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footer+xml" PartName="/word/footer490.xml"/>
  <Override ContentType="application/vnd.openxmlformats-officedocument.wordprocessingml.footer+xml" PartName="/word/footer491.xml"/>
  <Override ContentType="application/vnd.openxmlformats-officedocument.wordprocessingml.footer+xml" PartName="/word/footer492.xml"/>
  <Override ContentType="application/vnd.openxmlformats-officedocument.wordprocessingml.footer+xml" PartName="/word/footer493.xml"/>
  <Override ContentType="application/vnd.openxmlformats-officedocument.wordprocessingml.footer+xml" PartName="/word/footer494.xml"/>
  <Override ContentType="application/vnd.openxmlformats-officedocument.wordprocessingml.footer+xml" PartName="/word/footer495.xml"/>
  <Override ContentType="application/vnd.openxmlformats-officedocument.wordprocessingml.footer+xml" PartName="/word/footer496.xml"/>
  <Override ContentType="application/vnd.openxmlformats-officedocument.wordprocessingml.footer+xml" PartName="/word/footer497.xml"/>
  <Override ContentType="application/vnd.openxmlformats-officedocument.wordprocessingml.footer+xml" PartName="/word/footer498.xml"/>
  <Override ContentType="application/vnd.openxmlformats-officedocument.wordprocessingml.footer+xml" PartName="/word/footer499.xml"/>
  <Override ContentType="application/vnd.openxmlformats-officedocument.wordprocessingml.footer+xml" PartName="/word/footer500.xml"/>
  <Override ContentType="application/vnd.openxmlformats-officedocument.wordprocessingml.footer+xml" PartName="/word/footer501.xml"/>
  <Override ContentType="application/vnd.openxmlformats-officedocument.wordprocessingml.footer+xml" PartName="/word/footer502.xml"/>
  <Override ContentType="application/vnd.openxmlformats-officedocument.wordprocessingml.footer+xml" PartName="/word/footer503.xml"/>
  <Override ContentType="application/vnd.openxmlformats-officedocument.wordprocessingml.footer+xml" PartName="/word/footer504.xml"/>
  <Override ContentType="application/vnd.openxmlformats-officedocument.wordprocessingml.footer+xml" PartName="/word/footer505.xml"/>
  <Override ContentType="application/vnd.openxmlformats-officedocument.wordprocessingml.footer+xml" PartName="/word/footer506.xml"/>
  <Override ContentType="application/vnd.openxmlformats-officedocument.wordprocessingml.footer+xml" PartName="/word/footer507.xml"/>
  <Override ContentType="application/vnd.openxmlformats-officedocument.wordprocessingml.footer+xml" PartName="/word/footer508.xml"/>
  <Override ContentType="application/vnd.openxmlformats-officedocument.wordprocessingml.footer+xml" PartName="/word/footer509.xml"/>
  <Override ContentType="application/vnd.openxmlformats-officedocument.wordprocessingml.footer+xml" PartName="/word/footer510.xml"/>
  <Override ContentType="application/vnd.openxmlformats-officedocument.wordprocessingml.footer+xml" PartName="/word/footer511.xml"/>
  <Override ContentType="application/vnd.openxmlformats-officedocument.wordprocessingml.footer+xml" PartName="/word/footer512.xml"/>
  <Override ContentType="application/vnd.openxmlformats-officedocument.wordprocessingml.footer+xml" PartName="/word/footer513.xml"/>
  <Override ContentType="application/vnd.openxmlformats-officedocument.wordprocessingml.footer+xml" PartName="/word/footer514.xml"/>
  <Override ContentType="application/vnd.openxmlformats-officedocument.wordprocessingml.footer+xml" PartName="/word/footer515.xml"/>
  <Override ContentType="application/vnd.openxmlformats-officedocument.wordprocessingml.footer+xml" PartName="/word/footer516.xml"/>
  <Override ContentType="application/vnd.openxmlformats-officedocument.wordprocessingml.footer+xml" PartName="/word/footer517.xml"/>
  <Override ContentType="application/vnd.openxmlformats-officedocument.wordprocessingml.footer+xml" PartName="/word/footer518.xml"/>
  <Override ContentType="application/vnd.openxmlformats-officedocument.wordprocessingml.footer+xml" PartName="/word/footer519.xml"/>
  <Override ContentType="application/vnd.openxmlformats-officedocument.wordprocessingml.footer+xml" PartName="/word/footer520.xml"/>
  <Override ContentType="application/vnd.openxmlformats-officedocument.wordprocessingml.footer+xml" PartName="/word/footer521.xml"/>
  <Override ContentType="application/vnd.openxmlformats-officedocument.wordprocessingml.footer+xml" PartName="/word/footer522.xml"/>
  <Override ContentType="application/vnd.openxmlformats-officedocument.wordprocessingml.footer+xml" PartName="/word/footer523.xml"/>
  <Override ContentType="application/vnd.openxmlformats-officedocument.wordprocessingml.footer+xml" PartName="/word/footer524.xml"/>
  <Override ContentType="application/vnd.openxmlformats-officedocument.wordprocessingml.footer+xml" PartName="/word/footer525.xml"/>
  <Override ContentType="application/vnd.openxmlformats-officedocument.wordprocessingml.footer+xml" PartName="/word/footer526.xml"/>
  <Override ContentType="application/vnd.openxmlformats-officedocument.wordprocessingml.footer+xml" PartName="/word/footer527.xml"/>
  <Override ContentType="application/vnd.openxmlformats-officedocument.wordprocessingml.footer+xml" PartName="/word/footer528.xml"/>
  <Override ContentType="application/vnd.openxmlformats-officedocument.wordprocessingml.footer+xml" PartName="/word/footer529.xml"/>
  <Override ContentType="application/vnd.openxmlformats-officedocument.wordprocessingml.footer+xml" PartName="/word/footer530.xml"/>
  <Override ContentType="application/vnd.openxmlformats-officedocument.wordprocessingml.footer+xml" PartName="/word/footer531.xml"/>
  <Override ContentType="application/vnd.openxmlformats-officedocument.wordprocessingml.footer+xml" PartName="/word/footer532.xml"/>
  <Override ContentType="application/vnd.openxmlformats-officedocument.wordprocessingml.footer+xml" PartName="/word/footer533.xml"/>
  <Override ContentType="application/vnd.openxmlformats-officedocument.wordprocessingml.footer+xml" PartName="/word/footer534.xml"/>
  <Override ContentType="application/vnd.openxmlformats-officedocument.wordprocessingml.footer+xml" PartName="/word/footer535.xml"/>
  <Override ContentType="application/vnd.openxmlformats-officedocument.wordprocessingml.footer+xml" PartName="/word/footer536.xml"/>
  <Override ContentType="application/vnd.openxmlformats-officedocument.wordprocessingml.footer+xml" PartName="/word/footer537.xml"/>
  <Override ContentType="application/vnd.openxmlformats-officedocument.wordprocessingml.footer+xml" PartName="/word/footer538.xml"/>
  <Override ContentType="application/vnd.openxmlformats-officedocument.wordprocessingml.footer+xml" PartName="/word/footer539.xml"/>
  <Override ContentType="application/vnd.openxmlformats-officedocument.wordprocessingml.footer+xml" PartName="/word/footer540.xml"/>
  <Override ContentType="application/vnd.openxmlformats-officedocument.wordprocessingml.footer+xml" PartName="/word/footer541.xml"/>
  <Override ContentType="application/vnd.openxmlformats-officedocument.wordprocessingml.footer+xml" PartName="/word/footer542.xml"/>
  <Override ContentType="application/vnd.openxmlformats-officedocument.wordprocessingml.footer+xml" PartName="/word/footer543.xml"/>
  <Override ContentType="application/vnd.openxmlformats-officedocument.wordprocessingml.footer+xml" PartName="/word/footer544.xml"/>
  <Override ContentType="application/vnd.openxmlformats-officedocument.wordprocessingml.footer+xml" PartName="/word/footer545.xml"/>
  <Override ContentType="application/vnd.openxmlformats-officedocument.wordprocessingml.footer+xml" PartName="/word/footer546.xml"/>
  <Override ContentType="application/vnd.openxmlformats-officedocument.wordprocessingml.footer+xml" PartName="/word/footer547.xml"/>
  <Override ContentType="application/vnd.openxmlformats-officedocument.wordprocessingml.footer+xml" PartName="/word/footer548.xml"/>
  <Override ContentType="application/vnd.openxmlformats-officedocument.wordprocessingml.footer+xml" PartName="/word/footer549.xml"/>
  <Override ContentType="application/vnd.openxmlformats-officedocument.wordprocessingml.footer+xml" PartName="/word/footer550.xml"/>
  <Override ContentType="application/vnd.openxmlformats-officedocument.wordprocessingml.footer+xml" PartName="/word/footer551.xml"/>
  <Override ContentType="application/vnd.openxmlformats-officedocument.wordprocessingml.footer+xml" PartName="/word/footer552.xml"/>
  <Override ContentType="application/vnd.openxmlformats-officedocument.wordprocessingml.footer+xml" PartName="/word/footer553.xml"/>
  <Override ContentType="application/vnd.openxmlformats-officedocument.wordprocessingml.footer+xml" PartName="/word/footer554.xml"/>
  <Override ContentType="application/vnd.openxmlformats-officedocument.wordprocessingml.footer+xml" PartName="/word/footer555.xml"/>
  <Override ContentType="application/vnd.openxmlformats-officedocument.wordprocessingml.footer+xml" PartName="/word/footer556.xml"/>
  <Override ContentType="application/vnd.openxmlformats-officedocument.wordprocessingml.footer+xml" PartName="/word/footer557.xml"/>
  <Override ContentType="application/vnd.openxmlformats-officedocument.wordprocessingml.footer+xml" PartName="/word/footer558.xml"/>
  <Override ContentType="application/vnd.openxmlformats-officedocument.wordprocessingml.footer+xml" PartName="/word/footer559.xml"/>
  <Override ContentType="application/vnd.openxmlformats-officedocument.wordprocessingml.footer+xml" PartName="/word/footer560.xml"/>
  <Override ContentType="application/vnd.openxmlformats-officedocument.wordprocessingml.footer+xml" PartName="/word/footer561.xml"/>
  <Override ContentType="application/vnd.openxmlformats-officedocument.wordprocessingml.footer+xml" PartName="/word/footer562.xml"/>
  <Override ContentType="application/vnd.openxmlformats-officedocument.wordprocessingml.footer+xml" PartName="/word/footer563.xml"/>
  <Override ContentType="application/vnd.openxmlformats-officedocument.wordprocessingml.footer+xml" PartName="/word/footer564.xml"/>
  <Override ContentType="application/vnd.openxmlformats-officedocument.wordprocessingml.footer+xml" PartName="/word/footer565.xml"/>
  <Override ContentType="application/vnd.openxmlformats-officedocument.wordprocessingml.footer+xml" PartName="/word/footer566.xml"/>
  <Override ContentType="application/vnd.openxmlformats-officedocument.wordprocessingml.footer+xml" PartName="/word/footer567.xml"/>
  <Override ContentType="application/vnd.openxmlformats-officedocument.wordprocessingml.footer+xml" PartName="/word/footer568.xml"/>
  <Override ContentType="application/vnd.openxmlformats-officedocument.wordprocessingml.footer+xml" PartName="/word/footer569.xml"/>
  <Override ContentType="application/vnd.openxmlformats-officedocument.wordprocessingml.footer+xml" PartName="/word/footer570.xml"/>
  <Override ContentType="application/vnd.openxmlformats-officedocument.wordprocessingml.footer+xml" PartName="/word/footer571.xml"/>
  <Override ContentType="application/vnd.openxmlformats-officedocument.wordprocessingml.footer+xml" PartName="/word/footer572.xml"/>
  <Override ContentType="application/vnd.openxmlformats-officedocument.wordprocessingml.footer+xml" PartName="/word/footer573.xml"/>
  <Override ContentType="application/vnd.openxmlformats-officedocument.wordprocessingml.footer+xml" PartName="/word/footer574.xml"/>
  <Override ContentType="application/vnd.openxmlformats-officedocument.wordprocessingml.footer+xml" PartName="/word/footer575.xml"/>
  <Override ContentType="application/vnd.openxmlformats-officedocument.wordprocessingml.footer+xml" PartName="/word/footer576.xml"/>
  <Override ContentType="application/vnd.openxmlformats-officedocument.wordprocessingml.footer+xml" PartName="/word/footer577.xml"/>
  <Override ContentType="application/vnd.openxmlformats-officedocument.wordprocessingml.footer+xml" PartName="/word/footer578.xml"/>
  <Override ContentType="application/vnd.openxmlformats-officedocument.wordprocessingml.footer+xml" PartName="/word/footer579.xml"/>
  <Override ContentType="application/vnd.openxmlformats-officedocument.wordprocessingml.footer+xml" PartName="/word/footer580.xml"/>
  <Override ContentType="application/vnd.openxmlformats-officedocument.wordprocessingml.footer+xml" PartName="/word/footer581.xml"/>
  <Override ContentType="application/vnd.openxmlformats-officedocument.wordprocessingml.footer+xml" PartName="/word/footer582.xml"/>
  <Override ContentType="application/vnd.openxmlformats-officedocument.wordprocessingml.footer+xml" PartName="/word/footer583.xml"/>
  <Override ContentType="application/vnd.openxmlformats-officedocument.wordprocessingml.footer+xml" PartName="/word/footer584.xml"/>
  <Override ContentType="application/vnd.openxmlformats-officedocument.wordprocessingml.footer+xml" PartName="/word/footer585.xml"/>
  <Override ContentType="application/vnd.openxmlformats-officedocument.wordprocessingml.footer+xml" PartName="/word/footer586.xml"/>
  <Override ContentType="application/vnd.openxmlformats-officedocument.wordprocessingml.footer+xml" PartName="/word/footer587.xml"/>
  <Override ContentType="application/vnd.openxmlformats-officedocument.wordprocessingml.footer+xml" PartName="/word/footer588.xml"/>
  <Override ContentType="application/vnd.openxmlformats-officedocument.wordprocessingml.footer+xml" PartName="/word/footer589.xml"/>
  <Override ContentType="application/vnd.openxmlformats-officedocument.wordprocessingml.footer+xml" PartName="/word/footer590.xml"/>
  <Override ContentType="application/vnd.openxmlformats-officedocument.wordprocessingml.footer+xml" PartName="/word/footer591.xml"/>
  <Override ContentType="application/vnd.openxmlformats-officedocument.wordprocessingml.footer+xml" PartName="/word/footer592.xml"/>
  <Override ContentType="application/vnd.openxmlformats-officedocument.wordprocessingml.footer+xml" PartName="/word/footer593.xml"/>
  <Override ContentType="application/vnd.openxmlformats-officedocument.wordprocessingml.footer+xml" PartName="/word/footer594.xml"/>
  <Override ContentType="application/vnd.openxmlformats-officedocument.wordprocessingml.footer+xml" PartName="/word/footer595.xml"/>
  <Override ContentType="application/vnd.openxmlformats-officedocument.wordprocessingml.footer+xml" PartName="/word/footer596.xml"/>
  <Override ContentType="application/vnd.openxmlformats-officedocument.wordprocessingml.footer+xml" PartName="/word/footer597.xml"/>
  <Override ContentType="application/vnd.openxmlformats-officedocument.wordprocessingml.footer+xml" PartName="/word/footer598.xml"/>
  <Override ContentType="application/vnd.openxmlformats-officedocument.wordprocessingml.footer+xml" PartName="/word/footer599.xml"/>
  <Override ContentType="application/vnd.openxmlformats-officedocument.wordprocessingml.footer+xml" PartName="/word/footer600.xml"/>
  <Override ContentType="application/vnd.openxmlformats-officedocument.wordprocessingml.footer+xml" PartName="/word/footer601.xml"/>
  <Override ContentType="application/vnd.openxmlformats-officedocument.wordprocessingml.footer+xml" PartName="/word/footer602.xml"/>
  <Override ContentType="application/vnd.openxmlformats-officedocument.wordprocessingml.footer+xml" PartName="/word/footer603.xml"/>
  <Override ContentType="application/vnd.openxmlformats-officedocument.wordprocessingml.footer+xml" PartName="/word/footer604.xml"/>
  <Override ContentType="application/vnd.openxmlformats-officedocument.wordprocessingml.footer+xml" PartName="/word/footer605.xml"/>
  <Override ContentType="application/vnd.openxmlformats-officedocument.wordprocessingml.footer+xml" PartName="/word/footer606.xml"/>
  <Override ContentType="application/vnd.openxmlformats-officedocument.wordprocessingml.footer+xml" PartName="/word/footer607.xml"/>
  <Override ContentType="application/vnd.openxmlformats-officedocument.wordprocessingml.footer+xml" PartName="/word/footer608.xml"/>
  <Override ContentType="application/vnd.openxmlformats-officedocument.wordprocessingml.footer+xml" PartName="/word/footer609.xml"/>
  <Override ContentType="application/vnd.openxmlformats-officedocument.wordprocessingml.footer+xml" PartName="/word/footer610.xml"/>
  <Override ContentType="application/vnd.openxmlformats-officedocument.wordprocessingml.footer+xml" PartName="/word/footer611.xml"/>
  <Override ContentType="application/vnd.openxmlformats-officedocument.wordprocessingml.footer+xml" PartName="/word/footer612.xml"/>
  <Override ContentType="application/vnd.openxmlformats-officedocument.wordprocessingml.footer+xml" PartName="/word/footer613.xml"/>
  <Override ContentType="application/vnd.openxmlformats-officedocument.wordprocessingml.footer+xml" PartName="/word/footer614.xml"/>
  <Override ContentType="application/vnd.openxmlformats-officedocument.wordprocessingml.footer+xml" PartName="/word/footer615.xml"/>
  <Override ContentType="application/vnd.openxmlformats-officedocument.wordprocessingml.footer+xml" PartName="/word/footer616.xml"/>
  <Override ContentType="application/vnd.openxmlformats-officedocument.wordprocessingml.footer+xml" PartName="/word/footer617.xml"/>
  <Override ContentType="application/vnd.openxmlformats-officedocument.wordprocessingml.footer+xml" PartName="/word/footer618.xml"/>
  <Override ContentType="application/vnd.openxmlformats-officedocument.wordprocessingml.footer+xml" PartName="/word/footer619.xml"/>
  <Override ContentType="application/vnd.openxmlformats-officedocument.wordprocessingml.footer+xml" PartName="/word/footer620.xml"/>
  <Override ContentType="application/vnd.openxmlformats-officedocument.wordprocessingml.footer+xml" PartName="/word/footer621.xml"/>
  <Override ContentType="application/vnd.openxmlformats-officedocument.wordprocessingml.footer+xml" PartName="/word/footer622.xml"/>
  <Override ContentType="application/vnd.openxmlformats-officedocument.wordprocessingml.footer+xml" PartName="/word/footer623.xml"/>
  <Override ContentType="application/vnd.openxmlformats-officedocument.wordprocessingml.footer+xml" PartName="/word/footer624.xml"/>
  <Override ContentType="application/vnd.openxmlformats-officedocument.wordprocessingml.footer+xml" PartName="/word/footer625.xml"/>
  <Override ContentType="application/vnd.openxmlformats-officedocument.wordprocessingml.footer+xml" PartName="/word/footer626.xml"/>
  <Override ContentType="application/vnd.openxmlformats-officedocument.wordprocessingml.footer+xml" PartName="/word/footer627.xml"/>
  <Override ContentType="application/vnd.openxmlformats-officedocument.wordprocessingml.footer+xml" PartName="/word/footer628.xml"/>
  <Override ContentType="application/vnd.openxmlformats-officedocument.wordprocessingml.footer+xml" PartName="/word/footer629.xml"/>
  <Override ContentType="application/vnd.openxmlformats-officedocument.wordprocessingml.footer+xml" PartName="/word/footer630.xml"/>
  <Override ContentType="application/vnd.openxmlformats-officedocument.wordprocessingml.footer+xml" PartName="/word/footer631.xml"/>
  <Override ContentType="application/vnd.openxmlformats-officedocument.wordprocessingml.footer+xml" PartName="/word/footer632.xml"/>
  <Override ContentType="application/vnd.openxmlformats-officedocument.wordprocessingml.footer+xml" PartName="/word/footer633.xml"/>
  <Override ContentType="application/vnd.openxmlformats-officedocument.wordprocessingml.footer+xml" PartName="/word/footer634.xml"/>
  <Override ContentType="application/vnd.openxmlformats-officedocument.wordprocessingml.footer+xml" PartName="/word/footer635.xml"/>
  <Override ContentType="application/vnd.openxmlformats-officedocument.wordprocessingml.footer+xml" PartName="/word/footer636.xml"/>
  <Override ContentType="application/vnd.openxmlformats-officedocument.wordprocessingml.footer+xml" PartName="/word/footer637.xml"/>
  <Override ContentType="application/vnd.openxmlformats-officedocument.wordprocessingml.footer+xml" PartName="/word/footer638.xml"/>
  <Override ContentType="application/vnd.openxmlformats-officedocument.wordprocessingml.footer+xml" PartName="/word/footer639.xml"/>
  <Override ContentType="application/vnd.openxmlformats-officedocument.wordprocessingml.footer+xml" PartName="/word/footer640.xml"/>
  <Override ContentType="application/vnd.openxmlformats-officedocument.wordprocessingml.footer+xml" PartName="/word/footer641.xml"/>
  <Override ContentType="application/vnd.openxmlformats-officedocument.wordprocessingml.footer+xml" PartName="/word/footer642.xml"/>
  <Override ContentType="application/vnd.openxmlformats-officedocument.wordprocessingml.footer+xml" PartName="/word/footer643.xml"/>
  <Override ContentType="application/vnd.openxmlformats-officedocument.wordprocessingml.footer+xml" PartName="/word/footer644.xml"/>
  <Override ContentType="application/vnd.openxmlformats-officedocument.wordprocessingml.footer+xml" PartName="/word/footer645.xml"/>
  <Override ContentType="application/vnd.openxmlformats-officedocument.wordprocessingml.footer+xml" PartName="/word/footer646.xml"/>
  <Override ContentType="application/vnd.openxmlformats-officedocument.wordprocessingml.footer+xml" PartName="/word/footer647.xml"/>
  <Override ContentType="application/vnd.openxmlformats-officedocument.wordprocessingml.footer+xml" PartName="/word/footer648.xml"/>
  <Override ContentType="application/vnd.openxmlformats-officedocument.wordprocessingml.footer+xml" PartName="/word/footer649.xml"/>
  <Override ContentType="application/vnd.openxmlformats-officedocument.wordprocessingml.footer+xml" PartName="/word/footer650.xml"/>
  <Override ContentType="application/vnd.openxmlformats-officedocument.wordprocessingml.footer+xml" PartName="/word/footer651.xml"/>
  <Override ContentType="application/vnd.openxmlformats-officedocument.wordprocessingml.footer+xml" PartName="/word/footer652.xml"/>
  <Override ContentType="application/vnd.openxmlformats-officedocument.wordprocessingml.footer+xml" PartName="/word/footer653.xml"/>
  <Override ContentType="application/vnd.openxmlformats-officedocument.wordprocessingml.footer+xml" PartName="/word/footer654.xml"/>
  <Override ContentType="application/vnd.openxmlformats-officedocument.wordprocessingml.footer+xml" PartName="/word/footer655.xml"/>
  <Override ContentType="application/vnd.openxmlformats-officedocument.wordprocessingml.footer+xml" PartName="/word/footer656.xml"/>
  <Override ContentType="application/vnd.openxmlformats-officedocument.wordprocessingml.footer+xml" PartName="/word/footer657.xml"/>
  <Override ContentType="application/vnd.openxmlformats-officedocument.wordprocessingml.footer+xml" PartName="/word/footer658.xml"/>
  <Override ContentType="application/vnd.openxmlformats-officedocument.wordprocessingml.footer+xml" PartName="/word/footer659.xml"/>
  <Override ContentType="application/vnd.openxmlformats-officedocument.wordprocessingml.footer+xml" PartName="/word/footer660.xml"/>
  <Override ContentType="application/vnd.openxmlformats-officedocument.wordprocessingml.footer+xml" PartName="/word/footer661.xml"/>
  <Override ContentType="application/vnd.openxmlformats-officedocument.wordprocessingml.footer+xml" PartName="/word/footer662.xml"/>
  <Override ContentType="application/vnd.openxmlformats-officedocument.wordprocessingml.footer+xml" PartName="/word/footer663.xml"/>
  <Override ContentType="application/vnd.openxmlformats-officedocument.wordprocessingml.footer+xml" PartName="/word/footer664.xml"/>
  <Override ContentType="application/vnd.openxmlformats-officedocument.wordprocessingml.footer+xml" PartName="/word/footer665.xml"/>
  <Override ContentType="application/vnd.openxmlformats-officedocument.wordprocessingml.footer+xml" PartName="/word/footer666.xml"/>
  <Override ContentType="application/vnd.openxmlformats-officedocument.wordprocessingml.footer+xml" PartName="/word/footer667.xml"/>
  <Override ContentType="application/vnd.openxmlformats-officedocument.wordprocessingml.footer+xml" PartName="/word/footer668.xml"/>
  <Override ContentType="application/vnd.openxmlformats-officedocument.wordprocessingml.footer+xml" PartName="/word/footer669.xml"/>
  <Override ContentType="application/vnd.openxmlformats-officedocument.wordprocessingml.footer+xml" PartName="/word/footer670.xml"/>
  <Override ContentType="application/vnd.openxmlformats-officedocument.wordprocessingml.footer+xml" PartName="/word/footer671.xml"/>
  <Override ContentType="application/vnd.openxmlformats-officedocument.wordprocessingml.footer+xml" PartName="/word/footer672.xml"/>
  <Override ContentType="application/vnd.openxmlformats-officedocument.wordprocessingml.footer+xml" PartName="/word/footer673.xml"/>
  <Override ContentType="application/vnd.openxmlformats-officedocument.wordprocessingml.footer+xml" PartName="/word/footer674.xml"/>
  <Override ContentType="application/vnd.openxmlformats-officedocument.wordprocessingml.footer+xml" PartName="/word/footer675.xml"/>
  <Override ContentType="application/vnd.openxmlformats-officedocument.wordprocessingml.footer+xml" PartName="/word/footer676.xml"/>
  <Override ContentType="application/vnd.openxmlformats-officedocument.wordprocessingml.footer+xml" PartName="/word/footer677.xml"/>
  <Override ContentType="application/vnd.openxmlformats-officedocument.wordprocessingml.footer+xml" PartName="/word/footer678.xml"/>
  <Override ContentType="application/vnd.openxmlformats-officedocument.wordprocessingml.footer+xml" PartName="/word/footer679.xml"/>
  <Override ContentType="application/vnd.openxmlformats-officedocument.wordprocessingml.footer+xml" PartName="/word/footer680.xml"/>
  <Override ContentType="application/vnd.openxmlformats-officedocument.wordprocessingml.footer+xml" PartName="/word/footer681.xml"/>
  <Override ContentType="application/vnd.openxmlformats-officedocument.wordprocessingml.footer+xml" PartName="/word/footer682.xml"/>
  <Override ContentType="application/vnd.openxmlformats-officedocument.wordprocessingml.footer+xml" PartName="/word/footer683.xml"/>
  <Override ContentType="application/vnd.openxmlformats-officedocument.wordprocessingml.footer+xml" PartName="/word/footer684.xml"/>
  <Override ContentType="application/vnd.openxmlformats-officedocument.wordprocessingml.footer+xml" PartName="/word/footer685.xml"/>
  <Override ContentType="application/vnd.openxmlformats-officedocument.wordprocessingml.footer+xml" PartName="/word/footer686.xml"/>
  <Override ContentType="application/vnd.openxmlformats-officedocument.wordprocessingml.footer+xml" PartName="/word/footer687.xml"/>
  <Override ContentType="application/vnd.openxmlformats-officedocument.wordprocessingml.footer+xml" PartName="/word/footer688.xml"/>
  <Override ContentType="application/vnd.openxmlformats-officedocument.wordprocessingml.footer+xml" PartName="/word/footer689.xml"/>
  <Override ContentType="application/vnd.openxmlformats-officedocument.wordprocessingml.footer+xml" PartName="/word/footer690.xml"/>
  <Override ContentType="application/vnd.openxmlformats-officedocument.wordprocessingml.footer+xml" PartName="/word/footer691.xml"/>
  <Override ContentType="application/vnd.openxmlformats-officedocument.wordprocessingml.footer+xml" PartName="/word/footer692.xml"/>
  <Override ContentType="application/vnd.openxmlformats-officedocument.wordprocessingml.footer+xml" PartName="/word/footer693.xml"/>
  <Override ContentType="application/vnd.openxmlformats-officedocument.wordprocessingml.footer+xml" PartName="/word/footer694.xml"/>
  <Override ContentType="application/vnd.openxmlformats-officedocument.wordprocessingml.footer+xml" PartName="/word/footer695.xml"/>
  <Override ContentType="application/vnd.openxmlformats-officedocument.wordprocessingml.footer+xml" PartName="/word/footer696.xml"/>
  <Override ContentType="application/vnd.openxmlformats-officedocument.wordprocessingml.footer+xml" PartName="/word/footer697.xml"/>
  <Override ContentType="application/vnd.openxmlformats-officedocument.wordprocessingml.footer+xml" PartName="/word/footer698.xml"/>
  <Override ContentType="application/vnd.openxmlformats-officedocument.wordprocessingml.footer+xml" PartName="/word/footer699.xml"/>
  <Override ContentType="application/vnd.openxmlformats-officedocument.wordprocessingml.footer+xml" PartName="/word/footer700.xml"/>
  <Override ContentType="application/vnd.openxmlformats-officedocument.wordprocessingml.footer+xml" PartName="/word/footer701.xml"/>
  <Override ContentType="application/vnd.openxmlformats-officedocument.wordprocessingml.footer+xml" PartName="/word/footer702.xml"/>
  <Override ContentType="application/vnd.openxmlformats-officedocument.wordprocessingml.footer+xml" PartName="/word/footer703.xml"/>
  <Override ContentType="application/vnd.openxmlformats-officedocument.wordprocessingml.footer+xml" PartName="/word/footer704.xml"/>
  <Override ContentType="application/vnd.openxmlformats-officedocument.wordprocessingml.footer+xml" PartName="/word/footer705.xml"/>
  <Override ContentType="application/vnd.openxmlformats-officedocument.wordprocessingml.footer+xml" PartName="/word/footer706.xml"/>
  <Override ContentType="application/vnd.openxmlformats-officedocument.wordprocessingml.footer+xml" PartName="/word/footer707.xml"/>
  <Override ContentType="application/vnd.openxmlformats-officedocument.wordprocessingml.footer+xml" PartName="/word/footer708.xml"/>
  <Override ContentType="application/vnd.openxmlformats-officedocument.wordprocessingml.footer+xml" PartName="/word/footer709.xml"/>
  <Override ContentType="application/vnd.openxmlformats-officedocument.wordprocessingml.footer+xml" PartName="/word/footer710.xml"/>
  <Override ContentType="application/vnd.openxmlformats-officedocument.wordprocessingml.footer+xml" PartName="/word/footer711.xml"/>
  <Override ContentType="application/vnd.openxmlformats-officedocument.wordprocessingml.footer+xml" PartName="/word/footer712.xml"/>
  <Override ContentType="application/vnd.openxmlformats-officedocument.wordprocessingml.footer+xml" PartName="/word/footer713.xml"/>
  <Override ContentType="application/vnd.openxmlformats-officedocument.wordprocessingml.footer+xml" PartName="/word/footer714.xml"/>
  <Override ContentType="application/vnd.openxmlformats-officedocument.wordprocessingml.footer+xml" PartName="/word/footer715.xml"/>
  <Override ContentType="application/vnd.openxmlformats-officedocument.wordprocessingml.footer+xml" PartName="/word/footer716.xml"/>
  <Override ContentType="application/vnd.openxmlformats-officedocument.wordprocessingml.footer+xml" PartName="/word/footer717.xml"/>
  <Override ContentType="application/vnd.openxmlformats-officedocument.wordprocessingml.footer+xml" PartName="/word/footer718.xml"/>
  <Override ContentType="application/vnd.openxmlformats-officedocument.wordprocessingml.footer+xml" PartName="/word/footer719.xml"/>
  <Override ContentType="application/vnd.openxmlformats-officedocument.wordprocessingml.footer+xml" PartName="/word/footer720.xml"/>
  <Override ContentType="application/vnd.openxmlformats-officedocument.wordprocessingml.footer+xml" PartName="/word/footer721.xml"/>
  <Override ContentType="application/vnd.openxmlformats-officedocument.wordprocessingml.footer+xml" PartName="/word/footer722.xml"/>
  <Override ContentType="application/vnd.openxmlformats-officedocument.wordprocessingml.footer+xml" PartName="/word/footer723.xml"/>
  <Override ContentType="application/vnd.openxmlformats-officedocument.wordprocessingml.footer+xml" PartName="/word/footer724.xml"/>
  <Override ContentType="application/vnd.openxmlformats-officedocument.wordprocessingml.footer+xml" PartName="/word/footer725.xml"/>
  <Override ContentType="application/vnd.openxmlformats-officedocument.wordprocessingml.footer+xml" PartName="/word/footer726.xml"/>
  <Override ContentType="application/vnd.openxmlformats-officedocument.wordprocessingml.footer+xml" PartName="/word/footer727.xml"/>
  <Override ContentType="application/vnd.openxmlformats-officedocument.wordprocessingml.footer+xml" PartName="/word/footer728.xml"/>
  <Override ContentType="application/vnd.openxmlformats-officedocument.wordprocessingml.footer+xml" PartName="/word/footer729.xml"/>
  <Override ContentType="application/vnd.openxmlformats-officedocument.wordprocessingml.footer+xml" PartName="/word/footer730.xml"/>
  <Override ContentType="application/vnd.openxmlformats-officedocument.wordprocessingml.footer+xml" PartName="/word/footer73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header+xml" PartName="/word/header490.xml"/>
  <Override ContentType="application/vnd.openxmlformats-officedocument.wordprocessingml.header+xml" PartName="/word/header491.xml"/>
  <Override ContentType="application/vnd.openxmlformats-officedocument.wordprocessingml.header+xml" PartName="/word/header492.xml"/>
  <Override ContentType="application/vnd.openxmlformats-officedocument.wordprocessingml.header+xml" PartName="/word/header493.xml"/>
  <Override ContentType="application/vnd.openxmlformats-officedocument.wordprocessingml.header+xml" PartName="/word/header494.xml"/>
  <Override ContentType="application/vnd.openxmlformats-officedocument.wordprocessingml.header+xml" PartName="/word/header495.xml"/>
  <Override ContentType="application/vnd.openxmlformats-officedocument.wordprocessingml.header+xml" PartName="/word/header496.xml"/>
  <Override ContentType="application/vnd.openxmlformats-officedocument.wordprocessingml.header+xml" PartName="/word/header497.xml"/>
  <Override ContentType="application/vnd.openxmlformats-officedocument.wordprocessingml.header+xml" PartName="/word/header498.xml"/>
  <Override ContentType="application/vnd.openxmlformats-officedocument.wordprocessingml.header+xml" PartName="/word/header499.xml"/>
  <Override ContentType="application/vnd.openxmlformats-officedocument.wordprocessingml.header+xml" PartName="/word/header500.xml"/>
  <Override ContentType="application/vnd.openxmlformats-officedocument.wordprocessingml.header+xml" PartName="/word/header501.xml"/>
  <Override ContentType="application/vnd.openxmlformats-officedocument.wordprocessingml.header+xml" PartName="/word/header502.xml"/>
  <Override ContentType="application/vnd.openxmlformats-officedocument.wordprocessingml.header+xml" PartName="/word/header503.xml"/>
  <Override ContentType="application/vnd.openxmlformats-officedocument.wordprocessingml.header+xml" PartName="/word/header504.xml"/>
  <Override ContentType="application/vnd.openxmlformats-officedocument.wordprocessingml.header+xml" PartName="/word/header505.xml"/>
  <Override ContentType="application/vnd.openxmlformats-officedocument.wordprocessingml.header+xml" PartName="/word/header506.xml"/>
  <Override ContentType="application/vnd.openxmlformats-officedocument.wordprocessingml.header+xml" PartName="/word/header507.xml"/>
  <Override ContentType="application/vnd.openxmlformats-officedocument.wordprocessingml.header+xml" PartName="/word/header508.xml"/>
  <Override ContentType="application/vnd.openxmlformats-officedocument.wordprocessingml.header+xml" PartName="/word/header509.xml"/>
  <Override ContentType="application/vnd.openxmlformats-officedocument.wordprocessingml.header+xml" PartName="/word/header510.xml"/>
  <Override ContentType="application/vnd.openxmlformats-officedocument.wordprocessingml.header+xml" PartName="/word/header511.xml"/>
  <Override ContentType="application/vnd.openxmlformats-officedocument.wordprocessingml.header+xml" PartName="/word/header512.xml"/>
  <Override ContentType="application/vnd.openxmlformats-officedocument.wordprocessingml.header+xml" PartName="/word/header513.xml"/>
  <Override ContentType="application/vnd.openxmlformats-officedocument.wordprocessingml.header+xml" PartName="/word/header514.xml"/>
  <Override ContentType="application/vnd.openxmlformats-officedocument.wordprocessingml.header+xml" PartName="/word/header515.xml"/>
  <Override ContentType="application/vnd.openxmlformats-officedocument.wordprocessingml.header+xml" PartName="/word/header516.xml"/>
  <Override ContentType="application/vnd.openxmlformats-officedocument.wordprocessingml.header+xml" PartName="/word/header517.xml"/>
  <Override ContentType="application/vnd.openxmlformats-officedocument.wordprocessingml.header+xml" PartName="/word/header518.xml"/>
  <Override ContentType="application/vnd.openxmlformats-officedocument.wordprocessingml.header+xml" PartName="/word/header519.xml"/>
  <Override ContentType="application/vnd.openxmlformats-officedocument.wordprocessingml.header+xml" PartName="/word/header520.xml"/>
  <Override ContentType="application/vnd.openxmlformats-officedocument.wordprocessingml.header+xml" PartName="/word/header521.xml"/>
  <Override ContentType="application/vnd.openxmlformats-officedocument.wordprocessingml.header+xml" PartName="/word/header522.xml"/>
  <Override ContentType="application/vnd.openxmlformats-officedocument.wordprocessingml.header+xml" PartName="/word/header523.xml"/>
  <Override ContentType="application/vnd.openxmlformats-officedocument.wordprocessingml.header+xml" PartName="/word/header524.xml"/>
  <Override ContentType="application/vnd.openxmlformats-officedocument.wordprocessingml.header+xml" PartName="/word/header525.xml"/>
  <Override ContentType="application/vnd.openxmlformats-officedocument.wordprocessingml.header+xml" PartName="/word/header526.xml"/>
  <Override ContentType="application/vnd.openxmlformats-officedocument.wordprocessingml.header+xml" PartName="/word/header527.xml"/>
  <Override ContentType="application/vnd.openxmlformats-officedocument.wordprocessingml.header+xml" PartName="/word/header528.xml"/>
  <Override ContentType="application/vnd.openxmlformats-officedocument.wordprocessingml.header+xml" PartName="/word/header529.xml"/>
  <Override ContentType="application/vnd.openxmlformats-officedocument.wordprocessingml.header+xml" PartName="/word/header530.xml"/>
  <Override ContentType="application/vnd.openxmlformats-officedocument.wordprocessingml.header+xml" PartName="/word/header531.xml"/>
  <Override ContentType="application/vnd.openxmlformats-officedocument.wordprocessingml.header+xml" PartName="/word/header532.xml"/>
  <Override ContentType="application/vnd.openxmlformats-officedocument.wordprocessingml.header+xml" PartName="/word/header533.xml"/>
  <Override ContentType="application/vnd.openxmlformats-officedocument.wordprocessingml.header+xml" PartName="/word/header534.xml"/>
  <Override ContentType="application/vnd.openxmlformats-officedocument.wordprocessingml.header+xml" PartName="/word/header535.xml"/>
  <Override ContentType="application/vnd.openxmlformats-officedocument.wordprocessingml.header+xml" PartName="/word/header536.xml"/>
  <Override ContentType="application/vnd.openxmlformats-officedocument.wordprocessingml.header+xml" PartName="/word/header537.xml"/>
  <Override ContentType="application/vnd.openxmlformats-officedocument.wordprocessingml.header+xml" PartName="/word/header538.xml"/>
  <Override ContentType="application/vnd.openxmlformats-officedocument.wordprocessingml.header+xml" PartName="/word/header539.xml"/>
  <Override ContentType="application/vnd.openxmlformats-officedocument.wordprocessingml.header+xml" PartName="/word/header540.xml"/>
  <Override ContentType="application/vnd.openxmlformats-officedocument.wordprocessingml.header+xml" PartName="/word/header541.xml"/>
  <Override ContentType="application/vnd.openxmlformats-officedocument.wordprocessingml.header+xml" PartName="/word/header542.xml"/>
  <Override ContentType="application/vnd.openxmlformats-officedocument.wordprocessingml.header+xml" PartName="/word/header543.xml"/>
  <Override ContentType="application/vnd.openxmlformats-officedocument.wordprocessingml.header+xml" PartName="/word/header544.xml"/>
  <Override ContentType="application/vnd.openxmlformats-officedocument.wordprocessingml.header+xml" PartName="/word/header545.xml"/>
  <Override ContentType="application/vnd.openxmlformats-officedocument.wordprocessingml.header+xml" PartName="/word/header546.xml"/>
  <Override ContentType="application/vnd.openxmlformats-officedocument.wordprocessingml.header+xml" PartName="/word/header547.xml"/>
  <Override ContentType="application/vnd.openxmlformats-officedocument.wordprocessingml.header+xml" PartName="/word/header548.xml"/>
  <Override ContentType="application/vnd.openxmlformats-officedocument.wordprocessingml.header+xml" PartName="/word/header549.xml"/>
  <Override ContentType="application/vnd.openxmlformats-officedocument.wordprocessingml.header+xml" PartName="/word/header550.xml"/>
  <Override ContentType="application/vnd.openxmlformats-officedocument.wordprocessingml.header+xml" PartName="/word/header551.xml"/>
  <Override ContentType="application/vnd.openxmlformats-officedocument.wordprocessingml.header+xml" PartName="/word/header552.xml"/>
  <Override ContentType="application/vnd.openxmlformats-officedocument.wordprocessingml.header+xml" PartName="/word/header553.xml"/>
  <Override ContentType="application/vnd.openxmlformats-officedocument.wordprocessingml.header+xml" PartName="/word/header554.xml"/>
  <Override ContentType="application/vnd.openxmlformats-officedocument.wordprocessingml.header+xml" PartName="/word/header555.xml"/>
  <Override ContentType="application/vnd.openxmlformats-officedocument.wordprocessingml.header+xml" PartName="/word/header556.xml"/>
  <Override ContentType="application/vnd.openxmlformats-officedocument.wordprocessingml.header+xml" PartName="/word/header557.xml"/>
  <Override ContentType="application/vnd.openxmlformats-officedocument.wordprocessingml.header+xml" PartName="/word/header558.xml"/>
  <Override ContentType="application/vnd.openxmlformats-officedocument.wordprocessingml.header+xml" PartName="/word/header559.xml"/>
  <Override ContentType="application/vnd.openxmlformats-officedocument.wordprocessingml.header+xml" PartName="/word/header560.xml"/>
  <Override ContentType="application/vnd.openxmlformats-officedocument.wordprocessingml.header+xml" PartName="/word/header561.xml"/>
  <Override ContentType="application/vnd.openxmlformats-officedocument.wordprocessingml.header+xml" PartName="/word/header562.xml"/>
  <Override ContentType="application/vnd.openxmlformats-officedocument.wordprocessingml.header+xml" PartName="/word/header563.xml"/>
  <Override ContentType="application/vnd.openxmlformats-officedocument.wordprocessingml.header+xml" PartName="/word/header564.xml"/>
  <Override ContentType="application/vnd.openxmlformats-officedocument.wordprocessingml.header+xml" PartName="/word/header565.xml"/>
  <Override ContentType="application/vnd.openxmlformats-officedocument.wordprocessingml.header+xml" PartName="/word/header566.xml"/>
  <Override ContentType="application/vnd.openxmlformats-officedocument.wordprocessingml.header+xml" PartName="/word/header567.xml"/>
  <Override ContentType="application/vnd.openxmlformats-officedocument.wordprocessingml.header+xml" PartName="/word/header568.xml"/>
  <Override ContentType="application/vnd.openxmlformats-officedocument.wordprocessingml.header+xml" PartName="/word/header569.xml"/>
  <Override ContentType="application/vnd.openxmlformats-officedocument.wordprocessingml.header+xml" PartName="/word/header570.xml"/>
  <Override ContentType="application/vnd.openxmlformats-officedocument.wordprocessingml.header+xml" PartName="/word/header571.xml"/>
  <Override ContentType="application/vnd.openxmlformats-officedocument.wordprocessingml.header+xml" PartName="/word/header572.xml"/>
  <Override ContentType="application/vnd.openxmlformats-officedocument.wordprocessingml.header+xml" PartName="/word/header573.xml"/>
  <Override ContentType="application/vnd.openxmlformats-officedocument.wordprocessingml.header+xml" PartName="/word/header574.xml"/>
  <Override ContentType="application/vnd.openxmlformats-officedocument.wordprocessingml.header+xml" PartName="/word/header575.xml"/>
  <Override ContentType="application/vnd.openxmlformats-officedocument.wordprocessingml.header+xml" PartName="/word/header576.xml"/>
  <Override ContentType="application/vnd.openxmlformats-officedocument.wordprocessingml.header+xml" PartName="/word/header577.xml"/>
  <Override ContentType="application/vnd.openxmlformats-officedocument.wordprocessingml.header+xml" PartName="/word/header578.xml"/>
  <Override ContentType="application/vnd.openxmlformats-officedocument.wordprocessingml.header+xml" PartName="/word/header579.xml"/>
  <Override ContentType="application/vnd.openxmlformats-officedocument.wordprocessingml.header+xml" PartName="/word/header580.xml"/>
  <Override ContentType="application/vnd.openxmlformats-officedocument.wordprocessingml.header+xml" PartName="/word/header581.xml"/>
  <Override ContentType="application/vnd.openxmlformats-officedocument.wordprocessingml.header+xml" PartName="/word/header582.xml"/>
  <Override ContentType="application/vnd.openxmlformats-officedocument.wordprocessingml.header+xml" PartName="/word/header583.xml"/>
  <Override ContentType="application/vnd.openxmlformats-officedocument.wordprocessingml.header+xml" PartName="/word/header584.xml"/>
  <Override ContentType="application/vnd.openxmlformats-officedocument.wordprocessingml.header+xml" PartName="/word/header585.xml"/>
  <Override ContentType="application/vnd.openxmlformats-officedocument.wordprocessingml.header+xml" PartName="/word/header586.xml"/>
  <Override ContentType="application/vnd.openxmlformats-officedocument.wordprocessingml.header+xml" PartName="/word/header587.xml"/>
  <Override ContentType="application/vnd.openxmlformats-officedocument.wordprocessingml.header+xml" PartName="/word/header588.xml"/>
  <Override ContentType="application/vnd.openxmlformats-officedocument.wordprocessingml.header+xml" PartName="/word/header589.xml"/>
  <Override ContentType="application/vnd.openxmlformats-officedocument.wordprocessingml.header+xml" PartName="/word/header590.xml"/>
  <Override ContentType="application/vnd.openxmlformats-officedocument.wordprocessingml.header+xml" PartName="/word/header591.xml"/>
  <Override ContentType="application/vnd.openxmlformats-officedocument.wordprocessingml.header+xml" PartName="/word/header592.xml"/>
  <Override ContentType="application/vnd.openxmlformats-officedocument.wordprocessingml.header+xml" PartName="/word/header593.xml"/>
  <Override ContentType="application/vnd.openxmlformats-officedocument.wordprocessingml.header+xml" PartName="/word/header594.xml"/>
  <Override ContentType="application/vnd.openxmlformats-officedocument.wordprocessingml.header+xml" PartName="/word/header595.xml"/>
  <Override ContentType="application/vnd.openxmlformats-officedocument.wordprocessingml.header+xml" PartName="/word/header596.xml"/>
  <Override ContentType="application/vnd.openxmlformats-officedocument.wordprocessingml.header+xml" PartName="/word/header597.xml"/>
  <Override ContentType="application/vnd.openxmlformats-officedocument.wordprocessingml.header+xml" PartName="/word/header598.xml"/>
  <Override ContentType="application/vnd.openxmlformats-officedocument.wordprocessingml.header+xml" PartName="/word/header599.xml"/>
  <Override ContentType="application/vnd.openxmlformats-officedocument.wordprocessingml.header+xml" PartName="/word/header600.xml"/>
  <Override ContentType="application/vnd.openxmlformats-officedocument.wordprocessingml.header+xml" PartName="/word/header601.xml"/>
  <Override ContentType="application/vnd.openxmlformats-officedocument.wordprocessingml.header+xml" PartName="/word/header602.xml"/>
  <Override ContentType="application/vnd.openxmlformats-officedocument.wordprocessingml.header+xml" PartName="/word/header603.xml"/>
  <Override ContentType="application/vnd.openxmlformats-officedocument.wordprocessingml.header+xml" PartName="/word/header604.xml"/>
  <Override ContentType="application/vnd.openxmlformats-officedocument.wordprocessingml.header+xml" PartName="/word/header605.xml"/>
  <Override ContentType="application/vnd.openxmlformats-officedocument.wordprocessingml.header+xml" PartName="/word/header606.xml"/>
  <Override ContentType="application/vnd.openxmlformats-officedocument.wordprocessingml.header+xml" PartName="/word/header607.xml"/>
  <Override ContentType="application/vnd.openxmlformats-officedocument.wordprocessingml.header+xml" PartName="/word/header608.xml"/>
  <Override ContentType="application/vnd.openxmlformats-officedocument.wordprocessingml.header+xml" PartName="/word/header609.xml"/>
  <Override ContentType="application/vnd.openxmlformats-officedocument.wordprocessingml.header+xml" PartName="/word/header610.xml"/>
  <Override ContentType="application/vnd.openxmlformats-officedocument.wordprocessingml.header+xml" PartName="/word/header611.xml"/>
  <Override ContentType="application/vnd.openxmlformats-officedocument.wordprocessingml.header+xml" PartName="/word/header612.xml"/>
  <Override ContentType="application/vnd.openxmlformats-officedocument.wordprocessingml.header+xml" PartName="/word/header613.xml"/>
  <Override ContentType="application/vnd.openxmlformats-officedocument.wordprocessingml.header+xml" PartName="/word/header614.xml"/>
  <Override ContentType="application/vnd.openxmlformats-officedocument.wordprocessingml.header+xml" PartName="/word/header615.xml"/>
  <Override ContentType="application/vnd.openxmlformats-officedocument.wordprocessingml.header+xml" PartName="/word/header616.xml"/>
  <Override ContentType="application/vnd.openxmlformats-officedocument.wordprocessingml.header+xml" PartName="/word/header617.xml"/>
  <Override ContentType="application/vnd.openxmlformats-officedocument.wordprocessingml.header+xml" PartName="/word/header618.xml"/>
  <Override ContentType="application/vnd.openxmlformats-officedocument.wordprocessingml.header+xml" PartName="/word/header619.xml"/>
  <Override ContentType="application/vnd.openxmlformats-officedocument.wordprocessingml.header+xml" PartName="/word/header620.xml"/>
  <Override ContentType="application/vnd.openxmlformats-officedocument.wordprocessingml.header+xml" PartName="/word/header621.xml"/>
  <Override ContentType="application/vnd.openxmlformats-officedocument.wordprocessingml.header+xml" PartName="/word/header622.xml"/>
  <Override ContentType="application/vnd.openxmlformats-officedocument.wordprocessingml.header+xml" PartName="/word/header623.xml"/>
  <Override ContentType="application/vnd.openxmlformats-officedocument.wordprocessingml.header+xml" PartName="/word/header624.xml"/>
  <Override ContentType="application/vnd.openxmlformats-officedocument.wordprocessingml.header+xml" PartName="/word/header625.xml"/>
  <Override ContentType="application/vnd.openxmlformats-officedocument.wordprocessingml.header+xml" PartName="/word/header626.xml"/>
  <Override ContentType="application/vnd.openxmlformats-officedocument.wordprocessingml.header+xml" PartName="/word/header627.xml"/>
  <Override ContentType="application/vnd.openxmlformats-officedocument.wordprocessingml.header+xml" PartName="/word/header628.xml"/>
  <Override ContentType="application/vnd.openxmlformats-officedocument.wordprocessingml.header+xml" PartName="/word/header629.xml"/>
  <Override ContentType="application/vnd.openxmlformats-officedocument.wordprocessingml.header+xml" PartName="/word/header630.xml"/>
  <Override ContentType="application/vnd.openxmlformats-officedocument.wordprocessingml.header+xml" PartName="/word/header631.xml"/>
  <Override ContentType="application/vnd.openxmlformats-officedocument.wordprocessingml.header+xml" PartName="/word/header632.xml"/>
  <Override ContentType="application/vnd.openxmlformats-officedocument.wordprocessingml.header+xml" PartName="/word/header633.xml"/>
  <Override ContentType="application/vnd.openxmlformats-officedocument.wordprocessingml.header+xml" PartName="/word/header634.xml"/>
  <Override ContentType="application/vnd.openxmlformats-officedocument.wordprocessingml.header+xml" PartName="/word/header635.xml"/>
  <Override ContentType="application/vnd.openxmlformats-officedocument.wordprocessingml.header+xml" PartName="/word/header636.xml"/>
  <Override ContentType="application/vnd.openxmlformats-officedocument.wordprocessingml.header+xml" PartName="/word/header637.xml"/>
  <Override ContentType="application/vnd.openxmlformats-officedocument.wordprocessingml.header+xml" PartName="/word/header638.xml"/>
  <Override ContentType="application/vnd.openxmlformats-officedocument.wordprocessingml.header+xml" PartName="/word/header639.xml"/>
  <Override ContentType="application/vnd.openxmlformats-officedocument.wordprocessingml.header+xml" PartName="/word/header640.xml"/>
  <Override ContentType="application/vnd.openxmlformats-officedocument.wordprocessingml.header+xml" PartName="/word/header641.xml"/>
  <Override ContentType="application/vnd.openxmlformats-officedocument.wordprocessingml.header+xml" PartName="/word/header642.xml"/>
  <Override ContentType="application/vnd.openxmlformats-officedocument.wordprocessingml.header+xml" PartName="/word/header643.xml"/>
  <Override ContentType="application/vnd.openxmlformats-officedocument.wordprocessingml.header+xml" PartName="/word/header644.xml"/>
  <Override ContentType="application/vnd.openxmlformats-officedocument.wordprocessingml.header+xml" PartName="/word/header645.xml"/>
  <Override ContentType="application/vnd.openxmlformats-officedocument.wordprocessingml.header+xml" PartName="/word/header646.xml"/>
  <Override ContentType="application/vnd.openxmlformats-officedocument.wordprocessingml.header+xml" PartName="/word/header647.xml"/>
  <Override ContentType="application/vnd.openxmlformats-officedocument.wordprocessingml.header+xml" PartName="/word/header648.xml"/>
  <Override ContentType="application/vnd.openxmlformats-officedocument.wordprocessingml.header+xml" PartName="/word/header649.xml"/>
  <Override ContentType="application/vnd.openxmlformats-officedocument.wordprocessingml.header+xml" PartName="/word/header650.xml"/>
  <Override ContentType="application/vnd.openxmlformats-officedocument.wordprocessingml.header+xml" PartName="/word/header651.xml"/>
  <Override ContentType="application/vnd.openxmlformats-officedocument.wordprocessingml.header+xml" PartName="/word/header652.xml"/>
  <Override ContentType="application/vnd.openxmlformats-officedocument.wordprocessingml.header+xml" PartName="/word/header653.xml"/>
  <Override ContentType="application/vnd.openxmlformats-officedocument.wordprocessingml.header+xml" PartName="/word/header654.xml"/>
  <Override ContentType="application/vnd.openxmlformats-officedocument.wordprocessingml.header+xml" PartName="/word/header655.xml"/>
  <Override ContentType="application/vnd.openxmlformats-officedocument.wordprocessingml.header+xml" PartName="/word/header656.xml"/>
  <Override ContentType="application/vnd.openxmlformats-officedocument.wordprocessingml.header+xml" PartName="/word/header657.xml"/>
  <Override ContentType="application/vnd.openxmlformats-officedocument.wordprocessingml.header+xml" PartName="/word/header658.xml"/>
  <Override ContentType="application/vnd.openxmlformats-officedocument.wordprocessingml.header+xml" PartName="/word/header659.xml"/>
  <Override ContentType="application/vnd.openxmlformats-officedocument.wordprocessingml.header+xml" PartName="/word/header660.xml"/>
  <Override ContentType="application/vnd.openxmlformats-officedocument.wordprocessingml.header+xml" PartName="/word/header661.xml"/>
  <Override ContentType="application/vnd.openxmlformats-officedocument.wordprocessingml.header+xml" PartName="/word/header662.xml"/>
  <Override ContentType="application/vnd.openxmlformats-officedocument.wordprocessingml.header+xml" PartName="/word/header663.xml"/>
  <Override ContentType="application/vnd.openxmlformats-officedocument.wordprocessingml.header+xml" PartName="/word/header664.xml"/>
  <Override ContentType="application/vnd.openxmlformats-officedocument.wordprocessingml.header+xml" PartName="/word/header665.xml"/>
  <Override ContentType="application/vnd.openxmlformats-officedocument.wordprocessingml.header+xml" PartName="/word/header666.xml"/>
  <Override ContentType="application/vnd.openxmlformats-officedocument.wordprocessingml.header+xml" PartName="/word/header667.xml"/>
  <Override ContentType="application/vnd.openxmlformats-officedocument.wordprocessingml.header+xml" PartName="/word/header668.xml"/>
  <Override ContentType="application/vnd.openxmlformats-officedocument.wordprocessingml.header+xml" PartName="/word/header669.xml"/>
  <Override ContentType="application/vnd.openxmlformats-officedocument.wordprocessingml.header+xml" PartName="/word/header670.xml"/>
  <Override ContentType="application/vnd.openxmlformats-officedocument.wordprocessingml.header+xml" PartName="/word/header671.xml"/>
  <Override ContentType="application/vnd.openxmlformats-officedocument.wordprocessingml.header+xml" PartName="/word/header672.xml"/>
  <Override ContentType="application/vnd.openxmlformats-officedocument.wordprocessingml.header+xml" PartName="/word/header673.xml"/>
  <Override ContentType="application/vnd.openxmlformats-officedocument.wordprocessingml.header+xml" PartName="/word/header674.xml"/>
  <Override ContentType="application/vnd.openxmlformats-officedocument.wordprocessingml.header+xml" PartName="/word/header675.xml"/>
  <Override ContentType="application/vnd.openxmlformats-officedocument.wordprocessingml.header+xml" PartName="/word/header676.xml"/>
  <Override ContentType="application/vnd.openxmlformats-officedocument.wordprocessingml.header+xml" PartName="/word/header677.xml"/>
  <Override ContentType="application/vnd.openxmlformats-officedocument.wordprocessingml.header+xml" PartName="/word/header678.xml"/>
  <Override ContentType="application/vnd.openxmlformats-officedocument.wordprocessingml.header+xml" PartName="/word/header679.xml"/>
  <Override ContentType="application/vnd.openxmlformats-officedocument.wordprocessingml.header+xml" PartName="/word/header680.xml"/>
  <Override ContentType="application/vnd.openxmlformats-officedocument.wordprocessingml.header+xml" PartName="/word/header681.xml"/>
  <Override ContentType="application/vnd.openxmlformats-officedocument.wordprocessingml.header+xml" PartName="/word/header682.xml"/>
  <Override ContentType="application/vnd.openxmlformats-officedocument.wordprocessingml.header+xml" PartName="/word/header683.xml"/>
  <Override ContentType="application/vnd.openxmlformats-officedocument.wordprocessingml.header+xml" PartName="/word/header684.xml"/>
  <Override ContentType="application/vnd.openxmlformats-officedocument.wordprocessingml.header+xml" PartName="/word/header685.xml"/>
  <Override ContentType="application/vnd.openxmlformats-officedocument.wordprocessingml.header+xml" PartName="/word/header686.xml"/>
  <Override ContentType="application/vnd.openxmlformats-officedocument.wordprocessingml.header+xml" PartName="/word/header687.xml"/>
  <Override ContentType="application/vnd.openxmlformats-officedocument.wordprocessingml.header+xml" PartName="/word/header688.xml"/>
  <Override ContentType="application/vnd.openxmlformats-officedocument.wordprocessingml.header+xml" PartName="/word/header689.xml"/>
  <Override ContentType="application/vnd.openxmlformats-officedocument.wordprocessingml.header+xml" PartName="/word/header690.xml"/>
  <Override ContentType="application/vnd.openxmlformats-officedocument.wordprocessingml.header+xml" PartName="/word/header691.xml"/>
  <Override ContentType="application/vnd.openxmlformats-officedocument.wordprocessingml.header+xml" PartName="/word/header692.xml"/>
  <Override ContentType="application/vnd.openxmlformats-officedocument.wordprocessingml.header+xml" PartName="/word/header693.xml"/>
  <Override ContentType="application/vnd.openxmlformats-officedocument.wordprocessingml.header+xml" PartName="/word/header694.xml"/>
  <Override ContentType="application/vnd.openxmlformats-officedocument.wordprocessingml.header+xml" PartName="/word/header695.xml"/>
  <Override ContentType="application/vnd.openxmlformats-officedocument.wordprocessingml.header+xml" PartName="/word/header696.xml"/>
  <Override ContentType="application/vnd.openxmlformats-officedocument.wordprocessingml.header+xml" PartName="/word/header697.xml"/>
  <Override ContentType="application/vnd.openxmlformats-officedocument.wordprocessingml.header+xml" PartName="/word/header698.xml"/>
  <Override ContentType="application/vnd.openxmlformats-officedocument.wordprocessingml.header+xml" PartName="/word/header699.xml"/>
  <Override ContentType="application/vnd.openxmlformats-officedocument.wordprocessingml.header+xml" PartName="/word/header700.xml"/>
  <Override ContentType="application/vnd.openxmlformats-officedocument.wordprocessingml.header+xml" PartName="/word/header701.xml"/>
  <Override ContentType="application/vnd.openxmlformats-officedocument.wordprocessingml.header+xml" PartName="/word/header702.xml"/>
  <Override ContentType="application/vnd.openxmlformats-officedocument.wordprocessingml.header+xml" PartName="/word/header703.xml"/>
  <Override ContentType="application/vnd.openxmlformats-officedocument.wordprocessingml.header+xml" PartName="/word/header704.xml"/>
  <Override ContentType="application/vnd.openxmlformats-officedocument.wordprocessingml.header+xml" PartName="/word/header705.xml"/>
  <Override ContentType="application/vnd.openxmlformats-officedocument.wordprocessingml.header+xml" PartName="/word/header706.xml"/>
  <Override ContentType="application/vnd.openxmlformats-officedocument.wordprocessingml.header+xml" PartName="/word/header707.xml"/>
  <Override ContentType="application/vnd.openxmlformats-officedocument.wordprocessingml.header+xml" PartName="/word/header708.xml"/>
  <Override ContentType="application/vnd.openxmlformats-officedocument.wordprocessingml.header+xml" PartName="/word/header709.xml"/>
  <Override ContentType="application/vnd.openxmlformats-officedocument.wordprocessingml.header+xml" PartName="/word/header710.xml"/>
  <Override ContentType="application/vnd.openxmlformats-officedocument.wordprocessingml.header+xml" PartName="/word/header711.xml"/>
  <Override ContentType="application/vnd.openxmlformats-officedocument.wordprocessingml.header+xml" PartName="/word/header712.xml"/>
  <Override ContentType="application/vnd.openxmlformats-officedocument.wordprocessingml.header+xml" PartName="/word/header713.xml"/>
  <Override ContentType="application/vnd.openxmlformats-officedocument.wordprocessingml.header+xml" PartName="/word/header714.xml"/>
  <Override ContentType="application/vnd.openxmlformats-officedocument.wordprocessingml.header+xml" PartName="/word/header715.xml"/>
  <Override ContentType="application/vnd.openxmlformats-officedocument.wordprocessingml.header+xml" PartName="/word/header716.xml"/>
  <Override ContentType="application/vnd.openxmlformats-officedocument.wordprocessingml.header+xml" PartName="/word/header717.xml"/>
  <Override ContentType="application/vnd.openxmlformats-officedocument.wordprocessingml.header+xml" PartName="/word/header718.xml"/>
  <Override ContentType="application/vnd.openxmlformats-officedocument.wordprocessingml.header+xml" PartName="/word/header719.xml"/>
  <Override ContentType="application/vnd.openxmlformats-officedocument.wordprocessingml.header+xml" PartName="/word/header720.xml"/>
  <Override ContentType="application/vnd.openxmlformats-officedocument.wordprocessingml.header+xml" PartName="/word/header721.xml"/>
  <Override ContentType="application/vnd.openxmlformats-officedocument.wordprocessingml.header+xml" PartName="/word/header722.xml"/>
  <Override ContentType="application/vnd.openxmlformats-officedocument.wordprocessingml.header+xml" PartName="/word/header723.xml"/>
  <Override ContentType="application/vnd.openxmlformats-officedocument.wordprocessingml.header+xml" PartName="/word/header724.xml"/>
  <Override ContentType="application/vnd.openxmlformats-officedocument.wordprocessingml.header+xml" PartName="/word/header725.xml"/>
  <Override ContentType="application/vnd.openxmlformats-officedocument.wordprocessingml.header+xml" PartName="/word/header726.xml"/>
  <Override ContentType="application/vnd.openxmlformats-officedocument.wordprocessingml.header+xml" PartName="/word/header727.xml"/>
  <Override ContentType="application/vnd.openxmlformats-officedocument.wordprocessingml.header+xml" PartName="/word/header728.xml"/>
  <Override ContentType="application/vnd.openxmlformats-officedocument.wordprocessingml.header+xml" PartName="/word/header729.xml"/>
  <Override ContentType="application/vnd.openxmlformats-officedocument.wordprocessingml.header+xml" PartName="/word/header730.xml"/>
  <Override ContentType="application/vnd.openxmlformats-officedocument.wordprocessingml.header+xml" PartName="/word/header73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0" w:right="0"/>
        <w:jc w:val="center"/>
        <w:textAlignment w:val="baseline"/>
      </w:pPr>
      <w:bookmarkStart w:name="" w:id="1001"/>
      <w:r>
        <w:drawing>
          <wp:inline distL="0" distR="0" distT="0" distB="0">
            <wp:extent cx="8318500" cy="27178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8318500" cy="2717800"/>
                    </a:xfrm>
                    <a:prstGeom prst="rect">
                      <a:avLst/>
                    </a:prstGeom>
                  </pic:spPr>
                </pic:pic>
              </a:graphicData>
            </a:graphic>
          </wp:inline>
        </w:drawing>
      </w:r>
      <w:bookmarkEnd w:id="1001"/>
    </w:p>
    <w:p>
      <w:pPr>
        <w:pageBreakBefore w:val="off"/>
        <w:tabs/>
        <w:wordWrap w:val="off"/>
        <w:spacing w:before="0" w:after="0" w:line="1980" w:lineRule="atLeast"/>
        <w:ind w:left="0" w:right="0"/>
        <w:jc w:val="center"/>
        <w:textAlignment w:val="baseline"/>
        <w:rPr>
          <w:sz w:val="132"/>
        </w:rPr>
      </w:pPr>
      <w:bookmarkStart w:name="" w:id="1002"/>
      <w:r>
        <w:rPr>
          <w:rFonts w:ascii="宋体" w:hAnsi="宋体" w:cs="宋体" w:eastAsia="宋体"/>
          <w:sz w:val="132"/>
          <w:spacing w:val="0"/>
          <w:color w:val="000000"/>
          <w:b w:val="on"/>
          <w:i w:val="off"/>
        </w:rPr>
        <w:t>爱比克泰德论说集</w:t>
      </w:r>
      <w:bookmarkEnd w:id="1002"/>
    </w:p>
    <w:p>
      <w:pPr>
        <w:pageBreakBefore w:val="off"/>
        <w:tabs/>
        <w:wordWrap w:val="off"/>
        <w:spacing w:before="480" w:after="0" w:line="800" w:lineRule="atLeast"/>
        <w:ind w:left="0" w:right="0"/>
        <w:jc w:val="center"/>
        <w:textAlignment w:val="baseline"/>
        <w:rPr>
          <w:sz w:val="59"/>
        </w:rPr>
      </w:pPr>
      <w:bookmarkStart w:name="" w:id="1003"/>
      <w:r>
        <w:rPr>
          <w:rFonts w:ascii="宋体" w:hAnsi="宋体" w:cs="宋体" w:eastAsia="宋体"/>
          <w:sz w:val="59"/>
          <w:spacing w:val="0"/>
          <w:color w:val="000000"/>
          <w:b w:val="off"/>
          <w:i w:val="off"/>
        </w:rPr>
        <w:t>〔古希腊〕爱比克泰德著</w:t>
      </w:r>
      <w:bookmarkEnd w:id="1003"/>
    </w:p>
    <w:p>
      <w:pPr>
        <w:pageBreakBefore w:val="off"/>
        <w:tabs/>
        <w:wordWrap w:val="off"/>
        <w:spacing w:before="0" w:after="0" w:line="800" w:lineRule="exact"/>
        <w:ind w:left="0" w:right="0"/>
        <w:jc w:val="center"/>
        <w:textAlignment w:val="baseline"/>
        <w:rPr>
          <w:sz w:val="59"/>
        </w:rPr>
      </w:pPr>
      <w:bookmarkStart w:name="" w:id="1004"/>
      <w:r>
        <w:rPr>
          <w:rFonts w:ascii="宋体" w:hAnsi="宋体" w:cs="宋体" w:eastAsia="宋体"/>
          <w:sz w:val="59"/>
          <w:spacing w:val="0"/>
          <w:color w:val="000000"/>
          <w:b w:val="off"/>
          <w:i w:val="off"/>
        </w:rPr>
        <w:t/>
      </w:r>
      <w:bookmarkEnd w:id="1004"/>
    </w:p>
    <w:p>
      <w:pPr>
        <w:pageBreakBefore w:val="off"/>
        <w:tabs/>
        <w:wordWrap w:val="off"/>
        <w:spacing w:before="0" w:after="0" w:line="800" w:lineRule="exact"/>
        <w:ind w:left="0" w:right="0"/>
        <w:jc w:val="center"/>
        <w:textAlignment w:val="baseline"/>
        <w:rPr>
          <w:sz w:val="59"/>
        </w:rPr>
      </w:pPr>
      <w:bookmarkStart w:name="" w:id="1005"/>
      <w:r>
        <w:rPr>
          <w:rFonts w:ascii="宋体" w:hAnsi="宋体" w:cs="宋体" w:eastAsia="宋体"/>
          <w:sz w:val="59"/>
          <w:spacing w:val="0"/>
          <w:color w:val="000000"/>
          <w:b w:val="off"/>
          <w:i w:val="off"/>
        </w:rPr>
        <w:t/>
      </w:r>
      <w:bookmarkEnd w:id="1005"/>
    </w:p>
    <w:p>
      <w:pPr>
        <w:pageBreakBefore w:val="off"/>
        <w:tabs/>
        <w:wordWrap w:val="off"/>
        <w:spacing w:before="0" w:after="0" w:line="800" w:lineRule="exact"/>
        <w:ind w:left="0" w:right="0"/>
        <w:jc w:val="center"/>
        <w:textAlignment w:val="baseline"/>
        <w:rPr>
          <w:sz w:val="59"/>
        </w:rPr>
      </w:pPr>
      <w:bookmarkStart w:name="" w:id="1006"/>
      <w:r>
        <w:rPr>
          <w:rFonts w:ascii="宋体" w:hAnsi="宋体" w:cs="宋体" w:eastAsia="宋体"/>
          <w:sz w:val="59"/>
          <w:spacing w:val="0"/>
          <w:color w:val="000000"/>
          <w:b w:val="off"/>
          <w:i w:val="off"/>
        </w:rPr>
        <w:t/>
      </w:r>
      <w:bookmarkEnd w:id="1006"/>
    </w:p>
    <w:p>
      <w:pPr>
        <w:pageBreakBefore w:val="off"/>
        <w:tabs/>
        <w:wordWrap w:val="off"/>
        <w:spacing w:before="0" w:after="0" w:line="800" w:lineRule="exact"/>
        <w:ind w:left="0" w:right="0"/>
        <w:jc w:val="center"/>
        <w:textAlignment w:val="baseline"/>
        <w:rPr>
          <w:sz w:val="59"/>
        </w:rPr>
      </w:pPr>
      <w:bookmarkStart w:name="" w:id="1007"/>
      <w:r>
        <w:rPr>
          <w:rFonts w:ascii="宋体" w:hAnsi="宋体" w:cs="宋体" w:eastAsia="宋体"/>
          <w:sz w:val="59"/>
          <w:spacing w:val="0"/>
          <w:color w:val="000000"/>
          <w:b w:val="off"/>
          <w:i w:val="off"/>
        </w:rPr>
        <w:t/>
      </w:r>
      <w:bookmarkEnd w:id="1007"/>
    </w:p>
    <w:p>
      <w:pPr>
        <w:pageBreakBefore w:val="off"/>
        <w:tabs/>
        <w:wordWrap w:val="off"/>
        <w:spacing w:before="0" w:after="0" w:line="800" w:lineRule="exact"/>
        <w:ind w:left="0" w:right="0"/>
        <w:jc w:val="center"/>
        <w:textAlignment w:val="baseline"/>
        <w:rPr>
          <w:sz w:val="59"/>
        </w:rPr>
      </w:pPr>
      <w:bookmarkStart w:name="" w:id="1008"/>
      <w:r>
        <w:rPr>
          <w:rFonts w:ascii="宋体" w:hAnsi="宋体" w:cs="宋体" w:eastAsia="宋体"/>
          <w:sz w:val="59"/>
          <w:spacing w:val="0"/>
          <w:color w:val="000000"/>
          <w:b w:val="off"/>
          <w:i w:val="off"/>
        </w:rPr>
        <w:t/>
      </w:r>
      <w:bookmarkEnd w:id="1008"/>
    </w:p>
    <w:p>
      <w:pPr>
        <w:pageBreakBefore w:val="off"/>
        <w:tabs/>
        <w:wordWrap w:val="off"/>
        <w:spacing w:before="0" w:after="0" w:line="800" w:lineRule="exact"/>
        <w:ind w:left="0" w:right="0"/>
        <w:jc w:val="center"/>
        <w:textAlignment w:val="baseline"/>
        <w:rPr>
          <w:sz w:val="59"/>
        </w:rPr>
      </w:pPr>
      <w:bookmarkStart w:name="" w:id="1009"/>
      <w:r>
        <w:rPr>
          <w:rFonts w:ascii="宋体" w:hAnsi="宋体" w:cs="宋体" w:eastAsia="宋体"/>
          <w:sz w:val="59"/>
          <w:spacing w:val="0"/>
          <w:color w:val="000000"/>
          <w:b w:val="off"/>
          <w:i w:val="off"/>
        </w:rPr>
        <w:t/>
      </w:r>
      <w:bookmarkEnd w:id="1009"/>
    </w:p>
    <w:p>
      <w:pPr>
        <w:pageBreakBefore w:val="off"/>
        <w:tabs/>
        <w:wordWrap w:val="off"/>
        <w:spacing w:before="0" w:after="0" w:line="800" w:lineRule="exact"/>
        <w:ind w:left="0" w:right="0"/>
        <w:jc w:val="center"/>
        <w:textAlignment w:val="baseline"/>
        <w:rPr>
          <w:sz w:val="59"/>
        </w:rPr>
      </w:pPr>
      <w:bookmarkStart w:name="" w:id="1010"/>
      <w:r>
        <w:rPr>
          <w:rFonts w:ascii="宋体" w:hAnsi="宋体" w:cs="宋体" w:eastAsia="宋体"/>
          <w:sz w:val="59"/>
          <w:spacing w:val="0"/>
          <w:color w:val="000000"/>
          <w:b w:val="off"/>
          <w:i w:val="off"/>
        </w:rPr>
        <w:t/>
      </w:r>
      <w:bookmarkEnd w:id="1010"/>
    </w:p>
    <w:p>
      <w:pPr>
        <w:pageBreakBefore w:val="off"/>
        <w:tabs/>
        <w:wordWrap w:val="off"/>
        <w:spacing w:before="0" w:after="0" w:line="800" w:lineRule="exact"/>
        <w:ind w:left="0" w:right="0"/>
        <w:jc w:val="center"/>
        <w:textAlignment w:val="baseline"/>
        <w:rPr>
          <w:sz w:val="59"/>
        </w:rPr>
      </w:pPr>
      <w:bookmarkStart w:name="" w:id="1011"/>
      <w:r>
        <w:rPr>
          <w:rFonts w:ascii="宋体" w:hAnsi="宋体" w:cs="宋体" w:eastAsia="宋体"/>
          <w:sz w:val="59"/>
          <w:spacing w:val="0"/>
          <w:color w:val="000000"/>
          <w:b w:val="off"/>
          <w:i w:val="off"/>
        </w:rPr>
        <w:t/>
      </w:r>
      <w:bookmarkEnd w:id="1011"/>
    </w:p>
    <w:p>
      <w:pPr>
        <w:pageBreakBefore w:val="off"/>
        <w:tabs/>
        <w:wordWrap w:val="off"/>
        <w:spacing w:before="0" w:after="0" w:line="800" w:lineRule="exact"/>
        <w:ind w:left="0" w:right="0"/>
        <w:jc w:val="center"/>
        <w:textAlignment w:val="baseline"/>
        <w:rPr>
          <w:sz w:val="59"/>
        </w:rPr>
      </w:pPr>
      <w:bookmarkStart w:name="" w:id="1012"/>
      <w:r>
        <w:rPr>
          <w:rFonts w:ascii="宋体" w:hAnsi="宋体" w:cs="宋体" w:eastAsia="宋体"/>
          <w:sz w:val="59"/>
          <w:spacing w:val="0"/>
          <w:color w:val="000000"/>
          <w:b w:val="off"/>
          <w:i w:val="off"/>
        </w:rPr>
        <w:t/>
      </w:r>
      <w:bookmarkEnd w:id="1012"/>
    </w:p>
    <w:p>
      <w:pPr>
        <w:pageBreakBefore w:val="off"/>
        <w:tabs/>
        <w:wordWrap w:val="off"/>
        <w:spacing w:before="0" w:after="0" w:line="800" w:lineRule="exact"/>
        <w:ind w:left="0" w:right="0"/>
        <w:jc w:val="center"/>
        <w:textAlignment w:val="baseline"/>
        <w:rPr>
          <w:sz w:val="59"/>
        </w:rPr>
      </w:pPr>
      <w:bookmarkStart w:name="" w:id="1013"/>
      <w:r>
        <w:rPr>
          <w:rFonts w:ascii="宋体" w:hAnsi="宋体" w:cs="宋体" w:eastAsia="宋体"/>
          <w:sz w:val="59"/>
          <w:spacing w:val="0"/>
          <w:color w:val="000000"/>
          <w:b w:val="off"/>
          <w:i w:val="off"/>
        </w:rPr>
        <w:t/>
      </w:r>
      <w:bookmarkEnd w:id="1013"/>
    </w:p>
    <w:p>
      <w:pPr>
        <w:pageBreakBefore w:val="off"/>
        <w:tabs>
          <w:tab w:pos="8960" w:val="left" w:leader="none"/>
        </w:tabs>
        <w:wordWrap w:val="off"/>
        <w:spacing w:before="0" w:after="0" w:line="1300" w:lineRule="atLeast"/>
        <w:ind w:left="40" w:right="0"/>
        <w:jc w:val="both"/>
        <w:textAlignment w:val="baseline"/>
      </w:pPr>
      <w:bookmarkStart w:name="" w:id="1014"/>
      <w:r>
        <w:drawing>
          <wp:inline distL="0" distR="0" distT="0" distB="0">
            <wp:extent cx="2540000" cy="25400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540000" cy="2540000"/>
                    </a:xfrm>
                    <a:prstGeom prst="rect">
                      <a:avLst/>
                    </a:prstGeom>
                  </pic:spPr>
                </pic:pic>
              </a:graphicData>
            </a:graphic>
          </wp:inline>
        </w:drawing>
      </w:r>
      <w:r>
        <w:t xml:space="preserve">	</w:t>
      </w:r>
      <w:r>
        <w:drawing>
          <wp:inline distL="0" distR="0" distT="0" distB="0">
            <wp:extent cx="2552700" cy="25527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2552700" cy="2552700"/>
                    </a:xfrm>
                    <a:prstGeom prst="rect">
                      <a:avLst/>
                    </a:prstGeom>
                  </pic:spPr>
                </pic:pic>
              </a:graphicData>
            </a:graphic>
          </wp:inline>
        </w:drawing>
      </w:r>
      <w:bookmarkEnd w:id="1014"/>
    </w:p>
    <w:p>
      <w:r>
        <w:t/>
      </w:r>
    </w:p>
    <w:p>
      <w:pPr>
        <w:sectPr>
          <w:footerReference r:id="rId8"/>
          <w:headerReference r:id="rId9" w:type="default"/>
          <w:pgSz w:w="14900" w:h="22120"/>
          <w:pgMar w:left="880" w:top="980" w:right="880" w:bottom="980" w:header="680" w:footer="680"/>
          <w:cols w:num="1"/>
        </w:sectPr>
      </w:pPr>
    </w:p>
    <w:p>
      <w:pPr>
        <w:pageBreakBefore w:val="off"/>
        <w:tabs/>
        <w:wordWrap w:val="off"/>
        <w:spacing w:before="14640" w:after="0" w:line="520" w:lineRule="atLeast"/>
        <w:ind w:left="7780" w:right="0"/>
        <w:jc w:val="both"/>
        <w:textAlignment w:val="baseline"/>
        <w:rPr>
          <w:sz w:val="34"/>
        </w:rPr>
      </w:pPr>
      <w:bookmarkStart w:name="" w:id="1015"/>
      <w:r>
        <w:rPr>
          <w:rFonts w:ascii="黑体" w:hAnsi="黑体" w:cs="黑体" w:eastAsia="黑体"/>
          <w:sz w:val="34"/>
          <w:spacing w:val="0"/>
          <w:color w:val="000000"/>
          <w:b w:val="off"/>
          <w:i w:val="off"/>
        </w:rPr>
        <w:t>http:// www.cp.com.cn</w:t>
      </w:r>
      <w:bookmarkEnd w:id="1015"/>
    </w:p>
    <w:p>
      <w:pPr>
        <w:pageBreakBefore w:val="off"/>
        <w:tabs/>
        <w:wordWrap w:val="off"/>
        <w:spacing w:before="200" w:after="0" w:line="460" w:lineRule="atLeast"/>
        <w:ind w:left="7780" w:right="0"/>
        <w:jc w:val="both"/>
        <w:textAlignment w:val="baseline"/>
        <w:rPr>
          <w:sz w:val="34"/>
        </w:rPr>
      </w:pPr>
      <w:bookmarkStart w:name="" w:id="1016"/>
      <w:r>
        <w:rPr>
          <w:rFonts w:ascii="黑体" w:hAnsi="黑体" w:cs="黑体" w:eastAsia="黑体"/>
          <w:sz w:val="34"/>
          <w:spacing w:val="0"/>
          <w:color w:val="000000"/>
          <w:b w:val="off"/>
          <w:i w:val="off"/>
        </w:rPr>
        <w:t>ISBN978-7-100-05495-9</w:t>
      </w:r>
      <w:bookmarkEnd w:id="1016"/>
    </w:p>
    <w:p>
      <w:pPr>
        <w:pageBreakBefore w:val="off"/>
        <w:tabs/>
        <w:wordWrap w:val="off"/>
        <w:spacing w:before="0" w:after="0" w:line="0" w:lineRule="atLeast"/>
        <w:ind w:left="0" w:right="0"/>
        <w:jc w:val="right"/>
        <w:textAlignment w:val="baseline"/>
      </w:pPr>
      <w:bookmarkStart w:name="" w:id="1017"/>
      <w:r>
        <w:drawing>
          <wp:inline distL="0" distR="0" distT="0" distB="0">
            <wp:extent cx="2209800" cy="16002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2209800" cy="1600200"/>
                    </a:xfrm>
                    <a:prstGeom prst="rect">
                      <a:avLst/>
                    </a:prstGeom>
                  </pic:spPr>
                </pic:pic>
              </a:graphicData>
            </a:graphic>
          </wp:inline>
        </w:drawing>
      </w:r>
      <w:bookmarkEnd w:id="1017"/>
    </w:p>
    <w:p>
      <w:pPr>
        <w:pageBreakBefore w:val="off"/>
        <w:tabs/>
        <w:wordWrap w:val="off"/>
        <w:spacing w:before="0" w:after="0" w:line="560" w:lineRule="atLeast"/>
        <w:ind w:left="7780" w:right="0"/>
        <w:jc w:val="both"/>
        <w:textAlignment w:val="baseline"/>
        <w:rPr>
          <w:sz w:val="41"/>
        </w:rPr>
      </w:pPr>
      <w:bookmarkStart w:name="" w:id="1018"/>
      <w:r>
        <w:rPr>
          <w:rFonts w:ascii="宋体" w:hAnsi="宋体" w:cs="宋体" w:eastAsia="宋体"/>
          <w:sz w:val="41"/>
          <w:spacing w:val="0"/>
          <w:color w:val="000000"/>
          <w:b w:val="off"/>
          <w:i w:val="off"/>
        </w:rPr>
        <w:t>定价:43.00元</w:t>
      </w:r>
      <w:bookmarkEnd w:id="1018"/>
    </w:p>
    <w:p>
      <w:r>
        <w:t/>
      </w:r>
    </w:p>
    <w:p>
      <w:pPr>
        <w:sectPr>
          <w:footerReference r:id="rId10"/>
          <w:headerReference r:id="rId11" w:type="default"/>
          <w:type w:val="nextPage"/>
          <w:pgSz w:w="14900" w:h="22120"/>
          <w:pgMar w:left="1760" w:top="1460" w:right="1760" w:bottom="1460" w:header="1160" w:footer="1160"/>
          <w:cols w:num="1"/>
        </w:sectPr>
      </w:pPr>
    </w:p>
    <w:p>
      <w:pPr>
        <w:pageBreakBefore w:val="off"/>
        <w:tabs/>
        <w:wordWrap w:val="off"/>
        <w:spacing w:before="1180" w:after="0" w:line="1720" w:lineRule="atLeast"/>
        <w:ind w:left="0" w:right="0"/>
        <w:jc w:val="center"/>
        <w:textAlignment w:val="baseline"/>
        <w:rPr>
          <w:sz w:val="88"/>
        </w:rPr>
      </w:pPr>
      <w:bookmarkStart w:name="" w:id="1019"/>
      <w:r>
        <w:rPr>
          <w:rFonts w:ascii="宋体" w:hAnsi="宋体" w:cs="宋体" w:eastAsia="宋体"/>
          <w:sz w:val="88"/>
          <w:spacing w:val="0"/>
          <w:color w:val="000000"/>
          <w:b w:val="on"/>
          <w:i w:val="off"/>
        </w:rPr>
        <w:t>爱比克泰德论说集</w:t>
      </w:r>
      <w:bookmarkEnd w:id="1019"/>
    </w:p>
    <w:p>
      <w:pPr>
        <w:pageBreakBefore w:val="off"/>
        <w:tabs/>
        <w:wordWrap w:val="off"/>
        <w:spacing w:before="0" w:after="0" w:line="780" w:lineRule="exact"/>
        <w:ind w:left="0" w:right="0"/>
        <w:jc w:val="center"/>
        <w:textAlignment w:val="baseline"/>
        <w:rPr>
          <w:sz w:val="58"/>
        </w:rPr>
      </w:pPr>
      <w:bookmarkStart w:name="" w:id="1020"/>
      <w:r>
        <w:rPr>
          <w:rFonts w:ascii="宋体" w:hAnsi="宋体" w:cs="宋体" w:eastAsia="宋体"/>
          <w:sz w:val="58"/>
          <w:spacing w:val="0"/>
          <w:color w:val="000000"/>
          <w:b w:val="off"/>
          <w:i w:val="off"/>
        </w:rPr>
        <w:t/>
      </w:r>
      <w:bookmarkEnd w:id="1020"/>
    </w:p>
    <w:p>
      <w:pPr>
        <w:pageBreakBefore w:val="off"/>
        <w:tabs/>
        <w:wordWrap w:val="off"/>
        <w:spacing w:before="0" w:after="0" w:line="780" w:lineRule="atLeast"/>
        <w:ind w:left="0" w:right="0"/>
        <w:jc w:val="center"/>
        <w:textAlignment w:val="baseline"/>
        <w:rPr>
          <w:sz w:val="58"/>
        </w:rPr>
      </w:pPr>
      <w:bookmarkStart w:name="" w:id="1021"/>
      <w:r>
        <w:rPr>
          <w:rFonts w:ascii="仿宋" w:hAnsi="仿宋" w:cs="仿宋" w:eastAsia="仿宋"/>
          <w:sz w:val="58"/>
          <w:spacing w:val="0"/>
          <w:color w:val="000000"/>
          <w:b w:val="off"/>
          <w:i w:val="off"/>
        </w:rPr>
        <w:t>〔古希腊〕爱比克泰德  著</w:t>
      </w:r>
      <w:bookmarkEnd w:id="1021"/>
    </w:p>
    <w:p>
      <w:pPr>
        <w:pageBreakBefore w:val="off"/>
        <w:tabs/>
        <w:wordWrap w:val="off"/>
        <w:spacing w:before="0" w:after="0" w:line="780" w:lineRule="atLeast"/>
        <w:ind w:left="0" w:right="0"/>
        <w:jc w:val="center"/>
        <w:textAlignment w:val="baseline"/>
        <w:rPr>
          <w:sz w:val="58"/>
        </w:rPr>
      </w:pPr>
      <w:bookmarkStart w:name="" w:id="1022"/>
      <w:r>
        <w:rPr>
          <w:rFonts w:ascii="仿宋" w:hAnsi="仿宋" w:cs="仿宋" w:eastAsia="仿宋"/>
          <w:sz w:val="58"/>
          <w:spacing w:val="0"/>
          <w:color w:val="000000"/>
          <w:b w:val="off"/>
          <w:i w:val="off"/>
        </w:rPr>
        <w:t>王文华  译</w:t>
      </w:r>
      <w:bookmarkEnd w:id="1022"/>
    </w:p>
    <w:p>
      <w:pPr>
        <w:pageBreakBefore w:val="off"/>
        <w:tabs/>
        <w:wordWrap w:val="off"/>
        <w:spacing w:before="0" w:after="0" w:line="780" w:lineRule="exact"/>
        <w:ind w:left="0" w:right="0"/>
        <w:jc w:val="center"/>
        <w:textAlignment w:val="baseline"/>
        <w:rPr>
          <w:sz w:val="58"/>
        </w:rPr>
      </w:pPr>
      <w:bookmarkStart w:name="" w:id="1023"/>
      <w:r>
        <w:rPr>
          <w:rFonts w:ascii="宋体" w:hAnsi="宋体" w:cs="宋体" w:eastAsia="宋体"/>
          <w:sz w:val="58"/>
          <w:spacing w:val="0"/>
          <w:color w:val="000000"/>
          <w:b w:val="off"/>
          <w:i w:val="off"/>
        </w:rPr>
        <w:t/>
      </w:r>
      <w:bookmarkEnd w:id="1023"/>
    </w:p>
    <w:p>
      <w:pPr>
        <w:pageBreakBefore w:val="off"/>
        <w:tabs/>
        <w:wordWrap w:val="off"/>
        <w:spacing w:before="0" w:after="0" w:line="780" w:lineRule="exact"/>
        <w:ind w:left="0" w:right="0"/>
        <w:jc w:val="center"/>
        <w:textAlignment w:val="baseline"/>
        <w:rPr>
          <w:sz w:val="58"/>
        </w:rPr>
      </w:pPr>
      <w:bookmarkStart w:name="" w:id="1024"/>
      <w:r>
        <w:rPr>
          <w:rFonts w:ascii="宋体" w:hAnsi="宋体" w:cs="宋体" w:eastAsia="宋体"/>
          <w:sz w:val="58"/>
          <w:spacing w:val="0"/>
          <w:color w:val="000000"/>
          <w:b w:val="off"/>
          <w:i w:val="off"/>
        </w:rPr>
        <w:t/>
      </w:r>
      <w:bookmarkEnd w:id="1024"/>
    </w:p>
    <w:p>
      <w:pPr>
        <w:pageBreakBefore w:val="off"/>
        <w:tabs/>
        <w:wordWrap w:val="off"/>
        <w:spacing w:before="0" w:after="0" w:line="780" w:lineRule="exact"/>
        <w:ind w:left="0" w:right="0"/>
        <w:jc w:val="center"/>
        <w:textAlignment w:val="baseline"/>
        <w:rPr>
          <w:sz w:val="58"/>
        </w:rPr>
      </w:pPr>
      <w:bookmarkStart w:name="" w:id="1025"/>
      <w:r>
        <w:rPr>
          <w:rFonts w:ascii="宋体" w:hAnsi="宋体" w:cs="宋体" w:eastAsia="宋体"/>
          <w:sz w:val="58"/>
          <w:spacing w:val="0"/>
          <w:color w:val="000000"/>
          <w:b w:val="off"/>
          <w:i w:val="off"/>
        </w:rPr>
        <w:t/>
      </w:r>
      <w:bookmarkEnd w:id="1025"/>
    </w:p>
    <w:p>
      <w:pPr>
        <w:pageBreakBefore w:val="off"/>
        <w:tabs/>
        <w:wordWrap w:val="off"/>
        <w:spacing w:before="0" w:after="0" w:line="780" w:lineRule="exact"/>
        <w:ind w:left="0" w:right="0"/>
        <w:jc w:val="center"/>
        <w:textAlignment w:val="baseline"/>
        <w:rPr>
          <w:sz w:val="58"/>
        </w:rPr>
      </w:pPr>
      <w:bookmarkStart w:name="" w:id="1026"/>
      <w:r>
        <w:rPr>
          <w:rFonts w:ascii="宋体" w:hAnsi="宋体" w:cs="宋体" w:eastAsia="宋体"/>
          <w:sz w:val="58"/>
          <w:spacing w:val="0"/>
          <w:color w:val="000000"/>
          <w:b w:val="off"/>
          <w:i w:val="off"/>
        </w:rPr>
        <w:t/>
      </w:r>
      <w:bookmarkEnd w:id="1026"/>
    </w:p>
    <w:p>
      <w:pPr>
        <w:pageBreakBefore w:val="off"/>
        <w:tabs/>
        <w:wordWrap w:val="off"/>
        <w:spacing w:before="0" w:after="0" w:line="780" w:lineRule="exact"/>
        <w:ind w:left="0" w:right="0"/>
        <w:jc w:val="center"/>
        <w:textAlignment w:val="baseline"/>
        <w:rPr>
          <w:sz w:val="58"/>
        </w:rPr>
      </w:pPr>
      <w:bookmarkStart w:name="" w:id="1027"/>
      <w:r>
        <w:rPr>
          <w:rFonts w:ascii="宋体" w:hAnsi="宋体" w:cs="宋体" w:eastAsia="宋体"/>
          <w:sz w:val="58"/>
          <w:spacing w:val="0"/>
          <w:color w:val="000000"/>
          <w:b w:val="off"/>
          <w:i w:val="off"/>
        </w:rPr>
        <w:t/>
      </w:r>
      <w:bookmarkEnd w:id="1027"/>
    </w:p>
    <w:p>
      <w:pPr>
        <w:pageBreakBefore w:val="off"/>
        <w:tabs/>
        <w:wordWrap w:val="off"/>
        <w:spacing w:before="0" w:after="0" w:line="780" w:lineRule="exact"/>
        <w:ind w:left="0" w:right="0"/>
        <w:jc w:val="center"/>
        <w:textAlignment w:val="baseline"/>
        <w:rPr>
          <w:sz w:val="58"/>
        </w:rPr>
      </w:pPr>
      <w:bookmarkStart w:name="" w:id="1028"/>
      <w:r>
        <w:rPr>
          <w:rFonts w:ascii="宋体" w:hAnsi="宋体" w:cs="宋体" w:eastAsia="宋体"/>
          <w:sz w:val="58"/>
          <w:spacing w:val="0"/>
          <w:color w:val="000000"/>
          <w:b w:val="off"/>
          <w:i w:val="off"/>
        </w:rPr>
        <w:t/>
      </w:r>
      <w:bookmarkEnd w:id="1028"/>
    </w:p>
    <w:p>
      <w:pPr>
        <w:pageBreakBefore w:val="off"/>
        <w:tabs/>
        <w:wordWrap w:val="off"/>
        <w:spacing w:before="0" w:after="0" w:line="780" w:lineRule="exact"/>
        <w:ind w:left="0" w:right="0"/>
        <w:jc w:val="center"/>
        <w:textAlignment w:val="baseline"/>
        <w:rPr>
          <w:sz w:val="58"/>
        </w:rPr>
      </w:pPr>
      <w:bookmarkStart w:name="" w:id="1029"/>
      <w:r>
        <w:rPr>
          <w:rFonts w:ascii="宋体" w:hAnsi="宋体" w:cs="宋体" w:eastAsia="宋体"/>
          <w:sz w:val="58"/>
          <w:spacing w:val="0"/>
          <w:color w:val="000000"/>
          <w:b w:val="off"/>
          <w:i w:val="off"/>
        </w:rPr>
        <w:t/>
      </w:r>
      <w:bookmarkEnd w:id="1029"/>
    </w:p>
    <w:p>
      <w:pPr>
        <w:pageBreakBefore w:val="off"/>
        <w:tabs/>
        <w:wordWrap w:val="off"/>
        <w:spacing w:before="0" w:after="0" w:line="780" w:lineRule="exact"/>
        <w:ind w:left="0" w:right="0"/>
        <w:jc w:val="center"/>
        <w:textAlignment w:val="baseline"/>
        <w:rPr>
          <w:sz w:val="58"/>
        </w:rPr>
      </w:pPr>
      <w:bookmarkStart w:name="" w:id="1030"/>
      <w:r>
        <w:rPr>
          <w:rFonts w:ascii="宋体" w:hAnsi="宋体" w:cs="宋体" w:eastAsia="宋体"/>
          <w:sz w:val="58"/>
          <w:spacing w:val="0"/>
          <w:color w:val="000000"/>
          <w:b w:val="off"/>
          <w:i w:val="off"/>
        </w:rPr>
        <w:t/>
      </w:r>
      <w:bookmarkEnd w:id="1030"/>
    </w:p>
    <w:p>
      <w:pPr>
        <w:pageBreakBefore w:val="off"/>
        <w:tabs/>
        <w:wordWrap w:val="off"/>
        <w:spacing w:before="0" w:after="0" w:line="780" w:lineRule="exact"/>
        <w:ind w:left="0" w:right="0"/>
        <w:jc w:val="center"/>
        <w:textAlignment w:val="baseline"/>
        <w:rPr>
          <w:sz w:val="58"/>
        </w:rPr>
      </w:pPr>
      <w:bookmarkStart w:name="" w:id="1031"/>
      <w:r>
        <w:rPr>
          <w:rFonts w:ascii="宋体" w:hAnsi="宋体" w:cs="宋体" w:eastAsia="宋体"/>
          <w:sz w:val="58"/>
          <w:spacing w:val="0"/>
          <w:color w:val="000000"/>
          <w:b w:val="off"/>
          <w:i w:val="off"/>
        </w:rPr>
        <w:t/>
      </w:r>
      <w:bookmarkEnd w:id="1031"/>
    </w:p>
    <w:p>
      <w:pPr>
        <w:pageBreakBefore w:val="off"/>
        <w:tabs/>
        <w:wordWrap w:val="off"/>
        <w:spacing w:before="0" w:after="0" w:line="780" w:lineRule="exact"/>
        <w:ind w:left="0" w:right="0"/>
        <w:jc w:val="center"/>
        <w:textAlignment w:val="baseline"/>
        <w:rPr>
          <w:sz w:val="58"/>
        </w:rPr>
      </w:pPr>
      <w:bookmarkStart w:name="" w:id="1032"/>
      <w:r>
        <w:rPr>
          <w:rFonts w:ascii="宋体" w:hAnsi="宋体" w:cs="宋体" w:eastAsia="宋体"/>
          <w:sz w:val="58"/>
          <w:spacing w:val="0"/>
          <w:color w:val="000000"/>
          <w:b w:val="off"/>
          <w:i w:val="off"/>
        </w:rPr>
        <w:t/>
      </w:r>
      <w:bookmarkEnd w:id="1032"/>
    </w:p>
    <w:p>
      <w:pPr>
        <w:pageBreakBefore w:val="off"/>
        <w:tabs/>
        <w:wordWrap w:val="off"/>
        <w:spacing w:before="0" w:after="0" w:line="780" w:lineRule="exact"/>
        <w:ind w:left="0" w:right="0"/>
        <w:jc w:val="center"/>
        <w:textAlignment w:val="baseline"/>
        <w:rPr>
          <w:sz w:val="58"/>
        </w:rPr>
      </w:pPr>
      <w:bookmarkStart w:name="" w:id="1033"/>
      <w:r>
        <w:rPr>
          <w:rFonts w:ascii="宋体" w:hAnsi="宋体" w:cs="宋体" w:eastAsia="宋体"/>
          <w:sz w:val="58"/>
          <w:spacing w:val="0"/>
          <w:color w:val="000000"/>
          <w:b w:val="off"/>
          <w:i w:val="off"/>
        </w:rPr>
        <w:t/>
      </w:r>
      <w:bookmarkEnd w:id="1033"/>
    </w:p>
    <w:p>
      <w:pPr>
        <w:pageBreakBefore w:val="off"/>
        <w:tabs/>
        <w:wordWrap w:val="off"/>
        <w:spacing w:before="0" w:after="0" w:line="780" w:lineRule="exact"/>
        <w:ind w:left="0" w:right="0"/>
        <w:jc w:val="center"/>
        <w:textAlignment w:val="baseline"/>
        <w:rPr>
          <w:sz w:val="58"/>
        </w:rPr>
      </w:pPr>
      <w:bookmarkStart w:name="" w:id="1034"/>
      <w:r>
        <w:rPr>
          <w:rFonts w:ascii="宋体" w:hAnsi="宋体" w:cs="宋体" w:eastAsia="宋体"/>
          <w:sz w:val="58"/>
          <w:spacing w:val="0"/>
          <w:color w:val="000000"/>
          <w:b w:val="off"/>
          <w:i w:val="off"/>
        </w:rPr>
        <w:t/>
      </w:r>
      <w:bookmarkEnd w:id="1034"/>
    </w:p>
    <w:p>
      <w:pPr>
        <w:pageBreakBefore w:val="off"/>
        <w:tabs/>
        <w:wordWrap w:val="off"/>
        <w:spacing w:before="0" w:after="0" w:line="780" w:lineRule="exact"/>
        <w:ind w:left="0" w:right="0"/>
        <w:jc w:val="center"/>
        <w:textAlignment w:val="baseline"/>
        <w:rPr>
          <w:sz w:val="58"/>
        </w:rPr>
      </w:pPr>
      <w:bookmarkStart w:name="" w:id="1035"/>
      <w:r>
        <w:rPr>
          <w:rFonts w:ascii="宋体" w:hAnsi="宋体" w:cs="宋体" w:eastAsia="宋体"/>
          <w:sz w:val="58"/>
          <w:spacing w:val="0"/>
          <w:color w:val="000000"/>
          <w:b w:val="off"/>
          <w:i w:val="off"/>
        </w:rPr>
        <w:t/>
      </w:r>
      <w:bookmarkEnd w:id="1035"/>
    </w:p>
    <w:p>
      <w:pPr>
        <w:pageBreakBefore w:val="off"/>
        <w:tabs/>
        <w:wordWrap w:val="off"/>
        <w:spacing w:before="0" w:after="0" w:line="780" w:lineRule="exact"/>
        <w:ind w:left="0" w:right="0"/>
        <w:jc w:val="center"/>
        <w:textAlignment w:val="baseline"/>
        <w:rPr>
          <w:sz w:val="58"/>
        </w:rPr>
      </w:pPr>
      <w:bookmarkStart w:name="" w:id="1036"/>
      <w:r>
        <w:rPr>
          <w:rFonts w:ascii="宋体" w:hAnsi="宋体" w:cs="宋体" w:eastAsia="宋体"/>
          <w:sz w:val="58"/>
          <w:spacing w:val="0"/>
          <w:color w:val="000000"/>
          <w:b w:val="off"/>
          <w:i w:val="off"/>
        </w:rPr>
        <w:t/>
      </w:r>
      <w:bookmarkEnd w:id="1036"/>
    </w:p>
    <w:p>
      <w:pPr>
        <w:pageBreakBefore w:val="off"/>
        <w:tabs/>
        <w:wordWrap w:val="off"/>
        <w:spacing w:before="0" w:after="0" w:line="0" w:lineRule="atLeast"/>
        <w:ind w:left="3900" w:right="0"/>
        <w:jc w:val="left"/>
        <w:textAlignment w:val="baseline"/>
      </w:pPr>
      <w:bookmarkStart w:name="" w:id="1037"/>
      <w:r>
        <w:drawing>
          <wp:inline distL="0" distR="0" distT="0" distB="0">
            <wp:extent cx="2679700" cy="4445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2679700" cy="444500"/>
                    </a:xfrm>
                    <a:prstGeom prst="rect">
                      <a:avLst/>
                    </a:prstGeom>
                  </pic:spPr>
                </pic:pic>
              </a:graphicData>
            </a:graphic>
          </wp:inline>
        </w:drawing>
      </w:r>
      <w:bookmarkEnd w:id="1037"/>
    </w:p>
    <w:p>
      <w:pPr>
        <w:pageBreakBefore w:val="off"/>
        <w:tabs/>
        <w:wordWrap w:val="off"/>
        <w:spacing w:before="260" w:after="0" w:line="540" w:lineRule="atLeast"/>
        <w:ind w:left="0" w:right="0"/>
        <w:jc w:val="center"/>
        <w:textAlignment w:val="baseline"/>
        <w:rPr>
          <w:sz w:val="39"/>
        </w:rPr>
      </w:pPr>
      <w:bookmarkStart w:name="" w:id="1038"/>
      <w:r>
        <w:rPr>
          <w:rFonts w:ascii="仿宋" w:hAnsi="仿宋" w:cs="仿宋" w:eastAsia="仿宋"/>
          <w:sz w:val="39"/>
          <w:spacing w:val="0"/>
          <w:color w:val="000000"/>
          <w:b w:val="off"/>
          <w:i w:val="off"/>
        </w:rPr>
        <w:t>2009年·北京</w:t>
      </w:r>
      <w:bookmarkEnd w:id="1038"/>
    </w:p>
    <w:p>
      <w:r>
        <w:t/>
      </w:r>
    </w:p>
    <w:p>
      <w:pPr>
        <w:sectPr>
          <w:footerReference r:id="rId12"/>
          <w:headerReference r:id="rId13" w:type="default"/>
          <w:type w:val="nextPage"/>
          <w:pgSz w:w="14900" w:h="22340"/>
          <w:pgMar w:left="1440" w:top="1900" w:right="1440" w:bottom="1900" w:header="1600" w:footer="1600"/>
          <w:cols w:num="1"/>
        </w:sectPr>
      </w:pPr>
    </w:p>
    <w:p>
      <w:pPr>
        <w:pageBreakBefore w:val="off"/>
        <w:tabs/>
        <w:wordWrap w:val="off"/>
        <w:spacing w:before="1260" w:after="0" w:line="580" w:lineRule="atLeast"/>
        <w:ind w:left="1280" w:right="0"/>
        <w:jc w:val="both"/>
        <w:textAlignment w:val="baseline"/>
        <w:rPr>
          <w:sz w:val="37"/>
        </w:rPr>
      </w:pPr>
      <w:bookmarkStart w:name="" w:id="1039"/>
      <w:r>
        <w:rPr>
          <w:rFonts w:ascii="黑体" w:hAnsi="黑体" w:cs="黑体" w:eastAsia="黑体"/>
          <w:sz w:val="37"/>
          <w:spacing w:val="0"/>
          <w:color w:val="000000"/>
          <w:b w:val="on"/>
          <w:i w:val="off"/>
        </w:rPr>
        <w:t>图书在版编目(CIP)数据</w:t>
      </w:r>
      <w:bookmarkEnd w:id="1039"/>
    </w:p>
    <w:p>
      <w:pPr>
        <w:pageBreakBefore w:val="off"/>
        <w:tabs/>
        <w:wordWrap w:val="off"/>
        <w:spacing w:before="0" w:after="0" w:line="580" w:lineRule="exact"/>
        <w:ind w:left="0" w:right="0"/>
        <w:jc w:val="both"/>
        <w:textAlignment w:val="baseline"/>
        <w:rPr>
          <w:sz w:val="37"/>
        </w:rPr>
      </w:pPr>
      <w:bookmarkStart w:name="" w:id="1040"/>
      <w:r>
        <w:rPr>
          <w:rFonts w:ascii="宋体" w:hAnsi="宋体" w:cs="宋体" w:eastAsia="宋体"/>
          <w:sz w:val="37"/>
          <w:spacing w:val="0"/>
          <w:color w:val="000000"/>
          <w:b w:val="off"/>
          <w:i w:val="off"/>
        </w:rPr>
        <w:t/>
      </w:r>
      <w:bookmarkEnd w:id="1040"/>
    </w:p>
    <w:p>
      <w:pPr>
        <w:pageBreakBefore w:val="off"/>
        <w:tabs/>
        <w:wordWrap w:val="off"/>
        <w:spacing w:before="0" w:after="0" w:line="580" w:lineRule="atLeast"/>
        <w:ind w:left="900" w:right="960" w:firstLine="380"/>
        <w:jc w:val="both"/>
        <w:textAlignment w:val="baseline"/>
        <w:rPr>
          <w:sz w:val="37"/>
        </w:rPr>
      </w:pPr>
      <w:bookmarkStart w:name="" w:id="1041"/>
      <w:r>
        <w:rPr>
          <w:rFonts w:ascii="宋体" w:hAnsi="宋体" w:cs="宋体" w:eastAsia="宋体"/>
          <w:sz w:val="37"/>
          <w:spacing w:val="0"/>
          <w:color w:val="000000"/>
          <w:b w:val="off"/>
          <w:i w:val="off"/>
        </w:rPr>
        <w:t>爱比克泰德论说集/(古希腊)爱比克泰德著；王文</w:t>
      </w:r>
      <w:r>
        <w:rPr>
          <w:rFonts w:ascii="宋体" w:hAnsi="宋体" w:cs="宋体" w:eastAsia="宋体"/>
          <w:sz w:val="37"/>
          <w:spacing w:val="0"/>
          <w:color w:val="000000"/>
          <w:b w:val="off"/>
          <w:i w:val="off"/>
        </w:rPr>
        <w:t>华译.—北京：商务印书馆，2009</w:t>
      </w:r>
      <w:bookmarkEnd w:id="1041"/>
    </w:p>
    <w:p>
      <w:pPr>
        <w:pageBreakBefore w:val="off"/>
        <w:tabs/>
        <w:wordWrap w:val="off"/>
        <w:spacing w:before="0" w:after="0" w:line="580" w:lineRule="atLeast"/>
        <w:ind w:left="1280" w:right="0"/>
        <w:jc w:val="both"/>
        <w:textAlignment w:val="baseline"/>
        <w:rPr>
          <w:sz w:val="43"/>
        </w:rPr>
      </w:pPr>
      <w:bookmarkStart w:name="" w:id="1042"/>
      <w:r>
        <w:rPr>
          <w:rFonts w:ascii="楷体" w:hAnsi="楷体" w:cs="楷体" w:eastAsia="楷体"/>
          <w:sz w:val="43"/>
          <w:spacing w:val="0"/>
          <w:color w:val="000000"/>
          <w:b w:val="off"/>
          <w:i w:val="off"/>
        </w:rPr>
        <w:t>ISBN 978-7-100-05495-9</w:t>
      </w:r>
      <w:bookmarkEnd w:id="1042"/>
    </w:p>
    <w:p>
      <w:pPr>
        <w:pageBreakBefore w:val="off"/>
        <w:tabs/>
        <w:wordWrap w:val="off"/>
        <w:spacing w:before="360" w:after="0" w:line="580" w:lineRule="atLeast"/>
        <w:ind w:left="900" w:right="0" w:firstLine="380"/>
        <w:jc w:val="both"/>
        <w:textAlignment w:val="baseline"/>
        <w:rPr>
          <w:sz w:val="37"/>
        </w:rPr>
      </w:pPr>
      <w:bookmarkStart w:name="" w:id="1043"/>
      <w:r>
        <w:rPr>
          <w:rFonts w:ascii="宋体" w:hAnsi="宋体" w:cs="宋体" w:eastAsia="宋体"/>
          <w:sz w:val="37"/>
          <w:spacing w:val="0"/>
          <w:color w:val="000000"/>
          <w:b w:val="off"/>
          <w:i w:val="off"/>
        </w:rPr>
        <w:t>Ⅰ.爱… II.①爱… ②王… Ⅲ.爱比克泰德—哲学思想</w:t>
      </w:r>
      <w:r>
        <w:rPr>
          <w:rFonts w:ascii="楷体" w:hAnsi="楷体" w:cs="楷体" w:eastAsia="楷体"/>
          <w:sz w:val="37"/>
          <w:spacing w:val="0"/>
          <w:color w:val="000000"/>
          <w:b w:val="off"/>
          <w:i w:val="off"/>
        </w:rPr>
        <w:t>IV. B502.43</w:t>
      </w:r>
      <w:bookmarkEnd w:id="1043"/>
    </w:p>
    <w:p>
      <w:pPr>
        <w:pageBreakBefore w:val="off"/>
        <w:tabs/>
        <w:wordWrap w:val="off"/>
        <w:spacing w:before="420" w:after="0" w:line="580" w:lineRule="atLeast"/>
        <w:ind w:left="0" w:right="0"/>
        <w:jc w:val="center"/>
        <w:textAlignment w:val="baseline"/>
        <w:rPr>
          <w:sz w:val="37"/>
        </w:rPr>
      </w:pPr>
      <w:bookmarkStart w:name="" w:id="1044"/>
      <w:r>
        <w:rPr>
          <w:rFonts w:ascii="宋体" w:hAnsi="宋体" w:cs="宋体" w:eastAsia="宋体"/>
          <w:sz w:val="37"/>
          <w:spacing w:val="0"/>
          <w:color w:val="000000"/>
          <w:b w:val="off"/>
          <w:i w:val="off"/>
        </w:rPr>
        <w:t>中国版本图书馆CIP数据核字(2007)第067372号</w:t>
      </w:r>
      <w:bookmarkEnd w:id="1044"/>
    </w:p>
    <w:p>
      <w:pPr>
        <w:pageBreakBefore w:val="off"/>
        <w:tabs/>
        <w:wordWrap w:val="off"/>
        <w:spacing w:before="0" w:after="0" w:line="600" w:lineRule="exact"/>
        <w:ind w:left="0" w:right="0"/>
        <w:jc w:val="center"/>
        <w:textAlignment w:val="baseline"/>
        <w:rPr>
          <w:sz w:val="46"/>
        </w:rPr>
      </w:pPr>
      <w:bookmarkStart w:name="" w:id="1045"/>
      <w:r>
        <w:rPr>
          <w:rFonts w:ascii="宋体" w:hAnsi="宋体" w:cs="宋体" w:eastAsia="宋体"/>
          <w:sz w:val="46"/>
          <w:spacing w:val="0"/>
          <w:color w:val="000000"/>
          <w:b w:val="off"/>
          <w:i w:val="off"/>
        </w:rPr>
        <w:t/>
      </w:r>
      <w:bookmarkEnd w:id="1045"/>
    </w:p>
    <w:p>
      <w:pPr>
        <w:pageBreakBefore w:val="off"/>
        <w:tabs/>
        <w:wordWrap w:val="off"/>
        <w:spacing w:before="0" w:after="0" w:line="600" w:lineRule="exact"/>
        <w:ind w:left="0" w:right="0"/>
        <w:jc w:val="center"/>
        <w:textAlignment w:val="baseline"/>
        <w:rPr>
          <w:sz w:val="46"/>
        </w:rPr>
      </w:pPr>
      <w:bookmarkStart w:name="" w:id="1046"/>
      <w:r>
        <w:rPr>
          <w:rFonts w:ascii="宋体" w:hAnsi="宋体" w:cs="宋体" w:eastAsia="宋体"/>
          <w:sz w:val="46"/>
          <w:spacing w:val="0"/>
          <w:color w:val="000000"/>
          <w:b w:val="off"/>
          <w:i w:val="off"/>
        </w:rPr>
        <w:t/>
      </w:r>
      <w:bookmarkEnd w:id="1046"/>
    </w:p>
    <w:p>
      <w:pPr>
        <w:pageBreakBefore w:val="off"/>
        <w:tabs/>
        <w:wordWrap w:val="off"/>
        <w:spacing w:before="0" w:after="0" w:line="620" w:lineRule="atLeast"/>
        <w:ind w:left="0" w:right="0"/>
        <w:jc w:val="center"/>
        <w:textAlignment w:val="baseline"/>
        <w:rPr>
          <w:sz w:val="46"/>
        </w:rPr>
      </w:pPr>
      <w:bookmarkStart w:name="" w:id="1047"/>
      <w:r>
        <w:rPr>
          <w:rFonts w:ascii="楷体" w:hAnsi="楷体" w:cs="楷体" w:eastAsia="楷体"/>
          <w:sz w:val="46"/>
          <w:spacing w:val="0"/>
          <w:color w:val="000000"/>
          <w:b w:val="off"/>
          <w:i w:val="off"/>
        </w:rPr>
        <w:t>所有权利保留。</w:t>
      </w:r>
      <w:bookmarkEnd w:id="1047"/>
    </w:p>
    <w:p>
      <w:pPr>
        <w:pageBreakBefore w:val="off"/>
        <w:tabs/>
        <w:wordWrap w:val="off"/>
        <w:spacing w:before="0" w:after="0" w:line="620" w:lineRule="atLeast"/>
        <w:ind w:left="2220" w:right="0"/>
        <w:jc w:val="both"/>
        <w:textAlignment w:val="baseline"/>
        <w:rPr>
          <w:sz w:val="45"/>
        </w:rPr>
      </w:pPr>
      <w:bookmarkStart w:name="" w:id="1048"/>
      <w:r>
        <w:rPr>
          <w:rFonts w:ascii="楷体" w:hAnsi="楷体" w:cs="楷体" w:eastAsia="楷体"/>
          <w:sz w:val="45"/>
          <w:spacing w:val="0"/>
          <w:color w:val="000000"/>
          <w:b w:val="off"/>
          <w:i w:val="off"/>
        </w:rPr>
        <w:t>未经许可，不得以任何方式使用。</w:t>
      </w:r>
      <w:bookmarkEnd w:id="1048"/>
    </w:p>
    <w:p>
      <w:pPr>
        <w:pageBreakBefore w:val="off"/>
        <w:tabs/>
        <w:wordWrap w:val="off"/>
        <w:spacing w:before="440" w:after="0" w:line="700" w:lineRule="atLeast"/>
        <w:ind w:left="0" w:right="0"/>
        <w:jc w:val="center"/>
        <w:textAlignment w:val="baseline"/>
        <w:rPr>
          <w:sz w:val="52"/>
        </w:rPr>
      </w:pPr>
      <w:bookmarkStart w:name="" w:id="1049"/>
      <w:r>
        <w:rPr>
          <w:rFonts w:ascii="黑体" w:hAnsi="黑体" w:cs="黑体" w:eastAsia="黑体"/>
          <w:sz w:val="52"/>
          <w:spacing w:val="0"/>
          <w:color w:val="000000"/>
          <w:b w:val="on"/>
          <w:i w:val="off"/>
        </w:rPr>
        <w:t>承希腊友人瓦西利斯·C.康斯坦达</w:t>
      </w:r>
      <w:bookmarkEnd w:id="1049"/>
    </w:p>
    <w:p>
      <w:pPr>
        <w:pageBreakBefore w:val="off"/>
        <w:tabs/>
        <w:wordWrap w:val="off"/>
        <w:spacing w:before="0" w:after="0" w:line="700" w:lineRule="atLeast"/>
        <w:ind w:left="0" w:right="0"/>
        <w:jc w:val="center"/>
        <w:textAlignment w:val="baseline"/>
        <w:rPr>
          <w:sz w:val="52"/>
        </w:rPr>
      </w:pPr>
      <w:bookmarkStart w:name="" w:id="1050"/>
      <w:r>
        <w:rPr>
          <w:rFonts w:ascii="黑体" w:hAnsi="黑体" w:cs="黑体" w:eastAsia="黑体"/>
          <w:sz w:val="52"/>
          <w:spacing w:val="0"/>
          <w:color w:val="000000"/>
          <w:b w:val="on"/>
          <w:i w:val="off"/>
        </w:rPr>
        <w:t>科普洛斯船长及其家人资助出版</w:t>
      </w:r>
      <w:bookmarkEnd w:id="1050"/>
    </w:p>
    <w:p>
      <w:pPr>
        <w:pageBreakBefore w:val="off"/>
        <w:tabs/>
        <w:wordWrap w:val="off"/>
        <w:spacing w:before="0" w:after="0" w:line="520" w:lineRule="exact"/>
        <w:ind w:left="0" w:right="0"/>
        <w:jc w:val="center"/>
        <w:textAlignment w:val="baseline"/>
        <w:rPr>
          <w:sz w:val="40"/>
        </w:rPr>
      </w:pPr>
      <w:bookmarkStart w:name="" w:id="1051"/>
      <w:r>
        <w:rPr>
          <w:rFonts w:ascii="宋体" w:hAnsi="宋体" w:cs="宋体" w:eastAsia="宋体"/>
          <w:sz w:val="40"/>
          <w:spacing w:val="0"/>
          <w:color w:val="000000"/>
          <w:b w:val="off"/>
          <w:i w:val="off"/>
        </w:rPr>
        <w:t/>
      </w:r>
      <w:bookmarkEnd w:id="1051"/>
    </w:p>
    <w:p>
      <w:pPr>
        <w:pageBreakBefore w:val="off"/>
        <w:tabs/>
        <w:wordWrap w:val="off"/>
        <w:spacing w:before="0" w:after="0" w:line="520" w:lineRule="exact"/>
        <w:ind w:left="0" w:right="0"/>
        <w:jc w:val="center"/>
        <w:textAlignment w:val="baseline"/>
        <w:rPr>
          <w:sz w:val="40"/>
        </w:rPr>
      </w:pPr>
      <w:bookmarkStart w:name="" w:id="1052"/>
      <w:r>
        <w:rPr>
          <w:rFonts w:ascii="宋体" w:hAnsi="宋体" w:cs="宋体" w:eastAsia="宋体"/>
          <w:sz w:val="40"/>
          <w:spacing w:val="0"/>
          <w:color w:val="000000"/>
          <w:b w:val="off"/>
          <w:i w:val="off"/>
        </w:rPr>
        <w:t/>
      </w:r>
      <w:bookmarkEnd w:id="1052"/>
    </w:p>
    <w:p>
      <w:pPr>
        <w:pageBreakBefore w:val="off"/>
        <w:tabs/>
        <w:wordWrap w:val="off"/>
        <w:spacing w:before="0" w:after="0" w:line="540" w:lineRule="atLeast"/>
        <w:ind w:left="0" w:right="0"/>
        <w:jc w:val="center"/>
        <w:textAlignment w:val="baseline"/>
        <w:rPr>
          <w:sz w:val="40"/>
        </w:rPr>
      </w:pPr>
      <w:bookmarkStart w:name="" w:id="1053"/>
      <w:r>
        <w:rPr>
          <w:rFonts w:ascii="楷体" w:hAnsi="楷体" w:cs="楷体" w:eastAsia="楷体"/>
          <w:sz w:val="40"/>
          <w:spacing w:val="0"/>
          <w:color w:val="000000"/>
          <w:b w:val="off"/>
          <w:i w:val="off"/>
        </w:rPr>
        <w:t>AiBikêTAiDÉ Lùnshuoji</w:t>
      </w:r>
      <w:bookmarkEnd w:id="1053"/>
    </w:p>
    <w:p>
      <w:pPr>
        <w:pageBreakBefore w:val="off"/>
        <w:tabs/>
        <w:wordWrap w:val="off"/>
        <w:spacing w:before="0" w:after="0" w:line="580" w:lineRule="atLeast"/>
        <w:ind w:left="0" w:right="0"/>
        <w:jc w:val="center"/>
        <w:textAlignment w:val="baseline"/>
        <w:rPr>
          <w:sz w:val="37"/>
        </w:rPr>
      </w:pPr>
      <w:bookmarkStart w:name="" w:id="1054"/>
      <w:r>
        <w:rPr>
          <w:rFonts w:ascii="黑体" w:hAnsi="黑体" w:cs="黑体" w:eastAsia="黑体"/>
          <w:sz w:val="37"/>
          <w:spacing w:val="0"/>
          <w:color w:val="000000"/>
          <w:b w:val="on"/>
          <w:i w:val="off"/>
        </w:rPr>
        <w:t>爱比克泰德论说集</w:t>
      </w:r>
      <w:bookmarkEnd w:id="1054"/>
    </w:p>
    <w:p>
      <w:pPr>
        <w:pageBreakBefore w:val="off"/>
        <w:tabs/>
        <w:wordWrap w:val="off"/>
        <w:spacing w:before="0" w:after="0" w:line="380" w:lineRule="atLeast"/>
        <w:ind w:left="0" w:right="0"/>
        <w:jc w:val="center"/>
        <w:textAlignment w:val="baseline"/>
        <w:rPr>
          <w:sz w:val="27"/>
        </w:rPr>
      </w:pPr>
      <w:bookmarkStart w:name="" w:id="1055"/>
      <w:r>
        <w:rPr>
          <w:rFonts w:ascii="宋体" w:hAnsi="宋体" w:cs="宋体" w:eastAsia="宋体"/>
          <w:sz w:val="27"/>
          <w:spacing w:val="0"/>
          <w:color w:val="000000"/>
          <w:b w:val="off"/>
          <w:i w:val="off"/>
        </w:rPr>
        <w:t>〔古希腊〕爱比克泰德 著</w:t>
      </w:r>
      <w:bookmarkEnd w:id="1055"/>
    </w:p>
    <w:p>
      <w:pPr>
        <w:pageBreakBefore w:val="off"/>
        <w:tabs/>
        <w:wordWrap w:val="off"/>
        <w:spacing w:before="0" w:after="0" w:line="380" w:lineRule="atLeast"/>
        <w:ind w:left="0" w:right="0"/>
        <w:jc w:val="center"/>
        <w:textAlignment w:val="baseline"/>
        <w:rPr>
          <w:sz w:val="27"/>
        </w:rPr>
      </w:pPr>
      <w:bookmarkStart w:name="" w:id="1056"/>
      <w:r>
        <w:rPr>
          <w:rFonts w:ascii="宋体" w:hAnsi="宋体" w:cs="宋体" w:eastAsia="宋体"/>
          <w:sz w:val="27"/>
          <w:spacing w:val="0"/>
          <w:color w:val="000000"/>
          <w:b w:val="off"/>
          <w:i w:val="off"/>
        </w:rPr>
        <w:t>王文华</w:t>
      </w:r>
      <w:r>
        <w:rPr>
          <w:rFonts w:ascii="宋体" w:hAnsi="宋体" w:cs="宋体" w:eastAsia="宋体"/>
          <w:sz w:val="27"/>
          <w:spacing w:val="0"/>
          <w:color w:val="000000"/>
          <w:b w:val="off"/>
          <w:i w:val="off"/>
        </w:rPr>
        <w:t>译</w:t>
      </w:r>
      <w:bookmarkEnd w:id="1056"/>
    </w:p>
    <w:p>
      <w:pPr>
        <w:pageBreakBefore w:val="off"/>
        <w:tabs/>
        <w:wordWrap w:val="off"/>
        <w:spacing w:before="0" w:after="0" w:line="400" w:lineRule="exact"/>
        <w:ind w:left="0" w:right="0"/>
        <w:jc w:val="center"/>
        <w:textAlignment w:val="baseline"/>
        <w:rPr>
          <w:sz w:val="27"/>
        </w:rPr>
      </w:pPr>
      <w:bookmarkStart w:name="" w:id="1057"/>
      <w:r>
        <w:rPr>
          <w:rFonts w:ascii="宋体" w:hAnsi="宋体" w:cs="宋体" w:eastAsia="宋体"/>
          <w:sz w:val="27"/>
          <w:spacing w:val="0"/>
          <w:color w:val="000000"/>
          <w:b w:val="off"/>
          <w:i w:val="off"/>
        </w:rPr>
        <w:t/>
      </w:r>
      <w:bookmarkEnd w:id="1057"/>
    </w:p>
    <w:p>
      <w:pPr>
        <w:pageBreakBefore w:val="off"/>
        <w:tabs/>
        <w:wordWrap w:val="off"/>
        <w:spacing w:before="0" w:after="0" w:line="400" w:lineRule="atLeast"/>
        <w:ind w:left="0" w:right="0"/>
        <w:jc w:val="center"/>
        <w:textAlignment w:val="baseline"/>
        <w:rPr>
          <w:sz w:val="27"/>
        </w:rPr>
      </w:pPr>
      <w:bookmarkStart w:name="" w:id="1058"/>
      <w:r>
        <w:rPr>
          <w:rFonts w:ascii="宋体" w:hAnsi="宋体" w:cs="宋体" w:eastAsia="宋体"/>
          <w:sz w:val="27"/>
          <w:spacing w:val="0"/>
          <w:color w:val="000000"/>
          <w:b w:val="off"/>
          <w:i w:val="off"/>
        </w:rPr>
        <w:t>商 务 印 书 馆 出   版</w:t>
      </w:r>
      <w:bookmarkEnd w:id="1058"/>
    </w:p>
    <w:p>
      <w:pPr>
        <w:pageBreakBefore w:val="off"/>
        <w:tabs/>
        <w:wordWrap w:val="off"/>
        <w:spacing w:before="0" w:after="0" w:line="380" w:lineRule="atLeast"/>
        <w:ind w:left="0" w:right="0"/>
        <w:jc w:val="center"/>
        <w:textAlignment w:val="baseline"/>
        <w:rPr>
          <w:sz w:val="27"/>
        </w:rPr>
      </w:pPr>
      <w:bookmarkStart w:name="" w:id="1059"/>
      <w:r>
        <w:rPr>
          <w:rFonts w:ascii="宋体" w:hAnsi="宋体" w:cs="宋体" w:eastAsia="宋体"/>
          <w:sz w:val="27"/>
          <w:spacing w:val="0"/>
          <w:color w:val="000000"/>
          <w:b w:val="off"/>
          <w:i w:val="off"/>
        </w:rPr>
        <w:t>(北京王府井大街36号 邮政编码</w:t>
      </w:r>
      <w:r>
        <w:rPr>
          <w:rFonts w:ascii="宋体" w:hAnsi="宋体" w:cs="宋体" w:eastAsia="宋体"/>
          <w:sz w:val="27"/>
          <w:spacing w:val="0"/>
          <w:color w:val="000000"/>
          <w:b w:val="off"/>
          <w:i w:val="off"/>
        </w:rPr>
        <w:t xml:space="preserve"> 100710</w:t>
      </w:r>
      <w:r>
        <w:rPr>
          <w:rFonts w:ascii="宋体" w:hAnsi="宋体" w:cs="宋体" w:eastAsia="宋体"/>
          <w:sz w:val="27"/>
          <w:spacing w:val="0"/>
          <w:color w:val="000000"/>
          <w:b w:val="off"/>
          <w:i w:val="off"/>
        </w:rPr>
        <w:t>)</w:t>
      </w:r>
      <w:bookmarkEnd w:id="1059"/>
    </w:p>
    <w:p>
      <w:pPr>
        <w:pageBreakBefore w:val="off"/>
        <w:tabs/>
        <w:wordWrap w:val="off"/>
        <w:spacing w:before="0" w:after="0" w:line="400" w:lineRule="atLeast"/>
        <w:ind w:left="0" w:right="0"/>
        <w:jc w:val="center"/>
        <w:textAlignment w:val="baseline"/>
        <w:rPr>
          <w:sz w:val="27"/>
        </w:rPr>
      </w:pPr>
      <w:bookmarkStart w:name="" w:id="1060"/>
      <w:r>
        <w:rPr>
          <w:rFonts w:ascii="宋体" w:hAnsi="宋体" w:cs="宋体" w:eastAsia="宋体"/>
          <w:sz w:val="27"/>
          <w:spacing w:val="0"/>
          <w:color w:val="000000"/>
          <w:b w:val="off"/>
          <w:i w:val="off"/>
        </w:rPr>
        <w:t>商 务</w:t>
      </w:r>
      <w:r>
        <w:rPr>
          <w:rFonts w:ascii="宋体" w:hAnsi="宋体" w:cs="宋体" w:eastAsia="宋体"/>
          <w:sz w:val="27"/>
          <w:spacing w:val="0"/>
          <w:color w:val="000000"/>
          <w:b w:val="off"/>
          <w:i w:val="off"/>
        </w:rPr>
        <w:t>印</w:t>
      </w:r>
      <w:r>
        <w:rPr>
          <w:rFonts w:ascii="宋体" w:hAnsi="宋体" w:cs="宋体" w:eastAsia="宋体"/>
          <w:sz w:val="27"/>
          <w:spacing w:val="0"/>
          <w:color w:val="000000"/>
          <w:b w:val="off"/>
          <w:i w:val="off"/>
        </w:rPr>
        <w:t>书</w:t>
      </w:r>
      <w:r>
        <w:rPr>
          <w:rFonts w:ascii="宋体" w:hAnsi="宋体" w:cs="宋体" w:eastAsia="宋体"/>
          <w:sz w:val="27"/>
          <w:spacing w:val="0"/>
          <w:color w:val="000000"/>
          <w:b w:val="off"/>
          <w:i w:val="off"/>
        </w:rPr>
        <w:t>馆</w:t>
      </w:r>
      <w:r>
        <w:rPr>
          <w:rFonts w:ascii="宋体" w:hAnsi="宋体" w:cs="宋体" w:eastAsia="宋体"/>
          <w:sz w:val="27"/>
          <w:spacing w:val="0"/>
          <w:color w:val="000000"/>
          <w:b w:val="off"/>
          <w:i w:val="off"/>
        </w:rPr>
        <w:t>发</w:t>
      </w:r>
      <w:r>
        <w:rPr>
          <w:rFonts w:ascii="宋体" w:hAnsi="宋体" w:cs="宋体" w:eastAsia="宋体"/>
          <w:sz w:val="27"/>
          <w:spacing w:val="0"/>
          <w:color w:val="000000"/>
          <w:b w:val="off"/>
          <w:i w:val="off"/>
        </w:rPr>
        <w:t>行</w:t>
      </w:r>
      <w:bookmarkEnd w:id="1060"/>
    </w:p>
    <w:p>
      <w:pPr>
        <w:pageBreakBefore w:val="off"/>
        <w:tabs/>
        <w:wordWrap w:val="off"/>
        <w:spacing w:before="0" w:after="0" w:line="380" w:lineRule="atLeast"/>
        <w:ind w:left="0" w:right="0"/>
        <w:jc w:val="center"/>
        <w:textAlignment w:val="baseline"/>
        <w:rPr>
          <w:sz w:val="27"/>
        </w:rPr>
      </w:pPr>
      <w:bookmarkStart w:name="" w:id="1061"/>
      <w:r>
        <w:rPr>
          <w:rFonts w:ascii="宋体" w:hAnsi="宋体" w:cs="宋体" w:eastAsia="宋体"/>
          <w:sz w:val="27"/>
          <w:spacing w:val="0"/>
          <w:color w:val="000000"/>
          <w:b w:val="off"/>
          <w:i w:val="off"/>
        </w:rPr>
        <w:t>北京瑞古冠中印刷厂印刷</w:t>
      </w:r>
      <w:bookmarkEnd w:id="1061"/>
    </w:p>
    <w:p>
      <w:pPr>
        <w:pageBreakBefore w:val="off"/>
        <w:tabs/>
        <w:wordWrap w:val="off"/>
        <w:spacing w:before="0" w:after="0" w:line="580" w:lineRule="atLeast"/>
        <w:ind w:left="0" w:right="0"/>
        <w:jc w:val="center"/>
        <w:textAlignment w:val="baseline"/>
        <w:rPr>
          <w:sz w:val="43"/>
        </w:rPr>
      </w:pPr>
      <w:bookmarkStart w:name="" w:id="1062"/>
      <w:r>
        <w:rPr>
          <w:rFonts w:ascii="楷体" w:hAnsi="楷体" w:cs="楷体" w:eastAsia="楷体"/>
          <w:sz w:val="43"/>
          <w:spacing w:val="0"/>
          <w:color w:val="000000"/>
          <w:b w:val="off"/>
          <w:i w:val="off"/>
        </w:rPr>
        <w:t>ISBN 978-7-100-05495-9</w:t>
      </w:r>
      <w:bookmarkEnd w:id="1062"/>
    </w:p>
    <w:p>
      <w:pPr>
        <w:pageBreakBefore w:val="off"/>
        <w:tabs>
          <w:tab w:pos="6260" w:val="left" w:leader="none"/>
        </w:tabs>
        <w:wordWrap w:val="off"/>
        <w:spacing w:before="280" w:after="0" w:line="380" w:lineRule="atLeast"/>
        <w:ind w:left="2640" w:right="0"/>
        <w:jc w:val="both"/>
        <w:textAlignment w:val="baseline"/>
        <w:rPr>
          <w:sz w:val="27"/>
        </w:rPr>
      </w:pPr>
      <w:bookmarkStart w:name="" w:id="1063"/>
      <w:r>
        <w:rPr>
          <w:rFonts w:ascii="宋体" w:hAnsi="宋体" w:cs="宋体" w:eastAsia="宋体"/>
          <w:sz w:val="27"/>
          <w:spacing w:val="0"/>
          <w:color w:val="000000"/>
          <w:b w:val="off"/>
          <w:i w:val="off"/>
        </w:rPr>
        <w:t>2009年6月第1版</w:t>
      </w:r>
      <w:r>
        <w:t xml:space="preserve">	</w:t>
      </w:r>
      <w:r>
        <w:rPr>
          <w:rFonts w:ascii="宋体" w:hAnsi="宋体" w:cs="宋体" w:eastAsia="宋体"/>
          <w:sz w:val="27"/>
          <w:spacing w:val="0"/>
          <w:color w:val="000000"/>
          <w:b w:val="off"/>
          <w:i w:val="off"/>
        </w:rPr>
        <w:t>开本850×1168 1/32</w:t>
      </w:r>
      <w:bookmarkEnd w:id="1063"/>
    </w:p>
    <w:p>
      <w:pPr>
        <w:pageBreakBefore w:val="off"/>
        <w:tabs>
          <w:tab w:pos="6300" w:val="left" w:leader="none"/>
        </w:tabs>
        <w:wordWrap w:val="off"/>
        <w:spacing w:before="0" w:after="0" w:line="380" w:lineRule="atLeast"/>
        <w:ind w:left="2660" w:right="0"/>
        <w:jc w:val="both"/>
        <w:textAlignment w:val="baseline"/>
        <w:rPr>
          <w:sz w:val="27"/>
        </w:rPr>
      </w:pPr>
      <w:bookmarkStart w:name="" w:id="1064"/>
      <w:r>
        <w:rPr>
          <w:rFonts w:ascii="宋体" w:hAnsi="宋体" w:cs="宋体" w:eastAsia="宋体"/>
          <w:sz w:val="27"/>
          <w:spacing w:val="0"/>
          <w:color w:val="000000"/>
          <w:b w:val="off"/>
          <w:i w:val="off"/>
        </w:rPr>
        <w:t>2009年6月北京第1次印刷</w:t>
      </w:r>
      <w:r>
        <w:t xml:space="preserve">	</w:t>
      </w:r>
      <w:r>
        <w:rPr>
          <w:rFonts w:ascii="宋体" w:hAnsi="宋体" w:cs="宋体" w:eastAsia="宋体"/>
          <w:sz w:val="27"/>
          <w:spacing w:val="0"/>
          <w:color w:val="000000"/>
          <w:b w:val="off"/>
          <w:i w:val="off"/>
        </w:rPr>
        <w:t>印张22%</w:t>
      </w:r>
      <w:bookmarkEnd w:id="1064"/>
    </w:p>
    <w:p>
      <w:pPr>
        <w:pageBreakBefore w:val="off"/>
        <w:tabs/>
        <w:wordWrap w:val="off"/>
        <w:spacing w:before="0" w:after="0" w:line="420" w:lineRule="atLeast"/>
        <w:ind w:left="0" w:right="0"/>
        <w:jc w:val="center"/>
        <w:textAlignment w:val="baseline"/>
        <w:rPr>
          <w:sz w:val="27"/>
        </w:rPr>
      </w:pPr>
      <w:bookmarkStart w:name="" w:id="1065"/>
      <w:r>
        <w:rPr>
          <w:rFonts w:ascii="宋体" w:hAnsi="宋体" w:cs="宋体" w:eastAsia="宋体"/>
          <w:sz w:val="27"/>
          <w:spacing w:val="0"/>
          <w:color w:val="000000"/>
          <w:b w:val="off"/>
          <w:i w:val="off"/>
        </w:rPr>
        <w:t>定价: 43.00元</w:t>
      </w:r>
      <w:bookmarkEnd w:id="1065"/>
    </w:p>
    <w:p>
      <w:r>
        <w:t/>
      </w:r>
    </w:p>
    <w:p>
      <w:pPr>
        <w:sectPr>
          <w:footerReference r:id="rId14"/>
          <w:headerReference r:id="rId15" w:type="default"/>
          <w:type w:val="nextPage"/>
          <w:pgSz w:w="14900" w:h="22340"/>
          <w:pgMar w:left="2220" w:top="1900" w:right="2220" w:bottom="1900" w:header="1600" w:footer="1600"/>
          <w:cols w:num="1"/>
        </w:sectPr>
      </w:pPr>
    </w:p>
    <w:p>
      <w:pPr>
        <w:pageBreakBefore w:val="off"/>
        <w:tabs/>
        <w:wordWrap w:val="off"/>
        <w:spacing w:before="1960" w:after="0" w:line="760" w:lineRule="atLeast"/>
        <w:ind w:left="0" w:right="0"/>
        <w:jc w:val="center"/>
        <w:textAlignment w:val="baseline"/>
        <w:rPr>
          <w:sz w:val="50"/>
        </w:rPr>
      </w:pPr>
      <w:bookmarkStart w:name="" w:id="1066"/>
      <w:r>
        <w:rPr>
          <w:rFonts w:ascii="宋体" w:hAnsi="宋体" w:cs="宋体" w:eastAsia="宋体"/>
          <w:sz w:val="50"/>
          <w:spacing w:val="0"/>
          <w:color w:val="000000"/>
          <w:b w:val="on"/>
          <w:i w:val="off"/>
        </w:rPr>
        <w:t>译</w:t>
      </w:r>
      <w:r>
        <w:rPr>
          <w:rFonts w:ascii="宋体" w:hAnsi="宋体" w:cs="宋体" w:eastAsia="宋体"/>
          <w:sz w:val="50"/>
          <w:spacing w:val="0"/>
          <w:color w:val="000000"/>
          <w:b w:val="off"/>
          <w:i w:val="off"/>
        </w:rPr>
        <w:t xml:space="preserve">      </w:t>
      </w:r>
      <w:r>
        <w:rPr>
          <w:rFonts w:ascii="宋体" w:hAnsi="宋体" w:cs="宋体" w:eastAsia="宋体"/>
          <w:sz w:val="50"/>
          <w:spacing w:val="0"/>
          <w:color w:val="000000"/>
          <w:b w:val="on"/>
          <w:i w:val="off"/>
        </w:rPr>
        <w:t>序</w:t>
      </w:r>
      <w:bookmarkEnd w:id="1066"/>
    </w:p>
    <w:p>
      <w:pPr>
        <w:pageBreakBefore w:val="off"/>
        <w:tabs/>
        <w:wordWrap w:val="off"/>
        <w:spacing w:before="0" w:after="0" w:line="720" w:lineRule="exact"/>
        <w:ind w:left="0" w:right="0"/>
        <w:jc w:val="center"/>
        <w:textAlignment w:val="baseline"/>
        <w:rPr>
          <w:sz w:val="42"/>
        </w:rPr>
      </w:pPr>
      <w:bookmarkStart w:name="" w:id="1067"/>
      <w:r>
        <w:rPr>
          <w:rFonts w:ascii="宋体" w:hAnsi="宋体" w:cs="宋体" w:eastAsia="宋体"/>
          <w:sz w:val="42"/>
          <w:spacing w:val="0"/>
          <w:color w:val="000000"/>
          <w:b w:val="off"/>
          <w:i w:val="off"/>
        </w:rPr>
        <w:t/>
      </w:r>
      <w:bookmarkEnd w:id="1067"/>
    </w:p>
    <w:p>
      <w:pPr>
        <w:pageBreakBefore w:val="off"/>
        <w:tabs/>
        <w:wordWrap w:val="off"/>
        <w:spacing w:before="0" w:after="0" w:line="720" w:lineRule="exact"/>
        <w:ind w:left="0" w:right="0"/>
        <w:jc w:val="center"/>
        <w:textAlignment w:val="baseline"/>
        <w:rPr>
          <w:sz w:val="42"/>
        </w:rPr>
      </w:pPr>
      <w:bookmarkStart w:name="" w:id="1068"/>
      <w:r>
        <w:rPr>
          <w:rFonts w:ascii="宋体" w:hAnsi="宋体" w:cs="宋体" w:eastAsia="宋体"/>
          <w:sz w:val="42"/>
          <w:spacing w:val="0"/>
          <w:color w:val="000000"/>
          <w:b w:val="off"/>
          <w:i w:val="off"/>
        </w:rPr>
        <w:t/>
      </w:r>
      <w:bookmarkEnd w:id="1068"/>
    </w:p>
    <w:p>
      <w:pPr>
        <w:pageBreakBefore w:val="off"/>
        <w:tabs/>
        <w:wordWrap w:val="off"/>
        <w:spacing w:before="0" w:after="0" w:line="700" w:lineRule="atLeast"/>
        <w:ind w:left="40" w:right="0" w:firstLine="820"/>
        <w:jc w:val="both"/>
        <w:textAlignment w:val="baseline"/>
        <w:rPr>
          <w:sz w:val="42"/>
        </w:rPr>
      </w:pPr>
      <w:bookmarkStart w:name="" w:id="1069"/>
      <w:r>
        <w:rPr>
          <w:rFonts w:ascii="宋体" w:hAnsi="宋体" w:cs="宋体" w:eastAsia="宋体"/>
          <w:sz w:val="42"/>
          <w:spacing w:val="0"/>
          <w:color w:val="000000"/>
          <w:b w:val="off"/>
          <w:i w:val="off"/>
        </w:rPr>
        <w:t>斯多亚学派创立于公元前3世纪，在西方世界传播发展数</w:t>
      </w:r>
      <w:r>
        <w:rPr>
          <w:rFonts w:ascii="宋体" w:hAnsi="宋体" w:cs="宋体" w:eastAsia="宋体"/>
          <w:sz w:val="42"/>
          <w:spacing w:val="0"/>
          <w:color w:val="000000"/>
          <w:b w:val="off"/>
          <w:i w:val="off"/>
        </w:rPr>
        <w:t>百年，一度成为西方古代文明世界的主流哲学思想，是希腊哲学</w:t>
      </w:r>
      <w:r>
        <w:rPr>
          <w:rFonts w:ascii="宋体" w:hAnsi="宋体" w:cs="宋体" w:eastAsia="宋体"/>
          <w:sz w:val="42"/>
          <w:spacing w:val="0"/>
          <w:color w:val="000000"/>
          <w:b w:val="off"/>
          <w:i w:val="off"/>
        </w:rPr>
        <w:t>的极大发展和集大成者。其历代思想家创作了大量的哲学著</w:t>
      </w:r>
      <w:r>
        <w:rPr>
          <w:rFonts w:ascii="宋体" w:hAnsi="宋体" w:cs="宋体" w:eastAsia="宋体"/>
          <w:sz w:val="42"/>
          <w:spacing w:val="0"/>
          <w:color w:val="000000"/>
          <w:b w:val="off"/>
          <w:i w:val="off"/>
        </w:rPr>
        <w:t>作，内容涵盖哲学、伦理学、自然科学、逻辑学、修辞学、语言学等</w:t>
      </w:r>
      <w:r>
        <w:rPr>
          <w:rFonts w:ascii="宋体" w:hAnsi="宋体" w:cs="宋体" w:eastAsia="宋体"/>
          <w:sz w:val="42"/>
          <w:spacing w:val="0"/>
          <w:color w:val="000000"/>
          <w:b w:val="off"/>
          <w:i w:val="off"/>
        </w:rPr>
        <w:t>多个方面。但是，遗憾的是，大部分作品均已散佚，现代学者所</w:t>
      </w:r>
      <w:r>
        <w:rPr>
          <w:rFonts w:ascii="宋体" w:hAnsi="宋体" w:cs="宋体" w:eastAsia="宋体"/>
          <w:sz w:val="42"/>
          <w:spacing w:val="0"/>
          <w:color w:val="000000"/>
          <w:b w:val="off"/>
          <w:i w:val="off"/>
        </w:rPr>
        <w:t>能看到的大多是一些残篇，且主要来自他人的间接转述。真正</w:t>
      </w:r>
      <w:r>
        <w:rPr>
          <w:rFonts w:ascii="宋体" w:hAnsi="宋体" w:cs="宋体" w:eastAsia="宋体"/>
          <w:sz w:val="42"/>
          <w:spacing w:val="0"/>
          <w:color w:val="000000"/>
          <w:b w:val="off"/>
          <w:i w:val="off"/>
        </w:rPr>
        <w:t>有完整著作传世者主要有三人：塞内卡( Seneca，公元4~65年)，</w:t>
      </w:r>
      <w:r>
        <w:rPr>
          <w:rFonts w:ascii="宋体" w:hAnsi="宋体" w:cs="宋体" w:eastAsia="宋体"/>
          <w:sz w:val="42"/>
          <w:spacing w:val="0"/>
          <w:color w:val="000000"/>
          <w:b w:val="off"/>
          <w:i w:val="off"/>
        </w:rPr>
        <w:t>罗马皇帝尼禄的老师及顾问；马可·奥勒留(Marcus Antonius</w:t>
      </w:r>
      <w:r>
        <w:rPr>
          <w:rFonts w:ascii="宋体" w:hAnsi="宋体" w:cs="宋体" w:eastAsia="宋体"/>
          <w:sz w:val="42"/>
          <w:spacing w:val="0"/>
          <w:color w:val="000000"/>
          <w:b w:val="off"/>
          <w:i w:val="off"/>
        </w:rPr>
        <w:t>Aurelius，公元121~180年)，罗马皇帝；还有就是本译著作者爱</w:t>
      </w:r>
      <w:r>
        <w:rPr>
          <w:rFonts w:ascii="宋体" w:hAnsi="宋体" w:cs="宋体" w:eastAsia="宋体"/>
          <w:sz w:val="42"/>
          <w:spacing w:val="0"/>
          <w:color w:val="000000"/>
          <w:b w:val="off"/>
          <w:i w:val="off"/>
        </w:rPr>
        <w:t>比克泰德(Epictetus)。</w:t>
      </w:r>
      <w:bookmarkEnd w:id="1069"/>
    </w:p>
    <w:p>
      <w:pPr>
        <w:pageBreakBefore w:val="off"/>
        <w:tabs/>
        <w:wordWrap w:val="off"/>
        <w:spacing w:before="0" w:after="0" w:line="700" w:lineRule="atLeast"/>
        <w:ind w:left="40" w:right="40" w:firstLine="820"/>
        <w:jc w:val="both"/>
        <w:textAlignment w:val="baseline"/>
        <w:rPr>
          <w:sz w:val="42"/>
        </w:rPr>
      </w:pPr>
      <w:bookmarkStart w:name="" w:id="1070"/>
      <w:r>
        <w:rPr>
          <w:rFonts w:ascii="宋体" w:hAnsi="宋体" w:cs="宋体" w:eastAsia="宋体"/>
          <w:sz w:val="42"/>
          <w:spacing w:val="0"/>
          <w:color w:val="000000"/>
          <w:b w:val="off"/>
          <w:i w:val="off"/>
        </w:rPr>
        <w:t>爱氏生于奴隶之家，获释前一直是地位低贱的奴隶。他的</w:t>
      </w:r>
      <w:r>
        <w:rPr>
          <w:rFonts w:ascii="宋体" w:hAnsi="宋体" w:cs="宋体" w:eastAsia="宋体"/>
          <w:sz w:val="42"/>
          <w:spacing w:val="0"/>
          <w:color w:val="000000"/>
          <w:b w:val="off"/>
          <w:i w:val="off"/>
        </w:rPr>
        <w:t>名字“爱比克泰德”在希腊语中意为“获得的”、“买来的”，恰恰说</w:t>
      </w:r>
      <w:r>
        <w:rPr>
          <w:rFonts w:ascii="宋体" w:hAnsi="宋体" w:cs="宋体" w:eastAsia="宋体"/>
          <w:sz w:val="42"/>
          <w:spacing w:val="0"/>
          <w:color w:val="000000"/>
          <w:b w:val="off"/>
          <w:i w:val="off"/>
        </w:rPr>
        <w:t>明他的奴隶出身。这与其他两位哲学家的显赫地位形成鲜明对</w:t>
      </w:r>
      <w:r>
        <w:rPr>
          <w:rFonts w:ascii="宋体" w:hAnsi="宋体" w:cs="宋体" w:eastAsia="宋体"/>
          <w:sz w:val="42"/>
          <w:spacing w:val="0"/>
          <w:color w:val="000000"/>
          <w:b w:val="off"/>
          <w:i w:val="off"/>
        </w:rPr>
        <w:t>比。</w:t>
      </w:r>
      <w:bookmarkEnd w:id="1070"/>
    </w:p>
    <w:p>
      <w:pPr>
        <w:pageBreakBefore w:val="off"/>
        <w:tabs/>
        <w:wordWrap w:val="off"/>
        <w:spacing w:before="0" w:after="0" w:line="700" w:lineRule="atLeast"/>
        <w:ind w:left="40" w:right="40" w:firstLine="820"/>
        <w:jc w:val="both"/>
        <w:textAlignment w:val="baseline"/>
        <w:rPr>
          <w:sz w:val="42"/>
        </w:rPr>
      </w:pPr>
      <w:bookmarkStart w:name="" w:id="1071"/>
      <w:r>
        <w:rPr>
          <w:rFonts w:ascii="宋体" w:hAnsi="宋体" w:cs="宋体" w:eastAsia="宋体"/>
          <w:sz w:val="42"/>
          <w:spacing w:val="0"/>
          <w:color w:val="000000"/>
          <w:b w:val="off"/>
          <w:i w:val="off"/>
        </w:rPr>
        <w:t>对于爱氏的生平我们所知甚少，但仍有一些零星细节值得注</w:t>
      </w:r>
      <w:r>
        <w:rPr>
          <w:rFonts w:ascii="宋体" w:hAnsi="宋体" w:cs="宋体" w:eastAsia="宋体"/>
          <w:sz w:val="42"/>
          <w:spacing w:val="0"/>
          <w:color w:val="000000"/>
          <w:b w:val="off"/>
          <w:i w:val="off"/>
        </w:rPr>
        <w:t>意：</w:t>
      </w:r>
      <w:bookmarkEnd w:id="1071"/>
    </w:p>
    <w:p>
      <w:pPr>
        <w:pageBreakBefore w:val="off"/>
        <w:tabs/>
        <w:wordWrap w:val="off"/>
        <w:spacing w:before="0" w:after="0" w:line="700" w:lineRule="atLeast"/>
        <w:ind w:left="0" w:right="40" w:firstLine="820"/>
        <w:jc w:val="both"/>
        <w:textAlignment w:val="baseline"/>
        <w:rPr>
          <w:sz w:val="42"/>
        </w:rPr>
      </w:pPr>
      <w:bookmarkStart w:name="" w:id="1072"/>
      <w:r>
        <w:rPr>
          <w:rFonts w:ascii="宋体" w:hAnsi="宋体" w:cs="宋体" w:eastAsia="宋体"/>
          <w:sz w:val="42"/>
          <w:spacing w:val="0"/>
          <w:color w:val="000000"/>
          <w:b w:val="off"/>
          <w:i w:val="off"/>
        </w:rPr>
        <w:t>第一，爱氏生于罗马行省福吕吉亚( Phrygia)的希罗波利斯</w:t>
      </w:r>
      <w:r>
        <w:rPr>
          <w:rFonts w:ascii="宋体" w:hAnsi="宋体" w:cs="宋体" w:eastAsia="宋体"/>
          <w:sz w:val="42"/>
          <w:spacing w:val="0"/>
          <w:color w:val="000000"/>
          <w:b w:val="off"/>
          <w:i w:val="off"/>
        </w:rPr>
        <w:t>(Hieropolis，今土耳其境内)。福吕吉亚人的一个最鲜明特点就是</w:t>
      </w:r>
      <w:r>
        <w:rPr>
          <w:rFonts w:ascii="宋体" w:hAnsi="宋体" w:cs="宋体" w:eastAsia="宋体"/>
          <w:sz w:val="42"/>
          <w:spacing w:val="0"/>
          <w:color w:val="000000"/>
          <w:b w:val="off"/>
          <w:i w:val="off"/>
        </w:rPr>
        <w:t>从远古时代起就对自己的神灵怀有一种热烈到几近迷狂的执著和</w:t>
      </w:r>
      <w:bookmarkEnd w:id="1072"/>
    </w:p>
    <w:p>
      <w:r>
        <w:t/>
      </w:r>
    </w:p>
    <w:p>
      <w:pPr>
        <w:sectPr>
          <w:footerReference r:id="rId16"/>
          <w:headerReference r:id="rId17" w:type="default"/>
          <w:type w:val="nextPage"/>
          <w:pgSz w:w="14900" w:h="22340"/>
          <w:pgMar w:left="1380" w:top="1900" w:right="1380" w:bottom="1900" w:header="1600" w:footer="1600"/>
          <w:cols w:num="1"/>
        </w:sectPr>
      </w:pPr>
    </w:p>
    <w:p>
      <w:pPr>
        <w:pageBreakBefore w:val="off"/>
        <w:tabs/>
        <w:wordWrap w:val="off"/>
        <w:spacing w:before="160" w:after="0" w:line="480" w:lineRule="atLeast"/>
        <w:ind w:left="0" w:right="0"/>
        <w:jc w:val="center"/>
        <w:textAlignment w:val="baseline"/>
        <w:rPr>
          <w:sz w:val="33"/>
        </w:rPr>
      </w:pPr>
      <w:bookmarkStart w:name="" w:id="1073"/>
      <w:r>
        <w:rPr>
          <w:rFonts w:ascii="仿宋" w:hAnsi="仿宋" w:cs="仿宋" w:eastAsia="仿宋"/>
          <w:sz w:val="33"/>
          <w:spacing w:val="0"/>
          <w:color w:val="000000"/>
          <w:b w:val="off"/>
          <w:i w:val="off"/>
        </w:rPr>
        <w:t>2</w:t>
      </w:r>
      <w:r>
        <w:rPr>
          <w:rFonts w:ascii="仿宋" w:hAnsi="仿宋" w:cs="仿宋" w:eastAsia="仿宋"/>
          <w:sz w:val="33"/>
          <w:spacing w:val="0"/>
          <w:color w:val="000000"/>
          <w:u w:val="single"/>
          <w:b w:val="off"/>
          <w:i w:val="off"/>
        </w:rPr>
        <w:t xml:space="preserve">                           爱比克泰德论说集                           </w:t>
      </w:r>
      <w:bookmarkEnd w:id="1073"/>
    </w:p>
    <w:p>
      <w:pPr>
        <w:pageBreakBefore w:val="off"/>
        <w:tabs/>
        <w:wordWrap w:val="off"/>
        <w:spacing w:before="380" w:after="0" w:line="780" w:lineRule="atLeast"/>
        <w:ind w:left="20" w:right="80"/>
        <w:jc w:val="both"/>
        <w:textAlignment w:val="baseline"/>
        <w:rPr>
          <w:sz w:val="41"/>
        </w:rPr>
      </w:pPr>
      <w:bookmarkStart w:name="" w:id="1074"/>
      <w:r>
        <w:rPr>
          <w:rFonts w:ascii="宋体" w:hAnsi="宋体" w:cs="宋体" w:eastAsia="宋体"/>
          <w:sz w:val="41"/>
          <w:spacing w:val="0"/>
          <w:color w:val="000000"/>
          <w:b w:val="off"/>
          <w:i w:val="off"/>
        </w:rPr>
        <w:t>崇拜，爱氏之后的孟他努斯(Montanus)就是一个典型代表①。爱</w:t>
      </w:r>
      <w:r>
        <w:rPr>
          <w:rFonts w:ascii="宋体" w:hAnsi="宋体" w:cs="宋体" w:eastAsia="宋体"/>
          <w:sz w:val="41"/>
          <w:spacing w:val="0"/>
          <w:color w:val="000000"/>
          <w:b w:val="off"/>
          <w:i w:val="off"/>
        </w:rPr>
        <w:t>氏的灵魂也无疑深深锲有这种执著。据 Oldfather(1925)统计，</w:t>
      </w:r>
      <w:r>
        <w:rPr>
          <w:rFonts w:ascii="宋体" w:hAnsi="宋体" w:cs="宋体" w:eastAsia="宋体"/>
          <w:sz w:val="41"/>
          <w:spacing w:val="0"/>
          <w:color w:val="000000"/>
          <w:b w:val="off"/>
          <w:i w:val="off"/>
        </w:rPr>
        <w:t>“自由”一词在《论说集》中一共出现过130次之多②，这是《新约》</w:t>
      </w:r>
      <w:r>
        <w:rPr>
          <w:rFonts w:ascii="宋体" w:hAnsi="宋体" w:cs="宋体" w:eastAsia="宋体"/>
          <w:sz w:val="41"/>
          <w:spacing w:val="0"/>
          <w:color w:val="000000"/>
          <w:b w:val="off"/>
          <w:i w:val="off"/>
        </w:rPr>
        <w:t>的六倍，马可·奥勒留《沉思录》的二倍。斯多亚哲学在西方哲学</w:t>
      </w:r>
      <w:r>
        <w:rPr>
          <w:rFonts w:ascii="宋体" w:hAnsi="宋体" w:cs="宋体" w:eastAsia="宋体"/>
          <w:sz w:val="41"/>
          <w:spacing w:val="0"/>
          <w:color w:val="000000"/>
          <w:b w:val="off"/>
          <w:i w:val="off"/>
        </w:rPr>
        <w:t>史上素以严格的一神论信仰和命定论思想闻名，但爱氏则以其对</w:t>
      </w:r>
      <w:r>
        <w:rPr>
          <w:rFonts w:ascii="宋体" w:hAnsi="宋体" w:cs="宋体" w:eastAsia="宋体"/>
          <w:sz w:val="41"/>
          <w:spacing w:val="0"/>
          <w:color w:val="000000"/>
          <w:b w:val="off"/>
          <w:i w:val="off"/>
        </w:rPr>
        <w:t>斯多亚神灵生动逼真的描绘以及对人生自由锲而不舍的追求而迥</w:t>
      </w:r>
      <w:r>
        <w:rPr>
          <w:rFonts w:ascii="宋体" w:hAnsi="宋体" w:cs="宋体" w:eastAsia="宋体"/>
          <w:sz w:val="41"/>
          <w:spacing w:val="0"/>
          <w:color w:val="000000"/>
          <w:b w:val="off"/>
          <w:i w:val="off"/>
        </w:rPr>
        <w:t>异于他人。</w:t>
      </w:r>
      <w:bookmarkEnd w:id="1074"/>
    </w:p>
    <w:p>
      <w:pPr>
        <w:pageBreakBefore w:val="off"/>
        <w:tabs/>
        <w:wordWrap w:val="off"/>
        <w:spacing w:before="0" w:after="0" w:line="780" w:lineRule="atLeast"/>
        <w:ind w:left="20" w:right="80" w:firstLine="820"/>
        <w:jc w:val="both"/>
        <w:textAlignment w:val="baseline"/>
        <w:rPr>
          <w:sz w:val="41"/>
        </w:rPr>
      </w:pPr>
      <w:bookmarkStart w:name="" w:id="1075"/>
      <w:r>
        <w:rPr>
          <w:rFonts w:ascii="宋体" w:hAnsi="宋体" w:cs="宋体" w:eastAsia="宋体"/>
          <w:sz w:val="41"/>
          <w:spacing w:val="0"/>
          <w:color w:val="000000"/>
          <w:b w:val="off"/>
          <w:i w:val="off"/>
        </w:rPr>
        <w:t>第二，爱氏幼年来到罗马，做过爱帕夫罗迪德(Epaphroditus)</w:t>
      </w:r>
      <w:r>
        <w:rPr>
          <w:rFonts w:ascii="宋体" w:hAnsi="宋体" w:cs="宋体" w:eastAsia="宋体"/>
          <w:sz w:val="41"/>
          <w:spacing w:val="0"/>
          <w:color w:val="000000"/>
          <w:b w:val="off"/>
          <w:i w:val="off"/>
        </w:rPr>
        <w:t>的奴隶③，后者曾是尼禄皇帝的奴隶，后被释为自由人，成为尼禄</w:t>
      </w:r>
      <w:r>
        <w:rPr>
          <w:rFonts w:ascii="宋体" w:hAnsi="宋体" w:cs="宋体" w:eastAsia="宋体"/>
          <w:sz w:val="41"/>
          <w:spacing w:val="0"/>
          <w:color w:val="000000"/>
          <w:b w:val="off"/>
          <w:i w:val="off"/>
        </w:rPr>
        <w:t>的秘书，是一个有钱有势的人物。由于这种生活场景，爱氏在《论</w:t>
      </w:r>
      <w:r>
        <w:rPr>
          <w:rFonts w:ascii="宋体" w:hAnsi="宋体" w:cs="宋体" w:eastAsia="宋体"/>
          <w:sz w:val="41"/>
          <w:spacing w:val="0"/>
          <w:color w:val="000000"/>
          <w:b w:val="off"/>
          <w:i w:val="off"/>
        </w:rPr>
        <w:t>说集》中经常会生动逼真地描述达官贵人阿谀逢迎之事。</w:t>
      </w:r>
      <w:bookmarkEnd w:id="1075"/>
    </w:p>
    <w:p>
      <w:pPr>
        <w:pageBreakBefore w:val="off"/>
        <w:tabs/>
        <w:wordWrap w:val="off"/>
        <w:spacing w:before="0" w:after="0" w:line="780" w:lineRule="atLeast"/>
        <w:ind w:left="20" w:right="60" w:firstLine="820"/>
        <w:jc w:val="both"/>
        <w:textAlignment w:val="baseline"/>
        <w:rPr>
          <w:sz w:val="41"/>
        </w:rPr>
      </w:pPr>
      <w:bookmarkStart w:name="" w:id="1076"/>
      <w:r>
        <w:rPr>
          <w:rFonts w:ascii="宋体" w:hAnsi="宋体" w:cs="宋体" w:eastAsia="宋体"/>
          <w:sz w:val="41"/>
          <w:spacing w:val="0"/>
          <w:color w:val="000000"/>
          <w:b w:val="off"/>
          <w:i w:val="off"/>
        </w:rPr>
        <w:t>第三，爱氏身体孱弱，一腿残疾。残疾的原因学界有两种说</w:t>
      </w:r>
      <w:r>
        <w:rPr>
          <w:rFonts w:ascii="宋体" w:hAnsi="宋体" w:cs="宋体" w:eastAsia="宋体"/>
          <w:sz w:val="41"/>
          <w:spacing w:val="0"/>
          <w:color w:val="000000"/>
          <w:b w:val="off"/>
          <w:i w:val="off"/>
        </w:rPr>
        <w:t>法，一为著名的主人摧残说，一为幼年小儿麻痹症说。针对这个问</w:t>
      </w:r>
      <w:bookmarkEnd w:id="1076"/>
    </w:p>
    <w:p>
      <w:pPr>
        <w:pageBreakBefore w:val="off"/>
        <w:tabs/>
        <w:wordWrap w:val="off"/>
        <w:spacing w:before="0" w:after="0" w:line="780" w:lineRule="atLeast"/>
        <w:ind w:left="60" w:right="0"/>
        <w:jc w:val="both"/>
        <w:textAlignment w:val="baseline"/>
        <w:rPr>
          <w:sz w:val="41"/>
        </w:rPr>
      </w:pPr>
      <w:bookmarkStart w:name="" w:id="1077"/>
      <w:r>
        <w:rPr>
          <w:rFonts w:ascii="宋体" w:hAnsi="宋体" w:cs="宋体" w:eastAsia="宋体"/>
          <w:sz w:val="41"/>
          <w:spacing w:val="0"/>
          <w:color w:val="000000"/>
          <w:u w:val="single"/>
          <w:b w:val="off"/>
          <w:i w:val="off"/>
        </w:rPr>
        <w:t xml:space="preserve">              </w:t>
      </w:r>
      <w:bookmarkEnd w:id="1077"/>
    </w:p>
    <w:p>
      <w:pPr>
        <w:pageBreakBefore w:val="off"/>
        <w:tabs/>
        <w:wordWrap w:val="off"/>
        <w:spacing w:before="200" w:after="0" w:line="500" w:lineRule="atLeast"/>
        <w:ind w:left="20" w:right="60" w:firstLine="620"/>
        <w:jc w:val="both"/>
        <w:textAlignment w:val="baseline"/>
        <w:rPr>
          <w:sz w:val="30"/>
        </w:rPr>
      </w:pPr>
      <w:bookmarkStart w:name="" w:id="1078"/>
      <w:r>
        <w:rPr>
          <w:rFonts w:ascii="仿宋" w:hAnsi="仿宋" w:cs="仿宋" w:eastAsia="仿宋"/>
          <w:sz w:val="30"/>
          <w:spacing w:val="0"/>
          <w:color w:val="000000"/>
          <w:b w:val="off"/>
          <w:i w:val="off"/>
        </w:rPr>
        <w:t>①  孟他努斯(Montanus)，公元2~9世纪活动于小亚细亚和北非的基督教异端</w:t>
      </w:r>
      <w:r>
        <w:rPr>
          <w:rFonts w:ascii="仿宋" w:hAnsi="仿宋" w:cs="仿宋" w:eastAsia="仿宋"/>
          <w:sz w:val="30"/>
          <w:spacing w:val="0"/>
          <w:color w:val="000000"/>
          <w:b w:val="off"/>
          <w:i w:val="off"/>
        </w:rPr>
        <w:t>孟他努斯派的创始人。他在信奉基督教前曾是崇拜圣母西比里的东方狂热宗教的祭</w:t>
      </w:r>
      <w:r>
        <w:rPr>
          <w:rFonts w:ascii="仿宋" w:hAnsi="仿宋" w:cs="仿宋" w:eastAsia="仿宋"/>
          <w:sz w:val="30"/>
          <w:spacing w:val="0"/>
          <w:color w:val="000000"/>
          <w:b w:val="off"/>
          <w:i w:val="off"/>
        </w:rPr>
        <w:t>司。该派领袖经常在狂喜中进入通神状态，口吐奇言，门徒将此目为圣灵启示。参见</w:t>
      </w:r>
      <w:r>
        <w:rPr>
          <w:rFonts w:ascii="TimesNewRoman" w:hAnsi="TimesNewRoman" w:cs="TimesNewRoman" w:eastAsia="TimesNewRoman"/>
          <w:sz w:val="30"/>
          <w:spacing w:val="0"/>
          <w:color w:val="000000"/>
          <w:b w:val="off"/>
          <w:i w:val="off"/>
        </w:rPr>
        <w:t>Lagrange,1912,91ff.；192ff.，p.201。</w:t>
      </w:r>
      <w:bookmarkEnd w:id="1078"/>
    </w:p>
    <w:p>
      <w:pPr>
        <w:pageBreakBefore w:val="off"/>
        <w:tabs/>
        <w:wordWrap w:val="off"/>
        <w:spacing w:before="0" w:after="0" w:line="500" w:lineRule="atLeast"/>
        <w:ind w:left="640" w:right="0"/>
        <w:jc w:val="both"/>
        <w:textAlignment w:val="baseline"/>
        <w:rPr>
          <w:sz w:val="30"/>
        </w:rPr>
      </w:pPr>
      <w:bookmarkStart w:name="" w:id="1079"/>
      <w:r>
        <w:rPr>
          <w:rFonts w:ascii="仿宋" w:hAnsi="仿宋" w:cs="仿宋" w:eastAsia="仿宋"/>
          <w:sz w:val="30"/>
          <w:spacing w:val="0"/>
          <w:color w:val="000000"/>
          <w:b w:val="off"/>
          <w:i w:val="off"/>
        </w:rPr>
        <w:t>②  我的统计与他稍有出入，参见附录四《主要哲学概念索引》。</w:t>
      </w:r>
      <w:bookmarkEnd w:id="1079"/>
    </w:p>
    <w:p>
      <w:pPr>
        <w:pageBreakBefore w:val="off"/>
        <w:tabs/>
        <w:wordWrap w:val="off"/>
        <w:spacing w:before="0" w:after="0" w:line="500" w:lineRule="atLeast"/>
        <w:ind w:left="20" w:right="0" w:firstLine="620"/>
        <w:jc w:val="both"/>
        <w:textAlignment w:val="baseline"/>
        <w:rPr>
          <w:sz w:val="30"/>
        </w:rPr>
      </w:pPr>
      <w:bookmarkStart w:name="" w:id="1080"/>
      <w:r>
        <w:rPr>
          <w:rFonts w:ascii="仿宋" w:hAnsi="仿宋" w:cs="仿宋" w:eastAsia="仿宋"/>
          <w:sz w:val="30"/>
          <w:spacing w:val="0"/>
          <w:color w:val="000000"/>
          <w:b w:val="off"/>
          <w:i w:val="off"/>
        </w:rPr>
        <w:t>③  Dobbins(1998)对此表示悬疑。关于爱氏生平，大部分资料后世只能通过《论</w:t>
      </w:r>
      <w:r>
        <w:rPr>
          <w:rFonts w:ascii="仿宋" w:hAnsi="仿宋" w:cs="仿宋" w:eastAsia="仿宋"/>
          <w:sz w:val="30"/>
          <w:spacing w:val="0"/>
          <w:color w:val="000000"/>
          <w:b w:val="off"/>
          <w:i w:val="off"/>
        </w:rPr>
        <w:t>说集》本身来了解。公元10世纪的一个词汇手册 Suda(η Σωδα，亦作 The Sudas 或</w:t>
      </w:r>
      <w:r>
        <w:rPr>
          <w:rFonts w:ascii="TimesNewRoman" w:hAnsi="TimesNewRoman" w:cs="TimesNewRoman" w:eastAsia="TimesNewRoman"/>
          <w:sz w:val="30"/>
          <w:spacing w:val="0"/>
          <w:color w:val="000000"/>
          <w:b w:val="off"/>
          <w:i w:val="off"/>
        </w:rPr>
        <w:t>Suidas)里记载说，“From Hierapolis in Phrygia. Slave of Epaphroditus, who was one</w:t>
      </w:r>
      <w:r>
        <w:rPr>
          <w:rFonts w:ascii="TimesNewRoman" w:hAnsi="TimesNewRoman" w:cs="TimesNewRoman" w:eastAsia="TimesNewRoman"/>
          <w:sz w:val="30"/>
          <w:spacing w:val="0"/>
          <w:color w:val="000000"/>
          <w:b w:val="off"/>
          <w:i w:val="off"/>
        </w:rPr>
        <w:t>of the bodyguards of the emperor Nero. Lame in the leg from rheumatism. Settled in</w:t>
      </w:r>
      <w:r>
        <w:rPr>
          <w:rFonts w:ascii="TimesNewRoman" w:hAnsi="TimesNewRoman" w:cs="TimesNewRoman" w:eastAsia="TimesNewRoman"/>
          <w:sz w:val="30"/>
          <w:spacing w:val="0"/>
          <w:color w:val="000000"/>
          <w:b w:val="off"/>
          <w:i w:val="off"/>
        </w:rPr>
        <w:t>Nicompolis in Epirus. Lived until the accession of Marcus. Wrote a great deal.”与事实有</w:t>
      </w:r>
      <w:r>
        <w:rPr>
          <w:rFonts w:ascii="宋体" w:hAnsi="宋体" w:cs="宋体" w:eastAsia="宋体"/>
          <w:sz w:val="30"/>
          <w:spacing w:val="0"/>
          <w:color w:val="000000"/>
          <w:b w:val="off"/>
          <w:i w:val="off"/>
        </w:rPr>
        <w:t>些出入。一、爱氏的主人不是 Nero的警卫，而是他的秘书；二、爱氏没有活到马可·奥</w:t>
      </w:r>
      <w:r>
        <w:rPr>
          <w:rFonts w:ascii="宋体" w:hAnsi="宋体" w:cs="宋体" w:eastAsia="宋体"/>
          <w:sz w:val="30"/>
          <w:spacing w:val="0"/>
          <w:color w:val="000000"/>
          <w:b w:val="off"/>
          <w:i w:val="off"/>
        </w:rPr>
        <w:t>勒留那个时候。《论说集》第一卷第9章第29节以及第一卷第19章第21节(此后未加</w:t>
      </w:r>
      <w:r>
        <w:rPr>
          <w:rFonts w:ascii="宋体" w:hAnsi="宋体" w:cs="宋体" w:eastAsia="宋体"/>
          <w:sz w:val="30"/>
          <w:spacing w:val="0"/>
          <w:color w:val="000000"/>
          <w:b w:val="off"/>
          <w:i w:val="off"/>
        </w:rPr>
        <w:t>说明只讲卷目章次者专指《论说集》而言)爱氏自称做过奴隶。 Schenkl 1916 p. vii 称他</w:t>
      </w:r>
      <w:r>
        <w:rPr>
          <w:rFonts w:ascii="宋体" w:hAnsi="宋体" w:cs="宋体" w:eastAsia="宋体"/>
          <w:sz w:val="30"/>
          <w:spacing w:val="0"/>
          <w:color w:val="000000"/>
          <w:b w:val="off"/>
          <w:i w:val="off"/>
        </w:rPr>
        <w:t>的母亲是一个奴隶，故爱氏是天生的奴隶。</w:t>
      </w:r>
      <w:bookmarkEnd w:id="1080"/>
    </w:p>
    <w:p>
      <w:r>
        <w:t/>
      </w:r>
    </w:p>
    <w:p>
      <w:pPr>
        <w:sectPr>
          <w:footerReference r:id="rId18"/>
          <w:headerReference r:id="rId19" w:type="default"/>
          <w:type w:val="nextPage"/>
          <w:pgSz w:w="14900" w:h="22340"/>
          <w:pgMar w:left="1360" w:top="1900" w:right="1360" w:bottom="1900" w:header="1600" w:footer="1600"/>
          <w:cols w:num="1"/>
        </w:sectPr>
      </w:pPr>
    </w:p>
    <w:p>
      <w:pPr>
        <w:pageBreakBefore w:val="off"/>
        <w:tabs>
          <w:tab w:pos="12060" w:val="left" w:leader="none"/>
        </w:tabs>
        <w:wordWrap w:val="off"/>
        <w:spacing w:before="120" w:after="0" w:line="500" w:lineRule="atLeast"/>
        <w:ind w:left="5480" w:right="0"/>
        <w:jc w:val="both"/>
        <w:textAlignment w:val="baseline"/>
        <w:rPr>
          <w:sz w:val="36"/>
        </w:rPr>
      </w:pPr>
      <w:bookmarkStart w:name="" w:id="1081"/>
      <w:r>
        <w:rPr>
          <w:rFonts w:ascii="仿宋" w:hAnsi="仿宋" w:cs="仿宋" w:eastAsia="仿宋"/>
          <w:sz w:val="36"/>
          <w:spacing w:val="0"/>
          <w:color w:val="000000"/>
          <w:b w:val="off"/>
          <w:i w:val="off"/>
        </w:rPr>
        <w:t>译   序</w:t>
      </w:r>
      <w:r>
        <w:t xml:space="preserve">	</w:t>
      </w:r>
      <w:r>
        <w:rPr>
          <w:rFonts w:ascii="宋体" w:hAnsi="宋体" w:cs="宋体" w:eastAsia="宋体"/>
          <w:sz w:val="36"/>
          <w:spacing w:val="0"/>
          <w:color w:val="000000"/>
          <w:b w:val="off"/>
          <w:i w:val="off"/>
        </w:rPr>
        <w:t>3</w:t>
      </w:r>
      <w:bookmarkEnd w:id="1081"/>
    </w:p>
    <w:p>
      <w:pPr>
        <w:pageBreakBefore w:val="off"/>
        <w:tabs/>
        <w:wordWrap w:val="off"/>
        <w:spacing w:before="340" w:after="0" w:line="800" w:lineRule="atLeast"/>
        <w:ind w:left="0" w:right="0" w:firstLine="80"/>
        <w:jc w:val="both"/>
        <w:textAlignment w:val="baseline"/>
        <w:rPr>
          <w:sz w:val="40"/>
        </w:rPr>
      </w:pPr>
      <w:bookmarkStart w:name="" w:id="1082"/>
      <w:r>
        <w:rPr>
          <w:rFonts w:ascii="宋体" w:hAnsi="宋体" w:cs="宋体" w:eastAsia="宋体"/>
          <w:sz w:val="40"/>
          <w:spacing w:val="0"/>
          <w:color w:val="000000"/>
          <w:b w:val="off"/>
          <w:i w:val="off"/>
        </w:rPr>
        <w:t>题学界素有争论。与爱氏同时稍晚的塞尔苏斯(Celsus)、神学家</w:t>
      </w:r>
      <w:r>
        <w:rPr>
          <w:rFonts w:ascii="宋体" w:hAnsi="宋体" w:cs="宋体" w:eastAsia="宋体"/>
          <w:sz w:val="40"/>
          <w:spacing w:val="0"/>
          <w:color w:val="000000"/>
          <w:b w:val="off"/>
          <w:i w:val="off"/>
        </w:rPr>
        <w:t>奥利金(Origen)①、纳兹安祖斯的格里高里(Gregory of Nazian-</w:t>
      </w:r>
      <w:r>
        <w:rPr>
          <w:rFonts w:ascii="宋体" w:hAnsi="宋体" w:cs="宋体" w:eastAsia="宋体"/>
          <w:sz w:val="40"/>
          <w:spacing w:val="0"/>
          <w:color w:val="000000"/>
          <w:b w:val="off"/>
          <w:i w:val="off"/>
        </w:rPr>
        <w:t>zus)及其兄弟恺撒利乌斯(Caesarius)采纳的是第一个说法。辛普</w:t>
      </w:r>
      <w:r>
        <w:rPr>
          <w:rFonts w:ascii="宋体" w:hAnsi="宋体" w:cs="宋体" w:eastAsia="宋体"/>
          <w:sz w:val="40"/>
          <w:spacing w:val="0"/>
          <w:color w:val="000000"/>
          <w:b w:val="off"/>
          <w:i w:val="off"/>
        </w:rPr>
        <w:t>利丘(Simplicius,102b)、普鲁塔克(Plutarch)比较中庸，仅说其</w:t>
      </w:r>
      <w:r>
        <w:rPr>
          <w:rFonts w:ascii="宋体" w:hAnsi="宋体" w:cs="宋体" w:eastAsia="宋体"/>
          <w:sz w:val="40"/>
          <w:spacing w:val="0"/>
          <w:color w:val="000000"/>
          <w:b w:val="off"/>
          <w:i w:val="off"/>
        </w:rPr>
        <w:t>“早年致残”。本特利(Bentley)②与苏达(Suda)则持小儿麻痹症</w:t>
      </w:r>
      <w:r>
        <w:rPr>
          <w:rFonts w:ascii="宋体" w:hAnsi="宋体" w:cs="宋体" w:eastAsia="宋体"/>
          <w:sz w:val="40"/>
          <w:spacing w:val="0"/>
          <w:color w:val="000000"/>
          <w:b w:val="off"/>
          <w:i w:val="off"/>
        </w:rPr>
        <w:t>之说。爱氏本人虽然谈到自己瘸腿之实，但对致残原因只字未</w:t>
      </w:r>
      <w:r>
        <w:rPr>
          <w:rFonts w:ascii="宋体" w:hAnsi="宋体" w:cs="宋体" w:eastAsia="宋体"/>
          <w:sz w:val="40"/>
          <w:spacing w:val="0"/>
          <w:color w:val="000000"/>
          <w:b w:val="off"/>
          <w:i w:val="off"/>
        </w:rPr>
        <w:t>提③。从《论说集》上下文看，即使摧残一说属实，就其性格而言，</w:t>
      </w:r>
      <w:r>
        <w:rPr>
          <w:rFonts w:ascii="宋体" w:hAnsi="宋体" w:cs="宋体" w:eastAsia="宋体"/>
          <w:sz w:val="40"/>
          <w:spacing w:val="0"/>
          <w:color w:val="000000"/>
          <w:b w:val="off"/>
          <w:i w:val="off"/>
        </w:rPr>
        <w:t>爱氏也不会对此大肆吹嘘。在提及当年的主人时，他语气和缓平</w:t>
      </w:r>
      <w:r>
        <w:rPr>
          <w:rFonts w:ascii="宋体" w:hAnsi="宋体" w:cs="宋体" w:eastAsia="宋体"/>
          <w:sz w:val="40"/>
          <w:spacing w:val="0"/>
          <w:color w:val="000000"/>
          <w:b w:val="off"/>
          <w:i w:val="off"/>
        </w:rPr>
        <w:t>淡④，很难由此判断他的残疾是否与此主人有关。虽然《论说集》</w:t>
      </w:r>
      <w:r>
        <w:rPr>
          <w:rFonts w:ascii="宋体" w:hAnsi="宋体" w:cs="宋体" w:eastAsia="宋体"/>
          <w:sz w:val="40"/>
          <w:spacing w:val="0"/>
          <w:color w:val="000000"/>
          <w:b w:val="off"/>
          <w:i w:val="off"/>
        </w:rPr>
        <w:t>中不断提到锁链、裂刑、流放、钉十字架等种种酷刑，但这些都是斯</w:t>
      </w:r>
      <w:r>
        <w:rPr>
          <w:rFonts w:ascii="宋体" w:hAnsi="宋体" w:cs="宋体" w:eastAsia="宋体"/>
          <w:sz w:val="40"/>
          <w:spacing w:val="0"/>
          <w:color w:val="000000"/>
          <w:b w:val="off"/>
          <w:i w:val="off"/>
        </w:rPr>
        <w:t>多亚哲学家们的惯常话题，加之爱氏本人有过为奴经历，很可能会</w:t>
      </w:r>
      <w:r>
        <w:rPr>
          <w:rFonts w:ascii="宋体" w:hAnsi="宋体" w:cs="宋体" w:eastAsia="宋体"/>
          <w:sz w:val="40"/>
          <w:spacing w:val="0"/>
          <w:color w:val="000000"/>
          <w:b w:val="off"/>
          <w:i w:val="off"/>
        </w:rPr>
        <w:t>对此类酷刑描述多加润色和想象，所以，我们很难据以确定其瘸腿</w:t>
      </w:r>
      <w:r>
        <w:rPr>
          <w:rFonts w:ascii="宋体" w:hAnsi="宋体" w:cs="宋体" w:eastAsia="宋体"/>
          <w:sz w:val="40"/>
          <w:spacing w:val="0"/>
          <w:color w:val="000000"/>
          <w:b w:val="off"/>
          <w:i w:val="off"/>
        </w:rPr>
        <w:t>的真实原因。</w:t>
      </w:r>
      <w:bookmarkEnd w:id="1082"/>
    </w:p>
    <w:p>
      <w:pPr>
        <w:pageBreakBefore w:val="off"/>
        <w:tabs/>
        <w:wordWrap w:val="off"/>
        <w:spacing w:before="0" w:after="0" w:line="800" w:lineRule="atLeast"/>
        <w:ind w:left="0" w:right="180" w:firstLine="880"/>
        <w:jc w:val="both"/>
        <w:textAlignment w:val="baseline"/>
        <w:rPr>
          <w:sz w:val="40"/>
        </w:rPr>
      </w:pPr>
      <w:bookmarkStart w:name="" w:id="1083"/>
      <w:r>
        <w:rPr>
          <w:rFonts w:ascii="宋体" w:hAnsi="宋体" w:cs="宋体" w:eastAsia="宋体"/>
          <w:sz w:val="40"/>
          <w:spacing w:val="0"/>
          <w:color w:val="000000"/>
          <w:b w:val="off"/>
          <w:i w:val="off"/>
        </w:rPr>
        <w:t>第四，爱氏一生清贫。罗马生活期间，他长期居住在一所小屋</w:t>
      </w:r>
      <w:r>
        <w:rPr>
          <w:rFonts w:ascii="宋体" w:hAnsi="宋体" w:cs="宋体" w:eastAsia="宋体"/>
          <w:sz w:val="40"/>
          <w:spacing w:val="0"/>
          <w:color w:val="000000"/>
          <w:b w:val="off"/>
          <w:i w:val="off"/>
        </w:rPr>
        <w:t>里，除一张床、一领席、一盏灯外，几乎一无所有，房门从不上锁。</w:t>
      </w:r>
      <w:r>
        <w:rPr>
          <w:rFonts w:ascii="宋体" w:hAnsi="宋体" w:cs="宋体" w:eastAsia="宋体"/>
          <w:sz w:val="40"/>
          <w:spacing w:val="0"/>
          <w:color w:val="000000"/>
          <w:b w:val="off"/>
          <w:i w:val="off"/>
        </w:rPr>
        <w:t>据说他原来用的是一盏铁灯，后被人偷走，于是他就满足于使用泥</w:t>
      </w:r>
      <w:r>
        <w:rPr>
          <w:rFonts w:ascii="宋体" w:hAnsi="宋体" w:cs="宋体" w:eastAsia="宋体"/>
          <w:sz w:val="40"/>
          <w:spacing w:val="0"/>
          <w:color w:val="000000"/>
          <w:b w:val="off"/>
          <w:i w:val="off"/>
        </w:rPr>
        <w:t>灯了。</w:t>
      </w:r>
      <w:bookmarkEnd w:id="1083"/>
    </w:p>
    <w:p>
      <w:pPr>
        <w:pageBreakBefore w:val="off"/>
        <w:tabs/>
        <w:wordWrap w:val="off"/>
        <w:spacing w:before="0" w:after="0" w:line="800" w:lineRule="atLeast"/>
        <w:ind w:left="840" w:right="0"/>
        <w:jc w:val="both"/>
        <w:textAlignment w:val="baseline"/>
        <w:rPr>
          <w:sz w:val="40"/>
        </w:rPr>
      </w:pPr>
      <w:bookmarkStart w:name="" w:id="1084"/>
      <w:r>
        <w:rPr>
          <w:rFonts w:ascii="宋体" w:hAnsi="宋体" w:cs="宋体" w:eastAsia="宋体"/>
          <w:sz w:val="40"/>
          <w:spacing w:val="0"/>
          <w:color w:val="000000"/>
          <w:b w:val="off"/>
          <w:i w:val="off"/>
        </w:rPr>
        <w:t>第五，晚年，友人去世，遗孤阿状，为抚养孤儿，爱氏结婚⑤。</w:t>
      </w:r>
      <w:bookmarkEnd w:id="1084"/>
    </w:p>
    <w:p>
      <w:pPr>
        <w:pageBreakBefore w:val="off"/>
        <w:tabs/>
        <w:wordWrap w:val="off"/>
        <w:spacing w:before="0" w:after="0" w:line="800" w:lineRule="atLeast"/>
        <w:ind w:left="840" w:right="0"/>
        <w:jc w:val="both"/>
        <w:textAlignment w:val="baseline"/>
        <w:rPr>
          <w:sz w:val="40"/>
        </w:rPr>
      </w:pPr>
      <w:bookmarkStart w:name="" w:id="1085"/>
      <w:r>
        <w:rPr>
          <w:rFonts w:ascii="宋体" w:hAnsi="宋体" w:cs="宋体" w:eastAsia="宋体"/>
          <w:sz w:val="40"/>
          <w:spacing w:val="0"/>
          <w:color w:val="000000"/>
          <w:b w:val="off"/>
          <w:i w:val="off"/>
        </w:rPr>
        <w:t>第六，为奴期间，爱氏听过当时著名的斯多亚哲学家鲁福斯的</w:t>
      </w:r>
      <w:bookmarkEnd w:id="1085"/>
    </w:p>
    <w:p>
      <w:pPr>
        <w:pageBreakBefore w:val="off"/>
        <w:tabs/>
        <w:wordWrap w:val="off"/>
        <w:spacing w:before="0" w:after="0" w:line="800" w:lineRule="atLeast"/>
        <w:ind w:left="0" w:right="0"/>
        <w:jc w:val="both"/>
        <w:textAlignment w:val="baseline"/>
        <w:rPr>
          <w:sz w:val="40"/>
        </w:rPr>
      </w:pPr>
      <w:bookmarkStart w:name="" w:id="1086"/>
      <w:r>
        <w:rPr>
          <w:rFonts w:ascii="宋体" w:hAnsi="宋体" w:cs="宋体" w:eastAsia="宋体"/>
          <w:sz w:val="40"/>
          <w:spacing w:val="0"/>
          <w:color w:val="000000"/>
          <w:u w:val="single"/>
          <w:b w:val="off"/>
          <w:i w:val="off"/>
        </w:rPr>
        <w:t xml:space="preserve">               </w:t>
      </w:r>
      <w:bookmarkEnd w:id="1086"/>
    </w:p>
    <w:p>
      <w:pPr>
        <w:pageBreakBefore w:val="off"/>
        <w:tabs/>
        <w:wordWrap w:val="off"/>
        <w:spacing w:before="280" w:after="0" w:line="460" w:lineRule="atLeast"/>
        <w:ind w:left="600" w:right="0"/>
        <w:jc w:val="both"/>
        <w:textAlignment w:val="baseline"/>
        <w:rPr>
          <w:sz w:val="33"/>
        </w:rPr>
      </w:pPr>
      <w:bookmarkStart w:name="" w:id="1087"/>
      <w:r>
        <w:rPr>
          <w:rFonts w:ascii="宋体" w:hAnsi="宋体" w:cs="宋体" w:eastAsia="宋体"/>
          <w:sz w:val="33"/>
          <w:spacing w:val="0"/>
          <w:color w:val="000000"/>
          <w:b w:val="off"/>
          <w:i w:val="off"/>
        </w:rPr>
        <w:t>① Origen, contra Celsum, vii, 53.</w:t>
      </w:r>
      <w:bookmarkEnd w:id="1087"/>
    </w:p>
    <w:p>
      <w:pPr>
        <w:pageBreakBefore w:val="off"/>
        <w:tabs/>
        <w:wordWrap w:val="off"/>
        <w:spacing w:before="0" w:after="0" w:line="460" w:lineRule="atLeast"/>
        <w:ind w:left="600" w:right="0"/>
        <w:jc w:val="both"/>
        <w:textAlignment w:val="baseline"/>
        <w:rPr>
          <w:sz w:val="33"/>
        </w:rPr>
      </w:pPr>
      <w:bookmarkStart w:name="" w:id="1088"/>
      <w:r>
        <w:rPr>
          <w:rFonts w:ascii="宋体" w:hAnsi="宋体" w:cs="宋体" w:eastAsia="宋体"/>
          <w:sz w:val="33"/>
          <w:spacing w:val="0"/>
          <w:color w:val="000000"/>
          <w:b w:val="off"/>
          <w:i w:val="off"/>
        </w:rPr>
        <w:t>② Trans. Am. Philol. Assoc.,1921,53,42.</w:t>
      </w:r>
      <w:bookmarkEnd w:id="1088"/>
    </w:p>
    <w:p>
      <w:pPr>
        <w:pageBreakBefore w:val="off"/>
        <w:tabs/>
        <w:wordWrap w:val="off"/>
        <w:spacing w:before="0" w:after="0" w:line="460" w:lineRule="atLeast"/>
        <w:ind w:left="600" w:right="0"/>
        <w:jc w:val="both"/>
        <w:textAlignment w:val="baseline"/>
        <w:rPr>
          <w:sz w:val="33"/>
        </w:rPr>
      </w:pPr>
      <w:bookmarkStart w:name="" w:id="1089"/>
      <w:r>
        <w:rPr>
          <w:rFonts w:ascii="宋体" w:hAnsi="宋体" w:cs="宋体" w:eastAsia="宋体"/>
          <w:sz w:val="33"/>
          <w:spacing w:val="0"/>
          <w:color w:val="000000"/>
          <w:b w:val="off"/>
          <w:i w:val="off"/>
        </w:rPr>
        <w:t>③ i.6.20; i.8.4; i.16.20.</w:t>
      </w:r>
      <w:bookmarkEnd w:id="1089"/>
    </w:p>
    <w:p>
      <w:pPr>
        <w:pageBreakBefore w:val="off"/>
        <w:tabs/>
        <w:wordWrap w:val="off"/>
        <w:spacing w:before="0" w:after="0" w:line="460" w:lineRule="atLeast"/>
        <w:ind w:left="600" w:right="0"/>
        <w:jc w:val="both"/>
        <w:textAlignment w:val="baseline"/>
        <w:rPr>
          <w:sz w:val="33"/>
        </w:rPr>
      </w:pPr>
      <w:bookmarkStart w:name="" w:id="1090"/>
      <w:r>
        <w:rPr>
          <w:rFonts w:ascii="宋体" w:hAnsi="宋体" w:cs="宋体" w:eastAsia="宋体"/>
          <w:sz w:val="33"/>
          <w:spacing w:val="0"/>
          <w:color w:val="000000"/>
          <w:b w:val="off"/>
          <w:i w:val="off"/>
        </w:rPr>
        <w:t>④ i.1.20; i.19; 19; i.26.11.</w:t>
      </w:r>
      <w:bookmarkEnd w:id="1090"/>
    </w:p>
    <w:p>
      <w:pPr>
        <w:pageBreakBefore w:val="off"/>
        <w:tabs/>
        <w:wordWrap w:val="off"/>
        <w:spacing w:before="0" w:after="0" w:line="460" w:lineRule="atLeast"/>
        <w:ind w:left="600" w:right="0"/>
        <w:jc w:val="both"/>
        <w:textAlignment w:val="baseline"/>
        <w:rPr>
          <w:sz w:val="33"/>
        </w:rPr>
      </w:pPr>
      <w:bookmarkStart w:name="" w:id="1091"/>
      <w:r>
        <w:rPr>
          <w:rFonts w:ascii="宋体" w:hAnsi="宋体" w:cs="宋体" w:eastAsia="宋体"/>
          <w:sz w:val="33"/>
          <w:spacing w:val="0"/>
          <w:color w:val="000000"/>
          <w:b w:val="off"/>
          <w:i w:val="off"/>
        </w:rPr>
        <w:t>⑤ 一说也许只是找了个女仆跟他住在一起。</w:t>
      </w:r>
      <w:bookmarkEnd w:id="1091"/>
    </w:p>
    <w:p>
      <w:r>
        <w:t/>
      </w:r>
    </w:p>
    <w:p>
      <w:pPr>
        <w:sectPr>
          <w:footerReference r:id="rId20"/>
          <w:headerReference r:id="rId21" w:type="default"/>
          <w:type w:val="nextPage"/>
          <w:pgSz w:w="14900" w:h="22340"/>
          <w:pgMar w:left="1300" w:top="1900" w:right="1300" w:bottom="1900" w:header="1600" w:footer="1600"/>
          <w:cols w:num="1"/>
        </w:sectPr>
      </w:pPr>
    </w:p>
    <w:p>
      <w:pPr>
        <w:pageBreakBefore w:val="off"/>
        <w:tabs/>
        <w:wordWrap w:val="off"/>
        <w:spacing w:before="80" w:after="0" w:line="500" w:lineRule="atLeast"/>
        <w:ind w:left="0" w:right="0"/>
        <w:jc w:val="center"/>
        <w:textAlignment w:val="baseline"/>
        <w:rPr>
          <w:sz w:val="36"/>
        </w:rPr>
      </w:pPr>
      <w:bookmarkStart w:name="" w:id="1092"/>
      <w:r>
        <w:rPr>
          <w:rFonts w:ascii="仿宋" w:hAnsi="仿宋" w:cs="仿宋" w:eastAsia="仿宋"/>
          <w:sz w:val="36"/>
          <w:spacing w:val="0"/>
          <w:color w:val="000000"/>
          <w:b w:val="off"/>
          <w:i w:val="off"/>
        </w:rPr>
        <w:t>4</w:t>
      </w:r>
      <w:r>
        <w:rPr>
          <w:rFonts w:ascii="仿宋" w:hAnsi="仿宋" w:cs="仿宋" w:eastAsia="仿宋"/>
          <w:sz w:val="36"/>
          <w:spacing w:val="0"/>
          <w:color w:val="000000"/>
          <w:u w:val="single"/>
          <w:b w:val="off"/>
          <w:i w:val="off"/>
        </w:rPr>
        <w:t xml:space="preserve">                         爱比克泰德论说集                         </w:t>
      </w:r>
      <w:bookmarkEnd w:id="1092"/>
    </w:p>
    <w:p>
      <w:pPr>
        <w:pageBreakBefore w:val="off"/>
        <w:tabs/>
        <w:wordWrap w:val="off"/>
        <w:spacing w:before="320" w:after="0" w:line="800" w:lineRule="atLeast"/>
        <w:ind w:left="20" w:right="0"/>
        <w:jc w:val="both"/>
        <w:textAlignment w:val="baseline"/>
        <w:rPr>
          <w:sz w:val="37"/>
        </w:rPr>
      </w:pPr>
      <w:bookmarkStart w:name="" w:id="1093"/>
      <w:r>
        <w:rPr>
          <w:rFonts w:ascii="宋体" w:hAnsi="宋体" w:cs="宋体" w:eastAsia="宋体"/>
          <w:sz w:val="37"/>
          <w:spacing w:val="0"/>
          <w:color w:val="000000"/>
          <w:b w:val="off"/>
          <w:i w:val="off"/>
        </w:rPr>
        <w:t>课①。鲁福斯是一个极富创见的思想家，与当时主流斯多亚哲学</w:t>
      </w:r>
      <w:r>
        <w:rPr>
          <w:rFonts w:ascii="宋体" w:hAnsi="宋体" w:cs="宋体" w:eastAsia="宋体"/>
          <w:sz w:val="37"/>
          <w:spacing w:val="0"/>
          <w:color w:val="000000"/>
          <w:b w:val="off"/>
          <w:i w:val="off"/>
        </w:rPr>
        <w:t>家一样，他特别强调伦理实践。据 Hense(1905)研究，他讨论的问</w:t>
      </w:r>
      <w:r>
        <w:rPr>
          <w:rFonts w:ascii="宋体" w:hAnsi="宋体" w:cs="宋体" w:eastAsia="宋体"/>
          <w:sz w:val="37"/>
          <w:spacing w:val="0"/>
          <w:color w:val="000000"/>
          <w:b w:val="off"/>
          <w:i w:val="off"/>
        </w:rPr>
        <w:t>题主要包括是否应该永远听从父母的话、哲学家是否应该结婚、哲</w:t>
      </w:r>
      <w:r>
        <w:rPr>
          <w:rFonts w:ascii="宋体" w:hAnsi="宋体" w:cs="宋体" w:eastAsia="宋体"/>
          <w:sz w:val="37"/>
          <w:spacing w:val="0"/>
          <w:color w:val="000000"/>
          <w:b w:val="off"/>
          <w:i w:val="off"/>
        </w:rPr>
        <w:t>学家的收入应该有多少、妇女是否可以做哲学家、夫妇之间的理想</w:t>
      </w:r>
      <w:r>
        <w:rPr>
          <w:rFonts w:ascii="宋体" w:hAnsi="宋体" w:cs="宋体" w:eastAsia="宋体"/>
          <w:sz w:val="37"/>
          <w:spacing w:val="0"/>
          <w:color w:val="000000"/>
          <w:b w:val="off"/>
          <w:i w:val="off"/>
        </w:rPr>
        <w:t>关系是什么等。而爱氏的思想大致讲来也主要是一种实践伦理哲</w:t>
      </w:r>
      <w:r>
        <w:rPr>
          <w:rFonts w:ascii="宋体" w:hAnsi="宋体" w:cs="宋体" w:eastAsia="宋体"/>
          <w:sz w:val="37"/>
          <w:spacing w:val="0"/>
          <w:color w:val="000000"/>
          <w:b w:val="off"/>
          <w:i w:val="off"/>
        </w:rPr>
        <w:t>学而非理论伦理哲学，应该说是受到了这位老师的影响。《论说</w:t>
      </w:r>
      <w:r>
        <w:rPr>
          <w:rFonts w:ascii="宋体" w:hAnsi="宋体" w:cs="宋体" w:eastAsia="宋体"/>
          <w:sz w:val="37"/>
          <w:spacing w:val="0"/>
          <w:color w:val="000000"/>
          <w:b w:val="off"/>
          <w:i w:val="off"/>
        </w:rPr>
        <w:t>集》诸多段落均可与现存鲁福斯片段相比照。</w:t>
      </w:r>
      <w:bookmarkEnd w:id="1093"/>
    </w:p>
    <w:p>
      <w:pPr>
        <w:pageBreakBefore w:val="off"/>
        <w:tabs/>
        <w:wordWrap w:val="off"/>
        <w:spacing w:before="0" w:after="0" w:line="800" w:lineRule="atLeast"/>
        <w:ind w:left="20" w:right="40" w:firstLine="820"/>
        <w:jc w:val="both"/>
        <w:textAlignment w:val="baseline"/>
        <w:rPr>
          <w:sz w:val="37"/>
        </w:rPr>
      </w:pPr>
      <w:bookmarkStart w:name="" w:id="1094"/>
      <w:r>
        <w:rPr>
          <w:rFonts w:ascii="宋体" w:hAnsi="宋体" w:cs="宋体" w:eastAsia="宋体"/>
          <w:sz w:val="37"/>
          <w:spacing w:val="0"/>
          <w:color w:val="000000"/>
          <w:b w:val="off"/>
          <w:i w:val="off"/>
        </w:rPr>
        <w:t>第七，爱氏成为自由民之后，创办了自己的哲学学校，成了专</w:t>
      </w:r>
      <w:r>
        <w:rPr>
          <w:rFonts w:ascii="宋体" w:hAnsi="宋体" w:cs="宋体" w:eastAsia="宋体"/>
          <w:sz w:val="37"/>
          <w:spacing w:val="0"/>
          <w:color w:val="000000"/>
          <w:b w:val="off"/>
          <w:i w:val="off"/>
        </w:rPr>
        <w:t>职哲学家。从当时情形看，爱氏一定较有名气，因为，公元89年，</w:t>
      </w:r>
      <w:r>
        <w:rPr>
          <w:rFonts w:ascii="宋体" w:hAnsi="宋体" w:cs="宋体" w:eastAsia="宋体"/>
          <w:sz w:val="37"/>
          <w:spacing w:val="0"/>
          <w:color w:val="000000"/>
          <w:b w:val="off"/>
          <w:i w:val="off"/>
        </w:rPr>
        <w:t>罗马皇帝图密善将哲学家逐出罗马，爱氏也在其列。</w:t>
      </w:r>
      <w:bookmarkEnd w:id="1094"/>
    </w:p>
    <w:p>
      <w:pPr>
        <w:pageBreakBefore w:val="off"/>
        <w:tabs/>
        <w:wordWrap w:val="off"/>
        <w:spacing w:before="0" w:after="0" w:line="800" w:lineRule="atLeast"/>
        <w:ind w:left="20" w:right="20" w:firstLine="820"/>
        <w:jc w:val="both"/>
        <w:textAlignment w:val="baseline"/>
        <w:rPr>
          <w:sz w:val="37"/>
        </w:rPr>
      </w:pPr>
      <w:bookmarkStart w:name="" w:id="1095"/>
      <w:r>
        <w:rPr>
          <w:rFonts w:ascii="宋体" w:hAnsi="宋体" w:cs="宋体" w:eastAsia="宋体"/>
          <w:sz w:val="37"/>
          <w:spacing w:val="0"/>
          <w:color w:val="000000"/>
          <w:b w:val="off"/>
          <w:i w:val="off"/>
        </w:rPr>
        <w:t>第八，来到希腊尼科波利斯后，爱氏继续哲学教育生涯，并一</w:t>
      </w:r>
      <w:r>
        <w:rPr>
          <w:rFonts w:ascii="宋体" w:hAnsi="宋体" w:cs="宋体" w:eastAsia="宋体"/>
          <w:sz w:val="37"/>
          <w:spacing w:val="0"/>
          <w:color w:val="000000"/>
          <w:b w:val="off"/>
          <w:i w:val="off"/>
        </w:rPr>
        <w:t>直生活在此，直至去世。尼科波利斯位于亚得里亚海海岸，是罗马</w:t>
      </w:r>
      <w:r>
        <w:rPr>
          <w:rFonts w:ascii="宋体" w:hAnsi="宋体" w:cs="宋体" w:eastAsia="宋体"/>
          <w:sz w:val="37"/>
          <w:spacing w:val="0"/>
          <w:color w:val="000000"/>
          <w:b w:val="off"/>
          <w:i w:val="off"/>
        </w:rPr>
        <w:t>通往雅典的主要通道。他在这里建立的哲学学校似乎依然享有盛</w:t>
      </w:r>
      <w:r>
        <w:rPr>
          <w:rFonts w:ascii="宋体" w:hAnsi="宋体" w:cs="宋体" w:eastAsia="宋体"/>
          <w:sz w:val="37"/>
          <w:spacing w:val="0"/>
          <w:color w:val="000000"/>
          <w:b w:val="off"/>
          <w:i w:val="off"/>
        </w:rPr>
        <w:t>誉，许多著名人物在此期间都曾拜访过他。其中之一就是亚利安</w:t>
      </w:r>
      <w:r>
        <w:rPr>
          <w:rFonts w:ascii="TimesNewRoman" w:hAnsi="TimesNewRoman" w:cs="TimesNewRoman" w:eastAsia="TimesNewRoman"/>
          <w:sz w:val="37"/>
          <w:spacing w:val="0"/>
          <w:color w:val="000000"/>
          <w:b w:val="off"/>
          <w:i w:val="off"/>
        </w:rPr>
        <w:t>(Lucius Flavianus Arrianus Xenophon)，罗马公民，来自比提尼亚</w:t>
      </w:r>
      <w:r>
        <w:rPr>
          <w:rFonts w:ascii="宋体" w:hAnsi="宋体" w:cs="宋体" w:eastAsia="宋体"/>
          <w:sz w:val="37"/>
          <w:spacing w:val="0"/>
          <w:color w:val="000000"/>
          <w:b w:val="off"/>
          <w:i w:val="off"/>
        </w:rPr>
        <w:t>(Bithynia)，公元107到109年师从爱氏学习哲学，后成为罗马最</w:t>
      </w:r>
      <w:r>
        <w:rPr>
          <w:rFonts w:ascii="宋体" w:hAnsi="宋体" w:cs="宋体" w:eastAsia="宋体"/>
          <w:sz w:val="37"/>
          <w:spacing w:val="0"/>
          <w:color w:val="000000"/>
          <w:b w:val="off"/>
          <w:i w:val="off"/>
        </w:rPr>
        <w:t>重要的政治家和历史学家。爱氏一生从未创作过任何著作，唯一</w:t>
      </w:r>
      <w:r>
        <w:rPr>
          <w:rFonts w:ascii="宋体" w:hAnsi="宋体" w:cs="宋体" w:eastAsia="宋体"/>
          <w:sz w:val="37"/>
          <w:spacing w:val="0"/>
          <w:color w:val="000000"/>
          <w:b w:val="off"/>
          <w:i w:val="off"/>
        </w:rPr>
        <w:t>流传后世的作品《爱比克泰德论说集》和《道德手册》即由此学生记</w:t>
      </w:r>
      <w:r>
        <w:rPr>
          <w:rFonts w:ascii="宋体" w:hAnsi="宋体" w:cs="宋体" w:eastAsia="宋体"/>
          <w:sz w:val="37"/>
          <w:spacing w:val="0"/>
          <w:color w:val="000000"/>
          <w:b w:val="off"/>
          <w:i w:val="off"/>
        </w:rPr>
        <w:t>录而成。亚利安的另一部著名作品是记载亚历山大大帝征战的历</w:t>
      </w:r>
      <w:r>
        <w:rPr>
          <w:rFonts w:ascii="宋体" w:hAnsi="宋体" w:cs="宋体" w:eastAsia="宋体"/>
          <w:sz w:val="37"/>
          <w:spacing w:val="0"/>
          <w:color w:val="000000"/>
          <w:b w:val="off"/>
          <w:i w:val="off"/>
        </w:rPr>
        <w:t>史著作②。另外，罗马皇帝哈德良(Hadrian)以及一些达官贵人也</w:t>
      </w:r>
      <w:r>
        <w:rPr>
          <w:rFonts w:ascii="宋体" w:hAnsi="宋体" w:cs="宋体" w:eastAsia="宋体"/>
          <w:sz w:val="37"/>
          <w:spacing w:val="0"/>
          <w:color w:val="000000"/>
          <w:b w:val="off"/>
          <w:i w:val="off"/>
        </w:rPr>
        <w:t>曾拜访过他。据称，凡是听过他的课的人都非常敬重他。卢奇安</w:t>
      </w:r>
      <w:r>
        <w:rPr>
          <w:rFonts w:ascii="宋体" w:hAnsi="宋体" w:cs="宋体" w:eastAsia="宋体"/>
          <w:sz w:val="37"/>
          <w:spacing w:val="0"/>
          <w:color w:val="000000"/>
          <w:u w:val="single"/>
          <w:b w:val="off"/>
          <w:i w:val="off"/>
        </w:rPr>
        <w:t xml:space="preserve">                </w:t>
      </w:r>
      <w:bookmarkEnd w:id="1095"/>
    </w:p>
    <w:p>
      <w:pPr>
        <w:pageBreakBefore w:val="off"/>
        <w:tabs/>
        <w:wordWrap w:val="off"/>
        <w:spacing w:before="0" w:after="0" w:line="800" w:lineRule="atLeast"/>
        <w:ind w:left="640" w:right="0"/>
        <w:jc w:val="both"/>
        <w:textAlignment w:val="baseline"/>
        <w:rPr>
          <w:sz w:val="37"/>
        </w:rPr>
      </w:pPr>
      <w:bookmarkStart w:name="" w:id="1096"/>
      <w:r>
        <w:rPr>
          <w:rFonts w:ascii="楷体" w:hAnsi="楷体" w:cs="楷体" w:eastAsia="楷体"/>
          <w:sz w:val="37"/>
          <w:spacing w:val="0"/>
          <w:color w:val="000000"/>
          <w:b w:val="off"/>
          <w:i w:val="off"/>
        </w:rPr>
        <w:t>① i.9.29; i.1.27.</w:t>
      </w:r>
      <w:bookmarkEnd w:id="1096"/>
    </w:p>
    <w:p>
      <w:pPr>
        <w:pageBreakBefore w:val="off"/>
        <w:tabs/>
        <w:wordWrap w:val="off"/>
        <w:spacing w:before="0" w:after="0" w:line="420" w:lineRule="atLeast"/>
        <w:ind w:left="640" w:right="0"/>
        <w:jc w:val="both"/>
        <w:textAlignment w:val="baseline"/>
        <w:rPr>
          <w:sz w:val="31"/>
        </w:rPr>
      </w:pPr>
      <w:bookmarkStart w:name="" w:id="1097"/>
      <w:r>
        <w:rPr>
          <w:rFonts w:ascii="宋体" w:hAnsi="宋体" w:cs="宋体" w:eastAsia="宋体"/>
          <w:sz w:val="31"/>
          <w:spacing w:val="0"/>
          <w:color w:val="000000"/>
          <w:b w:val="off"/>
          <w:i w:val="off"/>
        </w:rPr>
        <w:t>② 亚利安，《亚历山大远征记》，商务印书馆，2003年。</w:t>
      </w:r>
      <w:bookmarkEnd w:id="1097"/>
    </w:p>
    <w:p>
      <w:r>
        <w:t/>
      </w:r>
    </w:p>
    <w:p>
      <w:pPr>
        <w:sectPr>
          <w:footerReference r:id="rId22"/>
          <w:headerReference r:id="rId23" w:type="default"/>
          <w:type w:val="nextPage"/>
          <w:pgSz w:w="14900" w:h="22340"/>
          <w:pgMar w:left="1380" w:top="1900" w:right="1380" w:bottom="1900" w:header="1600" w:footer="1600"/>
          <w:cols w:num="1"/>
        </w:sectPr>
      </w:pPr>
    </w:p>
    <w:p>
      <w:pPr>
        <w:pageBreakBefore w:val="off"/>
        <w:tabs>
          <w:tab w:pos="11900" w:val="left" w:leader="none"/>
        </w:tabs>
        <w:wordWrap w:val="off"/>
        <w:spacing w:before="80" w:after="0" w:line="420" w:lineRule="atLeast"/>
        <w:ind w:left="5360" w:right="0"/>
        <w:jc w:val="both"/>
        <w:textAlignment w:val="baseline"/>
        <w:rPr>
          <w:sz w:val="31"/>
        </w:rPr>
      </w:pPr>
      <w:bookmarkStart w:name="" w:id="1098"/>
      <w:r>
        <w:rPr>
          <w:rFonts w:ascii="仿宋" w:hAnsi="仿宋" w:cs="仿宋" w:eastAsia="仿宋"/>
          <w:sz w:val="31"/>
          <w:spacing w:val="0"/>
          <w:color w:val="000000"/>
          <w:b w:val="off"/>
          <w:i w:val="off"/>
        </w:rPr>
        <w:t>译    序</w:t>
      </w:r>
      <w:r>
        <w:t xml:space="preserve">	</w:t>
      </w:r>
      <w:r>
        <w:rPr>
          <w:rFonts w:ascii="仿宋" w:hAnsi="仿宋" w:cs="仿宋" w:eastAsia="仿宋"/>
          <w:sz w:val="31"/>
          <w:spacing w:val="0"/>
          <w:color w:val="000000"/>
          <w:b w:val="off"/>
          <w:i w:val="off"/>
        </w:rPr>
        <w:t>5</w:t>
      </w:r>
      <w:bookmarkEnd w:id="1098"/>
    </w:p>
    <w:p>
      <w:pPr>
        <w:pageBreakBefore w:val="off"/>
        <w:tabs/>
        <w:wordWrap w:val="off"/>
        <w:spacing w:before="0" w:after="0" w:line="400" w:lineRule="exact"/>
        <w:ind w:left="0" w:right="0"/>
        <w:jc w:val="both"/>
        <w:textAlignment w:val="baseline"/>
        <w:rPr>
          <w:sz w:val="31"/>
        </w:rPr>
      </w:pPr>
      <w:bookmarkStart w:name="" w:id="1099"/>
      <w:r>
        <w:rPr>
          <w:rFonts w:ascii="宋体" w:hAnsi="宋体" w:cs="宋体" w:eastAsia="宋体"/>
          <w:sz w:val="31"/>
          <w:spacing w:val="0"/>
          <w:color w:val="000000"/>
          <w:b w:val="off"/>
          <w:i w:val="off"/>
        </w:rPr>
        <w:t/>
      </w:r>
      <w:bookmarkEnd w:id="1099"/>
    </w:p>
    <w:p>
      <w:pPr>
        <w:pageBreakBefore w:val="off"/>
        <w:tabs/>
        <w:wordWrap w:val="off"/>
        <w:spacing w:before="0" w:after="0" w:line="860" w:lineRule="atLeast"/>
        <w:ind w:left="20" w:right="40"/>
        <w:jc w:val="both"/>
        <w:textAlignment w:val="baseline"/>
        <w:rPr>
          <w:sz w:val="34"/>
        </w:rPr>
      </w:pPr>
      <w:bookmarkStart w:name="" w:id="1100"/>
      <w:r>
        <w:rPr>
          <w:rFonts w:ascii="宋体" w:hAnsi="宋体" w:cs="宋体" w:eastAsia="宋体"/>
          <w:sz w:val="34"/>
          <w:spacing w:val="0"/>
          <w:color w:val="000000"/>
          <w:b w:val="off"/>
          <w:i w:val="off"/>
        </w:rPr>
        <w:t>(Lucian)记载，爱氏死后，有一个崇拜者花费3000德拉克玛买下</w:t>
      </w:r>
      <w:r>
        <w:rPr>
          <w:rFonts w:ascii="宋体" w:hAnsi="宋体" w:cs="宋体" w:eastAsia="宋体"/>
          <w:sz w:val="34"/>
          <w:spacing w:val="0"/>
          <w:color w:val="000000"/>
          <w:b w:val="off"/>
          <w:i w:val="off"/>
        </w:rPr>
        <w:t>了他生前用过的泥灯。</w:t>
      </w:r>
      <w:bookmarkEnd w:id="1100"/>
    </w:p>
    <w:p>
      <w:pPr>
        <w:pageBreakBefore w:val="off"/>
        <w:tabs/>
        <w:wordWrap w:val="off"/>
        <w:spacing w:before="0" w:after="0" w:line="860" w:lineRule="atLeast"/>
        <w:ind w:left="20" w:right="40" w:firstLine="840"/>
        <w:jc w:val="both"/>
        <w:textAlignment w:val="baseline"/>
        <w:rPr>
          <w:sz w:val="34"/>
        </w:rPr>
      </w:pPr>
      <w:bookmarkStart w:name="" w:id="1101"/>
      <w:r>
        <w:rPr>
          <w:rFonts w:ascii="宋体" w:hAnsi="宋体" w:cs="宋体" w:eastAsia="宋体"/>
          <w:sz w:val="34"/>
          <w:spacing w:val="0"/>
          <w:color w:val="000000"/>
          <w:b w:val="off"/>
          <w:i w:val="off"/>
        </w:rPr>
        <w:t>第九，从现有资料看，爱氏似乎没有去过多少地方，他去过的</w:t>
      </w:r>
      <w:r>
        <w:rPr>
          <w:rFonts w:ascii="宋体" w:hAnsi="宋体" w:cs="宋体" w:eastAsia="宋体"/>
          <w:sz w:val="34"/>
          <w:spacing w:val="0"/>
          <w:color w:val="000000"/>
          <w:b w:val="off"/>
          <w:i w:val="off"/>
        </w:rPr>
        <w:t>地方也许包括奥林匹亚和雅典，那里的宙斯和雅典娜黄金象牙雕</w:t>
      </w:r>
      <w:r>
        <w:rPr>
          <w:rFonts w:ascii="宋体" w:hAnsi="宋体" w:cs="宋体" w:eastAsia="宋体"/>
          <w:sz w:val="34"/>
          <w:spacing w:val="0"/>
          <w:color w:val="000000"/>
          <w:b w:val="off"/>
          <w:i w:val="off"/>
        </w:rPr>
        <w:t>像给他留下了深刻印象①。</w:t>
      </w:r>
      <w:bookmarkEnd w:id="1101"/>
    </w:p>
    <w:p>
      <w:pPr>
        <w:pageBreakBefore w:val="off"/>
        <w:tabs/>
        <w:wordWrap w:val="off"/>
        <w:spacing w:before="0" w:after="0" w:line="860" w:lineRule="atLeast"/>
        <w:ind w:left="20" w:right="60" w:firstLine="840"/>
        <w:jc w:val="both"/>
        <w:textAlignment w:val="baseline"/>
        <w:rPr>
          <w:sz w:val="34"/>
        </w:rPr>
      </w:pPr>
      <w:bookmarkStart w:name="" w:id="1102"/>
      <w:r>
        <w:rPr>
          <w:rFonts w:ascii="宋体" w:hAnsi="宋体" w:cs="宋体" w:eastAsia="宋体"/>
          <w:sz w:val="34"/>
          <w:spacing w:val="0"/>
          <w:color w:val="000000"/>
          <w:b w:val="off"/>
          <w:i w:val="off"/>
        </w:rPr>
        <w:t>第十，从《论说集》看，爱氏所受文化教育似乎不多，他所了解</w:t>
      </w:r>
      <w:r>
        <w:rPr>
          <w:rFonts w:ascii="宋体" w:hAnsi="宋体" w:cs="宋体" w:eastAsia="宋体"/>
          <w:sz w:val="34"/>
          <w:spacing w:val="0"/>
          <w:color w:val="000000"/>
          <w:b w:val="off"/>
          <w:i w:val="off"/>
        </w:rPr>
        <w:t>的知识主要有：</w:t>
      </w:r>
      <w:bookmarkEnd w:id="1102"/>
    </w:p>
    <w:p>
      <w:pPr>
        <w:pageBreakBefore w:val="off"/>
        <w:tabs/>
        <w:wordWrap w:val="off"/>
        <w:spacing w:before="0" w:after="0" w:line="860" w:lineRule="atLeast"/>
        <w:ind w:left="860" w:right="0"/>
        <w:jc w:val="both"/>
        <w:textAlignment w:val="baseline"/>
        <w:rPr>
          <w:sz w:val="34"/>
        </w:rPr>
      </w:pPr>
      <w:bookmarkStart w:name="" w:id="1103"/>
      <w:r>
        <w:rPr>
          <w:rFonts w:ascii="宋体" w:hAnsi="宋体" w:cs="宋体" w:eastAsia="宋体"/>
          <w:sz w:val="34"/>
          <w:spacing w:val="0"/>
          <w:color w:val="000000"/>
          <w:b w:val="off"/>
          <w:i w:val="off"/>
        </w:rPr>
        <w:t>1.荷马史诗；</w:t>
      </w:r>
      <w:bookmarkEnd w:id="1103"/>
    </w:p>
    <w:p>
      <w:pPr>
        <w:pageBreakBefore w:val="off"/>
        <w:tabs/>
        <w:wordWrap w:val="off"/>
        <w:spacing w:before="0" w:after="0" w:line="860" w:lineRule="atLeast"/>
        <w:ind w:left="20" w:right="80" w:firstLine="840"/>
        <w:jc w:val="both"/>
        <w:textAlignment w:val="baseline"/>
        <w:rPr>
          <w:sz w:val="34"/>
        </w:rPr>
      </w:pPr>
      <w:bookmarkStart w:name="" w:id="1104"/>
      <w:r>
        <w:rPr>
          <w:rFonts w:ascii="宋体" w:hAnsi="宋体" w:cs="宋体" w:eastAsia="宋体"/>
          <w:sz w:val="34"/>
          <w:spacing w:val="0"/>
          <w:color w:val="000000"/>
          <w:b w:val="off"/>
          <w:i w:val="off"/>
        </w:rPr>
        <w:t>2.柏拉图②和色诺芬作品，————主要集中在有关苏格拉底的</w:t>
      </w:r>
      <w:r>
        <w:rPr>
          <w:rFonts w:ascii="宋体" w:hAnsi="宋体" w:cs="宋体" w:eastAsia="宋体"/>
          <w:sz w:val="34"/>
          <w:spacing w:val="0"/>
          <w:color w:val="000000"/>
          <w:b w:val="off"/>
          <w:i w:val="off"/>
        </w:rPr>
        <w:t>资料上；</w:t>
      </w:r>
      <w:bookmarkEnd w:id="1104"/>
    </w:p>
    <w:p>
      <w:pPr>
        <w:pageBreakBefore w:val="off"/>
        <w:tabs/>
        <w:wordWrap w:val="off"/>
        <w:spacing w:before="0" w:after="0" w:line="860" w:lineRule="atLeast"/>
        <w:ind w:left="860" w:right="0"/>
        <w:jc w:val="both"/>
        <w:textAlignment w:val="baseline"/>
        <w:rPr>
          <w:sz w:val="34"/>
        </w:rPr>
      </w:pPr>
      <w:bookmarkStart w:name="" w:id="1105"/>
      <w:r>
        <w:rPr>
          <w:rFonts w:ascii="宋体" w:hAnsi="宋体" w:cs="宋体" w:eastAsia="宋体"/>
          <w:sz w:val="34"/>
          <w:spacing w:val="0"/>
          <w:color w:val="000000"/>
          <w:b w:val="off"/>
          <w:i w:val="off"/>
        </w:rPr>
        <w:t>3.一些著名的希腊悲剧，尤其是欧里庇得斯的悲剧；</w:t>
      </w:r>
      <w:bookmarkEnd w:id="1105"/>
    </w:p>
    <w:p>
      <w:pPr>
        <w:pageBreakBefore w:val="off"/>
        <w:tabs/>
        <w:wordWrap w:val="off"/>
        <w:spacing w:before="0" w:after="0" w:line="860" w:lineRule="atLeast"/>
        <w:ind w:left="20" w:right="80" w:firstLine="840"/>
        <w:jc w:val="both"/>
        <w:textAlignment w:val="baseline"/>
        <w:rPr>
          <w:sz w:val="34"/>
        </w:rPr>
      </w:pPr>
      <w:bookmarkStart w:name="" w:id="1106"/>
      <w:r>
        <w:rPr>
          <w:rFonts w:ascii="宋体" w:hAnsi="宋体" w:cs="宋体" w:eastAsia="宋体"/>
          <w:sz w:val="34"/>
          <w:spacing w:val="0"/>
          <w:color w:val="000000"/>
          <w:b w:val="off"/>
          <w:i w:val="off"/>
        </w:rPr>
        <w:t>4.希腊后期各派哲学的思想，主要是犬儒学派③、伊壁鸠鲁</w:t>
      </w:r>
      <w:r>
        <w:rPr>
          <w:rFonts w:ascii="宋体" w:hAnsi="宋体" w:cs="宋体" w:eastAsia="宋体"/>
          <w:sz w:val="34"/>
          <w:spacing w:val="0"/>
          <w:color w:val="000000"/>
          <w:b w:val="off"/>
          <w:i w:val="off"/>
        </w:rPr>
        <w:t>学派、怀疑派————这是作为职业哲学家所必需的知识④。</w:t>
      </w:r>
      <w:bookmarkEnd w:id="1106"/>
    </w:p>
    <w:p>
      <w:pPr>
        <w:pageBreakBefore w:val="off"/>
        <w:tabs/>
        <w:wordWrap w:val="off"/>
        <w:spacing w:before="0" w:after="0" w:line="860" w:lineRule="atLeast"/>
        <w:ind w:left="60" w:right="0"/>
        <w:jc w:val="both"/>
        <w:textAlignment w:val="baseline"/>
        <w:rPr>
          <w:sz w:val="34"/>
        </w:rPr>
      </w:pPr>
      <w:bookmarkStart w:name="" w:id="1107"/>
      <w:r>
        <w:rPr>
          <w:rFonts w:ascii="宋体" w:hAnsi="宋体" w:cs="宋体" w:eastAsia="宋体"/>
          <w:sz w:val="34"/>
          <w:spacing w:val="0"/>
          <w:color w:val="000000"/>
          <w:u w:val="single"/>
          <w:b w:val="off"/>
          <w:i w:val="off"/>
        </w:rPr>
        <w:t xml:space="preserve">                 </w:t>
      </w:r>
      <w:bookmarkEnd w:id="1107"/>
    </w:p>
    <w:p>
      <w:pPr>
        <w:pageBreakBefore w:val="off"/>
        <w:tabs/>
        <w:wordWrap w:val="off"/>
        <w:spacing w:before="300" w:after="0" w:line="540" w:lineRule="atLeast"/>
        <w:ind w:left="680" w:right="0"/>
        <w:jc w:val="both"/>
        <w:textAlignment w:val="baseline"/>
        <w:rPr>
          <w:sz w:val="29"/>
        </w:rPr>
      </w:pPr>
      <w:bookmarkStart w:name="" w:id="1108"/>
      <w:r>
        <w:rPr>
          <w:rFonts w:ascii="宋体" w:hAnsi="宋体" w:cs="宋体" w:eastAsia="宋体"/>
          <w:sz w:val="29"/>
          <w:spacing w:val="0"/>
          <w:color w:val="000000"/>
          <w:b w:val="off"/>
          <w:i w:val="off"/>
        </w:rPr>
        <w:t>①  i.6. 23.但他似乎对这些艺术作品并没有太高的评价：ii. 16. 33。</w:t>
      </w:r>
      <w:bookmarkEnd w:id="1108"/>
    </w:p>
    <w:p>
      <w:pPr>
        <w:pageBreakBefore w:val="off"/>
        <w:tabs/>
        <w:wordWrap w:val="off"/>
        <w:spacing w:before="0" w:after="0" w:line="540" w:lineRule="atLeast"/>
        <w:ind w:left="20" w:right="0" w:firstLine="660"/>
        <w:jc w:val="both"/>
        <w:textAlignment w:val="baseline"/>
        <w:rPr>
          <w:sz w:val="29"/>
        </w:rPr>
      </w:pPr>
      <w:bookmarkStart w:name="" w:id="1109"/>
      <w:r>
        <w:rPr>
          <w:rFonts w:ascii="TimesNewRoman" w:hAnsi="TimesNewRoman" w:cs="TimesNewRoman" w:eastAsia="TimesNewRoman"/>
          <w:sz w:val="29"/>
          <w:spacing w:val="0"/>
          <w:color w:val="000000"/>
          <w:b w:val="off"/>
          <w:i w:val="off"/>
        </w:rPr>
        <w:t>②     据统计，爱氏引用柏拉图至少60次，如i.8；i. 10. 10；i. 17；ii. 1. 33；ii.</w:t>
      </w:r>
      <w:r>
        <w:rPr>
          <w:rFonts w:ascii="TimesNewRoman" w:hAnsi="TimesNewRoman" w:cs="TimesNewRoman" w:eastAsia="TimesNewRoman"/>
          <w:sz w:val="29"/>
          <w:spacing w:val="0"/>
          <w:color w:val="000000"/>
          <w:b w:val="off"/>
          <w:i w:val="off"/>
        </w:rPr>
        <w:t>13. 21；ii. 19；iii. 16. 9-10；iii. 21. 6-8；iii. 23. 7, 20等。 Long, 2002:69则说，</w:t>
      </w:r>
      <w:r>
        <w:rPr>
          <w:rFonts w:ascii="宋体" w:hAnsi="宋体" w:cs="宋体" w:eastAsia="宋体"/>
          <w:sz w:val="29"/>
          <w:spacing w:val="0"/>
          <w:color w:val="000000"/>
          <w:b w:val="off"/>
          <w:i w:val="off"/>
        </w:rPr>
        <w:t>如果包括暗引的话有大约100次之多。关于爱氏与柏拉图的关系，Amand Jagu(1946)</w:t>
      </w:r>
      <w:r>
        <w:rPr>
          <w:rFonts w:ascii="宋体" w:hAnsi="宋体" w:cs="宋体" w:eastAsia="宋体"/>
          <w:sz w:val="29"/>
          <w:spacing w:val="0"/>
          <w:color w:val="000000"/>
          <w:b w:val="off"/>
          <w:i w:val="off"/>
        </w:rPr>
        <w:t>有详细论述。该学者认为爱氏继承了柏拉图思想，认为物质材料是一种邪恶的力量，</w:t>
      </w:r>
      <w:r>
        <w:rPr>
          <w:rFonts w:ascii="宋体" w:hAnsi="宋体" w:cs="宋体" w:eastAsia="宋体"/>
          <w:sz w:val="29"/>
          <w:spacing w:val="0"/>
          <w:color w:val="000000"/>
          <w:b w:val="off"/>
          <w:i w:val="off"/>
        </w:rPr>
        <w:t>是对神的束缚。在所有的柏拉图对话录中，爱氏最熟悉的是 Gorgias，感兴趣的读者可</w:t>
      </w:r>
      <w:r>
        <w:rPr>
          <w:rFonts w:ascii="TimesNewRoman" w:hAnsi="TimesNewRoman" w:cs="TimesNewRoman" w:eastAsia="TimesNewRoman"/>
          <w:sz w:val="29"/>
          <w:spacing w:val="0"/>
          <w:color w:val="000000"/>
          <w:b w:val="off"/>
          <w:i w:val="off"/>
        </w:rPr>
        <w:t>以对照：Gorgias 458a与i. 11. 11；Gorgias 474c与i. 1. 122-123；Gorgias 468b与i.</w:t>
      </w:r>
      <w:r>
        <w:rPr>
          <w:rFonts w:ascii="TimesNewRoman" w:hAnsi="TimesNewRoman" w:cs="TimesNewRoman" w:eastAsia="TimesNewRoman"/>
          <w:sz w:val="29"/>
          <w:spacing w:val="0"/>
          <w:color w:val="000000"/>
          <w:b w:val="off"/>
          <w:i w:val="off"/>
        </w:rPr>
        <w:t>18. 1-2；iii. 3. 2-4；Gorgias 468d与ii. 26. 1-2；Gorgias 468与 iv. 1. 3；Gorgias</w:t>
      </w:r>
      <w:r>
        <w:rPr>
          <w:rFonts w:ascii="仿宋" w:hAnsi="仿宋" w:cs="仿宋" w:eastAsia="仿宋"/>
          <w:sz w:val="29"/>
          <w:spacing w:val="0"/>
          <w:color w:val="000000"/>
          <w:b w:val="off"/>
          <w:i w:val="off"/>
        </w:rPr>
        <w:t>525a与ii. 18. 11，并参阅 Long, 2002第三章。</w:t>
      </w:r>
      <w:bookmarkEnd w:id="1109"/>
    </w:p>
    <w:p>
      <w:pPr>
        <w:pageBreakBefore w:val="off"/>
        <w:tabs/>
        <w:wordWrap w:val="off"/>
        <w:spacing w:before="0" w:after="0" w:line="540" w:lineRule="atLeast"/>
        <w:ind w:left="20" w:right="40" w:firstLine="620"/>
        <w:jc w:val="both"/>
        <w:textAlignment w:val="baseline"/>
        <w:rPr>
          <w:sz w:val="26"/>
        </w:rPr>
      </w:pPr>
      <w:bookmarkStart w:name="" w:id="1110"/>
      <w:r>
        <w:rPr>
          <w:rFonts w:ascii="仿宋" w:hAnsi="仿宋" w:cs="仿宋" w:eastAsia="仿宋"/>
          <w:sz w:val="26"/>
          <w:spacing w:val="0"/>
          <w:color w:val="000000"/>
          <w:b w:val="off"/>
          <w:i w:val="off"/>
        </w:rPr>
        <w:t>③  他最推崇该派人物第奥根尼。参见i.24. 6；iii. 2. 11；iii. 22. 24, 57-60,</w:t>
      </w:r>
      <w:r>
        <w:rPr>
          <w:rFonts w:ascii="仿宋" w:hAnsi="仿宋" w:cs="仿宋" w:eastAsia="仿宋"/>
          <w:sz w:val="26"/>
          <w:spacing w:val="0"/>
          <w:color w:val="000000"/>
          <w:b w:val="off"/>
          <w:i w:val="off"/>
        </w:rPr>
        <w:t>63；iv. 1. 30, 114, 152；iv. 11. 21。</w:t>
      </w:r>
      <w:bookmarkEnd w:id="1110"/>
    </w:p>
    <w:p>
      <w:pPr>
        <w:pageBreakBefore w:val="off"/>
        <w:tabs/>
        <w:wordWrap w:val="off"/>
        <w:spacing w:before="0" w:after="0" w:line="540" w:lineRule="atLeast"/>
        <w:ind w:left="20" w:right="40" w:firstLine="620"/>
        <w:jc w:val="both"/>
        <w:textAlignment w:val="baseline"/>
        <w:rPr>
          <w:sz w:val="29"/>
        </w:rPr>
      </w:pPr>
      <w:bookmarkStart w:name="" w:id="1111"/>
      <w:r>
        <w:rPr>
          <w:rFonts w:ascii="宋体" w:hAnsi="宋体" w:cs="宋体" w:eastAsia="宋体"/>
          <w:sz w:val="29"/>
          <w:spacing w:val="0"/>
          <w:color w:val="000000"/>
          <w:b w:val="off"/>
          <w:i w:val="off"/>
        </w:rPr>
        <w:t>④ 他在《论说集》中使用的一些哲学术语都跟亚里士多德有关，但这些术语恐怕</w:t>
      </w:r>
      <w:r>
        <w:rPr>
          <w:rFonts w:ascii="宋体" w:hAnsi="宋体" w:cs="宋体" w:eastAsia="宋体"/>
          <w:sz w:val="29"/>
          <w:spacing w:val="0"/>
          <w:color w:val="000000"/>
          <w:b w:val="off"/>
          <w:i w:val="off"/>
        </w:rPr>
        <w:t>均非直接引自亚里士多德著作。他从未提到亚里士多德的名字，唯一一次提到逍遥学</w:t>
      </w:r>
      <w:r>
        <w:rPr>
          <w:rFonts w:ascii="宋体" w:hAnsi="宋体" w:cs="宋体" w:eastAsia="宋体"/>
          <w:sz w:val="29"/>
          <w:spacing w:val="0"/>
          <w:color w:val="000000"/>
          <w:b w:val="off"/>
          <w:i w:val="off"/>
        </w:rPr>
        <w:t>派是在 ii. 19. 20，而且语带贬损。</w:t>
      </w:r>
      <w:bookmarkEnd w:id="1111"/>
    </w:p>
    <w:p>
      <w:r>
        <w:t/>
      </w:r>
    </w:p>
    <w:p>
      <w:pPr>
        <w:sectPr>
          <w:footerReference r:id="rId24"/>
          <w:headerReference r:id="rId25" w:type="default"/>
          <w:type w:val="nextPage"/>
          <w:pgSz w:w="14900" w:h="22340"/>
          <w:pgMar w:left="1360" w:top="1900" w:right="1360" w:bottom="1900" w:header="1600" w:footer="1600"/>
          <w:cols w:num="1"/>
        </w:sectPr>
      </w:pPr>
    </w:p>
    <w:p>
      <w:pPr>
        <w:pageBreakBefore w:val="off"/>
        <w:tabs>
          <w:tab w:pos="4780" w:val="left" w:leader="none"/>
        </w:tabs>
        <w:wordWrap w:val="off"/>
        <w:spacing w:before="40" w:after="0" w:line="460" w:lineRule="atLeast"/>
        <w:ind w:left="0" w:right="0"/>
        <w:jc w:val="both"/>
        <w:textAlignment w:val="baseline"/>
        <w:rPr>
          <w:sz w:val="34"/>
        </w:rPr>
      </w:pPr>
      <w:bookmarkStart w:name="" w:id="1112"/>
      <w:r>
        <w:rPr>
          <w:rFonts w:ascii="黑体" w:hAnsi="黑体" w:cs="黑体" w:eastAsia="黑体"/>
          <w:sz w:val="34"/>
          <w:spacing w:val="0"/>
          <w:color w:val="000000"/>
          <w:b w:val="off"/>
          <w:i w:val="off"/>
        </w:rPr>
        <w:t>6</w:t>
      </w:r>
      <w:r>
        <w:t xml:space="preserve">	</w:t>
      </w:r>
      <w:r>
        <w:rPr>
          <w:rFonts w:ascii="仿宋" w:hAnsi="仿宋" w:cs="仿宋" w:eastAsia="仿宋"/>
          <w:sz w:val="34"/>
          <w:spacing w:val="0"/>
          <w:color w:val="000000"/>
          <w:b w:val="off"/>
          <w:i w:val="off"/>
        </w:rPr>
        <w:t>爱比克泰德论说集</w:t>
      </w:r>
      <w:bookmarkEnd w:id="1112"/>
    </w:p>
    <w:p>
      <w:pPr>
        <w:pageBreakBefore w:val="off"/>
        <w:pBdr>
          <w:bottom w:val="single" w:sz="4" w:color="auto" w:space="1"/>
        </w:pBdr>
        <w:tabs/>
        <w:wordWrap w:val="off"/>
        <w:spacing w:before="0" w:after="0" w:line="520" w:lineRule="exact"/>
        <w:ind w:left="0" w:right="0"/>
        <w:jc w:val="left"/>
        <w:textAlignment w:val="baseline"/>
        <w:rPr/>
      </w:pPr>
      <w:bookmarkStart w:name="" w:id="1113"/>
      <w:bookmarkEnd w:id="1113"/>
    </w:p>
    <w:p>
      <w:pPr>
        <w:pageBreakBefore w:val="off"/>
        <w:tabs/>
        <w:wordWrap w:val="off"/>
        <w:spacing w:before="0" w:after="0" w:line="680" w:lineRule="atLeast"/>
        <w:ind w:left="20" w:right="0" w:firstLine="860"/>
        <w:jc w:val="both"/>
        <w:textAlignment w:val="baseline"/>
        <w:rPr>
          <w:sz w:val="41"/>
        </w:rPr>
      </w:pPr>
      <w:bookmarkStart w:name="" w:id="1114"/>
      <w:r>
        <w:rPr>
          <w:rFonts w:ascii="宋体" w:hAnsi="宋体" w:cs="宋体" w:eastAsia="宋体"/>
          <w:sz w:val="41"/>
          <w:spacing w:val="0"/>
          <w:color w:val="000000"/>
          <w:b w:val="off"/>
          <w:i w:val="off"/>
        </w:rPr>
        <w:t>这是他的全部知识。而且即使是这些知识，申可(Shenkl)也</w:t>
      </w:r>
      <w:r>
        <w:rPr>
          <w:rFonts w:ascii="宋体" w:hAnsi="宋体" w:cs="宋体" w:eastAsia="宋体"/>
          <w:sz w:val="41"/>
          <w:spacing w:val="0"/>
          <w:color w:val="000000"/>
          <w:b w:val="off"/>
          <w:i w:val="off"/>
        </w:rPr>
        <w:t>怀疑几乎全部是从克里西普的著作中学来的。这与同时代的西塞</w:t>
      </w:r>
      <w:r>
        <w:rPr>
          <w:rFonts w:ascii="TimesNewRoman" w:hAnsi="TimesNewRoman" w:cs="TimesNewRoman" w:eastAsia="TimesNewRoman"/>
          <w:sz w:val="41"/>
          <w:spacing w:val="0"/>
          <w:color w:val="000000"/>
          <w:b w:val="off"/>
          <w:i w:val="off"/>
        </w:rPr>
        <w:t>罗、塞内卡、普鲁塔克、Aulus Gellius、Philostratus、Dio Chrysos-</w:t>
      </w:r>
      <w:r>
        <w:rPr>
          <w:rFonts w:ascii="宋体" w:hAnsi="宋体" w:cs="宋体" w:eastAsia="宋体"/>
          <w:sz w:val="41"/>
          <w:spacing w:val="0"/>
          <w:color w:val="000000"/>
          <w:b w:val="off"/>
          <w:i w:val="off"/>
        </w:rPr>
        <w:t>tom等形成鲜明对比。</w:t>
      </w:r>
      <w:bookmarkEnd w:id="1114"/>
    </w:p>
    <w:p>
      <w:pPr>
        <w:pageBreakBefore w:val="off"/>
        <w:tabs/>
        <w:wordWrap w:val="off"/>
        <w:spacing w:before="0" w:after="0" w:line="680" w:lineRule="atLeast"/>
        <w:ind w:left="20" w:right="0" w:firstLine="860"/>
        <w:jc w:val="both"/>
        <w:textAlignment w:val="baseline"/>
        <w:rPr>
          <w:sz w:val="41"/>
        </w:rPr>
      </w:pPr>
      <w:bookmarkStart w:name="" w:id="1115"/>
      <w:r>
        <w:rPr>
          <w:rFonts w:ascii="宋体" w:hAnsi="宋体" w:cs="宋体" w:eastAsia="宋体"/>
          <w:sz w:val="41"/>
          <w:spacing w:val="0"/>
          <w:color w:val="000000"/>
          <w:b w:val="off"/>
          <w:i w:val="off"/>
        </w:rPr>
        <w:t>爱氏生卒年代不详。但我们可以根据一些基本事实对此进行</w:t>
      </w:r>
      <w:r>
        <w:rPr>
          <w:rFonts w:ascii="宋体" w:hAnsi="宋体" w:cs="宋体" w:eastAsia="宋体"/>
          <w:sz w:val="41"/>
          <w:spacing w:val="0"/>
          <w:color w:val="000000"/>
          <w:b w:val="off"/>
          <w:i w:val="off"/>
        </w:rPr>
        <w:t>大致估算。爱氏曾说，他在听鲁福斯讲学时罗马国会山被烧。据</w:t>
      </w:r>
      <w:r>
        <w:rPr>
          <w:rFonts w:ascii="宋体" w:hAnsi="宋体" w:cs="宋体" w:eastAsia="宋体"/>
          <w:sz w:val="41"/>
          <w:spacing w:val="0"/>
          <w:color w:val="000000"/>
          <w:b w:val="off"/>
          <w:i w:val="off"/>
        </w:rPr>
        <w:t>历史记载，国会山分别在公元69年和80年被烧，前一次是因为革</w:t>
      </w:r>
      <w:r>
        <w:rPr>
          <w:rFonts w:ascii="宋体" w:hAnsi="宋体" w:cs="宋体" w:eastAsia="宋体"/>
          <w:sz w:val="41"/>
          <w:spacing w:val="0"/>
          <w:color w:val="000000"/>
          <w:b w:val="off"/>
          <w:i w:val="off"/>
        </w:rPr>
        <w:t>命，后一次是因为偶然事故。《论说集》第一卷第7章结尾处把烧</w:t>
      </w:r>
      <w:r>
        <w:rPr>
          <w:rFonts w:ascii="宋体" w:hAnsi="宋体" w:cs="宋体" w:eastAsia="宋体"/>
          <w:sz w:val="41"/>
          <w:spacing w:val="0"/>
          <w:color w:val="000000"/>
          <w:b w:val="off"/>
          <w:i w:val="off"/>
        </w:rPr>
        <w:t>毁国会山说成是一种犯罪，故他所记住的应为前一次。他认识罗</w:t>
      </w:r>
      <w:r>
        <w:rPr>
          <w:rFonts w:ascii="宋体" w:hAnsi="宋体" w:cs="宋体" w:eastAsia="宋体"/>
          <w:sz w:val="41"/>
          <w:spacing w:val="0"/>
          <w:color w:val="000000"/>
          <w:b w:val="off"/>
          <w:i w:val="off"/>
        </w:rPr>
        <w:t>马皇帝哈德良，但不认识奥勒留，尽管他是后者的精神导师，而且</w:t>
      </w:r>
      <w:r>
        <w:rPr>
          <w:rFonts w:ascii="宋体" w:hAnsi="宋体" w:cs="宋体" w:eastAsia="宋体"/>
          <w:sz w:val="41"/>
          <w:spacing w:val="0"/>
          <w:color w:val="000000"/>
          <w:b w:val="off"/>
          <w:i w:val="off"/>
        </w:rPr>
        <w:t>后者对他赞誉有加①。第四卷第5章第17节提到过铸有与图拉</w:t>
      </w:r>
      <w:r>
        <w:rPr>
          <w:rFonts w:ascii="宋体" w:hAnsi="宋体" w:cs="宋体" w:eastAsia="宋体"/>
          <w:sz w:val="41"/>
          <w:spacing w:val="0"/>
          <w:color w:val="000000"/>
          <w:b w:val="off"/>
          <w:i w:val="off"/>
        </w:rPr>
        <w:t>真形象相似的钱币，所以，我们基本可以确信，在图拉真时代(98~</w:t>
      </w:r>
      <w:r>
        <w:rPr>
          <w:rFonts w:ascii="宋体" w:hAnsi="宋体" w:cs="宋体" w:eastAsia="宋体"/>
          <w:sz w:val="41"/>
          <w:spacing w:val="0"/>
          <w:color w:val="000000"/>
          <w:b w:val="off"/>
          <w:i w:val="off"/>
        </w:rPr>
        <w:t>117年)他依然活着。第三卷第7章提到他与一位罗马国会议员、</w:t>
      </w:r>
      <w:r>
        <w:rPr>
          <w:rFonts w:ascii="宋体" w:hAnsi="宋体" w:cs="宋体" w:eastAsia="宋体"/>
          <w:sz w:val="41"/>
          <w:spacing w:val="0"/>
          <w:color w:val="000000"/>
          <w:b w:val="off"/>
          <w:i w:val="off"/>
        </w:rPr>
        <w:t>驻希腊地区的高官(Διορθωτος， corrector)谈话。大部分学者认为，</w:t>
      </w:r>
      <w:r>
        <w:rPr>
          <w:rFonts w:ascii="宋体" w:hAnsi="宋体" w:cs="宋体" w:eastAsia="宋体"/>
          <w:sz w:val="41"/>
          <w:spacing w:val="0"/>
          <w:color w:val="000000"/>
          <w:b w:val="off"/>
          <w:i w:val="off"/>
        </w:rPr>
        <w:t>后者就是该章第3、10节提到的马西木斯(Maximus)。还有学者</w:t>
      </w:r>
      <w:r>
        <w:rPr>
          <w:rFonts w:ascii="宋体" w:hAnsi="宋体" w:cs="宋体" w:eastAsia="宋体"/>
          <w:sz w:val="41"/>
          <w:spacing w:val="0"/>
          <w:color w:val="000000"/>
          <w:b w:val="off"/>
          <w:i w:val="off"/>
        </w:rPr>
        <w:t>进一步认为，这位马西木斯就是小普林尼②与之通信商讨管理希</w:t>
      </w:r>
      <w:r>
        <w:rPr>
          <w:rFonts w:ascii="宋体" w:hAnsi="宋体" w:cs="宋体" w:eastAsia="宋体"/>
          <w:sz w:val="41"/>
          <w:spacing w:val="0"/>
          <w:color w:val="000000"/>
          <w:b w:val="off"/>
          <w:i w:val="off"/>
        </w:rPr>
        <w:t>腊自由城邦事务的那个马西木斯。该信时间可以推定为108年。</w:t>
      </w:r>
      <w:r>
        <w:rPr>
          <w:rFonts w:ascii="宋体" w:hAnsi="宋体" w:cs="宋体" w:eastAsia="宋体"/>
          <w:sz w:val="41"/>
          <w:spacing w:val="0"/>
          <w:color w:val="000000"/>
          <w:b w:val="off"/>
          <w:i w:val="off"/>
        </w:rPr>
        <w:t>另外，爱氏在《论说集》中多次称自己为老人，而卢奇安③也说他是</w:t>
      </w:r>
      <w:r>
        <w:rPr>
          <w:rFonts w:ascii="宋体" w:hAnsi="宋体" w:cs="宋体" w:eastAsia="宋体"/>
          <w:sz w:val="41"/>
          <w:spacing w:val="0"/>
          <w:color w:val="000000"/>
          <w:b w:val="off"/>
          <w:i w:val="off"/>
        </w:rPr>
        <w:t>一位老人。据此，我们可以推算，他大致的生活年代至少应该是公</w:t>
      </w:r>
      <w:r>
        <w:rPr>
          <w:rFonts w:ascii="宋体" w:hAnsi="宋体" w:cs="宋体" w:eastAsia="宋体"/>
          <w:sz w:val="41"/>
          <w:spacing w:val="0"/>
          <w:color w:val="000000"/>
          <w:b w:val="off"/>
          <w:i w:val="off"/>
        </w:rPr>
        <w:t>元50年到120年之间。所以，他与普鲁塔克和塔西佗差不多是同</w:t>
      </w:r>
      <w:bookmarkEnd w:id="1115"/>
    </w:p>
    <w:p>
      <w:pPr>
        <w:pageBreakBefore w:val="off"/>
        <w:tabs/>
        <w:wordWrap w:val="off"/>
        <w:spacing w:before="0" w:after="0" w:line="680" w:lineRule="atLeast"/>
        <w:ind w:left="100" w:right="0"/>
        <w:jc w:val="both"/>
        <w:textAlignment w:val="baseline"/>
        <w:rPr>
          <w:sz w:val="41"/>
        </w:rPr>
      </w:pPr>
      <w:bookmarkStart w:name="" w:id="1116"/>
      <w:r>
        <w:rPr>
          <w:rFonts w:ascii="宋体" w:hAnsi="宋体" w:cs="宋体" w:eastAsia="宋体"/>
          <w:sz w:val="41"/>
          <w:spacing w:val="0"/>
          <w:color w:val="000000"/>
          <w:u w:val="single"/>
          <w:b w:val="off"/>
          <w:i w:val="off"/>
        </w:rPr>
        <w:t xml:space="preserve">              </w:t>
      </w:r>
      <w:bookmarkEnd w:id="1116"/>
    </w:p>
    <w:p>
      <w:pPr>
        <w:pageBreakBefore w:val="off"/>
        <w:tabs>
          <w:tab w:pos="1440" w:val="left" w:leader="none"/>
        </w:tabs>
        <w:wordWrap w:val="off"/>
        <w:spacing w:before="260" w:after="0" w:line="520" w:lineRule="atLeast"/>
        <w:ind w:left="740" w:right="0"/>
        <w:jc w:val="both"/>
        <w:textAlignment w:val="baseline"/>
        <w:rPr>
          <w:sz w:val="38"/>
        </w:rPr>
      </w:pPr>
      <w:bookmarkStart w:name="" w:id="1117"/>
      <w:r>
        <w:rPr>
          <w:rFonts w:ascii="TimesNewRoman" w:hAnsi="TimesNewRoman" w:cs="TimesNewRoman" w:eastAsia="TimesNewRoman"/>
          <w:sz w:val="38"/>
          <w:spacing w:val="0"/>
          <w:color w:val="000000"/>
          <w:b w:val="off"/>
          <w:i w:val="off"/>
        </w:rPr>
        <w:t>①</w:t>
      </w:r>
      <w:r>
        <w:t xml:space="preserve">	</w:t>
      </w:r>
      <w:r>
        <w:rPr>
          <w:rFonts w:ascii="TimesNewRoman" w:hAnsi="TimesNewRoman" w:cs="TimesNewRoman" w:eastAsia="TimesNewRoman"/>
          <w:sz w:val="38"/>
          <w:spacing w:val="0"/>
          <w:color w:val="000000"/>
          <w:b w:val="off"/>
          <w:i w:val="off"/>
        </w:rPr>
        <w:t>Marcus Aurelius, Meditations, 1.7,7.19.</w:t>
      </w:r>
      <w:bookmarkEnd w:id="1117"/>
    </w:p>
    <w:p>
      <w:pPr>
        <w:pageBreakBefore w:val="off"/>
        <w:tabs>
          <w:tab w:pos="1440" w:val="left" w:leader="none"/>
        </w:tabs>
        <w:wordWrap w:val="off"/>
        <w:spacing w:before="0" w:after="0" w:line="520" w:lineRule="atLeast"/>
        <w:ind w:left="740" w:right="0"/>
        <w:jc w:val="both"/>
        <w:textAlignment w:val="baseline"/>
        <w:rPr>
          <w:sz w:val="38"/>
        </w:rPr>
      </w:pPr>
      <w:bookmarkStart w:name="" w:id="1118"/>
      <w:r>
        <w:rPr>
          <w:rFonts w:ascii="TimesNewRoman" w:hAnsi="TimesNewRoman" w:cs="TimesNewRoman" w:eastAsia="TimesNewRoman"/>
          <w:sz w:val="38"/>
          <w:spacing w:val="0"/>
          <w:color w:val="000000"/>
          <w:b w:val="off"/>
          <w:i w:val="off"/>
        </w:rPr>
        <w:t>②</w:t>
      </w:r>
      <w:r>
        <w:t xml:space="preserve">	</w:t>
      </w:r>
      <w:r>
        <w:rPr>
          <w:rFonts w:ascii="TimesNewRoman" w:hAnsi="TimesNewRoman" w:cs="TimesNewRoman" w:eastAsia="TimesNewRoman"/>
          <w:sz w:val="38"/>
          <w:spacing w:val="0"/>
          <w:color w:val="000000"/>
          <w:b w:val="off"/>
          <w:i w:val="off"/>
        </w:rPr>
        <w:t>Pliny, Ep. 8.24.</w:t>
      </w:r>
      <w:bookmarkEnd w:id="1118"/>
    </w:p>
    <w:p>
      <w:pPr>
        <w:pageBreakBefore w:val="off"/>
        <w:tabs>
          <w:tab w:pos="1420" w:val="left" w:leader="none"/>
        </w:tabs>
        <w:wordWrap w:val="off"/>
        <w:spacing w:before="0" w:after="0" w:line="520" w:lineRule="atLeast"/>
        <w:ind w:left="760" w:right="0"/>
        <w:jc w:val="both"/>
        <w:textAlignment w:val="baseline"/>
        <w:rPr>
          <w:sz w:val="38"/>
        </w:rPr>
      </w:pPr>
      <w:bookmarkStart w:name="" w:id="1119"/>
      <w:r>
        <w:rPr>
          <w:rFonts w:ascii="TimesNewRoman" w:hAnsi="TimesNewRoman" w:cs="TimesNewRoman" w:eastAsia="TimesNewRoman"/>
          <w:sz w:val="38"/>
          <w:spacing w:val="0"/>
          <w:color w:val="000000"/>
          <w:b w:val="off"/>
          <w:i w:val="off"/>
        </w:rPr>
        <w:t>③</w:t>
      </w:r>
      <w:r>
        <w:t xml:space="preserve">	</w:t>
      </w:r>
      <w:r>
        <w:rPr>
          <w:rFonts w:ascii="TimesNewRoman" w:hAnsi="TimesNewRoman" w:cs="TimesNewRoman" w:eastAsia="TimesNewRoman"/>
          <w:sz w:val="38"/>
          <w:spacing w:val="0"/>
          <w:color w:val="000000"/>
          <w:b w:val="off"/>
          <w:i w:val="off"/>
        </w:rPr>
        <w:t>Lucian, Adv. Indoctum, 13.</w:t>
      </w:r>
      <w:bookmarkEnd w:id="1119"/>
    </w:p>
    <w:p>
      <w:r>
        <w:t/>
      </w:r>
    </w:p>
    <w:p>
      <w:pPr>
        <w:sectPr>
          <w:footerReference r:id="rId26"/>
          <w:headerReference r:id="rId27" w:type="default"/>
          <w:type w:val="nextPage"/>
          <w:pgSz w:w="14900" w:h="22340"/>
          <w:pgMar w:left="1380" w:top="1900" w:right="1380" w:bottom="1900" w:header="1600" w:footer="1600"/>
          <w:cols w:num="1"/>
        </w:sectPr>
      </w:pPr>
    </w:p>
    <w:p>
      <w:pPr>
        <w:pageBreakBefore w:val="off"/>
        <w:tabs>
          <w:tab w:pos="6380" w:val="left" w:leader="none"/>
          <w:tab w:pos="11880" w:val="left" w:leader="none"/>
        </w:tabs>
        <w:wordWrap w:val="off"/>
        <w:spacing w:before="100" w:after="0" w:line="720" w:lineRule="atLeast"/>
        <w:ind w:left="5360" w:right="0"/>
        <w:jc w:val="both"/>
        <w:textAlignment w:val="baseline"/>
        <w:rPr>
          <w:sz w:val="53"/>
        </w:rPr>
      </w:pPr>
      <w:bookmarkStart w:name="" w:id="1120"/>
      <w:r>
        <w:rPr>
          <w:rFonts w:ascii="宋体" w:hAnsi="宋体" w:cs="宋体" w:eastAsia="宋体"/>
          <w:sz w:val="53"/>
          <w:spacing w:val="0"/>
          <w:color w:val="000000"/>
          <w:b w:val="off"/>
          <w:i w:val="off"/>
        </w:rPr>
        <w:t>译</w:t>
      </w:r>
      <w:r>
        <w:t xml:space="preserve">	</w:t>
      </w:r>
      <w:r>
        <w:rPr>
          <w:rFonts w:ascii="宋体" w:hAnsi="宋体" w:cs="宋体" w:eastAsia="宋体"/>
          <w:sz w:val="53"/>
          <w:spacing w:val="0"/>
          <w:color w:val="000000"/>
          <w:b w:val="off"/>
          <w:i w:val="off"/>
        </w:rPr>
        <w:t>序</w:t>
      </w:r>
      <w:r>
        <w:t xml:space="preserve">	</w:t>
      </w:r>
      <w:r>
        <w:rPr>
          <w:rFonts w:ascii="仿宋" w:hAnsi="仿宋" w:cs="仿宋" w:eastAsia="仿宋"/>
          <w:sz w:val="53"/>
          <w:spacing w:val="0"/>
          <w:color w:val="000000"/>
          <w:b w:val="off"/>
          <w:i w:val="off"/>
        </w:rPr>
        <w:t>7</w:t>
      </w:r>
      <w:bookmarkEnd w:id="1120"/>
    </w:p>
    <w:p>
      <w:pPr>
        <w:pageBreakBefore w:val="off"/>
        <w:tabs/>
        <w:wordWrap w:val="off"/>
        <w:spacing w:before="320" w:after="0" w:line="700" w:lineRule="atLeast"/>
        <w:ind w:left="40" w:right="20"/>
        <w:jc w:val="both"/>
        <w:textAlignment w:val="baseline"/>
        <w:rPr>
          <w:sz w:val="41"/>
        </w:rPr>
      </w:pPr>
      <w:bookmarkStart w:name="" w:id="1121"/>
      <w:r>
        <w:rPr>
          <w:rFonts w:ascii="宋体" w:hAnsi="宋体" w:cs="宋体" w:eastAsia="宋体"/>
          <w:sz w:val="41"/>
          <w:spacing w:val="0"/>
          <w:color w:val="000000"/>
          <w:b w:val="off"/>
          <w:i w:val="off"/>
        </w:rPr>
        <w:t>时代人。另外, Aelius Spartianus①称哈德良(公元117~138年在</w:t>
      </w:r>
      <w:r>
        <w:rPr>
          <w:rFonts w:ascii="宋体" w:hAnsi="宋体" w:cs="宋体" w:eastAsia="宋体"/>
          <w:sz w:val="41"/>
          <w:spacing w:val="0"/>
          <w:color w:val="000000"/>
          <w:b w:val="off"/>
          <w:i w:val="off"/>
        </w:rPr>
        <w:t>位)对爱氏很友善。《论说集》第三卷第 13章第9 节提及世道平</w:t>
      </w:r>
      <w:r>
        <w:rPr>
          <w:rFonts w:ascii="宋体" w:hAnsi="宋体" w:cs="宋体" w:eastAsia="宋体"/>
          <w:sz w:val="41"/>
          <w:spacing w:val="0"/>
          <w:color w:val="000000"/>
          <w:b w:val="off"/>
          <w:i w:val="off"/>
        </w:rPr>
        <w:t>和，这似乎与史家所谓哈德良治下的“罗马和平时期”相符。4世</w:t>
      </w:r>
      <w:r>
        <w:rPr>
          <w:rFonts w:ascii="宋体" w:hAnsi="宋体" w:cs="宋体" w:eastAsia="宋体"/>
          <w:sz w:val="41"/>
          <w:spacing w:val="0"/>
          <w:color w:val="000000"/>
          <w:b w:val="off"/>
          <w:i w:val="off"/>
        </w:rPr>
        <w:t>纪演说家 Themistius曾提及爱氏在 Antonines 治下仍然活着,而</w:t>
      </w:r>
      <w:r>
        <w:rPr>
          <w:rFonts w:ascii="宋体" w:hAnsi="宋体" w:cs="宋体" w:eastAsia="宋体"/>
          <w:sz w:val="41"/>
          <w:spacing w:val="0"/>
          <w:color w:val="000000"/>
          <w:b w:val="off"/>
          <w:i w:val="off"/>
        </w:rPr>
        <w:t>这个 Antonines 只能是奥勒留的前任皇帝 Antonius Pius(138年</w:t>
      </w:r>
      <w:r>
        <w:rPr>
          <w:rFonts w:ascii="宋体" w:hAnsi="宋体" w:cs="宋体" w:eastAsia="宋体"/>
          <w:sz w:val="41"/>
          <w:spacing w:val="0"/>
          <w:color w:val="000000"/>
          <w:b w:val="off"/>
          <w:i w:val="off"/>
        </w:rPr>
        <w:t>登基)。如果后一说法可靠，爱氏应大约生于55年，死于138年之</w:t>
      </w:r>
      <w:r>
        <w:rPr>
          <w:rFonts w:ascii="宋体" w:hAnsi="宋体" w:cs="宋体" w:eastAsia="宋体"/>
          <w:sz w:val="41"/>
          <w:spacing w:val="0"/>
          <w:color w:val="000000"/>
          <w:b w:val="off"/>
          <w:i w:val="off"/>
        </w:rPr>
        <w:t>后。②</w:t>
      </w:r>
      <w:bookmarkEnd w:id="1121"/>
    </w:p>
    <w:p>
      <w:pPr>
        <w:pageBreakBefore w:val="off"/>
        <w:tabs/>
        <w:wordWrap w:val="off"/>
        <w:spacing w:before="0" w:after="0" w:line="700" w:lineRule="atLeast"/>
        <w:ind w:left="40" w:right="60" w:firstLine="840"/>
        <w:jc w:val="both"/>
        <w:textAlignment w:val="baseline"/>
        <w:rPr>
          <w:sz w:val="41"/>
        </w:rPr>
      </w:pPr>
      <w:bookmarkStart w:name="" w:id="1122"/>
      <w:r>
        <w:rPr>
          <w:rFonts w:ascii="宋体" w:hAnsi="宋体" w:cs="宋体" w:eastAsia="宋体"/>
          <w:sz w:val="41"/>
          <w:spacing w:val="0"/>
          <w:color w:val="000000"/>
          <w:b w:val="off"/>
          <w:i w:val="off"/>
        </w:rPr>
        <w:t>爱氏死后不过一百年，斯多亚哲学逐渐被基督教取代。后世</w:t>
      </w:r>
      <w:r>
        <w:rPr>
          <w:rFonts w:ascii="宋体" w:hAnsi="宋体" w:cs="宋体" w:eastAsia="宋体"/>
          <w:sz w:val="41"/>
          <w:spacing w:val="0"/>
          <w:color w:val="000000"/>
          <w:b w:val="off"/>
          <w:i w:val="off"/>
        </w:rPr>
        <w:t>学者越来越把注意力集中在柏拉图和亚里士多德身上，而这种专</w:t>
      </w:r>
      <w:r>
        <w:rPr>
          <w:rFonts w:ascii="宋体" w:hAnsi="宋体" w:cs="宋体" w:eastAsia="宋体"/>
          <w:sz w:val="41"/>
          <w:spacing w:val="0"/>
          <w:color w:val="000000"/>
          <w:b w:val="off"/>
          <w:i w:val="off"/>
        </w:rPr>
        <w:t>注又逐渐受到基督教思想的极大限制和阻碍。早期基督教会对希</w:t>
      </w:r>
      <w:r>
        <w:rPr>
          <w:rFonts w:ascii="宋体" w:hAnsi="宋体" w:cs="宋体" w:eastAsia="宋体"/>
          <w:sz w:val="41"/>
          <w:spacing w:val="0"/>
          <w:color w:val="000000"/>
          <w:b w:val="off"/>
          <w:i w:val="off"/>
        </w:rPr>
        <w:t>腊哲学采取不赞同态度，尽管如此，其早期思想家著作中依然可以</w:t>
      </w:r>
      <w:r>
        <w:rPr>
          <w:rFonts w:ascii="宋体" w:hAnsi="宋体" w:cs="宋体" w:eastAsia="宋体"/>
          <w:sz w:val="41"/>
          <w:spacing w:val="0"/>
          <w:color w:val="000000"/>
          <w:b w:val="off"/>
          <w:i w:val="off"/>
        </w:rPr>
        <w:t>清晰分辨出斯多亚哲学的痕迹。这在伦理学方面尤为显著。爱氏</w:t>
      </w:r>
      <w:r>
        <w:rPr>
          <w:rFonts w:ascii="宋体" w:hAnsi="宋体" w:cs="宋体" w:eastAsia="宋体"/>
          <w:sz w:val="41"/>
          <w:spacing w:val="0"/>
          <w:color w:val="000000"/>
          <w:b w:val="off"/>
          <w:i w:val="off"/>
        </w:rPr>
        <w:t>思想就是典型一例。</w:t>
      </w:r>
      <w:bookmarkEnd w:id="1122"/>
    </w:p>
    <w:p>
      <w:pPr>
        <w:pageBreakBefore w:val="off"/>
        <w:tabs/>
        <w:wordWrap w:val="off"/>
        <w:spacing w:before="0" w:after="0" w:line="700" w:lineRule="atLeast"/>
        <w:ind w:left="40" w:right="20" w:firstLine="840"/>
        <w:jc w:val="both"/>
        <w:textAlignment w:val="baseline"/>
        <w:rPr>
          <w:sz w:val="41"/>
        </w:rPr>
      </w:pPr>
      <w:bookmarkStart w:name="" w:id="1123"/>
      <w:r>
        <w:rPr>
          <w:rFonts w:ascii="宋体" w:hAnsi="宋体" w:cs="宋体" w:eastAsia="宋体"/>
          <w:sz w:val="41"/>
          <w:spacing w:val="0"/>
          <w:color w:val="000000"/>
          <w:b w:val="off"/>
          <w:i w:val="off"/>
        </w:rPr>
        <w:t>如上文所述，哈德良对他很友善，奥勒留是其忠实信徒，称其</w:t>
      </w:r>
      <w:r>
        <w:rPr>
          <w:rFonts w:ascii="宋体" w:hAnsi="宋体" w:cs="宋体" w:eastAsia="宋体"/>
          <w:sz w:val="41"/>
          <w:spacing w:val="0"/>
          <w:color w:val="000000"/>
          <w:b w:val="off"/>
          <w:i w:val="off"/>
        </w:rPr>
        <w:t>可与苏格拉底和克里西普并驾齐驱；塞尔苏斯对他赞美有加。2</w:t>
      </w:r>
      <w:r>
        <w:rPr>
          <w:rFonts w:ascii="宋体" w:hAnsi="宋体" w:cs="宋体" w:eastAsia="宋体"/>
          <w:sz w:val="41"/>
          <w:spacing w:val="0"/>
          <w:color w:val="000000"/>
          <w:b w:val="off"/>
          <w:i w:val="off"/>
        </w:rPr>
        <w:t>世纪的拉丁作家格利乌斯(Gellius)及卢奇安都受过他的重要影</w:t>
      </w:r>
      <w:bookmarkEnd w:id="1123"/>
    </w:p>
    <w:p>
      <w:pPr>
        <w:pageBreakBefore w:val="off"/>
        <w:tabs/>
        <w:wordWrap w:val="off"/>
        <w:spacing w:before="0" w:after="0" w:line="700" w:lineRule="atLeast"/>
        <w:ind w:left="80" w:right="0"/>
        <w:jc w:val="both"/>
        <w:textAlignment w:val="baseline"/>
        <w:rPr>
          <w:sz w:val="41"/>
        </w:rPr>
      </w:pPr>
      <w:bookmarkStart w:name="" w:id="1124"/>
      <w:r>
        <w:rPr>
          <w:rFonts w:ascii="宋体" w:hAnsi="宋体" w:cs="宋体" w:eastAsia="宋体"/>
          <w:sz w:val="41"/>
          <w:spacing w:val="0"/>
          <w:color w:val="000000"/>
          <w:u w:val="single"/>
          <w:b w:val="off"/>
          <w:i w:val="off"/>
        </w:rPr>
        <w:t xml:space="preserve">              </w:t>
      </w:r>
      <w:bookmarkEnd w:id="1124"/>
    </w:p>
    <w:p>
      <w:pPr>
        <w:pageBreakBefore w:val="off"/>
        <w:tabs/>
        <w:wordWrap w:val="off"/>
        <w:spacing w:before="280" w:after="0" w:line="520" w:lineRule="atLeast"/>
        <w:ind w:left="720" w:right="0"/>
        <w:jc w:val="both"/>
        <w:textAlignment w:val="baseline"/>
        <w:rPr>
          <w:sz w:val="38"/>
        </w:rPr>
      </w:pPr>
      <w:bookmarkStart w:name="" w:id="1125"/>
      <w:r>
        <w:rPr>
          <w:rFonts w:ascii="TimesNewRoman" w:hAnsi="TimesNewRoman" w:cs="TimesNewRoman" w:eastAsia="TimesNewRoman"/>
          <w:sz w:val="38"/>
          <w:spacing w:val="0"/>
          <w:color w:val="000000"/>
          <w:b w:val="off"/>
          <w:i w:val="off"/>
        </w:rPr>
        <w:t>① Aelius Spartianus, Life of Hadrian,16. 10.</w:t>
      </w:r>
      <w:bookmarkEnd w:id="1125"/>
    </w:p>
    <w:p>
      <w:pPr>
        <w:pageBreakBefore w:val="off"/>
        <w:tabs/>
        <w:wordWrap w:val="off"/>
        <w:spacing w:before="0" w:after="0" w:line="440" w:lineRule="atLeast"/>
        <w:ind w:left="40" w:right="0" w:firstLine="680"/>
        <w:jc w:val="both"/>
        <w:textAlignment w:val="baseline"/>
        <w:rPr>
          <w:sz w:val="30"/>
        </w:rPr>
      </w:pPr>
      <w:bookmarkStart w:name="" w:id="1126"/>
      <w:r>
        <w:rPr>
          <w:rFonts w:ascii="宋体" w:hAnsi="宋体" w:cs="宋体" w:eastAsia="宋体"/>
          <w:sz w:val="30"/>
          <w:spacing w:val="0"/>
          <w:color w:val="000000"/>
          <w:b w:val="off"/>
          <w:i w:val="off"/>
        </w:rPr>
        <w:t>②以上爱氏生平内容参考了多种英法译本。有兴趣的读者可以参阅 Oldfather，</w:t>
      </w:r>
      <w:r>
        <w:rPr>
          <w:rFonts w:ascii="TimesNewRoman" w:hAnsi="TimesNewRoman" w:cs="TimesNewRoman" w:eastAsia="TimesNewRoman"/>
          <w:sz w:val="30"/>
          <w:spacing w:val="0"/>
          <w:color w:val="000000"/>
          <w:b w:val="off"/>
          <w:i w:val="off"/>
        </w:rPr>
        <w:t>1924~1928: I, pp. vii-xxx; Souilhè, 1948~1965: i, pp. i-ixxi; Long, 1982c:</w:t>
      </w:r>
      <w:r>
        <w:rPr>
          <w:rFonts w:ascii="TimesNewRoman" w:hAnsi="TimesNewRoman" w:cs="TimesNewRoman" w:eastAsia="TimesNewRoman"/>
          <w:sz w:val="30"/>
          <w:spacing w:val="0"/>
          <w:color w:val="000000"/>
          <w:b w:val="off"/>
          <w:i w:val="off"/>
        </w:rPr>
        <w:t>985-996; White, 1983:1-10; Hershbell, 1986; Gill, 1995: pp. xvii-xxvii; Dob-</w:t>
      </w:r>
      <w:r>
        <w:rPr>
          <w:rFonts w:ascii="TimesNewRoman" w:hAnsi="TimesNewRoman" w:cs="TimesNewRoman" w:eastAsia="TimesNewRoman"/>
          <w:sz w:val="30"/>
          <w:spacing w:val="0"/>
          <w:color w:val="000000"/>
          <w:b w:val="off"/>
          <w:i w:val="off"/>
        </w:rPr>
        <w:t>bin, 1998: pp. xi— xxiii. Colardeau(1903)虽然旧了一些,但内容最全面,有些观点至</w:t>
      </w:r>
      <w:r>
        <w:rPr>
          <w:rFonts w:ascii="宋体" w:hAnsi="宋体" w:cs="宋体" w:eastAsia="宋体"/>
          <w:sz w:val="30"/>
          <w:spacing w:val="0"/>
          <w:color w:val="000000"/>
          <w:b w:val="off"/>
          <w:i w:val="off"/>
        </w:rPr>
        <w:t>今仍然适用。 Hijman(1959) 有一定参考价值, Xenakis(1969) 则激情有余、认识不</w:t>
      </w:r>
      <w:r>
        <w:rPr>
          <w:rFonts w:ascii="宋体" w:hAnsi="宋体" w:cs="宋体" w:eastAsia="宋体"/>
          <w:sz w:val="30"/>
          <w:spacing w:val="0"/>
          <w:color w:val="000000"/>
          <w:b w:val="off"/>
          <w:i w:val="off"/>
        </w:rPr>
        <w:t>足。Lebell(1995：p. xi)说爱比克泰德的著作完全可以与东方的佛经《法句经》</w:t>
      </w:r>
      <w:r>
        <w:rPr>
          <w:rFonts w:ascii="宋体" w:hAnsi="宋体" w:cs="宋体" w:eastAsia="宋体"/>
          <w:sz w:val="30"/>
          <w:spacing w:val="0"/>
          <w:color w:val="000000"/>
          <w:b w:val="off"/>
          <w:i w:val="off"/>
        </w:rPr>
        <w:t>(Dhammapada)、老子《道德经》相提并论。A. A. Long(2002:35)罗列了《论说集》中</w:t>
      </w:r>
      <w:r>
        <w:rPr>
          <w:rFonts w:ascii="宋体" w:hAnsi="宋体" w:cs="宋体" w:eastAsia="宋体"/>
          <w:sz w:val="30"/>
          <w:spacing w:val="0"/>
          <w:color w:val="000000"/>
          <w:b w:val="off"/>
          <w:i w:val="off"/>
        </w:rPr>
        <w:t>所有提及爱氏本人生平的章节:i. 2. 36; i. 9. 10;i. 10. 13;i. 16.20;i. 18. 15;i.</w:t>
      </w:r>
      <w:r>
        <w:rPr>
          <w:rFonts w:ascii="宋体" w:hAnsi="宋体" w:cs="宋体" w:eastAsia="宋体"/>
          <w:sz w:val="30"/>
          <w:spacing w:val="0"/>
          <w:color w:val="000000"/>
          <w:b w:val="off"/>
          <w:i w:val="off"/>
        </w:rPr>
        <w:t>30. 6; ii. 6. 23; ii. 24. 13, 18; iii. 20. 19。</w:t>
      </w:r>
      <w:bookmarkEnd w:id="1126"/>
    </w:p>
    <w:p>
      <w:r>
        <w:t/>
      </w:r>
    </w:p>
    <w:p>
      <w:pPr>
        <w:sectPr>
          <w:footerReference r:id="rId28"/>
          <w:headerReference r:id="rId29" w:type="default"/>
          <w:type w:val="nextPage"/>
          <w:pgSz w:w="14900" w:h="22340"/>
          <w:pgMar w:left="1360" w:top="1900" w:right="1360" w:bottom="1900" w:header="1600" w:footer="1600"/>
          <w:cols w:num="1"/>
        </w:sectPr>
      </w:pPr>
    </w:p>
    <w:p>
      <w:pPr>
        <w:pageBreakBefore w:val="off"/>
        <w:tabs/>
        <w:wordWrap w:val="off"/>
        <w:spacing w:before="80" w:after="0" w:line="800" w:lineRule="atLeast"/>
        <w:ind w:left="0" w:right="0"/>
        <w:jc w:val="center"/>
        <w:textAlignment w:val="baseline"/>
        <w:rPr>
          <w:sz w:val="34"/>
        </w:rPr>
      </w:pPr>
      <w:bookmarkStart w:name="" w:id="1127"/>
      <w:r>
        <w:rPr>
          <w:rFonts w:ascii="仿宋" w:hAnsi="仿宋" w:cs="仿宋" w:eastAsia="仿宋"/>
          <w:sz w:val="34"/>
          <w:spacing w:val="0"/>
          <w:color w:val="000000"/>
          <w:b w:val="off"/>
          <w:i w:val="off"/>
        </w:rPr>
        <w:t>8</w:t>
      </w:r>
      <w:r>
        <w:rPr>
          <w:rFonts w:ascii="仿宋" w:hAnsi="仿宋" w:cs="仿宋" w:eastAsia="仿宋"/>
          <w:sz w:val="34"/>
          <w:spacing w:val="0"/>
          <w:color w:val="000000"/>
          <w:u w:val="single"/>
          <w:b w:val="off"/>
          <w:i w:val="off"/>
        </w:rPr>
        <w:t xml:space="preserve">                          爱比克泰德论说集                           </w:t>
      </w:r>
      <w:bookmarkEnd w:id="1127"/>
    </w:p>
    <w:p>
      <w:pPr>
        <w:pageBreakBefore w:val="off"/>
        <w:tabs/>
        <w:wordWrap w:val="off"/>
        <w:spacing w:before="380" w:after="0" w:line="800" w:lineRule="atLeast"/>
        <w:ind w:left="20" w:right="60"/>
        <w:jc w:val="both"/>
        <w:textAlignment w:val="baseline"/>
        <w:rPr>
          <w:sz w:val="34"/>
        </w:rPr>
      </w:pPr>
      <w:bookmarkStart w:name="" w:id="1128"/>
      <w:r>
        <w:rPr>
          <w:rFonts w:ascii="宋体" w:hAnsi="宋体" w:cs="宋体" w:eastAsia="宋体"/>
          <w:sz w:val="34"/>
          <w:spacing w:val="0"/>
          <w:color w:val="000000"/>
          <w:b w:val="off"/>
          <w:i w:val="off"/>
        </w:rPr>
        <w:t>响，医学家兼哲学家加伦(Galen)曾专门著述反驳 Favorinus为其</w:t>
      </w:r>
      <w:r>
        <w:rPr>
          <w:rFonts w:ascii="宋体" w:hAnsi="宋体" w:cs="宋体" w:eastAsia="宋体"/>
          <w:sz w:val="34"/>
          <w:spacing w:val="0"/>
          <w:color w:val="000000"/>
          <w:b w:val="off"/>
          <w:i w:val="off"/>
        </w:rPr>
        <w:t>辩护，早期基督教教父如亚历山大的克莱门(Clement，约公元</w:t>
      </w:r>
      <w:r>
        <w:rPr>
          <w:rFonts w:ascii="宋体" w:hAnsi="宋体" w:cs="宋体" w:eastAsia="宋体"/>
          <w:sz w:val="34"/>
          <w:spacing w:val="0"/>
          <w:color w:val="000000"/>
          <w:b w:val="off"/>
          <w:i w:val="off"/>
        </w:rPr>
        <w:t>150~220年)、奥利金、Chrysostom，都对他严格的理想主义感兴</w:t>
      </w:r>
      <w:r>
        <w:rPr>
          <w:rFonts w:ascii="宋体" w:hAnsi="宋体" w:cs="宋体" w:eastAsia="宋体"/>
          <w:sz w:val="34"/>
          <w:spacing w:val="0"/>
          <w:color w:val="000000"/>
          <w:b w:val="off"/>
          <w:i w:val="off"/>
        </w:rPr>
        <w:t>趣，纳兹安祖斯的格里高里、奥古斯都盛赞他的美德。奥利金不仅</w:t>
      </w:r>
      <w:r>
        <w:rPr>
          <w:rFonts w:ascii="宋体" w:hAnsi="宋体" w:cs="宋体" w:eastAsia="宋体"/>
          <w:sz w:val="34"/>
          <w:spacing w:val="0"/>
          <w:color w:val="000000"/>
          <w:b w:val="off"/>
          <w:i w:val="off"/>
        </w:rPr>
        <w:t>在其作品中六次提及爱氏名字，而且还声称，当时爱氏的声名已远</w:t>
      </w:r>
      <w:r>
        <w:rPr>
          <w:rFonts w:ascii="宋体" w:hAnsi="宋体" w:cs="宋体" w:eastAsia="宋体"/>
          <w:sz w:val="34"/>
          <w:spacing w:val="0"/>
          <w:color w:val="000000"/>
          <w:b w:val="off"/>
          <w:i w:val="off"/>
        </w:rPr>
        <w:t>超柏拉图，因为后者仅有一些文本注疏者在阅读他的著作①。6世</w:t>
      </w:r>
      <w:r>
        <w:rPr>
          <w:rFonts w:ascii="宋体" w:hAnsi="宋体" w:cs="宋体" w:eastAsia="宋体"/>
          <w:sz w:val="34"/>
          <w:spacing w:val="0"/>
          <w:color w:val="000000"/>
          <w:b w:val="off"/>
          <w:i w:val="off"/>
        </w:rPr>
        <w:t>纪的新柏拉图主义者、亚里士多德注疏者辛普利丘曾为《道德手</w:t>
      </w:r>
      <w:r>
        <w:rPr>
          <w:rFonts w:ascii="宋体" w:hAnsi="宋体" w:cs="宋体" w:eastAsia="宋体"/>
          <w:sz w:val="34"/>
          <w:spacing w:val="0"/>
          <w:color w:val="000000"/>
          <w:b w:val="off"/>
          <w:i w:val="off"/>
        </w:rPr>
        <w:t>册》做过大量评注②，这都充分说明爱氏的著作一直受到欢迎。</w:t>
      </w:r>
      <w:bookmarkEnd w:id="1128"/>
    </w:p>
    <w:p>
      <w:pPr>
        <w:pageBreakBefore w:val="off"/>
        <w:tabs/>
        <w:wordWrap w:val="off"/>
        <w:spacing w:before="0" w:after="0" w:line="800" w:lineRule="atLeast"/>
        <w:ind w:left="20" w:right="40" w:firstLine="860"/>
        <w:jc w:val="both"/>
        <w:textAlignment w:val="baseline"/>
        <w:rPr>
          <w:sz w:val="34"/>
        </w:rPr>
      </w:pPr>
      <w:bookmarkStart w:name="" w:id="1129"/>
      <w:r>
        <w:rPr>
          <w:rFonts w:ascii="宋体" w:hAnsi="宋体" w:cs="宋体" w:eastAsia="宋体"/>
          <w:sz w:val="34"/>
          <w:spacing w:val="0"/>
          <w:color w:val="000000"/>
          <w:b w:val="off"/>
          <w:i w:val="off"/>
        </w:rPr>
        <w:t>1497年， Bologna将《道德手册》译为拉丁文。之后，辛普利丘</w:t>
      </w:r>
      <w:r>
        <w:rPr>
          <w:rFonts w:ascii="宋体" w:hAnsi="宋体" w:cs="宋体" w:eastAsia="宋体"/>
          <w:sz w:val="34"/>
          <w:spacing w:val="0"/>
          <w:color w:val="000000"/>
          <w:b w:val="off"/>
          <w:i w:val="off"/>
        </w:rPr>
        <w:t>的评注成为对爱氏思想的标准说明，并被译成多种欧洲文字。该</w:t>
      </w:r>
      <w:r>
        <w:rPr>
          <w:rFonts w:ascii="宋体" w:hAnsi="宋体" w:cs="宋体" w:eastAsia="宋体"/>
          <w:sz w:val="34"/>
          <w:spacing w:val="0"/>
          <w:color w:val="000000"/>
          <w:b w:val="off"/>
          <w:i w:val="off"/>
        </w:rPr>
        <w:t>手册简单明了、寥寥数语，但是，稍作修改后————如将其中的苏格</w:t>
      </w:r>
      <w:r>
        <w:rPr>
          <w:rFonts w:ascii="宋体" w:hAnsi="宋体" w:cs="宋体" w:eastAsia="宋体"/>
          <w:sz w:val="34"/>
          <w:spacing w:val="0"/>
          <w:color w:val="000000"/>
          <w:b w:val="off"/>
          <w:i w:val="off"/>
        </w:rPr>
        <w:t>拉底改为圣保罗，却曾两度被用作中世纪教会和修道院的训导指</w:t>
      </w:r>
      <w:r>
        <w:rPr>
          <w:rFonts w:ascii="宋体" w:hAnsi="宋体" w:cs="宋体" w:eastAsia="宋体"/>
          <w:sz w:val="34"/>
          <w:spacing w:val="0"/>
          <w:color w:val="000000"/>
          <w:b w:val="off"/>
          <w:i w:val="off"/>
        </w:rPr>
        <w:t>南③。1550年至1750年，《道德手册》陆续出现英、法、德文等译</w:t>
      </w:r>
      <w:r>
        <w:rPr>
          <w:rFonts w:ascii="宋体" w:hAnsi="宋体" w:cs="宋体" w:eastAsia="宋体"/>
          <w:sz w:val="34"/>
          <w:spacing w:val="0"/>
          <w:color w:val="000000"/>
          <w:b w:val="off"/>
          <w:i w:val="off"/>
        </w:rPr>
        <w:t>本。</w:t>
      </w:r>
      <w:bookmarkEnd w:id="1129"/>
    </w:p>
    <w:p>
      <w:pPr>
        <w:pageBreakBefore w:val="off"/>
        <w:tabs/>
        <w:wordWrap w:val="off"/>
        <w:spacing w:before="0" w:after="0" w:line="800" w:lineRule="atLeast"/>
        <w:ind w:left="20" w:right="0" w:firstLine="860"/>
        <w:jc w:val="both"/>
        <w:textAlignment w:val="baseline"/>
        <w:rPr>
          <w:sz w:val="34"/>
        </w:rPr>
      </w:pPr>
      <w:bookmarkStart w:name="" w:id="1130"/>
      <w:r>
        <w:rPr>
          <w:rFonts w:ascii="宋体" w:hAnsi="宋体" w:cs="宋体" w:eastAsia="宋体"/>
          <w:sz w:val="34"/>
          <w:spacing w:val="0"/>
          <w:color w:val="000000"/>
          <w:b w:val="off"/>
          <w:i w:val="off"/>
        </w:rPr>
        <w:t>值得一提的是，来华传教士利玛窦(Matteo Ricci，1552~1610</w:t>
      </w:r>
      <w:r>
        <w:rPr>
          <w:rFonts w:ascii="宋体" w:hAnsi="宋体" w:cs="宋体" w:eastAsia="宋体"/>
          <w:sz w:val="34"/>
          <w:spacing w:val="0"/>
          <w:color w:val="000000"/>
          <w:b w:val="off"/>
          <w:i w:val="off"/>
        </w:rPr>
        <w:t>年)，为了传教也曾将《道德手册》译为中文。译本名为《二十五</w:t>
      </w:r>
      <w:r>
        <w:rPr>
          <w:rFonts w:ascii="宋体" w:hAnsi="宋体" w:cs="宋体" w:eastAsia="宋体"/>
          <w:sz w:val="34"/>
          <w:spacing w:val="0"/>
          <w:color w:val="000000"/>
          <w:b w:val="off"/>
          <w:i w:val="off"/>
        </w:rPr>
        <w:t>言》，收录于四库全书存目丛书子部杂家类第93册，据 Spalatin</w:t>
      </w:r>
      <w:bookmarkEnd w:id="1130"/>
    </w:p>
    <w:p>
      <w:pPr>
        <w:pageBreakBefore w:val="off"/>
        <w:tabs/>
        <w:wordWrap w:val="off"/>
        <w:spacing w:before="0" w:after="0" w:line="800" w:lineRule="atLeast"/>
        <w:ind w:left="100" w:right="0"/>
        <w:jc w:val="both"/>
        <w:textAlignment w:val="baseline"/>
        <w:rPr>
          <w:sz w:val="34"/>
        </w:rPr>
      </w:pPr>
      <w:bookmarkStart w:name="" w:id="1131"/>
      <w:r>
        <w:rPr>
          <w:rFonts w:ascii="宋体" w:hAnsi="宋体" w:cs="宋体" w:eastAsia="宋体"/>
          <w:sz w:val="34"/>
          <w:spacing w:val="0"/>
          <w:color w:val="000000"/>
          <w:u w:val="single"/>
          <w:b w:val="off"/>
          <w:i w:val="off"/>
        </w:rPr>
        <w:t xml:space="preserve">                 </w:t>
      </w:r>
      <w:bookmarkEnd w:id="1131"/>
    </w:p>
    <w:p>
      <w:pPr>
        <w:pageBreakBefore w:val="off"/>
        <w:tabs/>
        <w:wordWrap w:val="off"/>
        <w:spacing w:before="260" w:after="0" w:line="500" w:lineRule="atLeast"/>
        <w:ind w:left="20" w:right="0" w:firstLine="640"/>
        <w:jc w:val="both"/>
        <w:textAlignment w:val="baseline"/>
        <w:rPr>
          <w:sz w:val="30"/>
        </w:rPr>
      </w:pPr>
      <w:bookmarkStart w:name="" w:id="1132"/>
      <w:r>
        <w:rPr>
          <w:rFonts w:ascii="TimesNewRoman" w:hAnsi="TimesNewRoman" w:cs="TimesNewRoman" w:eastAsia="TimesNewRoman"/>
          <w:sz w:val="30"/>
          <w:spacing w:val="0"/>
          <w:color w:val="000000"/>
          <w:b w:val="off"/>
          <w:i w:val="off"/>
        </w:rPr>
        <w:t>①    Origen, contra Celsus, 7, ad. init.还说: Plato“is only in the hands of those</w:t>
      </w:r>
      <w:r>
        <w:rPr>
          <w:rFonts w:ascii="TimesNewRoman" w:hAnsi="TimesNewRoman" w:cs="TimesNewRoman" w:eastAsia="TimesNewRoman"/>
          <w:sz w:val="30"/>
          <w:spacing w:val="0"/>
          <w:color w:val="000000"/>
          <w:b w:val="off"/>
          <w:i w:val="off"/>
        </w:rPr>
        <w:t>reputed to be scholars, Epictetus is admired by ordinary people who have the urge to be</w:t>
      </w:r>
      <w:r>
        <w:rPr>
          <w:rFonts w:ascii="TimesNewRoman" w:hAnsi="TimesNewRoman" w:cs="TimesNewRoman" w:eastAsia="TimesNewRoman"/>
          <w:sz w:val="30"/>
          <w:spacing w:val="0"/>
          <w:color w:val="000000"/>
          <w:b w:val="off"/>
          <w:i w:val="off"/>
        </w:rPr>
        <w:t>benefited, and who perceive improvement from his words”.(柏拉图“只有那些享有学者</w:t>
      </w:r>
      <w:r>
        <w:rPr>
          <w:rFonts w:ascii="仿宋" w:hAnsi="仿宋" w:cs="仿宋" w:eastAsia="仿宋"/>
          <w:sz w:val="30"/>
          <w:spacing w:val="0"/>
          <w:color w:val="000000"/>
          <w:b w:val="off"/>
          <w:i w:val="off"/>
        </w:rPr>
        <w:t>名声的人才会阅读，而爱比克泰德则得到了那些期望受益、并因爱氏的教导取得进步的</w:t>
      </w:r>
      <w:r>
        <w:rPr>
          <w:rFonts w:ascii="仿宋" w:hAnsi="仿宋" w:cs="仿宋" w:eastAsia="仿宋"/>
          <w:sz w:val="30"/>
          <w:spacing w:val="0"/>
          <w:color w:val="000000"/>
          <w:b w:val="off"/>
          <w:i w:val="off"/>
        </w:rPr>
        <w:t>人的敬仰”。)不过，他这里所提到的爱氏著作很可能仅是《道德手册》而非《论说集》。</w:t>
      </w:r>
      <w:bookmarkEnd w:id="1132"/>
    </w:p>
    <w:p>
      <w:pPr>
        <w:pageBreakBefore w:val="off"/>
        <w:tabs/>
        <w:wordWrap w:val="off"/>
        <w:spacing w:before="0" w:after="0" w:line="500" w:lineRule="atLeast"/>
        <w:ind w:left="20" w:right="20" w:firstLine="640"/>
        <w:jc w:val="both"/>
        <w:textAlignment w:val="baseline"/>
        <w:rPr>
          <w:sz w:val="30"/>
        </w:rPr>
      </w:pPr>
      <w:bookmarkStart w:name="" w:id="1133"/>
      <w:r>
        <w:rPr>
          <w:rFonts w:ascii="仿宋" w:hAnsi="仿宋" w:cs="仿宋" w:eastAsia="仿宋"/>
          <w:sz w:val="30"/>
          <w:spacing w:val="0"/>
          <w:color w:val="000000"/>
          <w:b w:val="off"/>
          <w:i w:val="off"/>
        </w:rPr>
        <w:t>② 本书(以及所有 Simplicius其他评注)已有英译本面世: Brennan, T., and Bri-</w:t>
      </w:r>
      <w:r>
        <w:rPr>
          <w:rFonts w:ascii="TimesNewRoman" w:hAnsi="TimesNewRoman" w:cs="TimesNewRoman" w:eastAsia="TimesNewRoman"/>
          <w:sz w:val="30"/>
          <w:spacing w:val="0"/>
          <w:color w:val="000000"/>
          <w:b w:val="off"/>
          <w:i w:val="off"/>
        </w:rPr>
        <w:t>ttain, C. trans., Simplicius: Commentary on the Manual of Epictetus, Duckworth,</w:t>
      </w:r>
      <w:r>
        <w:rPr>
          <w:rFonts w:ascii="TimesNewRoman" w:hAnsi="TimesNewRoman" w:cs="TimesNewRoman" w:eastAsia="TimesNewRoman"/>
          <w:sz w:val="30"/>
          <w:spacing w:val="0"/>
          <w:color w:val="000000"/>
          <w:b w:val="off"/>
          <w:i w:val="off"/>
        </w:rPr>
        <w:t>London, 2002.</w:t>
      </w:r>
      <w:bookmarkEnd w:id="1133"/>
    </w:p>
    <w:p>
      <w:pPr>
        <w:pageBreakBefore w:val="off"/>
        <w:tabs/>
        <w:wordWrap w:val="off"/>
        <w:spacing w:before="0" w:after="0" w:line="500" w:lineRule="atLeast"/>
        <w:ind w:left="660" w:right="0"/>
        <w:jc w:val="both"/>
        <w:textAlignment w:val="baseline"/>
        <w:rPr>
          <w:sz w:val="30"/>
        </w:rPr>
      </w:pPr>
      <w:bookmarkStart w:name="" w:id="1134"/>
      <w:r>
        <w:rPr>
          <w:rFonts w:ascii="仿宋" w:hAnsi="仿宋" w:cs="仿宋" w:eastAsia="仿宋"/>
          <w:sz w:val="30"/>
          <w:spacing w:val="0"/>
          <w:color w:val="000000"/>
          <w:b w:val="off"/>
          <w:i w:val="off"/>
        </w:rPr>
        <w:t>③ 关于这个问题，请参见 Boter, 1999。</w:t>
      </w:r>
      <w:bookmarkEnd w:id="1134"/>
    </w:p>
    <w:p>
      <w:r>
        <w:t/>
      </w:r>
    </w:p>
    <w:p>
      <w:pPr>
        <w:sectPr>
          <w:footerReference r:id="rId30"/>
          <w:headerReference r:id="rId31" w:type="default"/>
          <w:type w:val="nextPage"/>
          <w:pgSz w:w="14900" w:h="22340"/>
          <w:pgMar w:left="1360" w:top="1900" w:right="1360" w:bottom="1900" w:header="1600" w:footer="1600"/>
          <w:cols w:num="1"/>
        </w:sectPr>
      </w:pPr>
    </w:p>
    <w:p>
      <w:pPr>
        <w:pageBreakBefore w:val="off"/>
        <w:tabs>
          <w:tab w:pos="11940" w:val="left" w:leader="none"/>
        </w:tabs>
        <w:wordWrap w:val="off"/>
        <w:spacing w:before="80" w:after="0" w:line="420" w:lineRule="atLeast"/>
        <w:ind w:left="5420" w:right="0"/>
        <w:jc w:val="both"/>
        <w:textAlignment w:val="baseline"/>
        <w:rPr>
          <w:sz w:val="31"/>
        </w:rPr>
      </w:pPr>
      <w:bookmarkStart w:name="" w:id="1135"/>
      <w:r>
        <w:rPr>
          <w:rFonts w:ascii="宋体" w:hAnsi="宋体" w:cs="宋体" w:eastAsia="宋体"/>
          <w:sz w:val="31"/>
          <w:spacing w:val="0"/>
          <w:color w:val="000000"/>
          <w:b w:val="off"/>
          <w:i w:val="off"/>
        </w:rPr>
        <w:t>译   序</w:t>
      </w:r>
      <w:r>
        <w:t xml:space="preserve">	</w:t>
      </w:r>
      <w:r>
        <w:rPr>
          <w:rFonts w:ascii="宋体" w:hAnsi="宋体" w:cs="宋体" w:eastAsia="宋体"/>
          <w:sz w:val="31"/>
          <w:spacing w:val="0"/>
          <w:color w:val="000000"/>
          <w:b w:val="off"/>
          <w:i w:val="off"/>
        </w:rPr>
        <w:t>9</w:t>
      </w:r>
      <w:bookmarkEnd w:id="1135"/>
    </w:p>
    <w:p>
      <w:pPr>
        <w:pageBreakBefore w:val="off"/>
        <w:tabs/>
        <w:wordWrap w:val="off"/>
        <w:spacing w:before="0" w:after="0" w:line="360" w:lineRule="exact"/>
        <w:ind w:left="0" w:right="0"/>
        <w:jc w:val="both"/>
        <w:textAlignment w:val="baseline"/>
        <w:rPr>
          <w:sz w:val="31"/>
        </w:rPr>
      </w:pPr>
      <w:bookmarkStart w:name="" w:id="1136"/>
      <w:r>
        <w:rPr>
          <w:rFonts w:ascii="宋体" w:hAnsi="宋体" w:cs="宋体" w:eastAsia="宋体"/>
          <w:sz w:val="31"/>
          <w:spacing w:val="0"/>
          <w:color w:val="000000"/>
          <w:b w:val="off"/>
          <w:i w:val="off"/>
        </w:rPr>
        <w:t/>
      </w:r>
      <w:bookmarkEnd w:id="1136"/>
    </w:p>
    <w:p>
      <w:pPr>
        <w:pageBreakBefore w:val="off"/>
        <w:tabs/>
        <w:wordWrap w:val="off"/>
        <w:spacing w:before="0" w:after="0" w:line="720" w:lineRule="atLeast"/>
        <w:ind w:left="40" w:right="0"/>
        <w:jc w:val="both"/>
        <w:textAlignment w:val="baseline"/>
        <w:rPr>
          <w:sz w:val="40"/>
        </w:rPr>
      </w:pPr>
      <w:bookmarkStart w:name="" w:id="1137"/>
      <w:r>
        <w:rPr>
          <w:rFonts w:ascii="宋体" w:hAnsi="宋体" w:cs="宋体" w:eastAsia="宋体"/>
          <w:sz w:val="40"/>
          <w:spacing w:val="0"/>
          <w:color w:val="000000"/>
          <w:b w:val="off"/>
          <w:i w:val="off"/>
        </w:rPr>
        <w:t>(1975)考证①，基本上就是《道德手册》拉丁本的汉译本。译本正</w:t>
      </w:r>
      <w:r>
        <w:rPr>
          <w:rFonts w:ascii="宋体" w:hAnsi="宋体" w:cs="宋体" w:eastAsia="宋体"/>
          <w:sz w:val="40"/>
          <w:spacing w:val="0"/>
          <w:color w:val="000000"/>
          <w:b w:val="off"/>
          <w:i w:val="off"/>
        </w:rPr>
        <w:t>文共有25节，前有冯应京撰序言一篇，后有徐光启作跋文一篇。</w:t>
      </w:r>
      <w:r>
        <w:rPr>
          <w:rFonts w:ascii="宋体" w:hAnsi="宋体" w:cs="宋体" w:eastAsia="宋体"/>
          <w:sz w:val="40"/>
          <w:spacing w:val="0"/>
          <w:color w:val="000000"/>
          <w:b w:val="off"/>
          <w:i w:val="off"/>
        </w:rPr>
        <w:t>《二十五言》一书得名自序言作者冯应京。冯氏阅读此书后，对其</w:t>
      </w:r>
      <w:r>
        <w:rPr>
          <w:rFonts w:ascii="宋体" w:hAnsi="宋体" w:cs="宋体" w:eastAsia="宋体"/>
          <w:sz w:val="40"/>
          <w:spacing w:val="0"/>
          <w:color w:val="000000"/>
          <w:b w:val="off"/>
          <w:i w:val="off"/>
        </w:rPr>
        <w:t>大加赞赏，认为比佛经《四十二章经》远为高明，又因该书共分25</w:t>
      </w:r>
      <w:r>
        <w:rPr>
          <w:rFonts w:ascii="宋体" w:hAnsi="宋体" w:cs="宋体" w:eastAsia="宋体"/>
          <w:sz w:val="40"/>
          <w:spacing w:val="0"/>
          <w:color w:val="000000"/>
          <w:b w:val="off"/>
          <w:i w:val="off"/>
        </w:rPr>
        <w:t>节，故以此为名，以与《四十二章经》相对。故此，利玛窦的《二十五</w:t>
      </w:r>
      <w:r>
        <w:rPr>
          <w:rFonts w:ascii="宋体" w:hAnsi="宋体" w:cs="宋体" w:eastAsia="宋体"/>
          <w:sz w:val="40"/>
          <w:spacing w:val="0"/>
          <w:color w:val="000000"/>
          <w:b w:val="off"/>
          <w:i w:val="off"/>
        </w:rPr>
        <w:t>言》是爱氏作品的最早中文译本。</w:t>
      </w:r>
      <w:bookmarkEnd w:id="1137"/>
    </w:p>
    <w:p>
      <w:pPr>
        <w:pageBreakBefore w:val="off"/>
        <w:tabs/>
        <w:wordWrap w:val="off"/>
        <w:spacing w:before="0" w:after="0" w:line="720" w:lineRule="atLeast"/>
        <w:ind w:left="40" w:right="20" w:firstLine="880"/>
        <w:jc w:val="both"/>
        <w:textAlignment w:val="baseline"/>
        <w:rPr>
          <w:sz w:val="40"/>
        </w:rPr>
      </w:pPr>
      <w:bookmarkStart w:name="" w:id="1138"/>
      <w:r>
        <w:rPr>
          <w:rFonts w:ascii="宋体" w:hAnsi="宋体" w:cs="宋体" w:eastAsia="宋体"/>
          <w:sz w:val="40"/>
          <w:spacing w:val="0"/>
          <w:color w:val="000000"/>
          <w:b w:val="off"/>
          <w:i w:val="off"/>
        </w:rPr>
        <w:t>仅就四卷《论说集》而言，真正对其进行系统编辑的第一人是</w:t>
      </w:r>
      <w:r>
        <w:rPr>
          <w:rFonts w:ascii="宋体" w:hAnsi="宋体" w:cs="宋体" w:eastAsia="宋体"/>
          <w:sz w:val="40"/>
          <w:spacing w:val="0"/>
          <w:color w:val="000000"/>
          <w:b w:val="off"/>
          <w:i w:val="off"/>
        </w:rPr>
        <w:t>Trincavelli(Venice, 1535),《论说集》英译本第一次出现在1758</w:t>
      </w:r>
      <w:r>
        <w:rPr>
          <w:rFonts w:ascii="TimesNewRoman" w:hAnsi="TimesNewRoman" w:cs="TimesNewRoman" w:eastAsia="TimesNewRoman"/>
          <w:sz w:val="40"/>
          <w:spacing w:val="0"/>
          <w:color w:val="000000"/>
          <w:b w:val="off"/>
          <w:i w:val="off"/>
        </w:rPr>
        <w:t>年,由 Elizabeth Carter(1717~1806)②译成,此后直到1925 年</w:t>
      </w:r>
      <w:r>
        <w:rPr>
          <w:rFonts w:ascii="宋体" w:hAnsi="宋体" w:cs="宋体" w:eastAsia="宋体"/>
          <w:sz w:val="40"/>
          <w:spacing w:val="0"/>
          <w:color w:val="000000"/>
          <w:b w:val="off"/>
          <w:i w:val="off"/>
        </w:rPr>
        <w:t>Oldfather希英对照本出版前她的译本一直是英文标准译本。</w:t>
      </w:r>
      <w:bookmarkEnd w:id="1138"/>
    </w:p>
    <w:p>
      <w:pPr>
        <w:pageBreakBefore w:val="off"/>
        <w:tabs/>
        <w:wordWrap w:val="off"/>
        <w:spacing w:before="0" w:after="0" w:line="720" w:lineRule="atLeast"/>
        <w:ind w:left="40" w:right="40" w:firstLine="880"/>
        <w:jc w:val="both"/>
        <w:textAlignment w:val="baseline"/>
        <w:rPr>
          <w:sz w:val="40"/>
        </w:rPr>
      </w:pPr>
      <w:bookmarkStart w:name="" w:id="1139"/>
      <w:r>
        <w:rPr>
          <w:rFonts w:ascii="宋体" w:hAnsi="宋体" w:cs="宋体" w:eastAsia="宋体"/>
          <w:sz w:val="40"/>
          <w:spacing w:val="0"/>
          <w:color w:val="000000"/>
          <w:b w:val="off"/>
          <w:i w:val="off"/>
        </w:rPr>
        <w:t>16世纪末17世纪初，新斯多亚主义运动兴起，爱氏哲学从中</w:t>
      </w:r>
      <w:r>
        <w:rPr>
          <w:rFonts w:ascii="宋体" w:hAnsi="宋体" w:cs="宋体" w:eastAsia="宋体"/>
          <w:sz w:val="40"/>
          <w:spacing w:val="0"/>
          <w:color w:val="000000"/>
          <w:b w:val="off"/>
          <w:i w:val="off"/>
        </w:rPr>
        <w:t>起到过重要作用。这对于该运动的领袖人物 Justus Lipsius 和纪</w:t>
      </w:r>
      <w:r>
        <w:rPr>
          <w:rFonts w:ascii="宋体" w:hAnsi="宋体" w:cs="宋体" w:eastAsia="宋体"/>
          <w:sz w:val="40"/>
          <w:spacing w:val="0"/>
          <w:color w:val="000000"/>
          <w:b w:val="off"/>
          <w:i w:val="off"/>
        </w:rPr>
        <w:t>晓姆主教(Bishop Guilaume Du Vair)③来说尤其如此。法国作家</w:t>
      </w:r>
      <w:r>
        <w:rPr>
          <w:rFonts w:ascii="宋体" w:hAnsi="宋体" w:cs="宋体" w:eastAsia="宋体"/>
          <w:sz w:val="40"/>
          <w:spacing w:val="0"/>
          <w:color w:val="000000"/>
          <w:b w:val="off"/>
          <w:i w:val="off"/>
        </w:rPr>
        <w:t>蒙田、巴斯卡④等也很喜欢他，与他们同时代的笛卡尔也对爱氏思</w:t>
      </w:r>
      <w:r>
        <w:rPr>
          <w:rFonts w:ascii="宋体" w:hAnsi="宋体" w:cs="宋体" w:eastAsia="宋体"/>
          <w:sz w:val="40"/>
          <w:spacing w:val="0"/>
          <w:color w:val="000000"/>
          <w:b w:val="off"/>
          <w:i w:val="off"/>
        </w:rPr>
        <w:t>想有过准确描述⑤。沙夫茨伯里伯爵(Earl Shaftesbury)、 Antho-</w:t>
      </w:r>
      <w:r>
        <w:rPr>
          <w:rFonts w:ascii="宋体" w:hAnsi="宋体" w:cs="宋体" w:eastAsia="宋体"/>
          <w:sz w:val="40"/>
          <w:spacing w:val="0"/>
          <w:color w:val="000000"/>
          <w:b w:val="off"/>
          <w:i w:val="off"/>
        </w:rPr>
        <w:t>ny Ashley Cooper⑥对爱氏及奥勒留哲学非常精通, Touissant</w:t>
      </w:r>
      <w:r>
        <w:rPr>
          <w:rFonts w:ascii="宋体" w:hAnsi="宋体" w:cs="宋体" w:eastAsia="宋体"/>
          <w:sz w:val="40"/>
          <w:spacing w:val="0"/>
          <w:color w:val="000000"/>
          <w:b w:val="off"/>
          <w:i w:val="off"/>
        </w:rPr>
        <w:t>L’ Onverture、 Landor、18 世纪的腓特烈大帝(Frederick the</w:t>
      </w:r>
      <w:r>
        <w:rPr>
          <w:rFonts w:ascii="宋体" w:hAnsi="宋体" w:cs="宋体" w:eastAsia="宋体"/>
          <w:sz w:val="40"/>
          <w:spacing w:val="0"/>
          <w:color w:val="000000"/>
          <w:b w:val="off"/>
          <w:i w:val="off"/>
        </w:rPr>
        <w:t>Great)、19世纪的莱奥帕尔迪(Leopardi),无不对爱氏推崇备至。</w:t>
      </w:r>
      <w:bookmarkEnd w:id="1139"/>
    </w:p>
    <w:p>
      <w:pPr>
        <w:pageBreakBefore w:val="off"/>
        <w:tabs/>
        <w:wordWrap w:val="off"/>
        <w:spacing w:before="0" w:after="0" w:line="720" w:lineRule="atLeast"/>
        <w:ind w:left="40" w:right="0"/>
        <w:jc w:val="both"/>
        <w:textAlignment w:val="baseline"/>
        <w:rPr>
          <w:sz w:val="40"/>
        </w:rPr>
      </w:pPr>
      <w:bookmarkStart w:name="" w:id="1140"/>
      <w:r>
        <w:rPr>
          <w:rFonts w:ascii="宋体" w:hAnsi="宋体" w:cs="宋体" w:eastAsia="宋体"/>
          <w:sz w:val="40"/>
          <w:spacing w:val="0"/>
          <w:color w:val="000000"/>
          <w:u w:val="single"/>
          <w:b w:val="off"/>
          <w:i w:val="off"/>
        </w:rPr>
        <w:t xml:space="preserve">               </w:t>
      </w:r>
      <w:bookmarkEnd w:id="1140"/>
    </w:p>
    <w:p>
      <w:pPr>
        <w:pageBreakBefore w:val="off"/>
        <w:tabs/>
        <w:wordWrap w:val="off"/>
        <w:spacing w:before="240" w:after="0" w:line="440" w:lineRule="atLeast"/>
        <w:ind w:left="620" w:right="0"/>
        <w:jc w:val="both"/>
        <w:textAlignment w:val="baseline"/>
        <w:rPr>
          <w:sz w:val="33"/>
        </w:rPr>
      </w:pPr>
      <w:bookmarkStart w:name="" w:id="1141"/>
      <w:r>
        <w:rPr>
          <w:rFonts w:ascii="宋体" w:hAnsi="宋体" w:cs="宋体" w:eastAsia="宋体"/>
          <w:sz w:val="33"/>
          <w:spacing w:val="0"/>
          <w:color w:val="000000"/>
          <w:b w:val="off"/>
          <w:i w:val="off"/>
        </w:rPr>
        <w:t>① Hadot, 2000,156-157.</w:t>
      </w:r>
      <w:bookmarkEnd w:id="1141"/>
    </w:p>
    <w:p>
      <w:pPr>
        <w:pageBreakBefore w:val="off"/>
        <w:tabs/>
        <w:wordWrap w:val="off"/>
        <w:spacing w:before="0" w:after="0" w:line="420" w:lineRule="atLeast"/>
        <w:ind w:left="620" w:right="0"/>
        <w:jc w:val="both"/>
        <w:textAlignment w:val="baseline"/>
        <w:rPr>
          <w:sz w:val="31"/>
        </w:rPr>
      </w:pPr>
      <w:bookmarkStart w:name="" w:id="1142"/>
      <w:r>
        <w:rPr>
          <w:rFonts w:ascii="宋体" w:hAnsi="宋体" w:cs="宋体" w:eastAsia="宋体"/>
          <w:sz w:val="31"/>
          <w:spacing w:val="0"/>
          <w:color w:val="000000"/>
          <w:b w:val="off"/>
          <w:i w:val="off"/>
        </w:rPr>
        <w:t>②关于该译者的生平和成就,参见 Gaussen,1906。</w:t>
      </w:r>
      <w:bookmarkEnd w:id="1142"/>
    </w:p>
    <w:p>
      <w:pPr>
        <w:pageBreakBefore w:val="off"/>
        <w:tabs/>
        <w:wordWrap w:val="off"/>
        <w:spacing w:before="0" w:after="0" w:line="420" w:lineRule="atLeast"/>
        <w:ind w:left="620" w:right="0"/>
        <w:jc w:val="both"/>
        <w:textAlignment w:val="baseline"/>
        <w:rPr>
          <w:sz w:val="31"/>
        </w:rPr>
      </w:pPr>
      <w:bookmarkStart w:name="" w:id="1143"/>
      <w:r>
        <w:rPr>
          <w:rFonts w:ascii="宋体" w:hAnsi="宋体" w:cs="宋体" w:eastAsia="宋体"/>
          <w:sz w:val="31"/>
          <w:spacing w:val="0"/>
          <w:color w:val="000000"/>
          <w:b w:val="off"/>
          <w:i w:val="off"/>
        </w:rPr>
        <w:t>③ Zanta, 1914a, 1914b对该运动的主要人物思想渊源有详细论述。</w:t>
      </w:r>
      <w:bookmarkEnd w:id="1143"/>
    </w:p>
    <w:p>
      <w:pPr>
        <w:pageBreakBefore w:val="off"/>
        <w:tabs/>
        <w:wordWrap w:val="off"/>
        <w:spacing w:before="0" w:after="0" w:line="420" w:lineRule="atLeast"/>
        <w:ind w:left="40" w:right="120" w:firstLine="580"/>
        <w:jc w:val="both"/>
        <w:textAlignment w:val="baseline"/>
        <w:rPr>
          <w:sz w:val="31"/>
        </w:rPr>
      </w:pPr>
      <w:bookmarkStart w:name="" w:id="1144"/>
      <w:r>
        <w:rPr>
          <w:rFonts w:ascii="宋体" w:hAnsi="宋体" w:cs="宋体" w:eastAsia="宋体"/>
          <w:sz w:val="31"/>
          <w:spacing w:val="0"/>
          <w:color w:val="000000"/>
          <w:b w:val="off"/>
          <w:i w:val="off"/>
        </w:rPr>
        <w:t>④ 参见 Pascal，1852。该书对蒙田和爱比克泰德进行了对比，并对后者大加赞</w:t>
      </w:r>
      <w:r>
        <w:rPr>
          <w:rFonts w:ascii="宋体" w:hAnsi="宋体" w:cs="宋体" w:eastAsia="宋体"/>
          <w:sz w:val="31"/>
          <w:spacing w:val="0"/>
          <w:color w:val="000000"/>
          <w:b w:val="off"/>
          <w:i w:val="off"/>
        </w:rPr>
        <w:t>扬。</w:t>
      </w:r>
      <w:bookmarkEnd w:id="1144"/>
    </w:p>
    <w:p>
      <w:pPr>
        <w:pageBreakBefore w:val="off"/>
        <w:tabs/>
        <w:wordWrap w:val="off"/>
        <w:spacing w:before="0" w:after="0" w:line="440" w:lineRule="atLeast"/>
        <w:ind w:left="620" w:right="0"/>
        <w:jc w:val="both"/>
        <w:textAlignment w:val="baseline"/>
        <w:rPr>
          <w:sz w:val="33"/>
        </w:rPr>
      </w:pPr>
      <w:bookmarkStart w:name="" w:id="1145"/>
      <w:r>
        <w:rPr>
          <w:rFonts w:ascii="宋体" w:hAnsi="宋体" w:cs="宋体" w:eastAsia="宋体"/>
          <w:sz w:val="33"/>
          <w:spacing w:val="0"/>
          <w:color w:val="000000"/>
          <w:b w:val="off"/>
          <w:i w:val="off"/>
        </w:rPr>
        <w:t>⑤ Descartes, 1931, i. 95-97.</w:t>
      </w:r>
      <w:bookmarkEnd w:id="1145"/>
    </w:p>
    <w:p>
      <w:pPr>
        <w:pageBreakBefore w:val="off"/>
        <w:tabs/>
        <w:wordWrap w:val="off"/>
        <w:spacing w:before="0" w:after="0" w:line="440" w:lineRule="atLeast"/>
        <w:ind w:left="620" w:right="0"/>
        <w:jc w:val="both"/>
        <w:textAlignment w:val="baseline"/>
        <w:rPr>
          <w:sz w:val="33"/>
        </w:rPr>
      </w:pPr>
      <w:bookmarkStart w:name="" w:id="1146"/>
      <w:r>
        <w:rPr>
          <w:rFonts w:ascii="宋体" w:hAnsi="宋体" w:cs="宋体" w:eastAsia="宋体"/>
          <w:sz w:val="33"/>
          <w:spacing w:val="0"/>
          <w:color w:val="000000"/>
          <w:b w:val="off"/>
          <w:i w:val="off"/>
        </w:rPr>
        <w:t>⑥ Rand, 1900, xi.</w:t>
      </w:r>
      <w:bookmarkEnd w:id="1146"/>
    </w:p>
    <w:p>
      <w:r>
        <w:t/>
      </w:r>
    </w:p>
    <w:p>
      <w:pPr>
        <w:sectPr>
          <w:footerReference r:id="rId32"/>
          <w:headerReference r:id="rId33" w:type="default"/>
          <w:type w:val="nextPage"/>
          <w:pgSz w:w="14900" w:h="22340"/>
          <w:pgMar w:left="1360" w:top="1900" w:right="1360" w:bottom="1900" w:header="1600" w:footer="1600"/>
          <w:cols w:num="1"/>
        </w:sectPr>
      </w:pPr>
    </w:p>
    <w:p>
      <w:pPr>
        <w:pageBreakBefore w:val="off"/>
        <w:tabs/>
        <w:wordWrap w:val="off"/>
        <w:spacing w:before="0" w:after="0" w:line="520" w:lineRule="atLeast"/>
        <w:ind w:left="0" w:right="0"/>
        <w:jc w:val="center"/>
        <w:textAlignment w:val="baseline"/>
        <w:rPr>
          <w:sz w:val="35"/>
        </w:rPr>
      </w:pPr>
      <w:bookmarkStart w:name="" w:id="1147"/>
      <w:r>
        <w:rPr>
          <w:rFonts w:ascii="仿宋" w:hAnsi="仿宋" w:cs="仿宋" w:eastAsia="仿宋"/>
          <w:sz w:val="35"/>
          <w:spacing w:val="0"/>
          <w:color w:val="000000"/>
          <w:u w:val="single"/>
          <w:b w:val="off"/>
          <w:i w:val="off"/>
        </w:rPr>
        <w:t xml:space="preserve">10                        爱比克泰德论说集                         </w:t>
      </w:r>
      <w:bookmarkEnd w:id="1147"/>
    </w:p>
    <w:p>
      <w:pPr>
        <w:pageBreakBefore w:val="off"/>
        <w:tabs/>
        <w:wordWrap w:val="off"/>
        <w:spacing w:before="320" w:after="0" w:line="660" w:lineRule="atLeast"/>
        <w:ind w:left="0" w:right="60"/>
        <w:jc w:val="both"/>
        <w:textAlignment w:val="baseline"/>
        <w:rPr>
          <w:sz w:val="41"/>
        </w:rPr>
      </w:pPr>
      <w:bookmarkStart w:name="" w:id="1148"/>
      <w:r>
        <w:rPr>
          <w:rFonts w:ascii="宋体" w:hAnsi="宋体" w:cs="宋体" w:eastAsia="宋体"/>
          <w:sz w:val="41"/>
          <w:spacing w:val="0"/>
          <w:color w:val="000000"/>
          <w:b w:val="off"/>
          <w:i w:val="off"/>
        </w:rPr>
        <w:t>西方世界使用印刷术后，他的著作几乎每年都有新版出现，或为原</w:t>
      </w:r>
      <w:r>
        <w:rPr>
          <w:rFonts w:ascii="宋体" w:hAnsi="宋体" w:cs="宋体" w:eastAsia="宋体"/>
          <w:sz w:val="41"/>
          <w:spacing w:val="0"/>
          <w:color w:val="000000"/>
          <w:b w:val="off"/>
          <w:i w:val="off"/>
        </w:rPr>
        <w:t>著，或为译本，或为其作品的选集。在19世纪的英国，他受到</w:t>
      </w:r>
      <w:r>
        <w:rPr>
          <w:rFonts w:ascii="宋体" w:hAnsi="宋体" w:cs="宋体" w:eastAsia="宋体"/>
          <w:sz w:val="41"/>
          <w:spacing w:val="0"/>
          <w:color w:val="000000"/>
          <w:b w:val="off"/>
          <w:i w:val="off"/>
        </w:rPr>
        <w:t>Matthew Arnold的高度赞扬①。20世纪，在西欧、北美，他的《论</w:t>
      </w:r>
      <w:r>
        <w:rPr>
          <w:rFonts w:ascii="宋体" w:hAnsi="宋体" w:cs="宋体" w:eastAsia="宋体"/>
          <w:sz w:val="41"/>
          <w:spacing w:val="0"/>
          <w:color w:val="000000"/>
          <w:b w:val="off"/>
          <w:i w:val="off"/>
        </w:rPr>
        <w:t>说集》、《道德手册》曾多次译成各种文字一再出版，为众多读者和</w:t>
      </w:r>
      <w:r>
        <w:rPr>
          <w:rFonts w:ascii="宋体" w:hAnsi="宋体" w:cs="宋体" w:eastAsia="宋体"/>
          <w:sz w:val="41"/>
          <w:spacing w:val="0"/>
          <w:color w:val="000000"/>
          <w:b w:val="off"/>
          <w:i w:val="off"/>
        </w:rPr>
        <w:t>思想家所珍爱。诗人惠特曼(Walt Whitman)在晚年曾向朋友</w:t>
      </w:r>
      <w:r>
        <w:rPr>
          <w:rFonts w:ascii="宋体" w:hAnsi="宋体" w:cs="宋体" w:eastAsia="宋体"/>
          <w:sz w:val="41"/>
          <w:spacing w:val="0"/>
          <w:color w:val="000000"/>
          <w:b w:val="off"/>
          <w:i w:val="off"/>
        </w:rPr>
        <w:t>Horace Traubel写道：</w:t>
      </w:r>
      <w:bookmarkEnd w:id="1148"/>
    </w:p>
    <w:p>
      <w:pPr>
        <w:pageBreakBefore w:val="off"/>
        <w:tabs/>
        <w:wordWrap w:val="off"/>
        <w:spacing w:before="0" w:after="0" w:line="660" w:lineRule="atLeast"/>
        <w:ind w:left="900" w:right="60" w:firstLine="840"/>
        <w:jc w:val="both"/>
        <w:textAlignment w:val="baseline"/>
        <w:rPr>
          <w:sz w:val="42"/>
        </w:rPr>
      </w:pPr>
      <w:bookmarkStart w:name="" w:id="1149"/>
      <w:r>
        <w:rPr>
          <w:rFonts w:ascii="仿宋" w:hAnsi="仿宋" w:cs="仿宋" w:eastAsia="仿宋"/>
          <w:sz w:val="42"/>
          <w:spacing w:val="0"/>
          <w:color w:val="000000"/>
          <w:b w:val="off"/>
          <w:i w:val="off"/>
        </w:rPr>
        <w:t>“多年以来，爱比克泰德一直是我的老朋友。他本身就是</w:t>
      </w:r>
      <w:r>
        <w:rPr>
          <w:rFonts w:ascii="仿宋" w:hAnsi="仿宋" w:cs="仿宋" w:eastAsia="仿宋"/>
          <w:sz w:val="42"/>
          <w:spacing w:val="0"/>
          <w:color w:val="000000"/>
          <w:b w:val="off"/>
          <w:i w:val="off"/>
        </w:rPr>
        <w:t>一个庞大的宇宙。他通过他的思想光辉让我在生活、世界观</w:t>
      </w:r>
      <w:r>
        <w:rPr>
          <w:rFonts w:ascii="仿宋" w:hAnsi="仿宋" w:cs="仿宋" w:eastAsia="仿宋"/>
          <w:sz w:val="42"/>
          <w:spacing w:val="0"/>
          <w:color w:val="000000"/>
          <w:b w:val="off"/>
          <w:i w:val="off"/>
        </w:rPr>
        <w:t>上获得了自由，……我记不得我是什么时候第一次读这本书</w:t>
      </w:r>
      <w:r>
        <w:rPr>
          <w:rFonts w:ascii="仿宋" w:hAnsi="仿宋" w:cs="仿宋" w:eastAsia="仿宋"/>
          <w:sz w:val="42"/>
          <w:spacing w:val="0"/>
          <w:color w:val="000000"/>
          <w:b w:val="off"/>
          <w:i w:val="off"/>
        </w:rPr>
        <w:t>的。那是很久很久以前的事了，感觉就像重生了一次一</w:t>
      </w:r>
      <w:r>
        <w:rPr>
          <w:rFonts w:ascii="仿宋" w:hAnsi="仿宋" w:cs="仿宋" w:eastAsia="仿宋"/>
          <w:sz w:val="42"/>
          <w:spacing w:val="0"/>
          <w:color w:val="000000"/>
          <w:b w:val="off"/>
          <w:i w:val="off"/>
        </w:rPr>
        <w:t>样。”②</w:t>
      </w:r>
      <w:bookmarkEnd w:id="1149"/>
    </w:p>
    <w:p>
      <w:pPr>
        <w:pageBreakBefore w:val="off"/>
        <w:tabs/>
        <w:wordWrap w:val="off"/>
        <w:spacing w:before="0" w:after="0" w:line="660" w:lineRule="atLeast"/>
        <w:ind w:left="0" w:right="40" w:firstLine="840"/>
        <w:jc w:val="both"/>
        <w:textAlignment w:val="baseline"/>
        <w:rPr>
          <w:sz w:val="41"/>
        </w:rPr>
      </w:pPr>
      <w:bookmarkStart w:name="" w:id="1150"/>
      <w:r>
        <w:rPr>
          <w:rFonts w:ascii="宋体" w:hAnsi="宋体" w:cs="宋体" w:eastAsia="宋体"/>
          <w:sz w:val="41"/>
          <w:spacing w:val="0"/>
          <w:color w:val="000000"/>
          <w:b w:val="off"/>
          <w:i w:val="off"/>
        </w:rPr>
        <w:t>美国作家 Theodore Dreiser 在其名著 Sister Carrie 中写道，</w:t>
      </w:r>
      <w:r>
        <w:rPr>
          <w:rFonts w:ascii="宋体" w:hAnsi="宋体" w:cs="宋体" w:eastAsia="宋体"/>
          <w:sz w:val="41"/>
          <w:spacing w:val="0"/>
          <w:color w:val="000000"/>
          <w:b w:val="off"/>
          <w:i w:val="off"/>
        </w:rPr>
        <w:t>“一个没有任何智商的吝啬鬼会因为损失了一百美元急得身上冒</w:t>
      </w:r>
      <w:r>
        <w:rPr>
          <w:rFonts w:ascii="宋体" w:hAnsi="宋体" w:cs="宋体" w:eastAsia="宋体"/>
          <w:sz w:val="41"/>
          <w:spacing w:val="0"/>
          <w:color w:val="000000"/>
          <w:b w:val="off"/>
          <w:i w:val="off"/>
        </w:rPr>
        <w:t>血而不是冒汗，而爱比克泰德则在自己最后一丝物质财富消失时</w:t>
      </w:r>
      <w:r>
        <w:rPr>
          <w:rFonts w:ascii="宋体" w:hAnsi="宋体" w:cs="宋体" w:eastAsia="宋体"/>
          <w:sz w:val="41"/>
          <w:spacing w:val="0"/>
          <w:color w:val="000000"/>
          <w:b w:val="off"/>
          <w:i w:val="off"/>
        </w:rPr>
        <w:t>面带微笑。”③John Harvard 1638年在其遗嘱中专门提出要为新创</w:t>
      </w:r>
      <w:r>
        <w:rPr>
          <w:rFonts w:ascii="宋体" w:hAnsi="宋体" w:cs="宋体" w:eastAsia="宋体"/>
          <w:sz w:val="41"/>
          <w:spacing w:val="0"/>
          <w:color w:val="000000"/>
          <w:b w:val="off"/>
          <w:i w:val="off"/>
        </w:rPr>
        <w:t>办的哈佛大学备上一本爱氏的书。1762年，杰弗逊(Thomas Jeffer-</w:t>
      </w:r>
      <w:r>
        <w:rPr>
          <w:rFonts w:ascii="宋体" w:hAnsi="宋体" w:cs="宋体" w:eastAsia="宋体"/>
          <w:sz w:val="41"/>
          <w:spacing w:val="0"/>
          <w:color w:val="000000"/>
          <w:b w:val="off"/>
          <w:i w:val="off"/>
        </w:rPr>
        <w:t>son)为自己的朋友推荐读书清单时将 Carter 夫人翻译的《爱比克泰</w:t>
      </w:r>
      <w:r>
        <w:rPr>
          <w:rFonts w:ascii="宋体" w:hAnsi="宋体" w:cs="宋体" w:eastAsia="宋体"/>
          <w:sz w:val="41"/>
          <w:spacing w:val="0"/>
          <w:color w:val="000000"/>
          <w:b w:val="off"/>
          <w:i w:val="off"/>
        </w:rPr>
        <w:t>德论说集》列入其中，后来他还嘱咐为自己新办的弗吉尼亚大学购</w:t>
      </w:r>
      <w:r>
        <w:rPr>
          <w:rFonts w:ascii="宋体" w:hAnsi="宋体" w:cs="宋体" w:eastAsia="宋体"/>
          <w:sz w:val="41"/>
          <w:spacing w:val="0"/>
          <w:color w:val="000000"/>
          <w:b w:val="off"/>
          <w:i w:val="off"/>
        </w:rPr>
        <w:t>进全套爱氏著作希腊文本。他甚至在1819年的一封信中称要亲自</w:t>
      </w:r>
      <w:bookmarkEnd w:id="1150"/>
    </w:p>
    <w:p>
      <w:pPr>
        <w:pageBreakBefore w:val="off"/>
        <w:tabs/>
        <w:wordWrap w:val="off"/>
        <w:spacing w:before="0" w:after="0" w:line="660" w:lineRule="atLeast"/>
        <w:ind w:left="80" w:right="0"/>
        <w:jc w:val="both"/>
        <w:textAlignment w:val="baseline"/>
        <w:rPr>
          <w:sz w:val="41"/>
        </w:rPr>
      </w:pPr>
      <w:bookmarkStart w:name="" w:id="1151"/>
      <w:r>
        <w:rPr>
          <w:rFonts w:ascii="宋体" w:hAnsi="宋体" w:cs="宋体" w:eastAsia="宋体"/>
          <w:sz w:val="41"/>
          <w:spacing w:val="0"/>
          <w:color w:val="000000"/>
          <w:u w:val="single"/>
          <w:b w:val="off"/>
          <w:i w:val="off"/>
        </w:rPr>
        <w:t xml:space="preserve">              </w:t>
      </w:r>
      <w:bookmarkEnd w:id="1151"/>
    </w:p>
    <w:p>
      <w:pPr>
        <w:pageBreakBefore w:val="off"/>
        <w:tabs/>
        <w:wordWrap w:val="off"/>
        <w:spacing w:before="240" w:after="0" w:line="480" w:lineRule="atLeast"/>
        <w:ind w:left="700" w:right="0"/>
        <w:jc w:val="both"/>
        <w:textAlignment w:val="baseline"/>
        <w:rPr>
          <w:sz w:val="36"/>
        </w:rPr>
      </w:pPr>
      <w:bookmarkStart w:name="" w:id="1152"/>
      <w:r>
        <w:rPr>
          <w:rFonts w:ascii="TimesNewRoman" w:hAnsi="TimesNewRoman" w:cs="TimesNewRoman" w:eastAsia="TimesNewRoman"/>
          <w:sz w:val="36"/>
          <w:spacing w:val="0"/>
          <w:color w:val="000000"/>
          <w:b w:val="off"/>
          <w:i w:val="off"/>
        </w:rPr>
        <w:t>① Arnold,1911.</w:t>
      </w:r>
      <w:bookmarkEnd w:id="1152"/>
    </w:p>
    <w:p>
      <w:pPr>
        <w:pageBreakBefore w:val="off"/>
        <w:tabs/>
        <w:wordWrap w:val="off"/>
        <w:spacing w:before="0" w:after="0" w:line="480" w:lineRule="atLeast"/>
        <w:ind w:left="700" w:right="0"/>
        <w:jc w:val="both"/>
        <w:textAlignment w:val="baseline"/>
        <w:rPr>
          <w:sz w:val="36"/>
        </w:rPr>
      </w:pPr>
      <w:bookmarkStart w:name="" w:id="1153"/>
      <w:r>
        <w:rPr>
          <w:rFonts w:ascii="TimesNewRoman" w:hAnsi="TimesNewRoman" w:cs="TimesNewRoman" w:eastAsia="TimesNewRoman"/>
          <w:sz w:val="36"/>
          <w:spacing w:val="0"/>
          <w:color w:val="000000"/>
          <w:b w:val="off"/>
          <w:i w:val="off"/>
        </w:rPr>
        <w:t>② Allen,1979,43-52.</w:t>
      </w:r>
      <w:bookmarkEnd w:id="1153"/>
    </w:p>
    <w:p>
      <w:pPr>
        <w:pageBreakBefore w:val="off"/>
        <w:tabs/>
        <w:wordWrap w:val="off"/>
        <w:spacing w:before="0" w:after="0" w:line="500" w:lineRule="atLeast"/>
        <w:ind w:left="80" w:right="0" w:firstLine="620"/>
        <w:jc w:val="both"/>
        <w:textAlignment w:val="baseline"/>
        <w:rPr>
          <w:sz w:val="36"/>
        </w:rPr>
      </w:pPr>
      <w:bookmarkStart w:name="" w:id="1154"/>
      <w:r>
        <w:rPr>
          <w:rFonts w:ascii="TimesNewRoman" w:hAnsi="TimesNewRoman" w:cs="TimesNewRoman" w:eastAsia="TimesNewRoman"/>
          <w:sz w:val="36"/>
          <w:spacing w:val="0"/>
          <w:color w:val="000000"/>
          <w:b w:val="off"/>
          <w:i w:val="off"/>
        </w:rPr>
        <w:t xml:space="preserve">③  “It is the unintellectual miser who sweats blood at the loss of a hundred </w:t>
      </w:r>
      <w:r>
        <w:rPr>
          <w:rFonts w:ascii="TimesNewRoman" w:hAnsi="TimesNewRoman" w:cs="TimesNewRoman" w:eastAsia="TimesNewRoman"/>
          <w:sz w:val="36"/>
          <w:spacing w:val="0"/>
          <w:color w:val="000000"/>
          <w:b w:val="off"/>
          <w:i w:val="off"/>
        </w:rPr>
        <w:t>dollars. It is the Epictetus who smiles when the last vestige of physical welfare is re-</w:t>
      </w:r>
      <w:r>
        <w:rPr>
          <w:rFonts w:ascii="TimesNewRoman" w:hAnsi="TimesNewRoman" w:cs="TimesNewRoman" w:eastAsia="TimesNewRoman"/>
          <w:sz w:val="36"/>
          <w:spacing w:val="0"/>
          <w:color w:val="000000"/>
          <w:b w:val="off"/>
          <w:i w:val="off"/>
        </w:rPr>
        <w:t>moved”. Theodore Dreiser, Sister Carrie, Modern Library edn.; New York, first pub-</w:t>
      </w:r>
      <w:r>
        <w:rPr>
          <w:rFonts w:ascii="TimesNewRoman" w:hAnsi="TimesNewRoman" w:cs="TimesNewRoman" w:eastAsia="TimesNewRoman"/>
          <w:sz w:val="36"/>
          <w:spacing w:val="0"/>
          <w:color w:val="000000"/>
          <w:b w:val="off"/>
          <w:i w:val="off"/>
        </w:rPr>
        <w:t>lished 1900.</w:t>
      </w:r>
      <w:bookmarkEnd w:id="1154"/>
    </w:p>
    <w:p>
      <w:r>
        <w:t/>
      </w:r>
    </w:p>
    <w:p>
      <w:pPr>
        <w:sectPr>
          <w:footerReference r:id="rId34"/>
          <w:headerReference r:id="rId35" w:type="default"/>
          <w:type w:val="nextPage"/>
          <w:pgSz w:w="14900" w:h="22340"/>
          <w:pgMar w:left="1360" w:top="1900" w:right="1360" w:bottom="1900" w:header="1600" w:footer="1600"/>
          <w:cols w:num="1"/>
        </w:sectPr>
      </w:pPr>
    </w:p>
    <w:p>
      <w:pPr>
        <w:pageBreakBefore w:val="off"/>
        <w:tabs>
          <w:tab w:pos="6420" w:val="left" w:leader="none"/>
          <w:tab w:pos="11760" w:val="left" w:leader="none"/>
        </w:tabs>
        <w:wordWrap w:val="off"/>
        <w:spacing w:before="0" w:after="0" w:line="400" w:lineRule="atLeast"/>
        <w:ind w:left="5400" w:right="0"/>
        <w:jc w:val="both"/>
        <w:textAlignment w:val="baseline"/>
        <w:rPr>
          <w:sz w:val="30"/>
        </w:rPr>
      </w:pPr>
      <w:bookmarkStart w:name="" w:id="1155"/>
      <w:r>
        <w:rPr>
          <w:rFonts w:ascii="宋体" w:hAnsi="宋体" w:cs="宋体" w:eastAsia="宋体"/>
          <w:sz w:val="30"/>
          <w:spacing w:val="0"/>
          <w:color w:val="000000"/>
          <w:b w:val="off"/>
          <w:i w:val="off"/>
        </w:rPr>
        <w:t>译</w:t>
      </w:r>
      <w:r>
        <w:t xml:space="preserve">	</w:t>
      </w:r>
      <w:r>
        <w:rPr>
          <w:rFonts w:ascii="宋体" w:hAnsi="宋体" w:cs="宋体" w:eastAsia="宋体"/>
          <w:sz w:val="30"/>
          <w:spacing w:val="0"/>
          <w:color w:val="000000"/>
          <w:b w:val="off"/>
          <w:i w:val="off"/>
        </w:rPr>
        <w:t>序</w:t>
      </w:r>
      <w:r>
        <w:t xml:space="preserve">	</w:t>
      </w:r>
      <w:r>
        <w:rPr>
          <w:rFonts w:ascii="宋体" w:hAnsi="宋体" w:cs="宋体" w:eastAsia="宋体"/>
          <w:sz w:val="30"/>
          <w:spacing w:val="0"/>
          <w:color w:val="000000"/>
          <w:b w:val="off"/>
          <w:i w:val="off"/>
        </w:rPr>
        <w:t>11</w:t>
      </w:r>
      <w:bookmarkEnd w:id="1155"/>
    </w:p>
    <w:p>
      <w:pPr>
        <w:pageBreakBefore w:val="off"/>
        <w:pBdr>
          <w:bottom w:val="single" w:sz="4" w:color="auto" w:space="1"/>
        </w:pBdr>
        <w:tabs/>
        <w:wordWrap w:val="off"/>
        <w:spacing w:before="0" w:after="0" w:line="460" w:lineRule="exact"/>
        <w:ind w:left="0" w:right="0"/>
        <w:jc w:val="left"/>
        <w:textAlignment w:val="baseline"/>
        <w:rPr/>
      </w:pPr>
      <w:bookmarkStart w:name="" w:id="1156"/>
      <w:bookmarkEnd w:id="1156"/>
    </w:p>
    <w:p>
      <w:pPr>
        <w:pageBreakBefore w:val="off"/>
        <w:tabs/>
        <w:wordWrap w:val="off"/>
        <w:spacing w:before="0" w:after="0" w:line="660" w:lineRule="atLeast"/>
        <w:ind w:left="60" w:right="40" w:firstLine="80"/>
        <w:jc w:val="both"/>
        <w:textAlignment w:val="baseline"/>
        <w:rPr>
          <w:sz w:val="40"/>
        </w:rPr>
      </w:pPr>
      <w:bookmarkStart w:name="" w:id="1157"/>
      <w:r>
        <w:rPr>
          <w:rFonts w:ascii="宋体" w:hAnsi="宋体" w:cs="宋体" w:eastAsia="宋体"/>
          <w:sz w:val="40"/>
          <w:spacing w:val="0"/>
          <w:color w:val="000000"/>
          <w:b w:val="off"/>
          <w:i w:val="off"/>
        </w:rPr>
        <w:t>翻译爱氏著作①。美国海军将领 James Stockdale②承认他在越战中</w:t>
      </w:r>
      <w:r>
        <w:rPr>
          <w:rFonts w:ascii="宋体" w:hAnsi="宋体" w:cs="宋体" w:eastAsia="宋体"/>
          <w:sz w:val="40"/>
          <w:spacing w:val="0"/>
          <w:color w:val="000000"/>
          <w:b w:val="off"/>
          <w:i w:val="off"/>
        </w:rPr>
        <w:t>被俘囚禁时是爱氏思想使他保持了坚韧刚毅的力量。1998年，美国</w:t>
      </w:r>
      <w:r>
        <w:rPr>
          <w:rFonts w:ascii="宋体" w:hAnsi="宋体" w:cs="宋体" w:eastAsia="宋体"/>
          <w:sz w:val="40"/>
          <w:spacing w:val="0"/>
          <w:color w:val="000000"/>
          <w:b w:val="off"/>
          <w:i w:val="off"/>
        </w:rPr>
        <w:t>作家 Tom Wolfe的小说 A Man in Full③出版后畅销全国，爱氏也</w:t>
      </w:r>
      <w:r>
        <w:rPr>
          <w:rFonts w:ascii="宋体" w:hAnsi="宋体" w:cs="宋体" w:eastAsia="宋体"/>
          <w:sz w:val="40"/>
          <w:spacing w:val="0"/>
          <w:color w:val="000000"/>
          <w:b w:val="off"/>
          <w:i w:val="off"/>
        </w:rPr>
        <w:t>因此受到广泛关注。小说描写了一个被误抓遭囚的囚犯在狱中读</w:t>
      </w:r>
      <w:r>
        <w:rPr>
          <w:rFonts w:ascii="宋体" w:hAnsi="宋体" w:cs="宋体" w:eastAsia="宋体"/>
          <w:sz w:val="40"/>
          <w:spacing w:val="0"/>
          <w:color w:val="000000"/>
          <w:b w:val="off"/>
          <w:i w:val="off"/>
        </w:rPr>
        <w:t>到爱氏著作并深受启发，出狱后影响改造了一位百万富翁的思想，</w:t>
      </w:r>
      <w:r>
        <w:rPr>
          <w:rFonts w:ascii="宋体" w:hAnsi="宋体" w:cs="宋体" w:eastAsia="宋体"/>
          <w:sz w:val="40"/>
          <w:spacing w:val="0"/>
          <w:color w:val="000000"/>
          <w:b w:val="off"/>
          <w:i w:val="off"/>
        </w:rPr>
        <w:t>使其放弃经营的业务转而从事布道事业。 Wolfe 之所以有此构思，</w:t>
      </w:r>
      <w:r>
        <w:rPr>
          <w:rFonts w:ascii="宋体" w:hAnsi="宋体" w:cs="宋体" w:eastAsia="宋体"/>
          <w:sz w:val="40"/>
          <w:spacing w:val="0"/>
          <w:color w:val="000000"/>
          <w:b w:val="off"/>
          <w:i w:val="off"/>
        </w:rPr>
        <w:t>据说就是受到了 Stockdale 经历的启发。由 Charles William Eliot 主</w:t>
      </w:r>
      <w:r>
        <w:rPr>
          <w:rFonts w:ascii="宋体" w:hAnsi="宋体" w:cs="宋体" w:eastAsia="宋体"/>
          <w:sz w:val="40"/>
          <w:spacing w:val="0"/>
          <w:color w:val="000000"/>
          <w:b w:val="off"/>
          <w:i w:val="off"/>
        </w:rPr>
        <w:t>编的《哈佛经典丛书》(Harvard Series of Classics)收录和出版了由</w:t>
      </w:r>
      <w:r>
        <w:rPr>
          <w:rFonts w:ascii="宋体" w:hAnsi="宋体" w:cs="宋体" w:eastAsia="宋体"/>
          <w:sz w:val="40"/>
          <w:spacing w:val="0"/>
          <w:color w:val="000000"/>
          <w:b w:val="off"/>
          <w:i w:val="off"/>
        </w:rPr>
        <w:t>Crossley编辑的《爱比克泰德名言警句集》(Golden Sayings of Epic-</w:t>
      </w:r>
      <w:r>
        <w:rPr>
          <w:rFonts w:ascii="宋体" w:hAnsi="宋体" w:cs="宋体" w:eastAsia="宋体"/>
          <w:sz w:val="40"/>
          <w:spacing w:val="0"/>
          <w:color w:val="000000"/>
          <w:b w:val="off"/>
          <w:i w:val="off"/>
        </w:rPr>
        <w:t>tetus),由 Carl Hilty主编的 Glück 也收录了《道德手册》。据 Oldfa-</w:t>
      </w:r>
      <w:r>
        <w:rPr>
          <w:rFonts w:ascii="宋体" w:hAnsi="宋体" w:cs="宋体" w:eastAsia="宋体"/>
          <w:sz w:val="40"/>
          <w:spacing w:val="0"/>
          <w:color w:val="000000"/>
          <w:b w:val="off"/>
          <w:i w:val="off"/>
        </w:rPr>
        <w:t>ther(1927)报道，这两种译本当时已经销售至少35万册。</w:t>
      </w:r>
      <w:bookmarkEnd w:id="1157"/>
    </w:p>
    <w:p>
      <w:pPr>
        <w:pageBreakBefore w:val="off"/>
        <w:tabs/>
        <w:wordWrap w:val="off"/>
        <w:spacing w:before="0" w:after="0" w:line="660" w:lineRule="atLeast"/>
        <w:ind w:left="60" w:right="60" w:firstLine="860"/>
        <w:jc w:val="both"/>
        <w:textAlignment w:val="baseline"/>
        <w:rPr>
          <w:sz w:val="40"/>
        </w:rPr>
      </w:pPr>
      <w:bookmarkStart w:name="" w:id="1158"/>
      <w:r>
        <w:rPr>
          <w:rFonts w:ascii="宋体" w:hAnsi="宋体" w:cs="宋体" w:eastAsia="宋体"/>
          <w:sz w:val="40"/>
          <w:spacing w:val="0"/>
          <w:color w:val="000000"/>
          <w:b w:val="off"/>
          <w:i w:val="off"/>
        </w:rPr>
        <w:t>斯多亚哲学对西方思想界产生过深远影响。基督教哲学在其</w:t>
      </w:r>
      <w:r>
        <w:rPr>
          <w:rFonts w:ascii="宋体" w:hAnsi="宋体" w:cs="宋体" w:eastAsia="宋体"/>
          <w:sz w:val="40"/>
          <w:spacing w:val="0"/>
          <w:color w:val="000000"/>
          <w:b w:val="off"/>
          <w:i w:val="off"/>
        </w:rPr>
        <w:t>形成和发展上与斯多亚哲学存在深刻关系。在整个中世纪，斯多</w:t>
      </w:r>
      <w:r>
        <w:rPr>
          <w:rFonts w:ascii="宋体" w:hAnsi="宋体" w:cs="宋体" w:eastAsia="宋体"/>
          <w:sz w:val="40"/>
          <w:spacing w:val="0"/>
          <w:color w:val="000000"/>
          <w:b w:val="off"/>
          <w:i w:val="off"/>
        </w:rPr>
        <w:t>亚哲学对许多教士和教父产生过深刻影响。从文艺复兴到现代，</w:t>
      </w:r>
      <w:r>
        <w:rPr>
          <w:rFonts w:ascii="宋体" w:hAnsi="宋体" w:cs="宋体" w:eastAsia="宋体"/>
          <w:sz w:val="40"/>
          <w:spacing w:val="0"/>
          <w:color w:val="000000"/>
          <w:b w:val="off"/>
          <w:i w:val="off"/>
        </w:rPr>
        <w:t>斯多亚道德思想已经渗透到了西方文化的各个方面④。斯多亚哲</w:t>
      </w:r>
      <w:r>
        <w:rPr>
          <w:rFonts w:ascii="宋体" w:hAnsi="宋体" w:cs="宋体" w:eastAsia="宋体"/>
          <w:sz w:val="40"/>
          <w:spacing w:val="0"/>
          <w:color w:val="000000"/>
          <w:b w:val="off"/>
          <w:i w:val="off"/>
        </w:rPr>
        <w:t>学的一些理论也常常出现在许多大哲学家的著作中⑤。尽管如</w:t>
      </w:r>
      <w:r>
        <w:rPr>
          <w:rFonts w:ascii="宋体" w:hAnsi="宋体" w:cs="宋体" w:eastAsia="宋体"/>
          <w:sz w:val="40"/>
          <w:spacing w:val="0"/>
          <w:color w:val="000000"/>
          <w:b w:val="off"/>
          <w:i w:val="off"/>
        </w:rPr>
        <w:t>此，西方学界对爱氏、斯多亚以及他们所处的古典哲学后期以及希</w:t>
      </w:r>
      <w:bookmarkEnd w:id="1158"/>
    </w:p>
    <w:p>
      <w:pPr>
        <w:pageBreakBefore w:val="off"/>
        <w:tabs/>
        <w:wordWrap w:val="off"/>
        <w:spacing w:before="0" w:after="0" w:line="660" w:lineRule="atLeast"/>
        <w:ind w:left="120" w:right="0"/>
        <w:jc w:val="both"/>
        <w:textAlignment w:val="baseline"/>
        <w:rPr>
          <w:sz w:val="40"/>
        </w:rPr>
      </w:pPr>
      <w:bookmarkStart w:name="" w:id="1159"/>
      <w:r>
        <w:rPr>
          <w:rFonts w:ascii="宋体" w:hAnsi="宋体" w:cs="宋体" w:eastAsia="宋体"/>
          <w:sz w:val="40"/>
          <w:spacing w:val="0"/>
          <w:color w:val="000000"/>
          <w:u w:val="single"/>
          <w:b w:val="off"/>
          <w:i w:val="off"/>
        </w:rPr>
        <w:t xml:space="preserve">               </w:t>
      </w:r>
      <w:bookmarkEnd w:id="1159"/>
    </w:p>
    <w:p>
      <w:pPr>
        <w:pageBreakBefore w:val="off"/>
        <w:tabs/>
        <w:wordWrap w:val="off"/>
        <w:spacing w:before="260" w:after="0" w:line="500" w:lineRule="atLeast"/>
        <w:ind w:left="740" w:right="0"/>
        <w:jc w:val="both"/>
        <w:textAlignment w:val="baseline"/>
        <w:rPr>
          <w:sz w:val="35"/>
        </w:rPr>
      </w:pPr>
      <w:bookmarkStart w:name="" w:id="1160"/>
      <w:r>
        <w:rPr>
          <w:rFonts w:ascii="TimesNewRoman" w:hAnsi="TimesNewRoman" w:cs="TimesNewRoman" w:eastAsia="TimesNewRoman"/>
          <w:sz w:val="35"/>
          <w:spacing w:val="0"/>
          <w:color w:val="000000"/>
          <w:b w:val="off"/>
          <w:i w:val="off"/>
        </w:rPr>
        <w:t>①  Long,2002,269.</w:t>
      </w:r>
      <w:bookmarkEnd w:id="1160"/>
    </w:p>
    <w:p>
      <w:pPr>
        <w:pageBreakBefore w:val="off"/>
        <w:tabs/>
        <w:wordWrap w:val="off"/>
        <w:spacing w:before="0" w:after="0" w:line="500" w:lineRule="atLeast"/>
        <w:ind w:left="740" w:right="0"/>
        <w:jc w:val="both"/>
        <w:textAlignment w:val="baseline"/>
        <w:rPr>
          <w:sz w:val="35"/>
        </w:rPr>
      </w:pPr>
      <w:bookmarkStart w:name="" w:id="1161"/>
      <w:r>
        <w:rPr>
          <w:rFonts w:ascii="TimesNewRoman" w:hAnsi="TimesNewRoman" w:cs="TimesNewRoman" w:eastAsia="TimesNewRoman"/>
          <w:sz w:val="35"/>
          <w:spacing w:val="0"/>
          <w:color w:val="000000"/>
          <w:b w:val="off"/>
          <w:i w:val="off"/>
        </w:rPr>
        <w:t>②  Stockdale,1993.</w:t>
      </w:r>
      <w:bookmarkEnd w:id="1161"/>
    </w:p>
    <w:p>
      <w:pPr>
        <w:pageBreakBefore w:val="off"/>
        <w:tabs/>
        <w:wordWrap w:val="off"/>
        <w:spacing w:before="0" w:after="0" w:line="500" w:lineRule="atLeast"/>
        <w:ind w:left="740" w:right="0"/>
        <w:jc w:val="both"/>
        <w:textAlignment w:val="baseline"/>
        <w:rPr>
          <w:sz w:val="35"/>
        </w:rPr>
      </w:pPr>
      <w:bookmarkStart w:name="" w:id="1162"/>
      <w:r>
        <w:rPr>
          <w:rFonts w:ascii="TimesNewRoman" w:hAnsi="TimesNewRoman" w:cs="TimesNewRoman" w:eastAsia="TimesNewRoman"/>
          <w:sz w:val="35"/>
          <w:spacing w:val="0"/>
          <w:color w:val="000000"/>
          <w:b w:val="off"/>
          <w:i w:val="off"/>
        </w:rPr>
        <w:t>③  Wolfe, T., A Man in Full, Jonathan Cape, Random House, London,1998.</w:t>
      </w:r>
      <w:bookmarkEnd w:id="1162"/>
    </w:p>
    <w:p>
      <w:pPr>
        <w:pageBreakBefore w:val="off"/>
        <w:tabs/>
        <w:wordWrap w:val="off"/>
        <w:spacing w:before="0" w:after="0" w:line="500" w:lineRule="atLeast"/>
        <w:ind w:left="60" w:right="0" w:firstLine="680"/>
        <w:jc w:val="both"/>
        <w:textAlignment w:val="baseline"/>
        <w:rPr>
          <w:sz w:val="35"/>
        </w:rPr>
      </w:pPr>
      <w:bookmarkStart w:name="" w:id="1163"/>
      <w:r>
        <w:rPr>
          <w:rFonts w:ascii="宋体" w:hAnsi="宋体" w:cs="宋体" w:eastAsia="宋体"/>
          <w:sz w:val="35"/>
          <w:spacing w:val="0"/>
          <w:color w:val="000000"/>
          <w:b w:val="off"/>
          <w:i w:val="off"/>
        </w:rPr>
        <w:t>④  参见 Morford,1991. Long,2002,24称现代英语中如下表达保留了斯多亚</w:t>
      </w:r>
      <w:r>
        <w:rPr>
          <w:rFonts w:ascii="TimesNewRoman" w:hAnsi="TimesNewRoman" w:cs="TimesNewRoman" w:eastAsia="TimesNewRoman"/>
          <w:sz w:val="35"/>
          <w:spacing w:val="0"/>
          <w:color w:val="000000"/>
          <w:b w:val="off"/>
          <w:i w:val="off"/>
        </w:rPr>
        <w:t xml:space="preserve">思想的痕迹： be a man; take what is coming to you; roll with punches; what will be will </w:t>
      </w:r>
      <w:r>
        <w:rPr>
          <w:rFonts w:ascii="TimesNewRoman" w:hAnsi="TimesNewRoman" w:cs="TimesNewRoman" w:eastAsia="TimesNewRoman"/>
          <w:sz w:val="35"/>
          <w:spacing w:val="0"/>
          <w:color w:val="000000"/>
          <w:b w:val="off"/>
          <w:i w:val="off"/>
        </w:rPr>
        <w:t xml:space="preserve">be; show some guts; make the best of it; go down fighting; don't be a wimp; we had </w:t>
      </w:r>
      <w:r>
        <w:rPr>
          <w:rFonts w:ascii="TimesNewRoman" w:hAnsi="TimesNewRoman" w:cs="TimesNewRoman" w:eastAsia="TimesNewRoman"/>
          <w:sz w:val="35"/>
          <w:spacing w:val="0"/>
          <w:color w:val="000000"/>
          <w:b w:val="off"/>
          <w:i w:val="off"/>
        </w:rPr>
        <w:t xml:space="preserve">this coming to us; try to be philosophical; just my luck; go with the flow; don't make </w:t>
      </w:r>
      <w:r>
        <w:rPr>
          <w:rFonts w:ascii="TimesNewRoman" w:hAnsi="TimesNewRoman" w:cs="TimesNewRoman" w:eastAsia="TimesNewRoman"/>
          <w:sz w:val="35"/>
          <w:spacing w:val="0"/>
          <w:color w:val="000000"/>
          <w:b w:val="off"/>
          <w:i w:val="off"/>
        </w:rPr>
        <w:t>things worse; you'd better face up to it。</w:t>
      </w:r>
      <w:bookmarkEnd w:id="1163"/>
    </w:p>
    <w:p>
      <w:pPr>
        <w:pageBreakBefore w:val="off"/>
        <w:tabs/>
        <w:wordWrap w:val="off"/>
        <w:spacing w:before="0" w:after="0" w:line="400" w:lineRule="atLeast"/>
        <w:ind w:left="740" w:right="0"/>
        <w:jc w:val="both"/>
        <w:textAlignment w:val="baseline"/>
        <w:rPr>
          <w:sz w:val="30"/>
        </w:rPr>
      </w:pPr>
      <w:bookmarkStart w:name="" w:id="1164"/>
      <w:r>
        <w:rPr>
          <w:rFonts w:ascii="宋体" w:hAnsi="宋体" w:cs="宋体" w:eastAsia="宋体"/>
          <w:sz w:val="30"/>
          <w:spacing w:val="0"/>
          <w:color w:val="000000"/>
          <w:b w:val="off"/>
          <w:i w:val="off"/>
        </w:rPr>
        <w:t>⑤  王来法：《前期斯多亚学派研究》，浙江大学出版社，2004年，第1页。</w:t>
      </w:r>
      <w:bookmarkEnd w:id="1164"/>
    </w:p>
    <w:p>
      <w:r>
        <w:t/>
      </w:r>
    </w:p>
    <w:p>
      <w:pPr>
        <w:sectPr>
          <w:footerReference r:id="rId36"/>
          <w:headerReference r:id="rId37" w:type="default"/>
          <w:type w:val="nextPage"/>
          <w:pgSz w:w="14900" w:h="22340"/>
          <w:pgMar w:left="1340" w:top="1900" w:right="1340" w:bottom="1900" w:header="1600" w:footer="1600"/>
          <w:cols w:num="1"/>
        </w:sectPr>
      </w:pPr>
    </w:p>
    <w:p>
      <w:pPr>
        <w:pageBreakBefore w:val="off"/>
        <w:tabs>
          <w:tab w:pos="4760" w:val="left" w:leader="none"/>
        </w:tabs>
        <w:wordWrap w:val="off"/>
        <w:spacing w:before="20" w:after="0" w:line="460" w:lineRule="atLeast"/>
        <w:ind w:left="0" w:right="0"/>
        <w:jc w:val="both"/>
        <w:textAlignment w:val="baseline"/>
        <w:rPr>
          <w:sz w:val="34"/>
        </w:rPr>
      </w:pPr>
      <w:bookmarkStart w:name="" w:id="1165"/>
      <w:r>
        <w:rPr>
          <w:rFonts w:ascii="宋体" w:hAnsi="宋体" w:cs="宋体" w:eastAsia="宋体"/>
          <w:sz w:val="34"/>
          <w:spacing w:val="0"/>
          <w:color w:val="000000"/>
          <w:b w:val="off"/>
          <w:i w:val="off"/>
        </w:rPr>
        <w:t>12</w:t>
      </w:r>
      <w:r>
        <w:t xml:space="preserve">	</w:t>
      </w:r>
      <w:r>
        <w:rPr>
          <w:rFonts w:ascii="仿宋" w:hAnsi="仿宋" w:cs="仿宋" w:eastAsia="仿宋"/>
          <w:sz w:val="34"/>
          <w:spacing w:val="0"/>
          <w:color w:val="000000"/>
          <w:b w:val="off"/>
          <w:i w:val="off"/>
        </w:rPr>
        <w:t>爱比克泰德论说集</w:t>
      </w:r>
      <w:bookmarkEnd w:id="1165"/>
    </w:p>
    <w:p>
      <w:pPr>
        <w:pageBreakBefore w:val="off"/>
        <w:tabs/>
        <w:wordWrap w:val="off"/>
        <w:spacing w:before="0" w:after="0" w:line="400" w:lineRule="exact"/>
        <w:ind w:left="0" w:right="0"/>
        <w:jc w:val="both"/>
        <w:textAlignment w:val="baseline"/>
        <w:rPr>
          <w:sz w:val="34"/>
        </w:rPr>
      </w:pPr>
      <w:bookmarkStart w:name="" w:id="1166"/>
      <w:r>
        <w:rPr>
          <w:rFonts w:ascii="宋体" w:hAnsi="宋体" w:cs="宋体" w:eastAsia="宋体"/>
          <w:sz w:val="34"/>
          <w:spacing w:val="0"/>
          <w:color w:val="000000"/>
          <w:b w:val="off"/>
          <w:i w:val="off"/>
        </w:rPr>
        <w:t/>
      </w:r>
      <w:bookmarkEnd w:id="1166"/>
    </w:p>
    <w:p>
      <w:pPr>
        <w:pageBreakBefore w:val="off"/>
        <w:tabs/>
        <w:wordWrap w:val="off"/>
        <w:spacing w:before="0" w:after="0" w:line="760" w:lineRule="atLeast"/>
        <w:ind w:left="0" w:right="60"/>
        <w:jc w:val="both"/>
        <w:textAlignment w:val="baseline"/>
        <w:rPr>
          <w:sz w:val="41"/>
        </w:rPr>
      </w:pPr>
      <w:bookmarkStart w:name="" w:id="1167"/>
      <w:r>
        <w:rPr>
          <w:rFonts w:ascii="宋体" w:hAnsi="宋体" w:cs="宋体" w:eastAsia="宋体"/>
          <w:sz w:val="41"/>
          <w:spacing w:val="0"/>
          <w:color w:val="000000"/>
          <w:b w:val="off"/>
          <w:i w:val="off"/>
        </w:rPr>
        <w:t>腊化罗马时代的思想研究依然经历过一番发展变化。传统西方哲</w:t>
      </w:r>
      <w:r>
        <w:rPr>
          <w:rFonts w:ascii="宋体" w:hAnsi="宋体" w:cs="宋体" w:eastAsia="宋体"/>
          <w:sz w:val="41"/>
          <w:spacing w:val="0"/>
          <w:color w:val="000000"/>
          <w:b w:val="off"/>
          <w:i w:val="off"/>
        </w:rPr>
        <w:t>学史研究对巴门尼德、苏格拉底、柏拉图和亚里士多德等“主流思</w:t>
      </w:r>
      <w:r>
        <w:rPr>
          <w:rFonts w:ascii="宋体" w:hAnsi="宋体" w:cs="宋体" w:eastAsia="宋体"/>
          <w:sz w:val="41"/>
          <w:spacing w:val="0"/>
          <w:color w:val="000000"/>
          <w:b w:val="off"/>
          <w:i w:val="off"/>
        </w:rPr>
        <w:t>想家”一直关注较多，而对希腊化罗马时代的思想则相对关注较</w:t>
      </w:r>
      <w:r>
        <w:rPr>
          <w:rFonts w:ascii="宋体" w:hAnsi="宋体" w:cs="宋体" w:eastAsia="宋体"/>
          <w:sz w:val="41"/>
          <w:spacing w:val="0"/>
          <w:color w:val="000000"/>
          <w:b w:val="off"/>
          <w:i w:val="off"/>
        </w:rPr>
        <w:t>少。对其真正具有一定规模的研究整理发掘，主要是近一二百年</w:t>
      </w:r>
      <w:r>
        <w:rPr>
          <w:rFonts w:ascii="宋体" w:hAnsi="宋体" w:cs="宋体" w:eastAsia="宋体"/>
          <w:sz w:val="41"/>
          <w:spacing w:val="0"/>
          <w:color w:val="000000"/>
          <w:b w:val="off"/>
          <w:i w:val="off"/>
        </w:rPr>
        <w:t>来的事。19世纪末，重大的奠基性文献整理和研究成果开始面</w:t>
      </w:r>
      <w:r>
        <w:rPr>
          <w:rFonts w:ascii="宋体" w:hAnsi="宋体" w:cs="宋体" w:eastAsia="宋体"/>
          <w:sz w:val="41"/>
          <w:spacing w:val="0"/>
          <w:color w:val="000000"/>
          <w:b w:val="off"/>
          <w:i w:val="off"/>
        </w:rPr>
        <w:t>世，其中最著名的是19世纪末20世纪初德国人 Arnim的文献整</w:t>
      </w:r>
      <w:r>
        <w:rPr>
          <w:rFonts w:ascii="宋体" w:hAnsi="宋体" w:cs="宋体" w:eastAsia="宋体"/>
          <w:sz w:val="41"/>
          <w:spacing w:val="0"/>
          <w:color w:val="000000"/>
          <w:b w:val="off"/>
          <w:i w:val="off"/>
        </w:rPr>
        <w:t>理(SVF，1903~1905)，它是目前斯多亚思想研究的主要原始文</w:t>
      </w:r>
      <w:r>
        <w:rPr>
          <w:rFonts w:ascii="宋体" w:hAnsi="宋体" w:cs="宋体" w:eastAsia="宋体"/>
          <w:sz w:val="41"/>
          <w:spacing w:val="0"/>
          <w:color w:val="000000"/>
          <w:b w:val="off"/>
          <w:i w:val="off"/>
        </w:rPr>
        <w:t>献来源。近五六十年来，相关研究成果更是大量涌现，有的是资料</w:t>
      </w:r>
      <w:r>
        <w:rPr>
          <w:rFonts w:ascii="宋体" w:hAnsi="宋体" w:cs="宋体" w:eastAsia="宋体"/>
          <w:sz w:val="41"/>
          <w:spacing w:val="0"/>
          <w:color w:val="000000"/>
          <w:b w:val="off"/>
          <w:i w:val="off"/>
        </w:rPr>
        <w:t>的重新翻译和梳理，有的是深入的溯源、理论探究，有的则是从较</w:t>
      </w:r>
      <w:r>
        <w:rPr>
          <w:rFonts w:ascii="宋体" w:hAnsi="宋体" w:cs="宋体" w:eastAsia="宋体"/>
          <w:sz w:val="41"/>
          <w:spacing w:val="0"/>
          <w:color w:val="000000"/>
          <w:b w:val="off"/>
          <w:i w:val="off"/>
        </w:rPr>
        <w:t>新颖的当代眼光来考察研究，如 Long 与 Sedley(1987)对希腊化</w:t>
      </w:r>
      <w:r>
        <w:rPr>
          <w:rFonts w:ascii="宋体" w:hAnsi="宋体" w:cs="宋体" w:eastAsia="宋体"/>
          <w:sz w:val="41"/>
          <w:spacing w:val="0"/>
          <w:color w:val="000000"/>
          <w:b w:val="off"/>
          <w:i w:val="off"/>
        </w:rPr>
        <w:t>罗马时期哲学思想的翻译、整理和评注，他们以及 Annas、 Barnes、</w:t>
      </w:r>
      <w:r>
        <w:rPr>
          <w:rFonts w:ascii="宋体" w:hAnsi="宋体" w:cs="宋体" w:eastAsia="宋体"/>
          <w:sz w:val="41"/>
          <w:spacing w:val="0"/>
          <w:color w:val="000000"/>
          <w:b w:val="off"/>
          <w:i w:val="off"/>
        </w:rPr>
        <w:t>Hadot、Inwood、Kidd、Nussbaum、Rist、Schofield、Striker 等人的</w:t>
      </w:r>
      <w:r>
        <w:rPr>
          <w:rFonts w:ascii="宋体" w:hAnsi="宋体" w:cs="宋体" w:eastAsia="宋体"/>
          <w:sz w:val="41"/>
          <w:spacing w:val="0"/>
          <w:color w:val="000000"/>
          <w:b w:val="off"/>
          <w:i w:val="off"/>
        </w:rPr>
        <w:t>研究①等等，都极具代表性。</w:t>
      </w:r>
      <w:bookmarkEnd w:id="1167"/>
    </w:p>
    <w:p>
      <w:pPr>
        <w:pageBreakBefore w:val="off"/>
        <w:tabs/>
        <w:wordWrap w:val="off"/>
        <w:spacing w:before="0" w:after="0" w:line="740" w:lineRule="atLeast"/>
        <w:ind w:left="0" w:right="0" w:firstLine="860"/>
        <w:jc w:val="both"/>
        <w:textAlignment w:val="baseline"/>
        <w:rPr>
          <w:sz w:val="36"/>
        </w:rPr>
      </w:pPr>
      <w:bookmarkStart w:name="" w:id="1168"/>
      <w:r>
        <w:rPr>
          <w:rFonts w:ascii="宋体" w:hAnsi="宋体" w:cs="宋体" w:eastAsia="宋体"/>
          <w:sz w:val="36"/>
          <w:spacing w:val="0"/>
          <w:color w:val="000000"/>
          <w:b w:val="off"/>
          <w:i w:val="off"/>
        </w:rPr>
        <w:t>西方学者的这些研究有一个共同特点，那就是对道德哲学的关</w:t>
      </w:r>
      <w:r>
        <w:rPr>
          <w:rFonts w:ascii="宋体" w:hAnsi="宋体" w:cs="宋体" w:eastAsia="宋体"/>
          <w:sz w:val="36"/>
          <w:spacing w:val="0"/>
          <w:color w:val="000000"/>
          <w:b w:val="off"/>
          <w:i w:val="off"/>
        </w:rPr>
        <w:t>注。这种关注既要求对以往研究重新梳理，同时也要对其他“理论”</w:t>
      </w:r>
      <w:r>
        <w:rPr>
          <w:rFonts w:ascii="宋体" w:hAnsi="宋体" w:cs="宋体" w:eastAsia="宋体"/>
          <w:sz w:val="36"/>
          <w:spacing w:val="0"/>
          <w:color w:val="000000"/>
          <w:b w:val="off"/>
          <w:i w:val="off"/>
        </w:rPr>
        <w:t>建树不高、思辨色彩不浓的学派和思想重新发掘，由此甚至引发对</w:t>
      </w:r>
      <w:r>
        <w:rPr>
          <w:rFonts w:ascii="宋体" w:hAnsi="宋体" w:cs="宋体" w:eastAsia="宋体"/>
          <w:sz w:val="36"/>
          <w:spacing w:val="0"/>
          <w:color w:val="000000"/>
          <w:b w:val="off"/>
          <w:i w:val="off"/>
        </w:rPr>
        <w:t>其思想史地位予以重新认定。某种意义上，西方学界正在经历一场</w:t>
      </w:r>
      <w:r>
        <w:rPr>
          <w:rFonts w:ascii="宋体" w:hAnsi="宋体" w:cs="宋体" w:eastAsia="宋体"/>
          <w:sz w:val="36"/>
          <w:spacing w:val="0"/>
          <w:color w:val="000000"/>
          <w:b w:val="off"/>
          <w:i w:val="off"/>
        </w:rPr>
        <w:t>大的古典学研究转向。在此潮流下，有时尽管原始文献稀缺，他们</w:t>
      </w:r>
      <w:r>
        <w:rPr>
          <w:rFonts w:ascii="宋体" w:hAnsi="宋体" w:cs="宋体" w:eastAsia="宋体"/>
          <w:sz w:val="36"/>
          <w:spacing w:val="0"/>
          <w:color w:val="000000"/>
          <w:b w:val="off"/>
          <w:i w:val="off"/>
        </w:rPr>
        <w:t>也能克服重重困难，做出引人瞩目的成就。如，爱氏的老师、斯多亚</w:t>
      </w:r>
      <w:r>
        <w:rPr>
          <w:rFonts w:ascii="宋体" w:hAnsi="宋体" w:cs="宋体" w:eastAsia="宋体"/>
          <w:sz w:val="36"/>
          <w:spacing w:val="0"/>
          <w:color w:val="000000"/>
          <w:b w:val="off"/>
          <w:i w:val="off"/>
        </w:rPr>
        <w:t>哲学家鲁富斯(Rufus)可供研究的资料极少，但 Hense(1905)、Lutz</w:t>
      </w:r>
      <w:r>
        <w:rPr>
          <w:rFonts w:ascii="宋体" w:hAnsi="宋体" w:cs="宋体" w:eastAsia="宋体"/>
          <w:sz w:val="36"/>
          <w:spacing w:val="0"/>
          <w:color w:val="000000"/>
          <w:b w:val="off"/>
          <w:i w:val="off"/>
        </w:rPr>
        <w:t>(1947)等人仍能对其进行较为细致的考证和评价。另外，由于对道</w:t>
      </w:r>
      <w:r>
        <w:rPr>
          <w:rFonts w:ascii="宋体" w:hAnsi="宋体" w:cs="宋体" w:eastAsia="宋体"/>
          <w:sz w:val="36"/>
          <w:spacing w:val="0"/>
          <w:color w:val="000000"/>
          <w:b w:val="off"/>
          <w:i w:val="off"/>
        </w:rPr>
        <w:t>德实践的重视，他们也对情感、心理等问题给予更多关注，如 Sihvo-</w:t>
      </w:r>
      <w:r>
        <w:rPr>
          <w:rFonts w:ascii="宋体" w:hAnsi="宋体" w:cs="宋体" w:eastAsia="宋体"/>
          <w:sz w:val="36"/>
          <w:spacing w:val="0"/>
          <w:color w:val="000000"/>
          <w:u w:val="single"/>
          <w:b w:val="off"/>
          <w:i w:val="off"/>
        </w:rPr>
        <w:t xml:space="preserve">                </w:t>
      </w:r>
      <w:bookmarkEnd w:id="1168"/>
    </w:p>
    <w:p>
      <w:pPr>
        <w:pageBreakBefore w:val="off"/>
        <w:tabs/>
        <w:wordWrap w:val="off"/>
        <w:spacing w:before="180" w:after="0" w:line="400" w:lineRule="atLeast"/>
        <w:ind w:left="660" w:right="0"/>
        <w:jc w:val="both"/>
        <w:textAlignment w:val="baseline"/>
        <w:rPr>
          <w:sz w:val="30"/>
        </w:rPr>
      </w:pPr>
      <w:bookmarkStart w:name="" w:id="1169"/>
      <w:r>
        <w:rPr>
          <w:rFonts w:ascii="宋体" w:hAnsi="宋体" w:cs="宋体" w:eastAsia="宋体"/>
          <w:sz w:val="30"/>
          <w:spacing w:val="0"/>
          <w:color w:val="000000"/>
          <w:b w:val="off"/>
          <w:i w:val="off"/>
        </w:rPr>
        <w:t>① 参见附录三《爱比克泰德思想研究参考书目》。</w:t>
      </w:r>
      <w:bookmarkEnd w:id="1169"/>
    </w:p>
    <w:p>
      <w:r>
        <w:t/>
      </w:r>
    </w:p>
    <w:p>
      <w:pPr>
        <w:sectPr>
          <w:footerReference r:id="rId38"/>
          <w:headerReference r:id="rId39" w:type="default"/>
          <w:type w:val="nextPage"/>
          <w:pgSz w:w="14900" w:h="22340"/>
          <w:pgMar w:left="1340" w:top="1900" w:right="1340" w:bottom="1900" w:header="1600" w:footer="1600"/>
          <w:cols w:num="1"/>
        </w:sectPr>
      </w:pPr>
    </w:p>
    <w:p>
      <w:pPr>
        <w:pageBreakBefore w:val="off"/>
        <w:tabs>
          <w:tab w:pos="6380" w:val="left" w:leader="none"/>
          <w:tab w:pos="11740" w:val="left" w:leader="none"/>
        </w:tabs>
        <w:wordWrap w:val="off"/>
        <w:spacing w:before="20" w:after="0" w:line="580" w:lineRule="atLeast"/>
        <w:ind w:left="5360" w:right="0"/>
        <w:jc w:val="both"/>
        <w:textAlignment w:val="baseline"/>
        <w:rPr>
          <w:sz w:val="43"/>
        </w:rPr>
      </w:pPr>
      <w:bookmarkStart w:name="" w:id="1170"/>
      <w:r>
        <w:rPr>
          <w:rFonts w:ascii="仿宋" w:hAnsi="仿宋" w:cs="仿宋" w:eastAsia="仿宋"/>
          <w:sz w:val="43"/>
          <w:spacing w:val="0"/>
          <w:color w:val="000000"/>
          <w:b w:val="off"/>
          <w:i w:val="off"/>
        </w:rPr>
        <w:t>译</w:t>
      </w:r>
      <w:r>
        <w:t xml:space="preserve">	</w:t>
      </w:r>
      <w:r>
        <w:rPr>
          <w:rFonts w:ascii="仿宋" w:hAnsi="仿宋" w:cs="仿宋" w:eastAsia="仿宋"/>
          <w:sz w:val="43"/>
          <w:spacing w:val="0"/>
          <w:color w:val="000000"/>
          <w:b w:val="off"/>
          <w:i w:val="off"/>
        </w:rPr>
        <w:t>序</w:t>
      </w:r>
      <w:r>
        <w:t xml:space="preserve">	</w:t>
      </w:r>
      <w:r>
        <w:rPr>
          <w:rFonts w:ascii="宋体" w:hAnsi="宋体" w:cs="宋体" w:eastAsia="宋体"/>
          <w:sz w:val="43"/>
          <w:spacing w:val="0"/>
          <w:color w:val="000000"/>
          <w:b w:val="off"/>
          <w:i w:val="off"/>
        </w:rPr>
        <w:t>13</w:t>
      </w:r>
      <w:bookmarkEnd w:id="1170"/>
    </w:p>
    <w:p>
      <w:pPr>
        <w:pageBreakBefore w:val="off"/>
        <w:tabs/>
        <w:wordWrap w:val="off"/>
        <w:spacing w:before="340" w:after="0" w:line="700" w:lineRule="atLeast"/>
        <w:ind w:left="140" w:right="60" w:hanging="60"/>
        <w:jc w:val="both"/>
        <w:textAlignment w:val="baseline"/>
        <w:rPr>
          <w:sz w:val="40"/>
        </w:rPr>
      </w:pPr>
      <w:bookmarkStart w:name="" w:id="1171"/>
      <w:r>
        <w:rPr>
          <w:rFonts w:ascii="TimesNewRoman" w:hAnsi="TimesNewRoman" w:cs="TimesNewRoman" w:eastAsia="TimesNewRoman"/>
          <w:sz w:val="40"/>
          <w:spacing w:val="0"/>
          <w:color w:val="000000"/>
          <w:b w:val="off"/>
          <w:i w:val="off"/>
        </w:rPr>
        <w:t>la、J. and Engberg-Pedersen, T.、Sorabji(2000)等的作品。实质上，</w:t>
      </w:r>
      <w:r>
        <w:rPr>
          <w:rFonts w:ascii="宋体" w:hAnsi="宋体" w:cs="宋体" w:eastAsia="宋体"/>
          <w:sz w:val="40"/>
          <w:spacing w:val="0"/>
          <w:color w:val="000000"/>
          <w:b w:val="off"/>
          <w:i w:val="off"/>
        </w:rPr>
        <w:t>对这些问题的探讨是对自由与必然问题认识的深化。这些研究带</w:t>
      </w:r>
      <w:r>
        <w:rPr>
          <w:rFonts w:ascii="宋体" w:hAnsi="宋体" w:cs="宋体" w:eastAsia="宋体"/>
          <w:sz w:val="40"/>
          <w:spacing w:val="0"/>
          <w:color w:val="000000"/>
          <w:b w:val="off"/>
          <w:i w:val="off"/>
        </w:rPr>
        <w:t>动了许多相关的、非伦理哲学方面的研究和发掘，如对斯多亚逻辑</w:t>
      </w:r>
      <w:r>
        <w:rPr>
          <w:rFonts w:ascii="宋体" w:hAnsi="宋体" w:cs="宋体" w:eastAsia="宋体"/>
          <w:sz w:val="40"/>
          <w:spacing w:val="0"/>
          <w:color w:val="000000"/>
          <w:b w:val="off"/>
          <w:i w:val="off"/>
        </w:rPr>
        <w:t>学的研究。这方面有代表性的研究作品有 Barnes, J., Logic and the</w:t>
      </w:r>
      <w:r>
        <w:rPr>
          <w:rFonts w:ascii="宋体" w:hAnsi="宋体" w:cs="宋体" w:eastAsia="宋体"/>
          <w:sz w:val="40"/>
          <w:spacing w:val="0"/>
          <w:color w:val="000000"/>
          <w:b w:val="off"/>
          <w:i w:val="off"/>
        </w:rPr>
        <w:t>Imperial Stoa, Leiden,1997等。这些研究和发掘，蔚为壮观，不仅</w:t>
      </w:r>
      <w:r>
        <w:rPr>
          <w:rFonts w:ascii="宋体" w:hAnsi="宋体" w:cs="宋体" w:eastAsia="宋体"/>
          <w:sz w:val="40"/>
          <w:spacing w:val="0"/>
          <w:color w:val="000000"/>
          <w:b w:val="off"/>
          <w:i w:val="off"/>
        </w:rPr>
        <w:t>促进了西方古典学研究的进一步加深和扩展，同时也有助于对整个</w:t>
      </w:r>
      <w:r>
        <w:rPr>
          <w:rFonts w:ascii="宋体" w:hAnsi="宋体" w:cs="宋体" w:eastAsia="宋体"/>
          <w:sz w:val="40"/>
          <w:spacing w:val="0"/>
          <w:color w:val="000000"/>
          <w:b w:val="off"/>
          <w:i w:val="off"/>
        </w:rPr>
        <w:t>古典思想的本质有一个更为清晰准确的把握。</w:t>
      </w:r>
      <w:bookmarkEnd w:id="1171"/>
    </w:p>
    <w:p>
      <w:pPr>
        <w:pageBreakBefore w:val="off"/>
        <w:tabs/>
        <w:wordWrap w:val="off"/>
        <w:spacing w:before="0" w:after="0" w:line="700" w:lineRule="atLeast"/>
        <w:ind w:left="80" w:right="60" w:firstLine="840"/>
        <w:jc w:val="both"/>
        <w:textAlignment w:val="baseline"/>
        <w:rPr>
          <w:sz w:val="40"/>
        </w:rPr>
      </w:pPr>
      <w:bookmarkStart w:name="" w:id="1172"/>
      <w:r>
        <w:rPr>
          <w:rFonts w:ascii="宋体" w:hAnsi="宋体" w:cs="宋体" w:eastAsia="宋体"/>
          <w:sz w:val="40"/>
          <w:spacing w:val="0"/>
          <w:color w:val="000000"/>
          <w:b w:val="off"/>
          <w:i w:val="off"/>
        </w:rPr>
        <w:t>无论是在自然科学、修辞学、逻辑学、语言学还是在伦理道德</w:t>
      </w:r>
      <w:r>
        <w:rPr>
          <w:rFonts w:ascii="宋体" w:hAnsi="宋体" w:cs="宋体" w:eastAsia="宋体"/>
          <w:sz w:val="40"/>
          <w:spacing w:val="0"/>
          <w:color w:val="000000"/>
          <w:b w:val="off"/>
          <w:i w:val="off"/>
        </w:rPr>
        <w:t>哲学等方面，斯多亚哲学都是对整体希腊哲学的极大发展。其中</w:t>
      </w:r>
      <w:r>
        <w:rPr>
          <w:rFonts w:ascii="宋体" w:hAnsi="宋体" w:cs="宋体" w:eastAsia="宋体"/>
          <w:sz w:val="40"/>
          <w:spacing w:val="0"/>
          <w:color w:val="000000"/>
          <w:b w:val="off"/>
          <w:i w:val="off"/>
        </w:rPr>
        <w:t>最为核心的是，他们在理论上将自然哲学上的理性求真之学与伦</w:t>
      </w:r>
      <w:r>
        <w:rPr>
          <w:rFonts w:ascii="宋体" w:hAnsi="宋体" w:cs="宋体" w:eastAsia="宋体"/>
          <w:sz w:val="40"/>
          <w:spacing w:val="0"/>
          <w:color w:val="000000"/>
          <w:b w:val="off"/>
          <w:i w:val="off"/>
        </w:rPr>
        <w:t>理实践上的求善之学相结合，力图把真与善统一于理性、神，将此</w:t>
      </w:r>
      <w:r>
        <w:rPr>
          <w:rFonts w:ascii="宋体" w:hAnsi="宋体" w:cs="宋体" w:eastAsia="宋体"/>
          <w:sz w:val="40"/>
          <w:spacing w:val="0"/>
          <w:color w:val="000000"/>
          <w:b w:val="off"/>
          <w:i w:val="off"/>
        </w:rPr>
        <w:t>理性作为人之为人的本质依据，充分发展苏格拉底的“美德即知</w:t>
      </w:r>
      <w:r>
        <w:rPr>
          <w:rFonts w:ascii="宋体" w:hAnsi="宋体" w:cs="宋体" w:eastAsia="宋体"/>
          <w:sz w:val="40"/>
          <w:spacing w:val="0"/>
          <w:color w:val="000000"/>
          <w:b w:val="off"/>
          <w:i w:val="off"/>
        </w:rPr>
        <w:t>识”思想。因此，斯多亚学派一贯以苏格拉底继承者自居，自诩为</w:t>
      </w:r>
      <w:r>
        <w:rPr>
          <w:rFonts w:ascii="TimesNewRoman" w:hAnsi="TimesNewRoman" w:cs="TimesNewRoman" w:eastAsia="TimesNewRoman"/>
          <w:sz w:val="40"/>
          <w:spacing w:val="0"/>
          <w:color w:val="000000"/>
          <w:b w:val="off"/>
          <w:i w:val="off"/>
        </w:rPr>
        <w:t>苏格拉底学派(Socrates)。</w:t>
      </w:r>
      <w:bookmarkEnd w:id="1172"/>
    </w:p>
    <w:p>
      <w:pPr>
        <w:pageBreakBefore w:val="off"/>
        <w:tabs/>
        <w:wordWrap w:val="off"/>
        <w:spacing w:before="0" w:after="0" w:line="700" w:lineRule="atLeast"/>
        <w:ind w:left="80" w:right="0" w:firstLine="840"/>
        <w:jc w:val="both"/>
        <w:textAlignment w:val="baseline"/>
        <w:rPr>
          <w:sz w:val="40"/>
        </w:rPr>
      </w:pPr>
      <w:bookmarkStart w:name="" w:id="1173"/>
      <w:r>
        <w:rPr>
          <w:rFonts w:ascii="宋体" w:hAnsi="宋体" w:cs="宋体" w:eastAsia="宋体"/>
          <w:sz w:val="40"/>
          <w:spacing w:val="0"/>
          <w:color w:val="000000"/>
          <w:b w:val="off"/>
          <w:i w:val="off"/>
        </w:rPr>
        <w:t>有趣的是，亚利安在自己的名字里加上中名“色诺芬”，自觉扮</w:t>
      </w:r>
      <w:r>
        <w:rPr>
          <w:rFonts w:ascii="宋体" w:hAnsi="宋体" w:cs="宋体" w:eastAsia="宋体"/>
          <w:sz w:val="40"/>
          <w:spacing w:val="0"/>
          <w:color w:val="000000"/>
          <w:b w:val="off"/>
          <w:i w:val="off"/>
        </w:rPr>
        <w:t>演色诺芬的角色，模仿后者对自己心目中的苏格拉底进行记录，写</w:t>
      </w:r>
      <w:r>
        <w:rPr>
          <w:rFonts w:ascii="宋体" w:hAnsi="宋体" w:cs="宋体" w:eastAsia="宋体"/>
          <w:sz w:val="40"/>
          <w:spacing w:val="0"/>
          <w:color w:val="000000"/>
          <w:b w:val="off"/>
          <w:i w:val="off"/>
        </w:rPr>
        <w:t>成《爱比克泰德论说集》。与所有斯多亚哲学家一样，爱氏不仅奉</w:t>
      </w:r>
      <w:r>
        <w:rPr>
          <w:rFonts w:ascii="宋体" w:hAnsi="宋体" w:cs="宋体" w:eastAsia="宋体"/>
          <w:sz w:val="40"/>
          <w:spacing w:val="0"/>
          <w:color w:val="000000"/>
          <w:b w:val="off"/>
          <w:i w:val="off"/>
        </w:rPr>
        <w:t>苏格拉底为理想人格化身，而且还在思想和语言上有意模仿后</w:t>
      </w:r>
      <w:r>
        <w:rPr>
          <w:rFonts w:ascii="宋体" w:hAnsi="宋体" w:cs="宋体" w:eastAsia="宋体"/>
          <w:sz w:val="40"/>
          <w:spacing w:val="0"/>
          <w:color w:val="000000"/>
          <w:b w:val="off"/>
          <w:i w:val="off"/>
        </w:rPr>
        <w:t>者①。西方学界也有人②把爱氏说成是希腊化、罗马时代的苏格拉</w:t>
      </w:r>
      <w:bookmarkEnd w:id="1173"/>
    </w:p>
    <w:p>
      <w:pPr>
        <w:pageBreakBefore w:val="off"/>
        <w:tabs/>
        <w:wordWrap w:val="off"/>
        <w:spacing w:before="0" w:after="0" w:line="700" w:lineRule="atLeast"/>
        <w:ind w:left="160" w:right="0"/>
        <w:jc w:val="both"/>
        <w:textAlignment w:val="baseline"/>
        <w:rPr>
          <w:sz w:val="40"/>
        </w:rPr>
      </w:pPr>
      <w:bookmarkStart w:name="" w:id="1174"/>
      <w:r>
        <w:rPr>
          <w:rFonts w:ascii="宋体" w:hAnsi="宋体" w:cs="宋体" w:eastAsia="宋体"/>
          <w:sz w:val="40"/>
          <w:spacing w:val="0"/>
          <w:color w:val="000000"/>
          <w:u w:val="single"/>
          <w:b w:val="off"/>
          <w:i w:val="off"/>
        </w:rPr>
        <w:t xml:space="preserve">               </w:t>
      </w:r>
      <w:bookmarkEnd w:id="1174"/>
    </w:p>
    <w:p>
      <w:pPr>
        <w:pageBreakBefore w:val="off"/>
        <w:tabs/>
        <w:wordWrap w:val="off"/>
        <w:spacing w:before="220" w:after="0" w:line="460" w:lineRule="atLeast"/>
        <w:ind w:left="80" w:right="0" w:firstLine="680"/>
        <w:jc w:val="both"/>
        <w:textAlignment w:val="baseline"/>
        <w:rPr>
          <w:sz w:val="30"/>
        </w:rPr>
      </w:pPr>
      <w:bookmarkStart w:name="" w:id="1175"/>
      <w:r>
        <w:rPr>
          <w:rFonts w:ascii="仿宋" w:hAnsi="仿宋" w:cs="仿宋" w:eastAsia="仿宋"/>
          <w:sz w:val="30"/>
          <w:spacing w:val="0"/>
          <w:color w:val="000000"/>
          <w:b w:val="off"/>
          <w:i w:val="off"/>
        </w:rPr>
        <w:t>①  Long,2002对于爱氏在方法上、思想上对苏格拉底的模仿、继承、实践和推崇</w:t>
      </w:r>
      <w:r>
        <w:rPr>
          <w:rFonts w:ascii="TimesNewRoman" w:hAnsi="TimesNewRoman" w:cs="TimesNewRoman" w:eastAsia="TimesNewRoman"/>
          <w:sz w:val="30"/>
          <w:spacing w:val="0"/>
          <w:color w:val="000000"/>
          <w:b w:val="off"/>
          <w:i w:val="off"/>
        </w:rPr>
        <w:t>作了非常精细的研讨。剑桥大学古典系 David Sedley 在其 The Origins of Stoic Theo-</w:t>
      </w:r>
      <w:r>
        <w:rPr>
          <w:rFonts w:ascii="仿宋" w:hAnsi="仿宋" w:cs="仿宋" w:eastAsia="仿宋"/>
          <w:sz w:val="30"/>
          <w:spacing w:val="0"/>
          <w:color w:val="000000"/>
          <w:b w:val="off"/>
          <w:i w:val="off"/>
        </w:rPr>
        <w:t>logical Argument (2005年论文稿)关于斯多亚哲学就是苏格拉底哲学的论证有过非</w:t>
      </w:r>
      <w:r>
        <w:rPr>
          <w:rFonts w:ascii="仿宋" w:hAnsi="仿宋" w:cs="仿宋" w:eastAsia="仿宋"/>
          <w:sz w:val="30"/>
          <w:spacing w:val="0"/>
          <w:color w:val="000000"/>
          <w:b w:val="off"/>
          <w:i w:val="off"/>
        </w:rPr>
        <w:t>常细致的研究。两位教授都认为，色诺芬的《回忆录》和柏拉图的 Timaeus 均被斯多亚</w:t>
      </w:r>
      <w:r>
        <w:rPr>
          <w:rFonts w:ascii="仿宋" w:hAnsi="仿宋" w:cs="仿宋" w:eastAsia="仿宋"/>
          <w:sz w:val="30"/>
          <w:spacing w:val="0"/>
          <w:color w:val="000000"/>
          <w:b w:val="off"/>
          <w:i w:val="off"/>
        </w:rPr>
        <w:t>哲学家奉为至圣经典。</w:t>
      </w:r>
      <w:bookmarkEnd w:id="1175"/>
    </w:p>
    <w:p>
      <w:pPr>
        <w:pageBreakBefore w:val="off"/>
        <w:tabs/>
        <w:wordWrap w:val="off"/>
        <w:spacing w:before="0" w:after="0" w:line="400" w:lineRule="atLeast"/>
        <w:ind w:left="800" w:right="0"/>
        <w:jc w:val="both"/>
        <w:textAlignment w:val="baseline"/>
        <w:rPr>
          <w:sz w:val="30"/>
        </w:rPr>
      </w:pPr>
      <w:bookmarkStart w:name="" w:id="1176"/>
      <w:r>
        <w:rPr>
          <w:rFonts w:ascii="TimesNewRoman" w:hAnsi="TimesNewRoman" w:cs="TimesNewRoman" w:eastAsia="TimesNewRoman"/>
          <w:sz w:val="30"/>
          <w:spacing w:val="0"/>
          <w:color w:val="000000"/>
          <w:b w:val="off"/>
          <w:i w:val="off"/>
        </w:rPr>
        <w:t>②    如 Dobbin,1998。</w:t>
      </w:r>
      <w:bookmarkEnd w:id="1176"/>
    </w:p>
    <w:p>
      <w:r>
        <w:t/>
      </w:r>
    </w:p>
    <w:p>
      <w:pPr>
        <w:sectPr>
          <w:footerReference r:id="rId40"/>
          <w:headerReference r:id="rId41" w:type="default"/>
          <w:type w:val="nextPage"/>
          <w:pgSz w:w="14900" w:h="22340"/>
          <w:pgMar w:left="1340" w:top="1900" w:right="1340" w:bottom="1900" w:header="1600" w:footer="1600"/>
          <w:cols w:num="1"/>
        </w:sectPr>
      </w:pPr>
    </w:p>
    <w:p>
      <w:pPr>
        <w:pageBreakBefore w:val="off"/>
        <w:tabs>
          <w:tab w:pos="4780" w:val="left" w:leader="none"/>
        </w:tabs>
        <w:wordWrap w:val="off"/>
        <w:spacing w:before="20" w:after="0" w:line="460" w:lineRule="atLeast"/>
        <w:ind w:left="40" w:right="0"/>
        <w:jc w:val="both"/>
        <w:textAlignment w:val="baseline"/>
        <w:rPr>
          <w:sz w:val="34"/>
        </w:rPr>
      </w:pPr>
      <w:bookmarkStart w:name="" w:id="1177"/>
      <w:r>
        <w:rPr>
          <w:rFonts w:ascii="楷体" w:hAnsi="楷体" w:cs="楷体" w:eastAsia="楷体"/>
          <w:sz w:val="34"/>
          <w:spacing w:val="0"/>
          <w:color w:val="000000"/>
          <w:b w:val="off"/>
          <w:i w:val="off"/>
        </w:rPr>
        <w:t>14</w:t>
      </w:r>
      <w:r>
        <w:t xml:space="preserve">	</w:t>
      </w:r>
      <w:r>
        <w:rPr>
          <w:rFonts w:ascii="仿宋" w:hAnsi="仿宋" w:cs="仿宋" w:eastAsia="仿宋"/>
          <w:sz w:val="34"/>
          <w:spacing w:val="0"/>
          <w:color w:val="000000"/>
          <w:b w:val="off"/>
          <w:i w:val="off"/>
        </w:rPr>
        <w:t>爱比克泰德论说集</w:t>
      </w:r>
      <w:bookmarkEnd w:id="1177"/>
    </w:p>
    <w:p>
      <w:pPr>
        <w:pageBreakBefore w:val="off"/>
        <w:tabs/>
        <w:wordWrap w:val="off"/>
        <w:spacing w:before="0" w:after="0" w:line="700" w:lineRule="atLeast"/>
        <w:ind w:left="380" w:right="0"/>
        <w:jc w:val="both"/>
        <w:textAlignment w:val="baseline"/>
        <w:rPr>
          <w:sz w:val="41"/>
        </w:rPr>
      </w:pPr>
      <w:bookmarkStart w:name="" w:id="1178"/>
      <w:r>
        <w:rPr>
          <w:rFonts w:ascii="宋体" w:hAnsi="宋体" w:cs="宋体" w:eastAsia="宋体"/>
          <w:sz w:val="41"/>
          <w:spacing w:val="0"/>
          <w:color w:val="000000"/>
          <w:u w:val="single"/>
          <w:b w:val="off"/>
          <w:i w:val="off"/>
        </w:rPr>
        <w:t xml:space="preserve">                                                       </w:t>
      </w:r>
      <w:bookmarkEnd w:id="1178"/>
    </w:p>
    <w:p>
      <w:pPr>
        <w:pageBreakBefore w:val="off"/>
        <w:tabs/>
        <w:wordWrap w:val="off"/>
        <w:spacing w:before="0" w:after="0" w:line="700" w:lineRule="atLeast"/>
        <w:ind w:left="40" w:right="40"/>
        <w:jc w:val="both"/>
        <w:textAlignment w:val="baseline"/>
        <w:rPr>
          <w:sz w:val="41"/>
        </w:rPr>
      </w:pPr>
      <w:bookmarkStart w:name="" w:id="1179"/>
      <w:r>
        <w:rPr>
          <w:rFonts w:ascii="宋体" w:hAnsi="宋体" w:cs="宋体" w:eastAsia="宋体"/>
          <w:sz w:val="41"/>
          <w:spacing w:val="0"/>
          <w:color w:val="000000"/>
          <w:b w:val="off"/>
          <w:i w:val="off"/>
        </w:rPr>
        <w:t>底。在思想上，爱氏在继承本派前人思想的基础上对人性本真作</w:t>
      </w:r>
      <w:r>
        <w:rPr>
          <w:rFonts w:ascii="宋体" w:hAnsi="宋体" w:cs="宋体" w:eastAsia="宋体"/>
          <w:sz w:val="41"/>
          <w:spacing w:val="0"/>
          <w:color w:val="000000"/>
          <w:b w:val="off"/>
          <w:i w:val="off"/>
        </w:rPr>
        <w:t>了进一步澄清，从行为心理学角度发展了斯多亚伦理哲学，将个人</w:t>
      </w:r>
      <w:r>
        <w:rPr>
          <w:rFonts w:ascii="宋体" w:hAnsi="宋体" w:cs="宋体" w:eastAsia="宋体"/>
          <w:sz w:val="41"/>
          <w:spacing w:val="0"/>
          <w:color w:val="000000"/>
          <w:b w:val="off"/>
          <w:i w:val="off"/>
        </w:rPr>
        <w:t>自由以及道德实践的矛盾统一起来，从而使真与善的结合成为可</w:t>
      </w:r>
      <w:r>
        <w:rPr>
          <w:rFonts w:ascii="宋体" w:hAnsi="宋体" w:cs="宋体" w:eastAsia="宋体"/>
          <w:sz w:val="41"/>
          <w:spacing w:val="0"/>
          <w:color w:val="000000"/>
          <w:b w:val="off"/>
          <w:i w:val="off"/>
        </w:rPr>
        <w:t>能，为“认识你自己”这一苏格拉底问题提供了一个较为完整明确</w:t>
      </w:r>
      <w:r>
        <w:rPr>
          <w:rFonts w:ascii="宋体" w:hAnsi="宋体" w:cs="宋体" w:eastAsia="宋体"/>
          <w:sz w:val="41"/>
          <w:spacing w:val="0"/>
          <w:color w:val="000000"/>
          <w:b w:val="off"/>
          <w:i w:val="off"/>
        </w:rPr>
        <w:t>的斯多亚式答案。某种程度上，爱氏哲学是对斯多亚派哲学乃至</w:t>
      </w:r>
      <w:r>
        <w:rPr>
          <w:rFonts w:ascii="宋体" w:hAnsi="宋体" w:cs="宋体" w:eastAsia="宋体"/>
          <w:sz w:val="41"/>
          <w:spacing w:val="0"/>
          <w:color w:val="000000"/>
          <w:b w:val="off"/>
          <w:i w:val="off"/>
        </w:rPr>
        <w:t>希腊伦理哲学的重大发展。</w:t>
      </w:r>
      <w:bookmarkEnd w:id="1179"/>
    </w:p>
    <w:p>
      <w:pPr>
        <w:pageBreakBefore w:val="off"/>
        <w:tabs/>
        <w:wordWrap w:val="off"/>
        <w:spacing w:before="0" w:after="0" w:line="700" w:lineRule="atLeast"/>
        <w:ind w:left="0" w:right="0" w:firstLine="920"/>
        <w:jc w:val="both"/>
        <w:textAlignment w:val="baseline"/>
        <w:rPr>
          <w:sz w:val="41"/>
        </w:rPr>
      </w:pPr>
      <w:bookmarkStart w:name="" w:id="1180"/>
      <w:r>
        <w:rPr>
          <w:rFonts w:ascii="宋体" w:hAnsi="宋体" w:cs="宋体" w:eastAsia="宋体"/>
          <w:sz w:val="41"/>
          <w:spacing w:val="0"/>
          <w:color w:val="000000"/>
          <w:b w:val="off"/>
          <w:i w:val="off"/>
        </w:rPr>
        <w:t>《爱比克泰德论说集》最老版本是 Codex Bodleianus Graeco-</w:t>
      </w:r>
      <w:r>
        <w:rPr>
          <w:rFonts w:ascii="宋体" w:hAnsi="宋体" w:cs="宋体" w:eastAsia="宋体"/>
          <w:sz w:val="41"/>
          <w:spacing w:val="0"/>
          <w:color w:val="000000"/>
          <w:b w:val="off"/>
          <w:i w:val="off"/>
        </w:rPr>
        <w:t>rum Miscellaneorum 251(S)，于11、12世纪之交编辑而成，所有</w:t>
      </w:r>
      <w:r>
        <w:rPr>
          <w:rFonts w:ascii="宋体" w:hAnsi="宋体" w:cs="宋体" w:eastAsia="宋体"/>
          <w:sz w:val="41"/>
          <w:spacing w:val="0"/>
          <w:color w:val="000000"/>
          <w:b w:val="off"/>
          <w:i w:val="off"/>
        </w:rPr>
        <w:t>后世版本(MSS)都是在此基础上修订完善而成的。1525年， Vic-</w:t>
      </w:r>
      <w:r>
        <w:rPr>
          <w:rFonts w:ascii="宋体" w:hAnsi="宋体" w:cs="宋体" w:eastAsia="宋体"/>
          <w:sz w:val="41"/>
          <w:spacing w:val="0"/>
          <w:color w:val="000000"/>
          <w:b w:val="off"/>
          <w:i w:val="off"/>
        </w:rPr>
        <w:t>tor Trincavelli 据此印刷出版了第一个《论说集》印刷本(威尼斯</w:t>
      </w:r>
      <w:r>
        <w:rPr>
          <w:rFonts w:ascii="宋体" w:hAnsi="宋体" w:cs="宋体" w:eastAsia="宋体"/>
          <w:sz w:val="41"/>
          <w:spacing w:val="0"/>
          <w:color w:val="000000"/>
          <w:b w:val="off"/>
          <w:i w:val="off"/>
        </w:rPr>
        <w:t>本)。但他依据的原始手本错误百出，故几乎毫无文本考证价值。</w:t>
      </w:r>
      <w:r>
        <w:rPr>
          <w:rFonts w:ascii="宋体" w:hAnsi="宋体" w:cs="宋体" w:eastAsia="宋体"/>
          <w:sz w:val="41"/>
          <w:spacing w:val="0"/>
          <w:color w:val="000000"/>
          <w:b w:val="off"/>
          <w:i w:val="off"/>
        </w:rPr>
        <w:t>第一本真正具有学术价值的本子由 Jacob Shegk 在 1554 年(Basel</w:t>
      </w:r>
      <w:r>
        <w:rPr>
          <w:rFonts w:ascii="宋体" w:hAnsi="宋体" w:cs="宋体" w:eastAsia="宋体"/>
          <w:sz w:val="41"/>
          <w:spacing w:val="0"/>
          <w:color w:val="000000"/>
          <w:b w:val="off"/>
          <w:i w:val="off"/>
        </w:rPr>
        <w:t>版)完成。Shegk 是图宾根(Tübingen)著名医学教授，与 Trin-</w:t>
      </w:r>
      <w:r>
        <w:rPr>
          <w:rFonts w:ascii="宋体" w:hAnsi="宋体" w:cs="宋体" w:eastAsia="宋体"/>
          <w:sz w:val="41"/>
          <w:spacing w:val="0"/>
          <w:color w:val="000000"/>
          <w:b w:val="off"/>
          <w:i w:val="off"/>
        </w:rPr>
        <w:t>cavelli 的本子相比，他审订的希腊文本虽在文字上并无多大改变，</w:t>
      </w:r>
      <w:r>
        <w:rPr>
          <w:rFonts w:ascii="宋体" w:hAnsi="宋体" w:cs="宋体" w:eastAsia="宋体"/>
          <w:sz w:val="41"/>
          <w:spacing w:val="0"/>
          <w:color w:val="000000"/>
          <w:b w:val="off"/>
          <w:i w:val="off"/>
        </w:rPr>
        <w:t>但由于他采用的拉丁文本非常可靠，所以得以对希腊文本数百处</w:t>
      </w:r>
      <w:r>
        <w:rPr>
          <w:rFonts w:ascii="宋体" w:hAnsi="宋体" w:cs="宋体" w:eastAsia="宋体"/>
          <w:sz w:val="41"/>
          <w:spacing w:val="0"/>
          <w:color w:val="000000"/>
          <w:b w:val="off"/>
          <w:i w:val="off"/>
        </w:rPr>
        <w:t>谬误予以校正。1560年， Hieronymus Wolf(Basel版)在他的基础</w:t>
      </w:r>
      <w:r>
        <w:rPr>
          <w:rFonts w:ascii="宋体" w:hAnsi="宋体" w:cs="宋体" w:eastAsia="宋体"/>
          <w:sz w:val="41"/>
          <w:spacing w:val="0"/>
          <w:color w:val="000000"/>
          <w:b w:val="off"/>
          <w:i w:val="off"/>
        </w:rPr>
        <w:t>上进一步修订，附加翻译和点评。他所校订的这个本子在爱氏思</w:t>
      </w:r>
      <w:r>
        <w:rPr>
          <w:rFonts w:ascii="宋体" w:hAnsi="宋体" w:cs="宋体" w:eastAsia="宋体"/>
          <w:sz w:val="41"/>
          <w:spacing w:val="0"/>
          <w:color w:val="000000"/>
          <w:b w:val="off"/>
          <w:i w:val="off"/>
        </w:rPr>
        <w:t>想研究史上具有里程碑意义，但由于种种原因在当时的学术界未</w:t>
      </w:r>
      <w:r>
        <w:rPr>
          <w:rFonts w:ascii="宋体" w:hAnsi="宋体" w:cs="宋体" w:eastAsia="宋体"/>
          <w:sz w:val="41"/>
          <w:spacing w:val="0"/>
          <w:color w:val="000000"/>
          <w:b w:val="off"/>
          <w:i w:val="off"/>
        </w:rPr>
        <w:t>能产生应有影响，人们普遍阅读的仍然是 Shegk 校订的 Trin-</w:t>
      </w:r>
      <w:r>
        <w:rPr>
          <w:rFonts w:ascii="宋体" w:hAnsi="宋体" w:cs="宋体" w:eastAsia="宋体"/>
          <w:sz w:val="41"/>
          <w:spacing w:val="0"/>
          <w:color w:val="000000"/>
          <w:b w:val="off"/>
          <w:i w:val="off"/>
        </w:rPr>
        <w:t>cavelli 本。</w:t>
      </w:r>
      <w:bookmarkEnd w:id="1180"/>
    </w:p>
    <w:p>
      <w:pPr>
        <w:pageBreakBefore w:val="off"/>
        <w:tabs/>
        <w:wordWrap w:val="off"/>
        <w:spacing w:before="0" w:after="0" w:line="700" w:lineRule="atLeast"/>
        <w:ind w:left="80" w:right="20" w:firstLine="840"/>
        <w:jc w:val="both"/>
        <w:textAlignment w:val="baseline"/>
        <w:rPr>
          <w:sz w:val="41"/>
        </w:rPr>
      </w:pPr>
      <w:bookmarkStart w:name="" w:id="1181"/>
      <w:r>
        <w:rPr>
          <w:rFonts w:ascii="宋体" w:hAnsi="宋体" w:cs="宋体" w:eastAsia="宋体"/>
          <w:sz w:val="41"/>
          <w:spacing w:val="0"/>
          <w:color w:val="000000"/>
          <w:b w:val="off"/>
          <w:i w:val="off"/>
        </w:rPr>
        <w:t>爱氏思想研究领域的另一标志性的人物是 John Upton。他</w:t>
      </w:r>
      <w:r>
        <w:rPr>
          <w:rFonts w:ascii="宋体" w:hAnsi="宋体" w:cs="宋体" w:eastAsia="宋体"/>
          <w:sz w:val="41"/>
          <w:spacing w:val="0"/>
          <w:color w:val="000000"/>
          <w:b w:val="off"/>
          <w:i w:val="off"/>
        </w:rPr>
        <w:t>所做的校订和研究工作是在1739年到1741年之间分期发表出来</w:t>
      </w:r>
      <w:r>
        <w:rPr>
          <w:rFonts w:ascii="宋体" w:hAnsi="宋体" w:cs="宋体" w:eastAsia="宋体"/>
          <w:sz w:val="41"/>
          <w:spacing w:val="0"/>
          <w:color w:val="000000"/>
          <w:b w:val="off"/>
          <w:i w:val="off"/>
        </w:rPr>
        <w:t>的。Upton不仅掌握多种希文手本，而且还可能握有爱氏著作的</w:t>
      </w:r>
      <w:r>
        <w:rPr>
          <w:rFonts w:ascii="宋体" w:hAnsi="宋体" w:cs="宋体" w:eastAsia="宋体"/>
          <w:sz w:val="41"/>
          <w:spacing w:val="0"/>
          <w:color w:val="000000"/>
          <w:b w:val="off"/>
          <w:i w:val="off"/>
        </w:rPr>
        <w:t>多种异文和 Trincavelli 本的一个“古抄本”，其页边注有大量该本</w:t>
      </w:r>
      <w:bookmarkEnd w:id="1181"/>
    </w:p>
    <w:p>
      <w:r>
        <w:t/>
      </w:r>
    </w:p>
    <w:p>
      <w:pPr>
        <w:sectPr>
          <w:footerReference r:id="rId42"/>
          <w:headerReference r:id="rId43" w:type="default"/>
          <w:type w:val="nextPage"/>
          <w:pgSz w:w="14900" w:h="22340"/>
          <w:pgMar w:left="1360" w:top="1900" w:right="1360" w:bottom="1900" w:header="1600" w:footer="1600"/>
          <w:cols w:num="1"/>
        </w:sectPr>
      </w:pPr>
    </w:p>
    <w:p>
      <w:pPr>
        <w:pageBreakBefore w:val="off"/>
        <w:tabs>
          <w:tab w:pos="11800" w:val="left" w:leader="none"/>
        </w:tabs>
        <w:wordWrap w:val="off"/>
        <w:spacing w:before="100" w:after="0" w:line="440" w:lineRule="atLeast"/>
        <w:ind w:left="5420" w:right="0"/>
        <w:jc w:val="both"/>
        <w:textAlignment w:val="baseline"/>
        <w:rPr>
          <w:sz w:val="32"/>
        </w:rPr>
      </w:pPr>
      <w:bookmarkStart w:name="" w:id="1182"/>
      <w:r>
        <w:rPr>
          <w:rFonts w:ascii="仿宋" w:hAnsi="仿宋" w:cs="仿宋" w:eastAsia="仿宋"/>
          <w:sz w:val="32"/>
          <w:spacing w:val="0"/>
          <w:color w:val="000000"/>
          <w:b w:val="off"/>
          <w:i w:val="off"/>
        </w:rPr>
        <w:t>译    序</w:t>
      </w:r>
      <w:r>
        <w:t xml:space="preserve">	</w:t>
      </w:r>
      <w:r>
        <w:rPr>
          <w:rFonts w:ascii="黑体" w:hAnsi="黑体" w:cs="黑体" w:eastAsia="黑体"/>
          <w:sz w:val="32"/>
          <w:spacing w:val="0"/>
          <w:color w:val="000000"/>
          <w:b w:val="off"/>
          <w:i w:val="off"/>
        </w:rPr>
        <w:t>15</w:t>
      </w:r>
      <w:bookmarkEnd w:id="1182"/>
    </w:p>
    <w:p>
      <w:pPr>
        <w:pageBreakBefore w:val="off"/>
        <w:tabs/>
        <w:wordWrap w:val="off"/>
        <w:spacing w:before="0" w:after="0" w:line="440" w:lineRule="exact"/>
        <w:ind w:left="0" w:right="0"/>
        <w:jc w:val="both"/>
        <w:textAlignment w:val="baseline"/>
        <w:rPr>
          <w:sz w:val="32"/>
        </w:rPr>
      </w:pPr>
      <w:bookmarkStart w:name="" w:id="1183"/>
      <w:r>
        <w:rPr>
          <w:rFonts w:ascii="宋体" w:hAnsi="宋体" w:cs="宋体" w:eastAsia="宋体"/>
          <w:sz w:val="32"/>
          <w:spacing w:val="0"/>
          <w:color w:val="000000"/>
          <w:b w:val="off"/>
          <w:i w:val="off"/>
        </w:rPr>
        <w:t/>
      </w:r>
      <w:bookmarkEnd w:id="1183"/>
    </w:p>
    <w:p>
      <w:pPr>
        <w:pageBreakBefore w:val="off"/>
        <w:tabs/>
        <w:wordWrap w:val="off"/>
        <w:spacing w:before="0" w:after="0" w:line="880" w:lineRule="atLeast"/>
        <w:ind w:left="40" w:right="0"/>
        <w:jc w:val="both"/>
        <w:textAlignment w:val="baseline"/>
        <w:rPr>
          <w:sz w:val="34"/>
        </w:rPr>
      </w:pPr>
      <w:bookmarkStart w:name="" w:id="1184"/>
      <w:r>
        <w:rPr>
          <w:rFonts w:ascii="宋体" w:hAnsi="宋体" w:cs="宋体" w:eastAsia="宋体"/>
          <w:sz w:val="34"/>
          <w:spacing w:val="0"/>
          <w:color w:val="000000"/>
          <w:b w:val="off"/>
          <w:i w:val="off"/>
        </w:rPr>
        <w:t>异文。同时，他在编撰中还加入了 Wolf、 Salmasius 等人的注释和</w:t>
      </w:r>
      <w:r>
        <w:rPr>
          <w:rFonts w:ascii="宋体" w:hAnsi="宋体" w:cs="宋体" w:eastAsia="宋体"/>
          <w:sz w:val="34"/>
          <w:spacing w:val="0"/>
          <w:color w:val="000000"/>
          <w:b w:val="off"/>
          <w:i w:val="off"/>
        </w:rPr>
        <w:t>校订，请 Anthony、 Earl of Shaftesbury 做了注释，获得过知识渊</w:t>
      </w:r>
      <w:r>
        <w:rPr>
          <w:rFonts w:ascii="宋体" w:hAnsi="宋体" w:cs="宋体" w:eastAsia="宋体"/>
          <w:sz w:val="34"/>
          <w:spacing w:val="0"/>
          <w:color w:val="000000"/>
          <w:b w:val="off"/>
          <w:i w:val="off"/>
        </w:rPr>
        <w:t>博的 James Harris 的帮助，因此他编订的这个本子具有非常突出</w:t>
      </w:r>
      <w:r>
        <w:rPr>
          <w:rFonts w:ascii="宋体" w:hAnsi="宋体" w:cs="宋体" w:eastAsia="宋体"/>
          <w:sz w:val="34"/>
          <w:spacing w:val="0"/>
          <w:color w:val="000000"/>
          <w:b w:val="off"/>
          <w:i w:val="off"/>
        </w:rPr>
        <w:t>的研究价值。但是，由于这些异文并无出处说明，所以，它们本身</w:t>
      </w:r>
      <w:r>
        <w:rPr>
          <w:rFonts w:ascii="宋体" w:hAnsi="宋体" w:cs="宋体" w:eastAsia="宋体"/>
          <w:sz w:val="34"/>
          <w:spacing w:val="0"/>
          <w:color w:val="000000"/>
          <w:b w:val="off"/>
          <w:i w:val="off"/>
        </w:rPr>
        <w:t>的来源又成疑案。</w:t>
      </w:r>
      <w:bookmarkEnd w:id="1184"/>
    </w:p>
    <w:p>
      <w:pPr>
        <w:pageBreakBefore w:val="off"/>
        <w:tabs/>
        <w:wordWrap w:val="off"/>
        <w:spacing w:before="0" w:after="0" w:line="880" w:lineRule="atLeast"/>
        <w:ind w:left="40" w:right="20" w:firstLine="860"/>
        <w:jc w:val="both"/>
        <w:textAlignment w:val="baseline"/>
        <w:rPr>
          <w:sz w:val="34"/>
        </w:rPr>
      </w:pPr>
      <w:bookmarkStart w:name="" w:id="1185"/>
      <w:r>
        <w:rPr>
          <w:rFonts w:ascii="宋体" w:hAnsi="宋体" w:cs="宋体" w:eastAsia="宋体"/>
          <w:sz w:val="34"/>
          <w:spacing w:val="0"/>
          <w:color w:val="000000"/>
          <w:b w:val="off"/>
          <w:i w:val="off"/>
        </w:rPr>
        <w:t>继此之后， Richard Bentley 曾对 Trincavelli 本做过许多极有</w:t>
      </w:r>
      <w:r>
        <w:rPr>
          <w:rFonts w:ascii="宋体" w:hAnsi="宋体" w:cs="宋体" w:eastAsia="宋体"/>
          <w:sz w:val="34"/>
          <w:spacing w:val="0"/>
          <w:color w:val="000000"/>
          <w:b w:val="off"/>
          <w:i w:val="off"/>
        </w:rPr>
        <w:t>见地的页旁校订，J. J. Reiske 所做的注释(H. Schenkl本对其予</w:t>
      </w:r>
      <w:r>
        <w:rPr>
          <w:rFonts w:ascii="宋体" w:hAnsi="宋体" w:cs="宋体" w:eastAsia="宋体"/>
          <w:sz w:val="34"/>
          <w:spacing w:val="0"/>
          <w:color w:val="000000"/>
          <w:b w:val="off"/>
          <w:i w:val="off"/>
        </w:rPr>
        <w:t>以保留)虽不够细致，却极具启发性。但可惜的是，他们的工作直</w:t>
      </w:r>
      <w:r>
        <w:rPr>
          <w:rFonts w:ascii="宋体" w:hAnsi="宋体" w:cs="宋体" w:eastAsia="宋体"/>
          <w:sz w:val="34"/>
          <w:spacing w:val="0"/>
          <w:color w:val="000000"/>
          <w:b w:val="off"/>
          <w:i w:val="off"/>
        </w:rPr>
        <w:t>到晚近才为后人所知。</w:t>
      </w:r>
      <w:bookmarkEnd w:id="1185"/>
    </w:p>
    <w:p>
      <w:pPr>
        <w:pageBreakBefore w:val="off"/>
        <w:tabs/>
        <w:wordWrap w:val="off"/>
        <w:spacing w:before="0" w:after="0" w:line="880" w:lineRule="atLeast"/>
        <w:ind w:left="40" w:right="40" w:firstLine="860"/>
        <w:jc w:val="both"/>
        <w:textAlignment w:val="baseline"/>
        <w:rPr>
          <w:sz w:val="34"/>
        </w:rPr>
      </w:pPr>
      <w:bookmarkStart w:name="" w:id="1186"/>
      <w:r>
        <w:rPr>
          <w:rFonts w:ascii="宋体" w:hAnsi="宋体" w:cs="宋体" w:eastAsia="宋体"/>
          <w:sz w:val="34"/>
          <w:spacing w:val="0"/>
          <w:color w:val="000000"/>
          <w:b w:val="off"/>
          <w:i w:val="off"/>
        </w:rPr>
        <w:t>1798年，《道德手册》唯一具有文本考证价值的版本面世。紧</w:t>
      </w:r>
      <w:r>
        <w:rPr>
          <w:rFonts w:ascii="宋体" w:hAnsi="宋体" w:cs="宋体" w:eastAsia="宋体"/>
          <w:sz w:val="34"/>
          <w:spacing w:val="0"/>
          <w:color w:val="000000"/>
          <w:b w:val="off"/>
          <w:i w:val="off"/>
        </w:rPr>
        <w:t>随其后，1799到1800年，莱比锡 Johannes Schweighäuser 发表了</w:t>
      </w:r>
      <w:r>
        <w:rPr>
          <w:rFonts w:ascii="宋体" w:hAnsi="宋体" w:cs="宋体" w:eastAsia="宋体"/>
          <w:sz w:val="34"/>
          <w:spacing w:val="0"/>
          <w:color w:val="000000"/>
          <w:b w:val="off"/>
          <w:i w:val="off"/>
        </w:rPr>
        <w:t>五卷本巨著 Epicteteae Philosophiae Monumenta，内容涵盖希腊</w:t>
      </w:r>
      <w:r>
        <w:rPr>
          <w:rFonts w:ascii="宋体" w:hAnsi="宋体" w:cs="宋体" w:eastAsia="宋体"/>
          <w:sz w:val="34"/>
          <w:spacing w:val="0"/>
          <w:color w:val="000000"/>
          <w:b w:val="off"/>
          <w:i w:val="off"/>
        </w:rPr>
        <w:t>原文、拉丁译文、评注、辛普利丘评注的翻译，对辛普利丘评注的评</w:t>
      </w:r>
      <w:r>
        <w:rPr>
          <w:rFonts w:ascii="宋体" w:hAnsi="宋体" w:cs="宋体" w:eastAsia="宋体"/>
          <w:sz w:val="34"/>
          <w:spacing w:val="0"/>
          <w:color w:val="000000"/>
          <w:b w:val="off"/>
          <w:i w:val="off"/>
        </w:rPr>
        <w:t>注等，该作品考证严密，编排清晰，分析精到，多年来一直是最权威</w:t>
      </w:r>
      <w:r>
        <w:rPr>
          <w:rFonts w:ascii="宋体" w:hAnsi="宋体" w:cs="宋体" w:eastAsia="宋体"/>
          <w:sz w:val="34"/>
          <w:spacing w:val="0"/>
          <w:color w:val="000000"/>
          <w:b w:val="off"/>
          <w:i w:val="off"/>
        </w:rPr>
        <w:t>的版本。1826年，巴黎的 A. Koracs 又出过一个新本，他学识渊</w:t>
      </w:r>
      <w:r>
        <w:rPr>
          <w:rFonts w:ascii="宋体" w:hAnsi="宋体" w:cs="宋体" w:eastAsia="宋体"/>
          <w:sz w:val="34"/>
          <w:spacing w:val="0"/>
          <w:color w:val="000000"/>
          <w:b w:val="off"/>
          <w:i w:val="off"/>
        </w:rPr>
        <w:t>博、思维敏捷，但是，由于他的改动在许多地方毫无必要，所以是一</w:t>
      </w:r>
      <w:r>
        <w:rPr>
          <w:rFonts w:ascii="宋体" w:hAnsi="宋体" w:cs="宋体" w:eastAsia="宋体"/>
          <w:sz w:val="34"/>
          <w:spacing w:val="0"/>
          <w:color w:val="000000"/>
          <w:b w:val="off"/>
          <w:i w:val="off"/>
        </w:rPr>
        <w:t>个不太成功的本子。</w:t>
      </w:r>
      <w:bookmarkEnd w:id="1186"/>
    </w:p>
    <w:p>
      <w:pPr>
        <w:pageBreakBefore w:val="off"/>
        <w:tabs/>
        <w:wordWrap w:val="off"/>
        <w:spacing w:before="0" w:after="0" w:line="880" w:lineRule="atLeast"/>
        <w:ind w:left="0" w:right="20" w:firstLine="860"/>
        <w:jc w:val="both"/>
        <w:textAlignment w:val="baseline"/>
        <w:rPr>
          <w:sz w:val="34"/>
        </w:rPr>
      </w:pPr>
      <w:bookmarkStart w:name="" w:id="1187"/>
      <w:r>
        <w:rPr>
          <w:rFonts w:ascii="宋体" w:hAnsi="宋体" w:cs="宋体" w:eastAsia="宋体"/>
          <w:sz w:val="34"/>
          <w:spacing w:val="0"/>
          <w:color w:val="000000"/>
          <w:b w:val="off"/>
          <w:i w:val="off"/>
        </w:rPr>
        <w:t>爱氏思想研究中另一个里程碑式的人物是申可(Heinrich</w:t>
      </w:r>
      <w:r>
        <w:rPr>
          <w:rFonts w:ascii="宋体" w:hAnsi="宋体" w:cs="宋体" w:eastAsia="宋体"/>
          <w:sz w:val="34"/>
          <w:spacing w:val="0"/>
          <w:color w:val="000000"/>
          <w:b w:val="off"/>
          <w:i w:val="off"/>
        </w:rPr>
        <w:t>Shenkl)。他经过大量细致而艰辛的梳理，于1891年出版了莱比</w:t>
      </w:r>
      <w:r>
        <w:rPr>
          <w:rFonts w:ascii="宋体" w:hAnsi="宋体" w:cs="宋体" w:eastAsia="宋体"/>
          <w:sz w:val="34"/>
          <w:spacing w:val="0"/>
          <w:color w:val="000000"/>
          <w:b w:val="off"/>
          <w:i w:val="off"/>
        </w:rPr>
        <w:t>锡版(一般称为第一版)。他所采用的蓝本是 Bodleian 手本(MS.</w:t>
      </w:r>
      <w:r>
        <w:rPr>
          <w:rFonts w:ascii="宋体" w:hAnsi="宋体" w:cs="宋体" w:eastAsia="宋体"/>
          <w:sz w:val="34"/>
          <w:spacing w:val="0"/>
          <w:color w:val="000000"/>
          <w:b w:val="off"/>
          <w:i w:val="off"/>
        </w:rPr>
        <w:t>Misc. Grace. 251, s. xi/ xii)。该蓝本先后经 J. L. G. Mowat①</w:t>
      </w:r>
      <w:r>
        <w:rPr>
          <w:rFonts w:ascii="宋体" w:hAnsi="宋体" w:cs="宋体" w:eastAsia="宋体"/>
          <w:sz w:val="34"/>
          <w:spacing w:val="0"/>
          <w:color w:val="000000"/>
          <w:u w:val="single"/>
          <w:b w:val="off"/>
          <w:i w:val="off"/>
        </w:rPr>
        <w:t xml:space="preserve">                 </w:t>
      </w:r>
      <w:bookmarkEnd w:id="1187"/>
    </w:p>
    <w:p>
      <w:pPr>
        <w:pageBreakBefore w:val="off"/>
        <w:tabs/>
        <w:wordWrap w:val="off"/>
        <w:spacing w:before="0" w:after="0" w:line="580" w:lineRule="atLeast"/>
        <w:ind w:left="0" w:right="100" w:firstLine="620"/>
        <w:jc w:val="both"/>
        <w:textAlignment w:val="baseline"/>
        <w:rPr>
          <w:sz w:val="40"/>
        </w:rPr>
      </w:pPr>
      <w:bookmarkStart w:name="" w:id="1188"/>
      <w:r>
        <w:rPr>
          <w:rFonts w:ascii="TimesNewRoman" w:hAnsi="TimesNewRoman" w:cs="TimesNewRoman" w:eastAsia="TimesNewRoman"/>
          <w:sz w:val="40"/>
          <w:spacing w:val="0"/>
          <w:color w:val="000000"/>
          <w:b w:val="off"/>
          <w:i w:val="off"/>
        </w:rPr>
        <w:t>① Journ. of Philology, 1877, 60ff;比 较 Mayor, J. B., Cl. Rev. 1895,</w:t>
      </w:r>
      <w:r>
        <w:rPr>
          <w:rFonts w:ascii="TimesNewRoman" w:hAnsi="TimesNewRoman" w:cs="TimesNewRoman" w:eastAsia="TimesNewRoman"/>
          <w:sz w:val="40"/>
          <w:spacing w:val="0"/>
          <w:color w:val="000000"/>
          <w:b w:val="off"/>
          <w:i w:val="off"/>
        </w:rPr>
        <w:t>31f, and Shenkl, ed. Minor, 1898, p. iv; ed. 1916, p. iv.</w:t>
      </w:r>
      <w:bookmarkEnd w:id="1188"/>
    </w:p>
    <w:p>
      <w:r>
        <w:t/>
      </w:r>
    </w:p>
    <w:p>
      <w:pPr>
        <w:sectPr>
          <w:footerReference r:id="rId44"/>
          <w:headerReference r:id="rId45" w:type="default"/>
          <w:type w:val="nextPage"/>
          <w:pgSz w:w="14900" w:h="22340"/>
          <w:pgMar w:left="1360" w:top="1900" w:right="1360" w:bottom="1900" w:header="1600" w:footer="1600"/>
          <w:cols w:num="1"/>
        </w:sectPr>
      </w:pPr>
    </w:p>
    <w:p>
      <w:pPr>
        <w:pageBreakBefore w:val="off"/>
        <w:tabs>
          <w:tab w:pos="4780" w:val="left" w:leader="none"/>
        </w:tabs>
        <w:wordWrap w:val="off"/>
        <w:spacing w:before="40" w:after="0" w:line="480" w:lineRule="atLeast"/>
        <w:ind w:left="0" w:right="0"/>
        <w:jc w:val="both"/>
        <w:textAlignment w:val="baseline"/>
        <w:rPr>
          <w:sz w:val="35"/>
        </w:rPr>
      </w:pPr>
      <w:bookmarkStart w:name="" w:id="1189"/>
      <w:r>
        <w:rPr>
          <w:rFonts w:ascii="黑体" w:hAnsi="黑体" w:cs="黑体" w:eastAsia="黑体"/>
          <w:sz w:val="35"/>
          <w:spacing w:val="0"/>
          <w:color w:val="000000"/>
          <w:b w:val="off"/>
          <w:i w:val="off"/>
        </w:rPr>
        <w:t>16</w:t>
      </w:r>
      <w:r>
        <w:t xml:space="preserve">	</w:t>
      </w:r>
      <w:r>
        <w:rPr>
          <w:rFonts w:ascii="仿宋" w:hAnsi="仿宋" w:cs="仿宋" w:eastAsia="仿宋"/>
          <w:sz w:val="35"/>
          <w:spacing w:val="0"/>
          <w:color w:val="000000"/>
          <w:b w:val="off"/>
          <w:i w:val="off"/>
        </w:rPr>
        <w:t>爱比克泰德论说集</w:t>
      </w:r>
      <w:bookmarkEnd w:id="1189"/>
    </w:p>
    <w:p>
      <w:pPr>
        <w:pageBreakBefore w:val="off"/>
        <w:tabs/>
        <w:wordWrap w:val="off"/>
        <w:spacing w:before="0" w:after="0" w:line="720" w:lineRule="atLeast"/>
        <w:ind w:left="320" w:right="0"/>
        <w:jc w:val="both"/>
        <w:textAlignment w:val="baseline"/>
        <w:rPr>
          <w:sz w:val="41"/>
        </w:rPr>
      </w:pPr>
      <w:bookmarkStart w:name="" w:id="1190"/>
      <w:r>
        <w:rPr>
          <w:rFonts w:ascii="宋体" w:hAnsi="宋体" w:cs="宋体" w:eastAsia="宋体"/>
          <w:sz w:val="41"/>
          <w:spacing w:val="0"/>
          <w:color w:val="000000"/>
          <w:u w:val="single"/>
          <w:b w:val="off"/>
          <w:i w:val="off"/>
        </w:rPr>
        <w:t xml:space="preserve">                                                        </w:t>
      </w:r>
      <w:bookmarkEnd w:id="1190"/>
    </w:p>
    <w:p>
      <w:pPr>
        <w:pageBreakBefore w:val="off"/>
        <w:tabs/>
        <w:wordWrap w:val="off"/>
        <w:spacing w:before="0" w:after="0" w:line="720" w:lineRule="atLeast"/>
        <w:ind w:left="40" w:right="0"/>
        <w:jc w:val="both"/>
        <w:textAlignment w:val="baseline"/>
        <w:rPr>
          <w:sz w:val="41"/>
        </w:rPr>
      </w:pPr>
      <w:bookmarkStart w:name="" w:id="1191"/>
      <w:r>
        <w:rPr>
          <w:rFonts w:ascii="宋体" w:hAnsi="宋体" w:cs="宋体" w:eastAsia="宋体"/>
          <w:sz w:val="41"/>
          <w:spacing w:val="0"/>
          <w:color w:val="000000"/>
          <w:b w:val="off"/>
          <w:i w:val="off"/>
        </w:rPr>
        <w:t>和申可的考证，证明为现存所有《论说集》版本的原型。</w:t>
      </w:r>
      <w:bookmarkEnd w:id="1191"/>
    </w:p>
    <w:p>
      <w:pPr>
        <w:pageBreakBefore w:val="off"/>
        <w:tabs/>
        <w:wordWrap w:val="off"/>
        <w:spacing w:before="0" w:after="0" w:line="720" w:lineRule="atLeast"/>
        <w:ind w:left="40" w:right="0" w:firstLine="860"/>
        <w:jc w:val="both"/>
        <w:textAlignment w:val="baseline"/>
        <w:rPr>
          <w:sz w:val="41"/>
        </w:rPr>
      </w:pPr>
      <w:bookmarkStart w:name="" w:id="1192"/>
      <w:r>
        <w:rPr>
          <w:rFonts w:ascii="宋体" w:hAnsi="宋体" w:cs="宋体" w:eastAsia="宋体"/>
          <w:sz w:val="41"/>
          <w:spacing w:val="0"/>
          <w:color w:val="000000"/>
          <w:b w:val="off"/>
          <w:i w:val="off"/>
        </w:rPr>
        <w:t>但是，从总体上看，申可的这个本子在精确性上还不尽如人</w:t>
      </w:r>
      <w:r>
        <w:rPr>
          <w:rFonts w:ascii="宋体" w:hAnsi="宋体" w:cs="宋体" w:eastAsia="宋体"/>
          <w:sz w:val="41"/>
          <w:spacing w:val="0"/>
          <w:color w:val="000000"/>
          <w:b w:val="off"/>
          <w:i w:val="off"/>
        </w:rPr>
        <w:t>意，且在异文收集和整理上尚欠完备。于是申可对其继续改进，并</w:t>
      </w:r>
      <w:r>
        <w:rPr>
          <w:rFonts w:ascii="宋体" w:hAnsi="宋体" w:cs="宋体" w:eastAsia="宋体"/>
          <w:sz w:val="41"/>
          <w:spacing w:val="0"/>
          <w:color w:val="000000"/>
          <w:b w:val="off"/>
          <w:i w:val="off"/>
        </w:rPr>
        <w:t>于1898年出版了第二个本子(一般称为次版，以别于 Trincavelli</w:t>
      </w:r>
      <w:r>
        <w:rPr>
          <w:rFonts w:ascii="宋体" w:hAnsi="宋体" w:cs="宋体" w:eastAsia="宋体"/>
          <w:sz w:val="41"/>
          <w:spacing w:val="0"/>
          <w:color w:val="000000"/>
          <w:b w:val="off"/>
          <w:i w:val="off"/>
        </w:rPr>
        <w:t>初版)。在此基础上，W. M. Lindsay 又对其做了摘要说明。</w:t>
      </w:r>
      <w:r>
        <w:rPr>
          <w:rFonts w:ascii="宋体" w:hAnsi="宋体" w:cs="宋体" w:eastAsia="宋体"/>
          <w:sz w:val="41"/>
          <w:spacing w:val="0"/>
          <w:color w:val="000000"/>
          <w:b w:val="off"/>
          <w:i w:val="off"/>
        </w:rPr>
        <w:t>1916年，为了进一步提高版本质量，申可本人收集了最为完备的</w:t>
      </w:r>
      <w:r>
        <w:rPr>
          <w:rFonts w:ascii="宋体" w:hAnsi="宋体" w:cs="宋体" w:eastAsia="宋体"/>
          <w:sz w:val="41"/>
          <w:spacing w:val="0"/>
          <w:color w:val="000000"/>
          <w:b w:val="off"/>
          <w:i w:val="off"/>
        </w:rPr>
        <w:t>手本资料照片，T. W. Allen 又附录了各家的页旁注释，弥补了</w:t>
      </w:r>
      <w:r>
        <w:rPr>
          <w:rFonts w:ascii="宋体" w:hAnsi="宋体" w:cs="宋体" w:eastAsia="宋体"/>
          <w:sz w:val="41"/>
          <w:spacing w:val="0"/>
          <w:color w:val="000000"/>
          <w:b w:val="off"/>
          <w:i w:val="off"/>
        </w:rPr>
        <w:t>1891年莱比锡版的所有不足，增加了可供对比的研究资料，附录</w:t>
      </w:r>
      <w:r>
        <w:rPr>
          <w:rFonts w:ascii="宋体" w:hAnsi="宋体" w:cs="宋体" w:eastAsia="宋体"/>
          <w:sz w:val="41"/>
          <w:spacing w:val="0"/>
          <w:color w:val="000000"/>
          <w:b w:val="off"/>
          <w:i w:val="off"/>
        </w:rPr>
        <w:t>了完整的比较研究资料目录。另外，由于申可所做的校订工作非</w:t>
      </w:r>
      <w:r>
        <w:rPr>
          <w:rFonts w:ascii="宋体" w:hAnsi="宋体" w:cs="宋体" w:eastAsia="宋体"/>
          <w:sz w:val="41"/>
          <w:spacing w:val="0"/>
          <w:color w:val="000000"/>
          <w:b w:val="off"/>
          <w:i w:val="off"/>
        </w:rPr>
        <w:t>常细密，查阅起来很不方便，所以，在第三个本子(一般称为第二</w:t>
      </w:r>
      <w:r>
        <w:rPr>
          <w:rFonts w:ascii="宋体" w:hAnsi="宋体" w:cs="宋体" w:eastAsia="宋体"/>
          <w:sz w:val="41"/>
          <w:spacing w:val="0"/>
          <w:color w:val="000000"/>
          <w:b w:val="off"/>
          <w:i w:val="off"/>
        </w:rPr>
        <w:t>版)中对此做了一定删除。所以，他的这个第二版本具有巨大的学</w:t>
      </w:r>
      <w:r>
        <w:rPr>
          <w:rFonts w:ascii="宋体" w:hAnsi="宋体" w:cs="宋体" w:eastAsia="宋体"/>
          <w:sz w:val="41"/>
          <w:spacing w:val="0"/>
          <w:color w:val="000000"/>
          <w:b w:val="off"/>
          <w:i w:val="off"/>
        </w:rPr>
        <w:t>术价值，大大促进了相关研究。</w:t>
      </w:r>
      <w:bookmarkEnd w:id="1192"/>
    </w:p>
    <w:p>
      <w:pPr>
        <w:pageBreakBefore w:val="off"/>
        <w:tabs/>
        <w:wordWrap w:val="off"/>
        <w:spacing w:before="0" w:after="0" w:line="720" w:lineRule="atLeast"/>
        <w:ind w:left="40" w:right="20" w:firstLine="860"/>
        <w:jc w:val="both"/>
        <w:textAlignment w:val="baseline"/>
        <w:rPr>
          <w:sz w:val="41"/>
        </w:rPr>
      </w:pPr>
      <w:bookmarkStart w:name="" w:id="1193"/>
      <w:r>
        <w:rPr>
          <w:rFonts w:ascii="宋体" w:hAnsi="宋体" w:cs="宋体" w:eastAsia="宋体"/>
          <w:sz w:val="41"/>
          <w:spacing w:val="0"/>
          <w:color w:val="000000"/>
          <w:b w:val="off"/>
          <w:i w:val="off"/>
        </w:rPr>
        <w:t>与《论说集》相比，《道德手册》的本子则多如牛毛，但大都没有</w:t>
      </w:r>
      <w:r>
        <w:rPr>
          <w:rFonts w:ascii="宋体" w:hAnsi="宋体" w:cs="宋体" w:eastAsia="宋体"/>
          <w:sz w:val="41"/>
          <w:spacing w:val="0"/>
          <w:color w:val="000000"/>
          <w:b w:val="off"/>
          <w:i w:val="off"/>
        </w:rPr>
        <w:t>文本校订和学术研究价值，唯一例外的就是上述 Wolf、 Upton、</w:t>
      </w:r>
      <w:r>
        <w:rPr>
          <w:rFonts w:ascii="宋体" w:hAnsi="宋体" w:cs="宋体" w:eastAsia="宋体"/>
          <w:sz w:val="41"/>
          <w:spacing w:val="0"/>
          <w:color w:val="000000"/>
          <w:b w:val="off"/>
          <w:i w:val="off"/>
        </w:rPr>
        <w:t>Schweighäuer 修订的本子。1798年， Schweighäuer 在自己先前方</w:t>
      </w:r>
      <w:r>
        <w:rPr>
          <w:rFonts w:ascii="宋体" w:hAnsi="宋体" w:cs="宋体" w:eastAsia="宋体"/>
          <w:sz w:val="41"/>
          <w:spacing w:val="0"/>
          <w:color w:val="000000"/>
          <w:b w:val="off"/>
          <w:i w:val="off"/>
        </w:rPr>
        <w:t>作的基础上又重新修订出版了《道德手册》单行本(莱比锡版)，此</w:t>
      </w:r>
      <w:r>
        <w:rPr>
          <w:rFonts w:ascii="宋体" w:hAnsi="宋体" w:cs="宋体" w:eastAsia="宋体"/>
          <w:sz w:val="41"/>
          <w:spacing w:val="0"/>
          <w:color w:val="000000"/>
          <w:b w:val="off"/>
          <w:i w:val="off"/>
        </w:rPr>
        <w:t>本较以前的本子质量又有提高。 Boter 1999年校订的本子是目前</w:t>
      </w:r>
      <w:r>
        <w:rPr>
          <w:rFonts w:ascii="宋体" w:hAnsi="宋体" w:cs="宋体" w:eastAsia="宋体"/>
          <w:sz w:val="41"/>
          <w:spacing w:val="0"/>
          <w:color w:val="000000"/>
          <w:b w:val="off"/>
          <w:i w:val="off"/>
        </w:rPr>
        <w:t>质量最好的本子，不仅对该手册的历史进行了详细的描述，而且对</w:t>
      </w:r>
      <w:r>
        <w:rPr>
          <w:rFonts w:ascii="宋体" w:hAnsi="宋体" w:cs="宋体" w:eastAsia="宋体"/>
          <w:sz w:val="41"/>
          <w:spacing w:val="0"/>
          <w:color w:val="000000"/>
          <w:b w:val="off"/>
          <w:i w:val="off"/>
        </w:rPr>
        <w:t>多种希腊文本进行了校订①。</w:t>
      </w:r>
      <w:bookmarkEnd w:id="1193"/>
    </w:p>
    <w:p>
      <w:pPr>
        <w:pageBreakBefore w:val="off"/>
        <w:tabs/>
        <w:wordWrap w:val="off"/>
        <w:spacing w:before="0" w:after="0" w:line="720" w:lineRule="atLeast"/>
        <w:ind w:left="40" w:right="20" w:firstLine="860"/>
        <w:jc w:val="both"/>
        <w:textAlignment w:val="baseline"/>
        <w:rPr>
          <w:sz w:val="41"/>
        </w:rPr>
      </w:pPr>
      <w:bookmarkStart w:name="" w:id="1194"/>
      <w:r>
        <w:rPr>
          <w:rFonts w:ascii="宋体" w:hAnsi="宋体" w:cs="宋体" w:eastAsia="宋体"/>
          <w:sz w:val="41"/>
          <w:spacing w:val="0"/>
          <w:color w:val="000000"/>
          <w:b w:val="off"/>
          <w:i w:val="off"/>
        </w:rPr>
        <w:t>关于《片段集》的修订和整理问题，请参见《片段集》译文前所</w:t>
      </w:r>
      <w:r>
        <w:rPr>
          <w:rFonts w:ascii="宋体" w:hAnsi="宋体" w:cs="宋体" w:eastAsia="宋体"/>
          <w:sz w:val="41"/>
          <w:spacing w:val="0"/>
          <w:color w:val="000000"/>
          <w:b w:val="off"/>
          <w:i w:val="off"/>
        </w:rPr>
        <w:t>作说明。</w:t>
      </w:r>
      <w:bookmarkEnd w:id="1194"/>
    </w:p>
    <w:p>
      <w:pPr>
        <w:pageBreakBefore w:val="off"/>
        <w:tabs/>
        <w:wordWrap w:val="off"/>
        <w:spacing w:before="0" w:after="0" w:line="720" w:lineRule="atLeast"/>
        <w:ind w:left="100" w:right="0"/>
        <w:jc w:val="both"/>
        <w:textAlignment w:val="baseline"/>
        <w:rPr>
          <w:sz w:val="41"/>
        </w:rPr>
      </w:pPr>
      <w:bookmarkStart w:name="" w:id="1195"/>
      <w:r>
        <w:rPr>
          <w:rFonts w:ascii="宋体" w:hAnsi="宋体" w:cs="宋体" w:eastAsia="宋体"/>
          <w:sz w:val="41"/>
          <w:spacing w:val="0"/>
          <w:color w:val="000000"/>
          <w:u w:val="single"/>
          <w:b w:val="off"/>
          <w:i w:val="off"/>
        </w:rPr>
        <w:t xml:space="preserve">              </w:t>
      </w:r>
      <w:bookmarkEnd w:id="1195"/>
    </w:p>
    <w:p>
      <w:pPr>
        <w:pageBreakBefore w:val="off"/>
        <w:tabs/>
        <w:wordWrap w:val="off"/>
        <w:spacing w:before="220" w:after="0" w:line="440" w:lineRule="atLeast"/>
        <w:ind w:left="40" w:right="20" w:firstLine="600"/>
        <w:jc w:val="both"/>
        <w:textAlignment w:val="baseline"/>
        <w:rPr>
          <w:sz w:val="32"/>
        </w:rPr>
      </w:pPr>
      <w:bookmarkStart w:name="" w:id="1196"/>
      <w:r>
        <w:rPr>
          <w:rFonts w:ascii="仿宋" w:hAnsi="仿宋" w:cs="仿宋" w:eastAsia="仿宋"/>
          <w:sz w:val="32"/>
          <w:spacing w:val="0"/>
          <w:color w:val="000000"/>
          <w:b w:val="off"/>
          <w:i w:val="off"/>
        </w:rPr>
        <w:t>① Boter,1999是一本研究《道德手册》版本考订的专著，考证翔实，请有兴趣的</w:t>
      </w:r>
      <w:r>
        <w:rPr>
          <w:rFonts w:ascii="仿宋" w:hAnsi="仿宋" w:cs="仿宋" w:eastAsia="仿宋"/>
          <w:sz w:val="32"/>
          <w:spacing w:val="0"/>
          <w:color w:val="000000"/>
          <w:b w:val="off"/>
          <w:i w:val="off"/>
        </w:rPr>
        <w:t>读者查阅。</w:t>
      </w:r>
      <w:bookmarkEnd w:id="1196"/>
    </w:p>
    <w:p>
      <w:r>
        <w:t/>
      </w:r>
    </w:p>
    <w:p>
      <w:pPr>
        <w:sectPr>
          <w:footerReference r:id="rId46"/>
          <w:headerReference r:id="rId47" w:type="default"/>
          <w:type w:val="nextPage"/>
          <w:pgSz w:w="14900" w:h="22340"/>
          <w:pgMar w:left="1360" w:top="1900" w:right="1360" w:bottom="1900" w:header="1600" w:footer="1600"/>
          <w:cols w:num="1"/>
        </w:sectPr>
      </w:pPr>
    </w:p>
    <w:p>
      <w:pPr>
        <w:pageBreakBefore w:val="off"/>
        <w:tabs>
          <w:tab w:pos="11780" w:val="left" w:leader="none"/>
        </w:tabs>
        <w:wordWrap w:val="off"/>
        <w:spacing w:before="0" w:after="0" w:line="440" w:lineRule="atLeast"/>
        <w:ind w:left="5380" w:right="0"/>
        <w:jc w:val="both"/>
        <w:textAlignment w:val="baseline"/>
        <w:rPr>
          <w:sz w:val="33"/>
        </w:rPr>
      </w:pPr>
      <w:bookmarkStart w:name="" w:id="1197"/>
      <w:r>
        <w:rPr>
          <w:rFonts w:ascii="仿宋" w:hAnsi="仿宋" w:cs="仿宋" w:eastAsia="仿宋"/>
          <w:sz w:val="33"/>
          <w:spacing w:val="0"/>
          <w:color w:val="000000"/>
          <w:b w:val="off"/>
          <w:i w:val="off"/>
        </w:rPr>
        <w:t>译   序</w:t>
      </w:r>
      <w:r>
        <w:t xml:space="preserve">	</w:t>
      </w:r>
      <w:r>
        <w:rPr>
          <w:rFonts w:ascii="楷体" w:hAnsi="楷体" w:cs="楷体" w:eastAsia="楷体"/>
          <w:sz w:val="33"/>
          <w:spacing w:val="0"/>
          <w:color w:val="000000"/>
          <w:b w:val="off"/>
          <w:i w:val="off"/>
        </w:rPr>
        <w:t>17</w:t>
      </w:r>
      <w:bookmarkEnd w:id="1197"/>
    </w:p>
    <w:p>
      <w:pPr>
        <w:pageBreakBefore w:val="off"/>
        <w:tabs/>
        <w:wordWrap w:val="off"/>
        <w:spacing w:before="0" w:after="0" w:line="360" w:lineRule="exact"/>
        <w:ind w:left="0" w:right="0"/>
        <w:jc w:val="both"/>
        <w:textAlignment w:val="baseline"/>
        <w:rPr>
          <w:sz w:val="33"/>
        </w:rPr>
      </w:pPr>
      <w:bookmarkStart w:name="" w:id="1198"/>
      <w:r>
        <w:rPr>
          <w:rFonts w:ascii="宋体" w:hAnsi="宋体" w:cs="宋体" w:eastAsia="宋体"/>
          <w:sz w:val="33"/>
          <w:spacing w:val="0"/>
          <w:color w:val="000000"/>
          <w:b w:val="off"/>
          <w:i w:val="off"/>
        </w:rPr>
        <w:t/>
      </w:r>
      <w:bookmarkEnd w:id="1198"/>
    </w:p>
    <w:p>
      <w:pPr>
        <w:pageBreakBefore w:val="off"/>
        <w:tabs/>
        <w:wordWrap w:val="off"/>
        <w:spacing w:before="0" w:after="0" w:line="700" w:lineRule="atLeast"/>
        <w:ind w:left="0" w:right="0" w:firstLine="840"/>
        <w:jc w:val="both"/>
        <w:textAlignment w:val="baseline"/>
        <w:rPr>
          <w:sz w:val="40"/>
        </w:rPr>
      </w:pPr>
      <w:bookmarkStart w:name="" w:id="1199"/>
      <w:r>
        <w:rPr>
          <w:rFonts w:ascii="宋体" w:hAnsi="宋体" w:cs="宋体" w:eastAsia="宋体"/>
          <w:sz w:val="40"/>
          <w:spacing w:val="0"/>
          <w:color w:val="000000"/>
          <w:b w:val="off"/>
          <w:i w:val="off"/>
        </w:rPr>
        <w:t>对于爱氏著作的评注，最著名的当然是辛普利丘对《道德手</w:t>
      </w:r>
      <w:r>
        <w:rPr>
          <w:rFonts w:ascii="宋体" w:hAnsi="宋体" w:cs="宋体" w:eastAsia="宋体"/>
          <w:sz w:val="40"/>
          <w:spacing w:val="0"/>
          <w:color w:val="000000"/>
          <w:b w:val="off"/>
          <w:i w:val="off"/>
        </w:rPr>
        <w:t>册》的评注，其英译本已于 2002年由 Duckworth 出版①。当代评</w:t>
      </w:r>
      <w:r>
        <w:rPr>
          <w:rFonts w:ascii="宋体" w:hAnsi="宋体" w:cs="宋体" w:eastAsia="宋体"/>
          <w:sz w:val="40"/>
          <w:spacing w:val="0"/>
          <w:color w:val="000000"/>
          <w:b w:val="off"/>
          <w:i w:val="off"/>
        </w:rPr>
        <w:t>注者则只有 Dobbin (1998)一人。该本内容主要集中在《论说集》</w:t>
      </w:r>
      <w:r>
        <w:rPr>
          <w:rFonts w:ascii="宋体" w:hAnsi="宋体" w:cs="宋体" w:eastAsia="宋体"/>
          <w:sz w:val="40"/>
          <w:spacing w:val="0"/>
          <w:color w:val="000000"/>
          <w:b w:val="off"/>
          <w:i w:val="off"/>
        </w:rPr>
        <w:t>第一卷，前半部分为翻译，后半部分为评注，内容翔实，论证手法和</w:t>
      </w:r>
      <w:r>
        <w:rPr>
          <w:rFonts w:ascii="宋体" w:hAnsi="宋体" w:cs="宋体" w:eastAsia="宋体"/>
          <w:sz w:val="40"/>
          <w:spacing w:val="0"/>
          <w:color w:val="000000"/>
          <w:b w:val="off"/>
          <w:i w:val="off"/>
        </w:rPr>
        <w:t>观点颇有独到之处。我对第一卷的评注就参考了他的一些内容。</w:t>
      </w:r>
      <w:r>
        <w:rPr>
          <w:rFonts w:ascii="宋体" w:hAnsi="宋体" w:cs="宋体" w:eastAsia="宋体"/>
          <w:sz w:val="40"/>
          <w:spacing w:val="0"/>
          <w:color w:val="000000"/>
          <w:b w:val="off"/>
          <w:i w:val="off"/>
        </w:rPr>
        <w:t>Gourinat (1996)《道德手册》法文译本的导言部分对爱氏以及斯</w:t>
      </w:r>
      <w:r>
        <w:rPr>
          <w:rFonts w:ascii="宋体" w:hAnsi="宋体" w:cs="宋体" w:eastAsia="宋体"/>
          <w:sz w:val="40"/>
          <w:spacing w:val="0"/>
          <w:color w:val="000000"/>
          <w:b w:val="off"/>
          <w:i w:val="off"/>
        </w:rPr>
        <w:t>多亚哲学有过比较准确的阐释。 Hadot (2000)《道德手册》法文译</w:t>
      </w:r>
      <w:r>
        <w:rPr>
          <w:rFonts w:ascii="宋体" w:hAnsi="宋体" w:cs="宋体" w:eastAsia="宋体"/>
          <w:sz w:val="40"/>
          <w:spacing w:val="0"/>
          <w:color w:val="000000"/>
          <w:b w:val="off"/>
          <w:i w:val="off"/>
        </w:rPr>
        <w:t>本对该作品的结构进行了精准的分析。 Billerbeck (1978)德文本</w:t>
      </w:r>
      <w:r>
        <w:rPr>
          <w:rFonts w:ascii="宋体" w:hAnsi="宋体" w:cs="宋体" w:eastAsia="宋体"/>
          <w:sz w:val="40"/>
          <w:spacing w:val="0"/>
          <w:color w:val="000000"/>
          <w:b w:val="off"/>
          <w:i w:val="off"/>
        </w:rPr>
        <w:t>专门从第三卷第22章出发就爱氏与犬儒的关系进行了深入研究。</w:t>
      </w:r>
      <w:r>
        <w:rPr>
          <w:rFonts w:ascii="宋体" w:hAnsi="宋体" w:cs="宋体" w:eastAsia="宋体"/>
          <w:sz w:val="40"/>
          <w:spacing w:val="0"/>
          <w:color w:val="000000"/>
          <w:b w:val="off"/>
          <w:i w:val="off"/>
        </w:rPr>
        <w:t>Barnes (1997)对《论说集》的逻辑部分有过系统研究。杨适教授</w:t>
      </w:r>
      <w:r>
        <w:rPr>
          <w:rFonts w:ascii="宋体" w:hAnsi="宋体" w:cs="宋体" w:eastAsia="宋体"/>
          <w:sz w:val="40"/>
          <w:spacing w:val="0"/>
          <w:color w:val="000000"/>
          <w:b w:val="off"/>
          <w:i w:val="off"/>
        </w:rPr>
        <w:t>(2000)是我国第一位研究爱氏哲学的学者。2002年，西方著名古</w:t>
      </w:r>
      <w:r>
        <w:rPr>
          <w:rFonts w:ascii="TimesNewRoman" w:hAnsi="TimesNewRoman" w:cs="TimesNewRoman" w:eastAsia="TimesNewRoman"/>
          <w:sz w:val="40"/>
          <w:spacing w:val="0"/>
          <w:color w:val="000000"/>
          <w:b w:val="off"/>
          <w:i w:val="off"/>
        </w:rPr>
        <w:t>典学专家 A. A. Long 发表 Epictetus, a Stoic and Socratic</w:t>
      </w:r>
      <w:r>
        <w:rPr>
          <w:rFonts w:ascii="宋体" w:hAnsi="宋体" w:cs="宋体" w:eastAsia="宋体"/>
          <w:sz w:val="40"/>
          <w:spacing w:val="0"/>
          <w:color w:val="000000"/>
          <w:b w:val="off"/>
          <w:i w:val="off"/>
        </w:rPr>
        <w:t>Guide to Life, Oxford, 2002,这是关于爱氏哲学的最新专著，是</w:t>
      </w:r>
      <w:r>
        <w:rPr>
          <w:rFonts w:ascii="宋体" w:hAnsi="宋体" w:cs="宋体" w:eastAsia="宋体"/>
          <w:sz w:val="40"/>
          <w:spacing w:val="0"/>
          <w:color w:val="000000"/>
          <w:b w:val="off"/>
          <w:i w:val="off"/>
        </w:rPr>
        <w:t>他多年研究和经验的积累，体现了深厚的古典学功底以及对整体</w:t>
      </w:r>
      <w:r>
        <w:rPr>
          <w:rFonts w:ascii="宋体" w:hAnsi="宋体" w:cs="宋体" w:eastAsia="宋体"/>
          <w:sz w:val="40"/>
          <w:spacing w:val="0"/>
          <w:color w:val="000000"/>
          <w:b w:val="off"/>
          <w:i w:val="off"/>
        </w:rPr>
        <w:t>希腊哲学、斯多亚哲学以及爱氏思想的深刻理解。</w:t>
      </w:r>
      <w:bookmarkEnd w:id="1199"/>
    </w:p>
    <w:p>
      <w:pPr>
        <w:pageBreakBefore w:val="off"/>
        <w:tabs/>
        <w:wordWrap w:val="off"/>
        <w:spacing w:before="0" w:after="0" w:line="700" w:lineRule="atLeast"/>
        <w:ind w:left="60" w:right="20" w:firstLine="840"/>
        <w:jc w:val="both"/>
        <w:textAlignment w:val="baseline"/>
        <w:rPr>
          <w:sz w:val="40"/>
        </w:rPr>
      </w:pPr>
      <w:bookmarkStart w:name="" w:id="1200"/>
      <w:r>
        <w:rPr>
          <w:rFonts w:ascii="宋体" w:hAnsi="宋体" w:cs="宋体" w:eastAsia="宋体"/>
          <w:sz w:val="40"/>
          <w:spacing w:val="0"/>
          <w:color w:val="000000"/>
          <w:b w:val="off"/>
          <w:i w:val="off"/>
        </w:rPr>
        <w:t>爱氏著作中，《论说集》曾被翻译为荷、法、德、日、拉、俄、英诸</w:t>
      </w:r>
      <w:r>
        <w:rPr>
          <w:rFonts w:ascii="宋体" w:hAnsi="宋体" w:cs="宋体" w:eastAsia="宋体"/>
          <w:sz w:val="40"/>
          <w:spacing w:val="0"/>
          <w:color w:val="000000"/>
          <w:b w:val="off"/>
          <w:i w:val="off"/>
        </w:rPr>
        <w:t>语，《道德手册》被翻译为丹、荷、英、芬、法、德、现代希腊、匈、意、</w:t>
      </w:r>
      <w:r>
        <w:rPr>
          <w:rFonts w:ascii="宋体" w:hAnsi="宋体" w:cs="宋体" w:eastAsia="宋体"/>
          <w:sz w:val="40"/>
          <w:spacing w:val="0"/>
          <w:color w:val="000000"/>
          <w:b w:val="off"/>
          <w:i w:val="off"/>
        </w:rPr>
        <w:t>拉、立陶宛、挪、波兰、葡、俄、西、瑞典、土等多种文字，如果考虑到</w:t>
      </w:r>
      <w:r>
        <w:rPr>
          <w:rFonts w:ascii="宋体" w:hAnsi="宋体" w:cs="宋体" w:eastAsia="宋体"/>
          <w:sz w:val="40"/>
          <w:spacing w:val="0"/>
          <w:color w:val="000000"/>
          <w:b w:val="off"/>
          <w:i w:val="off"/>
        </w:rPr>
        <w:t>上文提到的利玛窦译本，那么还有中文。</w:t>
      </w:r>
      <w:bookmarkEnd w:id="1200"/>
    </w:p>
    <w:p>
      <w:pPr>
        <w:pageBreakBefore w:val="off"/>
        <w:tabs/>
        <w:wordWrap w:val="off"/>
        <w:spacing w:before="0" w:after="0" w:line="700" w:lineRule="atLeast"/>
        <w:ind w:left="100" w:right="40" w:firstLine="840"/>
        <w:jc w:val="both"/>
        <w:textAlignment w:val="baseline"/>
        <w:rPr>
          <w:sz w:val="40"/>
        </w:rPr>
      </w:pPr>
      <w:bookmarkStart w:name="" w:id="1201"/>
      <w:r>
        <w:rPr>
          <w:rFonts w:ascii="宋体" w:hAnsi="宋体" w:cs="宋体" w:eastAsia="宋体"/>
          <w:sz w:val="40"/>
          <w:spacing w:val="0"/>
          <w:color w:val="000000"/>
          <w:b w:val="off"/>
          <w:i w:val="off"/>
        </w:rPr>
        <w:t>在翻译和校阅过程中，我主要采用了下列1所示希腊文本，对</w:t>
      </w:r>
      <w:r>
        <w:rPr>
          <w:rFonts w:ascii="宋体" w:hAnsi="宋体" w:cs="宋体" w:eastAsia="宋体"/>
          <w:sz w:val="40"/>
          <w:spacing w:val="0"/>
          <w:color w:val="000000"/>
          <w:b w:val="off"/>
          <w:i w:val="off"/>
        </w:rPr>
        <w:t>比参考了2、3、4、5四种英文译本，部分参阅了6、7、8几种译本：</w:t>
      </w:r>
      <w:bookmarkEnd w:id="1201"/>
    </w:p>
    <w:p>
      <w:pPr>
        <w:pageBreakBefore w:val="off"/>
        <w:tabs/>
        <w:wordWrap w:val="off"/>
        <w:spacing w:before="300" w:after="0" w:line="700" w:lineRule="atLeast"/>
        <w:ind w:left="100" w:right="0"/>
        <w:jc w:val="both"/>
        <w:textAlignment w:val="baseline"/>
        <w:rPr>
          <w:sz w:val="40"/>
        </w:rPr>
      </w:pPr>
      <w:bookmarkStart w:name="" w:id="1202"/>
      <w:r>
        <w:rPr>
          <w:rFonts w:ascii="宋体" w:hAnsi="宋体" w:cs="宋体" w:eastAsia="宋体"/>
          <w:sz w:val="40"/>
          <w:spacing w:val="0"/>
          <w:color w:val="000000"/>
          <w:u w:val="single"/>
          <w:b w:val="off"/>
          <w:i w:val="off"/>
        </w:rPr>
        <w:t xml:space="preserve">               </w:t>
      </w:r>
      <w:bookmarkEnd w:id="1202"/>
    </w:p>
    <w:p>
      <w:pPr>
        <w:pageBreakBefore w:val="off"/>
        <w:tabs/>
        <w:wordWrap w:val="off"/>
        <w:spacing w:before="220" w:after="0" w:line="520" w:lineRule="atLeast"/>
        <w:ind w:left="700" w:right="0"/>
        <w:jc w:val="both"/>
        <w:textAlignment w:val="baseline"/>
        <w:rPr>
          <w:sz w:val="38"/>
        </w:rPr>
      </w:pPr>
      <w:bookmarkStart w:name="" w:id="1203"/>
      <w:r>
        <w:rPr>
          <w:rFonts w:ascii="TimesNewRoman" w:hAnsi="TimesNewRoman" w:cs="TimesNewRoman" w:eastAsia="TimesNewRoman"/>
          <w:sz w:val="38"/>
          <w:spacing w:val="0"/>
          <w:color w:val="000000"/>
          <w:b w:val="off"/>
          <w:i w:val="off"/>
        </w:rPr>
        <w:t>① Brennan, T., and Brittain, C., 2002.</w:t>
      </w:r>
      <w:bookmarkEnd w:id="1203"/>
    </w:p>
    <w:p>
      <w:r>
        <w:t/>
      </w:r>
    </w:p>
    <w:p>
      <w:pPr>
        <w:sectPr>
          <w:footerReference r:id="rId48"/>
          <w:headerReference r:id="rId49" w:type="default"/>
          <w:type w:val="nextPage"/>
          <w:pgSz w:w="14900" w:h="22340"/>
          <w:pgMar w:left="1360" w:top="1900" w:right="1360" w:bottom="1900" w:header="1600" w:footer="1600"/>
          <w:cols w:num="1"/>
        </w:sectPr>
      </w:pPr>
    </w:p>
    <w:p>
      <w:pPr>
        <w:pageBreakBefore w:val="off"/>
        <w:tabs>
          <w:tab w:pos="4780" w:val="left" w:leader="none"/>
        </w:tabs>
        <w:wordWrap w:val="off"/>
        <w:spacing w:before="0" w:after="0" w:line="480" w:lineRule="atLeast"/>
        <w:ind w:left="0" w:right="0"/>
        <w:jc w:val="both"/>
        <w:textAlignment w:val="baseline"/>
        <w:rPr>
          <w:sz w:val="35"/>
        </w:rPr>
      </w:pPr>
      <w:bookmarkStart w:name="" w:id="1204"/>
      <w:r>
        <w:rPr>
          <w:rFonts w:ascii="仿宋" w:hAnsi="仿宋" w:cs="仿宋" w:eastAsia="仿宋"/>
          <w:sz w:val="35"/>
          <w:spacing w:val="0"/>
          <w:color w:val="000000"/>
          <w:b w:val="off"/>
          <w:i w:val="off"/>
        </w:rPr>
        <w:t>18</w:t>
      </w:r>
      <w:r>
        <w:t xml:space="preserve">	</w:t>
      </w:r>
      <w:r>
        <w:rPr>
          <w:rFonts w:ascii="仿宋" w:hAnsi="仿宋" w:cs="仿宋" w:eastAsia="仿宋"/>
          <w:sz w:val="35"/>
          <w:spacing w:val="0"/>
          <w:color w:val="000000"/>
          <w:b w:val="off"/>
          <w:i w:val="off"/>
        </w:rPr>
        <w:t>爱比克泰德论说集</w:t>
      </w:r>
      <w:bookmarkEnd w:id="1204"/>
    </w:p>
    <w:p>
      <w:pPr>
        <w:pageBreakBefore w:val="off"/>
        <w:tabs/>
        <w:wordWrap w:val="off"/>
        <w:spacing w:before="0" w:after="0" w:line="720" w:lineRule="atLeast"/>
        <w:ind w:left="300" w:right="0"/>
        <w:jc w:val="both"/>
        <w:textAlignment w:val="baseline"/>
        <w:rPr>
          <w:sz w:val="42"/>
        </w:rPr>
      </w:pPr>
      <w:bookmarkStart w:name="" w:id="1205"/>
      <w:r>
        <w:rPr>
          <w:rFonts w:ascii="宋体" w:hAnsi="宋体" w:cs="宋体" w:eastAsia="宋体"/>
          <w:sz w:val="42"/>
          <w:spacing w:val="0"/>
          <w:color w:val="000000"/>
          <w:u w:val="single"/>
          <w:b w:val="off"/>
          <w:i w:val="off"/>
        </w:rPr>
        <w:t xml:space="preserve">                                                      </w:t>
      </w:r>
      <w:bookmarkEnd w:id="1205"/>
    </w:p>
    <w:p>
      <w:pPr>
        <w:pageBreakBefore w:val="off"/>
        <w:tabs/>
        <w:wordWrap w:val="off"/>
        <w:spacing w:before="0" w:after="0" w:line="720" w:lineRule="atLeast"/>
        <w:ind w:left="900" w:right="0"/>
        <w:jc w:val="both"/>
        <w:textAlignment w:val="baseline"/>
        <w:rPr>
          <w:sz w:val="42"/>
        </w:rPr>
      </w:pPr>
      <w:bookmarkStart w:name="" w:id="1206"/>
      <w:r>
        <w:rPr>
          <w:rFonts w:ascii="宋体" w:hAnsi="宋体" w:cs="宋体" w:eastAsia="宋体"/>
          <w:sz w:val="42"/>
          <w:spacing w:val="0"/>
          <w:color w:val="000000"/>
          <w:b w:val="off"/>
          <w:i w:val="off"/>
        </w:rPr>
        <w:t>1.希腊文本：见下3之与英译文对照的希腊文本。</w:t>
      </w:r>
      <w:bookmarkEnd w:id="1206"/>
    </w:p>
    <w:p>
      <w:pPr>
        <w:pageBreakBefore w:val="off"/>
        <w:tabs/>
        <w:wordWrap w:val="off"/>
        <w:spacing w:before="0" w:after="0" w:line="720" w:lineRule="atLeast"/>
        <w:ind w:left="60" w:right="140" w:firstLine="840"/>
        <w:jc w:val="both"/>
        <w:textAlignment w:val="baseline"/>
        <w:rPr>
          <w:sz w:val="42"/>
        </w:rPr>
      </w:pPr>
      <w:bookmarkStart w:name="" w:id="1207"/>
      <w:r>
        <w:rPr>
          <w:rFonts w:ascii="宋体" w:hAnsi="宋体" w:cs="宋体" w:eastAsia="宋体"/>
          <w:sz w:val="42"/>
          <w:spacing w:val="0"/>
          <w:color w:val="000000"/>
          <w:b w:val="off"/>
          <w:i w:val="off"/>
        </w:rPr>
        <w:t>2. Matheson,1940：此本1916年首次出版，语言流畅，措辞</w:t>
      </w:r>
      <w:r>
        <w:rPr>
          <w:rFonts w:ascii="宋体" w:hAnsi="宋体" w:cs="宋体" w:eastAsia="宋体"/>
          <w:sz w:val="42"/>
          <w:spacing w:val="0"/>
          <w:color w:val="000000"/>
          <w:b w:val="off"/>
          <w:i w:val="off"/>
        </w:rPr>
        <w:t>典雅。</w:t>
      </w:r>
      <w:bookmarkEnd w:id="1207"/>
    </w:p>
    <w:p>
      <w:pPr>
        <w:pageBreakBefore w:val="off"/>
        <w:tabs/>
        <w:wordWrap w:val="off"/>
        <w:spacing w:before="0" w:after="0" w:line="720" w:lineRule="atLeast"/>
        <w:ind w:left="60" w:right="100" w:firstLine="840"/>
        <w:jc w:val="both"/>
        <w:textAlignment w:val="baseline"/>
        <w:rPr>
          <w:sz w:val="42"/>
        </w:rPr>
      </w:pPr>
      <w:bookmarkStart w:name="" w:id="1208"/>
      <w:r>
        <w:rPr>
          <w:rFonts w:ascii="宋体" w:hAnsi="宋体" w:cs="宋体" w:eastAsia="宋体"/>
          <w:sz w:val="42"/>
          <w:spacing w:val="0"/>
          <w:color w:val="000000"/>
          <w:b w:val="off"/>
          <w:i w:val="off"/>
        </w:rPr>
        <w:t>3. Oldfather，1979：此本 1925年由哈佛大学 Loeb丛书首次</w:t>
      </w:r>
      <w:r>
        <w:rPr>
          <w:rFonts w:ascii="宋体" w:hAnsi="宋体" w:cs="宋体" w:eastAsia="宋体"/>
          <w:sz w:val="42"/>
          <w:spacing w:val="0"/>
          <w:color w:val="000000"/>
          <w:b w:val="off"/>
          <w:i w:val="off"/>
        </w:rPr>
        <w:t>出版，1946年第二次印刷。该本主要依据申可1916年第二版希</w:t>
      </w:r>
      <w:r>
        <w:rPr>
          <w:rFonts w:ascii="宋体" w:hAnsi="宋体" w:cs="宋体" w:eastAsia="宋体"/>
          <w:sz w:val="42"/>
          <w:spacing w:val="0"/>
          <w:color w:val="000000"/>
          <w:b w:val="off"/>
          <w:i w:val="off"/>
        </w:rPr>
        <w:t>腊文本，并参考了 Matheson 1916年的英译本。</w:t>
      </w:r>
      <w:bookmarkEnd w:id="1208"/>
    </w:p>
    <w:p>
      <w:pPr>
        <w:pageBreakBefore w:val="off"/>
        <w:tabs/>
        <w:wordWrap w:val="off"/>
        <w:spacing w:before="0" w:after="0" w:line="720" w:lineRule="atLeast"/>
        <w:ind w:left="60" w:right="80" w:firstLine="840"/>
        <w:jc w:val="both"/>
        <w:textAlignment w:val="baseline"/>
        <w:rPr>
          <w:sz w:val="42"/>
        </w:rPr>
      </w:pPr>
      <w:bookmarkStart w:name="" w:id="1209"/>
      <w:r>
        <w:rPr>
          <w:rFonts w:ascii="宋体" w:hAnsi="宋体" w:cs="宋体" w:eastAsia="宋体"/>
          <w:sz w:val="42"/>
          <w:spacing w:val="0"/>
          <w:color w:val="000000"/>
          <w:b w:val="off"/>
          <w:i w:val="off"/>
        </w:rPr>
        <w:t>4. Long, G.,1980：此本1877年首次出版，译文精确，学识</w:t>
      </w:r>
      <w:r>
        <w:rPr>
          <w:rFonts w:ascii="宋体" w:hAnsi="宋体" w:cs="宋体" w:eastAsia="宋体"/>
          <w:sz w:val="42"/>
          <w:spacing w:val="0"/>
          <w:color w:val="000000"/>
          <w:b w:val="off"/>
          <w:i w:val="off"/>
        </w:rPr>
        <w:t>渊博，偶有漏译之处，后世多有翻印。</w:t>
      </w:r>
      <w:bookmarkEnd w:id="1209"/>
    </w:p>
    <w:p>
      <w:pPr>
        <w:pageBreakBefore w:val="off"/>
        <w:tabs/>
        <w:wordWrap w:val="off"/>
        <w:spacing w:before="0" w:after="0" w:line="720" w:lineRule="atLeast"/>
        <w:ind w:left="60" w:right="80" w:firstLine="820"/>
        <w:jc w:val="both"/>
        <w:textAlignment w:val="baseline"/>
        <w:rPr>
          <w:sz w:val="42"/>
        </w:rPr>
      </w:pPr>
      <w:bookmarkStart w:name="" w:id="1210"/>
      <w:r>
        <w:rPr>
          <w:rFonts w:ascii="宋体" w:hAnsi="宋体" w:cs="宋体" w:eastAsia="宋体"/>
          <w:sz w:val="42"/>
          <w:spacing w:val="0"/>
          <w:color w:val="000000"/>
          <w:b w:val="off"/>
          <w:i w:val="off"/>
        </w:rPr>
        <w:t>5. Hard，1995：此本参照 Oldfather 希英对照本对 Carter 译</w:t>
      </w:r>
      <w:r>
        <w:rPr>
          <w:rFonts w:ascii="宋体" w:hAnsi="宋体" w:cs="宋体" w:eastAsia="宋体"/>
          <w:sz w:val="42"/>
          <w:spacing w:val="0"/>
          <w:color w:val="000000"/>
          <w:b w:val="off"/>
          <w:i w:val="off"/>
        </w:rPr>
        <w:t>本进行了细致修订，同时也大量借鉴了 Oldfather 译本。</w:t>
      </w:r>
      <w:bookmarkEnd w:id="1210"/>
    </w:p>
    <w:p>
      <w:pPr>
        <w:pageBreakBefore w:val="off"/>
        <w:tabs/>
        <w:wordWrap w:val="off"/>
        <w:spacing w:before="0" w:after="0" w:line="720" w:lineRule="atLeast"/>
        <w:ind w:left="880" w:right="0"/>
        <w:jc w:val="both"/>
        <w:textAlignment w:val="baseline"/>
        <w:rPr>
          <w:sz w:val="42"/>
        </w:rPr>
      </w:pPr>
      <w:bookmarkStart w:name="" w:id="1211"/>
      <w:r>
        <w:rPr>
          <w:rFonts w:ascii="宋体" w:hAnsi="宋体" w:cs="宋体" w:eastAsia="宋体"/>
          <w:sz w:val="42"/>
          <w:spacing w:val="0"/>
          <w:color w:val="000000"/>
          <w:b w:val="off"/>
          <w:i w:val="off"/>
        </w:rPr>
        <w:t>6. Dobbin,1998：分析透彻，古典学功底扎实。</w:t>
      </w:r>
      <w:bookmarkEnd w:id="1211"/>
    </w:p>
    <w:p>
      <w:pPr>
        <w:pageBreakBefore w:val="off"/>
        <w:tabs/>
        <w:wordWrap w:val="off"/>
        <w:spacing w:before="0" w:after="0" w:line="720" w:lineRule="atLeast"/>
        <w:ind w:left="60" w:right="80" w:firstLine="820"/>
        <w:jc w:val="both"/>
        <w:textAlignment w:val="baseline"/>
        <w:rPr>
          <w:sz w:val="42"/>
        </w:rPr>
      </w:pPr>
      <w:bookmarkStart w:name="" w:id="1212"/>
      <w:r>
        <w:rPr>
          <w:rFonts w:ascii="宋体" w:hAnsi="宋体" w:cs="宋体" w:eastAsia="宋体"/>
          <w:sz w:val="42"/>
          <w:spacing w:val="0"/>
          <w:color w:val="000000"/>
          <w:b w:val="off"/>
          <w:i w:val="off"/>
        </w:rPr>
        <w:t>7. Carter,1758：表达有力，朗朗上口，但理解上不免地带有</w:t>
      </w:r>
      <w:r>
        <w:rPr>
          <w:rFonts w:ascii="宋体" w:hAnsi="宋体" w:cs="宋体" w:eastAsia="宋体"/>
          <w:sz w:val="42"/>
          <w:spacing w:val="0"/>
          <w:color w:val="000000"/>
          <w:b w:val="off"/>
          <w:i w:val="off"/>
        </w:rPr>
        <w:t>基督教偏见。</w:t>
      </w:r>
      <w:bookmarkEnd w:id="1212"/>
    </w:p>
    <w:p>
      <w:pPr>
        <w:pageBreakBefore w:val="off"/>
        <w:tabs/>
        <w:wordWrap w:val="off"/>
        <w:spacing w:before="0" w:after="0" w:line="720" w:lineRule="atLeast"/>
        <w:ind w:left="60" w:right="60" w:firstLine="820"/>
        <w:jc w:val="both"/>
        <w:textAlignment w:val="baseline"/>
        <w:rPr>
          <w:sz w:val="42"/>
        </w:rPr>
      </w:pPr>
      <w:bookmarkStart w:name="" w:id="1213"/>
      <w:r>
        <w:rPr>
          <w:rFonts w:ascii="宋体" w:hAnsi="宋体" w:cs="宋体" w:eastAsia="宋体"/>
          <w:sz w:val="42"/>
          <w:spacing w:val="0"/>
          <w:color w:val="000000"/>
          <w:b w:val="off"/>
          <w:i w:val="off"/>
        </w:rPr>
        <w:t>8. Souilhè,1948~1965：最好的法文译本，我在校对期间部</w:t>
      </w:r>
      <w:r>
        <w:rPr>
          <w:rFonts w:ascii="宋体" w:hAnsi="宋体" w:cs="宋体" w:eastAsia="宋体"/>
          <w:sz w:val="42"/>
          <w:spacing w:val="0"/>
          <w:color w:val="000000"/>
          <w:b w:val="off"/>
          <w:i w:val="off"/>
        </w:rPr>
        <w:t>分地参考过它。</w:t>
      </w:r>
      <w:bookmarkEnd w:id="1213"/>
    </w:p>
    <w:p>
      <w:pPr>
        <w:pageBreakBefore w:val="off"/>
        <w:tabs/>
        <w:wordWrap w:val="off"/>
        <w:spacing w:before="540" w:after="0" w:line="720" w:lineRule="atLeast"/>
        <w:ind w:left="60" w:right="0" w:firstLine="820"/>
        <w:jc w:val="both"/>
        <w:textAlignment w:val="baseline"/>
        <w:rPr>
          <w:sz w:val="42"/>
        </w:rPr>
      </w:pPr>
      <w:bookmarkStart w:name="" w:id="1214"/>
      <w:r>
        <w:rPr>
          <w:rFonts w:ascii="宋体" w:hAnsi="宋体" w:cs="宋体" w:eastAsia="宋体"/>
          <w:sz w:val="42"/>
          <w:spacing w:val="0"/>
          <w:color w:val="000000"/>
          <w:b w:val="off"/>
          <w:i w:val="off"/>
        </w:rPr>
        <w:t>本译稿历时三年，于2002年即已完成。当时我古希腊语只学</w:t>
      </w:r>
      <w:r>
        <w:rPr>
          <w:rFonts w:ascii="宋体" w:hAnsi="宋体" w:cs="宋体" w:eastAsia="宋体"/>
          <w:sz w:val="42"/>
          <w:spacing w:val="0"/>
          <w:color w:val="000000"/>
          <w:b w:val="off"/>
          <w:i w:val="off"/>
        </w:rPr>
        <w:t>习了二年，因此翻译过程中对其他语言译本多有参照。2004~</w:t>
      </w:r>
      <w:r>
        <w:rPr>
          <w:rFonts w:ascii="宋体" w:hAnsi="宋体" w:cs="宋体" w:eastAsia="宋体"/>
          <w:sz w:val="42"/>
          <w:spacing w:val="0"/>
          <w:color w:val="000000"/>
          <w:b w:val="off"/>
          <w:i w:val="off"/>
        </w:rPr>
        <w:t>2005年，访学于英国剑桥大学古典系，自感认识稍有提高，古语阅</w:t>
      </w:r>
      <w:r>
        <w:rPr>
          <w:rFonts w:ascii="宋体" w:hAnsi="宋体" w:cs="宋体" w:eastAsia="宋体"/>
          <w:sz w:val="42"/>
          <w:spacing w:val="0"/>
          <w:color w:val="000000"/>
          <w:b w:val="off"/>
          <w:i w:val="off"/>
        </w:rPr>
        <w:t>读能力略有改善，便利用当地文献资源，投入半年多时间对照希腊</w:t>
      </w:r>
      <w:r>
        <w:rPr>
          <w:rFonts w:ascii="宋体" w:hAnsi="宋体" w:cs="宋体" w:eastAsia="宋体"/>
          <w:sz w:val="42"/>
          <w:spacing w:val="0"/>
          <w:color w:val="000000"/>
          <w:b w:val="off"/>
          <w:i w:val="off"/>
        </w:rPr>
        <w:t>原文将译文重新逐字校对重译，逐句编码，对原有注释进行了较大</w:t>
      </w:r>
      <w:r>
        <w:rPr>
          <w:rFonts w:ascii="宋体" w:hAnsi="宋体" w:cs="宋体" w:eastAsia="宋体"/>
          <w:sz w:val="42"/>
          <w:spacing w:val="0"/>
          <w:color w:val="000000"/>
          <w:b w:val="off"/>
          <w:i w:val="off"/>
        </w:rPr>
        <w:t>规模的增删、修订、整理，大幅扩展了参考书目，使译文在理解和表</w:t>
      </w:r>
      <w:r>
        <w:rPr>
          <w:rFonts w:ascii="宋体" w:hAnsi="宋体" w:cs="宋体" w:eastAsia="宋体"/>
          <w:sz w:val="42"/>
          <w:spacing w:val="0"/>
          <w:color w:val="000000"/>
          <w:b w:val="off"/>
          <w:i w:val="off"/>
        </w:rPr>
        <w:t>达上更加接近希腊原文。我在北京大学哲学系的博士毕业论文就</w:t>
      </w:r>
      <w:r>
        <w:rPr>
          <w:rFonts w:ascii="宋体" w:hAnsi="宋体" w:cs="宋体" w:eastAsia="宋体"/>
          <w:sz w:val="42"/>
          <w:spacing w:val="0"/>
          <w:color w:val="000000"/>
          <w:b w:val="off"/>
          <w:i w:val="off"/>
        </w:rPr>
        <w:t>是在此翻译和研究基础上完成的。</w:t>
      </w:r>
      <w:bookmarkEnd w:id="1214"/>
    </w:p>
    <w:p>
      <w:r>
        <w:t/>
      </w:r>
    </w:p>
    <w:p>
      <w:pPr>
        <w:sectPr>
          <w:footerReference r:id="rId50"/>
          <w:headerReference r:id="rId51" w:type="default"/>
          <w:type w:val="nextPage"/>
          <w:pgSz w:w="14900" w:h="22340"/>
          <w:pgMar w:left="1300" w:top="1900" w:right="1300" w:bottom="1900" w:header="1600" w:footer="1600"/>
          <w:cols w:num="1"/>
        </w:sectPr>
      </w:pPr>
    </w:p>
    <w:p>
      <w:pPr>
        <w:pageBreakBefore w:val="off"/>
        <w:tabs/>
        <w:wordWrap w:val="off"/>
        <w:spacing w:before="80" w:after="0" w:line="520" w:lineRule="atLeast"/>
        <w:ind w:left="0" w:right="60"/>
        <w:jc w:val="right"/>
        <w:textAlignment w:val="baseline"/>
        <w:rPr>
          <w:sz w:val="34"/>
        </w:rPr>
      </w:pPr>
      <w:bookmarkStart w:name="" w:id="1215"/>
      <w:r>
        <w:rPr>
          <w:rFonts w:ascii="仿宋" w:hAnsi="仿宋" w:cs="仿宋" w:eastAsia="仿宋"/>
          <w:sz w:val="34"/>
          <w:spacing w:val="0"/>
          <w:color w:val="000000"/>
          <w:u w:val="single"/>
          <w:b w:val="off"/>
          <w:i w:val="off"/>
        </w:rPr>
        <w:t xml:space="preserve">                              译   序                             19</w:t>
      </w:r>
      <w:bookmarkEnd w:id="1215"/>
    </w:p>
    <w:p>
      <w:pPr>
        <w:pageBreakBefore w:val="off"/>
        <w:tabs/>
        <w:wordWrap w:val="off"/>
        <w:spacing w:before="360" w:after="0" w:line="800" w:lineRule="atLeast"/>
        <w:ind w:left="20" w:right="20" w:firstLine="820"/>
        <w:jc w:val="both"/>
        <w:textAlignment w:val="baseline"/>
        <w:rPr>
          <w:sz w:val="35"/>
        </w:rPr>
      </w:pPr>
      <w:bookmarkStart w:name="" w:id="1216"/>
      <w:r>
        <w:rPr>
          <w:rFonts w:ascii="宋体" w:hAnsi="宋体" w:cs="宋体" w:eastAsia="宋体"/>
          <w:sz w:val="35"/>
          <w:spacing w:val="0"/>
          <w:color w:val="000000"/>
          <w:b w:val="off"/>
          <w:i w:val="off"/>
        </w:rPr>
        <w:t>在此期间，爱氏著作在国内陆续有多种选译本或基本全译本</w:t>
      </w:r>
      <w:r>
        <w:rPr>
          <w:rFonts w:ascii="宋体" w:hAnsi="宋体" w:cs="宋体" w:eastAsia="宋体"/>
          <w:sz w:val="35"/>
          <w:spacing w:val="0"/>
          <w:color w:val="000000"/>
          <w:b w:val="off"/>
          <w:i w:val="off"/>
        </w:rPr>
        <w:t>出现(主要译自英译本)，请读者参阅：</w:t>
      </w:r>
      <w:bookmarkEnd w:id="1216"/>
    </w:p>
    <w:p>
      <w:pPr>
        <w:pageBreakBefore w:val="off"/>
        <w:tabs/>
        <w:wordWrap w:val="off"/>
        <w:spacing w:before="0" w:after="0" w:line="800" w:lineRule="atLeast"/>
        <w:ind w:left="20" w:right="80" w:firstLine="820"/>
        <w:jc w:val="both"/>
        <w:textAlignment w:val="baseline"/>
        <w:rPr>
          <w:sz w:val="35"/>
        </w:rPr>
      </w:pPr>
      <w:bookmarkStart w:name="" w:id="1217"/>
      <w:r>
        <w:rPr>
          <w:rFonts w:ascii="宋体" w:hAnsi="宋体" w:cs="宋体" w:eastAsia="宋体"/>
          <w:sz w:val="35"/>
          <w:spacing w:val="0"/>
          <w:color w:val="000000"/>
          <w:b w:val="off"/>
          <w:i w:val="off"/>
        </w:rPr>
        <w:t>1.《哲学谈话录(爱比克泰德)》——两希文明哲学经典译丛，</w:t>
      </w:r>
      <w:r>
        <w:rPr>
          <w:rFonts w:ascii="宋体" w:hAnsi="宋体" w:cs="宋体" w:eastAsia="宋体"/>
          <w:sz w:val="35"/>
          <w:spacing w:val="0"/>
          <w:color w:val="000000"/>
          <w:b w:val="off"/>
          <w:i w:val="off"/>
        </w:rPr>
        <w:t>中国社会科学出版社，2004年10月；</w:t>
      </w:r>
      <w:bookmarkEnd w:id="1217"/>
    </w:p>
    <w:p>
      <w:pPr>
        <w:pageBreakBefore w:val="off"/>
        <w:tabs/>
        <w:wordWrap w:val="off"/>
        <w:spacing w:before="0" w:after="0" w:line="800" w:lineRule="atLeast"/>
        <w:ind w:left="20" w:right="60" w:firstLine="820"/>
        <w:jc w:val="both"/>
        <w:textAlignment w:val="baseline"/>
        <w:rPr>
          <w:sz w:val="35"/>
        </w:rPr>
      </w:pPr>
      <w:bookmarkStart w:name="" w:id="1218"/>
      <w:r>
        <w:rPr>
          <w:rFonts w:ascii="宋体" w:hAnsi="宋体" w:cs="宋体" w:eastAsia="宋体"/>
          <w:sz w:val="35"/>
          <w:spacing w:val="0"/>
          <w:color w:val="000000"/>
          <w:b w:val="off"/>
          <w:i w:val="off"/>
        </w:rPr>
        <w:t>2.《通往美德、幸福与成功之路————生活的艺术》，刘树林译，</w:t>
      </w:r>
      <w:r>
        <w:rPr>
          <w:rFonts w:ascii="宋体" w:hAnsi="宋体" w:cs="宋体" w:eastAsia="宋体"/>
          <w:sz w:val="35"/>
          <w:spacing w:val="0"/>
          <w:color w:val="000000"/>
          <w:b w:val="off"/>
          <w:i w:val="off"/>
        </w:rPr>
        <w:t>中国发展出版社，2005年7月；</w:t>
      </w:r>
      <w:bookmarkEnd w:id="1218"/>
    </w:p>
    <w:p>
      <w:pPr>
        <w:pageBreakBefore w:val="off"/>
        <w:tabs/>
        <w:wordWrap w:val="off"/>
        <w:spacing w:before="0" w:after="0" w:line="800" w:lineRule="atLeast"/>
        <w:ind w:left="20" w:right="20" w:firstLine="820"/>
        <w:jc w:val="both"/>
        <w:textAlignment w:val="baseline"/>
        <w:rPr>
          <w:sz w:val="35"/>
        </w:rPr>
      </w:pPr>
      <w:bookmarkStart w:name="" w:id="1219"/>
      <w:r>
        <w:rPr>
          <w:rFonts w:ascii="宋体" w:hAnsi="宋体" w:cs="宋体" w:eastAsia="宋体"/>
          <w:sz w:val="35"/>
          <w:spacing w:val="0"/>
          <w:color w:val="000000"/>
          <w:b w:val="off"/>
          <w:i w:val="off"/>
        </w:rPr>
        <w:t>3.《大师教你生活之道——爱比克泰德语录英汉对照》，喻璐</w:t>
      </w:r>
      <w:r>
        <w:rPr>
          <w:rFonts w:ascii="宋体" w:hAnsi="宋体" w:cs="宋体" w:eastAsia="宋体"/>
          <w:sz w:val="35"/>
          <w:spacing w:val="0"/>
          <w:color w:val="000000"/>
          <w:b w:val="off"/>
          <w:i w:val="off"/>
        </w:rPr>
        <w:t>译，中国书籍出版社，2007年8月；</w:t>
      </w:r>
      <w:bookmarkEnd w:id="1219"/>
    </w:p>
    <w:p>
      <w:pPr>
        <w:pageBreakBefore w:val="off"/>
        <w:tabs/>
        <w:wordWrap w:val="off"/>
        <w:spacing w:before="0" w:after="0" w:line="800" w:lineRule="atLeast"/>
        <w:ind w:left="20" w:right="20" w:firstLine="820"/>
        <w:jc w:val="both"/>
        <w:textAlignment w:val="baseline"/>
        <w:rPr>
          <w:sz w:val="35"/>
        </w:rPr>
      </w:pPr>
      <w:bookmarkStart w:name="" w:id="1220"/>
      <w:r>
        <w:rPr>
          <w:rFonts w:ascii="宋体" w:hAnsi="宋体" w:cs="宋体" w:eastAsia="宋体"/>
          <w:sz w:val="35"/>
          <w:spacing w:val="0"/>
          <w:color w:val="000000"/>
          <w:b w:val="off"/>
          <w:i w:val="off"/>
        </w:rPr>
        <w:t>4.《生活的艺术》，沈小钧译，天津社会科学院出版社，2008年</w:t>
      </w:r>
      <w:r>
        <w:rPr>
          <w:rFonts w:ascii="宋体" w:hAnsi="宋体" w:cs="宋体" w:eastAsia="宋体"/>
          <w:sz w:val="35"/>
          <w:spacing w:val="0"/>
          <w:color w:val="000000"/>
          <w:b w:val="off"/>
          <w:i w:val="off"/>
        </w:rPr>
        <w:t>4月。</w:t>
      </w:r>
      <w:bookmarkEnd w:id="1220"/>
    </w:p>
    <w:p>
      <w:pPr>
        <w:pageBreakBefore w:val="off"/>
        <w:tabs/>
        <w:wordWrap w:val="off"/>
        <w:spacing w:before="0" w:after="0" w:line="800" w:lineRule="atLeast"/>
        <w:ind w:left="20" w:right="0" w:firstLine="820"/>
        <w:jc w:val="both"/>
        <w:textAlignment w:val="baseline"/>
        <w:rPr>
          <w:sz w:val="35"/>
        </w:rPr>
      </w:pPr>
      <w:bookmarkStart w:name="" w:id="1221"/>
      <w:r>
        <w:rPr>
          <w:rFonts w:ascii="宋体" w:hAnsi="宋体" w:cs="宋体" w:eastAsia="宋体"/>
          <w:sz w:val="35"/>
          <w:spacing w:val="0"/>
          <w:color w:val="000000"/>
          <w:b w:val="off"/>
          <w:i w:val="off"/>
        </w:rPr>
        <w:t>2003年，我曾忝为王太庆先生遗稿《柏拉图对话集》(商务印</w:t>
      </w:r>
      <w:r>
        <w:rPr>
          <w:rFonts w:ascii="宋体" w:hAnsi="宋体" w:cs="宋体" w:eastAsia="宋体"/>
          <w:sz w:val="35"/>
          <w:spacing w:val="0"/>
          <w:color w:val="000000"/>
          <w:b w:val="off"/>
          <w:i w:val="off"/>
        </w:rPr>
        <w:t>书馆，2004年)校对希腊文。王先生译文理解之准确、表达之通畅</w:t>
      </w:r>
      <w:r>
        <w:rPr>
          <w:rFonts w:ascii="宋体" w:hAnsi="宋体" w:cs="宋体" w:eastAsia="宋体"/>
          <w:sz w:val="35"/>
          <w:spacing w:val="0"/>
          <w:color w:val="000000"/>
          <w:b w:val="off"/>
          <w:i w:val="off"/>
        </w:rPr>
        <w:t>令我感慨万千。哲学专业人士似乎都接受这样一个观点，专业翻</w:t>
      </w:r>
      <w:r>
        <w:rPr>
          <w:rFonts w:ascii="宋体" w:hAnsi="宋体" w:cs="宋体" w:eastAsia="宋体"/>
          <w:sz w:val="35"/>
          <w:spacing w:val="0"/>
          <w:color w:val="000000"/>
          <w:b w:val="off"/>
          <w:i w:val="off"/>
        </w:rPr>
        <w:t>译通达则不可能准确，准确则不可能通达。言下之意，对专业翻译</w:t>
      </w:r>
      <w:r>
        <w:rPr>
          <w:rFonts w:ascii="宋体" w:hAnsi="宋体" w:cs="宋体" w:eastAsia="宋体"/>
          <w:sz w:val="35"/>
          <w:spacing w:val="0"/>
          <w:color w:val="000000"/>
          <w:b w:val="off"/>
          <w:i w:val="off"/>
        </w:rPr>
        <w:t>之“不通”颇有自喜之意。但读王先生译文感觉则迥然不同。王先</w:t>
      </w:r>
      <w:r>
        <w:rPr>
          <w:rFonts w:ascii="宋体" w:hAnsi="宋体" w:cs="宋体" w:eastAsia="宋体"/>
          <w:sz w:val="35"/>
          <w:spacing w:val="0"/>
          <w:color w:val="000000"/>
          <w:b w:val="off"/>
          <w:i w:val="off"/>
        </w:rPr>
        <w:t>生竭尽毕生心血译柏拉图而未竟，对比目前国内翻译学术环境，回</w:t>
      </w:r>
      <w:r>
        <w:rPr>
          <w:rFonts w:ascii="宋体" w:hAnsi="宋体" w:cs="宋体" w:eastAsia="宋体"/>
          <w:sz w:val="35"/>
          <w:spacing w:val="0"/>
          <w:color w:val="000000"/>
          <w:b w:val="off"/>
          <w:i w:val="off"/>
        </w:rPr>
        <w:t>想我个人的一点体会，觉得其中甘苦、体悟颇有不足为外人道者。</w:t>
      </w:r>
      <w:bookmarkEnd w:id="1221"/>
    </w:p>
    <w:p>
      <w:pPr>
        <w:pageBreakBefore w:val="off"/>
        <w:tabs/>
        <w:wordWrap w:val="off"/>
        <w:spacing w:before="0" w:after="0" w:line="800" w:lineRule="atLeast"/>
        <w:ind w:left="20" w:right="0" w:firstLine="820"/>
        <w:jc w:val="both"/>
        <w:textAlignment w:val="baseline"/>
        <w:rPr>
          <w:sz w:val="35"/>
        </w:rPr>
      </w:pPr>
      <w:bookmarkStart w:name="" w:id="1222"/>
      <w:r>
        <w:rPr>
          <w:rFonts w:ascii="宋体" w:hAnsi="宋体" w:cs="宋体" w:eastAsia="宋体"/>
          <w:sz w:val="35"/>
          <w:spacing w:val="0"/>
          <w:color w:val="000000"/>
          <w:b w:val="off"/>
          <w:i w:val="off"/>
        </w:rPr>
        <w:t>本书的出版得到北京大学哲学系靳希平教授、赵敦华教授、历</w:t>
      </w:r>
      <w:r>
        <w:rPr>
          <w:rFonts w:ascii="宋体" w:hAnsi="宋体" w:cs="宋体" w:eastAsia="宋体"/>
          <w:sz w:val="35"/>
          <w:spacing w:val="0"/>
          <w:color w:val="000000"/>
          <w:b w:val="off"/>
          <w:i w:val="off"/>
        </w:rPr>
        <w:t>史系朱孝远教授、彭小瑜教授的大力帮助和支持，同时还有幸得到</w:t>
      </w:r>
      <w:r>
        <w:rPr>
          <w:rFonts w:ascii="宋体" w:hAnsi="宋体" w:cs="宋体" w:eastAsia="宋体"/>
          <w:sz w:val="35"/>
          <w:spacing w:val="0"/>
          <w:color w:val="000000"/>
          <w:b w:val="off"/>
          <w:i w:val="off"/>
        </w:rPr>
        <w:t>希腊研究中心及北京大学外国哲学研究所教育部人文社会科学重</w:t>
      </w:r>
      <w:r>
        <w:rPr>
          <w:rFonts w:ascii="宋体" w:hAnsi="宋体" w:cs="宋体" w:eastAsia="宋体"/>
          <w:sz w:val="35"/>
          <w:spacing w:val="0"/>
          <w:color w:val="000000"/>
          <w:b w:val="off"/>
          <w:i w:val="off"/>
        </w:rPr>
        <w:t>点研究基地重大项目资助，在此深致谢意。</w:t>
      </w:r>
      <w:bookmarkEnd w:id="1222"/>
    </w:p>
    <w:p>
      <w:pPr>
        <w:pageBreakBefore w:val="off"/>
        <w:tabs/>
        <w:wordWrap w:val="off"/>
        <w:spacing w:before="0" w:after="0" w:line="800" w:lineRule="exact"/>
        <w:ind w:left="0" w:right="0"/>
        <w:jc w:val="both"/>
        <w:textAlignment w:val="baseline"/>
        <w:rPr>
          <w:sz w:val="35"/>
        </w:rPr>
      </w:pPr>
      <w:bookmarkStart w:name="" w:id="1223"/>
      <w:r>
        <w:rPr>
          <w:rFonts w:ascii="宋体" w:hAnsi="宋体" w:cs="宋体" w:eastAsia="宋体"/>
          <w:sz w:val="35"/>
          <w:spacing w:val="0"/>
          <w:color w:val="000000"/>
          <w:b w:val="off"/>
          <w:i w:val="off"/>
        </w:rPr>
        <w:t/>
      </w:r>
      <w:bookmarkEnd w:id="1223"/>
    </w:p>
    <w:p>
      <w:pPr>
        <w:pageBreakBefore w:val="off"/>
        <w:tabs/>
        <w:wordWrap w:val="off"/>
        <w:spacing w:before="0" w:after="0" w:line="500" w:lineRule="atLeast"/>
        <w:ind w:left="0" w:right="880"/>
        <w:jc w:val="right"/>
        <w:textAlignment w:val="baseline"/>
        <w:rPr>
          <w:sz w:val="36"/>
        </w:rPr>
      </w:pPr>
      <w:bookmarkStart w:name="" w:id="1224"/>
      <w:r>
        <w:rPr>
          <w:rFonts w:ascii="仿宋" w:hAnsi="仿宋" w:cs="仿宋" w:eastAsia="仿宋"/>
          <w:sz w:val="36"/>
          <w:spacing w:val="0"/>
          <w:color w:val="000000"/>
          <w:b w:val="off"/>
          <w:i w:val="off"/>
        </w:rPr>
        <w:t>译   者</w:t>
      </w:r>
      <w:bookmarkEnd w:id="1224"/>
    </w:p>
    <w:p>
      <w:pPr>
        <w:pageBreakBefore w:val="off"/>
        <w:tabs/>
        <w:wordWrap w:val="off"/>
        <w:spacing w:before="180" w:after="0" w:line="500" w:lineRule="atLeast"/>
        <w:ind w:left="0" w:right="880"/>
        <w:jc w:val="right"/>
        <w:textAlignment w:val="baseline"/>
        <w:rPr>
          <w:sz w:val="36"/>
        </w:rPr>
      </w:pPr>
      <w:bookmarkStart w:name="" w:id="1225"/>
      <w:r>
        <w:rPr>
          <w:rFonts w:ascii="仿宋" w:hAnsi="仿宋" w:cs="仿宋" w:eastAsia="仿宋"/>
          <w:sz w:val="36"/>
          <w:spacing w:val="0"/>
          <w:color w:val="000000"/>
          <w:b w:val="off"/>
          <w:i w:val="off"/>
        </w:rPr>
        <w:t>识于北京坡上村</w:t>
      </w:r>
      <w:bookmarkEnd w:id="1225"/>
    </w:p>
    <w:p>
      <w:r>
        <w:t/>
      </w:r>
    </w:p>
    <w:p>
      <w:pPr>
        <w:sectPr>
          <w:footerReference r:id="rId52"/>
          <w:headerReference r:id="rId53" w:type="default"/>
          <w:type w:val="nextPage"/>
          <w:pgSz w:w="14900" w:h="22340"/>
          <w:pgMar w:left="1380" w:top="1900" w:right="1380" w:bottom="1900" w:header="1600" w:footer="1600"/>
          <w:cols w:num="1"/>
        </w:sectPr>
      </w:pPr>
    </w:p>
    <w:p>
      <w:pPr>
        <w:pageBreakBefore w:val="off"/>
        <w:tabs>
          <w:tab w:pos="6780" w:val="left" w:leader="none"/>
        </w:tabs>
        <w:wordWrap w:val="off"/>
        <w:spacing w:before="2920" w:after="0" w:line="840" w:lineRule="atLeast"/>
        <w:ind w:left="4560" w:right="0"/>
        <w:jc w:val="both"/>
        <w:textAlignment w:val="baseline"/>
        <w:rPr>
          <w:sz w:val="48"/>
        </w:rPr>
      </w:pPr>
      <w:bookmarkStart w:name="" w:id="1226"/>
      <w:r>
        <w:rPr>
          <w:rFonts w:ascii="黑体" w:hAnsi="黑体" w:cs="黑体" w:eastAsia="黑体"/>
          <w:sz w:val="48"/>
          <w:spacing w:val="0"/>
          <w:color w:val="000000"/>
          <w:b w:val="on"/>
          <w:i w:val="off"/>
        </w:rPr>
        <w:t>目</w:t>
      </w:r>
      <w:r>
        <w:t xml:space="preserve">	</w:t>
      </w:r>
      <w:r>
        <w:rPr>
          <w:rFonts w:ascii="黑体" w:hAnsi="黑体" w:cs="黑体" w:eastAsia="黑体"/>
          <w:sz w:val="48"/>
          <w:spacing w:val="0"/>
          <w:color w:val="000000"/>
          <w:b w:val="on"/>
          <w:i w:val="off"/>
        </w:rPr>
        <w:t>录</w:t>
      </w:r>
      <w:bookmarkEnd w:id="1226"/>
    </w:p>
    <w:p>
      <w:pPr>
        <w:pageBreakBefore w:val="off"/>
        <w:tabs/>
        <w:wordWrap w:val="off"/>
        <w:spacing w:before="0" w:after="0" w:line="500" w:lineRule="exact"/>
        <w:ind w:left="0" w:right="0"/>
        <w:jc w:val="both"/>
        <w:textAlignment w:val="baseline"/>
        <w:rPr>
          <w:sz w:val="36"/>
        </w:rPr>
      </w:pPr>
      <w:bookmarkStart w:name="" w:id="1227"/>
      <w:r>
        <w:rPr>
          <w:rFonts w:ascii="宋体" w:hAnsi="宋体" w:cs="宋体" w:eastAsia="宋体"/>
          <w:sz w:val="36"/>
          <w:spacing w:val="0"/>
          <w:color w:val="000000"/>
          <w:b w:val="off"/>
          <w:i w:val="off"/>
        </w:rPr>
        <w:t/>
      </w:r>
      <w:bookmarkEnd w:id="1227"/>
    </w:p>
    <w:p>
      <w:pPr>
        <w:pageBreakBefore w:val="off"/>
        <w:tabs/>
        <w:wordWrap w:val="off"/>
        <w:spacing w:before="0" w:after="0" w:line="500" w:lineRule="exact"/>
        <w:ind w:left="0" w:right="0"/>
        <w:jc w:val="both"/>
        <w:textAlignment w:val="baseline"/>
        <w:rPr>
          <w:sz w:val="36"/>
        </w:rPr>
      </w:pPr>
      <w:bookmarkStart w:name="" w:id="1228"/>
      <w:r>
        <w:rPr>
          <w:rFonts w:ascii="宋体" w:hAnsi="宋体" w:cs="宋体" w:eastAsia="宋体"/>
          <w:sz w:val="36"/>
          <w:spacing w:val="0"/>
          <w:color w:val="000000"/>
          <w:b w:val="off"/>
          <w:i w:val="off"/>
        </w:rPr>
        <w:t/>
      </w:r>
      <w:bookmarkEnd w:id="1228"/>
    </w:p>
    <w:p>
      <w:pPr>
        <w:pageBreakBefore w:val="off"/>
        <w:tabs/>
        <w:wordWrap w:val="off"/>
        <w:spacing w:before="0" w:after="0" w:line="500" w:lineRule="exact"/>
        <w:ind w:left="0" w:right="0"/>
        <w:jc w:val="both"/>
        <w:textAlignment w:val="baseline"/>
        <w:rPr>
          <w:sz w:val="36"/>
        </w:rPr>
      </w:pPr>
      <w:bookmarkStart w:name="" w:id="1229"/>
      <w:r>
        <w:rPr>
          <w:rFonts w:ascii="宋体" w:hAnsi="宋体" w:cs="宋体" w:eastAsia="宋体"/>
          <w:sz w:val="36"/>
          <w:spacing w:val="0"/>
          <w:color w:val="000000"/>
          <w:b w:val="off"/>
          <w:i w:val="off"/>
        </w:rPr>
        <w:t/>
      </w:r>
      <w:bookmarkEnd w:id="1229"/>
    </w:p>
    <w:p>
      <w:pPr>
        <w:pageBreakBefore w:val="off"/>
        <w:tabs/>
        <w:wordWrap w:val="off"/>
        <w:spacing w:before="0" w:after="0" w:line="500" w:lineRule="exact"/>
        <w:ind w:left="0" w:right="0"/>
        <w:jc w:val="both"/>
        <w:textAlignment w:val="baseline"/>
        <w:rPr>
          <w:sz w:val="36"/>
        </w:rPr>
      </w:pPr>
      <w:bookmarkStart w:name="" w:id="1230"/>
      <w:r>
        <w:rPr>
          <w:rFonts w:ascii="宋体" w:hAnsi="宋体" w:cs="宋体" w:eastAsia="宋体"/>
          <w:sz w:val="36"/>
          <w:spacing w:val="0"/>
          <w:color w:val="000000"/>
          <w:b w:val="off"/>
          <w:i w:val="off"/>
        </w:rPr>
        <w:t/>
      </w:r>
      <w:bookmarkEnd w:id="1230"/>
    </w:p>
    <w:p>
      <w:pPr>
        <w:pageBreakBefore w:val="off"/>
        <w:tabs/>
        <w:wordWrap w:val="off"/>
        <w:spacing w:before="0" w:after="0" w:line="560" w:lineRule="atLeast"/>
        <w:ind w:left="0" w:right="0"/>
        <w:jc w:val="both"/>
        <w:textAlignment w:val="baseline"/>
        <w:rPr>
          <w:sz w:val="36"/>
        </w:rPr>
      </w:pPr>
      <w:bookmarkStart w:name="" w:id="1231"/>
      <w:r>
        <w:rPr>
          <w:rFonts w:ascii="宋体" w:hAnsi="宋体" w:cs="宋体" w:eastAsia="宋体"/>
          <w:sz w:val="36"/>
          <w:spacing w:val="0"/>
          <w:color w:val="000000"/>
          <w:b w:val="on"/>
          <w:i w:val="off"/>
        </w:rPr>
        <w:t>译序</w:t>
      </w:r>
      <w:bookmarkEnd w:id="1231"/>
    </w:p>
    <w:p>
      <w:pPr>
        <w:pageBreakBefore w:val="off"/>
        <w:tabs/>
        <w:wordWrap w:val="off"/>
        <w:spacing w:before="0" w:after="0" w:line="20" w:lineRule="exact"/>
        <w:ind w:left="0" w:right="0"/>
        <w:jc w:val="both"/>
        <w:textAlignment w:val="baseline"/>
        <w:rPr>
          <w:sz w:val="2"/>
        </w:rPr>
      </w:pPr>
      <w:bookmarkStart w:name="" w:id="1232"/>
      <w:r>
        <w:rPr>
          <w:rFonts w:ascii="宋体" w:hAnsi="宋体" w:cs="宋体" w:eastAsia="宋体"/>
          <w:sz w:val="2"/>
          <w:spacing w:val="0"/>
          <w:color w:val="000000"/>
          <w:b w:val="off"/>
          <w:i w:val="off"/>
        </w:rPr>
        <w:t/>
      </w:r>
      <w:bookmarkEnd w:id="1232"/>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11700"/>
        <w:gridCol w:w="400"/>
      </w:tblGrid>
      <w:tr>
        <w:trPr>
          <w:trHeight w:hRule="atLeast" w:val="66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233"/>
            <w:bookmarkEnd w:id="1233"/>
          </w:p>
        </w:tc>
        <w:tc>
          <w:tcPr>
            <w:tcW w:w="11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34"/>
            <w:r>
              <w:rPr>
                <w:rFonts w:ascii="宋体" w:hAnsi="宋体" w:cs="宋体" w:eastAsia="宋体"/>
                <w:sz w:val="36"/>
                <w:spacing w:val="0"/>
                <w:color w:val="000000"/>
                <w:b w:val="off"/>
                <w:i w:val="off"/>
              </w:rPr>
              <w:t>…………………………………………………………………………</w:t>
            </w:r>
            <w:bookmarkEnd w:id="1234"/>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35"/>
            <w:r>
              <w:rPr>
                <w:rFonts w:ascii="楷体" w:hAnsi="楷体" w:cs="楷体" w:eastAsia="楷体"/>
                <w:sz w:val="36"/>
                <w:spacing w:val="0"/>
                <w:color w:val="000000"/>
                <w:b w:val="on"/>
                <w:i w:val="off"/>
              </w:rPr>
              <w:t>1</w:t>
            </w:r>
            <w:bookmarkEnd w:id="1235"/>
          </w:p>
        </w:tc>
      </w:tr>
    </w:tbl>
    <w:p>
      <w:pPr>
        <w:pageBreakBefore w:val="off"/>
        <w:tabs/>
        <w:wordWrap w:val="off"/>
        <w:spacing w:before="0" w:after="0" w:line="20" w:lineRule="exact"/>
        <w:ind w:left="0" w:right="0"/>
        <w:jc w:val="left"/>
        <w:textAlignment w:val="baseline"/>
        <w:rPr>
          <w:sz w:val="2"/>
        </w:rPr>
      </w:pPr>
      <w:bookmarkStart w:name="" w:id="1236"/>
      <w:r>
        <w:rPr>
          <w:rFonts w:ascii="宋体" w:hAnsi="宋体" w:cs="宋体" w:eastAsia="宋体"/>
          <w:sz w:val="2"/>
          <w:spacing w:val="0"/>
          <w:color w:val="000000"/>
          <w:b w:val="off"/>
          <w:i w:val="off"/>
        </w:rPr>
        <w:t/>
      </w:r>
      <w:bookmarkEnd w:id="1236"/>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5560"/>
        <w:gridCol w:w="400"/>
      </w:tblGrid>
      <w:tr>
        <w:trPr>
          <w:trHeight w:hRule="atLeast" w:val="60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37"/>
            <w:r>
              <w:rPr>
                <w:rFonts w:ascii="宋体" w:hAnsi="宋体" w:cs="宋体" w:eastAsia="宋体"/>
                <w:sz w:val="36"/>
                <w:spacing w:val="0"/>
                <w:color w:val="000000"/>
                <w:b w:val="on"/>
                <w:i w:val="off"/>
              </w:rPr>
              <w:t>前言亚利安致鲁西乌斯·盖利乌斯的信</w:t>
            </w:r>
            <w:bookmarkEnd w:id="1237"/>
          </w:p>
        </w:tc>
        <w:tc>
          <w:tcPr>
            <w:tcW w:w="5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38"/>
            <w:r>
              <w:rPr>
                <w:rFonts w:ascii="宋体" w:hAnsi="宋体" w:cs="宋体" w:eastAsia="宋体"/>
                <w:sz w:val="36"/>
                <w:spacing w:val="0"/>
                <w:color w:val="000000"/>
                <w:b w:val="off"/>
                <w:i w:val="off"/>
              </w:rPr>
              <w:t>……………………………………</w:t>
            </w:r>
            <w:bookmarkEnd w:id="1238"/>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39"/>
            <w:r>
              <w:rPr>
                <w:rFonts w:ascii="宋体" w:hAnsi="宋体" w:cs="宋体" w:eastAsia="宋体"/>
                <w:sz w:val="36"/>
                <w:spacing w:val="0"/>
                <w:color w:val="000000"/>
                <w:b w:val="on"/>
                <w:i w:val="off"/>
              </w:rPr>
              <w:t>3</w:t>
            </w:r>
            <w:bookmarkEnd w:id="1239"/>
          </w:p>
        </w:tc>
      </w:tr>
    </w:tbl>
    <w:p>
      <w:pPr>
        <w:pageBreakBefore w:val="off"/>
        <w:tabs/>
        <w:wordWrap w:val="off"/>
        <w:spacing w:before="0" w:after="0" w:line="500" w:lineRule="exact"/>
        <w:ind w:left="0" w:right="0"/>
        <w:jc w:val="left"/>
        <w:textAlignment w:val="baseline"/>
        <w:rPr>
          <w:sz w:val="36"/>
        </w:rPr>
      </w:pPr>
      <w:bookmarkStart w:name="" w:id="1240"/>
      <w:r>
        <w:rPr>
          <w:rFonts w:ascii="宋体" w:hAnsi="宋体" w:cs="宋体" w:eastAsia="宋体"/>
          <w:sz w:val="36"/>
          <w:spacing w:val="0"/>
          <w:color w:val="000000"/>
          <w:b w:val="off"/>
          <w:i w:val="off"/>
        </w:rPr>
        <w:t/>
      </w:r>
      <w:bookmarkEnd w:id="1240"/>
    </w:p>
    <w:p>
      <w:pPr>
        <w:pageBreakBefore w:val="off"/>
        <w:tabs/>
        <w:wordWrap w:val="off"/>
        <w:spacing w:before="0" w:after="0" w:line="500" w:lineRule="exact"/>
        <w:ind w:left="0" w:right="0"/>
        <w:jc w:val="left"/>
        <w:textAlignment w:val="baseline"/>
        <w:rPr>
          <w:sz w:val="36"/>
        </w:rPr>
      </w:pPr>
      <w:bookmarkStart w:name="" w:id="1241"/>
      <w:r>
        <w:rPr>
          <w:rFonts w:ascii="宋体" w:hAnsi="宋体" w:cs="宋体" w:eastAsia="宋体"/>
          <w:sz w:val="36"/>
          <w:spacing w:val="0"/>
          <w:color w:val="000000"/>
          <w:b w:val="off"/>
          <w:i w:val="off"/>
        </w:rPr>
        <w:t/>
      </w:r>
      <w:bookmarkEnd w:id="1241"/>
    </w:p>
    <w:p>
      <w:pPr>
        <w:pageBreakBefore w:val="off"/>
        <w:tabs/>
        <w:wordWrap w:val="off"/>
        <w:spacing w:before="0" w:after="0" w:line="540" w:lineRule="atLeast"/>
        <w:ind w:left="0" w:right="0"/>
        <w:jc w:val="both"/>
        <w:textAlignment w:val="baseline"/>
        <w:rPr>
          <w:sz w:val="36"/>
        </w:rPr>
      </w:pPr>
      <w:bookmarkStart w:name="" w:id="1242"/>
      <w:r>
        <w:rPr>
          <w:rFonts w:ascii="宋体" w:hAnsi="宋体" w:cs="宋体" w:eastAsia="宋体"/>
          <w:sz w:val="36"/>
          <w:spacing w:val="0"/>
          <w:color w:val="000000"/>
          <w:b w:val="on"/>
          <w:i w:val="off"/>
        </w:rPr>
        <w:t>第一卷</w:t>
      </w:r>
      <w:bookmarkEnd w:id="1242"/>
    </w:p>
    <w:p>
      <w:pPr>
        <w:pageBreakBefore w:val="off"/>
        <w:tabs/>
        <w:wordWrap w:val="off"/>
        <w:spacing w:before="0" w:after="0" w:line="560" w:lineRule="atLeast"/>
        <w:ind w:left="520" w:right="0"/>
        <w:jc w:val="both"/>
        <w:textAlignment w:val="baseline"/>
        <w:rPr>
          <w:sz w:val="36"/>
        </w:rPr>
      </w:pPr>
      <w:bookmarkStart w:name="" w:id="1243"/>
      <w:r>
        <w:rPr>
          <w:rFonts w:ascii="仿宋" w:hAnsi="仿宋" w:cs="仿宋" w:eastAsia="仿宋"/>
          <w:sz w:val="36"/>
          <w:spacing w:val="0"/>
          <w:color w:val="000000"/>
          <w:b w:val="off"/>
          <w:i w:val="off"/>
        </w:rPr>
        <w:t>第一章   什么是我们权能之内的事情，什么不是我们权</w:t>
      </w:r>
      <w:bookmarkEnd w:id="1243"/>
    </w:p>
    <w:p>
      <w:pPr>
        <w:pageBreakBefore w:val="off"/>
        <w:tabs/>
        <w:wordWrap w:val="off"/>
        <w:spacing w:before="0" w:after="0" w:line="20" w:lineRule="exact"/>
        <w:ind w:left="0" w:right="0"/>
        <w:jc w:val="both"/>
        <w:textAlignment w:val="baseline"/>
        <w:rPr>
          <w:sz w:val="2"/>
        </w:rPr>
      </w:pPr>
      <w:bookmarkStart w:name="" w:id="1244"/>
      <w:r>
        <w:rPr>
          <w:rFonts w:ascii="宋体" w:hAnsi="宋体" w:cs="宋体" w:eastAsia="宋体"/>
          <w:sz w:val="2"/>
          <w:spacing w:val="0"/>
          <w:color w:val="000000"/>
          <w:b w:val="off"/>
          <w:i w:val="off"/>
        </w:rPr>
        <w:t/>
      </w:r>
      <w:bookmarkEnd w:id="1244"/>
    </w:p>
    <w:tbl>
      <w:tblPr>
        <w:tblW w:w="0" w:type="auto"/>
        <w:jc w:val="start"/>
        <w:tblInd w:type="dxa" w:w="2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7360"/>
        <w:gridCol w:w="400"/>
      </w:tblGrid>
      <w:tr>
        <w:trPr>
          <w:trHeight w:hRule="atLeast" w:val="6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45"/>
            <w:r>
              <w:rPr>
                <w:rFonts w:ascii="仿宋" w:hAnsi="仿宋" w:cs="仿宋" w:eastAsia="仿宋"/>
                <w:sz w:val="36"/>
                <w:spacing w:val="0"/>
                <w:color w:val="000000"/>
                <w:b w:val="off"/>
                <w:i w:val="off"/>
              </w:rPr>
              <w:t>能之内的事情</w:t>
            </w:r>
            <w:bookmarkEnd w:id="1245"/>
          </w:p>
        </w:tc>
        <w:tc>
          <w:tcPr>
            <w:tcW w:w="7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46"/>
            <w:r>
              <w:rPr>
                <w:rFonts w:ascii="仿宋" w:hAnsi="仿宋" w:cs="仿宋" w:eastAsia="仿宋"/>
                <w:sz w:val="36"/>
                <w:spacing w:val="0"/>
                <w:color w:val="000000"/>
                <w:b w:val="off"/>
                <w:i w:val="off"/>
              </w:rPr>
              <w:t>………………………………………………</w:t>
            </w:r>
            <w:bookmarkEnd w:id="1246"/>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47"/>
            <w:r>
              <w:rPr>
                <w:rFonts w:ascii="仿宋" w:hAnsi="仿宋" w:cs="仿宋" w:eastAsia="仿宋"/>
                <w:sz w:val="36"/>
                <w:spacing w:val="0"/>
                <w:color w:val="000000"/>
                <w:b w:val="off"/>
                <w:i w:val="off"/>
              </w:rPr>
              <w:t>7</w:t>
            </w:r>
            <w:bookmarkEnd w:id="1247"/>
          </w:p>
        </w:tc>
      </w:tr>
    </w:tbl>
    <w:p>
      <w:pPr>
        <w:pageBreakBefore w:val="off"/>
        <w:tabs/>
        <w:wordWrap w:val="off"/>
        <w:spacing w:before="0" w:after="0" w:line="20" w:lineRule="exact"/>
        <w:ind w:left="0" w:right="0"/>
        <w:jc w:val="left"/>
        <w:textAlignment w:val="baseline"/>
        <w:rPr>
          <w:sz w:val="2"/>
        </w:rPr>
      </w:pPr>
      <w:bookmarkStart w:name="" w:id="1248"/>
      <w:r>
        <w:rPr>
          <w:rFonts w:ascii="宋体" w:hAnsi="宋体" w:cs="宋体" w:eastAsia="宋体"/>
          <w:sz w:val="2"/>
          <w:spacing w:val="0"/>
          <w:color w:val="000000"/>
          <w:b w:val="off"/>
          <w:i w:val="off"/>
        </w:rPr>
        <w:t/>
      </w:r>
      <w:bookmarkEnd w:id="1248"/>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00"/>
        <w:gridCol w:w="3820"/>
        <w:gridCol w:w="580"/>
      </w:tblGrid>
      <w:tr>
        <w:trPr>
          <w:trHeight w:hRule="atLeast" w:val="600"/>
        </w:trPr>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49"/>
            <w:r>
              <w:rPr>
                <w:rFonts w:ascii="仿宋" w:hAnsi="仿宋" w:cs="仿宋" w:eastAsia="仿宋"/>
                <w:sz w:val="36"/>
                <w:spacing w:val="0"/>
                <w:color w:val="000000"/>
                <w:b w:val="off"/>
                <w:i w:val="off"/>
              </w:rPr>
              <w:t>第二章如何能够在任何情况下保持自己的本性</w:t>
            </w:r>
            <w:bookmarkEnd w:id="1249"/>
          </w:p>
        </w:tc>
        <w:tc>
          <w:tcPr>
            <w:tcW w:w="3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50"/>
            <w:r>
              <w:rPr>
                <w:rFonts w:ascii="仿宋" w:hAnsi="仿宋" w:cs="仿宋" w:eastAsia="仿宋"/>
                <w:sz w:val="36"/>
                <w:spacing w:val="0"/>
                <w:color w:val="000000"/>
                <w:b w:val="off"/>
                <w:i w:val="off"/>
              </w:rPr>
              <w:t>………………………</w:t>
            </w:r>
            <w:bookmarkEnd w:id="125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51"/>
            <w:r>
              <w:rPr>
                <w:rFonts w:ascii="仿宋" w:hAnsi="仿宋" w:cs="仿宋" w:eastAsia="仿宋"/>
                <w:sz w:val="36"/>
                <w:spacing w:val="0"/>
                <w:color w:val="000000"/>
                <w:b w:val="off"/>
                <w:i w:val="off"/>
              </w:rPr>
              <w:t>19</w:t>
            </w:r>
            <w:bookmarkEnd w:id="1251"/>
          </w:p>
        </w:tc>
      </w:tr>
    </w:tbl>
    <w:p>
      <w:pPr>
        <w:pageBreakBefore w:val="off"/>
        <w:tabs/>
        <w:wordWrap w:val="off"/>
        <w:spacing w:before="0" w:after="0" w:line="20" w:lineRule="exact"/>
        <w:ind w:left="0" w:right="0"/>
        <w:jc w:val="left"/>
        <w:textAlignment w:val="baseline"/>
        <w:rPr>
          <w:sz w:val="2"/>
        </w:rPr>
      </w:pPr>
      <w:bookmarkStart w:name="" w:id="1252"/>
      <w:r>
        <w:rPr>
          <w:rFonts w:ascii="宋体" w:hAnsi="宋体" w:cs="宋体" w:eastAsia="宋体"/>
          <w:sz w:val="2"/>
          <w:spacing w:val="0"/>
          <w:color w:val="000000"/>
          <w:b w:val="off"/>
          <w:i w:val="off"/>
        </w:rPr>
        <w:t/>
      </w:r>
      <w:bookmarkEnd w:id="1252"/>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480"/>
        <w:gridCol w:w="3620"/>
        <w:gridCol w:w="580"/>
      </w:tblGrid>
      <w:tr>
        <w:trPr>
          <w:trHeight w:hRule="atLeast" w:val="600"/>
        </w:trPr>
        <w:tc>
          <w:tcPr>
            <w:tcW w:w="7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53"/>
            <w:r>
              <w:rPr>
                <w:rFonts w:ascii="仿宋" w:hAnsi="仿宋" w:cs="仿宋" w:eastAsia="仿宋"/>
                <w:sz w:val="36"/>
                <w:spacing w:val="0"/>
                <w:color w:val="000000"/>
                <w:b w:val="off"/>
                <w:i w:val="off"/>
              </w:rPr>
              <w:t>第三章既然神是人类之父，那么我们该怎么办?</w:t>
            </w:r>
            <w:bookmarkEnd w:id="1253"/>
          </w:p>
        </w:tc>
        <w:tc>
          <w:tcPr>
            <w:tcW w:w="3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54"/>
            <w:r>
              <w:rPr>
                <w:rFonts w:ascii="仿宋" w:hAnsi="仿宋" w:cs="仿宋" w:eastAsia="仿宋"/>
                <w:sz w:val="36"/>
                <w:spacing w:val="0"/>
                <w:color w:val="000000"/>
                <w:b w:val="off"/>
                <w:i w:val="off"/>
              </w:rPr>
              <w:t>………………………</w:t>
            </w:r>
            <w:bookmarkEnd w:id="125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55"/>
            <w:r>
              <w:rPr>
                <w:rFonts w:ascii="仿宋" w:hAnsi="仿宋" w:cs="仿宋" w:eastAsia="仿宋"/>
                <w:sz w:val="36"/>
                <w:spacing w:val="0"/>
                <w:color w:val="000000"/>
                <w:b w:val="off"/>
                <w:i w:val="off"/>
              </w:rPr>
              <w:t>27</w:t>
            </w:r>
            <w:bookmarkEnd w:id="1255"/>
          </w:p>
        </w:tc>
      </w:tr>
    </w:tbl>
    <w:p>
      <w:pPr>
        <w:pageBreakBefore w:val="off"/>
        <w:tabs/>
        <w:wordWrap w:val="off"/>
        <w:spacing w:before="0" w:after="0" w:line="20" w:lineRule="exact"/>
        <w:ind w:left="0" w:right="0"/>
        <w:jc w:val="left"/>
        <w:textAlignment w:val="baseline"/>
        <w:rPr>
          <w:sz w:val="2"/>
        </w:rPr>
      </w:pPr>
      <w:bookmarkStart w:name="" w:id="1256"/>
      <w:r>
        <w:rPr>
          <w:rFonts w:ascii="宋体" w:hAnsi="宋体" w:cs="宋体" w:eastAsia="宋体"/>
          <w:sz w:val="2"/>
          <w:spacing w:val="0"/>
          <w:color w:val="000000"/>
          <w:b w:val="off"/>
          <w:i w:val="off"/>
        </w:rPr>
        <w:t/>
      </w:r>
      <w:bookmarkEnd w:id="1256"/>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840"/>
        <w:gridCol w:w="580"/>
      </w:tblGrid>
      <w:tr>
        <w:trPr>
          <w:trHeight w:hRule="atLeast" w:val="6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57"/>
            <w:r>
              <w:rPr>
                <w:rFonts w:ascii="仿宋" w:hAnsi="仿宋" w:cs="仿宋" w:eastAsia="仿宋"/>
                <w:sz w:val="36"/>
                <w:spacing w:val="0"/>
                <w:color w:val="000000"/>
                <w:b w:val="off"/>
                <w:i w:val="off"/>
              </w:rPr>
              <w:t>第四章论进步</w:t>
            </w:r>
            <w:bookmarkEnd w:id="1257"/>
          </w:p>
        </w:tc>
        <w:tc>
          <w:tcPr>
            <w:tcW w:w="8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58"/>
            <w:r>
              <w:rPr>
                <w:rFonts w:ascii="仿宋" w:hAnsi="仿宋" w:cs="仿宋" w:eastAsia="仿宋"/>
                <w:sz w:val="36"/>
                <w:spacing w:val="0"/>
                <w:color w:val="000000"/>
                <w:b w:val="off"/>
                <w:i w:val="off"/>
              </w:rPr>
              <w:t>…………………………………………………………</w:t>
            </w:r>
            <w:bookmarkEnd w:id="125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59"/>
            <w:r>
              <w:rPr>
                <w:rFonts w:ascii="仿宋" w:hAnsi="仿宋" w:cs="仿宋" w:eastAsia="仿宋"/>
                <w:sz w:val="36"/>
                <w:spacing w:val="0"/>
                <w:color w:val="000000"/>
                <w:b w:val="off"/>
                <w:i w:val="off"/>
              </w:rPr>
              <w:t>31</w:t>
            </w:r>
            <w:bookmarkEnd w:id="1259"/>
          </w:p>
        </w:tc>
      </w:tr>
    </w:tbl>
    <w:p>
      <w:pPr>
        <w:pageBreakBefore w:val="off"/>
        <w:tabs/>
        <w:wordWrap w:val="off"/>
        <w:spacing w:before="0" w:after="0" w:line="20" w:lineRule="exact"/>
        <w:ind w:left="0" w:right="0"/>
        <w:jc w:val="left"/>
        <w:textAlignment w:val="baseline"/>
        <w:rPr>
          <w:sz w:val="2"/>
        </w:rPr>
      </w:pPr>
      <w:bookmarkStart w:name="" w:id="1260"/>
      <w:r>
        <w:rPr>
          <w:rFonts w:ascii="宋体" w:hAnsi="宋体" w:cs="宋体" w:eastAsia="宋体"/>
          <w:sz w:val="2"/>
          <w:spacing w:val="0"/>
          <w:color w:val="000000"/>
          <w:b w:val="off"/>
          <w:i w:val="off"/>
        </w:rPr>
        <w:t/>
      </w:r>
      <w:bookmarkEnd w:id="126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8120"/>
        <w:gridCol w:w="580"/>
      </w:tblGrid>
      <w:tr>
        <w:trPr>
          <w:trHeight w:hRule="atLeast" w:val="62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61"/>
            <w:r>
              <w:rPr>
                <w:rFonts w:ascii="仿宋" w:hAnsi="仿宋" w:cs="仿宋" w:eastAsia="仿宋"/>
                <w:sz w:val="36"/>
                <w:spacing w:val="0"/>
                <w:color w:val="000000"/>
                <w:b w:val="off"/>
                <w:i w:val="off"/>
              </w:rPr>
              <w:t>第五章反对学园派</w:t>
            </w:r>
            <w:bookmarkEnd w:id="1261"/>
          </w:p>
        </w:tc>
        <w:tc>
          <w:tcPr>
            <w:tcW w:w="8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62"/>
            <w:r>
              <w:rPr>
                <w:rFonts w:ascii="仿宋" w:hAnsi="仿宋" w:cs="仿宋" w:eastAsia="仿宋"/>
                <w:sz w:val="36"/>
                <w:spacing w:val="0"/>
                <w:color w:val="000000"/>
                <w:b w:val="off"/>
                <w:i w:val="off"/>
              </w:rPr>
              <w:t>…………………………………………………</w:t>
            </w:r>
            <w:bookmarkEnd w:id="126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63"/>
            <w:r>
              <w:rPr>
                <w:rFonts w:ascii="仿宋" w:hAnsi="仿宋" w:cs="仿宋" w:eastAsia="仿宋"/>
                <w:sz w:val="36"/>
                <w:spacing w:val="0"/>
                <w:color w:val="000000"/>
                <w:b w:val="off"/>
                <w:i w:val="off"/>
              </w:rPr>
              <w:t>39</w:t>
            </w:r>
            <w:bookmarkEnd w:id="1263"/>
          </w:p>
        </w:tc>
      </w:tr>
    </w:tbl>
    <w:p>
      <w:pPr>
        <w:pageBreakBefore w:val="off"/>
        <w:tabs/>
        <w:wordWrap w:val="off"/>
        <w:spacing w:before="0" w:after="0" w:line="20" w:lineRule="exact"/>
        <w:ind w:left="0" w:right="0"/>
        <w:jc w:val="left"/>
        <w:textAlignment w:val="baseline"/>
        <w:rPr>
          <w:sz w:val="2"/>
        </w:rPr>
      </w:pPr>
      <w:bookmarkStart w:name="" w:id="1264"/>
      <w:r>
        <w:rPr>
          <w:rFonts w:ascii="宋体" w:hAnsi="宋体" w:cs="宋体" w:eastAsia="宋体"/>
          <w:sz w:val="2"/>
          <w:spacing w:val="0"/>
          <w:color w:val="000000"/>
          <w:b w:val="off"/>
          <w:i w:val="off"/>
        </w:rPr>
        <w:t/>
      </w:r>
      <w:bookmarkEnd w:id="1264"/>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840"/>
        <w:gridCol w:w="580"/>
      </w:tblGrid>
      <w:tr>
        <w:trPr>
          <w:trHeight w:hRule="atLeast" w:val="6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65"/>
            <w:r>
              <w:rPr>
                <w:rFonts w:ascii="仿宋" w:hAnsi="仿宋" w:cs="仿宋" w:eastAsia="仿宋"/>
                <w:sz w:val="36"/>
                <w:spacing w:val="0"/>
                <w:color w:val="000000"/>
                <w:b w:val="off"/>
                <w:i w:val="off"/>
              </w:rPr>
              <w:t>第六章论神意</w:t>
            </w:r>
            <w:bookmarkEnd w:id="1265"/>
          </w:p>
        </w:tc>
        <w:tc>
          <w:tcPr>
            <w:tcW w:w="8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66"/>
            <w:r>
              <w:rPr>
                <w:rFonts w:ascii="仿宋" w:hAnsi="仿宋" w:cs="仿宋" w:eastAsia="仿宋"/>
                <w:sz w:val="36"/>
                <w:spacing w:val="0"/>
                <w:color w:val="000000"/>
                <w:b w:val="off"/>
                <w:i w:val="off"/>
              </w:rPr>
              <w:t>…………………………………………………………</w:t>
            </w:r>
            <w:bookmarkEnd w:id="126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67"/>
            <w:r>
              <w:rPr>
                <w:rFonts w:ascii="仿宋" w:hAnsi="仿宋" w:cs="仿宋" w:eastAsia="仿宋"/>
                <w:sz w:val="36"/>
                <w:spacing w:val="0"/>
                <w:color w:val="000000"/>
                <w:b w:val="off"/>
                <w:i w:val="off"/>
              </w:rPr>
              <w:t>41</w:t>
            </w:r>
            <w:bookmarkEnd w:id="1267"/>
          </w:p>
        </w:tc>
      </w:tr>
    </w:tbl>
    <w:p>
      <w:pPr>
        <w:pageBreakBefore w:val="off"/>
        <w:tabs/>
        <w:wordWrap w:val="off"/>
        <w:spacing w:before="0" w:after="0" w:line="20" w:lineRule="exact"/>
        <w:ind w:left="0" w:right="0"/>
        <w:jc w:val="left"/>
        <w:textAlignment w:val="baseline"/>
        <w:rPr>
          <w:sz w:val="2"/>
        </w:rPr>
      </w:pPr>
      <w:bookmarkStart w:name="" w:id="1268"/>
      <w:r>
        <w:rPr>
          <w:rFonts w:ascii="宋体" w:hAnsi="宋体" w:cs="宋体" w:eastAsia="宋体"/>
          <w:sz w:val="2"/>
          <w:spacing w:val="0"/>
          <w:color w:val="000000"/>
          <w:b w:val="off"/>
          <w:i w:val="off"/>
        </w:rPr>
        <w:t/>
      </w:r>
      <w:bookmarkEnd w:id="1268"/>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220"/>
        <w:gridCol w:w="580"/>
      </w:tblGrid>
      <w:tr>
        <w:trPr>
          <w:trHeight w:hRule="atLeast" w:val="60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69"/>
            <w:r>
              <w:rPr>
                <w:rFonts w:ascii="仿宋" w:hAnsi="仿宋" w:cs="仿宋" w:eastAsia="仿宋"/>
                <w:sz w:val="36"/>
                <w:spacing w:val="0"/>
                <w:color w:val="000000"/>
                <w:b w:val="off"/>
                <w:i w:val="off"/>
              </w:rPr>
              <w:t>第七章歧义论证和假言论证等的用途</w:t>
            </w:r>
            <w:bookmarkEnd w:id="1269"/>
          </w:p>
        </w:tc>
        <w:tc>
          <w:tcPr>
            <w:tcW w:w="5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70"/>
            <w:r>
              <w:rPr>
                <w:rFonts w:ascii="仿宋" w:hAnsi="仿宋" w:cs="仿宋" w:eastAsia="仿宋"/>
                <w:sz w:val="36"/>
                <w:spacing w:val="0"/>
                <w:color w:val="000000"/>
                <w:b w:val="off"/>
                <w:i w:val="off"/>
              </w:rPr>
              <w:t>………………………………</w:t>
            </w:r>
            <w:bookmarkEnd w:id="127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71"/>
            <w:r>
              <w:rPr>
                <w:rFonts w:ascii="仿宋" w:hAnsi="仿宋" w:cs="仿宋" w:eastAsia="仿宋"/>
                <w:sz w:val="36"/>
                <w:spacing w:val="0"/>
                <w:color w:val="000000"/>
                <w:b w:val="off"/>
                <w:i w:val="off"/>
              </w:rPr>
              <w:t>50</w:t>
            </w:r>
            <w:bookmarkEnd w:id="1271"/>
          </w:p>
        </w:tc>
      </w:tr>
    </w:tbl>
    <w:p>
      <w:pPr>
        <w:pageBreakBefore w:val="off"/>
        <w:tabs/>
        <w:wordWrap w:val="off"/>
        <w:spacing w:before="0" w:after="0" w:line="20" w:lineRule="exact"/>
        <w:ind w:left="0" w:right="0"/>
        <w:jc w:val="left"/>
        <w:textAlignment w:val="baseline"/>
        <w:rPr>
          <w:sz w:val="2"/>
        </w:rPr>
      </w:pPr>
      <w:bookmarkStart w:name="" w:id="1272"/>
      <w:r>
        <w:rPr>
          <w:rFonts w:ascii="宋体" w:hAnsi="宋体" w:cs="宋体" w:eastAsia="宋体"/>
          <w:sz w:val="2"/>
          <w:spacing w:val="0"/>
          <w:color w:val="000000"/>
          <w:b w:val="off"/>
          <w:i w:val="off"/>
        </w:rPr>
        <w:t/>
      </w:r>
      <w:bookmarkEnd w:id="1272"/>
    </w:p>
    <w:p>
      <w:pPr>
        <w:pageBreakBefore w:val="off"/>
        <w:tabs/>
        <w:wordWrap w:val="off"/>
        <w:spacing w:before="0" w:after="0" w:line="560" w:lineRule="atLeast"/>
        <w:ind w:left="520" w:right="0"/>
        <w:jc w:val="both"/>
        <w:textAlignment w:val="baseline"/>
        <w:rPr>
          <w:sz w:val="36"/>
        </w:rPr>
      </w:pPr>
      <w:bookmarkStart w:name="" w:id="1273"/>
      <w:r>
        <w:rPr>
          <w:rFonts w:ascii="仿宋" w:hAnsi="仿宋" w:cs="仿宋" w:eastAsia="仿宋"/>
          <w:sz w:val="36"/>
          <w:spacing w:val="0"/>
          <w:color w:val="000000"/>
          <w:b w:val="off"/>
          <w:i w:val="off"/>
        </w:rPr>
        <w:t>第八章   对于没受过教育的人来说，具有这些能力不是</w:t>
      </w:r>
      <w:bookmarkEnd w:id="1273"/>
    </w:p>
    <w:p>
      <w:pPr>
        <w:pageBreakBefore w:val="off"/>
        <w:tabs/>
        <w:wordWrap w:val="off"/>
        <w:spacing w:before="0" w:after="0" w:line="20" w:lineRule="exact"/>
        <w:ind w:left="0" w:right="0"/>
        <w:jc w:val="both"/>
        <w:textAlignment w:val="baseline"/>
        <w:rPr>
          <w:sz w:val="2"/>
        </w:rPr>
      </w:pPr>
      <w:bookmarkStart w:name="" w:id="1274"/>
      <w:r>
        <w:rPr>
          <w:rFonts w:ascii="宋体" w:hAnsi="宋体" w:cs="宋体" w:eastAsia="宋体"/>
          <w:sz w:val="2"/>
          <w:spacing w:val="0"/>
          <w:color w:val="000000"/>
          <w:b w:val="off"/>
          <w:i w:val="off"/>
        </w:rPr>
        <w:t/>
      </w:r>
      <w:bookmarkEnd w:id="1274"/>
    </w:p>
    <w:tbl>
      <w:tblPr>
        <w:tblW w:w="0" w:type="auto"/>
        <w:jc w:val="start"/>
        <w:tblInd w:type="dxa" w:w="2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7500"/>
        <w:gridCol w:w="580"/>
      </w:tblGrid>
      <w:tr>
        <w:trPr>
          <w:trHeight w:hRule="atLeast" w:val="58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75"/>
            <w:r>
              <w:rPr>
                <w:rFonts w:ascii="仿宋" w:hAnsi="仿宋" w:cs="仿宋" w:eastAsia="仿宋"/>
                <w:sz w:val="36"/>
                <w:spacing w:val="0"/>
                <w:color w:val="000000"/>
                <w:b w:val="off"/>
                <w:i w:val="off"/>
              </w:rPr>
              <w:t>没有风险的</w:t>
            </w:r>
            <w:bookmarkEnd w:id="1275"/>
          </w:p>
        </w:tc>
        <w:tc>
          <w:tcPr>
            <w:tcW w:w="7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76"/>
            <w:r>
              <w:rPr>
                <w:rFonts w:ascii="仿宋" w:hAnsi="仿宋" w:cs="仿宋" w:eastAsia="仿宋"/>
                <w:sz w:val="36"/>
                <w:spacing w:val="0"/>
                <w:color w:val="000000"/>
                <w:b w:val="off"/>
                <w:i w:val="off"/>
              </w:rPr>
              <w:t>…………………………………………………</w:t>
            </w:r>
            <w:bookmarkEnd w:id="127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77"/>
            <w:r>
              <w:rPr>
                <w:rFonts w:ascii="仿宋" w:hAnsi="仿宋" w:cs="仿宋" w:eastAsia="仿宋"/>
                <w:sz w:val="36"/>
                <w:spacing w:val="0"/>
                <w:color w:val="000000"/>
                <w:b w:val="off"/>
                <w:i w:val="off"/>
              </w:rPr>
              <w:t>55</w:t>
            </w:r>
            <w:bookmarkEnd w:id="1277"/>
          </w:p>
        </w:tc>
      </w:tr>
    </w:tbl>
    <w:p>
      <w:pPr>
        <w:pageBreakBefore w:val="off"/>
        <w:tabs/>
        <w:wordWrap w:val="off"/>
        <w:spacing w:before="0" w:after="0" w:line="20" w:lineRule="exact"/>
        <w:ind w:left="0" w:right="0"/>
        <w:jc w:val="left"/>
        <w:textAlignment w:val="baseline"/>
        <w:rPr>
          <w:sz w:val="2"/>
        </w:rPr>
      </w:pPr>
      <w:bookmarkStart w:name="" w:id="1278"/>
      <w:r>
        <w:rPr>
          <w:rFonts w:ascii="宋体" w:hAnsi="宋体" w:cs="宋体" w:eastAsia="宋体"/>
          <w:sz w:val="2"/>
          <w:spacing w:val="0"/>
          <w:color w:val="000000"/>
          <w:b w:val="off"/>
          <w:i w:val="off"/>
        </w:rPr>
        <w:t/>
      </w:r>
      <w:bookmarkEnd w:id="1278"/>
    </w:p>
    <w:p>
      <w:pPr>
        <w:pageBreakBefore w:val="off"/>
        <w:tabs/>
        <w:wordWrap w:val="off"/>
        <w:spacing w:before="0" w:after="0" w:line="560" w:lineRule="atLeast"/>
        <w:ind w:left="520" w:right="0"/>
        <w:jc w:val="both"/>
        <w:textAlignment w:val="baseline"/>
        <w:rPr>
          <w:sz w:val="36"/>
        </w:rPr>
      </w:pPr>
      <w:bookmarkStart w:name="" w:id="1279"/>
      <w:r>
        <w:rPr>
          <w:rFonts w:ascii="仿宋" w:hAnsi="仿宋" w:cs="仿宋" w:eastAsia="仿宋"/>
          <w:sz w:val="36"/>
          <w:spacing w:val="0"/>
          <w:color w:val="000000"/>
          <w:b w:val="off"/>
          <w:i w:val="off"/>
        </w:rPr>
        <w:t>第九章   既然我们跟神有亲缘关系，那么我们</w:t>
      </w:r>
      <w:bookmarkEnd w:id="1279"/>
    </w:p>
    <w:p>
      <w:pPr>
        <w:pageBreakBefore w:val="off"/>
        <w:tabs/>
        <w:wordWrap w:val="off"/>
        <w:spacing w:before="0" w:after="0" w:line="20" w:lineRule="exact"/>
        <w:ind w:left="0" w:right="0"/>
        <w:jc w:val="both"/>
        <w:textAlignment w:val="baseline"/>
        <w:rPr>
          <w:sz w:val="2"/>
        </w:rPr>
      </w:pPr>
      <w:bookmarkStart w:name="" w:id="1280"/>
      <w:r>
        <w:rPr>
          <w:rFonts w:ascii="宋体" w:hAnsi="宋体" w:cs="宋体" w:eastAsia="宋体"/>
          <w:sz w:val="2"/>
          <w:spacing w:val="0"/>
          <w:color w:val="000000"/>
          <w:b w:val="off"/>
          <w:i w:val="off"/>
        </w:rPr>
        <w:t/>
      </w:r>
      <w:bookmarkEnd w:id="1280"/>
    </w:p>
    <w:tbl>
      <w:tblPr>
        <w:tblW w:w="0" w:type="auto"/>
        <w:jc w:val="start"/>
        <w:tblInd w:type="dxa" w:w="2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80"/>
        <w:gridCol w:w="7320"/>
        <w:gridCol w:w="580"/>
      </w:tblGrid>
      <w:tr>
        <w:trPr>
          <w:trHeight w:hRule="atLeast" w:val="600"/>
        </w:trPr>
        <w:tc>
          <w:tcPr>
            <w:tcW w:w="2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81"/>
            <w:r>
              <w:rPr>
                <w:rFonts w:ascii="仿宋" w:hAnsi="仿宋" w:cs="仿宋" w:eastAsia="仿宋"/>
                <w:sz w:val="36"/>
                <w:spacing w:val="0"/>
                <w:color w:val="000000"/>
                <w:b w:val="off"/>
                <w:i w:val="off"/>
              </w:rPr>
              <w:t>应该怎么办?</w:t>
            </w:r>
            <w:bookmarkEnd w:id="1281"/>
          </w:p>
        </w:tc>
        <w:tc>
          <w:tcPr>
            <w:tcW w:w="7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82"/>
            <w:r>
              <w:rPr>
                <w:rFonts w:ascii="仿宋" w:hAnsi="仿宋" w:cs="仿宋" w:eastAsia="仿宋"/>
                <w:sz w:val="36"/>
                <w:spacing w:val="0"/>
                <w:color w:val="000000"/>
                <w:b w:val="off"/>
                <w:i w:val="off"/>
              </w:rPr>
              <w:t>………………………………………………</w:t>
            </w:r>
            <w:bookmarkEnd w:id="128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83"/>
            <w:r>
              <w:rPr>
                <w:rFonts w:ascii="仿宋" w:hAnsi="仿宋" w:cs="仿宋" w:eastAsia="仿宋"/>
                <w:sz w:val="36"/>
                <w:spacing w:val="0"/>
                <w:color w:val="000000"/>
                <w:b w:val="off"/>
                <w:i w:val="off"/>
              </w:rPr>
              <w:t>58</w:t>
            </w:r>
            <w:bookmarkEnd w:id="1283"/>
          </w:p>
        </w:tc>
      </w:tr>
    </w:tbl>
    <w:p>
      <w:pPr>
        <w:pageBreakBefore w:val="off"/>
        <w:tabs/>
        <w:wordWrap w:val="off"/>
        <w:spacing w:before="0" w:after="0" w:line="20" w:lineRule="exact"/>
        <w:ind w:left="0" w:right="0"/>
        <w:jc w:val="left"/>
        <w:textAlignment w:val="baseline"/>
        <w:rPr>
          <w:sz w:val="2"/>
        </w:rPr>
      </w:pPr>
      <w:bookmarkStart w:name="" w:id="1284"/>
      <w:r>
        <w:rPr>
          <w:rFonts w:ascii="宋体" w:hAnsi="宋体" w:cs="宋体" w:eastAsia="宋体"/>
          <w:sz w:val="2"/>
          <w:spacing w:val="0"/>
          <w:color w:val="000000"/>
          <w:b w:val="off"/>
          <w:i w:val="off"/>
        </w:rPr>
        <w:t/>
      </w:r>
      <w:bookmarkEnd w:id="1284"/>
    </w:p>
    <w:p>
      <w:r>
        <w:t/>
      </w:r>
    </w:p>
    <w:p>
      <w:pPr>
        <w:sectPr>
          <w:footerReference r:id="rId54"/>
          <w:headerReference r:id="rId55" w:type="default"/>
          <w:type w:val="nextPage"/>
          <w:pgSz w:w="14900" w:h="22340"/>
          <w:pgMar w:left="1340" w:top="1900" w:right="1340" w:bottom="1900" w:header="1600" w:footer="1600"/>
          <w:cols w:num="1"/>
        </w:sectPr>
      </w:pPr>
    </w:p>
    <w:p>
      <w:pPr>
        <w:pageBreakBefore w:val="off"/>
        <w:tabs/>
        <w:wordWrap w:val="off"/>
        <w:spacing w:before="140" w:after="0" w:line="560" w:lineRule="atLeast"/>
        <w:ind w:left="0" w:right="0"/>
        <w:jc w:val="center"/>
        <w:textAlignment w:val="baseline"/>
        <w:rPr>
          <w:sz w:val="32"/>
        </w:rPr>
      </w:pPr>
      <w:bookmarkStart w:name="" w:id="1285"/>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                          爱比克泰德论说集                          </w:t>
      </w:r>
      <w:bookmarkEnd w:id="1285"/>
    </w:p>
    <w:p>
      <w:pPr>
        <w:pageBreakBefore w:val="off"/>
        <w:tabs/>
        <w:wordWrap w:val="off"/>
        <w:spacing w:before="0" w:after="0" w:line="540" w:lineRule="exact"/>
        <w:ind w:left="0" w:right="0"/>
        <w:jc w:val="center"/>
        <w:textAlignment w:val="baseline"/>
        <w:rPr>
          <w:sz w:val="35"/>
        </w:rPr>
      </w:pPr>
      <w:bookmarkStart w:name="" w:id="1286"/>
      <w:r>
        <w:rPr>
          <w:rFonts w:ascii="宋体" w:hAnsi="宋体" w:cs="宋体" w:eastAsia="宋体"/>
          <w:sz w:val="35"/>
          <w:spacing w:val="0"/>
          <w:color w:val="000000"/>
          <w:b w:val="off"/>
          <w:i w:val="off"/>
        </w:rPr>
        <w:t/>
      </w:r>
      <w:bookmarkEnd w:id="1286"/>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6980"/>
        <w:gridCol w:w="540"/>
      </w:tblGrid>
      <w:tr>
        <w:trPr>
          <w:trHeight w:hRule="atLeast" w:val="62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287"/>
            <w:r>
              <w:rPr>
                <w:rFonts w:ascii="仿宋" w:hAnsi="仿宋" w:cs="仿宋" w:eastAsia="仿宋"/>
                <w:sz w:val="32"/>
                <w:spacing w:val="0"/>
                <w:color w:val="000000"/>
                <w:b w:val="off"/>
                <w:i w:val="off"/>
              </w:rPr>
              <w:t>第十章致一心在罗马求官的人</w:t>
            </w:r>
            <w:bookmarkEnd w:id="1287"/>
          </w:p>
        </w:tc>
        <w:tc>
          <w:tcPr>
            <w:tcW w:w="6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288"/>
            <w:r>
              <w:rPr>
                <w:rFonts w:ascii="仿宋" w:hAnsi="仿宋" w:cs="仿宋" w:eastAsia="仿宋"/>
                <w:sz w:val="32"/>
                <w:spacing w:val="0"/>
                <w:color w:val="000000"/>
                <w:b w:val="off"/>
                <w:i w:val="off"/>
              </w:rPr>
              <w:t>…………………………………………………</w:t>
            </w:r>
            <w:bookmarkEnd w:id="1288"/>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289"/>
            <w:r>
              <w:rPr>
                <w:rFonts w:ascii="仿宋" w:hAnsi="仿宋" w:cs="仿宋" w:eastAsia="仿宋"/>
                <w:sz w:val="32"/>
                <w:spacing w:val="0"/>
                <w:color w:val="000000"/>
                <w:b w:val="off"/>
                <w:i w:val="off"/>
              </w:rPr>
              <w:t>64</w:t>
            </w:r>
            <w:bookmarkEnd w:id="1289"/>
          </w:p>
        </w:tc>
      </w:tr>
    </w:tbl>
    <w:p>
      <w:pPr>
        <w:pageBreakBefore w:val="off"/>
        <w:tabs/>
        <w:wordWrap w:val="off"/>
        <w:spacing w:before="0" w:after="0" w:line="20" w:lineRule="exact"/>
        <w:ind w:left="0" w:right="0"/>
        <w:jc w:val="left"/>
        <w:textAlignment w:val="baseline"/>
        <w:rPr>
          <w:sz w:val="2"/>
        </w:rPr>
      </w:pPr>
      <w:bookmarkStart w:name="" w:id="1290"/>
      <w:r>
        <w:rPr>
          <w:rFonts w:ascii="宋体" w:hAnsi="宋体" w:cs="宋体" w:eastAsia="宋体"/>
          <w:sz w:val="2"/>
          <w:spacing w:val="0"/>
          <w:color w:val="000000"/>
          <w:b w:val="off"/>
          <w:i w:val="off"/>
        </w:rPr>
        <w:t/>
      </w:r>
      <w:bookmarkEnd w:id="129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8880"/>
        <w:gridCol w:w="540"/>
      </w:tblGrid>
      <w:tr>
        <w:trPr>
          <w:trHeight w:hRule="atLeast" w:val="64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291"/>
            <w:r>
              <w:rPr>
                <w:rFonts w:ascii="仿宋" w:hAnsi="仿宋" w:cs="仿宋" w:eastAsia="仿宋"/>
                <w:sz w:val="32"/>
                <w:spacing w:val="0"/>
                <w:color w:val="000000"/>
                <w:b w:val="off"/>
                <w:i w:val="off"/>
              </w:rPr>
              <w:t>第十一章论亲情</w:t>
            </w:r>
            <w:bookmarkEnd w:id="1291"/>
          </w:p>
        </w:tc>
        <w:tc>
          <w:tcPr>
            <w:tcW w:w="8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292"/>
            <w:r>
              <w:rPr>
                <w:rFonts w:ascii="仿宋" w:hAnsi="仿宋" w:cs="仿宋" w:eastAsia="仿宋"/>
                <w:sz w:val="32"/>
                <w:spacing w:val="0"/>
                <w:color w:val="000000"/>
                <w:b w:val="off"/>
                <w:i w:val="off"/>
              </w:rPr>
              <w:t>…………………………………………………………………</w:t>
            </w:r>
            <w:bookmarkEnd w:id="1292"/>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293"/>
            <w:r>
              <w:rPr>
                <w:rFonts w:ascii="仿宋" w:hAnsi="仿宋" w:cs="仿宋" w:eastAsia="仿宋"/>
                <w:sz w:val="32"/>
                <w:spacing w:val="0"/>
                <w:color w:val="000000"/>
                <w:b w:val="off"/>
                <w:i w:val="off"/>
              </w:rPr>
              <w:t>67</w:t>
            </w:r>
            <w:bookmarkEnd w:id="1293"/>
          </w:p>
        </w:tc>
      </w:tr>
    </w:tbl>
    <w:p>
      <w:pPr>
        <w:pageBreakBefore w:val="off"/>
        <w:tabs/>
        <w:wordWrap w:val="off"/>
        <w:spacing w:before="0" w:after="0" w:line="20" w:lineRule="exact"/>
        <w:ind w:left="0" w:right="0"/>
        <w:jc w:val="left"/>
        <w:textAlignment w:val="baseline"/>
        <w:rPr>
          <w:sz w:val="2"/>
        </w:rPr>
      </w:pPr>
      <w:bookmarkStart w:name="" w:id="1294"/>
      <w:r>
        <w:rPr>
          <w:rFonts w:ascii="宋体" w:hAnsi="宋体" w:cs="宋体" w:eastAsia="宋体"/>
          <w:sz w:val="2"/>
          <w:spacing w:val="0"/>
          <w:color w:val="000000"/>
          <w:b w:val="off"/>
          <w:i w:val="off"/>
        </w:rPr>
        <w:t/>
      </w:r>
      <w:bookmarkEnd w:id="1294"/>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8880"/>
        <w:gridCol w:w="540"/>
      </w:tblGrid>
      <w:tr>
        <w:trPr>
          <w:trHeight w:hRule="atLeast" w:val="60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295"/>
            <w:r>
              <w:rPr>
                <w:rFonts w:ascii="仿宋" w:hAnsi="仿宋" w:cs="仿宋" w:eastAsia="仿宋"/>
                <w:sz w:val="32"/>
                <w:spacing w:val="0"/>
                <w:color w:val="000000"/>
                <w:b w:val="off"/>
                <w:i w:val="off"/>
              </w:rPr>
              <w:t>第十二章论满足</w:t>
            </w:r>
            <w:bookmarkEnd w:id="1295"/>
          </w:p>
        </w:tc>
        <w:tc>
          <w:tcPr>
            <w:tcW w:w="8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296"/>
            <w:r>
              <w:rPr>
                <w:rFonts w:ascii="仿宋" w:hAnsi="仿宋" w:cs="仿宋" w:eastAsia="仿宋"/>
                <w:sz w:val="32"/>
                <w:spacing w:val="0"/>
                <w:color w:val="000000"/>
                <w:b w:val="off"/>
                <w:i w:val="off"/>
              </w:rPr>
              <w:t>…………………………………………………………………</w:t>
            </w:r>
            <w:bookmarkEnd w:id="1296"/>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297"/>
            <w:r>
              <w:rPr>
                <w:rFonts w:ascii="仿宋" w:hAnsi="仿宋" w:cs="仿宋" w:eastAsia="仿宋"/>
                <w:sz w:val="32"/>
                <w:spacing w:val="0"/>
                <w:color w:val="000000"/>
                <w:b w:val="off"/>
                <w:i w:val="off"/>
              </w:rPr>
              <w:t>74</w:t>
            </w:r>
            <w:bookmarkEnd w:id="1297"/>
          </w:p>
        </w:tc>
      </w:tr>
    </w:tbl>
    <w:p>
      <w:pPr>
        <w:pageBreakBefore w:val="off"/>
        <w:tabs/>
        <w:wordWrap w:val="off"/>
        <w:spacing w:before="0" w:after="0" w:line="20" w:lineRule="exact"/>
        <w:ind w:left="0" w:right="0"/>
        <w:jc w:val="left"/>
        <w:textAlignment w:val="baseline"/>
        <w:rPr>
          <w:sz w:val="2"/>
        </w:rPr>
      </w:pPr>
      <w:bookmarkStart w:name="" w:id="1298"/>
      <w:r>
        <w:rPr>
          <w:rFonts w:ascii="宋体" w:hAnsi="宋体" w:cs="宋体" w:eastAsia="宋体"/>
          <w:sz w:val="2"/>
          <w:spacing w:val="0"/>
          <w:color w:val="000000"/>
          <w:b w:val="off"/>
          <w:i w:val="off"/>
        </w:rPr>
        <w:t/>
      </w:r>
      <w:bookmarkEnd w:id="1298"/>
    </w:p>
    <w:p>
      <w:pPr>
        <w:pageBreakBefore w:val="off"/>
        <w:tabs/>
        <w:wordWrap w:val="off"/>
        <w:spacing w:before="0" w:after="0" w:line="520" w:lineRule="atLeast"/>
        <w:ind w:left="520" w:right="0"/>
        <w:jc w:val="both"/>
        <w:textAlignment w:val="baseline"/>
        <w:rPr>
          <w:sz w:val="32"/>
        </w:rPr>
      </w:pPr>
      <w:bookmarkStart w:name="" w:id="1299"/>
      <w:r>
        <w:rPr>
          <w:rFonts w:ascii="仿宋" w:hAnsi="仿宋" w:cs="仿宋" w:eastAsia="仿宋"/>
          <w:sz w:val="32"/>
          <w:spacing w:val="0"/>
          <w:color w:val="000000"/>
          <w:b w:val="off"/>
          <w:i w:val="off"/>
        </w:rPr>
        <w:t>第十三章   如何才能做到在干每一件事情的时候都能合</w:t>
      </w:r>
      <w:bookmarkEnd w:id="1299"/>
    </w:p>
    <w:p>
      <w:pPr>
        <w:pageBreakBefore w:val="off"/>
        <w:tabs/>
        <w:wordWrap w:val="off"/>
        <w:spacing w:before="0" w:after="0" w:line="20" w:lineRule="exact"/>
        <w:ind w:left="0" w:right="0"/>
        <w:jc w:val="both"/>
        <w:textAlignment w:val="baseline"/>
        <w:rPr>
          <w:sz w:val="2"/>
        </w:rPr>
      </w:pPr>
      <w:bookmarkStart w:name="" w:id="1300"/>
      <w:r>
        <w:rPr>
          <w:rFonts w:ascii="宋体" w:hAnsi="宋体" w:cs="宋体" w:eastAsia="宋体"/>
          <w:sz w:val="2"/>
          <w:spacing w:val="0"/>
          <w:color w:val="000000"/>
          <w:b w:val="off"/>
          <w:i w:val="off"/>
        </w:rPr>
        <w:t/>
      </w:r>
      <w:bookmarkEnd w:id="1300"/>
    </w:p>
    <w:tbl>
      <w:tblPr>
        <w:tblW w:w="0" w:type="auto"/>
        <w:jc w:val="start"/>
        <w:tblInd w:type="dxa" w:w="26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20"/>
        <w:gridCol w:w="7860"/>
        <w:gridCol w:w="540"/>
      </w:tblGrid>
      <w:tr>
        <w:trPr>
          <w:trHeight w:hRule="atLeast" w:val="600"/>
        </w:trPr>
        <w:tc>
          <w:tcPr>
            <w:tcW w:w="1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01"/>
            <w:r>
              <w:rPr>
                <w:rFonts w:ascii="仿宋" w:hAnsi="仿宋" w:cs="仿宋" w:eastAsia="仿宋"/>
                <w:sz w:val="32"/>
                <w:spacing w:val="0"/>
                <w:color w:val="000000"/>
                <w:b w:val="off"/>
                <w:i w:val="off"/>
              </w:rPr>
              <w:t>乎神意?</w:t>
            </w:r>
            <w:bookmarkEnd w:id="1301"/>
          </w:p>
        </w:tc>
        <w:tc>
          <w:tcPr>
            <w:tcW w:w="7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02"/>
            <w:r>
              <w:rPr>
                <w:rFonts w:ascii="仿宋" w:hAnsi="仿宋" w:cs="仿宋" w:eastAsia="仿宋"/>
                <w:sz w:val="32"/>
                <w:spacing w:val="0"/>
                <w:color w:val="000000"/>
                <w:b w:val="off"/>
                <w:i w:val="off"/>
              </w:rPr>
              <w:t>…………………………………………………………</w:t>
            </w:r>
            <w:bookmarkEnd w:id="1302"/>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03"/>
            <w:r>
              <w:rPr>
                <w:rFonts w:ascii="仿宋" w:hAnsi="仿宋" w:cs="仿宋" w:eastAsia="仿宋"/>
                <w:sz w:val="32"/>
                <w:spacing w:val="0"/>
                <w:color w:val="000000"/>
                <w:b w:val="off"/>
                <w:i w:val="off"/>
              </w:rPr>
              <w:t>81</w:t>
            </w:r>
            <w:bookmarkEnd w:id="1303"/>
          </w:p>
        </w:tc>
      </w:tr>
    </w:tbl>
    <w:p>
      <w:pPr>
        <w:pageBreakBefore w:val="off"/>
        <w:tabs/>
        <w:wordWrap w:val="off"/>
        <w:spacing w:before="0" w:after="0" w:line="20" w:lineRule="exact"/>
        <w:ind w:left="0" w:right="0"/>
        <w:jc w:val="left"/>
        <w:textAlignment w:val="baseline"/>
        <w:rPr>
          <w:sz w:val="2"/>
        </w:rPr>
      </w:pPr>
      <w:bookmarkStart w:name="" w:id="1304"/>
      <w:r>
        <w:rPr>
          <w:rFonts w:ascii="宋体" w:hAnsi="宋体" w:cs="宋体" w:eastAsia="宋体"/>
          <w:sz w:val="2"/>
          <w:spacing w:val="0"/>
          <w:color w:val="000000"/>
          <w:b w:val="off"/>
          <w:i w:val="off"/>
        </w:rPr>
        <w:t/>
      </w:r>
      <w:bookmarkEnd w:id="1304"/>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7900"/>
        <w:gridCol w:w="540"/>
      </w:tblGrid>
      <w:tr>
        <w:trPr>
          <w:trHeight w:hRule="atLeast" w:val="60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05"/>
            <w:r>
              <w:rPr>
                <w:rFonts w:ascii="仿宋" w:hAnsi="仿宋" w:cs="仿宋" w:eastAsia="仿宋"/>
                <w:sz w:val="32"/>
                <w:spacing w:val="0"/>
                <w:color w:val="000000"/>
                <w:b w:val="off"/>
                <w:i w:val="off"/>
              </w:rPr>
              <w:t>第十四章神监视着一切</w:t>
            </w:r>
            <w:bookmarkEnd w:id="1305"/>
          </w:p>
        </w:tc>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06"/>
            <w:r>
              <w:rPr>
                <w:rFonts w:ascii="仿宋" w:hAnsi="仿宋" w:cs="仿宋" w:eastAsia="仿宋"/>
                <w:sz w:val="32"/>
                <w:spacing w:val="0"/>
                <w:color w:val="000000"/>
                <w:b w:val="off"/>
                <w:i w:val="off"/>
              </w:rPr>
              <w:t>…………………………………………………………</w:t>
            </w:r>
            <w:bookmarkEnd w:id="1306"/>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07"/>
            <w:r>
              <w:rPr>
                <w:rFonts w:ascii="仿宋" w:hAnsi="仿宋" w:cs="仿宋" w:eastAsia="仿宋"/>
                <w:sz w:val="32"/>
                <w:spacing w:val="0"/>
                <w:color w:val="000000"/>
                <w:b w:val="off"/>
                <w:i w:val="off"/>
              </w:rPr>
              <w:t>82</w:t>
            </w:r>
            <w:bookmarkEnd w:id="1307"/>
          </w:p>
        </w:tc>
      </w:tr>
    </w:tbl>
    <w:p>
      <w:pPr>
        <w:pageBreakBefore w:val="off"/>
        <w:tabs/>
        <w:wordWrap w:val="off"/>
        <w:spacing w:before="0" w:after="0" w:line="20" w:lineRule="exact"/>
        <w:ind w:left="0" w:right="0"/>
        <w:jc w:val="left"/>
        <w:textAlignment w:val="baseline"/>
        <w:rPr>
          <w:sz w:val="2"/>
        </w:rPr>
      </w:pPr>
      <w:bookmarkStart w:name="" w:id="1308"/>
      <w:r>
        <w:rPr>
          <w:rFonts w:ascii="宋体" w:hAnsi="宋体" w:cs="宋体" w:eastAsia="宋体"/>
          <w:sz w:val="2"/>
          <w:spacing w:val="0"/>
          <w:color w:val="000000"/>
          <w:b w:val="off"/>
          <w:i w:val="off"/>
        </w:rPr>
        <w:t/>
      </w:r>
      <w:bookmarkEnd w:id="1308"/>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6940"/>
        <w:gridCol w:w="540"/>
      </w:tblGrid>
      <w:tr>
        <w:trPr>
          <w:trHeight w:hRule="atLeast" w:val="66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09"/>
            <w:r>
              <w:rPr>
                <w:rFonts w:ascii="仿宋" w:hAnsi="仿宋" w:cs="仿宋" w:eastAsia="仿宋"/>
                <w:sz w:val="32"/>
                <w:spacing w:val="0"/>
                <w:color w:val="000000"/>
                <w:b w:val="off"/>
                <w:i w:val="off"/>
              </w:rPr>
              <w:t>第十五章哲学应许了我们什么</w:t>
            </w:r>
            <w:bookmarkEnd w:id="1309"/>
          </w:p>
        </w:tc>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10"/>
            <w:r>
              <w:rPr>
                <w:rFonts w:ascii="仿宋" w:hAnsi="仿宋" w:cs="仿宋" w:eastAsia="仿宋"/>
                <w:sz w:val="32"/>
                <w:spacing w:val="0"/>
                <w:color w:val="000000"/>
                <w:b w:val="off"/>
                <w:i w:val="off"/>
              </w:rPr>
              <w:t>…………………………………………………</w:t>
            </w:r>
            <w:bookmarkEnd w:id="1310"/>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11"/>
            <w:r>
              <w:rPr>
                <w:rFonts w:ascii="仿宋" w:hAnsi="仿宋" w:cs="仿宋" w:eastAsia="仿宋"/>
                <w:sz w:val="32"/>
                <w:spacing w:val="0"/>
                <w:color w:val="000000"/>
                <w:b w:val="off"/>
                <w:i w:val="off"/>
              </w:rPr>
              <w:t>86</w:t>
            </w:r>
            <w:bookmarkEnd w:id="1311"/>
          </w:p>
        </w:tc>
      </w:tr>
    </w:tbl>
    <w:p>
      <w:pPr>
        <w:pageBreakBefore w:val="off"/>
        <w:tabs/>
        <w:wordWrap w:val="off"/>
        <w:spacing w:before="0" w:after="0" w:line="20" w:lineRule="exact"/>
        <w:ind w:left="0" w:right="0"/>
        <w:jc w:val="left"/>
        <w:textAlignment w:val="baseline"/>
        <w:rPr>
          <w:sz w:val="2"/>
        </w:rPr>
      </w:pPr>
      <w:bookmarkStart w:name="" w:id="1312"/>
      <w:r>
        <w:rPr>
          <w:rFonts w:ascii="宋体" w:hAnsi="宋体" w:cs="宋体" w:eastAsia="宋体"/>
          <w:sz w:val="2"/>
          <w:spacing w:val="0"/>
          <w:color w:val="000000"/>
          <w:b w:val="off"/>
          <w:i w:val="off"/>
        </w:rPr>
        <w:t/>
      </w:r>
      <w:bookmarkEnd w:id="1312"/>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9180"/>
        <w:gridCol w:w="540"/>
      </w:tblGrid>
      <w:tr>
        <w:trPr>
          <w:trHeight w:hRule="atLeast" w:val="620"/>
        </w:trPr>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13"/>
            <w:r>
              <w:rPr>
                <w:rFonts w:ascii="仿宋" w:hAnsi="仿宋" w:cs="仿宋" w:eastAsia="仿宋"/>
                <w:sz w:val="32"/>
                <w:spacing w:val="0"/>
                <w:color w:val="000000"/>
                <w:b w:val="off"/>
                <w:i w:val="off"/>
              </w:rPr>
              <w:t>第十六章论神</w:t>
            </w:r>
            <w:bookmarkEnd w:id="1313"/>
          </w:p>
        </w:tc>
        <w:tc>
          <w:tcPr>
            <w:tcW w:w="9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14"/>
            <w:r>
              <w:rPr>
                <w:rFonts w:ascii="仿宋" w:hAnsi="仿宋" w:cs="仿宋" w:eastAsia="仿宋"/>
                <w:sz w:val="32"/>
                <w:spacing w:val="0"/>
                <w:color w:val="000000"/>
                <w:b w:val="off"/>
                <w:i w:val="off"/>
              </w:rPr>
              <w:t>…………………………………………………………………</w:t>
            </w:r>
            <w:bookmarkEnd w:id="1314"/>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15"/>
            <w:r>
              <w:rPr>
                <w:rFonts w:ascii="仿宋" w:hAnsi="仿宋" w:cs="仿宋" w:eastAsia="仿宋"/>
                <w:sz w:val="32"/>
                <w:spacing w:val="0"/>
                <w:color w:val="000000"/>
                <w:b w:val="off"/>
                <w:i w:val="off"/>
              </w:rPr>
              <w:t>89</w:t>
            </w:r>
            <w:bookmarkEnd w:id="1315"/>
          </w:p>
        </w:tc>
      </w:tr>
    </w:tbl>
    <w:p>
      <w:pPr>
        <w:pageBreakBefore w:val="off"/>
        <w:tabs/>
        <w:wordWrap w:val="off"/>
        <w:spacing w:before="0" w:after="0" w:line="20" w:lineRule="exact"/>
        <w:ind w:left="0" w:right="0"/>
        <w:jc w:val="left"/>
        <w:textAlignment w:val="baseline"/>
        <w:rPr>
          <w:sz w:val="2"/>
        </w:rPr>
      </w:pPr>
      <w:bookmarkStart w:name="" w:id="1316"/>
      <w:r>
        <w:rPr>
          <w:rFonts w:ascii="宋体" w:hAnsi="宋体" w:cs="宋体" w:eastAsia="宋体"/>
          <w:sz w:val="2"/>
          <w:spacing w:val="0"/>
          <w:color w:val="000000"/>
          <w:b w:val="off"/>
          <w:i w:val="off"/>
        </w:rPr>
        <w:t/>
      </w:r>
      <w:bookmarkEnd w:id="1316"/>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7900"/>
        <w:gridCol w:w="540"/>
      </w:tblGrid>
      <w:tr>
        <w:trPr>
          <w:trHeight w:hRule="atLeast" w:val="64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17"/>
            <w:r>
              <w:rPr>
                <w:rFonts w:ascii="仿宋" w:hAnsi="仿宋" w:cs="仿宋" w:eastAsia="仿宋"/>
                <w:sz w:val="32"/>
                <w:spacing w:val="0"/>
                <w:color w:val="000000"/>
                <w:b w:val="off"/>
                <w:i w:val="off"/>
              </w:rPr>
              <w:t>第十七章逻辑是必要的</w:t>
            </w:r>
            <w:bookmarkEnd w:id="1317"/>
          </w:p>
        </w:tc>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18"/>
            <w:r>
              <w:rPr>
                <w:rFonts w:ascii="仿宋" w:hAnsi="仿宋" w:cs="仿宋" w:eastAsia="仿宋"/>
                <w:sz w:val="32"/>
                <w:spacing w:val="0"/>
                <w:color w:val="000000"/>
                <w:b w:val="off"/>
                <w:i w:val="off"/>
              </w:rPr>
              <w:t>…………………………………………………………</w:t>
            </w:r>
            <w:bookmarkEnd w:id="1318"/>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19"/>
            <w:r>
              <w:rPr>
                <w:rFonts w:ascii="仿宋" w:hAnsi="仿宋" w:cs="仿宋" w:eastAsia="仿宋"/>
                <w:sz w:val="32"/>
                <w:spacing w:val="0"/>
                <w:color w:val="000000"/>
                <w:b w:val="off"/>
                <w:i w:val="off"/>
              </w:rPr>
              <w:t>92</w:t>
            </w:r>
            <w:bookmarkEnd w:id="1319"/>
          </w:p>
        </w:tc>
      </w:tr>
    </w:tbl>
    <w:p>
      <w:pPr>
        <w:pageBreakBefore w:val="off"/>
        <w:tabs/>
        <w:wordWrap w:val="off"/>
        <w:spacing w:before="0" w:after="0" w:line="20" w:lineRule="exact"/>
        <w:ind w:left="0" w:right="0"/>
        <w:jc w:val="left"/>
        <w:textAlignment w:val="baseline"/>
        <w:rPr>
          <w:sz w:val="2"/>
        </w:rPr>
      </w:pPr>
      <w:bookmarkStart w:name="" w:id="1320"/>
      <w:r>
        <w:rPr>
          <w:rFonts w:ascii="宋体" w:hAnsi="宋体" w:cs="宋体" w:eastAsia="宋体"/>
          <w:sz w:val="2"/>
          <w:spacing w:val="0"/>
          <w:color w:val="000000"/>
          <w:b w:val="off"/>
          <w:i w:val="off"/>
        </w:rPr>
        <w:t/>
      </w:r>
      <w:bookmarkEnd w:id="132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40"/>
        <w:gridCol w:w="5660"/>
        <w:gridCol w:w="540"/>
      </w:tblGrid>
      <w:tr>
        <w:trPr>
          <w:trHeight w:hRule="atLeast" w:val="640"/>
        </w:trPr>
        <w:tc>
          <w:tcPr>
            <w:tcW w:w="5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21"/>
            <w:r>
              <w:rPr>
                <w:rFonts w:ascii="仿宋" w:hAnsi="仿宋" w:cs="仿宋" w:eastAsia="仿宋"/>
                <w:sz w:val="32"/>
                <w:spacing w:val="0"/>
                <w:color w:val="000000"/>
                <w:b w:val="off"/>
                <w:i w:val="off"/>
              </w:rPr>
              <w:t>第十八章我们不应该因有人犯错而生气</w:t>
            </w:r>
            <w:bookmarkEnd w:id="1321"/>
          </w:p>
        </w:tc>
        <w:tc>
          <w:tcPr>
            <w:tcW w:w="5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22"/>
            <w:r>
              <w:rPr>
                <w:rFonts w:ascii="仿宋" w:hAnsi="仿宋" w:cs="仿宋" w:eastAsia="仿宋"/>
                <w:sz w:val="32"/>
                <w:spacing w:val="0"/>
                <w:color w:val="000000"/>
                <w:b w:val="off"/>
                <w:i w:val="off"/>
              </w:rPr>
              <w:t>…………………………………………</w:t>
            </w:r>
            <w:bookmarkEnd w:id="1322"/>
          </w:p>
        </w:tc>
        <w:tc>
          <w:tcPr>
            <w:tcW w:w="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23"/>
            <w:r>
              <w:rPr>
                <w:rFonts w:ascii="仿宋" w:hAnsi="仿宋" w:cs="仿宋" w:eastAsia="仿宋"/>
                <w:sz w:val="32"/>
                <w:spacing w:val="0"/>
                <w:color w:val="000000"/>
                <w:b w:val="off"/>
                <w:i w:val="off"/>
              </w:rPr>
              <w:t>98</w:t>
            </w:r>
            <w:bookmarkEnd w:id="1323"/>
          </w:p>
        </w:tc>
      </w:tr>
    </w:tbl>
    <w:p>
      <w:pPr>
        <w:pageBreakBefore w:val="off"/>
        <w:tabs/>
        <w:wordWrap w:val="off"/>
        <w:spacing w:before="0" w:after="0" w:line="20" w:lineRule="exact"/>
        <w:ind w:left="0" w:right="0"/>
        <w:jc w:val="left"/>
        <w:textAlignment w:val="baseline"/>
        <w:rPr>
          <w:sz w:val="2"/>
        </w:rPr>
      </w:pPr>
      <w:bookmarkStart w:name="" w:id="1324"/>
      <w:r>
        <w:rPr>
          <w:rFonts w:ascii="宋体" w:hAnsi="宋体" w:cs="宋体" w:eastAsia="宋体"/>
          <w:sz w:val="2"/>
          <w:spacing w:val="0"/>
          <w:color w:val="000000"/>
          <w:b w:val="off"/>
          <w:i w:val="off"/>
        </w:rPr>
        <w:t/>
      </w:r>
      <w:bookmarkEnd w:id="1324"/>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40"/>
        <w:gridCol w:w="6280"/>
        <w:gridCol w:w="700"/>
      </w:tblGrid>
      <w:tr>
        <w:trPr>
          <w:trHeight w:hRule="atLeast" w:val="620"/>
        </w:trPr>
        <w:tc>
          <w:tcPr>
            <w:tcW w:w="4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25"/>
            <w:r>
              <w:rPr>
                <w:rFonts w:ascii="仿宋" w:hAnsi="仿宋" w:cs="仿宋" w:eastAsia="仿宋"/>
                <w:sz w:val="32"/>
                <w:spacing w:val="0"/>
                <w:color w:val="000000"/>
                <w:b w:val="off"/>
                <w:i w:val="off"/>
              </w:rPr>
              <w:t>第十九章我们应该如何面对暴君?</w:t>
            </w:r>
            <w:bookmarkEnd w:id="1325"/>
          </w:p>
        </w:tc>
        <w:tc>
          <w:tcPr>
            <w:tcW w:w="6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26"/>
            <w:r>
              <w:rPr>
                <w:rFonts w:ascii="仿宋" w:hAnsi="仿宋" w:cs="仿宋" w:eastAsia="仿宋"/>
                <w:sz w:val="32"/>
                <w:spacing w:val="0"/>
                <w:color w:val="000000"/>
                <w:b w:val="off"/>
                <w:i w:val="off"/>
              </w:rPr>
              <w:t>………………………………………………</w:t>
            </w:r>
            <w:bookmarkEnd w:id="132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27"/>
            <w:r>
              <w:rPr>
                <w:rFonts w:ascii="仿宋" w:hAnsi="仿宋" w:cs="仿宋" w:eastAsia="仿宋"/>
                <w:sz w:val="32"/>
                <w:spacing w:val="0"/>
                <w:color w:val="000000"/>
                <w:b w:val="off"/>
                <w:i w:val="off"/>
              </w:rPr>
              <w:t>102</w:t>
            </w:r>
            <w:bookmarkEnd w:id="1327"/>
          </w:p>
        </w:tc>
      </w:tr>
    </w:tbl>
    <w:p>
      <w:pPr>
        <w:pageBreakBefore w:val="off"/>
        <w:tabs/>
        <w:wordWrap w:val="off"/>
        <w:spacing w:before="0" w:after="0" w:line="20" w:lineRule="exact"/>
        <w:ind w:left="0" w:right="0"/>
        <w:jc w:val="left"/>
        <w:textAlignment w:val="baseline"/>
        <w:rPr>
          <w:sz w:val="2"/>
        </w:rPr>
      </w:pPr>
      <w:bookmarkStart w:name="" w:id="1328"/>
      <w:r>
        <w:rPr>
          <w:rFonts w:ascii="宋体" w:hAnsi="宋体" w:cs="宋体" w:eastAsia="宋体"/>
          <w:sz w:val="2"/>
          <w:spacing w:val="0"/>
          <w:color w:val="000000"/>
          <w:b w:val="off"/>
          <w:i w:val="off"/>
        </w:rPr>
        <w:t/>
      </w:r>
      <w:bookmarkEnd w:id="1328"/>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220"/>
        <w:gridCol w:w="5800"/>
        <w:gridCol w:w="700"/>
      </w:tblGrid>
      <w:tr>
        <w:trPr>
          <w:trHeight w:hRule="atLeast" w:val="620"/>
        </w:trPr>
        <w:tc>
          <w:tcPr>
            <w:tcW w:w="5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29"/>
            <w:r>
              <w:rPr>
                <w:rFonts w:ascii="仿宋" w:hAnsi="仿宋" w:cs="仿宋" w:eastAsia="仿宋"/>
                <w:sz w:val="32"/>
                <w:spacing w:val="0"/>
                <w:color w:val="000000"/>
                <w:b w:val="off"/>
                <w:i w:val="off"/>
              </w:rPr>
              <w:t>第二十章理性是如何能够认知自我的</w:t>
            </w:r>
            <w:bookmarkEnd w:id="1329"/>
          </w:p>
        </w:tc>
        <w:tc>
          <w:tcPr>
            <w:tcW w:w="5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30"/>
            <w:r>
              <w:rPr>
                <w:rFonts w:ascii="仿宋" w:hAnsi="仿宋" w:cs="仿宋" w:eastAsia="仿宋"/>
                <w:sz w:val="32"/>
                <w:spacing w:val="0"/>
                <w:color w:val="000000"/>
                <w:b w:val="off"/>
                <w:i w:val="off"/>
              </w:rPr>
              <w:t>…………………………………………</w:t>
            </w:r>
            <w:bookmarkEnd w:id="1330"/>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31"/>
            <w:r>
              <w:rPr>
                <w:rFonts w:ascii="仿宋" w:hAnsi="仿宋" w:cs="仿宋" w:eastAsia="仿宋"/>
                <w:sz w:val="32"/>
                <w:spacing w:val="0"/>
                <w:color w:val="000000"/>
                <w:b w:val="off"/>
                <w:i w:val="off"/>
              </w:rPr>
              <w:t>109</w:t>
            </w:r>
            <w:bookmarkEnd w:id="1331"/>
          </w:p>
        </w:tc>
      </w:tr>
    </w:tbl>
    <w:p>
      <w:pPr>
        <w:pageBreakBefore w:val="off"/>
        <w:tabs/>
        <w:wordWrap w:val="off"/>
        <w:spacing w:before="0" w:after="0" w:line="20" w:lineRule="exact"/>
        <w:ind w:left="0" w:right="0"/>
        <w:jc w:val="left"/>
        <w:textAlignment w:val="baseline"/>
        <w:rPr>
          <w:sz w:val="2"/>
        </w:rPr>
      </w:pPr>
      <w:bookmarkStart w:name="" w:id="1332"/>
      <w:r>
        <w:rPr>
          <w:rFonts w:ascii="宋体" w:hAnsi="宋体" w:cs="宋体" w:eastAsia="宋体"/>
          <w:sz w:val="2"/>
          <w:spacing w:val="0"/>
          <w:color w:val="000000"/>
          <w:b w:val="off"/>
          <w:i w:val="off"/>
        </w:rPr>
        <w:t/>
      </w:r>
      <w:bookmarkEnd w:id="1332"/>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80"/>
        <w:gridCol w:w="6440"/>
        <w:gridCol w:w="700"/>
      </w:tblGrid>
      <w:tr>
        <w:trPr>
          <w:trHeight w:hRule="atLeast" w:val="640"/>
        </w:trPr>
        <w:tc>
          <w:tcPr>
            <w:tcW w:w="4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33"/>
            <w:r>
              <w:rPr>
                <w:rFonts w:ascii="仿宋" w:hAnsi="仿宋" w:cs="仿宋" w:eastAsia="仿宋"/>
                <w:sz w:val="32"/>
                <w:spacing w:val="0"/>
                <w:color w:val="000000"/>
                <w:b w:val="off"/>
                <w:i w:val="off"/>
              </w:rPr>
              <w:t>第二十一章致期望受人尊敬的人</w:t>
            </w:r>
            <w:bookmarkEnd w:id="1333"/>
          </w:p>
        </w:tc>
        <w:tc>
          <w:tcPr>
            <w:tcW w:w="6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34"/>
            <w:r>
              <w:rPr>
                <w:rFonts w:ascii="仿宋" w:hAnsi="仿宋" w:cs="仿宋" w:eastAsia="仿宋"/>
                <w:sz w:val="32"/>
                <w:spacing w:val="0"/>
                <w:color w:val="000000"/>
                <w:b w:val="off"/>
                <w:i w:val="off"/>
              </w:rPr>
              <w:t>………………………………………………</w:t>
            </w:r>
            <w:bookmarkEnd w:id="133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35"/>
            <w:r>
              <w:rPr>
                <w:rFonts w:ascii="仿宋" w:hAnsi="仿宋" w:cs="仿宋" w:eastAsia="仿宋"/>
                <w:sz w:val="32"/>
                <w:spacing w:val="0"/>
                <w:color w:val="000000"/>
                <w:b w:val="off"/>
                <w:i w:val="off"/>
              </w:rPr>
              <w:t>113</w:t>
            </w:r>
            <w:bookmarkEnd w:id="1335"/>
          </w:p>
        </w:tc>
      </w:tr>
    </w:tbl>
    <w:p>
      <w:pPr>
        <w:pageBreakBefore w:val="off"/>
        <w:tabs/>
        <w:wordWrap w:val="off"/>
        <w:spacing w:before="0" w:after="0" w:line="20" w:lineRule="exact"/>
        <w:ind w:left="0" w:right="0"/>
        <w:jc w:val="left"/>
        <w:textAlignment w:val="baseline"/>
        <w:rPr>
          <w:sz w:val="2"/>
        </w:rPr>
      </w:pPr>
      <w:bookmarkStart w:name="" w:id="1336"/>
      <w:r>
        <w:rPr>
          <w:rFonts w:ascii="宋体" w:hAnsi="宋体" w:cs="宋体" w:eastAsia="宋体"/>
          <w:sz w:val="2"/>
          <w:spacing w:val="0"/>
          <w:color w:val="000000"/>
          <w:b w:val="off"/>
          <w:i w:val="off"/>
        </w:rPr>
        <w:t/>
      </w:r>
      <w:bookmarkEnd w:id="1336"/>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7700"/>
        <w:gridCol w:w="700"/>
      </w:tblGrid>
      <w:tr>
        <w:trPr>
          <w:trHeight w:hRule="atLeast" w:val="62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37"/>
            <w:r>
              <w:rPr>
                <w:rFonts w:ascii="仿宋" w:hAnsi="仿宋" w:cs="仿宋" w:eastAsia="仿宋"/>
                <w:sz w:val="32"/>
                <w:spacing w:val="0"/>
                <w:color w:val="000000"/>
                <w:b w:val="off"/>
                <w:i w:val="off"/>
              </w:rPr>
              <w:t>第二十二章论天然认知</w:t>
            </w:r>
            <w:bookmarkEnd w:id="1337"/>
          </w:p>
        </w:tc>
        <w:tc>
          <w:tcPr>
            <w:tcW w:w="7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38"/>
            <w:r>
              <w:rPr>
                <w:rFonts w:ascii="仿宋" w:hAnsi="仿宋" w:cs="仿宋" w:eastAsia="仿宋"/>
                <w:sz w:val="32"/>
                <w:spacing w:val="0"/>
                <w:color w:val="000000"/>
                <w:b w:val="off"/>
                <w:i w:val="off"/>
              </w:rPr>
              <w:t>…………………………………………………………</w:t>
            </w:r>
            <w:bookmarkEnd w:id="133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39"/>
            <w:r>
              <w:rPr>
                <w:rFonts w:ascii="仿宋" w:hAnsi="仿宋" w:cs="仿宋" w:eastAsia="仿宋"/>
                <w:sz w:val="32"/>
                <w:spacing w:val="0"/>
                <w:color w:val="000000"/>
                <w:b w:val="off"/>
                <w:i w:val="off"/>
              </w:rPr>
              <w:t>114</w:t>
            </w:r>
            <w:bookmarkEnd w:id="1339"/>
          </w:p>
        </w:tc>
      </w:tr>
    </w:tbl>
    <w:p>
      <w:pPr>
        <w:pageBreakBefore w:val="off"/>
        <w:tabs/>
        <w:wordWrap w:val="off"/>
        <w:spacing w:before="0" w:after="0" w:line="20" w:lineRule="exact"/>
        <w:ind w:left="0" w:right="0"/>
        <w:jc w:val="left"/>
        <w:textAlignment w:val="baseline"/>
        <w:rPr>
          <w:sz w:val="2"/>
        </w:rPr>
      </w:pPr>
      <w:bookmarkStart w:name="" w:id="1340"/>
      <w:r>
        <w:rPr>
          <w:rFonts w:ascii="宋体" w:hAnsi="宋体" w:cs="宋体" w:eastAsia="宋体"/>
          <w:sz w:val="2"/>
          <w:spacing w:val="0"/>
          <w:color w:val="000000"/>
          <w:b w:val="off"/>
          <w:i w:val="off"/>
        </w:rPr>
        <w:t/>
      </w:r>
      <w:bookmarkEnd w:id="134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7700"/>
        <w:gridCol w:w="700"/>
      </w:tblGrid>
      <w:tr>
        <w:trPr>
          <w:trHeight w:hRule="atLeast" w:val="62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41"/>
            <w:r>
              <w:rPr>
                <w:rFonts w:ascii="仿宋" w:hAnsi="仿宋" w:cs="仿宋" w:eastAsia="仿宋"/>
                <w:sz w:val="32"/>
                <w:spacing w:val="0"/>
                <w:color w:val="000000"/>
                <w:b w:val="off"/>
                <w:i w:val="off"/>
              </w:rPr>
              <w:t>第二十三章答伊壁鸠鲁</w:t>
            </w:r>
            <w:bookmarkEnd w:id="1341"/>
          </w:p>
        </w:tc>
        <w:tc>
          <w:tcPr>
            <w:tcW w:w="7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42"/>
            <w:r>
              <w:rPr>
                <w:rFonts w:ascii="仿宋" w:hAnsi="仿宋" w:cs="仿宋" w:eastAsia="仿宋"/>
                <w:sz w:val="32"/>
                <w:spacing w:val="0"/>
                <w:color w:val="000000"/>
                <w:b w:val="off"/>
                <w:i w:val="off"/>
              </w:rPr>
              <w:t>…………………………………………………………</w:t>
            </w:r>
            <w:bookmarkEnd w:id="134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43"/>
            <w:r>
              <w:rPr>
                <w:rFonts w:ascii="仿宋" w:hAnsi="仿宋" w:cs="仿宋" w:eastAsia="仿宋"/>
                <w:sz w:val="32"/>
                <w:spacing w:val="0"/>
                <w:color w:val="000000"/>
                <w:b w:val="off"/>
                <w:i w:val="off"/>
              </w:rPr>
              <w:t>121</w:t>
            </w:r>
            <w:bookmarkEnd w:id="1343"/>
          </w:p>
        </w:tc>
      </w:tr>
    </w:tbl>
    <w:p>
      <w:pPr>
        <w:pageBreakBefore w:val="off"/>
        <w:tabs/>
        <w:wordWrap w:val="off"/>
        <w:spacing w:before="0" w:after="0" w:line="20" w:lineRule="exact"/>
        <w:ind w:left="0" w:right="0"/>
        <w:jc w:val="left"/>
        <w:textAlignment w:val="baseline"/>
        <w:rPr>
          <w:sz w:val="2"/>
        </w:rPr>
      </w:pPr>
      <w:bookmarkStart w:name="" w:id="1344"/>
      <w:r>
        <w:rPr>
          <w:rFonts w:ascii="宋体" w:hAnsi="宋体" w:cs="宋体" w:eastAsia="宋体"/>
          <w:sz w:val="2"/>
          <w:spacing w:val="0"/>
          <w:color w:val="000000"/>
          <w:b w:val="off"/>
          <w:i w:val="off"/>
        </w:rPr>
        <w:t/>
      </w:r>
      <w:bookmarkEnd w:id="1344"/>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40"/>
        <w:gridCol w:w="5460"/>
        <w:gridCol w:w="700"/>
      </w:tblGrid>
      <w:tr>
        <w:trPr>
          <w:trHeight w:hRule="atLeast" w:val="620"/>
        </w:trPr>
        <w:tc>
          <w:tcPr>
            <w:tcW w:w="5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45"/>
            <w:r>
              <w:rPr>
                <w:rFonts w:ascii="仿宋" w:hAnsi="仿宋" w:cs="仿宋" w:eastAsia="仿宋"/>
                <w:sz w:val="32"/>
                <w:spacing w:val="0"/>
                <w:color w:val="000000"/>
                <w:b w:val="off"/>
                <w:i w:val="off"/>
              </w:rPr>
              <w:t>第二十四章我们应当如何与逆境作斗争</w:t>
            </w:r>
            <w:bookmarkEnd w:id="1345"/>
          </w:p>
        </w:tc>
        <w:tc>
          <w:tcPr>
            <w:tcW w:w="5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46"/>
            <w:r>
              <w:rPr>
                <w:rFonts w:ascii="仿宋" w:hAnsi="仿宋" w:cs="仿宋" w:eastAsia="仿宋"/>
                <w:sz w:val="32"/>
                <w:spacing w:val="0"/>
                <w:color w:val="000000"/>
                <w:b w:val="off"/>
                <w:i w:val="off"/>
              </w:rPr>
              <w:t>………………………………………</w:t>
            </w:r>
            <w:bookmarkEnd w:id="134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47"/>
            <w:r>
              <w:rPr>
                <w:rFonts w:ascii="仿宋" w:hAnsi="仿宋" w:cs="仿宋" w:eastAsia="仿宋"/>
                <w:sz w:val="32"/>
                <w:spacing w:val="0"/>
                <w:color w:val="000000"/>
                <w:b w:val="off"/>
                <w:i w:val="off"/>
              </w:rPr>
              <w:t>123</w:t>
            </w:r>
            <w:bookmarkEnd w:id="1347"/>
          </w:p>
        </w:tc>
      </w:tr>
    </w:tbl>
    <w:p>
      <w:pPr>
        <w:pageBreakBefore w:val="off"/>
        <w:tabs/>
        <w:wordWrap w:val="off"/>
        <w:spacing w:before="0" w:after="0" w:line="20" w:lineRule="exact"/>
        <w:ind w:left="0" w:right="0"/>
        <w:jc w:val="left"/>
        <w:textAlignment w:val="baseline"/>
        <w:rPr>
          <w:sz w:val="2"/>
        </w:rPr>
      </w:pPr>
      <w:bookmarkStart w:name="" w:id="1348"/>
      <w:r>
        <w:rPr>
          <w:rFonts w:ascii="宋体" w:hAnsi="宋体" w:cs="宋体" w:eastAsia="宋体"/>
          <w:sz w:val="2"/>
          <w:spacing w:val="0"/>
          <w:color w:val="000000"/>
          <w:b w:val="off"/>
          <w:i w:val="off"/>
        </w:rPr>
        <w:t/>
      </w:r>
      <w:bookmarkEnd w:id="1348"/>
    </w:p>
    <w:p>
      <w:pPr>
        <w:pageBreakBefore w:val="off"/>
        <w:tabs/>
        <w:wordWrap w:val="off"/>
        <w:spacing w:before="0" w:after="0" w:line="520" w:lineRule="atLeast"/>
        <w:ind w:left="520" w:right="0"/>
        <w:jc w:val="both"/>
        <w:textAlignment w:val="baseline"/>
        <w:rPr>
          <w:sz w:val="32"/>
        </w:rPr>
      </w:pPr>
      <w:bookmarkStart w:name="" w:id="1349"/>
      <w:r>
        <w:rPr>
          <w:rFonts w:ascii="仿宋" w:hAnsi="仿宋" w:cs="仿宋" w:eastAsia="仿宋"/>
          <w:sz w:val="32"/>
          <w:spacing w:val="0"/>
          <w:color w:val="000000"/>
          <w:b w:val="off"/>
          <w:i w:val="off"/>
        </w:rPr>
        <w:t>第二十五章   主题同上——我们应当如何与逆境作斗争</w:t>
      </w:r>
      <w:bookmarkEnd w:id="1349"/>
    </w:p>
    <w:p>
      <w:pPr>
        <w:pageBreakBefore w:val="off"/>
        <w:tabs/>
        <w:wordWrap w:val="off"/>
        <w:spacing w:before="0" w:after="0" w:line="20" w:lineRule="exact"/>
        <w:ind w:left="0" w:right="0"/>
        <w:jc w:val="both"/>
        <w:textAlignment w:val="baseline"/>
        <w:rPr>
          <w:sz w:val="2"/>
        </w:rPr>
      </w:pPr>
      <w:bookmarkStart w:name="" w:id="1350"/>
      <w:r>
        <w:rPr>
          <w:rFonts w:ascii="宋体" w:hAnsi="宋体" w:cs="宋体" w:eastAsia="宋体"/>
          <w:sz w:val="2"/>
          <w:spacing w:val="0"/>
          <w:color w:val="000000"/>
          <w:b w:val="off"/>
          <w:i w:val="off"/>
        </w:rPr>
        <w:t/>
      </w:r>
      <w:bookmarkEnd w:id="1350"/>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10640"/>
        <w:gridCol w:w="700"/>
      </w:tblGrid>
      <w:tr>
        <w:trPr>
          <w:trHeight w:hRule="atLeast" w:val="62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351"/>
            <w:bookmarkEnd w:id="1351"/>
          </w:p>
        </w:tc>
        <w:tc>
          <w:tcPr>
            <w:tcW w:w="10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52"/>
            <w:r>
              <w:rPr>
                <w:rFonts w:ascii="宋体" w:hAnsi="宋体" w:cs="宋体" w:eastAsia="宋体"/>
                <w:sz w:val="32"/>
                <w:spacing w:val="0"/>
                <w:color w:val="000000"/>
                <w:b w:val="off"/>
                <w:i w:val="off"/>
              </w:rPr>
              <w:t>………………………………………………………………………………</w:t>
            </w:r>
            <w:bookmarkEnd w:id="135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53"/>
            <w:r>
              <w:rPr>
                <w:rFonts w:ascii="仿宋" w:hAnsi="仿宋" w:cs="仿宋" w:eastAsia="仿宋"/>
                <w:sz w:val="32"/>
                <w:spacing w:val="0"/>
                <w:color w:val="000000"/>
                <w:b w:val="off"/>
                <w:i w:val="off"/>
              </w:rPr>
              <w:t>127</w:t>
            </w:r>
            <w:bookmarkEnd w:id="1353"/>
          </w:p>
        </w:tc>
      </w:tr>
    </w:tbl>
    <w:p>
      <w:pPr>
        <w:pageBreakBefore w:val="off"/>
        <w:tabs/>
        <w:wordWrap w:val="off"/>
        <w:spacing w:before="0" w:after="0" w:line="20" w:lineRule="exact"/>
        <w:ind w:left="0" w:right="0"/>
        <w:jc w:val="left"/>
        <w:textAlignment w:val="baseline"/>
        <w:rPr>
          <w:sz w:val="2"/>
        </w:rPr>
      </w:pPr>
      <w:bookmarkStart w:name="" w:id="1354"/>
      <w:r>
        <w:rPr>
          <w:rFonts w:ascii="宋体" w:hAnsi="宋体" w:cs="宋体" w:eastAsia="宋体"/>
          <w:sz w:val="2"/>
          <w:spacing w:val="0"/>
          <w:color w:val="000000"/>
          <w:b w:val="off"/>
          <w:i w:val="off"/>
        </w:rPr>
        <w:t/>
      </w:r>
      <w:bookmarkEnd w:id="1354"/>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6580"/>
        <w:gridCol w:w="700"/>
      </w:tblGrid>
      <w:tr>
        <w:trPr>
          <w:trHeight w:hRule="atLeast" w:val="62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55"/>
            <w:r>
              <w:rPr>
                <w:rFonts w:ascii="仿宋" w:hAnsi="仿宋" w:cs="仿宋" w:eastAsia="仿宋"/>
                <w:sz w:val="32"/>
                <w:spacing w:val="0"/>
                <w:color w:val="000000"/>
                <w:b w:val="off"/>
                <w:i w:val="off"/>
              </w:rPr>
              <w:t>第二十六章生命的法则是什么?</w:t>
            </w:r>
            <w:bookmarkEnd w:id="1355"/>
          </w:p>
        </w:tc>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56"/>
            <w:r>
              <w:rPr>
                <w:rFonts w:ascii="仿宋" w:hAnsi="仿宋" w:cs="仿宋" w:eastAsia="仿宋"/>
                <w:sz w:val="32"/>
                <w:spacing w:val="0"/>
                <w:color w:val="000000"/>
                <w:b w:val="off"/>
                <w:i w:val="off"/>
              </w:rPr>
              <w:t>………………………………………………</w:t>
            </w:r>
            <w:bookmarkEnd w:id="135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57"/>
            <w:r>
              <w:rPr>
                <w:rFonts w:ascii="仿宋" w:hAnsi="仿宋" w:cs="仿宋" w:eastAsia="仿宋"/>
                <w:sz w:val="32"/>
                <w:spacing w:val="0"/>
                <w:color w:val="000000"/>
                <w:b w:val="off"/>
                <w:i w:val="off"/>
              </w:rPr>
              <w:t>133</w:t>
            </w:r>
            <w:bookmarkEnd w:id="1357"/>
          </w:p>
        </w:tc>
      </w:tr>
    </w:tbl>
    <w:p>
      <w:pPr>
        <w:pageBreakBefore w:val="off"/>
        <w:tabs/>
        <w:wordWrap w:val="off"/>
        <w:spacing w:before="0" w:after="0" w:line="20" w:lineRule="exact"/>
        <w:ind w:left="0" w:right="0"/>
        <w:jc w:val="left"/>
        <w:textAlignment w:val="baseline"/>
        <w:rPr>
          <w:sz w:val="2"/>
        </w:rPr>
      </w:pPr>
      <w:bookmarkStart w:name="" w:id="1358"/>
      <w:r>
        <w:rPr>
          <w:rFonts w:ascii="宋体" w:hAnsi="宋体" w:cs="宋体" w:eastAsia="宋体"/>
          <w:sz w:val="2"/>
          <w:spacing w:val="0"/>
          <w:color w:val="000000"/>
          <w:b w:val="off"/>
          <w:i w:val="off"/>
        </w:rPr>
        <w:t/>
      </w:r>
      <w:bookmarkEnd w:id="1358"/>
    </w:p>
    <w:p>
      <w:pPr>
        <w:pageBreakBefore w:val="off"/>
        <w:tabs/>
        <w:wordWrap w:val="off"/>
        <w:spacing w:before="0" w:after="0" w:line="520" w:lineRule="atLeast"/>
        <w:ind w:left="520" w:right="0"/>
        <w:jc w:val="both"/>
        <w:textAlignment w:val="baseline"/>
        <w:rPr>
          <w:sz w:val="32"/>
        </w:rPr>
      </w:pPr>
      <w:bookmarkStart w:name="" w:id="1359"/>
      <w:r>
        <w:rPr>
          <w:rFonts w:ascii="仿宋" w:hAnsi="仿宋" w:cs="仿宋" w:eastAsia="仿宋"/>
          <w:sz w:val="32"/>
          <w:spacing w:val="0"/>
          <w:color w:val="000000"/>
          <w:b w:val="off"/>
          <w:i w:val="off"/>
        </w:rPr>
        <w:t>第二十七章  表象是以哪些方式存在的，我们应当准备</w:t>
      </w:r>
      <w:bookmarkEnd w:id="1359"/>
    </w:p>
    <w:p>
      <w:pPr>
        <w:pageBreakBefore w:val="off"/>
        <w:tabs/>
        <w:wordWrap w:val="off"/>
        <w:spacing w:before="0" w:after="0" w:line="20" w:lineRule="exact"/>
        <w:ind w:left="0" w:right="0"/>
        <w:jc w:val="both"/>
        <w:textAlignment w:val="baseline"/>
        <w:rPr>
          <w:sz w:val="2"/>
        </w:rPr>
      </w:pPr>
      <w:bookmarkStart w:name="" w:id="1360"/>
      <w:r>
        <w:rPr>
          <w:rFonts w:ascii="宋体" w:hAnsi="宋体" w:cs="宋体" w:eastAsia="宋体"/>
          <w:sz w:val="2"/>
          <w:spacing w:val="0"/>
          <w:color w:val="000000"/>
          <w:b w:val="off"/>
          <w:i w:val="off"/>
        </w:rPr>
        <w:t/>
      </w:r>
      <w:bookmarkEnd w:id="1360"/>
    </w:p>
    <w:tbl>
      <w:tblPr>
        <w:tblW w:w="0" w:type="auto"/>
        <w:jc w:val="start"/>
        <w:tblInd w:type="dxa" w:w="3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5800"/>
        <w:gridCol w:w="700"/>
      </w:tblGrid>
      <w:tr>
        <w:trPr>
          <w:trHeight w:hRule="atLeast" w:val="62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61"/>
            <w:r>
              <w:rPr>
                <w:rFonts w:ascii="仿宋" w:hAnsi="仿宋" w:cs="仿宋" w:eastAsia="仿宋"/>
                <w:sz w:val="32"/>
                <w:spacing w:val="0"/>
                <w:color w:val="000000"/>
                <w:b w:val="off"/>
                <w:i w:val="off"/>
              </w:rPr>
              <w:t>好什么办法来应对</w:t>
            </w:r>
            <w:bookmarkEnd w:id="1361"/>
          </w:p>
        </w:tc>
        <w:tc>
          <w:tcPr>
            <w:tcW w:w="5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62"/>
            <w:r>
              <w:rPr>
                <w:rFonts w:ascii="仿宋" w:hAnsi="仿宋" w:cs="仿宋" w:eastAsia="仿宋"/>
                <w:sz w:val="32"/>
                <w:spacing w:val="0"/>
                <w:color w:val="000000"/>
                <w:b w:val="off"/>
                <w:i w:val="off"/>
              </w:rPr>
              <w:t>…………………………………………</w:t>
            </w:r>
            <w:bookmarkEnd w:id="136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63"/>
            <w:r>
              <w:rPr>
                <w:rFonts w:ascii="仿宋" w:hAnsi="仿宋" w:cs="仿宋" w:eastAsia="仿宋"/>
                <w:sz w:val="32"/>
                <w:spacing w:val="0"/>
                <w:color w:val="000000"/>
                <w:b w:val="off"/>
                <w:i w:val="off"/>
              </w:rPr>
              <w:t>136</w:t>
            </w:r>
            <w:bookmarkEnd w:id="1363"/>
          </w:p>
        </w:tc>
      </w:tr>
    </w:tbl>
    <w:p>
      <w:pPr>
        <w:pageBreakBefore w:val="off"/>
        <w:tabs/>
        <w:wordWrap w:val="off"/>
        <w:spacing w:before="0" w:after="0" w:line="20" w:lineRule="exact"/>
        <w:ind w:left="0" w:right="0"/>
        <w:jc w:val="left"/>
        <w:textAlignment w:val="baseline"/>
        <w:rPr>
          <w:sz w:val="2"/>
        </w:rPr>
      </w:pPr>
      <w:bookmarkStart w:name="" w:id="1364"/>
      <w:r>
        <w:rPr>
          <w:rFonts w:ascii="宋体" w:hAnsi="宋体" w:cs="宋体" w:eastAsia="宋体"/>
          <w:sz w:val="2"/>
          <w:spacing w:val="0"/>
          <w:color w:val="000000"/>
          <w:b w:val="off"/>
          <w:i w:val="off"/>
        </w:rPr>
        <w:t/>
      </w:r>
      <w:bookmarkEnd w:id="1364"/>
    </w:p>
    <w:p>
      <w:pPr>
        <w:pageBreakBefore w:val="off"/>
        <w:tabs/>
        <w:wordWrap w:val="off"/>
        <w:spacing w:before="0" w:after="0" w:line="520" w:lineRule="atLeast"/>
        <w:ind w:left="520" w:right="0"/>
        <w:jc w:val="both"/>
        <w:textAlignment w:val="baseline"/>
        <w:rPr>
          <w:sz w:val="32"/>
        </w:rPr>
      </w:pPr>
      <w:bookmarkStart w:name="" w:id="1365"/>
      <w:r>
        <w:rPr>
          <w:rFonts w:ascii="仿宋" w:hAnsi="仿宋" w:cs="仿宋" w:eastAsia="仿宋"/>
          <w:sz w:val="32"/>
          <w:spacing w:val="0"/>
          <w:color w:val="000000"/>
          <w:b w:val="off"/>
          <w:i w:val="off"/>
        </w:rPr>
        <w:t>第二十八章   我们不应该对人生气；对人来说，什么是大</w:t>
      </w:r>
      <w:bookmarkEnd w:id="1365"/>
    </w:p>
    <w:p>
      <w:pPr>
        <w:pageBreakBefore w:val="off"/>
        <w:tabs/>
        <w:wordWrap w:val="off"/>
        <w:spacing w:before="0" w:after="0" w:line="20" w:lineRule="exact"/>
        <w:ind w:left="0" w:right="0"/>
        <w:jc w:val="both"/>
        <w:textAlignment w:val="baseline"/>
        <w:rPr>
          <w:sz w:val="2"/>
        </w:rPr>
      </w:pPr>
      <w:bookmarkStart w:name="" w:id="1366"/>
      <w:r>
        <w:rPr>
          <w:rFonts w:ascii="宋体" w:hAnsi="宋体" w:cs="宋体" w:eastAsia="宋体"/>
          <w:sz w:val="2"/>
          <w:spacing w:val="0"/>
          <w:color w:val="000000"/>
          <w:b w:val="off"/>
          <w:i w:val="off"/>
        </w:rPr>
        <w:t/>
      </w:r>
      <w:bookmarkEnd w:id="1366"/>
    </w:p>
    <w:tbl>
      <w:tblPr>
        <w:tblW w:w="0" w:type="auto"/>
        <w:jc w:val="start"/>
        <w:tblInd w:type="dxa" w:w="3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6100"/>
        <w:gridCol w:w="700"/>
      </w:tblGrid>
      <w:tr>
        <w:trPr>
          <w:trHeight w:hRule="atLeast" w:val="60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67"/>
            <w:r>
              <w:rPr>
                <w:rFonts w:ascii="仿宋" w:hAnsi="仿宋" w:cs="仿宋" w:eastAsia="仿宋"/>
                <w:sz w:val="32"/>
                <w:spacing w:val="0"/>
                <w:color w:val="000000"/>
                <w:b w:val="off"/>
                <w:i w:val="off"/>
              </w:rPr>
              <w:t>事，什么是小事</w:t>
            </w:r>
            <w:bookmarkEnd w:id="1367"/>
          </w:p>
        </w:tc>
        <w:tc>
          <w:tcPr>
            <w:tcW w:w="6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68"/>
            <w:r>
              <w:rPr>
                <w:rFonts w:ascii="仿宋" w:hAnsi="仿宋" w:cs="仿宋" w:eastAsia="仿宋"/>
                <w:sz w:val="32"/>
                <w:spacing w:val="0"/>
                <w:color w:val="000000"/>
                <w:b w:val="off"/>
                <w:i w:val="off"/>
              </w:rPr>
              <w:t>…………………………………………</w:t>
            </w:r>
            <w:bookmarkEnd w:id="136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69"/>
            <w:r>
              <w:rPr>
                <w:rFonts w:ascii="仿宋" w:hAnsi="仿宋" w:cs="仿宋" w:eastAsia="仿宋"/>
                <w:sz w:val="32"/>
                <w:spacing w:val="0"/>
                <w:color w:val="000000"/>
                <w:b w:val="off"/>
                <w:i w:val="off"/>
              </w:rPr>
              <w:t>140</w:t>
            </w:r>
            <w:bookmarkEnd w:id="1369"/>
          </w:p>
        </w:tc>
      </w:tr>
    </w:tbl>
    <w:p>
      <w:pPr>
        <w:pageBreakBefore w:val="off"/>
        <w:tabs/>
        <w:wordWrap w:val="off"/>
        <w:spacing w:before="0" w:after="0" w:line="20" w:lineRule="exact"/>
        <w:ind w:left="0" w:right="0"/>
        <w:jc w:val="left"/>
        <w:textAlignment w:val="baseline"/>
        <w:rPr>
          <w:sz w:val="2"/>
        </w:rPr>
      </w:pPr>
      <w:bookmarkStart w:name="" w:id="1370"/>
      <w:r>
        <w:rPr>
          <w:rFonts w:ascii="宋体" w:hAnsi="宋体" w:cs="宋体" w:eastAsia="宋体"/>
          <w:sz w:val="2"/>
          <w:spacing w:val="0"/>
          <w:color w:val="000000"/>
          <w:b w:val="off"/>
          <w:i w:val="off"/>
        </w:rPr>
        <w:t/>
      </w:r>
      <w:bookmarkEnd w:id="137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7700"/>
        <w:gridCol w:w="700"/>
      </w:tblGrid>
      <w:tr>
        <w:trPr>
          <w:trHeight w:hRule="atLeast" w:val="64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71"/>
            <w:r>
              <w:rPr>
                <w:rFonts w:ascii="仿宋" w:hAnsi="仿宋" w:cs="仿宋" w:eastAsia="仿宋"/>
                <w:sz w:val="32"/>
                <w:spacing w:val="0"/>
                <w:color w:val="000000"/>
                <w:b w:val="off"/>
                <w:i w:val="off"/>
              </w:rPr>
              <w:t>第二十九章论镇定自若</w:t>
            </w:r>
            <w:bookmarkEnd w:id="1371"/>
          </w:p>
        </w:tc>
        <w:tc>
          <w:tcPr>
            <w:tcW w:w="7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72"/>
            <w:r>
              <w:rPr>
                <w:rFonts w:ascii="仿宋" w:hAnsi="仿宋" w:cs="仿宋" w:eastAsia="仿宋"/>
                <w:sz w:val="32"/>
                <w:spacing w:val="0"/>
                <w:color w:val="000000"/>
                <w:b w:val="off"/>
                <w:i w:val="off"/>
              </w:rPr>
              <w:t>…………………………………………………………</w:t>
            </w:r>
            <w:bookmarkEnd w:id="137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73"/>
            <w:r>
              <w:rPr>
                <w:rFonts w:ascii="仿宋" w:hAnsi="仿宋" w:cs="仿宋" w:eastAsia="仿宋"/>
                <w:sz w:val="32"/>
                <w:spacing w:val="0"/>
                <w:color w:val="000000"/>
                <w:b w:val="off"/>
                <w:i w:val="off"/>
              </w:rPr>
              <w:t>148</w:t>
            </w:r>
            <w:bookmarkEnd w:id="1373"/>
          </w:p>
        </w:tc>
      </w:tr>
    </w:tbl>
    <w:p>
      <w:pPr>
        <w:pageBreakBefore w:val="off"/>
        <w:tabs/>
        <w:wordWrap w:val="off"/>
        <w:spacing w:before="0" w:after="0" w:line="20" w:lineRule="exact"/>
        <w:ind w:left="0" w:right="0"/>
        <w:jc w:val="left"/>
        <w:textAlignment w:val="baseline"/>
        <w:rPr>
          <w:sz w:val="2"/>
        </w:rPr>
      </w:pPr>
      <w:bookmarkStart w:name="" w:id="1374"/>
      <w:r>
        <w:rPr>
          <w:rFonts w:ascii="宋体" w:hAnsi="宋体" w:cs="宋体" w:eastAsia="宋体"/>
          <w:sz w:val="2"/>
          <w:spacing w:val="0"/>
          <w:color w:val="000000"/>
          <w:b w:val="off"/>
          <w:i w:val="off"/>
        </w:rPr>
        <w:t/>
      </w:r>
      <w:bookmarkEnd w:id="1374"/>
    </w:p>
    <w:p>
      <w:r>
        <w:t/>
      </w:r>
    </w:p>
    <w:p>
      <w:pPr>
        <w:sectPr>
          <w:footerReference r:id="rId56"/>
          <w:headerReference r:id="rId57" w:type="default"/>
          <w:type w:val="nextPage"/>
          <w:pgSz w:w="14900" w:h="22340"/>
          <w:pgMar w:left="1320" w:top="1900" w:right="1320" w:bottom="1900" w:header="1600" w:footer="1600"/>
          <w:cols w:num="1"/>
        </w:sectPr>
      </w:pPr>
    </w:p>
    <w:p>
      <w:pPr>
        <w:pageBreakBefore w:val="off"/>
        <w:tabs>
          <w:tab w:pos="6340" w:val="left" w:leader="none"/>
          <w:tab w:pos="11860" w:val="left" w:leader="none"/>
        </w:tabs>
        <w:wordWrap w:val="off"/>
        <w:spacing w:before="60" w:after="0" w:line="720" w:lineRule="atLeast"/>
        <w:ind w:left="5340" w:right="0"/>
        <w:jc w:val="both"/>
        <w:textAlignment w:val="baseline"/>
        <w:rPr>
          <w:sz w:val="48"/>
        </w:rPr>
      </w:pPr>
      <w:bookmarkStart w:name="" w:id="1375"/>
      <w:r>
        <w:rPr>
          <w:rFonts w:ascii="宋体" w:hAnsi="宋体" w:cs="宋体" w:eastAsia="宋体"/>
          <w:sz w:val="48"/>
          <w:spacing w:val="0"/>
          <w:color w:val="000000"/>
          <w:b w:val="off"/>
          <w:i w:val="off"/>
        </w:rPr>
        <w:t>目</w:t>
      </w:r>
      <w:r>
        <w:t xml:space="preserve">	</w:t>
      </w:r>
      <w:r>
        <w:rPr>
          <w:rFonts w:ascii="宋体" w:hAnsi="宋体" w:cs="宋体" w:eastAsia="宋体"/>
          <w:sz w:val="48"/>
          <w:spacing w:val="0"/>
          <w:color w:val="000000"/>
          <w:b w:val="off"/>
          <w:i w:val="off"/>
        </w:rPr>
        <w:t>录</w:t>
      </w:r>
      <w:r>
        <w:t xml:space="preserve">	</w:t>
      </w:r>
      <w:r>
        <w:rPr>
          <w:rFonts w:ascii="宋体" w:hAnsi="宋体" w:cs="宋体" w:eastAsia="宋体"/>
          <w:sz w:val="48"/>
          <w:spacing w:val="0"/>
          <w:color w:val="000000"/>
          <w:b w:val="off"/>
          <w:i w:val="off"/>
        </w:rPr>
        <w:t>3</w:t>
      </w:r>
      <w:bookmarkEnd w:id="1375"/>
    </w:p>
    <w:p>
      <w:pPr>
        <w:pageBreakBefore w:val="off"/>
        <w:tabs/>
        <w:wordWrap w:val="off"/>
        <w:spacing w:before="0" w:after="0" w:line="480" w:lineRule="exact"/>
        <w:ind w:left="0" w:right="0"/>
        <w:jc w:val="both"/>
        <w:textAlignment w:val="baseline"/>
        <w:rPr>
          <w:sz w:val="34"/>
        </w:rPr>
      </w:pPr>
      <w:bookmarkStart w:name="" w:id="1376"/>
      <w:r>
        <w:rPr>
          <w:rFonts w:ascii="宋体" w:hAnsi="宋体" w:cs="宋体" w:eastAsia="宋体"/>
          <w:sz w:val="34"/>
          <w:spacing w:val="0"/>
          <w:color w:val="000000"/>
          <w:b w:val="off"/>
          <w:i w:val="off"/>
        </w:rPr>
        <w:t/>
      </w:r>
      <w:bookmarkEnd w:id="1376"/>
    </w:p>
    <w:p>
      <w:pPr>
        <w:pageBreakBefore w:val="off"/>
        <w:tabs/>
        <w:wordWrap w:val="off"/>
        <w:spacing w:before="0" w:after="0" w:line="520" w:lineRule="atLeast"/>
        <w:ind w:left="460" w:right="0"/>
        <w:jc w:val="both"/>
        <w:textAlignment w:val="baseline"/>
        <w:rPr>
          <w:sz w:val="32"/>
        </w:rPr>
      </w:pPr>
      <w:bookmarkStart w:name="" w:id="1377"/>
      <w:r>
        <w:rPr>
          <w:rFonts w:ascii="仿宋" w:hAnsi="仿宋" w:cs="仿宋" w:eastAsia="仿宋"/>
          <w:sz w:val="32"/>
          <w:spacing w:val="0"/>
          <w:color w:val="000000"/>
          <w:b w:val="off"/>
          <w:i w:val="off"/>
        </w:rPr>
        <w:t>第三十章   面对生活中的艰险，我们应该做好什么</w:t>
      </w:r>
      <w:bookmarkEnd w:id="1377"/>
    </w:p>
    <w:p>
      <w:pPr>
        <w:pageBreakBefore w:val="off"/>
        <w:tabs/>
        <w:wordWrap w:val="off"/>
        <w:spacing w:before="0" w:after="0" w:line="20" w:lineRule="exact"/>
        <w:ind w:left="0" w:right="0"/>
        <w:jc w:val="both"/>
        <w:textAlignment w:val="baseline"/>
        <w:rPr>
          <w:sz w:val="2"/>
        </w:rPr>
      </w:pPr>
      <w:bookmarkStart w:name="" w:id="1378"/>
      <w:r>
        <w:rPr>
          <w:rFonts w:ascii="宋体" w:hAnsi="宋体" w:cs="宋体" w:eastAsia="宋体"/>
          <w:sz w:val="2"/>
          <w:spacing w:val="0"/>
          <w:color w:val="000000"/>
          <w:b w:val="off"/>
          <w:i w:val="off"/>
        </w:rPr>
        <w:t/>
      </w:r>
      <w:bookmarkEnd w:id="1378"/>
    </w:p>
    <w:tbl>
      <w:tblPr>
        <w:tblW w:w="0" w:type="auto"/>
        <w:jc w:val="start"/>
        <w:tblInd w:type="dxa" w:w="25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40"/>
        <w:gridCol w:w="7400"/>
        <w:gridCol w:w="700"/>
      </w:tblGrid>
      <w:tr>
        <w:trPr>
          <w:trHeight w:hRule="atLeast" w:val="560"/>
        </w:trPr>
        <w:tc>
          <w:tcPr>
            <w:tcW w:w="1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79"/>
            <w:r>
              <w:rPr>
                <w:rFonts w:ascii="仿宋" w:hAnsi="仿宋" w:cs="仿宋" w:eastAsia="仿宋"/>
                <w:sz w:val="32"/>
                <w:spacing w:val="0"/>
                <w:color w:val="000000"/>
                <w:b w:val="off"/>
                <w:i w:val="off"/>
              </w:rPr>
              <w:t>样的准备?</w:t>
            </w:r>
            <w:bookmarkEnd w:id="1379"/>
          </w:p>
        </w:tc>
        <w:tc>
          <w:tcPr>
            <w:tcW w:w="7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80"/>
            <w:r>
              <w:rPr>
                <w:rFonts w:ascii="仿宋" w:hAnsi="仿宋" w:cs="仿宋" w:eastAsia="仿宋"/>
                <w:sz w:val="32"/>
                <w:spacing w:val="0"/>
                <w:color w:val="000000"/>
                <w:b w:val="off"/>
                <w:i w:val="off"/>
              </w:rPr>
              <w:t>………………………………………………………</w:t>
            </w:r>
            <w:bookmarkEnd w:id="1380"/>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81"/>
            <w:r>
              <w:rPr>
                <w:rFonts w:ascii="仿宋" w:hAnsi="仿宋" w:cs="仿宋" w:eastAsia="仿宋"/>
                <w:sz w:val="32"/>
                <w:spacing w:val="0"/>
                <w:color w:val="000000"/>
                <w:b w:val="off"/>
                <w:i w:val="off"/>
              </w:rPr>
              <w:t>159</w:t>
            </w:r>
            <w:bookmarkEnd w:id="1381"/>
          </w:p>
        </w:tc>
      </w:tr>
    </w:tbl>
    <w:p>
      <w:pPr>
        <w:pageBreakBefore w:val="off"/>
        <w:tabs/>
        <w:wordWrap w:val="off"/>
        <w:spacing w:before="0" w:after="0" w:line="540" w:lineRule="exact"/>
        <w:ind w:left="0" w:right="0"/>
        <w:jc w:val="left"/>
        <w:textAlignment w:val="baseline"/>
        <w:rPr>
          <w:sz w:val="34"/>
        </w:rPr>
      </w:pPr>
      <w:bookmarkStart w:name="" w:id="1382"/>
      <w:r>
        <w:rPr>
          <w:rFonts w:ascii="宋体" w:hAnsi="宋体" w:cs="宋体" w:eastAsia="宋体"/>
          <w:sz w:val="34"/>
          <w:spacing w:val="0"/>
          <w:color w:val="000000"/>
          <w:b w:val="off"/>
          <w:i w:val="off"/>
        </w:rPr>
        <w:t/>
      </w:r>
      <w:bookmarkEnd w:id="1382"/>
    </w:p>
    <w:p>
      <w:pPr>
        <w:pageBreakBefore w:val="off"/>
        <w:tabs/>
        <w:wordWrap w:val="off"/>
        <w:spacing w:before="0" w:after="0" w:line="540" w:lineRule="exact"/>
        <w:ind w:left="0" w:right="0"/>
        <w:jc w:val="left"/>
        <w:textAlignment w:val="baseline"/>
        <w:rPr>
          <w:sz w:val="34"/>
        </w:rPr>
      </w:pPr>
      <w:bookmarkStart w:name="" w:id="1383"/>
      <w:r>
        <w:rPr>
          <w:rFonts w:ascii="宋体" w:hAnsi="宋体" w:cs="宋体" w:eastAsia="宋体"/>
          <w:sz w:val="34"/>
          <w:spacing w:val="0"/>
          <w:color w:val="000000"/>
          <w:b w:val="off"/>
          <w:i w:val="off"/>
        </w:rPr>
        <w:t/>
      </w:r>
      <w:bookmarkEnd w:id="1383"/>
    </w:p>
    <w:p>
      <w:pPr>
        <w:pageBreakBefore w:val="off"/>
        <w:tabs/>
        <w:wordWrap w:val="off"/>
        <w:spacing w:before="0" w:after="0" w:line="600" w:lineRule="atLeast"/>
        <w:ind w:left="0" w:right="0"/>
        <w:jc w:val="both"/>
        <w:textAlignment w:val="baseline"/>
        <w:rPr>
          <w:sz w:val="48"/>
        </w:rPr>
      </w:pPr>
      <w:bookmarkStart w:name="" w:id="1384"/>
      <w:r>
        <w:rPr>
          <w:rFonts w:ascii="宋体" w:hAnsi="宋体" w:cs="宋体" w:eastAsia="宋体"/>
          <w:sz w:val="48"/>
          <w:spacing w:val="0"/>
          <w:color w:val="000000"/>
          <w:b w:val="on"/>
          <w:i w:val="off"/>
        </w:rPr>
        <w:t>第二卷</w:t>
      </w:r>
      <w:bookmarkEnd w:id="1384"/>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6780"/>
        <w:gridCol w:w="700"/>
      </w:tblGrid>
      <w:tr>
        <w:trPr>
          <w:trHeight w:hRule="atLeast" w:val="58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85"/>
            <w:r>
              <w:rPr>
                <w:rFonts w:ascii="仿宋" w:hAnsi="仿宋" w:cs="仿宋" w:eastAsia="仿宋"/>
                <w:sz w:val="32"/>
                <w:spacing w:val="0"/>
                <w:color w:val="000000"/>
                <w:b w:val="off"/>
                <w:i w:val="off"/>
              </w:rPr>
              <w:t>第一章自信与谨慎是不矛盾的</w:t>
            </w:r>
            <w:bookmarkEnd w:id="1385"/>
          </w:p>
        </w:tc>
        <w:tc>
          <w:tcPr>
            <w:tcW w:w="6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86"/>
            <w:r>
              <w:rPr>
                <w:rFonts w:ascii="仿宋" w:hAnsi="仿宋" w:cs="仿宋" w:eastAsia="仿宋"/>
                <w:sz w:val="32"/>
                <w:spacing w:val="0"/>
                <w:color w:val="000000"/>
                <w:b w:val="off"/>
                <w:i w:val="off"/>
              </w:rPr>
              <w:t>…………………………………………………</w:t>
            </w:r>
            <w:bookmarkEnd w:id="138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87"/>
            <w:r>
              <w:rPr>
                <w:rFonts w:ascii="仿宋" w:hAnsi="仿宋" w:cs="仿宋" w:eastAsia="仿宋"/>
                <w:sz w:val="32"/>
                <w:spacing w:val="0"/>
                <w:color w:val="000000"/>
                <w:b w:val="off"/>
                <w:i w:val="off"/>
              </w:rPr>
              <w:t>163</w:t>
            </w:r>
            <w:bookmarkEnd w:id="1387"/>
          </w:p>
        </w:tc>
      </w:tr>
    </w:tbl>
    <w:p>
      <w:pPr>
        <w:pageBreakBefore w:val="off"/>
        <w:tabs/>
        <w:wordWrap w:val="off"/>
        <w:spacing w:before="0" w:after="0" w:line="20" w:lineRule="exact"/>
        <w:ind w:left="0" w:right="0"/>
        <w:jc w:val="left"/>
        <w:textAlignment w:val="baseline"/>
        <w:rPr>
          <w:sz w:val="2"/>
        </w:rPr>
      </w:pPr>
      <w:bookmarkStart w:name="" w:id="1388"/>
      <w:r>
        <w:rPr>
          <w:rFonts w:ascii="宋体" w:hAnsi="宋体" w:cs="宋体" w:eastAsia="宋体"/>
          <w:sz w:val="2"/>
          <w:spacing w:val="0"/>
          <w:color w:val="000000"/>
          <w:b w:val="off"/>
          <w:i w:val="off"/>
        </w:rPr>
        <w:t/>
      </w:r>
      <w:bookmarkEnd w:id="1388"/>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9020"/>
        <w:gridCol w:w="700"/>
      </w:tblGrid>
      <w:tr>
        <w:trPr>
          <w:trHeight w:hRule="atLeast" w:val="580"/>
        </w:trPr>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89"/>
            <w:r>
              <w:rPr>
                <w:rFonts w:ascii="仿宋" w:hAnsi="仿宋" w:cs="仿宋" w:eastAsia="仿宋"/>
                <w:sz w:val="32"/>
                <w:spacing w:val="0"/>
                <w:color w:val="000000"/>
                <w:b w:val="off"/>
                <w:i w:val="off"/>
              </w:rPr>
              <w:t>第二章论平静</w:t>
            </w:r>
            <w:bookmarkEnd w:id="1389"/>
          </w:p>
        </w:tc>
        <w:tc>
          <w:tcPr>
            <w:tcW w:w="9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90"/>
            <w:r>
              <w:rPr>
                <w:rFonts w:ascii="仿宋" w:hAnsi="仿宋" w:cs="仿宋" w:eastAsia="仿宋"/>
                <w:sz w:val="32"/>
                <w:spacing w:val="0"/>
                <w:color w:val="000000"/>
                <w:b w:val="off"/>
                <w:i w:val="off"/>
              </w:rPr>
              <w:t>…………………………………………………………………</w:t>
            </w:r>
            <w:bookmarkEnd w:id="1390"/>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91"/>
            <w:r>
              <w:rPr>
                <w:rFonts w:ascii="仿宋" w:hAnsi="仿宋" w:cs="仿宋" w:eastAsia="仿宋"/>
                <w:sz w:val="32"/>
                <w:spacing w:val="0"/>
                <w:color w:val="000000"/>
                <w:b w:val="off"/>
                <w:i w:val="off"/>
              </w:rPr>
              <w:t>170</w:t>
            </w:r>
            <w:bookmarkEnd w:id="1391"/>
          </w:p>
        </w:tc>
      </w:tr>
    </w:tbl>
    <w:p>
      <w:pPr>
        <w:pageBreakBefore w:val="off"/>
        <w:tabs/>
        <w:wordWrap w:val="off"/>
        <w:spacing w:before="0" w:after="0" w:line="20" w:lineRule="exact"/>
        <w:ind w:left="0" w:right="0"/>
        <w:jc w:val="left"/>
        <w:textAlignment w:val="baseline"/>
        <w:rPr>
          <w:sz w:val="2"/>
        </w:rPr>
      </w:pPr>
      <w:bookmarkStart w:name="" w:id="1392"/>
      <w:r>
        <w:rPr>
          <w:rFonts w:ascii="宋体" w:hAnsi="宋体" w:cs="宋体" w:eastAsia="宋体"/>
          <w:sz w:val="2"/>
          <w:spacing w:val="0"/>
          <w:color w:val="000000"/>
          <w:b w:val="off"/>
          <w:i w:val="off"/>
        </w:rPr>
        <w:t/>
      </w:r>
      <w:bookmarkEnd w:id="1392"/>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160"/>
        <w:gridCol w:w="700"/>
      </w:tblGrid>
      <w:tr>
        <w:trPr>
          <w:trHeight w:hRule="atLeast" w:val="62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93"/>
            <w:r>
              <w:rPr>
                <w:rFonts w:ascii="仿宋" w:hAnsi="仿宋" w:cs="仿宋" w:eastAsia="仿宋"/>
                <w:sz w:val="32"/>
                <w:spacing w:val="0"/>
                <w:color w:val="000000"/>
                <w:b w:val="off"/>
                <w:i w:val="off"/>
              </w:rPr>
              <w:t>第三章致那些在哲学家面前赞扬别人的人</w:t>
            </w:r>
            <w:bookmarkEnd w:id="1393"/>
          </w:p>
        </w:tc>
        <w:tc>
          <w:tcPr>
            <w:tcW w:w="5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94"/>
            <w:r>
              <w:rPr>
                <w:rFonts w:ascii="仿宋" w:hAnsi="仿宋" w:cs="仿宋" w:eastAsia="仿宋"/>
                <w:sz w:val="32"/>
                <w:spacing w:val="0"/>
                <w:color w:val="000000"/>
                <w:b w:val="off"/>
                <w:i w:val="off"/>
              </w:rPr>
              <w:t>……………………………………</w:t>
            </w:r>
            <w:bookmarkEnd w:id="139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95"/>
            <w:r>
              <w:rPr>
                <w:rFonts w:ascii="仿宋" w:hAnsi="仿宋" w:cs="仿宋" w:eastAsia="仿宋"/>
                <w:sz w:val="32"/>
                <w:spacing w:val="0"/>
                <w:color w:val="000000"/>
                <w:b w:val="off"/>
                <w:i w:val="off"/>
              </w:rPr>
              <w:t>174</w:t>
            </w:r>
            <w:bookmarkEnd w:id="1395"/>
          </w:p>
        </w:tc>
      </w:tr>
    </w:tbl>
    <w:p>
      <w:pPr>
        <w:pageBreakBefore w:val="off"/>
        <w:tabs/>
        <w:wordWrap w:val="off"/>
        <w:spacing w:before="0" w:after="0" w:line="20" w:lineRule="exact"/>
        <w:ind w:left="0" w:right="0"/>
        <w:jc w:val="left"/>
        <w:textAlignment w:val="baseline"/>
        <w:rPr>
          <w:sz w:val="2"/>
        </w:rPr>
      </w:pPr>
      <w:bookmarkStart w:name="" w:id="1396"/>
      <w:r>
        <w:rPr>
          <w:rFonts w:ascii="宋体" w:hAnsi="宋体" w:cs="宋体" w:eastAsia="宋体"/>
          <w:sz w:val="2"/>
          <w:spacing w:val="0"/>
          <w:color w:val="000000"/>
          <w:b w:val="off"/>
          <w:i w:val="off"/>
        </w:rPr>
        <w:t/>
      </w:r>
      <w:bookmarkEnd w:id="1396"/>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80"/>
        <w:gridCol w:w="6440"/>
        <w:gridCol w:w="700"/>
      </w:tblGrid>
      <w:tr>
        <w:trPr>
          <w:trHeight w:hRule="atLeast" w:val="600"/>
        </w:trPr>
        <w:tc>
          <w:tcPr>
            <w:tcW w:w="4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397"/>
            <w:r>
              <w:rPr>
                <w:rFonts w:ascii="仿宋" w:hAnsi="仿宋" w:cs="仿宋" w:eastAsia="仿宋"/>
                <w:sz w:val="32"/>
                <w:spacing w:val="0"/>
                <w:color w:val="000000"/>
                <w:b w:val="off"/>
                <w:i w:val="off"/>
              </w:rPr>
              <w:t>第四章给被捉奸在床的人的忠告</w:t>
            </w:r>
            <w:bookmarkEnd w:id="1397"/>
          </w:p>
        </w:tc>
        <w:tc>
          <w:tcPr>
            <w:tcW w:w="6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398"/>
            <w:r>
              <w:rPr>
                <w:rFonts w:ascii="仿宋" w:hAnsi="仿宋" w:cs="仿宋" w:eastAsia="仿宋"/>
                <w:sz w:val="32"/>
                <w:spacing w:val="0"/>
                <w:color w:val="000000"/>
                <w:b w:val="off"/>
                <w:i w:val="off"/>
              </w:rPr>
              <w:t>………………………………………………</w:t>
            </w:r>
            <w:bookmarkEnd w:id="139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399"/>
            <w:r>
              <w:rPr>
                <w:rFonts w:ascii="仿宋" w:hAnsi="仿宋" w:cs="仿宋" w:eastAsia="仿宋"/>
                <w:sz w:val="32"/>
                <w:spacing w:val="0"/>
                <w:color w:val="000000"/>
                <w:b w:val="off"/>
                <w:i w:val="off"/>
              </w:rPr>
              <w:t>175</w:t>
            </w:r>
            <w:bookmarkEnd w:id="1399"/>
          </w:p>
        </w:tc>
      </w:tr>
    </w:tbl>
    <w:p>
      <w:pPr>
        <w:pageBreakBefore w:val="off"/>
        <w:tabs/>
        <w:wordWrap w:val="off"/>
        <w:spacing w:before="0" w:after="0" w:line="20" w:lineRule="exact"/>
        <w:ind w:left="0" w:right="0"/>
        <w:jc w:val="left"/>
        <w:textAlignment w:val="baseline"/>
        <w:rPr>
          <w:sz w:val="2"/>
        </w:rPr>
      </w:pPr>
      <w:bookmarkStart w:name="" w:id="1400"/>
      <w:r>
        <w:rPr>
          <w:rFonts w:ascii="宋体" w:hAnsi="宋体" w:cs="宋体" w:eastAsia="宋体"/>
          <w:sz w:val="2"/>
          <w:spacing w:val="0"/>
          <w:color w:val="000000"/>
          <w:b w:val="off"/>
          <w:i w:val="off"/>
        </w:rPr>
        <w:t/>
      </w:r>
      <w:bookmarkEnd w:id="1400"/>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4680"/>
        <w:gridCol w:w="700"/>
      </w:tblGrid>
      <w:tr>
        <w:trPr>
          <w:trHeight w:hRule="atLeast" w:val="60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01"/>
            <w:r>
              <w:rPr>
                <w:rFonts w:ascii="仿宋" w:hAnsi="仿宋" w:cs="仿宋" w:eastAsia="仿宋"/>
                <w:sz w:val="32"/>
                <w:spacing w:val="0"/>
                <w:color w:val="000000"/>
                <w:b w:val="off"/>
                <w:i w:val="off"/>
              </w:rPr>
              <w:t>第五章为什么精神高尚的人应当谨慎地生活?</w:t>
            </w:r>
            <w:bookmarkEnd w:id="1401"/>
          </w:p>
        </w:tc>
        <w:tc>
          <w:tcPr>
            <w:tcW w:w="4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02"/>
            <w:r>
              <w:rPr>
                <w:rFonts w:ascii="仿宋" w:hAnsi="仿宋" w:cs="仿宋" w:eastAsia="仿宋"/>
                <w:sz w:val="32"/>
                <w:spacing w:val="0"/>
                <w:color w:val="000000"/>
                <w:b w:val="off"/>
                <w:i w:val="off"/>
              </w:rPr>
              <w:t>………………………………</w:t>
            </w:r>
            <w:bookmarkEnd w:id="140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03"/>
            <w:r>
              <w:rPr>
                <w:rFonts w:ascii="仿宋" w:hAnsi="仿宋" w:cs="仿宋" w:eastAsia="仿宋"/>
                <w:sz w:val="32"/>
                <w:spacing w:val="0"/>
                <w:color w:val="000000"/>
                <w:b w:val="off"/>
                <w:i w:val="off"/>
              </w:rPr>
              <w:t>178</w:t>
            </w:r>
            <w:bookmarkEnd w:id="1403"/>
          </w:p>
        </w:tc>
      </w:tr>
    </w:tbl>
    <w:p>
      <w:pPr>
        <w:pageBreakBefore w:val="off"/>
        <w:tabs/>
        <w:wordWrap w:val="off"/>
        <w:spacing w:before="0" w:after="0" w:line="20" w:lineRule="exact"/>
        <w:ind w:left="0" w:right="0"/>
        <w:jc w:val="left"/>
        <w:textAlignment w:val="baseline"/>
        <w:rPr>
          <w:sz w:val="2"/>
        </w:rPr>
      </w:pPr>
      <w:bookmarkStart w:name="" w:id="1404"/>
      <w:r>
        <w:rPr>
          <w:rFonts w:ascii="宋体" w:hAnsi="宋体" w:cs="宋体" w:eastAsia="宋体"/>
          <w:sz w:val="2"/>
          <w:spacing w:val="0"/>
          <w:color w:val="000000"/>
          <w:b w:val="off"/>
          <w:i w:val="off"/>
        </w:rPr>
        <w:t/>
      </w:r>
      <w:bookmarkEnd w:id="1404"/>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8700"/>
        <w:gridCol w:w="700"/>
      </w:tblGrid>
      <w:tr>
        <w:trPr>
          <w:trHeight w:hRule="atLeast" w:val="66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05"/>
            <w:r>
              <w:rPr>
                <w:rFonts w:ascii="仿宋" w:hAnsi="仿宋" w:cs="仿宋" w:eastAsia="仿宋"/>
                <w:sz w:val="32"/>
                <w:spacing w:val="0"/>
                <w:color w:val="000000"/>
                <w:b w:val="off"/>
                <w:i w:val="off"/>
              </w:rPr>
              <w:t>第六章论无所谓</w:t>
            </w:r>
            <w:bookmarkEnd w:id="1405"/>
          </w:p>
        </w:tc>
        <w:tc>
          <w:tcPr>
            <w:tcW w:w="8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06"/>
            <w:r>
              <w:rPr>
                <w:rFonts w:ascii="仿宋" w:hAnsi="仿宋" w:cs="仿宋" w:eastAsia="仿宋"/>
                <w:sz w:val="32"/>
                <w:spacing w:val="0"/>
                <w:color w:val="000000"/>
                <w:b w:val="off"/>
                <w:i w:val="off"/>
              </w:rPr>
              <w:t>…………………………………………………………………</w:t>
            </w:r>
            <w:bookmarkEnd w:id="140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07"/>
            <w:r>
              <w:rPr>
                <w:rFonts w:ascii="仿宋" w:hAnsi="仿宋" w:cs="仿宋" w:eastAsia="仿宋"/>
                <w:sz w:val="32"/>
                <w:spacing w:val="0"/>
                <w:color w:val="000000"/>
                <w:b w:val="off"/>
                <w:i w:val="off"/>
              </w:rPr>
              <w:t>183</w:t>
            </w:r>
            <w:bookmarkEnd w:id="1407"/>
          </w:p>
        </w:tc>
      </w:tr>
    </w:tbl>
    <w:p>
      <w:pPr>
        <w:pageBreakBefore w:val="off"/>
        <w:tabs/>
        <w:wordWrap w:val="off"/>
        <w:spacing w:before="0" w:after="0" w:line="20" w:lineRule="exact"/>
        <w:ind w:left="0" w:right="0"/>
        <w:jc w:val="left"/>
        <w:textAlignment w:val="baseline"/>
        <w:rPr>
          <w:sz w:val="2"/>
        </w:rPr>
      </w:pPr>
      <w:bookmarkStart w:name="" w:id="1408"/>
      <w:r>
        <w:rPr>
          <w:rFonts w:ascii="宋体" w:hAnsi="宋体" w:cs="宋体" w:eastAsia="宋体"/>
          <w:sz w:val="2"/>
          <w:spacing w:val="0"/>
          <w:color w:val="000000"/>
          <w:b w:val="off"/>
          <w:i w:val="off"/>
        </w:rPr>
        <w:t/>
      </w:r>
      <w:bookmarkEnd w:id="1408"/>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8360"/>
        <w:gridCol w:w="700"/>
      </w:tblGrid>
      <w:tr>
        <w:trPr>
          <w:trHeight w:hRule="atLeast" w:val="60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09"/>
            <w:r>
              <w:rPr>
                <w:rFonts w:ascii="仿宋" w:hAnsi="仿宋" w:cs="仿宋" w:eastAsia="仿宋"/>
                <w:sz w:val="32"/>
                <w:spacing w:val="0"/>
                <w:color w:val="000000"/>
                <w:b w:val="off"/>
                <w:i w:val="off"/>
              </w:rPr>
              <w:t>第七章如何求神谕</w:t>
            </w:r>
            <w:bookmarkEnd w:id="1409"/>
          </w:p>
        </w:tc>
        <w:tc>
          <w:tcPr>
            <w:tcW w:w="8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10"/>
            <w:r>
              <w:rPr>
                <w:rFonts w:ascii="仿宋" w:hAnsi="仿宋" w:cs="仿宋" w:eastAsia="仿宋"/>
                <w:sz w:val="32"/>
                <w:spacing w:val="0"/>
                <w:color w:val="000000"/>
                <w:b w:val="off"/>
                <w:i w:val="off"/>
              </w:rPr>
              <w:t>……………………………………………………………</w:t>
            </w:r>
            <w:bookmarkEnd w:id="1410"/>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11"/>
            <w:r>
              <w:rPr>
                <w:rFonts w:ascii="仿宋" w:hAnsi="仿宋" w:cs="仿宋" w:eastAsia="仿宋"/>
                <w:sz w:val="32"/>
                <w:spacing w:val="0"/>
                <w:color w:val="000000"/>
                <w:b w:val="off"/>
                <w:i w:val="off"/>
              </w:rPr>
              <w:t>188</w:t>
            </w:r>
            <w:bookmarkEnd w:id="1411"/>
          </w:p>
        </w:tc>
      </w:tr>
    </w:tbl>
    <w:p>
      <w:pPr>
        <w:pageBreakBefore w:val="off"/>
        <w:tabs/>
        <w:wordWrap w:val="off"/>
        <w:spacing w:before="0" w:after="0" w:line="20" w:lineRule="exact"/>
        <w:ind w:left="0" w:right="0"/>
        <w:jc w:val="left"/>
        <w:textAlignment w:val="baseline"/>
        <w:rPr>
          <w:sz w:val="2"/>
        </w:rPr>
      </w:pPr>
      <w:bookmarkStart w:name="" w:id="1412"/>
      <w:r>
        <w:rPr>
          <w:rFonts w:ascii="宋体" w:hAnsi="宋体" w:cs="宋体" w:eastAsia="宋体"/>
          <w:sz w:val="2"/>
          <w:spacing w:val="0"/>
          <w:color w:val="000000"/>
          <w:b w:val="off"/>
          <w:i w:val="off"/>
        </w:rPr>
        <w:t/>
      </w:r>
      <w:bookmarkEnd w:id="1412"/>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60"/>
        <w:gridCol w:w="7560"/>
        <w:gridCol w:w="700"/>
      </w:tblGrid>
      <w:tr>
        <w:trPr>
          <w:trHeight w:hRule="atLeast" w:val="580"/>
        </w:trPr>
        <w:tc>
          <w:tcPr>
            <w:tcW w:w="3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13"/>
            <w:r>
              <w:rPr>
                <w:rFonts w:ascii="仿宋" w:hAnsi="仿宋" w:cs="仿宋" w:eastAsia="仿宋"/>
                <w:sz w:val="32"/>
                <w:spacing w:val="0"/>
                <w:color w:val="000000"/>
                <w:b w:val="off"/>
                <w:i w:val="off"/>
              </w:rPr>
              <w:t>第八章善的本质是什么?</w:t>
            </w:r>
            <w:bookmarkEnd w:id="1413"/>
          </w:p>
        </w:tc>
        <w:tc>
          <w:tcPr>
            <w:tcW w:w="7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14"/>
            <w:r>
              <w:rPr>
                <w:rFonts w:ascii="仿宋" w:hAnsi="仿宋" w:cs="仿宋" w:eastAsia="仿宋"/>
                <w:sz w:val="32"/>
                <w:spacing w:val="0"/>
                <w:color w:val="000000"/>
                <w:b w:val="off"/>
                <w:i w:val="off"/>
              </w:rPr>
              <w:t>………………………………………………………</w:t>
            </w:r>
            <w:bookmarkEnd w:id="141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15"/>
            <w:r>
              <w:rPr>
                <w:rFonts w:ascii="仿宋" w:hAnsi="仿宋" w:cs="仿宋" w:eastAsia="仿宋"/>
                <w:sz w:val="32"/>
                <w:spacing w:val="0"/>
                <w:color w:val="000000"/>
                <w:b w:val="off"/>
                <w:i w:val="off"/>
              </w:rPr>
              <w:t>190</w:t>
            </w:r>
            <w:bookmarkEnd w:id="1415"/>
          </w:p>
        </w:tc>
      </w:tr>
    </w:tbl>
    <w:p>
      <w:pPr>
        <w:pageBreakBefore w:val="off"/>
        <w:tabs/>
        <w:wordWrap w:val="off"/>
        <w:spacing w:before="0" w:after="0" w:line="20" w:lineRule="exact"/>
        <w:ind w:left="0" w:right="0"/>
        <w:jc w:val="left"/>
        <w:textAlignment w:val="baseline"/>
        <w:rPr>
          <w:sz w:val="2"/>
        </w:rPr>
      </w:pPr>
      <w:bookmarkStart w:name="" w:id="1416"/>
      <w:r>
        <w:rPr>
          <w:rFonts w:ascii="宋体" w:hAnsi="宋体" w:cs="宋体" w:eastAsia="宋体"/>
          <w:sz w:val="2"/>
          <w:spacing w:val="0"/>
          <w:color w:val="000000"/>
          <w:b w:val="off"/>
          <w:i w:val="off"/>
        </w:rPr>
        <w:t/>
      </w:r>
      <w:bookmarkEnd w:id="1416"/>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40"/>
        <w:gridCol w:w="5480"/>
        <w:gridCol w:w="700"/>
      </w:tblGrid>
      <w:tr>
        <w:trPr>
          <w:trHeight w:hRule="atLeast" w:val="620"/>
        </w:trPr>
        <w:tc>
          <w:tcPr>
            <w:tcW w:w="5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17"/>
            <w:r>
              <w:rPr>
                <w:rFonts w:ascii="仿宋" w:hAnsi="仿宋" w:cs="仿宋" w:eastAsia="仿宋"/>
                <w:sz w:val="32"/>
                <w:spacing w:val="0"/>
                <w:color w:val="000000"/>
                <w:b w:val="off"/>
                <w:i w:val="off"/>
              </w:rPr>
              <w:t>第九章我们做不了人，却想要做个哲人</w:t>
            </w:r>
            <w:bookmarkEnd w:id="1417"/>
          </w:p>
        </w:tc>
        <w:tc>
          <w:tcPr>
            <w:tcW w:w="5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18"/>
            <w:r>
              <w:rPr>
                <w:rFonts w:ascii="仿宋" w:hAnsi="仿宋" w:cs="仿宋" w:eastAsia="仿宋"/>
                <w:sz w:val="32"/>
                <w:spacing w:val="0"/>
                <w:color w:val="000000"/>
                <w:b w:val="off"/>
                <w:i w:val="off"/>
              </w:rPr>
              <w:t>………………………………………</w:t>
            </w:r>
            <w:bookmarkEnd w:id="141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19"/>
            <w:r>
              <w:rPr>
                <w:rFonts w:ascii="仿宋" w:hAnsi="仿宋" w:cs="仿宋" w:eastAsia="仿宋"/>
                <w:sz w:val="32"/>
                <w:spacing w:val="0"/>
                <w:color w:val="000000"/>
                <w:b w:val="off"/>
                <w:i w:val="off"/>
              </w:rPr>
              <w:t>196</w:t>
            </w:r>
            <w:bookmarkEnd w:id="1419"/>
          </w:p>
        </w:tc>
      </w:tr>
    </w:tbl>
    <w:p>
      <w:pPr>
        <w:pageBreakBefore w:val="off"/>
        <w:tabs/>
        <w:wordWrap w:val="off"/>
        <w:spacing w:before="0" w:after="0" w:line="20" w:lineRule="exact"/>
        <w:ind w:left="0" w:right="0"/>
        <w:jc w:val="left"/>
        <w:textAlignment w:val="baseline"/>
        <w:rPr>
          <w:sz w:val="2"/>
        </w:rPr>
      </w:pPr>
      <w:bookmarkStart w:name="" w:id="1420"/>
      <w:r>
        <w:rPr>
          <w:rFonts w:ascii="宋体" w:hAnsi="宋体" w:cs="宋体" w:eastAsia="宋体"/>
          <w:sz w:val="2"/>
          <w:spacing w:val="0"/>
          <w:color w:val="000000"/>
          <w:b w:val="off"/>
          <w:i w:val="off"/>
        </w:rPr>
        <w:t/>
      </w:r>
      <w:bookmarkEnd w:id="1420"/>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00"/>
        <w:gridCol w:w="4520"/>
        <w:gridCol w:w="700"/>
      </w:tblGrid>
      <w:tr>
        <w:trPr>
          <w:trHeight w:hRule="atLeast" w:val="600"/>
        </w:trPr>
        <w:tc>
          <w:tcPr>
            <w:tcW w:w="6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21"/>
            <w:r>
              <w:rPr>
                <w:rFonts w:ascii="仿宋" w:hAnsi="仿宋" w:cs="仿宋" w:eastAsia="仿宋"/>
                <w:sz w:val="32"/>
                <w:spacing w:val="0"/>
                <w:color w:val="000000"/>
                <w:b w:val="off"/>
                <w:i w:val="off"/>
              </w:rPr>
              <w:t>第十章如何通过一个人的名分来认识他的责任</w:t>
            </w:r>
            <w:bookmarkEnd w:id="1421"/>
          </w:p>
        </w:tc>
        <w:tc>
          <w:tcPr>
            <w:tcW w:w="4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22"/>
            <w:r>
              <w:rPr>
                <w:rFonts w:ascii="仿宋" w:hAnsi="仿宋" w:cs="仿宋" w:eastAsia="仿宋"/>
                <w:sz w:val="32"/>
                <w:spacing w:val="0"/>
                <w:color w:val="000000"/>
                <w:b w:val="off"/>
                <w:i w:val="off"/>
              </w:rPr>
              <w:t>………………………………</w:t>
            </w:r>
            <w:bookmarkEnd w:id="142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23"/>
            <w:r>
              <w:rPr>
                <w:rFonts w:ascii="仿宋" w:hAnsi="仿宋" w:cs="仿宋" w:eastAsia="仿宋"/>
                <w:sz w:val="32"/>
                <w:spacing w:val="0"/>
                <w:color w:val="000000"/>
                <w:b w:val="off"/>
                <w:i w:val="off"/>
              </w:rPr>
              <w:t>201</w:t>
            </w:r>
            <w:bookmarkEnd w:id="1423"/>
          </w:p>
        </w:tc>
      </w:tr>
    </w:tbl>
    <w:p>
      <w:pPr>
        <w:pageBreakBefore w:val="off"/>
        <w:tabs/>
        <w:wordWrap w:val="off"/>
        <w:spacing w:before="0" w:after="0" w:line="20" w:lineRule="exact"/>
        <w:ind w:left="0" w:right="0"/>
        <w:jc w:val="left"/>
        <w:textAlignment w:val="baseline"/>
        <w:rPr>
          <w:sz w:val="2"/>
        </w:rPr>
      </w:pPr>
      <w:bookmarkStart w:name="" w:id="1424"/>
      <w:r>
        <w:rPr>
          <w:rFonts w:ascii="宋体" w:hAnsi="宋体" w:cs="宋体" w:eastAsia="宋体"/>
          <w:sz w:val="2"/>
          <w:spacing w:val="0"/>
          <w:color w:val="000000"/>
          <w:b w:val="off"/>
          <w:i w:val="off"/>
        </w:rPr>
        <w:t/>
      </w:r>
      <w:bookmarkEnd w:id="1424"/>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7080"/>
        <w:gridCol w:w="700"/>
      </w:tblGrid>
      <w:tr>
        <w:trPr>
          <w:trHeight w:hRule="atLeast" w:val="600"/>
        </w:trPr>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25"/>
            <w:r>
              <w:rPr>
                <w:rFonts w:ascii="仿宋" w:hAnsi="仿宋" w:cs="仿宋" w:eastAsia="仿宋"/>
                <w:sz w:val="32"/>
                <w:spacing w:val="0"/>
                <w:color w:val="000000"/>
                <w:b w:val="off"/>
                <w:i w:val="off"/>
              </w:rPr>
              <w:t>第十一章哲学的开端是什么</w:t>
            </w:r>
            <w:bookmarkEnd w:id="1425"/>
          </w:p>
        </w:tc>
        <w:tc>
          <w:tcPr>
            <w:tcW w:w="7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26"/>
            <w:r>
              <w:rPr>
                <w:rFonts w:ascii="仿宋" w:hAnsi="仿宋" w:cs="仿宋" w:eastAsia="仿宋"/>
                <w:sz w:val="32"/>
                <w:spacing w:val="0"/>
                <w:color w:val="000000"/>
                <w:b w:val="off"/>
                <w:i w:val="off"/>
              </w:rPr>
              <w:t>…………………………………………………</w:t>
            </w:r>
            <w:bookmarkEnd w:id="142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27"/>
            <w:r>
              <w:rPr>
                <w:rFonts w:ascii="仿宋" w:hAnsi="仿宋" w:cs="仿宋" w:eastAsia="仿宋"/>
                <w:sz w:val="32"/>
                <w:spacing w:val="0"/>
                <w:color w:val="000000"/>
                <w:b w:val="off"/>
                <w:i w:val="off"/>
              </w:rPr>
              <w:t>207</w:t>
            </w:r>
            <w:bookmarkEnd w:id="1427"/>
          </w:p>
        </w:tc>
      </w:tr>
    </w:tbl>
    <w:p>
      <w:pPr>
        <w:pageBreakBefore w:val="off"/>
        <w:tabs/>
        <w:wordWrap w:val="off"/>
        <w:spacing w:before="0" w:after="0" w:line="20" w:lineRule="exact"/>
        <w:ind w:left="0" w:right="0"/>
        <w:jc w:val="left"/>
        <w:textAlignment w:val="baseline"/>
        <w:rPr>
          <w:sz w:val="2"/>
        </w:rPr>
      </w:pPr>
      <w:bookmarkStart w:name="" w:id="1428"/>
      <w:r>
        <w:rPr>
          <w:rFonts w:ascii="宋体" w:hAnsi="宋体" w:cs="宋体" w:eastAsia="宋体"/>
          <w:sz w:val="2"/>
          <w:spacing w:val="0"/>
          <w:color w:val="000000"/>
          <w:b w:val="off"/>
          <w:i w:val="off"/>
        </w:rPr>
        <w:t/>
      </w:r>
      <w:bookmarkEnd w:id="1428"/>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8020"/>
        <w:gridCol w:w="700"/>
      </w:tblGrid>
      <w:tr>
        <w:trPr>
          <w:trHeight w:hRule="atLeast" w:val="62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29"/>
            <w:r>
              <w:rPr>
                <w:rFonts w:ascii="仿宋" w:hAnsi="仿宋" w:cs="仿宋" w:eastAsia="仿宋"/>
                <w:sz w:val="32"/>
                <w:spacing w:val="0"/>
                <w:color w:val="000000"/>
                <w:b w:val="off"/>
                <w:i w:val="off"/>
              </w:rPr>
              <w:t>第十二章论辩论之道</w:t>
            </w:r>
            <w:bookmarkEnd w:id="1429"/>
          </w:p>
        </w:tc>
        <w:tc>
          <w:tcPr>
            <w:tcW w:w="8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30"/>
            <w:r>
              <w:rPr>
                <w:rFonts w:ascii="仿宋" w:hAnsi="仿宋" w:cs="仿宋" w:eastAsia="仿宋"/>
                <w:sz w:val="32"/>
                <w:spacing w:val="0"/>
                <w:color w:val="000000"/>
                <w:b w:val="off"/>
                <w:i w:val="off"/>
              </w:rPr>
              <w:t>……………………………………………………………</w:t>
            </w:r>
            <w:bookmarkEnd w:id="1430"/>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31"/>
            <w:r>
              <w:rPr>
                <w:rFonts w:ascii="仿宋" w:hAnsi="仿宋" w:cs="仿宋" w:eastAsia="仿宋"/>
                <w:sz w:val="32"/>
                <w:spacing w:val="0"/>
                <w:color w:val="000000"/>
                <w:b w:val="off"/>
                <w:i w:val="off"/>
              </w:rPr>
              <w:t>211</w:t>
            </w:r>
            <w:bookmarkEnd w:id="1431"/>
          </w:p>
        </w:tc>
      </w:tr>
    </w:tbl>
    <w:p>
      <w:pPr>
        <w:pageBreakBefore w:val="off"/>
        <w:tabs/>
        <w:wordWrap w:val="off"/>
        <w:spacing w:before="0" w:after="0" w:line="20" w:lineRule="exact"/>
        <w:ind w:left="0" w:right="0"/>
        <w:jc w:val="left"/>
        <w:textAlignment w:val="baseline"/>
        <w:rPr>
          <w:sz w:val="2"/>
        </w:rPr>
      </w:pPr>
      <w:bookmarkStart w:name="" w:id="1432"/>
      <w:r>
        <w:rPr>
          <w:rFonts w:ascii="宋体" w:hAnsi="宋体" w:cs="宋体" w:eastAsia="宋体"/>
          <w:sz w:val="2"/>
          <w:spacing w:val="0"/>
          <w:color w:val="000000"/>
          <w:b w:val="off"/>
          <w:i w:val="off"/>
        </w:rPr>
        <w:t/>
      </w:r>
      <w:bookmarkEnd w:id="1432"/>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8020"/>
        <w:gridCol w:w="700"/>
      </w:tblGrid>
      <w:tr>
        <w:trPr>
          <w:trHeight w:hRule="atLeast" w:val="62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33"/>
            <w:r>
              <w:rPr>
                <w:rFonts w:ascii="仿宋" w:hAnsi="仿宋" w:cs="仿宋" w:eastAsia="仿宋"/>
                <w:sz w:val="32"/>
                <w:spacing w:val="0"/>
                <w:color w:val="000000"/>
                <w:b w:val="off"/>
                <w:i w:val="off"/>
              </w:rPr>
              <w:t>第十三章论焦虑不安</w:t>
            </w:r>
            <w:bookmarkEnd w:id="1433"/>
          </w:p>
        </w:tc>
        <w:tc>
          <w:tcPr>
            <w:tcW w:w="8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34"/>
            <w:r>
              <w:rPr>
                <w:rFonts w:ascii="仿宋" w:hAnsi="仿宋" w:cs="仿宋" w:eastAsia="仿宋"/>
                <w:sz w:val="32"/>
                <w:spacing w:val="0"/>
                <w:color w:val="000000"/>
                <w:b w:val="off"/>
                <w:i w:val="off"/>
              </w:rPr>
              <w:t>……………………………………………………………</w:t>
            </w:r>
            <w:bookmarkEnd w:id="143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35"/>
            <w:r>
              <w:rPr>
                <w:rFonts w:ascii="仿宋" w:hAnsi="仿宋" w:cs="仿宋" w:eastAsia="仿宋"/>
                <w:sz w:val="32"/>
                <w:spacing w:val="0"/>
                <w:color w:val="000000"/>
                <w:b w:val="off"/>
                <w:i w:val="off"/>
              </w:rPr>
              <w:t>216</w:t>
            </w:r>
            <w:bookmarkEnd w:id="1435"/>
          </w:p>
        </w:tc>
      </w:tr>
    </w:tbl>
    <w:p>
      <w:pPr>
        <w:pageBreakBefore w:val="off"/>
        <w:tabs/>
        <w:wordWrap w:val="off"/>
        <w:spacing w:before="0" w:after="0" w:line="20" w:lineRule="exact"/>
        <w:ind w:left="0" w:right="0"/>
        <w:jc w:val="left"/>
        <w:textAlignment w:val="baseline"/>
        <w:rPr>
          <w:sz w:val="2"/>
        </w:rPr>
      </w:pPr>
      <w:bookmarkStart w:name="" w:id="1436"/>
      <w:r>
        <w:rPr>
          <w:rFonts w:ascii="宋体" w:hAnsi="宋体" w:cs="宋体" w:eastAsia="宋体"/>
          <w:sz w:val="2"/>
          <w:spacing w:val="0"/>
          <w:color w:val="000000"/>
          <w:b w:val="off"/>
          <w:i w:val="off"/>
        </w:rPr>
        <w:t/>
      </w:r>
      <w:bookmarkEnd w:id="1436"/>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8660"/>
        <w:gridCol w:w="700"/>
      </w:tblGrid>
      <w:tr>
        <w:trPr>
          <w:trHeight w:hRule="atLeast" w:val="60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37"/>
            <w:r>
              <w:rPr>
                <w:rFonts w:ascii="仿宋" w:hAnsi="仿宋" w:cs="仿宋" w:eastAsia="仿宋"/>
                <w:sz w:val="32"/>
                <w:spacing w:val="0"/>
                <w:color w:val="000000"/>
                <w:b w:val="off"/>
                <w:i w:val="off"/>
              </w:rPr>
              <w:t>第十四章致纳索</w:t>
            </w:r>
            <w:bookmarkEnd w:id="1437"/>
          </w:p>
        </w:tc>
        <w:tc>
          <w:tcPr>
            <w:tcW w:w="8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38"/>
            <w:r>
              <w:rPr>
                <w:rFonts w:ascii="仿宋" w:hAnsi="仿宋" w:cs="仿宋" w:eastAsia="仿宋"/>
                <w:sz w:val="32"/>
                <w:spacing w:val="0"/>
                <w:color w:val="000000"/>
                <w:b w:val="off"/>
                <w:i w:val="off"/>
              </w:rPr>
              <w:t>……………………………………………………………</w:t>
            </w:r>
            <w:bookmarkEnd w:id="143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39"/>
            <w:r>
              <w:rPr>
                <w:rFonts w:ascii="仿宋" w:hAnsi="仿宋" w:cs="仿宋" w:eastAsia="仿宋"/>
                <w:sz w:val="32"/>
                <w:spacing w:val="0"/>
                <w:color w:val="000000"/>
                <w:b w:val="off"/>
                <w:i w:val="off"/>
              </w:rPr>
              <w:t>223</w:t>
            </w:r>
            <w:bookmarkEnd w:id="1439"/>
          </w:p>
        </w:tc>
      </w:tr>
    </w:tbl>
    <w:p>
      <w:pPr>
        <w:pageBreakBefore w:val="off"/>
        <w:tabs/>
        <w:wordWrap w:val="off"/>
        <w:spacing w:before="0" w:after="0" w:line="20" w:lineRule="exact"/>
        <w:ind w:left="0" w:right="0"/>
        <w:jc w:val="left"/>
        <w:textAlignment w:val="baseline"/>
        <w:rPr>
          <w:sz w:val="2"/>
        </w:rPr>
      </w:pPr>
      <w:bookmarkStart w:name="" w:id="1440"/>
      <w:r>
        <w:rPr>
          <w:rFonts w:ascii="宋体" w:hAnsi="宋体" w:cs="宋体" w:eastAsia="宋体"/>
          <w:sz w:val="2"/>
          <w:spacing w:val="0"/>
          <w:color w:val="000000"/>
          <w:b w:val="off"/>
          <w:i w:val="off"/>
        </w:rPr>
        <w:t/>
      </w:r>
      <w:bookmarkEnd w:id="1440"/>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7700"/>
        <w:gridCol w:w="700"/>
      </w:tblGrid>
      <w:tr>
        <w:trPr>
          <w:trHeight w:hRule="atLeast" w:val="60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41"/>
            <w:r>
              <w:rPr>
                <w:rFonts w:ascii="仿宋" w:hAnsi="仿宋" w:cs="仿宋" w:eastAsia="仿宋"/>
                <w:sz w:val="32"/>
                <w:spacing w:val="0"/>
                <w:color w:val="000000"/>
                <w:b w:val="off"/>
                <w:i w:val="off"/>
              </w:rPr>
              <w:t>第十五章致固执己见者</w:t>
            </w:r>
            <w:bookmarkEnd w:id="1441"/>
          </w:p>
        </w:tc>
        <w:tc>
          <w:tcPr>
            <w:tcW w:w="7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42"/>
            <w:r>
              <w:rPr>
                <w:rFonts w:ascii="仿宋" w:hAnsi="仿宋" w:cs="仿宋" w:eastAsia="仿宋"/>
                <w:sz w:val="32"/>
                <w:spacing w:val="0"/>
                <w:color w:val="000000"/>
                <w:b w:val="off"/>
                <w:i w:val="off"/>
              </w:rPr>
              <w:t>…………………………………………………………</w:t>
            </w:r>
            <w:bookmarkEnd w:id="144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43"/>
            <w:r>
              <w:rPr>
                <w:rFonts w:ascii="仿宋" w:hAnsi="仿宋" w:cs="仿宋" w:eastAsia="仿宋"/>
                <w:sz w:val="32"/>
                <w:spacing w:val="0"/>
                <w:color w:val="000000"/>
                <w:b w:val="off"/>
                <w:i w:val="off"/>
              </w:rPr>
              <w:t>228</w:t>
            </w:r>
            <w:bookmarkEnd w:id="1443"/>
          </w:p>
        </w:tc>
      </w:tr>
    </w:tbl>
    <w:p>
      <w:pPr>
        <w:pageBreakBefore w:val="off"/>
        <w:tabs/>
        <w:wordWrap w:val="off"/>
        <w:spacing w:before="0" w:after="0" w:line="20" w:lineRule="exact"/>
        <w:ind w:left="0" w:right="0"/>
        <w:jc w:val="left"/>
        <w:textAlignment w:val="baseline"/>
        <w:rPr>
          <w:sz w:val="2"/>
        </w:rPr>
      </w:pPr>
      <w:bookmarkStart w:name="" w:id="1444"/>
      <w:r>
        <w:rPr>
          <w:rFonts w:ascii="宋体" w:hAnsi="宋体" w:cs="宋体" w:eastAsia="宋体"/>
          <w:sz w:val="2"/>
          <w:spacing w:val="0"/>
          <w:color w:val="000000"/>
          <w:b w:val="off"/>
          <w:i w:val="off"/>
        </w:rPr>
        <w:t/>
      </w:r>
      <w:bookmarkEnd w:id="1444"/>
    </w:p>
    <w:p>
      <w:pPr>
        <w:pageBreakBefore w:val="off"/>
        <w:tabs/>
        <w:wordWrap w:val="off"/>
        <w:spacing w:before="0" w:after="0" w:line="520" w:lineRule="atLeast"/>
        <w:ind w:left="460" w:right="0"/>
        <w:jc w:val="both"/>
        <w:textAlignment w:val="baseline"/>
        <w:rPr>
          <w:sz w:val="32"/>
        </w:rPr>
      </w:pPr>
      <w:bookmarkStart w:name="" w:id="1445"/>
      <w:r>
        <w:rPr>
          <w:rFonts w:ascii="仿宋" w:hAnsi="仿宋" w:cs="仿宋" w:eastAsia="仿宋"/>
          <w:sz w:val="32"/>
          <w:spacing w:val="0"/>
          <w:color w:val="000000"/>
          <w:b w:val="off"/>
          <w:i w:val="off"/>
        </w:rPr>
        <w:t>第十六章   我们没有努力运用自己对善与恶的</w:t>
      </w:r>
      <w:bookmarkEnd w:id="1445"/>
    </w:p>
    <w:p>
      <w:pPr>
        <w:pageBreakBefore w:val="off"/>
        <w:tabs/>
        <w:wordWrap w:val="off"/>
        <w:spacing w:before="0" w:after="0" w:line="20" w:lineRule="exact"/>
        <w:ind w:left="0" w:right="0"/>
        <w:jc w:val="both"/>
        <w:textAlignment w:val="baseline"/>
        <w:rPr>
          <w:sz w:val="2"/>
        </w:rPr>
      </w:pPr>
      <w:bookmarkStart w:name="" w:id="1446"/>
      <w:r>
        <w:rPr>
          <w:rFonts w:ascii="宋体" w:hAnsi="宋体" w:cs="宋体" w:eastAsia="宋体"/>
          <w:sz w:val="2"/>
          <w:spacing w:val="0"/>
          <w:color w:val="000000"/>
          <w:b w:val="off"/>
          <w:i w:val="off"/>
        </w:rPr>
        <w:t/>
      </w:r>
      <w:bookmarkEnd w:id="1446"/>
    </w:p>
    <w:tbl>
      <w:tblPr>
        <w:tblW w:w="0" w:type="auto"/>
        <w:jc w:val="start"/>
        <w:tblInd w:type="dxa" w:w="2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00"/>
        <w:gridCol w:w="7180"/>
        <w:gridCol w:w="700"/>
      </w:tblGrid>
      <w:tr>
        <w:trPr>
          <w:trHeight w:hRule="atLeast" w:val="600"/>
        </w:trPr>
        <w:tc>
          <w:tcPr>
            <w:tcW w:w="1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47"/>
            <w:r>
              <w:rPr>
                <w:rFonts w:ascii="仿宋" w:hAnsi="仿宋" w:cs="仿宋" w:eastAsia="仿宋"/>
                <w:sz w:val="32"/>
                <w:spacing w:val="0"/>
                <w:color w:val="000000"/>
                <w:b w:val="off"/>
                <w:i w:val="off"/>
              </w:rPr>
              <w:t>认识和看法</w:t>
            </w:r>
            <w:bookmarkEnd w:id="1447"/>
          </w:p>
        </w:tc>
        <w:tc>
          <w:tcPr>
            <w:tcW w:w="7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48"/>
            <w:r>
              <w:rPr>
                <w:rFonts w:ascii="仿宋" w:hAnsi="仿宋" w:cs="仿宋" w:eastAsia="仿宋"/>
                <w:sz w:val="32"/>
                <w:spacing w:val="0"/>
                <w:color w:val="000000"/>
                <w:b w:val="off"/>
                <w:i w:val="off"/>
              </w:rPr>
              <w:t>…………………………………………………</w:t>
            </w:r>
            <w:bookmarkEnd w:id="144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49"/>
            <w:r>
              <w:rPr>
                <w:rFonts w:ascii="仿宋" w:hAnsi="仿宋" w:cs="仿宋" w:eastAsia="仿宋"/>
                <w:sz w:val="32"/>
                <w:spacing w:val="0"/>
                <w:color w:val="000000"/>
                <w:b w:val="off"/>
                <w:i w:val="off"/>
              </w:rPr>
              <w:t>231</w:t>
            </w:r>
            <w:bookmarkEnd w:id="1449"/>
          </w:p>
        </w:tc>
      </w:tr>
    </w:tbl>
    <w:p>
      <w:pPr>
        <w:pageBreakBefore w:val="off"/>
        <w:tabs/>
        <w:wordWrap w:val="off"/>
        <w:spacing w:before="0" w:after="0" w:line="20" w:lineRule="exact"/>
        <w:ind w:left="0" w:right="0"/>
        <w:jc w:val="left"/>
        <w:textAlignment w:val="baseline"/>
        <w:rPr>
          <w:sz w:val="2"/>
        </w:rPr>
      </w:pPr>
      <w:bookmarkStart w:name="" w:id="1450"/>
      <w:r>
        <w:rPr>
          <w:rFonts w:ascii="宋体" w:hAnsi="宋体" w:cs="宋体" w:eastAsia="宋体"/>
          <w:sz w:val="2"/>
          <w:spacing w:val="0"/>
          <w:color w:val="000000"/>
          <w:b w:val="off"/>
          <w:i w:val="off"/>
        </w:rPr>
        <w:t/>
      </w:r>
      <w:bookmarkEnd w:id="1450"/>
    </w:p>
    <w:p>
      <w:pPr>
        <w:pageBreakBefore w:val="off"/>
        <w:tabs/>
        <w:wordWrap w:val="off"/>
        <w:spacing w:before="0" w:after="0" w:line="520" w:lineRule="atLeast"/>
        <w:ind w:left="460" w:right="0"/>
        <w:jc w:val="both"/>
        <w:textAlignment w:val="baseline"/>
        <w:rPr>
          <w:sz w:val="32"/>
        </w:rPr>
      </w:pPr>
      <w:bookmarkStart w:name="" w:id="1451"/>
      <w:r>
        <w:rPr>
          <w:rFonts w:ascii="仿宋" w:hAnsi="仿宋" w:cs="仿宋" w:eastAsia="仿宋"/>
          <w:sz w:val="32"/>
          <w:spacing w:val="0"/>
          <w:color w:val="000000"/>
          <w:b w:val="off"/>
          <w:i w:val="off"/>
        </w:rPr>
        <w:t>第十七章  我们如何在各种具体情况下运用自己</w:t>
      </w:r>
      <w:bookmarkEnd w:id="1451"/>
    </w:p>
    <w:p>
      <w:pPr>
        <w:pageBreakBefore w:val="off"/>
        <w:tabs/>
        <w:wordWrap w:val="off"/>
        <w:spacing w:before="0" w:after="0" w:line="20" w:lineRule="exact"/>
        <w:ind w:left="0" w:right="0"/>
        <w:jc w:val="both"/>
        <w:textAlignment w:val="baseline"/>
        <w:rPr>
          <w:sz w:val="2"/>
        </w:rPr>
      </w:pPr>
      <w:bookmarkStart w:name="" w:id="1452"/>
      <w:r>
        <w:rPr>
          <w:rFonts w:ascii="宋体" w:hAnsi="宋体" w:cs="宋体" w:eastAsia="宋体"/>
          <w:sz w:val="2"/>
          <w:spacing w:val="0"/>
          <w:color w:val="000000"/>
          <w:b w:val="off"/>
          <w:i w:val="off"/>
        </w:rPr>
        <w:t/>
      </w:r>
      <w:bookmarkEnd w:id="1452"/>
    </w:p>
    <w:tbl>
      <w:tblPr>
        <w:tblW w:w="0" w:type="auto"/>
        <w:jc w:val="start"/>
        <w:tblInd w:type="dxa" w:w="2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00"/>
        <w:gridCol w:w="7180"/>
        <w:gridCol w:w="700"/>
      </w:tblGrid>
      <w:tr>
        <w:trPr>
          <w:trHeight w:hRule="atLeast" w:val="600"/>
        </w:trPr>
        <w:tc>
          <w:tcPr>
            <w:tcW w:w="1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53"/>
            <w:r>
              <w:rPr>
                <w:rFonts w:ascii="仿宋" w:hAnsi="仿宋" w:cs="仿宋" w:eastAsia="仿宋"/>
                <w:sz w:val="32"/>
                <w:spacing w:val="0"/>
                <w:color w:val="000000"/>
                <w:b w:val="off"/>
                <w:i w:val="off"/>
              </w:rPr>
              <w:t>的天然认知</w:t>
            </w:r>
            <w:bookmarkEnd w:id="1453"/>
          </w:p>
        </w:tc>
        <w:tc>
          <w:tcPr>
            <w:tcW w:w="7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54"/>
            <w:r>
              <w:rPr>
                <w:rFonts w:ascii="仿宋" w:hAnsi="仿宋" w:cs="仿宋" w:eastAsia="仿宋"/>
                <w:sz w:val="32"/>
                <w:spacing w:val="0"/>
                <w:color w:val="000000"/>
                <w:b w:val="off"/>
                <w:i w:val="off"/>
              </w:rPr>
              <w:t>…………………………………………………</w:t>
            </w:r>
            <w:bookmarkEnd w:id="145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55"/>
            <w:r>
              <w:rPr>
                <w:rFonts w:ascii="仿宋" w:hAnsi="仿宋" w:cs="仿宋" w:eastAsia="仿宋"/>
                <w:sz w:val="32"/>
                <w:spacing w:val="0"/>
                <w:color w:val="000000"/>
                <w:b w:val="off"/>
                <w:i w:val="off"/>
              </w:rPr>
              <w:t>241</w:t>
            </w:r>
            <w:bookmarkEnd w:id="1455"/>
          </w:p>
        </w:tc>
      </w:tr>
    </w:tbl>
    <w:p>
      <w:pPr>
        <w:pageBreakBefore w:val="off"/>
        <w:tabs/>
        <w:wordWrap w:val="off"/>
        <w:spacing w:before="0" w:after="0" w:line="20" w:lineRule="exact"/>
        <w:ind w:left="0" w:right="0"/>
        <w:jc w:val="left"/>
        <w:textAlignment w:val="baseline"/>
        <w:rPr>
          <w:sz w:val="2"/>
        </w:rPr>
      </w:pPr>
      <w:bookmarkStart w:name="" w:id="1456"/>
      <w:r>
        <w:rPr>
          <w:rFonts w:ascii="宋体" w:hAnsi="宋体" w:cs="宋体" w:eastAsia="宋体"/>
          <w:sz w:val="2"/>
          <w:spacing w:val="0"/>
          <w:color w:val="000000"/>
          <w:b w:val="off"/>
          <w:i w:val="off"/>
        </w:rPr>
        <w:t/>
      </w:r>
      <w:bookmarkEnd w:id="1456"/>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7060"/>
        <w:gridCol w:w="700"/>
      </w:tblGrid>
      <w:tr>
        <w:trPr>
          <w:trHeight w:hRule="atLeast" w:val="620"/>
        </w:trPr>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2"/>
              </w:rPr>
            </w:pPr>
            <w:bookmarkStart w:name="" w:id="1457"/>
            <w:r>
              <w:rPr>
                <w:rFonts w:ascii="仿宋" w:hAnsi="仿宋" w:cs="仿宋" w:eastAsia="仿宋"/>
                <w:sz w:val="32"/>
                <w:spacing w:val="0"/>
                <w:color w:val="000000"/>
                <w:b w:val="off"/>
                <w:i w:val="off"/>
              </w:rPr>
              <w:t>第十八章如何与表象作斗争</w:t>
            </w:r>
            <w:bookmarkEnd w:id="1457"/>
          </w:p>
        </w:tc>
        <w:tc>
          <w:tcPr>
            <w:tcW w:w="7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2"/>
              </w:rPr>
            </w:pPr>
            <w:bookmarkStart w:name="" w:id="1458"/>
            <w:r>
              <w:rPr>
                <w:rFonts w:ascii="仿宋" w:hAnsi="仿宋" w:cs="仿宋" w:eastAsia="仿宋"/>
                <w:sz w:val="32"/>
                <w:spacing w:val="0"/>
                <w:color w:val="000000"/>
                <w:b w:val="off"/>
                <w:i w:val="off"/>
              </w:rPr>
              <w:t>…………………………………………………</w:t>
            </w:r>
            <w:bookmarkEnd w:id="145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2"/>
              </w:rPr>
            </w:pPr>
            <w:bookmarkStart w:name="" w:id="1459"/>
            <w:r>
              <w:rPr>
                <w:rFonts w:ascii="仿宋" w:hAnsi="仿宋" w:cs="仿宋" w:eastAsia="仿宋"/>
                <w:sz w:val="32"/>
                <w:spacing w:val="0"/>
                <w:color w:val="000000"/>
                <w:b w:val="off"/>
                <w:i w:val="off"/>
              </w:rPr>
              <w:t>249</w:t>
            </w:r>
            <w:bookmarkEnd w:id="1459"/>
          </w:p>
        </w:tc>
      </w:tr>
    </w:tbl>
    <w:p>
      <w:pPr>
        <w:pageBreakBefore w:val="off"/>
        <w:tabs/>
        <w:wordWrap w:val="off"/>
        <w:spacing w:before="0" w:after="0" w:line="20" w:lineRule="exact"/>
        <w:ind w:left="0" w:right="0"/>
        <w:jc w:val="left"/>
        <w:textAlignment w:val="baseline"/>
        <w:rPr>
          <w:sz w:val="2"/>
        </w:rPr>
      </w:pPr>
      <w:bookmarkStart w:name="" w:id="1460"/>
      <w:r>
        <w:rPr>
          <w:rFonts w:ascii="宋体" w:hAnsi="宋体" w:cs="宋体" w:eastAsia="宋体"/>
          <w:sz w:val="2"/>
          <w:spacing w:val="0"/>
          <w:color w:val="000000"/>
          <w:b w:val="off"/>
          <w:i w:val="off"/>
        </w:rPr>
        <w:t/>
      </w:r>
      <w:bookmarkEnd w:id="1460"/>
    </w:p>
    <w:p>
      <w:r>
        <w:t/>
      </w:r>
    </w:p>
    <w:p>
      <w:pPr>
        <w:sectPr>
          <w:footerReference r:id="rId58"/>
          <w:headerReference r:id="rId59" w:type="default"/>
          <w:type w:val="nextPage"/>
          <w:pgSz w:w="14900" w:h="22340"/>
          <w:pgMar w:left="1360" w:top="1900" w:right="1360" w:bottom="1900" w:header="1600" w:footer="1600"/>
          <w:cols w:num="1"/>
        </w:sectPr>
      </w:pPr>
    </w:p>
    <w:p>
      <w:pPr>
        <w:pageBreakBefore w:val="off"/>
        <w:tabs/>
        <w:wordWrap w:val="off"/>
        <w:spacing w:before="40" w:after="0" w:line="640" w:lineRule="atLeast"/>
        <w:ind w:left="0" w:right="0"/>
        <w:jc w:val="center"/>
        <w:textAlignment w:val="baseline"/>
        <w:rPr>
          <w:sz w:val="32"/>
        </w:rPr>
      </w:pPr>
      <w:bookmarkStart w:name="" w:id="1461"/>
      <w:r>
        <w:rPr>
          <w:rFonts w:ascii="仿宋" w:hAnsi="仿宋" w:cs="仿宋" w:eastAsia="仿宋"/>
          <w:sz w:val="32"/>
          <w:spacing w:val="0"/>
          <w:color w:val="000000"/>
          <w:b w:val="off"/>
          <w:i w:val="off"/>
        </w:rPr>
        <w:t>4</w:t>
      </w:r>
      <w:r>
        <w:rPr>
          <w:rFonts w:ascii="仿宋" w:hAnsi="仿宋" w:cs="仿宋" w:eastAsia="仿宋"/>
          <w:sz w:val="32"/>
          <w:spacing w:val="0"/>
          <w:color w:val="000000"/>
          <w:u w:val="single"/>
          <w:b w:val="off"/>
          <w:i w:val="off"/>
        </w:rPr>
        <w:t xml:space="preserve">                          爱比克泰德论说集                          </w:t>
      </w:r>
      <w:bookmarkEnd w:id="1461"/>
    </w:p>
    <w:p>
      <w:pPr>
        <w:pageBreakBefore w:val="off"/>
        <w:tabs/>
        <w:wordWrap w:val="off"/>
        <w:spacing w:before="0" w:after="0" w:line="560" w:lineRule="exact"/>
        <w:ind w:left="0" w:right="0"/>
        <w:jc w:val="center"/>
        <w:textAlignment w:val="baseline"/>
        <w:rPr>
          <w:sz w:val="36"/>
        </w:rPr>
      </w:pPr>
      <w:bookmarkStart w:name="" w:id="1462"/>
      <w:r>
        <w:rPr>
          <w:rFonts w:ascii="宋体" w:hAnsi="宋体" w:cs="宋体" w:eastAsia="宋体"/>
          <w:sz w:val="36"/>
          <w:spacing w:val="0"/>
          <w:color w:val="000000"/>
          <w:b w:val="off"/>
          <w:i w:val="off"/>
        </w:rPr>
        <w:t/>
      </w:r>
      <w:bookmarkEnd w:id="1462"/>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00"/>
        <w:gridCol w:w="3580"/>
        <w:gridCol w:w="780"/>
      </w:tblGrid>
      <w:tr>
        <w:trPr>
          <w:trHeight w:hRule="atLeast" w:val="560"/>
        </w:trPr>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63"/>
            <w:r>
              <w:rPr>
                <w:rFonts w:ascii="仿宋" w:hAnsi="仿宋" w:cs="仿宋" w:eastAsia="仿宋"/>
                <w:sz w:val="36"/>
                <w:spacing w:val="0"/>
                <w:color w:val="000000"/>
                <w:b w:val="off"/>
                <w:i w:val="off"/>
              </w:rPr>
              <w:t>第十九章反对只在口头上赞同哲学家观点的人</w:t>
            </w:r>
            <w:bookmarkEnd w:id="1463"/>
          </w:p>
        </w:tc>
        <w:tc>
          <w:tcPr>
            <w:tcW w:w="3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64"/>
            <w:r>
              <w:rPr>
                <w:rFonts w:ascii="仿宋" w:hAnsi="仿宋" w:cs="仿宋" w:eastAsia="仿宋"/>
                <w:sz w:val="36"/>
                <w:spacing w:val="0"/>
                <w:color w:val="000000"/>
                <w:b w:val="off"/>
                <w:i w:val="off"/>
              </w:rPr>
              <w:t>………………………</w:t>
            </w:r>
            <w:bookmarkEnd w:id="146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65"/>
            <w:r>
              <w:rPr>
                <w:rFonts w:ascii="仿宋" w:hAnsi="仿宋" w:cs="仿宋" w:eastAsia="仿宋"/>
                <w:sz w:val="36"/>
                <w:spacing w:val="0"/>
                <w:color w:val="000000"/>
                <w:b w:val="off"/>
                <w:i w:val="off"/>
              </w:rPr>
              <w:t>255</w:t>
            </w:r>
            <w:bookmarkEnd w:id="1465"/>
          </w:p>
        </w:tc>
      </w:tr>
    </w:tbl>
    <w:p>
      <w:pPr>
        <w:pageBreakBefore w:val="off"/>
        <w:tabs/>
        <w:wordWrap w:val="off"/>
        <w:spacing w:before="0" w:after="0" w:line="20" w:lineRule="exact"/>
        <w:ind w:left="0" w:right="0"/>
        <w:jc w:val="left"/>
        <w:textAlignment w:val="baseline"/>
        <w:rPr>
          <w:sz w:val="2"/>
        </w:rPr>
      </w:pPr>
      <w:bookmarkStart w:name="" w:id="1466"/>
      <w:r>
        <w:rPr>
          <w:rFonts w:ascii="宋体" w:hAnsi="宋体" w:cs="宋体" w:eastAsia="宋体"/>
          <w:sz w:val="2"/>
          <w:spacing w:val="0"/>
          <w:color w:val="000000"/>
          <w:b w:val="off"/>
          <w:i w:val="off"/>
        </w:rPr>
        <w:t/>
      </w:r>
      <w:bookmarkEnd w:id="1466"/>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00"/>
        <w:gridCol w:w="5380"/>
        <w:gridCol w:w="780"/>
      </w:tblGrid>
      <w:tr>
        <w:trPr>
          <w:trHeight w:hRule="atLeast" w:val="560"/>
        </w:trPr>
        <w:tc>
          <w:tcPr>
            <w:tcW w:w="5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67"/>
            <w:r>
              <w:rPr>
                <w:rFonts w:ascii="仿宋" w:hAnsi="仿宋" w:cs="仿宋" w:eastAsia="仿宋"/>
                <w:sz w:val="36"/>
                <w:spacing w:val="0"/>
                <w:color w:val="000000"/>
                <w:b w:val="off"/>
                <w:i w:val="off"/>
              </w:rPr>
              <w:t>第二十章反对伊壁鸠鲁派和学园派</w:t>
            </w:r>
            <w:bookmarkEnd w:id="1467"/>
          </w:p>
        </w:tc>
        <w:tc>
          <w:tcPr>
            <w:tcW w:w="5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68"/>
            <w:r>
              <w:rPr>
                <w:rFonts w:ascii="仿宋" w:hAnsi="仿宋" w:cs="仿宋" w:eastAsia="仿宋"/>
                <w:sz w:val="36"/>
                <w:spacing w:val="0"/>
                <w:color w:val="000000"/>
                <w:b w:val="off"/>
                <w:i w:val="off"/>
              </w:rPr>
              <w:t>………………………………</w:t>
            </w:r>
            <w:bookmarkEnd w:id="146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69"/>
            <w:r>
              <w:rPr>
                <w:rFonts w:ascii="仿宋" w:hAnsi="仿宋" w:cs="仿宋" w:eastAsia="仿宋"/>
                <w:sz w:val="36"/>
                <w:spacing w:val="0"/>
                <w:color w:val="000000"/>
                <w:b w:val="off"/>
                <w:i w:val="off"/>
              </w:rPr>
              <w:t>264</w:t>
            </w:r>
            <w:bookmarkEnd w:id="1469"/>
          </w:p>
        </w:tc>
      </w:tr>
    </w:tbl>
    <w:p>
      <w:pPr>
        <w:pageBreakBefore w:val="off"/>
        <w:tabs/>
        <w:wordWrap w:val="off"/>
        <w:spacing w:before="0" w:after="0" w:line="20" w:lineRule="exact"/>
        <w:ind w:left="0" w:right="0"/>
        <w:jc w:val="left"/>
        <w:textAlignment w:val="baseline"/>
        <w:rPr>
          <w:sz w:val="2"/>
        </w:rPr>
      </w:pPr>
      <w:bookmarkStart w:name="" w:id="1470"/>
      <w:r>
        <w:rPr>
          <w:rFonts w:ascii="宋体" w:hAnsi="宋体" w:cs="宋体" w:eastAsia="宋体"/>
          <w:sz w:val="2"/>
          <w:spacing w:val="0"/>
          <w:color w:val="000000"/>
          <w:b w:val="off"/>
          <w:i w:val="off"/>
        </w:rPr>
        <w:t/>
      </w:r>
      <w:bookmarkEnd w:id="1470"/>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4660"/>
        <w:gridCol w:w="780"/>
      </w:tblGrid>
      <w:tr>
        <w:trPr>
          <w:trHeight w:hRule="atLeast" w:val="58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71"/>
            <w:r>
              <w:rPr>
                <w:rFonts w:ascii="仿宋" w:hAnsi="仿宋" w:cs="仿宋" w:eastAsia="仿宋"/>
                <w:sz w:val="36"/>
                <w:spacing w:val="0"/>
                <w:color w:val="000000"/>
                <w:b w:val="off"/>
                <w:i w:val="off"/>
              </w:rPr>
              <w:t>第二十一章论不能持之以恒和表里如一</w:t>
            </w:r>
            <w:bookmarkEnd w:id="1471"/>
          </w:p>
        </w:tc>
        <w:tc>
          <w:tcPr>
            <w:tcW w:w="4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72"/>
            <w:r>
              <w:rPr>
                <w:rFonts w:ascii="仿宋" w:hAnsi="仿宋" w:cs="仿宋" w:eastAsia="仿宋"/>
                <w:sz w:val="36"/>
                <w:spacing w:val="0"/>
                <w:color w:val="000000"/>
                <w:b w:val="off"/>
                <w:i w:val="off"/>
              </w:rPr>
              <w:t>…………………………</w:t>
            </w:r>
            <w:bookmarkEnd w:id="147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73"/>
            <w:r>
              <w:rPr>
                <w:rFonts w:ascii="仿宋" w:hAnsi="仿宋" w:cs="仿宋" w:eastAsia="仿宋"/>
                <w:sz w:val="36"/>
                <w:spacing w:val="0"/>
                <w:color w:val="000000"/>
                <w:b w:val="off"/>
                <w:i w:val="off"/>
              </w:rPr>
              <w:t>272</w:t>
            </w:r>
            <w:bookmarkEnd w:id="1473"/>
          </w:p>
        </w:tc>
      </w:tr>
    </w:tbl>
    <w:p>
      <w:pPr>
        <w:pageBreakBefore w:val="off"/>
        <w:tabs/>
        <w:wordWrap w:val="off"/>
        <w:spacing w:before="0" w:after="0" w:line="20" w:lineRule="exact"/>
        <w:ind w:left="0" w:right="0"/>
        <w:jc w:val="left"/>
        <w:textAlignment w:val="baseline"/>
        <w:rPr>
          <w:sz w:val="2"/>
        </w:rPr>
      </w:pPr>
      <w:bookmarkStart w:name="" w:id="1474"/>
      <w:r>
        <w:rPr>
          <w:rFonts w:ascii="宋体" w:hAnsi="宋体" w:cs="宋体" w:eastAsia="宋体"/>
          <w:sz w:val="2"/>
          <w:spacing w:val="0"/>
          <w:color w:val="000000"/>
          <w:b w:val="off"/>
          <w:i w:val="off"/>
        </w:rPr>
        <w:t/>
      </w:r>
      <w:bookmarkEnd w:id="1474"/>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7900"/>
        <w:gridCol w:w="780"/>
      </w:tblGrid>
      <w:tr>
        <w:trPr>
          <w:trHeight w:hRule="atLeast" w:val="58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75"/>
            <w:r>
              <w:rPr>
                <w:rFonts w:ascii="仿宋" w:hAnsi="仿宋" w:cs="仿宋" w:eastAsia="仿宋"/>
                <w:sz w:val="36"/>
                <w:spacing w:val="0"/>
                <w:color w:val="000000"/>
                <w:b w:val="off"/>
                <w:i w:val="off"/>
              </w:rPr>
              <w:t>第二十二章论友谊</w:t>
            </w:r>
            <w:bookmarkEnd w:id="1475"/>
          </w:p>
        </w:tc>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76"/>
            <w:r>
              <w:rPr>
                <w:rFonts w:ascii="仿宋" w:hAnsi="仿宋" w:cs="仿宋" w:eastAsia="仿宋"/>
                <w:sz w:val="36"/>
                <w:spacing w:val="0"/>
                <w:color w:val="000000"/>
                <w:b w:val="off"/>
                <w:i w:val="off"/>
              </w:rPr>
              <w:t>…………………………………………………</w:t>
            </w:r>
            <w:bookmarkEnd w:id="147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77"/>
            <w:r>
              <w:rPr>
                <w:rFonts w:ascii="仿宋" w:hAnsi="仿宋" w:cs="仿宋" w:eastAsia="仿宋"/>
                <w:sz w:val="36"/>
                <w:spacing w:val="0"/>
                <w:color w:val="000000"/>
                <w:b w:val="off"/>
                <w:i w:val="off"/>
              </w:rPr>
              <w:t>276</w:t>
            </w:r>
            <w:bookmarkEnd w:id="1477"/>
          </w:p>
        </w:tc>
      </w:tr>
    </w:tbl>
    <w:p>
      <w:pPr>
        <w:pageBreakBefore w:val="off"/>
        <w:tabs/>
        <w:wordWrap w:val="off"/>
        <w:spacing w:before="0" w:after="0" w:line="20" w:lineRule="exact"/>
        <w:ind w:left="0" w:right="0"/>
        <w:jc w:val="left"/>
        <w:textAlignment w:val="baseline"/>
        <w:rPr>
          <w:sz w:val="2"/>
        </w:rPr>
      </w:pPr>
      <w:bookmarkStart w:name="" w:id="1478"/>
      <w:r>
        <w:rPr>
          <w:rFonts w:ascii="宋体" w:hAnsi="宋体" w:cs="宋体" w:eastAsia="宋体"/>
          <w:sz w:val="2"/>
          <w:spacing w:val="0"/>
          <w:color w:val="000000"/>
          <w:b w:val="off"/>
          <w:i w:val="off"/>
        </w:rPr>
        <w:t/>
      </w:r>
      <w:bookmarkEnd w:id="1478"/>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6460"/>
        <w:gridCol w:w="780"/>
      </w:tblGrid>
      <w:tr>
        <w:trPr>
          <w:trHeight w:hRule="atLeast" w:val="58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79"/>
            <w:r>
              <w:rPr>
                <w:rFonts w:ascii="仿宋" w:hAnsi="仿宋" w:cs="仿宋" w:eastAsia="仿宋"/>
                <w:sz w:val="36"/>
                <w:spacing w:val="0"/>
                <w:color w:val="000000"/>
                <w:b w:val="off"/>
                <w:i w:val="off"/>
              </w:rPr>
              <w:t>第二十三章论语言表达能力</w:t>
            </w:r>
            <w:bookmarkEnd w:id="1479"/>
          </w:p>
        </w:tc>
        <w:tc>
          <w:tcPr>
            <w:tcW w:w="6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80"/>
            <w:r>
              <w:rPr>
                <w:rFonts w:ascii="仿宋" w:hAnsi="仿宋" w:cs="仿宋" w:eastAsia="仿宋"/>
                <w:sz w:val="36"/>
                <w:spacing w:val="0"/>
                <w:color w:val="000000"/>
                <w:b w:val="off"/>
                <w:i w:val="off"/>
              </w:rPr>
              <w:t>…………………………………………</w:t>
            </w:r>
            <w:bookmarkEnd w:id="148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81"/>
            <w:r>
              <w:rPr>
                <w:rFonts w:ascii="仿宋" w:hAnsi="仿宋" w:cs="仿宋" w:eastAsia="仿宋"/>
                <w:sz w:val="36"/>
                <w:spacing w:val="0"/>
                <w:color w:val="000000"/>
                <w:b w:val="off"/>
                <w:i w:val="off"/>
              </w:rPr>
              <w:t>286</w:t>
            </w:r>
            <w:bookmarkEnd w:id="1481"/>
          </w:p>
        </w:tc>
      </w:tr>
    </w:tbl>
    <w:p>
      <w:pPr>
        <w:pageBreakBefore w:val="off"/>
        <w:tabs/>
        <w:wordWrap w:val="off"/>
        <w:spacing w:before="0" w:after="0" w:line="20" w:lineRule="exact"/>
        <w:ind w:left="0" w:right="0"/>
        <w:jc w:val="left"/>
        <w:textAlignment w:val="baseline"/>
        <w:rPr>
          <w:sz w:val="2"/>
        </w:rPr>
      </w:pPr>
      <w:bookmarkStart w:name="" w:id="1482"/>
      <w:r>
        <w:rPr>
          <w:rFonts w:ascii="宋体" w:hAnsi="宋体" w:cs="宋体" w:eastAsia="宋体"/>
          <w:sz w:val="2"/>
          <w:spacing w:val="0"/>
          <w:color w:val="000000"/>
          <w:b w:val="off"/>
          <w:i w:val="off"/>
        </w:rPr>
        <w:t/>
      </w:r>
      <w:bookmarkEnd w:id="1482"/>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4660"/>
        <w:gridCol w:w="780"/>
      </w:tblGrid>
      <w:tr>
        <w:trPr>
          <w:trHeight w:hRule="atLeast" w:val="56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83"/>
            <w:r>
              <w:rPr>
                <w:rFonts w:ascii="仿宋" w:hAnsi="仿宋" w:cs="仿宋" w:eastAsia="仿宋"/>
                <w:sz w:val="36"/>
                <w:spacing w:val="0"/>
                <w:color w:val="000000"/>
                <w:b w:val="off"/>
                <w:i w:val="off"/>
              </w:rPr>
              <w:t>第二十四章致不被爱比克泰德看重的人</w:t>
            </w:r>
            <w:bookmarkEnd w:id="1483"/>
          </w:p>
        </w:tc>
        <w:tc>
          <w:tcPr>
            <w:tcW w:w="4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84"/>
            <w:r>
              <w:rPr>
                <w:rFonts w:ascii="仿宋" w:hAnsi="仿宋" w:cs="仿宋" w:eastAsia="仿宋"/>
                <w:sz w:val="36"/>
                <w:spacing w:val="0"/>
                <w:color w:val="000000"/>
                <w:b w:val="off"/>
                <w:i w:val="off"/>
              </w:rPr>
              <w:t>…………………………</w:t>
            </w:r>
            <w:bookmarkEnd w:id="148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85"/>
            <w:r>
              <w:rPr>
                <w:rFonts w:ascii="仿宋" w:hAnsi="仿宋" w:cs="仿宋" w:eastAsia="仿宋"/>
                <w:sz w:val="36"/>
                <w:spacing w:val="0"/>
                <w:color w:val="000000"/>
                <w:b w:val="off"/>
                <w:i w:val="off"/>
              </w:rPr>
              <w:t>297</w:t>
            </w:r>
            <w:bookmarkEnd w:id="1485"/>
          </w:p>
        </w:tc>
      </w:tr>
    </w:tbl>
    <w:p>
      <w:pPr>
        <w:pageBreakBefore w:val="off"/>
        <w:tabs/>
        <w:wordWrap w:val="off"/>
        <w:spacing w:before="0" w:after="0" w:line="20" w:lineRule="exact"/>
        <w:ind w:left="0" w:right="0"/>
        <w:jc w:val="left"/>
        <w:textAlignment w:val="baseline"/>
        <w:rPr>
          <w:sz w:val="2"/>
        </w:rPr>
      </w:pPr>
      <w:bookmarkStart w:name="" w:id="1486"/>
      <w:r>
        <w:rPr>
          <w:rFonts w:ascii="宋体" w:hAnsi="宋体" w:cs="宋体" w:eastAsia="宋体"/>
          <w:sz w:val="2"/>
          <w:spacing w:val="0"/>
          <w:color w:val="000000"/>
          <w:b w:val="off"/>
          <w:i w:val="off"/>
        </w:rPr>
        <w:t/>
      </w:r>
      <w:bookmarkEnd w:id="1486"/>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5740"/>
        <w:gridCol w:w="780"/>
      </w:tblGrid>
      <w:tr>
        <w:trPr>
          <w:trHeight w:hRule="atLeast" w:val="58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87"/>
            <w:r>
              <w:rPr>
                <w:rFonts w:ascii="仿宋" w:hAnsi="仿宋" w:cs="仿宋" w:eastAsia="仿宋"/>
                <w:sz w:val="36"/>
                <w:spacing w:val="0"/>
                <w:color w:val="000000"/>
                <w:b w:val="off"/>
                <w:i w:val="off"/>
              </w:rPr>
              <w:t>第二十五章逻辑为什么是必要的</w:t>
            </w:r>
            <w:bookmarkEnd w:id="1487"/>
          </w:p>
        </w:tc>
        <w:tc>
          <w:tcPr>
            <w:tcW w:w="5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88"/>
            <w:r>
              <w:rPr>
                <w:rFonts w:ascii="仿宋" w:hAnsi="仿宋" w:cs="仿宋" w:eastAsia="仿宋"/>
                <w:sz w:val="36"/>
                <w:spacing w:val="0"/>
                <w:color w:val="000000"/>
                <w:b w:val="off"/>
                <w:i w:val="off"/>
              </w:rPr>
              <w:t>……………………………………</w:t>
            </w:r>
            <w:bookmarkEnd w:id="148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89"/>
            <w:r>
              <w:rPr>
                <w:rFonts w:ascii="仿宋" w:hAnsi="仿宋" w:cs="仿宋" w:eastAsia="仿宋"/>
                <w:sz w:val="36"/>
                <w:spacing w:val="0"/>
                <w:color w:val="000000"/>
                <w:b w:val="off"/>
                <w:i w:val="off"/>
              </w:rPr>
              <w:t>303</w:t>
            </w:r>
            <w:bookmarkEnd w:id="1489"/>
          </w:p>
        </w:tc>
      </w:tr>
    </w:tbl>
    <w:p>
      <w:pPr>
        <w:pageBreakBefore w:val="off"/>
        <w:tabs/>
        <w:wordWrap w:val="off"/>
        <w:spacing w:before="0" w:after="0" w:line="20" w:lineRule="exact"/>
        <w:ind w:left="0" w:right="0"/>
        <w:jc w:val="left"/>
        <w:textAlignment w:val="baseline"/>
        <w:rPr>
          <w:sz w:val="2"/>
        </w:rPr>
      </w:pPr>
      <w:bookmarkStart w:name="" w:id="1490"/>
      <w:r>
        <w:rPr>
          <w:rFonts w:ascii="宋体" w:hAnsi="宋体" w:cs="宋体" w:eastAsia="宋体"/>
          <w:sz w:val="2"/>
          <w:spacing w:val="0"/>
          <w:color w:val="000000"/>
          <w:b w:val="off"/>
          <w:i w:val="off"/>
        </w:rPr>
        <w:t/>
      </w:r>
      <w:bookmarkEnd w:id="1490"/>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120"/>
        <w:gridCol w:w="780"/>
      </w:tblGrid>
      <w:tr>
        <w:trPr>
          <w:trHeight w:hRule="atLeast" w:val="5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91"/>
            <w:r>
              <w:rPr>
                <w:rFonts w:ascii="仿宋" w:hAnsi="仿宋" w:cs="仿宋" w:eastAsia="仿宋"/>
                <w:sz w:val="36"/>
                <w:spacing w:val="0"/>
                <w:color w:val="000000"/>
                <w:b w:val="off"/>
                <w:i w:val="off"/>
              </w:rPr>
              <w:t>第二十六章错误的特征是什么</w:t>
            </w:r>
            <w:bookmarkEnd w:id="1491"/>
          </w:p>
        </w:tc>
        <w:tc>
          <w:tcPr>
            <w:tcW w:w="6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92"/>
            <w:r>
              <w:rPr>
                <w:rFonts w:ascii="仿宋" w:hAnsi="仿宋" w:cs="仿宋" w:eastAsia="仿宋"/>
                <w:sz w:val="36"/>
                <w:spacing w:val="0"/>
                <w:color w:val="000000"/>
                <w:b w:val="off"/>
                <w:i w:val="off"/>
              </w:rPr>
              <w:t>………………………………………</w:t>
            </w:r>
            <w:bookmarkEnd w:id="149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93"/>
            <w:r>
              <w:rPr>
                <w:rFonts w:ascii="仿宋" w:hAnsi="仿宋" w:cs="仿宋" w:eastAsia="仿宋"/>
                <w:sz w:val="36"/>
                <w:spacing w:val="0"/>
                <w:color w:val="000000"/>
                <w:b w:val="off"/>
                <w:i w:val="off"/>
              </w:rPr>
              <w:t>304</w:t>
            </w:r>
            <w:bookmarkEnd w:id="1493"/>
          </w:p>
        </w:tc>
      </w:tr>
    </w:tbl>
    <w:p>
      <w:pPr>
        <w:pageBreakBefore w:val="off"/>
        <w:tabs/>
        <w:wordWrap w:val="off"/>
        <w:spacing w:before="0" w:after="0" w:line="660" w:lineRule="exact"/>
        <w:ind w:left="0" w:right="0"/>
        <w:jc w:val="left"/>
        <w:textAlignment w:val="baseline"/>
        <w:rPr>
          <w:sz w:val="48"/>
        </w:rPr>
      </w:pPr>
      <w:bookmarkStart w:name="" w:id="1494"/>
      <w:r>
        <w:rPr>
          <w:rFonts w:ascii="宋体" w:hAnsi="宋体" w:cs="宋体" w:eastAsia="宋体"/>
          <w:sz w:val="48"/>
          <w:spacing w:val="0"/>
          <w:color w:val="000000"/>
          <w:b w:val="off"/>
          <w:i w:val="off"/>
        </w:rPr>
        <w:t/>
      </w:r>
      <w:bookmarkEnd w:id="1494"/>
    </w:p>
    <w:p>
      <w:pPr>
        <w:pageBreakBefore w:val="off"/>
        <w:tabs/>
        <w:wordWrap w:val="off"/>
        <w:spacing w:before="0" w:after="0" w:line="720" w:lineRule="atLeast"/>
        <w:ind w:left="0" w:right="0"/>
        <w:jc w:val="both"/>
        <w:textAlignment w:val="baseline"/>
        <w:rPr>
          <w:sz w:val="48"/>
        </w:rPr>
      </w:pPr>
      <w:bookmarkStart w:name="" w:id="1495"/>
      <w:r>
        <w:rPr>
          <w:rFonts w:ascii="宋体" w:hAnsi="宋体" w:cs="宋体" w:eastAsia="宋体"/>
          <w:sz w:val="48"/>
          <w:spacing w:val="0"/>
          <w:color w:val="000000"/>
          <w:b w:val="off"/>
          <w:i w:val="off"/>
        </w:rPr>
        <w:t>第三卷</w:t>
      </w:r>
      <w:bookmarkEnd w:id="1495"/>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7920"/>
        <w:gridCol w:w="780"/>
      </w:tblGrid>
      <w:tr>
        <w:trPr>
          <w:trHeight w:hRule="atLeast" w:val="56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496"/>
            <w:r>
              <w:rPr>
                <w:rFonts w:ascii="仿宋" w:hAnsi="仿宋" w:cs="仿宋" w:eastAsia="仿宋"/>
                <w:sz w:val="36"/>
                <w:spacing w:val="0"/>
                <w:color w:val="000000"/>
                <w:b w:val="off"/>
                <w:i w:val="off"/>
              </w:rPr>
              <w:t>第一章论修饰外表</w:t>
            </w:r>
            <w:bookmarkEnd w:id="1496"/>
          </w:p>
        </w:tc>
        <w:tc>
          <w:tcPr>
            <w:tcW w:w="7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497"/>
            <w:r>
              <w:rPr>
                <w:rFonts w:ascii="仿宋" w:hAnsi="仿宋" w:cs="仿宋" w:eastAsia="仿宋"/>
                <w:sz w:val="36"/>
                <w:spacing w:val="0"/>
                <w:color w:val="000000"/>
                <w:b w:val="off"/>
                <w:i w:val="off"/>
              </w:rPr>
              <w:t>…………………………………………………</w:t>
            </w:r>
            <w:bookmarkEnd w:id="149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498"/>
            <w:r>
              <w:rPr>
                <w:rFonts w:ascii="仿宋" w:hAnsi="仿宋" w:cs="仿宋" w:eastAsia="仿宋"/>
                <w:sz w:val="36"/>
                <w:spacing w:val="0"/>
                <w:color w:val="000000"/>
                <w:b w:val="off"/>
                <w:i w:val="off"/>
              </w:rPr>
              <w:t>309</w:t>
            </w:r>
            <w:bookmarkEnd w:id="1498"/>
          </w:p>
        </w:tc>
      </w:tr>
    </w:tbl>
    <w:p>
      <w:pPr>
        <w:pageBreakBefore w:val="off"/>
        <w:tabs/>
        <w:wordWrap w:val="off"/>
        <w:spacing w:before="0" w:after="0" w:line="20" w:lineRule="exact"/>
        <w:ind w:left="0" w:right="0"/>
        <w:jc w:val="left"/>
        <w:textAlignment w:val="baseline"/>
        <w:rPr>
          <w:sz w:val="2"/>
        </w:rPr>
      </w:pPr>
      <w:bookmarkStart w:name="" w:id="1499"/>
      <w:r>
        <w:rPr>
          <w:rFonts w:ascii="宋体" w:hAnsi="宋体" w:cs="宋体" w:eastAsia="宋体"/>
          <w:sz w:val="2"/>
          <w:spacing w:val="0"/>
          <w:color w:val="000000"/>
          <w:b w:val="off"/>
          <w:i w:val="off"/>
        </w:rPr>
        <w:t/>
      </w:r>
      <w:bookmarkEnd w:id="1499"/>
    </w:p>
    <w:p>
      <w:pPr>
        <w:pageBreakBefore w:val="off"/>
        <w:tabs/>
        <w:wordWrap w:val="off"/>
        <w:spacing w:before="0" w:after="0" w:line="520" w:lineRule="atLeast"/>
        <w:ind w:left="480" w:right="0"/>
        <w:jc w:val="both"/>
        <w:textAlignment w:val="baseline"/>
        <w:rPr>
          <w:sz w:val="36"/>
        </w:rPr>
      </w:pPr>
      <w:bookmarkStart w:name="" w:id="1500"/>
      <w:r>
        <w:rPr>
          <w:rFonts w:ascii="仿宋" w:hAnsi="仿宋" w:cs="仿宋" w:eastAsia="仿宋"/>
          <w:sz w:val="36"/>
          <w:spacing w:val="0"/>
          <w:color w:val="000000"/>
          <w:b w:val="off"/>
          <w:i w:val="off"/>
        </w:rPr>
        <w:t>第二章  一个真正取得进步的人应该在哪些方面锻炼自</w:t>
      </w:r>
      <w:bookmarkEnd w:id="1500"/>
    </w:p>
    <w:p>
      <w:pPr>
        <w:pageBreakBefore w:val="off"/>
        <w:tabs/>
        <w:wordWrap w:val="off"/>
        <w:spacing w:before="0" w:after="0" w:line="20" w:lineRule="exact"/>
        <w:ind w:left="0" w:right="0"/>
        <w:jc w:val="both"/>
        <w:textAlignment w:val="baseline"/>
        <w:rPr>
          <w:sz w:val="2"/>
        </w:rPr>
      </w:pPr>
      <w:bookmarkStart w:name="" w:id="1501"/>
      <w:r>
        <w:rPr>
          <w:rFonts w:ascii="宋体" w:hAnsi="宋体" w:cs="宋体" w:eastAsia="宋体"/>
          <w:sz w:val="2"/>
          <w:spacing w:val="0"/>
          <w:color w:val="000000"/>
          <w:b w:val="off"/>
          <w:i w:val="off"/>
        </w:rPr>
        <w:t/>
      </w:r>
      <w:bookmarkEnd w:id="1501"/>
    </w:p>
    <w:tbl>
      <w:tblPr>
        <w:tblW w:w="0" w:type="auto"/>
        <w:jc w:val="start"/>
        <w:tblInd w:type="dxa" w:w="2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4400"/>
        <w:gridCol w:w="780"/>
      </w:tblGrid>
      <w:tr>
        <w:trPr>
          <w:trHeight w:hRule="atLeast" w:val="54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02"/>
            <w:r>
              <w:rPr>
                <w:rFonts w:ascii="仿宋" w:hAnsi="仿宋" w:cs="仿宋" w:eastAsia="仿宋"/>
                <w:sz w:val="36"/>
                <w:spacing w:val="0"/>
                <w:color w:val="000000"/>
                <w:b w:val="off"/>
                <w:i w:val="off"/>
              </w:rPr>
              <w:t>己；我们忽略了最重要的东西</w:t>
            </w:r>
            <w:bookmarkEnd w:id="1502"/>
          </w:p>
        </w:tc>
        <w:tc>
          <w:tcPr>
            <w:tcW w:w="4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03"/>
            <w:r>
              <w:rPr>
                <w:rFonts w:ascii="仿宋" w:hAnsi="仿宋" w:cs="仿宋" w:eastAsia="仿宋"/>
                <w:sz w:val="36"/>
                <w:spacing w:val="0"/>
                <w:color w:val="000000"/>
                <w:b w:val="off"/>
                <w:i w:val="off"/>
              </w:rPr>
              <w:t>…………………………</w:t>
            </w:r>
            <w:bookmarkEnd w:id="150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04"/>
            <w:r>
              <w:rPr>
                <w:rFonts w:ascii="仿宋" w:hAnsi="仿宋" w:cs="仿宋" w:eastAsia="仿宋"/>
                <w:sz w:val="36"/>
                <w:spacing w:val="0"/>
                <w:color w:val="000000"/>
                <w:b w:val="off"/>
                <w:i w:val="off"/>
              </w:rPr>
              <w:t>319</w:t>
            </w:r>
            <w:bookmarkEnd w:id="1504"/>
          </w:p>
        </w:tc>
      </w:tr>
    </w:tbl>
    <w:p>
      <w:pPr>
        <w:pageBreakBefore w:val="off"/>
        <w:tabs/>
        <w:wordWrap w:val="off"/>
        <w:spacing w:before="0" w:after="0" w:line="20" w:lineRule="exact"/>
        <w:ind w:left="0" w:right="0"/>
        <w:jc w:val="left"/>
        <w:textAlignment w:val="baseline"/>
        <w:rPr>
          <w:sz w:val="2"/>
        </w:rPr>
      </w:pPr>
      <w:bookmarkStart w:name="" w:id="1505"/>
      <w:r>
        <w:rPr>
          <w:rFonts w:ascii="宋体" w:hAnsi="宋体" w:cs="宋体" w:eastAsia="宋体"/>
          <w:sz w:val="2"/>
          <w:spacing w:val="0"/>
          <w:color w:val="000000"/>
          <w:b w:val="off"/>
          <w:i w:val="off"/>
        </w:rPr>
        <w:t/>
      </w:r>
      <w:bookmarkEnd w:id="1505"/>
    </w:p>
    <w:p>
      <w:pPr>
        <w:pageBreakBefore w:val="off"/>
        <w:tabs/>
        <w:wordWrap w:val="off"/>
        <w:spacing w:before="0" w:after="0" w:line="520" w:lineRule="atLeast"/>
        <w:ind w:left="480" w:right="0"/>
        <w:jc w:val="both"/>
        <w:textAlignment w:val="baseline"/>
        <w:rPr>
          <w:sz w:val="36"/>
        </w:rPr>
      </w:pPr>
      <w:bookmarkStart w:name="" w:id="1506"/>
      <w:r>
        <w:rPr>
          <w:rFonts w:ascii="仿宋" w:hAnsi="仿宋" w:cs="仿宋" w:eastAsia="仿宋"/>
          <w:sz w:val="36"/>
          <w:spacing w:val="0"/>
          <w:color w:val="000000"/>
          <w:b w:val="off"/>
          <w:i w:val="off"/>
        </w:rPr>
        <w:t>第三章   一个善人应该关注什么，我们主要应该在哪些</w:t>
      </w:r>
      <w:bookmarkEnd w:id="1506"/>
    </w:p>
    <w:p>
      <w:pPr>
        <w:pageBreakBefore w:val="off"/>
        <w:tabs/>
        <w:wordWrap w:val="off"/>
        <w:spacing w:before="0" w:after="0" w:line="20" w:lineRule="exact"/>
        <w:ind w:left="0" w:right="0"/>
        <w:jc w:val="both"/>
        <w:textAlignment w:val="baseline"/>
        <w:rPr>
          <w:sz w:val="2"/>
        </w:rPr>
      </w:pPr>
      <w:bookmarkStart w:name="" w:id="1507"/>
      <w:r>
        <w:rPr>
          <w:rFonts w:ascii="宋体" w:hAnsi="宋体" w:cs="宋体" w:eastAsia="宋体"/>
          <w:sz w:val="2"/>
          <w:spacing w:val="0"/>
          <w:color w:val="000000"/>
          <w:b w:val="off"/>
          <w:i w:val="off"/>
        </w:rPr>
        <w:t/>
      </w:r>
      <w:bookmarkEnd w:id="1507"/>
    </w:p>
    <w:tbl>
      <w:tblPr>
        <w:tblW w:w="0" w:type="auto"/>
        <w:jc w:val="start"/>
        <w:tblInd w:type="dxa" w:w="2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6940"/>
        <w:gridCol w:w="780"/>
      </w:tblGrid>
      <w:tr>
        <w:trPr>
          <w:trHeight w:hRule="atLeast" w:val="58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08"/>
            <w:r>
              <w:rPr>
                <w:rFonts w:ascii="仿宋" w:hAnsi="仿宋" w:cs="仿宋" w:eastAsia="仿宋"/>
                <w:sz w:val="36"/>
                <w:spacing w:val="0"/>
                <w:color w:val="000000"/>
                <w:b w:val="off"/>
                <w:i w:val="off"/>
              </w:rPr>
              <w:t>方面锻炼自己</w:t>
            </w:r>
            <w:bookmarkEnd w:id="1508"/>
          </w:p>
        </w:tc>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09"/>
            <w:r>
              <w:rPr>
                <w:rFonts w:ascii="仿宋" w:hAnsi="仿宋" w:cs="仿宋" w:eastAsia="仿宋"/>
                <w:sz w:val="36"/>
                <w:spacing w:val="0"/>
                <w:color w:val="000000"/>
                <w:b w:val="off"/>
                <w:i w:val="off"/>
              </w:rPr>
              <w:t>…………………………………………</w:t>
            </w:r>
            <w:bookmarkEnd w:id="150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10"/>
            <w:r>
              <w:rPr>
                <w:rFonts w:ascii="仿宋" w:hAnsi="仿宋" w:cs="仿宋" w:eastAsia="仿宋"/>
                <w:sz w:val="36"/>
                <w:spacing w:val="0"/>
                <w:color w:val="000000"/>
                <w:b w:val="off"/>
                <w:i w:val="off"/>
              </w:rPr>
              <w:t>324</w:t>
            </w:r>
            <w:bookmarkEnd w:id="1510"/>
          </w:p>
        </w:tc>
      </w:tr>
    </w:tbl>
    <w:p>
      <w:pPr>
        <w:pageBreakBefore w:val="off"/>
        <w:tabs/>
        <w:wordWrap w:val="off"/>
        <w:spacing w:before="0" w:after="0" w:line="20" w:lineRule="exact"/>
        <w:ind w:left="0" w:right="0"/>
        <w:jc w:val="left"/>
        <w:textAlignment w:val="baseline"/>
        <w:rPr>
          <w:sz w:val="2"/>
        </w:rPr>
      </w:pPr>
      <w:bookmarkStart w:name="" w:id="1511"/>
      <w:r>
        <w:rPr>
          <w:rFonts w:ascii="宋体" w:hAnsi="宋体" w:cs="宋体" w:eastAsia="宋体"/>
          <w:sz w:val="2"/>
          <w:spacing w:val="0"/>
          <w:color w:val="000000"/>
          <w:b w:val="off"/>
          <w:i w:val="off"/>
        </w:rPr>
        <w:t/>
      </w:r>
      <w:bookmarkEnd w:id="1511"/>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60"/>
        <w:gridCol w:w="3220"/>
        <w:gridCol w:w="780"/>
      </w:tblGrid>
      <w:tr>
        <w:trPr>
          <w:trHeight w:hRule="atLeast" w:val="560"/>
        </w:trPr>
        <w:tc>
          <w:tcPr>
            <w:tcW w:w="7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12"/>
            <w:r>
              <w:rPr>
                <w:rFonts w:ascii="仿宋" w:hAnsi="仿宋" w:cs="仿宋" w:eastAsia="仿宋"/>
                <w:sz w:val="36"/>
                <w:spacing w:val="0"/>
                <w:color w:val="000000"/>
                <w:b w:val="off"/>
                <w:i w:val="off"/>
              </w:rPr>
              <w:t>第四章致在剧院里大呼小叫地表示自己偏好的人</w:t>
            </w:r>
            <w:bookmarkEnd w:id="1512"/>
          </w:p>
        </w:tc>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13"/>
            <w:r>
              <w:rPr>
                <w:rFonts w:ascii="仿宋" w:hAnsi="仿宋" w:cs="仿宋" w:eastAsia="仿宋"/>
                <w:sz w:val="36"/>
                <w:spacing w:val="0"/>
                <w:color w:val="000000"/>
                <w:b w:val="off"/>
                <w:i w:val="off"/>
              </w:rPr>
              <w:t>……………………</w:t>
            </w:r>
            <w:bookmarkEnd w:id="151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14"/>
            <w:r>
              <w:rPr>
                <w:rFonts w:ascii="仿宋" w:hAnsi="仿宋" w:cs="仿宋" w:eastAsia="仿宋"/>
                <w:sz w:val="36"/>
                <w:spacing w:val="0"/>
                <w:color w:val="000000"/>
                <w:b w:val="off"/>
                <w:i w:val="off"/>
              </w:rPr>
              <w:t>329</w:t>
            </w:r>
            <w:bookmarkEnd w:id="1514"/>
          </w:p>
        </w:tc>
      </w:tr>
    </w:tbl>
    <w:p>
      <w:pPr>
        <w:pageBreakBefore w:val="off"/>
        <w:tabs/>
        <w:wordWrap w:val="off"/>
        <w:spacing w:before="0" w:after="0" w:line="20" w:lineRule="exact"/>
        <w:ind w:left="0" w:right="0"/>
        <w:jc w:val="left"/>
        <w:textAlignment w:val="baseline"/>
        <w:rPr>
          <w:sz w:val="2"/>
        </w:rPr>
      </w:pPr>
      <w:bookmarkStart w:name="" w:id="1515"/>
      <w:r>
        <w:rPr>
          <w:rFonts w:ascii="宋体" w:hAnsi="宋体" w:cs="宋体" w:eastAsia="宋体"/>
          <w:sz w:val="2"/>
          <w:spacing w:val="0"/>
          <w:color w:val="000000"/>
          <w:b w:val="off"/>
          <w:i w:val="off"/>
        </w:rPr>
        <w:t/>
      </w:r>
      <w:bookmarkEnd w:id="1515"/>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4660"/>
        <w:gridCol w:w="780"/>
      </w:tblGrid>
      <w:tr>
        <w:trPr>
          <w:trHeight w:hRule="atLeast" w:val="58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16"/>
            <w:r>
              <w:rPr>
                <w:rFonts w:ascii="仿宋" w:hAnsi="仿宋" w:cs="仿宋" w:eastAsia="仿宋"/>
                <w:sz w:val="36"/>
                <w:spacing w:val="0"/>
                <w:color w:val="000000"/>
                <w:b w:val="off"/>
                <w:i w:val="off"/>
              </w:rPr>
              <w:t>第五章致那些一生病就回家不干了的人</w:t>
            </w:r>
            <w:bookmarkEnd w:id="1516"/>
          </w:p>
        </w:tc>
        <w:tc>
          <w:tcPr>
            <w:tcW w:w="4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17"/>
            <w:r>
              <w:rPr>
                <w:rFonts w:ascii="仿宋" w:hAnsi="仿宋" w:cs="仿宋" w:eastAsia="仿宋"/>
                <w:sz w:val="36"/>
                <w:spacing w:val="0"/>
                <w:color w:val="000000"/>
                <w:b w:val="off"/>
                <w:i w:val="off"/>
              </w:rPr>
              <w:t>…………………………</w:t>
            </w:r>
            <w:bookmarkEnd w:id="151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18"/>
            <w:r>
              <w:rPr>
                <w:rFonts w:ascii="仿宋" w:hAnsi="仿宋" w:cs="仿宋" w:eastAsia="仿宋"/>
                <w:sz w:val="36"/>
                <w:spacing w:val="0"/>
                <w:color w:val="000000"/>
                <w:b w:val="off"/>
                <w:i w:val="off"/>
              </w:rPr>
              <w:t>332</w:t>
            </w:r>
            <w:bookmarkEnd w:id="1518"/>
          </w:p>
        </w:tc>
      </w:tr>
    </w:tbl>
    <w:p>
      <w:pPr>
        <w:pageBreakBefore w:val="off"/>
        <w:tabs/>
        <w:wordWrap w:val="off"/>
        <w:spacing w:before="0" w:after="0" w:line="20" w:lineRule="exact"/>
        <w:ind w:left="0" w:right="0"/>
        <w:jc w:val="left"/>
        <w:textAlignment w:val="baseline"/>
        <w:rPr>
          <w:sz w:val="2"/>
        </w:rPr>
      </w:pPr>
      <w:bookmarkStart w:name="" w:id="1519"/>
      <w:r>
        <w:rPr>
          <w:rFonts w:ascii="宋体" w:hAnsi="宋体" w:cs="宋体" w:eastAsia="宋体"/>
          <w:sz w:val="2"/>
          <w:spacing w:val="0"/>
          <w:color w:val="000000"/>
          <w:b w:val="off"/>
          <w:i w:val="off"/>
        </w:rPr>
        <w:t/>
      </w:r>
      <w:bookmarkEnd w:id="1519"/>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8980"/>
        <w:gridCol w:w="780"/>
      </w:tblGrid>
      <w:tr>
        <w:trPr>
          <w:trHeight w:hRule="atLeast" w:val="58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20"/>
            <w:r>
              <w:rPr>
                <w:rFonts w:ascii="仿宋" w:hAnsi="仿宋" w:cs="仿宋" w:eastAsia="仿宋"/>
                <w:sz w:val="36"/>
                <w:spacing w:val="0"/>
                <w:color w:val="000000"/>
                <w:b w:val="off"/>
                <w:i w:val="off"/>
              </w:rPr>
              <w:t>第六章无题</w:t>
            </w:r>
            <w:bookmarkEnd w:id="1520"/>
          </w:p>
        </w:tc>
        <w:tc>
          <w:tcPr>
            <w:tcW w:w="8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21"/>
            <w:r>
              <w:rPr>
                <w:rFonts w:ascii="仿宋" w:hAnsi="仿宋" w:cs="仿宋" w:eastAsia="仿宋"/>
                <w:sz w:val="36"/>
                <w:spacing w:val="0"/>
                <w:color w:val="000000"/>
                <w:b w:val="off"/>
                <w:i w:val="off"/>
              </w:rPr>
              <w:t>…………………………………………………………</w:t>
            </w:r>
            <w:bookmarkEnd w:id="152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22"/>
            <w:r>
              <w:rPr>
                <w:rFonts w:ascii="仿宋" w:hAnsi="仿宋" w:cs="仿宋" w:eastAsia="仿宋"/>
                <w:sz w:val="36"/>
                <w:spacing w:val="0"/>
                <w:color w:val="000000"/>
                <w:b w:val="off"/>
                <w:i w:val="off"/>
              </w:rPr>
              <w:t>335</w:t>
            </w:r>
            <w:bookmarkEnd w:id="1522"/>
          </w:p>
        </w:tc>
      </w:tr>
    </w:tbl>
    <w:p>
      <w:pPr>
        <w:pageBreakBefore w:val="off"/>
        <w:tabs/>
        <w:wordWrap w:val="off"/>
        <w:spacing w:before="0" w:after="0" w:line="20" w:lineRule="exact"/>
        <w:ind w:left="0" w:right="0"/>
        <w:jc w:val="left"/>
        <w:textAlignment w:val="baseline"/>
        <w:rPr>
          <w:sz w:val="2"/>
        </w:rPr>
      </w:pPr>
      <w:bookmarkStart w:name="" w:id="1523"/>
      <w:r>
        <w:rPr>
          <w:rFonts w:ascii="宋体" w:hAnsi="宋体" w:cs="宋体" w:eastAsia="宋体"/>
          <w:sz w:val="2"/>
          <w:spacing w:val="0"/>
          <w:color w:val="000000"/>
          <w:b w:val="off"/>
          <w:i w:val="off"/>
        </w:rPr>
        <w:t/>
      </w:r>
      <w:bookmarkEnd w:id="1523"/>
    </w:p>
    <w:p>
      <w:pPr>
        <w:pageBreakBefore w:val="off"/>
        <w:tabs/>
        <w:wordWrap w:val="off"/>
        <w:spacing w:before="0" w:after="0" w:line="520" w:lineRule="atLeast"/>
        <w:ind w:left="480" w:right="0"/>
        <w:jc w:val="both"/>
        <w:textAlignment w:val="baseline"/>
        <w:rPr>
          <w:sz w:val="36"/>
        </w:rPr>
      </w:pPr>
      <w:bookmarkStart w:name="" w:id="1524"/>
      <w:r>
        <w:rPr>
          <w:rFonts w:ascii="仿宋" w:hAnsi="仿宋" w:cs="仿宋" w:eastAsia="仿宋"/>
          <w:sz w:val="36"/>
          <w:spacing w:val="0"/>
          <w:color w:val="000000"/>
          <w:b w:val="off"/>
          <w:i w:val="off"/>
        </w:rPr>
        <w:t>第七章   与信奉伊壁鸠鲁学说的自由城邦的行政长官的</w:t>
      </w:r>
      <w:bookmarkEnd w:id="1524"/>
    </w:p>
    <w:p>
      <w:pPr>
        <w:pageBreakBefore w:val="off"/>
        <w:tabs/>
        <w:wordWrap w:val="off"/>
        <w:spacing w:before="0" w:after="0" w:line="20" w:lineRule="exact"/>
        <w:ind w:left="0" w:right="0"/>
        <w:jc w:val="both"/>
        <w:textAlignment w:val="baseline"/>
        <w:rPr>
          <w:sz w:val="2"/>
        </w:rPr>
      </w:pPr>
      <w:bookmarkStart w:name="" w:id="1525"/>
      <w:r>
        <w:rPr>
          <w:rFonts w:ascii="宋体" w:hAnsi="宋体" w:cs="宋体" w:eastAsia="宋体"/>
          <w:sz w:val="2"/>
          <w:spacing w:val="0"/>
          <w:color w:val="000000"/>
          <w:b w:val="off"/>
          <w:i w:val="off"/>
        </w:rPr>
        <w:t/>
      </w:r>
      <w:bookmarkEnd w:id="1525"/>
    </w:p>
    <w:tbl>
      <w:tblPr>
        <w:tblW w:w="0" w:type="auto"/>
        <w:jc w:val="start"/>
        <w:tblInd w:type="dxa" w:w="2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8400"/>
        <w:gridCol w:w="780"/>
      </w:tblGrid>
      <w:tr>
        <w:trPr>
          <w:trHeight w:hRule="atLeast" w:val="58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26"/>
            <w:r>
              <w:rPr>
                <w:rFonts w:ascii="仿宋" w:hAnsi="仿宋" w:cs="仿宋" w:eastAsia="仿宋"/>
                <w:sz w:val="36"/>
                <w:spacing w:val="0"/>
                <w:color w:val="000000"/>
                <w:b w:val="off"/>
                <w:i w:val="off"/>
              </w:rPr>
              <w:t>对话</w:t>
            </w:r>
            <w:bookmarkEnd w:id="1526"/>
          </w:p>
        </w:tc>
        <w:tc>
          <w:tcPr>
            <w:tcW w:w="8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27"/>
            <w:r>
              <w:rPr>
                <w:rFonts w:ascii="仿宋" w:hAnsi="仿宋" w:cs="仿宋" w:eastAsia="仿宋"/>
                <w:sz w:val="36"/>
                <w:spacing w:val="0"/>
                <w:color w:val="000000"/>
                <w:b w:val="off"/>
                <w:i w:val="off"/>
              </w:rPr>
              <w:t>………………………………………………………</w:t>
            </w:r>
            <w:bookmarkEnd w:id="152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28"/>
            <w:r>
              <w:rPr>
                <w:rFonts w:ascii="仿宋" w:hAnsi="仿宋" w:cs="仿宋" w:eastAsia="仿宋"/>
                <w:sz w:val="36"/>
                <w:spacing w:val="0"/>
                <w:color w:val="000000"/>
                <w:b w:val="off"/>
                <w:i w:val="off"/>
              </w:rPr>
              <w:t>337</w:t>
            </w:r>
            <w:bookmarkEnd w:id="1528"/>
          </w:p>
        </w:tc>
      </w:tr>
    </w:tbl>
    <w:p>
      <w:pPr>
        <w:pageBreakBefore w:val="off"/>
        <w:tabs/>
        <w:wordWrap w:val="off"/>
        <w:spacing w:before="0" w:after="0" w:line="20" w:lineRule="exact"/>
        <w:ind w:left="0" w:right="0"/>
        <w:jc w:val="left"/>
        <w:textAlignment w:val="baseline"/>
        <w:rPr>
          <w:sz w:val="2"/>
        </w:rPr>
      </w:pPr>
      <w:bookmarkStart w:name="" w:id="1529"/>
      <w:r>
        <w:rPr>
          <w:rFonts w:ascii="宋体" w:hAnsi="宋体" w:cs="宋体" w:eastAsia="宋体"/>
          <w:sz w:val="2"/>
          <w:spacing w:val="0"/>
          <w:color w:val="000000"/>
          <w:b w:val="off"/>
          <w:i w:val="off"/>
        </w:rPr>
        <w:t/>
      </w:r>
      <w:bookmarkEnd w:id="1529"/>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00"/>
        <w:gridCol w:w="3580"/>
        <w:gridCol w:w="780"/>
      </w:tblGrid>
      <w:tr>
        <w:trPr>
          <w:trHeight w:hRule="atLeast" w:val="560"/>
        </w:trPr>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30"/>
            <w:r>
              <w:rPr>
                <w:rFonts w:ascii="仿宋" w:hAnsi="仿宋" w:cs="仿宋" w:eastAsia="仿宋"/>
                <w:sz w:val="36"/>
                <w:spacing w:val="0"/>
                <w:color w:val="000000"/>
                <w:b w:val="off"/>
                <w:i w:val="off"/>
              </w:rPr>
              <w:t>第八章我们应该如何锻炼自己应对表象的能力</w:t>
            </w:r>
            <w:bookmarkEnd w:id="1530"/>
          </w:p>
        </w:tc>
        <w:tc>
          <w:tcPr>
            <w:tcW w:w="3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31"/>
            <w:r>
              <w:rPr>
                <w:rFonts w:ascii="仿宋" w:hAnsi="仿宋" w:cs="仿宋" w:eastAsia="仿宋"/>
                <w:sz w:val="36"/>
                <w:spacing w:val="0"/>
                <w:color w:val="000000"/>
                <w:b w:val="off"/>
                <w:i w:val="off"/>
              </w:rPr>
              <w:t>………………………</w:t>
            </w:r>
            <w:bookmarkEnd w:id="153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32"/>
            <w:r>
              <w:rPr>
                <w:rFonts w:ascii="仿宋" w:hAnsi="仿宋" w:cs="仿宋" w:eastAsia="仿宋"/>
                <w:sz w:val="36"/>
                <w:spacing w:val="0"/>
                <w:color w:val="000000"/>
                <w:b w:val="off"/>
                <w:i w:val="off"/>
              </w:rPr>
              <w:t>344</w:t>
            </w:r>
            <w:bookmarkEnd w:id="1532"/>
          </w:p>
        </w:tc>
      </w:tr>
    </w:tbl>
    <w:p>
      <w:pPr>
        <w:pageBreakBefore w:val="off"/>
        <w:tabs/>
        <w:wordWrap w:val="off"/>
        <w:spacing w:before="0" w:after="0" w:line="20" w:lineRule="exact"/>
        <w:ind w:left="0" w:right="0"/>
        <w:jc w:val="left"/>
        <w:textAlignment w:val="baseline"/>
        <w:rPr>
          <w:sz w:val="2"/>
        </w:rPr>
      </w:pPr>
      <w:bookmarkStart w:name="" w:id="1533"/>
      <w:r>
        <w:rPr>
          <w:rFonts w:ascii="宋体" w:hAnsi="宋体" w:cs="宋体" w:eastAsia="宋体"/>
          <w:sz w:val="2"/>
          <w:spacing w:val="0"/>
          <w:color w:val="000000"/>
          <w:b w:val="off"/>
          <w:i w:val="off"/>
        </w:rPr>
        <w:t/>
      </w:r>
      <w:bookmarkEnd w:id="1533"/>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020"/>
        <w:gridCol w:w="780"/>
      </w:tblGrid>
      <w:tr>
        <w:trPr>
          <w:trHeight w:hRule="atLeast" w:val="60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34"/>
            <w:r>
              <w:rPr>
                <w:rFonts w:ascii="仿宋" w:hAnsi="仿宋" w:cs="仿宋" w:eastAsia="仿宋"/>
                <w:sz w:val="36"/>
                <w:spacing w:val="0"/>
                <w:color w:val="000000"/>
                <w:b w:val="off"/>
                <w:i w:val="off"/>
              </w:rPr>
              <w:t>第九章致一个要去罗马起诉的修辞家</w:t>
            </w:r>
            <w:bookmarkEnd w:id="1534"/>
          </w:p>
        </w:tc>
        <w:tc>
          <w:tcPr>
            <w:tcW w:w="5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35"/>
            <w:r>
              <w:rPr>
                <w:rFonts w:ascii="仿宋" w:hAnsi="仿宋" w:cs="仿宋" w:eastAsia="仿宋"/>
                <w:sz w:val="36"/>
                <w:spacing w:val="0"/>
                <w:color w:val="000000"/>
                <w:b w:val="off"/>
                <w:i w:val="off"/>
              </w:rPr>
              <w:t>………………………………</w:t>
            </w:r>
            <w:bookmarkEnd w:id="153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36"/>
            <w:r>
              <w:rPr>
                <w:rFonts w:ascii="仿宋" w:hAnsi="仿宋" w:cs="仿宋" w:eastAsia="仿宋"/>
                <w:sz w:val="36"/>
                <w:spacing w:val="0"/>
                <w:color w:val="000000"/>
                <w:b w:val="off"/>
                <w:i w:val="off"/>
              </w:rPr>
              <w:t>347</w:t>
            </w:r>
            <w:bookmarkEnd w:id="1536"/>
          </w:p>
        </w:tc>
      </w:tr>
    </w:tbl>
    <w:p>
      <w:pPr>
        <w:pageBreakBefore w:val="off"/>
        <w:tabs/>
        <w:wordWrap w:val="off"/>
        <w:spacing w:before="0" w:after="0" w:line="20" w:lineRule="exact"/>
        <w:ind w:left="0" w:right="0"/>
        <w:jc w:val="left"/>
        <w:textAlignment w:val="baseline"/>
        <w:rPr>
          <w:sz w:val="2"/>
        </w:rPr>
      </w:pPr>
      <w:bookmarkStart w:name="" w:id="1537"/>
      <w:r>
        <w:rPr>
          <w:rFonts w:ascii="宋体" w:hAnsi="宋体" w:cs="宋体" w:eastAsia="宋体"/>
          <w:sz w:val="2"/>
          <w:spacing w:val="0"/>
          <w:color w:val="000000"/>
          <w:b w:val="off"/>
          <w:i w:val="off"/>
        </w:rPr>
        <w:t/>
      </w:r>
      <w:bookmarkEnd w:id="1537"/>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120"/>
        <w:gridCol w:w="780"/>
      </w:tblGrid>
      <w:tr>
        <w:trPr>
          <w:trHeight w:hRule="atLeast" w:val="6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38"/>
            <w:r>
              <w:rPr>
                <w:rFonts w:ascii="仿宋" w:hAnsi="仿宋" w:cs="仿宋" w:eastAsia="仿宋"/>
                <w:sz w:val="36"/>
                <w:spacing w:val="0"/>
                <w:color w:val="000000"/>
                <w:b w:val="off"/>
                <w:i w:val="off"/>
              </w:rPr>
              <w:t>第十章我们应该如何忍受病痛</w:t>
            </w:r>
            <w:bookmarkEnd w:id="1538"/>
          </w:p>
        </w:tc>
        <w:tc>
          <w:tcPr>
            <w:tcW w:w="6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39"/>
            <w:r>
              <w:rPr>
                <w:rFonts w:ascii="仿宋" w:hAnsi="仿宋" w:cs="仿宋" w:eastAsia="仿宋"/>
                <w:sz w:val="36"/>
                <w:spacing w:val="0"/>
                <w:color w:val="000000"/>
                <w:b w:val="off"/>
                <w:i w:val="off"/>
              </w:rPr>
              <w:t>………………………………………</w:t>
            </w:r>
            <w:bookmarkEnd w:id="153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40"/>
            <w:r>
              <w:rPr>
                <w:rFonts w:ascii="仿宋" w:hAnsi="仿宋" w:cs="仿宋" w:eastAsia="仿宋"/>
                <w:sz w:val="36"/>
                <w:spacing w:val="0"/>
                <w:color w:val="000000"/>
                <w:b w:val="off"/>
                <w:i w:val="off"/>
              </w:rPr>
              <w:t>351</w:t>
            </w:r>
            <w:bookmarkEnd w:id="1540"/>
          </w:p>
        </w:tc>
      </w:tr>
    </w:tbl>
    <w:p>
      <w:pPr>
        <w:pageBreakBefore w:val="off"/>
        <w:tabs/>
        <w:wordWrap w:val="off"/>
        <w:spacing w:before="0" w:after="0" w:line="20" w:lineRule="exact"/>
        <w:ind w:left="0" w:right="0"/>
        <w:jc w:val="left"/>
        <w:textAlignment w:val="baseline"/>
        <w:rPr>
          <w:sz w:val="2"/>
        </w:rPr>
      </w:pPr>
      <w:bookmarkStart w:name="" w:id="1541"/>
      <w:r>
        <w:rPr>
          <w:rFonts w:ascii="宋体" w:hAnsi="宋体" w:cs="宋体" w:eastAsia="宋体"/>
          <w:sz w:val="2"/>
          <w:spacing w:val="0"/>
          <w:color w:val="000000"/>
          <w:b w:val="off"/>
          <w:i w:val="off"/>
        </w:rPr>
        <w:t/>
      </w:r>
      <w:bookmarkEnd w:id="1541"/>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640"/>
        <w:gridCol w:w="780"/>
      </w:tblGrid>
      <w:tr>
        <w:trPr>
          <w:trHeight w:hRule="atLeast" w:val="5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both"/>
              <w:textAlignment w:val="baseline"/>
              <w:rPr>
                <w:sz w:val="36"/>
              </w:rPr>
            </w:pPr>
            <w:bookmarkStart w:name="" w:id="1542"/>
            <w:r>
              <w:rPr>
                <w:rFonts w:ascii="仿宋" w:hAnsi="仿宋" w:cs="仿宋" w:eastAsia="仿宋"/>
                <w:sz w:val="36"/>
                <w:spacing w:val="0"/>
                <w:color w:val="000000"/>
                <w:b w:val="off"/>
                <w:i w:val="off"/>
              </w:rPr>
              <w:t>第十一章无题</w:t>
            </w:r>
            <w:bookmarkEnd w:id="1542"/>
          </w:p>
        </w:tc>
        <w:tc>
          <w:tcPr>
            <w:tcW w:w="8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543"/>
            <w:r>
              <w:rPr>
                <w:rFonts w:ascii="仿宋" w:hAnsi="仿宋" w:cs="仿宋" w:eastAsia="仿宋"/>
                <w:sz w:val="36"/>
                <w:spacing w:val="0"/>
                <w:color w:val="000000"/>
                <w:b w:val="off"/>
                <w:i w:val="off"/>
              </w:rPr>
              <w:t>…………………………………………………………</w:t>
            </w:r>
            <w:bookmarkEnd w:id="154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right"/>
              <w:textAlignment w:val="baseline"/>
              <w:rPr>
                <w:sz w:val="36"/>
              </w:rPr>
            </w:pPr>
            <w:bookmarkStart w:name="" w:id="1544"/>
            <w:r>
              <w:rPr>
                <w:rFonts w:ascii="仿宋" w:hAnsi="仿宋" w:cs="仿宋" w:eastAsia="仿宋"/>
                <w:sz w:val="36"/>
                <w:spacing w:val="0"/>
                <w:color w:val="000000"/>
                <w:b w:val="off"/>
                <w:i w:val="off"/>
              </w:rPr>
              <w:t>356</w:t>
            </w:r>
            <w:bookmarkEnd w:id="1544"/>
          </w:p>
        </w:tc>
      </w:tr>
    </w:tbl>
    <w:p>
      <w:pPr>
        <w:pageBreakBefore w:val="off"/>
        <w:tabs/>
        <w:wordWrap w:val="off"/>
        <w:spacing w:before="0" w:after="0" w:line="20" w:lineRule="exact"/>
        <w:ind w:left="0" w:right="0"/>
        <w:jc w:val="left"/>
        <w:textAlignment w:val="baseline"/>
        <w:rPr>
          <w:sz w:val="2"/>
        </w:rPr>
      </w:pPr>
      <w:bookmarkStart w:name="" w:id="1545"/>
      <w:r>
        <w:rPr>
          <w:rFonts w:ascii="宋体" w:hAnsi="宋体" w:cs="宋体" w:eastAsia="宋体"/>
          <w:sz w:val="2"/>
          <w:spacing w:val="0"/>
          <w:color w:val="000000"/>
          <w:b w:val="off"/>
          <w:i w:val="off"/>
        </w:rPr>
        <w:t/>
      </w:r>
      <w:bookmarkEnd w:id="1545"/>
    </w:p>
    <w:p>
      <w:r>
        <w:t/>
      </w:r>
    </w:p>
    <w:p>
      <w:pPr>
        <w:sectPr>
          <w:footerReference r:id="rId60"/>
          <w:headerReference r:id="rId61" w:type="default"/>
          <w:type w:val="nextPage"/>
          <w:pgSz w:w="14900" w:h="22340"/>
          <w:pgMar w:left="1360" w:top="1900" w:right="1360" w:bottom="1900" w:header="1600" w:footer="1600"/>
          <w:cols w:num="1"/>
        </w:sectPr>
      </w:pPr>
    </w:p>
    <w:p>
      <w:pPr>
        <w:pageBreakBefore w:val="off"/>
        <w:tabs>
          <w:tab w:pos="6400" w:val="left" w:leader="none"/>
          <w:tab w:pos="11900" w:val="left" w:leader="none"/>
        </w:tabs>
        <w:wordWrap w:val="off"/>
        <w:spacing w:before="100" w:after="0" w:line="480" w:lineRule="atLeast"/>
        <w:ind w:left="5380" w:right="0"/>
        <w:jc w:val="both"/>
        <w:textAlignment w:val="baseline"/>
        <w:rPr>
          <w:sz w:val="32"/>
        </w:rPr>
      </w:pPr>
      <w:bookmarkStart w:name="" w:id="1546"/>
      <w:r>
        <w:rPr>
          <w:rFonts w:ascii="仿宋" w:hAnsi="仿宋" w:cs="仿宋" w:eastAsia="仿宋"/>
          <w:sz w:val="32"/>
          <w:spacing w:val="0"/>
          <w:color w:val="000000"/>
          <w:b w:val="off"/>
          <w:i w:val="off"/>
        </w:rPr>
        <w:t>目</w:t>
      </w:r>
      <w:r>
        <w:t xml:space="preserve">	</w:t>
      </w:r>
      <w:r>
        <w:rPr>
          <w:rFonts w:ascii="仿宋" w:hAnsi="仿宋" w:cs="仿宋" w:eastAsia="仿宋"/>
          <w:sz w:val="32"/>
          <w:spacing w:val="0"/>
          <w:color w:val="000000"/>
          <w:b w:val="off"/>
          <w:i w:val="off"/>
        </w:rPr>
        <w:t>录</w:t>
      </w:r>
      <w:r>
        <w:t xml:space="preserve">	</w:t>
      </w:r>
      <w:r>
        <w:rPr>
          <w:rFonts w:ascii="仿宋" w:hAnsi="仿宋" w:cs="仿宋" w:eastAsia="仿宋"/>
          <w:sz w:val="32"/>
          <w:spacing w:val="0"/>
          <w:color w:val="000000"/>
          <w:b w:val="off"/>
          <w:i w:val="off"/>
        </w:rPr>
        <w:t>5</w:t>
      </w:r>
      <w:bookmarkEnd w:id="1546"/>
    </w:p>
    <w:p>
      <w:pPr>
        <w:pageBreakBefore w:val="off"/>
        <w:tabs/>
        <w:wordWrap w:val="off"/>
        <w:spacing w:before="0" w:after="0" w:line="460" w:lineRule="exact"/>
        <w:ind w:left="0" w:right="0"/>
        <w:jc w:val="both"/>
        <w:textAlignment w:val="baseline"/>
        <w:rPr>
          <w:sz w:val="34"/>
        </w:rPr>
      </w:pPr>
      <w:bookmarkStart w:name="" w:id="1547"/>
      <w:r>
        <w:rPr>
          <w:rFonts w:ascii="宋体" w:hAnsi="宋体" w:cs="宋体" w:eastAsia="宋体"/>
          <w:sz w:val="34"/>
          <w:spacing w:val="0"/>
          <w:color w:val="000000"/>
          <w:b w:val="off"/>
          <w:i w:val="off"/>
        </w:rPr>
        <w:t/>
      </w:r>
      <w:bookmarkEnd w:id="1547"/>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8660"/>
        <w:gridCol w:w="700"/>
      </w:tblGrid>
      <w:tr>
        <w:trPr>
          <w:trHeight w:hRule="atLeast" w:val="58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48"/>
            <w:r>
              <w:rPr>
                <w:rFonts w:ascii="仿宋" w:hAnsi="仿宋" w:cs="仿宋" w:eastAsia="仿宋"/>
                <w:sz w:val="32"/>
                <w:spacing w:val="0"/>
                <w:color w:val="000000"/>
                <w:b w:val="off"/>
                <w:i w:val="off"/>
              </w:rPr>
              <w:t>第十二章论锻炼</w:t>
            </w:r>
            <w:bookmarkEnd w:id="1548"/>
          </w:p>
        </w:tc>
        <w:tc>
          <w:tcPr>
            <w:tcW w:w="8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49"/>
            <w:r>
              <w:rPr>
                <w:rFonts w:ascii="仿宋" w:hAnsi="仿宋" w:cs="仿宋" w:eastAsia="仿宋"/>
                <w:sz w:val="32"/>
                <w:spacing w:val="0"/>
                <w:color w:val="000000"/>
                <w:b w:val="off"/>
                <w:i w:val="off"/>
              </w:rPr>
              <w:t>……………………………………………………………</w:t>
            </w:r>
            <w:bookmarkEnd w:id="1549"/>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50"/>
            <w:r>
              <w:rPr>
                <w:rFonts w:ascii="仿宋" w:hAnsi="仿宋" w:cs="仿宋" w:eastAsia="仿宋"/>
                <w:sz w:val="32"/>
                <w:spacing w:val="0"/>
                <w:color w:val="000000"/>
                <w:b w:val="off"/>
                <w:i w:val="off"/>
              </w:rPr>
              <w:t>357</w:t>
            </w:r>
            <w:bookmarkEnd w:id="1550"/>
          </w:p>
        </w:tc>
      </w:tr>
    </w:tbl>
    <w:p>
      <w:pPr>
        <w:pageBreakBefore w:val="off"/>
        <w:tabs/>
        <w:wordWrap w:val="off"/>
        <w:spacing w:before="0" w:after="0" w:line="20" w:lineRule="exact"/>
        <w:ind w:left="0" w:right="0"/>
        <w:jc w:val="left"/>
        <w:textAlignment w:val="baseline"/>
        <w:rPr>
          <w:sz w:val="2"/>
        </w:rPr>
      </w:pPr>
      <w:bookmarkStart w:name="" w:id="1551"/>
      <w:r>
        <w:rPr>
          <w:rFonts w:ascii="宋体" w:hAnsi="宋体" w:cs="宋体" w:eastAsia="宋体"/>
          <w:sz w:val="2"/>
          <w:spacing w:val="0"/>
          <w:color w:val="000000"/>
          <w:b w:val="off"/>
          <w:i w:val="off"/>
        </w:rPr>
        <w:t/>
      </w:r>
      <w:bookmarkEnd w:id="1551"/>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20"/>
        <w:gridCol w:w="4180"/>
        <w:gridCol w:w="700"/>
      </w:tblGrid>
      <w:tr>
        <w:trPr>
          <w:trHeight w:hRule="atLeast" w:val="600"/>
        </w:trPr>
        <w:tc>
          <w:tcPr>
            <w:tcW w:w="6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52"/>
            <w:r>
              <w:rPr>
                <w:rFonts w:ascii="仿宋" w:hAnsi="仿宋" w:cs="仿宋" w:eastAsia="仿宋"/>
                <w:sz w:val="32"/>
                <w:spacing w:val="0"/>
                <w:color w:val="000000"/>
                <w:b w:val="off"/>
                <w:i w:val="off"/>
              </w:rPr>
              <w:t>第十三章什么叫孤独，什么样的人叫做孤独的人</w:t>
            </w:r>
            <w:bookmarkEnd w:id="1552"/>
          </w:p>
        </w:tc>
        <w:tc>
          <w:tcPr>
            <w:tcW w:w="4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53"/>
            <w:r>
              <w:rPr>
                <w:rFonts w:ascii="仿宋" w:hAnsi="仿宋" w:cs="仿宋" w:eastAsia="仿宋"/>
                <w:sz w:val="32"/>
                <w:spacing w:val="0"/>
                <w:color w:val="000000"/>
                <w:b w:val="off"/>
                <w:i w:val="off"/>
              </w:rPr>
              <w:t>………………………………</w:t>
            </w:r>
            <w:bookmarkEnd w:id="1553"/>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54"/>
            <w:r>
              <w:rPr>
                <w:rFonts w:ascii="仿宋" w:hAnsi="仿宋" w:cs="仿宋" w:eastAsia="仿宋"/>
                <w:sz w:val="32"/>
                <w:spacing w:val="0"/>
                <w:color w:val="000000"/>
                <w:b w:val="off"/>
                <w:i w:val="off"/>
              </w:rPr>
              <w:t>360</w:t>
            </w:r>
            <w:bookmarkEnd w:id="1554"/>
          </w:p>
        </w:tc>
      </w:tr>
    </w:tbl>
    <w:p>
      <w:pPr>
        <w:pageBreakBefore w:val="off"/>
        <w:tabs/>
        <w:wordWrap w:val="off"/>
        <w:spacing w:before="0" w:after="0" w:line="20" w:lineRule="exact"/>
        <w:ind w:left="0" w:right="0"/>
        <w:jc w:val="left"/>
        <w:textAlignment w:val="baseline"/>
        <w:rPr>
          <w:sz w:val="2"/>
        </w:rPr>
      </w:pPr>
      <w:bookmarkStart w:name="" w:id="1555"/>
      <w:r>
        <w:rPr>
          <w:rFonts w:ascii="宋体" w:hAnsi="宋体" w:cs="宋体" w:eastAsia="宋体"/>
          <w:sz w:val="2"/>
          <w:spacing w:val="0"/>
          <w:color w:val="000000"/>
          <w:b w:val="off"/>
          <w:i w:val="off"/>
        </w:rPr>
        <w:t/>
      </w:r>
      <w:bookmarkEnd w:id="1555"/>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020"/>
        <w:gridCol w:w="8980"/>
        <w:gridCol w:w="700"/>
      </w:tblGrid>
      <w:tr>
        <w:trPr>
          <w:trHeight w:hRule="atLeast" w:val="600"/>
        </w:trPr>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56"/>
            <w:r>
              <w:rPr>
                <w:rFonts w:ascii="仿宋" w:hAnsi="仿宋" w:cs="仿宋" w:eastAsia="仿宋"/>
                <w:sz w:val="32"/>
                <w:spacing w:val="0"/>
                <w:color w:val="000000"/>
                <w:b w:val="off"/>
                <w:i w:val="off"/>
              </w:rPr>
              <w:t>第十四章无题</w:t>
            </w:r>
            <w:bookmarkEnd w:id="1556"/>
          </w:p>
        </w:tc>
        <w:tc>
          <w:tcPr>
            <w:tcW w:w="8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57"/>
            <w:r>
              <w:rPr>
                <w:rFonts w:ascii="仿宋" w:hAnsi="仿宋" w:cs="仿宋" w:eastAsia="仿宋"/>
                <w:sz w:val="32"/>
                <w:spacing w:val="0"/>
                <w:color w:val="000000"/>
                <w:b w:val="off"/>
                <w:i w:val="off"/>
              </w:rPr>
              <w:t>…………………………………………………………………</w:t>
            </w:r>
            <w:bookmarkEnd w:id="1557"/>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58"/>
            <w:r>
              <w:rPr>
                <w:rFonts w:ascii="仿宋" w:hAnsi="仿宋" w:cs="仿宋" w:eastAsia="仿宋"/>
                <w:sz w:val="32"/>
                <w:spacing w:val="0"/>
                <w:color w:val="000000"/>
                <w:b w:val="off"/>
                <w:i w:val="off"/>
              </w:rPr>
              <w:t>368</w:t>
            </w:r>
            <w:bookmarkEnd w:id="1558"/>
          </w:p>
        </w:tc>
      </w:tr>
    </w:tbl>
    <w:p>
      <w:pPr>
        <w:pageBreakBefore w:val="off"/>
        <w:tabs/>
        <w:wordWrap w:val="off"/>
        <w:spacing w:before="0" w:after="0" w:line="20" w:lineRule="exact"/>
        <w:ind w:left="0" w:right="0"/>
        <w:jc w:val="left"/>
        <w:textAlignment w:val="baseline"/>
        <w:rPr>
          <w:sz w:val="2"/>
        </w:rPr>
      </w:pPr>
      <w:bookmarkStart w:name="" w:id="1559"/>
      <w:r>
        <w:rPr>
          <w:rFonts w:ascii="宋体" w:hAnsi="宋体" w:cs="宋体" w:eastAsia="宋体"/>
          <w:sz w:val="2"/>
          <w:spacing w:val="0"/>
          <w:color w:val="000000"/>
          <w:b w:val="off"/>
          <w:i w:val="off"/>
        </w:rPr>
        <w:t/>
      </w:r>
      <w:bookmarkEnd w:id="1559"/>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220"/>
        <w:gridCol w:w="5780"/>
        <w:gridCol w:w="700"/>
      </w:tblGrid>
      <w:tr>
        <w:trPr>
          <w:trHeight w:hRule="atLeast" w:val="600"/>
        </w:trPr>
        <w:tc>
          <w:tcPr>
            <w:tcW w:w="5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60"/>
            <w:r>
              <w:rPr>
                <w:rFonts w:ascii="仿宋" w:hAnsi="仿宋" w:cs="仿宋" w:eastAsia="仿宋"/>
                <w:sz w:val="32"/>
                <w:spacing w:val="0"/>
                <w:color w:val="000000"/>
                <w:b w:val="off"/>
                <w:i w:val="off"/>
              </w:rPr>
              <w:t>第十五章我们必须谨慎对待一切事情</w:t>
            </w:r>
            <w:bookmarkEnd w:id="1560"/>
          </w:p>
        </w:tc>
        <w:tc>
          <w:tcPr>
            <w:tcW w:w="5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61"/>
            <w:r>
              <w:rPr>
                <w:rFonts w:ascii="仿宋" w:hAnsi="仿宋" w:cs="仿宋" w:eastAsia="仿宋"/>
                <w:sz w:val="32"/>
                <w:spacing w:val="0"/>
                <w:color w:val="000000"/>
                <w:b w:val="off"/>
                <w:i w:val="off"/>
              </w:rPr>
              <w:t>…………………………………………</w:t>
            </w:r>
            <w:bookmarkEnd w:id="1561"/>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62"/>
            <w:r>
              <w:rPr>
                <w:rFonts w:ascii="仿宋" w:hAnsi="仿宋" w:cs="仿宋" w:eastAsia="仿宋"/>
                <w:sz w:val="32"/>
                <w:spacing w:val="0"/>
                <w:color w:val="000000"/>
                <w:b w:val="off"/>
                <w:i w:val="off"/>
              </w:rPr>
              <w:t>370</w:t>
            </w:r>
            <w:bookmarkEnd w:id="1562"/>
          </w:p>
        </w:tc>
      </w:tr>
    </w:tbl>
    <w:p>
      <w:pPr>
        <w:pageBreakBefore w:val="off"/>
        <w:tabs/>
        <w:wordWrap w:val="off"/>
        <w:spacing w:before="0" w:after="0" w:line="20" w:lineRule="exact"/>
        <w:ind w:left="0" w:right="0"/>
        <w:jc w:val="left"/>
        <w:textAlignment w:val="baseline"/>
        <w:rPr>
          <w:sz w:val="2"/>
        </w:rPr>
      </w:pPr>
      <w:bookmarkStart w:name="" w:id="1563"/>
      <w:r>
        <w:rPr>
          <w:rFonts w:ascii="宋体" w:hAnsi="宋体" w:cs="宋体" w:eastAsia="宋体"/>
          <w:sz w:val="2"/>
          <w:spacing w:val="0"/>
          <w:color w:val="000000"/>
          <w:b w:val="off"/>
          <w:i w:val="off"/>
        </w:rPr>
        <w:t/>
      </w:r>
      <w:bookmarkEnd w:id="1563"/>
    </w:p>
    <w:p>
      <w:pPr>
        <w:pageBreakBefore w:val="off"/>
        <w:tabs/>
        <w:wordWrap w:val="off"/>
        <w:spacing w:before="0" w:after="0" w:line="560" w:lineRule="atLeast"/>
        <w:ind w:left="460" w:right="0"/>
        <w:jc w:val="both"/>
        <w:textAlignment w:val="baseline"/>
        <w:rPr>
          <w:sz w:val="32"/>
        </w:rPr>
      </w:pPr>
      <w:bookmarkStart w:name="" w:id="1564"/>
      <w:r>
        <w:rPr>
          <w:rFonts w:ascii="仿宋" w:hAnsi="仿宋" w:cs="仿宋" w:eastAsia="仿宋"/>
          <w:sz w:val="32"/>
          <w:spacing w:val="0"/>
          <w:color w:val="000000"/>
          <w:b w:val="off"/>
          <w:i w:val="off"/>
        </w:rPr>
        <w:t>第十六章   与人进行社会交往的时候，我们必须小心谨慎</w:t>
      </w:r>
      <w:bookmarkEnd w:id="1564"/>
    </w:p>
    <w:p>
      <w:pPr>
        <w:pageBreakBefore w:val="off"/>
        <w:tabs/>
        <w:wordWrap w:val="off"/>
        <w:spacing w:before="0" w:after="0" w:line="20" w:lineRule="exact"/>
        <w:ind w:left="0" w:right="0"/>
        <w:jc w:val="both"/>
        <w:textAlignment w:val="baseline"/>
        <w:rPr>
          <w:sz w:val="2"/>
        </w:rPr>
      </w:pPr>
      <w:bookmarkStart w:name="" w:id="1565"/>
      <w:r>
        <w:rPr>
          <w:rFonts w:ascii="宋体" w:hAnsi="宋体" w:cs="宋体" w:eastAsia="宋体"/>
          <w:sz w:val="2"/>
          <w:spacing w:val="0"/>
          <w:color w:val="000000"/>
          <w:b w:val="off"/>
          <w:i w:val="off"/>
        </w:rPr>
        <w:t/>
      </w:r>
      <w:bookmarkEnd w:id="1565"/>
    </w:p>
    <w:p>
      <w:pPr>
        <w:pageBreakBefore w:val="off"/>
        <w:tabs>
          <w:tab w:pos="11200" w:val="left" w:leader="middleDot"/>
        </w:tabs>
        <w:wordWrap w:val="off"/>
        <w:spacing w:before="0" w:after="0" w:line="480" w:lineRule="atLeast"/>
        <w:ind w:left="800" w:right="0"/>
        <w:jc w:val="both"/>
        <w:textAlignment w:val="baseline"/>
        <w:rPr>
          <w:sz w:val="32"/>
        </w:rPr>
      </w:pPr>
      <w:bookmarkStart w:name="" w:id="1566"/>
      <w:r>
        <w:t xml:space="preserve">	</w:t>
      </w:r>
      <w:r>
        <w:rPr>
          <w:rFonts w:ascii="仿宋" w:hAnsi="仿宋" w:cs="仿宋" w:eastAsia="仿宋"/>
          <w:sz w:val="32"/>
          <w:spacing w:val="0"/>
          <w:color w:val="000000"/>
          <w:b w:val="off"/>
          <w:i w:val="off"/>
        </w:rPr>
        <w:t xml:space="preserve"> 373</w:t>
      </w:r>
      <w:bookmarkEnd w:id="1566"/>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8660"/>
        <w:gridCol w:w="700"/>
      </w:tblGrid>
      <w:tr>
        <w:trPr>
          <w:trHeight w:hRule="atLeast" w:val="60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67"/>
            <w:r>
              <w:rPr>
                <w:rFonts w:ascii="仿宋" w:hAnsi="仿宋" w:cs="仿宋" w:eastAsia="仿宋"/>
                <w:sz w:val="32"/>
                <w:spacing w:val="0"/>
                <w:color w:val="000000"/>
                <w:b w:val="off"/>
                <w:i w:val="off"/>
              </w:rPr>
              <w:t>第十七章论神意</w:t>
            </w:r>
            <w:bookmarkEnd w:id="1567"/>
          </w:p>
        </w:tc>
        <w:tc>
          <w:tcPr>
            <w:tcW w:w="8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68"/>
            <w:r>
              <w:rPr>
                <w:rFonts w:ascii="仿宋" w:hAnsi="仿宋" w:cs="仿宋" w:eastAsia="仿宋"/>
                <w:sz w:val="32"/>
                <w:spacing w:val="0"/>
                <w:color w:val="000000"/>
                <w:b w:val="off"/>
                <w:i w:val="off"/>
              </w:rPr>
              <w:t>……………………………………………………………</w:t>
            </w:r>
            <w:bookmarkEnd w:id="156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69"/>
            <w:r>
              <w:rPr>
                <w:rFonts w:ascii="仿宋" w:hAnsi="仿宋" w:cs="仿宋" w:eastAsia="仿宋"/>
                <w:sz w:val="32"/>
                <w:spacing w:val="0"/>
                <w:color w:val="000000"/>
                <w:b w:val="off"/>
                <w:i w:val="off"/>
              </w:rPr>
              <w:t>375</w:t>
            </w:r>
            <w:bookmarkEnd w:id="1569"/>
          </w:p>
        </w:tc>
      </w:tr>
    </w:tbl>
    <w:p>
      <w:pPr>
        <w:pageBreakBefore w:val="off"/>
        <w:tabs/>
        <w:wordWrap w:val="off"/>
        <w:spacing w:before="0" w:after="0" w:line="20" w:lineRule="exact"/>
        <w:ind w:left="0" w:right="0"/>
        <w:jc w:val="left"/>
        <w:textAlignment w:val="baseline"/>
        <w:rPr>
          <w:sz w:val="2"/>
        </w:rPr>
      </w:pPr>
      <w:bookmarkStart w:name="" w:id="1570"/>
      <w:r>
        <w:rPr>
          <w:rFonts w:ascii="宋体" w:hAnsi="宋体" w:cs="宋体" w:eastAsia="宋体"/>
          <w:sz w:val="2"/>
          <w:spacing w:val="0"/>
          <w:color w:val="000000"/>
          <w:b w:val="off"/>
          <w:i w:val="off"/>
        </w:rPr>
        <w:t/>
      </w:r>
      <w:bookmarkEnd w:id="1570"/>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40"/>
        <w:gridCol w:w="3060"/>
        <w:gridCol w:w="1500"/>
      </w:tblGrid>
      <w:tr>
        <w:trPr>
          <w:trHeight w:hRule="atLeast" w:val="580"/>
        </w:trPr>
        <w:tc>
          <w:tcPr>
            <w:tcW w:w="7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71"/>
            <w:r>
              <w:rPr>
                <w:rFonts w:ascii="仿宋" w:hAnsi="仿宋" w:cs="仿宋" w:eastAsia="仿宋"/>
                <w:sz w:val="32"/>
                <w:spacing w:val="0"/>
                <w:color w:val="000000"/>
                <w:b w:val="off"/>
                <w:i w:val="off"/>
              </w:rPr>
              <w:t>第十八章我们不应该因为听到什么消息而心神不宁</w:t>
            </w:r>
            <w:bookmarkEnd w:id="1571"/>
          </w:p>
        </w:tc>
        <w:tc>
          <w:tcPr>
            <w:tcW w:w="3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72"/>
            <w:r>
              <w:rPr>
                <w:rFonts w:ascii="仿宋" w:hAnsi="仿宋" w:cs="仿宋" w:eastAsia="仿宋"/>
                <w:sz w:val="32"/>
                <w:spacing w:val="0"/>
                <w:color w:val="000000"/>
                <w:b w:val="off"/>
                <w:i w:val="off"/>
              </w:rPr>
              <w:t>……………………</w:t>
            </w:r>
            <w:bookmarkEnd w:id="1572"/>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73"/>
            <w:r>
              <w:rPr>
                <w:rFonts w:ascii="仿宋" w:hAnsi="仿宋" w:cs="仿宋" w:eastAsia="仿宋"/>
                <w:sz w:val="32"/>
                <w:spacing w:val="0"/>
                <w:color w:val="000000"/>
                <w:b w:val="off"/>
                <w:i w:val="off"/>
              </w:rPr>
              <w:t>⋯⋯⋯77</w:t>
            </w:r>
            <w:bookmarkEnd w:id="1573"/>
          </w:p>
        </w:tc>
      </w:tr>
    </w:tbl>
    <w:p>
      <w:pPr>
        <w:pageBreakBefore w:val="off"/>
        <w:tabs/>
        <w:wordWrap w:val="off"/>
        <w:spacing w:before="0" w:after="0" w:line="20" w:lineRule="exact"/>
        <w:ind w:left="0" w:right="0"/>
        <w:jc w:val="left"/>
        <w:textAlignment w:val="baseline"/>
        <w:rPr>
          <w:sz w:val="2"/>
        </w:rPr>
      </w:pPr>
      <w:bookmarkStart w:name="" w:id="1574"/>
      <w:r>
        <w:rPr>
          <w:rFonts w:ascii="宋体" w:hAnsi="宋体" w:cs="宋体" w:eastAsia="宋体"/>
          <w:sz w:val="2"/>
          <w:spacing w:val="0"/>
          <w:color w:val="000000"/>
          <w:b w:val="off"/>
          <w:i w:val="off"/>
        </w:rPr>
        <w:t/>
      </w:r>
      <w:bookmarkEnd w:id="1574"/>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220"/>
        <w:gridCol w:w="5780"/>
        <w:gridCol w:w="700"/>
      </w:tblGrid>
      <w:tr>
        <w:trPr>
          <w:trHeight w:hRule="atLeast" w:val="600"/>
        </w:trPr>
        <w:tc>
          <w:tcPr>
            <w:tcW w:w="5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75"/>
            <w:r>
              <w:rPr>
                <w:rFonts w:ascii="仿宋" w:hAnsi="仿宋" w:cs="仿宋" w:eastAsia="仿宋"/>
                <w:sz w:val="32"/>
                <w:spacing w:val="0"/>
                <w:color w:val="000000"/>
                <w:b w:val="off"/>
                <w:i w:val="off"/>
              </w:rPr>
              <w:t>第十九章门外汉跟哲学家有什么不同</w:t>
            </w:r>
            <w:bookmarkEnd w:id="1575"/>
          </w:p>
        </w:tc>
        <w:tc>
          <w:tcPr>
            <w:tcW w:w="5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76"/>
            <w:r>
              <w:rPr>
                <w:rFonts w:ascii="仿宋" w:hAnsi="仿宋" w:cs="仿宋" w:eastAsia="仿宋"/>
                <w:sz w:val="32"/>
                <w:spacing w:val="0"/>
                <w:color w:val="000000"/>
                <w:b w:val="off"/>
                <w:i w:val="off"/>
              </w:rPr>
              <w:t>…………………………………………</w:t>
            </w:r>
            <w:bookmarkEnd w:id="157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77"/>
            <w:r>
              <w:rPr>
                <w:rFonts w:ascii="仿宋" w:hAnsi="仿宋" w:cs="仿宋" w:eastAsia="仿宋"/>
                <w:sz w:val="32"/>
                <w:spacing w:val="0"/>
                <w:color w:val="000000"/>
                <w:b w:val="off"/>
                <w:i w:val="off"/>
              </w:rPr>
              <w:t>379</w:t>
            </w:r>
            <w:bookmarkEnd w:id="1577"/>
          </w:p>
        </w:tc>
      </w:tr>
    </w:tbl>
    <w:p>
      <w:pPr>
        <w:pageBreakBefore w:val="off"/>
        <w:tabs/>
        <w:wordWrap w:val="off"/>
        <w:spacing w:before="0" w:after="0" w:line="20" w:lineRule="exact"/>
        <w:ind w:left="0" w:right="0"/>
        <w:jc w:val="left"/>
        <w:textAlignment w:val="baseline"/>
        <w:rPr>
          <w:sz w:val="2"/>
        </w:rPr>
      </w:pPr>
      <w:bookmarkStart w:name="" w:id="1578"/>
      <w:r>
        <w:rPr>
          <w:rFonts w:ascii="宋体" w:hAnsi="宋体" w:cs="宋体" w:eastAsia="宋体"/>
          <w:sz w:val="2"/>
          <w:spacing w:val="0"/>
          <w:color w:val="000000"/>
          <w:b w:val="off"/>
          <w:i w:val="off"/>
        </w:rPr>
        <w:t/>
      </w:r>
      <w:bookmarkEnd w:id="1578"/>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20"/>
        <w:gridCol w:w="4180"/>
        <w:gridCol w:w="700"/>
      </w:tblGrid>
      <w:tr>
        <w:trPr>
          <w:trHeight w:hRule="atLeast" w:val="600"/>
        </w:trPr>
        <w:tc>
          <w:tcPr>
            <w:tcW w:w="6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79"/>
            <w:r>
              <w:rPr>
                <w:rFonts w:ascii="仿宋" w:hAnsi="仿宋" w:cs="仿宋" w:eastAsia="仿宋"/>
                <w:sz w:val="32"/>
                <w:spacing w:val="0"/>
                <w:color w:val="000000"/>
                <w:b w:val="off"/>
                <w:i w:val="off"/>
              </w:rPr>
              <w:t>第二十章我们可以从一切外在的东西中获得好处</w:t>
            </w:r>
            <w:bookmarkEnd w:id="1579"/>
          </w:p>
        </w:tc>
        <w:tc>
          <w:tcPr>
            <w:tcW w:w="4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80"/>
            <w:r>
              <w:rPr>
                <w:rFonts w:ascii="仿宋" w:hAnsi="仿宋" w:cs="仿宋" w:eastAsia="仿宋"/>
                <w:sz w:val="32"/>
                <w:spacing w:val="0"/>
                <w:color w:val="000000"/>
                <w:b w:val="off"/>
                <w:i w:val="off"/>
              </w:rPr>
              <w:t>………………………………</w:t>
            </w:r>
            <w:bookmarkEnd w:id="1580"/>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81"/>
            <w:r>
              <w:rPr>
                <w:rFonts w:ascii="仿宋" w:hAnsi="仿宋" w:cs="仿宋" w:eastAsia="仿宋"/>
                <w:sz w:val="32"/>
                <w:spacing w:val="0"/>
                <w:color w:val="000000"/>
                <w:b w:val="off"/>
                <w:i w:val="off"/>
              </w:rPr>
              <w:t>380</w:t>
            </w:r>
            <w:bookmarkEnd w:id="1581"/>
          </w:p>
        </w:tc>
      </w:tr>
    </w:tbl>
    <w:p>
      <w:pPr>
        <w:pageBreakBefore w:val="off"/>
        <w:tabs/>
        <w:wordWrap w:val="off"/>
        <w:spacing w:before="0" w:after="0" w:line="20" w:lineRule="exact"/>
        <w:ind w:left="0" w:right="0"/>
        <w:jc w:val="left"/>
        <w:textAlignment w:val="baseline"/>
        <w:rPr>
          <w:sz w:val="2"/>
        </w:rPr>
      </w:pPr>
      <w:bookmarkStart w:name="" w:id="1582"/>
      <w:r>
        <w:rPr>
          <w:rFonts w:ascii="宋体" w:hAnsi="宋体" w:cs="宋体" w:eastAsia="宋体"/>
          <w:sz w:val="2"/>
          <w:spacing w:val="0"/>
          <w:color w:val="000000"/>
          <w:b w:val="off"/>
          <w:i w:val="off"/>
        </w:rPr>
        <w:t/>
      </w:r>
      <w:bookmarkEnd w:id="1582"/>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40"/>
        <w:gridCol w:w="5460"/>
        <w:gridCol w:w="700"/>
      </w:tblGrid>
      <w:tr>
        <w:trPr>
          <w:trHeight w:hRule="atLeast" w:val="600"/>
        </w:trPr>
        <w:tc>
          <w:tcPr>
            <w:tcW w:w="5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83"/>
            <w:r>
              <w:rPr>
                <w:rFonts w:ascii="仿宋" w:hAnsi="仿宋" w:cs="仿宋" w:eastAsia="仿宋"/>
                <w:sz w:val="32"/>
                <w:spacing w:val="0"/>
                <w:color w:val="000000"/>
                <w:b w:val="off"/>
                <w:i w:val="off"/>
              </w:rPr>
              <w:t>第二十一章反对人们轻率地做智者教人</w:t>
            </w:r>
            <w:bookmarkEnd w:id="1583"/>
          </w:p>
        </w:tc>
        <w:tc>
          <w:tcPr>
            <w:tcW w:w="5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84"/>
            <w:r>
              <w:rPr>
                <w:rFonts w:ascii="仿宋" w:hAnsi="仿宋" w:cs="仿宋" w:eastAsia="仿宋"/>
                <w:sz w:val="32"/>
                <w:spacing w:val="0"/>
                <w:color w:val="000000"/>
                <w:b w:val="off"/>
                <w:i w:val="off"/>
              </w:rPr>
              <w:t>………………………………………</w:t>
            </w:r>
            <w:bookmarkEnd w:id="158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85"/>
            <w:r>
              <w:rPr>
                <w:rFonts w:ascii="仿宋" w:hAnsi="仿宋" w:cs="仿宋" w:eastAsia="仿宋"/>
                <w:sz w:val="32"/>
                <w:spacing w:val="0"/>
                <w:color w:val="000000"/>
                <w:b w:val="off"/>
                <w:i w:val="off"/>
              </w:rPr>
              <w:t>384</w:t>
            </w:r>
            <w:bookmarkEnd w:id="1585"/>
          </w:p>
        </w:tc>
      </w:tr>
    </w:tbl>
    <w:p>
      <w:pPr>
        <w:pageBreakBefore w:val="off"/>
        <w:tabs/>
        <w:wordWrap w:val="off"/>
        <w:spacing w:before="0" w:after="0" w:line="20" w:lineRule="exact"/>
        <w:ind w:left="0" w:right="0"/>
        <w:jc w:val="left"/>
        <w:textAlignment w:val="baseline"/>
        <w:rPr>
          <w:sz w:val="2"/>
        </w:rPr>
      </w:pPr>
      <w:bookmarkStart w:name="" w:id="1586"/>
      <w:r>
        <w:rPr>
          <w:rFonts w:ascii="宋体" w:hAnsi="宋体" w:cs="宋体" w:eastAsia="宋体"/>
          <w:sz w:val="2"/>
          <w:spacing w:val="0"/>
          <w:color w:val="000000"/>
          <w:b w:val="off"/>
          <w:i w:val="off"/>
        </w:rPr>
        <w:t/>
      </w:r>
      <w:bookmarkEnd w:id="1586"/>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7700"/>
        <w:gridCol w:w="700"/>
      </w:tblGrid>
      <w:tr>
        <w:trPr>
          <w:trHeight w:hRule="atLeast" w:val="580"/>
        </w:trPr>
        <w:tc>
          <w:tcPr>
            <w:tcW w:w="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87"/>
            <w:r>
              <w:rPr>
                <w:rFonts w:ascii="仿宋" w:hAnsi="仿宋" w:cs="仿宋" w:eastAsia="仿宋"/>
                <w:sz w:val="32"/>
                <w:spacing w:val="0"/>
                <w:color w:val="000000"/>
                <w:b w:val="off"/>
                <w:i w:val="off"/>
              </w:rPr>
              <w:t>第二十二章论犬儒主义</w:t>
            </w:r>
            <w:bookmarkEnd w:id="1587"/>
          </w:p>
        </w:tc>
        <w:tc>
          <w:tcPr>
            <w:tcW w:w="7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88"/>
            <w:r>
              <w:rPr>
                <w:rFonts w:ascii="仿宋" w:hAnsi="仿宋" w:cs="仿宋" w:eastAsia="仿宋"/>
                <w:sz w:val="32"/>
                <w:spacing w:val="0"/>
                <w:color w:val="000000"/>
                <w:b w:val="off"/>
                <w:i w:val="off"/>
              </w:rPr>
              <w:t>…………………………………………………………</w:t>
            </w:r>
            <w:bookmarkEnd w:id="158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89"/>
            <w:r>
              <w:rPr>
                <w:rFonts w:ascii="仿宋" w:hAnsi="仿宋" w:cs="仿宋" w:eastAsia="仿宋"/>
                <w:sz w:val="32"/>
                <w:spacing w:val="0"/>
                <w:color w:val="000000"/>
                <w:b w:val="off"/>
                <w:i w:val="off"/>
              </w:rPr>
              <w:t>389</w:t>
            </w:r>
            <w:bookmarkEnd w:id="1589"/>
          </w:p>
        </w:tc>
      </w:tr>
    </w:tbl>
    <w:p>
      <w:pPr>
        <w:pageBreakBefore w:val="off"/>
        <w:tabs/>
        <w:wordWrap w:val="off"/>
        <w:spacing w:before="0" w:after="0" w:line="20" w:lineRule="exact"/>
        <w:ind w:left="0" w:right="0"/>
        <w:jc w:val="left"/>
        <w:textAlignment w:val="baseline"/>
        <w:rPr>
          <w:sz w:val="2"/>
        </w:rPr>
      </w:pPr>
      <w:bookmarkStart w:name="" w:id="1590"/>
      <w:r>
        <w:rPr>
          <w:rFonts w:ascii="宋体" w:hAnsi="宋体" w:cs="宋体" w:eastAsia="宋体"/>
          <w:sz w:val="2"/>
          <w:spacing w:val="0"/>
          <w:color w:val="000000"/>
          <w:b w:val="off"/>
          <w:i w:val="off"/>
        </w:rPr>
        <w:t/>
      </w:r>
      <w:bookmarkEnd w:id="1590"/>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20"/>
        <w:gridCol w:w="4200"/>
        <w:gridCol w:w="700"/>
      </w:tblGrid>
      <w:tr>
        <w:trPr>
          <w:trHeight w:hRule="atLeast" w:val="600"/>
        </w:trPr>
        <w:tc>
          <w:tcPr>
            <w:tcW w:w="6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91"/>
            <w:r>
              <w:rPr>
                <w:rFonts w:ascii="仿宋" w:hAnsi="仿宋" w:cs="仿宋" w:eastAsia="仿宋"/>
                <w:sz w:val="32"/>
                <w:spacing w:val="0"/>
                <w:color w:val="000000"/>
                <w:b w:val="off"/>
                <w:i w:val="off"/>
              </w:rPr>
              <w:t>第二十三章致那些只是为了炫耀而读书讨论的人</w:t>
            </w:r>
            <w:bookmarkEnd w:id="1591"/>
          </w:p>
        </w:tc>
        <w:tc>
          <w:tcPr>
            <w:tcW w:w="4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92"/>
            <w:r>
              <w:rPr>
                <w:rFonts w:ascii="仿宋" w:hAnsi="仿宋" w:cs="仿宋" w:eastAsia="仿宋"/>
                <w:sz w:val="32"/>
                <w:spacing w:val="0"/>
                <w:color w:val="000000"/>
                <w:b w:val="off"/>
                <w:i w:val="off"/>
              </w:rPr>
              <w:t>………………………………</w:t>
            </w:r>
            <w:bookmarkEnd w:id="159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93"/>
            <w:r>
              <w:rPr>
                <w:rFonts w:ascii="仿宋" w:hAnsi="仿宋" w:cs="仿宋" w:eastAsia="仿宋"/>
                <w:sz w:val="32"/>
                <w:spacing w:val="0"/>
                <w:color w:val="000000"/>
                <w:b w:val="off"/>
                <w:i w:val="off"/>
              </w:rPr>
              <w:t>411</w:t>
            </w:r>
            <w:bookmarkEnd w:id="1593"/>
          </w:p>
        </w:tc>
      </w:tr>
    </w:tbl>
    <w:p>
      <w:pPr>
        <w:pageBreakBefore w:val="off"/>
        <w:tabs/>
        <w:wordWrap w:val="off"/>
        <w:spacing w:before="0" w:after="0" w:line="20" w:lineRule="exact"/>
        <w:ind w:left="0" w:right="0"/>
        <w:jc w:val="left"/>
        <w:textAlignment w:val="baseline"/>
        <w:rPr>
          <w:sz w:val="2"/>
        </w:rPr>
      </w:pPr>
      <w:bookmarkStart w:name="" w:id="1594"/>
      <w:r>
        <w:rPr>
          <w:rFonts w:ascii="宋体" w:hAnsi="宋体" w:cs="宋体" w:eastAsia="宋体"/>
          <w:sz w:val="2"/>
          <w:spacing w:val="0"/>
          <w:color w:val="000000"/>
          <w:b w:val="off"/>
          <w:i w:val="off"/>
        </w:rPr>
        <w:t/>
      </w:r>
      <w:bookmarkEnd w:id="1594"/>
    </w:p>
    <w:p>
      <w:pPr>
        <w:pageBreakBefore w:val="off"/>
        <w:tabs/>
        <w:wordWrap w:val="off"/>
        <w:spacing w:before="0" w:after="0" w:line="560" w:lineRule="atLeast"/>
        <w:ind w:left="460" w:right="0"/>
        <w:jc w:val="both"/>
        <w:textAlignment w:val="baseline"/>
        <w:rPr>
          <w:sz w:val="32"/>
        </w:rPr>
      </w:pPr>
      <w:bookmarkStart w:name="" w:id="1595"/>
      <w:r>
        <w:rPr>
          <w:rFonts w:ascii="仿宋" w:hAnsi="仿宋" w:cs="仿宋" w:eastAsia="仿宋"/>
          <w:sz w:val="32"/>
          <w:spacing w:val="0"/>
          <w:color w:val="000000"/>
          <w:b w:val="off"/>
          <w:i w:val="off"/>
        </w:rPr>
        <w:t>第二十四章   我们不应该痴迷于不属于我们权能</w:t>
      </w:r>
      <w:bookmarkEnd w:id="1595"/>
    </w:p>
    <w:p>
      <w:pPr>
        <w:pageBreakBefore w:val="off"/>
        <w:tabs/>
        <w:wordWrap w:val="off"/>
        <w:spacing w:before="0" w:after="0" w:line="20" w:lineRule="exact"/>
        <w:ind w:left="0" w:right="0"/>
        <w:jc w:val="both"/>
        <w:textAlignment w:val="baseline"/>
        <w:rPr>
          <w:sz w:val="2"/>
        </w:rPr>
      </w:pPr>
      <w:bookmarkStart w:name="" w:id="1596"/>
      <w:r>
        <w:rPr>
          <w:rFonts w:ascii="宋体" w:hAnsi="宋体" w:cs="宋体" w:eastAsia="宋体"/>
          <w:sz w:val="2"/>
          <w:spacing w:val="0"/>
          <w:color w:val="000000"/>
          <w:b w:val="off"/>
          <w:i w:val="off"/>
        </w:rPr>
        <w:t/>
      </w:r>
      <w:bookmarkEnd w:id="1596"/>
    </w:p>
    <w:tbl>
      <w:tblPr>
        <w:tblW w:w="0" w:type="auto"/>
        <w:jc w:val="start"/>
        <w:tblInd w:type="dxa" w:w="30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00"/>
        <w:gridCol w:w="6780"/>
        <w:gridCol w:w="700"/>
      </w:tblGrid>
      <w:tr>
        <w:trPr>
          <w:trHeight w:hRule="atLeast" w:val="560"/>
        </w:trPr>
        <w:tc>
          <w:tcPr>
            <w:tcW w:w="1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597"/>
            <w:r>
              <w:rPr>
                <w:rFonts w:ascii="仿宋" w:hAnsi="仿宋" w:cs="仿宋" w:eastAsia="仿宋"/>
                <w:sz w:val="32"/>
                <w:spacing w:val="0"/>
                <w:color w:val="000000"/>
                <w:b w:val="off"/>
                <w:i w:val="off"/>
              </w:rPr>
              <w:t>之内的东西</w:t>
            </w:r>
            <w:bookmarkEnd w:id="1597"/>
          </w:p>
        </w:tc>
        <w:tc>
          <w:tcPr>
            <w:tcW w:w="6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598"/>
            <w:r>
              <w:rPr>
                <w:rFonts w:ascii="仿宋" w:hAnsi="仿宋" w:cs="仿宋" w:eastAsia="仿宋"/>
                <w:sz w:val="32"/>
                <w:spacing w:val="0"/>
                <w:color w:val="000000"/>
                <w:b w:val="off"/>
                <w:i w:val="off"/>
              </w:rPr>
              <w:t>…………………………………………………</w:t>
            </w:r>
            <w:bookmarkEnd w:id="159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599"/>
            <w:r>
              <w:rPr>
                <w:rFonts w:ascii="仿宋" w:hAnsi="仿宋" w:cs="仿宋" w:eastAsia="仿宋"/>
                <w:sz w:val="32"/>
                <w:spacing w:val="0"/>
                <w:color w:val="000000"/>
                <w:b w:val="off"/>
                <w:i w:val="off"/>
              </w:rPr>
              <w:t>422</w:t>
            </w:r>
            <w:bookmarkEnd w:id="1599"/>
          </w:p>
        </w:tc>
      </w:tr>
    </w:tbl>
    <w:p>
      <w:pPr>
        <w:pageBreakBefore w:val="off"/>
        <w:tabs/>
        <w:wordWrap w:val="off"/>
        <w:spacing w:before="0" w:after="0" w:line="20" w:lineRule="exact"/>
        <w:ind w:left="0" w:right="0"/>
        <w:jc w:val="left"/>
        <w:textAlignment w:val="baseline"/>
        <w:rPr>
          <w:sz w:val="2"/>
        </w:rPr>
      </w:pPr>
      <w:bookmarkStart w:name="" w:id="1600"/>
      <w:r>
        <w:rPr>
          <w:rFonts w:ascii="宋体" w:hAnsi="宋体" w:cs="宋体" w:eastAsia="宋体"/>
          <w:sz w:val="2"/>
          <w:spacing w:val="0"/>
          <w:color w:val="000000"/>
          <w:b w:val="off"/>
          <w:i w:val="off"/>
        </w:rPr>
        <w:t/>
      </w:r>
      <w:bookmarkEnd w:id="1600"/>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00"/>
        <w:gridCol w:w="4520"/>
        <w:gridCol w:w="700"/>
      </w:tblGrid>
      <w:tr>
        <w:trPr>
          <w:trHeight w:hRule="atLeast" w:val="620"/>
        </w:trPr>
        <w:tc>
          <w:tcPr>
            <w:tcW w:w="6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01"/>
            <w:r>
              <w:rPr>
                <w:rFonts w:ascii="仿宋" w:hAnsi="仿宋" w:cs="仿宋" w:eastAsia="仿宋"/>
                <w:sz w:val="32"/>
                <w:spacing w:val="0"/>
                <w:color w:val="000000"/>
                <w:b w:val="off"/>
                <w:i w:val="off"/>
              </w:rPr>
              <w:t>第二十五章致那些未能实现自己预定目标的人</w:t>
            </w:r>
            <w:bookmarkEnd w:id="1601"/>
          </w:p>
        </w:tc>
        <w:tc>
          <w:tcPr>
            <w:tcW w:w="4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02"/>
            <w:r>
              <w:rPr>
                <w:rFonts w:ascii="仿宋" w:hAnsi="仿宋" w:cs="仿宋" w:eastAsia="仿宋"/>
                <w:sz w:val="32"/>
                <w:spacing w:val="0"/>
                <w:color w:val="000000"/>
                <w:b w:val="off"/>
                <w:i w:val="off"/>
              </w:rPr>
              <w:t>………………………………</w:t>
            </w:r>
            <w:bookmarkEnd w:id="160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03"/>
            <w:r>
              <w:rPr>
                <w:rFonts w:ascii="仿宋" w:hAnsi="仿宋" w:cs="仿宋" w:eastAsia="仿宋"/>
                <w:sz w:val="32"/>
                <w:spacing w:val="0"/>
                <w:color w:val="000000"/>
                <w:b w:val="off"/>
                <w:i w:val="off"/>
              </w:rPr>
              <w:t>443</w:t>
            </w:r>
            <w:bookmarkEnd w:id="1603"/>
          </w:p>
        </w:tc>
      </w:tr>
    </w:tbl>
    <w:p>
      <w:pPr>
        <w:pageBreakBefore w:val="off"/>
        <w:tabs/>
        <w:wordWrap w:val="off"/>
        <w:spacing w:before="0" w:after="0" w:line="20" w:lineRule="exact"/>
        <w:ind w:left="0" w:right="0"/>
        <w:jc w:val="left"/>
        <w:textAlignment w:val="baseline"/>
        <w:rPr>
          <w:sz w:val="2"/>
        </w:rPr>
      </w:pPr>
      <w:bookmarkStart w:name="" w:id="1604"/>
      <w:r>
        <w:rPr>
          <w:rFonts w:ascii="宋体" w:hAnsi="宋体" w:cs="宋体" w:eastAsia="宋体"/>
          <w:sz w:val="2"/>
          <w:spacing w:val="0"/>
          <w:color w:val="000000"/>
          <w:b w:val="off"/>
          <w:i w:val="off"/>
        </w:rPr>
        <w:t/>
      </w:r>
      <w:bookmarkEnd w:id="1604"/>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20"/>
        <w:gridCol w:w="4200"/>
        <w:gridCol w:w="700"/>
      </w:tblGrid>
      <w:tr>
        <w:trPr>
          <w:trHeight w:hRule="atLeast" w:val="600"/>
        </w:trPr>
        <w:tc>
          <w:tcPr>
            <w:tcW w:w="6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05"/>
            <w:r>
              <w:rPr>
                <w:rFonts w:ascii="仿宋" w:hAnsi="仿宋" w:cs="仿宋" w:eastAsia="仿宋"/>
                <w:sz w:val="32"/>
                <w:spacing w:val="0"/>
                <w:color w:val="000000"/>
                <w:b w:val="off"/>
                <w:i w:val="off"/>
              </w:rPr>
              <w:t>第二十六章致那些因为自己有所需要而畏惧的人</w:t>
            </w:r>
            <w:bookmarkEnd w:id="1605"/>
          </w:p>
        </w:tc>
        <w:tc>
          <w:tcPr>
            <w:tcW w:w="4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06"/>
            <w:r>
              <w:rPr>
                <w:rFonts w:ascii="仿宋" w:hAnsi="仿宋" w:cs="仿宋" w:eastAsia="仿宋"/>
                <w:sz w:val="32"/>
                <w:spacing w:val="0"/>
                <w:color w:val="000000"/>
                <w:b w:val="off"/>
                <w:i w:val="off"/>
              </w:rPr>
              <w:t>………………………………</w:t>
            </w:r>
            <w:bookmarkEnd w:id="160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07"/>
            <w:r>
              <w:rPr>
                <w:rFonts w:ascii="仿宋" w:hAnsi="仿宋" w:cs="仿宋" w:eastAsia="仿宋"/>
                <w:sz w:val="32"/>
                <w:spacing w:val="0"/>
                <w:color w:val="000000"/>
                <w:b w:val="off"/>
                <w:i w:val="off"/>
              </w:rPr>
              <w:t>445</w:t>
            </w:r>
            <w:bookmarkEnd w:id="1607"/>
          </w:p>
        </w:tc>
      </w:tr>
    </w:tbl>
    <w:p>
      <w:pPr>
        <w:pageBreakBefore w:val="off"/>
        <w:tabs/>
        <w:wordWrap w:val="off"/>
        <w:spacing w:before="0" w:after="0" w:line="20" w:lineRule="exact"/>
        <w:ind w:left="0" w:right="0"/>
        <w:jc w:val="left"/>
        <w:textAlignment w:val="baseline"/>
        <w:rPr>
          <w:sz w:val="2"/>
        </w:rPr>
      </w:pPr>
      <w:bookmarkStart w:name="" w:id="1608"/>
      <w:r>
        <w:rPr>
          <w:rFonts w:ascii="宋体" w:hAnsi="宋体" w:cs="宋体" w:eastAsia="宋体"/>
          <w:sz w:val="2"/>
          <w:spacing w:val="0"/>
          <w:color w:val="000000"/>
          <w:b w:val="off"/>
          <w:i w:val="off"/>
        </w:rPr>
        <w:t/>
      </w:r>
      <w:bookmarkEnd w:id="1608"/>
    </w:p>
    <w:p>
      <w:pPr>
        <w:pageBreakBefore w:val="off"/>
        <w:tabs/>
        <w:wordWrap w:val="off"/>
        <w:spacing w:before="0" w:after="0" w:line="560" w:lineRule="atLeast"/>
        <w:ind w:left="0" w:right="0"/>
        <w:jc w:val="both"/>
        <w:textAlignment w:val="baseline"/>
        <w:rPr>
          <w:sz w:val="48"/>
        </w:rPr>
      </w:pPr>
      <w:bookmarkStart w:name="" w:id="1609"/>
      <w:r>
        <w:rPr>
          <w:rFonts w:ascii="宋体" w:hAnsi="宋体" w:cs="宋体" w:eastAsia="宋体"/>
          <w:sz w:val="48"/>
          <w:spacing w:val="0"/>
          <w:color w:val="000000"/>
          <w:b w:val="on"/>
          <w:i w:val="off"/>
        </w:rPr>
        <w:t>第四卷</w:t>
      </w:r>
      <w:bookmarkEnd w:id="1609"/>
    </w:p>
    <w:p>
      <w:pPr>
        <w:pageBreakBefore w:val="off"/>
        <w:tabs/>
        <w:wordWrap w:val="off"/>
        <w:spacing w:before="0" w:after="0" w:line="20" w:lineRule="exact"/>
        <w:ind w:left="0" w:right="0"/>
        <w:jc w:val="both"/>
        <w:textAlignment w:val="baseline"/>
        <w:rPr>
          <w:sz w:val="2"/>
        </w:rPr>
      </w:pPr>
      <w:bookmarkStart w:name="" w:id="1610"/>
      <w:r>
        <w:rPr>
          <w:rFonts w:ascii="宋体" w:hAnsi="宋体" w:cs="宋体" w:eastAsia="宋体"/>
          <w:sz w:val="2"/>
          <w:spacing w:val="0"/>
          <w:color w:val="000000"/>
          <w:b w:val="off"/>
          <w:i w:val="off"/>
        </w:rPr>
        <w:t/>
      </w:r>
      <w:bookmarkEnd w:id="1610"/>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10940"/>
        <w:gridCol w:w="700"/>
      </w:tblGrid>
      <w:tr>
        <w:trPr>
          <w:trHeight w:hRule="atLeast" w:val="56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611"/>
            <w:bookmarkEnd w:id="1611"/>
          </w:p>
        </w:tc>
        <w:tc>
          <w:tcPr>
            <w:tcW w:w="10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12"/>
            <w:r>
              <w:rPr>
                <w:rFonts w:ascii="宋体" w:hAnsi="宋体" w:cs="宋体" w:eastAsia="宋体"/>
                <w:sz w:val="32"/>
                <w:spacing w:val="0"/>
                <w:color w:val="000000"/>
                <w:b w:val="off"/>
                <w:i w:val="off"/>
              </w:rPr>
              <w:t>…………………………………………………………………………………</w:t>
            </w:r>
            <w:bookmarkEnd w:id="161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13"/>
            <w:r>
              <w:rPr>
                <w:rFonts w:ascii="仿宋" w:hAnsi="仿宋" w:cs="仿宋" w:eastAsia="仿宋"/>
                <w:sz w:val="32"/>
                <w:spacing w:val="0"/>
                <w:color w:val="000000"/>
                <w:b w:val="off"/>
                <w:i w:val="off"/>
              </w:rPr>
              <w:t>457</w:t>
            </w:r>
            <w:bookmarkEnd w:id="1613"/>
          </w:p>
        </w:tc>
      </w:tr>
    </w:tbl>
    <w:p>
      <w:pPr>
        <w:pageBreakBefore w:val="off"/>
        <w:tabs/>
        <w:wordWrap w:val="off"/>
        <w:spacing w:before="0" w:after="0" w:line="20" w:lineRule="exact"/>
        <w:ind w:left="0" w:right="0"/>
        <w:jc w:val="left"/>
        <w:textAlignment w:val="baseline"/>
        <w:rPr>
          <w:sz w:val="2"/>
        </w:rPr>
      </w:pPr>
      <w:bookmarkStart w:name="" w:id="1614"/>
      <w:r>
        <w:rPr>
          <w:rFonts w:ascii="宋体" w:hAnsi="宋体" w:cs="宋体" w:eastAsia="宋体"/>
          <w:sz w:val="2"/>
          <w:spacing w:val="0"/>
          <w:color w:val="000000"/>
          <w:b w:val="off"/>
          <w:i w:val="off"/>
        </w:rPr>
        <w:t/>
      </w:r>
      <w:bookmarkEnd w:id="1614"/>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8360"/>
        <w:gridCol w:w="700"/>
      </w:tblGrid>
      <w:tr>
        <w:trPr>
          <w:trHeight w:hRule="atLeast" w:val="56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15"/>
            <w:r>
              <w:rPr>
                <w:rFonts w:ascii="仿宋" w:hAnsi="仿宋" w:cs="仿宋" w:eastAsia="仿宋"/>
                <w:sz w:val="32"/>
                <w:spacing w:val="0"/>
                <w:color w:val="000000"/>
                <w:b w:val="off"/>
                <w:i w:val="off"/>
              </w:rPr>
              <w:t>第二章论与人交往</w:t>
            </w:r>
            <w:bookmarkEnd w:id="1615"/>
          </w:p>
        </w:tc>
        <w:tc>
          <w:tcPr>
            <w:tcW w:w="8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16"/>
            <w:r>
              <w:rPr>
                <w:rFonts w:ascii="仿宋" w:hAnsi="仿宋" w:cs="仿宋" w:eastAsia="仿宋"/>
                <w:sz w:val="32"/>
                <w:spacing w:val="0"/>
                <w:color w:val="000000"/>
                <w:b w:val="off"/>
                <w:i w:val="off"/>
              </w:rPr>
              <w:t>……………………………………………………………</w:t>
            </w:r>
            <w:bookmarkEnd w:id="161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17"/>
            <w:r>
              <w:rPr>
                <w:rFonts w:ascii="仿宋" w:hAnsi="仿宋" w:cs="仿宋" w:eastAsia="仿宋"/>
                <w:sz w:val="32"/>
                <w:spacing w:val="0"/>
                <w:color w:val="000000"/>
                <w:b w:val="off"/>
                <w:i w:val="off"/>
              </w:rPr>
              <w:t>497</w:t>
            </w:r>
            <w:bookmarkEnd w:id="1617"/>
          </w:p>
        </w:tc>
      </w:tr>
    </w:tbl>
    <w:p>
      <w:pPr>
        <w:pageBreakBefore w:val="off"/>
        <w:tabs/>
        <w:wordWrap w:val="off"/>
        <w:spacing w:before="0" w:after="0" w:line="20" w:lineRule="exact"/>
        <w:ind w:left="0" w:right="0"/>
        <w:jc w:val="left"/>
        <w:textAlignment w:val="baseline"/>
        <w:rPr>
          <w:sz w:val="2"/>
        </w:rPr>
      </w:pPr>
      <w:bookmarkStart w:name="" w:id="1618"/>
      <w:r>
        <w:rPr>
          <w:rFonts w:ascii="宋体" w:hAnsi="宋体" w:cs="宋体" w:eastAsia="宋体"/>
          <w:sz w:val="2"/>
          <w:spacing w:val="0"/>
          <w:color w:val="000000"/>
          <w:b w:val="off"/>
          <w:i w:val="off"/>
        </w:rPr>
        <w:t/>
      </w:r>
      <w:bookmarkEnd w:id="1618"/>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40"/>
        <w:gridCol w:w="6280"/>
        <w:gridCol w:w="700"/>
      </w:tblGrid>
      <w:tr>
        <w:trPr>
          <w:trHeight w:hRule="atLeast" w:val="580"/>
        </w:trPr>
        <w:tc>
          <w:tcPr>
            <w:tcW w:w="4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19"/>
            <w:r>
              <w:rPr>
                <w:rFonts w:ascii="仿宋" w:hAnsi="仿宋" w:cs="仿宋" w:eastAsia="仿宋"/>
                <w:sz w:val="32"/>
                <w:spacing w:val="0"/>
                <w:color w:val="000000"/>
                <w:b w:val="off"/>
                <w:i w:val="off"/>
              </w:rPr>
              <w:t>第三章我们应该用什么交换什么?</w:t>
            </w:r>
            <w:bookmarkEnd w:id="1619"/>
          </w:p>
        </w:tc>
        <w:tc>
          <w:tcPr>
            <w:tcW w:w="6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20"/>
            <w:r>
              <w:rPr>
                <w:rFonts w:ascii="仿宋" w:hAnsi="仿宋" w:cs="仿宋" w:eastAsia="仿宋"/>
                <w:sz w:val="32"/>
                <w:spacing w:val="0"/>
                <w:color w:val="000000"/>
                <w:b w:val="off"/>
                <w:i w:val="off"/>
              </w:rPr>
              <w:t>………………………………………………</w:t>
            </w:r>
            <w:bookmarkEnd w:id="1620"/>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21"/>
            <w:r>
              <w:rPr>
                <w:rFonts w:ascii="仿宋" w:hAnsi="仿宋" w:cs="仿宋" w:eastAsia="仿宋"/>
                <w:sz w:val="32"/>
                <w:spacing w:val="0"/>
                <w:color w:val="000000"/>
                <w:b w:val="off"/>
                <w:i w:val="off"/>
              </w:rPr>
              <w:t>499</w:t>
            </w:r>
            <w:bookmarkEnd w:id="1621"/>
          </w:p>
        </w:tc>
      </w:tr>
    </w:tbl>
    <w:p>
      <w:pPr>
        <w:pageBreakBefore w:val="off"/>
        <w:tabs/>
        <w:wordWrap w:val="off"/>
        <w:spacing w:before="0" w:after="0" w:line="20" w:lineRule="exact"/>
        <w:ind w:left="0" w:right="0"/>
        <w:jc w:val="left"/>
        <w:textAlignment w:val="baseline"/>
        <w:rPr>
          <w:sz w:val="2"/>
        </w:rPr>
      </w:pPr>
      <w:bookmarkStart w:name="" w:id="1622"/>
      <w:r>
        <w:rPr>
          <w:rFonts w:ascii="宋体" w:hAnsi="宋体" w:cs="宋体" w:eastAsia="宋体"/>
          <w:sz w:val="2"/>
          <w:spacing w:val="0"/>
          <w:color w:val="000000"/>
          <w:b w:val="off"/>
          <w:i w:val="off"/>
        </w:rPr>
        <w:t/>
      </w:r>
      <w:bookmarkEnd w:id="1622"/>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180"/>
        <w:gridCol w:w="700"/>
      </w:tblGrid>
      <w:tr>
        <w:trPr>
          <w:trHeight w:hRule="atLeast" w:val="60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23"/>
            <w:r>
              <w:rPr>
                <w:rFonts w:ascii="仿宋" w:hAnsi="仿宋" w:cs="仿宋" w:eastAsia="仿宋"/>
                <w:sz w:val="32"/>
                <w:spacing w:val="0"/>
                <w:color w:val="000000"/>
                <w:b w:val="off"/>
                <w:i w:val="off"/>
              </w:rPr>
              <w:t>第四章致那些希望在平静安详中生活的人</w:t>
            </w:r>
            <w:bookmarkEnd w:id="1623"/>
          </w:p>
        </w:tc>
        <w:tc>
          <w:tcPr>
            <w:tcW w:w="5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24"/>
            <w:r>
              <w:rPr>
                <w:rFonts w:ascii="仿宋" w:hAnsi="仿宋" w:cs="仿宋" w:eastAsia="仿宋"/>
                <w:sz w:val="32"/>
                <w:spacing w:val="0"/>
                <w:color w:val="000000"/>
                <w:b w:val="off"/>
                <w:i w:val="off"/>
              </w:rPr>
              <w:t>……………………………………</w:t>
            </w:r>
            <w:bookmarkEnd w:id="162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25"/>
            <w:r>
              <w:rPr>
                <w:rFonts w:ascii="仿宋" w:hAnsi="仿宋" w:cs="仿宋" w:eastAsia="仿宋"/>
                <w:sz w:val="32"/>
                <w:spacing w:val="0"/>
                <w:color w:val="000000"/>
                <w:b w:val="off"/>
                <w:i w:val="off"/>
              </w:rPr>
              <w:t>501</w:t>
            </w:r>
            <w:bookmarkEnd w:id="1625"/>
          </w:p>
        </w:tc>
      </w:tr>
    </w:tbl>
    <w:p>
      <w:pPr>
        <w:pageBreakBefore w:val="off"/>
        <w:tabs/>
        <w:wordWrap w:val="off"/>
        <w:spacing w:before="0" w:after="0" w:line="20" w:lineRule="exact"/>
        <w:ind w:left="0" w:right="0"/>
        <w:jc w:val="left"/>
        <w:textAlignment w:val="baseline"/>
        <w:rPr>
          <w:sz w:val="2"/>
        </w:rPr>
      </w:pPr>
      <w:bookmarkStart w:name="" w:id="1626"/>
      <w:r>
        <w:rPr>
          <w:rFonts w:ascii="宋体" w:hAnsi="宋体" w:cs="宋体" w:eastAsia="宋体"/>
          <w:sz w:val="2"/>
          <w:spacing w:val="0"/>
          <w:color w:val="000000"/>
          <w:b w:val="off"/>
          <w:i w:val="off"/>
        </w:rPr>
        <w:t/>
      </w:r>
      <w:bookmarkEnd w:id="1626"/>
    </w:p>
    <w:tbl>
      <w:tblPr>
        <w:tblW w:w="0" w:type="auto"/>
        <w:jc w:val="start"/>
        <w:tblInd w:type="dxa" w:w="4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200"/>
        <w:gridCol w:w="700"/>
      </w:tblGrid>
      <w:tr>
        <w:trPr>
          <w:trHeight w:hRule="atLeast" w:val="60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27"/>
            <w:r>
              <w:rPr>
                <w:rFonts w:ascii="仿宋" w:hAnsi="仿宋" w:cs="仿宋" w:eastAsia="仿宋"/>
                <w:sz w:val="32"/>
                <w:spacing w:val="0"/>
                <w:color w:val="000000"/>
                <w:b w:val="off"/>
                <w:i w:val="off"/>
              </w:rPr>
              <w:t>第五章反对那些爱好争吵、秉性残忍的人</w:t>
            </w:r>
            <w:bookmarkEnd w:id="1627"/>
          </w:p>
        </w:tc>
        <w:tc>
          <w:tcPr>
            <w:tcW w:w="5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28"/>
            <w:r>
              <w:rPr>
                <w:rFonts w:ascii="仿宋" w:hAnsi="仿宋" w:cs="仿宋" w:eastAsia="仿宋"/>
                <w:sz w:val="32"/>
                <w:spacing w:val="0"/>
                <w:color w:val="000000"/>
                <w:b w:val="off"/>
                <w:i w:val="off"/>
              </w:rPr>
              <w:t>……………………………………</w:t>
            </w:r>
            <w:bookmarkEnd w:id="162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29"/>
            <w:r>
              <w:rPr>
                <w:rFonts w:ascii="仿宋" w:hAnsi="仿宋" w:cs="仿宋" w:eastAsia="仿宋"/>
                <w:sz w:val="32"/>
                <w:spacing w:val="0"/>
                <w:color w:val="000000"/>
                <w:b w:val="off"/>
                <w:i w:val="off"/>
              </w:rPr>
              <w:t>512</w:t>
            </w:r>
            <w:bookmarkEnd w:id="1629"/>
          </w:p>
        </w:tc>
      </w:tr>
    </w:tbl>
    <w:p>
      <w:pPr>
        <w:pageBreakBefore w:val="off"/>
        <w:tabs/>
        <w:wordWrap w:val="off"/>
        <w:spacing w:before="0" w:after="0" w:line="20" w:lineRule="exact"/>
        <w:ind w:left="0" w:right="0"/>
        <w:jc w:val="left"/>
        <w:textAlignment w:val="baseline"/>
        <w:rPr>
          <w:sz w:val="2"/>
        </w:rPr>
      </w:pPr>
      <w:bookmarkStart w:name="" w:id="1630"/>
      <w:r>
        <w:rPr>
          <w:rFonts w:ascii="宋体" w:hAnsi="宋体" w:cs="宋体" w:eastAsia="宋体"/>
          <w:sz w:val="2"/>
          <w:spacing w:val="0"/>
          <w:color w:val="000000"/>
          <w:b w:val="off"/>
          <w:i w:val="off"/>
        </w:rPr>
        <w:t/>
      </w:r>
      <w:bookmarkEnd w:id="1630"/>
    </w:p>
    <w:p>
      <w:r>
        <w:t/>
      </w:r>
    </w:p>
    <w:p>
      <w:pPr>
        <w:sectPr>
          <w:footerReference r:id="rId62"/>
          <w:headerReference r:id="rId63" w:type="default"/>
          <w:type w:val="nextPage"/>
          <w:pgSz w:w="14900" w:h="22340"/>
          <w:pgMar w:left="1360" w:top="1900" w:right="1360" w:bottom="1900" w:header="1600" w:footer="1600"/>
          <w:cols w:num="1"/>
        </w:sectPr>
      </w:pPr>
    </w:p>
    <w:p>
      <w:pPr>
        <w:pageBreakBefore w:val="off"/>
        <w:tabs>
          <w:tab w:pos="4760" w:val="left" w:leader="none"/>
        </w:tabs>
        <w:wordWrap w:val="off"/>
        <w:spacing w:before="140" w:after="0" w:line="440" w:lineRule="atLeast"/>
        <w:ind w:left="0" w:right="0"/>
        <w:jc w:val="both"/>
        <w:textAlignment w:val="baseline"/>
        <w:rPr>
          <w:sz w:val="36"/>
        </w:rPr>
      </w:pPr>
      <w:bookmarkStart w:name="" w:id="1631"/>
      <w:r>
        <w:rPr>
          <w:rFonts w:ascii="黑体" w:hAnsi="黑体" w:cs="黑体" w:eastAsia="黑体"/>
          <w:sz w:val="36"/>
          <w:spacing w:val="0"/>
          <w:color w:val="000000"/>
          <w:b w:val="off"/>
          <w:i w:val="off"/>
        </w:rPr>
        <w:t>6</w:t>
      </w:r>
      <w:r>
        <w:t xml:space="preserve">	</w:t>
      </w:r>
      <w:r>
        <w:rPr>
          <w:rFonts w:ascii="仿宋" w:hAnsi="仿宋" w:cs="仿宋" w:eastAsia="仿宋"/>
          <w:sz w:val="36"/>
          <w:spacing w:val="0"/>
          <w:color w:val="000000"/>
          <w:b w:val="off"/>
          <w:i w:val="off"/>
        </w:rPr>
        <w:t>爱比克泰德论说集</w:t>
      </w:r>
      <w:bookmarkEnd w:id="1631"/>
    </w:p>
    <w:p>
      <w:pPr>
        <w:pageBreakBefore w:val="off"/>
        <w:tabs/>
        <w:wordWrap w:val="off"/>
        <w:spacing w:before="0" w:after="0" w:line="500" w:lineRule="atLeast"/>
        <w:ind w:left="260" w:right="0"/>
        <w:jc w:val="both"/>
        <w:textAlignment w:val="baseline"/>
        <w:rPr>
          <w:sz w:val="34"/>
        </w:rPr>
      </w:pPr>
      <w:bookmarkStart w:name="" w:id="1632"/>
      <w:r>
        <w:rPr>
          <w:rFonts w:ascii="宋体" w:hAnsi="宋体" w:cs="宋体" w:eastAsia="宋体"/>
          <w:sz w:val="34"/>
          <w:spacing w:val="0"/>
          <w:color w:val="000000"/>
          <w:u w:val="single"/>
          <w:b w:val="off"/>
          <w:i w:val="off"/>
        </w:rPr>
        <w:t xml:space="preserve">                                                                   </w:t>
      </w:r>
      <w:bookmarkEnd w:id="1632"/>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80"/>
        <w:gridCol w:w="4840"/>
        <w:gridCol w:w="700"/>
      </w:tblGrid>
      <w:tr>
        <w:trPr>
          <w:trHeight w:hRule="atLeast" w:val="560"/>
        </w:trPr>
        <w:tc>
          <w:tcPr>
            <w:tcW w:w="6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33"/>
            <w:r>
              <w:rPr>
                <w:rFonts w:ascii="仿宋" w:hAnsi="仿宋" w:cs="仿宋" w:eastAsia="仿宋"/>
                <w:sz w:val="32"/>
                <w:spacing w:val="0"/>
                <w:color w:val="000000"/>
                <w:b w:val="off"/>
                <w:i w:val="off"/>
              </w:rPr>
              <w:t>第六章致那些因为被人可怜而感到难过的人</w:t>
            </w:r>
            <w:bookmarkEnd w:id="1633"/>
          </w:p>
        </w:tc>
        <w:tc>
          <w:tcPr>
            <w:tcW w:w="4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34"/>
            <w:r>
              <w:rPr>
                <w:rFonts w:ascii="仿宋" w:hAnsi="仿宋" w:cs="仿宋" w:eastAsia="仿宋"/>
                <w:sz w:val="32"/>
                <w:spacing w:val="0"/>
                <w:color w:val="000000"/>
                <w:b w:val="off"/>
                <w:i w:val="off"/>
              </w:rPr>
              <w:t>………………………………</w:t>
            </w:r>
            <w:bookmarkEnd w:id="1634"/>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35"/>
            <w:r>
              <w:rPr>
                <w:rFonts w:ascii="仿宋" w:hAnsi="仿宋" w:cs="仿宋" w:eastAsia="仿宋"/>
                <w:sz w:val="32"/>
                <w:spacing w:val="0"/>
                <w:color w:val="000000"/>
                <w:b w:val="off"/>
                <w:i w:val="off"/>
              </w:rPr>
              <w:t>523</w:t>
            </w:r>
            <w:bookmarkEnd w:id="1635"/>
          </w:p>
        </w:tc>
      </w:tr>
    </w:tbl>
    <w:p>
      <w:pPr>
        <w:pageBreakBefore w:val="off"/>
        <w:tabs/>
        <w:wordWrap w:val="off"/>
        <w:spacing w:before="0" w:after="0" w:line="20" w:lineRule="exact"/>
        <w:ind w:left="0" w:right="0"/>
        <w:jc w:val="left"/>
        <w:textAlignment w:val="baseline"/>
        <w:rPr>
          <w:sz w:val="2"/>
        </w:rPr>
      </w:pPr>
      <w:bookmarkStart w:name="" w:id="1636"/>
      <w:r>
        <w:rPr>
          <w:rFonts w:ascii="宋体" w:hAnsi="宋体" w:cs="宋体" w:eastAsia="宋体"/>
          <w:sz w:val="2"/>
          <w:spacing w:val="0"/>
          <w:color w:val="000000"/>
          <w:b w:val="off"/>
          <w:i w:val="off"/>
        </w:rPr>
        <w:t/>
      </w:r>
      <w:bookmarkEnd w:id="1636"/>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60"/>
        <w:gridCol w:w="8360"/>
        <w:gridCol w:w="700"/>
      </w:tblGrid>
      <w:tr>
        <w:trPr>
          <w:trHeight w:hRule="atLeast" w:val="560"/>
        </w:trPr>
        <w:tc>
          <w:tcPr>
            <w:tcW w:w="2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37"/>
            <w:r>
              <w:rPr>
                <w:rFonts w:ascii="仿宋" w:hAnsi="仿宋" w:cs="仿宋" w:eastAsia="仿宋"/>
                <w:sz w:val="32"/>
                <w:spacing w:val="0"/>
                <w:color w:val="000000"/>
                <w:b w:val="off"/>
                <w:i w:val="off"/>
              </w:rPr>
              <w:t>第七章论没有畏惧</w:t>
            </w:r>
            <w:bookmarkEnd w:id="1637"/>
          </w:p>
        </w:tc>
        <w:tc>
          <w:tcPr>
            <w:tcW w:w="8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38"/>
            <w:r>
              <w:rPr>
                <w:rFonts w:ascii="仿宋" w:hAnsi="仿宋" w:cs="仿宋" w:eastAsia="仿宋"/>
                <w:sz w:val="32"/>
                <w:spacing w:val="0"/>
                <w:color w:val="000000"/>
                <w:b w:val="off"/>
                <w:i w:val="off"/>
              </w:rPr>
              <w:t>……………………………………………………………</w:t>
            </w:r>
            <w:bookmarkEnd w:id="1638"/>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39"/>
            <w:r>
              <w:rPr>
                <w:rFonts w:ascii="仿宋" w:hAnsi="仿宋" w:cs="仿宋" w:eastAsia="仿宋"/>
                <w:sz w:val="32"/>
                <w:spacing w:val="0"/>
                <w:color w:val="000000"/>
                <w:b w:val="off"/>
                <w:i w:val="off"/>
              </w:rPr>
              <w:t>530</w:t>
            </w:r>
            <w:bookmarkEnd w:id="1639"/>
          </w:p>
        </w:tc>
      </w:tr>
    </w:tbl>
    <w:p>
      <w:pPr>
        <w:pageBreakBefore w:val="off"/>
        <w:tabs/>
        <w:wordWrap w:val="off"/>
        <w:spacing w:before="0" w:after="0" w:line="20" w:lineRule="exact"/>
        <w:ind w:left="0" w:right="0"/>
        <w:jc w:val="left"/>
        <w:textAlignment w:val="baseline"/>
        <w:rPr>
          <w:sz w:val="2"/>
        </w:rPr>
      </w:pPr>
      <w:bookmarkStart w:name="" w:id="1640"/>
      <w:r>
        <w:rPr>
          <w:rFonts w:ascii="宋体" w:hAnsi="宋体" w:cs="宋体" w:eastAsia="宋体"/>
          <w:sz w:val="2"/>
          <w:spacing w:val="0"/>
          <w:color w:val="000000"/>
          <w:b w:val="off"/>
          <w:i w:val="off"/>
        </w:rPr>
        <w:t/>
      </w:r>
      <w:bookmarkEnd w:id="1640"/>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20"/>
        <w:gridCol w:w="4200"/>
        <w:gridCol w:w="700"/>
      </w:tblGrid>
      <w:tr>
        <w:trPr>
          <w:trHeight w:hRule="atLeast" w:val="580"/>
        </w:trPr>
        <w:tc>
          <w:tcPr>
            <w:tcW w:w="6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41"/>
            <w:r>
              <w:rPr>
                <w:rFonts w:ascii="仿宋" w:hAnsi="仿宋" w:cs="仿宋" w:eastAsia="仿宋"/>
                <w:sz w:val="32"/>
                <w:spacing w:val="0"/>
                <w:color w:val="000000"/>
                <w:b w:val="off"/>
                <w:i w:val="off"/>
              </w:rPr>
              <w:t>第八章反对那些很快就匆忙穿上哲学家外衣的人</w:t>
            </w:r>
            <w:bookmarkEnd w:id="1641"/>
          </w:p>
        </w:tc>
        <w:tc>
          <w:tcPr>
            <w:tcW w:w="4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42"/>
            <w:r>
              <w:rPr>
                <w:rFonts w:ascii="仿宋" w:hAnsi="仿宋" w:cs="仿宋" w:eastAsia="仿宋"/>
                <w:sz w:val="32"/>
                <w:spacing w:val="0"/>
                <w:color w:val="000000"/>
                <w:b w:val="off"/>
                <w:i w:val="off"/>
              </w:rPr>
              <w:t>………………………………</w:t>
            </w:r>
            <w:bookmarkEnd w:id="1642"/>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43"/>
            <w:r>
              <w:rPr>
                <w:rFonts w:ascii="仿宋" w:hAnsi="仿宋" w:cs="仿宋" w:eastAsia="仿宋"/>
                <w:sz w:val="32"/>
                <w:spacing w:val="0"/>
                <w:color w:val="000000"/>
                <w:b w:val="off"/>
                <w:i w:val="off"/>
              </w:rPr>
              <w:t>539</w:t>
            </w:r>
            <w:bookmarkEnd w:id="1643"/>
          </w:p>
        </w:tc>
      </w:tr>
    </w:tbl>
    <w:p>
      <w:pPr>
        <w:pageBreakBefore w:val="off"/>
        <w:tabs/>
        <w:wordWrap w:val="off"/>
        <w:spacing w:before="0" w:after="0" w:line="20" w:lineRule="exact"/>
        <w:ind w:left="0" w:right="0"/>
        <w:jc w:val="left"/>
        <w:textAlignment w:val="baseline"/>
        <w:rPr>
          <w:sz w:val="2"/>
        </w:rPr>
      </w:pPr>
      <w:bookmarkStart w:name="" w:id="1644"/>
      <w:r>
        <w:rPr>
          <w:rFonts w:ascii="宋体" w:hAnsi="宋体" w:cs="宋体" w:eastAsia="宋体"/>
          <w:sz w:val="2"/>
          <w:spacing w:val="0"/>
          <w:color w:val="000000"/>
          <w:b w:val="off"/>
          <w:i w:val="off"/>
        </w:rPr>
        <w:t/>
      </w:r>
      <w:bookmarkEnd w:id="1644"/>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00"/>
        <w:gridCol w:w="6100"/>
        <w:gridCol w:w="700"/>
      </w:tblGrid>
      <w:tr>
        <w:trPr>
          <w:trHeight w:hRule="atLeast" w:val="600"/>
        </w:trPr>
        <w:tc>
          <w:tcPr>
            <w:tcW w:w="4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45"/>
            <w:r>
              <w:rPr>
                <w:rFonts w:ascii="仿宋" w:hAnsi="仿宋" w:cs="仿宋" w:eastAsia="仿宋"/>
                <w:sz w:val="32"/>
                <w:spacing w:val="0"/>
                <w:color w:val="000000"/>
                <w:b w:val="off"/>
                <w:i w:val="off"/>
              </w:rPr>
              <w:t>第九章致变得越来越厚颜无耻的人</w:t>
            </w:r>
            <w:bookmarkEnd w:id="1645"/>
          </w:p>
        </w:tc>
        <w:tc>
          <w:tcPr>
            <w:tcW w:w="6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46"/>
            <w:r>
              <w:rPr>
                <w:rFonts w:ascii="仿宋" w:hAnsi="仿宋" w:cs="仿宋" w:eastAsia="仿宋"/>
                <w:sz w:val="32"/>
                <w:spacing w:val="0"/>
                <w:color w:val="000000"/>
                <w:b w:val="off"/>
                <w:i w:val="off"/>
              </w:rPr>
              <w:t>…………………………………………</w:t>
            </w:r>
            <w:bookmarkEnd w:id="1646"/>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47"/>
            <w:r>
              <w:rPr>
                <w:rFonts w:ascii="仿宋" w:hAnsi="仿宋" w:cs="仿宋" w:eastAsia="仿宋"/>
                <w:sz w:val="32"/>
                <w:spacing w:val="0"/>
                <w:color w:val="000000"/>
                <w:b w:val="off"/>
                <w:i w:val="off"/>
              </w:rPr>
              <w:t>549</w:t>
            </w:r>
            <w:bookmarkEnd w:id="1647"/>
          </w:p>
        </w:tc>
      </w:tr>
    </w:tbl>
    <w:p>
      <w:pPr>
        <w:pageBreakBefore w:val="off"/>
        <w:tabs/>
        <w:wordWrap w:val="off"/>
        <w:spacing w:before="0" w:after="0" w:line="20" w:lineRule="exact"/>
        <w:ind w:left="0" w:right="0"/>
        <w:jc w:val="left"/>
        <w:textAlignment w:val="baseline"/>
        <w:rPr>
          <w:sz w:val="2"/>
        </w:rPr>
      </w:pPr>
      <w:bookmarkStart w:name="" w:id="1648"/>
      <w:r>
        <w:rPr>
          <w:rFonts w:ascii="宋体" w:hAnsi="宋体" w:cs="宋体" w:eastAsia="宋体"/>
          <w:sz w:val="2"/>
          <w:spacing w:val="0"/>
          <w:color w:val="000000"/>
          <w:b w:val="off"/>
          <w:i w:val="off"/>
        </w:rPr>
        <w:t/>
      </w:r>
      <w:bookmarkEnd w:id="1648"/>
    </w:p>
    <w:p>
      <w:pPr>
        <w:pageBreakBefore w:val="off"/>
        <w:tabs/>
        <w:wordWrap w:val="off"/>
        <w:spacing w:before="0" w:after="0" w:line="560" w:lineRule="atLeast"/>
        <w:ind w:left="480" w:right="0"/>
        <w:jc w:val="both"/>
        <w:textAlignment w:val="baseline"/>
        <w:rPr>
          <w:sz w:val="32"/>
        </w:rPr>
      </w:pPr>
      <w:bookmarkStart w:name="" w:id="1649"/>
      <w:r>
        <w:rPr>
          <w:rFonts w:ascii="仿宋" w:hAnsi="仿宋" w:cs="仿宋" w:eastAsia="仿宋"/>
          <w:sz w:val="32"/>
          <w:spacing w:val="0"/>
          <w:color w:val="000000"/>
          <w:b w:val="off"/>
          <w:i w:val="off"/>
        </w:rPr>
        <w:t>第十章   什么东西我们应该鄙视，什么东西我们应该珍视</w:t>
      </w:r>
      <w:bookmarkEnd w:id="1649"/>
    </w:p>
    <w:p>
      <w:pPr>
        <w:pageBreakBefore w:val="off"/>
        <w:tabs/>
        <w:wordWrap w:val="off"/>
        <w:spacing w:before="0" w:after="0" w:line="20" w:lineRule="exact"/>
        <w:ind w:left="0" w:right="0"/>
        <w:jc w:val="both"/>
        <w:textAlignment w:val="baseline"/>
        <w:rPr>
          <w:sz w:val="2"/>
        </w:rPr>
      </w:pPr>
      <w:bookmarkStart w:name="" w:id="1650"/>
      <w:r>
        <w:rPr>
          <w:rFonts w:ascii="宋体" w:hAnsi="宋体" w:cs="宋体" w:eastAsia="宋体"/>
          <w:sz w:val="2"/>
          <w:spacing w:val="0"/>
          <w:color w:val="000000"/>
          <w:b w:val="off"/>
          <w:i w:val="off"/>
        </w:rPr>
        <w:t/>
      </w:r>
      <w:bookmarkEnd w:id="1650"/>
    </w:p>
    <w:p>
      <w:pPr>
        <w:pageBreakBefore w:val="off"/>
        <w:tabs>
          <w:tab w:pos="11460" w:val="left" w:leader="middleDot"/>
        </w:tabs>
        <w:wordWrap w:val="off"/>
        <w:spacing w:before="0" w:after="0" w:line="480" w:lineRule="atLeast"/>
        <w:ind w:left="800" w:right="0"/>
        <w:jc w:val="both"/>
        <w:textAlignment w:val="baseline"/>
        <w:rPr>
          <w:sz w:val="32"/>
        </w:rPr>
      </w:pPr>
      <w:bookmarkStart w:name="" w:id="1651"/>
      <w:r>
        <w:t xml:space="preserve">	</w:t>
      </w:r>
      <w:r>
        <w:rPr>
          <w:rFonts w:ascii="仿宋" w:hAnsi="仿宋" w:cs="仿宋" w:eastAsia="仿宋"/>
          <w:sz w:val="32"/>
          <w:spacing w:val="0"/>
          <w:color w:val="000000"/>
          <w:b w:val="off"/>
          <w:i w:val="off"/>
        </w:rPr>
        <w:t>552</w:t>
      </w:r>
      <w:bookmarkEnd w:id="1651"/>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40"/>
        <w:gridCol w:w="8660"/>
        <w:gridCol w:w="700"/>
      </w:tblGrid>
      <w:tr>
        <w:trPr>
          <w:trHeight w:hRule="atLeast" w:val="600"/>
        </w:trPr>
        <w:tc>
          <w:tcPr>
            <w:tcW w:w="2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52"/>
            <w:r>
              <w:rPr>
                <w:rFonts w:ascii="仿宋" w:hAnsi="仿宋" w:cs="仿宋" w:eastAsia="仿宋"/>
                <w:sz w:val="32"/>
                <w:spacing w:val="0"/>
                <w:color w:val="000000"/>
                <w:b w:val="off"/>
                <w:i w:val="off"/>
              </w:rPr>
              <w:t>第十一章论洁净</w:t>
            </w:r>
            <w:bookmarkEnd w:id="1652"/>
          </w:p>
        </w:tc>
        <w:tc>
          <w:tcPr>
            <w:tcW w:w="8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53"/>
            <w:r>
              <w:rPr>
                <w:rFonts w:ascii="仿宋" w:hAnsi="仿宋" w:cs="仿宋" w:eastAsia="仿宋"/>
                <w:sz w:val="32"/>
                <w:spacing w:val="0"/>
                <w:color w:val="000000"/>
                <w:b w:val="off"/>
                <w:i w:val="off"/>
              </w:rPr>
              <w:t>……………………………………………………………</w:t>
            </w:r>
            <w:bookmarkEnd w:id="1653"/>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54"/>
            <w:r>
              <w:rPr>
                <w:rFonts w:ascii="仿宋" w:hAnsi="仿宋" w:cs="仿宋" w:eastAsia="仿宋"/>
                <w:sz w:val="32"/>
                <w:spacing w:val="0"/>
                <w:color w:val="000000"/>
                <w:b w:val="off"/>
                <w:i w:val="off"/>
              </w:rPr>
              <w:t>559</w:t>
            </w:r>
            <w:bookmarkEnd w:id="1654"/>
          </w:p>
        </w:tc>
      </w:tr>
    </w:tbl>
    <w:p>
      <w:pPr>
        <w:pageBreakBefore w:val="off"/>
        <w:tabs/>
        <w:wordWrap w:val="off"/>
        <w:spacing w:before="0" w:after="0" w:line="20" w:lineRule="exact"/>
        <w:ind w:left="0" w:right="0"/>
        <w:jc w:val="left"/>
        <w:textAlignment w:val="baseline"/>
        <w:rPr>
          <w:sz w:val="2"/>
        </w:rPr>
      </w:pPr>
      <w:bookmarkStart w:name="" w:id="1655"/>
      <w:r>
        <w:rPr>
          <w:rFonts w:ascii="宋体" w:hAnsi="宋体" w:cs="宋体" w:eastAsia="宋体"/>
          <w:sz w:val="2"/>
          <w:spacing w:val="0"/>
          <w:color w:val="000000"/>
          <w:b w:val="off"/>
          <w:i w:val="off"/>
        </w:rPr>
        <w:t/>
      </w:r>
      <w:bookmarkEnd w:id="1655"/>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6760"/>
        <w:gridCol w:w="700"/>
      </w:tblGrid>
      <w:tr>
        <w:trPr>
          <w:trHeight w:hRule="atLeast" w:val="58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56"/>
            <w:r>
              <w:rPr>
                <w:rFonts w:ascii="仿宋" w:hAnsi="仿宋" w:cs="仿宋" w:eastAsia="仿宋"/>
                <w:sz w:val="32"/>
                <w:spacing w:val="0"/>
                <w:color w:val="000000"/>
                <w:b w:val="off"/>
                <w:i w:val="off"/>
              </w:rPr>
              <w:t>第十二章论全神贯注坚持不懈</w:t>
            </w:r>
            <w:bookmarkEnd w:id="1656"/>
          </w:p>
        </w:tc>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57"/>
            <w:r>
              <w:rPr>
                <w:rFonts w:ascii="仿宋" w:hAnsi="仿宋" w:cs="仿宋" w:eastAsia="仿宋"/>
                <w:sz w:val="32"/>
                <w:spacing w:val="0"/>
                <w:color w:val="000000"/>
                <w:b w:val="off"/>
                <w:i w:val="off"/>
              </w:rPr>
              <w:t>…………………………………………………</w:t>
            </w:r>
            <w:bookmarkEnd w:id="1657"/>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58"/>
            <w:r>
              <w:rPr>
                <w:rFonts w:ascii="仿宋" w:hAnsi="仿宋" w:cs="仿宋" w:eastAsia="仿宋"/>
                <w:sz w:val="32"/>
                <w:spacing w:val="0"/>
                <w:color w:val="000000"/>
                <w:b w:val="off"/>
                <w:i w:val="off"/>
              </w:rPr>
              <w:t>565</w:t>
            </w:r>
            <w:bookmarkEnd w:id="1658"/>
          </w:p>
        </w:tc>
      </w:tr>
    </w:tbl>
    <w:p>
      <w:pPr>
        <w:pageBreakBefore w:val="off"/>
        <w:tabs/>
        <w:wordWrap w:val="off"/>
        <w:spacing w:before="0" w:after="0" w:line="20" w:lineRule="exact"/>
        <w:ind w:left="0" w:right="0"/>
        <w:jc w:val="left"/>
        <w:textAlignment w:val="baseline"/>
        <w:rPr>
          <w:sz w:val="2"/>
        </w:rPr>
      </w:pPr>
      <w:bookmarkStart w:name="" w:id="1659"/>
      <w:r>
        <w:rPr>
          <w:rFonts w:ascii="宋体" w:hAnsi="宋体" w:cs="宋体" w:eastAsia="宋体"/>
          <w:sz w:val="2"/>
          <w:spacing w:val="0"/>
          <w:color w:val="000000"/>
          <w:b w:val="off"/>
          <w:i w:val="off"/>
        </w:rPr>
        <w:t/>
      </w:r>
      <w:bookmarkEnd w:id="1659"/>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6740"/>
        <w:gridCol w:w="700"/>
      </w:tblGrid>
      <w:tr>
        <w:trPr>
          <w:trHeight w:hRule="atLeast" w:val="6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60"/>
            <w:r>
              <w:rPr>
                <w:rFonts w:ascii="仿宋" w:hAnsi="仿宋" w:cs="仿宋" w:eastAsia="仿宋"/>
                <w:sz w:val="32"/>
                <w:spacing w:val="0"/>
                <w:color w:val="000000"/>
                <w:b w:val="off"/>
                <w:i w:val="off"/>
              </w:rPr>
              <w:t>第十三章致轻谈自己隐私的人</w:t>
            </w:r>
            <w:bookmarkEnd w:id="1660"/>
          </w:p>
        </w:tc>
        <w:tc>
          <w:tcPr>
            <w:tcW w:w="6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61"/>
            <w:r>
              <w:rPr>
                <w:rFonts w:ascii="仿宋" w:hAnsi="仿宋" w:cs="仿宋" w:eastAsia="仿宋"/>
                <w:sz w:val="32"/>
                <w:spacing w:val="0"/>
                <w:color w:val="000000"/>
                <w:b w:val="off"/>
                <w:i w:val="off"/>
              </w:rPr>
              <w:t>…………………………………………………</w:t>
            </w:r>
            <w:bookmarkEnd w:id="1661"/>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62"/>
            <w:r>
              <w:rPr>
                <w:rFonts w:ascii="仿宋" w:hAnsi="仿宋" w:cs="仿宋" w:eastAsia="仿宋"/>
                <w:sz w:val="32"/>
                <w:spacing w:val="0"/>
                <w:color w:val="000000"/>
                <w:b w:val="off"/>
                <w:i w:val="off"/>
              </w:rPr>
              <w:t>569</w:t>
            </w:r>
            <w:bookmarkEnd w:id="1662"/>
          </w:p>
        </w:tc>
      </w:tr>
    </w:tbl>
    <w:p>
      <w:pPr>
        <w:pageBreakBefore w:val="off"/>
        <w:tabs/>
        <w:wordWrap w:val="off"/>
        <w:spacing w:before="0" w:after="0" w:line="20" w:lineRule="exact"/>
        <w:ind w:left="0" w:right="0"/>
        <w:jc w:val="left"/>
        <w:textAlignment w:val="baseline"/>
        <w:rPr>
          <w:sz w:val="2"/>
        </w:rPr>
      </w:pPr>
      <w:bookmarkStart w:name="" w:id="1663"/>
      <w:r>
        <w:rPr>
          <w:rFonts w:ascii="宋体" w:hAnsi="宋体" w:cs="宋体" w:eastAsia="宋体"/>
          <w:sz w:val="2"/>
          <w:spacing w:val="0"/>
          <w:color w:val="000000"/>
          <w:b w:val="off"/>
          <w:i w:val="off"/>
        </w:rPr>
        <w:t/>
      </w:r>
      <w:bookmarkEnd w:id="1663"/>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40"/>
        <w:gridCol w:w="9840"/>
        <w:gridCol w:w="780"/>
      </w:tblGrid>
      <w:tr>
        <w:trPr>
          <w:trHeight w:hRule="atLeast" w:val="600"/>
        </w:trPr>
        <w:tc>
          <w:tcPr>
            <w:tcW w:w="1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664"/>
            <w:r>
              <w:rPr>
                <w:rFonts w:ascii="黑体" w:hAnsi="黑体" w:cs="黑体" w:eastAsia="黑体"/>
                <w:sz w:val="36"/>
                <w:spacing w:val="0"/>
                <w:color w:val="000000"/>
                <w:b w:val="off"/>
                <w:i w:val="off"/>
              </w:rPr>
              <w:t>道德手册</w:t>
            </w:r>
            <w:bookmarkEnd w:id="1664"/>
          </w:p>
        </w:tc>
        <w:tc>
          <w:tcPr>
            <w:tcW w:w="9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665"/>
            <w:r>
              <w:rPr>
                <w:rFonts w:ascii="黑体" w:hAnsi="黑体" w:cs="黑体" w:eastAsia="黑体"/>
                <w:sz w:val="36"/>
                <w:spacing w:val="0"/>
                <w:color w:val="000000"/>
                <w:b w:val="off"/>
                <w:i w:val="off"/>
              </w:rPr>
              <w:t>…………………………………………………………………</w:t>
            </w:r>
            <w:bookmarkEnd w:id="166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666"/>
            <w:r>
              <w:rPr>
                <w:rFonts w:ascii="黑体" w:hAnsi="黑体" w:cs="黑体" w:eastAsia="黑体"/>
                <w:sz w:val="36"/>
                <w:spacing w:val="0"/>
                <w:color w:val="000000"/>
                <w:b w:val="off"/>
                <w:i w:val="off"/>
              </w:rPr>
              <w:t>575</w:t>
            </w:r>
            <w:bookmarkEnd w:id="1666"/>
          </w:p>
        </w:tc>
      </w:tr>
    </w:tbl>
    <w:p>
      <w:pPr>
        <w:pageBreakBefore w:val="off"/>
        <w:tabs/>
        <w:wordWrap w:val="off"/>
        <w:spacing w:before="0" w:after="0" w:line="540" w:lineRule="exact"/>
        <w:ind w:left="0" w:right="0"/>
        <w:jc w:val="left"/>
        <w:textAlignment w:val="baseline"/>
        <w:rPr>
          <w:sz w:val="36"/>
        </w:rPr>
      </w:pPr>
      <w:bookmarkStart w:name="" w:id="1667"/>
      <w:r>
        <w:rPr>
          <w:rFonts w:ascii="宋体" w:hAnsi="宋体" w:cs="宋体" w:eastAsia="宋体"/>
          <w:sz w:val="36"/>
          <w:spacing w:val="0"/>
          <w:color w:val="000000"/>
          <w:b w:val="off"/>
          <w:i w:val="off"/>
        </w:rPr>
        <w:t/>
      </w:r>
      <w:bookmarkEnd w:id="1667"/>
    </w:p>
    <w:p>
      <w:pPr>
        <w:pageBreakBefore w:val="off"/>
        <w:tabs/>
        <w:wordWrap w:val="off"/>
        <w:spacing w:before="0" w:after="0" w:line="540" w:lineRule="exact"/>
        <w:ind w:left="0" w:right="0"/>
        <w:jc w:val="left"/>
        <w:textAlignment w:val="baseline"/>
        <w:rPr>
          <w:sz w:val="36"/>
        </w:rPr>
      </w:pPr>
      <w:bookmarkStart w:name="" w:id="1668"/>
      <w:r>
        <w:rPr>
          <w:rFonts w:ascii="宋体" w:hAnsi="宋体" w:cs="宋体" w:eastAsia="宋体"/>
          <w:sz w:val="36"/>
          <w:spacing w:val="0"/>
          <w:color w:val="000000"/>
          <w:b w:val="off"/>
          <w:i w:val="off"/>
        </w:rPr>
        <w:t/>
      </w:r>
      <w:bookmarkEnd w:id="166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10180"/>
        <w:gridCol w:w="780"/>
      </w:tblGrid>
      <w:tr>
        <w:trPr>
          <w:trHeight w:hRule="atLeast" w:val="580"/>
        </w:trPr>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669"/>
            <w:r>
              <w:rPr>
                <w:rFonts w:ascii="黑体" w:hAnsi="黑体" w:cs="黑体" w:eastAsia="黑体"/>
                <w:sz w:val="36"/>
                <w:spacing w:val="0"/>
                <w:color w:val="000000"/>
                <w:b w:val="off"/>
                <w:i w:val="off"/>
              </w:rPr>
              <w:t>片段集</w:t>
            </w:r>
            <w:bookmarkEnd w:id="1669"/>
          </w:p>
        </w:tc>
        <w:tc>
          <w:tcPr>
            <w:tcW w:w="10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670"/>
            <w:r>
              <w:rPr>
                <w:rFonts w:ascii="黑体" w:hAnsi="黑体" w:cs="黑体" w:eastAsia="黑体"/>
                <w:sz w:val="36"/>
                <w:spacing w:val="0"/>
                <w:color w:val="000000"/>
                <w:b w:val="off"/>
                <w:i w:val="off"/>
              </w:rPr>
              <w:t>…………………………………………………………………</w:t>
            </w:r>
            <w:bookmarkEnd w:id="167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671"/>
            <w:r>
              <w:rPr>
                <w:rFonts w:ascii="黑体" w:hAnsi="黑体" w:cs="黑体" w:eastAsia="黑体"/>
                <w:sz w:val="36"/>
                <w:spacing w:val="0"/>
                <w:color w:val="000000"/>
                <w:b w:val="off"/>
                <w:i w:val="off"/>
              </w:rPr>
              <w:t>615</w:t>
            </w:r>
            <w:bookmarkEnd w:id="1671"/>
          </w:p>
        </w:tc>
      </w:tr>
    </w:tbl>
    <w:p>
      <w:pPr>
        <w:pageBreakBefore w:val="off"/>
        <w:tabs/>
        <w:wordWrap w:val="off"/>
        <w:spacing w:before="0" w:after="0" w:line="500" w:lineRule="exact"/>
        <w:ind w:left="0" w:right="0"/>
        <w:jc w:val="left"/>
        <w:textAlignment w:val="baseline"/>
        <w:rPr>
          <w:sz w:val="36"/>
        </w:rPr>
      </w:pPr>
      <w:bookmarkStart w:name="" w:id="1672"/>
      <w:r>
        <w:rPr>
          <w:rFonts w:ascii="宋体" w:hAnsi="宋体" w:cs="宋体" w:eastAsia="宋体"/>
          <w:sz w:val="36"/>
          <w:spacing w:val="0"/>
          <w:color w:val="000000"/>
          <w:b w:val="off"/>
          <w:i w:val="off"/>
        </w:rPr>
        <w:t/>
      </w:r>
      <w:bookmarkEnd w:id="1672"/>
    </w:p>
    <w:p>
      <w:pPr>
        <w:pageBreakBefore w:val="off"/>
        <w:tabs/>
        <w:wordWrap w:val="off"/>
        <w:spacing w:before="0" w:after="0" w:line="500" w:lineRule="exact"/>
        <w:ind w:left="0" w:right="0"/>
        <w:jc w:val="left"/>
        <w:textAlignment w:val="baseline"/>
        <w:rPr>
          <w:sz w:val="36"/>
        </w:rPr>
      </w:pPr>
      <w:bookmarkStart w:name="" w:id="1673"/>
      <w:r>
        <w:rPr>
          <w:rFonts w:ascii="宋体" w:hAnsi="宋体" w:cs="宋体" w:eastAsia="宋体"/>
          <w:sz w:val="36"/>
          <w:spacing w:val="0"/>
          <w:color w:val="000000"/>
          <w:b w:val="off"/>
          <w:i w:val="off"/>
        </w:rPr>
        <w:t/>
      </w:r>
      <w:bookmarkEnd w:id="1673"/>
    </w:p>
    <w:p>
      <w:pPr>
        <w:pageBreakBefore w:val="off"/>
        <w:tabs/>
        <w:wordWrap w:val="off"/>
        <w:spacing w:before="0" w:after="0" w:line="560" w:lineRule="atLeast"/>
        <w:ind w:left="40" w:right="0"/>
        <w:jc w:val="both"/>
        <w:textAlignment w:val="baseline"/>
        <w:rPr>
          <w:sz w:val="36"/>
        </w:rPr>
      </w:pPr>
      <w:bookmarkStart w:name="" w:id="1674"/>
      <w:r>
        <w:rPr>
          <w:rFonts w:ascii="黑体" w:hAnsi="黑体" w:cs="黑体" w:eastAsia="黑体"/>
          <w:sz w:val="36"/>
          <w:spacing w:val="0"/>
          <w:color w:val="000000"/>
          <w:b w:val="off"/>
          <w:i w:val="off"/>
        </w:rPr>
        <w:t>附       录</w:t>
      </w:r>
      <w:bookmarkEnd w:id="1674"/>
    </w:p>
    <w:p>
      <w:pPr>
        <w:pageBreakBefore w:val="off"/>
        <w:tabs/>
        <w:wordWrap w:val="off"/>
        <w:spacing w:before="0" w:after="0" w:line="20" w:lineRule="exact"/>
        <w:ind w:left="0" w:right="0"/>
        <w:jc w:val="both"/>
        <w:textAlignment w:val="baseline"/>
        <w:rPr>
          <w:sz w:val="2"/>
        </w:rPr>
      </w:pPr>
      <w:bookmarkStart w:name="" w:id="1675"/>
      <w:r>
        <w:rPr>
          <w:rFonts w:ascii="宋体" w:hAnsi="宋体" w:cs="宋体" w:eastAsia="宋体"/>
          <w:sz w:val="2"/>
          <w:spacing w:val="0"/>
          <w:color w:val="000000"/>
          <w:b w:val="off"/>
          <w:i w:val="off"/>
        </w:rPr>
        <w:t/>
      </w:r>
      <w:bookmarkEnd w:id="1675"/>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20"/>
        <w:gridCol w:w="6880"/>
        <w:gridCol w:w="700"/>
      </w:tblGrid>
      <w:tr>
        <w:trPr>
          <w:trHeight w:hRule="atLeast" w:val="580"/>
        </w:trPr>
        <w:tc>
          <w:tcPr>
            <w:tcW w:w="4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76"/>
            <w:r>
              <w:rPr>
                <w:rFonts w:ascii="仿宋" w:hAnsi="仿宋" w:cs="仿宋" w:eastAsia="仿宋"/>
                <w:sz w:val="32"/>
                <w:spacing w:val="0"/>
                <w:color w:val="000000"/>
                <w:b w:val="off"/>
                <w:i w:val="off"/>
              </w:rPr>
              <w:t>附录1：爱比克泰德生平年表</w:t>
            </w:r>
            <w:bookmarkEnd w:id="1676"/>
          </w:p>
        </w:tc>
        <w:tc>
          <w:tcPr>
            <w:tcW w:w="6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77"/>
            <w:r>
              <w:rPr>
                <w:rFonts w:ascii="仿宋" w:hAnsi="仿宋" w:cs="仿宋" w:eastAsia="仿宋"/>
                <w:sz w:val="32"/>
                <w:spacing w:val="0"/>
                <w:color w:val="000000"/>
                <w:b w:val="off"/>
                <w:i w:val="off"/>
              </w:rPr>
              <w:t>…………………………………………………</w:t>
            </w:r>
            <w:bookmarkEnd w:id="1677"/>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78"/>
            <w:r>
              <w:rPr>
                <w:rFonts w:ascii="仿宋" w:hAnsi="仿宋" w:cs="仿宋" w:eastAsia="仿宋"/>
                <w:sz w:val="32"/>
                <w:spacing w:val="0"/>
                <w:color w:val="000000"/>
                <w:b w:val="off"/>
                <w:i w:val="off"/>
              </w:rPr>
              <w:t>641</w:t>
            </w:r>
            <w:bookmarkEnd w:id="1678"/>
          </w:p>
        </w:tc>
      </w:tr>
    </w:tbl>
    <w:p>
      <w:pPr>
        <w:pageBreakBefore w:val="off"/>
        <w:tabs/>
        <w:wordWrap w:val="off"/>
        <w:spacing w:before="0" w:after="0" w:line="20" w:lineRule="exact"/>
        <w:ind w:left="0" w:right="0"/>
        <w:jc w:val="left"/>
        <w:textAlignment w:val="baseline"/>
        <w:rPr>
          <w:sz w:val="2"/>
        </w:rPr>
      </w:pPr>
      <w:bookmarkStart w:name="" w:id="1679"/>
      <w:r>
        <w:rPr>
          <w:rFonts w:ascii="宋体" w:hAnsi="宋体" w:cs="宋体" w:eastAsia="宋体"/>
          <w:sz w:val="2"/>
          <w:spacing w:val="0"/>
          <w:color w:val="000000"/>
          <w:b w:val="off"/>
          <w:i w:val="off"/>
        </w:rPr>
        <w:t/>
      </w:r>
      <w:bookmarkEnd w:id="1679"/>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60"/>
        <w:gridCol w:w="6240"/>
        <w:gridCol w:w="700"/>
      </w:tblGrid>
      <w:tr>
        <w:trPr>
          <w:trHeight w:hRule="atLeast" w:val="580"/>
        </w:trPr>
        <w:tc>
          <w:tcPr>
            <w:tcW w:w="4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80"/>
            <w:r>
              <w:rPr>
                <w:rFonts w:ascii="仿宋" w:hAnsi="仿宋" w:cs="仿宋" w:eastAsia="仿宋"/>
                <w:sz w:val="32"/>
                <w:spacing w:val="0"/>
                <w:color w:val="000000"/>
                <w:b w:val="off"/>
                <w:i w:val="off"/>
              </w:rPr>
              <w:t>附录2：主要哲学术语翻译一览表</w:t>
            </w:r>
            <w:bookmarkEnd w:id="1680"/>
          </w:p>
        </w:tc>
        <w:tc>
          <w:tcPr>
            <w:tcW w:w="6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81"/>
            <w:r>
              <w:rPr>
                <w:rFonts w:ascii="仿宋" w:hAnsi="仿宋" w:cs="仿宋" w:eastAsia="仿宋"/>
                <w:sz w:val="32"/>
                <w:spacing w:val="0"/>
                <w:color w:val="000000"/>
                <w:b w:val="off"/>
                <w:i w:val="off"/>
              </w:rPr>
              <w:t>…………………………………………</w:t>
            </w:r>
            <w:bookmarkEnd w:id="1681"/>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82"/>
            <w:r>
              <w:rPr>
                <w:rFonts w:ascii="仿宋" w:hAnsi="仿宋" w:cs="仿宋" w:eastAsia="仿宋"/>
                <w:sz w:val="32"/>
                <w:spacing w:val="0"/>
                <w:color w:val="000000"/>
                <w:b w:val="off"/>
                <w:i w:val="off"/>
              </w:rPr>
              <w:t>644</w:t>
            </w:r>
            <w:bookmarkEnd w:id="1682"/>
          </w:p>
        </w:tc>
      </w:tr>
    </w:tbl>
    <w:p>
      <w:pPr>
        <w:pageBreakBefore w:val="off"/>
        <w:tabs/>
        <w:wordWrap w:val="off"/>
        <w:spacing w:before="0" w:after="0" w:line="20" w:lineRule="exact"/>
        <w:ind w:left="0" w:right="0"/>
        <w:jc w:val="left"/>
        <w:textAlignment w:val="baseline"/>
        <w:rPr>
          <w:sz w:val="2"/>
        </w:rPr>
      </w:pPr>
      <w:bookmarkStart w:name="" w:id="1683"/>
      <w:r>
        <w:rPr>
          <w:rFonts w:ascii="宋体" w:hAnsi="宋体" w:cs="宋体" w:eastAsia="宋体"/>
          <w:sz w:val="2"/>
          <w:spacing w:val="0"/>
          <w:color w:val="000000"/>
          <w:b w:val="off"/>
          <w:i w:val="off"/>
        </w:rPr>
        <w:t/>
      </w:r>
      <w:bookmarkEnd w:id="1683"/>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400"/>
        <w:gridCol w:w="5600"/>
        <w:gridCol w:w="700"/>
      </w:tblGrid>
      <w:tr>
        <w:trPr>
          <w:trHeight w:hRule="atLeast" w:val="580"/>
        </w:trPr>
        <w:tc>
          <w:tcPr>
            <w:tcW w:w="5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84"/>
            <w:r>
              <w:rPr>
                <w:rFonts w:ascii="仿宋" w:hAnsi="仿宋" w:cs="仿宋" w:eastAsia="仿宋"/>
                <w:sz w:val="32"/>
                <w:spacing w:val="0"/>
                <w:color w:val="000000"/>
                <w:b w:val="off"/>
                <w:i w:val="off"/>
              </w:rPr>
              <w:t>附录3：爱比克泰德思想研究参考书目</w:t>
            </w:r>
            <w:bookmarkEnd w:id="1684"/>
          </w:p>
        </w:tc>
        <w:tc>
          <w:tcPr>
            <w:tcW w:w="5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85"/>
            <w:r>
              <w:rPr>
                <w:rFonts w:ascii="仿宋" w:hAnsi="仿宋" w:cs="仿宋" w:eastAsia="仿宋"/>
                <w:sz w:val="32"/>
                <w:spacing w:val="0"/>
                <w:color w:val="000000"/>
                <w:b w:val="off"/>
                <w:i w:val="off"/>
              </w:rPr>
              <w:t>…………………………………………</w:t>
            </w:r>
            <w:bookmarkEnd w:id="1685"/>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86"/>
            <w:r>
              <w:rPr>
                <w:rFonts w:ascii="仿宋" w:hAnsi="仿宋" w:cs="仿宋" w:eastAsia="仿宋"/>
                <w:sz w:val="32"/>
                <w:spacing w:val="0"/>
                <w:color w:val="000000"/>
                <w:b w:val="off"/>
                <w:i w:val="off"/>
              </w:rPr>
              <w:t>646</w:t>
            </w:r>
            <w:bookmarkEnd w:id="1686"/>
          </w:p>
        </w:tc>
      </w:tr>
    </w:tbl>
    <w:p>
      <w:pPr>
        <w:pageBreakBefore w:val="off"/>
        <w:tabs/>
        <w:wordWrap w:val="off"/>
        <w:spacing w:before="0" w:after="0" w:line="20" w:lineRule="exact"/>
        <w:ind w:left="0" w:right="0"/>
        <w:jc w:val="left"/>
        <w:textAlignment w:val="baseline"/>
        <w:rPr>
          <w:sz w:val="2"/>
        </w:rPr>
      </w:pPr>
      <w:bookmarkStart w:name="" w:id="1687"/>
      <w:r>
        <w:rPr>
          <w:rFonts w:ascii="宋体" w:hAnsi="宋体" w:cs="宋体" w:eastAsia="宋体"/>
          <w:sz w:val="2"/>
          <w:spacing w:val="0"/>
          <w:color w:val="000000"/>
          <w:b w:val="off"/>
          <w:i w:val="off"/>
        </w:rPr>
        <w:t/>
      </w:r>
      <w:bookmarkEnd w:id="1687"/>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00"/>
        <w:gridCol w:w="7200"/>
        <w:gridCol w:w="700"/>
      </w:tblGrid>
      <w:tr>
        <w:trPr>
          <w:trHeight w:hRule="atLeast" w:val="600"/>
        </w:trPr>
        <w:tc>
          <w:tcPr>
            <w:tcW w:w="3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88"/>
            <w:r>
              <w:rPr>
                <w:rFonts w:ascii="仿宋" w:hAnsi="仿宋" w:cs="仿宋" w:eastAsia="仿宋"/>
                <w:sz w:val="32"/>
                <w:spacing w:val="0"/>
                <w:color w:val="000000"/>
                <w:b w:val="off"/>
                <w:i w:val="off"/>
              </w:rPr>
              <w:t>附录4：主要哲学概念索引</w:t>
            </w:r>
            <w:bookmarkEnd w:id="1688"/>
          </w:p>
        </w:tc>
        <w:tc>
          <w:tcPr>
            <w:tcW w:w="7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89"/>
            <w:r>
              <w:rPr>
                <w:rFonts w:ascii="仿宋" w:hAnsi="仿宋" w:cs="仿宋" w:eastAsia="仿宋"/>
                <w:sz w:val="32"/>
                <w:spacing w:val="0"/>
                <w:color w:val="000000"/>
                <w:b w:val="off"/>
                <w:i w:val="off"/>
              </w:rPr>
              <w:t>…………………………………………………</w:t>
            </w:r>
            <w:bookmarkEnd w:id="1689"/>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90"/>
            <w:r>
              <w:rPr>
                <w:rFonts w:ascii="仿宋" w:hAnsi="仿宋" w:cs="仿宋" w:eastAsia="仿宋"/>
                <w:sz w:val="32"/>
                <w:spacing w:val="0"/>
                <w:color w:val="000000"/>
                <w:b w:val="off"/>
                <w:i w:val="off"/>
              </w:rPr>
              <w:t>667</w:t>
            </w:r>
            <w:bookmarkEnd w:id="1690"/>
          </w:p>
        </w:tc>
      </w:tr>
    </w:tbl>
    <w:p>
      <w:pPr>
        <w:pageBreakBefore w:val="off"/>
        <w:tabs/>
        <w:wordWrap w:val="off"/>
        <w:spacing w:before="0" w:after="0" w:line="20" w:lineRule="exact"/>
        <w:ind w:left="0" w:right="0"/>
        <w:jc w:val="left"/>
        <w:textAlignment w:val="baseline"/>
        <w:rPr>
          <w:sz w:val="2"/>
        </w:rPr>
      </w:pPr>
      <w:bookmarkStart w:name="" w:id="1691"/>
      <w:r>
        <w:rPr>
          <w:rFonts w:ascii="宋体" w:hAnsi="宋体" w:cs="宋体" w:eastAsia="宋体"/>
          <w:sz w:val="2"/>
          <w:spacing w:val="0"/>
          <w:color w:val="000000"/>
          <w:b w:val="off"/>
          <w:i w:val="off"/>
        </w:rPr>
        <w:t/>
      </w:r>
      <w:bookmarkEnd w:id="1691"/>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60"/>
        <w:gridCol w:w="4640"/>
        <w:gridCol w:w="700"/>
      </w:tblGrid>
      <w:tr>
        <w:trPr>
          <w:trHeight w:hRule="atLeast" w:val="620"/>
        </w:trPr>
        <w:tc>
          <w:tcPr>
            <w:tcW w:w="6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92"/>
            <w:r>
              <w:rPr>
                <w:rFonts w:ascii="仿宋" w:hAnsi="仿宋" w:cs="仿宋" w:eastAsia="仿宋"/>
                <w:sz w:val="32"/>
                <w:spacing w:val="0"/>
                <w:color w:val="000000"/>
                <w:b w:val="off"/>
                <w:i w:val="off"/>
              </w:rPr>
              <w:t>附录5：专有名词（人名、神名、地名）索引</w:t>
            </w:r>
            <w:bookmarkEnd w:id="1692"/>
          </w:p>
        </w:tc>
        <w:tc>
          <w:tcPr>
            <w:tcW w:w="4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93"/>
            <w:r>
              <w:rPr>
                <w:rFonts w:ascii="仿宋" w:hAnsi="仿宋" w:cs="仿宋" w:eastAsia="仿宋"/>
                <w:sz w:val="32"/>
                <w:spacing w:val="0"/>
                <w:color w:val="000000"/>
                <w:b w:val="off"/>
                <w:i w:val="off"/>
              </w:rPr>
              <w:t>………………………………</w:t>
            </w:r>
            <w:bookmarkEnd w:id="1693"/>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694"/>
            <w:r>
              <w:rPr>
                <w:rFonts w:ascii="仿宋" w:hAnsi="仿宋" w:cs="仿宋" w:eastAsia="仿宋"/>
                <w:sz w:val="32"/>
                <w:spacing w:val="0"/>
                <w:color w:val="000000"/>
                <w:b w:val="off"/>
                <w:i w:val="off"/>
              </w:rPr>
              <w:t>675</w:t>
            </w:r>
            <w:bookmarkEnd w:id="1694"/>
          </w:p>
        </w:tc>
      </w:tr>
    </w:tbl>
    <w:p>
      <w:pPr>
        <w:pageBreakBefore w:val="off"/>
        <w:tabs/>
        <w:wordWrap w:val="off"/>
        <w:spacing w:before="0" w:after="0" w:line="20" w:lineRule="exact"/>
        <w:ind w:left="0" w:right="0"/>
        <w:jc w:val="left"/>
        <w:textAlignment w:val="baseline"/>
        <w:rPr>
          <w:sz w:val="2"/>
        </w:rPr>
      </w:pPr>
      <w:bookmarkStart w:name="" w:id="1695"/>
      <w:r>
        <w:rPr>
          <w:rFonts w:ascii="宋体" w:hAnsi="宋体" w:cs="宋体" w:eastAsia="宋体"/>
          <w:sz w:val="2"/>
          <w:spacing w:val="0"/>
          <w:color w:val="000000"/>
          <w:b w:val="off"/>
          <w:i w:val="off"/>
        </w:rPr>
        <w:t/>
      </w:r>
      <w:bookmarkEnd w:id="1695"/>
    </w:p>
    <w:p>
      <w:pPr>
        <w:pageBreakBefore w:val="off"/>
        <w:tabs/>
        <w:wordWrap w:val="off"/>
        <w:spacing w:before="0" w:after="0" w:line="560" w:lineRule="atLeast"/>
        <w:ind w:left="480" w:right="0"/>
        <w:jc w:val="both"/>
        <w:textAlignment w:val="baseline"/>
        <w:rPr>
          <w:sz w:val="32"/>
        </w:rPr>
      </w:pPr>
      <w:bookmarkStart w:name="" w:id="1696"/>
      <w:r>
        <w:rPr>
          <w:rFonts w:ascii="仿宋" w:hAnsi="仿宋" w:cs="仿宋" w:eastAsia="仿宋"/>
          <w:sz w:val="32"/>
          <w:spacing w:val="0"/>
          <w:color w:val="000000"/>
          <w:b w:val="off"/>
          <w:i w:val="off"/>
        </w:rPr>
        <w:t>附录6：A. A. Long按照内容对《论说集》部分章节的</w:t>
      </w:r>
      <w:bookmarkEnd w:id="1696"/>
    </w:p>
    <w:p>
      <w:pPr>
        <w:pageBreakBefore w:val="off"/>
        <w:tabs/>
        <w:wordWrap w:val="off"/>
        <w:spacing w:before="0" w:after="0" w:line="20" w:lineRule="exact"/>
        <w:ind w:left="0" w:right="0"/>
        <w:jc w:val="both"/>
        <w:textAlignment w:val="baseline"/>
        <w:rPr>
          <w:sz w:val="2"/>
        </w:rPr>
      </w:pPr>
      <w:bookmarkStart w:name="" w:id="1697"/>
      <w:r>
        <w:rPr>
          <w:rFonts w:ascii="宋体" w:hAnsi="宋体" w:cs="宋体" w:eastAsia="宋体"/>
          <w:sz w:val="2"/>
          <w:spacing w:val="0"/>
          <w:color w:val="000000"/>
          <w:b w:val="off"/>
          <w:i w:val="off"/>
        </w:rPr>
        <w:t/>
      </w:r>
      <w:bookmarkEnd w:id="1697"/>
    </w:p>
    <w:tbl>
      <w:tblPr>
        <w:tblW w:w="0" w:type="auto"/>
        <w:jc w:val="start"/>
        <w:tblInd w:type="dxa" w:w="19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380"/>
        <w:gridCol w:w="8220"/>
        <w:gridCol w:w="700"/>
      </w:tblGrid>
      <w:tr>
        <w:trPr>
          <w:trHeight w:hRule="atLeast" w:val="580"/>
        </w:trPr>
        <w:tc>
          <w:tcPr>
            <w:tcW w:w="1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698"/>
            <w:r>
              <w:rPr>
                <w:rFonts w:ascii="仿宋" w:hAnsi="仿宋" w:cs="仿宋" w:eastAsia="仿宋"/>
                <w:sz w:val="32"/>
                <w:spacing w:val="0"/>
                <w:color w:val="000000"/>
                <w:b w:val="off"/>
                <w:i w:val="off"/>
              </w:rPr>
              <w:t>重新排序</w:t>
            </w:r>
            <w:bookmarkEnd w:id="1698"/>
          </w:p>
        </w:tc>
        <w:tc>
          <w:tcPr>
            <w:tcW w:w="8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699"/>
            <w:r>
              <w:rPr>
                <w:rFonts w:ascii="仿宋" w:hAnsi="仿宋" w:cs="仿宋" w:eastAsia="仿宋"/>
                <w:sz w:val="32"/>
                <w:spacing w:val="0"/>
                <w:color w:val="000000"/>
                <w:b w:val="off"/>
                <w:i w:val="off"/>
              </w:rPr>
              <w:t>……………………………………………………………</w:t>
            </w:r>
            <w:bookmarkEnd w:id="1699"/>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700"/>
            <w:r>
              <w:rPr>
                <w:rFonts w:ascii="仿宋" w:hAnsi="仿宋" w:cs="仿宋" w:eastAsia="仿宋"/>
                <w:sz w:val="32"/>
                <w:spacing w:val="0"/>
                <w:color w:val="000000"/>
                <w:b w:val="off"/>
                <w:i w:val="off"/>
              </w:rPr>
              <w:t>682</w:t>
            </w:r>
            <w:bookmarkEnd w:id="1700"/>
          </w:p>
        </w:tc>
      </w:tr>
    </w:tbl>
    <w:p>
      <w:pPr>
        <w:pageBreakBefore w:val="off"/>
        <w:tabs/>
        <w:wordWrap w:val="off"/>
        <w:spacing w:before="0" w:after="0" w:line="20" w:lineRule="exact"/>
        <w:ind w:left="0" w:right="0"/>
        <w:jc w:val="left"/>
        <w:textAlignment w:val="baseline"/>
        <w:rPr>
          <w:sz w:val="2"/>
        </w:rPr>
      </w:pPr>
      <w:bookmarkStart w:name="" w:id="1701"/>
      <w:r>
        <w:rPr>
          <w:rFonts w:ascii="宋体" w:hAnsi="宋体" w:cs="宋体" w:eastAsia="宋体"/>
          <w:sz w:val="2"/>
          <w:spacing w:val="0"/>
          <w:color w:val="000000"/>
          <w:b w:val="off"/>
          <w:i w:val="off"/>
        </w:rPr>
        <w:t/>
      </w:r>
      <w:bookmarkEnd w:id="1701"/>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40"/>
        <w:gridCol w:w="6560"/>
        <w:gridCol w:w="700"/>
      </w:tblGrid>
      <w:tr>
        <w:trPr>
          <w:trHeight w:hRule="atLeast" w:val="600"/>
        </w:trPr>
        <w:tc>
          <w:tcPr>
            <w:tcW w:w="4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702"/>
            <w:r>
              <w:rPr>
                <w:rFonts w:ascii="仿宋" w:hAnsi="仿宋" w:cs="仿宋" w:eastAsia="仿宋"/>
                <w:sz w:val="32"/>
                <w:spacing w:val="0"/>
                <w:color w:val="000000"/>
                <w:b w:val="off"/>
                <w:i w:val="off"/>
              </w:rPr>
              <w:t>附录7：按内容分类的评注索引</w:t>
            </w:r>
            <w:bookmarkEnd w:id="1702"/>
          </w:p>
        </w:tc>
        <w:tc>
          <w:tcPr>
            <w:tcW w:w="6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703"/>
            <w:r>
              <w:rPr>
                <w:rFonts w:ascii="仿宋" w:hAnsi="仿宋" w:cs="仿宋" w:eastAsia="仿宋"/>
                <w:sz w:val="32"/>
                <w:spacing w:val="0"/>
                <w:color w:val="000000"/>
                <w:b w:val="off"/>
                <w:i w:val="off"/>
              </w:rPr>
              <w:t>………………………………………………</w:t>
            </w:r>
            <w:bookmarkEnd w:id="1703"/>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704"/>
            <w:r>
              <w:rPr>
                <w:rFonts w:ascii="仿宋" w:hAnsi="仿宋" w:cs="仿宋" w:eastAsia="仿宋"/>
                <w:sz w:val="32"/>
                <w:spacing w:val="0"/>
                <w:color w:val="000000"/>
                <w:b w:val="off"/>
                <w:i w:val="off"/>
              </w:rPr>
              <w:t>684</w:t>
            </w:r>
            <w:bookmarkEnd w:id="1704"/>
          </w:p>
        </w:tc>
      </w:tr>
    </w:tbl>
    <w:p>
      <w:pPr>
        <w:pageBreakBefore w:val="off"/>
        <w:tabs/>
        <w:wordWrap w:val="off"/>
        <w:spacing w:before="0" w:after="0" w:line="20" w:lineRule="exact"/>
        <w:ind w:left="0" w:right="0"/>
        <w:jc w:val="left"/>
        <w:textAlignment w:val="baseline"/>
        <w:rPr>
          <w:sz w:val="2"/>
        </w:rPr>
      </w:pPr>
      <w:bookmarkStart w:name="" w:id="1705"/>
      <w:r>
        <w:rPr>
          <w:rFonts w:ascii="宋体" w:hAnsi="宋体" w:cs="宋体" w:eastAsia="宋体"/>
          <w:sz w:val="2"/>
          <w:spacing w:val="0"/>
          <w:color w:val="000000"/>
          <w:b w:val="off"/>
          <w:i w:val="off"/>
        </w:rPr>
        <w:t/>
      </w:r>
      <w:bookmarkEnd w:id="1705"/>
    </w:p>
    <w:tbl>
      <w:tblPr>
        <w:tblW w:w="0" w:type="auto"/>
        <w:jc w:val="start"/>
        <w:tblInd w:type="dxa" w:w="4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80"/>
        <w:gridCol w:w="7540"/>
        <w:gridCol w:w="700"/>
      </w:tblGrid>
      <w:tr>
        <w:trPr>
          <w:trHeight w:hRule="atLeast" w:val="600"/>
        </w:trPr>
        <w:tc>
          <w:tcPr>
            <w:tcW w:w="3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2"/>
              </w:rPr>
            </w:pPr>
            <w:bookmarkStart w:name="" w:id="1706"/>
            <w:r>
              <w:rPr>
                <w:rFonts w:ascii="仿宋" w:hAnsi="仿宋" w:cs="仿宋" w:eastAsia="仿宋"/>
                <w:sz w:val="32"/>
                <w:spacing w:val="0"/>
                <w:color w:val="000000"/>
                <w:b w:val="off"/>
                <w:i w:val="off"/>
              </w:rPr>
              <w:t>附录8：知识性注释索引</w:t>
            </w:r>
            <w:bookmarkEnd w:id="1706"/>
          </w:p>
        </w:tc>
        <w:tc>
          <w:tcPr>
            <w:tcW w:w="7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2"/>
              </w:rPr>
            </w:pPr>
            <w:bookmarkStart w:name="" w:id="1707"/>
            <w:r>
              <w:rPr>
                <w:rFonts w:ascii="仿宋" w:hAnsi="仿宋" w:cs="仿宋" w:eastAsia="仿宋"/>
                <w:sz w:val="32"/>
                <w:spacing w:val="0"/>
                <w:color w:val="000000"/>
                <w:b w:val="off"/>
                <w:i w:val="off"/>
              </w:rPr>
              <w:t>………………………………………………………</w:t>
            </w:r>
            <w:bookmarkEnd w:id="1707"/>
          </w:p>
        </w:tc>
        <w:tc>
          <w:tcPr>
            <w:tcW w:w="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2"/>
              </w:rPr>
            </w:pPr>
            <w:bookmarkStart w:name="" w:id="1708"/>
            <w:r>
              <w:rPr>
                <w:rFonts w:ascii="仿宋" w:hAnsi="仿宋" w:cs="仿宋" w:eastAsia="仿宋"/>
                <w:sz w:val="32"/>
                <w:spacing w:val="0"/>
                <w:color w:val="000000"/>
                <w:b w:val="off"/>
                <w:i w:val="off"/>
              </w:rPr>
              <w:t>687</w:t>
            </w:r>
            <w:bookmarkEnd w:id="1708"/>
          </w:p>
        </w:tc>
      </w:tr>
    </w:tbl>
    <w:p>
      <w:pPr>
        <w:pageBreakBefore w:val="off"/>
        <w:tabs/>
        <w:wordWrap w:val="off"/>
        <w:spacing w:before="0" w:after="0" w:line="20" w:lineRule="exact"/>
        <w:ind w:left="0" w:right="0"/>
        <w:jc w:val="left"/>
        <w:textAlignment w:val="baseline"/>
        <w:rPr>
          <w:sz w:val="2"/>
        </w:rPr>
      </w:pPr>
      <w:bookmarkStart w:name="" w:id="1709"/>
      <w:r>
        <w:rPr>
          <w:rFonts w:ascii="宋体" w:hAnsi="宋体" w:cs="宋体" w:eastAsia="宋体"/>
          <w:sz w:val="2"/>
          <w:spacing w:val="0"/>
          <w:color w:val="000000"/>
          <w:b w:val="off"/>
          <w:i w:val="off"/>
        </w:rPr>
        <w:t/>
      </w:r>
      <w:bookmarkEnd w:id="1709"/>
    </w:p>
    <w:p>
      <w:r>
        <w:t/>
      </w:r>
    </w:p>
    <w:p>
      <w:pPr>
        <w:sectPr>
          <w:footerReference r:id="rId64"/>
          <w:headerReference r:id="rId65" w:type="default"/>
          <w:type w:val="nextPage"/>
          <w:pgSz w:w="14900" w:h="22340"/>
          <w:pgMar w:left="1340" w:top="1900" w:right="1340" w:bottom="1900" w:header="1600" w:footer="1600"/>
          <w:cols w:num="1"/>
        </w:sectPr>
      </w:pPr>
    </w:p>
    <w:p>
      <w:pPr>
        <w:pageBreakBefore w:val="off"/>
        <w:tabs>
          <w:tab w:pos="4720" w:val="left" w:leader="none"/>
          <w:tab w:pos="7580" w:val="left" w:leader="none"/>
        </w:tabs>
        <w:wordWrap w:val="off"/>
        <w:spacing w:before="5580" w:after="0" w:line="1640" w:lineRule="atLeast"/>
        <w:ind w:left="1780" w:right="0"/>
        <w:jc w:val="both"/>
        <w:textAlignment w:val="baseline"/>
        <w:rPr>
          <w:sz w:val="122"/>
        </w:rPr>
      </w:pPr>
      <w:bookmarkStart w:name="" w:id="1710"/>
      <w:r>
        <w:rPr>
          <w:rFonts w:ascii="楷体" w:hAnsi="楷体" w:cs="楷体" w:eastAsia="楷体"/>
          <w:sz w:val="122"/>
          <w:spacing w:val="0"/>
          <w:color w:val="000000"/>
          <w:b w:val="on"/>
          <w:i w:val="off"/>
        </w:rPr>
        <w:t>论</w:t>
      </w:r>
      <w:r>
        <w:t xml:space="preserve">	</w:t>
      </w:r>
      <w:r>
        <w:rPr>
          <w:rFonts w:ascii="楷体" w:hAnsi="楷体" w:cs="楷体" w:eastAsia="楷体"/>
          <w:sz w:val="122"/>
          <w:spacing w:val="0"/>
          <w:color w:val="000000"/>
          <w:b w:val="on"/>
          <w:i w:val="off"/>
        </w:rPr>
        <w:t>说</w:t>
      </w:r>
      <w:r>
        <w:t xml:space="preserve">	</w:t>
      </w:r>
      <w:r>
        <w:rPr>
          <w:rFonts w:ascii="楷体" w:hAnsi="楷体" w:cs="楷体" w:eastAsia="楷体"/>
          <w:sz w:val="122"/>
          <w:spacing w:val="0"/>
          <w:color w:val="000000"/>
          <w:b w:val="on"/>
          <w:i w:val="off"/>
        </w:rPr>
        <w:t>集</w:t>
      </w:r>
      <w:bookmarkEnd w:id="1710"/>
    </w:p>
    <w:p>
      <w:r>
        <w:t/>
      </w:r>
    </w:p>
    <w:p>
      <w:pPr>
        <w:sectPr>
          <w:footerReference r:id="rId66"/>
          <w:headerReference r:id="rId67" w:type="default"/>
          <w:type w:val="nextPage"/>
          <w:pgSz w:w="14900" w:h="22340"/>
          <w:pgMar w:left="2240" w:top="1900" w:right="2240" w:bottom="1900" w:header="1600" w:footer="1600"/>
          <w:cols w:num="1"/>
        </w:sectPr>
      </w:pPr>
    </w:p>
    <w:p>
      <w:pPr>
        <w:pageBreakBefore w:val="off"/>
        <w:tabs/>
        <w:wordWrap w:val="off"/>
        <w:spacing w:before="2200" w:after="0" w:line="820" w:lineRule="atLeast"/>
        <w:ind w:left="0" w:right="0"/>
        <w:jc w:val="center"/>
        <w:textAlignment w:val="baseline"/>
        <w:rPr>
          <w:sz w:val="46"/>
        </w:rPr>
      </w:pPr>
      <w:bookmarkStart w:name="" w:id="1711"/>
      <w:r>
        <w:rPr>
          <w:rFonts w:ascii="宋体" w:hAnsi="宋体" w:cs="宋体" w:eastAsia="宋体"/>
          <w:sz w:val="46"/>
          <w:spacing w:val="0"/>
          <w:color w:val="000000"/>
          <w:b w:val="off"/>
          <w:i w:val="off"/>
        </w:rPr>
        <w:t>前        言</w:t>
      </w:r>
      <w:bookmarkEnd w:id="1711"/>
    </w:p>
    <w:p>
      <w:pPr>
        <w:pageBreakBefore w:val="off"/>
        <w:tabs/>
        <w:wordWrap w:val="off"/>
        <w:spacing w:before="0" w:after="0" w:line="760" w:lineRule="atLeast"/>
        <w:ind w:left="0" w:right="0"/>
        <w:jc w:val="center"/>
        <w:textAlignment w:val="baseline"/>
        <w:rPr>
          <w:sz w:val="56"/>
        </w:rPr>
      </w:pPr>
      <w:bookmarkStart w:name="" w:id="1712"/>
      <w:r>
        <w:rPr>
          <w:rFonts w:ascii="仿宋" w:hAnsi="仿宋" w:cs="仿宋" w:eastAsia="仿宋"/>
          <w:sz w:val="56"/>
          <w:spacing w:val="0"/>
          <w:color w:val="000000"/>
          <w:b w:val="off"/>
          <w:i w:val="off"/>
        </w:rPr>
        <w:t>亚利安致鲁西乌斯·盖利乌斯的信①</w:t>
      </w:r>
      <w:bookmarkEnd w:id="1712"/>
    </w:p>
    <w:p>
      <w:pPr>
        <w:pageBreakBefore w:val="off"/>
        <w:tabs/>
        <w:wordWrap w:val="off"/>
        <w:spacing w:before="0" w:after="0" w:line="720" w:lineRule="exact"/>
        <w:ind w:left="0" w:right="0"/>
        <w:jc w:val="center"/>
        <w:textAlignment w:val="baseline"/>
        <w:rPr>
          <w:sz w:val="56"/>
        </w:rPr>
      </w:pPr>
      <w:bookmarkStart w:name="" w:id="1713"/>
      <w:r>
        <w:rPr>
          <w:rFonts w:ascii="宋体" w:hAnsi="宋体" w:cs="宋体" w:eastAsia="宋体"/>
          <w:sz w:val="56"/>
          <w:spacing w:val="0"/>
          <w:color w:val="000000"/>
          <w:b w:val="off"/>
          <w:i w:val="off"/>
        </w:rPr>
        <w:t/>
      </w:r>
      <w:bookmarkEnd w:id="1713"/>
    </w:p>
    <w:p>
      <w:pPr>
        <w:pageBreakBefore w:val="off"/>
        <w:tabs/>
        <w:wordWrap w:val="off"/>
        <w:spacing w:before="0" w:after="0" w:line="720" w:lineRule="exact"/>
        <w:ind w:left="0" w:right="0"/>
        <w:jc w:val="center"/>
        <w:textAlignment w:val="baseline"/>
        <w:rPr>
          <w:sz w:val="56"/>
        </w:rPr>
      </w:pPr>
      <w:bookmarkStart w:name="" w:id="1714"/>
      <w:r>
        <w:rPr>
          <w:rFonts w:ascii="宋体" w:hAnsi="宋体" w:cs="宋体" w:eastAsia="宋体"/>
          <w:sz w:val="56"/>
          <w:spacing w:val="0"/>
          <w:color w:val="000000"/>
          <w:b w:val="off"/>
          <w:i w:val="off"/>
        </w:rPr>
        <w:t/>
      </w:r>
      <w:bookmarkEnd w:id="1714"/>
    </w:p>
    <w:p>
      <w:pPr>
        <w:pageBreakBefore w:val="off"/>
        <w:tabs/>
        <w:wordWrap w:val="off"/>
        <w:spacing w:before="0" w:after="0" w:line="700" w:lineRule="atLeast"/>
        <w:ind w:left="0" w:right="0"/>
        <w:jc w:val="both"/>
        <w:textAlignment w:val="baseline"/>
        <w:rPr>
          <w:sz w:val="33"/>
        </w:rPr>
      </w:pPr>
      <w:bookmarkStart w:name="" w:id="1715"/>
      <w:r>
        <w:rPr>
          <w:rFonts w:ascii="宋体" w:hAnsi="宋体" w:cs="宋体" w:eastAsia="宋体"/>
          <w:sz w:val="33"/>
          <w:spacing w:val="0"/>
          <w:color w:val="000000"/>
          <w:u w:val="single"/>
          <w:b w:val="off"/>
          <w:i w:val="off"/>
        </w:rPr>
        <w:t xml:space="preserve">    1.我没有</w:t>
      </w:r>
      <w:r>
        <w:rPr>
          <w:rFonts w:ascii="宋体" w:hAnsi="宋体" w:cs="宋体" w:eastAsia="宋体"/>
          <w:sz w:val="33"/>
          <w:spacing w:val="0"/>
          <w:color w:val="000000"/>
          <w:b w:val="off"/>
          <w:i w:val="off"/>
        </w:rPr>
        <w:t>像人们通常“撰写”这类作品时那样把爱比克泰德</w:t>
      </w:r>
      <w:bookmarkEnd w:id="1715"/>
    </w:p>
    <w:p>
      <w:pPr>
        <w:pageBreakBefore w:val="off"/>
        <w:tabs/>
        <w:wordWrap w:val="off"/>
        <w:spacing w:before="0" w:after="0" w:line="520" w:lineRule="exact"/>
        <w:ind w:left="0" w:right="0"/>
        <w:jc w:val="both"/>
        <w:textAlignment w:val="baseline"/>
        <w:rPr>
          <w:sz w:val="29"/>
        </w:rPr>
      </w:pPr>
      <w:bookmarkStart w:name="" w:id="1716"/>
      <w:r>
        <w:rPr>
          <w:rFonts w:ascii="宋体" w:hAnsi="宋体" w:cs="宋体" w:eastAsia="宋体"/>
          <w:sz w:val="29"/>
          <w:spacing w:val="0"/>
          <w:color w:val="000000"/>
          <w:b w:val="off"/>
          <w:i w:val="off"/>
        </w:rPr>
        <w:t/>
      </w:r>
      <w:bookmarkEnd w:id="1716"/>
    </w:p>
    <w:p>
      <w:pPr>
        <w:pageBreakBefore w:val="off"/>
        <w:tabs/>
        <w:wordWrap w:val="off"/>
        <w:spacing w:before="0" w:after="0" w:line="520" w:lineRule="atLeast"/>
        <w:ind w:left="0" w:right="0" w:firstLine="660"/>
        <w:jc w:val="both"/>
        <w:textAlignment w:val="baseline"/>
        <w:rPr>
          <w:sz w:val="29"/>
        </w:rPr>
      </w:pPr>
      <w:bookmarkStart w:name="" w:id="1717"/>
      <w:r>
        <w:rPr>
          <w:rFonts w:ascii="宋体" w:hAnsi="宋体" w:cs="宋体" w:eastAsia="宋体"/>
          <w:sz w:val="29"/>
          <w:spacing w:val="0"/>
          <w:color w:val="000000"/>
          <w:b w:val="off"/>
          <w:i w:val="off"/>
        </w:rPr>
        <w:t>①  这封信独立成篇，在古时就被作为前言置于四卷本《论说集》之首。作者全名</w:t>
      </w:r>
      <w:r>
        <w:rPr>
          <w:rFonts w:ascii="宋体" w:hAnsi="宋体" w:cs="宋体" w:eastAsia="宋体"/>
          <w:sz w:val="29"/>
          <w:spacing w:val="0"/>
          <w:color w:val="000000"/>
          <w:b w:val="off"/>
          <w:i w:val="off"/>
        </w:rPr>
        <w:t>为 Lucius Flavianus Arrianus Xenophon，显然在年轻时曾经听过爱比克泰德的课，在哈</w:t>
      </w:r>
      <w:r>
        <w:rPr>
          <w:rFonts w:ascii="宋体" w:hAnsi="宋体" w:cs="宋体" w:eastAsia="宋体"/>
          <w:sz w:val="29"/>
          <w:spacing w:val="0"/>
          <w:color w:val="000000"/>
          <w:b w:val="off"/>
          <w:i w:val="off"/>
        </w:rPr>
        <w:t>德良治下做过 Cappadocia地区的总督。他的其他著作内容包括亚历山大、印度历史</w:t>
      </w:r>
      <w:r>
        <w:rPr>
          <w:rFonts w:ascii="宋体" w:hAnsi="宋体" w:cs="宋体" w:eastAsia="宋体"/>
          <w:sz w:val="29"/>
          <w:spacing w:val="0"/>
          <w:color w:val="000000"/>
          <w:b w:val="off"/>
          <w:i w:val="off"/>
        </w:rPr>
        <w:t>等。从这封信我们可以看出，他声称，这是对爱比克泰德教导的记录而非自己的创作，</w:t>
      </w:r>
      <w:r>
        <w:rPr>
          <w:rFonts w:ascii="宋体" w:hAnsi="宋体" w:cs="宋体" w:eastAsia="宋体"/>
          <w:sz w:val="29"/>
          <w:spacing w:val="0"/>
          <w:color w:val="000000"/>
          <w:b w:val="off"/>
          <w:i w:val="off"/>
        </w:rPr>
        <w:t>这说明显然他并不希望把这部作品说成是一部柏拉图对话录式或者是色诺芬《回忆</w:t>
      </w:r>
      <w:r>
        <w:rPr>
          <w:rFonts w:ascii="宋体" w:hAnsi="宋体" w:cs="宋体" w:eastAsia="宋体"/>
          <w:sz w:val="29"/>
          <w:spacing w:val="0"/>
          <w:color w:val="000000"/>
          <w:b w:val="off"/>
          <w:i w:val="off"/>
        </w:rPr>
        <w:t>录》式的作品，尽管如此，我们依然有理由对他的话表示怀疑。第一，当时的书写和记</w:t>
      </w:r>
      <w:r>
        <w:rPr>
          <w:rFonts w:ascii="宋体" w:hAnsi="宋体" w:cs="宋体" w:eastAsia="宋体"/>
          <w:sz w:val="29"/>
          <w:spacing w:val="0"/>
          <w:color w:val="000000"/>
          <w:b w:val="off"/>
          <w:i w:val="off"/>
        </w:rPr>
        <w:t>录工具尚十分原始，根本不足以让他能够完全逐字忠实记录爱氏的讲话内容。第二，</w:t>
      </w:r>
      <w:r>
        <w:rPr>
          <w:rFonts w:ascii="宋体" w:hAnsi="宋体" w:cs="宋体" w:eastAsia="宋体"/>
          <w:sz w:val="29"/>
          <w:spacing w:val="0"/>
          <w:color w:val="000000"/>
          <w:b w:val="off"/>
          <w:i w:val="off"/>
        </w:rPr>
        <w:t>根据有些章节的记述，他必然亲身聆听了当时的授课内容，但是，这是不可能的。因</w:t>
      </w:r>
      <w:r>
        <w:rPr>
          <w:rFonts w:ascii="宋体" w:hAnsi="宋体" w:cs="宋体" w:eastAsia="宋体"/>
          <w:sz w:val="29"/>
          <w:spacing w:val="0"/>
          <w:color w:val="000000"/>
          <w:b w:val="off"/>
          <w:i w:val="off"/>
        </w:rPr>
        <w:t>为，比如，第一卷第11章讲的是爱氏与一位罗马官员之间的对话，亚利安不可能亲耳</w:t>
      </w:r>
      <w:r>
        <w:rPr>
          <w:rFonts w:ascii="宋体" w:hAnsi="宋体" w:cs="宋体" w:eastAsia="宋体"/>
          <w:sz w:val="29"/>
          <w:spacing w:val="0"/>
          <w:color w:val="000000"/>
          <w:b w:val="off"/>
          <w:i w:val="off"/>
        </w:rPr>
        <w:t>听到这样的对话，第一卷第15章、第二卷第14章、第三卷第7章也有同样的问题。这</w:t>
      </w:r>
      <w:r>
        <w:rPr>
          <w:rFonts w:ascii="宋体" w:hAnsi="宋体" w:cs="宋体" w:eastAsia="宋体"/>
          <w:sz w:val="29"/>
          <w:spacing w:val="0"/>
          <w:color w:val="000000"/>
          <w:b w:val="off"/>
          <w:i w:val="off"/>
        </w:rPr>
        <w:t>显然是在模仿柏拉图和色诺芬。第三，尽管从作品的语言上看，表达简洁生动，流畅自</w:t>
      </w:r>
      <w:r>
        <w:rPr>
          <w:rFonts w:ascii="宋体" w:hAnsi="宋体" w:cs="宋体" w:eastAsia="宋体"/>
          <w:sz w:val="29"/>
          <w:spacing w:val="0"/>
          <w:color w:val="000000"/>
          <w:b w:val="off"/>
          <w:i w:val="off"/>
        </w:rPr>
        <w:t>然，口语化强，但从内容上讲，各章节的先后顺序明显有一定的组织和安排，显然经过</w:t>
      </w:r>
      <w:r>
        <w:rPr>
          <w:rFonts w:ascii="宋体" w:hAnsi="宋体" w:cs="宋体" w:eastAsia="宋体"/>
          <w:sz w:val="29"/>
          <w:spacing w:val="0"/>
          <w:color w:val="000000"/>
          <w:b w:val="off"/>
          <w:i w:val="off"/>
        </w:rPr>
        <w:t>了相当的加工和处理。第四，从原作的语气上看，大部分章节都是以第一人称的口气</w:t>
      </w:r>
      <w:r>
        <w:rPr>
          <w:rFonts w:ascii="宋体" w:hAnsi="宋体" w:cs="宋体" w:eastAsia="宋体"/>
          <w:sz w:val="29"/>
          <w:spacing w:val="0"/>
          <w:color w:val="000000"/>
          <w:b w:val="off"/>
          <w:i w:val="off"/>
        </w:rPr>
        <w:t>写的，但是，有些章节明显经过了情景交代和安排，比如第一卷第15章第1节：“有一個</w:t>
      </w:r>
      <w:r>
        <w:rPr>
          <w:rFonts w:ascii="宋体" w:hAnsi="宋体" w:cs="宋体" w:eastAsia="宋体"/>
          <w:sz w:val="29"/>
          <w:spacing w:val="0"/>
          <w:color w:val="000000"/>
          <w:b w:val="off"/>
          <w:i w:val="off"/>
        </w:rPr>
        <w:t>人来请教爱比克泰德，问他该怎么劝说他的兄弟别再跟他生气了。爱比克泰德回</w:t>
      </w:r>
      <w:r>
        <w:rPr>
          <w:rFonts w:ascii="宋体" w:hAnsi="宋体" w:cs="宋体" w:eastAsia="宋体"/>
          <w:sz w:val="29"/>
          <w:spacing w:val="0"/>
          <w:color w:val="000000"/>
          <w:b w:val="off"/>
          <w:i w:val="off"/>
        </w:rPr>
        <w:t>答：……”。而第三卷第6、11、14章则非常像是根本没有经过多少加工的笔记。第五，</w:t>
      </w:r>
      <w:r>
        <w:rPr>
          <w:rFonts w:ascii="宋体" w:hAnsi="宋体" w:cs="宋体" w:eastAsia="宋体"/>
          <w:sz w:val="29"/>
          <w:spacing w:val="0"/>
          <w:color w:val="000000"/>
          <w:b w:val="off"/>
          <w:i w:val="off"/>
        </w:rPr>
        <w:t>各卷虽然章数不同，但长度大致相当；另外，虽然各章有长有短，长度不一，似乎非常随</w:t>
      </w:r>
      <w:r>
        <w:rPr>
          <w:rFonts w:ascii="宋体" w:hAnsi="宋体" w:cs="宋体" w:eastAsia="宋体"/>
          <w:sz w:val="29"/>
          <w:spacing w:val="0"/>
          <w:color w:val="000000"/>
          <w:b w:val="off"/>
          <w:i w:val="off"/>
        </w:rPr>
        <w:t>意，但是像第四卷第1章、第三卷第22章、第三卷第24章那样的长度，绝对不可能是原</w:t>
      </w:r>
      <w:r>
        <w:rPr>
          <w:rFonts w:ascii="宋体" w:hAnsi="宋体" w:cs="宋体" w:eastAsia="宋体"/>
          <w:sz w:val="29"/>
          <w:spacing w:val="0"/>
          <w:color w:val="000000"/>
          <w:b w:val="off"/>
          <w:i w:val="off"/>
        </w:rPr>
        <w:t>字记录未加任何安排组织和修饰。所以，我们可以有把握地说，这既非完全忠实的记</w:t>
      </w:r>
      <w:r>
        <w:rPr>
          <w:rFonts w:ascii="宋体" w:hAnsi="宋体" w:cs="宋体" w:eastAsia="宋体"/>
          <w:sz w:val="29"/>
          <w:spacing w:val="0"/>
          <w:color w:val="000000"/>
          <w:b w:val="off"/>
          <w:i w:val="off"/>
        </w:rPr>
        <w:t>录也非完全独立的创作，而是一种有所加工的记录。最为激进的观点是这部作品根本</w:t>
      </w:r>
      <w:r>
        <w:rPr>
          <w:rFonts w:ascii="宋体" w:hAnsi="宋体" w:cs="宋体" w:eastAsia="宋体"/>
          <w:sz w:val="29"/>
          <w:spacing w:val="0"/>
          <w:color w:val="000000"/>
          <w:b w:val="off"/>
          <w:i w:val="off"/>
        </w:rPr>
        <w:t>不是亚利安的记录。如 Stellweg，1933：11—13以及最近的 Dobbin，1998：xxi—xxiii，</w:t>
      </w:r>
      <w:r>
        <w:rPr>
          <w:rFonts w:ascii="宋体" w:hAnsi="宋体" w:cs="宋体" w:eastAsia="宋体"/>
          <w:sz w:val="29"/>
          <w:spacing w:val="0"/>
          <w:color w:val="000000"/>
          <w:b w:val="off"/>
          <w:i w:val="off"/>
        </w:rPr>
        <w:t>认为《论说集》是爱比克泰德本人自己创作的作品而非亚利安的笔录。而 Wirth(1967)</w:t>
      </w:r>
      <w:r>
        <w:rPr>
          <w:rFonts w:ascii="宋体" w:hAnsi="宋体" w:cs="宋体" w:eastAsia="宋体"/>
          <w:sz w:val="29"/>
          <w:spacing w:val="0"/>
          <w:color w:val="000000"/>
          <w:b w:val="off"/>
          <w:i w:val="off"/>
        </w:rPr>
        <w:t>则认为这完全是亚利安模仿色诺芬进行的创作。关于“论说”，更准确地说， diatribe这</w:t>
      </w:r>
      <w:r>
        <w:rPr>
          <w:rFonts w:ascii="宋体" w:hAnsi="宋体" w:cs="宋体" w:eastAsia="宋体"/>
          <w:sz w:val="29"/>
          <w:spacing w:val="0"/>
          <w:color w:val="000000"/>
          <w:b w:val="off"/>
          <w:i w:val="off"/>
        </w:rPr>
        <w:t>种文学形式的问题，请参见 Long，2002以及 Halbauer，1911。</w:t>
      </w:r>
      <w:bookmarkEnd w:id="1717"/>
    </w:p>
    <w:p>
      <w:r>
        <w:t/>
      </w:r>
    </w:p>
    <w:p>
      <w:pPr>
        <w:sectPr>
          <w:footerReference r:id="rId68"/>
          <w:headerReference r:id="rId69" w:type="default"/>
          <w:type w:val="nextPage"/>
          <w:pgSz w:w="14900" w:h="22340"/>
          <w:pgMar w:left="1360" w:top="1900" w:right="1360" w:bottom="1900" w:header="1600" w:footer="1600"/>
          <w:cols w:num="1"/>
        </w:sectPr>
      </w:pPr>
    </w:p>
    <w:p>
      <w:pPr>
        <w:pageBreakBefore w:val="off"/>
        <w:tabs/>
        <w:wordWrap w:val="off"/>
        <w:spacing w:before="20" w:after="0" w:line="480" w:lineRule="atLeast"/>
        <w:ind w:left="0" w:right="0"/>
        <w:jc w:val="center"/>
        <w:textAlignment w:val="baseline"/>
        <w:rPr>
          <w:sz w:val="35"/>
        </w:rPr>
      </w:pPr>
      <w:bookmarkStart w:name="" w:id="1718"/>
      <w:r>
        <w:rPr>
          <w:rFonts w:ascii="仿宋" w:hAnsi="仿宋" w:cs="仿宋" w:eastAsia="仿宋"/>
          <w:sz w:val="35"/>
          <w:spacing w:val="0"/>
          <w:color w:val="000000"/>
          <w:b w:val="off"/>
          <w:i w:val="off"/>
        </w:rPr>
        <w:t>4</w:t>
      </w:r>
      <w:r>
        <w:rPr>
          <w:rFonts w:ascii="仿宋" w:hAnsi="仿宋" w:cs="仿宋" w:eastAsia="仿宋"/>
          <w:sz w:val="35"/>
          <w:spacing w:val="0"/>
          <w:color w:val="000000"/>
          <w:u w:val="single"/>
          <w:b w:val="off"/>
          <w:i w:val="off"/>
        </w:rPr>
        <w:t xml:space="preserve">                          爱比克泰德论说集                         </w:t>
      </w:r>
      <w:bookmarkEnd w:id="1718"/>
    </w:p>
    <w:p>
      <w:pPr>
        <w:pageBreakBefore w:val="off"/>
        <w:tabs/>
        <w:wordWrap w:val="off"/>
        <w:spacing w:before="0" w:after="0" w:line="480" w:lineRule="exact"/>
        <w:ind w:left="0" w:right="0"/>
        <w:jc w:val="center"/>
        <w:textAlignment w:val="baseline"/>
        <w:rPr>
          <w:sz w:val="35"/>
        </w:rPr>
      </w:pPr>
      <w:bookmarkStart w:name="" w:id="1719"/>
      <w:r>
        <w:rPr>
          <w:rFonts w:ascii="宋体" w:hAnsi="宋体" w:cs="宋体" w:eastAsia="宋体"/>
          <w:sz w:val="35"/>
          <w:spacing w:val="0"/>
          <w:color w:val="000000"/>
          <w:b w:val="off"/>
          <w:i w:val="off"/>
        </w:rPr>
        <w:t/>
      </w:r>
      <w:bookmarkEnd w:id="1719"/>
    </w:p>
    <w:p>
      <w:pPr>
        <w:pageBreakBefore w:val="off"/>
        <w:tabs/>
        <w:wordWrap w:val="off"/>
        <w:spacing w:before="0" w:after="0" w:line="820" w:lineRule="atLeast"/>
        <w:ind w:left="40" w:right="0"/>
        <w:jc w:val="both"/>
        <w:textAlignment w:val="baseline"/>
        <w:rPr>
          <w:sz w:val="42"/>
        </w:rPr>
      </w:pPr>
      <w:bookmarkStart w:name="" w:id="1720"/>
      <w:r>
        <w:rPr>
          <w:rFonts w:ascii="宋体" w:hAnsi="宋体" w:cs="宋体" w:eastAsia="宋体"/>
          <w:sz w:val="42"/>
          <w:spacing w:val="0"/>
          <w:color w:val="000000"/>
          <w:b w:val="off"/>
          <w:i w:val="off"/>
        </w:rPr>
        <w:t>说过的这些话撰写出来；而且，我自己也没有将其出版、公布于众，</w:t>
      </w:r>
      <w:r>
        <w:rPr>
          <w:rFonts w:ascii="宋体" w:hAnsi="宋体" w:cs="宋体" w:eastAsia="宋体"/>
          <w:sz w:val="42"/>
          <w:spacing w:val="0"/>
          <w:color w:val="000000"/>
          <w:b w:val="off"/>
          <w:i w:val="off"/>
        </w:rPr>
        <w:t>因为我要声明的是，这根本就不是我写出来的。2.实际上，[我当</w:t>
      </w:r>
      <w:r>
        <w:rPr>
          <w:rFonts w:ascii="宋体" w:hAnsi="宋体" w:cs="宋体" w:eastAsia="宋体"/>
          <w:sz w:val="42"/>
          <w:spacing w:val="0"/>
          <w:color w:val="000000"/>
          <w:b w:val="off"/>
          <w:i w:val="off"/>
        </w:rPr>
        <w:t>初做的就是，]我听到他说了什么，就记下什么，他说了什么字，我</w:t>
      </w:r>
      <w:r>
        <w:rPr>
          <w:rFonts w:ascii="宋体" w:hAnsi="宋体" w:cs="宋体" w:eastAsia="宋体"/>
          <w:sz w:val="42"/>
          <w:spacing w:val="0"/>
          <w:color w:val="000000"/>
          <w:b w:val="off"/>
          <w:i w:val="off"/>
        </w:rPr>
        <w:t>就尽量记下什么字，这样保留他说过的话，就是为了将来在每当我</w:t>
      </w:r>
      <w:r>
        <w:rPr>
          <w:rFonts w:ascii="宋体" w:hAnsi="宋体" w:cs="宋体" w:eastAsia="宋体"/>
          <w:sz w:val="42"/>
          <w:spacing w:val="0"/>
          <w:color w:val="000000"/>
          <w:b w:val="off"/>
          <w:i w:val="off"/>
        </w:rPr>
        <w:t>读到它的时候，我就能够想起他是怎么思想的，他说的又是多么直</w:t>
      </w:r>
      <w:r>
        <w:rPr>
          <w:rFonts w:ascii="宋体" w:hAnsi="宋体" w:cs="宋体" w:eastAsia="宋体"/>
          <w:sz w:val="42"/>
          <w:spacing w:val="0"/>
          <w:color w:val="000000"/>
          <w:b w:val="off"/>
          <w:i w:val="off"/>
        </w:rPr>
        <w:t>截了当。3.所以，你可以预料得到，[我记录下来的]这些话就像</w:t>
      </w:r>
      <w:r>
        <w:rPr>
          <w:rFonts w:ascii="宋体" w:hAnsi="宋体" w:cs="宋体" w:eastAsia="宋体"/>
          <w:sz w:val="42"/>
          <w:spacing w:val="0"/>
          <w:color w:val="000000"/>
          <w:b w:val="off"/>
          <w:i w:val="off"/>
        </w:rPr>
        <w:t>我们跟别人聊天说话那样随意，而不是像[撰写]为了让人读的书</w:t>
      </w:r>
      <w:r>
        <w:rPr>
          <w:rFonts w:ascii="宋体" w:hAnsi="宋体" w:cs="宋体" w:eastAsia="宋体"/>
          <w:sz w:val="42"/>
          <w:spacing w:val="0"/>
          <w:color w:val="000000"/>
          <w:b w:val="off"/>
          <w:i w:val="off"/>
        </w:rPr>
        <w:t>那样[雕琢]。4.尽管有这样的特点，我事先根本没有这样打算，</w:t>
      </w:r>
      <w:r>
        <w:rPr>
          <w:rFonts w:ascii="宋体" w:hAnsi="宋体" w:cs="宋体" w:eastAsia="宋体"/>
          <w:sz w:val="42"/>
          <w:spacing w:val="0"/>
          <w:color w:val="000000"/>
          <w:b w:val="off"/>
          <w:i w:val="off"/>
        </w:rPr>
        <w:t>而且我也不知道是怎么回事，我记录下来的这些东西已经在我不</w:t>
      </w:r>
      <w:r>
        <w:rPr>
          <w:rFonts w:ascii="宋体" w:hAnsi="宋体" w:cs="宋体" w:eastAsia="宋体"/>
          <w:sz w:val="42"/>
          <w:spacing w:val="0"/>
          <w:color w:val="000000"/>
          <w:b w:val="off"/>
          <w:i w:val="off"/>
        </w:rPr>
        <w:t>知情的情况下在人们中间流传开来。5.而且，即使我会因此在世</w:t>
      </w:r>
      <w:r>
        <w:rPr>
          <w:rFonts w:ascii="宋体" w:hAnsi="宋体" w:cs="宋体" w:eastAsia="宋体"/>
          <w:sz w:val="42"/>
          <w:spacing w:val="0"/>
          <w:color w:val="000000"/>
          <w:b w:val="off"/>
          <w:i w:val="off"/>
        </w:rPr>
        <w:t>人的眼里成为一个根本没有什么写作能力的人，这也没有多大关</w:t>
      </w:r>
      <w:r>
        <w:rPr>
          <w:rFonts w:ascii="宋体" w:hAnsi="宋体" w:cs="宋体" w:eastAsia="宋体"/>
          <w:sz w:val="42"/>
          <w:spacing w:val="0"/>
          <w:color w:val="000000"/>
          <w:b w:val="off"/>
          <w:i w:val="off"/>
        </w:rPr>
        <w:t>系。而对于爱比克泰德而言，纵使人们因此而蔑视他讲过的话，这</w:t>
      </w:r>
      <w:r>
        <w:rPr>
          <w:rFonts w:ascii="宋体" w:hAnsi="宋体" w:cs="宋体" w:eastAsia="宋体"/>
          <w:sz w:val="42"/>
          <w:spacing w:val="0"/>
          <w:color w:val="000000"/>
          <w:b w:val="off"/>
          <w:i w:val="off"/>
        </w:rPr>
        <w:t>也是无所谓的事情，因为，显然，他给大家讲课的唯一目的就是希</w:t>
      </w:r>
      <w:r>
        <w:rPr>
          <w:rFonts w:ascii="宋体" w:hAnsi="宋体" w:cs="宋体" w:eastAsia="宋体"/>
          <w:sz w:val="42"/>
          <w:spacing w:val="0"/>
          <w:color w:val="000000"/>
          <w:b w:val="off"/>
          <w:i w:val="off"/>
        </w:rPr>
        <w:t>望能够促使他的听众们的心灵距离那最最崇高的东西更近些。</w:t>
      </w:r>
      <w:r>
        <w:rPr>
          <w:rFonts w:ascii="宋体" w:hAnsi="宋体" w:cs="宋体" w:eastAsia="宋体"/>
          <w:sz w:val="42"/>
          <w:spacing w:val="0"/>
          <w:color w:val="000000"/>
          <w:b w:val="off"/>
          <w:i w:val="off"/>
        </w:rPr>
        <w:t>6.假如他讲过的这些话居然达到了这样的效果的话，那么，我以</w:t>
      </w:r>
      <w:r>
        <w:rPr>
          <w:rFonts w:ascii="宋体" w:hAnsi="宋体" w:cs="宋体" w:eastAsia="宋体"/>
          <w:sz w:val="42"/>
          <w:spacing w:val="0"/>
          <w:color w:val="000000"/>
          <w:b w:val="off"/>
          <w:i w:val="off"/>
        </w:rPr>
        <w:t>为，这正是哲学家讲课所应该达到的效果。7.可是，假如没有达</w:t>
      </w:r>
      <w:r>
        <w:rPr>
          <w:rFonts w:ascii="宋体" w:hAnsi="宋体" w:cs="宋体" w:eastAsia="宋体"/>
          <w:sz w:val="42"/>
          <w:spacing w:val="0"/>
          <w:color w:val="000000"/>
          <w:b w:val="off"/>
          <w:i w:val="off"/>
        </w:rPr>
        <w:t>到这个效果，那么，起码，我希望读过他的这些话的人能够明白，在</w:t>
      </w:r>
      <w:r>
        <w:rPr>
          <w:rFonts w:ascii="宋体" w:hAnsi="宋体" w:cs="宋体" w:eastAsia="宋体"/>
          <w:sz w:val="42"/>
          <w:spacing w:val="0"/>
          <w:color w:val="000000"/>
          <w:b w:val="off"/>
          <w:i w:val="off"/>
        </w:rPr>
        <w:t>爱比克泰德本人讲课的时候，他想让他的听众们感觉到的东西，他</w:t>
      </w:r>
      <w:r>
        <w:rPr>
          <w:rFonts w:ascii="宋体" w:hAnsi="宋体" w:cs="宋体" w:eastAsia="宋体"/>
          <w:sz w:val="42"/>
          <w:spacing w:val="0"/>
          <w:color w:val="000000"/>
          <w:b w:val="off"/>
          <w:i w:val="off"/>
        </w:rPr>
        <w:t>们都感觉到了。8.假如人们读这本书的时候根本没有达到这样</w:t>
      </w:r>
      <w:r>
        <w:rPr>
          <w:rFonts w:ascii="宋体" w:hAnsi="宋体" w:cs="宋体" w:eastAsia="宋体"/>
          <w:sz w:val="42"/>
          <w:spacing w:val="0"/>
          <w:color w:val="000000"/>
          <w:b w:val="off"/>
          <w:i w:val="off"/>
        </w:rPr>
        <w:t>的效果，那么，也许这是我的错；否则，也许事情本来就只能如此</w:t>
      </w:r>
      <w:r>
        <w:rPr>
          <w:rFonts w:ascii="宋体" w:hAnsi="宋体" w:cs="宋体" w:eastAsia="宋体"/>
          <w:sz w:val="42"/>
          <w:spacing w:val="0"/>
          <w:color w:val="000000"/>
          <w:b w:val="off"/>
          <w:i w:val="off"/>
        </w:rPr>
        <w:t>了。再见。</w:t>
      </w:r>
      <w:bookmarkEnd w:id="1720"/>
    </w:p>
    <w:p>
      <w:r>
        <w:t/>
      </w:r>
    </w:p>
    <w:p>
      <w:pPr>
        <w:sectPr>
          <w:footerReference r:id="rId70"/>
          <w:headerReference r:id="rId71" w:type="default"/>
          <w:type w:val="nextPage"/>
          <w:pgSz w:w="14900" w:h="22340"/>
          <w:pgMar w:left="1360" w:top="1900" w:right="1360" w:bottom="1900" w:header="1600" w:footer="1600"/>
          <w:cols w:num="1"/>
        </w:sectPr>
      </w:pPr>
    </w:p>
    <w:p>
      <w:pPr>
        <w:pageBreakBefore w:val="off"/>
        <w:tabs>
          <w:tab w:pos="4820" w:val="left" w:leader="none"/>
          <w:tab w:pos="7220" w:val="left" w:leader="none"/>
        </w:tabs>
        <w:wordWrap w:val="off"/>
        <w:spacing w:before="4220" w:after="0" w:line="780" w:lineRule="atLeast"/>
        <w:ind w:left="2260" w:right="0"/>
        <w:jc w:val="both"/>
        <w:textAlignment w:val="baseline"/>
        <w:rPr>
          <w:sz w:val="45"/>
        </w:rPr>
      </w:pPr>
      <w:bookmarkStart w:name="" w:id="1721"/>
      <w:r>
        <w:rPr>
          <w:rFonts w:ascii="楷体" w:hAnsi="楷体" w:cs="楷体" w:eastAsia="楷体"/>
          <w:sz w:val="45"/>
          <w:spacing w:val="0"/>
          <w:color w:val="000000"/>
          <w:b w:val="on"/>
          <w:i w:val="off"/>
        </w:rPr>
        <w:t>第</w:t>
      </w:r>
      <w:r>
        <w:t xml:space="preserve">	</w:t>
      </w:r>
      <w:r>
        <w:rPr>
          <w:rFonts w:ascii="楷体" w:hAnsi="楷体" w:cs="楷体" w:eastAsia="楷体"/>
          <w:sz w:val="45"/>
          <w:spacing w:val="0"/>
          <w:color w:val="000000"/>
          <w:b w:val="on"/>
          <w:i w:val="off"/>
        </w:rPr>
        <w:t>一</w:t>
      </w:r>
      <w:r>
        <w:t xml:space="preserve">	</w:t>
      </w:r>
      <w:r>
        <w:rPr>
          <w:rFonts w:ascii="楷体" w:hAnsi="楷体" w:cs="楷体" w:eastAsia="楷体"/>
          <w:sz w:val="45"/>
          <w:spacing w:val="0"/>
          <w:color w:val="000000"/>
          <w:b w:val="on"/>
          <w:i w:val="off"/>
        </w:rPr>
        <w:t>卷</w:t>
      </w:r>
      <w:bookmarkEnd w:id="1721"/>
    </w:p>
    <w:p>
      <w:r>
        <w:t/>
      </w:r>
    </w:p>
    <w:p>
      <w:pPr>
        <w:sectPr>
          <w:footerReference r:id="rId72"/>
          <w:headerReference r:id="rId73" w:type="default"/>
          <w:type w:val="nextPage"/>
          <w:pgSz w:w="14900" w:h="22340"/>
          <w:pgMar w:left="2240" w:top="1900" w:right="2240" w:bottom="1900" w:header="1600" w:footer="1600"/>
          <w:cols w:num="1"/>
        </w:sectPr>
      </w:pPr>
    </w:p>
    <w:p>
      <w:pPr>
        <w:pageBreakBefore w:val="off"/>
        <w:tabs/>
        <w:wordWrap w:val="off"/>
        <w:spacing w:before="2320" w:after="0" w:line="920" w:lineRule="atLeast"/>
        <w:ind w:left="0" w:right="0"/>
        <w:jc w:val="center"/>
        <w:textAlignment w:val="baseline"/>
        <w:rPr>
          <w:sz w:val="40"/>
        </w:rPr>
      </w:pPr>
      <w:bookmarkStart w:name="" w:id="1722"/>
      <w:r>
        <w:rPr>
          <w:rFonts w:ascii="楷体" w:hAnsi="楷体" w:cs="楷体" w:eastAsia="楷体"/>
          <w:sz w:val="40"/>
          <w:spacing w:val="0"/>
          <w:color w:val="000000"/>
          <w:b w:val="off"/>
          <w:i w:val="off"/>
        </w:rPr>
        <w:t>第一章   什么是我们权能之内的事情，</w:t>
      </w:r>
      <w:r>
        <w:rPr>
          <w:rFonts w:ascii="楷体" w:hAnsi="楷体" w:cs="楷体" w:eastAsia="楷体"/>
          <w:sz w:val="40"/>
          <w:spacing w:val="0"/>
          <w:color w:val="000000"/>
          <w:b w:val="off"/>
          <w:i w:val="off"/>
        </w:rPr>
        <w:t>什么不是我们权能之内的事情①</w:t>
      </w:r>
      <w:bookmarkEnd w:id="1722"/>
    </w:p>
    <w:p>
      <w:pPr>
        <w:pageBreakBefore w:val="off"/>
        <w:tabs/>
        <w:wordWrap w:val="off"/>
        <w:spacing w:before="0" w:after="0" w:line="940" w:lineRule="exact"/>
        <w:ind w:left="0" w:right="0"/>
        <w:jc w:val="center"/>
        <w:textAlignment w:val="baseline"/>
        <w:rPr>
          <w:sz w:val="40"/>
        </w:rPr>
      </w:pPr>
      <w:bookmarkStart w:name="" w:id="1723"/>
      <w:r>
        <w:rPr>
          <w:rFonts w:ascii="宋体" w:hAnsi="宋体" w:cs="宋体" w:eastAsia="宋体"/>
          <w:sz w:val="40"/>
          <w:spacing w:val="0"/>
          <w:color w:val="000000"/>
          <w:b w:val="off"/>
          <w:i w:val="off"/>
        </w:rPr>
        <w:t/>
      </w:r>
      <w:bookmarkEnd w:id="1723"/>
    </w:p>
    <w:p>
      <w:pPr>
        <w:pageBreakBefore w:val="off"/>
        <w:tabs/>
        <w:wordWrap w:val="off"/>
        <w:spacing w:before="0" w:after="0" w:line="580" w:lineRule="atLeast"/>
        <w:ind w:left="120" w:right="60" w:firstLine="780"/>
        <w:jc w:val="both"/>
        <w:textAlignment w:val="baseline"/>
        <w:rPr>
          <w:sz w:val="43"/>
        </w:rPr>
      </w:pPr>
      <w:bookmarkStart w:name="" w:id="1724"/>
      <w:r>
        <w:rPr>
          <w:rFonts w:ascii="宋体" w:hAnsi="宋体" w:cs="宋体" w:eastAsia="宋体"/>
          <w:sz w:val="43"/>
          <w:spacing w:val="0"/>
          <w:color w:val="000000"/>
          <w:b w:val="off"/>
          <w:i w:val="off"/>
        </w:rPr>
        <w:t>1.你们会发现，[除了我在下面即将提到的那种能力以外，]</w:t>
      </w:r>
      <w:r>
        <w:rPr>
          <w:rFonts w:ascii="宋体" w:hAnsi="宋体" w:cs="宋体" w:eastAsia="宋体"/>
          <w:sz w:val="43"/>
          <w:spacing w:val="0"/>
          <w:color w:val="000000"/>
          <w:u w:val="single"/>
          <w:b w:val="off"/>
          <w:i w:val="off"/>
        </w:rPr>
        <w:t xml:space="preserve">             </w:t>
      </w:r>
      <w:bookmarkEnd w:id="1724"/>
    </w:p>
    <w:p>
      <w:pPr>
        <w:pageBreakBefore w:val="off"/>
        <w:tabs/>
        <w:wordWrap w:val="off"/>
        <w:spacing w:before="240" w:after="0" w:line="460" w:lineRule="atLeast"/>
        <w:ind w:left="40" w:right="40" w:firstLine="660"/>
        <w:jc w:val="both"/>
        <w:textAlignment w:val="baseline"/>
        <w:rPr>
          <w:sz w:val="29"/>
        </w:rPr>
      </w:pPr>
      <w:bookmarkStart w:name="" w:id="1725"/>
      <w:r>
        <w:rPr>
          <w:rFonts w:ascii="宋体" w:hAnsi="宋体" w:cs="宋体" w:eastAsia="宋体"/>
          <w:sz w:val="29"/>
          <w:spacing w:val="0"/>
          <w:color w:val="000000"/>
          <w:b w:val="off"/>
          <w:i w:val="off"/>
        </w:rPr>
        <w:t>①  这是爱比克泰德全部学说的中心命题，根源于亚里士多德哲学(Nicomachean</w:t>
      </w:r>
      <w:r>
        <w:rPr>
          <w:rFonts w:ascii="宋体" w:hAnsi="宋体" w:cs="宋体" w:eastAsia="宋体"/>
          <w:sz w:val="29"/>
          <w:spacing w:val="0"/>
          <w:color w:val="000000"/>
          <w:b w:val="off"/>
          <w:i w:val="off"/>
        </w:rPr>
        <w:t>Ethics[EN] 3. 1-3; Physics, 2. 4-6)，同时也是希腊化时期关于自由意志以及决定</w:t>
      </w:r>
      <w:r>
        <w:rPr>
          <w:rFonts w:ascii="宋体" w:hAnsi="宋体" w:cs="宋体" w:eastAsia="宋体"/>
          <w:sz w:val="29"/>
          <w:spacing w:val="0"/>
          <w:color w:val="000000"/>
          <w:b w:val="off"/>
          <w:i w:val="off"/>
        </w:rPr>
        <w:t>论大讨论中的重要课题，尤其是斯多亚伦理学与伊壁鸠鲁伦理学争论的焦点之一，亚</w:t>
      </w:r>
      <w:r>
        <w:rPr>
          <w:rFonts w:ascii="宋体" w:hAnsi="宋体" w:cs="宋体" w:eastAsia="宋体"/>
          <w:sz w:val="29"/>
          <w:spacing w:val="0"/>
          <w:color w:val="000000"/>
          <w:b w:val="off"/>
          <w:i w:val="off"/>
        </w:rPr>
        <w:t>历山大以及西塞罗在其各自的《论命运》(De Fato)中对此问题都有相当的论述。所以，</w:t>
      </w:r>
      <w:r>
        <w:rPr>
          <w:rFonts w:ascii="宋体" w:hAnsi="宋体" w:cs="宋体" w:eastAsia="宋体"/>
          <w:sz w:val="29"/>
          <w:spacing w:val="0"/>
          <w:color w:val="000000"/>
          <w:b w:val="off"/>
          <w:i w:val="off"/>
        </w:rPr>
        <w:t>无论是在《论说集》还是《道德手册》，这个问题都被放在了开篇之处。这句话的希腊原</w:t>
      </w:r>
      <w:r>
        <w:rPr>
          <w:rFonts w:ascii="仿宋" w:hAnsi="仿宋" w:cs="仿宋" w:eastAsia="仿宋"/>
          <w:sz w:val="29"/>
          <w:spacing w:val="0"/>
          <w:color w:val="000000"/>
          <w:b w:val="off"/>
          <w:i w:val="off"/>
        </w:rPr>
        <w:t>文是 Πνρτων ιφ’ημιν και ονκ ιφ’ημιν(根据 Diogenes Laertius[D. L.] 10. 133 以及</w:t>
      </w:r>
      <w:r>
        <w:rPr>
          <w:rFonts w:ascii="仿宋" w:hAnsi="仿宋" w:cs="仿宋" w:eastAsia="仿宋"/>
          <w:sz w:val="29"/>
          <w:spacing w:val="0"/>
          <w:color w:val="000000"/>
          <w:b w:val="off"/>
          <w:i w:val="off"/>
        </w:rPr>
        <w:t>Long, A. A. and D. N. Sedley, The Hellenistic Philosophers, 2 vols, Cambridge</w:t>
      </w:r>
      <w:r>
        <w:rPr>
          <w:rFonts w:ascii="仿宋" w:hAnsi="仿宋" w:cs="仿宋" w:eastAsia="仿宋"/>
          <w:sz w:val="29"/>
          <w:spacing w:val="0"/>
          <w:color w:val="000000"/>
          <w:b w:val="off"/>
          <w:i w:val="off"/>
        </w:rPr>
        <w:t>University Press, 1987, 20C1), 8-9，伊壁鸠鲁使用的说法是 το παρ'ημιας, το δι' ημιν</w:t>
      </w:r>
      <w:r>
        <w:rPr>
          <w:rFonts w:ascii="仿宋" w:hAnsi="仿宋" w:cs="仿宋" w:eastAsia="仿宋"/>
          <w:sz w:val="29"/>
          <w:spacing w:val="0"/>
          <w:color w:val="000000"/>
          <w:b w:val="off"/>
          <w:i w:val="off"/>
        </w:rPr>
        <w:t>αβτων, το ιε ημιων αβτων，用英文直译就是 about those (things) up to us and not up to us，</w:t>
      </w:r>
      <w:r>
        <w:rPr>
          <w:rFonts w:ascii="宋体" w:hAnsi="宋体" w:cs="宋体" w:eastAsia="宋体"/>
          <w:sz w:val="29"/>
          <w:spacing w:val="0"/>
          <w:color w:val="000000"/>
          <w:b w:val="off"/>
          <w:i w:val="off"/>
        </w:rPr>
        <w:t>其中 up to 几乎就是ππ的最贴近的英文表达，无论是在词性上还是在意义上，我所参</w:t>
      </w:r>
      <w:r>
        <w:rPr>
          <w:rFonts w:ascii="宋体" w:hAnsi="宋体" w:cs="宋体" w:eastAsia="宋体"/>
          <w:sz w:val="29"/>
          <w:spacing w:val="0"/>
          <w:color w:val="000000"/>
          <w:b w:val="off"/>
          <w:i w:val="off"/>
        </w:rPr>
        <w:t>考的四个英文译本中，Matheson、George Long 以及 Robin Hard 的译本都把它翻译成</w:t>
      </w:r>
      <w:r>
        <w:rPr>
          <w:rFonts w:ascii="宋体" w:hAnsi="宋体" w:cs="宋体" w:eastAsia="宋体"/>
          <w:sz w:val="29"/>
          <w:spacing w:val="0"/>
          <w:color w:val="000000"/>
          <w:b w:val="off"/>
          <w:i w:val="off"/>
        </w:rPr>
        <w:t>了“in our power”，唯有 Oldfather 的译本作“under our control”(在我们的控制之内)。</w:t>
      </w:r>
      <w:r>
        <w:rPr>
          <w:rFonts w:ascii="宋体" w:hAnsi="宋体" w:cs="宋体" w:eastAsia="宋体"/>
          <w:sz w:val="29"/>
          <w:spacing w:val="0"/>
          <w:color w:val="000000"/>
          <w:b w:val="off"/>
          <w:i w:val="off"/>
        </w:rPr>
        <w:t>前一个处理办法中“power”一词是译者加上去的。我在这里采用了 Matheson、George</w:t>
      </w:r>
      <w:r>
        <w:rPr>
          <w:rFonts w:ascii="宋体" w:hAnsi="宋体" w:cs="宋体" w:eastAsia="宋体"/>
          <w:sz w:val="29"/>
          <w:spacing w:val="0"/>
          <w:color w:val="000000"/>
          <w:b w:val="off"/>
          <w:i w:val="off"/>
        </w:rPr>
        <w:t>Long 以及 Robin Hard 的译本，把它翻译成“在我们的权能之内”，而且为了一致，通篇</w:t>
      </w:r>
      <w:r>
        <w:rPr>
          <w:rFonts w:ascii="宋体" w:hAnsi="宋体" w:cs="宋体" w:eastAsia="宋体"/>
          <w:sz w:val="29"/>
          <w:spacing w:val="0"/>
          <w:color w:val="000000"/>
          <w:b w:val="off"/>
          <w:i w:val="off"/>
        </w:rPr>
        <w:t>都做了这样的处理。我这么做虽然在词性上多少可以说是一种篡改，因为原文根本就</w:t>
      </w:r>
      <w:r>
        <w:rPr>
          <w:rFonts w:ascii="宋体" w:hAnsi="宋体" w:cs="宋体" w:eastAsia="宋体"/>
          <w:sz w:val="29"/>
          <w:spacing w:val="0"/>
          <w:color w:val="000000"/>
          <w:b w:val="off"/>
          <w:i w:val="off"/>
        </w:rPr>
        <w:t>没有“权能”这个实词，但考虑到它在意义上不仅综合了上述“power”一词的“权利”和</w:t>
      </w:r>
      <w:r>
        <w:rPr>
          <w:rFonts w:ascii="宋体" w:hAnsi="宋体" w:cs="宋体" w:eastAsia="宋体"/>
          <w:sz w:val="29"/>
          <w:spacing w:val="0"/>
          <w:color w:val="000000"/>
          <w:b w:val="off"/>
          <w:i w:val="off"/>
        </w:rPr>
        <w:t>“权力”两层意思，而且还可以清楚地表达原文对我们周围事物的划分，即什么是由我</w:t>
      </w:r>
      <w:r>
        <w:rPr>
          <w:rFonts w:ascii="宋体" w:hAnsi="宋体" w:cs="宋体" w:eastAsia="宋体"/>
          <w:sz w:val="29"/>
          <w:spacing w:val="0"/>
          <w:color w:val="000000"/>
          <w:b w:val="off"/>
          <w:i w:val="off"/>
        </w:rPr>
        <w:t>们做主的，什么不是由我们做主的，什么是我们的权利(权力)，什么不是我们的权利</w:t>
      </w:r>
      <w:r>
        <w:rPr>
          <w:rFonts w:ascii="宋体" w:hAnsi="宋体" w:cs="宋体" w:eastAsia="宋体"/>
          <w:sz w:val="29"/>
          <w:spacing w:val="0"/>
          <w:color w:val="000000"/>
          <w:b w:val="off"/>
          <w:i w:val="off"/>
        </w:rPr>
        <w:t>(权力)；同时又跟下一注释所讲的“能力”一词呼应，从这点来看，似乎在精神实质上也</w:t>
      </w:r>
      <w:r>
        <w:rPr>
          <w:rFonts w:ascii="宋体" w:hAnsi="宋体" w:cs="宋体" w:eastAsia="宋体"/>
          <w:sz w:val="29"/>
          <w:spacing w:val="0"/>
          <w:color w:val="000000"/>
          <w:b w:val="off"/>
          <w:i w:val="off"/>
        </w:rPr>
        <w:t>很忠实于原文，所以就这么译了。———参考了杨适，《爱比克泰德》，台湾东大图书公</w:t>
      </w:r>
      <w:r>
        <w:rPr>
          <w:rFonts w:ascii="宋体" w:hAnsi="宋体" w:cs="宋体" w:eastAsia="宋体"/>
          <w:sz w:val="29"/>
          <w:spacing w:val="0"/>
          <w:color w:val="000000"/>
          <w:b w:val="off"/>
          <w:i w:val="off"/>
        </w:rPr>
        <w:t>司，2000年，第166页。另外，根据 Shenkl 1916: pp. ixxxi-ixxxii 的看法，全书的题目</w:t>
      </w:r>
      <w:r>
        <w:rPr>
          <w:rFonts w:ascii="宋体" w:hAnsi="宋体" w:cs="宋体" w:eastAsia="宋体"/>
          <w:sz w:val="29"/>
          <w:spacing w:val="0"/>
          <w:color w:val="000000"/>
          <w:b w:val="off"/>
          <w:i w:val="off"/>
        </w:rPr>
        <w:t>中 diatribai 一词应该是亚利安后来加上去的。不仅如此，第一卷第5、10、13、17、21各</w:t>
      </w:r>
      <w:r>
        <w:rPr>
          <w:rFonts w:ascii="宋体" w:hAnsi="宋体" w:cs="宋体" w:eastAsia="宋体"/>
          <w:sz w:val="29"/>
          <w:spacing w:val="0"/>
          <w:color w:val="000000"/>
          <w:b w:val="off"/>
          <w:i w:val="off"/>
        </w:rPr>
        <w:t>章的题目都不太适合，从此看来，即使爱比克泰德自己本人编撰了此书，恐怕他也并不</w:t>
      </w:r>
      <w:r>
        <w:rPr>
          <w:rFonts w:ascii="宋体" w:hAnsi="宋体" w:cs="宋体" w:eastAsia="宋体"/>
          <w:sz w:val="29"/>
          <w:spacing w:val="0"/>
          <w:color w:val="000000"/>
          <w:b w:val="off"/>
          <w:i w:val="off"/>
        </w:rPr>
        <w:t>觉得自己的著作需要任何标题。</w:t>
      </w:r>
      <w:bookmarkEnd w:id="1725"/>
    </w:p>
    <w:p>
      <w:r>
        <w:t/>
      </w:r>
    </w:p>
    <w:p>
      <w:pPr>
        <w:sectPr>
          <w:footerReference r:id="rId74"/>
          <w:headerReference r:id="rId75" w:type="default"/>
          <w:type w:val="nextPage"/>
          <w:pgSz w:w="14900" w:h="22340"/>
          <w:pgMar w:left="1360" w:top="1900" w:right="1360" w:bottom="1900" w:header="1600" w:footer="1600"/>
          <w:cols w:num="1"/>
        </w:sectPr>
      </w:pPr>
    </w:p>
    <w:p>
      <w:pPr>
        <w:pageBreakBefore w:val="off"/>
        <w:tabs/>
        <w:wordWrap w:val="off"/>
        <w:spacing w:before="120" w:after="0" w:line="460" w:lineRule="atLeast"/>
        <w:ind w:left="0" w:right="0"/>
        <w:jc w:val="center"/>
        <w:textAlignment w:val="baseline"/>
        <w:rPr>
          <w:sz w:val="34"/>
        </w:rPr>
      </w:pPr>
      <w:bookmarkStart w:name="" w:id="1726"/>
      <w:r>
        <w:rPr>
          <w:rFonts w:ascii="仿宋" w:hAnsi="仿宋" w:cs="仿宋" w:eastAsia="仿宋"/>
          <w:sz w:val="34"/>
          <w:spacing w:val="0"/>
          <w:color w:val="000000"/>
          <w:b w:val="off"/>
          <w:i w:val="off"/>
        </w:rPr>
        <w:t>8</w:t>
      </w:r>
      <w:r>
        <w:rPr>
          <w:rFonts w:ascii="仿宋" w:hAnsi="仿宋" w:cs="仿宋" w:eastAsia="仿宋"/>
          <w:sz w:val="34"/>
          <w:spacing w:val="0"/>
          <w:color w:val="000000"/>
          <w:u w:val="single"/>
          <w:b w:val="off"/>
          <w:i w:val="off"/>
        </w:rPr>
        <w:t xml:space="preserve">                          爱比克泰德论说集                          </w:t>
      </w:r>
      <w:bookmarkEnd w:id="1726"/>
    </w:p>
    <w:p>
      <w:pPr>
        <w:pageBreakBefore w:val="off"/>
        <w:tabs/>
        <w:wordWrap w:val="off"/>
        <w:spacing w:before="340" w:after="0" w:line="780" w:lineRule="atLeast"/>
        <w:ind w:left="40" w:right="80"/>
        <w:jc w:val="both"/>
        <w:textAlignment w:val="baseline"/>
        <w:rPr>
          <w:sz w:val="42"/>
        </w:rPr>
      </w:pPr>
      <w:bookmarkStart w:name="" w:id="1727"/>
      <w:r>
        <w:rPr>
          <w:rFonts w:ascii="宋体" w:hAnsi="宋体" w:cs="宋体" w:eastAsia="宋体"/>
          <w:sz w:val="42"/>
          <w:spacing w:val="0"/>
          <w:color w:val="000000"/>
          <w:b w:val="off"/>
          <w:i w:val="off"/>
        </w:rPr>
        <w:t>在我们身上具有的各种能力①中，没有一样是能够进行自我认知、</w:t>
      </w:r>
      <w:r>
        <w:rPr>
          <w:rFonts w:ascii="宋体" w:hAnsi="宋体" w:cs="宋体" w:eastAsia="宋体"/>
          <w:sz w:val="42"/>
          <w:spacing w:val="0"/>
          <w:color w:val="000000"/>
          <w:b w:val="off"/>
          <w:i w:val="off"/>
        </w:rPr>
        <w:t>自我观察的，所以也就没有一样是能够针对自己的行动表示赞同</w:t>
      </w:r>
      <w:r>
        <w:rPr>
          <w:rFonts w:ascii="宋体" w:hAnsi="宋体" w:cs="宋体" w:eastAsia="宋体"/>
          <w:sz w:val="42"/>
          <w:spacing w:val="0"/>
          <w:color w:val="000000"/>
          <w:b w:val="off"/>
          <w:i w:val="off"/>
        </w:rPr>
        <w:t>或者否决的。2.[比如说，]我们的语法能力，它有多大的认知能</w:t>
      </w:r>
      <w:r>
        <w:rPr>
          <w:rFonts w:ascii="宋体" w:hAnsi="宋体" w:cs="宋体" w:eastAsia="宋体"/>
          <w:sz w:val="42"/>
          <w:spacing w:val="0"/>
          <w:color w:val="000000"/>
          <w:b w:val="off"/>
          <w:i w:val="off"/>
        </w:rPr>
        <w:t>力呢？恐怕它只能分辨语言的书写表达。</w:t>
      </w:r>
      <w:bookmarkEnd w:id="1727"/>
    </w:p>
    <w:p>
      <w:pPr>
        <w:pageBreakBefore w:val="off"/>
        <w:tabs/>
        <w:wordWrap w:val="off"/>
        <w:spacing w:before="0" w:after="0" w:line="780" w:lineRule="atLeast"/>
        <w:ind w:left="880" w:right="0"/>
        <w:jc w:val="both"/>
        <w:textAlignment w:val="baseline"/>
        <w:rPr>
          <w:sz w:val="42"/>
        </w:rPr>
      </w:pPr>
      <w:bookmarkStart w:name="" w:id="1728"/>
      <w:r>
        <w:rPr>
          <w:rFonts w:ascii="宋体" w:hAnsi="宋体" w:cs="宋体" w:eastAsia="宋体"/>
          <w:sz w:val="42"/>
          <w:spacing w:val="0"/>
          <w:color w:val="000000"/>
          <w:b w:val="off"/>
          <w:i w:val="off"/>
        </w:rPr>
        <w:t>那么我们的音乐能力呢？</w:t>
      </w:r>
      <w:bookmarkEnd w:id="1728"/>
    </w:p>
    <w:p>
      <w:pPr>
        <w:pageBreakBefore w:val="off"/>
        <w:tabs/>
        <w:wordWrap w:val="off"/>
        <w:spacing w:before="0" w:after="0" w:line="780" w:lineRule="atLeast"/>
        <w:ind w:left="880" w:right="0"/>
        <w:jc w:val="both"/>
        <w:textAlignment w:val="baseline"/>
        <w:rPr>
          <w:sz w:val="42"/>
        </w:rPr>
      </w:pPr>
      <w:bookmarkStart w:name="" w:id="1729"/>
      <w:r>
        <w:rPr>
          <w:rFonts w:ascii="宋体" w:hAnsi="宋体" w:cs="宋体" w:eastAsia="宋体"/>
          <w:sz w:val="42"/>
          <w:spacing w:val="0"/>
          <w:color w:val="000000"/>
          <w:b w:val="off"/>
          <w:i w:val="off"/>
        </w:rPr>
        <w:t>它只能分辨音律。</w:t>
      </w:r>
      <w:bookmarkEnd w:id="1729"/>
    </w:p>
    <w:p>
      <w:pPr>
        <w:pageBreakBefore w:val="off"/>
        <w:tabs/>
        <w:wordWrap w:val="off"/>
        <w:spacing w:before="0" w:after="0" w:line="780" w:lineRule="atLeast"/>
        <w:ind w:left="880" w:right="0"/>
        <w:jc w:val="both"/>
        <w:textAlignment w:val="baseline"/>
        <w:rPr>
          <w:sz w:val="42"/>
        </w:rPr>
      </w:pPr>
      <w:bookmarkStart w:name="" w:id="1730"/>
      <w:r>
        <w:rPr>
          <w:rFonts w:ascii="宋体" w:hAnsi="宋体" w:cs="宋体" w:eastAsia="宋体"/>
          <w:sz w:val="42"/>
          <w:spacing w:val="0"/>
          <w:color w:val="000000"/>
          <w:b w:val="off"/>
          <w:i w:val="off"/>
        </w:rPr>
        <w:t>3.那么它们哪一个具备自我认知的能力呢？</w:t>
      </w:r>
      <w:bookmarkEnd w:id="1730"/>
    </w:p>
    <w:p>
      <w:pPr>
        <w:pageBreakBefore w:val="off"/>
        <w:tabs/>
        <w:wordWrap w:val="off"/>
        <w:spacing w:before="0" w:after="0" w:line="780" w:lineRule="atLeast"/>
        <w:ind w:left="880" w:right="0"/>
        <w:jc w:val="both"/>
        <w:textAlignment w:val="baseline"/>
        <w:rPr>
          <w:sz w:val="42"/>
        </w:rPr>
      </w:pPr>
      <w:bookmarkStart w:name="" w:id="1731"/>
      <w:r>
        <w:rPr>
          <w:rFonts w:ascii="宋体" w:hAnsi="宋体" w:cs="宋体" w:eastAsia="宋体"/>
          <w:sz w:val="42"/>
          <w:spacing w:val="0"/>
          <w:color w:val="000000"/>
          <w:b w:val="off"/>
          <w:i w:val="off"/>
        </w:rPr>
        <w:t>它们无论哪一个都不具备。</w:t>
      </w:r>
      <w:bookmarkEnd w:id="1731"/>
    </w:p>
    <w:p>
      <w:pPr>
        <w:pageBreakBefore w:val="off"/>
        <w:tabs/>
        <w:wordWrap w:val="off"/>
        <w:spacing w:before="0" w:after="0" w:line="780" w:lineRule="atLeast"/>
        <w:ind w:left="40" w:right="80" w:firstLine="840"/>
        <w:jc w:val="both"/>
        <w:textAlignment w:val="baseline"/>
        <w:rPr>
          <w:sz w:val="42"/>
        </w:rPr>
      </w:pPr>
      <w:bookmarkStart w:name="" w:id="1732"/>
      <w:r>
        <w:rPr>
          <w:rFonts w:ascii="宋体" w:hAnsi="宋体" w:cs="宋体" w:eastAsia="宋体"/>
          <w:sz w:val="42"/>
          <w:spacing w:val="0"/>
          <w:color w:val="000000"/>
          <w:b w:val="off"/>
          <w:i w:val="off"/>
        </w:rPr>
        <w:t>如果你要给你的朋友写封信，你的语法能力就会告诉你应</w:t>
      </w:r>
      <w:r>
        <w:rPr>
          <w:rFonts w:ascii="宋体" w:hAnsi="宋体" w:cs="宋体" w:eastAsia="宋体"/>
          <w:sz w:val="42"/>
          <w:spacing w:val="0"/>
          <w:color w:val="000000"/>
          <w:b w:val="off"/>
          <w:i w:val="off"/>
        </w:rPr>
        <w:t>该怎么写；但是，该不该给朋友写信，你的语法能力是无法告诉</w:t>
      </w:r>
      <w:r>
        <w:rPr>
          <w:rFonts w:ascii="宋体" w:hAnsi="宋体" w:cs="宋体" w:eastAsia="宋体"/>
          <w:sz w:val="42"/>
          <w:spacing w:val="0"/>
          <w:color w:val="000000"/>
          <w:b w:val="off"/>
          <w:i w:val="off"/>
        </w:rPr>
        <w:t>你的。同样道理，你的音乐能力只能让你懂得如何把握音律，但</w:t>
      </w:r>
      <w:r>
        <w:rPr>
          <w:rFonts w:ascii="宋体" w:hAnsi="宋体" w:cs="宋体" w:eastAsia="宋体"/>
          <w:sz w:val="42"/>
          <w:spacing w:val="0"/>
          <w:color w:val="000000"/>
          <w:b w:val="off"/>
          <w:i w:val="off"/>
        </w:rPr>
        <w:t>是至于此时此刻你是否应该歌唱、弹琴，它也是无法告诉你</w:t>
      </w:r>
      <w:r>
        <w:rPr>
          <w:rFonts w:ascii="宋体" w:hAnsi="宋体" w:cs="宋体" w:eastAsia="宋体"/>
          <w:sz w:val="42"/>
          <w:spacing w:val="0"/>
          <w:color w:val="000000"/>
          <w:b w:val="off"/>
          <w:i w:val="off"/>
        </w:rPr>
        <w:t>的。②</w:t>
      </w:r>
      <w:bookmarkEnd w:id="1732"/>
    </w:p>
    <w:p>
      <w:pPr>
        <w:pageBreakBefore w:val="off"/>
        <w:tabs/>
        <w:wordWrap w:val="off"/>
        <w:spacing w:before="0" w:after="0" w:line="780" w:lineRule="atLeast"/>
        <w:ind w:left="880" w:right="0"/>
        <w:jc w:val="both"/>
        <w:textAlignment w:val="baseline"/>
        <w:rPr>
          <w:sz w:val="42"/>
        </w:rPr>
      </w:pPr>
      <w:bookmarkStart w:name="" w:id="1733"/>
      <w:r>
        <w:rPr>
          <w:rFonts w:ascii="宋体" w:hAnsi="宋体" w:cs="宋体" w:eastAsia="宋体"/>
          <w:sz w:val="42"/>
          <w:spacing w:val="0"/>
          <w:color w:val="000000"/>
          <w:b w:val="off"/>
          <w:i w:val="off"/>
        </w:rPr>
        <w:t>4.那么，哪一种能力能够告诉[我们这一点]呢？</w:t>
      </w:r>
      <w:bookmarkEnd w:id="1733"/>
    </w:p>
    <w:p>
      <w:pPr>
        <w:pageBreakBefore w:val="off"/>
        <w:tabs/>
        <w:wordWrap w:val="off"/>
        <w:spacing w:before="0" w:after="0" w:line="780" w:lineRule="atLeast"/>
        <w:ind w:left="40" w:right="80" w:firstLine="840"/>
        <w:jc w:val="both"/>
        <w:textAlignment w:val="baseline"/>
        <w:rPr>
          <w:sz w:val="42"/>
        </w:rPr>
      </w:pPr>
      <w:bookmarkStart w:name="" w:id="1734"/>
      <w:r>
        <w:rPr>
          <w:rFonts w:ascii="宋体" w:hAnsi="宋体" w:cs="宋体" w:eastAsia="宋体"/>
          <w:sz w:val="42"/>
          <w:spacing w:val="0"/>
          <w:color w:val="000000"/>
          <w:b w:val="off"/>
          <w:i w:val="off"/>
        </w:rPr>
        <w:t>只有既能够自我认知又可以认知其他一切能力的能力[才可</w:t>
      </w:r>
      <w:r>
        <w:rPr>
          <w:rFonts w:ascii="宋体" w:hAnsi="宋体" w:cs="宋体" w:eastAsia="宋体"/>
          <w:sz w:val="42"/>
          <w:spacing w:val="0"/>
          <w:color w:val="000000"/>
          <w:b w:val="off"/>
          <w:i w:val="off"/>
        </w:rPr>
        <w:t>以做到这一点]。</w:t>
      </w:r>
      <w:bookmarkEnd w:id="1734"/>
    </w:p>
    <w:p>
      <w:pPr>
        <w:pageBreakBefore w:val="off"/>
        <w:tabs/>
        <w:wordWrap w:val="off"/>
        <w:spacing w:before="0" w:after="0" w:line="780" w:lineRule="atLeast"/>
        <w:ind w:left="880" w:right="0"/>
        <w:jc w:val="both"/>
        <w:textAlignment w:val="baseline"/>
        <w:rPr>
          <w:sz w:val="42"/>
        </w:rPr>
      </w:pPr>
      <w:bookmarkStart w:name="" w:id="1735"/>
      <w:r>
        <w:rPr>
          <w:rFonts w:ascii="宋体" w:hAnsi="宋体" w:cs="宋体" w:eastAsia="宋体"/>
          <w:sz w:val="42"/>
          <w:spacing w:val="0"/>
          <w:color w:val="000000"/>
          <w:b w:val="off"/>
          <w:i w:val="off"/>
        </w:rPr>
        <w:t>可是这又是一种什么能力呢？</w:t>
      </w:r>
      <w:bookmarkEnd w:id="1735"/>
    </w:p>
    <w:p>
      <w:pPr>
        <w:pageBreakBefore w:val="off"/>
        <w:tabs/>
        <w:wordWrap w:val="off"/>
        <w:spacing w:before="0" w:after="0" w:line="780" w:lineRule="atLeast"/>
        <w:ind w:left="120" w:right="0"/>
        <w:jc w:val="both"/>
        <w:textAlignment w:val="baseline"/>
        <w:rPr>
          <w:sz w:val="42"/>
        </w:rPr>
      </w:pPr>
      <w:bookmarkStart w:name="" w:id="1736"/>
      <w:r>
        <w:rPr>
          <w:rFonts w:ascii="宋体" w:hAnsi="宋体" w:cs="宋体" w:eastAsia="宋体"/>
          <w:sz w:val="42"/>
          <w:spacing w:val="0"/>
          <w:color w:val="000000"/>
          <w:u w:val="single"/>
          <w:b w:val="off"/>
          <w:i w:val="off"/>
        </w:rPr>
        <w:t xml:space="preserve">              </w:t>
      </w:r>
      <w:bookmarkEnd w:id="1736"/>
    </w:p>
    <w:p>
      <w:pPr>
        <w:pageBreakBefore w:val="off"/>
        <w:tabs/>
        <w:wordWrap w:val="off"/>
        <w:spacing w:before="240" w:after="0" w:line="480" w:lineRule="atLeast"/>
        <w:ind w:left="40" w:right="60" w:firstLine="640"/>
        <w:jc w:val="both"/>
        <w:textAlignment w:val="baseline"/>
        <w:rPr>
          <w:sz w:val="31"/>
        </w:rPr>
      </w:pPr>
      <w:bookmarkStart w:name="" w:id="1737"/>
      <w:r>
        <w:rPr>
          <w:rFonts w:ascii="宋体" w:hAnsi="宋体" w:cs="宋体" w:eastAsia="宋体"/>
          <w:sz w:val="31"/>
          <w:spacing w:val="0"/>
          <w:color w:val="000000"/>
          <w:b w:val="off"/>
          <w:i w:val="off"/>
        </w:rPr>
        <w:t>①  希腊原文为δυνάμιαν，其原形为δυνααμιτ，它既有 faculty(人体的机能)的意思</w:t>
      </w:r>
      <w:r>
        <w:rPr>
          <w:rFonts w:ascii="宋体" w:hAnsi="宋体" w:cs="宋体" w:eastAsia="宋体"/>
          <w:sz w:val="31"/>
          <w:spacing w:val="0"/>
          <w:color w:val="000000"/>
          <w:b w:val="off"/>
          <w:i w:val="off"/>
        </w:rPr>
        <w:t>又有 skill或者 art(技能、技巧)的意思，而且，在本文中，作者把它们一起不加区分地进</w:t>
      </w:r>
      <w:r>
        <w:rPr>
          <w:rFonts w:ascii="宋体" w:hAnsi="宋体" w:cs="宋体" w:eastAsia="宋体"/>
          <w:sz w:val="31"/>
          <w:spacing w:val="0"/>
          <w:color w:val="000000"/>
          <w:b w:val="off"/>
          <w:i w:val="off"/>
        </w:rPr>
        <w:t>行了讨论。所以，我就把它笼统地翻译为“能力”了。</w:t>
      </w:r>
      <w:bookmarkEnd w:id="1737"/>
    </w:p>
    <w:p>
      <w:pPr>
        <w:pageBreakBefore w:val="off"/>
        <w:tabs/>
        <w:wordWrap w:val="off"/>
        <w:spacing w:before="0" w:after="0" w:line="480" w:lineRule="atLeast"/>
        <w:ind w:left="40" w:right="0" w:firstLine="640"/>
        <w:jc w:val="both"/>
        <w:textAlignment w:val="baseline"/>
        <w:rPr>
          <w:sz w:val="31"/>
        </w:rPr>
      </w:pPr>
      <w:bookmarkStart w:name="" w:id="1738"/>
      <w:r>
        <w:rPr>
          <w:rFonts w:ascii="楷体" w:hAnsi="楷体" w:cs="楷体" w:eastAsia="楷体"/>
          <w:sz w:val="31"/>
          <w:spacing w:val="0"/>
          <w:color w:val="000000"/>
          <w:b w:val="off"/>
          <w:i w:val="off"/>
        </w:rPr>
        <w:t>②  Κατ προτον μιλον ωσσωτως η μωσωτη(the same [holds true] in the case of</w:t>
      </w:r>
      <w:r>
        <w:rPr>
          <w:rFonts w:ascii="宋体" w:hAnsi="宋体" w:cs="宋体" w:eastAsia="宋体"/>
          <w:sz w:val="31"/>
          <w:spacing w:val="0"/>
          <w:color w:val="000000"/>
          <w:b w:val="off"/>
          <w:i w:val="off"/>
        </w:rPr>
        <w:t>music's relation to melody)原文直译过来就是：对于音乐能力和音律来说也是同样道</w:t>
      </w:r>
      <w:r>
        <w:rPr>
          <w:rFonts w:ascii="宋体" w:hAnsi="宋体" w:cs="宋体" w:eastAsia="宋体"/>
          <w:sz w:val="31"/>
          <w:spacing w:val="0"/>
          <w:color w:val="000000"/>
          <w:b w:val="off"/>
          <w:i w:val="off"/>
        </w:rPr>
        <w:t>理。我这里重复了一些。省略说法在希腊语中非常常见，但是直译为汉语有时不太恰</w:t>
      </w:r>
      <w:r>
        <w:rPr>
          <w:rFonts w:ascii="宋体" w:hAnsi="宋体" w:cs="宋体" w:eastAsia="宋体"/>
          <w:sz w:val="31"/>
          <w:spacing w:val="0"/>
          <w:color w:val="000000"/>
          <w:b w:val="off"/>
          <w:i w:val="off"/>
        </w:rPr>
        <w:t>当，所以我在整个《论说集》都采取了类似的处理办法。比较 Plato, Laches, 195c;</w:t>
      </w:r>
      <w:r>
        <w:rPr>
          <w:rFonts w:ascii="TimesNewRoman" w:hAnsi="TimesNewRoman" w:cs="TimesNewRoman" w:eastAsia="TimesNewRoman"/>
          <w:sz w:val="31"/>
          <w:spacing w:val="0"/>
          <w:color w:val="000000"/>
          <w:b w:val="off"/>
          <w:i w:val="off"/>
        </w:rPr>
        <w:t>Charmides, 164ff; Euthydemus, 291d—e。</w:t>
      </w:r>
      <w:bookmarkEnd w:id="1738"/>
    </w:p>
    <w:p>
      <w:r>
        <w:t/>
      </w:r>
    </w:p>
    <w:p>
      <w:pPr>
        <w:sectPr>
          <w:footerReference r:id="rId76"/>
          <w:headerReference r:id="rId77" w:type="default"/>
          <w:type w:val="nextPage"/>
          <w:pgSz w:w="14900" w:h="22340"/>
          <w:pgMar w:left="1340" w:top="1900" w:right="1340" w:bottom="1900" w:header="1600" w:footer="1600"/>
          <w:cols w:num="1"/>
        </w:sectPr>
      </w:pPr>
    </w:p>
    <w:p>
      <w:pPr>
        <w:pageBreakBefore w:val="off"/>
        <w:tabs/>
        <w:wordWrap w:val="off"/>
        <w:spacing w:before="120" w:after="0" w:line="440" w:lineRule="atLeast"/>
        <w:ind w:left="0" w:right="0"/>
        <w:jc w:val="center"/>
        <w:textAlignment w:val="baseline"/>
        <w:rPr>
          <w:sz w:val="32"/>
        </w:rPr>
      </w:pPr>
      <w:bookmarkStart w:name="" w:id="1739"/>
      <w:r>
        <w:rPr>
          <w:rFonts w:ascii="仿宋" w:hAnsi="仿宋" w:cs="仿宋" w:eastAsia="仿宋"/>
          <w:sz w:val="32"/>
          <w:spacing w:val="0"/>
          <w:color w:val="000000"/>
          <w:u w:val="single"/>
          <w:b w:val="off"/>
          <w:i w:val="off"/>
        </w:rPr>
        <w:t xml:space="preserve">                            论说集  第一卷                            9</w:t>
      </w:r>
      <w:bookmarkEnd w:id="1739"/>
    </w:p>
    <w:p>
      <w:pPr>
        <w:pageBreakBefore w:val="off"/>
        <w:tabs/>
        <w:wordWrap w:val="off"/>
        <w:spacing w:before="340" w:after="0" w:line="740" w:lineRule="atLeast"/>
        <w:ind w:left="20" w:right="0" w:firstLine="860"/>
        <w:jc w:val="both"/>
        <w:textAlignment w:val="baseline"/>
        <w:rPr>
          <w:sz w:val="41"/>
        </w:rPr>
      </w:pPr>
      <w:bookmarkStart w:name="" w:id="1740"/>
      <w:r>
        <w:rPr>
          <w:rFonts w:ascii="宋体" w:hAnsi="宋体" w:cs="宋体" w:eastAsia="宋体"/>
          <w:sz w:val="41"/>
          <w:spacing w:val="0"/>
          <w:color w:val="000000"/>
          <w:b w:val="off"/>
          <w:i w:val="off"/>
        </w:rPr>
        <w:t>这就是理性的能力①。因为只有我们这种[从别处那里]得来</w:t>
      </w:r>
      <w:r>
        <w:rPr>
          <w:rFonts w:ascii="宋体" w:hAnsi="宋体" w:cs="宋体" w:eastAsia="宋体"/>
          <w:sz w:val="41"/>
          <w:spacing w:val="0"/>
          <w:color w:val="000000"/>
          <w:b w:val="off"/>
          <w:i w:val="off"/>
        </w:rPr>
        <w:t>的能力，只有它才既能够审查自己，审查自己到底是什么、自己有</w:t>
      </w:r>
      <w:r>
        <w:rPr>
          <w:rFonts w:ascii="宋体" w:hAnsi="宋体" w:cs="宋体" w:eastAsia="宋体"/>
          <w:sz w:val="41"/>
          <w:spacing w:val="0"/>
          <w:color w:val="000000"/>
          <w:b w:val="off"/>
          <w:i w:val="off"/>
        </w:rPr>
        <w:t>什么能力和自己有多大价值②，同时又能审查所有其他各种能力。</w:t>
      </w:r>
      <w:r>
        <w:rPr>
          <w:rFonts w:ascii="宋体" w:hAnsi="宋体" w:cs="宋体" w:eastAsia="宋体"/>
          <w:sz w:val="41"/>
          <w:spacing w:val="0"/>
          <w:color w:val="000000"/>
          <w:b w:val="off"/>
          <w:i w:val="off"/>
        </w:rPr>
        <w:t>5.因为除了理性的能力以外，又有什么其他能力能够告诉我们黄</w:t>
      </w:r>
      <w:r>
        <w:rPr>
          <w:rFonts w:ascii="宋体" w:hAnsi="宋体" w:cs="宋体" w:eastAsia="宋体"/>
          <w:sz w:val="41"/>
          <w:spacing w:val="0"/>
          <w:color w:val="000000"/>
          <w:b w:val="off"/>
          <w:i w:val="off"/>
        </w:rPr>
        <w:t>金是美好的呢？黄金自己是不会告诉我们的！显然，只有能够运</w:t>
      </w:r>
      <w:r>
        <w:rPr>
          <w:rFonts w:ascii="宋体" w:hAnsi="宋体" w:cs="宋体" w:eastAsia="宋体"/>
          <w:sz w:val="41"/>
          <w:spacing w:val="0"/>
          <w:color w:val="000000"/>
          <w:b w:val="off"/>
          <w:i w:val="off"/>
        </w:rPr>
        <w:t>用表象③的能力[才能做得到这一点]。6.又有什么别的能力能</w:t>
      </w:r>
      <w:r>
        <w:rPr>
          <w:rFonts w:ascii="宋体" w:hAnsi="宋体" w:cs="宋体" w:eastAsia="宋体"/>
          <w:sz w:val="41"/>
          <w:spacing w:val="0"/>
          <w:color w:val="000000"/>
          <w:b w:val="off"/>
          <w:i w:val="off"/>
        </w:rPr>
        <w:t>够对音乐、语法以及其他能力进行判断，证明它们的作用，并指出</w:t>
      </w:r>
      <w:r>
        <w:rPr>
          <w:rFonts w:ascii="宋体" w:hAnsi="宋体" w:cs="宋体" w:eastAsia="宋体"/>
          <w:sz w:val="41"/>
          <w:spacing w:val="0"/>
          <w:color w:val="000000"/>
          <w:b w:val="off"/>
          <w:i w:val="off"/>
        </w:rPr>
        <w:t>何时何地才应当运用它们呢?④</w:t>
      </w:r>
      <w:bookmarkEnd w:id="1740"/>
    </w:p>
    <w:p>
      <w:pPr>
        <w:pageBreakBefore w:val="off"/>
        <w:tabs/>
        <w:wordWrap w:val="off"/>
        <w:spacing w:before="0" w:after="0" w:line="740" w:lineRule="atLeast"/>
        <w:ind w:left="880" w:right="0"/>
        <w:jc w:val="both"/>
        <w:textAlignment w:val="baseline"/>
        <w:rPr>
          <w:sz w:val="41"/>
        </w:rPr>
      </w:pPr>
      <w:bookmarkStart w:name="" w:id="1741"/>
      <w:r>
        <w:rPr>
          <w:rFonts w:ascii="宋体" w:hAnsi="宋体" w:cs="宋体" w:eastAsia="宋体"/>
          <w:sz w:val="41"/>
          <w:spacing w:val="0"/>
          <w:color w:val="000000"/>
          <w:b w:val="off"/>
          <w:i w:val="off"/>
        </w:rPr>
        <w:t>除理性而外再没有别的了。</w:t>
      </w:r>
      <w:bookmarkEnd w:id="1741"/>
    </w:p>
    <w:p>
      <w:pPr>
        <w:pageBreakBefore w:val="off"/>
        <w:tabs/>
        <w:wordWrap w:val="off"/>
        <w:spacing w:before="0" w:after="0" w:line="740" w:lineRule="atLeast"/>
        <w:ind w:left="20" w:right="20" w:firstLine="860"/>
        <w:jc w:val="both"/>
        <w:textAlignment w:val="baseline"/>
        <w:rPr>
          <w:sz w:val="41"/>
        </w:rPr>
      </w:pPr>
      <w:bookmarkStart w:name="" w:id="1742"/>
      <w:r>
        <w:rPr>
          <w:rFonts w:ascii="宋体" w:hAnsi="宋体" w:cs="宋体" w:eastAsia="宋体"/>
          <w:sz w:val="41"/>
          <w:spacing w:val="0"/>
          <w:color w:val="000000"/>
          <w:b w:val="off"/>
          <w:i w:val="off"/>
        </w:rPr>
        <w:t>7.因此看来，神只把所有能力中最优秀的能力赐给了我们，</w:t>
      </w:r>
      <w:r>
        <w:rPr>
          <w:rFonts w:ascii="宋体" w:hAnsi="宋体" w:cs="宋体" w:eastAsia="宋体"/>
          <w:sz w:val="41"/>
          <w:spacing w:val="0"/>
          <w:color w:val="000000"/>
          <w:b w:val="off"/>
          <w:i w:val="off"/>
        </w:rPr>
        <w:t>这个能够主导所有其他能力的能力，也就是说，能够正确运用表象</w:t>
      </w:r>
      <w:r>
        <w:rPr>
          <w:rFonts w:ascii="宋体" w:hAnsi="宋体" w:cs="宋体" w:eastAsia="宋体"/>
          <w:sz w:val="41"/>
          <w:spacing w:val="0"/>
          <w:color w:val="000000"/>
          <w:b w:val="off"/>
          <w:i w:val="off"/>
        </w:rPr>
        <w:t>的能力。除此之外，神什么能力都没有赐给我们。神这样做简直</w:t>
      </w:r>
      <w:r>
        <w:rPr>
          <w:rFonts w:ascii="宋体" w:hAnsi="宋体" w:cs="宋体" w:eastAsia="宋体"/>
          <w:sz w:val="41"/>
          <w:spacing w:val="0"/>
          <w:color w:val="000000"/>
          <w:b w:val="off"/>
          <w:i w:val="off"/>
        </w:rPr>
        <w:t>是再适合不过了。8.难道这是因为神不愿意[把其他能力赐给我</w:t>
      </w:r>
      <w:r>
        <w:rPr>
          <w:rFonts w:ascii="宋体" w:hAnsi="宋体" w:cs="宋体" w:eastAsia="宋体"/>
          <w:sz w:val="41"/>
          <w:spacing w:val="0"/>
          <w:color w:val="000000"/>
          <w:b w:val="off"/>
          <w:i w:val="off"/>
        </w:rPr>
        <w:t>们]吗？我个人以为，如果神能够做得到的话，他们是一定会</w:t>
      </w:r>
      <w:r>
        <w:rPr>
          <w:rFonts w:ascii="宋体" w:hAnsi="宋体" w:cs="宋体" w:eastAsia="宋体"/>
          <w:sz w:val="41"/>
          <w:spacing w:val="0"/>
          <w:color w:val="000000"/>
          <w:b w:val="off"/>
          <w:i w:val="off"/>
        </w:rPr>
        <w:t>把所有其他能力也交给我们的；可是实际上，他们是根本无法做到</w:t>
      </w:r>
      <w:bookmarkEnd w:id="1742"/>
    </w:p>
    <w:p>
      <w:pPr>
        <w:pageBreakBefore w:val="off"/>
        <w:tabs/>
        <w:wordWrap w:val="off"/>
        <w:spacing w:before="0" w:after="0" w:line="740" w:lineRule="atLeast"/>
        <w:ind w:left="60" w:right="0"/>
        <w:jc w:val="both"/>
        <w:textAlignment w:val="baseline"/>
        <w:rPr>
          <w:sz w:val="41"/>
        </w:rPr>
      </w:pPr>
      <w:bookmarkStart w:name="" w:id="1743"/>
      <w:r>
        <w:rPr>
          <w:rFonts w:ascii="宋体" w:hAnsi="宋体" w:cs="宋体" w:eastAsia="宋体"/>
          <w:sz w:val="41"/>
          <w:spacing w:val="0"/>
          <w:color w:val="000000"/>
          <w:u w:val="single"/>
          <w:b w:val="off"/>
          <w:i w:val="off"/>
        </w:rPr>
        <w:t xml:space="preserve">              </w:t>
      </w:r>
      <w:bookmarkEnd w:id="1743"/>
    </w:p>
    <w:p>
      <w:pPr>
        <w:pageBreakBefore w:val="off"/>
        <w:tabs/>
        <w:wordWrap w:val="off"/>
        <w:spacing w:before="0" w:after="0" w:line="300" w:lineRule="exact"/>
        <w:ind w:left="0" w:right="0"/>
        <w:jc w:val="both"/>
        <w:textAlignment w:val="baseline"/>
        <w:rPr>
          <w:sz w:val="27"/>
        </w:rPr>
      </w:pPr>
      <w:bookmarkStart w:name="" w:id="1744"/>
      <w:r>
        <w:rPr>
          <w:rFonts w:ascii="宋体" w:hAnsi="宋体" w:cs="宋体" w:eastAsia="宋体"/>
          <w:sz w:val="27"/>
          <w:spacing w:val="0"/>
          <w:color w:val="000000"/>
          <w:b w:val="off"/>
          <w:i w:val="off"/>
        </w:rPr>
        <w:t/>
      </w:r>
      <w:bookmarkEnd w:id="1744"/>
    </w:p>
    <w:p>
      <w:pPr>
        <w:pageBreakBefore w:val="off"/>
        <w:tabs/>
        <w:wordWrap w:val="off"/>
        <w:spacing w:before="0" w:after="0" w:line="360" w:lineRule="atLeast"/>
        <w:ind w:left="660" w:right="0"/>
        <w:jc w:val="both"/>
        <w:textAlignment w:val="baseline"/>
        <w:rPr>
          <w:sz w:val="27"/>
        </w:rPr>
      </w:pPr>
      <w:bookmarkStart w:name="" w:id="1745"/>
      <w:r>
        <w:rPr>
          <w:rFonts w:ascii="TimesNewRoman" w:hAnsi="TimesNewRoman" w:cs="TimesNewRoman" w:eastAsia="TimesNewRoman"/>
          <w:sz w:val="27"/>
          <w:spacing w:val="0"/>
          <w:color w:val="000000"/>
          <w:b w:val="off"/>
          <w:i w:val="off"/>
        </w:rPr>
        <w:t>①     Marcus Aurelius, xi. 1.</w:t>
      </w:r>
      <w:bookmarkEnd w:id="1745"/>
    </w:p>
    <w:p>
      <w:pPr>
        <w:pageBreakBefore w:val="off"/>
        <w:tabs/>
        <w:wordWrap w:val="off"/>
        <w:spacing w:before="0" w:after="0" w:line="440" w:lineRule="atLeast"/>
        <w:ind w:left="660" w:right="0"/>
        <w:jc w:val="both"/>
        <w:textAlignment w:val="baseline"/>
        <w:rPr>
          <w:sz w:val="30"/>
        </w:rPr>
      </w:pPr>
      <w:bookmarkStart w:name="" w:id="1746"/>
      <w:r>
        <w:rPr>
          <w:rFonts w:ascii="仿宋" w:hAnsi="仿宋" w:cs="仿宋" w:eastAsia="仿宋"/>
          <w:sz w:val="30"/>
          <w:spacing w:val="0"/>
          <w:color w:val="000000"/>
          <w:b w:val="off"/>
          <w:i w:val="off"/>
        </w:rPr>
        <w:t>②  理性能够进行自我审查，请参见第一卷第17章第1-3节说明。</w:t>
      </w:r>
      <w:bookmarkEnd w:id="1746"/>
    </w:p>
    <w:p>
      <w:pPr>
        <w:pageBreakBefore w:val="off"/>
        <w:tabs/>
        <w:wordWrap w:val="off"/>
        <w:spacing w:before="0" w:after="0" w:line="440" w:lineRule="atLeast"/>
        <w:ind w:left="20" w:right="40" w:firstLine="640"/>
        <w:jc w:val="both"/>
        <w:textAlignment w:val="baseline"/>
        <w:rPr>
          <w:sz w:val="30"/>
        </w:rPr>
      </w:pPr>
      <w:bookmarkStart w:name="" w:id="1747"/>
      <w:r>
        <w:rPr>
          <w:rFonts w:ascii="仿宋" w:hAnsi="仿宋" w:cs="仿宋" w:eastAsia="仿宋"/>
          <w:sz w:val="30"/>
          <w:spacing w:val="0"/>
          <w:color w:val="000000"/>
          <w:b w:val="off"/>
          <w:i w:val="off"/>
        </w:rPr>
        <w:t>③  表象，rāts φavτaοιατ，这是一个斯多亚派哲学术语。按照 Matheson 的说法，</w:t>
      </w:r>
      <w:r>
        <w:rPr>
          <w:rFonts w:ascii="仿宋" w:hAnsi="仿宋" w:cs="仿宋" w:eastAsia="仿宋"/>
          <w:sz w:val="30"/>
          <w:spacing w:val="0"/>
          <w:color w:val="000000"/>
          <w:b w:val="off"/>
          <w:i w:val="off"/>
        </w:rPr>
        <w:t>意思不仅指人在思想中展现具体形象的能力，而且还指人们头脑中展现出来的形象</w:t>
      </w:r>
      <w:r>
        <w:rPr>
          <w:rFonts w:ascii="TimesNewRoman" w:hAnsi="TimesNewRoman" w:cs="TimesNewRoman" w:eastAsia="TimesNewRoman"/>
          <w:sz w:val="30"/>
          <w:spacing w:val="0"/>
          <w:color w:val="000000"/>
          <w:b w:val="off"/>
          <w:i w:val="off"/>
        </w:rPr>
        <w:t>(“the power of presenting an image to the mind's eye” and“the image so presented”)，</w:t>
      </w:r>
      <w:r>
        <w:rPr>
          <w:rFonts w:ascii="仿宋" w:hAnsi="仿宋" w:cs="仿宋" w:eastAsia="仿宋"/>
          <w:sz w:val="30"/>
          <w:spacing w:val="0"/>
          <w:color w:val="000000"/>
          <w:b w:val="off"/>
          <w:i w:val="off"/>
        </w:rPr>
        <w:t>可以说是人的意识数据库(“the data of consciousness”)。表象包括了心灵的所有生</w:t>
      </w:r>
      <w:r>
        <w:rPr>
          <w:rFonts w:ascii="仿宋" w:hAnsi="仿宋" w:cs="仿宋" w:eastAsia="仿宋"/>
          <w:sz w:val="30"/>
          <w:spacing w:val="0"/>
          <w:color w:val="000000"/>
          <w:b w:val="off"/>
          <w:i w:val="off"/>
        </w:rPr>
        <w:t>活。</w:t>
      </w:r>
      <w:bookmarkEnd w:id="1747"/>
    </w:p>
    <w:p>
      <w:pPr>
        <w:pageBreakBefore w:val="off"/>
        <w:tabs/>
        <w:wordWrap w:val="off"/>
        <w:spacing w:before="0" w:after="0" w:line="440" w:lineRule="atLeast"/>
        <w:ind w:left="20" w:right="20" w:firstLine="640"/>
        <w:jc w:val="both"/>
        <w:textAlignment w:val="baseline"/>
        <w:rPr>
          <w:sz w:val="30"/>
        </w:rPr>
      </w:pPr>
      <w:bookmarkStart w:name="" w:id="1748"/>
      <w:r>
        <w:rPr>
          <w:rFonts w:ascii="仿宋" w:hAnsi="仿宋" w:cs="仿宋" w:eastAsia="仿宋"/>
          <w:sz w:val="30"/>
          <w:spacing w:val="0"/>
          <w:color w:val="000000"/>
          <w:b w:val="off"/>
          <w:i w:val="off"/>
        </w:rPr>
        <w:t>④  所以，人的灵魂统一于一点，即理性，所以灵魂才具有“能够产生采取行动的</w:t>
      </w:r>
      <w:r>
        <w:rPr>
          <w:rFonts w:ascii="仿宋" w:hAnsi="仿宋" w:cs="仿宋" w:eastAsia="仿宋"/>
          <w:sz w:val="30"/>
          <w:spacing w:val="0"/>
          <w:color w:val="000000"/>
          <w:b w:val="off"/>
          <w:i w:val="off"/>
        </w:rPr>
        <w:t>驱动和不采取行动的驱动、产生想要得到东西的意愿和想要回避东西的意愿的能力”</w:t>
      </w:r>
      <w:r>
        <w:rPr>
          <w:rFonts w:ascii="仿宋" w:hAnsi="仿宋" w:cs="仿宋" w:eastAsia="仿宋"/>
          <w:sz w:val="30"/>
          <w:spacing w:val="0"/>
          <w:color w:val="000000"/>
          <w:b w:val="off"/>
          <w:i w:val="off"/>
        </w:rPr>
        <w:t>(本章12节)，换言之，正确运用表象的能力。这也就为人的自由提供了理论基础。比</w:t>
      </w:r>
      <w:r>
        <w:rPr>
          <w:rFonts w:ascii="仿宋" w:hAnsi="仿宋" w:cs="仿宋" w:eastAsia="仿宋"/>
          <w:sz w:val="30"/>
          <w:spacing w:val="0"/>
          <w:color w:val="000000"/>
          <w:b w:val="off"/>
          <w:i w:val="off"/>
        </w:rPr>
        <w:t>较第二卷第23章第5-6节。</w:t>
      </w:r>
      <w:bookmarkEnd w:id="1748"/>
    </w:p>
    <w:p>
      <w:r>
        <w:t/>
      </w:r>
    </w:p>
    <w:p>
      <w:pPr>
        <w:sectPr>
          <w:footerReference r:id="rId78"/>
          <w:headerReference r:id="rId79"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center"/>
        <w:textAlignment w:val="baseline"/>
        <w:rPr>
          <w:sz w:val="29"/>
        </w:rPr>
      </w:pPr>
      <w:bookmarkStart w:name="" w:id="1749"/>
      <w:r>
        <w:rPr>
          <w:rFonts w:ascii="仿宋" w:hAnsi="仿宋" w:cs="仿宋" w:eastAsia="仿宋"/>
          <w:sz w:val="29"/>
          <w:spacing w:val="0"/>
          <w:color w:val="000000"/>
          <w:u w:val="single"/>
          <w:b w:val="off"/>
          <w:i w:val="off"/>
        </w:rPr>
        <w:t xml:space="preserve">10                              爱比克泰德论说集                               </w:t>
      </w:r>
      <w:bookmarkEnd w:id="1749"/>
    </w:p>
    <w:p>
      <w:pPr>
        <w:pageBreakBefore w:val="off"/>
        <w:tabs/>
        <w:wordWrap w:val="off"/>
        <w:spacing w:before="0" w:after="0" w:line="500" w:lineRule="exact"/>
        <w:ind w:left="0" w:right="0"/>
        <w:jc w:val="center"/>
        <w:textAlignment w:val="baseline"/>
        <w:rPr>
          <w:sz w:val="29"/>
        </w:rPr>
      </w:pPr>
      <w:bookmarkStart w:name="" w:id="1750"/>
      <w:r>
        <w:rPr>
          <w:rFonts w:ascii="宋体" w:hAnsi="宋体" w:cs="宋体" w:eastAsia="宋体"/>
          <w:sz w:val="29"/>
          <w:spacing w:val="0"/>
          <w:color w:val="000000"/>
          <w:b w:val="off"/>
          <w:i w:val="off"/>
        </w:rPr>
        <w:t/>
      </w:r>
      <w:bookmarkEnd w:id="1750"/>
    </w:p>
    <w:p>
      <w:pPr>
        <w:pageBreakBefore w:val="off"/>
        <w:tabs/>
        <w:wordWrap w:val="off"/>
        <w:spacing w:before="0" w:after="0" w:line="960" w:lineRule="atLeast"/>
        <w:ind w:left="40" w:right="40" w:hanging="40"/>
        <w:jc w:val="both"/>
        <w:textAlignment w:val="baseline"/>
        <w:rPr>
          <w:sz w:val="30"/>
        </w:rPr>
      </w:pPr>
      <w:bookmarkStart w:name="" w:id="1751"/>
      <w:r>
        <w:rPr>
          <w:rFonts w:ascii="宋体" w:hAnsi="宋体" w:cs="宋体" w:eastAsia="宋体"/>
          <w:sz w:val="30"/>
          <w:spacing w:val="0"/>
          <w:color w:val="000000"/>
          <w:b w:val="off"/>
          <w:i w:val="off"/>
        </w:rPr>
        <w:t>这一点的①。9.因为，我们既然生活在尘世间，受到我们在尘世</w:t>
      </w:r>
      <w:r>
        <w:rPr>
          <w:rFonts w:ascii="宋体" w:hAnsi="宋体" w:cs="宋体" w:eastAsia="宋体"/>
          <w:sz w:val="30"/>
          <w:spacing w:val="0"/>
          <w:color w:val="000000"/>
          <w:u w:val="single"/>
          <w:b w:val="off"/>
          <w:i w:val="off"/>
        </w:rPr>
        <w:t xml:space="preserve">                    </w:t>
      </w:r>
      <w:bookmarkEnd w:id="1751"/>
    </w:p>
    <w:p>
      <w:pPr>
        <w:pageBreakBefore w:val="off"/>
        <w:tabs/>
        <w:wordWrap w:val="off"/>
        <w:spacing w:before="0" w:after="0" w:line="560" w:lineRule="atLeast"/>
        <w:ind w:left="0" w:right="0" w:firstLine="680"/>
        <w:jc w:val="both"/>
        <w:textAlignment w:val="baseline"/>
        <w:rPr>
          <w:sz w:val="26"/>
        </w:rPr>
      </w:pPr>
      <w:bookmarkStart w:name="" w:id="1752"/>
      <w:r>
        <w:rPr>
          <w:rFonts w:ascii="宋体" w:hAnsi="宋体" w:cs="宋体" w:eastAsia="宋体"/>
          <w:sz w:val="26"/>
          <w:spacing w:val="0"/>
          <w:color w:val="000000"/>
          <w:b w:val="off"/>
          <w:i w:val="off"/>
        </w:rPr>
        <w:t>①  关于神是否可以随意处置物质这个问题，爱比克泰德与以前的斯多亚哲学家</w:t>
      </w:r>
      <w:r>
        <w:rPr>
          <w:rFonts w:ascii="宋体" w:hAnsi="宋体" w:cs="宋体" w:eastAsia="宋体"/>
          <w:sz w:val="26"/>
          <w:spacing w:val="0"/>
          <w:color w:val="000000"/>
          <w:b w:val="off"/>
          <w:i w:val="off"/>
        </w:rPr>
        <w:t>有所不同。过去的斯多亚思想家认为神可以想让物质怎么样物质就怎么样(Seneca，</w:t>
      </w:r>
      <w:r>
        <w:rPr>
          <w:rFonts w:ascii="宋体" w:hAnsi="宋体" w:cs="宋体" w:eastAsia="宋体"/>
          <w:sz w:val="26"/>
          <w:spacing w:val="0"/>
          <w:color w:val="000000"/>
          <w:b w:val="off"/>
          <w:i w:val="off"/>
        </w:rPr>
        <w:t>Epistlae Morale(Ep.)，65.2)，因为他们认为物质是没有任何性质的质料，它只能从</w:t>
      </w:r>
      <w:r>
        <w:rPr>
          <w:rFonts w:ascii="宋体" w:hAnsi="宋体" w:cs="宋体" w:eastAsia="宋体"/>
          <w:sz w:val="26"/>
          <w:spacing w:val="0"/>
          <w:color w:val="000000"/>
          <w:b w:val="off"/>
          <w:i w:val="off"/>
        </w:rPr>
        <w:t>神那里获得形式。西方许多学者以为，后世的斯多亚多倾向于把物质当作是对神的全</w:t>
      </w:r>
      <w:r>
        <w:rPr>
          <w:rFonts w:ascii="宋体" w:hAnsi="宋体" w:cs="宋体" w:eastAsia="宋体"/>
          <w:sz w:val="26"/>
          <w:spacing w:val="0"/>
          <w:color w:val="000000"/>
          <w:b w:val="off"/>
          <w:i w:val="off"/>
        </w:rPr>
        <w:t>能力量的一种阻碍，这反映了当时柏拉图主义对他们的影响。爱比克泰德这里所说的</w:t>
      </w:r>
      <w:r>
        <w:rPr>
          <w:rFonts w:ascii="宋体" w:hAnsi="宋体" w:cs="宋体" w:eastAsia="宋体"/>
          <w:sz w:val="26"/>
          <w:spacing w:val="0"/>
          <w:color w:val="000000"/>
          <w:b w:val="off"/>
          <w:i w:val="off"/>
        </w:rPr>
        <w:t>话可以说就是这样一个例证。对此我有所保留。第一，与其说爱比克泰德受到了柏拉</w:t>
      </w:r>
      <w:r>
        <w:rPr>
          <w:rFonts w:ascii="宋体" w:hAnsi="宋体" w:cs="宋体" w:eastAsia="宋体"/>
          <w:sz w:val="26"/>
          <w:spacing w:val="0"/>
          <w:color w:val="000000"/>
          <w:b w:val="off"/>
          <w:i w:val="off"/>
        </w:rPr>
        <w:t>图的影响还不如说整个斯多亚受到了后者的影响，而且这种影响恐怕应该说更多的是</w:t>
      </w:r>
      <w:r>
        <w:rPr>
          <w:rFonts w:ascii="宋体" w:hAnsi="宋体" w:cs="宋体" w:eastAsia="宋体"/>
          <w:sz w:val="26"/>
          <w:spacing w:val="0"/>
          <w:color w:val="000000"/>
          <w:b w:val="off"/>
          <w:i w:val="off"/>
        </w:rPr>
        <w:t>后者对整个斯多亚哲学体系的影响，因为对神与物质的关系作如是观，这本身就是斯</w:t>
      </w:r>
      <w:r>
        <w:rPr>
          <w:rFonts w:ascii="宋体" w:hAnsi="宋体" w:cs="宋体" w:eastAsia="宋体"/>
          <w:sz w:val="26"/>
          <w:spacing w:val="0"/>
          <w:color w:val="000000"/>
          <w:b w:val="off"/>
          <w:i w:val="off"/>
        </w:rPr>
        <w:t>多亚整个哲学体系中自然哲学的一个有机组成部分。第二，柏拉图本人的神学观是否</w:t>
      </w:r>
      <w:r>
        <w:rPr>
          <w:rFonts w:ascii="宋体" w:hAnsi="宋体" w:cs="宋体" w:eastAsia="宋体"/>
          <w:sz w:val="26"/>
          <w:spacing w:val="0"/>
          <w:color w:val="000000"/>
          <w:b w:val="off"/>
          <w:i w:val="off"/>
        </w:rPr>
        <w:t>认为物质质料阻碍了神的力量的发挥因而是一种邪恶的力量，这一点我也不敢接受。</w:t>
      </w:r>
      <w:r>
        <w:rPr>
          <w:rFonts w:ascii="宋体" w:hAnsi="宋体" w:cs="宋体" w:eastAsia="宋体"/>
          <w:sz w:val="26"/>
          <w:spacing w:val="0"/>
          <w:color w:val="000000"/>
          <w:b w:val="off"/>
          <w:i w:val="off"/>
        </w:rPr>
        <w:t>柏拉图在其 Timaeus篇41b所表达的神学观点，——神，或者说 nous，利用物质质料创</w:t>
      </w:r>
      <w:r>
        <w:rPr>
          <w:rFonts w:ascii="宋体" w:hAnsi="宋体" w:cs="宋体" w:eastAsia="宋体"/>
          <w:sz w:val="26"/>
          <w:spacing w:val="0"/>
          <w:color w:val="000000"/>
          <w:b w:val="off"/>
          <w:i w:val="off"/>
        </w:rPr>
        <w:t>造世界，中间要经过线、三角、锥体等阶段，这其实只是一种非常素朴的比喻式的、神话</w:t>
      </w:r>
      <w:r>
        <w:rPr>
          <w:rFonts w:ascii="宋体" w:hAnsi="宋体" w:cs="宋体" w:eastAsia="宋体"/>
          <w:sz w:val="26"/>
          <w:spacing w:val="0"/>
          <w:color w:val="000000"/>
          <w:b w:val="off"/>
          <w:i w:val="off"/>
        </w:rPr>
        <w:t>式的说法，他所说的物质对神的束缚和限制只是说明神的理性特征，而不像犹太基督</w:t>
      </w:r>
      <w:r>
        <w:rPr>
          <w:rFonts w:ascii="宋体" w:hAnsi="宋体" w:cs="宋体" w:eastAsia="宋体"/>
          <w:sz w:val="26"/>
          <w:spacing w:val="0"/>
          <w:color w:val="000000"/>
          <w:b w:val="off"/>
          <w:i w:val="off"/>
        </w:rPr>
        <w:t>教传统那样非常简单地神说有什么就有什么，那样的神只能是一种非理性的神，全能</w:t>
      </w:r>
      <w:r>
        <w:rPr>
          <w:rFonts w:ascii="宋体" w:hAnsi="宋体" w:cs="宋体" w:eastAsia="宋体"/>
          <w:sz w:val="26"/>
          <w:spacing w:val="0"/>
          <w:color w:val="000000"/>
          <w:b w:val="off"/>
          <w:i w:val="off"/>
        </w:rPr>
        <w:t>的上帝———而全能这样的概念也只是一种犹太基督教的提法。比较而言，柏拉图的理</w:t>
      </w:r>
      <w:r>
        <w:rPr>
          <w:rFonts w:ascii="宋体" w:hAnsi="宋体" w:cs="宋体" w:eastAsia="宋体"/>
          <w:sz w:val="26"/>
          <w:spacing w:val="0"/>
          <w:color w:val="000000"/>
          <w:b w:val="off"/>
          <w:i w:val="off"/>
        </w:rPr>
        <w:t>性神的观念是典型的希腊思想精神的体现。如果说后世的柏拉图主义者认为物质是</w:t>
      </w:r>
      <w:r>
        <w:rPr>
          <w:rFonts w:ascii="宋体" w:hAnsi="宋体" w:cs="宋体" w:eastAsia="宋体"/>
          <w:sz w:val="26"/>
          <w:spacing w:val="0"/>
          <w:color w:val="000000"/>
          <w:b w:val="off"/>
          <w:i w:val="off"/>
        </w:rPr>
        <w:t>一种邪恶的、阻碍神的力量，这主要是受到了基督教思想的影响。对于爱比克泰德这</w:t>
      </w:r>
      <w:r>
        <w:rPr>
          <w:rFonts w:ascii="宋体" w:hAnsi="宋体" w:cs="宋体" w:eastAsia="宋体"/>
          <w:sz w:val="26"/>
          <w:spacing w:val="0"/>
          <w:color w:val="000000"/>
          <w:b w:val="off"/>
          <w:i w:val="off"/>
        </w:rPr>
        <w:t>里的思想来说也是同样道理(第一卷第2章第37节就是一个佐证)。用物质是否是一</w:t>
      </w:r>
      <w:r>
        <w:rPr>
          <w:rFonts w:ascii="宋体" w:hAnsi="宋体" w:cs="宋体" w:eastAsia="宋体"/>
          <w:sz w:val="26"/>
          <w:spacing w:val="0"/>
          <w:color w:val="000000"/>
          <w:b w:val="off"/>
          <w:i w:val="off"/>
        </w:rPr>
        <w:t>种阻碍神的邪恶力量、神是否全能的说法来评价和套用其他哲学体系，这种做法本身</w:t>
      </w:r>
      <w:r>
        <w:rPr>
          <w:rFonts w:ascii="宋体" w:hAnsi="宋体" w:cs="宋体" w:eastAsia="宋体"/>
          <w:sz w:val="26"/>
          <w:spacing w:val="0"/>
          <w:color w:val="000000"/>
          <w:b w:val="off"/>
          <w:i w:val="off"/>
        </w:rPr>
        <w:t>就像是英谚说的 a round peg in a square hole (or vice versa)———以己之孔套彼之格，结</w:t>
      </w:r>
      <w:r>
        <w:rPr>
          <w:rFonts w:ascii="TimesNewRoman" w:hAnsi="TimesNewRoman" w:cs="TimesNewRoman" w:eastAsia="TimesNewRoman"/>
          <w:sz w:val="26"/>
          <w:spacing w:val="0"/>
          <w:color w:val="000000"/>
          <w:b w:val="off"/>
          <w:i w:val="off"/>
        </w:rPr>
        <w:t>果只能是格格不入、不伦不类。比较 Marcus Aurelius, ii.3; Seneca, 10, De Provi-</w:t>
      </w:r>
      <w:r>
        <w:rPr>
          <w:rFonts w:ascii="宋体" w:hAnsi="宋体" w:cs="宋体" w:eastAsia="宋体"/>
          <w:sz w:val="26"/>
          <w:spacing w:val="0"/>
          <w:color w:val="000000"/>
          <w:b w:val="off"/>
          <w:i w:val="off"/>
        </w:rPr>
        <w:t>dentia, c.6。其他关于肉体和灵魂的关系问题也是同样类型的问题，有兴趣的读者可</w:t>
      </w:r>
      <w:r>
        <w:rPr>
          <w:rFonts w:ascii="TimesNewRoman" w:hAnsi="TimesNewRoman" w:cs="TimesNewRoman" w:eastAsia="TimesNewRoman"/>
          <w:sz w:val="26"/>
          <w:spacing w:val="0"/>
          <w:color w:val="000000"/>
          <w:b w:val="off"/>
          <w:i w:val="off"/>
        </w:rPr>
        <w:t>以参看 Plato, Phaedo 115c-e; Laws 875c-d, 959a-b; Plutarch, Parsne an facul-</w:t>
      </w:r>
      <w:r>
        <w:rPr>
          <w:rFonts w:ascii="TimesNewRoman" w:hAnsi="TimesNewRoman" w:cs="TimesNewRoman" w:eastAsia="TimesNewRoman"/>
          <w:sz w:val="26"/>
          <w:spacing w:val="0"/>
          <w:color w:val="000000"/>
          <w:b w:val="off"/>
          <w:i w:val="off"/>
        </w:rPr>
        <w:t>tas 5; Plutarch, De Fato 574A; Calcidius 180b-181; Plotinus, 3.1.8(比较有的学</w:t>
      </w:r>
      <w:r>
        <w:rPr>
          <w:rFonts w:ascii="宋体" w:hAnsi="宋体" w:cs="宋体" w:eastAsia="宋体"/>
          <w:sz w:val="26"/>
          <w:spacing w:val="0"/>
          <w:color w:val="000000"/>
          <w:b w:val="off"/>
          <w:i w:val="off"/>
        </w:rPr>
        <w:t>者认为 Seneca, De Benef. 3.20.1; Ep. 65.16 把柏拉图的思想引入了斯多亚哲学，</w:t>
      </w:r>
      <w:r>
        <w:rPr>
          <w:rFonts w:ascii="TimesNewRoman" w:hAnsi="TimesNewRoman" w:cs="TimesNewRoman" w:eastAsia="TimesNewRoman"/>
          <w:sz w:val="26"/>
          <w:spacing w:val="0"/>
          <w:color w:val="000000"/>
          <w:b w:val="off"/>
          <w:i w:val="off"/>
        </w:rPr>
        <w:t>而 Inwood, B.“Seneca and Psychological Dualism”, in Brunschwig and Nussbaum:</w:t>
      </w:r>
      <w:r>
        <w:rPr>
          <w:rFonts w:ascii="宋体" w:hAnsi="宋体" w:cs="宋体" w:eastAsia="宋体"/>
          <w:sz w:val="26"/>
          <w:spacing w:val="0"/>
          <w:color w:val="000000"/>
          <w:b w:val="off"/>
          <w:i w:val="off"/>
        </w:rPr>
        <w:t>150-183则认为这完全是独立的斯多亚思想)。Dillon(1993:137)将爱比克泰德与柏</w:t>
      </w:r>
      <w:r>
        <w:rPr>
          <w:rFonts w:ascii="宋体" w:hAnsi="宋体" w:cs="宋体" w:eastAsia="宋体"/>
          <w:sz w:val="26"/>
          <w:spacing w:val="0"/>
          <w:color w:val="000000"/>
          <w:b w:val="off"/>
          <w:i w:val="off"/>
        </w:rPr>
        <w:t>拉图 Timaeus, 41d-e描述灵魂在从神到人、动物等各个层次的存在物中的存在状态</w:t>
      </w:r>
      <w:r>
        <w:rPr>
          <w:rFonts w:ascii="宋体" w:hAnsi="宋体" w:cs="宋体" w:eastAsia="宋体"/>
          <w:sz w:val="26"/>
          <w:spacing w:val="0"/>
          <w:color w:val="000000"/>
          <w:b w:val="off"/>
          <w:i w:val="off"/>
        </w:rPr>
        <w:t>的词汇进行了对比，尤其突出地强调了二者之间的相似性。Simplicius, 2a-3b认为爱</w:t>
      </w:r>
      <w:r>
        <w:rPr>
          <w:rFonts w:ascii="宋体" w:hAnsi="宋体" w:cs="宋体" w:eastAsia="宋体"/>
          <w:sz w:val="26"/>
          <w:spacing w:val="0"/>
          <w:color w:val="000000"/>
          <w:b w:val="off"/>
          <w:i w:val="off"/>
        </w:rPr>
        <w:t>比克泰德对灵魂的看法是一种苏格拉底式的看法。也许《论说集》第二卷第23章第</w:t>
      </w:r>
      <w:r>
        <w:rPr>
          <w:rFonts w:ascii="宋体" w:hAnsi="宋体" w:cs="宋体" w:eastAsia="宋体"/>
          <w:sz w:val="26"/>
          <w:spacing w:val="0"/>
          <w:color w:val="000000"/>
          <w:b w:val="off"/>
          <w:i w:val="off"/>
        </w:rPr>
        <w:t>32-35节所表达的人生态度是更为正确的人生态度。比较第一卷第3章第3节、第一</w:t>
      </w:r>
      <w:r>
        <w:rPr>
          <w:rFonts w:ascii="宋体" w:hAnsi="宋体" w:cs="宋体" w:eastAsia="宋体"/>
          <w:sz w:val="26"/>
          <w:spacing w:val="0"/>
          <w:color w:val="000000"/>
          <w:b w:val="off"/>
          <w:i w:val="off"/>
        </w:rPr>
        <w:t>卷第9章第10-17节、第三卷第13章第15节及注释以及第四卷第1章第72-73节，</w:t>
      </w:r>
      <w:r>
        <w:rPr>
          <w:rFonts w:ascii="TimesNewRoman" w:hAnsi="TimesNewRoman" w:cs="TimesNewRoman" w:eastAsia="TimesNewRoman"/>
          <w:sz w:val="26"/>
          <w:spacing w:val="0"/>
          <w:color w:val="000000"/>
          <w:b w:val="off"/>
          <w:i w:val="off"/>
        </w:rPr>
        <w:t>参见 Bonhoffer, 1890:33-40。</w:t>
      </w:r>
      <w:bookmarkEnd w:id="1752"/>
    </w:p>
    <w:p>
      <w:r>
        <w:t/>
      </w:r>
    </w:p>
    <w:p>
      <w:pPr>
        <w:sectPr>
          <w:footerReference r:id="rId80"/>
          <w:headerReference r:id="rId81" w:type="default"/>
          <w:type w:val="nextPage"/>
          <w:pgSz w:w="14900" w:h="22340"/>
          <w:pgMar w:left="1380" w:top="1900" w:right="1380" w:bottom="1900" w:header="1600" w:footer="1600"/>
          <w:cols w:num="1"/>
        </w:sectPr>
      </w:pPr>
    </w:p>
    <w:p>
      <w:pPr>
        <w:pageBreakBefore w:val="off"/>
        <w:tabs/>
        <w:wordWrap w:val="off"/>
        <w:spacing w:before="220" w:after="0" w:line="460" w:lineRule="atLeast"/>
        <w:ind w:left="0" w:right="0"/>
        <w:jc w:val="center"/>
        <w:textAlignment w:val="baseline"/>
        <w:rPr>
          <w:sz w:val="32"/>
        </w:rPr>
      </w:pPr>
      <w:bookmarkStart w:name="" w:id="1753"/>
      <w:r>
        <w:rPr>
          <w:rFonts w:ascii="仿宋" w:hAnsi="仿宋" w:cs="仿宋" w:eastAsia="仿宋"/>
          <w:sz w:val="32"/>
          <w:spacing w:val="0"/>
          <w:color w:val="000000"/>
          <w:u w:val="single"/>
          <w:b w:val="off"/>
          <w:i w:val="off"/>
        </w:rPr>
        <w:t xml:space="preserve">                             论说集  第一卷                            11</w:t>
      </w:r>
      <w:bookmarkEnd w:id="1753"/>
    </w:p>
    <w:p>
      <w:pPr>
        <w:pageBreakBefore w:val="off"/>
        <w:tabs/>
        <w:wordWrap w:val="off"/>
        <w:spacing w:before="0" w:after="0" w:line="460" w:lineRule="exact"/>
        <w:ind w:left="0" w:right="0"/>
        <w:jc w:val="center"/>
        <w:textAlignment w:val="baseline"/>
        <w:rPr>
          <w:sz w:val="32"/>
        </w:rPr>
      </w:pPr>
      <w:bookmarkStart w:name="" w:id="1754"/>
      <w:r>
        <w:rPr>
          <w:rFonts w:ascii="宋体" w:hAnsi="宋体" w:cs="宋体" w:eastAsia="宋体"/>
          <w:sz w:val="32"/>
          <w:spacing w:val="0"/>
          <w:color w:val="000000"/>
          <w:b w:val="off"/>
          <w:i w:val="off"/>
        </w:rPr>
        <w:t/>
      </w:r>
      <w:bookmarkEnd w:id="1754"/>
    </w:p>
    <w:p>
      <w:pPr>
        <w:pageBreakBefore w:val="off"/>
        <w:tabs/>
        <w:wordWrap w:val="off"/>
        <w:spacing w:before="0" w:after="0" w:line="520" w:lineRule="atLeast"/>
        <w:ind w:left="0" w:right="0"/>
        <w:jc w:val="both"/>
        <w:textAlignment w:val="baseline"/>
        <w:rPr>
          <w:sz w:val="34"/>
        </w:rPr>
      </w:pPr>
      <w:bookmarkStart w:name="" w:id="1755"/>
      <w:r>
        <w:rPr>
          <w:rFonts w:ascii="宋体" w:hAnsi="宋体" w:cs="宋体" w:eastAsia="宋体"/>
          <w:sz w:val="34"/>
          <w:spacing w:val="0"/>
          <w:color w:val="000000"/>
          <w:b w:val="off"/>
          <w:i w:val="off"/>
        </w:rPr>
        <w:t>间的肉体和同伴的限制，我们怎么可能不受到外在事物的束缚呢？</w:t>
      </w:r>
      <w:bookmarkEnd w:id="1755"/>
    </w:p>
    <w:p>
      <w:pPr>
        <w:pageBreakBefore w:val="off"/>
        <w:tabs/>
        <w:wordWrap w:val="off"/>
        <w:spacing w:before="0" w:after="0" w:line="520" w:lineRule="atLeast"/>
        <w:ind w:left="0" w:right="20" w:firstLine="860"/>
        <w:jc w:val="both"/>
        <w:textAlignment w:val="baseline"/>
        <w:rPr>
          <w:sz w:val="34"/>
        </w:rPr>
      </w:pPr>
      <w:bookmarkStart w:name="" w:id="1756"/>
      <w:r>
        <w:rPr>
          <w:rFonts w:ascii="宋体" w:hAnsi="宋体" w:cs="宋体" w:eastAsia="宋体"/>
          <w:sz w:val="34"/>
          <w:spacing w:val="0"/>
          <w:color w:val="000000"/>
          <w:b w:val="off"/>
          <w:i w:val="off"/>
        </w:rPr>
        <w:t>10.宙斯是怎么说的呢？他说，“爱比克泰德，如果可能的话，</w:t>
      </w:r>
      <w:r>
        <w:rPr>
          <w:rFonts w:ascii="宋体" w:hAnsi="宋体" w:cs="宋体" w:eastAsia="宋体"/>
          <w:sz w:val="34"/>
          <w:spacing w:val="0"/>
          <w:color w:val="000000"/>
          <w:b w:val="off"/>
          <w:i w:val="off"/>
        </w:rPr>
        <w:t>我当然会让你的这具小小的肉体躯壳以及你的这点财产自由自</w:t>
      </w:r>
      <w:r>
        <w:rPr>
          <w:rFonts w:ascii="宋体" w:hAnsi="宋体" w:cs="宋体" w:eastAsia="宋体"/>
          <w:sz w:val="34"/>
          <w:spacing w:val="0"/>
          <w:color w:val="000000"/>
          <w:b w:val="off"/>
          <w:i w:val="off"/>
        </w:rPr>
        <w:t>在，不受任何限制和束缚的。11.但是，你不要忘记，你的这个躯壳</w:t>
      </w:r>
      <w:r>
        <w:rPr>
          <w:rFonts w:ascii="宋体" w:hAnsi="宋体" w:cs="宋体" w:eastAsia="宋体"/>
          <w:sz w:val="34"/>
          <w:spacing w:val="0"/>
          <w:color w:val="000000"/>
          <w:b w:val="off"/>
          <w:i w:val="off"/>
        </w:rPr>
        <w:t>并不是你自己的，它只不过是一块做得精致的泥巴而已①。12.既</w:t>
      </w:r>
      <w:r>
        <w:rPr>
          <w:rFonts w:ascii="宋体" w:hAnsi="宋体" w:cs="宋体" w:eastAsia="宋体"/>
          <w:sz w:val="34"/>
          <w:spacing w:val="0"/>
          <w:color w:val="000000"/>
          <w:b w:val="off"/>
          <w:i w:val="off"/>
        </w:rPr>
        <w:t>然我无法把这些也都赐给你，所以，我就把我们身体的一部分赐给</w:t>
      </w:r>
      <w:r>
        <w:rPr>
          <w:rFonts w:ascii="宋体" w:hAnsi="宋体" w:cs="宋体" w:eastAsia="宋体"/>
          <w:sz w:val="34"/>
          <w:spacing w:val="0"/>
          <w:color w:val="000000"/>
          <w:b w:val="off"/>
          <w:i w:val="off"/>
        </w:rPr>
        <w:t>了你②。它是一种能力，一种能够产生采取行动的驱动和不采取</w:t>
      </w:r>
      <w:r>
        <w:rPr>
          <w:rFonts w:ascii="宋体" w:hAnsi="宋体" w:cs="宋体" w:eastAsia="宋体"/>
          <w:sz w:val="34"/>
          <w:spacing w:val="0"/>
          <w:color w:val="000000"/>
          <w:b w:val="off"/>
          <w:i w:val="off"/>
        </w:rPr>
        <w:t>行动的驱动、产生想要得到东西的意愿和想要回避东西的意愿</w:t>
      </w:r>
      <w:r>
        <w:rPr>
          <w:rFonts w:ascii="宋体" w:hAnsi="宋体" w:cs="宋体" w:eastAsia="宋体"/>
          <w:sz w:val="34"/>
          <w:spacing w:val="0"/>
          <w:color w:val="000000"/>
          <w:b w:val="off"/>
          <w:i w:val="off"/>
        </w:rPr>
        <w:t>的能力③，一句话，它是一种能够正确运用表象的能力。如果你能</w:t>
      </w:r>
      <w:bookmarkEnd w:id="1756"/>
    </w:p>
    <w:p>
      <w:pPr>
        <w:pageBreakBefore w:val="off"/>
        <w:tabs/>
        <w:wordWrap w:val="off"/>
        <w:spacing w:before="300" w:after="0" w:line="520" w:lineRule="atLeast"/>
        <w:ind w:left="60" w:right="40" w:firstLine="620"/>
        <w:jc w:val="both"/>
        <w:textAlignment w:val="baseline"/>
        <w:rPr>
          <w:sz w:val="34"/>
        </w:rPr>
      </w:pPr>
      <w:bookmarkStart w:name="" w:id="1757"/>
      <w:r>
        <w:rPr>
          <w:rFonts w:ascii="宋体" w:hAnsi="宋体" w:cs="宋体" w:eastAsia="宋体"/>
          <w:sz w:val="34"/>
          <w:spacing w:val="0"/>
          <w:color w:val="000000"/>
          <w:b w:val="off"/>
          <w:i w:val="off"/>
        </w:rPr>
        <w:t>①  犹太人圣经(《创世记》第2章第7节、《约伯记》第10章第9节、第33章第6</w:t>
      </w:r>
      <w:r>
        <w:rPr>
          <w:rFonts w:ascii="宋体" w:hAnsi="宋体" w:cs="宋体" w:eastAsia="宋体"/>
          <w:sz w:val="34"/>
          <w:spacing w:val="0"/>
          <w:color w:val="000000"/>
          <w:b w:val="off"/>
          <w:i w:val="off"/>
        </w:rPr>
        <w:t>节)以及中国人都有类似的传说。</w:t>
      </w:r>
      <w:bookmarkEnd w:id="1757"/>
    </w:p>
    <w:p>
      <w:pPr>
        <w:pageBreakBefore w:val="off"/>
        <w:tabs/>
        <w:wordWrap w:val="off"/>
        <w:spacing w:before="0" w:after="0" w:line="520" w:lineRule="atLeast"/>
        <w:ind w:left="0" w:right="40" w:firstLine="620"/>
        <w:jc w:val="both"/>
        <w:textAlignment w:val="baseline"/>
        <w:rPr>
          <w:sz w:val="34"/>
        </w:rPr>
      </w:pPr>
      <w:bookmarkStart w:name="" w:id="1758"/>
      <w:r>
        <w:rPr>
          <w:rFonts w:ascii="宋体" w:hAnsi="宋体" w:cs="宋体" w:eastAsia="宋体"/>
          <w:sz w:val="34"/>
          <w:spacing w:val="0"/>
          <w:color w:val="000000"/>
          <w:b w:val="off"/>
          <w:i w:val="off"/>
        </w:rPr>
        <w:t>②  理性是神赐给人的一部分(μροs)自我，参见第一卷第17章第27节，第二卷</w:t>
      </w:r>
      <w:r>
        <w:rPr>
          <w:rFonts w:ascii="TimesNewRoman" w:hAnsi="TimesNewRoman" w:cs="TimesNewRoman" w:eastAsia="TimesNewRoman"/>
          <w:sz w:val="34"/>
          <w:spacing w:val="0"/>
          <w:color w:val="000000"/>
          <w:b w:val="off"/>
          <w:i w:val="off"/>
        </w:rPr>
        <w:t>第8章第10—11节，比较 Cicero, De Natura Deorum ii.147—149; Seneca, Ep.31.</w:t>
      </w:r>
      <w:r>
        <w:rPr>
          <w:rFonts w:ascii="TimesNewRoman" w:hAnsi="TimesNewRoman" w:cs="TimesNewRoman" w:eastAsia="TimesNewRoman"/>
          <w:sz w:val="34"/>
          <w:spacing w:val="0"/>
          <w:color w:val="000000"/>
          <w:b w:val="off"/>
          <w:i w:val="off"/>
        </w:rPr>
        <w:t>11这种观点也是柏拉图的看法。比较 Plutarch, De Sera numinis vindicta.559D,</w:t>
      </w:r>
      <w:r>
        <w:rPr>
          <w:rFonts w:ascii="宋体" w:hAnsi="宋体" w:cs="宋体" w:eastAsia="宋体"/>
          <w:sz w:val="34"/>
          <w:spacing w:val="0"/>
          <w:color w:val="000000"/>
          <w:b w:val="off"/>
          <w:i w:val="off"/>
        </w:rPr>
        <w:t>Platonicæ quæstiones,1001C。所以爱比克泰德才在这里敦促我们要关心我们的这一</w:t>
      </w:r>
      <w:r>
        <w:rPr>
          <w:rFonts w:ascii="宋体" w:hAnsi="宋体" w:cs="宋体" w:eastAsia="宋体"/>
          <w:sz w:val="34"/>
          <w:spacing w:val="0"/>
          <w:color w:val="000000"/>
          <w:b w:val="off"/>
          <w:i w:val="off"/>
        </w:rPr>
        <w:t>部分，苏格拉底所谓“认识你自己”也正是这个意思(Plato,1 Alcibiades.124a—b)。</w:t>
      </w:r>
      <w:bookmarkEnd w:id="1758"/>
    </w:p>
    <w:p>
      <w:pPr>
        <w:pageBreakBefore w:val="off"/>
        <w:tabs/>
        <w:wordWrap w:val="off"/>
        <w:spacing w:before="0" w:after="0" w:line="520" w:lineRule="atLeast"/>
        <w:ind w:left="0" w:right="0" w:firstLine="620"/>
        <w:jc w:val="both"/>
        <w:textAlignment w:val="baseline"/>
        <w:rPr>
          <w:sz w:val="34"/>
        </w:rPr>
      </w:pPr>
      <w:bookmarkStart w:name="" w:id="1759"/>
      <w:r>
        <w:rPr>
          <w:rFonts w:ascii="宋体" w:hAnsi="宋体" w:cs="宋体" w:eastAsia="宋体"/>
          <w:sz w:val="34"/>
          <w:spacing w:val="0"/>
          <w:color w:val="000000"/>
          <w:b w:val="off"/>
          <w:i w:val="off"/>
        </w:rPr>
        <w:t>③  这些概念是爱比克泰德哲学中非常重要的概念，在后文中会反复出现。φeis</w:t>
      </w:r>
      <w:r>
        <w:rPr>
          <w:rFonts w:ascii="宋体" w:hAnsi="宋体" w:cs="宋体" w:eastAsia="宋体"/>
          <w:sz w:val="34"/>
          <w:spacing w:val="0"/>
          <w:color w:val="000000"/>
          <w:b w:val="off"/>
          <w:i w:val="off"/>
        </w:rPr>
        <w:t>(orexis)，“想要得到东西的意愿”，dαλευαs，“想要回避东西的意愿”。按照 Inwood的</w:t>
      </w:r>
      <w:r>
        <w:rPr>
          <w:rFonts w:ascii="宋体" w:hAnsi="宋体" w:cs="宋体" w:eastAsia="宋体"/>
          <w:sz w:val="34"/>
          <w:spacing w:val="0"/>
          <w:color w:val="000000"/>
          <w:b w:val="off"/>
          <w:i w:val="off"/>
        </w:rPr>
        <w:t>研究，亚里士多德用这个概念来指人和动物的欲望、动因、行为等。斯多亚派沿用了这</w:t>
      </w:r>
      <w:r>
        <w:rPr>
          <w:rFonts w:ascii="宋体" w:hAnsi="宋体" w:cs="宋体" w:eastAsia="宋体"/>
          <w:sz w:val="34"/>
          <w:spacing w:val="0"/>
          <w:color w:val="000000"/>
          <w:b w:val="off"/>
          <w:i w:val="off"/>
        </w:rPr>
        <w:t>个概念，来描述人的“行为驱动”。他认为斯多亚派所用的心理术语相当复杂，对此他</w:t>
      </w:r>
      <w:r>
        <w:rPr>
          <w:rFonts w:ascii="宋体" w:hAnsi="宋体" w:cs="宋体" w:eastAsia="宋体"/>
          <w:sz w:val="34"/>
          <w:spacing w:val="0"/>
          <w:color w:val="000000"/>
          <w:b w:val="off"/>
          <w:i w:val="off"/>
        </w:rPr>
        <w:t>做了不少分析。他认为 orexis 之类的词很不好翻译，最好不要译成英文。确实如此，</w:t>
      </w:r>
      <w:r>
        <w:rPr>
          <w:rFonts w:ascii="宋体" w:hAnsi="宋体" w:cs="宋体" w:eastAsia="宋体"/>
          <w:sz w:val="34"/>
          <w:spacing w:val="0"/>
          <w:color w:val="000000"/>
          <w:b w:val="off"/>
          <w:i w:val="off"/>
        </w:rPr>
        <w:t>《论说集》和《手册》的各种英译文本中，对他所用的这个 orexis 的译法也各不相同，大</w:t>
      </w:r>
      <w:r>
        <w:rPr>
          <w:rFonts w:ascii="宋体" w:hAnsi="宋体" w:cs="宋体" w:eastAsia="宋体"/>
          <w:sz w:val="34"/>
          <w:spacing w:val="0"/>
          <w:color w:val="000000"/>
          <w:b w:val="off"/>
          <w:i w:val="off"/>
        </w:rPr>
        <w:t>多采用 desire(欲望、意欲)这个一般中性词(参见附录二《主要哲学术语翻译一览表》)。</w:t>
      </w:r>
      <w:r>
        <w:rPr>
          <w:rFonts w:ascii="宋体" w:hAnsi="宋体" w:cs="宋体" w:eastAsia="宋体"/>
          <w:sz w:val="34"/>
          <w:spacing w:val="0"/>
          <w:color w:val="000000"/>
          <w:b w:val="off"/>
          <w:i w:val="off"/>
        </w:rPr>
        <w:t>我这里用这么长的短语来也是不得已的事情，主要目的，一是为了准确传达意愿，一是</w:t>
      </w:r>
      <w:r>
        <w:rPr>
          <w:rFonts w:ascii="宋体" w:hAnsi="宋体" w:cs="宋体" w:eastAsia="宋体"/>
          <w:sz w:val="34"/>
          <w:spacing w:val="0"/>
          <w:color w:val="000000"/>
          <w:b w:val="off"/>
          <w:i w:val="off"/>
        </w:rPr>
        <w:t>为了能够将它同时既可以用作名词又可以用作动词。另外，这里，爱氏把正确运用表</w:t>
      </w:r>
      <w:r>
        <w:rPr>
          <w:rFonts w:ascii="宋体" w:hAnsi="宋体" w:cs="宋体" w:eastAsia="宋体"/>
          <w:sz w:val="34"/>
          <w:spacing w:val="0"/>
          <w:color w:val="000000"/>
          <w:b w:val="off"/>
          <w:i w:val="off"/>
        </w:rPr>
        <w:t>象的能力归结为“一种能够产生采取行动的驱动和不采取行动的驱动、产生想要得到</w:t>
      </w:r>
      <w:r>
        <w:rPr>
          <w:rFonts w:ascii="宋体" w:hAnsi="宋体" w:cs="宋体" w:eastAsia="宋体"/>
          <w:sz w:val="34"/>
          <w:spacing w:val="0"/>
          <w:color w:val="000000"/>
          <w:b w:val="off"/>
          <w:i w:val="off"/>
        </w:rPr>
        <w:t>东西的意愿和想要回避东西的意愿的能力”，而在上面的第4节处，他把这种能力说成</w:t>
      </w:r>
      <w:r>
        <w:rPr>
          <w:rFonts w:ascii="宋体" w:hAnsi="宋体" w:cs="宋体" w:eastAsia="宋体"/>
          <w:sz w:val="34"/>
          <w:spacing w:val="0"/>
          <w:color w:val="000000"/>
          <w:b w:val="off"/>
          <w:i w:val="off"/>
        </w:rPr>
        <w:t>是理性。虽然表象在整个斯多亚哲学传统中是一个非常重要的心理学概念(D. L.7.</w:t>
      </w:r>
      <w:r>
        <w:rPr>
          <w:rFonts w:ascii="宋体" w:hAnsi="宋体" w:cs="宋体" w:eastAsia="宋体"/>
          <w:sz w:val="34"/>
          <w:spacing w:val="0"/>
          <w:color w:val="000000"/>
          <w:b w:val="off"/>
          <w:i w:val="off"/>
        </w:rPr>
        <w:t>49)，但是把理性归结为正确运用表象的能力，这应该说是爱氏的创造和贡献。苏格拉</w:t>
      </w:r>
      <w:r>
        <w:rPr>
          <w:rFonts w:ascii="宋体" w:hAnsi="宋体" w:cs="宋体" w:eastAsia="宋体"/>
          <w:sz w:val="34"/>
          <w:spacing w:val="0"/>
          <w:color w:val="000000"/>
          <w:b w:val="off"/>
          <w:i w:val="off"/>
        </w:rPr>
        <w:t>底说不要过没有审查过的生活，但是具体地要审查什么呢？对此爱比克泰</w:t>
      </w:r>
      <w:r>
        <w:rPr>
          <w:rFonts w:ascii="宋体" w:hAnsi="宋体" w:cs="宋体" w:eastAsia="宋体"/>
          <w:sz w:val="34"/>
          <w:spacing w:val="0"/>
          <w:color w:val="000000"/>
          <w:b w:val="off"/>
          <w:i w:val="off"/>
        </w:rPr>
        <w:t>德有了非常明确的回答：审查表象。第一卷第20章第7节，他说，“哲学家最首要、最重</w:t>
      </w:r>
      <w:bookmarkEnd w:id="1759"/>
    </w:p>
    <w:p>
      <w:r>
        <w:t/>
      </w:r>
    </w:p>
    <w:p>
      <w:pPr>
        <w:sectPr>
          <w:footerReference r:id="rId82"/>
          <w:headerReference r:id="rId83" w:type="default"/>
          <w:type w:val="nextPage"/>
          <w:pgSz w:w="14900" w:h="22340"/>
          <w:pgMar w:left="1380" w:top="1900" w:right="1380" w:bottom="1900" w:header="1600" w:footer="1600"/>
          <w:cols w:num="1"/>
        </w:sectPr>
      </w:pPr>
    </w:p>
    <w:p>
      <w:pPr>
        <w:pageBreakBefore w:val="off"/>
        <w:tabs/>
        <w:wordWrap w:val="off"/>
        <w:spacing w:before="220" w:after="0" w:line="420" w:lineRule="atLeast"/>
        <w:ind w:left="0" w:right="0"/>
        <w:jc w:val="center"/>
        <w:textAlignment w:val="baseline"/>
        <w:rPr>
          <w:sz w:val="30"/>
        </w:rPr>
      </w:pPr>
      <w:bookmarkStart w:name="" w:id="1760"/>
      <w:r>
        <w:rPr>
          <w:rFonts w:ascii="仿宋" w:hAnsi="仿宋" w:cs="仿宋" w:eastAsia="仿宋"/>
          <w:sz w:val="30"/>
          <w:spacing w:val="0"/>
          <w:color w:val="000000"/>
          <w:u w:val="single"/>
          <w:b w:val="off"/>
          <w:i w:val="off"/>
        </w:rPr>
        <w:t xml:space="preserve">12                             爱比克泰德论说集                              </w:t>
      </w:r>
      <w:bookmarkEnd w:id="1760"/>
    </w:p>
    <w:p>
      <w:pPr>
        <w:pageBreakBefore w:val="off"/>
        <w:tabs/>
        <w:wordWrap w:val="off"/>
        <w:spacing w:before="0" w:after="0" w:line="420" w:lineRule="exact"/>
        <w:ind w:left="0" w:right="0"/>
        <w:jc w:val="center"/>
        <w:textAlignment w:val="baseline"/>
        <w:rPr>
          <w:sz w:val="30"/>
        </w:rPr>
      </w:pPr>
      <w:bookmarkStart w:name="" w:id="1761"/>
      <w:r>
        <w:rPr>
          <w:rFonts w:ascii="宋体" w:hAnsi="宋体" w:cs="宋体" w:eastAsia="宋体"/>
          <w:sz w:val="30"/>
          <w:spacing w:val="0"/>
          <w:color w:val="000000"/>
          <w:b w:val="off"/>
          <w:i w:val="off"/>
        </w:rPr>
        <w:t/>
      </w:r>
      <w:bookmarkEnd w:id="1761"/>
    </w:p>
    <w:p>
      <w:pPr>
        <w:pageBreakBefore w:val="off"/>
        <w:tabs/>
        <w:wordWrap w:val="off"/>
        <w:spacing w:before="0" w:after="0" w:line="780" w:lineRule="atLeast"/>
        <w:ind w:left="0" w:right="40"/>
        <w:jc w:val="both"/>
        <w:textAlignment w:val="baseline"/>
        <w:rPr>
          <w:sz w:val="41"/>
        </w:rPr>
      </w:pPr>
      <w:bookmarkStart w:name="" w:id="1762"/>
      <w:r>
        <w:rPr>
          <w:rFonts w:ascii="宋体" w:hAnsi="宋体" w:cs="宋体" w:eastAsia="宋体"/>
          <w:sz w:val="41"/>
          <w:spacing w:val="0"/>
          <w:color w:val="000000"/>
          <w:b w:val="off"/>
          <w:i w:val="off"/>
        </w:rPr>
        <w:t>关心这个能力，并且让它来管理你所有的一切，那么，你将再也不</w:t>
      </w:r>
      <w:r>
        <w:rPr>
          <w:rFonts w:ascii="宋体" w:hAnsi="宋体" w:cs="宋体" w:eastAsia="宋体"/>
          <w:sz w:val="41"/>
          <w:spacing w:val="0"/>
          <w:color w:val="000000"/>
          <w:b w:val="off"/>
          <w:i w:val="off"/>
        </w:rPr>
        <w:t>会遇到任何阻碍，你将再也不会受到束缚，你将再也不会悲伤哭</w:t>
      </w:r>
      <w:r>
        <w:rPr>
          <w:rFonts w:ascii="宋体" w:hAnsi="宋体" w:cs="宋体" w:eastAsia="宋体"/>
          <w:sz w:val="41"/>
          <w:spacing w:val="0"/>
          <w:color w:val="000000"/>
          <w:b w:val="off"/>
          <w:i w:val="off"/>
        </w:rPr>
        <w:t>泣，再也不会怨天尤人，再也不会媚颜奉承他人。”①</w:t>
      </w:r>
      <w:bookmarkEnd w:id="1762"/>
    </w:p>
    <w:p>
      <w:pPr>
        <w:pageBreakBefore w:val="off"/>
        <w:tabs/>
        <w:wordWrap w:val="off"/>
        <w:spacing w:before="0" w:after="0" w:line="780" w:lineRule="atLeast"/>
        <w:ind w:left="80" w:right="0"/>
        <w:jc w:val="both"/>
        <w:textAlignment w:val="baseline"/>
        <w:rPr>
          <w:sz w:val="41"/>
        </w:rPr>
      </w:pPr>
      <w:bookmarkStart w:name="" w:id="1763"/>
      <w:r>
        <w:rPr>
          <w:rFonts w:ascii="宋体" w:hAnsi="宋体" w:cs="宋体" w:eastAsia="宋体"/>
          <w:sz w:val="41"/>
          <w:spacing w:val="0"/>
          <w:color w:val="000000"/>
          <w:u w:val="single"/>
          <w:b w:val="off"/>
          <w:i w:val="off"/>
        </w:rPr>
        <w:t xml:space="preserve">               </w:t>
      </w:r>
      <w:bookmarkEnd w:id="1763"/>
    </w:p>
    <w:p>
      <w:pPr>
        <w:pageBreakBefore w:val="off"/>
        <w:tabs/>
        <w:wordWrap w:val="off"/>
        <w:spacing w:before="300" w:after="0" w:line="500" w:lineRule="atLeast"/>
        <w:ind w:left="0" w:right="20"/>
        <w:jc w:val="both"/>
        <w:textAlignment w:val="baseline"/>
        <w:rPr>
          <w:sz w:val="28"/>
        </w:rPr>
      </w:pPr>
      <w:bookmarkStart w:name="" w:id="1764"/>
      <w:r>
        <w:rPr>
          <w:rFonts w:ascii="仿宋" w:hAnsi="仿宋" w:cs="仿宋" w:eastAsia="仿宋"/>
          <w:sz w:val="28"/>
          <w:spacing w:val="0"/>
          <w:color w:val="000000"/>
          <w:b w:val="off"/>
          <w:i w:val="off"/>
        </w:rPr>
        <w:t>大的职责就是检验表象，认清表象，未经检验的表象绝不采用”。诸如此类的说法到处</w:t>
      </w:r>
      <w:r>
        <w:rPr>
          <w:rFonts w:ascii="仿宋" w:hAnsi="仿宋" w:cs="仿宋" w:eastAsia="仿宋"/>
          <w:sz w:val="28"/>
          <w:spacing w:val="0"/>
          <w:color w:val="000000"/>
          <w:b w:val="off"/>
          <w:i w:val="off"/>
        </w:rPr>
        <w:t>都是：第二卷第18章第24节，第二卷第22章第5节，第三卷第12章第15节，第三卷</w:t>
      </w:r>
      <w:r>
        <w:rPr>
          <w:rFonts w:ascii="仿宋" w:hAnsi="仿宋" w:cs="仿宋" w:eastAsia="仿宋"/>
          <w:sz w:val="28"/>
          <w:spacing w:val="0"/>
          <w:color w:val="000000"/>
          <w:b w:val="off"/>
          <w:i w:val="off"/>
        </w:rPr>
        <w:t>第24章第108节，第四卷第3章第7节，《道德手册》第18、20、34条等。他还把未经</w:t>
      </w:r>
      <w:r>
        <w:rPr>
          <w:rFonts w:ascii="仿宋" w:hAnsi="仿宋" w:cs="仿宋" w:eastAsia="仿宋"/>
          <w:sz w:val="28"/>
          <w:spacing w:val="0"/>
          <w:color w:val="000000"/>
          <w:b w:val="off"/>
          <w:i w:val="off"/>
        </w:rPr>
        <w:t>审查过的表象叫做τραχαι(Tracheiai， raw， harsh，粗糙)的表象(《道德手册》第1条第</w:t>
      </w:r>
      <w:r>
        <w:rPr>
          <w:rFonts w:ascii="仿宋" w:hAnsi="仿宋" w:cs="仿宋" w:eastAsia="仿宋"/>
          <w:sz w:val="28"/>
          <w:spacing w:val="0"/>
          <w:color w:val="000000"/>
          <w:b w:val="off"/>
          <w:i w:val="off"/>
        </w:rPr>
        <w:t>5节，参见 Simplicius 44a)。按照这种理解，人生所犯的错误归结起来有两种，一个是对</w:t>
      </w:r>
      <w:r>
        <w:rPr>
          <w:rFonts w:ascii="仿宋" w:hAnsi="仿宋" w:cs="仿宋" w:eastAsia="仿宋"/>
          <w:sz w:val="28"/>
          <w:spacing w:val="0"/>
          <w:color w:val="000000"/>
          <w:b w:val="off"/>
          <w:i w:val="off"/>
        </w:rPr>
        <w:t>错误的表象表示了同意，一个是对没有弄明白的表象草率地表示了同意(Plutarch， De</w:t>
      </w:r>
      <w:r>
        <w:rPr>
          <w:rFonts w:ascii="TimesNewRoman" w:hAnsi="TimesNewRoman" w:cs="TimesNewRoman" w:eastAsia="TimesNewRoman"/>
          <w:sz w:val="28"/>
          <w:spacing w:val="0"/>
          <w:color w:val="000000"/>
          <w:b w:val="off"/>
          <w:i w:val="off"/>
        </w:rPr>
        <w:t>Stoicorum Repugnantiis，1056F)。</w:t>
      </w:r>
      <w:bookmarkEnd w:id="1764"/>
    </w:p>
    <w:p>
      <w:pPr>
        <w:pageBreakBefore w:val="off"/>
        <w:tabs/>
        <w:wordWrap w:val="off"/>
        <w:spacing w:before="0" w:after="0" w:line="500" w:lineRule="atLeast"/>
        <w:ind w:left="0" w:right="0" w:firstLine="680"/>
        <w:jc w:val="both"/>
        <w:textAlignment w:val="baseline"/>
        <w:rPr>
          <w:sz w:val="28"/>
        </w:rPr>
      </w:pPr>
      <w:bookmarkStart w:name="" w:id="1765"/>
      <w:r>
        <w:rPr>
          <w:rFonts w:ascii="仿宋" w:hAnsi="仿宋" w:cs="仿宋" w:eastAsia="仿宋"/>
          <w:sz w:val="28"/>
          <w:spacing w:val="0"/>
          <w:color w:val="000000"/>
          <w:b w:val="off"/>
          <w:i w:val="off"/>
        </w:rPr>
        <w:t>①  斯多亚的逻辑学和自然哲学的决定论思想与其伦理哲学的自由意志的思想</w:t>
      </w:r>
      <w:r>
        <w:rPr>
          <w:rFonts w:ascii="仿宋" w:hAnsi="仿宋" w:cs="仿宋" w:eastAsia="仿宋"/>
          <w:sz w:val="28"/>
          <w:spacing w:val="0"/>
          <w:color w:val="000000"/>
          <w:b w:val="off"/>
          <w:i w:val="off"/>
        </w:rPr>
        <w:t>之间矛盾如何处理一直是斯多亚哲学的一大问题(Cicero， De Fato，40)，克里西普一</w:t>
      </w:r>
      <w:r>
        <w:rPr>
          <w:rFonts w:ascii="仿宋" w:hAnsi="仿宋" w:cs="仿宋" w:eastAsia="仿宋"/>
          <w:sz w:val="28"/>
          <w:spacing w:val="0"/>
          <w:color w:val="000000"/>
          <w:b w:val="off"/>
          <w:i w:val="off"/>
        </w:rPr>
        <w:t>直坚持决定论的自然观，但同时也坚决维护人的伦理道德义务，他认为，第一，世间万</w:t>
      </w:r>
      <w:r>
        <w:rPr>
          <w:rFonts w:ascii="仿宋" w:hAnsi="仿宋" w:cs="仿宋" w:eastAsia="仿宋"/>
          <w:sz w:val="28"/>
          <w:spacing w:val="0"/>
          <w:color w:val="000000"/>
          <w:b w:val="off"/>
          <w:i w:val="off"/>
        </w:rPr>
        <w:t>物都有一个永恒的因果链条束缚着，但是，万物的产生并不如是发生也是可能的</w:t>
      </w:r>
      <w:r>
        <w:rPr>
          <w:rFonts w:ascii="仿宋" w:hAnsi="仿宋" w:cs="仿宋" w:eastAsia="仿宋"/>
          <w:sz w:val="28"/>
          <w:spacing w:val="0"/>
          <w:color w:val="000000"/>
          <w:b w:val="off"/>
          <w:i w:val="off"/>
        </w:rPr>
        <w:t>(Long&amp;Sedley 1.393)，人仍然有按照另外的方式行为的机会。第二，克里西普认为，</w:t>
      </w:r>
      <w:r>
        <w:rPr>
          <w:rFonts w:ascii="仿宋" w:hAnsi="仿宋" w:cs="仿宋" w:eastAsia="仿宋"/>
          <w:sz w:val="28"/>
          <w:spacing w:val="0"/>
          <w:color w:val="000000"/>
          <w:b w:val="off"/>
          <w:i w:val="off"/>
        </w:rPr>
        <w:t>人的行为是对一种表象的反应，但是他否认导致这种反应的原因就是这一表象本身。</w:t>
      </w:r>
      <w:r>
        <w:rPr>
          <w:rFonts w:ascii="仿宋" w:hAnsi="仿宋" w:cs="仿宋" w:eastAsia="仿宋"/>
          <w:sz w:val="28"/>
          <w:spacing w:val="0"/>
          <w:color w:val="000000"/>
          <w:b w:val="off"/>
          <w:i w:val="off"/>
        </w:rPr>
        <w:t>表象虽然是命运链条上的必然环节，而且人的行为决定于对这个表象是否予以同意，</w:t>
      </w:r>
      <w:r>
        <w:rPr>
          <w:rFonts w:ascii="仿宋" w:hAnsi="仿宋" w:cs="仿宋" w:eastAsia="仿宋"/>
          <w:sz w:val="28"/>
          <w:spacing w:val="0"/>
          <w:color w:val="000000"/>
          <w:b w:val="off"/>
          <w:i w:val="off"/>
        </w:rPr>
        <w:t>而是否同意则决定于人的灵魂和理性头脑了。换句话说，人的灵魂(通过同意和行为</w:t>
      </w:r>
      <w:r>
        <w:rPr>
          <w:rFonts w:ascii="仿宋" w:hAnsi="仿宋" w:cs="仿宋" w:eastAsia="仿宋"/>
          <w:sz w:val="28"/>
          <w:spacing w:val="0"/>
          <w:color w:val="000000"/>
          <w:b w:val="off"/>
          <w:i w:val="off"/>
        </w:rPr>
        <w:t>驱动，这是属于我们权能之内的事情)是第一因，表象是第二因，起的只是联结作用。</w:t>
      </w:r>
      <w:r>
        <w:rPr>
          <w:rFonts w:ascii="仿宋" w:hAnsi="仿宋" w:cs="仿宋" w:eastAsia="仿宋"/>
          <w:sz w:val="28"/>
          <w:spacing w:val="0"/>
          <w:color w:val="000000"/>
          <w:b w:val="off"/>
          <w:i w:val="off"/>
        </w:rPr>
        <w:t>但是批评者反驳说，既然我们接受了这种命定论，“我们的表象将永远决定于以前所发</w:t>
      </w:r>
      <w:r>
        <w:rPr>
          <w:rFonts w:ascii="仿宋" w:hAnsi="仿宋" w:cs="仿宋" w:eastAsia="仿宋"/>
          <w:sz w:val="28"/>
          <w:spacing w:val="0"/>
          <w:color w:val="000000"/>
          <w:b w:val="off"/>
          <w:i w:val="off"/>
        </w:rPr>
        <w:t>生的一切，我们的行为驱动也将永远符合于这些表象，那么，所谓‘属于我们权能之内</w:t>
      </w:r>
      <w:r>
        <w:rPr>
          <w:rFonts w:ascii="TimesNewRoman" w:hAnsi="TimesNewRoman" w:cs="TimesNewRoman" w:eastAsia="TimesNewRoman"/>
          <w:sz w:val="28"/>
          <w:spacing w:val="0"/>
          <w:color w:val="000000"/>
          <w:b w:val="off"/>
          <w:i w:val="off"/>
        </w:rPr>
        <w:t>的事情’就仅仅是一个名义而已”(Plotinus，3.1.7.14—16； Simplicius， Simplicius</w:t>
      </w:r>
      <w:r>
        <w:rPr>
          <w:rFonts w:ascii="TimesNewRoman" w:hAnsi="TimesNewRoman" w:cs="TimesNewRoman" w:eastAsia="TimesNewRoman"/>
          <w:sz w:val="28"/>
          <w:spacing w:val="0"/>
          <w:color w:val="000000"/>
          <w:b w:val="off"/>
          <w:i w:val="off"/>
        </w:rPr>
        <w:t>On Epictetus Handbook， trans. Charles Brittain and Tad Brennan， Duckworth，2002，</w:t>
      </w:r>
      <w:r>
        <w:rPr>
          <w:rFonts w:ascii="仿宋" w:hAnsi="仿宋" w:cs="仿宋" w:eastAsia="仿宋"/>
          <w:sz w:val="28"/>
          <w:spacing w:val="0"/>
          <w:color w:val="000000"/>
          <w:b w:val="off"/>
          <w:i w:val="off"/>
        </w:rPr>
        <w:t>24c对此加以了引述)。换句话说，人就像是一条被拴在马车上的狗，它所能做出的选</w:t>
      </w:r>
      <w:r>
        <w:rPr>
          <w:rFonts w:ascii="仿宋" w:hAnsi="仿宋" w:cs="仿宋" w:eastAsia="仿宋"/>
          <w:sz w:val="28"/>
          <w:spacing w:val="0"/>
          <w:color w:val="000000"/>
          <w:b w:val="off"/>
          <w:i w:val="off"/>
        </w:rPr>
        <w:t>择就是，要么不情愿地被拖着走，要么非常情愿地跟着走。对此如何反驳，可惜现存的</w:t>
      </w:r>
      <w:r>
        <w:rPr>
          <w:rFonts w:ascii="仿宋" w:hAnsi="仿宋" w:cs="仿宋" w:eastAsia="仿宋"/>
          <w:sz w:val="28"/>
          <w:spacing w:val="0"/>
          <w:color w:val="000000"/>
          <w:b w:val="off"/>
          <w:i w:val="off"/>
        </w:rPr>
        <w:t>克里西普文献没有对此提供正面的答案。总之，对这个问题的回答关键就决定于如何</w:t>
      </w:r>
      <w:r>
        <w:rPr>
          <w:rFonts w:ascii="仿宋" w:hAnsi="仿宋" w:cs="仿宋" w:eastAsia="仿宋"/>
          <w:sz w:val="28"/>
          <w:spacing w:val="0"/>
          <w:color w:val="000000"/>
          <w:b w:val="off"/>
          <w:i w:val="off"/>
        </w:rPr>
        <w:t>认识什么是我们权能之间的事情、如何认识意愿(prohaeresis————与亚里士多德不同)，</w:t>
      </w:r>
      <w:r>
        <w:rPr>
          <w:rFonts w:ascii="仿宋" w:hAnsi="仿宋" w:cs="仿宋" w:eastAsia="仿宋"/>
          <w:sz w:val="28"/>
          <w:spacing w:val="0"/>
          <w:color w:val="000000"/>
          <w:b w:val="off"/>
          <w:i w:val="off"/>
        </w:rPr>
        <w:t>而爱比克泰德在此处以及后文对此问题给予了非常明确的回答，我们也可以说，整个</w:t>
      </w:r>
      <w:r>
        <w:rPr>
          <w:rFonts w:ascii="仿宋" w:hAnsi="仿宋" w:cs="仿宋" w:eastAsia="仿宋"/>
          <w:sz w:val="28"/>
          <w:spacing w:val="0"/>
          <w:color w:val="000000"/>
          <w:b w:val="off"/>
          <w:i w:val="off"/>
        </w:rPr>
        <w:t>《论说集》都是在回答这个问题。所以，爱比克泰德在此开宗明义地提出这个问题，并</w:t>
      </w:r>
      <w:r>
        <w:rPr>
          <w:rFonts w:ascii="仿宋" w:hAnsi="仿宋" w:cs="仿宋" w:eastAsia="仿宋"/>
          <w:sz w:val="28"/>
          <w:spacing w:val="0"/>
          <w:color w:val="000000"/>
          <w:b w:val="off"/>
          <w:i w:val="off"/>
        </w:rPr>
        <w:t>在表明自己的观点后就马上运用实例论述自由，这是极其要紧的。另外，也许会有些</w:t>
      </w:r>
      <w:r>
        <w:rPr>
          <w:rFonts w:ascii="仿宋" w:hAnsi="仿宋" w:cs="仿宋" w:eastAsia="仿宋"/>
          <w:sz w:val="28"/>
          <w:spacing w:val="0"/>
          <w:color w:val="000000"/>
          <w:b w:val="off"/>
          <w:i w:val="off"/>
        </w:rPr>
        <w:t>人同样怀疑爱比克泰德，认为他即使是这样的回答也仍然只能让人部分地自由而非完</w:t>
      </w:r>
      <w:r>
        <w:rPr>
          <w:rFonts w:ascii="仿宋" w:hAnsi="仿宋" w:cs="仿宋" w:eastAsia="仿宋"/>
          <w:sz w:val="28"/>
          <w:spacing w:val="0"/>
          <w:color w:val="000000"/>
          <w:b w:val="off"/>
          <w:i w:val="off"/>
        </w:rPr>
        <w:t>全自由，那么，我提请大家注意，爱氏提出我们权能之内的事只有我们的意愿————或</w:t>
      </w:r>
      <w:r>
        <w:rPr>
          <w:rFonts w:ascii="仿宋" w:hAnsi="仿宋" w:cs="仿宋" w:eastAsia="仿宋"/>
          <w:sz w:val="28"/>
          <w:spacing w:val="0"/>
          <w:color w:val="000000"/>
          <w:b w:val="off"/>
          <w:i w:val="off"/>
        </w:rPr>
        <w:t>者说正确运用表象的能力，而所有其他的东西都不是我们权能之内的事情，所以，按照</w:t>
      </w:r>
      <w:bookmarkEnd w:id="1765"/>
    </w:p>
    <w:p>
      <w:r>
        <w:t/>
      </w:r>
    </w:p>
    <w:p>
      <w:pPr>
        <w:sectPr>
          <w:footerReference r:id="rId84"/>
          <w:headerReference r:id="rId85" w:type="default"/>
          <w:type w:val="nextPage"/>
          <w:pgSz w:w="14900" w:h="22340"/>
          <w:pgMar w:left="1360" w:top="1900" w:right="1360" w:bottom="1900" w:header="1600" w:footer="1600"/>
          <w:cols w:num="1"/>
        </w:sectPr>
      </w:pPr>
    </w:p>
    <w:p>
      <w:pPr>
        <w:pageBreakBefore w:val="off"/>
        <w:tabs/>
        <w:wordWrap w:val="off"/>
        <w:spacing w:before="0" w:after="0" w:line="540" w:lineRule="atLeast"/>
        <w:ind w:left="0" w:right="0"/>
        <w:jc w:val="center"/>
        <w:textAlignment w:val="baseline"/>
        <w:rPr>
          <w:sz w:val="33"/>
        </w:rPr>
      </w:pPr>
      <w:bookmarkStart w:name="" w:id="1766"/>
      <w:r>
        <w:rPr>
          <w:rFonts w:ascii="仿宋" w:hAnsi="仿宋" w:cs="仿宋" w:eastAsia="仿宋"/>
          <w:sz w:val="33"/>
          <w:spacing w:val="0"/>
          <w:color w:val="000000"/>
          <w:u w:val="single"/>
          <w:b w:val="off"/>
          <w:i w:val="off"/>
        </w:rPr>
        <w:t xml:space="preserve">                            论说集  第一卷                           13</w:t>
      </w:r>
      <w:bookmarkEnd w:id="1766"/>
    </w:p>
    <w:p>
      <w:pPr>
        <w:pageBreakBefore w:val="off"/>
        <w:tabs/>
        <w:wordWrap w:val="off"/>
        <w:spacing w:before="400" w:after="0" w:line="760" w:lineRule="atLeast"/>
        <w:ind w:left="880" w:right="0"/>
        <w:jc w:val="both"/>
        <w:textAlignment w:val="baseline"/>
        <w:rPr>
          <w:sz w:val="34"/>
        </w:rPr>
      </w:pPr>
      <w:bookmarkStart w:name="" w:id="1767"/>
      <w:r>
        <w:rPr>
          <w:rFonts w:ascii="宋体" w:hAnsi="宋体" w:cs="宋体" w:eastAsia="宋体"/>
          <w:sz w:val="34"/>
          <w:spacing w:val="0"/>
          <w:color w:val="000000"/>
          <w:b w:val="off"/>
          <w:i w:val="off"/>
        </w:rPr>
        <w:t>13.“你难道觉得这是小事吗?”</w:t>
      </w:r>
      <w:bookmarkEnd w:id="1767"/>
    </w:p>
    <w:p>
      <w:pPr>
        <w:pageBreakBefore w:val="off"/>
        <w:tabs/>
        <w:wordWrap w:val="off"/>
        <w:spacing w:before="0" w:after="0" w:line="760" w:lineRule="atLeast"/>
        <w:ind w:left="880" w:right="0"/>
        <w:jc w:val="both"/>
        <w:textAlignment w:val="baseline"/>
        <w:rPr>
          <w:sz w:val="34"/>
        </w:rPr>
      </w:pPr>
      <w:bookmarkStart w:name="" w:id="1768"/>
      <w:r>
        <w:rPr>
          <w:rFonts w:ascii="宋体" w:hAnsi="宋体" w:cs="宋体" w:eastAsia="宋体"/>
          <w:sz w:val="34"/>
          <w:spacing w:val="0"/>
          <w:color w:val="000000"/>
          <w:b w:val="off"/>
          <w:i w:val="off"/>
        </w:rPr>
        <w:t>当然不是。</w:t>
      </w:r>
      <w:bookmarkEnd w:id="1768"/>
    </w:p>
    <w:p>
      <w:pPr>
        <w:pageBreakBefore w:val="off"/>
        <w:tabs/>
        <w:wordWrap w:val="off"/>
        <w:spacing w:before="0" w:after="0" w:line="760" w:lineRule="atLeast"/>
        <w:ind w:left="880" w:right="0"/>
        <w:jc w:val="both"/>
        <w:textAlignment w:val="baseline"/>
        <w:rPr>
          <w:sz w:val="34"/>
        </w:rPr>
      </w:pPr>
      <w:bookmarkStart w:name="" w:id="1769"/>
      <w:r>
        <w:rPr>
          <w:rFonts w:ascii="宋体" w:hAnsi="宋体" w:cs="宋体" w:eastAsia="宋体"/>
          <w:sz w:val="34"/>
          <w:spacing w:val="0"/>
          <w:color w:val="000000"/>
          <w:b w:val="off"/>
          <w:i w:val="off"/>
        </w:rPr>
        <w:t>“你难道还不满足吗?”</w:t>
      </w:r>
      <w:bookmarkEnd w:id="1769"/>
    </w:p>
    <w:p>
      <w:pPr>
        <w:pageBreakBefore w:val="off"/>
        <w:tabs/>
        <w:wordWrap w:val="off"/>
        <w:spacing w:before="0" w:after="0" w:line="760" w:lineRule="atLeast"/>
        <w:ind w:left="880" w:right="0"/>
        <w:jc w:val="both"/>
        <w:textAlignment w:val="baseline"/>
        <w:rPr>
          <w:sz w:val="34"/>
        </w:rPr>
      </w:pPr>
      <w:bookmarkStart w:name="" w:id="1770"/>
      <w:r>
        <w:rPr>
          <w:rFonts w:ascii="宋体" w:hAnsi="宋体" w:cs="宋体" w:eastAsia="宋体"/>
          <w:sz w:val="34"/>
          <w:spacing w:val="0"/>
          <w:color w:val="000000"/>
          <w:b w:val="off"/>
          <w:i w:val="off"/>
        </w:rPr>
        <w:t>以神的名义，我当然满足啦。①</w:t>
      </w:r>
      <w:bookmarkEnd w:id="1770"/>
    </w:p>
    <w:p>
      <w:pPr>
        <w:pageBreakBefore w:val="off"/>
        <w:tabs/>
        <w:wordWrap w:val="off"/>
        <w:spacing w:before="0" w:after="0" w:line="760" w:lineRule="atLeast"/>
        <w:ind w:left="0" w:right="20" w:firstLine="880"/>
        <w:jc w:val="both"/>
        <w:textAlignment w:val="baseline"/>
        <w:rPr>
          <w:sz w:val="34"/>
        </w:rPr>
      </w:pPr>
      <w:bookmarkStart w:name="" w:id="1771"/>
      <w:r>
        <w:rPr>
          <w:rFonts w:ascii="宋体" w:hAnsi="宋体" w:cs="宋体" w:eastAsia="宋体"/>
          <w:sz w:val="34"/>
          <w:spacing w:val="0"/>
          <w:color w:val="000000"/>
          <w:b w:val="off"/>
          <w:i w:val="off"/>
        </w:rPr>
        <w:t>14.可是现在的情况是，本来我们可以只关注、执著于一件</w:t>
      </w:r>
      <w:r>
        <w:rPr>
          <w:rFonts w:ascii="宋体" w:hAnsi="宋体" w:cs="宋体" w:eastAsia="宋体"/>
          <w:sz w:val="34"/>
          <w:spacing w:val="0"/>
          <w:color w:val="000000"/>
          <w:b w:val="off"/>
          <w:i w:val="off"/>
        </w:rPr>
        <w:t>事，可是我们却偏偏要去追求许多事，把自己束缚在许多事情</w:t>
      </w:r>
      <w:r>
        <w:rPr>
          <w:rFonts w:ascii="宋体" w:hAnsi="宋体" w:cs="宋体" w:eastAsia="宋体"/>
          <w:sz w:val="34"/>
          <w:spacing w:val="0"/>
          <w:color w:val="000000"/>
          <w:b w:val="off"/>
          <w:i w:val="off"/>
        </w:rPr>
        <w:t>上，————我们的身体、财产、兄弟、朋友、子女还有奴隶。15.因为</w:t>
      </w:r>
      <w:r>
        <w:rPr>
          <w:rFonts w:ascii="宋体" w:hAnsi="宋体" w:cs="宋体" w:eastAsia="宋体"/>
          <w:sz w:val="34"/>
          <w:spacing w:val="0"/>
          <w:color w:val="000000"/>
          <w:b w:val="off"/>
          <w:i w:val="off"/>
        </w:rPr>
        <w:t>我们把自己束缚在这么多东西上，所以，我们自然就会受到它们的</w:t>
      </w:r>
      <w:r>
        <w:rPr>
          <w:rFonts w:ascii="宋体" w:hAnsi="宋体" w:cs="宋体" w:eastAsia="宋体"/>
          <w:sz w:val="34"/>
          <w:spacing w:val="0"/>
          <w:color w:val="000000"/>
          <w:b w:val="off"/>
          <w:i w:val="off"/>
        </w:rPr>
        <w:t>牵累和困扰。16.结果，看到天气[恶劣]无法航海时，我们就会坐</w:t>
      </w:r>
      <w:r>
        <w:rPr>
          <w:rFonts w:ascii="宋体" w:hAnsi="宋体" w:cs="宋体" w:eastAsia="宋体"/>
          <w:sz w:val="34"/>
          <w:spacing w:val="0"/>
          <w:color w:val="000000"/>
          <w:b w:val="off"/>
          <w:i w:val="off"/>
        </w:rPr>
        <w:t>卧不宁，不停地东张西望：“刮什么风?”“北风。”可是，这跟我们有</w:t>
      </w:r>
      <w:r>
        <w:rPr>
          <w:rFonts w:ascii="宋体" w:hAnsi="宋体" w:cs="宋体" w:eastAsia="宋体"/>
          <w:sz w:val="34"/>
          <w:spacing w:val="0"/>
          <w:color w:val="000000"/>
          <w:b w:val="off"/>
          <w:i w:val="off"/>
        </w:rPr>
        <w:t>什么关系呢?“什么时候刮西风呀?”等到该刮西风的时候，等到风</w:t>
      </w:r>
      <w:r>
        <w:rPr>
          <w:rFonts w:ascii="宋体" w:hAnsi="宋体" w:cs="宋体" w:eastAsia="宋体"/>
          <w:sz w:val="34"/>
          <w:spacing w:val="0"/>
          <w:color w:val="000000"/>
          <w:b w:val="off"/>
          <w:i w:val="off"/>
        </w:rPr>
        <w:t>神埃俄罗斯②想刮西风的时候，天自然就会刮西风的。因为神没</w:t>
      </w:r>
      <w:r>
        <w:rPr>
          <w:rFonts w:ascii="宋体" w:hAnsi="宋体" w:cs="宋体" w:eastAsia="宋体"/>
          <w:sz w:val="34"/>
          <w:spacing w:val="0"/>
          <w:color w:val="000000"/>
          <w:b w:val="off"/>
          <w:i w:val="off"/>
        </w:rPr>
        <w:t>有让你而是让埃俄罗斯当了掌管风的风神。</w:t>
      </w:r>
      <w:bookmarkEnd w:id="1771"/>
    </w:p>
    <w:p>
      <w:pPr>
        <w:pageBreakBefore w:val="off"/>
        <w:tabs/>
        <w:wordWrap w:val="off"/>
        <w:spacing w:before="0" w:after="0" w:line="760" w:lineRule="atLeast"/>
        <w:ind w:left="80" w:right="0"/>
        <w:jc w:val="both"/>
        <w:textAlignment w:val="baseline"/>
        <w:rPr>
          <w:sz w:val="34"/>
        </w:rPr>
      </w:pPr>
      <w:bookmarkStart w:name="" w:id="1772"/>
      <w:r>
        <w:rPr>
          <w:rFonts w:ascii="宋体" w:hAnsi="宋体" w:cs="宋体" w:eastAsia="宋体"/>
          <w:sz w:val="34"/>
          <w:spacing w:val="0"/>
          <w:color w:val="000000"/>
          <w:u w:val="single"/>
          <w:b w:val="off"/>
          <w:i w:val="off"/>
        </w:rPr>
        <w:t xml:space="preserve">                  </w:t>
      </w:r>
      <w:bookmarkEnd w:id="1772"/>
    </w:p>
    <w:p>
      <w:pPr>
        <w:pageBreakBefore w:val="off"/>
        <w:tabs/>
        <w:wordWrap w:val="off"/>
        <w:spacing w:before="300" w:after="0" w:line="500" w:lineRule="atLeast"/>
        <w:ind w:left="0" w:right="40" w:firstLine="40"/>
        <w:jc w:val="both"/>
        <w:textAlignment w:val="baseline"/>
        <w:rPr>
          <w:sz w:val="31"/>
        </w:rPr>
      </w:pPr>
      <w:bookmarkStart w:name="" w:id="1773"/>
      <w:r>
        <w:rPr>
          <w:rFonts w:ascii="宋体" w:hAnsi="宋体" w:cs="宋体" w:eastAsia="宋体"/>
          <w:sz w:val="31"/>
          <w:spacing w:val="0"/>
          <w:color w:val="000000"/>
          <w:b w:val="off"/>
          <w:i w:val="off"/>
        </w:rPr>
        <w:t>他的说法，我们之所以无法自由，一是因为你要求得到或回避的东西本身是不属于我</w:t>
      </w:r>
      <w:r>
        <w:rPr>
          <w:rFonts w:ascii="宋体" w:hAnsi="宋体" w:cs="宋体" w:eastAsia="宋体"/>
          <w:sz w:val="31"/>
          <w:spacing w:val="0"/>
          <w:color w:val="000000"/>
          <w:b w:val="off"/>
          <w:i w:val="off"/>
        </w:rPr>
        <w:t>们权能之内的东西，一是因为我们在认识和实践上还没有充分认识到这些东西是不属</w:t>
      </w:r>
      <w:r>
        <w:rPr>
          <w:rFonts w:ascii="宋体" w:hAnsi="宋体" w:cs="宋体" w:eastAsia="宋体"/>
          <w:sz w:val="31"/>
          <w:spacing w:val="0"/>
          <w:color w:val="000000"/>
          <w:b w:val="off"/>
          <w:i w:val="off"/>
        </w:rPr>
        <w:t>于我们权能之内的这一点。把握了这一点也就把握到了爱比克泰德哲学以及斯多亚</w:t>
      </w:r>
      <w:r>
        <w:rPr>
          <w:rFonts w:ascii="宋体" w:hAnsi="宋体" w:cs="宋体" w:eastAsia="宋体"/>
          <w:sz w:val="31"/>
          <w:spacing w:val="0"/>
          <w:color w:val="000000"/>
          <w:b w:val="off"/>
          <w:i w:val="off"/>
        </w:rPr>
        <w:t>哲学的真谛，这时候我们也就走到了哲学的入门处。而如何在思想认识和伦理实践上</w:t>
      </w:r>
      <w:r>
        <w:rPr>
          <w:rFonts w:ascii="宋体" w:hAnsi="宋体" w:cs="宋体" w:eastAsia="宋体"/>
          <w:sz w:val="31"/>
          <w:spacing w:val="0"/>
          <w:color w:val="000000"/>
          <w:b w:val="off"/>
          <w:i w:val="off"/>
        </w:rPr>
        <w:t>充分理解和认识这一点，这就是人生的要义，这就是人之为人的关键，这也就是四卷</w:t>
      </w:r>
      <w:r>
        <w:rPr>
          <w:rFonts w:ascii="宋体" w:hAnsi="宋体" w:cs="宋体" w:eastAsia="宋体"/>
          <w:sz w:val="31"/>
          <w:spacing w:val="0"/>
          <w:color w:val="000000"/>
          <w:b w:val="off"/>
          <w:i w:val="off"/>
        </w:rPr>
        <w:t>《论说集》所要集中、反复探究的问题。爱氏的这个观点，尤其是人能够正确运用(如反</w:t>
      </w:r>
      <w:r>
        <w:rPr>
          <w:rFonts w:ascii="宋体" w:hAnsi="宋体" w:cs="宋体" w:eastAsia="宋体"/>
          <w:sz w:val="31"/>
          <w:spacing w:val="0"/>
          <w:color w:val="000000"/>
          <w:b w:val="off"/>
          <w:i w:val="off"/>
        </w:rPr>
        <w:t>对或赞同等)表象，这是我们权能之内的事情，后世哲人 Aulus Gellius(19.1.14-21)</w:t>
      </w:r>
      <w:r>
        <w:rPr>
          <w:rFonts w:ascii="TimesNewRoman" w:hAnsi="TimesNewRoman" w:cs="TimesNewRoman" w:eastAsia="TimesNewRoman"/>
          <w:sz w:val="31"/>
          <w:spacing w:val="0"/>
          <w:color w:val="000000"/>
          <w:b w:val="off"/>
          <w:i w:val="off"/>
        </w:rPr>
        <w:t>和 Augustine, CD(De Civitate Dei contra Paganos),9.4都予以了大量引用。</w:t>
      </w:r>
      <w:bookmarkEnd w:id="1773"/>
    </w:p>
    <w:p>
      <w:pPr>
        <w:pageBreakBefore w:val="off"/>
        <w:tabs/>
        <w:wordWrap w:val="off"/>
        <w:spacing w:before="0" w:after="0" w:line="500" w:lineRule="atLeast"/>
        <w:ind w:left="660" w:right="0"/>
        <w:jc w:val="both"/>
        <w:textAlignment w:val="baseline"/>
        <w:rPr>
          <w:sz w:val="31"/>
        </w:rPr>
      </w:pPr>
      <w:bookmarkStart w:name="" w:id="1774"/>
      <w:r>
        <w:rPr>
          <w:rFonts w:ascii="宋体" w:hAnsi="宋体" w:cs="宋体" w:eastAsia="宋体"/>
          <w:sz w:val="31"/>
          <w:spacing w:val="0"/>
          <w:color w:val="000000"/>
          <w:b w:val="off"/>
          <w:i w:val="off"/>
        </w:rPr>
        <w:t>①  比较第一卷第2章第38节。</w:t>
      </w:r>
      <w:bookmarkEnd w:id="1774"/>
    </w:p>
    <w:p>
      <w:pPr>
        <w:pageBreakBefore w:val="off"/>
        <w:tabs/>
        <w:wordWrap w:val="off"/>
        <w:spacing w:before="0" w:after="0" w:line="500" w:lineRule="atLeast"/>
        <w:ind w:left="0" w:right="0" w:firstLine="660"/>
        <w:jc w:val="both"/>
        <w:textAlignment w:val="baseline"/>
        <w:rPr>
          <w:sz w:val="31"/>
        </w:rPr>
      </w:pPr>
      <w:bookmarkStart w:name="" w:id="1775"/>
      <w:r>
        <w:rPr>
          <w:rFonts w:ascii="宋体" w:hAnsi="宋体" w:cs="宋体" w:eastAsia="宋体"/>
          <w:sz w:val="31"/>
          <w:spacing w:val="0"/>
          <w:color w:val="000000"/>
          <w:b w:val="off"/>
          <w:i w:val="off"/>
        </w:rPr>
        <w:t>②  埃俄罗斯(A'ōλos, Aeolus)，希腊神话中的风神，埃奥利亚浮岛的统治者。维</w:t>
      </w:r>
      <w:r>
        <w:rPr>
          <w:rFonts w:ascii="宋体" w:hAnsi="宋体" w:cs="宋体" w:eastAsia="宋体"/>
          <w:sz w:val="31"/>
          <w:spacing w:val="0"/>
          <w:color w:val="000000"/>
          <w:b w:val="off"/>
          <w:i w:val="off"/>
        </w:rPr>
        <w:t>吉尔说他把风关在一个山洞里。在荷马史诗《奥德赛》中，他使奥德修斯在归途中一路</w:t>
      </w:r>
      <w:r>
        <w:rPr>
          <w:rFonts w:ascii="宋体" w:hAnsi="宋体" w:cs="宋体" w:eastAsia="宋体"/>
          <w:sz w:val="31"/>
          <w:spacing w:val="0"/>
          <w:color w:val="000000"/>
          <w:b w:val="off"/>
          <w:i w:val="off"/>
        </w:rPr>
        <w:t>顺风，并把一个装有逆风的口袋交给奥德修斯。奥德修斯的同伴解开了口袋，结果，逆</w:t>
      </w:r>
      <w:r>
        <w:rPr>
          <w:rFonts w:ascii="宋体" w:hAnsi="宋体" w:cs="宋体" w:eastAsia="宋体"/>
          <w:sz w:val="31"/>
          <w:spacing w:val="0"/>
          <w:color w:val="000000"/>
          <w:b w:val="off"/>
          <w:i w:val="off"/>
        </w:rPr>
        <w:t>风从中而出，把他们又吹回了原来出发的岛屿。希腊语中北风西风都有专门的词来表</w:t>
      </w:r>
      <w:r>
        <w:rPr>
          <w:rFonts w:ascii="TimesNewRoman" w:hAnsi="TimesNewRoman" w:cs="TimesNewRoman" w:eastAsia="TimesNewRoman"/>
          <w:sz w:val="31"/>
          <w:spacing w:val="0"/>
          <w:color w:val="000000"/>
          <w:b w:val="off"/>
          <w:i w:val="off"/>
        </w:rPr>
        <w:t>达，分别是βαρίασ和ξφυσ———请参见 Homer, Odyssey, x.21。</w:t>
      </w:r>
      <w:bookmarkEnd w:id="1775"/>
    </w:p>
    <w:p>
      <w:r>
        <w:t/>
      </w:r>
    </w:p>
    <w:p>
      <w:pPr>
        <w:sectPr>
          <w:footerReference r:id="rId86"/>
          <w:headerReference r:id="rId87" w:type="default"/>
          <w:type w:val="nextPage"/>
          <w:pgSz w:w="14900" w:h="22340"/>
          <w:pgMar w:left="1380" w:top="1900" w:right="1380" w:bottom="1900" w:header="1600" w:footer="1600"/>
          <w:cols w:num="1"/>
        </w:sectPr>
      </w:pPr>
    </w:p>
    <w:p>
      <w:pPr>
        <w:pageBreakBefore w:val="off"/>
        <w:tabs/>
        <w:wordWrap w:val="off"/>
        <w:spacing w:before="0" w:after="0" w:line="560" w:lineRule="atLeast"/>
        <w:ind w:left="0" w:right="0"/>
        <w:jc w:val="center"/>
        <w:textAlignment w:val="baseline"/>
        <w:rPr>
          <w:sz w:val="31"/>
        </w:rPr>
      </w:pPr>
      <w:bookmarkStart w:name="" w:id="1776"/>
      <w:r>
        <w:rPr>
          <w:rFonts w:ascii="仿宋" w:hAnsi="仿宋" w:cs="仿宋" w:eastAsia="仿宋"/>
          <w:sz w:val="31"/>
          <w:spacing w:val="0"/>
          <w:color w:val="000000"/>
          <w:b w:val="off"/>
          <w:i w:val="off"/>
        </w:rPr>
        <w:t>1</w:t>
      </w:r>
      <w:r>
        <w:rPr>
          <w:rFonts w:ascii="仿宋" w:hAnsi="仿宋" w:cs="仿宋" w:eastAsia="仿宋"/>
          <w:sz w:val="31"/>
          <w:spacing w:val="0"/>
          <w:color w:val="000000"/>
          <w:u w:val="single"/>
          <w:b w:val="off"/>
          <w:i w:val="off"/>
        </w:rPr>
        <w:t xml:space="preserve">4                            爱比克泰德论说集                             </w:t>
      </w:r>
      <w:bookmarkEnd w:id="1776"/>
    </w:p>
    <w:p>
      <w:pPr>
        <w:pageBreakBefore w:val="off"/>
        <w:tabs/>
        <w:wordWrap w:val="off"/>
        <w:spacing w:before="400" w:after="0" w:line="780" w:lineRule="atLeast"/>
        <w:ind w:left="900" w:right="0"/>
        <w:jc w:val="both"/>
        <w:textAlignment w:val="baseline"/>
        <w:rPr>
          <w:sz w:val="41"/>
        </w:rPr>
      </w:pPr>
      <w:bookmarkStart w:name="" w:id="1777"/>
      <w:r>
        <w:rPr>
          <w:rFonts w:ascii="宋体" w:hAnsi="宋体" w:cs="宋体" w:eastAsia="宋体"/>
          <w:sz w:val="41"/>
          <w:spacing w:val="0"/>
          <w:color w:val="000000"/>
          <w:b w:val="off"/>
          <w:i w:val="off"/>
        </w:rPr>
        <w:t>17.那么，这该怎么办呢？</w:t>
      </w:r>
      <w:bookmarkEnd w:id="1777"/>
    </w:p>
    <w:p>
      <w:pPr>
        <w:pageBreakBefore w:val="off"/>
        <w:tabs/>
        <w:wordWrap w:val="off"/>
        <w:spacing w:before="0" w:after="0" w:line="780" w:lineRule="atLeast"/>
        <w:ind w:left="60" w:right="20" w:firstLine="840"/>
        <w:jc w:val="both"/>
        <w:textAlignment w:val="baseline"/>
        <w:rPr>
          <w:sz w:val="41"/>
        </w:rPr>
      </w:pPr>
      <w:bookmarkStart w:name="" w:id="1778"/>
      <w:r>
        <w:rPr>
          <w:rFonts w:ascii="宋体" w:hAnsi="宋体" w:cs="宋体" w:eastAsia="宋体"/>
          <w:sz w:val="41"/>
          <w:spacing w:val="0"/>
          <w:color w:val="000000"/>
          <w:b w:val="off"/>
          <w:i w:val="off"/>
        </w:rPr>
        <w:t>既然如此，我们就要充分利用属于我们权能之内的东西，而至</w:t>
      </w:r>
      <w:r>
        <w:rPr>
          <w:rFonts w:ascii="宋体" w:hAnsi="宋体" w:cs="宋体" w:eastAsia="宋体"/>
          <w:sz w:val="41"/>
          <w:spacing w:val="0"/>
          <w:color w:val="000000"/>
          <w:b w:val="off"/>
          <w:i w:val="off"/>
        </w:rPr>
        <w:t>于其他不属于我们的东西，我们就只能让它顺其自然本性了。</w:t>
      </w:r>
      <w:bookmarkEnd w:id="1778"/>
    </w:p>
    <w:p>
      <w:pPr>
        <w:pageBreakBefore w:val="off"/>
        <w:tabs/>
        <w:wordWrap w:val="off"/>
        <w:spacing w:before="0" w:after="0" w:line="780" w:lineRule="atLeast"/>
        <w:ind w:left="900" w:right="0"/>
        <w:jc w:val="both"/>
        <w:textAlignment w:val="baseline"/>
        <w:rPr>
          <w:sz w:val="41"/>
        </w:rPr>
      </w:pPr>
      <w:bookmarkStart w:name="" w:id="1779"/>
      <w:r>
        <w:rPr>
          <w:rFonts w:ascii="宋体" w:hAnsi="宋体" w:cs="宋体" w:eastAsia="宋体"/>
          <w:sz w:val="41"/>
          <w:spacing w:val="0"/>
          <w:color w:val="000000"/>
          <w:b w:val="off"/>
          <w:i w:val="off"/>
        </w:rPr>
        <w:t>可是，它的自然本性又是什么呢？</w:t>
      </w:r>
      <w:bookmarkEnd w:id="1779"/>
    </w:p>
    <w:p>
      <w:pPr>
        <w:pageBreakBefore w:val="off"/>
        <w:tabs/>
        <w:wordWrap w:val="off"/>
        <w:spacing w:before="0" w:after="0" w:line="780" w:lineRule="atLeast"/>
        <w:ind w:left="900" w:right="0"/>
        <w:jc w:val="both"/>
        <w:textAlignment w:val="baseline"/>
        <w:rPr>
          <w:sz w:val="41"/>
        </w:rPr>
      </w:pPr>
      <w:bookmarkStart w:name="" w:id="1780"/>
      <w:r>
        <w:rPr>
          <w:rFonts w:ascii="宋体" w:hAnsi="宋体" w:cs="宋体" w:eastAsia="宋体"/>
          <w:sz w:val="41"/>
          <w:spacing w:val="0"/>
          <w:color w:val="000000"/>
          <w:b w:val="off"/>
          <w:i w:val="off"/>
        </w:rPr>
        <w:t>当然是神的意志了。</w:t>
      </w:r>
      <w:bookmarkEnd w:id="1780"/>
    </w:p>
    <w:p>
      <w:pPr>
        <w:pageBreakBefore w:val="off"/>
        <w:tabs/>
        <w:wordWrap w:val="off"/>
        <w:spacing w:before="0" w:after="0" w:line="780" w:lineRule="atLeast"/>
        <w:ind w:left="900" w:right="0"/>
        <w:jc w:val="both"/>
        <w:textAlignment w:val="baseline"/>
        <w:rPr>
          <w:sz w:val="41"/>
        </w:rPr>
      </w:pPr>
      <w:bookmarkStart w:name="" w:id="1781"/>
      <w:r>
        <w:rPr>
          <w:rFonts w:ascii="宋体" w:hAnsi="宋体" w:cs="宋体" w:eastAsia="宋体"/>
          <w:sz w:val="41"/>
          <w:spacing w:val="0"/>
          <w:color w:val="000000"/>
          <w:b w:val="off"/>
          <w:i w:val="off"/>
        </w:rPr>
        <w:t>18.“难道偏要只砍我的头吗?”①</w:t>
      </w:r>
      <w:bookmarkEnd w:id="1781"/>
    </w:p>
    <w:p>
      <w:pPr>
        <w:pageBreakBefore w:val="off"/>
        <w:tabs/>
        <w:wordWrap w:val="off"/>
        <w:spacing w:before="0" w:after="0" w:line="780" w:lineRule="atLeast"/>
        <w:ind w:left="60" w:right="0" w:firstLine="840"/>
        <w:jc w:val="both"/>
        <w:textAlignment w:val="baseline"/>
        <w:rPr>
          <w:sz w:val="41"/>
        </w:rPr>
      </w:pPr>
      <w:bookmarkStart w:name="" w:id="1782"/>
      <w:r>
        <w:rPr>
          <w:rFonts w:ascii="宋体" w:hAnsi="宋体" w:cs="宋体" w:eastAsia="宋体"/>
          <w:sz w:val="41"/>
          <w:spacing w:val="0"/>
          <w:color w:val="000000"/>
          <w:b w:val="off"/>
          <w:i w:val="off"/>
        </w:rPr>
        <w:t>什么？难道你想让所有的人丢了脑袋你才满意吗? 19.你难</w:t>
      </w:r>
      <w:r>
        <w:rPr>
          <w:rFonts w:ascii="宋体" w:hAnsi="宋体" w:cs="宋体" w:eastAsia="宋体"/>
          <w:sz w:val="41"/>
          <w:spacing w:val="0"/>
          <w:color w:val="000000"/>
          <w:b w:val="off"/>
          <w:i w:val="off"/>
        </w:rPr>
        <w:t>道不想学一学罗马的一个名叫拉特拉奴斯的人②吗？尼禄③命人</w:t>
      </w:r>
      <w:r>
        <w:rPr>
          <w:rFonts w:ascii="宋体" w:hAnsi="宋体" w:cs="宋体" w:eastAsia="宋体"/>
          <w:sz w:val="41"/>
          <w:spacing w:val="0"/>
          <w:color w:val="000000"/>
          <w:b w:val="off"/>
          <w:i w:val="off"/>
        </w:rPr>
        <w:t>将他的头砍掉，[临刑时，]他主动伸出脖子接受刀砍，但是刀的力</w:t>
      </w:r>
      <w:bookmarkEnd w:id="1782"/>
    </w:p>
    <w:p>
      <w:pPr>
        <w:pageBreakBefore w:val="off"/>
        <w:tabs/>
        <w:wordWrap w:val="off"/>
        <w:spacing w:before="0" w:after="0" w:line="780" w:lineRule="atLeast"/>
        <w:ind w:left="120" w:right="0"/>
        <w:jc w:val="both"/>
        <w:textAlignment w:val="baseline"/>
        <w:rPr>
          <w:sz w:val="41"/>
        </w:rPr>
      </w:pPr>
      <w:bookmarkStart w:name="" w:id="1783"/>
      <w:r>
        <w:rPr>
          <w:rFonts w:ascii="宋体" w:hAnsi="宋体" w:cs="宋体" w:eastAsia="宋体"/>
          <w:sz w:val="41"/>
          <w:spacing w:val="0"/>
          <w:color w:val="000000"/>
          <w:u w:val="single"/>
          <w:b w:val="off"/>
          <w:i w:val="off"/>
        </w:rPr>
        <w:t xml:space="preserve">              </w:t>
      </w:r>
      <w:bookmarkEnd w:id="1783"/>
    </w:p>
    <w:p>
      <w:pPr>
        <w:pageBreakBefore w:val="off"/>
        <w:tabs/>
        <w:wordWrap w:val="off"/>
        <w:spacing w:before="240" w:after="0" w:line="500" w:lineRule="atLeast"/>
        <w:ind w:left="60" w:right="0" w:firstLine="620"/>
        <w:jc w:val="both"/>
        <w:textAlignment w:val="baseline"/>
        <w:rPr>
          <w:sz w:val="29"/>
        </w:rPr>
      </w:pPr>
      <w:bookmarkStart w:name="" w:id="1784"/>
      <w:r>
        <w:rPr>
          <w:rFonts w:ascii="宋体" w:hAnsi="宋体" w:cs="宋体" w:eastAsia="宋体"/>
          <w:sz w:val="29"/>
          <w:spacing w:val="0"/>
          <w:color w:val="000000"/>
          <w:b w:val="off"/>
          <w:i w:val="off"/>
        </w:rPr>
        <w:t>①  通过具体例证来说明道理这是爱氏的常用手法。比如，第一卷第2章、第一</w:t>
      </w:r>
      <w:r>
        <w:rPr>
          <w:rFonts w:ascii="宋体" w:hAnsi="宋体" w:cs="宋体" w:eastAsia="宋体"/>
          <w:sz w:val="29"/>
          <w:spacing w:val="0"/>
          <w:color w:val="000000"/>
          <w:b w:val="off"/>
          <w:i w:val="off"/>
        </w:rPr>
        <w:t>卷第9章第27—34节、第一卷第19节等。</w:t>
      </w:r>
      <w:bookmarkEnd w:id="1784"/>
    </w:p>
    <w:p>
      <w:pPr>
        <w:pageBreakBefore w:val="off"/>
        <w:tabs/>
        <w:wordWrap w:val="off"/>
        <w:spacing w:before="0" w:after="0" w:line="500" w:lineRule="atLeast"/>
        <w:ind w:left="60" w:right="0" w:firstLine="620"/>
        <w:jc w:val="both"/>
        <w:textAlignment w:val="baseline"/>
        <w:rPr>
          <w:sz w:val="29"/>
        </w:rPr>
      </w:pPr>
      <w:bookmarkStart w:name="" w:id="1785"/>
      <w:r>
        <w:rPr>
          <w:rFonts w:ascii="宋体" w:hAnsi="宋体" w:cs="宋体" w:eastAsia="宋体"/>
          <w:sz w:val="29"/>
          <w:spacing w:val="0"/>
          <w:color w:val="000000"/>
          <w:b w:val="off"/>
          <w:i w:val="off"/>
        </w:rPr>
        <w:t>②  拉特拉奴斯(Plautius Lateranus)，在公元65年，因参与阴谋推翻尼禄的“比琐</w:t>
      </w:r>
      <w:r>
        <w:rPr>
          <w:rFonts w:ascii="宋体" w:hAnsi="宋体" w:cs="宋体" w:eastAsia="宋体"/>
          <w:sz w:val="29"/>
          <w:spacing w:val="0"/>
          <w:color w:val="000000"/>
          <w:b w:val="off"/>
          <w:i w:val="off"/>
        </w:rPr>
        <w:t>(Piso)同谋”被处死。临刑前他连见儿子一面的机会都没有。执行死刑的官员 Statius</w:t>
      </w:r>
      <w:r>
        <w:rPr>
          <w:rFonts w:ascii="宋体" w:hAnsi="宋体" w:cs="宋体" w:eastAsia="宋体"/>
          <w:sz w:val="29"/>
          <w:spacing w:val="0"/>
          <w:color w:val="000000"/>
          <w:b w:val="off"/>
          <w:i w:val="off"/>
        </w:rPr>
        <w:t>其实就参与了他们的密谋，但是，拉特拉奴斯至死对此没有吐露半个字。参见 Tacitus，</w:t>
      </w:r>
      <w:r>
        <w:rPr>
          <w:rFonts w:ascii="TimesNewRoman" w:hAnsi="TimesNewRoman" w:cs="TimesNewRoman" w:eastAsia="TimesNewRoman"/>
          <w:sz w:val="29"/>
          <w:spacing w:val="0"/>
          <w:color w:val="000000"/>
          <w:b w:val="off"/>
          <w:i w:val="off"/>
        </w:rPr>
        <w:t>Annals，xii.36，xiii.11，xv.49，60。</w:t>
      </w:r>
      <w:bookmarkEnd w:id="1785"/>
    </w:p>
    <w:p>
      <w:pPr>
        <w:pageBreakBefore w:val="off"/>
        <w:tabs/>
        <w:wordWrap w:val="off"/>
        <w:spacing w:before="0" w:after="0" w:line="500" w:lineRule="atLeast"/>
        <w:ind w:left="60" w:right="0" w:firstLine="620"/>
        <w:jc w:val="both"/>
        <w:textAlignment w:val="baseline"/>
        <w:rPr>
          <w:sz w:val="29"/>
        </w:rPr>
      </w:pPr>
      <w:bookmarkStart w:name="" w:id="1786"/>
      <w:r>
        <w:rPr>
          <w:rFonts w:ascii="宋体" w:hAnsi="宋体" w:cs="宋体" w:eastAsia="宋体"/>
          <w:sz w:val="29"/>
          <w:spacing w:val="0"/>
          <w:color w:val="000000"/>
          <w:b w:val="off"/>
          <w:i w:val="off"/>
        </w:rPr>
        <w:t>③  尼禄(Nero，37.12.5—68.6.9)，罗马第一个少年皇帝，即位时不满十七</w:t>
      </w:r>
      <w:r>
        <w:rPr>
          <w:rFonts w:ascii="宋体" w:hAnsi="宋体" w:cs="宋体" w:eastAsia="宋体"/>
          <w:sz w:val="29"/>
          <w:spacing w:val="0"/>
          <w:color w:val="000000"/>
          <w:b w:val="off"/>
          <w:i w:val="off"/>
        </w:rPr>
        <w:t>岁。三岁丧父，其母与其叔父皇帝克劳狄结婚。后娶公主屋大维娅为妻。公元54</w:t>
      </w:r>
      <w:r>
        <w:rPr>
          <w:rFonts w:ascii="宋体" w:hAnsi="宋体" w:cs="宋体" w:eastAsia="宋体"/>
          <w:sz w:val="29"/>
          <w:spacing w:val="0"/>
          <w:color w:val="000000"/>
          <w:b w:val="off"/>
          <w:i w:val="off"/>
        </w:rPr>
        <w:t>年，继承皇位。迄公元59年他广施仁政，禁止流血性竞技，取消极刑，减少赋税，允</w:t>
      </w:r>
      <w:r>
        <w:rPr>
          <w:rFonts w:ascii="宋体" w:hAnsi="宋体" w:cs="宋体" w:eastAsia="宋体"/>
          <w:sz w:val="29"/>
          <w:spacing w:val="0"/>
          <w:color w:val="000000"/>
          <w:b w:val="off"/>
          <w:i w:val="off"/>
        </w:rPr>
        <w:t>许奴隶控告主人，宽恕讽刺自己的诗人和谋反者。但在公元59年，他下令处死自</w:t>
      </w:r>
      <w:r>
        <w:rPr>
          <w:rFonts w:ascii="宋体" w:hAnsi="宋体" w:cs="宋体" w:eastAsia="宋体"/>
          <w:sz w:val="29"/>
          <w:spacing w:val="0"/>
          <w:color w:val="000000"/>
          <w:b w:val="off"/>
          <w:i w:val="off"/>
        </w:rPr>
        <w:t>己的母亲，62年，又处死妻子屋大维娅，从而开始显示出其凶残的本性。尼禄崇尚</w:t>
      </w:r>
      <w:r>
        <w:rPr>
          <w:rFonts w:ascii="宋体" w:hAnsi="宋体" w:cs="宋体" w:eastAsia="宋体"/>
          <w:sz w:val="29"/>
          <w:spacing w:val="0"/>
          <w:color w:val="000000"/>
          <w:b w:val="off"/>
          <w:i w:val="off"/>
        </w:rPr>
        <w:t>希腊艺术，他自以为诗人，并曾经参加过戏剧表演。64年罗马大火后，他模仿希腊</w:t>
      </w:r>
      <w:r>
        <w:rPr>
          <w:rFonts w:ascii="宋体" w:hAnsi="宋体" w:cs="宋体" w:eastAsia="宋体"/>
          <w:sz w:val="29"/>
          <w:spacing w:val="0"/>
          <w:color w:val="000000"/>
          <w:b w:val="off"/>
          <w:i w:val="off"/>
        </w:rPr>
        <w:t>风格在罗马城中营建了规模宏大的“尼禄金殿”(Golden House of Nero)。66年末</w:t>
      </w:r>
      <w:r>
        <w:rPr>
          <w:rFonts w:ascii="宋体" w:hAnsi="宋体" w:cs="宋体" w:eastAsia="宋体"/>
          <w:sz w:val="29"/>
          <w:spacing w:val="0"/>
          <w:color w:val="000000"/>
          <w:b w:val="off"/>
          <w:i w:val="off"/>
        </w:rPr>
        <w:t>去希腊漫游，旅行长达十五个月。归国后帝国各地叛乱纷起，后罗马军队拥立加尔</w:t>
      </w:r>
      <w:r>
        <w:rPr>
          <w:rFonts w:ascii="宋体" w:hAnsi="宋体" w:cs="宋体" w:eastAsia="宋体"/>
          <w:sz w:val="29"/>
          <w:spacing w:val="0"/>
          <w:color w:val="000000"/>
          <w:b w:val="off"/>
          <w:i w:val="off"/>
        </w:rPr>
        <w:t>巴为皇帝，元老院判处尼禄死刑，要将其绑在十字架上用鞭子抽死。尼禄逃离罗</w:t>
      </w:r>
      <w:r>
        <w:rPr>
          <w:rFonts w:ascii="宋体" w:hAnsi="宋体" w:cs="宋体" w:eastAsia="宋体"/>
          <w:sz w:val="29"/>
          <w:spacing w:val="0"/>
          <w:color w:val="000000"/>
          <w:b w:val="off"/>
          <w:i w:val="off"/>
        </w:rPr>
        <w:t>马，一说自刎而死，一说逃亡希腊岛屿后为当地总督所擒而被处死。历史学家对他</w:t>
      </w:r>
      <w:r>
        <w:rPr>
          <w:rFonts w:ascii="宋体" w:hAnsi="宋体" w:cs="宋体" w:eastAsia="宋体"/>
          <w:sz w:val="29"/>
          <w:spacing w:val="0"/>
          <w:color w:val="000000"/>
          <w:b w:val="off"/>
          <w:i w:val="off"/>
        </w:rPr>
        <w:t>多有争议，其中的一个主要原因是他下令杀死承认纵火烧毁罗马城的基督徒；但有</w:t>
      </w:r>
      <w:r>
        <w:rPr>
          <w:rFonts w:ascii="宋体" w:hAnsi="宋体" w:cs="宋体" w:eastAsia="宋体"/>
          <w:sz w:val="29"/>
          <w:spacing w:val="0"/>
          <w:color w:val="000000"/>
          <w:b w:val="off"/>
          <w:i w:val="off"/>
        </w:rPr>
        <w:t>的学者认为尼禄并没有那么凶残，比如，他杀死母亲是因为他的母亲一直通过跟他</w:t>
      </w:r>
      <w:r>
        <w:rPr>
          <w:rFonts w:ascii="宋体" w:hAnsi="宋体" w:cs="宋体" w:eastAsia="宋体"/>
          <w:sz w:val="29"/>
          <w:spacing w:val="0"/>
          <w:color w:val="000000"/>
          <w:b w:val="off"/>
          <w:i w:val="off"/>
        </w:rPr>
        <w:t>乱伦来控制他，而且他还下令停止残忍的角斗士运动，这触犯了很多贵族。————参</w:t>
      </w:r>
      <w:r>
        <w:rPr>
          <w:rFonts w:ascii="宋体" w:hAnsi="宋体" w:cs="宋体" w:eastAsia="宋体"/>
          <w:sz w:val="29"/>
          <w:spacing w:val="0"/>
          <w:color w:val="000000"/>
          <w:b w:val="off"/>
          <w:i w:val="off"/>
        </w:rPr>
        <w:t>考了《大不列颠百科全书》。</w:t>
      </w:r>
      <w:bookmarkEnd w:id="1786"/>
    </w:p>
    <w:p>
      <w:r>
        <w:t/>
      </w:r>
    </w:p>
    <w:p>
      <w:pPr>
        <w:sectPr>
          <w:footerReference r:id="rId88"/>
          <w:headerReference r:id="rId89" w:type="default"/>
          <w:type w:val="nextPage"/>
          <w:pgSz w:w="14900" w:h="22340"/>
          <w:pgMar w:left="1380" w:top="1900" w:right="1380" w:bottom="1900" w:header="1600" w:footer="1600"/>
          <w:cols w:num="1"/>
        </w:sectPr>
      </w:pPr>
    </w:p>
    <w:p>
      <w:pPr>
        <w:pageBreakBefore w:val="off"/>
        <w:tabs/>
        <w:wordWrap w:val="off"/>
        <w:spacing w:before="140" w:after="0" w:line="460" w:lineRule="atLeast"/>
        <w:ind w:left="0" w:right="0"/>
        <w:jc w:val="center"/>
        <w:textAlignment w:val="baseline"/>
        <w:rPr>
          <w:sz w:val="33"/>
        </w:rPr>
      </w:pPr>
      <w:bookmarkStart w:name="" w:id="1787"/>
      <w:r>
        <w:rPr>
          <w:rFonts w:ascii="仿宋" w:hAnsi="仿宋" w:cs="仿宋" w:eastAsia="仿宋"/>
          <w:sz w:val="33"/>
          <w:spacing w:val="0"/>
          <w:color w:val="000000"/>
          <w:u w:val="single"/>
          <w:b w:val="off"/>
          <w:i w:val="off"/>
        </w:rPr>
        <w:t xml:space="preserve">                            论说集  第一卷                           15</w:t>
      </w:r>
      <w:bookmarkEnd w:id="1787"/>
    </w:p>
    <w:p>
      <w:pPr>
        <w:pageBreakBefore w:val="off"/>
        <w:tabs/>
        <w:wordWrap w:val="off"/>
        <w:spacing w:before="340" w:after="0" w:line="780" w:lineRule="atLeast"/>
        <w:ind w:left="20" w:right="0"/>
        <w:jc w:val="both"/>
        <w:textAlignment w:val="baseline"/>
        <w:rPr>
          <w:sz w:val="41"/>
        </w:rPr>
      </w:pPr>
      <w:bookmarkStart w:name="" w:id="1788"/>
      <w:r>
        <w:rPr>
          <w:rFonts w:ascii="宋体" w:hAnsi="宋体" w:cs="宋体" w:eastAsia="宋体"/>
          <w:sz w:val="41"/>
          <w:spacing w:val="0"/>
          <w:color w:val="000000"/>
          <w:b w:val="off"/>
          <w:i w:val="off"/>
        </w:rPr>
        <w:t>量不够[，他没有死]。他的脖子缩了一下，但马上又伸了出来[，准</w:t>
      </w:r>
      <w:r>
        <w:rPr>
          <w:rFonts w:ascii="宋体" w:hAnsi="宋体" w:cs="宋体" w:eastAsia="宋体"/>
          <w:sz w:val="41"/>
          <w:spacing w:val="0"/>
          <w:color w:val="000000"/>
          <w:b w:val="off"/>
          <w:i w:val="off"/>
        </w:rPr>
        <w:t>备再受一刀]。20.此前，爱帕夫罗迪德①来看他。爱帕夫罗迪德</w:t>
      </w:r>
      <w:r>
        <w:rPr>
          <w:rFonts w:ascii="宋体" w:hAnsi="宋体" w:cs="宋体" w:eastAsia="宋体"/>
          <w:sz w:val="41"/>
          <w:spacing w:val="0"/>
          <w:color w:val="000000"/>
          <w:b w:val="off"/>
          <w:i w:val="off"/>
        </w:rPr>
        <w:t>是被尼禄释放后成为自由民的。他来问拉特拉奴斯为什么犯了</w:t>
      </w:r>
      <w:r>
        <w:rPr>
          <w:rFonts w:ascii="宋体" w:hAnsi="宋体" w:cs="宋体" w:eastAsia="宋体"/>
          <w:sz w:val="41"/>
          <w:spacing w:val="0"/>
          <w:color w:val="000000"/>
          <w:b w:val="off"/>
          <w:i w:val="off"/>
        </w:rPr>
        <w:t>罪。拉特拉奴斯说道，“如果我有什么愿望的话，我会跟你的主人</w:t>
      </w:r>
      <w:r>
        <w:rPr>
          <w:rFonts w:ascii="宋体" w:hAnsi="宋体" w:cs="宋体" w:eastAsia="宋体"/>
          <w:sz w:val="41"/>
          <w:spacing w:val="0"/>
          <w:color w:val="000000"/>
          <w:b w:val="off"/>
          <w:i w:val="off"/>
        </w:rPr>
        <w:t>说的。”</w:t>
      </w:r>
      <w:bookmarkEnd w:id="1788"/>
    </w:p>
    <w:p>
      <w:pPr>
        <w:pageBreakBefore w:val="off"/>
        <w:tabs/>
        <w:wordWrap w:val="off"/>
        <w:spacing w:before="0" w:after="0" w:line="780" w:lineRule="atLeast"/>
        <w:ind w:left="860" w:right="0"/>
        <w:jc w:val="both"/>
        <w:textAlignment w:val="baseline"/>
        <w:rPr>
          <w:sz w:val="41"/>
        </w:rPr>
      </w:pPr>
      <w:bookmarkStart w:name="" w:id="1789"/>
      <w:r>
        <w:rPr>
          <w:rFonts w:ascii="宋体" w:hAnsi="宋体" w:cs="宋体" w:eastAsia="宋体"/>
          <w:sz w:val="41"/>
          <w:spacing w:val="0"/>
          <w:color w:val="000000"/>
          <w:b w:val="off"/>
          <w:i w:val="off"/>
        </w:rPr>
        <w:t>21.那么，在这种情况下，我们应该做好怎样的准备呢？</w:t>
      </w:r>
      <w:bookmarkEnd w:id="1789"/>
    </w:p>
    <w:p>
      <w:pPr>
        <w:pageBreakBefore w:val="off"/>
        <w:tabs/>
        <w:wordWrap w:val="off"/>
        <w:spacing w:before="0" w:after="0" w:line="780" w:lineRule="atLeast"/>
        <w:ind w:left="20" w:right="20" w:firstLine="840"/>
        <w:jc w:val="both"/>
        <w:textAlignment w:val="baseline"/>
        <w:rPr>
          <w:sz w:val="41"/>
        </w:rPr>
      </w:pPr>
      <w:bookmarkStart w:name="" w:id="1790"/>
      <w:r>
        <w:rPr>
          <w:rFonts w:ascii="宋体" w:hAnsi="宋体" w:cs="宋体" w:eastAsia="宋体"/>
          <w:sz w:val="41"/>
          <w:spacing w:val="0"/>
          <w:color w:val="000000"/>
          <w:b w:val="off"/>
          <w:i w:val="off"/>
        </w:rPr>
        <w:t>我们需要准备的除此以外还有什么别的：[我们要明白，]“什</w:t>
      </w:r>
      <w:r>
        <w:rPr>
          <w:rFonts w:ascii="宋体" w:hAnsi="宋体" w:cs="宋体" w:eastAsia="宋体"/>
          <w:sz w:val="41"/>
          <w:spacing w:val="0"/>
          <w:color w:val="000000"/>
          <w:b w:val="off"/>
          <w:i w:val="off"/>
        </w:rPr>
        <w:t>么是我的，什么不是我的；[神]允许我干什么，不允许我干什么。”</w:t>
      </w:r>
      <w:bookmarkEnd w:id="1790"/>
    </w:p>
    <w:p>
      <w:pPr>
        <w:pageBreakBefore w:val="off"/>
        <w:tabs/>
        <w:wordWrap w:val="off"/>
        <w:spacing w:before="0" w:after="0" w:line="780" w:lineRule="atLeast"/>
        <w:ind w:left="20" w:right="0" w:firstLine="840"/>
        <w:jc w:val="both"/>
        <w:textAlignment w:val="baseline"/>
        <w:rPr>
          <w:sz w:val="41"/>
        </w:rPr>
      </w:pPr>
      <w:bookmarkStart w:name="" w:id="1791"/>
      <w:r>
        <w:rPr>
          <w:rFonts w:ascii="宋体" w:hAnsi="宋体" w:cs="宋体" w:eastAsia="宋体"/>
          <w:sz w:val="41"/>
          <w:spacing w:val="0"/>
          <w:color w:val="000000"/>
          <w:b w:val="off"/>
          <w:i w:val="off"/>
        </w:rPr>
        <w:t>22.我必须死，可是难道我必须呻吟着死去吗？我必须锒铛</w:t>
      </w:r>
      <w:r>
        <w:rPr>
          <w:rFonts w:ascii="宋体" w:hAnsi="宋体" w:cs="宋体" w:eastAsia="宋体"/>
          <w:sz w:val="41"/>
          <w:spacing w:val="0"/>
          <w:color w:val="000000"/>
          <w:b w:val="off"/>
          <w:i w:val="off"/>
        </w:rPr>
        <w:t>入狱，可是难道我一定要哭泣着入狱吗？我必须遭流放，可是谁又</w:t>
      </w:r>
      <w:r>
        <w:rPr>
          <w:rFonts w:ascii="宋体" w:hAnsi="宋体" w:cs="宋体" w:eastAsia="宋体"/>
          <w:sz w:val="41"/>
          <w:spacing w:val="0"/>
          <w:color w:val="000000"/>
          <w:b w:val="off"/>
          <w:i w:val="off"/>
        </w:rPr>
        <w:t>能阻止我面带微笑、欢愉平静地离去呢?②</w:t>
      </w:r>
      <w:bookmarkEnd w:id="1791"/>
    </w:p>
    <w:p>
      <w:pPr>
        <w:pageBreakBefore w:val="off"/>
        <w:tabs/>
        <w:wordWrap w:val="off"/>
        <w:spacing w:before="0" w:after="0" w:line="780" w:lineRule="atLeast"/>
        <w:ind w:left="860" w:right="0"/>
        <w:jc w:val="both"/>
        <w:textAlignment w:val="baseline"/>
        <w:rPr>
          <w:sz w:val="41"/>
        </w:rPr>
      </w:pPr>
      <w:bookmarkStart w:name="" w:id="1792"/>
      <w:r>
        <w:rPr>
          <w:rFonts w:ascii="宋体" w:hAnsi="宋体" w:cs="宋体" w:eastAsia="宋体"/>
          <w:sz w:val="41"/>
          <w:spacing w:val="0"/>
          <w:color w:val="000000"/>
          <w:b w:val="off"/>
          <w:i w:val="off"/>
        </w:rPr>
        <w:t>“快告诉我你的秘密！”</w:t>
      </w:r>
      <w:bookmarkEnd w:id="1792"/>
    </w:p>
    <w:p>
      <w:pPr>
        <w:pageBreakBefore w:val="off"/>
        <w:tabs/>
        <w:wordWrap w:val="off"/>
        <w:spacing w:before="0" w:after="0" w:line="780" w:lineRule="atLeast"/>
        <w:ind w:left="860" w:right="0"/>
        <w:jc w:val="both"/>
        <w:textAlignment w:val="baseline"/>
        <w:rPr>
          <w:sz w:val="41"/>
        </w:rPr>
      </w:pPr>
      <w:bookmarkStart w:name="" w:id="1793"/>
      <w:r>
        <w:rPr>
          <w:rFonts w:ascii="宋体" w:hAnsi="宋体" w:cs="宋体" w:eastAsia="宋体"/>
          <w:sz w:val="41"/>
          <w:spacing w:val="0"/>
          <w:color w:val="000000"/>
          <w:b w:val="off"/>
          <w:i w:val="off"/>
        </w:rPr>
        <w:t>23.我不告诉你，这是我权能之内的事。</w:t>
      </w:r>
      <w:bookmarkEnd w:id="1793"/>
    </w:p>
    <w:p>
      <w:pPr>
        <w:pageBreakBefore w:val="off"/>
        <w:tabs/>
        <w:wordWrap w:val="off"/>
        <w:spacing w:before="0" w:after="0" w:line="780" w:lineRule="atLeast"/>
        <w:ind w:left="860" w:right="0"/>
        <w:jc w:val="both"/>
        <w:textAlignment w:val="baseline"/>
        <w:rPr>
          <w:sz w:val="41"/>
        </w:rPr>
      </w:pPr>
      <w:bookmarkStart w:name="" w:id="1794"/>
      <w:r>
        <w:rPr>
          <w:rFonts w:ascii="宋体" w:hAnsi="宋体" w:cs="宋体" w:eastAsia="宋体"/>
          <w:sz w:val="41"/>
          <w:spacing w:val="0"/>
          <w:color w:val="000000"/>
          <w:b w:val="off"/>
          <w:i w:val="off"/>
        </w:rPr>
        <w:t>“可是我可以用镣铐把你锁起来。”③</w:t>
      </w:r>
      <w:bookmarkEnd w:id="1794"/>
    </w:p>
    <w:p>
      <w:pPr>
        <w:pageBreakBefore w:val="off"/>
        <w:tabs/>
        <w:wordWrap w:val="off"/>
        <w:spacing w:before="0" w:after="0" w:line="780" w:lineRule="atLeast"/>
        <w:ind w:left="860" w:right="0"/>
        <w:jc w:val="both"/>
        <w:textAlignment w:val="baseline"/>
        <w:rPr>
          <w:sz w:val="41"/>
        </w:rPr>
      </w:pPr>
      <w:bookmarkStart w:name="" w:id="1795"/>
      <w:r>
        <w:rPr>
          <w:rFonts w:ascii="宋体" w:hAnsi="宋体" w:cs="宋体" w:eastAsia="宋体"/>
          <w:sz w:val="41"/>
          <w:spacing w:val="0"/>
          <w:color w:val="000000"/>
          <w:b w:val="off"/>
          <w:i w:val="off"/>
        </w:rPr>
        <w:t>伙计④，你说什么？把我锁起来？你是说我的双腿吧？确实，</w:t>
      </w:r>
      <w:bookmarkEnd w:id="1795"/>
    </w:p>
    <w:p>
      <w:pPr>
        <w:pageBreakBefore w:val="off"/>
        <w:tabs/>
        <w:wordWrap w:val="off"/>
        <w:spacing w:before="460" w:after="0" w:line="780" w:lineRule="atLeast"/>
        <w:ind w:left="60" w:right="0"/>
        <w:jc w:val="both"/>
        <w:textAlignment w:val="baseline"/>
        <w:rPr>
          <w:sz w:val="41"/>
        </w:rPr>
      </w:pPr>
      <w:bookmarkStart w:name="" w:id="1796"/>
      <w:r>
        <w:rPr>
          <w:rFonts w:ascii="宋体" w:hAnsi="宋体" w:cs="宋体" w:eastAsia="宋体"/>
          <w:sz w:val="41"/>
          <w:spacing w:val="0"/>
          <w:color w:val="000000"/>
          <w:u w:val="single"/>
          <w:b w:val="off"/>
          <w:i w:val="off"/>
        </w:rPr>
        <w:t xml:space="preserve">              </w:t>
      </w:r>
      <w:bookmarkEnd w:id="1796"/>
    </w:p>
    <w:p>
      <w:pPr>
        <w:pageBreakBefore w:val="off"/>
        <w:tabs/>
        <w:wordWrap w:val="off"/>
        <w:spacing w:before="240" w:after="0" w:line="460" w:lineRule="atLeast"/>
        <w:ind w:left="20" w:right="0" w:firstLine="620"/>
        <w:jc w:val="both"/>
        <w:textAlignment w:val="baseline"/>
        <w:rPr>
          <w:sz w:val="31"/>
        </w:rPr>
      </w:pPr>
      <w:bookmarkStart w:name="" w:id="1797"/>
      <w:r>
        <w:rPr>
          <w:rFonts w:ascii="宋体" w:hAnsi="宋体" w:cs="宋体" w:eastAsia="宋体"/>
          <w:sz w:val="31"/>
          <w:spacing w:val="0"/>
          <w:color w:val="000000"/>
          <w:b w:val="off"/>
          <w:i w:val="off"/>
        </w:rPr>
        <w:t>①  爱帕夫罗迪德(Epaphroditus)，原来是尼禄的奴隶，后来尼禄解放了他，让他</w:t>
      </w:r>
      <w:r>
        <w:rPr>
          <w:rFonts w:ascii="宋体" w:hAnsi="宋体" w:cs="宋体" w:eastAsia="宋体"/>
          <w:sz w:val="31"/>
          <w:spacing w:val="0"/>
          <w:color w:val="000000"/>
          <w:b w:val="off"/>
          <w:i w:val="off"/>
        </w:rPr>
        <w:t>成为自由人。并做了他的秘书。他是爱比克泰德做奴隶时的主人。据说尼禄就是在</w:t>
      </w:r>
      <w:r>
        <w:rPr>
          <w:rFonts w:ascii="宋体" w:hAnsi="宋体" w:cs="宋体" w:eastAsia="宋体"/>
          <w:sz w:val="31"/>
          <w:spacing w:val="0"/>
          <w:color w:val="000000"/>
          <w:b w:val="off"/>
          <w:i w:val="off"/>
        </w:rPr>
        <w:t>他的帮助下自杀的。后来他也因此被后来的皇帝图密善处死。(Suetonius, Vita</w:t>
      </w:r>
      <w:r>
        <w:rPr>
          <w:rFonts w:ascii="TimesNewRoman" w:hAnsi="TimesNewRoman" w:cs="TimesNewRoman" w:eastAsia="TimesNewRoman"/>
          <w:sz w:val="31"/>
          <w:spacing w:val="0"/>
          <w:color w:val="000000"/>
          <w:b w:val="off"/>
          <w:i w:val="off"/>
        </w:rPr>
        <w:t>Neronis, c.49; Domitian, c.14)</w:t>
      </w:r>
      <w:bookmarkEnd w:id="1797"/>
    </w:p>
    <w:p>
      <w:pPr>
        <w:pageBreakBefore w:val="off"/>
        <w:tabs/>
        <w:wordWrap w:val="off"/>
        <w:spacing w:before="0" w:after="0" w:line="460" w:lineRule="atLeast"/>
        <w:ind w:left="20" w:right="20" w:firstLine="620"/>
        <w:jc w:val="both"/>
        <w:textAlignment w:val="baseline"/>
        <w:rPr>
          <w:sz w:val="31"/>
        </w:rPr>
      </w:pPr>
      <w:bookmarkStart w:name="" w:id="1798"/>
      <w:r>
        <w:rPr>
          <w:rFonts w:ascii="TimesNewRoman" w:hAnsi="TimesNewRoman" w:cs="TimesNewRoman" w:eastAsia="TimesNewRoman"/>
          <w:sz w:val="31"/>
          <w:spacing w:val="0"/>
          <w:color w:val="000000"/>
          <w:b w:val="off"/>
          <w:i w:val="off"/>
        </w:rPr>
        <w:t>②    比较 Seneca, Ep.95.40, De Providentia, 3.4—14;第一卷第2章第21</w:t>
      </w:r>
      <w:r>
        <w:rPr>
          <w:rFonts w:ascii="宋体" w:hAnsi="宋体" w:cs="宋体" w:eastAsia="宋体"/>
          <w:sz w:val="31"/>
          <w:spacing w:val="0"/>
          <w:color w:val="000000"/>
          <w:b w:val="off"/>
          <w:i w:val="off"/>
        </w:rPr>
        <w:t>节、第二卷第16章第15—17节、第四卷第1章第127节。</w:t>
      </w:r>
      <w:bookmarkEnd w:id="1798"/>
    </w:p>
    <w:p>
      <w:pPr>
        <w:pageBreakBefore w:val="off"/>
        <w:tabs/>
        <w:wordWrap w:val="off"/>
        <w:spacing w:before="0" w:after="0" w:line="460" w:lineRule="atLeast"/>
        <w:ind w:left="640" w:right="0"/>
        <w:jc w:val="both"/>
        <w:textAlignment w:val="baseline"/>
        <w:rPr>
          <w:sz w:val="31"/>
        </w:rPr>
      </w:pPr>
      <w:bookmarkStart w:name="" w:id="1799"/>
      <w:r>
        <w:rPr>
          <w:rFonts w:ascii="宋体" w:hAnsi="宋体" w:cs="宋体" w:eastAsia="宋体"/>
          <w:sz w:val="31"/>
          <w:spacing w:val="0"/>
          <w:color w:val="000000"/>
          <w:b w:val="off"/>
          <w:i w:val="off"/>
        </w:rPr>
        <w:t>③  参见 Euripides, Bacchantes,492及其后文。</w:t>
      </w:r>
      <w:bookmarkEnd w:id="1799"/>
    </w:p>
    <w:p>
      <w:pPr>
        <w:pageBreakBefore w:val="off"/>
        <w:tabs/>
        <w:wordWrap w:val="off"/>
        <w:spacing w:before="0" w:after="0" w:line="460" w:lineRule="atLeast"/>
        <w:ind w:left="20" w:right="40" w:firstLine="620"/>
        <w:jc w:val="both"/>
        <w:textAlignment w:val="baseline"/>
        <w:rPr>
          <w:sz w:val="31"/>
        </w:rPr>
      </w:pPr>
      <w:bookmarkStart w:name="" w:id="1800"/>
      <w:r>
        <w:rPr>
          <w:rFonts w:ascii="宋体" w:hAnsi="宋体" w:cs="宋体" w:eastAsia="宋体"/>
          <w:sz w:val="31"/>
          <w:spacing w:val="0"/>
          <w:color w:val="000000"/>
          <w:b w:val="off"/>
          <w:i w:val="off"/>
        </w:rPr>
        <w:t>④  原文是 ả:δρωτ&lt;，相当于英国英语中的 man、mate，不是很好翻译，我一般根据</w:t>
      </w:r>
      <w:r>
        <w:rPr>
          <w:rFonts w:ascii="宋体" w:hAnsi="宋体" w:cs="宋体" w:eastAsia="宋体"/>
          <w:sz w:val="31"/>
          <w:spacing w:val="0"/>
          <w:color w:val="000000"/>
          <w:b w:val="off"/>
          <w:i w:val="off"/>
        </w:rPr>
        <w:t>上下文的语气将其翻译为“朋友”、“伙计”等。</w:t>
      </w:r>
      <w:bookmarkEnd w:id="1800"/>
    </w:p>
    <w:p>
      <w:r>
        <w:t/>
      </w:r>
    </w:p>
    <w:p>
      <w:pPr>
        <w:sectPr>
          <w:footerReference r:id="rId90"/>
          <w:headerReference r:id="rId91" w:type="default"/>
          <w:type w:val="nextPage"/>
          <w:pgSz w:w="14900" w:h="22340"/>
          <w:pgMar w:left="1400" w:top="1900" w:right="1400" w:bottom="1900" w:header="1600" w:footer="1600"/>
          <w:cols w:num="1"/>
        </w:sectPr>
      </w:pPr>
    </w:p>
    <w:p>
      <w:pPr>
        <w:pageBreakBefore w:val="off"/>
        <w:tabs/>
        <w:wordWrap w:val="off"/>
        <w:spacing w:before="120" w:after="0" w:line="580" w:lineRule="atLeast"/>
        <w:ind w:left="0" w:right="0"/>
        <w:jc w:val="center"/>
        <w:textAlignment w:val="baseline"/>
        <w:rPr>
          <w:sz w:val="29"/>
        </w:rPr>
      </w:pPr>
      <w:bookmarkStart w:name="" w:id="1801"/>
      <w:r>
        <w:rPr>
          <w:rFonts w:ascii="宋体" w:hAnsi="宋体" w:cs="宋体" w:eastAsia="宋体"/>
          <w:sz w:val="29"/>
          <w:spacing w:val="0"/>
          <w:color w:val="000000"/>
          <w:u w:val="single"/>
          <w:b w:val="off"/>
          <w:i w:val="off"/>
        </w:rPr>
        <w:t xml:space="preserve">16                              爱比克泰德论说集                               </w:t>
      </w:r>
      <w:bookmarkEnd w:id="1801"/>
    </w:p>
    <w:p>
      <w:pPr>
        <w:pageBreakBefore w:val="off"/>
        <w:tabs/>
        <w:wordWrap w:val="off"/>
        <w:spacing w:before="420" w:after="0" w:line="580" w:lineRule="atLeast"/>
        <w:ind w:left="0" w:right="40"/>
        <w:jc w:val="both"/>
        <w:textAlignment w:val="baseline"/>
        <w:rPr>
          <w:sz w:val="29"/>
        </w:rPr>
      </w:pPr>
      <w:bookmarkStart w:name="" w:id="1802"/>
      <w:r>
        <w:rPr>
          <w:rFonts w:ascii="宋体" w:hAnsi="宋体" w:cs="宋体" w:eastAsia="宋体"/>
          <w:sz w:val="29"/>
          <w:spacing w:val="0"/>
          <w:color w:val="000000"/>
          <w:b w:val="off"/>
          <w:i w:val="off"/>
        </w:rPr>
        <w:t>你可以把它们锁起来。可是我的意愿①，即使宙斯也无法让它屈</w:t>
      </w:r>
      <w:r>
        <w:rPr>
          <w:rFonts w:ascii="宋体" w:hAnsi="宋体" w:cs="宋体" w:eastAsia="宋体"/>
          <w:sz w:val="29"/>
          <w:spacing w:val="0"/>
          <w:color w:val="000000"/>
          <w:b w:val="off"/>
          <w:i w:val="off"/>
        </w:rPr>
        <w:t>服②。</w:t>
      </w:r>
      <w:bookmarkEnd w:id="1802"/>
    </w:p>
    <w:p>
      <w:pPr>
        <w:pageBreakBefore w:val="off"/>
        <w:tabs/>
        <w:wordWrap w:val="off"/>
        <w:spacing w:before="0" w:after="0" w:line="580" w:lineRule="atLeast"/>
        <w:ind w:left="860" w:right="0"/>
        <w:jc w:val="both"/>
        <w:textAlignment w:val="baseline"/>
        <w:rPr>
          <w:sz w:val="29"/>
        </w:rPr>
      </w:pPr>
      <w:bookmarkStart w:name="" w:id="1803"/>
      <w:r>
        <w:rPr>
          <w:rFonts w:ascii="宋体" w:hAnsi="宋体" w:cs="宋体" w:eastAsia="宋体"/>
          <w:sz w:val="29"/>
          <w:spacing w:val="0"/>
          <w:color w:val="000000"/>
          <w:b w:val="off"/>
          <w:i w:val="off"/>
        </w:rPr>
        <w:t>24.“我会把你投进监狱！”</w:t>
      </w:r>
      <w:bookmarkEnd w:id="1803"/>
    </w:p>
    <w:p>
      <w:pPr>
        <w:pageBreakBefore w:val="off"/>
        <w:tabs/>
        <w:wordWrap w:val="off"/>
        <w:spacing w:before="0" w:after="0" w:line="580" w:lineRule="atLeast"/>
        <w:ind w:left="860" w:right="0"/>
        <w:jc w:val="both"/>
        <w:textAlignment w:val="baseline"/>
        <w:rPr>
          <w:sz w:val="29"/>
        </w:rPr>
      </w:pPr>
      <w:bookmarkStart w:name="" w:id="1804"/>
      <w:r>
        <w:rPr>
          <w:rFonts w:ascii="宋体" w:hAnsi="宋体" w:cs="宋体" w:eastAsia="宋体"/>
          <w:sz w:val="29"/>
          <w:spacing w:val="0"/>
          <w:color w:val="000000"/>
          <w:b w:val="off"/>
          <w:i w:val="off"/>
        </w:rPr>
        <w:t>[你是说]我的躯体吧。</w:t>
      </w:r>
      <w:bookmarkEnd w:id="1804"/>
    </w:p>
    <w:p>
      <w:pPr>
        <w:pageBreakBefore w:val="off"/>
        <w:tabs/>
        <w:wordWrap w:val="off"/>
        <w:spacing w:before="0" w:after="0" w:line="580" w:lineRule="atLeast"/>
        <w:ind w:left="860" w:right="0"/>
        <w:jc w:val="both"/>
        <w:textAlignment w:val="baseline"/>
        <w:rPr>
          <w:sz w:val="29"/>
        </w:rPr>
      </w:pPr>
      <w:bookmarkStart w:name="" w:id="1805"/>
      <w:r>
        <w:rPr>
          <w:rFonts w:ascii="宋体" w:hAnsi="宋体" w:cs="宋体" w:eastAsia="宋体"/>
          <w:sz w:val="29"/>
          <w:spacing w:val="0"/>
          <w:color w:val="000000"/>
          <w:b w:val="off"/>
          <w:i w:val="off"/>
        </w:rPr>
        <w:t>“我会砍掉你的头！”</w:t>
      </w:r>
      <w:bookmarkEnd w:id="1805"/>
    </w:p>
    <w:p>
      <w:pPr>
        <w:pageBreakBefore w:val="off"/>
        <w:tabs/>
        <w:wordWrap w:val="off"/>
        <w:spacing w:before="0" w:after="0" w:line="580" w:lineRule="atLeast"/>
        <w:ind w:left="860" w:right="0"/>
        <w:jc w:val="both"/>
        <w:textAlignment w:val="baseline"/>
        <w:rPr>
          <w:sz w:val="29"/>
        </w:rPr>
      </w:pPr>
      <w:bookmarkStart w:name="" w:id="1806"/>
      <w:r>
        <w:rPr>
          <w:rFonts w:ascii="宋体" w:hAnsi="宋体" w:cs="宋体" w:eastAsia="宋体"/>
          <w:sz w:val="29"/>
          <w:spacing w:val="0"/>
          <w:color w:val="000000"/>
          <w:b w:val="off"/>
          <w:i w:val="off"/>
        </w:rPr>
        <w:t>我什么时候告诉过你偏偏我的脖子就不能砍掉呢？</w:t>
      </w:r>
      <w:bookmarkEnd w:id="1806"/>
    </w:p>
    <w:p>
      <w:pPr>
        <w:pageBreakBefore w:val="off"/>
        <w:tabs/>
        <w:wordWrap w:val="off"/>
        <w:spacing w:before="0" w:after="0" w:line="580" w:lineRule="atLeast"/>
        <w:ind w:left="0" w:right="60" w:firstLine="860"/>
        <w:jc w:val="both"/>
        <w:textAlignment w:val="baseline"/>
        <w:rPr>
          <w:sz w:val="29"/>
        </w:rPr>
      </w:pPr>
      <w:bookmarkStart w:name="" w:id="1807"/>
      <w:r>
        <w:rPr>
          <w:rFonts w:ascii="宋体" w:hAnsi="宋体" w:cs="宋体" w:eastAsia="宋体"/>
          <w:sz w:val="29"/>
          <w:spacing w:val="0"/>
          <w:color w:val="000000"/>
          <w:b w:val="off"/>
          <w:i w:val="off"/>
        </w:rPr>
        <w:t>25.这些话就是哲学家们应该反复演练的话，这些就是哲学</w:t>
      </w:r>
      <w:r>
        <w:rPr>
          <w:rFonts w:ascii="宋体" w:hAnsi="宋体" w:cs="宋体" w:eastAsia="宋体"/>
          <w:sz w:val="29"/>
          <w:spacing w:val="0"/>
          <w:color w:val="000000"/>
          <w:u w:val="single"/>
          <w:b w:val="off"/>
          <w:i w:val="off"/>
        </w:rPr>
        <w:t xml:space="preserve">                    </w:t>
      </w:r>
      <w:bookmarkEnd w:id="1807"/>
    </w:p>
    <w:p>
      <w:pPr>
        <w:pageBreakBefore w:val="off"/>
        <w:tabs/>
        <w:wordWrap w:val="off"/>
        <w:spacing w:before="220" w:after="0" w:line="580" w:lineRule="atLeast"/>
        <w:ind w:left="0" w:right="0" w:firstLine="620"/>
        <w:jc w:val="both"/>
        <w:textAlignment w:val="baseline"/>
        <w:rPr>
          <w:sz w:val="29"/>
        </w:rPr>
      </w:pPr>
      <w:bookmarkStart w:name="" w:id="1808"/>
      <w:r>
        <w:rPr>
          <w:rFonts w:ascii="TimesNewRoman" w:hAnsi="TimesNewRoman" w:cs="TimesNewRoman" w:eastAsia="TimesNewRoman"/>
          <w:sz w:val="29"/>
          <w:spacing w:val="0"/>
          <w:color w:val="000000"/>
          <w:b w:val="off"/>
          <w:i w:val="off"/>
        </w:rPr>
        <w:t>①  προαρσις， prohaeresis，字面意思是 pre-choice、 choice before choice，即人在采</w:t>
      </w:r>
      <w:r>
        <w:rPr>
          <w:rFonts w:ascii="宋体" w:hAnsi="宋体" w:cs="宋体" w:eastAsia="宋体"/>
          <w:sz w:val="29"/>
          <w:spacing w:val="0"/>
          <w:color w:val="000000"/>
          <w:b w:val="off"/>
          <w:i w:val="off"/>
        </w:rPr>
        <w:t>取行动时内心所持的愿望、倾向和选择。它是人之为人的部分，理性，真正属于人权能</w:t>
      </w:r>
      <w:r>
        <w:rPr>
          <w:rFonts w:ascii="宋体" w:hAnsi="宋体" w:cs="宋体" w:eastAsia="宋体"/>
          <w:sz w:val="29"/>
          <w:spacing w:val="0"/>
          <w:color w:val="000000"/>
          <w:b w:val="off"/>
          <w:i w:val="off"/>
        </w:rPr>
        <w:t>之内的东西，或者说，人的真正自我所在。从自然哲学的角度看，它是理性，是真正属</w:t>
      </w:r>
      <w:r>
        <w:rPr>
          <w:rFonts w:ascii="宋体" w:hAnsi="宋体" w:cs="宋体" w:eastAsia="宋体"/>
          <w:sz w:val="29"/>
          <w:spacing w:val="0"/>
          <w:color w:val="000000"/>
          <w:b w:val="off"/>
          <w:i w:val="off"/>
        </w:rPr>
        <w:t>于人的权能之内的东西，是从神那里分有的一部分，所以它不受任何其他人、物质的束</w:t>
      </w:r>
      <w:r>
        <w:rPr>
          <w:rFonts w:ascii="宋体" w:hAnsi="宋体" w:cs="宋体" w:eastAsia="宋体"/>
          <w:sz w:val="29"/>
          <w:spacing w:val="0"/>
          <w:color w:val="000000"/>
          <w:b w:val="off"/>
          <w:i w:val="off"/>
        </w:rPr>
        <w:t>缚和限制，所以它是自由的(第二卷第2章第1-7节、第一卷第17章第21-28节、第</w:t>
      </w:r>
      <w:r>
        <w:rPr>
          <w:rFonts w:ascii="宋体" w:hAnsi="宋体" w:cs="宋体" w:eastAsia="宋体"/>
          <w:sz w:val="29"/>
          <w:spacing w:val="0"/>
          <w:color w:val="000000"/>
          <w:b w:val="off"/>
          <w:i w:val="off"/>
        </w:rPr>
        <w:t>一卷第4章第18-21节)；但同时，作为世界的一部分它又具有理解和认识能力让自己</w:t>
      </w:r>
      <w:r>
        <w:rPr>
          <w:rFonts w:ascii="宋体" w:hAnsi="宋体" w:cs="宋体" w:eastAsia="宋体"/>
          <w:sz w:val="29"/>
          <w:spacing w:val="0"/>
          <w:color w:val="000000"/>
          <w:b w:val="off"/>
          <w:i w:val="off"/>
        </w:rPr>
        <w:t>最终服从整体。从人与其他事物的关系上说，它是正确运用表象的能力(第一卷第30</w:t>
      </w:r>
      <w:r>
        <w:rPr>
          <w:rFonts w:ascii="宋体" w:hAnsi="宋体" w:cs="宋体" w:eastAsia="宋体"/>
          <w:sz w:val="29"/>
          <w:spacing w:val="0"/>
          <w:color w:val="000000"/>
          <w:b w:val="off"/>
          <w:i w:val="off"/>
        </w:rPr>
        <w:t>章第4节)。从人的行为心理学角度看，意愿决定了人如何行事，如何对表象做出反</w:t>
      </w:r>
      <w:r>
        <w:rPr>
          <w:rFonts w:ascii="宋体" w:hAnsi="宋体" w:cs="宋体" w:eastAsia="宋体"/>
          <w:sz w:val="29"/>
          <w:spacing w:val="0"/>
          <w:color w:val="000000"/>
          <w:b w:val="off"/>
          <w:i w:val="off"/>
        </w:rPr>
        <w:t>应；但是由于其源于至善的、理性的神，所以它使人有能力做出正确判断和抉择，从而</w:t>
      </w:r>
      <w:r>
        <w:rPr>
          <w:rFonts w:ascii="宋体" w:hAnsi="宋体" w:cs="宋体" w:eastAsia="宋体"/>
          <w:sz w:val="29"/>
          <w:spacing w:val="0"/>
          <w:color w:val="000000"/>
          <w:b w:val="off"/>
          <w:i w:val="off"/>
        </w:rPr>
        <w:t>做到正确运用表象。所以，它既是人自由的依据，又是人服从命运的依据；既是人抵制</w:t>
      </w:r>
      <w:r>
        <w:rPr>
          <w:rFonts w:ascii="宋体" w:hAnsi="宋体" w:cs="宋体" w:eastAsia="宋体"/>
          <w:sz w:val="29"/>
          <w:spacing w:val="0"/>
          <w:color w:val="000000"/>
          <w:b w:val="off"/>
          <w:i w:val="off"/>
        </w:rPr>
        <w:t>诱惑、战胜烦扰的依据，又是人履行伦理义务、实现至善的依据。拉丁语有时翻译为</w:t>
      </w:r>
      <w:r>
        <w:rPr>
          <w:rFonts w:ascii="宋体" w:hAnsi="宋体" w:cs="宋体" w:eastAsia="宋体"/>
          <w:sz w:val="29"/>
          <w:spacing w:val="0"/>
          <w:color w:val="000000"/>
          <w:b w:val="off"/>
          <w:i w:val="off"/>
        </w:rPr>
        <w:t>popositus 或 voluntas，其他英语译本的处理请参见附录《主要哲学术语翻译一览表》。</w:t>
      </w:r>
      <w:r>
        <w:rPr>
          <w:rFonts w:ascii="宋体" w:hAnsi="宋体" w:cs="宋体" w:eastAsia="宋体"/>
          <w:sz w:val="29"/>
          <w:spacing w:val="0"/>
          <w:color w:val="000000"/>
          <w:b w:val="off"/>
          <w:i w:val="off"/>
        </w:rPr>
        <w:t>美国学者 A. A. Long 坚持将其翻译为 volition。这是亚里士多德伦理学(EN</w:t>
      </w:r>
      <w:r>
        <w:rPr>
          <w:rFonts w:ascii="宋体" w:hAnsi="宋体" w:cs="宋体" w:eastAsia="宋体"/>
          <w:sz w:val="29"/>
          <w:spacing w:val="0"/>
          <w:color w:val="000000"/>
          <w:b w:val="off"/>
          <w:i w:val="off"/>
        </w:rPr>
        <w:t>1111b30)中常用的一个概念(Loeb 丛书将其翻译为 purposive choice)，早期斯多亚哲学</w:t>
      </w:r>
      <w:r>
        <w:rPr>
          <w:rFonts w:ascii="宋体" w:hAnsi="宋体" w:cs="宋体" w:eastAsia="宋体"/>
          <w:sz w:val="29"/>
          <w:spacing w:val="0"/>
          <w:color w:val="000000"/>
          <w:b w:val="off"/>
          <w:i w:val="off"/>
        </w:rPr>
        <w:t>就已经开始使用这个词，但是爱比克泰德则是第一个广泛使用它并将它变成一个关键</w:t>
      </w:r>
      <w:r>
        <w:rPr>
          <w:rFonts w:ascii="宋体" w:hAnsi="宋体" w:cs="宋体" w:eastAsia="宋体"/>
          <w:sz w:val="29"/>
          <w:spacing w:val="0"/>
          <w:color w:val="000000"/>
          <w:b w:val="off"/>
          <w:i w:val="off"/>
        </w:rPr>
        <w:t>词汇的人。至于斯多亚派哲学的这个概念与亚里士多德的思想到底有什么渊源关系</w:t>
      </w:r>
      <w:r>
        <w:rPr>
          <w:rFonts w:ascii="TimesNewRoman" w:hAnsi="TimesNewRoman" w:cs="TimesNewRoman" w:eastAsia="TimesNewRoman"/>
          <w:sz w:val="29"/>
          <w:spacing w:val="0"/>
          <w:color w:val="000000"/>
          <w:b w:val="off"/>
          <w:i w:val="off"/>
        </w:rPr>
        <w:t>呢？感兴趣的读者可以参阅SVF iii.173、Inwood(1985; 240-242)以及R. Dobbin，</w:t>
      </w:r>
      <w:r>
        <w:rPr>
          <w:rFonts w:ascii="TimesNewRoman" w:hAnsi="TimesNewRoman" w:cs="TimesNewRoman" w:eastAsia="TimesNewRoman"/>
          <w:sz w:val="29"/>
          <w:spacing w:val="0"/>
          <w:color w:val="000000"/>
          <w:b w:val="off"/>
          <w:i w:val="off"/>
        </w:rPr>
        <w:t>Ppoaτρασ in Epictetus，1991，AP11：111-135，Dragona-Monachou(1978~1979)。为</w:t>
      </w:r>
      <w:r>
        <w:rPr>
          <w:rFonts w:ascii="宋体" w:hAnsi="宋体" w:cs="宋体" w:eastAsia="宋体"/>
          <w:sz w:val="29"/>
          <w:spacing w:val="0"/>
          <w:color w:val="000000"/>
          <w:b w:val="off"/>
          <w:i w:val="off"/>
        </w:rPr>
        <w:t>了将这个概念跟其他同义词区分开来，我把θλη翻译为了“意志”；把 βολημα翻译为了</w:t>
      </w:r>
      <w:r>
        <w:rPr>
          <w:rFonts w:ascii="宋体" w:hAnsi="宋体" w:cs="宋体" w:eastAsia="宋体"/>
          <w:sz w:val="29"/>
          <w:spacing w:val="0"/>
          <w:color w:val="000000"/>
          <w:b w:val="off"/>
          <w:i w:val="off"/>
        </w:rPr>
        <w:t>“愿望”。比较第一卷第22章第10节、第二卷第5章第4节、第二卷第13章第10节，</w:t>
      </w:r>
      <w:r>
        <w:rPr>
          <w:rFonts w:ascii="TimesNewRoman" w:hAnsi="TimesNewRoman" w:cs="TimesNewRoman" w:eastAsia="TimesNewRoman"/>
          <w:sz w:val="29"/>
          <w:spacing w:val="0"/>
          <w:color w:val="000000"/>
          <w:b w:val="off"/>
          <w:i w:val="off"/>
        </w:rPr>
        <w:t>Alexander， De Fato，180.3-10； Plutarch， De Fato，571D.</w:t>
      </w:r>
      <w:bookmarkEnd w:id="1808"/>
    </w:p>
    <w:p>
      <w:pPr>
        <w:pageBreakBefore w:val="off"/>
        <w:tabs/>
        <w:wordWrap w:val="off"/>
        <w:spacing w:before="0" w:after="0" w:line="580" w:lineRule="atLeast"/>
        <w:ind w:left="0" w:right="0" w:firstLine="620"/>
        <w:jc w:val="both"/>
        <w:textAlignment w:val="baseline"/>
        <w:rPr>
          <w:sz w:val="29"/>
        </w:rPr>
      </w:pPr>
      <w:bookmarkStart w:name="" w:id="1809"/>
      <w:r>
        <w:rPr>
          <w:rFonts w:ascii="宋体" w:hAnsi="宋体" w:cs="宋体" w:eastAsia="宋体"/>
          <w:sz w:val="29"/>
          <w:spacing w:val="0"/>
          <w:color w:val="000000"/>
          <w:b w:val="off"/>
          <w:i w:val="off"/>
        </w:rPr>
        <w:t>②  比较第一卷第18章第17节以及 D. L.，9.59； Philo， Pro.109。爱氏最喜欢引</w:t>
      </w:r>
      <w:r>
        <w:rPr>
          <w:rFonts w:ascii="宋体" w:hAnsi="宋体" w:cs="宋体" w:eastAsia="宋体"/>
          <w:sz w:val="29"/>
          <w:spacing w:val="0"/>
          <w:color w:val="000000"/>
          <w:b w:val="off"/>
          <w:i w:val="off"/>
        </w:rPr>
        <w:t>用(第一卷第29章第18节、第二卷第2章第15节、第二卷第23章第21节)的话是柏拉</w:t>
      </w:r>
      <w:r>
        <w:rPr>
          <w:rFonts w:ascii="宋体" w:hAnsi="宋体" w:cs="宋体" w:eastAsia="宋体"/>
          <w:sz w:val="29"/>
          <w:spacing w:val="0"/>
          <w:color w:val="000000"/>
          <w:b w:val="off"/>
          <w:i w:val="off"/>
        </w:rPr>
        <w:t>图《申辩篇》中的“安尼图斯和墨勒图斯，他们可以杀死我，但他们却不能伤害我”。</w:t>
      </w:r>
      <w:bookmarkEnd w:id="1809"/>
    </w:p>
    <w:p>
      <w:r>
        <w:t/>
      </w:r>
    </w:p>
    <w:p>
      <w:pPr>
        <w:sectPr>
          <w:footerReference r:id="rId92"/>
          <w:headerReference r:id="rId93" w:type="default"/>
          <w:type w:val="nextPage"/>
          <w:pgSz w:w="14900" w:h="22340"/>
          <w:pgMar w:left="1380" w:top="1900" w:right="1380" w:bottom="1900" w:header="1600" w:footer="1600"/>
          <w:cols w:num="1"/>
        </w:sectPr>
      </w:pPr>
    </w:p>
    <w:p>
      <w:pPr>
        <w:pageBreakBefore w:val="off"/>
        <w:tabs>
          <w:tab w:pos="11720" w:val="left" w:leader="none"/>
        </w:tabs>
        <w:wordWrap w:val="off"/>
        <w:spacing w:before="0" w:after="0" w:line="480" w:lineRule="atLeast"/>
        <w:ind w:left="4820" w:right="0"/>
        <w:jc w:val="both"/>
        <w:textAlignment w:val="baseline"/>
        <w:rPr>
          <w:sz w:val="29"/>
        </w:rPr>
      </w:pPr>
      <w:bookmarkStart w:name="" w:id="1810"/>
      <w:r>
        <w:rPr>
          <w:rFonts w:ascii="仿宋" w:hAnsi="仿宋" w:cs="仿宋" w:eastAsia="仿宋"/>
          <w:sz w:val="29"/>
          <w:spacing w:val="0"/>
          <w:color w:val="000000"/>
          <w:b w:val="off"/>
          <w:i w:val="off"/>
        </w:rPr>
        <w:t>论说集  第一卷</w:t>
      </w:r>
      <w:r>
        <w:t xml:space="preserve">	</w:t>
      </w:r>
      <w:r>
        <w:rPr>
          <w:rFonts w:ascii="楷体" w:hAnsi="楷体" w:cs="楷体" w:eastAsia="楷体"/>
          <w:sz w:val="29"/>
          <w:spacing w:val="0"/>
          <w:color w:val="000000"/>
          <w:b w:val="off"/>
          <w:i w:val="off"/>
        </w:rPr>
        <w:t>17</w:t>
      </w:r>
      <w:bookmarkEnd w:id="1810"/>
    </w:p>
    <w:p>
      <w:pPr>
        <w:pageBreakBefore w:val="off"/>
        <w:tabs/>
        <w:wordWrap w:val="off"/>
        <w:spacing w:before="0" w:after="0" w:line="760" w:lineRule="atLeast"/>
        <w:ind w:left="240" w:right="0"/>
        <w:jc w:val="both"/>
        <w:textAlignment w:val="baseline"/>
        <w:rPr>
          <w:sz w:val="41"/>
        </w:rPr>
      </w:pPr>
      <w:bookmarkStart w:name="" w:id="1811"/>
      <w:r>
        <w:rPr>
          <w:rFonts w:ascii="宋体" w:hAnsi="宋体" w:cs="宋体" w:eastAsia="宋体"/>
          <w:sz w:val="41"/>
          <w:spacing w:val="0"/>
          <w:color w:val="000000"/>
          <w:u w:val="single"/>
          <w:b w:val="off"/>
          <w:i w:val="off"/>
        </w:rPr>
        <w:t xml:space="preserve">                                                        </w:t>
      </w:r>
      <w:bookmarkEnd w:id="1811"/>
    </w:p>
    <w:p>
      <w:pPr>
        <w:pageBreakBefore w:val="off"/>
        <w:tabs/>
        <w:wordWrap w:val="off"/>
        <w:spacing w:before="0" w:after="0" w:line="760" w:lineRule="atLeast"/>
        <w:ind w:left="20" w:right="0"/>
        <w:jc w:val="both"/>
        <w:textAlignment w:val="baseline"/>
        <w:rPr>
          <w:sz w:val="41"/>
        </w:rPr>
      </w:pPr>
      <w:bookmarkStart w:name="" w:id="1812"/>
      <w:r>
        <w:rPr>
          <w:rFonts w:ascii="宋体" w:hAnsi="宋体" w:cs="宋体" w:eastAsia="宋体"/>
          <w:sz w:val="41"/>
          <w:spacing w:val="0"/>
          <w:color w:val="000000"/>
          <w:b w:val="off"/>
          <w:i w:val="off"/>
        </w:rPr>
        <w:t>家们应该每天记录的话，这些就是哲学家们应该坚持锻炼的话。①</w:t>
      </w:r>
      <w:bookmarkEnd w:id="1812"/>
    </w:p>
    <w:p>
      <w:pPr>
        <w:pageBreakBefore w:val="off"/>
        <w:tabs/>
        <w:wordWrap w:val="off"/>
        <w:spacing w:before="0" w:after="0" w:line="760" w:lineRule="atLeast"/>
        <w:ind w:left="20" w:right="80" w:firstLine="860"/>
        <w:jc w:val="both"/>
        <w:textAlignment w:val="baseline"/>
        <w:rPr>
          <w:sz w:val="41"/>
        </w:rPr>
      </w:pPr>
      <w:bookmarkStart w:name="" w:id="1813"/>
      <w:r>
        <w:rPr>
          <w:rFonts w:ascii="宋体" w:hAnsi="宋体" w:cs="宋体" w:eastAsia="宋体"/>
          <w:sz w:val="41"/>
          <w:spacing w:val="0"/>
          <w:color w:val="000000"/>
          <w:b w:val="off"/>
          <w:i w:val="off"/>
        </w:rPr>
        <w:t>26.特拉塞②曾经说过，“我宁愿今天被杀，也不愿明天被流</w:t>
      </w:r>
      <w:r>
        <w:rPr>
          <w:rFonts w:ascii="宋体" w:hAnsi="宋体" w:cs="宋体" w:eastAsia="宋体"/>
          <w:sz w:val="41"/>
          <w:spacing w:val="0"/>
          <w:color w:val="000000"/>
          <w:b w:val="off"/>
          <w:i w:val="off"/>
        </w:rPr>
        <w:t>放。”27.鲁福斯③是怎么对他说的呢？他说，“你如果认为与流放</w:t>
      </w:r>
      <w:r>
        <w:rPr>
          <w:rFonts w:ascii="宋体" w:hAnsi="宋体" w:cs="宋体" w:eastAsia="宋体"/>
          <w:sz w:val="41"/>
          <w:spacing w:val="0"/>
          <w:color w:val="000000"/>
          <w:b w:val="off"/>
          <w:i w:val="off"/>
        </w:rPr>
        <w:t>相比，死亡更不幸，但是你却选择④了死亡，那你就太愚蠢了。可</w:t>
      </w:r>
      <w:r>
        <w:rPr>
          <w:rFonts w:ascii="宋体" w:hAnsi="宋体" w:cs="宋体" w:eastAsia="宋体"/>
          <w:sz w:val="41"/>
          <w:spacing w:val="0"/>
          <w:color w:val="000000"/>
          <w:b w:val="off"/>
          <w:i w:val="off"/>
        </w:rPr>
        <w:t>是，假如你认为与死亡相比，流放更不幸，那又是谁让你做出这种</w:t>
      </w:r>
      <w:bookmarkEnd w:id="1813"/>
    </w:p>
    <w:p>
      <w:pPr>
        <w:pageBreakBefore w:val="off"/>
        <w:tabs/>
        <w:wordWrap w:val="off"/>
        <w:spacing w:before="0" w:after="0" w:line="760" w:lineRule="atLeast"/>
        <w:ind w:left="80" w:right="0"/>
        <w:jc w:val="both"/>
        <w:textAlignment w:val="baseline"/>
        <w:rPr>
          <w:sz w:val="41"/>
        </w:rPr>
      </w:pPr>
      <w:bookmarkStart w:name="" w:id="1814"/>
      <w:r>
        <w:rPr>
          <w:rFonts w:ascii="宋体" w:hAnsi="宋体" w:cs="宋体" w:eastAsia="宋体"/>
          <w:sz w:val="41"/>
          <w:spacing w:val="0"/>
          <w:color w:val="000000"/>
          <w:u w:val="single"/>
          <w:b w:val="off"/>
          <w:i w:val="off"/>
        </w:rPr>
        <w:t xml:space="preserve">              </w:t>
      </w:r>
      <w:bookmarkEnd w:id="1814"/>
    </w:p>
    <w:p>
      <w:pPr>
        <w:pageBreakBefore w:val="off"/>
        <w:tabs/>
        <w:wordWrap w:val="off"/>
        <w:spacing w:before="260" w:after="0" w:line="480" w:lineRule="atLeast"/>
        <w:ind w:left="660" w:right="0"/>
        <w:jc w:val="both"/>
        <w:textAlignment w:val="baseline"/>
        <w:rPr>
          <w:sz w:val="29"/>
        </w:rPr>
      </w:pPr>
      <w:bookmarkStart w:name="" w:id="1815"/>
      <w:r>
        <w:rPr>
          <w:rFonts w:ascii="宋体" w:hAnsi="宋体" w:cs="宋体" w:eastAsia="宋体"/>
          <w:sz w:val="29"/>
          <w:spacing w:val="0"/>
          <w:color w:val="000000"/>
          <w:b w:val="off"/>
          <w:i w:val="off"/>
        </w:rPr>
        <w:t>①  比较第四卷第1章第172节。</w:t>
      </w:r>
      <w:bookmarkEnd w:id="1815"/>
    </w:p>
    <w:p>
      <w:pPr>
        <w:pageBreakBefore w:val="off"/>
        <w:tabs/>
        <w:wordWrap w:val="off"/>
        <w:spacing w:before="0" w:after="0" w:line="480" w:lineRule="atLeast"/>
        <w:ind w:left="20" w:right="80" w:firstLine="640"/>
        <w:jc w:val="both"/>
        <w:textAlignment w:val="baseline"/>
        <w:rPr>
          <w:sz w:val="29"/>
        </w:rPr>
      </w:pPr>
      <w:bookmarkStart w:name="" w:id="1816"/>
      <w:r>
        <w:rPr>
          <w:rFonts w:ascii="宋体" w:hAnsi="宋体" w:cs="宋体" w:eastAsia="宋体"/>
          <w:sz w:val="29"/>
          <w:spacing w:val="0"/>
          <w:color w:val="000000"/>
          <w:b w:val="off"/>
          <w:i w:val="off"/>
        </w:rPr>
        <w:t>②  特拉塞(Thrasea Paetus)，罗马元老院议员，伟大的斯多亚哲学家，公元66年</w:t>
      </w:r>
      <w:r>
        <w:rPr>
          <w:rFonts w:ascii="宋体" w:hAnsi="宋体" w:cs="宋体" w:eastAsia="宋体"/>
          <w:sz w:val="29"/>
          <w:spacing w:val="0"/>
          <w:color w:val="000000"/>
          <w:b w:val="off"/>
          <w:i w:val="off"/>
        </w:rPr>
        <w:t>被尼禄处死。参见Tacitus， Annals， xvi. 21—35。其岳母Arria(与其妻子同名)也是</w:t>
      </w:r>
      <w:r>
        <w:rPr>
          <w:rFonts w:ascii="宋体" w:hAnsi="宋体" w:cs="宋体" w:eastAsia="宋体"/>
          <w:sz w:val="29"/>
          <w:spacing w:val="0"/>
          <w:color w:val="000000"/>
          <w:b w:val="off"/>
          <w:i w:val="off"/>
        </w:rPr>
        <w:t>一个非常刚烈的女子，其夫就是在她的引导下自杀的(Plinius， Letters， iii， 16)。比较</w:t>
      </w:r>
      <w:r>
        <w:rPr>
          <w:rFonts w:ascii="宋体" w:hAnsi="宋体" w:cs="宋体" w:eastAsia="宋体"/>
          <w:sz w:val="29"/>
          <w:spacing w:val="0"/>
          <w:color w:val="000000"/>
          <w:b w:val="off"/>
          <w:i w:val="off"/>
        </w:rPr>
        <w:t>第一卷第2章第19节以及第一卷第25章第22节注释。</w:t>
      </w:r>
      <w:bookmarkEnd w:id="1816"/>
    </w:p>
    <w:p>
      <w:pPr>
        <w:pageBreakBefore w:val="off"/>
        <w:tabs/>
        <w:wordWrap w:val="off"/>
        <w:spacing w:before="0" w:after="0" w:line="480" w:lineRule="atLeast"/>
        <w:ind w:left="20" w:right="0" w:firstLine="640"/>
        <w:jc w:val="both"/>
        <w:textAlignment w:val="baseline"/>
        <w:rPr>
          <w:sz w:val="29"/>
        </w:rPr>
      </w:pPr>
      <w:bookmarkStart w:name="" w:id="1817"/>
      <w:r>
        <w:rPr>
          <w:rFonts w:ascii="宋体" w:hAnsi="宋体" w:cs="宋体" w:eastAsia="宋体"/>
          <w:sz w:val="29"/>
          <w:spacing w:val="0"/>
          <w:color w:val="000000"/>
          <w:b w:val="off"/>
          <w:i w:val="off"/>
        </w:rPr>
        <w:t>③  鲁福斯(C. Musonius Rufus)，年代不详。埃特鲁斯坎(Etruscan)人，骑士，因</w:t>
      </w:r>
      <w:r>
        <w:rPr>
          <w:rFonts w:ascii="宋体" w:hAnsi="宋体" w:cs="宋体" w:eastAsia="宋体"/>
          <w:sz w:val="29"/>
          <w:spacing w:val="0"/>
          <w:color w:val="000000"/>
          <w:b w:val="off"/>
          <w:i w:val="off"/>
        </w:rPr>
        <w:t>讲授斯多亚派哲学而颇有盛名，现代西方学者有时称他为罗马时代的苏格拉底。鲁福</w:t>
      </w:r>
      <w:r>
        <w:rPr>
          <w:rFonts w:ascii="宋体" w:hAnsi="宋体" w:cs="宋体" w:eastAsia="宋体"/>
          <w:sz w:val="29"/>
          <w:spacing w:val="0"/>
          <w:color w:val="000000"/>
          <w:b w:val="off"/>
          <w:i w:val="off"/>
        </w:rPr>
        <w:t>斯在60至62年，65至68年，70至79年，三次被放逐，离开罗马又返回。现在似乎还</w:t>
      </w:r>
      <w:r>
        <w:rPr>
          <w:rFonts w:ascii="宋体" w:hAnsi="宋体" w:cs="宋体" w:eastAsia="宋体"/>
          <w:sz w:val="29"/>
          <w:spacing w:val="0"/>
          <w:color w:val="000000"/>
          <w:b w:val="off"/>
          <w:i w:val="off"/>
        </w:rPr>
        <w:t>没有什么证据证明他写过什么著作。我们所知的他的思想主要是根据一个叫做Pollio</w:t>
      </w:r>
      <w:r>
        <w:rPr>
          <w:rFonts w:ascii="宋体" w:hAnsi="宋体" w:cs="宋体" w:eastAsia="宋体"/>
          <w:sz w:val="29"/>
          <w:spacing w:val="0"/>
          <w:color w:val="000000"/>
          <w:b w:val="off"/>
          <w:i w:val="off"/>
        </w:rPr>
        <w:t>的人模仿色诺芬《回忆录》对他进行的记录。现在我们能够读到的关于他的思想的资</w:t>
      </w:r>
      <w:r>
        <w:rPr>
          <w:rFonts w:ascii="TimesNewRoman" w:hAnsi="TimesNewRoman" w:cs="TimesNewRoman" w:eastAsia="TimesNewRoman"/>
          <w:sz w:val="29"/>
          <w:spacing w:val="0"/>
          <w:color w:val="000000"/>
          <w:b w:val="off"/>
          <w:i w:val="off"/>
        </w:rPr>
        <w:t>料都是该著作的残篇(Ritter， Vierter Theil， p. 204； Clinton， Fasti， iii. p. 550；参考</w:t>
      </w:r>
      <w:r>
        <w:rPr>
          <w:rFonts w:ascii="宋体" w:hAnsi="宋体" w:cs="宋体" w:eastAsia="宋体"/>
          <w:sz w:val="29"/>
          <w:spacing w:val="0"/>
          <w:color w:val="000000"/>
          <w:b w:val="off"/>
          <w:i w:val="off"/>
        </w:rPr>
        <w:t>了George Long的注释)他所讲授的哲学主要是一种实践哲学，他敦促年轻人甚至包括</w:t>
      </w:r>
      <w:r>
        <w:rPr>
          <w:rFonts w:ascii="宋体" w:hAnsi="宋体" w:cs="宋体" w:eastAsia="宋体"/>
          <w:sz w:val="29"/>
          <w:spacing w:val="0"/>
          <w:color w:val="000000"/>
          <w:b w:val="off"/>
          <w:i w:val="off"/>
        </w:rPr>
        <w:t>妇女学习哲学，因为在他看来，没有哲学人们就无法品德高尚，无法正确地履行自己的</w:t>
      </w:r>
      <w:r>
        <w:rPr>
          <w:rFonts w:ascii="宋体" w:hAnsi="宋体" w:cs="宋体" w:eastAsia="宋体"/>
          <w:sz w:val="29"/>
          <w:spacing w:val="0"/>
          <w:color w:val="000000"/>
          <w:b w:val="off"/>
          <w:i w:val="off"/>
        </w:rPr>
        <w:t>职责。可以说，哲学是医治人们道德败坏的良药。对此思想塔西佗也有过记载(Taci-</w:t>
      </w:r>
      <w:r>
        <w:rPr>
          <w:rFonts w:ascii="宋体" w:hAnsi="宋体" w:cs="宋体" w:eastAsia="宋体"/>
          <w:sz w:val="29"/>
          <w:spacing w:val="0"/>
          <w:color w:val="000000"/>
          <w:b w:val="off"/>
          <w:i w:val="off"/>
        </w:rPr>
        <w:t>tus， Hist. iii. 81)。他的一个非常有名的逸事是， Vitellius的追随者和维斯巴芗双方</w:t>
      </w:r>
      <w:r>
        <w:rPr>
          <w:rFonts w:ascii="宋体" w:hAnsi="宋体" w:cs="宋体" w:eastAsia="宋体"/>
          <w:sz w:val="29"/>
          <w:spacing w:val="0"/>
          <w:color w:val="000000"/>
          <w:b w:val="off"/>
          <w:i w:val="off"/>
        </w:rPr>
        <w:t>的军队在罗马城门要发生冲突，他前去进行调停，希望他们和解。当然人家都不会听</w:t>
      </w:r>
      <w:r>
        <w:rPr>
          <w:rFonts w:ascii="宋体" w:hAnsi="宋体" w:cs="宋体" w:eastAsia="宋体"/>
          <w:sz w:val="29"/>
          <w:spacing w:val="0"/>
          <w:color w:val="000000"/>
          <w:b w:val="off"/>
          <w:i w:val="off"/>
        </w:rPr>
        <w:t>他的话了。塔西佗说他“不合时宜”(intempestivam)，不过却是一个好人。鲁福斯对逻</w:t>
      </w:r>
      <w:r>
        <w:rPr>
          <w:rFonts w:ascii="宋体" w:hAnsi="宋体" w:cs="宋体" w:eastAsia="宋体"/>
          <w:sz w:val="29"/>
          <w:spacing w:val="0"/>
          <w:color w:val="000000"/>
          <w:b w:val="off"/>
          <w:i w:val="off"/>
        </w:rPr>
        <w:t>辑不是十分重视，不过也没有轻视(请参见第一卷第7章结尾处)。同样，我们似乎可</w:t>
      </w:r>
      <w:r>
        <w:rPr>
          <w:rFonts w:ascii="宋体" w:hAnsi="宋体" w:cs="宋体" w:eastAsia="宋体"/>
          <w:sz w:val="29"/>
          <w:spacing w:val="0"/>
          <w:color w:val="000000"/>
          <w:b w:val="off"/>
          <w:i w:val="off"/>
        </w:rPr>
        <w:t>以想象，他对自然哲学也不会投入太多精力。爱比克泰德曾从其学习斯多亚派哲学，</w:t>
      </w:r>
      <w:r>
        <w:rPr>
          <w:rFonts w:ascii="宋体" w:hAnsi="宋体" w:cs="宋体" w:eastAsia="宋体"/>
          <w:sz w:val="29"/>
          <w:spacing w:val="0"/>
          <w:color w:val="000000"/>
          <w:b w:val="off"/>
          <w:i w:val="off"/>
        </w:rPr>
        <w:t>但究竟何时，我们无从考证。其他提到鲁福斯的章节有第一卷第7章第32节、第一卷</w:t>
      </w:r>
      <w:r>
        <w:rPr>
          <w:rFonts w:ascii="宋体" w:hAnsi="宋体" w:cs="宋体" w:eastAsia="宋体"/>
          <w:sz w:val="29"/>
          <w:spacing w:val="0"/>
          <w:color w:val="000000"/>
          <w:b w:val="off"/>
          <w:i w:val="off"/>
        </w:rPr>
        <w:t>第9章第29节，第三卷第6章第10节、第三卷第23章第29节。参见 Tacitus， Histo-</w:t>
      </w:r>
      <w:r>
        <w:rPr>
          <w:rFonts w:ascii="TimesNewRoman" w:hAnsi="TimesNewRoman" w:cs="TimesNewRoman" w:eastAsia="TimesNewRoman"/>
          <w:sz w:val="29"/>
          <w:spacing w:val="0"/>
          <w:color w:val="000000"/>
          <w:b w:val="off"/>
          <w:i w:val="off"/>
        </w:rPr>
        <w:t>ries， iii. 81，以及Amand Jagu， Musonius Rufus， Entretiens et Fragments， Georg Olms</w:t>
      </w:r>
      <w:r>
        <w:rPr>
          <w:rFonts w:ascii="TimesNewRoman" w:hAnsi="TimesNewRoman" w:cs="TimesNewRoman" w:eastAsia="TimesNewRoman"/>
          <w:sz w:val="29"/>
          <w:spacing w:val="0"/>
          <w:color w:val="000000"/>
          <w:b w:val="off"/>
          <w:i w:val="off"/>
        </w:rPr>
        <w:t>Verlag Hildesheim， New York， 1979。</w:t>
      </w:r>
      <w:bookmarkEnd w:id="1817"/>
    </w:p>
    <w:p>
      <w:pPr>
        <w:pageBreakBefore w:val="off"/>
        <w:tabs/>
        <w:wordWrap w:val="off"/>
        <w:spacing w:before="0" w:after="0" w:line="480" w:lineRule="atLeast"/>
        <w:ind w:left="20" w:right="0" w:firstLine="640"/>
        <w:jc w:val="both"/>
        <w:textAlignment w:val="baseline"/>
        <w:rPr>
          <w:sz w:val="29"/>
        </w:rPr>
      </w:pPr>
      <w:bookmarkStart w:name="" w:id="1818"/>
      <w:r>
        <w:rPr>
          <w:rFonts w:ascii="宋体" w:hAnsi="宋体" w:cs="宋体" w:eastAsia="宋体"/>
          <w:sz w:val="29"/>
          <w:spacing w:val="0"/>
          <w:color w:val="000000"/>
          <w:b w:val="off"/>
          <w:i w:val="off"/>
        </w:rPr>
        <w:t>④ lκλιγη，理性的选择，普鲁塔克把斯多亚伦理学的目的定义为“根据自然本性</w:t>
      </w:r>
      <w:r>
        <w:rPr>
          <w:rFonts w:ascii="TimesNewRoman" w:hAnsi="TimesNewRoman" w:cs="TimesNewRoman" w:eastAsia="TimesNewRoman"/>
          <w:sz w:val="29"/>
          <w:spacing w:val="0"/>
          <w:color w:val="000000"/>
          <w:b w:val="off"/>
          <w:i w:val="off"/>
        </w:rPr>
        <w:t>对最重要的东西做出的理性选择”(rational selection[ικλιγη]) of the primary things in</w:t>
      </w:r>
      <w:r>
        <w:rPr>
          <w:rFonts w:ascii="TimesNewRoman" w:hAnsi="TimesNewRoman" w:cs="TimesNewRoman" w:eastAsia="TimesNewRoman"/>
          <w:sz w:val="29"/>
          <w:spacing w:val="0"/>
          <w:color w:val="000000"/>
          <w:b w:val="off"/>
          <w:i w:val="off"/>
        </w:rPr>
        <w:t>accordance with nature， Plutarch， De Communibus Notitiis adversus Stoicos. 1071A)。</w:t>
      </w:r>
      <w:r>
        <w:rPr>
          <w:rFonts w:ascii="宋体" w:hAnsi="宋体" w:cs="宋体" w:eastAsia="宋体"/>
          <w:sz w:val="29"/>
          <w:spacing w:val="0"/>
          <w:color w:val="000000"/>
          <w:b w:val="off"/>
          <w:i w:val="off"/>
        </w:rPr>
        <w:t>第二卷第6章第9节也用了同样的词。</w:t>
      </w:r>
      <w:bookmarkEnd w:id="1818"/>
    </w:p>
    <w:p>
      <w:r>
        <w:t/>
      </w:r>
    </w:p>
    <w:p>
      <w:pPr>
        <w:sectPr>
          <w:footerReference r:id="rId94"/>
          <w:headerReference r:id="rId95" w:type="default"/>
          <w:type w:val="nextPage"/>
          <w:pgSz w:w="14900" w:h="22340"/>
          <w:pgMar w:left="1360" w:top="1900" w:right="1360" w:bottom="1900" w:header="1600" w:footer="1600"/>
          <w:cols w:num="1"/>
        </w:sectPr>
      </w:pPr>
    </w:p>
    <w:p>
      <w:pPr>
        <w:pageBreakBefore w:val="off"/>
        <w:tabs/>
        <w:wordWrap w:val="off"/>
        <w:spacing w:before="20" w:after="0" w:line="520" w:lineRule="atLeast"/>
        <w:ind w:left="0" w:right="0"/>
        <w:jc w:val="center"/>
        <w:textAlignment w:val="baseline"/>
        <w:rPr>
          <w:sz w:val="33"/>
        </w:rPr>
      </w:pPr>
      <w:bookmarkStart w:name="" w:id="1819"/>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8                          爱比克泰德论说集                           </w:t>
      </w:r>
      <w:bookmarkEnd w:id="1819"/>
    </w:p>
    <w:p>
      <w:pPr>
        <w:pageBreakBefore w:val="off"/>
        <w:tabs/>
        <w:wordWrap w:val="off"/>
        <w:spacing w:before="400" w:after="0" w:line="840" w:lineRule="atLeast"/>
        <w:ind w:left="0" w:right="80"/>
        <w:jc w:val="both"/>
        <w:textAlignment w:val="baseline"/>
        <w:rPr>
          <w:sz w:val="35"/>
        </w:rPr>
      </w:pPr>
      <w:bookmarkStart w:name="" w:id="1820"/>
      <w:r>
        <w:rPr>
          <w:rFonts w:ascii="宋体" w:hAnsi="宋体" w:cs="宋体" w:eastAsia="宋体"/>
          <w:sz w:val="35"/>
          <w:spacing w:val="0"/>
          <w:color w:val="000000"/>
          <w:b w:val="off"/>
          <w:i w:val="off"/>
        </w:rPr>
        <w:t>选择的呢？难道你不应该练习一下让自己满足于神赐予你的一切</w:t>
      </w:r>
      <w:r>
        <w:rPr>
          <w:rFonts w:ascii="宋体" w:hAnsi="宋体" w:cs="宋体" w:eastAsia="宋体"/>
          <w:sz w:val="35"/>
          <w:spacing w:val="0"/>
          <w:color w:val="000000"/>
          <w:b w:val="off"/>
          <w:i w:val="off"/>
        </w:rPr>
        <w:t>吗?”</w:t>
      </w:r>
      <w:bookmarkEnd w:id="1820"/>
    </w:p>
    <w:p>
      <w:pPr>
        <w:pageBreakBefore w:val="off"/>
        <w:tabs/>
        <w:wordWrap w:val="off"/>
        <w:spacing w:before="0" w:after="0" w:line="840" w:lineRule="atLeast"/>
        <w:ind w:left="0" w:right="40" w:firstLine="840"/>
        <w:jc w:val="both"/>
        <w:textAlignment w:val="baseline"/>
        <w:rPr>
          <w:sz w:val="35"/>
        </w:rPr>
      </w:pPr>
      <w:bookmarkStart w:name="" w:id="1821"/>
      <w:r>
        <w:rPr>
          <w:rFonts w:ascii="宋体" w:hAnsi="宋体" w:cs="宋体" w:eastAsia="宋体"/>
          <w:sz w:val="35"/>
          <w:spacing w:val="0"/>
          <w:color w:val="000000"/>
          <w:b w:val="off"/>
          <w:i w:val="off"/>
        </w:rPr>
        <w:t>28.因此，阿格里匹奴斯①又是怎么说的？他说，“我是不会</w:t>
      </w:r>
      <w:r>
        <w:rPr>
          <w:rFonts w:ascii="宋体" w:hAnsi="宋体" w:cs="宋体" w:eastAsia="宋体"/>
          <w:sz w:val="35"/>
          <w:spacing w:val="0"/>
          <w:color w:val="000000"/>
          <w:b w:val="off"/>
          <w:i w:val="off"/>
        </w:rPr>
        <w:t>妨碍我自己的②”。来人告诉他，“议会正在判决你的罪刑呢”。</w:t>
      </w:r>
      <w:r>
        <w:rPr>
          <w:rFonts w:ascii="宋体" w:hAnsi="宋体" w:cs="宋体" w:eastAsia="宋体"/>
          <w:sz w:val="35"/>
          <w:spacing w:val="0"/>
          <w:color w:val="000000"/>
          <w:b w:val="off"/>
          <w:i w:val="off"/>
        </w:rPr>
        <w:t>29. [他说，]“希望好运吧，不过现在到了五点了③，”————他的习</w:t>
      </w:r>
      <w:r>
        <w:rPr>
          <w:rFonts w:ascii="宋体" w:hAnsi="宋体" w:cs="宋体" w:eastAsia="宋体"/>
          <w:sz w:val="35"/>
          <w:spacing w:val="0"/>
          <w:color w:val="000000"/>
          <w:b w:val="off"/>
          <w:i w:val="off"/>
        </w:rPr>
        <w:t>惯是每天五点都要活动活动，然后洗个澡————“我们去活动活动</w:t>
      </w:r>
      <w:r>
        <w:rPr>
          <w:rFonts w:ascii="宋体" w:hAnsi="宋体" w:cs="宋体" w:eastAsia="宋体"/>
          <w:sz w:val="35"/>
          <w:spacing w:val="0"/>
          <w:color w:val="000000"/>
          <w:b w:val="off"/>
          <w:i w:val="off"/>
        </w:rPr>
        <w:t>吧”。30.活动完了后，有人来告诉他，“你已经被判刑了。”“是死</w:t>
      </w:r>
      <w:r>
        <w:rPr>
          <w:rFonts w:ascii="宋体" w:hAnsi="宋体" w:cs="宋体" w:eastAsia="宋体"/>
          <w:sz w:val="35"/>
          <w:spacing w:val="0"/>
          <w:color w:val="000000"/>
          <w:b w:val="off"/>
          <w:i w:val="off"/>
        </w:rPr>
        <w:t>刑还是流放?”“流放。”“我的财产呢?”“没有没收。”“好吧，我们去</w:t>
      </w:r>
      <w:r>
        <w:rPr>
          <w:rFonts w:ascii="宋体" w:hAnsi="宋体" w:cs="宋体" w:eastAsia="宋体"/>
          <w:sz w:val="35"/>
          <w:spacing w:val="0"/>
          <w:color w:val="000000"/>
          <w:b w:val="off"/>
          <w:i w:val="off"/>
        </w:rPr>
        <w:t>阿利基亚④吃饭去吧，”。</w:t>
      </w:r>
      <w:bookmarkEnd w:id="1821"/>
    </w:p>
    <w:p>
      <w:pPr>
        <w:pageBreakBefore w:val="off"/>
        <w:tabs/>
        <w:wordWrap w:val="off"/>
        <w:spacing w:before="0" w:after="0" w:line="840" w:lineRule="atLeast"/>
        <w:ind w:left="0" w:right="20" w:firstLine="840"/>
        <w:jc w:val="both"/>
        <w:textAlignment w:val="baseline"/>
        <w:rPr>
          <w:sz w:val="35"/>
        </w:rPr>
      </w:pPr>
      <w:bookmarkStart w:name="" w:id="1822"/>
      <w:r>
        <w:rPr>
          <w:rFonts w:ascii="宋体" w:hAnsi="宋体" w:cs="宋体" w:eastAsia="宋体"/>
          <w:sz w:val="35"/>
          <w:spacing w:val="0"/>
          <w:color w:val="000000"/>
          <w:b w:val="off"/>
          <w:i w:val="off"/>
        </w:rPr>
        <w:t>31.这就是我们所说的反复演练————让我们自己想要得到东</w:t>
      </w:r>
      <w:r>
        <w:rPr>
          <w:rFonts w:ascii="宋体" w:hAnsi="宋体" w:cs="宋体" w:eastAsia="宋体"/>
          <w:sz w:val="35"/>
          <w:spacing w:val="0"/>
          <w:color w:val="000000"/>
          <w:b w:val="off"/>
          <w:i w:val="off"/>
        </w:rPr>
        <w:t>西的意愿和想要回避东西的意愿不受任何阻碍和限制。32.我必</w:t>
      </w:r>
      <w:r>
        <w:rPr>
          <w:rFonts w:ascii="宋体" w:hAnsi="宋体" w:cs="宋体" w:eastAsia="宋体"/>
          <w:sz w:val="35"/>
          <w:spacing w:val="0"/>
          <w:color w:val="000000"/>
          <w:b w:val="off"/>
          <w:i w:val="off"/>
        </w:rPr>
        <w:t>须死。如果是必须现在死，那么，我现在马上就去死。如果要我待</w:t>
      </w:r>
      <w:r>
        <w:rPr>
          <w:rFonts w:ascii="宋体" w:hAnsi="宋体" w:cs="宋体" w:eastAsia="宋体"/>
          <w:sz w:val="35"/>
          <w:spacing w:val="0"/>
          <w:color w:val="000000"/>
          <w:b w:val="off"/>
          <w:i w:val="off"/>
        </w:rPr>
        <w:t>一会儿死，好吧，我要吃饭去了，因为到了吃饭的时候了。吃完饭</w:t>
      </w:r>
      <w:r>
        <w:rPr>
          <w:rFonts w:ascii="宋体" w:hAnsi="宋体" w:cs="宋体" w:eastAsia="宋体"/>
          <w:sz w:val="35"/>
          <w:spacing w:val="0"/>
          <w:color w:val="000000"/>
          <w:b w:val="off"/>
          <w:i w:val="off"/>
        </w:rPr>
        <w:t>后，该死的时候我自然会去死的。怎么个死法呢？就像把本不属</w:t>
      </w:r>
      <w:bookmarkEnd w:id="1822"/>
    </w:p>
    <w:p>
      <w:pPr>
        <w:pageBreakBefore w:val="off"/>
        <w:tabs/>
        <w:wordWrap w:val="off"/>
        <w:spacing w:before="520" w:after="0" w:line="840" w:lineRule="atLeast"/>
        <w:ind w:left="80" w:right="0"/>
        <w:jc w:val="both"/>
        <w:textAlignment w:val="baseline"/>
        <w:rPr>
          <w:sz w:val="35"/>
        </w:rPr>
      </w:pPr>
      <w:bookmarkStart w:name="" w:id="1823"/>
      <w:r>
        <w:rPr>
          <w:rFonts w:ascii="宋体" w:hAnsi="宋体" w:cs="宋体" w:eastAsia="宋体"/>
          <w:sz w:val="35"/>
          <w:spacing w:val="0"/>
          <w:color w:val="000000"/>
          <w:u w:val="single"/>
          <w:b w:val="off"/>
          <w:i w:val="off"/>
        </w:rPr>
        <w:t xml:space="preserve">                 </w:t>
      </w:r>
      <w:bookmarkEnd w:id="1823"/>
    </w:p>
    <w:p>
      <w:pPr>
        <w:pageBreakBefore w:val="off"/>
        <w:tabs/>
        <w:wordWrap w:val="off"/>
        <w:spacing w:before="260" w:after="0" w:line="520" w:lineRule="atLeast"/>
        <w:ind w:left="0" w:right="0" w:firstLine="680"/>
        <w:jc w:val="both"/>
        <w:textAlignment w:val="baseline"/>
        <w:rPr>
          <w:sz w:val="31"/>
        </w:rPr>
      </w:pPr>
      <w:bookmarkStart w:name="" w:id="1824"/>
      <w:r>
        <w:rPr>
          <w:rFonts w:ascii="宋体" w:hAnsi="宋体" w:cs="宋体" w:eastAsia="宋体"/>
          <w:sz w:val="31"/>
          <w:spacing w:val="0"/>
          <w:color w:val="000000"/>
          <w:b w:val="off"/>
          <w:i w:val="off"/>
        </w:rPr>
        <w:t>①  阿格里匹奴斯(Paconius Agrippinus)，著名斯多亚派哲学家，在克劳狄(Clau-</w:t>
      </w:r>
      <w:r>
        <w:rPr>
          <w:rFonts w:ascii="宋体" w:hAnsi="宋体" w:cs="宋体" w:eastAsia="宋体"/>
          <w:sz w:val="31"/>
          <w:spacing w:val="0"/>
          <w:color w:val="000000"/>
          <w:b w:val="off"/>
          <w:i w:val="off"/>
        </w:rPr>
        <w:t>dius，公元41~54年)在位期间曾任过两年的克里特地方总督。指控他的罪名是他跟</w:t>
      </w:r>
      <w:r>
        <w:rPr>
          <w:rFonts w:ascii="宋体" w:hAnsi="宋体" w:cs="宋体" w:eastAsia="宋体"/>
          <w:sz w:val="31"/>
          <w:spacing w:val="0"/>
          <w:color w:val="000000"/>
          <w:b w:val="off"/>
          <w:i w:val="off"/>
        </w:rPr>
        <w:t>他的父亲一样仇视罗马皇帝。他的父亲在 Tiberius 治下被处死。参见 Tacitus，An-</w:t>
      </w:r>
      <w:r>
        <w:rPr>
          <w:rFonts w:ascii="宋体" w:hAnsi="宋体" w:cs="宋体" w:eastAsia="宋体"/>
          <w:sz w:val="31"/>
          <w:spacing w:val="0"/>
          <w:color w:val="000000"/>
          <w:b w:val="off"/>
          <w:i w:val="off"/>
        </w:rPr>
        <w:t>nals，xvi，28；Suetonius，Tiberius，c.61；以及第一卷第2章第12节、《片段集》第21—</w:t>
      </w:r>
      <w:r>
        <w:rPr>
          <w:rFonts w:ascii="宋体" w:hAnsi="宋体" w:cs="宋体" w:eastAsia="宋体"/>
          <w:sz w:val="31"/>
          <w:spacing w:val="0"/>
          <w:color w:val="000000"/>
          <w:b w:val="off"/>
          <w:i w:val="off"/>
        </w:rPr>
        <w:t>22条。</w:t>
      </w:r>
      <w:bookmarkEnd w:id="1824"/>
    </w:p>
    <w:p>
      <w:pPr>
        <w:pageBreakBefore w:val="off"/>
        <w:tabs/>
        <w:wordWrap w:val="off"/>
        <w:spacing w:before="0" w:after="0" w:line="520" w:lineRule="atLeast"/>
        <w:ind w:left="680" w:right="0"/>
        <w:jc w:val="both"/>
        <w:textAlignment w:val="baseline"/>
        <w:rPr>
          <w:sz w:val="31"/>
        </w:rPr>
      </w:pPr>
      <w:bookmarkStart w:name="" w:id="1825"/>
      <w:r>
        <w:rPr>
          <w:rFonts w:ascii="宋体" w:hAnsi="宋体" w:cs="宋体" w:eastAsia="宋体"/>
          <w:sz w:val="31"/>
          <w:spacing w:val="0"/>
          <w:color w:val="000000"/>
          <w:b w:val="off"/>
          <w:i w:val="off"/>
        </w:rPr>
        <w:t>②  意即人不会妨碍自己的自然本性。</w:t>
      </w:r>
      <w:bookmarkEnd w:id="1825"/>
    </w:p>
    <w:p>
      <w:pPr>
        <w:pageBreakBefore w:val="off"/>
        <w:tabs/>
        <w:wordWrap w:val="off"/>
        <w:spacing w:before="0" w:after="0" w:line="520" w:lineRule="atLeast"/>
        <w:ind w:left="80" w:right="20" w:firstLine="600"/>
        <w:jc w:val="both"/>
        <w:textAlignment w:val="baseline"/>
        <w:rPr>
          <w:sz w:val="31"/>
        </w:rPr>
      </w:pPr>
      <w:bookmarkStart w:name="" w:id="1826"/>
      <w:r>
        <w:rPr>
          <w:rFonts w:ascii="仿宋" w:hAnsi="仿宋" w:cs="仿宋" w:eastAsia="仿宋"/>
          <w:sz w:val="31"/>
          <w:spacing w:val="0"/>
          <w:color w:val="000000"/>
          <w:b w:val="off"/>
          <w:i w:val="off"/>
        </w:rPr>
        <w:t>③  原文为 ἀλλα ἢλθν η π(μπτη，这里，π(μπτη 一词，从字面上的讲，是指一天第五</w:t>
      </w:r>
      <w:r>
        <w:rPr>
          <w:rFonts w:ascii="宋体" w:hAnsi="宋体" w:cs="宋体" w:eastAsia="宋体"/>
          <w:sz w:val="31"/>
          <w:spacing w:val="0"/>
          <w:color w:val="000000"/>
          <w:b w:val="off"/>
          <w:i w:val="off"/>
        </w:rPr>
        <w:t>个时刻的意思。</w:t>
      </w:r>
      <w:bookmarkEnd w:id="1826"/>
    </w:p>
    <w:p>
      <w:pPr>
        <w:pageBreakBefore w:val="off"/>
        <w:tabs/>
        <w:wordWrap w:val="off"/>
        <w:spacing w:before="0" w:after="0" w:line="520" w:lineRule="atLeast"/>
        <w:ind w:left="80" w:right="20" w:firstLine="600"/>
        <w:jc w:val="both"/>
        <w:textAlignment w:val="baseline"/>
        <w:rPr>
          <w:sz w:val="31"/>
        </w:rPr>
      </w:pPr>
      <w:bookmarkStart w:name="" w:id="1827"/>
      <w:r>
        <w:rPr>
          <w:rFonts w:ascii="宋体" w:hAnsi="宋体" w:cs="宋体" w:eastAsia="宋体"/>
          <w:sz w:val="31"/>
          <w:spacing w:val="0"/>
          <w:color w:val="000000"/>
          <w:b w:val="off"/>
          <w:i w:val="off"/>
        </w:rPr>
        <w:t>④  阿利基亚(A'ρκ(α，Aricia)，一个乡间小镇，位于罗马南部，距罗马20英里。</w:t>
      </w:r>
      <w:r>
        <w:rPr>
          <w:rFonts w:ascii="宋体" w:hAnsi="宋体" w:cs="宋体" w:eastAsia="宋体"/>
          <w:sz w:val="31"/>
          <w:spacing w:val="0"/>
          <w:color w:val="000000"/>
          <w:b w:val="off"/>
          <w:i w:val="off"/>
        </w:rPr>
        <w:t>阿格里匹奴斯在这里有自己的地产，而且，这里正好处于阿格里匹奴斯从罗马前往自</w:t>
      </w:r>
      <w:r>
        <w:rPr>
          <w:rFonts w:ascii="宋体" w:hAnsi="宋体" w:cs="宋体" w:eastAsia="宋体"/>
          <w:sz w:val="31"/>
          <w:spacing w:val="0"/>
          <w:color w:val="000000"/>
          <w:b w:val="off"/>
          <w:i w:val="off"/>
        </w:rPr>
        <w:t>己流放之地的途中，所以才有此说。</w:t>
      </w:r>
      <w:bookmarkEnd w:id="1827"/>
    </w:p>
    <w:p>
      <w:r>
        <w:t/>
      </w:r>
    </w:p>
    <w:p>
      <w:pPr>
        <w:sectPr>
          <w:footerReference r:id="rId96"/>
          <w:headerReference r:id="rId97" w:type="default"/>
          <w:type w:val="nextPage"/>
          <w:pgSz w:w="14900" w:h="22340"/>
          <w:pgMar w:left="1380" w:top="1900" w:right="1380" w:bottom="1900" w:header="1600" w:footer="1600"/>
          <w:cols w:num="1"/>
        </w:sectPr>
      </w:pPr>
    </w:p>
    <w:p>
      <w:pPr>
        <w:pageBreakBefore w:val="off"/>
        <w:tabs/>
        <w:wordWrap w:val="off"/>
        <w:spacing w:before="0" w:after="0" w:line="540" w:lineRule="atLeast"/>
        <w:ind w:left="0" w:right="40"/>
        <w:jc w:val="right"/>
        <w:textAlignment w:val="baseline"/>
        <w:rPr>
          <w:sz w:val="33"/>
        </w:rPr>
      </w:pPr>
      <w:bookmarkStart w:name="" w:id="1828"/>
      <w:r>
        <w:rPr>
          <w:rFonts w:ascii="仿宋" w:hAnsi="仿宋" w:cs="仿宋" w:eastAsia="仿宋"/>
          <w:sz w:val="33"/>
          <w:spacing w:val="0"/>
          <w:color w:val="000000"/>
          <w:u w:val="single"/>
          <w:b w:val="off"/>
          <w:i w:val="off"/>
        </w:rPr>
        <w:t xml:space="preserve">                            论说集  第一卷                           19</w:t>
      </w:r>
      <w:bookmarkEnd w:id="1828"/>
    </w:p>
    <w:p>
      <w:pPr>
        <w:pageBreakBefore w:val="off"/>
        <w:tabs/>
        <w:wordWrap w:val="off"/>
        <w:spacing w:before="0" w:after="0" w:line="540" w:lineRule="exact"/>
        <w:ind w:left="0" w:right="0"/>
        <w:jc w:val="right"/>
        <w:textAlignment w:val="baseline"/>
        <w:rPr>
          <w:sz w:val="33"/>
        </w:rPr>
      </w:pPr>
      <w:bookmarkStart w:name="" w:id="1829"/>
      <w:r>
        <w:rPr>
          <w:rFonts w:ascii="宋体" w:hAnsi="宋体" w:cs="宋体" w:eastAsia="宋体"/>
          <w:sz w:val="33"/>
          <w:spacing w:val="0"/>
          <w:color w:val="000000"/>
          <w:b w:val="off"/>
          <w:i w:val="off"/>
        </w:rPr>
        <w:t/>
      </w:r>
      <w:bookmarkEnd w:id="1829"/>
    </w:p>
    <w:p>
      <w:pPr>
        <w:pageBreakBefore w:val="off"/>
        <w:tabs/>
        <w:wordWrap w:val="off"/>
        <w:spacing w:before="0" w:after="0" w:line="620" w:lineRule="atLeast"/>
        <w:ind w:left="20" w:right="0"/>
        <w:jc w:val="both"/>
        <w:textAlignment w:val="baseline"/>
        <w:rPr>
          <w:sz w:val="32"/>
        </w:rPr>
      </w:pPr>
      <w:bookmarkStart w:name="" w:id="1830"/>
      <w:r>
        <w:rPr>
          <w:rFonts w:ascii="宋体" w:hAnsi="宋体" w:cs="宋体" w:eastAsia="宋体"/>
          <w:sz w:val="32"/>
          <w:spacing w:val="0"/>
          <w:color w:val="000000"/>
          <w:b w:val="off"/>
          <w:i w:val="off"/>
        </w:rPr>
        <w:t>于自己的东西归还给人家一样去死①。</w:t>
      </w:r>
      <w:bookmarkEnd w:id="1830"/>
    </w:p>
    <w:p>
      <w:pPr>
        <w:pageBreakBefore w:val="off"/>
        <w:tabs/>
        <w:wordWrap w:val="off"/>
        <w:spacing w:before="0" w:after="0" w:line="780" w:lineRule="exact"/>
        <w:ind w:left="0" w:right="0"/>
        <w:jc w:val="both"/>
        <w:textAlignment w:val="baseline"/>
        <w:rPr>
          <w:sz w:val="42"/>
        </w:rPr>
      </w:pPr>
      <w:bookmarkStart w:name="" w:id="1831"/>
      <w:r>
        <w:rPr>
          <w:rFonts w:ascii="宋体" w:hAnsi="宋体" w:cs="宋体" w:eastAsia="宋体"/>
          <w:sz w:val="42"/>
          <w:spacing w:val="0"/>
          <w:color w:val="000000"/>
          <w:b w:val="off"/>
          <w:i w:val="off"/>
        </w:rPr>
        <w:t/>
      </w:r>
      <w:bookmarkEnd w:id="1831"/>
    </w:p>
    <w:p>
      <w:pPr>
        <w:pageBreakBefore w:val="off"/>
        <w:tabs/>
        <w:wordWrap w:val="off"/>
        <w:spacing w:before="0" w:after="0" w:line="780" w:lineRule="exact"/>
        <w:ind w:left="0" w:right="0"/>
        <w:jc w:val="both"/>
        <w:textAlignment w:val="baseline"/>
        <w:rPr>
          <w:sz w:val="42"/>
        </w:rPr>
      </w:pPr>
      <w:bookmarkStart w:name="" w:id="1832"/>
      <w:r>
        <w:rPr>
          <w:rFonts w:ascii="宋体" w:hAnsi="宋体" w:cs="宋体" w:eastAsia="宋体"/>
          <w:sz w:val="42"/>
          <w:spacing w:val="0"/>
          <w:color w:val="000000"/>
          <w:b w:val="off"/>
          <w:i w:val="off"/>
        </w:rPr>
        <w:t/>
      </w:r>
      <w:bookmarkEnd w:id="1832"/>
    </w:p>
    <w:p>
      <w:pPr>
        <w:pageBreakBefore w:val="off"/>
        <w:tabs/>
        <w:wordWrap w:val="off"/>
        <w:spacing w:before="0" w:after="0" w:line="780" w:lineRule="atLeast"/>
        <w:ind w:left="0" w:right="0"/>
        <w:jc w:val="center"/>
        <w:textAlignment w:val="baseline"/>
        <w:rPr>
          <w:sz w:val="42"/>
        </w:rPr>
      </w:pPr>
      <w:bookmarkStart w:name="" w:id="1833"/>
      <w:r>
        <w:rPr>
          <w:rFonts w:ascii="楷体" w:hAnsi="楷体" w:cs="楷体" w:eastAsia="楷体"/>
          <w:sz w:val="42"/>
          <w:spacing w:val="0"/>
          <w:color w:val="000000"/>
          <w:b w:val="off"/>
          <w:i w:val="off"/>
        </w:rPr>
        <w:t>第二章   如何能够在任何情况</w:t>
      </w:r>
      <w:bookmarkEnd w:id="1833"/>
    </w:p>
    <w:p>
      <w:pPr>
        <w:pageBreakBefore w:val="off"/>
        <w:tabs/>
        <w:wordWrap w:val="off"/>
        <w:spacing w:before="0" w:after="0" w:line="740" w:lineRule="atLeast"/>
        <w:ind w:left="0" w:right="0"/>
        <w:jc w:val="center"/>
        <w:textAlignment w:val="baseline"/>
        <w:rPr>
          <w:sz w:val="42"/>
        </w:rPr>
      </w:pPr>
      <w:bookmarkStart w:name="" w:id="1834"/>
      <w:r>
        <w:rPr>
          <w:rFonts w:ascii="楷体" w:hAnsi="楷体" w:cs="楷体" w:eastAsia="楷体"/>
          <w:sz w:val="42"/>
          <w:spacing w:val="0"/>
          <w:color w:val="000000"/>
          <w:b w:val="off"/>
          <w:i w:val="off"/>
        </w:rPr>
        <w:t>下保持自己的本性②</w:t>
      </w:r>
      <w:bookmarkEnd w:id="1834"/>
    </w:p>
    <w:p>
      <w:pPr>
        <w:pageBreakBefore w:val="off"/>
        <w:tabs/>
        <w:wordWrap w:val="off"/>
        <w:spacing w:before="0" w:after="0" w:line="740" w:lineRule="exact"/>
        <w:ind w:left="0" w:right="0"/>
        <w:jc w:val="center"/>
        <w:textAlignment w:val="baseline"/>
        <w:rPr>
          <w:sz w:val="42"/>
        </w:rPr>
      </w:pPr>
      <w:bookmarkStart w:name="" w:id="1835"/>
      <w:r>
        <w:rPr>
          <w:rFonts w:ascii="宋体" w:hAnsi="宋体" w:cs="宋体" w:eastAsia="宋体"/>
          <w:sz w:val="42"/>
          <w:spacing w:val="0"/>
          <w:color w:val="000000"/>
          <w:b w:val="off"/>
          <w:i w:val="off"/>
        </w:rPr>
        <w:t/>
      </w:r>
      <w:bookmarkEnd w:id="1835"/>
    </w:p>
    <w:p>
      <w:pPr>
        <w:pageBreakBefore w:val="off"/>
        <w:tabs/>
        <w:wordWrap w:val="off"/>
        <w:spacing w:before="0" w:after="0" w:line="620" w:lineRule="atLeast"/>
        <w:ind w:left="20" w:right="20" w:firstLine="860"/>
        <w:jc w:val="both"/>
        <w:textAlignment w:val="baseline"/>
        <w:rPr>
          <w:sz w:val="32"/>
        </w:rPr>
      </w:pPr>
      <w:bookmarkStart w:name="" w:id="1836"/>
      <w:r>
        <w:rPr>
          <w:rFonts w:ascii="宋体" w:hAnsi="宋体" w:cs="宋体" w:eastAsia="宋体"/>
          <w:sz w:val="32"/>
          <w:spacing w:val="0"/>
          <w:color w:val="000000"/>
          <w:b w:val="off"/>
          <w:i w:val="off"/>
        </w:rPr>
        <w:t>1.对于理性的动物来说，非理性的东西是无法容忍的，而理</w:t>
      </w:r>
      <w:r>
        <w:rPr>
          <w:rFonts w:ascii="宋体" w:hAnsi="宋体" w:cs="宋体" w:eastAsia="宋体"/>
          <w:sz w:val="32"/>
          <w:spacing w:val="0"/>
          <w:color w:val="000000"/>
          <w:b w:val="off"/>
          <w:i w:val="off"/>
        </w:rPr>
        <w:t>性的东西则是可以容忍的。2.被人抽打在本质上并不是不能容</w:t>
      </w:r>
      <w:r>
        <w:rPr>
          <w:rFonts w:ascii="宋体" w:hAnsi="宋体" w:cs="宋体" w:eastAsia="宋体"/>
          <w:sz w:val="32"/>
          <w:spacing w:val="0"/>
          <w:color w:val="000000"/>
          <w:b w:val="off"/>
          <w:i w:val="off"/>
        </w:rPr>
        <w:t>忍的。</w:t>
      </w:r>
      <w:bookmarkEnd w:id="1836"/>
    </w:p>
    <w:p>
      <w:pPr>
        <w:pageBreakBefore w:val="off"/>
        <w:tabs/>
        <w:wordWrap w:val="off"/>
        <w:spacing w:before="0" w:after="0" w:line="620" w:lineRule="atLeast"/>
        <w:ind w:left="860" w:right="0" w:firstLine="20"/>
        <w:jc w:val="both"/>
        <w:textAlignment w:val="baseline"/>
        <w:rPr>
          <w:sz w:val="32"/>
        </w:rPr>
      </w:pPr>
      <w:bookmarkStart w:name="" w:id="1837"/>
      <w:r>
        <w:rPr>
          <w:rFonts w:ascii="宋体" w:hAnsi="宋体" w:cs="宋体" w:eastAsia="宋体"/>
          <w:sz w:val="32"/>
          <w:spacing w:val="0"/>
          <w:color w:val="000000"/>
          <w:b w:val="off"/>
          <w:i w:val="off"/>
        </w:rPr>
        <w:t>“这是什么道理呢?”</w:t>
      </w:r>
      <w:bookmarkEnd w:id="1837"/>
    </w:p>
    <w:p>
      <w:pPr>
        <w:pageBreakBefore w:val="off"/>
        <w:tabs/>
        <w:wordWrap w:val="off"/>
        <w:spacing w:before="0" w:after="0" w:line="620" w:lineRule="atLeast"/>
        <w:ind w:left="20" w:right="60" w:firstLine="860"/>
        <w:jc w:val="both"/>
        <w:textAlignment w:val="baseline"/>
        <w:rPr>
          <w:sz w:val="32"/>
        </w:rPr>
      </w:pPr>
      <w:bookmarkStart w:name="" w:id="1838"/>
      <w:r>
        <w:rPr>
          <w:rFonts w:ascii="宋体" w:hAnsi="宋体" w:cs="宋体" w:eastAsia="宋体"/>
          <w:sz w:val="32"/>
          <w:spacing w:val="0"/>
          <w:color w:val="000000"/>
          <w:b w:val="off"/>
          <w:i w:val="off"/>
        </w:rPr>
        <w:t>看看拉可戴蒙人③吧：他们忍受鞭笞④，因为他们知道这是合</w:t>
      </w:r>
      <w:r>
        <w:rPr>
          <w:rFonts w:ascii="宋体" w:hAnsi="宋体" w:cs="宋体" w:eastAsia="宋体"/>
          <w:sz w:val="32"/>
          <w:spacing w:val="0"/>
          <w:color w:val="000000"/>
          <w:b w:val="off"/>
          <w:i w:val="off"/>
        </w:rPr>
        <w:t>乎理性的。</w:t>
      </w:r>
      <w:bookmarkEnd w:id="1838"/>
    </w:p>
    <w:p>
      <w:pPr>
        <w:pageBreakBefore w:val="off"/>
        <w:tabs/>
        <w:wordWrap w:val="off"/>
        <w:spacing w:before="0" w:after="0" w:line="620" w:lineRule="atLeast"/>
        <w:ind w:left="860" w:right="0" w:firstLine="20"/>
        <w:jc w:val="both"/>
        <w:textAlignment w:val="baseline"/>
        <w:rPr>
          <w:sz w:val="32"/>
        </w:rPr>
      </w:pPr>
      <w:bookmarkStart w:name="" w:id="1839"/>
      <w:r>
        <w:rPr>
          <w:rFonts w:ascii="宋体" w:hAnsi="宋体" w:cs="宋体" w:eastAsia="宋体"/>
          <w:sz w:val="32"/>
          <w:spacing w:val="0"/>
          <w:color w:val="000000"/>
          <w:b w:val="off"/>
          <w:i w:val="off"/>
        </w:rPr>
        <w:t>3.“那么，被吊死也不是不能容忍的喽?”</w:t>
      </w:r>
      <w:bookmarkEnd w:id="1839"/>
    </w:p>
    <w:p>
      <w:pPr>
        <w:pageBreakBefore w:val="off"/>
        <w:tabs/>
        <w:wordWrap w:val="off"/>
        <w:spacing w:before="0" w:after="0" w:line="620" w:lineRule="atLeast"/>
        <w:ind w:left="20" w:right="40" w:firstLine="860"/>
        <w:jc w:val="both"/>
        <w:textAlignment w:val="baseline"/>
        <w:rPr>
          <w:sz w:val="32"/>
        </w:rPr>
      </w:pPr>
      <w:bookmarkStart w:name="" w:id="1840"/>
      <w:r>
        <w:rPr>
          <w:rFonts w:ascii="宋体" w:hAnsi="宋体" w:cs="宋体" w:eastAsia="宋体"/>
          <w:sz w:val="32"/>
          <w:spacing w:val="0"/>
          <w:color w:val="000000"/>
          <w:b w:val="off"/>
          <w:i w:val="off"/>
        </w:rPr>
        <w:t>如果一个人觉得被吊死也是合乎理性的，那么，他也应该去上</w:t>
      </w:r>
      <w:r>
        <w:rPr>
          <w:rFonts w:ascii="宋体" w:hAnsi="宋体" w:cs="宋体" w:eastAsia="宋体"/>
          <w:sz w:val="32"/>
          <w:spacing w:val="0"/>
          <w:color w:val="000000"/>
          <w:u w:val="single"/>
          <w:b w:val="off"/>
          <w:i w:val="off"/>
        </w:rPr>
        <w:t xml:space="preserve">                  </w:t>
      </w:r>
      <w:bookmarkEnd w:id="1840"/>
    </w:p>
    <w:p>
      <w:pPr>
        <w:pageBreakBefore w:val="off"/>
        <w:tabs/>
        <w:wordWrap w:val="off"/>
        <w:spacing w:before="260" w:after="0" w:line="620" w:lineRule="atLeast"/>
        <w:ind w:left="20" w:right="20" w:firstLine="620"/>
        <w:jc w:val="both"/>
        <w:textAlignment w:val="baseline"/>
        <w:rPr>
          <w:sz w:val="32"/>
        </w:rPr>
      </w:pPr>
      <w:bookmarkStart w:name="" w:id="1841"/>
      <w:r>
        <w:rPr>
          <w:rFonts w:ascii="宋体" w:hAnsi="宋体" w:cs="宋体" w:eastAsia="宋体"/>
          <w:sz w:val="32"/>
          <w:spacing w:val="0"/>
          <w:color w:val="000000"/>
          <w:b w:val="off"/>
          <w:i w:val="off"/>
        </w:rPr>
        <w:t>①  参见第二卷第16章第28节、第四卷第1章第102、172节。比较《道德手册》</w:t>
      </w:r>
      <w:r>
        <w:rPr>
          <w:rFonts w:ascii="宋体" w:hAnsi="宋体" w:cs="宋体" w:eastAsia="宋体"/>
          <w:sz w:val="32"/>
          <w:spacing w:val="0"/>
          <w:color w:val="000000"/>
          <w:b w:val="off"/>
          <w:i w:val="off"/>
        </w:rPr>
        <w:t>第11条：不管是什么事情，你都不要说，“我把它弄丢了”；你应该说，“我已经把它物归</w:t>
      </w:r>
      <w:r>
        <w:rPr>
          <w:rFonts w:ascii="宋体" w:hAnsi="宋体" w:cs="宋体" w:eastAsia="宋体"/>
          <w:sz w:val="32"/>
          <w:spacing w:val="0"/>
          <w:color w:val="000000"/>
          <w:b w:val="off"/>
          <w:i w:val="off"/>
        </w:rPr>
        <w:t>原主了。”Carter夫人由于其基督教信仰的关系，对爱氏不反对自杀总是不以为然。其</w:t>
      </w:r>
      <w:r>
        <w:rPr>
          <w:rFonts w:ascii="宋体" w:hAnsi="宋体" w:cs="宋体" w:eastAsia="宋体"/>
          <w:sz w:val="32"/>
          <w:spacing w:val="0"/>
          <w:color w:val="000000"/>
          <w:b w:val="off"/>
          <w:i w:val="off"/>
        </w:rPr>
        <w:t>实，既然把生命和肉体放在了次要的位置，那么，死亡甚至自愿选择死亡有时候就会成</w:t>
      </w:r>
      <w:r>
        <w:rPr>
          <w:rFonts w:ascii="宋体" w:hAnsi="宋体" w:cs="宋体" w:eastAsia="宋体"/>
          <w:sz w:val="32"/>
          <w:spacing w:val="0"/>
          <w:color w:val="000000"/>
          <w:b w:val="off"/>
          <w:i w:val="off"/>
        </w:rPr>
        <w:t>为必然的事情，这是非常合乎逻辑的事。从客观事实上讲，爱氏并不鼓励自杀，除非不</w:t>
      </w:r>
      <w:r>
        <w:rPr>
          <w:rFonts w:ascii="宋体" w:hAnsi="宋体" w:cs="宋体" w:eastAsia="宋体"/>
          <w:sz w:val="32"/>
          <w:spacing w:val="0"/>
          <w:color w:val="000000"/>
          <w:b w:val="off"/>
          <w:i w:val="off"/>
        </w:rPr>
        <w:t>得已————为了杀身取义时才会这么做。比较第一卷第9章第10~17节。</w:t>
      </w:r>
      <w:bookmarkEnd w:id="1841"/>
    </w:p>
    <w:p>
      <w:pPr>
        <w:pageBreakBefore w:val="off"/>
        <w:tabs/>
        <w:wordWrap w:val="off"/>
        <w:spacing w:before="0" w:after="0" w:line="620" w:lineRule="atLeast"/>
        <w:ind w:left="20" w:right="60" w:firstLine="620"/>
        <w:jc w:val="both"/>
        <w:textAlignment w:val="baseline"/>
        <w:rPr>
          <w:sz w:val="32"/>
        </w:rPr>
      </w:pPr>
      <w:bookmarkStart w:name="" w:id="1842"/>
      <w:r>
        <w:rPr>
          <w:rFonts w:ascii="宋体" w:hAnsi="宋体" w:cs="宋体" w:eastAsia="宋体"/>
          <w:sz w:val="32"/>
          <w:spacing w:val="0"/>
          <w:color w:val="000000"/>
          <w:b w:val="off"/>
          <w:i w:val="off"/>
        </w:rPr>
        <w:t>②  希腊原文是προσωπον，意思除了“本性”、“个性”以外，还有一层比喻的意思，</w:t>
      </w:r>
      <w:r>
        <w:rPr>
          <w:rFonts w:ascii="宋体" w:hAnsi="宋体" w:cs="宋体" w:eastAsia="宋体"/>
          <w:sz w:val="32"/>
          <w:spacing w:val="0"/>
          <w:color w:val="000000"/>
          <w:b w:val="off"/>
          <w:i w:val="off"/>
        </w:rPr>
        <w:t>即舞台戏剧表演中的“角色”的意思。我在这里没能把后一层意思翻译出来。</w:t>
      </w:r>
      <w:bookmarkEnd w:id="1842"/>
    </w:p>
    <w:p>
      <w:pPr>
        <w:pageBreakBefore w:val="off"/>
        <w:tabs/>
        <w:wordWrap w:val="off"/>
        <w:spacing w:before="0" w:after="0" w:line="380" w:lineRule="atLeast"/>
        <w:ind w:left="640" w:right="0"/>
        <w:jc w:val="both"/>
        <w:textAlignment w:val="baseline"/>
        <w:rPr>
          <w:sz w:val="28"/>
        </w:rPr>
      </w:pPr>
      <w:bookmarkStart w:name="" w:id="1843"/>
      <w:r>
        <w:rPr>
          <w:rFonts w:ascii="楷体" w:hAnsi="楷体" w:cs="楷体" w:eastAsia="楷体"/>
          <w:sz w:val="28"/>
          <w:spacing w:val="0"/>
          <w:color w:val="000000"/>
          <w:b w:val="off"/>
          <w:i w:val="off"/>
        </w:rPr>
        <w:t>③  Δακδαιμοντα， Lacedaemonians，即斯巴达(Spartans)人。</w:t>
      </w:r>
      <w:bookmarkEnd w:id="1843"/>
    </w:p>
    <w:p>
      <w:pPr>
        <w:pageBreakBefore w:val="off"/>
        <w:tabs/>
        <w:wordWrap w:val="off"/>
        <w:spacing w:before="0" w:after="0" w:line="620" w:lineRule="atLeast"/>
        <w:ind w:left="20" w:right="0" w:firstLine="620"/>
        <w:jc w:val="both"/>
        <w:textAlignment w:val="baseline"/>
        <w:rPr>
          <w:sz w:val="32"/>
        </w:rPr>
      </w:pPr>
      <w:bookmarkStart w:name="" w:id="1844"/>
      <w:r>
        <w:rPr>
          <w:rFonts w:ascii="宋体" w:hAnsi="宋体" w:cs="宋体" w:eastAsia="宋体"/>
          <w:sz w:val="32"/>
          <w:spacing w:val="0"/>
          <w:color w:val="000000"/>
          <w:b w:val="off"/>
          <w:i w:val="off"/>
        </w:rPr>
        <w:t>④  为了考验他们坚韧的毅力，所有的斯巴达人青年时都要在狩猎女神阿尔忒米</w:t>
      </w:r>
      <w:r>
        <w:rPr>
          <w:rFonts w:ascii="宋体" w:hAnsi="宋体" w:cs="宋体" w:eastAsia="宋体"/>
          <w:sz w:val="32"/>
          <w:spacing w:val="0"/>
          <w:color w:val="000000"/>
          <w:b w:val="off"/>
          <w:i w:val="off"/>
        </w:rPr>
        <w:t>斯(Artemis)的神坛前接受鞭笞，有时他们甚至会被鞭挞致死，但是他们都不会发出一</w:t>
      </w:r>
      <w:r>
        <w:rPr>
          <w:rFonts w:ascii="TimesNewRoman" w:hAnsi="TimesNewRoman" w:cs="TimesNewRoman" w:eastAsia="TimesNewRoman"/>
          <w:sz w:val="32"/>
          <w:spacing w:val="0"/>
          <w:color w:val="000000"/>
          <w:b w:val="off"/>
          <w:i w:val="off"/>
        </w:rPr>
        <w:t>声呻吟。参见 Cicero， Tusculan Disputations(TD). ii.14; v.27。</w:t>
      </w:r>
      <w:bookmarkEnd w:id="1844"/>
    </w:p>
    <w:p>
      <w:r>
        <w:t/>
      </w:r>
    </w:p>
    <w:p>
      <w:pPr>
        <w:sectPr>
          <w:footerReference r:id="rId98"/>
          <w:headerReference r:id="rId99" w:type="default"/>
          <w:type w:val="nextPage"/>
          <w:pgSz w:w="14900" w:h="22340"/>
          <w:pgMar w:left="1380" w:top="1900" w:right="1380" w:bottom="1900" w:header="1600" w:footer="1600"/>
          <w:cols w:num="1"/>
        </w:sectPr>
      </w:pPr>
    </w:p>
    <w:p>
      <w:pPr>
        <w:pageBreakBefore w:val="off"/>
        <w:tabs>
          <w:tab w:pos="4800" w:val="left" w:leader="none"/>
        </w:tabs>
        <w:wordWrap w:val="off"/>
        <w:spacing w:before="0" w:after="0" w:line="480" w:lineRule="atLeast"/>
        <w:ind w:left="40" w:right="0"/>
        <w:jc w:val="both"/>
        <w:textAlignment w:val="baseline"/>
        <w:rPr>
          <w:sz w:val="35"/>
        </w:rPr>
      </w:pPr>
      <w:bookmarkStart w:name="" w:id="1845"/>
      <w:r>
        <w:rPr>
          <w:rFonts w:ascii="楷体" w:hAnsi="楷体" w:cs="楷体" w:eastAsia="楷体"/>
          <w:sz w:val="35"/>
          <w:spacing w:val="0"/>
          <w:color w:val="000000"/>
          <w:b w:val="off"/>
          <w:i w:val="off"/>
        </w:rPr>
        <w:t>20</w:t>
      </w:r>
      <w:r>
        <w:t xml:space="preserve">	</w:t>
      </w:r>
      <w:r>
        <w:rPr>
          <w:rFonts w:ascii="仿宋" w:hAnsi="仿宋" w:cs="仿宋" w:eastAsia="仿宋"/>
          <w:sz w:val="35"/>
          <w:spacing w:val="0"/>
          <w:color w:val="000000"/>
          <w:b w:val="off"/>
          <w:i w:val="off"/>
        </w:rPr>
        <w:t>爱比克泰德论说集</w:t>
      </w:r>
      <w:bookmarkEnd w:id="1845"/>
    </w:p>
    <w:p>
      <w:pPr>
        <w:pageBreakBefore w:val="off"/>
        <w:tabs/>
        <w:wordWrap w:val="off"/>
        <w:spacing w:before="0" w:after="0" w:line="420" w:lineRule="exact"/>
        <w:ind w:left="0" w:right="0"/>
        <w:jc w:val="both"/>
        <w:textAlignment w:val="baseline"/>
        <w:rPr>
          <w:sz w:val="35"/>
        </w:rPr>
      </w:pPr>
      <w:bookmarkStart w:name="" w:id="1846"/>
      <w:r>
        <w:rPr>
          <w:rFonts w:ascii="宋体" w:hAnsi="宋体" w:cs="宋体" w:eastAsia="宋体"/>
          <w:sz w:val="35"/>
          <w:spacing w:val="0"/>
          <w:color w:val="000000"/>
          <w:b w:val="off"/>
          <w:i w:val="off"/>
        </w:rPr>
        <w:t/>
      </w:r>
      <w:bookmarkEnd w:id="1846"/>
    </w:p>
    <w:p>
      <w:pPr>
        <w:pageBreakBefore w:val="off"/>
        <w:tabs/>
        <w:wordWrap w:val="off"/>
        <w:spacing w:before="0" w:after="0" w:line="780" w:lineRule="atLeast"/>
        <w:ind w:left="60" w:right="0"/>
        <w:jc w:val="both"/>
        <w:textAlignment w:val="baseline"/>
        <w:rPr>
          <w:sz w:val="41"/>
        </w:rPr>
      </w:pPr>
      <w:bookmarkStart w:name="" w:id="1847"/>
      <w:r>
        <w:rPr>
          <w:rFonts w:ascii="宋体" w:hAnsi="宋体" w:cs="宋体" w:eastAsia="宋体"/>
          <w:sz w:val="41"/>
          <w:spacing w:val="0"/>
          <w:color w:val="000000"/>
          <w:b w:val="off"/>
          <w:i w:val="off"/>
        </w:rPr>
        <w:t>吊。4.简单地说，如果你仔细留意观察的话，你会发现，对于人这</w:t>
      </w:r>
      <w:r>
        <w:rPr>
          <w:rFonts w:ascii="宋体" w:hAnsi="宋体" w:cs="宋体" w:eastAsia="宋体"/>
          <w:sz w:val="41"/>
          <w:spacing w:val="0"/>
          <w:color w:val="000000"/>
          <w:b w:val="off"/>
          <w:i w:val="off"/>
        </w:rPr>
        <w:t>种动物来说，最让他们痛苦的是不合乎理性的东西；反过来讲，最</w:t>
      </w:r>
      <w:r>
        <w:rPr>
          <w:rFonts w:ascii="宋体" w:hAnsi="宋体" w:cs="宋体" w:eastAsia="宋体"/>
          <w:sz w:val="41"/>
          <w:spacing w:val="0"/>
          <w:color w:val="000000"/>
          <w:b w:val="off"/>
          <w:i w:val="off"/>
        </w:rPr>
        <w:t>吸引他们的就是合乎理性的东西①。</w:t>
      </w:r>
      <w:bookmarkEnd w:id="1847"/>
    </w:p>
    <w:p>
      <w:pPr>
        <w:pageBreakBefore w:val="off"/>
        <w:tabs/>
        <w:wordWrap w:val="off"/>
        <w:spacing w:before="0" w:after="0" w:line="780" w:lineRule="atLeast"/>
        <w:ind w:left="140" w:right="0"/>
        <w:jc w:val="both"/>
        <w:textAlignment w:val="baseline"/>
        <w:rPr>
          <w:sz w:val="41"/>
        </w:rPr>
      </w:pPr>
      <w:bookmarkStart w:name="" w:id="1848"/>
      <w:r>
        <w:rPr>
          <w:rFonts w:ascii="宋体" w:hAnsi="宋体" w:cs="宋体" w:eastAsia="宋体"/>
          <w:sz w:val="41"/>
          <w:spacing w:val="0"/>
          <w:color w:val="000000"/>
          <w:u w:val="single"/>
          <w:b w:val="off"/>
          <w:i w:val="off"/>
        </w:rPr>
        <w:t xml:space="preserve">               </w:t>
      </w:r>
      <w:bookmarkEnd w:id="1848"/>
    </w:p>
    <w:p>
      <w:pPr>
        <w:pageBreakBefore w:val="off"/>
        <w:tabs/>
        <w:wordWrap w:val="off"/>
        <w:spacing w:before="0" w:after="0" w:line="500" w:lineRule="atLeast"/>
        <w:ind w:left="0" w:right="20" w:firstLine="720"/>
        <w:jc w:val="both"/>
        <w:textAlignment w:val="baseline"/>
        <w:rPr>
          <w:sz w:val="27"/>
        </w:rPr>
      </w:pPr>
      <w:bookmarkStart w:name="" w:id="1849"/>
      <w:r>
        <w:rPr>
          <w:rFonts w:ascii="宋体" w:hAnsi="宋体" w:cs="宋体" w:eastAsia="宋体"/>
          <w:sz w:val="27"/>
          <w:spacing w:val="0"/>
          <w:color w:val="000000"/>
          <w:b w:val="off"/>
          <w:i w:val="off"/>
        </w:rPr>
        <w:t>①  ① ①λoγos， reasonable，合乎理性。人应该做的事情，人的责任和义务，就是要做</w:t>
      </w:r>
      <w:r>
        <w:rPr>
          <w:rFonts w:ascii="宋体" w:hAnsi="宋体" w:cs="宋体" w:eastAsia="宋体"/>
          <w:sz w:val="27"/>
          <w:spacing w:val="0"/>
          <w:color w:val="000000"/>
          <w:b w:val="off"/>
          <w:i w:val="off"/>
        </w:rPr>
        <w:t>符合理性的事情。斯多亚最基本的信条之一就是按照自然本性而生活(D. L.7.87)，</w:t>
      </w:r>
      <w:r>
        <w:rPr>
          <w:rFonts w:ascii="宋体" w:hAnsi="宋体" w:cs="宋体" w:eastAsia="宋体"/>
          <w:sz w:val="27"/>
          <w:spacing w:val="0"/>
          <w:color w:val="000000"/>
          <w:b w:val="off"/>
          <w:i w:val="off"/>
        </w:rPr>
        <w:t>但是，什么是人最根本的自然本性呢？斯多亚的答案是，理性。克里西普说，“人应该</w:t>
      </w:r>
      <w:r>
        <w:rPr>
          <w:rFonts w:ascii="宋体" w:hAnsi="宋体" w:cs="宋体" w:eastAsia="宋体"/>
          <w:sz w:val="27"/>
          <w:spacing w:val="0"/>
          <w:color w:val="000000"/>
          <w:b w:val="off"/>
          <w:i w:val="off"/>
        </w:rPr>
        <w:t>据以生活的自然本性既是普遍的自然本性又是具体人的自然本性”(D. L.7.89)。这</w:t>
      </w:r>
      <w:r>
        <w:rPr>
          <w:rFonts w:ascii="宋体" w:hAnsi="宋体" w:cs="宋体" w:eastAsia="宋体"/>
          <w:sz w:val="27"/>
          <w:spacing w:val="0"/>
          <w:color w:val="000000"/>
          <w:b w:val="off"/>
          <w:i w:val="off"/>
        </w:rPr>
        <w:t>就是说，人不仅要依据普遍的自然规律生活，而且还应该依据自身作为理性生物的本</w:t>
      </w:r>
      <w:r>
        <w:rPr>
          <w:rFonts w:ascii="宋体" w:hAnsi="宋体" w:cs="宋体" w:eastAsia="宋体"/>
          <w:sz w:val="27"/>
          <w:spacing w:val="0"/>
          <w:color w:val="000000"/>
          <w:b w:val="off"/>
          <w:i w:val="off"/>
        </w:rPr>
        <w:t>性来生活(第二卷第10章第1节说的就是这个层次的问题)。可是，不同的人如何行为</w:t>
      </w:r>
      <w:r>
        <w:rPr>
          <w:rFonts w:ascii="宋体" w:hAnsi="宋体" w:cs="宋体" w:eastAsia="宋体"/>
          <w:sz w:val="27"/>
          <w:spacing w:val="0"/>
          <w:color w:val="000000"/>
          <w:b w:val="off"/>
          <w:i w:val="off"/>
        </w:rPr>
        <w:t>才能做到符合理性、符合自然本性呢？爱氏的回答是：人还应该根据各自个体的特点</w:t>
      </w:r>
      <w:r>
        <w:rPr>
          <w:rFonts w:ascii="宋体" w:hAnsi="宋体" w:cs="宋体" w:eastAsia="宋体"/>
          <w:sz w:val="27"/>
          <w:spacing w:val="0"/>
          <w:color w:val="000000"/>
          <w:b w:val="off"/>
          <w:i w:val="off"/>
        </w:rPr>
        <w:t>和秉性来生活(本节后文中的红线比喻以及第三卷第21章第18—19节讨论的就是这</w:t>
      </w:r>
      <w:r>
        <w:rPr>
          <w:rFonts w:ascii="宋体" w:hAnsi="宋体" w:cs="宋体" w:eastAsia="宋体"/>
          <w:sz w:val="27"/>
          <w:spacing w:val="0"/>
          <w:color w:val="000000"/>
          <w:b w:val="off"/>
          <w:i w:val="off"/>
        </w:rPr>
        <w:t>个层次的问题)。可以说爱氏将克里西普的思想又推进了一步。人这三个层次的本性</w:t>
      </w:r>
      <w:r>
        <w:rPr>
          <w:rFonts w:ascii="宋体" w:hAnsi="宋体" w:cs="宋体" w:eastAsia="宋体"/>
          <w:sz w:val="27"/>
          <w:spacing w:val="0"/>
          <w:color w:val="000000"/>
          <w:b w:val="off"/>
          <w:i w:val="off"/>
        </w:rPr>
        <w:t>既有不同又相统一，如何认识它们，这既是一个理论问题更是一个伦理实践问题，在理</w:t>
      </w:r>
      <w:r>
        <w:rPr>
          <w:rFonts w:ascii="宋体" w:hAnsi="宋体" w:cs="宋体" w:eastAsia="宋体"/>
          <w:sz w:val="27"/>
          <w:spacing w:val="0"/>
          <w:color w:val="000000"/>
          <w:b w:val="off"/>
          <w:i w:val="off"/>
        </w:rPr>
        <w:t>论认识上要从理性作为人之本性这个角度来进行把握，从伦理实践尤其是行为心理角</w:t>
      </w:r>
      <w:r>
        <w:rPr>
          <w:rFonts w:ascii="宋体" w:hAnsi="宋体" w:cs="宋体" w:eastAsia="宋体"/>
          <w:sz w:val="27"/>
          <w:spacing w:val="0"/>
          <w:color w:val="000000"/>
          <w:b w:val="off"/>
          <w:i w:val="off"/>
        </w:rPr>
        <w:t>度上更要通过理性来把握，尤其是在审查自己面对的一切表象的时候。而这也正是本</w:t>
      </w:r>
      <w:r>
        <w:rPr>
          <w:rFonts w:ascii="宋体" w:hAnsi="宋体" w:cs="宋体" w:eastAsia="宋体"/>
          <w:sz w:val="27"/>
          <w:spacing w:val="0"/>
          <w:color w:val="000000"/>
          <w:b w:val="off"/>
          <w:i w:val="off"/>
        </w:rPr>
        <w:t>章所要探讨的内容。根据 Alesse(1994,269—278)、 Brunt(1975,32—35)以及</w:t>
      </w:r>
      <w:r>
        <w:rPr>
          <w:rFonts w:ascii="宋体" w:hAnsi="宋体" w:cs="宋体" w:eastAsia="宋体"/>
          <w:sz w:val="27"/>
          <w:spacing w:val="0"/>
          <w:color w:val="000000"/>
          <w:b w:val="off"/>
          <w:i w:val="off"/>
        </w:rPr>
        <w:t>Bonhoffer(1894,10—11)的说法，爱氏的这一思想与 Panaetius 非常相似。 Cicero,</w:t>
      </w:r>
      <w:r>
        <w:rPr>
          <w:rFonts w:ascii="TimesNewRoman" w:hAnsi="TimesNewRoman" w:cs="TimesNewRoman" w:eastAsia="TimesNewRoman"/>
          <w:sz w:val="27"/>
          <w:spacing w:val="0"/>
          <w:color w:val="000000"/>
          <w:b w:val="off"/>
          <w:i w:val="off"/>
        </w:rPr>
        <w:t>Officis,i.107说:“it should also be understood that nature has endowed us with two</w:t>
      </w:r>
      <w:r>
        <w:rPr>
          <w:rFonts w:ascii="TimesNewRoman" w:hAnsi="TimesNewRoman" w:cs="TimesNewRoman" w:eastAsia="TimesNewRoman"/>
          <w:sz w:val="27"/>
          <w:spacing w:val="0"/>
          <w:color w:val="000000"/>
          <w:b w:val="off"/>
          <w:i w:val="off"/>
        </w:rPr>
        <w:t>roles, as it were. One of these is universal, from the fact that we all share in reason and</w:t>
      </w:r>
      <w:r>
        <w:rPr>
          <w:rFonts w:ascii="TimesNewRoman" w:hAnsi="TimesNewRoman" w:cs="TimesNewRoman" w:eastAsia="TimesNewRoman"/>
          <w:sz w:val="27"/>
          <w:spacing w:val="0"/>
          <w:color w:val="000000"/>
          <w:b w:val="off"/>
          <w:i w:val="off"/>
        </w:rPr>
        <w:t>that quality that raises us above the beasts; this is the source of all rectitude and proprie-</w:t>
      </w:r>
      <w:r>
        <w:rPr>
          <w:rFonts w:ascii="TimesNewRoman" w:hAnsi="TimesNewRoman" w:cs="TimesNewRoman" w:eastAsia="TimesNewRoman"/>
          <w:sz w:val="27"/>
          <w:spacing w:val="0"/>
          <w:color w:val="000000"/>
          <w:b w:val="off"/>
          <w:i w:val="off"/>
        </w:rPr>
        <w:t>ty, and the basis of the rational discovery of our proper functions. The second role is</w:t>
      </w:r>
      <w:r>
        <w:rPr>
          <w:rFonts w:ascii="TimesNewRoman" w:hAnsi="TimesNewRoman" w:cs="TimesNewRoman" w:eastAsia="TimesNewRoman"/>
          <w:sz w:val="27"/>
          <w:spacing w:val="0"/>
          <w:color w:val="000000"/>
          <w:b w:val="off"/>
          <w:i w:val="off"/>
        </w:rPr>
        <w:t>the one which has been assigned specifically to individuals. For just as there are great</w:t>
      </w:r>
      <w:r>
        <w:rPr>
          <w:rFonts w:ascii="TimesNewRoman" w:hAnsi="TimesNewRoman" w:cs="TimesNewRoman" w:eastAsia="TimesNewRoman"/>
          <w:sz w:val="27"/>
          <w:spacing w:val="0"/>
          <w:color w:val="000000"/>
          <w:b w:val="off"/>
          <w:i w:val="off"/>
        </w:rPr>
        <w:t>bodily differences among people, so there are still greater differences in their mental ca-</w:t>
      </w:r>
      <w:r>
        <w:rPr>
          <w:rFonts w:ascii="宋体" w:hAnsi="宋体" w:cs="宋体" w:eastAsia="宋体"/>
          <w:sz w:val="27"/>
          <w:spacing w:val="0"/>
          <w:color w:val="000000"/>
          <w:b w:val="off"/>
          <w:i w:val="off"/>
        </w:rPr>
        <w:t>pacities.”西塞罗本人在该作品第三章第7节处承认自己从 Panaetius, On Proper</w:t>
      </w:r>
      <w:r>
        <w:rPr>
          <w:rFonts w:ascii="楷体" w:hAnsi="楷体" w:cs="楷体" w:eastAsia="楷体"/>
          <w:sz w:val="27"/>
          <w:spacing w:val="0"/>
          <w:color w:val="000000"/>
          <w:b w:val="off"/>
          <w:i w:val="off"/>
        </w:rPr>
        <w:t>Function(πτ τον Καβη καντος，或曰 On Duty)得到了启发。 Panaetius 公元前129年任</w:t>
      </w:r>
      <w:r>
        <w:rPr>
          <w:rFonts w:ascii="宋体" w:hAnsi="宋体" w:cs="宋体" w:eastAsia="宋体"/>
          <w:sz w:val="27"/>
          <w:spacing w:val="0"/>
          <w:color w:val="000000"/>
          <w:b w:val="off"/>
          <w:i w:val="off"/>
        </w:rPr>
        <w:t>斯多亚首领直至109年去世。 Aulus Gellius(13,28)在爱氏后一百年还曾经读过他的</w:t>
      </w:r>
      <w:r>
        <w:rPr>
          <w:rFonts w:ascii="宋体" w:hAnsi="宋体" w:cs="宋体" w:eastAsia="宋体"/>
          <w:sz w:val="27"/>
          <w:spacing w:val="0"/>
          <w:color w:val="000000"/>
          <w:b w:val="off"/>
          <w:i w:val="off"/>
        </w:rPr>
        <w:t>作品。所以，爱氏读到他的作品并从中获益不是没有可能。 Long&amp; Sedley(1,429)称</w:t>
      </w:r>
      <w:r>
        <w:rPr>
          <w:rFonts w:ascii="宋体" w:hAnsi="宋体" w:cs="宋体" w:eastAsia="宋体"/>
          <w:sz w:val="27"/>
          <w:spacing w:val="0"/>
          <w:color w:val="000000"/>
          <w:b w:val="off"/>
          <w:i w:val="off"/>
        </w:rPr>
        <w:t>“仅从爱氏所采用的各章[第二卷第10章、第三卷第4章第4节、第四卷第12章第16</w:t>
      </w:r>
      <w:r>
        <w:rPr>
          <w:rFonts w:ascii="宋体" w:hAnsi="宋体" w:cs="宋体" w:eastAsia="宋体"/>
          <w:sz w:val="27"/>
          <w:spacing w:val="0"/>
          <w:color w:val="000000"/>
          <w:b w:val="off"/>
          <w:i w:val="off"/>
        </w:rPr>
        <w:t>节等]名称上分析看，他的责任观与 Panaetius 对责任和角色的划分非常相似”(“analy-</w:t>
      </w:r>
      <w:r>
        <w:rPr>
          <w:rFonts w:ascii="TimesNewRoman" w:hAnsi="TimesNewRoman" w:cs="TimesNewRoman" w:eastAsia="TimesNewRoman"/>
          <w:sz w:val="27"/>
          <w:spacing w:val="0"/>
          <w:color w:val="000000"/>
          <w:b w:val="off"/>
          <w:i w:val="off"/>
        </w:rPr>
        <w:t>sis of proper functions by reference to titles[at 2.10,3.2.4,4.12.16, etc] makes</w:t>
      </w:r>
      <w:r>
        <w:rPr>
          <w:rFonts w:ascii="TimesNewRoman" w:hAnsi="TimesNewRoman" w:cs="TimesNewRoman" w:eastAsia="TimesNewRoman"/>
          <w:sz w:val="27"/>
          <w:spacing w:val="0"/>
          <w:color w:val="000000"/>
          <w:b w:val="off"/>
          <w:i w:val="off"/>
        </w:rPr>
        <w:t>use of a functionalism ... very similar to Panaetius’ delineation of roles”)。——参考了</w:t>
      </w:r>
      <w:r>
        <w:rPr>
          <w:rFonts w:ascii="宋体" w:hAnsi="宋体" w:cs="宋体" w:eastAsia="宋体"/>
          <w:sz w:val="27"/>
          <w:spacing w:val="0"/>
          <w:color w:val="000000"/>
          <w:b w:val="off"/>
          <w:i w:val="off"/>
        </w:rPr>
        <w:t>Dobbin,1998,p.79。如果我们再进一步问，作为一个特殊的个体，我们各人的自然秉</w:t>
      </w:r>
      <w:r>
        <w:rPr>
          <w:rFonts w:ascii="宋体" w:hAnsi="宋体" w:cs="宋体" w:eastAsia="宋体"/>
          <w:sz w:val="27"/>
          <w:spacing w:val="0"/>
          <w:color w:val="000000"/>
          <w:b w:val="off"/>
          <w:i w:val="off"/>
        </w:rPr>
        <w:t>性特点到底是什么呢？我们如何才能认清自己的特性呢？或者说我们如何才能做到</w:t>
      </w:r>
      <w:r>
        <w:rPr>
          <w:rFonts w:ascii="宋体" w:hAnsi="宋体" w:cs="宋体" w:eastAsia="宋体"/>
          <w:sz w:val="27"/>
          <w:spacing w:val="0"/>
          <w:color w:val="000000"/>
          <w:b w:val="off"/>
          <w:i w:val="off"/>
        </w:rPr>
        <w:t>个体与群体的同一呢？我想，这就决定于我们自己的努力和认识程度了：一、在认识上</w:t>
      </w:r>
      <w:bookmarkEnd w:id="1849"/>
    </w:p>
    <w:p>
      <w:r>
        <w:t/>
      </w:r>
    </w:p>
    <w:p>
      <w:pPr>
        <w:sectPr>
          <w:footerReference r:id="rId100"/>
          <w:headerReference r:id="rId101" w:type="default"/>
          <w:type w:val="nextPage"/>
          <w:pgSz w:w="14900" w:h="22340"/>
          <w:pgMar w:left="1380" w:top="1900" w:right="1380" w:bottom="1900" w:header="1600" w:footer="1600"/>
          <w:cols w:num="1"/>
        </w:sectPr>
      </w:pPr>
    </w:p>
    <w:p>
      <w:pPr>
        <w:pageBreakBefore w:val="off"/>
        <w:tabs>
          <w:tab w:pos="11720" w:val="left" w:leader="none"/>
        </w:tabs>
        <w:wordWrap w:val="off"/>
        <w:spacing w:before="20" w:after="0" w:line="400" w:lineRule="atLeast"/>
        <w:ind w:left="4860" w:right="0"/>
        <w:jc w:val="both"/>
        <w:textAlignment w:val="baseline"/>
        <w:rPr>
          <w:sz w:val="29"/>
        </w:rPr>
      </w:pPr>
      <w:bookmarkStart w:name="" w:id="1850"/>
      <w:r>
        <w:rPr>
          <w:rFonts w:ascii="仿宋" w:hAnsi="仿宋" w:cs="仿宋" w:eastAsia="仿宋"/>
          <w:sz w:val="29"/>
          <w:spacing w:val="0"/>
          <w:color w:val="000000"/>
          <w:b w:val="off"/>
          <w:i w:val="off"/>
        </w:rPr>
        <w:t>论说集  第一卷</w:t>
      </w:r>
      <w:r>
        <w:t xml:space="preserve">	</w:t>
      </w:r>
      <w:r>
        <w:rPr>
          <w:rFonts w:ascii="宋体" w:hAnsi="宋体" w:cs="宋体" w:eastAsia="宋体"/>
          <w:sz w:val="29"/>
          <w:spacing w:val="0"/>
          <w:color w:val="000000"/>
          <w:b w:val="off"/>
          <w:i w:val="off"/>
        </w:rPr>
        <w:t>21</w:t>
      </w:r>
      <w:bookmarkEnd w:id="1850"/>
    </w:p>
    <w:p>
      <w:pPr>
        <w:pageBreakBefore w:val="off"/>
        <w:tabs/>
        <w:wordWrap w:val="off"/>
        <w:spacing w:before="0" w:after="0" w:line="320" w:lineRule="exact"/>
        <w:ind w:left="0" w:right="0"/>
        <w:jc w:val="both"/>
        <w:textAlignment w:val="baseline"/>
        <w:rPr>
          <w:sz w:val="29"/>
        </w:rPr>
      </w:pPr>
      <w:bookmarkStart w:name="" w:id="1851"/>
      <w:r>
        <w:rPr>
          <w:rFonts w:ascii="宋体" w:hAnsi="宋体" w:cs="宋体" w:eastAsia="宋体"/>
          <w:sz w:val="29"/>
          <w:spacing w:val="0"/>
          <w:color w:val="000000"/>
          <w:b w:val="off"/>
          <w:i w:val="off"/>
        </w:rPr>
        <w:t/>
      </w:r>
      <w:bookmarkEnd w:id="1851"/>
    </w:p>
    <w:p>
      <w:pPr>
        <w:pageBreakBefore w:val="off"/>
        <w:tabs/>
        <w:wordWrap w:val="off"/>
        <w:spacing w:before="0" w:after="0" w:line="760" w:lineRule="atLeast"/>
        <w:ind w:left="40" w:right="0" w:firstLine="840"/>
        <w:jc w:val="both"/>
        <w:textAlignment w:val="baseline"/>
        <w:rPr>
          <w:sz w:val="42"/>
        </w:rPr>
      </w:pPr>
      <w:bookmarkStart w:name="" w:id="1852"/>
      <w:r>
        <w:rPr>
          <w:rFonts w:ascii="宋体" w:hAnsi="宋体" w:cs="宋体" w:eastAsia="宋体"/>
          <w:sz w:val="42"/>
          <w:spacing w:val="0"/>
          <w:color w:val="000000"/>
          <w:b w:val="off"/>
          <w:i w:val="off"/>
        </w:rPr>
        <w:t>5.但是对于不同的人来说，理性和非理性，就像善和恶、有利</w:t>
      </w:r>
      <w:r>
        <w:rPr>
          <w:rFonts w:ascii="宋体" w:hAnsi="宋体" w:cs="宋体" w:eastAsia="宋体"/>
          <w:sz w:val="42"/>
          <w:spacing w:val="0"/>
          <w:color w:val="000000"/>
          <w:b w:val="off"/>
          <w:i w:val="off"/>
        </w:rPr>
        <w:t>和不利一样也是有很大不同的。6.正因如此，我们才需要通过教</w:t>
      </w:r>
      <w:r>
        <w:rPr>
          <w:rFonts w:ascii="宋体" w:hAnsi="宋体" w:cs="宋体" w:eastAsia="宋体"/>
          <w:sz w:val="42"/>
          <w:spacing w:val="0"/>
          <w:color w:val="000000"/>
          <w:b w:val="off"/>
          <w:i w:val="off"/>
        </w:rPr>
        <w:t>育来学会如何在符合自然本性的条件下，把我们对理性和非理性</w:t>
      </w:r>
      <w:r>
        <w:rPr>
          <w:rFonts w:ascii="宋体" w:hAnsi="宋体" w:cs="宋体" w:eastAsia="宋体"/>
          <w:sz w:val="42"/>
          <w:spacing w:val="0"/>
          <w:color w:val="000000"/>
          <w:b w:val="off"/>
          <w:i w:val="off"/>
        </w:rPr>
        <w:t>的天然认知①正确地运用到具体的实际情况中②。7.但是，为了</w:t>
      </w:r>
      <w:r>
        <w:rPr>
          <w:rFonts w:ascii="宋体" w:hAnsi="宋体" w:cs="宋体" w:eastAsia="宋体"/>
          <w:sz w:val="42"/>
          <w:spacing w:val="0"/>
          <w:color w:val="000000"/>
          <w:b w:val="off"/>
          <w:i w:val="off"/>
        </w:rPr>
        <w:t>确定什么是理性的，什么是非理性的，我们不仅要对外在事物的价</w:t>
      </w:r>
      <w:r>
        <w:rPr>
          <w:rFonts w:ascii="宋体" w:hAnsi="宋体" w:cs="宋体" w:eastAsia="宋体"/>
          <w:sz w:val="42"/>
          <w:spacing w:val="0"/>
          <w:color w:val="000000"/>
          <w:b w:val="off"/>
          <w:i w:val="off"/>
        </w:rPr>
        <w:t>值进行估计，而且还要考虑如何才能符合自己的本性。8.因为，</w:t>
      </w:r>
      <w:r>
        <w:rPr>
          <w:rFonts w:ascii="宋体" w:hAnsi="宋体" w:cs="宋体" w:eastAsia="宋体"/>
          <w:sz w:val="42"/>
          <w:spacing w:val="0"/>
          <w:color w:val="000000"/>
          <w:b w:val="off"/>
          <w:i w:val="off"/>
        </w:rPr>
        <w:t>对有的人来说，给别人端夜壶就是非常合乎理性的；因为他唯一考</w:t>
      </w:r>
      <w:r>
        <w:rPr>
          <w:rFonts w:ascii="宋体" w:hAnsi="宋体" w:cs="宋体" w:eastAsia="宋体"/>
          <w:sz w:val="42"/>
          <w:spacing w:val="0"/>
          <w:color w:val="000000"/>
          <w:b w:val="off"/>
          <w:i w:val="off"/>
        </w:rPr>
        <w:t>虑的就是，如果他不干，他就会挨鞭子，没有饭吃；如果他干了，他</w:t>
      </w:r>
      <w:r>
        <w:rPr>
          <w:rFonts w:ascii="宋体" w:hAnsi="宋体" w:cs="宋体" w:eastAsia="宋体"/>
          <w:sz w:val="42"/>
          <w:spacing w:val="0"/>
          <w:color w:val="000000"/>
          <w:b w:val="off"/>
          <w:i w:val="off"/>
        </w:rPr>
        <w:t>就不会忍受折磨和痛苦；9.可是，对另外一些人来说，不仅他自己</w:t>
      </w:r>
      <w:r>
        <w:rPr>
          <w:rFonts w:ascii="宋体" w:hAnsi="宋体" w:cs="宋体" w:eastAsia="宋体"/>
          <w:sz w:val="42"/>
          <w:spacing w:val="0"/>
          <w:color w:val="000000"/>
          <w:b w:val="off"/>
          <w:i w:val="off"/>
        </w:rPr>
        <w:t>为别人端夜壶他受不了，而且让别人端夜壶他也受不了。10.所</w:t>
      </w:r>
      <w:r>
        <w:rPr>
          <w:rFonts w:ascii="宋体" w:hAnsi="宋体" w:cs="宋体" w:eastAsia="宋体"/>
          <w:sz w:val="42"/>
          <w:spacing w:val="0"/>
          <w:color w:val="000000"/>
          <w:b w:val="off"/>
          <w:i w:val="off"/>
        </w:rPr>
        <w:t>以，如果你问我，你该不该给人端夜壶呀？我会说，有饭吃比没饭</w:t>
      </w:r>
      <w:r>
        <w:rPr>
          <w:rFonts w:ascii="宋体" w:hAnsi="宋体" w:cs="宋体" w:eastAsia="宋体"/>
          <w:sz w:val="42"/>
          <w:spacing w:val="0"/>
          <w:color w:val="000000"/>
          <w:b w:val="off"/>
          <w:i w:val="off"/>
        </w:rPr>
        <w:t>吃好，挨鞭抽比不挨鞭抽要糟；如果你用这些东西来衡量自己的利</w:t>
      </w:r>
      <w:r>
        <w:rPr>
          <w:rFonts w:ascii="宋体" w:hAnsi="宋体" w:cs="宋体" w:eastAsia="宋体"/>
          <w:sz w:val="42"/>
          <w:spacing w:val="0"/>
          <w:color w:val="000000"/>
          <w:b w:val="off"/>
          <w:i w:val="off"/>
        </w:rPr>
        <w:t>益的话，那么你就给人家端夜壶去吧。</w:t>
      </w:r>
      <w:bookmarkEnd w:id="1852"/>
    </w:p>
    <w:p>
      <w:pPr>
        <w:pageBreakBefore w:val="off"/>
        <w:tabs/>
        <w:wordWrap w:val="off"/>
        <w:spacing w:before="0" w:after="0" w:line="760" w:lineRule="atLeast"/>
        <w:ind w:left="100" w:right="0"/>
        <w:jc w:val="both"/>
        <w:textAlignment w:val="baseline"/>
        <w:rPr>
          <w:sz w:val="42"/>
        </w:rPr>
      </w:pPr>
      <w:bookmarkStart w:name="" w:id="1853"/>
      <w:r>
        <w:rPr>
          <w:rFonts w:ascii="宋体" w:hAnsi="宋体" w:cs="宋体" w:eastAsia="宋体"/>
          <w:sz w:val="42"/>
          <w:spacing w:val="0"/>
          <w:color w:val="000000"/>
          <w:u w:val="single"/>
          <w:b w:val="off"/>
          <w:i w:val="off"/>
        </w:rPr>
        <w:t xml:space="preserve">              </w:t>
      </w:r>
      <w:bookmarkEnd w:id="1853"/>
    </w:p>
    <w:p>
      <w:pPr>
        <w:pageBreakBefore w:val="off"/>
        <w:tabs/>
        <w:wordWrap w:val="off"/>
        <w:spacing w:before="0" w:after="0" w:line="480" w:lineRule="atLeast"/>
        <w:ind w:left="40" w:right="0"/>
        <w:jc w:val="both"/>
        <w:textAlignment w:val="baseline"/>
        <w:rPr>
          <w:sz w:val="30"/>
        </w:rPr>
      </w:pPr>
      <w:bookmarkStart w:name="" w:id="1854"/>
      <w:r>
        <w:rPr>
          <w:rFonts w:ascii="宋体" w:hAnsi="宋体" w:cs="宋体" w:eastAsia="宋体"/>
          <w:sz w:val="30"/>
          <w:spacing w:val="0"/>
          <w:color w:val="000000"/>
          <w:b w:val="off"/>
          <w:i w:val="off"/>
        </w:rPr>
        <w:t>如何理解生命的意义，具体地讲就是如何认识自我利益所在、并最终将利益与美德相</w:t>
      </w:r>
      <w:r>
        <w:rPr>
          <w:rFonts w:ascii="宋体" w:hAnsi="宋体" w:cs="宋体" w:eastAsia="宋体"/>
          <w:sz w:val="30"/>
          <w:spacing w:val="0"/>
          <w:color w:val="000000"/>
          <w:b w:val="off"/>
          <w:i w:val="off"/>
        </w:rPr>
        <w:t>结合(认识上的义利统一)；二、在具体实践上如何在这种理性认识的指导下正确运用</w:t>
      </w:r>
      <w:r>
        <w:rPr>
          <w:rFonts w:ascii="宋体" w:hAnsi="宋体" w:cs="宋体" w:eastAsia="宋体"/>
          <w:sz w:val="30"/>
          <w:spacing w:val="0"/>
          <w:color w:val="000000"/>
          <w:b w:val="off"/>
          <w:i w:val="off"/>
        </w:rPr>
        <w:t>自己的表象(实践上的义利统一)；三、如何在忠实履行伦理道德义务的同时又能够超</w:t>
      </w:r>
      <w:r>
        <w:rPr>
          <w:rFonts w:ascii="宋体" w:hAnsi="宋体" w:cs="宋体" w:eastAsia="宋体"/>
          <w:sz w:val="30"/>
          <w:spacing w:val="0"/>
          <w:color w:val="000000"/>
          <w:b w:val="off"/>
          <w:i w:val="off"/>
        </w:rPr>
        <w:t>越伦理道德，将自己的自然本性自觉与神性统一起来，从而最终实现自由和至善，从心</w:t>
      </w:r>
      <w:r>
        <w:rPr>
          <w:rFonts w:ascii="宋体" w:hAnsi="宋体" w:cs="宋体" w:eastAsia="宋体"/>
          <w:sz w:val="30"/>
          <w:spacing w:val="0"/>
          <w:color w:val="000000"/>
          <w:b w:val="off"/>
          <w:i w:val="off"/>
        </w:rPr>
        <w:t>所欲而不逾矩。而我们在这种认识和实践过程中所体现出来的东西同时也就是我们</w:t>
      </w:r>
      <w:r>
        <w:rPr>
          <w:rFonts w:ascii="宋体" w:hAnsi="宋体" w:cs="宋体" w:eastAsia="宋体"/>
          <w:sz w:val="30"/>
          <w:spacing w:val="0"/>
          <w:color w:val="000000"/>
          <w:b w:val="off"/>
          <w:i w:val="off"/>
        </w:rPr>
        <w:t>特殊秉性的体现。而要做到这一点其中最为关键的不是理论认识，不是最终的伦理实</w:t>
      </w:r>
      <w:r>
        <w:rPr>
          <w:rFonts w:ascii="宋体" w:hAnsi="宋体" w:cs="宋体" w:eastAsia="宋体"/>
          <w:sz w:val="30"/>
          <w:spacing w:val="0"/>
          <w:color w:val="000000"/>
          <w:b w:val="off"/>
          <w:i w:val="off"/>
        </w:rPr>
        <w:t>践，而是这二者之间的结合点，即人的心理修炼过程。这也就是为什么爱比克泰德非</w:t>
      </w:r>
      <w:r>
        <w:rPr>
          <w:rFonts w:ascii="宋体" w:hAnsi="宋体" w:cs="宋体" w:eastAsia="宋体"/>
          <w:sz w:val="30"/>
          <w:spacing w:val="0"/>
          <w:color w:val="000000"/>
          <w:b w:val="off"/>
          <w:i w:val="off"/>
        </w:rPr>
        <w:t>常强调正确运用表象的意义，因为正确运用表象的过程其实就是人如何在心理上将理</w:t>
      </w:r>
      <w:r>
        <w:rPr>
          <w:rFonts w:ascii="宋体" w:hAnsi="宋体" w:cs="宋体" w:eastAsia="宋体"/>
          <w:sz w:val="30"/>
          <w:spacing w:val="0"/>
          <w:color w:val="000000"/>
          <w:b w:val="off"/>
          <w:i w:val="off"/>
        </w:rPr>
        <w:t>论和实践相结合的过程。总之，人生要义就是要认识自己，并通过个人的思考和人生</w:t>
      </w:r>
      <w:r>
        <w:rPr>
          <w:rFonts w:ascii="宋体" w:hAnsi="宋体" w:cs="宋体" w:eastAsia="宋体"/>
          <w:sz w:val="30"/>
          <w:spacing w:val="0"/>
          <w:color w:val="000000"/>
          <w:b w:val="off"/>
          <w:i w:val="off"/>
        </w:rPr>
        <w:t>经验来深切体验生命的洪流，所谓“天行健，君子当自强不息”。当然，所谓个人如何与</w:t>
      </w:r>
      <w:r>
        <w:rPr>
          <w:rFonts w:ascii="宋体" w:hAnsi="宋体" w:cs="宋体" w:eastAsia="宋体"/>
          <w:sz w:val="30"/>
          <w:spacing w:val="0"/>
          <w:color w:val="000000"/>
          <w:b w:val="off"/>
          <w:i w:val="off"/>
        </w:rPr>
        <w:t>群体相结合的问题其实部分上就是斯多多亚所谓的 aikeiosis理论所要探讨的问题，关于</w:t>
      </w:r>
      <w:r>
        <w:rPr>
          <w:rFonts w:ascii="宋体" w:hAnsi="宋体" w:cs="宋体" w:eastAsia="宋体"/>
          <w:sz w:val="30"/>
          <w:spacing w:val="0"/>
          <w:color w:val="000000"/>
          <w:b w:val="off"/>
          <w:i w:val="off"/>
        </w:rPr>
        <w:t>这个问题请参见第一卷第19章第15节注释。爱比克泰德关于这个问题如何看呢？请</w:t>
      </w:r>
      <w:r>
        <w:rPr>
          <w:rFonts w:ascii="宋体" w:hAnsi="宋体" w:cs="宋体" w:eastAsia="宋体"/>
          <w:sz w:val="30"/>
          <w:spacing w:val="0"/>
          <w:color w:val="000000"/>
          <w:b w:val="off"/>
          <w:i w:val="off"/>
        </w:rPr>
        <w:t>参见本章第30-32节。</w:t>
      </w:r>
      <w:bookmarkEnd w:id="1854"/>
    </w:p>
    <w:p>
      <w:pPr>
        <w:pageBreakBefore w:val="off"/>
        <w:tabs/>
        <w:wordWrap w:val="off"/>
        <w:spacing w:before="0" w:after="0" w:line="480" w:lineRule="atLeast"/>
        <w:ind w:left="720" w:right="0"/>
        <w:jc w:val="both"/>
        <w:textAlignment w:val="baseline"/>
        <w:rPr>
          <w:sz w:val="30"/>
        </w:rPr>
      </w:pPr>
      <w:bookmarkStart w:name="" w:id="1855"/>
      <w:r>
        <w:rPr>
          <w:rFonts w:ascii="宋体" w:hAnsi="宋体" w:cs="宋体" w:eastAsia="宋体"/>
          <w:sz w:val="30"/>
          <w:spacing w:val="0"/>
          <w:color w:val="000000"/>
          <w:b w:val="off"/>
          <w:i w:val="off"/>
        </w:rPr>
        <w:t>①  参见第一卷第22章注释。</w:t>
      </w:r>
      <w:bookmarkEnd w:id="1855"/>
    </w:p>
    <w:p>
      <w:pPr>
        <w:pageBreakBefore w:val="off"/>
        <w:tabs/>
        <w:wordWrap w:val="off"/>
        <w:spacing w:before="0" w:after="0" w:line="480" w:lineRule="atLeast"/>
        <w:ind w:left="720" w:right="0"/>
        <w:jc w:val="both"/>
        <w:textAlignment w:val="baseline"/>
        <w:rPr>
          <w:sz w:val="30"/>
        </w:rPr>
      </w:pPr>
      <w:bookmarkStart w:name="" w:id="1856"/>
      <w:r>
        <w:rPr>
          <w:rFonts w:ascii="宋体" w:hAnsi="宋体" w:cs="宋体" w:eastAsia="宋体"/>
          <w:sz w:val="30"/>
          <w:spacing w:val="0"/>
          <w:color w:val="000000"/>
          <w:b w:val="off"/>
          <w:i w:val="off"/>
        </w:rPr>
        <w:t>②  关于教育的意义和作用，请参见第一卷第22章第9节。</w:t>
      </w:r>
      <w:bookmarkEnd w:id="1856"/>
    </w:p>
    <w:p>
      <w:r>
        <w:t/>
      </w:r>
    </w:p>
    <w:p>
      <w:pPr>
        <w:sectPr>
          <w:footerReference r:id="rId102"/>
          <w:headerReference r:id="rId103"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80" w:lineRule="atLeast"/>
        <w:ind w:left="0" w:right="0"/>
        <w:jc w:val="both"/>
        <w:textAlignment w:val="baseline"/>
        <w:rPr>
          <w:sz w:val="35"/>
        </w:rPr>
      </w:pPr>
      <w:bookmarkStart w:name="" w:id="1857"/>
      <w:r>
        <w:rPr>
          <w:rFonts w:ascii="宋体" w:hAnsi="宋体" w:cs="宋体" w:eastAsia="宋体"/>
          <w:sz w:val="35"/>
          <w:spacing w:val="0"/>
          <w:color w:val="000000"/>
          <w:b w:val="off"/>
          <w:i w:val="off"/>
        </w:rPr>
        <w:t>22</w:t>
      </w:r>
      <w:r>
        <w:t xml:space="preserve">	</w:t>
      </w:r>
      <w:r>
        <w:rPr>
          <w:rFonts w:ascii="仿宋" w:hAnsi="仿宋" w:cs="仿宋" w:eastAsia="仿宋"/>
          <w:sz w:val="35"/>
          <w:spacing w:val="0"/>
          <w:color w:val="000000"/>
          <w:b w:val="off"/>
          <w:i w:val="off"/>
        </w:rPr>
        <w:t>爱比克泰德论说集</w:t>
      </w:r>
      <w:bookmarkEnd w:id="1857"/>
    </w:p>
    <w:p>
      <w:pPr>
        <w:pageBreakBefore w:val="off"/>
        <w:pBdr>
          <w:bottom w:val="single" w:sz="4" w:color="auto" w:space="1"/>
        </w:pBdr>
        <w:tabs/>
        <w:wordWrap w:val="off"/>
        <w:spacing w:before="0" w:after="0" w:line="600" w:lineRule="exact"/>
        <w:ind w:left="0" w:right="0"/>
        <w:jc w:val="left"/>
        <w:textAlignment w:val="baseline"/>
        <w:rPr/>
      </w:pPr>
      <w:bookmarkStart w:name="" w:id="1858"/>
      <w:bookmarkEnd w:id="1858"/>
    </w:p>
    <w:p>
      <w:pPr>
        <w:pageBreakBefore w:val="off"/>
        <w:tabs/>
        <w:wordWrap w:val="off"/>
        <w:spacing w:before="0" w:after="0" w:line="640" w:lineRule="atLeast"/>
        <w:ind w:left="880" w:right="0"/>
        <w:jc w:val="both"/>
        <w:textAlignment w:val="baseline"/>
        <w:rPr>
          <w:sz w:val="32"/>
        </w:rPr>
      </w:pPr>
      <w:bookmarkStart w:name="" w:id="1859"/>
      <w:r>
        <w:rPr>
          <w:rFonts w:ascii="宋体" w:hAnsi="宋体" w:cs="宋体" w:eastAsia="宋体"/>
          <w:sz w:val="32"/>
          <w:spacing w:val="0"/>
          <w:color w:val="000000"/>
          <w:b w:val="off"/>
          <w:i w:val="off"/>
        </w:rPr>
        <w:t>11.“可是，这活儿不配我呀。”</w:t>
      </w:r>
      <w:bookmarkEnd w:id="1859"/>
    </w:p>
    <w:p>
      <w:pPr>
        <w:pageBreakBefore w:val="off"/>
        <w:tabs/>
        <w:wordWrap w:val="off"/>
        <w:spacing w:before="0" w:after="0" w:line="640" w:lineRule="atLeast"/>
        <w:ind w:left="20" w:right="20" w:firstLine="860"/>
        <w:jc w:val="both"/>
        <w:textAlignment w:val="baseline"/>
        <w:rPr>
          <w:sz w:val="32"/>
        </w:rPr>
      </w:pPr>
      <w:bookmarkStart w:name="" w:id="1860"/>
      <w:r>
        <w:rPr>
          <w:rFonts w:ascii="宋体" w:hAnsi="宋体" w:cs="宋体" w:eastAsia="宋体"/>
          <w:sz w:val="32"/>
          <w:spacing w:val="0"/>
          <w:color w:val="000000"/>
          <w:b w:val="off"/>
          <w:i w:val="off"/>
        </w:rPr>
        <w:t>这是你考虑的问题，不是我考虑的问题。因为只有你了解你</w:t>
      </w:r>
      <w:r>
        <w:rPr>
          <w:rFonts w:ascii="宋体" w:hAnsi="宋体" w:cs="宋体" w:eastAsia="宋体"/>
          <w:sz w:val="32"/>
          <w:spacing w:val="0"/>
          <w:color w:val="000000"/>
          <w:b w:val="off"/>
          <w:i w:val="off"/>
        </w:rPr>
        <w:t>自己，了解你在自己的眼里到底有什么价值，了解出卖你自己需要</w:t>
      </w:r>
      <w:r>
        <w:rPr>
          <w:rFonts w:ascii="宋体" w:hAnsi="宋体" w:cs="宋体" w:eastAsia="宋体"/>
          <w:sz w:val="32"/>
          <w:spacing w:val="0"/>
          <w:color w:val="000000"/>
          <w:b w:val="off"/>
          <w:i w:val="off"/>
        </w:rPr>
        <w:t>多少价钱————因为不同的人出卖自己的价钱是不一样的。</w:t>
      </w:r>
      <w:bookmarkEnd w:id="1860"/>
    </w:p>
    <w:p>
      <w:pPr>
        <w:pageBreakBefore w:val="off"/>
        <w:tabs/>
        <w:wordWrap w:val="off"/>
        <w:spacing w:before="0" w:after="0" w:line="640" w:lineRule="atLeast"/>
        <w:ind w:left="20" w:right="40" w:firstLine="860"/>
        <w:jc w:val="both"/>
        <w:textAlignment w:val="baseline"/>
        <w:rPr>
          <w:sz w:val="32"/>
        </w:rPr>
      </w:pPr>
      <w:bookmarkStart w:name="" w:id="1861"/>
      <w:r>
        <w:rPr>
          <w:rFonts w:ascii="宋体" w:hAnsi="宋体" w:cs="宋体" w:eastAsia="宋体"/>
          <w:sz w:val="32"/>
          <w:spacing w:val="0"/>
          <w:color w:val="000000"/>
          <w:b w:val="off"/>
          <w:i w:val="off"/>
        </w:rPr>
        <w:t>12.正是因为这个原因，阿格里匹奴斯看到福劳卢斯①正考</w:t>
      </w:r>
      <w:r>
        <w:rPr>
          <w:rFonts w:ascii="宋体" w:hAnsi="宋体" w:cs="宋体" w:eastAsia="宋体"/>
          <w:sz w:val="32"/>
          <w:spacing w:val="0"/>
          <w:color w:val="000000"/>
          <w:b w:val="off"/>
          <w:i w:val="off"/>
        </w:rPr>
        <w:t>虑该不该去尼禄的剧院表演②，他就对他说，“去吧。”</w:t>
      </w:r>
      <w:bookmarkEnd w:id="1861"/>
    </w:p>
    <w:p>
      <w:pPr>
        <w:pageBreakBefore w:val="off"/>
        <w:tabs/>
        <w:wordWrap w:val="off"/>
        <w:spacing w:before="0" w:after="0" w:line="640" w:lineRule="atLeast"/>
        <w:ind w:left="880" w:right="0"/>
        <w:jc w:val="both"/>
        <w:textAlignment w:val="baseline"/>
        <w:rPr>
          <w:sz w:val="32"/>
        </w:rPr>
      </w:pPr>
      <w:bookmarkStart w:name="" w:id="1862"/>
      <w:r>
        <w:rPr>
          <w:rFonts w:ascii="宋体" w:hAnsi="宋体" w:cs="宋体" w:eastAsia="宋体"/>
          <w:sz w:val="32"/>
          <w:spacing w:val="0"/>
          <w:color w:val="000000"/>
          <w:b w:val="off"/>
          <w:i w:val="off"/>
        </w:rPr>
        <w:t>13.福劳卢斯问道，“为什么你不去呢？”</w:t>
      </w:r>
      <w:bookmarkEnd w:id="1862"/>
    </w:p>
    <w:p>
      <w:pPr>
        <w:pageBreakBefore w:val="off"/>
        <w:tabs/>
        <w:wordWrap w:val="off"/>
        <w:spacing w:before="0" w:after="0" w:line="640" w:lineRule="atLeast"/>
        <w:ind w:left="20" w:right="0" w:firstLine="860"/>
        <w:jc w:val="both"/>
        <w:textAlignment w:val="baseline"/>
        <w:rPr>
          <w:sz w:val="32"/>
        </w:rPr>
      </w:pPr>
      <w:bookmarkStart w:name="" w:id="1863"/>
      <w:r>
        <w:rPr>
          <w:rFonts w:ascii="宋体" w:hAnsi="宋体" w:cs="宋体" w:eastAsia="宋体"/>
          <w:sz w:val="32"/>
          <w:spacing w:val="0"/>
          <w:color w:val="000000"/>
          <w:b w:val="off"/>
          <w:i w:val="off"/>
        </w:rPr>
        <w:t>14.“因为，”阿格里匹奴斯回答，“我嘛，我根本就不考虑这个</w:t>
      </w:r>
      <w:r>
        <w:rPr>
          <w:rFonts w:ascii="宋体" w:hAnsi="宋体" w:cs="宋体" w:eastAsia="宋体"/>
          <w:sz w:val="32"/>
          <w:spacing w:val="0"/>
          <w:color w:val="000000"/>
          <w:b w:val="off"/>
          <w:i w:val="off"/>
        </w:rPr>
        <w:t>问题。”因为，如果一个人斟酌考虑的是这类问题，算计的是外在之</w:t>
      </w:r>
      <w:r>
        <w:rPr>
          <w:rFonts w:ascii="宋体" w:hAnsi="宋体" w:cs="宋体" w:eastAsia="宋体"/>
          <w:sz w:val="32"/>
          <w:spacing w:val="0"/>
          <w:color w:val="000000"/>
          <w:b w:val="off"/>
          <w:i w:val="off"/>
        </w:rPr>
        <w:t>物的价值，那么他差不多已经忘记了自己的本性。15.你问我什</w:t>
      </w:r>
      <w:r>
        <w:rPr>
          <w:rFonts w:ascii="宋体" w:hAnsi="宋体" w:cs="宋体" w:eastAsia="宋体"/>
          <w:sz w:val="32"/>
          <w:spacing w:val="0"/>
          <w:color w:val="000000"/>
          <w:b w:val="off"/>
          <w:i w:val="off"/>
        </w:rPr>
        <w:t>么？我愿意去死还是活着？我当然会说：“活着。”16.你问：“你愿</w:t>
      </w:r>
      <w:r>
        <w:rPr>
          <w:rFonts w:ascii="宋体" w:hAnsi="宋体" w:cs="宋体" w:eastAsia="宋体"/>
          <w:sz w:val="32"/>
          <w:spacing w:val="0"/>
          <w:color w:val="000000"/>
          <w:b w:val="off"/>
          <w:i w:val="off"/>
        </w:rPr>
        <w:t>意痛苦还是快乐？”我当然会说：“快乐。”③</w:t>
      </w:r>
      <w:bookmarkEnd w:id="1863"/>
    </w:p>
    <w:p>
      <w:pPr>
        <w:pageBreakBefore w:val="off"/>
        <w:tabs/>
        <w:wordWrap w:val="off"/>
        <w:spacing w:before="0" w:after="0" w:line="640" w:lineRule="atLeast"/>
        <w:ind w:left="880" w:right="0"/>
        <w:jc w:val="both"/>
        <w:textAlignment w:val="baseline"/>
        <w:rPr>
          <w:sz w:val="32"/>
        </w:rPr>
      </w:pPr>
      <w:bookmarkStart w:name="" w:id="1864"/>
      <w:r>
        <w:rPr>
          <w:rFonts w:ascii="宋体" w:hAnsi="宋体" w:cs="宋体" w:eastAsia="宋体"/>
          <w:sz w:val="32"/>
          <w:spacing w:val="0"/>
          <w:color w:val="000000"/>
          <w:b w:val="off"/>
          <w:i w:val="off"/>
        </w:rPr>
        <w:t>“可是，如果我不参加悲剧表演，我就会被砍掉脑袋的。”</w:t>
      </w:r>
      <w:bookmarkEnd w:id="1864"/>
    </w:p>
    <w:p>
      <w:pPr>
        <w:pageBreakBefore w:val="off"/>
        <w:tabs/>
        <w:wordWrap w:val="off"/>
        <w:spacing w:before="0" w:after="0" w:line="640" w:lineRule="atLeast"/>
        <w:ind w:left="880" w:right="0"/>
        <w:jc w:val="both"/>
        <w:textAlignment w:val="baseline"/>
        <w:rPr>
          <w:sz w:val="32"/>
        </w:rPr>
      </w:pPr>
      <w:bookmarkStart w:name="" w:id="1865"/>
      <w:r>
        <w:rPr>
          <w:rFonts w:ascii="宋体" w:hAnsi="宋体" w:cs="宋体" w:eastAsia="宋体"/>
          <w:sz w:val="32"/>
          <w:spacing w:val="0"/>
          <w:color w:val="000000"/>
          <w:b w:val="off"/>
          <w:i w:val="off"/>
        </w:rPr>
        <w:t>既然如此，你就去参加悲剧表演去吧。不过，我是不会去的。</w:t>
      </w:r>
      <w:bookmarkEnd w:id="1865"/>
    </w:p>
    <w:p>
      <w:pPr>
        <w:pageBreakBefore w:val="off"/>
        <w:tabs/>
        <w:wordWrap w:val="off"/>
        <w:spacing w:before="0" w:after="0" w:line="640" w:lineRule="atLeast"/>
        <w:ind w:left="100" w:right="0"/>
        <w:jc w:val="both"/>
        <w:textAlignment w:val="baseline"/>
        <w:rPr>
          <w:sz w:val="32"/>
        </w:rPr>
      </w:pPr>
      <w:bookmarkStart w:name="" w:id="1866"/>
      <w:r>
        <w:rPr>
          <w:rFonts w:ascii="宋体" w:hAnsi="宋体" w:cs="宋体" w:eastAsia="宋体"/>
          <w:sz w:val="32"/>
          <w:spacing w:val="0"/>
          <w:color w:val="000000"/>
          <w:u w:val="single"/>
          <w:b w:val="off"/>
          <w:i w:val="off"/>
        </w:rPr>
        <w:t xml:space="preserve">                  </w:t>
      </w:r>
      <w:bookmarkEnd w:id="1866"/>
    </w:p>
    <w:p>
      <w:pPr>
        <w:pageBreakBefore w:val="off"/>
        <w:tabs/>
        <w:wordWrap w:val="off"/>
        <w:spacing w:before="220" w:after="0" w:line="520" w:lineRule="atLeast"/>
        <w:ind w:left="20" w:right="20" w:firstLine="640"/>
        <w:jc w:val="both"/>
        <w:textAlignment w:val="baseline"/>
        <w:rPr>
          <w:sz w:val="31"/>
        </w:rPr>
      </w:pPr>
      <w:bookmarkStart w:name="" w:id="1867"/>
      <w:r>
        <w:rPr>
          <w:rFonts w:ascii="宋体" w:hAnsi="宋体" w:cs="宋体" w:eastAsia="宋体"/>
          <w:sz w:val="31"/>
          <w:spacing w:val="0"/>
          <w:color w:val="000000"/>
          <w:b w:val="off"/>
          <w:i w:val="off"/>
        </w:rPr>
        <w:t>①  尼禄非常喜欢戏剧表演，他经常让生活潦倒的贵族参加戏剧表演。福劳卢</w:t>
      </w:r>
      <w:r>
        <w:rPr>
          <w:rFonts w:ascii="宋体" w:hAnsi="宋体" w:cs="宋体" w:eastAsia="宋体"/>
          <w:sz w:val="31"/>
          <w:spacing w:val="0"/>
          <w:color w:val="000000"/>
          <w:b w:val="off"/>
          <w:i w:val="off"/>
        </w:rPr>
        <w:t>斯，可能是L. Annaeus Florus。他很可能是爱比克泰德的同时代人，写过一本罗马简</w:t>
      </w:r>
      <w:r>
        <w:rPr>
          <w:rFonts w:ascii="宋体" w:hAnsi="宋体" w:cs="宋体" w:eastAsia="宋体"/>
          <w:sz w:val="31"/>
          <w:spacing w:val="0"/>
          <w:color w:val="000000"/>
          <w:b w:val="off"/>
          <w:i w:val="off"/>
        </w:rPr>
        <w:t>史。这里，显然，他是在考虑是否应该参加尼禄举办的庆典。</w:t>
      </w:r>
      <w:bookmarkEnd w:id="1867"/>
    </w:p>
    <w:p>
      <w:pPr>
        <w:pageBreakBefore w:val="off"/>
        <w:tabs/>
        <w:wordWrap w:val="off"/>
        <w:spacing w:before="0" w:after="0" w:line="520" w:lineRule="atLeast"/>
        <w:ind w:left="660" w:right="0"/>
        <w:jc w:val="both"/>
        <w:textAlignment w:val="baseline"/>
        <w:rPr>
          <w:sz w:val="31"/>
        </w:rPr>
      </w:pPr>
      <w:bookmarkStart w:name="" w:id="1868"/>
      <w:r>
        <w:rPr>
          <w:rFonts w:ascii="TimesNewRoman" w:hAnsi="TimesNewRoman" w:cs="TimesNewRoman" w:eastAsia="TimesNewRoman"/>
          <w:sz w:val="31"/>
          <w:spacing w:val="0"/>
          <w:color w:val="000000"/>
          <w:b w:val="off"/>
          <w:i w:val="off"/>
        </w:rPr>
        <w:t>②    参见 Tacitus, Annals, xiv.14。</w:t>
      </w:r>
      <w:bookmarkEnd w:id="1868"/>
    </w:p>
    <w:p>
      <w:pPr>
        <w:pageBreakBefore w:val="off"/>
        <w:tabs/>
        <w:wordWrap w:val="off"/>
        <w:spacing w:before="0" w:after="0" w:line="640" w:lineRule="atLeast"/>
        <w:ind w:left="20" w:right="0" w:firstLine="640"/>
        <w:jc w:val="both"/>
        <w:textAlignment w:val="baseline"/>
        <w:rPr>
          <w:sz w:val="32"/>
        </w:rPr>
      </w:pPr>
      <w:bookmarkStart w:name="" w:id="1869"/>
      <w:r>
        <w:rPr>
          <w:rFonts w:ascii="宋体" w:hAnsi="宋体" w:cs="宋体" w:eastAsia="宋体"/>
          <w:sz w:val="32"/>
          <w:spacing w:val="0"/>
          <w:color w:val="000000"/>
          <w:b w:val="off"/>
          <w:i w:val="off"/>
        </w:rPr>
        <w:t>③  到底应该选择利益A还是选择利益B，这类问题我们大家都会遇到。但是，</w:t>
      </w:r>
      <w:r>
        <w:rPr>
          <w:rFonts w:ascii="宋体" w:hAnsi="宋体" w:cs="宋体" w:eastAsia="宋体"/>
          <w:sz w:val="32"/>
          <w:spacing w:val="0"/>
          <w:color w:val="000000"/>
          <w:b w:val="off"/>
          <w:i w:val="off"/>
        </w:rPr>
        <w:t>问题的关键是，我们如此一问其实本身就说明，我们的头脑还很不清醒，因为问题的关</w:t>
      </w:r>
      <w:r>
        <w:rPr>
          <w:rFonts w:ascii="宋体" w:hAnsi="宋体" w:cs="宋体" w:eastAsia="宋体"/>
          <w:sz w:val="32"/>
          <w:spacing w:val="0"/>
          <w:color w:val="000000"/>
          <w:b w:val="off"/>
          <w:i w:val="off"/>
        </w:rPr>
        <w:t>键不在于我们选择A还是B，而在于我们的所做出的选择是否符合我们的自然本性，</w:t>
      </w:r>
      <w:r>
        <w:rPr>
          <w:rFonts w:ascii="宋体" w:hAnsi="宋体" w:cs="宋体" w:eastAsia="宋体"/>
          <w:sz w:val="32"/>
          <w:spacing w:val="0"/>
          <w:color w:val="000000"/>
          <w:b w:val="off"/>
          <w:i w:val="off"/>
        </w:rPr>
        <w:t>是否符合理性。换句话说，我们提出的许多问题其实涉及的根本就是不属于我们权能</w:t>
      </w:r>
      <w:r>
        <w:rPr>
          <w:rFonts w:ascii="宋体" w:hAnsi="宋体" w:cs="宋体" w:eastAsia="宋体"/>
          <w:sz w:val="32"/>
          <w:spacing w:val="0"/>
          <w:color w:val="000000"/>
          <w:b w:val="off"/>
          <w:i w:val="off"/>
        </w:rPr>
        <w:t>之内的、无所谓的事情，这正是爱氏在第一卷第1章为什么开宗明义地讲什么是我们</w:t>
      </w:r>
      <w:r>
        <w:rPr>
          <w:rFonts w:ascii="宋体" w:hAnsi="宋体" w:cs="宋体" w:eastAsia="宋体"/>
          <w:sz w:val="32"/>
          <w:spacing w:val="0"/>
          <w:color w:val="000000"/>
          <w:b w:val="off"/>
          <w:i w:val="off"/>
        </w:rPr>
        <w:t>权能之内的事情，什么不是我们权能之内的事情的原因。只有紧紧抓住这一条原则不</w:t>
      </w:r>
      <w:r>
        <w:rPr>
          <w:rFonts w:ascii="宋体" w:hAnsi="宋体" w:cs="宋体" w:eastAsia="宋体"/>
          <w:sz w:val="32"/>
          <w:spacing w:val="0"/>
          <w:color w:val="000000"/>
          <w:b w:val="off"/>
          <w:i w:val="off"/>
        </w:rPr>
        <w:t>放，我们才能既执著又洒脱，既谨慎又勇敢，从而达到心灵的平静，获得真正的自由。</w:t>
      </w:r>
      <w:r>
        <w:rPr>
          <w:rFonts w:ascii="宋体" w:hAnsi="宋体" w:cs="宋体" w:eastAsia="宋体"/>
          <w:sz w:val="32"/>
          <w:spacing w:val="0"/>
          <w:color w:val="000000"/>
          <w:b w:val="off"/>
          <w:i w:val="off"/>
        </w:rPr>
        <w:t>人的标准不同，人生的问题就不同，人的境界也就不同。爱氏这里的回答对我们大家</w:t>
      </w:r>
      <w:r>
        <w:rPr>
          <w:rFonts w:ascii="宋体" w:hAnsi="宋体" w:cs="宋体" w:eastAsia="宋体"/>
          <w:sz w:val="32"/>
          <w:spacing w:val="0"/>
          <w:color w:val="000000"/>
          <w:b w:val="off"/>
          <w:i w:val="off"/>
        </w:rPr>
        <w:t>来说无异于是当头棒喝。</w:t>
      </w:r>
      <w:bookmarkEnd w:id="1869"/>
    </w:p>
    <w:p>
      <w:r>
        <w:t/>
      </w:r>
    </w:p>
    <w:p>
      <w:pPr>
        <w:sectPr>
          <w:footerReference r:id="rId104"/>
          <w:headerReference r:id="rId105" w:type="default"/>
          <w:type w:val="nextPage"/>
          <w:pgSz w:w="14900" w:h="22340"/>
          <w:pgMar w:left="1380" w:top="1900" w:right="1380" w:bottom="1900" w:header="1600" w:footer="1600"/>
          <w:cols w:num="1"/>
        </w:sectPr>
      </w:pPr>
    </w:p>
    <w:p>
      <w:pPr>
        <w:pageBreakBefore w:val="off"/>
        <w:tabs/>
        <w:wordWrap w:val="off"/>
        <w:spacing w:before="120" w:after="0" w:line="480" w:lineRule="atLeast"/>
        <w:ind w:left="0" w:right="0"/>
        <w:jc w:val="right"/>
        <w:textAlignment w:val="baseline"/>
        <w:rPr>
          <w:sz w:val="33"/>
        </w:rPr>
      </w:pPr>
      <w:bookmarkStart w:name="" w:id="1870"/>
      <w:r>
        <w:rPr>
          <w:rFonts w:ascii="仿宋" w:hAnsi="仿宋" w:cs="仿宋" w:eastAsia="仿宋"/>
          <w:sz w:val="33"/>
          <w:spacing w:val="0"/>
          <w:color w:val="000000"/>
          <w:u w:val="single"/>
          <w:b w:val="off"/>
          <w:i w:val="off"/>
        </w:rPr>
        <w:t xml:space="preserve">                            论说集 第一卷                           23</w:t>
      </w:r>
      <w:bookmarkEnd w:id="1870"/>
    </w:p>
    <w:p>
      <w:pPr>
        <w:pageBreakBefore w:val="off"/>
        <w:tabs/>
        <w:wordWrap w:val="off"/>
        <w:spacing w:before="0" w:after="0" w:line="480" w:lineRule="exact"/>
        <w:ind w:left="0" w:right="0"/>
        <w:jc w:val="right"/>
        <w:textAlignment w:val="baseline"/>
        <w:rPr>
          <w:sz w:val="33"/>
        </w:rPr>
      </w:pPr>
      <w:bookmarkStart w:name="" w:id="1871"/>
      <w:r>
        <w:rPr>
          <w:rFonts w:ascii="宋体" w:hAnsi="宋体" w:cs="宋体" w:eastAsia="宋体"/>
          <w:sz w:val="33"/>
          <w:spacing w:val="0"/>
          <w:color w:val="000000"/>
          <w:b w:val="off"/>
          <w:i w:val="off"/>
        </w:rPr>
        <w:t/>
      </w:r>
      <w:bookmarkEnd w:id="1871"/>
    </w:p>
    <w:p>
      <w:pPr>
        <w:pageBreakBefore w:val="off"/>
        <w:tabs/>
        <w:wordWrap w:val="off"/>
        <w:spacing w:before="0" w:after="0" w:line="720" w:lineRule="atLeast"/>
        <w:ind w:left="860" w:right="0"/>
        <w:jc w:val="both"/>
        <w:textAlignment w:val="baseline"/>
        <w:rPr>
          <w:sz w:val="42"/>
        </w:rPr>
      </w:pPr>
      <w:bookmarkStart w:name="" w:id="1872"/>
      <w:r>
        <w:rPr>
          <w:rFonts w:ascii="宋体" w:hAnsi="宋体" w:cs="宋体" w:eastAsia="宋体"/>
          <w:sz w:val="42"/>
          <w:spacing w:val="0"/>
          <w:color w:val="000000"/>
          <w:b w:val="off"/>
          <w:i w:val="off"/>
        </w:rPr>
        <w:t>17.“为什么?”</w:t>
      </w:r>
      <w:bookmarkEnd w:id="1872"/>
    </w:p>
    <w:p>
      <w:pPr>
        <w:pageBreakBefore w:val="off"/>
        <w:tabs/>
        <w:wordWrap w:val="off"/>
        <w:spacing w:before="0" w:after="0" w:line="720" w:lineRule="atLeast"/>
        <w:ind w:left="860" w:right="0"/>
        <w:jc w:val="both"/>
        <w:textAlignment w:val="baseline"/>
        <w:rPr>
          <w:sz w:val="42"/>
        </w:rPr>
      </w:pPr>
      <w:bookmarkStart w:name="" w:id="1873"/>
      <w:r>
        <w:rPr>
          <w:rFonts w:ascii="宋体" w:hAnsi="宋体" w:cs="宋体" w:eastAsia="宋体"/>
          <w:sz w:val="42"/>
          <w:spacing w:val="0"/>
          <w:color w:val="000000"/>
          <w:b w:val="off"/>
          <w:i w:val="off"/>
        </w:rPr>
        <w:t>因为你已经把自己当作构成一件外衣的普通的一根线了。</w:t>
      </w:r>
      <w:bookmarkEnd w:id="1873"/>
    </w:p>
    <w:p>
      <w:pPr>
        <w:pageBreakBefore w:val="off"/>
        <w:tabs/>
        <w:wordWrap w:val="off"/>
        <w:spacing w:before="0" w:after="0" w:line="720" w:lineRule="atLeast"/>
        <w:ind w:left="860" w:right="0"/>
        <w:jc w:val="both"/>
        <w:textAlignment w:val="baseline"/>
        <w:rPr>
          <w:sz w:val="42"/>
        </w:rPr>
      </w:pPr>
      <w:bookmarkStart w:name="" w:id="1874"/>
      <w:r>
        <w:rPr>
          <w:rFonts w:ascii="宋体" w:hAnsi="宋体" w:cs="宋体" w:eastAsia="宋体"/>
          <w:sz w:val="42"/>
          <w:spacing w:val="0"/>
          <w:color w:val="000000"/>
          <w:b w:val="off"/>
          <w:i w:val="off"/>
        </w:rPr>
        <w:t>“这又怎么着了?”</w:t>
      </w:r>
      <w:bookmarkEnd w:id="1874"/>
    </w:p>
    <w:p>
      <w:pPr>
        <w:pageBreakBefore w:val="off"/>
        <w:tabs/>
        <w:wordWrap w:val="off"/>
        <w:spacing w:before="0" w:after="0" w:line="720" w:lineRule="atLeast"/>
        <w:ind w:left="0" w:right="20" w:firstLine="860"/>
        <w:jc w:val="both"/>
        <w:textAlignment w:val="baseline"/>
        <w:rPr>
          <w:sz w:val="42"/>
        </w:rPr>
      </w:pPr>
      <w:bookmarkStart w:name="" w:id="1875"/>
      <w:r>
        <w:rPr>
          <w:rFonts w:ascii="宋体" w:hAnsi="宋体" w:cs="宋体" w:eastAsia="宋体"/>
          <w:sz w:val="42"/>
          <w:spacing w:val="0"/>
          <w:color w:val="000000"/>
          <w:b w:val="off"/>
          <w:i w:val="off"/>
        </w:rPr>
        <w:t>这就是说，你就应该留意如何才能像其他的线一样。因为凡</w:t>
      </w:r>
      <w:r>
        <w:rPr>
          <w:rFonts w:ascii="宋体" w:hAnsi="宋体" w:cs="宋体" w:eastAsia="宋体"/>
          <w:sz w:val="42"/>
          <w:spacing w:val="0"/>
          <w:color w:val="000000"/>
          <w:b w:val="off"/>
          <w:i w:val="off"/>
        </w:rPr>
        <w:t>是衣服上的线都应该像其他的线一样，从不希望突出自己，把自己</w:t>
      </w:r>
      <w:r>
        <w:rPr>
          <w:rFonts w:ascii="宋体" w:hAnsi="宋体" w:cs="宋体" w:eastAsia="宋体"/>
          <w:sz w:val="42"/>
          <w:spacing w:val="0"/>
          <w:color w:val="000000"/>
          <w:b w:val="off"/>
          <w:i w:val="off"/>
        </w:rPr>
        <w:t>抬高一等。</w:t>
      </w:r>
      <w:bookmarkEnd w:id="1875"/>
    </w:p>
    <w:p>
      <w:pPr>
        <w:pageBreakBefore w:val="off"/>
        <w:tabs/>
        <w:wordWrap w:val="off"/>
        <w:spacing w:before="0" w:after="0" w:line="720" w:lineRule="atLeast"/>
        <w:ind w:left="0" w:right="20" w:firstLine="860"/>
        <w:jc w:val="both"/>
        <w:textAlignment w:val="baseline"/>
        <w:rPr>
          <w:sz w:val="42"/>
        </w:rPr>
      </w:pPr>
      <w:bookmarkStart w:name="" w:id="1876"/>
      <w:r>
        <w:rPr>
          <w:rFonts w:ascii="宋体" w:hAnsi="宋体" w:cs="宋体" w:eastAsia="宋体"/>
          <w:sz w:val="42"/>
          <w:spacing w:val="0"/>
          <w:color w:val="000000"/>
          <w:b w:val="off"/>
          <w:i w:val="off"/>
        </w:rPr>
        <w:t>18.“可是，我却想成为衣服上那条颜色鲜艳的紫带①，这样，</w:t>
      </w:r>
      <w:r>
        <w:rPr>
          <w:rFonts w:ascii="宋体" w:hAnsi="宋体" w:cs="宋体" w:eastAsia="宋体"/>
          <w:sz w:val="42"/>
          <w:spacing w:val="0"/>
          <w:color w:val="000000"/>
          <w:b w:val="off"/>
          <w:i w:val="off"/>
        </w:rPr>
        <w:t>我就可以使整件衣服显得雍容华贵，耀眼非凡。你为什么告诉我</w:t>
      </w:r>
      <w:r>
        <w:rPr>
          <w:rFonts w:ascii="宋体" w:hAnsi="宋体" w:cs="宋体" w:eastAsia="宋体"/>
          <w:sz w:val="42"/>
          <w:spacing w:val="0"/>
          <w:color w:val="000000"/>
          <w:b w:val="off"/>
          <w:i w:val="off"/>
        </w:rPr>
        <w:t>让我跟衣服的其他部分一样呢？如果照你的话做的话，我还怎么</w:t>
      </w:r>
      <w:r>
        <w:rPr>
          <w:rFonts w:ascii="宋体" w:hAnsi="宋体" w:cs="宋体" w:eastAsia="宋体"/>
          <w:sz w:val="42"/>
          <w:spacing w:val="0"/>
          <w:color w:val="000000"/>
          <w:b w:val="off"/>
          <w:i w:val="off"/>
        </w:rPr>
        <w:t>能够做一条紫带呢?”</w:t>
      </w:r>
      <w:bookmarkEnd w:id="1876"/>
    </w:p>
    <w:p>
      <w:pPr>
        <w:pageBreakBefore w:val="off"/>
        <w:tabs/>
        <w:wordWrap w:val="off"/>
        <w:spacing w:before="0" w:after="0" w:line="720" w:lineRule="atLeast"/>
        <w:ind w:left="0" w:right="20" w:firstLine="860"/>
        <w:jc w:val="both"/>
        <w:textAlignment w:val="baseline"/>
        <w:rPr>
          <w:sz w:val="42"/>
        </w:rPr>
      </w:pPr>
      <w:bookmarkStart w:name="" w:id="1877"/>
      <w:r>
        <w:rPr>
          <w:rFonts w:ascii="宋体" w:hAnsi="宋体" w:cs="宋体" w:eastAsia="宋体"/>
          <w:sz w:val="42"/>
          <w:spacing w:val="0"/>
          <w:color w:val="000000"/>
          <w:b w:val="off"/>
          <w:i w:val="off"/>
        </w:rPr>
        <w:t>19.黑尔维帝乌斯·普利斯库斯②也看出了这一点，而且当</w:t>
      </w:r>
      <w:r>
        <w:rPr>
          <w:rFonts w:ascii="宋体" w:hAnsi="宋体" w:cs="宋体" w:eastAsia="宋体"/>
          <w:sz w:val="42"/>
          <w:spacing w:val="0"/>
          <w:color w:val="000000"/>
          <w:b w:val="off"/>
          <w:i w:val="off"/>
        </w:rPr>
        <w:t>看出这一点以后他也是这么做的。罗马皇帝韦斯巴芗③传话过来</w:t>
      </w:r>
      <w:r>
        <w:rPr>
          <w:rFonts w:ascii="宋体" w:hAnsi="宋体" w:cs="宋体" w:eastAsia="宋体"/>
          <w:sz w:val="42"/>
          <w:spacing w:val="0"/>
          <w:color w:val="000000"/>
          <w:b w:val="off"/>
          <w:i w:val="off"/>
        </w:rPr>
        <w:t>命令他不要进入元老院，他回答，“你有权不让我参加元老院。但</w:t>
      </w:r>
      <w:bookmarkEnd w:id="1877"/>
    </w:p>
    <w:p>
      <w:pPr>
        <w:pageBreakBefore w:val="off"/>
        <w:tabs/>
        <w:wordWrap w:val="off"/>
        <w:spacing w:before="0" w:after="0" w:line="720" w:lineRule="atLeast"/>
        <w:ind w:left="20" w:right="0"/>
        <w:jc w:val="both"/>
        <w:textAlignment w:val="baseline"/>
        <w:rPr>
          <w:sz w:val="42"/>
        </w:rPr>
      </w:pPr>
      <w:bookmarkStart w:name="" w:id="1878"/>
      <w:r>
        <w:rPr>
          <w:rFonts w:ascii="宋体" w:hAnsi="宋体" w:cs="宋体" w:eastAsia="宋体"/>
          <w:sz w:val="42"/>
          <w:spacing w:val="0"/>
          <w:color w:val="000000"/>
          <w:u w:val="single"/>
          <w:b w:val="off"/>
          <w:i w:val="off"/>
        </w:rPr>
        <w:t xml:space="preserve">              </w:t>
      </w:r>
      <w:bookmarkEnd w:id="1878"/>
    </w:p>
    <w:p>
      <w:pPr>
        <w:pageBreakBefore w:val="off"/>
        <w:tabs/>
        <w:wordWrap w:val="off"/>
        <w:spacing w:before="240" w:after="0" w:line="460" w:lineRule="atLeast"/>
        <w:ind w:left="0" w:right="40" w:firstLine="620"/>
        <w:jc w:val="both"/>
        <w:textAlignment w:val="baseline"/>
        <w:rPr>
          <w:sz w:val="32"/>
        </w:rPr>
      </w:pPr>
      <w:bookmarkStart w:name="" w:id="1879"/>
      <w:r>
        <w:rPr>
          <w:rFonts w:ascii="宋体" w:hAnsi="宋体" w:cs="宋体" w:eastAsia="宋体"/>
          <w:sz w:val="32"/>
          <w:spacing w:val="0"/>
          <w:color w:val="000000"/>
          <w:b w:val="off"/>
          <w:i w:val="off"/>
        </w:rPr>
        <w:t>①  罗马元老院议员所著议员服的长袍上一般都在衣服边上镶嵌一条紫色(更确</w:t>
      </w:r>
      <w:r>
        <w:rPr>
          <w:rFonts w:ascii="宋体" w:hAnsi="宋体" w:cs="宋体" w:eastAsia="宋体"/>
          <w:sz w:val="32"/>
          <w:spacing w:val="0"/>
          <w:color w:val="000000"/>
          <w:b w:val="off"/>
          <w:i w:val="off"/>
        </w:rPr>
        <w:t>切地说是红色)的条带，以示尊荣。</w:t>
      </w:r>
      <w:bookmarkEnd w:id="1879"/>
    </w:p>
    <w:p>
      <w:pPr>
        <w:pageBreakBefore w:val="off"/>
        <w:tabs/>
        <w:wordWrap w:val="off"/>
        <w:spacing w:before="0" w:after="0" w:line="460" w:lineRule="atLeast"/>
        <w:ind w:left="0" w:right="20" w:firstLine="620"/>
        <w:jc w:val="both"/>
        <w:textAlignment w:val="baseline"/>
        <w:rPr>
          <w:sz w:val="32"/>
        </w:rPr>
      </w:pPr>
      <w:bookmarkStart w:name="" w:id="1880"/>
      <w:r>
        <w:rPr>
          <w:rFonts w:ascii="宋体" w:hAnsi="宋体" w:cs="宋体" w:eastAsia="宋体"/>
          <w:sz w:val="32"/>
          <w:spacing w:val="0"/>
          <w:color w:val="000000"/>
          <w:b w:val="off"/>
          <w:i w:val="off"/>
        </w:rPr>
        <w:t>②  黑尔维帝乌斯·普利斯库斯(Helvidius Priscus)，罗马参议员，塔西佗夸赞他</w:t>
      </w:r>
      <w:r>
        <w:rPr>
          <w:rFonts w:ascii="宋体" w:hAnsi="宋体" w:cs="宋体" w:eastAsia="宋体"/>
          <w:sz w:val="32"/>
          <w:spacing w:val="0"/>
          <w:color w:val="000000"/>
          <w:b w:val="off"/>
          <w:i w:val="off"/>
        </w:rPr>
        <w:t>是一个非常诚实的人。特拉塞(Thrasea Pactus，见前章26节注释)的女婿，与其丈人</w:t>
      </w:r>
      <w:r>
        <w:rPr>
          <w:rFonts w:ascii="宋体" w:hAnsi="宋体" w:cs="宋体" w:eastAsia="宋体"/>
          <w:sz w:val="32"/>
          <w:spacing w:val="0"/>
          <w:color w:val="000000"/>
          <w:b w:val="off"/>
          <w:i w:val="off"/>
        </w:rPr>
        <w:t>持相同的斯多亚派哲学观点，罗马皇帝韦斯巴芗一时激愤命令将其处死，随后反悔下</w:t>
      </w:r>
      <w:r>
        <w:rPr>
          <w:rFonts w:ascii="TimesNewRoman" w:hAnsi="TimesNewRoman" w:cs="TimesNewRoman" w:eastAsia="TimesNewRoman"/>
          <w:sz w:val="32"/>
          <w:spacing w:val="0"/>
          <w:color w:val="000000"/>
          <w:b w:val="off"/>
          <w:i w:val="off"/>
        </w:rPr>
        <w:t>令停止行刑，但为时已晚。参见Tacitus, Histories, iv.4,5; Suetonius, Vespasianus,</w:t>
      </w:r>
      <w:r>
        <w:rPr>
          <w:rFonts w:ascii="TimesNewRoman" w:hAnsi="TimesNewRoman" w:cs="TimesNewRoman" w:eastAsia="TimesNewRoman"/>
          <w:sz w:val="32"/>
          <w:spacing w:val="0"/>
          <w:color w:val="000000"/>
          <w:b w:val="off"/>
          <w:i w:val="off"/>
        </w:rPr>
        <w:t>c.15。</w:t>
      </w:r>
      <w:bookmarkEnd w:id="1880"/>
    </w:p>
    <w:p>
      <w:pPr>
        <w:pageBreakBefore w:val="off"/>
        <w:tabs/>
        <w:wordWrap w:val="off"/>
        <w:spacing w:before="0" w:after="0" w:line="460" w:lineRule="atLeast"/>
        <w:ind w:left="0" w:right="0" w:firstLine="620"/>
        <w:jc w:val="both"/>
        <w:textAlignment w:val="baseline"/>
        <w:rPr>
          <w:sz w:val="32"/>
        </w:rPr>
      </w:pPr>
      <w:bookmarkStart w:name="" w:id="1881"/>
      <w:r>
        <w:rPr>
          <w:rFonts w:ascii="宋体" w:hAnsi="宋体" w:cs="宋体" w:eastAsia="宋体"/>
          <w:sz w:val="32"/>
          <w:spacing w:val="0"/>
          <w:color w:val="000000"/>
          <w:b w:val="off"/>
          <w:i w:val="off"/>
        </w:rPr>
        <w:t>③  韦斯巴芗(Vespasian，公元9—79年)，罗马皇帝(69—79年在位)。43年，参</w:t>
      </w:r>
      <w:r>
        <w:rPr>
          <w:rFonts w:ascii="宋体" w:hAnsi="宋体" w:cs="宋体" w:eastAsia="宋体"/>
          <w:sz w:val="32"/>
          <w:spacing w:val="0"/>
          <w:color w:val="000000"/>
          <w:b w:val="off"/>
          <w:i w:val="off"/>
        </w:rPr>
        <w:t>加进攻不列颠的战役，屡立战功，获得举行凯旋式的殊荣。66年，陪尼禄至希腊。次年</w:t>
      </w:r>
      <w:r>
        <w:rPr>
          <w:rFonts w:ascii="宋体" w:hAnsi="宋体" w:cs="宋体" w:eastAsia="宋体"/>
          <w:sz w:val="32"/>
          <w:spacing w:val="0"/>
          <w:color w:val="000000"/>
          <w:b w:val="off"/>
          <w:i w:val="off"/>
        </w:rPr>
        <w:t>尼禄任命他为指挥官去平定犹太地区犹太人起义，取得重大胜利。68年，尼禄死。69</w:t>
      </w:r>
      <w:r>
        <w:rPr>
          <w:rFonts w:ascii="宋体" w:hAnsi="宋体" w:cs="宋体" w:eastAsia="宋体"/>
          <w:sz w:val="32"/>
          <w:spacing w:val="0"/>
          <w:color w:val="000000"/>
          <w:b w:val="off"/>
          <w:i w:val="off"/>
        </w:rPr>
        <w:t>年，新皇帝加尔巴被杀，同年七月，两个埃及军团拥立韦斯巴芗为皇帝，并获得元老院</w:t>
      </w:r>
      <w:r>
        <w:rPr>
          <w:rFonts w:ascii="宋体" w:hAnsi="宋体" w:cs="宋体" w:eastAsia="宋体"/>
          <w:sz w:val="32"/>
          <w:spacing w:val="0"/>
          <w:color w:val="000000"/>
          <w:b w:val="off"/>
          <w:i w:val="off"/>
        </w:rPr>
        <w:t>正式批准。他能够成为皇帝，主要是靠军队的支持。在位期间，他一直把持执政官的</w:t>
      </w:r>
      <w:r>
        <w:rPr>
          <w:rFonts w:ascii="宋体" w:hAnsi="宋体" w:cs="宋体" w:eastAsia="宋体"/>
          <w:sz w:val="32"/>
          <w:spacing w:val="0"/>
          <w:color w:val="000000"/>
          <w:b w:val="off"/>
          <w:i w:val="off"/>
        </w:rPr>
        <w:t>职位。他在埃及期间，一心聚敛钱财，横征暴敛，被当时的百姓骂为“贪财鬼”。韦斯巴</w:t>
      </w:r>
      <w:r>
        <w:rPr>
          <w:rFonts w:ascii="宋体" w:hAnsi="宋体" w:cs="宋体" w:eastAsia="宋体"/>
          <w:sz w:val="32"/>
          <w:spacing w:val="0"/>
          <w:color w:val="000000"/>
          <w:b w:val="off"/>
          <w:i w:val="off"/>
        </w:rPr>
        <w:t>芗执政手段强硬，为人奸诈，野心勃勃，即位不久就建立了一个强大的集团，把许多官</w:t>
      </w:r>
      <w:r>
        <w:rPr>
          <w:rFonts w:ascii="宋体" w:hAnsi="宋体" w:cs="宋体" w:eastAsia="宋体"/>
          <w:sz w:val="32"/>
          <w:spacing w:val="0"/>
          <w:color w:val="000000"/>
          <w:b w:val="off"/>
          <w:i w:val="off"/>
        </w:rPr>
        <w:t>位赐给自己的亲朋故友。</w:t>
      </w:r>
      <w:bookmarkEnd w:id="1881"/>
    </w:p>
    <w:p>
      <w:r>
        <w:t/>
      </w:r>
    </w:p>
    <w:p>
      <w:pPr>
        <w:sectPr>
          <w:footerReference r:id="rId106"/>
          <w:headerReference r:id="rId107" w:type="default"/>
          <w:type w:val="nextPage"/>
          <w:pgSz w:w="14900" w:h="22340"/>
          <w:pgMar w:left="1400" w:top="1900" w:right="1400" w:bottom="1900" w:header="1600" w:footer="1600"/>
          <w:cols w:num="1"/>
        </w:sectPr>
      </w:pPr>
    </w:p>
    <w:p>
      <w:pPr>
        <w:pageBreakBefore w:val="off"/>
        <w:tabs/>
        <w:wordWrap w:val="off"/>
        <w:spacing w:before="100" w:after="0" w:line="760" w:lineRule="atLeast"/>
        <w:ind w:left="0" w:right="0"/>
        <w:jc w:val="center"/>
        <w:textAlignment w:val="baseline"/>
        <w:rPr>
          <w:sz w:val="35"/>
        </w:rPr>
      </w:pPr>
      <w:bookmarkStart w:name="" w:id="1882"/>
      <w:r>
        <w:rPr>
          <w:rFonts w:ascii="仿宋" w:hAnsi="仿宋" w:cs="仿宋" w:eastAsia="仿宋"/>
          <w:sz w:val="35"/>
          <w:spacing w:val="0"/>
          <w:color w:val="000000"/>
          <w:u w:val="single"/>
          <w:b w:val="off"/>
          <w:i w:val="off"/>
        </w:rPr>
        <w:t xml:space="preserve">24                         爱比克泰德论说集                          </w:t>
      </w:r>
      <w:bookmarkEnd w:id="1882"/>
    </w:p>
    <w:p>
      <w:pPr>
        <w:pageBreakBefore w:val="off"/>
        <w:tabs/>
        <w:wordWrap w:val="off"/>
        <w:spacing w:before="440" w:after="0" w:line="760" w:lineRule="atLeast"/>
        <w:ind w:left="20" w:right="0"/>
        <w:jc w:val="both"/>
        <w:textAlignment w:val="baseline"/>
        <w:rPr>
          <w:sz w:val="35"/>
        </w:rPr>
      </w:pPr>
      <w:bookmarkStart w:name="" w:id="1883"/>
      <w:r>
        <w:rPr>
          <w:rFonts w:ascii="宋体" w:hAnsi="宋体" w:cs="宋体" w:eastAsia="宋体"/>
          <w:sz w:val="35"/>
          <w:spacing w:val="0"/>
          <w:color w:val="000000"/>
          <w:b w:val="off"/>
          <w:i w:val="off"/>
        </w:rPr>
        <w:t>是，只要我当一天元老院议员，我就一定要参加。”</w:t>
      </w:r>
      <w:bookmarkEnd w:id="1883"/>
    </w:p>
    <w:p>
      <w:pPr>
        <w:pageBreakBefore w:val="off"/>
        <w:tabs/>
        <w:wordWrap w:val="off"/>
        <w:spacing w:before="0" w:after="0" w:line="760" w:lineRule="atLeast"/>
        <w:ind w:left="880" w:right="0"/>
        <w:jc w:val="both"/>
        <w:textAlignment w:val="baseline"/>
        <w:rPr>
          <w:sz w:val="35"/>
        </w:rPr>
      </w:pPr>
      <w:bookmarkStart w:name="" w:id="1884"/>
      <w:r>
        <w:rPr>
          <w:rFonts w:ascii="宋体" w:hAnsi="宋体" w:cs="宋体" w:eastAsia="宋体"/>
          <w:sz w:val="35"/>
          <w:spacing w:val="0"/>
          <w:color w:val="000000"/>
          <w:b w:val="off"/>
          <w:i w:val="off"/>
        </w:rPr>
        <w:t>20.“那么，你去吧。但是，不要说话。”</w:t>
      </w:r>
      <w:bookmarkEnd w:id="1884"/>
    </w:p>
    <w:p>
      <w:pPr>
        <w:pageBreakBefore w:val="off"/>
        <w:tabs/>
        <w:wordWrap w:val="off"/>
        <w:spacing w:before="0" w:after="0" w:line="760" w:lineRule="atLeast"/>
        <w:ind w:left="880" w:right="0"/>
        <w:jc w:val="both"/>
        <w:textAlignment w:val="baseline"/>
        <w:rPr>
          <w:sz w:val="35"/>
        </w:rPr>
      </w:pPr>
      <w:bookmarkStart w:name="" w:id="1885"/>
      <w:r>
        <w:rPr>
          <w:rFonts w:ascii="宋体" w:hAnsi="宋体" w:cs="宋体" w:eastAsia="宋体"/>
          <w:sz w:val="35"/>
          <w:spacing w:val="0"/>
          <w:color w:val="000000"/>
          <w:b w:val="off"/>
          <w:i w:val="off"/>
        </w:rPr>
        <w:t>“只要不问到我，我就不说话。”</w:t>
      </w:r>
      <w:bookmarkEnd w:id="1885"/>
    </w:p>
    <w:p>
      <w:pPr>
        <w:pageBreakBefore w:val="off"/>
        <w:tabs/>
        <w:wordWrap w:val="off"/>
        <w:spacing w:before="0" w:after="0" w:line="760" w:lineRule="atLeast"/>
        <w:ind w:left="880" w:right="0"/>
        <w:jc w:val="both"/>
        <w:textAlignment w:val="baseline"/>
        <w:rPr>
          <w:sz w:val="35"/>
        </w:rPr>
      </w:pPr>
      <w:bookmarkStart w:name="" w:id="1886"/>
      <w:r>
        <w:rPr>
          <w:rFonts w:ascii="宋体" w:hAnsi="宋体" w:cs="宋体" w:eastAsia="宋体"/>
          <w:sz w:val="35"/>
          <w:spacing w:val="0"/>
          <w:color w:val="000000"/>
          <w:b w:val="off"/>
          <w:i w:val="off"/>
        </w:rPr>
        <w:t>“可是，[你是议员，]我当然会问你问题的呀。”</w:t>
      </w:r>
      <w:bookmarkEnd w:id="1886"/>
    </w:p>
    <w:p>
      <w:pPr>
        <w:pageBreakBefore w:val="off"/>
        <w:tabs/>
        <w:wordWrap w:val="off"/>
        <w:spacing w:before="0" w:after="0" w:line="760" w:lineRule="atLeast"/>
        <w:ind w:left="880" w:right="0"/>
        <w:jc w:val="both"/>
        <w:textAlignment w:val="baseline"/>
        <w:rPr>
          <w:sz w:val="35"/>
        </w:rPr>
      </w:pPr>
      <w:bookmarkStart w:name="" w:id="1887"/>
      <w:r>
        <w:rPr>
          <w:rFonts w:ascii="宋体" w:hAnsi="宋体" w:cs="宋体" w:eastAsia="宋体"/>
          <w:sz w:val="35"/>
          <w:spacing w:val="0"/>
          <w:color w:val="000000"/>
          <w:b w:val="off"/>
          <w:i w:val="off"/>
        </w:rPr>
        <w:t>“既然这样，我就要说我认为自己应该说的话。”</w:t>
      </w:r>
      <w:bookmarkEnd w:id="1887"/>
    </w:p>
    <w:p>
      <w:pPr>
        <w:pageBreakBefore w:val="off"/>
        <w:tabs/>
        <w:wordWrap w:val="off"/>
        <w:spacing w:before="0" w:after="0" w:line="760" w:lineRule="atLeast"/>
        <w:ind w:left="880" w:right="0"/>
        <w:jc w:val="both"/>
        <w:textAlignment w:val="baseline"/>
        <w:rPr>
          <w:sz w:val="35"/>
        </w:rPr>
      </w:pPr>
      <w:bookmarkStart w:name="" w:id="1888"/>
      <w:r>
        <w:rPr>
          <w:rFonts w:ascii="宋体" w:hAnsi="宋体" w:cs="宋体" w:eastAsia="宋体"/>
          <w:sz w:val="35"/>
          <w:spacing w:val="0"/>
          <w:color w:val="000000"/>
          <w:b w:val="off"/>
          <w:i w:val="off"/>
        </w:rPr>
        <w:t>21.“你要是说的话，我就杀了你。”</w:t>
      </w:r>
      <w:bookmarkEnd w:id="1888"/>
    </w:p>
    <w:p>
      <w:pPr>
        <w:pageBreakBefore w:val="off"/>
        <w:tabs/>
        <w:wordWrap w:val="off"/>
        <w:spacing w:before="0" w:after="0" w:line="760" w:lineRule="atLeast"/>
        <w:ind w:left="20" w:right="60" w:firstLine="860"/>
        <w:jc w:val="both"/>
        <w:textAlignment w:val="baseline"/>
        <w:rPr>
          <w:sz w:val="35"/>
        </w:rPr>
      </w:pPr>
      <w:bookmarkStart w:name="" w:id="1889"/>
      <w:r>
        <w:rPr>
          <w:rFonts w:ascii="宋体" w:hAnsi="宋体" w:cs="宋体" w:eastAsia="宋体"/>
          <w:sz w:val="35"/>
          <w:spacing w:val="0"/>
          <w:color w:val="000000"/>
          <w:b w:val="off"/>
          <w:i w:val="off"/>
        </w:rPr>
        <w:t>“我什么时候说过我不会死来着？你做你分内的事，我做我分</w:t>
      </w:r>
      <w:r>
        <w:rPr>
          <w:rFonts w:ascii="宋体" w:hAnsi="宋体" w:cs="宋体" w:eastAsia="宋体"/>
          <w:sz w:val="35"/>
          <w:spacing w:val="0"/>
          <w:color w:val="000000"/>
          <w:b w:val="off"/>
          <w:i w:val="off"/>
        </w:rPr>
        <w:t>内的事。你要做的是杀我，我要做的就是去死，但是绝不是浑身发</w:t>
      </w:r>
      <w:r>
        <w:rPr>
          <w:rFonts w:ascii="宋体" w:hAnsi="宋体" w:cs="宋体" w:eastAsia="宋体"/>
          <w:sz w:val="35"/>
          <w:spacing w:val="0"/>
          <w:color w:val="000000"/>
          <w:b w:val="off"/>
          <w:i w:val="off"/>
        </w:rPr>
        <w:t>抖地死去。你要做的是流放我，我要做的是漂流他乡，但绝不是满</w:t>
      </w:r>
      <w:r>
        <w:rPr>
          <w:rFonts w:ascii="宋体" w:hAnsi="宋体" w:cs="宋体" w:eastAsia="宋体"/>
          <w:sz w:val="35"/>
          <w:spacing w:val="0"/>
          <w:color w:val="000000"/>
          <w:b w:val="off"/>
          <w:i w:val="off"/>
        </w:rPr>
        <w:t>怀忧伤地漂流他乡。”</w:t>
      </w:r>
      <w:bookmarkEnd w:id="1889"/>
    </w:p>
    <w:p>
      <w:pPr>
        <w:pageBreakBefore w:val="off"/>
        <w:tabs/>
        <w:wordWrap w:val="off"/>
        <w:spacing w:before="0" w:after="0" w:line="760" w:lineRule="atLeast"/>
        <w:ind w:left="20" w:right="40" w:firstLine="860"/>
        <w:jc w:val="both"/>
        <w:textAlignment w:val="baseline"/>
        <w:rPr>
          <w:sz w:val="35"/>
        </w:rPr>
      </w:pPr>
      <w:bookmarkStart w:name="" w:id="1890"/>
      <w:r>
        <w:rPr>
          <w:rFonts w:ascii="宋体" w:hAnsi="宋体" w:cs="宋体" w:eastAsia="宋体"/>
          <w:sz w:val="35"/>
          <w:spacing w:val="0"/>
          <w:color w:val="000000"/>
          <w:b w:val="off"/>
          <w:i w:val="off"/>
        </w:rPr>
        <w:t>22.可是，普利斯库斯他又能起什么作用呢？他不过是一个</w:t>
      </w:r>
      <w:r>
        <w:rPr>
          <w:rFonts w:ascii="宋体" w:hAnsi="宋体" w:cs="宋体" w:eastAsia="宋体"/>
          <w:sz w:val="35"/>
          <w:spacing w:val="0"/>
          <w:color w:val="000000"/>
          <w:b w:val="off"/>
          <w:i w:val="off"/>
        </w:rPr>
        <w:t>人而已。紫带对一件衣服来说又能起什么作用呢？我想，他的作</w:t>
      </w:r>
      <w:r>
        <w:rPr>
          <w:rFonts w:ascii="宋体" w:hAnsi="宋体" w:cs="宋体" w:eastAsia="宋体"/>
          <w:sz w:val="35"/>
          <w:spacing w:val="0"/>
          <w:color w:val="000000"/>
          <w:b w:val="off"/>
          <w:i w:val="off"/>
        </w:rPr>
        <w:t>用恐怕只有这么一点：在一件衣服上，紫带是衣服上最鲜艳的一条</w:t>
      </w:r>
      <w:r>
        <w:rPr>
          <w:rFonts w:ascii="宋体" w:hAnsi="宋体" w:cs="宋体" w:eastAsia="宋体"/>
          <w:sz w:val="35"/>
          <w:spacing w:val="0"/>
          <w:color w:val="000000"/>
          <w:b w:val="off"/>
          <w:i w:val="off"/>
        </w:rPr>
        <w:t>带，它这么突出是为了给其他线条树立一个好榜样①。23.在这</w:t>
      </w:r>
      <w:r>
        <w:rPr>
          <w:rFonts w:ascii="宋体" w:hAnsi="宋体" w:cs="宋体" w:eastAsia="宋体"/>
          <w:sz w:val="35"/>
          <w:spacing w:val="0"/>
          <w:color w:val="000000"/>
          <w:b w:val="off"/>
          <w:i w:val="off"/>
        </w:rPr>
        <w:t>种情况下，换了别人，如果皇帝不让他参加元老院的时候，他就会</w:t>
      </w:r>
      <w:r>
        <w:rPr>
          <w:rFonts w:ascii="宋体" w:hAnsi="宋体" w:cs="宋体" w:eastAsia="宋体"/>
          <w:sz w:val="35"/>
          <w:spacing w:val="0"/>
          <w:color w:val="000000"/>
          <w:b w:val="off"/>
          <w:i w:val="off"/>
        </w:rPr>
        <w:t>说，“谢谢你饶了我。”24.但是，这样的人，韦斯巴芗一开始就根本</w:t>
      </w:r>
      <w:r>
        <w:rPr>
          <w:rFonts w:ascii="宋体" w:hAnsi="宋体" w:cs="宋体" w:eastAsia="宋体"/>
          <w:sz w:val="35"/>
          <w:spacing w:val="0"/>
          <w:color w:val="000000"/>
          <w:b w:val="off"/>
          <w:i w:val="off"/>
        </w:rPr>
        <w:t>不会阻止他进入元老院的。因为他知道，即使他进去了，他要么就</w:t>
      </w:r>
      <w:r>
        <w:rPr>
          <w:rFonts w:ascii="宋体" w:hAnsi="宋体" w:cs="宋体" w:eastAsia="宋体"/>
          <w:sz w:val="35"/>
          <w:spacing w:val="0"/>
          <w:color w:val="000000"/>
          <w:b w:val="off"/>
          <w:i w:val="off"/>
        </w:rPr>
        <w:t>像一件泥罐一样一声不吭。要是说话，也只会照着韦斯巴芗的意</w:t>
      </w:r>
      <w:r>
        <w:rPr>
          <w:rFonts w:ascii="宋体" w:hAnsi="宋体" w:cs="宋体" w:eastAsia="宋体"/>
          <w:sz w:val="35"/>
          <w:spacing w:val="0"/>
          <w:color w:val="000000"/>
          <w:b w:val="off"/>
          <w:i w:val="off"/>
        </w:rPr>
        <w:t>图说，而且还会再在这个基础上添油加醋一番。</w:t>
      </w:r>
      <w:bookmarkEnd w:id="1890"/>
    </w:p>
    <w:p>
      <w:pPr>
        <w:pageBreakBefore w:val="off"/>
        <w:tabs/>
        <w:wordWrap w:val="off"/>
        <w:spacing w:before="0" w:after="0" w:line="760" w:lineRule="atLeast"/>
        <w:ind w:left="20" w:right="20" w:firstLine="860"/>
        <w:jc w:val="both"/>
        <w:textAlignment w:val="baseline"/>
        <w:rPr>
          <w:sz w:val="35"/>
        </w:rPr>
      </w:pPr>
      <w:bookmarkStart w:name="" w:id="1891"/>
      <w:r>
        <w:rPr>
          <w:rFonts w:ascii="宋体" w:hAnsi="宋体" w:cs="宋体" w:eastAsia="宋体"/>
          <w:sz w:val="35"/>
          <w:spacing w:val="0"/>
          <w:color w:val="000000"/>
          <w:b w:val="off"/>
          <w:i w:val="off"/>
        </w:rPr>
        <w:t>25.同样，有一个运动员，[他在竞技场上受了伤，]如果不把</w:t>
      </w:r>
      <w:r>
        <w:rPr>
          <w:rFonts w:ascii="宋体" w:hAnsi="宋体" w:cs="宋体" w:eastAsia="宋体"/>
          <w:sz w:val="35"/>
          <w:spacing w:val="0"/>
          <w:color w:val="000000"/>
          <w:b w:val="off"/>
          <w:i w:val="off"/>
        </w:rPr>
        <w:t>他的生殖器切掉，就会有死去的危险。他的弟弟，————是一个哲</w:t>
      </w:r>
      <w:bookmarkEnd w:id="1891"/>
    </w:p>
    <w:p>
      <w:pPr>
        <w:pageBreakBefore w:val="off"/>
        <w:tabs/>
        <w:wordWrap w:val="off"/>
        <w:spacing w:before="0" w:after="0" w:line="760" w:lineRule="atLeast"/>
        <w:ind w:left="80" w:right="0"/>
        <w:jc w:val="both"/>
        <w:textAlignment w:val="baseline"/>
        <w:rPr>
          <w:sz w:val="35"/>
        </w:rPr>
      </w:pPr>
      <w:bookmarkStart w:name="" w:id="1892"/>
      <w:r>
        <w:rPr>
          <w:rFonts w:ascii="宋体" w:hAnsi="宋体" w:cs="宋体" w:eastAsia="宋体"/>
          <w:sz w:val="35"/>
          <w:spacing w:val="0"/>
          <w:color w:val="000000"/>
          <w:u w:val="single"/>
          <w:b w:val="off"/>
          <w:i w:val="off"/>
        </w:rPr>
        <w:t xml:space="preserve">                 </w:t>
      </w:r>
      <w:bookmarkEnd w:id="1892"/>
    </w:p>
    <w:p>
      <w:pPr>
        <w:pageBreakBefore w:val="off"/>
        <w:tabs/>
        <w:wordWrap w:val="off"/>
        <w:spacing w:before="220" w:after="0" w:line="480" w:lineRule="atLeast"/>
        <w:ind w:left="20" w:right="0" w:firstLine="640"/>
        <w:jc w:val="both"/>
        <w:textAlignment w:val="baseline"/>
        <w:rPr>
          <w:sz w:val="28"/>
        </w:rPr>
      </w:pPr>
      <w:bookmarkStart w:name="" w:id="1893"/>
      <w:r>
        <w:rPr>
          <w:rFonts w:ascii="仿宋" w:hAnsi="仿宋" w:cs="仿宋" w:eastAsia="仿宋"/>
          <w:sz w:val="28"/>
          <w:spacing w:val="0"/>
          <w:color w:val="000000"/>
          <w:b w:val="off"/>
          <w:i w:val="off"/>
        </w:rPr>
        <w:t xml:space="preserve">①  比较：“在所有人们被赞美的高贵行为中，善人让自己占有了最大一份。”(“In </w:t>
      </w:r>
      <w:r>
        <w:rPr>
          <w:rFonts w:ascii="TimesNewRoman" w:hAnsi="TimesNewRoman" w:cs="TimesNewRoman" w:eastAsia="TimesNewRoman"/>
          <w:sz w:val="28"/>
          <w:spacing w:val="0"/>
          <w:color w:val="000000"/>
          <w:b w:val="off"/>
          <w:i w:val="off"/>
        </w:rPr>
        <w:t>all the actions that men are praised for, the good man is seen to assign himself the grea-</w:t>
      </w:r>
      <w:r>
        <w:rPr>
          <w:rFonts w:ascii="TimesNewRoman" w:hAnsi="TimesNewRoman" w:cs="TimesNewRoman" w:eastAsia="TimesNewRoman"/>
          <w:sz w:val="28"/>
          <w:spacing w:val="0"/>
          <w:color w:val="000000"/>
          <w:b w:val="off"/>
          <w:i w:val="off"/>
        </w:rPr>
        <w:t>test share in what is noble.” Aristotle, EN, 1169a34—b2.)</w:t>
      </w:r>
      <w:bookmarkEnd w:id="1893"/>
    </w:p>
    <w:p>
      <w:r>
        <w:t/>
      </w:r>
    </w:p>
    <w:p>
      <w:pPr>
        <w:sectPr>
          <w:footerReference r:id="rId108"/>
          <w:headerReference r:id="rId109" w:type="default"/>
          <w:type w:val="nextPage"/>
          <w:pgSz w:w="14900" w:h="22340"/>
          <w:pgMar w:left="1360" w:top="1900" w:right="1360" w:bottom="1900" w:header="1600" w:footer="1600"/>
          <w:cols w:num="1"/>
        </w:sectPr>
      </w:pPr>
    </w:p>
    <w:p>
      <w:pPr>
        <w:pageBreakBefore w:val="off"/>
        <w:tabs/>
        <w:wordWrap w:val="off"/>
        <w:spacing w:before="140" w:after="0" w:line="460" w:lineRule="atLeast"/>
        <w:ind w:left="0" w:right="0"/>
        <w:jc w:val="center"/>
        <w:textAlignment w:val="baseline"/>
        <w:rPr>
          <w:sz w:val="33"/>
        </w:rPr>
      </w:pPr>
      <w:bookmarkStart w:name="" w:id="1894"/>
      <w:r>
        <w:rPr>
          <w:rFonts w:ascii="仿宋" w:hAnsi="仿宋" w:cs="仿宋" w:eastAsia="仿宋"/>
          <w:sz w:val="33"/>
          <w:spacing w:val="0"/>
          <w:color w:val="000000"/>
          <w:u w:val="single"/>
          <w:b w:val="off"/>
          <w:i w:val="off"/>
        </w:rPr>
        <w:t xml:space="preserve">                            论说集  第一卷                           25</w:t>
      </w:r>
      <w:bookmarkEnd w:id="1894"/>
    </w:p>
    <w:p>
      <w:pPr>
        <w:pageBreakBefore w:val="off"/>
        <w:tabs/>
        <w:wordWrap w:val="off"/>
        <w:spacing w:before="0" w:after="0" w:line="440" w:lineRule="exact"/>
        <w:ind w:left="0" w:right="0"/>
        <w:jc w:val="center"/>
        <w:textAlignment w:val="baseline"/>
        <w:rPr>
          <w:sz w:val="33"/>
        </w:rPr>
      </w:pPr>
      <w:bookmarkStart w:name="" w:id="1895"/>
      <w:r>
        <w:rPr>
          <w:rFonts w:ascii="宋体" w:hAnsi="宋体" w:cs="宋体" w:eastAsia="宋体"/>
          <w:sz w:val="33"/>
          <w:spacing w:val="0"/>
          <w:color w:val="000000"/>
          <w:b w:val="off"/>
          <w:i w:val="off"/>
        </w:rPr>
        <w:t/>
      </w:r>
      <w:bookmarkEnd w:id="1895"/>
    </w:p>
    <w:p>
      <w:pPr>
        <w:pageBreakBefore w:val="off"/>
        <w:tabs/>
        <w:wordWrap w:val="off"/>
        <w:spacing w:before="0" w:after="0" w:line="700" w:lineRule="atLeast"/>
        <w:ind w:left="0" w:right="60"/>
        <w:jc w:val="both"/>
        <w:textAlignment w:val="baseline"/>
        <w:rPr>
          <w:sz w:val="41"/>
        </w:rPr>
      </w:pPr>
      <w:bookmarkStart w:name="" w:id="1896"/>
      <w:r>
        <w:rPr>
          <w:rFonts w:ascii="宋体" w:hAnsi="宋体" w:cs="宋体" w:eastAsia="宋体"/>
          <w:sz w:val="41"/>
          <w:spacing w:val="0"/>
          <w:color w:val="000000"/>
          <w:b w:val="off"/>
          <w:i w:val="off"/>
        </w:rPr>
        <w:t>学家，走过来对他说，“哥哥，怎么办？你是不是先割掉你的生殖</w:t>
      </w:r>
      <w:r>
        <w:rPr>
          <w:rFonts w:ascii="宋体" w:hAnsi="宋体" w:cs="宋体" w:eastAsia="宋体"/>
          <w:sz w:val="41"/>
          <w:spacing w:val="0"/>
          <w:color w:val="000000"/>
          <w:b w:val="off"/>
          <w:i w:val="off"/>
        </w:rPr>
        <w:t>器，然后再返回竞技场呢？”可是他坚决不让步，而且下定了决心，</w:t>
      </w:r>
      <w:r>
        <w:rPr>
          <w:rFonts w:ascii="宋体" w:hAnsi="宋体" w:cs="宋体" w:eastAsia="宋体"/>
          <w:sz w:val="41"/>
          <w:spacing w:val="0"/>
          <w:color w:val="000000"/>
          <w:b w:val="off"/>
          <w:i w:val="off"/>
        </w:rPr>
        <w:t>最后终于死掉了。</w:t>
      </w:r>
      <w:bookmarkEnd w:id="1896"/>
    </w:p>
    <w:p>
      <w:pPr>
        <w:pageBreakBefore w:val="off"/>
        <w:tabs/>
        <w:wordWrap w:val="off"/>
        <w:spacing w:before="0" w:after="0" w:line="700" w:lineRule="atLeast"/>
        <w:ind w:left="0" w:right="60" w:firstLine="840"/>
        <w:jc w:val="both"/>
        <w:textAlignment w:val="baseline"/>
        <w:rPr>
          <w:sz w:val="41"/>
        </w:rPr>
      </w:pPr>
      <w:bookmarkStart w:name="" w:id="1897"/>
      <w:r>
        <w:rPr>
          <w:rFonts w:ascii="宋体" w:hAnsi="宋体" w:cs="宋体" w:eastAsia="宋体"/>
          <w:sz w:val="41"/>
          <w:spacing w:val="0"/>
          <w:color w:val="000000"/>
          <w:b w:val="off"/>
          <w:i w:val="off"/>
        </w:rPr>
        <w:t>26.于是有人就问，“他是怎么做到这一点的，作为一个运动</w:t>
      </w:r>
      <w:r>
        <w:rPr>
          <w:rFonts w:ascii="宋体" w:hAnsi="宋体" w:cs="宋体" w:eastAsia="宋体"/>
          <w:sz w:val="41"/>
          <w:spacing w:val="0"/>
          <w:color w:val="000000"/>
          <w:b w:val="off"/>
          <w:i w:val="off"/>
        </w:rPr>
        <w:t>员还是一位哲学家？”爱比克泰德回答：①“作为一个人②，一个参加</w:t>
      </w:r>
      <w:r>
        <w:rPr>
          <w:rFonts w:ascii="宋体" w:hAnsi="宋体" w:cs="宋体" w:eastAsia="宋体"/>
          <w:sz w:val="41"/>
          <w:spacing w:val="0"/>
          <w:color w:val="000000"/>
          <w:b w:val="off"/>
          <w:i w:val="off"/>
        </w:rPr>
        <w:t>过奥林匹克竞赛、熟悉赛场、并在赛场中战胜过对手的人，而不仅</w:t>
      </w:r>
      <w:r>
        <w:rPr>
          <w:rFonts w:ascii="宋体" w:hAnsi="宋体" w:cs="宋体" w:eastAsia="宋体"/>
          <w:sz w:val="41"/>
          <w:spacing w:val="0"/>
          <w:color w:val="000000"/>
          <w:b w:val="off"/>
          <w:i w:val="off"/>
        </w:rPr>
        <w:t>仅是作为一个在巴托③学校受过训练的人。”27.而对于有些人来</w:t>
      </w:r>
      <w:r>
        <w:rPr>
          <w:rFonts w:ascii="宋体" w:hAnsi="宋体" w:cs="宋体" w:eastAsia="宋体"/>
          <w:sz w:val="41"/>
          <w:spacing w:val="0"/>
          <w:color w:val="000000"/>
          <w:b w:val="off"/>
          <w:i w:val="off"/>
        </w:rPr>
        <w:t>说，假如没有脑袋他们照常能活下去的话，他也是会让人把他的脑</w:t>
      </w:r>
      <w:r>
        <w:rPr>
          <w:rFonts w:ascii="宋体" w:hAnsi="宋体" w:cs="宋体" w:eastAsia="宋体"/>
          <w:sz w:val="41"/>
          <w:spacing w:val="0"/>
          <w:color w:val="000000"/>
          <w:b w:val="off"/>
          <w:i w:val="off"/>
        </w:rPr>
        <w:t>袋砍掉的④。</w:t>
      </w:r>
      <w:bookmarkEnd w:id="1897"/>
    </w:p>
    <w:p>
      <w:pPr>
        <w:pageBreakBefore w:val="off"/>
        <w:tabs/>
        <w:wordWrap w:val="off"/>
        <w:spacing w:before="0" w:after="0" w:line="700" w:lineRule="atLeast"/>
        <w:ind w:left="0" w:right="60" w:firstLine="840"/>
        <w:jc w:val="both"/>
        <w:textAlignment w:val="baseline"/>
        <w:rPr>
          <w:sz w:val="41"/>
        </w:rPr>
      </w:pPr>
      <w:bookmarkStart w:name="" w:id="1898"/>
      <w:r>
        <w:rPr>
          <w:rFonts w:ascii="宋体" w:hAnsi="宋体" w:cs="宋体" w:eastAsia="宋体"/>
          <w:sz w:val="41"/>
          <w:spacing w:val="0"/>
          <w:color w:val="000000"/>
          <w:b w:val="off"/>
          <w:i w:val="off"/>
        </w:rPr>
        <w:t>28.这就是我们所谓的保持本性，这就是在生活中决定采取什么</w:t>
      </w:r>
      <w:r>
        <w:rPr>
          <w:rFonts w:ascii="宋体" w:hAnsi="宋体" w:cs="宋体" w:eastAsia="宋体"/>
          <w:sz w:val="41"/>
          <w:spacing w:val="0"/>
          <w:color w:val="000000"/>
          <w:b w:val="off"/>
          <w:i w:val="off"/>
        </w:rPr>
        <w:t>样的行为的时候总是习惯于思考这种问题的人所体现出来的力量。</w:t>
      </w:r>
      <w:bookmarkEnd w:id="1898"/>
    </w:p>
    <w:p>
      <w:pPr>
        <w:pageBreakBefore w:val="off"/>
        <w:tabs/>
        <w:wordWrap w:val="off"/>
        <w:spacing w:before="0" w:after="0" w:line="700" w:lineRule="atLeast"/>
        <w:ind w:left="840" w:right="0"/>
        <w:jc w:val="both"/>
        <w:textAlignment w:val="baseline"/>
        <w:rPr>
          <w:sz w:val="41"/>
        </w:rPr>
      </w:pPr>
      <w:bookmarkStart w:name="" w:id="1899"/>
      <w:r>
        <w:rPr>
          <w:rFonts w:ascii="宋体" w:hAnsi="宋体" w:cs="宋体" w:eastAsia="宋体"/>
          <w:sz w:val="41"/>
          <w:spacing w:val="0"/>
          <w:color w:val="000000"/>
          <w:b w:val="off"/>
          <w:i w:val="off"/>
        </w:rPr>
        <w:t>29.“把你的胡子刮掉⑤，爱比克泰德。”</w:t>
      </w:r>
      <w:bookmarkEnd w:id="1899"/>
    </w:p>
    <w:p>
      <w:pPr>
        <w:pageBreakBefore w:val="off"/>
        <w:tabs/>
        <w:wordWrap w:val="off"/>
        <w:spacing w:before="0" w:after="0" w:line="700" w:lineRule="atLeast"/>
        <w:ind w:left="840" w:right="0"/>
        <w:jc w:val="both"/>
        <w:textAlignment w:val="baseline"/>
        <w:rPr>
          <w:sz w:val="41"/>
        </w:rPr>
      </w:pPr>
      <w:bookmarkStart w:name="" w:id="1900"/>
      <w:r>
        <w:rPr>
          <w:rFonts w:ascii="宋体" w:hAnsi="宋体" w:cs="宋体" w:eastAsia="宋体"/>
          <w:sz w:val="41"/>
          <w:spacing w:val="0"/>
          <w:color w:val="000000"/>
          <w:b w:val="off"/>
          <w:i w:val="off"/>
        </w:rPr>
        <w:t>如果我是个哲学家，我就会说，“我不刮胡子。”</w:t>
      </w:r>
      <w:bookmarkEnd w:id="1900"/>
    </w:p>
    <w:p>
      <w:pPr>
        <w:pageBreakBefore w:val="off"/>
        <w:tabs/>
        <w:wordWrap w:val="off"/>
        <w:spacing w:before="0" w:after="0" w:line="700" w:lineRule="atLeast"/>
        <w:ind w:left="840" w:right="0"/>
        <w:jc w:val="both"/>
        <w:textAlignment w:val="baseline"/>
        <w:rPr>
          <w:sz w:val="41"/>
        </w:rPr>
      </w:pPr>
      <w:bookmarkStart w:name="" w:id="1901"/>
      <w:r>
        <w:rPr>
          <w:rFonts w:ascii="宋体" w:hAnsi="宋体" w:cs="宋体" w:eastAsia="宋体"/>
          <w:sz w:val="41"/>
          <w:spacing w:val="0"/>
          <w:color w:val="000000"/>
          <w:b w:val="off"/>
          <w:i w:val="off"/>
        </w:rPr>
        <w:t>“但是[不刮]我就砍掉你的脑袋。”</w:t>
      </w:r>
      <w:bookmarkEnd w:id="1901"/>
    </w:p>
    <w:p>
      <w:pPr>
        <w:pageBreakBefore w:val="off"/>
        <w:tabs/>
        <w:wordWrap w:val="off"/>
        <w:spacing w:before="0" w:after="0" w:line="700" w:lineRule="atLeast"/>
        <w:ind w:left="60" w:right="0"/>
        <w:jc w:val="both"/>
        <w:textAlignment w:val="baseline"/>
        <w:rPr>
          <w:sz w:val="41"/>
        </w:rPr>
      </w:pPr>
      <w:bookmarkStart w:name="" w:id="1902"/>
      <w:r>
        <w:rPr>
          <w:rFonts w:ascii="宋体" w:hAnsi="宋体" w:cs="宋体" w:eastAsia="宋体"/>
          <w:sz w:val="41"/>
          <w:spacing w:val="0"/>
          <w:color w:val="000000"/>
          <w:u w:val="single"/>
          <w:b w:val="off"/>
          <w:i w:val="off"/>
        </w:rPr>
        <w:t xml:space="preserve">              </w:t>
      </w:r>
      <w:bookmarkEnd w:id="1902"/>
    </w:p>
    <w:p>
      <w:pPr>
        <w:pageBreakBefore w:val="off"/>
        <w:tabs/>
        <w:wordWrap w:val="off"/>
        <w:spacing w:before="260" w:after="0" w:line="460" w:lineRule="atLeast"/>
        <w:ind w:left="660" w:right="0"/>
        <w:jc w:val="both"/>
        <w:textAlignment w:val="baseline"/>
        <w:rPr>
          <w:sz w:val="32"/>
        </w:rPr>
      </w:pPr>
      <w:bookmarkStart w:name="" w:id="1903"/>
      <w:r>
        <w:rPr>
          <w:rFonts w:ascii="宋体" w:hAnsi="宋体" w:cs="宋体" w:eastAsia="宋体"/>
          <w:sz w:val="32"/>
          <w:spacing w:val="0"/>
          <w:color w:val="000000"/>
          <w:b w:val="off"/>
          <w:i w:val="off"/>
        </w:rPr>
        <w:t>①  这种问答方式在本对话录中非常常见。</w:t>
      </w:r>
      <w:bookmarkEnd w:id="1903"/>
    </w:p>
    <w:p>
      <w:pPr>
        <w:pageBreakBefore w:val="off"/>
        <w:tabs/>
        <w:wordWrap w:val="off"/>
        <w:spacing w:before="0" w:after="0" w:line="460" w:lineRule="atLeast"/>
        <w:ind w:left="660" w:right="0"/>
        <w:jc w:val="both"/>
        <w:textAlignment w:val="baseline"/>
        <w:rPr>
          <w:sz w:val="32"/>
        </w:rPr>
      </w:pPr>
      <w:bookmarkStart w:name="" w:id="1904"/>
      <w:r>
        <w:rPr>
          <w:rFonts w:ascii="宋体" w:hAnsi="宋体" w:cs="宋体" w:eastAsia="宋体"/>
          <w:sz w:val="32"/>
          <w:spacing w:val="0"/>
          <w:color w:val="000000"/>
          <w:b w:val="off"/>
          <w:i w:val="off"/>
        </w:rPr>
        <w:t>②  希腊原文为προσωπον，参见本章第4节注释。</w:t>
      </w:r>
      <w:bookmarkEnd w:id="1904"/>
    </w:p>
    <w:p>
      <w:pPr>
        <w:pageBreakBefore w:val="off"/>
        <w:tabs/>
        <w:wordWrap w:val="off"/>
        <w:spacing w:before="0" w:after="0" w:line="460" w:lineRule="atLeast"/>
        <w:ind w:left="0" w:right="0" w:firstLine="660"/>
        <w:jc w:val="both"/>
        <w:textAlignment w:val="baseline"/>
        <w:rPr>
          <w:sz w:val="32"/>
        </w:rPr>
      </w:pPr>
      <w:bookmarkStart w:name="" w:id="1905"/>
      <w:r>
        <w:rPr>
          <w:rFonts w:ascii="宋体" w:hAnsi="宋体" w:cs="宋体" w:eastAsia="宋体"/>
          <w:sz w:val="32"/>
          <w:spacing w:val="0"/>
          <w:color w:val="000000"/>
          <w:b w:val="off"/>
          <w:i w:val="off"/>
        </w:rPr>
        <w:t>③  巴托(Bato)，当时一位著名的体育锻炼师，可能生活在马可·奥勒留(Marcus</w:t>
      </w:r>
      <w:r>
        <w:rPr>
          <w:rFonts w:ascii="宋体" w:hAnsi="宋体" w:cs="宋体" w:eastAsia="宋体"/>
          <w:sz w:val="32"/>
          <w:spacing w:val="0"/>
          <w:color w:val="000000"/>
          <w:b w:val="off"/>
          <w:i w:val="off"/>
        </w:rPr>
        <w:t>Aurelius)在位时期。当时，在罗马至少有一个甚至两个角斗士叫这个名字。C. I. L. I</w:t>
      </w:r>
      <w:r>
        <w:rPr>
          <w:rFonts w:ascii="宋体" w:hAnsi="宋体" w:cs="宋体" w:eastAsia="宋体"/>
          <w:sz w:val="32"/>
          <w:spacing w:val="0"/>
          <w:color w:val="000000"/>
          <w:b w:val="off"/>
          <w:i w:val="off"/>
        </w:rPr>
        <w:t>718, VI 10188.———Upton</w:t>
      </w:r>
      <w:bookmarkEnd w:id="1905"/>
    </w:p>
    <w:p>
      <w:pPr>
        <w:pageBreakBefore w:val="off"/>
        <w:tabs/>
        <w:wordWrap w:val="off"/>
        <w:spacing w:before="0" w:after="0" w:line="460" w:lineRule="atLeast"/>
        <w:ind w:left="0" w:right="20" w:firstLine="660"/>
        <w:jc w:val="both"/>
        <w:textAlignment w:val="baseline"/>
        <w:rPr>
          <w:sz w:val="32"/>
        </w:rPr>
      </w:pPr>
      <w:bookmarkStart w:name="" w:id="1906"/>
      <w:r>
        <w:rPr>
          <w:rFonts w:ascii="宋体" w:hAnsi="宋体" w:cs="宋体" w:eastAsia="宋体"/>
          <w:sz w:val="32"/>
          <w:spacing w:val="0"/>
          <w:color w:val="000000"/>
          <w:b w:val="off"/>
          <w:i w:val="off"/>
        </w:rPr>
        <w:t>④  所以，人生的意义有多大，关键要看我们作出选择、出卖自己的时候出卖了多</w:t>
      </w:r>
      <w:r>
        <w:rPr>
          <w:rFonts w:ascii="宋体" w:hAnsi="宋体" w:cs="宋体" w:eastAsia="宋体"/>
          <w:sz w:val="32"/>
          <w:spacing w:val="0"/>
          <w:color w:val="000000"/>
          <w:b w:val="off"/>
          <w:i w:val="off"/>
        </w:rPr>
        <w:t>少价钱(本章第11节)。如果我们做不到最好，起码不要把自己卖的太贱。这里原文</w:t>
      </w:r>
      <w:r>
        <w:rPr>
          <w:rFonts w:ascii="宋体" w:hAnsi="宋体" w:cs="宋体" w:eastAsia="宋体"/>
          <w:sz w:val="32"/>
          <w:spacing w:val="0"/>
          <w:color w:val="000000"/>
          <w:b w:val="off"/>
          <w:i w:val="off"/>
        </w:rPr>
        <w:t>是“脖子”，为了符合汉语表达改译为“脑袋”。后文第29节亦同。</w:t>
      </w:r>
      <w:bookmarkEnd w:id="1906"/>
    </w:p>
    <w:p>
      <w:pPr>
        <w:pageBreakBefore w:val="off"/>
        <w:tabs/>
        <w:wordWrap w:val="off"/>
        <w:spacing w:before="0" w:after="0" w:line="460" w:lineRule="atLeast"/>
        <w:ind w:left="0" w:right="20" w:firstLine="660"/>
        <w:jc w:val="both"/>
        <w:textAlignment w:val="baseline"/>
        <w:rPr>
          <w:sz w:val="32"/>
        </w:rPr>
      </w:pPr>
      <w:bookmarkStart w:name="" w:id="1907"/>
      <w:r>
        <w:rPr>
          <w:rFonts w:ascii="宋体" w:hAnsi="宋体" w:cs="宋体" w:eastAsia="宋体"/>
          <w:sz w:val="32"/>
          <w:spacing w:val="0"/>
          <w:color w:val="000000"/>
          <w:b w:val="off"/>
          <w:i w:val="off"/>
        </w:rPr>
        <w:t>⑤  在古代，哲学家，尤其是斯多亚派和犬儒派哲学家，一般都是留胡子的。这就</w:t>
      </w:r>
      <w:r>
        <w:rPr>
          <w:rFonts w:ascii="宋体" w:hAnsi="宋体" w:cs="宋体" w:eastAsia="宋体"/>
          <w:sz w:val="32"/>
          <w:spacing w:val="0"/>
          <w:color w:val="000000"/>
          <w:b w:val="off"/>
          <w:i w:val="off"/>
        </w:rPr>
        <w:t>像我们古代的中国人。我们在清末不是有所谓的“留头不留发，留发不留头”的说法</w:t>
      </w:r>
      <w:r>
        <w:rPr>
          <w:rFonts w:ascii="宋体" w:hAnsi="宋体" w:cs="宋体" w:eastAsia="宋体"/>
          <w:sz w:val="32"/>
          <w:spacing w:val="0"/>
          <w:color w:val="000000"/>
          <w:b w:val="off"/>
          <w:i w:val="off"/>
        </w:rPr>
        <w:t>吗?《三国演义》里曹操为了号令三军，也曾自割其须以示自惩。Casaubon认为，这里</w:t>
      </w:r>
      <w:r>
        <w:rPr>
          <w:rFonts w:ascii="宋体" w:hAnsi="宋体" w:cs="宋体" w:eastAsia="宋体"/>
          <w:sz w:val="32"/>
          <w:spacing w:val="0"/>
          <w:color w:val="000000"/>
          <w:b w:val="off"/>
          <w:i w:val="off"/>
        </w:rPr>
        <w:t>是暗指图密善驱逐哲学家后，有的哲学家为了隐藏自己的身份把自己的胡子刮掉。而</w:t>
      </w:r>
      <w:r>
        <w:rPr>
          <w:rFonts w:ascii="宋体" w:hAnsi="宋体" w:cs="宋体" w:eastAsia="宋体"/>
          <w:sz w:val="32"/>
          <w:spacing w:val="0"/>
          <w:color w:val="000000"/>
          <w:b w:val="off"/>
          <w:i w:val="off"/>
        </w:rPr>
        <w:t>爱比克泰德则没有这么做。参见第一卷第16章第9节、第二卷第23章第21节、第三</w:t>
      </w:r>
      <w:r>
        <w:rPr>
          <w:rFonts w:ascii="宋体" w:hAnsi="宋体" w:cs="宋体" w:eastAsia="宋体"/>
          <w:sz w:val="32"/>
          <w:spacing w:val="0"/>
          <w:color w:val="000000"/>
          <w:b w:val="off"/>
          <w:i w:val="off"/>
        </w:rPr>
        <w:t>卷第一章第24节、第四卷第8章第12节。</w:t>
      </w:r>
      <w:bookmarkEnd w:id="1907"/>
    </w:p>
    <w:p>
      <w:r>
        <w:t/>
      </w:r>
    </w:p>
    <w:p>
      <w:pPr>
        <w:sectPr>
          <w:footerReference r:id="rId110"/>
          <w:headerReference r:id="rId111" w:type="default"/>
          <w:type w:val="nextPage"/>
          <w:pgSz w:w="14900" w:h="22340"/>
          <w:pgMar w:left="1380" w:top="1900" w:right="1380" w:bottom="1900" w:header="1600" w:footer="1600"/>
          <w:cols w:num="1"/>
        </w:sectPr>
      </w:pPr>
    </w:p>
    <w:p>
      <w:pPr>
        <w:pageBreakBefore w:val="off"/>
        <w:tabs/>
        <w:wordWrap w:val="off"/>
        <w:spacing w:before="160" w:after="0" w:line="460" w:lineRule="atLeast"/>
        <w:ind w:left="0" w:right="0"/>
        <w:jc w:val="center"/>
        <w:textAlignment w:val="baseline"/>
        <w:rPr>
          <w:sz w:val="33"/>
        </w:rPr>
      </w:pPr>
      <w:bookmarkStart w:name="" w:id="1908"/>
      <w:r>
        <w:rPr>
          <w:rFonts w:ascii="仿宋" w:hAnsi="仿宋" w:cs="仿宋" w:eastAsia="仿宋"/>
          <w:sz w:val="33"/>
          <w:spacing w:val="0"/>
          <w:color w:val="000000"/>
          <w:u w:val="single"/>
          <w:b w:val="off"/>
          <w:i w:val="off"/>
        </w:rPr>
        <w:t xml:space="preserve">26                          爱比克泰德论说集                            </w:t>
      </w:r>
      <w:bookmarkEnd w:id="1908"/>
    </w:p>
    <w:p>
      <w:pPr>
        <w:pageBreakBefore w:val="off"/>
        <w:tabs/>
        <w:wordWrap w:val="off"/>
        <w:spacing w:before="0" w:after="0" w:line="460" w:lineRule="exact"/>
        <w:ind w:left="0" w:right="0"/>
        <w:jc w:val="center"/>
        <w:textAlignment w:val="baseline"/>
        <w:rPr>
          <w:sz w:val="33"/>
        </w:rPr>
      </w:pPr>
      <w:bookmarkStart w:name="" w:id="1909"/>
      <w:r>
        <w:rPr>
          <w:rFonts w:ascii="宋体" w:hAnsi="宋体" w:cs="宋体" w:eastAsia="宋体"/>
          <w:sz w:val="33"/>
          <w:spacing w:val="0"/>
          <w:color w:val="000000"/>
          <w:b w:val="off"/>
          <w:i w:val="off"/>
        </w:rPr>
        <w:t/>
      </w:r>
      <w:bookmarkEnd w:id="1909"/>
    </w:p>
    <w:p>
      <w:pPr>
        <w:pageBreakBefore w:val="off"/>
        <w:tabs/>
        <w:wordWrap w:val="off"/>
        <w:spacing w:before="0" w:after="0" w:line="760" w:lineRule="atLeast"/>
        <w:ind w:left="860" w:right="0"/>
        <w:jc w:val="both"/>
        <w:textAlignment w:val="baseline"/>
        <w:rPr>
          <w:sz w:val="40"/>
        </w:rPr>
      </w:pPr>
      <w:bookmarkStart w:name="" w:id="1910"/>
      <w:r>
        <w:rPr>
          <w:rFonts w:ascii="宋体" w:hAnsi="宋体" w:cs="宋体" w:eastAsia="宋体"/>
          <w:sz w:val="40"/>
          <w:spacing w:val="0"/>
          <w:color w:val="000000"/>
          <w:b w:val="off"/>
          <w:i w:val="off"/>
        </w:rPr>
        <w:t>要是这会对你有什么好处的话，你就把它砍掉呗。</w:t>
      </w:r>
      <w:bookmarkEnd w:id="1910"/>
    </w:p>
    <w:p>
      <w:pPr>
        <w:pageBreakBefore w:val="off"/>
        <w:tabs/>
        <w:wordWrap w:val="off"/>
        <w:spacing w:before="0" w:after="0" w:line="760" w:lineRule="atLeast"/>
        <w:ind w:left="40" w:right="120" w:firstLine="820"/>
        <w:jc w:val="both"/>
        <w:textAlignment w:val="baseline"/>
        <w:rPr>
          <w:sz w:val="40"/>
        </w:rPr>
      </w:pPr>
      <w:bookmarkStart w:name="" w:id="1911"/>
      <w:r>
        <w:rPr>
          <w:rFonts w:ascii="宋体" w:hAnsi="宋体" w:cs="宋体" w:eastAsia="宋体"/>
          <w:sz w:val="40"/>
          <w:spacing w:val="0"/>
          <w:color w:val="000000"/>
          <w:b w:val="off"/>
          <w:i w:val="off"/>
        </w:rPr>
        <w:t>30.有人问，“那么，我们每个人怎么才能知道什么样的行为</w:t>
      </w:r>
      <w:r>
        <w:rPr>
          <w:rFonts w:ascii="宋体" w:hAnsi="宋体" w:cs="宋体" w:eastAsia="宋体"/>
          <w:sz w:val="40"/>
          <w:spacing w:val="0"/>
          <w:color w:val="000000"/>
          <w:b w:val="off"/>
          <w:i w:val="off"/>
        </w:rPr>
        <w:t>才符合自己的本性呢？”</w:t>
      </w:r>
      <w:bookmarkEnd w:id="1911"/>
    </w:p>
    <w:p>
      <w:pPr>
        <w:pageBreakBefore w:val="off"/>
        <w:tabs/>
        <w:wordWrap w:val="off"/>
        <w:spacing w:before="0" w:after="0" w:line="760" w:lineRule="atLeast"/>
        <w:ind w:left="40" w:right="80" w:firstLine="820"/>
        <w:jc w:val="both"/>
        <w:textAlignment w:val="baseline"/>
        <w:rPr>
          <w:sz w:val="40"/>
        </w:rPr>
      </w:pPr>
      <w:bookmarkStart w:name="" w:id="1912"/>
      <w:r>
        <w:rPr>
          <w:rFonts w:ascii="宋体" w:hAnsi="宋体" w:cs="宋体" w:eastAsia="宋体"/>
          <w:sz w:val="40"/>
          <w:spacing w:val="0"/>
          <w:color w:val="000000"/>
          <w:b w:val="off"/>
          <w:i w:val="off"/>
        </w:rPr>
        <w:t>[爱比克泰德]回答，[你说说看，]当狮子袭击牛群的时候，公牛为</w:t>
      </w:r>
      <w:r>
        <w:rPr>
          <w:rFonts w:ascii="宋体" w:hAnsi="宋体" w:cs="宋体" w:eastAsia="宋体"/>
          <w:sz w:val="40"/>
          <w:spacing w:val="0"/>
          <w:color w:val="000000"/>
          <w:b w:val="off"/>
          <w:i w:val="off"/>
        </w:rPr>
        <w:t>什么会意识到自己的力量，而且勇敢地站出来保护整个牛群呢？很明</w:t>
      </w:r>
      <w:r>
        <w:rPr>
          <w:rFonts w:ascii="宋体" w:hAnsi="宋体" w:cs="宋体" w:eastAsia="宋体"/>
          <w:sz w:val="40"/>
          <w:spacing w:val="0"/>
          <w:color w:val="000000"/>
          <w:b w:val="off"/>
          <w:i w:val="off"/>
        </w:rPr>
        <w:t>显，只要有力量，它自己就会意识到的①。31.对于我们也一样，只要</w:t>
      </w:r>
      <w:r>
        <w:rPr>
          <w:rFonts w:ascii="宋体" w:hAnsi="宋体" w:cs="宋体" w:eastAsia="宋体"/>
          <w:sz w:val="40"/>
          <w:spacing w:val="0"/>
          <w:color w:val="000000"/>
          <w:b w:val="off"/>
          <w:i w:val="off"/>
        </w:rPr>
        <w:t>自己有力量，我们也是不会不知道的。32.公牛不是一下子就变成公</w:t>
      </w:r>
      <w:r>
        <w:rPr>
          <w:rFonts w:ascii="宋体" w:hAnsi="宋体" w:cs="宋体" w:eastAsia="宋体"/>
          <w:sz w:val="40"/>
          <w:spacing w:val="0"/>
          <w:color w:val="000000"/>
          <w:b w:val="off"/>
          <w:i w:val="off"/>
        </w:rPr>
        <w:t>牛的，人也不是一下子就变得很高贵了的。我们必须经受冬日的训</w:t>
      </w:r>
      <w:r>
        <w:rPr>
          <w:rFonts w:ascii="宋体" w:hAnsi="宋体" w:cs="宋体" w:eastAsia="宋体"/>
          <w:sz w:val="40"/>
          <w:spacing w:val="0"/>
          <w:color w:val="000000"/>
          <w:b w:val="off"/>
          <w:i w:val="off"/>
        </w:rPr>
        <w:t>练②，不断锤炼自己，与自己无关的事情不要轻率地卷入。</w:t>
      </w:r>
      <w:bookmarkEnd w:id="1912"/>
    </w:p>
    <w:p>
      <w:pPr>
        <w:pageBreakBefore w:val="off"/>
        <w:tabs/>
        <w:wordWrap w:val="off"/>
        <w:spacing w:before="0" w:after="0" w:line="760" w:lineRule="atLeast"/>
        <w:ind w:left="40" w:right="80" w:firstLine="820"/>
        <w:jc w:val="both"/>
        <w:textAlignment w:val="baseline"/>
        <w:rPr>
          <w:sz w:val="40"/>
        </w:rPr>
      </w:pPr>
      <w:bookmarkStart w:name="" w:id="1913"/>
      <w:r>
        <w:rPr>
          <w:rFonts w:ascii="宋体" w:hAnsi="宋体" w:cs="宋体" w:eastAsia="宋体"/>
          <w:sz w:val="40"/>
          <w:spacing w:val="0"/>
          <w:color w:val="000000"/>
          <w:b w:val="off"/>
          <w:i w:val="off"/>
        </w:rPr>
        <w:t>33.你只需考虑一下，你出卖自己的意愿，出的价钱到底是多</w:t>
      </w:r>
      <w:r>
        <w:rPr>
          <w:rFonts w:ascii="宋体" w:hAnsi="宋体" w:cs="宋体" w:eastAsia="宋体"/>
          <w:sz w:val="40"/>
          <w:spacing w:val="0"/>
          <w:color w:val="000000"/>
          <w:b w:val="off"/>
          <w:i w:val="off"/>
        </w:rPr>
        <w:t>少。否则不要把自己的意愿卖得太贱了。伟大的人格，崇高的品</w:t>
      </w:r>
      <w:r>
        <w:rPr>
          <w:rFonts w:ascii="宋体" w:hAnsi="宋体" w:cs="宋体" w:eastAsia="宋体"/>
          <w:sz w:val="40"/>
          <w:spacing w:val="0"/>
          <w:color w:val="000000"/>
          <w:b w:val="off"/>
          <w:i w:val="off"/>
        </w:rPr>
        <w:t>德，也许只属于其他人，比如苏格拉底③以及像他那样的人。</w:t>
      </w:r>
      <w:bookmarkEnd w:id="1913"/>
    </w:p>
    <w:p>
      <w:pPr>
        <w:pageBreakBefore w:val="off"/>
        <w:tabs/>
        <w:wordWrap w:val="off"/>
        <w:spacing w:before="0" w:after="0" w:line="760" w:lineRule="atLeast"/>
        <w:ind w:left="100" w:right="0"/>
        <w:jc w:val="both"/>
        <w:textAlignment w:val="baseline"/>
        <w:rPr>
          <w:sz w:val="40"/>
        </w:rPr>
      </w:pPr>
      <w:bookmarkStart w:name="" w:id="1914"/>
      <w:r>
        <w:rPr>
          <w:rFonts w:ascii="宋体" w:hAnsi="宋体" w:cs="宋体" w:eastAsia="宋体"/>
          <w:sz w:val="40"/>
          <w:spacing w:val="0"/>
          <w:color w:val="000000"/>
          <w:u w:val="single"/>
          <w:b w:val="off"/>
          <w:i w:val="off"/>
        </w:rPr>
        <w:t xml:space="preserve">               </w:t>
      </w:r>
      <w:bookmarkEnd w:id="1914"/>
    </w:p>
    <w:p>
      <w:pPr>
        <w:pageBreakBefore w:val="off"/>
        <w:tabs/>
        <w:wordWrap w:val="off"/>
        <w:spacing w:before="240" w:after="0" w:line="460" w:lineRule="atLeast"/>
        <w:ind w:left="700" w:right="0"/>
        <w:jc w:val="both"/>
        <w:textAlignment w:val="baseline"/>
        <w:rPr>
          <w:sz w:val="32"/>
        </w:rPr>
      </w:pPr>
      <w:bookmarkStart w:name="" w:id="1915"/>
      <w:r>
        <w:rPr>
          <w:rFonts w:ascii="仿宋" w:hAnsi="仿宋" w:cs="仿宋" w:eastAsia="仿宋"/>
          <w:sz w:val="32"/>
          <w:spacing w:val="0"/>
          <w:color w:val="000000"/>
          <w:b w:val="off"/>
          <w:i w:val="off"/>
        </w:rPr>
        <w:t>①  比较第三卷第1章第22-23节。</w:t>
      </w:r>
      <w:bookmarkEnd w:id="1915"/>
    </w:p>
    <w:p>
      <w:pPr>
        <w:pageBreakBefore w:val="off"/>
        <w:tabs/>
        <w:wordWrap w:val="off"/>
        <w:spacing w:before="0" w:after="0" w:line="460" w:lineRule="atLeast"/>
        <w:ind w:left="40" w:right="80" w:firstLine="660"/>
        <w:jc w:val="both"/>
        <w:textAlignment w:val="baseline"/>
        <w:rPr>
          <w:sz w:val="32"/>
        </w:rPr>
      </w:pPr>
      <w:bookmarkStart w:name="" w:id="1916"/>
      <w:r>
        <w:rPr>
          <w:rFonts w:ascii="仿宋" w:hAnsi="仿宋" w:cs="仿宋" w:eastAsia="仿宋"/>
          <w:sz w:val="32"/>
          <w:spacing w:val="0"/>
          <w:color w:val="000000"/>
          <w:b w:val="off"/>
          <w:i w:val="off"/>
        </w:rPr>
        <w:t>②  古代的军队在冬天一般都会解散，住在固定的房子里面不是军营里。所以，这里</w:t>
      </w:r>
      <w:r>
        <w:rPr>
          <w:rFonts w:ascii="仿宋" w:hAnsi="仿宋" w:cs="仿宋" w:eastAsia="仿宋"/>
          <w:sz w:val="32"/>
          <w:spacing w:val="0"/>
          <w:color w:val="000000"/>
          <w:b w:val="off"/>
          <w:i w:val="off"/>
        </w:rPr>
        <w:t>作者是说，即使是这样，人们也应该坚持艰苦的锻炼。</w:t>
      </w:r>
      <w:bookmarkEnd w:id="1916"/>
    </w:p>
    <w:p>
      <w:pPr>
        <w:pageBreakBefore w:val="off"/>
        <w:tabs/>
        <w:wordWrap w:val="off"/>
        <w:spacing w:before="0" w:after="0" w:line="460" w:lineRule="atLeast"/>
        <w:ind w:left="40" w:right="0" w:firstLine="660"/>
        <w:jc w:val="both"/>
        <w:textAlignment w:val="baseline"/>
        <w:rPr>
          <w:sz w:val="32"/>
        </w:rPr>
      </w:pPr>
      <w:bookmarkStart w:name="" w:id="1917"/>
      <w:r>
        <w:rPr>
          <w:rFonts w:ascii="仿宋" w:hAnsi="仿宋" w:cs="仿宋" w:eastAsia="仿宋"/>
          <w:sz w:val="32"/>
          <w:spacing w:val="0"/>
          <w:color w:val="000000"/>
          <w:b w:val="off"/>
          <w:i w:val="off"/>
        </w:rPr>
        <w:t>③  苏格拉底是爱比克泰德以及整个斯多亚的人生榜样和思想榜样。他们甚至</w:t>
      </w:r>
      <w:r>
        <w:rPr>
          <w:rFonts w:ascii="仿宋" w:hAnsi="仿宋" w:cs="仿宋" w:eastAsia="仿宋"/>
          <w:sz w:val="32"/>
          <w:spacing w:val="0"/>
          <w:color w:val="000000"/>
          <w:b w:val="off"/>
          <w:i w:val="off"/>
        </w:rPr>
        <w:t>还希望别人称他们是苏格拉底派。所以苏格拉底在整个论说集里占有举足轻重的地</w:t>
      </w:r>
      <w:r>
        <w:rPr>
          <w:rFonts w:ascii="仿宋" w:hAnsi="仿宋" w:cs="仿宋" w:eastAsia="仿宋"/>
          <w:sz w:val="32"/>
          <w:spacing w:val="0"/>
          <w:color w:val="000000"/>
          <w:b w:val="off"/>
          <w:i w:val="off"/>
        </w:rPr>
        <w:t>位————几乎每一页都有他的印迹。A. A. Long,2002第2、3、4章(第38-127页)</w:t>
      </w:r>
      <w:r>
        <w:rPr>
          <w:rFonts w:ascii="仿宋" w:hAnsi="仿宋" w:cs="仿宋" w:eastAsia="仿宋"/>
          <w:sz w:val="32"/>
          <w:spacing w:val="0"/>
          <w:color w:val="000000"/>
          <w:b w:val="off"/>
          <w:i w:val="off"/>
        </w:rPr>
        <w:t>认为，爱比克泰德的教学方法和论辩手段(enlenchus)都是从苏格拉底那里学来的。</w:t>
      </w:r>
      <w:r>
        <w:rPr>
          <w:rFonts w:ascii="仿宋" w:hAnsi="仿宋" w:cs="仿宋" w:eastAsia="仿宋"/>
          <w:sz w:val="32"/>
          <w:spacing w:val="0"/>
          <w:color w:val="000000"/>
          <w:b w:val="off"/>
          <w:i w:val="off"/>
        </w:rPr>
        <w:t>只不过后者主要使用它来驳倒别人、得出否定性的答案，而爱比克泰德则是为了说服</w:t>
      </w:r>
      <w:r>
        <w:rPr>
          <w:rFonts w:ascii="仿宋" w:hAnsi="仿宋" w:cs="仿宋" w:eastAsia="仿宋"/>
          <w:sz w:val="32"/>
          <w:spacing w:val="0"/>
          <w:color w:val="000000"/>
          <w:b w:val="off"/>
          <w:i w:val="off"/>
        </w:rPr>
        <w:t>别人、得出肯定性的答案。当然，他对苏格拉底的崇拜有时有点过头，比如他说苏格</w:t>
      </w:r>
      <w:r>
        <w:rPr>
          <w:rFonts w:ascii="仿宋" w:hAnsi="仿宋" w:cs="仿宋" w:eastAsia="仿宋"/>
          <w:sz w:val="32"/>
          <w:spacing w:val="0"/>
          <w:color w:val="000000"/>
          <w:b w:val="off"/>
          <w:i w:val="off"/>
        </w:rPr>
        <w:t>拉底是一个顾家的人(第三卷第26章第23节)，还说他是一个爱好清洁的榜样(第四</w:t>
      </w:r>
      <w:r>
        <w:rPr>
          <w:rFonts w:ascii="仿宋" w:hAnsi="仿宋" w:cs="仿宋" w:eastAsia="仿宋"/>
          <w:sz w:val="32"/>
          <w:spacing w:val="0"/>
          <w:color w:val="000000"/>
          <w:b w:val="off"/>
          <w:i w:val="off"/>
        </w:rPr>
        <w:t>卷第11章第19节)。而《道德手册》第5.51条都是他借苏格拉底来抬高自己的说</w:t>
      </w:r>
      <w:r>
        <w:rPr>
          <w:rFonts w:ascii="宋体" w:hAnsi="宋体" w:cs="宋体" w:eastAsia="宋体"/>
          <w:sz w:val="32"/>
          <w:spacing w:val="0"/>
          <w:color w:val="000000"/>
          <w:b w:val="off"/>
          <w:i w:val="off"/>
        </w:rPr>
        <w:t>教。关于苏格拉底对斯多亚的深刻影响，参见 Long,1988,2000; Sedley,1993;</w:t>
      </w:r>
      <w:r>
        <w:rPr>
          <w:rFonts w:ascii="仿宋" w:hAnsi="仿宋" w:cs="仿宋" w:eastAsia="仿宋"/>
          <w:sz w:val="32"/>
          <w:spacing w:val="0"/>
          <w:color w:val="000000"/>
          <w:b w:val="off"/>
          <w:i w:val="off"/>
        </w:rPr>
        <w:t>Alesse,2000。苏格拉底对斯多亚的影响是显而易见的，可是，可惜的是，Bonhoffer</w:t>
      </w:r>
      <w:r>
        <w:rPr>
          <w:rFonts w:ascii="仿宋" w:hAnsi="仿宋" w:cs="仿宋" w:eastAsia="仿宋"/>
          <w:sz w:val="32"/>
          <w:spacing w:val="0"/>
          <w:color w:val="000000"/>
          <w:b w:val="off"/>
          <w:i w:val="off"/>
        </w:rPr>
        <w:t>(1890,1894)并没有予以太多讨论，而 Schweingruber(1943)也仅仅是对有关苏格拉</w:t>
      </w:r>
      <w:r>
        <w:rPr>
          <w:rFonts w:ascii="仿宋" w:hAnsi="仿宋" w:cs="仿宋" w:eastAsia="仿宋"/>
          <w:sz w:val="32"/>
          <w:spacing w:val="0"/>
          <w:color w:val="000000"/>
          <w:b w:val="off"/>
          <w:i w:val="off"/>
        </w:rPr>
        <w:t>底的引文加以罗列而已。Jagu(1946:71-86)对《论说集》和 Gorgias 的关系进行了</w:t>
      </w:r>
      <w:r>
        <w:rPr>
          <w:rFonts w:ascii="仿宋" w:hAnsi="仿宋" w:cs="仿宋" w:eastAsia="仿宋"/>
          <w:sz w:val="32"/>
          <w:spacing w:val="0"/>
          <w:color w:val="000000"/>
          <w:b w:val="off"/>
          <w:i w:val="off"/>
        </w:rPr>
        <w:t>比较深入的探究。</w:t>
      </w:r>
      <w:bookmarkEnd w:id="1917"/>
    </w:p>
    <w:p>
      <w:r>
        <w:t/>
      </w:r>
    </w:p>
    <w:p>
      <w:pPr>
        <w:sectPr>
          <w:footerReference r:id="rId112"/>
          <w:headerReference r:id="rId113" w:type="default"/>
          <w:type w:val="nextPage"/>
          <w:pgSz w:w="14900" w:h="22340"/>
          <w:pgMar w:left="1340" w:top="1900" w:right="1340" w:bottom="1900" w:header="1600" w:footer="1600"/>
          <w:cols w:num="1"/>
        </w:sectPr>
      </w:pPr>
    </w:p>
    <w:p>
      <w:pPr>
        <w:pageBreakBefore w:val="off"/>
        <w:tabs/>
        <w:wordWrap w:val="off"/>
        <w:spacing w:before="40" w:after="0" w:line="500" w:lineRule="atLeast"/>
        <w:ind w:left="0" w:right="20"/>
        <w:jc w:val="right"/>
        <w:textAlignment w:val="baseline"/>
        <w:rPr>
          <w:sz w:val="34"/>
        </w:rPr>
      </w:pPr>
      <w:bookmarkStart w:name="" w:id="1918"/>
      <w:r>
        <w:rPr>
          <w:rFonts w:ascii="宋体" w:hAnsi="宋体" w:cs="宋体" w:eastAsia="宋体"/>
          <w:sz w:val="34"/>
          <w:spacing w:val="0"/>
          <w:color w:val="000000"/>
          <w:u w:val="single"/>
          <w:b w:val="off"/>
          <w:i w:val="off"/>
        </w:rPr>
        <w:t xml:space="preserve">                            论说集 第一卷                          27</w:t>
      </w:r>
      <w:bookmarkEnd w:id="1918"/>
    </w:p>
    <w:p>
      <w:pPr>
        <w:pageBreakBefore w:val="off"/>
        <w:tabs/>
        <w:wordWrap w:val="off"/>
        <w:spacing w:before="320" w:after="0" w:line="820" w:lineRule="atLeast"/>
        <w:ind w:left="0" w:right="0" w:firstLine="840"/>
        <w:jc w:val="both"/>
        <w:textAlignment w:val="baseline"/>
        <w:rPr>
          <w:sz w:val="37"/>
        </w:rPr>
      </w:pPr>
      <w:bookmarkStart w:name="" w:id="1919"/>
      <w:r>
        <w:rPr>
          <w:rFonts w:ascii="宋体" w:hAnsi="宋体" w:cs="宋体" w:eastAsia="宋体"/>
          <w:sz w:val="37"/>
          <w:spacing w:val="0"/>
          <w:color w:val="000000"/>
          <w:b w:val="off"/>
          <w:i w:val="off"/>
        </w:rPr>
        <w:t>34.“既然我们大家天生的本性都是这样的，那么，为什么不</w:t>
      </w:r>
      <w:r>
        <w:rPr>
          <w:rFonts w:ascii="宋体" w:hAnsi="宋体" w:cs="宋体" w:eastAsia="宋体"/>
          <w:sz w:val="37"/>
          <w:spacing w:val="0"/>
          <w:color w:val="000000"/>
          <w:b w:val="off"/>
          <w:i w:val="off"/>
        </w:rPr>
        <w:t>是所有的人或者没有多少人能够变得像他那样呢?”</w:t>
      </w:r>
      <w:bookmarkEnd w:id="1919"/>
    </w:p>
    <w:p>
      <w:pPr>
        <w:pageBreakBefore w:val="off"/>
        <w:tabs/>
        <w:wordWrap w:val="off"/>
        <w:spacing w:before="0" w:after="0" w:line="820" w:lineRule="atLeast"/>
        <w:ind w:left="840" w:right="0"/>
        <w:jc w:val="both"/>
        <w:textAlignment w:val="baseline"/>
        <w:rPr>
          <w:sz w:val="37"/>
        </w:rPr>
      </w:pPr>
      <w:bookmarkStart w:name="" w:id="1920"/>
      <w:r>
        <w:rPr>
          <w:rFonts w:ascii="宋体" w:hAnsi="宋体" w:cs="宋体" w:eastAsia="宋体"/>
          <w:sz w:val="37"/>
          <w:spacing w:val="0"/>
          <w:color w:val="000000"/>
          <w:b w:val="off"/>
          <w:i w:val="off"/>
        </w:rPr>
        <w:t>“难道所有的马都跑得快，所有的狗都嗅觉好吗?”</w:t>
      </w:r>
      <w:bookmarkEnd w:id="1920"/>
    </w:p>
    <w:p>
      <w:pPr>
        <w:pageBreakBefore w:val="off"/>
        <w:tabs/>
        <w:wordWrap w:val="off"/>
        <w:spacing w:before="0" w:after="0" w:line="820" w:lineRule="atLeast"/>
        <w:ind w:left="0" w:right="0" w:firstLine="840"/>
        <w:jc w:val="both"/>
        <w:textAlignment w:val="baseline"/>
        <w:rPr>
          <w:sz w:val="37"/>
        </w:rPr>
      </w:pPr>
      <w:bookmarkStart w:name="" w:id="1921"/>
      <w:r>
        <w:rPr>
          <w:rFonts w:ascii="宋体" w:hAnsi="宋体" w:cs="宋体" w:eastAsia="宋体"/>
          <w:sz w:val="37"/>
          <w:spacing w:val="0"/>
          <w:color w:val="000000"/>
          <w:b w:val="off"/>
          <w:i w:val="off"/>
        </w:rPr>
        <w:t>35.“可是，难道说，既然我没什么天赋，所以，我就因此应该</w:t>
      </w:r>
      <w:r>
        <w:rPr>
          <w:rFonts w:ascii="宋体" w:hAnsi="宋体" w:cs="宋体" w:eastAsia="宋体"/>
          <w:sz w:val="37"/>
          <w:spacing w:val="0"/>
          <w:color w:val="000000"/>
          <w:b w:val="off"/>
          <w:i w:val="off"/>
        </w:rPr>
        <w:t>放弃努力吗?”</w:t>
      </w:r>
      <w:bookmarkEnd w:id="1921"/>
    </w:p>
    <w:p>
      <w:pPr>
        <w:pageBreakBefore w:val="off"/>
        <w:tabs/>
        <w:wordWrap w:val="off"/>
        <w:spacing w:before="0" w:after="0" w:line="820" w:lineRule="atLeast"/>
        <w:ind w:left="0" w:right="0" w:firstLine="900"/>
        <w:jc w:val="both"/>
        <w:textAlignment w:val="baseline"/>
        <w:rPr>
          <w:sz w:val="37"/>
        </w:rPr>
      </w:pPr>
      <w:bookmarkStart w:name="" w:id="1922"/>
      <w:r>
        <w:rPr>
          <w:rFonts w:ascii="宋体" w:hAnsi="宋体" w:cs="宋体" w:eastAsia="宋体"/>
          <w:sz w:val="37"/>
          <w:spacing w:val="0"/>
          <w:color w:val="000000"/>
          <w:b w:val="off"/>
          <w:i w:val="off"/>
        </w:rPr>
        <w:t>当然不是啦。36.我爱比克泰德并不比苏格拉底强；可是如</w:t>
      </w:r>
      <w:r>
        <w:rPr>
          <w:rFonts w:ascii="宋体" w:hAnsi="宋体" w:cs="宋体" w:eastAsia="宋体"/>
          <w:sz w:val="37"/>
          <w:spacing w:val="0"/>
          <w:color w:val="000000"/>
          <w:b w:val="off"/>
          <w:i w:val="off"/>
        </w:rPr>
        <w:t>果我可以做到不是太坏，这对我来说就已经足够了①。37.虽然</w:t>
      </w:r>
      <w:r>
        <w:rPr>
          <w:rFonts w:ascii="宋体" w:hAnsi="宋体" w:cs="宋体" w:eastAsia="宋体"/>
          <w:sz w:val="37"/>
          <w:spacing w:val="0"/>
          <w:color w:val="000000"/>
          <w:b w:val="off"/>
          <w:i w:val="off"/>
        </w:rPr>
        <w:t>我做不到像米洛②[那样强壮]，但我也绝不会因此而忽视[对]自</w:t>
      </w:r>
      <w:r>
        <w:rPr>
          <w:rFonts w:ascii="宋体" w:hAnsi="宋体" w:cs="宋体" w:eastAsia="宋体"/>
          <w:sz w:val="37"/>
          <w:spacing w:val="0"/>
          <w:color w:val="000000"/>
          <w:b w:val="off"/>
          <w:i w:val="off"/>
        </w:rPr>
        <w:t>己的身体[的锻炼]③；虽然我永远不会像克罗伊斯④[那样富有]，</w:t>
      </w:r>
      <w:r>
        <w:rPr>
          <w:rFonts w:ascii="宋体" w:hAnsi="宋体" w:cs="宋体" w:eastAsia="宋体"/>
          <w:sz w:val="37"/>
          <w:spacing w:val="0"/>
          <w:color w:val="000000"/>
          <w:b w:val="off"/>
          <w:i w:val="off"/>
        </w:rPr>
        <w:t>但是，我也绝不会忽视[对]财富[的积累]。同样，不管是在什么别</w:t>
      </w:r>
      <w:r>
        <w:rPr>
          <w:rFonts w:ascii="宋体" w:hAnsi="宋体" w:cs="宋体" w:eastAsia="宋体"/>
          <w:sz w:val="37"/>
          <w:spacing w:val="0"/>
          <w:color w:val="000000"/>
          <w:b w:val="off"/>
          <w:i w:val="off"/>
        </w:rPr>
        <w:t>的方面，我也一定要绝不气馁，力臻完美。</w:t>
      </w:r>
      <w:bookmarkEnd w:id="1922"/>
    </w:p>
    <w:p>
      <w:pPr>
        <w:pageBreakBefore w:val="off"/>
        <w:tabs/>
        <w:wordWrap w:val="off"/>
        <w:spacing w:before="0" w:after="0" w:line="820" w:lineRule="exact"/>
        <w:ind w:left="0" w:right="0"/>
        <w:jc w:val="both"/>
        <w:textAlignment w:val="baseline"/>
        <w:rPr>
          <w:sz w:val="37"/>
        </w:rPr>
      </w:pPr>
      <w:bookmarkStart w:name="" w:id="1923"/>
      <w:r>
        <w:rPr>
          <w:rFonts w:ascii="宋体" w:hAnsi="宋体" w:cs="宋体" w:eastAsia="宋体"/>
          <w:sz w:val="37"/>
          <w:spacing w:val="0"/>
          <w:color w:val="000000"/>
          <w:b w:val="off"/>
          <w:i w:val="off"/>
        </w:rPr>
        <w:t/>
      </w:r>
      <w:bookmarkEnd w:id="1923"/>
    </w:p>
    <w:p>
      <w:pPr>
        <w:pageBreakBefore w:val="off"/>
        <w:tabs/>
        <w:wordWrap w:val="off"/>
        <w:spacing w:before="0" w:after="0" w:line="820" w:lineRule="exact"/>
        <w:ind w:left="0" w:right="0"/>
        <w:jc w:val="both"/>
        <w:textAlignment w:val="baseline"/>
        <w:rPr>
          <w:sz w:val="37"/>
        </w:rPr>
      </w:pPr>
      <w:bookmarkStart w:name="" w:id="1924"/>
      <w:r>
        <w:rPr>
          <w:rFonts w:ascii="宋体" w:hAnsi="宋体" w:cs="宋体" w:eastAsia="宋体"/>
          <w:sz w:val="37"/>
          <w:spacing w:val="0"/>
          <w:color w:val="000000"/>
          <w:b w:val="off"/>
          <w:i w:val="off"/>
        </w:rPr>
        <w:t/>
      </w:r>
      <w:bookmarkEnd w:id="1924"/>
    </w:p>
    <w:p>
      <w:pPr>
        <w:pageBreakBefore w:val="off"/>
        <w:tabs/>
        <w:wordWrap w:val="off"/>
        <w:spacing w:before="0" w:after="0" w:line="680" w:lineRule="atLeast"/>
        <w:ind w:left="0" w:right="0"/>
        <w:jc w:val="center"/>
        <w:textAlignment w:val="baseline"/>
        <w:rPr>
          <w:sz w:val="42"/>
        </w:rPr>
      </w:pPr>
      <w:bookmarkStart w:name="" w:id="1925"/>
      <w:r>
        <w:rPr>
          <w:rFonts w:ascii="楷体" w:hAnsi="楷体" w:cs="楷体" w:eastAsia="楷体"/>
          <w:sz w:val="42"/>
          <w:spacing w:val="0"/>
          <w:color w:val="000000"/>
          <w:b w:val="off"/>
          <w:i w:val="off"/>
        </w:rPr>
        <w:t>第三章    既然神是人类之父，</w:t>
      </w:r>
      <w:bookmarkEnd w:id="1925"/>
    </w:p>
    <w:p>
      <w:pPr>
        <w:pageBreakBefore w:val="off"/>
        <w:tabs/>
        <w:wordWrap w:val="off"/>
        <w:spacing w:before="0" w:after="0" w:line="620" w:lineRule="atLeast"/>
        <w:ind w:left="0" w:right="0"/>
        <w:jc w:val="center"/>
        <w:textAlignment w:val="baseline"/>
        <w:rPr>
          <w:sz w:val="42"/>
        </w:rPr>
      </w:pPr>
      <w:bookmarkStart w:name="" w:id="1926"/>
      <w:r>
        <w:rPr>
          <w:rFonts w:ascii="楷体" w:hAnsi="楷体" w:cs="楷体" w:eastAsia="楷体"/>
          <w:sz w:val="42"/>
          <w:spacing w:val="0"/>
          <w:color w:val="000000"/>
          <w:b w:val="off"/>
          <w:i w:val="off"/>
        </w:rPr>
        <w:t>那么我们该怎么办?</w:t>
      </w:r>
      <w:bookmarkEnd w:id="1926"/>
    </w:p>
    <w:p>
      <w:pPr>
        <w:pageBreakBefore w:val="off"/>
        <w:tabs/>
        <w:wordWrap w:val="off"/>
        <w:spacing w:before="0" w:after="0" w:line="820" w:lineRule="exact"/>
        <w:ind w:left="0" w:right="0"/>
        <w:jc w:val="center"/>
        <w:textAlignment w:val="baseline"/>
        <w:rPr>
          <w:sz w:val="37"/>
        </w:rPr>
      </w:pPr>
      <w:bookmarkStart w:name="" w:id="1927"/>
      <w:r>
        <w:rPr>
          <w:rFonts w:ascii="宋体" w:hAnsi="宋体" w:cs="宋体" w:eastAsia="宋体"/>
          <w:sz w:val="37"/>
          <w:spacing w:val="0"/>
          <w:color w:val="000000"/>
          <w:b w:val="off"/>
          <w:i w:val="off"/>
        </w:rPr>
        <w:t/>
      </w:r>
      <w:bookmarkEnd w:id="1927"/>
    </w:p>
    <w:p>
      <w:pPr>
        <w:pageBreakBefore w:val="off"/>
        <w:tabs/>
        <w:wordWrap w:val="off"/>
        <w:spacing w:before="0" w:after="0" w:line="820" w:lineRule="atLeast"/>
        <w:ind w:left="860" w:right="0"/>
        <w:jc w:val="both"/>
        <w:textAlignment w:val="baseline"/>
        <w:rPr>
          <w:sz w:val="37"/>
        </w:rPr>
      </w:pPr>
      <w:bookmarkStart w:name="" w:id="1928"/>
      <w:r>
        <w:rPr>
          <w:rFonts w:ascii="宋体" w:hAnsi="宋体" w:cs="宋体" w:eastAsia="宋体"/>
          <w:sz w:val="37"/>
          <w:spacing w:val="0"/>
          <w:color w:val="000000"/>
          <w:b w:val="off"/>
          <w:i w:val="off"/>
        </w:rPr>
        <w:t>1.如果一个人赞同这样一条信念————这其实也是他完全应</w:t>
      </w:r>
      <w:bookmarkEnd w:id="1928"/>
    </w:p>
    <w:p>
      <w:pPr>
        <w:pageBreakBefore w:val="off"/>
        <w:tabs/>
        <w:wordWrap w:val="off"/>
        <w:spacing w:before="0" w:after="0" w:line="820" w:lineRule="atLeast"/>
        <w:ind w:left="40" w:right="0"/>
        <w:jc w:val="both"/>
        <w:textAlignment w:val="baseline"/>
        <w:rPr>
          <w:sz w:val="37"/>
        </w:rPr>
      </w:pPr>
      <w:bookmarkStart w:name="" w:id="1929"/>
      <w:r>
        <w:rPr>
          <w:rFonts w:ascii="宋体" w:hAnsi="宋体" w:cs="宋体" w:eastAsia="宋体"/>
          <w:sz w:val="37"/>
          <w:spacing w:val="0"/>
          <w:color w:val="000000"/>
          <w:u w:val="single"/>
          <w:b w:val="off"/>
          <w:i w:val="off"/>
        </w:rPr>
        <w:t xml:space="preserve">                </w:t>
      </w:r>
      <w:bookmarkEnd w:id="1929"/>
    </w:p>
    <w:p>
      <w:pPr>
        <w:pageBreakBefore w:val="off"/>
        <w:tabs/>
        <w:wordWrap w:val="off"/>
        <w:spacing w:before="260" w:after="0" w:line="500" w:lineRule="atLeast"/>
        <w:ind w:left="620" w:right="0"/>
        <w:jc w:val="both"/>
        <w:textAlignment w:val="baseline"/>
        <w:rPr>
          <w:sz w:val="34"/>
        </w:rPr>
      </w:pPr>
      <w:bookmarkStart w:name="" w:id="1930"/>
      <w:r>
        <w:rPr>
          <w:rFonts w:ascii="宋体" w:hAnsi="宋体" w:cs="宋体" w:eastAsia="宋体"/>
          <w:sz w:val="34"/>
          <w:spacing w:val="0"/>
          <w:color w:val="000000"/>
          <w:b w:val="off"/>
          <w:i w:val="off"/>
        </w:rPr>
        <w:t>①  比较《道德手册》第51条第3节。</w:t>
      </w:r>
      <w:bookmarkEnd w:id="1930"/>
    </w:p>
    <w:p>
      <w:pPr>
        <w:pageBreakBefore w:val="off"/>
        <w:tabs/>
        <w:wordWrap w:val="off"/>
        <w:spacing w:before="0" w:after="0" w:line="500" w:lineRule="atLeast"/>
        <w:ind w:left="620" w:right="0"/>
        <w:jc w:val="both"/>
        <w:textAlignment w:val="baseline"/>
        <w:rPr>
          <w:sz w:val="34"/>
        </w:rPr>
      </w:pPr>
      <w:bookmarkStart w:name="" w:id="1931"/>
      <w:r>
        <w:rPr>
          <w:rFonts w:ascii="宋体" w:hAnsi="宋体" w:cs="宋体" w:eastAsia="宋体"/>
          <w:sz w:val="34"/>
          <w:spacing w:val="0"/>
          <w:color w:val="000000"/>
          <w:b w:val="off"/>
          <w:i w:val="off"/>
        </w:rPr>
        <w:t>② 克罗同(Croton)的米洛(Milo)，公元前6世纪人，古代著名的身体健壮的人。</w:t>
      </w:r>
      <w:bookmarkEnd w:id="1931"/>
    </w:p>
    <w:p>
      <w:pPr>
        <w:pageBreakBefore w:val="off"/>
        <w:tabs/>
        <w:wordWrap w:val="off"/>
        <w:spacing w:before="0" w:after="0" w:line="500" w:lineRule="atLeast"/>
        <w:ind w:left="0" w:right="40" w:firstLine="620"/>
        <w:jc w:val="both"/>
        <w:textAlignment w:val="baseline"/>
        <w:rPr>
          <w:sz w:val="34"/>
        </w:rPr>
      </w:pPr>
      <w:bookmarkStart w:name="" w:id="1932"/>
      <w:r>
        <w:rPr>
          <w:rFonts w:ascii="宋体" w:hAnsi="宋体" w:cs="宋体" w:eastAsia="宋体"/>
          <w:sz w:val="34"/>
          <w:spacing w:val="0"/>
          <w:color w:val="000000"/>
          <w:b w:val="off"/>
          <w:i w:val="off"/>
        </w:rPr>
        <w:t>③ 可见，爱比克泰德并没有完全否定肉体，只不过不把这些外在之物称为好的</w:t>
      </w:r>
      <w:r>
        <w:rPr>
          <w:rFonts w:ascii="宋体" w:hAnsi="宋体" w:cs="宋体" w:eastAsia="宋体"/>
          <w:sz w:val="34"/>
          <w:spacing w:val="0"/>
          <w:color w:val="000000"/>
          <w:b w:val="off"/>
          <w:i w:val="off"/>
        </w:rPr>
        <w:t>东西罢了。参见第一卷第1章第8节注释。</w:t>
      </w:r>
      <w:bookmarkEnd w:id="1932"/>
    </w:p>
    <w:p>
      <w:pPr>
        <w:pageBreakBefore w:val="off"/>
        <w:tabs/>
        <w:wordWrap w:val="off"/>
        <w:spacing w:before="0" w:after="0" w:line="500" w:lineRule="atLeast"/>
        <w:ind w:left="620" w:right="0"/>
        <w:jc w:val="both"/>
        <w:textAlignment w:val="baseline"/>
        <w:rPr>
          <w:sz w:val="34"/>
        </w:rPr>
      </w:pPr>
      <w:bookmarkStart w:name="" w:id="1933"/>
      <w:r>
        <w:rPr>
          <w:rFonts w:ascii="宋体" w:hAnsi="宋体" w:cs="宋体" w:eastAsia="宋体"/>
          <w:sz w:val="34"/>
          <w:spacing w:val="0"/>
          <w:color w:val="000000"/>
          <w:b w:val="off"/>
          <w:i w:val="off"/>
        </w:rPr>
        <w:t>④ 克罗伊斯(Croesus，公元前？-546年)，吕底亚最后一代国王，以财富著称。</w:t>
      </w:r>
      <w:bookmarkEnd w:id="1933"/>
    </w:p>
    <w:p>
      <w:r>
        <w:t/>
      </w:r>
    </w:p>
    <w:p>
      <w:pPr>
        <w:sectPr>
          <w:footerReference r:id="rId114"/>
          <w:headerReference r:id="rId115" w:type="default"/>
          <w:type w:val="nextPage"/>
          <w:pgSz w:w="14900" w:h="22340"/>
          <w:pgMar w:left="1400" w:top="1900" w:right="1400" w:bottom="1900" w:header="1600" w:footer="1600"/>
          <w:cols w:num="1"/>
        </w:sectPr>
      </w:pPr>
    </w:p>
    <w:p>
      <w:pPr>
        <w:pageBreakBefore w:val="off"/>
        <w:tabs/>
        <w:wordWrap w:val="off"/>
        <w:spacing w:before="100" w:after="0" w:line="440" w:lineRule="atLeast"/>
        <w:ind w:left="0" w:right="0"/>
        <w:jc w:val="center"/>
        <w:textAlignment w:val="baseline"/>
        <w:rPr>
          <w:sz w:val="31"/>
        </w:rPr>
      </w:pPr>
      <w:bookmarkStart w:name="" w:id="1934"/>
      <w:r>
        <w:rPr>
          <w:rFonts w:ascii="仿宋" w:hAnsi="仿宋" w:cs="仿宋" w:eastAsia="仿宋"/>
          <w:sz w:val="31"/>
          <w:spacing w:val="0"/>
          <w:color w:val="000000"/>
          <w:b w:val="off"/>
          <w:i w:val="off"/>
        </w:rPr>
        <w:t>2</w:t>
      </w:r>
      <w:r>
        <w:rPr>
          <w:rFonts w:ascii="仿宋" w:hAnsi="仿宋" w:cs="仿宋" w:eastAsia="仿宋"/>
          <w:sz w:val="31"/>
          <w:spacing w:val="0"/>
          <w:color w:val="000000"/>
          <w:u w:val="single"/>
          <w:b w:val="off"/>
          <w:i w:val="off"/>
        </w:rPr>
        <w:t xml:space="preserve">8                            爱比克泰德论说集                             </w:t>
      </w:r>
      <w:bookmarkEnd w:id="1934"/>
    </w:p>
    <w:p>
      <w:pPr>
        <w:pageBreakBefore w:val="off"/>
        <w:tabs/>
        <w:wordWrap w:val="off"/>
        <w:spacing w:before="0" w:after="0" w:line="440" w:lineRule="exact"/>
        <w:ind w:left="0" w:right="0"/>
        <w:jc w:val="center"/>
        <w:textAlignment w:val="baseline"/>
        <w:rPr>
          <w:sz w:val="31"/>
        </w:rPr>
      </w:pPr>
      <w:bookmarkStart w:name="" w:id="1935"/>
      <w:r>
        <w:rPr>
          <w:rFonts w:ascii="宋体" w:hAnsi="宋体" w:cs="宋体" w:eastAsia="宋体"/>
          <w:sz w:val="31"/>
          <w:spacing w:val="0"/>
          <w:color w:val="000000"/>
          <w:b w:val="off"/>
          <w:i w:val="off"/>
        </w:rPr>
        <w:t/>
      </w:r>
      <w:bookmarkEnd w:id="1935"/>
    </w:p>
    <w:p>
      <w:pPr>
        <w:pageBreakBefore w:val="off"/>
        <w:tabs/>
        <w:wordWrap w:val="off"/>
        <w:spacing w:before="0" w:after="0" w:line="780" w:lineRule="atLeast"/>
        <w:ind w:left="20" w:right="60"/>
        <w:jc w:val="both"/>
        <w:textAlignment w:val="baseline"/>
        <w:rPr>
          <w:sz w:val="32"/>
        </w:rPr>
      </w:pPr>
      <w:bookmarkStart w:name="" w:id="1936"/>
      <w:r>
        <w:rPr>
          <w:rFonts w:ascii="宋体" w:hAnsi="宋体" w:cs="宋体" w:eastAsia="宋体"/>
          <w:sz w:val="32"/>
          <w:spacing w:val="0"/>
          <w:color w:val="000000"/>
          <w:b w:val="off"/>
          <w:i w:val="off"/>
        </w:rPr>
        <w:t>该赞同①的————那就是，首先，我们都来自于神；其次，神是人类之</w:t>
      </w:r>
      <w:r>
        <w:rPr>
          <w:rFonts w:ascii="宋体" w:hAnsi="宋体" w:cs="宋体" w:eastAsia="宋体"/>
          <w:sz w:val="32"/>
          <w:spacing w:val="0"/>
          <w:color w:val="000000"/>
          <w:b w:val="off"/>
          <w:i w:val="off"/>
        </w:rPr>
        <w:t>父，也是众神之父②；那么，我想，这个人就永远不会看贱自己。2.假</w:t>
      </w:r>
      <w:bookmarkEnd w:id="1936"/>
    </w:p>
    <w:p>
      <w:pPr>
        <w:pageBreakBefore w:val="off"/>
        <w:tabs/>
        <w:wordWrap w:val="off"/>
        <w:spacing w:before="0" w:after="0" w:line="500" w:lineRule="exact"/>
        <w:ind w:left="0" w:right="0"/>
        <w:jc w:val="both"/>
        <w:textAlignment w:val="baseline"/>
        <w:rPr>
          <w:sz w:val="29"/>
        </w:rPr>
      </w:pPr>
      <w:bookmarkStart w:name="" w:id="1937"/>
      <w:r>
        <w:rPr>
          <w:rFonts w:ascii="宋体" w:hAnsi="宋体" w:cs="宋体" w:eastAsia="宋体"/>
          <w:sz w:val="29"/>
          <w:spacing w:val="0"/>
          <w:color w:val="000000"/>
          <w:b w:val="off"/>
          <w:i w:val="off"/>
        </w:rPr>
        <w:t/>
      </w:r>
      <w:bookmarkEnd w:id="1937"/>
    </w:p>
    <w:p>
      <w:pPr>
        <w:pageBreakBefore w:val="off"/>
        <w:tabs/>
        <w:wordWrap w:val="off"/>
        <w:spacing w:before="0" w:after="0" w:line="500" w:lineRule="atLeast"/>
        <w:ind w:left="20" w:right="100" w:firstLine="640"/>
        <w:jc w:val="both"/>
        <w:textAlignment w:val="baseline"/>
        <w:rPr>
          <w:sz w:val="29"/>
        </w:rPr>
      </w:pPr>
      <w:bookmarkStart w:name="" w:id="1938"/>
      <w:r>
        <w:rPr>
          <w:rFonts w:ascii="宋体" w:hAnsi="宋体" w:cs="宋体" w:eastAsia="宋体"/>
          <w:sz w:val="29"/>
          <w:spacing w:val="0"/>
          <w:color w:val="000000"/>
          <w:b w:val="off"/>
          <w:i w:val="off"/>
        </w:rPr>
        <w:t>①  σνμπαθησαι，原形为σνμπαθω，Whole-heartedly believe，全心全意地认为、相</w:t>
      </w:r>
      <w:r>
        <w:rPr>
          <w:rFonts w:ascii="宋体" w:hAnsi="宋体" w:cs="宋体" w:eastAsia="宋体"/>
          <w:sz w:val="29"/>
          <w:spacing w:val="0"/>
          <w:color w:val="000000"/>
          <w:b w:val="off"/>
          <w:i w:val="off"/>
        </w:rPr>
        <w:t>信。比一般的παθω“感觉”、“相信”语气要强。</w:t>
      </w:r>
      <w:bookmarkEnd w:id="1938"/>
    </w:p>
    <w:p>
      <w:pPr>
        <w:pageBreakBefore w:val="off"/>
        <w:tabs/>
        <w:wordWrap w:val="off"/>
        <w:spacing w:before="0" w:after="0" w:line="500" w:lineRule="atLeast"/>
        <w:ind w:left="20" w:right="20" w:firstLine="640"/>
        <w:jc w:val="both"/>
        <w:textAlignment w:val="baseline"/>
        <w:rPr>
          <w:sz w:val="29"/>
        </w:rPr>
      </w:pPr>
      <w:bookmarkStart w:name="" w:id="1939"/>
      <w:r>
        <w:rPr>
          <w:rFonts w:ascii="宋体" w:hAnsi="宋体" w:cs="宋体" w:eastAsia="宋体"/>
          <w:sz w:val="29"/>
          <w:spacing w:val="0"/>
          <w:color w:val="000000"/>
          <w:b w:val="off"/>
          <w:i w:val="off"/>
        </w:rPr>
        <w:t>②  译者注：θασ，theos，God，哲学发展到斯多亚时期，神的概念已经与过去传统</w:t>
      </w:r>
      <w:r>
        <w:rPr>
          <w:rFonts w:ascii="宋体" w:hAnsi="宋体" w:cs="宋体" w:eastAsia="宋体"/>
          <w:sz w:val="29"/>
          <w:spacing w:val="0"/>
          <w:color w:val="000000"/>
          <w:b w:val="off"/>
          <w:i w:val="off"/>
        </w:rPr>
        <w:t>的多神论完全不同了。大致来讲，斯多亚派之神可以说是一种一神论、多神论和泛神</w:t>
      </w:r>
      <w:r>
        <w:rPr>
          <w:rFonts w:ascii="宋体" w:hAnsi="宋体" w:cs="宋体" w:eastAsia="宋体"/>
          <w:sz w:val="29"/>
          <w:spacing w:val="0"/>
          <w:color w:val="000000"/>
          <w:b w:val="off"/>
          <w:i w:val="off"/>
        </w:rPr>
        <w:t>论的结合(严格意义上讲，是一神论和泛神论的结合，保留了多神论的痕迹)。第一，在</w:t>
      </w:r>
      <w:r>
        <w:rPr>
          <w:rFonts w:ascii="宋体" w:hAnsi="宋体" w:cs="宋体" w:eastAsia="宋体"/>
          <w:sz w:val="29"/>
          <w:spacing w:val="0"/>
          <w:color w:val="000000"/>
          <w:b w:val="off"/>
          <w:i w:val="off"/>
        </w:rPr>
        <w:t>他们看来，神不仅创造了万物而是还寓于万物之中，不过人与一般的动物的不同是，人</w:t>
      </w:r>
      <w:r>
        <w:rPr>
          <w:rFonts w:ascii="宋体" w:hAnsi="宋体" w:cs="宋体" w:eastAsia="宋体"/>
          <w:sz w:val="29"/>
          <w:spacing w:val="0"/>
          <w:color w:val="000000"/>
          <w:b w:val="off"/>
          <w:i w:val="off"/>
        </w:rPr>
        <w:t>还分有了神的理性，所以，人之为人的根本就在于这一点。为人的第一要务就是要理</w:t>
      </w:r>
      <w:r>
        <w:rPr>
          <w:rFonts w:ascii="宋体" w:hAnsi="宋体" w:cs="宋体" w:eastAsia="宋体"/>
          <w:sz w:val="29"/>
          <w:spacing w:val="0"/>
          <w:color w:val="000000"/>
          <w:b w:val="off"/>
          <w:i w:val="off"/>
        </w:rPr>
        <w:t>解神的这一伟大之处，把自己当作是整个世界的组成部分之一，并自觉以听从神命为</w:t>
      </w:r>
      <w:r>
        <w:rPr>
          <w:rFonts w:ascii="宋体" w:hAnsi="宋体" w:cs="宋体" w:eastAsia="宋体"/>
          <w:sz w:val="29"/>
          <w:spacing w:val="0"/>
          <w:color w:val="000000"/>
          <w:b w:val="off"/>
          <w:i w:val="off"/>
        </w:rPr>
        <w:t>天职。但是与基督教神不同的是，斯多亚仍然保留了希腊神话、罗马神话中关于众神</w:t>
      </w:r>
      <w:r>
        <w:rPr>
          <w:rFonts w:ascii="宋体" w:hAnsi="宋体" w:cs="宋体" w:eastAsia="宋体"/>
          <w:sz w:val="29"/>
          <w:spacing w:val="0"/>
          <w:color w:val="000000"/>
          <w:b w:val="off"/>
          <w:i w:val="off"/>
        </w:rPr>
        <w:t>的说法，尤其是保留了宙斯神，一身论与多神论并行不逆，斯多亚有言云，神乃众神之</w:t>
      </w:r>
      <w:r>
        <w:rPr>
          <w:rFonts w:ascii="宋体" w:hAnsi="宋体" w:cs="宋体" w:eastAsia="宋体"/>
          <w:sz w:val="29"/>
          <w:spacing w:val="0"/>
          <w:color w:val="000000"/>
          <w:b w:val="off"/>
          <w:i w:val="off"/>
        </w:rPr>
        <w:t>父也。这在基督教看来是非常亵渎神灵的。第二，神是理性。所以，人与神的沟通不</w:t>
      </w:r>
      <w:r>
        <w:rPr>
          <w:rFonts w:ascii="宋体" w:hAnsi="宋体" w:cs="宋体" w:eastAsia="宋体"/>
          <w:sz w:val="29"/>
          <w:spacing w:val="0"/>
          <w:color w:val="000000"/>
          <w:b w:val="off"/>
          <w:i w:val="off"/>
        </w:rPr>
        <w:t>是通过预言、启示和神圣的经典，而是只要运用自己的理性就可以了。第三，神是全能</w:t>
      </w:r>
      <w:r>
        <w:rPr>
          <w:rFonts w:ascii="宋体" w:hAnsi="宋体" w:cs="宋体" w:eastAsia="宋体"/>
          <w:sz w:val="29"/>
          <w:spacing w:val="0"/>
          <w:color w:val="000000"/>
          <w:b w:val="off"/>
          <w:i w:val="off"/>
        </w:rPr>
        <w:t>的，但斯多亚的神并不像基督教的上帝那样想把物质质料怎么样就怎么样，只要一说</w:t>
      </w:r>
      <w:r>
        <w:rPr>
          <w:rFonts w:ascii="宋体" w:hAnsi="宋体" w:cs="宋体" w:eastAsia="宋体"/>
          <w:sz w:val="29"/>
          <w:spacing w:val="0"/>
          <w:color w:val="000000"/>
          <w:b w:val="off"/>
          <w:i w:val="off"/>
        </w:rPr>
        <w:t>完就完成了创世，而是要通过理性，这不是说神要受到约束和限制，而是神本身就是理</w:t>
      </w:r>
      <w:r>
        <w:rPr>
          <w:rFonts w:ascii="宋体" w:hAnsi="宋体" w:cs="宋体" w:eastAsia="宋体"/>
          <w:sz w:val="29"/>
          <w:spacing w:val="0"/>
          <w:color w:val="000000"/>
          <w:b w:val="off"/>
          <w:i w:val="off"/>
        </w:rPr>
        <w:t>性。第三，神无处不在。斯多亚对这一点的解释不是通过神的万能来完成的，他们的</w:t>
      </w:r>
      <w:r>
        <w:rPr>
          <w:rFonts w:ascii="宋体" w:hAnsi="宋体" w:cs="宋体" w:eastAsia="宋体"/>
          <w:sz w:val="29"/>
          <w:spacing w:val="0"/>
          <w:color w:val="000000"/>
          <w:b w:val="off"/>
          <w:i w:val="off"/>
        </w:rPr>
        <w:t>说法是，神就是自然规律和自然秩序，自然规律当然无处不在。所以，斯多亚的神又有</w:t>
      </w:r>
      <w:r>
        <w:rPr>
          <w:rFonts w:ascii="宋体" w:hAnsi="宋体" w:cs="宋体" w:eastAsia="宋体"/>
          <w:sz w:val="29"/>
          <w:spacing w:val="0"/>
          <w:color w:val="000000"/>
          <w:b w:val="off"/>
          <w:i w:val="off"/>
        </w:rPr>
        <w:t>唯物主义的特点。第四，在斯多亚看来，人要达到至善境界不是通过神的最终救赎而</w:t>
      </w:r>
      <w:r>
        <w:rPr>
          <w:rFonts w:ascii="宋体" w:hAnsi="宋体" w:cs="宋体" w:eastAsia="宋体"/>
          <w:sz w:val="29"/>
          <w:spacing w:val="0"/>
          <w:color w:val="000000"/>
          <w:b w:val="off"/>
          <w:i w:val="off"/>
        </w:rPr>
        <w:t>是要通过自我的毕生努力，让理性在主宰自己的一切(正确运用表象的目的就在于</w:t>
      </w:r>
      <w:r>
        <w:rPr>
          <w:rFonts w:ascii="宋体" w:hAnsi="宋体" w:cs="宋体" w:eastAsia="宋体"/>
          <w:sz w:val="29"/>
          <w:spacing w:val="0"/>
          <w:color w:val="000000"/>
          <w:b w:val="off"/>
          <w:i w:val="off"/>
        </w:rPr>
        <w:t>此)，让自己彻彻底理性化，这其实就是神、圣的境界。以上对神的讨论都是从自然哲学</w:t>
      </w:r>
      <w:r>
        <w:rPr>
          <w:rFonts w:ascii="宋体" w:hAnsi="宋体" w:cs="宋体" w:eastAsia="宋体"/>
          <w:sz w:val="29"/>
          <w:spacing w:val="0"/>
          <w:color w:val="000000"/>
          <w:b w:val="off"/>
          <w:i w:val="off"/>
        </w:rPr>
        <w:t>的角度讨论的，从伦理哲学的角度看，斯多亚的神还有另外的一面：即自由、幸福、平</w:t>
      </w:r>
      <w:r>
        <w:rPr>
          <w:rFonts w:ascii="宋体" w:hAnsi="宋体" w:cs="宋体" w:eastAsia="宋体"/>
          <w:sz w:val="29"/>
          <w:spacing w:val="0"/>
          <w:color w:val="000000"/>
          <w:b w:val="off"/>
          <w:i w:val="off"/>
        </w:rPr>
        <w:t>静、美德的最终依托和确证。总之，如果从字面意义上讲，斯多亚的神似乎只有基督教</w:t>
      </w:r>
      <w:r>
        <w:rPr>
          <w:rFonts w:ascii="宋体" w:hAnsi="宋体" w:cs="宋体" w:eastAsia="宋体"/>
          <w:sz w:val="29"/>
          <w:spacing w:val="0"/>
          <w:color w:val="000000"/>
          <w:b w:val="off"/>
          <w:i w:val="off"/>
        </w:rPr>
        <w:t>的“上帝”的“高高在上之天帝”之义才能与其相配。我对这个词的处理办法是，如果原</w:t>
      </w:r>
      <w:r>
        <w:rPr>
          <w:rFonts w:ascii="宋体" w:hAnsi="宋体" w:cs="宋体" w:eastAsia="宋体"/>
          <w:sz w:val="29"/>
          <w:spacing w:val="0"/>
          <w:color w:val="000000"/>
          <w:b w:val="off"/>
          <w:i w:val="off"/>
        </w:rPr>
        <w:t>文用的是单数的神，我就翻译为“神”，如果是复数的神，我就尽量将其翻译为“众神”，</w:t>
      </w:r>
      <w:r>
        <w:rPr>
          <w:rFonts w:ascii="宋体" w:hAnsi="宋体" w:cs="宋体" w:eastAsia="宋体"/>
          <w:sz w:val="29"/>
          <w:spacing w:val="0"/>
          <w:color w:val="000000"/>
          <w:b w:val="off"/>
          <w:i w:val="off"/>
        </w:rPr>
        <w:t>如果是宙斯，我就翻译为“宙斯”。因为神的观念是斯多亚自然哲学、伦理学的根本所</w:t>
      </w:r>
      <w:r>
        <w:rPr>
          <w:rFonts w:ascii="宋体" w:hAnsi="宋体" w:cs="宋体" w:eastAsia="宋体"/>
          <w:sz w:val="29"/>
          <w:spacing w:val="0"/>
          <w:color w:val="000000"/>
          <w:b w:val="off"/>
          <w:i w:val="off"/>
        </w:rPr>
        <w:t>在，所以我在这里稍微多说一点，请读者注意。另，在本书中，译者多于注释中将爱比</w:t>
      </w:r>
      <w:r>
        <w:rPr>
          <w:rFonts w:ascii="宋体" w:hAnsi="宋体" w:cs="宋体" w:eastAsia="宋体"/>
          <w:sz w:val="29"/>
          <w:spacing w:val="0"/>
          <w:color w:val="000000"/>
          <w:b w:val="off"/>
          <w:i w:val="off"/>
        </w:rPr>
        <w:t>克泰德之思想与基督教圣经相对比，请诸位读者仔细体会其间的差异。</w:t>
      </w:r>
      <w:bookmarkEnd w:id="1939"/>
    </w:p>
    <w:p>
      <w:pPr>
        <w:pageBreakBefore w:val="off"/>
        <w:tabs/>
        <w:wordWrap w:val="off"/>
        <w:spacing w:before="0" w:after="0" w:line="500" w:lineRule="atLeast"/>
        <w:ind w:left="20" w:right="0" w:firstLine="640"/>
        <w:jc w:val="both"/>
        <w:textAlignment w:val="baseline"/>
        <w:rPr>
          <w:sz w:val="29"/>
        </w:rPr>
      </w:pPr>
      <w:bookmarkStart w:name="" w:id="1940"/>
      <w:r>
        <w:rPr>
          <w:rFonts w:ascii="宋体" w:hAnsi="宋体" w:cs="宋体" w:eastAsia="宋体"/>
          <w:sz w:val="29"/>
          <w:spacing w:val="0"/>
          <w:color w:val="000000"/>
          <w:b w:val="off"/>
          <w:i w:val="off"/>
        </w:rPr>
        <w:t>希腊神话是希腊哲学之母。哲学的产生是对于先前神话宇宙观的一场根本变革，</w:t>
      </w:r>
      <w:r>
        <w:rPr>
          <w:rFonts w:ascii="宋体" w:hAnsi="宋体" w:cs="宋体" w:eastAsia="宋体"/>
          <w:sz w:val="29"/>
          <w:spacing w:val="0"/>
          <w:color w:val="000000"/>
          <w:b w:val="off"/>
          <w:i w:val="off"/>
        </w:rPr>
        <w:t>它用对自然本原的研讨取代了神话传说。但是另一方面，若没有原先神话宗教中所蕴</w:t>
      </w:r>
      <w:r>
        <w:rPr>
          <w:rFonts w:ascii="宋体" w:hAnsi="宋体" w:cs="宋体" w:eastAsia="宋体"/>
          <w:sz w:val="29"/>
          <w:spacing w:val="0"/>
          <w:color w:val="000000"/>
          <w:b w:val="off"/>
          <w:i w:val="off"/>
        </w:rPr>
        <w:t>涵的无所不包的宇宙观和智慧，这场变革则无从说起。而且哲学不仅产生于神话宗</w:t>
      </w:r>
      <w:r>
        <w:rPr>
          <w:rFonts w:ascii="宋体" w:hAnsi="宋体" w:cs="宋体" w:eastAsia="宋体"/>
          <w:sz w:val="29"/>
          <w:spacing w:val="0"/>
          <w:color w:val="000000"/>
          <w:b w:val="off"/>
          <w:i w:val="off"/>
        </w:rPr>
        <w:t>教，还一直在同它进行对话中互相推动上升发展，最后又返回宗教，终于和基督教相汇</w:t>
      </w:r>
      <w:r>
        <w:rPr>
          <w:rFonts w:ascii="宋体" w:hAnsi="宋体" w:cs="宋体" w:eastAsia="宋体"/>
          <w:sz w:val="29"/>
          <w:spacing w:val="0"/>
          <w:color w:val="000000"/>
          <w:b w:val="off"/>
          <w:i w:val="off"/>
        </w:rPr>
        <w:t>合。这个事实，值得我们进行科学和哲学研究的人们三思。在哲学研究一方面发展为</w:t>
      </w:r>
      <w:r>
        <w:rPr>
          <w:rFonts w:ascii="宋体" w:hAnsi="宋体" w:cs="宋体" w:eastAsia="宋体"/>
          <w:sz w:val="29"/>
          <w:spacing w:val="0"/>
          <w:color w:val="000000"/>
          <w:b w:val="off"/>
          <w:i w:val="off"/>
        </w:rPr>
        <w:t>求真相、本原、本体和逻辑之“求真”探索；另一方面，在求真的探索中又继续深入到人</w:t>
      </w:r>
      <w:bookmarkEnd w:id="1940"/>
    </w:p>
    <w:p>
      <w:r>
        <w:t/>
      </w:r>
    </w:p>
    <w:p>
      <w:pPr>
        <w:sectPr>
          <w:footerReference r:id="rId116"/>
          <w:headerReference r:id="rId117" w:type="default"/>
          <w:type w:val="nextPage"/>
          <w:pgSz w:w="14900" w:h="22340"/>
          <w:pgMar w:left="1360" w:top="1900" w:right="1360" w:bottom="1900" w:header="1600" w:footer="1600"/>
          <w:cols w:num="1"/>
        </w:sectPr>
      </w:pPr>
    </w:p>
    <w:p>
      <w:pPr>
        <w:pageBreakBefore w:val="off"/>
        <w:tabs>
          <w:tab w:pos="11700" w:val="left" w:leader="none"/>
        </w:tabs>
        <w:wordWrap w:val="off"/>
        <w:spacing w:before="160" w:after="0" w:line="500" w:lineRule="atLeast"/>
        <w:ind w:left="4840" w:right="0"/>
        <w:jc w:val="both"/>
        <w:textAlignment w:val="baseline"/>
        <w:rPr>
          <w:sz w:val="37"/>
        </w:rPr>
      </w:pPr>
      <w:bookmarkStart w:name="" w:id="1941"/>
      <w:r>
        <w:rPr>
          <w:rFonts w:ascii="仿宋" w:hAnsi="仿宋" w:cs="仿宋" w:eastAsia="仿宋"/>
          <w:sz w:val="37"/>
          <w:spacing w:val="0"/>
          <w:color w:val="000000"/>
          <w:b w:val="off"/>
          <w:i w:val="off"/>
        </w:rPr>
        <w:t>论说集 第一卷</w:t>
      </w:r>
      <w:r>
        <w:t xml:space="preserve">	</w:t>
      </w:r>
      <w:r>
        <w:rPr>
          <w:rFonts w:ascii="楷体" w:hAnsi="楷体" w:cs="楷体" w:eastAsia="楷体"/>
          <w:sz w:val="37"/>
          <w:spacing w:val="0"/>
          <w:color w:val="000000"/>
          <w:b w:val="off"/>
          <w:i w:val="off"/>
        </w:rPr>
        <w:t>29</w:t>
      </w:r>
      <w:bookmarkEnd w:id="1941"/>
    </w:p>
    <w:p>
      <w:pPr>
        <w:pageBreakBefore w:val="off"/>
        <w:tabs/>
        <w:wordWrap w:val="off"/>
        <w:spacing w:before="0" w:after="0" w:line="480" w:lineRule="exact"/>
        <w:ind w:left="0" w:right="0"/>
        <w:jc w:val="both"/>
        <w:textAlignment w:val="baseline"/>
        <w:rPr>
          <w:sz w:val="37"/>
        </w:rPr>
      </w:pPr>
      <w:bookmarkStart w:name="" w:id="1942"/>
      <w:r>
        <w:rPr>
          <w:rFonts w:ascii="宋体" w:hAnsi="宋体" w:cs="宋体" w:eastAsia="宋体"/>
          <w:sz w:val="37"/>
          <w:spacing w:val="0"/>
          <w:color w:val="000000"/>
          <w:b w:val="off"/>
          <w:i w:val="off"/>
        </w:rPr>
        <w:t/>
      </w:r>
      <w:bookmarkEnd w:id="1942"/>
    </w:p>
    <w:p>
      <w:pPr>
        <w:pageBreakBefore w:val="off"/>
        <w:tabs/>
        <w:wordWrap w:val="off"/>
        <w:spacing w:before="0" w:after="0" w:line="580" w:lineRule="atLeast"/>
        <w:ind w:left="80" w:right="180"/>
        <w:jc w:val="both"/>
        <w:textAlignment w:val="baseline"/>
        <w:rPr>
          <w:sz w:val="29"/>
        </w:rPr>
      </w:pPr>
      <w:bookmarkStart w:name="" w:id="1943"/>
      <w:r>
        <w:rPr>
          <w:rFonts w:ascii="宋体" w:hAnsi="宋体" w:cs="宋体" w:eastAsia="宋体"/>
          <w:sz w:val="29"/>
          <w:spacing w:val="0"/>
          <w:color w:val="000000"/>
          <w:b w:val="off"/>
          <w:i w:val="off"/>
        </w:rPr>
        <w:t>如罗马皇帝收养你，那么，恐怕你就会傲慢得让人无法容忍。可</w:t>
      </w:r>
      <w:r>
        <w:rPr>
          <w:rFonts w:ascii="宋体" w:hAnsi="宋体" w:cs="宋体" w:eastAsia="宋体"/>
          <w:sz w:val="29"/>
          <w:spacing w:val="0"/>
          <w:color w:val="000000"/>
          <w:b w:val="off"/>
          <w:i w:val="off"/>
        </w:rPr>
        <w:t>是，假如你意识到自己是神的儿子，难道你就不会为此而倍感欢欣</w:t>
      </w:r>
      <w:r>
        <w:rPr>
          <w:rFonts w:ascii="宋体" w:hAnsi="宋体" w:cs="宋体" w:eastAsia="宋体"/>
          <w:sz w:val="29"/>
          <w:spacing w:val="0"/>
          <w:color w:val="000000"/>
          <w:b w:val="off"/>
          <w:i w:val="off"/>
        </w:rPr>
        <w:t>和荣耀吗? 3.可是，我们却并没有这么做。人是由两种东西混合</w:t>
      </w:r>
      <w:r>
        <w:rPr>
          <w:rFonts w:ascii="宋体" w:hAnsi="宋体" w:cs="宋体" w:eastAsia="宋体"/>
          <w:sz w:val="29"/>
          <w:spacing w:val="0"/>
          <w:color w:val="000000"/>
          <w:b w:val="off"/>
          <w:i w:val="off"/>
        </w:rPr>
        <w:t>产生的，一种是肉体，与动物相通，一种是理性和智能，与众神相</w:t>
      </w:r>
      <w:r>
        <w:rPr>
          <w:rFonts w:ascii="宋体" w:hAnsi="宋体" w:cs="宋体" w:eastAsia="宋体"/>
          <w:sz w:val="29"/>
          <w:spacing w:val="0"/>
          <w:color w:val="000000"/>
          <w:b w:val="off"/>
          <w:i w:val="off"/>
        </w:rPr>
        <w:t>通。尽管如此，我们许多人都委身于不幸的、僵死①的动物本性，而</w:t>
      </w:r>
      <w:bookmarkEnd w:id="1943"/>
    </w:p>
    <w:p>
      <w:pPr>
        <w:pageBreakBefore w:val="off"/>
        <w:tabs/>
        <w:wordWrap w:val="off"/>
        <w:spacing w:before="0" w:after="0" w:line="580" w:lineRule="atLeast"/>
        <w:ind w:left="80" w:right="0"/>
        <w:jc w:val="both"/>
        <w:textAlignment w:val="baseline"/>
        <w:rPr>
          <w:sz w:val="29"/>
        </w:rPr>
      </w:pPr>
      <w:bookmarkStart w:name="" w:id="1944"/>
      <w:r>
        <w:rPr>
          <w:rFonts w:ascii="宋体" w:hAnsi="宋体" w:cs="宋体" w:eastAsia="宋体"/>
          <w:sz w:val="29"/>
          <w:spacing w:val="0"/>
          <w:color w:val="000000"/>
          <w:u w:val="single"/>
          <w:b w:val="off"/>
          <w:i w:val="off"/>
        </w:rPr>
        <w:t xml:space="preserve">                     </w:t>
      </w:r>
      <w:bookmarkEnd w:id="1944"/>
    </w:p>
    <w:p>
      <w:pPr>
        <w:pageBreakBefore w:val="off"/>
        <w:tabs/>
        <w:wordWrap w:val="off"/>
        <w:spacing w:before="300" w:after="0" w:line="580" w:lineRule="atLeast"/>
        <w:ind w:left="80" w:right="140"/>
        <w:jc w:val="both"/>
        <w:textAlignment w:val="baseline"/>
        <w:rPr>
          <w:sz w:val="29"/>
        </w:rPr>
      </w:pPr>
      <w:bookmarkStart w:name="" w:id="1945"/>
      <w:r>
        <w:rPr>
          <w:rFonts w:ascii="宋体" w:hAnsi="宋体" w:cs="宋体" w:eastAsia="宋体"/>
          <w:sz w:val="29"/>
          <w:spacing w:val="0"/>
          <w:color w:val="000000"/>
          <w:b w:val="off"/>
          <w:i w:val="off"/>
        </w:rPr>
        <w:t>和人的生活实践中，特别是人的心灵之善，从而又探求人之“真善”，并认为这才是我们</w:t>
      </w:r>
      <w:r>
        <w:rPr>
          <w:rFonts w:ascii="宋体" w:hAnsi="宋体" w:cs="宋体" w:eastAsia="宋体"/>
          <w:sz w:val="29"/>
          <w:spacing w:val="0"/>
          <w:color w:val="000000"/>
          <w:b w:val="off"/>
          <w:i w:val="off"/>
        </w:rPr>
        <w:t>最要关注的宇宙真正的本体和第一因。那么，这是否到了底呢？没有。因为人和人</w:t>
      </w:r>
      <w:r>
        <w:rPr>
          <w:rFonts w:ascii="宋体" w:hAnsi="宋体" w:cs="宋体" w:eastAsia="宋体"/>
          <w:sz w:val="29"/>
          <w:spacing w:val="0"/>
          <w:color w:val="000000"/>
          <w:b w:val="off"/>
          <w:i w:val="off"/>
        </w:rPr>
        <w:t>事、人心、人性终究是“自然”的一个部分，人性的本真也必将随着社会的发展而变得扑</w:t>
      </w:r>
      <w:r>
        <w:rPr>
          <w:rFonts w:ascii="宋体" w:hAnsi="宋体" w:cs="宋体" w:eastAsia="宋体"/>
          <w:sz w:val="29"/>
          <w:spacing w:val="0"/>
          <w:color w:val="000000"/>
          <w:b w:val="off"/>
          <w:i w:val="off"/>
        </w:rPr>
        <w:t>朔迷离、愈久弥新。而本原所表示的无所不在的存在或宇宙万事万物的终极根源，在</w:t>
      </w:r>
      <w:r>
        <w:rPr>
          <w:rFonts w:ascii="宋体" w:hAnsi="宋体" w:cs="宋体" w:eastAsia="宋体"/>
          <w:sz w:val="29"/>
          <w:spacing w:val="0"/>
          <w:color w:val="000000"/>
          <w:b w:val="off"/>
          <w:i w:val="off"/>
        </w:rPr>
        <w:t>一切民族和文化中人民的心目中都只能用“天”或“神”来表示。所以在苏格拉底、柏拉</w:t>
      </w:r>
      <w:r>
        <w:rPr>
          <w:rFonts w:ascii="宋体" w:hAnsi="宋体" w:cs="宋体" w:eastAsia="宋体"/>
          <w:sz w:val="29"/>
          <w:spacing w:val="0"/>
          <w:color w:val="000000"/>
          <w:b w:val="off"/>
          <w:i w:val="off"/>
        </w:rPr>
        <w:t>图和亚里士多德那里，用来表示“真善”的终极原因的本身，仍然被称作神，把第一哲学</w:t>
      </w:r>
      <w:r>
        <w:rPr>
          <w:rFonts w:ascii="宋体" w:hAnsi="宋体" w:cs="宋体" w:eastAsia="宋体"/>
          <w:sz w:val="29"/>
          <w:spacing w:val="0"/>
          <w:color w:val="000000"/>
          <w:b w:val="off"/>
          <w:i w:val="off"/>
        </w:rPr>
        <w:t>归结为神学。斯多亚派也是如此。</w:t>
      </w:r>
      <w:bookmarkEnd w:id="1945"/>
    </w:p>
    <w:p>
      <w:pPr>
        <w:pageBreakBefore w:val="off"/>
        <w:tabs/>
        <w:wordWrap w:val="off"/>
        <w:spacing w:before="0" w:after="0" w:line="580" w:lineRule="atLeast"/>
        <w:ind w:left="80" w:right="0" w:firstLine="620"/>
        <w:jc w:val="both"/>
        <w:textAlignment w:val="baseline"/>
        <w:rPr>
          <w:sz w:val="29"/>
        </w:rPr>
      </w:pPr>
      <w:bookmarkStart w:name="" w:id="1946"/>
      <w:r>
        <w:rPr>
          <w:rFonts w:ascii="宋体" w:hAnsi="宋体" w:cs="宋体" w:eastAsia="宋体"/>
          <w:sz w:val="29"/>
          <w:spacing w:val="0"/>
          <w:color w:val="000000"/>
          <w:b w:val="off"/>
          <w:i w:val="off"/>
        </w:rPr>
        <w:t>人们关于“有神论”和“无神论”的争论已经有了很长的历史。这个争论当然是有</w:t>
      </w:r>
      <w:r>
        <w:rPr>
          <w:rFonts w:ascii="宋体" w:hAnsi="宋体" w:cs="宋体" w:eastAsia="宋体"/>
          <w:sz w:val="29"/>
          <w:spacing w:val="0"/>
          <w:color w:val="000000"/>
          <w:b w:val="off"/>
          <w:i w:val="off"/>
        </w:rPr>
        <w:t>意义的，但是应当提高，不应当永远停留在比较低的层次上。那种认为“神”或“天”的</w:t>
      </w:r>
      <w:r>
        <w:rPr>
          <w:rFonts w:ascii="宋体" w:hAnsi="宋体" w:cs="宋体" w:eastAsia="宋体"/>
          <w:sz w:val="29"/>
          <w:spacing w:val="0"/>
          <w:color w:val="000000"/>
          <w:b w:val="off"/>
          <w:i w:val="off"/>
        </w:rPr>
        <w:t>观念只是一些迷信和愚昧的说法，恰恰也是属于较低层次的意见。我们知道孔子也信</w:t>
      </w:r>
      <w:r>
        <w:rPr>
          <w:rFonts w:ascii="宋体" w:hAnsi="宋体" w:cs="宋体" w:eastAsia="宋体"/>
          <w:sz w:val="29"/>
          <w:spacing w:val="0"/>
          <w:color w:val="000000"/>
          <w:b w:val="off"/>
          <w:i w:val="off"/>
        </w:rPr>
        <w:t>“天命”、“天道”，唯物论者斯宾诺莎也说整个宇宙是神，而苏格拉底、柏拉图和亚里士</w:t>
      </w:r>
      <w:r>
        <w:rPr>
          <w:rFonts w:ascii="宋体" w:hAnsi="宋体" w:cs="宋体" w:eastAsia="宋体"/>
          <w:sz w:val="29"/>
          <w:spacing w:val="0"/>
          <w:color w:val="000000"/>
          <w:b w:val="off"/>
          <w:i w:val="off"/>
        </w:rPr>
        <w:t>多德都把他们寻求的终极的真实称作神，难道我们也要说他们愚昧迷信吗？真正高级</w:t>
      </w:r>
      <w:r>
        <w:rPr>
          <w:rFonts w:ascii="宋体" w:hAnsi="宋体" w:cs="宋体" w:eastAsia="宋体"/>
          <w:sz w:val="29"/>
          <w:spacing w:val="0"/>
          <w:color w:val="000000"/>
          <w:b w:val="off"/>
          <w:i w:val="off"/>
        </w:rPr>
        <w:t>的宗教从来都是反对愚昧、迷信和偶像崇拜的，都是主张批判和求真最坚定最坚决的。</w:t>
      </w:r>
      <w:r>
        <w:rPr>
          <w:rFonts w:ascii="宋体" w:hAnsi="宋体" w:cs="宋体" w:eastAsia="宋体"/>
          <w:sz w:val="29"/>
          <w:spacing w:val="0"/>
          <w:color w:val="000000"/>
          <w:b w:val="off"/>
          <w:i w:val="off"/>
        </w:rPr>
        <w:t>换言之，在这种层次上，它也是反对一切低级的宗教或有神论的；而反过来，最高级的</w:t>
      </w:r>
      <w:r>
        <w:rPr>
          <w:rFonts w:ascii="宋体" w:hAnsi="宋体" w:cs="宋体" w:eastAsia="宋体"/>
          <w:sz w:val="29"/>
          <w:spacing w:val="0"/>
          <w:color w:val="000000"/>
          <w:b w:val="off"/>
          <w:i w:val="off"/>
        </w:rPr>
        <w:t>“无神论者”也必然要坚信宇宙的真实及其生生不息、出神入化的根本原因或规律。而</w:t>
      </w:r>
      <w:r>
        <w:rPr>
          <w:rFonts w:ascii="宋体" w:hAnsi="宋体" w:cs="宋体" w:eastAsia="宋体"/>
          <w:sz w:val="29"/>
          <w:spacing w:val="0"/>
          <w:color w:val="000000"/>
          <w:b w:val="off"/>
          <w:i w:val="off"/>
        </w:rPr>
        <w:t>且，从某种意义上讲，对于我们现代人类来说，神的观念似乎已经成了我们内心中间保</w:t>
      </w:r>
      <w:r>
        <w:rPr>
          <w:rFonts w:ascii="宋体" w:hAnsi="宋体" w:cs="宋体" w:eastAsia="宋体"/>
          <w:sz w:val="29"/>
          <w:spacing w:val="0"/>
          <w:color w:val="000000"/>
          <w:b w:val="off"/>
          <w:i w:val="off"/>
        </w:rPr>
        <w:t>留下来的唯一一条跟自然世界的天然纽带了。随着现代化的推进，我们距离自己最原</w:t>
      </w:r>
      <w:r>
        <w:rPr>
          <w:rFonts w:ascii="宋体" w:hAnsi="宋体" w:cs="宋体" w:eastAsia="宋体"/>
          <w:sz w:val="29"/>
          <w:spacing w:val="0"/>
          <w:color w:val="000000"/>
          <w:b w:val="off"/>
          <w:i w:val="off"/>
        </w:rPr>
        <w:t>初的自然本原已经越来越远，而海德格尔所谓的去伪存真的工作也就越来越艰难了。</w:t>
      </w:r>
      <w:r>
        <w:rPr>
          <w:rFonts w:ascii="宋体" w:hAnsi="宋体" w:cs="宋体" w:eastAsia="宋体"/>
          <w:sz w:val="29"/>
          <w:spacing w:val="0"/>
          <w:color w:val="000000"/>
          <w:b w:val="off"/>
          <w:i w:val="off"/>
        </w:rPr>
        <w:t>这里，我们建议读者能够认真地看待这个问题，认识希腊哲学的历史和思想，这样也许</w:t>
      </w:r>
      <w:r>
        <w:rPr>
          <w:rFonts w:ascii="宋体" w:hAnsi="宋体" w:cs="宋体" w:eastAsia="宋体"/>
          <w:sz w:val="29"/>
          <w:spacing w:val="0"/>
          <w:color w:val="000000"/>
          <w:b w:val="off"/>
          <w:i w:val="off"/>
        </w:rPr>
        <w:t>会更加合乎实际，从中也会得到更多收益。关于斯多亚对神的看法，请参见第一卷第</w:t>
      </w:r>
      <w:r>
        <w:rPr>
          <w:rFonts w:ascii="宋体" w:hAnsi="宋体" w:cs="宋体" w:eastAsia="宋体"/>
          <w:sz w:val="29"/>
          <w:spacing w:val="0"/>
          <w:color w:val="000000"/>
          <w:b w:val="off"/>
          <w:i w:val="off"/>
        </w:rPr>
        <w:t>13 章第3 节、第一卷第14章第13-14节、第二卷第1章第18节、第三卷第13章第4</w:t>
      </w:r>
      <w:r>
        <w:rPr>
          <w:rFonts w:ascii="宋体" w:hAnsi="宋体" w:cs="宋体" w:eastAsia="宋体"/>
          <w:sz w:val="29"/>
          <w:spacing w:val="0"/>
          <w:color w:val="000000"/>
          <w:b w:val="off"/>
          <w:i w:val="off"/>
        </w:rPr>
        <w:t>节、第三卷第24章第10节、第四卷第1章第100-106节；参见 Homer, Iliad, 1.544;</w:t>
      </w:r>
      <w:r>
        <w:rPr>
          <w:rFonts w:ascii="TimesNewRoman" w:hAnsi="TimesNewRoman" w:cs="TimesNewRoman" w:eastAsia="TimesNewRoman"/>
          <w:sz w:val="29"/>
          <w:spacing w:val="0"/>
          <w:color w:val="000000"/>
          <w:b w:val="off"/>
          <w:i w:val="off"/>
        </w:rPr>
        <w:t>Plato, Protagoras, 322a; Cleanthes, Hymn to Zeus, in Long &amp; Sedley, 54 11; D. L.,</w:t>
      </w:r>
      <w:r>
        <w:rPr>
          <w:rFonts w:ascii="TimesNewRoman" w:hAnsi="TimesNewRoman" w:cs="TimesNewRoman" w:eastAsia="TimesNewRoman"/>
          <w:sz w:val="29"/>
          <w:spacing w:val="0"/>
          <w:color w:val="000000"/>
          <w:b w:val="off"/>
          <w:i w:val="off"/>
        </w:rPr>
        <w:t>7.147; Cicero, Laws, i.24-25; Seneca, De Providentia, 1.5; Bonhoffer, 1890,</w:t>
      </w:r>
      <w:r>
        <w:rPr>
          <w:rFonts w:ascii="宋体" w:hAnsi="宋体" w:cs="宋体" w:eastAsia="宋体"/>
          <w:sz w:val="29"/>
          <w:spacing w:val="0"/>
          <w:color w:val="000000"/>
          <w:b w:val="off"/>
          <w:i w:val="off"/>
        </w:rPr>
        <w:t>76-80 对此问题也有详细讨论。</w:t>
      </w:r>
      <w:bookmarkEnd w:id="1946"/>
    </w:p>
    <w:p>
      <w:pPr>
        <w:pageBreakBefore w:val="off"/>
        <w:tabs/>
        <w:wordWrap w:val="off"/>
        <w:spacing w:before="0" w:after="0" w:line="580" w:lineRule="atLeast"/>
        <w:ind w:left="80" w:right="0" w:firstLine="620"/>
        <w:jc w:val="both"/>
        <w:textAlignment w:val="baseline"/>
        <w:rPr>
          <w:sz w:val="29"/>
        </w:rPr>
      </w:pPr>
      <w:bookmarkStart w:name="" w:id="1947"/>
      <w:r>
        <w:rPr>
          <w:rFonts w:ascii="宋体" w:hAnsi="宋体" w:cs="宋体" w:eastAsia="宋体"/>
          <w:sz w:val="29"/>
          <w:spacing w:val="0"/>
          <w:color w:val="000000"/>
          <w:b w:val="off"/>
          <w:i w:val="off"/>
        </w:rPr>
        <w:t>①  νικρδν,“尸体”。参见第一卷第19章第9节注释，比较第一卷第9章第19</w:t>
      </w:r>
      <w:r>
        <w:rPr>
          <w:rFonts w:ascii="宋体" w:hAnsi="宋体" w:cs="宋体" w:eastAsia="宋体"/>
          <w:sz w:val="29"/>
          <w:spacing w:val="0"/>
          <w:color w:val="000000"/>
          <w:b w:val="off"/>
          <w:i w:val="off"/>
        </w:rPr>
        <w:t>节、第一卷第19章第9节、第三卷第22章第41节。</w:t>
      </w:r>
      <w:bookmarkEnd w:id="1947"/>
    </w:p>
    <w:p>
      <w:r>
        <w:t/>
      </w:r>
    </w:p>
    <w:p>
      <w:pPr>
        <w:sectPr>
          <w:footerReference r:id="rId118"/>
          <w:headerReference r:id="rId119" w:type="default"/>
          <w:type w:val="nextPage"/>
          <w:pgSz w:w="14900" w:h="22340"/>
          <w:pgMar w:left="1300" w:top="1900" w:right="1300" w:bottom="1900" w:header="1600" w:footer="1600"/>
          <w:cols w:num="1"/>
        </w:sectPr>
      </w:pPr>
    </w:p>
    <w:p>
      <w:pPr>
        <w:pageBreakBefore w:val="off"/>
        <w:tabs/>
        <w:wordWrap w:val="off"/>
        <w:spacing w:before="160" w:after="0" w:line="460" w:lineRule="atLeast"/>
        <w:ind w:left="0" w:right="0"/>
        <w:jc w:val="center"/>
        <w:textAlignment w:val="baseline"/>
        <w:rPr>
          <w:sz w:val="33"/>
        </w:rPr>
      </w:pPr>
      <w:bookmarkStart w:name="" w:id="1948"/>
      <w:r>
        <w:rPr>
          <w:rFonts w:ascii="仿宋" w:hAnsi="仿宋" w:cs="仿宋" w:eastAsia="仿宋"/>
          <w:sz w:val="33"/>
          <w:spacing w:val="0"/>
          <w:color w:val="000000"/>
          <w:u w:val="single"/>
          <w:b w:val="off"/>
          <w:i w:val="off"/>
        </w:rPr>
        <w:t xml:space="preserve">30                          爱比克泰德论说集                           </w:t>
      </w:r>
      <w:bookmarkEnd w:id="1948"/>
    </w:p>
    <w:p>
      <w:pPr>
        <w:pageBreakBefore w:val="off"/>
        <w:tabs/>
        <w:wordWrap w:val="off"/>
        <w:spacing w:before="0" w:after="0" w:line="460" w:lineRule="exact"/>
        <w:ind w:left="0" w:right="0"/>
        <w:jc w:val="center"/>
        <w:textAlignment w:val="baseline"/>
        <w:rPr>
          <w:sz w:val="33"/>
        </w:rPr>
      </w:pPr>
      <w:bookmarkStart w:name="" w:id="1949"/>
      <w:r>
        <w:rPr>
          <w:rFonts w:ascii="宋体" w:hAnsi="宋体" w:cs="宋体" w:eastAsia="宋体"/>
          <w:sz w:val="33"/>
          <w:spacing w:val="0"/>
          <w:color w:val="000000"/>
          <w:b w:val="off"/>
          <w:i w:val="off"/>
        </w:rPr>
        <w:t/>
      </w:r>
      <w:bookmarkEnd w:id="1949"/>
    </w:p>
    <w:p>
      <w:pPr>
        <w:pageBreakBefore w:val="off"/>
        <w:tabs/>
        <w:wordWrap w:val="off"/>
        <w:spacing w:before="0" w:after="0" w:line="760" w:lineRule="atLeast"/>
        <w:ind w:left="40" w:right="0"/>
        <w:jc w:val="both"/>
        <w:textAlignment w:val="baseline"/>
        <w:rPr>
          <w:sz w:val="34"/>
        </w:rPr>
      </w:pPr>
      <w:bookmarkStart w:name="" w:id="1950"/>
      <w:r>
        <w:rPr>
          <w:rFonts w:ascii="宋体" w:hAnsi="宋体" w:cs="宋体" w:eastAsia="宋体"/>
          <w:sz w:val="34"/>
          <w:spacing w:val="0"/>
          <w:color w:val="000000"/>
          <w:b w:val="off"/>
          <w:i w:val="off"/>
        </w:rPr>
        <w:t>只有很少的人才追求神圣和幸福①。</w:t>
      </w:r>
      <w:bookmarkEnd w:id="1950"/>
    </w:p>
    <w:p>
      <w:pPr>
        <w:pageBreakBefore w:val="off"/>
        <w:tabs/>
        <w:wordWrap w:val="off"/>
        <w:spacing w:before="0" w:after="0" w:line="760" w:lineRule="atLeast"/>
        <w:ind w:left="40" w:right="60" w:firstLine="820"/>
        <w:jc w:val="both"/>
        <w:textAlignment w:val="baseline"/>
        <w:rPr>
          <w:sz w:val="34"/>
        </w:rPr>
      </w:pPr>
      <w:bookmarkStart w:name="" w:id="1951"/>
      <w:r>
        <w:rPr>
          <w:rFonts w:ascii="宋体" w:hAnsi="宋体" w:cs="宋体" w:eastAsia="宋体"/>
          <w:sz w:val="34"/>
          <w:spacing w:val="0"/>
          <w:color w:val="000000"/>
          <w:b w:val="off"/>
          <w:i w:val="off"/>
        </w:rPr>
        <w:t>4.我们每个人行事时都必然是按照自己的个人看法行事的；</w:t>
      </w:r>
      <w:r>
        <w:rPr>
          <w:rFonts w:ascii="宋体" w:hAnsi="宋体" w:cs="宋体" w:eastAsia="宋体"/>
          <w:sz w:val="34"/>
          <w:spacing w:val="0"/>
          <w:color w:val="000000"/>
          <w:b w:val="off"/>
          <w:i w:val="off"/>
        </w:rPr>
        <w:t>只有那些很少数的人，因为他们知道自己本来就是为了诚信②、自</w:t>
      </w:r>
      <w:r>
        <w:rPr>
          <w:rFonts w:ascii="宋体" w:hAnsi="宋体" w:cs="宋体" w:eastAsia="宋体"/>
          <w:sz w:val="34"/>
          <w:spacing w:val="0"/>
          <w:color w:val="000000"/>
          <w:b w:val="off"/>
          <w:i w:val="off"/>
        </w:rPr>
        <w:t>尊和正确运用表象这个目的而降生到这个世界上来的，所以，他们</w:t>
      </w:r>
      <w:r>
        <w:rPr>
          <w:rFonts w:ascii="宋体" w:hAnsi="宋体" w:cs="宋体" w:eastAsia="宋体"/>
          <w:sz w:val="34"/>
          <w:spacing w:val="0"/>
          <w:color w:val="000000"/>
          <w:b w:val="off"/>
          <w:i w:val="off"/>
        </w:rPr>
        <w:t>从来不会轻贱自己。可是大多数人却正好与此相反。5.[他们常</w:t>
      </w:r>
      <w:r>
        <w:rPr>
          <w:rFonts w:ascii="宋体" w:hAnsi="宋体" w:cs="宋体" w:eastAsia="宋体"/>
          <w:sz w:val="34"/>
          <w:spacing w:val="0"/>
          <w:color w:val="000000"/>
          <w:b w:val="off"/>
          <w:i w:val="off"/>
        </w:rPr>
        <w:t>说，]“我是什么？我只是一个可怜悲惨的人，徒具一副臭皮囊③而</w:t>
      </w:r>
      <w:r>
        <w:rPr>
          <w:rFonts w:ascii="宋体" w:hAnsi="宋体" w:cs="宋体" w:eastAsia="宋体"/>
          <w:sz w:val="34"/>
          <w:spacing w:val="0"/>
          <w:color w:val="000000"/>
          <w:b w:val="off"/>
          <w:i w:val="off"/>
        </w:rPr>
        <w:t>已。”6.臭皮囊？你说得对，确实是一副臭皮囊。但是，除了这副</w:t>
      </w:r>
      <w:r>
        <w:rPr>
          <w:rFonts w:ascii="宋体" w:hAnsi="宋体" w:cs="宋体" w:eastAsia="宋体"/>
          <w:sz w:val="34"/>
          <w:spacing w:val="0"/>
          <w:color w:val="000000"/>
          <w:b w:val="off"/>
          <w:i w:val="off"/>
        </w:rPr>
        <w:t>臭皮囊之外，你还拥有一种比它还要好得多的东西呢。你为什么</w:t>
      </w:r>
      <w:r>
        <w:rPr>
          <w:rFonts w:ascii="宋体" w:hAnsi="宋体" w:cs="宋体" w:eastAsia="宋体"/>
          <w:sz w:val="34"/>
          <w:spacing w:val="0"/>
          <w:color w:val="000000"/>
          <w:b w:val="off"/>
          <w:i w:val="off"/>
        </w:rPr>
        <w:t>竟然忽略了自己这件好东西，而只抓住自己的臭皮囊不放呢？</w:t>
      </w:r>
      <w:bookmarkEnd w:id="1951"/>
    </w:p>
    <w:p>
      <w:pPr>
        <w:pageBreakBefore w:val="off"/>
        <w:tabs/>
        <w:wordWrap w:val="off"/>
        <w:spacing w:before="0" w:after="0" w:line="760" w:lineRule="atLeast"/>
        <w:ind w:left="40" w:right="60" w:firstLine="820"/>
        <w:jc w:val="both"/>
        <w:textAlignment w:val="baseline"/>
        <w:rPr>
          <w:sz w:val="34"/>
        </w:rPr>
      </w:pPr>
      <w:bookmarkStart w:name="" w:id="1952"/>
      <w:r>
        <w:rPr>
          <w:rFonts w:ascii="宋体" w:hAnsi="宋体" w:cs="宋体" w:eastAsia="宋体"/>
          <w:sz w:val="34"/>
          <w:spacing w:val="0"/>
          <w:color w:val="000000"/>
          <w:b w:val="off"/>
          <w:i w:val="off"/>
        </w:rPr>
        <w:t>7.因为我们有与动物肉体相通的一面，所以我们中有些人就</w:t>
      </w:r>
      <w:r>
        <w:rPr>
          <w:rFonts w:ascii="宋体" w:hAnsi="宋体" w:cs="宋体" w:eastAsia="宋体"/>
          <w:sz w:val="34"/>
          <w:spacing w:val="0"/>
          <w:color w:val="000000"/>
          <w:b w:val="off"/>
          <w:i w:val="off"/>
        </w:rPr>
        <w:t>越来越变得像豺狼一样，背信弃义，卑鄙奸诈，无恶不作；有些人变</w:t>
      </w:r>
      <w:r>
        <w:rPr>
          <w:rFonts w:ascii="宋体" w:hAnsi="宋体" w:cs="宋体" w:eastAsia="宋体"/>
          <w:sz w:val="34"/>
          <w:spacing w:val="0"/>
          <w:color w:val="000000"/>
          <w:b w:val="off"/>
          <w:i w:val="off"/>
        </w:rPr>
        <w:t>得像狮子，凶狠残酷，没有人性；而我们大部分人都变成了狐狸这</w:t>
      </w:r>
      <w:r>
        <w:rPr>
          <w:rFonts w:ascii="宋体" w:hAnsi="宋体" w:cs="宋体" w:eastAsia="宋体"/>
          <w:sz w:val="34"/>
          <w:spacing w:val="0"/>
          <w:color w:val="000000"/>
          <w:b w:val="off"/>
          <w:i w:val="off"/>
        </w:rPr>
        <w:t>种最混账的动物。8.因为还有什么动物比狐狸还会造谣中伤、居</w:t>
      </w:r>
      <w:r>
        <w:rPr>
          <w:rFonts w:ascii="宋体" w:hAnsi="宋体" w:cs="宋体" w:eastAsia="宋体"/>
          <w:sz w:val="34"/>
          <w:spacing w:val="0"/>
          <w:color w:val="000000"/>
          <w:b w:val="off"/>
          <w:i w:val="off"/>
        </w:rPr>
        <w:t>心叵测、品性卑劣的呢？所以，9.留着点儿神④，别让自己也变成</w:t>
      </w:r>
      <w:bookmarkEnd w:id="1952"/>
    </w:p>
    <w:p>
      <w:pPr>
        <w:pageBreakBefore w:val="off"/>
        <w:tabs/>
        <w:wordWrap w:val="off"/>
        <w:spacing w:before="500" w:after="0" w:line="760" w:lineRule="atLeast"/>
        <w:ind w:left="100" w:right="0"/>
        <w:jc w:val="both"/>
        <w:textAlignment w:val="baseline"/>
        <w:rPr>
          <w:sz w:val="34"/>
        </w:rPr>
      </w:pPr>
      <w:bookmarkStart w:name="" w:id="1953"/>
      <w:r>
        <w:rPr>
          <w:rFonts w:ascii="宋体" w:hAnsi="宋体" w:cs="宋体" w:eastAsia="宋体"/>
          <w:sz w:val="34"/>
          <w:spacing w:val="0"/>
          <w:color w:val="000000"/>
          <w:u w:val="single"/>
          <w:b w:val="off"/>
          <w:i w:val="off"/>
        </w:rPr>
        <w:t xml:space="preserve">                 </w:t>
      </w:r>
      <w:bookmarkEnd w:id="1953"/>
    </w:p>
    <w:p>
      <w:pPr>
        <w:pageBreakBefore w:val="off"/>
        <w:tabs/>
        <w:wordWrap w:val="off"/>
        <w:spacing w:before="260" w:after="0" w:line="460" w:lineRule="atLeast"/>
        <w:ind w:left="40" w:right="0" w:firstLine="640"/>
        <w:jc w:val="both"/>
        <w:textAlignment w:val="baseline"/>
        <w:rPr>
          <w:sz w:val="31"/>
        </w:rPr>
      </w:pPr>
      <w:bookmarkStart w:name="" w:id="1954"/>
      <w:r>
        <w:rPr>
          <w:rFonts w:ascii="宋体" w:hAnsi="宋体" w:cs="宋体" w:eastAsia="宋体"/>
          <w:sz w:val="31"/>
          <w:spacing w:val="0"/>
          <w:color w:val="000000"/>
          <w:b w:val="off"/>
          <w:i w:val="off"/>
        </w:rPr>
        <w:t>①  关于肉体与灵魂的关系，请参见第一卷第1章第8节注释。追求神圣与幸福，</w:t>
      </w:r>
      <w:r>
        <w:rPr>
          <w:rFonts w:ascii="宋体" w:hAnsi="宋体" w:cs="宋体" w:eastAsia="宋体"/>
          <w:sz w:val="31"/>
          <w:spacing w:val="0"/>
          <w:color w:val="000000"/>
          <w:b w:val="off"/>
          <w:i w:val="off"/>
        </w:rPr>
        <w:t>有两条路，一条是理性的沉思之路，即亚里士多德提出的人生之路(EN 1177b19-26)，</w:t>
      </w:r>
      <w:r>
        <w:rPr>
          <w:rFonts w:ascii="宋体" w:hAnsi="宋体" w:cs="宋体" w:eastAsia="宋体"/>
          <w:sz w:val="31"/>
          <w:spacing w:val="0"/>
          <w:color w:val="000000"/>
          <w:b w:val="off"/>
          <w:i w:val="off"/>
        </w:rPr>
        <w:t>一条是伦理美德实践之路，即柏拉图提出的人生之路(Tht, 176b; Rep. 613a-b)。爱</w:t>
      </w:r>
      <w:r>
        <w:rPr>
          <w:rFonts w:ascii="宋体" w:hAnsi="宋体" w:cs="宋体" w:eastAsia="宋体"/>
          <w:sz w:val="31"/>
          <w:spacing w:val="0"/>
          <w:color w:val="000000"/>
          <w:b w:val="off"/>
          <w:i w:val="off"/>
        </w:rPr>
        <w:t>比克泰德选择的当然是后一条道路。当然，柏拉图提出的道路并没有如此清晰的划</w:t>
      </w:r>
      <w:r>
        <w:rPr>
          <w:rFonts w:ascii="宋体" w:hAnsi="宋体" w:cs="宋体" w:eastAsia="宋体"/>
          <w:sz w:val="31"/>
          <w:spacing w:val="0"/>
          <w:color w:val="000000"/>
          <w:b w:val="off"/>
          <w:i w:val="off"/>
        </w:rPr>
        <w:t>分，而且爱氏提出的人生之路虽然是一种伦理实践，但是这种实践同时也是一种理性</w:t>
      </w:r>
      <w:r>
        <w:rPr>
          <w:rFonts w:ascii="宋体" w:hAnsi="宋体" w:cs="宋体" w:eastAsia="宋体"/>
          <w:sz w:val="31"/>
          <w:spacing w:val="0"/>
          <w:color w:val="000000"/>
          <w:b w:val="off"/>
          <w:i w:val="off"/>
        </w:rPr>
        <w:t>思维指导下的实践，所以对于他来说，伦理实践也是一种理性思维完善的过程。后文</w:t>
      </w:r>
      <w:r>
        <w:rPr>
          <w:rFonts w:ascii="宋体" w:hAnsi="宋体" w:cs="宋体" w:eastAsia="宋体"/>
          <w:sz w:val="31"/>
          <w:spacing w:val="0"/>
          <w:color w:val="000000"/>
          <w:b w:val="off"/>
          <w:i w:val="off"/>
        </w:rPr>
        <w:t>中的“主导要素”这一概念就集中体现了这一点。参见《道德手册》第41条。</w:t>
      </w:r>
      <w:bookmarkEnd w:id="1954"/>
    </w:p>
    <w:p>
      <w:pPr>
        <w:pageBreakBefore w:val="off"/>
        <w:tabs/>
        <w:wordWrap w:val="off"/>
        <w:spacing w:before="0" w:after="0" w:line="760" w:lineRule="atLeast"/>
        <w:ind w:left="680" w:right="0"/>
        <w:jc w:val="both"/>
        <w:textAlignment w:val="baseline"/>
        <w:rPr>
          <w:sz w:val="34"/>
        </w:rPr>
      </w:pPr>
      <w:bookmarkStart w:name="" w:id="1955"/>
      <w:r>
        <w:rPr>
          <w:rFonts w:ascii="宋体" w:hAnsi="宋体" w:cs="宋体" w:eastAsia="宋体"/>
          <w:sz w:val="34"/>
          <w:spacing w:val="0"/>
          <w:color w:val="000000"/>
          <w:b w:val="off"/>
          <w:i w:val="off"/>
        </w:rPr>
        <w:t>②  πτωτις，比较第二卷第4章第1节。</w:t>
      </w:r>
      <w:bookmarkEnd w:id="1955"/>
    </w:p>
    <w:p>
      <w:pPr>
        <w:pageBreakBefore w:val="off"/>
        <w:tabs/>
        <w:wordWrap w:val="off"/>
        <w:spacing w:before="0" w:after="0" w:line="460" w:lineRule="atLeast"/>
        <w:ind w:left="40" w:right="0" w:firstLine="640"/>
        <w:jc w:val="both"/>
        <w:textAlignment w:val="baseline"/>
        <w:rPr>
          <w:sz w:val="31"/>
        </w:rPr>
      </w:pPr>
      <w:bookmarkStart w:name="" w:id="1956"/>
      <w:r>
        <w:rPr>
          <w:rFonts w:ascii="楷体" w:hAnsi="楷体" w:cs="楷体" w:eastAsia="楷体"/>
          <w:sz w:val="31"/>
          <w:spacing w:val="0"/>
          <w:color w:val="000000"/>
          <w:b w:val="off"/>
          <w:i w:val="off"/>
        </w:rPr>
        <w:t>③  τα δδστηράμουσαρκσια， my wretched paltry flesh， my pathetic little flesh，我</w:t>
      </w:r>
      <w:r>
        <w:rPr>
          <w:rFonts w:ascii="宋体" w:hAnsi="宋体" w:cs="宋体" w:eastAsia="宋体"/>
          <w:sz w:val="31"/>
          <w:spacing w:val="0"/>
          <w:color w:val="000000"/>
          <w:b w:val="off"/>
          <w:i w:val="off"/>
        </w:rPr>
        <w:t>这里取了中国的一个说法“臭皮囊”来翻译它。</w:t>
      </w:r>
      <w:bookmarkEnd w:id="1956"/>
    </w:p>
    <w:p>
      <w:pPr>
        <w:pageBreakBefore w:val="off"/>
        <w:tabs/>
        <w:wordWrap w:val="off"/>
        <w:spacing w:before="0" w:after="0" w:line="760" w:lineRule="atLeast"/>
        <w:ind w:left="680" w:right="0"/>
        <w:jc w:val="both"/>
        <w:textAlignment w:val="baseline"/>
        <w:rPr>
          <w:sz w:val="34"/>
        </w:rPr>
      </w:pPr>
      <w:bookmarkStart w:name="" w:id="1957"/>
      <w:r>
        <w:rPr>
          <w:rFonts w:ascii="宋体" w:hAnsi="宋体" w:cs="宋体" w:eastAsia="宋体"/>
          <w:sz w:val="34"/>
          <w:spacing w:val="0"/>
          <w:color w:val="000000"/>
          <w:b w:val="off"/>
          <w:i w:val="off"/>
        </w:rPr>
        <w:t>④  《马太福音》第16章第6节。</w:t>
      </w:r>
      <w:bookmarkEnd w:id="1957"/>
    </w:p>
    <w:p>
      <w:r>
        <w:t/>
      </w:r>
    </w:p>
    <w:p>
      <w:pPr>
        <w:sectPr>
          <w:footerReference r:id="rId120"/>
          <w:headerReference r:id="rId121" w:type="default"/>
          <w:type w:val="nextPage"/>
          <w:pgSz w:w="14900" w:h="22340"/>
          <w:pgMar w:left="1360" w:top="1900" w:right="1360" w:bottom="1900" w:header="1600" w:footer="1600"/>
          <w:cols w:num="1"/>
        </w:sectPr>
      </w:pPr>
    </w:p>
    <w:p>
      <w:pPr>
        <w:pageBreakBefore w:val="off"/>
        <w:tabs/>
        <w:wordWrap w:val="off"/>
        <w:spacing w:before="0" w:after="0" w:line="460" w:lineRule="atLeast"/>
        <w:ind w:left="0" w:right="100"/>
        <w:jc w:val="right"/>
        <w:textAlignment w:val="baseline"/>
        <w:rPr>
          <w:sz w:val="29"/>
        </w:rPr>
      </w:pPr>
      <w:bookmarkStart w:name="" w:id="1958"/>
      <w:r>
        <w:rPr>
          <w:rFonts w:ascii="仿宋" w:hAnsi="仿宋" w:cs="仿宋" w:eastAsia="仿宋"/>
          <w:sz w:val="29"/>
          <w:spacing w:val="0"/>
          <w:color w:val="000000"/>
          <w:u w:val="single"/>
          <w:b w:val="on"/>
          <w:i w:val="off"/>
        </w:rPr>
        <w:t xml:space="preserve">                               论说集  第一卷                              </w:t>
      </w:r>
      <w:r>
        <w:rPr>
          <w:rFonts w:ascii="仿宋" w:hAnsi="仿宋" w:cs="仿宋" w:eastAsia="仿宋"/>
          <w:sz w:val="29"/>
          <w:spacing w:val="0"/>
          <w:color w:val="000000"/>
          <w:u w:val="single"/>
          <w:b w:val="off"/>
          <w:i w:val="off"/>
        </w:rPr>
        <w:t>31</w:t>
      </w:r>
      <w:bookmarkEnd w:id="1958"/>
    </w:p>
    <w:p>
      <w:pPr>
        <w:pageBreakBefore w:val="off"/>
        <w:tabs/>
        <w:wordWrap w:val="off"/>
        <w:spacing w:before="0" w:after="0" w:line="480" w:lineRule="exact"/>
        <w:ind w:left="0" w:right="0"/>
        <w:jc w:val="right"/>
        <w:textAlignment w:val="baseline"/>
        <w:rPr>
          <w:sz w:val="29"/>
        </w:rPr>
      </w:pPr>
      <w:bookmarkStart w:name="" w:id="1959"/>
      <w:r>
        <w:rPr>
          <w:rFonts w:ascii="宋体" w:hAnsi="宋体" w:cs="宋体" w:eastAsia="宋体"/>
          <w:sz w:val="29"/>
          <w:spacing w:val="0"/>
          <w:color w:val="000000"/>
          <w:b w:val="off"/>
          <w:i w:val="off"/>
        </w:rPr>
        <w:t/>
      </w:r>
      <w:bookmarkEnd w:id="1959"/>
    </w:p>
    <w:p>
      <w:pPr>
        <w:pageBreakBefore w:val="off"/>
        <w:tabs/>
        <w:wordWrap w:val="off"/>
        <w:spacing w:before="0" w:after="0" w:line="740" w:lineRule="atLeast"/>
        <w:ind w:left="0" w:right="0"/>
        <w:jc w:val="both"/>
        <w:textAlignment w:val="baseline"/>
        <w:rPr>
          <w:sz w:val="39"/>
        </w:rPr>
      </w:pPr>
      <w:bookmarkStart w:name="" w:id="1960"/>
      <w:r>
        <w:rPr>
          <w:rFonts w:ascii="宋体" w:hAnsi="宋体" w:cs="宋体" w:eastAsia="宋体"/>
          <w:sz w:val="39"/>
          <w:spacing w:val="0"/>
          <w:color w:val="000000"/>
          <w:b w:val="off"/>
          <w:i w:val="off"/>
        </w:rPr>
        <w:t>这么一个混账动物①。</w:t>
      </w:r>
      <w:bookmarkEnd w:id="1960"/>
    </w:p>
    <w:p>
      <w:pPr>
        <w:pageBreakBefore w:val="off"/>
        <w:tabs/>
        <w:wordWrap w:val="off"/>
        <w:spacing w:before="0" w:after="0" w:line="760" w:lineRule="exact"/>
        <w:ind w:left="0" w:right="0"/>
        <w:jc w:val="both"/>
        <w:textAlignment w:val="baseline"/>
        <w:rPr>
          <w:sz w:val="39"/>
        </w:rPr>
      </w:pPr>
      <w:bookmarkStart w:name="" w:id="1961"/>
      <w:r>
        <w:rPr>
          <w:rFonts w:ascii="宋体" w:hAnsi="宋体" w:cs="宋体" w:eastAsia="宋体"/>
          <w:sz w:val="39"/>
          <w:spacing w:val="0"/>
          <w:color w:val="000000"/>
          <w:b w:val="off"/>
          <w:i w:val="off"/>
        </w:rPr>
        <w:t/>
      </w:r>
      <w:bookmarkEnd w:id="1961"/>
    </w:p>
    <w:p>
      <w:pPr>
        <w:pageBreakBefore w:val="off"/>
        <w:tabs/>
        <w:wordWrap w:val="off"/>
        <w:spacing w:before="0" w:after="0" w:line="760" w:lineRule="exact"/>
        <w:ind w:left="0" w:right="0"/>
        <w:jc w:val="both"/>
        <w:textAlignment w:val="baseline"/>
        <w:rPr>
          <w:sz w:val="39"/>
        </w:rPr>
      </w:pPr>
      <w:bookmarkStart w:name="" w:id="1962"/>
      <w:r>
        <w:rPr>
          <w:rFonts w:ascii="宋体" w:hAnsi="宋体" w:cs="宋体" w:eastAsia="宋体"/>
          <w:sz w:val="39"/>
          <w:spacing w:val="0"/>
          <w:color w:val="000000"/>
          <w:b w:val="off"/>
          <w:i w:val="off"/>
        </w:rPr>
        <w:t/>
      </w:r>
      <w:bookmarkEnd w:id="1962"/>
    </w:p>
    <w:p>
      <w:pPr>
        <w:pageBreakBefore w:val="off"/>
        <w:tabs/>
        <w:wordWrap w:val="off"/>
        <w:spacing w:before="0" w:after="0" w:line="740" w:lineRule="atLeast"/>
        <w:ind w:left="0" w:right="0"/>
        <w:jc w:val="center"/>
        <w:textAlignment w:val="baseline"/>
        <w:rPr>
          <w:sz w:val="39"/>
        </w:rPr>
      </w:pPr>
      <w:bookmarkStart w:name="" w:id="1963"/>
      <w:r>
        <w:rPr>
          <w:rFonts w:ascii="楷体" w:hAnsi="楷体" w:cs="楷体" w:eastAsia="楷体"/>
          <w:sz w:val="39"/>
          <w:spacing w:val="0"/>
          <w:color w:val="000000"/>
          <w:b w:val="on"/>
          <w:i w:val="off"/>
        </w:rPr>
        <w:t>第四章</w:t>
      </w:r>
      <w:r>
        <w:rPr>
          <w:rFonts w:ascii="楷体" w:hAnsi="楷体" w:cs="楷体" w:eastAsia="楷体"/>
          <w:sz w:val="39"/>
          <w:spacing w:val="0"/>
          <w:color w:val="000000"/>
          <w:b w:val="off"/>
          <w:i w:val="off"/>
        </w:rPr>
        <w:t xml:space="preserve">    </w:t>
      </w:r>
      <w:r>
        <w:rPr>
          <w:rFonts w:ascii="楷体" w:hAnsi="楷体" w:cs="楷体" w:eastAsia="楷体"/>
          <w:sz w:val="39"/>
          <w:spacing w:val="0"/>
          <w:color w:val="000000"/>
          <w:b w:val="on"/>
          <w:i w:val="off"/>
        </w:rPr>
        <w:t>论进步②</w:t>
      </w:r>
      <w:bookmarkEnd w:id="1963"/>
    </w:p>
    <w:p>
      <w:pPr>
        <w:pageBreakBefore w:val="off"/>
        <w:tabs/>
        <w:wordWrap w:val="off"/>
        <w:spacing w:before="0" w:after="0" w:line="760" w:lineRule="exact"/>
        <w:ind w:left="0" w:right="0"/>
        <w:jc w:val="center"/>
        <w:textAlignment w:val="baseline"/>
        <w:rPr>
          <w:sz w:val="39"/>
        </w:rPr>
      </w:pPr>
      <w:bookmarkStart w:name="" w:id="1964"/>
      <w:r>
        <w:rPr>
          <w:rFonts w:ascii="宋体" w:hAnsi="宋体" w:cs="宋体" w:eastAsia="宋体"/>
          <w:sz w:val="39"/>
          <w:spacing w:val="0"/>
          <w:color w:val="000000"/>
          <w:b w:val="off"/>
          <w:i w:val="off"/>
        </w:rPr>
        <w:t/>
      </w:r>
      <w:bookmarkEnd w:id="1964"/>
    </w:p>
    <w:p>
      <w:pPr>
        <w:pageBreakBefore w:val="off"/>
        <w:tabs/>
        <w:wordWrap w:val="off"/>
        <w:spacing w:before="0" w:after="0" w:line="740" w:lineRule="atLeast"/>
        <w:ind w:left="0" w:right="40" w:firstLine="840"/>
        <w:jc w:val="both"/>
        <w:textAlignment w:val="baseline"/>
        <w:rPr>
          <w:sz w:val="39"/>
        </w:rPr>
      </w:pPr>
      <w:bookmarkStart w:name="" w:id="1965"/>
      <w:r>
        <w:rPr>
          <w:rFonts w:ascii="宋体" w:hAnsi="宋体" w:cs="宋体" w:eastAsia="宋体"/>
          <w:sz w:val="39"/>
          <w:spacing w:val="0"/>
          <w:color w:val="000000"/>
          <w:b w:val="off"/>
          <w:i w:val="off"/>
        </w:rPr>
        <w:t>1.一个正在取得进步的人，如果他已经从哲学家③那里学到了</w:t>
      </w:r>
      <w:r>
        <w:rPr>
          <w:rFonts w:ascii="宋体" w:hAnsi="宋体" w:cs="宋体" w:eastAsia="宋体"/>
          <w:sz w:val="39"/>
          <w:spacing w:val="0"/>
          <w:color w:val="000000"/>
          <w:b w:val="off"/>
          <w:i w:val="off"/>
        </w:rPr>
        <w:t>这样的知识：想得到东西的意愿是以善的东西为目标的，想要回避</w:t>
      </w:r>
      <w:r>
        <w:rPr>
          <w:rFonts w:ascii="宋体" w:hAnsi="宋体" w:cs="宋体" w:eastAsia="宋体"/>
          <w:sz w:val="39"/>
          <w:spacing w:val="0"/>
          <w:color w:val="000000"/>
          <w:b w:val="off"/>
          <w:i w:val="off"/>
        </w:rPr>
        <w:t>东西的意愿是以恶④的东西为目标的；同时，要想得到生活的幸福⑤</w:t>
      </w:r>
      <w:bookmarkEnd w:id="1965"/>
    </w:p>
    <w:p>
      <w:pPr>
        <w:pageBreakBefore w:val="off"/>
        <w:tabs/>
        <w:wordWrap w:val="off"/>
        <w:spacing w:before="0" w:after="0" w:line="740" w:lineRule="atLeast"/>
        <w:ind w:left="60" w:right="0"/>
        <w:jc w:val="both"/>
        <w:textAlignment w:val="baseline"/>
        <w:rPr>
          <w:sz w:val="39"/>
        </w:rPr>
      </w:pPr>
      <w:bookmarkStart w:name="" w:id="1966"/>
      <w:r>
        <w:rPr>
          <w:rFonts w:ascii="宋体" w:hAnsi="宋体" w:cs="宋体" w:eastAsia="宋体"/>
          <w:sz w:val="39"/>
          <w:spacing w:val="0"/>
          <w:color w:val="000000"/>
          <w:u w:val="single"/>
          <w:b w:val="off"/>
          <w:i w:val="off"/>
        </w:rPr>
        <w:t xml:space="preserve">               </w:t>
      </w:r>
      <w:bookmarkEnd w:id="1966"/>
    </w:p>
    <w:p>
      <w:pPr>
        <w:pageBreakBefore w:val="off"/>
        <w:tabs/>
        <w:wordWrap w:val="off"/>
        <w:spacing w:before="220" w:after="0" w:line="460" w:lineRule="atLeast"/>
        <w:ind w:left="40" w:right="40"/>
        <w:jc w:val="right"/>
        <w:textAlignment w:val="baseline"/>
        <w:rPr>
          <w:sz w:val="29"/>
        </w:rPr>
      </w:pPr>
      <w:bookmarkStart w:name="" w:id="1967"/>
      <w:r>
        <w:rPr>
          <w:rFonts w:ascii="宋体" w:hAnsi="宋体" w:cs="宋体" w:eastAsia="宋体"/>
          <w:sz w:val="29"/>
          <w:spacing w:val="0"/>
          <w:color w:val="000000"/>
          <w:b w:val="off"/>
          <w:i w:val="off"/>
        </w:rPr>
        <w:t>①  有关这里使用的比喻和思想，请比较第二卷第9章第1-6节、第二卷第10章</w:t>
      </w:r>
      <w:r>
        <w:rPr>
          <w:rFonts w:ascii="宋体" w:hAnsi="宋体" w:cs="宋体" w:eastAsia="宋体"/>
          <w:sz w:val="29"/>
          <w:spacing w:val="0"/>
          <w:color w:val="000000"/>
          <w:b w:val="off"/>
          <w:i w:val="off"/>
        </w:rPr>
        <w:t>第2节、第四卷第1章第127节、第四卷第5章第37节。</w:t>
      </w:r>
      <w:bookmarkEnd w:id="1967"/>
    </w:p>
    <w:p>
      <w:pPr>
        <w:pageBreakBefore w:val="off"/>
        <w:tabs/>
        <w:wordWrap w:val="off"/>
        <w:spacing w:before="0" w:after="0" w:line="460" w:lineRule="atLeast"/>
        <w:ind w:left="0" w:right="20" w:firstLine="620"/>
        <w:jc w:val="both"/>
        <w:textAlignment w:val="baseline"/>
        <w:rPr>
          <w:sz w:val="29"/>
        </w:rPr>
      </w:pPr>
      <w:bookmarkStart w:name="" w:id="1968"/>
      <w:r>
        <w:rPr>
          <w:rFonts w:ascii="宋体" w:hAnsi="宋体" w:cs="宋体" w:eastAsia="宋体"/>
          <w:sz w:val="29"/>
          <w:spacing w:val="0"/>
          <w:color w:val="000000"/>
          <w:b w:val="off"/>
          <w:i w:val="off"/>
        </w:rPr>
        <w:t>②  προκοπή，进步。斯多亚思想认为，美德与罪恶是不相容的，要么进步，要么退</w:t>
      </w:r>
      <w:r>
        <w:rPr>
          <w:rFonts w:ascii="宋体" w:hAnsi="宋体" w:cs="宋体" w:eastAsia="宋体"/>
          <w:sz w:val="29"/>
          <w:spacing w:val="0"/>
          <w:color w:val="000000"/>
          <w:b w:val="off"/>
          <w:i w:val="off"/>
        </w:rPr>
        <w:t>步，要么是好人，要么就是恶人，人是没有中间道路可走的。人生活在充满罪恶的世界</w:t>
      </w:r>
      <w:r>
        <w:rPr>
          <w:rFonts w:ascii="TimesNewRoman" w:hAnsi="TimesNewRoman" w:cs="TimesNewRoman" w:eastAsia="TimesNewRoman"/>
          <w:sz w:val="29"/>
          <w:spacing w:val="0"/>
          <w:color w:val="000000"/>
          <w:b w:val="off"/>
          <w:i w:val="off"/>
        </w:rPr>
        <w:t>里，确如逆水行舟不进则退(比较 Long &amp; Sedley, 1.386; Plutarch, Prof. in virt.</w:t>
      </w:r>
      <w:r>
        <w:rPr>
          <w:rFonts w:ascii="宋体" w:hAnsi="宋体" w:cs="宋体" w:eastAsia="宋体"/>
          <w:sz w:val="29"/>
          <w:spacing w:val="0"/>
          <w:color w:val="000000"/>
          <w:b w:val="off"/>
          <w:i w:val="off"/>
        </w:rPr>
        <w:t>75C)。但是，斯多亚并不认为一个人做了一些好事就已经是好人了，人在达到至善之</w:t>
      </w:r>
      <w:r>
        <w:rPr>
          <w:rFonts w:ascii="宋体" w:hAnsi="宋体" w:cs="宋体" w:eastAsia="宋体"/>
          <w:sz w:val="29"/>
          <w:spacing w:val="0"/>
          <w:color w:val="000000"/>
          <w:b w:val="off"/>
          <w:i w:val="off"/>
        </w:rPr>
        <w:t>前永远是一个坏人。这就好像是一个在海水里被淹死的人，在水下离水面一臂远跟离</w:t>
      </w:r>
      <w:r>
        <w:rPr>
          <w:rFonts w:ascii="TimesNewRoman" w:hAnsi="TimesNewRoman" w:cs="TimesNewRoman" w:eastAsia="TimesNewRoman"/>
          <w:sz w:val="29"/>
          <w:spacing w:val="0"/>
          <w:color w:val="000000"/>
          <w:b w:val="off"/>
          <w:i w:val="off"/>
        </w:rPr>
        <w:t>水面 500尺远一样都是淹死(Plutarch, De Communibus Notitiis adversus Stoicos,</w:t>
      </w:r>
      <w:r>
        <w:rPr>
          <w:rFonts w:ascii="宋体" w:hAnsi="宋体" w:cs="宋体" w:eastAsia="宋体"/>
          <w:sz w:val="29"/>
          <w:spacing w:val="0"/>
          <w:color w:val="000000"/>
          <w:b w:val="off"/>
          <w:i w:val="off"/>
        </w:rPr>
        <w:t>1063A-B)。所以，斯多亚对人的道德要求是非常严厉的。基督教也说人永远是一个</w:t>
      </w:r>
      <w:r>
        <w:rPr>
          <w:rFonts w:ascii="宋体" w:hAnsi="宋体" w:cs="宋体" w:eastAsia="宋体"/>
          <w:sz w:val="29"/>
          <w:spacing w:val="0"/>
          <w:color w:val="000000"/>
          <w:b w:val="off"/>
          <w:i w:val="off"/>
        </w:rPr>
        <w:t>罪人(sinner)，孔子对“仁”或者“君子”的要求又何尝不是如此。</w:t>
      </w:r>
      <w:bookmarkEnd w:id="1968"/>
    </w:p>
    <w:p>
      <w:pPr>
        <w:pageBreakBefore w:val="off"/>
        <w:tabs/>
        <w:wordWrap w:val="off"/>
        <w:spacing w:before="0" w:after="0" w:line="460" w:lineRule="atLeast"/>
        <w:ind w:left="700" w:right="0"/>
        <w:jc w:val="both"/>
        <w:textAlignment w:val="baseline"/>
        <w:rPr>
          <w:sz w:val="29"/>
        </w:rPr>
      </w:pPr>
      <w:bookmarkStart w:name="" w:id="1969"/>
      <w:r>
        <w:rPr>
          <w:rFonts w:ascii="宋体" w:hAnsi="宋体" w:cs="宋体" w:eastAsia="宋体"/>
          <w:sz w:val="29"/>
          <w:spacing w:val="0"/>
          <w:color w:val="000000"/>
          <w:b w:val="off"/>
          <w:i w:val="off"/>
        </w:rPr>
        <w:t>③  当然是斯多亚哲学家。</w:t>
      </w:r>
      <w:bookmarkEnd w:id="1969"/>
    </w:p>
    <w:p>
      <w:pPr>
        <w:pageBreakBefore w:val="off"/>
        <w:tabs/>
        <w:wordWrap w:val="off"/>
        <w:spacing w:before="0" w:after="0" w:line="460" w:lineRule="atLeast"/>
        <w:ind w:left="60" w:right="0" w:firstLine="640"/>
        <w:jc w:val="both"/>
        <w:textAlignment w:val="baseline"/>
        <w:rPr>
          <w:sz w:val="29"/>
        </w:rPr>
      </w:pPr>
      <w:bookmarkStart w:name="" w:id="1970"/>
      <w:r>
        <w:rPr>
          <w:rFonts w:ascii="楷体" w:hAnsi="楷体" w:cs="楷体" w:eastAsia="楷体"/>
          <w:sz w:val="29"/>
          <w:spacing w:val="0"/>
          <w:color w:val="000000"/>
          <w:b w:val="off"/>
          <w:i w:val="off"/>
        </w:rPr>
        <w:t>④  原文为 ἀγαθός， good，好也；κακός， bad，坏也。好者，有利、有义都可谓“好”，坏</w:t>
      </w:r>
      <w:r>
        <w:rPr>
          <w:rFonts w:ascii="宋体" w:hAnsi="宋体" w:cs="宋体" w:eastAsia="宋体"/>
          <w:sz w:val="29"/>
          <w:spacing w:val="0"/>
          <w:color w:val="000000"/>
          <w:b w:val="off"/>
          <w:i w:val="off"/>
        </w:rPr>
        <w:t>者，无利、无义皆可谓“坏”，都是我们通常意义上的好与坏。我这里把它翻译为“善”、</w:t>
      </w:r>
      <w:r>
        <w:rPr>
          <w:rFonts w:ascii="宋体" w:hAnsi="宋体" w:cs="宋体" w:eastAsia="宋体"/>
          <w:sz w:val="29"/>
          <w:spacing w:val="0"/>
          <w:color w:val="000000"/>
          <w:b w:val="off"/>
          <w:i w:val="off"/>
        </w:rPr>
        <w:t>“恶”，主要是考虑到，对于斯多亚派来说，它所强调的主要是其伦理道德意义上的好，而</w:t>
      </w:r>
      <w:r>
        <w:rPr>
          <w:rFonts w:ascii="宋体" w:hAnsi="宋体" w:cs="宋体" w:eastAsia="宋体"/>
          <w:sz w:val="29"/>
          <w:spacing w:val="0"/>
          <w:color w:val="000000"/>
          <w:b w:val="off"/>
          <w:i w:val="off"/>
        </w:rPr>
        <w:t>非一般意义上的好。但是，在有些情况下，我又不得不把它翻译为“好”和“坏”，因为它们</w:t>
      </w:r>
      <w:r>
        <w:rPr>
          <w:rFonts w:ascii="宋体" w:hAnsi="宋体" w:cs="宋体" w:eastAsia="宋体"/>
          <w:sz w:val="29"/>
          <w:spacing w:val="0"/>
          <w:color w:val="000000"/>
          <w:b w:val="off"/>
          <w:i w:val="off"/>
        </w:rPr>
        <w:t>在那里的意义主要侧重在其一般意义上，如“好的马”。一个概念在不同的地方作不同的</w:t>
      </w:r>
      <w:r>
        <w:rPr>
          <w:rFonts w:ascii="宋体" w:hAnsi="宋体" w:cs="宋体" w:eastAsia="宋体"/>
          <w:sz w:val="29"/>
          <w:spacing w:val="0"/>
          <w:color w:val="000000"/>
          <w:b w:val="off"/>
          <w:i w:val="off"/>
        </w:rPr>
        <w:t>处理，这实在是不得已的办法。总之，请读者注意，通篇的“好”与“坏”、“善”与“恶”在希</w:t>
      </w:r>
      <w:r>
        <w:rPr>
          <w:rFonts w:ascii="宋体" w:hAnsi="宋体" w:cs="宋体" w:eastAsia="宋体"/>
          <w:sz w:val="29"/>
          <w:spacing w:val="0"/>
          <w:color w:val="000000"/>
          <w:b w:val="off"/>
          <w:i w:val="off"/>
        </w:rPr>
        <w:t>腊原文中其实都是一回事。详细说明和讨论请参见王文华，《好与善————爱比克泰德伦</w:t>
      </w:r>
      <w:r>
        <w:rPr>
          <w:rFonts w:ascii="宋体" w:hAnsi="宋体" w:cs="宋体" w:eastAsia="宋体"/>
          <w:sz w:val="29"/>
          <w:spacing w:val="0"/>
          <w:color w:val="000000"/>
          <w:b w:val="off"/>
          <w:i w:val="off"/>
        </w:rPr>
        <w:t>理观分析》，《国际关系学院学报》2002年第4期，第38页。</w:t>
      </w:r>
      <w:bookmarkEnd w:id="1970"/>
    </w:p>
    <w:p>
      <w:pPr>
        <w:pageBreakBefore w:val="off"/>
        <w:tabs/>
        <w:wordWrap w:val="off"/>
        <w:spacing w:before="0" w:after="0" w:line="460" w:lineRule="atLeast"/>
        <w:ind w:left="680" w:right="0" w:firstLine="20"/>
        <w:jc w:val="both"/>
        <w:textAlignment w:val="baseline"/>
        <w:rPr>
          <w:sz w:val="29"/>
        </w:rPr>
      </w:pPr>
      <w:bookmarkStart w:name="" w:id="1971"/>
      <w:r>
        <w:rPr>
          <w:rFonts w:ascii="仿宋" w:hAnsi="仿宋" w:cs="仿宋" w:eastAsia="仿宋"/>
          <w:sz w:val="29"/>
          <w:spacing w:val="0"/>
          <w:color w:val="000000"/>
          <w:b w:val="off"/>
          <w:i w:val="off"/>
        </w:rPr>
        <w:t>⑤ το ὑπον，完整说法是： ὑποα βαο，good flow of life，即生活的幸福。参见 D. L.，7.88。</w:t>
      </w:r>
      <w:bookmarkEnd w:id="1971"/>
    </w:p>
    <w:p>
      <w:r>
        <w:t/>
      </w:r>
    </w:p>
    <w:p>
      <w:pPr>
        <w:sectPr>
          <w:footerReference r:id="rId122"/>
          <w:headerReference r:id="rId123" w:type="default"/>
          <w:type w:val="nextPage"/>
          <w:pgSz w:w="14900" w:h="22340"/>
          <w:pgMar w:left="1360" w:top="1900" w:right="1360" w:bottom="1900" w:header="1600" w:footer="1600"/>
          <w:cols w:num="1"/>
        </w:sectPr>
      </w:pPr>
    </w:p>
    <w:p>
      <w:pPr>
        <w:pageBreakBefore w:val="off"/>
        <w:tabs/>
        <w:wordWrap w:val="off"/>
        <w:spacing w:before="40" w:after="0" w:line="540" w:lineRule="atLeast"/>
        <w:ind w:left="0" w:right="0"/>
        <w:jc w:val="center"/>
        <w:textAlignment w:val="baseline"/>
        <w:rPr>
          <w:sz w:val="32"/>
        </w:rPr>
      </w:pPr>
      <w:bookmarkStart w:name="" w:id="1972"/>
      <w:r>
        <w:rPr>
          <w:rFonts w:ascii="宋体" w:hAnsi="宋体" w:cs="宋体" w:eastAsia="宋体"/>
          <w:sz w:val="32"/>
          <w:spacing w:val="0"/>
          <w:color w:val="000000"/>
          <w:b w:val="off"/>
          <w:i w:val="off"/>
        </w:rPr>
        <w:t>3</w:t>
      </w:r>
      <w:r>
        <w:rPr>
          <w:rFonts w:ascii="宋体" w:hAnsi="宋体" w:cs="宋体" w:eastAsia="宋体"/>
          <w:sz w:val="32"/>
          <w:spacing w:val="0"/>
          <w:color w:val="000000"/>
          <w:u w:val="single"/>
          <w:b w:val="off"/>
          <w:i w:val="off"/>
        </w:rPr>
        <w:t xml:space="preserve">2                           爱比克泰德论说集                            </w:t>
      </w:r>
      <w:bookmarkEnd w:id="1972"/>
    </w:p>
    <w:p>
      <w:pPr>
        <w:pageBreakBefore w:val="off"/>
        <w:tabs/>
        <w:wordWrap w:val="off"/>
        <w:spacing w:before="0" w:after="0" w:line="540" w:lineRule="exact"/>
        <w:ind w:left="0" w:right="0"/>
        <w:jc w:val="center"/>
        <w:textAlignment w:val="baseline"/>
        <w:rPr>
          <w:sz w:val="32"/>
        </w:rPr>
      </w:pPr>
      <w:bookmarkStart w:name="" w:id="1973"/>
      <w:r>
        <w:rPr>
          <w:rFonts w:ascii="宋体" w:hAnsi="宋体" w:cs="宋体" w:eastAsia="宋体"/>
          <w:sz w:val="32"/>
          <w:spacing w:val="0"/>
          <w:color w:val="000000"/>
          <w:b w:val="off"/>
          <w:i w:val="off"/>
        </w:rPr>
        <w:t/>
      </w:r>
      <w:bookmarkEnd w:id="1973"/>
    </w:p>
    <w:p>
      <w:pPr>
        <w:pageBreakBefore w:val="off"/>
        <w:tabs/>
        <w:wordWrap w:val="off"/>
        <w:spacing w:before="0" w:after="0" w:line="540" w:lineRule="atLeast"/>
        <w:ind w:left="120" w:right="40" w:hanging="80"/>
        <w:jc w:val="both"/>
        <w:textAlignment w:val="baseline"/>
        <w:rPr>
          <w:sz w:val="32"/>
        </w:rPr>
      </w:pPr>
      <w:bookmarkStart w:name="" w:id="1974"/>
      <w:r>
        <w:rPr>
          <w:rFonts w:ascii="宋体" w:hAnsi="宋体" w:cs="宋体" w:eastAsia="宋体"/>
          <w:sz w:val="32"/>
          <w:spacing w:val="0"/>
          <w:color w:val="000000"/>
          <w:b w:val="off"/>
          <w:i w:val="off"/>
        </w:rPr>
        <w:t>和心灵的平静①，就必须做到，永远能够得到自己想要得到的东</w:t>
      </w:r>
      <w:r>
        <w:rPr>
          <w:rFonts w:ascii="宋体" w:hAnsi="宋体" w:cs="宋体" w:eastAsia="宋体"/>
          <w:sz w:val="32"/>
          <w:spacing w:val="0"/>
          <w:color w:val="000000"/>
          <w:u w:val="single"/>
          <w:b w:val="off"/>
          <w:i w:val="off"/>
        </w:rPr>
        <w:t xml:space="preserve">                   </w:t>
      </w:r>
      <w:bookmarkEnd w:id="1974"/>
    </w:p>
    <w:p>
      <w:pPr>
        <w:pageBreakBefore w:val="off"/>
        <w:tabs/>
        <w:wordWrap w:val="off"/>
        <w:spacing w:before="300" w:after="0" w:line="500" w:lineRule="atLeast"/>
        <w:ind w:left="40" w:right="0" w:firstLine="640"/>
        <w:jc w:val="both"/>
        <w:textAlignment w:val="baseline"/>
        <w:rPr>
          <w:sz w:val="29"/>
        </w:rPr>
      </w:pPr>
      <w:bookmarkStart w:name="" w:id="1975"/>
      <w:r>
        <w:rPr>
          <w:rFonts w:ascii="仿宋" w:hAnsi="仿宋" w:cs="仿宋" w:eastAsia="仿宋"/>
          <w:sz w:val="29"/>
          <w:spacing w:val="0"/>
          <w:color w:val="000000"/>
          <w:b w:val="off"/>
          <w:i w:val="off"/>
        </w:rPr>
        <w:t>①  ảπαθs， impassivity， absence of passion，字面上的意思是“没有激情”，更准确</w:t>
      </w:r>
      <w:r>
        <w:rPr>
          <w:rFonts w:ascii="仿宋" w:hAnsi="仿宋" w:cs="仿宋" w:eastAsia="仿宋"/>
          <w:sz w:val="29"/>
          <w:spacing w:val="0"/>
          <w:color w:val="000000"/>
          <w:b w:val="off"/>
          <w:i w:val="off"/>
        </w:rPr>
        <w:t>的说法应该是“不动心”但是为了照顾全文，我都将其翻译为了“心灵的平静”，“平静”。</w:t>
      </w:r>
      <w:r>
        <w:rPr>
          <w:rFonts w:ascii="仿宋" w:hAnsi="仿宋" w:cs="仿宋" w:eastAsia="仿宋"/>
          <w:sz w:val="29"/>
          <w:spacing w:val="0"/>
          <w:color w:val="000000"/>
          <w:b w:val="off"/>
          <w:i w:val="off"/>
        </w:rPr>
        <w:t>斯多亚反对激情，但这是不是说他们就反对所有的情感呢？西方学界对此有所争论</w:t>
      </w:r>
      <w:r>
        <w:rPr>
          <w:rFonts w:ascii="仿宋" w:hAnsi="仿宋" w:cs="仿宋" w:eastAsia="仿宋"/>
          <w:sz w:val="29"/>
          <w:spacing w:val="0"/>
          <w:color w:val="000000"/>
          <w:b w:val="off"/>
          <w:i w:val="off"/>
        </w:rPr>
        <w:t>(参见 Dillon，1983； Frede，1986； Engberg-Pedersen，1990： chapt. 8； Nussbaum，</w:t>
      </w:r>
      <w:r>
        <w:rPr>
          <w:rFonts w:ascii="仿宋" w:hAnsi="仿宋" w:cs="仿宋" w:eastAsia="仿宋"/>
          <w:sz w:val="29"/>
          <w:spacing w:val="0"/>
          <w:color w:val="000000"/>
          <w:b w:val="off"/>
          <w:i w:val="off"/>
        </w:rPr>
        <w:t>1994： 359-401)，不过他们都倾向于否定的答案。他们的一个理由是，对美德的欲求</w:t>
      </w:r>
      <w:r>
        <w:rPr>
          <w:rFonts w:ascii="仿宋" w:hAnsi="仿宋" w:cs="仿宋" w:eastAsia="仿宋"/>
          <w:sz w:val="29"/>
          <w:spacing w:val="0"/>
          <w:color w:val="000000"/>
          <w:b w:val="off"/>
          <w:i w:val="off"/>
        </w:rPr>
        <w:t>(desire，想要得到东西的意愿)也是一种情感。在早期斯多亚思想发展过程中，斯多亚</w:t>
      </w:r>
      <w:r>
        <w:rPr>
          <w:rFonts w:ascii="仿宋" w:hAnsi="仿宋" w:cs="仿宋" w:eastAsia="仿宋"/>
          <w:sz w:val="29"/>
          <w:spacing w:val="0"/>
          <w:color w:val="000000"/>
          <w:b w:val="off"/>
          <w:i w:val="off"/>
        </w:rPr>
        <w:t>派哲学认为情感有好坏之分，比如羞耻之心(αιδημεν，参见 Kamtekar，1998的讨论)就</w:t>
      </w:r>
      <w:r>
        <w:rPr>
          <w:rFonts w:ascii="仿宋" w:hAnsi="仿宋" w:cs="仿宋" w:eastAsia="仿宋"/>
          <w:sz w:val="29"/>
          <w:spacing w:val="0"/>
          <w:color w:val="000000"/>
          <w:b w:val="off"/>
          <w:i w:val="off"/>
        </w:rPr>
        <w:t>是一种好的情感(δπαθιατ， eupatheia， Inwood，1985 对此有所讨论， Seneca， Letters，</w:t>
      </w:r>
      <w:r>
        <w:rPr>
          <w:rFonts w:ascii="仿宋" w:hAnsi="仿宋" w:cs="仿宋" w:eastAsia="仿宋"/>
          <w:sz w:val="29"/>
          <w:spacing w:val="0"/>
          <w:color w:val="000000"/>
          <w:b w:val="off"/>
          <w:i w:val="off"/>
        </w:rPr>
        <w:t>59)。但是，为什么说情感有好坏之分呢？如果有，这种区分的标准又在哪里呢？我的</w:t>
      </w:r>
      <w:r>
        <w:rPr>
          <w:rFonts w:ascii="仿宋" w:hAnsi="仿宋" w:cs="仿宋" w:eastAsia="仿宋"/>
          <w:sz w:val="29"/>
          <w:spacing w:val="0"/>
          <w:color w:val="000000"/>
          <w:b w:val="off"/>
          <w:i w:val="off"/>
        </w:rPr>
        <w:t>理解是，其实，总体地讲，情感本身是一种中性的东西，但是情感毕竟是一种人对世间</w:t>
      </w:r>
      <w:r>
        <w:rPr>
          <w:rFonts w:ascii="仿宋" w:hAnsi="仿宋" w:cs="仿宋" w:eastAsia="仿宋"/>
          <w:sz w:val="29"/>
          <w:spacing w:val="0"/>
          <w:color w:val="000000"/>
          <w:b w:val="off"/>
          <w:i w:val="off"/>
        </w:rPr>
        <w:t>万物的厌恶或向往，按照爱氏的理论，既然事物有好、坏和无所谓之分(第一卷第1章、</w:t>
      </w:r>
      <w:r>
        <w:rPr>
          <w:rFonts w:ascii="仿宋" w:hAnsi="仿宋" w:cs="仿宋" w:eastAsia="仿宋"/>
          <w:sz w:val="29"/>
          <w:spacing w:val="0"/>
          <w:color w:val="000000"/>
          <w:b w:val="off"/>
          <w:i w:val="off"/>
        </w:rPr>
        <w:t>《道德手册》第1条第1节)，所以，与这些事物相对应，人的情感(正如对表象的运用一</w:t>
      </w:r>
      <w:r>
        <w:rPr>
          <w:rFonts w:ascii="仿宋" w:hAnsi="仿宋" w:cs="仿宋" w:eastAsia="仿宋"/>
          <w:sz w:val="29"/>
          <w:spacing w:val="0"/>
          <w:color w:val="000000"/>
          <w:b w:val="off"/>
          <w:i w:val="off"/>
        </w:rPr>
        <w:t>样)也有好坏对错之分，对心外之物的执著、对有违理性和美德的事物的热爱是一种错</w:t>
      </w:r>
      <w:r>
        <w:rPr>
          <w:rFonts w:ascii="仿宋" w:hAnsi="仿宋" w:cs="仿宋" w:eastAsia="仿宋"/>
          <w:sz w:val="29"/>
          <w:spacing w:val="0"/>
          <w:color w:val="000000"/>
          <w:b w:val="off"/>
          <w:i w:val="off"/>
        </w:rPr>
        <w:t>误的、坏的情感，反之就是正确的、好的、合乎自然的情感，错误的情感反对，正确的情</w:t>
      </w:r>
      <w:r>
        <w:rPr>
          <w:rFonts w:ascii="仿宋" w:hAnsi="仿宋" w:cs="仿宋" w:eastAsia="仿宋"/>
          <w:sz w:val="29"/>
          <w:spacing w:val="0"/>
          <w:color w:val="000000"/>
          <w:b w:val="off"/>
          <w:i w:val="off"/>
        </w:rPr>
        <w:t>感赞同。所以，我以为爱氏并不简单地一律反对情感。他曾说过：“因为我们都不应该</w:t>
      </w:r>
      <w:r>
        <w:rPr>
          <w:rFonts w:ascii="仿宋" w:hAnsi="仿宋" w:cs="仿宋" w:eastAsia="仿宋"/>
          <w:sz w:val="29"/>
          <w:spacing w:val="0"/>
          <w:color w:val="000000"/>
          <w:b w:val="off"/>
          <w:i w:val="off"/>
        </w:rPr>
        <w:t>像一座雕像一样麻木不仁，没有感情，相反，我们应该尽力保持与其他人之间建立起来</w:t>
      </w:r>
      <w:r>
        <w:rPr>
          <w:rFonts w:ascii="仿宋" w:hAnsi="仿宋" w:cs="仿宋" w:eastAsia="仿宋"/>
          <w:sz w:val="29"/>
          <w:spacing w:val="0"/>
          <w:color w:val="000000"/>
          <w:b w:val="off"/>
          <w:i w:val="off"/>
        </w:rPr>
        <w:t>的先天或后天的关系，做一个虔诚的人，[孝顺的]儿子，[友爱的]兄弟，[慈祥的]父亲，</w:t>
      </w:r>
      <w:r>
        <w:rPr>
          <w:rFonts w:ascii="仿宋" w:hAnsi="仿宋" w:cs="仿宋" w:eastAsia="仿宋"/>
          <w:sz w:val="29"/>
          <w:spacing w:val="0"/>
          <w:color w:val="000000"/>
          <w:b w:val="off"/>
          <w:i w:val="off"/>
        </w:rPr>
        <w:t>[守法的]公民”(第三卷第2章第4节)。但是，考虑到具体的可行性，爱氏主张我们应</w:t>
      </w:r>
      <w:r>
        <w:rPr>
          <w:rFonts w:ascii="仿宋" w:hAnsi="仿宋" w:cs="仿宋" w:eastAsia="仿宋"/>
          <w:sz w:val="29"/>
          <w:spacing w:val="0"/>
          <w:color w:val="000000"/>
          <w:b w:val="off"/>
          <w:i w:val="off"/>
        </w:rPr>
        <w:t>该暂时放弃所有的欲望，这样我们以后才会逐渐让自己的愿望合乎理性(第三卷第13</w:t>
      </w:r>
      <w:r>
        <w:rPr>
          <w:rFonts w:ascii="仿宋" w:hAnsi="仿宋" w:cs="仿宋" w:eastAsia="仿宋"/>
          <w:sz w:val="29"/>
          <w:spacing w:val="0"/>
          <w:color w:val="000000"/>
          <w:b w:val="off"/>
          <w:i w:val="off"/>
        </w:rPr>
        <w:t>章第21节)，因为一旦我们没有得到自己想要得到的东西或者落入了自己想要回避的</w:t>
      </w:r>
      <w:r>
        <w:rPr>
          <w:rFonts w:ascii="仿宋" w:hAnsi="仿宋" w:cs="仿宋" w:eastAsia="仿宋"/>
          <w:sz w:val="29"/>
          <w:spacing w:val="0"/>
          <w:color w:val="000000"/>
          <w:b w:val="off"/>
          <w:i w:val="off"/>
        </w:rPr>
        <w:t>东西里，我们就会产生激烈的情感(第三卷第2章第3节)。更为具体的操作，请见第三</w:t>
      </w:r>
      <w:r>
        <w:rPr>
          <w:rFonts w:ascii="仿宋" w:hAnsi="仿宋" w:cs="仿宋" w:eastAsia="仿宋"/>
          <w:sz w:val="29"/>
          <w:spacing w:val="0"/>
          <w:color w:val="000000"/>
          <w:b w:val="off"/>
          <w:i w:val="off"/>
        </w:rPr>
        <w:t>卷第2章第1-3节。不过，如果我们从另一个角度来看这个问题，我们就会发现，其</w:t>
      </w:r>
      <w:r>
        <w:rPr>
          <w:rFonts w:ascii="仿宋" w:hAnsi="仿宋" w:cs="仿宋" w:eastAsia="仿宋"/>
          <w:sz w:val="29"/>
          <w:spacing w:val="0"/>
          <w:color w:val="000000"/>
          <w:b w:val="off"/>
          <w:i w:val="off"/>
        </w:rPr>
        <w:t>实，如果按照爱氏的主张生活，人自然会倾向于淡漠，这似乎也是一种必然趋势。因为</w:t>
      </w:r>
      <w:r>
        <w:rPr>
          <w:rFonts w:ascii="仿宋" w:hAnsi="仿宋" w:cs="仿宋" w:eastAsia="仿宋"/>
          <w:sz w:val="29"/>
          <w:spacing w:val="0"/>
          <w:color w:val="000000"/>
          <w:b w:val="off"/>
          <w:i w:val="off"/>
        </w:rPr>
        <w:t>按照他的世界观，对神的情感处于人伦情感之上，如他在第三卷第24章第85-88节中</w:t>
      </w:r>
      <w:r>
        <w:rPr>
          <w:rFonts w:ascii="仿宋" w:hAnsi="仿宋" w:cs="仿宋" w:eastAsia="仿宋"/>
          <w:sz w:val="29"/>
          <w:spacing w:val="0"/>
          <w:color w:val="000000"/>
          <w:b w:val="off"/>
          <w:i w:val="off"/>
        </w:rPr>
        <w:t>就说，虽然你爱你的孩子，但是，你要对自己说，孩子也是会死的。第三卷第3章第5-</w:t>
      </w:r>
      <w:r>
        <w:rPr>
          <w:rFonts w:ascii="仿宋" w:hAnsi="仿宋" w:cs="仿宋" w:eastAsia="仿宋"/>
          <w:sz w:val="29"/>
          <w:spacing w:val="0"/>
          <w:color w:val="000000"/>
          <w:b w:val="off"/>
          <w:i w:val="off"/>
        </w:rPr>
        <w:t>10节说，“我们首选的首先是善而不是各种各样的亲情。我的父亲对我来说是无所谓</w:t>
      </w:r>
      <w:r>
        <w:rPr>
          <w:rFonts w:ascii="仿宋" w:hAnsi="仿宋" w:cs="仿宋" w:eastAsia="仿宋"/>
          <w:sz w:val="29"/>
          <w:spacing w:val="0"/>
          <w:color w:val="000000"/>
          <w:b w:val="off"/>
          <w:i w:val="off"/>
        </w:rPr>
        <w:t>的，但是善就不然了。‘难道你的心肠就这么硬吗?’是的。这就是我的本性，这就是神</w:t>
      </w:r>
      <w:r>
        <w:rPr>
          <w:rFonts w:ascii="仿宋" w:hAnsi="仿宋" w:cs="仿宋" w:eastAsia="仿宋"/>
          <w:sz w:val="29"/>
          <w:spacing w:val="0"/>
          <w:color w:val="000000"/>
          <w:b w:val="off"/>
          <w:i w:val="off"/>
        </w:rPr>
        <w:t>交给我的钱币。”所以，反过来讲，我们也可以说，他这种对神的情感已经是一种超越了</w:t>
      </w:r>
      <w:r>
        <w:rPr>
          <w:rFonts w:ascii="仿宋" w:hAnsi="仿宋" w:cs="仿宋" w:eastAsia="仿宋"/>
          <w:sz w:val="29"/>
          <w:spacing w:val="0"/>
          <w:color w:val="000000"/>
          <w:b w:val="off"/>
          <w:i w:val="off"/>
        </w:rPr>
        <w:t>对一般伦理美德的情感的情感，而爱氏的情感理论正体现在这里，而他所赞扬的那些</w:t>
      </w:r>
      <w:r>
        <w:rPr>
          <w:rFonts w:ascii="仿宋" w:hAnsi="仿宋" w:cs="仿宋" w:eastAsia="仿宋"/>
          <w:sz w:val="29"/>
          <w:spacing w:val="0"/>
          <w:color w:val="000000"/>
          <w:b w:val="off"/>
          <w:i w:val="off"/>
        </w:rPr>
        <w:t>人物在面对各种威胁————甚至是死亡的威胁的时候所体现出来的无畏其实就是这种</w:t>
      </w:r>
      <w:r>
        <w:rPr>
          <w:rFonts w:ascii="仿宋" w:hAnsi="仿宋" w:cs="仿宋" w:eastAsia="仿宋"/>
          <w:sz w:val="29"/>
          <w:spacing w:val="0"/>
          <w:color w:val="000000"/>
          <w:b w:val="off"/>
          <w:i w:val="off"/>
        </w:rPr>
        <w:t>执著情感。这可以说正是斯多亚哲学与中国儒家思想的不同之处(国外有些学者否认</w:t>
      </w:r>
      <w:r>
        <w:rPr>
          <w:rFonts w:ascii="仿宋" w:hAnsi="仿宋" w:cs="仿宋" w:eastAsia="仿宋"/>
          <w:sz w:val="29"/>
          <w:spacing w:val="0"/>
          <w:color w:val="000000"/>
          <w:b w:val="off"/>
          <w:i w:val="off"/>
        </w:rPr>
        <w:t>斯多亚具有超越伦理道德这一层面)。参见第一卷第 11章第 17节、第</w:t>
      </w:r>
      <w:r>
        <w:rPr>
          <w:rFonts w:ascii="仿宋" w:hAnsi="仿宋" w:cs="仿宋" w:eastAsia="仿宋"/>
          <w:sz w:val="29"/>
          <w:spacing w:val="0"/>
          <w:color w:val="000000"/>
          <w:b w:val="off"/>
          <w:i w:val="off"/>
        </w:rPr>
        <w:t>15章第2节注释。当然，中国的佛教思想，尤其是禅宗思想主张的恰恰就是要把所有</w:t>
      </w:r>
      <w:bookmarkEnd w:id="1975"/>
    </w:p>
    <w:p>
      <w:r>
        <w:t/>
      </w:r>
    </w:p>
    <w:p>
      <w:pPr>
        <w:sectPr>
          <w:footerReference r:id="rId124"/>
          <w:headerReference r:id="rId125" w:type="default"/>
          <w:type w:val="nextPage"/>
          <w:pgSz w:w="14900" w:h="22340"/>
          <w:pgMar w:left="1380" w:top="1900" w:right="1380" w:bottom="1900" w:header="1600" w:footer="1600"/>
          <w:cols w:num="1"/>
        </w:sectPr>
      </w:pPr>
    </w:p>
    <w:p>
      <w:pPr>
        <w:pageBreakBefore w:val="off"/>
        <w:tabs/>
        <w:wordWrap w:val="off"/>
        <w:spacing w:before="40" w:after="0" w:line="460" w:lineRule="atLeast"/>
        <w:ind w:left="0" w:right="0"/>
        <w:jc w:val="center"/>
        <w:textAlignment w:val="baseline"/>
        <w:rPr>
          <w:sz w:val="32"/>
        </w:rPr>
      </w:pPr>
      <w:bookmarkStart w:name="" w:id="1976"/>
      <w:r>
        <w:rPr>
          <w:rFonts w:ascii="仿宋" w:hAnsi="仿宋" w:cs="仿宋" w:eastAsia="仿宋"/>
          <w:sz w:val="32"/>
          <w:spacing w:val="0"/>
          <w:color w:val="000000"/>
          <w:u w:val="single"/>
          <w:b w:val="off"/>
          <w:i w:val="off"/>
        </w:rPr>
        <w:t xml:space="preserve">                            论说集  第一卷                           33</w:t>
      </w:r>
      <w:bookmarkEnd w:id="1976"/>
    </w:p>
    <w:p>
      <w:pPr>
        <w:pageBreakBefore w:val="off"/>
        <w:tabs/>
        <w:wordWrap w:val="off"/>
        <w:spacing w:before="340" w:after="0" w:line="720" w:lineRule="atLeast"/>
        <w:ind w:left="0" w:right="80"/>
        <w:jc w:val="both"/>
        <w:textAlignment w:val="baseline"/>
        <w:rPr>
          <w:sz w:val="43"/>
        </w:rPr>
      </w:pPr>
      <w:bookmarkStart w:name="" w:id="1977"/>
      <w:r>
        <w:rPr>
          <w:rFonts w:ascii="宋体" w:hAnsi="宋体" w:cs="宋体" w:eastAsia="宋体"/>
          <w:sz w:val="43"/>
          <w:spacing w:val="0"/>
          <w:color w:val="000000"/>
          <w:b w:val="off"/>
          <w:i w:val="off"/>
        </w:rPr>
        <w:t>西，而不陷入自己想要回避的东西；这样的人，要么他已经全</w:t>
      </w:r>
      <w:r>
        <w:rPr>
          <w:rFonts w:ascii="宋体" w:hAnsi="宋体" w:cs="宋体" w:eastAsia="宋体"/>
          <w:sz w:val="43"/>
          <w:spacing w:val="0"/>
          <w:color w:val="000000"/>
          <w:b w:val="off"/>
          <w:i w:val="off"/>
        </w:rPr>
        <w:t>部摆脱掉了自己想得到东西的意愿，要么他总是能够把自己想</w:t>
      </w:r>
      <w:r>
        <w:rPr>
          <w:rFonts w:ascii="宋体" w:hAnsi="宋体" w:cs="宋体" w:eastAsia="宋体"/>
          <w:sz w:val="43"/>
          <w:spacing w:val="0"/>
          <w:color w:val="000000"/>
          <w:b w:val="off"/>
          <w:i w:val="off"/>
        </w:rPr>
        <w:t>要得到东西的意愿暂时推迟一下，往后放一放，而他的想要回</w:t>
      </w:r>
      <w:r>
        <w:rPr>
          <w:rFonts w:ascii="宋体" w:hAnsi="宋体" w:cs="宋体" w:eastAsia="宋体"/>
          <w:sz w:val="43"/>
          <w:spacing w:val="0"/>
          <w:color w:val="000000"/>
          <w:b w:val="off"/>
          <w:i w:val="off"/>
        </w:rPr>
        <w:t>避东西的意愿他也只有在针对意愿之内的事情的时候才会行</w:t>
      </w:r>
      <w:r>
        <w:rPr>
          <w:rFonts w:ascii="宋体" w:hAnsi="宋体" w:cs="宋体" w:eastAsia="宋体"/>
          <w:sz w:val="43"/>
          <w:spacing w:val="0"/>
          <w:color w:val="000000"/>
          <w:b w:val="off"/>
          <w:i w:val="off"/>
        </w:rPr>
        <w:t>使①。2.因为当他企图回避意愿之外的东西的时候，他明白</w:t>
      </w:r>
      <w:r>
        <w:rPr>
          <w:rFonts w:ascii="宋体" w:hAnsi="宋体" w:cs="宋体" w:eastAsia="宋体"/>
          <w:sz w:val="43"/>
          <w:spacing w:val="0"/>
          <w:color w:val="000000"/>
          <w:b w:val="off"/>
          <w:i w:val="off"/>
        </w:rPr>
        <w:t>自己有时候反而会陷入自己想要回避的东西里，结果使自己悲</w:t>
      </w:r>
      <w:r>
        <w:rPr>
          <w:rFonts w:ascii="宋体" w:hAnsi="宋体" w:cs="宋体" w:eastAsia="宋体"/>
          <w:sz w:val="43"/>
          <w:spacing w:val="0"/>
          <w:color w:val="000000"/>
          <w:b w:val="off"/>
          <w:i w:val="off"/>
        </w:rPr>
        <w:t>伤难过。3.既然美德②一定会带来幸福、平静和安宁，那么，</w:t>
      </w:r>
      <w:r>
        <w:rPr>
          <w:rFonts w:ascii="宋体" w:hAnsi="宋体" w:cs="宋体" w:eastAsia="宋体"/>
          <w:sz w:val="43"/>
          <w:spacing w:val="0"/>
          <w:color w:val="000000"/>
          <w:b w:val="off"/>
          <w:i w:val="off"/>
        </w:rPr>
        <w:t>走向美德当然就意味着走向幸福、平静和安宁。4.因为，不管</w:t>
      </w:r>
      <w:r>
        <w:rPr>
          <w:rFonts w:ascii="宋体" w:hAnsi="宋体" w:cs="宋体" w:eastAsia="宋体"/>
          <w:sz w:val="43"/>
          <w:spacing w:val="0"/>
          <w:color w:val="000000"/>
          <w:b w:val="off"/>
          <w:i w:val="off"/>
        </w:rPr>
        <w:t>完美到底通向的是什么样的目标，进步③仍然是达到这个目标</w:t>
      </w:r>
      <w:r>
        <w:rPr>
          <w:rFonts w:ascii="宋体" w:hAnsi="宋体" w:cs="宋体" w:eastAsia="宋体"/>
          <w:sz w:val="43"/>
          <w:spacing w:val="0"/>
          <w:color w:val="000000"/>
          <w:b w:val="off"/>
          <w:i w:val="off"/>
        </w:rPr>
        <w:t>的途径。</w:t>
      </w:r>
      <w:bookmarkEnd w:id="1977"/>
    </w:p>
    <w:p>
      <w:pPr>
        <w:pageBreakBefore w:val="off"/>
        <w:tabs/>
        <w:wordWrap w:val="off"/>
        <w:spacing w:before="0" w:after="0" w:line="720" w:lineRule="atLeast"/>
        <w:ind w:left="0" w:right="60" w:firstLine="840"/>
        <w:jc w:val="both"/>
        <w:textAlignment w:val="baseline"/>
        <w:rPr>
          <w:sz w:val="43"/>
        </w:rPr>
      </w:pPr>
      <w:bookmarkStart w:name="" w:id="1978"/>
      <w:r>
        <w:rPr>
          <w:rFonts w:ascii="宋体" w:hAnsi="宋体" w:cs="宋体" w:eastAsia="宋体"/>
          <w:sz w:val="43"/>
          <w:spacing w:val="0"/>
          <w:color w:val="000000"/>
          <w:b w:val="off"/>
          <w:i w:val="off"/>
        </w:rPr>
        <w:t>5.既然我们都承认美德就是这样一种东西，那么，我们为什</w:t>
      </w:r>
      <w:r>
        <w:rPr>
          <w:rFonts w:ascii="宋体" w:hAnsi="宋体" w:cs="宋体" w:eastAsia="宋体"/>
          <w:sz w:val="43"/>
          <w:spacing w:val="0"/>
          <w:color w:val="000000"/>
          <w:b w:val="off"/>
          <w:i w:val="off"/>
        </w:rPr>
        <w:t>么偏偏要去别的东西里去追求进步、并且还为自己在这些方面取</w:t>
      </w:r>
      <w:r>
        <w:rPr>
          <w:rFonts w:ascii="宋体" w:hAnsi="宋体" w:cs="宋体" w:eastAsia="宋体"/>
          <w:sz w:val="43"/>
          <w:spacing w:val="0"/>
          <w:color w:val="000000"/>
          <w:b w:val="off"/>
          <w:i w:val="off"/>
        </w:rPr>
        <w:t>得的进步而大肆炫耀呢？</w:t>
      </w:r>
      <w:bookmarkEnd w:id="1978"/>
    </w:p>
    <w:p>
      <w:pPr>
        <w:pageBreakBefore w:val="off"/>
        <w:tabs/>
        <w:wordWrap w:val="off"/>
        <w:spacing w:before="0" w:after="0" w:line="720" w:lineRule="atLeast"/>
        <w:ind w:left="840" w:right="0"/>
        <w:jc w:val="both"/>
        <w:textAlignment w:val="baseline"/>
        <w:rPr>
          <w:sz w:val="43"/>
        </w:rPr>
      </w:pPr>
      <w:bookmarkStart w:name="" w:id="1979"/>
      <w:r>
        <w:rPr>
          <w:rFonts w:ascii="宋体" w:hAnsi="宋体" w:cs="宋体" w:eastAsia="宋体"/>
          <w:sz w:val="43"/>
          <w:spacing w:val="0"/>
          <w:color w:val="000000"/>
          <w:b w:val="off"/>
          <w:i w:val="off"/>
        </w:rPr>
        <w:t>美德有什么作用呢？</w:t>
      </w:r>
      <w:bookmarkEnd w:id="1979"/>
    </w:p>
    <w:p>
      <w:pPr>
        <w:pageBreakBefore w:val="off"/>
        <w:tabs/>
        <w:wordWrap w:val="off"/>
        <w:spacing w:before="0" w:after="0" w:line="720" w:lineRule="atLeast"/>
        <w:ind w:left="900" w:right="0"/>
        <w:jc w:val="both"/>
        <w:textAlignment w:val="baseline"/>
        <w:rPr>
          <w:sz w:val="43"/>
        </w:rPr>
      </w:pPr>
      <w:bookmarkStart w:name="" w:id="1980"/>
      <w:r>
        <w:rPr>
          <w:rFonts w:ascii="宋体" w:hAnsi="宋体" w:cs="宋体" w:eastAsia="宋体"/>
          <w:sz w:val="43"/>
          <w:spacing w:val="0"/>
          <w:color w:val="000000"/>
          <w:b w:val="off"/>
          <w:i w:val="off"/>
        </w:rPr>
        <w:t>心灵的平静。</w:t>
      </w:r>
      <w:bookmarkEnd w:id="1980"/>
    </w:p>
    <w:p>
      <w:pPr>
        <w:pageBreakBefore w:val="off"/>
        <w:tabs/>
        <w:wordWrap w:val="off"/>
        <w:spacing w:before="0" w:after="0" w:line="720" w:lineRule="atLeast"/>
        <w:ind w:left="840" w:right="0"/>
        <w:jc w:val="both"/>
        <w:textAlignment w:val="baseline"/>
        <w:rPr>
          <w:sz w:val="43"/>
        </w:rPr>
      </w:pPr>
      <w:bookmarkStart w:name="" w:id="1981"/>
      <w:r>
        <w:rPr>
          <w:rFonts w:ascii="宋体" w:hAnsi="宋体" w:cs="宋体" w:eastAsia="宋体"/>
          <w:sz w:val="43"/>
          <w:spacing w:val="0"/>
          <w:color w:val="000000"/>
          <w:b w:val="off"/>
          <w:i w:val="off"/>
        </w:rPr>
        <w:t>6.什么样的人才会取得进步呢？是不是那些读了许多克里</w:t>
      </w:r>
      <w:bookmarkEnd w:id="1981"/>
    </w:p>
    <w:p>
      <w:pPr>
        <w:pageBreakBefore w:val="off"/>
        <w:tabs/>
        <w:wordWrap w:val="off"/>
        <w:spacing w:before="300" w:after="0" w:line="720" w:lineRule="atLeast"/>
        <w:ind w:left="80" w:right="0"/>
        <w:jc w:val="both"/>
        <w:textAlignment w:val="baseline"/>
        <w:rPr>
          <w:sz w:val="43"/>
        </w:rPr>
      </w:pPr>
      <w:bookmarkStart w:name="" w:id="1982"/>
      <w:r>
        <w:rPr>
          <w:rFonts w:ascii="宋体" w:hAnsi="宋体" w:cs="宋体" w:eastAsia="宋体"/>
          <w:sz w:val="43"/>
          <w:spacing w:val="0"/>
          <w:color w:val="000000"/>
          <w:u w:val="single"/>
          <w:b w:val="off"/>
          <w:i w:val="off"/>
        </w:rPr>
        <w:t xml:space="preserve">              </w:t>
      </w:r>
      <w:bookmarkEnd w:id="1982"/>
    </w:p>
    <w:p>
      <w:pPr>
        <w:pageBreakBefore w:val="off"/>
        <w:tabs/>
        <w:wordWrap w:val="off"/>
        <w:spacing w:before="160" w:after="0" w:line="440" w:lineRule="atLeast"/>
        <w:ind w:left="20" w:right="0" w:firstLine="20"/>
        <w:jc w:val="both"/>
        <w:textAlignment w:val="baseline"/>
        <w:rPr>
          <w:sz w:val="30"/>
        </w:rPr>
      </w:pPr>
      <w:bookmarkStart w:name="" w:id="1983"/>
      <w:r>
        <w:rPr>
          <w:rFonts w:ascii="宋体" w:hAnsi="宋体" w:cs="宋体" w:eastAsia="宋体"/>
          <w:sz w:val="30"/>
          <w:spacing w:val="0"/>
          <w:color w:val="000000"/>
          <w:b w:val="off"/>
          <w:i w:val="off"/>
        </w:rPr>
        <w:t>这些执著，包括对神的执著也要放弃，这就是另外一番境界了。对于各种其他情感，爱</w:t>
      </w:r>
      <w:r>
        <w:rPr>
          <w:rFonts w:ascii="宋体" w:hAnsi="宋体" w:cs="宋体" w:eastAsia="宋体"/>
          <w:sz w:val="30"/>
          <w:spacing w:val="0"/>
          <w:color w:val="000000"/>
          <w:b w:val="off"/>
          <w:i w:val="off"/>
        </w:rPr>
        <w:t>比克泰德也有讨论，如愤怒：第一卷第18、28章；满足：第一卷第12、29章、第四卷第4</w:t>
      </w:r>
      <w:r>
        <w:rPr>
          <w:rFonts w:ascii="宋体" w:hAnsi="宋体" w:cs="宋体" w:eastAsia="宋体"/>
          <w:sz w:val="30"/>
          <w:spacing w:val="0"/>
          <w:color w:val="000000"/>
          <w:b w:val="off"/>
          <w:i w:val="off"/>
        </w:rPr>
        <w:t>章；焦虑：第二卷第13章；孤独：第三卷第13章；畏惧：第三卷第26章、第四卷第7章。</w:t>
      </w:r>
      <w:r>
        <w:rPr>
          <w:rFonts w:ascii="宋体" w:hAnsi="宋体" w:cs="宋体" w:eastAsia="宋体"/>
          <w:sz w:val="30"/>
          <w:spacing w:val="0"/>
          <w:color w:val="000000"/>
          <w:b w:val="off"/>
          <w:i w:val="off"/>
        </w:rPr>
        <w:t>关于情感亚里士多德有过非常精彩的论述，请参见 EN，1095a1-11。</w:t>
      </w:r>
      <w:bookmarkEnd w:id="1983"/>
    </w:p>
    <w:p>
      <w:pPr>
        <w:pageBreakBefore w:val="off"/>
        <w:tabs/>
        <w:wordWrap w:val="off"/>
        <w:spacing w:before="0" w:after="0" w:line="440" w:lineRule="atLeast"/>
        <w:ind w:left="60" w:right="60" w:firstLine="620"/>
        <w:jc w:val="both"/>
        <w:textAlignment w:val="baseline"/>
        <w:rPr>
          <w:sz w:val="30"/>
        </w:rPr>
      </w:pPr>
      <w:bookmarkStart w:name="" w:id="1984"/>
      <w:r>
        <w:rPr>
          <w:rFonts w:ascii="宋体" w:hAnsi="宋体" w:cs="宋体" w:eastAsia="宋体"/>
          <w:sz w:val="30"/>
          <w:spacing w:val="0"/>
          <w:color w:val="000000"/>
          <w:b w:val="off"/>
          <w:i w:val="off"/>
        </w:rPr>
        <w:t>①  参见《道德手册》第2条第2节：“而在目前，我们暂时要完全压制自己的想要</w:t>
      </w:r>
      <w:r>
        <w:rPr>
          <w:rFonts w:ascii="宋体" w:hAnsi="宋体" w:cs="宋体" w:eastAsia="宋体"/>
          <w:sz w:val="30"/>
          <w:spacing w:val="0"/>
          <w:color w:val="000000"/>
          <w:b w:val="off"/>
          <w:i w:val="off"/>
        </w:rPr>
        <w:t>得到东西的意愿。”</w:t>
      </w:r>
      <w:bookmarkEnd w:id="1984"/>
    </w:p>
    <w:p>
      <w:pPr>
        <w:pageBreakBefore w:val="off"/>
        <w:tabs/>
        <w:wordWrap w:val="off"/>
        <w:spacing w:before="0" w:after="0" w:line="440" w:lineRule="atLeast"/>
        <w:ind w:left="680" w:right="0"/>
        <w:jc w:val="both"/>
        <w:textAlignment w:val="baseline"/>
        <w:rPr>
          <w:sz w:val="30"/>
        </w:rPr>
      </w:pPr>
      <w:bookmarkStart w:name="" w:id="1985"/>
      <w:r>
        <w:rPr>
          <w:rFonts w:ascii="仿宋" w:hAnsi="仿宋" w:cs="仿宋" w:eastAsia="仿宋"/>
          <w:sz w:val="30"/>
          <w:spacing w:val="0"/>
          <w:color w:val="000000"/>
          <w:b w:val="off"/>
          <w:i w:val="off"/>
        </w:rPr>
        <w:t>②  美德(áρτη)这个词爱比克泰德很少提到(Bonhöffer，1894：16-17)。</w:t>
      </w:r>
      <w:bookmarkEnd w:id="1985"/>
    </w:p>
    <w:p>
      <w:pPr>
        <w:pageBreakBefore w:val="off"/>
        <w:tabs/>
        <w:wordWrap w:val="off"/>
        <w:spacing w:before="0" w:after="0" w:line="440" w:lineRule="atLeast"/>
        <w:ind w:left="20" w:right="20" w:firstLine="660"/>
        <w:jc w:val="both"/>
        <w:textAlignment w:val="baseline"/>
        <w:rPr>
          <w:sz w:val="30"/>
        </w:rPr>
      </w:pPr>
      <w:bookmarkStart w:name="" w:id="1986"/>
      <w:r>
        <w:rPr>
          <w:rFonts w:ascii="宋体" w:hAnsi="宋体" w:cs="宋体" w:eastAsia="宋体"/>
          <w:sz w:val="30"/>
          <w:spacing w:val="0"/>
          <w:color w:val="000000"/>
          <w:b w:val="off"/>
          <w:i w:val="off"/>
        </w:rPr>
        <w:t>③ Προκοπη，这个术语对于斯多亚来说专门指通向理想人格的进步。关于早期</w:t>
      </w:r>
      <w:r>
        <w:rPr>
          <w:rFonts w:ascii="宋体" w:hAnsi="宋体" w:cs="宋体" w:eastAsia="宋体"/>
          <w:sz w:val="30"/>
          <w:spacing w:val="0"/>
          <w:color w:val="000000"/>
          <w:b w:val="off"/>
          <w:i w:val="off"/>
        </w:rPr>
        <w:t>讨论进步的斯多亚资料，请参见 Long &amp; Sedley，591，61 ST。</w:t>
      </w:r>
      <w:bookmarkEnd w:id="1986"/>
    </w:p>
    <w:p>
      <w:r>
        <w:t/>
      </w:r>
    </w:p>
    <w:p>
      <w:pPr>
        <w:sectPr>
          <w:footerReference r:id="rId126"/>
          <w:headerReference r:id="rId127" w:type="default"/>
          <w:type w:val="nextPage"/>
          <w:pgSz w:w="14900" w:h="22340"/>
          <w:pgMar w:left="1380" w:top="1900" w:right="1380" w:bottom="1900" w:header="1600" w:footer="1600"/>
          <w:cols w:num="1"/>
        </w:sectPr>
      </w:pPr>
    </w:p>
    <w:p>
      <w:pPr>
        <w:pageBreakBefore w:val="off"/>
        <w:tabs>
          <w:tab w:pos="4780" w:val="left" w:leader="none"/>
        </w:tabs>
        <w:wordWrap w:val="off"/>
        <w:spacing w:before="40" w:after="0" w:line="460" w:lineRule="atLeast"/>
        <w:ind w:left="20" w:right="0"/>
        <w:jc w:val="both"/>
        <w:textAlignment w:val="baseline"/>
        <w:rPr>
          <w:sz w:val="34"/>
        </w:rPr>
      </w:pPr>
      <w:bookmarkStart w:name="" w:id="1987"/>
      <w:r>
        <w:rPr>
          <w:rFonts w:ascii="宋体" w:hAnsi="宋体" w:cs="宋体" w:eastAsia="宋体"/>
          <w:sz w:val="34"/>
          <w:spacing w:val="0"/>
          <w:color w:val="000000"/>
          <w:b w:val="off"/>
          <w:i w:val="off"/>
        </w:rPr>
        <w:t>34</w:t>
      </w:r>
      <w:r>
        <w:t xml:space="preserve">	</w:t>
      </w:r>
      <w:r>
        <w:rPr>
          <w:rFonts w:ascii="仿宋" w:hAnsi="仿宋" w:cs="仿宋" w:eastAsia="仿宋"/>
          <w:sz w:val="34"/>
          <w:spacing w:val="0"/>
          <w:color w:val="000000"/>
          <w:b w:val="off"/>
          <w:i w:val="off"/>
        </w:rPr>
        <w:t>爱比克泰德论说集</w:t>
      </w:r>
      <w:bookmarkEnd w:id="1987"/>
    </w:p>
    <w:p>
      <w:pPr>
        <w:pageBreakBefore w:val="off"/>
        <w:tabs/>
        <w:wordWrap w:val="off"/>
        <w:spacing w:before="0" w:after="0" w:line="400" w:lineRule="exact"/>
        <w:ind w:left="0" w:right="0"/>
        <w:jc w:val="both"/>
        <w:textAlignment w:val="baseline"/>
        <w:rPr>
          <w:sz w:val="34"/>
        </w:rPr>
      </w:pPr>
      <w:bookmarkStart w:name="" w:id="1988"/>
      <w:r>
        <w:rPr>
          <w:rFonts w:ascii="宋体" w:hAnsi="宋体" w:cs="宋体" w:eastAsia="宋体"/>
          <w:sz w:val="34"/>
          <w:spacing w:val="0"/>
          <w:color w:val="000000"/>
          <w:b w:val="off"/>
          <w:i w:val="off"/>
        </w:rPr>
        <w:t/>
      </w:r>
      <w:bookmarkEnd w:id="1988"/>
    </w:p>
    <w:p>
      <w:pPr>
        <w:pageBreakBefore w:val="off"/>
        <w:tabs/>
        <w:wordWrap w:val="off"/>
        <w:spacing w:before="0" w:after="0" w:line="660" w:lineRule="atLeast"/>
        <w:ind w:left="0" w:right="0"/>
        <w:jc w:val="both"/>
        <w:textAlignment w:val="baseline"/>
        <w:rPr>
          <w:sz w:val="32"/>
        </w:rPr>
      </w:pPr>
      <w:bookmarkStart w:name="" w:id="1989"/>
      <w:r>
        <w:rPr>
          <w:rFonts w:ascii="宋体" w:hAnsi="宋体" w:cs="宋体" w:eastAsia="宋体"/>
          <w:sz w:val="32"/>
          <w:spacing w:val="0"/>
          <w:color w:val="000000"/>
          <w:b w:val="off"/>
          <w:i w:val="off"/>
        </w:rPr>
        <w:t>西普①著作的人呢?7.难道说美德就只不过意味着这一点，即获</w:t>
      </w:r>
      <w:r>
        <w:rPr>
          <w:rFonts w:ascii="宋体" w:hAnsi="宋体" w:cs="宋体" w:eastAsia="宋体"/>
          <w:sz w:val="32"/>
          <w:spacing w:val="0"/>
          <w:color w:val="000000"/>
          <w:b w:val="off"/>
          <w:i w:val="off"/>
        </w:rPr>
        <w:t>得有关克里西普思想的知识吗？显然，要是这样的话，我们就得承</w:t>
      </w:r>
      <w:r>
        <w:rPr>
          <w:rFonts w:ascii="宋体" w:hAnsi="宋体" w:cs="宋体" w:eastAsia="宋体"/>
          <w:sz w:val="32"/>
          <w:spacing w:val="0"/>
          <w:color w:val="000000"/>
          <w:b w:val="off"/>
          <w:i w:val="off"/>
        </w:rPr>
        <w:t>认，进步就只能是意味着懂得许多克里西普的话了。8.可是，刚</w:t>
      </w:r>
      <w:r>
        <w:rPr>
          <w:rFonts w:ascii="宋体" w:hAnsi="宋体" w:cs="宋体" w:eastAsia="宋体"/>
          <w:sz w:val="32"/>
          <w:spacing w:val="0"/>
          <w:color w:val="000000"/>
          <w:b w:val="off"/>
          <w:i w:val="off"/>
        </w:rPr>
        <w:t>才我们不是已经达成一致意见，认为美德可以带来心灵的平静吗？</w:t>
      </w:r>
      <w:r>
        <w:rPr>
          <w:rFonts w:ascii="宋体" w:hAnsi="宋体" w:cs="宋体" w:eastAsia="宋体"/>
          <w:sz w:val="32"/>
          <w:spacing w:val="0"/>
          <w:color w:val="000000"/>
          <w:b w:val="off"/>
          <w:i w:val="off"/>
        </w:rPr>
        <w:t>而我们现在为什么又要说，追求美德，亦即进步，就是理解克里西</w:t>
      </w:r>
      <w:r>
        <w:rPr>
          <w:rFonts w:ascii="宋体" w:hAnsi="宋体" w:cs="宋体" w:eastAsia="宋体"/>
          <w:sz w:val="32"/>
          <w:spacing w:val="0"/>
          <w:color w:val="000000"/>
          <w:b w:val="off"/>
          <w:i w:val="off"/>
        </w:rPr>
        <w:t>普的话呢？我们怎么能够赞同一件事情，却去追求另一件事情呢?</w:t>
      </w:r>
      <w:bookmarkEnd w:id="1989"/>
    </w:p>
    <w:p>
      <w:pPr>
        <w:pageBreakBefore w:val="off"/>
        <w:tabs/>
        <w:wordWrap w:val="off"/>
        <w:spacing w:before="0" w:after="0" w:line="660" w:lineRule="atLeast"/>
        <w:ind w:left="880" w:right="0"/>
        <w:jc w:val="both"/>
        <w:textAlignment w:val="baseline"/>
        <w:rPr>
          <w:sz w:val="32"/>
        </w:rPr>
      </w:pPr>
      <w:bookmarkStart w:name="" w:id="1990"/>
      <w:r>
        <w:rPr>
          <w:rFonts w:ascii="宋体" w:hAnsi="宋体" w:cs="宋体" w:eastAsia="宋体"/>
          <w:sz w:val="32"/>
          <w:spacing w:val="0"/>
          <w:color w:val="000000"/>
          <w:b w:val="off"/>
          <w:i w:val="off"/>
        </w:rPr>
        <w:t>9.有人说.“某某人，他已经能够自己一个人阅读克里西普了。”</w:t>
      </w:r>
      <w:bookmarkEnd w:id="1990"/>
    </w:p>
    <w:p>
      <w:pPr>
        <w:pageBreakBefore w:val="off"/>
        <w:tabs/>
        <w:wordWrap w:val="off"/>
        <w:spacing w:before="0" w:after="0" w:line="660" w:lineRule="atLeast"/>
        <w:ind w:left="880" w:right="0"/>
        <w:jc w:val="both"/>
        <w:textAlignment w:val="baseline"/>
        <w:rPr>
          <w:sz w:val="32"/>
        </w:rPr>
      </w:pPr>
      <w:bookmarkStart w:name="" w:id="1991"/>
      <w:r>
        <w:rPr>
          <w:rFonts w:ascii="宋体" w:hAnsi="宋体" w:cs="宋体" w:eastAsia="宋体"/>
          <w:sz w:val="32"/>
          <w:spacing w:val="0"/>
          <w:color w:val="000000"/>
          <w:b w:val="off"/>
          <w:i w:val="off"/>
        </w:rPr>
        <w:t>天哪，先生，他进步可真大。他的进步太大了②。</w:t>
      </w:r>
      <w:bookmarkEnd w:id="1991"/>
    </w:p>
    <w:p>
      <w:pPr>
        <w:pageBreakBefore w:val="off"/>
        <w:tabs/>
        <w:wordWrap w:val="off"/>
        <w:spacing w:before="0" w:after="0" w:line="660" w:lineRule="atLeast"/>
        <w:ind w:left="0" w:right="20" w:firstLine="880"/>
        <w:jc w:val="both"/>
        <w:textAlignment w:val="baseline"/>
        <w:rPr>
          <w:sz w:val="32"/>
        </w:rPr>
      </w:pPr>
      <w:bookmarkStart w:name="" w:id="1992"/>
      <w:r>
        <w:rPr>
          <w:rFonts w:ascii="宋体" w:hAnsi="宋体" w:cs="宋体" w:eastAsia="宋体"/>
          <w:sz w:val="32"/>
          <w:spacing w:val="0"/>
          <w:color w:val="000000"/>
          <w:b w:val="off"/>
          <w:i w:val="off"/>
        </w:rPr>
        <w:t>10.“你为什么嘲笑他呢？你为什么不让他意识到③自己的</w:t>
      </w:r>
      <w:r>
        <w:rPr>
          <w:rFonts w:ascii="宋体" w:hAnsi="宋体" w:cs="宋体" w:eastAsia="宋体"/>
          <w:sz w:val="32"/>
          <w:spacing w:val="0"/>
          <w:color w:val="000000"/>
          <w:b w:val="off"/>
          <w:i w:val="off"/>
        </w:rPr>
        <w:t>缺点和毛病呢？你为什么不告诉他美德有什么作用呢？这样，他</w:t>
      </w:r>
      <w:r>
        <w:rPr>
          <w:rFonts w:ascii="宋体" w:hAnsi="宋体" w:cs="宋体" w:eastAsia="宋体"/>
          <w:sz w:val="32"/>
          <w:spacing w:val="0"/>
          <w:color w:val="000000"/>
          <w:b w:val="off"/>
          <w:i w:val="off"/>
        </w:rPr>
        <w:t>不就知道该去哪里寻求进步了吗?”</w:t>
      </w:r>
      <w:bookmarkEnd w:id="1992"/>
    </w:p>
    <w:p>
      <w:pPr>
        <w:pageBreakBefore w:val="off"/>
        <w:tabs/>
        <w:wordWrap w:val="off"/>
        <w:spacing w:before="0" w:after="0" w:line="660" w:lineRule="atLeast"/>
        <w:ind w:left="40" w:right="0"/>
        <w:jc w:val="both"/>
        <w:textAlignment w:val="baseline"/>
        <w:rPr>
          <w:sz w:val="32"/>
        </w:rPr>
      </w:pPr>
      <w:bookmarkStart w:name="" w:id="1993"/>
      <w:r>
        <w:rPr>
          <w:rFonts w:ascii="宋体" w:hAnsi="宋体" w:cs="宋体" w:eastAsia="宋体"/>
          <w:sz w:val="32"/>
          <w:spacing w:val="0"/>
          <w:color w:val="000000"/>
          <w:u w:val="single"/>
          <w:b w:val="off"/>
          <w:i w:val="off"/>
        </w:rPr>
        <w:t xml:space="preserve">                   </w:t>
      </w:r>
      <w:bookmarkEnd w:id="1993"/>
    </w:p>
    <w:p>
      <w:pPr>
        <w:pageBreakBefore w:val="off"/>
        <w:tabs/>
        <w:wordWrap w:val="off"/>
        <w:spacing w:before="260" w:after="0" w:line="500" w:lineRule="atLeast"/>
        <w:ind w:left="0" w:right="40" w:firstLine="640"/>
        <w:jc w:val="both"/>
        <w:textAlignment w:val="baseline"/>
        <w:rPr>
          <w:sz w:val="30"/>
        </w:rPr>
      </w:pPr>
      <w:bookmarkStart w:name="" w:id="1994"/>
      <w:r>
        <w:rPr>
          <w:rFonts w:ascii="仿宋" w:hAnsi="仿宋" w:cs="仿宋" w:eastAsia="仿宋"/>
          <w:sz w:val="30"/>
          <w:spacing w:val="0"/>
          <w:color w:val="000000"/>
          <w:b w:val="off"/>
          <w:i w:val="off"/>
        </w:rPr>
        <w:t>①  克里西普(Xρωτπνος, Chrysippus,公元前? 280—? 206),又译克里西波斯。</w:t>
      </w:r>
      <w:r>
        <w:rPr>
          <w:rFonts w:ascii="仿宋" w:hAnsi="仿宋" w:cs="仿宋" w:eastAsia="仿宋"/>
          <w:sz w:val="30"/>
          <w:spacing w:val="0"/>
          <w:color w:val="000000"/>
          <w:b w:val="off"/>
          <w:i w:val="off"/>
        </w:rPr>
        <w:t>我们知道，芝诺是斯多亚派哲学的创始人，他本来是犬儒派哲学的弟子，他继承了犬儒</w:t>
      </w:r>
      <w:r>
        <w:rPr>
          <w:rFonts w:ascii="仿宋" w:hAnsi="仿宋" w:cs="仿宋" w:eastAsia="仿宋"/>
          <w:sz w:val="30"/>
          <w:spacing w:val="0"/>
          <w:color w:val="000000"/>
          <w:b w:val="off"/>
          <w:i w:val="off"/>
        </w:rPr>
        <w:t>派的哲学思想路线，但认为仅靠愤世骇俗的行为来启发人们过“自然”、“自由”的生活</w:t>
      </w:r>
      <w:r>
        <w:rPr>
          <w:rFonts w:ascii="仿宋" w:hAnsi="仿宋" w:cs="仿宋" w:eastAsia="仿宋"/>
          <w:sz w:val="30"/>
          <w:spacing w:val="0"/>
          <w:color w:val="000000"/>
          <w:b w:val="off"/>
          <w:i w:val="off"/>
        </w:rPr>
        <w:t>是不够的，必须阐明什么是“自然”和“自由”，使新的生活理想建立在可靠与充分的研</w:t>
      </w:r>
      <w:r>
        <w:rPr>
          <w:rFonts w:ascii="仿宋" w:hAnsi="仿宋" w:cs="仿宋" w:eastAsia="仿宋"/>
          <w:sz w:val="30"/>
          <w:spacing w:val="0"/>
          <w:color w:val="000000"/>
          <w:b w:val="off"/>
          <w:i w:val="off"/>
        </w:rPr>
        <w:t>究、论证上，有一个坚实的理论基础。他提出了斯多亚哲学的基本思想，首先是自然</w:t>
      </w:r>
      <w:r>
        <w:rPr>
          <w:rFonts w:ascii="仿宋" w:hAnsi="仿宋" w:cs="仿宋" w:eastAsia="仿宋"/>
          <w:sz w:val="30"/>
          <w:spacing w:val="0"/>
          <w:color w:val="000000"/>
          <w:b w:val="off"/>
          <w:i w:val="off"/>
        </w:rPr>
        <w:t>(神)学说；他的继承人克里安特斯加以发展，对神学有重点的强调。而克里西普则是</w:t>
      </w:r>
      <w:r>
        <w:rPr>
          <w:rFonts w:ascii="仿宋" w:hAnsi="仿宋" w:cs="仿宋" w:eastAsia="仿宋"/>
          <w:sz w:val="30"/>
          <w:spacing w:val="0"/>
          <w:color w:val="000000"/>
          <w:b w:val="off"/>
          <w:i w:val="off"/>
        </w:rPr>
        <w:t>早期斯多亚派中理论建树最大的一位，在逻辑学方面贡献尤大，著作也最多，他是将斯</w:t>
      </w:r>
      <w:r>
        <w:rPr>
          <w:rFonts w:ascii="仿宋" w:hAnsi="仿宋" w:cs="仿宋" w:eastAsia="仿宋"/>
          <w:sz w:val="30"/>
          <w:spacing w:val="0"/>
          <w:color w:val="000000"/>
          <w:b w:val="off"/>
          <w:i w:val="off"/>
        </w:rPr>
        <w:t>多亚派哲学系统化的主要人物。有的人甚至认为他曾和芝诺一道在雅典的斯多亚(画</w:t>
      </w:r>
      <w:r>
        <w:rPr>
          <w:rFonts w:ascii="仿宋" w:hAnsi="仿宋" w:cs="仿宋" w:eastAsia="仿宋"/>
          <w:sz w:val="30"/>
          <w:spacing w:val="0"/>
          <w:color w:val="000000"/>
          <w:b w:val="off"/>
          <w:i w:val="off"/>
        </w:rPr>
        <w:t>廊)共建学园。据说，他的著作大约有705种，并且是最早把命题逻辑组织成为科学学</w:t>
      </w:r>
      <w:r>
        <w:rPr>
          <w:rFonts w:ascii="仿宋" w:hAnsi="仿宋" w:cs="仿宋" w:eastAsia="仿宋"/>
          <w:sz w:val="30"/>
          <w:spacing w:val="0"/>
          <w:color w:val="000000"/>
          <w:b w:val="off"/>
          <w:i w:val="off"/>
        </w:rPr>
        <w:t>科的人之一。正是由于他以及前人的这些努力，斯多亚哲学才逐渐发展成为一个包括</w:t>
      </w:r>
      <w:r>
        <w:rPr>
          <w:rFonts w:ascii="仿宋" w:hAnsi="仿宋" w:cs="仿宋" w:eastAsia="仿宋"/>
          <w:sz w:val="30"/>
          <w:spacing w:val="0"/>
          <w:color w:val="000000"/>
          <w:b w:val="off"/>
          <w:i w:val="off"/>
        </w:rPr>
        <w:t>自然(神)学说、政治学说、逻辑论证、伦理道德学说等的完整哲学体系。他是斯多亚后</w:t>
      </w:r>
      <w:r>
        <w:rPr>
          <w:rFonts w:ascii="仿宋" w:hAnsi="仿宋" w:cs="仿宋" w:eastAsia="仿宋"/>
          <w:sz w:val="30"/>
          <w:spacing w:val="0"/>
          <w:color w:val="000000"/>
          <w:b w:val="off"/>
          <w:i w:val="off"/>
        </w:rPr>
        <w:t>学引证的主要来源，爱比克泰德在谈到理论问题时主要引证的就是他。据说他因为看</w:t>
      </w:r>
      <w:r>
        <w:rPr>
          <w:rFonts w:ascii="仿宋" w:hAnsi="仿宋" w:cs="仿宋" w:eastAsia="仿宋"/>
          <w:sz w:val="30"/>
          <w:spacing w:val="0"/>
          <w:color w:val="000000"/>
          <w:b w:val="off"/>
          <w:i w:val="off"/>
        </w:rPr>
        <w:t>到一头驴吃无花果大笑不止而死。还有人说他私生活不道德，这从斯多亚本身的哲学</w:t>
      </w:r>
      <w:r>
        <w:rPr>
          <w:rFonts w:ascii="仿宋" w:hAnsi="仿宋" w:cs="仿宋" w:eastAsia="仿宋"/>
          <w:sz w:val="30"/>
          <w:spacing w:val="0"/>
          <w:color w:val="000000"/>
          <w:b w:val="off"/>
          <w:i w:val="off"/>
        </w:rPr>
        <w:t>以及他们跟犬儒的渊源关系上来看似乎也许不是完全不可理解的。————参考《大不列</w:t>
      </w:r>
      <w:r>
        <w:rPr>
          <w:rFonts w:ascii="仿宋" w:hAnsi="仿宋" w:cs="仿宋" w:eastAsia="仿宋"/>
          <w:sz w:val="30"/>
          <w:spacing w:val="0"/>
          <w:color w:val="000000"/>
          <w:b w:val="off"/>
          <w:i w:val="off"/>
        </w:rPr>
        <w:t>颠百科全书》以及杨适，2000年。</w:t>
      </w:r>
      <w:bookmarkEnd w:id="1994"/>
    </w:p>
    <w:p>
      <w:pPr>
        <w:pageBreakBefore w:val="off"/>
        <w:tabs/>
        <w:wordWrap w:val="off"/>
        <w:spacing w:before="0" w:after="0" w:line="660" w:lineRule="atLeast"/>
        <w:ind w:left="620" w:right="0"/>
        <w:jc w:val="both"/>
        <w:textAlignment w:val="baseline"/>
        <w:rPr>
          <w:sz w:val="32"/>
        </w:rPr>
      </w:pPr>
      <w:bookmarkStart w:name="" w:id="1995"/>
      <w:r>
        <w:rPr>
          <w:rFonts w:ascii="宋体" w:hAnsi="宋体" w:cs="宋体" w:eastAsia="宋体"/>
          <w:sz w:val="32"/>
          <w:spacing w:val="0"/>
          <w:color w:val="000000"/>
          <w:b w:val="off"/>
          <w:i w:val="off"/>
        </w:rPr>
        <w:t>②  比较《道德手册》第9条。</w:t>
      </w:r>
      <w:bookmarkEnd w:id="1995"/>
    </w:p>
    <w:p>
      <w:pPr>
        <w:pageBreakBefore w:val="off"/>
        <w:tabs/>
        <w:wordWrap w:val="off"/>
        <w:spacing w:before="0" w:after="0" w:line="660" w:lineRule="atLeast"/>
        <w:ind w:left="0" w:right="40" w:firstLine="620"/>
        <w:jc w:val="both"/>
        <w:textAlignment w:val="baseline"/>
        <w:rPr>
          <w:sz w:val="32"/>
        </w:rPr>
      </w:pPr>
      <w:bookmarkStart w:name="" w:id="1996"/>
      <w:r>
        <w:rPr>
          <w:rFonts w:ascii="宋体" w:hAnsi="宋体" w:cs="宋体" w:eastAsia="宋体"/>
          <w:sz w:val="32"/>
          <w:spacing w:val="0"/>
          <w:color w:val="000000"/>
          <w:b w:val="off"/>
          <w:i w:val="off"/>
        </w:rPr>
        <w:t>③  意识(συναισθησις)对于一个人对自我的认知非常重要，所以，这个概念对于斯</w:t>
      </w:r>
      <w:r>
        <w:rPr>
          <w:rFonts w:ascii="宋体" w:hAnsi="宋体" w:cs="宋体" w:eastAsia="宋体"/>
          <w:sz w:val="32"/>
          <w:spacing w:val="0"/>
          <w:color w:val="000000"/>
          <w:b w:val="off"/>
          <w:i w:val="off"/>
        </w:rPr>
        <w:t>多亚的δικαιωσις(appropriation)理论来说是一个非常重要的概念。参见第一卷第2章</w:t>
      </w:r>
      <w:r>
        <w:rPr>
          <w:rFonts w:ascii="宋体" w:hAnsi="宋体" w:cs="宋体" w:eastAsia="宋体"/>
          <w:sz w:val="32"/>
          <w:spacing w:val="0"/>
          <w:color w:val="000000"/>
          <w:b w:val="off"/>
          <w:i w:val="off"/>
        </w:rPr>
        <w:t>第4节注释。比较 Hierocles, 3.56, 4.58; Stob. 2.47.13。</w:t>
      </w:r>
      <w:bookmarkEnd w:id="1996"/>
    </w:p>
    <w:p>
      <w:r>
        <w:t/>
      </w:r>
    </w:p>
    <w:p>
      <w:pPr>
        <w:sectPr>
          <w:footerReference r:id="rId128"/>
          <w:headerReference r:id="rId129" w:type="default"/>
          <w:type w:val="nextPage"/>
          <w:pgSz w:w="14900" w:h="22340"/>
          <w:pgMar w:left="1400" w:top="1900" w:right="1400" w:bottom="1900" w:header="1600" w:footer="1600"/>
          <w:cols w:num="1"/>
        </w:sectPr>
      </w:pPr>
    </w:p>
    <w:p>
      <w:pPr>
        <w:pageBreakBefore w:val="off"/>
        <w:tabs/>
        <w:wordWrap w:val="off"/>
        <w:spacing w:before="200" w:after="0" w:line="500" w:lineRule="atLeast"/>
        <w:ind w:left="0" w:right="0"/>
        <w:jc w:val="center"/>
        <w:textAlignment w:val="baseline"/>
        <w:rPr>
          <w:sz w:val="32"/>
        </w:rPr>
      </w:pPr>
      <w:bookmarkStart w:name="" w:id="1997"/>
      <w:r>
        <w:rPr>
          <w:rFonts w:ascii="仿宋" w:hAnsi="仿宋" w:cs="仿宋" w:eastAsia="仿宋"/>
          <w:sz w:val="32"/>
          <w:spacing w:val="0"/>
          <w:color w:val="000000"/>
          <w:u w:val="single"/>
          <w:b w:val="off"/>
          <w:i w:val="off"/>
        </w:rPr>
        <w:t xml:space="preserve">                             论说集  第一卷                            35</w:t>
      </w:r>
      <w:bookmarkEnd w:id="1997"/>
    </w:p>
    <w:p>
      <w:pPr>
        <w:pageBreakBefore w:val="off"/>
        <w:tabs/>
        <w:wordWrap w:val="off"/>
        <w:spacing w:before="0" w:after="0" w:line="500" w:lineRule="exact"/>
        <w:ind w:left="0" w:right="0"/>
        <w:jc w:val="center"/>
        <w:textAlignment w:val="baseline"/>
        <w:rPr>
          <w:sz w:val="32"/>
        </w:rPr>
      </w:pPr>
      <w:bookmarkStart w:name="" w:id="1998"/>
      <w:r>
        <w:rPr>
          <w:rFonts w:ascii="宋体" w:hAnsi="宋体" w:cs="宋体" w:eastAsia="宋体"/>
          <w:sz w:val="32"/>
          <w:spacing w:val="0"/>
          <w:color w:val="000000"/>
          <w:b w:val="off"/>
          <w:i w:val="off"/>
        </w:rPr>
        <w:t/>
      </w:r>
      <w:bookmarkEnd w:id="1998"/>
    </w:p>
    <w:p>
      <w:pPr>
        <w:pageBreakBefore w:val="off"/>
        <w:tabs/>
        <w:wordWrap w:val="off"/>
        <w:spacing w:before="0" w:after="0" w:line="780" w:lineRule="atLeast"/>
        <w:ind w:left="0" w:right="60" w:firstLine="860"/>
        <w:jc w:val="both"/>
        <w:textAlignment w:val="baseline"/>
        <w:rPr>
          <w:sz w:val="34"/>
        </w:rPr>
      </w:pPr>
      <w:bookmarkStart w:name="" w:id="1999"/>
      <w:r>
        <w:rPr>
          <w:rFonts w:ascii="宋体" w:hAnsi="宋体" w:cs="宋体" w:eastAsia="宋体"/>
          <w:sz w:val="34"/>
          <w:spacing w:val="0"/>
          <w:color w:val="000000"/>
          <w:b w:val="off"/>
          <w:i w:val="off"/>
        </w:rPr>
        <w:t>11.可怜的家伙，进步你只有在一个地方可以找到————而这</w:t>
      </w:r>
      <w:r>
        <w:rPr>
          <w:rFonts w:ascii="宋体" w:hAnsi="宋体" w:cs="宋体" w:eastAsia="宋体"/>
          <w:sz w:val="34"/>
          <w:spacing w:val="0"/>
          <w:color w:val="000000"/>
          <w:b w:val="off"/>
          <w:i w:val="off"/>
        </w:rPr>
        <w:t>也正是你的工作所在。那么你的工作又是在什么地方呢？你的工</w:t>
      </w:r>
      <w:r>
        <w:rPr>
          <w:rFonts w:ascii="宋体" w:hAnsi="宋体" w:cs="宋体" w:eastAsia="宋体"/>
          <w:sz w:val="34"/>
          <w:spacing w:val="0"/>
          <w:color w:val="000000"/>
          <w:b w:val="off"/>
          <w:i w:val="off"/>
        </w:rPr>
        <w:t>作就在你想得到东西的意愿和想要回避东西的意愿里。也就是</w:t>
      </w:r>
      <w:r>
        <w:rPr>
          <w:rFonts w:ascii="宋体" w:hAnsi="宋体" w:cs="宋体" w:eastAsia="宋体"/>
          <w:sz w:val="34"/>
          <w:spacing w:val="0"/>
          <w:color w:val="000000"/>
          <w:b w:val="off"/>
          <w:i w:val="off"/>
        </w:rPr>
        <w:t>说，你的工作就是要做到永远都能够得到自己想得到的东西，永远</w:t>
      </w:r>
      <w:r>
        <w:rPr>
          <w:rFonts w:ascii="宋体" w:hAnsi="宋体" w:cs="宋体" w:eastAsia="宋体"/>
          <w:sz w:val="34"/>
          <w:spacing w:val="0"/>
          <w:color w:val="000000"/>
          <w:b w:val="off"/>
          <w:i w:val="off"/>
        </w:rPr>
        <w:t>不落入你想要回避的东西里。你的工作就是要正确地行使自己采</w:t>
      </w:r>
      <w:r>
        <w:rPr>
          <w:rFonts w:ascii="宋体" w:hAnsi="宋体" w:cs="宋体" w:eastAsia="宋体"/>
          <w:sz w:val="34"/>
          <w:spacing w:val="0"/>
          <w:color w:val="000000"/>
          <w:b w:val="off"/>
          <w:i w:val="off"/>
        </w:rPr>
        <w:t>取行动的驱动和不采取行动的驱动，从而确保自己永远不做任何</w:t>
      </w:r>
      <w:r>
        <w:rPr>
          <w:rFonts w:ascii="宋体" w:hAnsi="宋体" w:cs="宋体" w:eastAsia="宋体"/>
          <w:sz w:val="34"/>
          <w:spacing w:val="0"/>
          <w:color w:val="000000"/>
          <w:b w:val="off"/>
          <w:i w:val="off"/>
        </w:rPr>
        <w:t>错事；你的工作就是正确地表达你的同意和悬置你的同意，从而确</w:t>
      </w:r>
      <w:r>
        <w:rPr>
          <w:rFonts w:ascii="宋体" w:hAnsi="宋体" w:cs="宋体" w:eastAsia="宋体"/>
          <w:sz w:val="34"/>
          <w:spacing w:val="0"/>
          <w:color w:val="000000"/>
          <w:b w:val="off"/>
          <w:i w:val="off"/>
        </w:rPr>
        <w:t>保自己不被假象欺骗。12.在所有这些工作中，第一项是最最重</w:t>
      </w:r>
      <w:r>
        <w:rPr>
          <w:rFonts w:ascii="宋体" w:hAnsi="宋体" w:cs="宋体" w:eastAsia="宋体"/>
          <w:sz w:val="34"/>
          <w:spacing w:val="0"/>
          <w:color w:val="000000"/>
          <w:b w:val="off"/>
          <w:i w:val="off"/>
        </w:rPr>
        <w:t>要的①。如果你在努力避免落入自己力求回避的东西的时候胆战</w:t>
      </w:r>
      <w:r>
        <w:rPr>
          <w:rFonts w:ascii="宋体" w:hAnsi="宋体" w:cs="宋体" w:eastAsia="宋体"/>
          <w:sz w:val="34"/>
          <w:spacing w:val="0"/>
          <w:color w:val="000000"/>
          <w:b w:val="off"/>
          <w:i w:val="off"/>
        </w:rPr>
        <w:t>心惊，哭天抹泪，那么，我就要问你，你的进步又在哪里？</w:t>
      </w:r>
      <w:bookmarkEnd w:id="1999"/>
    </w:p>
    <w:p>
      <w:pPr>
        <w:pageBreakBefore w:val="off"/>
        <w:tabs/>
        <w:wordWrap w:val="off"/>
        <w:spacing w:before="0" w:after="0" w:line="780" w:lineRule="atLeast"/>
        <w:ind w:left="0" w:right="20" w:firstLine="860"/>
        <w:jc w:val="both"/>
        <w:textAlignment w:val="baseline"/>
        <w:rPr>
          <w:sz w:val="34"/>
        </w:rPr>
      </w:pPr>
      <w:bookmarkStart w:name="" w:id="2000"/>
      <w:r>
        <w:rPr>
          <w:rFonts w:ascii="宋体" w:hAnsi="宋体" w:cs="宋体" w:eastAsia="宋体"/>
          <w:sz w:val="34"/>
          <w:spacing w:val="0"/>
          <w:color w:val="000000"/>
          <w:b w:val="off"/>
          <w:i w:val="off"/>
        </w:rPr>
        <w:t>13.所以，就请你告诉我，你到底在这些方面取得了什么进步，</w:t>
      </w:r>
      <w:r>
        <w:rPr>
          <w:rFonts w:ascii="宋体" w:hAnsi="宋体" w:cs="宋体" w:eastAsia="宋体"/>
          <w:sz w:val="34"/>
          <w:spacing w:val="0"/>
          <w:color w:val="000000"/>
          <w:b w:val="off"/>
          <w:i w:val="off"/>
        </w:rPr>
        <w:t>好吗？比如，我是在与一位运动员谈话，我问道：“让我看看你的肩</w:t>
      </w:r>
      <w:r>
        <w:rPr>
          <w:rFonts w:ascii="宋体" w:hAnsi="宋体" w:cs="宋体" w:eastAsia="宋体"/>
          <w:sz w:val="34"/>
          <w:spacing w:val="0"/>
          <w:color w:val="000000"/>
          <w:b w:val="off"/>
          <w:i w:val="off"/>
        </w:rPr>
        <w:t>膀，好吗？”而他说：“你来瞧瞧我的练臂器②吧。”去你的吧，去你的练</w:t>
      </w:r>
      <w:r>
        <w:rPr>
          <w:rFonts w:ascii="宋体" w:hAnsi="宋体" w:cs="宋体" w:eastAsia="宋体"/>
          <w:sz w:val="34"/>
          <w:spacing w:val="0"/>
          <w:color w:val="000000"/>
          <w:b w:val="off"/>
          <w:i w:val="off"/>
        </w:rPr>
        <w:t>臂器吧，可是我想看的不是这些东西，而是你用练臂器练习的结果。</w:t>
      </w:r>
      <w:bookmarkEnd w:id="2000"/>
    </w:p>
    <w:p>
      <w:pPr>
        <w:pageBreakBefore w:val="off"/>
        <w:tabs/>
        <w:wordWrap w:val="off"/>
        <w:spacing w:before="0" w:after="0" w:line="780" w:lineRule="atLeast"/>
        <w:ind w:left="0" w:right="40" w:firstLine="860"/>
        <w:jc w:val="both"/>
        <w:textAlignment w:val="baseline"/>
        <w:rPr>
          <w:sz w:val="34"/>
        </w:rPr>
      </w:pPr>
      <w:bookmarkStart w:name="" w:id="2001"/>
      <w:r>
        <w:rPr>
          <w:rFonts w:ascii="宋体" w:hAnsi="宋体" w:cs="宋体" w:eastAsia="宋体"/>
          <w:sz w:val="34"/>
          <w:spacing w:val="0"/>
          <w:color w:val="000000"/>
          <w:b w:val="off"/>
          <w:i w:val="off"/>
        </w:rPr>
        <w:t>14.所以，如果你说，“看看这篇《论行为驱动》③的文章，你就</w:t>
      </w:r>
      <w:r>
        <w:rPr>
          <w:rFonts w:ascii="宋体" w:hAnsi="宋体" w:cs="宋体" w:eastAsia="宋体"/>
          <w:sz w:val="34"/>
          <w:spacing w:val="0"/>
          <w:color w:val="000000"/>
          <w:b w:val="off"/>
          <w:i w:val="off"/>
        </w:rPr>
        <w:t>会明白我掌握的怎么样了。”我会说，“蠢材，我要看的不是这个，我</w:t>
      </w:r>
      <w:r>
        <w:rPr>
          <w:rFonts w:ascii="宋体" w:hAnsi="宋体" w:cs="宋体" w:eastAsia="宋体"/>
          <w:sz w:val="34"/>
          <w:spacing w:val="0"/>
          <w:color w:val="000000"/>
          <w:u w:val="single"/>
          <w:b w:val="off"/>
          <w:i w:val="off"/>
        </w:rPr>
        <w:t xml:space="preserve">                 </w:t>
      </w:r>
      <w:bookmarkEnd w:id="2001"/>
    </w:p>
    <w:p>
      <w:pPr>
        <w:pageBreakBefore w:val="off"/>
        <w:tabs/>
        <w:wordWrap w:val="off"/>
        <w:spacing w:before="200" w:after="0" w:line="500" w:lineRule="atLeast"/>
        <w:ind w:left="0" w:right="20" w:firstLine="620"/>
        <w:jc w:val="both"/>
        <w:textAlignment w:val="baseline"/>
        <w:rPr>
          <w:sz w:val="30"/>
        </w:rPr>
      </w:pPr>
      <w:bookmarkStart w:name="" w:id="2002"/>
      <w:r>
        <w:rPr>
          <w:rFonts w:ascii="宋体" w:hAnsi="宋体" w:cs="宋体" w:eastAsia="宋体"/>
          <w:sz w:val="30"/>
          <w:spacing w:val="0"/>
          <w:color w:val="000000"/>
          <w:b w:val="off"/>
          <w:i w:val="off"/>
        </w:rPr>
        <w:t>①  意愿、驱动和同意，这就是斯多亚派哲学的心学三题，是斯多亚派哲学最重要</w:t>
      </w:r>
      <w:r>
        <w:rPr>
          <w:rFonts w:ascii="宋体" w:hAnsi="宋体" w:cs="宋体" w:eastAsia="宋体"/>
          <w:sz w:val="30"/>
          <w:spacing w:val="0"/>
          <w:color w:val="000000"/>
          <w:b w:val="off"/>
          <w:i w:val="off"/>
        </w:rPr>
        <w:t>的三个方面。他们认为，这是人类采取行动的时候必然会经历的三个步骤，而且也是</w:t>
      </w:r>
      <w:r>
        <w:rPr>
          <w:rFonts w:ascii="宋体" w:hAnsi="宋体" w:cs="宋体" w:eastAsia="宋体"/>
          <w:sz w:val="30"/>
          <w:spacing w:val="0"/>
          <w:color w:val="000000"/>
          <w:b w:val="off"/>
          <w:i w:val="off"/>
        </w:rPr>
        <w:t>一个人为了求得心灵的平静和自由所必须下工夫的地方。其中，第一个方面最为重</w:t>
      </w:r>
      <w:r>
        <w:rPr>
          <w:rFonts w:ascii="TimesNewRoman" w:hAnsi="TimesNewRoman" w:cs="TimesNewRoman" w:eastAsia="TimesNewRoman"/>
          <w:sz w:val="30"/>
          <w:spacing w:val="0"/>
          <w:color w:val="000000"/>
          <w:b w:val="off"/>
          <w:i w:val="off"/>
        </w:rPr>
        <w:t>要。 Dobb in(Dobb in, R., Epict et us Discourses Book 1, Oxford,1998, xvii)以为这个提</w:t>
      </w:r>
      <w:r>
        <w:rPr>
          <w:rFonts w:ascii="宋体" w:hAnsi="宋体" w:cs="宋体" w:eastAsia="宋体"/>
          <w:sz w:val="30"/>
          <w:spacing w:val="0"/>
          <w:color w:val="000000"/>
          <w:b w:val="off"/>
          <w:i w:val="off"/>
        </w:rPr>
        <w:t>法是爱氏的创造而非斯多亚的传统说法。详文可参见第三卷第2章第1节。</w:t>
      </w:r>
      <w:bookmarkEnd w:id="2002"/>
    </w:p>
    <w:p>
      <w:pPr>
        <w:pageBreakBefore w:val="off"/>
        <w:tabs/>
        <w:wordWrap w:val="off"/>
        <w:spacing w:before="0" w:after="0" w:line="500" w:lineRule="atLeast"/>
        <w:ind w:left="0" w:right="0" w:firstLine="620"/>
        <w:jc w:val="both"/>
        <w:textAlignment w:val="baseline"/>
        <w:rPr>
          <w:sz w:val="30"/>
        </w:rPr>
      </w:pPr>
      <w:bookmarkStart w:name="" w:id="2003"/>
      <w:r>
        <w:rPr>
          <w:rFonts w:ascii="宋体" w:hAnsi="宋体" w:cs="宋体" w:eastAsia="宋体"/>
          <w:sz w:val="30"/>
          <w:spacing w:val="0"/>
          <w:color w:val="000000"/>
          <w:b w:val="off"/>
          <w:i w:val="off"/>
        </w:rPr>
        <w:t>② αλτηρες, Haltères，希腊语字面上有“跳跃器”的意思，块状石，就像我们现代的</w:t>
      </w:r>
      <w:r>
        <w:rPr>
          <w:rFonts w:ascii="宋体" w:hAnsi="宋体" w:cs="宋体" w:eastAsia="宋体"/>
          <w:sz w:val="30"/>
          <w:spacing w:val="0"/>
          <w:color w:val="000000"/>
          <w:b w:val="off"/>
          <w:i w:val="off"/>
        </w:rPr>
        <w:t>哑铃，古希腊人用之以锻炼身体、练习跳跃。当他们跳在空中的时候，就把手中的这些</w:t>
      </w:r>
      <w:r>
        <w:rPr>
          <w:rFonts w:ascii="宋体" w:hAnsi="宋体" w:cs="宋体" w:eastAsia="宋体"/>
          <w:sz w:val="30"/>
          <w:spacing w:val="0"/>
          <w:color w:val="000000"/>
          <w:b w:val="off"/>
          <w:i w:val="off"/>
        </w:rPr>
        <w:t>铅块往后甩，这样似乎就可以使自己跳得更远。对此感兴趣的读者可以查阅 Nikolaos</w:t>
      </w:r>
      <w:r>
        <w:rPr>
          <w:rFonts w:ascii="TimesNewRoman" w:hAnsi="TimesNewRoman" w:cs="TimesNewRoman" w:eastAsia="TimesNewRoman"/>
          <w:sz w:val="30"/>
          <w:spacing w:val="0"/>
          <w:color w:val="000000"/>
          <w:b w:val="off"/>
          <w:i w:val="off"/>
        </w:rPr>
        <w:t>Kaltsas, Agon, Kapon Editions, Athens,2004,第193—198页之图片。</w:t>
      </w:r>
      <w:bookmarkEnd w:id="2003"/>
    </w:p>
    <w:p>
      <w:pPr>
        <w:pageBreakBefore w:val="off"/>
        <w:tabs/>
        <w:wordWrap w:val="off"/>
        <w:spacing w:before="0" w:after="0" w:line="500" w:lineRule="atLeast"/>
        <w:ind w:left="0" w:right="60" w:firstLine="620"/>
        <w:jc w:val="both"/>
        <w:textAlignment w:val="baseline"/>
        <w:rPr>
          <w:sz w:val="30"/>
        </w:rPr>
      </w:pPr>
      <w:bookmarkStart w:name="" w:id="2004"/>
      <w:r>
        <w:rPr>
          <w:rFonts w:ascii="宋体" w:hAnsi="宋体" w:cs="宋体" w:eastAsia="宋体"/>
          <w:sz w:val="30"/>
          <w:spacing w:val="0"/>
          <w:color w:val="000000"/>
          <w:b w:val="off"/>
          <w:i w:val="off"/>
        </w:rPr>
        <w:t>③  这显然是指克里西普的一篇文章的题目。不过，我们只是在这里才听说过。</w:t>
      </w:r>
      <w:r>
        <w:rPr>
          <w:rFonts w:ascii="宋体" w:hAnsi="宋体" w:cs="宋体" w:eastAsia="宋体"/>
          <w:sz w:val="30"/>
          <w:spacing w:val="0"/>
          <w:color w:val="000000"/>
          <w:b w:val="off"/>
          <w:i w:val="off"/>
        </w:rPr>
        <w:t>除了克里西普，芝诺和克里安特斯也写过论行为驱动的文章。</w:t>
      </w:r>
      <w:bookmarkEnd w:id="2004"/>
    </w:p>
    <w:p>
      <w:r>
        <w:t/>
      </w:r>
    </w:p>
    <w:p>
      <w:pPr>
        <w:sectPr>
          <w:footerReference r:id="rId130"/>
          <w:headerReference r:id="rId131" w:type="default"/>
          <w:type w:val="nextPage"/>
          <w:pgSz w:w="14900" w:h="22340"/>
          <w:pgMar w:left="1380" w:top="1900" w:right="1380" w:bottom="1900" w:header="1600" w:footer="1600"/>
          <w:cols w:num="1"/>
        </w:sectPr>
      </w:pPr>
    </w:p>
    <w:p>
      <w:pPr>
        <w:pageBreakBefore w:val="off"/>
        <w:tabs/>
        <w:wordWrap w:val="off"/>
        <w:spacing w:before="160" w:after="0" w:line="540" w:lineRule="atLeast"/>
        <w:ind w:left="0" w:right="0"/>
        <w:jc w:val="center"/>
        <w:textAlignment w:val="baseline"/>
        <w:rPr>
          <w:sz w:val="35"/>
        </w:rPr>
      </w:pPr>
      <w:bookmarkStart w:name="" w:id="2005"/>
      <w:r>
        <w:rPr>
          <w:rFonts w:ascii="仿宋" w:hAnsi="仿宋" w:cs="仿宋" w:eastAsia="仿宋"/>
          <w:sz w:val="35"/>
          <w:spacing w:val="0"/>
          <w:color w:val="000000"/>
          <w:b w:val="off"/>
          <w:i w:val="off"/>
        </w:rPr>
        <w:t>3</w:t>
      </w:r>
      <w:r>
        <w:rPr>
          <w:rFonts w:ascii="仿宋" w:hAnsi="仿宋" w:cs="仿宋" w:eastAsia="仿宋"/>
          <w:sz w:val="35"/>
          <w:spacing w:val="0"/>
          <w:color w:val="000000"/>
          <w:u w:val="single"/>
          <w:b w:val="off"/>
          <w:i w:val="off"/>
        </w:rPr>
        <w:t xml:space="preserve">6                         爱比克泰德论说集                          </w:t>
      </w:r>
      <w:bookmarkEnd w:id="2005"/>
    </w:p>
    <w:p>
      <w:pPr>
        <w:pageBreakBefore w:val="off"/>
        <w:tabs/>
        <w:wordWrap w:val="off"/>
        <w:spacing w:before="360" w:after="0" w:line="840" w:lineRule="atLeast"/>
        <w:ind w:left="0" w:right="20"/>
        <w:jc w:val="both"/>
        <w:textAlignment w:val="baseline"/>
        <w:rPr>
          <w:sz w:val="36"/>
        </w:rPr>
      </w:pPr>
      <w:bookmarkStart w:name="" w:id="2006"/>
      <w:r>
        <w:rPr>
          <w:rFonts w:ascii="宋体" w:hAnsi="宋体" w:cs="宋体" w:eastAsia="宋体"/>
          <w:sz w:val="36"/>
          <w:spacing w:val="0"/>
          <w:color w:val="000000"/>
          <w:b w:val="off"/>
          <w:i w:val="off"/>
        </w:rPr>
        <w:t>要看的是，你是如何在心里产生采取行动和不采取行动的驱动的？</w:t>
      </w:r>
      <w:r>
        <w:rPr>
          <w:rFonts w:ascii="宋体" w:hAnsi="宋体" w:cs="宋体" w:eastAsia="宋体"/>
          <w:sz w:val="36"/>
          <w:spacing w:val="0"/>
          <w:color w:val="000000"/>
          <w:b w:val="off"/>
          <w:i w:val="off"/>
        </w:rPr>
        <w:t>你是如何控制自己想得到东西的意愿和想要回避东西的意愿的？</w:t>
      </w:r>
      <w:r>
        <w:rPr>
          <w:rFonts w:ascii="宋体" w:hAnsi="宋体" w:cs="宋体" w:eastAsia="宋体"/>
          <w:sz w:val="36"/>
          <w:spacing w:val="0"/>
          <w:color w:val="000000"/>
          <w:b w:val="off"/>
          <w:i w:val="off"/>
        </w:rPr>
        <w:t>你是如何把这些东西应用到具体实践中的？你是如何做好准备、</w:t>
      </w:r>
      <w:r>
        <w:rPr>
          <w:rFonts w:ascii="宋体" w:hAnsi="宋体" w:cs="宋体" w:eastAsia="宋体"/>
          <w:sz w:val="36"/>
          <w:spacing w:val="0"/>
          <w:color w:val="000000"/>
          <w:b w:val="off"/>
          <w:i w:val="off"/>
        </w:rPr>
        <w:t>采取行动的？你到底做到了合乎自然本性了呢，还是没有做到合</w:t>
      </w:r>
      <w:r>
        <w:rPr>
          <w:rFonts w:ascii="宋体" w:hAnsi="宋体" w:cs="宋体" w:eastAsia="宋体"/>
          <w:sz w:val="36"/>
          <w:spacing w:val="0"/>
          <w:color w:val="000000"/>
          <w:b w:val="off"/>
          <w:i w:val="off"/>
        </w:rPr>
        <w:t>乎自然本性呢？15.如果做到了，就请你让我看看，我是会承认你</w:t>
      </w:r>
      <w:r>
        <w:rPr>
          <w:rFonts w:ascii="宋体" w:hAnsi="宋体" w:cs="宋体" w:eastAsia="宋体"/>
          <w:sz w:val="36"/>
          <w:spacing w:val="0"/>
          <w:color w:val="000000"/>
          <w:b w:val="off"/>
          <w:i w:val="off"/>
        </w:rPr>
        <w:t>取得了进步的；如果没有做到，那么你就走开吧，不要光去阐释这</w:t>
      </w:r>
      <w:r>
        <w:rPr>
          <w:rFonts w:ascii="宋体" w:hAnsi="宋体" w:cs="宋体" w:eastAsia="宋体"/>
          <w:sz w:val="36"/>
          <w:spacing w:val="0"/>
          <w:color w:val="000000"/>
          <w:b w:val="off"/>
          <w:i w:val="off"/>
        </w:rPr>
        <w:t>些论著了，你还是自己也写一些这样的论著去吧。16.可是，这</w:t>
      </w:r>
      <w:r>
        <w:rPr>
          <w:rFonts w:ascii="宋体" w:hAnsi="宋体" w:cs="宋体" w:eastAsia="宋体"/>
          <w:sz w:val="36"/>
          <w:spacing w:val="0"/>
          <w:color w:val="000000"/>
          <w:b w:val="off"/>
          <w:i w:val="off"/>
        </w:rPr>
        <w:t>样，你会有什么收获呢？难道你不知道一本书只值五第纳尔吗？</w:t>
      </w:r>
      <w:r>
        <w:rPr>
          <w:rFonts w:ascii="宋体" w:hAnsi="宋体" w:cs="宋体" w:eastAsia="宋体"/>
          <w:sz w:val="36"/>
          <w:spacing w:val="0"/>
          <w:color w:val="000000"/>
          <w:b w:val="off"/>
          <w:i w:val="off"/>
        </w:rPr>
        <w:t>难道你会觉得阐释这些论著的人的价值会比五第纳尔还要多</w:t>
      </w:r>
      <w:r>
        <w:rPr>
          <w:rFonts w:ascii="宋体" w:hAnsi="宋体" w:cs="宋体" w:eastAsia="宋体"/>
          <w:sz w:val="36"/>
          <w:spacing w:val="0"/>
          <w:color w:val="000000"/>
          <w:b w:val="off"/>
          <w:i w:val="off"/>
        </w:rPr>
        <w:t>吗?”①17.所以，永远不要研究探求一个东西时在一个地方，为了</w:t>
      </w:r>
      <w:r>
        <w:rPr>
          <w:rFonts w:ascii="宋体" w:hAnsi="宋体" w:cs="宋体" w:eastAsia="宋体"/>
          <w:sz w:val="36"/>
          <w:spacing w:val="0"/>
          <w:color w:val="000000"/>
          <w:b w:val="off"/>
          <w:i w:val="off"/>
        </w:rPr>
        <w:t>这个目标努力进步时却走向了另一个地方。</w:t>
      </w:r>
      <w:bookmarkEnd w:id="2006"/>
    </w:p>
    <w:p>
      <w:pPr>
        <w:pageBreakBefore w:val="off"/>
        <w:tabs/>
        <w:wordWrap w:val="off"/>
        <w:spacing w:before="0" w:after="0" w:line="840" w:lineRule="atLeast"/>
        <w:ind w:left="880" w:right="0"/>
        <w:jc w:val="both"/>
        <w:textAlignment w:val="baseline"/>
        <w:rPr>
          <w:sz w:val="36"/>
        </w:rPr>
      </w:pPr>
      <w:bookmarkStart w:name="" w:id="2007"/>
      <w:r>
        <w:rPr>
          <w:rFonts w:ascii="宋体" w:hAnsi="宋体" w:cs="宋体" w:eastAsia="宋体"/>
          <w:sz w:val="36"/>
          <w:spacing w:val="0"/>
          <w:color w:val="000000"/>
          <w:b w:val="off"/>
          <w:i w:val="off"/>
        </w:rPr>
        <w:t>18.那么，进步在哪里呢？</w:t>
      </w:r>
      <w:bookmarkEnd w:id="2007"/>
    </w:p>
    <w:p>
      <w:pPr>
        <w:pageBreakBefore w:val="off"/>
        <w:tabs/>
        <w:wordWrap w:val="off"/>
        <w:spacing w:before="0" w:after="0" w:line="840" w:lineRule="atLeast"/>
        <w:ind w:left="0" w:right="0" w:firstLine="880"/>
        <w:jc w:val="both"/>
        <w:textAlignment w:val="baseline"/>
        <w:rPr>
          <w:sz w:val="36"/>
        </w:rPr>
      </w:pPr>
      <w:bookmarkStart w:name="" w:id="2008"/>
      <w:r>
        <w:rPr>
          <w:rFonts w:ascii="宋体" w:hAnsi="宋体" w:cs="宋体" w:eastAsia="宋体"/>
          <w:sz w:val="36"/>
          <w:spacing w:val="0"/>
          <w:color w:val="000000"/>
          <w:b w:val="off"/>
          <w:i w:val="off"/>
        </w:rPr>
        <w:t>如果你们有人淡漠于外在之物，转而关注自己的意愿，并且不</w:t>
      </w:r>
      <w:r>
        <w:rPr>
          <w:rFonts w:ascii="宋体" w:hAnsi="宋体" w:cs="宋体" w:eastAsia="宋体"/>
          <w:sz w:val="36"/>
          <w:spacing w:val="0"/>
          <w:color w:val="000000"/>
          <w:b w:val="off"/>
          <w:i w:val="off"/>
        </w:rPr>
        <w:t>断练习使用它，努力完善它，让它完全合乎自然，使它自由自在，不</w:t>
      </w:r>
      <w:r>
        <w:rPr>
          <w:rFonts w:ascii="宋体" w:hAnsi="宋体" w:cs="宋体" w:eastAsia="宋体"/>
          <w:sz w:val="36"/>
          <w:spacing w:val="0"/>
          <w:color w:val="000000"/>
          <w:b w:val="off"/>
          <w:i w:val="off"/>
        </w:rPr>
        <w:t>受任何羁绊，令它崇高、忠诚、谦逊；19.如果你已经明白，假如你</w:t>
      </w:r>
      <w:r>
        <w:rPr>
          <w:rFonts w:ascii="宋体" w:hAnsi="宋体" w:cs="宋体" w:eastAsia="宋体"/>
          <w:sz w:val="36"/>
          <w:spacing w:val="0"/>
          <w:color w:val="000000"/>
          <w:b w:val="off"/>
          <w:i w:val="off"/>
        </w:rPr>
        <w:t>想要得到的东西和想要回避的东西都是你权能之外的事，你就既</w:t>
      </w:r>
      <w:r>
        <w:rPr>
          <w:rFonts w:ascii="宋体" w:hAnsi="宋体" w:cs="宋体" w:eastAsia="宋体"/>
          <w:sz w:val="36"/>
          <w:spacing w:val="0"/>
          <w:color w:val="000000"/>
          <w:b w:val="off"/>
          <w:i w:val="off"/>
        </w:rPr>
        <w:t>不会忠诚也不会自由，你就必然会随着这些东西变来变去，让人家</w:t>
      </w:r>
      <w:r>
        <w:rPr>
          <w:rFonts w:ascii="宋体" w:hAnsi="宋体" w:cs="宋体" w:eastAsia="宋体"/>
          <w:sz w:val="36"/>
          <w:spacing w:val="0"/>
          <w:color w:val="000000"/>
          <w:b w:val="off"/>
          <w:i w:val="off"/>
        </w:rPr>
        <w:t>抛来抛去；你就必然会屈从于许多人的淫威之下，因为他们有能力</w:t>
      </w:r>
      <w:r>
        <w:rPr>
          <w:rFonts w:ascii="宋体" w:hAnsi="宋体" w:cs="宋体" w:eastAsia="宋体"/>
          <w:sz w:val="36"/>
          <w:spacing w:val="0"/>
          <w:color w:val="000000"/>
          <w:b w:val="off"/>
          <w:i w:val="off"/>
        </w:rPr>
        <w:t>得到你想要得到的东西、有能力阻止你想要回避的事情的发生。</w:t>
      </w:r>
      <w:r>
        <w:rPr>
          <w:rFonts w:ascii="宋体" w:hAnsi="宋体" w:cs="宋体" w:eastAsia="宋体"/>
          <w:sz w:val="36"/>
          <w:spacing w:val="0"/>
          <w:color w:val="000000"/>
          <w:b w:val="off"/>
          <w:i w:val="off"/>
        </w:rPr>
        <w:t>20.最后，如果你在早上起床之后能够警惕地遵守这样的规则，洗</w:t>
      </w:r>
      <w:r>
        <w:rPr>
          <w:rFonts w:ascii="宋体" w:hAnsi="宋体" w:cs="宋体" w:eastAsia="宋体"/>
          <w:sz w:val="36"/>
          <w:spacing w:val="0"/>
          <w:color w:val="000000"/>
          <w:b w:val="off"/>
          <w:i w:val="off"/>
        </w:rPr>
        <w:t>澡时像一个忠实诚信的人一样洗澡，吃饭时像一个谦和自尊的人</w:t>
      </w:r>
      <w:r>
        <w:rPr>
          <w:rFonts w:ascii="宋体" w:hAnsi="宋体" w:cs="宋体" w:eastAsia="宋体"/>
          <w:sz w:val="36"/>
          <w:spacing w:val="0"/>
          <w:color w:val="000000"/>
          <w:u w:val="single"/>
          <w:b w:val="off"/>
          <w:i w:val="off"/>
        </w:rPr>
        <w:t xml:space="preserve">                </w:t>
      </w:r>
      <w:bookmarkEnd w:id="2008"/>
    </w:p>
    <w:p>
      <w:pPr>
        <w:pageBreakBefore w:val="off"/>
        <w:tabs/>
        <w:wordWrap w:val="off"/>
        <w:spacing w:before="0" w:after="0" w:line="540" w:lineRule="atLeast"/>
        <w:ind w:left="0" w:right="0" w:firstLine="640"/>
        <w:jc w:val="both"/>
        <w:textAlignment w:val="baseline"/>
        <w:rPr>
          <w:sz w:val="31"/>
        </w:rPr>
      </w:pPr>
      <w:bookmarkStart w:name="" w:id="2009"/>
      <w:r>
        <w:rPr>
          <w:rFonts w:ascii="仿宋" w:hAnsi="仿宋" w:cs="仿宋" w:eastAsia="仿宋"/>
          <w:sz w:val="31"/>
          <w:spacing w:val="0"/>
          <w:color w:val="000000"/>
          <w:b w:val="off"/>
          <w:i w:val="off"/>
        </w:rPr>
        <w:t>①  比较第一卷第17章第13—19节、第二卷第9章第13—15节、第四卷第4章</w:t>
      </w:r>
      <w:r>
        <w:rPr>
          <w:rFonts w:ascii="仿宋" w:hAnsi="仿宋" w:cs="仿宋" w:eastAsia="仿宋"/>
          <w:sz w:val="31"/>
          <w:spacing w:val="0"/>
          <w:color w:val="000000"/>
          <w:b w:val="off"/>
          <w:i w:val="off"/>
        </w:rPr>
        <w:t>第11—18节、《道德手册》第10、49条以及 Aristotle, EN, 1105b10—15。</w:t>
      </w:r>
      <w:bookmarkEnd w:id="2009"/>
    </w:p>
    <w:p>
      <w:r>
        <w:t/>
      </w:r>
    </w:p>
    <w:p>
      <w:pPr>
        <w:sectPr>
          <w:footerReference r:id="rId132"/>
          <w:headerReference r:id="rId133" w:type="default"/>
          <w:type w:val="nextPage"/>
          <w:pgSz w:w="14900" w:h="22340"/>
          <w:pgMar w:left="1380" w:top="1900" w:right="1380" w:bottom="1900" w:header="1600" w:footer="1600"/>
          <w:cols w:num="1"/>
        </w:sectPr>
      </w:pPr>
    </w:p>
    <w:p>
      <w:pPr>
        <w:pageBreakBefore w:val="off"/>
        <w:tabs>
          <w:tab w:pos="11680" w:val="left" w:leader="none"/>
        </w:tabs>
        <w:wordWrap w:val="off"/>
        <w:spacing w:before="120" w:after="0" w:line="480" w:lineRule="atLeast"/>
        <w:ind w:left="4840" w:right="0"/>
        <w:jc w:val="both"/>
        <w:textAlignment w:val="baseline"/>
        <w:rPr>
          <w:sz w:val="35"/>
        </w:rPr>
      </w:pPr>
      <w:bookmarkStart w:name="" w:id="2010"/>
      <w:r>
        <w:rPr>
          <w:rFonts w:ascii="仿宋" w:hAnsi="仿宋" w:cs="仿宋" w:eastAsia="仿宋"/>
          <w:sz w:val="35"/>
          <w:spacing w:val="0"/>
          <w:color w:val="000000"/>
          <w:b w:val="off"/>
          <w:i w:val="off"/>
        </w:rPr>
        <w:t>论说集  第一卷</w:t>
      </w:r>
      <w:r>
        <w:t xml:space="preserve">	</w:t>
      </w:r>
      <w:r>
        <w:rPr>
          <w:rFonts w:ascii="楷体" w:hAnsi="楷体" w:cs="楷体" w:eastAsia="楷体"/>
          <w:sz w:val="35"/>
          <w:spacing w:val="0"/>
          <w:color w:val="000000"/>
          <w:b w:val="off"/>
          <w:i w:val="off"/>
        </w:rPr>
        <w:t>37</w:t>
      </w:r>
      <w:bookmarkEnd w:id="2010"/>
    </w:p>
    <w:p>
      <w:pPr>
        <w:pageBreakBefore w:val="off"/>
        <w:tabs/>
        <w:wordWrap w:val="off"/>
        <w:spacing w:before="0" w:after="0" w:line="420" w:lineRule="exact"/>
        <w:ind w:left="0" w:right="0"/>
        <w:jc w:val="both"/>
        <w:textAlignment w:val="baseline"/>
        <w:rPr>
          <w:sz w:val="35"/>
        </w:rPr>
      </w:pPr>
      <w:bookmarkStart w:name="" w:id="2011"/>
      <w:r>
        <w:rPr>
          <w:rFonts w:ascii="宋体" w:hAnsi="宋体" w:cs="宋体" w:eastAsia="宋体"/>
          <w:sz w:val="35"/>
          <w:spacing w:val="0"/>
          <w:color w:val="000000"/>
          <w:b w:val="off"/>
          <w:i w:val="off"/>
        </w:rPr>
        <w:t/>
      </w:r>
      <w:bookmarkEnd w:id="2011"/>
    </w:p>
    <w:p>
      <w:pPr>
        <w:pageBreakBefore w:val="off"/>
        <w:tabs/>
        <w:wordWrap w:val="off"/>
        <w:spacing w:before="0" w:after="0" w:line="760" w:lineRule="atLeast"/>
        <w:ind w:left="0" w:right="0"/>
        <w:jc w:val="both"/>
        <w:textAlignment w:val="baseline"/>
        <w:rPr>
          <w:sz w:val="36"/>
        </w:rPr>
      </w:pPr>
      <w:bookmarkStart w:name="" w:id="2012"/>
      <w:r>
        <w:rPr>
          <w:rFonts w:ascii="宋体" w:hAnsi="宋体" w:cs="宋体" w:eastAsia="宋体"/>
          <w:sz w:val="36"/>
          <w:spacing w:val="0"/>
          <w:color w:val="000000"/>
          <w:b w:val="off"/>
          <w:i w:val="off"/>
        </w:rPr>
        <w:t>一样吃饭；而且，不管遇到什么问题，你都能够实践自己的指导原</w:t>
      </w:r>
      <w:r>
        <w:rPr>
          <w:rFonts w:ascii="宋体" w:hAnsi="宋体" w:cs="宋体" w:eastAsia="宋体"/>
          <w:sz w:val="36"/>
          <w:spacing w:val="0"/>
          <w:color w:val="000000"/>
          <w:b w:val="off"/>
          <w:i w:val="off"/>
        </w:rPr>
        <w:t>则，就像赛跑运动员实践赛跑的规则，练嗓子的人要实践发音的规</w:t>
      </w:r>
      <w:r>
        <w:rPr>
          <w:rFonts w:ascii="宋体" w:hAnsi="宋体" w:cs="宋体" w:eastAsia="宋体"/>
          <w:sz w:val="36"/>
          <w:spacing w:val="0"/>
          <w:color w:val="000000"/>
          <w:b w:val="off"/>
          <w:i w:val="off"/>
        </w:rPr>
        <w:t>则一样，21.那么，这样的人才是真正进步的人，这样的人才是没</w:t>
      </w:r>
      <w:r>
        <w:rPr>
          <w:rFonts w:ascii="宋体" w:hAnsi="宋体" w:cs="宋体" w:eastAsia="宋体"/>
          <w:sz w:val="36"/>
          <w:spacing w:val="0"/>
          <w:color w:val="000000"/>
          <w:b w:val="off"/>
          <w:i w:val="off"/>
        </w:rPr>
        <w:t>有徒劳无益地奔波劳碌的人。22.可是，如果他千辛万苦、奔波劳</w:t>
      </w:r>
      <w:r>
        <w:rPr>
          <w:rFonts w:ascii="宋体" w:hAnsi="宋体" w:cs="宋体" w:eastAsia="宋体"/>
          <w:sz w:val="36"/>
          <w:spacing w:val="0"/>
          <w:color w:val="000000"/>
          <w:b w:val="off"/>
          <w:i w:val="off"/>
        </w:rPr>
        <w:t>碌，目的仅仅是为了读书，为了读书而读书，为了读书而旅居于异</w:t>
      </w:r>
      <w:r>
        <w:rPr>
          <w:rFonts w:ascii="宋体" w:hAnsi="宋体" w:cs="宋体" w:eastAsia="宋体"/>
          <w:sz w:val="36"/>
          <w:spacing w:val="0"/>
          <w:color w:val="000000"/>
          <w:b w:val="off"/>
          <w:i w:val="off"/>
        </w:rPr>
        <w:t>乡①，那么，我就会告诉他，赶快回家去吧，别耽误了家里的活儿。</w:t>
      </w:r>
      <w:r>
        <w:rPr>
          <w:rFonts w:ascii="宋体" w:hAnsi="宋体" w:cs="宋体" w:eastAsia="宋体"/>
          <w:sz w:val="36"/>
          <w:spacing w:val="0"/>
          <w:color w:val="000000"/>
          <w:b w:val="off"/>
          <w:i w:val="off"/>
        </w:rPr>
        <w:t>23.因为他为之奔波劳碌的东西一钱不值。可是，如果我们不是</w:t>
      </w:r>
      <w:r>
        <w:rPr>
          <w:rFonts w:ascii="宋体" w:hAnsi="宋体" w:cs="宋体" w:eastAsia="宋体"/>
          <w:sz w:val="36"/>
          <w:spacing w:val="0"/>
          <w:color w:val="000000"/>
          <w:b w:val="off"/>
          <w:i w:val="off"/>
        </w:rPr>
        <w:t>为了读书而读书，那么，情况就不一样了。如果我们学习的是一个</w:t>
      </w:r>
      <w:r>
        <w:rPr>
          <w:rFonts w:ascii="宋体" w:hAnsi="宋体" w:cs="宋体" w:eastAsia="宋体"/>
          <w:sz w:val="36"/>
          <w:spacing w:val="0"/>
          <w:color w:val="000000"/>
          <w:b w:val="off"/>
          <w:i w:val="off"/>
        </w:rPr>
        <w:t>人如何才能使自己的生活摆脱痛苦和悲泣，如何才能不再有如此</w:t>
      </w:r>
      <w:r>
        <w:rPr>
          <w:rFonts w:ascii="宋体" w:hAnsi="宋体" w:cs="宋体" w:eastAsia="宋体"/>
          <w:sz w:val="36"/>
          <w:spacing w:val="0"/>
          <w:color w:val="000000"/>
          <w:b w:val="off"/>
          <w:i w:val="off"/>
        </w:rPr>
        <w:t>的抱怨：“我真不幸呀！”，如果我们学习的是如何才能摆脱不幸和</w:t>
      </w:r>
      <w:r>
        <w:rPr>
          <w:rFonts w:ascii="宋体" w:hAnsi="宋体" w:cs="宋体" w:eastAsia="宋体"/>
          <w:sz w:val="36"/>
          <w:spacing w:val="0"/>
          <w:color w:val="000000"/>
          <w:b w:val="off"/>
          <w:i w:val="off"/>
        </w:rPr>
        <w:t>失望，24.如果我们学习的是什么叫做死亡、什么叫做流放、什么</w:t>
      </w:r>
      <w:r>
        <w:rPr>
          <w:rFonts w:ascii="宋体" w:hAnsi="宋体" w:cs="宋体" w:eastAsia="宋体"/>
          <w:sz w:val="36"/>
          <w:spacing w:val="0"/>
          <w:color w:val="000000"/>
          <w:b w:val="off"/>
          <w:i w:val="off"/>
        </w:rPr>
        <w:t>叫做囚禁、什么叫做毒杀②，那么，当他身陷囹圄的时候，他就会</w:t>
      </w:r>
      <w:r>
        <w:rPr>
          <w:rFonts w:ascii="宋体" w:hAnsi="宋体" w:cs="宋体" w:eastAsia="宋体"/>
          <w:sz w:val="36"/>
          <w:spacing w:val="0"/>
          <w:color w:val="000000"/>
          <w:b w:val="off"/>
          <w:i w:val="off"/>
        </w:rPr>
        <w:t>说：“亲爱的克里托③，如果神喜欢这样，那么，就让它这样好了”，</w:t>
      </w:r>
      <w:r>
        <w:rPr>
          <w:rFonts w:ascii="宋体" w:hAnsi="宋体" w:cs="宋体" w:eastAsia="宋体"/>
          <w:sz w:val="36"/>
          <w:spacing w:val="0"/>
          <w:color w:val="000000"/>
          <w:b w:val="off"/>
          <w:i w:val="off"/>
        </w:rPr>
        <w:t>而不会说：“我真不幸啊，我，一个满头白发的老人，竟然落得个这</w:t>
      </w:r>
      <w:r>
        <w:rPr>
          <w:rFonts w:ascii="宋体" w:hAnsi="宋体" w:cs="宋体" w:eastAsia="宋体"/>
          <w:sz w:val="36"/>
          <w:spacing w:val="0"/>
          <w:color w:val="000000"/>
          <w:b w:val="off"/>
          <w:i w:val="off"/>
        </w:rPr>
        <w:t>样的下场？”25.这些话是谁说的呢？你是不是觉得我一定会说，</w:t>
      </w:r>
      <w:r>
        <w:rPr>
          <w:rFonts w:ascii="宋体" w:hAnsi="宋体" w:cs="宋体" w:eastAsia="宋体"/>
          <w:sz w:val="36"/>
          <w:spacing w:val="0"/>
          <w:color w:val="000000"/>
          <w:b w:val="off"/>
          <w:i w:val="off"/>
        </w:rPr>
        <w:t>这一定是一些出身低贱的无名之辈说过的话呢？不，请你想想看，</w:t>
      </w:r>
      <w:r>
        <w:rPr>
          <w:rFonts w:ascii="宋体" w:hAnsi="宋体" w:cs="宋体" w:eastAsia="宋体"/>
          <w:sz w:val="36"/>
          <w:spacing w:val="0"/>
          <w:color w:val="000000"/>
          <w:b w:val="off"/>
          <w:i w:val="off"/>
        </w:rPr>
        <w:t>难道普里阿摩斯没有说过这样的话吗？难道俄底浦斯没有说过这</w:t>
      </w:r>
      <w:r>
        <w:rPr>
          <w:rFonts w:ascii="宋体" w:hAnsi="宋体" w:cs="宋体" w:eastAsia="宋体"/>
          <w:sz w:val="36"/>
          <w:spacing w:val="0"/>
          <w:color w:val="000000"/>
          <w:b w:val="off"/>
          <w:i w:val="off"/>
        </w:rPr>
        <w:t>样的话吗？不！不仅仅是他们，所有的国王们都说过这样的话。④</w:t>
      </w:r>
      <w:bookmarkEnd w:id="2012"/>
    </w:p>
    <w:p>
      <w:pPr>
        <w:pageBreakBefore w:val="off"/>
        <w:tabs/>
        <w:wordWrap w:val="off"/>
        <w:spacing w:before="0" w:after="0" w:line="760" w:lineRule="atLeast"/>
        <w:ind w:left="180" w:right="20" w:hanging="80"/>
        <w:jc w:val="both"/>
        <w:textAlignment w:val="baseline"/>
        <w:rPr>
          <w:sz w:val="36"/>
        </w:rPr>
      </w:pPr>
      <w:bookmarkStart w:name="" w:id="2013"/>
      <w:r>
        <w:rPr>
          <w:rFonts w:ascii="宋体" w:hAnsi="宋体" w:cs="宋体" w:eastAsia="宋体"/>
          <w:sz w:val="36"/>
          <w:spacing w:val="0"/>
          <w:color w:val="000000"/>
          <w:b w:val="off"/>
          <w:i w:val="off"/>
        </w:rPr>
        <w:t>26.因为什么叫悲剧呢？所谓悲剧，难道不就是对那些只重外在</w:t>
      </w:r>
      <w:r>
        <w:rPr>
          <w:rFonts w:ascii="宋体" w:hAnsi="宋体" w:cs="宋体" w:eastAsia="宋体"/>
          <w:sz w:val="36"/>
          <w:spacing w:val="0"/>
          <w:color w:val="000000"/>
          <w:u w:val="single"/>
          <w:b w:val="off"/>
          <w:i w:val="off"/>
        </w:rPr>
        <w:t xml:space="preserve">                </w:t>
      </w:r>
      <w:bookmarkEnd w:id="2013"/>
    </w:p>
    <w:p>
      <w:pPr>
        <w:pageBreakBefore w:val="off"/>
        <w:tabs/>
        <w:wordWrap w:val="off"/>
        <w:spacing w:before="220" w:after="0" w:line="520" w:lineRule="atLeast"/>
        <w:ind w:left="760" w:right="0"/>
        <w:jc w:val="both"/>
        <w:textAlignment w:val="baseline"/>
        <w:rPr>
          <w:sz w:val="32"/>
        </w:rPr>
      </w:pPr>
      <w:bookmarkStart w:name="" w:id="2014"/>
      <w:r>
        <w:rPr>
          <w:rFonts w:ascii="宋体" w:hAnsi="宋体" w:cs="宋体" w:eastAsia="宋体"/>
          <w:sz w:val="32"/>
          <w:spacing w:val="0"/>
          <w:color w:val="000000"/>
          <w:b w:val="off"/>
          <w:i w:val="off"/>
        </w:rPr>
        <w:t>①  Carter夫人说，在古代，哲学家们有周游世界、提高认识的传统。</w:t>
      </w:r>
      <w:bookmarkEnd w:id="2014"/>
    </w:p>
    <w:p>
      <w:pPr>
        <w:pageBreakBefore w:val="off"/>
        <w:tabs/>
        <w:wordWrap w:val="off"/>
        <w:spacing w:before="0" w:after="0" w:line="520" w:lineRule="atLeast"/>
        <w:ind w:left="100" w:right="40" w:firstLine="640"/>
        <w:jc w:val="both"/>
        <w:textAlignment w:val="baseline"/>
        <w:rPr>
          <w:sz w:val="32"/>
        </w:rPr>
      </w:pPr>
      <w:bookmarkStart w:name="" w:id="2015"/>
      <w:r>
        <w:rPr>
          <w:rFonts w:ascii="宋体" w:hAnsi="宋体" w:cs="宋体" w:eastAsia="宋体"/>
          <w:sz w:val="32"/>
          <w:spacing w:val="0"/>
          <w:color w:val="000000"/>
          <w:b w:val="off"/>
          <w:i w:val="off"/>
        </w:rPr>
        <w:t>②  苏格拉底就是被毒死的。那么，什么叫悲剧呢？参见第一卷第24章第16-</w:t>
      </w:r>
      <w:r>
        <w:rPr>
          <w:rFonts w:ascii="宋体" w:hAnsi="宋体" w:cs="宋体" w:eastAsia="宋体"/>
          <w:sz w:val="32"/>
          <w:spacing w:val="0"/>
          <w:color w:val="000000"/>
          <w:b w:val="off"/>
          <w:i w:val="off"/>
        </w:rPr>
        <w:t>18节、第一卷第28章、第二卷第16章第31节。</w:t>
      </w:r>
      <w:bookmarkEnd w:id="2015"/>
    </w:p>
    <w:p>
      <w:pPr>
        <w:pageBreakBefore w:val="off"/>
        <w:tabs/>
        <w:wordWrap w:val="off"/>
        <w:spacing w:before="0" w:after="0" w:line="520" w:lineRule="atLeast"/>
        <w:ind w:left="100" w:right="20" w:firstLine="660"/>
        <w:jc w:val="both"/>
        <w:textAlignment w:val="baseline"/>
        <w:rPr>
          <w:sz w:val="32"/>
        </w:rPr>
      </w:pPr>
      <w:bookmarkStart w:name="" w:id="2016"/>
      <w:r>
        <w:rPr>
          <w:rFonts w:ascii="宋体" w:hAnsi="宋体" w:cs="宋体" w:eastAsia="宋体"/>
          <w:sz w:val="32"/>
          <w:spacing w:val="0"/>
          <w:color w:val="000000"/>
          <w:b w:val="off"/>
          <w:i w:val="off"/>
        </w:rPr>
        <w:t>③  Plato, Crito, 43.第一卷第29章第18节、第四卷第4章第21节以及《道德手</w:t>
      </w:r>
      <w:r>
        <w:rPr>
          <w:rFonts w:ascii="宋体" w:hAnsi="宋体" w:cs="宋体" w:eastAsia="宋体"/>
          <w:sz w:val="32"/>
          <w:spacing w:val="0"/>
          <w:color w:val="000000"/>
          <w:b w:val="off"/>
          <w:i w:val="off"/>
        </w:rPr>
        <w:t>册》第53条第3节都对此加以了引述。</w:t>
      </w:r>
      <w:bookmarkEnd w:id="2016"/>
    </w:p>
    <w:p>
      <w:pPr>
        <w:pageBreakBefore w:val="off"/>
        <w:tabs/>
        <w:wordWrap w:val="off"/>
        <w:spacing w:before="0" w:after="0" w:line="520" w:lineRule="atLeast"/>
        <w:ind w:left="760" w:right="0"/>
        <w:jc w:val="both"/>
        <w:textAlignment w:val="baseline"/>
        <w:rPr>
          <w:sz w:val="32"/>
        </w:rPr>
      </w:pPr>
      <w:bookmarkStart w:name="" w:id="2017"/>
      <w:r>
        <w:rPr>
          <w:rFonts w:ascii="宋体" w:hAnsi="宋体" w:cs="宋体" w:eastAsia="宋体"/>
          <w:sz w:val="32"/>
          <w:spacing w:val="0"/>
          <w:color w:val="000000"/>
          <w:b w:val="off"/>
          <w:i w:val="off"/>
        </w:rPr>
        <w:t>④  比较 Marcus Aurelius, xi.6。</w:t>
      </w:r>
      <w:bookmarkEnd w:id="2017"/>
    </w:p>
    <w:p>
      <w:r>
        <w:t/>
      </w:r>
    </w:p>
    <w:p>
      <w:pPr>
        <w:sectPr>
          <w:footerReference r:id="rId134"/>
          <w:headerReference r:id="rId135" w:type="default"/>
          <w:type w:val="nextPage"/>
          <w:pgSz w:w="14900" w:h="22340"/>
          <w:pgMar w:left="1340" w:top="1900" w:right="1340" w:bottom="1900" w:header="1600" w:footer="1600"/>
          <w:cols w:num="1"/>
        </w:sectPr>
      </w:pPr>
    </w:p>
    <w:p>
      <w:pPr>
        <w:pageBreakBefore w:val="off"/>
        <w:tabs>
          <w:tab w:pos="4760" w:val="left" w:leader="none"/>
        </w:tabs>
        <w:wordWrap w:val="off"/>
        <w:spacing w:before="140" w:after="0" w:line="460" w:lineRule="atLeast"/>
        <w:ind w:left="0" w:right="0"/>
        <w:jc w:val="both"/>
        <w:textAlignment w:val="baseline"/>
        <w:rPr>
          <w:sz w:val="34"/>
        </w:rPr>
      </w:pPr>
      <w:bookmarkStart w:name="" w:id="2018"/>
      <w:r>
        <w:rPr>
          <w:rFonts w:ascii="仿宋" w:hAnsi="仿宋" w:cs="仿宋" w:eastAsia="仿宋"/>
          <w:sz w:val="34"/>
          <w:spacing w:val="0"/>
          <w:color w:val="000000"/>
          <w:b w:val="off"/>
          <w:i w:val="off"/>
        </w:rPr>
        <w:t>38</w:t>
      </w:r>
      <w:r>
        <w:t xml:space="preserve">	</w:t>
      </w:r>
      <w:r>
        <w:rPr>
          <w:rFonts w:ascii="仿宋" w:hAnsi="仿宋" w:cs="仿宋" w:eastAsia="仿宋"/>
          <w:sz w:val="34"/>
          <w:spacing w:val="0"/>
          <w:color w:val="000000"/>
          <w:b w:val="off"/>
          <w:i w:val="off"/>
        </w:rPr>
        <w:t>爱比克泰德论说集</w:t>
      </w:r>
      <w:bookmarkEnd w:id="2018"/>
    </w:p>
    <w:p>
      <w:pPr>
        <w:pageBreakBefore w:val="off"/>
        <w:tabs/>
        <w:wordWrap w:val="off"/>
        <w:spacing w:before="0" w:after="0" w:line="400" w:lineRule="exact"/>
        <w:ind w:left="0" w:right="0"/>
        <w:jc w:val="both"/>
        <w:textAlignment w:val="baseline"/>
        <w:rPr>
          <w:sz w:val="34"/>
        </w:rPr>
      </w:pPr>
      <w:bookmarkStart w:name="" w:id="2019"/>
      <w:r>
        <w:rPr>
          <w:rFonts w:ascii="宋体" w:hAnsi="宋体" w:cs="宋体" w:eastAsia="宋体"/>
          <w:sz w:val="34"/>
          <w:spacing w:val="0"/>
          <w:color w:val="000000"/>
          <w:b w:val="off"/>
          <w:i w:val="off"/>
        </w:rPr>
        <w:t/>
      </w:r>
      <w:bookmarkEnd w:id="2019"/>
    </w:p>
    <w:p>
      <w:pPr>
        <w:pageBreakBefore w:val="off"/>
        <w:tabs/>
        <w:wordWrap w:val="off"/>
        <w:spacing w:before="0" w:after="0" w:line="760" w:lineRule="atLeast"/>
        <w:ind w:left="40" w:right="60"/>
        <w:jc w:val="both"/>
        <w:textAlignment w:val="baseline"/>
        <w:rPr>
          <w:sz w:val="40"/>
        </w:rPr>
      </w:pPr>
      <w:bookmarkStart w:name="" w:id="2020"/>
      <w:r>
        <w:rPr>
          <w:rFonts w:ascii="宋体" w:hAnsi="宋体" w:cs="宋体" w:eastAsia="宋体"/>
          <w:sz w:val="40"/>
          <w:spacing w:val="0"/>
          <w:color w:val="000000"/>
          <w:b w:val="off"/>
          <w:i w:val="off"/>
        </w:rPr>
        <w:t>之物的人的那种悲苦万状、痛苦不堪的情形加以戏剧化描写吗？</w:t>
      </w:r>
      <w:r>
        <w:rPr>
          <w:rFonts w:ascii="宋体" w:hAnsi="宋体" w:cs="宋体" w:eastAsia="宋体"/>
          <w:sz w:val="40"/>
          <w:spacing w:val="0"/>
          <w:color w:val="000000"/>
          <w:b w:val="off"/>
          <w:i w:val="off"/>
        </w:rPr>
        <w:t>27.如果编造出来的故事①居然能够通过欺骗②让我们懂得这个</w:t>
      </w:r>
      <w:r>
        <w:rPr>
          <w:rFonts w:ascii="宋体" w:hAnsi="宋体" w:cs="宋体" w:eastAsia="宋体"/>
          <w:sz w:val="40"/>
          <w:spacing w:val="0"/>
          <w:color w:val="000000"/>
          <w:b w:val="off"/>
          <w:i w:val="off"/>
        </w:rPr>
        <w:t>道理：任何外在的、意愿之外的东西都与我们无关，我个人反倒觉</w:t>
      </w:r>
      <w:r>
        <w:rPr>
          <w:rFonts w:ascii="宋体" w:hAnsi="宋体" w:cs="宋体" w:eastAsia="宋体"/>
          <w:sz w:val="40"/>
          <w:spacing w:val="0"/>
          <w:color w:val="000000"/>
          <w:b w:val="off"/>
          <w:i w:val="off"/>
        </w:rPr>
        <w:t>得，我会更喜欢这种故事，因为，通过这种故事的欺骗，我就可以生</w:t>
      </w:r>
      <w:r>
        <w:rPr>
          <w:rFonts w:ascii="宋体" w:hAnsi="宋体" w:cs="宋体" w:eastAsia="宋体"/>
          <w:sz w:val="40"/>
          <w:spacing w:val="0"/>
          <w:color w:val="000000"/>
          <w:b w:val="off"/>
          <w:i w:val="off"/>
        </w:rPr>
        <w:t>活得既幸福又安宁了。不过，至于你自己希望得到的到底是什么，</w:t>
      </w:r>
      <w:r>
        <w:rPr>
          <w:rFonts w:ascii="宋体" w:hAnsi="宋体" w:cs="宋体" w:eastAsia="宋体"/>
          <w:sz w:val="40"/>
          <w:spacing w:val="0"/>
          <w:color w:val="000000"/>
          <w:b w:val="off"/>
          <w:i w:val="off"/>
        </w:rPr>
        <w:t>这就需要由你自己来考虑决定了。</w:t>
      </w:r>
      <w:bookmarkEnd w:id="2020"/>
    </w:p>
    <w:p>
      <w:pPr>
        <w:pageBreakBefore w:val="off"/>
        <w:tabs/>
        <w:wordWrap w:val="off"/>
        <w:spacing w:before="0" w:after="0" w:line="760" w:lineRule="atLeast"/>
        <w:ind w:left="860" w:right="0"/>
        <w:jc w:val="both"/>
        <w:textAlignment w:val="baseline"/>
        <w:rPr>
          <w:sz w:val="40"/>
        </w:rPr>
      </w:pPr>
      <w:bookmarkStart w:name="" w:id="2021"/>
      <w:r>
        <w:rPr>
          <w:rFonts w:ascii="宋体" w:hAnsi="宋体" w:cs="宋体" w:eastAsia="宋体"/>
          <w:sz w:val="40"/>
          <w:spacing w:val="0"/>
          <w:color w:val="000000"/>
          <w:b w:val="off"/>
          <w:i w:val="off"/>
        </w:rPr>
        <w:t>28.那么，克里西普教导了我们什么？</w:t>
      </w:r>
      <w:bookmarkEnd w:id="2021"/>
    </w:p>
    <w:p>
      <w:pPr>
        <w:pageBreakBefore w:val="off"/>
        <w:tabs/>
        <w:wordWrap w:val="off"/>
        <w:spacing w:before="0" w:after="0" w:line="760" w:lineRule="atLeast"/>
        <w:ind w:left="40" w:right="40" w:firstLine="880"/>
        <w:jc w:val="both"/>
        <w:textAlignment w:val="baseline"/>
        <w:rPr>
          <w:sz w:val="40"/>
        </w:rPr>
      </w:pPr>
      <w:bookmarkStart w:name="" w:id="2022"/>
      <w:r>
        <w:rPr>
          <w:rFonts w:ascii="宋体" w:hAnsi="宋体" w:cs="宋体" w:eastAsia="宋体"/>
          <w:sz w:val="40"/>
          <w:spacing w:val="0"/>
          <w:color w:val="000000"/>
          <w:b w:val="off"/>
          <w:i w:val="off"/>
        </w:rPr>
        <w:t>他教导我们：“你要明白，这些东西是真实而非虚假的，因为幸</w:t>
      </w:r>
      <w:r>
        <w:rPr>
          <w:rFonts w:ascii="宋体" w:hAnsi="宋体" w:cs="宋体" w:eastAsia="宋体"/>
          <w:sz w:val="40"/>
          <w:spacing w:val="0"/>
          <w:color w:val="000000"/>
          <w:b w:val="off"/>
          <w:i w:val="off"/>
        </w:rPr>
        <w:t>福就是由此而生，心灵就是由此而静。29.带上我的书，你就会明</w:t>
      </w:r>
      <w:r>
        <w:rPr>
          <w:rFonts w:ascii="宋体" w:hAnsi="宋体" w:cs="宋体" w:eastAsia="宋体"/>
          <w:sz w:val="40"/>
          <w:spacing w:val="0"/>
          <w:color w:val="000000"/>
          <w:b w:val="off"/>
          <w:i w:val="off"/>
        </w:rPr>
        <w:t>白，那些使我内心安宁的东西是多么真实、多么合乎自然。”啊，我</w:t>
      </w:r>
      <w:r>
        <w:rPr>
          <w:rFonts w:ascii="宋体" w:hAnsi="宋体" w:cs="宋体" w:eastAsia="宋体"/>
          <w:sz w:val="40"/>
          <w:spacing w:val="0"/>
          <w:color w:val="000000"/>
          <w:b w:val="off"/>
          <w:i w:val="off"/>
        </w:rPr>
        <w:t>是多么幸运呀！啊，给我指明道路的人，你是多么伟大呀！30.所</w:t>
      </w:r>
      <w:r>
        <w:rPr>
          <w:rFonts w:ascii="宋体" w:hAnsi="宋体" w:cs="宋体" w:eastAsia="宋体"/>
          <w:sz w:val="40"/>
          <w:spacing w:val="0"/>
          <w:color w:val="000000"/>
          <w:b w:val="off"/>
          <w:i w:val="off"/>
        </w:rPr>
        <w:t>有的人都为特里普托勒姆斯③设庙立坛，因为他教人稼穑，赐人食</w:t>
      </w:r>
      <w:r>
        <w:rPr>
          <w:rFonts w:ascii="宋体" w:hAnsi="宋体" w:cs="宋体" w:eastAsia="宋体"/>
          <w:sz w:val="40"/>
          <w:spacing w:val="0"/>
          <w:color w:val="000000"/>
          <w:b w:val="off"/>
          <w:i w:val="off"/>
        </w:rPr>
        <w:t>物；31.可是，克里西普呢，是他发现了真理并把它告知世人、展现</w:t>
      </w:r>
      <w:r>
        <w:rPr>
          <w:rFonts w:ascii="宋体" w:hAnsi="宋体" w:cs="宋体" w:eastAsia="宋体"/>
          <w:sz w:val="40"/>
          <w:spacing w:val="0"/>
          <w:color w:val="000000"/>
          <w:b w:val="off"/>
          <w:i w:val="off"/>
        </w:rPr>
        <w:t>在众人面前，他发现的真理不仅仅是教导我们如何生活的真理，而</w:t>
      </w:r>
      <w:r>
        <w:rPr>
          <w:rFonts w:ascii="宋体" w:hAnsi="宋体" w:cs="宋体" w:eastAsia="宋体"/>
          <w:sz w:val="40"/>
          <w:spacing w:val="0"/>
          <w:color w:val="000000"/>
          <w:b w:val="off"/>
          <w:i w:val="off"/>
        </w:rPr>
        <w:t>且还是教导我们如何幸福地生活的真理④。可是，你们有谁为他立</w:t>
      </w:r>
      <w:bookmarkEnd w:id="2022"/>
    </w:p>
    <w:p>
      <w:pPr>
        <w:pageBreakBefore w:val="off"/>
        <w:tabs/>
        <w:wordWrap w:val="off"/>
        <w:spacing w:before="0" w:after="0" w:line="760" w:lineRule="atLeast"/>
        <w:ind w:left="80" w:right="0"/>
        <w:jc w:val="both"/>
        <w:textAlignment w:val="baseline"/>
        <w:rPr>
          <w:sz w:val="40"/>
        </w:rPr>
      </w:pPr>
      <w:bookmarkStart w:name="" w:id="2023"/>
      <w:r>
        <w:rPr>
          <w:rFonts w:ascii="宋体" w:hAnsi="宋体" w:cs="宋体" w:eastAsia="宋体"/>
          <w:sz w:val="40"/>
          <w:spacing w:val="0"/>
          <w:color w:val="000000"/>
          <w:u w:val="single"/>
          <w:b w:val="off"/>
          <w:i w:val="off"/>
        </w:rPr>
        <w:t xml:space="preserve">               </w:t>
      </w:r>
      <w:bookmarkEnd w:id="2023"/>
    </w:p>
    <w:p>
      <w:pPr>
        <w:pageBreakBefore w:val="off"/>
        <w:tabs/>
        <w:wordWrap w:val="off"/>
        <w:spacing w:before="220" w:after="0" w:line="440" w:lineRule="atLeast"/>
        <w:ind w:left="40" w:right="80" w:firstLine="620"/>
        <w:jc w:val="both"/>
        <w:textAlignment w:val="baseline"/>
        <w:rPr>
          <w:sz w:val="33"/>
        </w:rPr>
      </w:pPr>
      <w:bookmarkStart w:name="" w:id="2024"/>
      <w:r>
        <w:rPr>
          <w:rFonts w:ascii="宋体" w:hAnsi="宋体" w:cs="宋体" w:eastAsia="宋体"/>
          <w:sz w:val="33"/>
          <w:spacing w:val="0"/>
          <w:color w:val="000000"/>
          <w:b w:val="off"/>
          <w:i w:val="off"/>
        </w:rPr>
        <w:t>① 作者指的是悲剧，因为悲剧的故事情节虽然都是编撰出来的，可是，有时却可</w:t>
      </w:r>
      <w:r>
        <w:rPr>
          <w:rFonts w:ascii="宋体" w:hAnsi="宋体" w:cs="宋体" w:eastAsia="宋体"/>
          <w:sz w:val="33"/>
          <w:spacing w:val="0"/>
          <w:color w:val="000000"/>
          <w:b w:val="off"/>
          <w:i w:val="off"/>
        </w:rPr>
        <w:t>以对我们的道德人心有所教益。</w:t>
      </w:r>
      <w:bookmarkEnd w:id="2024"/>
    </w:p>
    <w:p>
      <w:pPr>
        <w:pageBreakBefore w:val="off"/>
        <w:tabs/>
        <w:wordWrap w:val="off"/>
        <w:spacing w:before="0" w:after="0" w:line="440" w:lineRule="atLeast"/>
        <w:ind w:left="40" w:right="0" w:firstLine="620"/>
        <w:jc w:val="both"/>
        <w:textAlignment w:val="baseline"/>
        <w:rPr>
          <w:sz w:val="33"/>
        </w:rPr>
      </w:pPr>
      <w:bookmarkStart w:name="" w:id="2025"/>
      <w:r>
        <w:rPr>
          <w:rFonts w:ascii="宋体" w:hAnsi="宋体" w:cs="宋体" w:eastAsia="宋体"/>
          <w:sz w:val="33"/>
          <w:spacing w:val="0"/>
          <w:color w:val="000000"/>
          <w:b w:val="off"/>
          <w:i w:val="off"/>
        </w:rPr>
        <w:t>②</w:t>
      </w:r>
      <w:r>
        <w:rPr>
          <w:rFonts w:ascii="宋体" w:hAnsi="宋体" w:cs="宋体" w:eastAsia="宋体"/>
          <w:sz w:val="33"/>
          <w:spacing w:val="0"/>
          <w:color w:val="000000"/>
          <w:b w:val="off"/>
          <w:i w:val="off"/>
        </w:rPr>
        <w:t>， being deceived，被动现在分词。看来爱比克泰德认为，如果最终</w:t>
      </w:r>
      <w:r>
        <w:rPr>
          <w:rFonts w:ascii="宋体" w:hAnsi="宋体" w:cs="宋体" w:eastAsia="宋体"/>
          <w:sz w:val="33"/>
          <w:spacing w:val="0"/>
          <w:color w:val="000000"/>
          <w:b w:val="off"/>
          <w:i w:val="off"/>
        </w:rPr>
        <w:t>目的是好的，欺骗手段有时也是可以接受的。柏拉图《理想国》389b-d，414-415 就</w:t>
      </w:r>
      <w:r>
        <w:rPr>
          <w:rFonts w:ascii="宋体" w:hAnsi="宋体" w:cs="宋体" w:eastAsia="宋体"/>
          <w:sz w:val="33"/>
          <w:spacing w:val="0"/>
          <w:color w:val="000000"/>
          <w:b w:val="off"/>
          <w:i w:val="off"/>
        </w:rPr>
        <w:t>说管理层的人(guardians)可以欺骗低等的人。关于这个问题，参见 Long, A. A. ed.,</w:t>
      </w:r>
      <w:r>
        <w:rPr>
          <w:rFonts w:ascii="TimesNewRoman" w:hAnsi="TimesNewRoman" w:cs="TimesNewRoman" w:eastAsia="TimesNewRoman"/>
          <w:sz w:val="33"/>
          <w:spacing w:val="0"/>
          <w:color w:val="000000"/>
          <w:b w:val="off"/>
          <w:i w:val="off"/>
        </w:rPr>
        <w:t>Problems in Stoicism, The Athlone Press, London,1971,99-101。</w:t>
      </w:r>
      <w:bookmarkEnd w:id="2025"/>
    </w:p>
    <w:p>
      <w:pPr>
        <w:pageBreakBefore w:val="off"/>
        <w:tabs/>
        <w:wordWrap w:val="off"/>
        <w:spacing w:before="0" w:after="0" w:line="440" w:lineRule="atLeast"/>
        <w:ind w:left="40" w:right="20" w:firstLine="620"/>
        <w:jc w:val="both"/>
        <w:textAlignment w:val="baseline"/>
        <w:rPr>
          <w:sz w:val="33"/>
        </w:rPr>
      </w:pPr>
      <w:bookmarkStart w:name="" w:id="2026"/>
      <w:r>
        <w:rPr>
          <w:rFonts w:ascii="宋体" w:hAnsi="宋体" w:cs="宋体" w:eastAsia="宋体"/>
          <w:sz w:val="33"/>
          <w:spacing w:val="0"/>
          <w:color w:val="000000"/>
          <w:b w:val="off"/>
          <w:i w:val="off"/>
        </w:rPr>
        <w:t>③ 特里普托勒姆斯(，在希腊神话中，他被农神得墨</w:t>
      </w:r>
      <w:r>
        <w:rPr>
          <w:rFonts w:ascii="宋体" w:hAnsi="宋体" w:cs="宋体" w:eastAsia="宋体"/>
          <w:sz w:val="33"/>
          <w:spacing w:val="0"/>
          <w:color w:val="000000"/>
          <w:b w:val="off"/>
          <w:i w:val="off"/>
        </w:rPr>
        <w:t>忒耳(Demeter)选中去周游世界教导各地的人们稼穑技巧。有时候人们还把他说成</w:t>
      </w:r>
      <w:r>
        <w:rPr>
          <w:rFonts w:ascii="宋体" w:hAnsi="宋体" w:cs="宋体" w:eastAsia="宋体"/>
          <w:sz w:val="33"/>
          <w:spacing w:val="0"/>
          <w:color w:val="000000"/>
          <w:b w:val="off"/>
          <w:i w:val="off"/>
        </w:rPr>
        <w:t>就是农神打算将其变成不朽之神的那个孩子。柏拉图把他说成是在阴间审判死者的</w:t>
      </w:r>
      <w:r>
        <w:rPr>
          <w:rFonts w:ascii="宋体" w:hAnsi="宋体" w:cs="宋体" w:eastAsia="宋体"/>
          <w:sz w:val="33"/>
          <w:spacing w:val="0"/>
          <w:color w:val="000000"/>
          <w:b w:val="off"/>
          <w:i w:val="off"/>
        </w:rPr>
        <w:t>判官。</w:t>
      </w:r>
      <w:bookmarkEnd w:id="2026"/>
    </w:p>
    <w:p>
      <w:pPr>
        <w:pageBreakBefore w:val="off"/>
        <w:tabs/>
        <w:wordWrap w:val="off"/>
        <w:spacing w:before="0" w:after="0" w:line="440" w:lineRule="atLeast"/>
        <w:ind w:left="660" w:right="0"/>
        <w:jc w:val="both"/>
        <w:textAlignment w:val="baseline"/>
        <w:rPr>
          <w:sz w:val="33"/>
        </w:rPr>
      </w:pPr>
      <w:bookmarkStart w:name="" w:id="2027"/>
      <w:r>
        <w:rPr>
          <w:rFonts w:ascii="宋体" w:hAnsi="宋体" w:cs="宋体" w:eastAsia="宋体"/>
          <w:sz w:val="33"/>
          <w:spacing w:val="0"/>
          <w:color w:val="000000"/>
          <w:b w:val="off"/>
          <w:i w:val="off"/>
        </w:rPr>
        <w:t>④ 这是柏拉图在 Plato, Crito, 48 说过的话。</w:t>
      </w:r>
      <w:bookmarkEnd w:id="2027"/>
    </w:p>
    <w:p>
      <w:r>
        <w:t/>
      </w:r>
    </w:p>
    <w:p>
      <w:pPr>
        <w:sectPr>
          <w:footerReference r:id="rId136"/>
          <w:headerReference r:id="rId137" w:type="default"/>
          <w:type w:val="nextPage"/>
          <w:pgSz w:w="14900" w:h="22340"/>
          <w:pgMar w:left="1360" w:top="1900" w:right="1360" w:bottom="1900" w:header="1600" w:footer="1600"/>
          <w:cols w:num="1"/>
        </w:sectPr>
      </w:pPr>
    </w:p>
    <w:p>
      <w:pPr>
        <w:pageBreakBefore w:val="off"/>
        <w:tabs/>
        <w:wordWrap w:val="off"/>
        <w:spacing w:before="80" w:after="0" w:line="460" w:lineRule="atLeast"/>
        <w:ind w:left="0" w:right="0"/>
        <w:jc w:val="center"/>
        <w:textAlignment w:val="baseline"/>
        <w:rPr>
          <w:sz w:val="32"/>
        </w:rPr>
      </w:pPr>
      <w:bookmarkStart w:name="" w:id="2028"/>
      <w:r>
        <w:rPr>
          <w:rFonts w:ascii="仿宋" w:hAnsi="仿宋" w:cs="仿宋" w:eastAsia="仿宋"/>
          <w:sz w:val="32"/>
          <w:spacing w:val="0"/>
          <w:color w:val="000000"/>
          <w:u w:val="single"/>
          <w:b w:val="off"/>
          <w:i w:val="off"/>
        </w:rPr>
        <w:t xml:space="preserve">                             论说集 第一卷                            39</w:t>
      </w:r>
      <w:bookmarkEnd w:id="2028"/>
    </w:p>
    <w:p>
      <w:pPr>
        <w:pageBreakBefore w:val="off"/>
        <w:tabs/>
        <w:wordWrap w:val="off"/>
        <w:spacing w:before="340" w:after="0" w:line="760" w:lineRule="atLeast"/>
        <w:ind w:left="40" w:right="0"/>
        <w:jc w:val="both"/>
        <w:textAlignment w:val="baseline"/>
        <w:rPr>
          <w:sz w:val="42"/>
        </w:rPr>
      </w:pPr>
      <w:bookmarkStart w:name="" w:id="2029"/>
      <w:r>
        <w:rPr>
          <w:rFonts w:ascii="宋体" w:hAnsi="宋体" w:cs="宋体" w:eastAsia="宋体"/>
          <w:sz w:val="42"/>
          <w:spacing w:val="0"/>
          <w:color w:val="000000"/>
          <w:b w:val="off"/>
          <w:i w:val="off"/>
        </w:rPr>
        <w:t>过庙，设过坛，塑过像，或者因为他的教导而礼拜过神呢?①32.众</w:t>
      </w:r>
      <w:r>
        <w:rPr>
          <w:rFonts w:ascii="宋体" w:hAnsi="宋体" w:cs="宋体" w:eastAsia="宋体"/>
          <w:sz w:val="42"/>
          <w:spacing w:val="0"/>
          <w:color w:val="000000"/>
          <w:b w:val="off"/>
          <w:i w:val="off"/>
        </w:rPr>
        <w:t>神赐予我们葡萄、小麦，所以，我们就向他们祭祀牺牲；可是，他们</w:t>
      </w:r>
      <w:r>
        <w:rPr>
          <w:rFonts w:ascii="宋体" w:hAnsi="宋体" w:cs="宋体" w:eastAsia="宋体"/>
          <w:sz w:val="42"/>
          <w:spacing w:val="0"/>
          <w:color w:val="000000"/>
          <w:b w:val="off"/>
          <w:i w:val="off"/>
        </w:rPr>
        <w:t>还让我们中间的一个人②的心中结出了可以让我们明白什么叫幸</w:t>
      </w:r>
      <w:r>
        <w:rPr>
          <w:rFonts w:ascii="宋体" w:hAnsi="宋体" w:cs="宋体" w:eastAsia="宋体"/>
          <w:sz w:val="42"/>
          <w:spacing w:val="0"/>
          <w:color w:val="000000"/>
          <w:b w:val="off"/>
          <w:i w:val="off"/>
        </w:rPr>
        <w:t>福的果实，难道我们不应该因此而感谢神吗?</w:t>
      </w:r>
      <w:bookmarkEnd w:id="2029"/>
    </w:p>
    <w:p>
      <w:pPr>
        <w:pageBreakBefore w:val="off"/>
        <w:tabs/>
        <w:wordWrap w:val="off"/>
        <w:spacing w:before="0" w:after="0" w:line="760" w:lineRule="exact"/>
        <w:ind w:left="0" w:right="0"/>
        <w:jc w:val="both"/>
        <w:textAlignment w:val="baseline"/>
        <w:rPr>
          <w:sz w:val="42"/>
        </w:rPr>
      </w:pPr>
      <w:bookmarkStart w:name="" w:id="2030"/>
      <w:r>
        <w:rPr>
          <w:rFonts w:ascii="宋体" w:hAnsi="宋体" w:cs="宋体" w:eastAsia="宋体"/>
          <w:sz w:val="42"/>
          <w:spacing w:val="0"/>
          <w:color w:val="000000"/>
          <w:b w:val="off"/>
          <w:i w:val="off"/>
        </w:rPr>
        <w:t/>
      </w:r>
      <w:bookmarkEnd w:id="2030"/>
    </w:p>
    <w:p>
      <w:pPr>
        <w:pageBreakBefore w:val="off"/>
        <w:tabs/>
        <w:wordWrap w:val="off"/>
        <w:spacing w:before="0" w:after="0" w:line="760" w:lineRule="exact"/>
        <w:ind w:left="0" w:right="0"/>
        <w:jc w:val="both"/>
        <w:textAlignment w:val="baseline"/>
        <w:rPr>
          <w:sz w:val="42"/>
        </w:rPr>
      </w:pPr>
      <w:bookmarkStart w:name="" w:id="2031"/>
      <w:r>
        <w:rPr>
          <w:rFonts w:ascii="宋体" w:hAnsi="宋体" w:cs="宋体" w:eastAsia="宋体"/>
          <w:sz w:val="42"/>
          <w:spacing w:val="0"/>
          <w:color w:val="000000"/>
          <w:b w:val="off"/>
          <w:i w:val="off"/>
        </w:rPr>
        <w:t/>
      </w:r>
      <w:bookmarkEnd w:id="2031"/>
    </w:p>
    <w:p>
      <w:pPr>
        <w:pageBreakBefore w:val="off"/>
        <w:tabs/>
        <w:wordWrap w:val="off"/>
        <w:spacing w:before="0" w:after="0" w:line="660" w:lineRule="atLeast"/>
        <w:ind w:left="0" w:right="0"/>
        <w:jc w:val="center"/>
        <w:textAlignment w:val="baseline"/>
        <w:rPr>
          <w:sz w:val="40"/>
        </w:rPr>
      </w:pPr>
      <w:bookmarkStart w:name="" w:id="2032"/>
      <w:r>
        <w:rPr>
          <w:rFonts w:ascii="楷体" w:hAnsi="楷体" w:cs="楷体" w:eastAsia="楷体"/>
          <w:sz w:val="40"/>
          <w:spacing w:val="0"/>
          <w:color w:val="000000"/>
          <w:b w:val="on"/>
          <w:i w:val="off"/>
        </w:rPr>
        <w:t>第五章</w:t>
      </w:r>
      <w:r>
        <w:rPr>
          <w:rFonts w:ascii="楷体" w:hAnsi="楷体" w:cs="楷体" w:eastAsia="楷体"/>
          <w:sz w:val="40"/>
          <w:spacing w:val="0"/>
          <w:color w:val="000000"/>
          <w:b w:val="off"/>
          <w:i w:val="off"/>
        </w:rPr>
        <w:t xml:space="preserve">    </w:t>
      </w:r>
      <w:r>
        <w:rPr>
          <w:rFonts w:ascii="楷体" w:hAnsi="楷体" w:cs="楷体" w:eastAsia="楷体"/>
          <w:sz w:val="40"/>
          <w:spacing w:val="0"/>
          <w:color w:val="000000"/>
          <w:b w:val="on"/>
          <w:i w:val="off"/>
        </w:rPr>
        <w:t>反对学园派③</w:t>
      </w:r>
      <w:bookmarkEnd w:id="2032"/>
    </w:p>
    <w:p>
      <w:pPr>
        <w:pageBreakBefore w:val="off"/>
        <w:tabs/>
        <w:wordWrap w:val="off"/>
        <w:spacing w:before="0" w:after="0" w:line="760" w:lineRule="exact"/>
        <w:ind w:left="0" w:right="0"/>
        <w:jc w:val="center"/>
        <w:textAlignment w:val="baseline"/>
        <w:rPr>
          <w:sz w:val="42"/>
        </w:rPr>
      </w:pPr>
      <w:bookmarkStart w:name="" w:id="2033"/>
      <w:r>
        <w:rPr>
          <w:rFonts w:ascii="宋体" w:hAnsi="宋体" w:cs="宋体" w:eastAsia="宋体"/>
          <w:sz w:val="42"/>
          <w:spacing w:val="0"/>
          <w:color w:val="000000"/>
          <w:b w:val="off"/>
          <w:i w:val="off"/>
        </w:rPr>
        <w:t/>
      </w:r>
      <w:bookmarkEnd w:id="2033"/>
    </w:p>
    <w:p>
      <w:pPr>
        <w:pageBreakBefore w:val="off"/>
        <w:tabs/>
        <w:wordWrap w:val="off"/>
        <w:spacing w:before="0" w:after="0" w:line="760" w:lineRule="atLeast"/>
        <w:ind w:left="40" w:right="0" w:firstLine="880"/>
        <w:jc w:val="both"/>
        <w:textAlignment w:val="baseline"/>
        <w:rPr>
          <w:sz w:val="42"/>
        </w:rPr>
      </w:pPr>
      <w:bookmarkStart w:name="" w:id="2034"/>
      <w:r>
        <w:rPr>
          <w:rFonts w:ascii="宋体" w:hAnsi="宋体" w:cs="宋体" w:eastAsia="宋体"/>
          <w:sz w:val="42"/>
          <w:spacing w:val="0"/>
          <w:color w:val="000000"/>
          <w:b w:val="off"/>
          <w:i w:val="off"/>
        </w:rPr>
        <w:t>1.爱比克泰德说过，如果一个人连最显而易见的真理都反</w:t>
      </w:r>
      <w:r>
        <w:rPr>
          <w:rFonts w:ascii="宋体" w:hAnsi="宋体" w:cs="宋体" w:eastAsia="宋体"/>
          <w:sz w:val="42"/>
          <w:spacing w:val="0"/>
          <w:color w:val="000000"/>
          <w:b w:val="off"/>
          <w:i w:val="off"/>
        </w:rPr>
        <w:t>对，2.我们就很难找到什么论据来改变他的观点了。不过，这既</w:t>
      </w:r>
      <w:r>
        <w:rPr>
          <w:rFonts w:ascii="宋体" w:hAnsi="宋体" w:cs="宋体" w:eastAsia="宋体"/>
          <w:sz w:val="42"/>
          <w:spacing w:val="0"/>
          <w:color w:val="000000"/>
          <w:b w:val="off"/>
          <w:i w:val="off"/>
        </w:rPr>
        <w:t>不是由于这个人的能力，也不是由于老师的软弱。因为，虽然他被</w:t>
      </w:r>
      <w:r>
        <w:rPr>
          <w:rFonts w:ascii="宋体" w:hAnsi="宋体" w:cs="宋体" w:eastAsia="宋体"/>
          <w:sz w:val="42"/>
          <w:spacing w:val="0"/>
          <w:color w:val="000000"/>
          <w:b w:val="off"/>
          <w:i w:val="off"/>
        </w:rPr>
        <w:t>驳倒，但他已心硬如石，我们怎么才能通过论理说服他呢?</w:t>
      </w:r>
      <w:bookmarkEnd w:id="2034"/>
    </w:p>
    <w:p>
      <w:pPr>
        <w:pageBreakBefore w:val="off"/>
        <w:tabs/>
        <w:wordWrap w:val="off"/>
        <w:spacing w:before="0" w:after="0" w:line="760" w:lineRule="atLeast"/>
        <w:ind w:left="100" w:right="0"/>
        <w:jc w:val="both"/>
        <w:textAlignment w:val="baseline"/>
        <w:rPr>
          <w:sz w:val="42"/>
        </w:rPr>
      </w:pPr>
      <w:bookmarkStart w:name="" w:id="2035"/>
      <w:r>
        <w:rPr>
          <w:rFonts w:ascii="宋体" w:hAnsi="宋体" w:cs="宋体" w:eastAsia="宋体"/>
          <w:sz w:val="42"/>
          <w:spacing w:val="0"/>
          <w:color w:val="000000"/>
          <w:u w:val="single"/>
          <w:b w:val="off"/>
          <w:i w:val="off"/>
        </w:rPr>
        <w:t xml:space="preserve">              </w:t>
      </w:r>
      <w:bookmarkEnd w:id="2035"/>
    </w:p>
    <w:p>
      <w:pPr>
        <w:pageBreakBefore w:val="off"/>
        <w:tabs/>
        <w:wordWrap w:val="off"/>
        <w:spacing w:before="240" w:after="0" w:line="480" w:lineRule="atLeast"/>
        <w:ind w:left="40" w:right="0" w:firstLine="600"/>
        <w:jc w:val="both"/>
        <w:textAlignment w:val="baseline"/>
        <w:rPr>
          <w:sz w:val="31"/>
        </w:rPr>
      </w:pPr>
      <w:bookmarkStart w:name="" w:id="2036"/>
      <w:r>
        <w:rPr>
          <w:rFonts w:ascii="TimesNewRoman" w:hAnsi="TimesNewRoman" w:cs="TimesNewRoman" w:eastAsia="TimesNewRoman"/>
          <w:sz w:val="31"/>
          <w:spacing w:val="0"/>
          <w:color w:val="000000"/>
          <w:b w:val="off"/>
          <w:i w:val="off"/>
        </w:rPr>
        <w:t>①  比较 Lucretius, 5.13-19,3.1,6.1-2. Sedley(1989, 119 n.51)有一个</w:t>
      </w:r>
      <w:r>
        <w:rPr>
          <w:rFonts w:ascii="仿宋" w:hAnsi="仿宋" w:cs="仿宋" w:eastAsia="仿宋"/>
          <w:sz w:val="31"/>
          <w:spacing w:val="0"/>
          <w:color w:val="000000"/>
          <w:b w:val="off"/>
          <w:i w:val="off"/>
        </w:rPr>
        <w:t>疑问，为什么伊壁鸠鲁和柏拉图的后继者会对本派的发起人形成崇拜，每当他们的生</w:t>
      </w:r>
      <w:r>
        <w:rPr>
          <w:rFonts w:ascii="仿宋" w:hAnsi="仿宋" w:cs="仿宋" w:eastAsia="仿宋"/>
          <w:sz w:val="31"/>
          <w:spacing w:val="0"/>
          <w:color w:val="000000"/>
          <w:b w:val="off"/>
          <w:i w:val="off"/>
        </w:rPr>
        <w:t>日时还要给他们供奉牺牲，而斯多亚则没有这么做。我想，这关键是因为他们各自的</w:t>
      </w:r>
      <w:r>
        <w:rPr>
          <w:rFonts w:ascii="仿宋" w:hAnsi="仿宋" w:cs="仿宋" w:eastAsia="仿宋"/>
          <w:sz w:val="31"/>
          <w:spacing w:val="0"/>
          <w:color w:val="000000"/>
          <w:b w:val="off"/>
          <w:i w:val="off"/>
        </w:rPr>
        <w:t>神的观念有所不同。对于柏拉图学派和伊壁鸠鲁学派来说，他们这两位发起人已经达</w:t>
      </w:r>
      <w:r>
        <w:rPr>
          <w:rFonts w:ascii="仿宋" w:hAnsi="仿宋" w:cs="仿宋" w:eastAsia="仿宋"/>
          <w:sz w:val="31"/>
          <w:spacing w:val="0"/>
          <w:color w:val="000000"/>
          <w:b w:val="off"/>
          <w:i w:val="off"/>
        </w:rPr>
        <w:t>到了他们各自思想中神的境界，而斯多亚的神则是凡人永远无法达到的。那么，他们</w:t>
      </w:r>
      <w:r>
        <w:rPr>
          <w:rFonts w:ascii="仿宋" w:hAnsi="仿宋" w:cs="仿宋" w:eastAsia="仿宋"/>
          <w:sz w:val="31"/>
          <w:spacing w:val="0"/>
          <w:color w:val="000000"/>
          <w:b w:val="off"/>
          <w:i w:val="off"/>
        </w:rPr>
        <w:t>的神的观念又是如何的呢？我个人的看法是，各派的神的形象就是各派理想人生所到</w:t>
      </w:r>
      <w:r>
        <w:rPr>
          <w:rFonts w:ascii="仿宋" w:hAnsi="仿宋" w:cs="仿宋" w:eastAsia="仿宋"/>
          <w:sz w:val="31"/>
          <w:spacing w:val="0"/>
          <w:color w:val="000000"/>
          <w:b w:val="off"/>
          <w:i w:val="off"/>
        </w:rPr>
        <w:t>达的完美境界，或者说，各派的神就是各派所鼓吹的人生的理想和榜样。大致讲来，柏</w:t>
      </w:r>
      <w:r>
        <w:rPr>
          <w:rFonts w:ascii="仿宋" w:hAnsi="仿宋" w:cs="仿宋" w:eastAsia="仿宋"/>
          <w:sz w:val="31"/>
          <w:spacing w:val="0"/>
          <w:color w:val="000000"/>
          <w:b w:val="off"/>
          <w:i w:val="off"/>
        </w:rPr>
        <w:t>拉图的人生理想是一种理性的、思想的神(与亚里士多德不同)，伊壁鸠鲁的神是一种</w:t>
      </w:r>
      <w:r>
        <w:rPr>
          <w:rFonts w:ascii="仿宋" w:hAnsi="仿宋" w:cs="仿宋" w:eastAsia="仿宋"/>
          <w:sz w:val="31"/>
          <w:spacing w:val="0"/>
          <w:color w:val="000000"/>
          <w:b w:val="off"/>
          <w:i w:val="off"/>
        </w:rPr>
        <w:t>个人主义的、友爱的神，他们两位发起人都大致可以说做到了，而斯多亚的神既讲理性</w:t>
      </w:r>
      <w:r>
        <w:rPr>
          <w:rFonts w:ascii="仿宋" w:hAnsi="仿宋" w:cs="仿宋" w:eastAsia="仿宋"/>
          <w:sz w:val="31"/>
          <w:spacing w:val="0"/>
          <w:color w:val="000000"/>
          <w:b w:val="off"/>
          <w:i w:val="off"/>
        </w:rPr>
        <w:t>思维又讲伦理实践、既讲群体友爱又讲个体自由，这就不那么容易做到了。</w:t>
      </w:r>
      <w:bookmarkEnd w:id="2036"/>
    </w:p>
    <w:p>
      <w:pPr>
        <w:pageBreakBefore w:val="off"/>
        <w:tabs/>
        <w:wordWrap w:val="off"/>
        <w:spacing w:before="0" w:after="0" w:line="480" w:lineRule="atLeast"/>
        <w:ind w:left="700" w:right="0"/>
        <w:jc w:val="both"/>
        <w:textAlignment w:val="baseline"/>
        <w:rPr>
          <w:sz w:val="31"/>
        </w:rPr>
      </w:pPr>
      <w:bookmarkStart w:name="" w:id="2037"/>
      <w:r>
        <w:rPr>
          <w:rFonts w:ascii="仿宋" w:hAnsi="仿宋" w:cs="仿宋" w:eastAsia="仿宋"/>
          <w:sz w:val="31"/>
          <w:spacing w:val="0"/>
          <w:color w:val="000000"/>
          <w:b w:val="off"/>
          <w:i w:val="off"/>
        </w:rPr>
        <w:t>② 应该是指克里西普。</w:t>
      </w:r>
      <w:bookmarkEnd w:id="2037"/>
    </w:p>
    <w:p>
      <w:pPr>
        <w:pageBreakBefore w:val="off"/>
        <w:tabs/>
        <w:wordWrap w:val="off"/>
        <w:spacing w:before="0" w:after="0" w:line="480" w:lineRule="atLeast"/>
        <w:ind w:left="0" w:right="0" w:firstLine="700"/>
        <w:jc w:val="both"/>
        <w:textAlignment w:val="baseline"/>
        <w:rPr>
          <w:sz w:val="31"/>
        </w:rPr>
      </w:pPr>
      <w:bookmarkStart w:name="" w:id="2038"/>
      <w:r>
        <w:rPr>
          <w:rFonts w:ascii="仿宋" w:hAnsi="仿宋" w:cs="仿宋" w:eastAsia="仿宋"/>
          <w:sz w:val="31"/>
          <w:spacing w:val="0"/>
          <w:color w:val="000000"/>
          <w:b w:val="off"/>
          <w:i w:val="off"/>
        </w:rPr>
        <w:t>③ 学园派，即柏拉图学园的后身，在此时已经是怀疑主义的大本营，他们否认知</w:t>
      </w:r>
      <w:r>
        <w:rPr>
          <w:rFonts w:ascii="仿宋" w:hAnsi="仿宋" w:cs="仿宋" w:eastAsia="仿宋"/>
          <w:sz w:val="31"/>
          <w:spacing w:val="0"/>
          <w:color w:val="000000"/>
          <w:b w:val="off"/>
          <w:i w:val="off"/>
        </w:rPr>
        <w:t>识的可能性。看来，爱氏对此二者似乎没有做什么区分。他关于学园派/怀疑派的看</w:t>
      </w:r>
      <w:r>
        <w:rPr>
          <w:rFonts w:ascii="仿宋" w:hAnsi="仿宋" w:cs="仿宋" w:eastAsia="仿宋"/>
          <w:sz w:val="31"/>
          <w:spacing w:val="0"/>
          <w:color w:val="000000"/>
          <w:b w:val="off"/>
          <w:i w:val="off"/>
        </w:rPr>
        <w:t>法，还可以参见第一卷第27章第2、15节，第二卷第20章第2-5节以及 Cicero Aca-</w:t>
      </w:r>
      <w:r>
        <w:rPr>
          <w:rFonts w:ascii="TimesNewRoman" w:hAnsi="TimesNewRoman" w:cs="TimesNewRoman" w:eastAsia="TimesNewRoman"/>
          <w:sz w:val="31"/>
          <w:spacing w:val="0"/>
          <w:color w:val="000000"/>
          <w:b w:val="off"/>
          <w:i w:val="off"/>
        </w:rPr>
        <w:t>demica, i.45。关于斯多亚与怀疑派的争论，请参见 Long(1980)。</w:t>
      </w:r>
      <w:bookmarkEnd w:id="2038"/>
    </w:p>
    <w:p>
      <w:r>
        <w:t/>
      </w:r>
    </w:p>
    <w:p>
      <w:pPr>
        <w:sectPr>
          <w:footerReference r:id="rId138"/>
          <w:headerReference r:id="rId139" w:type="default"/>
          <w:type w:val="nextPage"/>
          <w:pgSz w:w="14900" w:h="22340"/>
          <w:pgMar w:left="1380" w:top="1900" w:right="1380" w:bottom="1900" w:header="1600" w:footer="1600"/>
          <w:cols w:num="1"/>
        </w:sectPr>
      </w:pPr>
    </w:p>
    <w:p>
      <w:pPr>
        <w:pageBreakBefore w:val="off"/>
        <w:tabs>
          <w:tab w:pos="4760" w:val="left" w:leader="none"/>
        </w:tabs>
        <w:wordWrap w:val="off"/>
        <w:spacing w:before="60" w:after="0" w:line="460" w:lineRule="atLeast"/>
        <w:ind w:left="0" w:right="0"/>
        <w:jc w:val="both"/>
        <w:textAlignment w:val="baseline"/>
        <w:rPr>
          <w:sz w:val="34"/>
        </w:rPr>
      </w:pPr>
      <w:bookmarkStart w:name="" w:id="2039"/>
      <w:r>
        <w:rPr>
          <w:rFonts w:ascii="宋体" w:hAnsi="宋体" w:cs="宋体" w:eastAsia="宋体"/>
          <w:sz w:val="34"/>
          <w:spacing w:val="0"/>
          <w:color w:val="000000"/>
          <w:b w:val="off"/>
          <w:i w:val="off"/>
        </w:rPr>
        <w:t>40</w:t>
      </w:r>
      <w:r>
        <w:t xml:space="preserve">	</w:t>
      </w:r>
      <w:r>
        <w:rPr>
          <w:rFonts w:ascii="仿宋" w:hAnsi="仿宋" w:cs="仿宋" w:eastAsia="仿宋"/>
          <w:sz w:val="34"/>
          <w:spacing w:val="0"/>
          <w:color w:val="000000"/>
          <w:b w:val="off"/>
          <w:i w:val="off"/>
        </w:rPr>
        <w:t>爱比克泰德论说集</w:t>
      </w:r>
      <w:bookmarkEnd w:id="2039"/>
    </w:p>
    <w:p>
      <w:pPr>
        <w:pageBreakBefore w:val="off"/>
        <w:tabs/>
        <w:wordWrap w:val="off"/>
        <w:spacing w:before="0" w:after="0" w:line="720" w:lineRule="atLeast"/>
        <w:ind w:left="300" w:right="0"/>
        <w:jc w:val="both"/>
        <w:textAlignment w:val="baseline"/>
        <w:rPr>
          <w:sz w:val="41"/>
        </w:rPr>
      </w:pPr>
      <w:bookmarkStart w:name="" w:id="2040"/>
      <w:r>
        <w:rPr>
          <w:rFonts w:ascii="宋体" w:hAnsi="宋体" w:cs="宋体" w:eastAsia="宋体"/>
          <w:sz w:val="41"/>
          <w:spacing w:val="0"/>
          <w:color w:val="000000"/>
          <w:u w:val="single"/>
          <w:b w:val="off"/>
          <w:i w:val="off"/>
        </w:rPr>
        <w:t xml:space="preserve">                                                       </w:t>
      </w:r>
      <w:bookmarkEnd w:id="2040"/>
    </w:p>
    <w:p>
      <w:pPr>
        <w:pageBreakBefore w:val="off"/>
        <w:tabs/>
        <w:wordWrap w:val="off"/>
        <w:spacing w:before="0" w:after="0" w:line="720" w:lineRule="atLeast"/>
        <w:ind w:left="40" w:right="40" w:firstLine="840"/>
        <w:jc w:val="both"/>
        <w:textAlignment w:val="baseline"/>
        <w:rPr>
          <w:sz w:val="41"/>
        </w:rPr>
      </w:pPr>
      <w:bookmarkStart w:name="" w:id="2041"/>
      <w:r>
        <w:rPr>
          <w:rFonts w:ascii="宋体" w:hAnsi="宋体" w:cs="宋体" w:eastAsia="宋体"/>
          <w:sz w:val="41"/>
          <w:spacing w:val="0"/>
          <w:color w:val="000000"/>
          <w:b w:val="off"/>
          <w:i w:val="off"/>
        </w:rPr>
        <w:t>3.要说到心硬嘛，实际上有两种形式：一种是他的理智之心变</w:t>
      </w:r>
      <w:r>
        <w:rPr>
          <w:rFonts w:ascii="宋体" w:hAnsi="宋体" w:cs="宋体" w:eastAsia="宋体"/>
          <w:sz w:val="41"/>
          <w:spacing w:val="0"/>
          <w:color w:val="000000"/>
          <w:b w:val="off"/>
          <w:i w:val="off"/>
        </w:rPr>
        <w:t>硬了；一种是他的羞耻之心变硬了。所以，本来明显的事①他却坚决</w:t>
      </w:r>
      <w:r>
        <w:rPr>
          <w:rFonts w:ascii="宋体" w:hAnsi="宋体" w:cs="宋体" w:eastAsia="宋体"/>
          <w:sz w:val="41"/>
          <w:spacing w:val="0"/>
          <w:color w:val="000000"/>
          <w:b w:val="off"/>
          <w:i w:val="off"/>
        </w:rPr>
        <w:t>反对，本来有矛盾的事他却坚持到底。4.我们大多数人害怕自己肉</w:t>
      </w:r>
      <w:r>
        <w:rPr>
          <w:rFonts w:ascii="宋体" w:hAnsi="宋体" w:cs="宋体" w:eastAsia="宋体"/>
          <w:sz w:val="41"/>
          <w:spacing w:val="0"/>
          <w:color w:val="000000"/>
          <w:b w:val="off"/>
          <w:i w:val="off"/>
        </w:rPr>
        <w:t>体的死亡，所以都竭尽全力避免走到这一步②；可是我们却一点都</w:t>
      </w:r>
      <w:r>
        <w:rPr>
          <w:rFonts w:ascii="宋体" w:hAnsi="宋体" w:cs="宋体" w:eastAsia="宋体"/>
          <w:sz w:val="41"/>
          <w:spacing w:val="0"/>
          <w:color w:val="000000"/>
          <w:b w:val="off"/>
          <w:i w:val="off"/>
        </w:rPr>
        <w:t>不关心自己灵魂的死亡③。5.对于灵魂来说，以宙斯的名义，如果</w:t>
      </w:r>
      <w:r>
        <w:rPr>
          <w:rFonts w:ascii="宋体" w:hAnsi="宋体" w:cs="宋体" w:eastAsia="宋体"/>
          <w:sz w:val="41"/>
          <w:spacing w:val="0"/>
          <w:color w:val="000000"/>
          <w:b w:val="off"/>
          <w:i w:val="off"/>
        </w:rPr>
        <w:t>一个人到了根本既听不进去别人的解释、也无法理解任何东西的地</w:t>
      </w:r>
      <w:r>
        <w:rPr>
          <w:rFonts w:ascii="宋体" w:hAnsi="宋体" w:cs="宋体" w:eastAsia="宋体"/>
          <w:sz w:val="41"/>
          <w:spacing w:val="0"/>
          <w:color w:val="000000"/>
          <w:b w:val="off"/>
          <w:i w:val="off"/>
        </w:rPr>
        <w:t>步，我们一般都认为他出了毛病；可是，如果一个人的羞耻感和自尊</w:t>
      </w:r>
      <w:r>
        <w:rPr>
          <w:rFonts w:ascii="宋体" w:hAnsi="宋体" w:cs="宋体" w:eastAsia="宋体"/>
          <w:sz w:val="41"/>
          <w:spacing w:val="0"/>
          <w:color w:val="000000"/>
          <w:b w:val="off"/>
          <w:i w:val="off"/>
        </w:rPr>
        <w:t>之心也僵死掉了的话，我们却反而会把这叫做力量④。</w:t>
      </w:r>
      <w:bookmarkEnd w:id="2041"/>
    </w:p>
    <w:p>
      <w:pPr>
        <w:pageBreakBefore w:val="off"/>
        <w:tabs/>
        <w:wordWrap w:val="off"/>
        <w:spacing w:before="0" w:after="0" w:line="720" w:lineRule="atLeast"/>
        <w:ind w:left="880" w:right="0"/>
        <w:jc w:val="both"/>
        <w:textAlignment w:val="baseline"/>
        <w:rPr>
          <w:sz w:val="41"/>
        </w:rPr>
      </w:pPr>
      <w:bookmarkStart w:name="" w:id="2042"/>
      <w:r>
        <w:rPr>
          <w:rFonts w:ascii="宋体" w:hAnsi="宋体" w:cs="宋体" w:eastAsia="宋体"/>
          <w:sz w:val="41"/>
          <w:spacing w:val="0"/>
          <w:color w:val="000000"/>
          <w:b w:val="off"/>
          <w:i w:val="off"/>
        </w:rPr>
        <w:t>6.你感觉到自己现在是醒着的吗？</w:t>
      </w:r>
      <w:bookmarkEnd w:id="2042"/>
    </w:p>
    <w:p>
      <w:pPr>
        <w:pageBreakBefore w:val="off"/>
        <w:tabs/>
        <w:wordWrap w:val="off"/>
        <w:spacing w:before="0" w:after="0" w:line="720" w:lineRule="atLeast"/>
        <w:ind w:left="40" w:right="60" w:firstLine="840"/>
        <w:jc w:val="both"/>
        <w:textAlignment w:val="baseline"/>
        <w:rPr>
          <w:sz w:val="41"/>
        </w:rPr>
      </w:pPr>
      <w:bookmarkStart w:name="" w:id="2043"/>
      <w:r>
        <w:rPr>
          <w:rFonts w:ascii="宋体" w:hAnsi="宋体" w:cs="宋体" w:eastAsia="宋体"/>
          <w:sz w:val="41"/>
          <w:spacing w:val="0"/>
          <w:color w:val="000000"/>
          <w:b w:val="off"/>
          <w:i w:val="off"/>
        </w:rPr>
        <w:t>“不，”他回答。“我不知道，因为即使在睡梦中我也有这样的</w:t>
      </w:r>
      <w:r>
        <w:rPr>
          <w:rFonts w:ascii="宋体" w:hAnsi="宋体" w:cs="宋体" w:eastAsia="宋体"/>
          <w:sz w:val="41"/>
          <w:spacing w:val="0"/>
          <w:color w:val="000000"/>
          <w:b w:val="off"/>
          <w:i w:val="off"/>
        </w:rPr>
        <w:t>表象，觉得自己是清醒的。”</w:t>
      </w:r>
      <w:bookmarkEnd w:id="2043"/>
    </w:p>
    <w:p>
      <w:pPr>
        <w:pageBreakBefore w:val="off"/>
        <w:tabs/>
        <w:wordWrap w:val="off"/>
        <w:spacing w:before="0" w:after="0" w:line="720" w:lineRule="atLeast"/>
        <w:ind w:left="880" w:right="0"/>
        <w:jc w:val="both"/>
        <w:textAlignment w:val="baseline"/>
        <w:rPr>
          <w:sz w:val="41"/>
        </w:rPr>
      </w:pPr>
      <w:bookmarkStart w:name="" w:id="2044"/>
      <w:r>
        <w:rPr>
          <w:rFonts w:ascii="宋体" w:hAnsi="宋体" w:cs="宋体" w:eastAsia="宋体"/>
          <w:sz w:val="41"/>
          <w:spacing w:val="0"/>
          <w:color w:val="000000"/>
          <w:b w:val="off"/>
          <w:i w:val="off"/>
        </w:rPr>
        <w:t>这两种表象有什么不同吗？</w:t>
      </w:r>
      <w:bookmarkEnd w:id="2044"/>
    </w:p>
    <w:p>
      <w:pPr>
        <w:pageBreakBefore w:val="off"/>
        <w:tabs/>
        <w:wordWrap w:val="off"/>
        <w:spacing w:before="0" w:after="0" w:line="720" w:lineRule="atLeast"/>
        <w:ind w:left="880" w:right="0"/>
        <w:jc w:val="both"/>
        <w:textAlignment w:val="baseline"/>
        <w:rPr>
          <w:sz w:val="41"/>
        </w:rPr>
      </w:pPr>
      <w:bookmarkStart w:name="" w:id="2045"/>
      <w:r>
        <w:rPr>
          <w:rFonts w:ascii="宋体" w:hAnsi="宋体" w:cs="宋体" w:eastAsia="宋体"/>
          <w:sz w:val="41"/>
          <w:spacing w:val="0"/>
          <w:color w:val="000000"/>
          <w:b w:val="off"/>
          <w:i w:val="off"/>
        </w:rPr>
        <w:t>“没有，”他回答。</w:t>
      </w:r>
      <w:bookmarkEnd w:id="2045"/>
    </w:p>
    <w:p>
      <w:pPr>
        <w:pageBreakBefore w:val="off"/>
        <w:tabs/>
        <w:wordWrap w:val="off"/>
        <w:spacing w:before="0" w:after="0" w:line="720" w:lineRule="atLeast"/>
        <w:ind w:left="40" w:right="20" w:firstLine="840"/>
        <w:jc w:val="both"/>
        <w:textAlignment w:val="baseline"/>
        <w:rPr>
          <w:sz w:val="41"/>
        </w:rPr>
      </w:pPr>
      <w:bookmarkStart w:name="" w:id="2046"/>
      <w:r>
        <w:rPr>
          <w:rFonts w:ascii="宋体" w:hAnsi="宋体" w:cs="宋体" w:eastAsia="宋体"/>
          <w:sz w:val="41"/>
          <w:spacing w:val="0"/>
          <w:color w:val="000000"/>
          <w:b w:val="off"/>
          <w:i w:val="off"/>
        </w:rPr>
        <w:t>7.你说我还该不该再跟他理论呢？我应该用什么样的火和</w:t>
      </w:r>
      <w:r>
        <w:rPr>
          <w:rFonts w:ascii="宋体" w:hAnsi="宋体" w:cs="宋体" w:eastAsia="宋体"/>
          <w:sz w:val="41"/>
          <w:spacing w:val="0"/>
          <w:color w:val="000000"/>
          <w:b w:val="off"/>
          <w:i w:val="off"/>
        </w:rPr>
        <w:t>什么样的铁才能使他明白自己的感觉已经僵死掉了？他明明意识</w:t>
      </w:r>
      <w:bookmarkEnd w:id="2046"/>
    </w:p>
    <w:p>
      <w:pPr>
        <w:pageBreakBefore w:val="off"/>
        <w:tabs/>
        <w:wordWrap w:val="off"/>
        <w:spacing w:before="0" w:after="0" w:line="720" w:lineRule="atLeast"/>
        <w:ind w:left="100" w:right="0"/>
        <w:jc w:val="both"/>
        <w:textAlignment w:val="baseline"/>
        <w:rPr>
          <w:sz w:val="41"/>
        </w:rPr>
      </w:pPr>
      <w:bookmarkStart w:name="" w:id="2047"/>
      <w:r>
        <w:rPr>
          <w:rFonts w:ascii="宋体" w:hAnsi="宋体" w:cs="宋体" w:eastAsia="宋体"/>
          <w:sz w:val="41"/>
          <w:spacing w:val="0"/>
          <w:color w:val="000000"/>
          <w:u w:val="single"/>
          <w:b w:val="off"/>
          <w:i w:val="off"/>
        </w:rPr>
        <w:t xml:space="preserve">              </w:t>
      </w:r>
      <w:bookmarkEnd w:id="2047"/>
    </w:p>
    <w:p>
      <w:pPr>
        <w:pageBreakBefore w:val="off"/>
        <w:tabs/>
        <w:wordWrap w:val="off"/>
        <w:spacing w:before="240" w:after="0" w:line="480" w:lineRule="atLeast"/>
        <w:ind w:left="40" w:right="0" w:firstLine="620"/>
        <w:jc w:val="both"/>
        <w:textAlignment w:val="baseline"/>
        <w:rPr>
          <w:sz w:val="30"/>
        </w:rPr>
      </w:pPr>
      <w:bookmarkStart w:name="" w:id="2048"/>
      <w:r>
        <w:rPr>
          <w:rFonts w:ascii="宋体" w:hAnsi="宋体" w:cs="宋体" w:eastAsia="宋体"/>
          <w:sz w:val="30"/>
          <w:spacing w:val="0"/>
          <w:color w:val="000000"/>
          <w:b w:val="off"/>
          <w:i w:val="off"/>
        </w:rPr>
        <w:t>①  το ἰναργυρι，爱氏在第一卷第27章第6节、第二卷第20章第1节、第三卷第3章</w:t>
      </w:r>
      <w:r>
        <w:rPr>
          <w:rFonts w:ascii="宋体" w:hAnsi="宋体" w:cs="宋体" w:eastAsia="宋体"/>
          <w:sz w:val="30"/>
          <w:spacing w:val="0"/>
          <w:color w:val="000000"/>
          <w:b w:val="off"/>
          <w:i w:val="off"/>
        </w:rPr>
        <w:t>第4节、第四卷第1章第136节都使用过。其同源词 ναργυρα伊壁鸠鲁(D. L.，10.48)也</w:t>
      </w:r>
      <w:r>
        <w:rPr>
          <w:rFonts w:ascii="宋体" w:hAnsi="宋体" w:cs="宋体" w:eastAsia="宋体"/>
          <w:sz w:val="30"/>
          <w:spacing w:val="0"/>
          <w:color w:val="000000"/>
          <w:b w:val="off"/>
          <w:i w:val="off"/>
        </w:rPr>
        <w:t>使用过。关于早期斯多亚对这个词的使用情况，请参见 Cherniss，1976，524页注释b、</w:t>
      </w:r>
      <w:r>
        <w:rPr>
          <w:rFonts w:ascii="宋体" w:hAnsi="宋体" w:cs="宋体" w:eastAsia="宋体"/>
          <w:sz w:val="30"/>
          <w:spacing w:val="0"/>
          <w:color w:val="000000"/>
          <w:b w:val="off"/>
          <w:i w:val="off"/>
        </w:rPr>
        <w:t>630页注释a、b、d。</w:t>
      </w:r>
      <w:bookmarkEnd w:id="2048"/>
    </w:p>
    <w:p>
      <w:pPr>
        <w:pageBreakBefore w:val="off"/>
        <w:tabs/>
        <w:wordWrap w:val="off"/>
        <w:spacing w:before="0" w:after="0" w:line="480" w:lineRule="atLeast"/>
        <w:ind w:left="720" w:right="0"/>
        <w:jc w:val="both"/>
        <w:textAlignment w:val="baseline"/>
        <w:rPr>
          <w:sz w:val="30"/>
        </w:rPr>
      </w:pPr>
      <w:bookmarkStart w:name="" w:id="2049"/>
      <w:r>
        <w:rPr>
          <w:rFonts w:ascii="宋体" w:hAnsi="宋体" w:cs="宋体" w:eastAsia="宋体"/>
          <w:sz w:val="30"/>
          <w:spacing w:val="0"/>
          <w:color w:val="000000"/>
          <w:b w:val="off"/>
          <w:i w:val="off"/>
        </w:rPr>
        <w:t>②  即死亡。</w:t>
      </w:r>
      <w:bookmarkEnd w:id="2049"/>
    </w:p>
    <w:p>
      <w:pPr>
        <w:pageBreakBefore w:val="off"/>
        <w:tabs/>
        <w:wordWrap w:val="off"/>
        <w:spacing w:before="0" w:after="0" w:line="480" w:lineRule="atLeast"/>
        <w:ind w:left="40" w:right="0" w:firstLine="680"/>
        <w:jc w:val="both"/>
        <w:textAlignment w:val="baseline"/>
        <w:rPr>
          <w:sz w:val="30"/>
        </w:rPr>
      </w:pPr>
      <w:bookmarkStart w:name="" w:id="2050"/>
      <w:r>
        <w:rPr>
          <w:rFonts w:ascii="宋体" w:hAnsi="宋体" w:cs="宋体" w:eastAsia="宋体"/>
          <w:sz w:val="30"/>
          <w:spacing w:val="0"/>
          <w:color w:val="000000"/>
          <w:b w:val="off"/>
          <w:i w:val="off"/>
        </w:rPr>
        <w:t>③  是啊，我们只关心自己肉体的生死，却不关心自己灵魂的生死，这是人要认识</w:t>
      </w:r>
      <w:r>
        <w:rPr>
          <w:rFonts w:ascii="宋体" w:hAnsi="宋体" w:cs="宋体" w:eastAsia="宋体"/>
          <w:sz w:val="30"/>
          <w:spacing w:val="0"/>
          <w:color w:val="000000"/>
          <w:b w:val="off"/>
          <w:i w:val="off"/>
        </w:rPr>
        <w:t>自己做法的最极端的反面，可是，却又是最真实的现实。上一章第30-32节讨论的不</w:t>
      </w:r>
      <w:r>
        <w:rPr>
          <w:rFonts w:ascii="宋体" w:hAnsi="宋体" w:cs="宋体" w:eastAsia="宋体"/>
          <w:sz w:val="30"/>
          <w:spacing w:val="0"/>
          <w:color w:val="000000"/>
          <w:b w:val="off"/>
          <w:i w:val="off"/>
        </w:rPr>
        <w:t>就是同一个问题吗？</w:t>
      </w:r>
      <w:bookmarkEnd w:id="2050"/>
    </w:p>
    <w:p>
      <w:pPr>
        <w:pageBreakBefore w:val="off"/>
        <w:tabs/>
        <w:wordWrap w:val="off"/>
        <w:spacing w:before="0" w:after="0" w:line="480" w:lineRule="atLeast"/>
        <w:ind w:left="40" w:right="0" w:firstLine="680"/>
        <w:jc w:val="both"/>
        <w:textAlignment w:val="baseline"/>
        <w:rPr>
          <w:sz w:val="30"/>
        </w:rPr>
      </w:pPr>
      <w:bookmarkStart w:name="" w:id="2051"/>
      <w:r>
        <w:rPr>
          <w:rFonts w:ascii="宋体" w:hAnsi="宋体" w:cs="宋体" w:eastAsia="宋体"/>
          <w:sz w:val="30"/>
          <w:spacing w:val="0"/>
          <w:color w:val="000000"/>
          <w:b w:val="off"/>
          <w:i w:val="off"/>
        </w:rPr>
        <w:t>④  δδναμιν， dunamin，能力，力量， Carter夫人说，当时的人们一般都认为怀疑派</w:t>
      </w:r>
      <w:r>
        <w:rPr>
          <w:rFonts w:ascii="宋体" w:hAnsi="宋体" w:cs="宋体" w:eastAsia="宋体"/>
          <w:sz w:val="30"/>
          <w:spacing w:val="0"/>
          <w:color w:val="000000"/>
          <w:b w:val="off"/>
          <w:i w:val="off"/>
        </w:rPr>
        <w:t>哲学家具有一种坚毅的品格(esprit fort)。这里爱氏把人的心死分为两类，关于后一种</w:t>
      </w:r>
      <w:r>
        <w:rPr>
          <w:rFonts w:ascii="宋体" w:hAnsi="宋体" w:cs="宋体" w:eastAsia="宋体"/>
          <w:sz w:val="30"/>
          <w:spacing w:val="0"/>
          <w:color w:val="000000"/>
          <w:b w:val="off"/>
          <w:i w:val="off"/>
        </w:rPr>
        <w:t>死法，在第二卷第15章还有更为详细的论述。比较 Cicero， Academica， ii.9。</w:t>
      </w:r>
      <w:bookmarkEnd w:id="2051"/>
    </w:p>
    <w:p>
      <w:r>
        <w:t/>
      </w:r>
    </w:p>
    <w:p>
      <w:pPr>
        <w:sectPr>
          <w:footerReference r:id="rId140"/>
          <w:headerReference r:id="rId141" w:type="default"/>
          <w:type w:val="nextPage"/>
          <w:pgSz w:w="14900" w:h="22340"/>
          <w:pgMar w:left="1360" w:top="1900" w:right="1360" w:bottom="1900" w:header="1600" w:footer="1600"/>
          <w:cols w:num="1"/>
        </w:sectPr>
      </w:pPr>
    </w:p>
    <w:p>
      <w:pPr>
        <w:pageBreakBefore w:val="off"/>
        <w:tabs/>
        <w:wordWrap w:val="off"/>
        <w:spacing w:before="220" w:after="0" w:line="500" w:lineRule="atLeast"/>
        <w:ind w:left="0" w:right="0"/>
        <w:jc w:val="center"/>
        <w:textAlignment w:val="baseline"/>
        <w:rPr>
          <w:sz w:val="32"/>
        </w:rPr>
      </w:pPr>
      <w:bookmarkStart w:name="" w:id="2052"/>
      <w:r>
        <w:rPr>
          <w:rFonts w:ascii="仿宋" w:hAnsi="仿宋" w:cs="仿宋" w:eastAsia="仿宋"/>
          <w:sz w:val="32"/>
          <w:spacing w:val="0"/>
          <w:color w:val="000000"/>
          <w:u w:val="single"/>
          <w:b w:val="off"/>
          <w:i w:val="off"/>
        </w:rPr>
        <w:t xml:space="preserve">                              论说集 第一卷                            41</w:t>
      </w:r>
      <w:bookmarkEnd w:id="2052"/>
    </w:p>
    <w:p>
      <w:pPr>
        <w:pageBreakBefore w:val="off"/>
        <w:tabs/>
        <w:wordWrap w:val="off"/>
        <w:spacing w:before="380" w:after="0" w:line="820" w:lineRule="atLeast"/>
        <w:ind w:left="60" w:right="40"/>
        <w:jc w:val="both"/>
        <w:textAlignment w:val="baseline"/>
        <w:rPr>
          <w:sz w:val="37"/>
        </w:rPr>
      </w:pPr>
      <w:bookmarkStart w:name="" w:id="2053"/>
      <w:r>
        <w:rPr>
          <w:rFonts w:ascii="宋体" w:hAnsi="宋体" w:cs="宋体" w:eastAsia="宋体"/>
          <w:sz w:val="37"/>
          <w:spacing w:val="0"/>
          <w:color w:val="000000"/>
          <w:b w:val="off"/>
          <w:i w:val="off"/>
        </w:rPr>
        <w:t>到了，可是他却假装没有意识到。他甚至比死尸还糟。8.他根本</w:t>
      </w:r>
      <w:r>
        <w:rPr>
          <w:rFonts w:ascii="宋体" w:hAnsi="宋体" w:cs="宋体" w:eastAsia="宋体"/>
          <w:sz w:val="37"/>
          <w:spacing w:val="0"/>
          <w:color w:val="000000"/>
          <w:b w:val="off"/>
          <w:i w:val="off"/>
        </w:rPr>
        <w:t>看不到其中的矛盾，他的大脑出了毛病。别人看出了问题，可是，</w:t>
      </w:r>
      <w:r>
        <w:rPr>
          <w:rFonts w:ascii="宋体" w:hAnsi="宋体" w:cs="宋体" w:eastAsia="宋体"/>
          <w:sz w:val="37"/>
          <w:spacing w:val="0"/>
          <w:color w:val="000000"/>
          <w:b w:val="off"/>
          <w:i w:val="off"/>
        </w:rPr>
        <w:t>他不仅不为所动，而且还不求进取，他的毛病[比上面提到的那种</w:t>
      </w:r>
      <w:r>
        <w:rPr>
          <w:rFonts w:ascii="宋体" w:hAnsi="宋体" w:cs="宋体" w:eastAsia="宋体"/>
          <w:sz w:val="37"/>
          <w:spacing w:val="0"/>
          <w:color w:val="000000"/>
          <w:b w:val="off"/>
          <w:i w:val="off"/>
        </w:rPr>
        <w:t>情况]还要严重。他的自尊之心和羞耻之感都已经完全泯灭了。</w:t>
      </w:r>
      <w:r>
        <w:rPr>
          <w:rFonts w:ascii="宋体" w:hAnsi="宋体" w:cs="宋体" w:eastAsia="宋体"/>
          <w:sz w:val="37"/>
          <w:spacing w:val="0"/>
          <w:color w:val="000000"/>
          <w:b w:val="off"/>
          <w:i w:val="off"/>
        </w:rPr>
        <w:t>9.他的理性能力如果说还没有被完全斩断，那也可以说已经被完</w:t>
      </w:r>
      <w:r>
        <w:rPr>
          <w:rFonts w:ascii="宋体" w:hAnsi="宋体" w:cs="宋体" w:eastAsia="宋体"/>
          <w:sz w:val="37"/>
          <w:spacing w:val="0"/>
          <w:color w:val="000000"/>
          <w:b w:val="off"/>
          <w:i w:val="off"/>
        </w:rPr>
        <w:t>全野性化、动物化了①。10.你说，我还能把这叫做人格的力量</w:t>
      </w:r>
      <w:r>
        <w:rPr>
          <w:rFonts w:ascii="宋体" w:hAnsi="宋体" w:cs="宋体" w:eastAsia="宋体"/>
          <w:sz w:val="37"/>
          <w:spacing w:val="0"/>
          <w:color w:val="000000"/>
          <w:b w:val="off"/>
          <w:i w:val="off"/>
        </w:rPr>
        <w:t>吗？当然不能了。如果我能把这叫做人格的力量的话，我同样也</w:t>
      </w:r>
      <w:r>
        <w:rPr>
          <w:rFonts w:ascii="宋体" w:hAnsi="宋体" w:cs="宋体" w:eastAsia="宋体"/>
          <w:sz w:val="37"/>
          <w:spacing w:val="0"/>
          <w:color w:val="000000"/>
          <w:b w:val="off"/>
          <w:i w:val="off"/>
        </w:rPr>
        <w:t>能把那些在大庭广众之下想到什么就说什么、做什么的娈童②也</w:t>
      </w:r>
      <w:r>
        <w:rPr>
          <w:rFonts w:ascii="宋体" w:hAnsi="宋体" w:cs="宋体" w:eastAsia="宋体"/>
          <w:sz w:val="37"/>
          <w:spacing w:val="0"/>
          <w:color w:val="000000"/>
          <w:b w:val="off"/>
          <w:i w:val="off"/>
        </w:rPr>
        <w:t>叫做很有人格力量了。</w:t>
      </w:r>
      <w:bookmarkEnd w:id="2053"/>
    </w:p>
    <w:p>
      <w:pPr>
        <w:pageBreakBefore w:val="off"/>
        <w:tabs/>
        <w:wordWrap w:val="off"/>
        <w:spacing w:before="0" w:after="0" w:line="820" w:lineRule="exact"/>
        <w:ind w:left="0" w:right="0"/>
        <w:jc w:val="both"/>
        <w:textAlignment w:val="baseline"/>
        <w:rPr>
          <w:sz w:val="37"/>
        </w:rPr>
      </w:pPr>
      <w:bookmarkStart w:name="" w:id="2054"/>
      <w:r>
        <w:rPr>
          <w:rFonts w:ascii="宋体" w:hAnsi="宋体" w:cs="宋体" w:eastAsia="宋体"/>
          <w:sz w:val="37"/>
          <w:spacing w:val="0"/>
          <w:color w:val="000000"/>
          <w:b w:val="off"/>
          <w:i w:val="off"/>
        </w:rPr>
        <w:t/>
      </w:r>
      <w:bookmarkEnd w:id="2054"/>
    </w:p>
    <w:p>
      <w:pPr>
        <w:pageBreakBefore w:val="off"/>
        <w:tabs/>
        <w:wordWrap w:val="off"/>
        <w:spacing w:before="0" w:after="0" w:line="820" w:lineRule="exact"/>
        <w:ind w:left="0" w:right="0"/>
        <w:jc w:val="both"/>
        <w:textAlignment w:val="baseline"/>
        <w:rPr>
          <w:sz w:val="37"/>
        </w:rPr>
      </w:pPr>
      <w:bookmarkStart w:name="" w:id="2055"/>
      <w:r>
        <w:rPr>
          <w:rFonts w:ascii="宋体" w:hAnsi="宋体" w:cs="宋体" w:eastAsia="宋体"/>
          <w:sz w:val="37"/>
          <w:spacing w:val="0"/>
          <w:color w:val="000000"/>
          <w:b w:val="off"/>
          <w:i w:val="off"/>
        </w:rPr>
        <w:t/>
      </w:r>
      <w:bookmarkEnd w:id="2055"/>
    </w:p>
    <w:p>
      <w:pPr>
        <w:pageBreakBefore w:val="off"/>
        <w:tabs/>
        <w:wordWrap w:val="off"/>
        <w:spacing w:before="0" w:after="0" w:line="680" w:lineRule="atLeast"/>
        <w:ind w:left="0" w:right="0"/>
        <w:jc w:val="center"/>
        <w:textAlignment w:val="baseline"/>
        <w:rPr>
          <w:sz w:val="40"/>
        </w:rPr>
      </w:pPr>
      <w:bookmarkStart w:name="" w:id="2056"/>
      <w:r>
        <w:rPr>
          <w:rFonts w:ascii="楷体" w:hAnsi="楷体" w:cs="楷体" w:eastAsia="楷体"/>
          <w:sz w:val="40"/>
          <w:spacing w:val="0"/>
          <w:color w:val="000000"/>
          <w:b w:val="off"/>
          <w:i w:val="off"/>
        </w:rPr>
        <w:t>第六章    论神意③</w:t>
      </w:r>
      <w:bookmarkEnd w:id="2056"/>
    </w:p>
    <w:p>
      <w:pPr>
        <w:pageBreakBefore w:val="off"/>
        <w:tabs/>
        <w:wordWrap w:val="off"/>
        <w:spacing w:before="0" w:after="0" w:line="820" w:lineRule="exact"/>
        <w:ind w:left="0" w:right="0"/>
        <w:jc w:val="center"/>
        <w:textAlignment w:val="baseline"/>
        <w:rPr>
          <w:sz w:val="37"/>
        </w:rPr>
      </w:pPr>
      <w:bookmarkStart w:name="" w:id="2057"/>
      <w:r>
        <w:rPr>
          <w:rFonts w:ascii="宋体" w:hAnsi="宋体" w:cs="宋体" w:eastAsia="宋体"/>
          <w:sz w:val="37"/>
          <w:spacing w:val="0"/>
          <w:color w:val="000000"/>
          <w:b w:val="off"/>
          <w:i w:val="off"/>
        </w:rPr>
        <w:t/>
      </w:r>
      <w:bookmarkEnd w:id="2057"/>
    </w:p>
    <w:p>
      <w:pPr>
        <w:pageBreakBefore w:val="off"/>
        <w:tabs/>
        <w:wordWrap w:val="off"/>
        <w:spacing w:before="0" w:after="0" w:line="820" w:lineRule="atLeast"/>
        <w:ind w:left="60" w:right="60" w:firstLine="820"/>
        <w:jc w:val="both"/>
        <w:textAlignment w:val="baseline"/>
        <w:rPr>
          <w:sz w:val="37"/>
        </w:rPr>
      </w:pPr>
      <w:bookmarkStart w:name="" w:id="2058"/>
      <w:r>
        <w:rPr>
          <w:rFonts w:ascii="宋体" w:hAnsi="宋体" w:cs="宋体" w:eastAsia="宋体"/>
          <w:sz w:val="37"/>
          <w:spacing w:val="0"/>
          <w:color w:val="000000"/>
          <w:b w:val="off"/>
          <w:i w:val="off"/>
        </w:rPr>
        <w:t>1.一个人如果具有这样的两种品质的话：一、能够从整体的</w:t>
      </w:r>
      <w:r>
        <w:rPr>
          <w:rFonts w:ascii="宋体" w:hAnsi="宋体" w:cs="宋体" w:eastAsia="宋体"/>
          <w:sz w:val="37"/>
          <w:spacing w:val="0"/>
          <w:color w:val="000000"/>
          <w:b w:val="off"/>
          <w:i w:val="off"/>
        </w:rPr>
        <w:t>角度来分析和观察每一个具体问题；二、心怀感激之情；那么，不管</w:t>
      </w:r>
      <w:r>
        <w:rPr>
          <w:rFonts w:ascii="宋体" w:hAnsi="宋体" w:cs="宋体" w:eastAsia="宋体"/>
          <w:sz w:val="37"/>
          <w:spacing w:val="0"/>
          <w:color w:val="000000"/>
          <w:u w:val="single"/>
          <w:b w:val="off"/>
          <w:i w:val="off"/>
        </w:rPr>
        <w:t xml:space="preserve">                </w:t>
      </w:r>
      <w:bookmarkEnd w:id="2058"/>
    </w:p>
    <w:p>
      <w:pPr>
        <w:pageBreakBefore w:val="off"/>
        <w:tabs/>
        <w:wordWrap w:val="off"/>
        <w:spacing w:before="240" w:after="0" w:line="500" w:lineRule="atLeast"/>
        <w:ind w:left="700" w:right="0"/>
        <w:jc w:val="both"/>
        <w:textAlignment w:val="baseline"/>
        <w:rPr>
          <w:sz w:val="32"/>
        </w:rPr>
      </w:pPr>
      <w:bookmarkStart w:name="" w:id="2059"/>
      <w:r>
        <w:rPr>
          <w:rFonts w:ascii="宋体" w:hAnsi="宋体" w:cs="宋体" w:eastAsia="宋体"/>
          <w:sz w:val="32"/>
          <w:spacing w:val="0"/>
          <w:color w:val="000000"/>
          <w:b w:val="off"/>
          <w:i w:val="off"/>
        </w:rPr>
        <w:t>①  比较第四卷第5章第21节。</w:t>
      </w:r>
      <w:bookmarkEnd w:id="2059"/>
    </w:p>
    <w:p>
      <w:pPr>
        <w:pageBreakBefore w:val="off"/>
        <w:tabs/>
        <w:wordWrap w:val="off"/>
        <w:spacing w:before="0" w:after="0" w:line="500" w:lineRule="atLeast"/>
        <w:ind w:left="60" w:right="60" w:firstLine="640"/>
        <w:jc w:val="both"/>
        <w:textAlignment w:val="baseline"/>
        <w:rPr>
          <w:sz w:val="32"/>
        </w:rPr>
      </w:pPr>
      <w:bookmarkStart w:name="" w:id="2060"/>
      <w:r>
        <w:rPr>
          <w:rFonts w:ascii="宋体" w:hAnsi="宋体" w:cs="宋体" w:eastAsia="宋体"/>
          <w:sz w:val="32"/>
          <w:spacing w:val="0"/>
          <w:color w:val="000000"/>
          <w:b w:val="off"/>
          <w:i w:val="off"/>
        </w:rPr>
        <w:t>② κτναλδος，有不正常的性欲的人，性欲极强的人，这里以及后文我都将其翻译</w:t>
      </w:r>
      <w:r>
        <w:rPr>
          <w:rFonts w:ascii="宋体" w:hAnsi="宋体" w:cs="宋体" w:eastAsia="宋体"/>
          <w:sz w:val="32"/>
          <w:spacing w:val="0"/>
          <w:color w:val="000000"/>
          <w:b w:val="off"/>
          <w:i w:val="off"/>
        </w:rPr>
        <w:t>为了娈童。</w:t>
      </w:r>
      <w:bookmarkEnd w:id="2060"/>
    </w:p>
    <w:p>
      <w:pPr>
        <w:pageBreakBefore w:val="off"/>
        <w:tabs/>
        <w:wordWrap w:val="off"/>
        <w:spacing w:before="0" w:after="0" w:line="500" w:lineRule="atLeast"/>
        <w:ind w:left="0" w:right="0" w:firstLine="700"/>
        <w:jc w:val="both"/>
        <w:textAlignment w:val="baseline"/>
        <w:rPr>
          <w:sz w:val="32"/>
        </w:rPr>
      </w:pPr>
      <w:bookmarkStart w:name="" w:id="2061"/>
      <w:r>
        <w:rPr>
          <w:rFonts w:ascii="仿宋" w:hAnsi="仿宋" w:cs="仿宋" w:eastAsia="仿宋"/>
          <w:sz w:val="32"/>
          <w:spacing w:val="0"/>
          <w:color w:val="000000"/>
          <w:b w:val="off"/>
          <w:i w:val="off"/>
        </w:rPr>
        <w:t>③ 神对于斯多亚来说是非常重要的概念(Plutarch， De Stoicorum Repugnanti-</w:t>
      </w:r>
      <w:r>
        <w:rPr>
          <w:rFonts w:ascii="宋体" w:hAnsi="宋体" w:cs="宋体" w:eastAsia="宋体"/>
          <w:sz w:val="32"/>
          <w:spacing w:val="0"/>
          <w:color w:val="000000"/>
          <w:b w:val="off"/>
          <w:i w:val="off"/>
        </w:rPr>
        <w:t>is，1050A—B)，爱氏对此尤为重视，他说：“哲学家说，首先，我们要学的是，神是存在</w:t>
      </w:r>
      <w:r>
        <w:rPr>
          <w:rFonts w:ascii="宋体" w:hAnsi="宋体" w:cs="宋体" w:eastAsia="宋体"/>
          <w:sz w:val="32"/>
          <w:spacing w:val="0"/>
          <w:color w:val="000000"/>
          <w:b w:val="off"/>
          <w:i w:val="off"/>
        </w:rPr>
        <w:t>的，神维系着整体[宇宙]，不仅人的所作所为，即使是人的目的和想法，神都不会不感</w:t>
      </w:r>
      <w:r>
        <w:rPr>
          <w:rFonts w:ascii="宋体" w:hAnsi="宋体" w:cs="宋体" w:eastAsia="宋体"/>
          <w:sz w:val="32"/>
          <w:spacing w:val="0"/>
          <w:color w:val="000000"/>
          <w:b w:val="off"/>
          <w:i w:val="off"/>
        </w:rPr>
        <w:t>知到。其次，我们要了解众神是什么样子的。”(第二卷第14章第11节)比较 Xeno-</w:t>
      </w:r>
      <w:r>
        <w:rPr>
          <w:rFonts w:ascii="TimesNewRoman" w:hAnsi="TimesNewRoman" w:cs="TimesNewRoman" w:eastAsia="TimesNewRoman"/>
          <w:sz w:val="32"/>
          <w:spacing w:val="0"/>
          <w:color w:val="000000"/>
          <w:b w:val="off"/>
          <w:i w:val="off"/>
        </w:rPr>
        <w:t>phon， Memorabilia，1.4.3—19，4.3.3—9； Plato， Timaeus； Laws，10； Cicero， De</w:t>
      </w:r>
      <w:r>
        <w:rPr>
          <w:rFonts w:ascii="TimesNewRoman" w:hAnsi="TimesNewRoman" w:cs="TimesNewRoman" w:eastAsia="TimesNewRoman"/>
          <w:sz w:val="32"/>
          <w:spacing w:val="0"/>
          <w:color w:val="000000"/>
          <w:b w:val="off"/>
          <w:i w:val="off"/>
        </w:rPr>
        <w:t>Natura Deorum，ii.3； Seneca， De Providentia，1.1—5。爱氏关于这方面的说法还有</w:t>
      </w:r>
      <w:r>
        <w:rPr>
          <w:rFonts w:ascii="TimesNewRoman" w:hAnsi="TimesNewRoman" w:cs="TimesNewRoman" w:eastAsia="TimesNewRoman"/>
          <w:sz w:val="32"/>
          <w:spacing w:val="0"/>
          <w:color w:val="000000"/>
          <w:b w:val="off"/>
          <w:i w:val="off"/>
        </w:rPr>
        <w:t>第一卷第16章、第二卷第14章、第三卷第17章、《片断集》第13条等。</w:t>
      </w:r>
      <w:bookmarkEnd w:id="2061"/>
    </w:p>
    <w:p>
      <w:r>
        <w:t/>
      </w:r>
    </w:p>
    <w:p>
      <w:pPr>
        <w:sectPr>
          <w:footerReference r:id="rId142"/>
          <w:headerReference r:id="rId143" w:type="default"/>
          <w:type w:val="nextPage"/>
          <w:pgSz w:w="14900" w:h="22340"/>
          <w:pgMar w:left="1340" w:top="1900" w:right="1340" w:bottom="1900" w:header="1600" w:footer="1600"/>
          <w:cols w:num="1"/>
        </w:sectPr>
      </w:pPr>
    </w:p>
    <w:p>
      <w:pPr>
        <w:pageBreakBefore w:val="off"/>
        <w:tabs/>
        <w:wordWrap w:val="off"/>
        <w:spacing w:before="200" w:after="0" w:line="520" w:lineRule="atLeast"/>
        <w:ind w:left="0" w:right="0"/>
        <w:jc w:val="center"/>
        <w:textAlignment w:val="baseline"/>
        <w:rPr>
          <w:sz w:val="35"/>
        </w:rPr>
      </w:pPr>
      <w:bookmarkStart w:name="" w:id="2062"/>
      <w:r>
        <w:rPr>
          <w:rFonts w:ascii="仿宋" w:hAnsi="仿宋" w:cs="仿宋" w:eastAsia="仿宋"/>
          <w:sz w:val="35"/>
          <w:spacing w:val="0"/>
          <w:color w:val="000000"/>
          <w:b w:val="off"/>
          <w:i w:val="off"/>
        </w:rPr>
        <w:t>4</w:t>
      </w:r>
      <w:r>
        <w:rPr>
          <w:rFonts w:ascii="仿宋" w:hAnsi="仿宋" w:cs="仿宋" w:eastAsia="仿宋"/>
          <w:sz w:val="35"/>
          <w:spacing w:val="0"/>
          <w:color w:val="000000"/>
          <w:u w:val="single"/>
          <w:b w:val="off"/>
          <w:i w:val="off"/>
        </w:rPr>
        <w:t xml:space="preserve">2                         爱比克泰德论说集                          </w:t>
      </w:r>
      <w:bookmarkEnd w:id="2062"/>
    </w:p>
    <w:p>
      <w:pPr>
        <w:pageBreakBefore w:val="off"/>
        <w:tabs/>
        <w:wordWrap w:val="off"/>
        <w:spacing w:before="0" w:after="0" w:line="520" w:lineRule="exact"/>
        <w:ind w:left="0" w:right="0"/>
        <w:jc w:val="center"/>
        <w:textAlignment w:val="baseline"/>
        <w:rPr>
          <w:sz w:val="35"/>
        </w:rPr>
      </w:pPr>
      <w:bookmarkStart w:name="" w:id="2063"/>
      <w:r>
        <w:rPr>
          <w:rFonts w:ascii="宋体" w:hAnsi="宋体" w:cs="宋体" w:eastAsia="宋体"/>
          <w:sz w:val="35"/>
          <w:spacing w:val="0"/>
          <w:color w:val="000000"/>
          <w:b w:val="off"/>
          <w:i w:val="off"/>
        </w:rPr>
        <w:t/>
      </w:r>
      <w:bookmarkEnd w:id="2063"/>
    </w:p>
    <w:p>
      <w:pPr>
        <w:pageBreakBefore w:val="off"/>
        <w:tabs/>
        <w:wordWrap w:val="off"/>
        <w:spacing w:before="0" w:after="0" w:line="820" w:lineRule="atLeast"/>
        <w:ind w:left="60" w:right="120"/>
        <w:jc w:val="both"/>
        <w:textAlignment w:val="baseline"/>
        <w:rPr>
          <w:sz w:val="36"/>
        </w:rPr>
      </w:pPr>
      <w:bookmarkStart w:name="" w:id="2064"/>
      <w:r>
        <w:rPr>
          <w:rFonts w:ascii="宋体" w:hAnsi="宋体" w:cs="宋体" w:eastAsia="宋体"/>
          <w:sz w:val="36"/>
          <w:spacing w:val="0"/>
          <w:color w:val="000000"/>
          <w:b w:val="off"/>
          <w:i w:val="off"/>
        </w:rPr>
        <w:t>世间发生什么事情，他都会很容易因此而赞美神的。2.如果他没</w:t>
      </w:r>
      <w:r>
        <w:rPr>
          <w:rFonts w:ascii="宋体" w:hAnsi="宋体" w:cs="宋体" w:eastAsia="宋体"/>
          <w:sz w:val="36"/>
          <w:spacing w:val="0"/>
          <w:color w:val="000000"/>
          <w:b w:val="off"/>
          <w:i w:val="off"/>
        </w:rPr>
        <w:t>有这两种品质，他就会看不到周围发生的事情有什么用途①；或者</w:t>
      </w:r>
      <w:r>
        <w:rPr>
          <w:rFonts w:ascii="宋体" w:hAnsi="宋体" w:cs="宋体" w:eastAsia="宋体"/>
          <w:sz w:val="36"/>
          <w:spacing w:val="0"/>
          <w:color w:val="000000"/>
          <w:b w:val="off"/>
          <w:i w:val="off"/>
        </w:rPr>
        <w:t>即使他明白这是怎么回事，他也不会因此而心存感激。3.如果神</w:t>
      </w:r>
      <w:r>
        <w:rPr>
          <w:rFonts w:ascii="宋体" w:hAnsi="宋体" w:cs="宋体" w:eastAsia="宋体"/>
          <w:sz w:val="36"/>
          <w:spacing w:val="0"/>
          <w:color w:val="000000"/>
          <w:b w:val="off"/>
          <w:i w:val="off"/>
        </w:rPr>
        <w:t>创造了各种色彩，但却没有创造观察这些色彩的视觉能力，那么，</w:t>
      </w:r>
      <w:r>
        <w:rPr>
          <w:rFonts w:ascii="宋体" w:hAnsi="宋体" w:cs="宋体" w:eastAsia="宋体"/>
          <w:sz w:val="36"/>
          <w:spacing w:val="0"/>
          <w:color w:val="000000"/>
          <w:b w:val="off"/>
          <w:i w:val="off"/>
        </w:rPr>
        <w:t>这些色彩又有什么用呢？</w:t>
      </w:r>
      <w:bookmarkEnd w:id="2064"/>
    </w:p>
    <w:p>
      <w:pPr>
        <w:pageBreakBefore w:val="off"/>
        <w:tabs/>
        <w:wordWrap w:val="off"/>
        <w:spacing w:before="0" w:after="0" w:line="820" w:lineRule="atLeast"/>
        <w:ind w:left="920" w:right="0"/>
        <w:jc w:val="both"/>
        <w:textAlignment w:val="baseline"/>
        <w:rPr>
          <w:sz w:val="36"/>
        </w:rPr>
      </w:pPr>
      <w:bookmarkStart w:name="" w:id="2065"/>
      <w:r>
        <w:rPr>
          <w:rFonts w:ascii="宋体" w:hAnsi="宋体" w:cs="宋体" w:eastAsia="宋体"/>
          <w:sz w:val="36"/>
          <w:spacing w:val="0"/>
          <w:color w:val="000000"/>
          <w:b w:val="off"/>
          <w:i w:val="off"/>
        </w:rPr>
        <w:t>“根本一点儿用也没有呀。”</w:t>
      </w:r>
      <w:bookmarkEnd w:id="2065"/>
    </w:p>
    <w:p>
      <w:pPr>
        <w:pageBreakBefore w:val="off"/>
        <w:tabs/>
        <w:wordWrap w:val="off"/>
        <w:spacing w:before="0" w:after="0" w:line="820" w:lineRule="atLeast"/>
        <w:ind w:left="60" w:right="100" w:firstLine="860"/>
        <w:jc w:val="both"/>
        <w:textAlignment w:val="baseline"/>
        <w:rPr>
          <w:sz w:val="36"/>
        </w:rPr>
      </w:pPr>
      <w:bookmarkStart w:name="" w:id="2066"/>
      <w:r>
        <w:rPr>
          <w:rFonts w:ascii="宋体" w:hAnsi="宋体" w:cs="宋体" w:eastAsia="宋体"/>
          <w:sz w:val="36"/>
          <w:spacing w:val="0"/>
          <w:color w:val="000000"/>
          <w:b w:val="off"/>
          <w:i w:val="off"/>
        </w:rPr>
        <w:t>4.同样，如果他创造了视觉能力，但是却没有把事物纳入可</w:t>
      </w:r>
      <w:r>
        <w:rPr>
          <w:rFonts w:ascii="宋体" w:hAnsi="宋体" w:cs="宋体" w:eastAsia="宋体"/>
          <w:sz w:val="36"/>
          <w:spacing w:val="0"/>
          <w:color w:val="000000"/>
          <w:b w:val="off"/>
          <w:i w:val="off"/>
        </w:rPr>
        <w:t>以被视觉觉察到的范围之内，那么，他创造的视觉能力又有什么</w:t>
      </w:r>
      <w:r>
        <w:rPr>
          <w:rFonts w:ascii="宋体" w:hAnsi="宋体" w:cs="宋体" w:eastAsia="宋体"/>
          <w:sz w:val="36"/>
          <w:spacing w:val="0"/>
          <w:color w:val="000000"/>
          <w:b w:val="off"/>
          <w:i w:val="off"/>
        </w:rPr>
        <w:t>用？</w:t>
      </w:r>
      <w:bookmarkEnd w:id="2066"/>
    </w:p>
    <w:p>
      <w:pPr>
        <w:pageBreakBefore w:val="off"/>
        <w:tabs/>
        <w:wordWrap w:val="off"/>
        <w:spacing w:before="0" w:after="0" w:line="820" w:lineRule="atLeast"/>
        <w:ind w:left="920" w:right="0"/>
        <w:jc w:val="both"/>
        <w:textAlignment w:val="baseline"/>
        <w:rPr>
          <w:sz w:val="36"/>
        </w:rPr>
      </w:pPr>
      <w:bookmarkStart w:name="" w:id="2067"/>
      <w:r>
        <w:rPr>
          <w:rFonts w:ascii="宋体" w:hAnsi="宋体" w:cs="宋体" w:eastAsia="宋体"/>
          <w:sz w:val="36"/>
          <w:spacing w:val="0"/>
          <w:color w:val="000000"/>
          <w:b w:val="off"/>
          <w:i w:val="off"/>
        </w:rPr>
        <w:t>5.“当然一点儿用都没有了。”</w:t>
      </w:r>
      <w:bookmarkEnd w:id="2067"/>
    </w:p>
    <w:p>
      <w:pPr>
        <w:pageBreakBefore w:val="off"/>
        <w:tabs/>
        <w:wordWrap w:val="off"/>
        <w:spacing w:before="0" w:after="0" w:line="820" w:lineRule="atLeast"/>
        <w:ind w:left="60" w:right="60" w:firstLine="860"/>
        <w:jc w:val="both"/>
        <w:textAlignment w:val="baseline"/>
        <w:rPr>
          <w:sz w:val="36"/>
        </w:rPr>
      </w:pPr>
      <w:bookmarkStart w:name="" w:id="2068"/>
      <w:r>
        <w:rPr>
          <w:rFonts w:ascii="宋体" w:hAnsi="宋体" w:cs="宋体" w:eastAsia="宋体"/>
          <w:sz w:val="36"/>
          <w:spacing w:val="0"/>
          <w:color w:val="000000"/>
          <w:b w:val="off"/>
          <w:i w:val="off"/>
        </w:rPr>
        <w:t>好，假设这两样东西神都创造了。6.可是他却没有创造光，那</w:t>
      </w:r>
      <w:r>
        <w:rPr>
          <w:rFonts w:ascii="宋体" w:hAnsi="宋体" w:cs="宋体" w:eastAsia="宋体"/>
          <w:sz w:val="36"/>
          <w:spacing w:val="0"/>
          <w:color w:val="000000"/>
          <w:b w:val="off"/>
          <w:i w:val="off"/>
        </w:rPr>
        <w:t>么，情况又会怎么样呢？</w:t>
      </w:r>
      <w:bookmarkEnd w:id="2068"/>
    </w:p>
    <w:p>
      <w:pPr>
        <w:pageBreakBefore w:val="off"/>
        <w:tabs/>
        <w:wordWrap w:val="off"/>
        <w:spacing w:before="0" w:after="0" w:line="820" w:lineRule="atLeast"/>
        <w:ind w:left="920" w:right="0"/>
        <w:jc w:val="both"/>
        <w:textAlignment w:val="baseline"/>
        <w:rPr>
          <w:sz w:val="36"/>
        </w:rPr>
      </w:pPr>
      <w:bookmarkStart w:name="" w:id="2069"/>
      <w:r>
        <w:rPr>
          <w:rFonts w:ascii="宋体" w:hAnsi="宋体" w:cs="宋体" w:eastAsia="宋体"/>
          <w:sz w:val="36"/>
          <w:spacing w:val="0"/>
          <w:color w:val="000000"/>
          <w:b w:val="off"/>
          <w:i w:val="off"/>
        </w:rPr>
        <w:t>“那样的话，当然这两样东西照样都是没用的了。”②</w:t>
      </w:r>
      <w:bookmarkEnd w:id="2069"/>
    </w:p>
    <w:p>
      <w:pPr>
        <w:pageBreakBefore w:val="off"/>
        <w:tabs/>
        <w:wordWrap w:val="off"/>
        <w:spacing w:before="0" w:after="0" w:line="820" w:lineRule="atLeast"/>
        <w:ind w:left="60" w:right="40" w:firstLine="860"/>
        <w:jc w:val="both"/>
        <w:textAlignment w:val="baseline"/>
        <w:rPr>
          <w:sz w:val="36"/>
        </w:rPr>
      </w:pPr>
      <w:bookmarkStart w:name="" w:id="2070"/>
      <w:r>
        <w:rPr>
          <w:rFonts w:ascii="宋体" w:hAnsi="宋体" w:cs="宋体" w:eastAsia="宋体"/>
          <w:sz w:val="36"/>
          <w:spacing w:val="0"/>
          <w:color w:val="000000"/>
          <w:b w:val="off"/>
          <w:i w:val="off"/>
        </w:rPr>
        <w:t>既然如此，是谁把这个东西和那个东西相互配合起来的呢？</w:t>
      </w:r>
      <w:r>
        <w:rPr>
          <w:rFonts w:ascii="宋体" w:hAnsi="宋体" w:cs="宋体" w:eastAsia="宋体"/>
          <w:sz w:val="36"/>
          <w:spacing w:val="0"/>
          <w:color w:val="000000"/>
          <w:b w:val="off"/>
          <w:i w:val="off"/>
        </w:rPr>
        <w:t>是谁给刀配了鞘，给鞘配了刀③？难道就没有人[为此做过这些安</w:t>
      </w:r>
      <w:r>
        <w:rPr>
          <w:rFonts w:ascii="宋体" w:hAnsi="宋体" w:cs="宋体" w:eastAsia="宋体"/>
          <w:sz w:val="36"/>
          <w:spacing w:val="0"/>
          <w:color w:val="000000"/>
          <w:b w:val="off"/>
          <w:i w:val="off"/>
        </w:rPr>
        <w:t>排]吗？7.当我们观察到我们周围的物品都各具形态、各有其结</w:t>
      </w:r>
      <w:r>
        <w:rPr>
          <w:rFonts w:ascii="宋体" w:hAnsi="宋体" w:cs="宋体" w:eastAsia="宋体"/>
          <w:sz w:val="36"/>
          <w:spacing w:val="0"/>
          <w:color w:val="000000"/>
          <w:b w:val="off"/>
          <w:i w:val="off"/>
        </w:rPr>
        <w:t>构的时候，我们一般都会认为这当然都是工匠们所为，而且，[工匠</w:t>
      </w:r>
      <w:r>
        <w:rPr>
          <w:rFonts w:ascii="宋体" w:hAnsi="宋体" w:cs="宋体" w:eastAsia="宋体"/>
          <w:sz w:val="36"/>
          <w:spacing w:val="0"/>
          <w:color w:val="000000"/>
          <w:u w:val="single"/>
          <w:b w:val="off"/>
          <w:i w:val="off"/>
        </w:rPr>
        <w:t xml:space="preserve">                </w:t>
      </w:r>
      <w:bookmarkEnd w:id="2070"/>
    </w:p>
    <w:p>
      <w:pPr>
        <w:pageBreakBefore w:val="off"/>
        <w:tabs/>
        <w:wordWrap w:val="off"/>
        <w:spacing w:before="240" w:after="0" w:line="440" w:lineRule="atLeast"/>
        <w:ind w:left="760" w:right="0"/>
        <w:jc w:val="both"/>
        <w:textAlignment w:val="baseline"/>
        <w:rPr>
          <w:sz w:val="32"/>
        </w:rPr>
      </w:pPr>
      <w:bookmarkStart w:name="" w:id="2071"/>
      <w:r>
        <w:rPr>
          <w:rFonts w:ascii="仿宋" w:hAnsi="仿宋" w:cs="仿宋" w:eastAsia="仿宋"/>
          <w:sz w:val="32"/>
          <w:spacing w:val="0"/>
          <w:color w:val="000000"/>
          <w:b w:val="off"/>
          <w:i w:val="off"/>
        </w:rPr>
        <w:t>① 坏的东西也有用处，下文第36节就是一个例证。</w:t>
      </w:r>
      <w:bookmarkEnd w:id="2071"/>
    </w:p>
    <w:p>
      <w:pPr>
        <w:pageBreakBefore w:val="off"/>
        <w:tabs/>
        <w:wordWrap w:val="off"/>
        <w:spacing w:before="0" w:after="0" w:line="540" w:lineRule="atLeast"/>
        <w:ind w:left="60" w:right="0" w:firstLine="700"/>
        <w:jc w:val="both"/>
        <w:textAlignment w:val="baseline"/>
        <w:rPr>
          <w:sz w:val="32"/>
        </w:rPr>
      </w:pPr>
      <w:bookmarkStart w:name="" w:id="2072"/>
      <w:r>
        <w:rPr>
          <w:rFonts w:ascii="仿宋" w:hAnsi="仿宋" w:cs="仿宋" w:eastAsia="仿宋"/>
          <w:sz w:val="32"/>
          <w:spacing w:val="0"/>
          <w:color w:val="000000"/>
          <w:b w:val="off"/>
          <w:i w:val="off"/>
        </w:rPr>
        <w:t>②  通过感官来论证神，应该说肇始于苏格拉底(Xenophon, Memorabilia, 1.4.</w:t>
      </w:r>
      <w:r>
        <w:rPr>
          <w:rFonts w:ascii="TimesNewRoman" w:hAnsi="TimesNewRoman" w:cs="TimesNewRoman" w:eastAsia="TimesNewRoman"/>
          <w:sz w:val="32"/>
          <w:spacing w:val="0"/>
          <w:color w:val="000000"/>
          <w:b w:val="off"/>
          <w:i w:val="off"/>
        </w:rPr>
        <w:t>5, 4.3.3, 11),后来经过柏拉图(Plato, Republic, 507c-508a)、亚里士多德(On the</w:t>
      </w:r>
      <w:r>
        <w:rPr>
          <w:rFonts w:ascii="TimesNewRoman" w:hAnsi="TimesNewRoman" w:cs="TimesNewRoman" w:eastAsia="TimesNewRoman"/>
          <w:sz w:val="32"/>
          <w:spacing w:val="0"/>
          <w:color w:val="000000"/>
          <w:b w:val="off"/>
          <w:i w:val="off"/>
        </w:rPr>
        <w:t>Parts of Animals, 639b14-22)、Galen(De Nat. Fac. 1.35, 2.91, 132; Meth.</w:t>
      </w:r>
      <w:r>
        <w:rPr>
          <w:rFonts w:ascii="仿宋" w:hAnsi="仿宋" w:cs="仿宋" w:eastAsia="仿宋"/>
          <w:sz w:val="32"/>
          <w:spacing w:val="0"/>
          <w:color w:val="000000"/>
          <w:b w:val="off"/>
          <w:i w:val="off"/>
        </w:rPr>
        <w:t>Med. 2.6.7; De usu. Part. 3.760-789)不断发展，斯多亚派也充分继承了这个传</w:t>
      </w:r>
      <w:r>
        <w:rPr>
          <w:rFonts w:ascii="仿宋" w:hAnsi="仿宋" w:cs="仿宋" w:eastAsia="仿宋"/>
          <w:sz w:val="32"/>
          <w:spacing w:val="0"/>
          <w:color w:val="000000"/>
          <w:b w:val="off"/>
          <w:i w:val="off"/>
        </w:rPr>
        <w:t>统。爱氏的观点是典型的斯多亚观点。不过，他这里比一般的论证更进了一步，他不</w:t>
      </w:r>
      <w:r>
        <w:rPr>
          <w:rFonts w:ascii="仿宋" w:hAnsi="仿宋" w:cs="仿宋" w:eastAsia="仿宋"/>
          <w:sz w:val="32"/>
          <w:spacing w:val="0"/>
          <w:color w:val="000000"/>
          <w:b w:val="off"/>
          <w:i w:val="off"/>
        </w:rPr>
        <w:t>仅认为人有眼睛是为了观察这个神创造的世界，而且神创造出世界来就是为了让人类</w:t>
      </w:r>
      <w:r>
        <w:rPr>
          <w:rFonts w:ascii="仿宋" w:hAnsi="仿宋" w:cs="仿宋" w:eastAsia="仿宋"/>
          <w:sz w:val="32"/>
          <w:spacing w:val="0"/>
          <w:color w:val="000000"/>
          <w:b w:val="off"/>
          <w:i w:val="off"/>
        </w:rPr>
        <w:t>去观察的。</w:t>
      </w:r>
      <w:bookmarkEnd w:id="2072"/>
    </w:p>
    <w:p>
      <w:pPr>
        <w:pageBreakBefore w:val="off"/>
        <w:tabs/>
        <w:wordWrap w:val="off"/>
        <w:spacing w:before="0" w:after="0" w:line="440" w:lineRule="atLeast"/>
        <w:ind w:left="760" w:right="0"/>
        <w:jc w:val="both"/>
        <w:textAlignment w:val="baseline"/>
        <w:rPr>
          <w:sz w:val="32"/>
        </w:rPr>
      </w:pPr>
      <w:bookmarkStart w:name="" w:id="2073"/>
      <w:r>
        <w:rPr>
          <w:rFonts w:ascii="TimesNewRoman" w:hAnsi="TimesNewRoman" w:cs="TimesNewRoman" w:eastAsia="TimesNewRoman"/>
          <w:sz w:val="32"/>
          <w:spacing w:val="0"/>
          <w:color w:val="000000"/>
          <w:b w:val="off"/>
          <w:i w:val="off"/>
        </w:rPr>
        <w:t>③ 刀鞘之喻来源于克里西普(Cicero, De Natura Deorum, ii.37)。</w:t>
      </w:r>
      <w:bookmarkEnd w:id="2073"/>
    </w:p>
    <w:p>
      <w:r>
        <w:t/>
      </w:r>
    </w:p>
    <w:p>
      <w:pPr>
        <w:sectPr>
          <w:footerReference r:id="rId144"/>
          <w:headerReference r:id="rId145" w:type="default"/>
          <w:type w:val="nextPage"/>
          <w:pgSz w:w="14900" w:h="22340"/>
          <w:pgMar w:left="1340" w:top="1900" w:right="1340" w:bottom="1900" w:header="1600" w:footer="1600"/>
          <w:cols w:num="1"/>
        </w:sectPr>
      </w:pPr>
    </w:p>
    <w:p>
      <w:pPr>
        <w:pageBreakBefore w:val="off"/>
        <w:tabs/>
        <w:wordWrap w:val="off"/>
        <w:spacing w:before="160" w:after="0" w:line="440" w:lineRule="atLeast"/>
        <w:ind w:left="0" w:right="0"/>
        <w:jc w:val="center"/>
        <w:textAlignment w:val="baseline"/>
        <w:rPr>
          <w:sz w:val="33"/>
        </w:rPr>
      </w:pPr>
      <w:bookmarkStart w:name="" w:id="2074"/>
      <w:r>
        <w:rPr>
          <w:rFonts w:ascii="仿宋" w:hAnsi="仿宋" w:cs="仿宋" w:eastAsia="仿宋"/>
          <w:sz w:val="33"/>
          <w:spacing w:val="0"/>
          <w:color w:val="000000"/>
          <w:u w:val="single"/>
          <w:b w:val="off"/>
          <w:i w:val="off"/>
        </w:rPr>
        <w:t xml:space="preserve">                            论说集  第一卷                          43</w:t>
      </w:r>
      <w:bookmarkEnd w:id="2074"/>
    </w:p>
    <w:p>
      <w:pPr>
        <w:pageBreakBefore w:val="off"/>
        <w:tabs/>
        <w:wordWrap w:val="off"/>
        <w:spacing w:before="360" w:after="0" w:line="720" w:lineRule="atLeast"/>
        <w:ind w:left="0" w:right="20"/>
        <w:jc w:val="both"/>
        <w:textAlignment w:val="baseline"/>
        <w:rPr>
          <w:sz w:val="41"/>
        </w:rPr>
      </w:pPr>
      <w:bookmarkStart w:name="" w:id="2075"/>
      <w:r>
        <w:rPr>
          <w:rFonts w:ascii="宋体" w:hAnsi="宋体" w:cs="宋体" w:eastAsia="宋体"/>
          <w:sz w:val="41"/>
          <w:spacing w:val="0"/>
          <w:color w:val="000000"/>
          <w:b w:val="off"/>
          <w:i w:val="off"/>
        </w:rPr>
        <w:t>在制造这件东西的时候，]也不是偶尔、随意地制造出来的①。</w:t>
      </w:r>
      <w:r>
        <w:rPr>
          <w:rFonts w:ascii="宋体" w:hAnsi="宋体" w:cs="宋体" w:eastAsia="宋体"/>
          <w:sz w:val="41"/>
          <w:spacing w:val="0"/>
          <w:color w:val="000000"/>
          <w:b w:val="off"/>
          <w:i w:val="off"/>
        </w:rPr>
        <w:t>8.[同样道理，]既然我们周围每一件东西的存在都在向我们表明</w:t>
      </w:r>
      <w:r>
        <w:rPr>
          <w:rFonts w:ascii="宋体" w:hAnsi="宋体" w:cs="宋体" w:eastAsia="宋体"/>
          <w:sz w:val="41"/>
          <w:spacing w:val="0"/>
          <w:color w:val="000000"/>
          <w:b w:val="off"/>
          <w:i w:val="off"/>
        </w:rPr>
        <w:t>有一个“工匠”在，那么，难道一切可见的事物以及我们的视觉能力</w:t>
      </w:r>
      <w:r>
        <w:rPr>
          <w:rFonts w:ascii="宋体" w:hAnsi="宋体" w:cs="宋体" w:eastAsia="宋体"/>
          <w:sz w:val="41"/>
          <w:spacing w:val="0"/>
          <w:color w:val="000000"/>
          <w:b w:val="off"/>
          <w:i w:val="off"/>
        </w:rPr>
        <w:t>不也都在向我们表明有一个“制造者”在吗？9.有男有女，双方都</w:t>
      </w:r>
      <w:r>
        <w:rPr>
          <w:rFonts w:ascii="宋体" w:hAnsi="宋体" w:cs="宋体" w:eastAsia="宋体"/>
          <w:sz w:val="41"/>
          <w:spacing w:val="0"/>
          <w:color w:val="000000"/>
          <w:b w:val="off"/>
          <w:i w:val="off"/>
        </w:rPr>
        <w:t>有互相结合的欲望，双方都有运用为此而设的生殖器官的能力，这</w:t>
      </w:r>
      <w:r>
        <w:rPr>
          <w:rFonts w:ascii="宋体" w:hAnsi="宋体" w:cs="宋体" w:eastAsia="宋体"/>
          <w:sz w:val="41"/>
          <w:spacing w:val="0"/>
          <w:color w:val="000000"/>
          <w:b w:val="off"/>
          <w:i w:val="off"/>
        </w:rPr>
        <w:t>难道不正表明有一个伟大的匠人在吗？</w:t>
      </w:r>
      <w:bookmarkEnd w:id="2075"/>
    </w:p>
    <w:p>
      <w:pPr>
        <w:pageBreakBefore w:val="off"/>
        <w:tabs/>
        <w:wordWrap w:val="off"/>
        <w:spacing w:before="0" w:after="0" w:line="720" w:lineRule="atLeast"/>
        <w:ind w:left="860" w:right="0"/>
        <w:jc w:val="both"/>
        <w:textAlignment w:val="baseline"/>
        <w:rPr>
          <w:sz w:val="41"/>
        </w:rPr>
      </w:pPr>
      <w:bookmarkStart w:name="" w:id="2076"/>
      <w:r>
        <w:rPr>
          <w:rFonts w:ascii="宋体" w:hAnsi="宋体" w:cs="宋体" w:eastAsia="宋体"/>
          <w:sz w:val="41"/>
          <w:spacing w:val="0"/>
          <w:color w:val="000000"/>
          <w:b w:val="off"/>
          <w:i w:val="off"/>
        </w:rPr>
        <w:t>这是理所当然的了。</w:t>
      </w:r>
      <w:bookmarkEnd w:id="2076"/>
    </w:p>
    <w:p>
      <w:pPr>
        <w:pageBreakBefore w:val="off"/>
        <w:tabs/>
        <w:wordWrap w:val="off"/>
        <w:spacing w:before="0" w:after="0" w:line="720" w:lineRule="atLeast"/>
        <w:ind w:left="0" w:right="40" w:firstLine="860"/>
        <w:jc w:val="both"/>
        <w:textAlignment w:val="baseline"/>
        <w:rPr>
          <w:sz w:val="41"/>
        </w:rPr>
      </w:pPr>
      <w:bookmarkStart w:name="" w:id="2077"/>
      <w:r>
        <w:rPr>
          <w:rFonts w:ascii="宋体" w:hAnsi="宋体" w:cs="宋体" w:eastAsia="宋体"/>
          <w:sz w:val="41"/>
          <w:spacing w:val="0"/>
          <w:color w:val="000000"/>
          <w:b w:val="off"/>
          <w:i w:val="off"/>
        </w:rPr>
        <w:t>10.让我们再想一想我们的理智的构造吧。当我们遇到可感</w:t>
      </w:r>
      <w:r>
        <w:rPr>
          <w:rFonts w:ascii="宋体" w:hAnsi="宋体" w:cs="宋体" w:eastAsia="宋体"/>
          <w:sz w:val="41"/>
          <w:spacing w:val="0"/>
          <w:color w:val="000000"/>
          <w:b w:val="off"/>
          <w:i w:val="off"/>
        </w:rPr>
        <w:t>知的事物的时候，我们不仅得到了对这些事物的印象，而且还对这</w:t>
      </w:r>
      <w:r>
        <w:rPr>
          <w:rFonts w:ascii="宋体" w:hAnsi="宋体" w:cs="宋体" w:eastAsia="宋体"/>
          <w:sz w:val="41"/>
          <w:spacing w:val="0"/>
          <w:color w:val="000000"/>
          <w:b w:val="off"/>
          <w:i w:val="off"/>
        </w:rPr>
        <w:t>些印象进行选择、补充和提取，并且将它们结合起来②；然后，天</w:t>
      </w:r>
      <w:r>
        <w:rPr>
          <w:rFonts w:ascii="宋体" w:hAnsi="宋体" w:cs="宋体" w:eastAsia="宋体"/>
          <w:sz w:val="41"/>
          <w:spacing w:val="0"/>
          <w:color w:val="000000"/>
          <w:b w:val="off"/>
          <w:i w:val="off"/>
        </w:rPr>
        <w:t>哪，再从这些事物观察到另外一些类似的事物，难道这还不足以让</w:t>
      </w:r>
      <w:r>
        <w:rPr>
          <w:rFonts w:ascii="宋体" w:hAnsi="宋体" w:cs="宋体" w:eastAsia="宋体"/>
          <w:sz w:val="41"/>
          <w:spacing w:val="0"/>
          <w:color w:val="000000"/>
          <w:b w:val="off"/>
          <w:i w:val="off"/>
        </w:rPr>
        <w:t>我们有些人有所感触，并因此不再不理睬这个工匠的存在吗？</w:t>
      </w:r>
      <w:r>
        <w:rPr>
          <w:rFonts w:ascii="宋体" w:hAnsi="宋体" w:cs="宋体" w:eastAsia="宋体"/>
          <w:sz w:val="41"/>
          <w:spacing w:val="0"/>
          <w:color w:val="000000"/>
          <w:b w:val="off"/>
          <w:i w:val="off"/>
        </w:rPr>
        <w:t>11.如果这还不够，那么，就请这些人给我们解释一下，是什么创</w:t>
      </w:r>
      <w:r>
        <w:rPr>
          <w:rFonts w:ascii="宋体" w:hAnsi="宋体" w:cs="宋体" w:eastAsia="宋体"/>
          <w:sz w:val="41"/>
          <w:spacing w:val="0"/>
          <w:color w:val="000000"/>
          <w:b w:val="off"/>
          <w:i w:val="off"/>
        </w:rPr>
        <w:t>造了这些各不相同的东西？或者，既然这些东西如此美妙，就像精</w:t>
      </w:r>
      <w:r>
        <w:rPr>
          <w:rFonts w:ascii="宋体" w:hAnsi="宋体" w:cs="宋体" w:eastAsia="宋体"/>
          <w:sz w:val="41"/>
          <w:spacing w:val="0"/>
          <w:color w:val="000000"/>
          <w:b w:val="off"/>
          <w:i w:val="off"/>
        </w:rPr>
        <w:t>心设计出来的艺术品一样，那么，它们怎么可能只是一种偶然的存</w:t>
      </w:r>
      <w:r>
        <w:rPr>
          <w:rFonts w:ascii="宋体" w:hAnsi="宋体" w:cs="宋体" w:eastAsia="宋体"/>
          <w:sz w:val="41"/>
          <w:spacing w:val="0"/>
          <w:color w:val="000000"/>
          <w:b w:val="off"/>
          <w:i w:val="off"/>
        </w:rPr>
        <w:t>在物和自身运动生成的产物呢?③</w:t>
      </w:r>
      <w:bookmarkEnd w:id="2077"/>
    </w:p>
    <w:p>
      <w:pPr>
        <w:pageBreakBefore w:val="off"/>
        <w:tabs/>
        <w:wordWrap w:val="off"/>
        <w:spacing w:before="0" w:after="0" w:line="720" w:lineRule="atLeast"/>
        <w:ind w:left="0" w:right="20" w:firstLine="860"/>
        <w:jc w:val="both"/>
        <w:textAlignment w:val="baseline"/>
        <w:rPr>
          <w:sz w:val="41"/>
        </w:rPr>
      </w:pPr>
      <w:bookmarkStart w:name="" w:id="2078"/>
      <w:r>
        <w:rPr>
          <w:rFonts w:ascii="宋体" w:hAnsi="宋体" w:cs="宋体" w:eastAsia="宋体"/>
          <w:sz w:val="41"/>
          <w:spacing w:val="0"/>
          <w:color w:val="000000"/>
          <w:b w:val="off"/>
          <w:i w:val="off"/>
        </w:rPr>
        <w:t>12.那么，难道只有我们人类才是这个样子的吗？确实，我</w:t>
      </w:r>
      <w:r>
        <w:rPr>
          <w:rFonts w:ascii="宋体" w:hAnsi="宋体" w:cs="宋体" w:eastAsia="宋体"/>
          <w:sz w:val="41"/>
          <w:spacing w:val="0"/>
          <w:color w:val="000000"/>
          <w:b w:val="off"/>
          <w:i w:val="off"/>
        </w:rPr>
        <w:t>们身体当中有许多东西都是我们人类这种理性动物才需要的，</w:t>
      </w:r>
      <w:r>
        <w:rPr>
          <w:rFonts w:ascii="宋体" w:hAnsi="宋体" w:cs="宋体" w:eastAsia="宋体"/>
          <w:sz w:val="41"/>
          <w:spacing w:val="0"/>
          <w:color w:val="000000"/>
          <w:b w:val="off"/>
          <w:i w:val="off"/>
        </w:rPr>
        <w:t>但是，同时，你会发现，我们也有许多东西是与非理性的动物相</w:t>
      </w:r>
      <w:bookmarkEnd w:id="2078"/>
    </w:p>
    <w:p>
      <w:pPr>
        <w:pageBreakBefore w:val="off"/>
        <w:tabs/>
        <w:wordWrap w:val="off"/>
        <w:spacing w:before="0" w:after="0" w:line="720" w:lineRule="atLeast"/>
        <w:ind w:left="60" w:right="0"/>
        <w:jc w:val="both"/>
        <w:textAlignment w:val="baseline"/>
        <w:rPr>
          <w:sz w:val="41"/>
        </w:rPr>
      </w:pPr>
      <w:bookmarkStart w:name="" w:id="2079"/>
      <w:r>
        <w:rPr>
          <w:rFonts w:ascii="宋体" w:hAnsi="宋体" w:cs="宋体" w:eastAsia="宋体"/>
          <w:sz w:val="41"/>
          <w:spacing w:val="0"/>
          <w:color w:val="000000"/>
          <w:u w:val="single"/>
          <w:b w:val="off"/>
          <w:i w:val="off"/>
        </w:rPr>
        <w:t xml:space="preserve">              </w:t>
      </w:r>
      <w:bookmarkEnd w:id="2079"/>
    </w:p>
    <w:p>
      <w:pPr>
        <w:pageBreakBefore w:val="off"/>
        <w:tabs/>
        <w:wordWrap w:val="off"/>
        <w:spacing w:before="260" w:after="0" w:line="440" w:lineRule="atLeast"/>
        <w:ind w:left="0" w:right="80" w:firstLine="640"/>
        <w:jc w:val="both"/>
        <w:textAlignment w:val="baseline"/>
        <w:rPr>
          <w:sz w:val="31"/>
        </w:rPr>
      </w:pPr>
      <w:bookmarkStart w:name="" w:id="2080"/>
      <w:r>
        <w:rPr>
          <w:rFonts w:ascii="仿宋" w:hAnsi="仿宋" w:cs="仿宋" w:eastAsia="仿宋"/>
          <w:sz w:val="31"/>
          <w:spacing w:val="0"/>
          <w:color w:val="000000"/>
          <w:b w:val="off"/>
          <w:i w:val="off"/>
        </w:rPr>
        <w:t>① 这里指的应该是伊壁鸠鲁学派的观点(Dio Chrys. 12. 37; Lucretius, 4.</w:t>
      </w:r>
      <w:r>
        <w:rPr>
          <w:rFonts w:ascii="宋体" w:hAnsi="宋体" w:cs="宋体" w:eastAsia="宋体"/>
          <w:sz w:val="31"/>
          <w:spacing w:val="0"/>
          <w:color w:val="000000"/>
          <w:b w:val="off"/>
          <w:i w:val="off"/>
        </w:rPr>
        <w:t>823—857; Long&amp; Sedley, 13)》。</w:t>
      </w:r>
      <w:bookmarkEnd w:id="2080"/>
    </w:p>
    <w:p>
      <w:pPr>
        <w:pageBreakBefore w:val="off"/>
        <w:tabs/>
        <w:wordWrap w:val="off"/>
        <w:spacing w:before="0" w:after="0" w:line="440" w:lineRule="atLeast"/>
        <w:ind w:left="0" w:right="60" w:firstLine="640"/>
        <w:jc w:val="both"/>
        <w:textAlignment w:val="baseline"/>
        <w:rPr>
          <w:sz w:val="31"/>
        </w:rPr>
      </w:pPr>
      <w:bookmarkStart w:name="" w:id="2081"/>
      <w:r>
        <w:rPr>
          <w:rFonts w:ascii="宋体" w:hAnsi="宋体" w:cs="宋体" w:eastAsia="宋体"/>
          <w:sz w:val="31"/>
          <w:spacing w:val="0"/>
          <w:color w:val="000000"/>
          <w:b w:val="off"/>
          <w:i w:val="off"/>
        </w:rPr>
        <w:t>②  这应该是指人的理性如何决定对表象是否予以同意、并对其形成自身的看法</w:t>
      </w:r>
      <w:r>
        <w:rPr>
          <w:rFonts w:ascii="宋体" w:hAnsi="宋体" w:cs="宋体" w:eastAsia="宋体"/>
          <w:sz w:val="31"/>
          <w:spacing w:val="0"/>
          <w:color w:val="000000"/>
          <w:b w:val="off"/>
          <w:i w:val="off"/>
        </w:rPr>
        <w:t>的过程。</w:t>
      </w:r>
      <w:bookmarkEnd w:id="2081"/>
    </w:p>
    <w:p>
      <w:pPr>
        <w:pageBreakBefore w:val="off"/>
        <w:tabs/>
        <w:wordWrap w:val="off"/>
        <w:spacing w:before="0" w:after="0" w:line="420" w:lineRule="atLeast"/>
        <w:ind w:left="640" w:right="0"/>
        <w:jc w:val="both"/>
        <w:textAlignment w:val="baseline"/>
        <w:rPr>
          <w:sz w:val="31"/>
        </w:rPr>
      </w:pPr>
      <w:bookmarkStart w:name="" w:id="2082"/>
      <w:r>
        <w:rPr>
          <w:rFonts w:ascii="宋体" w:hAnsi="宋体" w:cs="宋体" w:eastAsia="宋体"/>
          <w:sz w:val="31"/>
          <w:spacing w:val="0"/>
          <w:color w:val="000000"/>
          <w:b w:val="off"/>
          <w:i w:val="off"/>
        </w:rPr>
        <w:t>③  本章第1—11节被 Stob. 1.1.33收录了进去。</w:t>
      </w:r>
      <w:bookmarkEnd w:id="2082"/>
    </w:p>
    <w:p>
      <w:r>
        <w:t/>
      </w:r>
    </w:p>
    <w:p>
      <w:pPr>
        <w:sectPr>
          <w:footerReference r:id="rId146"/>
          <w:headerReference r:id="rId147" w:type="default"/>
          <w:type w:val="nextPage"/>
          <w:pgSz w:w="14900" w:h="22340"/>
          <w:pgMar w:left="1380" w:top="1900" w:right="1380" w:bottom="1900" w:header="1600" w:footer="1600"/>
          <w:cols w:num="1"/>
        </w:sectPr>
      </w:pPr>
    </w:p>
    <w:p>
      <w:pPr>
        <w:pageBreakBefore w:val="off"/>
        <w:tabs/>
        <w:wordWrap w:val="off"/>
        <w:spacing w:before="140" w:after="0" w:line="500" w:lineRule="atLeast"/>
        <w:ind w:left="0" w:right="0"/>
        <w:jc w:val="center"/>
        <w:textAlignment w:val="baseline"/>
        <w:rPr>
          <w:sz w:val="33"/>
        </w:rPr>
      </w:pPr>
      <w:bookmarkStart w:name="" w:id="2083"/>
      <w:r>
        <w:rPr>
          <w:rFonts w:ascii="仿宋" w:hAnsi="仿宋" w:cs="仿宋" w:eastAsia="仿宋"/>
          <w:sz w:val="33"/>
          <w:spacing w:val="0"/>
          <w:color w:val="000000"/>
          <w:u w:val="single"/>
          <w:b w:val="off"/>
          <w:i w:val="off"/>
        </w:rPr>
        <w:t xml:space="preserve">44                          爱比克泰德论说集                           </w:t>
      </w:r>
      <w:bookmarkEnd w:id="2083"/>
    </w:p>
    <w:p>
      <w:pPr>
        <w:pageBreakBefore w:val="off"/>
        <w:tabs/>
        <w:wordWrap w:val="off"/>
        <w:spacing w:before="360" w:after="0" w:line="780" w:lineRule="atLeast"/>
        <w:ind w:left="0" w:right="40"/>
        <w:jc w:val="both"/>
        <w:textAlignment w:val="baseline"/>
        <w:rPr>
          <w:sz w:val="35"/>
        </w:rPr>
      </w:pPr>
      <w:bookmarkStart w:name="" w:id="2084"/>
      <w:r>
        <w:rPr>
          <w:rFonts w:ascii="宋体" w:hAnsi="宋体" w:cs="宋体" w:eastAsia="宋体"/>
          <w:sz w:val="35"/>
          <w:spacing w:val="0"/>
          <w:color w:val="000000"/>
          <w:b w:val="off"/>
          <w:i w:val="off"/>
        </w:rPr>
        <w:t>通着的①。13.那么，是不是它们[跟我们一样]也能理解所有的这</w:t>
      </w:r>
      <w:r>
        <w:rPr>
          <w:rFonts w:ascii="宋体" w:hAnsi="宋体" w:cs="宋体" w:eastAsia="宋体"/>
          <w:sz w:val="35"/>
          <w:spacing w:val="0"/>
          <w:color w:val="000000"/>
          <w:b w:val="off"/>
          <w:i w:val="off"/>
        </w:rPr>
        <w:t>一切呢？不，它们根本就理解不了。因为使用是一回事，理解又是</w:t>
      </w:r>
      <w:r>
        <w:rPr>
          <w:rFonts w:ascii="宋体" w:hAnsi="宋体" w:cs="宋体" w:eastAsia="宋体"/>
          <w:sz w:val="35"/>
          <w:spacing w:val="0"/>
          <w:color w:val="000000"/>
          <w:b w:val="off"/>
          <w:i w:val="off"/>
        </w:rPr>
        <w:t>一回事。神需要非理性的动物来运用表象，而神则需要②我们人类</w:t>
      </w:r>
      <w:r>
        <w:rPr>
          <w:rFonts w:ascii="宋体" w:hAnsi="宋体" w:cs="宋体" w:eastAsia="宋体"/>
          <w:sz w:val="35"/>
          <w:spacing w:val="0"/>
          <w:color w:val="000000"/>
          <w:b w:val="off"/>
          <w:i w:val="off"/>
        </w:rPr>
        <w:t>去理解对表象的运用。14.因此，对于非理性的动物来说，让它们去</w:t>
      </w:r>
      <w:r>
        <w:rPr>
          <w:rFonts w:ascii="宋体" w:hAnsi="宋体" w:cs="宋体" w:eastAsia="宋体"/>
          <w:sz w:val="35"/>
          <w:spacing w:val="0"/>
          <w:color w:val="000000"/>
          <w:b w:val="off"/>
          <w:i w:val="off"/>
        </w:rPr>
        <w:t>做吃饭、喝水、睡觉、交配等等之类的事情就已经足够了。而对于我</w:t>
      </w:r>
      <w:r>
        <w:rPr>
          <w:rFonts w:ascii="宋体" w:hAnsi="宋体" w:cs="宋体" w:eastAsia="宋体"/>
          <w:sz w:val="35"/>
          <w:spacing w:val="0"/>
          <w:color w:val="000000"/>
          <w:b w:val="off"/>
          <w:i w:val="off"/>
        </w:rPr>
        <w:t>们人类来说，神还赐予了我们理解③能力，15.所以我们仅仅只做这</w:t>
      </w:r>
      <w:r>
        <w:rPr>
          <w:rFonts w:ascii="宋体" w:hAnsi="宋体" w:cs="宋体" w:eastAsia="宋体"/>
          <w:sz w:val="35"/>
          <w:spacing w:val="0"/>
          <w:color w:val="000000"/>
          <w:b w:val="off"/>
          <w:i w:val="off"/>
        </w:rPr>
        <w:t>些事情就不够了：我们的言行必须得当有序，合乎我们自己的自然</w:t>
      </w:r>
      <w:r>
        <w:rPr>
          <w:rFonts w:ascii="宋体" w:hAnsi="宋体" w:cs="宋体" w:eastAsia="宋体"/>
          <w:sz w:val="35"/>
          <w:spacing w:val="0"/>
          <w:color w:val="000000"/>
          <w:b w:val="off"/>
          <w:i w:val="off"/>
        </w:rPr>
        <w:t>本性和结构，否则我们就永远无法达到我们自己的目标④。16.因</w:t>
      </w:r>
      <w:r>
        <w:rPr>
          <w:rFonts w:ascii="宋体" w:hAnsi="宋体" w:cs="宋体" w:eastAsia="宋体"/>
          <w:sz w:val="35"/>
          <w:spacing w:val="0"/>
          <w:color w:val="000000"/>
          <w:b w:val="off"/>
          <w:i w:val="off"/>
        </w:rPr>
        <w:t>为，生物的结构不同，它们的作用和目标也就不同。17.对于其结构</w:t>
      </w:r>
      <w:r>
        <w:rPr>
          <w:rFonts w:ascii="宋体" w:hAnsi="宋体" w:cs="宋体" w:eastAsia="宋体"/>
          <w:sz w:val="35"/>
          <w:spacing w:val="0"/>
          <w:color w:val="000000"/>
          <w:b w:val="off"/>
          <w:i w:val="off"/>
        </w:rPr>
        <w:t>只是用来运用表象的[普通]动物来说，能够运用表象就已经足够</w:t>
      </w:r>
      <w:r>
        <w:rPr>
          <w:rFonts w:ascii="宋体" w:hAnsi="宋体" w:cs="宋体" w:eastAsia="宋体"/>
          <w:sz w:val="35"/>
          <w:spacing w:val="0"/>
          <w:color w:val="000000"/>
          <w:b w:val="off"/>
          <w:i w:val="off"/>
        </w:rPr>
        <w:t>了。但是，对于具有能够理解对表象的运用这种能力的动物来说，</w:t>
      </w:r>
      <w:r>
        <w:rPr>
          <w:rFonts w:ascii="宋体" w:hAnsi="宋体" w:cs="宋体" w:eastAsia="宋体"/>
          <w:sz w:val="35"/>
          <w:spacing w:val="0"/>
          <w:color w:val="000000"/>
          <w:b w:val="off"/>
          <w:i w:val="off"/>
        </w:rPr>
        <w:t>它的理解能力如果得不到合理使用，它就永远无法达到它的目标。</w:t>
      </w:r>
      <w:bookmarkEnd w:id="2084"/>
    </w:p>
    <w:p>
      <w:pPr>
        <w:pageBreakBefore w:val="off"/>
        <w:tabs/>
        <w:wordWrap w:val="off"/>
        <w:spacing w:before="0" w:after="0" w:line="780" w:lineRule="atLeast"/>
        <w:ind w:left="80" w:right="20" w:firstLine="860"/>
        <w:jc w:val="both"/>
        <w:textAlignment w:val="baseline"/>
        <w:rPr>
          <w:sz w:val="35"/>
        </w:rPr>
      </w:pPr>
      <w:bookmarkStart w:name="" w:id="2085"/>
      <w:r>
        <w:rPr>
          <w:rFonts w:ascii="宋体" w:hAnsi="宋体" w:cs="宋体" w:eastAsia="宋体"/>
          <w:sz w:val="35"/>
          <w:spacing w:val="0"/>
          <w:color w:val="000000"/>
          <w:b w:val="off"/>
          <w:i w:val="off"/>
        </w:rPr>
        <w:t>18.这是什么意思呢？[这就是说，]神创造了每一种动物，</w:t>
      </w:r>
      <w:r>
        <w:rPr>
          <w:rFonts w:ascii="宋体" w:hAnsi="宋体" w:cs="宋体" w:eastAsia="宋体"/>
          <w:sz w:val="35"/>
          <w:spacing w:val="0"/>
          <w:color w:val="000000"/>
          <w:b w:val="off"/>
          <w:i w:val="off"/>
        </w:rPr>
        <w:t>[而且，他还让每一种动物都各有其目的，]有的生来就是为了被别</w:t>
      </w:r>
      <w:r>
        <w:rPr>
          <w:rFonts w:ascii="宋体" w:hAnsi="宋体" w:cs="宋体" w:eastAsia="宋体"/>
          <w:sz w:val="35"/>
          <w:spacing w:val="0"/>
          <w:color w:val="000000"/>
          <w:b w:val="off"/>
          <w:i w:val="off"/>
        </w:rPr>
        <w:t>的动物吃掉，有的生来就应该被用来从事农业活动，有的生来是为</w:t>
      </w:r>
      <w:r>
        <w:rPr>
          <w:rFonts w:ascii="宋体" w:hAnsi="宋体" w:cs="宋体" w:eastAsia="宋体"/>
          <w:sz w:val="35"/>
          <w:spacing w:val="0"/>
          <w:color w:val="000000"/>
          <w:b w:val="off"/>
          <w:i w:val="off"/>
        </w:rPr>
        <w:t>了生产奶酪，有的生来是为了其他诸如此类的用途。既然如此，它</w:t>
      </w:r>
      <w:r>
        <w:rPr>
          <w:rFonts w:ascii="宋体" w:hAnsi="宋体" w:cs="宋体" w:eastAsia="宋体"/>
          <w:sz w:val="35"/>
          <w:spacing w:val="0"/>
          <w:color w:val="000000"/>
          <w:b w:val="off"/>
          <w:i w:val="off"/>
        </w:rPr>
        <w:t>们还需要理解和分辨这些表象的能力干什么呢？19.神把人带到</w:t>
      </w:r>
      <w:r>
        <w:rPr>
          <w:rFonts w:ascii="宋体" w:hAnsi="宋体" w:cs="宋体" w:eastAsia="宋体"/>
          <w:sz w:val="35"/>
          <w:spacing w:val="0"/>
          <w:color w:val="000000"/>
          <w:u w:val="single"/>
          <w:b w:val="off"/>
          <w:i w:val="off"/>
        </w:rPr>
        <w:t xml:space="preserve">                 </w:t>
      </w:r>
      <w:bookmarkEnd w:id="2085"/>
    </w:p>
    <w:p>
      <w:pPr>
        <w:pageBreakBefore w:val="off"/>
        <w:tabs/>
        <w:wordWrap w:val="off"/>
        <w:spacing w:before="0" w:after="0" w:line="500" w:lineRule="atLeast"/>
        <w:ind w:left="80" w:right="0" w:firstLine="600"/>
        <w:jc w:val="both"/>
        <w:textAlignment w:val="baseline"/>
        <w:rPr>
          <w:sz w:val="31"/>
        </w:rPr>
      </w:pPr>
      <w:bookmarkStart w:name="" w:id="2086"/>
      <w:r>
        <w:rPr>
          <w:rFonts w:ascii="宋体" w:hAnsi="宋体" w:cs="宋体" w:eastAsia="宋体"/>
          <w:sz w:val="31"/>
          <w:spacing w:val="0"/>
          <w:color w:val="000000"/>
          <w:b w:val="off"/>
          <w:i w:val="off"/>
        </w:rPr>
        <w:t>①  斯多亚的自然哲学观，参见 Long &amp; Sedley, 47 N-Q。人与动物相通，这种观</w:t>
      </w:r>
      <w:r>
        <w:rPr>
          <w:rFonts w:ascii="宋体" w:hAnsi="宋体" w:cs="宋体" w:eastAsia="宋体"/>
          <w:sz w:val="31"/>
          <w:spacing w:val="0"/>
          <w:color w:val="000000"/>
          <w:b w:val="off"/>
          <w:i w:val="off"/>
        </w:rPr>
        <w:t>点是斯多亚从亚里士多德那里借鉴来的。</w:t>
      </w:r>
      <w:bookmarkEnd w:id="2086"/>
    </w:p>
    <w:p>
      <w:pPr>
        <w:pageBreakBefore w:val="off"/>
        <w:tabs/>
        <w:wordWrap w:val="off"/>
        <w:spacing w:before="0" w:after="0" w:line="500" w:lineRule="atLeast"/>
        <w:ind w:left="80" w:right="20" w:firstLine="600"/>
        <w:jc w:val="both"/>
        <w:textAlignment w:val="baseline"/>
        <w:rPr>
          <w:sz w:val="31"/>
        </w:rPr>
      </w:pPr>
      <w:bookmarkStart w:name="" w:id="2087"/>
      <w:r>
        <w:rPr>
          <w:rFonts w:ascii="宋体" w:hAnsi="宋体" w:cs="宋体" w:eastAsia="宋体"/>
          <w:sz w:val="31"/>
          <w:spacing w:val="0"/>
          <w:color w:val="000000"/>
          <w:b w:val="off"/>
          <w:i w:val="off"/>
        </w:rPr>
        <w:t>②  A. A. Long(2002: 174)认为，除了爱比克泰德以外没有任何一个斯多亚哲</w:t>
      </w:r>
      <w:r>
        <w:rPr>
          <w:rFonts w:ascii="宋体" w:hAnsi="宋体" w:cs="宋体" w:eastAsia="宋体"/>
          <w:sz w:val="31"/>
          <w:spacing w:val="0"/>
          <w:color w:val="000000"/>
          <w:b w:val="off"/>
          <w:i w:val="off"/>
        </w:rPr>
        <w:t>学家有过神“需要”(χρια，与 χρπαis 同源)动物和人这样的说法。参见第一卷第29章</w:t>
      </w:r>
      <w:r>
        <w:rPr>
          <w:rFonts w:ascii="宋体" w:hAnsi="宋体" w:cs="宋体" w:eastAsia="宋体"/>
          <w:sz w:val="31"/>
          <w:spacing w:val="0"/>
          <w:color w:val="000000"/>
          <w:b w:val="off"/>
          <w:i w:val="off"/>
        </w:rPr>
        <w:t>第29节、第四卷第1章第108节。</w:t>
      </w:r>
      <w:bookmarkEnd w:id="2087"/>
    </w:p>
    <w:p>
      <w:pPr>
        <w:pageBreakBefore w:val="off"/>
        <w:tabs/>
        <w:wordWrap w:val="off"/>
        <w:spacing w:before="0" w:after="0" w:line="500" w:lineRule="atLeast"/>
        <w:ind w:left="80" w:right="20" w:firstLine="600"/>
        <w:jc w:val="both"/>
        <w:textAlignment w:val="baseline"/>
        <w:rPr>
          <w:sz w:val="31"/>
        </w:rPr>
      </w:pPr>
      <w:bookmarkStart w:name="" w:id="2088"/>
      <w:r>
        <w:rPr>
          <w:rFonts w:ascii="仿宋" w:hAnsi="仿宋" w:cs="仿宋" w:eastAsia="仿宋"/>
          <w:sz w:val="31"/>
          <w:spacing w:val="0"/>
          <w:color w:val="000000"/>
          <w:b w:val="off"/>
          <w:i w:val="off"/>
        </w:rPr>
        <w:t>③  希腊原文为 παρακολουθησ，来源于 ἄκολονθα，还有“自我意识”、“紧紧跟随”的</w:t>
      </w:r>
      <w:r>
        <w:rPr>
          <w:rFonts w:ascii="宋体" w:hAnsi="宋体" w:cs="宋体" w:eastAsia="宋体"/>
          <w:sz w:val="31"/>
          <w:spacing w:val="0"/>
          <w:color w:val="000000"/>
          <w:b w:val="off"/>
          <w:i w:val="off"/>
        </w:rPr>
        <w:t>意思。</w:t>
      </w:r>
      <w:bookmarkEnd w:id="2088"/>
    </w:p>
    <w:p>
      <w:pPr>
        <w:pageBreakBefore w:val="off"/>
        <w:tabs/>
        <w:wordWrap w:val="off"/>
        <w:spacing w:before="0" w:after="0" w:line="500" w:lineRule="atLeast"/>
        <w:ind w:left="80" w:right="20" w:firstLine="600"/>
        <w:jc w:val="both"/>
        <w:textAlignment w:val="baseline"/>
        <w:rPr>
          <w:sz w:val="31"/>
        </w:rPr>
      </w:pPr>
      <w:bookmarkStart w:name="" w:id="2089"/>
      <w:r>
        <w:rPr>
          <w:rFonts w:ascii="宋体" w:hAnsi="宋体" w:cs="宋体" w:eastAsia="宋体"/>
          <w:sz w:val="31"/>
          <w:spacing w:val="0"/>
          <w:color w:val="000000"/>
          <w:b w:val="off"/>
          <w:i w:val="off"/>
        </w:rPr>
        <w:t>④  目的，希腊原文是 ιργα，原意为“工作、义务、职责”，柏拉图(Rep. 352e—354a)</w:t>
      </w:r>
      <w:r>
        <w:rPr>
          <w:rFonts w:ascii="宋体" w:hAnsi="宋体" w:cs="宋体" w:eastAsia="宋体"/>
          <w:sz w:val="31"/>
          <w:spacing w:val="0"/>
          <w:color w:val="000000"/>
          <w:b w:val="off"/>
          <w:i w:val="off"/>
        </w:rPr>
        <w:t>与亚里士多德(EN，1097b28—1098a17)也有类似说法。</w:t>
      </w:r>
      <w:bookmarkEnd w:id="2089"/>
    </w:p>
    <w:p>
      <w:r>
        <w:t/>
      </w:r>
    </w:p>
    <w:p>
      <w:pPr>
        <w:sectPr>
          <w:footerReference r:id="rId148"/>
          <w:headerReference r:id="rId149" w:type="default"/>
          <w:type w:val="nextPage"/>
          <w:pgSz w:w="14900" w:h="22340"/>
          <w:pgMar w:left="1360" w:top="1900" w:right="1360" w:bottom="1900" w:header="1600" w:footer="1600"/>
          <w:cols w:num="1"/>
        </w:sectPr>
      </w:pPr>
    </w:p>
    <w:p>
      <w:pPr>
        <w:pageBreakBefore w:val="off"/>
        <w:tabs/>
        <w:wordWrap w:val="off"/>
        <w:spacing w:before="80" w:after="0" w:line="480" w:lineRule="atLeast"/>
        <w:ind w:left="0" w:right="40"/>
        <w:jc w:val="right"/>
        <w:textAlignment w:val="baseline"/>
        <w:rPr>
          <w:sz w:val="30"/>
        </w:rPr>
      </w:pPr>
      <w:bookmarkStart w:name="" w:id="2090"/>
      <w:r>
        <w:rPr>
          <w:rFonts w:ascii="仿宋" w:hAnsi="仿宋" w:cs="仿宋" w:eastAsia="仿宋"/>
          <w:sz w:val="30"/>
          <w:spacing w:val="0"/>
          <w:color w:val="000000"/>
          <w:u w:val="single"/>
          <w:b w:val="off"/>
          <w:i w:val="off"/>
        </w:rPr>
        <w:t xml:space="preserve">                                论说集  第一卷                              45</w:t>
      </w:r>
      <w:bookmarkEnd w:id="2090"/>
    </w:p>
    <w:p>
      <w:pPr>
        <w:pageBreakBefore w:val="off"/>
        <w:tabs/>
        <w:wordWrap w:val="off"/>
        <w:spacing w:before="360" w:after="0" w:line="780" w:lineRule="atLeast"/>
        <w:ind w:left="20" w:right="80"/>
        <w:jc w:val="both"/>
        <w:textAlignment w:val="baseline"/>
        <w:rPr>
          <w:sz w:val="42"/>
        </w:rPr>
      </w:pPr>
      <w:bookmarkStart w:name="" w:id="2091"/>
      <w:r>
        <w:rPr>
          <w:rFonts w:ascii="宋体" w:hAnsi="宋体" w:cs="宋体" w:eastAsia="宋体"/>
          <w:sz w:val="42"/>
          <w:spacing w:val="0"/>
          <w:color w:val="000000"/>
          <w:b w:val="off"/>
          <w:i w:val="off"/>
        </w:rPr>
        <w:t>这个世界上来，就是为了让人类来观察他以及他的作品的；而且，</w:t>
      </w:r>
      <w:r>
        <w:rPr>
          <w:rFonts w:ascii="宋体" w:hAnsi="宋体" w:cs="宋体" w:eastAsia="宋体"/>
          <w:sz w:val="42"/>
          <w:spacing w:val="0"/>
          <w:color w:val="000000"/>
          <w:b w:val="off"/>
          <w:i w:val="off"/>
        </w:rPr>
        <w:t>神不仅是要让人类观察他的作品，而且还要让人类来阐释他的作</w:t>
      </w:r>
      <w:r>
        <w:rPr>
          <w:rFonts w:ascii="宋体" w:hAnsi="宋体" w:cs="宋体" w:eastAsia="宋体"/>
          <w:sz w:val="42"/>
          <w:spacing w:val="0"/>
          <w:color w:val="000000"/>
          <w:b w:val="off"/>
          <w:i w:val="off"/>
        </w:rPr>
        <w:t>品。20.正因如此，如果非理性的动物在什么地方开始，我们人类</w:t>
      </w:r>
      <w:r>
        <w:rPr>
          <w:rFonts w:ascii="宋体" w:hAnsi="宋体" w:cs="宋体" w:eastAsia="宋体"/>
          <w:sz w:val="42"/>
          <w:spacing w:val="0"/>
          <w:color w:val="000000"/>
          <w:b w:val="off"/>
          <w:i w:val="off"/>
        </w:rPr>
        <w:t>就在什么地方开始，非理性动物在什么地方终结①，我们就在什么</w:t>
      </w:r>
      <w:r>
        <w:rPr>
          <w:rFonts w:ascii="宋体" w:hAnsi="宋体" w:cs="宋体" w:eastAsia="宋体"/>
          <w:sz w:val="42"/>
          <w:spacing w:val="0"/>
          <w:color w:val="000000"/>
          <w:b w:val="off"/>
          <w:i w:val="off"/>
        </w:rPr>
        <w:t>地方终结的话，那么，我们就实在太可耻了。相反，我们人类不仅</w:t>
      </w:r>
      <w:r>
        <w:rPr>
          <w:rFonts w:ascii="宋体" w:hAnsi="宋体" w:cs="宋体" w:eastAsia="宋体"/>
          <w:sz w:val="42"/>
          <w:spacing w:val="0"/>
          <w:color w:val="000000"/>
          <w:b w:val="off"/>
          <w:i w:val="off"/>
        </w:rPr>
        <w:t>应该在非理性动物开始的地方开始，而且还应该在我们的自然本</w:t>
      </w:r>
      <w:r>
        <w:rPr>
          <w:rFonts w:ascii="宋体" w:hAnsi="宋体" w:cs="宋体" w:eastAsia="宋体"/>
          <w:sz w:val="42"/>
          <w:spacing w:val="0"/>
          <w:color w:val="000000"/>
          <w:b w:val="off"/>
          <w:i w:val="off"/>
        </w:rPr>
        <w:t>性终结的地方终结。21.既然我们的自然的终结点是要思考这个</w:t>
      </w:r>
      <w:r>
        <w:rPr>
          <w:rFonts w:ascii="宋体" w:hAnsi="宋体" w:cs="宋体" w:eastAsia="宋体"/>
          <w:sz w:val="42"/>
          <w:spacing w:val="0"/>
          <w:color w:val="000000"/>
          <w:b w:val="off"/>
          <w:i w:val="off"/>
        </w:rPr>
        <w:t>世界、理解这个世界并且要过上合乎自然的生活②，22.那么，我</w:t>
      </w:r>
      <w:r>
        <w:rPr>
          <w:rFonts w:ascii="宋体" w:hAnsi="宋体" w:cs="宋体" w:eastAsia="宋体"/>
          <w:sz w:val="42"/>
          <w:spacing w:val="0"/>
          <w:color w:val="000000"/>
          <w:b w:val="off"/>
          <w:i w:val="off"/>
        </w:rPr>
        <w:t>们就要注意，千万不要没观察这一切就碌碌地死去③。</w:t>
      </w:r>
      <w:bookmarkEnd w:id="2091"/>
    </w:p>
    <w:p>
      <w:pPr>
        <w:pageBreakBefore w:val="off"/>
        <w:tabs/>
        <w:wordWrap w:val="off"/>
        <w:spacing w:before="0" w:after="0" w:line="780" w:lineRule="atLeast"/>
        <w:ind w:left="40" w:right="0"/>
        <w:jc w:val="both"/>
        <w:textAlignment w:val="baseline"/>
        <w:rPr>
          <w:sz w:val="42"/>
        </w:rPr>
      </w:pPr>
      <w:bookmarkStart w:name="" w:id="2092"/>
      <w:r>
        <w:rPr>
          <w:rFonts w:ascii="宋体" w:hAnsi="宋体" w:cs="宋体" w:eastAsia="宋体"/>
          <w:sz w:val="42"/>
          <w:spacing w:val="0"/>
          <w:color w:val="000000"/>
          <w:u w:val="single"/>
          <w:b w:val="off"/>
          <w:i w:val="off"/>
        </w:rPr>
        <w:t xml:space="preserve">              </w:t>
      </w:r>
      <w:bookmarkEnd w:id="2092"/>
    </w:p>
    <w:p>
      <w:pPr>
        <w:pageBreakBefore w:val="off"/>
        <w:tabs/>
        <w:wordWrap w:val="off"/>
        <w:spacing w:before="260" w:after="0" w:line="480" w:lineRule="atLeast"/>
        <w:ind w:left="20" w:right="80" w:firstLine="620"/>
        <w:jc w:val="both"/>
        <w:textAlignment w:val="baseline"/>
        <w:rPr>
          <w:sz w:val="30"/>
        </w:rPr>
      </w:pPr>
      <w:bookmarkStart w:name="" w:id="2093"/>
      <w:r>
        <w:rPr>
          <w:rFonts w:ascii="仿宋" w:hAnsi="仿宋" w:cs="仿宋" w:eastAsia="仿宋"/>
          <w:sz w:val="30"/>
          <w:spacing w:val="0"/>
          <w:color w:val="000000"/>
          <w:b w:val="off"/>
          <w:i w:val="off"/>
        </w:rPr>
        <w:t>①  希腊原文是καταληγα(ν，leave off，stop，即“结束”、“终结”的意思。四种英文</w:t>
      </w:r>
      <w:r>
        <w:rPr>
          <w:rFonts w:ascii="宋体" w:hAnsi="宋体" w:cs="宋体" w:eastAsia="宋体"/>
          <w:sz w:val="30"/>
          <w:spacing w:val="0"/>
          <w:color w:val="000000"/>
          <w:b w:val="off"/>
          <w:i w:val="off"/>
        </w:rPr>
        <w:t>译本都把它翻译为 end 了。在英语中，end 既有“结束”的意思，又有“目的”的意思，这</w:t>
      </w:r>
      <w:r>
        <w:rPr>
          <w:rFonts w:ascii="宋体" w:hAnsi="宋体" w:cs="宋体" w:eastAsia="宋体"/>
          <w:sz w:val="30"/>
          <w:spacing w:val="0"/>
          <w:color w:val="000000"/>
          <w:b w:val="off"/>
          <w:i w:val="off"/>
        </w:rPr>
        <w:t>里我在翻译的时候去掉了后一层意思。</w:t>
      </w:r>
      <w:bookmarkEnd w:id="2093"/>
    </w:p>
    <w:p>
      <w:pPr>
        <w:pageBreakBefore w:val="off"/>
        <w:tabs/>
        <w:wordWrap w:val="off"/>
        <w:spacing w:before="0" w:after="0" w:line="480" w:lineRule="atLeast"/>
        <w:ind w:left="20" w:right="60" w:firstLine="620"/>
        <w:jc w:val="both"/>
        <w:textAlignment w:val="baseline"/>
        <w:rPr>
          <w:sz w:val="30"/>
        </w:rPr>
      </w:pPr>
      <w:bookmarkStart w:name="" w:id="2094"/>
      <w:r>
        <w:rPr>
          <w:rFonts w:ascii="宋体" w:hAnsi="宋体" w:cs="宋体" w:eastAsia="宋体"/>
          <w:sz w:val="30"/>
          <w:spacing w:val="0"/>
          <w:color w:val="000000"/>
          <w:b w:val="off"/>
          <w:i w:val="off"/>
        </w:rPr>
        <w:t>②  人的生活到底应该是思考(θ：αρα，观察)还是实践(πρα：is)，对此，斯多亚主张</w:t>
      </w:r>
      <w:r>
        <w:rPr>
          <w:rFonts w:ascii="宋体" w:hAnsi="宋体" w:cs="宋体" w:eastAsia="宋体"/>
          <w:sz w:val="30"/>
          <w:spacing w:val="0"/>
          <w:color w:val="000000"/>
          <w:b w:val="off"/>
          <w:i w:val="off"/>
        </w:rPr>
        <w:t>的生活方式与柏拉图和亚里士多德有所不同，他们反对纯粹沉思式的生活，他们主张</w:t>
      </w:r>
      <w:r>
        <w:rPr>
          <w:rFonts w:ascii="宋体" w:hAnsi="宋体" w:cs="宋体" w:eastAsia="宋体"/>
          <w:sz w:val="30"/>
          <w:spacing w:val="0"/>
          <w:color w:val="000000"/>
          <w:b w:val="off"/>
          <w:i w:val="off"/>
        </w:rPr>
        <w:t>人不仅要观察思考，而且还要实践(参见第一卷第2章第4节注释)；柏拉图提倡的是一</w:t>
      </w:r>
      <w:r>
        <w:rPr>
          <w:rFonts w:ascii="宋体" w:hAnsi="宋体" w:cs="宋体" w:eastAsia="宋体"/>
          <w:sz w:val="30"/>
          <w:spacing w:val="0"/>
          <w:color w:val="000000"/>
          <w:b w:val="off"/>
          <w:i w:val="off"/>
        </w:rPr>
        <w:t>种数学式的抽象思维，而亚里士多德则倡导抽象的沉思式的研究生活，对于他们来说，</w:t>
      </w:r>
      <w:r>
        <w:rPr>
          <w:rFonts w:ascii="宋体" w:hAnsi="宋体" w:cs="宋体" w:eastAsia="宋体"/>
          <w:sz w:val="30"/>
          <w:spacing w:val="0"/>
          <w:color w:val="000000"/>
          <w:b w:val="off"/>
          <w:i w:val="off"/>
        </w:rPr>
        <w:t>能够完美地做到了这一点也就达到了他们各自所谓的神的境界。</w:t>
      </w:r>
      <w:bookmarkEnd w:id="2094"/>
    </w:p>
    <w:p>
      <w:pPr>
        <w:pageBreakBefore w:val="off"/>
        <w:tabs/>
        <w:wordWrap w:val="off"/>
        <w:spacing w:before="0" w:after="0" w:line="480" w:lineRule="atLeast"/>
        <w:ind w:left="20" w:right="0" w:firstLine="620"/>
        <w:jc w:val="both"/>
        <w:textAlignment w:val="baseline"/>
        <w:rPr>
          <w:sz w:val="30"/>
        </w:rPr>
      </w:pPr>
      <w:bookmarkStart w:name="" w:id="2095"/>
      <w:r>
        <w:rPr>
          <w:rFonts w:ascii="宋体" w:hAnsi="宋体" w:cs="宋体" w:eastAsia="宋体"/>
          <w:sz w:val="30"/>
          <w:spacing w:val="0"/>
          <w:color w:val="000000"/>
          <w:b w:val="off"/>
          <w:i w:val="off"/>
        </w:rPr>
        <w:t>③  斯多亚的这种自然哲学观跟柏拉图 Demiurge(Timaeus，41等)的看法非常相</w:t>
      </w:r>
      <w:r>
        <w:rPr>
          <w:rFonts w:ascii="宋体" w:hAnsi="宋体" w:cs="宋体" w:eastAsia="宋体"/>
          <w:sz w:val="30"/>
          <w:spacing w:val="0"/>
          <w:color w:val="000000"/>
          <w:b w:val="off"/>
          <w:i w:val="off"/>
        </w:rPr>
        <w:t>似，他们都把整个世界看作是一个有机结合的生物体，每一种生物都各得其所，低等的</w:t>
      </w:r>
      <w:r>
        <w:rPr>
          <w:rFonts w:ascii="宋体" w:hAnsi="宋体" w:cs="宋体" w:eastAsia="宋体"/>
          <w:sz w:val="30"/>
          <w:spacing w:val="0"/>
          <w:color w:val="000000"/>
          <w:b w:val="off"/>
          <w:i w:val="off"/>
        </w:rPr>
        <w:t>服务高等的，部分服务整体。但是也有相当的不同之处：柏拉图极端推崇数学、认为几</w:t>
      </w:r>
      <w:r>
        <w:rPr>
          <w:rFonts w:ascii="宋体" w:hAnsi="宋体" w:cs="宋体" w:eastAsia="宋体"/>
          <w:sz w:val="30"/>
          <w:spacing w:val="0"/>
          <w:color w:val="000000"/>
          <w:b w:val="off"/>
          <w:i w:val="off"/>
        </w:rPr>
        <w:t>何结构构成世界的观点，他的超验的形式概念，把灵魂分为理性部分和非理性部分，理</w:t>
      </w:r>
      <w:r>
        <w:rPr>
          <w:rFonts w:ascii="宋体" w:hAnsi="宋体" w:cs="宋体" w:eastAsia="宋体"/>
          <w:sz w:val="30"/>
          <w:spacing w:val="0"/>
          <w:color w:val="000000"/>
          <w:b w:val="off"/>
          <w:i w:val="off"/>
        </w:rPr>
        <w:t>性灵魂可以转世的看法，斯多亚都没有采纳。可以说斯多亚派的自然观在某些方面还</w:t>
      </w:r>
      <w:r>
        <w:rPr>
          <w:rFonts w:ascii="宋体" w:hAnsi="宋体" w:cs="宋体" w:eastAsia="宋体"/>
          <w:sz w:val="30"/>
          <w:spacing w:val="0"/>
          <w:color w:val="000000"/>
          <w:b w:val="off"/>
          <w:i w:val="off"/>
        </w:rPr>
        <w:t>原了苏格拉底原来的状态。但是亚里士多德的看法却有所不同，他完全放弃了这种目</w:t>
      </w:r>
      <w:r>
        <w:rPr>
          <w:rFonts w:ascii="宋体" w:hAnsi="宋体" w:cs="宋体" w:eastAsia="宋体"/>
          <w:sz w:val="30"/>
          <w:spacing w:val="0"/>
          <w:color w:val="000000"/>
          <w:b w:val="off"/>
          <w:i w:val="off"/>
        </w:rPr>
        <w:t>的论思想，他认为自然不是神造的作品(artefact 的比喻)，所有的人工的作品都是对自</w:t>
      </w:r>
      <w:r>
        <w:rPr>
          <w:rFonts w:ascii="宋体" w:hAnsi="宋体" w:cs="宋体" w:eastAsia="宋体"/>
          <w:sz w:val="30"/>
          <w:spacing w:val="0"/>
          <w:color w:val="000000"/>
          <w:b w:val="off"/>
          <w:i w:val="off"/>
        </w:rPr>
        <w:t>然的延续和完成，人的生活意义就在模仿神，过神一样的生活(参见 Pol. 1256b10—</w:t>
      </w:r>
      <w:r>
        <w:rPr>
          <w:rFonts w:ascii="TimesNewRoman" w:hAnsi="TimesNewRoman" w:cs="TimesNewRoman" w:eastAsia="TimesNewRoman"/>
          <w:sz w:val="30"/>
          <w:spacing w:val="0"/>
          <w:color w:val="000000"/>
          <w:b w:val="off"/>
          <w:i w:val="off"/>
        </w:rPr>
        <w:t>20，Physics，194a35)。关于早期斯多亚神学观参见 Long&amp;Sedley，54，44—47，55；</w:t>
      </w:r>
      <w:r>
        <w:rPr>
          <w:rFonts w:ascii="TimesNewRoman" w:hAnsi="TimesNewRoman" w:cs="TimesNewRoman" w:eastAsia="TimesNewRoman"/>
          <w:sz w:val="30"/>
          <w:spacing w:val="0"/>
          <w:color w:val="000000"/>
          <w:b w:val="off"/>
          <w:i w:val="off"/>
        </w:rPr>
        <w:t>Cicero，De Natura Deorum；Dragona-Monachou(1976)对此问题有详尽讨论，并专辟</w:t>
      </w:r>
      <w:r>
        <w:rPr>
          <w:rFonts w:ascii="宋体" w:hAnsi="宋体" w:cs="宋体" w:eastAsia="宋体"/>
          <w:sz w:val="30"/>
          <w:spacing w:val="0"/>
          <w:color w:val="000000"/>
          <w:b w:val="off"/>
          <w:i w:val="off"/>
        </w:rPr>
        <w:t>一章介绍爱比克泰德方面的思想。关于苏格拉底以及柏拉图对斯多亚的影响，参见</w:t>
      </w:r>
      <w:r>
        <w:rPr>
          <w:rFonts w:ascii="TimesNewRoman" w:hAnsi="TimesNewRoman" w:cs="TimesNewRoman" w:eastAsia="TimesNewRoman"/>
          <w:sz w:val="30"/>
          <w:spacing w:val="0"/>
          <w:color w:val="000000"/>
          <w:b w:val="off"/>
          <w:i w:val="off"/>
        </w:rPr>
        <w:t>Annas(1999: chapt. 4)，Sedley(1999)。</w:t>
      </w:r>
      <w:bookmarkEnd w:id="2095"/>
    </w:p>
    <w:p>
      <w:r>
        <w:t/>
      </w:r>
    </w:p>
    <w:p>
      <w:pPr>
        <w:sectPr>
          <w:footerReference r:id="rId150"/>
          <w:headerReference r:id="rId151" w:type="default"/>
          <w:type w:val="nextPage"/>
          <w:pgSz w:w="14900" w:h="22340"/>
          <w:pgMar w:left="1380" w:top="1900" w:right="1380" w:bottom="1900" w:header="1600" w:footer="1600"/>
          <w:cols w:num="1"/>
        </w:sectPr>
      </w:pPr>
    </w:p>
    <w:p>
      <w:pPr>
        <w:pageBreakBefore w:val="off"/>
        <w:tabs/>
        <w:wordWrap w:val="off"/>
        <w:spacing w:before="60" w:after="0" w:line="460" w:lineRule="atLeast"/>
        <w:ind w:left="0" w:right="0"/>
        <w:jc w:val="center"/>
        <w:textAlignment w:val="baseline"/>
        <w:rPr>
          <w:sz w:val="32"/>
        </w:rPr>
      </w:pPr>
      <w:bookmarkStart w:name="" w:id="2096"/>
      <w:r>
        <w:rPr>
          <w:rFonts w:ascii="仿宋" w:hAnsi="仿宋" w:cs="仿宋" w:eastAsia="仿宋"/>
          <w:sz w:val="32"/>
          <w:spacing w:val="0"/>
          <w:color w:val="000000"/>
          <w:b w:val="off"/>
          <w:i w:val="off"/>
        </w:rPr>
        <w:t>4</w:t>
      </w:r>
      <w:r>
        <w:rPr>
          <w:rFonts w:ascii="仿宋" w:hAnsi="仿宋" w:cs="仿宋" w:eastAsia="仿宋"/>
          <w:sz w:val="32"/>
          <w:spacing w:val="0"/>
          <w:color w:val="000000"/>
          <w:u w:val="single"/>
          <w:b w:val="off"/>
          <w:i w:val="off"/>
        </w:rPr>
        <w:t xml:space="preserve">6                          爱比克泰德论说集                           </w:t>
      </w:r>
      <w:bookmarkEnd w:id="2096"/>
    </w:p>
    <w:p>
      <w:pPr>
        <w:pageBreakBefore w:val="off"/>
        <w:tabs/>
        <w:wordWrap w:val="off"/>
        <w:spacing w:before="340" w:after="0" w:line="720" w:lineRule="atLeast"/>
        <w:ind w:left="40" w:right="0" w:firstLine="840"/>
        <w:jc w:val="both"/>
        <w:textAlignment w:val="baseline"/>
        <w:rPr>
          <w:sz w:val="42"/>
        </w:rPr>
      </w:pPr>
      <w:bookmarkStart w:name="" w:id="2097"/>
      <w:r>
        <w:rPr>
          <w:rFonts w:ascii="宋体" w:hAnsi="宋体" w:cs="宋体" w:eastAsia="宋体"/>
          <w:sz w:val="42"/>
          <w:spacing w:val="0"/>
          <w:color w:val="000000"/>
          <w:b w:val="off"/>
          <w:i w:val="off"/>
        </w:rPr>
        <w:t>23.当你旅行到奥林匹亚去看菲迪亚斯的作品①的时候，你</w:t>
      </w:r>
      <w:r>
        <w:rPr>
          <w:rFonts w:ascii="宋体" w:hAnsi="宋体" w:cs="宋体" w:eastAsia="宋体"/>
          <w:sz w:val="42"/>
          <w:spacing w:val="0"/>
          <w:color w:val="000000"/>
          <w:b w:val="off"/>
          <w:i w:val="off"/>
        </w:rPr>
        <w:t>们都会觉得，要是没有看到这些杰作而死去，真是太不幸了。</w:t>
      </w:r>
      <w:r>
        <w:rPr>
          <w:rFonts w:ascii="宋体" w:hAnsi="宋体" w:cs="宋体" w:eastAsia="宋体"/>
          <w:sz w:val="42"/>
          <w:spacing w:val="0"/>
          <w:color w:val="000000"/>
          <w:b w:val="off"/>
          <w:i w:val="off"/>
        </w:rPr>
        <w:t>24.可是，如果无须旅行就可以看到神在你身边创造的奇迹，难道</w:t>
      </w:r>
      <w:r>
        <w:rPr>
          <w:rFonts w:ascii="宋体" w:hAnsi="宋体" w:cs="宋体" w:eastAsia="宋体"/>
          <w:sz w:val="42"/>
          <w:spacing w:val="0"/>
          <w:color w:val="000000"/>
          <w:b w:val="off"/>
          <w:i w:val="off"/>
        </w:rPr>
        <w:t>你就不希望观察观察它、理解理解它吗? 25.难道你就不希望观</w:t>
      </w:r>
      <w:r>
        <w:rPr>
          <w:rFonts w:ascii="宋体" w:hAnsi="宋体" w:cs="宋体" w:eastAsia="宋体"/>
          <w:sz w:val="42"/>
          <w:spacing w:val="0"/>
          <w:color w:val="000000"/>
          <w:b w:val="off"/>
          <w:i w:val="off"/>
        </w:rPr>
        <w:t>察观察你自己到底是什么，上天为什么生了你，为什么给了你视觉</w:t>
      </w:r>
      <w:r>
        <w:rPr>
          <w:rFonts w:ascii="宋体" w:hAnsi="宋体" w:cs="宋体" w:eastAsia="宋体"/>
          <w:sz w:val="42"/>
          <w:spacing w:val="0"/>
          <w:color w:val="000000"/>
          <w:b w:val="off"/>
          <w:i w:val="off"/>
        </w:rPr>
        <w:t>能力吗?②</w:t>
      </w:r>
      <w:bookmarkEnd w:id="2097"/>
    </w:p>
    <w:p>
      <w:pPr>
        <w:pageBreakBefore w:val="off"/>
        <w:tabs/>
        <w:wordWrap w:val="off"/>
        <w:spacing w:before="0" w:after="0" w:line="720" w:lineRule="atLeast"/>
        <w:ind w:left="880" w:right="0"/>
        <w:jc w:val="both"/>
        <w:textAlignment w:val="baseline"/>
        <w:rPr>
          <w:sz w:val="42"/>
        </w:rPr>
      </w:pPr>
      <w:bookmarkStart w:name="" w:id="2098"/>
      <w:r>
        <w:rPr>
          <w:rFonts w:ascii="宋体" w:hAnsi="宋体" w:cs="宋体" w:eastAsia="宋体"/>
          <w:sz w:val="42"/>
          <w:spacing w:val="0"/>
          <w:color w:val="000000"/>
          <w:b w:val="off"/>
          <w:i w:val="off"/>
        </w:rPr>
        <w:t>26.可是，也许你会说：“人生多痛苦与磨难。”</w:t>
      </w:r>
      <w:bookmarkEnd w:id="2098"/>
    </w:p>
    <w:p>
      <w:pPr>
        <w:pageBreakBefore w:val="off"/>
        <w:tabs/>
        <w:wordWrap w:val="off"/>
        <w:spacing w:before="0" w:after="0" w:line="720" w:lineRule="atLeast"/>
        <w:ind w:left="40" w:right="120" w:firstLine="840"/>
        <w:jc w:val="both"/>
        <w:textAlignment w:val="baseline"/>
        <w:rPr>
          <w:sz w:val="42"/>
        </w:rPr>
      </w:pPr>
      <w:bookmarkStart w:name="" w:id="2099"/>
      <w:r>
        <w:rPr>
          <w:rFonts w:ascii="宋体" w:hAnsi="宋体" w:cs="宋体" w:eastAsia="宋体"/>
          <w:sz w:val="42"/>
          <w:spacing w:val="0"/>
          <w:color w:val="000000"/>
          <w:b w:val="off"/>
          <w:i w:val="off"/>
        </w:rPr>
        <w:t>难道在奥林匹亚就没有痛苦与磨难吗？在奥林匹亚，难道你</w:t>
      </w:r>
      <w:r>
        <w:rPr>
          <w:rFonts w:ascii="宋体" w:hAnsi="宋体" w:cs="宋体" w:eastAsia="宋体"/>
          <w:sz w:val="42"/>
          <w:spacing w:val="0"/>
          <w:color w:val="000000"/>
          <w:b w:val="off"/>
          <w:i w:val="off"/>
        </w:rPr>
        <w:t>就不曾感到闷热难挡吗？难道你就没有被人们挤来挤去、毫无立</w:t>
      </w:r>
      <w:r>
        <w:rPr>
          <w:rFonts w:ascii="宋体" w:hAnsi="宋体" w:cs="宋体" w:eastAsia="宋体"/>
          <w:sz w:val="42"/>
          <w:spacing w:val="0"/>
          <w:color w:val="000000"/>
          <w:b w:val="off"/>
          <w:i w:val="off"/>
        </w:rPr>
        <w:t>锥之地吗？难道你就不曾经历过连个像样的澡都洗不了的时候</w:t>
      </w:r>
      <w:r>
        <w:rPr>
          <w:rFonts w:ascii="宋体" w:hAnsi="宋体" w:cs="宋体" w:eastAsia="宋体"/>
          <w:sz w:val="42"/>
          <w:spacing w:val="0"/>
          <w:color w:val="000000"/>
          <w:b w:val="off"/>
          <w:i w:val="off"/>
        </w:rPr>
        <w:t>吗？.难道你就不曾被大雨浇得浑身湿透过吗？难道你就不曾忍受</w:t>
      </w:r>
      <w:r>
        <w:rPr>
          <w:rFonts w:ascii="宋体" w:hAnsi="宋体" w:cs="宋体" w:eastAsia="宋体"/>
          <w:sz w:val="42"/>
          <w:spacing w:val="0"/>
          <w:color w:val="000000"/>
          <w:b w:val="off"/>
          <w:i w:val="off"/>
        </w:rPr>
        <w:t>过无尽的喧嚣和吼叫吗? 27.可是，我想，如果你把所有这些跟美</w:t>
      </w:r>
      <w:r>
        <w:rPr>
          <w:rFonts w:ascii="宋体" w:hAnsi="宋体" w:cs="宋体" w:eastAsia="宋体"/>
          <w:sz w:val="42"/>
          <w:spacing w:val="0"/>
          <w:color w:val="000000"/>
          <w:b w:val="off"/>
          <w:i w:val="off"/>
        </w:rPr>
        <w:t>丽壮观的赛事比较一下的话，你是会容忍这一切的③。28.更何</w:t>
      </w:r>
      <w:r>
        <w:rPr>
          <w:rFonts w:ascii="宋体" w:hAnsi="宋体" w:cs="宋体" w:eastAsia="宋体"/>
          <w:sz w:val="42"/>
          <w:spacing w:val="0"/>
          <w:color w:val="000000"/>
          <w:b w:val="off"/>
          <w:i w:val="off"/>
        </w:rPr>
        <w:t>况，难道你就没有从神那里获得容忍一切的能力吗？难道你就没</w:t>
      </w:r>
      <w:r>
        <w:rPr>
          <w:rFonts w:ascii="宋体" w:hAnsi="宋体" w:cs="宋体" w:eastAsia="宋体"/>
          <w:sz w:val="42"/>
          <w:spacing w:val="0"/>
          <w:color w:val="000000"/>
          <w:b w:val="off"/>
          <w:i w:val="off"/>
        </w:rPr>
        <w:t>有从神那里获得伟大的灵魂吗？难道你就没有从神那里获得男子</w:t>
      </w:r>
      <w:bookmarkEnd w:id="2099"/>
    </w:p>
    <w:p>
      <w:pPr>
        <w:pageBreakBefore w:val="off"/>
        <w:tabs/>
        <w:wordWrap w:val="off"/>
        <w:spacing w:before="0" w:after="0" w:line="720" w:lineRule="atLeast"/>
        <w:ind w:left="100" w:right="0"/>
        <w:jc w:val="both"/>
        <w:textAlignment w:val="baseline"/>
        <w:rPr>
          <w:sz w:val="42"/>
        </w:rPr>
      </w:pPr>
      <w:bookmarkStart w:name="" w:id="2100"/>
      <w:r>
        <w:rPr>
          <w:rFonts w:ascii="宋体" w:hAnsi="宋体" w:cs="宋体" w:eastAsia="宋体"/>
          <w:sz w:val="42"/>
          <w:spacing w:val="0"/>
          <w:color w:val="000000"/>
          <w:u w:val="single"/>
          <w:b w:val="off"/>
          <w:i w:val="off"/>
        </w:rPr>
        <w:t xml:space="preserve">              </w:t>
      </w:r>
      <w:bookmarkEnd w:id="2100"/>
    </w:p>
    <w:p>
      <w:pPr>
        <w:pageBreakBefore w:val="off"/>
        <w:tabs/>
        <w:wordWrap w:val="off"/>
        <w:spacing w:before="240" w:after="0" w:line="480" w:lineRule="atLeast"/>
        <w:ind w:left="40" w:right="100" w:firstLine="600"/>
        <w:jc w:val="both"/>
        <w:textAlignment w:val="baseline"/>
        <w:rPr>
          <w:sz w:val="30"/>
        </w:rPr>
      </w:pPr>
      <w:bookmarkStart w:name="" w:id="2101"/>
      <w:r>
        <w:rPr>
          <w:rFonts w:ascii="宋体" w:hAnsi="宋体" w:cs="宋体" w:eastAsia="宋体"/>
          <w:sz w:val="30"/>
          <w:spacing w:val="0"/>
          <w:color w:val="000000"/>
          <w:b w:val="off"/>
          <w:i w:val="off"/>
        </w:rPr>
        <w:t>①  菲迪亚斯(Φαδιαδos, Phidias或 Pheidias),活动时期大约为公元前490~前430</w:t>
      </w:r>
      <w:r>
        <w:rPr>
          <w:rFonts w:ascii="宋体" w:hAnsi="宋体" w:cs="宋体" w:eastAsia="宋体"/>
          <w:sz w:val="30"/>
          <w:spacing w:val="0"/>
          <w:color w:val="000000"/>
          <w:b w:val="off"/>
          <w:i w:val="off"/>
        </w:rPr>
        <w:t>年，希腊雅典著名雕刻家，因亵渎神灵而死于狱中。他不仅是巴第农神庙(Parthenon)</w:t>
      </w:r>
      <w:r>
        <w:rPr>
          <w:rFonts w:ascii="宋体" w:hAnsi="宋体" w:cs="宋体" w:eastAsia="宋体"/>
          <w:sz w:val="30"/>
          <w:spacing w:val="0"/>
          <w:color w:val="000000"/>
          <w:b w:val="off"/>
          <w:i w:val="off"/>
        </w:rPr>
        <w:t>的艺术指导，监督和设计了庙中的所有装饰雕像，而且还创造了庙中的最重要的雕像。</w:t>
      </w:r>
      <w:r>
        <w:rPr>
          <w:rFonts w:ascii="宋体" w:hAnsi="宋体" w:cs="宋体" w:eastAsia="宋体"/>
          <w:sz w:val="30"/>
          <w:spacing w:val="0"/>
          <w:color w:val="000000"/>
          <w:b w:val="off"/>
          <w:i w:val="off"/>
        </w:rPr>
        <w:t>他的成名作是雅典卫城里的三座雅典娜纪念像以及奥林匹亚宙斯神庙巨大的宙斯坐</w:t>
      </w:r>
      <w:r>
        <w:rPr>
          <w:rFonts w:ascii="宋体" w:hAnsi="宋体" w:cs="宋体" w:eastAsia="宋体"/>
          <w:sz w:val="30"/>
          <w:spacing w:val="0"/>
          <w:color w:val="000000"/>
          <w:b w:val="off"/>
          <w:i w:val="off"/>
        </w:rPr>
        <w:t>像——古代世界七大奇迹之一。其中的一座雅典娜雕像为438年所作，据称乃用黄金</w:t>
      </w:r>
      <w:r>
        <w:rPr>
          <w:rFonts w:ascii="宋体" w:hAnsi="宋体" w:cs="宋体" w:eastAsia="宋体"/>
          <w:sz w:val="30"/>
          <w:spacing w:val="0"/>
          <w:color w:val="000000"/>
          <w:b w:val="off"/>
          <w:i w:val="off"/>
        </w:rPr>
        <w:t>和象牙制成，高38英尺，直立，着束腰外衣，佩护符盾，戴头盔，右手伸出，托胜利女神</w:t>
      </w:r>
      <w:r>
        <w:rPr>
          <w:rFonts w:ascii="宋体" w:hAnsi="宋体" w:cs="宋体" w:eastAsia="宋体"/>
          <w:sz w:val="30"/>
          <w:spacing w:val="0"/>
          <w:color w:val="000000"/>
          <w:b w:val="off"/>
          <w:i w:val="off"/>
        </w:rPr>
        <w:t>奈基(Nike)，左手持矛，有一面带装饰的盾牌和一条蛇。而在奥林匹亚宙斯神庙中的</w:t>
      </w:r>
      <w:r>
        <w:rPr>
          <w:rFonts w:ascii="宋体" w:hAnsi="宋体" w:cs="宋体" w:eastAsia="宋体"/>
          <w:sz w:val="30"/>
          <w:spacing w:val="0"/>
          <w:color w:val="000000"/>
          <w:b w:val="off"/>
          <w:i w:val="off"/>
        </w:rPr>
        <w:t>宙斯坐像，高42英尺，人体用象牙制成，衣饰用黄金制成。比较第二卷第8章18—20</w:t>
      </w:r>
      <w:r>
        <w:rPr>
          <w:rFonts w:ascii="宋体" w:hAnsi="宋体" w:cs="宋体" w:eastAsia="宋体"/>
          <w:sz w:val="30"/>
          <w:spacing w:val="0"/>
          <w:color w:val="000000"/>
          <w:b w:val="off"/>
          <w:i w:val="off"/>
        </w:rPr>
        <w:t>节。</w:t>
      </w:r>
      <w:bookmarkEnd w:id="2101"/>
    </w:p>
    <w:p>
      <w:pPr>
        <w:pageBreakBefore w:val="off"/>
        <w:tabs/>
        <w:wordWrap w:val="off"/>
        <w:spacing w:before="0" w:after="0" w:line="480" w:lineRule="atLeast"/>
        <w:ind w:left="640" w:right="0"/>
        <w:jc w:val="both"/>
        <w:textAlignment w:val="baseline"/>
        <w:rPr>
          <w:sz w:val="30"/>
        </w:rPr>
      </w:pPr>
      <w:bookmarkStart w:name="" w:id="2102"/>
      <w:r>
        <w:rPr>
          <w:rFonts w:ascii="宋体" w:hAnsi="宋体" w:cs="宋体" w:eastAsia="宋体"/>
          <w:sz w:val="30"/>
          <w:spacing w:val="0"/>
          <w:color w:val="000000"/>
          <w:b w:val="off"/>
          <w:i w:val="off"/>
        </w:rPr>
        <w:t>②  “认识你自己！”比较第一卷第10章第10节。</w:t>
      </w:r>
      <w:bookmarkEnd w:id="2102"/>
    </w:p>
    <w:p>
      <w:pPr>
        <w:pageBreakBefore w:val="off"/>
        <w:tabs/>
        <w:wordWrap w:val="off"/>
        <w:spacing w:before="0" w:after="0" w:line="480" w:lineRule="atLeast"/>
        <w:ind w:left="40" w:right="140" w:firstLine="600"/>
        <w:jc w:val="both"/>
        <w:textAlignment w:val="baseline"/>
        <w:rPr>
          <w:sz w:val="30"/>
        </w:rPr>
      </w:pPr>
      <w:bookmarkStart w:name="" w:id="2103"/>
      <w:r>
        <w:rPr>
          <w:rFonts w:ascii="宋体" w:hAnsi="宋体" w:cs="宋体" w:eastAsia="宋体"/>
          <w:sz w:val="30"/>
          <w:spacing w:val="0"/>
          <w:color w:val="000000"/>
          <w:b w:val="off"/>
          <w:i w:val="off"/>
        </w:rPr>
        <w:t>③    把人生比作奥林匹克竞赛，这种做法可以追溯回毕达哥拉斯，比较 Cicero,</w:t>
      </w:r>
      <w:r>
        <w:rPr>
          <w:rFonts w:ascii="TimesNewRoman" w:hAnsi="TimesNewRoman" w:cs="TimesNewRoman" w:eastAsia="TimesNewRoman"/>
          <w:sz w:val="30"/>
          <w:spacing w:val="0"/>
          <w:color w:val="000000"/>
          <w:b w:val="off"/>
          <w:i w:val="off"/>
        </w:rPr>
        <w:t>Tusculan Disputations(TD) v.9; D. L. 8.8。</w:t>
      </w:r>
      <w:bookmarkEnd w:id="2103"/>
    </w:p>
    <w:p>
      <w:r>
        <w:t/>
      </w:r>
    </w:p>
    <w:p>
      <w:pPr>
        <w:sectPr>
          <w:footerReference r:id="rId152"/>
          <w:headerReference r:id="rId153" w:type="default"/>
          <w:type w:val="nextPage"/>
          <w:pgSz w:w="14900" w:h="22340"/>
          <w:pgMar w:left="1320" w:top="1900" w:right="1320" w:bottom="1900" w:header="1600" w:footer="1600"/>
          <w:cols w:num="1"/>
        </w:sectPr>
      </w:pPr>
    </w:p>
    <w:p>
      <w:pPr>
        <w:pageBreakBefore w:val="off"/>
        <w:tabs/>
        <w:wordWrap w:val="off"/>
        <w:spacing w:before="0" w:after="0" w:line="460" w:lineRule="atLeast"/>
        <w:ind w:left="0" w:right="0"/>
        <w:jc w:val="center"/>
        <w:textAlignment w:val="baseline"/>
        <w:rPr>
          <w:sz w:val="33"/>
        </w:rPr>
      </w:pPr>
      <w:bookmarkStart w:name="" w:id="2104"/>
      <w:r>
        <w:rPr>
          <w:rFonts w:ascii="仿宋" w:hAnsi="仿宋" w:cs="仿宋" w:eastAsia="仿宋"/>
          <w:sz w:val="33"/>
          <w:spacing w:val="0"/>
          <w:color w:val="000000"/>
          <w:u w:val="single"/>
          <w:b w:val="off"/>
          <w:i w:val="off"/>
        </w:rPr>
        <w:t xml:space="preserve">                            论说集  第一卷                           47</w:t>
      </w:r>
      <w:bookmarkEnd w:id="2104"/>
    </w:p>
    <w:p>
      <w:pPr>
        <w:pageBreakBefore w:val="off"/>
        <w:tabs/>
        <w:wordWrap w:val="off"/>
        <w:spacing w:before="320" w:after="0" w:line="720" w:lineRule="atLeast"/>
        <w:ind w:left="40" w:right="80"/>
        <w:jc w:val="both"/>
        <w:textAlignment w:val="baseline"/>
        <w:rPr>
          <w:sz w:val="42"/>
        </w:rPr>
      </w:pPr>
      <w:bookmarkStart w:name="" w:id="2105"/>
      <w:r>
        <w:rPr>
          <w:rFonts w:ascii="宋体" w:hAnsi="宋体" w:cs="宋体" w:eastAsia="宋体"/>
          <w:sz w:val="42"/>
          <w:spacing w:val="0"/>
          <w:color w:val="000000"/>
          <w:b w:val="off"/>
          <w:i w:val="off"/>
        </w:rPr>
        <w:t>汉的气概吗？29.难道你就没有从神那里获得坚忍不拔的毅力</w:t>
      </w:r>
      <w:r>
        <w:rPr>
          <w:rFonts w:ascii="宋体" w:hAnsi="宋体" w:cs="宋体" w:eastAsia="宋体"/>
          <w:sz w:val="42"/>
          <w:spacing w:val="0"/>
          <w:color w:val="000000"/>
          <w:b w:val="off"/>
          <w:i w:val="off"/>
        </w:rPr>
        <w:t>吗？既然我拥有伟大的心灵，我为什么还要那么在乎可能会发生</w:t>
      </w:r>
      <w:r>
        <w:rPr>
          <w:rFonts w:ascii="宋体" w:hAnsi="宋体" w:cs="宋体" w:eastAsia="宋体"/>
          <w:sz w:val="42"/>
          <w:spacing w:val="0"/>
          <w:color w:val="000000"/>
          <w:b w:val="off"/>
          <w:i w:val="off"/>
        </w:rPr>
        <w:t>的一切？还有什么东西会使我心神不宁、失魂落魄、痛苦不堪呢？</w:t>
      </w:r>
      <w:r>
        <w:rPr>
          <w:rFonts w:ascii="宋体" w:hAnsi="宋体" w:cs="宋体" w:eastAsia="宋体"/>
          <w:sz w:val="42"/>
          <w:spacing w:val="0"/>
          <w:color w:val="000000"/>
          <w:b w:val="off"/>
          <w:i w:val="off"/>
        </w:rPr>
        <w:t>既然神赐予了我这些能力，那么，难道我应该不仅不去运用这些能</w:t>
      </w:r>
      <w:r>
        <w:rPr>
          <w:rFonts w:ascii="宋体" w:hAnsi="宋体" w:cs="宋体" w:eastAsia="宋体"/>
          <w:sz w:val="42"/>
          <w:spacing w:val="0"/>
          <w:color w:val="000000"/>
          <w:b w:val="off"/>
          <w:i w:val="off"/>
        </w:rPr>
        <w:t>力、实现神赐予我这些能力的时候期望我实现的目标，而且还要因</w:t>
      </w:r>
      <w:r>
        <w:rPr>
          <w:rFonts w:ascii="宋体" w:hAnsi="宋体" w:cs="宋体" w:eastAsia="宋体"/>
          <w:sz w:val="42"/>
          <w:spacing w:val="0"/>
          <w:color w:val="000000"/>
          <w:b w:val="off"/>
          <w:i w:val="off"/>
        </w:rPr>
        <w:t>为自己所遭遇的一切而痛苦不堪、痛哭流涕吗？</w:t>
      </w:r>
      <w:bookmarkEnd w:id="2105"/>
    </w:p>
    <w:p>
      <w:pPr>
        <w:pageBreakBefore w:val="off"/>
        <w:tabs/>
        <w:wordWrap w:val="off"/>
        <w:spacing w:before="0" w:after="0" w:line="720" w:lineRule="atLeast"/>
        <w:ind w:left="860" w:right="0"/>
        <w:jc w:val="both"/>
        <w:textAlignment w:val="baseline"/>
        <w:rPr>
          <w:sz w:val="42"/>
        </w:rPr>
      </w:pPr>
      <w:bookmarkStart w:name="" w:id="2106"/>
      <w:r>
        <w:rPr>
          <w:rFonts w:ascii="宋体" w:hAnsi="宋体" w:cs="宋体" w:eastAsia="宋体"/>
          <w:sz w:val="42"/>
          <w:spacing w:val="0"/>
          <w:color w:val="000000"/>
          <w:b w:val="off"/>
          <w:i w:val="off"/>
        </w:rPr>
        <w:t>30.“你说得对，可是我在流鼻涕呢。”①</w:t>
      </w:r>
      <w:bookmarkEnd w:id="2106"/>
    </w:p>
    <w:p>
      <w:pPr>
        <w:pageBreakBefore w:val="off"/>
        <w:tabs/>
        <w:wordWrap w:val="off"/>
        <w:spacing w:before="0" w:after="0" w:line="720" w:lineRule="atLeast"/>
        <w:ind w:left="40" w:right="40" w:firstLine="820"/>
        <w:jc w:val="both"/>
        <w:textAlignment w:val="baseline"/>
        <w:rPr>
          <w:sz w:val="42"/>
        </w:rPr>
      </w:pPr>
      <w:bookmarkStart w:name="" w:id="2107"/>
      <w:r>
        <w:rPr>
          <w:rFonts w:ascii="宋体" w:hAnsi="宋体" w:cs="宋体" w:eastAsia="宋体"/>
          <w:sz w:val="42"/>
          <w:spacing w:val="0"/>
          <w:color w:val="000000"/>
          <w:b w:val="off"/>
          <w:i w:val="off"/>
        </w:rPr>
        <w:t>奴才，你的手是干什么用的？难道不是让你可以用它来擦擦</w:t>
      </w:r>
      <w:r>
        <w:rPr>
          <w:rFonts w:ascii="宋体" w:hAnsi="宋体" w:cs="宋体" w:eastAsia="宋体"/>
          <w:sz w:val="42"/>
          <w:spacing w:val="0"/>
          <w:color w:val="000000"/>
          <w:b w:val="off"/>
          <w:i w:val="off"/>
        </w:rPr>
        <w:t>你的鼻子吗？</w:t>
      </w:r>
      <w:bookmarkEnd w:id="2107"/>
    </w:p>
    <w:p>
      <w:pPr>
        <w:pageBreakBefore w:val="off"/>
        <w:tabs/>
        <w:wordWrap w:val="off"/>
        <w:spacing w:before="0" w:after="0" w:line="720" w:lineRule="atLeast"/>
        <w:ind w:left="860" w:right="0"/>
        <w:jc w:val="both"/>
        <w:textAlignment w:val="baseline"/>
        <w:rPr>
          <w:sz w:val="42"/>
        </w:rPr>
      </w:pPr>
      <w:bookmarkStart w:name="" w:id="2108"/>
      <w:r>
        <w:rPr>
          <w:rFonts w:ascii="宋体" w:hAnsi="宋体" w:cs="宋体" w:eastAsia="宋体"/>
          <w:sz w:val="42"/>
          <w:spacing w:val="0"/>
          <w:color w:val="000000"/>
          <w:b w:val="off"/>
          <w:i w:val="off"/>
        </w:rPr>
        <w:t>31.“可是，世上的人流鼻涕不也是合乎理性的吗？”</w:t>
      </w:r>
      <w:bookmarkEnd w:id="2108"/>
    </w:p>
    <w:p>
      <w:pPr>
        <w:pageBreakBefore w:val="off"/>
        <w:tabs/>
        <w:wordWrap w:val="off"/>
        <w:spacing w:before="0" w:after="0" w:line="720" w:lineRule="atLeast"/>
        <w:ind w:left="40" w:right="20" w:firstLine="820"/>
        <w:jc w:val="both"/>
        <w:textAlignment w:val="baseline"/>
        <w:rPr>
          <w:sz w:val="42"/>
        </w:rPr>
      </w:pPr>
      <w:bookmarkStart w:name="" w:id="2109"/>
      <w:r>
        <w:rPr>
          <w:rFonts w:ascii="宋体" w:hAnsi="宋体" w:cs="宋体" w:eastAsia="宋体"/>
          <w:sz w:val="42"/>
          <w:spacing w:val="0"/>
          <w:color w:val="000000"/>
          <w:b w:val="off"/>
          <w:i w:val="off"/>
        </w:rPr>
        <w:t>32.是啊，你这么牢骚满腹，还不如赶紧把你的鼻子擦干净</w:t>
      </w:r>
      <w:r>
        <w:rPr>
          <w:rFonts w:ascii="宋体" w:hAnsi="宋体" w:cs="宋体" w:eastAsia="宋体"/>
          <w:sz w:val="42"/>
          <w:spacing w:val="0"/>
          <w:color w:val="000000"/>
          <w:b w:val="off"/>
          <w:i w:val="off"/>
        </w:rPr>
        <w:t>呢。你想想看，要是没有他遇到的狮子、九头蛇、雄鹿、野猪以及他</w:t>
      </w:r>
      <w:r>
        <w:rPr>
          <w:rFonts w:ascii="宋体" w:hAnsi="宋体" w:cs="宋体" w:eastAsia="宋体"/>
          <w:sz w:val="42"/>
          <w:spacing w:val="0"/>
          <w:color w:val="000000"/>
          <w:b w:val="off"/>
          <w:i w:val="off"/>
        </w:rPr>
        <w:t>清除掉的那些阴险恶毒的人的话，海格利斯②会是个什么样子？</w:t>
      </w:r>
      <w:bookmarkEnd w:id="2109"/>
    </w:p>
    <w:p>
      <w:pPr>
        <w:pageBreakBefore w:val="off"/>
        <w:tabs/>
        <w:wordWrap w:val="off"/>
        <w:spacing w:before="0" w:after="0" w:line="720" w:lineRule="atLeast"/>
        <w:ind w:left="120" w:right="0"/>
        <w:jc w:val="both"/>
        <w:textAlignment w:val="baseline"/>
        <w:rPr>
          <w:sz w:val="42"/>
        </w:rPr>
      </w:pPr>
      <w:bookmarkStart w:name="" w:id="2110"/>
      <w:r>
        <w:rPr>
          <w:rFonts w:ascii="宋体" w:hAnsi="宋体" w:cs="宋体" w:eastAsia="宋体"/>
          <w:sz w:val="42"/>
          <w:spacing w:val="0"/>
          <w:color w:val="000000"/>
          <w:u w:val="single"/>
          <w:b w:val="off"/>
          <w:i w:val="off"/>
        </w:rPr>
        <w:t xml:space="preserve">              </w:t>
      </w:r>
      <w:bookmarkEnd w:id="2110"/>
    </w:p>
    <w:p>
      <w:pPr>
        <w:pageBreakBefore w:val="off"/>
        <w:tabs/>
        <w:wordWrap w:val="off"/>
        <w:spacing w:before="0" w:after="0" w:line="480" w:lineRule="atLeast"/>
        <w:ind w:left="40" w:right="20" w:firstLine="600"/>
        <w:jc w:val="both"/>
        <w:textAlignment w:val="baseline"/>
        <w:rPr>
          <w:sz w:val="30"/>
        </w:rPr>
      </w:pPr>
      <w:bookmarkStart w:name="" w:id="2111"/>
      <w:r>
        <w:rPr>
          <w:rFonts w:ascii="宋体" w:hAnsi="宋体" w:cs="宋体" w:eastAsia="宋体"/>
          <w:sz w:val="30"/>
          <w:spacing w:val="0"/>
          <w:color w:val="000000"/>
          <w:b w:val="off"/>
          <w:i w:val="off"/>
        </w:rPr>
        <w:t>①  比较第二卷第16章第13—14节、第四卷第11章第9节、《道德手册》第10条</w:t>
      </w:r>
      <w:r>
        <w:rPr>
          <w:rFonts w:ascii="仿宋" w:hAnsi="仿宋" w:cs="仿宋" w:eastAsia="仿宋"/>
          <w:sz w:val="30"/>
          <w:spacing w:val="0"/>
          <w:color w:val="000000"/>
          <w:b w:val="off"/>
          <w:i w:val="off"/>
        </w:rPr>
        <w:t>以及 Marcus Aurelius, viii.50, ix.11, ix.42.1-2。</w:t>
      </w:r>
      <w:bookmarkEnd w:id="2111"/>
    </w:p>
    <w:p>
      <w:pPr>
        <w:pageBreakBefore w:val="off"/>
        <w:tabs/>
        <w:wordWrap w:val="off"/>
        <w:spacing w:before="0" w:after="0" w:line="460" w:lineRule="atLeast"/>
        <w:ind w:left="40" w:right="0" w:firstLine="680"/>
        <w:jc w:val="both"/>
        <w:textAlignment w:val="baseline"/>
        <w:rPr>
          <w:sz w:val="32"/>
        </w:rPr>
      </w:pPr>
      <w:bookmarkStart w:name="" w:id="2112"/>
      <w:r>
        <w:rPr>
          <w:rFonts w:ascii="仿宋" w:hAnsi="仿宋" w:cs="仿宋" w:eastAsia="仿宋"/>
          <w:sz w:val="32"/>
          <w:spacing w:val="0"/>
          <w:color w:val="000000"/>
          <w:b w:val="off"/>
          <w:i w:val="off"/>
        </w:rPr>
        <w:t>②  即赫拉克勒斯(Ηρακλης， Heracles)，他在罗马神话中的名字叫海格利斯(Her-</w:t>
      </w:r>
      <w:r>
        <w:rPr>
          <w:rFonts w:ascii="仿宋" w:hAnsi="仿宋" w:cs="仿宋" w:eastAsia="仿宋"/>
          <w:sz w:val="32"/>
          <w:spacing w:val="0"/>
          <w:color w:val="000000"/>
          <w:b w:val="off"/>
          <w:i w:val="off"/>
        </w:rPr>
        <w:t>cules)。宙斯乘特拜(Thebes)贵族安菲特律翁(Amphitryon)外出作战时与其妻阿尔克</w:t>
      </w:r>
      <w:r>
        <w:rPr>
          <w:rFonts w:ascii="仿宋" w:hAnsi="仿宋" w:cs="仿宋" w:eastAsia="仿宋"/>
          <w:sz w:val="32"/>
          <w:spacing w:val="0"/>
          <w:color w:val="000000"/>
          <w:b w:val="off"/>
          <w:i w:val="off"/>
        </w:rPr>
        <w:t>墨涅(Alcmene)私生之子，根据历史学家狄奥多罗斯(Diodorus)所说，“宙斯使当天晚间</w:t>
      </w:r>
      <w:r>
        <w:rPr>
          <w:rFonts w:ascii="仿宋" w:hAnsi="仿宋" w:cs="仿宋" w:eastAsia="仿宋"/>
          <w:sz w:val="32"/>
          <w:spacing w:val="0"/>
          <w:color w:val="000000"/>
          <w:b w:val="off"/>
          <w:i w:val="off"/>
        </w:rPr>
        <w:t>变成通常的三倍长；由于双方交合时间之长，宙斯预料将来小孩的力量将超乎常人。”</w:t>
      </w:r>
      <w:r>
        <w:rPr>
          <w:rFonts w:ascii="仿宋" w:hAnsi="仿宋" w:cs="仿宋" w:eastAsia="仿宋"/>
          <w:sz w:val="32"/>
          <w:spacing w:val="0"/>
          <w:color w:val="000000"/>
          <w:b w:val="off"/>
          <w:i w:val="off"/>
        </w:rPr>
        <w:t>(Diodorus, iv.9)赫拉(Hera)对此非常不满，暗中派两条巨蛇前往，要杀死摇篮中的赫</w:t>
      </w:r>
      <w:r>
        <w:rPr>
          <w:rFonts w:ascii="仿宋" w:hAnsi="仿宋" w:cs="仿宋" w:eastAsia="仿宋"/>
          <w:sz w:val="32"/>
          <w:spacing w:val="0"/>
          <w:color w:val="000000"/>
          <w:b w:val="off"/>
          <w:i w:val="off"/>
        </w:rPr>
        <w:t>拉克勒斯。可是，小孩天生神力，一手一蛇，将巨蛇捏死，所以他的名字就叫做赫拉克</w:t>
      </w:r>
      <w:r>
        <w:rPr>
          <w:rFonts w:ascii="仿宋" w:hAnsi="仿宋" w:cs="仿宋" w:eastAsia="仿宋"/>
          <w:sz w:val="32"/>
          <w:spacing w:val="0"/>
          <w:color w:val="000000"/>
          <w:b w:val="off"/>
          <w:i w:val="off"/>
        </w:rPr>
        <w:t>勒斯，意即由赫拉赢得荣誉的意思。后来，赫拉克勒斯曾跟随希腊音乐史上最早的音</w:t>
      </w:r>
      <w:r>
        <w:rPr>
          <w:rFonts w:ascii="仿宋" w:hAnsi="仿宋" w:cs="仿宋" w:eastAsia="仿宋"/>
          <w:sz w:val="32"/>
          <w:spacing w:val="0"/>
          <w:color w:val="000000"/>
          <w:b w:val="off"/>
          <w:i w:val="off"/>
        </w:rPr>
        <w:t>乐家利努斯学习音乐，可是他并不感兴趣，而且还用七弦琴把老师打死。在希腊神话</w:t>
      </w:r>
      <w:r>
        <w:rPr>
          <w:rFonts w:ascii="仿宋" w:hAnsi="仿宋" w:cs="仿宋" w:eastAsia="仿宋"/>
          <w:sz w:val="32"/>
          <w:spacing w:val="0"/>
          <w:color w:val="000000"/>
          <w:b w:val="off"/>
          <w:i w:val="off"/>
        </w:rPr>
        <w:t>中，赫拉克勒斯被描写成一个笨拙、嗜酒、好吃、好色、善良的英雄。他在阿尔戈斯(Ar-</w:t>
      </w:r>
      <w:r>
        <w:rPr>
          <w:rFonts w:ascii="仿宋" w:hAnsi="仿宋" w:cs="仿宋" w:eastAsia="仿宋"/>
          <w:sz w:val="32"/>
          <w:spacing w:val="0"/>
          <w:color w:val="000000"/>
          <w:b w:val="off"/>
          <w:i w:val="off"/>
        </w:rPr>
        <w:t>gos)国王欧律斯透斯(Eurystheus)手下服务了12年，然后变成了长生不老的神，能成</w:t>
      </w:r>
      <w:r>
        <w:rPr>
          <w:rFonts w:ascii="仿宋" w:hAnsi="仿宋" w:cs="仿宋" w:eastAsia="仿宋"/>
          <w:sz w:val="32"/>
          <w:spacing w:val="0"/>
          <w:color w:val="000000"/>
          <w:b w:val="off"/>
          <w:i w:val="off"/>
        </w:rPr>
        <w:t>为神的凡人在希腊神话中，他恐怕是唯一一个。在这12年中，他完成了12件著名的艰</w:t>
      </w:r>
      <w:r>
        <w:rPr>
          <w:rFonts w:ascii="仿宋" w:hAnsi="仿宋" w:cs="仿宋" w:eastAsia="仿宋"/>
          <w:sz w:val="32"/>
          <w:spacing w:val="0"/>
          <w:color w:val="000000"/>
          <w:b w:val="off"/>
          <w:i w:val="off"/>
        </w:rPr>
        <w:t>巨任务：他杀死了骚扰纳米亚(Nemea)羊群的狮子，杀死了多头蛇怪；捕获住一头</w:t>
      </w:r>
      <w:r>
        <w:rPr>
          <w:rFonts w:ascii="仿宋" w:hAnsi="仿宋" w:cs="仿宋" w:eastAsia="仿宋"/>
          <w:sz w:val="32"/>
          <w:spacing w:val="0"/>
          <w:color w:val="000000"/>
          <w:b w:val="off"/>
          <w:i w:val="off"/>
        </w:rPr>
        <w:t>奔跑奇快的公鹿，送给了欧律斯透斯；在艾瑞曼图斯(Eirymanthus)峰捕获一只野猪，献</w:t>
      </w:r>
      <w:bookmarkEnd w:id="2112"/>
    </w:p>
    <w:p>
      <w:r>
        <w:t/>
      </w:r>
    </w:p>
    <w:p>
      <w:pPr>
        <w:sectPr>
          <w:footerReference r:id="rId154"/>
          <w:headerReference r:id="rId155" w:type="default"/>
          <w:type w:val="nextPage"/>
          <w:pgSz w:w="14900" w:h="22340"/>
          <w:pgMar w:left="1360" w:top="1900" w:right="1360" w:bottom="1900" w:header="1600" w:footer="1600"/>
          <w:cols w:num="1"/>
        </w:sectPr>
      </w:pPr>
    </w:p>
    <w:p>
      <w:pPr>
        <w:pageBreakBefore w:val="off"/>
        <w:tabs/>
        <w:wordWrap w:val="off"/>
        <w:spacing w:before="0" w:after="0" w:line="560" w:lineRule="atLeast"/>
        <w:ind w:left="0" w:right="0"/>
        <w:jc w:val="center"/>
        <w:textAlignment w:val="baseline"/>
        <w:rPr>
          <w:sz w:val="29"/>
        </w:rPr>
      </w:pPr>
      <w:bookmarkStart w:name="" w:id="2113"/>
      <w:r>
        <w:rPr>
          <w:rFonts w:ascii="宋体" w:hAnsi="宋体" w:cs="宋体" w:eastAsia="宋体"/>
          <w:sz w:val="29"/>
          <w:spacing w:val="0"/>
          <w:color w:val="000000"/>
          <w:b w:val="off"/>
          <w:i w:val="off"/>
        </w:rPr>
        <w:t>4</w:t>
      </w:r>
      <w:r>
        <w:rPr>
          <w:rFonts w:ascii="宋体" w:hAnsi="宋体" w:cs="宋体" w:eastAsia="宋体"/>
          <w:sz w:val="29"/>
          <w:spacing w:val="0"/>
          <w:color w:val="000000"/>
          <w:u w:val="single"/>
          <w:b w:val="off"/>
          <w:i w:val="off"/>
        </w:rPr>
        <w:t xml:space="preserve">8                              爱比克泰德论说集                               </w:t>
      </w:r>
      <w:bookmarkEnd w:id="2113"/>
    </w:p>
    <w:p>
      <w:pPr>
        <w:pageBreakBefore w:val="off"/>
        <w:tabs/>
        <w:wordWrap w:val="off"/>
        <w:spacing w:before="440" w:after="0" w:line="800" w:lineRule="atLeast"/>
        <w:ind w:left="20" w:right="40"/>
        <w:jc w:val="both"/>
        <w:textAlignment w:val="baseline"/>
        <w:rPr>
          <w:sz w:val="34"/>
        </w:rPr>
      </w:pPr>
      <w:bookmarkStart w:name="" w:id="2114"/>
      <w:r>
        <w:rPr>
          <w:rFonts w:ascii="宋体" w:hAnsi="宋体" w:cs="宋体" w:eastAsia="宋体"/>
          <w:sz w:val="34"/>
          <w:spacing w:val="0"/>
          <w:color w:val="000000"/>
          <w:b w:val="off"/>
          <w:i w:val="off"/>
        </w:rPr>
        <w:t>他还能清除些什么东西？33.如果没有这些东西，海格利斯会</w:t>
      </w:r>
      <w:r>
        <w:rPr>
          <w:rFonts w:ascii="宋体" w:hAnsi="宋体" w:cs="宋体" w:eastAsia="宋体"/>
          <w:sz w:val="34"/>
          <w:spacing w:val="0"/>
          <w:color w:val="000000"/>
          <w:b w:val="off"/>
          <w:i w:val="off"/>
        </w:rPr>
        <w:t>干些什么事呢？显然，他肯定会钻进被子里睡大觉去的，对</w:t>
      </w:r>
      <w:r>
        <w:rPr>
          <w:rFonts w:ascii="宋体" w:hAnsi="宋体" w:cs="宋体" w:eastAsia="宋体"/>
          <w:sz w:val="34"/>
          <w:spacing w:val="0"/>
          <w:color w:val="000000"/>
          <w:b w:val="off"/>
          <w:i w:val="off"/>
        </w:rPr>
        <w:t>吧？首先，如果他就这么舒服安逸地在美梦中度过一生的话，</w:t>
      </w:r>
      <w:r>
        <w:rPr>
          <w:rFonts w:ascii="宋体" w:hAnsi="宋体" w:cs="宋体" w:eastAsia="宋体"/>
          <w:sz w:val="34"/>
          <w:spacing w:val="0"/>
          <w:color w:val="000000"/>
          <w:b w:val="off"/>
          <w:i w:val="off"/>
        </w:rPr>
        <w:t>他就不会是海格利斯了。而且，即使他还是海格利斯，他又有</w:t>
      </w:r>
      <w:r>
        <w:rPr>
          <w:rFonts w:ascii="宋体" w:hAnsi="宋体" w:cs="宋体" w:eastAsia="宋体"/>
          <w:sz w:val="34"/>
          <w:spacing w:val="0"/>
          <w:color w:val="000000"/>
          <w:b w:val="off"/>
          <w:i w:val="off"/>
        </w:rPr>
        <w:t>什么用呢？34.如果没有这样的环境和遭遇激发他、考验他，</w:t>
      </w:r>
      <w:r>
        <w:rPr>
          <w:rFonts w:ascii="宋体" w:hAnsi="宋体" w:cs="宋体" w:eastAsia="宋体"/>
          <w:sz w:val="34"/>
          <w:spacing w:val="0"/>
          <w:color w:val="000000"/>
          <w:b w:val="off"/>
          <w:i w:val="off"/>
        </w:rPr>
        <w:t>他的有力的臂膀和身体、他的坚韧的毅力和高尚的品质又有什</w:t>
      </w:r>
      <w:r>
        <w:rPr>
          <w:rFonts w:ascii="宋体" w:hAnsi="宋体" w:cs="宋体" w:eastAsia="宋体"/>
          <w:sz w:val="34"/>
          <w:spacing w:val="0"/>
          <w:color w:val="000000"/>
          <w:b w:val="off"/>
          <w:i w:val="off"/>
        </w:rPr>
        <w:t>么用呢?①</w:t>
      </w:r>
      <w:bookmarkEnd w:id="2114"/>
    </w:p>
    <w:p>
      <w:pPr>
        <w:pageBreakBefore w:val="off"/>
        <w:tabs/>
        <w:wordWrap w:val="off"/>
        <w:spacing w:before="0" w:after="0" w:line="800" w:lineRule="atLeast"/>
        <w:ind w:left="20" w:right="0" w:firstLine="840"/>
        <w:jc w:val="both"/>
        <w:textAlignment w:val="baseline"/>
        <w:rPr>
          <w:sz w:val="34"/>
        </w:rPr>
      </w:pPr>
      <w:bookmarkStart w:name="" w:id="2115"/>
      <w:r>
        <w:rPr>
          <w:rFonts w:ascii="宋体" w:hAnsi="宋体" w:cs="宋体" w:eastAsia="宋体"/>
          <w:sz w:val="34"/>
          <w:spacing w:val="0"/>
          <w:color w:val="000000"/>
          <w:b w:val="off"/>
          <w:i w:val="off"/>
        </w:rPr>
        <w:t>35.“什么？难道他应该自找这些苦去受才成吗？难道他应</w:t>
      </w:r>
      <w:r>
        <w:rPr>
          <w:rFonts w:ascii="宋体" w:hAnsi="宋体" w:cs="宋体" w:eastAsia="宋体"/>
          <w:sz w:val="34"/>
          <w:spacing w:val="0"/>
          <w:color w:val="000000"/>
          <w:b w:val="off"/>
          <w:i w:val="off"/>
        </w:rPr>
        <w:t>该找头狮子、野猪或者九头蛇，把它弄到自己这里来吗?”</w:t>
      </w:r>
      <w:bookmarkEnd w:id="2115"/>
    </w:p>
    <w:p>
      <w:pPr>
        <w:pageBreakBefore w:val="off"/>
        <w:tabs/>
        <w:wordWrap w:val="off"/>
        <w:spacing w:before="0" w:after="0" w:line="800" w:lineRule="atLeast"/>
        <w:ind w:left="20" w:right="0" w:firstLine="840"/>
        <w:jc w:val="both"/>
        <w:textAlignment w:val="baseline"/>
        <w:rPr>
          <w:sz w:val="34"/>
        </w:rPr>
      </w:pPr>
      <w:bookmarkStart w:name="" w:id="2116"/>
      <w:r>
        <w:rPr>
          <w:rFonts w:ascii="宋体" w:hAnsi="宋体" w:cs="宋体" w:eastAsia="宋体"/>
          <w:sz w:val="34"/>
          <w:spacing w:val="0"/>
          <w:color w:val="000000"/>
          <w:b w:val="off"/>
          <w:i w:val="off"/>
        </w:rPr>
        <w:t>36.那不成了实足的疯子和傻子了吗?！②但是，这些怪兽确</w:t>
      </w:r>
      <w:r>
        <w:rPr>
          <w:rFonts w:ascii="宋体" w:hAnsi="宋体" w:cs="宋体" w:eastAsia="宋体"/>
          <w:sz w:val="34"/>
          <w:spacing w:val="0"/>
          <w:color w:val="000000"/>
          <w:b w:val="off"/>
          <w:i w:val="off"/>
        </w:rPr>
        <w:t>实在这个世界上存在过，让人碰到过，他们使海格利斯表现出了他</w:t>
      </w:r>
      <w:r>
        <w:rPr>
          <w:rFonts w:ascii="宋体" w:hAnsi="宋体" w:cs="宋体" w:eastAsia="宋体"/>
          <w:sz w:val="34"/>
          <w:spacing w:val="0"/>
          <w:color w:val="000000"/>
          <w:u w:val="single"/>
          <w:b w:val="off"/>
          <w:i w:val="off"/>
        </w:rPr>
        <w:t xml:space="preserve">                  </w:t>
      </w:r>
      <w:bookmarkEnd w:id="2116"/>
    </w:p>
    <w:p>
      <w:pPr>
        <w:pageBreakBefore w:val="off"/>
        <w:tabs/>
        <w:wordWrap w:val="off"/>
        <w:spacing w:before="320" w:after="0" w:line="540" w:lineRule="atLeast"/>
        <w:ind w:left="20" w:right="20"/>
        <w:jc w:val="both"/>
        <w:textAlignment w:val="baseline"/>
        <w:rPr>
          <w:sz w:val="31"/>
        </w:rPr>
      </w:pPr>
      <w:bookmarkStart w:name="" w:id="2117"/>
      <w:r>
        <w:rPr>
          <w:rFonts w:ascii="仿宋" w:hAnsi="仿宋" w:cs="仿宋" w:eastAsia="仿宋"/>
          <w:sz w:val="31"/>
          <w:spacing w:val="0"/>
          <w:color w:val="000000"/>
          <w:b w:val="off"/>
          <w:i w:val="off"/>
        </w:rPr>
        <w:t>给欧律斯透斯；在一天之中引阿尔佛斯(Alpheus)和伯耐斯(Peneus)两河之水清洗养有</w:t>
      </w:r>
      <w:r>
        <w:rPr>
          <w:rFonts w:ascii="仿宋" w:hAnsi="仿宋" w:cs="仿宋" w:eastAsia="仿宋"/>
          <w:sz w:val="31"/>
          <w:spacing w:val="0"/>
          <w:color w:val="000000"/>
          <w:b w:val="off"/>
          <w:i w:val="off"/>
        </w:rPr>
        <w:t>3000头牛的牛栏；毁灭了阿卡狄亚(Arcadia)害人的斯廷法利亚(Stymphalian)鸟；将</w:t>
      </w:r>
      <w:r>
        <w:rPr>
          <w:rFonts w:ascii="仿宋" w:hAnsi="仿宋" w:cs="仿宋" w:eastAsia="仿宋"/>
          <w:sz w:val="31"/>
          <w:spacing w:val="0"/>
          <w:color w:val="000000"/>
          <w:b w:val="off"/>
          <w:i w:val="off"/>
        </w:rPr>
        <w:t>蹂躏克里特岛的狂牛捕获，背着送给了欧律斯透斯；驯服了狄奥米得斯(Diomedes)的</w:t>
      </w:r>
      <w:r>
        <w:rPr>
          <w:rFonts w:ascii="仿宋" w:hAnsi="仿宋" w:cs="仿宋" w:eastAsia="仿宋"/>
          <w:sz w:val="31"/>
          <w:spacing w:val="0"/>
          <w:color w:val="000000"/>
          <w:b w:val="off"/>
          <w:i w:val="off"/>
        </w:rPr>
        <w:t>食人马；几乎将著名的女战士亚马逊(Amazon)族人全部杀死；在地中海入海口立起了</w:t>
      </w:r>
      <w:r>
        <w:rPr>
          <w:rFonts w:ascii="仿宋" w:hAnsi="仿宋" w:cs="仿宋" w:eastAsia="仿宋"/>
          <w:sz w:val="31"/>
          <w:spacing w:val="0"/>
          <w:color w:val="000000"/>
          <w:b w:val="off"/>
          <w:i w:val="off"/>
        </w:rPr>
        <w:t>两个岛屿，即“赫拉克勒斯之柱”；抓住了浙立翁(Geryon)的牛，并经过高卢、阿尔卑斯</w:t>
      </w:r>
      <w:r>
        <w:rPr>
          <w:rFonts w:ascii="宋体" w:hAnsi="宋体" w:cs="宋体" w:eastAsia="宋体"/>
          <w:sz w:val="31"/>
          <w:spacing w:val="0"/>
          <w:color w:val="000000"/>
          <w:b w:val="off"/>
          <w:i w:val="off"/>
        </w:rPr>
        <w:t>山、意大利，越海送给了欧律斯透斯；发现了赫斯珀里得斯(Hesperides)的苹果；为阿特</w:t>
      </w:r>
      <w:r>
        <w:rPr>
          <w:rFonts w:ascii="宋体" w:hAnsi="宋体" w:cs="宋体" w:eastAsia="宋体"/>
          <w:sz w:val="31"/>
          <w:spacing w:val="0"/>
          <w:color w:val="000000"/>
          <w:b w:val="off"/>
          <w:i w:val="off"/>
        </w:rPr>
        <w:t>拉斯(Atlas)托住地球；进入地狱援救忒修斯和阿斯卡拉福斯(Ascalaphus)。</w:t>
      </w:r>
      <w:bookmarkEnd w:id="2117"/>
    </w:p>
    <w:p>
      <w:pPr>
        <w:pageBreakBefore w:val="off"/>
        <w:tabs/>
        <w:wordWrap w:val="off"/>
        <w:spacing w:before="0" w:after="0" w:line="560" w:lineRule="atLeast"/>
        <w:ind w:left="20" w:right="20" w:firstLine="660"/>
        <w:jc w:val="both"/>
        <w:textAlignment w:val="baseline"/>
        <w:rPr>
          <w:sz w:val="29"/>
        </w:rPr>
      </w:pPr>
      <w:bookmarkStart w:name="" w:id="2118"/>
      <w:r>
        <w:rPr>
          <w:rFonts w:ascii="宋体" w:hAnsi="宋体" w:cs="宋体" w:eastAsia="宋体"/>
          <w:sz w:val="29"/>
          <w:spacing w:val="0"/>
          <w:color w:val="000000"/>
          <w:b w:val="off"/>
          <w:i w:val="off"/>
        </w:rPr>
        <w:t>①  有人认为斯多亚哲学比较消极被动，从这里看情况正好相反。其实，评价任</w:t>
      </w:r>
      <w:r>
        <w:rPr>
          <w:rFonts w:ascii="宋体" w:hAnsi="宋体" w:cs="宋体" w:eastAsia="宋体"/>
          <w:sz w:val="29"/>
          <w:spacing w:val="0"/>
          <w:color w:val="000000"/>
          <w:b w:val="off"/>
          <w:i w:val="off"/>
        </w:rPr>
        <w:t>何一种思想，不能仅仅从一般世俗的眼光来审查，而应该从该思想本身所倡导的价值</w:t>
      </w:r>
      <w:r>
        <w:rPr>
          <w:rFonts w:ascii="宋体" w:hAnsi="宋体" w:cs="宋体" w:eastAsia="宋体"/>
          <w:sz w:val="29"/>
          <w:spacing w:val="0"/>
          <w:color w:val="000000"/>
          <w:b w:val="off"/>
          <w:i w:val="off"/>
        </w:rPr>
        <w:t>观的角度来审查，否则就是缘木求鱼、隔靴搔痒、似是而非。所以，如果有人用是否消</w:t>
      </w:r>
      <w:r>
        <w:rPr>
          <w:rFonts w:ascii="宋体" w:hAnsi="宋体" w:cs="宋体" w:eastAsia="宋体"/>
          <w:sz w:val="29"/>
          <w:spacing w:val="0"/>
          <w:color w:val="000000"/>
          <w:b w:val="off"/>
          <w:i w:val="off"/>
        </w:rPr>
        <w:t>极来评价和反驳爱比克泰德的话，我想，他的反应恐怕只会是一笑了之吧。</w:t>
      </w:r>
      <w:bookmarkEnd w:id="2118"/>
    </w:p>
    <w:p>
      <w:pPr>
        <w:pageBreakBefore w:val="off"/>
        <w:tabs/>
        <w:wordWrap w:val="off"/>
        <w:spacing w:before="0" w:after="0" w:line="560" w:lineRule="atLeast"/>
        <w:ind w:left="20" w:right="0" w:firstLine="660"/>
        <w:jc w:val="both"/>
        <w:textAlignment w:val="baseline"/>
        <w:rPr>
          <w:sz w:val="29"/>
        </w:rPr>
      </w:pPr>
      <w:bookmarkStart w:name="" w:id="2119"/>
      <w:r>
        <w:rPr>
          <w:rFonts w:ascii="宋体" w:hAnsi="宋体" w:cs="宋体" w:eastAsia="宋体"/>
          <w:sz w:val="29"/>
          <w:spacing w:val="0"/>
          <w:color w:val="000000"/>
          <w:b w:val="off"/>
          <w:i w:val="off"/>
        </w:rPr>
        <w:t>②  斯多亚和犬儒学派都把海格利斯当作是他们所鼓吹的从人变成神的典范，比</w:t>
      </w:r>
      <w:r>
        <w:rPr>
          <w:rFonts w:ascii="宋体" w:hAnsi="宋体" w:cs="宋体" w:eastAsia="宋体"/>
          <w:sz w:val="29"/>
          <w:spacing w:val="0"/>
          <w:color w:val="000000"/>
          <w:b w:val="off"/>
          <w:i w:val="off"/>
        </w:rPr>
        <w:t>较第二卷第16章第 44节、第三卷第 22章第57节、Cicero, De Finibus, ii. 118, iii.</w:t>
      </w:r>
      <w:r>
        <w:rPr>
          <w:rFonts w:ascii="宋体" w:hAnsi="宋体" w:cs="宋体" w:eastAsia="宋体"/>
          <w:sz w:val="29"/>
          <w:spacing w:val="0"/>
          <w:color w:val="000000"/>
          <w:b w:val="off"/>
          <w:i w:val="off"/>
        </w:rPr>
        <w:t>66; Dio Chrys. 1. 58—84, 8. 28—36。但是，这里爱比克泰德对苦难的态度却与犬儒</w:t>
      </w:r>
      <w:r>
        <w:rPr>
          <w:rFonts w:ascii="宋体" w:hAnsi="宋体" w:cs="宋体" w:eastAsia="宋体"/>
          <w:sz w:val="29"/>
          <w:spacing w:val="0"/>
          <w:color w:val="000000"/>
          <w:b w:val="off"/>
          <w:i w:val="off"/>
        </w:rPr>
        <w:t>明显不同。犬儒们是主动找罪受，而爱氏的态度则是无法避免就承受。他在第二卷第</w:t>
      </w:r>
      <w:r>
        <w:rPr>
          <w:rFonts w:ascii="宋体" w:hAnsi="宋体" w:cs="宋体" w:eastAsia="宋体"/>
          <w:sz w:val="29"/>
          <w:spacing w:val="0"/>
          <w:color w:val="000000"/>
          <w:b w:val="off"/>
          <w:i w:val="off"/>
        </w:rPr>
        <w:t>6章第9节处还说：“只要我还不知道将来会有什么样的结局，我就将永远尽量做合乎</w:t>
      </w:r>
      <w:r>
        <w:rPr>
          <w:rFonts w:ascii="宋体" w:hAnsi="宋体" w:cs="宋体" w:eastAsia="宋体"/>
          <w:sz w:val="29"/>
          <w:spacing w:val="0"/>
          <w:color w:val="000000"/>
          <w:b w:val="off"/>
          <w:i w:val="off"/>
        </w:rPr>
        <w:t>自然的事，因为神创造我的时候就赐给了我选择合乎自然之物的能力”，这就是说做一</w:t>
      </w:r>
      <w:r>
        <w:rPr>
          <w:rFonts w:ascii="宋体" w:hAnsi="宋体" w:cs="宋体" w:eastAsia="宋体"/>
          <w:sz w:val="29"/>
          <w:spacing w:val="0"/>
          <w:color w:val="000000"/>
          <w:b w:val="off"/>
          <w:i w:val="off"/>
        </w:rPr>
        <w:t>般意义上有利的事情。</w:t>
      </w:r>
      <w:bookmarkEnd w:id="2119"/>
    </w:p>
    <w:p>
      <w:r>
        <w:t/>
      </w:r>
    </w:p>
    <w:p>
      <w:pPr>
        <w:sectPr>
          <w:footerReference r:id="rId156"/>
          <w:headerReference r:id="rId157" w:type="default"/>
          <w:type w:val="nextPage"/>
          <w:pgSz w:w="14900" w:h="22340"/>
          <w:pgMar w:left="1380" w:top="1900" w:right="1380" w:bottom="1900" w:header="1600" w:footer="1600"/>
          <w:cols w:num="1"/>
        </w:sectPr>
      </w:pPr>
    </w:p>
    <w:p>
      <w:pPr>
        <w:pageBreakBefore w:val="off"/>
        <w:tabs/>
        <w:wordWrap w:val="off"/>
        <w:spacing w:before="20" w:after="0" w:line="480" w:lineRule="atLeast"/>
        <w:ind w:left="0" w:right="0"/>
        <w:jc w:val="center"/>
        <w:textAlignment w:val="baseline"/>
        <w:rPr>
          <w:sz w:val="33"/>
        </w:rPr>
      </w:pPr>
      <w:bookmarkStart w:name="" w:id="2120"/>
      <w:r>
        <w:rPr>
          <w:rFonts w:ascii="仿宋" w:hAnsi="仿宋" w:cs="仿宋" w:eastAsia="仿宋"/>
          <w:sz w:val="33"/>
          <w:spacing w:val="0"/>
          <w:color w:val="000000"/>
          <w:u w:val="single"/>
          <w:b w:val="off"/>
          <w:i w:val="off"/>
        </w:rPr>
        <w:t xml:space="preserve">                            论说集  第一卷                           49</w:t>
      </w:r>
      <w:bookmarkEnd w:id="2120"/>
    </w:p>
    <w:p>
      <w:pPr>
        <w:pageBreakBefore w:val="off"/>
        <w:tabs/>
        <w:wordWrap w:val="off"/>
        <w:spacing w:before="320" w:after="0" w:line="700" w:lineRule="atLeast"/>
        <w:ind w:left="0" w:right="60"/>
        <w:jc w:val="both"/>
        <w:textAlignment w:val="baseline"/>
        <w:rPr>
          <w:sz w:val="38"/>
        </w:rPr>
      </w:pPr>
      <w:bookmarkStart w:name="" w:id="2121"/>
      <w:r>
        <w:rPr>
          <w:rFonts w:ascii="宋体" w:hAnsi="宋体" w:cs="宋体" w:eastAsia="宋体"/>
          <w:sz w:val="38"/>
          <w:spacing w:val="0"/>
          <w:color w:val="000000"/>
          <w:b w:val="off"/>
          <w:i w:val="off"/>
        </w:rPr>
        <w:t>的真正品质，完成了他的英雄业绩，这正是它们的用途①。37.那</w:t>
      </w:r>
      <w:r>
        <w:rPr>
          <w:rFonts w:ascii="宋体" w:hAnsi="宋体" w:cs="宋体" w:eastAsia="宋体"/>
          <w:sz w:val="38"/>
          <w:spacing w:val="0"/>
          <w:color w:val="000000"/>
          <w:b w:val="off"/>
          <w:i w:val="off"/>
        </w:rPr>
        <w:t>么，当你明白了所有这一切的时候，你是否思考过你所具有的这些</w:t>
      </w:r>
      <w:r>
        <w:rPr>
          <w:rFonts w:ascii="宋体" w:hAnsi="宋体" w:cs="宋体" w:eastAsia="宋体"/>
          <w:sz w:val="38"/>
          <w:spacing w:val="0"/>
          <w:color w:val="000000"/>
          <w:b w:val="off"/>
          <w:i w:val="off"/>
        </w:rPr>
        <w:t>能力，并且说：“宙斯啊，你愿意给我什么困难就给我什么困难吧。</w:t>
      </w:r>
      <w:r>
        <w:rPr>
          <w:rFonts w:ascii="宋体" w:hAnsi="宋体" w:cs="宋体" w:eastAsia="宋体"/>
          <w:sz w:val="38"/>
          <w:spacing w:val="0"/>
          <w:color w:val="000000"/>
          <w:b w:val="off"/>
          <w:i w:val="off"/>
        </w:rPr>
        <w:t>因为是你赐给了我这样的装备和能力，我会利用发生的一切来为</w:t>
      </w:r>
      <w:r>
        <w:rPr>
          <w:rFonts w:ascii="宋体" w:hAnsi="宋体" w:cs="宋体" w:eastAsia="宋体"/>
          <w:sz w:val="38"/>
          <w:spacing w:val="0"/>
          <w:color w:val="000000"/>
          <w:b w:val="off"/>
          <w:i w:val="off"/>
        </w:rPr>
        <w:t>自己赢得荣耀?”38.可是，你呢，你不仅没有这么做，反而还整天</w:t>
      </w:r>
      <w:r>
        <w:rPr>
          <w:rFonts w:ascii="宋体" w:hAnsi="宋体" w:cs="宋体" w:eastAsia="宋体"/>
          <w:sz w:val="38"/>
          <w:spacing w:val="0"/>
          <w:color w:val="000000"/>
          <w:b w:val="off"/>
          <w:i w:val="off"/>
        </w:rPr>
        <w:t>呆坐在那里，因为担心会发生什么事情而颤抖和哭泣，因为已经发</w:t>
      </w:r>
      <w:r>
        <w:rPr>
          <w:rFonts w:ascii="宋体" w:hAnsi="宋体" w:cs="宋体" w:eastAsia="宋体"/>
          <w:sz w:val="38"/>
          <w:spacing w:val="0"/>
          <w:color w:val="000000"/>
          <w:b w:val="off"/>
          <w:i w:val="off"/>
        </w:rPr>
        <w:t>生了什么事情而悲痛哀号。然后你又会指责神灵②[的不公]。</w:t>
      </w:r>
      <w:r>
        <w:rPr>
          <w:rFonts w:ascii="宋体" w:hAnsi="宋体" w:cs="宋体" w:eastAsia="宋体"/>
          <w:sz w:val="38"/>
          <w:spacing w:val="0"/>
          <w:color w:val="000000"/>
          <w:b w:val="off"/>
          <w:i w:val="off"/>
        </w:rPr>
        <w:t>39.你的精神表现得如此堕落，这不是(对神的)不敬又是什么③?</w:t>
      </w:r>
      <w:r>
        <w:rPr>
          <w:rFonts w:ascii="宋体" w:hAnsi="宋体" w:cs="宋体" w:eastAsia="宋体"/>
          <w:sz w:val="38"/>
          <w:spacing w:val="0"/>
          <w:color w:val="000000"/>
          <w:b w:val="off"/>
          <w:i w:val="off"/>
        </w:rPr>
        <w:t>40.可是，神不仅赐予了我们能够品格高尚、毅力坚韧地经受住这</w:t>
      </w:r>
      <w:r>
        <w:rPr>
          <w:rFonts w:ascii="宋体" w:hAnsi="宋体" w:cs="宋体" w:eastAsia="宋体"/>
          <w:sz w:val="38"/>
          <w:spacing w:val="0"/>
          <w:color w:val="000000"/>
          <w:b w:val="off"/>
          <w:i w:val="off"/>
        </w:rPr>
        <w:t>一切考验的能力，而且他还像一个仁君和慈父一样让我们的这些</w:t>
      </w:r>
      <w:r>
        <w:rPr>
          <w:rFonts w:ascii="宋体" w:hAnsi="宋体" w:cs="宋体" w:eastAsia="宋体"/>
          <w:sz w:val="38"/>
          <w:spacing w:val="0"/>
          <w:color w:val="000000"/>
          <w:b w:val="off"/>
          <w:i w:val="off"/>
        </w:rPr>
        <w:t>能力不受任何束缚、逼迫和羁绊④。不仅如此，他还把这些能力全</w:t>
      </w:r>
      <w:r>
        <w:rPr>
          <w:rFonts w:ascii="宋体" w:hAnsi="宋体" w:cs="宋体" w:eastAsia="宋体"/>
          <w:sz w:val="38"/>
          <w:spacing w:val="0"/>
          <w:color w:val="000000"/>
          <w:b w:val="off"/>
          <w:i w:val="off"/>
        </w:rPr>
        <w:t>权交由我们来控制和掌管，甚至没有为他自己保留任何可以阻碍</w:t>
      </w:r>
      <w:r>
        <w:rPr>
          <w:rFonts w:ascii="宋体" w:hAnsi="宋体" w:cs="宋体" w:eastAsia="宋体"/>
          <w:sz w:val="38"/>
          <w:spacing w:val="0"/>
          <w:color w:val="000000"/>
          <w:b w:val="off"/>
          <w:i w:val="off"/>
        </w:rPr>
        <w:t>和束缚这些能力的权力。41.虽然你已经拥有了这样的能力，而</w:t>
      </w:r>
      <w:r>
        <w:rPr>
          <w:rFonts w:ascii="宋体" w:hAnsi="宋体" w:cs="宋体" w:eastAsia="宋体"/>
          <w:sz w:val="38"/>
          <w:spacing w:val="0"/>
          <w:color w:val="000000"/>
          <w:b w:val="off"/>
          <w:i w:val="off"/>
        </w:rPr>
        <w:t>且你所拥有的这些能力都是自由自在的、完全属于你自己的，可是</w:t>
      </w:r>
      <w:r>
        <w:rPr>
          <w:rFonts w:ascii="宋体" w:hAnsi="宋体" w:cs="宋体" w:eastAsia="宋体"/>
          <w:sz w:val="38"/>
          <w:spacing w:val="0"/>
          <w:color w:val="000000"/>
          <w:b w:val="off"/>
          <w:i w:val="off"/>
        </w:rPr>
        <w:t>你却根本既不去运用这些能力，也不去思考一下自己得到的是什</w:t>
      </w:r>
      <w:bookmarkEnd w:id="2121"/>
    </w:p>
    <w:p>
      <w:pPr>
        <w:pageBreakBefore w:val="off"/>
        <w:tabs/>
        <w:wordWrap w:val="off"/>
        <w:spacing w:before="0" w:after="0" w:line="700" w:lineRule="atLeast"/>
        <w:ind w:left="80" w:right="0"/>
        <w:jc w:val="both"/>
        <w:textAlignment w:val="baseline"/>
        <w:rPr>
          <w:sz w:val="38"/>
        </w:rPr>
      </w:pPr>
      <w:bookmarkStart w:name="" w:id="2122"/>
      <w:r>
        <w:rPr>
          <w:rFonts w:ascii="宋体" w:hAnsi="宋体" w:cs="宋体" w:eastAsia="宋体"/>
          <w:sz w:val="38"/>
          <w:spacing w:val="0"/>
          <w:color w:val="000000"/>
          <w:u w:val="single"/>
          <w:b w:val="off"/>
          <w:i w:val="off"/>
        </w:rPr>
        <w:t xml:space="preserve">                </w:t>
      </w:r>
      <w:bookmarkEnd w:id="2122"/>
    </w:p>
    <w:p>
      <w:pPr>
        <w:pageBreakBefore w:val="off"/>
        <w:tabs/>
        <w:wordWrap w:val="off"/>
        <w:spacing w:before="260" w:after="0" w:line="500" w:lineRule="atLeast"/>
        <w:ind w:left="40" w:right="40" w:firstLine="600"/>
        <w:jc w:val="both"/>
        <w:textAlignment w:val="baseline"/>
        <w:rPr>
          <w:sz w:val="29"/>
        </w:rPr>
      </w:pPr>
      <w:bookmarkStart w:name="" w:id="2123"/>
      <w:r>
        <w:rPr>
          <w:rFonts w:ascii="仿宋" w:hAnsi="仿宋" w:cs="仿宋" w:eastAsia="仿宋"/>
          <w:sz w:val="29"/>
          <w:spacing w:val="0"/>
          <w:color w:val="000000"/>
          <w:b w:val="off"/>
          <w:i w:val="off"/>
        </w:rPr>
        <w:t>①  世界是神创造的，如何能够容许恶事(κακια)存在呢？斯多亚采用“恶事自有</w:t>
      </w:r>
      <w:r>
        <w:rPr>
          <w:rFonts w:ascii="仿宋" w:hAnsi="仿宋" w:cs="仿宋" w:eastAsia="仿宋"/>
          <w:sz w:val="29"/>
          <w:spacing w:val="0"/>
          <w:color w:val="000000"/>
          <w:b w:val="off"/>
          <w:i w:val="off"/>
        </w:rPr>
        <w:t>其用途”(“有用”τυχρησις)的说法来解决这个问题。克里西普《论自然》稍微变动了一</w:t>
      </w:r>
      <w:r>
        <w:rPr>
          <w:rFonts w:ascii="宋体" w:hAnsi="宋体" w:cs="宋体" w:eastAsia="宋体"/>
          <w:sz w:val="29"/>
          <w:spacing w:val="0"/>
          <w:color w:val="000000"/>
          <w:b w:val="off"/>
          <w:i w:val="off"/>
        </w:rPr>
        <w:t>下，他说 ορκα αχρησις(不是没有用处的)，参见 Plutarch, St. rep. 1050F。比较 Comm.</w:t>
      </w:r>
      <w:r>
        <w:rPr>
          <w:rFonts w:ascii="宋体" w:hAnsi="宋体" w:cs="宋体" w:eastAsia="宋体"/>
          <w:sz w:val="29"/>
          <w:spacing w:val="0"/>
          <w:color w:val="000000"/>
          <w:b w:val="off"/>
          <w:i w:val="off"/>
        </w:rPr>
        <w:t>Nøt. 1065A—D, 1068A; Plotinus, 3.2.5.8。关于“恶”的神学问题，参见第一卷第</w:t>
      </w:r>
      <w:r>
        <w:rPr>
          <w:rFonts w:ascii="宋体" w:hAnsi="宋体" w:cs="宋体" w:eastAsia="宋体"/>
          <w:sz w:val="29"/>
          <w:spacing w:val="0"/>
          <w:color w:val="000000"/>
          <w:b w:val="off"/>
          <w:i w:val="off"/>
        </w:rPr>
        <w:t>28章第25 节注释。</w:t>
      </w:r>
      <w:bookmarkEnd w:id="2123"/>
    </w:p>
    <w:p>
      <w:pPr>
        <w:pageBreakBefore w:val="off"/>
        <w:tabs/>
        <w:wordWrap w:val="off"/>
        <w:spacing w:before="0" w:after="0" w:line="700" w:lineRule="atLeast"/>
        <w:ind w:left="80" w:right="40" w:firstLine="600"/>
        <w:jc w:val="both"/>
        <w:textAlignment w:val="baseline"/>
        <w:rPr>
          <w:sz w:val="38"/>
        </w:rPr>
      </w:pPr>
      <w:bookmarkStart w:name="" w:id="2124"/>
      <w:r>
        <w:rPr>
          <w:rFonts w:ascii="宋体" w:hAnsi="宋体" w:cs="宋体" w:eastAsia="宋体"/>
          <w:sz w:val="38"/>
          <w:spacing w:val="0"/>
          <w:color w:val="000000"/>
          <w:b w:val="off"/>
          <w:i w:val="off"/>
        </w:rPr>
        <w:t>②  原文为复数神，字面上讲就是众神。第42节处的“神灵”是单数神，我为了语</w:t>
      </w:r>
      <w:r>
        <w:rPr>
          <w:rFonts w:ascii="宋体" w:hAnsi="宋体" w:cs="宋体" w:eastAsia="宋体"/>
          <w:sz w:val="38"/>
          <w:spacing w:val="0"/>
          <w:color w:val="000000"/>
          <w:b w:val="off"/>
          <w:i w:val="off"/>
        </w:rPr>
        <w:t>言流畅将其改译为了“神灵”。</w:t>
      </w:r>
      <w:bookmarkEnd w:id="2124"/>
    </w:p>
    <w:p>
      <w:pPr>
        <w:pageBreakBefore w:val="off"/>
        <w:tabs/>
        <w:wordWrap w:val="off"/>
        <w:spacing w:before="0" w:after="0" w:line="700" w:lineRule="atLeast"/>
        <w:ind w:left="80" w:right="0" w:firstLine="600"/>
        <w:jc w:val="both"/>
        <w:textAlignment w:val="baseline"/>
        <w:rPr>
          <w:sz w:val="38"/>
        </w:rPr>
      </w:pPr>
      <w:bookmarkStart w:name="" w:id="2125"/>
      <w:r>
        <w:rPr>
          <w:rFonts w:ascii="宋体" w:hAnsi="宋体" w:cs="宋体" w:eastAsia="宋体"/>
          <w:sz w:val="38"/>
          <w:spacing w:val="0"/>
          <w:color w:val="000000"/>
          <w:b w:val="off"/>
          <w:i w:val="off"/>
        </w:rPr>
        <w:t>③  关于情感问题，比较第二卷第18章第13节、第22章第17节以及 Marcus</w:t>
      </w:r>
      <w:r>
        <w:rPr>
          <w:rFonts w:ascii="宋体" w:hAnsi="宋体" w:cs="宋体" w:eastAsia="宋体"/>
          <w:sz w:val="38"/>
          <w:spacing w:val="0"/>
          <w:color w:val="000000"/>
          <w:b w:val="off"/>
          <w:i w:val="off"/>
        </w:rPr>
        <w:t>Aurelius, ix. 1。</w:t>
      </w:r>
      <w:bookmarkEnd w:id="2125"/>
    </w:p>
    <w:p>
      <w:pPr>
        <w:pageBreakBefore w:val="off"/>
        <w:tabs/>
        <w:wordWrap w:val="off"/>
        <w:spacing w:before="0" w:after="0" w:line="700" w:lineRule="atLeast"/>
        <w:ind w:left="80" w:right="40" w:firstLine="600"/>
        <w:jc w:val="both"/>
        <w:textAlignment w:val="baseline"/>
        <w:rPr>
          <w:sz w:val="38"/>
        </w:rPr>
      </w:pPr>
      <w:bookmarkStart w:name="" w:id="2126"/>
      <w:r>
        <w:rPr>
          <w:rFonts w:ascii="仿宋" w:hAnsi="仿宋" w:cs="仿宋" w:eastAsia="仿宋"/>
          <w:sz w:val="38"/>
          <w:spacing w:val="0"/>
          <w:color w:val="000000"/>
          <w:b w:val="off"/>
          <w:i w:val="off"/>
        </w:rPr>
        <w:t>④  ἀκωλυτον, ἀναναγγκαστον, ἀπαραποδιστον这是爱比克泰德的名言，后面会不断</w:t>
      </w:r>
      <w:r>
        <w:rPr>
          <w:rFonts w:ascii="宋体" w:hAnsi="宋体" w:cs="宋体" w:eastAsia="宋体"/>
          <w:sz w:val="38"/>
          <w:spacing w:val="0"/>
          <w:color w:val="000000"/>
          <w:b w:val="off"/>
          <w:i w:val="off"/>
        </w:rPr>
        <w:t>反复出现。</w:t>
      </w:r>
      <w:bookmarkEnd w:id="2126"/>
    </w:p>
    <w:p>
      <w:r>
        <w:t/>
      </w:r>
    </w:p>
    <w:p>
      <w:pPr>
        <w:sectPr>
          <w:footerReference r:id="rId158"/>
          <w:headerReference r:id="rId159" w:type="default"/>
          <w:type w:val="nextPage"/>
          <w:pgSz w:w="14900" w:h="22340"/>
          <w:pgMar w:left="1360" w:top="1900" w:right="1360" w:bottom="1900" w:header="1600" w:footer="1600"/>
          <w:cols w:num="1"/>
        </w:sectPr>
      </w:pPr>
    </w:p>
    <w:p>
      <w:pPr>
        <w:pageBreakBefore w:val="off"/>
        <w:tabs>
          <w:tab w:pos="4780" w:val="left" w:leader="none"/>
        </w:tabs>
        <w:wordWrap w:val="off"/>
        <w:spacing w:before="40" w:after="0" w:line="480" w:lineRule="atLeast"/>
        <w:ind w:left="0" w:right="0"/>
        <w:jc w:val="both"/>
        <w:textAlignment w:val="baseline"/>
        <w:rPr>
          <w:sz w:val="35"/>
        </w:rPr>
      </w:pPr>
      <w:bookmarkStart w:name="" w:id="2127"/>
      <w:r>
        <w:rPr>
          <w:rFonts w:ascii="楷体" w:hAnsi="楷体" w:cs="楷体" w:eastAsia="楷体"/>
          <w:sz w:val="35"/>
          <w:spacing w:val="0"/>
          <w:color w:val="000000"/>
          <w:b w:val="off"/>
          <w:i w:val="off"/>
        </w:rPr>
        <w:t>50</w:t>
      </w:r>
      <w:r>
        <w:t xml:space="preserve">	</w:t>
      </w:r>
      <w:r>
        <w:rPr>
          <w:rFonts w:ascii="仿宋" w:hAnsi="仿宋" w:cs="仿宋" w:eastAsia="仿宋"/>
          <w:sz w:val="35"/>
          <w:spacing w:val="0"/>
          <w:color w:val="000000"/>
          <w:b w:val="off"/>
          <w:i w:val="off"/>
        </w:rPr>
        <w:t>爱比克泰德论说集</w:t>
      </w:r>
      <w:bookmarkEnd w:id="2127"/>
    </w:p>
    <w:p>
      <w:pPr>
        <w:pageBreakBefore w:val="off"/>
        <w:tabs/>
        <w:wordWrap w:val="off"/>
        <w:spacing w:before="0" w:after="0" w:line="440" w:lineRule="exact"/>
        <w:ind w:left="0" w:right="0"/>
        <w:jc w:val="both"/>
        <w:textAlignment w:val="baseline"/>
        <w:rPr>
          <w:sz w:val="35"/>
        </w:rPr>
      </w:pPr>
      <w:bookmarkStart w:name="" w:id="2128"/>
      <w:r>
        <w:rPr>
          <w:rFonts w:ascii="宋体" w:hAnsi="宋体" w:cs="宋体" w:eastAsia="宋体"/>
          <w:sz w:val="35"/>
          <w:spacing w:val="0"/>
          <w:color w:val="000000"/>
          <w:b w:val="off"/>
          <w:i w:val="off"/>
        </w:rPr>
        <w:t/>
      </w:r>
      <w:bookmarkEnd w:id="2128"/>
    </w:p>
    <w:p>
      <w:pPr>
        <w:pageBreakBefore w:val="off"/>
        <w:tabs/>
        <w:wordWrap w:val="off"/>
        <w:spacing w:before="0" w:after="0" w:line="580" w:lineRule="atLeast"/>
        <w:ind w:left="40" w:right="20"/>
        <w:jc w:val="both"/>
        <w:textAlignment w:val="baseline"/>
        <w:rPr>
          <w:sz w:val="30"/>
        </w:rPr>
      </w:pPr>
      <w:bookmarkStart w:name="" w:id="2129"/>
      <w:r>
        <w:rPr>
          <w:rFonts w:ascii="仿宋" w:hAnsi="仿宋" w:cs="仿宋" w:eastAsia="仿宋"/>
          <w:sz w:val="30"/>
          <w:spacing w:val="0"/>
          <w:color w:val="000000"/>
          <w:b w:val="off"/>
          <w:i w:val="off"/>
        </w:rPr>
        <w:t>么东西，它们是谁给你的；42.而且甚至还呆坐在那里悲声阵阵、</w:t>
      </w:r>
      <w:r>
        <w:rPr>
          <w:rFonts w:ascii="仿宋" w:hAnsi="仿宋" w:cs="仿宋" w:eastAsia="仿宋"/>
          <w:sz w:val="30"/>
          <w:spacing w:val="0"/>
          <w:color w:val="000000"/>
          <w:b w:val="off"/>
          <w:i w:val="off"/>
        </w:rPr>
        <w:t>痛哭流涕，你们有的人不仅对这个伟大的赐予者视而不见，不怀感</w:t>
      </w:r>
      <w:r>
        <w:rPr>
          <w:rFonts w:ascii="仿宋" w:hAnsi="仿宋" w:cs="仿宋" w:eastAsia="仿宋"/>
          <w:sz w:val="30"/>
          <w:spacing w:val="0"/>
          <w:color w:val="000000"/>
          <w:b w:val="off"/>
          <w:i w:val="off"/>
        </w:rPr>
        <w:t>激；有的人甚至还堕落到怨天尤人、指责神灵。43.现在，既然我</w:t>
      </w:r>
      <w:r>
        <w:rPr>
          <w:rFonts w:ascii="仿宋" w:hAnsi="仿宋" w:cs="仿宋" w:eastAsia="仿宋"/>
          <w:sz w:val="30"/>
          <w:spacing w:val="0"/>
          <w:color w:val="000000"/>
          <w:b w:val="off"/>
          <w:i w:val="off"/>
        </w:rPr>
        <w:t>已经让你看到，你完全有能力拥有伟大的心灵和男子汉气概。那</w:t>
      </w:r>
      <w:r>
        <w:rPr>
          <w:rFonts w:ascii="仿宋" w:hAnsi="仿宋" w:cs="仿宋" w:eastAsia="仿宋"/>
          <w:sz w:val="30"/>
          <w:spacing w:val="0"/>
          <w:color w:val="000000"/>
          <w:b w:val="off"/>
          <w:i w:val="off"/>
        </w:rPr>
        <w:t>么，请你也让我看看，你有什么资格怨天尤人、指责神灵呢？</w:t>
      </w:r>
      <w:bookmarkEnd w:id="2129"/>
    </w:p>
    <w:p>
      <w:pPr>
        <w:pageBreakBefore w:val="off"/>
        <w:tabs/>
        <w:wordWrap w:val="off"/>
        <w:spacing w:before="0" w:after="0" w:line="580" w:lineRule="exact"/>
        <w:ind w:left="0" w:right="0"/>
        <w:jc w:val="both"/>
        <w:textAlignment w:val="baseline"/>
        <w:rPr>
          <w:sz w:val="30"/>
        </w:rPr>
      </w:pPr>
      <w:bookmarkStart w:name="" w:id="2130"/>
      <w:r>
        <w:rPr>
          <w:rFonts w:ascii="宋体" w:hAnsi="宋体" w:cs="宋体" w:eastAsia="宋体"/>
          <w:sz w:val="30"/>
          <w:spacing w:val="0"/>
          <w:color w:val="000000"/>
          <w:b w:val="off"/>
          <w:i w:val="off"/>
        </w:rPr>
        <w:t/>
      </w:r>
      <w:bookmarkEnd w:id="2130"/>
    </w:p>
    <w:p>
      <w:pPr>
        <w:pageBreakBefore w:val="off"/>
        <w:tabs/>
        <w:wordWrap w:val="off"/>
        <w:spacing w:before="0" w:after="0" w:line="580" w:lineRule="exact"/>
        <w:ind w:left="0" w:right="0"/>
        <w:jc w:val="both"/>
        <w:textAlignment w:val="baseline"/>
        <w:rPr>
          <w:sz w:val="30"/>
        </w:rPr>
      </w:pPr>
      <w:bookmarkStart w:name="" w:id="2131"/>
      <w:r>
        <w:rPr>
          <w:rFonts w:ascii="宋体" w:hAnsi="宋体" w:cs="宋体" w:eastAsia="宋体"/>
          <w:sz w:val="30"/>
          <w:spacing w:val="0"/>
          <w:color w:val="000000"/>
          <w:b w:val="off"/>
          <w:i w:val="off"/>
        </w:rPr>
        <w:t/>
      </w:r>
      <w:bookmarkEnd w:id="2131"/>
    </w:p>
    <w:p>
      <w:pPr>
        <w:pageBreakBefore w:val="off"/>
        <w:tabs/>
        <w:wordWrap w:val="off"/>
        <w:spacing w:before="0" w:after="0" w:line="580" w:lineRule="exact"/>
        <w:ind w:left="0" w:right="0"/>
        <w:jc w:val="both"/>
        <w:textAlignment w:val="baseline"/>
        <w:rPr>
          <w:sz w:val="30"/>
        </w:rPr>
      </w:pPr>
      <w:bookmarkStart w:name="" w:id="2132"/>
      <w:r>
        <w:rPr>
          <w:rFonts w:ascii="宋体" w:hAnsi="宋体" w:cs="宋体" w:eastAsia="宋体"/>
          <w:sz w:val="30"/>
          <w:spacing w:val="0"/>
          <w:color w:val="000000"/>
          <w:b w:val="off"/>
          <w:i w:val="off"/>
        </w:rPr>
        <w:t/>
      </w:r>
      <w:bookmarkEnd w:id="2132"/>
    </w:p>
    <w:p>
      <w:pPr>
        <w:pageBreakBefore w:val="off"/>
        <w:tabs/>
        <w:wordWrap w:val="off"/>
        <w:spacing w:before="0" w:after="0" w:line="740" w:lineRule="atLeast"/>
        <w:ind w:left="160" w:right="0"/>
        <w:jc w:val="both"/>
        <w:textAlignment w:val="baseline"/>
        <w:rPr>
          <w:sz w:val="41"/>
        </w:rPr>
      </w:pPr>
      <w:bookmarkStart w:name="" w:id="2133"/>
      <w:r>
        <w:rPr>
          <w:rFonts w:ascii="楷体" w:hAnsi="楷体" w:cs="楷体" w:eastAsia="楷体"/>
          <w:sz w:val="41"/>
          <w:spacing w:val="0"/>
          <w:color w:val="000000"/>
          <w:b w:val="off"/>
          <w:i w:val="off"/>
        </w:rPr>
        <w:t>第七章   歧义论证和假言论证等的用途①</w:t>
      </w:r>
      <w:bookmarkEnd w:id="2133"/>
    </w:p>
    <w:p>
      <w:pPr>
        <w:pageBreakBefore w:val="off"/>
        <w:tabs/>
        <w:wordWrap w:val="off"/>
        <w:spacing w:before="0" w:after="0" w:line="580" w:lineRule="exact"/>
        <w:ind w:left="0" w:right="0"/>
        <w:jc w:val="both"/>
        <w:textAlignment w:val="baseline"/>
        <w:rPr>
          <w:sz w:val="30"/>
        </w:rPr>
      </w:pPr>
      <w:bookmarkStart w:name="" w:id="2134"/>
      <w:r>
        <w:rPr>
          <w:rFonts w:ascii="宋体" w:hAnsi="宋体" w:cs="宋体" w:eastAsia="宋体"/>
          <w:sz w:val="30"/>
          <w:spacing w:val="0"/>
          <w:color w:val="000000"/>
          <w:b w:val="off"/>
          <w:i w:val="off"/>
        </w:rPr>
        <w:t/>
      </w:r>
      <w:bookmarkEnd w:id="2134"/>
    </w:p>
    <w:p>
      <w:pPr>
        <w:pageBreakBefore w:val="off"/>
        <w:tabs/>
        <w:wordWrap w:val="off"/>
        <w:spacing w:before="0" w:after="0" w:line="580" w:lineRule="exact"/>
        <w:ind w:left="0" w:right="0"/>
        <w:jc w:val="both"/>
        <w:textAlignment w:val="baseline"/>
        <w:rPr>
          <w:sz w:val="30"/>
        </w:rPr>
      </w:pPr>
      <w:bookmarkStart w:name="" w:id="2135"/>
      <w:r>
        <w:rPr>
          <w:rFonts w:ascii="宋体" w:hAnsi="宋体" w:cs="宋体" w:eastAsia="宋体"/>
          <w:sz w:val="30"/>
          <w:spacing w:val="0"/>
          <w:color w:val="000000"/>
          <w:b w:val="off"/>
          <w:i w:val="off"/>
        </w:rPr>
        <w:t/>
      </w:r>
      <w:bookmarkEnd w:id="2135"/>
    </w:p>
    <w:p>
      <w:pPr>
        <w:pageBreakBefore w:val="off"/>
        <w:tabs/>
        <w:wordWrap w:val="off"/>
        <w:spacing w:before="0" w:after="0" w:line="580" w:lineRule="atLeast"/>
        <w:ind w:left="100" w:right="380" w:firstLine="780"/>
        <w:jc w:val="both"/>
        <w:textAlignment w:val="baseline"/>
        <w:rPr>
          <w:sz w:val="30"/>
        </w:rPr>
      </w:pPr>
      <w:bookmarkStart w:name="" w:id="2136"/>
      <w:r>
        <w:rPr>
          <w:rFonts w:ascii="仿宋" w:hAnsi="仿宋" w:cs="仿宋" w:eastAsia="仿宋"/>
          <w:sz w:val="30"/>
          <w:spacing w:val="0"/>
          <w:color w:val="000000"/>
          <w:b w:val="off"/>
          <w:i w:val="off"/>
        </w:rPr>
        <w:t>1.歧义论证②、假言论证，以及那些通过置问来推出结论的</w:t>
      </w:r>
      <w:r>
        <w:rPr>
          <w:rFonts w:ascii="仿宋" w:hAnsi="仿宋" w:cs="仿宋" w:eastAsia="仿宋"/>
          <w:sz w:val="30"/>
          <w:spacing w:val="0"/>
          <w:color w:val="000000"/>
          <w:u w:val="single"/>
          <w:b w:val="off"/>
          <w:i w:val="off"/>
        </w:rPr>
        <w:t xml:space="preserve">                    </w:t>
      </w:r>
      <w:bookmarkEnd w:id="2136"/>
    </w:p>
    <w:p>
      <w:pPr>
        <w:pageBreakBefore w:val="off"/>
        <w:tabs/>
        <w:wordWrap w:val="off"/>
        <w:spacing w:before="0" w:after="0" w:line="580" w:lineRule="atLeast"/>
        <w:ind w:left="0" w:right="0" w:firstLine="640"/>
        <w:jc w:val="both"/>
        <w:textAlignment w:val="baseline"/>
        <w:rPr>
          <w:sz w:val="30"/>
        </w:rPr>
      </w:pPr>
      <w:bookmarkStart w:name="" w:id="2137"/>
      <w:r>
        <w:rPr>
          <w:rFonts w:ascii="仿宋" w:hAnsi="仿宋" w:cs="仿宋" w:eastAsia="仿宋"/>
          <w:sz w:val="30"/>
          <w:spacing w:val="0"/>
          <w:color w:val="000000"/>
          <w:b w:val="off"/>
          <w:i w:val="off"/>
        </w:rPr>
        <w:t>①  爱比克泰德的著作中没有大谈逻辑，这个态度应该说是从他的老师鲁福斯</w:t>
      </w:r>
      <w:r>
        <w:rPr>
          <w:rFonts w:ascii="仿宋" w:hAnsi="仿宋" w:cs="仿宋" w:eastAsia="仿宋"/>
          <w:sz w:val="30"/>
          <w:spacing w:val="0"/>
          <w:color w:val="000000"/>
          <w:b w:val="off"/>
          <w:i w:val="off"/>
        </w:rPr>
        <w:t>(Rufus)那里学来的。这跟他们注重道德实践的特点是分不开的，但这并不是说他们</w:t>
      </w:r>
      <w:r>
        <w:rPr>
          <w:rFonts w:ascii="仿宋" w:hAnsi="仿宋" w:cs="仿宋" w:eastAsia="仿宋"/>
          <w:sz w:val="30"/>
          <w:spacing w:val="0"/>
          <w:color w:val="000000"/>
          <w:b w:val="off"/>
          <w:i w:val="off"/>
        </w:rPr>
        <w:t>就反对逻辑、辩论。比如，在本章、第一卷第17章第10—12节、第二卷第25章处他就</w:t>
      </w:r>
      <w:r>
        <w:rPr>
          <w:rFonts w:ascii="仿宋" w:hAnsi="仿宋" w:cs="仿宋" w:eastAsia="仿宋"/>
          <w:sz w:val="30"/>
          <w:spacing w:val="0"/>
          <w:color w:val="000000"/>
          <w:b w:val="off"/>
          <w:i w:val="off"/>
        </w:rPr>
        <w:t>鼓励学习逻辑，而且在第一卷第26章第13节还暗示说他开办的学校里还开设逻辑课</w:t>
      </w:r>
      <w:r>
        <w:rPr>
          <w:rFonts w:ascii="仿宋" w:hAnsi="仿宋" w:cs="仿宋" w:eastAsia="仿宋"/>
          <w:sz w:val="30"/>
          <w:spacing w:val="0"/>
          <w:color w:val="000000"/>
          <w:b w:val="off"/>
          <w:i w:val="off"/>
        </w:rPr>
        <w:t>程。但是他却非常明确提出反对纯粹为了学习逻辑而学习逻辑的做法，如第二卷第2</w:t>
      </w:r>
      <w:r>
        <w:rPr>
          <w:rFonts w:ascii="仿宋" w:hAnsi="仿宋" w:cs="仿宋" w:eastAsia="仿宋"/>
          <w:sz w:val="30"/>
          <w:spacing w:val="0"/>
          <w:color w:val="000000"/>
          <w:b w:val="off"/>
          <w:i w:val="off"/>
        </w:rPr>
        <w:t>章第6节、第二卷第23章第41节、《道德手册》第52条等处。另外，本章论述逻辑的角</w:t>
      </w:r>
      <w:r>
        <w:rPr>
          <w:rFonts w:ascii="仿宋" w:hAnsi="仿宋" w:cs="仿宋" w:eastAsia="仿宋"/>
          <w:sz w:val="30"/>
          <w:spacing w:val="0"/>
          <w:color w:val="000000"/>
          <w:b w:val="off"/>
          <w:i w:val="off"/>
        </w:rPr>
        <w:t>度与第一卷第17章、第二卷第25章有所不同，后二者主要是通过正面讨论逻辑来进行</w:t>
      </w:r>
      <w:r>
        <w:rPr>
          <w:rFonts w:ascii="仿宋" w:hAnsi="仿宋" w:cs="仿宋" w:eastAsia="仿宋"/>
          <w:sz w:val="30"/>
          <w:spacing w:val="0"/>
          <w:color w:val="000000"/>
          <w:b w:val="off"/>
          <w:i w:val="off"/>
        </w:rPr>
        <w:t>的，而本章则主要是通过论述逻辑在伦理实践中的作用来进行的。关于爱氏对逻辑的</w:t>
      </w:r>
      <w:r>
        <w:rPr>
          <w:rFonts w:ascii="TimesNewRoman" w:hAnsi="TimesNewRoman" w:cs="TimesNewRoman" w:eastAsia="TimesNewRoman"/>
          <w:sz w:val="30"/>
          <w:spacing w:val="0"/>
          <w:color w:val="000000"/>
          <w:b w:val="off"/>
          <w:i w:val="off"/>
        </w:rPr>
        <w:t>看法，参见 Barnes 1997; Bonhöffer 1894; 122—127; Long 1978; 119—121; Nussbaum</w:t>
      </w:r>
      <w:r>
        <w:rPr>
          <w:rFonts w:ascii="仿宋" w:hAnsi="仿宋" w:cs="仿宋" w:eastAsia="仿宋"/>
          <w:sz w:val="30"/>
          <w:spacing w:val="0"/>
          <w:color w:val="000000"/>
          <w:b w:val="off"/>
          <w:i w:val="off"/>
        </w:rPr>
        <w:t>1994; 348—351。其他论及逻辑的章节有第一卷第8章第1—3节、第一卷第29章第</w:t>
      </w:r>
      <w:r>
        <w:rPr>
          <w:rFonts w:ascii="仿宋" w:hAnsi="仿宋" w:cs="仿宋" w:eastAsia="仿宋"/>
          <w:sz w:val="30"/>
          <w:spacing w:val="0"/>
          <w:color w:val="000000"/>
          <w:b w:val="off"/>
          <w:i w:val="off"/>
        </w:rPr>
        <w:t>39—40节、第二卷第12章第9—10节、第二卷第21章第17节。</w:t>
      </w:r>
      <w:bookmarkEnd w:id="2137"/>
    </w:p>
    <w:p>
      <w:pPr>
        <w:pageBreakBefore w:val="off"/>
        <w:tabs/>
        <w:wordWrap w:val="off"/>
        <w:spacing w:before="0" w:after="0" w:line="580" w:lineRule="atLeast"/>
        <w:ind w:left="0" w:right="20" w:firstLine="640"/>
        <w:jc w:val="both"/>
        <w:textAlignment w:val="baseline"/>
        <w:rPr>
          <w:sz w:val="30"/>
        </w:rPr>
      </w:pPr>
      <w:bookmarkStart w:name="" w:id="2138"/>
      <w:r>
        <w:rPr>
          <w:rFonts w:ascii="仿宋" w:hAnsi="仿宋" w:cs="仿宋" w:eastAsia="仿宋"/>
          <w:sz w:val="30"/>
          <w:spacing w:val="0"/>
          <w:color w:val="000000"/>
          <w:b w:val="off"/>
          <w:i w:val="off"/>
        </w:rPr>
        <w:t>②  对于斯多亚派哲学家来说，唯一可以解决日常行为举止中遇到的问题的标准</w:t>
      </w:r>
      <w:r>
        <w:rPr>
          <w:rFonts w:ascii="仿宋" w:hAnsi="仿宋" w:cs="仿宋" w:eastAsia="仿宋"/>
          <w:sz w:val="30"/>
          <w:spacing w:val="0"/>
          <w:color w:val="000000"/>
          <w:b w:val="off"/>
          <w:i w:val="off"/>
        </w:rPr>
        <w:t>就是理性推理。所以，要想过上幸福美好的生活，规范的推理教育和训练是必不可少</w:t>
      </w:r>
      <w:r>
        <w:rPr>
          <w:rFonts w:ascii="仿宋" w:hAnsi="仿宋" w:cs="仿宋" w:eastAsia="仿宋"/>
          <w:sz w:val="30"/>
          <w:spacing w:val="0"/>
          <w:color w:val="000000"/>
          <w:b w:val="off"/>
          <w:i w:val="off"/>
        </w:rPr>
        <w:t>的。这里，作者区分了三类诡辩论证。一种是歧义论证(μεταξιτωτας λογια, equivocal</w:t>
      </w:r>
      <w:r>
        <w:rPr>
          <w:rFonts w:ascii="仿宋" w:hAnsi="仿宋" w:cs="仿宋" w:eastAsia="仿宋"/>
          <w:sz w:val="30"/>
          <w:spacing w:val="0"/>
          <w:color w:val="000000"/>
          <w:b w:val="off"/>
          <w:i w:val="off"/>
        </w:rPr>
        <w:t>arguments)，指的是前提的表达本身就包含有歧义，在推理的头一步，它的意思可能是</w:t>
      </w:r>
      <w:r>
        <w:rPr>
          <w:rFonts w:ascii="仿宋" w:hAnsi="仿宋" w:cs="仿宋" w:eastAsia="仿宋"/>
          <w:sz w:val="30"/>
          <w:spacing w:val="0"/>
          <w:color w:val="000000"/>
          <w:b w:val="off"/>
          <w:i w:val="off"/>
        </w:rPr>
        <w:t>这样的，而到了第二步意思就可能是那样的(这种论证在第二卷第23章第41节、第三</w:t>
      </w:r>
      <w:r>
        <w:rPr>
          <w:rFonts w:ascii="仿宋" w:hAnsi="仿宋" w:cs="仿宋" w:eastAsia="仿宋"/>
          <w:sz w:val="30"/>
          <w:spacing w:val="0"/>
          <w:color w:val="000000"/>
          <w:b w:val="off"/>
          <w:i w:val="off"/>
        </w:rPr>
        <w:t>卷第2章第17节、第三卷第21章第10节、第三卷第24章第80节、第四卷第12章等</w:t>
      </w:r>
      <w:r>
        <w:rPr>
          <w:rFonts w:ascii="TimesNewRoman" w:hAnsi="TimesNewRoman" w:cs="TimesNewRoman" w:eastAsia="TimesNewRoman"/>
          <w:sz w:val="30"/>
          <w:spacing w:val="0"/>
          <w:color w:val="000000"/>
          <w:b w:val="off"/>
          <w:i w:val="off"/>
        </w:rPr>
        <w:t>处都提到过)。第二种是假言论证(ποδετικος λογια, hypothetical arguments)，就是包含有</w:t>
      </w:r>
      <w:bookmarkEnd w:id="2138"/>
    </w:p>
    <w:p>
      <w:r>
        <w:t/>
      </w:r>
    </w:p>
    <w:p>
      <w:pPr>
        <w:sectPr>
          <w:footerReference r:id="rId160"/>
          <w:headerReference r:id="rId161" w:type="default"/>
          <w:type w:val="nextPage"/>
          <w:pgSz w:w="14900" w:h="22340"/>
          <w:pgMar w:left="1380" w:top="1900" w:right="1380" w:bottom="1900" w:header="1600" w:footer="1600"/>
          <w:cols w:num="1"/>
        </w:sectPr>
      </w:pPr>
    </w:p>
    <w:p>
      <w:pPr>
        <w:pageBreakBefore w:val="off"/>
        <w:tabs/>
        <w:wordWrap w:val="off"/>
        <w:spacing w:before="0" w:after="0" w:line="560" w:lineRule="atLeast"/>
        <w:ind w:left="0" w:right="0"/>
        <w:jc w:val="center"/>
        <w:textAlignment w:val="baseline"/>
        <w:rPr>
          <w:sz w:val="33"/>
        </w:rPr>
      </w:pPr>
      <w:bookmarkStart w:name="" w:id="2139"/>
      <w:r>
        <w:rPr>
          <w:rFonts w:ascii="仿宋" w:hAnsi="仿宋" w:cs="仿宋" w:eastAsia="仿宋"/>
          <w:sz w:val="33"/>
          <w:spacing w:val="0"/>
          <w:color w:val="000000"/>
          <w:u w:val="single"/>
          <w:b w:val="off"/>
          <w:i w:val="off"/>
        </w:rPr>
        <w:t xml:space="preserve">                            论说集 第一卷                           51</w:t>
      </w:r>
      <w:bookmarkEnd w:id="2139"/>
    </w:p>
    <w:p>
      <w:pPr>
        <w:pageBreakBefore w:val="off"/>
        <w:tabs/>
        <w:wordWrap w:val="off"/>
        <w:spacing w:before="400" w:after="0" w:line="780" w:lineRule="atLeast"/>
        <w:ind w:left="0" w:right="60"/>
        <w:jc w:val="both"/>
        <w:textAlignment w:val="baseline"/>
        <w:rPr>
          <w:sz w:val="34"/>
        </w:rPr>
      </w:pPr>
      <w:bookmarkStart w:name="" w:id="2140"/>
      <w:r>
        <w:rPr>
          <w:rFonts w:ascii="宋体" w:hAnsi="宋体" w:cs="宋体" w:eastAsia="宋体"/>
          <w:sz w:val="34"/>
          <w:spacing w:val="0"/>
          <w:color w:val="000000"/>
          <w:b w:val="off"/>
          <w:i w:val="off"/>
        </w:rPr>
        <w:t>推理方法，等等，所有这些推理方法的运用，都与我们生活中的行</w:t>
      </w:r>
      <w:r>
        <w:rPr>
          <w:rFonts w:ascii="宋体" w:hAnsi="宋体" w:cs="宋体" w:eastAsia="宋体"/>
          <w:sz w:val="34"/>
          <w:spacing w:val="0"/>
          <w:color w:val="000000"/>
          <w:b w:val="off"/>
          <w:i w:val="off"/>
        </w:rPr>
        <w:t>为有关，虽然我们大多数人并不了解这一点。2.因为，只要碰到</w:t>
      </w:r>
      <w:r>
        <w:rPr>
          <w:rFonts w:ascii="宋体" w:hAnsi="宋体" w:cs="宋体" w:eastAsia="宋体"/>
          <w:sz w:val="34"/>
          <w:spacing w:val="0"/>
          <w:color w:val="000000"/>
          <w:b w:val="off"/>
          <w:i w:val="off"/>
        </w:rPr>
        <w:t>任何问题，我们都会探寻一下，那些智慧的善人①究竟是如何找到</w:t>
      </w:r>
      <w:r>
        <w:rPr>
          <w:rFonts w:ascii="宋体" w:hAnsi="宋体" w:cs="宋体" w:eastAsia="宋体"/>
          <w:sz w:val="34"/>
          <w:spacing w:val="0"/>
          <w:color w:val="000000"/>
          <w:b w:val="off"/>
          <w:i w:val="off"/>
        </w:rPr>
        <w:t>正确恰当的处理这些事件的途径和办法的。3.有人一定会说，善</w:t>
      </w:r>
      <w:r>
        <w:rPr>
          <w:rFonts w:ascii="宋体" w:hAnsi="宋体" w:cs="宋体" w:eastAsia="宋体"/>
          <w:sz w:val="34"/>
          <w:spacing w:val="0"/>
          <w:color w:val="000000"/>
          <w:b w:val="off"/>
          <w:i w:val="off"/>
        </w:rPr>
        <w:t>人是绝不屑于跟人进行辩论的；或者，如果这样的人确实跟人发生</w:t>
      </w:r>
      <w:r>
        <w:rPr>
          <w:rFonts w:ascii="宋体" w:hAnsi="宋体" w:cs="宋体" w:eastAsia="宋体"/>
          <w:sz w:val="34"/>
          <w:spacing w:val="0"/>
          <w:color w:val="000000"/>
          <w:b w:val="off"/>
          <w:i w:val="off"/>
        </w:rPr>
        <w:t>了辩论，他们也会说，善人是根本不屑于在争论中举止轻率、言行</w:t>
      </w:r>
      <w:r>
        <w:rPr>
          <w:rFonts w:ascii="宋体" w:hAnsi="宋体" w:cs="宋体" w:eastAsia="宋体"/>
          <w:sz w:val="34"/>
          <w:spacing w:val="0"/>
          <w:color w:val="000000"/>
          <w:b w:val="off"/>
          <w:i w:val="off"/>
        </w:rPr>
        <w:t>粗鲁的。就让他们这样说去吧。4.即使他们不承认这个事实，有</w:t>
      </w:r>
      <w:r>
        <w:rPr>
          <w:rFonts w:ascii="宋体" w:hAnsi="宋体" w:cs="宋体" w:eastAsia="宋体"/>
          <w:sz w:val="34"/>
          <w:spacing w:val="0"/>
          <w:color w:val="000000"/>
          <w:b w:val="off"/>
          <w:i w:val="off"/>
        </w:rPr>
        <w:t>一点他们还是必须承认的，那就是，对于那些主要跟问答有关的问</w:t>
      </w:r>
      <w:r>
        <w:rPr>
          <w:rFonts w:ascii="宋体" w:hAnsi="宋体" w:cs="宋体" w:eastAsia="宋体"/>
          <w:sz w:val="34"/>
          <w:spacing w:val="0"/>
          <w:color w:val="000000"/>
          <w:b w:val="off"/>
          <w:i w:val="off"/>
        </w:rPr>
        <w:t>题，我们必须进行一下探讨。5.因为，大家公认的推理的目的是</w:t>
      </w:r>
      <w:r>
        <w:rPr>
          <w:rFonts w:ascii="宋体" w:hAnsi="宋体" w:cs="宋体" w:eastAsia="宋体"/>
          <w:sz w:val="34"/>
          <w:spacing w:val="0"/>
          <w:color w:val="000000"/>
          <w:b w:val="off"/>
          <w:i w:val="off"/>
        </w:rPr>
        <w:t>什么？真命题要承认，假命题要推翻，暂时无法决定的命题就悬置</w:t>
      </w:r>
      <w:r>
        <w:rPr>
          <w:rFonts w:ascii="宋体" w:hAnsi="宋体" w:cs="宋体" w:eastAsia="宋体"/>
          <w:sz w:val="34"/>
          <w:spacing w:val="0"/>
          <w:color w:val="000000"/>
          <w:b w:val="off"/>
          <w:i w:val="off"/>
        </w:rPr>
        <w:t>我们的判断。6.仅仅学好这些就够了吗？</w:t>
      </w:r>
      <w:bookmarkEnd w:id="2140"/>
    </w:p>
    <w:p>
      <w:pPr>
        <w:pageBreakBefore w:val="off"/>
        <w:tabs/>
        <w:wordWrap w:val="off"/>
        <w:spacing w:before="0" w:after="0" w:line="780" w:lineRule="atLeast"/>
        <w:ind w:left="920" w:right="0"/>
        <w:jc w:val="both"/>
        <w:textAlignment w:val="baseline"/>
        <w:rPr>
          <w:sz w:val="34"/>
        </w:rPr>
      </w:pPr>
      <w:bookmarkStart w:name="" w:id="2141"/>
      <w:r>
        <w:rPr>
          <w:rFonts w:ascii="宋体" w:hAnsi="宋体" w:cs="宋体" w:eastAsia="宋体"/>
          <w:sz w:val="34"/>
          <w:spacing w:val="0"/>
          <w:color w:val="000000"/>
          <w:b w:val="off"/>
          <w:i w:val="off"/>
        </w:rPr>
        <w:t>“够了。”你们有的人可能会这么回答。</w:t>
      </w:r>
      <w:bookmarkEnd w:id="2141"/>
    </w:p>
    <w:p>
      <w:pPr>
        <w:pageBreakBefore w:val="off"/>
        <w:tabs/>
        <w:wordWrap w:val="off"/>
        <w:spacing w:before="0" w:after="0" w:line="780" w:lineRule="atLeast"/>
        <w:ind w:left="80" w:right="60" w:firstLine="800"/>
        <w:jc w:val="both"/>
        <w:textAlignment w:val="baseline"/>
        <w:rPr>
          <w:sz w:val="34"/>
        </w:rPr>
      </w:pPr>
      <w:bookmarkStart w:name="" w:id="2142"/>
      <w:r>
        <w:rPr>
          <w:rFonts w:ascii="宋体" w:hAnsi="宋体" w:cs="宋体" w:eastAsia="宋体"/>
          <w:sz w:val="34"/>
          <w:spacing w:val="0"/>
          <w:color w:val="000000"/>
          <w:b w:val="off"/>
          <w:i w:val="off"/>
        </w:rPr>
        <w:t>那么，假如有个人，他希望自己在使用钱币的时候能够避免出</w:t>
      </w:r>
      <w:r>
        <w:rPr>
          <w:rFonts w:ascii="宋体" w:hAnsi="宋体" w:cs="宋体" w:eastAsia="宋体"/>
          <w:sz w:val="34"/>
          <w:spacing w:val="0"/>
          <w:color w:val="000000"/>
          <w:b w:val="off"/>
          <w:i w:val="off"/>
        </w:rPr>
        <w:t>现失误，那么，只让他知道“为什么要用真的德拉克玛，不要用假的</w:t>
      </w:r>
      <w:r>
        <w:rPr>
          <w:rFonts w:ascii="宋体" w:hAnsi="宋体" w:cs="宋体" w:eastAsia="宋体"/>
          <w:sz w:val="34"/>
          <w:spacing w:val="0"/>
          <w:color w:val="000000"/>
          <w:b w:val="off"/>
          <w:i w:val="off"/>
        </w:rPr>
        <w:t>德拉克玛”这个道理，这就够了吗?②</w:t>
      </w:r>
      <w:bookmarkEnd w:id="2142"/>
    </w:p>
    <w:p>
      <w:pPr>
        <w:pageBreakBefore w:val="off"/>
        <w:tabs/>
        <w:wordWrap w:val="off"/>
        <w:spacing w:before="0" w:after="0" w:line="780" w:lineRule="atLeast"/>
        <w:ind w:left="920" w:right="0"/>
        <w:jc w:val="both"/>
        <w:textAlignment w:val="baseline"/>
        <w:rPr>
          <w:sz w:val="34"/>
        </w:rPr>
      </w:pPr>
      <w:bookmarkStart w:name="" w:id="2143"/>
      <w:r>
        <w:rPr>
          <w:rFonts w:ascii="宋体" w:hAnsi="宋体" w:cs="宋体" w:eastAsia="宋体"/>
          <w:sz w:val="34"/>
          <w:spacing w:val="0"/>
          <w:color w:val="000000"/>
          <w:b w:val="off"/>
          <w:i w:val="off"/>
        </w:rPr>
        <w:t>7.“不够。”</w:t>
      </w:r>
      <w:bookmarkEnd w:id="2143"/>
    </w:p>
    <w:p>
      <w:pPr>
        <w:pageBreakBefore w:val="off"/>
        <w:tabs/>
        <w:wordWrap w:val="off"/>
        <w:spacing w:before="0" w:after="0" w:line="780" w:lineRule="atLeast"/>
        <w:ind w:left="80" w:right="40" w:firstLine="840"/>
        <w:jc w:val="both"/>
        <w:textAlignment w:val="baseline"/>
        <w:rPr>
          <w:sz w:val="34"/>
        </w:rPr>
      </w:pPr>
      <w:bookmarkStart w:name="" w:id="2144"/>
      <w:r>
        <w:rPr>
          <w:rFonts w:ascii="宋体" w:hAnsi="宋体" w:cs="宋体" w:eastAsia="宋体"/>
          <w:sz w:val="34"/>
          <w:spacing w:val="0"/>
          <w:color w:val="000000"/>
          <w:b w:val="off"/>
          <w:i w:val="off"/>
        </w:rPr>
        <w:t>那么，除此之外，他还应该学些什么东西呢？难道他不需要学</w:t>
      </w:r>
      <w:r>
        <w:rPr>
          <w:rFonts w:ascii="宋体" w:hAnsi="宋体" w:cs="宋体" w:eastAsia="宋体"/>
          <w:sz w:val="34"/>
          <w:spacing w:val="0"/>
          <w:color w:val="000000"/>
          <w:u w:val="single"/>
          <w:b w:val="off"/>
          <w:i w:val="off"/>
        </w:rPr>
        <w:t xml:space="preserve">                  </w:t>
      </w:r>
      <w:bookmarkEnd w:id="2144"/>
    </w:p>
    <w:p>
      <w:pPr>
        <w:pageBreakBefore w:val="off"/>
        <w:tabs/>
        <w:wordWrap w:val="off"/>
        <w:spacing w:before="280" w:after="0" w:line="520" w:lineRule="atLeast"/>
        <w:ind w:left="80" w:right="0"/>
        <w:jc w:val="both"/>
        <w:textAlignment w:val="baseline"/>
        <w:rPr>
          <w:sz w:val="30"/>
        </w:rPr>
      </w:pPr>
      <w:bookmarkStart w:name="" w:id="2145"/>
      <w:r>
        <w:rPr>
          <w:rFonts w:ascii="宋体" w:hAnsi="宋体" w:cs="宋体" w:eastAsia="宋体"/>
          <w:sz w:val="30"/>
          <w:spacing w:val="0"/>
          <w:color w:val="000000"/>
          <w:b w:val="off"/>
          <w:i w:val="off"/>
        </w:rPr>
        <w:t>假设和条件的论证。第三种论证就是在问答中得出意想不到的结论。关于此类论证，</w:t>
      </w:r>
      <w:r>
        <w:rPr>
          <w:rFonts w:ascii="TimesNewRoman" w:hAnsi="TimesNewRoman" w:cs="TimesNewRoman" w:eastAsia="TimesNewRoman"/>
          <w:sz w:val="30"/>
          <w:spacing w:val="0"/>
          <w:color w:val="000000"/>
          <w:b w:val="off"/>
          <w:i w:val="off"/>
        </w:rPr>
        <w:t>比较 Simplicius， In Arist. Phys.1299.36—1300.10； Alexander， De Fato，177.21；</w:t>
      </w:r>
      <w:r>
        <w:rPr>
          <w:rFonts w:ascii="TimesNewRoman" w:hAnsi="TimesNewRoman" w:cs="TimesNewRoman" w:eastAsia="TimesNewRoman"/>
          <w:sz w:val="30"/>
          <w:spacing w:val="0"/>
          <w:color w:val="000000"/>
          <w:b w:val="off"/>
          <w:i w:val="off"/>
        </w:rPr>
        <w:t>D. L.，7.76，195—196；参见 Frede，1974，44—48； Bobzien，1986，21—23； Barnes，</w:t>
      </w:r>
      <w:r>
        <w:rPr>
          <w:rFonts w:ascii="TimesNewRoman" w:hAnsi="TimesNewRoman" w:cs="TimesNewRoman" w:eastAsia="TimesNewRoman"/>
          <w:sz w:val="30"/>
          <w:spacing w:val="0"/>
          <w:color w:val="000000"/>
          <w:b w:val="off"/>
          <w:i w:val="off"/>
        </w:rPr>
        <w:t>1997，99—125。</w:t>
      </w:r>
      <w:bookmarkEnd w:id="2145"/>
    </w:p>
    <w:p>
      <w:pPr>
        <w:pageBreakBefore w:val="off"/>
        <w:tabs/>
        <w:wordWrap w:val="off"/>
        <w:spacing w:before="0" w:after="0" w:line="520" w:lineRule="atLeast"/>
        <w:ind w:left="80" w:right="20" w:firstLine="640"/>
        <w:jc w:val="both"/>
        <w:textAlignment w:val="baseline"/>
        <w:rPr>
          <w:sz w:val="30"/>
        </w:rPr>
      </w:pPr>
      <w:bookmarkStart w:name="" w:id="2146"/>
      <w:r>
        <w:rPr>
          <w:rFonts w:ascii="宋体" w:hAnsi="宋体" w:cs="宋体" w:eastAsia="宋体"/>
          <w:sz w:val="30"/>
          <w:spacing w:val="0"/>
          <w:color w:val="000000"/>
          <w:b w:val="off"/>
          <w:i w:val="off"/>
        </w:rPr>
        <w:t>①  善人，我这里的意思不是我们通常所说的“他是个大善人”的“善人”，而是纯</w:t>
      </w:r>
      <w:r>
        <w:rPr>
          <w:rFonts w:ascii="宋体" w:hAnsi="宋体" w:cs="宋体" w:eastAsia="宋体"/>
          <w:sz w:val="30"/>
          <w:spacing w:val="0"/>
          <w:color w:val="000000"/>
          <w:b w:val="off"/>
          <w:i w:val="off"/>
        </w:rPr>
        <w:t>粹道德意义上的人，“有道德、有美德的”的意思，这么处理完全是为了翻译“善”这个概</w:t>
      </w:r>
      <w:r>
        <w:rPr>
          <w:rFonts w:ascii="宋体" w:hAnsi="宋体" w:cs="宋体" w:eastAsia="宋体"/>
          <w:sz w:val="30"/>
          <w:spacing w:val="0"/>
          <w:color w:val="000000"/>
          <w:b w:val="off"/>
          <w:i w:val="off"/>
        </w:rPr>
        <w:t>念。后文亦同。</w:t>
      </w:r>
      <w:bookmarkEnd w:id="2146"/>
    </w:p>
    <w:p>
      <w:pPr>
        <w:pageBreakBefore w:val="off"/>
        <w:tabs/>
        <w:wordWrap w:val="off"/>
        <w:spacing w:before="0" w:after="0" w:line="520" w:lineRule="atLeast"/>
        <w:ind w:left="80" w:right="0" w:firstLine="640"/>
        <w:jc w:val="both"/>
        <w:textAlignment w:val="baseline"/>
        <w:rPr>
          <w:sz w:val="30"/>
        </w:rPr>
      </w:pPr>
      <w:bookmarkStart w:name="" w:id="2147"/>
      <w:r>
        <w:rPr>
          <w:rFonts w:ascii="宋体" w:hAnsi="宋体" w:cs="宋体" w:eastAsia="宋体"/>
          <w:sz w:val="30"/>
          <w:spacing w:val="0"/>
          <w:color w:val="000000"/>
          <w:b w:val="off"/>
          <w:i w:val="off"/>
        </w:rPr>
        <w:t>② 鉴别假币的比喻其他地方也使用过：第一卷第20章第7—11节、第二卷第3</w:t>
      </w:r>
      <w:r>
        <w:rPr>
          <w:rFonts w:ascii="宋体" w:hAnsi="宋体" w:cs="宋体" w:eastAsia="宋体"/>
          <w:sz w:val="30"/>
          <w:spacing w:val="0"/>
          <w:color w:val="000000"/>
          <w:b w:val="off"/>
          <w:i w:val="off"/>
        </w:rPr>
        <w:t>章第2-5节、第三卷第3章第3-13节。比较 Plutarch， Comm. Not.1063E。</w:t>
      </w:r>
      <w:bookmarkEnd w:id="2147"/>
    </w:p>
    <w:p>
      <w:r>
        <w:t/>
      </w:r>
    </w:p>
    <w:p>
      <w:pPr>
        <w:sectPr>
          <w:footerReference r:id="rId162"/>
          <w:headerReference r:id="rId163" w:type="default"/>
          <w:type w:val="nextPage"/>
          <w:pgSz w:w="14900" w:h="22340"/>
          <w:pgMar w:left="1340" w:top="1900" w:right="1340" w:bottom="1900" w:header="1600" w:footer="1600"/>
          <w:cols w:num="1"/>
        </w:sectPr>
      </w:pPr>
    </w:p>
    <w:p>
      <w:pPr>
        <w:pageBreakBefore w:val="off"/>
        <w:tabs/>
        <w:wordWrap w:val="off"/>
        <w:spacing w:before="0" w:after="0" w:line="540" w:lineRule="atLeast"/>
        <w:ind w:left="0" w:right="0"/>
        <w:jc w:val="center"/>
        <w:textAlignment w:val="baseline"/>
        <w:rPr>
          <w:sz w:val="36"/>
        </w:rPr>
      </w:pPr>
      <w:bookmarkStart w:name="" w:id="2148"/>
      <w:r>
        <w:rPr>
          <w:rFonts w:ascii="仿宋" w:hAnsi="仿宋" w:cs="仿宋" w:eastAsia="仿宋"/>
          <w:sz w:val="36"/>
          <w:spacing w:val="0"/>
          <w:color w:val="000000"/>
          <w:b w:val="off"/>
          <w:i w:val="off"/>
        </w:rPr>
        <w:t>5</w:t>
      </w:r>
      <w:r>
        <w:rPr>
          <w:rFonts w:ascii="仿宋" w:hAnsi="仿宋" w:cs="仿宋" w:eastAsia="仿宋"/>
          <w:sz w:val="36"/>
          <w:spacing w:val="0"/>
          <w:color w:val="000000"/>
          <w:u w:val="single"/>
          <w:b w:val="off"/>
          <w:i w:val="off"/>
        </w:rPr>
        <w:t xml:space="preserve">2                        爱比克泰德论说集                         </w:t>
      </w:r>
      <w:bookmarkEnd w:id="2148"/>
    </w:p>
    <w:p>
      <w:pPr>
        <w:pageBreakBefore w:val="off"/>
        <w:tabs/>
        <w:wordWrap w:val="off"/>
        <w:spacing w:before="0" w:after="0" w:line="460" w:lineRule="exact"/>
        <w:ind w:left="0" w:right="0"/>
        <w:jc w:val="center"/>
        <w:textAlignment w:val="baseline"/>
        <w:rPr>
          <w:sz w:val="36"/>
        </w:rPr>
      </w:pPr>
      <w:bookmarkStart w:name="" w:id="2149"/>
      <w:r>
        <w:rPr>
          <w:rFonts w:ascii="宋体" w:hAnsi="宋体" w:cs="宋体" w:eastAsia="宋体"/>
          <w:sz w:val="36"/>
          <w:spacing w:val="0"/>
          <w:color w:val="000000"/>
          <w:b w:val="off"/>
          <w:i w:val="off"/>
        </w:rPr>
        <w:t/>
      </w:r>
      <w:bookmarkEnd w:id="2149"/>
    </w:p>
    <w:p>
      <w:pPr>
        <w:pageBreakBefore w:val="off"/>
        <w:tabs/>
        <w:wordWrap w:val="off"/>
        <w:spacing w:before="0" w:after="0" w:line="720" w:lineRule="atLeast"/>
        <w:ind w:left="0" w:right="0"/>
        <w:jc w:val="both"/>
        <w:textAlignment w:val="baseline"/>
        <w:rPr>
          <w:sz w:val="42"/>
        </w:rPr>
      </w:pPr>
      <w:bookmarkStart w:name="" w:id="2150"/>
      <w:r>
        <w:rPr>
          <w:rFonts w:ascii="宋体" w:hAnsi="宋体" w:cs="宋体" w:eastAsia="宋体"/>
          <w:sz w:val="42"/>
          <w:spacing w:val="0"/>
          <w:color w:val="000000"/>
          <w:b w:val="off"/>
          <w:i w:val="off"/>
        </w:rPr>
        <w:t>习检验和分辨真假货币的能力吗？8.因此，同样道理，对于推理</w:t>
      </w:r>
      <w:r>
        <w:rPr>
          <w:rFonts w:ascii="宋体" w:hAnsi="宋体" w:cs="宋体" w:eastAsia="宋体"/>
          <w:sz w:val="42"/>
          <w:spacing w:val="0"/>
          <w:color w:val="000000"/>
          <w:b w:val="off"/>
          <w:i w:val="off"/>
        </w:rPr>
        <w:t>来说，只会说话也是不够的。我们还应该学习检验和分辨真命题、</w:t>
      </w:r>
      <w:r>
        <w:rPr>
          <w:rFonts w:ascii="宋体" w:hAnsi="宋体" w:cs="宋体" w:eastAsia="宋体"/>
          <w:sz w:val="42"/>
          <w:spacing w:val="0"/>
          <w:color w:val="000000"/>
          <w:b w:val="off"/>
          <w:i w:val="off"/>
        </w:rPr>
        <w:t>假命题以及无法确定的命题的能力。</w:t>
      </w:r>
      <w:bookmarkEnd w:id="2150"/>
    </w:p>
    <w:p>
      <w:pPr>
        <w:pageBreakBefore w:val="off"/>
        <w:tabs/>
        <w:wordWrap w:val="off"/>
        <w:spacing w:before="0" w:after="0" w:line="720" w:lineRule="atLeast"/>
        <w:ind w:left="860" w:right="0"/>
        <w:jc w:val="both"/>
        <w:textAlignment w:val="baseline"/>
        <w:rPr>
          <w:sz w:val="42"/>
        </w:rPr>
      </w:pPr>
      <w:bookmarkStart w:name="" w:id="2151"/>
      <w:r>
        <w:rPr>
          <w:rFonts w:ascii="宋体" w:hAnsi="宋体" w:cs="宋体" w:eastAsia="宋体"/>
          <w:sz w:val="42"/>
          <w:spacing w:val="0"/>
          <w:color w:val="000000"/>
          <w:b w:val="off"/>
          <w:i w:val="off"/>
        </w:rPr>
        <w:t>9.“对，这确实是必要的。”</w:t>
      </w:r>
      <w:bookmarkEnd w:id="2151"/>
    </w:p>
    <w:p>
      <w:pPr>
        <w:pageBreakBefore w:val="off"/>
        <w:tabs/>
        <w:wordWrap w:val="off"/>
        <w:spacing w:before="0" w:after="0" w:line="720" w:lineRule="atLeast"/>
        <w:ind w:left="860" w:right="0"/>
        <w:jc w:val="both"/>
        <w:textAlignment w:val="baseline"/>
        <w:rPr>
          <w:sz w:val="41"/>
        </w:rPr>
      </w:pPr>
      <w:bookmarkStart w:name="" w:id="2152"/>
      <w:r>
        <w:rPr>
          <w:rFonts w:ascii="宋体" w:hAnsi="宋体" w:cs="宋体" w:eastAsia="宋体"/>
          <w:sz w:val="41"/>
          <w:spacing w:val="0"/>
          <w:color w:val="000000"/>
          <w:b w:val="off"/>
          <w:i w:val="off"/>
        </w:rPr>
        <w:t>除此之外，推理还有什么要求呢？</w:t>
      </w:r>
      <w:bookmarkEnd w:id="2152"/>
    </w:p>
    <w:p>
      <w:pPr>
        <w:pageBreakBefore w:val="off"/>
        <w:tabs/>
        <w:wordWrap w:val="off"/>
        <w:spacing w:before="0" w:after="0" w:line="720" w:lineRule="atLeast"/>
        <w:ind w:left="0" w:right="20" w:firstLine="860"/>
        <w:jc w:val="both"/>
        <w:textAlignment w:val="baseline"/>
        <w:rPr>
          <w:sz w:val="41"/>
        </w:rPr>
      </w:pPr>
      <w:bookmarkStart w:name="" w:id="2153"/>
      <w:r>
        <w:rPr>
          <w:rFonts w:ascii="宋体" w:hAnsi="宋体" w:cs="宋体" w:eastAsia="宋体"/>
          <w:sz w:val="41"/>
          <w:spacing w:val="0"/>
          <w:color w:val="000000"/>
          <w:b w:val="off"/>
          <w:i w:val="off"/>
        </w:rPr>
        <w:t>“如果你承认一个命题是正确的，那么，从这个命题推导出的</w:t>
      </w:r>
      <w:r>
        <w:rPr>
          <w:rFonts w:ascii="宋体" w:hAnsi="宋体" w:cs="宋体" w:eastAsia="宋体"/>
          <w:sz w:val="41"/>
          <w:spacing w:val="0"/>
          <w:color w:val="000000"/>
          <w:b w:val="off"/>
          <w:i w:val="off"/>
        </w:rPr>
        <w:t>结论，你必须接受。”</w:t>
      </w:r>
      <w:bookmarkEnd w:id="2153"/>
    </w:p>
    <w:p>
      <w:pPr>
        <w:pageBreakBefore w:val="off"/>
        <w:tabs/>
        <w:wordWrap w:val="off"/>
        <w:spacing w:before="0" w:after="0" w:line="720" w:lineRule="atLeast"/>
        <w:ind w:left="0" w:right="0" w:firstLine="860"/>
        <w:jc w:val="both"/>
        <w:textAlignment w:val="baseline"/>
        <w:rPr>
          <w:sz w:val="42"/>
        </w:rPr>
      </w:pPr>
      <w:bookmarkStart w:name="" w:id="2154"/>
      <w:r>
        <w:rPr>
          <w:rFonts w:ascii="宋体" w:hAnsi="宋体" w:cs="宋体" w:eastAsia="宋体"/>
          <w:sz w:val="42"/>
          <w:spacing w:val="0"/>
          <w:color w:val="000000"/>
          <w:b w:val="off"/>
          <w:i w:val="off"/>
        </w:rPr>
        <w:t>10.那么，在这种情况下，只知道这一点就够了吗？不，不够。</w:t>
      </w:r>
      <w:r>
        <w:rPr>
          <w:rFonts w:ascii="宋体" w:hAnsi="宋体" w:cs="宋体" w:eastAsia="宋体"/>
          <w:sz w:val="42"/>
          <w:spacing w:val="0"/>
          <w:color w:val="000000"/>
          <w:b w:val="off"/>
          <w:i w:val="off"/>
        </w:rPr>
        <w:t>我们还应该学习，一个结论是如何从其他命题中推导出来的，什么</w:t>
      </w:r>
      <w:r>
        <w:rPr>
          <w:rFonts w:ascii="宋体" w:hAnsi="宋体" w:cs="宋体" w:eastAsia="宋体"/>
          <w:sz w:val="42"/>
          <w:spacing w:val="0"/>
          <w:color w:val="000000"/>
          <w:b w:val="off"/>
          <w:i w:val="off"/>
        </w:rPr>
        <w:t>时候由一个命题可以推导出另一个命题，什么时候几个命题可以</w:t>
      </w:r>
      <w:r>
        <w:rPr>
          <w:rFonts w:ascii="宋体" w:hAnsi="宋体" w:cs="宋体" w:eastAsia="宋体"/>
          <w:sz w:val="42"/>
          <w:spacing w:val="0"/>
          <w:color w:val="000000"/>
          <w:b w:val="off"/>
          <w:i w:val="off"/>
        </w:rPr>
        <w:t>推导出另一个命题来。11.[想想看，]如果我们希望在推理过程</w:t>
      </w:r>
      <w:r>
        <w:rPr>
          <w:rFonts w:ascii="宋体" w:hAnsi="宋体" w:cs="宋体" w:eastAsia="宋体"/>
          <w:sz w:val="42"/>
          <w:spacing w:val="0"/>
          <w:color w:val="000000"/>
          <w:b w:val="off"/>
          <w:i w:val="off"/>
        </w:rPr>
        <w:t>中表现得聪颖智慧，我们就要做到能够逐一证明自己的论点，并且</w:t>
      </w:r>
      <w:r>
        <w:rPr>
          <w:rFonts w:ascii="宋体" w:hAnsi="宋体" w:cs="宋体" w:eastAsia="宋体"/>
          <w:sz w:val="42"/>
          <w:spacing w:val="0"/>
          <w:color w:val="000000"/>
          <w:b w:val="off"/>
          <w:i w:val="off"/>
        </w:rPr>
        <w:t>能够充分理解别人的论证而不会被冒充是证明论证的诡辩所欺</w:t>
      </w:r>
      <w:r>
        <w:rPr>
          <w:rFonts w:ascii="宋体" w:hAnsi="宋体" w:cs="宋体" w:eastAsia="宋体"/>
          <w:sz w:val="42"/>
          <w:spacing w:val="0"/>
          <w:color w:val="000000"/>
          <w:b w:val="off"/>
          <w:i w:val="off"/>
        </w:rPr>
        <w:t>骗，那么，我们不获得这种能力行吗？12.因此，我们也产生了研</w:t>
      </w:r>
      <w:r>
        <w:rPr>
          <w:rFonts w:ascii="宋体" w:hAnsi="宋体" w:cs="宋体" w:eastAsia="宋体"/>
          <w:sz w:val="42"/>
          <w:spacing w:val="0"/>
          <w:color w:val="000000"/>
          <w:b w:val="off"/>
          <w:i w:val="off"/>
        </w:rPr>
        <w:t>究和训练有关推理论证和语法上的格的学问，这些都是很必要的。</w:t>
      </w:r>
      <w:bookmarkEnd w:id="2154"/>
    </w:p>
    <w:p>
      <w:pPr>
        <w:pageBreakBefore w:val="off"/>
        <w:tabs/>
        <w:wordWrap w:val="off"/>
        <w:spacing w:before="0" w:after="0" w:line="720" w:lineRule="atLeast"/>
        <w:ind w:left="0" w:right="20" w:firstLine="860"/>
        <w:jc w:val="both"/>
        <w:textAlignment w:val="baseline"/>
        <w:rPr>
          <w:sz w:val="42"/>
        </w:rPr>
      </w:pPr>
      <w:bookmarkStart w:name="" w:id="2155"/>
      <w:r>
        <w:rPr>
          <w:rFonts w:ascii="宋体" w:hAnsi="宋体" w:cs="宋体" w:eastAsia="宋体"/>
          <w:sz w:val="42"/>
          <w:spacing w:val="0"/>
          <w:color w:val="000000"/>
          <w:b w:val="off"/>
          <w:i w:val="off"/>
        </w:rPr>
        <w:t>13.不过，在有些情况下，我们本来认定某个前提或假设是正</w:t>
      </w:r>
      <w:r>
        <w:rPr>
          <w:rFonts w:ascii="宋体" w:hAnsi="宋体" w:cs="宋体" w:eastAsia="宋体"/>
          <w:sz w:val="42"/>
          <w:spacing w:val="0"/>
          <w:color w:val="000000"/>
          <w:b w:val="off"/>
          <w:i w:val="off"/>
        </w:rPr>
        <w:t>确的，可是从这些前提或假设推导出来的结论却是不真实的。可</w:t>
      </w:r>
      <w:r>
        <w:rPr>
          <w:rFonts w:ascii="宋体" w:hAnsi="宋体" w:cs="宋体" w:eastAsia="宋体"/>
          <w:sz w:val="42"/>
          <w:spacing w:val="0"/>
          <w:color w:val="000000"/>
          <w:b w:val="off"/>
          <w:i w:val="off"/>
        </w:rPr>
        <w:t>是，无论如何，这个结论毕竟是经过推理得出的合理结论。14.这</w:t>
      </w:r>
      <w:r>
        <w:rPr>
          <w:rFonts w:ascii="宋体" w:hAnsi="宋体" w:cs="宋体" w:eastAsia="宋体"/>
          <w:sz w:val="42"/>
          <w:spacing w:val="0"/>
          <w:color w:val="000000"/>
          <w:b w:val="off"/>
          <w:i w:val="off"/>
        </w:rPr>
        <w:t>时候，我该怎么办？难道说我应该接受这个假命题吗？15.这怎</w:t>
      </w:r>
      <w:r>
        <w:rPr>
          <w:rFonts w:ascii="宋体" w:hAnsi="宋体" w:cs="宋体" w:eastAsia="宋体"/>
          <w:sz w:val="42"/>
          <w:spacing w:val="0"/>
          <w:color w:val="000000"/>
          <w:b w:val="off"/>
          <w:i w:val="off"/>
        </w:rPr>
        <w:t>么行呢？是不是我们不应该接受先前我们接受的前提或假设呢？</w:t>
      </w:r>
      <w:bookmarkEnd w:id="2155"/>
    </w:p>
    <w:p>
      <w:pPr>
        <w:pageBreakBefore w:val="off"/>
        <w:tabs/>
        <w:wordWrap w:val="off"/>
        <w:spacing w:before="0" w:after="0" w:line="720" w:lineRule="atLeast"/>
        <w:ind w:left="860" w:right="0"/>
        <w:jc w:val="both"/>
        <w:textAlignment w:val="baseline"/>
        <w:rPr>
          <w:sz w:val="42"/>
        </w:rPr>
      </w:pPr>
      <w:bookmarkStart w:name="" w:id="2156"/>
      <w:r>
        <w:rPr>
          <w:rFonts w:ascii="宋体" w:hAnsi="宋体" w:cs="宋体" w:eastAsia="宋体"/>
          <w:sz w:val="42"/>
          <w:spacing w:val="0"/>
          <w:color w:val="000000"/>
          <w:b w:val="off"/>
          <w:i w:val="off"/>
        </w:rPr>
        <w:t>“不，这是不允许的。”</w:t>
      </w:r>
      <w:bookmarkEnd w:id="2156"/>
    </w:p>
    <w:p>
      <w:pPr>
        <w:pageBreakBefore w:val="off"/>
        <w:tabs/>
        <w:wordWrap w:val="off"/>
        <w:spacing w:before="0" w:after="0" w:line="720" w:lineRule="atLeast"/>
        <w:ind w:left="0" w:right="20" w:firstLine="860"/>
        <w:jc w:val="both"/>
        <w:textAlignment w:val="baseline"/>
        <w:rPr>
          <w:sz w:val="42"/>
        </w:rPr>
      </w:pPr>
      <w:bookmarkStart w:name="" w:id="2157"/>
      <w:r>
        <w:rPr>
          <w:rFonts w:ascii="宋体" w:hAnsi="宋体" w:cs="宋体" w:eastAsia="宋体"/>
          <w:sz w:val="42"/>
          <w:spacing w:val="0"/>
          <w:color w:val="000000"/>
          <w:b w:val="off"/>
          <w:i w:val="off"/>
        </w:rPr>
        <w:t>16.那么，在这种情况下，我们该怎么办呢？[让我们想想</w:t>
      </w:r>
      <w:r>
        <w:rPr>
          <w:rFonts w:ascii="宋体" w:hAnsi="宋体" w:cs="宋体" w:eastAsia="宋体"/>
          <w:sz w:val="42"/>
          <w:spacing w:val="0"/>
          <w:color w:val="000000"/>
          <w:b w:val="off"/>
          <w:i w:val="off"/>
        </w:rPr>
        <w:t>看，]我们遇到的情况是不是这样的：比方说，一个人借过钱，但是</w:t>
      </w:r>
      <w:r>
        <w:rPr>
          <w:rFonts w:ascii="宋体" w:hAnsi="宋体" w:cs="宋体" w:eastAsia="宋体"/>
          <w:sz w:val="42"/>
          <w:spacing w:val="0"/>
          <w:color w:val="000000"/>
          <w:b w:val="off"/>
          <w:i w:val="off"/>
        </w:rPr>
        <w:t>这并足以说明他现在还是个债务人。要说他是个债务人，我们还</w:t>
      </w:r>
      <w:bookmarkEnd w:id="2157"/>
    </w:p>
    <w:p>
      <w:r>
        <w:t/>
      </w:r>
    </w:p>
    <w:p>
      <w:pPr>
        <w:sectPr>
          <w:footerReference r:id="rId164"/>
          <w:headerReference r:id="rId165" w:type="default"/>
          <w:type w:val="nextPage"/>
          <w:pgSz w:w="14900" w:h="22340"/>
          <w:pgMar w:left="1380" w:top="1900" w:right="1380" w:bottom="1900" w:header="1600" w:footer="1600"/>
          <w:cols w:num="1"/>
        </w:sectPr>
      </w:pPr>
    </w:p>
    <w:p>
      <w:pPr>
        <w:pageBreakBefore w:val="off"/>
        <w:tabs>
          <w:tab w:pos="11720" w:val="left" w:leader="none"/>
        </w:tabs>
        <w:wordWrap w:val="off"/>
        <w:spacing w:before="20" w:after="0" w:line="480" w:lineRule="atLeast"/>
        <w:ind w:left="4840" w:right="0"/>
        <w:jc w:val="both"/>
        <w:textAlignment w:val="baseline"/>
        <w:rPr>
          <w:sz w:val="36"/>
        </w:rPr>
      </w:pPr>
      <w:bookmarkStart w:name="" w:id="2158"/>
      <w:r>
        <w:rPr>
          <w:rFonts w:ascii="仿宋" w:hAnsi="仿宋" w:cs="仿宋" w:eastAsia="仿宋"/>
          <w:sz w:val="36"/>
          <w:spacing w:val="0"/>
          <w:color w:val="000000"/>
          <w:b w:val="off"/>
          <w:i w:val="off"/>
        </w:rPr>
        <w:t>论说集 第一卷</w:t>
      </w:r>
      <w:r>
        <w:t xml:space="preserve">	</w:t>
      </w:r>
      <w:r>
        <w:rPr>
          <w:rFonts w:ascii="宋体" w:hAnsi="宋体" w:cs="宋体" w:eastAsia="宋体"/>
          <w:sz w:val="36"/>
          <w:spacing w:val="0"/>
          <w:color w:val="000000"/>
          <w:b w:val="off"/>
          <w:i w:val="off"/>
        </w:rPr>
        <w:t>53</w:t>
      </w:r>
      <w:bookmarkEnd w:id="2158"/>
    </w:p>
    <w:p>
      <w:pPr>
        <w:pageBreakBefore w:val="off"/>
        <w:tabs/>
        <w:wordWrap w:val="off"/>
        <w:spacing w:before="0" w:after="0" w:line="720" w:lineRule="atLeast"/>
        <w:ind w:left="240" w:right="0"/>
        <w:jc w:val="both"/>
        <w:textAlignment w:val="baseline"/>
        <w:rPr>
          <w:sz w:val="39"/>
        </w:rPr>
      </w:pPr>
      <w:bookmarkStart w:name="" w:id="2159"/>
      <w:r>
        <w:rPr>
          <w:rFonts w:ascii="宋体" w:hAnsi="宋体" w:cs="宋体" w:eastAsia="宋体"/>
          <w:sz w:val="39"/>
          <w:spacing w:val="0"/>
          <w:color w:val="000000"/>
          <w:u w:val="single"/>
          <w:b w:val="off"/>
          <w:i w:val="off"/>
        </w:rPr>
        <w:t xml:space="preserve">                                                           </w:t>
      </w:r>
      <w:bookmarkEnd w:id="2159"/>
    </w:p>
    <w:p>
      <w:pPr>
        <w:pageBreakBefore w:val="off"/>
        <w:tabs/>
        <w:wordWrap w:val="off"/>
        <w:spacing w:before="0" w:after="0" w:line="720" w:lineRule="atLeast"/>
        <w:ind w:left="0" w:right="40"/>
        <w:jc w:val="both"/>
        <w:textAlignment w:val="baseline"/>
        <w:rPr>
          <w:sz w:val="39"/>
        </w:rPr>
      </w:pPr>
      <w:bookmarkStart w:name="" w:id="2160"/>
      <w:r>
        <w:rPr>
          <w:rFonts w:ascii="宋体" w:hAnsi="宋体" w:cs="宋体" w:eastAsia="宋体"/>
          <w:sz w:val="39"/>
          <w:spacing w:val="0"/>
          <w:color w:val="000000"/>
          <w:b w:val="off"/>
          <w:i w:val="off"/>
        </w:rPr>
        <w:t>得说明，他现在还欠着债，钱还没有还。所以，同样道理，我们接受</w:t>
      </w:r>
      <w:r>
        <w:rPr>
          <w:rFonts w:ascii="宋体" w:hAnsi="宋体" w:cs="宋体" w:eastAsia="宋体"/>
          <w:sz w:val="39"/>
          <w:spacing w:val="0"/>
          <w:color w:val="000000"/>
          <w:b w:val="off"/>
          <w:i w:val="off"/>
        </w:rPr>
        <w:t>某些前提并不意味着我们就必须接受推导出来的结论，除非我们</w:t>
      </w:r>
      <w:r>
        <w:rPr>
          <w:rFonts w:ascii="宋体" w:hAnsi="宋体" w:cs="宋体" w:eastAsia="宋体"/>
          <w:sz w:val="39"/>
          <w:spacing w:val="0"/>
          <w:color w:val="000000"/>
          <w:b w:val="off"/>
          <w:i w:val="off"/>
        </w:rPr>
        <w:t>现在仍然还承认这些前提。17.如果该前提自始至终一直是我们</w:t>
      </w:r>
      <w:r>
        <w:rPr>
          <w:rFonts w:ascii="宋体" w:hAnsi="宋体" w:cs="宋体" w:eastAsia="宋体"/>
          <w:sz w:val="39"/>
          <w:spacing w:val="0"/>
          <w:color w:val="000000"/>
          <w:b w:val="off"/>
          <w:i w:val="off"/>
        </w:rPr>
        <w:t>开始时赞同的前提，那么，我们就应该完全承认这个前提，而且我</w:t>
      </w:r>
      <w:r>
        <w:rPr>
          <w:rFonts w:ascii="宋体" w:hAnsi="宋体" w:cs="宋体" w:eastAsia="宋体"/>
          <w:sz w:val="39"/>
          <w:spacing w:val="0"/>
          <w:color w:val="000000"/>
          <w:b w:val="off"/>
          <w:i w:val="off"/>
        </w:rPr>
        <w:t>们也必须接受由此而得出的结论。18.但是，如果该前提已经不</w:t>
      </w:r>
      <w:r>
        <w:rPr>
          <w:rFonts w:ascii="宋体" w:hAnsi="宋体" w:cs="宋体" w:eastAsia="宋体"/>
          <w:sz w:val="39"/>
          <w:spacing w:val="0"/>
          <w:color w:val="000000"/>
          <w:b w:val="off"/>
          <w:i w:val="off"/>
        </w:rPr>
        <w:t>再是我们开始接受的前提，我们就不应该再接受这些前提，以及由</w:t>
      </w:r>
      <w:r>
        <w:rPr>
          <w:rFonts w:ascii="宋体" w:hAnsi="宋体" w:cs="宋体" w:eastAsia="宋体"/>
          <w:sz w:val="39"/>
          <w:spacing w:val="0"/>
          <w:color w:val="000000"/>
          <w:b w:val="off"/>
          <w:i w:val="off"/>
        </w:rPr>
        <w:t>此前提推导出来的结论。①……19.因为，这个结论既不是我们</w:t>
      </w:r>
      <w:r>
        <w:rPr>
          <w:rFonts w:ascii="宋体" w:hAnsi="宋体" w:cs="宋体" w:eastAsia="宋体"/>
          <w:sz w:val="39"/>
          <w:spacing w:val="0"/>
          <w:color w:val="000000"/>
          <w:b w:val="off"/>
          <w:i w:val="off"/>
        </w:rPr>
        <w:t>接受的结论，也不是从我们接受的前提推导出来的，因为我们已经</w:t>
      </w:r>
      <w:r>
        <w:rPr>
          <w:rFonts w:ascii="宋体" w:hAnsi="宋体" w:cs="宋体" w:eastAsia="宋体"/>
          <w:sz w:val="39"/>
          <w:spacing w:val="0"/>
          <w:color w:val="000000"/>
          <w:b w:val="off"/>
          <w:i w:val="off"/>
        </w:rPr>
        <w:t>不再接受这些前提了。20.所以，我们应该认真检查一下这类前</w:t>
      </w:r>
      <w:r>
        <w:rPr>
          <w:rFonts w:ascii="宋体" w:hAnsi="宋体" w:cs="宋体" w:eastAsia="宋体"/>
          <w:sz w:val="39"/>
          <w:spacing w:val="0"/>
          <w:color w:val="000000"/>
          <w:b w:val="off"/>
          <w:i w:val="off"/>
        </w:rPr>
        <w:t>提，看看它在推论中发生了什么变化，因为在实际的提问、回答、结</w:t>
      </w:r>
      <w:r>
        <w:rPr>
          <w:rFonts w:ascii="宋体" w:hAnsi="宋体" w:cs="宋体" w:eastAsia="宋体"/>
          <w:sz w:val="39"/>
          <w:spacing w:val="0"/>
          <w:color w:val="000000"/>
          <w:b w:val="off"/>
          <w:i w:val="off"/>
        </w:rPr>
        <w:t>论以及诸如此类的过程中，前提会发生某些变化；而如果有些没脑</w:t>
      </w:r>
      <w:r>
        <w:rPr>
          <w:rFonts w:ascii="宋体" w:hAnsi="宋体" w:cs="宋体" w:eastAsia="宋体"/>
          <w:sz w:val="39"/>
          <w:spacing w:val="0"/>
          <w:color w:val="000000"/>
          <w:b w:val="off"/>
          <w:i w:val="off"/>
        </w:rPr>
        <w:t>子的人根本无法理解最后得出来的结论，那么，他的头脑就会产生</w:t>
      </w:r>
      <w:r>
        <w:rPr>
          <w:rFonts w:ascii="宋体" w:hAnsi="宋体" w:cs="宋体" w:eastAsia="宋体"/>
          <w:sz w:val="39"/>
          <w:spacing w:val="0"/>
          <w:color w:val="000000"/>
          <w:b w:val="off"/>
          <w:i w:val="off"/>
        </w:rPr>
        <w:t>混乱。那么，为什么需要[进行认真的检查]呢？21.为了我们不会</w:t>
      </w:r>
      <w:r>
        <w:rPr>
          <w:rFonts w:ascii="宋体" w:hAnsi="宋体" w:cs="宋体" w:eastAsia="宋体"/>
          <w:sz w:val="39"/>
          <w:spacing w:val="0"/>
          <w:color w:val="000000"/>
          <w:b w:val="off"/>
          <w:i w:val="off"/>
        </w:rPr>
        <w:t>在这个问题上头脑混乱、反复无常、举止失当。</w:t>
      </w:r>
      <w:bookmarkEnd w:id="2160"/>
    </w:p>
    <w:p>
      <w:pPr>
        <w:pageBreakBefore w:val="off"/>
        <w:tabs/>
        <w:wordWrap w:val="off"/>
        <w:spacing w:before="0" w:after="0" w:line="720" w:lineRule="atLeast"/>
        <w:ind w:left="0" w:right="20" w:firstLine="840"/>
        <w:jc w:val="both"/>
        <w:textAlignment w:val="baseline"/>
        <w:rPr>
          <w:sz w:val="39"/>
        </w:rPr>
      </w:pPr>
      <w:bookmarkStart w:name="" w:id="2161"/>
      <w:r>
        <w:rPr>
          <w:rFonts w:ascii="宋体" w:hAnsi="宋体" w:cs="宋体" w:eastAsia="宋体"/>
          <w:sz w:val="39"/>
          <w:spacing w:val="0"/>
          <w:color w:val="000000"/>
          <w:b w:val="off"/>
          <w:i w:val="off"/>
        </w:rPr>
        <w:t>22.对于假设和假言论证②情况也是一样的。有时为了进行</w:t>
      </w:r>
      <w:r>
        <w:rPr>
          <w:rFonts w:ascii="宋体" w:hAnsi="宋体" w:cs="宋体" w:eastAsia="宋体"/>
          <w:sz w:val="39"/>
          <w:spacing w:val="0"/>
          <w:color w:val="000000"/>
          <w:b w:val="off"/>
          <w:i w:val="off"/>
        </w:rPr>
        <w:t>某种论证，我们还需要赞同某种假设作为[进一步论证的]台阶。</w:t>
      </w:r>
      <w:r>
        <w:rPr>
          <w:rFonts w:ascii="宋体" w:hAnsi="宋体" w:cs="宋体" w:eastAsia="宋体"/>
          <w:sz w:val="39"/>
          <w:spacing w:val="0"/>
          <w:color w:val="000000"/>
          <w:b w:val="off"/>
          <w:i w:val="off"/>
        </w:rPr>
        <w:t>23.那么，这是不是说，我们需要赞同所有假设呢？24.不需要，我们又该赞同哪一个假设？接下来，如果我们赞同了某个假</w:t>
      </w:r>
      <w:r>
        <w:rPr>
          <w:rFonts w:ascii="宋体" w:hAnsi="宋体" w:cs="宋体" w:eastAsia="宋体"/>
          <w:sz w:val="39"/>
          <w:spacing w:val="0"/>
          <w:color w:val="000000"/>
          <w:b w:val="off"/>
          <w:i w:val="off"/>
        </w:rPr>
        <w:t>设，那么我们是不是永远都要遵守它、坚持它呢？或者，是不是我</w:t>
      </w:r>
      <w:r>
        <w:rPr>
          <w:rFonts w:ascii="宋体" w:hAnsi="宋体" w:cs="宋体" w:eastAsia="宋体"/>
          <w:sz w:val="39"/>
          <w:spacing w:val="0"/>
          <w:color w:val="000000"/>
          <w:b w:val="off"/>
          <w:i w:val="off"/>
        </w:rPr>
        <w:t>们应该有时候接受它，有时候否定它，跟它一致的就接受，跟它矛</w:t>
      </w:r>
      <w:r>
        <w:rPr>
          <w:rFonts w:ascii="宋体" w:hAnsi="宋体" w:cs="宋体" w:eastAsia="宋体"/>
          <w:sz w:val="39"/>
          <w:spacing w:val="0"/>
          <w:color w:val="000000"/>
          <w:b w:val="off"/>
          <w:i w:val="off"/>
        </w:rPr>
        <w:t>盾的就否定呢？</w:t>
      </w:r>
      <w:bookmarkEnd w:id="2161"/>
    </w:p>
    <w:p>
      <w:pPr>
        <w:pageBreakBefore w:val="off"/>
        <w:tabs/>
        <w:wordWrap w:val="off"/>
        <w:spacing w:before="0" w:after="0" w:line="720" w:lineRule="atLeast"/>
        <w:ind w:left="60" w:right="0"/>
        <w:jc w:val="both"/>
        <w:textAlignment w:val="baseline"/>
        <w:rPr>
          <w:sz w:val="39"/>
        </w:rPr>
      </w:pPr>
      <w:bookmarkStart w:name="" w:id="2162"/>
      <w:r>
        <w:rPr>
          <w:rFonts w:ascii="宋体" w:hAnsi="宋体" w:cs="宋体" w:eastAsia="宋体"/>
          <w:sz w:val="39"/>
          <w:spacing w:val="0"/>
          <w:color w:val="000000"/>
          <w:u w:val="single"/>
          <w:b w:val="off"/>
          <w:i w:val="off"/>
        </w:rPr>
        <w:t xml:space="preserve">               </w:t>
      </w:r>
      <w:bookmarkEnd w:id="2162"/>
    </w:p>
    <w:p>
      <w:pPr>
        <w:pageBreakBefore w:val="off"/>
        <w:tabs/>
        <w:wordWrap w:val="off"/>
        <w:spacing w:before="280" w:after="0" w:line="460" w:lineRule="atLeast"/>
        <w:ind w:left="680" w:right="0"/>
        <w:jc w:val="both"/>
        <w:textAlignment w:val="baseline"/>
        <w:rPr>
          <w:sz w:val="32"/>
        </w:rPr>
      </w:pPr>
      <w:bookmarkStart w:name="" w:id="2163"/>
      <w:r>
        <w:rPr>
          <w:rFonts w:ascii="宋体" w:hAnsi="宋体" w:cs="宋体" w:eastAsia="宋体"/>
          <w:sz w:val="32"/>
          <w:spacing w:val="0"/>
          <w:color w:val="000000"/>
          <w:b w:val="off"/>
          <w:i w:val="off"/>
        </w:rPr>
        <w:t>① 此处原文有缺失。</w:t>
      </w:r>
      <w:bookmarkEnd w:id="2163"/>
    </w:p>
    <w:p>
      <w:pPr>
        <w:pageBreakBefore w:val="off"/>
        <w:tabs/>
        <w:wordWrap w:val="off"/>
        <w:spacing w:before="0" w:after="0" w:line="460" w:lineRule="atLeast"/>
        <w:ind w:left="60" w:right="0" w:firstLine="620"/>
        <w:jc w:val="both"/>
        <w:textAlignment w:val="baseline"/>
        <w:rPr>
          <w:sz w:val="32"/>
        </w:rPr>
      </w:pPr>
      <w:bookmarkStart w:name="" w:id="2164"/>
      <w:r>
        <w:rPr>
          <w:rFonts w:ascii="宋体" w:hAnsi="宋体" w:cs="宋体" w:eastAsia="宋体"/>
          <w:sz w:val="32"/>
          <w:spacing w:val="0"/>
          <w:color w:val="000000"/>
          <w:b w:val="off"/>
          <w:i w:val="off"/>
        </w:rPr>
        <w:t>②  比较第一卷第25章第11-12节、第一卷第26章第1节、第三卷第22章第68</w:t>
      </w:r>
      <w:r>
        <w:rPr>
          <w:rFonts w:ascii="宋体" w:hAnsi="宋体" w:cs="宋体" w:eastAsia="宋体"/>
          <w:sz w:val="32"/>
          <w:spacing w:val="0"/>
          <w:color w:val="000000"/>
          <w:b w:val="off"/>
          <w:i w:val="off"/>
        </w:rPr>
        <w:t>节。</w:t>
      </w:r>
      <w:bookmarkEnd w:id="2164"/>
    </w:p>
    <w:p>
      <w:r>
        <w:t/>
      </w:r>
    </w:p>
    <w:p>
      <w:pPr>
        <w:sectPr>
          <w:footerReference r:id="rId166"/>
          <w:headerReference r:id="rId167"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00" w:lineRule="atLeast"/>
        <w:ind w:left="0" w:right="0"/>
        <w:jc w:val="both"/>
        <w:textAlignment w:val="baseline"/>
        <w:rPr>
          <w:sz w:val="29"/>
        </w:rPr>
      </w:pPr>
      <w:bookmarkStart w:name="" w:id="2165"/>
      <w:r>
        <w:rPr>
          <w:rFonts w:ascii="宋体" w:hAnsi="宋体" w:cs="宋体" w:eastAsia="宋体"/>
          <w:sz w:val="29"/>
          <w:spacing w:val="0"/>
          <w:color w:val="000000"/>
          <w:b w:val="off"/>
          <w:i w:val="off"/>
        </w:rPr>
        <w:t>54</w:t>
      </w:r>
      <w:r>
        <w:t xml:space="preserve">	</w:t>
      </w:r>
      <w:r>
        <w:rPr>
          <w:rFonts w:ascii="仿宋" w:hAnsi="仿宋" w:cs="仿宋" w:eastAsia="仿宋"/>
          <w:sz w:val="29"/>
          <w:spacing w:val="0"/>
          <w:color w:val="000000"/>
          <w:b w:val="off"/>
          <w:i w:val="off"/>
        </w:rPr>
        <w:t>爱比克泰德论说集</w:t>
      </w:r>
      <w:bookmarkEnd w:id="2165"/>
    </w:p>
    <w:p>
      <w:pPr>
        <w:pageBreakBefore w:val="off"/>
        <w:pBdr>
          <w:bottom w:val="single" w:sz="4" w:color="auto" w:space="1"/>
        </w:pBdr>
        <w:tabs/>
        <w:wordWrap w:val="off"/>
        <w:spacing w:before="0" w:after="0" w:line="600" w:lineRule="exact"/>
        <w:ind w:left="0" w:right="0"/>
        <w:jc w:val="left"/>
        <w:textAlignment w:val="baseline"/>
        <w:rPr/>
      </w:pPr>
      <w:bookmarkStart w:name="" w:id="2166"/>
      <w:bookmarkEnd w:id="2166"/>
    </w:p>
    <w:p>
      <w:pPr>
        <w:pageBreakBefore w:val="off"/>
        <w:tabs/>
        <w:wordWrap w:val="off"/>
        <w:spacing w:before="0" w:after="0" w:line="700" w:lineRule="atLeast"/>
        <w:ind w:left="900" w:right="0"/>
        <w:jc w:val="both"/>
        <w:textAlignment w:val="baseline"/>
        <w:rPr>
          <w:sz w:val="40"/>
        </w:rPr>
      </w:pPr>
      <w:bookmarkStart w:name="" w:id="2167"/>
      <w:r>
        <w:rPr>
          <w:rFonts w:ascii="宋体" w:hAnsi="宋体" w:cs="宋体" w:eastAsia="宋体"/>
          <w:sz w:val="40"/>
          <w:spacing w:val="0"/>
          <w:color w:val="000000"/>
          <w:b w:val="off"/>
          <w:i w:val="off"/>
        </w:rPr>
        <w:t>“对。”</w:t>
      </w:r>
      <w:bookmarkEnd w:id="2167"/>
    </w:p>
    <w:p>
      <w:pPr>
        <w:pageBreakBefore w:val="off"/>
        <w:tabs/>
        <w:wordWrap w:val="off"/>
        <w:spacing w:before="0" w:after="0" w:line="700" w:lineRule="atLeast"/>
        <w:ind w:left="40" w:right="60" w:firstLine="820"/>
        <w:jc w:val="both"/>
        <w:textAlignment w:val="baseline"/>
        <w:rPr>
          <w:sz w:val="40"/>
        </w:rPr>
      </w:pPr>
      <w:bookmarkStart w:name="" w:id="2168"/>
      <w:r>
        <w:rPr>
          <w:rFonts w:ascii="宋体" w:hAnsi="宋体" w:cs="宋体" w:eastAsia="宋体"/>
          <w:sz w:val="40"/>
          <w:spacing w:val="0"/>
          <w:color w:val="000000"/>
          <w:b w:val="off"/>
          <w:i w:val="off"/>
        </w:rPr>
        <w:t>25.可是，有人可能会说，“如果你承认说某个假设是可能的，</w:t>
      </w:r>
      <w:r>
        <w:rPr>
          <w:rFonts w:ascii="宋体" w:hAnsi="宋体" w:cs="宋体" w:eastAsia="宋体"/>
          <w:sz w:val="40"/>
          <w:spacing w:val="0"/>
          <w:color w:val="000000"/>
          <w:b w:val="off"/>
          <w:i w:val="off"/>
        </w:rPr>
        <w:t>那么，我会通过论证让你承认它也是不可能的。”</w:t>
      </w:r>
      <w:bookmarkEnd w:id="2168"/>
    </w:p>
    <w:p>
      <w:pPr>
        <w:pageBreakBefore w:val="off"/>
        <w:tabs/>
        <w:wordWrap w:val="off"/>
        <w:spacing w:before="0" w:after="0" w:line="700" w:lineRule="atLeast"/>
        <w:ind w:left="40" w:right="20" w:firstLine="820"/>
        <w:jc w:val="both"/>
        <w:textAlignment w:val="baseline"/>
        <w:rPr>
          <w:sz w:val="40"/>
        </w:rPr>
      </w:pPr>
      <w:bookmarkStart w:name="" w:id="2169"/>
      <w:r>
        <w:rPr>
          <w:rFonts w:ascii="宋体" w:hAnsi="宋体" w:cs="宋体" w:eastAsia="宋体"/>
          <w:sz w:val="40"/>
          <w:spacing w:val="0"/>
          <w:color w:val="000000"/>
          <w:b w:val="off"/>
          <w:i w:val="off"/>
        </w:rPr>
        <w:t>如果遇到这样的人，明智的人应不应该拒绝跟他探究①、回避</w:t>
      </w:r>
      <w:r>
        <w:rPr>
          <w:rFonts w:ascii="宋体" w:hAnsi="宋体" w:cs="宋体" w:eastAsia="宋体"/>
          <w:sz w:val="40"/>
          <w:spacing w:val="0"/>
          <w:color w:val="000000"/>
          <w:b w:val="off"/>
          <w:i w:val="off"/>
        </w:rPr>
        <w:t>与他讨论呢? 26.可是，除了明智的人，还有谁会善于进行推理论</w:t>
      </w:r>
      <w:r>
        <w:rPr>
          <w:rFonts w:ascii="宋体" w:hAnsi="宋体" w:cs="宋体" w:eastAsia="宋体"/>
          <w:sz w:val="40"/>
          <w:spacing w:val="0"/>
          <w:color w:val="000000"/>
          <w:b w:val="off"/>
          <w:i w:val="off"/>
        </w:rPr>
        <w:t>证，善于问答，既不会被虚假的论证所欺骗，也不会犯诡辩论证的</w:t>
      </w:r>
      <w:r>
        <w:rPr>
          <w:rFonts w:ascii="宋体" w:hAnsi="宋体" w:cs="宋体" w:eastAsia="宋体"/>
          <w:sz w:val="40"/>
          <w:spacing w:val="0"/>
          <w:color w:val="000000"/>
          <w:b w:val="off"/>
          <w:i w:val="off"/>
        </w:rPr>
        <w:t>错误呢? 27.或者，也许明智的人也可以跟这样的人进行辩论，只</w:t>
      </w:r>
      <w:r>
        <w:rPr>
          <w:rFonts w:ascii="宋体" w:hAnsi="宋体" w:cs="宋体" w:eastAsia="宋体"/>
          <w:sz w:val="40"/>
          <w:spacing w:val="0"/>
          <w:color w:val="000000"/>
          <w:b w:val="off"/>
          <w:i w:val="off"/>
        </w:rPr>
        <w:t>不过他没有必要非常小心谨慎，以防轻率地进行辩论? 28.如果</w:t>
      </w:r>
      <w:r>
        <w:rPr>
          <w:rFonts w:ascii="宋体" w:hAnsi="宋体" w:cs="宋体" w:eastAsia="宋体"/>
          <w:sz w:val="40"/>
          <w:spacing w:val="0"/>
          <w:color w:val="000000"/>
          <w:b w:val="off"/>
          <w:i w:val="off"/>
        </w:rPr>
        <w:t>不小心的话，他又怎么能够成为一个大家公认的聪明的人呢？还</w:t>
      </w:r>
      <w:r>
        <w:rPr>
          <w:rFonts w:ascii="宋体" w:hAnsi="宋体" w:cs="宋体" w:eastAsia="宋体"/>
          <w:sz w:val="40"/>
          <w:spacing w:val="0"/>
          <w:color w:val="000000"/>
          <w:b w:val="off"/>
          <w:i w:val="off"/>
        </w:rPr>
        <w:t>有，如果他不进行这样的锻炼，他又如何才能使自己的论点前后一</w:t>
      </w:r>
      <w:r>
        <w:rPr>
          <w:rFonts w:ascii="宋体" w:hAnsi="宋体" w:cs="宋体" w:eastAsia="宋体"/>
          <w:sz w:val="40"/>
          <w:spacing w:val="0"/>
          <w:color w:val="000000"/>
          <w:b w:val="off"/>
          <w:i w:val="off"/>
        </w:rPr>
        <w:t>致呢? 29.[如果有谁不同意，]就让他们来给我们证明一下我们</w:t>
      </w:r>
      <w:r>
        <w:rPr>
          <w:rFonts w:ascii="宋体" w:hAnsi="宋体" w:cs="宋体" w:eastAsia="宋体"/>
          <w:sz w:val="40"/>
          <w:spacing w:val="0"/>
          <w:color w:val="000000"/>
          <w:b w:val="off"/>
          <w:i w:val="off"/>
        </w:rPr>
        <w:t>的这些想法都是多余的，都与我们要成为一个严肃认真的人的天</w:t>
      </w:r>
      <w:r>
        <w:rPr>
          <w:rFonts w:ascii="宋体" w:hAnsi="宋体" w:cs="宋体" w:eastAsia="宋体"/>
          <w:sz w:val="40"/>
          <w:spacing w:val="0"/>
          <w:color w:val="000000"/>
          <w:b w:val="off"/>
          <w:i w:val="off"/>
        </w:rPr>
        <w:t>然认知②无关。</w:t>
      </w:r>
      <w:bookmarkEnd w:id="2169"/>
    </w:p>
    <w:p>
      <w:pPr>
        <w:pageBreakBefore w:val="off"/>
        <w:tabs/>
        <w:wordWrap w:val="off"/>
        <w:spacing w:before="0" w:after="0" w:line="700" w:lineRule="atLeast"/>
        <w:ind w:left="40" w:right="20" w:firstLine="820"/>
        <w:jc w:val="both"/>
        <w:textAlignment w:val="baseline"/>
        <w:rPr>
          <w:sz w:val="40"/>
        </w:rPr>
      </w:pPr>
      <w:bookmarkStart w:name="" w:id="2170"/>
      <w:r>
        <w:rPr>
          <w:rFonts w:ascii="宋体" w:hAnsi="宋体" w:cs="宋体" w:eastAsia="宋体"/>
          <w:sz w:val="40"/>
          <w:spacing w:val="0"/>
          <w:color w:val="000000"/>
          <w:b w:val="off"/>
          <w:i w:val="off"/>
        </w:rPr>
        <w:t>30.既然如此，我们为什么还这么吊儿郎当、懒懒散散、不思</w:t>
      </w:r>
      <w:r>
        <w:rPr>
          <w:rFonts w:ascii="宋体" w:hAnsi="宋体" w:cs="宋体" w:eastAsia="宋体"/>
          <w:sz w:val="40"/>
          <w:spacing w:val="0"/>
          <w:color w:val="000000"/>
          <w:b w:val="off"/>
          <w:i w:val="off"/>
        </w:rPr>
        <w:t>进取呢？为什么我们还要找借口、不废寝忘食地努力学习，完善自</w:t>
      </w:r>
      <w:r>
        <w:rPr>
          <w:rFonts w:ascii="宋体" w:hAnsi="宋体" w:cs="宋体" w:eastAsia="宋体"/>
          <w:sz w:val="40"/>
          <w:spacing w:val="0"/>
          <w:color w:val="000000"/>
          <w:b w:val="off"/>
          <w:i w:val="off"/>
        </w:rPr>
        <w:t>己的推理能力呢?</w:t>
      </w:r>
      <w:bookmarkEnd w:id="2170"/>
    </w:p>
    <w:p>
      <w:pPr>
        <w:pageBreakBefore w:val="off"/>
        <w:tabs/>
        <w:wordWrap w:val="off"/>
        <w:spacing w:before="0" w:after="0" w:line="700" w:lineRule="atLeast"/>
        <w:ind w:left="860" w:right="0"/>
        <w:jc w:val="both"/>
        <w:textAlignment w:val="baseline"/>
        <w:rPr>
          <w:sz w:val="40"/>
        </w:rPr>
      </w:pPr>
      <w:bookmarkStart w:name="" w:id="2171"/>
      <w:r>
        <w:rPr>
          <w:rFonts w:ascii="宋体" w:hAnsi="宋体" w:cs="宋体" w:eastAsia="宋体"/>
          <w:sz w:val="40"/>
          <w:spacing w:val="0"/>
          <w:color w:val="000000"/>
          <w:b w:val="off"/>
          <w:i w:val="off"/>
        </w:rPr>
        <w:t>31.“即使我在这方面犯了错误，可是我没有犯弑父之罪吧?”</w:t>
      </w:r>
      <w:bookmarkEnd w:id="2171"/>
    </w:p>
    <w:p>
      <w:pPr>
        <w:pageBreakBefore w:val="off"/>
        <w:tabs/>
        <w:wordWrap w:val="off"/>
        <w:spacing w:before="0" w:after="0" w:line="700" w:lineRule="atLeast"/>
        <w:ind w:left="40" w:right="0" w:firstLine="820"/>
        <w:jc w:val="both"/>
        <w:textAlignment w:val="baseline"/>
        <w:rPr>
          <w:sz w:val="40"/>
        </w:rPr>
      </w:pPr>
      <w:bookmarkStart w:name="" w:id="2172"/>
      <w:r>
        <w:rPr>
          <w:rFonts w:ascii="宋体" w:hAnsi="宋体" w:cs="宋体" w:eastAsia="宋体"/>
          <w:sz w:val="40"/>
          <w:spacing w:val="0"/>
          <w:color w:val="000000"/>
          <w:b w:val="off"/>
          <w:i w:val="off"/>
        </w:rPr>
        <w:t>蠢材，这里没有什么父亲可杀。你问我你犯了什么错？你犯</w:t>
      </w:r>
      <w:r>
        <w:rPr>
          <w:rFonts w:ascii="宋体" w:hAnsi="宋体" w:cs="宋体" w:eastAsia="宋体"/>
          <w:sz w:val="40"/>
          <w:spacing w:val="0"/>
          <w:color w:val="000000"/>
          <w:b w:val="off"/>
          <w:i w:val="off"/>
        </w:rPr>
        <w:t>了一个只有在推理中才可能犯的错误。32.当年，我正跟着鲁福</w:t>
      </w:r>
      <w:r>
        <w:rPr>
          <w:rFonts w:ascii="宋体" w:hAnsi="宋体" w:cs="宋体" w:eastAsia="宋体"/>
          <w:sz w:val="40"/>
          <w:spacing w:val="0"/>
          <w:color w:val="000000"/>
          <w:b w:val="off"/>
          <w:i w:val="off"/>
        </w:rPr>
        <w:t>斯学习。有一次，我正在进行一个三段论推理的时候没看出来其</w:t>
      </w:r>
      <w:r>
        <w:rPr>
          <w:rFonts w:ascii="宋体" w:hAnsi="宋体" w:cs="宋体" w:eastAsia="宋体"/>
          <w:sz w:val="40"/>
          <w:spacing w:val="0"/>
          <w:color w:val="000000"/>
          <w:b w:val="off"/>
          <w:i w:val="off"/>
        </w:rPr>
        <w:t>中省略掉了一步。于是鲁福斯就责备我，我对他的回答跟你现在</w:t>
      </w:r>
      <w:bookmarkEnd w:id="2172"/>
    </w:p>
    <w:p>
      <w:pPr>
        <w:pageBreakBefore w:val="off"/>
        <w:tabs/>
        <w:wordWrap w:val="off"/>
        <w:spacing w:before="0" w:after="0" w:line="700" w:lineRule="atLeast"/>
        <w:ind w:left="100" w:right="0"/>
        <w:jc w:val="both"/>
        <w:textAlignment w:val="baseline"/>
        <w:rPr>
          <w:sz w:val="40"/>
        </w:rPr>
      </w:pPr>
      <w:bookmarkStart w:name="" w:id="2173"/>
      <w:r>
        <w:rPr>
          <w:rFonts w:ascii="宋体" w:hAnsi="宋体" w:cs="宋体" w:eastAsia="宋体"/>
          <w:sz w:val="40"/>
          <w:spacing w:val="0"/>
          <w:color w:val="000000"/>
          <w:u w:val="single"/>
          <w:b w:val="off"/>
          <w:i w:val="off"/>
        </w:rPr>
        <w:t xml:space="preserve">               </w:t>
      </w:r>
      <w:bookmarkEnd w:id="2173"/>
    </w:p>
    <w:p>
      <w:pPr>
        <w:pageBreakBefore w:val="off"/>
        <w:tabs/>
        <w:wordWrap w:val="off"/>
        <w:spacing w:before="220" w:after="0" w:line="440" w:lineRule="atLeast"/>
        <w:ind w:left="40" w:right="40" w:firstLine="620"/>
        <w:jc w:val="both"/>
        <w:textAlignment w:val="baseline"/>
        <w:rPr>
          <w:sz w:val="29"/>
        </w:rPr>
      </w:pPr>
      <w:bookmarkStart w:name="" w:id="2174"/>
      <w:r>
        <w:rPr>
          <w:rFonts w:ascii="仿宋" w:hAnsi="仿宋" w:cs="仿宋" w:eastAsia="仿宋"/>
          <w:sz w:val="29"/>
          <w:spacing w:val="0"/>
          <w:color w:val="000000"/>
          <w:b w:val="off"/>
          <w:i w:val="off"/>
        </w:rPr>
        <w:t>① 希腊原文是 ἐξιτασις，详细审查。 Dobbin以为这里的意思是指通过提问审查对</w:t>
      </w:r>
      <w:r>
        <w:rPr>
          <w:rFonts w:ascii="仿宋" w:hAnsi="仿宋" w:cs="仿宋" w:eastAsia="仿宋"/>
          <w:sz w:val="29"/>
          <w:spacing w:val="0"/>
          <w:color w:val="000000"/>
          <w:b w:val="off"/>
          <w:i w:val="off"/>
        </w:rPr>
        <w:t>方的逻辑能力，而不是跟对方探究具体问题。</w:t>
      </w:r>
      <w:bookmarkEnd w:id="2174"/>
    </w:p>
    <w:p>
      <w:pPr>
        <w:pageBreakBefore w:val="off"/>
        <w:tabs/>
        <w:wordWrap w:val="off"/>
        <w:spacing w:before="0" w:after="0" w:line="400" w:lineRule="atLeast"/>
        <w:ind w:left="660" w:right="0"/>
        <w:jc w:val="both"/>
        <w:textAlignment w:val="baseline"/>
        <w:rPr>
          <w:sz w:val="29"/>
        </w:rPr>
      </w:pPr>
      <w:bookmarkStart w:name="" w:id="2175"/>
      <w:r>
        <w:rPr>
          <w:rFonts w:ascii="仿宋" w:hAnsi="仿宋" w:cs="仿宋" w:eastAsia="仿宋"/>
          <w:sz w:val="29"/>
          <w:spacing w:val="0"/>
          <w:color w:val="000000"/>
          <w:b w:val="off"/>
          <w:i w:val="off"/>
        </w:rPr>
        <w:t>② 参见第一卷第22章注释。</w:t>
      </w:r>
      <w:bookmarkEnd w:id="2175"/>
    </w:p>
    <w:p>
      <w:r>
        <w:t/>
      </w:r>
    </w:p>
    <w:p>
      <w:pPr>
        <w:sectPr>
          <w:footerReference r:id="rId168"/>
          <w:headerReference r:id="rId169" w:type="default"/>
          <w:type w:val="nextPage"/>
          <w:pgSz w:w="14900" w:h="22340"/>
          <w:pgMar w:left="1380" w:top="1900" w:right="1380" w:bottom="1900" w:header="1600" w:footer="1600"/>
          <w:cols w:num="1"/>
        </w:sectPr>
      </w:pPr>
    </w:p>
    <w:p>
      <w:pPr>
        <w:pageBreakBefore w:val="off"/>
        <w:tabs>
          <w:tab w:pos="11720" w:val="left" w:leader="none"/>
        </w:tabs>
        <w:wordWrap w:val="off"/>
        <w:spacing w:before="20" w:after="0" w:line="640" w:lineRule="atLeast"/>
        <w:ind w:left="4860" w:right="0"/>
        <w:jc w:val="both"/>
        <w:textAlignment w:val="baseline"/>
        <w:rPr>
          <w:sz w:val="35"/>
        </w:rPr>
      </w:pPr>
      <w:bookmarkStart w:name="" w:id="2176"/>
      <w:r>
        <w:rPr>
          <w:rFonts w:ascii="仿宋" w:hAnsi="仿宋" w:cs="仿宋" w:eastAsia="仿宋"/>
          <w:sz w:val="35"/>
          <w:spacing w:val="0"/>
          <w:color w:val="000000"/>
          <w:b w:val="off"/>
          <w:i w:val="off"/>
        </w:rPr>
        <w:t>论说集  第一卷</w:t>
      </w:r>
      <w:r>
        <w:t xml:space="preserve">	</w:t>
      </w:r>
      <w:r>
        <w:rPr>
          <w:rFonts w:ascii="宋体" w:hAnsi="宋体" w:cs="宋体" w:eastAsia="宋体"/>
          <w:sz w:val="35"/>
          <w:spacing w:val="0"/>
          <w:color w:val="000000"/>
          <w:b w:val="off"/>
          <w:i w:val="off"/>
        </w:rPr>
        <w:t>55</w:t>
      </w:r>
      <w:bookmarkEnd w:id="2176"/>
    </w:p>
    <w:p>
      <w:pPr>
        <w:pageBreakBefore w:val="off"/>
        <w:tabs/>
        <w:wordWrap w:val="off"/>
        <w:spacing w:before="320" w:after="0" w:line="640" w:lineRule="atLeast"/>
        <w:ind w:left="0" w:right="40"/>
        <w:jc w:val="both"/>
        <w:textAlignment w:val="baseline"/>
        <w:rPr>
          <w:sz w:val="35"/>
        </w:rPr>
      </w:pPr>
      <w:bookmarkStart w:name="" w:id="2177"/>
      <w:r>
        <w:rPr>
          <w:rFonts w:ascii="宋体" w:hAnsi="宋体" w:cs="宋体" w:eastAsia="宋体"/>
          <w:sz w:val="35"/>
          <w:spacing w:val="0"/>
          <w:color w:val="000000"/>
          <w:b w:val="off"/>
          <w:i w:val="off"/>
        </w:rPr>
        <w:t>的一模一样①。我说：“我想我还没至于把元老院烧掉吧？！”“蠢</w:t>
      </w:r>
      <w:r>
        <w:rPr>
          <w:rFonts w:ascii="宋体" w:hAnsi="宋体" w:cs="宋体" w:eastAsia="宋体"/>
          <w:sz w:val="35"/>
          <w:spacing w:val="0"/>
          <w:color w:val="000000"/>
          <w:b w:val="off"/>
          <w:i w:val="off"/>
        </w:rPr>
        <w:t>材，”他回答道，“刚才省略掉的这一步正是元老院。”</w:t>
      </w:r>
      <w:bookmarkEnd w:id="2177"/>
    </w:p>
    <w:p>
      <w:pPr>
        <w:pageBreakBefore w:val="off"/>
        <w:tabs/>
        <w:wordWrap w:val="off"/>
        <w:spacing w:before="0" w:after="0" w:line="640" w:lineRule="atLeast"/>
        <w:ind w:left="0" w:right="40" w:firstLine="860"/>
        <w:jc w:val="both"/>
        <w:textAlignment w:val="baseline"/>
        <w:rPr>
          <w:sz w:val="35"/>
        </w:rPr>
      </w:pPr>
      <w:bookmarkStart w:name="" w:id="2178"/>
      <w:r>
        <w:rPr>
          <w:rFonts w:ascii="宋体" w:hAnsi="宋体" w:cs="宋体" w:eastAsia="宋体"/>
          <w:sz w:val="35"/>
          <w:spacing w:val="0"/>
          <w:color w:val="000000"/>
          <w:b w:val="off"/>
          <w:i w:val="off"/>
        </w:rPr>
        <w:t>33.难道只有放火烧毁元老院和弑父才算犯错吗？既然如</w:t>
      </w:r>
      <w:r>
        <w:rPr>
          <w:rFonts w:ascii="宋体" w:hAnsi="宋体" w:cs="宋体" w:eastAsia="宋体"/>
          <w:sz w:val="35"/>
          <w:spacing w:val="0"/>
          <w:color w:val="000000"/>
          <w:b w:val="off"/>
          <w:i w:val="off"/>
        </w:rPr>
        <w:t>此，难道运用自己的表象的时候轻率鲁莽，分辨不清论证证明和诡</w:t>
      </w:r>
      <w:r>
        <w:rPr>
          <w:rFonts w:ascii="宋体" w:hAnsi="宋体" w:cs="宋体" w:eastAsia="宋体"/>
          <w:sz w:val="35"/>
          <w:spacing w:val="0"/>
          <w:color w:val="000000"/>
          <w:b w:val="off"/>
          <w:i w:val="off"/>
        </w:rPr>
        <w:t>辩，一句话，在问答中根本看不出什么与我们的前提一致，什么不</w:t>
      </w:r>
      <w:r>
        <w:rPr>
          <w:rFonts w:ascii="宋体" w:hAnsi="宋体" w:cs="宋体" w:eastAsia="宋体"/>
          <w:sz w:val="35"/>
          <w:spacing w:val="0"/>
          <w:color w:val="000000"/>
          <w:b w:val="off"/>
          <w:i w:val="off"/>
        </w:rPr>
        <w:t>一致，难道这些都不算是错误吗？②</w:t>
      </w:r>
      <w:bookmarkEnd w:id="2178"/>
    </w:p>
    <w:p>
      <w:pPr>
        <w:pageBreakBefore w:val="off"/>
        <w:tabs/>
        <w:wordWrap w:val="off"/>
        <w:spacing w:before="0" w:after="0" w:line="640" w:lineRule="exact"/>
        <w:ind w:left="0" w:right="0"/>
        <w:jc w:val="both"/>
        <w:textAlignment w:val="baseline"/>
        <w:rPr>
          <w:sz w:val="35"/>
        </w:rPr>
      </w:pPr>
      <w:bookmarkStart w:name="" w:id="2179"/>
      <w:r>
        <w:rPr>
          <w:rFonts w:ascii="宋体" w:hAnsi="宋体" w:cs="宋体" w:eastAsia="宋体"/>
          <w:sz w:val="35"/>
          <w:spacing w:val="0"/>
          <w:color w:val="000000"/>
          <w:b w:val="off"/>
          <w:i w:val="off"/>
        </w:rPr>
        <w:t/>
      </w:r>
      <w:bookmarkEnd w:id="2179"/>
    </w:p>
    <w:p>
      <w:pPr>
        <w:pageBreakBefore w:val="off"/>
        <w:tabs/>
        <w:wordWrap w:val="off"/>
        <w:spacing w:before="0" w:after="0" w:line="640" w:lineRule="exact"/>
        <w:ind w:left="0" w:right="0"/>
        <w:jc w:val="both"/>
        <w:textAlignment w:val="baseline"/>
        <w:rPr>
          <w:sz w:val="35"/>
        </w:rPr>
      </w:pPr>
      <w:bookmarkStart w:name="" w:id="2180"/>
      <w:r>
        <w:rPr>
          <w:rFonts w:ascii="宋体" w:hAnsi="宋体" w:cs="宋体" w:eastAsia="宋体"/>
          <w:sz w:val="35"/>
          <w:spacing w:val="0"/>
          <w:color w:val="000000"/>
          <w:b w:val="off"/>
          <w:i w:val="off"/>
        </w:rPr>
        <w:t/>
      </w:r>
      <w:bookmarkEnd w:id="2180"/>
    </w:p>
    <w:p>
      <w:pPr>
        <w:pageBreakBefore w:val="off"/>
        <w:tabs/>
        <w:wordWrap w:val="off"/>
        <w:spacing w:before="0" w:after="0" w:line="860" w:lineRule="atLeast"/>
        <w:ind w:left="1080" w:right="400" w:hanging="720"/>
        <w:jc w:val="both"/>
        <w:textAlignment w:val="baseline"/>
        <w:rPr>
          <w:sz w:val="42"/>
        </w:rPr>
      </w:pPr>
      <w:bookmarkStart w:name="" w:id="2181"/>
      <w:r>
        <w:rPr>
          <w:rFonts w:ascii="楷体" w:hAnsi="楷体" w:cs="楷体" w:eastAsia="楷体"/>
          <w:sz w:val="42"/>
          <w:spacing w:val="0"/>
          <w:color w:val="000000"/>
          <w:b w:val="off"/>
          <w:i w:val="off"/>
        </w:rPr>
        <w:t>第八章   对于没受过教育的人来说，</w:t>
      </w:r>
      <w:r>
        <w:rPr>
          <w:rFonts w:ascii="楷体" w:hAnsi="楷体" w:cs="楷体" w:eastAsia="楷体"/>
          <w:sz w:val="42"/>
          <w:spacing w:val="0"/>
          <w:color w:val="000000"/>
          <w:b w:val="off"/>
          <w:i w:val="off"/>
        </w:rPr>
        <w:t>具有这些能力③不是没有风险的</w:t>
      </w:r>
      <w:bookmarkEnd w:id="2181"/>
    </w:p>
    <w:p>
      <w:pPr>
        <w:pageBreakBefore w:val="off"/>
        <w:tabs/>
        <w:wordWrap w:val="off"/>
        <w:spacing w:before="0" w:after="0" w:line="860" w:lineRule="exact"/>
        <w:ind w:left="0" w:right="0"/>
        <w:jc w:val="both"/>
        <w:textAlignment w:val="baseline"/>
        <w:rPr>
          <w:sz w:val="42"/>
        </w:rPr>
      </w:pPr>
      <w:bookmarkStart w:name="" w:id="2182"/>
      <w:r>
        <w:rPr>
          <w:rFonts w:ascii="宋体" w:hAnsi="宋体" w:cs="宋体" w:eastAsia="宋体"/>
          <w:sz w:val="42"/>
          <w:spacing w:val="0"/>
          <w:color w:val="000000"/>
          <w:b w:val="off"/>
          <w:i w:val="off"/>
        </w:rPr>
        <w:t/>
      </w:r>
      <w:bookmarkEnd w:id="2182"/>
    </w:p>
    <w:p>
      <w:pPr>
        <w:pageBreakBefore w:val="off"/>
        <w:tabs/>
        <w:wordWrap w:val="off"/>
        <w:spacing w:before="0" w:after="0" w:line="640" w:lineRule="atLeast"/>
        <w:ind w:left="80" w:right="60" w:firstLine="800"/>
        <w:jc w:val="both"/>
        <w:textAlignment w:val="baseline"/>
        <w:rPr>
          <w:sz w:val="35"/>
        </w:rPr>
      </w:pPr>
      <w:bookmarkStart w:name="" w:id="2183"/>
      <w:r>
        <w:rPr>
          <w:rFonts w:ascii="宋体" w:hAnsi="宋体" w:cs="宋体" w:eastAsia="宋体"/>
          <w:sz w:val="35"/>
          <w:spacing w:val="0"/>
          <w:color w:val="000000"/>
          <w:b w:val="off"/>
          <w:i w:val="off"/>
        </w:rPr>
        <w:t>1.在逻辑论证中，我们能更换多少个相似的术语，我们就会</w:t>
      </w:r>
      <w:r>
        <w:rPr>
          <w:rFonts w:ascii="宋体" w:hAnsi="宋体" w:cs="宋体" w:eastAsia="宋体"/>
          <w:sz w:val="35"/>
          <w:spacing w:val="0"/>
          <w:color w:val="000000"/>
          <w:u w:val="single"/>
          <w:b w:val="off"/>
          <w:i w:val="off"/>
        </w:rPr>
        <w:t xml:space="preserve">                 </w:t>
      </w:r>
      <w:bookmarkEnd w:id="2183"/>
    </w:p>
    <w:p>
      <w:pPr>
        <w:pageBreakBefore w:val="off"/>
        <w:tabs/>
        <w:wordWrap w:val="off"/>
        <w:spacing w:before="0" w:after="0" w:line="640" w:lineRule="atLeast"/>
        <w:ind w:left="660" w:right="0"/>
        <w:jc w:val="both"/>
        <w:textAlignment w:val="baseline"/>
        <w:rPr>
          <w:sz w:val="35"/>
        </w:rPr>
      </w:pPr>
      <w:bookmarkStart w:name="" w:id="2184"/>
      <w:r>
        <w:rPr>
          <w:rFonts w:ascii="TimesNewRoman" w:hAnsi="TimesNewRoman" w:cs="TimesNewRoman" w:eastAsia="TimesNewRoman"/>
          <w:sz w:val="35"/>
          <w:spacing w:val="0"/>
          <w:color w:val="000000"/>
          <w:b w:val="off"/>
          <w:i w:val="off"/>
        </w:rPr>
        <w:t>①   参见 Monsonius Rufus, i.1;以及 Plutarch, Lives: Tiberius Gracchus。</w:t>
      </w:r>
      <w:bookmarkEnd w:id="2184"/>
    </w:p>
    <w:p>
      <w:pPr>
        <w:pageBreakBefore w:val="off"/>
        <w:tabs/>
        <w:wordWrap w:val="off"/>
        <w:spacing w:before="0" w:after="0" w:line="640" w:lineRule="atLeast"/>
        <w:ind w:left="0" w:right="0" w:firstLine="660"/>
        <w:jc w:val="both"/>
        <w:textAlignment w:val="baseline"/>
        <w:rPr>
          <w:sz w:val="35"/>
        </w:rPr>
      </w:pPr>
      <w:bookmarkStart w:name="" w:id="2185"/>
      <w:r>
        <w:rPr>
          <w:rFonts w:ascii="TimesNewRoman" w:hAnsi="TimesNewRoman" w:cs="TimesNewRoman" w:eastAsia="TimesNewRoman"/>
          <w:sz w:val="35"/>
          <w:spacing w:val="0"/>
          <w:color w:val="000000"/>
          <w:b w:val="off"/>
          <w:i w:val="off"/>
        </w:rPr>
        <w:t>②    比较第三卷第2章第2节以及 Cicero, De Finibus, iii.72:“To the other vir-</w:t>
      </w:r>
      <w:r>
        <w:rPr>
          <w:rFonts w:ascii="TimesNewRoman" w:hAnsi="TimesNewRoman" w:cs="TimesNewRoman" w:eastAsia="TimesNewRoman"/>
          <w:sz w:val="35"/>
          <w:spacing w:val="0"/>
          <w:color w:val="000000"/>
          <w:b w:val="off"/>
          <w:i w:val="off"/>
        </w:rPr>
        <w:t>tues they also add dialectic and natural science; they call both virtues, the first because</w:t>
      </w:r>
      <w:r>
        <w:rPr>
          <w:rFonts w:ascii="TimesNewRoman" w:hAnsi="TimesNewRoman" w:cs="TimesNewRoman" w:eastAsia="TimesNewRoman"/>
          <w:sz w:val="35"/>
          <w:spacing w:val="0"/>
          <w:color w:val="000000"/>
          <w:b w:val="off"/>
          <w:i w:val="off"/>
        </w:rPr>
        <w:t>it establishes principles which guard against assenting to what is false, or ever being</w:t>
      </w:r>
      <w:r>
        <w:rPr>
          <w:rFonts w:ascii="TimesNewRoman" w:hAnsi="TimesNewRoman" w:cs="TimesNewRoman" w:eastAsia="TimesNewRoman"/>
          <w:sz w:val="35"/>
          <w:spacing w:val="0"/>
          <w:color w:val="000000"/>
          <w:b w:val="off"/>
          <w:i w:val="off"/>
        </w:rPr>
        <w:t>tricked by a deceptive plausibility, and enables us to uphold and defend what we have</w:t>
      </w:r>
      <w:r>
        <w:rPr>
          <w:rFonts w:ascii="TimesNewRoman" w:hAnsi="TimesNewRoman" w:cs="TimesNewRoman" w:eastAsia="TimesNewRoman"/>
          <w:sz w:val="35"/>
          <w:spacing w:val="0"/>
          <w:color w:val="000000"/>
          <w:b w:val="off"/>
          <w:i w:val="off"/>
        </w:rPr>
        <w:t>learned about good and evil. For the Stoics think that without this skill anyone can be</w:t>
      </w:r>
      <w:r>
        <w:rPr>
          <w:rFonts w:ascii="TimesNewRoman" w:hAnsi="TimesNewRoman" w:cs="TimesNewRoman" w:eastAsia="TimesNewRoman"/>
          <w:sz w:val="35"/>
          <w:spacing w:val="0"/>
          <w:color w:val="000000"/>
          <w:b w:val="off"/>
          <w:i w:val="off"/>
        </w:rPr>
        <w:t>tempted away from truth and fall into error. So, if in all matters rashness and ignorance</w:t>
      </w:r>
      <w:r>
        <w:rPr>
          <w:rFonts w:ascii="TimesNewRoman" w:hAnsi="TimesNewRoman" w:cs="TimesNewRoman" w:eastAsia="TimesNewRoman"/>
          <w:sz w:val="35"/>
          <w:spacing w:val="0"/>
          <w:color w:val="000000"/>
          <w:b w:val="off"/>
          <w:i w:val="off"/>
        </w:rPr>
        <w:t>count as vice, then the skill which removes them is justly called a virtue.”(在其他美德</w:t>
      </w:r>
      <w:r>
        <w:rPr>
          <w:rFonts w:ascii="宋体" w:hAnsi="宋体" w:cs="宋体" w:eastAsia="宋体"/>
          <w:sz w:val="35"/>
          <w:spacing w:val="0"/>
          <w:color w:val="000000"/>
          <w:b w:val="off"/>
          <w:i w:val="off"/>
        </w:rPr>
        <w:t>基础之上他们又加上了辩论科学和自然科学：他们把这两门科学都叫做美德；他们之</w:t>
      </w:r>
      <w:r>
        <w:rPr>
          <w:rFonts w:ascii="宋体" w:hAnsi="宋体" w:cs="宋体" w:eastAsia="宋体"/>
          <w:sz w:val="35"/>
          <w:spacing w:val="0"/>
          <w:color w:val="000000"/>
          <w:b w:val="off"/>
          <w:i w:val="off"/>
        </w:rPr>
        <w:t>以把辩论科学叫做美德是因为，它所确立的原则可以提防对错误的东西表示同意，</w:t>
      </w:r>
      <w:r>
        <w:rPr>
          <w:rFonts w:ascii="宋体" w:hAnsi="宋体" w:cs="宋体" w:eastAsia="宋体"/>
          <w:sz w:val="35"/>
          <w:spacing w:val="0"/>
          <w:color w:val="000000"/>
          <w:b w:val="off"/>
          <w:i w:val="off"/>
        </w:rPr>
        <w:t>或者受到似是而非的东西的欺骗，它还可以使我们能够坚持我们对善恶的认识。因为</w:t>
      </w:r>
      <w:r>
        <w:rPr>
          <w:rFonts w:ascii="宋体" w:hAnsi="宋体" w:cs="宋体" w:eastAsia="宋体"/>
          <w:sz w:val="35"/>
          <w:spacing w:val="0"/>
          <w:color w:val="000000"/>
          <w:b w:val="off"/>
          <w:i w:val="off"/>
        </w:rPr>
        <w:t>斯多亚认为，没有这种能力，我们任何人都可能因为诱惑偏离真理、走向谬误。所以，</w:t>
      </w:r>
      <w:r>
        <w:rPr>
          <w:rFonts w:ascii="宋体" w:hAnsi="宋体" w:cs="宋体" w:eastAsia="宋体"/>
          <w:sz w:val="35"/>
          <w:spacing w:val="0"/>
          <w:color w:val="000000"/>
          <w:b w:val="off"/>
          <w:i w:val="off"/>
        </w:rPr>
        <w:t>假如说在所有事情上，草率和无知算作是一种邪恶的话，那么，可以去除草率和无知的</w:t>
      </w:r>
      <w:r>
        <w:rPr>
          <w:rFonts w:ascii="宋体" w:hAnsi="宋体" w:cs="宋体" w:eastAsia="宋体"/>
          <w:sz w:val="35"/>
          <w:spacing w:val="0"/>
          <w:color w:val="000000"/>
          <w:b w:val="off"/>
          <w:i w:val="off"/>
        </w:rPr>
        <w:t>能力就完全应该称为美德。)</w:t>
      </w:r>
      <w:bookmarkEnd w:id="2185"/>
    </w:p>
    <w:p>
      <w:pPr>
        <w:pageBreakBefore w:val="off"/>
        <w:tabs/>
        <w:wordWrap w:val="off"/>
        <w:spacing w:before="0" w:after="0" w:line="640" w:lineRule="atLeast"/>
        <w:ind w:left="660" w:right="0"/>
        <w:jc w:val="both"/>
        <w:textAlignment w:val="baseline"/>
        <w:rPr>
          <w:sz w:val="35"/>
        </w:rPr>
      </w:pPr>
      <w:bookmarkStart w:name="" w:id="2186"/>
      <w:r>
        <w:rPr>
          <w:rFonts w:ascii="宋体" w:hAnsi="宋体" w:cs="宋体" w:eastAsia="宋体"/>
          <w:sz w:val="35"/>
          <w:spacing w:val="0"/>
          <w:color w:val="000000"/>
          <w:b w:val="off"/>
          <w:i w:val="off"/>
        </w:rPr>
        <w:t>③  见下文。同时请参见本章第8节以及第二卷第23章。</w:t>
      </w:r>
      <w:bookmarkEnd w:id="2186"/>
    </w:p>
    <w:p>
      <w:r>
        <w:t/>
      </w:r>
    </w:p>
    <w:p>
      <w:pPr>
        <w:sectPr>
          <w:footerReference r:id="rId170"/>
          <w:headerReference r:id="rId171" w:type="default"/>
          <w:type w:val="nextPage"/>
          <w:pgSz w:w="14900" w:h="22340"/>
          <w:pgMar w:left="1380" w:top="1900" w:right="1380" w:bottom="1900" w:header="1600" w:footer="1600"/>
          <w:cols w:num="1"/>
        </w:sectPr>
      </w:pPr>
    </w:p>
    <w:p>
      <w:pPr>
        <w:pageBreakBefore w:val="off"/>
        <w:tabs/>
        <w:wordWrap w:val="off"/>
        <w:spacing w:before="40" w:after="0" w:line="500" w:lineRule="atLeast"/>
        <w:ind w:left="0" w:right="0"/>
        <w:jc w:val="center"/>
        <w:textAlignment w:val="baseline"/>
        <w:rPr>
          <w:sz w:val="34"/>
        </w:rPr>
      </w:pPr>
      <w:bookmarkStart w:name="" w:id="2187"/>
      <w:r>
        <w:rPr>
          <w:rFonts w:ascii="仿宋" w:hAnsi="仿宋" w:cs="仿宋" w:eastAsia="仿宋"/>
          <w:sz w:val="34"/>
          <w:spacing w:val="0"/>
          <w:color w:val="000000"/>
          <w:b w:val="off"/>
          <w:i w:val="off"/>
        </w:rPr>
        <w:t>5</w:t>
      </w:r>
      <w:r>
        <w:rPr>
          <w:rFonts w:ascii="仿宋" w:hAnsi="仿宋" w:cs="仿宋" w:eastAsia="仿宋"/>
          <w:sz w:val="34"/>
          <w:spacing w:val="0"/>
          <w:color w:val="000000"/>
          <w:u w:val="single"/>
          <w:b w:val="off"/>
          <w:i w:val="off"/>
        </w:rPr>
        <w:t xml:space="preserve">6                          爱比克泰德论说集                          </w:t>
      </w:r>
      <w:bookmarkEnd w:id="2187"/>
    </w:p>
    <w:p>
      <w:pPr>
        <w:pageBreakBefore w:val="off"/>
        <w:tabs/>
        <w:wordWrap w:val="off"/>
        <w:spacing w:before="360" w:after="0" w:line="800" w:lineRule="atLeast"/>
        <w:ind w:left="0" w:right="0"/>
        <w:jc w:val="both"/>
        <w:textAlignment w:val="baseline"/>
        <w:rPr>
          <w:sz w:val="36"/>
        </w:rPr>
      </w:pPr>
      <w:bookmarkStart w:name="" w:id="2188"/>
      <w:r>
        <w:rPr>
          <w:rFonts w:ascii="宋体" w:hAnsi="宋体" w:cs="宋体" w:eastAsia="宋体"/>
          <w:sz w:val="36"/>
          <w:spacing w:val="0"/>
          <w:color w:val="000000"/>
          <w:b w:val="off"/>
          <w:i w:val="off"/>
        </w:rPr>
        <w:t>有多少种辩论和省略论证①的方法。2.就拿这个来说吧：“如果</w:t>
      </w:r>
      <w:r>
        <w:rPr>
          <w:rFonts w:ascii="宋体" w:hAnsi="宋体" w:cs="宋体" w:eastAsia="宋体"/>
          <w:sz w:val="36"/>
          <w:spacing w:val="0"/>
          <w:color w:val="000000"/>
          <w:b w:val="off"/>
          <w:i w:val="off"/>
        </w:rPr>
        <w:t>你借了钱，而且还没还债，那么你就欠我的钱；既然你没借钱，也没</w:t>
      </w:r>
      <w:r>
        <w:rPr>
          <w:rFonts w:ascii="宋体" w:hAnsi="宋体" w:cs="宋体" w:eastAsia="宋体"/>
          <w:sz w:val="36"/>
          <w:spacing w:val="0"/>
          <w:color w:val="000000"/>
          <w:b w:val="off"/>
          <w:i w:val="off"/>
        </w:rPr>
        <w:t>还债，所以你不欠我的钱。”3.这样的论证，恐怕再没有谁比哲学</w:t>
      </w:r>
      <w:r>
        <w:rPr>
          <w:rFonts w:ascii="宋体" w:hAnsi="宋体" w:cs="宋体" w:eastAsia="宋体"/>
          <w:sz w:val="36"/>
          <w:spacing w:val="0"/>
          <w:color w:val="000000"/>
          <w:b w:val="off"/>
          <w:i w:val="off"/>
        </w:rPr>
        <w:t>家更擅长的了。因为，既然省略论证是一种不完整的三段论，所</w:t>
      </w:r>
      <w:r>
        <w:rPr>
          <w:rFonts w:ascii="宋体" w:hAnsi="宋体" w:cs="宋体" w:eastAsia="宋体"/>
          <w:sz w:val="36"/>
          <w:spacing w:val="0"/>
          <w:color w:val="000000"/>
          <w:b w:val="off"/>
          <w:i w:val="off"/>
        </w:rPr>
        <w:t>以，显然，擅长完整三段论的人同样必定擅长应付不完整的三段</w:t>
      </w:r>
      <w:r>
        <w:rPr>
          <w:rFonts w:ascii="宋体" w:hAnsi="宋体" w:cs="宋体" w:eastAsia="宋体"/>
          <w:sz w:val="36"/>
          <w:spacing w:val="0"/>
          <w:color w:val="000000"/>
          <w:b w:val="off"/>
          <w:i w:val="off"/>
        </w:rPr>
        <w:t>论。</w:t>
      </w:r>
      <w:bookmarkEnd w:id="2188"/>
    </w:p>
    <w:p>
      <w:pPr>
        <w:pageBreakBefore w:val="off"/>
        <w:tabs/>
        <w:wordWrap w:val="off"/>
        <w:spacing w:before="0" w:after="0" w:line="800" w:lineRule="atLeast"/>
        <w:ind w:left="0" w:right="0" w:firstLine="860"/>
        <w:jc w:val="both"/>
        <w:textAlignment w:val="baseline"/>
        <w:rPr>
          <w:sz w:val="36"/>
        </w:rPr>
      </w:pPr>
      <w:bookmarkStart w:name="" w:id="2189"/>
      <w:r>
        <w:rPr>
          <w:rFonts w:ascii="宋体" w:hAnsi="宋体" w:cs="宋体" w:eastAsia="宋体"/>
          <w:sz w:val="36"/>
          <w:spacing w:val="0"/>
          <w:color w:val="000000"/>
          <w:b w:val="off"/>
          <w:i w:val="off"/>
        </w:rPr>
        <w:t>4.“那么，”[你也许会问，]“我们为什么不锻炼一下自己这方</w:t>
      </w:r>
      <w:r>
        <w:rPr>
          <w:rFonts w:ascii="宋体" w:hAnsi="宋体" w:cs="宋体" w:eastAsia="宋体"/>
          <w:sz w:val="36"/>
          <w:spacing w:val="0"/>
          <w:color w:val="000000"/>
          <w:b w:val="off"/>
          <w:i w:val="off"/>
        </w:rPr>
        <w:t>面的能力呢？我们为什么不互相锻炼一下这方面的能力呢？”</w:t>
      </w:r>
      <w:r>
        <w:rPr>
          <w:rFonts w:ascii="宋体" w:hAnsi="宋体" w:cs="宋体" w:eastAsia="宋体"/>
          <w:sz w:val="36"/>
          <w:spacing w:val="0"/>
          <w:color w:val="000000"/>
          <w:b w:val="off"/>
          <w:i w:val="off"/>
        </w:rPr>
        <w:t>5.因为，虽然目前我们没有花多少时间在逻辑论证方面进行什么</w:t>
      </w:r>
      <w:r>
        <w:rPr>
          <w:rFonts w:ascii="宋体" w:hAnsi="宋体" w:cs="宋体" w:eastAsia="宋体"/>
          <w:sz w:val="36"/>
          <w:spacing w:val="0"/>
          <w:color w:val="000000"/>
          <w:b w:val="off"/>
          <w:i w:val="off"/>
        </w:rPr>
        <w:t>锻炼，而且，大家也没有疏忽自己的道德方面的学习，————至少大</w:t>
      </w:r>
      <w:r>
        <w:rPr>
          <w:rFonts w:ascii="宋体" w:hAnsi="宋体" w:cs="宋体" w:eastAsia="宋体"/>
          <w:sz w:val="36"/>
          <w:spacing w:val="0"/>
          <w:color w:val="000000"/>
          <w:b w:val="off"/>
          <w:i w:val="off"/>
        </w:rPr>
        <w:t>家没有因为我的影响忽视道德方面的学习，可是，我们在善的方面</w:t>
      </w:r>
      <w:r>
        <w:rPr>
          <w:rFonts w:ascii="宋体" w:hAnsi="宋体" w:cs="宋体" w:eastAsia="宋体"/>
          <w:sz w:val="36"/>
          <w:spacing w:val="0"/>
          <w:color w:val="000000"/>
          <w:b w:val="off"/>
          <w:i w:val="off"/>
        </w:rPr>
        <w:t>还是没有取得多大进步。6.假如这时候，我们除此之外还要求自</w:t>
      </w:r>
      <w:r>
        <w:rPr>
          <w:rFonts w:ascii="宋体" w:hAnsi="宋体" w:cs="宋体" w:eastAsia="宋体"/>
          <w:sz w:val="36"/>
          <w:spacing w:val="0"/>
          <w:color w:val="000000"/>
          <w:b w:val="off"/>
          <w:i w:val="off"/>
        </w:rPr>
        <w:t>己进行逻辑论证方面的锻炼和研究的话，情形又会怎样呢？尤其</w:t>
      </w:r>
      <w:r>
        <w:rPr>
          <w:rFonts w:ascii="宋体" w:hAnsi="宋体" w:cs="宋体" w:eastAsia="宋体"/>
          <w:sz w:val="36"/>
          <w:spacing w:val="0"/>
          <w:color w:val="000000"/>
          <w:b w:val="off"/>
          <w:i w:val="off"/>
        </w:rPr>
        <w:t>是鉴于在这方面进行锻炼和研究，不仅会使我们更加忽视我们本</w:t>
      </w:r>
      <w:r>
        <w:rPr>
          <w:rFonts w:ascii="宋体" w:hAnsi="宋体" w:cs="宋体" w:eastAsia="宋体"/>
          <w:sz w:val="36"/>
          <w:spacing w:val="0"/>
          <w:color w:val="000000"/>
          <w:b w:val="off"/>
          <w:i w:val="off"/>
        </w:rPr>
        <w:t>来更有必要从事的研究，而且还会使我们异常妄自尊大、自以为</w:t>
      </w:r>
      <w:r>
        <w:rPr>
          <w:rFonts w:ascii="宋体" w:hAnsi="宋体" w:cs="宋体" w:eastAsia="宋体"/>
          <w:sz w:val="36"/>
          <w:spacing w:val="0"/>
          <w:color w:val="000000"/>
          <w:b w:val="off"/>
          <w:i w:val="off"/>
        </w:rPr>
        <w:t>是。7.因为论证和说服推理是非常有力的，尤其是当我们经过刻</w:t>
      </w:r>
      <w:r>
        <w:rPr>
          <w:rFonts w:ascii="宋体" w:hAnsi="宋体" w:cs="宋体" w:eastAsia="宋体"/>
          <w:sz w:val="36"/>
          <w:spacing w:val="0"/>
          <w:color w:val="000000"/>
          <w:b w:val="off"/>
          <w:i w:val="off"/>
        </w:rPr>
        <w:t>苦训练、语言变得绚烂多彩的时候。8.而且，一般来说，每一种能</w:t>
      </w:r>
      <w:r>
        <w:rPr>
          <w:rFonts w:ascii="宋体" w:hAnsi="宋体" w:cs="宋体" w:eastAsia="宋体"/>
          <w:sz w:val="36"/>
          <w:spacing w:val="0"/>
          <w:color w:val="000000"/>
          <w:b w:val="off"/>
          <w:i w:val="off"/>
        </w:rPr>
        <w:t>力，如果掌握在没受过教育的或者意志薄弱的人手里，就必然会使</w:t>
      </w:r>
      <w:r>
        <w:rPr>
          <w:rFonts w:ascii="宋体" w:hAnsi="宋体" w:cs="宋体" w:eastAsia="宋体"/>
          <w:sz w:val="36"/>
          <w:spacing w:val="0"/>
          <w:color w:val="000000"/>
          <w:b w:val="off"/>
          <w:i w:val="off"/>
        </w:rPr>
        <w:t>这些人洋洋自得，自命不凡。9.因为，我们用什么办法才能说服</w:t>
      </w:r>
      <w:r>
        <w:rPr>
          <w:rFonts w:ascii="宋体" w:hAnsi="宋体" w:cs="宋体" w:eastAsia="宋体"/>
          <w:sz w:val="36"/>
          <w:spacing w:val="0"/>
          <w:color w:val="000000"/>
          <w:b w:val="off"/>
          <w:i w:val="off"/>
        </w:rPr>
        <w:t>那些精于此道的年轻人，告诉他们，他们不应当让辩术左右，而是</w:t>
      </w:r>
      <w:r>
        <w:rPr>
          <w:rFonts w:ascii="宋体" w:hAnsi="宋体" w:cs="宋体" w:eastAsia="宋体"/>
          <w:sz w:val="36"/>
          <w:spacing w:val="0"/>
          <w:color w:val="000000"/>
          <w:b w:val="off"/>
          <w:i w:val="off"/>
        </w:rPr>
        <w:t>应该自己左右辩术呢？10.不仅如此，听了我们的劝说以后，他们</w:t>
      </w:r>
      <w:bookmarkEnd w:id="2189"/>
    </w:p>
    <w:p>
      <w:pPr>
        <w:pageBreakBefore w:val="off"/>
        <w:tabs/>
        <w:wordWrap w:val="off"/>
        <w:spacing w:before="0" w:after="0" w:line="800" w:lineRule="atLeast"/>
        <w:ind w:left="60" w:right="0"/>
        <w:jc w:val="both"/>
        <w:textAlignment w:val="baseline"/>
        <w:rPr>
          <w:sz w:val="36"/>
        </w:rPr>
      </w:pPr>
      <w:bookmarkStart w:name="" w:id="2190"/>
      <w:r>
        <w:rPr>
          <w:rFonts w:ascii="宋体" w:hAnsi="宋体" w:cs="宋体" w:eastAsia="宋体"/>
          <w:sz w:val="36"/>
          <w:spacing w:val="0"/>
          <w:color w:val="000000"/>
          <w:u w:val="single"/>
          <w:b w:val="off"/>
          <w:i w:val="off"/>
        </w:rPr>
        <w:t xml:space="preserve">                </w:t>
      </w:r>
      <w:bookmarkEnd w:id="2190"/>
    </w:p>
    <w:p>
      <w:pPr>
        <w:pageBreakBefore w:val="off"/>
        <w:tabs/>
        <w:wordWrap w:val="off"/>
        <w:spacing w:before="280" w:after="0" w:line="520" w:lineRule="atLeast"/>
        <w:ind w:left="0" w:right="20" w:firstLine="640"/>
        <w:jc w:val="both"/>
        <w:textAlignment w:val="baseline"/>
        <w:rPr>
          <w:sz w:val="30"/>
        </w:rPr>
      </w:pPr>
      <w:bookmarkStart w:name="" w:id="2191"/>
      <w:r>
        <w:rPr>
          <w:rFonts w:ascii="宋体" w:hAnsi="宋体" w:cs="宋体" w:eastAsia="宋体"/>
          <w:sz w:val="30"/>
          <w:spacing w:val="0"/>
          <w:color w:val="000000"/>
          <w:b w:val="off"/>
          <w:i w:val="off"/>
        </w:rPr>
        <w:t>① 省略论证，根据亚里士多德(《修辞学》I. i. 11)的定义，是一种“修辞证明”，即</w:t>
      </w:r>
      <w:r>
        <w:rPr>
          <w:rFonts w:ascii="宋体" w:hAnsi="宋体" w:cs="宋体" w:eastAsia="宋体"/>
          <w:sz w:val="30"/>
          <w:spacing w:val="0"/>
          <w:color w:val="000000"/>
          <w:b w:val="off"/>
          <w:i w:val="off"/>
        </w:rPr>
        <w:t>用一般文学语言，而非正式的三段论语言表达出来的论证方法。按照三段论的规定，</w:t>
      </w:r>
      <w:r>
        <w:rPr>
          <w:rFonts w:ascii="宋体" w:hAnsi="宋体" w:cs="宋体" w:eastAsia="宋体"/>
          <w:sz w:val="30"/>
          <w:spacing w:val="0"/>
          <w:color w:val="000000"/>
          <w:b w:val="off"/>
          <w:i w:val="off"/>
        </w:rPr>
        <w:t>这种论证方法缺乏“确切的证明”，因此也被称为“不完整三段论”。</w:t>
      </w:r>
      <w:bookmarkEnd w:id="2191"/>
    </w:p>
    <w:p>
      <w:r>
        <w:t/>
      </w:r>
    </w:p>
    <w:p>
      <w:pPr>
        <w:sectPr>
          <w:footerReference r:id="rId172"/>
          <w:headerReference r:id="rId173" w:type="default"/>
          <w:type w:val="nextPage"/>
          <w:pgSz w:w="14900" w:h="22340"/>
          <w:pgMar w:left="1380" w:top="1900" w:right="1380" w:bottom="1900" w:header="1600" w:footer="1600"/>
          <w:cols w:num="1"/>
        </w:sectPr>
      </w:pPr>
    </w:p>
    <w:p>
      <w:pPr>
        <w:pageBreakBefore w:val="off"/>
        <w:tabs>
          <w:tab w:pos="11720" w:val="left" w:leader="none"/>
        </w:tabs>
        <w:wordWrap w:val="off"/>
        <w:spacing w:before="20" w:after="0" w:line="820" w:lineRule="atLeast"/>
        <w:ind w:left="4860" w:right="0"/>
        <w:jc w:val="both"/>
        <w:textAlignment w:val="baseline"/>
        <w:rPr>
          <w:sz w:val="35"/>
        </w:rPr>
      </w:pPr>
      <w:bookmarkStart w:name="" w:id="2192"/>
      <w:r>
        <w:rPr>
          <w:rFonts w:ascii="仿宋" w:hAnsi="仿宋" w:cs="仿宋" w:eastAsia="仿宋"/>
          <w:sz w:val="35"/>
          <w:spacing w:val="0"/>
          <w:color w:val="000000"/>
          <w:b w:val="off"/>
          <w:i w:val="off"/>
        </w:rPr>
        <w:t>论说集  第一卷</w:t>
      </w:r>
      <w:r>
        <w:t xml:space="preserve">	</w:t>
      </w:r>
      <w:r>
        <w:rPr>
          <w:rFonts w:ascii="楷体" w:hAnsi="楷体" w:cs="楷体" w:eastAsia="楷体"/>
          <w:sz w:val="35"/>
          <w:spacing w:val="0"/>
          <w:color w:val="000000"/>
          <w:b w:val="off"/>
          <w:i w:val="off"/>
        </w:rPr>
        <w:t>57</w:t>
      </w:r>
      <w:bookmarkEnd w:id="2192"/>
    </w:p>
    <w:p>
      <w:pPr>
        <w:pageBreakBefore w:val="off"/>
        <w:tabs/>
        <w:wordWrap w:val="off"/>
        <w:spacing w:before="380" w:after="0" w:line="820" w:lineRule="atLeast"/>
        <w:ind w:left="20" w:right="0"/>
        <w:jc w:val="both"/>
        <w:textAlignment w:val="baseline"/>
        <w:rPr>
          <w:sz w:val="35"/>
        </w:rPr>
      </w:pPr>
      <w:bookmarkStart w:name="" w:id="2193"/>
      <w:r>
        <w:rPr>
          <w:rFonts w:ascii="宋体" w:hAnsi="宋体" w:cs="宋体" w:eastAsia="宋体"/>
          <w:sz w:val="35"/>
          <w:spacing w:val="0"/>
          <w:color w:val="000000"/>
          <w:b w:val="off"/>
          <w:i w:val="off"/>
        </w:rPr>
        <w:t>会不会嗤之以鼻，不屑一顾，趾高气扬，气指颐使，根本不会容忍任</w:t>
      </w:r>
      <w:r>
        <w:rPr>
          <w:rFonts w:ascii="宋体" w:hAnsi="宋体" w:cs="宋体" w:eastAsia="宋体"/>
          <w:sz w:val="35"/>
          <w:spacing w:val="0"/>
          <w:color w:val="000000"/>
          <w:b w:val="off"/>
          <w:i w:val="off"/>
        </w:rPr>
        <w:t>何人指责他、提醒他，他疏忽了什么、在什么地方误入歧途了①。</w:t>
      </w:r>
      <w:bookmarkEnd w:id="2193"/>
    </w:p>
    <w:p>
      <w:pPr>
        <w:pageBreakBefore w:val="off"/>
        <w:tabs/>
        <w:wordWrap w:val="off"/>
        <w:spacing w:before="0" w:after="0" w:line="820" w:lineRule="atLeast"/>
        <w:ind w:left="880" w:right="0"/>
        <w:jc w:val="both"/>
        <w:textAlignment w:val="baseline"/>
        <w:rPr>
          <w:sz w:val="35"/>
        </w:rPr>
      </w:pPr>
      <w:bookmarkStart w:name="" w:id="2194"/>
      <w:r>
        <w:rPr>
          <w:rFonts w:ascii="宋体" w:hAnsi="宋体" w:cs="宋体" w:eastAsia="宋体"/>
          <w:sz w:val="35"/>
          <w:spacing w:val="0"/>
          <w:color w:val="000000"/>
          <w:b w:val="off"/>
          <w:i w:val="off"/>
        </w:rPr>
        <w:t>11.“什么？难道柏拉图不算个哲学家吗？”</w:t>
      </w:r>
      <w:bookmarkEnd w:id="2194"/>
    </w:p>
    <w:p>
      <w:pPr>
        <w:pageBreakBefore w:val="off"/>
        <w:tabs/>
        <w:wordWrap w:val="off"/>
        <w:spacing w:before="0" w:after="0" w:line="820" w:lineRule="atLeast"/>
        <w:ind w:left="20" w:right="0" w:firstLine="860"/>
        <w:jc w:val="both"/>
        <w:textAlignment w:val="baseline"/>
        <w:rPr>
          <w:sz w:val="35"/>
        </w:rPr>
      </w:pPr>
      <w:bookmarkStart w:name="" w:id="2195"/>
      <w:r>
        <w:rPr>
          <w:rFonts w:ascii="宋体" w:hAnsi="宋体" w:cs="宋体" w:eastAsia="宋体"/>
          <w:sz w:val="35"/>
          <w:spacing w:val="0"/>
          <w:color w:val="000000"/>
          <w:b w:val="off"/>
          <w:i w:val="off"/>
        </w:rPr>
        <w:t>[我的回答是，]“那么，希波克拉底②难道不是个医学家吗？</w:t>
      </w:r>
      <w:r>
        <w:rPr>
          <w:rFonts w:ascii="宋体" w:hAnsi="宋体" w:cs="宋体" w:eastAsia="宋体"/>
          <w:sz w:val="35"/>
          <w:spacing w:val="0"/>
          <w:color w:val="000000"/>
          <w:b w:val="off"/>
          <w:i w:val="off"/>
        </w:rPr>
        <w:t>可是你也知道他说话是多么雄辩有力。”12.难道你能说希波克拉</w:t>
      </w:r>
      <w:r>
        <w:rPr>
          <w:rFonts w:ascii="宋体" w:hAnsi="宋体" w:cs="宋体" w:eastAsia="宋体"/>
          <w:sz w:val="35"/>
          <w:spacing w:val="0"/>
          <w:color w:val="000000"/>
          <w:b w:val="off"/>
          <w:i w:val="off"/>
        </w:rPr>
        <w:t>底是因为是位医学家才这么雄辩有力吗？你怎么可以把碰巧出现</w:t>
      </w:r>
      <w:r>
        <w:rPr>
          <w:rFonts w:ascii="宋体" w:hAnsi="宋体" w:cs="宋体" w:eastAsia="宋体"/>
          <w:sz w:val="35"/>
          <w:spacing w:val="0"/>
          <w:color w:val="000000"/>
          <w:b w:val="off"/>
          <w:i w:val="off"/>
        </w:rPr>
        <w:t>在同一个人身上的品质混在一起呢？13.如果柏拉图俊美健壮，</w:t>
      </w:r>
      <w:r>
        <w:rPr>
          <w:rFonts w:ascii="宋体" w:hAnsi="宋体" w:cs="宋体" w:eastAsia="宋体"/>
          <w:sz w:val="35"/>
          <w:spacing w:val="0"/>
          <w:color w:val="000000"/>
          <w:b w:val="off"/>
          <w:i w:val="off"/>
        </w:rPr>
        <w:t>难道我就应该努力让自己也变得俊美健壮，就好像这是学哲学的</w:t>
      </w:r>
      <w:r>
        <w:rPr>
          <w:rFonts w:ascii="宋体" w:hAnsi="宋体" w:cs="宋体" w:eastAsia="宋体"/>
          <w:sz w:val="35"/>
          <w:spacing w:val="0"/>
          <w:color w:val="000000"/>
          <w:b w:val="off"/>
          <w:i w:val="off"/>
        </w:rPr>
        <w:t>一个必需的条件一样，因为曾经有过这么一位哲学家，他碰巧既俊</w:t>
      </w:r>
      <w:r>
        <w:rPr>
          <w:rFonts w:ascii="宋体" w:hAnsi="宋体" w:cs="宋体" w:eastAsia="宋体"/>
          <w:sz w:val="35"/>
          <w:spacing w:val="0"/>
          <w:color w:val="000000"/>
          <w:b w:val="off"/>
          <w:i w:val="off"/>
        </w:rPr>
        <w:t>美又健壮吗？14.难道你就不想仔细观察和分辨一下，人们是因</w:t>
      </w:r>
      <w:r>
        <w:rPr>
          <w:rFonts w:ascii="宋体" w:hAnsi="宋体" w:cs="宋体" w:eastAsia="宋体"/>
          <w:sz w:val="35"/>
          <w:spacing w:val="0"/>
          <w:color w:val="000000"/>
          <w:b w:val="off"/>
          <w:i w:val="off"/>
        </w:rPr>
        <w:t>为什么品质才成为哲学家的？他还有什么样的其他品质是他碰巧</w:t>
      </w:r>
      <w:r>
        <w:rPr>
          <w:rFonts w:ascii="宋体" w:hAnsi="宋体" w:cs="宋体" w:eastAsia="宋体"/>
          <w:sz w:val="35"/>
          <w:spacing w:val="0"/>
          <w:color w:val="000000"/>
          <w:b w:val="off"/>
          <w:i w:val="off"/>
        </w:rPr>
        <w:t>具有的呢？假如我是个哲学家，难道你们也应该像我一样做个瘸</w:t>
      </w:r>
      <w:r>
        <w:rPr>
          <w:rFonts w:ascii="宋体" w:hAnsi="宋体" w:cs="宋体" w:eastAsia="宋体"/>
          <w:sz w:val="35"/>
          <w:spacing w:val="0"/>
          <w:color w:val="000000"/>
          <w:b w:val="off"/>
          <w:i w:val="off"/>
        </w:rPr>
        <w:t>子吗③？</w:t>
      </w:r>
      <w:bookmarkEnd w:id="2195"/>
    </w:p>
    <w:p>
      <w:pPr>
        <w:pageBreakBefore w:val="off"/>
        <w:tabs/>
        <w:wordWrap w:val="off"/>
        <w:spacing w:before="0" w:after="0" w:line="820" w:lineRule="atLeast"/>
        <w:ind w:left="880" w:right="0"/>
        <w:jc w:val="both"/>
        <w:textAlignment w:val="baseline"/>
        <w:rPr>
          <w:sz w:val="35"/>
        </w:rPr>
      </w:pPr>
      <w:bookmarkStart w:name="" w:id="2196"/>
      <w:r>
        <w:rPr>
          <w:rFonts w:ascii="宋体" w:hAnsi="宋体" w:cs="宋体" w:eastAsia="宋体"/>
          <w:sz w:val="35"/>
          <w:spacing w:val="0"/>
          <w:color w:val="000000"/>
          <w:b w:val="off"/>
          <w:i w:val="off"/>
        </w:rPr>
        <w:t>什么？难道我的意思就是要完全否定这些能力吗？</w:t>
      </w:r>
      <w:bookmarkEnd w:id="2196"/>
    </w:p>
    <w:p>
      <w:pPr>
        <w:pageBreakBefore w:val="off"/>
        <w:tabs/>
        <w:wordWrap w:val="off"/>
        <w:spacing w:before="0" w:after="0" w:line="820" w:lineRule="atLeast"/>
        <w:ind w:left="20" w:right="0" w:firstLine="860"/>
        <w:jc w:val="both"/>
        <w:textAlignment w:val="baseline"/>
        <w:rPr>
          <w:sz w:val="35"/>
        </w:rPr>
      </w:pPr>
      <w:bookmarkStart w:name="" w:id="2197"/>
      <w:r>
        <w:rPr>
          <w:rFonts w:ascii="宋体" w:hAnsi="宋体" w:cs="宋体" w:eastAsia="宋体"/>
          <w:sz w:val="35"/>
          <w:spacing w:val="0"/>
          <w:color w:val="000000"/>
          <w:b w:val="off"/>
          <w:i w:val="off"/>
        </w:rPr>
        <w:t>15.当然不是，这就像我不会否定视觉能力的作用一样④。</w:t>
      </w:r>
      <w:r>
        <w:rPr>
          <w:rFonts w:ascii="宋体" w:hAnsi="宋体" w:cs="宋体" w:eastAsia="宋体"/>
          <w:sz w:val="35"/>
          <w:spacing w:val="0"/>
          <w:color w:val="000000"/>
          <w:b w:val="off"/>
          <w:i w:val="off"/>
        </w:rPr>
        <w:t>16.但是，如果你问我，一个人的善是什么，我只能这样告诉你，善</w:t>
      </w:r>
      <w:r>
        <w:rPr>
          <w:rFonts w:ascii="宋体" w:hAnsi="宋体" w:cs="宋体" w:eastAsia="宋体"/>
          <w:sz w:val="35"/>
          <w:spacing w:val="0"/>
          <w:color w:val="000000"/>
          <w:u w:val="single"/>
          <w:b w:val="off"/>
          <w:i w:val="off"/>
        </w:rPr>
        <w:t xml:space="preserve">                 </w:t>
      </w:r>
      <w:bookmarkEnd w:id="2197"/>
    </w:p>
    <w:p>
      <w:pPr>
        <w:pageBreakBefore w:val="off"/>
        <w:tabs/>
        <w:wordWrap w:val="off"/>
        <w:spacing w:before="0" w:after="0" w:line="560" w:lineRule="atLeast"/>
        <w:ind w:left="20" w:right="0" w:firstLine="620"/>
        <w:jc w:val="both"/>
        <w:textAlignment w:val="baseline"/>
        <w:rPr>
          <w:sz w:val="32"/>
        </w:rPr>
      </w:pPr>
      <w:bookmarkStart w:name="" w:id="2198"/>
      <w:r>
        <w:rPr>
          <w:rFonts w:ascii="宋体" w:hAnsi="宋体" w:cs="宋体" w:eastAsia="宋体"/>
          <w:sz w:val="32"/>
          <w:spacing w:val="0"/>
          <w:color w:val="000000"/>
          <w:b w:val="off"/>
          <w:i w:val="off"/>
        </w:rPr>
        <w:t>①  爱比克泰德还把这种引入歧途的诱惑比作是塞壬的歌声(第二卷第23章第</w:t>
      </w:r>
      <w:r>
        <w:rPr>
          <w:rFonts w:ascii="宋体" w:hAnsi="宋体" w:cs="宋体" w:eastAsia="宋体"/>
          <w:sz w:val="32"/>
          <w:spacing w:val="0"/>
          <w:color w:val="000000"/>
          <w:b w:val="off"/>
          <w:i w:val="off"/>
        </w:rPr>
        <w:t>41节)。</w:t>
      </w:r>
      <w:bookmarkEnd w:id="2198"/>
    </w:p>
    <w:p>
      <w:pPr>
        <w:pageBreakBefore w:val="off"/>
        <w:tabs/>
        <w:wordWrap w:val="off"/>
        <w:spacing w:before="0" w:after="0" w:line="560" w:lineRule="atLeast"/>
        <w:ind w:left="20" w:right="0" w:firstLine="620"/>
        <w:jc w:val="both"/>
        <w:textAlignment w:val="baseline"/>
        <w:rPr>
          <w:sz w:val="32"/>
        </w:rPr>
      </w:pPr>
      <w:bookmarkStart w:name="" w:id="2199"/>
      <w:r>
        <w:rPr>
          <w:rFonts w:ascii="宋体" w:hAnsi="宋体" w:cs="宋体" w:eastAsia="宋体"/>
          <w:sz w:val="32"/>
          <w:spacing w:val="0"/>
          <w:color w:val="000000"/>
          <w:b w:val="off"/>
          <w:i w:val="off"/>
        </w:rPr>
        <w:t>②  希波克拉底(īpπokρατης，Hippocrates)，古希腊最重要、最著名的医学家，被</w:t>
      </w:r>
      <w:r>
        <w:rPr>
          <w:rFonts w:ascii="宋体" w:hAnsi="宋体" w:cs="宋体" w:eastAsia="宋体"/>
          <w:sz w:val="32"/>
          <w:spacing w:val="0"/>
          <w:color w:val="000000"/>
          <w:b w:val="off"/>
          <w:i w:val="off"/>
        </w:rPr>
        <w:t>后世称为“医学之父”。公元前460年生于科斯(Cos)岛，大约公元前370年死于铁撒</w:t>
      </w:r>
      <w:r>
        <w:rPr>
          <w:rFonts w:ascii="宋体" w:hAnsi="宋体" w:cs="宋体" w:eastAsia="宋体"/>
          <w:sz w:val="32"/>
          <w:spacing w:val="0"/>
          <w:color w:val="000000"/>
          <w:b w:val="off"/>
          <w:i w:val="off"/>
        </w:rPr>
        <w:t>利的拉利撒(Larisa)。他的家庭是一个巫师兼医生的家庭。其余生平不详。有许多著</w:t>
      </w:r>
      <w:r>
        <w:rPr>
          <w:rFonts w:ascii="宋体" w:hAnsi="宋体" w:cs="宋体" w:eastAsia="宋体"/>
          <w:sz w:val="32"/>
          <w:spacing w:val="0"/>
          <w:color w:val="000000"/>
          <w:b w:val="off"/>
          <w:i w:val="off"/>
        </w:rPr>
        <w:t>作都被冠以他的名字，最著名的当然是以爱奥尼亚(Ionic)希腊方言编撰的《希波克拉</w:t>
      </w:r>
      <w:r>
        <w:rPr>
          <w:rFonts w:ascii="宋体" w:hAnsi="宋体" w:cs="宋体" w:eastAsia="宋体"/>
          <w:sz w:val="32"/>
          <w:spacing w:val="0"/>
          <w:color w:val="000000"/>
          <w:b w:val="off"/>
          <w:i w:val="off"/>
        </w:rPr>
        <w:t>底全集》，辑有大约60篇医学论文，其中制定了许多行医道德规范。他还创立了名为</w:t>
      </w:r>
      <w:r>
        <w:rPr>
          <w:rFonts w:ascii="宋体" w:hAnsi="宋体" w:cs="宋体" w:eastAsia="宋体"/>
          <w:sz w:val="32"/>
          <w:spacing w:val="0"/>
          <w:color w:val="000000"/>
          <w:b w:val="off"/>
          <w:i w:val="off"/>
        </w:rPr>
        <w:t>“希波克拉底学派”的医学学派。比较第二卷第17章第8节。</w:t>
      </w:r>
      <w:bookmarkEnd w:id="2199"/>
    </w:p>
    <w:p>
      <w:pPr>
        <w:pageBreakBefore w:val="off"/>
        <w:tabs/>
        <w:wordWrap w:val="off"/>
        <w:spacing w:before="0" w:after="0" w:line="560" w:lineRule="atLeast"/>
        <w:ind w:left="640" w:right="0"/>
        <w:jc w:val="both"/>
        <w:textAlignment w:val="baseline"/>
        <w:rPr>
          <w:sz w:val="32"/>
        </w:rPr>
      </w:pPr>
      <w:bookmarkStart w:name="" w:id="2200"/>
      <w:r>
        <w:rPr>
          <w:rFonts w:ascii="宋体" w:hAnsi="宋体" w:cs="宋体" w:eastAsia="宋体"/>
          <w:sz w:val="32"/>
          <w:spacing w:val="0"/>
          <w:color w:val="000000"/>
          <w:b w:val="off"/>
          <w:i w:val="off"/>
        </w:rPr>
        <w:t>③  爱比克泰德本人腿上有残疾。参见《译序》说明。</w:t>
      </w:r>
      <w:bookmarkEnd w:id="2200"/>
    </w:p>
    <w:p>
      <w:pPr>
        <w:pageBreakBefore w:val="off"/>
        <w:tabs/>
        <w:wordWrap w:val="off"/>
        <w:spacing w:before="0" w:after="0" w:line="560" w:lineRule="atLeast"/>
        <w:ind w:left="640" w:right="0"/>
        <w:jc w:val="both"/>
        <w:textAlignment w:val="baseline"/>
        <w:rPr>
          <w:sz w:val="32"/>
        </w:rPr>
      </w:pPr>
      <w:bookmarkStart w:name="" w:id="2201"/>
      <w:r>
        <w:rPr>
          <w:rFonts w:ascii="宋体" w:hAnsi="宋体" w:cs="宋体" w:eastAsia="宋体"/>
          <w:sz w:val="32"/>
          <w:spacing w:val="0"/>
          <w:color w:val="000000"/>
          <w:b w:val="off"/>
          <w:i w:val="off"/>
        </w:rPr>
        <w:t>④  比较第二卷第23章第46节。</w:t>
      </w:r>
      <w:bookmarkEnd w:id="2201"/>
    </w:p>
    <w:p>
      <w:r>
        <w:t/>
      </w:r>
    </w:p>
    <w:p>
      <w:pPr>
        <w:sectPr>
          <w:footerReference r:id="rId174"/>
          <w:headerReference r:id="rId175" w:type="default"/>
          <w:type w:val="nextPage"/>
          <w:pgSz w:w="14900" w:h="22340"/>
          <w:pgMar w:left="1380" w:top="1900" w:right="1380" w:bottom="1900" w:header="1600" w:footer="1600"/>
          <w:cols w:num="1"/>
        </w:sectPr>
      </w:pPr>
    </w:p>
    <w:p>
      <w:pPr>
        <w:pageBreakBefore w:val="off"/>
        <w:tabs/>
        <w:wordWrap w:val="off"/>
        <w:spacing w:before="60" w:after="0" w:line="500" w:lineRule="atLeast"/>
        <w:ind w:left="0" w:right="0"/>
        <w:jc w:val="both"/>
        <w:textAlignment w:val="baseline"/>
        <w:rPr>
          <w:sz w:val="36"/>
        </w:rPr>
      </w:pPr>
      <w:bookmarkStart w:name="" w:id="2202"/>
      <w:r>
        <w:rPr>
          <w:rFonts w:ascii="仿宋" w:hAnsi="仿宋" w:cs="仿宋" w:eastAsia="仿宋"/>
          <w:sz w:val="36"/>
          <w:spacing w:val="0"/>
          <w:color w:val="000000"/>
          <w:u w:val="single"/>
          <w:b w:val="off"/>
          <w:i w:val="off"/>
        </w:rPr>
        <w:t xml:space="preserve">58                        爱比克泰德论说集                         </w:t>
      </w:r>
      <w:bookmarkEnd w:id="2202"/>
    </w:p>
    <w:p>
      <w:pPr>
        <w:pageBreakBefore w:val="off"/>
        <w:tabs/>
        <w:wordWrap w:val="off"/>
        <w:spacing w:before="0" w:after="0" w:line="500" w:lineRule="exact"/>
        <w:ind w:left="0" w:right="0"/>
        <w:jc w:val="both"/>
        <w:textAlignment w:val="baseline"/>
        <w:rPr>
          <w:sz w:val="36"/>
        </w:rPr>
      </w:pPr>
      <w:bookmarkStart w:name="" w:id="2203"/>
      <w:r>
        <w:rPr>
          <w:rFonts w:ascii="宋体" w:hAnsi="宋体" w:cs="宋体" w:eastAsia="宋体"/>
          <w:sz w:val="36"/>
          <w:spacing w:val="0"/>
          <w:color w:val="000000"/>
          <w:b w:val="off"/>
          <w:i w:val="off"/>
        </w:rPr>
        <w:t/>
      </w:r>
      <w:bookmarkEnd w:id="2203"/>
    </w:p>
    <w:p>
      <w:pPr>
        <w:pageBreakBefore w:val="off"/>
        <w:tabs/>
        <w:wordWrap w:val="off"/>
        <w:spacing w:before="0" w:after="0" w:line="800" w:lineRule="atLeast"/>
        <w:ind w:left="0" w:right="0"/>
        <w:jc w:val="both"/>
        <w:textAlignment w:val="baseline"/>
        <w:rPr>
          <w:sz w:val="37"/>
        </w:rPr>
      </w:pPr>
      <w:bookmarkStart w:name="" w:id="2204"/>
      <w:r>
        <w:rPr>
          <w:rFonts w:ascii="宋体" w:hAnsi="宋体" w:cs="宋体" w:eastAsia="宋体"/>
          <w:sz w:val="37"/>
          <w:spacing w:val="0"/>
          <w:color w:val="000000"/>
          <w:b w:val="off"/>
          <w:i w:val="off"/>
        </w:rPr>
        <w:t>是某种意愿。①</w:t>
      </w:r>
      <w:bookmarkEnd w:id="2204"/>
    </w:p>
    <w:p>
      <w:pPr>
        <w:pageBreakBefore w:val="off"/>
        <w:tabs/>
        <w:wordWrap w:val="off"/>
        <w:spacing w:before="0" w:after="0" w:line="800" w:lineRule="exact"/>
        <w:ind w:left="0" w:right="0"/>
        <w:jc w:val="both"/>
        <w:textAlignment w:val="baseline"/>
        <w:rPr>
          <w:sz w:val="37"/>
        </w:rPr>
      </w:pPr>
      <w:bookmarkStart w:name="" w:id="2205"/>
      <w:r>
        <w:rPr>
          <w:rFonts w:ascii="宋体" w:hAnsi="宋体" w:cs="宋体" w:eastAsia="宋体"/>
          <w:sz w:val="37"/>
          <w:spacing w:val="0"/>
          <w:color w:val="000000"/>
          <w:b w:val="off"/>
          <w:i w:val="off"/>
        </w:rPr>
        <w:t/>
      </w:r>
      <w:bookmarkEnd w:id="2205"/>
    </w:p>
    <w:p>
      <w:pPr>
        <w:pageBreakBefore w:val="off"/>
        <w:tabs/>
        <w:wordWrap w:val="off"/>
        <w:spacing w:before="0" w:after="0" w:line="800" w:lineRule="exact"/>
        <w:ind w:left="0" w:right="0"/>
        <w:jc w:val="both"/>
        <w:textAlignment w:val="baseline"/>
        <w:rPr>
          <w:sz w:val="37"/>
        </w:rPr>
      </w:pPr>
      <w:bookmarkStart w:name="" w:id="2206"/>
      <w:r>
        <w:rPr>
          <w:rFonts w:ascii="宋体" w:hAnsi="宋体" w:cs="宋体" w:eastAsia="宋体"/>
          <w:sz w:val="37"/>
          <w:spacing w:val="0"/>
          <w:color w:val="000000"/>
          <w:b w:val="off"/>
          <w:i w:val="off"/>
        </w:rPr>
        <w:t/>
      </w:r>
      <w:bookmarkEnd w:id="2206"/>
    </w:p>
    <w:p>
      <w:pPr>
        <w:pageBreakBefore w:val="off"/>
        <w:tabs/>
        <w:wordWrap w:val="off"/>
        <w:spacing w:before="0" w:after="0" w:line="1020" w:lineRule="atLeast"/>
        <w:ind w:left="2580" w:right="380" w:hanging="2220"/>
        <w:jc w:val="both"/>
        <w:textAlignment w:val="baseline"/>
        <w:rPr>
          <w:sz w:val="44"/>
        </w:rPr>
      </w:pPr>
      <w:bookmarkStart w:name="" w:id="2207"/>
      <w:r>
        <w:rPr>
          <w:rFonts w:ascii="楷体" w:hAnsi="楷体" w:cs="楷体" w:eastAsia="楷体"/>
          <w:sz w:val="44"/>
          <w:spacing w:val="0"/>
          <w:color w:val="000000"/>
          <w:b w:val="off"/>
          <w:i w:val="off"/>
        </w:rPr>
        <w:t>第九章   既然我们跟神有亲缘关系，</w:t>
      </w:r>
      <w:r>
        <w:rPr>
          <w:rFonts w:ascii="楷体" w:hAnsi="楷体" w:cs="楷体" w:eastAsia="楷体"/>
          <w:sz w:val="44"/>
          <w:spacing w:val="0"/>
          <w:color w:val="000000"/>
          <w:b w:val="off"/>
          <w:i w:val="off"/>
        </w:rPr>
        <w:t>那么我们应该怎么办？</w:t>
      </w:r>
      <w:bookmarkEnd w:id="2207"/>
    </w:p>
    <w:p>
      <w:pPr>
        <w:pageBreakBefore w:val="off"/>
        <w:tabs/>
        <w:wordWrap w:val="off"/>
        <w:spacing w:before="0" w:after="0" w:line="800" w:lineRule="exact"/>
        <w:ind w:left="0" w:right="0"/>
        <w:jc w:val="both"/>
        <w:textAlignment w:val="baseline"/>
        <w:rPr>
          <w:sz w:val="37"/>
        </w:rPr>
      </w:pPr>
      <w:bookmarkStart w:name="" w:id="2208"/>
      <w:r>
        <w:rPr>
          <w:rFonts w:ascii="宋体" w:hAnsi="宋体" w:cs="宋体" w:eastAsia="宋体"/>
          <w:sz w:val="37"/>
          <w:spacing w:val="0"/>
          <w:color w:val="000000"/>
          <w:b w:val="off"/>
          <w:i w:val="off"/>
        </w:rPr>
        <w:t/>
      </w:r>
      <w:bookmarkEnd w:id="2208"/>
    </w:p>
    <w:p>
      <w:pPr>
        <w:pageBreakBefore w:val="off"/>
        <w:tabs/>
        <w:wordWrap w:val="off"/>
        <w:spacing w:before="0" w:after="0" w:line="800" w:lineRule="atLeast"/>
        <w:ind w:left="100" w:right="20" w:firstLine="820"/>
        <w:jc w:val="both"/>
        <w:textAlignment w:val="baseline"/>
        <w:rPr>
          <w:sz w:val="37"/>
        </w:rPr>
      </w:pPr>
      <w:bookmarkStart w:name="" w:id="2209"/>
      <w:r>
        <w:rPr>
          <w:rFonts w:ascii="宋体" w:hAnsi="宋体" w:cs="宋体" w:eastAsia="宋体"/>
          <w:sz w:val="37"/>
          <w:spacing w:val="0"/>
          <w:color w:val="000000"/>
          <w:b w:val="off"/>
          <w:i w:val="off"/>
        </w:rPr>
        <w:t>1.如果哲学家们说过的人与神有血缘关系②的说法是对的</w:t>
      </w:r>
      <w:r>
        <w:rPr>
          <w:rFonts w:ascii="宋体" w:hAnsi="宋体" w:cs="宋体" w:eastAsia="宋体"/>
          <w:sz w:val="37"/>
          <w:spacing w:val="0"/>
          <w:color w:val="000000"/>
          <w:b w:val="off"/>
          <w:i w:val="off"/>
        </w:rPr>
        <w:t>话，那么，除了按照苏格拉底[所说]的如下做法以外，我们还有什</w:t>
      </w:r>
      <w:r>
        <w:rPr>
          <w:rFonts w:ascii="宋体" w:hAnsi="宋体" w:cs="宋体" w:eastAsia="宋体"/>
          <w:sz w:val="37"/>
          <w:spacing w:val="0"/>
          <w:color w:val="000000"/>
          <w:b w:val="off"/>
          <w:i w:val="off"/>
        </w:rPr>
        <w:t>么别的办法：假如有人问你是哪国人，你千万不要回答说，你是雅</w:t>
      </w:r>
      <w:r>
        <w:rPr>
          <w:rFonts w:ascii="宋体" w:hAnsi="宋体" w:cs="宋体" w:eastAsia="宋体"/>
          <w:sz w:val="37"/>
          <w:spacing w:val="0"/>
          <w:color w:val="000000"/>
          <w:b w:val="off"/>
          <w:i w:val="off"/>
        </w:rPr>
        <w:t>典人，或者说你是科林斯人，你应该说，你是个世界公民?2.因</w:t>
      </w:r>
      <w:r>
        <w:rPr>
          <w:rFonts w:ascii="宋体" w:hAnsi="宋体" w:cs="宋体" w:eastAsia="宋体"/>
          <w:sz w:val="37"/>
          <w:spacing w:val="0"/>
          <w:color w:val="000000"/>
          <w:b w:val="off"/>
          <w:i w:val="off"/>
        </w:rPr>
        <w:t>为，你为什么要说你是个雅典人呢？你为什么不说你是你这副可</w:t>
      </w:r>
      <w:r>
        <w:rPr>
          <w:rFonts w:ascii="宋体" w:hAnsi="宋体" w:cs="宋体" w:eastAsia="宋体"/>
          <w:sz w:val="37"/>
          <w:spacing w:val="0"/>
          <w:color w:val="000000"/>
          <w:b w:val="off"/>
          <w:i w:val="off"/>
        </w:rPr>
        <w:t>怜的躯壳所投生到的那个小角落里的人呢?3.你把自己说成是</w:t>
      </w:r>
      <w:r>
        <w:rPr>
          <w:rFonts w:ascii="宋体" w:hAnsi="宋体" w:cs="宋体" w:eastAsia="宋体"/>
          <w:sz w:val="37"/>
          <w:spacing w:val="0"/>
          <w:color w:val="000000"/>
          <w:b w:val="off"/>
          <w:i w:val="off"/>
        </w:rPr>
        <w:t>雅典人或者是科林斯人，很明显，难道不是因为这两个地名更具有</w:t>
      </w:r>
      <w:r>
        <w:rPr>
          <w:rFonts w:ascii="宋体" w:hAnsi="宋体" w:cs="宋体" w:eastAsia="宋体"/>
          <w:sz w:val="37"/>
          <w:spacing w:val="0"/>
          <w:color w:val="000000"/>
          <w:b w:val="off"/>
          <w:i w:val="off"/>
        </w:rPr>
        <w:t>权威感，而且它们不仅包括了你出生的那个小地方，包括了你的全</w:t>
      </w:r>
      <w:r>
        <w:rPr>
          <w:rFonts w:ascii="宋体" w:hAnsi="宋体" w:cs="宋体" w:eastAsia="宋体"/>
          <w:sz w:val="37"/>
          <w:spacing w:val="0"/>
          <w:color w:val="000000"/>
          <w:b w:val="off"/>
          <w:i w:val="off"/>
        </w:rPr>
        <w:t>家人，甚至还包括了你的祖先世代居住的地方吗?4.对于一个睿</w:t>
      </w:r>
      <w:r>
        <w:rPr>
          <w:rFonts w:ascii="宋体" w:hAnsi="宋体" w:cs="宋体" w:eastAsia="宋体"/>
          <w:sz w:val="37"/>
          <w:spacing w:val="0"/>
          <w:color w:val="000000"/>
          <w:b w:val="off"/>
          <w:i w:val="off"/>
        </w:rPr>
        <w:t>智的人来说，当他审视这个世界的结构的时候，如果他发现，人类</w:t>
      </w:r>
      <w:r>
        <w:rPr>
          <w:rFonts w:ascii="宋体" w:hAnsi="宋体" w:cs="宋体" w:eastAsia="宋体"/>
          <w:sz w:val="37"/>
          <w:spacing w:val="0"/>
          <w:color w:val="000000"/>
          <w:b w:val="off"/>
          <w:i w:val="off"/>
        </w:rPr>
        <w:t>最伟大的、最崇高的、最广阔的共同体就是由人和神组成的共同</w:t>
      </w:r>
      <w:r>
        <w:rPr>
          <w:rFonts w:ascii="宋体" w:hAnsi="宋体" w:cs="宋体" w:eastAsia="宋体"/>
          <w:sz w:val="37"/>
          <w:spacing w:val="0"/>
          <w:color w:val="000000"/>
          <w:b w:val="off"/>
          <w:i w:val="off"/>
        </w:rPr>
        <w:t>体③，是神撒下种子，造就了我的父亲和我的祖父，造就了地球产</w:t>
      </w:r>
      <w:r>
        <w:rPr>
          <w:rFonts w:ascii="宋体" w:hAnsi="宋体" w:cs="宋体" w:eastAsia="宋体"/>
          <w:sz w:val="37"/>
          <w:spacing w:val="0"/>
          <w:color w:val="000000"/>
          <w:b w:val="off"/>
          <w:i w:val="off"/>
        </w:rPr>
        <w:t>生出来的所有生物，尤其是造就了地球上的理性生物————5.因为</w:t>
      </w:r>
      <w:bookmarkEnd w:id="2209"/>
    </w:p>
    <w:p>
      <w:pPr>
        <w:pageBreakBefore w:val="off"/>
        <w:tabs/>
        <w:wordWrap w:val="off"/>
        <w:spacing w:before="0" w:after="0" w:line="800" w:lineRule="atLeast"/>
        <w:ind w:left="140" w:right="0"/>
        <w:jc w:val="both"/>
        <w:textAlignment w:val="baseline"/>
        <w:rPr>
          <w:sz w:val="37"/>
        </w:rPr>
      </w:pPr>
      <w:bookmarkStart w:name="" w:id="2210"/>
      <w:r>
        <w:rPr>
          <w:rFonts w:ascii="宋体" w:hAnsi="宋体" w:cs="宋体" w:eastAsia="宋体"/>
          <w:sz w:val="37"/>
          <w:spacing w:val="0"/>
          <w:color w:val="000000"/>
          <w:u w:val="single"/>
          <w:b w:val="off"/>
          <w:i w:val="off"/>
        </w:rPr>
        <w:t xml:space="preserve">                </w:t>
      </w:r>
      <w:bookmarkEnd w:id="2210"/>
    </w:p>
    <w:p>
      <w:pPr>
        <w:pageBreakBefore w:val="off"/>
        <w:tabs/>
        <w:wordWrap w:val="off"/>
        <w:spacing w:before="280" w:after="0" w:line="520" w:lineRule="atLeast"/>
        <w:ind w:left="720" w:right="0"/>
        <w:jc w:val="both"/>
        <w:textAlignment w:val="baseline"/>
        <w:rPr>
          <w:sz w:val="33"/>
        </w:rPr>
      </w:pPr>
      <w:bookmarkStart w:name="" w:id="2211"/>
      <w:r>
        <w:rPr>
          <w:rFonts w:ascii="仿宋" w:hAnsi="仿宋" w:cs="仿宋" w:eastAsia="仿宋"/>
          <w:sz w:val="33"/>
          <w:spacing w:val="0"/>
          <w:color w:val="000000"/>
          <w:b w:val="off"/>
          <w:i w:val="off"/>
        </w:rPr>
        <w:t>① 亦见第一卷第20章第16节以及第一卷第29章第3节。</w:t>
      </w:r>
      <w:bookmarkEnd w:id="2211"/>
    </w:p>
    <w:p>
      <w:pPr>
        <w:pageBreakBefore w:val="off"/>
        <w:tabs/>
        <w:wordWrap w:val="off"/>
        <w:spacing w:before="0" w:after="0" w:line="520" w:lineRule="atLeast"/>
        <w:ind w:left="720" w:right="0"/>
        <w:jc w:val="both"/>
        <w:textAlignment w:val="baseline"/>
        <w:rPr>
          <w:sz w:val="33"/>
        </w:rPr>
      </w:pPr>
      <w:bookmarkStart w:name="" w:id="2212"/>
      <w:r>
        <w:rPr>
          <w:rFonts w:ascii="仿宋" w:hAnsi="仿宋" w:cs="仿宋" w:eastAsia="仿宋"/>
          <w:sz w:val="33"/>
          <w:spacing w:val="0"/>
          <w:color w:val="000000"/>
          <w:b w:val="off"/>
          <w:i w:val="off"/>
        </w:rPr>
        <w:t>② 即，神是人的生父。</w:t>
      </w:r>
      <w:bookmarkEnd w:id="2212"/>
    </w:p>
    <w:p>
      <w:pPr>
        <w:pageBreakBefore w:val="off"/>
        <w:tabs/>
        <w:wordWrap w:val="off"/>
        <w:spacing w:before="0" w:after="0" w:line="520" w:lineRule="atLeast"/>
        <w:ind w:left="100" w:right="0" w:firstLine="620"/>
        <w:jc w:val="both"/>
        <w:textAlignment w:val="baseline"/>
        <w:rPr>
          <w:sz w:val="33"/>
        </w:rPr>
      </w:pPr>
      <w:bookmarkStart w:name="" w:id="2213"/>
      <w:r>
        <w:rPr>
          <w:rFonts w:ascii="仿宋" w:hAnsi="仿宋" w:cs="仿宋" w:eastAsia="仿宋"/>
          <w:sz w:val="33"/>
          <w:spacing w:val="0"/>
          <w:color w:val="000000"/>
          <w:b w:val="off"/>
          <w:i w:val="off"/>
        </w:rPr>
        <w:t>③ 这是波赛东尼乌斯(D. L. vii. 138)的名言，而且同时也是许多其他斯多亚派</w:t>
      </w:r>
      <w:r>
        <w:rPr>
          <w:rFonts w:ascii="TimesNewRoman" w:hAnsi="TimesNewRoman" w:cs="TimesNewRoman" w:eastAsia="TimesNewRoman"/>
          <w:sz w:val="33"/>
          <w:spacing w:val="0"/>
          <w:color w:val="000000"/>
          <w:b w:val="off"/>
          <w:i w:val="off"/>
        </w:rPr>
        <w:t>哲学家，尤其是克里西普(Diels, Doxographi Graeci, 464, 20; 465, 15)的名言。</w:t>
      </w:r>
      <w:bookmarkEnd w:id="2213"/>
    </w:p>
    <w:p>
      <w:r>
        <w:t/>
      </w:r>
    </w:p>
    <w:p>
      <w:pPr>
        <w:sectPr>
          <w:footerReference r:id="rId176"/>
          <w:headerReference r:id="rId177" w:type="default"/>
          <w:type w:val="nextPage"/>
          <w:pgSz w:w="14900" w:h="22340"/>
          <w:pgMar w:left="1360" w:top="1900" w:right="1360" w:bottom="1900" w:header="1600" w:footer="1600"/>
          <w:cols w:num="1"/>
        </w:sectPr>
      </w:pPr>
    </w:p>
    <w:p>
      <w:pPr>
        <w:pageBreakBefore w:val="off"/>
        <w:tabs/>
        <w:wordWrap w:val="off"/>
        <w:spacing w:before="80" w:after="0" w:line="620" w:lineRule="atLeast"/>
        <w:ind w:left="0" w:right="0"/>
        <w:jc w:val="center"/>
        <w:textAlignment w:val="baseline"/>
        <w:rPr>
          <w:sz w:val="33"/>
        </w:rPr>
      </w:pPr>
      <w:bookmarkStart w:name="" w:id="2214"/>
      <w:r>
        <w:rPr>
          <w:rFonts w:ascii="仿宋" w:hAnsi="仿宋" w:cs="仿宋" w:eastAsia="仿宋"/>
          <w:sz w:val="33"/>
          <w:spacing w:val="0"/>
          <w:color w:val="000000"/>
          <w:u w:val="single"/>
          <w:b w:val="off"/>
          <w:i w:val="off"/>
        </w:rPr>
        <w:t xml:space="preserve">                            论说集 第一卷                           59</w:t>
      </w:r>
      <w:bookmarkEnd w:id="2214"/>
    </w:p>
    <w:p>
      <w:pPr>
        <w:pageBreakBefore w:val="off"/>
        <w:tabs/>
        <w:wordWrap w:val="off"/>
        <w:spacing w:before="380" w:after="0" w:line="880" w:lineRule="atLeast"/>
        <w:ind w:left="0" w:right="120"/>
        <w:jc w:val="both"/>
        <w:textAlignment w:val="baseline"/>
        <w:rPr>
          <w:sz w:val="35"/>
        </w:rPr>
      </w:pPr>
      <w:bookmarkStart w:name="" w:id="2215"/>
      <w:r>
        <w:rPr>
          <w:rFonts w:ascii="宋体" w:hAnsi="宋体" w:cs="宋体" w:eastAsia="宋体"/>
          <w:sz w:val="35"/>
          <w:spacing w:val="0"/>
          <w:color w:val="000000"/>
          <w:b w:val="off"/>
          <w:i w:val="off"/>
        </w:rPr>
        <w:t>只有这些理性生物的自然本性才使他们得以与神交流，而且通过</w:t>
      </w:r>
      <w:r>
        <w:rPr>
          <w:rFonts w:ascii="宋体" w:hAnsi="宋体" w:cs="宋体" w:eastAsia="宋体"/>
          <w:sz w:val="35"/>
          <w:spacing w:val="0"/>
          <w:color w:val="000000"/>
          <w:b w:val="off"/>
          <w:i w:val="off"/>
        </w:rPr>
        <w:t>理性与神结合成为一体①。————如果他理解所有的这一切，6.那</w:t>
      </w:r>
      <w:r>
        <w:rPr>
          <w:rFonts w:ascii="宋体" w:hAnsi="宋体" w:cs="宋体" w:eastAsia="宋体"/>
          <w:sz w:val="35"/>
          <w:spacing w:val="0"/>
          <w:color w:val="000000"/>
          <w:b w:val="off"/>
          <w:i w:val="off"/>
        </w:rPr>
        <w:t>么，他为什么不把自己叫做世界公民？他为什么不把自己叫做神</w:t>
      </w:r>
      <w:r>
        <w:rPr>
          <w:rFonts w:ascii="宋体" w:hAnsi="宋体" w:cs="宋体" w:eastAsia="宋体"/>
          <w:sz w:val="35"/>
          <w:spacing w:val="0"/>
          <w:color w:val="000000"/>
          <w:b w:val="off"/>
          <w:i w:val="off"/>
        </w:rPr>
        <w:t>的儿子②？他为什么还要因为在人中间发生的事情而感到恐惧</w:t>
      </w:r>
      <w:r>
        <w:rPr>
          <w:rFonts w:ascii="宋体" w:hAnsi="宋体" w:cs="宋体" w:eastAsia="宋体"/>
          <w:sz w:val="35"/>
          <w:spacing w:val="0"/>
          <w:color w:val="000000"/>
          <w:b w:val="off"/>
          <w:i w:val="off"/>
        </w:rPr>
        <w:t>呢？7.跟皇帝或者某位罗马的权贵有亲戚关系，难道就能让他过</w:t>
      </w:r>
      <w:r>
        <w:rPr>
          <w:rFonts w:ascii="宋体" w:hAnsi="宋体" w:cs="宋体" w:eastAsia="宋体"/>
          <w:sz w:val="35"/>
          <w:spacing w:val="0"/>
          <w:color w:val="000000"/>
          <w:b w:val="off"/>
          <w:i w:val="off"/>
        </w:rPr>
        <w:t>得很安全，不受人蔑视，而且没有任何担心和恐惧吗？有神做我们</w:t>
      </w:r>
      <w:r>
        <w:rPr>
          <w:rFonts w:ascii="宋体" w:hAnsi="宋体" w:cs="宋体" w:eastAsia="宋体"/>
          <w:sz w:val="35"/>
          <w:spacing w:val="0"/>
          <w:color w:val="000000"/>
          <w:b w:val="off"/>
          <w:i w:val="off"/>
        </w:rPr>
        <w:t>的父，做我们的监护人，难道这还不足以使我们永无悲伤、永无担</w:t>
      </w:r>
      <w:r>
        <w:rPr>
          <w:rFonts w:ascii="宋体" w:hAnsi="宋体" w:cs="宋体" w:eastAsia="宋体"/>
          <w:sz w:val="35"/>
          <w:spacing w:val="0"/>
          <w:color w:val="000000"/>
          <w:b w:val="off"/>
          <w:i w:val="off"/>
        </w:rPr>
        <w:t>忧吗?③</w:t>
      </w:r>
      <w:bookmarkEnd w:id="2215"/>
    </w:p>
    <w:p>
      <w:pPr>
        <w:pageBreakBefore w:val="off"/>
        <w:tabs/>
        <w:wordWrap w:val="off"/>
        <w:spacing w:before="0" w:after="0" w:line="880" w:lineRule="atLeast"/>
        <w:ind w:left="100" w:right="100" w:firstLine="840"/>
        <w:jc w:val="both"/>
        <w:textAlignment w:val="baseline"/>
        <w:rPr>
          <w:sz w:val="35"/>
        </w:rPr>
      </w:pPr>
      <w:bookmarkStart w:name="" w:id="2216"/>
      <w:r>
        <w:rPr>
          <w:rFonts w:ascii="宋体" w:hAnsi="宋体" w:cs="宋体" w:eastAsia="宋体"/>
          <w:sz w:val="35"/>
          <w:spacing w:val="0"/>
          <w:color w:val="000000"/>
          <w:b w:val="off"/>
          <w:i w:val="off"/>
        </w:rPr>
        <w:t>8.可是，有人会说，“假如我一无所有，我去哪里能找到饭吃</w:t>
      </w:r>
      <w:r>
        <w:rPr>
          <w:rFonts w:ascii="宋体" w:hAnsi="宋体" w:cs="宋体" w:eastAsia="宋体"/>
          <w:sz w:val="35"/>
          <w:spacing w:val="0"/>
          <w:color w:val="000000"/>
          <w:b w:val="off"/>
          <w:i w:val="off"/>
        </w:rPr>
        <w:t>呢?”</w:t>
      </w:r>
      <w:bookmarkEnd w:id="2216"/>
    </w:p>
    <w:p>
      <w:pPr>
        <w:pageBreakBefore w:val="off"/>
        <w:tabs/>
        <w:wordWrap w:val="off"/>
        <w:spacing w:before="0" w:after="0" w:line="880" w:lineRule="atLeast"/>
        <w:ind w:left="100" w:right="60" w:firstLine="840"/>
        <w:jc w:val="both"/>
        <w:textAlignment w:val="baseline"/>
        <w:rPr>
          <w:sz w:val="35"/>
        </w:rPr>
      </w:pPr>
      <w:bookmarkStart w:name="" w:id="2217"/>
      <w:r>
        <w:rPr>
          <w:rFonts w:ascii="宋体" w:hAnsi="宋体" w:cs="宋体" w:eastAsia="宋体"/>
          <w:sz w:val="35"/>
          <w:spacing w:val="0"/>
          <w:color w:val="000000"/>
          <w:b w:val="off"/>
          <w:i w:val="off"/>
        </w:rPr>
        <w:t>那么，请问，奴隶以及逃亡的人，当他们离开了自己的主人，又</w:t>
      </w:r>
      <w:r>
        <w:rPr>
          <w:rFonts w:ascii="宋体" w:hAnsi="宋体" w:cs="宋体" w:eastAsia="宋体"/>
          <w:sz w:val="35"/>
          <w:spacing w:val="0"/>
          <w:color w:val="000000"/>
          <w:b w:val="off"/>
          <w:i w:val="off"/>
        </w:rPr>
        <w:t>该依靠什么生存呢？难道是依靠他的土地、奴仆和银器生活的吗？</w:t>
      </w:r>
      <w:r>
        <w:rPr>
          <w:rFonts w:ascii="宋体" w:hAnsi="宋体" w:cs="宋体" w:eastAsia="宋体"/>
          <w:sz w:val="35"/>
          <w:spacing w:val="0"/>
          <w:color w:val="000000"/>
          <w:b w:val="off"/>
          <w:i w:val="off"/>
        </w:rPr>
        <w:t>不，他们只会依靠自己，而且他们永远不会没有饭吃④。9.同样，</w:t>
      </w:r>
      <w:r>
        <w:rPr>
          <w:rFonts w:ascii="宋体" w:hAnsi="宋体" w:cs="宋体" w:eastAsia="宋体"/>
          <w:sz w:val="35"/>
          <w:spacing w:val="0"/>
          <w:color w:val="000000"/>
          <w:b w:val="off"/>
          <w:i w:val="off"/>
        </w:rPr>
        <w:t>如果我们的哲学家旅居异乡，难道他应该完全依靠别人而不是自</w:t>
      </w:r>
      <w:r>
        <w:rPr>
          <w:rFonts w:ascii="宋体" w:hAnsi="宋体" w:cs="宋体" w:eastAsia="宋体"/>
          <w:sz w:val="35"/>
          <w:spacing w:val="0"/>
          <w:color w:val="000000"/>
          <w:b w:val="off"/>
          <w:i w:val="off"/>
        </w:rPr>
        <w:t>己来照顾自己吗？如果这样的话，他不就比非理性的动物还要低</w:t>
      </w:r>
      <w:r>
        <w:rPr>
          <w:rFonts w:ascii="宋体" w:hAnsi="宋体" w:cs="宋体" w:eastAsia="宋体"/>
          <w:sz w:val="35"/>
          <w:spacing w:val="0"/>
          <w:color w:val="000000"/>
          <w:b w:val="off"/>
          <w:i w:val="off"/>
        </w:rPr>
        <w:t>贱了吗？因为就连动物都是自足的，它们总会找到自己的食物，总</w:t>
      </w:r>
      <w:r>
        <w:rPr>
          <w:rFonts w:ascii="宋体" w:hAnsi="宋体" w:cs="宋体" w:eastAsia="宋体"/>
          <w:sz w:val="35"/>
          <w:spacing w:val="0"/>
          <w:color w:val="000000"/>
          <w:b w:val="off"/>
          <w:i w:val="off"/>
        </w:rPr>
        <w:t>会遵循适合自己的生活方式，过上与自然和谐一致的生活。</w:t>
      </w:r>
      <w:bookmarkEnd w:id="2217"/>
    </w:p>
    <w:p>
      <w:pPr>
        <w:pageBreakBefore w:val="off"/>
        <w:tabs/>
        <w:wordWrap w:val="off"/>
        <w:spacing w:before="0" w:after="0" w:line="880" w:lineRule="atLeast"/>
        <w:ind w:left="160" w:right="0"/>
        <w:jc w:val="both"/>
        <w:textAlignment w:val="baseline"/>
        <w:rPr>
          <w:sz w:val="35"/>
        </w:rPr>
      </w:pPr>
      <w:bookmarkStart w:name="" w:id="2218"/>
      <w:r>
        <w:rPr>
          <w:rFonts w:ascii="宋体" w:hAnsi="宋体" w:cs="宋体" w:eastAsia="宋体"/>
          <w:sz w:val="35"/>
          <w:spacing w:val="0"/>
          <w:color w:val="000000"/>
          <w:u w:val="single"/>
          <w:b w:val="off"/>
          <w:i w:val="off"/>
        </w:rPr>
        <w:t xml:space="preserve">                 </w:t>
      </w:r>
      <w:bookmarkEnd w:id="2218"/>
    </w:p>
    <w:p>
      <w:pPr>
        <w:pageBreakBefore w:val="off"/>
        <w:tabs/>
        <w:wordWrap w:val="off"/>
        <w:spacing w:before="300" w:after="0" w:line="580" w:lineRule="atLeast"/>
        <w:ind w:left="760" w:right="0"/>
        <w:jc w:val="both"/>
        <w:textAlignment w:val="baseline"/>
        <w:rPr>
          <w:sz w:val="30"/>
        </w:rPr>
      </w:pPr>
      <w:bookmarkStart w:name="" w:id="2219"/>
      <w:r>
        <w:rPr>
          <w:rFonts w:ascii="宋体" w:hAnsi="宋体" w:cs="宋体" w:eastAsia="宋体"/>
          <w:sz w:val="30"/>
          <w:spacing w:val="0"/>
          <w:color w:val="000000"/>
          <w:b w:val="off"/>
          <w:i w:val="off"/>
        </w:rPr>
        <w:t>①  参见第一卷第14章第6节和第二卷第8章第11、17、33节。</w:t>
      </w:r>
      <w:bookmarkEnd w:id="2219"/>
    </w:p>
    <w:p>
      <w:pPr>
        <w:pageBreakBefore w:val="off"/>
        <w:tabs/>
        <w:wordWrap w:val="off"/>
        <w:spacing w:before="0" w:after="0" w:line="580" w:lineRule="atLeast"/>
        <w:ind w:left="760" w:right="0"/>
        <w:jc w:val="both"/>
        <w:textAlignment w:val="baseline"/>
        <w:rPr>
          <w:sz w:val="30"/>
        </w:rPr>
      </w:pPr>
      <w:bookmarkStart w:name="" w:id="2220"/>
      <w:r>
        <w:rPr>
          <w:rFonts w:ascii="宋体" w:hAnsi="宋体" w:cs="宋体" w:eastAsia="宋体"/>
          <w:sz w:val="30"/>
          <w:spacing w:val="0"/>
          <w:color w:val="000000"/>
          <w:b w:val="off"/>
          <w:i w:val="off"/>
        </w:rPr>
        <w:t>②  比较《使徒行传》17:18。</w:t>
      </w:r>
      <w:bookmarkEnd w:id="2220"/>
    </w:p>
    <w:p>
      <w:pPr>
        <w:pageBreakBefore w:val="off"/>
        <w:tabs/>
        <w:wordWrap w:val="off"/>
        <w:spacing w:before="0" w:after="0" w:line="580" w:lineRule="atLeast"/>
        <w:ind w:left="100" w:right="0" w:firstLine="660"/>
        <w:jc w:val="both"/>
        <w:textAlignment w:val="baseline"/>
        <w:rPr>
          <w:sz w:val="30"/>
        </w:rPr>
      </w:pPr>
      <w:bookmarkStart w:name="" w:id="2221"/>
      <w:r>
        <w:rPr>
          <w:rFonts w:ascii="宋体" w:hAnsi="宋体" w:cs="宋体" w:eastAsia="宋体"/>
          <w:sz w:val="30"/>
          <w:spacing w:val="0"/>
          <w:color w:val="000000"/>
          <w:b w:val="off"/>
          <w:i w:val="off"/>
        </w:rPr>
        <w:t>③  世界城邦的概念是犬儒学派和斯多亚学派共同的一种认识。比较第二卷第</w:t>
      </w:r>
      <w:r>
        <w:rPr>
          <w:rFonts w:ascii="TimesNewRoman" w:hAnsi="TimesNewRoman" w:cs="TimesNewRoman" w:eastAsia="TimesNewRoman"/>
          <w:sz w:val="30"/>
          <w:spacing w:val="0"/>
          <w:color w:val="000000"/>
          <w:b w:val="off"/>
          <w:i w:val="off"/>
        </w:rPr>
        <w:t>10章第3节、第三卷第24章第66节以及 Seneca, De Otio Sap.;4.1, Ep.28.4;</w:t>
      </w:r>
      <w:r>
        <w:rPr>
          <w:rFonts w:ascii="宋体" w:hAnsi="宋体" w:cs="宋体" w:eastAsia="宋体"/>
          <w:sz w:val="30"/>
          <w:spacing w:val="0"/>
          <w:color w:val="000000"/>
          <w:b w:val="off"/>
          <w:i w:val="off"/>
        </w:rPr>
        <w:t>Helv.9.7; Marcus Aurelius, iv.4。参见 Baldry,1965,151—166; Schofield,1991,</w:t>
      </w:r>
      <w:r>
        <w:rPr>
          <w:rFonts w:ascii="宋体" w:hAnsi="宋体" w:cs="宋体" w:eastAsia="宋体"/>
          <w:sz w:val="30"/>
          <w:spacing w:val="0"/>
          <w:color w:val="000000"/>
          <w:b w:val="off"/>
          <w:i w:val="off"/>
        </w:rPr>
        <w:t>57—92,141—145。</w:t>
      </w:r>
      <w:bookmarkEnd w:id="2221"/>
    </w:p>
    <w:p>
      <w:pPr>
        <w:pageBreakBefore w:val="off"/>
        <w:tabs/>
        <w:wordWrap w:val="off"/>
        <w:spacing w:before="0" w:after="0" w:line="580" w:lineRule="atLeast"/>
        <w:ind w:left="100" w:right="0" w:firstLine="660"/>
        <w:jc w:val="both"/>
        <w:textAlignment w:val="baseline"/>
        <w:rPr>
          <w:sz w:val="30"/>
        </w:rPr>
      </w:pPr>
      <w:bookmarkStart w:name="" w:id="2222"/>
      <w:r>
        <w:rPr>
          <w:rFonts w:ascii="宋体" w:hAnsi="宋体" w:cs="宋体" w:eastAsia="宋体"/>
          <w:sz w:val="30"/>
          <w:spacing w:val="0"/>
          <w:color w:val="000000"/>
          <w:b w:val="off"/>
          <w:i w:val="off"/>
        </w:rPr>
        <w:t>④  比较《马太福音》5:26,25—34:“飞鸟不撒种，不收割，也不在仓房里储粮，你</w:t>
      </w:r>
      <w:r>
        <w:rPr>
          <w:rFonts w:ascii="宋体" w:hAnsi="宋体" w:cs="宋体" w:eastAsia="宋体"/>
          <w:sz w:val="30"/>
          <w:spacing w:val="0"/>
          <w:color w:val="000000"/>
          <w:b w:val="off"/>
          <w:i w:val="off"/>
        </w:rPr>
        <w:t>们的天父尚且养活它们，难道你们不比飞鸟贵重吗?”</w:t>
      </w:r>
      <w:bookmarkEnd w:id="2222"/>
    </w:p>
    <w:p>
      <w:r>
        <w:t/>
      </w:r>
    </w:p>
    <w:p>
      <w:pPr>
        <w:sectPr>
          <w:footerReference r:id="rId178"/>
          <w:headerReference r:id="rId179" w:type="default"/>
          <w:type w:val="nextPage"/>
          <w:pgSz w:w="14900" w:h="22340"/>
          <w:pgMar w:left="1320" w:top="1900" w:right="1320" w:bottom="1900" w:header="1600" w:footer="1600"/>
          <w:cols w:num="1"/>
        </w:sectPr>
      </w:pPr>
    </w:p>
    <w:p>
      <w:pPr>
        <w:pageBreakBefore w:val="off"/>
        <w:tabs>
          <w:tab w:pos="4720" w:val="left" w:leader="none"/>
        </w:tabs>
        <w:wordWrap w:val="off"/>
        <w:spacing w:before="60" w:after="0" w:line="460" w:lineRule="atLeast"/>
        <w:ind w:left="0" w:right="0"/>
        <w:jc w:val="both"/>
        <w:textAlignment w:val="baseline"/>
        <w:rPr>
          <w:sz w:val="34"/>
        </w:rPr>
      </w:pPr>
      <w:bookmarkStart w:name="" w:id="2223"/>
      <w:r>
        <w:rPr>
          <w:rFonts w:ascii="黑体" w:hAnsi="黑体" w:cs="黑体" w:eastAsia="黑体"/>
          <w:sz w:val="34"/>
          <w:spacing w:val="0"/>
          <w:color w:val="000000"/>
          <w:b w:val="off"/>
          <w:i w:val="off"/>
        </w:rPr>
        <w:t>60</w:t>
      </w:r>
      <w:r>
        <w:t xml:space="preserve">	</w:t>
      </w:r>
      <w:r>
        <w:rPr>
          <w:rFonts w:ascii="仿宋" w:hAnsi="仿宋" w:cs="仿宋" w:eastAsia="仿宋"/>
          <w:sz w:val="34"/>
          <w:spacing w:val="0"/>
          <w:color w:val="000000"/>
          <w:b w:val="off"/>
          <w:i w:val="off"/>
        </w:rPr>
        <w:t>爱比克泰德论说集</w:t>
      </w:r>
      <w:bookmarkEnd w:id="2223"/>
    </w:p>
    <w:p>
      <w:pPr>
        <w:pageBreakBefore w:val="off"/>
        <w:tabs/>
        <w:wordWrap w:val="off"/>
        <w:spacing w:before="0" w:after="0" w:line="400" w:lineRule="exact"/>
        <w:ind w:left="0" w:right="0"/>
        <w:jc w:val="both"/>
        <w:textAlignment w:val="baseline"/>
        <w:rPr>
          <w:sz w:val="34"/>
        </w:rPr>
      </w:pPr>
      <w:bookmarkStart w:name="" w:id="2224"/>
      <w:r>
        <w:rPr>
          <w:rFonts w:ascii="宋体" w:hAnsi="宋体" w:cs="宋体" w:eastAsia="宋体"/>
          <w:sz w:val="34"/>
          <w:spacing w:val="0"/>
          <w:color w:val="000000"/>
          <w:b w:val="off"/>
          <w:i w:val="off"/>
        </w:rPr>
        <w:t/>
      </w:r>
      <w:bookmarkEnd w:id="2224"/>
    </w:p>
    <w:p>
      <w:pPr>
        <w:pageBreakBefore w:val="off"/>
        <w:tabs/>
        <w:wordWrap w:val="off"/>
        <w:spacing w:before="0" w:after="0" w:line="760" w:lineRule="atLeast"/>
        <w:ind w:left="0" w:right="60" w:firstLine="840"/>
        <w:jc w:val="both"/>
        <w:textAlignment w:val="baseline"/>
        <w:rPr>
          <w:sz w:val="36"/>
        </w:rPr>
      </w:pPr>
      <w:bookmarkStart w:name="" w:id="2225"/>
      <w:r>
        <w:rPr>
          <w:rFonts w:ascii="宋体" w:hAnsi="宋体" w:cs="宋体" w:eastAsia="宋体"/>
          <w:sz w:val="36"/>
          <w:spacing w:val="0"/>
          <w:color w:val="000000"/>
          <w:b w:val="off"/>
          <w:i w:val="off"/>
        </w:rPr>
        <w:t>10.我想，[我，]年纪比你们都大，根本没有必要坐在这里想</w:t>
      </w:r>
      <w:r>
        <w:rPr>
          <w:rFonts w:ascii="宋体" w:hAnsi="宋体" w:cs="宋体" w:eastAsia="宋体"/>
          <w:sz w:val="36"/>
          <w:spacing w:val="0"/>
          <w:color w:val="000000"/>
          <w:b w:val="off"/>
          <w:i w:val="off"/>
        </w:rPr>
        <w:t>方设法地教导你们，企图防止你们过分地贱视自己，或者尽力防止</w:t>
      </w:r>
      <w:r>
        <w:rPr>
          <w:rFonts w:ascii="宋体" w:hAnsi="宋体" w:cs="宋体" w:eastAsia="宋体"/>
          <w:sz w:val="36"/>
          <w:spacing w:val="0"/>
          <w:color w:val="000000"/>
          <w:b w:val="off"/>
          <w:i w:val="off"/>
        </w:rPr>
        <w:t>你们在跟人辩论的时候把自己放到一种卑鄙低贱的位置上。</w:t>
      </w:r>
      <w:r>
        <w:rPr>
          <w:rFonts w:ascii="宋体" w:hAnsi="宋体" w:cs="宋体" w:eastAsia="宋体"/>
          <w:sz w:val="36"/>
          <w:spacing w:val="0"/>
          <w:color w:val="000000"/>
          <w:b w:val="off"/>
          <w:i w:val="off"/>
        </w:rPr>
        <w:t>11.不，相反，我应该尽力确保你们这些年轻人没有一位会有这样</w:t>
      </w:r>
      <w:r>
        <w:rPr>
          <w:rFonts w:ascii="宋体" w:hAnsi="宋体" w:cs="宋体" w:eastAsia="宋体"/>
          <w:sz w:val="36"/>
          <w:spacing w:val="0"/>
          <w:color w:val="000000"/>
          <w:b w:val="off"/>
          <w:i w:val="off"/>
        </w:rPr>
        <w:t>的想法：当他认识到我们是神的儿子，而我们却受着这样的桎梏的</w:t>
      </w:r>
      <w:r>
        <w:rPr>
          <w:rFonts w:ascii="宋体" w:hAnsi="宋体" w:cs="宋体" w:eastAsia="宋体"/>
          <w:sz w:val="36"/>
          <w:spacing w:val="0"/>
          <w:color w:val="000000"/>
          <w:b w:val="off"/>
          <w:i w:val="off"/>
        </w:rPr>
        <w:t>束缚，我是说，我们还束缚于我们的肉体、财产，以及我们的肉体生</w:t>
      </w:r>
      <w:r>
        <w:rPr>
          <w:rFonts w:ascii="宋体" w:hAnsi="宋体" w:cs="宋体" w:eastAsia="宋体"/>
          <w:sz w:val="36"/>
          <w:spacing w:val="0"/>
          <w:color w:val="000000"/>
          <w:b w:val="off"/>
          <w:i w:val="off"/>
        </w:rPr>
        <w:t>存所必需的各种物质条件，当他意识到这一点的时候，他就打算抛</w:t>
      </w:r>
      <w:r>
        <w:rPr>
          <w:rFonts w:ascii="宋体" w:hAnsi="宋体" w:cs="宋体" w:eastAsia="宋体"/>
          <w:sz w:val="36"/>
          <w:spacing w:val="0"/>
          <w:color w:val="000000"/>
          <w:b w:val="off"/>
          <w:i w:val="off"/>
        </w:rPr>
        <w:t>弃这一切，去见自己的那位生父①，好像这些都是让人痛苦和无法</w:t>
      </w:r>
      <w:r>
        <w:rPr>
          <w:rFonts w:ascii="宋体" w:hAnsi="宋体" w:cs="宋体" w:eastAsia="宋体"/>
          <w:sz w:val="36"/>
          <w:spacing w:val="0"/>
          <w:color w:val="000000"/>
          <w:b w:val="off"/>
          <w:i w:val="off"/>
        </w:rPr>
        <w:t>忍受的无用的负担一样。</w:t>
      </w:r>
      <w:bookmarkEnd w:id="2225"/>
    </w:p>
    <w:p>
      <w:pPr>
        <w:pageBreakBefore w:val="off"/>
        <w:tabs/>
        <w:wordWrap w:val="off"/>
        <w:spacing w:before="0" w:after="0" w:line="760" w:lineRule="atLeast"/>
        <w:ind w:left="0" w:right="0" w:firstLine="840"/>
        <w:jc w:val="both"/>
        <w:textAlignment w:val="baseline"/>
        <w:rPr>
          <w:sz w:val="36"/>
        </w:rPr>
      </w:pPr>
      <w:bookmarkStart w:name="" w:id="2226"/>
      <w:r>
        <w:rPr>
          <w:rFonts w:ascii="宋体" w:hAnsi="宋体" w:cs="宋体" w:eastAsia="宋体"/>
          <w:sz w:val="36"/>
          <w:spacing w:val="0"/>
          <w:color w:val="000000"/>
          <w:b w:val="off"/>
          <w:i w:val="off"/>
        </w:rPr>
        <w:t>12.所以，你的老师，你的教练，如果他确实是一个真正的老</w:t>
      </w:r>
      <w:r>
        <w:rPr>
          <w:rFonts w:ascii="宋体" w:hAnsi="宋体" w:cs="宋体" w:eastAsia="宋体"/>
          <w:sz w:val="36"/>
          <w:spacing w:val="0"/>
          <w:color w:val="000000"/>
          <w:b w:val="off"/>
          <w:i w:val="off"/>
        </w:rPr>
        <w:t>师和教练的话，他就应该这样做：当你来到你的老师的面前，说：</w:t>
      </w:r>
      <w:r>
        <w:rPr>
          <w:rFonts w:ascii="宋体" w:hAnsi="宋体" w:cs="宋体" w:eastAsia="宋体"/>
          <w:sz w:val="36"/>
          <w:spacing w:val="0"/>
          <w:color w:val="000000"/>
          <w:b w:val="off"/>
          <w:i w:val="off"/>
        </w:rPr>
        <w:t>“爱比克泰德，我们实在受不了让自己受制于我们这个可怜的肉</w:t>
      </w:r>
      <w:r>
        <w:rPr>
          <w:rFonts w:ascii="宋体" w:hAnsi="宋体" w:cs="宋体" w:eastAsia="宋体"/>
          <w:sz w:val="36"/>
          <w:spacing w:val="0"/>
          <w:color w:val="000000"/>
          <w:b w:val="off"/>
          <w:i w:val="off"/>
        </w:rPr>
        <w:t>体，我们必须给它吃的、喝的，让它休息，清洁它，或者为了它而不</w:t>
      </w:r>
      <w:r>
        <w:rPr>
          <w:rFonts w:ascii="宋体" w:hAnsi="宋体" w:cs="宋体" w:eastAsia="宋体"/>
          <w:sz w:val="36"/>
          <w:spacing w:val="0"/>
          <w:color w:val="000000"/>
          <w:b w:val="off"/>
          <w:i w:val="off"/>
        </w:rPr>
        <w:t>得不跟这样或那样的人打交道②。13.所有这一切，对于我们来</w:t>
      </w:r>
      <w:r>
        <w:rPr>
          <w:rFonts w:ascii="宋体" w:hAnsi="宋体" w:cs="宋体" w:eastAsia="宋体"/>
          <w:sz w:val="36"/>
          <w:spacing w:val="0"/>
          <w:color w:val="000000"/>
          <w:b w:val="off"/>
          <w:i w:val="off"/>
        </w:rPr>
        <w:t>说，难道不都是无所谓的事吗？难道死亡不是根本不算是恶事吗？</w:t>
      </w:r>
      <w:r>
        <w:rPr>
          <w:rFonts w:ascii="宋体" w:hAnsi="宋体" w:cs="宋体" w:eastAsia="宋体"/>
          <w:sz w:val="36"/>
          <w:spacing w:val="0"/>
          <w:color w:val="000000"/>
          <w:b w:val="off"/>
          <w:i w:val="off"/>
        </w:rPr>
        <w:t>何况，我们不都是神的儿子，并且都来自于他吗？14.请允许我们</w:t>
      </w:r>
      <w:r>
        <w:rPr>
          <w:rFonts w:ascii="宋体" w:hAnsi="宋体" w:cs="宋体" w:eastAsia="宋体"/>
          <w:sz w:val="36"/>
          <w:spacing w:val="0"/>
          <w:color w:val="000000"/>
          <w:b w:val="off"/>
          <w:i w:val="off"/>
        </w:rPr>
        <w:t>离开这个地方，摆脱这些令我们堕落的羁绊吧。15.我们中间有</w:t>
      </w:r>
      <w:r>
        <w:rPr>
          <w:rFonts w:ascii="宋体" w:hAnsi="宋体" w:cs="宋体" w:eastAsia="宋体"/>
          <w:sz w:val="36"/>
          <w:spacing w:val="0"/>
          <w:color w:val="000000"/>
          <w:b w:val="off"/>
          <w:i w:val="off"/>
        </w:rPr>
        <w:t>强盗、有恶贼、有法庭，还有所谓的暴君，他们因为我们有肉体、有</w:t>
      </w:r>
      <w:r>
        <w:rPr>
          <w:rFonts w:ascii="宋体" w:hAnsi="宋体" w:cs="宋体" w:eastAsia="宋体"/>
          <w:sz w:val="36"/>
          <w:spacing w:val="0"/>
          <w:color w:val="000000"/>
          <w:b w:val="off"/>
          <w:i w:val="off"/>
        </w:rPr>
        <w:t>财产，所以就认为他们可以控制我们，请让我们离开这个尘世，这</w:t>
      </w:r>
      <w:r>
        <w:rPr>
          <w:rFonts w:ascii="宋体" w:hAnsi="宋体" w:cs="宋体" w:eastAsia="宋体"/>
          <w:sz w:val="36"/>
          <w:spacing w:val="0"/>
          <w:color w:val="000000"/>
          <w:b w:val="off"/>
          <w:i w:val="off"/>
        </w:rPr>
        <w:t>样我们就可以告诉他们，他们控制不了任何人。”</w:t>
      </w:r>
      <w:bookmarkEnd w:id="2226"/>
    </w:p>
    <w:p>
      <w:pPr>
        <w:pageBreakBefore w:val="off"/>
        <w:tabs/>
        <w:wordWrap w:val="off"/>
        <w:spacing w:before="0" w:after="0" w:line="760" w:lineRule="atLeast"/>
        <w:ind w:left="80" w:right="0" w:firstLine="840"/>
        <w:jc w:val="both"/>
        <w:textAlignment w:val="baseline"/>
        <w:rPr>
          <w:sz w:val="36"/>
        </w:rPr>
      </w:pPr>
      <w:bookmarkStart w:name="" w:id="2227"/>
      <w:r>
        <w:rPr>
          <w:rFonts w:ascii="宋体" w:hAnsi="宋体" w:cs="宋体" w:eastAsia="宋体"/>
          <w:sz w:val="36"/>
          <w:spacing w:val="0"/>
          <w:color w:val="000000"/>
          <w:b w:val="off"/>
          <w:i w:val="off"/>
        </w:rPr>
        <w:t>16.对于这样的质问，我会回答说：“朋友，请你等候神的召唤</w:t>
      </w:r>
      <w:r>
        <w:rPr>
          <w:rFonts w:ascii="宋体" w:hAnsi="宋体" w:cs="宋体" w:eastAsia="宋体"/>
          <w:sz w:val="36"/>
          <w:spacing w:val="0"/>
          <w:color w:val="000000"/>
          <w:u w:val="single"/>
          <w:b w:val="off"/>
          <w:i w:val="off"/>
        </w:rPr>
        <w:t xml:space="preserve">                </w:t>
      </w:r>
      <w:bookmarkEnd w:id="2227"/>
    </w:p>
    <w:p>
      <w:pPr>
        <w:pageBreakBefore w:val="off"/>
        <w:tabs/>
        <w:wordWrap w:val="off"/>
        <w:spacing w:before="280" w:after="0" w:line="420" w:lineRule="atLeast"/>
        <w:ind w:left="720" w:right="0"/>
        <w:jc w:val="both"/>
        <w:textAlignment w:val="baseline"/>
        <w:rPr>
          <w:sz w:val="30"/>
        </w:rPr>
      </w:pPr>
      <w:bookmarkStart w:name="" w:id="2228"/>
      <w:r>
        <w:rPr>
          <w:rFonts w:ascii="仿宋" w:hAnsi="仿宋" w:cs="仿宋" w:eastAsia="仿宋"/>
          <w:sz w:val="30"/>
          <w:spacing w:val="0"/>
          <w:color w:val="000000"/>
          <w:b w:val="off"/>
          <w:i w:val="off"/>
        </w:rPr>
        <w:t>①  指神。</w:t>
      </w:r>
      <w:bookmarkEnd w:id="2228"/>
    </w:p>
    <w:p>
      <w:pPr>
        <w:pageBreakBefore w:val="off"/>
        <w:tabs/>
        <w:wordWrap w:val="off"/>
        <w:spacing w:before="0" w:after="0" w:line="540" w:lineRule="atLeast"/>
        <w:ind w:left="80" w:right="20" w:firstLine="640"/>
        <w:jc w:val="both"/>
        <w:textAlignment w:val="baseline"/>
        <w:rPr>
          <w:sz w:val="30"/>
        </w:rPr>
      </w:pPr>
      <w:bookmarkStart w:name="" w:id="2229"/>
      <w:r>
        <w:rPr>
          <w:rFonts w:ascii="仿宋" w:hAnsi="仿宋" w:cs="仿宋" w:eastAsia="仿宋"/>
          <w:sz w:val="30"/>
          <w:spacing w:val="0"/>
          <w:color w:val="000000"/>
          <w:b w:val="off"/>
          <w:i w:val="off"/>
        </w:rPr>
        <w:t>②  比较第一卷第1章第11节、第一卷第13章第5节以及《片断集》第23条，</w:t>
      </w:r>
      <w:r>
        <w:rPr>
          <w:rFonts w:ascii="TimesNewRoman" w:hAnsi="TimesNewRoman" w:cs="TimesNewRoman" w:eastAsia="TimesNewRoman"/>
          <w:sz w:val="30"/>
          <w:spacing w:val="0"/>
          <w:color w:val="000000"/>
          <w:b w:val="off"/>
          <w:i w:val="off"/>
        </w:rPr>
        <w:t>Marcus Aurelius, vi.28, vii.35。</w:t>
      </w:r>
      <w:bookmarkEnd w:id="2229"/>
    </w:p>
    <w:p>
      <w:r>
        <w:t/>
      </w:r>
    </w:p>
    <w:p>
      <w:pPr>
        <w:sectPr>
          <w:footerReference r:id="rId180"/>
          <w:headerReference r:id="rId181" w:type="default"/>
          <w:type w:val="nextPage"/>
          <w:pgSz w:w="14900" w:h="22340"/>
          <w:pgMar w:left="1380" w:top="1900" w:right="1380" w:bottom="1900" w:header="1600" w:footer="1600"/>
          <w:cols w:num="1"/>
        </w:sectPr>
      </w:pPr>
    </w:p>
    <w:p>
      <w:pPr>
        <w:pageBreakBefore w:val="off"/>
        <w:tabs>
          <w:tab w:pos="11740" w:val="left" w:leader="none"/>
        </w:tabs>
        <w:wordWrap w:val="off"/>
        <w:spacing w:before="60" w:after="0" w:line="380" w:lineRule="atLeast"/>
        <w:ind w:left="4860" w:right="0"/>
        <w:jc w:val="both"/>
        <w:textAlignment w:val="baseline"/>
        <w:rPr>
          <w:sz w:val="28"/>
        </w:rPr>
      </w:pPr>
      <w:bookmarkStart w:name="" w:id="2230"/>
      <w:r>
        <w:rPr>
          <w:rFonts w:ascii="仿宋" w:hAnsi="仿宋" w:cs="仿宋" w:eastAsia="仿宋"/>
          <w:sz w:val="28"/>
          <w:spacing w:val="0"/>
          <w:color w:val="000000"/>
          <w:b w:val="off"/>
          <w:i w:val="off"/>
        </w:rPr>
        <w:t>论说集 第一卷</w:t>
      </w:r>
      <w:r>
        <w:t xml:space="preserve">	</w:t>
      </w:r>
      <w:r>
        <w:rPr>
          <w:rFonts w:ascii="黑体" w:hAnsi="黑体" w:cs="黑体" w:eastAsia="黑体"/>
          <w:sz w:val="28"/>
          <w:spacing w:val="0"/>
          <w:color w:val="000000"/>
          <w:b w:val="off"/>
          <w:i w:val="off"/>
        </w:rPr>
        <w:t>61</w:t>
      </w:r>
      <w:bookmarkEnd w:id="2230"/>
    </w:p>
    <w:p>
      <w:pPr>
        <w:pageBreakBefore w:val="off"/>
        <w:tabs/>
        <w:wordWrap w:val="off"/>
        <w:spacing w:before="0" w:after="0" w:line="320" w:lineRule="exact"/>
        <w:ind w:left="0" w:right="0"/>
        <w:jc w:val="both"/>
        <w:textAlignment w:val="baseline"/>
        <w:rPr>
          <w:sz w:val="28"/>
        </w:rPr>
      </w:pPr>
      <w:bookmarkStart w:name="" w:id="2231"/>
      <w:r>
        <w:rPr>
          <w:rFonts w:ascii="宋体" w:hAnsi="宋体" w:cs="宋体" w:eastAsia="宋体"/>
          <w:sz w:val="28"/>
          <w:spacing w:val="0"/>
          <w:color w:val="000000"/>
          <w:b w:val="off"/>
          <w:i w:val="off"/>
        </w:rPr>
        <w:t/>
      </w:r>
      <w:bookmarkEnd w:id="2231"/>
    </w:p>
    <w:p>
      <w:pPr>
        <w:pageBreakBefore w:val="off"/>
        <w:tabs/>
        <w:wordWrap w:val="off"/>
        <w:spacing w:before="0" w:after="0" w:line="480" w:lineRule="atLeast"/>
        <w:ind w:left="0" w:right="20"/>
        <w:jc w:val="both"/>
        <w:textAlignment w:val="baseline"/>
        <w:rPr>
          <w:sz w:val="31"/>
        </w:rPr>
      </w:pPr>
      <w:bookmarkStart w:name="" w:id="2232"/>
      <w:r>
        <w:rPr>
          <w:rFonts w:ascii="宋体" w:hAnsi="宋体" w:cs="宋体" w:eastAsia="宋体"/>
          <w:sz w:val="31"/>
          <w:spacing w:val="0"/>
          <w:color w:val="000000"/>
          <w:b w:val="off"/>
          <w:i w:val="off"/>
        </w:rPr>
        <w:t>吧。①当他发出信号，要免除你的义务的时候，你再离开[此地]去见</w:t>
      </w:r>
      <w:r>
        <w:rPr>
          <w:rFonts w:ascii="宋体" w:hAnsi="宋体" w:cs="宋体" w:eastAsia="宋体"/>
          <w:sz w:val="31"/>
          <w:spacing w:val="0"/>
          <w:color w:val="000000"/>
          <w:b w:val="off"/>
          <w:i w:val="off"/>
        </w:rPr>
        <w:t>他吧。不过目前，请你暂时在这个地方忍耐一下吧，神派你到哪儿</w:t>
      </w:r>
      <w:r>
        <w:rPr>
          <w:rFonts w:ascii="宋体" w:hAnsi="宋体" w:cs="宋体" w:eastAsia="宋体"/>
          <w:sz w:val="31"/>
          <w:spacing w:val="0"/>
          <w:color w:val="000000"/>
          <w:b w:val="off"/>
          <w:i w:val="off"/>
        </w:rPr>
        <w:t>你就在哪儿暂时生活吧。17.我们在尘世间的生活毕竟是短暂的，</w:t>
      </w:r>
      <w:r>
        <w:rPr>
          <w:rFonts w:ascii="宋体" w:hAnsi="宋体" w:cs="宋体" w:eastAsia="宋体"/>
          <w:sz w:val="31"/>
          <w:spacing w:val="0"/>
          <w:color w:val="000000"/>
          <w:b w:val="off"/>
          <w:i w:val="off"/>
        </w:rPr>
        <w:t>对于有你这种认识的人来说，时光更是容易流逝的。因为，既然肉</w:t>
      </w:r>
      <w:r>
        <w:rPr>
          <w:rFonts w:ascii="宋体" w:hAnsi="宋体" w:cs="宋体" w:eastAsia="宋体"/>
          <w:sz w:val="31"/>
          <w:spacing w:val="0"/>
          <w:color w:val="000000"/>
          <w:b w:val="off"/>
          <w:i w:val="off"/>
        </w:rPr>
        <w:t>体和一切财产对我们来说都是毫无价值的，那么，对于暴君、恶贼、</w:t>
      </w:r>
      <w:r>
        <w:rPr>
          <w:rFonts w:ascii="宋体" w:hAnsi="宋体" w:cs="宋体" w:eastAsia="宋体"/>
          <w:sz w:val="31"/>
          <w:spacing w:val="0"/>
          <w:color w:val="000000"/>
          <w:b w:val="off"/>
          <w:i w:val="off"/>
        </w:rPr>
        <w:t>法庭，等等，我们又有何惧？等着吧，不要违反理性地离去②。”</w:t>
      </w:r>
      <w:bookmarkEnd w:id="2232"/>
    </w:p>
    <w:p>
      <w:pPr>
        <w:pageBreakBefore w:val="off"/>
        <w:tabs/>
        <w:wordWrap w:val="off"/>
        <w:spacing w:before="0" w:after="0" w:line="480" w:lineRule="atLeast"/>
        <w:ind w:left="60" w:right="0"/>
        <w:jc w:val="both"/>
        <w:textAlignment w:val="baseline"/>
        <w:rPr>
          <w:sz w:val="31"/>
        </w:rPr>
      </w:pPr>
      <w:bookmarkStart w:name="" w:id="2233"/>
      <w:r>
        <w:rPr>
          <w:rFonts w:ascii="宋体" w:hAnsi="宋体" w:cs="宋体" w:eastAsia="宋体"/>
          <w:sz w:val="31"/>
          <w:spacing w:val="0"/>
          <w:color w:val="000000"/>
          <w:u w:val="single"/>
          <w:b w:val="off"/>
          <w:i w:val="off"/>
        </w:rPr>
        <w:t xml:space="preserve">                   </w:t>
      </w:r>
      <w:bookmarkEnd w:id="2233"/>
    </w:p>
    <w:p>
      <w:pPr>
        <w:pageBreakBefore w:val="off"/>
        <w:tabs/>
        <w:wordWrap w:val="off"/>
        <w:spacing w:before="160" w:after="0" w:line="480" w:lineRule="atLeast"/>
        <w:ind w:left="0" w:right="40" w:firstLine="620"/>
        <w:jc w:val="both"/>
        <w:textAlignment w:val="baseline"/>
        <w:rPr>
          <w:sz w:val="31"/>
        </w:rPr>
      </w:pPr>
      <w:bookmarkStart w:name="" w:id="2234"/>
      <w:r>
        <w:rPr>
          <w:rFonts w:ascii="TimesNewRoman" w:hAnsi="TimesNewRoman" w:cs="TimesNewRoman" w:eastAsia="TimesNewRoman"/>
          <w:sz w:val="31"/>
          <w:spacing w:val="0"/>
          <w:color w:val="000000"/>
          <w:b w:val="off"/>
          <w:i w:val="off"/>
        </w:rPr>
        <w:t>① 参见 Plato, Phaedo, 61b-62e; Cicero, De Re publica, vi.15; TD, i.74;</w:t>
      </w:r>
      <w:r>
        <w:rPr>
          <w:rFonts w:ascii="TimesNewRoman" w:hAnsi="TimesNewRoman" w:cs="TimesNewRoman" w:eastAsia="TimesNewRoman"/>
          <w:sz w:val="31"/>
          <w:spacing w:val="0"/>
          <w:color w:val="000000"/>
          <w:b w:val="off"/>
          <w:i w:val="off"/>
        </w:rPr>
        <w:t>Ep.24.22-25;以及 Marcus Aurelius, ii.17, iii.5, v.33。</w:t>
      </w:r>
      <w:bookmarkEnd w:id="2234"/>
    </w:p>
    <w:p>
      <w:pPr>
        <w:pageBreakBefore w:val="off"/>
        <w:tabs/>
        <w:wordWrap w:val="off"/>
        <w:spacing w:before="0" w:after="0" w:line="480" w:lineRule="atLeast"/>
        <w:ind w:left="0" w:right="0" w:firstLine="620"/>
        <w:jc w:val="both"/>
        <w:textAlignment w:val="baseline"/>
        <w:rPr>
          <w:sz w:val="31"/>
        </w:rPr>
      </w:pPr>
      <w:bookmarkStart w:name="" w:id="2235"/>
      <w:r>
        <w:rPr>
          <w:rFonts w:ascii="宋体" w:hAnsi="宋体" w:cs="宋体" w:eastAsia="宋体"/>
          <w:sz w:val="31"/>
          <w:spacing w:val="0"/>
          <w:color w:val="000000"/>
          <w:b w:val="off"/>
          <w:i w:val="off"/>
        </w:rPr>
        <w:t>② 西方学者对于斯多亚派以及爱比克泰德是否反对自杀都很关注，这跟他们的</w:t>
      </w:r>
      <w:r>
        <w:rPr>
          <w:rFonts w:ascii="宋体" w:hAnsi="宋体" w:cs="宋体" w:eastAsia="宋体"/>
          <w:sz w:val="31"/>
          <w:spacing w:val="0"/>
          <w:color w:val="000000"/>
          <w:b w:val="off"/>
          <w:i w:val="off"/>
        </w:rPr>
        <w:t>基督教传统有密切关系(圣经上说，人的身体是神的殿堂，所以不能轻易损坏，如《哥林</w:t>
      </w:r>
      <w:r>
        <w:rPr>
          <w:rFonts w:ascii="宋体" w:hAnsi="宋体" w:cs="宋体" w:eastAsia="宋体"/>
          <w:sz w:val="31"/>
          <w:spacing w:val="0"/>
          <w:color w:val="000000"/>
          <w:b w:val="off"/>
          <w:i w:val="off"/>
        </w:rPr>
        <w:t>多前书》3.16-17)。他们根据爱氏这里的说法推论说，斯多亚和爱氏认为自杀是违反</w:t>
      </w:r>
      <w:r>
        <w:rPr>
          <w:rFonts w:ascii="宋体" w:hAnsi="宋体" w:cs="宋体" w:eastAsia="宋体"/>
          <w:sz w:val="31"/>
          <w:spacing w:val="0"/>
          <w:color w:val="000000"/>
          <w:b w:val="off"/>
          <w:i w:val="off"/>
        </w:rPr>
        <w:t>理性的。我个人以为这种看法完全是受到常理的束缚，思路还没有放开。按照爱氏的</w:t>
      </w:r>
      <w:r>
        <w:rPr>
          <w:rFonts w:ascii="宋体" w:hAnsi="宋体" w:cs="宋体" w:eastAsia="宋体"/>
          <w:sz w:val="31"/>
          <w:spacing w:val="0"/>
          <w:color w:val="000000"/>
          <w:b w:val="off"/>
          <w:i w:val="off"/>
        </w:rPr>
        <w:t>看法，我们权能之外的东西都是无所谓的，但是如何运用这些东西则是有所谓的，因为</w:t>
      </w:r>
      <w:r>
        <w:rPr>
          <w:rFonts w:ascii="宋体" w:hAnsi="宋体" w:cs="宋体" w:eastAsia="宋体"/>
          <w:sz w:val="31"/>
          <w:spacing w:val="0"/>
          <w:color w:val="000000"/>
          <w:b w:val="off"/>
          <w:i w:val="off"/>
        </w:rPr>
        <w:t>如何运用就涉及了人的理性。所以，既然任何有关人的肉体的事情都是无所谓的，那</w:t>
      </w:r>
      <w:r>
        <w:rPr>
          <w:rFonts w:ascii="宋体" w:hAnsi="宋体" w:cs="宋体" w:eastAsia="宋体"/>
          <w:sz w:val="31"/>
          <w:spacing w:val="0"/>
          <w:color w:val="000000"/>
          <w:b w:val="off"/>
          <w:i w:val="off"/>
        </w:rPr>
        <w:t>么生命也就是无所谓的(第二卷第5章第19节)，关键在于我们如何运用这些无所谓的</w:t>
      </w:r>
      <w:r>
        <w:rPr>
          <w:rFonts w:ascii="宋体" w:hAnsi="宋体" w:cs="宋体" w:eastAsia="宋体"/>
          <w:sz w:val="31"/>
          <w:spacing w:val="0"/>
          <w:color w:val="000000"/>
          <w:b w:val="off"/>
          <w:i w:val="off"/>
        </w:rPr>
        <w:t>东西，因为这些东西虽然是无所谓的，但是对于这些东西的运用则不是无所谓的。这</w:t>
      </w:r>
      <w:r>
        <w:rPr>
          <w:rFonts w:ascii="宋体" w:hAnsi="宋体" w:cs="宋体" w:eastAsia="宋体"/>
          <w:sz w:val="31"/>
          <w:spacing w:val="0"/>
          <w:color w:val="000000"/>
          <w:b w:val="off"/>
          <w:i w:val="off"/>
        </w:rPr>
        <w:t>样说来，自杀也是可以理解的，关键在于我们自杀的时候是否合乎理性，如果不合，就</w:t>
      </w:r>
      <w:r>
        <w:rPr>
          <w:rFonts w:ascii="宋体" w:hAnsi="宋体" w:cs="宋体" w:eastAsia="宋体"/>
          <w:sz w:val="31"/>
          <w:spacing w:val="0"/>
          <w:color w:val="000000"/>
          <w:b w:val="off"/>
          <w:i w:val="off"/>
        </w:rPr>
        <w:t>不应该自杀；如果合，就应该自杀。一味强调生命的重要，为了保全生命而违背了道</w:t>
      </w:r>
      <w:r>
        <w:rPr>
          <w:rFonts w:ascii="宋体" w:hAnsi="宋体" w:cs="宋体" w:eastAsia="宋体"/>
          <w:sz w:val="31"/>
          <w:spacing w:val="0"/>
          <w:color w:val="000000"/>
          <w:b w:val="off"/>
          <w:i w:val="off"/>
        </w:rPr>
        <w:t>德，这其实也就违背理性自然，这反倒失去了自由和平静，这从根本上还是没有认清人</w:t>
      </w:r>
      <w:r>
        <w:rPr>
          <w:rFonts w:ascii="宋体" w:hAnsi="宋体" w:cs="宋体" w:eastAsia="宋体"/>
          <w:sz w:val="31"/>
          <w:spacing w:val="0"/>
          <w:color w:val="000000"/>
          <w:b w:val="off"/>
          <w:i w:val="off"/>
        </w:rPr>
        <w:t>之为人的本质所在之故。从另一个角度看，生命只不过是一个表象，死亡也只不过是</w:t>
      </w:r>
      <w:r>
        <w:rPr>
          <w:rFonts w:ascii="宋体" w:hAnsi="宋体" w:cs="宋体" w:eastAsia="宋体"/>
          <w:sz w:val="31"/>
          <w:spacing w:val="0"/>
          <w:color w:val="000000"/>
          <w:b w:val="off"/>
          <w:i w:val="off"/>
        </w:rPr>
        <w:t>一个表象，纸老虎，吓人的面具(第二卷第1章第15-16节)而已。面对表象，我们为人</w:t>
      </w:r>
      <w:r>
        <w:rPr>
          <w:rFonts w:ascii="宋体" w:hAnsi="宋体" w:cs="宋体" w:eastAsia="宋体"/>
          <w:sz w:val="31"/>
          <w:spacing w:val="0"/>
          <w:color w:val="000000"/>
          <w:b w:val="off"/>
          <w:i w:val="off"/>
        </w:rPr>
        <w:t>之根本就是要正确运用表象，合乎理性地对它表示同意。爱比克泰德经常谈到死亡和</w:t>
      </w:r>
      <w:r>
        <w:rPr>
          <w:rFonts w:ascii="宋体" w:hAnsi="宋体" w:cs="宋体" w:eastAsia="宋体"/>
          <w:sz w:val="31"/>
          <w:spacing w:val="0"/>
          <w:color w:val="000000"/>
          <w:b w:val="off"/>
          <w:i w:val="off"/>
        </w:rPr>
        <w:t>自杀，但他又反对轻言自杀(本章第9-10节，第二卷第15章第4-12节)，就是因为走</w:t>
      </w:r>
      <w:r>
        <w:rPr>
          <w:rFonts w:ascii="宋体" w:hAnsi="宋体" w:cs="宋体" w:eastAsia="宋体"/>
          <w:sz w:val="31"/>
          <w:spacing w:val="0"/>
          <w:color w:val="000000"/>
          <w:b w:val="off"/>
          <w:i w:val="off"/>
        </w:rPr>
        <w:t>这一步跟所有其他行为一样涉及了人之为人的根本(权能之外的东西都是无所谓的，</w:t>
      </w:r>
      <w:r>
        <w:rPr>
          <w:rFonts w:ascii="宋体" w:hAnsi="宋体" w:cs="宋体" w:eastAsia="宋体"/>
          <w:sz w:val="31"/>
          <w:spacing w:val="0"/>
          <w:color w:val="000000"/>
          <w:b w:val="off"/>
          <w:i w:val="off"/>
        </w:rPr>
        <w:t>但是如何运用这些东西则是有所谓的)。比如， Gallop,1975:85就以为，苏格拉底最</w:t>
      </w:r>
      <w:r>
        <w:rPr>
          <w:rFonts w:ascii="宋体" w:hAnsi="宋体" w:cs="宋体" w:eastAsia="宋体"/>
          <w:sz w:val="31"/>
          <w:spacing w:val="0"/>
          <w:color w:val="000000"/>
          <w:b w:val="off"/>
          <w:i w:val="off"/>
        </w:rPr>
        <w:t>后饮鸩而死本身就具有自杀性质。但是，因为一时的物质困难而轻言自杀本身就有违</w:t>
      </w:r>
      <w:r>
        <w:rPr>
          <w:rFonts w:ascii="宋体" w:hAnsi="宋体" w:cs="宋体" w:eastAsia="宋体"/>
          <w:sz w:val="31"/>
          <w:spacing w:val="0"/>
          <w:color w:val="000000"/>
          <w:b w:val="off"/>
          <w:i w:val="off"/>
        </w:rPr>
        <w:t>理性，因为无谓的自杀其实都是因为混淆了什么是我们权能之内的东西、什么不是我</w:t>
      </w:r>
      <w:r>
        <w:rPr>
          <w:rFonts w:ascii="宋体" w:hAnsi="宋体" w:cs="宋体" w:eastAsia="宋体"/>
          <w:sz w:val="31"/>
          <w:spacing w:val="0"/>
          <w:color w:val="000000"/>
          <w:b w:val="off"/>
          <w:i w:val="off"/>
        </w:rPr>
        <w:t>们权能之内的东西，把物质上的困难当作是最大的不幸了，所以当然要反对。后面反</w:t>
      </w:r>
      <w:r>
        <w:rPr>
          <w:rFonts w:ascii="宋体" w:hAnsi="宋体" w:cs="宋体" w:eastAsia="宋体"/>
          <w:sz w:val="31"/>
          <w:spacing w:val="0"/>
          <w:color w:val="000000"/>
          <w:b w:val="off"/>
          <w:i w:val="off"/>
        </w:rPr>
        <w:t>复出现的“大门是开着的”我以为都可以作如是解释。关于灵魂与肉体的关系，参见第</w:t>
      </w:r>
      <w:r>
        <w:rPr>
          <w:rFonts w:ascii="宋体" w:hAnsi="宋体" w:cs="宋体" w:eastAsia="宋体"/>
          <w:sz w:val="31"/>
          <w:spacing w:val="0"/>
          <w:color w:val="000000"/>
          <w:b w:val="off"/>
          <w:i w:val="off"/>
        </w:rPr>
        <w:t>一卷第1章第8节注释、第三卷第13章第14节注释。论及自杀的章节有第一卷第25</w:t>
      </w:r>
      <w:r>
        <w:rPr>
          <w:rFonts w:ascii="宋体" w:hAnsi="宋体" w:cs="宋体" w:eastAsia="宋体"/>
          <w:sz w:val="31"/>
          <w:spacing w:val="0"/>
          <w:color w:val="000000"/>
          <w:b w:val="off"/>
          <w:i w:val="off"/>
        </w:rPr>
        <w:t>章第20节、第二卷第1章第19节、第三卷第8章第6节、第三卷第13章第14节、第三</w:t>
      </w:r>
      <w:r>
        <w:rPr>
          <w:rFonts w:ascii="宋体" w:hAnsi="宋体" w:cs="宋体" w:eastAsia="宋体"/>
          <w:sz w:val="31"/>
          <w:spacing w:val="0"/>
          <w:color w:val="000000"/>
          <w:b w:val="off"/>
          <w:i w:val="off"/>
        </w:rPr>
        <w:t>卷第22章第34节、第三卷第24章第101-102节。</w:t>
      </w:r>
      <w:bookmarkEnd w:id="2235"/>
    </w:p>
    <w:p>
      <w:r>
        <w:t/>
      </w:r>
    </w:p>
    <w:p>
      <w:pPr>
        <w:sectPr>
          <w:footerReference r:id="rId182"/>
          <w:headerReference r:id="rId183" w:type="default"/>
          <w:type w:val="nextPage"/>
          <w:pgSz w:w="14900" w:h="22340"/>
          <w:pgMar w:left="1360" w:top="1900" w:right="1360" w:bottom="1900" w:header="1600" w:footer="1600"/>
          <w:cols w:num="1"/>
        </w:sectPr>
      </w:pPr>
    </w:p>
    <w:p>
      <w:pPr>
        <w:pageBreakBefore w:val="off"/>
        <w:tabs/>
        <w:wordWrap w:val="off"/>
        <w:spacing w:before="80" w:after="0" w:line="440" w:lineRule="atLeast"/>
        <w:ind w:left="0" w:right="0"/>
        <w:jc w:val="center"/>
        <w:textAlignment w:val="baseline"/>
        <w:rPr>
          <w:sz w:val="33"/>
        </w:rPr>
      </w:pPr>
      <w:bookmarkStart w:name="" w:id="2236"/>
      <w:r>
        <w:rPr>
          <w:rFonts w:ascii="仿宋" w:hAnsi="仿宋" w:cs="仿宋" w:eastAsia="仿宋"/>
          <w:sz w:val="33"/>
          <w:spacing w:val="0"/>
          <w:color w:val="000000"/>
          <w:b w:val="off"/>
          <w:i w:val="off"/>
        </w:rPr>
        <w:t>6</w:t>
      </w:r>
      <w:r>
        <w:rPr>
          <w:rFonts w:ascii="仿宋" w:hAnsi="仿宋" w:cs="仿宋" w:eastAsia="仿宋"/>
          <w:sz w:val="33"/>
          <w:spacing w:val="0"/>
          <w:color w:val="000000"/>
          <w:u w:val="single"/>
          <w:b w:val="off"/>
          <w:i w:val="off"/>
        </w:rPr>
        <w:t xml:space="preserve">2                          爱比克泰德论说集                           </w:t>
      </w:r>
      <w:bookmarkEnd w:id="2236"/>
    </w:p>
    <w:p>
      <w:pPr>
        <w:pageBreakBefore w:val="off"/>
        <w:tabs/>
        <w:wordWrap w:val="off"/>
        <w:spacing w:before="320" w:after="0" w:line="700" w:lineRule="atLeast"/>
        <w:ind w:left="20" w:right="0" w:firstLine="880"/>
        <w:jc w:val="both"/>
        <w:textAlignment w:val="baseline"/>
        <w:rPr>
          <w:sz w:val="41"/>
        </w:rPr>
      </w:pPr>
      <w:bookmarkStart w:name="" w:id="2237"/>
      <w:r>
        <w:rPr>
          <w:rFonts w:ascii="宋体" w:hAnsi="宋体" w:cs="宋体" w:eastAsia="宋体"/>
          <w:sz w:val="41"/>
          <w:spacing w:val="0"/>
          <w:color w:val="000000"/>
          <w:b w:val="off"/>
          <w:i w:val="off"/>
        </w:rPr>
        <w:t>18.这就是作为老师应该教导那些禀性优良的学生们时说的</w:t>
      </w:r>
      <w:r>
        <w:rPr>
          <w:rFonts w:ascii="宋体" w:hAnsi="宋体" w:cs="宋体" w:eastAsia="宋体"/>
          <w:sz w:val="41"/>
          <w:spacing w:val="0"/>
          <w:color w:val="000000"/>
          <w:b w:val="off"/>
          <w:i w:val="off"/>
        </w:rPr>
        <w:t>话。19.可是现在的现实情况又是什么样子的呢？你们的老师只</w:t>
      </w:r>
      <w:r>
        <w:rPr>
          <w:rFonts w:ascii="宋体" w:hAnsi="宋体" w:cs="宋体" w:eastAsia="宋体"/>
          <w:sz w:val="41"/>
          <w:spacing w:val="0"/>
          <w:color w:val="000000"/>
          <w:b w:val="off"/>
          <w:i w:val="off"/>
        </w:rPr>
        <w:t>是一副没有生命的躯体，你们这些学生也都是没有生命的躯体①。</w:t>
      </w:r>
      <w:r>
        <w:rPr>
          <w:rFonts w:ascii="宋体" w:hAnsi="宋体" w:cs="宋体" w:eastAsia="宋体"/>
          <w:sz w:val="41"/>
          <w:spacing w:val="0"/>
          <w:color w:val="000000"/>
          <w:b w:val="off"/>
          <w:i w:val="off"/>
        </w:rPr>
        <w:t>今天刚吃饱，你就坐下来又为明天哭泣，担心明天衣食无着。</w:t>
      </w:r>
      <w:r>
        <w:rPr>
          <w:rFonts w:ascii="宋体" w:hAnsi="宋体" w:cs="宋体" w:eastAsia="宋体"/>
          <w:sz w:val="41"/>
          <w:spacing w:val="0"/>
          <w:color w:val="000000"/>
          <w:b w:val="off"/>
          <w:i w:val="off"/>
        </w:rPr>
        <w:t>20.奴才啊，如果有，你就吃；如果没有，你就撒手而去。大门永远</w:t>
      </w:r>
      <w:r>
        <w:rPr>
          <w:rFonts w:ascii="宋体" w:hAnsi="宋体" w:cs="宋体" w:eastAsia="宋体"/>
          <w:sz w:val="41"/>
          <w:spacing w:val="0"/>
          <w:color w:val="000000"/>
          <w:b w:val="off"/>
          <w:i w:val="off"/>
        </w:rPr>
        <w:t>是开着的。②你为什么要悲泣？你又有什么可哭泣的呢？我们为</w:t>
      </w:r>
      <w:r>
        <w:rPr>
          <w:rFonts w:ascii="宋体" w:hAnsi="宋体" w:cs="宋体" w:eastAsia="宋体"/>
          <w:sz w:val="41"/>
          <w:spacing w:val="0"/>
          <w:color w:val="000000"/>
          <w:b w:val="off"/>
          <w:i w:val="off"/>
        </w:rPr>
        <w:t>什么要溜须拍马？我们为什么还要互相妒火中烧？对有钱有势的</w:t>
      </w:r>
      <w:r>
        <w:rPr>
          <w:rFonts w:ascii="宋体" w:hAnsi="宋体" w:cs="宋体" w:eastAsia="宋体"/>
          <w:sz w:val="41"/>
          <w:spacing w:val="0"/>
          <w:color w:val="000000"/>
          <w:b w:val="off"/>
          <w:i w:val="off"/>
        </w:rPr>
        <w:t>人，尤其是那些可能是势高权重、脾气暴躁的人，我们为什么还要</w:t>
      </w:r>
      <w:r>
        <w:rPr>
          <w:rFonts w:ascii="宋体" w:hAnsi="宋体" w:cs="宋体" w:eastAsia="宋体"/>
          <w:sz w:val="41"/>
          <w:spacing w:val="0"/>
          <w:color w:val="000000"/>
          <w:b w:val="off"/>
          <w:i w:val="off"/>
        </w:rPr>
        <w:t>垂涎三尺、心怀艳羡呢？21.他们会把我们怎么样呢？凡他们权势</w:t>
      </w:r>
      <w:r>
        <w:rPr>
          <w:rFonts w:ascii="宋体" w:hAnsi="宋体" w:cs="宋体" w:eastAsia="宋体"/>
          <w:sz w:val="41"/>
          <w:spacing w:val="0"/>
          <w:color w:val="000000"/>
          <w:b w:val="off"/>
          <w:i w:val="off"/>
        </w:rPr>
        <w:t>所及者，我们都毫不在意；凡我们关心在意者，又非他们的权势所</w:t>
      </w:r>
      <w:r>
        <w:rPr>
          <w:rFonts w:ascii="宋体" w:hAnsi="宋体" w:cs="宋体" w:eastAsia="宋体"/>
          <w:sz w:val="41"/>
          <w:spacing w:val="0"/>
          <w:color w:val="000000"/>
          <w:b w:val="off"/>
          <w:i w:val="off"/>
        </w:rPr>
        <w:t>能及。请问，有这种精神的人，还会屈从于谁？</w:t>
      </w:r>
      <w:bookmarkEnd w:id="2237"/>
    </w:p>
    <w:p>
      <w:pPr>
        <w:pageBreakBefore w:val="off"/>
        <w:tabs/>
        <w:wordWrap w:val="off"/>
        <w:spacing w:before="0" w:after="0" w:line="700" w:lineRule="atLeast"/>
        <w:ind w:left="20" w:right="0" w:firstLine="880"/>
        <w:jc w:val="both"/>
        <w:textAlignment w:val="baseline"/>
        <w:rPr>
          <w:sz w:val="41"/>
        </w:rPr>
      </w:pPr>
      <w:bookmarkStart w:name="" w:id="2238"/>
      <w:r>
        <w:rPr>
          <w:rFonts w:ascii="宋体" w:hAnsi="宋体" w:cs="宋体" w:eastAsia="宋体"/>
          <w:sz w:val="41"/>
          <w:spacing w:val="0"/>
          <w:color w:val="000000"/>
          <w:b w:val="off"/>
          <w:i w:val="off"/>
        </w:rPr>
        <w:t>22.面对这些问题，苏格拉底是什么样的态度呢？一个确信</w:t>
      </w:r>
      <w:r>
        <w:rPr>
          <w:rFonts w:ascii="宋体" w:hAnsi="宋体" w:cs="宋体" w:eastAsia="宋体"/>
          <w:sz w:val="41"/>
          <w:spacing w:val="0"/>
          <w:color w:val="000000"/>
          <w:b w:val="off"/>
          <w:i w:val="off"/>
        </w:rPr>
        <w:t>自己是跟众神有亲缘关系的人应该是什么态度，苏格拉底就会是</w:t>
      </w:r>
      <w:r>
        <w:rPr>
          <w:rFonts w:ascii="宋体" w:hAnsi="宋体" w:cs="宋体" w:eastAsia="宋体"/>
          <w:sz w:val="41"/>
          <w:spacing w:val="0"/>
          <w:color w:val="000000"/>
          <w:b w:val="off"/>
          <w:i w:val="off"/>
        </w:rPr>
        <w:t>什么态度。23.“如果你们对我说，”苏格拉底[对审判他的法官</w:t>
      </w:r>
      <w:r>
        <w:rPr>
          <w:rFonts w:ascii="宋体" w:hAnsi="宋体" w:cs="宋体" w:eastAsia="宋体"/>
          <w:sz w:val="41"/>
          <w:spacing w:val="0"/>
          <w:color w:val="000000"/>
          <w:b w:val="off"/>
          <w:i w:val="off"/>
        </w:rPr>
        <w:t>们]说，③“‘我们将宣判你无罪，但条件是，你不能再像以前那样跟</w:t>
      </w:r>
      <w:r>
        <w:rPr>
          <w:rFonts w:ascii="宋体" w:hAnsi="宋体" w:cs="宋体" w:eastAsia="宋体"/>
          <w:sz w:val="41"/>
          <w:spacing w:val="0"/>
          <w:color w:val="000000"/>
          <w:b w:val="off"/>
          <w:i w:val="off"/>
        </w:rPr>
        <w:t>人们谈话，也不能再干扰我们的年轻人和老人们。’24.我的回答</w:t>
      </w:r>
      <w:r>
        <w:rPr>
          <w:rFonts w:ascii="宋体" w:hAnsi="宋体" w:cs="宋体" w:eastAsia="宋体"/>
          <w:sz w:val="41"/>
          <w:spacing w:val="0"/>
          <w:color w:val="000000"/>
          <w:b w:val="off"/>
          <w:i w:val="off"/>
        </w:rPr>
        <w:t>是，‘你们这么想简直太可笑了。如果我们的指挥官把某项任务交</w:t>
      </w:r>
      <w:r>
        <w:rPr>
          <w:rFonts w:ascii="宋体" w:hAnsi="宋体" w:cs="宋体" w:eastAsia="宋体"/>
          <w:sz w:val="41"/>
          <w:spacing w:val="0"/>
          <w:color w:val="000000"/>
          <w:b w:val="off"/>
          <w:i w:val="off"/>
        </w:rPr>
        <w:t>给我们，那么，我们会遵守命令，坚守岗位；而且，纵使死上一千次，</w:t>
      </w:r>
      <w:r>
        <w:rPr>
          <w:rFonts w:ascii="宋体" w:hAnsi="宋体" w:cs="宋体" w:eastAsia="宋体"/>
          <w:sz w:val="41"/>
          <w:spacing w:val="0"/>
          <w:color w:val="000000"/>
          <w:b w:val="off"/>
          <w:i w:val="off"/>
        </w:rPr>
        <w:t>我们也会下定决心，绝不放弃，这是我们的职责。可是，假如是神</w:t>
      </w:r>
      <w:bookmarkEnd w:id="2238"/>
    </w:p>
    <w:p>
      <w:pPr>
        <w:pageBreakBefore w:val="off"/>
        <w:tabs/>
        <w:wordWrap w:val="off"/>
        <w:spacing w:before="0" w:after="0" w:line="700" w:lineRule="atLeast"/>
        <w:ind w:left="60" w:right="0"/>
        <w:jc w:val="both"/>
        <w:textAlignment w:val="baseline"/>
        <w:rPr>
          <w:sz w:val="41"/>
        </w:rPr>
      </w:pPr>
      <w:bookmarkStart w:name="" w:id="2239"/>
      <w:r>
        <w:rPr>
          <w:rFonts w:ascii="宋体" w:hAnsi="宋体" w:cs="宋体" w:eastAsia="宋体"/>
          <w:sz w:val="41"/>
          <w:spacing w:val="0"/>
          <w:color w:val="000000"/>
          <w:u w:val="single"/>
          <w:b w:val="off"/>
          <w:i w:val="off"/>
        </w:rPr>
        <w:t xml:space="preserve">              </w:t>
      </w:r>
      <w:bookmarkEnd w:id="2239"/>
    </w:p>
    <w:p>
      <w:pPr>
        <w:pageBreakBefore w:val="off"/>
        <w:tabs/>
        <w:wordWrap w:val="off"/>
        <w:spacing w:before="220" w:after="0" w:line="420" w:lineRule="atLeast"/>
        <w:ind w:left="660" w:right="0"/>
        <w:jc w:val="both"/>
        <w:textAlignment w:val="baseline"/>
        <w:rPr>
          <w:sz w:val="30"/>
        </w:rPr>
      </w:pPr>
      <w:bookmarkStart w:name="" w:id="2240"/>
      <w:r>
        <w:rPr>
          <w:rFonts w:ascii="仿宋" w:hAnsi="仿宋" w:cs="仿宋" w:eastAsia="仿宋"/>
          <w:sz w:val="30"/>
          <w:spacing w:val="0"/>
          <w:color w:val="000000"/>
          <w:b w:val="off"/>
          <w:i w:val="off"/>
        </w:rPr>
        <w:t>①  参见第一卷第3章第5节。</w:t>
      </w:r>
      <w:bookmarkEnd w:id="2240"/>
    </w:p>
    <w:p>
      <w:pPr>
        <w:pageBreakBefore w:val="off"/>
        <w:tabs/>
        <w:wordWrap w:val="off"/>
        <w:spacing w:before="0" w:after="0" w:line="420" w:lineRule="atLeast"/>
        <w:ind w:left="20" w:right="20" w:firstLine="640"/>
        <w:jc w:val="both"/>
        <w:textAlignment w:val="baseline"/>
        <w:rPr>
          <w:sz w:val="30"/>
        </w:rPr>
      </w:pPr>
      <w:bookmarkStart w:name="" w:id="2241"/>
      <w:r>
        <w:rPr>
          <w:rFonts w:ascii="仿宋" w:hAnsi="仿宋" w:cs="仿宋" w:eastAsia="仿宋"/>
          <w:sz w:val="30"/>
          <w:spacing w:val="0"/>
          <w:color w:val="000000"/>
          <w:b w:val="off"/>
          <w:i w:val="off"/>
        </w:rPr>
        <w:t>②  参见第一卷第25章第18节、第一卷第24章第19节、第二卷第1章第19节、</w:t>
      </w:r>
      <w:r>
        <w:rPr>
          <w:rFonts w:ascii="仿宋" w:hAnsi="仿宋" w:cs="仿宋" w:eastAsia="仿宋"/>
          <w:sz w:val="30"/>
          <w:spacing w:val="0"/>
          <w:color w:val="000000"/>
          <w:b w:val="off"/>
          <w:i w:val="off"/>
        </w:rPr>
        <w:t>第三卷第8章第6节、第三卷第13章第14节、第三卷第22章第34节。亦请比较《马</w:t>
      </w:r>
      <w:r>
        <w:rPr>
          <w:rFonts w:ascii="TimesNewRoman" w:hAnsi="TimesNewRoman" w:cs="TimesNewRoman" w:eastAsia="TimesNewRoman"/>
          <w:sz w:val="30"/>
          <w:spacing w:val="0"/>
          <w:color w:val="000000"/>
          <w:b w:val="off"/>
          <w:i w:val="off"/>
        </w:rPr>
        <w:t>太福音》6；31，Seneca， De Providentia， c.6； Cicero， De Finibus， iii.18。</w:t>
      </w:r>
      <w:bookmarkEnd w:id="2241"/>
    </w:p>
    <w:p>
      <w:pPr>
        <w:pageBreakBefore w:val="off"/>
        <w:tabs/>
        <w:wordWrap w:val="off"/>
        <w:spacing w:before="0" w:after="0" w:line="420" w:lineRule="atLeast"/>
        <w:ind w:left="660" w:right="0"/>
        <w:jc w:val="both"/>
        <w:textAlignment w:val="baseline"/>
        <w:rPr>
          <w:sz w:val="30"/>
        </w:rPr>
      </w:pPr>
      <w:bookmarkStart w:name="" w:id="2242"/>
      <w:r>
        <w:rPr>
          <w:rFonts w:ascii="TimesNewRoman" w:hAnsi="TimesNewRoman" w:cs="TimesNewRoman" w:eastAsia="TimesNewRoman"/>
          <w:sz w:val="30"/>
          <w:spacing w:val="0"/>
          <w:color w:val="000000"/>
          <w:b w:val="off"/>
          <w:i w:val="off"/>
        </w:rPr>
        <w:t>③  参见 Plato， Apology，29。</w:t>
      </w:r>
      <w:bookmarkEnd w:id="2242"/>
    </w:p>
    <w:p>
      <w:r>
        <w:t/>
      </w:r>
    </w:p>
    <w:p>
      <w:pPr>
        <w:sectPr>
          <w:footerReference r:id="rId184"/>
          <w:headerReference r:id="rId185" w:type="default"/>
          <w:type w:val="nextPage"/>
          <w:pgSz w:w="14900" w:h="22340"/>
          <w:pgMar w:left="1400" w:top="1900" w:right="1400" w:bottom="1900" w:header="1600" w:footer="1600"/>
          <w:cols w:num="1"/>
        </w:sectPr>
      </w:pPr>
    </w:p>
    <w:p>
      <w:pPr>
        <w:pageBreakBefore w:val="off"/>
        <w:tabs/>
        <w:wordWrap w:val="off"/>
        <w:spacing w:before="80" w:after="0" w:line="540" w:lineRule="atLeast"/>
        <w:ind w:left="0" w:right="0"/>
        <w:jc w:val="center"/>
        <w:textAlignment w:val="baseline"/>
        <w:rPr>
          <w:sz w:val="34"/>
        </w:rPr>
      </w:pPr>
      <w:bookmarkStart w:name="" w:id="2243"/>
      <w:r>
        <w:rPr>
          <w:rFonts w:ascii="仿宋" w:hAnsi="仿宋" w:cs="仿宋" w:eastAsia="仿宋"/>
          <w:sz w:val="34"/>
          <w:spacing w:val="0"/>
          <w:color w:val="000000"/>
          <w:u w:val="single"/>
          <w:b w:val="off"/>
          <w:i w:val="off"/>
        </w:rPr>
        <w:t xml:space="preserve">                            论说集  第一卷                          63</w:t>
      </w:r>
      <w:bookmarkEnd w:id="2243"/>
    </w:p>
    <w:p>
      <w:pPr>
        <w:pageBreakBefore w:val="off"/>
        <w:tabs/>
        <w:wordWrap w:val="off"/>
        <w:spacing w:before="400" w:after="0" w:line="820" w:lineRule="atLeast"/>
        <w:ind w:left="0" w:right="60"/>
        <w:jc w:val="both"/>
        <w:textAlignment w:val="baseline"/>
        <w:rPr>
          <w:sz w:val="35"/>
        </w:rPr>
      </w:pPr>
      <w:bookmarkStart w:name="" w:id="2244"/>
      <w:r>
        <w:rPr>
          <w:rFonts w:ascii="宋体" w:hAnsi="宋体" w:cs="宋体" w:eastAsia="宋体"/>
          <w:sz w:val="35"/>
          <w:spacing w:val="0"/>
          <w:color w:val="000000"/>
          <w:b w:val="off"/>
          <w:i w:val="off"/>
        </w:rPr>
        <w:t>安排我到某个岗位，安排我一生的生活，那么，难道我不更应该坚</w:t>
      </w:r>
      <w:r>
        <w:rPr>
          <w:rFonts w:ascii="宋体" w:hAnsi="宋体" w:cs="宋体" w:eastAsia="宋体"/>
          <w:sz w:val="35"/>
          <w:spacing w:val="0"/>
          <w:color w:val="000000"/>
          <w:b w:val="off"/>
          <w:i w:val="off"/>
        </w:rPr>
        <w:t>守岗位，永不放弃吗?’”①25.[苏格拉底能够说出这些话，]这才</w:t>
      </w:r>
      <w:r>
        <w:rPr>
          <w:rFonts w:ascii="宋体" w:hAnsi="宋体" w:cs="宋体" w:eastAsia="宋体"/>
          <w:sz w:val="35"/>
          <w:spacing w:val="0"/>
          <w:color w:val="000000"/>
          <w:b w:val="off"/>
          <w:i w:val="off"/>
        </w:rPr>
        <w:t>像是一个与众神有亲缘关系的人。26.但是，当我们自己考虑事</w:t>
      </w:r>
      <w:r>
        <w:rPr>
          <w:rFonts w:ascii="宋体" w:hAnsi="宋体" w:cs="宋体" w:eastAsia="宋体"/>
          <w:sz w:val="35"/>
          <w:spacing w:val="0"/>
          <w:color w:val="000000"/>
          <w:b w:val="off"/>
          <w:i w:val="off"/>
        </w:rPr>
        <w:t>情的时候，就好像我们只是一只胃、一根肠子或者是生殖器。我</w:t>
      </w:r>
      <w:r>
        <w:rPr>
          <w:rFonts w:ascii="宋体" w:hAnsi="宋体" w:cs="宋体" w:eastAsia="宋体"/>
          <w:sz w:val="35"/>
          <w:spacing w:val="0"/>
          <w:color w:val="000000"/>
          <w:b w:val="off"/>
          <w:i w:val="off"/>
        </w:rPr>
        <w:t>们心怀恐惧，充满欲望；对于能够帮助我们满足欲望的人，我们</w:t>
      </w:r>
      <w:r>
        <w:rPr>
          <w:rFonts w:ascii="宋体" w:hAnsi="宋体" w:cs="宋体" w:eastAsia="宋体"/>
          <w:sz w:val="35"/>
          <w:spacing w:val="0"/>
          <w:color w:val="000000"/>
          <w:b w:val="off"/>
          <w:i w:val="off"/>
        </w:rPr>
        <w:t>要么谄媚附势，极尽溜须拍马之能事；要么忐忑不安，惶惶不可终</w:t>
      </w:r>
      <w:r>
        <w:rPr>
          <w:rFonts w:ascii="宋体" w:hAnsi="宋体" w:cs="宋体" w:eastAsia="宋体"/>
          <w:sz w:val="35"/>
          <w:spacing w:val="0"/>
          <w:color w:val="000000"/>
          <w:b w:val="off"/>
          <w:i w:val="off"/>
        </w:rPr>
        <w:t>日②。</w:t>
      </w:r>
      <w:bookmarkEnd w:id="2244"/>
    </w:p>
    <w:p>
      <w:pPr>
        <w:pageBreakBefore w:val="off"/>
        <w:tabs/>
        <w:wordWrap w:val="off"/>
        <w:spacing w:before="0" w:after="0" w:line="820" w:lineRule="atLeast"/>
        <w:ind w:left="60" w:right="40" w:firstLine="820"/>
        <w:jc w:val="both"/>
        <w:textAlignment w:val="baseline"/>
        <w:rPr>
          <w:sz w:val="35"/>
        </w:rPr>
      </w:pPr>
      <w:bookmarkStart w:name="" w:id="2245"/>
      <w:r>
        <w:rPr>
          <w:rFonts w:ascii="宋体" w:hAnsi="宋体" w:cs="宋体" w:eastAsia="宋体"/>
          <w:sz w:val="35"/>
          <w:spacing w:val="0"/>
          <w:color w:val="000000"/>
          <w:b w:val="off"/>
          <w:i w:val="off"/>
        </w:rPr>
        <w:t>27.曾经有人求我替他往罗马写封信。按照我们大部分的人</w:t>
      </w:r>
      <w:r>
        <w:rPr>
          <w:rFonts w:ascii="宋体" w:hAnsi="宋体" w:cs="宋体" w:eastAsia="宋体"/>
          <w:sz w:val="35"/>
          <w:spacing w:val="0"/>
          <w:color w:val="000000"/>
          <w:b w:val="off"/>
          <w:i w:val="off"/>
        </w:rPr>
        <w:t>的看法，他算是个很不幸的人。以前，他也曾经是个有权有势的</w:t>
      </w:r>
      <w:r>
        <w:rPr>
          <w:rFonts w:ascii="宋体" w:hAnsi="宋体" w:cs="宋体" w:eastAsia="宋体"/>
          <w:sz w:val="35"/>
          <w:spacing w:val="0"/>
          <w:color w:val="000000"/>
          <w:b w:val="off"/>
          <w:i w:val="off"/>
        </w:rPr>
        <w:t>人，可是，后来，什么都没有了。他现在就住在这里③。我于是替</w:t>
      </w:r>
      <w:r>
        <w:rPr>
          <w:rFonts w:ascii="宋体" w:hAnsi="宋体" w:cs="宋体" w:eastAsia="宋体"/>
          <w:sz w:val="35"/>
          <w:spacing w:val="0"/>
          <w:color w:val="000000"/>
          <w:b w:val="off"/>
          <w:i w:val="off"/>
        </w:rPr>
        <w:t>他写了封信，语气非常低三下四。28.可是，他读了以后，把信还</w:t>
      </w:r>
      <w:r>
        <w:rPr>
          <w:rFonts w:ascii="宋体" w:hAnsi="宋体" w:cs="宋体" w:eastAsia="宋体"/>
          <w:sz w:val="35"/>
          <w:spacing w:val="0"/>
          <w:color w:val="000000"/>
          <w:b w:val="off"/>
          <w:i w:val="off"/>
        </w:rPr>
        <w:t>给我，说，“我本来是求你帮忙的，而不是求你可怜的。我可没那么</w:t>
      </w:r>
      <w:r>
        <w:rPr>
          <w:rFonts w:ascii="宋体" w:hAnsi="宋体" w:cs="宋体" w:eastAsia="宋体"/>
          <w:sz w:val="35"/>
          <w:spacing w:val="0"/>
          <w:color w:val="000000"/>
          <w:b w:val="off"/>
          <w:i w:val="off"/>
        </w:rPr>
        <w:t>惨。”</w:t>
      </w:r>
      <w:bookmarkEnd w:id="2245"/>
    </w:p>
    <w:p>
      <w:pPr>
        <w:pageBreakBefore w:val="off"/>
        <w:tabs/>
        <w:wordWrap w:val="off"/>
        <w:spacing w:before="0" w:after="0" w:line="820" w:lineRule="atLeast"/>
        <w:ind w:left="60" w:right="0" w:firstLine="820"/>
        <w:jc w:val="both"/>
        <w:textAlignment w:val="baseline"/>
        <w:rPr>
          <w:sz w:val="35"/>
        </w:rPr>
      </w:pPr>
      <w:bookmarkStart w:name="" w:id="2246"/>
      <w:r>
        <w:rPr>
          <w:rFonts w:ascii="宋体" w:hAnsi="宋体" w:cs="宋体" w:eastAsia="宋体"/>
          <w:sz w:val="35"/>
          <w:spacing w:val="0"/>
          <w:color w:val="000000"/>
          <w:b w:val="off"/>
          <w:i w:val="off"/>
        </w:rPr>
        <w:t>29.同样，鲁福斯经常试探我说，“你的主人要这样对待你。”</w:t>
      </w:r>
      <w:r>
        <w:rPr>
          <w:rFonts w:ascii="宋体" w:hAnsi="宋体" w:cs="宋体" w:eastAsia="宋体"/>
          <w:sz w:val="35"/>
          <w:spacing w:val="0"/>
          <w:color w:val="000000"/>
          <w:b w:val="off"/>
          <w:i w:val="off"/>
        </w:rPr>
        <w:t>30.我回答道：“人的命正该如此。”“那么，”他又说，“既然我能从</w:t>
      </w:r>
      <w:r>
        <w:rPr>
          <w:rFonts w:ascii="宋体" w:hAnsi="宋体" w:cs="宋体" w:eastAsia="宋体"/>
          <w:sz w:val="35"/>
          <w:spacing w:val="0"/>
          <w:color w:val="000000"/>
          <w:b w:val="off"/>
          <w:i w:val="off"/>
        </w:rPr>
        <w:t>你的手里得到我要的东西，我为什么还要去求你的主人呢?”④</w:t>
      </w:r>
      <w:bookmarkEnd w:id="2246"/>
    </w:p>
    <w:p>
      <w:pPr>
        <w:pageBreakBefore w:val="off"/>
        <w:tabs/>
        <w:wordWrap w:val="off"/>
        <w:spacing w:before="0" w:after="0" w:line="820" w:lineRule="atLeast"/>
        <w:ind w:left="60" w:right="20"/>
        <w:jc w:val="both"/>
        <w:textAlignment w:val="baseline"/>
        <w:rPr>
          <w:sz w:val="35"/>
        </w:rPr>
      </w:pPr>
      <w:bookmarkStart w:name="" w:id="2247"/>
      <w:r>
        <w:rPr>
          <w:rFonts w:ascii="宋体" w:hAnsi="宋体" w:cs="宋体" w:eastAsia="宋体"/>
          <w:sz w:val="35"/>
          <w:spacing w:val="0"/>
          <w:color w:val="000000"/>
          <w:b w:val="off"/>
          <w:i w:val="off"/>
        </w:rPr>
        <w:t>31.确实，如果我们自己能做到的事，我们为什么偏偏要从别人那</w:t>
      </w:r>
      <w:r>
        <w:rPr>
          <w:rFonts w:ascii="宋体" w:hAnsi="宋体" w:cs="宋体" w:eastAsia="宋体"/>
          <w:sz w:val="35"/>
          <w:spacing w:val="0"/>
          <w:color w:val="000000"/>
          <w:b w:val="off"/>
          <w:i w:val="off"/>
        </w:rPr>
        <w:t>里得到它呢？这太傻了。32.同样，既然我自己就可以得到高尚</w:t>
      </w:r>
      <w:r>
        <w:rPr>
          <w:rFonts w:ascii="宋体" w:hAnsi="宋体" w:cs="宋体" w:eastAsia="宋体"/>
          <w:sz w:val="35"/>
          <w:spacing w:val="0"/>
          <w:color w:val="000000"/>
          <w:u w:val="single"/>
          <w:b w:val="off"/>
          <w:i w:val="off"/>
        </w:rPr>
        <w:t xml:space="preserve">                 </w:t>
      </w:r>
      <w:bookmarkEnd w:id="2247"/>
    </w:p>
    <w:p>
      <w:pPr>
        <w:pageBreakBefore w:val="off"/>
        <w:tabs/>
        <w:wordWrap w:val="off"/>
        <w:spacing w:before="0" w:after="0" w:line="540" w:lineRule="atLeast"/>
        <w:ind w:left="60" w:right="40" w:firstLine="600"/>
        <w:jc w:val="both"/>
        <w:textAlignment w:val="baseline"/>
        <w:rPr>
          <w:sz w:val="32"/>
        </w:rPr>
      </w:pPr>
      <w:bookmarkStart w:name="" w:id="2248"/>
      <w:r>
        <w:rPr>
          <w:rFonts w:ascii="仿宋" w:hAnsi="仿宋" w:cs="仿宋" w:eastAsia="仿宋"/>
          <w:sz w:val="32"/>
          <w:spacing w:val="0"/>
          <w:color w:val="000000"/>
          <w:b w:val="off"/>
          <w:i w:val="off"/>
        </w:rPr>
        <w:t>①  比较第一卷第29章第29节第三卷第24章第99节以及 Marcus Aurelius,</w:t>
      </w:r>
      <w:r>
        <w:rPr>
          <w:rFonts w:ascii="TimesNewRoman" w:hAnsi="TimesNewRoman" w:cs="TimesNewRoman" w:eastAsia="TimesNewRoman"/>
          <w:sz w:val="32"/>
          <w:spacing w:val="0"/>
          <w:color w:val="000000"/>
          <w:b w:val="off"/>
          <w:i w:val="off"/>
        </w:rPr>
        <w:t>vii. 45。</w:t>
      </w:r>
      <w:bookmarkEnd w:id="2248"/>
    </w:p>
    <w:p>
      <w:pPr>
        <w:pageBreakBefore w:val="off"/>
        <w:tabs/>
        <w:wordWrap w:val="off"/>
        <w:spacing w:before="0" w:after="0" w:line="540" w:lineRule="atLeast"/>
        <w:ind w:left="60" w:right="0" w:firstLine="600"/>
        <w:jc w:val="both"/>
        <w:textAlignment w:val="baseline"/>
        <w:rPr>
          <w:sz w:val="32"/>
        </w:rPr>
      </w:pPr>
      <w:bookmarkStart w:name="" w:id="2249"/>
      <w:r>
        <w:rPr>
          <w:rFonts w:ascii="仿宋" w:hAnsi="仿宋" w:cs="仿宋" w:eastAsia="仿宋"/>
          <w:sz w:val="32"/>
          <w:spacing w:val="0"/>
          <w:color w:val="000000"/>
          <w:b w:val="off"/>
          <w:i w:val="off"/>
        </w:rPr>
        <w:t>②  原文是说“要么奉承，要么害怕”，我这里的翻译似乎有点过头。不过，不这么</w:t>
      </w:r>
      <w:r>
        <w:rPr>
          <w:rFonts w:ascii="仿宋" w:hAnsi="仿宋" w:cs="仿宋" w:eastAsia="仿宋"/>
          <w:sz w:val="32"/>
          <w:spacing w:val="0"/>
          <w:color w:val="000000"/>
          <w:b w:val="off"/>
          <w:i w:val="off"/>
        </w:rPr>
        <w:t>翻译似乎不够有味。</w:t>
      </w:r>
      <w:bookmarkEnd w:id="2249"/>
    </w:p>
    <w:p>
      <w:pPr>
        <w:pageBreakBefore w:val="off"/>
        <w:tabs/>
        <w:wordWrap w:val="off"/>
        <w:spacing w:before="0" w:after="0" w:line="540" w:lineRule="atLeast"/>
        <w:ind w:left="660" w:right="0"/>
        <w:jc w:val="both"/>
        <w:textAlignment w:val="baseline"/>
        <w:rPr>
          <w:sz w:val="32"/>
        </w:rPr>
      </w:pPr>
      <w:bookmarkStart w:name="" w:id="2250"/>
      <w:r>
        <w:rPr>
          <w:rFonts w:ascii="仿宋" w:hAnsi="仿宋" w:cs="仿宋" w:eastAsia="仿宋"/>
          <w:sz w:val="32"/>
          <w:spacing w:val="0"/>
          <w:color w:val="000000"/>
          <w:b w:val="off"/>
          <w:i w:val="off"/>
        </w:rPr>
        <w:t>③  指爱比克泰德讲学的地方，尼科波利斯。</w:t>
      </w:r>
      <w:bookmarkEnd w:id="2250"/>
    </w:p>
    <w:p>
      <w:pPr>
        <w:pageBreakBefore w:val="off"/>
        <w:tabs/>
        <w:wordWrap w:val="off"/>
        <w:spacing w:before="0" w:after="0" w:line="540" w:lineRule="atLeast"/>
        <w:ind w:left="60" w:right="60" w:firstLine="600"/>
        <w:jc w:val="both"/>
        <w:textAlignment w:val="baseline"/>
        <w:rPr>
          <w:sz w:val="32"/>
        </w:rPr>
      </w:pPr>
      <w:bookmarkStart w:name="" w:id="2251"/>
      <w:r>
        <w:rPr>
          <w:rFonts w:ascii="仿宋" w:hAnsi="仿宋" w:cs="仿宋" w:eastAsia="仿宋"/>
          <w:sz w:val="32"/>
          <w:spacing w:val="0"/>
          <w:color w:val="000000"/>
          <w:b w:val="off"/>
          <w:i w:val="off"/>
        </w:rPr>
        <w:t>④  这是原文字面上的意思。它这里的意思可能是，既然你通过自己就可以获得</w:t>
      </w:r>
      <w:r>
        <w:rPr>
          <w:rFonts w:ascii="仿宋" w:hAnsi="仿宋" w:cs="仿宋" w:eastAsia="仿宋"/>
          <w:sz w:val="32"/>
          <w:spacing w:val="0"/>
          <w:color w:val="000000"/>
          <w:b w:val="off"/>
          <w:i w:val="off"/>
        </w:rPr>
        <w:t>高尚的精神和自由，我还有什么必要去求你的主人释放你、让你自由呢?</w:t>
      </w:r>
      <w:bookmarkEnd w:id="2251"/>
    </w:p>
    <w:p>
      <w:r>
        <w:t/>
      </w:r>
    </w:p>
    <w:p>
      <w:pPr>
        <w:sectPr>
          <w:footerReference r:id="rId186"/>
          <w:headerReference r:id="rId187" w:type="default"/>
          <w:type w:val="nextPage"/>
          <w:pgSz w:w="14900" w:h="22340"/>
          <w:pgMar w:left="1360" w:top="1900" w:right="1360" w:bottom="1900" w:header="1600" w:footer="1600"/>
          <w:cols w:num="1"/>
        </w:sectPr>
      </w:pPr>
    </w:p>
    <w:p>
      <w:pPr>
        <w:pageBreakBefore w:val="off"/>
        <w:tabs>
          <w:tab w:pos="4760" w:val="left" w:leader="none"/>
        </w:tabs>
        <w:wordWrap w:val="off"/>
        <w:spacing w:before="80" w:after="0" w:line="460" w:lineRule="atLeast"/>
        <w:ind w:left="0" w:right="0"/>
        <w:jc w:val="both"/>
        <w:textAlignment w:val="baseline"/>
        <w:rPr>
          <w:sz w:val="34"/>
        </w:rPr>
      </w:pPr>
      <w:bookmarkStart w:name="" w:id="2252"/>
      <w:r>
        <w:rPr>
          <w:rFonts w:ascii="仿宋" w:hAnsi="仿宋" w:cs="仿宋" w:eastAsia="仿宋"/>
          <w:sz w:val="34"/>
          <w:spacing w:val="0"/>
          <w:color w:val="000000"/>
          <w:b w:val="off"/>
          <w:i w:val="off"/>
        </w:rPr>
        <w:t>64</w:t>
      </w:r>
      <w:r>
        <w:t xml:space="preserve">	</w:t>
      </w:r>
      <w:r>
        <w:rPr>
          <w:rFonts w:ascii="仿宋" w:hAnsi="仿宋" w:cs="仿宋" w:eastAsia="仿宋"/>
          <w:sz w:val="34"/>
          <w:spacing w:val="0"/>
          <w:color w:val="000000"/>
          <w:b w:val="off"/>
          <w:i w:val="off"/>
        </w:rPr>
        <w:t>爱比克泰德论说集</w:t>
      </w:r>
      <w:bookmarkEnd w:id="2252"/>
    </w:p>
    <w:p>
      <w:pPr>
        <w:pageBreakBefore w:val="off"/>
        <w:pBdr>
          <w:bottom w:val="single" w:sz="4" w:color="auto" w:space="1"/>
        </w:pBdr>
        <w:tabs/>
        <w:wordWrap w:val="off"/>
        <w:spacing w:before="0" w:after="0" w:line="640" w:lineRule="exact"/>
        <w:ind w:left="0" w:right="0"/>
        <w:jc w:val="left"/>
        <w:textAlignment w:val="baseline"/>
        <w:rPr/>
      </w:pPr>
      <w:bookmarkStart w:name="" w:id="2253"/>
      <w:bookmarkEnd w:id="2253"/>
    </w:p>
    <w:p>
      <w:pPr>
        <w:pageBreakBefore w:val="off"/>
        <w:tabs/>
        <w:wordWrap w:val="off"/>
        <w:spacing w:before="0" w:after="0" w:line="880" w:lineRule="atLeast"/>
        <w:ind w:left="0" w:right="80"/>
        <w:jc w:val="both"/>
        <w:textAlignment w:val="baseline"/>
        <w:rPr>
          <w:sz w:val="35"/>
        </w:rPr>
      </w:pPr>
      <w:bookmarkStart w:name="" w:id="2254"/>
      <w:r>
        <w:rPr>
          <w:rFonts w:ascii="宋体" w:hAnsi="宋体" w:cs="宋体" w:eastAsia="宋体"/>
          <w:sz w:val="35"/>
          <w:spacing w:val="0"/>
          <w:color w:val="000000"/>
          <w:b w:val="off"/>
          <w:i w:val="off"/>
        </w:rPr>
        <w:t>的品格，我为什么还要向你求土地、求金钱、求官职呢？我是绝不</w:t>
      </w:r>
      <w:r>
        <w:rPr>
          <w:rFonts w:ascii="宋体" w:hAnsi="宋体" w:cs="宋体" w:eastAsia="宋体"/>
          <w:sz w:val="35"/>
          <w:spacing w:val="0"/>
          <w:color w:val="000000"/>
          <w:b w:val="off"/>
          <w:i w:val="off"/>
        </w:rPr>
        <w:t>会这么做的。而对于我自己来说真正的财产，我绝不会茫然无知</w:t>
      </w:r>
      <w:r>
        <w:rPr>
          <w:rFonts w:ascii="宋体" w:hAnsi="宋体" w:cs="宋体" w:eastAsia="宋体"/>
          <w:sz w:val="35"/>
          <w:spacing w:val="0"/>
          <w:color w:val="000000"/>
          <w:b w:val="off"/>
          <w:i w:val="off"/>
        </w:rPr>
        <w:t>的。33.可是，假如有的人精神怯懦低贱，我们可以为他做的，除</w:t>
      </w:r>
      <w:r>
        <w:rPr>
          <w:rFonts w:ascii="宋体" w:hAnsi="宋体" w:cs="宋体" w:eastAsia="宋体"/>
          <w:sz w:val="35"/>
          <w:spacing w:val="0"/>
          <w:color w:val="000000"/>
          <w:b w:val="off"/>
          <w:i w:val="off"/>
        </w:rPr>
        <w:t>了像替一具死尸写封信之外，还能够干什么呢？“请赐给我们某某</w:t>
      </w:r>
      <w:r>
        <w:rPr>
          <w:rFonts w:ascii="宋体" w:hAnsi="宋体" w:cs="宋体" w:eastAsia="宋体"/>
          <w:sz w:val="35"/>
          <w:spacing w:val="0"/>
          <w:color w:val="000000"/>
          <w:b w:val="off"/>
          <w:i w:val="off"/>
        </w:rPr>
        <w:t>人的肉体和血吧。”①34.是啊，这种人除了一具肉体和一腔鲜血</w:t>
      </w:r>
      <w:r>
        <w:rPr>
          <w:rFonts w:ascii="宋体" w:hAnsi="宋体" w:cs="宋体" w:eastAsia="宋体"/>
          <w:sz w:val="35"/>
          <w:spacing w:val="0"/>
          <w:color w:val="000000"/>
          <w:b w:val="off"/>
          <w:i w:val="off"/>
        </w:rPr>
        <w:t>以外，还有什么呢？如果他还有一点什么别的东西的话，他就不会</w:t>
      </w:r>
      <w:r>
        <w:rPr>
          <w:rFonts w:ascii="宋体" w:hAnsi="宋体" w:cs="宋体" w:eastAsia="宋体"/>
          <w:sz w:val="35"/>
          <w:spacing w:val="0"/>
          <w:color w:val="000000"/>
          <w:b w:val="off"/>
          <w:i w:val="off"/>
        </w:rPr>
        <w:t>不知道，在这个世界上，谁也不会因为别人而生活不幸的。</w:t>
      </w:r>
      <w:bookmarkEnd w:id="2254"/>
    </w:p>
    <w:p>
      <w:pPr>
        <w:pageBreakBefore w:val="off"/>
        <w:tabs/>
        <w:wordWrap w:val="off"/>
        <w:spacing w:before="0" w:after="0" w:line="880" w:lineRule="exact"/>
        <w:ind w:left="0" w:right="0"/>
        <w:jc w:val="both"/>
        <w:textAlignment w:val="baseline"/>
        <w:rPr>
          <w:sz w:val="35"/>
        </w:rPr>
      </w:pPr>
      <w:bookmarkStart w:name="" w:id="2255"/>
      <w:r>
        <w:rPr>
          <w:rFonts w:ascii="宋体" w:hAnsi="宋体" w:cs="宋体" w:eastAsia="宋体"/>
          <w:sz w:val="35"/>
          <w:spacing w:val="0"/>
          <w:color w:val="000000"/>
          <w:b w:val="off"/>
          <w:i w:val="off"/>
        </w:rPr>
        <w:t/>
      </w:r>
      <w:bookmarkEnd w:id="2255"/>
    </w:p>
    <w:p>
      <w:pPr>
        <w:pageBreakBefore w:val="off"/>
        <w:tabs/>
        <w:wordWrap w:val="off"/>
        <w:spacing w:before="0" w:after="0" w:line="880" w:lineRule="exact"/>
        <w:ind w:left="0" w:right="0"/>
        <w:jc w:val="both"/>
        <w:textAlignment w:val="baseline"/>
        <w:rPr>
          <w:sz w:val="35"/>
        </w:rPr>
      </w:pPr>
      <w:bookmarkStart w:name="" w:id="2256"/>
      <w:r>
        <w:rPr>
          <w:rFonts w:ascii="宋体" w:hAnsi="宋体" w:cs="宋体" w:eastAsia="宋体"/>
          <w:sz w:val="35"/>
          <w:spacing w:val="0"/>
          <w:color w:val="000000"/>
          <w:b w:val="off"/>
          <w:i w:val="off"/>
        </w:rPr>
        <w:t/>
      </w:r>
      <w:bookmarkEnd w:id="2256"/>
    </w:p>
    <w:p>
      <w:pPr>
        <w:pageBreakBefore w:val="off"/>
        <w:tabs/>
        <w:wordWrap w:val="off"/>
        <w:spacing w:before="0" w:after="0" w:line="760" w:lineRule="atLeast"/>
        <w:ind w:left="0" w:right="0"/>
        <w:jc w:val="center"/>
        <w:textAlignment w:val="baseline"/>
        <w:rPr>
          <w:sz w:val="42"/>
        </w:rPr>
      </w:pPr>
      <w:bookmarkStart w:name="" w:id="2257"/>
      <w:r>
        <w:rPr>
          <w:rFonts w:ascii="楷体" w:hAnsi="楷体" w:cs="楷体" w:eastAsia="楷体"/>
          <w:sz w:val="42"/>
          <w:spacing w:val="0"/>
          <w:color w:val="000000"/>
          <w:b w:val="off"/>
          <w:i w:val="off"/>
        </w:rPr>
        <w:t>第十章    致一心在罗马求官的人</w:t>
      </w:r>
      <w:bookmarkEnd w:id="2257"/>
    </w:p>
    <w:p>
      <w:pPr>
        <w:pageBreakBefore w:val="off"/>
        <w:tabs/>
        <w:wordWrap w:val="off"/>
        <w:spacing w:before="0" w:after="0" w:line="880" w:lineRule="exact"/>
        <w:ind w:left="0" w:right="0"/>
        <w:jc w:val="center"/>
        <w:textAlignment w:val="baseline"/>
        <w:rPr>
          <w:sz w:val="35"/>
        </w:rPr>
      </w:pPr>
      <w:bookmarkStart w:name="" w:id="2258"/>
      <w:r>
        <w:rPr>
          <w:rFonts w:ascii="宋体" w:hAnsi="宋体" w:cs="宋体" w:eastAsia="宋体"/>
          <w:sz w:val="35"/>
          <w:spacing w:val="0"/>
          <w:color w:val="000000"/>
          <w:b w:val="off"/>
          <w:i w:val="off"/>
        </w:rPr>
        <w:t/>
      </w:r>
      <w:bookmarkEnd w:id="2258"/>
    </w:p>
    <w:p>
      <w:pPr>
        <w:pageBreakBefore w:val="off"/>
        <w:tabs/>
        <w:wordWrap w:val="off"/>
        <w:spacing w:before="0" w:after="0" w:line="880" w:lineRule="atLeast"/>
        <w:ind w:left="100" w:right="0" w:firstLine="840"/>
        <w:jc w:val="both"/>
        <w:textAlignment w:val="baseline"/>
        <w:rPr>
          <w:sz w:val="35"/>
        </w:rPr>
      </w:pPr>
      <w:bookmarkStart w:name="" w:id="2259"/>
      <w:r>
        <w:rPr>
          <w:rFonts w:ascii="宋体" w:hAnsi="宋体" w:cs="宋体" w:eastAsia="宋体"/>
          <w:sz w:val="35"/>
          <w:spacing w:val="0"/>
          <w:color w:val="000000"/>
          <w:b w:val="off"/>
          <w:i w:val="off"/>
        </w:rPr>
        <w:t>1.假如我们也像罗马的那些老人们一样兢兢业业、忙于算</w:t>
      </w:r>
      <w:r>
        <w:rPr>
          <w:rFonts w:ascii="宋体" w:hAnsi="宋体" w:cs="宋体" w:eastAsia="宋体"/>
          <w:sz w:val="35"/>
          <w:spacing w:val="0"/>
          <w:color w:val="000000"/>
          <w:b w:val="off"/>
          <w:i w:val="off"/>
        </w:rPr>
        <w:t>计，或许我们也会干成点事儿。2.我认识一位老人，他年纪比我</w:t>
      </w:r>
      <w:r>
        <w:rPr>
          <w:rFonts w:ascii="宋体" w:hAnsi="宋体" w:cs="宋体" w:eastAsia="宋体"/>
          <w:sz w:val="35"/>
          <w:spacing w:val="0"/>
          <w:color w:val="000000"/>
          <w:b w:val="off"/>
          <w:i w:val="off"/>
        </w:rPr>
        <w:t>大，现在在罗马人负责粮食供应②。我记得有一次，他刚流放回</w:t>
      </w:r>
      <w:r>
        <w:rPr>
          <w:rFonts w:ascii="宋体" w:hAnsi="宋体" w:cs="宋体" w:eastAsia="宋体"/>
          <w:sz w:val="35"/>
          <w:spacing w:val="0"/>
          <w:color w:val="000000"/>
          <w:b w:val="off"/>
          <w:i w:val="off"/>
        </w:rPr>
        <w:t>来，顺路来到我这里，他说话的情形我现在还记得清清楚楚。他谈</w:t>
      </w:r>
      <w:r>
        <w:rPr>
          <w:rFonts w:ascii="宋体" w:hAnsi="宋体" w:cs="宋体" w:eastAsia="宋体"/>
          <w:sz w:val="35"/>
          <w:spacing w:val="0"/>
          <w:color w:val="000000"/>
          <w:b w:val="off"/>
          <w:i w:val="off"/>
        </w:rPr>
        <w:t>到了自己以前的生活；而至于回国以后的打算，他说，他什么都不</w:t>
      </w:r>
      <w:r>
        <w:rPr>
          <w:rFonts w:ascii="宋体" w:hAnsi="宋体" w:cs="宋体" w:eastAsia="宋体"/>
          <w:sz w:val="35"/>
          <w:spacing w:val="0"/>
          <w:color w:val="000000"/>
          <w:b w:val="off"/>
          <w:i w:val="off"/>
        </w:rPr>
        <w:t>想干，只想平平静静地度过余生。“因为，”他说，“我剩下的日子不</w:t>
      </w:r>
      <w:r>
        <w:rPr>
          <w:rFonts w:ascii="宋体" w:hAnsi="宋体" w:cs="宋体" w:eastAsia="宋体"/>
          <w:sz w:val="35"/>
          <w:spacing w:val="0"/>
          <w:color w:val="000000"/>
          <w:b w:val="off"/>
          <w:i w:val="off"/>
        </w:rPr>
        <w:t>多了。”3.我对他说，“你是不会这么做的。只要你闻到罗马的气</w:t>
      </w:r>
      <w:r>
        <w:rPr>
          <w:rFonts w:ascii="宋体" w:hAnsi="宋体" w:cs="宋体" w:eastAsia="宋体"/>
          <w:sz w:val="35"/>
          <w:spacing w:val="0"/>
          <w:color w:val="000000"/>
          <w:b w:val="off"/>
          <w:i w:val="off"/>
        </w:rPr>
        <w:t>息，你就会完全忘掉[你今天说过的]这些话的。如果你又有机会</w:t>
      </w:r>
      <w:r>
        <w:rPr>
          <w:rFonts w:ascii="宋体" w:hAnsi="宋体" w:cs="宋体" w:eastAsia="宋体"/>
          <w:sz w:val="35"/>
          <w:spacing w:val="0"/>
          <w:color w:val="000000"/>
          <w:b w:val="off"/>
          <w:i w:val="off"/>
        </w:rPr>
        <w:t>进入宫廷[谋得一官半职]，你会马上钻进去，并为此而感谢上苍</w:t>
      </w:r>
      <w:r>
        <w:rPr>
          <w:rFonts w:ascii="宋体" w:hAnsi="宋体" w:cs="宋体" w:eastAsia="宋体"/>
          <w:sz w:val="35"/>
          <w:spacing w:val="0"/>
          <w:color w:val="000000"/>
          <w:u w:val="single"/>
          <w:b w:val="off"/>
          <w:i w:val="off"/>
        </w:rPr>
        <w:t xml:space="preserve">                 </w:t>
      </w:r>
      <w:bookmarkEnd w:id="2259"/>
    </w:p>
    <w:p>
      <w:pPr>
        <w:pageBreakBefore w:val="off"/>
        <w:tabs/>
        <w:wordWrap w:val="off"/>
        <w:spacing w:before="200" w:after="0" w:line="440" w:lineRule="atLeast"/>
        <w:ind w:left="780" w:right="0"/>
        <w:jc w:val="both"/>
        <w:textAlignment w:val="baseline"/>
        <w:rPr>
          <w:sz w:val="32"/>
        </w:rPr>
      </w:pPr>
      <w:bookmarkStart w:name="" w:id="2260"/>
      <w:r>
        <w:rPr>
          <w:rFonts w:ascii="宋体" w:hAnsi="宋体" w:cs="宋体" w:eastAsia="宋体"/>
          <w:sz w:val="32"/>
          <w:spacing w:val="0"/>
          <w:color w:val="000000"/>
          <w:b w:val="off"/>
          <w:i w:val="off"/>
        </w:rPr>
        <w:t>① 就像我们赎回自己被处死的朋友的尸体一样。</w:t>
      </w:r>
      <w:bookmarkEnd w:id="2260"/>
    </w:p>
    <w:p>
      <w:pPr>
        <w:pageBreakBefore w:val="off"/>
        <w:tabs/>
        <w:wordWrap w:val="off"/>
        <w:spacing w:before="0" w:after="0" w:line="440" w:lineRule="atLeast"/>
        <w:ind w:left="780" w:right="0"/>
        <w:jc w:val="both"/>
        <w:textAlignment w:val="baseline"/>
        <w:rPr>
          <w:sz w:val="32"/>
        </w:rPr>
      </w:pPr>
      <w:bookmarkStart w:name="" w:id="2261"/>
      <w:r>
        <w:rPr>
          <w:rFonts w:ascii="宋体" w:hAnsi="宋体" w:cs="宋体" w:eastAsia="宋体"/>
          <w:sz w:val="32"/>
          <w:spacing w:val="0"/>
          <w:color w:val="000000"/>
          <w:b w:val="off"/>
          <w:i w:val="off"/>
        </w:rPr>
        <w:t>② 即 Praefectus annonae,在当时是一个很有权势的官位。</w:t>
      </w:r>
      <w:bookmarkEnd w:id="2261"/>
    </w:p>
    <w:p>
      <w:r>
        <w:t/>
      </w:r>
    </w:p>
    <w:p>
      <w:pPr>
        <w:sectPr>
          <w:footerReference r:id="rId188"/>
          <w:headerReference r:id="rId189" w:type="default"/>
          <w:type w:val="nextPage"/>
          <w:pgSz w:w="14900" w:h="22340"/>
          <w:pgMar w:left="1340" w:top="1900" w:right="1340" w:bottom="1900" w:header="1600" w:footer="1600"/>
          <w:cols w:num="1"/>
        </w:sectPr>
      </w:pPr>
    </w:p>
    <w:p>
      <w:pPr>
        <w:pageBreakBefore w:val="off"/>
        <w:tabs/>
        <w:wordWrap w:val="off"/>
        <w:spacing w:before="60" w:after="0" w:line="520" w:lineRule="atLeast"/>
        <w:ind w:left="0" w:right="0"/>
        <w:jc w:val="center"/>
        <w:textAlignment w:val="baseline"/>
        <w:rPr>
          <w:sz w:val="31"/>
        </w:rPr>
      </w:pPr>
      <w:bookmarkStart w:name="" w:id="2262"/>
      <w:r>
        <w:rPr>
          <w:rFonts w:ascii="仿宋" w:hAnsi="仿宋" w:cs="仿宋" w:eastAsia="仿宋"/>
          <w:sz w:val="31"/>
          <w:spacing w:val="0"/>
          <w:color w:val="000000"/>
          <w:u w:val="single"/>
          <w:b w:val="off"/>
          <w:i w:val="off"/>
        </w:rPr>
        <w:t xml:space="preserve">                              论说集  第一卷                             65</w:t>
      </w:r>
      <w:bookmarkEnd w:id="2262"/>
    </w:p>
    <w:p>
      <w:pPr>
        <w:pageBreakBefore w:val="off"/>
        <w:tabs/>
        <w:wordWrap w:val="off"/>
        <w:spacing w:before="0" w:after="0" w:line="520" w:lineRule="exact"/>
        <w:ind w:left="0" w:right="0"/>
        <w:jc w:val="center"/>
        <w:textAlignment w:val="baseline"/>
        <w:rPr>
          <w:sz w:val="31"/>
        </w:rPr>
      </w:pPr>
      <w:bookmarkStart w:name="" w:id="2263"/>
      <w:r>
        <w:rPr>
          <w:rFonts w:ascii="宋体" w:hAnsi="宋体" w:cs="宋体" w:eastAsia="宋体"/>
          <w:sz w:val="31"/>
          <w:spacing w:val="0"/>
          <w:color w:val="000000"/>
          <w:b w:val="off"/>
          <w:i w:val="off"/>
        </w:rPr>
        <w:t/>
      </w:r>
      <w:bookmarkEnd w:id="2263"/>
    </w:p>
    <w:p>
      <w:pPr>
        <w:pageBreakBefore w:val="off"/>
        <w:tabs/>
        <w:wordWrap w:val="off"/>
        <w:spacing w:before="0" w:after="0" w:line="760" w:lineRule="atLeast"/>
        <w:ind w:left="0" w:right="0"/>
        <w:jc w:val="both"/>
        <w:textAlignment w:val="baseline"/>
        <w:rPr>
          <w:sz w:val="32"/>
        </w:rPr>
      </w:pPr>
      <w:bookmarkStart w:name="" w:id="2264"/>
      <w:r>
        <w:rPr>
          <w:rFonts w:ascii="宋体" w:hAnsi="宋体" w:cs="宋体" w:eastAsia="宋体"/>
          <w:sz w:val="32"/>
          <w:spacing w:val="0"/>
          <w:color w:val="000000"/>
          <w:b w:val="off"/>
          <w:i w:val="off"/>
        </w:rPr>
        <w:t>的。”</w:t>
      </w:r>
      <w:bookmarkEnd w:id="2264"/>
    </w:p>
    <w:p>
      <w:pPr>
        <w:pageBreakBefore w:val="off"/>
        <w:tabs/>
        <w:wordWrap w:val="off"/>
        <w:spacing w:before="0" w:after="0" w:line="760" w:lineRule="atLeast"/>
        <w:ind w:left="0" w:right="20" w:firstLine="840"/>
        <w:jc w:val="both"/>
        <w:textAlignment w:val="baseline"/>
        <w:rPr>
          <w:sz w:val="32"/>
        </w:rPr>
      </w:pPr>
      <w:bookmarkStart w:name="" w:id="2265"/>
      <w:r>
        <w:rPr>
          <w:rFonts w:ascii="宋体" w:hAnsi="宋体" w:cs="宋体" w:eastAsia="宋体"/>
          <w:sz w:val="32"/>
          <w:spacing w:val="0"/>
          <w:color w:val="000000"/>
          <w:b w:val="off"/>
          <w:i w:val="off"/>
        </w:rPr>
        <w:t>4.“爱比克泰德，”他说，“假如你看见我迈进宫廷一步，你怎</w:t>
      </w:r>
      <w:r>
        <w:rPr>
          <w:rFonts w:ascii="宋体" w:hAnsi="宋体" w:cs="宋体" w:eastAsia="宋体"/>
          <w:sz w:val="32"/>
          <w:spacing w:val="0"/>
          <w:color w:val="000000"/>
          <w:b w:val="off"/>
          <w:i w:val="off"/>
        </w:rPr>
        <w:t>么想我都成。”</w:t>
      </w:r>
      <w:bookmarkEnd w:id="2265"/>
    </w:p>
    <w:p>
      <w:pPr>
        <w:pageBreakBefore w:val="off"/>
        <w:tabs/>
        <w:wordWrap w:val="off"/>
        <w:spacing w:before="0" w:after="0" w:line="760" w:lineRule="atLeast"/>
        <w:ind w:left="0" w:right="20" w:firstLine="840"/>
        <w:jc w:val="both"/>
        <w:textAlignment w:val="baseline"/>
        <w:rPr>
          <w:sz w:val="32"/>
        </w:rPr>
      </w:pPr>
      <w:bookmarkStart w:name="" w:id="2266"/>
      <w:r>
        <w:rPr>
          <w:rFonts w:ascii="宋体" w:hAnsi="宋体" w:cs="宋体" w:eastAsia="宋体"/>
          <w:sz w:val="32"/>
          <w:spacing w:val="0"/>
          <w:color w:val="000000"/>
          <w:b w:val="off"/>
          <w:i w:val="off"/>
        </w:rPr>
        <w:t>5.可是，后来他怎么样了呢？他还没到罗马，就遇到了皇帝</w:t>
      </w:r>
      <w:r>
        <w:rPr>
          <w:rFonts w:ascii="宋体" w:hAnsi="宋体" w:cs="宋体" w:eastAsia="宋体"/>
          <w:sz w:val="32"/>
          <w:spacing w:val="0"/>
          <w:color w:val="000000"/>
          <w:b w:val="off"/>
          <w:i w:val="off"/>
        </w:rPr>
        <w:t>的信使。一见皇帝的信，他就马上忘记了一切，而且财产积累得越</w:t>
      </w:r>
      <w:r>
        <w:rPr>
          <w:rFonts w:ascii="宋体" w:hAnsi="宋体" w:cs="宋体" w:eastAsia="宋体"/>
          <w:sz w:val="32"/>
          <w:spacing w:val="0"/>
          <w:color w:val="000000"/>
          <w:b w:val="off"/>
          <w:i w:val="off"/>
        </w:rPr>
        <w:t>来越多。6.我真希望我现在能站在他面前，提醒他别忘了路过我</w:t>
      </w:r>
      <w:r>
        <w:rPr>
          <w:rFonts w:ascii="宋体" w:hAnsi="宋体" w:cs="宋体" w:eastAsia="宋体"/>
          <w:sz w:val="32"/>
          <w:spacing w:val="0"/>
          <w:color w:val="000000"/>
          <w:b w:val="off"/>
          <w:i w:val="off"/>
        </w:rPr>
        <w:t>这里时说过的话。并告诉他，对于将来，我比他预见得好多了。</w:t>
      </w:r>
      <w:bookmarkEnd w:id="2266"/>
    </w:p>
    <w:p>
      <w:pPr>
        <w:pageBreakBefore w:val="off"/>
        <w:tabs/>
        <w:wordWrap w:val="off"/>
        <w:spacing w:before="0" w:after="0" w:line="760" w:lineRule="atLeast"/>
        <w:ind w:left="0" w:right="20" w:firstLine="840"/>
        <w:jc w:val="both"/>
        <w:textAlignment w:val="baseline"/>
        <w:rPr>
          <w:sz w:val="32"/>
        </w:rPr>
      </w:pPr>
      <w:bookmarkStart w:name="" w:id="2267"/>
      <w:r>
        <w:rPr>
          <w:rFonts w:ascii="宋体" w:hAnsi="宋体" w:cs="宋体" w:eastAsia="宋体"/>
          <w:sz w:val="32"/>
          <w:spacing w:val="0"/>
          <w:color w:val="000000"/>
          <w:b w:val="off"/>
          <w:i w:val="off"/>
        </w:rPr>
        <w:t>7.诸位，[你们是不是觉得]我的话的意思是说，人生来就是</w:t>
      </w:r>
      <w:r>
        <w:rPr>
          <w:rFonts w:ascii="宋体" w:hAnsi="宋体" w:cs="宋体" w:eastAsia="宋体"/>
          <w:sz w:val="32"/>
          <w:spacing w:val="0"/>
          <w:color w:val="000000"/>
          <w:b w:val="off"/>
          <w:i w:val="off"/>
        </w:rPr>
        <w:t>一种应该无所事事的动物？①当然不是。怎么能说我们无所事事</w:t>
      </w:r>
      <w:r>
        <w:rPr>
          <w:rFonts w:ascii="宋体" w:hAnsi="宋体" w:cs="宋体" w:eastAsia="宋体"/>
          <w:sz w:val="32"/>
          <w:spacing w:val="0"/>
          <w:color w:val="000000"/>
          <w:b w:val="off"/>
          <w:i w:val="off"/>
        </w:rPr>
        <w:t>呢？8.还是先拿我自己来说吧，每天天一亮，我就会大略地想一</w:t>
      </w:r>
      <w:r>
        <w:rPr>
          <w:rFonts w:ascii="宋体" w:hAnsi="宋体" w:cs="宋体" w:eastAsia="宋体"/>
          <w:sz w:val="32"/>
          <w:spacing w:val="0"/>
          <w:color w:val="000000"/>
          <w:b w:val="off"/>
          <w:i w:val="off"/>
        </w:rPr>
        <w:t>想今天应该讲②些什么，可是，仔细想一想，我又会对自己说，“给</w:t>
      </w:r>
      <w:r>
        <w:rPr>
          <w:rFonts w:ascii="宋体" w:hAnsi="宋体" w:cs="宋体" w:eastAsia="宋体"/>
          <w:sz w:val="32"/>
          <w:spacing w:val="0"/>
          <w:color w:val="000000"/>
          <w:u w:val="single"/>
          <w:b w:val="off"/>
          <w:i w:val="off"/>
        </w:rPr>
        <w:t xml:space="preserve">                   </w:t>
      </w:r>
      <w:bookmarkEnd w:id="2267"/>
    </w:p>
    <w:p>
      <w:pPr>
        <w:pageBreakBefore w:val="off"/>
        <w:tabs/>
        <w:wordWrap w:val="off"/>
        <w:spacing w:before="0" w:after="0" w:line="540" w:lineRule="atLeast"/>
        <w:ind w:left="0" w:right="0" w:firstLine="660"/>
        <w:jc w:val="both"/>
        <w:textAlignment w:val="baseline"/>
        <w:rPr>
          <w:sz w:val="28"/>
        </w:rPr>
      </w:pPr>
      <w:bookmarkStart w:name="" w:id="2268"/>
      <w:r>
        <w:rPr>
          <w:rFonts w:ascii="TimesNewRoman" w:hAnsi="TimesNewRoman" w:cs="TimesNewRoman" w:eastAsia="TimesNewRoman"/>
          <w:sz w:val="28"/>
          <w:spacing w:val="0"/>
          <w:color w:val="000000"/>
          <w:b w:val="off"/>
          <w:i w:val="off"/>
        </w:rPr>
        <w:t>①     参见 Marcus Aurelius, v.1, viii. 19; Cicero, De Finibus, v.20。比较第二</w:t>
      </w:r>
      <w:r>
        <w:rPr>
          <w:rFonts w:ascii="宋体" w:hAnsi="宋体" w:cs="宋体" w:eastAsia="宋体"/>
          <w:sz w:val="28"/>
          <w:spacing w:val="0"/>
          <w:color w:val="000000"/>
          <w:b w:val="off"/>
          <w:i w:val="off"/>
        </w:rPr>
        <w:t>卷第10章以及第三卷第24章第46-47节。</w:t>
      </w:r>
      <w:bookmarkEnd w:id="2268"/>
    </w:p>
    <w:p>
      <w:pPr>
        <w:pageBreakBefore w:val="off"/>
        <w:tabs/>
        <w:wordWrap w:val="off"/>
        <w:spacing w:before="0" w:after="0" w:line="520" w:lineRule="atLeast"/>
        <w:ind w:left="0" w:right="20" w:firstLine="660"/>
        <w:jc w:val="both"/>
        <w:textAlignment w:val="baseline"/>
        <w:rPr>
          <w:sz w:val="31"/>
        </w:rPr>
      </w:pPr>
      <w:bookmarkStart w:name="" w:id="2269"/>
      <w:r>
        <w:rPr>
          <w:rFonts w:ascii="仿宋" w:hAnsi="仿宋" w:cs="仿宋" w:eastAsia="仿宋"/>
          <w:sz w:val="31"/>
          <w:spacing w:val="0"/>
          <w:color w:val="000000"/>
          <w:b w:val="off"/>
          <w:i w:val="off"/>
        </w:rPr>
        <w:t>②  原文是“读(παναγγωα, epanagnōnai)”从中我们可以猜想，爱比克泰德的讲</w:t>
      </w:r>
      <w:r>
        <w:rPr>
          <w:rFonts w:ascii="宋体" w:hAnsi="宋体" w:cs="宋体" w:eastAsia="宋体"/>
          <w:sz w:val="31"/>
          <w:spacing w:val="0"/>
          <w:color w:val="000000"/>
          <w:b w:val="off"/>
          <w:i w:val="off"/>
        </w:rPr>
        <w:t>课方式可能是读一些原著，然后再讲解一下，发表一些自己的理解和看法，基本相当于</w:t>
      </w:r>
      <w:r>
        <w:rPr>
          <w:rFonts w:ascii="宋体" w:hAnsi="宋体" w:cs="宋体" w:eastAsia="宋体"/>
          <w:sz w:val="31"/>
          <w:spacing w:val="0"/>
          <w:color w:val="000000"/>
          <w:b w:val="off"/>
          <w:i w:val="off"/>
        </w:rPr>
        <w:t>我们现在的原著选读。从这里我们似乎可以说，爱比克泰德的《论说集》也许不是正式</w:t>
      </w:r>
      <w:r>
        <w:rPr>
          <w:rFonts w:ascii="宋体" w:hAnsi="宋体" w:cs="宋体" w:eastAsia="宋体"/>
          <w:sz w:val="31"/>
          <w:spacing w:val="0"/>
          <w:color w:val="000000"/>
          <w:b w:val="off"/>
          <w:i w:val="off"/>
        </w:rPr>
        <w:t>的讲课内容，最起码，除了这样的论说对话外，他还安排有其他课程。斯多亚哲学是一</w:t>
      </w:r>
      <w:r>
        <w:rPr>
          <w:rFonts w:ascii="宋体" w:hAnsi="宋体" w:cs="宋体" w:eastAsia="宋体"/>
          <w:sz w:val="31"/>
          <w:spacing w:val="0"/>
          <w:color w:val="000000"/>
          <w:b w:val="off"/>
          <w:i w:val="off"/>
        </w:rPr>
        <w:t>个包括逻辑哲学、自然哲学(physics)和伦理哲学三大部分的完整思想体系，但爱氏的</w:t>
      </w:r>
      <w:r>
        <w:rPr>
          <w:rFonts w:ascii="宋体" w:hAnsi="宋体" w:cs="宋体" w:eastAsia="宋体"/>
          <w:sz w:val="31"/>
          <w:spacing w:val="0"/>
          <w:color w:val="000000"/>
          <w:b w:val="off"/>
          <w:i w:val="off"/>
        </w:rPr>
        <w:t>《论说集》却从未对这套哲学理论进行严格的系统说教和讲解，而是经常利用各种机</w:t>
      </w:r>
      <w:r>
        <w:rPr>
          <w:rFonts w:ascii="宋体" w:hAnsi="宋体" w:cs="宋体" w:eastAsia="宋体"/>
          <w:sz w:val="31"/>
          <w:spacing w:val="0"/>
          <w:color w:val="000000"/>
          <w:b w:val="off"/>
          <w:i w:val="off"/>
        </w:rPr>
        <w:t>会，如来访者向他提问和咨询建议的机会，针对生活中的各种实际问题，采用非正式的</w:t>
      </w:r>
      <w:r>
        <w:rPr>
          <w:rFonts w:ascii="宋体" w:hAnsi="宋体" w:cs="宋体" w:eastAsia="宋体"/>
          <w:sz w:val="31"/>
          <w:spacing w:val="0"/>
          <w:color w:val="000000"/>
          <w:b w:val="off"/>
          <w:i w:val="off"/>
        </w:rPr>
        <w:t>对话、诘问和劝诫的形式讲解人生哲理、鼓励劝诫学生，阐发斯多亚思想，从而使死板</w:t>
      </w:r>
      <w:r>
        <w:rPr>
          <w:rFonts w:ascii="宋体" w:hAnsi="宋体" w:cs="宋体" w:eastAsia="宋体"/>
          <w:sz w:val="31"/>
          <w:spacing w:val="0"/>
          <w:color w:val="000000"/>
          <w:b w:val="off"/>
          <w:i w:val="off"/>
        </w:rPr>
        <w:t>的课堂教学生动、有趣起来。到目前为止，这种教学方法在世界教育界，即使不是绝无</w:t>
      </w:r>
      <w:r>
        <w:rPr>
          <w:rFonts w:ascii="宋体" w:hAnsi="宋体" w:cs="宋体" w:eastAsia="宋体"/>
          <w:sz w:val="31"/>
          <w:spacing w:val="0"/>
          <w:color w:val="000000"/>
          <w:b w:val="off"/>
          <w:i w:val="off"/>
        </w:rPr>
        <w:t>仅有，恐怕也是极为罕见的。爱氏的这种教学方式主要仿自苏格拉底和犬儒学派的第</w:t>
      </w:r>
      <w:r>
        <w:rPr>
          <w:rFonts w:ascii="宋体" w:hAnsi="宋体" w:cs="宋体" w:eastAsia="宋体"/>
          <w:sz w:val="31"/>
          <w:spacing w:val="0"/>
          <w:color w:val="000000"/>
          <w:b w:val="off"/>
          <w:i w:val="off"/>
        </w:rPr>
        <w:t>奥根尼。苏格拉底是第一个把实践伦理哲学作为唯一研究对象的思想家，他运用一整</w:t>
      </w:r>
      <w:r>
        <w:rPr>
          <w:rFonts w:ascii="宋体" w:hAnsi="宋体" w:cs="宋体" w:eastAsia="宋体"/>
          <w:sz w:val="31"/>
          <w:spacing w:val="0"/>
          <w:color w:val="000000"/>
          <w:b w:val="off"/>
          <w:i w:val="off"/>
        </w:rPr>
        <w:t>套独特的诘问方式来引导对话者重新思考人生信仰。苏格拉底的这种教导方式受到</w:t>
      </w:r>
      <w:r>
        <w:rPr>
          <w:rFonts w:ascii="宋体" w:hAnsi="宋体" w:cs="宋体" w:eastAsia="宋体"/>
          <w:sz w:val="31"/>
          <w:spacing w:val="0"/>
          <w:color w:val="000000"/>
          <w:b w:val="off"/>
          <w:i w:val="off"/>
        </w:rPr>
        <w:t>了许多古代哲学家的推崇和模仿。而第奥根尼则主要是在公众场合利用现实中的鲜</w:t>
      </w:r>
      <w:r>
        <w:rPr>
          <w:rFonts w:ascii="宋体" w:hAnsi="宋体" w:cs="宋体" w:eastAsia="宋体"/>
          <w:sz w:val="31"/>
          <w:spacing w:val="0"/>
          <w:color w:val="000000"/>
          <w:b w:val="off"/>
          <w:i w:val="off"/>
        </w:rPr>
        <w:t>活例证，运用讽刺和挖苦的手段直刺社会生活的各种弊病，传达自己的伦理思想。爱</w:t>
      </w:r>
      <w:r>
        <w:rPr>
          <w:rFonts w:ascii="宋体" w:hAnsi="宋体" w:cs="宋体" w:eastAsia="宋体"/>
          <w:sz w:val="31"/>
          <w:spacing w:val="0"/>
          <w:color w:val="000000"/>
          <w:b w:val="off"/>
          <w:i w:val="off"/>
        </w:rPr>
        <w:t>氏显然是受到了二者的启发。至于爱氏是否会安排常规的原著选读、形式逻辑、论</w:t>
      </w:r>
      <w:r>
        <w:rPr>
          <w:rFonts w:ascii="宋体" w:hAnsi="宋体" w:cs="宋体" w:eastAsia="宋体"/>
          <w:sz w:val="31"/>
          <w:spacing w:val="0"/>
          <w:color w:val="000000"/>
          <w:b w:val="off"/>
          <w:i w:val="off"/>
        </w:rPr>
        <w:t>文写作之类系统的教学课程现已不得而知，但可以确定的是，为了在课堂上有针对性</w:t>
      </w:r>
      <w:bookmarkEnd w:id="2269"/>
    </w:p>
    <w:p>
      <w:r>
        <w:t/>
      </w:r>
    </w:p>
    <w:p>
      <w:pPr>
        <w:sectPr>
          <w:footerReference r:id="rId190"/>
          <w:headerReference r:id="rId191" w:type="default"/>
          <w:type w:val="nextPage"/>
          <w:pgSz w:w="14900" w:h="22340"/>
          <w:pgMar w:left="1380" w:top="1900" w:right="1380" w:bottom="1900" w:header="1600" w:footer="1600"/>
          <w:cols w:num="1"/>
        </w:sectPr>
      </w:pPr>
    </w:p>
    <w:p>
      <w:pPr>
        <w:pageBreakBefore w:val="off"/>
        <w:tabs>
          <w:tab w:pos="4800" w:val="left" w:leader="none"/>
        </w:tabs>
        <w:wordWrap w:val="off"/>
        <w:spacing w:before="0" w:after="0" w:line="480" w:lineRule="atLeast"/>
        <w:ind w:left="40" w:right="0"/>
        <w:jc w:val="both"/>
        <w:textAlignment w:val="baseline"/>
        <w:rPr>
          <w:sz w:val="35"/>
        </w:rPr>
      </w:pPr>
      <w:bookmarkStart w:name="" w:id="2270"/>
      <w:r>
        <w:rPr>
          <w:rFonts w:ascii="黑体" w:hAnsi="黑体" w:cs="黑体" w:eastAsia="黑体"/>
          <w:sz w:val="35"/>
          <w:spacing w:val="0"/>
          <w:color w:val="000000"/>
          <w:b w:val="off"/>
          <w:i w:val="off"/>
        </w:rPr>
        <w:t>66</w:t>
      </w:r>
      <w:r>
        <w:t xml:space="preserve">	</w:t>
      </w:r>
      <w:r>
        <w:rPr>
          <w:rFonts w:ascii="仿宋" w:hAnsi="仿宋" w:cs="仿宋" w:eastAsia="仿宋"/>
          <w:sz w:val="35"/>
          <w:spacing w:val="0"/>
          <w:color w:val="000000"/>
          <w:b w:val="off"/>
          <w:i w:val="off"/>
        </w:rPr>
        <w:t>爱比克泰德论说集</w:t>
      </w:r>
      <w:bookmarkEnd w:id="2270"/>
    </w:p>
    <w:p>
      <w:pPr>
        <w:pageBreakBefore w:val="off"/>
        <w:tabs/>
        <w:wordWrap w:val="off"/>
        <w:spacing w:before="320" w:after="0" w:line="840" w:lineRule="atLeast"/>
        <w:ind w:left="40" w:right="0"/>
        <w:jc w:val="both"/>
        <w:textAlignment w:val="baseline"/>
        <w:rPr>
          <w:sz w:val="42"/>
        </w:rPr>
      </w:pPr>
      <w:bookmarkStart w:name="" w:id="2271"/>
      <w:r>
        <w:rPr>
          <w:rFonts w:ascii="宋体" w:hAnsi="宋体" w:cs="宋体" w:eastAsia="宋体"/>
          <w:sz w:val="42"/>
          <w:spacing w:val="0"/>
          <w:color w:val="000000"/>
          <w:b w:val="off"/>
          <w:i w:val="off"/>
        </w:rPr>
        <w:t>学生讲些什么样的课又关我什么事？对我自己来说，最要紧的就</w:t>
      </w:r>
      <w:r>
        <w:rPr>
          <w:rFonts w:ascii="宋体" w:hAnsi="宋体" w:cs="宋体" w:eastAsia="宋体"/>
          <w:sz w:val="42"/>
          <w:spacing w:val="0"/>
          <w:color w:val="000000"/>
          <w:b w:val="off"/>
          <w:i w:val="off"/>
        </w:rPr>
        <w:t>是睡觉。”9.确实，与别人相比，我们现在所做的工作又有什么不</w:t>
      </w:r>
      <w:r>
        <w:rPr>
          <w:rFonts w:ascii="宋体" w:hAnsi="宋体" w:cs="宋体" w:eastAsia="宋体"/>
          <w:sz w:val="42"/>
          <w:spacing w:val="0"/>
          <w:color w:val="000000"/>
          <w:b w:val="off"/>
          <w:i w:val="off"/>
        </w:rPr>
        <w:t>同呢？你们只要仔细观察一下他们在干什么，就会明白的。他们</w:t>
      </w:r>
      <w:r>
        <w:rPr>
          <w:rFonts w:ascii="宋体" w:hAnsi="宋体" w:cs="宋体" w:eastAsia="宋体"/>
          <w:sz w:val="42"/>
          <w:spacing w:val="0"/>
          <w:color w:val="000000"/>
          <w:b w:val="off"/>
          <w:i w:val="off"/>
        </w:rPr>
        <w:t>整天干的活儿只不过是表一表决，讨论讨论，为一把米、一小块地</w:t>
      </w:r>
      <w:r>
        <w:rPr>
          <w:rFonts w:ascii="宋体" w:hAnsi="宋体" w:cs="宋体" w:eastAsia="宋体"/>
          <w:sz w:val="42"/>
          <w:spacing w:val="0"/>
          <w:color w:val="000000"/>
          <w:b w:val="off"/>
          <w:i w:val="off"/>
        </w:rPr>
        <w:t>或者诸如此类有关物质收益的东西[费尽心机、绞尽脑汁]。除了</w:t>
      </w:r>
      <w:r>
        <w:rPr>
          <w:rFonts w:ascii="宋体" w:hAnsi="宋体" w:cs="宋体" w:eastAsia="宋体"/>
          <w:sz w:val="42"/>
          <w:spacing w:val="0"/>
          <w:color w:val="000000"/>
          <w:b w:val="off"/>
          <w:i w:val="off"/>
        </w:rPr>
        <w:t>这些，还有什么呢？</w:t>
      </w:r>
      <w:bookmarkEnd w:id="2271"/>
    </w:p>
    <w:p>
      <w:pPr>
        <w:pageBreakBefore w:val="off"/>
        <w:tabs/>
        <w:wordWrap w:val="off"/>
        <w:spacing w:before="0" w:after="0" w:line="840" w:lineRule="atLeast"/>
        <w:ind w:left="40" w:right="20" w:firstLine="860"/>
        <w:jc w:val="both"/>
        <w:textAlignment w:val="baseline"/>
        <w:rPr>
          <w:sz w:val="42"/>
        </w:rPr>
      </w:pPr>
      <w:bookmarkStart w:name="" w:id="2272"/>
      <w:r>
        <w:rPr>
          <w:rFonts w:ascii="宋体" w:hAnsi="宋体" w:cs="宋体" w:eastAsia="宋体"/>
          <w:sz w:val="42"/>
          <w:spacing w:val="0"/>
          <w:color w:val="000000"/>
          <w:b w:val="off"/>
          <w:i w:val="off"/>
        </w:rPr>
        <w:t>10.[比较一下吧，有这么两种要求，]一个是，“我求你允许我</w:t>
      </w:r>
      <w:r>
        <w:rPr>
          <w:rFonts w:ascii="宋体" w:hAnsi="宋体" w:cs="宋体" w:eastAsia="宋体"/>
          <w:sz w:val="42"/>
          <w:spacing w:val="0"/>
          <w:color w:val="000000"/>
          <w:b w:val="off"/>
          <w:i w:val="off"/>
        </w:rPr>
        <w:t>出口一点粮食；”一个是，“我求你向克里西普学一学世界的结构是</w:t>
      </w:r>
      <w:r>
        <w:rPr>
          <w:rFonts w:ascii="宋体" w:hAnsi="宋体" w:cs="宋体" w:eastAsia="宋体"/>
          <w:sz w:val="42"/>
          <w:spacing w:val="0"/>
          <w:color w:val="000000"/>
          <w:b w:val="off"/>
          <w:i w:val="off"/>
        </w:rPr>
        <w:t>什么样子的，其中理性动物占据的位置是什么，想想你是谁，对于</w:t>
      </w:r>
      <w:r>
        <w:rPr>
          <w:rFonts w:ascii="宋体" w:hAnsi="宋体" w:cs="宋体" w:eastAsia="宋体"/>
          <w:sz w:val="42"/>
          <w:spacing w:val="0"/>
          <w:color w:val="000000"/>
          <w:b w:val="off"/>
          <w:i w:val="off"/>
        </w:rPr>
        <w:t>你来说，什么是好什么是坏。”11.这两种要求一样吗？这两者你</w:t>
      </w:r>
      <w:r>
        <w:rPr>
          <w:rFonts w:ascii="宋体" w:hAnsi="宋体" w:cs="宋体" w:eastAsia="宋体"/>
          <w:sz w:val="42"/>
          <w:spacing w:val="0"/>
          <w:color w:val="000000"/>
          <w:b w:val="off"/>
          <w:i w:val="off"/>
        </w:rPr>
        <w:t>会对它们同等地重视吗？12.难道不管忽略哪一个都一样是可耻</w:t>
      </w:r>
      <w:r>
        <w:rPr>
          <w:rFonts w:ascii="宋体" w:hAnsi="宋体" w:cs="宋体" w:eastAsia="宋体"/>
          <w:sz w:val="42"/>
          <w:spacing w:val="0"/>
          <w:color w:val="000000"/>
          <w:b w:val="off"/>
          <w:i w:val="off"/>
        </w:rPr>
        <w:t>的吗？</w:t>
      </w:r>
      <w:bookmarkEnd w:id="2272"/>
    </w:p>
    <w:p>
      <w:pPr>
        <w:pageBreakBefore w:val="off"/>
        <w:tabs/>
        <w:wordWrap w:val="off"/>
        <w:spacing w:before="0" w:after="0" w:line="840" w:lineRule="atLeast"/>
        <w:ind w:left="0" w:right="40" w:firstLine="860"/>
        <w:jc w:val="both"/>
        <w:textAlignment w:val="baseline"/>
        <w:rPr>
          <w:sz w:val="42"/>
        </w:rPr>
      </w:pPr>
      <w:bookmarkStart w:name="" w:id="2273"/>
      <w:r>
        <w:rPr>
          <w:rFonts w:ascii="宋体" w:hAnsi="宋体" w:cs="宋体" w:eastAsia="宋体"/>
          <w:sz w:val="42"/>
          <w:spacing w:val="0"/>
          <w:color w:val="000000"/>
          <w:b w:val="off"/>
          <w:i w:val="off"/>
        </w:rPr>
        <w:t>再说，难道只有我们才爱偷懒、爱睡觉吗？不，恐怕你们年</w:t>
      </w:r>
      <w:r>
        <w:rPr>
          <w:rFonts w:ascii="宋体" w:hAnsi="宋体" w:cs="宋体" w:eastAsia="宋体"/>
          <w:sz w:val="42"/>
          <w:spacing w:val="0"/>
          <w:color w:val="000000"/>
          <w:b w:val="off"/>
          <w:i w:val="off"/>
        </w:rPr>
        <w:t>轻人更会这样吧。13.对我们这些老人来说，看着你们年轻人</w:t>
      </w:r>
      <w:r>
        <w:rPr>
          <w:rFonts w:ascii="宋体" w:hAnsi="宋体" w:cs="宋体" w:eastAsia="宋体"/>
          <w:sz w:val="42"/>
          <w:spacing w:val="0"/>
          <w:color w:val="000000"/>
          <w:b w:val="off"/>
          <w:i w:val="off"/>
        </w:rPr>
        <w:t>嬉戏，我们也想跟你们一块儿嬉戏。同样地，而且更重要的是，</w:t>
      </w:r>
      <w:r>
        <w:rPr>
          <w:rFonts w:ascii="宋体" w:hAnsi="宋体" w:cs="宋体" w:eastAsia="宋体"/>
          <w:sz w:val="42"/>
          <w:spacing w:val="0"/>
          <w:color w:val="000000"/>
          <w:b w:val="off"/>
          <w:i w:val="off"/>
        </w:rPr>
        <w:t>看到你们积极热情地钻研，我也急切地想跟你们一块儿认真钻</w:t>
      </w:r>
      <w:r>
        <w:rPr>
          <w:rFonts w:ascii="宋体" w:hAnsi="宋体" w:cs="宋体" w:eastAsia="宋体"/>
          <w:sz w:val="42"/>
          <w:spacing w:val="0"/>
          <w:color w:val="000000"/>
          <w:b w:val="off"/>
          <w:i w:val="off"/>
        </w:rPr>
        <w:t>研。</w:t>
      </w:r>
      <w:bookmarkEnd w:id="2273"/>
    </w:p>
    <w:p>
      <w:pPr>
        <w:pageBreakBefore w:val="off"/>
        <w:tabs/>
        <w:wordWrap w:val="off"/>
        <w:spacing w:before="0" w:after="0" w:line="840" w:lineRule="atLeast"/>
        <w:ind w:left="100" w:right="0"/>
        <w:jc w:val="both"/>
        <w:textAlignment w:val="baseline"/>
        <w:rPr>
          <w:sz w:val="42"/>
        </w:rPr>
      </w:pPr>
      <w:bookmarkStart w:name="" w:id="2274"/>
      <w:r>
        <w:rPr>
          <w:rFonts w:ascii="宋体" w:hAnsi="宋体" w:cs="宋体" w:eastAsia="宋体"/>
          <w:sz w:val="42"/>
          <w:spacing w:val="0"/>
          <w:color w:val="000000"/>
          <w:u w:val="single"/>
          <w:b w:val="off"/>
          <w:i w:val="off"/>
        </w:rPr>
        <w:t xml:space="preserve">              </w:t>
      </w:r>
      <w:bookmarkEnd w:id="2274"/>
    </w:p>
    <w:p>
      <w:pPr>
        <w:pageBreakBefore w:val="off"/>
        <w:tabs/>
        <w:wordWrap w:val="off"/>
        <w:spacing w:before="0" w:after="0" w:line="500" w:lineRule="exact"/>
        <w:ind w:left="0" w:right="0"/>
        <w:jc w:val="both"/>
        <w:textAlignment w:val="baseline"/>
        <w:rPr>
          <w:sz w:val="32"/>
        </w:rPr>
      </w:pPr>
      <w:bookmarkStart w:name="" w:id="2275"/>
      <w:r>
        <w:rPr>
          <w:rFonts w:ascii="宋体" w:hAnsi="宋体" w:cs="宋体" w:eastAsia="宋体"/>
          <w:sz w:val="32"/>
          <w:spacing w:val="0"/>
          <w:color w:val="000000"/>
          <w:b w:val="off"/>
          <w:i w:val="off"/>
        </w:rPr>
        <w:t/>
      </w:r>
      <w:bookmarkEnd w:id="2275"/>
    </w:p>
    <w:p>
      <w:pPr>
        <w:pageBreakBefore w:val="off"/>
        <w:tabs/>
        <w:wordWrap w:val="off"/>
        <w:spacing w:before="0" w:after="0" w:line="500" w:lineRule="atLeast"/>
        <w:ind w:left="0" w:right="40"/>
        <w:jc w:val="both"/>
        <w:textAlignment w:val="baseline"/>
        <w:rPr>
          <w:sz w:val="32"/>
        </w:rPr>
      </w:pPr>
      <w:bookmarkStart w:name="" w:id="2276"/>
      <w:r>
        <w:rPr>
          <w:rFonts w:ascii="仿宋" w:hAnsi="仿宋" w:cs="仿宋" w:eastAsia="仿宋"/>
          <w:sz w:val="32"/>
          <w:spacing w:val="0"/>
          <w:color w:val="000000"/>
          <w:b w:val="off"/>
          <w:i w:val="off"/>
        </w:rPr>
        <w:t>地评价学生们对哲学原著的理解，爱氏经常备课(第一卷第10章第8节)。除此而</w:t>
      </w:r>
      <w:r>
        <w:rPr>
          <w:rFonts w:ascii="仿宋" w:hAnsi="仿宋" w:cs="仿宋" w:eastAsia="仿宋"/>
          <w:sz w:val="32"/>
          <w:spacing w:val="0"/>
          <w:color w:val="000000"/>
          <w:b w:val="off"/>
          <w:i w:val="off"/>
        </w:rPr>
        <w:t>外，从《论说集》来看，他教授的对象都不是小孩子，而是一些年轻人，他们在文字运</w:t>
      </w:r>
      <w:r>
        <w:rPr>
          <w:rFonts w:ascii="仿宋" w:hAnsi="仿宋" w:cs="仿宋" w:eastAsia="仿宋"/>
          <w:sz w:val="32"/>
          <w:spacing w:val="0"/>
          <w:color w:val="000000"/>
          <w:b w:val="off"/>
          <w:i w:val="off"/>
        </w:rPr>
        <w:t>用上都有相当的基本功，且有的刚刚踏入学校，有的则已经准备好要迈出校门步入社</w:t>
      </w:r>
      <w:r>
        <w:rPr>
          <w:rFonts w:ascii="仿宋" w:hAnsi="仿宋" w:cs="仿宋" w:eastAsia="仿宋"/>
          <w:sz w:val="32"/>
          <w:spacing w:val="0"/>
          <w:color w:val="000000"/>
          <w:b w:val="off"/>
          <w:i w:val="off"/>
        </w:rPr>
        <w:t>会，所以，他的有些讲话非常像是在为毕业生所作的毕业典礼致辞。他的学生中间，</w:t>
      </w:r>
      <w:r>
        <w:rPr>
          <w:rFonts w:ascii="仿宋" w:hAnsi="仿宋" w:cs="仿宋" w:eastAsia="仿宋"/>
          <w:sz w:val="32"/>
          <w:spacing w:val="0"/>
          <w:color w:val="000000"/>
          <w:b w:val="off"/>
          <w:i w:val="off"/>
        </w:rPr>
        <w:t>有的打算做教师，但大多数人都像亚利安一样具有较高社会地位，雄心勃勃，立志步</w:t>
      </w:r>
      <w:r>
        <w:rPr>
          <w:rFonts w:ascii="仿宋" w:hAnsi="仿宋" w:cs="仿宋" w:eastAsia="仿宋"/>
          <w:sz w:val="32"/>
          <w:spacing w:val="0"/>
          <w:color w:val="000000"/>
          <w:b w:val="off"/>
          <w:i w:val="off"/>
        </w:rPr>
        <w:t>入政界。</w:t>
      </w:r>
      <w:bookmarkEnd w:id="2276"/>
    </w:p>
    <w:p>
      <w:r>
        <w:t/>
      </w:r>
    </w:p>
    <w:p>
      <w:pPr>
        <w:sectPr>
          <w:footerReference r:id="rId192"/>
          <w:headerReference r:id="rId193" w:type="default"/>
          <w:type w:val="nextPage"/>
          <w:pgSz w:w="14900" w:h="22340"/>
          <w:pgMar w:left="1360" w:top="1900" w:right="1360" w:bottom="1900" w:header="1600" w:footer="1600"/>
          <w:cols w:num="1"/>
        </w:sectPr>
      </w:pPr>
    </w:p>
    <w:p>
      <w:pPr>
        <w:pageBreakBefore w:val="off"/>
        <w:tabs/>
        <w:wordWrap w:val="off"/>
        <w:spacing w:before="80" w:after="0" w:line="520" w:lineRule="atLeast"/>
        <w:ind w:left="0" w:right="0"/>
        <w:jc w:val="center"/>
        <w:textAlignment w:val="baseline"/>
        <w:rPr>
          <w:sz w:val="36"/>
        </w:rPr>
      </w:pPr>
      <w:bookmarkStart w:name="" w:id="2277"/>
      <w:r>
        <w:rPr>
          <w:rFonts w:ascii="仿宋" w:hAnsi="仿宋" w:cs="仿宋" w:eastAsia="仿宋"/>
          <w:sz w:val="36"/>
          <w:spacing w:val="0"/>
          <w:color w:val="000000"/>
          <w:u w:val="single"/>
          <w:b w:val="off"/>
          <w:i w:val="off"/>
        </w:rPr>
        <w:t xml:space="preserve">                          论说集 第一卷                         67</w:t>
      </w:r>
      <w:bookmarkEnd w:id="2277"/>
    </w:p>
    <w:p>
      <w:pPr>
        <w:pageBreakBefore w:val="off"/>
        <w:tabs/>
        <w:wordWrap w:val="off"/>
        <w:spacing w:before="0" w:after="0" w:line="680" w:lineRule="exact"/>
        <w:ind w:left="0" w:right="0"/>
        <w:jc w:val="center"/>
        <w:textAlignment w:val="baseline"/>
        <w:rPr>
          <w:sz w:val="42"/>
        </w:rPr>
      </w:pPr>
      <w:bookmarkStart w:name="" w:id="2278"/>
      <w:r>
        <w:rPr>
          <w:rFonts w:ascii="宋体" w:hAnsi="宋体" w:cs="宋体" w:eastAsia="宋体"/>
          <w:sz w:val="42"/>
          <w:spacing w:val="0"/>
          <w:color w:val="000000"/>
          <w:b w:val="off"/>
          <w:i w:val="off"/>
        </w:rPr>
        <w:t/>
      </w:r>
      <w:bookmarkEnd w:id="2278"/>
    </w:p>
    <w:p>
      <w:pPr>
        <w:pageBreakBefore w:val="off"/>
        <w:tabs/>
        <w:wordWrap w:val="off"/>
        <w:spacing w:before="0" w:after="0" w:line="680" w:lineRule="exact"/>
        <w:ind w:left="0" w:right="0"/>
        <w:jc w:val="center"/>
        <w:textAlignment w:val="baseline"/>
        <w:rPr>
          <w:sz w:val="42"/>
        </w:rPr>
      </w:pPr>
      <w:bookmarkStart w:name="" w:id="2279"/>
      <w:r>
        <w:rPr>
          <w:rFonts w:ascii="宋体" w:hAnsi="宋体" w:cs="宋体" w:eastAsia="宋体"/>
          <w:sz w:val="42"/>
          <w:spacing w:val="0"/>
          <w:color w:val="000000"/>
          <w:b w:val="off"/>
          <w:i w:val="off"/>
        </w:rPr>
        <w:t/>
      </w:r>
      <w:bookmarkEnd w:id="2279"/>
    </w:p>
    <w:p>
      <w:pPr>
        <w:pageBreakBefore w:val="off"/>
        <w:tabs/>
        <w:wordWrap w:val="off"/>
        <w:spacing w:before="0" w:after="0" w:line="680" w:lineRule="exact"/>
        <w:ind w:left="0" w:right="0"/>
        <w:jc w:val="center"/>
        <w:textAlignment w:val="baseline"/>
        <w:rPr>
          <w:sz w:val="42"/>
        </w:rPr>
      </w:pPr>
      <w:bookmarkStart w:name="" w:id="2280"/>
      <w:r>
        <w:rPr>
          <w:rFonts w:ascii="宋体" w:hAnsi="宋体" w:cs="宋体" w:eastAsia="宋体"/>
          <w:sz w:val="42"/>
          <w:spacing w:val="0"/>
          <w:color w:val="000000"/>
          <w:b w:val="off"/>
          <w:i w:val="off"/>
        </w:rPr>
        <w:t/>
      </w:r>
      <w:bookmarkEnd w:id="2280"/>
    </w:p>
    <w:p>
      <w:pPr>
        <w:pageBreakBefore w:val="off"/>
        <w:tabs/>
        <w:wordWrap w:val="off"/>
        <w:spacing w:before="0" w:after="0" w:line="680" w:lineRule="atLeast"/>
        <w:ind w:left="0" w:right="0"/>
        <w:jc w:val="center"/>
        <w:textAlignment w:val="baseline"/>
        <w:rPr>
          <w:sz w:val="42"/>
        </w:rPr>
      </w:pPr>
      <w:bookmarkStart w:name="" w:id="2281"/>
      <w:r>
        <w:rPr>
          <w:rFonts w:ascii="楷体" w:hAnsi="楷体" w:cs="楷体" w:eastAsia="楷体"/>
          <w:sz w:val="42"/>
          <w:spacing w:val="0"/>
          <w:color w:val="000000"/>
          <w:b w:val="off"/>
          <w:i w:val="off"/>
        </w:rPr>
        <w:t>第十一章    论亲情①</w:t>
      </w:r>
      <w:bookmarkEnd w:id="2281"/>
    </w:p>
    <w:p>
      <w:pPr>
        <w:pageBreakBefore w:val="off"/>
        <w:tabs/>
        <w:wordWrap w:val="off"/>
        <w:spacing w:before="0" w:after="0" w:line="740" w:lineRule="exact"/>
        <w:ind w:left="0" w:right="0"/>
        <w:jc w:val="center"/>
        <w:textAlignment w:val="baseline"/>
        <w:rPr>
          <w:sz w:val="41"/>
        </w:rPr>
      </w:pPr>
      <w:bookmarkStart w:name="" w:id="2282"/>
      <w:r>
        <w:rPr>
          <w:rFonts w:ascii="宋体" w:hAnsi="宋体" w:cs="宋体" w:eastAsia="宋体"/>
          <w:sz w:val="41"/>
          <w:spacing w:val="0"/>
          <w:color w:val="000000"/>
          <w:b w:val="off"/>
          <w:i w:val="off"/>
        </w:rPr>
        <w:t/>
      </w:r>
      <w:bookmarkEnd w:id="2282"/>
    </w:p>
    <w:p>
      <w:pPr>
        <w:pageBreakBefore w:val="off"/>
        <w:tabs/>
        <w:wordWrap w:val="off"/>
        <w:spacing w:before="0" w:after="0" w:line="740" w:lineRule="atLeast"/>
        <w:ind w:left="20" w:right="0" w:firstLine="840"/>
        <w:jc w:val="both"/>
        <w:textAlignment w:val="baseline"/>
        <w:rPr>
          <w:sz w:val="41"/>
        </w:rPr>
      </w:pPr>
      <w:bookmarkStart w:name="" w:id="2283"/>
      <w:r>
        <w:rPr>
          <w:rFonts w:ascii="宋体" w:hAnsi="宋体" w:cs="宋体" w:eastAsia="宋体"/>
          <w:sz w:val="41"/>
          <w:spacing w:val="0"/>
          <w:color w:val="000000"/>
          <w:b w:val="off"/>
          <w:i w:val="off"/>
        </w:rPr>
        <w:t>1.有一次，一位官员登门拜访，爱比克泰德跟他谈了一些别</w:t>
      </w:r>
      <w:r>
        <w:rPr>
          <w:rFonts w:ascii="宋体" w:hAnsi="宋体" w:cs="宋体" w:eastAsia="宋体"/>
          <w:sz w:val="41"/>
          <w:spacing w:val="0"/>
          <w:color w:val="000000"/>
          <w:b w:val="off"/>
          <w:i w:val="off"/>
        </w:rPr>
        <w:t>的事情后问他有没有妻子儿女，2.他回答：“有。”爱比克泰德又</w:t>
      </w:r>
      <w:r>
        <w:rPr>
          <w:rFonts w:ascii="宋体" w:hAnsi="宋体" w:cs="宋体" w:eastAsia="宋体"/>
          <w:sz w:val="41"/>
          <w:spacing w:val="0"/>
          <w:color w:val="000000"/>
          <w:b w:val="off"/>
          <w:i w:val="off"/>
        </w:rPr>
        <w:t>问，你们过得怎么样？</w:t>
      </w:r>
      <w:bookmarkEnd w:id="2283"/>
    </w:p>
    <w:p>
      <w:pPr>
        <w:pageBreakBefore w:val="off"/>
        <w:tabs/>
        <w:wordWrap w:val="off"/>
        <w:spacing w:before="0" w:after="0" w:line="740" w:lineRule="atLeast"/>
        <w:ind w:left="860" w:right="0"/>
        <w:jc w:val="both"/>
        <w:textAlignment w:val="baseline"/>
        <w:rPr>
          <w:sz w:val="41"/>
        </w:rPr>
      </w:pPr>
      <w:bookmarkStart w:name="" w:id="2284"/>
      <w:r>
        <w:rPr>
          <w:rFonts w:ascii="宋体" w:hAnsi="宋体" w:cs="宋体" w:eastAsia="宋体"/>
          <w:sz w:val="41"/>
          <w:spacing w:val="0"/>
          <w:color w:val="000000"/>
          <w:b w:val="off"/>
          <w:i w:val="off"/>
        </w:rPr>
        <w:t>“过得很糟糕，”他回答。</w:t>
      </w:r>
      <w:bookmarkEnd w:id="2284"/>
    </w:p>
    <w:p>
      <w:pPr>
        <w:pageBreakBefore w:val="off"/>
        <w:tabs/>
        <w:wordWrap w:val="off"/>
        <w:spacing w:before="0" w:after="0" w:line="740" w:lineRule="atLeast"/>
        <w:ind w:left="20" w:right="20" w:firstLine="840"/>
        <w:jc w:val="both"/>
        <w:textAlignment w:val="baseline"/>
        <w:rPr>
          <w:sz w:val="41"/>
        </w:rPr>
      </w:pPr>
      <w:bookmarkStart w:name="" w:id="2285"/>
      <w:r>
        <w:rPr>
          <w:rFonts w:ascii="宋体" w:hAnsi="宋体" w:cs="宋体" w:eastAsia="宋体"/>
          <w:sz w:val="41"/>
          <w:spacing w:val="0"/>
          <w:color w:val="000000"/>
          <w:b w:val="off"/>
          <w:i w:val="off"/>
        </w:rPr>
        <w:t>爱比克泰德就问，怎么回事呀？3.男人结婚生子、成家立业</w:t>
      </w:r>
      <w:r>
        <w:rPr>
          <w:rFonts w:ascii="宋体" w:hAnsi="宋体" w:cs="宋体" w:eastAsia="宋体"/>
          <w:sz w:val="41"/>
          <w:spacing w:val="0"/>
          <w:color w:val="000000"/>
          <w:b w:val="off"/>
          <w:i w:val="off"/>
        </w:rPr>
        <w:t>当然是为了幸福而不是为了痛苦啦。</w:t>
      </w:r>
      <w:bookmarkEnd w:id="2285"/>
    </w:p>
    <w:p>
      <w:pPr>
        <w:pageBreakBefore w:val="off"/>
        <w:tabs/>
        <w:wordWrap w:val="off"/>
        <w:spacing w:before="0" w:after="0" w:line="740" w:lineRule="atLeast"/>
        <w:ind w:left="20" w:right="0" w:firstLine="840"/>
        <w:jc w:val="both"/>
        <w:textAlignment w:val="baseline"/>
        <w:rPr>
          <w:sz w:val="41"/>
        </w:rPr>
      </w:pPr>
      <w:bookmarkStart w:name="" w:id="2286"/>
      <w:r>
        <w:rPr>
          <w:rFonts w:ascii="宋体" w:hAnsi="宋体" w:cs="宋体" w:eastAsia="宋体"/>
          <w:sz w:val="41"/>
          <w:spacing w:val="0"/>
          <w:color w:val="000000"/>
          <w:b w:val="off"/>
          <w:i w:val="off"/>
        </w:rPr>
        <w:t>4.“可是，”那人回答，“我因为我的小孩子感到特别难过。最</w:t>
      </w:r>
      <w:r>
        <w:rPr>
          <w:rFonts w:ascii="宋体" w:hAnsi="宋体" w:cs="宋体" w:eastAsia="宋体"/>
          <w:sz w:val="41"/>
          <w:spacing w:val="0"/>
          <w:color w:val="000000"/>
          <w:b w:val="off"/>
          <w:i w:val="off"/>
        </w:rPr>
        <w:t>近，我的女儿病了，而且大家觉得她病得还很危险，我连待在她的</w:t>
      </w:r>
      <w:r>
        <w:rPr>
          <w:rFonts w:ascii="宋体" w:hAnsi="宋体" w:cs="宋体" w:eastAsia="宋体"/>
          <w:sz w:val="41"/>
          <w:spacing w:val="0"/>
          <w:color w:val="000000"/>
          <w:b w:val="off"/>
          <w:i w:val="off"/>
        </w:rPr>
        <w:t>身边都受不了。所以，我从家里逃了出来。直到等她病好了，有人</w:t>
      </w:r>
      <w:r>
        <w:rPr>
          <w:rFonts w:ascii="宋体" w:hAnsi="宋体" w:cs="宋体" w:eastAsia="宋体"/>
          <w:sz w:val="41"/>
          <w:spacing w:val="0"/>
          <w:color w:val="000000"/>
          <w:b w:val="off"/>
          <w:i w:val="off"/>
        </w:rPr>
        <w:t>告诉了我[，我才回了家]。”</w:t>
      </w:r>
      <w:bookmarkEnd w:id="2286"/>
    </w:p>
    <w:p>
      <w:pPr>
        <w:pageBreakBefore w:val="off"/>
        <w:tabs/>
        <w:wordWrap w:val="off"/>
        <w:spacing w:before="0" w:after="0" w:line="740" w:lineRule="atLeast"/>
        <w:ind w:left="860" w:right="0"/>
        <w:jc w:val="both"/>
        <w:textAlignment w:val="baseline"/>
        <w:rPr>
          <w:sz w:val="41"/>
        </w:rPr>
      </w:pPr>
      <w:bookmarkStart w:name="" w:id="2287"/>
      <w:r>
        <w:rPr>
          <w:rFonts w:ascii="宋体" w:hAnsi="宋体" w:cs="宋体" w:eastAsia="宋体"/>
          <w:sz w:val="41"/>
          <w:spacing w:val="0"/>
          <w:color w:val="000000"/>
          <w:b w:val="off"/>
          <w:i w:val="off"/>
        </w:rPr>
        <w:t>爱比克泰德问道，你觉得你这么做对吗？</w:t>
      </w:r>
      <w:bookmarkEnd w:id="2287"/>
    </w:p>
    <w:p>
      <w:pPr>
        <w:pageBreakBefore w:val="off"/>
        <w:tabs/>
        <w:wordWrap w:val="off"/>
        <w:spacing w:before="0" w:after="0" w:line="740" w:lineRule="atLeast"/>
        <w:ind w:left="860" w:right="0"/>
        <w:jc w:val="both"/>
        <w:textAlignment w:val="baseline"/>
        <w:rPr>
          <w:sz w:val="41"/>
        </w:rPr>
      </w:pPr>
      <w:bookmarkStart w:name="" w:id="2288"/>
      <w:r>
        <w:rPr>
          <w:rFonts w:ascii="宋体" w:hAnsi="宋体" w:cs="宋体" w:eastAsia="宋体"/>
          <w:sz w:val="41"/>
          <w:spacing w:val="0"/>
          <w:color w:val="000000"/>
          <w:b w:val="off"/>
          <w:i w:val="off"/>
        </w:rPr>
        <w:t>5.“我自然而然地就这么做了，”他回答。</w:t>
      </w:r>
      <w:bookmarkEnd w:id="2288"/>
    </w:p>
    <w:p>
      <w:pPr>
        <w:pageBreakBefore w:val="off"/>
        <w:tabs/>
        <w:wordWrap w:val="off"/>
        <w:spacing w:before="0" w:after="0" w:line="740" w:lineRule="atLeast"/>
        <w:ind w:left="20" w:right="40" w:firstLine="840"/>
        <w:jc w:val="both"/>
        <w:textAlignment w:val="baseline"/>
        <w:rPr>
          <w:sz w:val="41"/>
        </w:rPr>
      </w:pPr>
      <w:bookmarkStart w:name="" w:id="2289"/>
      <w:r>
        <w:rPr>
          <w:rFonts w:ascii="宋体" w:hAnsi="宋体" w:cs="宋体" w:eastAsia="宋体"/>
          <w:sz w:val="41"/>
          <w:spacing w:val="0"/>
          <w:color w:val="000000"/>
          <w:b w:val="off"/>
          <w:i w:val="off"/>
        </w:rPr>
        <w:t>好吧，爱比克泰德说道，只要你能说服我你这么做是自然的，</w:t>
      </w:r>
      <w:r>
        <w:rPr>
          <w:rFonts w:ascii="宋体" w:hAnsi="宋体" w:cs="宋体" w:eastAsia="宋体"/>
          <w:sz w:val="41"/>
          <w:spacing w:val="0"/>
          <w:color w:val="000000"/>
          <w:b w:val="off"/>
          <w:i w:val="off"/>
        </w:rPr>
        <w:t>我就可以说服你，所有按照自然做的事都是正确的。</w:t>
      </w:r>
      <w:bookmarkEnd w:id="2289"/>
    </w:p>
    <w:p>
      <w:pPr>
        <w:pageBreakBefore w:val="off"/>
        <w:tabs/>
        <w:wordWrap w:val="off"/>
        <w:spacing w:before="0" w:after="0" w:line="740" w:lineRule="atLeast"/>
        <w:ind w:left="20" w:right="0" w:firstLine="840"/>
        <w:jc w:val="both"/>
        <w:textAlignment w:val="baseline"/>
        <w:rPr>
          <w:sz w:val="41"/>
        </w:rPr>
      </w:pPr>
      <w:bookmarkStart w:name="" w:id="2290"/>
      <w:r>
        <w:rPr>
          <w:rFonts w:ascii="宋体" w:hAnsi="宋体" w:cs="宋体" w:eastAsia="宋体"/>
          <w:sz w:val="41"/>
          <w:spacing w:val="0"/>
          <w:color w:val="000000"/>
          <w:b w:val="off"/>
          <w:i w:val="off"/>
        </w:rPr>
        <w:t>6.“所有的父亲或者起码是大多数父亲都是这么觉得的。”他</w:t>
      </w:r>
      <w:r>
        <w:rPr>
          <w:rFonts w:ascii="宋体" w:hAnsi="宋体" w:cs="宋体" w:eastAsia="宋体"/>
          <w:sz w:val="41"/>
          <w:spacing w:val="0"/>
          <w:color w:val="000000"/>
          <w:b w:val="off"/>
          <w:i w:val="off"/>
        </w:rPr>
        <w:t>说道。</w:t>
      </w:r>
      <w:bookmarkEnd w:id="2290"/>
    </w:p>
    <w:p>
      <w:pPr>
        <w:pageBreakBefore w:val="off"/>
        <w:tabs/>
        <w:wordWrap w:val="off"/>
        <w:spacing w:before="0" w:after="0" w:line="740" w:lineRule="atLeast"/>
        <w:ind w:left="80" w:right="0"/>
        <w:jc w:val="both"/>
        <w:textAlignment w:val="baseline"/>
        <w:rPr>
          <w:sz w:val="41"/>
        </w:rPr>
      </w:pPr>
      <w:bookmarkStart w:name="" w:id="2291"/>
      <w:r>
        <w:rPr>
          <w:rFonts w:ascii="宋体" w:hAnsi="宋体" w:cs="宋体" w:eastAsia="宋体"/>
          <w:sz w:val="41"/>
          <w:spacing w:val="0"/>
          <w:color w:val="000000"/>
          <w:u w:val="single"/>
          <w:b w:val="off"/>
          <w:i w:val="off"/>
        </w:rPr>
        <w:t xml:space="preserve">              </w:t>
      </w:r>
      <w:bookmarkEnd w:id="2291"/>
    </w:p>
    <w:p>
      <w:pPr>
        <w:pageBreakBefore w:val="off"/>
        <w:tabs/>
        <w:wordWrap w:val="off"/>
        <w:spacing w:before="240" w:after="0" w:line="460" w:lineRule="atLeast"/>
        <w:ind w:left="20" w:right="0" w:firstLine="660"/>
        <w:jc w:val="both"/>
        <w:textAlignment w:val="baseline"/>
        <w:rPr>
          <w:sz w:val="33"/>
        </w:rPr>
      </w:pPr>
      <w:bookmarkStart w:name="" w:id="2292"/>
      <w:r>
        <w:rPr>
          <w:rFonts w:ascii="仿宋" w:hAnsi="仿宋" w:cs="仿宋" w:eastAsia="仿宋"/>
          <w:sz w:val="33"/>
          <w:spacing w:val="0"/>
          <w:color w:val="000000"/>
          <w:b w:val="off"/>
          <w:i w:val="off"/>
        </w:rPr>
        <w:t>① 关于家庭自然亲情的讨论，还可以参见第二卷第10章、第二卷第17章第31—</w:t>
      </w:r>
      <w:r>
        <w:rPr>
          <w:rFonts w:ascii="仿宋" w:hAnsi="仿宋" w:cs="仿宋" w:eastAsia="仿宋"/>
          <w:sz w:val="33"/>
          <w:spacing w:val="0"/>
          <w:color w:val="000000"/>
          <w:b w:val="off"/>
          <w:i w:val="off"/>
        </w:rPr>
        <w:t>32节、第三卷第2章第4节、第三卷第7章第25—26节。关于亲情与理性以及神的关</w:t>
      </w:r>
      <w:r>
        <w:rPr>
          <w:rFonts w:ascii="仿宋" w:hAnsi="仿宋" w:cs="仿宋" w:eastAsia="仿宋"/>
          <w:sz w:val="33"/>
          <w:spacing w:val="0"/>
          <w:color w:val="000000"/>
          <w:b w:val="off"/>
          <w:i w:val="off"/>
        </w:rPr>
        <w:t>系，参见第一卷第4章第1节注释。</w:t>
      </w:r>
      <w:bookmarkEnd w:id="2292"/>
    </w:p>
    <w:p>
      <w:r>
        <w:t/>
      </w:r>
    </w:p>
    <w:p>
      <w:pPr>
        <w:sectPr>
          <w:footerReference r:id="rId194"/>
          <w:headerReference r:id="rId195" w:type="default"/>
          <w:type w:val="nextPage"/>
          <w:pgSz w:w="14900" w:h="22340"/>
          <w:pgMar w:left="1380" w:top="1900" w:right="1380" w:bottom="1900" w:header="1600" w:footer="1600"/>
          <w:cols w:num="1"/>
        </w:sectPr>
      </w:pPr>
    </w:p>
    <w:p>
      <w:pPr>
        <w:pageBreakBefore w:val="off"/>
        <w:tabs/>
        <w:wordWrap w:val="off"/>
        <w:spacing w:before="80" w:after="0" w:line="540" w:lineRule="atLeast"/>
        <w:ind w:left="0" w:right="0"/>
        <w:jc w:val="center"/>
        <w:textAlignment w:val="baseline"/>
        <w:rPr>
          <w:sz w:val="34"/>
        </w:rPr>
      </w:pPr>
      <w:bookmarkStart w:name="" w:id="2293"/>
      <w:r>
        <w:rPr>
          <w:rFonts w:ascii="仿宋" w:hAnsi="仿宋" w:cs="仿宋" w:eastAsia="仿宋"/>
          <w:sz w:val="34"/>
          <w:spacing w:val="0"/>
          <w:color w:val="000000"/>
          <w:b w:val="off"/>
          <w:i w:val="off"/>
        </w:rPr>
        <w:t>6</w:t>
      </w:r>
      <w:r>
        <w:rPr>
          <w:rFonts w:ascii="仿宋" w:hAnsi="仿宋" w:cs="仿宋" w:eastAsia="仿宋"/>
          <w:sz w:val="34"/>
          <w:spacing w:val="0"/>
          <w:color w:val="000000"/>
          <w:u w:val="single"/>
          <w:b w:val="off"/>
          <w:i w:val="off"/>
        </w:rPr>
        <w:t xml:space="preserve">8                         爱比克泰德论说集                          </w:t>
      </w:r>
      <w:bookmarkEnd w:id="2293"/>
    </w:p>
    <w:p>
      <w:pPr>
        <w:pageBreakBefore w:val="off"/>
        <w:tabs/>
        <w:wordWrap w:val="off"/>
        <w:spacing w:before="400" w:after="0" w:line="820" w:lineRule="atLeast"/>
        <w:ind w:left="20" w:right="40" w:firstLine="840"/>
        <w:jc w:val="both"/>
        <w:textAlignment w:val="baseline"/>
        <w:rPr>
          <w:sz w:val="36"/>
        </w:rPr>
      </w:pPr>
      <w:bookmarkStart w:name="" w:id="2294"/>
      <w:r>
        <w:rPr>
          <w:rFonts w:ascii="宋体" w:hAnsi="宋体" w:cs="宋体" w:eastAsia="宋体"/>
          <w:sz w:val="36"/>
          <w:spacing w:val="0"/>
          <w:color w:val="000000"/>
          <w:b w:val="off"/>
          <w:i w:val="off"/>
        </w:rPr>
        <w:t>这一点我不反对，爱比克泰德说。可是，我们现在要讨论的问</w:t>
      </w:r>
      <w:r>
        <w:rPr>
          <w:rFonts w:ascii="宋体" w:hAnsi="宋体" w:cs="宋体" w:eastAsia="宋体"/>
          <w:sz w:val="36"/>
          <w:spacing w:val="0"/>
          <w:color w:val="000000"/>
          <w:b w:val="off"/>
          <w:i w:val="off"/>
        </w:rPr>
        <w:t>题是，这么做到底对不对。7.按你的道理，我们还可以说，长肿瘤</w:t>
      </w:r>
      <w:r>
        <w:rPr>
          <w:rFonts w:ascii="宋体" w:hAnsi="宋体" w:cs="宋体" w:eastAsia="宋体"/>
          <w:sz w:val="36"/>
          <w:spacing w:val="0"/>
          <w:color w:val="000000"/>
          <w:b w:val="off"/>
          <w:i w:val="off"/>
        </w:rPr>
        <w:t>对身体也是好的呢，或者干错事也是自然的，因为我们大家都会犯</w:t>
      </w:r>
      <w:r>
        <w:rPr>
          <w:rFonts w:ascii="宋体" w:hAnsi="宋体" w:cs="宋体" w:eastAsia="宋体"/>
          <w:sz w:val="36"/>
          <w:spacing w:val="0"/>
          <w:color w:val="000000"/>
          <w:b w:val="off"/>
          <w:i w:val="off"/>
        </w:rPr>
        <w:t>错误，或者至少我们大多数人都会犯错误。所以，请你向我说明一</w:t>
      </w:r>
      <w:r>
        <w:rPr>
          <w:rFonts w:ascii="宋体" w:hAnsi="宋体" w:cs="宋体" w:eastAsia="宋体"/>
          <w:sz w:val="36"/>
          <w:spacing w:val="0"/>
          <w:color w:val="000000"/>
          <w:b w:val="off"/>
          <w:i w:val="off"/>
        </w:rPr>
        <w:t>下，你这么做怎么会是合乎自然的呢？</w:t>
      </w:r>
      <w:bookmarkEnd w:id="2294"/>
    </w:p>
    <w:p>
      <w:pPr>
        <w:pageBreakBefore w:val="off"/>
        <w:tabs/>
        <w:wordWrap w:val="off"/>
        <w:spacing w:before="0" w:after="0" w:line="820" w:lineRule="atLeast"/>
        <w:ind w:left="20" w:right="60" w:firstLine="840"/>
        <w:jc w:val="both"/>
        <w:textAlignment w:val="baseline"/>
        <w:rPr>
          <w:sz w:val="36"/>
        </w:rPr>
      </w:pPr>
      <w:bookmarkStart w:name="" w:id="2295"/>
      <w:r>
        <w:rPr>
          <w:rFonts w:ascii="宋体" w:hAnsi="宋体" w:cs="宋体" w:eastAsia="宋体"/>
          <w:sz w:val="36"/>
          <w:spacing w:val="0"/>
          <w:color w:val="000000"/>
          <w:b w:val="off"/>
          <w:i w:val="off"/>
        </w:rPr>
        <w:t>8.“我说明不了，”那人回答。“请你告诉我，我这么做为什么</w:t>
      </w:r>
      <w:r>
        <w:rPr>
          <w:rFonts w:ascii="宋体" w:hAnsi="宋体" w:cs="宋体" w:eastAsia="宋体"/>
          <w:sz w:val="36"/>
          <w:spacing w:val="0"/>
          <w:color w:val="000000"/>
          <w:b w:val="off"/>
          <w:i w:val="off"/>
        </w:rPr>
        <w:t>不合自然，为什么不对，好吗？”</w:t>
      </w:r>
      <w:bookmarkEnd w:id="2295"/>
    </w:p>
    <w:p>
      <w:pPr>
        <w:pageBreakBefore w:val="off"/>
        <w:tabs/>
        <w:wordWrap w:val="off"/>
        <w:spacing w:before="0" w:after="0" w:line="820" w:lineRule="atLeast"/>
        <w:ind w:left="20" w:right="40" w:firstLine="840"/>
        <w:jc w:val="both"/>
        <w:textAlignment w:val="baseline"/>
        <w:rPr>
          <w:sz w:val="36"/>
        </w:rPr>
      </w:pPr>
      <w:bookmarkStart w:name="" w:id="2296"/>
      <w:r>
        <w:rPr>
          <w:rFonts w:ascii="宋体" w:hAnsi="宋体" w:cs="宋体" w:eastAsia="宋体"/>
          <w:sz w:val="36"/>
          <w:spacing w:val="0"/>
          <w:color w:val="000000"/>
          <w:b w:val="off"/>
          <w:i w:val="off"/>
        </w:rPr>
        <w:t>9.好吧，爱比克泰德说道。假如我们讨论的是黑与白，我们</w:t>
      </w:r>
      <w:r>
        <w:rPr>
          <w:rFonts w:ascii="宋体" w:hAnsi="宋体" w:cs="宋体" w:eastAsia="宋体"/>
          <w:sz w:val="36"/>
          <w:spacing w:val="0"/>
          <w:color w:val="000000"/>
          <w:b w:val="off"/>
          <w:i w:val="off"/>
        </w:rPr>
        <w:t>应该用什么标准来区分呢？</w:t>
      </w:r>
      <w:bookmarkEnd w:id="2296"/>
    </w:p>
    <w:p>
      <w:pPr>
        <w:pageBreakBefore w:val="off"/>
        <w:tabs/>
        <w:wordWrap w:val="off"/>
        <w:spacing w:before="0" w:after="0" w:line="820" w:lineRule="atLeast"/>
        <w:ind w:left="860" w:right="0"/>
        <w:jc w:val="both"/>
        <w:textAlignment w:val="baseline"/>
        <w:rPr>
          <w:sz w:val="36"/>
        </w:rPr>
      </w:pPr>
      <w:bookmarkStart w:name="" w:id="2297"/>
      <w:r>
        <w:rPr>
          <w:rFonts w:ascii="宋体" w:hAnsi="宋体" w:cs="宋体" w:eastAsia="宋体"/>
          <w:sz w:val="36"/>
          <w:spacing w:val="0"/>
          <w:color w:val="000000"/>
          <w:b w:val="off"/>
          <w:i w:val="off"/>
        </w:rPr>
        <w:t>“用视觉。”他回答。</w:t>
      </w:r>
      <w:bookmarkEnd w:id="2297"/>
    </w:p>
    <w:p>
      <w:pPr>
        <w:pageBreakBefore w:val="off"/>
        <w:tabs/>
        <w:wordWrap w:val="off"/>
        <w:spacing w:before="0" w:after="0" w:line="820" w:lineRule="atLeast"/>
        <w:ind w:left="860" w:right="0"/>
        <w:jc w:val="both"/>
        <w:textAlignment w:val="baseline"/>
        <w:rPr>
          <w:sz w:val="36"/>
        </w:rPr>
      </w:pPr>
      <w:bookmarkStart w:name="" w:id="2298"/>
      <w:r>
        <w:rPr>
          <w:rFonts w:ascii="宋体" w:hAnsi="宋体" w:cs="宋体" w:eastAsia="宋体"/>
          <w:sz w:val="36"/>
          <w:spacing w:val="0"/>
          <w:color w:val="000000"/>
          <w:b w:val="off"/>
          <w:i w:val="off"/>
        </w:rPr>
        <w:t>如果讨论的是冷和热、软和硬，又该用什么标准呢？</w:t>
      </w:r>
      <w:bookmarkEnd w:id="2298"/>
    </w:p>
    <w:p>
      <w:pPr>
        <w:pageBreakBefore w:val="off"/>
        <w:tabs/>
        <w:wordWrap w:val="off"/>
        <w:spacing w:before="0" w:after="0" w:line="820" w:lineRule="atLeast"/>
        <w:ind w:left="860" w:right="0"/>
        <w:jc w:val="both"/>
        <w:textAlignment w:val="baseline"/>
        <w:rPr>
          <w:sz w:val="36"/>
        </w:rPr>
      </w:pPr>
      <w:bookmarkStart w:name="" w:id="2299"/>
      <w:r>
        <w:rPr>
          <w:rFonts w:ascii="宋体" w:hAnsi="宋体" w:cs="宋体" w:eastAsia="宋体"/>
          <w:sz w:val="36"/>
          <w:spacing w:val="0"/>
          <w:color w:val="000000"/>
          <w:b w:val="off"/>
          <w:i w:val="off"/>
        </w:rPr>
        <w:t>“用触觉。”</w:t>
      </w:r>
      <w:bookmarkEnd w:id="2299"/>
    </w:p>
    <w:p>
      <w:pPr>
        <w:pageBreakBefore w:val="off"/>
        <w:tabs/>
        <w:wordWrap w:val="off"/>
        <w:spacing w:before="0" w:after="0" w:line="820" w:lineRule="atLeast"/>
        <w:ind w:left="20" w:right="40" w:firstLine="840"/>
        <w:jc w:val="both"/>
        <w:textAlignment w:val="baseline"/>
        <w:rPr>
          <w:sz w:val="36"/>
        </w:rPr>
      </w:pPr>
      <w:bookmarkStart w:name="" w:id="2300"/>
      <w:r>
        <w:rPr>
          <w:rFonts w:ascii="宋体" w:hAnsi="宋体" w:cs="宋体" w:eastAsia="宋体"/>
          <w:sz w:val="36"/>
          <w:spacing w:val="0"/>
          <w:color w:val="000000"/>
          <w:b w:val="off"/>
          <w:i w:val="off"/>
        </w:rPr>
        <w:t>10.很好。既然我们现在谈的问题是关于是否合乎自然的</w:t>
      </w:r>
      <w:r>
        <w:rPr>
          <w:rFonts w:ascii="宋体" w:hAnsi="宋体" w:cs="宋体" w:eastAsia="宋体"/>
          <w:sz w:val="36"/>
          <w:spacing w:val="0"/>
          <w:color w:val="000000"/>
          <w:b w:val="off"/>
          <w:i w:val="off"/>
        </w:rPr>
        <w:t>事，是关于做得对还是不对的事，那么，你觉得我们应该用什么标</w:t>
      </w:r>
      <w:r>
        <w:rPr>
          <w:rFonts w:ascii="宋体" w:hAnsi="宋体" w:cs="宋体" w:eastAsia="宋体"/>
          <w:sz w:val="36"/>
          <w:spacing w:val="0"/>
          <w:color w:val="000000"/>
          <w:b w:val="off"/>
          <w:i w:val="off"/>
        </w:rPr>
        <w:t>准呢？</w:t>
      </w:r>
      <w:bookmarkEnd w:id="2300"/>
    </w:p>
    <w:p>
      <w:pPr>
        <w:pageBreakBefore w:val="off"/>
        <w:tabs/>
        <w:wordWrap w:val="off"/>
        <w:spacing w:before="0" w:after="0" w:line="820" w:lineRule="atLeast"/>
        <w:ind w:left="860" w:right="0"/>
        <w:jc w:val="both"/>
        <w:textAlignment w:val="baseline"/>
        <w:rPr>
          <w:sz w:val="36"/>
        </w:rPr>
      </w:pPr>
      <w:bookmarkStart w:name="" w:id="2301"/>
      <w:r>
        <w:rPr>
          <w:rFonts w:ascii="宋体" w:hAnsi="宋体" w:cs="宋体" w:eastAsia="宋体"/>
          <w:sz w:val="36"/>
          <w:spacing w:val="0"/>
          <w:color w:val="000000"/>
          <w:b w:val="off"/>
          <w:i w:val="off"/>
        </w:rPr>
        <w:t>11.“我不知道。”</w:t>
      </w:r>
      <w:bookmarkEnd w:id="2301"/>
    </w:p>
    <w:p>
      <w:pPr>
        <w:pageBreakBefore w:val="off"/>
        <w:tabs/>
        <w:wordWrap w:val="off"/>
        <w:spacing w:before="0" w:after="0" w:line="820" w:lineRule="atLeast"/>
        <w:ind w:left="20" w:right="40" w:firstLine="840"/>
        <w:jc w:val="both"/>
        <w:textAlignment w:val="baseline"/>
        <w:rPr>
          <w:sz w:val="36"/>
        </w:rPr>
      </w:pPr>
      <w:bookmarkStart w:name="" w:id="2302"/>
      <w:r>
        <w:rPr>
          <w:rFonts w:ascii="宋体" w:hAnsi="宋体" w:cs="宋体" w:eastAsia="宋体"/>
          <w:sz w:val="36"/>
          <w:spacing w:val="0"/>
          <w:color w:val="000000"/>
          <w:b w:val="off"/>
          <w:i w:val="off"/>
        </w:rPr>
        <w:t>不知道评定颜色和味道的标准，这没什么大害；可是，如果不</w:t>
      </w:r>
      <w:r>
        <w:rPr>
          <w:rFonts w:ascii="宋体" w:hAnsi="宋体" w:cs="宋体" w:eastAsia="宋体"/>
          <w:sz w:val="36"/>
          <w:spacing w:val="0"/>
          <w:color w:val="000000"/>
          <w:b w:val="off"/>
          <w:i w:val="off"/>
        </w:rPr>
        <w:t>知道分辨善和恶的标准，不知道判断合乎自然还是有悖于自然的</w:t>
      </w:r>
      <w:r>
        <w:rPr>
          <w:rFonts w:ascii="宋体" w:hAnsi="宋体" w:cs="宋体" w:eastAsia="宋体"/>
          <w:sz w:val="36"/>
          <w:spacing w:val="0"/>
          <w:color w:val="000000"/>
          <w:b w:val="off"/>
          <w:i w:val="off"/>
        </w:rPr>
        <w:t>标准，你觉得这是小害吗？</w:t>
      </w:r>
      <w:bookmarkEnd w:id="2302"/>
    </w:p>
    <w:p>
      <w:pPr>
        <w:pageBreakBefore w:val="off"/>
        <w:tabs/>
        <w:wordWrap w:val="off"/>
        <w:spacing w:before="0" w:after="0" w:line="820" w:lineRule="atLeast"/>
        <w:ind w:left="860" w:right="0"/>
        <w:jc w:val="both"/>
        <w:textAlignment w:val="baseline"/>
        <w:rPr>
          <w:sz w:val="36"/>
        </w:rPr>
      </w:pPr>
      <w:bookmarkStart w:name="" w:id="2303"/>
      <w:r>
        <w:rPr>
          <w:rFonts w:ascii="宋体" w:hAnsi="宋体" w:cs="宋体" w:eastAsia="宋体"/>
          <w:sz w:val="36"/>
          <w:spacing w:val="0"/>
          <w:color w:val="000000"/>
          <w:b w:val="off"/>
          <w:i w:val="off"/>
        </w:rPr>
        <w:t>“没有什么比这更大的害了。”</w:t>
      </w:r>
      <w:bookmarkEnd w:id="2303"/>
    </w:p>
    <w:p>
      <w:pPr>
        <w:pageBreakBefore w:val="off"/>
        <w:tabs/>
        <w:wordWrap w:val="off"/>
        <w:spacing w:before="0" w:after="0" w:line="820" w:lineRule="atLeast"/>
        <w:ind w:left="20" w:right="0" w:firstLine="840"/>
        <w:jc w:val="both"/>
        <w:textAlignment w:val="baseline"/>
        <w:rPr>
          <w:sz w:val="36"/>
        </w:rPr>
      </w:pPr>
      <w:bookmarkStart w:name="" w:id="2304"/>
      <w:r>
        <w:rPr>
          <w:rFonts w:ascii="宋体" w:hAnsi="宋体" w:cs="宋体" w:eastAsia="宋体"/>
          <w:sz w:val="36"/>
          <w:spacing w:val="0"/>
          <w:color w:val="000000"/>
          <w:b w:val="off"/>
          <w:i w:val="off"/>
        </w:rPr>
        <w:t>12.那么，请你告诉我，无论什么事情，如果有些人认为是</w:t>
      </w:r>
      <w:r>
        <w:rPr>
          <w:rFonts w:ascii="宋体" w:hAnsi="宋体" w:cs="宋体" w:eastAsia="宋体"/>
          <w:sz w:val="36"/>
          <w:spacing w:val="0"/>
          <w:color w:val="000000"/>
          <w:b w:val="off"/>
          <w:i w:val="off"/>
        </w:rPr>
        <w:t>好①的、恰当的，那么，他们的这种看法就是对的吗？比方说，犹太</w:t>
      </w:r>
      <w:r>
        <w:rPr>
          <w:rFonts w:ascii="宋体" w:hAnsi="宋体" w:cs="宋体" w:eastAsia="宋体"/>
          <w:sz w:val="36"/>
          <w:spacing w:val="0"/>
          <w:color w:val="000000"/>
          <w:u w:val="single"/>
          <w:b w:val="off"/>
          <w:i w:val="off"/>
        </w:rPr>
        <w:t xml:space="preserve">                </w:t>
      </w:r>
      <w:bookmarkEnd w:id="2304"/>
    </w:p>
    <w:p>
      <w:pPr>
        <w:pageBreakBefore w:val="off"/>
        <w:tabs/>
        <w:wordWrap w:val="off"/>
        <w:spacing w:before="220" w:after="0" w:line="380" w:lineRule="atLeast"/>
        <w:ind w:left="680" w:right="0"/>
        <w:jc w:val="both"/>
        <w:textAlignment w:val="baseline"/>
        <w:rPr>
          <w:sz w:val="27"/>
        </w:rPr>
      </w:pPr>
      <w:bookmarkStart w:name="" w:id="2305"/>
      <w:r>
        <w:rPr>
          <w:rFonts w:ascii="宋体" w:hAnsi="宋体" w:cs="宋体" w:eastAsia="宋体"/>
          <w:sz w:val="27"/>
          <w:spacing w:val="0"/>
          <w:color w:val="000000"/>
          <w:b w:val="off"/>
          <w:i w:val="off"/>
        </w:rPr>
        <w:t>①  这里用的是 καλα而不是 δγαθα。表示的是一般意义上的好。</w:t>
      </w:r>
      <w:bookmarkEnd w:id="2305"/>
    </w:p>
    <w:p>
      <w:r>
        <w:t/>
      </w:r>
    </w:p>
    <w:p>
      <w:pPr>
        <w:sectPr>
          <w:footerReference r:id="rId196"/>
          <w:headerReference r:id="rId197" w:type="default"/>
          <w:type w:val="nextPage"/>
          <w:pgSz w:w="14900" w:h="22340"/>
          <w:pgMar w:left="1360" w:top="1900" w:right="1360" w:bottom="1900" w:header="1600" w:footer="1600"/>
          <w:cols w:num="1"/>
        </w:sectPr>
      </w:pPr>
    </w:p>
    <w:p>
      <w:pPr>
        <w:pageBreakBefore w:val="off"/>
        <w:tabs>
          <w:tab w:pos="11700" w:val="left" w:leader="none"/>
        </w:tabs>
        <w:wordWrap w:val="off"/>
        <w:spacing w:before="0" w:after="0" w:line="480" w:lineRule="atLeast"/>
        <w:ind w:left="4840" w:right="0"/>
        <w:jc w:val="both"/>
        <w:textAlignment w:val="baseline"/>
        <w:rPr>
          <w:sz w:val="35"/>
        </w:rPr>
      </w:pPr>
      <w:bookmarkStart w:name="" w:id="2306"/>
      <w:r>
        <w:rPr>
          <w:rFonts w:ascii="仿宋" w:hAnsi="仿宋" w:cs="仿宋" w:eastAsia="仿宋"/>
          <w:sz w:val="35"/>
          <w:spacing w:val="0"/>
          <w:color w:val="000000"/>
          <w:b w:val="off"/>
          <w:i w:val="off"/>
        </w:rPr>
        <w:t>论说集  第一卷</w:t>
      </w:r>
      <w:r>
        <w:t xml:space="preserve">	</w:t>
      </w:r>
      <w:r>
        <w:rPr>
          <w:rFonts w:ascii="宋体" w:hAnsi="宋体" w:cs="宋体" w:eastAsia="宋体"/>
          <w:sz w:val="35"/>
          <w:spacing w:val="0"/>
          <w:color w:val="000000"/>
          <w:b w:val="off"/>
          <w:i w:val="off"/>
        </w:rPr>
        <w:t>69</w:t>
      </w:r>
      <w:bookmarkEnd w:id="2306"/>
    </w:p>
    <w:p>
      <w:pPr>
        <w:pageBreakBefore w:val="off"/>
        <w:tabs/>
        <w:wordWrap w:val="off"/>
        <w:spacing w:before="0" w:after="0" w:line="700" w:lineRule="atLeast"/>
        <w:ind w:left="320" w:right="0"/>
        <w:jc w:val="both"/>
        <w:textAlignment w:val="baseline"/>
        <w:rPr>
          <w:sz w:val="32"/>
        </w:rPr>
      </w:pPr>
      <w:bookmarkStart w:name="" w:id="2307"/>
      <w:r>
        <w:rPr>
          <w:rFonts w:ascii="宋体" w:hAnsi="宋体" w:cs="宋体" w:eastAsia="宋体"/>
          <w:sz w:val="32"/>
          <w:spacing w:val="0"/>
          <w:color w:val="000000"/>
          <w:u w:val="single"/>
          <w:b w:val="off"/>
          <w:i w:val="off"/>
        </w:rPr>
        <w:t xml:space="preserve">                                                                       </w:t>
      </w:r>
      <w:bookmarkEnd w:id="2307"/>
    </w:p>
    <w:p>
      <w:pPr>
        <w:pageBreakBefore w:val="off"/>
        <w:tabs/>
        <w:wordWrap w:val="off"/>
        <w:spacing w:before="0" w:after="0" w:line="700" w:lineRule="atLeast"/>
        <w:ind w:left="0" w:right="0"/>
        <w:jc w:val="both"/>
        <w:textAlignment w:val="baseline"/>
        <w:rPr>
          <w:sz w:val="32"/>
        </w:rPr>
      </w:pPr>
      <w:bookmarkStart w:name="" w:id="2308"/>
      <w:r>
        <w:rPr>
          <w:rFonts w:ascii="宋体" w:hAnsi="宋体" w:cs="宋体" w:eastAsia="宋体"/>
          <w:sz w:val="32"/>
          <w:spacing w:val="0"/>
          <w:color w:val="000000"/>
          <w:b w:val="off"/>
          <w:i w:val="off"/>
        </w:rPr>
        <w:t>人、叙利亚人和罗马人对食物的看法全部都是对的吗?①</w:t>
      </w:r>
      <w:bookmarkEnd w:id="2308"/>
    </w:p>
    <w:p>
      <w:pPr>
        <w:pageBreakBefore w:val="off"/>
        <w:tabs/>
        <w:wordWrap w:val="off"/>
        <w:spacing w:before="0" w:after="0" w:line="700" w:lineRule="atLeast"/>
        <w:ind w:left="860" w:right="0"/>
        <w:jc w:val="both"/>
        <w:textAlignment w:val="baseline"/>
        <w:rPr>
          <w:sz w:val="32"/>
        </w:rPr>
      </w:pPr>
      <w:bookmarkStart w:name="" w:id="2309"/>
      <w:r>
        <w:rPr>
          <w:rFonts w:ascii="宋体" w:hAnsi="宋体" w:cs="宋体" w:eastAsia="宋体"/>
          <w:sz w:val="32"/>
          <w:spacing w:val="0"/>
          <w:color w:val="000000"/>
          <w:b w:val="off"/>
          <w:i w:val="off"/>
        </w:rPr>
        <w:t>“那怎么可能呢?”</w:t>
      </w:r>
      <w:bookmarkEnd w:id="2309"/>
    </w:p>
    <w:p>
      <w:pPr>
        <w:pageBreakBefore w:val="off"/>
        <w:tabs/>
        <w:wordWrap w:val="off"/>
        <w:spacing w:before="0" w:after="0" w:line="700" w:lineRule="atLeast"/>
        <w:ind w:left="0" w:right="0" w:firstLine="860"/>
        <w:jc w:val="both"/>
        <w:textAlignment w:val="baseline"/>
        <w:rPr>
          <w:sz w:val="32"/>
        </w:rPr>
      </w:pPr>
      <w:bookmarkStart w:name="" w:id="2310"/>
      <w:r>
        <w:rPr>
          <w:rFonts w:ascii="宋体" w:hAnsi="宋体" w:cs="宋体" w:eastAsia="宋体"/>
          <w:sz w:val="32"/>
          <w:spacing w:val="0"/>
          <w:color w:val="000000"/>
          <w:b w:val="off"/>
          <w:i w:val="off"/>
        </w:rPr>
        <w:t>13.那么，[这就是说，]假如埃及人的看法是对的，那么，其他</w:t>
      </w:r>
      <w:r>
        <w:rPr>
          <w:rFonts w:ascii="宋体" w:hAnsi="宋体" w:cs="宋体" w:eastAsia="宋体"/>
          <w:sz w:val="32"/>
          <w:spacing w:val="0"/>
          <w:color w:val="000000"/>
          <w:b w:val="off"/>
          <w:i w:val="off"/>
        </w:rPr>
        <w:t>国家的人势必就是错的；如果犹太人的看法是好的，那么，其他国</w:t>
      </w:r>
      <w:r>
        <w:rPr>
          <w:rFonts w:ascii="宋体" w:hAnsi="宋体" w:cs="宋体" w:eastAsia="宋体"/>
          <w:sz w:val="32"/>
          <w:spacing w:val="0"/>
          <w:color w:val="000000"/>
          <w:b w:val="off"/>
          <w:i w:val="off"/>
        </w:rPr>
        <w:t>家的人的看法势必就是不好②的。</w:t>
      </w:r>
      <w:bookmarkEnd w:id="2310"/>
    </w:p>
    <w:p>
      <w:pPr>
        <w:pageBreakBefore w:val="off"/>
        <w:tabs/>
        <w:wordWrap w:val="off"/>
        <w:spacing w:before="0" w:after="0" w:line="700" w:lineRule="atLeast"/>
        <w:ind w:left="860" w:right="0"/>
        <w:jc w:val="both"/>
        <w:textAlignment w:val="baseline"/>
        <w:rPr>
          <w:sz w:val="32"/>
        </w:rPr>
      </w:pPr>
      <w:bookmarkStart w:name="" w:id="2311"/>
      <w:r>
        <w:rPr>
          <w:rFonts w:ascii="宋体" w:hAnsi="宋体" w:cs="宋体" w:eastAsia="宋体"/>
          <w:sz w:val="32"/>
          <w:spacing w:val="0"/>
          <w:color w:val="000000"/>
          <w:b w:val="off"/>
          <w:i w:val="off"/>
        </w:rPr>
        <w:t>“当然。”</w:t>
      </w:r>
      <w:bookmarkEnd w:id="2311"/>
    </w:p>
    <w:p>
      <w:pPr>
        <w:pageBreakBefore w:val="off"/>
        <w:tabs/>
        <w:wordWrap w:val="off"/>
        <w:spacing w:before="0" w:after="0" w:line="700" w:lineRule="atLeast"/>
        <w:ind w:left="0" w:right="40" w:firstLine="860"/>
        <w:jc w:val="both"/>
        <w:textAlignment w:val="baseline"/>
        <w:rPr>
          <w:sz w:val="32"/>
        </w:rPr>
      </w:pPr>
      <w:bookmarkStart w:name="" w:id="2312"/>
      <w:r>
        <w:rPr>
          <w:rFonts w:ascii="宋体" w:hAnsi="宋体" w:cs="宋体" w:eastAsia="宋体"/>
          <w:sz w:val="32"/>
          <w:spacing w:val="0"/>
          <w:color w:val="000000"/>
          <w:b w:val="off"/>
          <w:i w:val="off"/>
        </w:rPr>
        <w:t>14.我们在哪些方面无知，我们就必然在哪些方面缺乏学习</w:t>
      </w:r>
      <w:r>
        <w:rPr>
          <w:rFonts w:ascii="宋体" w:hAnsi="宋体" w:cs="宋体" w:eastAsia="宋体"/>
          <w:sz w:val="32"/>
          <w:spacing w:val="0"/>
          <w:color w:val="000000"/>
          <w:b w:val="off"/>
          <w:i w:val="off"/>
        </w:rPr>
        <w:t>和训练。</w:t>
      </w:r>
      <w:bookmarkEnd w:id="2312"/>
    </w:p>
    <w:p>
      <w:pPr>
        <w:pageBreakBefore w:val="off"/>
        <w:tabs/>
        <w:wordWrap w:val="off"/>
        <w:spacing w:before="0" w:after="0" w:line="700" w:lineRule="atLeast"/>
        <w:ind w:left="860" w:right="0"/>
        <w:jc w:val="both"/>
        <w:textAlignment w:val="baseline"/>
        <w:rPr>
          <w:sz w:val="32"/>
        </w:rPr>
      </w:pPr>
      <w:bookmarkStart w:name="" w:id="2313"/>
      <w:r>
        <w:rPr>
          <w:rFonts w:ascii="宋体" w:hAnsi="宋体" w:cs="宋体" w:eastAsia="宋体"/>
          <w:sz w:val="32"/>
          <w:spacing w:val="0"/>
          <w:color w:val="000000"/>
          <w:b w:val="off"/>
          <w:i w:val="off"/>
        </w:rPr>
        <w:t>“同意”。</w:t>
      </w:r>
      <w:bookmarkEnd w:id="2313"/>
    </w:p>
    <w:p>
      <w:pPr>
        <w:pageBreakBefore w:val="off"/>
        <w:tabs/>
        <w:wordWrap w:val="off"/>
        <w:spacing w:before="0" w:after="0" w:line="700" w:lineRule="atLeast"/>
        <w:ind w:left="0" w:right="0" w:firstLine="860"/>
        <w:jc w:val="both"/>
        <w:textAlignment w:val="baseline"/>
        <w:rPr>
          <w:sz w:val="32"/>
        </w:rPr>
      </w:pPr>
      <w:bookmarkStart w:name="" w:id="2314"/>
      <w:r>
        <w:rPr>
          <w:rFonts w:ascii="宋体" w:hAnsi="宋体" w:cs="宋体" w:eastAsia="宋体"/>
          <w:sz w:val="32"/>
          <w:spacing w:val="0"/>
          <w:color w:val="000000"/>
          <w:b w:val="off"/>
          <w:i w:val="off"/>
        </w:rPr>
        <w:t>15.爱比克泰德又说道，既然你认识到了这一点，那么，今后</w:t>
      </w:r>
      <w:r>
        <w:rPr>
          <w:rFonts w:ascii="宋体" w:hAnsi="宋体" w:cs="宋体" w:eastAsia="宋体"/>
          <w:sz w:val="32"/>
          <w:spacing w:val="0"/>
          <w:color w:val="000000"/>
          <w:b w:val="off"/>
          <w:i w:val="off"/>
        </w:rPr>
        <w:t>你就应该任何其他问题都不关心，只关心如何才能发现可以用来</w:t>
      </w:r>
      <w:r>
        <w:rPr>
          <w:rFonts w:ascii="宋体" w:hAnsi="宋体" w:cs="宋体" w:eastAsia="宋体"/>
          <w:sz w:val="32"/>
          <w:spacing w:val="0"/>
          <w:color w:val="000000"/>
          <w:b w:val="off"/>
          <w:i w:val="off"/>
        </w:rPr>
        <w:t>判断是否合乎自然的标准，并运用这个标准来区分[出现的]每一</w:t>
      </w:r>
      <w:r>
        <w:rPr>
          <w:rFonts w:ascii="宋体" w:hAnsi="宋体" w:cs="宋体" w:eastAsia="宋体"/>
          <w:sz w:val="32"/>
          <w:spacing w:val="0"/>
          <w:color w:val="000000"/>
          <w:b w:val="off"/>
          <w:i w:val="off"/>
        </w:rPr>
        <w:t>个具体问题。16.不过，目前，至于如何获得自己希望得到的东</w:t>
      </w:r>
      <w:r>
        <w:rPr>
          <w:rFonts w:ascii="宋体" w:hAnsi="宋体" w:cs="宋体" w:eastAsia="宋体"/>
          <w:sz w:val="32"/>
          <w:spacing w:val="0"/>
          <w:color w:val="000000"/>
          <w:b w:val="off"/>
          <w:i w:val="off"/>
        </w:rPr>
        <w:t>西，我只能这么帮你了；17.你觉得亲情是自然的、好③的吗?</w:t>
      </w:r>
      <w:bookmarkEnd w:id="2314"/>
    </w:p>
    <w:p>
      <w:pPr>
        <w:pageBreakBefore w:val="off"/>
        <w:tabs/>
        <w:wordWrap w:val="off"/>
        <w:spacing w:before="0" w:after="0" w:line="700" w:lineRule="atLeast"/>
        <w:ind w:left="860" w:right="0"/>
        <w:jc w:val="both"/>
        <w:textAlignment w:val="baseline"/>
        <w:rPr>
          <w:sz w:val="32"/>
        </w:rPr>
      </w:pPr>
      <w:bookmarkStart w:name="" w:id="2315"/>
      <w:r>
        <w:rPr>
          <w:rFonts w:ascii="宋体" w:hAnsi="宋体" w:cs="宋体" w:eastAsia="宋体"/>
          <w:sz w:val="32"/>
          <w:spacing w:val="0"/>
          <w:color w:val="000000"/>
          <w:b w:val="off"/>
          <w:i w:val="off"/>
        </w:rPr>
        <w:t>“当然。”</w:t>
      </w:r>
      <w:bookmarkEnd w:id="2315"/>
    </w:p>
    <w:p>
      <w:pPr>
        <w:pageBreakBefore w:val="off"/>
        <w:tabs/>
        <w:wordWrap w:val="off"/>
        <w:spacing w:before="260" w:after="0" w:line="700" w:lineRule="atLeast"/>
        <w:ind w:left="80" w:right="0"/>
        <w:jc w:val="both"/>
        <w:textAlignment w:val="baseline"/>
        <w:rPr>
          <w:sz w:val="32"/>
        </w:rPr>
      </w:pPr>
      <w:bookmarkStart w:name="" w:id="2316"/>
      <w:r>
        <w:rPr>
          <w:rFonts w:ascii="宋体" w:hAnsi="宋体" w:cs="宋体" w:eastAsia="宋体"/>
          <w:sz w:val="32"/>
          <w:spacing w:val="0"/>
          <w:color w:val="000000"/>
          <w:u w:val="single"/>
          <w:b w:val="off"/>
          <w:i w:val="off"/>
        </w:rPr>
        <w:t xml:space="preserve">                   </w:t>
      </w:r>
      <w:bookmarkEnd w:id="2316"/>
    </w:p>
    <w:p>
      <w:pPr>
        <w:pageBreakBefore w:val="off"/>
        <w:tabs/>
        <w:wordWrap w:val="off"/>
        <w:spacing w:before="260" w:after="0" w:line="520" w:lineRule="atLeast"/>
        <w:ind w:left="0" w:right="0" w:firstLine="640"/>
        <w:jc w:val="both"/>
        <w:textAlignment w:val="baseline"/>
        <w:rPr>
          <w:sz w:val="30"/>
        </w:rPr>
      </w:pPr>
      <w:bookmarkStart w:name="" w:id="2317"/>
      <w:r>
        <w:rPr>
          <w:rFonts w:ascii="仿宋" w:hAnsi="仿宋" w:cs="仿宋" w:eastAsia="仿宋"/>
          <w:sz w:val="30"/>
          <w:spacing w:val="0"/>
          <w:color w:val="000000"/>
          <w:b w:val="off"/>
          <w:i w:val="off"/>
        </w:rPr>
        <w:t>①  当时的希腊人已经知道，这个世界似乎不能分为文明的希腊人和野蛮人两</w:t>
      </w:r>
      <w:r>
        <w:rPr>
          <w:rFonts w:ascii="仿宋" w:hAnsi="仿宋" w:cs="仿宋" w:eastAsia="仿宋"/>
          <w:sz w:val="30"/>
          <w:spacing w:val="0"/>
          <w:color w:val="000000"/>
          <w:b w:val="off"/>
          <w:i w:val="off"/>
        </w:rPr>
        <w:t>种，而且不同民族，风俗不同，看法也不同，这是很自然的事，没有什么对错之分。正因</w:t>
      </w:r>
      <w:r>
        <w:rPr>
          <w:rFonts w:ascii="仿宋" w:hAnsi="仿宋" w:cs="仿宋" w:eastAsia="仿宋"/>
          <w:sz w:val="30"/>
          <w:spacing w:val="0"/>
          <w:color w:val="000000"/>
          <w:b w:val="off"/>
          <w:i w:val="off"/>
        </w:rPr>
        <w:t>为有这样的认识，他们才有这样的对话。</w:t>
      </w:r>
      <w:bookmarkEnd w:id="2317"/>
    </w:p>
    <w:p>
      <w:pPr>
        <w:pageBreakBefore w:val="off"/>
        <w:tabs/>
        <w:wordWrap w:val="off"/>
        <w:spacing w:before="0" w:after="0" w:line="520" w:lineRule="atLeast"/>
        <w:ind w:left="640" w:right="0"/>
        <w:jc w:val="both"/>
        <w:textAlignment w:val="baseline"/>
        <w:rPr>
          <w:sz w:val="30"/>
        </w:rPr>
      </w:pPr>
      <w:bookmarkStart w:name="" w:id="2318"/>
      <w:r>
        <w:rPr>
          <w:rFonts w:ascii="仿宋" w:hAnsi="仿宋" w:cs="仿宋" w:eastAsia="仿宋"/>
          <w:sz w:val="30"/>
          <w:spacing w:val="0"/>
          <w:color w:val="000000"/>
          <w:b w:val="off"/>
          <w:i w:val="off"/>
        </w:rPr>
        <w:t>②  这里用的“好”与上句同。</w:t>
      </w:r>
      <w:bookmarkEnd w:id="2318"/>
    </w:p>
    <w:p>
      <w:pPr>
        <w:pageBreakBefore w:val="off"/>
        <w:tabs/>
        <w:wordWrap w:val="off"/>
        <w:spacing w:before="0" w:after="0" w:line="700" w:lineRule="atLeast"/>
        <w:ind w:left="0" w:right="0" w:firstLine="640"/>
        <w:jc w:val="both"/>
        <w:textAlignment w:val="baseline"/>
        <w:rPr>
          <w:sz w:val="32"/>
        </w:rPr>
      </w:pPr>
      <w:bookmarkStart w:name="" w:id="2319"/>
      <w:r>
        <w:rPr>
          <w:rFonts w:ascii="仿宋" w:hAnsi="仿宋" w:cs="仿宋" w:eastAsia="仿宋"/>
          <w:sz w:val="32"/>
          <w:spacing w:val="0"/>
          <w:color w:val="000000"/>
          <w:b w:val="off"/>
          <w:i w:val="off"/>
        </w:rPr>
        <w:t>③  这里用的依然是καλον而不是靘γαδον，表示的是一般意义上的好。这里我们</w:t>
      </w:r>
      <w:r>
        <w:rPr>
          <w:rFonts w:ascii="宋体" w:hAnsi="宋体" w:cs="宋体" w:eastAsia="宋体"/>
          <w:sz w:val="32"/>
          <w:spacing w:val="0"/>
          <w:color w:val="000000"/>
          <w:b w:val="off"/>
          <w:i w:val="off"/>
        </w:rPr>
        <w:t>隐约可以看出爱比克泰德并没有把亲情放在最最崇高的善的位置上。我们中国人传</w:t>
      </w:r>
      <w:r>
        <w:rPr>
          <w:rFonts w:ascii="宋体" w:hAnsi="宋体" w:cs="宋体" w:eastAsia="宋体"/>
          <w:sz w:val="32"/>
          <w:spacing w:val="0"/>
          <w:color w:val="000000"/>
          <w:b w:val="off"/>
          <w:i w:val="off"/>
        </w:rPr>
        <w:t>统上一直把异于禽兽的天然人伦关系放在最为自然崇高的位置上，而爱氏则在这个人</w:t>
      </w:r>
      <w:r>
        <w:rPr>
          <w:rFonts w:ascii="宋体" w:hAnsi="宋体" w:cs="宋体" w:eastAsia="宋体"/>
          <w:sz w:val="32"/>
          <w:spacing w:val="0"/>
          <w:color w:val="000000"/>
          <w:b w:val="off"/>
          <w:i w:val="off"/>
        </w:rPr>
        <w:t>伦关系之上又放了最最崇高的理性神，这是他们高明的地方，也是他们继承了希腊传</w:t>
      </w:r>
      <w:r>
        <w:rPr>
          <w:rFonts w:ascii="宋体" w:hAnsi="宋体" w:cs="宋体" w:eastAsia="宋体"/>
          <w:sz w:val="32"/>
          <w:spacing w:val="0"/>
          <w:color w:val="000000"/>
          <w:b w:val="off"/>
          <w:i w:val="off"/>
        </w:rPr>
        <w:t>统的地方。所以，后文第三卷第24章第85—88节中他说，虽然你爱你的孩子，但是，你</w:t>
      </w:r>
      <w:r>
        <w:rPr>
          <w:rFonts w:ascii="宋体" w:hAnsi="宋体" w:cs="宋体" w:eastAsia="宋体"/>
          <w:sz w:val="32"/>
          <w:spacing w:val="0"/>
          <w:color w:val="000000"/>
          <w:b w:val="off"/>
          <w:i w:val="off"/>
        </w:rPr>
        <w:t>要对自己说，孩子也是会死的。这在我们中国人来说实在难以接受。而斯多亚与我们</w:t>
      </w:r>
      <w:r>
        <w:rPr>
          <w:rFonts w:ascii="宋体" w:hAnsi="宋体" w:cs="宋体" w:eastAsia="宋体"/>
          <w:sz w:val="32"/>
          <w:spacing w:val="0"/>
          <w:color w:val="000000"/>
          <w:b w:val="off"/>
          <w:i w:val="off"/>
        </w:rPr>
        <w:t>的儒家传统的重大差别正体现在这里。</w:t>
      </w:r>
      <w:bookmarkEnd w:id="2319"/>
    </w:p>
    <w:p>
      <w:r>
        <w:t/>
      </w:r>
    </w:p>
    <w:p>
      <w:pPr>
        <w:sectPr>
          <w:footerReference r:id="rId198"/>
          <w:headerReference r:id="rId199" w:type="default"/>
          <w:type w:val="nextPage"/>
          <w:pgSz w:w="14900" w:h="22340"/>
          <w:pgMar w:left="1400" w:top="1900" w:right="1400" w:bottom="1900" w:header="1600" w:footer="1600"/>
          <w:cols w:num="1"/>
        </w:sectPr>
      </w:pPr>
    </w:p>
    <w:p>
      <w:pPr>
        <w:pageBreakBefore w:val="off"/>
        <w:tabs/>
        <w:wordWrap w:val="off"/>
        <w:spacing w:before="0" w:after="0" w:line="500" w:lineRule="atLeast"/>
        <w:ind w:left="0" w:right="0"/>
        <w:jc w:val="center"/>
        <w:textAlignment w:val="baseline"/>
        <w:rPr>
          <w:sz w:val="34"/>
        </w:rPr>
      </w:pPr>
      <w:bookmarkStart w:name="" w:id="2320"/>
      <w:r>
        <w:rPr>
          <w:rFonts w:ascii="仿宋" w:hAnsi="仿宋" w:cs="仿宋" w:eastAsia="仿宋"/>
          <w:sz w:val="34"/>
          <w:spacing w:val="0"/>
          <w:color w:val="000000"/>
          <w:b w:val="off"/>
          <w:i w:val="off"/>
        </w:rPr>
        <w:t>7</w:t>
      </w:r>
      <w:r>
        <w:rPr>
          <w:rFonts w:ascii="仿宋" w:hAnsi="仿宋" w:cs="仿宋" w:eastAsia="仿宋"/>
          <w:sz w:val="34"/>
          <w:spacing w:val="0"/>
          <w:color w:val="000000"/>
          <w:u w:val="single"/>
          <w:b w:val="off"/>
          <w:i w:val="off"/>
        </w:rPr>
        <w:t xml:space="preserve">0                         爱比克泰德论说集                          </w:t>
      </w:r>
      <w:bookmarkEnd w:id="2320"/>
    </w:p>
    <w:p>
      <w:pPr>
        <w:pageBreakBefore w:val="off"/>
        <w:tabs/>
        <w:wordWrap w:val="off"/>
        <w:spacing w:before="340" w:after="0" w:line="740" w:lineRule="atLeast"/>
        <w:ind w:left="40" w:right="20" w:firstLine="820"/>
        <w:jc w:val="both"/>
        <w:textAlignment w:val="baseline"/>
        <w:rPr>
          <w:sz w:val="41"/>
        </w:rPr>
      </w:pPr>
      <w:bookmarkStart w:name="" w:id="2321"/>
      <w:r>
        <w:rPr>
          <w:rFonts w:ascii="宋体" w:hAnsi="宋体" w:cs="宋体" w:eastAsia="宋体"/>
          <w:sz w:val="41"/>
          <w:spacing w:val="0"/>
          <w:color w:val="000000"/>
          <w:b w:val="off"/>
          <w:i w:val="off"/>
        </w:rPr>
        <w:t>再问你个问题，亲情是自然的、好的，而理性却是不好的，这可</w:t>
      </w:r>
      <w:r>
        <w:rPr>
          <w:rFonts w:ascii="宋体" w:hAnsi="宋体" w:cs="宋体" w:eastAsia="宋体"/>
          <w:sz w:val="41"/>
          <w:spacing w:val="0"/>
          <w:color w:val="000000"/>
          <w:b w:val="off"/>
          <w:i w:val="off"/>
        </w:rPr>
        <w:t>能吗？</w:t>
      </w:r>
      <w:bookmarkEnd w:id="2321"/>
    </w:p>
    <w:p>
      <w:pPr>
        <w:pageBreakBefore w:val="off"/>
        <w:tabs/>
        <w:wordWrap w:val="off"/>
        <w:spacing w:before="0" w:after="0" w:line="740" w:lineRule="atLeast"/>
        <w:ind w:left="860" w:right="0"/>
        <w:jc w:val="both"/>
        <w:textAlignment w:val="baseline"/>
        <w:rPr>
          <w:sz w:val="41"/>
        </w:rPr>
      </w:pPr>
      <w:bookmarkStart w:name="" w:id="2322"/>
      <w:r>
        <w:rPr>
          <w:rFonts w:ascii="宋体" w:hAnsi="宋体" w:cs="宋体" w:eastAsia="宋体"/>
          <w:sz w:val="41"/>
          <w:spacing w:val="0"/>
          <w:color w:val="000000"/>
          <w:b w:val="off"/>
          <w:i w:val="off"/>
        </w:rPr>
        <w:t>“当然不可能。”</w:t>
      </w:r>
      <w:bookmarkEnd w:id="2322"/>
    </w:p>
    <w:p>
      <w:pPr>
        <w:pageBreakBefore w:val="off"/>
        <w:tabs/>
        <w:wordWrap w:val="off"/>
        <w:spacing w:before="0" w:after="0" w:line="740" w:lineRule="atLeast"/>
        <w:ind w:left="860" w:right="0"/>
        <w:jc w:val="both"/>
        <w:textAlignment w:val="baseline"/>
        <w:rPr>
          <w:sz w:val="41"/>
        </w:rPr>
      </w:pPr>
      <w:bookmarkStart w:name="" w:id="2323"/>
      <w:r>
        <w:rPr>
          <w:rFonts w:ascii="宋体" w:hAnsi="宋体" w:cs="宋体" w:eastAsia="宋体"/>
          <w:sz w:val="41"/>
          <w:spacing w:val="0"/>
          <w:color w:val="000000"/>
          <w:b w:val="off"/>
          <w:i w:val="off"/>
        </w:rPr>
        <w:t>18.那么，理性和亲情之间有矛盾吗？</w:t>
      </w:r>
      <w:bookmarkEnd w:id="2323"/>
    </w:p>
    <w:p>
      <w:pPr>
        <w:pageBreakBefore w:val="off"/>
        <w:tabs/>
        <w:wordWrap w:val="off"/>
        <w:spacing w:before="0" w:after="0" w:line="740" w:lineRule="atLeast"/>
        <w:ind w:left="860" w:right="0"/>
        <w:jc w:val="both"/>
        <w:textAlignment w:val="baseline"/>
        <w:rPr>
          <w:sz w:val="41"/>
        </w:rPr>
      </w:pPr>
      <w:bookmarkStart w:name="" w:id="2324"/>
      <w:r>
        <w:rPr>
          <w:rFonts w:ascii="宋体" w:hAnsi="宋体" w:cs="宋体" w:eastAsia="宋体"/>
          <w:sz w:val="41"/>
          <w:spacing w:val="0"/>
          <w:color w:val="000000"/>
          <w:b w:val="off"/>
          <w:i w:val="off"/>
        </w:rPr>
        <w:t>“我想没有。”①</w:t>
      </w:r>
      <w:bookmarkEnd w:id="2324"/>
    </w:p>
    <w:p>
      <w:pPr>
        <w:pageBreakBefore w:val="off"/>
        <w:tabs/>
        <w:wordWrap w:val="off"/>
        <w:spacing w:before="0" w:after="0" w:line="740" w:lineRule="atLeast"/>
        <w:ind w:left="40" w:right="0" w:firstLine="820"/>
        <w:jc w:val="both"/>
        <w:textAlignment w:val="baseline"/>
        <w:rPr>
          <w:sz w:val="41"/>
        </w:rPr>
      </w:pPr>
      <w:bookmarkStart w:name="" w:id="2325"/>
      <w:r>
        <w:rPr>
          <w:rFonts w:ascii="宋体" w:hAnsi="宋体" w:cs="宋体" w:eastAsia="宋体"/>
          <w:sz w:val="41"/>
          <w:spacing w:val="0"/>
          <w:color w:val="000000"/>
          <w:b w:val="off"/>
          <w:i w:val="off"/>
        </w:rPr>
        <w:t>对，如果有矛盾的话，这两者如果一个是自然的话，那么，另一</w:t>
      </w:r>
      <w:r>
        <w:rPr>
          <w:rFonts w:ascii="宋体" w:hAnsi="宋体" w:cs="宋体" w:eastAsia="宋体"/>
          <w:sz w:val="41"/>
          <w:spacing w:val="0"/>
          <w:color w:val="000000"/>
          <w:b w:val="off"/>
          <w:i w:val="off"/>
        </w:rPr>
        <w:t>个就必定是不自然的了。对吧？</w:t>
      </w:r>
      <w:bookmarkEnd w:id="2325"/>
    </w:p>
    <w:p>
      <w:pPr>
        <w:pageBreakBefore w:val="off"/>
        <w:tabs/>
        <w:wordWrap w:val="off"/>
        <w:spacing w:before="0" w:after="0" w:line="740" w:lineRule="atLeast"/>
        <w:ind w:left="860" w:right="0"/>
        <w:jc w:val="both"/>
        <w:textAlignment w:val="baseline"/>
        <w:rPr>
          <w:sz w:val="41"/>
        </w:rPr>
      </w:pPr>
      <w:bookmarkStart w:name="" w:id="2326"/>
      <w:r>
        <w:rPr>
          <w:rFonts w:ascii="宋体" w:hAnsi="宋体" w:cs="宋体" w:eastAsia="宋体"/>
          <w:sz w:val="41"/>
          <w:spacing w:val="0"/>
          <w:color w:val="000000"/>
          <w:b w:val="off"/>
          <w:i w:val="off"/>
        </w:rPr>
        <w:t>“当然。”</w:t>
      </w:r>
      <w:bookmarkEnd w:id="2326"/>
    </w:p>
    <w:p>
      <w:pPr>
        <w:pageBreakBefore w:val="off"/>
        <w:tabs/>
        <w:wordWrap w:val="off"/>
        <w:spacing w:before="0" w:after="0" w:line="740" w:lineRule="atLeast"/>
        <w:ind w:left="40" w:right="20" w:firstLine="820"/>
        <w:jc w:val="both"/>
        <w:textAlignment w:val="baseline"/>
        <w:rPr>
          <w:sz w:val="41"/>
        </w:rPr>
      </w:pPr>
      <w:bookmarkStart w:name="" w:id="2327"/>
      <w:r>
        <w:rPr>
          <w:rFonts w:ascii="宋体" w:hAnsi="宋体" w:cs="宋体" w:eastAsia="宋体"/>
          <w:sz w:val="41"/>
          <w:spacing w:val="0"/>
          <w:color w:val="000000"/>
          <w:b w:val="off"/>
          <w:i w:val="off"/>
        </w:rPr>
        <w:t>19.好。既然这样，只要我们发现一件事情既合乎亲情又合</w:t>
      </w:r>
      <w:r>
        <w:rPr>
          <w:rFonts w:ascii="宋体" w:hAnsi="宋体" w:cs="宋体" w:eastAsia="宋体"/>
          <w:sz w:val="41"/>
          <w:spacing w:val="0"/>
          <w:color w:val="000000"/>
          <w:b w:val="off"/>
          <w:i w:val="off"/>
        </w:rPr>
        <w:t>乎理性，我们就可以自信地说它是对的、好的了。</w:t>
      </w:r>
      <w:bookmarkEnd w:id="2327"/>
    </w:p>
    <w:p>
      <w:pPr>
        <w:pageBreakBefore w:val="off"/>
        <w:tabs/>
        <w:wordWrap w:val="off"/>
        <w:spacing w:before="0" w:after="0" w:line="740" w:lineRule="atLeast"/>
        <w:ind w:left="860" w:right="0"/>
        <w:jc w:val="both"/>
        <w:textAlignment w:val="baseline"/>
        <w:rPr>
          <w:sz w:val="41"/>
        </w:rPr>
      </w:pPr>
      <w:bookmarkStart w:name="" w:id="2328"/>
      <w:r>
        <w:rPr>
          <w:rFonts w:ascii="宋体" w:hAnsi="宋体" w:cs="宋体" w:eastAsia="宋体"/>
          <w:sz w:val="41"/>
          <w:spacing w:val="0"/>
          <w:color w:val="000000"/>
          <w:b w:val="off"/>
          <w:i w:val="off"/>
        </w:rPr>
        <w:t>“同意。”他说。</w:t>
      </w:r>
      <w:bookmarkEnd w:id="2328"/>
    </w:p>
    <w:p>
      <w:pPr>
        <w:pageBreakBefore w:val="off"/>
        <w:tabs/>
        <w:wordWrap w:val="off"/>
        <w:spacing w:before="0" w:after="0" w:line="740" w:lineRule="atLeast"/>
        <w:ind w:left="40" w:right="0" w:firstLine="820"/>
        <w:jc w:val="both"/>
        <w:textAlignment w:val="baseline"/>
        <w:rPr>
          <w:sz w:val="41"/>
        </w:rPr>
      </w:pPr>
      <w:bookmarkStart w:name="" w:id="2329"/>
      <w:r>
        <w:rPr>
          <w:rFonts w:ascii="宋体" w:hAnsi="宋体" w:cs="宋体" w:eastAsia="宋体"/>
          <w:sz w:val="41"/>
          <w:spacing w:val="0"/>
          <w:color w:val="000000"/>
          <w:b w:val="off"/>
          <w:i w:val="off"/>
        </w:rPr>
        <w:t>20.那么，这是什么意思呢？撇下你生病的孩子不管，这么做</w:t>
      </w:r>
      <w:r>
        <w:rPr>
          <w:rFonts w:ascii="宋体" w:hAnsi="宋体" w:cs="宋体" w:eastAsia="宋体"/>
          <w:sz w:val="41"/>
          <w:spacing w:val="0"/>
          <w:color w:val="000000"/>
          <w:b w:val="off"/>
          <w:i w:val="off"/>
        </w:rPr>
        <w:t>是不符合理性的，我想，这一点你是不会否定的吧？那么，现在，我</w:t>
      </w:r>
      <w:r>
        <w:rPr>
          <w:rFonts w:ascii="宋体" w:hAnsi="宋体" w:cs="宋体" w:eastAsia="宋体"/>
          <w:sz w:val="41"/>
          <w:spacing w:val="0"/>
          <w:color w:val="000000"/>
          <w:b w:val="off"/>
          <w:i w:val="off"/>
        </w:rPr>
        <w:t>们就来看看这到底是不是合乎亲情的，好吗？</w:t>
      </w:r>
      <w:bookmarkEnd w:id="2329"/>
    </w:p>
    <w:p>
      <w:pPr>
        <w:pageBreakBefore w:val="off"/>
        <w:tabs/>
        <w:wordWrap w:val="off"/>
        <w:spacing w:before="0" w:after="0" w:line="740" w:lineRule="atLeast"/>
        <w:ind w:left="860" w:right="0"/>
        <w:jc w:val="both"/>
        <w:textAlignment w:val="baseline"/>
        <w:rPr>
          <w:sz w:val="41"/>
        </w:rPr>
      </w:pPr>
      <w:bookmarkStart w:name="" w:id="2330"/>
      <w:r>
        <w:rPr>
          <w:rFonts w:ascii="宋体" w:hAnsi="宋体" w:cs="宋体" w:eastAsia="宋体"/>
          <w:sz w:val="41"/>
          <w:spacing w:val="0"/>
          <w:color w:val="000000"/>
          <w:b w:val="off"/>
          <w:i w:val="off"/>
        </w:rPr>
        <w:t>“好。让我们来考虑一下这个问题。”</w:t>
      </w:r>
      <w:bookmarkEnd w:id="2330"/>
    </w:p>
    <w:p>
      <w:pPr>
        <w:pageBreakBefore w:val="off"/>
        <w:tabs/>
        <w:wordWrap w:val="off"/>
        <w:spacing w:before="0" w:after="0" w:line="740" w:lineRule="atLeast"/>
        <w:ind w:left="40" w:right="0" w:firstLine="820"/>
        <w:jc w:val="both"/>
        <w:textAlignment w:val="baseline"/>
        <w:rPr>
          <w:sz w:val="41"/>
        </w:rPr>
      </w:pPr>
      <w:bookmarkStart w:name="" w:id="2331"/>
      <w:r>
        <w:rPr>
          <w:rFonts w:ascii="宋体" w:hAnsi="宋体" w:cs="宋体" w:eastAsia="宋体"/>
          <w:sz w:val="41"/>
          <w:spacing w:val="0"/>
          <w:color w:val="000000"/>
          <w:b w:val="off"/>
          <w:i w:val="off"/>
        </w:rPr>
        <w:t>21.我问你，你非常疼爱你的孩子，可是你却把你生病的孩子</w:t>
      </w:r>
      <w:r>
        <w:rPr>
          <w:rFonts w:ascii="宋体" w:hAnsi="宋体" w:cs="宋体" w:eastAsia="宋体"/>
          <w:sz w:val="41"/>
          <w:spacing w:val="0"/>
          <w:color w:val="000000"/>
          <w:b w:val="off"/>
          <w:i w:val="off"/>
        </w:rPr>
        <w:t>丢在家里，自己跑出来，你这么做对吗？孩子的妈妈不喜欢这个孩</w:t>
      </w:r>
      <w:r>
        <w:rPr>
          <w:rFonts w:ascii="宋体" w:hAnsi="宋体" w:cs="宋体" w:eastAsia="宋体"/>
          <w:sz w:val="41"/>
          <w:spacing w:val="0"/>
          <w:color w:val="000000"/>
          <w:b w:val="off"/>
          <w:i w:val="off"/>
        </w:rPr>
        <w:t>子吗？</w:t>
      </w:r>
      <w:bookmarkEnd w:id="2331"/>
    </w:p>
    <w:p>
      <w:pPr>
        <w:pageBreakBefore w:val="off"/>
        <w:tabs/>
        <w:wordWrap w:val="off"/>
        <w:spacing w:before="0" w:after="0" w:line="740" w:lineRule="atLeast"/>
        <w:ind w:left="860" w:right="0"/>
        <w:jc w:val="both"/>
        <w:textAlignment w:val="baseline"/>
        <w:rPr>
          <w:sz w:val="41"/>
        </w:rPr>
      </w:pPr>
      <w:bookmarkStart w:name="" w:id="2332"/>
      <w:r>
        <w:rPr>
          <w:rFonts w:ascii="宋体" w:hAnsi="宋体" w:cs="宋体" w:eastAsia="宋体"/>
          <w:sz w:val="41"/>
          <w:spacing w:val="0"/>
          <w:color w:val="000000"/>
          <w:b w:val="off"/>
          <w:i w:val="off"/>
        </w:rPr>
        <w:t>“当然喜欢。”</w:t>
      </w:r>
      <w:bookmarkEnd w:id="2332"/>
    </w:p>
    <w:p>
      <w:pPr>
        <w:pageBreakBefore w:val="off"/>
        <w:tabs/>
        <w:wordWrap w:val="off"/>
        <w:spacing w:before="0" w:after="0" w:line="740" w:lineRule="atLeast"/>
        <w:ind w:left="860" w:right="0"/>
        <w:jc w:val="both"/>
        <w:textAlignment w:val="baseline"/>
        <w:rPr>
          <w:sz w:val="41"/>
        </w:rPr>
      </w:pPr>
      <w:bookmarkStart w:name="" w:id="2333"/>
      <w:r>
        <w:rPr>
          <w:rFonts w:ascii="宋体" w:hAnsi="宋体" w:cs="宋体" w:eastAsia="宋体"/>
          <w:sz w:val="41"/>
          <w:spacing w:val="0"/>
          <w:color w:val="000000"/>
          <w:b w:val="off"/>
          <w:i w:val="off"/>
        </w:rPr>
        <w:t>22.那么，她是不是也应该把她扔在家里自己跑出来呢？</w:t>
      </w:r>
      <w:bookmarkEnd w:id="2333"/>
    </w:p>
    <w:p>
      <w:pPr>
        <w:pageBreakBefore w:val="off"/>
        <w:tabs/>
        <w:wordWrap w:val="off"/>
        <w:spacing w:before="0" w:after="0" w:line="740" w:lineRule="atLeast"/>
        <w:ind w:left="80" w:right="0"/>
        <w:jc w:val="both"/>
        <w:textAlignment w:val="baseline"/>
        <w:rPr>
          <w:sz w:val="41"/>
        </w:rPr>
      </w:pPr>
      <w:bookmarkStart w:name="" w:id="2334"/>
      <w:r>
        <w:rPr>
          <w:rFonts w:ascii="宋体" w:hAnsi="宋体" w:cs="宋体" w:eastAsia="宋体"/>
          <w:sz w:val="41"/>
          <w:spacing w:val="0"/>
          <w:color w:val="000000"/>
          <w:u w:val="single"/>
          <w:b w:val="off"/>
          <w:i w:val="off"/>
        </w:rPr>
        <w:t xml:space="preserve">              </w:t>
      </w:r>
      <w:bookmarkEnd w:id="2334"/>
    </w:p>
    <w:p>
      <w:pPr>
        <w:pageBreakBefore w:val="off"/>
        <w:tabs/>
        <w:wordWrap w:val="off"/>
        <w:spacing w:before="220" w:after="0" w:line="480" w:lineRule="atLeast"/>
        <w:ind w:left="40" w:right="20" w:firstLine="620"/>
        <w:jc w:val="both"/>
        <w:textAlignment w:val="baseline"/>
        <w:rPr>
          <w:sz w:val="32"/>
        </w:rPr>
      </w:pPr>
      <w:bookmarkStart w:name="" w:id="2335"/>
      <w:r>
        <w:rPr>
          <w:rFonts w:ascii="仿宋" w:hAnsi="仿宋" w:cs="仿宋" w:eastAsia="仿宋"/>
          <w:sz w:val="32"/>
          <w:spacing w:val="0"/>
          <w:color w:val="000000"/>
          <w:b w:val="off"/>
          <w:i w:val="off"/>
        </w:rPr>
        <w:t>① 将自然亲情归属于理性，说自然亲情必然合乎理性，用理性来支持和论证</w:t>
      </w:r>
      <w:r>
        <w:rPr>
          <w:rFonts w:ascii="仿宋" w:hAnsi="仿宋" w:cs="仿宋" w:eastAsia="仿宋"/>
          <w:sz w:val="32"/>
          <w:spacing w:val="0"/>
          <w:color w:val="000000"/>
          <w:b w:val="off"/>
          <w:i w:val="off"/>
        </w:rPr>
        <w:t>(justify)自然亲情的合理性，这实际上也就是把理性放在了自然亲情之上，这其实体现</w:t>
      </w:r>
      <w:r>
        <w:rPr>
          <w:rFonts w:ascii="仿宋" w:hAnsi="仿宋" w:cs="仿宋" w:eastAsia="仿宋"/>
          <w:sz w:val="32"/>
          <w:spacing w:val="0"/>
          <w:color w:val="000000"/>
          <w:b w:val="off"/>
          <w:i w:val="off"/>
        </w:rPr>
        <w:t>了斯多亚伦理学的本质特点。二者也正是斯多亚与儒家思想的本质不同之处。参见</w:t>
      </w:r>
      <w:r>
        <w:rPr>
          <w:rFonts w:ascii="仿宋" w:hAnsi="仿宋" w:cs="仿宋" w:eastAsia="仿宋"/>
          <w:sz w:val="32"/>
          <w:spacing w:val="0"/>
          <w:color w:val="000000"/>
          <w:b w:val="off"/>
          <w:i w:val="off"/>
        </w:rPr>
        <w:t>上注。</w:t>
      </w:r>
      <w:bookmarkEnd w:id="2335"/>
    </w:p>
    <w:p>
      <w:r>
        <w:t/>
      </w:r>
    </w:p>
    <w:p>
      <w:pPr>
        <w:sectPr>
          <w:footerReference r:id="rId200"/>
          <w:headerReference r:id="rId201" w:type="default"/>
          <w:type w:val="nextPage"/>
          <w:pgSz w:w="14900" w:h="22340"/>
          <w:pgMar w:left="1400" w:top="1900" w:right="1400" w:bottom="1900" w:header="1600" w:footer="1600"/>
          <w:cols w:num="1"/>
        </w:sectPr>
      </w:pPr>
    </w:p>
    <w:p>
      <w:pPr>
        <w:pageBreakBefore w:val="off"/>
        <w:tabs/>
        <w:wordWrap w:val="off"/>
        <w:spacing w:before="60" w:after="0" w:line="460" w:lineRule="atLeast"/>
        <w:ind w:left="0" w:right="0"/>
        <w:jc w:val="center"/>
        <w:textAlignment w:val="baseline"/>
        <w:rPr>
          <w:sz w:val="32"/>
        </w:rPr>
      </w:pPr>
      <w:bookmarkStart w:name="" w:id="2336"/>
      <w:r>
        <w:rPr>
          <w:rFonts w:ascii="仿宋" w:hAnsi="仿宋" w:cs="仿宋" w:eastAsia="仿宋"/>
          <w:sz w:val="32"/>
          <w:spacing w:val="0"/>
          <w:color w:val="000000"/>
          <w:u w:val="single"/>
          <w:b w:val="off"/>
          <w:i w:val="off"/>
        </w:rPr>
        <w:t xml:space="preserve">                            论说集 第一卷                           71</w:t>
      </w:r>
      <w:bookmarkEnd w:id="2336"/>
    </w:p>
    <w:p>
      <w:pPr>
        <w:pageBreakBefore w:val="off"/>
        <w:tabs/>
        <w:wordWrap w:val="off"/>
        <w:spacing w:before="0" w:after="0" w:line="480" w:lineRule="exact"/>
        <w:ind w:left="0" w:right="0"/>
        <w:jc w:val="center"/>
        <w:textAlignment w:val="baseline"/>
        <w:rPr>
          <w:sz w:val="32"/>
        </w:rPr>
      </w:pPr>
      <w:bookmarkStart w:name="" w:id="2337"/>
      <w:r>
        <w:rPr>
          <w:rFonts w:ascii="宋体" w:hAnsi="宋体" w:cs="宋体" w:eastAsia="宋体"/>
          <w:sz w:val="32"/>
          <w:spacing w:val="0"/>
          <w:color w:val="000000"/>
          <w:b w:val="off"/>
          <w:i w:val="off"/>
        </w:rPr>
        <w:t/>
      </w:r>
      <w:bookmarkEnd w:id="2337"/>
    </w:p>
    <w:p>
      <w:pPr>
        <w:pageBreakBefore w:val="off"/>
        <w:tabs/>
        <w:wordWrap w:val="off"/>
        <w:spacing w:before="0" w:after="0" w:line="740" w:lineRule="atLeast"/>
        <w:ind w:left="920" w:right="0"/>
        <w:jc w:val="both"/>
        <w:textAlignment w:val="baseline"/>
        <w:rPr>
          <w:sz w:val="40"/>
        </w:rPr>
      </w:pPr>
      <w:bookmarkStart w:name="" w:id="2338"/>
      <w:r>
        <w:rPr>
          <w:rFonts w:ascii="宋体" w:hAnsi="宋体" w:cs="宋体" w:eastAsia="宋体"/>
          <w:sz w:val="40"/>
          <w:spacing w:val="0"/>
          <w:color w:val="000000"/>
          <w:b w:val="off"/>
          <w:i w:val="off"/>
        </w:rPr>
        <w:t>“不应该。”</w:t>
      </w:r>
      <w:bookmarkEnd w:id="2338"/>
    </w:p>
    <w:p>
      <w:pPr>
        <w:pageBreakBefore w:val="off"/>
        <w:tabs/>
        <w:wordWrap w:val="off"/>
        <w:spacing w:before="0" w:after="0" w:line="740" w:lineRule="atLeast"/>
        <w:ind w:left="920" w:right="0"/>
        <w:jc w:val="both"/>
        <w:textAlignment w:val="baseline"/>
        <w:rPr>
          <w:sz w:val="40"/>
        </w:rPr>
      </w:pPr>
      <w:bookmarkStart w:name="" w:id="2339"/>
      <w:r>
        <w:rPr>
          <w:rFonts w:ascii="宋体" w:hAnsi="宋体" w:cs="宋体" w:eastAsia="宋体"/>
          <w:sz w:val="40"/>
          <w:spacing w:val="0"/>
          <w:color w:val="000000"/>
          <w:b w:val="off"/>
          <w:i w:val="off"/>
        </w:rPr>
        <w:t>她的奶妈呢？她喜欢这个孩子吗？</w:t>
      </w:r>
      <w:bookmarkEnd w:id="2339"/>
    </w:p>
    <w:p>
      <w:pPr>
        <w:pageBreakBefore w:val="off"/>
        <w:tabs/>
        <w:wordWrap w:val="off"/>
        <w:spacing w:before="0" w:after="0" w:line="740" w:lineRule="atLeast"/>
        <w:ind w:left="920" w:right="0"/>
        <w:jc w:val="both"/>
        <w:textAlignment w:val="baseline"/>
        <w:rPr>
          <w:sz w:val="40"/>
        </w:rPr>
      </w:pPr>
      <w:bookmarkStart w:name="" w:id="2340"/>
      <w:r>
        <w:rPr>
          <w:rFonts w:ascii="宋体" w:hAnsi="宋体" w:cs="宋体" w:eastAsia="宋体"/>
          <w:sz w:val="40"/>
          <w:spacing w:val="0"/>
          <w:color w:val="000000"/>
          <w:b w:val="off"/>
          <w:i w:val="off"/>
        </w:rPr>
        <w:t>“很喜欢。”</w:t>
      </w:r>
      <w:bookmarkEnd w:id="2340"/>
    </w:p>
    <w:p>
      <w:pPr>
        <w:pageBreakBefore w:val="off"/>
        <w:tabs/>
        <w:wordWrap w:val="off"/>
        <w:spacing w:before="0" w:after="0" w:line="740" w:lineRule="atLeast"/>
        <w:ind w:left="920" w:right="0"/>
        <w:jc w:val="both"/>
        <w:textAlignment w:val="baseline"/>
        <w:rPr>
          <w:sz w:val="40"/>
        </w:rPr>
      </w:pPr>
      <w:bookmarkStart w:name="" w:id="2341"/>
      <w:r>
        <w:rPr>
          <w:rFonts w:ascii="宋体" w:hAnsi="宋体" w:cs="宋体" w:eastAsia="宋体"/>
          <w:sz w:val="40"/>
          <w:spacing w:val="0"/>
          <w:color w:val="000000"/>
          <w:b w:val="off"/>
          <w:i w:val="off"/>
        </w:rPr>
        <w:t>她是不是也应该丢下孩子不管呢？</w:t>
      </w:r>
      <w:bookmarkEnd w:id="2341"/>
    </w:p>
    <w:p>
      <w:pPr>
        <w:pageBreakBefore w:val="off"/>
        <w:tabs/>
        <w:wordWrap w:val="off"/>
        <w:spacing w:before="0" w:after="0" w:line="740" w:lineRule="atLeast"/>
        <w:ind w:left="920" w:right="0"/>
        <w:jc w:val="both"/>
        <w:textAlignment w:val="baseline"/>
        <w:rPr>
          <w:sz w:val="40"/>
        </w:rPr>
      </w:pPr>
      <w:bookmarkStart w:name="" w:id="2342"/>
      <w:r>
        <w:rPr>
          <w:rFonts w:ascii="宋体" w:hAnsi="宋体" w:cs="宋体" w:eastAsia="宋体"/>
          <w:sz w:val="40"/>
          <w:spacing w:val="0"/>
          <w:color w:val="000000"/>
          <w:b w:val="off"/>
          <w:i w:val="off"/>
        </w:rPr>
        <w:t>“绝对不应该。”</w:t>
      </w:r>
      <w:bookmarkEnd w:id="2342"/>
    </w:p>
    <w:p>
      <w:pPr>
        <w:pageBreakBefore w:val="off"/>
        <w:tabs/>
        <w:wordWrap w:val="off"/>
        <w:spacing w:before="0" w:after="0" w:line="740" w:lineRule="atLeast"/>
        <w:ind w:left="920" w:right="0"/>
        <w:jc w:val="both"/>
        <w:textAlignment w:val="baseline"/>
        <w:rPr>
          <w:sz w:val="40"/>
        </w:rPr>
      </w:pPr>
      <w:bookmarkStart w:name="" w:id="2343"/>
      <w:r>
        <w:rPr>
          <w:rFonts w:ascii="宋体" w:hAnsi="宋体" w:cs="宋体" w:eastAsia="宋体"/>
          <w:sz w:val="40"/>
          <w:spacing w:val="0"/>
          <w:color w:val="000000"/>
          <w:b w:val="off"/>
          <w:i w:val="off"/>
        </w:rPr>
        <w:t>孩子的家庭教师喜欢她吗？</w:t>
      </w:r>
      <w:bookmarkEnd w:id="2343"/>
    </w:p>
    <w:p>
      <w:pPr>
        <w:pageBreakBefore w:val="off"/>
        <w:tabs/>
        <w:wordWrap w:val="off"/>
        <w:spacing w:before="0" w:after="0" w:line="740" w:lineRule="atLeast"/>
        <w:ind w:left="920" w:right="0"/>
        <w:jc w:val="both"/>
        <w:textAlignment w:val="baseline"/>
        <w:rPr>
          <w:sz w:val="40"/>
        </w:rPr>
      </w:pPr>
      <w:bookmarkStart w:name="" w:id="2344"/>
      <w:r>
        <w:rPr>
          <w:rFonts w:ascii="宋体" w:hAnsi="宋体" w:cs="宋体" w:eastAsia="宋体"/>
          <w:sz w:val="40"/>
          <w:spacing w:val="0"/>
          <w:color w:val="000000"/>
          <w:b w:val="off"/>
          <w:i w:val="off"/>
        </w:rPr>
        <w:t>“喜欢。”</w:t>
      </w:r>
      <w:bookmarkEnd w:id="2344"/>
    </w:p>
    <w:p>
      <w:pPr>
        <w:pageBreakBefore w:val="off"/>
        <w:tabs/>
        <w:wordWrap w:val="off"/>
        <w:spacing w:before="0" w:after="0" w:line="740" w:lineRule="atLeast"/>
        <w:ind w:left="20" w:right="0" w:firstLine="840"/>
        <w:jc w:val="both"/>
        <w:textAlignment w:val="baseline"/>
        <w:rPr>
          <w:sz w:val="40"/>
        </w:rPr>
      </w:pPr>
      <w:bookmarkStart w:name="" w:id="2345"/>
      <w:r>
        <w:rPr>
          <w:rFonts w:ascii="宋体" w:hAnsi="宋体" w:cs="宋体" w:eastAsia="宋体"/>
          <w:sz w:val="40"/>
          <w:spacing w:val="0"/>
          <w:color w:val="000000"/>
          <w:b w:val="off"/>
          <w:i w:val="off"/>
        </w:rPr>
        <w:t>23.他是不是也应该丢下孩子不管呢？所以，因为你们俩，孩</w:t>
      </w:r>
      <w:r>
        <w:rPr>
          <w:rFonts w:ascii="宋体" w:hAnsi="宋体" w:cs="宋体" w:eastAsia="宋体"/>
          <w:sz w:val="40"/>
          <w:spacing w:val="0"/>
          <w:color w:val="000000"/>
          <w:b w:val="off"/>
          <w:i w:val="off"/>
        </w:rPr>
        <w:t>子的父母，以及他周围的人都非常喜欢她，爱她，结果她就应该被</w:t>
      </w:r>
      <w:r>
        <w:rPr>
          <w:rFonts w:ascii="宋体" w:hAnsi="宋体" w:cs="宋体" w:eastAsia="宋体"/>
          <w:sz w:val="40"/>
          <w:spacing w:val="0"/>
          <w:color w:val="000000"/>
          <w:b w:val="off"/>
          <w:i w:val="off"/>
        </w:rPr>
        <w:t>你们丢在家里[，一个人孤苦伶仃，无人帮助，]最后死在那些既不</w:t>
      </w:r>
      <w:r>
        <w:rPr>
          <w:rFonts w:ascii="宋体" w:hAnsi="宋体" w:cs="宋体" w:eastAsia="宋体"/>
          <w:sz w:val="40"/>
          <w:spacing w:val="0"/>
          <w:color w:val="000000"/>
          <w:b w:val="off"/>
          <w:i w:val="off"/>
        </w:rPr>
        <w:t>爱她又不关心她的人手里，这对吗？</w:t>
      </w:r>
      <w:bookmarkEnd w:id="2345"/>
    </w:p>
    <w:p>
      <w:pPr>
        <w:pageBreakBefore w:val="off"/>
        <w:tabs/>
        <w:wordWrap w:val="off"/>
        <w:spacing w:before="0" w:after="0" w:line="740" w:lineRule="atLeast"/>
        <w:ind w:left="860" w:right="0"/>
        <w:jc w:val="both"/>
        <w:textAlignment w:val="baseline"/>
        <w:rPr>
          <w:sz w:val="40"/>
        </w:rPr>
      </w:pPr>
      <w:bookmarkStart w:name="" w:id="2346"/>
      <w:r>
        <w:rPr>
          <w:rFonts w:ascii="宋体" w:hAnsi="宋体" w:cs="宋体" w:eastAsia="宋体"/>
          <w:sz w:val="40"/>
          <w:spacing w:val="0"/>
          <w:color w:val="000000"/>
          <w:b w:val="off"/>
          <w:i w:val="off"/>
        </w:rPr>
        <w:t>“当然不对。”</w:t>
      </w:r>
      <w:bookmarkEnd w:id="2346"/>
    </w:p>
    <w:p>
      <w:pPr>
        <w:pageBreakBefore w:val="off"/>
        <w:tabs/>
        <w:wordWrap w:val="off"/>
        <w:spacing w:before="0" w:after="0" w:line="740" w:lineRule="atLeast"/>
        <w:ind w:left="20" w:right="40" w:firstLine="840"/>
        <w:jc w:val="both"/>
        <w:textAlignment w:val="baseline"/>
        <w:rPr>
          <w:sz w:val="40"/>
        </w:rPr>
      </w:pPr>
      <w:bookmarkStart w:name="" w:id="2347"/>
      <w:r>
        <w:rPr>
          <w:rFonts w:ascii="宋体" w:hAnsi="宋体" w:cs="宋体" w:eastAsia="宋体"/>
          <w:sz w:val="40"/>
          <w:spacing w:val="0"/>
          <w:color w:val="000000"/>
          <w:b w:val="off"/>
          <w:i w:val="off"/>
        </w:rPr>
        <w:t>24.而且，因为一个人爱孩子，所以，他觉得这么做是对的。</w:t>
      </w:r>
      <w:r>
        <w:rPr>
          <w:rFonts w:ascii="宋体" w:hAnsi="宋体" w:cs="宋体" w:eastAsia="宋体"/>
          <w:sz w:val="40"/>
          <w:spacing w:val="0"/>
          <w:color w:val="000000"/>
          <w:b w:val="off"/>
          <w:i w:val="off"/>
        </w:rPr>
        <w:t>可是别人也一样喜欢这个孩子，而他却不允许人家这么做，这公平</w:t>
      </w:r>
      <w:r>
        <w:rPr>
          <w:rFonts w:ascii="宋体" w:hAnsi="宋体" w:cs="宋体" w:eastAsia="宋体"/>
          <w:sz w:val="40"/>
          <w:spacing w:val="0"/>
          <w:color w:val="000000"/>
          <w:b w:val="off"/>
          <w:i w:val="off"/>
        </w:rPr>
        <w:t>吗？这合理吗？这简直是荒唐！25.再进一步讲，假如生病的是</w:t>
      </w:r>
      <w:r>
        <w:rPr>
          <w:rFonts w:ascii="宋体" w:hAnsi="宋体" w:cs="宋体" w:eastAsia="宋体"/>
          <w:sz w:val="40"/>
          <w:spacing w:val="0"/>
          <w:color w:val="000000"/>
          <w:b w:val="off"/>
          <w:i w:val="off"/>
        </w:rPr>
        <w:t>你自己，你是不是愿意让你的亲戚，还有妻子儿女，都离开你，把你</w:t>
      </w:r>
      <w:r>
        <w:rPr>
          <w:rFonts w:ascii="宋体" w:hAnsi="宋体" w:cs="宋体" w:eastAsia="宋体"/>
          <w:sz w:val="40"/>
          <w:spacing w:val="0"/>
          <w:color w:val="000000"/>
          <w:b w:val="off"/>
          <w:i w:val="off"/>
        </w:rPr>
        <w:t>丢下不管，因为他们太爱你了呢？</w:t>
      </w:r>
      <w:bookmarkEnd w:id="2347"/>
    </w:p>
    <w:p>
      <w:pPr>
        <w:pageBreakBefore w:val="off"/>
        <w:tabs/>
        <w:wordWrap w:val="off"/>
        <w:spacing w:before="0" w:after="0" w:line="740" w:lineRule="atLeast"/>
        <w:ind w:left="860" w:right="0"/>
        <w:jc w:val="both"/>
        <w:textAlignment w:val="baseline"/>
        <w:rPr>
          <w:sz w:val="40"/>
        </w:rPr>
      </w:pPr>
      <w:bookmarkStart w:name="" w:id="2348"/>
      <w:r>
        <w:rPr>
          <w:rFonts w:ascii="宋体" w:hAnsi="宋体" w:cs="宋体" w:eastAsia="宋体"/>
          <w:sz w:val="40"/>
          <w:spacing w:val="0"/>
          <w:color w:val="000000"/>
          <w:b w:val="off"/>
          <w:i w:val="off"/>
        </w:rPr>
        <w:t>“当然不愿意。”</w:t>
      </w:r>
      <w:bookmarkEnd w:id="2348"/>
    </w:p>
    <w:p>
      <w:pPr>
        <w:pageBreakBefore w:val="off"/>
        <w:tabs/>
        <w:wordWrap w:val="off"/>
        <w:spacing w:before="0" w:after="0" w:line="740" w:lineRule="atLeast"/>
        <w:ind w:left="20" w:right="60" w:firstLine="840"/>
        <w:jc w:val="both"/>
        <w:textAlignment w:val="baseline"/>
        <w:rPr>
          <w:sz w:val="40"/>
        </w:rPr>
      </w:pPr>
      <w:bookmarkStart w:name="" w:id="2349"/>
      <w:r>
        <w:rPr>
          <w:rFonts w:ascii="宋体" w:hAnsi="宋体" w:cs="宋体" w:eastAsia="宋体"/>
          <w:sz w:val="40"/>
          <w:spacing w:val="0"/>
          <w:color w:val="000000"/>
          <w:b w:val="off"/>
          <w:i w:val="off"/>
        </w:rPr>
        <w:t>26.那么，你是不是希望你的亲人如此爱你，乃至他们在你生</w:t>
      </w:r>
      <w:r>
        <w:rPr>
          <w:rFonts w:ascii="宋体" w:hAnsi="宋体" w:cs="宋体" w:eastAsia="宋体"/>
          <w:sz w:val="40"/>
          <w:spacing w:val="0"/>
          <w:color w:val="000000"/>
          <w:b w:val="off"/>
          <w:i w:val="off"/>
        </w:rPr>
        <w:t>病的时候都丢下你不管呢？或者，假如这是可能的话，你是不是希</w:t>
      </w:r>
      <w:r>
        <w:rPr>
          <w:rFonts w:ascii="宋体" w:hAnsi="宋体" w:cs="宋体" w:eastAsia="宋体"/>
          <w:sz w:val="40"/>
          <w:spacing w:val="0"/>
          <w:color w:val="000000"/>
          <w:b w:val="off"/>
          <w:i w:val="off"/>
        </w:rPr>
        <w:t>望让你的敌人爱你，而且因为爱你而抛弃你？如果是这么回事儿，</w:t>
      </w:r>
      <w:r>
        <w:rPr>
          <w:rFonts w:ascii="宋体" w:hAnsi="宋体" w:cs="宋体" w:eastAsia="宋体"/>
          <w:sz w:val="40"/>
          <w:spacing w:val="0"/>
          <w:color w:val="000000"/>
          <w:b w:val="off"/>
          <w:i w:val="off"/>
        </w:rPr>
        <w:t>那么，我们就不得不得出结论，你的做法根本是不合乎亲情的。</w:t>
      </w:r>
      <w:bookmarkEnd w:id="2349"/>
    </w:p>
    <w:p>
      <w:pPr>
        <w:pageBreakBefore w:val="off"/>
        <w:tabs/>
        <w:wordWrap w:val="off"/>
        <w:spacing w:before="0" w:after="0" w:line="740" w:lineRule="atLeast"/>
        <w:ind w:left="860" w:right="0"/>
        <w:jc w:val="both"/>
        <w:textAlignment w:val="baseline"/>
        <w:rPr>
          <w:sz w:val="40"/>
        </w:rPr>
      </w:pPr>
      <w:bookmarkStart w:name="" w:id="2350"/>
      <w:r>
        <w:rPr>
          <w:rFonts w:ascii="宋体" w:hAnsi="宋体" w:cs="宋体" w:eastAsia="宋体"/>
          <w:sz w:val="40"/>
          <w:spacing w:val="0"/>
          <w:color w:val="000000"/>
          <w:b w:val="off"/>
          <w:i w:val="off"/>
        </w:rPr>
        <w:t>27.可是，是什么使你决定离开家不管自己的孩子的呢？你</w:t>
      </w:r>
      <w:bookmarkEnd w:id="2350"/>
    </w:p>
    <w:p>
      <w:r>
        <w:t/>
      </w:r>
    </w:p>
    <w:p>
      <w:pPr>
        <w:sectPr>
          <w:footerReference r:id="rId202"/>
          <w:headerReference r:id="rId203" w:type="default"/>
          <w:type w:val="nextPage"/>
          <w:pgSz w:w="14900" w:h="22340"/>
          <w:pgMar w:left="1360" w:top="1900" w:right="1360" w:bottom="1900" w:header="1600" w:footer="1600"/>
          <w:cols w:num="1"/>
        </w:sectPr>
      </w:pPr>
    </w:p>
    <w:p>
      <w:pPr>
        <w:pageBreakBefore w:val="off"/>
        <w:tabs/>
        <w:wordWrap w:val="off"/>
        <w:spacing w:before="20" w:after="0" w:line="440" w:lineRule="atLeast"/>
        <w:ind w:left="0" w:right="0"/>
        <w:jc w:val="both"/>
        <w:textAlignment w:val="baseline"/>
        <w:rPr>
          <w:sz w:val="32"/>
        </w:rPr>
      </w:pPr>
      <w:bookmarkStart w:name="" w:id="2351"/>
      <w:r>
        <w:rPr>
          <w:rFonts w:ascii="仿宋" w:hAnsi="仿宋" w:cs="仿宋" w:eastAsia="仿宋"/>
          <w:sz w:val="32"/>
          <w:spacing w:val="0"/>
          <w:color w:val="000000"/>
          <w:b w:val="off"/>
          <w:i w:val="off"/>
        </w:rPr>
        <w:t>7</w:t>
      </w:r>
      <w:r>
        <w:rPr>
          <w:rFonts w:ascii="仿宋" w:hAnsi="仿宋" w:cs="仿宋" w:eastAsia="仿宋"/>
          <w:sz w:val="32"/>
          <w:spacing w:val="0"/>
          <w:color w:val="000000"/>
          <w:u w:val="single"/>
          <w:b w:val="off"/>
          <w:i w:val="off"/>
        </w:rPr>
        <w:t xml:space="preserve">2                          爱比克泰德论说集                           </w:t>
      </w:r>
      <w:bookmarkEnd w:id="2351"/>
    </w:p>
    <w:p>
      <w:pPr>
        <w:pageBreakBefore w:val="off"/>
        <w:tabs/>
        <w:wordWrap w:val="off"/>
        <w:spacing w:before="320" w:after="0" w:line="660" w:lineRule="atLeast"/>
        <w:ind w:left="40" w:right="60"/>
        <w:jc w:val="both"/>
        <w:textAlignment w:val="baseline"/>
        <w:rPr>
          <w:sz w:val="41"/>
        </w:rPr>
      </w:pPr>
      <w:bookmarkStart w:name="" w:id="2352"/>
      <w:r>
        <w:rPr>
          <w:rFonts w:ascii="宋体" w:hAnsi="宋体" w:cs="宋体" w:eastAsia="宋体"/>
          <w:sz w:val="41"/>
          <w:spacing w:val="0"/>
          <w:color w:val="000000"/>
          <w:b w:val="off"/>
          <w:i w:val="off"/>
        </w:rPr>
        <w:t>为什么会这样做呢?①罗马有这么一个人，有一匹赛马他非常喜</w:t>
      </w:r>
      <w:r>
        <w:rPr>
          <w:rFonts w:ascii="宋体" w:hAnsi="宋体" w:cs="宋体" w:eastAsia="宋体"/>
          <w:sz w:val="41"/>
          <w:spacing w:val="0"/>
          <w:color w:val="000000"/>
          <w:b w:val="off"/>
          <w:i w:val="off"/>
        </w:rPr>
        <w:t>欢，每次这匹马参加比赛的时候，他都把自己的头遮起来[，不敢</w:t>
      </w:r>
      <w:r>
        <w:rPr>
          <w:rFonts w:ascii="宋体" w:hAnsi="宋体" w:cs="宋体" w:eastAsia="宋体"/>
          <w:sz w:val="41"/>
          <w:spacing w:val="0"/>
          <w:color w:val="000000"/>
          <w:b w:val="off"/>
          <w:i w:val="off"/>
        </w:rPr>
        <w:t>看]。如果他的马意外获胜，他竟然[会激动地]晕过去。人们还得</w:t>
      </w:r>
      <w:r>
        <w:rPr>
          <w:rFonts w:ascii="宋体" w:hAnsi="宋体" w:cs="宋体" w:eastAsia="宋体"/>
          <w:sz w:val="41"/>
          <w:spacing w:val="0"/>
          <w:color w:val="000000"/>
          <w:b w:val="off"/>
          <w:i w:val="off"/>
        </w:rPr>
        <w:t>用海绵蘸着水把他弄醒。你和他大概是因为同一个原因吧。</w:t>
      </w:r>
      <w:r>
        <w:rPr>
          <w:rFonts w:ascii="宋体" w:hAnsi="宋体" w:cs="宋体" w:eastAsia="宋体"/>
          <w:sz w:val="41"/>
          <w:spacing w:val="0"/>
          <w:color w:val="000000"/>
          <w:b w:val="off"/>
          <w:i w:val="off"/>
        </w:rPr>
        <w:t>28.可是，究竟是什么使然呢？对此，也许现在我们还找不到一个</w:t>
      </w:r>
      <w:r>
        <w:rPr>
          <w:rFonts w:ascii="宋体" w:hAnsi="宋体" w:cs="宋体" w:eastAsia="宋体"/>
          <w:sz w:val="41"/>
          <w:spacing w:val="0"/>
          <w:color w:val="000000"/>
          <w:b w:val="off"/>
          <w:i w:val="off"/>
        </w:rPr>
        <w:t>准确的解释。但是，有一点，我们是确信无疑的，那就是，正如哲学</w:t>
      </w:r>
      <w:r>
        <w:rPr>
          <w:rFonts w:ascii="宋体" w:hAnsi="宋体" w:cs="宋体" w:eastAsia="宋体"/>
          <w:sz w:val="41"/>
          <w:spacing w:val="0"/>
          <w:color w:val="000000"/>
          <w:b w:val="off"/>
          <w:i w:val="off"/>
        </w:rPr>
        <w:t>家们说过的，我们不应该在外部去寻找原因，我们做什么，不做什</w:t>
      </w:r>
      <w:r>
        <w:rPr>
          <w:rFonts w:ascii="宋体" w:hAnsi="宋体" w:cs="宋体" w:eastAsia="宋体"/>
          <w:sz w:val="41"/>
          <w:spacing w:val="0"/>
          <w:color w:val="000000"/>
          <w:b w:val="off"/>
          <w:i w:val="off"/>
        </w:rPr>
        <w:t>么，我们说什么，不说什么，我们高兴还是忧郁，我们逃避还是追</w:t>
      </w:r>
      <w:r>
        <w:rPr>
          <w:rFonts w:ascii="宋体" w:hAnsi="宋体" w:cs="宋体" w:eastAsia="宋体"/>
          <w:sz w:val="41"/>
          <w:spacing w:val="0"/>
          <w:color w:val="000000"/>
          <w:b w:val="off"/>
          <w:i w:val="off"/>
        </w:rPr>
        <w:t>求，29.你坐在我这里听我说话，我对你说所有这些话，都是因为</w:t>
      </w:r>
      <w:r>
        <w:rPr>
          <w:rFonts w:ascii="宋体" w:hAnsi="宋体" w:cs="宋体" w:eastAsia="宋体"/>
          <w:sz w:val="41"/>
          <w:spacing w:val="0"/>
          <w:color w:val="000000"/>
          <w:b w:val="off"/>
          <w:i w:val="off"/>
        </w:rPr>
        <w:t>共同的一点使然。这一点是什么呢？我想，这恐怕只能是：我们认</w:t>
      </w:r>
      <w:r>
        <w:rPr>
          <w:rFonts w:ascii="宋体" w:hAnsi="宋体" w:cs="宋体" w:eastAsia="宋体"/>
          <w:sz w:val="41"/>
          <w:spacing w:val="0"/>
          <w:color w:val="000000"/>
          <w:b w:val="off"/>
          <w:i w:val="off"/>
        </w:rPr>
        <w:t>为这么做是对的②，你说对吗?</w:t>
      </w:r>
      <w:bookmarkEnd w:id="2352"/>
    </w:p>
    <w:p>
      <w:pPr>
        <w:pageBreakBefore w:val="off"/>
        <w:tabs/>
        <w:wordWrap w:val="off"/>
        <w:spacing w:before="0" w:after="0" w:line="660" w:lineRule="atLeast"/>
        <w:ind w:left="940" w:right="0"/>
        <w:jc w:val="both"/>
        <w:textAlignment w:val="baseline"/>
        <w:rPr>
          <w:sz w:val="41"/>
        </w:rPr>
      </w:pPr>
      <w:bookmarkStart w:name="" w:id="2353"/>
      <w:r>
        <w:rPr>
          <w:rFonts w:ascii="宋体" w:hAnsi="宋体" w:cs="宋体" w:eastAsia="宋体"/>
          <w:sz w:val="41"/>
          <w:spacing w:val="0"/>
          <w:color w:val="000000"/>
          <w:b w:val="off"/>
          <w:i w:val="off"/>
        </w:rPr>
        <w:t>30.“完全正确。”</w:t>
      </w:r>
      <w:bookmarkEnd w:id="2353"/>
    </w:p>
    <w:p>
      <w:pPr>
        <w:pageBreakBefore w:val="off"/>
        <w:tabs/>
        <w:wordWrap w:val="off"/>
        <w:spacing w:before="0" w:after="0" w:line="660" w:lineRule="atLeast"/>
        <w:ind w:left="80" w:right="20" w:firstLine="860"/>
        <w:jc w:val="both"/>
        <w:textAlignment w:val="baseline"/>
        <w:rPr>
          <w:sz w:val="41"/>
        </w:rPr>
      </w:pPr>
      <w:bookmarkStart w:name="" w:id="2354"/>
      <w:r>
        <w:rPr>
          <w:rFonts w:ascii="宋体" w:hAnsi="宋体" w:cs="宋体" w:eastAsia="宋体"/>
          <w:sz w:val="41"/>
          <w:spacing w:val="0"/>
          <w:color w:val="000000"/>
          <w:b w:val="off"/>
          <w:i w:val="off"/>
        </w:rPr>
        <w:t>如果我们想要做的是另外的事情，我们难道会不按照我们认</w:t>
      </w:r>
      <w:r>
        <w:rPr>
          <w:rFonts w:ascii="宋体" w:hAnsi="宋体" w:cs="宋体" w:eastAsia="宋体"/>
          <w:sz w:val="41"/>
          <w:spacing w:val="0"/>
          <w:color w:val="000000"/>
          <w:b w:val="off"/>
          <w:i w:val="off"/>
        </w:rPr>
        <w:t>为是对的做法去做吗?31.阿喀琉斯③之所以悲痛欲绝，不是因</w:t>
      </w:r>
      <w:r>
        <w:rPr>
          <w:rFonts w:ascii="宋体" w:hAnsi="宋体" w:cs="宋体" w:eastAsia="宋体"/>
          <w:sz w:val="41"/>
          <w:spacing w:val="0"/>
          <w:color w:val="000000"/>
          <w:b w:val="off"/>
          <w:i w:val="off"/>
        </w:rPr>
        <w:t>为帕特罗克鲁斯死了，而是因为他心里想这么痛哭一场；因为，换</w:t>
      </w:r>
      <w:r>
        <w:rPr>
          <w:rFonts w:ascii="宋体" w:hAnsi="宋体" w:cs="宋体" w:eastAsia="宋体"/>
          <w:sz w:val="41"/>
          <w:spacing w:val="0"/>
          <w:color w:val="000000"/>
          <w:b w:val="off"/>
          <w:i w:val="off"/>
        </w:rPr>
        <w:t>了别人，是不会因为同伴之死如此悲伤的。32.对于你来说，你从</w:t>
      </w:r>
      <w:r>
        <w:rPr>
          <w:rFonts w:ascii="宋体" w:hAnsi="宋体" w:cs="宋体" w:eastAsia="宋体"/>
          <w:sz w:val="41"/>
          <w:spacing w:val="0"/>
          <w:color w:val="000000"/>
          <w:b w:val="off"/>
          <w:i w:val="off"/>
        </w:rPr>
        <w:t>家里逃出来，是因为你认为这么做是对的。同样，如果你留在女儿</w:t>
      </w:r>
      <w:bookmarkEnd w:id="2354"/>
    </w:p>
    <w:p>
      <w:pPr>
        <w:pageBreakBefore w:val="off"/>
        <w:tabs/>
        <w:wordWrap w:val="off"/>
        <w:spacing w:before="0" w:after="0" w:line="660" w:lineRule="atLeast"/>
        <w:ind w:left="140" w:right="0"/>
        <w:jc w:val="both"/>
        <w:textAlignment w:val="baseline"/>
        <w:rPr>
          <w:sz w:val="41"/>
        </w:rPr>
      </w:pPr>
      <w:bookmarkStart w:name="" w:id="2355"/>
      <w:r>
        <w:rPr>
          <w:rFonts w:ascii="宋体" w:hAnsi="宋体" w:cs="宋体" w:eastAsia="宋体"/>
          <w:sz w:val="41"/>
          <w:spacing w:val="0"/>
          <w:color w:val="000000"/>
          <w:u w:val="single"/>
          <w:b w:val="off"/>
          <w:i w:val="off"/>
        </w:rPr>
        <w:t xml:space="preserve">              </w:t>
      </w:r>
      <w:bookmarkEnd w:id="2355"/>
    </w:p>
    <w:p>
      <w:pPr>
        <w:pageBreakBefore w:val="off"/>
        <w:tabs/>
        <w:wordWrap w:val="off"/>
        <w:spacing w:before="200" w:after="0" w:line="440" w:lineRule="atLeast"/>
        <w:ind w:left="120" w:right="20" w:firstLine="620"/>
        <w:jc w:val="both"/>
        <w:textAlignment w:val="baseline"/>
        <w:rPr>
          <w:sz w:val="31"/>
        </w:rPr>
      </w:pPr>
      <w:bookmarkStart w:name="" w:id="2356"/>
      <w:r>
        <w:rPr>
          <w:rFonts w:ascii="宋体" w:hAnsi="宋体" w:cs="宋体" w:eastAsia="宋体"/>
          <w:sz w:val="31"/>
          <w:spacing w:val="0"/>
          <w:color w:val="000000"/>
          <w:b w:val="off"/>
          <w:i w:val="off"/>
        </w:rPr>
        <w:t>①  希腊原文字面上的意思是，“那个促使你离开家不管自己的孩子的东西是不</w:t>
      </w:r>
      <w:r>
        <w:rPr>
          <w:rFonts w:ascii="宋体" w:hAnsi="宋体" w:cs="宋体" w:eastAsia="宋体"/>
          <w:sz w:val="31"/>
          <w:spacing w:val="0"/>
          <w:color w:val="000000"/>
          <w:b w:val="off"/>
          <w:i w:val="off"/>
        </w:rPr>
        <w:t>是什么东西都不是呢?”这里为了汉语表达顺畅就做了一些变通。</w:t>
      </w:r>
      <w:bookmarkEnd w:id="2356"/>
    </w:p>
    <w:p>
      <w:pPr>
        <w:pageBreakBefore w:val="off"/>
        <w:tabs/>
        <w:wordWrap w:val="off"/>
        <w:spacing w:before="0" w:after="0" w:line="440" w:lineRule="atLeast"/>
        <w:ind w:left="120" w:right="0" w:firstLine="620"/>
        <w:jc w:val="both"/>
        <w:textAlignment w:val="baseline"/>
        <w:rPr>
          <w:sz w:val="31"/>
        </w:rPr>
      </w:pPr>
      <w:bookmarkStart w:name="" w:id="2357"/>
      <w:r>
        <w:rPr>
          <w:rFonts w:ascii="仿宋" w:hAnsi="仿宋" w:cs="仿宋" w:eastAsia="仿宋"/>
          <w:sz w:val="31"/>
          <w:spacing w:val="0"/>
          <w:color w:val="000000"/>
          <w:b w:val="off"/>
          <w:i w:val="off"/>
        </w:rPr>
        <w:t>②  希腊原文是 ἀρα γι: δλλο ηγστ:δοξεν ημιν，用的词是'δοξεν，它的原形是 δοκω，意</w:t>
      </w:r>
      <w:r>
        <w:rPr>
          <w:rFonts w:ascii="宋体" w:hAnsi="宋体" w:cs="宋体" w:eastAsia="宋体"/>
          <w:sz w:val="31"/>
          <w:spacing w:val="0"/>
          <w:color w:val="000000"/>
          <w:b w:val="off"/>
          <w:i w:val="off"/>
        </w:rPr>
        <w:t>思是“认为……对”。名词形式是 δογμα，它的复数形式是 δογματα，这就是这部著作的</w:t>
      </w:r>
      <w:r>
        <w:rPr>
          <w:rFonts w:ascii="宋体" w:hAnsi="宋体" w:cs="宋体" w:eastAsia="宋体"/>
          <w:sz w:val="31"/>
          <w:spacing w:val="0"/>
          <w:color w:val="000000"/>
          <w:b w:val="off"/>
          <w:i w:val="off"/>
        </w:rPr>
        <w:t>中心议题之一“认识和看法”。正因为这一点，第33节才会有“而是因为我们自己的认</w:t>
      </w:r>
      <w:r>
        <w:rPr>
          <w:rFonts w:ascii="宋体" w:hAnsi="宋体" w:cs="宋体" w:eastAsia="宋体"/>
          <w:sz w:val="31"/>
          <w:spacing w:val="0"/>
          <w:color w:val="000000"/>
          <w:b w:val="off"/>
          <w:i w:val="off"/>
        </w:rPr>
        <w:t>识和看法认为这么做是对的”这样的说法。</w:t>
      </w:r>
      <w:bookmarkEnd w:id="2357"/>
    </w:p>
    <w:p>
      <w:pPr>
        <w:pageBreakBefore w:val="off"/>
        <w:tabs/>
        <w:wordWrap w:val="off"/>
        <w:spacing w:before="0" w:after="0" w:line="440" w:lineRule="atLeast"/>
        <w:ind w:left="120" w:right="0" w:firstLine="620"/>
        <w:jc w:val="both"/>
        <w:textAlignment w:val="baseline"/>
        <w:rPr>
          <w:sz w:val="31"/>
        </w:rPr>
      </w:pPr>
      <w:bookmarkStart w:name="" w:id="2358"/>
      <w:r>
        <w:rPr>
          <w:rFonts w:ascii="宋体" w:hAnsi="宋体" w:cs="宋体" w:eastAsia="宋体"/>
          <w:sz w:val="31"/>
          <w:spacing w:val="0"/>
          <w:color w:val="000000"/>
          <w:b w:val="off"/>
          <w:i w:val="off"/>
        </w:rPr>
        <w:t>③  荷马史诗故事。在希腊联军攻打特洛伊的时候，联军主将阿喀琉斯和统帅阿</w:t>
      </w:r>
      <w:r>
        <w:rPr>
          <w:rFonts w:ascii="宋体" w:hAnsi="宋体" w:cs="宋体" w:eastAsia="宋体"/>
          <w:sz w:val="31"/>
          <w:spacing w:val="0"/>
          <w:color w:val="000000"/>
          <w:b w:val="off"/>
          <w:i w:val="off"/>
        </w:rPr>
        <w:t>伽门农产生嫌隙，拒绝出战，使联军陷入困境。后因自己的密友帕特罗克鲁斯战死，悲</w:t>
      </w:r>
      <w:r>
        <w:rPr>
          <w:rFonts w:ascii="宋体" w:hAnsi="宋体" w:cs="宋体" w:eastAsia="宋体"/>
          <w:sz w:val="31"/>
          <w:spacing w:val="0"/>
          <w:color w:val="000000"/>
          <w:b w:val="off"/>
          <w:i w:val="off"/>
        </w:rPr>
        <w:t>痛欲绝，才决心出战为友报仇，从而扭转了战局。</w:t>
      </w:r>
      <w:bookmarkEnd w:id="2358"/>
    </w:p>
    <w:p>
      <w:r>
        <w:t/>
      </w:r>
    </w:p>
    <w:p>
      <w:pPr>
        <w:sectPr>
          <w:footerReference r:id="rId204"/>
          <w:headerReference r:id="rId205" w:type="default"/>
          <w:type w:val="nextPage"/>
          <w:pgSz w:w="14900" w:h="22340"/>
          <w:pgMar w:left="1340" w:top="1900" w:right="1340" w:bottom="1900" w:header="1600" w:footer="1600"/>
          <w:cols w:num="1"/>
        </w:sectPr>
      </w:pPr>
    </w:p>
    <w:p>
      <w:pPr>
        <w:pageBreakBefore w:val="off"/>
        <w:tabs/>
        <w:wordWrap w:val="off"/>
        <w:spacing w:before="120" w:after="0" w:line="460" w:lineRule="atLeast"/>
        <w:ind w:left="0" w:right="0"/>
        <w:jc w:val="center"/>
        <w:textAlignment w:val="baseline"/>
        <w:rPr>
          <w:sz w:val="30"/>
        </w:rPr>
      </w:pPr>
      <w:bookmarkStart w:name="" w:id="2359"/>
      <w:r>
        <w:rPr>
          <w:rFonts w:ascii="仿宋" w:hAnsi="仿宋" w:cs="仿宋" w:eastAsia="仿宋"/>
          <w:sz w:val="30"/>
          <w:spacing w:val="0"/>
          <w:color w:val="000000"/>
          <w:u w:val="single"/>
          <w:b w:val="off"/>
          <w:i w:val="off"/>
        </w:rPr>
        <w:t xml:space="preserve">                                论说集  第一卷                              73</w:t>
      </w:r>
      <w:bookmarkEnd w:id="2359"/>
    </w:p>
    <w:p>
      <w:pPr>
        <w:pageBreakBefore w:val="off"/>
        <w:tabs/>
        <w:wordWrap w:val="off"/>
        <w:spacing w:before="340" w:after="0" w:line="760" w:lineRule="atLeast"/>
        <w:ind w:left="40" w:right="0"/>
        <w:jc w:val="both"/>
        <w:textAlignment w:val="baseline"/>
        <w:rPr>
          <w:sz w:val="42"/>
        </w:rPr>
      </w:pPr>
      <w:bookmarkStart w:name="" w:id="2360"/>
      <w:r>
        <w:rPr>
          <w:rFonts w:ascii="宋体" w:hAnsi="宋体" w:cs="宋体" w:eastAsia="宋体"/>
          <w:sz w:val="42"/>
          <w:spacing w:val="0"/>
          <w:color w:val="000000"/>
          <w:b w:val="off"/>
          <w:i w:val="off"/>
        </w:rPr>
        <w:t>身边，也是因为你认为这么做是对的。你现在要去罗马，是因为你</w:t>
      </w:r>
      <w:r>
        <w:rPr>
          <w:rFonts w:ascii="宋体" w:hAnsi="宋体" w:cs="宋体" w:eastAsia="宋体"/>
          <w:sz w:val="42"/>
          <w:spacing w:val="0"/>
          <w:color w:val="000000"/>
          <w:b w:val="off"/>
          <w:i w:val="off"/>
        </w:rPr>
        <w:t>认为这么做是对的；如果你改变了看法，你就不会去了。33.一句</w:t>
      </w:r>
      <w:r>
        <w:rPr>
          <w:rFonts w:ascii="宋体" w:hAnsi="宋体" w:cs="宋体" w:eastAsia="宋体"/>
          <w:sz w:val="42"/>
          <w:spacing w:val="0"/>
          <w:color w:val="000000"/>
          <w:b w:val="off"/>
          <w:i w:val="off"/>
        </w:rPr>
        <w:t>话，我们做不做一件事，并不是因为死亡、流放、痛苦等等之类的事</w:t>
      </w:r>
      <w:r>
        <w:rPr>
          <w:rFonts w:ascii="宋体" w:hAnsi="宋体" w:cs="宋体" w:eastAsia="宋体"/>
          <w:sz w:val="42"/>
          <w:spacing w:val="0"/>
          <w:color w:val="000000"/>
          <w:b w:val="off"/>
          <w:i w:val="off"/>
        </w:rPr>
        <w:t>西逼迫着你，而是因为我们自己的认识和看法①认为这么做是对</w:t>
      </w:r>
      <w:r>
        <w:rPr>
          <w:rFonts w:ascii="宋体" w:hAnsi="宋体" w:cs="宋体" w:eastAsia="宋体"/>
          <w:sz w:val="42"/>
          <w:spacing w:val="0"/>
          <w:color w:val="000000"/>
          <w:b w:val="off"/>
          <w:i w:val="off"/>
        </w:rPr>
        <w:t>的。34.我这么说，你同意吗？</w:t>
      </w:r>
      <w:bookmarkEnd w:id="2360"/>
    </w:p>
    <w:p>
      <w:pPr>
        <w:pageBreakBefore w:val="off"/>
        <w:tabs/>
        <w:wordWrap w:val="off"/>
        <w:spacing w:before="0" w:after="0" w:line="760" w:lineRule="atLeast"/>
        <w:ind w:left="920" w:right="0"/>
        <w:jc w:val="both"/>
        <w:textAlignment w:val="baseline"/>
        <w:rPr>
          <w:sz w:val="42"/>
        </w:rPr>
      </w:pPr>
      <w:bookmarkStart w:name="" w:id="2361"/>
      <w:r>
        <w:rPr>
          <w:rFonts w:ascii="宋体" w:hAnsi="宋体" w:cs="宋体" w:eastAsia="宋体"/>
          <w:sz w:val="42"/>
          <w:spacing w:val="0"/>
          <w:color w:val="000000"/>
          <w:b w:val="off"/>
          <w:i w:val="off"/>
        </w:rPr>
        <w:t>“我同意。”</w:t>
      </w:r>
      <w:bookmarkEnd w:id="2361"/>
    </w:p>
    <w:p>
      <w:pPr>
        <w:pageBreakBefore w:val="off"/>
        <w:tabs/>
        <w:wordWrap w:val="off"/>
        <w:spacing w:before="0" w:after="0" w:line="760" w:lineRule="atLeast"/>
        <w:ind w:left="40" w:right="20" w:firstLine="880"/>
        <w:jc w:val="both"/>
        <w:textAlignment w:val="baseline"/>
        <w:rPr>
          <w:sz w:val="42"/>
        </w:rPr>
      </w:pPr>
      <w:bookmarkStart w:name="" w:id="2362"/>
      <w:r>
        <w:rPr>
          <w:rFonts w:ascii="宋体" w:hAnsi="宋体" w:cs="宋体" w:eastAsia="宋体"/>
          <w:sz w:val="42"/>
          <w:spacing w:val="0"/>
          <w:color w:val="000000"/>
          <w:b w:val="off"/>
          <w:i w:val="off"/>
        </w:rPr>
        <w:t>有什么样的原因就有什么样的结果。35.所以，从今以后，假</w:t>
      </w:r>
      <w:r>
        <w:rPr>
          <w:rFonts w:ascii="宋体" w:hAnsi="宋体" w:cs="宋体" w:eastAsia="宋体"/>
          <w:sz w:val="42"/>
          <w:spacing w:val="0"/>
          <w:color w:val="000000"/>
          <w:b w:val="off"/>
          <w:i w:val="off"/>
        </w:rPr>
        <w:t>如我们做错了什么事，我们不要到别的地方找原因，我们应该到我</w:t>
      </w:r>
      <w:r>
        <w:rPr>
          <w:rFonts w:ascii="宋体" w:hAnsi="宋体" w:cs="宋体" w:eastAsia="宋体"/>
          <w:sz w:val="42"/>
          <w:spacing w:val="0"/>
          <w:color w:val="000000"/>
          <w:b w:val="off"/>
          <w:i w:val="off"/>
        </w:rPr>
        <w:t>们自己的认识和看法里去找原因，是我们的认识和看法使我们干</w:t>
      </w:r>
      <w:r>
        <w:rPr>
          <w:rFonts w:ascii="宋体" w:hAnsi="宋体" w:cs="宋体" w:eastAsia="宋体"/>
          <w:sz w:val="42"/>
          <w:spacing w:val="0"/>
          <w:color w:val="000000"/>
          <w:b w:val="off"/>
          <w:i w:val="off"/>
        </w:rPr>
        <w:t>了这样的事。这比我们体内的肿瘤更应该切除。36.同样，我们</w:t>
      </w:r>
      <w:r>
        <w:rPr>
          <w:rFonts w:ascii="宋体" w:hAnsi="宋体" w:cs="宋体" w:eastAsia="宋体"/>
          <w:sz w:val="42"/>
          <w:spacing w:val="0"/>
          <w:color w:val="000000"/>
          <w:b w:val="off"/>
          <w:i w:val="off"/>
        </w:rPr>
        <w:t>做对了事，也是因为我们自己的认识和看法。37.如果有什么灾</w:t>
      </w:r>
      <w:bookmarkEnd w:id="2362"/>
    </w:p>
    <w:p>
      <w:pPr>
        <w:pageBreakBefore w:val="off"/>
        <w:tabs/>
        <w:wordWrap w:val="off"/>
        <w:spacing w:before="0" w:after="0" w:line="760" w:lineRule="atLeast"/>
        <w:ind w:left="60" w:right="0"/>
        <w:jc w:val="both"/>
        <w:textAlignment w:val="baseline"/>
        <w:rPr>
          <w:sz w:val="42"/>
        </w:rPr>
      </w:pPr>
      <w:bookmarkStart w:name="" w:id="2363"/>
      <w:r>
        <w:rPr>
          <w:rFonts w:ascii="宋体" w:hAnsi="宋体" w:cs="宋体" w:eastAsia="宋体"/>
          <w:sz w:val="42"/>
          <w:spacing w:val="0"/>
          <w:color w:val="000000"/>
          <w:u w:val="single"/>
          <w:b w:val="off"/>
          <w:i w:val="off"/>
        </w:rPr>
        <w:t xml:space="preserve">              </w:t>
      </w:r>
      <w:bookmarkEnd w:id="2363"/>
    </w:p>
    <w:p>
      <w:pPr>
        <w:pageBreakBefore w:val="off"/>
        <w:tabs/>
        <w:wordWrap w:val="off"/>
        <w:spacing w:before="260" w:after="0" w:line="460" w:lineRule="atLeast"/>
        <w:ind w:left="0" w:right="20" w:firstLine="660"/>
        <w:jc w:val="both"/>
        <w:textAlignment w:val="baseline"/>
        <w:rPr>
          <w:sz w:val="29"/>
        </w:rPr>
      </w:pPr>
      <w:bookmarkStart w:name="" w:id="2364"/>
      <w:r>
        <w:rPr>
          <w:rFonts w:ascii="宋体" w:hAnsi="宋体" w:cs="宋体" w:eastAsia="宋体"/>
          <w:sz w:val="29"/>
          <w:spacing w:val="0"/>
          <w:color w:val="000000"/>
          <w:b w:val="off"/>
          <w:i w:val="off"/>
        </w:rPr>
        <w:t>①  希腊原文用的词是 ὁποληψις και δογματα，前一个词，意思是“一个人头脑中形</w:t>
      </w:r>
      <w:r>
        <w:rPr>
          <w:rFonts w:ascii="宋体" w:hAnsi="宋体" w:cs="宋体" w:eastAsia="宋体"/>
          <w:sz w:val="29"/>
          <w:spacing w:val="0"/>
          <w:color w:val="000000"/>
          <w:b w:val="off"/>
          <w:i w:val="off"/>
        </w:rPr>
        <w:t>成的理解、认识、看法和意见”，我把它翻译成了“认识”。而第二个词 δογματα 就是我们</w:t>
      </w:r>
      <w:r>
        <w:rPr>
          <w:rFonts w:ascii="宋体" w:hAnsi="宋体" w:cs="宋体" w:eastAsia="宋体"/>
          <w:sz w:val="29"/>
          <w:spacing w:val="0"/>
          <w:color w:val="000000"/>
          <w:b w:val="off"/>
          <w:i w:val="off"/>
        </w:rPr>
        <w:t>上面说的 δοκω的名词复数形式。这个词是爱比克泰德思想中非常重要的一个概念，</w:t>
      </w:r>
      <w:r>
        <w:rPr>
          <w:rFonts w:ascii="宋体" w:hAnsi="宋体" w:cs="宋体" w:eastAsia="宋体"/>
          <w:sz w:val="29"/>
          <w:spacing w:val="0"/>
          <w:color w:val="000000"/>
          <w:b w:val="off"/>
          <w:i w:val="off"/>
        </w:rPr>
        <w:t>他认为一个人的认识和看法决定了他的举止和行为，在《论说集》中会不断反复出现</w:t>
      </w:r>
      <w:r>
        <w:rPr>
          <w:rFonts w:ascii="宋体" w:hAnsi="宋体" w:cs="宋体" w:eastAsia="宋体"/>
          <w:sz w:val="29"/>
          <w:spacing w:val="0"/>
          <w:color w:val="000000"/>
          <w:b w:val="off"/>
          <w:i w:val="off"/>
        </w:rPr>
        <w:t>(如第一卷第17章第26节，第一卷第19章第8节，第二卷第16章第22、24、40节，第</w:t>
      </w:r>
      <w:r>
        <w:rPr>
          <w:rFonts w:ascii="宋体" w:hAnsi="宋体" w:cs="宋体" w:eastAsia="宋体"/>
          <w:sz w:val="29"/>
          <w:spacing w:val="0"/>
          <w:color w:val="000000"/>
          <w:b w:val="off"/>
          <w:i w:val="off"/>
        </w:rPr>
        <w:t>三卷第3章第18—19节，第三卷第9章第2—11节，第三卷第16章第8节，第三卷第</w:t>
      </w:r>
      <w:r>
        <w:rPr>
          <w:rFonts w:ascii="宋体" w:hAnsi="宋体" w:cs="宋体" w:eastAsia="宋体"/>
          <w:sz w:val="29"/>
          <w:spacing w:val="0"/>
          <w:color w:val="000000"/>
          <w:b w:val="off"/>
          <w:i w:val="off"/>
        </w:rPr>
        <w:t>19章第3节，第四卷第5章第28—29节，第四卷第7章第1—5节，《道德手册》第5条</w:t>
      </w:r>
      <w:r>
        <w:rPr>
          <w:rFonts w:ascii="宋体" w:hAnsi="宋体" w:cs="宋体" w:eastAsia="宋体"/>
          <w:sz w:val="29"/>
          <w:spacing w:val="0"/>
          <w:color w:val="000000"/>
          <w:b w:val="off"/>
          <w:i w:val="off"/>
        </w:rPr>
        <w:t>等；参见 Barnes，1990b：2630)。这里我们也可以看出爱比克泰德非常重视人的心理</w:t>
      </w:r>
      <w:r>
        <w:rPr>
          <w:rFonts w:ascii="宋体" w:hAnsi="宋体" w:cs="宋体" w:eastAsia="宋体"/>
          <w:sz w:val="29"/>
          <w:spacing w:val="0"/>
          <w:color w:val="000000"/>
          <w:b w:val="off"/>
          <w:i w:val="off"/>
        </w:rPr>
        <w:t>作用。就整部著作而言，这个词除 George Long 将其翻译为“opinion”外，其他几个译者</w:t>
      </w:r>
      <w:r>
        <w:rPr>
          <w:rFonts w:ascii="宋体" w:hAnsi="宋体" w:cs="宋体" w:eastAsia="宋体"/>
          <w:sz w:val="29"/>
          <w:spacing w:val="0"/>
          <w:color w:val="000000"/>
          <w:b w:val="off"/>
          <w:i w:val="off"/>
        </w:rPr>
        <w:t>都将其处理为了 judgments。我的处理办法是“认识和看法”，这虽然有点重复，但是却</w:t>
      </w:r>
      <w:r>
        <w:rPr>
          <w:rFonts w:ascii="宋体" w:hAnsi="宋体" w:cs="宋体" w:eastAsia="宋体"/>
          <w:sz w:val="29"/>
          <w:spacing w:val="0"/>
          <w:color w:val="000000"/>
          <w:b w:val="off"/>
          <w:i w:val="off"/>
        </w:rPr>
        <w:t>有可以与其他一般表示认识和看法的词汇区别开来的好处。另外，George Long 本在</w:t>
      </w:r>
      <w:r>
        <w:rPr>
          <w:rFonts w:ascii="宋体" w:hAnsi="宋体" w:cs="宋体" w:eastAsia="宋体"/>
          <w:sz w:val="29"/>
          <w:spacing w:val="0"/>
          <w:color w:val="000000"/>
          <w:b w:val="off"/>
          <w:i w:val="off"/>
        </w:rPr>
        <w:t>这里把它翻译为 wills，这虽与前文29节的 will to do 相呼应，但显然没有充分考虑到</w:t>
      </w:r>
      <w:r>
        <w:rPr>
          <w:rFonts w:ascii="宋体" w:hAnsi="宋体" w:cs="宋体" w:eastAsia="宋体"/>
          <w:sz w:val="29"/>
          <w:spacing w:val="0"/>
          <w:color w:val="000000"/>
          <w:b w:val="off"/>
          <w:i w:val="off"/>
        </w:rPr>
        <w:t>整部著作： Oldfather 本将此处翻译为 decisions of wills，而在29 节处则处理成了 want</w:t>
      </w:r>
      <w:r>
        <w:rPr>
          <w:rFonts w:ascii="宋体" w:hAnsi="宋体" w:cs="宋体" w:eastAsia="宋体"/>
          <w:sz w:val="29"/>
          <w:spacing w:val="0"/>
          <w:color w:val="000000"/>
          <w:b w:val="off"/>
          <w:i w:val="off"/>
        </w:rPr>
        <w:t>to do，如果考虑到整部著作对这个概念的处理，我们可以说他处理得最为糊涂。 Hard</w:t>
      </w:r>
      <w:r>
        <w:rPr>
          <w:rFonts w:ascii="宋体" w:hAnsi="宋体" w:cs="宋体" w:eastAsia="宋体"/>
          <w:sz w:val="29"/>
          <w:spacing w:val="0"/>
          <w:color w:val="000000"/>
          <w:b w:val="off"/>
          <w:i w:val="off"/>
        </w:rPr>
        <w:t>本翻译为 judgments， Matheson 本翻译为 judgments of mind，这基本上都是对的。其实</w:t>
      </w:r>
      <w:r>
        <w:rPr>
          <w:rFonts w:ascii="宋体" w:hAnsi="宋体" w:cs="宋体" w:eastAsia="宋体"/>
          <w:sz w:val="29"/>
          <w:spacing w:val="0"/>
          <w:color w:val="000000"/>
          <w:b w:val="off"/>
          <w:i w:val="off"/>
        </w:rPr>
        <w:t>它跟上面的“认为这么做是对的”是一个词的两种形式。这里因为把“认识”和“认识和</w:t>
      </w:r>
      <w:r>
        <w:rPr>
          <w:rFonts w:ascii="宋体" w:hAnsi="宋体" w:cs="宋体" w:eastAsia="宋体"/>
          <w:sz w:val="29"/>
          <w:spacing w:val="0"/>
          <w:color w:val="000000"/>
          <w:b w:val="off"/>
          <w:i w:val="off"/>
        </w:rPr>
        <w:t>看法”这两个词同时放在一起有点啰唆，所以，我就把它们合在一起简略地翻译成了</w:t>
      </w:r>
      <w:r>
        <w:rPr>
          <w:rFonts w:ascii="宋体" w:hAnsi="宋体" w:cs="宋体" w:eastAsia="宋体"/>
          <w:sz w:val="29"/>
          <w:spacing w:val="0"/>
          <w:color w:val="000000"/>
          <w:b w:val="off"/>
          <w:i w:val="off"/>
        </w:rPr>
        <w:t>“认识和看法”。特此说明。</w:t>
      </w:r>
      <w:bookmarkEnd w:id="2364"/>
    </w:p>
    <w:p>
      <w:r>
        <w:t/>
      </w:r>
    </w:p>
    <w:p>
      <w:pPr>
        <w:sectPr>
          <w:footerReference r:id="rId206"/>
          <w:headerReference r:id="rId207" w:type="default"/>
          <w:type w:val="nextPage"/>
          <w:pgSz w:w="14900" w:h="22340"/>
          <w:pgMar w:left="1380" w:top="1900" w:right="1380" w:bottom="1900" w:header="1600" w:footer="1600"/>
          <w:cols w:num="1"/>
        </w:sectPr>
      </w:pPr>
    </w:p>
    <w:p>
      <w:pPr>
        <w:pageBreakBefore w:val="off"/>
        <w:tabs/>
        <w:wordWrap w:val="off"/>
        <w:spacing w:before="120" w:after="0" w:line="580" w:lineRule="atLeast"/>
        <w:ind w:left="0" w:right="0"/>
        <w:jc w:val="center"/>
        <w:textAlignment w:val="baseline"/>
        <w:rPr>
          <w:sz w:val="35"/>
        </w:rPr>
      </w:pPr>
      <w:bookmarkStart w:name="" w:id="2365"/>
      <w:r>
        <w:rPr>
          <w:rFonts w:ascii="仿宋" w:hAnsi="仿宋" w:cs="仿宋" w:eastAsia="仿宋"/>
          <w:sz w:val="35"/>
          <w:spacing w:val="0"/>
          <w:color w:val="000000"/>
          <w:u w:val="single"/>
          <w:b w:val="off"/>
          <w:i w:val="off"/>
        </w:rPr>
        <w:t xml:space="preserve">74                         爱比克泰德论说集                          </w:t>
      </w:r>
      <w:bookmarkEnd w:id="2365"/>
    </w:p>
    <w:p>
      <w:pPr>
        <w:pageBreakBefore w:val="off"/>
        <w:tabs/>
        <w:wordWrap w:val="off"/>
        <w:spacing w:before="440" w:after="0" w:line="860" w:lineRule="atLeast"/>
        <w:ind w:left="40" w:right="40"/>
        <w:jc w:val="both"/>
        <w:textAlignment w:val="baseline"/>
        <w:rPr>
          <w:sz w:val="36"/>
        </w:rPr>
      </w:pPr>
      <w:bookmarkStart w:name="" w:id="2366"/>
      <w:r>
        <w:rPr>
          <w:rFonts w:ascii="宋体" w:hAnsi="宋体" w:cs="宋体" w:eastAsia="宋体"/>
          <w:sz w:val="36"/>
          <w:spacing w:val="0"/>
          <w:color w:val="000000"/>
          <w:b w:val="off"/>
          <w:i w:val="off"/>
        </w:rPr>
        <w:t>难降临到我们的头上，我们不应该怪我们的孩子和妻子，也不应该</w:t>
      </w:r>
      <w:r>
        <w:rPr>
          <w:rFonts w:ascii="宋体" w:hAnsi="宋体" w:cs="宋体" w:eastAsia="宋体"/>
          <w:sz w:val="36"/>
          <w:spacing w:val="0"/>
          <w:color w:val="000000"/>
          <w:b w:val="off"/>
          <w:i w:val="off"/>
        </w:rPr>
        <w:t>怪我们的奴隶和邻居，因为，我们认为，我们之所以这么行事，是因</w:t>
      </w:r>
      <w:r>
        <w:rPr>
          <w:rFonts w:ascii="宋体" w:hAnsi="宋体" w:cs="宋体" w:eastAsia="宋体"/>
          <w:sz w:val="36"/>
          <w:spacing w:val="0"/>
          <w:color w:val="000000"/>
          <w:b w:val="off"/>
          <w:i w:val="off"/>
        </w:rPr>
        <w:t>为我们的认识和看法认为事情就是这个样子的。至于我们到底决</w:t>
      </w:r>
      <w:r>
        <w:rPr>
          <w:rFonts w:ascii="宋体" w:hAnsi="宋体" w:cs="宋体" w:eastAsia="宋体"/>
          <w:sz w:val="36"/>
          <w:spacing w:val="0"/>
          <w:color w:val="000000"/>
          <w:b w:val="off"/>
          <w:i w:val="off"/>
        </w:rPr>
        <w:t>定该不该这么做①，这完全取决于我们自己，而非任何其他外在的</w:t>
      </w:r>
      <w:r>
        <w:rPr>
          <w:rFonts w:ascii="宋体" w:hAnsi="宋体" w:cs="宋体" w:eastAsia="宋体"/>
          <w:sz w:val="36"/>
          <w:spacing w:val="0"/>
          <w:color w:val="000000"/>
          <w:b w:val="off"/>
          <w:i w:val="off"/>
        </w:rPr>
        <w:t>东西②。</w:t>
      </w:r>
      <w:bookmarkEnd w:id="2366"/>
    </w:p>
    <w:p>
      <w:pPr>
        <w:pageBreakBefore w:val="off"/>
        <w:tabs/>
        <w:wordWrap w:val="off"/>
        <w:spacing w:before="0" w:after="0" w:line="860" w:lineRule="atLeast"/>
        <w:ind w:left="900" w:right="0"/>
        <w:jc w:val="both"/>
        <w:textAlignment w:val="baseline"/>
        <w:rPr>
          <w:sz w:val="36"/>
        </w:rPr>
      </w:pPr>
      <w:bookmarkStart w:name="" w:id="2367"/>
      <w:r>
        <w:rPr>
          <w:rFonts w:ascii="宋体" w:hAnsi="宋体" w:cs="宋体" w:eastAsia="宋体"/>
          <w:sz w:val="36"/>
          <w:spacing w:val="0"/>
          <w:color w:val="000000"/>
          <w:b w:val="off"/>
          <w:i w:val="off"/>
        </w:rPr>
        <w:t>“你说得对。”</w:t>
      </w:r>
      <w:bookmarkEnd w:id="2367"/>
    </w:p>
    <w:p>
      <w:pPr>
        <w:pageBreakBefore w:val="off"/>
        <w:tabs/>
        <w:wordWrap w:val="off"/>
        <w:spacing w:before="0" w:after="0" w:line="860" w:lineRule="atLeast"/>
        <w:ind w:left="40" w:right="60" w:firstLine="860"/>
        <w:jc w:val="both"/>
        <w:textAlignment w:val="baseline"/>
        <w:rPr>
          <w:sz w:val="36"/>
        </w:rPr>
      </w:pPr>
      <w:bookmarkStart w:name="" w:id="2368"/>
      <w:r>
        <w:rPr>
          <w:rFonts w:ascii="宋体" w:hAnsi="宋体" w:cs="宋体" w:eastAsia="宋体"/>
          <w:sz w:val="36"/>
          <w:spacing w:val="0"/>
          <w:color w:val="000000"/>
          <w:b w:val="off"/>
          <w:i w:val="off"/>
        </w:rPr>
        <w:t>38.从今天起，我们要认真审查的，不是土地，不是奴隶，不是</w:t>
      </w:r>
      <w:r>
        <w:rPr>
          <w:rFonts w:ascii="宋体" w:hAnsi="宋体" w:cs="宋体" w:eastAsia="宋体"/>
          <w:sz w:val="36"/>
          <w:spacing w:val="0"/>
          <w:color w:val="000000"/>
          <w:b w:val="off"/>
          <w:i w:val="off"/>
        </w:rPr>
        <w:t>马或者狗，而是我们自己的认识和看法。</w:t>
      </w:r>
      <w:bookmarkEnd w:id="2368"/>
    </w:p>
    <w:p>
      <w:pPr>
        <w:pageBreakBefore w:val="off"/>
        <w:tabs/>
        <w:wordWrap w:val="off"/>
        <w:spacing w:before="0" w:after="0" w:line="860" w:lineRule="atLeast"/>
        <w:ind w:left="900" w:right="0"/>
        <w:jc w:val="both"/>
        <w:textAlignment w:val="baseline"/>
        <w:rPr>
          <w:sz w:val="36"/>
        </w:rPr>
      </w:pPr>
      <w:bookmarkStart w:name="" w:id="2369"/>
      <w:r>
        <w:rPr>
          <w:rFonts w:ascii="宋体" w:hAnsi="宋体" w:cs="宋体" w:eastAsia="宋体"/>
          <w:sz w:val="36"/>
          <w:spacing w:val="0"/>
          <w:color w:val="000000"/>
          <w:b w:val="off"/>
          <w:i w:val="off"/>
        </w:rPr>
        <w:t>“我希望如此。”</w:t>
      </w:r>
      <w:bookmarkEnd w:id="2369"/>
    </w:p>
    <w:p>
      <w:pPr>
        <w:pageBreakBefore w:val="off"/>
        <w:tabs/>
        <w:wordWrap w:val="off"/>
        <w:spacing w:before="0" w:after="0" w:line="860" w:lineRule="atLeast"/>
        <w:ind w:left="40" w:right="40" w:firstLine="860"/>
        <w:jc w:val="both"/>
        <w:textAlignment w:val="baseline"/>
        <w:rPr>
          <w:sz w:val="36"/>
        </w:rPr>
      </w:pPr>
      <w:bookmarkStart w:name="" w:id="2370"/>
      <w:r>
        <w:rPr>
          <w:rFonts w:ascii="宋体" w:hAnsi="宋体" w:cs="宋体" w:eastAsia="宋体"/>
          <w:sz w:val="36"/>
          <w:spacing w:val="0"/>
          <w:color w:val="000000"/>
          <w:b w:val="off"/>
          <w:i w:val="off"/>
        </w:rPr>
        <w:t>39.你瞧，如果你确实打算认真审查一下自己的认识和看法</w:t>
      </w:r>
      <w:r>
        <w:rPr>
          <w:rFonts w:ascii="宋体" w:hAnsi="宋体" w:cs="宋体" w:eastAsia="宋体"/>
          <w:sz w:val="36"/>
          <w:spacing w:val="0"/>
          <w:color w:val="000000"/>
          <w:b w:val="off"/>
          <w:i w:val="off"/>
        </w:rPr>
        <w:t>的话，你还需要做一个受人嘲笑的家伙————来学校学习的学生。</w:t>
      </w:r>
      <w:r>
        <w:rPr>
          <w:rFonts w:ascii="宋体" w:hAnsi="宋体" w:cs="宋体" w:eastAsia="宋体"/>
          <w:sz w:val="36"/>
          <w:spacing w:val="0"/>
          <w:color w:val="000000"/>
          <w:b w:val="off"/>
          <w:i w:val="off"/>
        </w:rPr>
        <w:t>40.这可不是一个小时或一天就能做到的，这一点不用我说你也</w:t>
      </w:r>
      <w:r>
        <w:rPr>
          <w:rFonts w:ascii="宋体" w:hAnsi="宋体" w:cs="宋体" w:eastAsia="宋体"/>
          <w:sz w:val="36"/>
          <w:spacing w:val="0"/>
          <w:color w:val="000000"/>
          <w:b w:val="off"/>
          <w:i w:val="off"/>
        </w:rPr>
        <w:t>明白。</w:t>
      </w:r>
      <w:bookmarkEnd w:id="2370"/>
    </w:p>
    <w:p>
      <w:pPr>
        <w:pageBreakBefore w:val="off"/>
        <w:tabs/>
        <w:wordWrap w:val="off"/>
        <w:spacing w:before="0" w:after="0" w:line="860" w:lineRule="exact"/>
        <w:ind w:left="0" w:right="0"/>
        <w:jc w:val="both"/>
        <w:textAlignment w:val="baseline"/>
        <w:rPr>
          <w:sz w:val="36"/>
        </w:rPr>
      </w:pPr>
      <w:bookmarkStart w:name="" w:id="2371"/>
      <w:r>
        <w:rPr>
          <w:rFonts w:ascii="宋体" w:hAnsi="宋体" w:cs="宋体" w:eastAsia="宋体"/>
          <w:sz w:val="36"/>
          <w:spacing w:val="0"/>
          <w:color w:val="000000"/>
          <w:b w:val="off"/>
          <w:i w:val="off"/>
        </w:rPr>
        <w:t/>
      </w:r>
      <w:bookmarkEnd w:id="2371"/>
    </w:p>
    <w:p>
      <w:pPr>
        <w:pageBreakBefore w:val="off"/>
        <w:tabs/>
        <w:wordWrap w:val="off"/>
        <w:spacing w:before="0" w:after="0" w:line="860" w:lineRule="exact"/>
        <w:ind w:left="0" w:right="0"/>
        <w:jc w:val="both"/>
        <w:textAlignment w:val="baseline"/>
        <w:rPr>
          <w:sz w:val="36"/>
        </w:rPr>
      </w:pPr>
      <w:bookmarkStart w:name="" w:id="2372"/>
      <w:r>
        <w:rPr>
          <w:rFonts w:ascii="宋体" w:hAnsi="宋体" w:cs="宋体" w:eastAsia="宋体"/>
          <w:sz w:val="36"/>
          <w:spacing w:val="0"/>
          <w:color w:val="000000"/>
          <w:b w:val="off"/>
          <w:i w:val="off"/>
        </w:rPr>
        <w:t/>
      </w:r>
      <w:bookmarkEnd w:id="2372"/>
    </w:p>
    <w:p>
      <w:pPr>
        <w:pageBreakBefore w:val="off"/>
        <w:tabs/>
        <w:wordWrap w:val="off"/>
        <w:spacing w:before="0" w:after="0" w:line="740" w:lineRule="atLeast"/>
        <w:ind w:left="0" w:right="0"/>
        <w:jc w:val="center"/>
        <w:textAlignment w:val="baseline"/>
        <w:rPr>
          <w:sz w:val="42"/>
        </w:rPr>
      </w:pPr>
      <w:bookmarkStart w:name="" w:id="2373"/>
      <w:r>
        <w:rPr>
          <w:rFonts w:ascii="楷体" w:hAnsi="楷体" w:cs="楷体" w:eastAsia="楷体"/>
          <w:sz w:val="42"/>
          <w:spacing w:val="0"/>
          <w:color w:val="000000"/>
          <w:b w:val="off"/>
          <w:i w:val="off"/>
        </w:rPr>
        <w:t>第十二章    论满足</w:t>
      </w:r>
      <w:bookmarkEnd w:id="2373"/>
    </w:p>
    <w:p>
      <w:pPr>
        <w:pageBreakBefore w:val="off"/>
        <w:tabs/>
        <w:wordWrap w:val="off"/>
        <w:spacing w:before="0" w:after="0" w:line="860" w:lineRule="exact"/>
        <w:ind w:left="0" w:right="0"/>
        <w:jc w:val="center"/>
        <w:textAlignment w:val="baseline"/>
        <w:rPr>
          <w:sz w:val="36"/>
        </w:rPr>
      </w:pPr>
      <w:bookmarkStart w:name="" w:id="2374"/>
      <w:r>
        <w:rPr>
          <w:rFonts w:ascii="宋体" w:hAnsi="宋体" w:cs="宋体" w:eastAsia="宋体"/>
          <w:sz w:val="36"/>
          <w:spacing w:val="0"/>
          <w:color w:val="000000"/>
          <w:b w:val="off"/>
          <w:i w:val="off"/>
        </w:rPr>
        <w:t/>
      </w:r>
      <w:bookmarkEnd w:id="2374"/>
    </w:p>
    <w:p>
      <w:pPr>
        <w:pageBreakBefore w:val="off"/>
        <w:tabs/>
        <w:wordWrap w:val="off"/>
        <w:spacing w:before="0" w:after="0" w:line="860" w:lineRule="atLeast"/>
        <w:ind w:left="40" w:right="0" w:firstLine="840"/>
        <w:jc w:val="both"/>
        <w:textAlignment w:val="baseline"/>
        <w:rPr>
          <w:sz w:val="36"/>
        </w:rPr>
      </w:pPr>
      <w:bookmarkStart w:name="" w:id="2375"/>
      <w:r>
        <w:rPr>
          <w:rFonts w:ascii="宋体" w:hAnsi="宋体" w:cs="宋体" w:eastAsia="宋体"/>
          <w:sz w:val="36"/>
          <w:spacing w:val="0"/>
          <w:color w:val="000000"/>
          <w:b w:val="off"/>
          <w:i w:val="off"/>
        </w:rPr>
        <w:t>1.关于神，有些人说，神是不存在的；有些人说，神是存在的，</w:t>
      </w:r>
      <w:r>
        <w:rPr>
          <w:rFonts w:ascii="宋体" w:hAnsi="宋体" w:cs="宋体" w:eastAsia="宋体"/>
          <w:sz w:val="36"/>
          <w:spacing w:val="0"/>
          <w:color w:val="000000"/>
          <w:b w:val="off"/>
          <w:i w:val="off"/>
        </w:rPr>
        <w:t>但它是不动的、冷漠的，而且什么都不关心；③2.还有第三种说</w:t>
      </w:r>
      <w:r>
        <w:rPr>
          <w:rFonts w:ascii="宋体" w:hAnsi="宋体" w:cs="宋体" w:eastAsia="宋体"/>
          <w:sz w:val="36"/>
          <w:spacing w:val="0"/>
          <w:color w:val="000000"/>
          <w:u w:val="single"/>
          <w:b w:val="off"/>
          <w:i w:val="off"/>
        </w:rPr>
        <w:t xml:space="preserve">                 </w:t>
      </w:r>
      <w:bookmarkEnd w:id="2375"/>
    </w:p>
    <w:p>
      <w:pPr>
        <w:pageBreakBefore w:val="off"/>
        <w:tabs/>
        <w:wordWrap w:val="off"/>
        <w:spacing w:before="240" w:after="0" w:line="580" w:lineRule="atLeast"/>
        <w:ind w:left="40" w:right="0" w:firstLine="620"/>
        <w:jc w:val="both"/>
        <w:textAlignment w:val="baseline"/>
        <w:rPr>
          <w:sz w:val="27"/>
        </w:rPr>
      </w:pPr>
      <w:bookmarkStart w:name="" w:id="2376"/>
      <w:r>
        <w:rPr>
          <w:rFonts w:ascii="宋体" w:hAnsi="宋体" w:cs="宋体" w:eastAsia="宋体"/>
          <w:sz w:val="27"/>
          <w:spacing w:val="0"/>
          <w:color w:val="000000"/>
          <w:b w:val="off"/>
          <w:i w:val="off"/>
        </w:rPr>
        <w:t>①  希腊原文是 τον δοξατ; δημαηδοξατ,直译就是“认为这么做对还是认为这么做不</w:t>
      </w:r>
      <w:r>
        <w:rPr>
          <w:rFonts w:ascii="宋体" w:hAnsi="宋体" w:cs="宋体" w:eastAsia="宋体"/>
          <w:sz w:val="27"/>
          <w:spacing w:val="0"/>
          <w:color w:val="000000"/>
          <w:b w:val="off"/>
          <w:i w:val="off"/>
        </w:rPr>
        <w:t>对”，用的还是“认为……对”(δοκω)这个词。参见上注。</w:t>
      </w:r>
      <w:bookmarkEnd w:id="2376"/>
    </w:p>
    <w:p>
      <w:pPr>
        <w:pageBreakBefore w:val="off"/>
        <w:tabs/>
        <w:wordWrap w:val="off"/>
        <w:spacing w:before="0" w:after="0" w:line="580" w:lineRule="atLeast"/>
        <w:ind w:left="660" w:right="0"/>
        <w:jc w:val="both"/>
        <w:textAlignment w:val="baseline"/>
        <w:rPr>
          <w:sz w:val="27"/>
        </w:rPr>
      </w:pPr>
      <w:bookmarkStart w:name="" w:id="2377"/>
      <w:r>
        <w:rPr>
          <w:rFonts w:ascii="TimesNewRoman" w:hAnsi="TimesNewRoman" w:cs="TimesNewRoman" w:eastAsia="TimesNewRoman"/>
          <w:sz w:val="27"/>
          <w:spacing w:val="0"/>
          <w:color w:val="000000"/>
          <w:b w:val="off"/>
          <w:i w:val="off"/>
        </w:rPr>
        <w:t>②     比较 Aristotle, EN,1113b6—14。</w:t>
      </w:r>
      <w:bookmarkEnd w:id="2377"/>
    </w:p>
    <w:p>
      <w:pPr>
        <w:pageBreakBefore w:val="off"/>
        <w:tabs/>
        <w:wordWrap w:val="off"/>
        <w:spacing w:before="0" w:after="0" w:line="580" w:lineRule="atLeast"/>
        <w:ind w:left="660" w:right="0"/>
        <w:jc w:val="both"/>
        <w:textAlignment w:val="baseline"/>
        <w:rPr>
          <w:sz w:val="27"/>
        </w:rPr>
      </w:pPr>
      <w:bookmarkStart w:name="" w:id="2378"/>
      <w:r>
        <w:rPr>
          <w:rFonts w:ascii="仿宋" w:hAnsi="仿宋" w:cs="仿宋" w:eastAsia="仿宋"/>
          <w:sz w:val="27"/>
          <w:spacing w:val="0"/>
          <w:color w:val="000000"/>
          <w:b w:val="off"/>
          <w:i w:val="off"/>
        </w:rPr>
        <w:t>③  这是伊壁鸠鲁学派的观点。参见 Usener, Epicurea, frag. 368。</w:t>
      </w:r>
      <w:bookmarkEnd w:id="2378"/>
    </w:p>
    <w:p>
      <w:r>
        <w:t/>
      </w:r>
    </w:p>
    <w:p>
      <w:pPr>
        <w:sectPr>
          <w:footerReference r:id="rId208"/>
          <w:headerReference r:id="rId209" w:type="default"/>
          <w:type w:val="nextPage"/>
          <w:pgSz w:w="14900" w:h="22340"/>
          <w:pgMar w:left="1360" w:top="1900" w:right="1360" w:bottom="1900" w:header="1600" w:footer="1600"/>
          <w:cols w:num="1"/>
        </w:sectPr>
      </w:pPr>
    </w:p>
    <w:p>
      <w:pPr>
        <w:pageBreakBefore w:val="off"/>
        <w:tabs>
          <w:tab w:pos="11660" w:val="left" w:leader="none"/>
        </w:tabs>
        <w:wordWrap w:val="off"/>
        <w:spacing w:before="120" w:after="0" w:line="500" w:lineRule="atLeast"/>
        <w:ind w:left="4820" w:right="0"/>
        <w:jc w:val="both"/>
        <w:textAlignment w:val="baseline"/>
        <w:rPr>
          <w:sz w:val="37"/>
        </w:rPr>
      </w:pPr>
      <w:bookmarkStart w:name="" w:id="2379"/>
      <w:r>
        <w:rPr>
          <w:rFonts w:ascii="仿宋" w:hAnsi="仿宋" w:cs="仿宋" w:eastAsia="仿宋"/>
          <w:sz w:val="37"/>
          <w:spacing w:val="0"/>
          <w:color w:val="000000"/>
          <w:b w:val="off"/>
          <w:i w:val="off"/>
        </w:rPr>
        <w:t>论说集 第一卷</w:t>
      </w:r>
      <w:r>
        <w:t xml:space="preserve">	</w:t>
      </w:r>
      <w:r>
        <w:rPr>
          <w:rFonts w:ascii="仿宋" w:hAnsi="仿宋" w:cs="仿宋" w:eastAsia="仿宋"/>
          <w:sz w:val="37"/>
          <w:spacing w:val="0"/>
          <w:color w:val="000000"/>
          <w:b w:val="off"/>
          <w:i w:val="off"/>
        </w:rPr>
        <w:t>75</w:t>
      </w:r>
      <w:bookmarkEnd w:id="2379"/>
    </w:p>
    <w:p>
      <w:pPr>
        <w:pageBreakBefore w:val="off"/>
        <w:tabs/>
        <w:wordWrap w:val="off"/>
        <w:spacing w:before="0" w:after="0" w:line="420" w:lineRule="exact"/>
        <w:ind w:left="0" w:right="0"/>
        <w:jc w:val="both"/>
        <w:textAlignment w:val="baseline"/>
        <w:rPr>
          <w:sz w:val="37"/>
        </w:rPr>
      </w:pPr>
      <w:bookmarkStart w:name="" w:id="2380"/>
      <w:r>
        <w:rPr>
          <w:rFonts w:ascii="宋体" w:hAnsi="宋体" w:cs="宋体" w:eastAsia="宋体"/>
          <w:sz w:val="37"/>
          <w:spacing w:val="0"/>
          <w:color w:val="000000"/>
          <w:b w:val="off"/>
          <w:i w:val="off"/>
        </w:rPr>
        <w:t/>
      </w:r>
      <w:bookmarkEnd w:id="2380"/>
    </w:p>
    <w:p>
      <w:pPr>
        <w:pageBreakBefore w:val="off"/>
        <w:tabs/>
        <w:wordWrap w:val="off"/>
        <w:spacing w:before="0" w:after="0" w:line="800" w:lineRule="atLeast"/>
        <w:ind w:left="60" w:right="120"/>
        <w:jc w:val="both"/>
        <w:textAlignment w:val="baseline"/>
        <w:rPr>
          <w:sz w:val="42"/>
        </w:rPr>
      </w:pPr>
      <w:bookmarkStart w:name="" w:id="2381"/>
      <w:r>
        <w:rPr>
          <w:rFonts w:ascii="宋体" w:hAnsi="宋体" w:cs="宋体" w:eastAsia="宋体"/>
          <w:sz w:val="42"/>
          <w:spacing w:val="0"/>
          <w:color w:val="000000"/>
          <w:b w:val="off"/>
          <w:i w:val="off"/>
        </w:rPr>
        <w:t>法，神是存在的，而且关心这个世界，只是他关心的都是天上的大</w:t>
      </w:r>
      <w:r>
        <w:rPr>
          <w:rFonts w:ascii="宋体" w:hAnsi="宋体" w:cs="宋体" w:eastAsia="宋体"/>
          <w:sz w:val="42"/>
          <w:spacing w:val="0"/>
          <w:color w:val="000000"/>
          <w:b w:val="off"/>
          <w:i w:val="off"/>
        </w:rPr>
        <w:t>事，对于地下的事它是不关心的①；第四种说法是，神对天上和地</w:t>
      </w:r>
      <w:r>
        <w:rPr>
          <w:rFonts w:ascii="宋体" w:hAnsi="宋体" w:cs="宋体" w:eastAsia="宋体"/>
          <w:sz w:val="42"/>
          <w:spacing w:val="0"/>
          <w:color w:val="000000"/>
          <w:b w:val="off"/>
          <w:i w:val="off"/>
        </w:rPr>
        <w:t>下的事都是关心的，但它只对世界进行整体上的关照，而并不对每</w:t>
      </w:r>
      <w:r>
        <w:rPr>
          <w:rFonts w:ascii="宋体" w:hAnsi="宋体" w:cs="宋体" w:eastAsia="宋体"/>
          <w:sz w:val="42"/>
          <w:spacing w:val="0"/>
          <w:color w:val="000000"/>
          <w:b w:val="off"/>
          <w:i w:val="off"/>
        </w:rPr>
        <w:t>个具体的事情都要照应到。3.第五种说法是，</w:t>
      </w:r>
      <w:bookmarkEnd w:id="2381"/>
    </w:p>
    <w:p>
      <w:pPr>
        <w:pageBreakBefore w:val="off"/>
        <w:tabs/>
        <w:wordWrap w:val="off"/>
        <w:spacing w:before="0" w:after="0" w:line="800" w:lineRule="atLeast"/>
        <w:ind w:left="860" w:right="0"/>
        <w:jc w:val="both"/>
        <w:textAlignment w:val="baseline"/>
        <w:rPr>
          <w:sz w:val="42"/>
        </w:rPr>
      </w:pPr>
      <w:bookmarkStart w:name="" w:id="2382"/>
      <w:r>
        <w:rPr>
          <w:rFonts w:ascii="宋体" w:hAnsi="宋体" w:cs="宋体" w:eastAsia="宋体"/>
          <w:sz w:val="42"/>
          <w:spacing w:val="0"/>
          <w:color w:val="000000"/>
          <w:b w:val="off"/>
          <w:i w:val="off"/>
        </w:rPr>
        <w:t>“我的任何行动，都不会逃过您的眼睛。”②</w:t>
      </w:r>
      <w:bookmarkEnd w:id="2382"/>
    </w:p>
    <w:p>
      <w:pPr>
        <w:pageBreakBefore w:val="off"/>
        <w:tabs/>
        <w:wordWrap w:val="off"/>
        <w:spacing w:before="0" w:after="0" w:line="800" w:lineRule="atLeast"/>
        <w:ind w:left="860" w:right="0"/>
        <w:jc w:val="both"/>
        <w:textAlignment w:val="baseline"/>
        <w:rPr>
          <w:sz w:val="42"/>
        </w:rPr>
      </w:pPr>
      <w:bookmarkStart w:name="" w:id="2383"/>
      <w:r>
        <w:rPr>
          <w:rFonts w:ascii="宋体" w:hAnsi="宋体" w:cs="宋体" w:eastAsia="宋体"/>
          <w:sz w:val="42"/>
          <w:spacing w:val="0"/>
          <w:color w:val="000000"/>
          <w:b w:val="off"/>
          <w:i w:val="off"/>
        </w:rPr>
        <w:t>奥德修斯和苏格拉底就属于这一类。</w:t>
      </w:r>
      <w:bookmarkEnd w:id="2383"/>
    </w:p>
    <w:p>
      <w:pPr>
        <w:pageBreakBefore w:val="off"/>
        <w:tabs/>
        <w:wordWrap w:val="off"/>
        <w:spacing w:before="0" w:after="0" w:line="800" w:lineRule="atLeast"/>
        <w:ind w:left="60" w:right="60" w:firstLine="800"/>
        <w:jc w:val="both"/>
        <w:textAlignment w:val="baseline"/>
        <w:rPr>
          <w:sz w:val="42"/>
        </w:rPr>
      </w:pPr>
      <w:bookmarkStart w:name="" w:id="2384"/>
      <w:r>
        <w:rPr>
          <w:rFonts w:ascii="宋体" w:hAnsi="宋体" w:cs="宋体" w:eastAsia="宋体"/>
          <w:sz w:val="42"/>
          <w:spacing w:val="0"/>
          <w:color w:val="000000"/>
          <w:b w:val="off"/>
          <w:i w:val="off"/>
        </w:rPr>
        <w:t>4.因此我们首先有必要将上面的这些说法探究一下，看看它</w:t>
      </w:r>
      <w:r>
        <w:rPr>
          <w:rFonts w:ascii="宋体" w:hAnsi="宋体" w:cs="宋体" w:eastAsia="宋体"/>
          <w:sz w:val="42"/>
          <w:spacing w:val="0"/>
          <w:color w:val="000000"/>
          <w:b w:val="off"/>
          <w:i w:val="off"/>
        </w:rPr>
        <w:t>们到底站得住脚还是站不住脚。5.[第一，]如果没有神，人怎么</w:t>
      </w:r>
      <w:r>
        <w:rPr>
          <w:rFonts w:ascii="宋体" w:hAnsi="宋体" w:cs="宋体" w:eastAsia="宋体"/>
          <w:sz w:val="42"/>
          <w:spacing w:val="0"/>
          <w:color w:val="000000"/>
          <w:b w:val="off"/>
          <w:i w:val="off"/>
        </w:rPr>
        <w:t>会以听从神意为目的呢③?[第二，]如果神存在，但却对什么都不</w:t>
      </w:r>
      <w:r>
        <w:rPr>
          <w:rFonts w:ascii="宋体" w:hAnsi="宋体" w:cs="宋体" w:eastAsia="宋体"/>
          <w:sz w:val="42"/>
          <w:spacing w:val="0"/>
          <w:color w:val="000000"/>
          <w:b w:val="off"/>
          <w:i w:val="off"/>
        </w:rPr>
        <w:t>关心，这种[听从神意的]说法怎么能够站得住脚呢？④6.[第</w:t>
      </w:r>
      <w:r>
        <w:rPr>
          <w:rFonts w:ascii="宋体" w:hAnsi="宋体" w:cs="宋体" w:eastAsia="宋体"/>
          <w:sz w:val="42"/>
          <w:spacing w:val="0"/>
          <w:color w:val="000000"/>
          <w:b w:val="off"/>
          <w:i w:val="off"/>
        </w:rPr>
        <w:t>三，]如果神存在而且确实关心世界，可是，神与人，尤其是与我之</w:t>
      </w:r>
      <w:r>
        <w:rPr>
          <w:rFonts w:ascii="宋体" w:hAnsi="宋体" w:cs="宋体" w:eastAsia="宋体"/>
          <w:sz w:val="42"/>
          <w:spacing w:val="0"/>
          <w:color w:val="000000"/>
          <w:b w:val="off"/>
          <w:i w:val="off"/>
        </w:rPr>
        <w:t>间什么交流都没有，这样的说法怎么能够站得住脚呢？7.凡是智</w:t>
      </w:r>
      <w:r>
        <w:rPr>
          <w:rFonts w:ascii="宋体" w:hAnsi="宋体" w:cs="宋体" w:eastAsia="宋体"/>
          <w:sz w:val="42"/>
          <w:spacing w:val="0"/>
          <w:color w:val="000000"/>
          <w:b w:val="off"/>
          <w:i w:val="off"/>
        </w:rPr>
        <w:t>慧的善人，思考过这些问题之后，就会把自己的思想交付给统治宇</w:t>
      </w:r>
      <w:r>
        <w:rPr>
          <w:rFonts w:ascii="宋体" w:hAnsi="宋体" w:cs="宋体" w:eastAsia="宋体"/>
          <w:sz w:val="42"/>
          <w:spacing w:val="0"/>
          <w:color w:val="000000"/>
          <w:b w:val="off"/>
          <w:i w:val="off"/>
        </w:rPr>
        <w:t>宙的神，就像好的公民对城邦的法律一样。8.受教育的人在接受</w:t>
      </w:r>
      <w:bookmarkEnd w:id="2384"/>
    </w:p>
    <w:p>
      <w:pPr>
        <w:pageBreakBefore w:val="off"/>
        <w:tabs/>
        <w:wordWrap w:val="off"/>
        <w:spacing w:before="0" w:after="0" w:line="800" w:lineRule="atLeast"/>
        <w:ind w:left="120" w:right="0"/>
        <w:jc w:val="both"/>
        <w:textAlignment w:val="baseline"/>
        <w:rPr>
          <w:sz w:val="42"/>
        </w:rPr>
      </w:pPr>
      <w:bookmarkStart w:name="" w:id="2385"/>
      <w:r>
        <w:rPr>
          <w:rFonts w:ascii="宋体" w:hAnsi="宋体" w:cs="宋体" w:eastAsia="宋体"/>
          <w:sz w:val="42"/>
          <w:spacing w:val="0"/>
          <w:color w:val="000000"/>
          <w:u w:val="single"/>
          <w:b w:val="off"/>
          <w:i w:val="off"/>
        </w:rPr>
        <w:t xml:space="preserve">              </w:t>
      </w:r>
      <w:bookmarkEnd w:id="2385"/>
    </w:p>
    <w:p>
      <w:pPr>
        <w:pageBreakBefore w:val="off"/>
        <w:tabs/>
        <w:wordWrap w:val="off"/>
        <w:spacing w:before="240" w:after="0" w:line="480" w:lineRule="atLeast"/>
        <w:ind w:left="60" w:right="0" w:firstLine="600"/>
        <w:jc w:val="both"/>
        <w:textAlignment w:val="baseline"/>
        <w:rPr>
          <w:sz w:val="29"/>
        </w:rPr>
      </w:pPr>
      <w:bookmarkStart w:name="" w:id="2386"/>
      <w:r>
        <w:rPr>
          <w:rFonts w:ascii="仿宋" w:hAnsi="仿宋" w:cs="仿宋" w:eastAsia="仿宋"/>
          <w:sz w:val="29"/>
          <w:spacing w:val="0"/>
          <w:color w:val="000000"/>
          <w:b w:val="off"/>
          <w:i w:val="off"/>
        </w:rPr>
        <w:t>①  这多少有点像是亚里士多德关于 prime mover 的观点(Metaphysics, 12、6-</w:t>
      </w:r>
      <w:r>
        <w:rPr>
          <w:rFonts w:ascii="仿宋" w:hAnsi="仿宋" w:cs="仿宋" w:eastAsia="仿宋"/>
          <w:sz w:val="29"/>
          <w:spacing w:val="0"/>
          <w:color w:val="000000"/>
          <w:b w:val="off"/>
          <w:i w:val="off"/>
        </w:rPr>
        <w:t>10)，但他有的地方同时似乎也同意一般人的说法，——神是关心人事的(EN，1179a</w:t>
      </w:r>
      <w:r>
        <w:rPr>
          <w:rFonts w:ascii="仿宋" w:hAnsi="仿宋" w:cs="仿宋" w:eastAsia="仿宋"/>
          <w:sz w:val="29"/>
          <w:spacing w:val="0"/>
          <w:color w:val="000000"/>
          <w:b w:val="off"/>
          <w:i w:val="off"/>
        </w:rPr>
        <w:t>24-25)。当然这种比较不可过分，毕竟他所谓的神与形式因有密切关系，跟一般人心</w:t>
      </w:r>
      <w:r>
        <w:rPr>
          <w:rFonts w:ascii="仿宋" w:hAnsi="仿宋" w:cs="仿宋" w:eastAsia="仿宋"/>
          <w:sz w:val="29"/>
          <w:spacing w:val="0"/>
          <w:color w:val="000000"/>
          <w:b w:val="off"/>
          <w:i w:val="off"/>
        </w:rPr>
        <w:t>目中的神很不相同，否则我们就会又犯 a round peg in a square hole 的毛病(参见第一</w:t>
      </w:r>
      <w:r>
        <w:rPr>
          <w:rFonts w:ascii="仿宋" w:hAnsi="仿宋" w:cs="仿宋" w:eastAsia="仿宋"/>
          <w:sz w:val="29"/>
          <w:spacing w:val="0"/>
          <w:color w:val="000000"/>
          <w:b w:val="off"/>
          <w:i w:val="off"/>
        </w:rPr>
        <w:t>卷第1章第8节注释)。西方学者就做过许多这样的讨论，参见 Pépin，176，115—</w:t>
      </w:r>
      <w:r>
        <w:rPr>
          <w:rFonts w:ascii="仿宋" w:hAnsi="仿宋" w:cs="仿宋" w:eastAsia="仿宋"/>
          <w:sz w:val="29"/>
          <w:spacing w:val="0"/>
          <w:color w:val="000000"/>
          <w:b w:val="off"/>
          <w:i w:val="off"/>
        </w:rPr>
        <w:t>117； Moraux，1984，499 n.21。</w:t>
      </w:r>
      <w:bookmarkEnd w:id="2386"/>
    </w:p>
    <w:p>
      <w:pPr>
        <w:pageBreakBefore w:val="off"/>
        <w:tabs/>
        <w:wordWrap w:val="off"/>
        <w:spacing w:before="0" w:after="0" w:line="500" w:lineRule="atLeast"/>
        <w:ind w:left="60" w:right="0" w:firstLine="600"/>
        <w:jc w:val="both"/>
        <w:textAlignment w:val="baseline"/>
        <w:rPr>
          <w:sz w:val="27"/>
        </w:rPr>
      </w:pPr>
      <w:bookmarkStart w:name="" w:id="2387"/>
      <w:r>
        <w:rPr>
          <w:rFonts w:ascii="TimesNewRoman" w:hAnsi="TimesNewRoman" w:cs="TimesNewRoman" w:eastAsia="TimesNewRoman"/>
          <w:sz w:val="27"/>
          <w:spacing w:val="0"/>
          <w:color w:val="000000"/>
          <w:b w:val="off"/>
          <w:i w:val="off"/>
        </w:rPr>
        <w:t>②      Homer, Iliad, x.279-280.比较 Xenophon, Memorabilia, I.1.19.比较</w:t>
      </w:r>
      <w:r>
        <w:rPr>
          <w:rFonts w:ascii="TimesNewRoman" w:hAnsi="TimesNewRoman" w:cs="TimesNewRoman" w:eastAsia="TimesNewRoman"/>
          <w:sz w:val="27"/>
          <w:spacing w:val="0"/>
          <w:color w:val="000000"/>
          <w:b w:val="off"/>
          <w:i w:val="off"/>
        </w:rPr>
        <w:t>Cicero, De Natura Deorum, i.1,2。</w:t>
      </w:r>
      <w:bookmarkEnd w:id="2387"/>
    </w:p>
    <w:p>
      <w:pPr>
        <w:pageBreakBefore w:val="off"/>
        <w:tabs/>
        <w:wordWrap w:val="off"/>
        <w:spacing w:before="0" w:after="0" w:line="480" w:lineRule="atLeast"/>
        <w:ind w:left="60" w:right="20" w:firstLine="600"/>
        <w:jc w:val="both"/>
        <w:textAlignment w:val="baseline"/>
        <w:rPr>
          <w:sz w:val="29"/>
        </w:rPr>
      </w:pPr>
      <w:bookmarkStart w:name="" w:id="2388"/>
      <w:r>
        <w:rPr>
          <w:rFonts w:ascii="仿宋" w:hAnsi="仿宋" w:cs="仿宋" w:eastAsia="仿宋"/>
          <w:sz w:val="29"/>
          <w:spacing w:val="0"/>
          <w:color w:val="000000"/>
          <w:b w:val="off"/>
          <w:i w:val="off"/>
        </w:rPr>
        <w:t>③  προθαι θωι，“听从神意”，这是当时非常流行的一个斯多亚派的说法。参见</w:t>
      </w:r>
      <w:r>
        <w:rPr>
          <w:rFonts w:ascii="TimesNewRoman" w:hAnsi="TimesNewRoman" w:cs="TimesNewRoman" w:eastAsia="TimesNewRoman"/>
          <w:sz w:val="29"/>
          <w:spacing w:val="0"/>
          <w:color w:val="000000"/>
          <w:b w:val="off"/>
          <w:i w:val="off"/>
        </w:rPr>
        <w:t>Marcus Aurelius, x.11。</w:t>
      </w:r>
      <w:bookmarkEnd w:id="2388"/>
    </w:p>
    <w:p>
      <w:pPr>
        <w:pageBreakBefore w:val="off"/>
        <w:tabs/>
        <w:wordWrap w:val="off"/>
        <w:spacing w:before="0" w:after="0" w:line="480" w:lineRule="atLeast"/>
        <w:ind w:left="60" w:right="20" w:firstLine="600"/>
        <w:jc w:val="both"/>
        <w:textAlignment w:val="baseline"/>
        <w:rPr>
          <w:sz w:val="29"/>
        </w:rPr>
      </w:pPr>
      <w:bookmarkStart w:name="" w:id="2389"/>
      <w:r>
        <w:rPr>
          <w:rFonts w:ascii="仿宋" w:hAnsi="仿宋" w:cs="仿宋" w:eastAsia="仿宋"/>
          <w:sz w:val="29"/>
          <w:spacing w:val="0"/>
          <w:color w:val="000000"/>
          <w:b w:val="off"/>
          <w:i w:val="off"/>
        </w:rPr>
        <w:t>④ 这明显是在批评伊壁鸠鲁学派。但是，后者所谓的听从神意，听从的方式是</w:t>
      </w:r>
      <w:r>
        <w:rPr>
          <w:rFonts w:ascii="仿宋" w:hAnsi="仿宋" w:cs="仿宋" w:eastAsia="仿宋"/>
          <w:sz w:val="29"/>
          <w:spacing w:val="0"/>
          <w:color w:val="000000"/>
          <w:b w:val="off"/>
          <w:i w:val="off"/>
        </w:rPr>
        <w:t>不同的，他们是模仿而非服从命令。</w:t>
      </w:r>
      <w:bookmarkEnd w:id="2389"/>
    </w:p>
    <w:p>
      <w:r>
        <w:t/>
      </w:r>
    </w:p>
    <w:p>
      <w:pPr>
        <w:sectPr>
          <w:footerReference r:id="rId210"/>
          <w:headerReference r:id="rId211" w:type="default"/>
          <w:type w:val="nextPage"/>
          <w:pgSz w:w="14900" w:h="22340"/>
          <w:pgMar w:left="1360" w:top="1900" w:right="1360" w:bottom="1900" w:header="1600" w:footer="1600"/>
          <w:cols w:num="1"/>
        </w:sectPr>
      </w:pPr>
    </w:p>
    <w:p>
      <w:pPr>
        <w:pageBreakBefore w:val="off"/>
        <w:tabs>
          <w:tab w:pos="4900" w:val="left" w:leader="none"/>
        </w:tabs>
        <w:wordWrap w:val="off"/>
        <w:spacing w:before="100" w:after="0" w:line="480" w:lineRule="atLeast"/>
        <w:ind w:left="140" w:right="0"/>
        <w:jc w:val="both"/>
        <w:textAlignment w:val="baseline"/>
        <w:rPr>
          <w:sz w:val="35"/>
        </w:rPr>
      </w:pPr>
      <w:bookmarkStart w:name="" w:id="2390"/>
      <w:r>
        <w:rPr>
          <w:rFonts w:ascii="楷体" w:hAnsi="楷体" w:cs="楷体" w:eastAsia="楷体"/>
          <w:sz w:val="35"/>
          <w:spacing w:val="0"/>
          <w:color w:val="000000"/>
          <w:b w:val="off"/>
          <w:i w:val="off"/>
        </w:rPr>
        <w:t>76</w:t>
      </w:r>
      <w:r>
        <w:t xml:space="preserve">	</w:t>
      </w:r>
      <w:r>
        <w:rPr>
          <w:rFonts w:ascii="仿宋" w:hAnsi="仿宋" w:cs="仿宋" w:eastAsia="仿宋"/>
          <w:sz w:val="35"/>
          <w:spacing w:val="0"/>
          <w:color w:val="000000"/>
          <w:b w:val="off"/>
          <w:i w:val="off"/>
        </w:rPr>
        <w:t>爱比克泰德论说集</w:t>
      </w:r>
      <w:bookmarkEnd w:id="2390"/>
    </w:p>
    <w:p>
      <w:pPr>
        <w:pageBreakBefore w:val="off"/>
        <w:tabs/>
        <w:wordWrap w:val="off"/>
        <w:spacing w:before="0" w:after="0" w:line="380" w:lineRule="exact"/>
        <w:ind w:left="0" w:right="0"/>
        <w:jc w:val="both"/>
        <w:textAlignment w:val="baseline"/>
        <w:rPr>
          <w:sz w:val="35"/>
        </w:rPr>
      </w:pPr>
      <w:bookmarkStart w:name="" w:id="2391"/>
      <w:r>
        <w:rPr>
          <w:rFonts w:ascii="宋体" w:hAnsi="宋体" w:cs="宋体" w:eastAsia="宋体"/>
          <w:sz w:val="35"/>
          <w:spacing w:val="0"/>
          <w:color w:val="000000"/>
          <w:b w:val="off"/>
          <w:i w:val="off"/>
        </w:rPr>
        <w:t/>
      </w:r>
      <w:bookmarkEnd w:id="2391"/>
    </w:p>
    <w:p>
      <w:pPr>
        <w:pageBreakBefore w:val="off"/>
        <w:tabs/>
        <w:wordWrap w:val="off"/>
        <w:spacing w:before="0" w:after="0" w:line="700" w:lineRule="atLeast"/>
        <w:ind w:left="40" w:right="0"/>
        <w:jc w:val="both"/>
        <w:textAlignment w:val="baseline"/>
        <w:rPr>
          <w:sz w:val="42"/>
        </w:rPr>
      </w:pPr>
      <w:bookmarkStart w:name="" w:id="2392"/>
      <w:r>
        <w:rPr>
          <w:rFonts w:ascii="宋体" w:hAnsi="宋体" w:cs="宋体" w:eastAsia="宋体"/>
          <w:sz w:val="42"/>
          <w:spacing w:val="0"/>
          <w:color w:val="000000"/>
          <w:b w:val="off"/>
          <w:i w:val="off"/>
        </w:rPr>
        <w:t>教育的时候，心里应该有这样一个目的：“我如何才能在处理任何</w:t>
      </w:r>
      <w:r>
        <w:rPr>
          <w:rFonts w:ascii="宋体" w:hAnsi="宋体" w:cs="宋体" w:eastAsia="宋体"/>
          <w:sz w:val="42"/>
          <w:spacing w:val="0"/>
          <w:color w:val="000000"/>
          <w:b w:val="off"/>
          <w:i w:val="off"/>
        </w:rPr>
        <w:t>事情的时候都能听从众神[的意志]？我如何才能符合神的统治？</w:t>
      </w:r>
      <w:r>
        <w:rPr>
          <w:rFonts w:ascii="宋体" w:hAnsi="宋体" w:cs="宋体" w:eastAsia="宋体"/>
          <w:sz w:val="42"/>
          <w:spacing w:val="0"/>
          <w:color w:val="000000"/>
          <w:b w:val="off"/>
          <w:i w:val="off"/>
        </w:rPr>
        <w:t>我又如何才能获得自由？”9.因为，所谓一个人是自由的，就是说，</w:t>
      </w:r>
      <w:r>
        <w:rPr>
          <w:rFonts w:ascii="宋体" w:hAnsi="宋体" w:cs="宋体" w:eastAsia="宋体"/>
          <w:sz w:val="42"/>
          <w:spacing w:val="0"/>
          <w:color w:val="000000"/>
          <w:b w:val="off"/>
          <w:i w:val="off"/>
        </w:rPr>
        <w:t>世间的任何事情都按照他的意愿发生，而且他也永远不会受任何</w:t>
      </w:r>
      <w:r>
        <w:rPr>
          <w:rFonts w:ascii="宋体" w:hAnsi="宋体" w:cs="宋体" w:eastAsia="宋体"/>
          <w:sz w:val="42"/>
          <w:spacing w:val="0"/>
          <w:color w:val="000000"/>
          <w:b w:val="off"/>
          <w:i w:val="off"/>
        </w:rPr>
        <w:t>人的阻碍①。</w:t>
      </w:r>
      <w:bookmarkEnd w:id="2392"/>
    </w:p>
    <w:p>
      <w:pPr>
        <w:pageBreakBefore w:val="off"/>
        <w:tabs/>
        <w:wordWrap w:val="off"/>
        <w:spacing w:before="0" w:after="0" w:line="700" w:lineRule="atLeast"/>
        <w:ind w:left="980" w:right="0"/>
        <w:jc w:val="both"/>
        <w:textAlignment w:val="baseline"/>
        <w:rPr>
          <w:sz w:val="42"/>
        </w:rPr>
      </w:pPr>
      <w:bookmarkStart w:name="" w:id="2393"/>
      <w:r>
        <w:rPr>
          <w:rFonts w:ascii="宋体" w:hAnsi="宋体" w:cs="宋体" w:eastAsia="宋体"/>
          <w:sz w:val="42"/>
          <w:spacing w:val="0"/>
          <w:color w:val="000000"/>
          <w:b w:val="off"/>
          <w:i w:val="off"/>
        </w:rPr>
        <w:t>10.“什么，难道自由就是疯狂吗？”</w:t>
      </w:r>
      <w:bookmarkEnd w:id="2393"/>
    </w:p>
    <w:p>
      <w:pPr>
        <w:pageBreakBefore w:val="off"/>
        <w:tabs/>
        <w:wordWrap w:val="off"/>
        <w:spacing w:before="0" w:after="0" w:line="700" w:lineRule="atLeast"/>
        <w:ind w:left="980" w:right="0"/>
        <w:jc w:val="both"/>
        <w:textAlignment w:val="baseline"/>
        <w:rPr>
          <w:sz w:val="42"/>
        </w:rPr>
      </w:pPr>
      <w:bookmarkStart w:name="" w:id="2394"/>
      <w:r>
        <w:rPr>
          <w:rFonts w:ascii="宋体" w:hAnsi="宋体" w:cs="宋体" w:eastAsia="宋体"/>
          <w:sz w:val="42"/>
          <w:spacing w:val="0"/>
          <w:color w:val="000000"/>
          <w:b w:val="off"/>
          <w:i w:val="off"/>
        </w:rPr>
        <w:t>当然不是！自由和疯狂是完全不相干的两回事。</w:t>
      </w:r>
      <w:bookmarkEnd w:id="2394"/>
    </w:p>
    <w:p>
      <w:pPr>
        <w:pageBreakBefore w:val="off"/>
        <w:tabs/>
        <w:wordWrap w:val="off"/>
        <w:spacing w:before="0" w:after="0" w:line="700" w:lineRule="atLeast"/>
        <w:ind w:left="40" w:right="60" w:firstLine="940"/>
        <w:jc w:val="both"/>
        <w:textAlignment w:val="baseline"/>
        <w:rPr>
          <w:sz w:val="42"/>
        </w:rPr>
      </w:pPr>
      <w:bookmarkStart w:name="" w:id="2395"/>
      <w:r>
        <w:rPr>
          <w:rFonts w:ascii="宋体" w:hAnsi="宋体" w:cs="宋体" w:eastAsia="宋体"/>
          <w:sz w:val="42"/>
          <w:spacing w:val="0"/>
          <w:color w:val="000000"/>
          <w:b w:val="off"/>
          <w:i w:val="off"/>
        </w:rPr>
        <w:t>11.“可是，”你也许会说，“不过，不管什么事，我都希望它最</w:t>
      </w:r>
      <w:r>
        <w:rPr>
          <w:rFonts w:ascii="宋体" w:hAnsi="宋体" w:cs="宋体" w:eastAsia="宋体"/>
          <w:sz w:val="42"/>
          <w:spacing w:val="0"/>
          <w:color w:val="000000"/>
          <w:b w:val="off"/>
          <w:i w:val="off"/>
        </w:rPr>
        <w:t>终表现出来的样子都能够随我的意，我希望怎样它就怎样。”</w:t>
      </w:r>
      <w:bookmarkEnd w:id="2395"/>
    </w:p>
    <w:p>
      <w:pPr>
        <w:pageBreakBefore w:val="off"/>
        <w:tabs/>
        <w:wordWrap w:val="off"/>
        <w:spacing w:before="0" w:after="0" w:line="700" w:lineRule="atLeast"/>
        <w:ind w:left="40" w:right="60" w:firstLine="940"/>
        <w:jc w:val="both"/>
        <w:textAlignment w:val="baseline"/>
        <w:rPr>
          <w:sz w:val="42"/>
        </w:rPr>
      </w:pPr>
      <w:bookmarkStart w:name="" w:id="2396"/>
      <w:r>
        <w:rPr>
          <w:rFonts w:ascii="宋体" w:hAnsi="宋体" w:cs="宋体" w:eastAsia="宋体"/>
          <w:sz w:val="42"/>
          <w:spacing w:val="0"/>
          <w:color w:val="000000"/>
          <w:b w:val="off"/>
          <w:i w:val="off"/>
        </w:rPr>
        <w:t>12.你疯了，你的大脑一定有问题。你难道不知道自由是一</w:t>
      </w:r>
      <w:r>
        <w:rPr>
          <w:rFonts w:ascii="宋体" w:hAnsi="宋体" w:cs="宋体" w:eastAsia="宋体"/>
          <w:sz w:val="42"/>
          <w:spacing w:val="0"/>
          <w:color w:val="000000"/>
          <w:b w:val="off"/>
          <w:i w:val="off"/>
        </w:rPr>
        <w:t>件十分崇高和高贵的事情吗？如果你希望世间的一切都遂了你的</w:t>
      </w:r>
      <w:r>
        <w:rPr>
          <w:rFonts w:ascii="宋体" w:hAnsi="宋体" w:cs="宋体" w:eastAsia="宋体"/>
          <w:sz w:val="42"/>
          <w:spacing w:val="0"/>
          <w:color w:val="000000"/>
          <w:b w:val="off"/>
          <w:i w:val="off"/>
        </w:rPr>
        <w:t>一时之愿，那么，你就会有这样的危险：你的这种想法根本算不上</w:t>
      </w:r>
      <w:r>
        <w:rPr>
          <w:rFonts w:ascii="宋体" w:hAnsi="宋体" w:cs="宋体" w:eastAsia="宋体"/>
          <w:sz w:val="42"/>
          <w:spacing w:val="0"/>
          <w:color w:val="000000"/>
          <w:b w:val="off"/>
          <w:i w:val="off"/>
        </w:rPr>
        <w:t>什么崇高，而且正好相反，这是非常卑劣的。13.写字的时候，我</w:t>
      </w:r>
      <w:r>
        <w:rPr>
          <w:rFonts w:ascii="宋体" w:hAnsi="宋体" w:cs="宋体" w:eastAsia="宋体"/>
          <w:sz w:val="42"/>
          <w:spacing w:val="0"/>
          <w:color w:val="000000"/>
          <w:b w:val="off"/>
          <w:i w:val="off"/>
        </w:rPr>
        <w:t>能把狄翁②的名字爱怎么写就怎么写吗？不行，我在接受老师的</w:t>
      </w:r>
      <w:r>
        <w:rPr>
          <w:rFonts w:ascii="宋体" w:hAnsi="宋体" w:cs="宋体" w:eastAsia="宋体"/>
          <w:sz w:val="42"/>
          <w:spacing w:val="0"/>
          <w:color w:val="000000"/>
          <w:b w:val="off"/>
          <w:i w:val="off"/>
        </w:rPr>
        <w:t>教导的时候应该以此为自己的愿望：这个名字本来应该怎么写我</w:t>
      </w:r>
      <w:r>
        <w:rPr>
          <w:rFonts w:ascii="宋体" w:hAnsi="宋体" w:cs="宋体" w:eastAsia="宋体"/>
          <w:sz w:val="42"/>
          <w:spacing w:val="0"/>
          <w:color w:val="000000"/>
          <w:b w:val="off"/>
          <w:i w:val="off"/>
        </w:rPr>
        <w:t>就应该希望自己怎么写。音乐呢？也是同样道理。14.艺术和科</w:t>
      </w:r>
      <w:r>
        <w:rPr>
          <w:rFonts w:ascii="宋体" w:hAnsi="宋体" w:cs="宋体" w:eastAsia="宋体"/>
          <w:sz w:val="42"/>
          <w:spacing w:val="0"/>
          <w:color w:val="000000"/>
          <w:b w:val="off"/>
          <w:i w:val="off"/>
        </w:rPr>
        <w:t>学的每一个领域也都是同样的道理。如果一切都遂了大家每一个</w:t>
      </w:r>
      <w:r>
        <w:rPr>
          <w:rFonts w:ascii="宋体" w:hAnsi="宋体" w:cs="宋体" w:eastAsia="宋体"/>
          <w:sz w:val="42"/>
          <w:spacing w:val="0"/>
          <w:color w:val="000000"/>
          <w:b w:val="off"/>
          <w:i w:val="off"/>
        </w:rPr>
        <w:t>人的愿望，知识还有什么价值？</w:t>
      </w:r>
      <w:bookmarkEnd w:id="2396"/>
    </w:p>
    <w:p>
      <w:pPr>
        <w:pageBreakBefore w:val="off"/>
        <w:tabs/>
        <w:wordWrap w:val="off"/>
        <w:spacing w:before="0" w:after="0" w:line="700" w:lineRule="atLeast"/>
        <w:ind w:left="40" w:right="100" w:firstLine="880"/>
        <w:jc w:val="both"/>
        <w:textAlignment w:val="baseline"/>
        <w:rPr>
          <w:sz w:val="42"/>
        </w:rPr>
      </w:pPr>
      <w:bookmarkStart w:name="" w:id="2397"/>
      <w:r>
        <w:rPr>
          <w:rFonts w:ascii="宋体" w:hAnsi="宋体" w:cs="宋体" w:eastAsia="宋体"/>
          <w:sz w:val="42"/>
          <w:spacing w:val="0"/>
          <w:color w:val="000000"/>
          <w:b w:val="off"/>
          <w:i w:val="off"/>
        </w:rPr>
        <w:t>15.那么，[我们能不能说，]只就此而言，[我是说，]就自由这一</w:t>
      </w:r>
      <w:r>
        <w:rPr>
          <w:rFonts w:ascii="宋体" w:hAnsi="宋体" w:cs="宋体" w:eastAsia="宋体"/>
          <w:sz w:val="42"/>
          <w:spacing w:val="0"/>
          <w:color w:val="000000"/>
          <w:b w:val="off"/>
          <w:i w:val="off"/>
        </w:rPr>
        <w:t>最重大、最崇高的目标而言，我可以随心所欲呢？绝对不行。所谓</w:t>
      </w:r>
      <w:r>
        <w:rPr>
          <w:rFonts w:ascii="宋体" w:hAnsi="宋体" w:cs="宋体" w:eastAsia="宋体"/>
          <w:sz w:val="42"/>
          <w:spacing w:val="0"/>
          <w:color w:val="000000"/>
          <w:b w:val="off"/>
          <w:i w:val="off"/>
        </w:rPr>
        <w:t>受教育就是要学会，所有[世上]的事情是按照什么样子发生的，我</w:t>
      </w:r>
      <w:bookmarkEnd w:id="2397"/>
    </w:p>
    <w:p>
      <w:pPr>
        <w:pageBreakBefore w:val="off"/>
        <w:tabs/>
        <w:wordWrap w:val="off"/>
        <w:spacing w:before="0" w:after="0" w:line="700" w:lineRule="atLeast"/>
        <w:ind w:left="80" w:right="0"/>
        <w:jc w:val="both"/>
        <w:textAlignment w:val="baseline"/>
        <w:rPr>
          <w:sz w:val="42"/>
        </w:rPr>
      </w:pPr>
      <w:bookmarkStart w:name="" w:id="2398"/>
      <w:r>
        <w:rPr>
          <w:rFonts w:ascii="宋体" w:hAnsi="宋体" w:cs="宋体" w:eastAsia="宋体"/>
          <w:sz w:val="42"/>
          <w:spacing w:val="0"/>
          <w:color w:val="000000"/>
          <w:u w:val="single"/>
          <w:b w:val="off"/>
          <w:i w:val="off"/>
        </w:rPr>
        <w:t xml:space="preserve">              </w:t>
      </w:r>
      <w:bookmarkEnd w:id="2398"/>
    </w:p>
    <w:p>
      <w:pPr>
        <w:pageBreakBefore w:val="off"/>
        <w:tabs/>
        <w:wordWrap w:val="off"/>
        <w:spacing w:before="220" w:after="0" w:line="460" w:lineRule="atLeast"/>
        <w:ind w:left="40" w:right="120" w:firstLine="640"/>
        <w:jc w:val="both"/>
        <w:textAlignment w:val="baseline"/>
        <w:rPr>
          <w:sz w:val="30"/>
        </w:rPr>
      </w:pPr>
      <w:bookmarkStart w:name="" w:id="2399"/>
      <w:r>
        <w:rPr>
          <w:rFonts w:ascii="TimesNewRoman" w:hAnsi="TimesNewRoman" w:cs="TimesNewRoman" w:eastAsia="TimesNewRoman"/>
          <w:sz w:val="30"/>
          <w:spacing w:val="0"/>
          <w:color w:val="000000"/>
          <w:b w:val="off"/>
          <w:i w:val="off"/>
        </w:rPr>
        <w:t>①    比较第四卷第1章第1节； Aristotle， Politics，1310a31； Cicero， Paradox</w:t>
      </w:r>
      <w:r>
        <w:rPr>
          <w:rFonts w:ascii="TimesNewRoman" w:hAnsi="TimesNewRoman" w:cs="TimesNewRoman" w:eastAsia="TimesNewRoman"/>
          <w:sz w:val="30"/>
          <w:spacing w:val="0"/>
          <w:color w:val="000000"/>
          <w:b w:val="off"/>
          <w:i w:val="off"/>
        </w:rPr>
        <w:t>Stoicorum(PS)34。</w:t>
      </w:r>
      <w:bookmarkEnd w:id="2399"/>
    </w:p>
    <w:p>
      <w:pPr>
        <w:pageBreakBefore w:val="off"/>
        <w:tabs/>
        <w:wordWrap w:val="off"/>
        <w:spacing w:before="0" w:after="0" w:line="440" w:lineRule="atLeast"/>
        <w:ind w:left="640" w:right="0" w:firstLine="40"/>
        <w:jc w:val="both"/>
        <w:textAlignment w:val="baseline"/>
        <w:rPr>
          <w:sz w:val="32"/>
        </w:rPr>
      </w:pPr>
      <w:bookmarkStart w:name="" w:id="2400"/>
      <w:r>
        <w:rPr>
          <w:rFonts w:ascii="仿宋" w:hAnsi="仿宋" w:cs="仿宋" w:eastAsia="仿宋"/>
          <w:sz w:val="32"/>
          <w:spacing w:val="0"/>
          <w:color w:val="000000"/>
          <w:b w:val="off"/>
          <w:i w:val="off"/>
        </w:rPr>
        <w:t>②  这只是一个常见的希腊名字。</w:t>
      </w:r>
      <w:bookmarkEnd w:id="2400"/>
    </w:p>
    <w:p>
      <w:r>
        <w:t/>
      </w:r>
    </w:p>
    <w:p>
      <w:pPr>
        <w:sectPr>
          <w:footerReference r:id="rId212"/>
          <w:headerReference r:id="rId213" w:type="default"/>
          <w:type w:val="nextPage"/>
          <w:pgSz w:w="14900" w:h="22340"/>
          <w:pgMar w:left="1320" w:top="1900" w:right="1320" w:bottom="1900" w:header="1600" w:footer="1600"/>
          <w:cols w:num="1"/>
        </w:sectPr>
      </w:pPr>
    </w:p>
    <w:p>
      <w:pPr>
        <w:pageBreakBefore w:val="off"/>
        <w:tabs/>
        <w:wordWrap w:val="off"/>
        <w:spacing w:before="80" w:after="0" w:line="500" w:lineRule="atLeast"/>
        <w:ind w:left="0" w:right="0"/>
        <w:jc w:val="center"/>
        <w:textAlignment w:val="baseline"/>
        <w:rPr>
          <w:sz w:val="33"/>
        </w:rPr>
      </w:pPr>
      <w:bookmarkStart w:name="" w:id="2401"/>
      <w:r>
        <w:rPr>
          <w:rFonts w:ascii="仿宋" w:hAnsi="仿宋" w:cs="仿宋" w:eastAsia="仿宋"/>
          <w:sz w:val="33"/>
          <w:spacing w:val="0"/>
          <w:color w:val="000000"/>
          <w:u w:val="single"/>
          <w:b w:val="off"/>
          <w:i w:val="off"/>
        </w:rPr>
        <w:t xml:space="preserve">                            论说集 第一卷                           77</w:t>
      </w:r>
      <w:bookmarkEnd w:id="2401"/>
    </w:p>
    <w:p>
      <w:pPr>
        <w:pageBreakBefore w:val="off"/>
        <w:tabs/>
        <w:wordWrap w:val="off"/>
        <w:spacing w:before="0" w:after="0" w:line="500" w:lineRule="exact"/>
        <w:ind w:left="0" w:right="0"/>
        <w:jc w:val="center"/>
        <w:textAlignment w:val="baseline"/>
        <w:rPr>
          <w:sz w:val="33"/>
        </w:rPr>
      </w:pPr>
      <w:bookmarkStart w:name="" w:id="2402"/>
      <w:r>
        <w:rPr>
          <w:rFonts w:ascii="宋体" w:hAnsi="宋体" w:cs="宋体" w:eastAsia="宋体"/>
          <w:sz w:val="33"/>
          <w:spacing w:val="0"/>
          <w:color w:val="000000"/>
          <w:b w:val="off"/>
          <w:i w:val="off"/>
        </w:rPr>
        <w:t/>
      </w:r>
      <w:bookmarkEnd w:id="2402"/>
    </w:p>
    <w:p>
      <w:pPr>
        <w:pageBreakBefore w:val="off"/>
        <w:tabs/>
        <w:wordWrap w:val="off"/>
        <w:spacing w:before="0" w:after="0" w:line="780" w:lineRule="atLeast"/>
        <w:ind w:left="40" w:right="20"/>
        <w:jc w:val="both"/>
        <w:textAlignment w:val="baseline"/>
        <w:rPr>
          <w:sz w:val="35"/>
        </w:rPr>
      </w:pPr>
      <w:bookmarkStart w:name="" w:id="2403"/>
      <w:r>
        <w:rPr>
          <w:rFonts w:ascii="宋体" w:hAnsi="宋体" w:cs="宋体" w:eastAsia="宋体"/>
          <w:sz w:val="35"/>
          <w:spacing w:val="0"/>
          <w:color w:val="000000"/>
          <w:b w:val="off"/>
          <w:i w:val="off"/>
        </w:rPr>
        <w:t>们就把什么当作我们的愿望①。那么，世界上的事情又是怎么发生</w:t>
      </w:r>
      <w:r>
        <w:rPr>
          <w:rFonts w:ascii="宋体" w:hAnsi="宋体" w:cs="宋体" w:eastAsia="宋体"/>
          <w:sz w:val="35"/>
          <w:spacing w:val="0"/>
          <w:color w:val="000000"/>
          <w:b w:val="off"/>
          <w:i w:val="off"/>
        </w:rPr>
        <w:t>的呢？[神]怎么安排，它们就怎么发生。16.[神]安排了夏天，又</w:t>
      </w:r>
      <w:r>
        <w:rPr>
          <w:rFonts w:ascii="宋体" w:hAnsi="宋体" w:cs="宋体" w:eastAsia="宋体"/>
          <w:sz w:val="35"/>
          <w:spacing w:val="0"/>
          <w:color w:val="000000"/>
          <w:b w:val="off"/>
          <w:i w:val="off"/>
        </w:rPr>
        <w:t>安排了冬天；安排了丰足，又安排了饥馑；安排了美德，又安排了丑</w:t>
      </w:r>
      <w:r>
        <w:rPr>
          <w:rFonts w:ascii="宋体" w:hAnsi="宋体" w:cs="宋体" w:eastAsia="宋体"/>
          <w:sz w:val="35"/>
          <w:spacing w:val="0"/>
          <w:color w:val="000000"/>
          <w:b w:val="off"/>
          <w:i w:val="off"/>
        </w:rPr>
        <w:t>恶；所有这些都互相对立，这样，整体[宇宙]就和谐地统一起来</w:t>
      </w:r>
      <w:r>
        <w:rPr>
          <w:rFonts w:ascii="宋体" w:hAnsi="宋体" w:cs="宋体" w:eastAsia="宋体"/>
          <w:sz w:val="35"/>
          <w:spacing w:val="0"/>
          <w:color w:val="000000"/>
          <w:b w:val="off"/>
          <w:i w:val="off"/>
        </w:rPr>
        <w:t>了②。对于我们每一个人来说，神赐予了我们身体、器官、财产和</w:t>
      </w:r>
      <w:r>
        <w:rPr>
          <w:rFonts w:ascii="宋体" w:hAnsi="宋体" w:cs="宋体" w:eastAsia="宋体"/>
          <w:sz w:val="35"/>
          <w:spacing w:val="0"/>
          <w:color w:val="000000"/>
          <w:b w:val="off"/>
          <w:i w:val="off"/>
        </w:rPr>
        <w:t>伙伴③。</w:t>
      </w:r>
      <w:bookmarkEnd w:id="2403"/>
    </w:p>
    <w:p>
      <w:pPr>
        <w:pageBreakBefore w:val="off"/>
        <w:tabs/>
        <w:wordWrap w:val="off"/>
        <w:spacing w:before="0" w:after="0" w:line="780" w:lineRule="atLeast"/>
        <w:ind w:left="40" w:right="20" w:firstLine="860"/>
        <w:jc w:val="both"/>
        <w:textAlignment w:val="baseline"/>
        <w:rPr>
          <w:sz w:val="35"/>
        </w:rPr>
      </w:pPr>
      <w:bookmarkStart w:name="" w:id="2404"/>
      <w:r>
        <w:rPr>
          <w:rFonts w:ascii="宋体" w:hAnsi="宋体" w:cs="宋体" w:eastAsia="宋体"/>
          <w:sz w:val="35"/>
          <w:spacing w:val="0"/>
          <w:color w:val="000000"/>
          <w:b w:val="off"/>
          <w:i w:val="off"/>
        </w:rPr>
        <w:t>17.记住了这一点以后，我们就应该去接受教育。当然，我们</w:t>
      </w:r>
      <w:r>
        <w:rPr>
          <w:rFonts w:ascii="宋体" w:hAnsi="宋体" w:cs="宋体" w:eastAsia="宋体"/>
          <w:sz w:val="35"/>
          <w:spacing w:val="0"/>
          <w:color w:val="000000"/>
          <w:b w:val="off"/>
          <w:i w:val="off"/>
        </w:rPr>
        <w:t>去接受教育的目的不是为了要改变事物的结构，————因为我们没</w:t>
      </w:r>
      <w:r>
        <w:rPr>
          <w:rFonts w:ascii="宋体" w:hAnsi="宋体" w:cs="宋体" w:eastAsia="宋体"/>
          <w:sz w:val="35"/>
          <w:spacing w:val="0"/>
          <w:color w:val="000000"/>
          <w:b w:val="off"/>
          <w:i w:val="off"/>
        </w:rPr>
        <w:t>有资格这么做，而且我们也不应该这么做，————而是，既然世间万</w:t>
      </w:r>
      <w:r>
        <w:rPr>
          <w:rFonts w:ascii="宋体" w:hAnsi="宋体" w:cs="宋体" w:eastAsia="宋体"/>
          <w:sz w:val="35"/>
          <w:spacing w:val="0"/>
          <w:color w:val="000000"/>
          <w:b w:val="off"/>
          <w:i w:val="off"/>
        </w:rPr>
        <w:t>物都顺乎自然、各得其所，那么，我们同样能够让我们的心永远与</w:t>
      </w:r>
      <w:r>
        <w:rPr>
          <w:rFonts w:ascii="宋体" w:hAnsi="宋体" w:cs="宋体" w:eastAsia="宋体"/>
          <w:sz w:val="35"/>
          <w:spacing w:val="0"/>
          <w:color w:val="000000"/>
          <w:b w:val="off"/>
          <w:i w:val="off"/>
        </w:rPr>
        <w:t>发生的事物和谐一致。</w:t>
      </w:r>
      <w:bookmarkEnd w:id="2404"/>
    </w:p>
    <w:p>
      <w:pPr>
        <w:pageBreakBefore w:val="off"/>
        <w:tabs/>
        <w:wordWrap w:val="off"/>
        <w:spacing w:before="0" w:after="0" w:line="780" w:lineRule="atLeast"/>
        <w:ind w:left="40" w:right="20" w:firstLine="860"/>
        <w:jc w:val="both"/>
        <w:textAlignment w:val="baseline"/>
        <w:rPr>
          <w:sz w:val="35"/>
        </w:rPr>
      </w:pPr>
      <w:bookmarkStart w:name="" w:id="2405"/>
      <w:r>
        <w:rPr>
          <w:rFonts w:ascii="宋体" w:hAnsi="宋体" w:cs="宋体" w:eastAsia="宋体"/>
          <w:sz w:val="35"/>
          <w:spacing w:val="0"/>
          <w:color w:val="000000"/>
          <w:b w:val="off"/>
          <w:i w:val="off"/>
        </w:rPr>
        <w:t>18.因为，请问，我们能够远离人群吗？这怎么可能呢？与别</w:t>
      </w:r>
      <w:r>
        <w:rPr>
          <w:rFonts w:ascii="宋体" w:hAnsi="宋体" w:cs="宋体" w:eastAsia="宋体"/>
          <w:sz w:val="35"/>
          <w:spacing w:val="0"/>
          <w:color w:val="000000"/>
          <w:b w:val="off"/>
          <w:i w:val="off"/>
        </w:rPr>
        <w:t>人打交道的时候，我们能够改变他们吗？19.谁给了你这种能力？</w:t>
      </w:r>
      <w:r>
        <w:rPr>
          <w:rFonts w:ascii="宋体" w:hAnsi="宋体" w:cs="宋体" w:eastAsia="宋体"/>
          <w:sz w:val="35"/>
          <w:spacing w:val="0"/>
          <w:color w:val="000000"/>
          <w:b w:val="off"/>
          <w:i w:val="off"/>
        </w:rPr>
        <w:t>那么，还有什么别的办法，或者说，我们应该用什么办法跟他们打</w:t>
      </w:r>
      <w:r>
        <w:rPr>
          <w:rFonts w:ascii="宋体" w:hAnsi="宋体" w:cs="宋体" w:eastAsia="宋体"/>
          <w:sz w:val="35"/>
          <w:spacing w:val="0"/>
          <w:color w:val="000000"/>
          <w:b w:val="off"/>
          <w:i w:val="off"/>
        </w:rPr>
        <w:t>交道呢？我们的办法就是，虽然他们认为该怎么做就怎么做，但我</w:t>
      </w:r>
      <w:r>
        <w:rPr>
          <w:rFonts w:ascii="宋体" w:hAnsi="宋体" w:cs="宋体" w:eastAsia="宋体"/>
          <w:sz w:val="35"/>
          <w:spacing w:val="0"/>
          <w:color w:val="000000"/>
          <w:b w:val="off"/>
          <w:i w:val="off"/>
        </w:rPr>
        <w:t>们自己要做到凡事合乎自然。20.可是，你总是不愿忍耐，总是永</w:t>
      </w:r>
      <w:r>
        <w:rPr>
          <w:rFonts w:ascii="宋体" w:hAnsi="宋体" w:cs="宋体" w:eastAsia="宋体"/>
          <w:sz w:val="35"/>
          <w:spacing w:val="0"/>
          <w:color w:val="000000"/>
          <w:b w:val="off"/>
          <w:i w:val="off"/>
        </w:rPr>
        <w:t>不满足：独处时，你觉得这是孤独；与人交往时，你又会觉得别人居</w:t>
      </w:r>
      <w:r>
        <w:rPr>
          <w:rFonts w:ascii="宋体" w:hAnsi="宋体" w:cs="宋体" w:eastAsia="宋体"/>
          <w:sz w:val="35"/>
          <w:spacing w:val="0"/>
          <w:color w:val="000000"/>
          <w:b w:val="off"/>
          <w:i w:val="off"/>
        </w:rPr>
        <w:t>心叵测、阴险狡诈；即使是你的父母、儿女、兄弟和邻居，你都会对</w:t>
      </w:r>
      <w:bookmarkEnd w:id="2405"/>
    </w:p>
    <w:p>
      <w:pPr>
        <w:pageBreakBefore w:val="off"/>
        <w:tabs/>
        <w:wordWrap w:val="off"/>
        <w:spacing w:before="0" w:after="0" w:line="780" w:lineRule="atLeast"/>
        <w:ind w:left="100" w:right="0"/>
        <w:jc w:val="both"/>
        <w:textAlignment w:val="baseline"/>
        <w:rPr>
          <w:sz w:val="35"/>
        </w:rPr>
      </w:pPr>
      <w:bookmarkStart w:name="" w:id="2406"/>
      <w:r>
        <w:rPr>
          <w:rFonts w:ascii="宋体" w:hAnsi="宋体" w:cs="宋体" w:eastAsia="宋体"/>
          <w:sz w:val="35"/>
          <w:spacing w:val="0"/>
          <w:color w:val="000000"/>
          <w:u w:val="single"/>
          <w:b w:val="off"/>
          <w:i w:val="off"/>
        </w:rPr>
        <w:t xml:space="preserve">                 </w:t>
      </w:r>
      <w:bookmarkEnd w:id="2406"/>
    </w:p>
    <w:p>
      <w:pPr>
        <w:pageBreakBefore w:val="off"/>
        <w:tabs/>
        <w:wordWrap w:val="off"/>
        <w:spacing w:before="260" w:after="0" w:line="500" w:lineRule="atLeast"/>
        <w:ind w:left="40" w:right="20" w:firstLine="640"/>
        <w:jc w:val="both"/>
        <w:textAlignment w:val="baseline"/>
        <w:rPr>
          <w:sz w:val="32"/>
        </w:rPr>
      </w:pPr>
      <w:bookmarkStart w:name="" w:id="2407"/>
      <w:r>
        <w:rPr>
          <w:rFonts w:ascii="仿宋" w:hAnsi="仿宋" w:cs="仿宋" w:eastAsia="仿宋"/>
          <w:sz w:val="32"/>
          <w:spacing w:val="0"/>
          <w:color w:val="000000"/>
          <w:b w:val="off"/>
          <w:i w:val="off"/>
        </w:rPr>
        <w:t>①  比较 Marcus Aurelius, iv.23。基督教又是如何讲听从神意的呢？参见 Dih-</w:t>
      </w:r>
      <w:r>
        <w:rPr>
          <w:rFonts w:ascii="TimesNewRoman" w:hAnsi="TimesNewRoman" w:cs="TimesNewRoman" w:eastAsia="TimesNewRoman"/>
          <w:sz w:val="32"/>
          <w:spacing w:val="0"/>
          <w:color w:val="000000"/>
          <w:b w:val="off"/>
          <w:i w:val="off"/>
        </w:rPr>
        <w:t>le,1982。</w:t>
      </w:r>
      <w:bookmarkEnd w:id="2407"/>
    </w:p>
    <w:p>
      <w:pPr>
        <w:pageBreakBefore w:val="off"/>
        <w:tabs/>
        <w:wordWrap w:val="off"/>
        <w:spacing w:before="0" w:after="0" w:line="520" w:lineRule="atLeast"/>
        <w:ind w:left="0" w:right="20" w:firstLine="640"/>
        <w:jc w:val="both"/>
        <w:textAlignment w:val="baseline"/>
        <w:rPr>
          <w:sz w:val="38"/>
        </w:rPr>
      </w:pPr>
      <w:bookmarkStart w:name="" w:id="2408"/>
      <w:r>
        <w:rPr>
          <w:rFonts w:ascii="TimesNewRoman" w:hAnsi="TimesNewRoman" w:cs="TimesNewRoman" w:eastAsia="TimesNewRoman"/>
          <w:sz w:val="38"/>
          <w:spacing w:val="0"/>
          <w:color w:val="000000"/>
          <w:b w:val="off"/>
          <w:i w:val="off"/>
        </w:rPr>
        <w:t>② 关于这个问题的资料 Upton有所收集: Gellius, vi.1; Simplicius On Epict-</w:t>
      </w:r>
      <w:r>
        <w:rPr>
          <w:rFonts w:ascii="TimesNewRoman" w:hAnsi="TimesNewRoman" w:cs="TimesNewRoman" w:eastAsia="TimesNewRoman"/>
          <w:sz w:val="38"/>
          <w:spacing w:val="0"/>
          <w:color w:val="000000"/>
          <w:b w:val="off"/>
          <w:i w:val="off"/>
        </w:rPr>
        <w:t>tus Handbook, trans. Charles Brittain and Tad Brennan, Duckworth,2002,13(8),34</w:t>
      </w:r>
      <w:r>
        <w:rPr>
          <w:rFonts w:ascii="TimesNewRoman" w:hAnsi="TimesNewRoman" w:cs="TimesNewRoman" w:eastAsia="TimesNewRoman"/>
          <w:sz w:val="38"/>
          <w:spacing w:val="0"/>
          <w:color w:val="000000"/>
          <w:b w:val="off"/>
          <w:i w:val="off"/>
        </w:rPr>
        <w:t>(27); Epictetus, Handbook,27。</w:t>
      </w:r>
      <w:bookmarkEnd w:id="2408"/>
    </w:p>
    <w:p>
      <w:pPr>
        <w:pageBreakBefore w:val="off"/>
        <w:tabs/>
        <w:wordWrap w:val="off"/>
        <w:spacing w:before="0" w:after="0" w:line="500" w:lineRule="atLeast"/>
        <w:ind w:left="40" w:right="20" w:firstLine="640"/>
        <w:jc w:val="both"/>
        <w:textAlignment w:val="baseline"/>
        <w:rPr>
          <w:sz w:val="32"/>
        </w:rPr>
      </w:pPr>
      <w:bookmarkStart w:name="" w:id="2409"/>
      <w:r>
        <w:rPr>
          <w:rFonts w:ascii="仿宋" w:hAnsi="仿宋" w:cs="仿宋" w:eastAsia="仿宋"/>
          <w:sz w:val="32"/>
          <w:spacing w:val="0"/>
          <w:color w:val="000000"/>
          <w:b w:val="off"/>
          <w:i w:val="off"/>
        </w:rPr>
        <w:t>③ 爱比克泰德说，这些都是无所谓的东西，但是如何使用无所谓的东西并不是</w:t>
      </w:r>
      <w:r>
        <w:rPr>
          <w:rFonts w:ascii="仿宋" w:hAnsi="仿宋" w:cs="仿宋" w:eastAsia="仿宋"/>
          <w:sz w:val="32"/>
          <w:spacing w:val="0"/>
          <w:color w:val="000000"/>
          <w:b w:val="off"/>
          <w:i w:val="off"/>
        </w:rPr>
        <w:t>无所谓的。亚里士多德说，物质的东西只不过是质料而已，而质料只是条件或者说偶</w:t>
      </w:r>
      <w:r>
        <w:rPr>
          <w:rFonts w:ascii="仿宋" w:hAnsi="仿宋" w:cs="仿宋" w:eastAsia="仿宋"/>
          <w:sz w:val="32"/>
          <w:spacing w:val="0"/>
          <w:color w:val="000000"/>
          <w:b w:val="off"/>
          <w:i w:val="off"/>
        </w:rPr>
        <w:t>然因。</w:t>
      </w:r>
      <w:bookmarkEnd w:id="2409"/>
    </w:p>
    <w:p>
      <w:r>
        <w:t/>
      </w:r>
    </w:p>
    <w:p>
      <w:pPr>
        <w:sectPr>
          <w:footerReference r:id="rId214"/>
          <w:headerReference r:id="rId215" w:type="default"/>
          <w:type w:val="nextPage"/>
          <w:pgSz w:w="14900" w:h="22340"/>
          <w:pgMar w:left="1380" w:top="1900" w:right="1380" w:bottom="1900" w:header="1600" w:footer="1600"/>
          <w:cols w:num="1"/>
        </w:sectPr>
      </w:pPr>
    </w:p>
    <w:p>
      <w:pPr>
        <w:pageBreakBefore w:val="off"/>
        <w:tabs/>
        <w:wordWrap w:val="off"/>
        <w:spacing w:before="40" w:after="0" w:line="440" w:lineRule="atLeast"/>
        <w:ind w:left="0" w:right="0"/>
        <w:jc w:val="center"/>
        <w:textAlignment w:val="baseline"/>
        <w:rPr>
          <w:sz w:val="33"/>
        </w:rPr>
      </w:pPr>
      <w:bookmarkStart w:name="" w:id="2410"/>
      <w:r>
        <w:rPr>
          <w:rFonts w:ascii="仿宋" w:hAnsi="仿宋" w:cs="仿宋" w:eastAsia="仿宋"/>
          <w:sz w:val="33"/>
          <w:spacing w:val="0"/>
          <w:color w:val="000000"/>
          <w:b w:val="off"/>
          <w:i w:val="off"/>
        </w:rPr>
        <w:t>7</w:t>
      </w:r>
      <w:r>
        <w:rPr>
          <w:rFonts w:ascii="仿宋" w:hAnsi="仿宋" w:cs="仿宋" w:eastAsia="仿宋"/>
          <w:sz w:val="33"/>
          <w:spacing w:val="0"/>
          <w:color w:val="000000"/>
          <w:u w:val="single"/>
          <w:b w:val="off"/>
          <w:i w:val="off"/>
        </w:rPr>
        <w:t xml:space="preserve">8                         爱比克泰德论说集                          </w:t>
      </w:r>
      <w:bookmarkEnd w:id="2410"/>
    </w:p>
    <w:p>
      <w:pPr>
        <w:pageBreakBefore w:val="off"/>
        <w:tabs/>
        <w:wordWrap w:val="off"/>
        <w:spacing w:before="0" w:after="0" w:line="460" w:lineRule="exact"/>
        <w:ind w:left="0" w:right="0"/>
        <w:jc w:val="center"/>
        <w:textAlignment w:val="baseline"/>
        <w:rPr>
          <w:sz w:val="33"/>
        </w:rPr>
      </w:pPr>
      <w:bookmarkStart w:name="" w:id="2411"/>
      <w:r>
        <w:rPr>
          <w:rFonts w:ascii="宋体" w:hAnsi="宋体" w:cs="宋体" w:eastAsia="宋体"/>
          <w:sz w:val="33"/>
          <w:spacing w:val="0"/>
          <w:color w:val="000000"/>
          <w:b w:val="off"/>
          <w:i w:val="off"/>
        </w:rPr>
        <w:t/>
      </w:r>
      <w:bookmarkEnd w:id="2411"/>
    </w:p>
    <w:p>
      <w:pPr>
        <w:pageBreakBefore w:val="off"/>
        <w:tabs/>
        <w:wordWrap w:val="off"/>
        <w:spacing w:before="0" w:after="0" w:line="660" w:lineRule="atLeast"/>
        <w:ind w:left="20" w:right="0"/>
        <w:jc w:val="both"/>
        <w:textAlignment w:val="baseline"/>
        <w:rPr>
          <w:sz w:val="41"/>
        </w:rPr>
      </w:pPr>
      <w:bookmarkStart w:name="" w:id="2412"/>
      <w:r>
        <w:rPr>
          <w:rFonts w:ascii="宋体" w:hAnsi="宋体" w:cs="宋体" w:eastAsia="宋体"/>
          <w:sz w:val="41"/>
          <w:spacing w:val="0"/>
          <w:color w:val="000000"/>
          <w:b w:val="off"/>
          <w:i w:val="off"/>
        </w:rPr>
        <w:t>他们吹毛求疵、要求苛刻。</w:t>
      </w:r>
      <w:bookmarkEnd w:id="2412"/>
    </w:p>
    <w:p>
      <w:pPr>
        <w:pageBreakBefore w:val="off"/>
        <w:tabs/>
        <w:wordWrap w:val="off"/>
        <w:spacing w:before="0" w:after="0" w:line="660" w:lineRule="atLeast"/>
        <w:ind w:left="20" w:right="0" w:firstLine="840"/>
        <w:jc w:val="both"/>
        <w:textAlignment w:val="baseline"/>
        <w:rPr>
          <w:sz w:val="41"/>
        </w:rPr>
      </w:pPr>
      <w:bookmarkStart w:name="" w:id="2413"/>
      <w:r>
        <w:rPr>
          <w:rFonts w:ascii="宋体" w:hAnsi="宋体" w:cs="宋体" w:eastAsia="宋体"/>
          <w:sz w:val="41"/>
          <w:spacing w:val="0"/>
          <w:color w:val="000000"/>
          <w:b w:val="off"/>
          <w:i w:val="off"/>
        </w:rPr>
        <w:t>21.相反，独处时，你应该把这叫做平静、自由，并且把自己当</w:t>
      </w:r>
      <w:r>
        <w:rPr>
          <w:rFonts w:ascii="宋体" w:hAnsi="宋体" w:cs="宋体" w:eastAsia="宋体"/>
          <w:sz w:val="41"/>
          <w:spacing w:val="0"/>
          <w:color w:val="000000"/>
          <w:b w:val="off"/>
          <w:i w:val="off"/>
        </w:rPr>
        <w:t>作和众神一模一样①。与人交往时，你不要把这叫做混乱、麻烦、</w:t>
      </w:r>
      <w:r>
        <w:rPr>
          <w:rFonts w:ascii="宋体" w:hAnsi="宋体" w:cs="宋体" w:eastAsia="宋体"/>
          <w:sz w:val="41"/>
          <w:spacing w:val="0"/>
          <w:color w:val="000000"/>
          <w:b w:val="off"/>
          <w:i w:val="off"/>
        </w:rPr>
        <w:t>不自在；相反，你应该把这叫做是一种节庆和欢聚，并且要怀着一</w:t>
      </w:r>
      <w:r>
        <w:rPr>
          <w:rFonts w:ascii="宋体" w:hAnsi="宋体" w:cs="宋体" w:eastAsia="宋体"/>
          <w:sz w:val="41"/>
          <w:spacing w:val="0"/>
          <w:color w:val="000000"/>
          <w:b w:val="off"/>
          <w:i w:val="off"/>
        </w:rPr>
        <w:t>种满足之心接受一切②。</w:t>
      </w:r>
      <w:bookmarkEnd w:id="2413"/>
    </w:p>
    <w:p>
      <w:pPr>
        <w:pageBreakBefore w:val="off"/>
        <w:tabs/>
        <w:wordWrap w:val="off"/>
        <w:spacing w:before="0" w:after="0" w:line="660" w:lineRule="atLeast"/>
        <w:ind w:left="20" w:right="0" w:firstLine="840"/>
        <w:jc w:val="both"/>
        <w:textAlignment w:val="baseline"/>
        <w:rPr>
          <w:sz w:val="41"/>
        </w:rPr>
      </w:pPr>
      <w:bookmarkStart w:name="" w:id="2414"/>
      <w:r>
        <w:rPr>
          <w:rFonts w:ascii="宋体" w:hAnsi="宋体" w:cs="宋体" w:eastAsia="宋体"/>
          <w:sz w:val="41"/>
          <w:spacing w:val="0"/>
          <w:color w:val="000000"/>
          <w:b w:val="off"/>
          <w:i w:val="off"/>
        </w:rPr>
        <w:t>22.可是，对于那些不接受这一切的人，又会有什么惩罚呢？</w:t>
      </w:r>
      <w:r>
        <w:rPr>
          <w:rFonts w:ascii="宋体" w:hAnsi="宋体" w:cs="宋体" w:eastAsia="宋体"/>
          <w:sz w:val="41"/>
          <w:spacing w:val="0"/>
          <w:color w:val="000000"/>
          <w:b w:val="off"/>
          <w:i w:val="off"/>
        </w:rPr>
        <w:t>[他们受到的处罚就是他们]永远只能是现在的这个样子③。他不</w:t>
      </w:r>
      <w:r>
        <w:rPr>
          <w:rFonts w:ascii="宋体" w:hAnsi="宋体" w:cs="宋体" w:eastAsia="宋体"/>
          <w:sz w:val="41"/>
          <w:spacing w:val="0"/>
          <w:color w:val="000000"/>
          <w:b w:val="off"/>
          <w:i w:val="off"/>
        </w:rPr>
        <w:t>是不满意于独处吗？好吧，就让他忧郁孤寂下去好了。他不是对</w:t>
      </w:r>
      <w:r>
        <w:rPr>
          <w:rFonts w:ascii="宋体" w:hAnsi="宋体" w:cs="宋体" w:eastAsia="宋体"/>
          <w:sz w:val="41"/>
          <w:spacing w:val="0"/>
          <w:color w:val="000000"/>
          <w:b w:val="off"/>
          <w:i w:val="off"/>
        </w:rPr>
        <w:t>自己的父母不满意吗？好吧，就让他做一个恶子，并因此而哭泣去</w:t>
      </w:r>
      <w:r>
        <w:rPr>
          <w:rFonts w:ascii="宋体" w:hAnsi="宋体" w:cs="宋体" w:eastAsia="宋体"/>
          <w:sz w:val="41"/>
          <w:spacing w:val="0"/>
          <w:color w:val="000000"/>
          <w:b w:val="off"/>
          <w:i w:val="off"/>
        </w:rPr>
        <w:t>吧。他不是对自己的孩子不满意吗？好吧，就让他做个坏父亲吧。</w:t>
      </w:r>
      <w:bookmarkEnd w:id="2414"/>
    </w:p>
    <w:p>
      <w:pPr>
        <w:pageBreakBefore w:val="off"/>
        <w:tabs/>
        <w:wordWrap w:val="off"/>
        <w:spacing w:before="0" w:after="0" w:line="660" w:lineRule="atLeast"/>
        <w:ind w:left="860" w:right="0"/>
        <w:jc w:val="both"/>
        <w:textAlignment w:val="baseline"/>
        <w:rPr>
          <w:sz w:val="41"/>
        </w:rPr>
      </w:pPr>
      <w:bookmarkStart w:name="" w:id="2415"/>
      <w:r>
        <w:rPr>
          <w:rFonts w:ascii="宋体" w:hAnsi="宋体" w:cs="宋体" w:eastAsia="宋体"/>
          <w:sz w:val="41"/>
          <w:spacing w:val="0"/>
          <w:color w:val="000000"/>
          <w:b w:val="off"/>
          <w:i w:val="off"/>
        </w:rPr>
        <w:t>23.“把他扔到监狱里去吧。”</w:t>
      </w:r>
      <w:bookmarkEnd w:id="2415"/>
    </w:p>
    <w:p>
      <w:pPr>
        <w:pageBreakBefore w:val="off"/>
        <w:tabs/>
        <w:wordWrap w:val="off"/>
        <w:spacing w:before="0" w:after="0" w:line="660" w:lineRule="atLeast"/>
        <w:ind w:left="20" w:right="20" w:firstLine="840"/>
        <w:jc w:val="both"/>
        <w:textAlignment w:val="baseline"/>
        <w:rPr>
          <w:sz w:val="41"/>
        </w:rPr>
      </w:pPr>
      <w:bookmarkStart w:name="" w:id="2416"/>
      <w:r>
        <w:rPr>
          <w:rFonts w:ascii="宋体" w:hAnsi="宋体" w:cs="宋体" w:eastAsia="宋体"/>
          <w:sz w:val="41"/>
          <w:spacing w:val="0"/>
          <w:color w:val="000000"/>
          <w:b w:val="off"/>
          <w:i w:val="off"/>
        </w:rPr>
        <w:t>什么样的监狱呢？他现在这个样子难道不是正在蹲监狱</w:t>
      </w:r>
      <w:r>
        <w:rPr>
          <w:rFonts w:ascii="宋体" w:hAnsi="宋体" w:cs="宋体" w:eastAsia="宋体"/>
          <w:sz w:val="41"/>
          <w:spacing w:val="0"/>
          <w:color w:val="000000"/>
          <w:b w:val="off"/>
          <w:i w:val="off"/>
        </w:rPr>
        <w:t>吗？因为，他处于这样的状态是完全违背他自己的意志的，而所</w:t>
      </w:r>
      <w:r>
        <w:rPr>
          <w:rFonts w:ascii="宋体" w:hAnsi="宋体" w:cs="宋体" w:eastAsia="宋体"/>
          <w:sz w:val="41"/>
          <w:spacing w:val="0"/>
          <w:color w:val="000000"/>
          <w:b w:val="off"/>
          <w:i w:val="off"/>
        </w:rPr>
        <w:t>谓蹲监狱，就是一个人违背自己的意志处于某种状态。所以说，</w:t>
      </w:r>
      <w:r>
        <w:rPr>
          <w:rFonts w:ascii="宋体" w:hAnsi="宋体" w:cs="宋体" w:eastAsia="宋体"/>
          <w:sz w:val="41"/>
          <w:spacing w:val="0"/>
          <w:color w:val="000000"/>
          <w:b w:val="off"/>
          <w:i w:val="off"/>
        </w:rPr>
        <w:t>苏格拉底虽然进了监狱，但他并没有蹲监狱，因为他是自愿进去</w:t>
      </w:r>
      <w:r>
        <w:rPr>
          <w:rFonts w:ascii="宋体" w:hAnsi="宋体" w:cs="宋体" w:eastAsia="宋体"/>
          <w:sz w:val="41"/>
          <w:spacing w:val="0"/>
          <w:color w:val="000000"/>
          <w:b w:val="off"/>
          <w:i w:val="off"/>
        </w:rPr>
        <w:t>的。④</w:t>
      </w:r>
      <w:bookmarkEnd w:id="2416"/>
    </w:p>
    <w:p>
      <w:pPr>
        <w:pageBreakBefore w:val="off"/>
        <w:tabs/>
        <w:wordWrap w:val="off"/>
        <w:spacing w:before="0" w:after="0" w:line="660" w:lineRule="atLeast"/>
        <w:ind w:left="80" w:right="0"/>
        <w:jc w:val="both"/>
        <w:textAlignment w:val="baseline"/>
        <w:rPr>
          <w:sz w:val="41"/>
        </w:rPr>
      </w:pPr>
      <w:bookmarkStart w:name="" w:id="2417"/>
      <w:r>
        <w:rPr>
          <w:rFonts w:ascii="宋体" w:hAnsi="宋体" w:cs="宋体" w:eastAsia="宋体"/>
          <w:sz w:val="41"/>
          <w:spacing w:val="0"/>
          <w:color w:val="000000"/>
          <w:u w:val="single"/>
          <w:b w:val="off"/>
          <w:i w:val="off"/>
        </w:rPr>
        <w:t xml:space="preserve">              </w:t>
      </w:r>
      <w:bookmarkEnd w:id="2417"/>
    </w:p>
    <w:p>
      <w:pPr>
        <w:pageBreakBefore w:val="off"/>
        <w:tabs/>
        <w:wordWrap w:val="off"/>
        <w:spacing w:before="240" w:after="0" w:line="440" w:lineRule="atLeast"/>
        <w:ind w:left="20" w:right="20" w:firstLine="640"/>
        <w:jc w:val="both"/>
        <w:textAlignment w:val="baseline"/>
        <w:rPr>
          <w:sz w:val="31"/>
        </w:rPr>
      </w:pPr>
      <w:bookmarkStart w:name="" w:id="2418"/>
      <w:r>
        <w:rPr>
          <w:rFonts w:ascii="宋体" w:hAnsi="宋体" w:cs="宋体" w:eastAsia="宋体"/>
          <w:sz w:val="31"/>
          <w:spacing w:val="0"/>
          <w:color w:val="000000"/>
          <w:b w:val="off"/>
          <w:i w:val="off"/>
        </w:rPr>
        <w:t>①  神是人的生活榜样，而神根本上是介然一人，这又是一个说明斯多亚与儒家</w:t>
      </w:r>
      <w:r>
        <w:rPr>
          <w:rFonts w:ascii="宋体" w:hAnsi="宋体" w:cs="宋体" w:eastAsia="宋体"/>
          <w:sz w:val="31"/>
          <w:spacing w:val="0"/>
          <w:color w:val="000000"/>
          <w:b w:val="off"/>
          <w:i w:val="off"/>
        </w:rPr>
        <w:t>伦理学本质不同的又一佐证。参见第一卷第4章第1节、第一卷第11章第17节注释、</w:t>
      </w:r>
      <w:r>
        <w:rPr>
          <w:rFonts w:ascii="宋体" w:hAnsi="宋体" w:cs="宋体" w:eastAsia="宋体"/>
          <w:sz w:val="31"/>
          <w:spacing w:val="0"/>
          <w:color w:val="000000"/>
          <w:b w:val="off"/>
          <w:i w:val="off"/>
        </w:rPr>
        <w:t>第三卷第13章第4节。比较 Long,1985,23—24。</w:t>
      </w:r>
      <w:bookmarkEnd w:id="2418"/>
    </w:p>
    <w:p>
      <w:pPr>
        <w:pageBreakBefore w:val="off"/>
        <w:tabs/>
        <w:wordWrap w:val="off"/>
        <w:spacing w:before="0" w:after="0" w:line="440" w:lineRule="atLeast"/>
        <w:ind w:left="640" w:right="0" w:firstLine="20"/>
        <w:jc w:val="both"/>
        <w:textAlignment w:val="baseline"/>
        <w:rPr>
          <w:sz w:val="31"/>
        </w:rPr>
      </w:pPr>
      <w:bookmarkStart w:name="" w:id="2419"/>
      <w:r>
        <w:rPr>
          <w:rFonts w:ascii="宋体" w:hAnsi="宋体" w:cs="宋体" w:eastAsia="宋体"/>
          <w:sz w:val="31"/>
          <w:spacing w:val="0"/>
          <w:color w:val="000000"/>
          <w:b w:val="off"/>
          <w:i w:val="off"/>
        </w:rPr>
        <w:t>②  比较第三卷第13章第1—7节、第四卷第4章第25—27节。</w:t>
      </w:r>
      <w:bookmarkEnd w:id="2419"/>
    </w:p>
    <w:p>
      <w:pPr>
        <w:pageBreakBefore w:val="off"/>
        <w:tabs/>
        <w:wordWrap w:val="off"/>
        <w:spacing w:before="0" w:after="0" w:line="440" w:lineRule="atLeast"/>
        <w:ind w:left="20" w:right="20" w:firstLine="640"/>
        <w:jc w:val="both"/>
        <w:textAlignment w:val="baseline"/>
        <w:rPr>
          <w:sz w:val="31"/>
        </w:rPr>
      </w:pPr>
      <w:bookmarkStart w:name="" w:id="2420"/>
      <w:r>
        <w:rPr>
          <w:rFonts w:ascii="宋体" w:hAnsi="宋体" w:cs="宋体" w:eastAsia="宋体"/>
          <w:sz w:val="31"/>
          <w:spacing w:val="0"/>
          <w:color w:val="000000"/>
          <w:b w:val="off"/>
          <w:i w:val="off"/>
        </w:rPr>
        <w:t>③  我们因为自己的恶行而得到的最大惩罚就是自己行为恶劣，我们因为自己的</w:t>
      </w:r>
      <w:r>
        <w:rPr>
          <w:rFonts w:ascii="宋体" w:hAnsi="宋体" w:cs="宋体" w:eastAsia="宋体"/>
          <w:sz w:val="31"/>
          <w:spacing w:val="0"/>
          <w:color w:val="000000"/>
          <w:b w:val="off"/>
          <w:i w:val="off"/>
        </w:rPr>
        <w:t>善行得到的最高奖赏就是自己行为高尚(第三卷第7章第35节，第三卷第11章第1—</w:t>
      </w:r>
      <w:r>
        <w:rPr>
          <w:rFonts w:ascii="宋体" w:hAnsi="宋体" w:cs="宋体" w:eastAsia="宋体"/>
          <w:sz w:val="31"/>
          <w:spacing w:val="0"/>
          <w:color w:val="000000"/>
          <w:b w:val="off"/>
          <w:i w:val="off"/>
        </w:rPr>
        <w:t>2节，第三卷第24章第43、51节，第四卷第1章第120节，第四卷第4章第32节，第四</w:t>
      </w:r>
      <w:r>
        <w:rPr>
          <w:rFonts w:ascii="宋体" w:hAnsi="宋体" w:cs="宋体" w:eastAsia="宋体"/>
          <w:sz w:val="31"/>
          <w:spacing w:val="0"/>
          <w:color w:val="000000"/>
          <w:b w:val="off"/>
          <w:i w:val="off"/>
        </w:rPr>
        <w:t>卷第5章第10节，第四卷第13章第8节)。这与基督教多么相似。</w:t>
      </w:r>
      <w:bookmarkEnd w:id="2420"/>
    </w:p>
    <w:p>
      <w:pPr>
        <w:pageBreakBefore w:val="off"/>
        <w:tabs/>
        <w:wordWrap w:val="off"/>
        <w:spacing w:before="0" w:after="0" w:line="440" w:lineRule="atLeast"/>
        <w:ind w:left="20" w:right="20" w:firstLine="640"/>
        <w:jc w:val="both"/>
        <w:textAlignment w:val="baseline"/>
        <w:rPr>
          <w:sz w:val="31"/>
        </w:rPr>
      </w:pPr>
      <w:bookmarkStart w:name="" w:id="2421"/>
      <w:r>
        <w:rPr>
          <w:rFonts w:ascii="宋体" w:hAnsi="宋体" w:cs="宋体" w:eastAsia="宋体"/>
          <w:sz w:val="31"/>
          <w:spacing w:val="0"/>
          <w:color w:val="000000"/>
          <w:b w:val="off"/>
          <w:i w:val="off"/>
        </w:rPr>
        <w:t>④  所有世俗的观点，一经斯多亚的照妖镜一照就会马上发生根本转变。这个照</w:t>
      </w:r>
      <w:r>
        <w:rPr>
          <w:rFonts w:ascii="宋体" w:hAnsi="宋体" w:cs="宋体" w:eastAsia="宋体"/>
          <w:sz w:val="31"/>
          <w:spacing w:val="0"/>
          <w:color w:val="000000"/>
          <w:b w:val="off"/>
          <w:i w:val="off"/>
        </w:rPr>
        <w:t>妖镜就是第一卷第1章开宗明义提出的，什么是我们权能之内的东西或者说人之为人</w:t>
      </w:r>
      <w:r>
        <w:rPr>
          <w:rFonts w:ascii="宋体" w:hAnsi="宋体" w:cs="宋体" w:eastAsia="宋体"/>
          <w:sz w:val="31"/>
          <w:spacing w:val="0"/>
          <w:color w:val="000000"/>
          <w:b w:val="off"/>
          <w:i w:val="off"/>
        </w:rPr>
        <w:t>的根本是什么。</w:t>
      </w:r>
      <w:bookmarkEnd w:id="2421"/>
    </w:p>
    <w:p>
      <w:r>
        <w:t/>
      </w:r>
    </w:p>
    <w:p>
      <w:pPr>
        <w:sectPr>
          <w:footerReference r:id="rId216"/>
          <w:headerReference r:id="rId217" w:type="default"/>
          <w:type w:val="nextPage"/>
          <w:pgSz w:w="14900" w:h="22340"/>
          <w:pgMar w:left="1380" w:top="1900" w:right="1380" w:bottom="1900" w:header="1600" w:footer="1600"/>
          <w:cols w:num="1"/>
        </w:sectPr>
      </w:pPr>
    </w:p>
    <w:p>
      <w:pPr>
        <w:pageBreakBefore w:val="off"/>
        <w:tabs/>
        <w:wordWrap w:val="off"/>
        <w:spacing w:before="40" w:after="0" w:line="480" w:lineRule="atLeast"/>
        <w:ind w:left="0" w:right="0"/>
        <w:jc w:val="center"/>
        <w:textAlignment w:val="baseline"/>
        <w:rPr>
          <w:sz w:val="28"/>
        </w:rPr>
      </w:pPr>
      <w:bookmarkStart w:name="" w:id="2422"/>
      <w:r>
        <w:rPr>
          <w:rFonts w:ascii="宋体" w:hAnsi="宋体" w:cs="宋体" w:eastAsia="宋体"/>
          <w:sz w:val="28"/>
          <w:spacing w:val="0"/>
          <w:color w:val="000000"/>
          <w:u w:val="single"/>
          <w:b w:val="off"/>
          <w:i w:val="off"/>
        </w:rPr>
        <w:t xml:space="preserve">                                  论说集  第一卷                                79</w:t>
      </w:r>
      <w:bookmarkEnd w:id="2422"/>
    </w:p>
    <w:p>
      <w:pPr>
        <w:pageBreakBefore w:val="off"/>
        <w:tabs/>
        <w:wordWrap w:val="off"/>
        <w:spacing w:before="0" w:after="0" w:line="480" w:lineRule="exact"/>
        <w:ind w:left="0" w:right="0"/>
        <w:jc w:val="center"/>
        <w:textAlignment w:val="baseline"/>
        <w:rPr>
          <w:sz w:val="28"/>
        </w:rPr>
      </w:pPr>
      <w:bookmarkStart w:name="" w:id="2423"/>
      <w:r>
        <w:rPr>
          <w:rFonts w:ascii="宋体" w:hAnsi="宋体" w:cs="宋体" w:eastAsia="宋体"/>
          <w:sz w:val="28"/>
          <w:spacing w:val="0"/>
          <w:color w:val="000000"/>
          <w:b w:val="off"/>
          <w:i w:val="off"/>
        </w:rPr>
        <w:t/>
      </w:r>
      <w:bookmarkEnd w:id="2423"/>
    </w:p>
    <w:p>
      <w:pPr>
        <w:pageBreakBefore w:val="off"/>
        <w:tabs/>
        <w:wordWrap w:val="off"/>
        <w:spacing w:before="0" w:after="0" w:line="620" w:lineRule="atLeast"/>
        <w:ind w:left="820" w:right="0"/>
        <w:jc w:val="both"/>
        <w:textAlignment w:val="baseline"/>
        <w:rPr>
          <w:sz w:val="37"/>
        </w:rPr>
      </w:pPr>
      <w:bookmarkStart w:name="" w:id="2424"/>
      <w:r>
        <w:rPr>
          <w:rFonts w:ascii="宋体" w:hAnsi="宋体" w:cs="宋体" w:eastAsia="宋体"/>
          <w:sz w:val="37"/>
          <w:spacing w:val="0"/>
          <w:color w:val="000000"/>
          <w:b w:val="off"/>
          <w:i w:val="off"/>
        </w:rPr>
        <w:t>24.“啊，为什么偏偏我的腿瘸了呢?”</w:t>
      </w:r>
      <w:bookmarkEnd w:id="2424"/>
    </w:p>
    <w:p>
      <w:pPr>
        <w:pageBreakBefore w:val="off"/>
        <w:tabs/>
        <w:wordWrap w:val="off"/>
        <w:spacing w:before="0" w:after="0" w:line="620" w:lineRule="atLeast"/>
        <w:ind w:left="40" w:right="120" w:firstLine="780"/>
        <w:jc w:val="both"/>
        <w:textAlignment w:val="baseline"/>
        <w:rPr>
          <w:sz w:val="37"/>
        </w:rPr>
      </w:pPr>
      <w:bookmarkStart w:name="" w:id="2425"/>
      <w:r>
        <w:rPr>
          <w:rFonts w:ascii="宋体" w:hAnsi="宋体" w:cs="宋体" w:eastAsia="宋体"/>
          <w:sz w:val="37"/>
          <w:spacing w:val="0"/>
          <w:color w:val="000000"/>
          <w:b w:val="off"/>
          <w:i w:val="off"/>
        </w:rPr>
        <w:t>蠢材，难道你会因为一条腿瘸了就指责整个宇宙吗?你为什</w:t>
      </w:r>
      <w:r>
        <w:rPr>
          <w:rFonts w:ascii="宋体" w:hAnsi="宋体" w:cs="宋体" w:eastAsia="宋体"/>
          <w:sz w:val="37"/>
          <w:spacing w:val="0"/>
          <w:color w:val="000000"/>
          <w:b w:val="off"/>
          <w:i w:val="off"/>
        </w:rPr>
        <w:t>么不能为了整体而自愿放弃你的这一部分[身体]呢?①你为什么</w:t>
      </w:r>
      <w:r>
        <w:rPr>
          <w:rFonts w:ascii="宋体" w:hAnsi="宋体" w:cs="宋体" w:eastAsia="宋体"/>
          <w:sz w:val="37"/>
          <w:spacing w:val="0"/>
          <w:color w:val="000000"/>
          <w:b w:val="off"/>
          <w:i w:val="off"/>
        </w:rPr>
        <w:t>不能放弃它呢?你为什么不能高高兴兴地把神赐给你的这一部分</w:t>
      </w:r>
      <w:r>
        <w:rPr>
          <w:rFonts w:ascii="宋体" w:hAnsi="宋体" w:cs="宋体" w:eastAsia="宋体"/>
          <w:sz w:val="37"/>
          <w:spacing w:val="0"/>
          <w:color w:val="000000"/>
          <w:b w:val="off"/>
          <w:i w:val="off"/>
        </w:rPr>
        <w:t>归还给他呢?②25.难道你会怨恨神的安排，怨恨神和命运之神③</w:t>
      </w:r>
      <w:r>
        <w:rPr>
          <w:rFonts w:ascii="宋体" w:hAnsi="宋体" w:cs="宋体" w:eastAsia="宋体"/>
          <w:sz w:val="37"/>
          <w:spacing w:val="0"/>
          <w:color w:val="000000"/>
          <w:b w:val="off"/>
          <w:i w:val="off"/>
        </w:rPr>
        <w:t>一起安排让你出生并且纺就你的命运之线吗?④26.难道你不明</w:t>
      </w:r>
      <w:r>
        <w:rPr>
          <w:rFonts w:ascii="宋体" w:hAnsi="宋体" w:cs="宋体" w:eastAsia="宋体"/>
          <w:sz w:val="37"/>
          <w:spacing w:val="0"/>
          <w:color w:val="000000"/>
          <w:b w:val="off"/>
          <w:i w:val="off"/>
        </w:rPr>
        <w:t>白，与[整个宇宙这个]整体相比，你只不过是很小的一部分吗⑤?</w:t>
      </w:r>
      <w:r>
        <w:rPr>
          <w:rFonts w:ascii="宋体" w:hAnsi="宋体" w:cs="宋体" w:eastAsia="宋体"/>
          <w:sz w:val="37"/>
          <w:spacing w:val="0"/>
          <w:color w:val="000000"/>
          <w:b w:val="off"/>
          <w:i w:val="off"/>
        </w:rPr>
        <w:t>我这里说的是你的身体，因为就智力而言，你是根本不亚于众神</w:t>
      </w:r>
      <w:r>
        <w:rPr>
          <w:rFonts w:ascii="宋体" w:hAnsi="宋体" w:cs="宋体" w:eastAsia="宋体"/>
          <w:sz w:val="37"/>
          <w:spacing w:val="0"/>
          <w:color w:val="000000"/>
          <w:b w:val="off"/>
          <w:i w:val="off"/>
        </w:rPr>
        <w:t>的，你是根本不比众神渺小的⑥。智力的大小既不是用长度也不</w:t>
      </w:r>
      <w:bookmarkEnd w:id="2425"/>
    </w:p>
    <w:p>
      <w:pPr>
        <w:pageBreakBefore w:val="off"/>
        <w:tabs/>
        <w:wordWrap w:val="off"/>
        <w:spacing w:before="320" w:after="0" w:line="620" w:lineRule="atLeast"/>
        <w:ind w:left="60" w:right="0"/>
        <w:jc w:val="both"/>
        <w:textAlignment w:val="baseline"/>
        <w:rPr>
          <w:sz w:val="37"/>
        </w:rPr>
      </w:pPr>
      <w:bookmarkStart w:name="" w:id="2426"/>
      <w:r>
        <w:rPr>
          <w:rFonts w:ascii="宋体" w:hAnsi="宋体" w:cs="宋体" w:eastAsia="宋体"/>
          <w:sz w:val="37"/>
          <w:spacing w:val="0"/>
          <w:color w:val="000000"/>
          <w:u w:val="single"/>
          <w:b w:val="off"/>
          <w:i w:val="off"/>
        </w:rPr>
        <w:t xml:space="preserve">                </w:t>
      </w:r>
      <w:bookmarkEnd w:id="2426"/>
    </w:p>
    <w:p>
      <w:pPr>
        <w:pageBreakBefore w:val="off"/>
        <w:tabs/>
        <w:wordWrap w:val="off"/>
        <w:spacing w:before="0" w:after="0" w:line="480" w:lineRule="atLeast"/>
        <w:ind w:left="40" w:right="120" w:firstLine="620"/>
        <w:jc w:val="both"/>
        <w:textAlignment w:val="baseline"/>
        <w:rPr>
          <w:sz w:val="35"/>
        </w:rPr>
      </w:pPr>
      <w:bookmarkStart w:name="" w:id="2427"/>
      <w:r>
        <w:rPr>
          <w:rFonts w:ascii="宋体" w:hAnsi="宋体" w:cs="宋体" w:eastAsia="宋体"/>
          <w:sz w:val="35"/>
          <w:spacing w:val="0"/>
          <w:color w:val="000000"/>
          <w:b w:val="off"/>
          <w:i w:val="off"/>
        </w:rPr>
        <w:t>① 关于部分与整体的关系,参见 Long, 1974, 179—184; Annas, 1993,</w:t>
      </w:r>
      <w:r>
        <w:rPr>
          <w:rFonts w:ascii="宋体" w:hAnsi="宋体" w:cs="宋体" w:eastAsia="宋体"/>
          <w:sz w:val="35"/>
          <w:spacing w:val="0"/>
          <w:color w:val="000000"/>
          <w:b w:val="off"/>
          <w:i w:val="off"/>
        </w:rPr>
        <w:t>175。</w:t>
      </w:r>
      <w:bookmarkEnd w:id="2427"/>
    </w:p>
    <w:p>
      <w:pPr>
        <w:pageBreakBefore w:val="off"/>
        <w:tabs/>
        <w:wordWrap w:val="off"/>
        <w:spacing w:before="0" w:after="0" w:line="620" w:lineRule="atLeast"/>
        <w:ind w:left="660" w:right="0"/>
        <w:jc w:val="both"/>
        <w:textAlignment w:val="baseline"/>
        <w:rPr>
          <w:sz w:val="37"/>
        </w:rPr>
      </w:pPr>
      <w:bookmarkStart w:name="" w:id="2428"/>
      <w:r>
        <w:rPr>
          <w:rFonts w:ascii="宋体" w:hAnsi="宋体" w:cs="宋体" w:eastAsia="宋体"/>
          <w:sz w:val="37"/>
          <w:spacing w:val="0"/>
          <w:color w:val="000000"/>
          <w:b w:val="off"/>
          <w:i w:val="off"/>
        </w:rPr>
        <w:t>②  比较第四卷第1章第101节、《道德手册》第11条。</w:t>
      </w:r>
      <w:bookmarkEnd w:id="2428"/>
    </w:p>
    <w:p>
      <w:pPr>
        <w:pageBreakBefore w:val="off"/>
        <w:tabs/>
        <w:wordWrap w:val="off"/>
        <w:spacing w:before="0" w:after="0" w:line="620" w:lineRule="atLeast"/>
        <w:ind w:left="40" w:right="100" w:firstLine="620"/>
        <w:jc w:val="both"/>
        <w:textAlignment w:val="baseline"/>
        <w:rPr>
          <w:sz w:val="37"/>
        </w:rPr>
      </w:pPr>
      <w:bookmarkStart w:name="" w:id="2429"/>
      <w:r>
        <w:rPr>
          <w:rFonts w:ascii="宋体" w:hAnsi="宋体" w:cs="宋体" w:eastAsia="宋体"/>
          <w:sz w:val="37"/>
          <w:spacing w:val="0"/>
          <w:color w:val="000000"/>
          <w:b w:val="off"/>
          <w:i w:val="off"/>
        </w:rPr>
        <w:t>③ Mocpωv(Moirae),相当于英文中的 Fates,即命运之神也。关于命运,除了反</w:t>
      </w:r>
      <w:r>
        <w:rPr>
          <w:rFonts w:ascii="宋体" w:hAnsi="宋体" w:cs="宋体" w:eastAsia="宋体"/>
          <w:sz w:val="37"/>
          <w:spacing w:val="0"/>
          <w:color w:val="000000"/>
          <w:b w:val="off"/>
          <w:i w:val="off"/>
        </w:rPr>
        <w:t>复引用 Cleanthes的诗句“指引我吧，宙斯，啊，你，我的命运”中出现的命运(第二卷第</w:t>
      </w:r>
      <w:r>
        <w:rPr>
          <w:rFonts w:ascii="宋体" w:hAnsi="宋体" w:cs="宋体" w:eastAsia="宋体"/>
          <w:sz w:val="37"/>
          <w:spacing w:val="0"/>
          <w:color w:val="000000"/>
          <w:b w:val="off"/>
          <w:i w:val="off"/>
        </w:rPr>
        <w:t>23章第42节、第三卷第22章第95节、第四卷第1章第131节、第四卷第4章第34节、</w:t>
      </w:r>
      <w:r>
        <w:rPr>
          <w:rFonts w:ascii="宋体" w:hAnsi="宋体" w:cs="宋体" w:eastAsia="宋体"/>
          <w:sz w:val="37"/>
          <w:spacing w:val="0"/>
          <w:color w:val="000000"/>
          <w:b w:val="off"/>
          <w:i w:val="off"/>
        </w:rPr>
        <w:t>《道德手册》第52条)以外，爱比克泰德在其整个论说集中只提到过两次，一次是这里，</w:t>
      </w:r>
      <w:r>
        <w:rPr>
          <w:rFonts w:ascii="宋体" w:hAnsi="宋体" w:cs="宋体" w:eastAsia="宋体"/>
          <w:sz w:val="37"/>
          <w:spacing w:val="0"/>
          <w:color w:val="000000"/>
          <w:b w:val="off"/>
          <w:i w:val="off"/>
        </w:rPr>
        <w:t>另一次是第二卷第6章第9—10节。</w:t>
      </w:r>
      <w:bookmarkEnd w:id="2429"/>
    </w:p>
    <w:p>
      <w:pPr>
        <w:pageBreakBefore w:val="off"/>
        <w:tabs/>
        <w:wordWrap w:val="off"/>
        <w:spacing w:before="0" w:after="0" w:line="620" w:lineRule="atLeast"/>
        <w:ind w:left="40" w:right="80" w:firstLine="620"/>
        <w:jc w:val="both"/>
        <w:textAlignment w:val="baseline"/>
        <w:rPr>
          <w:sz w:val="37"/>
        </w:rPr>
      </w:pPr>
      <w:bookmarkStart w:name="" w:id="2430"/>
      <w:r>
        <w:rPr>
          <w:rFonts w:ascii="宋体" w:hAnsi="宋体" w:cs="宋体" w:eastAsia="宋体"/>
          <w:sz w:val="37"/>
          <w:spacing w:val="0"/>
          <w:color w:val="000000"/>
          <w:b w:val="off"/>
          <w:i w:val="off"/>
        </w:rPr>
        <w:t>④译者注：西方神话有云，凡人一生皆由命运之神而定。命运之神，形乃三织</w:t>
      </w:r>
      <w:r>
        <w:rPr>
          <w:rFonts w:ascii="宋体" w:hAnsi="宋体" w:cs="宋体" w:eastAsia="宋体"/>
          <w:sz w:val="37"/>
          <w:spacing w:val="0"/>
          <w:color w:val="000000"/>
          <w:b w:val="off"/>
          <w:i w:val="off"/>
        </w:rPr>
        <w:t>女，所织之每一条线即主世间一人之生死祸福云云。颇似中国俗称月下老人牵人红线</w:t>
      </w:r>
      <w:r>
        <w:rPr>
          <w:rFonts w:ascii="宋体" w:hAnsi="宋体" w:cs="宋体" w:eastAsia="宋体"/>
          <w:sz w:val="37"/>
          <w:spacing w:val="0"/>
          <w:color w:val="000000"/>
          <w:b w:val="off"/>
          <w:i w:val="off"/>
        </w:rPr>
        <w:t>之说。</w:t>
      </w:r>
      <w:bookmarkEnd w:id="2430"/>
    </w:p>
    <w:p>
      <w:pPr>
        <w:pageBreakBefore w:val="off"/>
        <w:tabs/>
        <w:wordWrap w:val="off"/>
        <w:spacing w:before="0" w:after="0" w:line="520" w:lineRule="atLeast"/>
        <w:ind w:left="660" w:right="0"/>
        <w:jc w:val="both"/>
        <w:textAlignment w:val="baseline"/>
        <w:rPr>
          <w:sz w:val="36"/>
        </w:rPr>
      </w:pPr>
      <w:bookmarkStart w:name="" w:id="2431"/>
      <w:r>
        <w:rPr>
          <w:rFonts w:ascii="TimesNewRoman" w:hAnsi="TimesNewRoman" w:cs="TimesNewRoman" w:eastAsia="TimesNewRoman"/>
          <w:sz w:val="36"/>
          <w:spacing w:val="0"/>
          <w:color w:val="000000"/>
          <w:b w:val="off"/>
          <w:i w:val="off"/>
        </w:rPr>
        <w:t>⑤ Lucret. vi. 652; Marcus Aurelius, ii. 4.</w:t>
      </w:r>
      <w:bookmarkEnd w:id="2431"/>
    </w:p>
    <w:p>
      <w:pPr>
        <w:pageBreakBefore w:val="off"/>
        <w:tabs/>
        <w:wordWrap w:val="off"/>
        <w:spacing w:before="0" w:after="0" w:line="520" w:lineRule="atLeast"/>
        <w:ind w:left="40" w:right="0" w:firstLine="620"/>
        <w:jc w:val="both"/>
        <w:textAlignment w:val="baseline"/>
        <w:rPr>
          <w:sz w:val="36"/>
        </w:rPr>
      </w:pPr>
      <w:bookmarkStart w:name="" w:id="2432"/>
      <w:r>
        <w:rPr>
          <w:rFonts w:ascii="宋体" w:hAnsi="宋体" w:cs="宋体" w:eastAsia="宋体"/>
          <w:sz w:val="36"/>
          <w:spacing w:val="0"/>
          <w:color w:val="000000"/>
          <w:b w:val="off"/>
          <w:i w:val="off"/>
        </w:rPr>
        <w:t>⑥ Carter夫人由于其基督教的背景，认为这种思想太傲慢、太自以为是了(Yet，</w:t>
      </w:r>
      <w:r>
        <w:rPr>
          <w:rFonts w:ascii="TimesNewRoman" w:hAnsi="TimesNewRoman" w:cs="TimesNewRoman" w:eastAsia="TimesNewRoman"/>
          <w:sz w:val="36"/>
          <w:spacing w:val="0"/>
          <w:color w:val="000000"/>
          <w:b w:val="off"/>
          <w:i w:val="off"/>
        </w:rPr>
        <w:t xml:space="preserve">at the same time, by flattering man with false and presumptuous ideas of his own power </w:t>
      </w:r>
      <w:r>
        <w:rPr>
          <w:rFonts w:ascii="TimesNewRoman" w:hAnsi="TimesNewRoman" w:cs="TimesNewRoman" w:eastAsia="TimesNewRoman"/>
          <w:sz w:val="36"/>
          <w:spacing w:val="0"/>
          <w:color w:val="000000"/>
          <w:b w:val="off"/>
          <w:i w:val="off"/>
        </w:rPr>
        <w:t xml:space="preserve">and excellence, it tempted even the best to pride; a vice not only dreadfully mischievous </w:t>
      </w:r>
      <w:r>
        <w:rPr>
          <w:rFonts w:ascii="TimesNewRoman" w:hAnsi="TimesNewRoman" w:cs="TimesNewRoman" w:eastAsia="TimesNewRoman"/>
          <w:sz w:val="36"/>
          <w:spacing w:val="0"/>
          <w:color w:val="000000"/>
          <w:b w:val="off"/>
          <w:i w:val="off"/>
        </w:rPr>
        <w:t xml:space="preserve">in human society, but perhaps, of all others, the most insuperable bar to real inward </w:t>
      </w:r>
      <w:r>
        <w:rPr>
          <w:rFonts w:ascii="TimesNewRoman" w:hAnsi="TimesNewRoman" w:cs="TimesNewRoman" w:eastAsia="TimesNewRoman"/>
          <w:sz w:val="36"/>
          <w:spacing w:val="0"/>
          <w:color w:val="000000"/>
          <w:b w:val="off"/>
          <w:i w:val="off"/>
        </w:rPr>
        <w:t>improvement. Elizabeth Carter, Introduction to The Moral Discourses of Epictetus, J.</w:t>
      </w:r>
      <w:r>
        <w:rPr>
          <w:rFonts w:ascii="TimesNewRoman" w:hAnsi="TimesNewRoman" w:cs="TimesNewRoman" w:eastAsia="TimesNewRoman"/>
          <w:sz w:val="36"/>
          <w:spacing w:val="0"/>
          <w:color w:val="000000"/>
          <w:b w:val="off"/>
          <w:i w:val="off"/>
        </w:rPr>
        <w:t>M. Dent &amp; co. Aldine house, London, 1899, vi)。可是,斯多亚哲学的高明之处也正</w:t>
      </w:r>
      <w:r>
        <w:rPr>
          <w:rFonts w:ascii="TimesNewRoman" w:hAnsi="TimesNewRoman" w:cs="TimesNewRoman" w:eastAsia="TimesNewRoman"/>
          <w:sz w:val="36"/>
          <w:spacing w:val="0"/>
          <w:color w:val="000000"/>
          <w:b w:val="off"/>
          <w:i w:val="off"/>
        </w:rPr>
        <w:t>在这里。比较 Aristotle, EN, 1177b33—1178a2。</w:t>
      </w:r>
      <w:bookmarkEnd w:id="2432"/>
    </w:p>
    <w:p>
      <w:r>
        <w:t/>
      </w:r>
    </w:p>
    <w:p>
      <w:pPr>
        <w:sectPr>
          <w:footerReference r:id="rId218"/>
          <w:headerReference r:id="rId219" w:type="default"/>
          <w:type w:val="nextPage"/>
          <w:pgSz w:w="14900" w:h="22340"/>
          <w:pgMar w:left="1340" w:top="1900" w:right="1340" w:bottom="1900" w:header="1600" w:footer="1600"/>
          <w:cols w:num="1"/>
        </w:sectPr>
      </w:pPr>
    </w:p>
    <w:p>
      <w:pPr>
        <w:pageBreakBefore w:val="off"/>
        <w:tabs/>
        <w:wordWrap w:val="off"/>
        <w:spacing w:before="80" w:after="0" w:line="460" w:lineRule="atLeast"/>
        <w:ind w:left="0" w:right="0"/>
        <w:jc w:val="center"/>
        <w:textAlignment w:val="baseline"/>
        <w:rPr>
          <w:sz w:val="32"/>
        </w:rPr>
      </w:pPr>
      <w:bookmarkStart w:name="" w:id="2433"/>
      <w:r>
        <w:rPr>
          <w:rFonts w:ascii="仿宋" w:hAnsi="仿宋" w:cs="仿宋" w:eastAsia="仿宋"/>
          <w:sz w:val="32"/>
          <w:spacing w:val="0"/>
          <w:color w:val="000000"/>
          <w:b w:val="off"/>
          <w:i w:val="off"/>
        </w:rPr>
        <w:t>8</w:t>
      </w:r>
      <w:r>
        <w:rPr>
          <w:rFonts w:ascii="仿宋" w:hAnsi="仿宋" w:cs="仿宋" w:eastAsia="仿宋"/>
          <w:sz w:val="32"/>
          <w:spacing w:val="0"/>
          <w:color w:val="000000"/>
          <w:u w:val="single"/>
          <w:b w:val="off"/>
          <w:i w:val="off"/>
        </w:rPr>
        <w:t xml:space="preserve">0                          爱比克泰德论说集                           </w:t>
      </w:r>
      <w:bookmarkEnd w:id="2433"/>
    </w:p>
    <w:p>
      <w:pPr>
        <w:pageBreakBefore w:val="off"/>
        <w:tabs/>
        <w:wordWrap w:val="off"/>
        <w:spacing w:before="0" w:after="0" w:line="480" w:lineRule="exact"/>
        <w:ind w:left="0" w:right="0"/>
        <w:jc w:val="center"/>
        <w:textAlignment w:val="baseline"/>
        <w:rPr>
          <w:sz w:val="32"/>
        </w:rPr>
      </w:pPr>
      <w:bookmarkStart w:name="" w:id="2434"/>
      <w:r>
        <w:rPr>
          <w:rFonts w:ascii="宋体" w:hAnsi="宋体" w:cs="宋体" w:eastAsia="宋体"/>
          <w:sz w:val="32"/>
          <w:spacing w:val="0"/>
          <w:color w:val="000000"/>
          <w:b w:val="off"/>
          <w:i w:val="off"/>
        </w:rPr>
        <w:t/>
      </w:r>
      <w:bookmarkEnd w:id="2434"/>
    </w:p>
    <w:p>
      <w:pPr>
        <w:pageBreakBefore w:val="off"/>
        <w:tabs/>
        <w:wordWrap w:val="off"/>
        <w:spacing w:before="0" w:after="0" w:line="740" w:lineRule="atLeast"/>
        <w:ind w:left="20" w:right="0"/>
        <w:jc w:val="both"/>
        <w:textAlignment w:val="baseline"/>
        <w:rPr>
          <w:sz w:val="40"/>
        </w:rPr>
      </w:pPr>
      <w:bookmarkStart w:name="" w:id="2435"/>
      <w:r>
        <w:rPr>
          <w:rFonts w:ascii="宋体" w:hAnsi="宋体" w:cs="宋体" w:eastAsia="宋体"/>
          <w:sz w:val="40"/>
          <w:spacing w:val="0"/>
          <w:color w:val="000000"/>
          <w:b w:val="off"/>
          <w:i w:val="off"/>
        </w:rPr>
        <w:t>是用高度来衡量的，而是用认识和看法①来衡量的。</w:t>
      </w:r>
      <w:bookmarkEnd w:id="2435"/>
    </w:p>
    <w:p>
      <w:pPr>
        <w:pageBreakBefore w:val="off"/>
        <w:tabs/>
        <w:wordWrap w:val="off"/>
        <w:spacing w:before="0" w:after="0" w:line="740" w:lineRule="atLeast"/>
        <w:ind w:left="20" w:right="100" w:firstLine="840"/>
        <w:jc w:val="both"/>
        <w:textAlignment w:val="baseline"/>
        <w:rPr>
          <w:sz w:val="40"/>
        </w:rPr>
      </w:pPr>
      <w:bookmarkStart w:name="" w:id="2436"/>
      <w:r>
        <w:rPr>
          <w:rFonts w:ascii="宋体" w:hAnsi="宋体" w:cs="宋体" w:eastAsia="宋体"/>
          <w:sz w:val="40"/>
          <w:spacing w:val="0"/>
          <w:color w:val="000000"/>
          <w:b w:val="off"/>
          <w:i w:val="off"/>
        </w:rPr>
        <w:t>27.既然如此，你为什么不希望把自己的善放在自己跟众神</w:t>
      </w:r>
      <w:r>
        <w:rPr>
          <w:rFonts w:ascii="宋体" w:hAnsi="宋体" w:cs="宋体" w:eastAsia="宋体"/>
          <w:sz w:val="40"/>
          <w:spacing w:val="0"/>
          <w:color w:val="000000"/>
          <w:b w:val="off"/>
          <w:i w:val="off"/>
        </w:rPr>
        <w:t>一模一样的东西上呢？</w:t>
      </w:r>
      <w:bookmarkEnd w:id="2436"/>
    </w:p>
    <w:p>
      <w:pPr>
        <w:pageBreakBefore w:val="off"/>
        <w:tabs/>
        <w:wordWrap w:val="off"/>
        <w:spacing w:before="0" w:after="0" w:line="740" w:lineRule="atLeast"/>
        <w:ind w:left="860" w:right="0"/>
        <w:jc w:val="both"/>
        <w:textAlignment w:val="baseline"/>
        <w:rPr>
          <w:sz w:val="40"/>
        </w:rPr>
      </w:pPr>
      <w:bookmarkStart w:name="" w:id="2437"/>
      <w:r>
        <w:rPr>
          <w:rFonts w:ascii="宋体" w:hAnsi="宋体" w:cs="宋体" w:eastAsia="宋体"/>
          <w:sz w:val="40"/>
          <w:spacing w:val="0"/>
          <w:color w:val="000000"/>
          <w:b w:val="off"/>
          <w:i w:val="off"/>
        </w:rPr>
        <w:t>28.“可是，瞧瞧生我养我的竟然是这样的父母，我真不幸！”</w:t>
      </w:r>
      <w:bookmarkEnd w:id="2437"/>
    </w:p>
    <w:p>
      <w:pPr>
        <w:pageBreakBefore w:val="off"/>
        <w:tabs/>
        <w:wordWrap w:val="off"/>
        <w:spacing w:before="0" w:after="0" w:line="740" w:lineRule="atLeast"/>
        <w:ind w:left="20" w:right="80" w:firstLine="840"/>
        <w:jc w:val="both"/>
        <w:textAlignment w:val="baseline"/>
        <w:rPr>
          <w:sz w:val="40"/>
        </w:rPr>
      </w:pPr>
      <w:bookmarkStart w:name="" w:id="2438"/>
      <w:r>
        <w:rPr>
          <w:rFonts w:ascii="宋体" w:hAnsi="宋体" w:cs="宋体" w:eastAsia="宋体"/>
          <w:sz w:val="40"/>
          <w:spacing w:val="0"/>
          <w:color w:val="000000"/>
          <w:b w:val="off"/>
          <w:i w:val="off"/>
        </w:rPr>
        <w:t>什么，你怎么可以自己先出来选择说：“让这样的一个男人和</w:t>
      </w:r>
      <w:r>
        <w:rPr>
          <w:rFonts w:ascii="宋体" w:hAnsi="宋体" w:cs="宋体" w:eastAsia="宋体"/>
          <w:sz w:val="40"/>
          <w:spacing w:val="0"/>
          <w:color w:val="000000"/>
          <w:b w:val="off"/>
          <w:i w:val="off"/>
        </w:rPr>
        <w:t>这样的一个女人此时此刻结合，生下我来”呢？这完全是不允许</w:t>
      </w:r>
      <w:r>
        <w:rPr>
          <w:rFonts w:ascii="宋体" w:hAnsi="宋体" w:cs="宋体" w:eastAsia="宋体"/>
          <w:sz w:val="40"/>
          <w:spacing w:val="0"/>
          <w:color w:val="000000"/>
          <w:b w:val="off"/>
          <w:i w:val="off"/>
        </w:rPr>
        <w:t>的。29.因为，当然是先有父母后有你了。你的父母应该是什么</w:t>
      </w:r>
      <w:r>
        <w:rPr>
          <w:rFonts w:ascii="宋体" w:hAnsi="宋体" w:cs="宋体" w:eastAsia="宋体"/>
          <w:sz w:val="40"/>
          <w:spacing w:val="0"/>
          <w:color w:val="000000"/>
          <w:b w:val="off"/>
          <w:i w:val="off"/>
        </w:rPr>
        <w:t>样子的呢？当然是什么样子的人生了你，什么样子的人就是你的</w:t>
      </w:r>
      <w:r>
        <w:rPr>
          <w:rFonts w:ascii="宋体" w:hAnsi="宋体" w:cs="宋体" w:eastAsia="宋体"/>
          <w:sz w:val="40"/>
          <w:spacing w:val="0"/>
          <w:color w:val="000000"/>
          <w:b w:val="off"/>
          <w:i w:val="off"/>
        </w:rPr>
        <w:t>父母了。</w:t>
      </w:r>
      <w:bookmarkEnd w:id="2438"/>
    </w:p>
    <w:p>
      <w:pPr>
        <w:pageBreakBefore w:val="off"/>
        <w:tabs/>
        <w:wordWrap w:val="off"/>
        <w:spacing w:before="0" w:after="0" w:line="740" w:lineRule="atLeast"/>
        <w:ind w:left="20" w:right="40" w:firstLine="840"/>
        <w:jc w:val="both"/>
        <w:textAlignment w:val="baseline"/>
        <w:rPr>
          <w:sz w:val="40"/>
        </w:rPr>
      </w:pPr>
      <w:bookmarkStart w:name="" w:id="2439"/>
      <w:r>
        <w:rPr>
          <w:rFonts w:ascii="宋体" w:hAnsi="宋体" w:cs="宋体" w:eastAsia="宋体"/>
          <w:sz w:val="40"/>
          <w:spacing w:val="0"/>
          <w:color w:val="000000"/>
          <w:b w:val="off"/>
          <w:i w:val="off"/>
        </w:rPr>
        <w:t>30.那么，既然你的父母已经是这个样子的了，难道你就没有</w:t>
      </w:r>
      <w:r>
        <w:rPr>
          <w:rFonts w:ascii="宋体" w:hAnsi="宋体" w:cs="宋体" w:eastAsia="宋体"/>
          <w:sz w:val="40"/>
          <w:spacing w:val="0"/>
          <w:color w:val="000000"/>
          <w:b w:val="off"/>
          <w:i w:val="off"/>
        </w:rPr>
        <w:t>任何补救的办法了吗？假如你的眼睛有视力，可是你却不知道视</w:t>
      </w:r>
      <w:r>
        <w:rPr>
          <w:rFonts w:ascii="宋体" w:hAnsi="宋体" w:cs="宋体" w:eastAsia="宋体"/>
          <w:sz w:val="40"/>
          <w:spacing w:val="0"/>
          <w:color w:val="000000"/>
          <w:b w:val="off"/>
          <w:i w:val="off"/>
        </w:rPr>
        <w:t>力的目的是为了什么，于是，眼前明明摆着好多五颜六色的东西，</w:t>
      </w:r>
      <w:r>
        <w:rPr>
          <w:rFonts w:ascii="宋体" w:hAnsi="宋体" w:cs="宋体" w:eastAsia="宋体"/>
          <w:sz w:val="40"/>
          <w:spacing w:val="0"/>
          <w:color w:val="000000"/>
          <w:b w:val="off"/>
          <w:i w:val="off"/>
        </w:rPr>
        <w:t>可是你却偏偏闭上了眼睛，这样的话，你不是实在太可悲、太不幸</w:t>
      </w:r>
      <w:r>
        <w:rPr>
          <w:rFonts w:ascii="宋体" w:hAnsi="宋体" w:cs="宋体" w:eastAsia="宋体"/>
          <w:sz w:val="40"/>
          <w:spacing w:val="0"/>
          <w:color w:val="000000"/>
          <w:b w:val="off"/>
          <w:i w:val="off"/>
        </w:rPr>
        <w:t>了吗？同样道理，你本来具有高尚的心灵，可以面对发生的一切，</w:t>
      </w:r>
      <w:r>
        <w:rPr>
          <w:rFonts w:ascii="宋体" w:hAnsi="宋体" w:cs="宋体" w:eastAsia="宋体"/>
          <w:sz w:val="40"/>
          <w:spacing w:val="0"/>
          <w:color w:val="000000"/>
          <w:b w:val="off"/>
          <w:i w:val="off"/>
        </w:rPr>
        <w:t>可是你却不知道自己具有这样的心灵，这难道不是更可悲、更不幸</w:t>
      </w:r>
      <w:r>
        <w:rPr>
          <w:rFonts w:ascii="宋体" w:hAnsi="宋体" w:cs="宋体" w:eastAsia="宋体"/>
          <w:sz w:val="40"/>
          <w:spacing w:val="0"/>
          <w:color w:val="000000"/>
          <w:b w:val="off"/>
          <w:i w:val="off"/>
        </w:rPr>
        <w:t>吗？31.当某一个事物出现的时候，你本可以使用相应的能力来</w:t>
      </w:r>
      <w:r>
        <w:rPr>
          <w:rFonts w:ascii="宋体" w:hAnsi="宋体" w:cs="宋体" w:eastAsia="宋体"/>
          <w:sz w:val="40"/>
          <w:spacing w:val="0"/>
          <w:color w:val="000000"/>
          <w:b w:val="off"/>
          <w:i w:val="off"/>
        </w:rPr>
        <w:t>应对它，可是恰恰在这个时候你却把自己的能力转向了别处，而没</w:t>
      </w:r>
      <w:r>
        <w:rPr>
          <w:rFonts w:ascii="宋体" w:hAnsi="宋体" w:cs="宋体" w:eastAsia="宋体"/>
          <w:sz w:val="40"/>
          <w:spacing w:val="0"/>
          <w:color w:val="000000"/>
          <w:b w:val="off"/>
          <w:i w:val="off"/>
        </w:rPr>
        <w:t>有让它惕然警觉，发挥作用。32.难道你不想感谢神灵，感谢他们</w:t>
      </w:r>
      <w:r>
        <w:rPr>
          <w:rFonts w:ascii="宋体" w:hAnsi="宋体" w:cs="宋体" w:eastAsia="宋体"/>
          <w:sz w:val="40"/>
          <w:spacing w:val="0"/>
          <w:color w:val="000000"/>
          <w:b w:val="off"/>
          <w:i w:val="off"/>
        </w:rPr>
        <w:t>没有把这些东西放在你的权能之内，使你能够超越它们，让你只负</w:t>
      </w:r>
      <w:r>
        <w:rPr>
          <w:rFonts w:ascii="宋体" w:hAnsi="宋体" w:cs="宋体" w:eastAsia="宋体"/>
          <w:sz w:val="40"/>
          <w:spacing w:val="0"/>
          <w:color w:val="000000"/>
          <w:b w:val="off"/>
          <w:i w:val="off"/>
        </w:rPr>
        <w:t>责自己权能之内的事吗？33.至于你的父母，神已经用不着你操心</w:t>
      </w:r>
      <w:bookmarkEnd w:id="2439"/>
    </w:p>
    <w:p>
      <w:pPr>
        <w:pageBreakBefore w:val="off"/>
        <w:tabs/>
        <w:wordWrap w:val="off"/>
        <w:spacing w:before="0" w:after="0" w:line="740" w:lineRule="atLeast"/>
        <w:ind w:left="120" w:right="0"/>
        <w:jc w:val="both"/>
        <w:textAlignment w:val="baseline"/>
        <w:rPr>
          <w:sz w:val="40"/>
        </w:rPr>
      </w:pPr>
      <w:bookmarkStart w:name="" w:id="2440"/>
      <w:r>
        <w:rPr>
          <w:rFonts w:ascii="宋体" w:hAnsi="宋体" w:cs="宋体" w:eastAsia="宋体"/>
          <w:sz w:val="40"/>
          <w:spacing w:val="0"/>
          <w:color w:val="000000"/>
          <w:u w:val="single"/>
          <w:b w:val="off"/>
          <w:i w:val="off"/>
        </w:rPr>
        <w:t xml:space="preserve">               </w:t>
      </w:r>
      <w:bookmarkEnd w:id="2440"/>
    </w:p>
    <w:p>
      <w:pPr>
        <w:pageBreakBefore w:val="off"/>
        <w:tabs/>
        <w:wordWrap w:val="off"/>
        <w:spacing w:before="260" w:after="0" w:line="440" w:lineRule="atLeast"/>
        <w:ind w:left="20" w:right="0" w:firstLine="660"/>
        <w:jc w:val="both"/>
        <w:textAlignment w:val="baseline"/>
        <w:rPr>
          <w:sz w:val="30"/>
        </w:rPr>
      </w:pPr>
      <w:bookmarkStart w:name="" w:id="2441"/>
      <w:r>
        <w:rPr>
          <w:rFonts w:ascii="仿宋" w:hAnsi="仿宋" w:cs="仿宋" w:eastAsia="仿宋"/>
          <w:sz w:val="30"/>
          <w:spacing w:val="0"/>
          <w:color w:val="000000"/>
          <w:b w:val="off"/>
          <w:i w:val="off"/>
        </w:rPr>
        <w:t>①  δ6γμαα，George Long说，拉丁学者将这个词翻译为 decretis，Carter夫人翻</w:t>
      </w:r>
      <w:r>
        <w:rPr>
          <w:rFonts w:ascii="仿宋" w:hAnsi="仿宋" w:cs="仿宋" w:eastAsia="仿宋"/>
          <w:sz w:val="30"/>
          <w:spacing w:val="0"/>
          <w:color w:val="000000"/>
          <w:b w:val="off"/>
          <w:i w:val="off"/>
        </w:rPr>
        <w:t>译为 principle，而他自己则翻译为 thoughts。他还以为这个术语代表的是这里提到的</w:t>
      </w:r>
      <w:r>
        <w:rPr>
          <w:rFonts w:ascii="仿宋" w:hAnsi="仿宋" w:cs="仿宋" w:eastAsia="仿宋"/>
          <w:sz w:val="30"/>
          <w:spacing w:val="0"/>
          <w:color w:val="000000"/>
          <w:b w:val="off"/>
          <w:i w:val="off"/>
        </w:rPr>
        <w:t>人的理性是神的一部分的思想，可见他没有真正认识到整个哲学术语的重要性。Cart-</w:t>
      </w:r>
      <w:r>
        <w:rPr>
          <w:rFonts w:ascii="仿宋" w:hAnsi="仿宋" w:cs="仿宋" w:eastAsia="仿宋"/>
          <w:sz w:val="30"/>
          <w:spacing w:val="0"/>
          <w:color w:val="000000"/>
          <w:b w:val="off"/>
          <w:i w:val="off"/>
        </w:rPr>
        <w:t>er夫人的看法跟他比较接近。参见第一卷第11章第33节注释。</w:t>
      </w:r>
      <w:bookmarkEnd w:id="2441"/>
    </w:p>
    <w:p>
      <w:r>
        <w:t/>
      </w:r>
    </w:p>
    <w:p>
      <w:pPr>
        <w:sectPr>
          <w:footerReference r:id="rId220"/>
          <w:headerReference r:id="rId221" w:type="default"/>
          <w:type w:val="nextPage"/>
          <w:pgSz w:w="14900" w:h="22340"/>
          <w:pgMar w:left="1360" w:top="1900" w:right="1360" w:bottom="1900" w:header="1600" w:footer="1600"/>
          <w:cols w:num="1"/>
        </w:sectPr>
      </w:pPr>
    </w:p>
    <w:p>
      <w:pPr>
        <w:pageBreakBefore w:val="off"/>
        <w:tabs/>
        <w:wordWrap w:val="off"/>
        <w:spacing w:before="100" w:after="0" w:line="480" w:lineRule="atLeast"/>
        <w:ind w:left="0" w:right="0"/>
        <w:jc w:val="center"/>
        <w:textAlignment w:val="baseline"/>
        <w:rPr>
          <w:sz w:val="35"/>
        </w:rPr>
      </w:pPr>
      <w:bookmarkStart w:name="" w:id="2442"/>
      <w:r>
        <w:rPr>
          <w:rFonts w:ascii="仿宋" w:hAnsi="仿宋" w:cs="仿宋" w:eastAsia="仿宋"/>
          <w:sz w:val="35"/>
          <w:spacing w:val="0"/>
          <w:color w:val="000000"/>
          <w:u w:val="single"/>
          <w:b w:val="off"/>
          <w:i w:val="off"/>
        </w:rPr>
        <w:t xml:space="preserve">                           论说集 第一卷                           81</w:t>
      </w:r>
      <w:bookmarkEnd w:id="2442"/>
    </w:p>
    <w:p>
      <w:pPr>
        <w:pageBreakBefore w:val="off"/>
        <w:tabs/>
        <w:wordWrap w:val="off"/>
        <w:spacing w:before="0" w:after="0" w:line="480" w:lineRule="exact"/>
        <w:ind w:left="0" w:right="0"/>
        <w:jc w:val="center"/>
        <w:textAlignment w:val="baseline"/>
        <w:rPr>
          <w:sz w:val="35"/>
        </w:rPr>
      </w:pPr>
      <w:bookmarkStart w:name="" w:id="2443"/>
      <w:r>
        <w:rPr>
          <w:rFonts w:ascii="宋体" w:hAnsi="宋体" w:cs="宋体" w:eastAsia="宋体"/>
          <w:sz w:val="35"/>
          <w:spacing w:val="0"/>
          <w:color w:val="000000"/>
          <w:b w:val="off"/>
          <w:i w:val="off"/>
        </w:rPr>
        <w:t/>
      </w:r>
      <w:bookmarkEnd w:id="2443"/>
    </w:p>
    <w:p>
      <w:pPr>
        <w:pageBreakBefore w:val="off"/>
        <w:tabs/>
        <w:wordWrap w:val="off"/>
        <w:spacing w:before="0" w:after="0" w:line="760" w:lineRule="atLeast"/>
        <w:ind w:left="0" w:right="60"/>
        <w:jc w:val="both"/>
        <w:textAlignment w:val="baseline"/>
        <w:rPr>
          <w:sz w:val="43"/>
        </w:rPr>
      </w:pPr>
      <w:bookmarkStart w:name="" w:id="2444"/>
      <w:r>
        <w:rPr>
          <w:rFonts w:ascii="宋体" w:hAnsi="宋体" w:cs="宋体" w:eastAsia="宋体"/>
          <w:sz w:val="43"/>
          <w:spacing w:val="0"/>
          <w:color w:val="000000"/>
          <w:b w:val="off"/>
          <w:i w:val="off"/>
        </w:rPr>
        <w:t>了。至于你的兄弟，神也已经用不着你操心了。至于你的身体、财</w:t>
      </w:r>
      <w:r>
        <w:rPr>
          <w:rFonts w:ascii="宋体" w:hAnsi="宋体" w:cs="宋体" w:eastAsia="宋体"/>
          <w:sz w:val="43"/>
          <w:spacing w:val="0"/>
          <w:color w:val="000000"/>
          <w:b w:val="off"/>
          <w:i w:val="off"/>
        </w:rPr>
        <w:t>产和生死[，神同样也已经用不着你操心了]。34.那么，神让你负</w:t>
      </w:r>
      <w:r>
        <w:rPr>
          <w:rFonts w:ascii="宋体" w:hAnsi="宋体" w:cs="宋体" w:eastAsia="宋体"/>
          <w:sz w:val="43"/>
          <w:spacing w:val="0"/>
          <w:color w:val="000000"/>
          <w:b w:val="off"/>
          <w:i w:val="off"/>
        </w:rPr>
        <w:t>责什么呢？神只让你负责在你权能之内的事，即正确运用表象。</w:t>
      </w:r>
      <w:r>
        <w:rPr>
          <w:rFonts w:ascii="宋体" w:hAnsi="宋体" w:cs="宋体" w:eastAsia="宋体"/>
          <w:sz w:val="43"/>
          <w:spacing w:val="0"/>
          <w:color w:val="000000"/>
          <w:b w:val="off"/>
          <w:i w:val="off"/>
        </w:rPr>
        <w:t>35.因此，不该由你负责的东西，你为什么偏要拉在自己的身上</w:t>
      </w:r>
      <w:r>
        <w:rPr>
          <w:rFonts w:ascii="宋体" w:hAnsi="宋体" w:cs="宋体" w:eastAsia="宋体"/>
          <w:sz w:val="43"/>
          <w:spacing w:val="0"/>
          <w:color w:val="000000"/>
          <w:b w:val="off"/>
          <w:i w:val="off"/>
        </w:rPr>
        <w:t>呢？这完全是自寻烦恼。</w:t>
      </w:r>
      <w:bookmarkEnd w:id="2444"/>
    </w:p>
    <w:p>
      <w:pPr>
        <w:pageBreakBefore w:val="off"/>
        <w:tabs/>
        <w:wordWrap w:val="off"/>
        <w:spacing w:before="0" w:after="0" w:line="760" w:lineRule="exact"/>
        <w:ind w:left="0" w:right="0"/>
        <w:jc w:val="both"/>
        <w:textAlignment w:val="baseline"/>
        <w:rPr>
          <w:sz w:val="43"/>
        </w:rPr>
      </w:pPr>
      <w:bookmarkStart w:name="" w:id="2445"/>
      <w:r>
        <w:rPr>
          <w:rFonts w:ascii="宋体" w:hAnsi="宋体" w:cs="宋体" w:eastAsia="宋体"/>
          <w:sz w:val="43"/>
          <w:spacing w:val="0"/>
          <w:color w:val="000000"/>
          <w:b w:val="off"/>
          <w:i w:val="off"/>
        </w:rPr>
        <w:t/>
      </w:r>
      <w:bookmarkEnd w:id="2445"/>
    </w:p>
    <w:p>
      <w:pPr>
        <w:pageBreakBefore w:val="off"/>
        <w:tabs/>
        <w:wordWrap w:val="off"/>
        <w:spacing w:before="0" w:after="0" w:line="760" w:lineRule="exact"/>
        <w:ind w:left="0" w:right="0"/>
        <w:jc w:val="both"/>
        <w:textAlignment w:val="baseline"/>
        <w:rPr>
          <w:sz w:val="43"/>
        </w:rPr>
      </w:pPr>
      <w:bookmarkStart w:name="" w:id="2446"/>
      <w:r>
        <w:rPr>
          <w:rFonts w:ascii="宋体" w:hAnsi="宋体" w:cs="宋体" w:eastAsia="宋体"/>
          <w:sz w:val="43"/>
          <w:spacing w:val="0"/>
          <w:color w:val="000000"/>
          <w:b w:val="off"/>
          <w:i w:val="off"/>
        </w:rPr>
        <w:t/>
      </w:r>
      <w:bookmarkEnd w:id="2446"/>
    </w:p>
    <w:p>
      <w:pPr>
        <w:pageBreakBefore w:val="off"/>
        <w:tabs/>
        <w:wordWrap w:val="off"/>
        <w:spacing w:before="0" w:after="0" w:line="980" w:lineRule="atLeast"/>
        <w:ind w:left="1820" w:right="160" w:hanging="1660"/>
        <w:jc w:val="both"/>
        <w:textAlignment w:val="baseline"/>
        <w:rPr>
          <w:sz w:val="44"/>
        </w:rPr>
      </w:pPr>
      <w:bookmarkStart w:name="" w:id="2447"/>
      <w:r>
        <w:rPr>
          <w:rFonts w:ascii="楷体" w:hAnsi="楷体" w:cs="楷体" w:eastAsia="楷体"/>
          <w:sz w:val="44"/>
          <w:spacing w:val="0"/>
          <w:color w:val="000000"/>
          <w:b w:val="off"/>
          <w:i w:val="off"/>
        </w:rPr>
        <w:t>第十三章   如何才能做到在干每一件</w:t>
      </w:r>
      <w:r>
        <w:rPr>
          <w:rFonts w:ascii="楷体" w:hAnsi="楷体" w:cs="楷体" w:eastAsia="楷体"/>
          <w:sz w:val="44"/>
          <w:spacing w:val="0"/>
          <w:color w:val="000000"/>
          <w:b w:val="off"/>
          <w:i w:val="off"/>
        </w:rPr>
        <w:t>事情的时候都能合乎神意？</w:t>
      </w:r>
      <w:bookmarkEnd w:id="2447"/>
    </w:p>
    <w:p>
      <w:pPr>
        <w:pageBreakBefore w:val="off"/>
        <w:tabs/>
        <w:wordWrap w:val="off"/>
        <w:spacing w:before="0" w:after="0" w:line="760" w:lineRule="exact"/>
        <w:ind w:left="0" w:right="0"/>
        <w:jc w:val="both"/>
        <w:textAlignment w:val="baseline"/>
        <w:rPr>
          <w:sz w:val="43"/>
        </w:rPr>
      </w:pPr>
      <w:bookmarkStart w:name="" w:id="2448"/>
      <w:r>
        <w:rPr>
          <w:rFonts w:ascii="宋体" w:hAnsi="宋体" w:cs="宋体" w:eastAsia="宋体"/>
          <w:sz w:val="43"/>
          <w:spacing w:val="0"/>
          <w:color w:val="000000"/>
          <w:b w:val="off"/>
          <w:i w:val="off"/>
        </w:rPr>
        <w:t/>
      </w:r>
      <w:bookmarkEnd w:id="2448"/>
    </w:p>
    <w:p>
      <w:pPr>
        <w:pageBreakBefore w:val="off"/>
        <w:tabs/>
        <w:wordWrap w:val="off"/>
        <w:spacing w:before="0" w:after="0" w:line="760" w:lineRule="atLeast"/>
        <w:ind w:left="40" w:right="40" w:firstLine="840"/>
        <w:jc w:val="both"/>
        <w:textAlignment w:val="baseline"/>
        <w:rPr>
          <w:sz w:val="43"/>
        </w:rPr>
      </w:pPr>
      <w:bookmarkStart w:name="" w:id="2449"/>
      <w:r>
        <w:rPr>
          <w:rFonts w:ascii="宋体" w:hAnsi="宋体" w:cs="宋体" w:eastAsia="宋体"/>
          <w:sz w:val="43"/>
          <w:spacing w:val="0"/>
          <w:color w:val="000000"/>
          <w:b w:val="off"/>
          <w:i w:val="off"/>
        </w:rPr>
        <w:t>1.有人曾经这样问爱比克泰德，吃饭的时候，我们怎样才</w:t>
      </w:r>
      <w:r>
        <w:rPr>
          <w:rFonts w:ascii="宋体" w:hAnsi="宋体" w:cs="宋体" w:eastAsia="宋体"/>
          <w:sz w:val="43"/>
          <w:spacing w:val="0"/>
          <w:color w:val="000000"/>
          <w:b w:val="off"/>
          <w:i w:val="off"/>
        </w:rPr>
        <w:t>能做到合乎众神[的意志]呢？他回答道，如果你吃饭的时候，</w:t>
      </w:r>
      <w:r>
        <w:rPr>
          <w:rFonts w:ascii="宋体" w:hAnsi="宋体" w:cs="宋体" w:eastAsia="宋体"/>
          <w:sz w:val="43"/>
          <w:spacing w:val="0"/>
          <w:color w:val="000000"/>
          <w:b w:val="off"/>
          <w:i w:val="off"/>
        </w:rPr>
        <w:t>能够做到心存正义、心满意足、泰然自若、心平气和、有条不</w:t>
      </w:r>
      <w:r>
        <w:rPr>
          <w:rFonts w:ascii="宋体" w:hAnsi="宋体" w:cs="宋体" w:eastAsia="宋体"/>
          <w:sz w:val="43"/>
          <w:spacing w:val="0"/>
          <w:color w:val="000000"/>
          <w:b w:val="off"/>
          <w:i w:val="off"/>
        </w:rPr>
        <w:t>紊，这不就合乎众神[的意志]了吗？2.同样，假如你要热水，</w:t>
      </w:r>
      <w:r>
        <w:rPr>
          <w:rFonts w:ascii="宋体" w:hAnsi="宋体" w:cs="宋体" w:eastAsia="宋体"/>
          <w:sz w:val="43"/>
          <w:spacing w:val="0"/>
          <w:color w:val="000000"/>
          <w:b w:val="off"/>
          <w:i w:val="off"/>
        </w:rPr>
        <w:t>可是你的仆人却没听到；或者，他听到了，但端来的却是温水；</w:t>
      </w:r>
      <w:r>
        <w:rPr>
          <w:rFonts w:ascii="宋体" w:hAnsi="宋体" w:cs="宋体" w:eastAsia="宋体"/>
          <w:sz w:val="43"/>
          <w:spacing w:val="0"/>
          <w:color w:val="000000"/>
          <w:b w:val="off"/>
          <w:i w:val="off"/>
        </w:rPr>
        <w:t>或者，你发现仆人根本就不在屋里；这时候，如果你能够毫不</w:t>
      </w:r>
      <w:r>
        <w:rPr>
          <w:rFonts w:ascii="宋体" w:hAnsi="宋体" w:cs="宋体" w:eastAsia="宋体"/>
          <w:sz w:val="43"/>
          <w:spacing w:val="0"/>
          <w:color w:val="000000"/>
          <w:b w:val="off"/>
          <w:i w:val="off"/>
        </w:rPr>
        <w:t>生气、不发脾气，那么，你难道不也一样做到了合乎众神[的意</w:t>
      </w:r>
      <w:r>
        <w:rPr>
          <w:rFonts w:ascii="宋体" w:hAnsi="宋体" w:cs="宋体" w:eastAsia="宋体"/>
          <w:sz w:val="43"/>
          <w:spacing w:val="0"/>
          <w:color w:val="000000"/>
          <w:b w:val="off"/>
          <w:i w:val="off"/>
        </w:rPr>
        <w:t>志]了吗？</w:t>
      </w:r>
      <w:bookmarkEnd w:id="2449"/>
    </w:p>
    <w:p>
      <w:pPr>
        <w:pageBreakBefore w:val="off"/>
        <w:tabs/>
        <w:wordWrap w:val="off"/>
        <w:spacing w:before="0" w:after="0" w:line="760" w:lineRule="atLeast"/>
        <w:ind w:left="880" w:right="0"/>
        <w:jc w:val="both"/>
        <w:textAlignment w:val="baseline"/>
        <w:rPr>
          <w:sz w:val="43"/>
        </w:rPr>
      </w:pPr>
      <w:bookmarkStart w:name="" w:id="2450"/>
      <w:r>
        <w:rPr>
          <w:rFonts w:ascii="宋体" w:hAnsi="宋体" w:cs="宋体" w:eastAsia="宋体"/>
          <w:sz w:val="43"/>
          <w:spacing w:val="0"/>
          <w:color w:val="000000"/>
          <w:b w:val="off"/>
          <w:i w:val="off"/>
        </w:rPr>
        <w:t>3.“可是，我们怎么能够容忍这样的人呢？”</w:t>
      </w:r>
      <w:bookmarkEnd w:id="2450"/>
    </w:p>
    <w:p>
      <w:pPr>
        <w:pageBreakBefore w:val="off"/>
        <w:tabs/>
        <w:wordWrap w:val="off"/>
        <w:spacing w:before="0" w:after="0" w:line="760" w:lineRule="atLeast"/>
        <w:ind w:left="40" w:right="0" w:firstLine="840"/>
        <w:jc w:val="both"/>
        <w:textAlignment w:val="baseline"/>
        <w:rPr>
          <w:sz w:val="43"/>
        </w:rPr>
      </w:pPr>
      <w:bookmarkStart w:name="" w:id="2451"/>
      <w:r>
        <w:rPr>
          <w:rFonts w:ascii="宋体" w:hAnsi="宋体" w:cs="宋体" w:eastAsia="宋体"/>
          <w:sz w:val="43"/>
          <w:spacing w:val="0"/>
          <w:color w:val="000000"/>
          <w:b w:val="off"/>
          <w:i w:val="off"/>
        </w:rPr>
        <w:t>奴才！你为什么不能容忍你的兄弟呢？宙斯是他的祖先，他</w:t>
      </w:r>
      <w:r>
        <w:rPr>
          <w:rFonts w:ascii="宋体" w:hAnsi="宋体" w:cs="宋体" w:eastAsia="宋体"/>
          <w:sz w:val="43"/>
          <w:spacing w:val="0"/>
          <w:color w:val="000000"/>
          <w:b w:val="off"/>
          <w:i w:val="off"/>
        </w:rPr>
        <w:t>跟你一样是从同样的种子里生下来的儿子，都是从上面投生下来</w:t>
      </w:r>
      <w:r>
        <w:rPr>
          <w:rFonts w:ascii="宋体" w:hAnsi="宋体" w:cs="宋体" w:eastAsia="宋体"/>
          <w:sz w:val="43"/>
          <w:spacing w:val="0"/>
          <w:color w:val="000000"/>
          <w:b w:val="off"/>
          <w:i w:val="off"/>
        </w:rPr>
        <w:t>的。4.可是，一旦你的地位高人一等，你是不是马上就变成了一</w:t>
      </w:r>
      <w:r>
        <w:rPr>
          <w:rFonts w:ascii="宋体" w:hAnsi="宋体" w:cs="宋体" w:eastAsia="宋体"/>
          <w:sz w:val="43"/>
          <w:spacing w:val="0"/>
          <w:color w:val="000000"/>
          <w:b w:val="off"/>
          <w:i w:val="off"/>
        </w:rPr>
        <w:t>个暴君？难道你马上就忘了你是谁？难道你忘了你统治的人是</w:t>
      </w:r>
      <w:bookmarkEnd w:id="2451"/>
    </w:p>
    <w:p>
      <w:r>
        <w:t/>
      </w:r>
    </w:p>
    <w:p>
      <w:pPr>
        <w:sectPr>
          <w:footerReference r:id="rId222"/>
          <w:headerReference r:id="rId223" w:type="default"/>
          <w:type w:val="nextPage"/>
          <w:pgSz w:w="14900" w:h="22340"/>
          <w:pgMar w:left="1360" w:top="1900" w:right="1360" w:bottom="1900" w:header="1600" w:footer="1600"/>
          <w:cols w:num="1"/>
        </w:sectPr>
      </w:pPr>
    </w:p>
    <w:p>
      <w:pPr>
        <w:pageBreakBefore w:val="off"/>
        <w:tabs/>
        <w:wordWrap w:val="off"/>
        <w:spacing w:before="120" w:after="0" w:line="540" w:lineRule="atLeast"/>
        <w:ind w:left="0" w:right="0"/>
        <w:jc w:val="center"/>
        <w:textAlignment w:val="baseline"/>
        <w:rPr>
          <w:sz w:val="34"/>
        </w:rPr>
      </w:pPr>
      <w:bookmarkStart w:name="" w:id="2452"/>
      <w:r>
        <w:rPr>
          <w:rFonts w:ascii="仿宋" w:hAnsi="仿宋" w:cs="仿宋" w:eastAsia="仿宋"/>
          <w:sz w:val="34"/>
          <w:spacing w:val="0"/>
          <w:color w:val="000000"/>
          <w:b w:val="off"/>
          <w:i w:val="off"/>
        </w:rPr>
        <w:t>8</w:t>
      </w:r>
      <w:r>
        <w:rPr>
          <w:rFonts w:ascii="仿宋" w:hAnsi="仿宋" w:cs="仿宋" w:eastAsia="仿宋"/>
          <w:sz w:val="34"/>
          <w:spacing w:val="0"/>
          <w:color w:val="000000"/>
          <w:u w:val="single"/>
          <w:b w:val="off"/>
          <w:i w:val="off"/>
        </w:rPr>
        <w:t xml:space="preserve">2                         爱比克泰德论说集                          </w:t>
      </w:r>
      <w:bookmarkEnd w:id="2452"/>
    </w:p>
    <w:p>
      <w:pPr>
        <w:pageBreakBefore w:val="off"/>
        <w:tabs/>
        <w:wordWrap w:val="off"/>
        <w:spacing w:before="0" w:after="0" w:line="840" w:lineRule="atLeast"/>
        <w:ind w:left="20" w:right="140"/>
        <w:jc w:val="both"/>
        <w:textAlignment w:val="baseline"/>
        <w:rPr>
          <w:sz w:val="42"/>
        </w:rPr>
      </w:pPr>
      <w:bookmarkStart w:name="" w:id="2453"/>
      <w:r>
        <w:rPr>
          <w:rFonts w:ascii="宋体" w:hAnsi="宋体" w:cs="宋体" w:eastAsia="宋体"/>
          <w:sz w:val="42"/>
          <w:spacing w:val="0"/>
          <w:color w:val="000000"/>
          <w:b w:val="off"/>
          <w:i w:val="off"/>
        </w:rPr>
        <w:t>谁？难道你忘了大家都是亲戚，大家本性上都是兄弟，都是宙斯的</w:t>
      </w:r>
      <w:r>
        <w:rPr>
          <w:rFonts w:ascii="宋体" w:hAnsi="宋体" w:cs="宋体" w:eastAsia="宋体"/>
          <w:sz w:val="42"/>
          <w:spacing w:val="0"/>
          <w:color w:val="000000"/>
          <w:b w:val="off"/>
          <w:i w:val="off"/>
        </w:rPr>
        <w:t>后代吗?①</w:t>
      </w:r>
      <w:bookmarkEnd w:id="2453"/>
    </w:p>
    <w:p>
      <w:pPr>
        <w:pageBreakBefore w:val="off"/>
        <w:tabs/>
        <w:wordWrap w:val="off"/>
        <w:spacing w:before="0" w:after="0" w:line="840" w:lineRule="atLeast"/>
        <w:ind w:left="900" w:right="0"/>
        <w:jc w:val="both"/>
        <w:textAlignment w:val="baseline"/>
        <w:rPr>
          <w:sz w:val="42"/>
        </w:rPr>
      </w:pPr>
      <w:bookmarkStart w:name="" w:id="2454"/>
      <w:r>
        <w:rPr>
          <w:rFonts w:ascii="宋体" w:hAnsi="宋体" w:cs="宋体" w:eastAsia="宋体"/>
          <w:sz w:val="42"/>
          <w:spacing w:val="0"/>
          <w:color w:val="000000"/>
          <w:b w:val="off"/>
          <w:i w:val="off"/>
        </w:rPr>
        <w:t>5.“可是，是我买下了他们，而不是他们买下了我②。”</w:t>
      </w:r>
      <w:bookmarkEnd w:id="2454"/>
    </w:p>
    <w:p>
      <w:pPr>
        <w:pageBreakBefore w:val="off"/>
        <w:tabs/>
        <w:wordWrap w:val="off"/>
        <w:spacing w:before="0" w:after="0" w:line="840" w:lineRule="atLeast"/>
        <w:ind w:left="20" w:right="140" w:firstLine="880"/>
        <w:jc w:val="both"/>
        <w:textAlignment w:val="baseline"/>
        <w:rPr>
          <w:sz w:val="42"/>
        </w:rPr>
      </w:pPr>
      <w:bookmarkStart w:name="" w:id="2455"/>
      <w:r>
        <w:rPr>
          <w:rFonts w:ascii="宋体" w:hAnsi="宋体" w:cs="宋体" w:eastAsia="宋体"/>
          <w:sz w:val="42"/>
          <w:spacing w:val="0"/>
          <w:color w:val="000000"/>
          <w:b w:val="off"/>
          <w:i w:val="off"/>
        </w:rPr>
        <w:t>你没看到你的眼光是朝哪里看的吗？你的眼光看的是地上，</w:t>
      </w:r>
      <w:r>
        <w:rPr>
          <w:rFonts w:ascii="宋体" w:hAnsi="宋体" w:cs="宋体" w:eastAsia="宋体"/>
          <w:sz w:val="42"/>
          <w:spacing w:val="0"/>
          <w:color w:val="000000"/>
          <w:b w:val="off"/>
          <w:i w:val="off"/>
        </w:rPr>
        <w:t>是坑里，是那些死人的破法律，而不是神的律法。</w:t>
      </w:r>
      <w:bookmarkEnd w:id="2455"/>
    </w:p>
    <w:p>
      <w:pPr>
        <w:pageBreakBefore w:val="off"/>
        <w:tabs/>
        <w:wordWrap w:val="off"/>
        <w:spacing w:before="0" w:after="0" w:line="840" w:lineRule="exact"/>
        <w:ind w:left="0" w:right="0"/>
        <w:jc w:val="both"/>
        <w:textAlignment w:val="baseline"/>
        <w:rPr>
          <w:sz w:val="42"/>
        </w:rPr>
      </w:pPr>
      <w:bookmarkStart w:name="" w:id="2456"/>
      <w:r>
        <w:rPr>
          <w:rFonts w:ascii="宋体" w:hAnsi="宋体" w:cs="宋体" w:eastAsia="宋体"/>
          <w:sz w:val="42"/>
          <w:spacing w:val="0"/>
          <w:color w:val="000000"/>
          <w:b w:val="off"/>
          <w:i w:val="off"/>
        </w:rPr>
        <w:t/>
      </w:r>
      <w:bookmarkEnd w:id="2456"/>
    </w:p>
    <w:p>
      <w:pPr>
        <w:pageBreakBefore w:val="off"/>
        <w:tabs/>
        <w:wordWrap w:val="off"/>
        <w:spacing w:before="0" w:after="0" w:line="840" w:lineRule="exact"/>
        <w:ind w:left="0" w:right="0"/>
        <w:jc w:val="both"/>
        <w:textAlignment w:val="baseline"/>
        <w:rPr>
          <w:sz w:val="42"/>
        </w:rPr>
      </w:pPr>
      <w:bookmarkStart w:name="" w:id="2457"/>
      <w:r>
        <w:rPr>
          <w:rFonts w:ascii="宋体" w:hAnsi="宋体" w:cs="宋体" w:eastAsia="宋体"/>
          <w:sz w:val="42"/>
          <w:spacing w:val="0"/>
          <w:color w:val="000000"/>
          <w:b w:val="off"/>
          <w:i w:val="off"/>
        </w:rPr>
        <w:t/>
      </w:r>
      <w:bookmarkEnd w:id="2457"/>
    </w:p>
    <w:p>
      <w:pPr>
        <w:pageBreakBefore w:val="off"/>
        <w:tabs/>
        <w:wordWrap w:val="off"/>
        <w:spacing w:before="0" w:after="0" w:line="840" w:lineRule="atLeast"/>
        <w:ind w:left="0" w:right="0"/>
        <w:jc w:val="center"/>
        <w:textAlignment w:val="baseline"/>
        <w:rPr>
          <w:sz w:val="42"/>
        </w:rPr>
      </w:pPr>
      <w:bookmarkStart w:name="" w:id="2458"/>
      <w:r>
        <w:rPr>
          <w:rFonts w:ascii="楷体" w:hAnsi="楷体" w:cs="楷体" w:eastAsia="楷体"/>
          <w:sz w:val="42"/>
          <w:spacing w:val="0"/>
          <w:color w:val="000000"/>
          <w:b w:val="off"/>
          <w:i w:val="off"/>
        </w:rPr>
        <w:t>第十四章   神监视着一切</w:t>
      </w:r>
      <w:bookmarkEnd w:id="2458"/>
    </w:p>
    <w:p>
      <w:pPr>
        <w:pageBreakBefore w:val="off"/>
        <w:tabs/>
        <w:wordWrap w:val="off"/>
        <w:spacing w:before="0" w:after="0" w:line="840" w:lineRule="exact"/>
        <w:ind w:left="0" w:right="0"/>
        <w:jc w:val="center"/>
        <w:textAlignment w:val="baseline"/>
        <w:rPr>
          <w:sz w:val="42"/>
        </w:rPr>
      </w:pPr>
      <w:bookmarkStart w:name="" w:id="2459"/>
      <w:r>
        <w:rPr>
          <w:rFonts w:ascii="宋体" w:hAnsi="宋体" w:cs="宋体" w:eastAsia="宋体"/>
          <w:sz w:val="42"/>
          <w:spacing w:val="0"/>
          <w:color w:val="000000"/>
          <w:b w:val="off"/>
          <w:i w:val="off"/>
        </w:rPr>
        <w:t/>
      </w:r>
      <w:bookmarkEnd w:id="2459"/>
    </w:p>
    <w:p>
      <w:pPr>
        <w:pageBreakBefore w:val="off"/>
        <w:tabs/>
        <w:wordWrap w:val="off"/>
        <w:spacing w:before="0" w:after="0" w:line="840" w:lineRule="atLeast"/>
        <w:ind w:left="120" w:right="80" w:firstLine="840"/>
        <w:jc w:val="both"/>
        <w:textAlignment w:val="baseline"/>
        <w:rPr>
          <w:sz w:val="42"/>
        </w:rPr>
      </w:pPr>
      <w:bookmarkStart w:name="" w:id="2460"/>
      <w:r>
        <w:rPr>
          <w:rFonts w:ascii="宋体" w:hAnsi="宋体" w:cs="宋体" w:eastAsia="宋体"/>
          <w:sz w:val="42"/>
          <w:spacing w:val="0"/>
          <w:color w:val="000000"/>
          <w:b w:val="off"/>
          <w:i w:val="off"/>
        </w:rPr>
        <w:t>1.有人曾经问爱比克泰德，我们怎样才能相信自己的一切行</w:t>
      </w:r>
      <w:r>
        <w:rPr>
          <w:rFonts w:ascii="宋体" w:hAnsi="宋体" w:cs="宋体" w:eastAsia="宋体"/>
          <w:sz w:val="42"/>
          <w:spacing w:val="0"/>
          <w:color w:val="000000"/>
          <w:b w:val="off"/>
          <w:i w:val="off"/>
        </w:rPr>
        <w:t>动都在神的监视之下呢？他回答道，你难道不认为万物皆统一于</w:t>
      </w:r>
      <w:r>
        <w:rPr>
          <w:rFonts w:ascii="宋体" w:hAnsi="宋体" w:cs="宋体" w:eastAsia="宋体"/>
          <w:sz w:val="42"/>
          <w:spacing w:val="0"/>
          <w:color w:val="000000"/>
          <w:b w:val="off"/>
          <w:i w:val="off"/>
        </w:rPr>
        <w:t>一吗?③</w:t>
      </w:r>
      <w:bookmarkEnd w:id="2460"/>
    </w:p>
    <w:p>
      <w:pPr>
        <w:pageBreakBefore w:val="off"/>
        <w:tabs/>
        <w:wordWrap w:val="off"/>
        <w:spacing w:before="0" w:after="0" w:line="840" w:lineRule="atLeast"/>
        <w:ind w:left="1000" w:right="0"/>
        <w:jc w:val="both"/>
        <w:textAlignment w:val="baseline"/>
        <w:rPr>
          <w:sz w:val="42"/>
        </w:rPr>
      </w:pPr>
      <w:bookmarkStart w:name="" w:id="2461"/>
      <w:r>
        <w:rPr>
          <w:rFonts w:ascii="宋体" w:hAnsi="宋体" w:cs="宋体" w:eastAsia="宋体"/>
          <w:sz w:val="42"/>
          <w:spacing w:val="0"/>
          <w:color w:val="000000"/>
          <w:b w:val="off"/>
          <w:i w:val="off"/>
        </w:rPr>
        <w:t>“我是这么认为的。”那人回答。</w:t>
      </w:r>
      <w:bookmarkEnd w:id="2461"/>
    </w:p>
    <w:p>
      <w:pPr>
        <w:pageBreakBefore w:val="off"/>
        <w:tabs/>
        <w:wordWrap w:val="off"/>
        <w:spacing w:before="0" w:after="0" w:line="840" w:lineRule="atLeast"/>
        <w:ind w:left="1000" w:right="0"/>
        <w:jc w:val="both"/>
        <w:textAlignment w:val="baseline"/>
        <w:rPr>
          <w:sz w:val="42"/>
        </w:rPr>
      </w:pPr>
      <w:bookmarkStart w:name="" w:id="2462"/>
      <w:r>
        <w:rPr>
          <w:rFonts w:ascii="宋体" w:hAnsi="宋体" w:cs="宋体" w:eastAsia="宋体"/>
          <w:sz w:val="42"/>
          <w:spacing w:val="0"/>
          <w:color w:val="000000"/>
          <w:b w:val="off"/>
          <w:i w:val="off"/>
        </w:rPr>
        <w:t>2.那么，你是不是认为，地上的事物都会感应到天上事物的</w:t>
      </w:r>
      <w:bookmarkEnd w:id="2462"/>
    </w:p>
    <w:p>
      <w:pPr>
        <w:pageBreakBefore w:val="off"/>
        <w:tabs/>
        <w:wordWrap w:val="off"/>
        <w:spacing w:before="0" w:after="0" w:line="840" w:lineRule="atLeast"/>
        <w:ind w:left="220" w:right="0"/>
        <w:jc w:val="both"/>
        <w:textAlignment w:val="baseline"/>
        <w:rPr>
          <w:sz w:val="42"/>
        </w:rPr>
      </w:pPr>
      <w:bookmarkStart w:name="" w:id="2463"/>
      <w:r>
        <w:rPr>
          <w:rFonts w:ascii="宋体" w:hAnsi="宋体" w:cs="宋体" w:eastAsia="宋体"/>
          <w:sz w:val="42"/>
          <w:spacing w:val="0"/>
          <w:color w:val="000000"/>
          <w:u w:val="single"/>
          <w:b w:val="off"/>
          <w:i w:val="off"/>
        </w:rPr>
        <w:t xml:space="preserve">              </w:t>
      </w:r>
      <w:bookmarkEnd w:id="2463"/>
    </w:p>
    <w:p>
      <w:pPr>
        <w:pageBreakBefore w:val="off"/>
        <w:tabs/>
        <w:wordWrap w:val="off"/>
        <w:spacing w:before="0" w:after="0" w:line="500" w:lineRule="atLeast"/>
        <w:ind w:left="200" w:right="0" w:firstLine="640"/>
        <w:jc w:val="both"/>
        <w:textAlignment w:val="baseline"/>
        <w:rPr>
          <w:sz w:val="32"/>
        </w:rPr>
      </w:pPr>
      <w:bookmarkStart w:name="" w:id="2464"/>
      <w:r>
        <w:rPr>
          <w:rFonts w:ascii="仿宋" w:hAnsi="仿宋" w:cs="仿宋" w:eastAsia="仿宋"/>
          <w:sz w:val="32"/>
          <w:spacing w:val="0"/>
          <w:color w:val="000000"/>
          <w:b w:val="off"/>
          <w:i w:val="off"/>
        </w:rPr>
        <w:t>①  比较 Cicero, Laws, i.24以及《约伯记》31;13,14,15：“我的仆婢与我争辩</w:t>
      </w:r>
      <w:r>
        <w:rPr>
          <w:rFonts w:ascii="仿宋" w:hAnsi="仿宋" w:cs="仿宋" w:eastAsia="仿宋"/>
          <w:sz w:val="32"/>
          <w:spacing w:val="0"/>
          <w:color w:val="000000"/>
          <w:b w:val="off"/>
          <w:i w:val="off"/>
        </w:rPr>
        <w:t>的时候，我若藐视不听他们的情节；神兴起，我怎样行呢？他察问，我怎样回答呢？</w:t>
      </w:r>
      <w:r>
        <w:rPr>
          <w:rFonts w:ascii="仿宋" w:hAnsi="仿宋" w:cs="仿宋" w:eastAsia="仿宋"/>
          <w:sz w:val="32"/>
          <w:spacing w:val="0"/>
          <w:color w:val="000000"/>
          <w:b w:val="off"/>
          <w:i w:val="off"/>
        </w:rPr>
        <w:t>造我在腹中的，不也造他吗？将他与我抟在腹中的，岂不是一位吗?” Philo(SVF, 3.</w:t>
      </w:r>
      <w:r>
        <w:rPr>
          <w:rFonts w:ascii="仿宋" w:hAnsi="仿宋" w:cs="仿宋" w:eastAsia="仿宋"/>
          <w:sz w:val="32"/>
          <w:spacing w:val="0"/>
          <w:color w:val="000000"/>
          <w:b w:val="off"/>
          <w:i w:val="off"/>
        </w:rPr>
        <w:t>352)说：“没有任何一个人天生就是奴隶。”(No man is a slave by nature.)根据 D. L.</w:t>
      </w:r>
      <w:r>
        <w:rPr>
          <w:rFonts w:ascii="仿宋" w:hAnsi="仿宋" w:cs="仿宋" w:eastAsia="仿宋"/>
          <w:sz w:val="32"/>
          <w:spacing w:val="0"/>
          <w:color w:val="000000"/>
          <w:b w:val="off"/>
          <w:i w:val="off"/>
        </w:rPr>
        <w:t>7.121—122的说法，奴隶可以分为三种，一种是道德奴隶，一种政治奴隶，一种是财</w:t>
      </w:r>
      <w:r>
        <w:rPr>
          <w:rFonts w:ascii="仿宋" w:hAnsi="仿宋" w:cs="仿宋" w:eastAsia="仿宋"/>
          <w:sz w:val="32"/>
          <w:spacing w:val="0"/>
          <w:color w:val="000000"/>
          <w:b w:val="off"/>
          <w:i w:val="off"/>
        </w:rPr>
        <w:t>产奴隶，卢梭说，人无往而不在枷锁之中，那么，我们又处在什么样的奴役和枷锁之</w:t>
      </w:r>
      <w:r>
        <w:rPr>
          <w:rFonts w:ascii="仿宋" w:hAnsi="仿宋" w:cs="仿宋" w:eastAsia="仿宋"/>
          <w:sz w:val="32"/>
          <w:spacing w:val="0"/>
          <w:color w:val="000000"/>
          <w:b w:val="off"/>
          <w:i w:val="off"/>
        </w:rPr>
        <w:t>中呢?</w:t>
      </w:r>
      <w:bookmarkEnd w:id="2464"/>
    </w:p>
    <w:p>
      <w:pPr>
        <w:pageBreakBefore w:val="off"/>
        <w:tabs/>
        <w:wordWrap w:val="off"/>
        <w:spacing w:before="0" w:after="0" w:line="440" w:lineRule="atLeast"/>
        <w:ind w:left="840" w:right="0"/>
        <w:jc w:val="both"/>
        <w:textAlignment w:val="baseline"/>
        <w:rPr>
          <w:sz w:val="32"/>
        </w:rPr>
      </w:pPr>
      <w:bookmarkStart w:name="" w:id="2465"/>
      <w:r>
        <w:rPr>
          <w:rFonts w:ascii="仿宋" w:hAnsi="仿宋" w:cs="仿宋" w:eastAsia="仿宋"/>
          <w:sz w:val="32"/>
          <w:spacing w:val="0"/>
          <w:color w:val="000000"/>
          <w:b w:val="off"/>
          <w:i w:val="off"/>
        </w:rPr>
        <w:t>② 希腊原文直译过来是：我有[买]他们的契约，他们却没有[买]我的契约。</w:t>
      </w:r>
      <w:bookmarkEnd w:id="2465"/>
    </w:p>
    <w:p>
      <w:pPr>
        <w:pageBreakBefore w:val="off"/>
        <w:tabs/>
        <w:wordWrap w:val="off"/>
        <w:spacing w:before="0" w:after="0" w:line="540" w:lineRule="atLeast"/>
        <w:ind w:left="200" w:right="0" w:firstLine="640"/>
        <w:jc w:val="both"/>
        <w:textAlignment w:val="baseline"/>
        <w:rPr>
          <w:sz w:val="29"/>
        </w:rPr>
      </w:pPr>
      <w:bookmarkStart w:name="" w:id="2466"/>
      <w:r>
        <w:rPr>
          <w:rFonts w:ascii="TimesNewRoman" w:hAnsi="TimesNewRoman" w:cs="TimesNewRoman" w:eastAsia="TimesNewRoman"/>
          <w:sz w:val="29"/>
          <w:spacing w:val="0"/>
          <w:color w:val="000000"/>
          <w:b w:val="off"/>
          <w:i w:val="off"/>
        </w:rPr>
        <w:t>③     Seneca, Ep.95; Marcus Aurelius, vi.10; vii.9; Cicero, De Natura Deo-</w:t>
      </w:r>
      <w:r>
        <w:rPr>
          <w:rFonts w:ascii="TimesNewRoman" w:hAnsi="TimesNewRoman" w:cs="TimesNewRoman" w:eastAsia="TimesNewRoman"/>
          <w:sz w:val="29"/>
          <w:spacing w:val="0"/>
          <w:color w:val="000000"/>
          <w:b w:val="off"/>
          <w:i w:val="off"/>
        </w:rPr>
        <w:t>rum, ii.7 and De Oratore, iii.5.</w:t>
      </w:r>
      <w:bookmarkEnd w:id="2466"/>
    </w:p>
    <w:p>
      <w:r>
        <w:t/>
      </w:r>
    </w:p>
    <w:p>
      <w:pPr>
        <w:sectPr>
          <w:footerReference r:id="rId224"/>
          <w:headerReference r:id="rId225" w:type="default"/>
          <w:type w:val="nextPage"/>
          <w:pgSz w:w="14900" w:h="22340"/>
          <w:pgMar w:left="1300" w:top="1900" w:right="1300" w:bottom="1900" w:header="1600" w:footer="1600"/>
          <w:cols w:num="1"/>
        </w:sectPr>
      </w:pPr>
    </w:p>
    <w:p>
      <w:pPr>
        <w:pageBreakBefore w:val="off"/>
        <w:tabs/>
        <w:wordWrap w:val="off"/>
        <w:spacing w:before="60" w:after="0" w:line="480" w:lineRule="atLeast"/>
        <w:ind w:left="0" w:right="0"/>
        <w:jc w:val="center"/>
        <w:textAlignment w:val="baseline"/>
        <w:rPr>
          <w:sz w:val="31"/>
        </w:rPr>
      </w:pPr>
      <w:bookmarkStart w:name="" w:id="2467"/>
      <w:r>
        <w:rPr>
          <w:rFonts w:ascii="仿宋" w:hAnsi="仿宋" w:cs="仿宋" w:eastAsia="仿宋"/>
          <w:sz w:val="31"/>
          <w:spacing w:val="0"/>
          <w:color w:val="000000"/>
          <w:u w:val="single"/>
          <w:b w:val="off"/>
          <w:i w:val="off"/>
        </w:rPr>
        <w:t xml:space="preserve">                              论说集  第一卷                             83</w:t>
      </w:r>
      <w:bookmarkEnd w:id="2467"/>
    </w:p>
    <w:p>
      <w:pPr>
        <w:pageBreakBefore w:val="off"/>
        <w:tabs/>
        <w:wordWrap w:val="off"/>
        <w:spacing w:before="0" w:after="0" w:line="480" w:lineRule="exact"/>
        <w:ind w:left="0" w:right="0"/>
        <w:jc w:val="center"/>
        <w:textAlignment w:val="baseline"/>
        <w:rPr>
          <w:sz w:val="31"/>
        </w:rPr>
      </w:pPr>
      <w:bookmarkStart w:name="" w:id="2468"/>
      <w:r>
        <w:rPr>
          <w:rFonts w:ascii="宋体" w:hAnsi="宋体" w:cs="宋体" w:eastAsia="宋体"/>
          <w:sz w:val="31"/>
          <w:spacing w:val="0"/>
          <w:color w:val="000000"/>
          <w:b w:val="off"/>
          <w:i w:val="off"/>
        </w:rPr>
        <w:t/>
      </w:r>
      <w:bookmarkEnd w:id="2468"/>
    </w:p>
    <w:p>
      <w:pPr>
        <w:pageBreakBefore w:val="off"/>
        <w:tabs/>
        <w:wordWrap w:val="off"/>
        <w:spacing w:before="0" w:after="0" w:line="500" w:lineRule="atLeast"/>
        <w:ind w:left="0" w:right="0"/>
        <w:jc w:val="both"/>
        <w:textAlignment w:val="baseline"/>
        <w:rPr>
          <w:sz w:val="37"/>
        </w:rPr>
      </w:pPr>
      <w:bookmarkStart w:name="" w:id="2469"/>
      <w:r>
        <w:rPr>
          <w:rFonts w:ascii="宋体" w:hAnsi="宋体" w:cs="宋体" w:eastAsia="宋体"/>
          <w:sz w:val="37"/>
          <w:spacing w:val="0"/>
          <w:color w:val="000000"/>
          <w:b w:val="off"/>
          <w:i w:val="off"/>
        </w:rPr>
        <w:t>影响①呢？</w:t>
      </w:r>
      <w:bookmarkEnd w:id="2469"/>
    </w:p>
    <w:p>
      <w:pPr>
        <w:pageBreakBefore w:val="off"/>
        <w:tabs/>
        <w:wordWrap w:val="off"/>
        <w:spacing w:before="0" w:after="0" w:line="740" w:lineRule="atLeast"/>
        <w:ind w:left="880" w:right="0"/>
        <w:jc w:val="both"/>
        <w:textAlignment w:val="baseline"/>
        <w:rPr>
          <w:sz w:val="30"/>
        </w:rPr>
      </w:pPr>
      <w:bookmarkStart w:name="" w:id="2470"/>
      <w:r>
        <w:rPr>
          <w:rFonts w:ascii="宋体" w:hAnsi="宋体" w:cs="宋体" w:eastAsia="宋体"/>
          <w:sz w:val="30"/>
          <w:spacing w:val="0"/>
          <w:color w:val="000000"/>
          <w:b w:val="off"/>
          <w:i w:val="off"/>
        </w:rPr>
        <w:t>“是的。”</w:t>
      </w:r>
      <w:bookmarkEnd w:id="2470"/>
    </w:p>
    <w:p>
      <w:pPr>
        <w:pageBreakBefore w:val="off"/>
        <w:tabs/>
        <w:wordWrap w:val="off"/>
        <w:spacing w:before="0" w:after="0" w:line="740" w:lineRule="atLeast"/>
        <w:ind w:left="0" w:right="120" w:firstLine="880"/>
        <w:jc w:val="both"/>
        <w:textAlignment w:val="baseline"/>
        <w:rPr>
          <w:sz w:val="30"/>
        </w:rPr>
      </w:pPr>
      <w:bookmarkStart w:name="" w:id="2471"/>
      <w:r>
        <w:rPr>
          <w:rFonts w:ascii="宋体" w:hAnsi="宋体" w:cs="宋体" w:eastAsia="宋体"/>
          <w:sz w:val="30"/>
          <w:spacing w:val="0"/>
          <w:color w:val="000000"/>
          <w:b w:val="off"/>
          <w:i w:val="off"/>
        </w:rPr>
        <w:t>3.否则，世间万物的运动怎么会如此和谐有序，就像都受到</w:t>
      </w:r>
      <w:r>
        <w:rPr>
          <w:rFonts w:ascii="宋体" w:hAnsi="宋体" w:cs="宋体" w:eastAsia="宋体"/>
          <w:sz w:val="30"/>
          <w:spacing w:val="0"/>
          <w:color w:val="000000"/>
          <w:b w:val="off"/>
          <w:i w:val="off"/>
        </w:rPr>
        <w:t>了神的主宰呢？神让植物开花，植物就都开了花；神让它们长出嫩</w:t>
      </w:r>
      <w:r>
        <w:rPr>
          <w:rFonts w:ascii="宋体" w:hAnsi="宋体" w:cs="宋体" w:eastAsia="宋体"/>
          <w:sz w:val="30"/>
          <w:spacing w:val="0"/>
          <w:color w:val="000000"/>
          <w:b w:val="off"/>
          <w:i w:val="off"/>
        </w:rPr>
        <w:t>芽，于是嫩芽就长出来了；神让它们结果，于是果实就结了出来；神</w:t>
      </w:r>
      <w:r>
        <w:rPr>
          <w:rFonts w:ascii="宋体" w:hAnsi="宋体" w:cs="宋体" w:eastAsia="宋体"/>
          <w:sz w:val="30"/>
          <w:spacing w:val="0"/>
          <w:color w:val="000000"/>
          <w:b w:val="off"/>
          <w:i w:val="off"/>
        </w:rPr>
        <w:t>让果实成熟，于是果实就成熟了；神让果实落下来，于是果实就落</w:t>
      </w:r>
      <w:r>
        <w:rPr>
          <w:rFonts w:ascii="宋体" w:hAnsi="宋体" w:cs="宋体" w:eastAsia="宋体"/>
          <w:sz w:val="30"/>
          <w:spacing w:val="0"/>
          <w:color w:val="000000"/>
          <w:b w:val="off"/>
          <w:i w:val="off"/>
        </w:rPr>
        <w:t>了下来；神让叶子落下来，于是叶子就落了下来；神让它们蜷起来</w:t>
      </w:r>
      <w:r>
        <w:rPr>
          <w:rFonts w:ascii="宋体" w:hAnsi="宋体" w:cs="宋体" w:eastAsia="宋体"/>
          <w:sz w:val="30"/>
          <w:spacing w:val="0"/>
          <w:color w:val="000000"/>
          <w:b w:val="off"/>
          <w:i w:val="off"/>
        </w:rPr>
        <w:t>静静地休息，于是它们不都静静地休息去了吗?②4.月圆月缺，</w:t>
      </w:r>
      <w:r>
        <w:rPr>
          <w:rFonts w:ascii="宋体" w:hAnsi="宋体" w:cs="宋体" w:eastAsia="宋体"/>
          <w:sz w:val="30"/>
          <w:spacing w:val="0"/>
          <w:color w:val="000000"/>
          <w:b w:val="off"/>
          <w:i w:val="off"/>
        </w:rPr>
        <w:t>日出日落，世间万物[此起彼伏，此涨彼消，]轮流交替，物极必趋于</w:t>
      </w:r>
      <w:r>
        <w:rPr>
          <w:rFonts w:ascii="宋体" w:hAnsi="宋体" w:cs="宋体" w:eastAsia="宋体"/>
          <w:sz w:val="30"/>
          <w:spacing w:val="0"/>
          <w:color w:val="000000"/>
          <w:b w:val="off"/>
          <w:i w:val="off"/>
        </w:rPr>
        <w:t>反，这是怎么回事情呢?③5.既然植物和我们的身体都与整个宇</w:t>
      </w:r>
      <w:r>
        <w:rPr>
          <w:rFonts w:ascii="宋体" w:hAnsi="宋体" w:cs="宋体" w:eastAsia="宋体"/>
          <w:sz w:val="30"/>
          <w:spacing w:val="0"/>
          <w:color w:val="000000"/>
          <w:b w:val="off"/>
          <w:i w:val="off"/>
        </w:rPr>
        <w:t>宙紧密相连、互相感应④，那么，我们的灵魂不也更加如此吗?</w:t>
      </w:r>
      <w:r>
        <w:rPr>
          <w:rFonts w:ascii="宋体" w:hAnsi="宋体" w:cs="宋体" w:eastAsia="宋体"/>
          <w:sz w:val="30"/>
          <w:spacing w:val="0"/>
          <w:color w:val="000000"/>
          <w:b w:val="off"/>
          <w:i w:val="off"/>
        </w:rPr>
        <w:t>6.它与神紧密相连，它是神的一部分⑤。所以每一部分的每一个</w:t>
      </w:r>
      <w:r>
        <w:rPr>
          <w:rFonts w:ascii="宋体" w:hAnsi="宋体" w:cs="宋体" w:eastAsia="宋体"/>
          <w:sz w:val="30"/>
          <w:spacing w:val="0"/>
          <w:color w:val="000000"/>
          <w:u w:val="single"/>
          <w:b w:val="off"/>
          <w:i w:val="off"/>
        </w:rPr>
        <w:t xml:space="preserve">                    </w:t>
      </w:r>
      <w:bookmarkEnd w:id="2471"/>
    </w:p>
    <w:p>
      <w:pPr>
        <w:pageBreakBefore w:val="off"/>
        <w:tabs/>
        <w:wordWrap w:val="off"/>
        <w:spacing w:before="0" w:after="0" w:line="740" w:lineRule="atLeast"/>
        <w:ind w:left="180" w:right="0" w:firstLine="620"/>
        <w:jc w:val="both"/>
        <w:textAlignment w:val="baseline"/>
        <w:rPr>
          <w:sz w:val="30"/>
        </w:rPr>
      </w:pPr>
      <w:bookmarkStart w:name="" w:id="2472"/>
      <w:r>
        <w:rPr>
          <w:rFonts w:ascii="楷体" w:hAnsi="楷体" w:cs="楷体" w:eastAsia="楷体"/>
          <w:sz w:val="30"/>
          <w:spacing w:val="0"/>
          <w:color w:val="000000"/>
          <w:b w:val="off"/>
          <w:i w:val="off"/>
        </w:rPr>
        <w:t>①  希腊原文为 συμπαθιντα πτγαιτωs δυρανια συ δοκισαι；这里指的其实就是</w:t>
      </w:r>
      <w:r>
        <w:rPr>
          <w:rFonts w:ascii="宋体" w:hAnsi="宋体" w:cs="宋体" w:eastAsia="宋体"/>
          <w:sz w:val="30"/>
          <w:spacing w:val="0"/>
          <w:color w:val="000000"/>
          <w:b w:val="off"/>
          <w:i w:val="off"/>
        </w:rPr>
        <w:t>非常有名的 συμπαθια(拉丁文书写为 sympathia)原则。根据这个原则，宇宙是一个紧</w:t>
      </w:r>
      <w:r>
        <w:rPr>
          <w:rFonts w:ascii="宋体" w:hAnsi="宋体" w:cs="宋体" w:eastAsia="宋体"/>
          <w:sz w:val="30"/>
          <w:spacing w:val="0"/>
          <w:color w:val="000000"/>
          <w:b w:val="off"/>
          <w:i w:val="off"/>
        </w:rPr>
        <w:t>密联系着的整体，一个部分的改变会影响到其他部分。大约相当于我们所说的心灵感</w:t>
      </w:r>
      <w:r>
        <w:rPr>
          <w:rFonts w:ascii="宋体" w:hAnsi="宋体" w:cs="宋体" w:eastAsia="宋体"/>
          <w:sz w:val="30"/>
          <w:spacing w:val="0"/>
          <w:color w:val="000000"/>
          <w:b w:val="off"/>
          <w:i w:val="off"/>
        </w:rPr>
        <w:t>应(sympathetic magic, telepathy)之类的东西。这个原则得到了斯多亚派哲学家们的</w:t>
      </w:r>
      <w:r>
        <w:rPr>
          <w:rFonts w:ascii="宋体" w:hAnsi="宋体" w:cs="宋体" w:eastAsia="宋体"/>
          <w:sz w:val="30"/>
          <w:spacing w:val="0"/>
          <w:color w:val="000000"/>
          <w:b w:val="off"/>
          <w:i w:val="off"/>
        </w:rPr>
        <w:t>普遍赞同。读者如果还想进一步了解一下这方面内容，请参看西塞罗的《论神性》(De</w:t>
      </w:r>
      <w:r>
        <w:rPr>
          <w:rFonts w:ascii="TimesNewRoman" w:hAnsi="TimesNewRoman" w:cs="TimesNewRoman" w:eastAsia="TimesNewRoman"/>
          <w:sz w:val="30"/>
          <w:spacing w:val="0"/>
          <w:color w:val="000000"/>
          <w:b w:val="off"/>
          <w:i w:val="off"/>
        </w:rPr>
        <w:t>Natura Deorum),ii.34。他把 συμπαθια叫做 coniunctio naturae et quasi consensus et</w:t>
      </w:r>
      <w:r>
        <w:rPr>
          <w:rFonts w:ascii="TimesNewRoman" w:hAnsi="TimesNewRoman" w:cs="TimesNewRoman" w:eastAsia="TimesNewRoman"/>
          <w:sz w:val="30"/>
          <w:spacing w:val="0"/>
          <w:color w:val="000000"/>
          <w:b w:val="off"/>
          <w:i w:val="off"/>
        </w:rPr>
        <w:t>consensus。</w:t>
      </w:r>
      <w:bookmarkEnd w:id="2472"/>
    </w:p>
    <w:p>
      <w:pPr>
        <w:pageBreakBefore w:val="off"/>
        <w:tabs/>
        <w:wordWrap w:val="off"/>
        <w:spacing w:before="0" w:after="0" w:line="740" w:lineRule="atLeast"/>
        <w:ind w:left="180" w:right="40" w:firstLine="620"/>
        <w:jc w:val="both"/>
        <w:textAlignment w:val="baseline"/>
        <w:rPr>
          <w:sz w:val="30"/>
        </w:rPr>
      </w:pPr>
      <w:bookmarkStart w:name="" w:id="2473"/>
      <w:r>
        <w:rPr>
          <w:rFonts w:ascii="TimesNewRoman" w:hAnsi="TimesNewRoman" w:cs="TimesNewRoman" w:eastAsia="TimesNewRoman"/>
          <w:sz w:val="30"/>
          <w:spacing w:val="0"/>
          <w:color w:val="000000"/>
          <w:b w:val="off"/>
          <w:i w:val="off"/>
        </w:rPr>
        <w:t>②     比较 Aritstotle, De Mundo,400b30-401a10; Simplicius, In En.222b-c;</w:t>
      </w:r>
      <w:r>
        <w:rPr>
          <w:rFonts w:ascii="宋体" w:hAnsi="宋体" w:cs="宋体" w:eastAsia="宋体"/>
          <w:sz w:val="30"/>
          <w:spacing w:val="0"/>
          <w:color w:val="000000"/>
          <w:b w:val="off"/>
          <w:i w:val="off"/>
        </w:rPr>
        <w:t>《片断集》第3条。</w:t>
      </w:r>
      <w:bookmarkEnd w:id="2473"/>
    </w:p>
    <w:p>
      <w:pPr>
        <w:pageBreakBefore w:val="off"/>
        <w:tabs/>
        <w:wordWrap w:val="off"/>
        <w:spacing w:before="0" w:after="0" w:line="740" w:lineRule="atLeast"/>
        <w:ind w:left="800" w:right="0"/>
        <w:jc w:val="both"/>
        <w:textAlignment w:val="baseline"/>
        <w:rPr>
          <w:sz w:val="30"/>
        </w:rPr>
      </w:pPr>
      <w:bookmarkStart w:name="" w:id="2474"/>
      <w:r>
        <w:rPr>
          <w:rFonts w:ascii="TimesNewRoman" w:hAnsi="TimesNewRoman" w:cs="TimesNewRoman" w:eastAsia="TimesNewRoman"/>
          <w:sz w:val="30"/>
          <w:spacing w:val="0"/>
          <w:color w:val="000000"/>
          <w:b w:val="off"/>
          <w:i w:val="off"/>
        </w:rPr>
        <w:t>③     比较 Cicero, De Natura Deorum,ii.19;ii.119;De Divinitate,ii.33-35;D. L.7.140.</w:t>
      </w:r>
      <w:bookmarkEnd w:id="2474"/>
    </w:p>
    <w:p>
      <w:pPr>
        <w:pageBreakBefore w:val="off"/>
        <w:tabs/>
        <w:wordWrap w:val="off"/>
        <w:spacing w:before="0" w:after="0" w:line="500" w:lineRule="atLeast"/>
        <w:ind w:left="180" w:right="0" w:firstLine="620"/>
        <w:jc w:val="both"/>
        <w:textAlignment w:val="baseline"/>
        <w:rPr>
          <w:sz w:val="27"/>
        </w:rPr>
      </w:pPr>
      <w:bookmarkStart w:name="" w:id="2475"/>
      <w:r>
        <w:rPr>
          <w:rFonts w:ascii="TimesNewRoman" w:hAnsi="TimesNewRoman" w:cs="TimesNewRoman" w:eastAsia="TimesNewRoman"/>
          <w:sz w:val="27"/>
          <w:spacing w:val="0"/>
          <w:color w:val="000000"/>
          <w:b w:val="off"/>
          <w:i w:val="off"/>
        </w:rPr>
        <w:t>④     συμπινονθι, sympeponthen,见本章第②节注释。这么重要的思想 George</w:t>
      </w:r>
      <w:r>
        <w:rPr>
          <w:rFonts w:ascii="TimesNewRoman" w:hAnsi="TimesNewRoman" w:cs="TimesNewRoman" w:eastAsia="TimesNewRoman"/>
          <w:sz w:val="27"/>
          <w:spacing w:val="0"/>
          <w:color w:val="000000"/>
          <w:b w:val="off"/>
          <w:i w:val="off"/>
        </w:rPr>
        <w:t>Long(But are plants and our bodies so bound up and united with the whole...)居然漏</w:t>
      </w:r>
      <w:r>
        <w:rPr>
          <w:rFonts w:ascii="宋体" w:hAnsi="宋体" w:cs="宋体" w:eastAsia="宋体"/>
          <w:sz w:val="27"/>
          <w:spacing w:val="0"/>
          <w:color w:val="000000"/>
          <w:b w:val="off"/>
          <w:i w:val="off"/>
        </w:rPr>
        <w:t>掉了，真可惜。</w:t>
      </w:r>
      <w:bookmarkEnd w:id="2475"/>
    </w:p>
    <w:p>
      <w:pPr>
        <w:pageBreakBefore w:val="off"/>
        <w:tabs/>
        <w:wordWrap w:val="off"/>
        <w:spacing w:before="0" w:after="0" w:line="740" w:lineRule="atLeast"/>
        <w:ind w:left="180" w:right="0" w:firstLine="620"/>
        <w:jc w:val="both"/>
        <w:textAlignment w:val="baseline"/>
        <w:rPr>
          <w:sz w:val="30"/>
        </w:rPr>
      </w:pPr>
      <w:bookmarkStart w:name="" w:id="2476"/>
      <w:r>
        <w:rPr>
          <w:rFonts w:ascii="宋体" w:hAnsi="宋体" w:cs="宋体" w:eastAsia="宋体"/>
          <w:sz w:val="30"/>
          <w:spacing w:val="0"/>
          <w:color w:val="000000"/>
          <w:b w:val="off"/>
          <w:i w:val="off"/>
        </w:rPr>
        <w:t>⑤    希腊原文 αποσπασμα，部分，片断。这个词还出现在第一卷第17章第27节、</w:t>
      </w:r>
      <w:r>
        <w:rPr>
          <w:rFonts w:ascii="宋体" w:hAnsi="宋体" w:cs="宋体" w:eastAsia="宋体"/>
          <w:sz w:val="30"/>
          <w:spacing w:val="0"/>
          <w:color w:val="000000"/>
          <w:b w:val="off"/>
          <w:i w:val="off"/>
        </w:rPr>
        <w:t>第二卷第8章第11节；而且根据斯多亚的传统，人的灵魂经常被称为神的一部分，或者</w:t>
      </w:r>
      <w:r>
        <w:rPr>
          <w:rFonts w:ascii="TimesNewRoman" w:hAnsi="TimesNewRoman" w:cs="TimesNewRoman" w:eastAsia="TimesNewRoman"/>
          <w:sz w:val="30"/>
          <w:spacing w:val="0"/>
          <w:color w:val="000000"/>
          <w:b w:val="off"/>
          <w:i w:val="off"/>
        </w:rPr>
        <w:t>世界灵魂的一部分，如 D. L.,8.28; Marcus Aurelius, v.27; Philo, Mut. Nom.223;</w:t>
      </w:r>
      <w:r>
        <w:rPr>
          <w:rFonts w:ascii="TimesNewRoman" w:hAnsi="TimesNewRoman" w:cs="TimesNewRoman" w:eastAsia="TimesNewRoman"/>
          <w:sz w:val="30"/>
          <w:spacing w:val="0"/>
          <w:color w:val="000000"/>
          <w:b w:val="off"/>
          <w:i w:val="off"/>
        </w:rPr>
        <w:t>Cicero, De Natura Deorum, i.27。</w:t>
      </w:r>
      <w:bookmarkEnd w:id="2476"/>
    </w:p>
    <w:p>
      <w:r>
        <w:t/>
      </w:r>
    </w:p>
    <w:p>
      <w:pPr>
        <w:sectPr>
          <w:footerReference r:id="rId226"/>
          <w:headerReference r:id="rId227" w:type="default"/>
          <w:type w:val="nextPage"/>
          <w:pgSz w:w="14900" w:h="22340"/>
          <w:pgMar w:left="1300" w:top="1900" w:right="1300" w:bottom="1900" w:header="1600" w:footer="1600"/>
          <w:cols w:num="1"/>
        </w:sectPr>
      </w:pPr>
    </w:p>
    <w:p>
      <w:pPr>
        <w:pageBreakBefore w:val="off"/>
        <w:tabs/>
        <w:wordWrap w:val="off"/>
        <w:spacing w:before="120" w:after="0" w:line="540" w:lineRule="atLeast"/>
        <w:ind w:left="0" w:right="0"/>
        <w:jc w:val="center"/>
        <w:textAlignment w:val="baseline"/>
        <w:rPr>
          <w:sz w:val="33"/>
        </w:rPr>
      </w:pPr>
      <w:bookmarkStart w:name="" w:id="2477"/>
      <w:r>
        <w:rPr>
          <w:rFonts w:ascii="仿宋" w:hAnsi="仿宋" w:cs="仿宋" w:eastAsia="仿宋"/>
          <w:sz w:val="33"/>
          <w:spacing w:val="0"/>
          <w:color w:val="000000"/>
          <w:b w:val="off"/>
          <w:i w:val="off"/>
        </w:rPr>
        <w:t>8</w:t>
      </w:r>
      <w:r>
        <w:rPr>
          <w:rFonts w:ascii="仿宋" w:hAnsi="仿宋" w:cs="仿宋" w:eastAsia="仿宋"/>
          <w:sz w:val="33"/>
          <w:spacing w:val="0"/>
          <w:color w:val="000000"/>
          <w:u w:val="single"/>
          <w:b w:val="off"/>
          <w:i w:val="off"/>
        </w:rPr>
        <w:t xml:space="preserve">4                          爱比克泰德论说集                            </w:t>
      </w:r>
      <w:bookmarkEnd w:id="2477"/>
    </w:p>
    <w:p>
      <w:pPr>
        <w:pageBreakBefore w:val="off"/>
        <w:tabs/>
        <w:wordWrap w:val="off"/>
        <w:spacing w:before="0" w:after="0" w:line="540" w:lineRule="exact"/>
        <w:ind w:left="0" w:right="0"/>
        <w:jc w:val="center"/>
        <w:textAlignment w:val="baseline"/>
        <w:rPr>
          <w:sz w:val="33"/>
        </w:rPr>
      </w:pPr>
      <w:bookmarkStart w:name="" w:id="2478"/>
      <w:r>
        <w:rPr>
          <w:rFonts w:ascii="宋体" w:hAnsi="宋体" w:cs="宋体" w:eastAsia="宋体"/>
          <w:sz w:val="33"/>
          <w:spacing w:val="0"/>
          <w:color w:val="000000"/>
          <w:b w:val="off"/>
          <w:i w:val="off"/>
        </w:rPr>
        <w:t/>
      </w:r>
      <w:bookmarkEnd w:id="2478"/>
    </w:p>
    <w:p>
      <w:pPr>
        <w:pageBreakBefore w:val="off"/>
        <w:tabs/>
        <w:wordWrap w:val="off"/>
        <w:spacing w:before="0" w:after="0" w:line="840" w:lineRule="atLeast"/>
        <w:ind w:left="60" w:right="60"/>
        <w:jc w:val="both"/>
        <w:textAlignment w:val="baseline"/>
        <w:rPr>
          <w:sz w:val="35"/>
        </w:rPr>
      </w:pPr>
      <w:bookmarkStart w:name="" w:id="2479"/>
      <w:r>
        <w:rPr>
          <w:rFonts w:ascii="宋体" w:hAnsi="宋体" w:cs="宋体" w:eastAsia="宋体"/>
          <w:sz w:val="35"/>
          <w:spacing w:val="0"/>
          <w:color w:val="000000"/>
          <w:b w:val="off"/>
          <w:i w:val="off"/>
        </w:rPr>
        <w:t>运动，对于神来说，不正是他自己的运动，而且还都与他自身一体</w:t>
      </w:r>
      <w:r>
        <w:rPr>
          <w:rFonts w:ascii="宋体" w:hAnsi="宋体" w:cs="宋体" w:eastAsia="宋体"/>
          <w:sz w:val="35"/>
          <w:spacing w:val="0"/>
          <w:color w:val="000000"/>
          <w:b w:val="off"/>
          <w:i w:val="off"/>
        </w:rPr>
        <w:t>吗?①</w:t>
      </w:r>
      <w:bookmarkEnd w:id="2479"/>
    </w:p>
    <w:p>
      <w:pPr>
        <w:pageBreakBefore w:val="off"/>
        <w:tabs/>
        <w:wordWrap w:val="off"/>
        <w:spacing w:before="0" w:after="0" w:line="840" w:lineRule="atLeast"/>
        <w:ind w:left="60" w:right="80" w:firstLine="840"/>
        <w:jc w:val="both"/>
        <w:textAlignment w:val="baseline"/>
        <w:rPr>
          <w:sz w:val="35"/>
        </w:rPr>
      </w:pPr>
      <w:bookmarkStart w:name="" w:id="2480"/>
      <w:r>
        <w:rPr>
          <w:rFonts w:ascii="宋体" w:hAnsi="宋体" w:cs="宋体" w:eastAsia="宋体"/>
          <w:sz w:val="35"/>
          <w:spacing w:val="0"/>
          <w:color w:val="000000"/>
          <w:b w:val="off"/>
          <w:i w:val="off"/>
        </w:rPr>
        <w:t>7.你不仅可以思考神意，思考一切神圣的东西，还可以思考</w:t>
      </w:r>
      <w:r>
        <w:rPr>
          <w:rFonts w:ascii="宋体" w:hAnsi="宋体" w:cs="宋体" w:eastAsia="宋体"/>
          <w:sz w:val="35"/>
          <w:spacing w:val="0"/>
          <w:color w:val="000000"/>
          <w:b w:val="off"/>
          <w:i w:val="off"/>
        </w:rPr>
        <w:t>人事，并且在感官和智力上都对万事万物有所感知和感触，对于</w:t>
      </w:r>
      <w:r>
        <w:rPr>
          <w:rFonts w:ascii="宋体" w:hAnsi="宋体" w:cs="宋体" w:eastAsia="宋体"/>
          <w:sz w:val="35"/>
          <w:spacing w:val="0"/>
          <w:color w:val="000000"/>
          <w:b w:val="off"/>
          <w:i w:val="off"/>
        </w:rPr>
        <w:t>有些你同意，对于有些你不同意，对于有些你悬置自己的判断。</w:t>
      </w:r>
      <w:r>
        <w:rPr>
          <w:rFonts w:ascii="宋体" w:hAnsi="宋体" w:cs="宋体" w:eastAsia="宋体"/>
          <w:sz w:val="35"/>
          <w:spacing w:val="0"/>
          <w:color w:val="000000"/>
          <w:b w:val="off"/>
          <w:i w:val="off"/>
        </w:rPr>
        <w:t>8.同样，你还可以在自己的心灵里保留许许多多、各种各样事物</w:t>
      </w:r>
      <w:r>
        <w:rPr>
          <w:rFonts w:ascii="宋体" w:hAnsi="宋体" w:cs="宋体" w:eastAsia="宋体"/>
          <w:sz w:val="35"/>
          <w:spacing w:val="0"/>
          <w:color w:val="000000"/>
          <w:b w:val="off"/>
          <w:i w:val="off"/>
        </w:rPr>
        <w:t>的表象，并且由于这些表象的影响，对于刚开始给你留下印象</w:t>
      </w:r>
      <w:r>
        <w:rPr>
          <w:rFonts w:ascii="宋体" w:hAnsi="宋体" w:cs="宋体" w:eastAsia="宋体"/>
          <w:sz w:val="35"/>
          <w:spacing w:val="0"/>
          <w:color w:val="000000"/>
          <w:b w:val="off"/>
          <w:i w:val="off"/>
        </w:rPr>
        <w:t>的事情，你也会马上产生一些相应的认识和想法。对应于许许</w:t>
      </w:r>
      <w:r>
        <w:rPr>
          <w:rFonts w:ascii="宋体" w:hAnsi="宋体" w:cs="宋体" w:eastAsia="宋体"/>
          <w:sz w:val="35"/>
          <w:spacing w:val="0"/>
          <w:color w:val="000000"/>
          <w:b w:val="off"/>
          <w:i w:val="off"/>
        </w:rPr>
        <w:t>多多的事物，你在头脑中总会产生一个个技能和各种各样的记</w:t>
      </w:r>
      <w:r>
        <w:rPr>
          <w:rFonts w:ascii="宋体" w:hAnsi="宋体" w:cs="宋体" w:eastAsia="宋体"/>
          <w:sz w:val="35"/>
          <w:spacing w:val="0"/>
          <w:color w:val="000000"/>
          <w:b w:val="off"/>
          <w:i w:val="off"/>
        </w:rPr>
        <w:t>忆。</w:t>
      </w:r>
      <w:bookmarkEnd w:id="2480"/>
    </w:p>
    <w:p>
      <w:pPr>
        <w:pageBreakBefore w:val="off"/>
        <w:tabs/>
        <w:wordWrap w:val="off"/>
        <w:spacing w:before="0" w:after="0" w:line="840" w:lineRule="atLeast"/>
        <w:ind w:left="60" w:right="60" w:firstLine="840"/>
        <w:jc w:val="both"/>
        <w:textAlignment w:val="baseline"/>
        <w:rPr>
          <w:sz w:val="35"/>
        </w:rPr>
      </w:pPr>
      <w:bookmarkStart w:name="" w:id="2481"/>
      <w:r>
        <w:rPr>
          <w:rFonts w:ascii="宋体" w:hAnsi="宋体" w:cs="宋体" w:eastAsia="宋体"/>
          <w:sz w:val="35"/>
          <w:spacing w:val="0"/>
          <w:color w:val="000000"/>
          <w:b w:val="off"/>
          <w:i w:val="off"/>
        </w:rPr>
        <w:t>9.这就是你所做的一切。神难道没有能力一直监视着万</w:t>
      </w:r>
      <w:r>
        <w:rPr>
          <w:rFonts w:ascii="宋体" w:hAnsi="宋体" w:cs="宋体" w:eastAsia="宋体"/>
          <w:sz w:val="35"/>
          <w:spacing w:val="0"/>
          <w:color w:val="000000"/>
          <w:b w:val="off"/>
          <w:i w:val="off"/>
        </w:rPr>
        <w:t>物、存在于万物之中并与万物相沟通着吗?②10.太阳能够把宇</w:t>
      </w:r>
      <w:r>
        <w:rPr>
          <w:rFonts w:ascii="宋体" w:hAnsi="宋体" w:cs="宋体" w:eastAsia="宋体"/>
          <w:sz w:val="35"/>
          <w:spacing w:val="0"/>
          <w:color w:val="000000"/>
          <w:b w:val="off"/>
          <w:i w:val="off"/>
        </w:rPr>
        <w:t>宙这么大一片地方照亮，而只留下这么一小部分让地球的阴影</w:t>
      </w:r>
      <w:r>
        <w:rPr>
          <w:rFonts w:ascii="宋体" w:hAnsi="宋体" w:cs="宋体" w:eastAsia="宋体"/>
          <w:sz w:val="35"/>
          <w:spacing w:val="0"/>
          <w:color w:val="000000"/>
          <w:b w:val="off"/>
          <w:i w:val="off"/>
        </w:rPr>
        <w:t>占上；神创造了太阳，并让太阳旋转。可是，与整体相比，太阳只</w:t>
      </w:r>
      <w:r>
        <w:rPr>
          <w:rFonts w:ascii="宋体" w:hAnsi="宋体" w:cs="宋体" w:eastAsia="宋体"/>
          <w:sz w:val="35"/>
          <w:spacing w:val="0"/>
          <w:color w:val="000000"/>
          <w:b w:val="off"/>
          <w:i w:val="off"/>
        </w:rPr>
        <w:t>是他很小的一部分③。[神如此伟大，]难道他还会看不清世间的</w:t>
      </w:r>
      <w:r>
        <w:rPr>
          <w:rFonts w:ascii="宋体" w:hAnsi="宋体" w:cs="宋体" w:eastAsia="宋体"/>
          <w:sz w:val="35"/>
          <w:spacing w:val="0"/>
          <w:color w:val="000000"/>
          <w:b w:val="off"/>
          <w:i w:val="off"/>
        </w:rPr>
        <w:t>万物吗?</w:t>
      </w:r>
      <w:bookmarkEnd w:id="2481"/>
    </w:p>
    <w:p>
      <w:pPr>
        <w:pageBreakBefore w:val="off"/>
        <w:tabs/>
        <w:wordWrap w:val="off"/>
        <w:spacing w:before="0" w:after="0" w:line="840" w:lineRule="atLeast"/>
        <w:ind w:left="60" w:right="20" w:firstLine="840"/>
        <w:jc w:val="both"/>
        <w:textAlignment w:val="baseline"/>
        <w:rPr>
          <w:sz w:val="35"/>
        </w:rPr>
      </w:pPr>
      <w:bookmarkStart w:name="" w:id="2482"/>
      <w:r>
        <w:rPr>
          <w:rFonts w:ascii="宋体" w:hAnsi="宋体" w:cs="宋体" w:eastAsia="宋体"/>
          <w:sz w:val="35"/>
          <w:spacing w:val="0"/>
          <w:color w:val="000000"/>
          <w:b w:val="off"/>
          <w:i w:val="off"/>
        </w:rPr>
        <w:t>11.“可是，”有人会说，“我还不能一下子同时理解所有这一</w:t>
      </w:r>
      <w:r>
        <w:rPr>
          <w:rFonts w:ascii="宋体" w:hAnsi="宋体" w:cs="宋体" w:eastAsia="宋体"/>
          <w:sz w:val="35"/>
          <w:spacing w:val="0"/>
          <w:color w:val="000000"/>
          <w:b w:val="off"/>
          <w:i w:val="off"/>
        </w:rPr>
        <w:t>切。”</w:t>
      </w:r>
      <w:bookmarkEnd w:id="2482"/>
    </w:p>
    <w:p>
      <w:pPr>
        <w:pageBreakBefore w:val="off"/>
        <w:tabs/>
        <w:wordWrap w:val="off"/>
        <w:spacing w:before="0" w:after="0" w:line="840" w:lineRule="atLeast"/>
        <w:ind w:left="60" w:right="0" w:firstLine="840"/>
        <w:jc w:val="both"/>
        <w:textAlignment w:val="baseline"/>
        <w:rPr>
          <w:sz w:val="35"/>
        </w:rPr>
      </w:pPr>
      <w:bookmarkStart w:name="" w:id="2483"/>
      <w:r>
        <w:rPr>
          <w:rFonts w:ascii="宋体" w:hAnsi="宋体" w:cs="宋体" w:eastAsia="宋体"/>
          <w:sz w:val="35"/>
          <w:spacing w:val="0"/>
          <w:color w:val="000000"/>
          <w:b w:val="off"/>
          <w:i w:val="off"/>
        </w:rPr>
        <w:t>当然，有谁告诉过你，你的能力跟宙斯一模一样? 12.神在每</w:t>
      </w:r>
      <w:r>
        <w:rPr>
          <w:rFonts w:ascii="宋体" w:hAnsi="宋体" w:cs="宋体" w:eastAsia="宋体"/>
          <w:sz w:val="35"/>
          <w:spacing w:val="0"/>
          <w:color w:val="000000"/>
          <w:u w:val="single"/>
          <w:b w:val="off"/>
          <w:i w:val="off"/>
        </w:rPr>
        <w:t xml:space="preserve">                 </w:t>
      </w:r>
      <w:bookmarkEnd w:id="2483"/>
    </w:p>
    <w:p>
      <w:pPr>
        <w:pageBreakBefore w:val="off"/>
        <w:tabs/>
        <w:wordWrap w:val="off"/>
        <w:spacing w:before="300" w:after="0" w:line="600" w:lineRule="atLeast"/>
        <w:ind w:left="740" w:right="0"/>
        <w:jc w:val="both"/>
        <w:textAlignment w:val="baseline"/>
        <w:rPr>
          <w:sz w:val="32"/>
        </w:rPr>
      </w:pPr>
      <w:bookmarkStart w:name="" w:id="2484"/>
      <w:r>
        <w:rPr>
          <w:rFonts w:ascii="仿宋" w:hAnsi="仿宋" w:cs="仿宋" w:eastAsia="仿宋"/>
          <w:sz w:val="32"/>
          <w:spacing w:val="0"/>
          <w:color w:val="000000"/>
          <w:b w:val="off"/>
          <w:i w:val="off"/>
        </w:rPr>
        <w:t>①  比较《使徒行传》17.28。</w:t>
      </w:r>
      <w:bookmarkEnd w:id="2484"/>
    </w:p>
    <w:p>
      <w:pPr>
        <w:pageBreakBefore w:val="off"/>
        <w:tabs/>
        <w:wordWrap w:val="off"/>
        <w:spacing w:before="0" w:after="0" w:line="600" w:lineRule="atLeast"/>
        <w:ind w:left="60" w:right="0" w:firstLine="680"/>
        <w:jc w:val="both"/>
        <w:textAlignment w:val="baseline"/>
        <w:rPr>
          <w:sz w:val="32"/>
        </w:rPr>
      </w:pPr>
      <w:bookmarkStart w:name="" w:id="2485"/>
      <w:r>
        <w:rPr>
          <w:rFonts w:ascii="仿宋" w:hAnsi="仿宋" w:cs="仿宋" w:eastAsia="仿宋"/>
          <w:sz w:val="32"/>
          <w:spacing w:val="0"/>
          <w:color w:val="000000"/>
          <w:b w:val="off"/>
          <w:i w:val="off"/>
        </w:rPr>
        <w:t>②  这里的论证逻辑是，既然人可以认识神，神比人要伟大得多，当然就更可以认</w:t>
      </w:r>
      <w:r>
        <w:rPr>
          <w:rFonts w:ascii="仿宋" w:hAnsi="仿宋" w:cs="仿宋" w:eastAsia="仿宋"/>
          <w:sz w:val="32"/>
          <w:spacing w:val="0"/>
          <w:color w:val="000000"/>
          <w:b w:val="off"/>
          <w:i w:val="off"/>
        </w:rPr>
        <w:t>识人了。</w:t>
      </w:r>
      <w:bookmarkEnd w:id="2485"/>
    </w:p>
    <w:p>
      <w:pPr>
        <w:pageBreakBefore w:val="off"/>
        <w:tabs/>
        <w:wordWrap w:val="off"/>
        <w:spacing w:before="0" w:after="0" w:line="600" w:lineRule="atLeast"/>
        <w:ind w:left="60" w:right="0" w:firstLine="680"/>
        <w:jc w:val="both"/>
        <w:textAlignment w:val="baseline"/>
        <w:rPr>
          <w:sz w:val="32"/>
        </w:rPr>
      </w:pPr>
      <w:bookmarkStart w:name="" w:id="2486"/>
      <w:r>
        <w:rPr>
          <w:rFonts w:ascii="仿宋" w:hAnsi="仿宋" w:cs="仿宋" w:eastAsia="仿宋"/>
          <w:sz w:val="32"/>
          <w:spacing w:val="0"/>
          <w:color w:val="000000"/>
          <w:b w:val="off"/>
          <w:i w:val="off"/>
        </w:rPr>
        <w:t>③  这是克里西普的思想。他把神等同于宇宙，而太阳只是他的一个部分。</w:t>
      </w:r>
      <w:r>
        <w:rPr>
          <w:rFonts w:ascii="仿宋" w:hAnsi="仿宋" w:cs="仿宋" w:eastAsia="仿宋"/>
          <w:sz w:val="32"/>
          <w:spacing w:val="0"/>
          <w:color w:val="000000"/>
          <w:b w:val="off"/>
          <w:i w:val="off"/>
        </w:rPr>
        <w:t>亦可见西塞罗《论神性》(De Natura Deorum), ii.38f.。比较第一卷第 19章第11</w:t>
      </w:r>
      <w:r>
        <w:rPr>
          <w:rFonts w:ascii="仿宋" w:hAnsi="仿宋" w:cs="仿宋" w:eastAsia="仿宋"/>
          <w:sz w:val="32"/>
          <w:spacing w:val="0"/>
          <w:color w:val="000000"/>
          <w:b w:val="off"/>
          <w:i w:val="off"/>
        </w:rPr>
        <w:t>节。</w:t>
      </w:r>
      <w:bookmarkEnd w:id="2486"/>
    </w:p>
    <w:p>
      <w:r>
        <w:t/>
      </w:r>
    </w:p>
    <w:p>
      <w:pPr>
        <w:sectPr>
          <w:footerReference r:id="rId228"/>
          <w:headerReference r:id="rId229" w:type="default"/>
          <w:type w:val="nextPage"/>
          <w:pgSz w:w="14900" w:h="22340"/>
          <w:pgMar w:left="1360" w:top="1900" w:right="1360" w:bottom="1900" w:header="1600" w:footer="1600"/>
          <w:cols w:num="1"/>
        </w:sectPr>
      </w:pPr>
    </w:p>
    <w:p>
      <w:pPr>
        <w:pageBreakBefore w:val="off"/>
        <w:tabs/>
        <w:wordWrap w:val="off"/>
        <w:spacing w:before="100" w:after="0" w:line="480" w:lineRule="atLeast"/>
        <w:ind w:left="0" w:right="0"/>
        <w:jc w:val="center"/>
        <w:textAlignment w:val="baseline"/>
        <w:rPr>
          <w:sz w:val="29"/>
        </w:rPr>
      </w:pPr>
      <w:bookmarkStart w:name="" w:id="2487"/>
      <w:r>
        <w:rPr>
          <w:rFonts w:ascii="仿宋" w:hAnsi="仿宋" w:cs="仿宋" w:eastAsia="仿宋"/>
          <w:sz w:val="29"/>
          <w:spacing w:val="0"/>
          <w:color w:val="000000"/>
          <w:u w:val="single"/>
          <w:b w:val="off"/>
          <w:i w:val="off"/>
        </w:rPr>
        <w:t xml:space="preserve">                                论说集  第一卷                               85</w:t>
      </w:r>
      <w:bookmarkEnd w:id="2487"/>
    </w:p>
    <w:p>
      <w:pPr>
        <w:pageBreakBefore w:val="off"/>
        <w:tabs/>
        <w:wordWrap w:val="off"/>
        <w:spacing w:before="340" w:after="0" w:line="780" w:lineRule="atLeast"/>
        <w:ind w:left="0" w:right="60"/>
        <w:jc w:val="both"/>
        <w:textAlignment w:val="baseline"/>
        <w:rPr>
          <w:sz w:val="42"/>
        </w:rPr>
      </w:pPr>
      <w:bookmarkStart w:name="" w:id="2488"/>
      <w:r>
        <w:rPr>
          <w:rFonts w:ascii="宋体" w:hAnsi="宋体" w:cs="宋体" w:eastAsia="宋体"/>
          <w:sz w:val="42"/>
          <w:spacing w:val="0"/>
          <w:color w:val="000000"/>
          <w:b w:val="off"/>
          <w:i w:val="off"/>
        </w:rPr>
        <w:t>个人的身边都安排了一个精灵做他的监护神①。神让它照料着我</w:t>
      </w:r>
      <w:r>
        <w:rPr>
          <w:rFonts w:ascii="宋体" w:hAnsi="宋体" w:cs="宋体" w:eastAsia="宋体"/>
          <w:sz w:val="42"/>
          <w:spacing w:val="0"/>
          <w:color w:val="000000"/>
          <w:b w:val="off"/>
          <w:i w:val="off"/>
        </w:rPr>
        <w:t>们每个人。它从不睡觉，谁也永远欺骗不了它。13.有谁会比神</w:t>
      </w:r>
      <w:r>
        <w:rPr>
          <w:rFonts w:ascii="宋体" w:hAnsi="宋体" w:cs="宋体" w:eastAsia="宋体"/>
          <w:sz w:val="42"/>
          <w:spacing w:val="0"/>
          <w:color w:val="000000"/>
          <w:b w:val="off"/>
          <w:i w:val="off"/>
        </w:rPr>
        <w:t>安排的这个监护神更认真、更专心呢？所以，当你关上门，屋子里</w:t>
      </w:r>
      <w:r>
        <w:rPr>
          <w:rFonts w:ascii="宋体" w:hAnsi="宋体" w:cs="宋体" w:eastAsia="宋体"/>
          <w:sz w:val="42"/>
          <w:spacing w:val="0"/>
          <w:color w:val="000000"/>
          <w:b w:val="off"/>
          <w:i w:val="off"/>
        </w:rPr>
        <w:t>漆黑一片的时候，记住，永远不要说，这里只有你一个人。14.不，</w:t>
      </w:r>
      <w:bookmarkEnd w:id="2488"/>
    </w:p>
    <w:p>
      <w:pPr>
        <w:pageBreakBefore w:val="off"/>
        <w:tabs/>
        <w:wordWrap w:val="off"/>
        <w:spacing w:before="0" w:after="0" w:line="780" w:lineRule="atLeast"/>
        <w:ind w:left="40" w:right="0"/>
        <w:jc w:val="both"/>
        <w:textAlignment w:val="baseline"/>
        <w:rPr>
          <w:sz w:val="42"/>
        </w:rPr>
      </w:pPr>
      <w:bookmarkStart w:name="" w:id="2489"/>
      <w:r>
        <w:rPr>
          <w:rFonts w:ascii="宋体" w:hAnsi="宋体" w:cs="宋体" w:eastAsia="宋体"/>
          <w:sz w:val="42"/>
          <w:spacing w:val="0"/>
          <w:color w:val="000000"/>
          <w:u w:val="single"/>
          <w:b w:val="off"/>
          <w:i w:val="off"/>
        </w:rPr>
        <w:t xml:space="preserve">              </w:t>
      </w:r>
      <w:bookmarkEnd w:id="2489"/>
    </w:p>
    <w:p>
      <w:pPr>
        <w:pageBreakBefore w:val="off"/>
        <w:tabs/>
        <w:wordWrap w:val="off"/>
        <w:spacing w:before="260" w:after="0" w:line="480" w:lineRule="atLeast"/>
        <w:ind w:left="0" w:right="0" w:firstLine="700"/>
        <w:jc w:val="both"/>
        <w:textAlignment w:val="baseline"/>
        <w:rPr>
          <w:sz w:val="31"/>
        </w:rPr>
      </w:pPr>
      <w:bookmarkStart w:name="" w:id="2490"/>
      <w:r>
        <w:rPr>
          <w:rFonts w:ascii="TimesNewRoman" w:hAnsi="TimesNewRoman" w:cs="TimesNewRoman" w:eastAsia="TimesNewRoman"/>
          <w:sz w:val="31"/>
          <w:spacing w:val="0"/>
          <w:color w:val="000000"/>
          <w:b w:val="off"/>
          <w:i w:val="off"/>
        </w:rPr>
        <w:t>①</w:t>
      </w:r>
      <w:r>
        <w:rPr>
          <w:rFonts w:ascii="TimesNewRoman" w:hAnsi="TimesNewRoman" w:cs="TimesNewRoman" w:eastAsia="TimesNewRoman"/>
          <w:sz w:val="31"/>
          <w:spacing w:val="0"/>
          <w:color w:val="000000"/>
          <w:b w:val="off"/>
          <w:i w:val="off"/>
        </w:rPr>
        <w:t>δatμov， daimon，意思比较难翻译，根据 Bonhoffer， 1890, 81-86； Ruther-</w:t>
      </w:r>
      <w:r>
        <w:rPr>
          <w:rFonts w:ascii="宋体" w:hAnsi="宋体" w:cs="宋体" w:eastAsia="宋体"/>
          <w:sz w:val="31"/>
          <w:spacing w:val="0"/>
          <w:color w:val="000000"/>
          <w:b w:val="off"/>
          <w:i w:val="off"/>
        </w:rPr>
        <w:t>ford，1989， 215 n.102以及 Kidd，1995的考证，这个词在希腊世界基本上有三个意</w:t>
      </w:r>
      <w:r>
        <w:rPr>
          <w:rFonts w:ascii="宋体" w:hAnsi="宋体" w:cs="宋体" w:eastAsia="宋体"/>
          <w:sz w:val="31"/>
          <w:spacing w:val="0"/>
          <w:color w:val="000000"/>
          <w:b w:val="off"/>
          <w:i w:val="off"/>
        </w:rPr>
        <w:t>思：一、神人之间的中介；二、我们每个人都有的守护精灵；三、人的理性思维能力，神安</w:t>
      </w:r>
      <w:r>
        <w:rPr>
          <w:rFonts w:ascii="宋体" w:hAnsi="宋体" w:cs="宋体" w:eastAsia="宋体"/>
          <w:sz w:val="31"/>
          <w:spacing w:val="0"/>
          <w:color w:val="000000"/>
          <w:b w:val="off"/>
          <w:i w:val="off"/>
        </w:rPr>
        <w:t>置在人体内的一部分，这是人真正的自我所在。斯多亚思想家把这个概念融入了自己</w:t>
      </w:r>
      <w:r>
        <w:rPr>
          <w:rFonts w:ascii="宋体" w:hAnsi="宋体" w:cs="宋体" w:eastAsia="宋体"/>
          <w:sz w:val="31"/>
          <w:spacing w:val="0"/>
          <w:color w:val="000000"/>
          <w:b w:val="off"/>
          <w:i w:val="off"/>
        </w:rPr>
        <w:t>的思想体系中，而第三种说法跟他们最切合。斯多亚的这种认识似乎跟中国人的“慎</w:t>
      </w:r>
      <w:r>
        <w:rPr>
          <w:rFonts w:ascii="宋体" w:hAnsi="宋体" w:cs="宋体" w:eastAsia="宋体"/>
          <w:sz w:val="31"/>
          <w:spacing w:val="0"/>
          <w:color w:val="000000"/>
          <w:b w:val="off"/>
          <w:i w:val="off"/>
        </w:rPr>
        <w:t>独”的说法已经相去不远了。希腊人说一个很幸运一般都会使用 isδatμov这个词，字面</w:t>
      </w:r>
      <w:r>
        <w:rPr>
          <w:rFonts w:ascii="宋体" w:hAnsi="宋体" w:cs="宋体" w:eastAsia="宋体"/>
          <w:sz w:val="31"/>
          <w:spacing w:val="0"/>
          <w:color w:val="000000"/>
          <w:b w:val="off"/>
          <w:i w:val="off"/>
        </w:rPr>
        <w:t>上讲就是说有一个好的守护精灵罩着他呢。我们中国人也有幸运之星、灾星的说法，</w:t>
      </w:r>
      <w:r>
        <w:rPr>
          <w:rFonts w:ascii="宋体" w:hAnsi="宋体" w:cs="宋体" w:eastAsia="宋体"/>
          <w:sz w:val="31"/>
          <w:spacing w:val="0"/>
          <w:color w:val="000000"/>
          <w:b w:val="off"/>
          <w:i w:val="off"/>
        </w:rPr>
        <w:t>英语中的 disaster(灾难， dis-坏，-aster星也)本义其实也是灾星的意思，可见古今中西</w:t>
      </w:r>
      <w:r>
        <w:rPr>
          <w:rFonts w:ascii="宋体" w:hAnsi="宋体" w:cs="宋体" w:eastAsia="宋体"/>
          <w:sz w:val="31"/>
          <w:spacing w:val="0"/>
          <w:color w:val="000000"/>
          <w:b w:val="off"/>
          <w:i w:val="off"/>
        </w:rPr>
        <w:t>在有些看法上是很相通的。 Theiler(1982， ii.316-320)认为，把这种思想引入斯多亚</w:t>
      </w:r>
      <w:r>
        <w:rPr>
          <w:rFonts w:ascii="TimesNewRoman" w:hAnsi="TimesNewRoman" w:cs="TimesNewRoman" w:eastAsia="TimesNewRoman"/>
          <w:sz w:val="31"/>
          <w:spacing w:val="0"/>
          <w:color w:val="000000"/>
          <w:b w:val="off"/>
          <w:i w:val="off"/>
        </w:rPr>
        <w:t>思想体系首先是从 Posidonius 开始的。 Galen(PHP， 5.6.4-5)报道说， Posidonius</w:t>
      </w:r>
      <w:r>
        <w:rPr>
          <w:rFonts w:ascii="宋体" w:hAnsi="宋体" w:cs="宋体" w:eastAsia="宋体"/>
          <w:sz w:val="31"/>
          <w:spacing w:val="0"/>
          <w:color w:val="000000"/>
          <w:b w:val="off"/>
          <w:i w:val="off"/>
        </w:rPr>
        <w:t>说，“激情或者说失调和忧郁的产生的原因是因为人没有听从自己体内的、在本性上与</w:t>
      </w:r>
      <w:r>
        <w:rPr>
          <w:rFonts w:ascii="宋体" w:hAnsi="宋体" w:cs="宋体" w:eastAsia="宋体"/>
          <w:sz w:val="31"/>
          <w:spacing w:val="0"/>
          <w:color w:val="000000"/>
          <w:b w:val="off"/>
          <w:i w:val="off"/>
        </w:rPr>
        <w:t>统治着整个宇宙的神有亲缘关系的 δatμov的话；我们的激情有时候会跟我们身体里低</w:t>
      </w:r>
      <w:r>
        <w:rPr>
          <w:rFonts w:ascii="宋体" w:hAnsi="宋体" w:cs="宋体" w:eastAsia="宋体"/>
          <w:sz w:val="31"/>
          <w:spacing w:val="0"/>
          <w:color w:val="000000"/>
          <w:b w:val="off"/>
          <w:i w:val="off"/>
        </w:rPr>
        <w:t>下的、像野兽一样的那一部分结成伙伴，而且还让后者牵着自己走。” Dobbins(1998，</w:t>
      </w:r>
      <w:r>
        <w:rPr>
          <w:rFonts w:ascii="宋体" w:hAnsi="宋体" w:cs="宋体" w:eastAsia="宋体"/>
          <w:sz w:val="31"/>
          <w:spacing w:val="0"/>
          <w:color w:val="000000"/>
          <w:b w:val="off"/>
          <w:i w:val="off"/>
        </w:rPr>
        <w:t>154)以为这是因为 Posidonius受到柏拉图 Timaeus，90a的影响之故。关于 daimon的</w:t>
      </w:r>
      <w:r>
        <w:rPr>
          <w:rFonts w:ascii="宋体" w:hAnsi="宋体" w:cs="宋体" w:eastAsia="宋体"/>
          <w:sz w:val="31"/>
          <w:spacing w:val="0"/>
          <w:color w:val="000000"/>
          <w:b w:val="off"/>
          <w:i w:val="off"/>
        </w:rPr>
        <w:t>思想我们还可以追溯到 Empedocles。他的 daimon 观比较特别，这也许跟当时民间的</w:t>
      </w:r>
      <w:r>
        <w:rPr>
          <w:rFonts w:ascii="宋体" w:hAnsi="宋体" w:cs="宋体" w:eastAsia="宋体"/>
          <w:sz w:val="31"/>
          <w:spacing w:val="0"/>
          <w:color w:val="000000"/>
          <w:b w:val="off"/>
          <w:i w:val="off"/>
        </w:rPr>
        <w:t>原始宗教有关。他说， daimon因为犯了杀生、吃肉、不守誓言的罪过被流放到世间一万</w:t>
      </w:r>
      <w:r>
        <w:rPr>
          <w:rFonts w:ascii="宋体" w:hAnsi="宋体" w:cs="宋体" w:eastAsia="宋体"/>
          <w:sz w:val="31"/>
          <w:spacing w:val="0"/>
          <w:color w:val="000000"/>
          <w:b w:val="off"/>
          <w:i w:val="off"/>
        </w:rPr>
        <w:t>年，当他的罪赎清之后，就会重返天界。 Daimon是介乎神人之间的高等生物，他比人</w:t>
      </w:r>
      <w:r>
        <w:rPr>
          <w:rFonts w:ascii="宋体" w:hAnsi="宋体" w:cs="宋体" w:eastAsia="宋体"/>
          <w:sz w:val="31"/>
          <w:spacing w:val="0"/>
          <w:color w:val="000000"/>
          <w:b w:val="off"/>
          <w:i w:val="off"/>
        </w:rPr>
        <w:t>更有智慧、更能体会和认识世界(参考了剑桥大学古典系 David Sedley 教授论文稿</w:t>
      </w:r>
      <w:r>
        <w:rPr>
          <w:rFonts w:ascii="宋体" w:hAnsi="宋体" w:cs="宋体" w:eastAsia="宋体"/>
          <w:sz w:val="31"/>
          <w:spacing w:val="0"/>
          <w:color w:val="000000"/>
          <w:b w:val="off"/>
          <w:i w:val="off"/>
        </w:rPr>
        <w:t>Empedocles' Life Cycles)。我个人对这个概念的理解是，从神学的角度看，这个守护神</w:t>
      </w:r>
      <w:r>
        <w:rPr>
          <w:rFonts w:ascii="宋体" w:hAnsi="宋体" w:cs="宋体" w:eastAsia="宋体"/>
          <w:sz w:val="31"/>
          <w:spacing w:val="0"/>
          <w:color w:val="000000"/>
          <w:b w:val="off"/>
          <w:i w:val="off"/>
        </w:rPr>
        <w:t>其实就是每个人从神那里分有的一部分理性；从人性论的角度说，就是人的最根本的</w:t>
      </w:r>
      <w:r>
        <w:rPr>
          <w:rFonts w:ascii="宋体" w:hAnsi="宋体" w:cs="宋体" w:eastAsia="宋体"/>
          <w:sz w:val="31"/>
          <w:spacing w:val="0"/>
          <w:color w:val="000000"/>
          <w:b w:val="off"/>
          <w:i w:val="off"/>
        </w:rPr>
        <w:t>自我自然本性；从伦理学的角度看，这个守护神就是人的天然认知，用中国人的说法就</w:t>
      </w:r>
      <w:r>
        <w:rPr>
          <w:rFonts w:ascii="宋体" w:hAnsi="宋体" w:cs="宋体" w:eastAsia="宋体"/>
          <w:sz w:val="31"/>
          <w:spacing w:val="0"/>
          <w:color w:val="000000"/>
          <w:b w:val="off"/>
          <w:i w:val="off"/>
        </w:rPr>
        <w:t>是良知，而西方人的通常称呼则是 conscience(德国人的说法是 Gewissen)。苏格拉底</w:t>
      </w:r>
      <w:r>
        <w:rPr>
          <w:rFonts w:ascii="宋体" w:hAnsi="宋体" w:cs="宋体" w:eastAsia="宋体"/>
          <w:sz w:val="31"/>
          <w:spacing w:val="0"/>
          <w:color w:val="000000"/>
          <w:b w:val="off"/>
          <w:i w:val="off"/>
        </w:rPr>
        <w:t>认为一直在指引着自己的神的启示应该说也是这个东西。比较 Seneca， Ep.41.2，尤</w:t>
      </w:r>
      <w:r>
        <w:rPr>
          <w:rFonts w:ascii="TimesNewRoman" w:hAnsi="TimesNewRoman" w:cs="TimesNewRoman" w:eastAsia="TimesNewRoman"/>
          <w:sz w:val="31"/>
          <w:spacing w:val="0"/>
          <w:color w:val="000000"/>
          <w:b w:val="off"/>
          <w:i w:val="off"/>
        </w:rPr>
        <w:t>其是 Menander， Epiteponotes(Men at Arbitration)881ff.，以及 Capps 对该书的注释。</w:t>
      </w:r>
      <w:r>
        <w:rPr>
          <w:rFonts w:ascii="宋体" w:hAnsi="宋体" w:cs="宋体" w:eastAsia="宋体"/>
          <w:sz w:val="31"/>
          <w:spacing w:val="0"/>
          <w:color w:val="000000"/>
          <w:b w:val="off"/>
          <w:i w:val="off"/>
        </w:rPr>
        <w:t>Marcus Aurelius， iii.5； v.27很少把人说成是神的一部分，他也没有提到神在人身上</w:t>
      </w:r>
      <w:r>
        <w:rPr>
          <w:rFonts w:ascii="宋体" w:hAnsi="宋体" w:cs="宋体" w:eastAsia="宋体"/>
          <w:sz w:val="31"/>
          <w:spacing w:val="0"/>
          <w:color w:val="000000"/>
          <w:b w:val="off"/>
          <w:i w:val="off"/>
        </w:rPr>
        <w:t>安排了守护精灵，他只是说人是自然的一部分，整体的一部分，这可以看出，在人与神</w:t>
      </w:r>
      <w:r>
        <w:rPr>
          <w:rFonts w:ascii="宋体" w:hAnsi="宋体" w:cs="宋体" w:eastAsia="宋体"/>
          <w:sz w:val="31"/>
          <w:spacing w:val="0"/>
          <w:color w:val="000000"/>
          <w:b w:val="off"/>
          <w:i w:val="off"/>
        </w:rPr>
        <w:t>的关系上他没有爱比克泰德认识得清楚。比较《哥林多前书》3.16：“岂不知你们是神</w:t>
      </w:r>
      <w:r>
        <w:rPr>
          <w:rFonts w:ascii="宋体" w:hAnsi="宋体" w:cs="宋体" w:eastAsia="宋体"/>
          <w:sz w:val="31"/>
          <w:spacing w:val="0"/>
          <w:color w:val="000000"/>
          <w:b w:val="off"/>
          <w:i w:val="off"/>
        </w:rPr>
        <w:t>的殿，神的灵住在你们里头吗?”</w:t>
      </w:r>
      <w:bookmarkEnd w:id="2490"/>
    </w:p>
    <w:p>
      <w:r>
        <w:t/>
      </w:r>
    </w:p>
    <w:p>
      <w:pPr>
        <w:sectPr>
          <w:footerReference r:id="rId230"/>
          <w:headerReference r:id="rId231" w:type="default"/>
          <w:type w:val="nextPage"/>
          <w:pgSz w:w="14900" w:h="22340"/>
          <w:pgMar w:left="1380" w:top="1900" w:right="1380" w:bottom="1900" w:header="1600" w:footer="1600"/>
          <w:cols w:num="1"/>
        </w:sectPr>
      </w:pPr>
    </w:p>
    <w:p>
      <w:pPr>
        <w:pageBreakBefore w:val="off"/>
        <w:tabs/>
        <w:wordWrap w:val="off"/>
        <w:spacing w:before="120" w:after="0" w:line="540" w:lineRule="atLeast"/>
        <w:ind w:left="0" w:right="0"/>
        <w:jc w:val="center"/>
        <w:textAlignment w:val="baseline"/>
        <w:rPr>
          <w:sz w:val="34"/>
        </w:rPr>
      </w:pPr>
      <w:bookmarkStart w:name="" w:id="2491"/>
      <w:r>
        <w:rPr>
          <w:rFonts w:ascii="仿宋" w:hAnsi="仿宋" w:cs="仿宋" w:eastAsia="仿宋"/>
          <w:sz w:val="34"/>
          <w:spacing w:val="0"/>
          <w:color w:val="000000"/>
          <w:b w:val="off"/>
          <w:i w:val="off"/>
        </w:rPr>
        <w:t>8</w:t>
      </w:r>
      <w:r>
        <w:rPr>
          <w:rFonts w:ascii="仿宋" w:hAnsi="仿宋" w:cs="仿宋" w:eastAsia="仿宋"/>
          <w:sz w:val="34"/>
          <w:spacing w:val="0"/>
          <w:color w:val="000000"/>
          <w:u w:val="single"/>
          <w:b w:val="off"/>
          <w:i w:val="off"/>
        </w:rPr>
        <w:t xml:space="preserve">6                         爱比克泰德论说集                           </w:t>
      </w:r>
      <w:bookmarkEnd w:id="2491"/>
    </w:p>
    <w:p>
      <w:pPr>
        <w:pageBreakBefore w:val="off"/>
        <w:tabs/>
        <w:wordWrap w:val="off"/>
        <w:spacing w:before="0" w:after="0" w:line="540" w:lineRule="exact"/>
        <w:ind w:left="0" w:right="0"/>
        <w:jc w:val="center"/>
        <w:textAlignment w:val="baseline"/>
        <w:rPr>
          <w:sz w:val="34"/>
        </w:rPr>
      </w:pPr>
      <w:bookmarkStart w:name="" w:id="2492"/>
      <w:r>
        <w:rPr>
          <w:rFonts w:ascii="宋体" w:hAnsi="宋体" w:cs="宋体" w:eastAsia="宋体"/>
          <w:sz w:val="34"/>
          <w:spacing w:val="0"/>
          <w:color w:val="000000"/>
          <w:b w:val="off"/>
          <w:i w:val="off"/>
        </w:rPr>
        <w:t/>
      </w:r>
      <w:bookmarkEnd w:id="2492"/>
    </w:p>
    <w:p>
      <w:pPr>
        <w:pageBreakBefore w:val="off"/>
        <w:tabs/>
        <w:wordWrap w:val="off"/>
        <w:spacing w:before="0" w:after="0" w:line="840" w:lineRule="atLeast"/>
        <w:ind w:left="20" w:right="0"/>
        <w:jc w:val="both"/>
        <w:textAlignment w:val="baseline"/>
        <w:rPr>
          <w:sz w:val="36"/>
        </w:rPr>
      </w:pPr>
      <w:bookmarkStart w:name="" w:id="2493"/>
      <w:r>
        <w:rPr>
          <w:rFonts w:ascii="宋体" w:hAnsi="宋体" w:cs="宋体" w:eastAsia="宋体"/>
          <w:sz w:val="36"/>
          <w:spacing w:val="0"/>
          <w:color w:val="000000"/>
          <w:b w:val="off"/>
          <w:i w:val="off"/>
        </w:rPr>
        <w:t>你不是一个人。神在，你的精灵也在。难道他们还会需要什么光</w:t>
      </w:r>
      <w:r>
        <w:rPr>
          <w:rFonts w:ascii="宋体" w:hAnsi="宋体" w:cs="宋体" w:eastAsia="宋体"/>
          <w:sz w:val="36"/>
          <w:spacing w:val="0"/>
          <w:color w:val="000000"/>
          <w:b w:val="off"/>
          <w:i w:val="off"/>
        </w:rPr>
        <w:t>线才能看清你在干什么吗? 15.士兵是怎样向皇帝宣誓效忠的，</w:t>
      </w:r>
      <w:r>
        <w:rPr>
          <w:rFonts w:ascii="宋体" w:hAnsi="宋体" w:cs="宋体" w:eastAsia="宋体"/>
          <w:sz w:val="36"/>
          <w:spacing w:val="0"/>
          <w:color w:val="000000"/>
          <w:b w:val="off"/>
          <w:i w:val="off"/>
        </w:rPr>
        <w:t>你就应该怎样向这样的神宣誓效忠①。士兵们是花钱雇来向皇帝</w:t>
      </w:r>
      <w:r>
        <w:rPr>
          <w:rFonts w:ascii="宋体" w:hAnsi="宋体" w:cs="宋体" w:eastAsia="宋体"/>
          <w:sz w:val="36"/>
          <w:spacing w:val="0"/>
          <w:color w:val="000000"/>
          <w:b w:val="off"/>
          <w:i w:val="off"/>
        </w:rPr>
        <w:t>宣誓效忠、并要视皇帝的安全高于一切的；而你，神赐予你这么多</w:t>
      </w:r>
      <w:r>
        <w:rPr>
          <w:rFonts w:ascii="宋体" w:hAnsi="宋体" w:cs="宋体" w:eastAsia="宋体"/>
          <w:sz w:val="36"/>
          <w:spacing w:val="0"/>
          <w:color w:val="000000"/>
          <w:b w:val="off"/>
          <w:i w:val="off"/>
        </w:rPr>
        <w:t>东西，他如此垂青你，难道你不应该向他宣誓效忠吗？假如你宣了</w:t>
      </w:r>
      <w:r>
        <w:rPr>
          <w:rFonts w:ascii="宋体" w:hAnsi="宋体" w:cs="宋体" w:eastAsia="宋体"/>
          <w:sz w:val="36"/>
          <w:spacing w:val="0"/>
          <w:color w:val="000000"/>
          <w:b w:val="off"/>
          <w:i w:val="off"/>
        </w:rPr>
        <w:t>誓，难道你不应该遵守你的誓言吗？可是我们应该向神宣什么样</w:t>
      </w:r>
      <w:r>
        <w:rPr>
          <w:rFonts w:ascii="宋体" w:hAnsi="宋体" w:cs="宋体" w:eastAsia="宋体"/>
          <w:sz w:val="36"/>
          <w:spacing w:val="0"/>
          <w:color w:val="000000"/>
          <w:b w:val="off"/>
          <w:i w:val="off"/>
        </w:rPr>
        <w:t>的誓呢? 16.永不违背；绝不怨天尤人；神给我什么，我就接受什</w:t>
      </w:r>
      <w:r>
        <w:rPr>
          <w:rFonts w:ascii="宋体" w:hAnsi="宋体" w:cs="宋体" w:eastAsia="宋体"/>
          <w:sz w:val="36"/>
          <w:spacing w:val="0"/>
          <w:color w:val="000000"/>
          <w:b w:val="off"/>
          <w:i w:val="off"/>
        </w:rPr>
        <w:t>么，永不抱怨；凡是无法回避的事情，只要是我必须做的，我就会很</w:t>
      </w:r>
      <w:r>
        <w:rPr>
          <w:rFonts w:ascii="宋体" w:hAnsi="宋体" w:cs="宋体" w:eastAsia="宋体"/>
          <w:sz w:val="36"/>
          <w:spacing w:val="0"/>
          <w:color w:val="000000"/>
          <w:b w:val="off"/>
          <w:i w:val="off"/>
        </w:rPr>
        <w:t>乐意地去做什么；只要是我必须忍受的，我就会很乐意地去忍</w:t>
      </w:r>
      <w:r>
        <w:rPr>
          <w:rFonts w:ascii="宋体" w:hAnsi="宋体" w:cs="宋体" w:eastAsia="宋体"/>
          <w:sz w:val="36"/>
          <w:spacing w:val="0"/>
          <w:color w:val="000000"/>
          <w:b w:val="off"/>
          <w:i w:val="off"/>
        </w:rPr>
        <w:t>受。②17.士兵们向皇帝发的誓言能跟我们这样的誓言相提并论</w:t>
      </w:r>
      <w:r>
        <w:rPr>
          <w:rFonts w:ascii="宋体" w:hAnsi="宋体" w:cs="宋体" w:eastAsia="宋体"/>
          <w:sz w:val="36"/>
          <w:spacing w:val="0"/>
          <w:color w:val="000000"/>
          <w:b w:val="off"/>
          <w:i w:val="off"/>
        </w:rPr>
        <w:t>吗？士兵们宣誓，他们把皇帝看得高于一切；我们向神宣誓，我们</w:t>
      </w:r>
      <w:r>
        <w:rPr>
          <w:rFonts w:ascii="宋体" w:hAnsi="宋体" w:cs="宋体" w:eastAsia="宋体"/>
          <w:sz w:val="36"/>
          <w:spacing w:val="0"/>
          <w:color w:val="000000"/>
          <w:b w:val="off"/>
          <w:i w:val="off"/>
        </w:rPr>
        <w:t>把自己看得高于一切③。</w:t>
      </w:r>
      <w:bookmarkEnd w:id="2493"/>
    </w:p>
    <w:p>
      <w:pPr>
        <w:pageBreakBefore w:val="off"/>
        <w:tabs/>
        <w:wordWrap w:val="off"/>
        <w:spacing w:before="0" w:after="0" w:line="840" w:lineRule="exact"/>
        <w:ind w:left="0" w:right="0"/>
        <w:jc w:val="both"/>
        <w:textAlignment w:val="baseline"/>
        <w:rPr>
          <w:sz w:val="36"/>
        </w:rPr>
      </w:pPr>
      <w:bookmarkStart w:name="" w:id="2494"/>
      <w:r>
        <w:rPr>
          <w:rFonts w:ascii="宋体" w:hAnsi="宋体" w:cs="宋体" w:eastAsia="宋体"/>
          <w:sz w:val="36"/>
          <w:spacing w:val="0"/>
          <w:color w:val="000000"/>
          <w:b w:val="off"/>
          <w:i w:val="off"/>
        </w:rPr>
        <w:t/>
      </w:r>
      <w:bookmarkEnd w:id="2494"/>
    </w:p>
    <w:p>
      <w:pPr>
        <w:pageBreakBefore w:val="off"/>
        <w:tabs/>
        <w:wordWrap w:val="off"/>
        <w:spacing w:before="0" w:after="0" w:line="840" w:lineRule="exact"/>
        <w:ind w:left="0" w:right="0"/>
        <w:jc w:val="both"/>
        <w:textAlignment w:val="baseline"/>
        <w:rPr>
          <w:sz w:val="36"/>
        </w:rPr>
      </w:pPr>
      <w:bookmarkStart w:name="" w:id="2495"/>
      <w:r>
        <w:rPr>
          <w:rFonts w:ascii="宋体" w:hAnsi="宋体" w:cs="宋体" w:eastAsia="宋体"/>
          <w:sz w:val="36"/>
          <w:spacing w:val="0"/>
          <w:color w:val="000000"/>
          <w:b w:val="off"/>
          <w:i w:val="off"/>
        </w:rPr>
        <w:t/>
      </w:r>
      <w:bookmarkEnd w:id="2495"/>
    </w:p>
    <w:p>
      <w:pPr>
        <w:pageBreakBefore w:val="off"/>
        <w:tabs/>
        <w:wordWrap w:val="off"/>
        <w:spacing w:before="0" w:after="0" w:line="720" w:lineRule="atLeast"/>
        <w:ind w:left="0" w:right="0"/>
        <w:jc w:val="center"/>
        <w:textAlignment w:val="baseline"/>
        <w:rPr>
          <w:sz w:val="43"/>
        </w:rPr>
      </w:pPr>
      <w:bookmarkStart w:name="" w:id="2496"/>
      <w:r>
        <w:rPr>
          <w:rFonts w:ascii="楷体" w:hAnsi="楷体" w:cs="楷体" w:eastAsia="楷体"/>
          <w:sz w:val="43"/>
          <w:spacing w:val="0"/>
          <w:color w:val="000000"/>
          <w:b w:val="on"/>
          <w:i w:val="off"/>
        </w:rPr>
        <w:t>第十五章</w:t>
      </w:r>
      <w:r>
        <w:rPr>
          <w:rFonts w:ascii="楷体" w:hAnsi="楷体" w:cs="楷体" w:eastAsia="楷体"/>
          <w:sz w:val="43"/>
          <w:spacing w:val="0"/>
          <w:color w:val="000000"/>
          <w:b w:val="off"/>
          <w:i w:val="off"/>
        </w:rPr>
        <w:t xml:space="preserve">    </w:t>
      </w:r>
      <w:r>
        <w:rPr>
          <w:rFonts w:ascii="楷体" w:hAnsi="楷体" w:cs="楷体" w:eastAsia="楷体"/>
          <w:sz w:val="43"/>
          <w:spacing w:val="0"/>
          <w:color w:val="000000"/>
          <w:b w:val="on"/>
          <w:i w:val="off"/>
        </w:rPr>
        <w:t>哲学应许了我们什么④</w:t>
      </w:r>
      <w:bookmarkEnd w:id="2496"/>
    </w:p>
    <w:p>
      <w:pPr>
        <w:pageBreakBefore w:val="off"/>
        <w:tabs/>
        <w:wordWrap w:val="off"/>
        <w:spacing w:before="0" w:after="0" w:line="840" w:lineRule="exact"/>
        <w:ind w:left="0" w:right="0"/>
        <w:jc w:val="center"/>
        <w:textAlignment w:val="baseline"/>
        <w:rPr>
          <w:sz w:val="36"/>
        </w:rPr>
      </w:pPr>
      <w:bookmarkStart w:name="" w:id="2497"/>
      <w:r>
        <w:rPr>
          <w:rFonts w:ascii="宋体" w:hAnsi="宋体" w:cs="宋体" w:eastAsia="宋体"/>
          <w:sz w:val="36"/>
          <w:spacing w:val="0"/>
          <w:color w:val="000000"/>
          <w:b w:val="off"/>
          <w:i w:val="off"/>
        </w:rPr>
        <w:t/>
      </w:r>
      <w:bookmarkEnd w:id="2497"/>
    </w:p>
    <w:p>
      <w:pPr>
        <w:pageBreakBefore w:val="off"/>
        <w:tabs/>
        <w:wordWrap w:val="off"/>
        <w:spacing w:before="0" w:after="0" w:line="840" w:lineRule="atLeast"/>
        <w:ind w:left="20" w:right="40" w:firstLine="820"/>
        <w:jc w:val="both"/>
        <w:textAlignment w:val="baseline"/>
        <w:rPr>
          <w:sz w:val="36"/>
        </w:rPr>
      </w:pPr>
      <w:bookmarkStart w:name="" w:id="2498"/>
      <w:r>
        <w:rPr>
          <w:rFonts w:ascii="宋体" w:hAnsi="宋体" w:cs="宋体" w:eastAsia="宋体"/>
          <w:sz w:val="36"/>
          <w:spacing w:val="0"/>
          <w:color w:val="000000"/>
          <w:b w:val="off"/>
          <w:i w:val="off"/>
        </w:rPr>
        <w:t>1.有一个人来请教爱比克泰德，问他该怎么劝说他的兄</w:t>
      </w:r>
      <w:r>
        <w:rPr>
          <w:rFonts w:ascii="宋体" w:hAnsi="宋体" w:cs="宋体" w:eastAsia="宋体"/>
          <w:sz w:val="36"/>
          <w:spacing w:val="0"/>
          <w:color w:val="000000"/>
          <w:u w:val="single"/>
          <w:b w:val="off"/>
          <w:i w:val="off"/>
        </w:rPr>
        <w:t xml:space="preserve">                </w:t>
      </w:r>
      <w:bookmarkEnd w:id="2498"/>
    </w:p>
    <w:p>
      <w:pPr>
        <w:pageBreakBefore w:val="off"/>
        <w:tabs/>
        <w:wordWrap w:val="off"/>
        <w:spacing w:before="0" w:after="0" w:line="540" w:lineRule="atLeast"/>
        <w:ind w:left="20" w:right="20" w:firstLine="600"/>
        <w:jc w:val="both"/>
        <w:textAlignment w:val="baseline"/>
        <w:rPr>
          <w:sz w:val="31"/>
        </w:rPr>
      </w:pPr>
      <w:bookmarkStart w:name="" w:id="2499"/>
      <w:r>
        <w:rPr>
          <w:rFonts w:ascii="宋体" w:hAnsi="宋体" w:cs="宋体" w:eastAsia="宋体"/>
          <w:sz w:val="31"/>
          <w:spacing w:val="0"/>
          <w:color w:val="000000"/>
          <w:b w:val="off"/>
          <w:i w:val="off"/>
        </w:rPr>
        <w:t>① 关于发誓，比较 Cicero, Officiis, 3.44:“当一个法官通过发誓进行宣判的时</w:t>
      </w:r>
      <w:r>
        <w:rPr>
          <w:rFonts w:ascii="宋体" w:hAnsi="宋体" w:cs="宋体" w:eastAsia="宋体"/>
          <w:sz w:val="31"/>
          <w:spacing w:val="0"/>
          <w:color w:val="000000"/>
          <w:b w:val="off"/>
          <w:i w:val="off"/>
        </w:rPr>
        <w:t>候，他应该记住，他在召唤神来做自己的见证人，这就是说，按照我个人的看法，找他自</w:t>
      </w:r>
      <w:r>
        <w:rPr>
          <w:rFonts w:ascii="宋体" w:hAnsi="宋体" w:cs="宋体" w:eastAsia="宋体"/>
          <w:sz w:val="31"/>
          <w:spacing w:val="0"/>
          <w:color w:val="000000"/>
          <w:b w:val="off"/>
          <w:i w:val="off"/>
        </w:rPr>
        <w:t>己的灵魂来做见证人。因为灵魂是神赐给人最神圣的东西了。”</w:t>
      </w:r>
      <w:bookmarkEnd w:id="2499"/>
    </w:p>
    <w:p>
      <w:pPr>
        <w:pageBreakBefore w:val="off"/>
        <w:tabs/>
        <w:wordWrap w:val="off"/>
        <w:spacing w:before="0" w:after="0" w:line="540" w:lineRule="atLeast"/>
        <w:ind w:left="620" w:right="0"/>
        <w:jc w:val="both"/>
        <w:textAlignment w:val="baseline"/>
        <w:rPr>
          <w:sz w:val="31"/>
        </w:rPr>
      </w:pPr>
      <w:bookmarkStart w:name="" w:id="2500"/>
      <w:r>
        <w:rPr>
          <w:rFonts w:ascii="楷体" w:hAnsi="楷体" w:cs="楷体" w:eastAsia="楷体"/>
          <w:sz w:val="31"/>
          <w:spacing w:val="0"/>
          <w:color w:val="000000"/>
          <w:b w:val="off"/>
          <w:i w:val="off"/>
        </w:rPr>
        <w:t>② 根据 D. L.7.87-88,这就是 εδατμον(eudaimon，幸福)。</w:t>
      </w:r>
      <w:bookmarkEnd w:id="2500"/>
    </w:p>
    <w:p>
      <w:pPr>
        <w:pageBreakBefore w:val="off"/>
        <w:tabs/>
        <w:wordWrap w:val="off"/>
        <w:spacing w:before="0" w:after="0" w:line="540" w:lineRule="atLeast"/>
        <w:ind w:left="620" w:right="0"/>
        <w:jc w:val="both"/>
        <w:textAlignment w:val="baseline"/>
        <w:rPr>
          <w:sz w:val="31"/>
        </w:rPr>
      </w:pPr>
      <w:bookmarkStart w:name="" w:id="2501"/>
      <w:r>
        <w:rPr>
          <w:rFonts w:ascii="宋体" w:hAnsi="宋体" w:cs="宋体" w:eastAsia="宋体"/>
          <w:sz w:val="31"/>
          <w:spacing w:val="0"/>
          <w:color w:val="000000"/>
          <w:b w:val="off"/>
          <w:i w:val="off"/>
        </w:rPr>
        <w:t>③ 这是最无私的，同时也是最自私的。比较第一卷第19章第11-15节。</w:t>
      </w:r>
      <w:bookmarkEnd w:id="2501"/>
    </w:p>
    <w:p>
      <w:pPr>
        <w:pageBreakBefore w:val="off"/>
        <w:tabs/>
        <w:wordWrap w:val="off"/>
        <w:spacing w:before="0" w:after="0" w:line="540" w:lineRule="atLeast"/>
        <w:ind w:left="20" w:right="40" w:firstLine="600"/>
        <w:jc w:val="both"/>
        <w:textAlignment w:val="baseline"/>
        <w:rPr>
          <w:sz w:val="31"/>
        </w:rPr>
      </w:pPr>
      <w:bookmarkStart w:name="" w:id="2502"/>
      <w:r>
        <w:rPr>
          <w:rFonts w:ascii="宋体" w:hAnsi="宋体" w:cs="宋体" w:eastAsia="宋体"/>
          <w:sz w:val="31"/>
          <w:spacing w:val="0"/>
          <w:color w:val="000000"/>
          <w:b w:val="off"/>
          <w:i w:val="off"/>
        </w:rPr>
        <w:t>④ 这一章探讨的是人在世间的责任和角色问题，属于爱比克泰德所谓的第二个</w:t>
      </w:r>
      <w:r>
        <w:rPr>
          <w:rFonts w:ascii="宋体" w:hAnsi="宋体" w:cs="宋体" w:eastAsia="宋体"/>
          <w:sz w:val="31"/>
          <w:spacing w:val="0"/>
          <w:color w:val="000000"/>
          <w:b w:val="off"/>
          <w:i w:val="off"/>
        </w:rPr>
        <w:t>领域，参见第三卷第2章第4节。比较第二卷第10章第8节、《道德手册》第30条。</w:t>
      </w:r>
      <w:bookmarkEnd w:id="2502"/>
    </w:p>
    <w:p>
      <w:r>
        <w:t/>
      </w:r>
    </w:p>
    <w:p>
      <w:pPr>
        <w:sectPr>
          <w:footerReference r:id="rId232"/>
          <w:headerReference r:id="rId233" w:type="default"/>
          <w:type w:val="nextPage"/>
          <w:pgSz w:w="14900" w:h="22340"/>
          <w:pgMar w:left="1380" w:top="1900" w:right="1380" w:bottom="1900" w:header="1600" w:footer="1600"/>
          <w:cols w:num="1"/>
        </w:sectPr>
      </w:pPr>
    </w:p>
    <w:p>
      <w:pPr>
        <w:pageBreakBefore w:val="off"/>
        <w:tabs/>
        <w:wordWrap w:val="off"/>
        <w:spacing w:before="160" w:after="0" w:line="440" w:lineRule="atLeast"/>
        <w:ind w:left="0" w:right="0"/>
        <w:jc w:val="center"/>
        <w:textAlignment w:val="baseline"/>
        <w:rPr>
          <w:sz w:val="32"/>
        </w:rPr>
      </w:pPr>
      <w:bookmarkStart w:name="" w:id="2503"/>
      <w:r>
        <w:rPr>
          <w:rFonts w:ascii="仿宋" w:hAnsi="仿宋" w:cs="仿宋" w:eastAsia="仿宋"/>
          <w:sz w:val="32"/>
          <w:spacing w:val="0"/>
          <w:color w:val="000000"/>
          <w:u w:val="single"/>
          <w:b w:val="off"/>
          <w:i w:val="off"/>
        </w:rPr>
        <w:t xml:space="preserve">                              论说集 第一卷                            87</w:t>
      </w:r>
      <w:bookmarkEnd w:id="2503"/>
    </w:p>
    <w:p>
      <w:pPr>
        <w:pageBreakBefore w:val="off"/>
        <w:tabs/>
        <w:wordWrap w:val="off"/>
        <w:spacing w:before="0" w:after="0" w:line="440" w:lineRule="exact"/>
        <w:ind w:left="0" w:right="0"/>
        <w:jc w:val="center"/>
        <w:textAlignment w:val="baseline"/>
        <w:rPr>
          <w:sz w:val="32"/>
        </w:rPr>
      </w:pPr>
      <w:bookmarkStart w:name="" w:id="2504"/>
      <w:r>
        <w:rPr>
          <w:rFonts w:ascii="宋体" w:hAnsi="宋体" w:cs="宋体" w:eastAsia="宋体"/>
          <w:sz w:val="32"/>
          <w:spacing w:val="0"/>
          <w:color w:val="000000"/>
          <w:b w:val="off"/>
          <w:i w:val="off"/>
        </w:rPr>
        <w:t/>
      </w:r>
      <w:bookmarkEnd w:id="2504"/>
    </w:p>
    <w:p>
      <w:pPr>
        <w:pageBreakBefore w:val="off"/>
        <w:tabs/>
        <w:wordWrap w:val="off"/>
        <w:spacing w:before="0" w:after="0" w:line="800" w:lineRule="atLeast"/>
        <w:ind w:left="0" w:right="80"/>
        <w:jc w:val="both"/>
        <w:textAlignment w:val="baseline"/>
        <w:rPr>
          <w:sz w:val="43"/>
        </w:rPr>
      </w:pPr>
      <w:bookmarkStart w:name="" w:id="2505"/>
      <w:r>
        <w:rPr>
          <w:rFonts w:ascii="宋体" w:hAnsi="宋体" w:cs="宋体" w:eastAsia="宋体"/>
          <w:sz w:val="43"/>
          <w:spacing w:val="0"/>
          <w:color w:val="000000"/>
          <w:b w:val="off"/>
          <w:i w:val="off"/>
        </w:rPr>
        <w:t>弟别再跟他生气了①。2.爱比克泰德回答：哲学并不应许会帮</w:t>
      </w:r>
      <w:r>
        <w:rPr>
          <w:rFonts w:ascii="宋体" w:hAnsi="宋体" w:cs="宋体" w:eastAsia="宋体"/>
          <w:sz w:val="43"/>
          <w:spacing w:val="0"/>
          <w:color w:val="000000"/>
          <w:b w:val="off"/>
          <w:i w:val="off"/>
        </w:rPr>
        <w:t>助人们得到什么外在的东西②。如果哲学做出这样的应许的</w:t>
      </w:r>
      <w:r>
        <w:rPr>
          <w:rFonts w:ascii="宋体" w:hAnsi="宋体" w:cs="宋体" w:eastAsia="宋体"/>
          <w:sz w:val="43"/>
          <w:spacing w:val="0"/>
          <w:color w:val="000000"/>
          <w:b w:val="off"/>
          <w:i w:val="off"/>
        </w:rPr>
        <w:t>话，它就超出了自己研究的范围。木匠的材料是木头，雕刻家</w:t>
      </w:r>
      <w:r>
        <w:rPr>
          <w:rFonts w:ascii="宋体" w:hAnsi="宋体" w:cs="宋体" w:eastAsia="宋体"/>
          <w:sz w:val="43"/>
          <w:spacing w:val="0"/>
          <w:color w:val="000000"/>
          <w:b w:val="off"/>
          <w:i w:val="off"/>
        </w:rPr>
        <w:t>的材料是铜，而生活的艺术所加工的素材是我们每个人自己的</w:t>
      </w:r>
      <w:r>
        <w:rPr>
          <w:rFonts w:ascii="宋体" w:hAnsi="宋体" w:cs="宋体" w:eastAsia="宋体"/>
          <w:sz w:val="43"/>
          <w:spacing w:val="0"/>
          <w:color w:val="000000"/>
          <w:b w:val="off"/>
          <w:i w:val="off"/>
        </w:rPr>
        <w:t>生活。</w:t>
      </w:r>
      <w:bookmarkEnd w:id="2505"/>
    </w:p>
    <w:p>
      <w:pPr>
        <w:pageBreakBefore w:val="off"/>
        <w:tabs/>
        <w:wordWrap w:val="off"/>
        <w:spacing w:before="0" w:after="0" w:line="800" w:lineRule="atLeast"/>
        <w:ind w:left="860" w:right="0"/>
        <w:jc w:val="both"/>
        <w:textAlignment w:val="baseline"/>
        <w:rPr>
          <w:sz w:val="43"/>
        </w:rPr>
      </w:pPr>
      <w:bookmarkStart w:name="" w:id="2506"/>
      <w:r>
        <w:rPr>
          <w:rFonts w:ascii="宋体" w:hAnsi="宋体" w:cs="宋体" w:eastAsia="宋体"/>
          <w:sz w:val="43"/>
          <w:spacing w:val="0"/>
          <w:color w:val="000000"/>
          <w:b w:val="off"/>
          <w:i w:val="off"/>
        </w:rPr>
        <w:t>3.“那么，我兄弟的生活呢？”</w:t>
      </w:r>
      <w:bookmarkEnd w:id="2506"/>
    </w:p>
    <w:p>
      <w:pPr>
        <w:pageBreakBefore w:val="off"/>
        <w:tabs/>
        <w:wordWrap w:val="off"/>
        <w:spacing w:before="0" w:after="0" w:line="800" w:lineRule="atLeast"/>
        <w:ind w:left="0" w:right="60" w:firstLine="860"/>
        <w:jc w:val="both"/>
        <w:textAlignment w:val="baseline"/>
        <w:rPr>
          <w:sz w:val="43"/>
        </w:rPr>
      </w:pPr>
      <w:bookmarkStart w:name="" w:id="2507"/>
      <w:r>
        <w:rPr>
          <w:rFonts w:ascii="宋体" w:hAnsi="宋体" w:cs="宋体" w:eastAsia="宋体"/>
          <w:sz w:val="43"/>
          <w:spacing w:val="0"/>
          <w:color w:val="000000"/>
          <w:b w:val="off"/>
          <w:i w:val="off"/>
        </w:rPr>
        <w:t>你兄弟的生活是他自己的生活艺术所要研究的问题，它对</w:t>
      </w:r>
      <w:r>
        <w:rPr>
          <w:rFonts w:ascii="宋体" w:hAnsi="宋体" w:cs="宋体" w:eastAsia="宋体"/>
          <w:sz w:val="43"/>
          <w:spacing w:val="0"/>
          <w:color w:val="000000"/>
          <w:b w:val="off"/>
          <w:i w:val="off"/>
        </w:rPr>
        <w:t>于你而言，只是外在的东西，就像一块地、健康、名誉一样。而这</w:t>
      </w:r>
      <w:bookmarkEnd w:id="2507"/>
    </w:p>
    <w:p>
      <w:pPr>
        <w:pageBreakBefore w:val="off"/>
        <w:tabs/>
        <w:wordWrap w:val="off"/>
        <w:spacing w:before="0" w:after="0" w:line="800" w:lineRule="atLeast"/>
        <w:ind w:left="20" w:right="0"/>
        <w:jc w:val="both"/>
        <w:textAlignment w:val="baseline"/>
        <w:rPr>
          <w:sz w:val="43"/>
        </w:rPr>
      </w:pPr>
      <w:bookmarkStart w:name="" w:id="2508"/>
      <w:r>
        <w:rPr>
          <w:rFonts w:ascii="宋体" w:hAnsi="宋体" w:cs="宋体" w:eastAsia="宋体"/>
          <w:sz w:val="43"/>
          <w:spacing w:val="0"/>
          <w:color w:val="000000"/>
          <w:u w:val="single"/>
          <w:b w:val="off"/>
          <w:i w:val="off"/>
        </w:rPr>
        <w:t xml:space="preserve">              </w:t>
      </w:r>
      <w:bookmarkEnd w:id="2508"/>
    </w:p>
    <w:p>
      <w:pPr>
        <w:pageBreakBefore w:val="off"/>
        <w:tabs/>
        <w:wordWrap w:val="off"/>
        <w:spacing w:before="280" w:after="0" w:line="500" w:lineRule="atLeast"/>
        <w:ind w:left="0" w:right="40" w:firstLine="640"/>
        <w:jc w:val="both"/>
        <w:textAlignment w:val="baseline"/>
        <w:rPr>
          <w:sz w:val="30"/>
        </w:rPr>
      </w:pPr>
      <w:bookmarkStart w:name="" w:id="2509"/>
      <w:r>
        <w:rPr>
          <w:rFonts w:ascii="仿宋" w:hAnsi="仿宋" w:cs="仿宋" w:eastAsia="仿宋"/>
          <w:sz w:val="30"/>
          <w:spacing w:val="0"/>
          <w:color w:val="000000"/>
          <w:b w:val="off"/>
          <w:i w:val="off"/>
        </w:rPr>
        <w:t>①  爱比克泰德在当时一定有相当的名声，有许多人来登门求教，甚至包括达官</w:t>
      </w:r>
      <w:r>
        <w:rPr>
          <w:rFonts w:ascii="仿宋" w:hAnsi="仿宋" w:cs="仿宋" w:eastAsia="仿宋"/>
          <w:sz w:val="30"/>
          <w:spacing w:val="0"/>
          <w:color w:val="000000"/>
          <w:b w:val="off"/>
          <w:i w:val="off"/>
        </w:rPr>
        <w:t>显贵。而且《论说集》中有些章节内容提到这种情况。比如，第二卷第4、14、24章，第</w:t>
      </w:r>
      <w:r>
        <w:rPr>
          <w:rFonts w:ascii="仿宋" w:hAnsi="仿宋" w:cs="仿宋" w:eastAsia="仿宋"/>
          <w:sz w:val="30"/>
          <w:spacing w:val="0"/>
          <w:color w:val="000000"/>
          <w:b w:val="off"/>
          <w:i w:val="off"/>
        </w:rPr>
        <w:t>三卷第4、7、9章。不过他的主要对象是自己学校的学生，没有女性，年龄大致在18到</w:t>
      </w:r>
      <w:r>
        <w:rPr>
          <w:rFonts w:ascii="仿宋" w:hAnsi="仿宋" w:cs="仿宋" w:eastAsia="仿宋"/>
          <w:sz w:val="30"/>
          <w:spacing w:val="0"/>
          <w:color w:val="000000"/>
          <w:b w:val="off"/>
          <w:i w:val="off"/>
        </w:rPr>
        <w:t>25岁之间，不过个别也有父子俩人同时来上他的课(第二卷第14章第1节)的情况。</w:t>
      </w:r>
      <w:r>
        <w:rPr>
          <w:rFonts w:ascii="仿宋" w:hAnsi="仿宋" w:cs="仿宋" w:eastAsia="仿宋"/>
          <w:sz w:val="30"/>
          <w:spacing w:val="0"/>
          <w:color w:val="000000"/>
          <w:b w:val="off"/>
          <w:i w:val="off"/>
        </w:rPr>
        <w:t>他的有些话题就围绕这些学生身上的问题展开，如有的学生想家(第三卷第5章第12</w:t>
      </w:r>
      <w:r>
        <w:rPr>
          <w:rFonts w:ascii="仿宋" w:hAnsi="仿宋" w:cs="仿宋" w:eastAsia="仿宋"/>
          <w:sz w:val="30"/>
          <w:spacing w:val="0"/>
          <w:color w:val="000000"/>
          <w:b w:val="off"/>
          <w:i w:val="off"/>
        </w:rPr>
        <w:t>节)，有的学生跟父母要钱花(第三卷第17章第7节)，有的学生父亲反对他学哲学(第</w:t>
      </w:r>
      <w:r>
        <w:rPr>
          <w:rFonts w:ascii="仿宋" w:hAnsi="仿宋" w:cs="仿宋" w:eastAsia="仿宋"/>
          <w:sz w:val="30"/>
          <w:spacing w:val="0"/>
          <w:color w:val="000000"/>
          <w:b w:val="off"/>
          <w:i w:val="off"/>
        </w:rPr>
        <w:t>一卷第26章第5-8节)，有的学生跟父亲或兄弟的关系不好(第三卷第3章第9节、第</w:t>
      </w:r>
      <w:r>
        <w:rPr>
          <w:rFonts w:ascii="仿宋" w:hAnsi="仿宋" w:cs="仿宋" w:eastAsia="仿宋"/>
          <w:sz w:val="30"/>
          <w:spacing w:val="0"/>
          <w:color w:val="000000"/>
          <w:b w:val="off"/>
          <w:i w:val="off"/>
        </w:rPr>
        <w:t>三卷第17章第8节、第三卷第22章第54节、第四卷第1章第43节、第四卷第5章第</w:t>
      </w:r>
      <w:r>
        <w:rPr>
          <w:rFonts w:ascii="仿宋" w:hAnsi="仿宋" w:cs="仿宋" w:eastAsia="仿宋"/>
          <w:sz w:val="30"/>
          <w:spacing w:val="0"/>
          <w:color w:val="000000"/>
          <w:b w:val="off"/>
          <w:i w:val="off"/>
        </w:rPr>
        <w:t>30节)。</w:t>
      </w:r>
      <w:bookmarkEnd w:id="2509"/>
    </w:p>
    <w:p>
      <w:pPr>
        <w:pageBreakBefore w:val="off"/>
        <w:tabs/>
        <w:wordWrap w:val="off"/>
        <w:spacing w:before="0" w:after="0" w:line="500" w:lineRule="atLeast"/>
        <w:ind w:left="0" w:right="0" w:firstLine="640"/>
        <w:jc w:val="both"/>
        <w:textAlignment w:val="baseline"/>
        <w:rPr>
          <w:sz w:val="30"/>
        </w:rPr>
      </w:pPr>
      <w:bookmarkStart w:name="" w:id="2510"/>
      <w:r>
        <w:rPr>
          <w:rFonts w:ascii="仿宋" w:hAnsi="仿宋" w:cs="仿宋" w:eastAsia="仿宋"/>
          <w:sz w:val="30"/>
          <w:spacing w:val="0"/>
          <w:color w:val="000000"/>
          <w:b w:val="off"/>
          <w:i w:val="off"/>
        </w:rPr>
        <w:t>②  斯多亚跟儒家同样都主张孝悌，但是爱比克泰德这里却说，自己的兄弟是否</w:t>
      </w:r>
      <w:r>
        <w:rPr>
          <w:rFonts w:ascii="仿宋" w:hAnsi="仿宋" w:cs="仿宋" w:eastAsia="仿宋"/>
          <w:sz w:val="30"/>
          <w:spacing w:val="0"/>
          <w:color w:val="000000"/>
          <w:b w:val="off"/>
          <w:i w:val="off"/>
        </w:rPr>
        <w:t>会生气这是与你无关的外在的事情，这种“自私”的想法儒家一定反对。这也是斯多亚</w:t>
      </w:r>
      <w:r>
        <w:rPr>
          <w:rFonts w:ascii="仿宋" w:hAnsi="仿宋" w:cs="仿宋" w:eastAsia="仿宋"/>
          <w:sz w:val="30"/>
          <w:spacing w:val="0"/>
          <w:color w:val="000000"/>
          <w:b w:val="off"/>
          <w:i w:val="off"/>
        </w:rPr>
        <w:t>与儒家思想差别的又一个体现。爱比克泰德的逻辑是，因为你自己是否生气是你自己</w:t>
      </w:r>
      <w:r>
        <w:rPr>
          <w:rFonts w:ascii="仿宋" w:hAnsi="仿宋" w:cs="仿宋" w:eastAsia="仿宋"/>
          <w:sz w:val="30"/>
          <w:spacing w:val="0"/>
          <w:color w:val="000000"/>
          <w:b w:val="off"/>
          <w:i w:val="off"/>
        </w:rPr>
        <w:t>权能之内的事情，所以与你有关；别人是否生气不是你权能之内的事情，所以与你无</w:t>
      </w:r>
      <w:r>
        <w:rPr>
          <w:rFonts w:ascii="仿宋" w:hAnsi="仿宋" w:cs="仿宋" w:eastAsia="仿宋"/>
          <w:sz w:val="30"/>
          <w:spacing w:val="0"/>
          <w:color w:val="000000"/>
          <w:b w:val="off"/>
          <w:i w:val="off"/>
        </w:rPr>
        <w:t>关。如果我们用目的和手段来区分道德问题跟人生问题的话也许我们就可以看得更</w:t>
      </w:r>
      <w:r>
        <w:rPr>
          <w:rFonts w:ascii="仿宋" w:hAnsi="仿宋" w:cs="仿宋" w:eastAsia="仿宋"/>
          <w:sz w:val="30"/>
          <w:spacing w:val="0"/>
          <w:color w:val="000000"/>
          <w:b w:val="off"/>
          <w:i w:val="off"/>
        </w:rPr>
        <w:t>清楚了：根据斯多亚思想的教导，过合乎自然的生活，这是人生的唯一目的，而履行人</w:t>
      </w:r>
      <w:r>
        <w:rPr>
          <w:rFonts w:ascii="仿宋" w:hAnsi="仿宋" w:cs="仿宋" w:eastAsia="仿宋"/>
          <w:sz w:val="30"/>
          <w:spacing w:val="0"/>
          <w:color w:val="000000"/>
          <w:b w:val="off"/>
          <w:i w:val="off"/>
        </w:rPr>
        <w:t>伦道德规范仅仅是为了达到这个目的的手段。所以，在第三卷第24章第46—47节处</w:t>
      </w:r>
      <w:r>
        <w:rPr>
          <w:rFonts w:ascii="仿宋" w:hAnsi="仿宋" w:cs="仿宋" w:eastAsia="仿宋"/>
          <w:sz w:val="30"/>
          <w:spacing w:val="0"/>
          <w:color w:val="000000"/>
          <w:b w:val="off"/>
          <w:i w:val="off"/>
        </w:rPr>
        <w:t>爱比克泰德说“我跟你说的是‘去吧，像一个一定会得到自己想要得到的东西的人那样</w:t>
      </w:r>
      <w:r>
        <w:rPr>
          <w:rFonts w:ascii="仿宋" w:hAnsi="仿宋" w:cs="仿宋" w:eastAsia="仿宋"/>
          <w:sz w:val="30"/>
          <w:spacing w:val="0"/>
          <w:color w:val="000000"/>
          <w:b w:val="off"/>
          <w:i w:val="off"/>
        </w:rPr>
        <w:t>去吧’，而不是简单地跟你说‘去吧，去做跟自己品性相称的事情吧’这样的话，对不</w:t>
      </w:r>
      <w:r>
        <w:rPr>
          <w:rFonts w:ascii="仿宋" w:hAnsi="仿宋" w:cs="仿宋" w:eastAsia="仿宋"/>
          <w:sz w:val="30"/>
          <w:spacing w:val="0"/>
          <w:color w:val="000000"/>
          <w:b w:val="off"/>
          <w:i w:val="off"/>
        </w:rPr>
        <w:t>对呀？————‘既然如此，我为什么还要去呢？’————你去的话，你就履行了作为一个公</w:t>
      </w:r>
      <w:r>
        <w:rPr>
          <w:rFonts w:ascii="仿宋" w:hAnsi="仿宋" w:cs="仿宋" w:eastAsia="仿宋"/>
          <w:sz w:val="30"/>
          <w:spacing w:val="0"/>
          <w:color w:val="000000"/>
          <w:b w:val="off"/>
          <w:i w:val="off"/>
        </w:rPr>
        <w:t>民、兄弟或者朋友的义务。”顺着这种思路，爱比克泰德虽然可以而且可能要求人们做</w:t>
      </w:r>
      <w:r>
        <w:rPr>
          <w:rFonts w:ascii="仿宋" w:hAnsi="仿宋" w:cs="仿宋" w:eastAsia="仿宋"/>
          <w:sz w:val="30"/>
          <w:spacing w:val="0"/>
          <w:color w:val="000000"/>
          <w:b w:val="off"/>
          <w:i w:val="off"/>
        </w:rPr>
        <w:t>到儒家所谓的色养，但是在认识上恐怕会有不少保留。参见第一卷第4章第1节注释</w:t>
      </w:r>
      <w:r>
        <w:rPr>
          <w:rFonts w:ascii="仿宋" w:hAnsi="仿宋" w:cs="仿宋" w:eastAsia="仿宋"/>
          <w:sz w:val="30"/>
          <w:spacing w:val="0"/>
          <w:color w:val="000000"/>
          <w:b w:val="off"/>
          <w:i w:val="off"/>
        </w:rPr>
        <w:t>以及第四卷第12章第7—8节。</w:t>
      </w:r>
      <w:bookmarkEnd w:id="2510"/>
    </w:p>
    <w:p>
      <w:r>
        <w:t/>
      </w:r>
    </w:p>
    <w:p>
      <w:pPr>
        <w:sectPr>
          <w:footerReference r:id="rId234"/>
          <w:headerReference r:id="rId235" w:type="default"/>
          <w:type w:val="nextPage"/>
          <w:pgSz w:w="14900" w:h="22340"/>
          <w:pgMar w:left="1380" w:top="1900" w:right="1380" w:bottom="1900" w:header="1600" w:footer="1600"/>
          <w:cols w:num="1"/>
        </w:sectPr>
      </w:pPr>
    </w:p>
    <w:p>
      <w:pPr>
        <w:pageBreakBefore w:val="off"/>
        <w:tabs/>
        <w:wordWrap w:val="off"/>
        <w:spacing w:before="160" w:after="0" w:line="560" w:lineRule="atLeast"/>
        <w:ind w:left="0" w:right="0"/>
        <w:jc w:val="center"/>
        <w:textAlignment w:val="baseline"/>
        <w:rPr>
          <w:sz w:val="34"/>
        </w:rPr>
      </w:pPr>
      <w:bookmarkStart w:name="" w:id="2511"/>
      <w:r>
        <w:rPr>
          <w:rFonts w:ascii="仿宋" w:hAnsi="仿宋" w:cs="仿宋" w:eastAsia="仿宋"/>
          <w:sz w:val="34"/>
          <w:spacing w:val="0"/>
          <w:color w:val="000000"/>
          <w:b w:val="off"/>
          <w:i w:val="off"/>
        </w:rPr>
        <w:t>8</w:t>
      </w:r>
      <w:r>
        <w:rPr>
          <w:rFonts w:ascii="仿宋" w:hAnsi="仿宋" w:cs="仿宋" w:eastAsia="仿宋"/>
          <w:sz w:val="34"/>
          <w:spacing w:val="0"/>
          <w:color w:val="000000"/>
          <w:u w:val="single"/>
          <w:b w:val="off"/>
          <w:i w:val="off"/>
        </w:rPr>
        <w:t xml:space="preserve">8                         爱比克泰德论说集                           </w:t>
      </w:r>
      <w:bookmarkEnd w:id="2511"/>
    </w:p>
    <w:p>
      <w:pPr>
        <w:pageBreakBefore w:val="off"/>
        <w:tabs/>
        <w:wordWrap w:val="off"/>
        <w:spacing w:before="400" w:after="0" w:line="840" w:lineRule="atLeast"/>
        <w:ind w:left="100" w:right="140"/>
        <w:jc w:val="both"/>
        <w:textAlignment w:val="baseline"/>
        <w:rPr>
          <w:sz w:val="33"/>
        </w:rPr>
      </w:pPr>
      <w:bookmarkStart w:name="" w:id="2512"/>
      <w:r>
        <w:rPr>
          <w:rFonts w:ascii="宋体" w:hAnsi="宋体" w:cs="宋体" w:eastAsia="宋体"/>
          <w:sz w:val="33"/>
          <w:spacing w:val="0"/>
          <w:color w:val="000000"/>
          <w:b w:val="off"/>
          <w:i w:val="off"/>
        </w:rPr>
        <w:t>些都不是哲学所应许的东西。4.[对于这一点，哲学的说法</w:t>
      </w:r>
      <w:r>
        <w:rPr>
          <w:rFonts w:ascii="宋体" w:hAnsi="宋体" w:cs="宋体" w:eastAsia="宋体"/>
          <w:sz w:val="33"/>
          <w:spacing w:val="0"/>
          <w:color w:val="000000"/>
          <w:b w:val="off"/>
          <w:i w:val="off"/>
        </w:rPr>
        <w:t>是：]“无论在什么情况下，我都要保持主导要素①与自然和谐一</w:t>
      </w:r>
      <w:r>
        <w:rPr>
          <w:rFonts w:ascii="宋体" w:hAnsi="宋体" w:cs="宋体" w:eastAsia="宋体"/>
          <w:sz w:val="33"/>
          <w:spacing w:val="0"/>
          <w:color w:val="000000"/>
          <w:b w:val="off"/>
          <w:i w:val="off"/>
        </w:rPr>
        <w:t>致。”</w:t>
      </w:r>
      <w:bookmarkEnd w:id="2512"/>
    </w:p>
    <w:p>
      <w:pPr>
        <w:pageBreakBefore w:val="off"/>
        <w:tabs/>
        <w:wordWrap w:val="off"/>
        <w:spacing w:before="0" w:after="0" w:line="840" w:lineRule="atLeast"/>
        <w:ind w:left="900" w:right="0"/>
        <w:jc w:val="both"/>
        <w:textAlignment w:val="baseline"/>
        <w:rPr>
          <w:sz w:val="33"/>
        </w:rPr>
      </w:pPr>
      <w:bookmarkStart w:name="" w:id="2513"/>
      <w:r>
        <w:rPr>
          <w:rFonts w:ascii="宋体" w:hAnsi="宋体" w:cs="宋体" w:eastAsia="宋体"/>
          <w:sz w:val="33"/>
          <w:spacing w:val="0"/>
          <w:color w:val="000000"/>
          <w:b w:val="off"/>
          <w:i w:val="off"/>
        </w:rPr>
        <w:t>谁的主导要素？</w:t>
      </w:r>
      <w:bookmarkEnd w:id="2513"/>
    </w:p>
    <w:p>
      <w:pPr>
        <w:pageBreakBefore w:val="off"/>
        <w:tabs/>
        <w:wordWrap w:val="off"/>
        <w:spacing w:before="0" w:after="0" w:line="840" w:lineRule="atLeast"/>
        <w:ind w:left="900" w:right="0"/>
        <w:jc w:val="both"/>
        <w:textAlignment w:val="baseline"/>
        <w:rPr>
          <w:sz w:val="33"/>
        </w:rPr>
      </w:pPr>
      <w:bookmarkStart w:name="" w:id="2514"/>
      <w:r>
        <w:rPr>
          <w:rFonts w:ascii="宋体" w:hAnsi="宋体" w:cs="宋体" w:eastAsia="宋体"/>
          <w:sz w:val="33"/>
          <w:spacing w:val="0"/>
          <w:color w:val="000000"/>
          <w:b w:val="off"/>
          <w:i w:val="off"/>
        </w:rPr>
        <w:t>“我存在于其中的那个东西的主导要素。”</w:t>
      </w:r>
      <w:bookmarkEnd w:id="2514"/>
    </w:p>
    <w:p>
      <w:pPr>
        <w:pageBreakBefore w:val="off"/>
        <w:tabs/>
        <w:wordWrap w:val="off"/>
        <w:spacing w:before="0" w:after="0" w:line="840" w:lineRule="atLeast"/>
        <w:ind w:left="100" w:right="120" w:firstLine="800"/>
        <w:jc w:val="both"/>
        <w:textAlignment w:val="baseline"/>
        <w:rPr>
          <w:sz w:val="33"/>
        </w:rPr>
      </w:pPr>
      <w:bookmarkStart w:name="" w:id="2515"/>
      <w:r>
        <w:rPr>
          <w:rFonts w:ascii="宋体" w:hAnsi="宋体" w:cs="宋体" w:eastAsia="宋体"/>
          <w:sz w:val="33"/>
          <w:spacing w:val="0"/>
          <w:color w:val="000000"/>
          <w:b w:val="off"/>
          <w:i w:val="off"/>
        </w:rPr>
        <w:t>5.“可是，我怎么才能让我的兄弟别再跟我生气了呢？”那个来</w:t>
      </w:r>
      <w:r>
        <w:rPr>
          <w:rFonts w:ascii="宋体" w:hAnsi="宋体" w:cs="宋体" w:eastAsia="宋体"/>
          <w:sz w:val="33"/>
          <w:spacing w:val="0"/>
          <w:color w:val="000000"/>
          <w:b w:val="off"/>
          <w:i w:val="off"/>
        </w:rPr>
        <w:t>问他的人又问。</w:t>
      </w:r>
      <w:bookmarkEnd w:id="2515"/>
    </w:p>
    <w:p>
      <w:pPr>
        <w:pageBreakBefore w:val="off"/>
        <w:tabs/>
        <w:wordWrap w:val="off"/>
        <w:spacing w:before="0" w:after="0" w:line="840" w:lineRule="atLeast"/>
        <w:ind w:left="100" w:right="120" w:firstLine="820"/>
        <w:jc w:val="both"/>
        <w:textAlignment w:val="baseline"/>
        <w:rPr>
          <w:sz w:val="33"/>
        </w:rPr>
      </w:pPr>
      <w:bookmarkStart w:name="" w:id="2516"/>
      <w:r>
        <w:rPr>
          <w:rFonts w:ascii="宋体" w:hAnsi="宋体" w:cs="宋体" w:eastAsia="宋体"/>
          <w:sz w:val="33"/>
          <w:spacing w:val="0"/>
          <w:color w:val="000000"/>
          <w:b w:val="off"/>
          <w:i w:val="off"/>
        </w:rPr>
        <w:t>你把他带来，我跟他讲。关于他生气的事情，我跟你没什么好</w:t>
      </w:r>
      <w:r>
        <w:rPr>
          <w:rFonts w:ascii="宋体" w:hAnsi="宋体" w:cs="宋体" w:eastAsia="宋体"/>
          <w:sz w:val="33"/>
          <w:spacing w:val="0"/>
          <w:color w:val="000000"/>
          <w:b w:val="off"/>
          <w:i w:val="off"/>
        </w:rPr>
        <w:t>说的。</w:t>
      </w:r>
      <w:bookmarkEnd w:id="2516"/>
    </w:p>
    <w:p>
      <w:pPr>
        <w:pageBreakBefore w:val="off"/>
        <w:tabs/>
        <w:wordWrap w:val="off"/>
        <w:spacing w:before="0" w:after="0" w:line="840" w:lineRule="atLeast"/>
        <w:ind w:left="100" w:right="120" w:firstLine="820"/>
        <w:jc w:val="both"/>
        <w:textAlignment w:val="baseline"/>
        <w:rPr>
          <w:sz w:val="33"/>
        </w:rPr>
      </w:pPr>
      <w:bookmarkStart w:name="" w:id="2517"/>
      <w:r>
        <w:rPr>
          <w:rFonts w:ascii="宋体" w:hAnsi="宋体" w:cs="宋体" w:eastAsia="宋体"/>
          <w:sz w:val="33"/>
          <w:spacing w:val="0"/>
          <w:color w:val="000000"/>
          <w:b w:val="off"/>
          <w:i w:val="off"/>
        </w:rPr>
        <w:t>6.于是，那个来请教他的人就说：“我想知道的是，假使我的</w:t>
      </w:r>
      <w:r>
        <w:rPr>
          <w:rFonts w:ascii="宋体" w:hAnsi="宋体" w:cs="宋体" w:eastAsia="宋体"/>
          <w:sz w:val="33"/>
          <w:spacing w:val="0"/>
          <w:color w:val="000000"/>
          <w:b w:val="off"/>
          <w:i w:val="off"/>
        </w:rPr>
        <w:t>兄弟不跟我和解，我怎么样才能做到合乎自然呢？”②</w:t>
      </w:r>
      <w:bookmarkEnd w:id="2517"/>
    </w:p>
    <w:p>
      <w:pPr>
        <w:pageBreakBefore w:val="off"/>
        <w:tabs/>
        <w:wordWrap w:val="off"/>
        <w:spacing w:before="0" w:after="0" w:line="840" w:lineRule="atLeast"/>
        <w:ind w:left="100" w:right="80" w:firstLine="820"/>
        <w:jc w:val="both"/>
        <w:textAlignment w:val="baseline"/>
        <w:rPr>
          <w:sz w:val="33"/>
        </w:rPr>
      </w:pPr>
      <w:bookmarkStart w:name="" w:id="2518"/>
      <w:r>
        <w:rPr>
          <w:rFonts w:ascii="宋体" w:hAnsi="宋体" w:cs="宋体" w:eastAsia="宋体"/>
          <w:sz w:val="33"/>
          <w:spacing w:val="0"/>
          <w:color w:val="000000"/>
          <w:b w:val="off"/>
          <w:i w:val="off"/>
        </w:rPr>
        <w:t>7.爱比克泰德回答，任何大事都不是突然一下子就能办得到</w:t>
      </w:r>
      <w:r>
        <w:rPr>
          <w:rFonts w:ascii="宋体" w:hAnsi="宋体" w:cs="宋体" w:eastAsia="宋体"/>
          <w:sz w:val="33"/>
          <w:spacing w:val="0"/>
          <w:color w:val="000000"/>
          <w:b w:val="off"/>
          <w:i w:val="off"/>
        </w:rPr>
        <w:t>的。比如，一串葡萄、一粒无花果都不是一下子就可以结出来的。</w:t>
      </w:r>
      <w:r>
        <w:rPr>
          <w:rFonts w:ascii="宋体" w:hAnsi="宋体" w:cs="宋体" w:eastAsia="宋体"/>
          <w:sz w:val="33"/>
          <w:spacing w:val="0"/>
          <w:color w:val="000000"/>
          <w:b w:val="off"/>
          <w:i w:val="off"/>
        </w:rPr>
        <w:t>如果你跟我说你想要一只无花果，我就这样告诉你：这需要时间。</w:t>
      </w:r>
      <w:r>
        <w:rPr>
          <w:rFonts w:ascii="宋体" w:hAnsi="宋体" w:cs="宋体" w:eastAsia="宋体"/>
          <w:sz w:val="33"/>
          <w:spacing w:val="0"/>
          <w:color w:val="000000"/>
          <w:b w:val="off"/>
          <w:i w:val="off"/>
        </w:rPr>
        <w:t>[我们]要让它先开花③，然后结上果，最后还要等它成熟。8.既</w:t>
      </w:r>
      <w:r>
        <w:rPr>
          <w:rFonts w:ascii="宋体" w:hAnsi="宋体" w:cs="宋体" w:eastAsia="宋体"/>
          <w:sz w:val="33"/>
          <w:spacing w:val="0"/>
          <w:color w:val="000000"/>
          <w:b w:val="off"/>
          <w:i w:val="off"/>
        </w:rPr>
        <w:t>然连无花果都不可能一下子就突然成熟，或者一小时之内就可以</w:t>
      </w:r>
      <w:bookmarkEnd w:id="2518"/>
    </w:p>
    <w:p>
      <w:pPr>
        <w:pageBreakBefore w:val="off"/>
        <w:tabs/>
        <w:wordWrap w:val="off"/>
        <w:spacing w:before="0" w:after="0" w:line="840" w:lineRule="atLeast"/>
        <w:ind w:left="180" w:right="0"/>
        <w:jc w:val="both"/>
        <w:textAlignment w:val="baseline"/>
        <w:rPr>
          <w:sz w:val="33"/>
        </w:rPr>
      </w:pPr>
      <w:bookmarkStart w:name="" w:id="2519"/>
      <w:r>
        <w:rPr>
          <w:rFonts w:ascii="宋体" w:hAnsi="宋体" w:cs="宋体" w:eastAsia="宋体"/>
          <w:sz w:val="33"/>
          <w:spacing w:val="0"/>
          <w:color w:val="000000"/>
          <w:u w:val="single"/>
          <w:b w:val="off"/>
          <w:i w:val="off"/>
        </w:rPr>
        <w:t xml:space="preserve">                  </w:t>
      </w:r>
      <w:bookmarkEnd w:id="2519"/>
    </w:p>
    <w:p>
      <w:pPr>
        <w:pageBreakBefore w:val="off"/>
        <w:tabs/>
        <w:wordWrap w:val="off"/>
        <w:spacing w:before="260" w:after="0" w:line="560" w:lineRule="atLeast"/>
        <w:ind w:left="100" w:right="0" w:firstLine="620"/>
        <w:jc w:val="both"/>
        <w:textAlignment w:val="baseline"/>
        <w:rPr>
          <w:sz w:val="30"/>
        </w:rPr>
      </w:pPr>
      <w:bookmarkStart w:name="" w:id="2520"/>
      <w:r>
        <w:rPr>
          <w:rFonts w:ascii="仿宋" w:hAnsi="仿宋" w:cs="仿宋" w:eastAsia="仿宋"/>
          <w:sz w:val="30"/>
          <w:spacing w:val="0"/>
          <w:color w:val="000000"/>
          <w:b w:val="off"/>
          <w:i w:val="off"/>
        </w:rPr>
        <w:t>①     τδ ᾶηγιμονκδν， to hegemonikon， Marcus Aurelius(ii.2; vi.8)经常使用。</w:t>
      </w:r>
      <w:r>
        <w:rPr>
          <w:rFonts w:ascii="宋体" w:hAnsi="宋体" w:cs="宋体" w:eastAsia="宋体"/>
          <w:sz w:val="30"/>
          <w:spacing w:val="0"/>
          <w:color w:val="000000"/>
          <w:b w:val="off"/>
          <w:i w:val="off"/>
        </w:rPr>
        <w:t>Matheson注：“灵魂的统帅核心，因为灵魂最高级的一面是其理性部分，所以[这个概</w:t>
      </w:r>
      <w:r>
        <w:rPr>
          <w:rFonts w:ascii="宋体" w:hAnsi="宋体" w:cs="宋体" w:eastAsia="宋体"/>
          <w:sz w:val="30"/>
          <w:spacing w:val="0"/>
          <w:color w:val="000000"/>
          <w:b w:val="off"/>
          <w:i w:val="off"/>
        </w:rPr>
        <w:t>念]一般情况下相当于 διαναι 和 λογιδρωσ，但是，我们也不能把它完全当作是一种知性</w:t>
      </w:r>
      <w:r>
        <w:rPr>
          <w:rFonts w:ascii="宋体" w:hAnsi="宋体" w:cs="宋体" w:eastAsia="宋体"/>
          <w:sz w:val="30"/>
          <w:spacing w:val="0"/>
          <w:color w:val="000000"/>
          <w:b w:val="off"/>
          <w:i w:val="off"/>
        </w:rPr>
        <w:t>的东西。因为它的内容不仅包括情感和意愿，而且还包括思想。”(“the governing prin-</w:t>
      </w:r>
      <w:r>
        <w:rPr>
          <w:rFonts w:ascii="TimesNewRoman" w:hAnsi="TimesNewRoman" w:cs="TimesNewRoman" w:eastAsia="TimesNewRoman"/>
          <w:sz w:val="30"/>
          <w:spacing w:val="0"/>
          <w:color w:val="000000"/>
          <w:b w:val="off"/>
          <w:i w:val="off"/>
        </w:rPr>
        <w:t>ciple of the soul, and as the highest aspect of the soul is rational, it is often equivalent</w:t>
      </w:r>
      <w:r>
        <w:rPr>
          <w:rFonts w:ascii="TimesNewRoman" w:hAnsi="TimesNewRoman" w:cs="TimesNewRoman" w:eastAsia="TimesNewRoman"/>
          <w:sz w:val="30"/>
          <w:spacing w:val="0"/>
          <w:color w:val="000000"/>
          <w:b w:val="off"/>
          <w:i w:val="off"/>
        </w:rPr>
        <w:t>to διαναι and λογισρωσ, but must not be regarded as purely intellectual; it is the soul as</w:t>
      </w:r>
      <w:r>
        <w:rPr>
          <w:rFonts w:ascii="TimesNewRoman" w:hAnsi="TimesNewRoman" w:cs="TimesNewRoman" w:eastAsia="TimesNewRoman"/>
          <w:sz w:val="30"/>
          <w:spacing w:val="0"/>
          <w:color w:val="000000"/>
          <w:b w:val="off"/>
          <w:i w:val="off"/>
        </w:rPr>
        <w:t>feeling and willing, as well as thinking.”)参见 Long, 1982c。</w:t>
      </w:r>
      <w:bookmarkEnd w:id="2520"/>
    </w:p>
    <w:p>
      <w:pPr>
        <w:pageBreakBefore w:val="off"/>
        <w:tabs/>
        <w:wordWrap w:val="off"/>
        <w:spacing w:before="0" w:after="0" w:line="840" w:lineRule="atLeast"/>
        <w:ind w:left="800" w:right="0"/>
        <w:jc w:val="both"/>
        <w:textAlignment w:val="baseline"/>
        <w:rPr>
          <w:sz w:val="33"/>
        </w:rPr>
      </w:pPr>
      <w:bookmarkStart w:name="" w:id="2521"/>
      <w:r>
        <w:rPr>
          <w:rFonts w:ascii="宋体" w:hAnsi="宋体" w:cs="宋体" w:eastAsia="宋体"/>
          <w:sz w:val="33"/>
          <w:spacing w:val="0"/>
          <w:color w:val="000000"/>
          <w:b w:val="off"/>
          <w:i w:val="off"/>
        </w:rPr>
        <w:t>②  具体该怎么做呢？请参见爱比克泰德在第三卷第24章第5——55节的说法。</w:t>
      </w:r>
      <w:bookmarkEnd w:id="2521"/>
    </w:p>
    <w:p>
      <w:pPr>
        <w:pageBreakBefore w:val="off"/>
        <w:tabs/>
        <w:wordWrap w:val="off"/>
        <w:spacing w:before="0" w:after="0" w:line="840" w:lineRule="atLeast"/>
        <w:ind w:left="100" w:right="0" w:firstLine="700"/>
        <w:jc w:val="both"/>
        <w:textAlignment w:val="baseline"/>
        <w:rPr>
          <w:sz w:val="33"/>
        </w:rPr>
      </w:pPr>
      <w:bookmarkStart w:name="" w:id="2522"/>
      <w:r>
        <w:rPr>
          <w:rFonts w:ascii="宋体" w:hAnsi="宋体" w:cs="宋体" w:eastAsia="宋体"/>
          <w:sz w:val="33"/>
          <w:spacing w:val="0"/>
          <w:color w:val="000000"/>
          <w:b w:val="off"/>
          <w:i w:val="off"/>
        </w:rPr>
        <w:t>③  Carter夫人在这里说，爱比克泰德忘记了，无花果是不开花的。 George Long</w:t>
      </w:r>
      <w:r>
        <w:rPr>
          <w:rFonts w:ascii="宋体" w:hAnsi="宋体" w:cs="宋体" w:eastAsia="宋体"/>
          <w:sz w:val="33"/>
          <w:spacing w:val="0"/>
          <w:color w:val="000000"/>
          <w:b w:val="off"/>
          <w:i w:val="off"/>
        </w:rPr>
        <w:t>则说，其实无花果其实有花只是不容易看出来罢了。</w:t>
      </w:r>
      <w:bookmarkEnd w:id="2522"/>
    </w:p>
    <w:p>
      <w:r>
        <w:t/>
      </w:r>
    </w:p>
    <w:p>
      <w:pPr>
        <w:sectPr>
          <w:footerReference r:id="rId236"/>
          <w:headerReference r:id="rId237" w:type="default"/>
          <w:type w:val="nextPage"/>
          <w:pgSz w:w="14900" w:h="22340"/>
          <w:pgMar w:left="1300" w:top="1900" w:right="1300" w:bottom="1900" w:header="1600" w:footer="1600"/>
          <w:cols w:num="1"/>
        </w:sectPr>
      </w:pPr>
    </w:p>
    <w:p>
      <w:pPr>
        <w:pageBreakBefore w:val="off"/>
        <w:tabs/>
        <w:wordWrap w:val="off"/>
        <w:spacing w:before="100" w:after="0" w:line="500" w:lineRule="atLeast"/>
        <w:ind w:left="0" w:right="0"/>
        <w:jc w:val="center"/>
        <w:textAlignment w:val="baseline"/>
        <w:rPr>
          <w:sz w:val="29"/>
        </w:rPr>
      </w:pPr>
      <w:bookmarkStart w:name="" w:id="2523"/>
      <w:r>
        <w:rPr>
          <w:rFonts w:ascii="宋体" w:hAnsi="宋体" w:cs="宋体" w:eastAsia="宋体"/>
          <w:sz w:val="29"/>
          <w:spacing w:val="0"/>
          <w:color w:val="000000"/>
          <w:u w:val="single"/>
          <w:b w:val="off"/>
          <w:i w:val="off"/>
        </w:rPr>
        <w:t xml:space="preserve">                               论说集 第一卷                              89</w:t>
      </w:r>
      <w:bookmarkEnd w:id="2523"/>
    </w:p>
    <w:p>
      <w:pPr>
        <w:pageBreakBefore w:val="off"/>
        <w:tabs/>
        <w:wordWrap w:val="off"/>
        <w:spacing w:before="320" w:after="0" w:line="760" w:lineRule="atLeast"/>
        <w:ind w:left="0" w:right="20"/>
        <w:jc w:val="both"/>
        <w:textAlignment w:val="baseline"/>
        <w:rPr>
          <w:sz w:val="42"/>
        </w:rPr>
      </w:pPr>
      <w:bookmarkStart w:name="" w:id="2524"/>
      <w:r>
        <w:rPr>
          <w:rFonts w:ascii="宋体" w:hAnsi="宋体" w:cs="宋体" w:eastAsia="宋体"/>
          <w:sz w:val="42"/>
          <w:spacing w:val="0"/>
          <w:color w:val="000000"/>
          <w:b w:val="off"/>
          <w:i w:val="off"/>
        </w:rPr>
        <w:t>成熟，那么，我们怎么能够企望一个人的思想在这么短的时间里就</w:t>
      </w:r>
      <w:r>
        <w:rPr>
          <w:rFonts w:ascii="宋体" w:hAnsi="宋体" w:cs="宋体" w:eastAsia="宋体"/>
          <w:sz w:val="42"/>
          <w:spacing w:val="0"/>
          <w:color w:val="000000"/>
          <w:b w:val="off"/>
          <w:i w:val="off"/>
        </w:rPr>
        <w:t>能这么轻易地结出果实来呢?即使我是这么告诉你的，你也别存</w:t>
      </w:r>
      <w:r>
        <w:rPr>
          <w:rFonts w:ascii="宋体" w:hAnsi="宋体" w:cs="宋体" w:eastAsia="宋体"/>
          <w:sz w:val="42"/>
          <w:spacing w:val="0"/>
          <w:color w:val="000000"/>
          <w:b w:val="off"/>
          <w:i w:val="off"/>
        </w:rPr>
        <w:t>这样的奢望。</w:t>
      </w:r>
      <w:bookmarkEnd w:id="2524"/>
    </w:p>
    <w:p>
      <w:pPr>
        <w:pageBreakBefore w:val="off"/>
        <w:tabs/>
        <w:wordWrap w:val="off"/>
        <w:spacing w:before="0" w:after="0" w:line="780" w:lineRule="exact"/>
        <w:ind w:left="0" w:right="0"/>
        <w:jc w:val="both"/>
        <w:textAlignment w:val="baseline"/>
        <w:rPr>
          <w:sz w:val="42"/>
        </w:rPr>
      </w:pPr>
      <w:bookmarkStart w:name="" w:id="2525"/>
      <w:r>
        <w:rPr>
          <w:rFonts w:ascii="宋体" w:hAnsi="宋体" w:cs="宋体" w:eastAsia="宋体"/>
          <w:sz w:val="42"/>
          <w:spacing w:val="0"/>
          <w:color w:val="000000"/>
          <w:b w:val="off"/>
          <w:i w:val="off"/>
        </w:rPr>
        <w:t/>
      </w:r>
      <w:bookmarkEnd w:id="2525"/>
    </w:p>
    <w:p>
      <w:pPr>
        <w:pageBreakBefore w:val="off"/>
        <w:tabs/>
        <w:wordWrap w:val="off"/>
        <w:spacing w:before="0" w:after="0" w:line="780" w:lineRule="exact"/>
        <w:ind w:left="0" w:right="0"/>
        <w:jc w:val="both"/>
        <w:textAlignment w:val="baseline"/>
        <w:rPr>
          <w:sz w:val="42"/>
        </w:rPr>
      </w:pPr>
      <w:bookmarkStart w:name="" w:id="2526"/>
      <w:r>
        <w:rPr>
          <w:rFonts w:ascii="宋体" w:hAnsi="宋体" w:cs="宋体" w:eastAsia="宋体"/>
          <w:sz w:val="42"/>
          <w:spacing w:val="0"/>
          <w:color w:val="000000"/>
          <w:b w:val="off"/>
          <w:i w:val="off"/>
        </w:rPr>
        <w:t/>
      </w:r>
      <w:bookmarkEnd w:id="2526"/>
    </w:p>
    <w:p>
      <w:pPr>
        <w:pageBreakBefore w:val="off"/>
        <w:tabs/>
        <w:wordWrap w:val="off"/>
        <w:spacing w:before="0" w:after="0" w:line="720" w:lineRule="atLeast"/>
        <w:ind w:left="0" w:right="0"/>
        <w:jc w:val="center"/>
        <w:textAlignment w:val="baseline"/>
        <w:rPr>
          <w:sz w:val="52"/>
        </w:rPr>
      </w:pPr>
      <w:bookmarkStart w:name="" w:id="2527"/>
      <w:r>
        <w:rPr>
          <w:rFonts w:ascii="楷体" w:hAnsi="楷体" w:cs="楷体" w:eastAsia="楷体"/>
          <w:sz w:val="52"/>
          <w:spacing w:val="0"/>
          <w:color w:val="000000"/>
          <w:b w:val="off"/>
          <w:i w:val="off"/>
        </w:rPr>
        <w:t>第十六章  论神</w:t>
      </w:r>
      <w:bookmarkEnd w:id="2527"/>
    </w:p>
    <w:p>
      <w:pPr>
        <w:pageBreakBefore w:val="off"/>
        <w:tabs/>
        <w:wordWrap w:val="off"/>
        <w:spacing w:before="0" w:after="0" w:line="780" w:lineRule="exact"/>
        <w:ind w:left="0" w:right="0"/>
        <w:jc w:val="center"/>
        <w:textAlignment w:val="baseline"/>
        <w:rPr>
          <w:sz w:val="42"/>
        </w:rPr>
      </w:pPr>
      <w:bookmarkStart w:name="" w:id="2528"/>
      <w:r>
        <w:rPr>
          <w:rFonts w:ascii="宋体" w:hAnsi="宋体" w:cs="宋体" w:eastAsia="宋体"/>
          <w:sz w:val="42"/>
          <w:spacing w:val="0"/>
          <w:color w:val="000000"/>
          <w:b w:val="off"/>
          <w:i w:val="off"/>
        </w:rPr>
        <w:t/>
      </w:r>
      <w:bookmarkEnd w:id="2528"/>
    </w:p>
    <w:p>
      <w:pPr>
        <w:pageBreakBefore w:val="off"/>
        <w:tabs/>
        <w:wordWrap w:val="off"/>
        <w:spacing w:before="0" w:after="0" w:line="760" w:lineRule="atLeast"/>
        <w:ind w:left="0" w:right="0" w:firstLine="840"/>
        <w:jc w:val="both"/>
        <w:textAlignment w:val="baseline"/>
        <w:rPr>
          <w:sz w:val="42"/>
        </w:rPr>
      </w:pPr>
      <w:bookmarkStart w:name="" w:id="2529"/>
      <w:r>
        <w:rPr>
          <w:rFonts w:ascii="宋体" w:hAnsi="宋体" w:cs="宋体" w:eastAsia="宋体"/>
          <w:sz w:val="42"/>
          <w:spacing w:val="0"/>
          <w:color w:val="000000"/>
          <w:b w:val="off"/>
          <w:i w:val="off"/>
        </w:rPr>
        <w:t>1.对于其他动物来说，它们所需要的东西，大自然都提供</w:t>
      </w:r>
      <w:r>
        <w:rPr>
          <w:rFonts w:ascii="宋体" w:hAnsi="宋体" w:cs="宋体" w:eastAsia="宋体"/>
          <w:sz w:val="42"/>
          <w:spacing w:val="0"/>
          <w:color w:val="000000"/>
          <w:b w:val="off"/>
          <w:i w:val="off"/>
        </w:rPr>
        <w:t>给了它们，比如，它们不仅有食物、水，而且还有床，等等，它们不</w:t>
      </w:r>
      <w:r>
        <w:rPr>
          <w:rFonts w:ascii="宋体" w:hAnsi="宋体" w:cs="宋体" w:eastAsia="宋体"/>
          <w:sz w:val="42"/>
          <w:spacing w:val="0"/>
          <w:color w:val="000000"/>
          <w:b w:val="off"/>
          <w:i w:val="off"/>
        </w:rPr>
        <w:t>需要什么鞋①、被子和衣服。可是我们人类所有这些东西都需</w:t>
      </w:r>
      <w:r>
        <w:rPr>
          <w:rFonts w:ascii="宋体" w:hAnsi="宋体" w:cs="宋体" w:eastAsia="宋体"/>
          <w:sz w:val="42"/>
          <w:spacing w:val="0"/>
          <w:color w:val="000000"/>
          <w:b w:val="off"/>
          <w:i w:val="off"/>
        </w:rPr>
        <w:t>要。对此，请你不要惊诧不已。2.因为动物天生不是为了自己</w:t>
      </w:r>
      <w:r>
        <w:rPr>
          <w:rFonts w:ascii="宋体" w:hAnsi="宋体" w:cs="宋体" w:eastAsia="宋体"/>
          <w:sz w:val="42"/>
          <w:spacing w:val="0"/>
          <w:color w:val="000000"/>
          <w:b w:val="off"/>
          <w:i w:val="off"/>
        </w:rPr>
        <w:t>而是为了别人而存在的，所以，神安排它们来到世间还需要其他</w:t>
      </w:r>
      <w:r>
        <w:rPr>
          <w:rFonts w:ascii="宋体" w:hAnsi="宋体" w:cs="宋体" w:eastAsia="宋体"/>
          <w:sz w:val="42"/>
          <w:spacing w:val="0"/>
          <w:color w:val="000000"/>
          <w:b w:val="off"/>
          <w:i w:val="off"/>
        </w:rPr>
        <w:t>东西是没有什么好处的。3.想想看，假如我们不仅要照顾自</w:t>
      </w:r>
      <w:r>
        <w:rPr>
          <w:rFonts w:ascii="宋体" w:hAnsi="宋体" w:cs="宋体" w:eastAsia="宋体"/>
          <w:sz w:val="42"/>
          <w:spacing w:val="0"/>
          <w:color w:val="000000"/>
          <w:b w:val="off"/>
          <w:i w:val="off"/>
        </w:rPr>
        <w:t>己，而且还要照料牛和驴，照料它们衣服穿得怎么样，鞋子穿得</w:t>
      </w:r>
      <w:r>
        <w:rPr>
          <w:rFonts w:ascii="宋体" w:hAnsi="宋体" w:cs="宋体" w:eastAsia="宋体"/>
          <w:sz w:val="42"/>
          <w:spacing w:val="0"/>
          <w:color w:val="000000"/>
          <w:b w:val="off"/>
          <w:i w:val="off"/>
        </w:rPr>
        <w:t>怎么样，饮食如何，这成了什么?4.士兵们领令出征前就已穿</w:t>
      </w:r>
      <w:r>
        <w:rPr>
          <w:rFonts w:ascii="宋体" w:hAnsi="宋体" w:cs="宋体" w:eastAsia="宋体"/>
          <w:sz w:val="42"/>
          <w:spacing w:val="0"/>
          <w:color w:val="000000"/>
          <w:b w:val="off"/>
          <w:i w:val="off"/>
        </w:rPr>
        <w:t>好了鞋子和衣服，准备好了武器，护民官②是不可能亲自给他们</w:t>
      </w:r>
      <w:r>
        <w:rPr>
          <w:rFonts w:ascii="宋体" w:hAnsi="宋体" w:cs="宋体" w:eastAsia="宋体"/>
          <w:sz w:val="42"/>
          <w:spacing w:val="0"/>
          <w:color w:val="000000"/>
          <w:b w:val="off"/>
          <w:i w:val="off"/>
        </w:rPr>
        <w:t>穿鞋子和衣服的。同样，大自然让动物们自己把一切都准备好</w:t>
      </w:r>
      <w:r>
        <w:rPr>
          <w:rFonts w:ascii="宋体" w:hAnsi="宋体" w:cs="宋体" w:eastAsia="宋体"/>
          <w:sz w:val="42"/>
          <w:spacing w:val="0"/>
          <w:color w:val="000000"/>
          <w:b w:val="off"/>
          <w:i w:val="off"/>
        </w:rPr>
        <w:t>了，这样人们就可以马上使唤它们，根本不需要再给它们什么多</w:t>
      </w:r>
      <w:r>
        <w:rPr>
          <w:rFonts w:ascii="宋体" w:hAnsi="宋体" w:cs="宋体" w:eastAsia="宋体"/>
          <w:sz w:val="42"/>
          <w:spacing w:val="0"/>
          <w:color w:val="000000"/>
          <w:b w:val="off"/>
          <w:i w:val="off"/>
        </w:rPr>
        <w:t>余的关照。5.所以，即使是一个小孩子，只要一根棍子就可以</w:t>
      </w:r>
      <w:r>
        <w:rPr>
          <w:rFonts w:ascii="宋体" w:hAnsi="宋体" w:cs="宋体" w:eastAsia="宋体"/>
          <w:sz w:val="42"/>
          <w:spacing w:val="0"/>
          <w:color w:val="000000"/>
          <w:b w:val="off"/>
          <w:i w:val="off"/>
        </w:rPr>
        <w:t>赶着羊群走了。</w:t>
      </w:r>
      <w:bookmarkEnd w:id="2529"/>
    </w:p>
    <w:p>
      <w:pPr>
        <w:pageBreakBefore w:val="off"/>
        <w:tabs/>
        <w:wordWrap w:val="off"/>
        <w:spacing w:before="0" w:after="0" w:line="760" w:lineRule="atLeast"/>
        <w:ind w:left="140" w:right="0"/>
        <w:jc w:val="both"/>
        <w:textAlignment w:val="baseline"/>
        <w:rPr>
          <w:sz w:val="42"/>
        </w:rPr>
      </w:pPr>
      <w:bookmarkStart w:name="" w:id="2530"/>
      <w:r>
        <w:rPr>
          <w:rFonts w:ascii="宋体" w:hAnsi="宋体" w:cs="宋体" w:eastAsia="宋体"/>
          <w:sz w:val="42"/>
          <w:spacing w:val="0"/>
          <w:color w:val="000000"/>
          <w:u w:val="single"/>
          <w:b w:val="off"/>
          <w:i w:val="off"/>
        </w:rPr>
        <w:t xml:space="preserve">              </w:t>
      </w:r>
      <w:bookmarkEnd w:id="2530"/>
    </w:p>
    <w:p>
      <w:pPr>
        <w:pageBreakBefore w:val="off"/>
        <w:tabs/>
        <w:wordWrap w:val="off"/>
        <w:spacing w:before="260" w:after="0" w:line="380" w:lineRule="atLeast"/>
        <w:ind w:left="720" w:right="0"/>
        <w:jc w:val="both"/>
        <w:textAlignment w:val="baseline"/>
        <w:rPr>
          <w:sz w:val="28"/>
        </w:rPr>
      </w:pPr>
      <w:bookmarkStart w:name="" w:id="2531"/>
      <w:r>
        <w:rPr>
          <w:rFonts w:ascii="宋体" w:hAnsi="宋体" w:cs="宋体" w:eastAsia="宋体"/>
          <w:sz w:val="28"/>
          <w:spacing w:val="0"/>
          <w:color w:val="000000"/>
          <w:b w:val="off"/>
          <w:i w:val="off"/>
        </w:rPr>
        <w:t>①给马钉鞋掌的做法是在中世纪的时候才开始的。</w:t>
      </w:r>
      <w:bookmarkEnd w:id="2531"/>
    </w:p>
    <w:p>
      <w:pPr>
        <w:pageBreakBefore w:val="off"/>
        <w:tabs/>
        <w:wordWrap w:val="off"/>
        <w:spacing w:before="0" w:after="0" w:line="380" w:lineRule="atLeast"/>
        <w:ind w:left="720" w:right="0"/>
        <w:jc w:val="both"/>
        <w:textAlignment w:val="baseline"/>
        <w:rPr>
          <w:sz w:val="28"/>
        </w:rPr>
      </w:pPr>
      <w:bookmarkStart w:name="" w:id="2532"/>
      <w:r>
        <w:rPr>
          <w:rFonts w:ascii="宋体" w:hAnsi="宋体" w:cs="宋体" w:eastAsia="宋体"/>
          <w:sz w:val="28"/>
          <w:spacing w:val="0"/>
          <w:color w:val="000000"/>
          <w:b w:val="off"/>
          <w:i w:val="off"/>
        </w:rPr>
        <w:t>②  原文为χαααρχos, chiliarchos, 即 tribune。</w:t>
      </w:r>
      <w:bookmarkEnd w:id="2532"/>
    </w:p>
    <w:p>
      <w:r>
        <w:t/>
      </w:r>
    </w:p>
    <w:p>
      <w:pPr>
        <w:sectPr>
          <w:footerReference r:id="rId238"/>
          <w:headerReference r:id="rId239" w:type="default"/>
          <w:type w:val="nextPage"/>
          <w:pgSz w:w="14900" w:h="22340"/>
          <w:pgMar w:left="1380" w:top="1900" w:right="1380" w:bottom="1900" w:header="1600" w:footer="1600"/>
          <w:cols w:num="1"/>
        </w:sectPr>
      </w:pPr>
    </w:p>
    <w:p>
      <w:pPr>
        <w:pageBreakBefore w:val="off"/>
        <w:tabs/>
        <w:wordWrap w:val="off"/>
        <w:spacing w:before="120" w:after="0" w:line="440" w:lineRule="atLeast"/>
        <w:ind w:left="0" w:right="0"/>
        <w:jc w:val="center"/>
        <w:textAlignment w:val="baseline"/>
        <w:rPr>
          <w:sz w:val="33"/>
        </w:rPr>
      </w:pPr>
      <w:bookmarkStart w:name="" w:id="2533"/>
      <w:r>
        <w:rPr>
          <w:rFonts w:ascii="仿宋" w:hAnsi="仿宋" w:cs="仿宋" w:eastAsia="仿宋"/>
          <w:sz w:val="33"/>
          <w:spacing w:val="0"/>
          <w:color w:val="000000"/>
          <w:b w:val="off"/>
          <w:i w:val="off"/>
        </w:rPr>
        <w:t>9</w:t>
      </w:r>
      <w:r>
        <w:rPr>
          <w:rFonts w:ascii="仿宋" w:hAnsi="仿宋" w:cs="仿宋" w:eastAsia="仿宋"/>
          <w:sz w:val="33"/>
          <w:spacing w:val="0"/>
          <w:color w:val="000000"/>
          <w:u w:val="single"/>
          <w:b w:val="off"/>
          <w:i w:val="off"/>
        </w:rPr>
        <w:t xml:space="preserve">0                         爱比克泰德论说集                           </w:t>
      </w:r>
      <w:bookmarkEnd w:id="2533"/>
    </w:p>
    <w:p>
      <w:pPr>
        <w:pageBreakBefore w:val="off"/>
        <w:tabs/>
        <w:wordWrap w:val="off"/>
        <w:spacing w:before="340" w:after="0" w:line="760" w:lineRule="atLeast"/>
        <w:ind w:left="0" w:right="40" w:firstLine="840"/>
        <w:jc w:val="both"/>
        <w:textAlignment w:val="baseline"/>
        <w:rPr>
          <w:sz w:val="41"/>
        </w:rPr>
      </w:pPr>
      <w:bookmarkStart w:name="" w:id="2534"/>
      <w:r>
        <w:rPr>
          <w:rFonts w:ascii="宋体" w:hAnsi="宋体" w:cs="宋体" w:eastAsia="宋体"/>
          <w:sz w:val="41"/>
          <w:spacing w:val="0"/>
          <w:color w:val="000000"/>
          <w:b w:val="off"/>
          <w:i w:val="off"/>
        </w:rPr>
        <w:t>6.现在，神让我们只需照料好自己就行了，而无须再去照料</w:t>
      </w:r>
      <w:r>
        <w:rPr>
          <w:rFonts w:ascii="宋体" w:hAnsi="宋体" w:cs="宋体" w:eastAsia="宋体"/>
          <w:sz w:val="41"/>
          <w:spacing w:val="0"/>
          <w:color w:val="000000"/>
          <w:b w:val="off"/>
          <w:i w:val="off"/>
        </w:rPr>
        <w:t>动物了，可是，我们却不但不因此而感谢神，相反，我们却总是因为</w:t>
      </w:r>
      <w:r>
        <w:rPr>
          <w:rFonts w:ascii="宋体" w:hAnsi="宋体" w:cs="宋体" w:eastAsia="宋体"/>
          <w:sz w:val="41"/>
          <w:spacing w:val="0"/>
          <w:color w:val="000000"/>
          <w:b w:val="off"/>
          <w:i w:val="off"/>
        </w:rPr>
        <w:t>我们自己的过失而向神抱怨。7.以宙斯和众神的名义，大自然中</w:t>
      </w:r>
      <w:r>
        <w:rPr>
          <w:rFonts w:ascii="宋体" w:hAnsi="宋体" w:cs="宋体" w:eastAsia="宋体"/>
          <w:sz w:val="41"/>
          <w:spacing w:val="0"/>
          <w:color w:val="000000"/>
          <w:b w:val="off"/>
          <w:i w:val="off"/>
        </w:rPr>
        <w:t>的任何一件东西都足以让我们意识到神的存在，只要我们确实心</w:t>
      </w:r>
      <w:r>
        <w:rPr>
          <w:rFonts w:ascii="宋体" w:hAnsi="宋体" w:cs="宋体" w:eastAsia="宋体"/>
          <w:sz w:val="41"/>
          <w:spacing w:val="0"/>
          <w:color w:val="000000"/>
          <w:b w:val="off"/>
          <w:i w:val="off"/>
        </w:rPr>
        <w:t>怀崇敬、感激之情。8.这里，我们不需要举什么大事①，我们只需</w:t>
      </w:r>
      <w:r>
        <w:rPr>
          <w:rFonts w:ascii="宋体" w:hAnsi="宋体" w:cs="宋体" w:eastAsia="宋体"/>
          <w:sz w:val="41"/>
          <w:spacing w:val="0"/>
          <w:color w:val="000000"/>
          <w:b w:val="off"/>
          <w:i w:val="off"/>
        </w:rPr>
        <w:t>想想这样的小事就够了：牛奶是草里产生出来的，奶酪是用牛奶做</w:t>
      </w:r>
      <w:r>
        <w:rPr>
          <w:rFonts w:ascii="宋体" w:hAnsi="宋体" w:cs="宋体" w:eastAsia="宋体"/>
          <w:sz w:val="41"/>
          <w:spacing w:val="0"/>
          <w:color w:val="000000"/>
          <w:b w:val="off"/>
          <w:i w:val="off"/>
        </w:rPr>
        <w:t>成的，毛是从皮上面产生出来的。那么，是谁创造了这一切、设计</w:t>
      </w:r>
      <w:r>
        <w:rPr>
          <w:rFonts w:ascii="宋体" w:hAnsi="宋体" w:cs="宋体" w:eastAsia="宋体"/>
          <w:sz w:val="41"/>
          <w:spacing w:val="0"/>
          <w:color w:val="000000"/>
          <w:b w:val="off"/>
          <w:i w:val="off"/>
        </w:rPr>
        <w:t>了这一切呢？</w:t>
      </w:r>
      <w:bookmarkEnd w:id="2534"/>
    </w:p>
    <w:p>
      <w:pPr>
        <w:pageBreakBefore w:val="off"/>
        <w:tabs/>
        <w:wordWrap w:val="off"/>
        <w:spacing w:before="0" w:after="0" w:line="760" w:lineRule="atLeast"/>
        <w:ind w:left="840" w:right="0"/>
        <w:jc w:val="both"/>
        <w:textAlignment w:val="baseline"/>
        <w:rPr>
          <w:sz w:val="41"/>
        </w:rPr>
      </w:pPr>
      <w:bookmarkStart w:name="" w:id="2535"/>
      <w:r>
        <w:rPr>
          <w:rFonts w:ascii="宋体" w:hAnsi="宋体" w:cs="宋体" w:eastAsia="宋体"/>
          <w:sz w:val="41"/>
          <w:spacing w:val="0"/>
          <w:color w:val="000000"/>
          <w:b w:val="off"/>
          <w:i w:val="off"/>
        </w:rPr>
        <w:t>“没有谁。”有人可能会说。</w:t>
      </w:r>
      <w:bookmarkEnd w:id="2535"/>
    </w:p>
    <w:p>
      <w:pPr>
        <w:pageBreakBefore w:val="off"/>
        <w:tabs/>
        <w:wordWrap w:val="off"/>
        <w:spacing w:before="0" w:after="0" w:line="760" w:lineRule="atLeast"/>
        <w:ind w:left="840" w:right="0"/>
        <w:jc w:val="both"/>
        <w:textAlignment w:val="baseline"/>
        <w:rPr>
          <w:sz w:val="41"/>
        </w:rPr>
      </w:pPr>
      <w:bookmarkStart w:name="" w:id="2536"/>
      <w:r>
        <w:rPr>
          <w:rFonts w:ascii="宋体" w:hAnsi="宋体" w:cs="宋体" w:eastAsia="宋体"/>
          <w:sz w:val="41"/>
          <w:spacing w:val="0"/>
          <w:color w:val="000000"/>
          <w:b w:val="off"/>
          <w:i w:val="off"/>
        </w:rPr>
        <w:t>天啊，[这种说法]简直是愚昧之极、无耻之极！</w:t>
      </w:r>
      <w:bookmarkEnd w:id="2536"/>
    </w:p>
    <w:p>
      <w:pPr>
        <w:pageBreakBefore w:val="off"/>
        <w:tabs/>
        <w:wordWrap w:val="off"/>
        <w:spacing w:before="0" w:after="0" w:line="760" w:lineRule="atLeast"/>
        <w:ind w:left="0" w:right="20" w:firstLine="840"/>
        <w:jc w:val="both"/>
        <w:textAlignment w:val="baseline"/>
        <w:rPr>
          <w:sz w:val="41"/>
        </w:rPr>
      </w:pPr>
      <w:bookmarkStart w:name="" w:id="2537"/>
      <w:r>
        <w:rPr>
          <w:rFonts w:ascii="宋体" w:hAnsi="宋体" w:cs="宋体" w:eastAsia="宋体"/>
          <w:sz w:val="41"/>
          <w:spacing w:val="0"/>
          <w:color w:val="000000"/>
          <w:b w:val="off"/>
          <w:i w:val="off"/>
        </w:rPr>
        <w:t>9.好吧，我们不谈这些大自然的伟业，我们只消提一下大自</w:t>
      </w:r>
      <w:r>
        <w:rPr>
          <w:rFonts w:ascii="宋体" w:hAnsi="宋体" w:cs="宋体" w:eastAsia="宋体"/>
          <w:sz w:val="41"/>
          <w:spacing w:val="0"/>
          <w:color w:val="000000"/>
          <w:b w:val="off"/>
          <w:i w:val="off"/>
        </w:rPr>
        <w:t>然顺手捎带着做出的一些小事就行了。10.还有什么比下巴上长</w:t>
      </w:r>
      <w:r>
        <w:rPr>
          <w:rFonts w:ascii="宋体" w:hAnsi="宋体" w:cs="宋体" w:eastAsia="宋体"/>
          <w:sz w:val="41"/>
          <w:spacing w:val="0"/>
          <w:color w:val="000000"/>
          <w:b w:val="off"/>
          <w:i w:val="off"/>
        </w:rPr>
        <w:t>着的毛更没用的呢？可是，大自然[让我们的胡子偏偏长在这个部</w:t>
      </w:r>
      <w:r>
        <w:rPr>
          <w:rFonts w:ascii="宋体" w:hAnsi="宋体" w:cs="宋体" w:eastAsia="宋体"/>
          <w:sz w:val="41"/>
          <w:spacing w:val="0"/>
          <w:color w:val="000000"/>
          <w:b w:val="off"/>
          <w:i w:val="off"/>
        </w:rPr>
        <w:t>位，]还有什么比这还要恰当的安排呢？[试想，]大自然不正是通</w:t>
      </w:r>
      <w:r>
        <w:rPr>
          <w:rFonts w:ascii="宋体" w:hAnsi="宋体" w:cs="宋体" w:eastAsia="宋体"/>
          <w:sz w:val="41"/>
          <w:spacing w:val="0"/>
          <w:color w:val="000000"/>
          <w:b w:val="off"/>
          <w:i w:val="off"/>
        </w:rPr>
        <w:t>过这一点把男人和女人分开的吗？11.即使相距很远，我们每个</w:t>
      </w:r>
      <w:r>
        <w:rPr>
          <w:rFonts w:ascii="宋体" w:hAnsi="宋体" w:cs="宋体" w:eastAsia="宋体"/>
          <w:sz w:val="41"/>
          <w:spacing w:val="0"/>
          <w:color w:val="000000"/>
          <w:b w:val="off"/>
          <w:i w:val="off"/>
        </w:rPr>
        <w:t>人的这一点自然本性特征，都会为我们向世人声明：“我是个男人，</w:t>
      </w:r>
      <w:r>
        <w:rPr>
          <w:rFonts w:ascii="宋体" w:hAnsi="宋体" w:cs="宋体" w:eastAsia="宋体"/>
          <w:sz w:val="41"/>
          <w:spacing w:val="0"/>
          <w:color w:val="000000"/>
          <w:b w:val="off"/>
          <w:i w:val="off"/>
        </w:rPr>
        <w:t>假如你要过来跟我打招呼说话，请注意别把我当成了女人。为什</w:t>
      </w:r>
      <w:r>
        <w:rPr>
          <w:rFonts w:ascii="宋体" w:hAnsi="宋体" w:cs="宋体" w:eastAsia="宋体"/>
          <w:sz w:val="41"/>
          <w:spacing w:val="0"/>
          <w:color w:val="000000"/>
          <w:b w:val="off"/>
          <w:i w:val="off"/>
        </w:rPr>
        <w:t>么呢？不用看别的，看看我这一点点特征就够了。”12.对于女人</w:t>
      </w:r>
      <w:r>
        <w:rPr>
          <w:rFonts w:ascii="宋体" w:hAnsi="宋体" w:cs="宋体" w:eastAsia="宋体"/>
          <w:sz w:val="41"/>
          <w:spacing w:val="0"/>
          <w:color w:val="000000"/>
          <w:b w:val="off"/>
          <w:i w:val="off"/>
        </w:rPr>
        <w:t>来说，大自然不仅让她们的声音比男人柔和些，而且还让她们没有</w:t>
      </w:r>
      <w:r>
        <w:rPr>
          <w:rFonts w:ascii="宋体" w:hAnsi="宋体" w:cs="宋体" w:eastAsia="宋体"/>
          <w:sz w:val="41"/>
          <w:spacing w:val="0"/>
          <w:color w:val="000000"/>
          <w:b w:val="off"/>
          <w:i w:val="off"/>
        </w:rPr>
        <w:t>长胡子。可是你却说，“不行，人这种动物在外形上不应该有什么</w:t>
      </w:r>
      <w:bookmarkEnd w:id="2537"/>
    </w:p>
    <w:p>
      <w:pPr>
        <w:pageBreakBefore w:val="off"/>
        <w:tabs/>
        <w:wordWrap w:val="off"/>
        <w:spacing w:before="0" w:after="0" w:line="760" w:lineRule="atLeast"/>
        <w:ind w:left="80" w:right="0"/>
        <w:jc w:val="both"/>
        <w:textAlignment w:val="baseline"/>
        <w:rPr>
          <w:sz w:val="41"/>
        </w:rPr>
      </w:pPr>
      <w:bookmarkStart w:name="" w:id="2538"/>
      <w:r>
        <w:rPr>
          <w:rFonts w:ascii="宋体" w:hAnsi="宋体" w:cs="宋体" w:eastAsia="宋体"/>
          <w:sz w:val="41"/>
          <w:spacing w:val="0"/>
          <w:color w:val="000000"/>
          <w:u w:val="single"/>
          <w:b w:val="off"/>
          <w:i w:val="off"/>
        </w:rPr>
        <w:t xml:space="preserve">              </w:t>
      </w:r>
      <w:bookmarkEnd w:id="2538"/>
    </w:p>
    <w:p>
      <w:pPr>
        <w:pageBreakBefore w:val="off"/>
        <w:tabs/>
        <w:wordWrap w:val="off"/>
        <w:spacing w:before="240" w:after="0" w:line="460" w:lineRule="atLeast"/>
        <w:ind w:left="0" w:right="0" w:firstLine="620"/>
        <w:jc w:val="both"/>
        <w:textAlignment w:val="baseline"/>
        <w:rPr>
          <w:sz w:val="30"/>
        </w:rPr>
      </w:pPr>
      <w:bookmarkStart w:name="" w:id="2539"/>
      <w:r>
        <w:rPr>
          <w:rFonts w:ascii="TimesNewRoman" w:hAnsi="TimesNewRoman" w:cs="TimesNewRoman" w:eastAsia="TimesNewRoman"/>
          <w:sz w:val="30"/>
          <w:spacing w:val="0"/>
          <w:color w:val="000000"/>
          <w:b w:val="off"/>
          <w:i w:val="off"/>
        </w:rPr>
        <w:t>①  有关宇宙秩序、四大元素等大事 Cicero(De Natura Deorum, 2.84)、Lucreti-</w:t>
      </w:r>
      <w:r>
        <w:rPr>
          <w:rFonts w:ascii="TimesNewRoman" w:hAnsi="TimesNewRoman" w:cs="TimesNewRoman" w:eastAsia="TimesNewRoman"/>
          <w:sz w:val="30"/>
          <w:spacing w:val="0"/>
          <w:color w:val="000000"/>
          <w:b w:val="off"/>
          <w:i w:val="off"/>
        </w:rPr>
        <w:t>us(1.782—789)、Seneca(Natural Questions[NQ], 3.10.1)、Philo(Prov.2.45)已经</w:t>
      </w:r>
      <w:r>
        <w:rPr>
          <w:rFonts w:ascii="TimesNewRoman" w:hAnsi="TimesNewRoman" w:cs="TimesNewRoman" w:eastAsia="TimesNewRoman"/>
          <w:sz w:val="30"/>
          <w:spacing w:val="0"/>
          <w:color w:val="000000"/>
          <w:b w:val="off"/>
          <w:i w:val="off"/>
        </w:rPr>
        <w:t>讨论的够多得了。</w:t>
      </w:r>
      <w:bookmarkEnd w:id="2539"/>
    </w:p>
    <w:p>
      <w:r>
        <w:t/>
      </w:r>
    </w:p>
    <w:p>
      <w:pPr>
        <w:sectPr>
          <w:footerReference r:id="rId240"/>
          <w:headerReference r:id="rId241" w:type="default"/>
          <w:type w:val="nextPage"/>
          <w:pgSz w:w="14900" w:h="22340"/>
          <w:pgMar w:left="1380" w:top="1900" w:right="1380" w:bottom="1900" w:header="1600" w:footer="1600"/>
          <w:cols w:num="1"/>
        </w:sectPr>
      </w:pPr>
    </w:p>
    <w:p>
      <w:pPr>
        <w:pageBreakBefore w:val="off"/>
        <w:tabs/>
        <w:wordWrap w:val="off"/>
        <w:spacing w:before="80" w:after="0" w:line="480" w:lineRule="atLeast"/>
        <w:ind w:left="0" w:right="0"/>
        <w:jc w:val="center"/>
        <w:textAlignment w:val="baseline"/>
        <w:rPr>
          <w:sz w:val="31"/>
        </w:rPr>
      </w:pPr>
      <w:bookmarkStart w:name="" w:id="2540"/>
      <w:r>
        <w:rPr>
          <w:rFonts w:ascii="仿宋" w:hAnsi="仿宋" w:cs="仿宋" w:eastAsia="仿宋"/>
          <w:sz w:val="31"/>
          <w:spacing w:val="0"/>
          <w:color w:val="000000"/>
          <w:u w:val="single"/>
          <w:b w:val="off"/>
          <w:i w:val="off"/>
        </w:rPr>
        <w:t xml:space="preserve">                              论说集  第一卷                            91</w:t>
      </w:r>
      <w:bookmarkEnd w:id="2540"/>
    </w:p>
    <w:p>
      <w:pPr>
        <w:pageBreakBefore w:val="off"/>
        <w:tabs/>
        <w:wordWrap w:val="off"/>
        <w:spacing w:before="0" w:after="0" w:line="840" w:lineRule="atLeast"/>
        <w:ind w:left="20" w:right="60"/>
        <w:jc w:val="both"/>
        <w:textAlignment w:val="baseline"/>
        <w:rPr>
          <w:sz w:val="38"/>
        </w:rPr>
      </w:pPr>
      <w:bookmarkStart w:name="" w:id="2541"/>
      <w:r>
        <w:rPr>
          <w:rFonts w:ascii="宋体" w:hAnsi="宋体" w:cs="宋体" w:eastAsia="宋体"/>
          <w:sz w:val="38"/>
          <w:spacing w:val="0"/>
          <w:color w:val="000000"/>
          <w:b w:val="off"/>
          <w:i w:val="off"/>
        </w:rPr>
        <w:t>分别，我们每个人都有权说这样的话：‘我是人。’①”13.这怎么可能呢？！难道你不觉得[胡子]这个特征[对于一个人来说]是多么</w:t>
      </w:r>
      <w:r>
        <w:rPr>
          <w:rFonts w:ascii="宋体" w:hAnsi="宋体" w:cs="宋体" w:eastAsia="宋体"/>
          <w:sz w:val="38"/>
          <w:spacing w:val="0"/>
          <w:color w:val="000000"/>
          <w:b w:val="off"/>
          <w:i w:val="off"/>
        </w:rPr>
        <w:t>漂亮、多么合适、多么有尊严吗？它比公鸡的鸡冠更优美，比雄狮</w:t>
      </w:r>
      <w:r>
        <w:rPr>
          <w:rFonts w:ascii="宋体" w:hAnsi="宋体" w:cs="宋体" w:eastAsia="宋体"/>
          <w:sz w:val="38"/>
          <w:spacing w:val="0"/>
          <w:color w:val="000000"/>
          <w:b w:val="off"/>
          <w:i w:val="off"/>
        </w:rPr>
        <w:t>的鬃毛更好看。14.因此，这是神赐予我们的标志，我们应该保</w:t>
      </w:r>
      <w:r>
        <w:rPr>
          <w:rFonts w:ascii="宋体" w:hAnsi="宋体" w:cs="宋体" w:eastAsia="宋体"/>
          <w:sz w:val="38"/>
          <w:spacing w:val="0"/>
          <w:color w:val="000000"/>
          <w:b w:val="off"/>
          <w:i w:val="off"/>
        </w:rPr>
        <w:t>留，而不应该剃掉，因为这只会混淆男女之别②。</w:t>
      </w:r>
      <w:bookmarkEnd w:id="2541"/>
    </w:p>
    <w:p>
      <w:pPr>
        <w:pageBreakBefore w:val="off"/>
        <w:tabs/>
        <w:wordWrap w:val="off"/>
        <w:spacing w:before="0" w:after="0" w:line="840" w:lineRule="atLeast"/>
        <w:ind w:left="20" w:right="40" w:firstLine="840"/>
        <w:jc w:val="both"/>
        <w:textAlignment w:val="baseline"/>
        <w:rPr>
          <w:sz w:val="38"/>
        </w:rPr>
      </w:pPr>
      <w:bookmarkStart w:name="" w:id="2542"/>
      <w:r>
        <w:rPr>
          <w:rFonts w:ascii="宋体" w:hAnsi="宋体" w:cs="宋体" w:eastAsia="宋体"/>
          <w:sz w:val="38"/>
          <w:spacing w:val="0"/>
          <w:color w:val="000000"/>
          <w:b w:val="off"/>
          <w:i w:val="off"/>
        </w:rPr>
        <w:t>15.神在我们身上所创造的奇迹难道只有这些吗？不，当然</w:t>
      </w:r>
      <w:r>
        <w:rPr>
          <w:rFonts w:ascii="宋体" w:hAnsi="宋体" w:cs="宋体" w:eastAsia="宋体"/>
          <w:sz w:val="38"/>
          <w:spacing w:val="0"/>
          <w:color w:val="000000"/>
          <w:b w:val="off"/>
          <w:i w:val="off"/>
        </w:rPr>
        <w:t>不是了。我们用什么样的语言才足以一一列举出神在我们身上创</w:t>
      </w:r>
      <w:r>
        <w:rPr>
          <w:rFonts w:ascii="宋体" w:hAnsi="宋体" w:cs="宋体" w:eastAsia="宋体"/>
          <w:sz w:val="38"/>
          <w:spacing w:val="0"/>
          <w:color w:val="000000"/>
          <w:b w:val="off"/>
          <w:i w:val="off"/>
        </w:rPr>
        <w:t>造的奇迹并表达我们对他的赞美之情呢？如果我们真的通情达</w:t>
      </w:r>
      <w:r>
        <w:rPr>
          <w:rFonts w:ascii="宋体" w:hAnsi="宋体" w:cs="宋体" w:eastAsia="宋体"/>
          <w:sz w:val="38"/>
          <w:spacing w:val="0"/>
          <w:color w:val="000000"/>
          <w:b w:val="off"/>
          <w:i w:val="off"/>
        </w:rPr>
        <w:t>理、明白事理的话，不管是跟别人在一起还是独自一人，我们大家</w:t>
      </w:r>
      <w:r>
        <w:rPr>
          <w:rFonts w:ascii="宋体" w:hAnsi="宋体" w:cs="宋体" w:eastAsia="宋体"/>
          <w:sz w:val="38"/>
          <w:spacing w:val="0"/>
          <w:color w:val="000000"/>
          <w:b w:val="off"/>
          <w:i w:val="off"/>
        </w:rPr>
        <w:t>难道不应该歌颂我们伟大的神、传诵他给予我们的恩赐吗?③</w:t>
      </w:r>
      <w:r>
        <w:rPr>
          <w:rFonts w:ascii="宋体" w:hAnsi="宋体" w:cs="宋体" w:eastAsia="宋体"/>
          <w:sz w:val="38"/>
          <w:spacing w:val="0"/>
          <w:color w:val="000000"/>
          <w:b w:val="off"/>
          <w:i w:val="off"/>
        </w:rPr>
        <w:t>16.每当我们在耕作之时、用餐之际，难道我们不应该向他献上这</w:t>
      </w:r>
      <w:r>
        <w:rPr>
          <w:rFonts w:ascii="宋体" w:hAnsi="宋体" w:cs="宋体" w:eastAsia="宋体"/>
          <w:sz w:val="38"/>
          <w:spacing w:val="0"/>
          <w:color w:val="000000"/>
          <w:b w:val="off"/>
          <w:i w:val="off"/>
        </w:rPr>
        <w:t>样的颂歌：</w:t>
      </w:r>
      <w:bookmarkEnd w:id="2542"/>
    </w:p>
    <w:p>
      <w:pPr>
        <w:pageBreakBefore w:val="off"/>
        <w:tabs/>
        <w:wordWrap w:val="off"/>
        <w:spacing w:before="0" w:after="0" w:line="840" w:lineRule="atLeast"/>
        <w:ind w:left="20" w:right="40" w:firstLine="840"/>
        <w:jc w:val="both"/>
        <w:textAlignment w:val="baseline"/>
        <w:rPr>
          <w:sz w:val="38"/>
        </w:rPr>
      </w:pPr>
      <w:bookmarkStart w:name="" w:id="2543"/>
      <w:r>
        <w:rPr>
          <w:rFonts w:ascii="宋体" w:hAnsi="宋体" w:cs="宋体" w:eastAsia="宋体"/>
          <w:sz w:val="38"/>
          <w:spacing w:val="0"/>
          <w:color w:val="000000"/>
          <w:b w:val="off"/>
          <w:i w:val="off"/>
        </w:rPr>
        <w:t>“神啊，多么伟大！17.他给了我们耕作土地的工具，神啊，多</w:t>
      </w:r>
      <w:r>
        <w:rPr>
          <w:rFonts w:ascii="宋体" w:hAnsi="宋体" w:cs="宋体" w:eastAsia="宋体"/>
          <w:sz w:val="38"/>
          <w:spacing w:val="0"/>
          <w:color w:val="000000"/>
          <w:b w:val="off"/>
          <w:i w:val="off"/>
        </w:rPr>
        <w:t>么伟大！他给了我们双手，他让我们能够咀嚼食物，他赐予我们</w:t>
      </w:r>
      <w:r>
        <w:rPr>
          <w:rFonts w:ascii="宋体" w:hAnsi="宋体" w:cs="宋体" w:eastAsia="宋体"/>
          <w:sz w:val="38"/>
          <w:spacing w:val="0"/>
          <w:color w:val="000000"/>
          <w:b w:val="off"/>
          <w:i w:val="off"/>
        </w:rPr>
        <w:t>[消化食物的]胃，他让我们在不知不觉中成长，他让我们在睡眠中</w:t>
      </w:r>
      <w:r>
        <w:rPr>
          <w:rFonts w:ascii="宋体" w:hAnsi="宋体" w:cs="宋体" w:eastAsia="宋体"/>
          <w:sz w:val="38"/>
          <w:spacing w:val="0"/>
          <w:color w:val="000000"/>
          <w:b w:val="off"/>
          <w:i w:val="off"/>
        </w:rPr>
        <w:t>能够呼吸。”</w:t>
      </w:r>
      <w:bookmarkEnd w:id="2543"/>
    </w:p>
    <w:p>
      <w:pPr>
        <w:pageBreakBefore w:val="off"/>
        <w:tabs/>
        <w:wordWrap w:val="off"/>
        <w:spacing w:before="0" w:after="0" w:line="840" w:lineRule="atLeast"/>
        <w:ind w:left="120" w:right="0"/>
        <w:jc w:val="both"/>
        <w:textAlignment w:val="baseline"/>
        <w:rPr>
          <w:sz w:val="38"/>
        </w:rPr>
      </w:pPr>
      <w:bookmarkStart w:name="" w:id="2544"/>
      <w:r>
        <w:rPr>
          <w:rFonts w:ascii="宋体" w:hAnsi="宋体" w:cs="宋体" w:eastAsia="宋体"/>
          <w:sz w:val="38"/>
          <w:spacing w:val="0"/>
          <w:color w:val="000000"/>
          <w:u w:val="single"/>
          <w:b w:val="off"/>
          <w:i w:val="off"/>
        </w:rPr>
        <w:t xml:space="preserve">               </w:t>
      </w:r>
      <w:bookmarkEnd w:id="2544"/>
    </w:p>
    <w:p>
      <w:pPr>
        <w:pageBreakBefore w:val="off"/>
        <w:tabs/>
        <w:wordWrap w:val="off"/>
        <w:spacing w:before="260" w:after="0" w:line="460" w:lineRule="atLeast"/>
        <w:ind w:left="20" w:right="0" w:firstLine="620"/>
        <w:jc w:val="both"/>
        <w:textAlignment w:val="baseline"/>
        <w:rPr>
          <w:sz w:val="30"/>
        </w:rPr>
      </w:pPr>
      <w:bookmarkStart w:name="" w:id="2545"/>
      <w:r>
        <w:rPr>
          <w:rFonts w:ascii="宋体" w:hAnsi="宋体" w:cs="宋体" w:eastAsia="宋体"/>
          <w:sz w:val="30"/>
          <w:spacing w:val="0"/>
          <w:color w:val="000000"/>
          <w:b w:val="off"/>
          <w:i w:val="off"/>
        </w:rPr>
        <w:t>①  此处难译。原文āvηρ，多义词，基本相当于英文中的 man 一词，兼有“人”和</w:t>
      </w:r>
      <w:r>
        <w:rPr>
          <w:rFonts w:ascii="宋体" w:hAnsi="宋体" w:cs="宋体" w:eastAsia="宋体"/>
          <w:sz w:val="30"/>
          <w:spacing w:val="0"/>
          <w:color w:val="000000"/>
          <w:b w:val="off"/>
          <w:i w:val="off"/>
        </w:rPr>
        <w:t>“男人”二义。按照西方人说话表达的习惯，所谓人者常指男人，这与包括我国在内的</w:t>
      </w:r>
      <w:r>
        <w:rPr>
          <w:rFonts w:ascii="宋体" w:hAnsi="宋体" w:cs="宋体" w:eastAsia="宋体"/>
          <w:sz w:val="30"/>
          <w:spacing w:val="0"/>
          <w:color w:val="000000"/>
          <w:b w:val="off"/>
          <w:i w:val="off"/>
        </w:rPr>
        <w:t>许多国家相同。古希腊人对妇女颇多歧视，妇女基本上是算不得人的。比如，当时，除</w:t>
      </w:r>
      <w:r>
        <w:rPr>
          <w:rFonts w:ascii="宋体" w:hAnsi="宋体" w:cs="宋体" w:eastAsia="宋体"/>
          <w:sz w:val="30"/>
          <w:spacing w:val="0"/>
          <w:color w:val="000000"/>
          <w:b w:val="off"/>
          <w:i w:val="off"/>
        </w:rPr>
        <w:t>了妓女，一般妇女是没有投票选举权的。(请参见王文华《希腊城邦制度与希腊妇女的</w:t>
      </w:r>
      <w:r>
        <w:rPr>
          <w:rFonts w:ascii="宋体" w:hAnsi="宋体" w:cs="宋体" w:eastAsia="宋体"/>
          <w:sz w:val="30"/>
          <w:spacing w:val="0"/>
          <w:color w:val="000000"/>
          <w:b w:val="off"/>
          <w:i w:val="off"/>
        </w:rPr>
        <w:t>地位》，国际关系学院学报，2003)所以，在这里的上下文中还暗含着一个“常识”：男人</w:t>
      </w:r>
      <w:r>
        <w:rPr>
          <w:rFonts w:ascii="宋体" w:hAnsi="宋体" w:cs="宋体" w:eastAsia="宋体"/>
          <w:sz w:val="30"/>
          <w:spacing w:val="0"/>
          <w:color w:val="000000"/>
          <w:b w:val="off"/>
          <w:i w:val="off"/>
        </w:rPr>
        <w:t>是人，女人不是人，所谓人者只有男人而已。相比之下，我们汉语没有这样的用法，似</w:t>
      </w:r>
      <w:r>
        <w:rPr>
          <w:rFonts w:ascii="宋体" w:hAnsi="宋体" w:cs="宋体" w:eastAsia="宋体"/>
          <w:sz w:val="30"/>
          <w:spacing w:val="0"/>
          <w:color w:val="000000"/>
          <w:b w:val="off"/>
          <w:i w:val="off"/>
        </w:rPr>
        <w:t>乎我们中国人在语言形成的时候还没有这种歧视性的对待，所以翻译的时候很难找到</w:t>
      </w:r>
      <w:r>
        <w:rPr>
          <w:rFonts w:ascii="宋体" w:hAnsi="宋体" w:cs="宋体" w:eastAsia="宋体"/>
          <w:sz w:val="30"/>
          <w:spacing w:val="0"/>
          <w:color w:val="000000"/>
          <w:b w:val="off"/>
          <w:i w:val="off"/>
        </w:rPr>
        <w:t>恰当的表达与之对应，只好暂且这么处理，不把女人当“人”看了。</w:t>
      </w:r>
      <w:bookmarkEnd w:id="2545"/>
    </w:p>
    <w:p>
      <w:pPr>
        <w:pageBreakBefore w:val="off"/>
        <w:tabs/>
        <w:wordWrap w:val="off"/>
        <w:spacing w:before="0" w:after="0" w:line="460" w:lineRule="atLeast"/>
        <w:ind w:left="640" w:right="0"/>
        <w:jc w:val="both"/>
        <w:textAlignment w:val="baseline"/>
        <w:rPr>
          <w:sz w:val="30"/>
        </w:rPr>
      </w:pPr>
      <w:bookmarkStart w:name="" w:id="2546"/>
      <w:r>
        <w:rPr>
          <w:rFonts w:ascii="宋体" w:hAnsi="宋体" w:cs="宋体" w:eastAsia="宋体"/>
          <w:sz w:val="30"/>
          <w:spacing w:val="0"/>
          <w:color w:val="000000"/>
          <w:b w:val="off"/>
          <w:i w:val="off"/>
        </w:rPr>
        <w:t>②  比较第三卷第1章第44—45节。参见 Zanker，1995，108—113。</w:t>
      </w:r>
      <w:bookmarkEnd w:id="2546"/>
    </w:p>
    <w:p>
      <w:pPr>
        <w:pageBreakBefore w:val="off"/>
        <w:tabs/>
        <w:wordWrap w:val="off"/>
        <w:spacing w:before="0" w:after="0" w:line="360" w:lineRule="atLeast"/>
        <w:ind w:left="640" w:right="0"/>
        <w:jc w:val="both"/>
        <w:textAlignment w:val="baseline"/>
        <w:rPr>
          <w:sz w:val="27"/>
        </w:rPr>
      </w:pPr>
      <w:bookmarkStart w:name="" w:id="2547"/>
      <w:r>
        <w:rPr>
          <w:rFonts w:ascii="TimesNewRoman" w:hAnsi="TimesNewRoman" w:cs="TimesNewRoman" w:eastAsia="TimesNewRoman"/>
          <w:sz w:val="27"/>
          <w:spacing w:val="0"/>
          <w:color w:val="000000"/>
          <w:b w:val="off"/>
          <w:i w:val="off"/>
        </w:rPr>
        <w:t>③     Marcus Aurelius，v.33.</w:t>
      </w:r>
      <w:bookmarkEnd w:id="2547"/>
    </w:p>
    <w:p>
      <w:r>
        <w:t/>
      </w:r>
    </w:p>
    <w:p>
      <w:pPr>
        <w:sectPr>
          <w:footerReference r:id="rId242"/>
          <w:headerReference r:id="rId243" w:type="default"/>
          <w:type w:val="nextPage"/>
          <w:pgSz w:w="14900" w:h="22340"/>
          <w:pgMar w:left="1360" w:top="1900" w:right="1360" w:bottom="1900" w:header="1600" w:footer="1600"/>
          <w:cols w:num="1"/>
        </w:sectPr>
      </w:pPr>
    </w:p>
    <w:p>
      <w:pPr>
        <w:pageBreakBefore w:val="off"/>
        <w:tabs/>
        <w:wordWrap w:val="off"/>
        <w:spacing w:before="140" w:after="0" w:line="580" w:lineRule="atLeast"/>
        <w:ind w:left="0" w:right="0"/>
        <w:jc w:val="center"/>
        <w:textAlignment w:val="baseline"/>
        <w:rPr>
          <w:sz w:val="33"/>
        </w:rPr>
      </w:pPr>
      <w:bookmarkStart w:name="" w:id="2548"/>
      <w:r>
        <w:rPr>
          <w:rFonts w:ascii="仿宋" w:hAnsi="仿宋" w:cs="仿宋" w:eastAsia="仿宋"/>
          <w:sz w:val="33"/>
          <w:spacing w:val="0"/>
          <w:color w:val="000000"/>
          <w:u w:val="single"/>
          <w:b w:val="off"/>
          <w:i w:val="off"/>
        </w:rPr>
        <w:t xml:space="preserve">92                          爱比克泰德论说集                           </w:t>
      </w:r>
      <w:bookmarkEnd w:id="2548"/>
    </w:p>
    <w:p>
      <w:pPr>
        <w:pageBreakBefore w:val="off"/>
        <w:tabs/>
        <w:wordWrap w:val="off"/>
        <w:spacing w:before="400" w:after="0" w:line="880" w:lineRule="atLeast"/>
        <w:ind w:left="20" w:right="20" w:firstLine="840"/>
        <w:jc w:val="both"/>
        <w:textAlignment w:val="baseline"/>
        <w:rPr>
          <w:sz w:val="35"/>
        </w:rPr>
      </w:pPr>
      <w:bookmarkStart w:name="" w:id="2549"/>
      <w:r>
        <w:rPr>
          <w:rFonts w:ascii="宋体" w:hAnsi="宋体" w:cs="宋体" w:eastAsia="宋体"/>
          <w:sz w:val="35"/>
          <w:spacing w:val="0"/>
          <w:color w:val="000000"/>
          <w:b w:val="off"/>
          <w:i w:val="off"/>
        </w:rPr>
        <w:t>18.这就是我们在任何时刻都应该唱的歌。我们应该唱出最</w:t>
      </w:r>
      <w:r>
        <w:rPr>
          <w:rFonts w:ascii="宋体" w:hAnsi="宋体" w:cs="宋体" w:eastAsia="宋体"/>
          <w:sz w:val="35"/>
          <w:spacing w:val="0"/>
          <w:color w:val="000000"/>
          <w:b w:val="off"/>
          <w:i w:val="off"/>
        </w:rPr>
        <w:t>美妙最神圣的颂歌，感谢神，感谢他赐予我们理解这一切的能力，</w:t>
      </w:r>
      <w:r>
        <w:rPr>
          <w:rFonts w:ascii="宋体" w:hAnsi="宋体" w:cs="宋体" w:eastAsia="宋体"/>
          <w:sz w:val="35"/>
          <w:spacing w:val="0"/>
          <w:color w:val="000000"/>
          <w:b w:val="off"/>
          <w:i w:val="off"/>
        </w:rPr>
        <w:t>并且让我们能够正确地运用这种能力。19.既然我们大多数人都</w:t>
      </w:r>
      <w:r>
        <w:rPr>
          <w:rFonts w:ascii="宋体" w:hAnsi="宋体" w:cs="宋体" w:eastAsia="宋体"/>
          <w:sz w:val="35"/>
          <w:spacing w:val="0"/>
          <w:color w:val="000000"/>
          <w:b w:val="off"/>
          <w:i w:val="off"/>
        </w:rPr>
        <w:t>是瞎子，那么，难道我们不应该有[一位睁眼的]人来肩负起这个责</w:t>
      </w:r>
      <w:r>
        <w:rPr>
          <w:rFonts w:ascii="宋体" w:hAnsi="宋体" w:cs="宋体" w:eastAsia="宋体"/>
          <w:sz w:val="35"/>
          <w:spacing w:val="0"/>
          <w:color w:val="000000"/>
          <w:b w:val="off"/>
          <w:i w:val="off"/>
        </w:rPr>
        <w:t>任，替我们大家唱出献给神的颂歌吗？20.而对于像我这样一位</w:t>
      </w:r>
      <w:r>
        <w:rPr>
          <w:rFonts w:ascii="宋体" w:hAnsi="宋体" w:cs="宋体" w:eastAsia="宋体"/>
          <w:sz w:val="35"/>
          <w:spacing w:val="0"/>
          <w:color w:val="000000"/>
          <w:b w:val="off"/>
          <w:i w:val="off"/>
        </w:rPr>
        <w:t>又老又瘸的老头子来说，除了歌唱赞美神的颂歌之外，我还能做些</w:t>
      </w:r>
      <w:r>
        <w:rPr>
          <w:rFonts w:ascii="宋体" w:hAnsi="宋体" w:cs="宋体" w:eastAsia="宋体"/>
          <w:sz w:val="35"/>
          <w:spacing w:val="0"/>
          <w:color w:val="000000"/>
          <w:b w:val="off"/>
          <w:i w:val="off"/>
        </w:rPr>
        <w:t>什么呢？假如我是只夜莺，我就要像夜莺一样[歌唱]；如果我是只</w:t>
      </w:r>
      <w:r>
        <w:rPr>
          <w:rFonts w:ascii="宋体" w:hAnsi="宋体" w:cs="宋体" w:eastAsia="宋体"/>
          <w:sz w:val="35"/>
          <w:spacing w:val="0"/>
          <w:color w:val="000000"/>
          <w:b w:val="off"/>
          <w:i w:val="off"/>
        </w:rPr>
        <w:t>天鹅，我就会像天鹅一样[飞翔]。既然我是一个理性的动物，我就</w:t>
      </w:r>
      <w:r>
        <w:rPr>
          <w:rFonts w:ascii="宋体" w:hAnsi="宋体" w:cs="宋体" w:eastAsia="宋体"/>
          <w:sz w:val="35"/>
          <w:spacing w:val="0"/>
          <w:color w:val="000000"/>
          <w:b w:val="off"/>
          <w:i w:val="off"/>
        </w:rPr>
        <w:t>应该赞美神，21.因为这是我的职责和使命。只要神允许我继续</w:t>
      </w:r>
      <w:r>
        <w:rPr>
          <w:rFonts w:ascii="宋体" w:hAnsi="宋体" w:cs="宋体" w:eastAsia="宋体"/>
          <w:sz w:val="35"/>
          <w:spacing w:val="0"/>
          <w:color w:val="000000"/>
          <w:b w:val="off"/>
          <w:i w:val="off"/>
        </w:rPr>
        <w:t>下去，我就永远不会放弃。不仅如此，我还要邀请你们大家来同我</w:t>
      </w:r>
      <w:r>
        <w:rPr>
          <w:rFonts w:ascii="宋体" w:hAnsi="宋体" w:cs="宋体" w:eastAsia="宋体"/>
          <w:sz w:val="35"/>
          <w:spacing w:val="0"/>
          <w:color w:val="000000"/>
          <w:b w:val="off"/>
          <w:i w:val="off"/>
        </w:rPr>
        <w:t>一起歌唱呢。</w:t>
      </w:r>
      <w:bookmarkEnd w:id="2549"/>
    </w:p>
    <w:p>
      <w:pPr>
        <w:pageBreakBefore w:val="off"/>
        <w:tabs/>
        <w:wordWrap w:val="off"/>
        <w:spacing w:before="0" w:after="0" w:line="880" w:lineRule="exact"/>
        <w:ind w:left="0" w:right="0"/>
        <w:jc w:val="both"/>
        <w:textAlignment w:val="baseline"/>
        <w:rPr>
          <w:sz w:val="35"/>
        </w:rPr>
      </w:pPr>
      <w:bookmarkStart w:name="" w:id="2550"/>
      <w:r>
        <w:rPr>
          <w:rFonts w:ascii="宋体" w:hAnsi="宋体" w:cs="宋体" w:eastAsia="宋体"/>
          <w:sz w:val="35"/>
          <w:spacing w:val="0"/>
          <w:color w:val="000000"/>
          <w:b w:val="off"/>
          <w:i w:val="off"/>
        </w:rPr>
        <w:t/>
      </w:r>
      <w:bookmarkEnd w:id="2550"/>
    </w:p>
    <w:p>
      <w:pPr>
        <w:pageBreakBefore w:val="off"/>
        <w:tabs/>
        <w:wordWrap w:val="off"/>
        <w:spacing w:before="0" w:after="0" w:line="880" w:lineRule="exact"/>
        <w:ind w:left="0" w:right="0"/>
        <w:jc w:val="both"/>
        <w:textAlignment w:val="baseline"/>
        <w:rPr>
          <w:sz w:val="35"/>
        </w:rPr>
      </w:pPr>
      <w:bookmarkStart w:name="" w:id="2551"/>
      <w:r>
        <w:rPr>
          <w:rFonts w:ascii="宋体" w:hAnsi="宋体" w:cs="宋体" w:eastAsia="宋体"/>
          <w:sz w:val="35"/>
          <w:spacing w:val="0"/>
          <w:color w:val="000000"/>
          <w:b w:val="off"/>
          <w:i w:val="off"/>
        </w:rPr>
        <w:t/>
      </w:r>
      <w:bookmarkEnd w:id="2551"/>
    </w:p>
    <w:p>
      <w:pPr>
        <w:pageBreakBefore w:val="off"/>
        <w:tabs/>
        <w:wordWrap w:val="off"/>
        <w:spacing w:before="0" w:after="0" w:line="780" w:lineRule="atLeast"/>
        <w:ind w:left="0" w:right="0"/>
        <w:jc w:val="center"/>
        <w:textAlignment w:val="baseline"/>
        <w:rPr>
          <w:sz w:val="42"/>
        </w:rPr>
      </w:pPr>
      <w:bookmarkStart w:name="" w:id="2552"/>
      <w:r>
        <w:rPr>
          <w:rFonts w:ascii="楷体" w:hAnsi="楷体" w:cs="楷体" w:eastAsia="楷体"/>
          <w:sz w:val="42"/>
          <w:spacing w:val="0"/>
          <w:color w:val="000000"/>
          <w:b w:val="off"/>
          <w:i w:val="off"/>
        </w:rPr>
        <w:t>第十七章    逻辑是必要的</w:t>
      </w:r>
      <w:bookmarkEnd w:id="2552"/>
    </w:p>
    <w:p>
      <w:pPr>
        <w:pageBreakBefore w:val="off"/>
        <w:tabs/>
        <w:wordWrap w:val="off"/>
        <w:spacing w:before="0" w:after="0" w:line="880" w:lineRule="exact"/>
        <w:ind w:left="0" w:right="0"/>
        <w:jc w:val="center"/>
        <w:textAlignment w:val="baseline"/>
        <w:rPr>
          <w:sz w:val="35"/>
        </w:rPr>
      </w:pPr>
      <w:bookmarkStart w:name="" w:id="2553"/>
      <w:r>
        <w:rPr>
          <w:rFonts w:ascii="宋体" w:hAnsi="宋体" w:cs="宋体" w:eastAsia="宋体"/>
          <w:sz w:val="35"/>
          <w:spacing w:val="0"/>
          <w:color w:val="000000"/>
          <w:b w:val="off"/>
          <w:i w:val="off"/>
        </w:rPr>
        <w:t/>
      </w:r>
      <w:bookmarkEnd w:id="2553"/>
    </w:p>
    <w:p>
      <w:pPr>
        <w:pageBreakBefore w:val="off"/>
        <w:tabs/>
        <w:wordWrap w:val="off"/>
        <w:spacing w:before="0" w:after="0" w:line="880" w:lineRule="atLeast"/>
        <w:ind w:left="20" w:right="40" w:firstLine="840"/>
        <w:jc w:val="both"/>
        <w:textAlignment w:val="baseline"/>
        <w:rPr>
          <w:sz w:val="35"/>
        </w:rPr>
      </w:pPr>
      <w:bookmarkStart w:name="" w:id="2554"/>
      <w:r>
        <w:rPr>
          <w:rFonts w:ascii="宋体" w:hAnsi="宋体" w:cs="宋体" w:eastAsia="宋体"/>
          <w:sz w:val="35"/>
          <w:spacing w:val="0"/>
          <w:color w:val="000000"/>
          <w:b w:val="off"/>
          <w:i w:val="off"/>
        </w:rPr>
        <w:t>1.理性是剖析①和完善其他能力的能力，所以，对理性本</w:t>
      </w:r>
      <w:r>
        <w:rPr>
          <w:rFonts w:ascii="宋体" w:hAnsi="宋体" w:cs="宋体" w:eastAsia="宋体"/>
          <w:sz w:val="35"/>
          <w:spacing w:val="0"/>
          <w:color w:val="000000"/>
          <w:b w:val="off"/>
          <w:i w:val="off"/>
        </w:rPr>
        <w:t>身不进行剖析是不行的。可是，我们应该用什么来进行剖析</w:t>
      </w:r>
      <w:r>
        <w:rPr>
          <w:rFonts w:ascii="宋体" w:hAnsi="宋体" w:cs="宋体" w:eastAsia="宋体"/>
          <w:sz w:val="35"/>
          <w:spacing w:val="0"/>
          <w:color w:val="000000"/>
          <w:b w:val="off"/>
          <w:i w:val="off"/>
        </w:rPr>
        <w:t>呢？</w:t>
      </w:r>
      <w:bookmarkEnd w:id="2554"/>
    </w:p>
    <w:p>
      <w:pPr>
        <w:pageBreakBefore w:val="off"/>
        <w:tabs/>
        <w:wordWrap w:val="off"/>
        <w:spacing w:before="0" w:after="0" w:line="880" w:lineRule="atLeast"/>
        <w:ind w:left="20" w:right="0" w:firstLine="840"/>
        <w:jc w:val="both"/>
        <w:textAlignment w:val="baseline"/>
        <w:rPr>
          <w:sz w:val="35"/>
        </w:rPr>
      </w:pPr>
      <w:bookmarkStart w:name="" w:id="2555"/>
      <w:r>
        <w:rPr>
          <w:rFonts w:ascii="宋体" w:hAnsi="宋体" w:cs="宋体" w:eastAsia="宋体"/>
          <w:sz w:val="35"/>
          <w:spacing w:val="0"/>
          <w:color w:val="000000"/>
          <w:b w:val="off"/>
          <w:i w:val="off"/>
        </w:rPr>
        <w:t>2.显然，要么用理性自身来剖析理性，要么用理性以外的其</w:t>
      </w:r>
      <w:r>
        <w:rPr>
          <w:rFonts w:ascii="宋体" w:hAnsi="宋体" w:cs="宋体" w:eastAsia="宋体"/>
          <w:sz w:val="35"/>
          <w:spacing w:val="0"/>
          <w:color w:val="000000"/>
          <w:b w:val="off"/>
          <w:i w:val="off"/>
        </w:rPr>
        <w:t>他东西来剖析理性。这个分析理性的东西，要么是理性本身，要么</w:t>
      </w:r>
      <w:r>
        <w:rPr>
          <w:rFonts w:ascii="宋体" w:hAnsi="宋体" w:cs="宋体" w:eastAsia="宋体"/>
          <w:sz w:val="35"/>
          <w:spacing w:val="0"/>
          <w:color w:val="000000"/>
          <w:u w:val="single"/>
          <w:b w:val="off"/>
          <w:i w:val="off"/>
        </w:rPr>
        <w:t xml:space="preserve">                 </w:t>
      </w:r>
      <w:bookmarkEnd w:id="2555"/>
    </w:p>
    <w:p>
      <w:pPr>
        <w:pageBreakBefore w:val="off"/>
        <w:tabs/>
        <w:wordWrap w:val="off"/>
        <w:spacing w:before="0" w:after="0" w:line="580" w:lineRule="atLeast"/>
        <w:ind w:left="20" w:right="0" w:firstLine="620"/>
        <w:jc w:val="both"/>
        <w:textAlignment w:val="baseline"/>
        <w:rPr>
          <w:sz w:val="26"/>
        </w:rPr>
      </w:pPr>
      <w:bookmarkStart w:name="" w:id="2556"/>
      <w:r>
        <w:rPr>
          <w:rFonts w:ascii="仿宋" w:hAnsi="仿宋" w:cs="仿宋" w:eastAsia="仿宋"/>
          <w:sz w:val="26"/>
          <w:spacing w:val="0"/>
          <w:color w:val="000000"/>
          <w:b w:val="off"/>
          <w:i w:val="off"/>
        </w:rPr>
        <w:t>① 希腊原文是 λóγos iστiv ó διαρθρωv(logos estin ho diarthrōn), διαρθρωv</w:t>
      </w:r>
      <w:r>
        <w:rPr>
          <w:rFonts w:ascii="仿宋" w:hAnsi="仿宋" w:cs="仿宋" w:eastAsia="仿宋"/>
          <w:sz w:val="26"/>
          <w:spacing w:val="0"/>
          <w:color w:val="000000"/>
          <w:b w:val="off"/>
          <w:i w:val="off"/>
        </w:rPr>
        <w:t>(diarthrōn)一词的确切含义是“将某一事物分解”，故译“剖析”。</w:t>
      </w:r>
      <w:bookmarkEnd w:id="2556"/>
    </w:p>
    <w:p>
      <w:r>
        <w:t/>
      </w:r>
    </w:p>
    <w:p>
      <w:pPr>
        <w:sectPr>
          <w:footerReference r:id="rId244"/>
          <w:headerReference r:id="rId245" w:type="default"/>
          <w:type w:val="nextPage"/>
          <w:pgSz w:w="14900" w:h="22340"/>
          <w:pgMar w:left="1380" w:top="1900" w:right="1380" w:bottom="1900" w:header="1600" w:footer="1600"/>
          <w:cols w:num="1"/>
        </w:sectPr>
      </w:pPr>
    </w:p>
    <w:p>
      <w:pPr>
        <w:pageBreakBefore w:val="off"/>
        <w:tabs>
          <w:tab w:pos="11700" w:val="left" w:leader="none"/>
        </w:tabs>
        <w:wordWrap w:val="off"/>
        <w:spacing w:before="80" w:after="0" w:line="460" w:lineRule="atLeast"/>
        <w:ind w:left="4820" w:right="0"/>
        <w:jc w:val="both"/>
        <w:textAlignment w:val="baseline"/>
        <w:rPr>
          <w:sz w:val="34"/>
        </w:rPr>
      </w:pPr>
      <w:bookmarkStart w:name="" w:id="2557"/>
      <w:r>
        <w:rPr>
          <w:rFonts w:ascii="仿宋" w:hAnsi="仿宋" w:cs="仿宋" w:eastAsia="仿宋"/>
          <w:sz w:val="34"/>
          <w:spacing w:val="0"/>
          <w:color w:val="000000"/>
          <w:b w:val="off"/>
          <w:i w:val="off"/>
        </w:rPr>
        <w:t>论说集  第一卷</w:t>
      </w:r>
      <w:r>
        <w:t xml:space="preserve">	</w:t>
      </w:r>
      <w:r>
        <w:rPr>
          <w:rFonts w:ascii="宋体" w:hAnsi="宋体" w:cs="宋体" w:eastAsia="宋体"/>
          <w:sz w:val="34"/>
          <w:spacing w:val="0"/>
          <w:color w:val="000000"/>
          <w:b w:val="off"/>
          <w:i w:val="off"/>
        </w:rPr>
        <w:t>93</w:t>
      </w:r>
      <w:bookmarkEnd w:id="2557"/>
    </w:p>
    <w:p>
      <w:pPr>
        <w:pageBreakBefore w:val="off"/>
        <w:pBdr>
          <w:bottom w:val="single" w:sz="4" w:color="auto" w:space="1"/>
        </w:pBdr>
        <w:tabs/>
        <w:wordWrap w:val="off"/>
        <w:spacing w:before="0" w:after="0" w:line="540" w:lineRule="exact"/>
        <w:ind w:left="0" w:right="0"/>
        <w:jc w:val="left"/>
        <w:textAlignment w:val="baseline"/>
        <w:rPr/>
      </w:pPr>
      <w:bookmarkStart w:name="" w:id="2558"/>
      <w:bookmarkEnd w:id="2558"/>
    </w:p>
    <w:p>
      <w:pPr>
        <w:pageBreakBefore w:val="off"/>
        <w:tabs/>
        <w:wordWrap w:val="off"/>
        <w:spacing w:before="0" w:after="0" w:line="740" w:lineRule="atLeast"/>
        <w:ind w:left="0" w:right="20"/>
        <w:jc w:val="both"/>
        <w:textAlignment w:val="baseline"/>
        <w:rPr>
          <w:sz w:val="41"/>
        </w:rPr>
      </w:pPr>
      <w:bookmarkStart w:name="" w:id="2559"/>
      <w:r>
        <w:rPr>
          <w:rFonts w:ascii="宋体" w:hAnsi="宋体" w:cs="宋体" w:eastAsia="宋体"/>
          <w:sz w:val="41"/>
          <w:spacing w:val="0"/>
          <w:color w:val="000000"/>
          <w:b w:val="off"/>
          <w:i w:val="off"/>
        </w:rPr>
        <w:t>就是比理性更高的东西，而后者是不可能的。3.可是，如果用理</w:t>
      </w:r>
      <w:r>
        <w:rPr>
          <w:rFonts w:ascii="宋体" w:hAnsi="宋体" w:cs="宋体" w:eastAsia="宋体"/>
          <w:sz w:val="41"/>
          <w:spacing w:val="0"/>
          <w:color w:val="000000"/>
          <w:b w:val="off"/>
          <w:i w:val="off"/>
        </w:rPr>
        <w:t>性来剖析理性，那么，又由谁来剖析这个[新的]理性呢？如果这个</w:t>
      </w:r>
      <w:r>
        <w:rPr>
          <w:rFonts w:ascii="宋体" w:hAnsi="宋体" w:cs="宋体" w:eastAsia="宋体"/>
          <w:sz w:val="41"/>
          <w:spacing w:val="0"/>
          <w:color w:val="000000"/>
          <w:b w:val="off"/>
          <w:i w:val="off"/>
        </w:rPr>
        <w:t>理性能够剖析自己，那么，我们的第一个理性也能够自己剖析自</w:t>
      </w:r>
      <w:r>
        <w:rPr>
          <w:rFonts w:ascii="宋体" w:hAnsi="宋体" w:cs="宋体" w:eastAsia="宋体"/>
          <w:sz w:val="41"/>
          <w:spacing w:val="0"/>
          <w:color w:val="000000"/>
          <w:b w:val="off"/>
          <w:i w:val="off"/>
        </w:rPr>
        <w:t>己。如果需要用一个理性剖析另一个理性，那么我们的剖析就会</w:t>
      </w:r>
      <w:r>
        <w:rPr>
          <w:rFonts w:ascii="宋体" w:hAnsi="宋体" w:cs="宋体" w:eastAsia="宋体"/>
          <w:sz w:val="41"/>
          <w:spacing w:val="0"/>
          <w:color w:val="000000"/>
          <w:b w:val="off"/>
          <w:i w:val="off"/>
        </w:rPr>
        <w:t>没有止境，永远这样毫不停歇地进行下去。①[因此，理性可以剖</w:t>
      </w:r>
      <w:r>
        <w:rPr>
          <w:rFonts w:ascii="宋体" w:hAnsi="宋体" w:cs="宋体" w:eastAsia="宋体"/>
          <w:sz w:val="41"/>
          <w:spacing w:val="0"/>
          <w:color w:val="000000"/>
          <w:b w:val="off"/>
          <w:i w:val="off"/>
        </w:rPr>
        <w:t>析自身。]②</w:t>
      </w:r>
      <w:bookmarkEnd w:id="2559"/>
    </w:p>
    <w:p>
      <w:pPr>
        <w:pageBreakBefore w:val="off"/>
        <w:tabs/>
        <w:wordWrap w:val="off"/>
        <w:spacing w:before="0" w:after="0" w:line="740" w:lineRule="atLeast"/>
        <w:ind w:left="0" w:right="40" w:firstLine="840"/>
        <w:jc w:val="both"/>
        <w:textAlignment w:val="baseline"/>
        <w:rPr>
          <w:sz w:val="41"/>
        </w:rPr>
      </w:pPr>
      <w:bookmarkStart w:name="" w:id="2560"/>
      <w:r>
        <w:rPr>
          <w:rFonts w:ascii="宋体" w:hAnsi="宋体" w:cs="宋体" w:eastAsia="宋体"/>
          <w:sz w:val="41"/>
          <w:spacing w:val="0"/>
          <w:color w:val="000000"/>
          <w:b w:val="off"/>
          <w:i w:val="off"/>
        </w:rPr>
        <w:t>4.有人也许会说这样的话：“你说得对。可是更要紧的事[不</w:t>
      </w:r>
      <w:r>
        <w:rPr>
          <w:rFonts w:ascii="宋体" w:hAnsi="宋体" w:cs="宋体" w:eastAsia="宋体"/>
          <w:sz w:val="41"/>
          <w:spacing w:val="0"/>
          <w:color w:val="000000"/>
          <w:b w:val="off"/>
          <w:i w:val="off"/>
        </w:rPr>
        <w:t>是对理性进行剖析，而]是如何医治和解决[我们的认识和看法问</w:t>
      </w:r>
      <w:r>
        <w:rPr>
          <w:rFonts w:ascii="宋体" w:hAnsi="宋体" w:cs="宋体" w:eastAsia="宋体"/>
          <w:sz w:val="41"/>
          <w:spacing w:val="0"/>
          <w:color w:val="000000"/>
          <w:b w:val="off"/>
          <w:i w:val="off"/>
        </w:rPr>
        <w:t>题]③。”</w:t>
      </w:r>
      <w:bookmarkEnd w:id="2560"/>
    </w:p>
    <w:p>
      <w:pPr>
        <w:pageBreakBefore w:val="off"/>
        <w:tabs/>
        <w:wordWrap w:val="off"/>
        <w:spacing w:before="0" w:after="0" w:line="740" w:lineRule="atLeast"/>
        <w:ind w:left="0" w:right="40" w:firstLine="840"/>
        <w:jc w:val="both"/>
        <w:textAlignment w:val="baseline"/>
        <w:rPr>
          <w:sz w:val="41"/>
        </w:rPr>
      </w:pPr>
      <w:bookmarkStart w:name="" w:id="2561"/>
      <w:r>
        <w:rPr>
          <w:rFonts w:ascii="宋体" w:hAnsi="宋体" w:cs="宋体" w:eastAsia="宋体"/>
          <w:sz w:val="41"/>
          <w:spacing w:val="0"/>
          <w:color w:val="000000"/>
          <w:b w:val="off"/>
          <w:i w:val="off"/>
        </w:rPr>
        <w:t>难道说你是想听我说说[认识和看法]这方面的问题吗？好</w:t>
      </w:r>
      <w:r>
        <w:rPr>
          <w:rFonts w:ascii="宋体" w:hAnsi="宋体" w:cs="宋体" w:eastAsia="宋体"/>
          <w:sz w:val="41"/>
          <w:spacing w:val="0"/>
          <w:color w:val="000000"/>
          <w:b w:val="off"/>
          <w:i w:val="off"/>
        </w:rPr>
        <w:t>吧，我就讲给你听。5.可是，如果你说：“我不知道你的说法是对</w:t>
      </w:r>
      <w:r>
        <w:rPr>
          <w:rFonts w:ascii="宋体" w:hAnsi="宋体" w:cs="宋体" w:eastAsia="宋体"/>
          <w:sz w:val="41"/>
          <w:spacing w:val="0"/>
          <w:color w:val="000000"/>
          <w:b w:val="off"/>
          <w:i w:val="off"/>
        </w:rPr>
        <w:t>还是错”，或者，假如我[在阐释自己观点的时候]使用了一些模棱</w:t>
      </w:r>
      <w:r>
        <w:rPr>
          <w:rFonts w:ascii="宋体" w:hAnsi="宋体" w:cs="宋体" w:eastAsia="宋体"/>
          <w:sz w:val="41"/>
          <w:spacing w:val="0"/>
          <w:color w:val="000000"/>
          <w:b w:val="off"/>
          <w:i w:val="off"/>
        </w:rPr>
        <w:t>两可的话，你可能会对我说：“请你把你的意思说清楚点”，我会很</w:t>
      </w:r>
      <w:r>
        <w:rPr>
          <w:rFonts w:ascii="宋体" w:hAnsi="宋体" w:cs="宋体" w:eastAsia="宋体"/>
          <w:sz w:val="41"/>
          <w:spacing w:val="0"/>
          <w:color w:val="000000"/>
          <w:b w:val="off"/>
          <w:i w:val="off"/>
        </w:rPr>
        <w:t>不耐烦地回答你：“这一点更要紧。”6.我想，正是因为这个原因，</w:t>
      </w:r>
      <w:r>
        <w:rPr>
          <w:rFonts w:ascii="宋体" w:hAnsi="宋体" w:cs="宋体" w:eastAsia="宋体"/>
          <w:sz w:val="41"/>
          <w:spacing w:val="0"/>
          <w:color w:val="000000"/>
          <w:b w:val="off"/>
          <w:i w:val="off"/>
        </w:rPr>
        <w:t>人们才把逻辑放在首位④，就好像测量粮食时要先检查量器一样。</w:t>
      </w:r>
      <w:bookmarkEnd w:id="2561"/>
    </w:p>
    <w:p>
      <w:pPr>
        <w:pageBreakBefore w:val="off"/>
        <w:tabs/>
        <w:wordWrap w:val="off"/>
        <w:spacing w:before="0" w:after="0" w:line="740" w:lineRule="atLeast"/>
        <w:ind w:left="60" w:right="0"/>
        <w:jc w:val="both"/>
        <w:textAlignment w:val="baseline"/>
        <w:rPr>
          <w:sz w:val="41"/>
        </w:rPr>
      </w:pPr>
      <w:bookmarkStart w:name="" w:id="2562"/>
      <w:r>
        <w:rPr>
          <w:rFonts w:ascii="宋体" w:hAnsi="宋体" w:cs="宋体" w:eastAsia="宋体"/>
          <w:sz w:val="41"/>
          <w:spacing w:val="0"/>
          <w:color w:val="000000"/>
          <w:u w:val="single"/>
          <w:b w:val="off"/>
          <w:i w:val="off"/>
        </w:rPr>
        <w:t xml:space="preserve">              </w:t>
      </w:r>
      <w:bookmarkEnd w:id="2562"/>
    </w:p>
    <w:p>
      <w:pPr>
        <w:pageBreakBefore w:val="off"/>
        <w:tabs/>
        <w:wordWrap w:val="off"/>
        <w:spacing w:before="0" w:after="0" w:line="340" w:lineRule="exact"/>
        <w:ind w:left="0" w:right="0"/>
        <w:jc w:val="both"/>
        <w:textAlignment w:val="baseline"/>
        <w:rPr>
          <w:sz w:val="27"/>
        </w:rPr>
      </w:pPr>
      <w:bookmarkStart w:name="" w:id="2563"/>
      <w:r>
        <w:rPr>
          <w:rFonts w:ascii="宋体" w:hAnsi="宋体" w:cs="宋体" w:eastAsia="宋体"/>
          <w:sz w:val="27"/>
          <w:spacing w:val="0"/>
          <w:color w:val="000000"/>
          <w:b w:val="off"/>
          <w:i w:val="off"/>
        </w:rPr>
        <w:t/>
      </w:r>
      <w:bookmarkEnd w:id="2563"/>
    </w:p>
    <w:p>
      <w:pPr>
        <w:pageBreakBefore w:val="off"/>
        <w:tabs>
          <w:tab w:pos="1420" w:val="left" w:leader="none"/>
        </w:tabs>
        <w:wordWrap w:val="off"/>
        <w:spacing w:before="0" w:after="0" w:line="380" w:lineRule="atLeast"/>
        <w:ind w:left="720" w:right="0"/>
        <w:jc w:val="both"/>
        <w:textAlignment w:val="baseline"/>
        <w:rPr>
          <w:sz w:val="27"/>
        </w:rPr>
      </w:pPr>
      <w:bookmarkStart w:name="" w:id="2564"/>
      <w:r>
        <w:rPr>
          <w:rFonts w:ascii="仿宋" w:hAnsi="仿宋" w:cs="仿宋" w:eastAsia="仿宋"/>
          <w:sz w:val="27"/>
          <w:spacing w:val="0"/>
          <w:color w:val="000000"/>
          <w:b w:val="off"/>
          <w:i w:val="off"/>
        </w:rPr>
        <w:t>①</w:t>
      </w:r>
      <w:r>
        <w:t xml:space="preserve">	</w:t>
      </w:r>
      <w:r>
        <w:rPr>
          <w:rFonts w:ascii="仿宋" w:hAnsi="仿宋" w:cs="仿宋" w:eastAsia="仿宋"/>
          <w:sz w:val="27"/>
          <w:spacing w:val="0"/>
          <w:color w:val="000000"/>
          <w:b w:val="off"/>
          <w:i w:val="off"/>
        </w:rPr>
        <w:t>Marcus Aurelius, xi. 1.</w:t>
      </w:r>
      <w:bookmarkEnd w:id="2564"/>
    </w:p>
    <w:p>
      <w:pPr>
        <w:pageBreakBefore w:val="off"/>
        <w:tabs/>
        <w:wordWrap w:val="off"/>
        <w:spacing w:before="0" w:after="0" w:line="440" w:lineRule="atLeast"/>
        <w:ind w:left="0" w:right="0" w:firstLine="720"/>
        <w:jc w:val="both"/>
        <w:textAlignment w:val="baseline"/>
        <w:rPr>
          <w:sz w:val="32"/>
        </w:rPr>
      </w:pPr>
      <w:bookmarkStart w:name="" w:id="2565"/>
      <w:r>
        <w:rPr>
          <w:rFonts w:ascii="宋体" w:hAnsi="宋体" w:cs="宋体" w:eastAsia="宋体"/>
          <w:sz w:val="32"/>
          <w:spacing w:val="0"/>
          <w:color w:val="000000"/>
          <w:b w:val="off"/>
          <w:i w:val="off"/>
        </w:rPr>
        <w:t>②</w:t>
      </w:r>
      <w:r>
        <w:rPr>
          <w:rFonts w:ascii="宋体" w:hAnsi="宋体" w:cs="宋体" w:eastAsia="宋体"/>
          <w:sz w:val="32"/>
          <w:spacing w:val="0"/>
          <w:color w:val="000000"/>
          <w:b w:val="off"/>
          <w:i w:val="off"/>
        </w:rPr>
        <w:t xml:space="preserve"> 希腊原文没有这句话，George Long 根据 Schweighaeuser 的注释在译文中补</w:t>
      </w:r>
      <w:r>
        <w:rPr>
          <w:rFonts w:ascii="宋体" w:hAnsi="宋体" w:cs="宋体" w:eastAsia="宋体"/>
          <w:sz w:val="32"/>
          <w:spacing w:val="0"/>
          <w:color w:val="000000"/>
          <w:b w:val="off"/>
          <w:i w:val="off"/>
        </w:rPr>
        <w:t>充了这个句子。怀疑派(Cicero, Academica, ii. 91)正是通过判断和审查理性的标准</w:t>
      </w:r>
      <w:r>
        <w:rPr>
          <w:rFonts w:ascii="宋体" w:hAnsi="宋体" w:cs="宋体" w:eastAsia="宋体"/>
          <w:sz w:val="32"/>
          <w:spacing w:val="0"/>
          <w:color w:val="000000"/>
          <w:b w:val="off"/>
          <w:i w:val="off"/>
        </w:rPr>
        <w:t>不能无限倒退回去这一点来对理性主义者提出反驳，因为让一个事物作为其自身的</w:t>
      </w:r>
      <w:r>
        <w:rPr>
          <w:rFonts w:ascii="宋体" w:hAnsi="宋体" w:cs="宋体" w:eastAsia="宋体"/>
          <w:sz w:val="32"/>
          <w:spacing w:val="0"/>
          <w:color w:val="000000"/>
          <w:b w:val="off"/>
          <w:i w:val="off"/>
        </w:rPr>
        <w:t>标准这是非常荒谬的。而爱比克泰德则在这里非常明确地说，理性不仅可以评判</w:t>
      </w:r>
      <w:r>
        <w:rPr>
          <w:rFonts w:ascii="宋体" w:hAnsi="宋体" w:cs="宋体" w:eastAsia="宋体"/>
          <w:sz w:val="32"/>
          <w:spacing w:val="0"/>
          <w:color w:val="000000"/>
          <w:b w:val="off"/>
          <w:i w:val="off"/>
        </w:rPr>
        <w:t>其他能力，而且还可以评判自己，同时可以维持公平和公正，这正是理性的高于其</w:t>
      </w:r>
      <w:r>
        <w:rPr>
          <w:rFonts w:ascii="宋体" w:hAnsi="宋体" w:cs="宋体" w:eastAsia="宋体"/>
          <w:sz w:val="32"/>
          <w:spacing w:val="0"/>
          <w:color w:val="000000"/>
          <w:b w:val="off"/>
          <w:i w:val="off"/>
        </w:rPr>
        <w:t>他能力之所在。关于理性作为判断标准的问题，读者还可以参见 Long &amp; Sedley,</w:t>
      </w:r>
      <w:r>
        <w:rPr>
          <w:rFonts w:ascii="宋体" w:hAnsi="宋体" w:cs="宋体" w:eastAsia="宋体"/>
          <w:sz w:val="32"/>
          <w:spacing w:val="0"/>
          <w:color w:val="000000"/>
          <w:b w:val="off"/>
          <w:i w:val="off"/>
        </w:rPr>
        <w:t>2. 243。</w:t>
      </w:r>
      <w:bookmarkEnd w:id="2565"/>
    </w:p>
    <w:p>
      <w:pPr>
        <w:pageBreakBefore w:val="off"/>
        <w:tabs/>
        <w:wordWrap w:val="off"/>
        <w:spacing w:before="0" w:after="0" w:line="440" w:lineRule="atLeast"/>
        <w:ind w:left="720" w:right="0"/>
        <w:jc w:val="both"/>
        <w:textAlignment w:val="baseline"/>
        <w:rPr>
          <w:sz w:val="32"/>
        </w:rPr>
      </w:pPr>
      <w:bookmarkStart w:name="" w:id="2566"/>
      <w:r>
        <w:rPr>
          <w:rFonts w:ascii="宋体" w:hAnsi="宋体" w:cs="宋体" w:eastAsia="宋体"/>
          <w:sz w:val="32"/>
          <w:spacing w:val="0"/>
          <w:color w:val="000000"/>
          <w:b w:val="off"/>
          <w:i w:val="off"/>
        </w:rPr>
        <w:t>③</w:t>
      </w:r>
      <w:r>
        <w:rPr>
          <w:rFonts w:ascii="宋体" w:hAnsi="宋体" w:cs="宋体" w:eastAsia="宋体"/>
          <w:sz w:val="32"/>
          <w:spacing w:val="0"/>
          <w:color w:val="000000"/>
          <w:b w:val="off"/>
          <w:i w:val="off"/>
        </w:rPr>
        <w:t>此处原文有缺失。各个英文译家都一致在这里加上了这个词。</w:t>
      </w:r>
      <w:bookmarkEnd w:id="2566"/>
    </w:p>
    <w:p>
      <w:pPr>
        <w:pageBreakBefore w:val="off"/>
        <w:tabs/>
        <w:wordWrap w:val="off"/>
        <w:spacing w:before="0" w:after="0" w:line="440" w:lineRule="atLeast"/>
        <w:ind w:left="0" w:right="60" w:firstLine="720"/>
        <w:jc w:val="both"/>
        <w:textAlignment w:val="baseline"/>
        <w:rPr>
          <w:sz w:val="32"/>
        </w:rPr>
      </w:pPr>
      <w:bookmarkStart w:name="" w:id="2567"/>
      <w:r>
        <w:rPr>
          <w:rFonts w:ascii="宋体" w:hAnsi="宋体" w:cs="宋体" w:eastAsia="宋体"/>
          <w:sz w:val="32"/>
          <w:spacing w:val="0"/>
          <w:color w:val="000000"/>
          <w:b w:val="off"/>
          <w:i w:val="off"/>
        </w:rPr>
        <w:t>④</w:t>
      </w:r>
      <w:r>
        <w:rPr>
          <w:rFonts w:ascii="宋体" w:hAnsi="宋体" w:cs="宋体" w:eastAsia="宋体"/>
          <w:sz w:val="32"/>
          <w:spacing w:val="0"/>
          <w:color w:val="000000"/>
          <w:b w:val="off"/>
          <w:i w:val="off"/>
        </w:rPr>
        <w:t>斯多亚哲学体系按照芝诺与克里西普分为逻辑、自然哲学、伦理哲学三个组</w:t>
      </w:r>
      <w:r>
        <w:rPr>
          <w:rFonts w:ascii="宋体" w:hAnsi="宋体" w:cs="宋体" w:eastAsia="宋体"/>
          <w:sz w:val="32"/>
          <w:spacing w:val="0"/>
          <w:color w:val="000000"/>
          <w:b w:val="off"/>
          <w:i w:val="off"/>
        </w:rPr>
        <w:t>成部分。</w:t>
      </w:r>
      <w:bookmarkEnd w:id="2567"/>
    </w:p>
    <w:p>
      <w:r>
        <w:t/>
      </w:r>
    </w:p>
    <w:p>
      <w:pPr>
        <w:sectPr>
          <w:footerReference r:id="rId246"/>
          <w:headerReference r:id="rId247" w:type="default"/>
          <w:type w:val="nextPage"/>
          <w:pgSz w:w="14900" w:h="22340"/>
          <w:pgMar w:left="1380" w:top="1900" w:right="1380" w:bottom="1900" w:header="1600" w:footer="1600"/>
          <w:cols w:num="1"/>
        </w:sectPr>
      </w:pPr>
    </w:p>
    <w:p>
      <w:pPr>
        <w:pageBreakBefore w:val="off"/>
        <w:tabs/>
        <w:wordWrap w:val="off"/>
        <w:spacing w:before="80" w:after="0" w:line="420" w:lineRule="atLeast"/>
        <w:ind w:left="0" w:right="0"/>
        <w:jc w:val="center"/>
        <w:textAlignment w:val="baseline"/>
        <w:rPr>
          <w:sz w:val="31"/>
        </w:rPr>
      </w:pPr>
      <w:bookmarkStart w:name="" w:id="2568"/>
      <w:r>
        <w:rPr>
          <w:rFonts w:ascii="仿宋" w:hAnsi="仿宋" w:cs="仿宋" w:eastAsia="仿宋"/>
          <w:sz w:val="31"/>
          <w:spacing w:val="0"/>
          <w:color w:val="000000"/>
          <w:u w:val="single"/>
          <w:b w:val="off"/>
          <w:i w:val="off"/>
        </w:rPr>
        <w:t xml:space="preserve">94                           爱比克泰德论说集                            </w:t>
      </w:r>
      <w:bookmarkEnd w:id="2568"/>
    </w:p>
    <w:p>
      <w:pPr>
        <w:pageBreakBefore w:val="off"/>
        <w:tabs/>
        <w:wordWrap w:val="off"/>
        <w:spacing w:before="340" w:after="0" w:line="700" w:lineRule="atLeast"/>
        <w:ind w:left="80" w:right="80"/>
        <w:jc w:val="both"/>
        <w:textAlignment w:val="baseline"/>
        <w:rPr>
          <w:sz w:val="41"/>
        </w:rPr>
      </w:pPr>
      <w:bookmarkStart w:name="" w:id="2569"/>
      <w:r>
        <w:rPr>
          <w:rFonts w:ascii="宋体" w:hAnsi="宋体" w:cs="宋体" w:eastAsia="宋体"/>
          <w:sz w:val="41"/>
          <w:spacing w:val="0"/>
          <w:color w:val="000000"/>
          <w:b w:val="off"/>
          <w:i w:val="off"/>
        </w:rPr>
        <w:t>7.如果我们不先确定下来什么叫斗、什么叫秤①，我们怎么能测</w:t>
      </w:r>
      <w:r>
        <w:rPr>
          <w:rFonts w:ascii="宋体" w:hAnsi="宋体" w:cs="宋体" w:eastAsia="宋体"/>
          <w:sz w:val="41"/>
          <w:spacing w:val="0"/>
          <w:color w:val="000000"/>
          <w:b w:val="off"/>
          <w:i w:val="off"/>
        </w:rPr>
        <w:t>量或称量东西呢?②8.同样道理，对于我们这里研究的问题来</w:t>
      </w:r>
      <w:r>
        <w:rPr>
          <w:rFonts w:ascii="宋体" w:hAnsi="宋体" w:cs="宋体" w:eastAsia="宋体"/>
          <w:sz w:val="41"/>
          <w:spacing w:val="0"/>
          <w:color w:val="000000"/>
          <w:b w:val="off"/>
          <w:i w:val="off"/>
        </w:rPr>
        <w:t>说，如果我们既没有充分了解，也没有真正掌握判断和理解所有其</w:t>
      </w:r>
      <w:r>
        <w:rPr>
          <w:rFonts w:ascii="宋体" w:hAnsi="宋体" w:cs="宋体" w:eastAsia="宋体"/>
          <w:sz w:val="41"/>
          <w:spacing w:val="0"/>
          <w:color w:val="000000"/>
          <w:b w:val="off"/>
          <w:i w:val="off"/>
        </w:rPr>
        <w:t>他事物的标准，我们还能分辨和掌握其他东西吗？这怎么可能呢?</w:t>
      </w:r>
      <w:bookmarkEnd w:id="2569"/>
    </w:p>
    <w:p>
      <w:pPr>
        <w:pageBreakBefore w:val="off"/>
        <w:tabs/>
        <w:wordWrap w:val="off"/>
        <w:spacing w:before="0" w:after="0" w:line="700" w:lineRule="atLeast"/>
        <w:ind w:left="80" w:right="80" w:firstLine="820"/>
        <w:jc w:val="both"/>
        <w:textAlignment w:val="baseline"/>
        <w:rPr>
          <w:sz w:val="41"/>
        </w:rPr>
      </w:pPr>
      <w:bookmarkStart w:name="" w:id="2570"/>
      <w:r>
        <w:rPr>
          <w:rFonts w:ascii="宋体" w:hAnsi="宋体" w:cs="宋体" w:eastAsia="宋体"/>
          <w:sz w:val="41"/>
          <w:spacing w:val="0"/>
          <w:color w:val="000000"/>
          <w:b w:val="off"/>
          <w:i w:val="off"/>
        </w:rPr>
        <w:t>9.“你说得对。可是斗只不过是木头做的，它又结不出果</w:t>
      </w:r>
      <w:r>
        <w:rPr>
          <w:rFonts w:ascii="宋体" w:hAnsi="宋体" w:cs="宋体" w:eastAsia="宋体"/>
          <w:sz w:val="41"/>
          <w:spacing w:val="0"/>
          <w:color w:val="000000"/>
          <w:b w:val="off"/>
          <w:i w:val="off"/>
        </w:rPr>
        <w:t>来③。”</w:t>
      </w:r>
      <w:bookmarkEnd w:id="2570"/>
    </w:p>
    <w:p>
      <w:pPr>
        <w:pageBreakBefore w:val="off"/>
        <w:tabs/>
        <w:wordWrap w:val="off"/>
        <w:spacing w:before="0" w:after="0" w:line="700" w:lineRule="atLeast"/>
        <w:ind w:left="900" w:right="0"/>
        <w:jc w:val="both"/>
        <w:textAlignment w:val="baseline"/>
        <w:rPr>
          <w:sz w:val="41"/>
        </w:rPr>
      </w:pPr>
      <w:bookmarkStart w:name="" w:id="2571"/>
      <w:r>
        <w:rPr>
          <w:rFonts w:ascii="宋体" w:hAnsi="宋体" w:cs="宋体" w:eastAsia="宋体"/>
          <w:sz w:val="41"/>
          <w:spacing w:val="0"/>
          <w:color w:val="000000"/>
          <w:b w:val="off"/>
          <w:i w:val="off"/>
        </w:rPr>
        <w:t>10.不错，可是它却可以称粮食。</w:t>
      </w:r>
      <w:bookmarkEnd w:id="2571"/>
    </w:p>
    <w:p>
      <w:pPr>
        <w:pageBreakBefore w:val="off"/>
        <w:tabs/>
        <w:wordWrap w:val="off"/>
        <w:spacing w:before="0" w:after="0" w:line="700" w:lineRule="atLeast"/>
        <w:ind w:left="900" w:right="0"/>
        <w:jc w:val="both"/>
        <w:textAlignment w:val="baseline"/>
        <w:rPr>
          <w:sz w:val="41"/>
        </w:rPr>
      </w:pPr>
      <w:bookmarkStart w:name="" w:id="2572"/>
      <w:r>
        <w:rPr>
          <w:rFonts w:ascii="宋体" w:hAnsi="宋体" w:cs="宋体" w:eastAsia="宋体"/>
          <w:sz w:val="41"/>
          <w:spacing w:val="0"/>
          <w:color w:val="000000"/>
          <w:b w:val="off"/>
          <w:i w:val="off"/>
        </w:rPr>
        <w:t>“逻辑也不会结什么果呀。”</w:t>
      </w:r>
      <w:bookmarkEnd w:id="2572"/>
    </w:p>
    <w:p>
      <w:pPr>
        <w:pageBreakBefore w:val="off"/>
        <w:tabs/>
        <w:wordWrap w:val="off"/>
        <w:spacing w:before="0" w:after="0" w:line="700" w:lineRule="atLeast"/>
        <w:ind w:left="80" w:right="60" w:firstLine="820"/>
        <w:jc w:val="both"/>
        <w:textAlignment w:val="baseline"/>
        <w:rPr>
          <w:sz w:val="41"/>
        </w:rPr>
      </w:pPr>
      <w:bookmarkStart w:name="" w:id="2573"/>
      <w:r>
        <w:rPr>
          <w:rFonts w:ascii="宋体" w:hAnsi="宋体" w:cs="宋体" w:eastAsia="宋体"/>
          <w:sz w:val="41"/>
          <w:spacing w:val="0"/>
          <w:color w:val="000000"/>
          <w:b w:val="off"/>
          <w:i w:val="off"/>
        </w:rPr>
        <w:t>好吧，我们以后再来看这个问题。如果大家都承认，逻辑能够</w:t>
      </w:r>
      <w:r>
        <w:rPr>
          <w:rFonts w:ascii="宋体" w:hAnsi="宋体" w:cs="宋体" w:eastAsia="宋体"/>
          <w:sz w:val="41"/>
          <w:spacing w:val="0"/>
          <w:color w:val="000000"/>
          <w:b w:val="off"/>
          <w:i w:val="off"/>
        </w:rPr>
        <w:t>分辨和检验其他东西；或者，我们可以说，它可以测量或称量其他</w:t>
      </w:r>
      <w:r>
        <w:rPr>
          <w:rFonts w:ascii="宋体" w:hAnsi="宋体" w:cs="宋体" w:eastAsia="宋体"/>
          <w:sz w:val="41"/>
          <w:spacing w:val="0"/>
          <w:color w:val="000000"/>
          <w:b w:val="off"/>
          <w:i w:val="off"/>
        </w:rPr>
        <w:t>东西，那么，仅这一点就足够了。11.这话是谁说的呢？难道只有</w:t>
      </w:r>
      <w:r>
        <w:rPr>
          <w:rFonts w:ascii="宋体" w:hAnsi="宋体" w:cs="宋体" w:eastAsia="宋体"/>
          <w:sz w:val="41"/>
          <w:spacing w:val="0"/>
          <w:color w:val="000000"/>
          <w:b w:val="off"/>
          <w:i w:val="off"/>
        </w:rPr>
        <w:t>克里西普、芝诺④和克里安特斯说过这样的话吗? 12.不，安提斯</w:t>
      </w:r>
      <w:bookmarkEnd w:id="2573"/>
    </w:p>
    <w:p>
      <w:pPr>
        <w:pageBreakBefore w:val="off"/>
        <w:tabs/>
        <w:wordWrap w:val="off"/>
        <w:spacing w:before="0" w:after="0" w:line="700" w:lineRule="atLeast"/>
        <w:ind w:left="160" w:right="0"/>
        <w:jc w:val="both"/>
        <w:textAlignment w:val="baseline"/>
        <w:rPr>
          <w:sz w:val="41"/>
        </w:rPr>
      </w:pPr>
      <w:bookmarkStart w:name="" w:id="2574"/>
      <w:r>
        <w:rPr>
          <w:rFonts w:ascii="宋体" w:hAnsi="宋体" w:cs="宋体" w:eastAsia="宋体"/>
          <w:sz w:val="41"/>
          <w:spacing w:val="0"/>
          <w:color w:val="000000"/>
          <w:u w:val="single"/>
          <w:b w:val="off"/>
          <w:i w:val="off"/>
        </w:rPr>
        <w:t xml:space="preserve">              </w:t>
      </w:r>
      <w:bookmarkEnd w:id="2574"/>
    </w:p>
    <w:p>
      <w:pPr>
        <w:pageBreakBefore w:val="off"/>
        <w:tabs/>
        <w:wordWrap w:val="off"/>
        <w:spacing w:before="180" w:after="0" w:line="440" w:lineRule="atLeast"/>
        <w:ind w:left="80" w:right="40" w:firstLine="600"/>
        <w:jc w:val="both"/>
        <w:textAlignment w:val="baseline"/>
        <w:rPr>
          <w:sz w:val="29"/>
        </w:rPr>
      </w:pPr>
      <w:bookmarkStart w:name="" w:id="2575"/>
      <w:r>
        <w:rPr>
          <w:rFonts w:ascii="宋体" w:hAnsi="宋体" w:cs="宋体" w:eastAsia="宋体"/>
          <w:sz w:val="29"/>
          <w:spacing w:val="0"/>
          <w:color w:val="000000"/>
          <w:b w:val="off"/>
          <w:i w:val="off"/>
        </w:rPr>
        <w:t>①  斗，原文为μαδος(modius)，是罗马帝国的一种量器，约稍少于半蒲式耳</w:t>
      </w:r>
      <w:r>
        <w:rPr>
          <w:rFonts w:ascii="宋体" w:hAnsi="宋体" w:cs="宋体" w:eastAsia="宋体"/>
          <w:sz w:val="29"/>
          <w:spacing w:val="0"/>
          <w:color w:val="000000"/>
          <w:b w:val="off"/>
          <w:i w:val="off"/>
        </w:rPr>
        <w:t>(bushel)。秤，原文为γργα，即天平也。我把它们这么翻译是为了让中国读者能够更</w:t>
      </w:r>
      <w:r>
        <w:rPr>
          <w:rFonts w:ascii="宋体" w:hAnsi="宋体" w:cs="宋体" w:eastAsia="宋体"/>
          <w:sz w:val="29"/>
          <w:spacing w:val="0"/>
          <w:color w:val="000000"/>
          <w:b w:val="off"/>
          <w:i w:val="off"/>
        </w:rPr>
        <w:t>流畅地读下去。不过请诸位注意，我们的斗和秤跟罗马人的斗和秤是不一样的。</w:t>
      </w:r>
      <w:bookmarkEnd w:id="2575"/>
    </w:p>
    <w:p>
      <w:pPr>
        <w:pageBreakBefore w:val="off"/>
        <w:tabs/>
        <w:wordWrap w:val="off"/>
        <w:spacing w:before="0" w:after="0" w:line="440" w:lineRule="atLeast"/>
        <w:ind w:left="680" w:right="0"/>
        <w:jc w:val="both"/>
        <w:textAlignment w:val="baseline"/>
        <w:rPr>
          <w:sz w:val="29"/>
        </w:rPr>
      </w:pPr>
      <w:bookmarkStart w:name="" w:id="2576"/>
      <w:r>
        <w:rPr>
          <w:rFonts w:ascii="宋体" w:hAnsi="宋体" w:cs="宋体" w:eastAsia="宋体"/>
          <w:sz w:val="29"/>
          <w:spacing w:val="0"/>
          <w:color w:val="000000"/>
          <w:b w:val="off"/>
          <w:i w:val="off"/>
        </w:rPr>
        <w:t>②  比较第一卷第28章第28节、第二卷第11章第13-24节中的比喻。</w:t>
      </w:r>
      <w:bookmarkEnd w:id="2576"/>
    </w:p>
    <w:p>
      <w:pPr>
        <w:pageBreakBefore w:val="off"/>
        <w:tabs/>
        <w:wordWrap w:val="off"/>
        <w:spacing w:before="0" w:after="0" w:line="440" w:lineRule="atLeast"/>
        <w:ind w:left="80" w:right="60" w:firstLine="600"/>
        <w:jc w:val="both"/>
        <w:textAlignment w:val="baseline"/>
        <w:rPr>
          <w:sz w:val="29"/>
        </w:rPr>
      </w:pPr>
      <w:bookmarkStart w:name="" w:id="2577"/>
      <w:r>
        <w:rPr>
          <w:rFonts w:ascii="宋体" w:hAnsi="宋体" w:cs="宋体" w:eastAsia="宋体"/>
          <w:sz w:val="29"/>
          <w:spacing w:val="0"/>
          <w:color w:val="000000"/>
          <w:b w:val="off"/>
          <w:i w:val="off"/>
        </w:rPr>
        <w:t>③  换句话说就是，逻辑本身没有什么大用呀。爱比克泰德对此会如何反驳呢？</w:t>
      </w:r>
      <w:r>
        <w:rPr>
          <w:rFonts w:ascii="宋体" w:hAnsi="宋体" w:cs="宋体" w:eastAsia="宋体"/>
          <w:sz w:val="29"/>
          <w:spacing w:val="0"/>
          <w:color w:val="000000"/>
          <w:b w:val="off"/>
          <w:i w:val="off"/>
        </w:rPr>
        <w:t>参见第一卷第7章。</w:t>
      </w:r>
      <w:bookmarkEnd w:id="2577"/>
    </w:p>
    <w:p>
      <w:pPr>
        <w:pageBreakBefore w:val="off"/>
        <w:tabs/>
        <w:wordWrap w:val="off"/>
        <w:spacing w:before="0" w:after="0" w:line="440" w:lineRule="atLeast"/>
        <w:ind w:left="80" w:right="0" w:firstLine="600"/>
        <w:jc w:val="both"/>
        <w:textAlignment w:val="baseline"/>
        <w:rPr>
          <w:sz w:val="29"/>
        </w:rPr>
      </w:pPr>
      <w:bookmarkStart w:name="" w:id="2578"/>
      <w:r>
        <w:rPr>
          <w:rFonts w:ascii="宋体" w:hAnsi="宋体" w:cs="宋体" w:eastAsia="宋体"/>
          <w:sz w:val="29"/>
          <w:spacing w:val="0"/>
          <w:color w:val="000000"/>
          <w:b w:val="off"/>
          <w:i w:val="off"/>
        </w:rPr>
        <w:t>④  Carter夫人注：Zeno，斯多亚学派创始人，出生于塞浦路斯岛港口城市 Citi-</w:t>
      </w:r>
      <w:r>
        <w:rPr>
          <w:rFonts w:ascii="宋体" w:hAnsi="宋体" w:cs="宋体" w:eastAsia="宋体"/>
          <w:sz w:val="29"/>
          <w:spacing w:val="0"/>
          <w:color w:val="000000"/>
          <w:b w:val="off"/>
          <w:i w:val="off"/>
        </w:rPr>
        <w:t>um。原为富有商人。一次从提拉(Tyre)出发进行贸易，途中商船在 Piraeum沉没。在</w:t>
      </w:r>
      <w:r>
        <w:rPr>
          <w:rFonts w:ascii="宋体" w:hAnsi="宋体" w:cs="宋体" w:eastAsia="宋体"/>
          <w:sz w:val="29"/>
          <w:spacing w:val="0"/>
          <w:color w:val="000000"/>
          <w:b w:val="off"/>
          <w:i w:val="off"/>
        </w:rPr>
        <w:t>雅典逗留期间，他在书店购得色诺芬的《回忆录》第二卷，心中感到非常高兴，于是询问</w:t>
      </w:r>
      <w:r>
        <w:rPr>
          <w:rFonts w:ascii="宋体" w:hAnsi="宋体" w:cs="宋体" w:eastAsia="宋体"/>
          <w:sz w:val="29"/>
          <w:spacing w:val="0"/>
          <w:color w:val="000000"/>
          <w:b w:val="off"/>
          <w:i w:val="off"/>
        </w:rPr>
        <w:t>书店老板，哪里可以见到书中描述的那样的人。书店老板指了指碰巧路过的克拉底</w:t>
      </w:r>
      <w:r>
        <w:rPr>
          <w:rFonts w:ascii="宋体" w:hAnsi="宋体" w:cs="宋体" w:eastAsia="宋体"/>
          <w:sz w:val="29"/>
          <w:spacing w:val="0"/>
          <w:color w:val="000000"/>
          <w:b w:val="off"/>
          <w:i w:val="off"/>
        </w:rPr>
        <w:t>(Crates)回答道，你跟他走吧。芝诺真的就跟随克拉底而去，成为后者的门徒。可是，</w:t>
      </w:r>
      <w:r>
        <w:rPr>
          <w:rFonts w:ascii="宋体" w:hAnsi="宋体" w:cs="宋体" w:eastAsia="宋体"/>
          <w:sz w:val="29"/>
          <w:spacing w:val="0"/>
          <w:color w:val="000000"/>
          <w:b w:val="off"/>
          <w:i w:val="off"/>
        </w:rPr>
        <w:t>芝诺并不赞同犬儒学派那样的做法，于是他后来又改投学园派门下学习了十年。最后</w:t>
      </w:r>
      <w:r>
        <w:rPr>
          <w:rFonts w:ascii="宋体" w:hAnsi="宋体" w:cs="宋体" w:eastAsia="宋体"/>
          <w:sz w:val="29"/>
          <w:spacing w:val="0"/>
          <w:color w:val="000000"/>
          <w:b w:val="off"/>
          <w:i w:val="off"/>
        </w:rPr>
        <w:t>他自己创立他自己的学派。他的言语行为、举止投足、衣着打扮都非常简朴、节制，但</w:t>
      </w:r>
      <w:r>
        <w:rPr>
          <w:rFonts w:ascii="宋体" w:hAnsi="宋体" w:cs="宋体" w:eastAsia="宋体"/>
          <w:sz w:val="29"/>
          <w:spacing w:val="0"/>
          <w:color w:val="000000"/>
          <w:b w:val="off"/>
          <w:i w:val="off"/>
        </w:rPr>
        <w:t>是唯独在欢愉取乐时却欢笑自如处之泰然。他道德高尚，无可挑剔，雅典人甚至还奖</w:t>
      </w:r>
      <w:r>
        <w:rPr>
          <w:rFonts w:ascii="宋体" w:hAnsi="宋体" w:cs="宋体" w:eastAsia="宋体"/>
          <w:sz w:val="29"/>
          <w:spacing w:val="0"/>
          <w:color w:val="000000"/>
          <w:b w:val="off"/>
          <w:i w:val="off"/>
        </w:rPr>
        <w:t>给他一顶金冠，因为他言行一致，实践了自己的学说，他的一生也为公众美德树立了榜</w:t>
      </w:r>
      <w:r>
        <w:rPr>
          <w:rFonts w:ascii="宋体" w:hAnsi="宋体" w:cs="宋体" w:eastAsia="宋体"/>
          <w:sz w:val="29"/>
          <w:spacing w:val="0"/>
          <w:color w:val="000000"/>
          <w:b w:val="off"/>
          <w:i w:val="off"/>
        </w:rPr>
        <w:t>样。他活到了98岁，后来因为摔断了手指他就扼死了自己。D. L.，Zeno。</w:t>
      </w:r>
      <w:bookmarkEnd w:id="2578"/>
    </w:p>
    <w:p>
      <w:r>
        <w:t/>
      </w:r>
    </w:p>
    <w:p>
      <w:pPr>
        <w:sectPr>
          <w:footerReference r:id="rId248"/>
          <w:headerReference r:id="rId249" w:type="default"/>
          <w:type w:val="nextPage"/>
          <w:pgSz w:w="14900" w:h="22340"/>
          <w:pgMar w:left="1340" w:top="1900" w:right="1340" w:bottom="1900" w:header="1600" w:footer="1600"/>
          <w:cols w:num="1"/>
        </w:sectPr>
      </w:pPr>
    </w:p>
    <w:p>
      <w:pPr>
        <w:pageBreakBefore w:val="off"/>
        <w:tabs>
          <w:tab w:pos="11820" w:val="left" w:leader="none"/>
        </w:tabs>
        <w:wordWrap w:val="off"/>
        <w:spacing w:before="0" w:after="0" w:line="480" w:lineRule="atLeast"/>
        <w:ind w:left="4940" w:right="0"/>
        <w:jc w:val="both"/>
        <w:textAlignment w:val="baseline"/>
        <w:rPr>
          <w:sz w:val="35"/>
        </w:rPr>
      </w:pPr>
      <w:bookmarkStart w:name="" w:id="2579"/>
      <w:r>
        <w:rPr>
          <w:rFonts w:ascii="宋体" w:hAnsi="宋体" w:cs="宋体" w:eastAsia="宋体"/>
          <w:sz w:val="35"/>
          <w:spacing w:val="0"/>
          <w:color w:val="000000"/>
          <w:b w:val="off"/>
          <w:i w:val="off"/>
        </w:rPr>
        <w:t>论说集  第一卷</w:t>
      </w:r>
      <w:r>
        <w:t xml:space="preserve">	</w:t>
      </w:r>
      <w:r>
        <w:rPr>
          <w:rFonts w:ascii="宋体" w:hAnsi="宋体" w:cs="宋体" w:eastAsia="宋体"/>
          <w:sz w:val="35"/>
          <w:spacing w:val="0"/>
          <w:color w:val="000000"/>
          <w:b w:val="off"/>
          <w:i w:val="off"/>
        </w:rPr>
        <w:t>95</w:t>
      </w:r>
      <w:bookmarkEnd w:id="2579"/>
    </w:p>
    <w:p>
      <w:pPr>
        <w:pageBreakBefore w:val="off"/>
        <w:tabs/>
        <w:wordWrap w:val="off"/>
        <w:spacing w:before="0" w:after="0" w:line="660" w:lineRule="atLeast"/>
        <w:ind w:left="340" w:right="0"/>
        <w:jc w:val="both"/>
        <w:textAlignment w:val="baseline"/>
        <w:rPr>
          <w:sz w:val="38"/>
        </w:rPr>
      </w:pPr>
      <w:bookmarkStart w:name="" w:id="2580"/>
      <w:r>
        <w:rPr>
          <w:rFonts w:ascii="宋体" w:hAnsi="宋体" w:cs="宋体" w:eastAsia="宋体"/>
          <w:sz w:val="38"/>
          <w:spacing w:val="0"/>
          <w:color w:val="000000"/>
          <w:u w:val="single"/>
          <w:b w:val="off"/>
          <w:i w:val="off"/>
        </w:rPr>
        <w:t xml:space="preserve">                                                            </w:t>
      </w:r>
      <w:bookmarkEnd w:id="2580"/>
    </w:p>
    <w:p>
      <w:pPr>
        <w:pageBreakBefore w:val="off"/>
        <w:tabs/>
        <w:wordWrap w:val="off"/>
        <w:spacing w:before="0" w:after="0" w:line="660" w:lineRule="atLeast"/>
        <w:ind w:left="60" w:right="20"/>
        <w:jc w:val="both"/>
        <w:textAlignment w:val="baseline"/>
        <w:rPr>
          <w:sz w:val="38"/>
        </w:rPr>
      </w:pPr>
      <w:bookmarkStart w:name="" w:id="2581"/>
      <w:r>
        <w:rPr>
          <w:rFonts w:ascii="宋体" w:hAnsi="宋体" w:cs="宋体" w:eastAsia="宋体"/>
          <w:sz w:val="38"/>
          <w:spacing w:val="0"/>
          <w:color w:val="000000"/>
          <w:b w:val="off"/>
          <w:i w:val="off"/>
        </w:rPr>
        <w:t>泰尼斯不也这么说过吗①？还有，是谁说过“检验名称②是教育的</w:t>
      </w:r>
      <w:r>
        <w:rPr>
          <w:rFonts w:ascii="宋体" w:hAnsi="宋体" w:cs="宋体" w:eastAsia="宋体"/>
          <w:sz w:val="38"/>
          <w:spacing w:val="0"/>
          <w:color w:val="000000"/>
          <w:b w:val="off"/>
          <w:i w:val="off"/>
        </w:rPr>
        <w:t>开始”这样的说法的呢？难道不是苏格拉底说的吗?③色诺芬曾</w:t>
      </w:r>
      <w:r>
        <w:rPr>
          <w:rFonts w:ascii="宋体" w:hAnsi="宋体" w:cs="宋体" w:eastAsia="宋体"/>
          <w:sz w:val="38"/>
          <w:spacing w:val="0"/>
          <w:color w:val="000000"/>
          <w:b w:val="off"/>
          <w:i w:val="off"/>
        </w:rPr>
        <w:t>经写了一本关于他的书，在这本书里，他不也说过，苏格拉底刚开</w:t>
      </w:r>
      <w:r>
        <w:rPr>
          <w:rFonts w:ascii="宋体" w:hAnsi="宋体" w:cs="宋体" w:eastAsia="宋体"/>
          <w:sz w:val="38"/>
          <w:spacing w:val="0"/>
          <w:color w:val="000000"/>
          <w:b w:val="off"/>
          <w:i w:val="off"/>
        </w:rPr>
        <w:t>始的时候学习的就是检验名称，[也就是说探究]每一个名称到底</w:t>
      </w:r>
      <w:r>
        <w:rPr>
          <w:rFonts w:ascii="宋体" w:hAnsi="宋体" w:cs="宋体" w:eastAsia="宋体"/>
          <w:sz w:val="38"/>
          <w:spacing w:val="0"/>
          <w:color w:val="000000"/>
          <w:b w:val="off"/>
          <w:i w:val="off"/>
        </w:rPr>
        <w:t>是什么意思吗?</w:t>
      </w:r>
      <w:bookmarkEnd w:id="2581"/>
    </w:p>
    <w:p>
      <w:pPr>
        <w:pageBreakBefore w:val="off"/>
        <w:tabs/>
        <w:wordWrap w:val="off"/>
        <w:spacing w:before="0" w:after="0" w:line="660" w:lineRule="atLeast"/>
        <w:ind w:left="60" w:right="40" w:firstLine="860"/>
        <w:jc w:val="both"/>
        <w:textAlignment w:val="baseline"/>
        <w:rPr>
          <w:sz w:val="38"/>
        </w:rPr>
      </w:pPr>
      <w:bookmarkStart w:name="" w:id="2582"/>
      <w:r>
        <w:rPr>
          <w:rFonts w:ascii="宋体" w:hAnsi="宋体" w:cs="宋体" w:eastAsia="宋体"/>
          <w:sz w:val="38"/>
          <w:spacing w:val="0"/>
          <w:color w:val="000000"/>
          <w:b w:val="off"/>
          <w:i w:val="off"/>
        </w:rPr>
        <w:t>13.  [什么？有人说，]如果能理解和阐释克里西普，那是多么</w:t>
      </w:r>
      <w:r>
        <w:rPr>
          <w:rFonts w:ascii="宋体" w:hAnsi="宋体" w:cs="宋体" w:eastAsia="宋体"/>
          <w:sz w:val="38"/>
          <w:spacing w:val="0"/>
          <w:color w:val="000000"/>
          <w:b w:val="off"/>
          <w:i w:val="off"/>
        </w:rPr>
        <w:t>伟大和令人敬佩的事啊！14.这话是谁说的？不，不对。真正令</w:t>
      </w:r>
      <w:r>
        <w:rPr>
          <w:rFonts w:ascii="宋体" w:hAnsi="宋体" w:cs="宋体" w:eastAsia="宋体"/>
          <w:sz w:val="38"/>
          <w:spacing w:val="0"/>
          <w:color w:val="000000"/>
          <w:b w:val="off"/>
          <w:i w:val="off"/>
        </w:rPr>
        <w:t>人敬佩的到底是什么？真正令人敬佩的是理解自然的愿望。这是</w:t>
      </w:r>
      <w:r>
        <w:rPr>
          <w:rFonts w:ascii="宋体" w:hAnsi="宋体" w:cs="宋体" w:eastAsia="宋体"/>
          <w:sz w:val="38"/>
          <w:spacing w:val="0"/>
          <w:color w:val="000000"/>
          <w:b w:val="off"/>
          <w:i w:val="off"/>
        </w:rPr>
        <w:t>你自己一个人理解出来的吗？如果是，你还会需要什么别的东西</w:t>
      </w:r>
      <w:r>
        <w:rPr>
          <w:rFonts w:ascii="宋体" w:hAnsi="宋体" w:cs="宋体" w:eastAsia="宋体"/>
          <w:sz w:val="38"/>
          <w:spacing w:val="0"/>
          <w:color w:val="000000"/>
          <w:b w:val="off"/>
          <w:i w:val="off"/>
        </w:rPr>
        <w:t>吗？既然“我们都不是故意犯错误的”④这句话是真的，而且你也</w:t>
      </w:r>
      <w:r>
        <w:rPr>
          <w:rFonts w:ascii="宋体" w:hAnsi="宋体" w:cs="宋体" w:eastAsia="宋体"/>
          <w:sz w:val="38"/>
          <w:spacing w:val="0"/>
          <w:color w:val="000000"/>
          <w:b w:val="off"/>
          <w:i w:val="off"/>
        </w:rPr>
        <w:t>已经掌握了这个真理，那么，你的言行必然是完全正确的了。</w:t>
      </w:r>
      <w:bookmarkEnd w:id="2582"/>
    </w:p>
    <w:p>
      <w:pPr>
        <w:pageBreakBefore w:val="off"/>
        <w:tabs/>
        <w:wordWrap w:val="off"/>
        <w:spacing w:before="0" w:after="0" w:line="660" w:lineRule="atLeast"/>
        <w:ind w:left="920" w:right="0"/>
        <w:jc w:val="both"/>
        <w:textAlignment w:val="baseline"/>
        <w:rPr>
          <w:sz w:val="38"/>
        </w:rPr>
      </w:pPr>
      <w:bookmarkStart w:name="" w:id="2583"/>
      <w:r>
        <w:rPr>
          <w:rFonts w:ascii="宋体" w:hAnsi="宋体" w:cs="宋体" w:eastAsia="宋体"/>
          <w:sz w:val="38"/>
          <w:spacing w:val="0"/>
          <w:color w:val="000000"/>
          <w:b w:val="off"/>
          <w:i w:val="off"/>
        </w:rPr>
        <w:t>15.“可是，”你还是说，“宙斯啊，我不明白自然的愿望。”</w:t>
      </w:r>
      <w:bookmarkEnd w:id="2583"/>
    </w:p>
    <w:p>
      <w:pPr>
        <w:pageBreakBefore w:val="off"/>
        <w:tabs/>
        <w:wordWrap w:val="off"/>
        <w:spacing w:before="0" w:after="0" w:line="660" w:lineRule="atLeast"/>
        <w:ind w:left="60" w:right="80" w:firstLine="860"/>
        <w:jc w:val="both"/>
        <w:textAlignment w:val="baseline"/>
        <w:rPr>
          <w:sz w:val="38"/>
        </w:rPr>
      </w:pPr>
      <w:bookmarkStart w:name="" w:id="2584"/>
      <w:r>
        <w:rPr>
          <w:rFonts w:ascii="宋体" w:hAnsi="宋体" w:cs="宋体" w:eastAsia="宋体"/>
          <w:sz w:val="38"/>
          <w:spacing w:val="0"/>
          <w:color w:val="000000"/>
          <w:b w:val="off"/>
          <w:i w:val="off"/>
        </w:rPr>
        <w:t>那么，是谁为我们解释自然的愿望到底是什么的呢？人们说，</w:t>
      </w:r>
      <w:r>
        <w:rPr>
          <w:rFonts w:ascii="宋体" w:hAnsi="宋体" w:cs="宋体" w:eastAsia="宋体"/>
          <w:sz w:val="38"/>
          <w:spacing w:val="0"/>
          <w:color w:val="000000"/>
          <w:b w:val="off"/>
          <w:i w:val="off"/>
        </w:rPr>
        <w:t>“是克里西普。”16.好吧，我就来看看克里西普这位自然的解释家</w:t>
      </w:r>
      <w:r>
        <w:rPr>
          <w:rFonts w:ascii="宋体" w:hAnsi="宋体" w:cs="宋体" w:eastAsia="宋体"/>
          <w:sz w:val="38"/>
          <w:spacing w:val="0"/>
          <w:color w:val="000000"/>
          <w:b w:val="off"/>
          <w:i w:val="off"/>
        </w:rPr>
        <w:t>说了些什么。我一开始不明白克里西普的意思，所以，我找到一个</w:t>
      </w:r>
      <w:r>
        <w:rPr>
          <w:rFonts w:ascii="宋体" w:hAnsi="宋体" w:cs="宋体" w:eastAsia="宋体"/>
          <w:sz w:val="38"/>
          <w:spacing w:val="0"/>
          <w:color w:val="000000"/>
          <w:b w:val="off"/>
          <w:i w:val="off"/>
        </w:rPr>
        <w:t>能够解释克里西普的人，可是他却回答说，“让我们像分析拉丁语</w:t>
      </w:r>
      <w:bookmarkEnd w:id="2584"/>
    </w:p>
    <w:p>
      <w:pPr>
        <w:pageBreakBefore w:val="off"/>
        <w:tabs/>
        <w:wordWrap w:val="off"/>
        <w:spacing w:before="0" w:after="0" w:line="660" w:lineRule="atLeast"/>
        <w:ind w:left="80" w:right="0"/>
        <w:jc w:val="both"/>
        <w:textAlignment w:val="baseline"/>
        <w:rPr>
          <w:sz w:val="38"/>
        </w:rPr>
      </w:pPr>
      <w:bookmarkStart w:name="" w:id="2585"/>
      <w:r>
        <w:rPr>
          <w:rFonts w:ascii="宋体" w:hAnsi="宋体" w:cs="宋体" w:eastAsia="宋体"/>
          <w:sz w:val="38"/>
          <w:spacing w:val="0"/>
          <w:color w:val="000000"/>
          <w:u w:val="single"/>
          <w:b w:val="off"/>
          <w:i w:val="off"/>
        </w:rPr>
        <w:t xml:space="preserve">                </w:t>
      </w:r>
      <w:bookmarkEnd w:id="2585"/>
    </w:p>
    <w:p>
      <w:pPr>
        <w:pageBreakBefore w:val="off"/>
        <w:tabs/>
        <w:wordWrap w:val="off"/>
        <w:spacing w:before="320" w:after="0" w:line="460" w:lineRule="atLeast"/>
        <w:ind w:left="60" w:right="100" w:firstLine="620"/>
        <w:jc w:val="both"/>
        <w:textAlignment w:val="baseline"/>
        <w:rPr>
          <w:sz w:val="31"/>
        </w:rPr>
      </w:pPr>
      <w:bookmarkStart w:name="" w:id="2586"/>
      <w:r>
        <w:rPr>
          <w:rFonts w:ascii="仿宋" w:hAnsi="仿宋" w:cs="仿宋" w:eastAsia="仿宋"/>
          <w:sz w:val="31"/>
          <w:spacing w:val="0"/>
          <w:color w:val="000000"/>
          <w:b w:val="off"/>
          <w:i w:val="off"/>
        </w:rPr>
        <w:t>①  其实安提斯泰尼斯(Ávταιθυρρs, Antisthenes)并不主张进行逻辑和自然哲学研</w:t>
      </w:r>
      <w:r>
        <w:rPr>
          <w:rFonts w:ascii="仿宋" w:hAnsi="仿宋" w:cs="仿宋" w:eastAsia="仿宋"/>
          <w:sz w:val="31"/>
          <w:spacing w:val="0"/>
          <w:color w:val="000000"/>
          <w:b w:val="off"/>
          <w:i w:val="off"/>
        </w:rPr>
        <w:t>究(Schweighäuser, note p.201)。《论说集》提及安提斯泰尼斯的地方有第一卷第17</w:t>
      </w:r>
      <w:r>
        <w:rPr>
          <w:rFonts w:ascii="仿宋" w:hAnsi="仿宋" w:cs="仿宋" w:eastAsia="仿宋"/>
          <w:sz w:val="31"/>
          <w:spacing w:val="0"/>
          <w:color w:val="000000"/>
          <w:b w:val="off"/>
          <w:i w:val="off"/>
        </w:rPr>
        <w:t>章第12节、第三卷第22章第63节、第三卷第24章第57节、第四卷第6章第20节。</w:t>
      </w:r>
      <w:bookmarkEnd w:id="2586"/>
    </w:p>
    <w:p>
      <w:pPr>
        <w:pageBreakBefore w:val="off"/>
        <w:tabs/>
        <w:wordWrap w:val="off"/>
        <w:spacing w:before="0" w:after="0" w:line="660" w:lineRule="atLeast"/>
        <w:ind w:left="60" w:right="80" w:firstLine="620"/>
        <w:jc w:val="both"/>
        <w:textAlignment w:val="baseline"/>
        <w:rPr>
          <w:sz w:val="38"/>
        </w:rPr>
      </w:pPr>
      <w:bookmarkStart w:name="" w:id="2587"/>
      <w:r>
        <w:rPr>
          <w:rFonts w:ascii="仿宋" w:hAnsi="仿宋" w:cs="仿宋" w:eastAsia="仿宋"/>
          <w:sz w:val="38"/>
          <w:spacing w:val="0"/>
          <w:color w:val="000000"/>
          <w:b w:val="off"/>
          <w:i w:val="off"/>
        </w:rPr>
        <w:t>② η ταν δνοματαν ιπτσαιφυς，意即探究和认知名称术语的意义。比较中国人“正</w:t>
      </w:r>
      <w:r>
        <w:rPr>
          <w:rFonts w:ascii="宋体" w:hAnsi="宋体" w:cs="宋体" w:eastAsia="宋体"/>
          <w:sz w:val="38"/>
          <w:spacing w:val="0"/>
          <w:color w:val="000000"/>
          <w:b w:val="off"/>
          <w:i w:val="off"/>
        </w:rPr>
        <w:t>名”的说法。参见第二卷第14章第14—15节、第二卷第17章第10—13节。参见第二</w:t>
      </w:r>
      <w:r>
        <w:rPr>
          <w:rFonts w:ascii="宋体" w:hAnsi="宋体" w:cs="宋体" w:eastAsia="宋体"/>
          <w:sz w:val="38"/>
          <w:spacing w:val="0"/>
          <w:color w:val="000000"/>
          <w:b w:val="off"/>
          <w:i w:val="off"/>
        </w:rPr>
        <w:t>卷第10章第12节注释。</w:t>
      </w:r>
      <w:bookmarkEnd w:id="2587"/>
    </w:p>
    <w:p>
      <w:pPr>
        <w:pageBreakBefore w:val="off"/>
        <w:tabs/>
        <w:wordWrap w:val="off"/>
        <w:spacing w:before="0" w:after="0" w:line="420" w:lineRule="atLeast"/>
        <w:ind w:left="60" w:right="100" w:firstLine="620"/>
        <w:jc w:val="both"/>
        <w:textAlignment w:val="baseline"/>
        <w:rPr>
          <w:sz w:val="28"/>
        </w:rPr>
      </w:pPr>
      <w:bookmarkStart w:name="" w:id="2588"/>
      <w:r>
        <w:rPr>
          <w:rFonts w:ascii="TimesNewRoman" w:hAnsi="TimesNewRoman" w:cs="TimesNewRoman" w:eastAsia="TimesNewRoman"/>
          <w:sz w:val="28"/>
          <w:spacing w:val="0"/>
          <w:color w:val="000000"/>
          <w:b w:val="off"/>
          <w:i w:val="off"/>
        </w:rPr>
        <w:t>③     Xenophon, Memorabilia, i.1.16, iv.6,1;比较 Plato, Charmides, 159a;</w:t>
      </w:r>
      <w:r>
        <w:rPr>
          <w:rFonts w:ascii="TimesNewRoman" w:hAnsi="TimesNewRoman" w:cs="TimesNewRoman" w:eastAsia="TimesNewRoman"/>
          <w:sz w:val="28"/>
          <w:spacing w:val="0"/>
          <w:color w:val="000000"/>
          <w:b w:val="off"/>
          <w:i w:val="off"/>
        </w:rPr>
        <w:t>Aristotle, Metaphysics, 1078b27。</w:t>
      </w:r>
      <w:bookmarkEnd w:id="2588"/>
    </w:p>
    <w:p>
      <w:pPr>
        <w:pageBreakBefore w:val="off"/>
        <w:tabs/>
        <w:wordWrap w:val="off"/>
        <w:spacing w:before="0" w:after="0" w:line="660" w:lineRule="atLeast"/>
        <w:ind w:left="0" w:right="140" w:firstLine="620"/>
        <w:jc w:val="both"/>
        <w:textAlignment w:val="baseline"/>
        <w:rPr>
          <w:sz w:val="38"/>
        </w:rPr>
      </w:pPr>
      <w:bookmarkStart w:name="" w:id="2589"/>
      <w:r>
        <w:rPr>
          <w:rFonts w:ascii="宋体" w:hAnsi="宋体" w:cs="宋体" w:eastAsia="宋体"/>
          <w:sz w:val="38"/>
          <w:spacing w:val="0"/>
          <w:color w:val="000000"/>
          <w:b w:val="off"/>
          <w:i w:val="off"/>
        </w:rPr>
        <w:t>④“没有人故意犯错”，这是苏格拉底的名言。请参见 Plato, Protagoras, 345d;</w:t>
      </w:r>
      <w:r>
        <w:rPr>
          <w:rFonts w:ascii="仿宋" w:hAnsi="仿宋" w:cs="仿宋" w:eastAsia="仿宋"/>
          <w:sz w:val="38"/>
          <w:spacing w:val="0"/>
          <w:color w:val="000000"/>
          <w:b w:val="off"/>
          <w:i w:val="off"/>
        </w:rPr>
        <w:t>Xenophon, Memorabilia, iii.9.5。</w:t>
      </w:r>
      <w:bookmarkEnd w:id="2589"/>
    </w:p>
    <w:p>
      <w:r>
        <w:t/>
      </w:r>
    </w:p>
    <w:p>
      <w:pPr>
        <w:sectPr>
          <w:footerReference r:id="rId250"/>
          <w:headerReference r:id="rId251" w:type="default"/>
          <w:type w:val="nextPage"/>
          <w:pgSz w:w="14900" w:h="22340"/>
          <w:pgMar w:left="1340" w:top="1900" w:right="1340" w:bottom="1900" w:header="1600" w:footer="1600"/>
          <w:cols w:num="1"/>
        </w:sectPr>
      </w:pPr>
    </w:p>
    <w:p>
      <w:pPr>
        <w:pageBreakBefore w:val="off"/>
        <w:tabs>
          <w:tab w:pos="4780" w:val="left" w:leader="none"/>
        </w:tabs>
        <w:wordWrap w:val="off"/>
        <w:spacing w:before="0" w:after="0" w:line="460" w:lineRule="atLeast"/>
        <w:ind w:left="20" w:right="0"/>
        <w:jc w:val="both"/>
        <w:textAlignment w:val="baseline"/>
        <w:rPr>
          <w:sz w:val="34"/>
        </w:rPr>
      </w:pPr>
      <w:bookmarkStart w:name="" w:id="2590"/>
      <w:r>
        <w:rPr>
          <w:rFonts w:ascii="黑体" w:hAnsi="黑体" w:cs="黑体" w:eastAsia="黑体"/>
          <w:sz w:val="34"/>
          <w:spacing w:val="0"/>
          <w:color w:val="000000"/>
          <w:b w:val="off"/>
          <w:i w:val="off"/>
        </w:rPr>
        <w:t>96</w:t>
      </w:r>
      <w:r>
        <w:t xml:space="preserve">	</w:t>
      </w:r>
      <w:r>
        <w:rPr>
          <w:rFonts w:ascii="仿宋" w:hAnsi="仿宋" w:cs="仿宋" w:eastAsia="仿宋"/>
          <w:sz w:val="34"/>
          <w:spacing w:val="0"/>
          <w:color w:val="000000"/>
          <w:b w:val="off"/>
          <w:i w:val="off"/>
        </w:rPr>
        <w:t>爱比克泰德论说集</w:t>
      </w:r>
      <w:bookmarkEnd w:id="2590"/>
    </w:p>
    <w:p>
      <w:pPr>
        <w:pageBreakBefore w:val="off"/>
        <w:tabs/>
        <w:wordWrap w:val="off"/>
        <w:spacing w:before="0" w:after="0" w:line="680" w:lineRule="atLeast"/>
        <w:ind w:left="360" w:right="0"/>
        <w:jc w:val="both"/>
        <w:textAlignment w:val="baseline"/>
        <w:rPr>
          <w:sz w:val="41"/>
        </w:rPr>
      </w:pPr>
      <w:bookmarkStart w:name="" w:id="2591"/>
      <w:r>
        <w:rPr>
          <w:rFonts w:ascii="宋体" w:hAnsi="宋体" w:cs="宋体" w:eastAsia="宋体"/>
          <w:sz w:val="41"/>
          <w:spacing w:val="0"/>
          <w:color w:val="000000"/>
          <w:u w:val="single"/>
          <w:b w:val="off"/>
          <w:i w:val="off"/>
        </w:rPr>
        <w:t xml:space="preserve">                                                        </w:t>
      </w:r>
      <w:bookmarkEnd w:id="2591"/>
    </w:p>
    <w:p>
      <w:pPr>
        <w:pageBreakBefore w:val="off"/>
        <w:tabs/>
        <w:wordWrap w:val="off"/>
        <w:spacing w:before="0" w:after="0" w:line="680" w:lineRule="atLeast"/>
        <w:ind w:left="0" w:right="0"/>
        <w:jc w:val="both"/>
        <w:textAlignment w:val="baseline"/>
        <w:rPr>
          <w:sz w:val="41"/>
        </w:rPr>
      </w:pPr>
      <w:bookmarkStart w:name="" w:id="2592"/>
      <w:r>
        <w:rPr>
          <w:rFonts w:ascii="宋体" w:hAnsi="宋体" w:cs="宋体" w:eastAsia="宋体"/>
          <w:sz w:val="41"/>
          <w:spacing w:val="0"/>
          <w:color w:val="000000"/>
          <w:b w:val="off"/>
          <w:i w:val="off"/>
        </w:rPr>
        <w:t>文本一样分析一下这个短语有什么意思吧。”①</w:t>
      </w:r>
      <w:bookmarkEnd w:id="2592"/>
    </w:p>
    <w:p>
      <w:pPr>
        <w:pageBreakBefore w:val="off"/>
        <w:tabs/>
        <w:wordWrap w:val="off"/>
        <w:spacing w:before="0" w:after="0" w:line="680" w:lineRule="atLeast"/>
        <w:ind w:left="0" w:right="0" w:firstLine="880"/>
        <w:jc w:val="both"/>
        <w:textAlignment w:val="baseline"/>
        <w:rPr>
          <w:sz w:val="41"/>
        </w:rPr>
      </w:pPr>
      <w:bookmarkStart w:name="" w:id="2593"/>
      <w:r>
        <w:rPr>
          <w:rFonts w:ascii="宋体" w:hAnsi="宋体" w:cs="宋体" w:eastAsia="宋体"/>
          <w:sz w:val="41"/>
          <w:spacing w:val="0"/>
          <w:color w:val="000000"/>
          <w:b w:val="off"/>
          <w:i w:val="off"/>
        </w:rPr>
        <w:t>17.为什么这个解释家如此傲慢无礼、自以为是呢②？假如</w:t>
      </w:r>
      <w:r>
        <w:rPr>
          <w:rFonts w:ascii="宋体" w:hAnsi="宋体" w:cs="宋体" w:eastAsia="宋体"/>
          <w:sz w:val="41"/>
          <w:spacing w:val="0"/>
          <w:color w:val="000000"/>
          <w:b w:val="off"/>
          <w:i w:val="off"/>
        </w:rPr>
        <w:t>他只会解释自然的愿望，而他自己却从来不听从自然的愿望，纵然</w:t>
      </w:r>
      <w:r>
        <w:rPr>
          <w:rFonts w:ascii="宋体" w:hAnsi="宋体" w:cs="宋体" w:eastAsia="宋体"/>
          <w:sz w:val="41"/>
          <w:spacing w:val="0"/>
          <w:color w:val="000000"/>
          <w:b w:val="off"/>
          <w:i w:val="off"/>
        </w:rPr>
        <w:t>他是克里西普本人，也是无权如此傲慢无礼的，更何况他只是一位</w:t>
      </w:r>
      <w:r>
        <w:rPr>
          <w:rFonts w:ascii="宋体" w:hAnsi="宋体" w:cs="宋体" w:eastAsia="宋体"/>
          <w:sz w:val="41"/>
          <w:spacing w:val="0"/>
          <w:color w:val="000000"/>
          <w:b w:val="off"/>
          <w:i w:val="off"/>
        </w:rPr>
        <w:t>解释克里西普的人而已呢。18.我们需要克里西普，并不是因为</w:t>
      </w:r>
      <w:r>
        <w:rPr>
          <w:rFonts w:ascii="宋体" w:hAnsi="宋体" w:cs="宋体" w:eastAsia="宋体"/>
          <w:sz w:val="41"/>
          <w:spacing w:val="0"/>
          <w:color w:val="000000"/>
          <w:b w:val="off"/>
          <w:i w:val="off"/>
        </w:rPr>
        <w:t>需要他本人而需要他，而是因为我们可以从他的著作中理解自然。</w:t>
      </w:r>
      <w:r>
        <w:rPr>
          <w:rFonts w:ascii="宋体" w:hAnsi="宋体" w:cs="宋体" w:eastAsia="宋体"/>
          <w:sz w:val="41"/>
          <w:spacing w:val="0"/>
          <w:color w:val="000000"/>
          <w:b w:val="off"/>
          <w:i w:val="off"/>
        </w:rPr>
        <w:t>要不是因为我们认为，通过祭司我们可以理解众神向我们预示将</w:t>
      </w:r>
      <w:r>
        <w:rPr>
          <w:rFonts w:ascii="宋体" w:hAnsi="宋体" w:cs="宋体" w:eastAsia="宋体"/>
          <w:sz w:val="41"/>
          <w:spacing w:val="0"/>
          <w:color w:val="000000"/>
          <w:b w:val="off"/>
          <w:i w:val="off"/>
        </w:rPr>
        <w:t>来的神谕，我们要献祭的祭司就没有什么用。19.要不是通过牺</w:t>
      </w:r>
      <w:r>
        <w:rPr>
          <w:rFonts w:ascii="宋体" w:hAnsi="宋体" w:cs="宋体" w:eastAsia="宋体"/>
          <w:sz w:val="41"/>
          <w:spacing w:val="0"/>
          <w:color w:val="000000"/>
          <w:b w:val="off"/>
          <w:i w:val="off"/>
        </w:rPr>
        <w:t>牲的内脏我们可以得到神谕，我们要牺牲也就没有什么用。要不</w:t>
      </w:r>
      <w:r>
        <w:rPr>
          <w:rFonts w:ascii="宋体" w:hAnsi="宋体" w:cs="宋体" w:eastAsia="宋体"/>
          <w:sz w:val="41"/>
          <w:spacing w:val="0"/>
          <w:color w:val="000000"/>
          <w:b w:val="off"/>
          <w:i w:val="off"/>
        </w:rPr>
        <w:t>是神通过乌鸦显示他的神谕，我们也就不会观察乌鸦了。③</w:t>
      </w:r>
      <w:bookmarkEnd w:id="2593"/>
    </w:p>
    <w:p>
      <w:pPr>
        <w:pageBreakBefore w:val="off"/>
        <w:tabs/>
        <w:wordWrap w:val="off"/>
        <w:spacing w:before="0" w:after="0" w:line="680" w:lineRule="atLeast"/>
        <w:ind w:left="0" w:right="20" w:firstLine="880"/>
        <w:jc w:val="both"/>
        <w:textAlignment w:val="baseline"/>
        <w:rPr>
          <w:sz w:val="41"/>
        </w:rPr>
      </w:pPr>
      <w:bookmarkStart w:name="" w:id="2594"/>
      <w:r>
        <w:rPr>
          <w:rFonts w:ascii="宋体" w:hAnsi="宋体" w:cs="宋体" w:eastAsia="宋体"/>
          <w:sz w:val="41"/>
          <w:spacing w:val="0"/>
          <w:color w:val="000000"/>
          <w:b w:val="off"/>
          <w:i w:val="off"/>
        </w:rPr>
        <w:t>20.于是，我找到一位解释神谕的祭司和预言家④，对他说，</w:t>
      </w:r>
      <w:r>
        <w:rPr>
          <w:rFonts w:ascii="宋体" w:hAnsi="宋体" w:cs="宋体" w:eastAsia="宋体"/>
          <w:sz w:val="41"/>
          <w:spacing w:val="0"/>
          <w:color w:val="000000"/>
          <w:b w:val="off"/>
          <w:i w:val="off"/>
        </w:rPr>
        <w:t>“请你给我看看这些内脏，告诉我这对我来说预示着什么?”21.他</w:t>
      </w:r>
      <w:r>
        <w:rPr>
          <w:rFonts w:ascii="宋体" w:hAnsi="宋体" w:cs="宋体" w:eastAsia="宋体"/>
          <w:sz w:val="41"/>
          <w:spacing w:val="0"/>
          <w:color w:val="000000"/>
          <w:b w:val="off"/>
          <w:i w:val="off"/>
        </w:rPr>
        <w:t>拿起内脏，打开看了看，然后解释道，“朋友，你有一个在本性上自</w:t>
      </w:r>
      <w:r>
        <w:rPr>
          <w:rFonts w:ascii="宋体" w:hAnsi="宋体" w:cs="宋体" w:eastAsia="宋体"/>
          <w:sz w:val="41"/>
          <w:spacing w:val="0"/>
          <w:color w:val="000000"/>
          <w:b w:val="off"/>
          <w:i w:val="off"/>
        </w:rPr>
        <w:t>由的意愿，它不受任何束缚和限制。这已经在上面写明了。22.我</w:t>
      </w:r>
      <w:r>
        <w:rPr>
          <w:rFonts w:ascii="宋体" w:hAnsi="宋体" w:cs="宋体" w:eastAsia="宋体"/>
          <w:sz w:val="41"/>
          <w:spacing w:val="0"/>
          <w:color w:val="000000"/>
          <w:b w:val="off"/>
          <w:i w:val="off"/>
        </w:rPr>
        <w:t>先从同意这个方面来给你说明这一点。谁能阻拦你同意真理呢？</w:t>
      </w:r>
      <w:r>
        <w:rPr>
          <w:rFonts w:ascii="宋体" w:hAnsi="宋体" w:cs="宋体" w:eastAsia="宋体"/>
          <w:sz w:val="41"/>
          <w:spacing w:val="0"/>
          <w:color w:val="000000"/>
          <w:b w:val="off"/>
          <w:i w:val="off"/>
        </w:rPr>
        <w:t>谁也不能。谁能强迫你接受谬误呢？谁也不能。23.瞧，在这个</w:t>
      </w:r>
      <w:bookmarkEnd w:id="2594"/>
    </w:p>
    <w:p>
      <w:pPr>
        <w:pageBreakBefore w:val="off"/>
        <w:tabs/>
        <w:wordWrap w:val="off"/>
        <w:spacing w:before="0" w:after="0" w:line="680" w:lineRule="atLeast"/>
        <w:ind w:left="60" w:right="0"/>
        <w:jc w:val="both"/>
        <w:textAlignment w:val="baseline"/>
        <w:rPr>
          <w:sz w:val="41"/>
        </w:rPr>
      </w:pPr>
      <w:bookmarkStart w:name="" w:id="2595"/>
      <w:r>
        <w:rPr>
          <w:rFonts w:ascii="宋体" w:hAnsi="宋体" w:cs="宋体" w:eastAsia="宋体"/>
          <w:sz w:val="41"/>
          <w:spacing w:val="0"/>
          <w:color w:val="000000"/>
          <w:u w:val="single"/>
          <w:b w:val="off"/>
          <w:i w:val="off"/>
        </w:rPr>
        <w:t xml:space="preserve">              </w:t>
      </w:r>
      <w:bookmarkEnd w:id="2595"/>
    </w:p>
    <w:p>
      <w:pPr>
        <w:pageBreakBefore w:val="off"/>
        <w:tabs/>
        <w:wordWrap w:val="off"/>
        <w:spacing w:before="220" w:after="0" w:line="420" w:lineRule="atLeast"/>
        <w:ind w:left="0" w:right="40" w:firstLine="620"/>
        <w:jc w:val="both"/>
        <w:textAlignment w:val="baseline"/>
        <w:rPr>
          <w:sz w:val="31"/>
        </w:rPr>
      </w:pPr>
      <w:bookmarkStart w:name="" w:id="2596"/>
      <w:r>
        <w:rPr>
          <w:rFonts w:ascii="宋体" w:hAnsi="宋体" w:cs="宋体" w:eastAsia="宋体"/>
          <w:sz w:val="31"/>
          <w:spacing w:val="0"/>
          <w:color w:val="000000"/>
          <w:b w:val="off"/>
          <w:i w:val="off"/>
        </w:rPr>
        <w:t>①  爱比克泰德在这里是想把自己放在自己学生的位置上，对于他们来说，理解</w:t>
      </w:r>
      <w:r>
        <w:rPr>
          <w:rFonts w:ascii="宋体" w:hAnsi="宋体" w:cs="宋体" w:eastAsia="宋体"/>
          <w:sz w:val="31"/>
          <w:spacing w:val="0"/>
          <w:color w:val="000000"/>
          <w:b w:val="off"/>
          <w:i w:val="off"/>
        </w:rPr>
        <w:t>拉丁文比理解希腊文要容易些。</w:t>
      </w:r>
      <w:bookmarkEnd w:id="2596"/>
    </w:p>
    <w:p>
      <w:pPr>
        <w:pageBreakBefore w:val="off"/>
        <w:tabs/>
        <w:wordWrap w:val="off"/>
        <w:spacing w:before="0" w:after="0" w:line="420" w:lineRule="atLeast"/>
        <w:ind w:left="0" w:right="40" w:firstLine="620"/>
        <w:jc w:val="both"/>
        <w:textAlignment w:val="baseline"/>
        <w:rPr>
          <w:sz w:val="31"/>
        </w:rPr>
      </w:pPr>
      <w:bookmarkStart w:name="" w:id="2597"/>
      <w:r>
        <w:rPr>
          <w:rFonts w:ascii="宋体" w:hAnsi="宋体" w:cs="宋体" w:eastAsia="宋体"/>
          <w:sz w:val="31"/>
          <w:spacing w:val="0"/>
          <w:color w:val="000000"/>
          <w:b w:val="off"/>
          <w:i w:val="off"/>
        </w:rPr>
        <w:t>②  比较《道德手册》第49条：“假如有人因为自己能够解读克里西普的著作而趾</w:t>
      </w:r>
      <w:r>
        <w:rPr>
          <w:rFonts w:ascii="宋体" w:hAnsi="宋体" w:cs="宋体" w:eastAsia="宋体"/>
          <w:sz w:val="31"/>
          <w:spacing w:val="0"/>
          <w:color w:val="000000"/>
          <w:b w:val="off"/>
          <w:i w:val="off"/>
        </w:rPr>
        <w:t>高气扬的时候，你要对你自己说，‘假如克里西普当初没有把自己的著作写得那么隐晦</w:t>
      </w:r>
      <w:r>
        <w:rPr>
          <w:rFonts w:ascii="宋体" w:hAnsi="宋体" w:cs="宋体" w:eastAsia="宋体"/>
          <w:sz w:val="31"/>
          <w:spacing w:val="0"/>
          <w:color w:val="000000"/>
          <w:b w:val="off"/>
          <w:i w:val="off"/>
        </w:rPr>
        <w:t>的话，这个人就没有什么可以让他趾高气扬的了。’”这句话好像是专门为我们现在学</w:t>
      </w:r>
      <w:r>
        <w:rPr>
          <w:rFonts w:ascii="宋体" w:hAnsi="宋体" w:cs="宋体" w:eastAsia="宋体"/>
          <w:sz w:val="31"/>
          <w:spacing w:val="0"/>
          <w:color w:val="000000"/>
          <w:b w:val="off"/>
          <w:i w:val="off"/>
        </w:rPr>
        <w:t>哲学的人准备的。</w:t>
      </w:r>
      <w:bookmarkEnd w:id="2597"/>
    </w:p>
    <w:p>
      <w:pPr>
        <w:pageBreakBefore w:val="off"/>
        <w:tabs/>
        <w:wordWrap w:val="off"/>
        <w:spacing w:before="0" w:after="0" w:line="420" w:lineRule="atLeast"/>
        <w:ind w:left="0" w:right="20" w:firstLine="620"/>
        <w:jc w:val="both"/>
        <w:textAlignment w:val="baseline"/>
        <w:rPr>
          <w:sz w:val="31"/>
        </w:rPr>
      </w:pPr>
      <w:bookmarkStart w:name="" w:id="2598"/>
      <w:r>
        <w:rPr>
          <w:rFonts w:ascii="宋体" w:hAnsi="宋体" w:cs="宋体" w:eastAsia="宋体"/>
          <w:sz w:val="31"/>
          <w:spacing w:val="0"/>
          <w:color w:val="000000"/>
          <w:b w:val="off"/>
          <w:i w:val="off"/>
        </w:rPr>
        <w:t>③  古人经常根据观察乌鸦的飞行和动物的内脏来占卜吉凶和未来。比较 Xeno-</w:t>
      </w:r>
      <w:r>
        <w:rPr>
          <w:rFonts w:ascii="TimesNewRoman" w:hAnsi="TimesNewRoman" w:cs="TimesNewRoman" w:eastAsia="TimesNewRoman"/>
          <w:sz w:val="31"/>
          <w:spacing w:val="0"/>
          <w:color w:val="000000"/>
          <w:b w:val="off"/>
          <w:i w:val="off"/>
        </w:rPr>
        <w:t>phon, Memorabilia, i.1, 3。</w:t>
      </w:r>
      <w:bookmarkEnd w:id="2598"/>
    </w:p>
    <w:p>
      <w:pPr>
        <w:pageBreakBefore w:val="off"/>
        <w:tabs/>
        <w:wordWrap w:val="off"/>
        <w:spacing w:before="0" w:after="0" w:line="420" w:lineRule="atLeast"/>
        <w:ind w:left="0" w:right="80" w:firstLine="620"/>
        <w:jc w:val="both"/>
        <w:textAlignment w:val="baseline"/>
        <w:rPr>
          <w:sz w:val="31"/>
        </w:rPr>
      </w:pPr>
      <w:bookmarkStart w:name="" w:id="2599"/>
      <w:r>
        <w:rPr>
          <w:rFonts w:ascii="宋体" w:hAnsi="宋体" w:cs="宋体" w:eastAsia="宋体"/>
          <w:sz w:val="31"/>
          <w:spacing w:val="0"/>
          <w:color w:val="000000"/>
          <w:b w:val="off"/>
          <w:i w:val="off"/>
        </w:rPr>
        <w:t>④  爱比克泰德对于求神谕的看法，请参见《道德手册》第32条第1节。因为智者</w:t>
      </w:r>
      <w:r>
        <w:rPr>
          <w:rFonts w:ascii="宋体" w:hAnsi="宋体" w:cs="宋体" w:eastAsia="宋体"/>
          <w:sz w:val="31"/>
          <w:spacing w:val="0"/>
          <w:color w:val="000000"/>
          <w:b w:val="off"/>
          <w:i w:val="off"/>
        </w:rPr>
        <w:t>是不会为将来忧心忡忡的。比较第四卷第10章第4-13节、《道德手册》第18、32条。</w:t>
      </w:r>
      <w:bookmarkEnd w:id="2599"/>
    </w:p>
    <w:p>
      <w:r>
        <w:t/>
      </w:r>
    </w:p>
    <w:p>
      <w:pPr>
        <w:sectPr>
          <w:footerReference r:id="rId252"/>
          <w:headerReference r:id="rId253" w:type="default"/>
          <w:type w:val="nextPage"/>
          <w:pgSz w:w="14900" w:h="22340"/>
          <w:pgMar w:left="1380" w:top="1900" w:right="1380" w:bottom="1900" w:header="1600" w:footer="1600"/>
          <w:cols w:num="1"/>
        </w:sectPr>
      </w:pPr>
    </w:p>
    <w:p>
      <w:pPr>
        <w:pageBreakBefore w:val="off"/>
        <w:tabs/>
        <w:wordWrap w:val="off"/>
        <w:spacing w:before="140" w:after="0" w:line="460" w:lineRule="atLeast"/>
        <w:ind w:left="0" w:right="0"/>
        <w:jc w:val="center"/>
        <w:textAlignment w:val="baseline"/>
        <w:rPr>
          <w:sz w:val="33"/>
        </w:rPr>
      </w:pPr>
      <w:bookmarkStart w:name="" w:id="2600"/>
      <w:r>
        <w:rPr>
          <w:rFonts w:ascii="仿宋" w:hAnsi="仿宋" w:cs="仿宋" w:eastAsia="仿宋"/>
          <w:sz w:val="33"/>
          <w:spacing w:val="0"/>
          <w:color w:val="000000"/>
          <w:u w:val="single"/>
          <w:b w:val="off"/>
          <w:i w:val="off"/>
        </w:rPr>
        <w:t xml:space="preserve">                            论说集  第一卷                          97</w:t>
      </w:r>
      <w:bookmarkEnd w:id="2600"/>
    </w:p>
    <w:p>
      <w:pPr>
        <w:pageBreakBefore w:val="off"/>
        <w:tabs/>
        <w:wordWrap w:val="off"/>
        <w:spacing w:before="360" w:after="0" w:line="720" w:lineRule="atLeast"/>
        <w:ind w:left="0" w:right="0"/>
        <w:jc w:val="both"/>
        <w:textAlignment w:val="baseline"/>
        <w:rPr>
          <w:sz w:val="41"/>
        </w:rPr>
      </w:pPr>
      <w:bookmarkStart w:name="" w:id="2601"/>
      <w:r>
        <w:rPr>
          <w:rFonts w:ascii="宋体" w:hAnsi="宋体" w:cs="宋体" w:eastAsia="宋体"/>
          <w:sz w:val="41"/>
          <w:spacing w:val="0"/>
          <w:color w:val="000000"/>
          <w:b w:val="off"/>
          <w:i w:val="off"/>
        </w:rPr>
        <w:t>方面，你的意愿是自由的，不受任何束缚和限制的。24.那么，在</w:t>
      </w:r>
      <w:r>
        <w:rPr>
          <w:rFonts w:ascii="宋体" w:hAnsi="宋体" w:cs="宋体" w:eastAsia="宋体"/>
          <w:sz w:val="41"/>
          <w:spacing w:val="0"/>
          <w:color w:val="000000"/>
          <w:b w:val="off"/>
          <w:i w:val="off"/>
        </w:rPr>
        <w:t>想要得到东西的意愿和行为驱动上，这有什么不同吗？除了另外</w:t>
      </w:r>
      <w:r>
        <w:rPr>
          <w:rFonts w:ascii="宋体" w:hAnsi="宋体" w:cs="宋体" w:eastAsia="宋体"/>
          <w:sz w:val="41"/>
          <w:spacing w:val="0"/>
          <w:color w:val="000000"/>
          <w:b w:val="off"/>
          <w:i w:val="off"/>
        </w:rPr>
        <w:t>的行为驱动，有什么能战胜这个行为驱动呢？除了另外一个想要</w:t>
      </w:r>
      <w:r>
        <w:rPr>
          <w:rFonts w:ascii="宋体" w:hAnsi="宋体" w:cs="宋体" w:eastAsia="宋体"/>
          <w:sz w:val="41"/>
          <w:spacing w:val="0"/>
          <w:color w:val="000000"/>
          <w:b w:val="off"/>
          <w:i w:val="off"/>
        </w:rPr>
        <w:t>得到或回避东西的意愿以外，又有什么能战胜这一个想要得到或</w:t>
      </w:r>
      <w:r>
        <w:rPr>
          <w:rFonts w:ascii="宋体" w:hAnsi="宋体" w:cs="宋体" w:eastAsia="宋体"/>
          <w:sz w:val="41"/>
          <w:spacing w:val="0"/>
          <w:color w:val="000000"/>
          <w:b w:val="off"/>
          <w:i w:val="off"/>
        </w:rPr>
        <w:t>回避东西的意愿呢？</w:t>
      </w:r>
      <w:bookmarkEnd w:id="2601"/>
    </w:p>
    <w:p>
      <w:pPr>
        <w:pageBreakBefore w:val="off"/>
        <w:tabs/>
        <w:wordWrap w:val="off"/>
        <w:spacing w:before="0" w:after="0" w:line="720" w:lineRule="atLeast"/>
        <w:ind w:left="0" w:right="20" w:firstLine="840"/>
        <w:jc w:val="both"/>
        <w:textAlignment w:val="baseline"/>
        <w:rPr>
          <w:sz w:val="41"/>
        </w:rPr>
      </w:pPr>
      <w:bookmarkStart w:name="" w:id="2602"/>
      <w:r>
        <w:rPr>
          <w:rFonts w:ascii="宋体" w:hAnsi="宋体" w:cs="宋体" w:eastAsia="宋体"/>
          <w:sz w:val="41"/>
          <w:spacing w:val="0"/>
          <w:color w:val="000000"/>
          <w:b w:val="off"/>
          <w:i w:val="off"/>
        </w:rPr>
        <w:t>25.‘可是’，有人也许会表示反对：‘如果你把对死亡的恐惧</w:t>
      </w:r>
      <w:r>
        <w:rPr>
          <w:rFonts w:ascii="宋体" w:hAnsi="宋体" w:cs="宋体" w:eastAsia="宋体"/>
          <w:sz w:val="41"/>
          <w:spacing w:val="0"/>
          <w:color w:val="000000"/>
          <w:b w:val="off"/>
          <w:i w:val="off"/>
        </w:rPr>
        <w:t>摆在我面前，我当然就迫不得已了。’</w:t>
      </w:r>
      <w:bookmarkEnd w:id="2602"/>
    </w:p>
    <w:p>
      <w:pPr>
        <w:pageBreakBefore w:val="off"/>
        <w:tabs/>
        <w:wordWrap w:val="off"/>
        <w:spacing w:before="0" w:after="0" w:line="720" w:lineRule="atLeast"/>
        <w:ind w:left="0" w:right="20" w:firstLine="840"/>
        <w:jc w:val="both"/>
        <w:textAlignment w:val="baseline"/>
        <w:rPr>
          <w:sz w:val="41"/>
        </w:rPr>
      </w:pPr>
      <w:bookmarkStart w:name="" w:id="2603"/>
      <w:r>
        <w:rPr>
          <w:rFonts w:ascii="宋体" w:hAnsi="宋体" w:cs="宋体" w:eastAsia="宋体"/>
          <w:sz w:val="41"/>
          <w:spacing w:val="0"/>
          <w:color w:val="000000"/>
          <w:b w:val="off"/>
          <w:i w:val="off"/>
        </w:rPr>
        <w:t>不，并不是摆在你面前的东西逼迫你[不得不干某件事情]，而</w:t>
      </w:r>
      <w:r>
        <w:rPr>
          <w:rFonts w:ascii="宋体" w:hAnsi="宋体" w:cs="宋体" w:eastAsia="宋体"/>
          <w:sz w:val="41"/>
          <w:spacing w:val="0"/>
          <w:color w:val="000000"/>
          <w:b w:val="off"/>
          <w:i w:val="off"/>
        </w:rPr>
        <w:t>是你自己认为干某某事情比死强的想法逼迫你[干了这件事]。</w:t>
      </w:r>
      <w:r>
        <w:rPr>
          <w:rFonts w:ascii="宋体" w:hAnsi="宋体" w:cs="宋体" w:eastAsia="宋体"/>
          <w:sz w:val="41"/>
          <w:spacing w:val="0"/>
          <w:color w:val="000000"/>
          <w:b w:val="off"/>
          <w:i w:val="off"/>
        </w:rPr>
        <w:t>26.所以，在这个方面，同样是你自己的认识和看法逼迫你采取了</w:t>
      </w:r>
      <w:r>
        <w:rPr>
          <w:rFonts w:ascii="宋体" w:hAnsi="宋体" w:cs="宋体" w:eastAsia="宋体"/>
          <w:sz w:val="41"/>
          <w:spacing w:val="0"/>
          <w:color w:val="000000"/>
          <w:b w:val="off"/>
          <w:i w:val="off"/>
        </w:rPr>
        <w:t>行动，或者说，意愿推动意愿。①27.如果神从他自己身上取下一</w:t>
      </w:r>
      <w:r>
        <w:rPr>
          <w:rFonts w:ascii="宋体" w:hAnsi="宋体" w:cs="宋体" w:eastAsia="宋体"/>
          <w:sz w:val="41"/>
          <w:spacing w:val="0"/>
          <w:color w:val="000000"/>
          <w:b w:val="off"/>
          <w:i w:val="off"/>
        </w:rPr>
        <w:t>部分送给了我们的时候，他让他的这一部分可能会受到他自己或</w:t>
      </w:r>
      <w:r>
        <w:rPr>
          <w:rFonts w:ascii="宋体" w:hAnsi="宋体" w:cs="宋体" w:eastAsia="宋体"/>
          <w:sz w:val="41"/>
          <w:spacing w:val="0"/>
          <w:color w:val="000000"/>
          <w:b w:val="off"/>
          <w:i w:val="off"/>
        </w:rPr>
        <w:t>别人的束缚和限制，那么，他就不是什么全能的神，而且他也就并</w:t>
      </w:r>
      <w:r>
        <w:rPr>
          <w:rFonts w:ascii="宋体" w:hAnsi="宋体" w:cs="宋体" w:eastAsia="宋体"/>
          <w:sz w:val="41"/>
          <w:spacing w:val="0"/>
          <w:color w:val="000000"/>
          <w:b w:val="off"/>
          <w:i w:val="off"/>
        </w:rPr>
        <w:t>没有好好关照我们②。”28.“这就是我从这件牺牲上看到的东</w:t>
      </w:r>
      <w:r>
        <w:rPr>
          <w:rFonts w:ascii="宋体" w:hAnsi="宋体" w:cs="宋体" w:eastAsia="宋体"/>
          <w:sz w:val="41"/>
          <w:spacing w:val="0"/>
          <w:color w:val="000000"/>
          <w:b w:val="off"/>
          <w:i w:val="off"/>
        </w:rPr>
        <w:t>西。”预言家说。“这就是神给你的启示。如果你愿意，你就可以自</w:t>
      </w:r>
      <w:r>
        <w:rPr>
          <w:rFonts w:ascii="宋体" w:hAnsi="宋体" w:cs="宋体" w:eastAsia="宋体"/>
          <w:sz w:val="41"/>
          <w:spacing w:val="0"/>
          <w:color w:val="000000"/>
          <w:b w:val="off"/>
          <w:i w:val="off"/>
        </w:rPr>
        <w:t>由；如果你愿意，你就可以做到从不指责任何人、抱怨任何人，一切</w:t>
      </w:r>
      <w:r>
        <w:rPr>
          <w:rFonts w:ascii="宋体" w:hAnsi="宋体" w:cs="宋体" w:eastAsia="宋体"/>
          <w:sz w:val="41"/>
          <w:spacing w:val="0"/>
          <w:color w:val="000000"/>
          <w:b w:val="off"/>
          <w:i w:val="off"/>
        </w:rPr>
        <w:t>都会合乎你自己的认识，同时也合乎神的认识。”</w:t>
      </w:r>
      <w:bookmarkEnd w:id="2603"/>
    </w:p>
    <w:p>
      <w:pPr>
        <w:pageBreakBefore w:val="off"/>
        <w:tabs/>
        <w:wordWrap w:val="off"/>
        <w:spacing w:before="0" w:after="0" w:line="720" w:lineRule="atLeast"/>
        <w:ind w:left="0" w:right="40" w:firstLine="840"/>
        <w:jc w:val="both"/>
        <w:textAlignment w:val="baseline"/>
        <w:rPr>
          <w:sz w:val="41"/>
        </w:rPr>
      </w:pPr>
      <w:bookmarkStart w:name="" w:id="2604"/>
      <w:r>
        <w:rPr>
          <w:rFonts w:ascii="宋体" w:hAnsi="宋体" w:cs="宋体" w:eastAsia="宋体"/>
          <w:sz w:val="41"/>
          <w:spacing w:val="0"/>
          <w:color w:val="000000"/>
          <w:b w:val="off"/>
          <w:i w:val="off"/>
        </w:rPr>
        <w:t>29.正是为了这个预言，我请教了这位预言家或者说哲学家。</w:t>
      </w:r>
      <w:r>
        <w:rPr>
          <w:rFonts w:ascii="宋体" w:hAnsi="宋体" w:cs="宋体" w:eastAsia="宋体"/>
          <w:sz w:val="41"/>
          <w:spacing w:val="0"/>
          <w:color w:val="000000"/>
          <w:b w:val="off"/>
          <w:i w:val="off"/>
        </w:rPr>
        <w:t>[他的解释令我崇敬，]但是，我崇敬他并不是因为他的解释，而是</w:t>
      </w:r>
      <w:r>
        <w:rPr>
          <w:rFonts w:ascii="宋体" w:hAnsi="宋体" w:cs="宋体" w:eastAsia="宋体"/>
          <w:sz w:val="41"/>
          <w:spacing w:val="0"/>
          <w:color w:val="000000"/>
          <w:b w:val="off"/>
          <w:i w:val="off"/>
        </w:rPr>
        <w:t>因为他所解释的东西。</w:t>
      </w:r>
      <w:bookmarkEnd w:id="2604"/>
    </w:p>
    <w:p>
      <w:pPr>
        <w:pageBreakBefore w:val="off"/>
        <w:tabs/>
        <w:wordWrap w:val="off"/>
        <w:spacing w:before="0" w:after="0" w:line="740" w:lineRule="exact"/>
        <w:ind w:left="0" w:right="0"/>
        <w:jc w:val="both"/>
        <w:textAlignment w:val="baseline"/>
        <w:rPr>
          <w:sz w:val="41"/>
        </w:rPr>
      </w:pPr>
      <w:bookmarkStart w:name="" w:id="2605"/>
      <w:r>
        <w:rPr>
          <w:rFonts w:ascii="宋体" w:hAnsi="宋体" w:cs="宋体" w:eastAsia="宋体"/>
          <w:sz w:val="41"/>
          <w:spacing w:val="0"/>
          <w:color w:val="000000"/>
          <w:b w:val="off"/>
          <w:i w:val="off"/>
        </w:rPr>
        <w:t/>
      </w:r>
      <w:bookmarkEnd w:id="2605"/>
    </w:p>
    <w:p>
      <w:pPr>
        <w:pageBreakBefore w:val="off"/>
        <w:tabs/>
        <w:wordWrap w:val="off"/>
        <w:spacing w:before="0" w:after="0" w:line="720" w:lineRule="atLeast"/>
        <w:ind w:left="20" w:right="0"/>
        <w:jc w:val="both"/>
        <w:textAlignment w:val="baseline"/>
        <w:rPr>
          <w:sz w:val="41"/>
        </w:rPr>
      </w:pPr>
      <w:bookmarkStart w:name="" w:id="2606"/>
      <w:r>
        <w:rPr>
          <w:rFonts w:ascii="宋体" w:hAnsi="宋体" w:cs="宋体" w:eastAsia="宋体"/>
          <w:sz w:val="41"/>
          <w:spacing w:val="0"/>
          <w:color w:val="000000"/>
          <w:u w:val="single"/>
          <w:b w:val="off"/>
          <w:i w:val="off"/>
        </w:rPr>
        <w:t xml:space="preserve">               </w:t>
      </w:r>
      <w:bookmarkEnd w:id="2606"/>
    </w:p>
    <w:p>
      <w:pPr>
        <w:pageBreakBefore w:val="off"/>
        <w:tabs/>
        <w:wordWrap w:val="off"/>
        <w:spacing w:before="280" w:after="0" w:line="440" w:lineRule="atLeast"/>
        <w:ind w:left="640" w:right="0"/>
        <w:jc w:val="both"/>
        <w:textAlignment w:val="baseline"/>
        <w:rPr>
          <w:sz w:val="32"/>
        </w:rPr>
      </w:pPr>
      <w:bookmarkStart w:name="" w:id="2607"/>
      <w:r>
        <w:rPr>
          <w:rFonts w:ascii="宋体" w:hAnsi="宋体" w:cs="宋体" w:eastAsia="宋体"/>
          <w:sz w:val="32"/>
          <w:spacing w:val="0"/>
          <w:color w:val="000000"/>
          <w:b w:val="off"/>
          <w:i w:val="off"/>
        </w:rPr>
        <w:t>①  比较第四卷第1章第68节等。</w:t>
      </w:r>
      <w:bookmarkEnd w:id="2607"/>
    </w:p>
    <w:p>
      <w:pPr>
        <w:pageBreakBefore w:val="off"/>
        <w:tabs/>
        <w:wordWrap w:val="off"/>
        <w:spacing w:before="0" w:after="0" w:line="440" w:lineRule="atLeast"/>
        <w:ind w:left="640" w:right="0"/>
        <w:jc w:val="both"/>
        <w:textAlignment w:val="baseline"/>
        <w:rPr>
          <w:sz w:val="32"/>
        </w:rPr>
      </w:pPr>
      <w:bookmarkStart w:name="" w:id="2608"/>
      <w:r>
        <w:rPr>
          <w:rFonts w:ascii="宋体" w:hAnsi="宋体" w:cs="宋体" w:eastAsia="宋体"/>
          <w:sz w:val="32"/>
          <w:spacing w:val="0"/>
          <w:color w:val="000000"/>
          <w:b w:val="off"/>
          <w:i w:val="off"/>
        </w:rPr>
        <w:t>②  参见第一卷第28章第25节注释。</w:t>
      </w:r>
      <w:bookmarkEnd w:id="2608"/>
    </w:p>
    <w:p>
      <w:r>
        <w:t/>
      </w:r>
    </w:p>
    <w:p>
      <w:pPr>
        <w:sectPr>
          <w:footerReference r:id="rId254"/>
          <w:headerReference r:id="rId255" w:type="default"/>
          <w:type w:val="nextPage"/>
          <w:pgSz w:w="14900" w:h="22340"/>
          <w:pgMar w:left="1380" w:top="1900" w:right="1380" w:bottom="1900" w:header="1600" w:footer="1600"/>
          <w:cols w:num="1"/>
        </w:sectPr>
      </w:pPr>
    </w:p>
    <w:p>
      <w:pPr>
        <w:pageBreakBefore w:val="off"/>
        <w:tabs/>
        <w:wordWrap w:val="off"/>
        <w:spacing w:before="20" w:after="0" w:line="520" w:lineRule="atLeast"/>
        <w:ind w:left="0" w:right="0"/>
        <w:jc w:val="center"/>
        <w:textAlignment w:val="baseline"/>
        <w:rPr>
          <w:sz w:val="33"/>
        </w:rPr>
      </w:pPr>
      <w:bookmarkStart w:name="" w:id="2609"/>
      <w:r>
        <w:rPr>
          <w:rFonts w:ascii="仿宋" w:hAnsi="仿宋" w:cs="仿宋" w:eastAsia="仿宋"/>
          <w:sz w:val="33"/>
          <w:spacing w:val="0"/>
          <w:color w:val="000000"/>
          <w:u w:val="single"/>
          <w:b w:val="off"/>
          <w:i w:val="off"/>
        </w:rPr>
        <w:t xml:space="preserve">98                          爱比克泰德论说集                           </w:t>
      </w:r>
      <w:bookmarkEnd w:id="2609"/>
    </w:p>
    <w:p>
      <w:pPr>
        <w:pageBreakBefore w:val="off"/>
        <w:tabs/>
        <w:wordWrap w:val="off"/>
        <w:spacing w:before="0" w:after="0" w:line="660" w:lineRule="exact"/>
        <w:ind w:left="0" w:right="0"/>
        <w:jc w:val="center"/>
        <w:textAlignment w:val="baseline"/>
        <w:rPr>
          <w:sz w:val="40"/>
        </w:rPr>
      </w:pPr>
      <w:bookmarkStart w:name="" w:id="2610"/>
      <w:r>
        <w:rPr>
          <w:rFonts w:ascii="宋体" w:hAnsi="宋体" w:cs="宋体" w:eastAsia="宋体"/>
          <w:sz w:val="40"/>
          <w:spacing w:val="0"/>
          <w:color w:val="000000"/>
          <w:b w:val="off"/>
          <w:i w:val="off"/>
        </w:rPr>
        <w:t/>
      </w:r>
      <w:bookmarkEnd w:id="2610"/>
    </w:p>
    <w:p>
      <w:pPr>
        <w:pageBreakBefore w:val="off"/>
        <w:tabs/>
        <w:wordWrap w:val="off"/>
        <w:spacing w:before="0" w:after="0" w:line="660" w:lineRule="exact"/>
        <w:ind w:left="0" w:right="0"/>
        <w:jc w:val="center"/>
        <w:textAlignment w:val="baseline"/>
        <w:rPr>
          <w:sz w:val="40"/>
        </w:rPr>
      </w:pPr>
      <w:bookmarkStart w:name="" w:id="2611"/>
      <w:r>
        <w:rPr>
          <w:rFonts w:ascii="宋体" w:hAnsi="宋体" w:cs="宋体" w:eastAsia="宋体"/>
          <w:sz w:val="40"/>
          <w:spacing w:val="0"/>
          <w:color w:val="000000"/>
          <w:b w:val="off"/>
          <w:i w:val="off"/>
        </w:rPr>
        <w:t/>
      </w:r>
      <w:bookmarkEnd w:id="2611"/>
    </w:p>
    <w:p>
      <w:pPr>
        <w:pageBreakBefore w:val="off"/>
        <w:tabs/>
        <w:wordWrap w:val="off"/>
        <w:spacing w:before="0" w:after="0" w:line="660" w:lineRule="exact"/>
        <w:ind w:left="0" w:right="0"/>
        <w:jc w:val="center"/>
        <w:textAlignment w:val="baseline"/>
        <w:rPr>
          <w:sz w:val="40"/>
        </w:rPr>
      </w:pPr>
      <w:bookmarkStart w:name="" w:id="2612"/>
      <w:r>
        <w:rPr>
          <w:rFonts w:ascii="宋体" w:hAnsi="宋体" w:cs="宋体" w:eastAsia="宋体"/>
          <w:sz w:val="40"/>
          <w:spacing w:val="0"/>
          <w:color w:val="000000"/>
          <w:b w:val="off"/>
          <w:i w:val="off"/>
        </w:rPr>
        <w:t/>
      </w:r>
      <w:bookmarkEnd w:id="2612"/>
    </w:p>
    <w:p>
      <w:pPr>
        <w:pageBreakBefore w:val="off"/>
        <w:tabs/>
        <w:wordWrap w:val="off"/>
        <w:spacing w:before="0" w:after="0" w:line="660" w:lineRule="atLeast"/>
        <w:ind w:left="0" w:right="0"/>
        <w:jc w:val="center"/>
        <w:textAlignment w:val="baseline"/>
        <w:rPr>
          <w:sz w:val="40"/>
        </w:rPr>
      </w:pPr>
      <w:bookmarkStart w:name="" w:id="2613"/>
      <w:r>
        <w:rPr>
          <w:rFonts w:ascii="楷体" w:hAnsi="楷体" w:cs="楷体" w:eastAsia="楷体"/>
          <w:sz w:val="40"/>
          <w:spacing w:val="0"/>
          <w:color w:val="000000"/>
          <w:b w:val="off"/>
          <w:i w:val="off"/>
        </w:rPr>
        <w:t>第十八章    我们不应该因</w:t>
      </w:r>
      <w:bookmarkEnd w:id="2613"/>
    </w:p>
    <w:p>
      <w:pPr>
        <w:pageBreakBefore w:val="off"/>
        <w:tabs/>
        <w:wordWrap w:val="off"/>
        <w:spacing w:before="0" w:after="0" w:line="660" w:lineRule="atLeast"/>
        <w:ind w:left="0" w:right="0"/>
        <w:jc w:val="center"/>
        <w:textAlignment w:val="baseline"/>
        <w:rPr>
          <w:sz w:val="40"/>
        </w:rPr>
      </w:pPr>
      <w:bookmarkStart w:name="" w:id="2614"/>
      <w:r>
        <w:rPr>
          <w:rFonts w:ascii="楷体" w:hAnsi="楷体" w:cs="楷体" w:eastAsia="楷体"/>
          <w:sz w:val="40"/>
          <w:spacing w:val="0"/>
          <w:color w:val="000000"/>
          <w:b w:val="off"/>
          <w:i w:val="off"/>
        </w:rPr>
        <w:t>有人犯错而生气</w:t>
      </w:r>
      <w:bookmarkEnd w:id="2614"/>
    </w:p>
    <w:p>
      <w:pPr>
        <w:pageBreakBefore w:val="off"/>
        <w:tabs/>
        <w:wordWrap w:val="off"/>
        <w:spacing w:before="0" w:after="0" w:line="660" w:lineRule="exact"/>
        <w:ind w:left="0" w:right="0"/>
        <w:jc w:val="center"/>
        <w:textAlignment w:val="baseline"/>
        <w:rPr>
          <w:sz w:val="40"/>
        </w:rPr>
      </w:pPr>
      <w:bookmarkStart w:name="" w:id="2615"/>
      <w:r>
        <w:rPr>
          <w:rFonts w:ascii="宋体" w:hAnsi="宋体" w:cs="宋体" w:eastAsia="宋体"/>
          <w:sz w:val="40"/>
          <w:spacing w:val="0"/>
          <w:color w:val="000000"/>
          <w:b w:val="off"/>
          <w:i w:val="off"/>
        </w:rPr>
        <w:t/>
      </w:r>
      <w:bookmarkEnd w:id="2615"/>
    </w:p>
    <w:p>
      <w:pPr>
        <w:pageBreakBefore w:val="off"/>
        <w:tabs/>
        <w:wordWrap w:val="off"/>
        <w:spacing w:before="0" w:after="0" w:line="640" w:lineRule="atLeast"/>
        <w:ind w:left="20" w:right="80" w:firstLine="840"/>
        <w:jc w:val="both"/>
        <w:textAlignment w:val="baseline"/>
        <w:rPr>
          <w:sz w:val="35"/>
        </w:rPr>
      </w:pPr>
      <w:bookmarkStart w:name="" w:id="2616"/>
      <w:r>
        <w:rPr>
          <w:rFonts w:ascii="宋体" w:hAnsi="宋体" w:cs="宋体" w:eastAsia="宋体"/>
          <w:sz w:val="35"/>
          <w:spacing w:val="0"/>
          <w:color w:val="000000"/>
          <w:b w:val="off"/>
          <w:i w:val="off"/>
        </w:rPr>
        <w:t>1.哲学家们①说，我们所有的人的行为都是源于一个共同的</w:t>
      </w:r>
      <w:r>
        <w:rPr>
          <w:rFonts w:ascii="宋体" w:hAnsi="宋体" w:cs="宋体" w:eastAsia="宋体"/>
          <w:sz w:val="35"/>
          <w:spacing w:val="0"/>
          <w:color w:val="000000"/>
          <w:b w:val="off"/>
          <w:i w:val="off"/>
        </w:rPr>
        <w:t>原因，即我们自己的感觉。比方说，我们同意，是因为我们觉得事</w:t>
      </w:r>
      <w:r>
        <w:rPr>
          <w:rFonts w:ascii="宋体" w:hAnsi="宋体" w:cs="宋体" w:eastAsia="宋体"/>
          <w:sz w:val="35"/>
          <w:spacing w:val="0"/>
          <w:color w:val="000000"/>
          <w:b w:val="off"/>
          <w:i w:val="off"/>
        </w:rPr>
        <w:t>情是这样的；我们不同意，是因为我们觉得事情不是这样的；我们</w:t>
      </w:r>
      <w:r>
        <w:rPr>
          <w:rFonts w:ascii="宋体" w:hAnsi="宋体" w:cs="宋体" w:eastAsia="宋体"/>
          <w:sz w:val="35"/>
          <w:spacing w:val="0"/>
          <w:color w:val="000000"/>
          <w:b w:val="off"/>
          <w:i w:val="off"/>
        </w:rPr>
        <w:t>悬疑，是因为我们觉得事情还很不明确。2.同样，我们有了采取</w:t>
      </w:r>
      <w:r>
        <w:rPr>
          <w:rFonts w:ascii="宋体" w:hAnsi="宋体" w:cs="宋体" w:eastAsia="宋体"/>
          <w:sz w:val="35"/>
          <w:spacing w:val="0"/>
          <w:color w:val="000000"/>
          <w:b w:val="off"/>
          <w:i w:val="off"/>
        </w:rPr>
        <w:t>行动的驱动，是因为我们觉得事情会对我们有利，我们不可能认为</w:t>
      </w:r>
      <w:r>
        <w:rPr>
          <w:rFonts w:ascii="宋体" w:hAnsi="宋体" w:cs="宋体" w:eastAsia="宋体"/>
          <w:sz w:val="35"/>
          <w:spacing w:val="0"/>
          <w:color w:val="000000"/>
          <w:b w:val="off"/>
          <w:i w:val="off"/>
        </w:rPr>
        <w:t>这个东西有用而偏偏想要另一个东西，我们不可能认为这么做是</w:t>
      </w:r>
      <w:r>
        <w:rPr>
          <w:rFonts w:ascii="宋体" w:hAnsi="宋体" w:cs="宋体" w:eastAsia="宋体"/>
          <w:sz w:val="35"/>
          <w:spacing w:val="0"/>
          <w:color w:val="000000"/>
          <w:b w:val="off"/>
          <w:i w:val="off"/>
        </w:rPr>
        <w:t>对的却偏偏要那么做。如果哲学家们的这些话是对的话，我们为</w:t>
      </w:r>
      <w:r>
        <w:rPr>
          <w:rFonts w:ascii="宋体" w:hAnsi="宋体" w:cs="宋体" w:eastAsia="宋体"/>
          <w:sz w:val="35"/>
          <w:spacing w:val="0"/>
          <w:color w:val="000000"/>
          <w:b w:val="off"/>
          <w:i w:val="off"/>
        </w:rPr>
        <w:t>什么还要跟那么多人发脾气呢？</w:t>
      </w:r>
      <w:bookmarkEnd w:id="2616"/>
    </w:p>
    <w:p>
      <w:pPr>
        <w:pageBreakBefore w:val="off"/>
        <w:tabs/>
        <w:wordWrap w:val="off"/>
        <w:spacing w:before="0" w:after="0" w:line="640" w:lineRule="atLeast"/>
        <w:ind w:left="860" w:right="0"/>
        <w:jc w:val="both"/>
        <w:textAlignment w:val="baseline"/>
        <w:rPr>
          <w:sz w:val="35"/>
        </w:rPr>
      </w:pPr>
      <w:bookmarkStart w:name="" w:id="2617"/>
      <w:r>
        <w:rPr>
          <w:rFonts w:ascii="宋体" w:hAnsi="宋体" w:cs="宋体" w:eastAsia="宋体"/>
          <w:sz w:val="35"/>
          <w:spacing w:val="0"/>
          <w:color w:val="000000"/>
          <w:b w:val="off"/>
          <w:i w:val="off"/>
        </w:rPr>
        <w:t>3.“他们是贼，”有人可能会说，“他们是强盗。”</w:t>
      </w:r>
      <w:bookmarkEnd w:id="2617"/>
    </w:p>
    <w:p>
      <w:pPr>
        <w:pageBreakBefore w:val="off"/>
        <w:tabs/>
        <w:wordWrap w:val="off"/>
        <w:spacing w:before="0" w:after="0" w:line="640" w:lineRule="atLeast"/>
        <w:ind w:left="860" w:right="0"/>
        <w:jc w:val="both"/>
        <w:textAlignment w:val="baseline"/>
        <w:rPr>
          <w:sz w:val="35"/>
        </w:rPr>
      </w:pPr>
      <w:bookmarkStart w:name="" w:id="2618"/>
      <w:r>
        <w:rPr>
          <w:rFonts w:ascii="宋体" w:hAnsi="宋体" w:cs="宋体" w:eastAsia="宋体"/>
          <w:sz w:val="35"/>
          <w:spacing w:val="0"/>
          <w:color w:val="000000"/>
          <w:b w:val="off"/>
          <w:i w:val="off"/>
        </w:rPr>
        <w:t>你说贼、强盗是什么意思？</w:t>
      </w:r>
      <w:bookmarkEnd w:id="2618"/>
    </w:p>
    <w:p>
      <w:pPr>
        <w:pageBreakBefore w:val="off"/>
        <w:tabs/>
        <w:wordWrap w:val="off"/>
        <w:spacing w:before="300" w:after="0" w:line="640" w:lineRule="atLeast"/>
        <w:ind w:left="120" w:right="0"/>
        <w:jc w:val="both"/>
        <w:textAlignment w:val="baseline"/>
        <w:rPr>
          <w:sz w:val="35"/>
        </w:rPr>
      </w:pPr>
      <w:bookmarkStart w:name="" w:id="2619"/>
      <w:r>
        <w:rPr>
          <w:rFonts w:ascii="宋体" w:hAnsi="宋体" w:cs="宋体" w:eastAsia="宋体"/>
          <w:sz w:val="35"/>
          <w:spacing w:val="0"/>
          <w:color w:val="000000"/>
          <w:u w:val="single"/>
          <w:b w:val="off"/>
          <w:i w:val="off"/>
        </w:rPr>
        <w:t xml:space="preserve">                 </w:t>
      </w:r>
      <w:bookmarkEnd w:id="2619"/>
    </w:p>
    <w:p>
      <w:pPr>
        <w:pageBreakBefore w:val="off"/>
        <w:tabs/>
        <w:wordWrap w:val="off"/>
        <w:spacing w:before="240" w:after="0" w:line="640" w:lineRule="atLeast"/>
        <w:ind w:left="20" w:right="0" w:firstLine="680"/>
        <w:jc w:val="both"/>
        <w:textAlignment w:val="baseline"/>
        <w:rPr>
          <w:sz w:val="35"/>
        </w:rPr>
      </w:pPr>
      <w:bookmarkStart w:name="" w:id="2620"/>
      <w:r>
        <w:rPr>
          <w:rFonts w:ascii="宋体" w:hAnsi="宋体" w:cs="宋体" w:eastAsia="宋体"/>
          <w:sz w:val="35"/>
          <w:spacing w:val="0"/>
          <w:color w:val="000000"/>
          <w:b w:val="off"/>
          <w:i w:val="off"/>
        </w:rPr>
        <w:t>① 这些哲学家到底是指谁，我们无从得知。不过，认为情感(πaθos)是一种判断</w:t>
      </w:r>
      <w:r>
        <w:rPr>
          <w:rFonts w:ascii="宋体" w:hAnsi="宋体" w:cs="宋体" w:eastAsia="宋体"/>
          <w:sz w:val="35"/>
          <w:spacing w:val="0"/>
          <w:color w:val="000000"/>
          <w:b w:val="off"/>
          <w:i w:val="off"/>
        </w:rPr>
        <w:t>(κριτις)和看法(δαξα)，这是一种斯多亚派哲学家们普遍接受的观点。在他们看来，人</w:t>
      </w:r>
      <w:r>
        <w:rPr>
          <w:rFonts w:ascii="宋体" w:hAnsi="宋体" w:cs="宋体" w:eastAsia="宋体"/>
          <w:sz w:val="35"/>
          <w:spacing w:val="0"/>
          <w:color w:val="000000"/>
          <w:b w:val="off"/>
          <w:i w:val="off"/>
        </w:rPr>
        <w:t>的一切行为、情感和欲望都是“理性”的，因为它们都是对人的认识和看法的一种表达。</w:t>
      </w:r>
      <w:r>
        <w:rPr>
          <w:rFonts w:ascii="宋体" w:hAnsi="宋体" w:cs="宋体" w:eastAsia="宋体"/>
          <w:sz w:val="35"/>
          <w:spacing w:val="0"/>
          <w:color w:val="000000"/>
          <w:b w:val="off"/>
          <w:i w:val="off"/>
        </w:rPr>
        <w:t>而激情，比如愤怒，则是基于对何为有价值的东西、何为无所谓的东西的错误认识(弗</w:t>
      </w:r>
      <w:r>
        <w:rPr>
          <w:rFonts w:ascii="TimesNewRoman" w:hAnsi="TimesNewRoman" w:cs="TimesNewRoman" w:eastAsia="TimesNewRoman"/>
          <w:sz w:val="35"/>
          <w:spacing w:val="0"/>
          <w:color w:val="000000"/>
          <w:b w:val="off"/>
          <w:i w:val="off"/>
        </w:rPr>
        <w:t>雷格曾经说，认识和想法是情感的基础“a conviction or a belief is the ground of a feel-</w:t>
      </w:r>
      <w:r>
        <w:rPr>
          <w:rFonts w:ascii="宋体" w:hAnsi="宋体" w:cs="宋体" w:eastAsia="宋体"/>
          <w:sz w:val="35"/>
          <w:spacing w:val="0"/>
          <w:color w:val="000000"/>
          <w:b w:val="off"/>
          <w:i w:val="off"/>
        </w:rPr>
        <w:t>ing”, Black and Geach, 1952; 52)。所以，智者是不会把痛苦当作是一种坏事情的，因</w:t>
      </w:r>
      <w:r>
        <w:rPr>
          <w:rFonts w:ascii="宋体" w:hAnsi="宋体" w:cs="宋体" w:eastAsia="宋体"/>
          <w:sz w:val="35"/>
          <w:spacing w:val="0"/>
          <w:color w:val="000000"/>
          <w:b w:val="off"/>
          <w:i w:val="off"/>
        </w:rPr>
        <w:t>而，他们也就不会在内心里痛苦地呻吟。读者也可参见 Bonhoffer, Epictet und die</w:t>
      </w:r>
      <w:r>
        <w:rPr>
          <w:rFonts w:ascii="TimesNewRoman" w:hAnsi="TimesNewRoman" w:cs="TimesNewRoman" w:eastAsia="TimesNewRoman"/>
          <w:sz w:val="35"/>
          <w:spacing w:val="0"/>
          <w:color w:val="000000"/>
          <w:b w:val="off"/>
          <w:i w:val="off"/>
        </w:rPr>
        <w:t>Stoa, i. 265ff.以及同一章的评论(p.276f.)(参考了 Robin Hard的译本以及 Oldfa-</w:t>
      </w:r>
      <w:r>
        <w:rPr>
          <w:rFonts w:ascii="宋体" w:hAnsi="宋体" w:cs="宋体" w:eastAsia="宋体"/>
          <w:sz w:val="35"/>
          <w:spacing w:val="0"/>
          <w:color w:val="000000"/>
          <w:b w:val="off"/>
          <w:i w:val="off"/>
        </w:rPr>
        <w:t>ther希腊原文本的注释)。</w:t>
      </w:r>
      <w:bookmarkEnd w:id="2620"/>
    </w:p>
    <w:p>
      <w:r>
        <w:t/>
      </w:r>
    </w:p>
    <w:p>
      <w:pPr>
        <w:sectPr>
          <w:footerReference r:id="rId256"/>
          <w:headerReference r:id="rId257" w:type="default"/>
          <w:type w:val="nextPage"/>
          <w:pgSz w:w="14900" w:h="22340"/>
          <w:pgMar w:left="1340" w:top="1900" w:right="1340" w:bottom="1900" w:header="1600" w:footer="1600"/>
          <w:cols w:num="1"/>
        </w:sectPr>
      </w:pPr>
    </w:p>
    <w:p>
      <w:pPr>
        <w:pageBreakBefore w:val="off"/>
        <w:tabs/>
        <w:wordWrap w:val="off"/>
        <w:spacing w:before="60" w:after="0" w:line="460" w:lineRule="atLeast"/>
        <w:ind w:left="0" w:right="0"/>
        <w:jc w:val="center"/>
        <w:textAlignment w:val="baseline"/>
        <w:rPr>
          <w:sz w:val="31"/>
        </w:rPr>
      </w:pPr>
      <w:bookmarkStart w:name="" w:id="2621"/>
      <w:r>
        <w:rPr>
          <w:rFonts w:ascii="仿宋" w:hAnsi="仿宋" w:cs="仿宋" w:eastAsia="仿宋"/>
          <w:sz w:val="31"/>
          <w:spacing w:val="0"/>
          <w:color w:val="000000"/>
          <w:u w:val="single"/>
          <w:b w:val="off"/>
          <w:i w:val="off"/>
        </w:rPr>
        <w:t xml:space="preserve">                              论说集  第一卷                              99</w:t>
      </w:r>
      <w:bookmarkEnd w:id="2621"/>
    </w:p>
    <w:p>
      <w:pPr>
        <w:pageBreakBefore w:val="off"/>
        <w:tabs/>
        <w:wordWrap w:val="off"/>
        <w:spacing w:before="380" w:after="0" w:line="720" w:lineRule="atLeast"/>
        <w:ind w:left="900" w:right="0"/>
        <w:jc w:val="both"/>
        <w:textAlignment w:val="baseline"/>
        <w:rPr>
          <w:sz w:val="40"/>
        </w:rPr>
      </w:pPr>
      <w:bookmarkStart w:name="" w:id="2622"/>
      <w:r>
        <w:rPr>
          <w:rFonts w:ascii="宋体" w:hAnsi="宋体" w:cs="宋体" w:eastAsia="宋体"/>
          <w:sz w:val="40"/>
          <w:spacing w:val="0"/>
          <w:color w:val="000000"/>
          <w:b w:val="off"/>
          <w:i w:val="off"/>
        </w:rPr>
        <w:t>“他们在认识好和坏的问题上犯了错误。”①</w:t>
      </w:r>
      <w:bookmarkEnd w:id="2622"/>
    </w:p>
    <w:p>
      <w:pPr>
        <w:pageBreakBefore w:val="off"/>
        <w:tabs/>
        <w:wordWrap w:val="off"/>
        <w:spacing w:before="0" w:after="0" w:line="720" w:lineRule="atLeast"/>
        <w:ind w:left="40" w:right="20" w:firstLine="860"/>
        <w:jc w:val="both"/>
        <w:textAlignment w:val="baseline"/>
        <w:rPr>
          <w:sz w:val="40"/>
        </w:rPr>
      </w:pPr>
      <w:bookmarkStart w:name="" w:id="2623"/>
      <w:r>
        <w:rPr>
          <w:rFonts w:ascii="宋体" w:hAnsi="宋体" w:cs="宋体" w:eastAsia="宋体"/>
          <w:sz w:val="40"/>
          <w:spacing w:val="0"/>
          <w:color w:val="000000"/>
          <w:b w:val="off"/>
          <w:i w:val="off"/>
        </w:rPr>
        <w:t>4.既然如此，我们应该向他们生气呢，还是可怜他们呢？你</w:t>
      </w:r>
      <w:r>
        <w:rPr>
          <w:rFonts w:ascii="宋体" w:hAnsi="宋体" w:cs="宋体" w:eastAsia="宋体"/>
          <w:sz w:val="40"/>
          <w:spacing w:val="0"/>
          <w:color w:val="000000"/>
          <w:b w:val="off"/>
          <w:i w:val="off"/>
        </w:rPr>
        <w:t>如果能告诉他们错在哪里，你就会发现他们是多么不愿犯错。如</w:t>
      </w:r>
      <w:r>
        <w:rPr>
          <w:rFonts w:ascii="宋体" w:hAnsi="宋体" w:cs="宋体" w:eastAsia="宋体"/>
          <w:sz w:val="40"/>
          <w:spacing w:val="0"/>
          <w:color w:val="000000"/>
          <w:b w:val="off"/>
          <w:i w:val="off"/>
        </w:rPr>
        <w:t>果他们看不到自己的错误，对他们来讲他们的看法是至高无上的。</w:t>
      </w:r>
      <w:bookmarkEnd w:id="2623"/>
    </w:p>
    <w:p>
      <w:pPr>
        <w:pageBreakBefore w:val="off"/>
        <w:tabs/>
        <w:wordWrap w:val="off"/>
        <w:spacing w:before="0" w:after="0" w:line="720" w:lineRule="atLeast"/>
        <w:ind w:left="900" w:right="0"/>
        <w:jc w:val="both"/>
        <w:textAlignment w:val="baseline"/>
        <w:rPr>
          <w:sz w:val="40"/>
        </w:rPr>
      </w:pPr>
      <w:bookmarkStart w:name="" w:id="2624"/>
      <w:r>
        <w:rPr>
          <w:rFonts w:ascii="宋体" w:hAnsi="宋体" w:cs="宋体" w:eastAsia="宋体"/>
          <w:sz w:val="40"/>
          <w:spacing w:val="0"/>
          <w:color w:val="000000"/>
          <w:b w:val="off"/>
          <w:i w:val="off"/>
        </w:rPr>
        <w:t>5.“什么？这样的强盗，这样的奸夫，难道不应该杀了吗？”</w:t>
      </w:r>
      <w:bookmarkEnd w:id="2624"/>
    </w:p>
    <w:p>
      <w:pPr>
        <w:pageBreakBefore w:val="off"/>
        <w:tabs/>
        <w:wordWrap w:val="off"/>
        <w:spacing w:before="0" w:after="0" w:line="720" w:lineRule="atLeast"/>
        <w:ind w:left="40" w:right="40" w:firstLine="860"/>
        <w:jc w:val="both"/>
        <w:textAlignment w:val="baseline"/>
        <w:rPr>
          <w:sz w:val="40"/>
        </w:rPr>
      </w:pPr>
      <w:bookmarkStart w:name="" w:id="2625"/>
      <w:r>
        <w:rPr>
          <w:rFonts w:ascii="宋体" w:hAnsi="宋体" w:cs="宋体" w:eastAsia="宋体"/>
          <w:sz w:val="40"/>
          <w:spacing w:val="0"/>
          <w:color w:val="000000"/>
          <w:b w:val="off"/>
          <w:i w:val="off"/>
        </w:rPr>
        <w:t>6.不，不要这么说，我们应该说：“这个人犯了错误，他分不清</w:t>
      </w:r>
      <w:r>
        <w:rPr>
          <w:rFonts w:ascii="宋体" w:hAnsi="宋体" w:cs="宋体" w:eastAsia="宋体"/>
          <w:sz w:val="40"/>
          <w:spacing w:val="0"/>
          <w:color w:val="000000"/>
          <w:b w:val="off"/>
          <w:i w:val="off"/>
        </w:rPr>
        <w:t>什么东西是最重要的，他混淆的不是黑白，而是好坏。这样的人我</w:t>
      </w:r>
      <w:r>
        <w:rPr>
          <w:rFonts w:ascii="宋体" w:hAnsi="宋体" w:cs="宋体" w:eastAsia="宋体"/>
          <w:sz w:val="40"/>
          <w:spacing w:val="0"/>
          <w:color w:val="000000"/>
          <w:b w:val="off"/>
          <w:i w:val="off"/>
        </w:rPr>
        <w:t>们难道不应该杀了吗？”7.这么一说，你马上就会明白这话说得是</w:t>
      </w:r>
      <w:r>
        <w:rPr>
          <w:rFonts w:ascii="宋体" w:hAnsi="宋体" w:cs="宋体" w:eastAsia="宋体"/>
          <w:sz w:val="40"/>
          <w:spacing w:val="0"/>
          <w:color w:val="000000"/>
          <w:b w:val="off"/>
          <w:i w:val="off"/>
        </w:rPr>
        <w:t>多么没有人性，就好像是说，“难道我们不应该把这个瞎子、这个聋</w:t>
      </w:r>
      <w:r>
        <w:rPr>
          <w:rFonts w:ascii="宋体" w:hAnsi="宋体" w:cs="宋体" w:eastAsia="宋体"/>
          <w:sz w:val="40"/>
          <w:spacing w:val="0"/>
          <w:color w:val="000000"/>
          <w:b w:val="off"/>
          <w:i w:val="off"/>
        </w:rPr>
        <w:t>子杀了吗？”8.人最大的不幸是不能拥有对自己最重要的东西，而</w:t>
      </w:r>
      <w:r>
        <w:rPr>
          <w:rFonts w:ascii="宋体" w:hAnsi="宋体" w:cs="宋体" w:eastAsia="宋体"/>
          <w:sz w:val="40"/>
          <w:spacing w:val="0"/>
          <w:color w:val="000000"/>
          <w:b w:val="off"/>
          <w:i w:val="off"/>
        </w:rPr>
        <w:t>对每个人来说，最重要的东西就是正确的意愿。无法拥有这样的</w:t>
      </w:r>
      <w:r>
        <w:rPr>
          <w:rFonts w:ascii="宋体" w:hAnsi="宋体" w:cs="宋体" w:eastAsia="宋体"/>
          <w:sz w:val="40"/>
          <w:spacing w:val="0"/>
          <w:color w:val="000000"/>
          <w:b w:val="off"/>
          <w:i w:val="off"/>
        </w:rPr>
        <w:t>东西，〔这对于他来说已经够不幸的了，〕为什么你还要向他发脾气</w:t>
      </w:r>
      <w:r>
        <w:rPr>
          <w:rFonts w:ascii="宋体" w:hAnsi="宋体" w:cs="宋体" w:eastAsia="宋体"/>
          <w:sz w:val="40"/>
          <w:spacing w:val="0"/>
          <w:color w:val="000000"/>
          <w:b w:val="off"/>
          <w:i w:val="off"/>
        </w:rPr>
        <w:t>呢？9.朋友，如果你偏要对别人的不幸产生一种有违自然的情感</w:t>
      </w:r>
      <w:r>
        <w:rPr>
          <w:rFonts w:ascii="宋体" w:hAnsi="宋体" w:cs="宋体" w:eastAsia="宋体"/>
          <w:sz w:val="40"/>
          <w:spacing w:val="0"/>
          <w:color w:val="000000"/>
          <w:b w:val="off"/>
          <w:i w:val="off"/>
        </w:rPr>
        <w:t>的话，那么，你就应该去怜悯他而不应该憎恶他②。10.请不要轻</w:t>
      </w:r>
      <w:r>
        <w:rPr>
          <w:rFonts w:ascii="宋体" w:hAnsi="宋体" w:cs="宋体" w:eastAsia="宋体"/>
          <w:sz w:val="40"/>
          <w:spacing w:val="0"/>
          <w:color w:val="000000"/>
          <w:b w:val="off"/>
          <w:i w:val="off"/>
        </w:rPr>
        <w:t>易就对他们心怀怒气和仇恨，请不要像许多喜欢诅咒的人那样说</w:t>
      </w:r>
      <w:r>
        <w:rPr>
          <w:rFonts w:ascii="宋体" w:hAnsi="宋体" w:cs="宋体" w:eastAsia="宋体"/>
          <w:sz w:val="40"/>
          <w:spacing w:val="0"/>
          <w:color w:val="000000"/>
          <w:b w:val="off"/>
          <w:i w:val="off"/>
        </w:rPr>
        <w:t>出这样的话：“这些十恶不赦、罪该万死的傻瓜！”</w:t>
      </w:r>
      <w:bookmarkEnd w:id="2625"/>
    </w:p>
    <w:p>
      <w:pPr>
        <w:pageBreakBefore w:val="off"/>
        <w:tabs/>
        <w:wordWrap w:val="off"/>
        <w:spacing w:before="0" w:after="0" w:line="720" w:lineRule="atLeast"/>
        <w:ind w:left="40" w:right="60" w:firstLine="860"/>
        <w:jc w:val="both"/>
        <w:textAlignment w:val="baseline"/>
        <w:rPr>
          <w:sz w:val="40"/>
        </w:rPr>
      </w:pPr>
      <w:bookmarkStart w:name="" w:id="2626"/>
      <w:r>
        <w:rPr>
          <w:rFonts w:ascii="宋体" w:hAnsi="宋体" w:cs="宋体" w:eastAsia="宋体"/>
          <w:sz w:val="40"/>
          <w:spacing w:val="0"/>
          <w:color w:val="000000"/>
          <w:b w:val="off"/>
          <w:i w:val="off"/>
        </w:rPr>
        <w:t>11.你为什么一下子变得如此睿智，竟然认识到自己是在对</w:t>
      </w:r>
      <w:r>
        <w:rPr>
          <w:rFonts w:ascii="宋体" w:hAnsi="宋体" w:cs="宋体" w:eastAsia="宋体"/>
          <w:sz w:val="40"/>
          <w:spacing w:val="0"/>
          <w:color w:val="000000"/>
          <w:b w:val="off"/>
          <w:i w:val="off"/>
        </w:rPr>
        <w:t>一些傻瓜暴跳如雷呢？</w:t>
      </w:r>
      <w:bookmarkEnd w:id="2626"/>
    </w:p>
    <w:p>
      <w:pPr>
        <w:pageBreakBefore w:val="off"/>
        <w:tabs/>
        <w:wordWrap w:val="off"/>
        <w:spacing w:before="0" w:after="0" w:line="720" w:lineRule="atLeast"/>
        <w:ind w:left="40" w:right="40" w:firstLine="860"/>
        <w:jc w:val="both"/>
        <w:textAlignment w:val="baseline"/>
        <w:rPr>
          <w:sz w:val="40"/>
        </w:rPr>
      </w:pPr>
      <w:bookmarkStart w:name="" w:id="2627"/>
      <w:r>
        <w:rPr>
          <w:rFonts w:ascii="宋体" w:hAnsi="宋体" w:cs="宋体" w:eastAsia="宋体"/>
          <w:sz w:val="40"/>
          <w:spacing w:val="0"/>
          <w:color w:val="000000"/>
          <w:b w:val="off"/>
          <w:i w:val="off"/>
        </w:rPr>
        <w:t>那么，我们到底为什么会生气呢？是不是因为这些人抢走的</w:t>
      </w:r>
      <w:r>
        <w:rPr>
          <w:rFonts w:ascii="宋体" w:hAnsi="宋体" w:cs="宋体" w:eastAsia="宋体"/>
          <w:sz w:val="40"/>
          <w:spacing w:val="0"/>
          <w:color w:val="000000"/>
          <w:b w:val="off"/>
          <w:i w:val="off"/>
        </w:rPr>
        <w:t>东西我们异常珍视？不要喜欢服装③，这样你就不会因为有人偷</w:t>
      </w:r>
      <w:bookmarkEnd w:id="2627"/>
    </w:p>
    <w:p>
      <w:pPr>
        <w:pageBreakBefore w:val="off"/>
        <w:tabs/>
        <w:wordWrap w:val="off"/>
        <w:spacing w:before="0" w:after="0" w:line="720" w:lineRule="atLeast"/>
        <w:ind w:left="100" w:right="0"/>
        <w:jc w:val="both"/>
        <w:textAlignment w:val="baseline"/>
        <w:rPr>
          <w:sz w:val="40"/>
        </w:rPr>
      </w:pPr>
      <w:bookmarkStart w:name="" w:id="2628"/>
      <w:r>
        <w:rPr>
          <w:rFonts w:ascii="宋体" w:hAnsi="宋体" w:cs="宋体" w:eastAsia="宋体"/>
          <w:sz w:val="40"/>
          <w:spacing w:val="0"/>
          <w:color w:val="000000"/>
          <w:u w:val="single"/>
          <w:b w:val="off"/>
          <w:i w:val="off"/>
        </w:rPr>
        <w:t xml:space="preserve">               </w:t>
      </w:r>
      <w:bookmarkEnd w:id="2628"/>
    </w:p>
    <w:p>
      <w:pPr>
        <w:pageBreakBefore w:val="off"/>
        <w:tabs/>
        <w:wordWrap w:val="off"/>
        <w:spacing w:before="260" w:after="0" w:line="420" w:lineRule="atLeast"/>
        <w:ind w:left="0" w:right="60"/>
        <w:jc w:val="right"/>
        <w:textAlignment w:val="baseline"/>
        <w:rPr>
          <w:sz w:val="31"/>
        </w:rPr>
      </w:pPr>
      <w:bookmarkStart w:name="" w:id="2629"/>
      <w:r>
        <w:rPr>
          <w:rFonts w:ascii="宋体" w:hAnsi="宋体" w:cs="宋体" w:eastAsia="宋体"/>
          <w:sz w:val="31"/>
          <w:spacing w:val="0"/>
          <w:color w:val="000000"/>
          <w:b w:val="off"/>
          <w:i w:val="off"/>
        </w:rPr>
        <w:t>①  比较第一卷第28章第9节、第二卷第22章第36节、第四卷第1章第147节。</w:t>
      </w:r>
      <w:bookmarkEnd w:id="2629"/>
    </w:p>
    <w:p>
      <w:pPr>
        <w:pageBreakBefore w:val="off"/>
        <w:tabs/>
        <w:wordWrap w:val="off"/>
        <w:spacing w:before="0" w:after="0" w:line="420" w:lineRule="atLeast"/>
        <w:ind w:left="660" w:right="0"/>
        <w:jc w:val="both"/>
        <w:textAlignment w:val="baseline"/>
        <w:rPr>
          <w:sz w:val="31"/>
        </w:rPr>
      </w:pPr>
      <w:bookmarkStart w:name="" w:id="2630"/>
      <w:r>
        <w:rPr>
          <w:rFonts w:ascii="宋体" w:hAnsi="宋体" w:cs="宋体" w:eastAsia="宋体"/>
          <w:sz w:val="31"/>
          <w:spacing w:val="0"/>
          <w:color w:val="000000"/>
          <w:b w:val="off"/>
          <w:i w:val="off"/>
        </w:rPr>
        <w:t>②  看来，爱氏认为，憎恶和怜悯都是有违自然的情感。</w:t>
      </w:r>
      <w:bookmarkEnd w:id="2630"/>
    </w:p>
    <w:p>
      <w:pPr>
        <w:pageBreakBefore w:val="off"/>
        <w:tabs/>
        <w:wordWrap w:val="off"/>
        <w:spacing w:before="0" w:after="0" w:line="420" w:lineRule="atLeast"/>
        <w:ind w:left="40" w:right="60" w:firstLine="620"/>
        <w:jc w:val="both"/>
        <w:textAlignment w:val="baseline"/>
        <w:rPr>
          <w:sz w:val="31"/>
        </w:rPr>
      </w:pPr>
      <w:bookmarkStart w:name="" w:id="2631"/>
      <w:r>
        <w:rPr>
          <w:rFonts w:ascii="宋体" w:hAnsi="宋体" w:cs="宋体" w:eastAsia="宋体"/>
          <w:sz w:val="31"/>
          <w:spacing w:val="0"/>
          <w:color w:val="000000"/>
          <w:b w:val="off"/>
          <w:i w:val="off"/>
        </w:rPr>
        <w:t>③  可以说是对 ni admirari (“不要喜欢什么东西”, Horace, Epist. i.6,1)这个</w:t>
      </w:r>
      <w:r>
        <w:rPr>
          <w:rFonts w:ascii="宋体" w:hAnsi="宋体" w:cs="宋体" w:eastAsia="宋体"/>
          <w:sz w:val="31"/>
          <w:spacing w:val="0"/>
          <w:color w:val="000000"/>
          <w:b w:val="off"/>
          <w:i w:val="off"/>
        </w:rPr>
        <w:t>原则的一个非常精彩的脚注。</w:t>
      </w:r>
      <w:bookmarkEnd w:id="2631"/>
    </w:p>
    <w:p>
      <w:r>
        <w:t/>
      </w:r>
    </w:p>
    <w:p>
      <w:pPr>
        <w:sectPr>
          <w:footerReference r:id="rId258"/>
          <w:headerReference r:id="rId259" w:type="default"/>
          <w:type w:val="nextPage"/>
          <w:pgSz w:w="14900" w:h="22340"/>
          <w:pgMar w:left="1360" w:top="1900" w:right="1360" w:bottom="1900" w:header="1600" w:footer="1600"/>
          <w:cols w:num="1"/>
        </w:sectPr>
      </w:pPr>
    </w:p>
    <w:p>
      <w:pPr>
        <w:pageBreakBefore w:val="off"/>
        <w:tabs/>
        <w:wordWrap w:val="off"/>
        <w:spacing w:before="60" w:after="0" w:line="460" w:lineRule="atLeast"/>
        <w:ind w:left="0" w:right="0"/>
        <w:jc w:val="center"/>
        <w:textAlignment w:val="baseline"/>
        <w:rPr>
          <w:sz w:val="33"/>
        </w:rPr>
      </w:pPr>
      <w:bookmarkStart w:name="" w:id="2632"/>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00                         爱比克泰德论说集                           </w:t>
      </w:r>
      <w:bookmarkEnd w:id="2632"/>
    </w:p>
    <w:p>
      <w:pPr>
        <w:pageBreakBefore w:val="off"/>
        <w:tabs/>
        <w:wordWrap w:val="off"/>
        <w:spacing w:before="0" w:after="0" w:line="440" w:lineRule="exact"/>
        <w:ind w:left="0" w:right="0"/>
        <w:jc w:val="center"/>
        <w:textAlignment w:val="baseline"/>
        <w:rPr>
          <w:sz w:val="33"/>
        </w:rPr>
      </w:pPr>
      <w:bookmarkStart w:name="" w:id="2633"/>
      <w:r>
        <w:rPr>
          <w:rFonts w:ascii="宋体" w:hAnsi="宋体" w:cs="宋体" w:eastAsia="宋体"/>
          <w:sz w:val="33"/>
          <w:spacing w:val="0"/>
          <w:color w:val="000000"/>
          <w:b w:val="off"/>
          <w:i w:val="off"/>
        </w:rPr>
        <w:t/>
      </w:r>
      <w:bookmarkEnd w:id="2633"/>
    </w:p>
    <w:p>
      <w:pPr>
        <w:pageBreakBefore w:val="off"/>
        <w:tabs/>
        <w:wordWrap w:val="off"/>
        <w:spacing w:before="0" w:after="0" w:line="720" w:lineRule="atLeast"/>
        <w:ind w:left="0" w:right="0" w:firstLine="80"/>
        <w:jc w:val="both"/>
        <w:textAlignment w:val="baseline"/>
        <w:rPr>
          <w:sz w:val="42"/>
        </w:rPr>
      </w:pPr>
      <w:bookmarkStart w:name="" w:id="2634"/>
      <w:r>
        <w:rPr>
          <w:rFonts w:ascii="宋体" w:hAnsi="宋体" w:cs="宋体" w:eastAsia="宋体"/>
          <w:sz w:val="42"/>
          <w:spacing w:val="0"/>
          <w:color w:val="000000"/>
          <w:b w:val="off"/>
          <w:i w:val="off"/>
        </w:rPr>
        <w:t>了你的衣服而生气。不要喜欢妻子的美貌，这样你就不会因为有</w:t>
      </w:r>
      <w:r>
        <w:rPr>
          <w:rFonts w:ascii="宋体" w:hAnsi="宋体" w:cs="宋体" w:eastAsia="宋体"/>
          <w:sz w:val="42"/>
          <w:spacing w:val="0"/>
          <w:color w:val="000000"/>
          <w:b w:val="off"/>
          <w:i w:val="off"/>
        </w:rPr>
        <w:t>人与你的妻子通奸而生气。12.你要认识到，你自己的东西小偷</w:t>
      </w:r>
      <w:r>
        <w:rPr>
          <w:rFonts w:ascii="宋体" w:hAnsi="宋体" w:cs="宋体" w:eastAsia="宋体"/>
          <w:sz w:val="42"/>
          <w:spacing w:val="0"/>
          <w:color w:val="000000"/>
          <w:b w:val="off"/>
          <w:i w:val="off"/>
        </w:rPr>
        <w:t>和奸夫是抢不走的，他们抢走的东西都不属于你，不在你的权能范</w:t>
      </w:r>
      <w:r>
        <w:rPr>
          <w:rFonts w:ascii="宋体" w:hAnsi="宋体" w:cs="宋体" w:eastAsia="宋体"/>
          <w:sz w:val="42"/>
          <w:spacing w:val="0"/>
          <w:color w:val="000000"/>
          <w:b w:val="off"/>
          <w:i w:val="off"/>
        </w:rPr>
        <w:t>围之内。如果你能漠视这些东西，而且认为它们一文不值，你还会</w:t>
      </w:r>
      <w:r>
        <w:rPr>
          <w:rFonts w:ascii="宋体" w:hAnsi="宋体" w:cs="宋体" w:eastAsia="宋体"/>
          <w:sz w:val="42"/>
          <w:spacing w:val="0"/>
          <w:color w:val="000000"/>
          <w:b w:val="off"/>
          <w:i w:val="off"/>
        </w:rPr>
        <w:t>跟谁生气呢？可是，只要你还珍视这些东西，那么，你应该生气的</w:t>
      </w:r>
      <w:r>
        <w:rPr>
          <w:rFonts w:ascii="宋体" w:hAnsi="宋体" w:cs="宋体" w:eastAsia="宋体"/>
          <w:sz w:val="42"/>
          <w:spacing w:val="0"/>
          <w:color w:val="000000"/>
          <w:b w:val="off"/>
          <w:i w:val="off"/>
        </w:rPr>
        <w:t>是你自己，而不是小偷和奸夫。13.你看，你有华丽的衣服，而你</w:t>
      </w:r>
      <w:r>
        <w:rPr>
          <w:rFonts w:ascii="宋体" w:hAnsi="宋体" w:cs="宋体" w:eastAsia="宋体"/>
          <w:sz w:val="42"/>
          <w:spacing w:val="0"/>
          <w:color w:val="000000"/>
          <w:b w:val="off"/>
          <w:i w:val="off"/>
        </w:rPr>
        <w:t>的邻居没有；你有窗户，你想[开窗]晾一晾你的衣服。他不知道人</w:t>
      </w:r>
      <w:r>
        <w:rPr>
          <w:rFonts w:ascii="宋体" w:hAnsi="宋体" w:cs="宋体" w:eastAsia="宋体"/>
          <w:sz w:val="42"/>
          <w:spacing w:val="0"/>
          <w:color w:val="000000"/>
          <w:b w:val="off"/>
          <w:i w:val="off"/>
        </w:rPr>
        <w:t>的善在哪里，他认为人的善①就在于有漂亮的衣服，14.跟你的想</w:t>
      </w:r>
      <w:r>
        <w:rPr>
          <w:rFonts w:ascii="宋体" w:hAnsi="宋体" w:cs="宋体" w:eastAsia="宋体"/>
          <w:sz w:val="42"/>
          <w:spacing w:val="0"/>
          <w:color w:val="000000"/>
          <w:b w:val="off"/>
          <w:i w:val="off"/>
        </w:rPr>
        <w:t>法一模一样。他怎么可能不走过来把你的衣服拿走呢？如果你把</w:t>
      </w:r>
      <w:r>
        <w:rPr>
          <w:rFonts w:ascii="宋体" w:hAnsi="宋体" w:cs="宋体" w:eastAsia="宋体"/>
          <w:sz w:val="42"/>
          <w:spacing w:val="0"/>
          <w:color w:val="000000"/>
          <w:b w:val="off"/>
          <w:i w:val="off"/>
        </w:rPr>
        <w:t>一块蛋糕拿给一个贪婪的人看，然后自己一个人狼吞虎咽地吃掉</w:t>
      </w:r>
      <w:r>
        <w:rPr>
          <w:rFonts w:ascii="宋体" w:hAnsi="宋体" w:cs="宋体" w:eastAsia="宋体"/>
          <w:sz w:val="42"/>
          <w:spacing w:val="0"/>
          <w:color w:val="000000"/>
          <w:b w:val="off"/>
          <w:i w:val="off"/>
        </w:rPr>
        <w:t>它，难道你这不是想[故意]让他把蛋糕从你的手里夺走吗？请不</w:t>
      </w:r>
      <w:r>
        <w:rPr>
          <w:rFonts w:ascii="宋体" w:hAnsi="宋体" w:cs="宋体" w:eastAsia="宋体"/>
          <w:sz w:val="42"/>
          <w:spacing w:val="0"/>
          <w:color w:val="000000"/>
          <w:b w:val="off"/>
          <w:i w:val="off"/>
        </w:rPr>
        <w:t>要刺激他们。不要有窗户，不要晾衣服。</w:t>
      </w:r>
      <w:bookmarkEnd w:id="2634"/>
    </w:p>
    <w:p>
      <w:pPr>
        <w:pageBreakBefore w:val="off"/>
        <w:tabs/>
        <w:wordWrap w:val="off"/>
        <w:spacing w:before="0" w:after="0" w:line="720" w:lineRule="atLeast"/>
        <w:ind w:left="0" w:right="0" w:firstLine="900"/>
        <w:jc w:val="both"/>
        <w:textAlignment w:val="baseline"/>
        <w:rPr>
          <w:sz w:val="42"/>
        </w:rPr>
      </w:pPr>
      <w:bookmarkStart w:name="" w:id="2635"/>
      <w:r>
        <w:rPr>
          <w:rFonts w:ascii="宋体" w:hAnsi="宋体" w:cs="宋体" w:eastAsia="宋体"/>
          <w:sz w:val="42"/>
          <w:spacing w:val="0"/>
          <w:color w:val="000000"/>
          <w:b w:val="off"/>
          <w:i w:val="off"/>
        </w:rPr>
        <w:t>15.我也遇到了同样的事情，前些日子，我有盏灯，放在家里</w:t>
      </w:r>
      <w:r>
        <w:rPr>
          <w:rFonts w:ascii="宋体" w:hAnsi="宋体" w:cs="宋体" w:eastAsia="宋体"/>
          <w:sz w:val="42"/>
          <w:spacing w:val="0"/>
          <w:color w:val="000000"/>
          <w:b w:val="off"/>
          <w:i w:val="off"/>
        </w:rPr>
        <w:t>的神[龛]旁。[一天，]我听到门口有声音，跑过去一看，发现灯让</w:t>
      </w:r>
      <w:r>
        <w:rPr>
          <w:rFonts w:ascii="宋体" w:hAnsi="宋体" w:cs="宋体" w:eastAsia="宋体"/>
          <w:sz w:val="42"/>
          <w:spacing w:val="0"/>
          <w:color w:val="000000"/>
          <w:b w:val="off"/>
          <w:i w:val="off"/>
        </w:rPr>
        <w:t>人拿走了。我后来自己琢磨，觉得那人拿走了我的灯也并不是不</w:t>
      </w:r>
      <w:r>
        <w:rPr>
          <w:rFonts w:ascii="宋体" w:hAnsi="宋体" w:cs="宋体" w:eastAsia="宋体"/>
          <w:sz w:val="42"/>
          <w:spacing w:val="0"/>
          <w:color w:val="000000"/>
          <w:b w:val="off"/>
          <w:i w:val="off"/>
        </w:rPr>
        <w:t>可理解。这又有什么关系呢？我心里对自己说，明天，你就找盏泥</w:t>
      </w:r>
      <w:r>
        <w:rPr>
          <w:rFonts w:ascii="宋体" w:hAnsi="宋体" w:cs="宋体" w:eastAsia="宋体"/>
          <w:sz w:val="42"/>
          <w:spacing w:val="0"/>
          <w:color w:val="000000"/>
          <w:b w:val="off"/>
          <w:i w:val="off"/>
        </w:rPr>
        <w:t>灯吧。16.一个人丢的东西只会是他拥有的东西。“我丢了大</w:t>
      </w:r>
      <w:r>
        <w:rPr>
          <w:rFonts w:ascii="宋体" w:hAnsi="宋体" w:cs="宋体" w:eastAsia="宋体"/>
          <w:sz w:val="42"/>
          <w:spacing w:val="0"/>
          <w:color w:val="000000"/>
          <w:b w:val="off"/>
          <w:i w:val="off"/>
        </w:rPr>
        <w:t>衣。”那是因为你有大衣。“我头疼。”难道你的角会疼吗？你为什</w:t>
      </w:r>
      <w:r>
        <w:rPr>
          <w:rFonts w:ascii="宋体" w:hAnsi="宋体" w:cs="宋体" w:eastAsia="宋体"/>
          <w:sz w:val="42"/>
          <w:spacing w:val="0"/>
          <w:color w:val="000000"/>
          <w:b w:val="off"/>
          <w:i w:val="off"/>
        </w:rPr>
        <w:t>么心怀气恼呢？当然是因为我们的损失和痛苦只跟我们拥有的东</w:t>
      </w:r>
      <w:r>
        <w:rPr>
          <w:rFonts w:ascii="宋体" w:hAnsi="宋体" w:cs="宋体" w:eastAsia="宋体"/>
          <w:sz w:val="42"/>
          <w:spacing w:val="0"/>
          <w:color w:val="000000"/>
          <w:b w:val="off"/>
          <w:i w:val="off"/>
        </w:rPr>
        <w:t>西相关。</w:t>
      </w:r>
      <w:bookmarkEnd w:id="2635"/>
    </w:p>
    <w:p>
      <w:pPr>
        <w:pageBreakBefore w:val="off"/>
        <w:tabs/>
        <w:wordWrap w:val="off"/>
        <w:spacing w:before="0" w:after="0" w:line="720" w:lineRule="atLeast"/>
        <w:ind w:left="900" w:right="0"/>
        <w:jc w:val="both"/>
        <w:textAlignment w:val="baseline"/>
        <w:rPr>
          <w:sz w:val="42"/>
        </w:rPr>
      </w:pPr>
      <w:bookmarkStart w:name="" w:id="2636"/>
      <w:r>
        <w:rPr>
          <w:rFonts w:ascii="宋体" w:hAnsi="宋体" w:cs="宋体" w:eastAsia="宋体"/>
          <w:sz w:val="42"/>
          <w:spacing w:val="0"/>
          <w:color w:val="000000"/>
          <w:b w:val="off"/>
          <w:i w:val="off"/>
        </w:rPr>
        <w:t>17.“可是，暴君会用镣铐锁住[我]。”</w:t>
      </w:r>
      <w:bookmarkEnd w:id="2636"/>
    </w:p>
    <w:p>
      <w:pPr>
        <w:pageBreakBefore w:val="off"/>
        <w:tabs/>
        <w:wordWrap w:val="off"/>
        <w:spacing w:before="0" w:after="0" w:line="720" w:lineRule="atLeast"/>
        <w:ind w:left="900" w:right="0"/>
        <w:jc w:val="both"/>
        <w:textAlignment w:val="baseline"/>
        <w:rPr>
          <w:sz w:val="42"/>
        </w:rPr>
      </w:pPr>
      <w:bookmarkStart w:name="" w:id="2637"/>
      <w:r>
        <w:rPr>
          <w:rFonts w:ascii="宋体" w:hAnsi="宋体" w:cs="宋体" w:eastAsia="宋体"/>
          <w:sz w:val="42"/>
          <w:spacing w:val="0"/>
          <w:color w:val="000000"/>
          <w:b w:val="off"/>
          <w:i w:val="off"/>
        </w:rPr>
        <w:t>什么？他锁住的只是你的腿。</w:t>
      </w:r>
      <w:bookmarkEnd w:id="2637"/>
    </w:p>
    <w:p>
      <w:pPr>
        <w:pageBreakBefore w:val="off"/>
        <w:tabs/>
        <w:wordWrap w:val="off"/>
        <w:spacing w:before="0" w:after="0" w:line="720" w:lineRule="atLeast"/>
        <w:ind w:left="80" w:right="0"/>
        <w:jc w:val="both"/>
        <w:textAlignment w:val="baseline"/>
        <w:rPr>
          <w:sz w:val="42"/>
        </w:rPr>
      </w:pPr>
      <w:bookmarkStart w:name="" w:id="2638"/>
      <w:r>
        <w:rPr>
          <w:rFonts w:ascii="宋体" w:hAnsi="宋体" w:cs="宋体" w:eastAsia="宋体"/>
          <w:sz w:val="42"/>
          <w:spacing w:val="0"/>
          <w:color w:val="000000"/>
          <w:u w:val="single"/>
          <w:b w:val="off"/>
          <w:i w:val="off"/>
        </w:rPr>
        <w:t xml:space="preserve">              </w:t>
      </w:r>
      <w:bookmarkEnd w:id="2638"/>
    </w:p>
    <w:p>
      <w:pPr>
        <w:pageBreakBefore w:val="off"/>
        <w:tabs/>
        <w:wordWrap w:val="off"/>
        <w:spacing w:before="0" w:after="0" w:line="300" w:lineRule="exact"/>
        <w:ind w:left="0" w:right="0"/>
        <w:jc w:val="both"/>
        <w:textAlignment w:val="baseline"/>
        <w:rPr>
          <w:sz w:val="28"/>
        </w:rPr>
      </w:pPr>
      <w:bookmarkStart w:name="" w:id="2639"/>
      <w:r>
        <w:rPr>
          <w:rFonts w:ascii="宋体" w:hAnsi="宋体" w:cs="宋体" w:eastAsia="宋体"/>
          <w:sz w:val="28"/>
          <w:spacing w:val="0"/>
          <w:color w:val="000000"/>
          <w:b w:val="off"/>
          <w:i w:val="off"/>
        </w:rPr>
        <w:t/>
      </w:r>
      <w:bookmarkEnd w:id="2639"/>
    </w:p>
    <w:p>
      <w:pPr>
        <w:pageBreakBefore w:val="off"/>
        <w:tabs/>
        <w:wordWrap w:val="off"/>
        <w:spacing w:before="0" w:after="0" w:line="380" w:lineRule="atLeast"/>
        <w:ind w:left="680" w:right="0"/>
        <w:jc w:val="both"/>
        <w:textAlignment w:val="baseline"/>
        <w:rPr>
          <w:sz w:val="28"/>
        </w:rPr>
      </w:pPr>
      <w:bookmarkStart w:name="" w:id="2640"/>
      <w:r>
        <w:rPr>
          <w:rFonts w:ascii="宋体" w:hAnsi="宋体" w:cs="宋体" w:eastAsia="宋体"/>
          <w:sz w:val="28"/>
          <w:spacing w:val="0"/>
          <w:color w:val="000000"/>
          <w:b w:val="off"/>
          <w:i w:val="off"/>
        </w:rPr>
        <w:t>①  在希腊文中“好”和“善”是同一个词，故有此问。</w:t>
      </w:r>
      <w:bookmarkEnd w:id="2640"/>
    </w:p>
    <w:p>
      <w:r>
        <w:t/>
      </w:r>
    </w:p>
    <w:p>
      <w:pPr>
        <w:sectPr>
          <w:footerReference r:id="rId260"/>
          <w:headerReference r:id="rId261" w:type="default"/>
          <w:type w:val="nextPage"/>
          <w:pgSz w:w="14900" w:h="22340"/>
          <w:pgMar w:left="1400" w:top="1900" w:right="1400" w:bottom="1900" w:header="1600" w:footer="1600"/>
          <w:cols w:num="1"/>
        </w:sectPr>
      </w:pPr>
    </w:p>
    <w:p>
      <w:pPr>
        <w:pageBreakBefore w:val="off"/>
        <w:tabs/>
        <w:wordWrap w:val="off"/>
        <w:spacing w:before="0" w:after="0" w:line="480" w:lineRule="atLeast"/>
        <w:ind w:left="0" w:right="40"/>
        <w:jc w:val="right"/>
        <w:textAlignment w:val="baseline"/>
        <w:rPr>
          <w:sz w:val="31"/>
        </w:rPr>
      </w:pPr>
      <w:bookmarkStart w:name="" w:id="2641"/>
      <w:r>
        <w:rPr>
          <w:rFonts w:ascii="仿宋" w:hAnsi="仿宋" w:cs="仿宋" w:eastAsia="仿宋"/>
          <w:sz w:val="31"/>
          <w:spacing w:val="0"/>
          <w:color w:val="000000"/>
          <w:u w:val="single"/>
          <w:b w:val="off"/>
          <w:i w:val="off"/>
        </w:rPr>
        <w:t xml:space="preserve">                             论说集  第一卷                           101</w:t>
      </w:r>
      <w:bookmarkEnd w:id="2641"/>
    </w:p>
    <w:p>
      <w:pPr>
        <w:pageBreakBefore w:val="off"/>
        <w:tabs/>
        <w:wordWrap w:val="off"/>
        <w:spacing w:before="0" w:after="0" w:line="500" w:lineRule="exact"/>
        <w:ind w:left="0" w:right="0"/>
        <w:jc w:val="right"/>
        <w:textAlignment w:val="baseline"/>
        <w:rPr>
          <w:sz w:val="31"/>
        </w:rPr>
      </w:pPr>
      <w:bookmarkStart w:name="" w:id="2642"/>
      <w:r>
        <w:rPr>
          <w:rFonts w:ascii="宋体" w:hAnsi="宋体" w:cs="宋体" w:eastAsia="宋体"/>
          <w:sz w:val="31"/>
          <w:spacing w:val="0"/>
          <w:color w:val="000000"/>
          <w:b w:val="off"/>
          <w:i w:val="off"/>
        </w:rPr>
        <w:t/>
      </w:r>
      <w:bookmarkEnd w:id="2642"/>
    </w:p>
    <w:p>
      <w:pPr>
        <w:pageBreakBefore w:val="off"/>
        <w:tabs/>
        <w:wordWrap w:val="off"/>
        <w:spacing w:before="0" w:after="0" w:line="720" w:lineRule="atLeast"/>
        <w:ind w:left="880" w:right="0"/>
        <w:jc w:val="both"/>
        <w:textAlignment w:val="baseline"/>
        <w:rPr>
          <w:sz w:val="40"/>
        </w:rPr>
      </w:pPr>
      <w:bookmarkStart w:name="" w:id="2643"/>
      <w:r>
        <w:rPr>
          <w:rFonts w:ascii="宋体" w:hAnsi="宋体" w:cs="宋体" w:eastAsia="宋体"/>
          <w:sz w:val="40"/>
          <w:spacing w:val="0"/>
          <w:color w:val="000000"/>
          <w:b w:val="off"/>
          <w:i w:val="off"/>
        </w:rPr>
        <w:t>“他会砍[了我]。”</w:t>
      </w:r>
      <w:bookmarkEnd w:id="2643"/>
    </w:p>
    <w:p>
      <w:pPr>
        <w:pageBreakBefore w:val="off"/>
        <w:tabs/>
        <w:wordWrap w:val="off"/>
        <w:spacing w:before="0" w:after="0" w:line="720" w:lineRule="atLeast"/>
        <w:ind w:left="40" w:right="20" w:firstLine="840"/>
        <w:jc w:val="both"/>
        <w:textAlignment w:val="baseline"/>
        <w:rPr>
          <w:sz w:val="40"/>
        </w:rPr>
      </w:pPr>
      <w:bookmarkStart w:name="" w:id="2644"/>
      <w:r>
        <w:rPr>
          <w:rFonts w:ascii="宋体" w:hAnsi="宋体" w:cs="宋体" w:eastAsia="宋体"/>
          <w:sz w:val="40"/>
          <w:spacing w:val="0"/>
          <w:color w:val="000000"/>
          <w:b w:val="off"/>
          <w:i w:val="off"/>
        </w:rPr>
        <w:t>不，他砍的只是你的脖子。那么，你有什么东西他无法锁上镣</w:t>
      </w:r>
      <w:r>
        <w:rPr>
          <w:rFonts w:ascii="宋体" w:hAnsi="宋体" w:cs="宋体" w:eastAsia="宋体"/>
          <w:sz w:val="40"/>
          <w:spacing w:val="0"/>
          <w:color w:val="000000"/>
          <w:b w:val="off"/>
          <w:i w:val="off"/>
        </w:rPr>
        <w:t>铐，你有什么东西他无法砍杀呢？你的意愿。正因如此，古人用这</w:t>
      </w:r>
      <w:r>
        <w:rPr>
          <w:rFonts w:ascii="宋体" w:hAnsi="宋体" w:cs="宋体" w:eastAsia="宋体"/>
          <w:sz w:val="40"/>
          <w:spacing w:val="0"/>
          <w:color w:val="000000"/>
          <w:b w:val="off"/>
          <w:i w:val="off"/>
        </w:rPr>
        <w:t>样的缄言教导我们：“认识你自己。”①18.这意味着什么呢？这意</w:t>
      </w:r>
      <w:r>
        <w:rPr>
          <w:rFonts w:ascii="宋体" w:hAnsi="宋体" w:cs="宋体" w:eastAsia="宋体"/>
          <w:sz w:val="40"/>
          <w:spacing w:val="0"/>
          <w:color w:val="000000"/>
          <w:b w:val="off"/>
          <w:i w:val="off"/>
        </w:rPr>
        <w:t>味着，以神的名义，我们应该锻炼自己，先从小事开始，然后再到大</w:t>
      </w:r>
      <w:r>
        <w:rPr>
          <w:rFonts w:ascii="宋体" w:hAnsi="宋体" w:cs="宋体" w:eastAsia="宋体"/>
          <w:sz w:val="40"/>
          <w:spacing w:val="0"/>
          <w:color w:val="000000"/>
          <w:b w:val="off"/>
          <w:i w:val="off"/>
        </w:rPr>
        <w:t>事②。</w:t>
      </w:r>
      <w:bookmarkEnd w:id="2644"/>
    </w:p>
    <w:p>
      <w:pPr>
        <w:pageBreakBefore w:val="off"/>
        <w:tabs/>
        <w:wordWrap w:val="off"/>
        <w:spacing w:before="0" w:after="0" w:line="720" w:lineRule="atLeast"/>
        <w:ind w:left="880" w:right="0"/>
        <w:jc w:val="both"/>
        <w:textAlignment w:val="baseline"/>
        <w:rPr>
          <w:sz w:val="40"/>
        </w:rPr>
      </w:pPr>
      <w:bookmarkStart w:name="" w:id="2645"/>
      <w:r>
        <w:rPr>
          <w:rFonts w:ascii="宋体" w:hAnsi="宋体" w:cs="宋体" w:eastAsia="宋体"/>
          <w:sz w:val="40"/>
          <w:spacing w:val="0"/>
          <w:color w:val="000000"/>
          <w:b w:val="off"/>
          <w:i w:val="off"/>
        </w:rPr>
        <w:t>19.“我头疼。”</w:t>
      </w:r>
      <w:bookmarkEnd w:id="2645"/>
    </w:p>
    <w:p>
      <w:pPr>
        <w:pageBreakBefore w:val="off"/>
        <w:tabs/>
        <w:wordWrap w:val="off"/>
        <w:spacing w:before="0" w:after="0" w:line="720" w:lineRule="atLeast"/>
        <w:ind w:left="880" w:right="0"/>
        <w:jc w:val="both"/>
        <w:textAlignment w:val="baseline"/>
        <w:rPr>
          <w:sz w:val="40"/>
        </w:rPr>
      </w:pPr>
      <w:bookmarkStart w:name="" w:id="2646"/>
      <w:r>
        <w:rPr>
          <w:rFonts w:ascii="宋体" w:hAnsi="宋体" w:cs="宋体" w:eastAsia="宋体"/>
          <w:sz w:val="40"/>
          <w:spacing w:val="0"/>
          <w:color w:val="000000"/>
          <w:b w:val="off"/>
          <w:i w:val="off"/>
        </w:rPr>
        <w:t>别说“哎哟，娘啊！”</w:t>
      </w:r>
      <w:bookmarkEnd w:id="2646"/>
    </w:p>
    <w:p>
      <w:pPr>
        <w:pageBreakBefore w:val="off"/>
        <w:tabs/>
        <w:wordWrap w:val="off"/>
        <w:spacing w:before="0" w:after="0" w:line="720" w:lineRule="atLeast"/>
        <w:ind w:left="880" w:right="0"/>
        <w:jc w:val="both"/>
        <w:textAlignment w:val="baseline"/>
        <w:rPr>
          <w:sz w:val="40"/>
        </w:rPr>
      </w:pPr>
      <w:bookmarkStart w:name="" w:id="2647"/>
      <w:r>
        <w:rPr>
          <w:rFonts w:ascii="宋体" w:hAnsi="宋体" w:cs="宋体" w:eastAsia="宋体"/>
          <w:sz w:val="40"/>
          <w:spacing w:val="0"/>
          <w:color w:val="000000"/>
          <w:b w:val="off"/>
          <w:i w:val="off"/>
        </w:rPr>
        <w:t>“我耳朵疼。”</w:t>
      </w:r>
      <w:bookmarkEnd w:id="2647"/>
    </w:p>
    <w:p>
      <w:pPr>
        <w:pageBreakBefore w:val="off"/>
        <w:tabs/>
        <w:wordWrap w:val="off"/>
        <w:spacing w:before="0" w:after="0" w:line="720" w:lineRule="atLeast"/>
        <w:ind w:left="40" w:right="20" w:firstLine="840"/>
        <w:jc w:val="both"/>
        <w:textAlignment w:val="baseline"/>
        <w:rPr>
          <w:sz w:val="40"/>
        </w:rPr>
      </w:pPr>
      <w:bookmarkStart w:name="" w:id="2648"/>
      <w:r>
        <w:rPr>
          <w:rFonts w:ascii="宋体" w:hAnsi="宋体" w:cs="宋体" w:eastAsia="宋体"/>
          <w:sz w:val="40"/>
          <w:spacing w:val="0"/>
          <w:color w:val="000000"/>
          <w:b w:val="off"/>
          <w:i w:val="off"/>
        </w:rPr>
        <w:t>别说“哎哟，娘啊！”我并不是说不许你呻吟，我是说你不要心</w:t>
      </w:r>
      <w:r>
        <w:rPr>
          <w:rFonts w:ascii="宋体" w:hAnsi="宋体" w:cs="宋体" w:eastAsia="宋体"/>
          <w:sz w:val="40"/>
          <w:spacing w:val="0"/>
          <w:color w:val="000000"/>
          <w:b w:val="off"/>
          <w:i w:val="off"/>
        </w:rPr>
        <w:t>中呻吟③。假如你的仆人④给你拿绷带时动作有点儿慢，你不要高</w:t>
      </w:r>
      <w:r>
        <w:rPr>
          <w:rFonts w:ascii="宋体" w:hAnsi="宋体" w:cs="宋体" w:eastAsia="宋体"/>
          <w:sz w:val="40"/>
          <w:spacing w:val="0"/>
          <w:color w:val="000000"/>
          <w:b w:val="off"/>
          <w:i w:val="off"/>
        </w:rPr>
        <w:t>声喊叫，不要一脸苦相，不要说“所有的人都讨厌我。”你这样的人</w:t>
      </w:r>
      <w:r>
        <w:rPr>
          <w:rFonts w:ascii="宋体" w:hAnsi="宋体" w:cs="宋体" w:eastAsia="宋体"/>
          <w:sz w:val="40"/>
          <w:spacing w:val="0"/>
          <w:color w:val="000000"/>
          <w:b w:val="off"/>
          <w:i w:val="off"/>
        </w:rPr>
        <w:t>谁不讨厌呢？</w:t>
      </w:r>
      <w:bookmarkEnd w:id="2648"/>
    </w:p>
    <w:p>
      <w:pPr>
        <w:pageBreakBefore w:val="off"/>
        <w:tabs/>
        <w:wordWrap w:val="off"/>
        <w:spacing w:before="0" w:after="0" w:line="720" w:lineRule="atLeast"/>
        <w:ind w:left="40" w:right="20" w:firstLine="840"/>
        <w:jc w:val="both"/>
        <w:textAlignment w:val="baseline"/>
        <w:rPr>
          <w:sz w:val="40"/>
        </w:rPr>
      </w:pPr>
      <w:bookmarkStart w:name="" w:id="2649"/>
      <w:r>
        <w:rPr>
          <w:rFonts w:ascii="宋体" w:hAnsi="宋体" w:cs="宋体" w:eastAsia="宋体"/>
          <w:sz w:val="40"/>
          <w:spacing w:val="0"/>
          <w:color w:val="000000"/>
          <w:b w:val="off"/>
          <w:i w:val="off"/>
        </w:rPr>
        <w:t>20.今后，你要对自己的这些思想充满信心，昂首阔步，自由</w:t>
      </w:r>
      <w:r>
        <w:rPr>
          <w:rFonts w:ascii="宋体" w:hAnsi="宋体" w:cs="宋体" w:eastAsia="宋体"/>
          <w:sz w:val="40"/>
          <w:spacing w:val="0"/>
          <w:color w:val="000000"/>
          <w:b w:val="off"/>
          <w:i w:val="off"/>
        </w:rPr>
        <w:t>自在。你心里自信的是你的思想而不是你的身体，那是运动员的</w:t>
      </w:r>
      <w:r>
        <w:rPr>
          <w:rFonts w:ascii="宋体" w:hAnsi="宋体" w:cs="宋体" w:eastAsia="宋体"/>
          <w:sz w:val="40"/>
          <w:spacing w:val="0"/>
          <w:color w:val="000000"/>
          <w:b w:val="off"/>
          <w:i w:val="off"/>
        </w:rPr>
        <w:t>事，因为人不需要像驴子一样在力量上不可战胜。</w:t>
      </w:r>
      <w:bookmarkEnd w:id="2649"/>
    </w:p>
    <w:p>
      <w:pPr>
        <w:pageBreakBefore w:val="off"/>
        <w:tabs/>
        <w:wordWrap w:val="off"/>
        <w:spacing w:before="0" w:after="0" w:line="720" w:lineRule="atLeast"/>
        <w:ind w:left="40" w:right="0" w:firstLine="840"/>
        <w:jc w:val="both"/>
        <w:textAlignment w:val="baseline"/>
        <w:rPr>
          <w:sz w:val="40"/>
        </w:rPr>
      </w:pPr>
      <w:bookmarkStart w:name="" w:id="2650"/>
      <w:r>
        <w:rPr>
          <w:rFonts w:ascii="宋体" w:hAnsi="宋体" w:cs="宋体" w:eastAsia="宋体"/>
          <w:sz w:val="40"/>
          <w:spacing w:val="0"/>
          <w:color w:val="000000"/>
          <w:b w:val="off"/>
          <w:i w:val="off"/>
        </w:rPr>
        <w:t>21.那么，什么样的人才是不可战胜的呢？那些不受意愿之</w:t>
      </w:r>
      <w:r>
        <w:rPr>
          <w:rFonts w:ascii="宋体" w:hAnsi="宋体" w:cs="宋体" w:eastAsia="宋体"/>
          <w:sz w:val="40"/>
          <w:spacing w:val="0"/>
          <w:color w:val="000000"/>
          <w:b w:val="off"/>
          <w:i w:val="off"/>
        </w:rPr>
        <w:t>外的事情侵扰的人。于是，我就像观察运动员一样观察在每一种</w:t>
      </w:r>
      <w:r>
        <w:rPr>
          <w:rFonts w:ascii="宋体" w:hAnsi="宋体" w:cs="宋体" w:eastAsia="宋体"/>
          <w:sz w:val="40"/>
          <w:spacing w:val="0"/>
          <w:color w:val="000000"/>
          <w:b w:val="off"/>
          <w:i w:val="off"/>
        </w:rPr>
        <w:t>环境下他是怎么表现的。第一局，他赢了。22.可是，第二局呢？</w:t>
      </w:r>
      <w:bookmarkEnd w:id="2650"/>
    </w:p>
    <w:p>
      <w:pPr>
        <w:pageBreakBefore w:val="off"/>
        <w:tabs/>
        <w:wordWrap w:val="off"/>
        <w:spacing w:before="0" w:after="0" w:line="720" w:lineRule="atLeast"/>
        <w:ind w:left="100" w:right="0"/>
        <w:jc w:val="both"/>
        <w:textAlignment w:val="baseline"/>
        <w:rPr>
          <w:sz w:val="40"/>
        </w:rPr>
      </w:pPr>
      <w:bookmarkStart w:name="" w:id="2651"/>
      <w:r>
        <w:rPr>
          <w:rFonts w:ascii="宋体" w:hAnsi="宋体" w:cs="宋体" w:eastAsia="宋体"/>
          <w:sz w:val="40"/>
          <w:spacing w:val="0"/>
          <w:color w:val="000000"/>
          <w:u w:val="single"/>
          <w:b w:val="off"/>
          <w:i w:val="off"/>
        </w:rPr>
        <w:t xml:space="preserve">               </w:t>
      </w:r>
      <w:bookmarkEnd w:id="2651"/>
    </w:p>
    <w:p>
      <w:pPr>
        <w:pageBreakBefore w:val="off"/>
        <w:tabs/>
        <w:wordWrap w:val="off"/>
        <w:spacing w:before="240" w:after="0" w:line="440" w:lineRule="atLeast"/>
        <w:ind w:left="680" w:right="0"/>
        <w:jc w:val="both"/>
        <w:textAlignment w:val="baseline"/>
        <w:rPr>
          <w:sz w:val="30"/>
        </w:rPr>
      </w:pPr>
      <w:bookmarkStart w:name="" w:id="2652"/>
      <w:r>
        <w:rPr>
          <w:rFonts w:ascii="宋体" w:hAnsi="宋体" w:cs="宋体" w:eastAsia="宋体"/>
          <w:sz w:val="30"/>
          <w:spacing w:val="0"/>
          <w:color w:val="000000"/>
          <w:b w:val="off"/>
          <w:i w:val="off"/>
        </w:rPr>
        <w:t>①  参见 Xenophon, Memorabilia, iv. 2, 24 关于“认识你自己”的看法。</w:t>
      </w:r>
      <w:bookmarkEnd w:id="2652"/>
    </w:p>
    <w:p>
      <w:pPr>
        <w:pageBreakBefore w:val="off"/>
        <w:tabs/>
        <w:wordWrap w:val="off"/>
        <w:spacing w:before="0" w:after="0" w:line="440" w:lineRule="atLeast"/>
        <w:ind w:left="680" w:right="0"/>
        <w:jc w:val="both"/>
        <w:textAlignment w:val="baseline"/>
        <w:rPr>
          <w:sz w:val="30"/>
        </w:rPr>
      </w:pPr>
      <w:bookmarkStart w:name="" w:id="2653"/>
      <w:r>
        <w:rPr>
          <w:rFonts w:ascii="宋体" w:hAnsi="宋体" w:cs="宋体" w:eastAsia="宋体"/>
          <w:sz w:val="30"/>
          <w:spacing w:val="0"/>
          <w:color w:val="000000"/>
          <w:b w:val="off"/>
          <w:i w:val="off"/>
        </w:rPr>
        <w:t>②  比较第四卷第1章第111节、《道德手册》第12条第2节。</w:t>
      </w:r>
      <w:bookmarkEnd w:id="2653"/>
    </w:p>
    <w:p>
      <w:pPr>
        <w:pageBreakBefore w:val="off"/>
        <w:tabs/>
        <w:wordWrap w:val="off"/>
        <w:spacing w:before="0" w:after="0" w:line="440" w:lineRule="atLeast"/>
        <w:ind w:left="40" w:right="40" w:firstLine="640"/>
        <w:jc w:val="both"/>
        <w:textAlignment w:val="baseline"/>
        <w:rPr>
          <w:sz w:val="30"/>
        </w:rPr>
      </w:pPr>
      <w:bookmarkStart w:name="" w:id="2654"/>
      <w:r>
        <w:rPr>
          <w:rFonts w:ascii="宋体" w:hAnsi="宋体" w:cs="宋体" w:eastAsia="宋体"/>
          <w:sz w:val="30"/>
          <w:spacing w:val="0"/>
          <w:color w:val="000000"/>
          <w:b w:val="off"/>
          <w:i w:val="off"/>
        </w:rPr>
        <w:t>③  原文为σωσμ,意思是 from within you,从“你自己内部”，这里按意思翻译为了</w:t>
      </w:r>
      <w:r>
        <w:rPr>
          <w:rFonts w:ascii="TimesNewRoman" w:hAnsi="TimesNewRoman" w:cs="TimesNewRoman" w:eastAsia="TimesNewRoman"/>
          <w:sz w:val="30"/>
          <w:spacing w:val="0"/>
          <w:color w:val="000000"/>
          <w:b w:val="off"/>
          <w:i w:val="off"/>
        </w:rPr>
        <w:t>“心中”。比较《道德手册》第16条、 Seneca, Ep. 54. 6-7; Plotinus, 3. 2. 15-47。</w:t>
      </w:r>
      <w:bookmarkEnd w:id="2654"/>
    </w:p>
    <w:p>
      <w:pPr>
        <w:pageBreakBefore w:val="off"/>
        <w:tabs/>
        <w:wordWrap w:val="off"/>
        <w:spacing w:before="0" w:after="0" w:line="440" w:lineRule="atLeast"/>
        <w:ind w:left="680" w:right="0"/>
        <w:jc w:val="both"/>
        <w:textAlignment w:val="baseline"/>
        <w:rPr>
          <w:sz w:val="30"/>
        </w:rPr>
      </w:pPr>
      <w:bookmarkStart w:name="" w:id="2655"/>
      <w:r>
        <w:rPr>
          <w:rFonts w:ascii="宋体" w:hAnsi="宋体" w:cs="宋体" w:eastAsia="宋体"/>
          <w:sz w:val="30"/>
          <w:spacing w:val="0"/>
          <w:color w:val="000000"/>
          <w:b w:val="off"/>
          <w:i w:val="off"/>
        </w:rPr>
        <w:t>④  对于奴隶应该采取什么样的态度，请参见第一卷第13章第2节。</w:t>
      </w:r>
      <w:bookmarkEnd w:id="2655"/>
    </w:p>
    <w:p>
      <w:r>
        <w:t/>
      </w:r>
    </w:p>
    <w:p>
      <w:pPr>
        <w:sectPr>
          <w:footerReference r:id="rId262"/>
          <w:headerReference r:id="rId263" w:type="default"/>
          <w:type w:val="nextPage"/>
          <w:pgSz w:w="14900" w:h="22340"/>
          <w:pgMar w:left="1380" w:top="1900" w:right="1380" w:bottom="1900" w:header="1600" w:footer="1600"/>
          <w:cols w:num="1"/>
        </w:sectPr>
      </w:pPr>
    </w:p>
    <w:p>
      <w:pPr>
        <w:pageBreakBefore w:val="off"/>
        <w:tabs/>
        <w:wordWrap w:val="off"/>
        <w:spacing w:before="0" w:after="0" w:line="480" w:lineRule="atLeast"/>
        <w:ind w:left="0" w:right="0"/>
        <w:jc w:val="center"/>
        <w:textAlignment w:val="baseline"/>
        <w:rPr>
          <w:sz w:val="34"/>
        </w:rPr>
      </w:pPr>
      <w:bookmarkStart w:name="" w:id="2656"/>
      <w:r>
        <w:rPr>
          <w:rFonts w:ascii="仿宋" w:hAnsi="仿宋" w:cs="仿宋" w:eastAsia="仿宋"/>
          <w:sz w:val="34"/>
          <w:spacing w:val="0"/>
          <w:color w:val="000000"/>
          <w:b w:val="off"/>
          <w:i w:val="off"/>
        </w:rPr>
        <w:t>1</w:t>
      </w:r>
      <w:r>
        <w:rPr>
          <w:rFonts w:ascii="仿宋" w:hAnsi="仿宋" w:cs="仿宋" w:eastAsia="仿宋"/>
          <w:sz w:val="34"/>
          <w:spacing w:val="0"/>
          <w:color w:val="000000"/>
          <w:u w:val="single"/>
          <w:b w:val="off"/>
          <w:i w:val="off"/>
        </w:rPr>
        <w:t xml:space="preserve">02                        爱比克泰德论说集                          </w:t>
      </w:r>
      <w:bookmarkEnd w:id="2656"/>
    </w:p>
    <w:p>
      <w:pPr>
        <w:pageBreakBefore w:val="off"/>
        <w:tabs/>
        <w:wordWrap w:val="off"/>
        <w:spacing w:before="340" w:after="0" w:line="720" w:lineRule="atLeast"/>
        <w:ind w:left="0" w:right="0"/>
        <w:jc w:val="both"/>
        <w:textAlignment w:val="baseline"/>
        <w:rPr>
          <w:sz w:val="42"/>
        </w:rPr>
      </w:pPr>
      <w:bookmarkStart w:name="" w:id="2657"/>
      <w:r>
        <w:rPr>
          <w:rFonts w:ascii="宋体" w:hAnsi="宋体" w:cs="宋体" w:eastAsia="宋体"/>
          <w:sz w:val="42"/>
          <w:spacing w:val="0"/>
          <w:color w:val="000000"/>
          <w:b w:val="off"/>
          <w:i w:val="off"/>
        </w:rPr>
        <w:t>万一天气非常炎热怎么办？如果是在奥林匹克竞技场上又该怎么</w:t>
      </w:r>
      <w:r>
        <w:rPr>
          <w:rFonts w:ascii="宋体" w:hAnsi="宋体" w:cs="宋体" w:eastAsia="宋体"/>
          <w:sz w:val="42"/>
          <w:spacing w:val="0"/>
          <w:color w:val="000000"/>
          <w:b w:val="off"/>
          <w:i w:val="off"/>
        </w:rPr>
        <w:t>办？</w:t>
      </w:r>
      <w:bookmarkEnd w:id="2657"/>
    </w:p>
    <w:p>
      <w:pPr>
        <w:pageBreakBefore w:val="off"/>
        <w:tabs/>
        <w:wordWrap w:val="off"/>
        <w:spacing w:before="0" w:after="0" w:line="720" w:lineRule="atLeast"/>
        <w:ind w:left="0" w:right="0" w:firstLine="860"/>
        <w:jc w:val="both"/>
        <w:textAlignment w:val="baseline"/>
        <w:rPr>
          <w:sz w:val="42"/>
        </w:rPr>
      </w:pPr>
      <w:bookmarkStart w:name="" w:id="2658"/>
      <w:r>
        <w:rPr>
          <w:rFonts w:ascii="宋体" w:hAnsi="宋体" w:cs="宋体" w:eastAsia="宋体"/>
          <w:sz w:val="42"/>
          <w:spacing w:val="0"/>
          <w:color w:val="000000"/>
          <w:b w:val="off"/>
          <w:i w:val="off"/>
        </w:rPr>
        <w:t>对于我们这里所探讨的问题来说也是一样道理。假如你把很</w:t>
      </w:r>
      <w:r>
        <w:rPr>
          <w:rFonts w:ascii="宋体" w:hAnsi="宋体" w:cs="宋体" w:eastAsia="宋体"/>
          <w:sz w:val="42"/>
          <w:spacing w:val="0"/>
          <w:color w:val="000000"/>
          <w:b w:val="off"/>
          <w:i w:val="off"/>
        </w:rPr>
        <w:t>小的一点钱扔到一个人的脚下，也许他会对此嗤之以鼻。可是，如</w:t>
      </w:r>
      <w:r>
        <w:rPr>
          <w:rFonts w:ascii="宋体" w:hAnsi="宋体" w:cs="宋体" w:eastAsia="宋体"/>
          <w:sz w:val="42"/>
          <w:spacing w:val="0"/>
          <w:color w:val="000000"/>
          <w:b w:val="off"/>
          <w:i w:val="off"/>
        </w:rPr>
        <w:t>果你扔的是一个年轻姑娘，那又会怎样呢？如果当时又是黑夜</w:t>
      </w:r>
      <w:r>
        <w:rPr>
          <w:rFonts w:ascii="宋体" w:hAnsi="宋体" w:cs="宋体" w:eastAsia="宋体"/>
          <w:sz w:val="42"/>
          <w:spacing w:val="0"/>
          <w:color w:val="000000"/>
          <w:b w:val="off"/>
          <w:i w:val="off"/>
        </w:rPr>
        <w:t>呢①？如果你扔给他的是一些盛名，他又会怎样？如果你扔给他</w:t>
      </w:r>
      <w:r>
        <w:rPr>
          <w:rFonts w:ascii="宋体" w:hAnsi="宋体" w:cs="宋体" w:eastAsia="宋体"/>
          <w:sz w:val="42"/>
          <w:spacing w:val="0"/>
          <w:color w:val="000000"/>
          <w:b w:val="off"/>
          <w:i w:val="off"/>
        </w:rPr>
        <w:t>的是一些人身攻击，他又会怎样？如果你扔给他的是一些赞誉，他</w:t>
      </w:r>
      <w:r>
        <w:rPr>
          <w:rFonts w:ascii="宋体" w:hAnsi="宋体" w:cs="宋体" w:eastAsia="宋体"/>
          <w:sz w:val="42"/>
          <w:spacing w:val="0"/>
          <w:color w:val="000000"/>
          <w:b w:val="off"/>
          <w:i w:val="off"/>
        </w:rPr>
        <w:t>又会怎样？如果是死亡呢？好，这些挑战他都能战胜。23.如果</w:t>
      </w:r>
      <w:r>
        <w:rPr>
          <w:rFonts w:ascii="宋体" w:hAnsi="宋体" w:cs="宋体" w:eastAsia="宋体"/>
          <w:sz w:val="42"/>
          <w:spacing w:val="0"/>
          <w:color w:val="000000"/>
          <w:b w:val="off"/>
          <w:i w:val="off"/>
        </w:rPr>
        <w:t>无论是在酩酊大醉、心情忧郁，还是沉睡未醒②的情况下，他照样</w:t>
      </w:r>
      <w:r>
        <w:rPr>
          <w:rFonts w:ascii="宋体" w:hAnsi="宋体" w:cs="宋体" w:eastAsia="宋体"/>
          <w:sz w:val="42"/>
          <w:spacing w:val="0"/>
          <w:color w:val="000000"/>
          <w:b w:val="off"/>
          <w:i w:val="off"/>
        </w:rPr>
        <w:t>都能克服和战胜所有的这一切，那么，他就是我所说的不可战胜的</w:t>
      </w:r>
      <w:r>
        <w:rPr>
          <w:rFonts w:ascii="宋体" w:hAnsi="宋体" w:cs="宋体" w:eastAsia="宋体"/>
          <w:sz w:val="42"/>
          <w:spacing w:val="0"/>
          <w:color w:val="000000"/>
          <w:b w:val="off"/>
          <w:i w:val="off"/>
        </w:rPr>
        <w:t>运动员③。</w:t>
      </w:r>
      <w:bookmarkEnd w:id="2658"/>
    </w:p>
    <w:p>
      <w:pPr>
        <w:pageBreakBefore w:val="off"/>
        <w:tabs/>
        <w:wordWrap w:val="off"/>
        <w:spacing w:before="0" w:after="0" w:line="720" w:lineRule="exact"/>
        <w:ind w:left="0" w:right="0"/>
        <w:jc w:val="both"/>
        <w:textAlignment w:val="baseline"/>
        <w:rPr>
          <w:sz w:val="42"/>
        </w:rPr>
      </w:pPr>
      <w:bookmarkStart w:name="" w:id="2659"/>
      <w:r>
        <w:rPr>
          <w:rFonts w:ascii="宋体" w:hAnsi="宋体" w:cs="宋体" w:eastAsia="宋体"/>
          <w:sz w:val="42"/>
          <w:spacing w:val="0"/>
          <w:color w:val="000000"/>
          <w:b w:val="off"/>
          <w:i w:val="off"/>
        </w:rPr>
        <w:t/>
      </w:r>
      <w:bookmarkEnd w:id="2659"/>
    </w:p>
    <w:p>
      <w:pPr>
        <w:pageBreakBefore w:val="off"/>
        <w:tabs/>
        <w:wordWrap w:val="off"/>
        <w:spacing w:before="0" w:after="0" w:line="720" w:lineRule="exact"/>
        <w:ind w:left="0" w:right="0"/>
        <w:jc w:val="both"/>
        <w:textAlignment w:val="baseline"/>
        <w:rPr>
          <w:sz w:val="42"/>
        </w:rPr>
      </w:pPr>
      <w:bookmarkStart w:name="" w:id="2660"/>
      <w:r>
        <w:rPr>
          <w:rFonts w:ascii="宋体" w:hAnsi="宋体" w:cs="宋体" w:eastAsia="宋体"/>
          <w:sz w:val="42"/>
          <w:spacing w:val="0"/>
          <w:color w:val="000000"/>
          <w:b w:val="off"/>
          <w:i w:val="off"/>
        </w:rPr>
        <w:t/>
      </w:r>
      <w:bookmarkEnd w:id="2660"/>
    </w:p>
    <w:p>
      <w:pPr>
        <w:pageBreakBefore w:val="off"/>
        <w:tabs/>
        <w:wordWrap w:val="off"/>
        <w:spacing w:before="0" w:after="0" w:line="660" w:lineRule="atLeast"/>
        <w:ind w:left="0" w:right="0"/>
        <w:jc w:val="center"/>
        <w:textAlignment w:val="baseline"/>
        <w:rPr>
          <w:sz w:val="44"/>
        </w:rPr>
      </w:pPr>
      <w:bookmarkStart w:name="" w:id="2661"/>
      <w:r>
        <w:rPr>
          <w:rFonts w:ascii="楷体" w:hAnsi="楷体" w:cs="楷体" w:eastAsia="楷体"/>
          <w:sz w:val="44"/>
          <w:spacing w:val="0"/>
          <w:color w:val="000000"/>
          <w:b w:val="off"/>
          <w:i w:val="off"/>
        </w:rPr>
        <w:t>第十九章   我们应该如何面对暴君？</w:t>
      </w:r>
      <w:bookmarkEnd w:id="2661"/>
    </w:p>
    <w:p>
      <w:pPr>
        <w:pageBreakBefore w:val="off"/>
        <w:tabs/>
        <w:wordWrap w:val="off"/>
        <w:spacing w:before="0" w:after="0" w:line="720" w:lineRule="exact"/>
        <w:ind w:left="0" w:right="0"/>
        <w:jc w:val="center"/>
        <w:textAlignment w:val="baseline"/>
        <w:rPr>
          <w:sz w:val="42"/>
        </w:rPr>
      </w:pPr>
      <w:bookmarkStart w:name="" w:id="2662"/>
      <w:r>
        <w:rPr>
          <w:rFonts w:ascii="宋体" w:hAnsi="宋体" w:cs="宋体" w:eastAsia="宋体"/>
          <w:sz w:val="42"/>
          <w:spacing w:val="0"/>
          <w:color w:val="000000"/>
          <w:b w:val="off"/>
          <w:i w:val="off"/>
        </w:rPr>
        <w:t/>
      </w:r>
      <w:bookmarkEnd w:id="2662"/>
    </w:p>
    <w:p>
      <w:pPr>
        <w:pageBreakBefore w:val="off"/>
        <w:tabs/>
        <w:wordWrap w:val="off"/>
        <w:spacing w:before="0" w:after="0" w:line="720" w:lineRule="atLeast"/>
        <w:ind w:left="0" w:right="0" w:firstLine="860"/>
        <w:jc w:val="both"/>
        <w:textAlignment w:val="baseline"/>
        <w:rPr>
          <w:sz w:val="42"/>
        </w:rPr>
      </w:pPr>
      <w:bookmarkStart w:name="" w:id="2663"/>
      <w:r>
        <w:rPr>
          <w:rFonts w:ascii="宋体" w:hAnsi="宋体" w:cs="宋体" w:eastAsia="宋体"/>
          <w:sz w:val="42"/>
          <w:spacing w:val="0"/>
          <w:color w:val="000000"/>
          <w:b w:val="off"/>
          <w:i w:val="off"/>
        </w:rPr>
        <w:t>1.假如一个人比别人高，或者虽然他并不比别人高，可是他</w:t>
      </w:r>
      <w:r>
        <w:rPr>
          <w:rFonts w:ascii="宋体" w:hAnsi="宋体" w:cs="宋体" w:eastAsia="宋体"/>
          <w:sz w:val="42"/>
          <w:spacing w:val="0"/>
          <w:color w:val="000000"/>
          <w:b w:val="off"/>
          <w:i w:val="off"/>
        </w:rPr>
        <w:t>却自以为高，而且他也没有受过什么恰当的教育，他一定会因此飘</w:t>
      </w:r>
      <w:r>
        <w:rPr>
          <w:rFonts w:ascii="宋体" w:hAnsi="宋体" w:cs="宋体" w:eastAsia="宋体"/>
          <w:sz w:val="42"/>
          <w:spacing w:val="0"/>
          <w:color w:val="000000"/>
          <w:b w:val="off"/>
          <w:i w:val="off"/>
        </w:rPr>
        <w:t>飘然、趾高气扬起来。2.比如，暴君不就总说：“我是全世界最有</w:t>
      </w:r>
      <w:bookmarkEnd w:id="2663"/>
    </w:p>
    <w:p>
      <w:pPr>
        <w:pageBreakBefore w:val="off"/>
        <w:tabs/>
        <w:wordWrap w:val="off"/>
        <w:spacing w:before="0" w:after="0" w:line="720" w:lineRule="atLeast"/>
        <w:ind w:left="40" w:right="0"/>
        <w:jc w:val="both"/>
        <w:textAlignment w:val="baseline"/>
        <w:rPr>
          <w:sz w:val="42"/>
        </w:rPr>
      </w:pPr>
      <w:bookmarkStart w:name="" w:id="2664"/>
      <w:r>
        <w:rPr>
          <w:rFonts w:ascii="宋体" w:hAnsi="宋体" w:cs="宋体" w:eastAsia="宋体"/>
          <w:sz w:val="42"/>
          <w:spacing w:val="0"/>
          <w:color w:val="000000"/>
          <w:u w:val="single"/>
          <w:b w:val="off"/>
          <w:i w:val="off"/>
        </w:rPr>
        <w:t xml:space="preserve">              </w:t>
      </w:r>
      <w:bookmarkEnd w:id="2664"/>
    </w:p>
    <w:p>
      <w:pPr>
        <w:pageBreakBefore w:val="off"/>
        <w:tabs/>
        <w:wordWrap w:val="off"/>
        <w:spacing w:before="260" w:after="0" w:line="460" w:lineRule="atLeast"/>
        <w:ind w:left="660" w:right="0"/>
        <w:jc w:val="both"/>
        <w:textAlignment w:val="baseline"/>
        <w:rPr>
          <w:sz w:val="31"/>
        </w:rPr>
      </w:pPr>
      <w:bookmarkStart w:name="" w:id="2665"/>
      <w:r>
        <w:rPr>
          <w:rFonts w:ascii="TimesNewRoman" w:hAnsi="TimesNewRoman" w:cs="TimesNewRoman" w:eastAsia="TimesNewRoman"/>
          <w:sz w:val="31"/>
          <w:spacing w:val="0"/>
          <w:color w:val="000000"/>
          <w:b w:val="off"/>
          <w:i w:val="off"/>
        </w:rPr>
        <w:t>① 参见 Cicero, De Officiis, iii.19;我们中国人说“慎独”。</w:t>
      </w:r>
      <w:bookmarkEnd w:id="2665"/>
    </w:p>
    <w:p>
      <w:pPr>
        <w:pageBreakBefore w:val="off"/>
        <w:tabs/>
        <w:wordWrap w:val="off"/>
        <w:spacing w:before="0" w:after="0" w:line="460" w:lineRule="atLeast"/>
        <w:ind w:left="0" w:right="20" w:firstLine="660"/>
        <w:jc w:val="both"/>
        <w:textAlignment w:val="baseline"/>
        <w:rPr>
          <w:sz w:val="31"/>
        </w:rPr>
      </w:pPr>
      <w:bookmarkStart w:name="" w:id="2666"/>
      <w:r>
        <w:rPr>
          <w:rFonts w:ascii="TimesNewRoman" w:hAnsi="TimesNewRoman" w:cs="TimesNewRoman" w:eastAsia="TimesNewRoman"/>
          <w:sz w:val="31"/>
          <w:spacing w:val="0"/>
          <w:color w:val="000000"/>
          <w:b w:val="off"/>
          <w:i w:val="off"/>
        </w:rPr>
        <w:t>②  这个词到底是 θoμivos(huomenos雨)还是 θivovμivos(oinomenos睡觉),</w:t>
      </w:r>
      <w:r>
        <w:rPr>
          <w:rFonts w:ascii="TimesNewRoman" w:hAnsi="TimesNewRoman" w:cs="TimesNewRoman" w:eastAsia="TimesNewRoman"/>
          <w:sz w:val="31"/>
          <w:spacing w:val="0"/>
          <w:color w:val="000000"/>
          <w:b w:val="off"/>
          <w:i w:val="off"/>
        </w:rPr>
        <w:t>Schweighaeuser接受 Upton的修订: oinomenos睡觉,而 George Long支持前说。</w:t>
      </w:r>
      <w:bookmarkEnd w:id="2666"/>
    </w:p>
    <w:p>
      <w:pPr>
        <w:pageBreakBefore w:val="off"/>
        <w:tabs/>
        <w:wordWrap w:val="off"/>
        <w:spacing w:before="0" w:after="0" w:line="460" w:lineRule="atLeast"/>
        <w:ind w:left="0" w:right="20" w:firstLine="660"/>
        <w:jc w:val="both"/>
        <w:textAlignment w:val="baseline"/>
        <w:rPr>
          <w:sz w:val="31"/>
        </w:rPr>
      </w:pPr>
      <w:bookmarkStart w:name="" w:id="2667"/>
      <w:r>
        <w:rPr>
          <w:rFonts w:ascii="仿宋" w:hAnsi="仿宋" w:cs="仿宋" w:eastAsia="仿宋"/>
          <w:sz w:val="31"/>
          <w:spacing w:val="0"/>
          <w:color w:val="000000"/>
          <w:b w:val="off"/>
          <w:i w:val="off"/>
        </w:rPr>
        <w:t>③ Oldfather这里作过如下解释：一个人也许可以战胜各种正常情况如金钱、美</w:t>
      </w:r>
      <w:r>
        <w:rPr>
          <w:rFonts w:ascii="仿宋" w:hAnsi="仿宋" w:cs="仿宋" w:eastAsia="仿宋"/>
          <w:sz w:val="31"/>
          <w:spacing w:val="0"/>
          <w:color w:val="000000"/>
          <w:b w:val="off"/>
          <w:i w:val="off"/>
        </w:rPr>
        <w:t>女、名誉的挑战，但是，在特殊情况下，如醉酒、郁闷以及睡眠中也照样可以抵制各种诱</w:t>
      </w:r>
      <w:r>
        <w:rPr>
          <w:rFonts w:ascii="仿宋" w:hAnsi="仿宋" w:cs="仿宋" w:eastAsia="仿宋"/>
          <w:sz w:val="31"/>
          <w:spacing w:val="0"/>
          <w:color w:val="000000"/>
          <w:b w:val="off"/>
          <w:i w:val="off"/>
        </w:rPr>
        <w:t>惑的话，那他可真是不可战胜了。</w:t>
      </w:r>
      <w:bookmarkEnd w:id="2667"/>
    </w:p>
    <w:p>
      <w:r>
        <w:t/>
      </w:r>
    </w:p>
    <w:p>
      <w:pPr>
        <w:sectPr>
          <w:footerReference r:id="rId264"/>
          <w:headerReference r:id="rId265" w:type="default"/>
          <w:type w:val="nextPage"/>
          <w:pgSz w:w="14900" w:h="22340"/>
          <w:pgMar w:left="1400" w:top="1900" w:right="1400" w:bottom="1900" w:header="1600" w:footer="1600"/>
          <w:cols w:num="1"/>
        </w:sectPr>
      </w:pPr>
    </w:p>
    <w:p>
      <w:pPr>
        <w:pageBreakBefore w:val="off"/>
        <w:tabs/>
        <w:wordWrap w:val="off"/>
        <w:spacing w:before="140" w:after="0" w:line="460" w:lineRule="atLeast"/>
        <w:ind w:left="0" w:right="0"/>
        <w:jc w:val="center"/>
        <w:textAlignment w:val="baseline"/>
        <w:rPr>
          <w:sz w:val="33"/>
        </w:rPr>
      </w:pPr>
      <w:bookmarkStart w:name="" w:id="2668"/>
      <w:r>
        <w:rPr>
          <w:rFonts w:ascii="仿宋" w:hAnsi="仿宋" w:cs="仿宋" w:eastAsia="仿宋"/>
          <w:sz w:val="33"/>
          <w:spacing w:val="0"/>
          <w:color w:val="000000"/>
          <w:u w:val="single"/>
          <w:b w:val="off"/>
          <w:i w:val="off"/>
        </w:rPr>
        <w:t xml:space="preserve">                            论说集 第一卷                         103</w:t>
      </w:r>
      <w:bookmarkEnd w:id="2668"/>
    </w:p>
    <w:p>
      <w:pPr>
        <w:pageBreakBefore w:val="off"/>
        <w:tabs/>
        <w:wordWrap w:val="off"/>
        <w:spacing w:before="0" w:after="0" w:line="480" w:lineRule="exact"/>
        <w:ind w:left="0" w:right="0"/>
        <w:jc w:val="center"/>
        <w:textAlignment w:val="baseline"/>
        <w:rPr>
          <w:sz w:val="33"/>
        </w:rPr>
      </w:pPr>
      <w:bookmarkStart w:name="" w:id="2669"/>
      <w:r>
        <w:rPr>
          <w:rFonts w:ascii="宋体" w:hAnsi="宋体" w:cs="宋体" w:eastAsia="宋体"/>
          <w:sz w:val="33"/>
          <w:spacing w:val="0"/>
          <w:color w:val="000000"/>
          <w:b w:val="off"/>
          <w:i w:val="off"/>
        </w:rPr>
        <w:t/>
      </w:r>
      <w:bookmarkEnd w:id="2669"/>
    </w:p>
    <w:p>
      <w:pPr>
        <w:pageBreakBefore w:val="off"/>
        <w:tabs/>
        <w:wordWrap w:val="off"/>
        <w:spacing w:before="0" w:after="0" w:line="720" w:lineRule="atLeast"/>
        <w:ind w:left="60" w:right="0"/>
        <w:jc w:val="both"/>
        <w:textAlignment w:val="baseline"/>
        <w:rPr>
          <w:sz w:val="42"/>
        </w:rPr>
      </w:pPr>
      <w:bookmarkStart w:name="" w:id="2670"/>
      <w:r>
        <w:rPr>
          <w:rFonts w:ascii="宋体" w:hAnsi="宋体" w:cs="宋体" w:eastAsia="宋体"/>
          <w:sz w:val="42"/>
          <w:spacing w:val="0"/>
          <w:color w:val="000000"/>
          <w:b w:val="off"/>
          <w:i w:val="off"/>
        </w:rPr>
        <w:t>权力的人”吗？</w:t>
      </w:r>
      <w:bookmarkEnd w:id="2670"/>
    </w:p>
    <w:p>
      <w:pPr>
        <w:pageBreakBefore w:val="off"/>
        <w:tabs/>
        <w:wordWrap w:val="off"/>
        <w:spacing w:before="0" w:after="0" w:line="720" w:lineRule="atLeast"/>
        <w:ind w:left="60" w:right="0" w:firstLine="840"/>
        <w:jc w:val="both"/>
        <w:textAlignment w:val="baseline"/>
        <w:rPr>
          <w:sz w:val="42"/>
        </w:rPr>
      </w:pPr>
      <w:bookmarkStart w:name="" w:id="2671"/>
      <w:r>
        <w:rPr>
          <w:rFonts w:ascii="宋体" w:hAnsi="宋体" w:cs="宋体" w:eastAsia="宋体"/>
          <w:sz w:val="42"/>
          <w:spacing w:val="0"/>
          <w:color w:val="000000"/>
          <w:b w:val="off"/>
          <w:i w:val="off"/>
        </w:rPr>
        <w:t>那么，请问，你又能为我做什么呢？你能让我想要东西的意愿</w:t>
      </w:r>
      <w:r>
        <w:rPr>
          <w:rFonts w:ascii="宋体" w:hAnsi="宋体" w:cs="宋体" w:eastAsia="宋体"/>
          <w:sz w:val="42"/>
          <w:spacing w:val="0"/>
          <w:color w:val="000000"/>
          <w:b w:val="off"/>
          <w:i w:val="off"/>
        </w:rPr>
        <w:t>永远不受任何阻碍吗？这怎么可能呢？你连自己想要得到东西的</w:t>
      </w:r>
      <w:r>
        <w:rPr>
          <w:rFonts w:ascii="宋体" w:hAnsi="宋体" w:cs="宋体" w:eastAsia="宋体"/>
          <w:sz w:val="42"/>
          <w:spacing w:val="0"/>
          <w:color w:val="000000"/>
          <w:b w:val="off"/>
          <w:i w:val="off"/>
        </w:rPr>
        <w:t>意愿还没有做到这一点呢。无论在什么情况下，你都能让我想要</w:t>
      </w:r>
      <w:r>
        <w:rPr>
          <w:rFonts w:ascii="宋体" w:hAnsi="宋体" w:cs="宋体" w:eastAsia="宋体"/>
          <w:sz w:val="42"/>
          <w:spacing w:val="0"/>
          <w:color w:val="000000"/>
          <w:b w:val="off"/>
          <w:i w:val="off"/>
        </w:rPr>
        <w:t>回避东西的意愿永远不受阻碍吗？你自己的想要回避东西的意愿</w:t>
      </w:r>
      <w:r>
        <w:rPr>
          <w:rFonts w:ascii="宋体" w:hAnsi="宋体" w:cs="宋体" w:eastAsia="宋体"/>
          <w:sz w:val="42"/>
          <w:spacing w:val="0"/>
          <w:color w:val="000000"/>
          <w:b w:val="off"/>
          <w:i w:val="off"/>
        </w:rPr>
        <w:t>[做到这一点了]吗？3. [你能让我的]行为驱动永远不犯错误吗？</w:t>
      </w:r>
      <w:r>
        <w:rPr>
          <w:rFonts w:ascii="宋体" w:hAnsi="宋体" w:cs="宋体" w:eastAsia="宋体"/>
          <w:sz w:val="42"/>
          <w:spacing w:val="0"/>
          <w:color w:val="000000"/>
          <w:b w:val="off"/>
          <w:i w:val="off"/>
        </w:rPr>
        <w:t>你自己是从哪里获得这样的能力的呢?①</w:t>
      </w:r>
      <w:bookmarkEnd w:id="2671"/>
    </w:p>
    <w:p>
      <w:pPr>
        <w:pageBreakBefore w:val="off"/>
        <w:tabs/>
        <w:wordWrap w:val="off"/>
        <w:spacing w:before="0" w:after="0" w:line="720" w:lineRule="atLeast"/>
        <w:ind w:left="60" w:right="40" w:firstLine="840"/>
        <w:jc w:val="both"/>
        <w:textAlignment w:val="baseline"/>
        <w:rPr>
          <w:sz w:val="42"/>
        </w:rPr>
      </w:pPr>
      <w:bookmarkStart w:name="" w:id="2672"/>
      <w:r>
        <w:rPr>
          <w:rFonts w:ascii="宋体" w:hAnsi="宋体" w:cs="宋体" w:eastAsia="宋体"/>
          <w:sz w:val="42"/>
          <w:spacing w:val="0"/>
          <w:color w:val="000000"/>
          <w:b w:val="off"/>
          <w:i w:val="off"/>
        </w:rPr>
        <w:t>[请你告诉我，]假如你是在一艘船上，你信任的是你自己</w:t>
      </w:r>
      <w:r>
        <w:rPr>
          <w:rFonts w:ascii="宋体" w:hAnsi="宋体" w:cs="宋体" w:eastAsia="宋体"/>
          <w:sz w:val="42"/>
          <w:spacing w:val="0"/>
          <w:color w:val="000000"/>
          <w:b w:val="off"/>
          <w:i w:val="off"/>
        </w:rPr>
        <w:t>还是船上的舵手？假如你坐上的是一辆战车呢？你难道不是信</w:t>
      </w:r>
      <w:r>
        <w:rPr>
          <w:rFonts w:ascii="宋体" w:hAnsi="宋体" w:cs="宋体" w:eastAsia="宋体"/>
          <w:sz w:val="42"/>
          <w:spacing w:val="0"/>
          <w:color w:val="000000"/>
          <w:b w:val="off"/>
          <w:i w:val="off"/>
        </w:rPr>
        <w:t>任懂行的人——舵手和驭手吗？4.在其他技艺方面又怎样呢？</w:t>
      </w:r>
      <w:r>
        <w:rPr>
          <w:rFonts w:ascii="宋体" w:hAnsi="宋体" w:cs="宋体" w:eastAsia="宋体"/>
          <w:sz w:val="42"/>
          <w:spacing w:val="0"/>
          <w:color w:val="000000"/>
          <w:b w:val="off"/>
          <w:i w:val="off"/>
        </w:rPr>
        <w:t>情况完全相同。那么，既然如此，你自己的能力又体现在哪里</w:t>
      </w:r>
      <w:r>
        <w:rPr>
          <w:rFonts w:ascii="宋体" w:hAnsi="宋体" w:cs="宋体" w:eastAsia="宋体"/>
          <w:sz w:val="42"/>
          <w:spacing w:val="0"/>
          <w:color w:val="000000"/>
          <w:b w:val="off"/>
          <w:i w:val="off"/>
        </w:rPr>
        <w:t>呢？</w:t>
      </w:r>
      <w:bookmarkEnd w:id="2672"/>
    </w:p>
    <w:p>
      <w:pPr>
        <w:pageBreakBefore w:val="off"/>
        <w:tabs/>
        <w:wordWrap w:val="off"/>
        <w:spacing w:before="0" w:after="0" w:line="720" w:lineRule="atLeast"/>
        <w:ind w:left="900" w:right="0"/>
        <w:jc w:val="both"/>
        <w:textAlignment w:val="baseline"/>
        <w:rPr>
          <w:sz w:val="42"/>
        </w:rPr>
      </w:pPr>
      <w:bookmarkStart w:name="" w:id="2673"/>
      <w:r>
        <w:rPr>
          <w:rFonts w:ascii="宋体" w:hAnsi="宋体" w:cs="宋体" w:eastAsia="宋体"/>
          <w:sz w:val="42"/>
          <w:spacing w:val="0"/>
          <w:color w:val="000000"/>
          <w:b w:val="off"/>
          <w:i w:val="off"/>
        </w:rPr>
        <w:t>“所有的人都在乎②我。”</w:t>
      </w:r>
      <w:bookmarkEnd w:id="2673"/>
    </w:p>
    <w:p>
      <w:pPr>
        <w:pageBreakBefore w:val="off"/>
        <w:tabs/>
        <w:wordWrap w:val="off"/>
        <w:spacing w:before="0" w:after="0" w:line="720" w:lineRule="atLeast"/>
        <w:ind w:left="60" w:right="40" w:firstLine="840"/>
        <w:jc w:val="both"/>
        <w:textAlignment w:val="baseline"/>
        <w:rPr>
          <w:sz w:val="42"/>
        </w:rPr>
      </w:pPr>
      <w:bookmarkStart w:name="" w:id="2674"/>
      <w:r>
        <w:rPr>
          <w:rFonts w:ascii="宋体" w:hAnsi="宋体" w:cs="宋体" w:eastAsia="宋体"/>
          <w:sz w:val="42"/>
          <w:spacing w:val="0"/>
          <w:color w:val="000000"/>
          <w:b w:val="off"/>
          <w:i w:val="off"/>
        </w:rPr>
        <w:t>对，我也在乎我的盘子，我每天洗它、擦它。我还为我的油壶</w:t>
      </w:r>
      <w:r>
        <w:rPr>
          <w:rFonts w:ascii="宋体" w:hAnsi="宋体" w:cs="宋体" w:eastAsia="宋体"/>
          <w:sz w:val="42"/>
          <w:spacing w:val="0"/>
          <w:color w:val="000000"/>
          <w:b w:val="off"/>
          <w:i w:val="off"/>
        </w:rPr>
        <w:t>在墙上钉了个木钉呢。这又怎么啦？难道这就意味着说这些东西</w:t>
      </w:r>
      <w:r>
        <w:rPr>
          <w:rFonts w:ascii="宋体" w:hAnsi="宋体" w:cs="宋体" w:eastAsia="宋体"/>
          <w:sz w:val="42"/>
          <w:spacing w:val="0"/>
          <w:color w:val="000000"/>
          <w:b w:val="off"/>
          <w:i w:val="off"/>
        </w:rPr>
        <w:t>都比我高吗？不，它们只是对我有用，因此我才在乎它们。不仅如</w:t>
      </w:r>
      <w:r>
        <w:rPr>
          <w:rFonts w:ascii="宋体" w:hAnsi="宋体" w:cs="宋体" w:eastAsia="宋体"/>
          <w:sz w:val="42"/>
          <w:spacing w:val="0"/>
          <w:color w:val="000000"/>
          <w:b w:val="off"/>
          <w:i w:val="off"/>
        </w:rPr>
        <w:t>此，我不也很在乎我的驴子吗？5.我不是经常给它清洗蹄子吗？</w:t>
      </w:r>
      <w:r>
        <w:rPr>
          <w:rFonts w:ascii="宋体" w:hAnsi="宋体" w:cs="宋体" w:eastAsia="宋体"/>
          <w:sz w:val="42"/>
          <w:spacing w:val="0"/>
          <w:color w:val="000000"/>
          <w:b w:val="off"/>
          <w:i w:val="off"/>
        </w:rPr>
        <w:t>我不是经常给它梳理皮毛吗？难道你不知道人们在乎的只是他们</w:t>
      </w:r>
      <w:r>
        <w:rPr>
          <w:rFonts w:ascii="宋体" w:hAnsi="宋体" w:cs="宋体" w:eastAsia="宋体"/>
          <w:sz w:val="42"/>
          <w:spacing w:val="0"/>
          <w:color w:val="000000"/>
          <w:b w:val="off"/>
          <w:i w:val="off"/>
        </w:rPr>
        <w:t>自己，他们在乎你不正像他们在乎驴子一样吗？有谁会把你当作</w:t>
      </w:r>
      <w:bookmarkEnd w:id="2674"/>
    </w:p>
    <w:p>
      <w:pPr>
        <w:pageBreakBefore w:val="off"/>
        <w:tabs/>
        <w:wordWrap w:val="off"/>
        <w:spacing w:before="0" w:after="0" w:line="720" w:lineRule="atLeast"/>
        <w:ind w:left="60" w:right="0"/>
        <w:jc w:val="both"/>
        <w:textAlignment w:val="baseline"/>
        <w:rPr>
          <w:sz w:val="42"/>
        </w:rPr>
      </w:pPr>
      <w:bookmarkStart w:name="" w:id="2675"/>
      <w:r>
        <w:rPr>
          <w:rFonts w:ascii="宋体" w:hAnsi="宋体" w:cs="宋体" w:eastAsia="宋体"/>
          <w:sz w:val="42"/>
          <w:spacing w:val="0"/>
          <w:color w:val="000000"/>
          <w:u w:val="single"/>
          <w:b w:val="off"/>
          <w:i w:val="off"/>
        </w:rPr>
        <w:t xml:space="preserve">              </w:t>
      </w:r>
      <w:bookmarkEnd w:id="2675"/>
    </w:p>
    <w:p>
      <w:pPr>
        <w:pageBreakBefore w:val="off"/>
        <w:tabs/>
        <w:wordWrap w:val="off"/>
        <w:spacing w:before="260" w:after="0" w:line="420" w:lineRule="atLeast"/>
        <w:ind w:left="0" w:right="140" w:firstLine="720"/>
        <w:jc w:val="both"/>
        <w:textAlignment w:val="baseline"/>
        <w:rPr>
          <w:sz w:val="31"/>
        </w:rPr>
      </w:pPr>
      <w:bookmarkStart w:name="" w:id="2676"/>
      <w:r>
        <w:rPr>
          <w:rFonts w:ascii="仿宋" w:hAnsi="仿宋" w:cs="仿宋" w:eastAsia="仿宋"/>
          <w:sz w:val="31"/>
          <w:spacing w:val="0"/>
          <w:color w:val="000000"/>
          <w:b w:val="off"/>
          <w:i w:val="off"/>
        </w:rPr>
        <w:t>①</w:t>
      </w:r>
      <w:r>
        <w:rPr>
          <w:rFonts w:ascii="仿宋" w:hAnsi="仿宋" w:cs="仿宋" w:eastAsia="仿宋"/>
          <w:sz w:val="31"/>
          <w:spacing w:val="0"/>
          <w:color w:val="000000"/>
          <w:b w:val="off"/>
          <w:i w:val="off"/>
        </w:rPr>
        <w:t>暴君其实没有任何权力和能力，只有智者才是真正的王。比较Dio Chrys. 3,</w:t>
      </w:r>
      <w:r>
        <w:rPr>
          <w:rFonts w:ascii="TimesNewRoman" w:hAnsi="TimesNewRoman" w:cs="TimesNewRoman" w:eastAsia="TimesNewRoman"/>
          <w:sz w:val="31"/>
          <w:spacing w:val="0"/>
          <w:color w:val="000000"/>
          <w:b w:val="off"/>
          <w:i w:val="off"/>
        </w:rPr>
        <w:t>25 sq.; SVF, 3.597, 599, 600, 603; Seneca, De Benef. 5.6.1, 7.3.1-7。</w:t>
      </w:r>
      <w:bookmarkEnd w:id="2676"/>
    </w:p>
    <w:p>
      <w:pPr>
        <w:pageBreakBefore w:val="off"/>
        <w:tabs/>
        <w:wordWrap w:val="off"/>
        <w:spacing w:before="0" w:after="0" w:line="420" w:lineRule="atLeast"/>
        <w:ind w:left="0" w:right="60" w:firstLine="720"/>
        <w:jc w:val="both"/>
        <w:textAlignment w:val="baseline"/>
        <w:rPr>
          <w:sz w:val="29"/>
        </w:rPr>
      </w:pPr>
      <w:bookmarkStart w:name="" w:id="2677"/>
      <w:r>
        <w:rPr>
          <w:rFonts w:ascii="仿宋" w:hAnsi="仿宋" w:cs="仿宋" w:eastAsia="仿宋"/>
          <w:sz w:val="29"/>
          <w:spacing w:val="0"/>
          <w:color w:val="000000"/>
          <w:b w:val="off"/>
          <w:i w:val="off"/>
        </w:rPr>
        <w:t>②</w:t>
      </w:r>
      <w:r>
        <w:rPr>
          <w:rFonts w:ascii="仿宋" w:hAnsi="仿宋" w:cs="仿宋" w:eastAsia="仿宋"/>
          <w:sz w:val="29"/>
          <w:spacing w:val="0"/>
          <w:color w:val="000000"/>
          <w:b w:val="off"/>
          <w:i w:val="off"/>
        </w:rPr>
        <w:t>原文为θραπεια，therapeuo(英文中的 therapy 即源于此)，表达的意思比较</w:t>
      </w:r>
      <w:r>
        <w:rPr>
          <w:rFonts w:ascii="仿宋" w:hAnsi="仿宋" w:cs="仿宋" w:eastAsia="仿宋"/>
          <w:sz w:val="29"/>
          <w:spacing w:val="0"/>
          <w:color w:val="000000"/>
          <w:b w:val="off"/>
          <w:i w:val="off"/>
        </w:rPr>
        <w:t>多，“服务”、“照顾”、“关心”、“看护”、“注意”、“奉承”等。此处为了能够尽量囊括这些</w:t>
      </w:r>
      <w:r>
        <w:rPr>
          <w:rFonts w:ascii="仿宋" w:hAnsi="仿宋" w:cs="仿宋" w:eastAsia="仿宋"/>
          <w:sz w:val="29"/>
          <w:spacing w:val="0"/>
          <w:color w:val="000000"/>
          <w:b w:val="off"/>
          <w:i w:val="off"/>
        </w:rPr>
        <w:t>含义就将这个词翻译为了“在乎”。</w:t>
      </w:r>
      <w:bookmarkEnd w:id="2677"/>
    </w:p>
    <w:p>
      <w:r>
        <w:t/>
      </w:r>
    </w:p>
    <w:p>
      <w:pPr>
        <w:sectPr>
          <w:footerReference r:id="rId266"/>
          <w:headerReference r:id="rId267" w:type="default"/>
          <w:type w:val="nextPage"/>
          <w:pgSz w:w="14900" w:h="22340"/>
          <w:pgMar w:left="1360" w:top="1900" w:right="1360" w:bottom="1900" w:header="1600" w:footer="1600"/>
          <w:cols w:num="1"/>
        </w:sectPr>
      </w:pPr>
    </w:p>
    <w:p>
      <w:pPr>
        <w:pageBreakBefore w:val="off"/>
        <w:tabs/>
        <w:wordWrap w:val="off"/>
        <w:spacing w:before="120" w:after="0" w:line="500" w:lineRule="atLeast"/>
        <w:ind w:left="0" w:right="0"/>
        <w:jc w:val="center"/>
        <w:textAlignment w:val="baseline"/>
        <w:rPr>
          <w:sz w:val="32"/>
        </w:rPr>
      </w:pPr>
      <w:bookmarkStart w:name="" w:id="2678"/>
      <w:r>
        <w:rPr>
          <w:rFonts w:ascii="仿宋" w:hAnsi="仿宋" w:cs="仿宋" w:eastAsia="仿宋"/>
          <w:sz w:val="32"/>
          <w:spacing w:val="0"/>
          <w:color w:val="000000"/>
          <w:u w:val="single"/>
          <w:b w:val="off"/>
          <w:i w:val="off"/>
        </w:rPr>
        <w:t xml:space="preserve">104                         爱比克泰德论说集                           </w:t>
      </w:r>
      <w:bookmarkEnd w:id="2678"/>
    </w:p>
    <w:p>
      <w:pPr>
        <w:pageBreakBefore w:val="off"/>
        <w:tabs/>
        <w:wordWrap w:val="off"/>
        <w:spacing w:before="0" w:after="0" w:line="420" w:lineRule="exact"/>
        <w:ind w:left="0" w:right="0"/>
        <w:jc w:val="center"/>
        <w:textAlignment w:val="baseline"/>
        <w:rPr>
          <w:sz w:val="32"/>
        </w:rPr>
      </w:pPr>
      <w:bookmarkStart w:name="" w:id="2679"/>
      <w:r>
        <w:rPr>
          <w:rFonts w:ascii="宋体" w:hAnsi="宋体" w:cs="宋体" w:eastAsia="宋体"/>
          <w:sz w:val="32"/>
          <w:spacing w:val="0"/>
          <w:color w:val="000000"/>
          <w:b w:val="off"/>
          <w:i w:val="off"/>
        </w:rPr>
        <w:t/>
      </w:r>
      <w:bookmarkEnd w:id="2679"/>
    </w:p>
    <w:p>
      <w:pPr>
        <w:pageBreakBefore w:val="off"/>
        <w:tabs/>
        <w:wordWrap w:val="off"/>
        <w:spacing w:before="0" w:after="0" w:line="660" w:lineRule="atLeast"/>
        <w:ind w:left="40" w:right="40"/>
        <w:jc w:val="both"/>
        <w:textAlignment w:val="baseline"/>
        <w:rPr>
          <w:sz w:val="40"/>
        </w:rPr>
      </w:pPr>
      <w:bookmarkStart w:name="" w:id="2680"/>
      <w:r>
        <w:rPr>
          <w:rFonts w:ascii="宋体" w:hAnsi="宋体" w:cs="宋体" w:eastAsia="宋体"/>
          <w:sz w:val="40"/>
          <w:spacing w:val="0"/>
          <w:color w:val="000000"/>
          <w:b w:val="off"/>
          <w:i w:val="off"/>
        </w:rPr>
        <w:t>一个人①一样去在乎呢？请你告诉我。6.有谁希望跟你一样？</w:t>
      </w:r>
      <w:r>
        <w:rPr>
          <w:rFonts w:ascii="宋体" w:hAnsi="宋体" w:cs="宋体" w:eastAsia="宋体"/>
          <w:sz w:val="40"/>
          <w:spacing w:val="0"/>
          <w:color w:val="000000"/>
          <w:b w:val="off"/>
          <w:i w:val="off"/>
        </w:rPr>
        <w:t>有谁会学习你、模仿你，就像学习和模仿苏格拉底一样呢?②</w:t>
      </w:r>
      <w:bookmarkEnd w:id="2680"/>
    </w:p>
    <w:p>
      <w:pPr>
        <w:pageBreakBefore w:val="off"/>
        <w:tabs/>
        <w:wordWrap w:val="off"/>
        <w:spacing w:before="0" w:after="0" w:line="660" w:lineRule="atLeast"/>
        <w:ind w:left="860" w:right="0"/>
        <w:jc w:val="both"/>
        <w:textAlignment w:val="baseline"/>
        <w:rPr>
          <w:sz w:val="40"/>
        </w:rPr>
      </w:pPr>
      <w:bookmarkStart w:name="" w:id="2681"/>
      <w:r>
        <w:rPr>
          <w:rFonts w:ascii="宋体" w:hAnsi="宋体" w:cs="宋体" w:eastAsia="宋体"/>
          <w:sz w:val="40"/>
          <w:spacing w:val="0"/>
          <w:color w:val="000000"/>
          <w:b w:val="off"/>
          <w:i w:val="off"/>
        </w:rPr>
        <w:t>“可是，我会砍掉你的头。”</w:t>
      </w:r>
      <w:bookmarkEnd w:id="2681"/>
    </w:p>
    <w:p>
      <w:pPr>
        <w:pageBreakBefore w:val="off"/>
        <w:tabs/>
        <w:wordWrap w:val="off"/>
        <w:spacing w:before="0" w:after="0" w:line="660" w:lineRule="atLeast"/>
        <w:ind w:left="40" w:right="40" w:firstLine="820"/>
        <w:jc w:val="both"/>
        <w:textAlignment w:val="baseline"/>
        <w:rPr>
          <w:sz w:val="40"/>
        </w:rPr>
      </w:pPr>
      <w:bookmarkStart w:name="" w:id="2682"/>
      <w:r>
        <w:rPr>
          <w:rFonts w:ascii="宋体" w:hAnsi="宋体" w:cs="宋体" w:eastAsia="宋体"/>
          <w:sz w:val="40"/>
          <w:spacing w:val="0"/>
          <w:color w:val="000000"/>
          <w:b w:val="off"/>
          <w:i w:val="off"/>
        </w:rPr>
        <w:t>你说得真好。我忘了，我也应该在乎你，就像在乎热病和霍乱一</w:t>
      </w:r>
      <w:r>
        <w:rPr>
          <w:rFonts w:ascii="宋体" w:hAnsi="宋体" w:cs="宋体" w:eastAsia="宋体"/>
          <w:sz w:val="40"/>
          <w:spacing w:val="0"/>
          <w:color w:val="000000"/>
          <w:b w:val="off"/>
          <w:i w:val="off"/>
        </w:rPr>
        <w:t>样。我还应该为你立一个祭坛，就像罗马人为热病建了个祭坛一样。</w:t>
      </w:r>
      <w:bookmarkEnd w:id="2682"/>
    </w:p>
    <w:p>
      <w:pPr>
        <w:pageBreakBefore w:val="off"/>
        <w:tabs/>
        <w:wordWrap w:val="off"/>
        <w:spacing w:before="0" w:after="0" w:line="660" w:lineRule="atLeast"/>
        <w:ind w:left="40" w:right="40" w:firstLine="820"/>
        <w:jc w:val="both"/>
        <w:textAlignment w:val="baseline"/>
        <w:rPr>
          <w:sz w:val="40"/>
        </w:rPr>
      </w:pPr>
      <w:bookmarkStart w:name="" w:id="2683"/>
      <w:r>
        <w:rPr>
          <w:rFonts w:ascii="宋体" w:hAnsi="宋体" w:cs="宋体" w:eastAsia="宋体"/>
          <w:sz w:val="40"/>
          <w:spacing w:val="0"/>
          <w:color w:val="000000"/>
          <w:b w:val="off"/>
          <w:i w:val="off"/>
        </w:rPr>
        <w:t>7.那么，是什么使那么多人迷惘不堪、混乱不堪的呢？是暴君</w:t>
      </w:r>
      <w:r>
        <w:rPr>
          <w:rFonts w:ascii="宋体" w:hAnsi="宋体" w:cs="宋体" w:eastAsia="宋体"/>
          <w:sz w:val="40"/>
          <w:spacing w:val="0"/>
          <w:color w:val="000000"/>
          <w:b w:val="off"/>
          <w:i w:val="off"/>
        </w:rPr>
        <w:t>和他的卫兵吗？不，当然不是。本性自由的东西除了它自己以外是</w:t>
      </w:r>
      <w:r>
        <w:rPr>
          <w:rFonts w:ascii="宋体" w:hAnsi="宋体" w:cs="宋体" w:eastAsia="宋体"/>
          <w:sz w:val="40"/>
          <w:spacing w:val="0"/>
          <w:color w:val="000000"/>
          <w:b w:val="off"/>
          <w:i w:val="off"/>
        </w:rPr>
        <w:t>不会为任何其他东西所干扰和妨碍的。8.干扰他的只能是他自己</w:t>
      </w:r>
      <w:r>
        <w:rPr>
          <w:rFonts w:ascii="宋体" w:hAnsi="宋体" w:cs="宋体" w:eastAsia="宋体"/>
          <w:sz w:val="40"/>
          <w:spacing w:val="0"/>
          <w:color w:val="000000"/>
          <w:b w:val="off"/>
          <w:i w:val="off"/>
        </w:rPr>
        <w:t>的认识和看法。因为，如果暴君威胁他说，“我要用镣铐把你的腿锁</w:t>
      </w:r>
      <w:r>
        <w:rPr>
          <w:rFonts w:ascii="宋体" w:hAnsi="宋体" w:cs="宋体" w:eastAsia="宋体"/>
          <w:sz w:val="40"/>
          <w:spacing w:val="0"/>
          <w:color w:val="000000"/>
          <w:b w:val="off"/>
          <w:i w:val="off"/>
        </w:rPr>
        <w:t>起来。”珍惜自己双腿的人会说，“不，饶了我吧。”而珍惜自己意愿的</w:t>
      </w:r>
      <w:r>
        <w:rPr>
          <w:rFonts w:ascii="宋体" w:hAnsi="宋体" w:cs="宋体" w:eastAsia="宋体"/>
          <w:sz w:val="40"/>
          <w:spacing w:val="0"/>
          <w:color w:val="000000"/>
          <w:b w:val="off"/>
          <w:i w:val="off"/>
        </w:rPr>
        <w:t>人会说，“如果你觉得这样对你更有利，那么就锁起来吧。”</w:t>
      </w:r>
      <w:bookmarkEnd w:id="2683"/>
    </w:p>
    <w:p>
      <w:pPr>
        <w:pageBreakBefore w:val="off"/>
        <w:tabs/>
        <w:wordWrap w:val="off"/>
        <w:spacing w:before="0" w:after="0" w:line="660" w:lineRule="atLeast"/>
        <w:ind w:left="860" w:right="0"/>
        <w:jc w:val="both"/>
        <w:textAlignment w:val="baseline"/>
        <w:rPr>
          <w:sz w:val="40"/>
        </w:rPr>
      </w:pPr>
      <w:bookmarkStart w:name="" w:id="2684"/>
      <w:r>
        <w:rPr>
          <w:rFonts w:ascii="宋体" w:hAnsi="宋体" w:cs="宋体" w:eastAsia="宋体"/>
          <w:sz w:val="40"/>
          <w:spacing w:val="0"/>
          <w:color w:val="000000"/>
          <w:b w:val="off"/>
          <w:i w:val="off"/>
        </w:rPr>
        <w:t>“难道你不在乎吗?”</w:t>
      </w:r>
      <w:bookmarkEnd w:id="2684"/>
    </w:p>
    <w:p>
      <w:pPr>
        <w:pageBreakBefore w:val="off"/>
        <w:tabs/>
        <w:wordWrap w:val="off"/>
        <w:spacing w:before="0" w:after="0" w:line="660" w:lineRule="atLeast"/>
        <w:ind w:left="860" w:right="0"/>
        <w:jc w:val="both"/>
        <w:textAlignment w:val="baseline"/>
        <w:rPr>
          <w:sz w:val="40"/>
        </w:rPr>
      </w:pPr>
      <w:bookmarkStart w:name="" w:id="2685"/>
      <w:r>
        <w:rPr>
          <w:rFonts w:ascii="宋体" w:hAnsi="宋体" w:cs="宋体" w:eastAsia="宋体"/>
          <w:sz w:val="40"/>
          <w:spacing w:val="0"/>
          <w:color w:val="000000"/>
          <w:b w:val="off"/>
          <w:i w:val="off"/>
        </w:rPr>
        <w:t>不在乎。</w:t>
      </w:r>
      <w:bookmarkEnd w:id="2685"/>
    </w:p>
    <w:p>
      <w:pPr>
        <w:pageBreakBefore w:val="off"/>
        <w:tabs/>
        <w:wordWrap w:val="off"/>
        <w:spacing w:before="0" w:after="0" w:line="660" w:lineRule="atLeast"/>
        <w:ind w:left="860" w:right="0"/>
        <w:jc w:val="both"/>
        <w:textAlignment w:val="baseline"/>
        <w:rPr>
          <w:sz w:val="40"/>
        </w:rPr>
      </w:pPr>
      <w:bookmarkStart w:name="" w:id="2686"/>
      <w:r>
        <w:rPr>
          <w:rFonts w:ascii="宋体" w:hAnsi="宋体" w:cs="宋体" w:eastAsia="宋体"/>
          <w:sz w:val="40"/>
          <w:spacing w:val="0"/>
          <w:color w:val="000000"/>
          <w:b w:val="off"/>
          <w:i w:val="off"/>
        </w:rPr>
        <w:t>9.“我让你瞧瞧我才是主人[，是我说了算]。”</w:t>
      </w:r>
      <w:bookmarkEnd w:id="2686"/>
    </w:p>
    <w:p>
      <w:pPr>
        <w:pageBreakBefore w:val="off"/>
        <w:tabs/>
        <w:wordWrap w:val="off"/>
        <w:spacing w:before="0" w:after="0" w:line="660" w:lineRule="atLeast"/>
        <w:ind w:left="40" w:right="60" w:firstLine="820"/>
        <w:jc w:val="both"/>
        <w:textAlignment w:val="baseline"/>
        <w:rPr>
          <w:sz w:val="40"/>
        </w:rPr>
      </w:pPr>
      <w:bookmarkStart w:name="" w:id="2687"/>
      <w:r>
        <w:rPr>
          <w:rFonts w:ascii="宋体" w:hAnsi="宋体" w:cs="宋体" w:eastAsia="宋体"/>
          <w:sz w:val="40"/>
          <w:spacing w:val="0"/>
          <w:color w:val="000000"/>
          <w:b w:val="off"/>
          <w:i w:val="off"/>
        </w:rPr>
        <w:t>你怎么可能呢？宙斯已经让我自由了。难道你觉得他会让自</w:t>
      </w:r>
      <w:r>
        <w:rPr>
          <w:rFonts w:ascii="宋体" w:hAnsi="宋体" w:cs="宋体" w:eastAsia="宋体"/>
          <w:sz w:val="40"/>
          <w:spacing w:val="0"/>
          <w:color w:val="000000"/>
          <w:b w:val="off"/>
          <w:i w:val="off"/>
        </w:rPr>
        <w:t>己的儿子做奴隶吗？你只是我的尸体③的主人，你把它取走吧。</w:t>
      </w:r>
      <w:bookmarkEnd w:id="2687"/>
    </w:p>
    <w:p>
      <w:pPr>
        <w:pageBreakBefore w:val="off"/>
        <w:tabs/>
        <w:wordWrap w:val="off"/>
        <w:spacing w:before="0" w:after="0" w:line="660" w:lineRule="atLeast"/>
        <w:ind w:left="100" w:right="0"/>
        <w:jc w:val="both"/>
        <w:textAlignment w:val="baseline"/>
        <w:rPr>
          <w:sz w:val="40"/>
        </w:rPr>
      </w:pPr>
      <w:bookmarkStart w:name="" w:id="2688"/>
      <w:r>
        <w:rPr>
          <w:rFonts w:ascii="宋体" w:hAnsi="宋体" w:cs="宋体" w:eastAsia="宋体"/>
          <w:sz w:val="40"/>
          <w:spacing w:val="0"/>
          <w:color w:val="000000"/>
          <w:u w:val="single"/>
          <w:b w:val="off"/>
          <w:i w:val="off"/>
        </w:rPr>
        <w:t xml:space="preserve">               </w:t>
      </w:r>
      <w:bookmarkEnd w:id="2688"/>
    </w:p>
    <w:p>
      <w:pPr>
        <w:pageBreakBefore w:val="off"/>
        <w:tabs/>
        <w:wordWrap w:val="off"/>
        <w:spacing w:before="220" w:after="0" w:line="420" w:lineRule="atLeast"/>
        <w:ind w:left="40" w:right="60" w:firstLine="620"/>
        <w:jc w:val="both"/>
        <w:textAlignment w:val="baseline"/>
        <w:rPr>
          <w:sz w:val="31"/>
        </w:rPr>
      </w:pPr>
      <w:bookmarkStart w:name="" w:id="2689"/>
      <w:r>
        <w:rPr>
          <w:rFonts w:ascii="宋体" w:hAnsi="宋体" w:cs="宋体" w:eastAsia="宋体"/>
          <w:sz w:val="31"/>
          <w:spacing w:val="0"/>
          <w:color w:val="000000"/>
          <w:b w:val="off"/>
          <w:i w:val="off"/>
        </w:rPr>
        <w:t>①  即有理性、有美德、自由的、真正意义上的人。比较第二卷第10章第23节、第</w:t>
      </w:r>
      <w:r>
        <w:rPr>
          <w:rFonts w:ascii="宋体" w:hAnsi="宋体" w:cs="宋体" w:eastAsia="宋体"/>
          <w:sz w:val="31"/>
          <w:spacing w:val="0"/>
          <w:color w:val="000000"/>
          <w:b w:val="off"/>
          <w:i w:val="off"/>
        </w:rPr>
        <w:t>三卷第14章第14节。</w:t>
      </w:r>
      <w:bookmarkEnd w:id="2689"/>
    </w:p>
    <w:p>
      <w:pPr>
        <w:pageBreakBefore w:val="off"/>
        <w:tabs/>
        <w:wordWrap w:val="off"/>
        <w:spacing w:before="0" w:after="0" w:line="420" w:lineRule="atLeast"/>
        <w:ind w:left="40" w:right="40" w:firstLine="620"/>
        <w:jc w:val="both"/>
        <w:textAlignment w:val="baseline"/>
        <w:rPr>
          <w:sz w:val="31"/>
        </w:rPr>
      </w:pPr>
      <w:bookmarkStart w:name="" w:id="2690"/>
      <w:r>
        <w:rPr>
          <w:rFonts w:ascii="宋体" w:hAnsi="宋体" w:cs="宋体" w:eastAsia="宋体"/>
          <w:sz w:val="31"/>
          <w:spacing w:val="0"/>
          <w:color w:val="000000"/>
          <w:b w:val="off"/>
          <w:i w:val="off"/>
        </w:rPr>
        <w:t>②  古代的人认为，模仿一个人是对这个人真正的喜爱和崇拜。所以，值得斯多</w:t>
      </w:r>
      <w:r>
        <w:rPr>
          <w:rFonts w:ascii="宋体" w:hAnsi="宋体" w:cs="宋体" w:eastAsia="宋体"/>
          <w:sz w:val="31"/>
          <w:spacing w:val="0"/>
          <w:color w:val="000000"/>
          <w:b w:val="off"/>
          <w:i w:val="off"/>
        </w:rPr>
        <w:t>亚模仿的只有苏格拉底、第奥根尼、海格利斯。所以，希腊各个哲学流派所树立的神的</w:t>
      </w:r>
      <w:r>
        <w:rPr>
          <w:rFonts w:ascii="宋体" w:hAnsi="宋体" w:cs="宋体" w:eastAsia="宋体"/>
          <w:sz w:val="31"/>
          <w:spacing w:val="0"/>
          <w:color w:val="000000"/>
          <w:b w:val="off"/>
          <w:i w:val="off"/>
        </w:rPr>
        <w:t>形象其实就是他们模仿的对象。比较第三卷第7章第34节。</w:t>
      </w:r>
      <w:bookmarkEnd w:id="2690"/>
    </w:p>
    <w:p>
      <w:pPr>
        <w:pageBreakBefore w:val="off"/>
        <w:tabs/>
        <w:wordWrap w:val="off"/>
        <w:spacing w:before="0" w:after="0" w:line="420" w:lineRule="atLeast"/>
        <w:ind w:left="40" w:right="0" w:firstLine="620"/>
        <w:jc w:val="both"/>
        <w:textAlignment w:val="baseline"/>
        <w:rPr>
          <w:sz w:val="31"/>
        </w:rPr>
      </w:pPr>
      <w:bookmarkStart w:name="" w:id="2691"/>
      <w:r>
        <w:rPr>
          <w:rFonts w:ascii="宋体" w:hAnsi="宋体" w:cs="宋体" w:eastAsia="宋体"/>
          <w:sz w:val="31"/>
          <w:spacing w:val="0"/>
          <w:color w:val="000000"/>
          <w:b w:val="off"/>
          <w:i w:val="off"/>
        </w:rPr>
        <w:t>③  爱比克泰德认为，我们真正意义上的自我就是我们的灵魂和意愿，我们的肉</w:t>
      </w:r>
      <w:r>
        <w:rPr>
          <w:rFonts w:ascii="宋体" w:hAnsi="宋体" w:cs="宋体" w:eastAsia="宋体"/>
          <w:sz w:val="31"/>
          <w:spacing w:val="0"/>
          <w:color w:val="000000"/>
          <w:b w:val="off"/>
          <w:i w:val="off"/>
        </w:rPr>
        <w:t>体并不是我们自己。所以有时候他会把肉体说成是νεφα，尸体、死尸。比较第一卷第3</w:t>
      </w:r>
      <w:r>
        <w:rPr>
          <w:rFonts w:ascii="宋体" w:hAnsi="宋体" w:cs="宋体" w:eastAsia="宋体"/>
          <w:sz w:val="31"/>
          <w:spacing w:val="0"/>
          <w:color w:val="000000"/>
          <w:b w:val="off"/>
          <w:i w:val="off"/>
        </w:rPr>
        <w:t>章第5节、第一卷第9章第19、33节、第一卷第13章第5节、第三卷第10章第15节、</w:t>
      </w:r>
      <w:r>
        <w:rPr>
          <w:rFonts w:ascii="宋体" w:hAnsi="宋体" w:cs="宋体" w:eastAsia="宋体"/>
          <w:sz w:val="31"/>
          <w:spacing w:val="0"/>
          <w:color w:val="000000"/>
          <w:b w:val="off"/>
          <w:i w:val="off"/>
        </w:rPr>
        <w:t>第三卷第22章第41节、《片断集》第26条、Simplicius，6b。但是，斯多亚尤其是爱比克</w:t>
      </w:r>
      <w:r>
        <w:rPr>
          <w:rFonts w:ascii="宋体" w:hAnsi="宋体" w:cs="宋体" w:eastAsia="宋体"/>
          <w:sz w:val="31"/>
          <w:spacing w:val="0"/>
          <w:color w:val="000000"/>
          <w:b w:val="off"/>
          <w:i w:val="off"/>
        </w:rPr>
        <w:t>泰德与柏拉图又有所不同。后者把肉体当作是灵魂的监狱、坟墓和桎梏，而爱氏把它</w:t>
      </w:r>
      <w:r>
        <w:rPr>
          <w:rFonts w:ascii="宋体" w:hAnsi="宋体" w:cs="宋体" w:eastAsia="宋体"/>
          <w:sz w:val="31"/>
          <w:spacing w:val="0"/>
          <w:color w:val="000000"/>
          <w:b w:val="off"/>
          <w:i w:val="off"/>
        </w:rPr>
        <w:t>当作是灵魂实现自己目标的手段和工具。</w:t>
      </w:r>
      <w:bookmarkEnd w:id="2691"/>
    </w:p>
    <w:p>
      <w:r>
        <w:t/>
      </w:r>
    </w:p>
    <w:p>
      <w:pPr>
        <w:sectPr>
          <w:footerReference r:id="rId268"/>
          <w:headerReference r:id="rId269" w:type="default"/>
          <w:type w:val="nextPage"/>
          <w:pgSz w:w="14900" w:h="22340"/>
          <w:pgMar w:left="1380" w:top="1900" w:right="1380" w:bottom="1900" w:header="1600" w:footer="1600"/>
          <w:cols w:num="1"/>
        </w:sectPr>
      </w:pPr>
    </w:p>
    <w:p>
      <w:pPr>
        <w:pageBreakBefore w:val="off"/>
        <w:tabs/>
        <w:wordWrap w:val="off"/>
        <w:spacing w:before="260" w:after="0" w:line="600" w:lineRule="atLeast"/>
        <w:ind w:left="0" w:right="0"/>
        <w:jc w:val="right"/>
        <w:textAlignment w:val="baseline"/>
        <w:rPr>
          <w:sz w:val="33"/>
        </w:rPr>
      </w:pPr>
      <w:bookmarkStart w:name="" w:id="2692"/>
      <w:r>
        <w:rPr>
          <w:rFonts w:ascii="仿宋" w:hAnsi="仿宋" w:cs="仿宋" w:eastAsia="仿宋"/>
          <w:sz w:val="33"/>
          <w:spacing w:val="0"/>
          <w:color w:val="000000"/>
          <w:u w:val="single"/>
          <w:b w:val="off"/>
          <w:i w:val="off"/>
        </w:rPr>
        <w:t xml:space="preserve">                             论说集  第一卷                          105</w:t>
      </w:r>
      <w:bookmarkEnd w:id="2692"/>
    </w:p>
    <w:p>
      <w:pPr>
        <w:pageBreakBefore w:val="off"/>
        <w:tabs/>
        <w:wordWrap w:val="off"/>
        <w:spacing w:before="440" w:after="0" w:line="600" w:lineRule="atLeast"/>
        <w:ind w:left="920" w:right="0"/>
        <w:jc w:val="both"/>
        <w:textAlignment w:val="baseline"/>
        <w:rPr>
          <w:sz w:val="33"/>
        </w:rPr>
      </w:pPr>
      <w:bookmarkStart w:name="" w:id="2693"/>
      <w:r>
        <w:rPr>
          <w:rFonts w:ascii="宋体" w:hAnsi="宋体" w:cs="宋体" w:eastAsia="宋体"/>
          <w:sz w:val="33"/>
          <w:spacing w:val="0"/>
          <w:color w:val="000000"/>
          <w:b w:val="off"/>
          <w:i w:val="off"/>
        </w:rPr>
        <w:t>10.“难道你是说，你来我这儿，你根本不在乎我？”</w:t>
      </w:r>
      <w:bookmarkEnd w:id="2693"/>
    </w:p>
    <w:p>
      <w:pPr>
        <w:pageBreakBefore w:val="off"/>
        <w:tabs/>
        <w:wordWrap w:val="off"/>
        <w:spacing w:before="0" w:after="0" w:line="600" w:lineRule="atLeast"/>
        <w:ind w:left="60" w:right="40" w:firstLine="860"/>
        <w:jc w:val="both"/>
        <w:textAlignment w:val="baseline"/>
        <w:rPr>
          <w:sz w:val="33"/>
        </w:rPr>
      </w:pPr>
      <w:bookmarkStart w:name="" w:id="2694"/>
      <w:r>
        <w:rPr>
          <w:rFonts w:ascii="宋体" w:hAnsi="宋体" w:cs="宋体" w:eastAsia="宋体"/>
          <w:sz w:val="33"/>
          <w:spacing w:val="0"/>
          <w:color w:val="000000"/>
          <w:b w:val="off"/>
          <w:i w:val="off"/>
        </w:rPr>
        <w:t>对，不在乎。我只在乎我自己。假如你想让我说我很在乎你，</w:t>
      </w:r>
      <w:r>
        <w:rPr>
          <w:rFonts w:ascii="宋体" w:hAnsi="宋体" w:cs="宋体" w:eastAsia="宋体"/>
          <w:sz w:val="33"/>
          <w:spacing w:val="0"/>
          <w:color w:val="000000"/>
          <w:b w:val="off"/>
          <w:i w:val="off"/>
        </w:rPr>
        <w:t>我可以这么说，可是我在乎你就像在乎我的水壶一样。</w:t>
      </w:r>
      <w:bookmarkEnd w:id="2694"/>
    </w:p>
    <w:p>
      <w:pPr>
        <w:pageBreakBefore w:val="off"/>
        <w:tabs/>
        <w:wordWrap w:val="off"/>
        <w:spacing w:before="0" w:after="0" w:line="600" w:lineRule="atLeast"/>
        <w:ind w:left="0" w:right="20" w:firstLine="920"/>
        <w:jc w:val="both"/>
        <w:textAlignment w:val="baseline"/>
        <w:rPr>
          <w:sz w:val="33"/>
        </w:rPr>
      </w:pPr>
      <w:bookmarkStart w:name="" w:id="2695"/>
      <w:r>
        <w:rPr>
          <w:rFonts w:ascii="宋体" w:hAnsi="宋体" w:cs="宋体" w:eastAsia="宋体"/>
          <w:sz w:val="33"/>
          <w:spacing w:val="0"/>
          <w:color w:val="000000"/>
          <w:b w:val="off"/>
          <w:i w:val="off"/>
        </w:rPr>
        <w:t>11.这不是[过分的]自爱①。因为所有动物的天性都是这</w:t>
      </w:r>
      <w:r>
        <w:rPr>
          <w:rFonts w:ascii="宋体" w:hAnsi="宋体" w:cs="宋体" w:eastAsia="宋体"/>
          <w:sz w:val="33"/>
          <w:spacing w:val="0"/>
          <w:color w:val="000000"/>
          <w:b w:val="off"/>
          <w:i w:val="off"/>
        </w:rPr>
        <w:t>样，它做一切都是为了自己，太阳做一切也都是为了自己，宙斯也</w:t>
      </w:r>
      <w:r>
        <w:rPr>
          <w:rFonts w:ascii="宋体" w:hAnsi="宋体" w:cs="宋体" w:eastAsia="宋体"/>
          <w:sz w:val="33"/>
          <w:spacing w:val="0"/>
          <w:color w:val="000000"/>
          <w:b w:val="off"/>
          <w:i w:val="off"/>
        </w:rPr>
        <w:t>是如此。12.你会看到，如果他想做一个赐万民以雨水的神，赐予</w:t>
      </w:r>
      <w:r>
        <w:rPr>
          <w:rFonts w:ascii="宋体" w:hAnsi="宋体" w:cs="宋体" w:eastAsia="宋体"/>
          <w:sz w:val="33"/>
          <w:spacing w:val="0"/>
          <w:color w:val="000000"/>
          <w:b w:val="off"/>
          <w:i w:val="off"/>
        </w:rPr>
        <w:t>人类果实的神，或者众神和万民之父，可是他却没有为大家的公共</w:t>
      </w:r>
      <w:r>
        <w:rPr>
          <w:rFonts w:ascii="宋体" w:hAnsi="宋体" w:cs="宋体" w:eastAsia="宋体"/>
          <w:sz w:val="33"/>
          <w:spacing w:val="0"/>
          <w:color w:val="000000"/>
          <w:b w:val="off"/>
          <w:i w:val="off"/>
        </w:rPr>
        <w:t>利益做过任何好事的话，他是根本不会有这些功绩和名声的。</w:t>
      </w:r>
      <w:r>
        <w:rPr>
          <w:rFonts w:ascii="宋体" w:hAnsi="宋体" w:cs="宋体" w:eastAsia="宋体"/>
          <w:sz w:val="33"/>
          <w:spacing w:val="0"/>
          <w:color w:val="000000"/>
          <w:b w:val="off"/>
          <w:i w:val="off"/>
        </w:rPr>
        <w:t>13.总之，他在创造理性动物的本性的时候，就是要确保，如果这</w:t>
      </w:r>
      <w:r>
        <w:rPr>
          <w:rFonts w:ascii="宋体" w:hAnsi="宋体" w:cs="宋体" w:eastAsia="宋体"/>
          <w:sz w:val="33"/>
          <w:spacing w:val="0"/>
          <w:color w:val="000000"/>
          <w:b w:val="off"/>
          <w:i w:val="off"/>
        </w:rPr>
        <w:t>些理性动物没有为了公共的利益做出任何贡献的话，那么，他们自</w:t>
      </w:r>
      <w:r>
        <w:rPr>
          <w:rFonts w:ascii="宋体" w:hAnsi="宋体" w:cs="宋体" w:eastAsia="宋体"/>
          <w:sz w:val="33"/>
          <w:spacing w:val="0"/>
          <w:color w:val="000000"/>
          <w:b w:val="off"/>
          <w:i w:val="off"/>
        </w:rPr>
        <w:t>己本身也就不会获得任何利益。14.所以，人做一切事情都是为</w:t>
      </w:r>
      <w:r>
        <w:rPr>
          <w:rFonts w:ascii="宋体" w:hAnsi="宋体" w:cs="宋体" w:eastAsia="宋体"/>
          <w:sz w:val="33"/>
          <w:spacing w:val="0"/>
          <w:color w:val="000000"/>
          <w:b w:val="off"/>
          <w:i w:val="off"/>
        </w:rPr>
        <w:t>了他自己也并不算是不合群。15.因为，难道你还有什么别的指</w:t>
      </w:r>
      <w:r>
        <w:rPr>
          <w:rFonts w:ascii="宋体" w:hAnsi="宋体" w:cs="宋体" w:eastAsia="宋体"/>
          <w:sz w:val="33"/>
          <w:spacing w:val="0"/>
          <w:color w:val="000000"/>
          <w:b w:val="off"/>
          <w:i w:val="off"/>
        </w:rPr>
        <w:t>望？难道你希望人们都不关心自己和自己的利益吗？我们难道忘</w:t>
      </w:r>
      <w:r>
        <w:rPr>
          <w:rFonts w:ascii="宋体" w:hAnsi="宋体" w:cs="宋体" w:eastAsia="宋体"/>
          <w:sz w:val="33"/>
          <w:spacing w:val="0"/>
          <w:color w:val="000000"/>
          <w:b w:val="off"/>
          <w:i w:val="off"/>
        </w:rPr>
        <w:t>了，世间万物共有一理，那就是，都要关心自己本性的需要②吗？</w:t>
      </w:r>
      <w:bookmarkEnd w:id="2695"/>
    </w:p>
    <w:p>
      <w:pPr>
        <w:pageBreakBefore w:val="off"/>
        <w:tabs/>
        <w:wordWrap w:val="off"/>
        <w:spacing w:before="0" w:after="0" w:line="600" w:lineRule="atLeast"/>
        <w:ind w:left="60" w:right="0"/>
        <w:jc w:val="both"/>
        <w:textAlignment w:val="baseline"/>
        <w:rPr>
          <w:sz w:val="33"/>
        </w:rPr>
      </w:pPr>
      <w:bookmarkStart w:name="" w:id="2696"/>
      <w:r>
        <w:rPr>
          <w:rFonts w:ascii="宋体" w:hAnsi="宋体" w:cs="宋体" w:eastAsia="宋体"/>
          <w:sz w:val="33"/>
          <w:spacing w:val="0"/>
          <w:color w:val="000000"/>
          <w:u w:val="single"/>
          <w:b w:val="off"/>
          <w:i w:val="off"/>
        </w:rPr>
        <w:t xml:space="preserve">                   </w:t>
      </w:r>
      <w:bookmarkEnd w:id="2696"/>
    </w:p>
    <w:p>
      <w:pPr>
        <w:pageBreakBefore w:val="off"/>
        <w:tabs/>
        <w:wordWrap w:val="off"/>
        <w:spacing w:before="260" w:after="0" w:line="500" w:lineRule="atLeast"/>
        <w:ind w:left="0" w:right="40" w:firstLine="620"/>
        <w:jc w:val="both"/>
        <w:textAlignment w:val="baseline"/>
        <w:rPr>
          <w:sz w:val="26"/>
        </w:rPr>
      </w:pPr>
      <w:bookmarkStart w:name="" w:id="2697"/>
      <w:r>
        <w:rPr>
          <w:rFonts w:ascii="宋体" w:hAnsi="宋体" w:cs="宋体" w:eastAsia="宋体"/>
          <w:sz w:val="26"/>
          <w:spacing w:val="0"/>
          <w:color w:val="000000"/>
          <w:b w:val="off"/>
          <w:i w:val="off"/>
        </w:rPr>
        <w:t>①  希腊原文为 φλαυτον， philauton， phil-爱，-auton 自己，这里指的是自以为是、唯我独</w:t>
      </w:r>
      <w:r>
        <w:rPr>
          <w:rFonts w:ascii="宋体" w:hAnsi="宋体" w:cs="宋体" w:eastAsia="宋体"/>
          <w:sz w:val="26"/>
          <w:spacing w:val="0"/>
          <w:color w:val="000000"/>
          <w:b w:val="off"/>
          <w:i w:val="off"/>
        </w:rPr>
        <w:t>尊之类的过分的自爱。有关这一点请参见 Rist 1978a: 265； Inwood，1983：197； Striker，</w:t>
      </w:r>
      <w:r>
        <w:rPr>
          <w:rFonts w:ascii="TimesNewRoman" w:hAnsi="TimesNewRoman" w:cs="TimesNewRoman" w:eastAsia="TimesNewRoman"/>
          <w:sz w:val="26"/>
          <w:spacing w:val="0"/>
          <w:color w:val="000000"/>
          <w:b w:val="off"/>
          <w:i w:val="off"/>
        </w:rPr>
        <w:t>1983：153； Bosworth，1988：33； Striker，1991：37—38； Annas，1993：275 n.88。</w:t>
      </w:r>
      <w:bookmarkEnd w:id="2697"/>
    </w:p>
    <w:p>
      <w:pPr>
        <w:pageBreakBefore w:val="off"/>
        <w:tabs/>
        <w:wordWrap w:val="off"/>
        <w:spacing w:before="0" w:after="0" w:line="600" w:lineRule="atLeast"/>
        <w:ind w:left="0" w:right="60" w:firstLine="620"/>
        <w:jc w:val="both"/>
        <w:textAlignment w:val="baseline"/>
        <w:rPr>
          <w:sz w:val="33"/>
        </w:rPr>
      </w:pPr>
      <w:bookmarkStart w:name="" w:id="2698"/>
      <w:r>
        <w:rPr>
          <w:rFonts w:ascii="仿宋" w:hAnsi="仿宋" w:cs="仿宋" w:eastAsia="仿宋"/>
          <w:sz w:val="33"/>
          <w:spacing w:val="0"/>
          <w:color w:val="000000"/>
          <w:b w:val="off"/>
          <w:i w:val="off"/>
        </w:rPr>
        <w:t>②  希腊原文为 η προς αντα οικειωσις， oiketωσιs本来是“房子”、“家”、“居住”的意</w:t>
      </w:r>
      <w:r>
        <w:rPr>
          <w:rFonts w:ascii="宋体" w:hAnsi="宋体" w:cs="宋体" w:eastAsia="宋体"/>
          <w:sz w:val="33"/>
          <w:spacing w:val="0"/>
          <w:color w:val="000000"/>
          <w:b w:val="off"/>
          <w:i w:val="off"/>
        </w:rPr>
        <w:t>思，引申为“把……当作自己的东西”或者“把……当作自己应该有的东西”，英文译本</w:t>
      </w:r>
      <w:r>
        <w:rPr>
          <w:rFonts w:ascii="TimesNewRoman" w:hAnsi="TimesNewRoman" w:cs="TimesNewRoman" w:eastAsia="TimesNewRoman"/>
          <w:sz w:val="33"/>
          <w:spacing w:val="0"/>
          <w:color w:val="000000"/>
          <w:b w:val="off"/>
          <w:i w:val="off"/>
        </w:rPr>
        <w:t>经常翻译为 appropriation to their own need，这就是斯多亚著名的 oikeiōsis 思想(A.</w:t>
      </w:r>
      <w:r>
        <w:rPr>
          <w:rFonts w:ascii="宋体" w:hAnsi="宋体" w:cs="宋体" w:eastAsia="宋体"/>
          <w:sz w:val="33"/>
          <w:spacing w:val="0"/>
          <w:color w:val="000000"/>
          <w:b w:val="off"/>
          <w:i w:val="off"/>
        </w:rPr>
        <w:t>A. Long，2002； chapt.7.2—7.3提请我们注意，爱比克泰德很少用到这种思想)。</w:t>
      </w:r>
      <w:r>
        <w:rPr>
          <w:rFonts w:ascii="宋体" w:hAnsi="宋体" w:cs="宋体" w:eastAsia="宋体"/>
          <w:sz w:val="33"/>
          <w:spacing w:val="0"/>
          <w:color w:val="000000"/>
          <w:b w:val="off"/>
          <w:i w:val="off"/>
        </w:rPr>
        <w:t>他们认为，所有的生物都有一种最基本的自然倾向和能力，那就是，他们不仅可以意识</w:t>
      </w:r>
      <w:r>
        <w:rPr>
          <w:rFonts w:ascii="宋体" w:hAnsi="宋体" w:cs="宋体" w:eastAsia="宋体"/>
          <w:sz w:val="33"/>
          <w:spacing w:val="0"/>
          <w:color w:val="000000"/>
          <w:b w:val="off"/>
          <w:i w:val="off"/>
        </w:rPr>
        <w:t>和体会到自身在躯体和心理上的各种机能，而且还会努力保护、运用和发展这些机能。</w:t>
      </w:r>
      <w:r>
        <w:rPr>
          <w:rFonts w:ascii="宋体" w:hAnsi="宋体" w:cs="宋体" w:eastAsia="宋体"/>
          <w:sz w:val="33"/>
          <w:spacing w:val="0"/>
          <w:color w:val="000000"/>
          <w:b w:val="off"/>
          <w:i w:val="off"/>
        </w:rPr>
        <w:t>于是，天然地，他们会把有些东西放在“自己的东西”这个圈内，而把另外一些东西放在</w:t>
      </w:r>
      <w:r>
        <w:rPr>
          <w:rFonts w:ascii="宋体" w:hAnsi="宋体" w:cs="宋体" w:eastAsia="宋体"/>
          <w:sz w:val="33"/>
          <w:spacing w:val="0"/>
          <w:color w:val="000000"/>
          <w:b w:val="off"/>
          <w:i w:val="off"/>
        </w:rPr>
        <w:t>这个圈子的外面。换句话说，所有动物都会围绕自己从内向外、由远及近画上多个同</w:t>
      </w:r>
      <w:r>
        <w:rPr>
          <w:rFonts w:ascii="宋体" w:hAnsi="宋体" w:cs="宋体" w:eastAsia="宋体"/>
          <w:sz w:val="33"/>
          <w:spacing w:val="0"/>
          <w:color w:val="000000"/>
          <w:b w:val="off"/>
          <w:i w:val="off"/>
        </w:rPr>
        <w:t>心的利益圆圈，这些圆圈里有物质利益、有亲戚朋友，属于这个圈子之内的人或者东西</w:t>
      </w:r>
      <w:r>
        <w:rPr>
          <w:rFonts w:ascii="宋体" w:hAnsi="宋体" w:cs="宋体" w:eastAsia="宋体"/>
          <w:sz w:val="33"/>
          <w:spacing w:val="0"/>
          <w:color w:val="000000"/>
          <w:b w:val="off"/>
          <w:i w:val="off"/>
        </w:rPr>
        <w:t>就是自己的，就要努力保护，不在这个圈子里的就不属于自己，就可</w:t>
      </w:r>
      <w:r>
        <w:rPr>
          <w:rFonts w:ascii="宋体" w:hAnsi="宋体" w:cs="宋体" w:eastAsia="宋体"/>
          <w:sz w:val="33"/>
          <w:spacing w:val="0"/>
          <w:color w:val="000000"/>
          <w:b w:val="off"/>
          <w:i w:val="off"/>
        </w:rPr>
        <w:t>以不在乎，这对于人和动物来说都是一个道理。但是，由于人(尤其是成年人)与动物</w:t>
      </w:r>
      <w:bookmarkEnd w:id="2698"/>
    </w:p>
    <w:p>
      <w:r>
        <w:t/>
      </w:r>
    </w:p>
    <w:p>
      <w:pPr>
        <w:sectPr>
          <w:footerReference r:id="rId270"/>
          <w:headerReference r:id="rId271" w:type="default"/>
          <w:type w:val="nextPage"/>
          <w:pgSz w:w="14900" w:h="22340"/>
          <w:pgMar w:left="1380" w:top="1900" w:right="1380" w:bottom="1900" w:header="1600" w:footer="1600"/>
          <w:cols w:num="1"/>
        </w:sectPr>
      </w:pPr>
    </w:p>
    <w:p>
      <w:pPr>
        <w:pageBreakBefore w:val="off"/>
        <w:tabs/>
        <w:wordWrap w:val="off"/>
        <w:spacing w:before="220" w:after="0" w:line="420" w:lineRule="atLeast"/>
        <w:ind w:left="0" w:right="0"/>
        <w:jc w:val="center"/>
        <w:textAlignment w:val="baseline"/>
        <w:rPr>
          <w:sz w:val="31"/>
        </w:rPr>
      </w:pPr>
      <w:bookmarkStart w:name="" w:id="2699"/>
      <w:r>
        <w:rPr>
          <w:rFonts w:ascii="仿宋" w:hAnsi="仿宋" w:cs="仿宋" w:eastAsia="仿宋"/>
          <w:sz w:val="31"/>
          <w:spacing w:val="0"/>
          <w:color w:val="000000"/>
          <w:u w:val="single"/>
          <w:b w:val="off"/>
          <w:i w:val="off"/>
        </w:rPr>
        <w:t xml:space="preserve">106                           爱比克泰德论说集                             </w:t>
      </w:r>
      <w:bookmarkEnd w:id="2699"/>
    </w:p>
    <w:p>
      <w:pPr>
        <w:pageBreakBefore w:val="off"/>
        <w:tabs/>
        <w:wordWrap w:val="off"/>
        <w:spacing w:before="0" w:after="0" w:line="420" w:lineRule="exact"/>
        <w:ind w:left="0" w:right="0"/>
        <w:jc w:val="center"/>
        <w:textAlignment w:val="baseline"/>
        <w:rPr>
          <w:sz w:val="31"/>
        </w:rPr>
      </w:pPr>
      <w:bookmarkStart w:name="" w:id="2700"/>
      <w:r>
        <w:rPr>
          <w:rFonts w:ascii="宋体" w:hAnsi="宋体" w:cs="宋体" w:eastAsia="宋体"/>
          <w:sz w:val="31"/>
          <w:spacing w:val="0"/>
          <w:color w:val="000000"/>
          <w:b w:val="off"/>
          <w:i w:val="off"/>
        </w:rPr>
        <w:t/>
      </w:r>
      <w:bookmarkEnd w:id="2700"/>
    </w:p>
    <w:p>
      <w:pPr>
        <w:pageBreakBefore w:val="off"/>
        <w:tabs/>
        <w:wordWrap w:val="off"/>
        <w:spacing w:before="0" w:after="0" w:line="600" w:lineRule="atLeast"/>
        <w:ind w:left="60" w:right="160" w:firstLine="820"/>
        <w:jc w:val="both"/>
        <w:textAlignment w:val="baseline"/>
        <w:rPr>
          <w:sz w:val="40"/>
        </w:rPr>
      </w:pPr>
      <w:bookmarkStart w:name="" w:id="2701"/>
      <w:r>
        <w:rPr>
          <w:rFonts w:ascii="宋体" w:hAnsi="宋体" w:cs="宋体" w:eastAsia="宋体"/>
          <w:sz w:val="40"/>
          <w:spacing w:val="0"/>
          <w:color w:val="000000"/>
          <w:b w:val="off"/>
          <w:i w:val="off"/>
        </w:rPr>
        <w:t>16.然后呢？如果我们对意愿之外的东西怀有错误的认识和</w:t>
      </w:r>
      <w:r>
        <w:rPr>
          <w:rFonts w:ascii="宋体" w:hAnsi="宋体" w:cs="宋体" w:eastAsia="宋体"/>
          <w:sz w:val="40"/>
          <w:spacing w:val="0"/>
          <w:color w:val="000000"/>
          <w:u w:val="single"/>
          <w:b w:val="off"/>
          <w:i w:val="off"/>
        </w:rPr>
        <w:t xml:space="preserve">               </w:t>
      </w:r>
      <w:bookmarkEnd w:id="2701"/>
    </w:p>
    <w:p>
      <w:pPr>
        <w:pageBreakBefore w:val="off"/>
        <w:tabs/>
        <w:wordWrap w:val="off"/>
        <w:spacing w:before="0" w:after="0" w:line="480" w:lineRule="atLeast"/>
        <w:ind w:left="0" w:right="0"/>
        <w:jc w:val="both"/>
        <w:textAlignment w:val="baseline"/>
        <w:rPr>
          <w:sz w:val="29"/>
        </w:rPr>
      </w:pPr>
      <w:bookmarkStart w:name="" w:id="2702"/>
      <w:r>
        <w:rPr>
          <w:rFonts w:ascii="仿宋" w:hAnsi="仿宋" w:cs="仿宋" w:eastAsia="仿宋"/>
          <w:sz w:val="29"/>
          <w:spacing w:val="0"/>
          <w:color w:val="000000"/>
          <w:b w:val="off"/>
          <w:i w:val="off"/>
        </w:rPr>
        <w:t>有一个本质的差别，那就是，人有理性，有灵魂。正是由于这一点差别，就导致了人与</w:t>
      </w:r>
      <w:r>
        <w:rPr>
          <w:rFonts w:ascii="仿宋" w:hAnsi="仿宋" w:cs="仿宋" w:eastAsia="仿宋"/>
          <w:sz w:val="29"/>
          <w:spacing w:val="0"/>
          <w:color w:val="000000"/>
          <w:b w:val="off"/>
          <w:i w:val="off"/>
        </w:rPr>
        <w:t>动物的最本质的不同。由于人的理性灵魂与神或者说与整个世界是一体的，所以，人</w:t>
      </w:r>
      <w:r>
        <w:rPr>
          <w:rFonts w:ascii="仿宋" w:hAnsi="仿宋" w:cs="仿宋" w:eastAsia="仿宋"/>
          <w:sz w:val="29"/>
          <w:spacing w:val="0"/>
          <w:color w:val="000000"/>
          <w:b w:val="off"/>
          <w:i w:val="off"/>
        </w:rPr>
        <w:t>在世间的义务就不仅在于维系自我、维护自己的利益，同时还要关心他人、维护别人的</w:t>
      </w:r>
      <w:r>
        <w:rPr>
          <w:rFonts w:ascii="仿宋" w:hAnsi="仿宋" w:cs="仿宋" w:eastAsia="仿宋"/>
          <w:sz w:val="29"/>
          <w:spacing w:val="0"/>
          <w:color w:val="000000"/>
          <w:b w:val="off"/>
          <w:i w:val="off"/>
        </w:rPr>
        <w:t>利益，也就是要将自己的这个个人小圈扩大，把周围的人和物都放在自己的圈子里来。</w:t>
      </w:r>
      <w:r>
        <w:rPr>
          <w:rFonts w:ascii="仿宋" w:hAnsi="仿宋" w:cs="仿宋" w:eastAsia="仿宋"/>
          <w:sz w:val="29"/>
          <w:spacing w:val="0"/>
          <w:color w:val="000000"/>
          <w:b w:val="off"/>
          <w:i w:val="off"/>
        </w:rPr>
        <w:t>另外，人的理性灵魂也决定了人的最根本、最自然的利益不在于物质、肉体之类无所谓</w:t>
      </w:r>
      <w:r>
        <w:rPr>
          <w:rFonts w:ascii="仿宋" w:hAnsi="仿宋" w:cs="仿宋" w:eastAsia="仿宋"/>
          <w:sz w:val="29"/>
          <w:spacing w:val="0"/>
          <w:color w:val="000000"/>
          <w:b w:val="off"/>
          <w:i w:val="off"/>
        </w:rPr>
        <w:t>的东西上，而在于通过道德实践获得高尚的美德。这样，人就更应该舍小“家”顾大</w:t>
      </w:r>
      <w:r>
        <w:rPr>
          <w:rFonts w:ascii="仿宋" w:hAnsi="仿宋" w:cs="仿宋" w:eastAsia="仿宋"/>
          <w:sz w:val="29"/>
          <w:spacing w:val="0"/>
          <w:color w:val="000000"/>
          <w:b w:val="off"/>
          <w:i w:val="off"/>
        </w:rPr>
        <w:t>“家”(请允许我暂时借用这个中国人的说法，我这里的“家”这里指的是斯多亚的“属于</w:t>
      </w:r>
      <w:r>
        <w:rPr>
          <w:rFonts w:ascii="仿宋" w:hAnsi="仿宋" w:cs="仿宋" w:eastAsia="仿宋"/>
          <w:sz w:val="29"/>
          <w:spacing w:val="0"/>
          <w:color w:val="000000"/>
          <w:b w:val="off"/>
          <w:i w:val="off"/>
        </w:rPr>
        <w:t>我自己的”这个意义上的“家”而不是中国人一般所谓的家庭之“家”)将其他人的利益</w:t>
      </w:r>
      <w:r>
        <w:rPr>
          <w:rFonts w:ascii="仿宋" w:hAnsi="仿宋" w:cs="仿宋" w:eastAsia="仿宋"/>
          <w:sz w:val="29"/>
          <w:spacing w:val="0"/>
          <w:color w:val="000000"/>
          <w:b w:val="off"/>
          <w:i w:val="off"/>
        </w:rPr>
        <w:t>当作是自己的利益。中国儒家思想和斯多亚都是这样认为的，但是又有不同。儒家的</w:t>
      </w:r>
      <w:r>
        <w:rPr>
          <w:rFonts w:ascii="仿宋" w:hAnsi="仿宋" w:cs="仿宋" w:eastAsia="仿宋"/>
          <w:sz w:val="29"/>
          <w:spacing w:val="0"/>
          <w:color w:val="000000"/>
          <w:b w:val="off"/>
          <w:i w:val="off"/>
        </w:rPr>
        <w:t>做法是爱有亲疏远近，爱有差等，离自己越近对自己越重要，离自己越远对自己越不重</w:t>
      </w:r>
      <w:r>
        <w:rPr>
          <w:rFonts w:ascii="仿宋" w:hAnsi="仿宋" w:cs="仿宋" w:eastAsia="仿宋"/>
          <w:sz w:val="29"/>
          <w:spacing w:val="0"/>
          <w:color w:val="000000"/>
          <w:b w:val="off"/>
          <w:i w:val="off"/>
        </w:rPr>
        <w:t>要，这就是做人的根本，否则就是禽兽，所以我们要“为亲者隐”。但是对于斯多亚来说</w:t>
      </w:r>
      <w:r>
        <w:rPr>
          <w:rFonts w:ascii="仿宋" w:hAnsi="仿宋" w:cs="仿宋" w:eastAsia="仿宋"/>
          <w:sz w:val="29"/>
          <w:spacing w:val="0"/>
          <w:color w:val="000000"/>
          <w:b w:val="off"/>
          <w:i w:val="off"/>
        </w:rPr>
        <w:t>则是另一个样子。他们主张，我们要把远的圈子里的人或东西来到近处来，努力把距</w:t>
      </w:r>
      <w:r>
        <w:rPr>
          <w:rFonts w:ascii="仿宋" w:hAnsi="仿宋" w:cs="仿宋" w:eastAsia="仿宋"/>
          <w:sz w:val="29"/>
          <w:spacing w:val="0"/>
          <w:color w:val="000000"/>
          <w:b w:val="off"/>
          <w:i w:val="off"/>
        </w:rPr>
        <w:t>离自己最远的当做是距离自己最近的一样对待(我心即宇宙)，这就是人的本质，这就</w:t>
      </w:r>
      <w:r>
        <w:rPr>
          <w:rFonts w:ascii="仿宋" w:hAnsi="仿宋" w:cs="仿宋" w:eastAsia="仿宋"/>
          <w:sz w:val="29"/>
          <w:spacing w:val="0"/>
          <w:color w:val="000000"/>
          <w:b w:val="off"/>
          <w:i w:val="off"/>
        </w:rPr>
        <w:t>是神意。(比较张载《正蒙·西铭》：“乾称父，坤称母。……民，吾同胞；物，吾与也。大</w:t>
      </w:r>
      <w:r>
        <w:rPr>
          <w:rFonts w:ascii="仿宋" w:hAnsi="仿宋" w:cs="仿宋" w:eastAsia="仿宋"/>
          <w:sz w:val="29"/>
          <w:spacing w:val="0"/>
          <w:color w:val="000000"/>
          <w:b w:val="off"/>
          <w:i w:val="off"/>
        </w:rPr>
        <w:t>君者，吾父母宗子；其大臣，宗子之家相也。”)所以，中国人的伦理围绕的是一个“家”，</w:t>
      </w:r>
      <w:r>
        <w:rPr>
          <w:rFonts w:ascii="仿宋" w:hAnsi="仿宋" w:cs="仿宋" w:eastAsia="仿宋"/>
          <w:sz w:val="29"/>
          <w:spacing w:val="0"/>
          <w:color w:val="000000"/>
          <w:b w:val="off"/>
          <w:i w:val="off"/>
        </w:rPr>
        <w:t>而斯多亚的理论围绕的是一个“城邦”————世界城邦。不管是中国人还是斯多亚，要做</w:t>
      </w:r>
      <w:r>
        <w:rPr>
          <w:rFonts w:ascii="仿宋" w:hAnsi="仿宋" w:cs="仿宋" w:eastAsia="仿宋"/>
          <w:sz w:val="29"/>
          <w:spacing w:val="0"/>
          <w:color w:val="000000"/>
          <w:b w:val="off"/>
          <w:i w:val="off"/>
        </w:rPr>
        <w:t>到这一点，就既要认识自己又要认识世界，并将这种认识付诸实践，履行人间的伦理道</w:t>
      </w:r>
      <w:r>
        <w:rPr>
          <w:rFonts w:ascii="仿宋" w:hAnsi="仿宋" w:cs="仿宋" w:eastAsia="仿宋"/>
          <w:sz w:val="29"/>
          <w:spacing w:val="0"/>
          <w:color w:val="000000"/>
          <w:b w:val="off"/>
          <w:i w:val="off"/>
        </w:rPr>
        <w:t>德义务，从而最终在认识和实践上达到与世界/神的同一。另外，从字面上讲，这个词</w:t>
      </w:r>
      <w:r>
        <w:rPr>
          <w:rFonts w:ascii="仿宋" w:hAnsi="仿宋" w:cs="仿宋" w:eastAsia="仿宋"/>
          <w:sz w:val="29"/>
          <w:spacing w:val="0"/>
          <w:color w:val="000000"/>
          <w:b w:val="off"/>
          <w:i w:val="off"/>
        </w:rPr>
        <w:t>谈的是个人自己，似乎是非常个人的东西，但是，由于爱比克泰德将个人与共同体统一</w:t>
      </w:r>
      <w:r>
        <w:rPr>
          <w:rFonts w:ascii="仿宋" w:hAnsi="仿宋" w:cs="仿宋" w:eastAsia="仿宋"/>
          <w:sz w:val="29"/>
          <w:spacing w:val="0"/>
          <w:color w:val="000000"/>
          <w:b w:val="off"/>
          <w:i w:val="off"/>
        </w:rPr>
        <w:t>了起来，或者说将个人私利归结为伦理道德，所以，在他的哲学里，这个词所代表的心</w:t>
      </w:r>
      <w:r>
        <w:rPr>
          <w:rFonts w:ascii="仿宋" w:hAnsi="仿宋" w:cs="仿宋" w:eastAsia="仿宋"/>
          <w:sz w:val="29"/>
          <w:spacing w:val="0"/>
          <w:color w:val="000000"/>
          <w:b w:val="off"/>
          <w:i w:val="off"/>
        </w:rPr>
        <w:t>理过程就成了个人与群体最终获得统一的关键结合点了。西方的学者(如 A. A.</w:t>
      </w:r>
      <w:r>
        <w:rPr>
          <w:rFonts w:ascii="仿宋" w:hAnsi="仿宋" w:cs="仿宋" w:eastAsia="仿宋"/>
          <w:sz w:val="29"/>
          <w:spacing w:val="0"/>
          <w:color w:val="000000"/>
          <w:b w:val="off"/>
          <w:i w:val="off"/>
        </w:rPr>
        <w:t>Long，2002；197；Dobbin，1998本处所作评论)特别突出地把握了这个概念所涵盖的利</w:t>
      </w:r>
      <w:r>
        <w:rPr>
          <w:rFonts w:ascii="仿宋" w:hAnsi="仿宋" w:cs="仿宋" w:eastAsia="仿宋"/>
          <w:sz w:val="29"/>
          <w:spacing w:val="0"/>
          <w:color w:val="000000"/>
          <w:b w:val="off"/>
          <w:i w:val="off"/>
        </w:rPr>
        <w:t>己主义和利他主义思想、物质和精神之间的必然矛盾以及这一矛盾如何实现和最终统一</w:t>
      </w:r>
      <w:r>
        <w:rPr>
          <w:rFonts w:ascii="仿宋" w:hAnsi="仿宋" w:cs="仿宋" w:eastAsia="仿宋"/>
          <w:sz w:val="29"/>
          <w:spacing w:val="0"/>
          <w:color w:val="000000"/>
          <w:b w:val="off"/>
          <w:i w:val="off"/>
        </w:rPr>
        <w:t>的问题，这是非常正确的。我个人以为解决这个矛盾的关键在于如何在实践中认识自己</w:t>
      </w:r>
      <w:r>
        <w:rPr>
          <w:rFonts w:ascii="仿宋" w:hAnsi="仿宋" w:cs="仿宋" w:eastAsia="仿宋"/>
          <w:sz w:val="29"/>
          <w:spacing w:val="0"/>
          <w:color w:val="000000"/>
          <w:b w:val="off"/>
          <w:i w:val="off"/>
        </w:rPr>
        <w:t>的本性，什么是自己的东西，什么不是自己的东西并在生活中实践这种认识，这也就是说</w:t>
      </w:r>
      <w:r>
        <w:rPr>
          <w:rFonts w:ascii="仿宋" w:hAnsi="仿宋" w:cs="仿宋" w:eastAsia="仿宋"/>
          <w:sz w:val="29"/>
          <w:spacing w:val="0"/>
          <w:color w:val="000000"/>
          <w:b w:val="off"/>
          <w:i w:val="off"/>
        </w:rPr>
        <w:t>要正确运用表象，这其实就是整个论说集所要探讨的核心内容。感兴趣的读者请参见王</w:t>
      </w:r>
      <w:r>
        <w:rPr>
          <w:rFonts w:ascii="仿宋" w:hAnsi="仿宋" w:cs="仿宋" w:eastAsia="仿宋"/>
          <w:sz w:val="29"/>
          <w:spacing w:val="0"/>
          <w:color w:val="000000"/>
          <w:b w:val="off"/>
          <w:i w:val="off"/>
        </w:rPr>
        <w:t>文华，《好与善————爱比克泰德伦理观分析》，国际关系学院学报2002年第4期第38页以</w:t>
      </w:r>
      <w:r>
        <w:rPr>
          <w:rFonts w:ascii="TimesNewRoman" w:hAnsi="TimesNewRoman" w:cs="TimesNewRoman" w:eastAsia="TimesNewRoman"/>
          <w:sz w:val="29"/>
          <w:spacing w:val="0"/>
          <w:color w:val="000000"/>
          <w:b w:val="off"/>
          <w:i w:val="off"/>
        </w:rPr>
        <w:t>及第一卷第2章第3节注释，Long&amp; Sedley，57 A—C； Cicero， De Finibus，3，16—25；</w:t>
      </w:r>
      <w:r>
        <w:rPr>
          <w:rFonts w:ascii="TimesNewRoman" w:hAnsi="TimesNewRoman" w:cs="TimesNewRoman" w:eastAsia="TimesNewRoman"/>
          <w:sz w:val="29"/>
          <w:spacing w:val="0"/>
          <w:color w:val="000000"/>
          <w:b w:val="off"/>
          <w:i w:val="off"/>
        </w:rPr>
        <w:t>Gellius，12，5.7—9； Striker，1983； Inwood，1983；193—201； Engberg-Pedersen，1990；</w:t>
      </w:r>
      <w:r>
        <w:rPr>
          <w:rFonts w:ascii="TimesNewRoman" w:hAnsi="TimesNewRoman" w:cs="TimesNewRoman" w:eastAsia="TimesNewRoman"/>
          <w:sz w:val="29"/>
          <w:spacing w:val="0"/>
          <w:color w:val="000000"/>
          <w:b w:val="off"/>
          <w:i w:val="off"/>
        </w:rPr>
        <w:t>Annas，1993；262—276； Schofield，1995。另外，这个词翻译起来非常困难，几乎无法找</w:t>
      </w:r>
      <w:r>
        <w:rPr>
          <w:rFonts w:ascii="仿宋" w:hAnsi="仿宋" w:cs="仿宋" w:eastAsia="仿宋"/>
          <w:sz w:val="29"/>
          <w:spacing w:val="0"/>
          <w:color w:val="000000"/>
          <w:b w:val="off"/>
          <w:i w:val="off"/>
        </w:rPr>
        <w:t>到一个合适的词同时既可以用作动词又可以用作名词。我的处理办法是不同的上下文</w:t>
      </w:r>
      <w:r>
        <w:rPr>
          <w:rFonts w:ascii="仿宋" w:hAnsi="仿宋" w:cs="仿宋" w:eastAsia="仿宋"/>
          <w:sz w:val="29"/>
          <w:spacing w:val="0"/>
          <w:color w:val="000000"/>
          <w:b w:val="off"/>
          <w:i w:val="off"/>
        </w:rPr>
        <w:t>用不同的词翻译，如“关心自己的需要”、“关心自己的利益”、“当作自己(家庭)的一部分”</w:t>
      </w:r>
      <w:r>
        <w:rPr>
          <w:rFonts w:ascii="仿宋" w:hAnsi="仿宋" w:cs="仿宋" w:eastAsia="仿宋"/>
          <w:sz w:val="29"/>
          <w:spacing w:val="0"/>
          <w:color w:val="000000"/>
          <w:b w:val="off"/>
          <w:i w:val="off"/>
        </w:rPr>
        <w:t>等。参见王文华，《好与善————爱比克泰德伦理观分析》，国际关系学院学报2002年第4</w:t>
      </w:r>
      <w:r>
        <w:rPr>
          <w:rFonts w:ascii="仿宋" w:hAnsi="仿宋" w:cs="仿宋" w:eastAsia="仿宋"/>
          <w:sz w:val="29"/>
          <w:spacing w:val="0"/>
          <w:color w:val="000000"/>
          <w:b w:val="off"/>
          <w:i w:val="off"/>
        </w:rPr>
        <w:t>期第38页、第二卷第22章第15节、第三卷第24章第11节、《道德手册》第30条。</w:t>
      </w:r>
      <w:bookmarkEnd w:id="2702"/>
    </w:p>
    <w:p>
      <w:r>
        <w:t/>
      </w:r>
    </w:p>
    <w:p>
      <w:pPr>
        <w:sectPr>
          <w:footerReference r:id="rId272"/>
          <w:headerReference r:id="rId273" w:type="default"/>
          <w:type w:val="nextPage"/>
          <w:pgSz w:w="14900" w:h="22340"/>
          <w:pgMar w:left="1360" w:top="1900" w:right="1360" w:bottom="1900" w:header="1600" w:footer="1600"/>
          <w:cols w:num="1"/>
        </w:sectPr>
      </w:pPr>
    </w:p>
    <w:p>
      <w:pPr>
        <w:pageBreakBefore w:val="off"/>
        <w:tabs/>
        <w:wordWrap w:val="off"/>
        <w:spacing w:before="100" w:after="0" w:line="480" w:lineRule="atLeast"/>
        <w:ind w:left="0" w:right="0"/>
        <w:jc w:val="center"/>
        <w:textAlignment w:val="baseline"/>
        <w:rPr>
          <w:sz w:val="28"/>
        </w:rPr>
      </w:pPr>
      <w:bookmarkStart w:name="" w:id="2703"/>
      <w:r>
        <w:rPr>
          <w:rFonts w:ascii="仿宋" w:hAnsi="仿宋" w:cs="仿宋" w:eastAsia="仿宋"/>
          <w:sz w:val="28"/>
          <w:spacing w:val="0"/>
          <w:color w:val="000000"/>
          <w:u w:val="single"/>
          <w:b w:val="off"/>
          <w:i w:val="off"/>
        </w:rPr>
        <w:t xml:space="preserve">                                  论说集 第一卷                               107</w:t>
      </w:r>
      <w:bookmarkEnd w:id="2703"/>
    </w:p>
    <w:p>
      <w:pPr>
        <w:pageBreakBefore w:val="off"/>
        <w:tabs/>
        <w:wordWrap w:val="off"/>
        <w:spacing w:before="340" w:after="0" w:line="760" w:lineRule="atLeast"/>
        <w:ind w:left="20" w:right="0" w:firstLine="60"/>
        <w:jc w:val="both"/>
        <w:textAlignment w:val="baseline"/>
        <w:rPr>
          <w:sz w:val="42"/>
        </w:rPr>
      </w:pPr>
      <w:bookmarkStart w:name="" w:id="2704"/>
      <w:r>
        <w:rPr>
          <w:rFonts w:ascii="宋体" w:hAnsi="宋体" w:cs="宋体" w:eastAsia="宋体"/>
          <w:sz w:val="42"/>
          <w:spacing w:val="0"/>
          <w:color w:val="000000"/>
          <w:b w:val="off"/>
          <w:i w:val="off"/>
        </w:rPr>
        <w:t>看法，心中总是盘算着，哪一样东西对自己是好的，哪一样东西对</w:t>
      </w:r>
      <w:r>
        <w:rPr>
          <w:rFonts w:ascii="宋体" w:hAnsi="宋体" w:cs="宋体" w:eastAsia="宋体"/>
          <w:sz w:val="42"/>
          <w:spacing w:val="0"/>
          <w:color w:val="000000"/>
          <w:b w:val="off"/>
          <w:i w:val="off"/>
        </w:rPr>
        <w:t>自己是坏的，那么，我们势必会十分在乎暴君。17.另外，但愿我</w:t>
      </w:r>
      <w:r>
        <w:rPr>
          <w:rFonts w:ascii="宋体" w:hAnsi="宋体" w:cs="宋体" w:eastAsia="宋体"/>
          <w:sz w:val="42"/>
          <w:spacing w:val="0"/>
          <w:color w:val="000000"/>
          <w:b w:val="off"/>
          <w:i w:val="off"/>
        </w:rPr>
        <w:t>们只对国王如此，而对国王的侍卫①不会如此吧！假如罗马皇帝</w:t>
      </w:r>
      <w:r>
        <w:rPr>
          <w:rFonts w:ascii="宋体" w:hAnsi="宋体" w:cs="宋体" w:eastAsia="宋体"/>
          <w:sz w:val="42"/>
          <w:spacing w:val="0"/>
          <w:color w:val="000000"/>
          <w:b w:val="off"/>
          <w:i w:val="off"/>
        </w:rPr>
        <w:t>让费里基奥②为自己清洗马桶，我们为什么马上就说，“费里基</w:t>
      </w:r>
      <w:r>
        <w:rPr>
          <w:rFonts w:ascii="宋体" w:hAnsi="宋体" w:cs="宋体" w:eastAsia="宋体"/>
          <w:sz w:val="42"/>
          <w:spacing w:val="0"/>
          <w:color w:val="000000"/>
          <w:b w:val="off"/>
          <w:i w:val="off"/>
        </w:rPr>
        <w:t>奥刚才跟我说过话，他说得真好，真有头脑。”难道说费里基奥突</w:t>
      </w:r>
      <w:r>
        <w:rPr>
          <w:rFonts w:ascii="宋体" w:hAnsi="宋体" w:cs="宋体" w:eastAsia="宋体"/>
          <w:sz w:val="42"/>
          <w:spacing w:val="0"/>
          <w:color w:val="000000"/>
          <w:b w:val="off"/>
          <w:i w:val="off"/>
        </w:rPr>
        <w:t>然一下子变聪明了吗?18.我真希望现在皇帝又不让费里基奥</w:t>
      </w:r>
      <w:r>
        <w:rPr>
          <w:rFonts w:ascii="宋体" w:hAnsi="宋体" w:cs="宋体" w:eastAsia="宋体"/>
          <w:sz w:val="42"/>
          <w:spacing w:val="0"/>
          <w:color w:val="000000"/>
          <w:b w:val="off"/>
          <w:i w:val="off"/>
        </w:rPr>
        <w:t>为自己倒屎倒尿了，这时恐怕你又会觉得费里基奥简直愚蠢透</w:t>
      </w:r>
      <w:r>
        <w:rPr>
          <w:rFonts w:ascii="宋体" w:hAnsi="宋体" w:cs="宋体" w:eastAsia="宋体"/>
          <w:sz w:val="42"/>
          <w:spacing w:val="0"/>
          <w:color w:val="000000"/>
          <w:b w:val="off"/>
          <w:i w:val="off"/>
        </w:rPr>
        <w:t>了。</w:t>
      </w:r>
      <w:bookmarkEnd w:id="2704"/>
    </w:p>
    <w:p>
      <w:pPr>
        <w:pageBreakBefore w:val="off"/>
        <w:tabs/>
        <w:wordWrap w:val="off"/>
        <w:spacing w:before="0" w:after="0" w:line="760" w:lineRule="atLeast"/>
        <w:ind w:left="20" w:right="60" w:firstLine="920"/>
        <w:jc w:val="both"/>
        <w:textAlignment w:val="baseline"/>
        <w:rPr>
          <w:sz w:val="42"/>
        </w:rPr>
      </w:pPr>
      <w:bookmarkStart w:name="" w:id="2705"/>
      <w:r>
        <w:rPr>
          <w:rFonts w:ascii="宋体" w:hAnsi="宋体" w:cs="宋体" w:eastAsia="宋体"/>
          <w:sz w:val="42"/>
          <w:spacing w:val="0"/>
          <w:color w:val="000000"/>
          <w:b w:val="off"/>
          <w:i w:val="off"/>
        </w:rPr>
        <w:t>19.爱帕夫罗迪德③曾经有一个鞋匠，后来他把他卖了，因为</w:t>
      </w:r>
      <w:r>
        <w:rPr>
          <w:rFonts w:ascii="宋体" w:hAnsi="宋体" w:cs="宋体" w:eastAsia="宋体"/>
          <w:sz w:val="42"/>
          <w:spacing w:val="0"/>
          <w:color w:val="000000"/>
          <w:b w:val="off"/>
          <w:i w:val="off"/>
        </w:rPr>
        <w:t>他一无用处。可是，这个家伙运气好，让皇帝家里的一个人买下</w:t>
      </w:r>
      <w:r>
        <w:rPr>
          <w:rFonts w:ascii="宋体" w:hAnsi="宋体" w:cs="宋体" w:eastAsia="宋体"/>
          <w:sz w:val="42"/>
          <w:spacing w:val="0"/>
          <w:color w:val="000000"/>
          <w:b w:val="off"/>
          <w:i w:val="off"/>
        </w:rPr>
        <w:t>了。结果，他居然做了皇帝的鞋匠。我真希望你们能看到爱帕夫</w:t>
      </w:r>
      <w:r>
        <w:rPr>
          <w:rFonts w:ascii="宋体" w:hAnsi="宋体" w:cs="宋体" w:eastAsia="宋体"/>
          <w:sz w:val="42"/>
          <w:spacing w:val="0"/>
          <w:color w:val="000000"/>
          <w:b w:val="off"/>
          <w:i w:val="off"/>
        </w:rPr>
        <w:t>罗迪德再见到他的时候向他表示了多么崇高的敬意：20.“请问，</w:t>
      </w:r>
      <w:r>
        <w:rPr>
          <w:rFonts w:ascii="宋体" w:hAnsi="宋体" w:cs="宋体" w:eastAsia="宋体"/>
          <w:sz w:val="42"/>
          <w:spacing w:val="0"/>
          <w:color w:val="000000"/>
          <w:b w:val="off"/>
          <w:i w:val="off"/>
        </w:rPr>
        <w:t>我亲爱的费里基奥，你好吗?”21.假如我们有人问爱帕夫罗迪德</w:t>
      </w:r>
      <w:r>
        <w:rPr>
          <w:rFonts w:ascii="宋体" w:hAnsi="宋体" w:cs="宋体" w:eastAsia="宋体"/>
          <w:sz w:val="42"/>
          <w:spacing w:val="0"/>
          <w:color w:val="000000"/>
          <w:b w:val="off"/>
          <w:i w:val="off"/>
        </w:rPr>
        <w:t>的仆人，“你的主人在干什么呢?”他们就会回答，“他正在请教费里</w:t>
      </w:r>
      <w:r>
        <w:rPr>
          <w:rFonts w:ascii="宋体" w:hAnsi="宋体" w:cs="宋体" w:eastAsia="宋体"/>
          <w:sz w:val="42"/>
          <w:spacing w:val="0"/>
          <w:color w:val="000000"/>
          <w:b w:val="off"/>
          <w:i w:val="off"/>
        </w:rPr>
        <w:t>基奥一些问题呢。”22.可是他卖掉费里基奥的时候不是觉得他一</w:t>
      </w:r>
      <w:r>
        <w:rPr>
          <w:rFonts w:ascii="宋体" w:hAnsi="宋体" w:cs="宋体" w:eastAsia="宋体"/>
          <w:sz w:val="42"/>
          <w:spacing w:val="0"/>
          <w:color w:val="000000"/>
          <w:b w:val="off"/>
          <w:i w:val="off"/>
        </w:rPr>
        <w:t>无用处吗?23.是谁让费里基奥一下子变得如此聪明了呢?这就</w:t>
      </w:r>
      <w:r>
        <w:rPr>
          <w:rFonts w:ascii="宋体" w:hAnsi="宋体" w:cs="宋体" w:eastAsia="宋体"/>
          <w:sz w:val="42"/>
          <w:spacing w:val="0"/>
          <w:color w:val="000000"/>
          <w:b w:val="off"/>
          <w:i w:val="off"/>
        </w:rPr>
        <w:t>是所谓只重意愿之外的东西的一个例子。</w:t>
      </w:r>
      <w:bookmarkEnd w:id="2705"/>
    </w:p>
    <w:p>
      <w:pPr>
        <w:pageBreakBefore w:val="off"/>
        <w:tabs/>
        <w:wordWrap w:val="off"/>
        <w:spacing w:before="0" w:after="0" w:line="760" w:lineRule="atLeast"/>
        <w:ind w:left="20" w:right="80" w:firstLine="820"/>
        <w:jc w:val="both"/>
        <w:textAlignment w:val="baseline"/>
        <w:rPr>
          <w:sz w:val="42"/>
        </w:rPr>
      </w:pPr>
      <w:bookmarkStart w:name="" w:id="2706"/>
      <w:r>
        <w:rPr>
          <w:rFonts w:ascii="宋体" w:hAnsi="宋体" w:cs="宋体" w:eastAsia="宋体"/>
          <w:sz w:val="42"/>
          <w:spacing w:val="0"/>
          <w:color w:val="000000"/>
          <w:b w:val="off"/>
          <w:i w:val="off"/>
        </w:rPr>
        <w:t>24.有人升任高位，做了护民官④，所有遇到他的人都祝贺</w:t>
      </w:r>
      <w:r>
        <w:rPr>
          <w:rFonts w:ascii="宋体" w:hAnsi="宋体" w:cs="宋体" w:eastAsia="宋体"/>
          <w:sz w:val="42"/>
          <w:spacing w:val="0"/>
          <w:color w:val="000000"/>
          <w:b w:val="off"/>
          <w:i w:val="off"/>
        </w:rPr>
        <w:t>他，有的吻他的眼，有的吻他的脖子，仆人们还吻他的手。他回到</w:t>
      </w:r>
      <w:bookmarkEnd w:id="2706"/>
    </w:p>
    <w:p>
      <w:pPr>
        <w:pageBreakBefore w:val="off"/>
        <w:tabs/>
        <w:wordWrap w:val="off"/>
        <w:spacing w:before="0" w:after="0" w:line="760" w:lineRule="atLeast"/>
        <w:ind w:left="60" w:right="0"/>
        <w:jc w:val="both"/>
        <w:textAlignment w:val="baseline"/>
        <w:rPr>
          <w:sz w:val="42"/>
        </w:rPr>
      </w:pPr>
      <w:bookmarkStart w:name="" w:id="2707"/>
      <w:r>
        <w:rPr>
          <w:rFonts w:ascii="宋体" w:hAnsi="宋体" w:cs="宋体" w:eastAsia="宋体"/>
          <w:sz w:val="42"/>
          <w:spacing w:val="0"/>
          <w:color w:val="000000"/>
          <w:u w:val="single"/>
          <w:b w:val="off"/>
          <w:i w:val="off"/>
        </w:rPr>
        <w:t xml:space="preserve">              </w:t>
      </w:r>
      <w:bookmarkEnd w:id="2707"/>
    </w:p>
    <w:p>
      <w:pPr>
        <w:pageBreakBefore w:val="off"/>
        <w:tabs/>
        <w:wordWrap w:val="off"/>
        <w:spacing w:before="280" w:after="0" w:line="460" w:lineRule="atLeast"/>
        <w:ind w:left="660" w:right="0"/>
        <w:jc w:val="both"/>
        <w:textAlignment w:val="baseline"/>
        <w:rPr>
          <w:sz w:val="30"/>
        </w:rPr>
      </w:pPr>
      <w:bookmarkStart w:name="" w:id="2708"/>
      <w:r>
        <w:rPr>
          <w:rFonts w:ascii="宋体" w:hAnsi="宋体" w:cs="宋体" w:eastAsia="宋体"/>
          <w:sz w:val="30"/>
          <w:spacing w:val="0"/>
          <w:color w:val="000000"/>
          <w:b w:val="off"/>
          <w:i w:val="off"/>
        </w:rPr>
        <w:t>① Seneca也说“傲慢的侍卫”(De Constantia Sapientis, c. 14)。</w:t>
      </w:r>
      <w:bookmarkEnd w:id="2708"/>
    </w:p>
    <w:p>
      <w:pPr>
        <w:pageBreakBefore w:val="off"/>
        <w:tabs/>
        <w:wordWrap w:val="off"/>
        <w:spacing w:before="0" w:after="0" w:line="460" w:lineRule="atLeast"/>
        <w:ind w:left="20" w:right="100" w:firstLine="660"/>
        <w:jc w:val="both"/>
        <w:textAlignment w:val="baseline"/>
        <w:rPr>
          <w:sz w:val="30"/>
        </w:rPr>
      </w:pPr>
      <w:bookmarkStart w:name="" w:id="2709"/>
      <w:r>
        <w:rPr>
          <w:rFonts w:ascii="宋体" w:hAnsi="宋体" w:cs="宋体" w:eastAsia="宋体"/>
          <w:sz w:val="30"/>
          <w:spacing w:val="0"/>
          <w:color w:val="000000"/>
          <w:b w:val="off"/>
          <w:i w:val="off"/>
        </w:rPr>
        <w:t>② 费里基奥(φηλικιων, Felicion),原来是爱比克泰德的主人爱帕夫罗迪德(Ep-</w:t>
      </w:r>
      <w:r>
        <w:rPr>
          <w:rFonts w:ascii="宋体" w:hAnsi="宋体" w:cs="宋体" w:eastAsia="宋体"/>
          <w:sz w:val="30"/>
          <w:spacing w:val="0"/>
          <w:color w:val="000000"/>
          <w:b w:val="off"/>
          <w:i w:val="off"/>
        </w:rPr>
        <w:t>aphroditus)的鞋匠。后来被后者出卖后，做了罗马皇帝的鞋匠。</w:t>
      </w:r>
      <w:bookmarkEnd w:id="2709"/>
    </w:p>
    <w:p>
      <w:pPr>
        <w:pageBreakBefore w:val="off"/>
        <w:tabs/>
        <w:wordWrap w:val="off"/>
        <w:spacing w:before="0" w:after="0" w:line="460" w:lineRule="atLeast"/>
        <w:ind w:left="660" w:right="0" w:firstLine="20"/>
        <w:jc w:val="both"/>
        <w:textAlignment w:val="baseline"/>
        <w:rPr>
          <w:sz w:val="30"/>
        </w:rPr>
      </w:pPr>
      <w:bookmarkStart w:name="" w:id="2710"/>
      <w:r>
        <w:rPr>
          <w:rFonts w:ascii="宋体" w:hAnsi="宋体" w:cs="宋体" w:eastAsia="宋体"/>
          <w:sz w:val="30"/>
          <w:spacing w:val="0"/>
          <w:color w:val="000000"/>
          <w:b w:val="off"/>
          <w:i w:val="off"/>
        </w:rPr>
        <w:t>③亦见第一卷第1章。</w:t>
      </w:r>
      <w:bookmarkEnd w:id="2710"/>
    </w:p>
    <w:p>
      <w:pPr>
        <w:pageBreakBefore w:val="off"/>
        <w:tabs/>
        <w:wordWrap w:val="off"/>
        <w:spacing w:before="0" w:after="0" w:line="460" w:lineRule="atLeast"/>
        <w:ind w:left="680" w:right="0"/>
        <w:jc w:val="both"/>
        <w:textAlignment w:val="baseline"/>
        <w:rPr>
          <w:sz w:val="30"/>
        </w:rPr>
      </w:pPr>
      <w:bookmarkStart w:name="" w:id="2711"/>
      <w:r>
        <w:rPr>
          <w:rFonts w:ascii="宋体" w:hAnsi="宋体" w:cs="宋体" w:eastAsia="宋体"/>
          <w:sz w:val="30"/>
          <w:spacing w:val="0"/>
          <w:color w:val="000000"/>
          <w:b w:val="off"/>
          <w:i w:val="off"/>
        </w:rPr>
        <w:t>④ δημαρχlas, tribune,为罗马地方行政长宫。</w:t>
      </w:r>
      <w:bookmarkEnd w:id="2711"/>
    </w:p>
    <w:p>
      <w:r>
        <w:t/>
      </w:r>
    </w:p>
    <w:p>
      <w:pPr>
        <w:sectPr>
          <w:footerReference r:id="rId274"/>
          <w:headerReference r:id="rId275" w:type="default"/>
          <w:type w:val="nextPage"/>
          <w:pgSz w:w="14900" w:h="22340"/>
          <w:pgMar w:left="1340" w:top="1900" w:right="1340" w:bottom="1900" w:header="1600" w:footer="1600"/>
          <w:cols w:num="1"/>
        </w:sectPr>
      </w:pPr>
    </w:p>
    <w:p>
      <w:pPr>
        <w:pageBreakBefore w:val="off"/>
        <w:tabs>
          <w:tab w:pos="4740" w:val="left" w:leader="none"/>
        </w:tabs>
        <w:wordWrap w:val="off"/>
        <w:spacing w:before="0" w:after="0" w:line="460" w:lineRule="atLeast"/>
        <w:ind w:left="0" w:right="0"/>
        <w:jc w:val="both"/>
        <w:textAlignment w:val="baseline"/>
        <w:rPr>
          <w:sz w:val="34"/>
        </w:rPr>
      </w:pPr>
      <w:bookmarkStart w:name="" w:id="2712"/>
      <w:r>
        <w:rPr>
          <w:rFonts w:ascii="宋体" w:hAnsi="宋体" w:cs="宋体" w:eastAsia="宋体"/>
          <w:sz w:val="34"/>
          <w:spacing w:val="0"/>
          <w:color w:val="000000"/>
          <w:b w:val="off"/>
          <w:i w:val="off"/>
        </w:rPr>
        <w:t>108</w:t>
      </w:r>
      <w:r>
        <w:t xml:space="preserve">	</w:t>
      </w:r>
      <w:r>
        <w:rPr>
          <w:rFonts w:ascii="仿宋" w:hAnsi="仿宋" w:cs="仿宋" w:eastAsia="仿宋"/>
          <w:sz w:val="34"/>
          <w:spacing w:val="0"/>
          <w:color w:val="000000"/>
          <w:b w:val="off"/>
          <w:i w:val="off"/>
        </w:rPr>
        <w:t>爱比克泰德论说集</w:t>
      </w:r>
      <w:bookmarkEnd w:id="2712"/>
    </w:p>
    <w:p>
      <w:pPr>
        <w:pageBreakBefore w:val="off"/>
        <w:pBdr>
          <w:bottom w:val="single" w:sz="4" w:color="auto" w:space="1"/>
        </w:pBdr>
        <w:tabs/>
        <w:wordWrap w:val="off"/>
        <w:spacing w:before="0" w:after="0" w:line="660" w:lineRule="exact"/>
        <w:ind w:left="0" w:right="0"/>
        <w:jc w:val="left"/>
        <w:textAlignment w:val="baseline"/>
        <w:rPr/>
      </w:pPr>
      <w:bookmarkStart w:name="" w:id="2713"/>
      <w:bookmarkEnd w:id="2713"/>
    </w:p>
    <w:p>
      <w:pPr>
        <w:pageBreakBefore w:val="off"/>
        <w:tabs/>
        <w:wordWrap w:val="off"/>
        <w:spacing w:before="0" w:after="0" w:line="780" w:lineRule="atLeast"/>
        <w:ind w:left="20" w:right="60"/>
        <w:jc w:val="both"/>
        <w:textAlignment w:val="baseline"/>
        <w:rPr>
          <w:sz w:val="41"/>
        </w:rPr>
      </w:pPr>
      <w:bookmarkStart w:name="" w:id="2714"/>
      <w:r>
        <w:rPr>
          <w:rFonts w:ascii="宋体" w:hAnsi="宋体" w:cs="宋体" w:eastAsia="宋体"/>
          <w:sz w:val="41"/>
          <w:spacing w:val="0"/>
          <w:color w:val="000000"/>
          <w:b w:val="off"/>
          <w:i w:val="off"/>
        </w:rPr>
        <w:t>家的时候，有人已经把灯点着①了迎接他。他进了议院，而且还为</w:t>
      </w:r>
      <w:r>
        <w:rPr>
          <w:rFonts w:ascii="宋体" w:hAnsi="宋体" w:cs="宋体" w:eastAsia="宋体"/>
          <w:sz w:val="41"/>
          <w:spacing w:val="0"/>
          <w:color w:val="000000"/>
          <w:b w:val="off"/>
          <w:i w:val="off"/>
        </w:rPr>
        <w:t>此上议会山②去献了祭。25.可是，请问，有谁会因为自己具有正</w:t>
      </w:r>
      <w:r>
        <w:rPr>
          <w:rFonts w:ascii="宋体" w:hAnsi="宋体" w:cs="宋体" w:eastAsia="宋体"/>
          <w:sz w:val="41"/>
          <w:spacing w:val="0"/>
          <w:color w:val="000000"/>
          <w:b w:val="off"/>
          <w:i w:val="off"/>
        </w:rPr>
        <w:t>确的想得到东西的意愿或者自己的行为驱动合乎自然而向神献祭</w:t>
      </w:r>
      <w:r>
        <w:rPr>
          <w:rFonts w:ascii="宋体" w:hAnsi="宋体" w:cs="宋体" w:eastAsia="宋体"/>
          <w:sz w:val="41"/>
          <w:spacing w:val="0"/>
          <w:color w:val="000000"/>
          <w:b w:val="off"/>
          <w:i w:val="off"/>
        </w:rPr>
        <w:t>表示庆贺呢？我们把自己的善放在什么东西上我们就会因为什么</w:t>
      </w:r>
      <w:r>
        <w:rPr>
          <w:rFonts w:ascii="宋体" w:hAnsi="宋体" w:cs="宋体" w:eastAsia="宋体"/>
          <w:sz w:val="41"/>
          <w:spacing w:val="0"/>
          <w:color w:val="000000"/>
          <w:b w:val="off"/>
          <w:i w:val="off"/>
        </w:rPr>
        <w:t>而感谢神灵。③</w:t>
      </w:r>
      <w:bookmarkEnd w:id="2714"/>
    </w:p>
    <w:p>
      <w:pPr>
        <w:pageBreakBefore w:val="off"/>
        <w:tabs/>
        <w:wordWrap w:val="off"/>
        <w:spacing w:before="0" w:after="0" w:line="780" w:lineRule="atLeast"/>
        <w:ind w:left="880" w:right="0"/>
        <w:jc w:val="both"/>
        <w:textAlignment w:val="baseline"/>
        <w:rPr>
          <w:sz w:val="41"/>
        </w:rPr>
      </w:pPr>
      <w:bookmarkStart w:name="" w:id="2715"/>
      <w:r>
        <w:rPr>
          <w:rFonts w:ascii="宋体" w:hAnsi="宋体" w:cs="宋体" w:eastAsia="宋体"/>
          <w:sz w:val="41"/>
          <w:spacing w:val="0"/>
          <w:color w:val="000000"/>
          <w:b w:val="off"/>
          <w:i w:val="off"/>
        </w:rPr>
        <w:t>26.“今天，有个人来跟我谈让我做执政官④的祭司的事”。</w:t>
      </w:r>
      <w:bookmarkEnd w:id="2715"/>
    </w:p>
    <w:p>
      <w:pPr>
        <w:pageBreakBefore w:val="off"/>
        <w:tabs/>
        <w:wordWrap w:val="off"/>
        <w:spacing w:before="0" w:after="0" w:line="780" w:lineRule="atLeast"/>
        <w:ind w:left="880" w:right="0"/>
        <w:jc w:val="both"/>
        <w:textAlignment w:val="baseline"/>
        <w:rPr>
          <w:sz w:val="41"/>
        </w:rPr>
      </w:pPr>
      <w:bookmarkStart w:name="" w:id="2716"/>
      <w:r>
        <w:rPr>
          <w:rFonts w:ascii="宋体" w:hAnsi="宋体" w:cs="宋体" w:eastAsia="宋体"/>
          <w:sz w:val="41"/>
          <w:spacing w:val="0"/>
          <w:color w:val="000000"/>
          <w:b w:val="off"/>
          <w:i w:val="off"/>
        </w:rPr>
        <w:t>我对他说，“朋友，甭谈这事了。否则你会徒劳无益的。”</w:t>
      </w:r>
      <w:bookmarkEnd w:id="2716"/>
    </w:p>
    <w:p>
      <w:pPr>
        <w:pageBreakBefore w:val="off"/>
        <w:tabs/>
        <w:wordWrap w:val="off"/>
        <w:spacing w:before="0" w:after="0" w:line="780" w:lineRule="atLeast"/>
        <w:ind w:left="880" w:right="0"/>
        <w:jc w:val="both"/>
        <w:textAlignment w:val="baseline"/>
        <w:rPr>
          <w:sz w:val="41"/>
        </w:rPr>
      </w:pPr>
      <w:bookmarkStart w:name="" w:id="2717"/>
      <w:r>
        <w:rPr>
          <w:rFonts w:ascii="宋体" w:hAnsi="宋体" w:cs="宋体" w:eastAsia="宋体"/>
          <w:sz w:val="41"/>
          <w:spacing w:val="0"/>
          <w:color w:val="000000"/>
          <w:b w:val="off"/>
          <w:i w:val="off"/>
        </w:rPr>
        <w:t>27.可是，他说，“立协议的人会写上我的名字的。”</w:t>
      </w:r>
      <w:bookmarkEnd w:id="2717"/>
    </w:p>
    <w:p>
      <w:pPr>
        <w:pageBreakBefore w:val="off"/>
        <w:tabs/>
        <w:wordWrap w:val="off"/>
        <w:spacing w:before="0" w:after="0" w:line="780" w:lineRule="atLeast"/>
        <w:ind w:left="20" w:right="40" w:firstLine="860"/>
        <w:jc w:val="both"/>
        <w:textAlignment w:val="baseline"/>
        <w:rPr>
          <w:sz w:val="41"/>
        </w:rPr>
      </w:pPr>
      <w:bookmarkStart w:name="" w:id="2718"/>
      <w:r>
        <w:rPr>
          <w:rFonts w:ascii="宋体" w:hAnsi="宋体" w:cs="宋体" w:eastAsia="宋体"/>
          <w:sz w:val="41"/>
          <w:spacing w:val="0"/>
          <w:color w:val="000000"/>
          <w:b w:val="off"/>
          <w:i w:val="off"/>
        </w:rPr>
        <w:t>你难道希望他们宣读协议的时候你会到场并对他们说“他们</w:t>
      </w:r>
      <w:r>
        <w:rPr>
          <w:rFonts w:ascii="宋体" w:hAnsi="宋体" w:cs="宋体" w:eastAsia="宋体"/>
          <w:sz w:val="41"/>
          <w:spacing w:val="0"/>
          <w:color w:val="000000"/>
          <w:b w:val="off"/>
          <w:i w:val="off"/>
        </w:rPr>
        <w:t>写的[这个名字]就是我”吗? 28.即使假设你确实能够到场，可是</w:t>
      </w:r>
      <w:r>
        <w:rPr>
          <w:rFonts w:ascii="宋体" w:hAnsi="宋体" w:cs="宋体" w:eastAsia="宋体"/>
          <w:sz w:val="41"/>
          <w:spacing w:val="0"/>
          <w:color w:val="000000"/>
          <w:b w:val="off"/>
          <w:i w:val="off"/>
        </w:rPr>
        <w:t>你死了以后怎么办呢？</w:t>
      </w:r>
      <w:bookmarkEnd w:id="2718"/>
    </w:p>
    <w:p>
      <w:pPr>
        <w:pageBreakBefore w:val="off"/>
        <w:tabs/>
        <w:wordWrap w:val="off"/>
        <w:spacing w:before="0" w:after="0" w:line="780" w:lineRule="atLeast"/>
        <w:ind w:left="880" w:right="0"/>
        <w:jc w:val="both"/>
        <w:textAlignment w:val="baseline"/>
        <w:rPr>
          <w:sz w:val="41"/>
        </w:rPr>
      </w:pPr>
      <w:bookmarkStart w:name="" w:id="2719"/>
      <w:r>
        <w:rPr>
          <w:rFonts w:ascii="宋体" w:hAnsi="宋体" w:cs="宋体" w:eastAsia="宋体"/>
          <w:sz w:val="41"/>
          <w:spacing w:val="0"/>
          <w:color w:val="000000"/>
          <w:b w:val="off"/>
          <w:i w:val="off"/>
        </w:rPr>
        <w:t>“可是，我的名字还在呀。”</w:t>
      </w:r>
      <w:bookmarkEnd w:id="2719"/>
    </w:p>
    <w:p>
      <w:pPr>
        <w:pageBreakBefore w:val="off"/>
        <w:tabs/>
        <w:wordWrap w:val="off"/>
        <w:spacing w:before="0" w:after="0" w:line="780" w:lineRule="atLeast"/>
        <w:ind w:left="880" w:right="0"/>
        <w:jc w:val="both"/>
        <w:textAlignment w:val="baseline"/>
        <w:rPr>
          <w:sz w:val="41"/>
        </w:rPr>
      </w:pPr>
      <w:bookmarkStart w:name="" w:id="2720"/>
      <w:r>
        <w:rPr>
          <w:rFonts w:ascii="宋体" w:hAnsi="宋体" w:cs="宋体" w:eastAsia="宋体"/>
          <w:sz w:val="41"/>
          <w:spacing w:val="0"/>
          <w:color w:val="000000"/>
          <w:b w:val="off"/>
          <w:i w:val="off"/>
        </w:rPr>
        <w:t>把你的名字刻在石头上，它就会永远存在了。可是，除了尼科</w:t>
      </w:r>
      <w:bookmarkEnd w:id="2720"/>
    </w:p>
    <w:p>
      <w:pPr>
        <w:pageBreakBefore w:val="off"/>
        <w:tabs/>
        <w:wordWrap w:val="off"/>
        <w:spacing w:before="0" w:after="0" w:line="780" w:lineRule="atLeast"/>
        <w:ind w:left="80" w:right="0"/>
        <w:jc w:val="both"/>
        <w:textAlignment w:val="baseline"/>
        <w:rPr>
          <w:sz w:val="41"/>
        </w:rPr>
      </w:pPr>
      <w:bookmarkStart w:name="" w:id="2721"/>
      <w:r>
        <w:rPr>
          <w:rFonts w:ascii="宋体" w:hAnsi="宋体" w:cs="宋体" w:eastAsia="宋体"/>
          <w:sz w:val="41"/>
          <w:spacing w:val="0"/>
          <w:color w:val="000000"/>
          <w:u w:val="single"/>
          <w:b w:val="off"/>
          <w:i w:val="off"/>
        </w:rPr>
        <w:t xml:space="preserve">              </w:t>
      </w:r>
      <w:bookmarkEnd w:id="2721"/>
    </w:p>
    <w:p>
      <w:pPr>
        <w:pageBreakBefore w:val="off"/>
        <w:tabs/>
        <w:wordWrap w:val="off"/>
        <w:spacing w:before="260" w:after="0" w:line="480" w:lineRule="atLeast"/>
        <w:ind w:left="680" w:right="0"/>
        <w:jc w:val="both"/>
        <w:textAlignment w:val="baseline"/>
        <w:rPr>
          <w:sz w:val="30"/>
        </w:rPr>
      </w:pPr>
      <w:bookmarkStart w:name="" w:id="2722"/>
      <w:r>
        <w:rPr>
          <w:rFonts w:ascii="宋体" w:hAnsi="宋体" w:cs="宋体" w:eastAsia="宋体"/>
          <w:sz w:val="30"/>
          <w:spacing w:val="0"/>
          <w:color w:val="000000"/>
          <w:b w:val="off"/>
          <w:i w:val="off"/>
        </w:rPr>
        <w:t>①  这里说的点灯是为了制造一种神圣的宗教气氛。比较第二卷第20章第9节。</w:t>
      </w:r>
      <w:bookmarkEnd w:id="2722"/>
    </w:p>
    <w:p>
      <w:pPr>
        <w:pageBreakBefore w:val="off"/>
        <w:tabs/>
        <w:wordWrap w:val="off"/>
        <w:spacing w:before="0" w:after="0" w:line="480" w:lineRule="atLeast"/>
        <w:ind w:left="20" w:right="20" w:firstLine="680"/>
        <w:jc w:val="both"/>
        <w:textAlignment w:val="baseline"/>
        <w:rPr>
          <w:sz w:val="30"/>
        </w:rPr>
      </w:pPr>
      <w:bookmarkStart w:name="" w:id="2723"/>
      <w:r>
        <w:rPr>
          <w:rFonts w:ascii="宋体" w:hAnsi="宋体" w:cs="宋体" w:eastAsia="宋体"/>
          <w:sz w:val="30"/>
          <w:spacing w:val="0"/>
          <w:color w:val="000000"/>
          <w:b w:val="off"/>
          <w:i w:val="off"/>
        </w:rPr>
        <w:t>②  罗马有二山，西南方者为议会山，北方者为堡垒。不过一般情况下，古代和现</w:t>
      </w:r>
      <w:r>
        <w:rPr>
          <w:rFonts w:ascii="宋体" w:hAnsi="宋体" w:cs="宋体" w:eastAsia="宋体"/>
          <w:sz w:val="30"/>
          <w:spacing w:val="0"/>
          <w:color w:val="000000"/>
          <w:b w:val="off"/>
          <w:i w:val="off"/>
        </w:rPr>
        <w:t>代作家在使用这两个名称的时候都并不对它们进行严格区分。从远古时期，这座山主</w:t>
      </w:r>
      <w:r>
        <w:rPr>
          <w:rFonts w:ascii="宋体" w:hAnsi="宋体" w:cs="宋体" w:eastAsia="宋体"/>
          <w:sz w:val="30"/>
          <w:spacing w:val="0"/>
          <w:color w:val="000000"/>
          <w:b w:val="off"/>
          <w:i w:val="off"/>
        </w:rPr>
        <w:t>要就不是用来居住的山，而是一座堡垒和祭祀场所。在议会山上罗马人建有朱庇特以</w:t>
      </w:r>
      <w:r>
        <w:rPr>
          <w:rFonts w:ascii="宋体" w:hAnsi="宋体" w:cs="宋体" w:eastAsia="宋体"/>
          <w:sz w:val="30"/>
          <w:spacing w:val="0"/>
          <w:color w:val="000000"/>
          <w:b w:val="off"/>
          <w:i w:val="off"/>
        </w:rPr>
        <w:t>及朱诺(Juno)和密涅瓦(Minerva)的神庙。可以说，这是罗马最神圣的地方。根据传统</w:t>
      </w:r>
      <w:r>
        <w:rPr>
          <w:rFonts w:ascii="宋体" w:hAnsi="宋体" w:cs="宋体" w:eastAsia="宋体"/>
          <w:sz w:val="30"/>
          <w:spacing w:val="0"/>
          <w:color w:val="000000"/>
          <w:b w:val="off"/>
          <w:i w:val="off"/>
        </w:rPr>
        <w:t>的说法，这座神庙是国王塔尔奎纳(Tarquin)在公元前509年共和国建立的第一年建起</w:t>
      </w:r>
      <w:r>
        <w:rPr>
          <w:rFonts w:ascii="宋体" w:hAnsi="宋体" w:cs="宋体" w:eastAsia="宋体"/>
          <w:sz w:val="30"/>
          <w:spacing w:val="0"/>
          <w:color w:val="000000"/>
          <w:b w:val="off"/>
          <w:i w:val="off"/>
        </w:rPr>
        <w:t>来的。后来，刚刚任职的行政官员和凯旋的将军都要来这里向神献祭。我们这里说</w:t>
      </w:r>
      <w:r>
        <w:rPr>
          <w:rFonts w:ascii="宋体" w:hAnsi="宋体" w:cs="宋体" w:eastAsia="宋体"/>
          <w:sz w:val="30"/>
          <w:spacing w:val="0"/>
          <w:color w:val="000000"/>
          <w:b w:val="off"/>
          <w:i w:val="off"/>
        </w:rPr>
        <w:t>的就是这个风俗。</w:t>
      </w:r>
      <w:bookmarkEnd w:id="2723"/>
    </w:p>
    <w:p>
      <w:pPr>
        <w:pageBreakBefore w:val="off"/>
        <w:tabs/>
        <w:wordWrap w:val="off"/>
        <w:spacing w:before="0" w:after="0" w:line="480" w:lineRule="atLeast"/>
        <w:ind w:left="20" w:right="40"/>
        <w:jc w:val="right"/>
        <w:textAlignment w:val="baseline"/>
        <w:rPr>
          <w:sz w:val="30"/>
        </w:rPr>
      </w:pPr>
      <w:bookmarkStart w:name="" w:id="2724"/>
      <w:r>
        <w:rPr>
          <w:rFonts w:ascii="宋体" w:hAnsi="宋体" w:cs="宋体" w:eastAsia="宋体"/>
          <w:sz w:val="30"/>
          <w:spacing w:val="0"/>
          <w:color w:val="000000"/>
          <w:b w:val="off"/>
          <w:i w:val="off"/>
        </w:rPr>
        <w:t>③  参见第一卷第4章第32节、第三卷第24章第117—118节、第四卷第6章第</w:t>
      </w:r>
      <w:r>
        <w:rPr>
          <w:rFonts w:ascii="宋体" w:hAnsi="宋体" w:cs="宋体" w:eastAsia="宋体"/>
          <w:sz w:val="30"/>
          <w:spacing w:val="0"/>
          <w:color w:val="000000"/>
          <w:b w:val="off"/>
          <w:i w:val="off"/>
        </w:rPr>
        <w:t>31—31节以及《马太福音》6;21:“因为你的财宝在哪里，你的心也在哪里。”</w:t>
      </w:r>
      <w:bookmarkEnd w:id="2724"/>
    </w:p>
    <w:p>
      <w:pPr>
        <w:pageBreakBefore w:val="off"/>
        <w:tabs/>
        <w:wordWrap w:val="off"/>
        <w:spacing w:before="0" w:after="0" w:line="480" w:lineRule="atLeast"/>
        <w:ind w:left="20" w:right="0" w:firstLine="680"/>
        <w:jc w:val="both"/>
        <w:textAlignment w:val="baseline"/>
        <w:rPr>
          <w:sz w:val="30"/>
        </w:rPr>
      </w:pPr>
      <w:bookmarkStart w:name="" w:id="2725"/>
      <w:r>
        <w:rPr>
          <w:rFonts w:ascii="宋体" w:hAnsi="宋体" w:cs="宋体" w:eastAsia="宋体"/>
          <w:sz w:val="30"/>
          <w:spacing w:val="0"/>
          <w:color w:val="000000"/>
          <w:b w:val="off"/>
          <w:i w:val="off"/>
        </w:rPr>
        <w:t>④  原文为 Augustus(奥古斯都)，后世罗马皇帝除维特利乌斯(Vi-</w:t>
      </w:r>
      <w:r>
        <w:rPr>
          <w:rFonts w:ascii="宋体" w:hAnsi="宋体" w:cs="宋体" w:eastAsia="宋体"/>
          <w:sz w:val="30"/>
          <w:spacing w:val="0"/>
          <w:color w:val="000000"/>
          <w:b w:val="off"/>
          <w:i w:val="off"/>
        </w:rPr>
        <w:t>tellius)外皆以其名为头衔。另，尼科波利斯城本为罗马皇帝或曰执政官奥古斯都所</w:t>
      </w:r>
      <w:r>
        <w:rPr>
          <w:rFonts w:ascii="宋体" w:hAnsi="宋体" w:cs="宋体" w:eastAsia="宋体"/>
          <w:sz w:val="30"/>
          <w:spacing w:val="0"/>
          <w:color w:val="000000"/>
          <w:b w:val="off"/>
          <w:i w:val="off"/>
        </w:rPr>
        <w:t>建。此处翻译未按专有名词翻译，仅以一般名词来处理了。后文所说祭司在当地为一</w:t>
      </w:r>
      <w:r>
        <w:rPr>
          <w:rFonts w:ascii="宋体" w:hAnsi="宋体" w:cs="宋体" w:eastAsia="宋体"/>
          <w:sz w:val="30"/>
          <w:spacing w:val="0"/>
          <w:color w:val="000000"/>
          <w:b w:val="off"/>
          <w:i w:val="off"/>
        </w:rPr>
        <w:t>重要公众职务。</w:t>
      </w:r>
      <w:bookmarkEnd w:id="2725"/>
    </w:p>
    <w:p>
      <w:r>
        <w:t/>
      </w:r>
    </w:p>
    <w:p>
      <w:pPr>
        <w:sectPr>
          <w:footerReference r:id="rId276"/>
          <w:headerReference r:id="rId277" w:type="default"/>
          <w:type w:val="nextPage"/>
          <w:pgSz w:w="14900" w:h="22340"/>
          <w:pgMar w:left="1360" w:top="1900" w:right="1360" w:bottom="1900" w:header="1600" w:footer="1600"/>
          <w:cols w:num="1"/>
        </w:sectPr>
      </w:pPr>
    </w:p>
    <w:p>
      <w:pPr>
        <w:pageBreakBefore w:val="off"/>
        <w:tabs/>
        <w:wordWrap w:val="off"/>
        <w:spacing w:before="160" w:after="0" w:line="440" w:lineRule="atLeast"/>
        <w:ind w:left="0" w:right="0"/>
        <w:jc w:val="center"/>
        <w:textAlignment w:val="baseline"/>
        <w:rPr>
          <w:sz w:val="33"/>
        </w:rPr>
      </w:pPr>
      <w:bookmarkStart w:name="" w:id="2726"/>
      <w:r>
        <w:rPr>
          <w:rFonts w:ascii="仿宋" w:hAnsi="仿宋" w:cs="仿宋" w:eastAsia="仿宋"/>
          <w:sz w:val="33"/>
          <w:spacing w:val="0"/>
          <w:color w:val="000000"/>
          <w:u w:val="single"/>
          <w:b w:val="off"/>
          <w:i w:val="off"/>
        </w:rPr>
        <w:t xml:space="preserve">                            论说集 第一卷                          109</w:t>
      </w:r>
      <w:bookmarkEnd w:id="2726"/>
    </w:p>
    <w:p>
      <w:pPr>
        <w:pageBreakBefore w:val="off"/>
        <w:tabs/>
        <w:wordWrap w:val="off"/>
        <w:spacing w:before="0" w:after="0" w:line="460" w:lineRule="exact"/>
        <w:ind w:left="0" w:right="0"/>
        <w:jc w:val="center"/>
        <w:textAlignment w:val="baseline"/>
        <w:rPr>
          <w:sz w:val="33"/>
        </w:rPr>
      </w:pPr>
      <w:bookmarkStart w:name="" w:id="2727"/>
      <w:r>
        <w:rPr>
          <w:rFonts w:ascii="宋体" w:hAnsi="宋体" w:cs="宋体" w:eastAsia="宋体"/>
          <w:sz w:val="33"/>
          <w:spacing w:val="0"/>
          <w:color w:val="000000"/>
          <w:b w:val="off"/>
          <w:i w:val="off"/>
        </w:rPr>
        <w:t/>
      </w:r>
      <w:bookmarkEnd w:id="2727"/>
    </w:p>
    <w:p>
      <w:pPr>
        <w:pageBreakBefore w:val="off"/>
        <w:tabs/>
        <w:wordWrap w:val="off"/>
        <w:spacing w:before="0" w:after="0" w:line="700" w:lineRule="atLeast"/>
        <w:ind w:left="0" w:right="0"/>
        <w:jc w:val="both"/>
        <w:textAlignment w:val="baseline"/>
        <w:rPr>
          <w:sz w:val="41"/>
        </w:rPr>
      </w:pPr>
      <w:bookmarkStart w:name="" w:id="2728"/>
      <w:r>
        <w:rPr>
          <w:rFonts w:ascii="宋体" w:hAnsi="宋体" w:cs="宋体" w:eastAsia="宋体"/>
          <w:sz w:val="41"/>
          <w:spacing w:val="0"/>
          <w:color w:val="000000"/>
          <w:b w:val="off"/>
          <w:i w:val="off"/>
        </w:rPr>
        <w:t>波利斯①，有谁会记得你呢？</w:t>
      </w:r>
      <w:bookmarkEnd w:id="2728"/>
    </w:p>
    <w:p>
      <w:pPr>
        <w:pageBreakBefore w:val="off"/>
        <w:tabs/>
        <w:wordWrap w:val="off"/>
        <w:spacing w:before="0" w:after="0" w:line="700" w:lineRule="atLeast"/>
        <w:ind w:left="840" w:right="0"/>
        <w:jc w:val="both"/>
        <w:textAlignment w:val="baseline"/>
        <w:rPr>
          <w:sz w:val="41"/>
        </w:rPr>
      </w:pPr>
      <w:bookmarkStart w:name="" w:id="2729"/>
      <w:r>
        <w:rPr>
          <w:rFonts w:ascii="宋体" w:hAnsi="宋体" w:cs="宋体" w:eastAsia="宋体"/>
          <w:sz w:val="41"/>
          <w:spacing w:val="0"/>
          <w:color w:val="000000"/>
          <w:b w:val="off"/>
          <w:i w:val="off"/>
        </w:rPr>
        <w:t>29.“可是，我会戴上黄金的王冠。”</w:t>
      </w:r>
      <w:bookmarkEnd w:id="2729"/>
    </w:p>
    <w:p>
      <w:pPr>
        <w:pageBreakBefore w:val="off"/>
        <w:tabs/>
        <w:wordWrap w:val="off"/>
        <w:spacing w:before="0" w:after="0" w:line="700" w:lineRule="atLeast"/>
        <w:ind w:left="0" w:right="0" w:firstLine="840"/>
        <w:jc w:val="both"/>
        <w:textAlignment w:val="baseline"/>
        <w:rPr>
          <w:sz w:val="41"/>
        </w:rPr>
      </w:pPr>
      <w:bookmarkStart w:name="" w:id="2730"/>
      <w:r>
        <w:rPr>
          <w:rFonts w:ascii="宋体" w:hAnsi="宋体" w:cs="宋体" w:eastAsia="宋体"/>
          <w:sz w:val="41"/>
          <w:spacing w:val="0"/>
          <w:color w:val="000000"/>
          <w:b w:val="off"/>
          <w:i w:val="off"/>
        </w:rPr>
        <w:t>如果你一心希望的是要戴上一顶王冠的话，那么，你就拿顶玫</w:t>
      </w:r>
      <w:r>
        <w:rPr>
          <w:rFonts w:ascii="宋体" w:hAnsi="宋体" w:cs="宋体" w:eastAsia="宋体"/>
          <w:sz w:val="41"/>
          <w:spacing w:val="0"/>
          <w:color w:val="000000"/>
          <w:b w:val="off"/>
          <w:i w:val="off"/>
        </w:rPr>
        <w:t>瑰做的花冠戴吧，戴上这么一顶花冠你也许会显得更加潇洒漂亮。</w:t>
      </w:r>
      <w:bookmarkEnd w:id="2730"/>
    </w:p>
    <w:p>
      <w:pPr>
        <w:pageBreakBefore w:val="off"/>
        <w:tabs/>
        <w:wordWrap w:val="off"/>
        <w:spacing w:before="0" w:after="0" w:line="720" w:lineRule="exact"/>
        <w:ind w:left="0" w:right="0"/>
        <w:jc w:val="both"/>
        <w:textAlignment w:val="baseline"/>
        <w:rPr>
          <w:sz w:val="41"/>
        </w:rPr>
      </w:pPr>
      <w:bookmarkStart w:name="" w:id="2731"/>
      <w:r>
        <w:rPr>
          <w:rFonts w:ascii="宋体" w:hAnsi="宋体" w:cs="宋体" w:eastAsia="宋体"/>
          <w:sz w:val="41"/>
          <w:spacing w:val="0"/>
          <w:color w:val="000000"/>
          <w:b w:val="off"/>
          <w:i w:val="off"/>
        </w:rPr>
        <w:t/>
      </w:r>
      <w:bookmarkEnd w:id="2731"/>
    </w:p>
    <w:p>
      <w:pPr>
        <w:pageBreakBefore w:val="off"/>
        <w:tabs/>
        <w:wordWrap w:val="off"/>
        <w:spacing w:before="0" w:after="0" w:line="720" w:lineRule="exact"/>
        <w:ind w:left="0" w:right="0"/>
        <w:jc w:val="both"/>
        <w:textAlignment w:val="baseline"/>
        <w:rPr>
          <w:sz w:val="41"/>
        </w:rPr>
      </w:pPr>
      <w:bookmarkStart w:name="" w:id="2732"/>
      <w:r>
        <w:rPr>
          <w:rFonts w:ascii="宋体" w:hAnsi="宋体" w:cs="宋体" w:eastAsia="宋体"/>
          <w:sz w:val="41"/>
          <w:spacing w:val="0"/>
          <w:color w:val="000000"/>
          <w:b w:val="off"/>
          <w:i w:val="off"/>
        </w:rPr>
        <w:t/>
      </w:r>
      <w:bookmarkEnd w:id="2732"/>
    </w:p>
    <w:p>
      <w:pPr>
        <w:pageBreakBefore w:val="off"/>
        <w:tabs/>
        <w:wordWrap w:val="off"/>
        <w:spacing w:before="0" w:after="0" w:line="700" w:lineRule="atLeast"/>
        <w:ind w:left="0" w:right="0"/>
        <w:jc w:val="center"/>
        <w:textAlignment w:val="baseline"/>
        <w:rPr>
          <w:sz w:val="41"/>
        </w:rPr>
      </w:pPr>
      <w:bookmarkStart w:name="" w:id="2733"/>
      <w:r>
        <w:rPr>
          <w:rFonts w:ascii="楷体" w:hAnsi="楷体" w:cs="楷体" w:eastAsia="楷体"/>
          <w:sz w:val="41"/>
          <w:spacing w:val="0"/>
          <w:color w:val="000000"/>
          <w:b w:val="off"/>
          <w:i w:val="off"/>
        </w:rPr>
        <w:t>第二十章   理性是如何能够认知自我的②</w:t>
      </w:r>
      <w:bookmarkEnd w:id="2733"/>
    </w:p>
    <w:p>
      <w:pPr>
        <w:pageBreakBefore w:val="off"/>
        <w:tabs/>
        <w:wordWrap w:val="off"/>
        <w:spacing w:before="0" w:after="0" w:line="720" w:lineRule="exact"/>
        <w:ind w:left="0" w:right="0"/>
        <w:jc w:val="center"/>
        <w:textAlignment w:val="baseline"/>
        <w:rPr>
          <w:sz w:val="41"/>
        </w:rPr>
      </w:pPr>
      <w:bookmarkStart w:name="" w:id="2734"/>
      <w:r>
        <w:rPr>
          <w:rFonts w:ascii="宋体" w:hAnsi="宋体" w:cs="宋体" w:eastAsia="宋体"/>
          <w:sz w:val="41"/>
          <w:spacing w:val="0"/>
          <w:color w:val="000000"/>
          <w:b w:val="off"/>
          <w:i w:val="off"/>
        </w:rPr>
        <w:t/>
      </w:r>
      <w:bookmarkEnd w:id="2734"/>
    </w:p>
    <w:p>
      <w:pPr>
        <w:pageBreakBefore w:val="off"/>
        <w:tabs/>
        <w:wordWrap w:val="off"/>
        <w:spacing w:before="0" w:after="0" w:line="700" w:lineRule="atLeast"/>
        <w:ind w:left="0" w:right="40" w:firstLine="840"/>
        <w:jc w:val="both"/>
        <w:textAlignment w:val="baseline"/>
        <w:rPr>
          <w:sz w:val="41"/>
        </w:rPr>
      </w:pPr>
      <w:bookmarkStart w:name="" w:id="2735"/>
      <w:r>
        <w:rPr>
          <w:rFonts w:ascii="宋体" w:hAnsi="宋体" w:cs="宋体" w:eastAsia="宋体"/>
          <w:sz w:val="41"/>
          <w:spacing w:val="0"/>
          <w:color w:val="000000"/>
          <w:b w:val="off"/>
          <w:i w:val="off"/>
        </w:rPr>
        <w:t>1.[我们的]每一种技艺和能力都以某些事物为自己认知的</w:t>
      </w:r>
      <w:r>
        <w:rPr>
          <w:rFonts w:ascii="宋体" w:hAnsi="宋体" w:cs="宋体" w:eastAsia="宋体"/>
          <w:sz w:val="41"/>
          <w:spacing w:val="0"/>
          <w:color w:val="000000"/>
          <w:b w:val="off"/>
          <w:i w:val="off"/>
        </w:rPr>
        <w:t>主要对象。2.因此，如果它与自身所认知的事物是同类事物的</w:t>
      </w:r>
      <w:r>
        <w:rPr>
          <w:rFonts w:ascii="宋体" w:hAnsi="宋体" w:cs="宋体" w:eastAsia="宋体"/>
          <w:sz w:val="41"/>
          <w:spacing w:val="0"/>
          <w:color w:val="000000"/>
          <w:b w:val="off"/>
          <w:i w:val="off"/>
        </w:rPr>
        <w:t>话，它必然有了认知自我的能力；如果不是同类事物，它就不能认</w:t>
      </w:r>
      <w:r>
        <w:rPr>
          <w:rFonts w:ascii="宋体" w:hAnsi="宋体" w:cs="宋体" w:eastAsia="宋体"/>
          <w:sz w:val="41"/>
          <w:spacing w:val="0"/>
          <w:color w:val="000000"/>
          <w:b w:val="off"/>
          <w:i w:val="off"/>
        </w:rPr>
        <w:t>知自我。3.因此，皮匠的技艺是一种加工皮子的技艺，而且它自</w:t>
      </w:r>
      <w:r>
        <w:rPr>
          <w:rFonts w:ascii="宋体" w:hAnsi="宋体" w:cs="宋体" w:eastAsia="宋体"/>
          <w:sz w:val="41"/>
          <w:spacing w:val="0"/>
          <w:color w:val="000000"/>
          <w:b w:val="off"/>
          <w:i w:val="off"/>
        </w:rPr>
        <w:t>身与加工的皮料是完全不同的东西，因此，它无法认知自身。</w:t>
      </w:r>
      <w:r>
        <w:rPr>
          <w:rFonts w:ascii="宋体" w:hAnsi="宋体" w:cs="宋体" w:eastAsia="宋体"/>
          <w:sz w:val="41"/>
          <w:spacing w:val="0"/>
          <w:color w:val="000000"/>
          <w:b w:val="off"/>
          <w:i w:val="off"/>
        </w:rPr>
        <w:t>4.同样，语法是研究书面语言的技艺，但是它是书面语言本身吗？</w:t>
      </w:r>
      <w:r>
        <w:rPr>
          <w:rFonts w:ascii="宋体" w:hAnsi="宋体" w:cs="宋体" w:eastAsia="宋体"/>
          <w:sz w:val="41"/>
          <w:spacing w:val="0"/>
          <w:color w:val="000000"/>
          <w:b w:val="off"/>
          <w:i w:val="off"/>
        </w:rPr>
        <w:t>当然不是。因此，它也不能认知自身。</w:t>
      </w:r>
      <w:bookmarkEnd w:id="2735"/>
    </w:p>
    <w:p>
      <w:pPr>
        <w:pageBreakBefore w:val="off"/>
        <w:tabs/>
        <w:wordWrap w:val="off"/>
        <w:spacing w:before="0" w:after="0" w:line="700" w:lineRule="atLeast"/>
        <w:ind w:left="840" w:right="0"/>
        <w:jc w:val="both"/>
        <w:textAlignment w:val="baseline"/>
        <w:rPr>
          <w:sz w:val="41"/>
        </w:rPr>
      </w:pPr>
      <w:bookmarkStart w:name="" w:id="2736"/>
      <w:r>
        <w:rPr>
          <w:rFonts w:ascii="宋体" w:hAnsi="宋体" w:cs="宋体" w:eastAsia="宋体"/>
          <w:sz w:val="41"/>
          <w:spacing w:val="0"/>
          <w:color w:val="000000"/>
          <w:b w:val="off"/>
          <w:i w:val="off"/>
        </w:rPr>
        <w:t>5.那么，我们为什么要从自然那里获得理性呢？</w:t>
      </w:r>
      <w:bookmarkEnd w:id="2736"/>
    </w:p>
    <w:p>
      <w:pPr>
        <w:pageBreakBefore w:val="off"/>
        <w:tabs/>
        <w:wordWrap w:val="off"/>
        <w:spacing w:before="0" w:after="0" w:line="700" w:lineRule="atLeast"/>
        <w:ind w:left="840" w:right="0"/>
        <w:jc w:val="both"/>
        <w:textAlignment w:val="baseline"/>
        <w:rPr>
          <w:sz w:val="41"/>
        </w:rPr>
      </w:pPr>
      <w:bookmarkStart w:name="" w:id="2737"/>
      <w:r>
        <w:rPr>
          <w:rFonts w:ascii="宋体" w:hAnsi="宋体" w:cs="宋体" w:eastAsia="宋体"/>
          <w:sz w:val="41"/>
          <w:spacing w:val="0"/>
          <w:color w:val="000000"/>
          <w:b w:val="off"/>
          <w:i w:val="off"/>
        </w:rPr>
        <w:t>为了正确运用表象。</w:t>
      </w:r>
      <w:bookmarkEnd w:id="2737"/>
    </w:p>
    <w:p>
      <w:pPr>
        <w:pageBreakBefore w:val="off"/>
        <w:tabs/>
        <w:wordWrap w:val="off"/>
        <w:spacing w:before="0" w:after="0" w:line="700" w:lineRule="atLeast"/>
        <w:ind w:left="840" w:right="0"/>
        <w:jc w:val="both"/>
        <w:textAlignment w:val="baseline"/>
        <w:rPr>
          <w:sz w:val="41"/>
        </w:rPr>
      </w:pPr>
      <w:bookmarkStart w:name="" w:id="2738"/>
      <w:r>
        <w:rPr>
          <w:rFonts w:ascii="宋体" w:hAnsi="宋体" w:cs="宋体" w:eastAsia="宋体"/>
          <w:sz w:val="41"/>
          <w:spacing w:val="0"/>
          <w:color w:val="000000"/>
          <w:b w:val="off"/>
          <w:i w:val="off"/>
        </w:rPr>
        <w:t>那么，理性本身又是什么呢？</w:t>
      </w:r>
      <w:bookmarkEnd w:id="2738"/>
    </w:p>
    <w:p>
      <w:pPr>
        <w:pageBreakBefore w:val="off"/>
        <w:tabs/>
        <w:wordWrap w:val="off"/>
        <w:spacing w:before="0" w:after="0" w:line="700" w:lineRule="atLeast"/>
        <w:ind w:left="60" w:right="0"/>
        <w:jc w:val="both"/>
        <w:textAlignment w:val="baseline"/>
        <w:rPr>
          <w:sz w:val="41"/>
        </w:rPr>
      </w:pPr>
      <w:bookmarkStart w:name="" w:id="2739"/>
      <w:r>
        <w:rPr>
          <w:rFonts w:ascii="宋体" w:hAnsi="宋体" w:cs="宋体" w:eastAsia="宋体"/>
          <w:sz w:val="41"/>
          <w:spacing w:val="0"/>
          <w:color w:val="000000"/>
          <w:u w:val="single"/>
          <w:b w:val="off"/>
          <w:i w:val="off"/>
        </w:rPr>
        <w:t xml:space="preserve">              </w:t>
      </w:r>
      <w:bookmarkEnd w:id="2739"/>
    </w:p>
    <w:p>
      <w:pPr>
        <w:pageBreakBefore w:val="off"/>
        <w:tabs/>
        <w:wordWrap w:val="off"/>
        <w:spacing w:before="200" w:after="0" w:line="420" w:lineRule="atLeast"/>
        <w:ind w:left="0" w:right="20" w:firstLine="620"/>
        <w:jc w:val="both"/>
        <w:textAlignment w:val="baseline"/>
        <w:rPr>
          <w:sz w:val="31"/>
        </w:rPr>
      </w:pPr>
      <w:bookmarkStart w:name="" w:id="2740"/>
      <w:r>
        <w:rPr>
          <w:rFonts w:ascii="仿宋" w:hAnsi="仿宋" w:cs="仿宋" w:eastAsia="仿宋"/>
          <w:sz w:val="31"/>
          <w:spacing w:val="0"/>
          <w:color w:val="000000"/>
          <w:b w:val="off"/>
          <w:i w:val="off"/>
        </w:rPr>
        <w:t>① 尼科波利斯、爱比克泰德就在这里以教书为生度过了他的后半生。另外，在</w:t>
      </w:r>
      <w:r>
        <w:rPr>
          <w:rFonts w:ascii="仿宋" w:hAnsi="仿宋" w:cs="仿宋" w:eastAsia="仿宋"/>
          <w:sz w:val="31"/>
          <w:spacing w:val="0"/>
          <w:color w:val="000000"/>
          <w:b w:val="off"/>
          <w:i w:val="off"/>
        </w:rPr>
        <w:t>古希腊罗马时代，文件的签署不是像我们现代人一样由公证人来公证，而是用许多见</w:t>
      </w:r>
      <w:r>
        <w:rPr>
          <w:rFonts w:ascii="仿宋" w:hAnsi="仿宋" w:cs="仿宋" w:eastAsia="仿宋"/>
          <w:sz w:val="31"/>
          <w:spacing w:val="0"/>
          <w:color w:val="000000"/>
          <w:b w:val="off"/>
          <w:i w:val="off"/>
        </w:rPr>
        <w:t>证人来见证，通常做见证人的都是一些达官贵人，而且有的文件还以这些见证人的名</w:t>
      </w:r>
      <w:r>
        <w:rPr>
          <w:rFonts w:ascii="仿宋" w:hAnsi="仿宋" w:cs="仿宋" w:eastAsia="仿宋"/>
          <w:sz w:val="31"/>
          <w:spacing w:val="0"/>
          <w:color w:val="000000"/>
          <w:b w:val="off"/>
          <w:i w:val="off"/>
        </w:rPr>
        <w:t>字来命名。所以，很自然地，许多正式的文件的签署，都要请执政官的祭司来见证。我</w:t>
      </w:r>
      <w:r>
        <w:rPr>
          <w:rFonts w:ascii="仿宋" w:hAnsi="仿宋" w:cs="仿宋" w:eastAsia="仿宋"/>
          <w:sz w:val="31"/>
          <w:spacing w:val="0"/>
          <w:color w:val="000000"/>
          <w:b w:val="off"/>
          <w:i w:val="off"/>
        </w:rPr>
        <w:t>们这里谈的就是这种情况。</w:t>
      </w:r>
      <w:bookmarkEnd w:id="2740"/>
    </w:p>
    <w:p>
      <w:pPr>
        <w:pageBreakBefore w:val="off"/>
        <w:tabs/>
        <w:wordWrap w:val="off"/>
        <w:spacing w:before="0" w:after="0" w:line="420" w:lineRule="atLeast"/>
        <w:ind w:left="620" w:right="0"/>
        <w:jc w:val="both"/>
        <w:textAlignment w:val="baseline"/>
        <w:rPr>
          <w:sz w:val="31"/>
        </w:rPr>
      </w:pPr>
      <w:bookmarkStart w:name="" w:id="2741"/>
      <w:r>
        <w:rPr>
          <w:rFonts w:ascii="仿宋" w:hAnsi="仿宋" w:cs="仿宋" w:eastAsia="仿宋"/>
          <w:sz w:val="31"/>
          <w:spacing w:val="0"/>
          <w:color w:val="000000"/>
          <w:b w:val="off"/>
          <w:i w:val="off"/>
        </w:rPr>
        <w:t>②  比较第一卷第1、17章。</w:t>
      </w:r>
      <w:bookmarkEnd w:id="2741"/>
    </w:p>
    <w:p>
      <w:r>
        <w:t/>
      </w:r>
    </w:p>
    <w:p>
      <w:pPr>
        <w:sectPr>
          <w:footerReference r:id="rId278"/>
          <w:headerReference r:id="rId279" w:type="default"/>
          <w:type w:val="nextPage"/>
          <w:pgSz w:w="14900" w:h="22340"/>
          <w:pgMar w:left="1380" w:top="1900" w:right="1380" w:bottom="1900" w:header="1600" w:footer="1600"/>
          <w:cols w:num="1"/>
        </w:sectPr>
      </w:pPr>
    </w:p>
    <w:p>
      <w:pPr>
        <w:pageBreakBefore w:val="off"/>
        <w:tabs/>
        <w:wordWrap w:val="off"/>
        <w:spacing w:before="140" w:after="0" w:line="480" w:lineRule="atLeast"/>
        <w:ind w:left="0" w:right="0"/>
        <w:jc w:val="center"/>
        <w:textAlignment w:val="baseline"/>
        <w:rPr>
          <w:sz w:val="34"/>
        </w:rPr>
      </w:pPr>
      <w:bookmarkStart w:name="" w:id="2742"/>
      <w:r>
        <w:rPr>
          <w:rFonts w:ascii="仿宋" w:hAnsi="仿宋" w:cs="仿宋" w:eastAsia="仿宋"/>
          <w:sz w:val="34"/>
          <w:spacing w:val="0"/>
          <w:color w:val="000000"/>
          <w:b w:val="off"/>
          <w:i w:val="off"/>
        </w:rPr>
        <w:t>1</w:t>
      </w:r>
      <w:r>
        <w:rPr>
          <w:rFonts w:ascii="仿宋" w:hAnsi="仿宋" w:cs="仿宋" w:eastAsia="仿宋"/>
          <w:sz w:val="34"/>
          <w:spacing w:val="0"/>
          <w:color w:val="000000"/>
          <w:u w:val="single"/>
          <w:b w:val="off"/>
          <w:i w:val="off"/>
        </w:rPr>
        <w:t xml:space="preserve">10                        爱比克泰德论说集                          </w:t>
      </w:r>
      <w:bookmarkEnd w:id="2742"/>
    </w:p>
    <w:p>
      <w:pPr>
        <w:pageBreakBefore w:val="off"/>
        <w:tabs/>
        <w:wordWrap w:val="off"/>
        <w:spacing w:before="0" w:after="0" w:line="480" w:lineRule="exact"/>
        <w:ind w:left="0" w:right="0"/>
        <w:jc w:val="center"/>
        <w:textAlignment w:val="baseline"/>
        <w:rPr>
          <w:sz w:val="34"/>
        </w:rPr>
      </w:pPr>
      <w:bookmarkStart w:name="" w:id="2743"/>
      <w:r>
        <w:rPr>
          <w:rFonts w:ascii="宋体" w:hAnsi="宋体" w:cs="宋体" w:eastAsia="宋体"/>
          <w:sz w:val="34"/>
          <w:spacing w:val="0"/>
          <w:color w:val="000000"/>
          <w:b w:val="off"/>
          <w:i w:val="off"/>
        </w:rPr>
        <w:t/>
      </w:r>
      <w:bookmarkEnd w:id="2743"/>
    </w:p>
    <w:p>
      <w:pPr>
        <w:pageBreakBefore w:val="off"/>
        <w:tabs/>
        <w:wordWrap w:val="off"/>
        <w:spacing w:before="0" w:after="0" w:line="760" w:lineRule="atLeast"/>
        <w:ind w:left="40" w:right="0" w:firstLine="820"/>
        <w:jc w:val="both"/>
        <w:textAlignment w:val="baseline"/>
        <w:rPr>
          <w:sz w:val="42"/>
        </w:rPr>
      </w:pPr>
      <w:bookmarkStart w:name="" w:id="2744"/>
      <w:r>
        <w:rPr>
          <w:rFonts w:ascii="宋体" w:hAnsi="宋体" w:cs="宋体" w:eastAsia="宋体"/>
          <w:sz w:val="42"/>
          <w:spacing w:val="0"/>
          <w:color w:val="000000"/>
          <w:b w:val="off"/>
          <w:i w:val="off"/>
        </w:rPr>
        <w:t>理性是各种表象构成的系统①。所以它自然能够认知自身</w:t>
      </w:r>
      <w:r>
        <w:rPr>
          <w:rFonts w:ascii="宋体" w:hAnsi="宋体" w:cs="宋体" w:eastAsia="宋体"/>
          <w:sz w:val="42"/>
          <w:spacing w:val="0"/>
          <w:color w:val="000000"/>
          <w:b w:val="off"/>
          <w:i w:val="off"/>
        </w:rPr>
        <w:t>了。</w:t>
      </w:r>
      <w:bookmarkEnd w:id="2744"/>
    </w:p>
    <w:p>
      <w:pPr>
        <w:pageBreakBefore w:val="off"/>
        <w:tabs/>
        <w:wordWrap w:val="off"/>
        <w:spacing w:before="0" w:after="0" w:line="760" w:lineRule="atLeast"/>
        <w:ind w:left="860" w:right="0"/>
        <w:jc w:val="both"/>
        <w:textAlignment w:val="baseline"/>
        <w:rPr>
          <w:sz w:val="42"/>
        </w:rPr>
      </w:pPr>
      <w:bookmarkStart w:name="" w:id="2745"/>
      <w:r>
        <w:rPr>
          <w:rFonts w:ascii="宋体" w:hAnsi="宋体" w:cs="宋体" w:eastAsia="宋体"/>
          <w:sz w:val="42"/>
          <w:spacing w:val="0"/>
          <w:color w:val="000000"/>
          <w:b w:val="off"/>
          <w:i w:val="off"/>
        </w:rPr>
        <w:t>6.再说，[神]赐给我们智慧是为了认知什么？</w:t>
      </w:r>
      <w:bookmarkEnd w:id="2745"/>
    </w:p>
    <w:p>
      <w:pPr>
        <w:pageBreakBefore w:val="off"/>
        <w:tabs/>
        <w:wordWrap w:val="off"/>
        <w:spacing w:before="0" w:after="0" w:line="760" w:lineRule="atLeast"/>
        <w:ind w:left="40" w:right="0" w:firstLine="820"/>
        <w:jc w:val="both"/>
        <w:textAlignment w:val="baseline"/>
        <w:rPr>
          <w:sz w:val="42"/>
        </w:rPr>
      </w:pPr>
      <w:bookmarkStart w:name="" w:id="2746"/>
      <w:r>
        <w:rPr>
          <w:rFonts w:ascii="宋体" w:hAnsi="宋体" w:cs="宋体" w:eastAsia="宋体"/>
          <w:sz w:val="42"/>
          <w:spacing w:val="0"/>
          <w:color w:val="000000"/>
          <w:b w:val="off"/>
          <w:i w:val="off"/>
        </w:rPr>
        <w:t>是为了认知什么东西是好的，什么东西是坏的，什么东西既非</w:t>
      </w:r>
      <w:r>
        <w:rPr>
          <w:rFonts w:ascii="宋体" w:hAnsi="宋体" w:cs="宋体" w:eastAsia="宋体"/>
          <w:sz w:val="42"/>
          <w:spacing w:val="0"/>
          <w:color w:val="000000"/>
          <w:b w:val="off"/>
          <w:i w:val="off"/>
        </w:rPr>
        <w:t>好也非坏。</w:t>
      </w:r>
      <w:bookmarkEnd w:id="2746"/>
    </w:p>
    <w:p>
      <w:pPr>
        <w:pageBreakBefore w:val="off"/>
        <w:tabs/>
        <w:wordWrap w:val="off"/>
        <w:spacing w:before="0" w:after="0" w:line="760" w:lineRule="atLeast"/>
        <w:ind w:left="860" w:right="0"/>
        <w:jc w:val="both"/>
        <w:textAlignment w:val="baseline"/>
        <w:rPr>
          <w:sz w:val="42"/>
        </w:rPr>
      </w:pPr>
      <w:bookmarkStart w:name="" w:id="2747"/>
      <w:r>
        <w:rPr>
          <w:rFonts w:ascii="宋体" w:hAnsi="宋体" w:cs="宋体" w:eastAsia="宋体"/>
          <w:sz w:val="42"/>
          <w:spacing w:val="0"/>
          <w:color w:val="000000"/>
          <w:b w:val="off"/>
          <w:i w:val="off"/>
        </w:rPr>
        <w:t>那么智慧本身属于哪一种？</w:t>
      </w:r>
      <w:bookmarkEnd w:id="2747"/>
    </w:p>
    <w:p>
      <w:pPr>
        <w:pageBreakBefore w:val="off"/>
        <w:tabs/>
        <w:wordWrap w:val="off"/>
        <w:spacing w:before="0" w:after="0" w:line="760" w:lineRule="atLeast"/>
        <w:ind w:left="860" w:right="0"/>
        <w:jc w:val="both"/>
        <w:textAlignment w:val="baseline"/>
        <w:rPr>
          <w:sz w:val="42"/>
        </w:rPr>
      </w:pPr>
      <w:bookmarkStart w:name="" w:id="2748"/>
      <w:r>
        <w:rPr>
          <w:rFonts w:ascii="宋体" w:hAnsi="宋体" w:cs="宋体" w:eastAsia="宋体"/>
          <w:sz w:val="42"/>
          <w:spacing w:val="0"/>
          <w:color w:val="000000"/>
          <w:b w:val="off"/>
          <w:i w:val="off"/>
        </w:rPr>
        <w:t>属于好的东西。</w:t>
      </w:r>
      <w:bookmarkEnd w:id="2748"/>
    </w:p>
    <w:p>
      <w:pPr>
        <w:pageBreakBefore w:val="off"/>
        <w:tabs/>
        <w:wordWrap w:val="off"/>
        <w:spacing w:before="0" w:after="0" w:line="760" w:lineRule="atLeast"/>
        <w:ind w:left="860" w:right="0"/>
        <w:jc w:val="both"/>
        <w:textAlignment w:val="baseline"/>
        <w:rPr>
          <w:sz w:val="42"/>
        </w:rPr>
      </w:pPr>
      <w:bookmarkStart w:name="" w:id="2749"/>
      <w:r>
        <w:rPr>
          <w:rFonts w:ascii="宋体" w:hAnsi="宋体" w:cs="宋体" w:eastAsia="宋体"/>
          <w:sz w:val="42"/>
          <w:spacing w:val="0"/>
          <w:color w:val="000000"/>
          <w:b w:val="off"/>
          <w:i w:val="off"/>
        </w:rPr>
        <w:t>愚昧呢？</w:t>
      </w:r>
      <w:bookmarkEnd w:id="2749"/>
    </w:p>
    <w:p>
      <w:pPr>
        <w:pageBreakBefore w:val="off"/>
        <w:tabs/>
        <w:wordWrap w:val="off"/>
        <w:spacing w:before="0" w:after="0" w:line="760" w:lineRule="atLeast"/>
        <w:ind w:left="40" w:right="0" w:firstLine="820"/>
        <w:jc w:val="both"/>
        <w:textAlignment w:val="baseline"/>
        <w:rPr>
          <w:sz w:val="42"/>
        </w:rPr>
      </w:pPr>
      <w:bookmarkStart w:name="" w:id="2750"/>
      <w:r>
        <w:rPr>
          <w:rFonts w:ascii="宋体" w:hAnsi="宋体" w:cs="宋体" w:eastAsia="宋体"/>
          <w:sz w:val="42"/>
          <w:spacing w:val="0"/>
          <w:color w:val="000000"/>
          <w:b w:val="off"/>
          <w:i w:val="off"/>
        </w:rPr>
        <w:t>坏的东西。所以你就会明白，智慧必然有能力认知自身及其</w:t>
      </w:r>
      <w:r>
        <w:rPr>
          <w:rFonts w:ascii="宋体" w:hAnsi="宋体" w:cs="宋体" w:eastAsia="宋体"/>
          <w:sz w:val="42"/>
          <w:spacing w:val="0"/>
          <w:color w:val="000000"/>
          <w:b w:val="off"/>
          <w:i w:val="off"/>
        </w:rPr>
        <w:t>反面了。7.因此，哲学家首要的、最重大的职责就是检验表象，认</w:t>
      </w:r>
      <w:r>
        <w:rPr>
          <w:rFonts w:ascii="宋体" w:hAnsi="宋体" w:cs="宋体" w:eastAsia="宋体"/>
          <w:sz w:val="42"/>
          <w:spacing w:val="0"/>
          <w:color w:val="000000"/>
          <w:b w:val="off"/>
          <w:i w:val="off"/>
        </w:rPr>
        <w:t>清表象，未经检验的表象绝不采用。8.你们看，我们拿硬币来说</w:t>
      </w:r>
      <w:r>
        <w:rPr>
          <w:rFonts w:ascii="宋体" w:hAnsi="宋体" w:cs="宋体" w:eastAsia="宋体"/>
          <w:sz w:val="42"/>
          <w:spacing w:val="0"/>
          <w:color w:val="000000"/>
          <w:b w:val="off"/>
          <w:i w:val="off"/>
        </w:rPr>
        <w:t>吧。我们觉得这与我们的切身利益相关，我们还发明了一整套检</w:t>
      </w:r>
      <w:r>
        <w:rPr>
          <w:rFonts w:ascii="宋体" w:hAnsi="宋体" w:cs="宋体" w:eastAsia="宋体"/>
          <w:sz w:val="42"/>
          <w:spacing w:val="0"/>
          <w:color w:val="000000"/>
          <w:b w:val="off"/>
          <w:i w:val="off"/>
        </w:rPr>
        <w:t>验硬币的技巧，而且检验硬币的人还有许多检验硬币的办法呢。</w:t>
      </w:r>
      <w:r>
        <w:rPr>
          <w:rFonts w:ascii="宋体" w:hAnsi="宋体" w:cs="宋体" w:eastAsia="宋体"/>
          <w:sz w:val="42"/>
          <w:spacing w:val="0"/>
          <w:color w:val="000000"/>
          <w:b w:val="off"/>
          <w:i w:val="off"/>
        </w:rPr>
        <w:t>比方说，用视觉、触觉、味觉，最后还有听觉。9.把硬币②往下一</w:t>
      </w:r>
      <w:r>
        <w:rPr>
          <w:rFonts w:ascii="宋体" w:hAnsi="宋体" w:cs="宋体" w:eastAsia="宋体"/>
          <w:sz w:val="42"/>
          <w:spacing w:val="0"/>
          <w:color w:val="000000"/>
          <w:b w:val="off"/>
          <w:i w:val="off"/>
        </w:rPr>
        <w:t>扔，听听[掉在地上发出的]声音。[有时]听一次还不满意[，还要</w:t>
      </w:r>
      <w:r>
        <w:rPr>
          <w:rFonts w:ascii="宋体" w:hAnsi="宋体" w:cs="宋体" w:eastAsia="宋体"/>
          <w:sz w:val="42"/>
          <w:spacing w:val="0"/>
          <w:color w:val="000000"/>
          <w:b w:val="off"/>
          <w:i w:val="off"/>
        </w:rPr>
        <w:t>再扔一次]。这样通过反复倾听这种声音，他就会成为辨音的好</w:t>
      </w:r>
      <w:r>
        <w:rPr>
          <w:rFonts w:ascii="宋体" w:hAnsi="宋体" w:cs="宋体" w:eastAsia="宋体"/>
          <w:sz w:val="42"/>
          <w:spacing w:val="0"/>
          <w:color w:val="000000"/>
          <w:b w:val="off"/>
          <w:i w:val="off"/>
        </w:rPr>
        <w:t>手③。</w:t>
      </w:r>
      <w:bookmarkEnd w:id="2750"/>
    </w:p>
    <w:p>
      <w:pPr>
        <w:pageBreakBefore w:val="off"/>
        <w:tabs/>
        <w:wordWrap w:val="off"/>
        <w:spacing w:before="0" w:after="0" w:line="760" w:lineRule="atLeast"/>
        <w:ind w:left="80" w:right="0"/>
        <w:jc w:val="both"/>
        <w:textAlignment w:val="baseline"/>
        <w:rPr>
          <w:sz w:val="42"/>
        </w:rPr>
      </w:pPr>
      <w:bookmarkStart w:name="" w:id="2751"/>
      <w:r>
        <w:rPr>
          <w:rFonts w:ascii="宋体" w:hAnsi="宋体" w:cs="宋体" w:eastAsia="宋体"/>
          <w:sz w:val="42"/>
          <w:spacing w:val="0"/>
          <w:color w:val="000000"/>
          <w:u w:val="single"/>
          <w:b w:val="off"/>
          <w:i w:val="off"/>
        </w:rPr>
        <w:t xml:space="preserve">              </w:t>
      </w:r>
      <w:bookmarkEnd w:id="2751"/>
    </w:p>
    <w:p>
      <w:pPr>
        <w:pageBreakBefore w:val="off"/>
        <w:tabs/>
        <w:wordWrap w:val="off"/>
        <w:spacing w:before="240" w:after="0" w:line="480" w:lineRule="atLeast"/>
        <w:ind w:left="40" w:right="0" w:firstLine="660"/>
        <w:jc w:val="both"/>
        <w:textAlignment w:val="baseline"/>
        <w:rPr>
          <w:sz w:val="30"/>
        </w:rPr>
      </w:pPr>
      <w:bookmarkStart w:name="" w:id="2752"/>
      <w:r>
        <w:rPr>
          <w:rFonts w:ascii="宋体" w:hAnsi="宋体" w:cs="宋体" w:eastAsia="宋体"/>
          <w:sz w:val="30"/>
          <w:spacing w:val="0"/>
          <w:color w:val="000000"/>
          <w:b w:val="off"/>
          <w:i w:val="off"/>
        </w:rPr>
        <w:t>①  可见，理性既是一种重要的认知能力又是一个记忆和经验的集合，这样理解</w:t>
      </w:r>
      <w:r>
        <w:rPr>
          <w:rFonts w:ascii="宋体" w:hAnsi="宋体" w:cs="宋体" w:eastAsia="宋体"/>
          <w:sz w:val="30"/>
          <w:spacing w:val="0"/>
          <w:color w:val="000000"/>
          <w:b w:val="off"/>
          <w:i w:val="off"/>
        </w:rPr>
        <w:t>理性、人的自我或者说人的主体性已经有点接近于现代哲学了。而要真正揭示斯多亚</w:t>
      </w:r>
      <w:r>
        <w:rPr>
          <w:rFonts w:ascii="宋体" w:hAnsi="宋体" w:cs="宋体" w:eastAsia="宋体"/>
          <w:sz w:val="30"/>
          <w:spacing w:val="0"/>
          <w:color w:val="000000"/>
          <w:b w:val="off"/>
          <w:i w:val="off"/>
        </w:rPr>
        <w:t>哲学中的理性概念，我们还需要对其表象的概念进行研究，这就需要做大量的研究和</w:t>
      </w:r>
      <w:r>
        <w:rPr>
          <w:rFonts w:ascii="宋体" w:hAnsi="宋体" w:cs="宋体" w:eastAsia="宋体"/>
          <w:sz w:val="30"/>
          <w:spacing w:val="0"/>
          <w:color w:val="000000"/>
          <w:b w:val="off"/>
          <w:i w:val="off"/>
        </w:rPr>
        <w:t>考证工作了。参见 Long&amp;Sedley, 53V转引了 Galen引述克里西普的话“理性是某些</w:t>
      </w:r>
      <w:r>
        <w:rPr>
          <w:rFonts w:ascii="仿宋" w:hAnsi="仿宋" w:cs="仿宋" w:eastAsia="仿宋"/>
          <w:sz w:val="30"/>
          <w:spacing w:val="0"/>
          <w:color w:val="000000"/>
          <w:b w:val="off"/>
          <w:i w:val="off"/>
        </w:rPr>
        <w:t>认知和天然认知的集合”(“reason is a collection of certain conceptions and preconcep-</w:t>
      </w:r>
      <w:r>
        <w:rPr>
          <w:rFonts w:ascii="宋体" w:hAnsi="宋体" w:cs="宋体" w:eastAsia="宋体"/>
          <w:sz w:val="30"/>
          <w:spacing w:val="0"/>
          <w:color w:val="000000"/>
          <w:b w:val="off"/>
          <w:i w:val="off"/>
        </w:rPr>
        <w:t>tions”),亦请参见 Long&amp;Sedley, 39F,该处将“认知”(conception)归结为“某种表象”。</w:t>
      </w:r>
      <w:bookmarkEnd w:id="2752"/>
    </w:p>
    <w:p>
      <w:pPr>
        <w:pageBreakBefore w:val="off"/>
        <w:tabs/>
        <w:wordWrap w:val="off"/>
        <w:spacing w:before="0" w:after="0" w:line="480" w:lineRule="atLeast"/>
        <w:ind w:left="640" w:right="0" w:firstLine="60"/>
        <w:jc w:val="both"/>
        <w:textAlignment w:val="baseline"/>
        <w:rPr>
          <w:sz w:val="30"/>
        </w:rPr>
      </w:pPr>
      <w:bookmarkStart w:name="" w:id="2753"/>
      <w:r>
        <w:rPr>
          <w:rFonts w:ascii="宋体" w:hAnsi="宋体" w:cs="宋体" w:eastAsia="宋体"/>
          <w:sz w:val="30"/>
          <w:spacing w:val="0"/>
          <w:color w:val="000000"/>
          <w:b w:val="off"/>
          <w:i w:val="off"/>
        </w:rPr>
        <w:t>②  原文为 δράρων(denarius),第纳尔，为了方便作如此译。</w:t>
      </w:r>
      <w:bookmarkEnd w:id="2753"/>
    </w:p>
    <w:p>
      <w:pPr>
        <w:pageBreakBefore w:val="off"/>
        <w:tabs/>
        <w:wordWrap w:val="off"/>
        <w:spacing w:before="0" w:after="0" w:line="480" w:lineRule="atLeast"/>
        <w:ind w:left="700" w:right="0"/>
        <w:jc w:val="both"/>
        <w:textAlignment w:val="baseline"/>
        <w:rPr>
          <w:sz w:val="30"/>
        </w:rPr>
      </w:pPr>
      <w:bookmarkStart w:name="" w:id="2754"/>
      <w:r>
        <w:rPr>
          <w:rFonts w:ascii="仿宋" w:hAnsi="仿宋" w:cs="仿宋" w:eastAsia="仿宋"/>
          <w:sz w:val="30"/>
          <w:spacing w:val="0"/>
          <w:color w:val="000000"/>
          <w:b w:val="off"/>
          <w:i w:val="off"/>
        </w:rPr>
        <w:t>③  原文为 μουσικος, mousikos,即音乐家也。</w:t>
      </w:r>
      <w:bookmarkEnd w:id="2754"/>
    </w:p>
    <w:p>
      <w:r>
        <w:t/>
      </w:r>
    </w:p>
    <w:p>
      <w:pPr>
        <w:sectPr>
          <w:footerReference r:id="rId280"/>
          <w:headerReference r:id="rId281" w:type="default"/>
          <w:type w:val="nextPage"/>
          <w:pgSz w:w="14900" w:h="22340"/>
          <w:pgMar w:left="1400" w:top="1900" w:right="1400" w:bottom="1900" w:header="1600" w:footer="1600"/>
          <w:cols w:num="1"/>
        </w:sectPr>
      </w:pPr>
    </w:p>
    <w:p>
      <w:pPr>
        <w:pageBreakBefore w:val="off"/>
        <w:tabs/>
        <w:wordWrap w:val="off"/>
        <w:spacing w:before="0" w:after="0" w:line="460" w:lineRule="atLeast"/>
        <w:ind w:left="0" w:right="220"/>
        <w:jc w:val="right"/>
        <w:textAlignment w:val="baseline"/>
        <w:rPr>
          <w:sz w:val="33"/>
        </w:rPr>
      </w:pPr>
      <w:bookmarkStart w:name="" w:id="2755"/>
      <w:r>
        <w:rPr>
          <w:rFonts w:ascii="仿宋" w:hAnsi="仿宋" w:cs="仿宋" w:eastAsia="仿宋"/>
          <w:sz w:val="33"/>
          <w:spacing w:val="0"/>
          <w:color w:val="000000"/>
          <w:u w:val="single"/>
          <w:b w:val="off"/>
          <w:i w:val="off"/>
        </w:rPr>
        <w:t xml:space="preserve">                            论说集  第一卷                          111</w:t>
      </w:r>
      <w:bookmarkEnd w:id="2755"/>
    </w:p>
    <w:p>
      <w:pPr>
        <w:pageBreakBefore w:val="off"/>
        <w:tabs/>
        <w:wordWrap w:val="off"/>
        <w:spacing w:before="340" w:after="0" w:line="740" w:lineRule="atLeast"/>
        <w:ind w:left="0" w:right="200" w:firstLine="840"/>
        <w:jc w:val="both"/>
        <w:textAlignment w:val="baseline"/>
        <w:rPr>
          <w:sz w:val="42"/>
        </w:rPr>
      </w:pPr>
      <w:bookmarkStart w:name="" w:id="2756"/>
      <w:r>
        <w:rPr>
          <w:rFonts w:ascii="宋体" w:hAnsi="宋体" w:cs="宋体" w:eastAsia="宋体"/>
          <w:sz w:val="42"/>
          <w:spacing w:val="0"/>
          <w:color w:val="000000"/>
          <w:b w:val="off"/>
          <w:i w:val="off"/>
        </w:rPr>
        <w:t>10.同样道理，只要我们认为我们做对还是做错对我们来说</w:t>
      </w:r>
      <w:r>
        <w:rPr>
          <w:rFonts w:ascii="宋体" w:hAnsi="宋体" w:cs="宋体" w:eastAsia="宋体"/>
          <w:sz w:val="42"/>
          <w:spacing w:val="0"/>
          <w:color w:val="000000"/>
          <w:b w:val="off"/>
          <w:i w:val="off"/>
        </w:rPr>
        <w:t>差别非常重大的时候，我们就会尽最大的努力分辨一下我们在哪</w:t>
      </w:r>
      <w:r>
        <w:rPr>
          <w:rFonts w:ascii="宋体" w:hAnsi="宋体" w:cs="宋体" w:eastAsia="宋体"/>
          <w:sz w:val="42"/>
          <w:spacing w:val="0"/>
          <w:color w:val="000000"/>
          <w:b w:val="off"/>
          <w:i w:val="off"/>
        </w:rPr>
        <w:t>里会犯错误。11.可是，只要是涉及我们的主导要素的时候，我们</w:t>
      </w:r>
      <w:r>
        <w:rPr>
          <w:rFonts w:ascii="宋体" w:hAnsi="宋体" w:cs="宋体" w:eastAsia="宋体"/>
          <w:sz w:val="42"/>
          <w:spacing w:val="0"/>
          <w:color w:val="000000"/>
          <w:b w:val="off"/>
          <w:i w:val="off"/>
        </w:rPr>
        <w:t>就打起了哈欠，睡眼蒙眬，粗心大意，有什么表象，就接受什么表</w:t>
      </w:r>
      <w:r>
        <w:rPr>
          <w:rFonts w:ascii="宋体" w:hAnsi="宋体" w:cs="宋体" w:eastAsia="宋体"/>
          <w:sz w:val="42"/>
          <w:spacing w:val="0"/>
          <w:color w:val="000000"/>
          <w:b w:val="off"/>
          <w:i w:val="off"/>
        </w:rPr>
        <w:t>象，因为我们根本没注意到我们因此遭受了什么损失。</w:t>
      </w:r>
      <w:bookmarkEnd w:id="2756"/>
    </w:p>
    <w:p>
      <w:pPr>
        <w:pageBreakBefore w:val="off"/>
        <w:tabs/>
        <w:wordWrap w:val="off"/>
        <w:spacing w:before="0" w:after="0" w:line="740" w:lineRule="atLeast"/>
        <w:ind w:left="0" w:right="180" w:firstLine="840"/>
        <w:jc w:val="both"/>
        <w:textAlignment w:val="baseline"/>
        <w:rPr>
          <w:sz w:val="42"/>
        </w:rPr>
      </w:pPr>
      <w:bookmarkStart w:name="" w:id="2757"/>
      <w:r>
        <w:rPr>
          <w:rFonts w:ascii="宋体" w:hAnsi="宋体" w:cs="宋体" w:eastAsia="宋体"/>
          <w:sz w:val="42"/>
          <w:spacing w:val="0"/>
          <w:color w:val="000000"/>
          <w:b w:val="off"/>
          <w:i w:val="off"/>
        </w:rPr>
        <w:t>12.因此，如果你想了解一下自己对于好坏之别是多么粗心</w:t>
      </w:r>
      <w:r>
        <w:rPr>
          <w:rFonts w:ascii="宋体" w:hAnsi="宋体" w:cs="宋体" w:eastAsia="宋体"/>
          <w:sz w:val="42"/>
          <w:spacing w:val="0"/>
          <w:color w:val="000000"/>
          <w:b w:val="off"/>
          <w:i w:val="off"/>
        </w:rPr>
        <w:t>大意、满不在乎，对于无所谓的东西是多么热切，那么，只要你想想</w:t>
      </w:r>
      <w:r>
        <w:rPr>
          <w:rFonts w:ascii="宋体" w:hAnsi="宋体" w:cs="宋体" w:eastAsia="宋体"/>
          <w:sz w:val="42"/>
          <w:spacing w:val="0"/>
          <w:color w:val="000000"/>
          <w:b w:val="off"/>
          <w:i w:val="off"/>
        </w:rPr>
        <w:t>看，自己眼睛瞎了的时候，或者受到欺骗的时候，你的心里是什么</w:t>
      </w:r>
      <w:r>
        <w:rPr>
          <w:rFonts w:ascii="宋体" w:hAnsi="宋体" w:cs="宋体" w:eastAsia="宋体"/>
          <w:sz w:val="42"/>
          <w:spacing w:val="0"/>
          <w:color w:val="000000"/>
          <w:b w:val="off"/>
          <w:i w:val="off"/>
        </w:rPr>
        <w:t>感受，这样，也许你就会发现，自己对于好坏的[实际]感受距离你</w:t>
      </w:r>
      <w:r>
        <w:rPr>
          <w:rFonts w:ascii="宋体" w:hAnsi="宋体" w:cs="宋体" w:eastAsia="宋体"/>
          <w:sz w:val="42"/>
          <w:spacing w:val="0"/>
          <w:color w:val="000000"/>
          <w:b w:val="off"/>
          <w:i w:val="off"/>
        </w:rPr>
        <w:t>应该有的[正确]感受是多么遥远。</w:t>
      </w:r>
      <w:bookmarkEnd w:id="2757"/>
    </w:p>
    <w:p>
      <w:pPr>
        <w:pageBreakBefore w:val="off"/>
        <w:tabs/>
        <w:wordWrap w:val="off"/>
        <w:spacing w:before="0" w:after="0" w:line="740" w:lineRule="atLeast"/>
        <w:ind w:left="0" w:right="180" w:firstLine="840"/>
        <w:jc w:val="both"/>
        <w:textAlignment w:val="baseline"/>
        <w:rPr>
          <w:sz w:val="42"/>
        </w:rPr>
      </w:pPr>
      <w:bookmarkStart w:name="" w:id="2758"/>
      <w:r>
        <w:rPr>
          <w:rFonts w:ascii="宋体" w:hAnsi="宋体" w:cs="宋体" w:eastAsia="宋体"/>
          <w:sz w:val="42"/>
          <w:spacing w:val="0"/>
          <w:color w:val="000000"/>
          <w:b w:val="off"/>
          <w:i w:val="off"/>
        </w:rPr>
        <w:t>13.“你说得对。可是，这需要大量的准备工作、长期的艰苦</w:t>
      </w:r>
      <w:r>
        <w:rPr>
          <w:rFonts w:ascii="宋体" w:hAnsi="宋体" w:cs="宋体" w:eastAsia="宋体"/>
          <w:sz w:val="42"/>
          <w:spacing w:val="0"/>
          <w:color w:val="000000"/>
          <w:b w:val="off"/>
          <w:i w:val="off"/>
        </w:rPr>
        <w:t>努力和刻苦的钻研学习。”</w:t>
      </w:r>
      <w:bookmarkEnd w:id="2758"/>
    </w:p>
    <w:p>
      <w:pPr>
        <w:pageBreakBefore w:val="off"/>
        <w:tabs/>
        <w:wordWrap w:val="off"/>
        <w:spacing w:before="0" w:after="0" w:line="740" w:lineRule="atLeast"/>
        <w:ind w:left="0" w:right="180" w:firstLine="840"/>
        <w:jc w:val="both"/>
        <w:textAlignment w:val="baseline"/>
        <w:rPr>
          <w:sz w:val="42"/>
        </w:rPr>
      </w:pPr>
      <w:bookmarkStart w:name="" w:id="2759"/>
      <w:r>
        <w:rPr>
          <w:rFonts w:ascii="宋体" w:hAnsi="宋体" w:cs="宋体" w:eastAsia="宋体"/>
          <w:sz w:val="42"/>
          <w:spacing w:val="0"/>
          <w:color w:val="000000"/>
          <w:b w:val="off"/>
          <w:i w:val="off"/>
        </w:rPr>
        <w:t>是啊，难道你还指望不费多大力气就能掌握这种最伟大的技</w:t>
      </w:r>
      <w:r>
        <w:rPr>
          <w:rFonts w:ascii="宋体" w:hAnsi="宋体" w:cs="宋体" w:eastAsia="宋体"/>
          <w:sz w:val="42"/>
          <w:spacing w:val="0"/>
          <w:color w:val="000000"/>
          <w:b w:val="off"/>
          <w:i w:val="off"/>
        </w:rPr>
        <w:t>艺吗?14.哲学家的主要信条理论[表达起来]是很简短的，15.如</w:t>
      </w:r>
      <w:r>
        <w:rPr>
          <w:rFonts w:ascii="宋体" w:hAnsi="宋体" w:cs="宋体" w:eastAsia="宋体"/>
          <w:sz w:val="42"/>
          <w:spacing w:val="0"/>
          <w:color w:val="000000"/>
          <w:b w:val="off"/>
          <w:i w:val="off"/>
        </w:rPr>
        <w:t>果你想了解的话，读一读芝诺的作品你就明白了。“[人生的]目</w:t>
      </w:r>
      <w:r>
        <w:rPr>
          <w:rFonts w:ascii="宋体" w:hAnsi="宋体" w:cs="宋体" w:eastAsia="宋体"/>
          <w:sz w:val="42"/>
          <w:spacing w:val="0"/>
          <w:color w:val="000000"/>
          <w:b w:val="off"/>
          <w:i w:val="off"/>
        </w:rPr>
        <w:t>的是要听神们的话①，善的本质就是正确运用表象②。”说这句话</w:t>
      </w:r>
      <w:bookmarkEnd w:id="2759"/>
    </w:p>
    <w:p>
      <w:pPr>
        <w:pageBreakBefore w:val="off"/>
        <w:tabs/>
        <w:wordWrap w:val="off"/>
        <w:spacing w:before="0" w:after="0" w:line="740" w:lineRule="atLeast"/>
        <w:ind w:left="60" w:right="0"/>
        <w:jc w:val="both"/>
        <w:textAlignment w:val="baseline"/>
        <w:rPr>
          <w:sz w:val="42"/>
        </w:rPr>
      </w:pPr>
      <w:bookmarkStart w:name="" w:id="2760"/>
      <w:r>
        <w:rPr>
          <w:rFonts w:ascii="宋体" w:hAnsi="宋体" w:cs="宋体" w:eastAsia="宋体"/>
          <w:sz w:val="42"/>
          <w:spacing w:val="0"/>
          <w:color w:val="000000"/>
          <w:u w:val="single"/>
          <w:b w:val="off"/>
          <w:i w:val="off"/>
        </w:rPr>
        <w:t xml:space="preserve">              </w:t>
      </w:r>
      <w:bookmarkEnd w:id="2760"/>
    </w:p>
    <w:p>
      <w:pPr>
        <w:pageBreakBefore w:val="off"/>
        <w:tabs/>
        <w:wordWrap w:val="off"/>
        <w:spacing w:before="320" w:after="0" w:line="460" w:lineRule="atLeast"/>
        <w:ind w:left="660" w:right="0"/>
        <w:jc w:val="both"/>
        <w:textAlignment w:val="baseline"/>
        <w:rPr>
          <w:sz w:val="32"/>
        </w:rPr>
      </w:pPr>
      <w:bookmarkStart w:name="" w:id="2761"/>
      <w:r>
        <w:rPr>
          <w:rFonts w:ascii="仿宋" w:hAnsi="仿宋" w:cs="仿宋" w:eastAsia="仿宋"/>
          <w:sz w:val="32"/>
          <w:spacing w:val="0"/>
          <w:color w:val="000000"/>
          <w:b w:val="off"/>
          <w:i w:val="off"/>
        </w:rPr>
        <w:t>①  参见第一卷第12章第5节。</w:t>
      </w:r>
      <w:bookmarkEnd w:id="2761"/>
    </w:p>
    <w:p>
      <w:pPr>
        <w:pageBreakBefore w:val="off"/>
        <w:tabs/>
        <w:wordWrap w:val="off"/>
        <w:spacing w:before="0" w:after="0" w:line="460" w:lineRule="atLeast"/>
        <w:ind w:left="0" w:right="0" w:firstLine="660"/>
        <w:jc w:val="both"/>
        <w:textAlignment w:val="baseline"/>
        <w:rPr>
          <w:sz w:val="32"/>
        </w:rPr>
      </w:pPr>
      <w:bookmarkStart w:name="" w:id="2762"/>
      <w:r>
        <w:rPr>
          <w:rFonts w:ascii="仿宋" w:hAnsi="仿宋" w:cs="仿宋" w:eastAsia="仿宋"/>
          <w:sz w:val="32"/>
          <w:spacing w:val="0"/>
          <w:color w:val="000000"/>
          <w:b w:val="off"/>
          <w:i w:val="off"/>
        </w:rPr>
        <w:t>②  Long 和 Inwood分别从同意与行为驱动的角度来研究爱比克泰德哲学以及</w:t>
      </w:r>
      <w:r>
        <w:rPr>
          <w:rFonts w:ascii="仿宋" w:hAnsi="仿宋" w:cs="仿宋" w:eastAsia="仿宋"/>
          <w:sz w:val="32"/>
          <w:spacing w:val="0"/>
          <w:color w:val="000000"/>
          <w:b w:val="off"/>
          <w:i w:val="off"/>
        </w:rPr>
        <w:t>斯多亚伦理哲学。从人的行为模式上看，愿望+表象+同意=行为驱动。行为驱动直</w:t>
      </w:r>
      <w:r>
        <w:rPr>
          <w:rFonts w:ascii="仿宋" w:hAnsi="仿宋" w:cs="仿宋" w:eastAsia="仿宋"/>
          <w:sz w:val="32"/>
          <w:spacing w:val="0"/>
          <w:color w:val="000000"/>
          <w:b w:val="off"/>
          <w:i w:val="off"/>
        </w:rPr>
        <w:t>接导致行动，而同意则是人的行为实践的最后把关守将，二者都经过了理性的洗礼，所</w:t>
      </w:r>
      <w:r>
        <w:rPr>
          <w:rFonts w:ascii="仿宋" w:hAnsi="仿宋" w:cs="仿宋" w:eastAsia="仿宋"/>
          <w:sz w:val="32"/>
          <w:spacing w:val="0"/>
          <w:color w:val="000000"/>
          <w:b w:val="off"/>
          <w:i w:val="off"/>
        </w:rPr>
        <w:t>以这二者确实非常重要，人在命运之下仍然能够享受自由就是因为它们。这是从每一</w:t>
      </w:r>
      <w:r>
        <w:rPr>
          <w:rFonts w:ascii="仿宋" w:hAnsi="仿宋" w:cs="仿宋" w:eastAsia="仿宋"/>
          <w:sz w:val="32"/>
          <w:spacing w:val="0"/>
          <w:color w:val="000000"/>
          <w:b w:val="off"/>
          <w:i w:val="off"/>
        </w:rPr>
        <w:t>具体行动的心理分析角度来说的(杨适，2000年，第6章对此有详细阐述)。从整个人</w:t>
      </w:r>
      <w:r>
        <w:rPr>
          <w:rFonts w:ascii="仿宋" w:hAnsi="仿宋" w:cs="仿宋" w:eastAsia="仿宋"/>
          <w:sz w:val="32"/>
          <w:spacing w:val="0"/>
          <w:color w:val="000000"/>
          <w:b w:val="off"/>
          <w:i w:val="off"/>
        </w:rPr>
        <w:t>以及人生来说，人本质上是多种感官实践、思想实践和生活实践以及对这些实践形成</w:t>
      </w:r>
      <w:r>
        <w:rPr>
          <w:rFonts w:ascii="仿宋" w:hAnsi="仿宋" w:cs="仿宋" w:eastAsia="仿宋"/>
          <w:sz w:val="32"/>
          <w:spacing w:val="0"/>
          <w:color w:val="000000"/>
          <w:b w:val="off"/>
          <w:i w:val="off"/>
        </w:rPr>
        <w:t>的认识的总和，斯多亚的表象概念就囊括了所有这些方面。所以，人的整个心灵或者</w:t>
      </w:r>
      <w:r>
        <w:rPr>
          <w:rFonts w:ascii="仿宋" w:hAnsi="仿宋" w:cs="仿宋" w:eastAsia="仿宋"/>
          <w:sz w:val="32"/>
          <w:spacing w:val="0"/>
          <w:color w:val="000000"/>
          <w:b w:val="off"/>
          <w:i w:val="off"/>
        </w:rPr>
        <w:t>说人的心灵生活就是一个表象的集合，这也就是说，人的自我就是这么一个表象的集</w:t>
      </w:r>
      <w:r>
        <w:rPr>
          <w:rFonts w:ascii="仿宋" w:hAnsi="仿宋" w:cs="仿宋" w:eastAsia="仿宋"/>
          <w:sz w:val="32"/>
          <w:spacing w:val="0"/>
          <w:color w:val="000000"/>
          <w:b w:val="off"/>
          <w:i w:val="off"/>
        </w:rPr>
        <w:t>合。在每一个不同的时间点上，由于经验的增加，表象有所增加和改变，人的自我就有</w:t>
      </w:r>
      <w:bookmarkEnd w:id="2762"/>
    </w:p>
    <w:p>
      <w:r>
        <w:t/>
      </w:r>
    </w:p>
    <w:p>
      <w:pPr>
        <w:sectPr>
          <w:footerReference r:id="rId282"/>
          <w:headerReference r:id="rId283" w:type="default"/>
          <w:type w:val="nextPage"/>
          <w:pgSz w:w="14900" w:h="22340"/>
          <w:pgMar w:left="1320" w:top="1900" w:right="1320" w:bottom="1900" w:header="1600" w:footer="1600"/>
          <w:cols w:num="1"/>
        </w:sectPr>
      </w:pPr>
    </w:p>
    <w:p>
      <w:pPr>
        <w:pageBreakBefore w:val="off"/>
        <w:tabs/>
        <w:wordWrap w:val="off"/>
        <w:spacing w:before="0" w:after="0" w:line="520" w:lineRule="atLeast"/>
        <w:ind w:left="80" w:right="0"/>
        <w:jc w:val="both"/>
        <w:textAlignment w:val="baseline"/>
        <w:rPr>
          <w:sz w:val="32"/>
        </w:rPr>
      </w:pPr>
      <w:bookmarkStart w:name="" w:id="2763"/>
      <w:r>
        <w:rPr>
          <w:rFonts w:ascii="宋体" w:hAnsi="宋体" w:cs="宋体" w:eastAsia="宋体"/>
          <w:sz w:val="32"/>
          <w:spacing w:val="0"/>
          <w:color w:val="000000"/>
          <w:u w:val="single"/>
          <w:b w:val="off"/>
          <w:i w:val="off"/>
        </w:rPr>
        <w:t xml:space="preserve">112                          爱比克泰德论说集                            </w:t>
      </w:r>
      <w:bookmarkEnd w:id="2763"/>
    </w:p>
    <w:p>
      <w:pPr>
        <w:pageBreakBefore w:val="off"/>
        <w:tabs/>
        <w:wordWrap w:val="off"/>
        <w:spacing w:before="0" w:after="0" w:line="520" w:lineRule="exact"/>
        <w:ind w:left="0" w:right="0"/>
        <w:jc w:val="both"/>
        <w:textAlignment w:val="baseline"/>
        <w:rPr>
          <w:sz w:val="32"/>
        </w:rPr>
      </w:pPr>
      <w:bookmarkStart w:name="" w:id="2764"/>
      <w:r>
        <w:rPr>
          <w:rFonts w:ascii="宋体" w:hAnsi="宋体" w:cs="宋体" w:eastAsia="宋体"/>
          <w:sz w:val="32"/>
          <w:spacing w:val="0"/>
          <w:color w:val="000000"/>
          <w:b w:val="off"/>
          <w:i w:val="off"/>
        </w:rPr>
        <w:t/>
      </w:r>
      <w:bookmarkEnd w:id="2764"/>
    </w:p>
    <w:p>
      <w:pPr>
        <w:pageBreakBefore w:val="off"/>
        <w:tabs/>
        <w:wordWrap w:val="off"/>
        <w:spacing w:before="0" w:after="0" w:line="520" w:lineRule="atLeast"/>
        <w:ind w:left="80" w:right="0"/>
        <w:jc w:val="both"/>
        <w:textAlignment w:val="baseline"/>
        <w:rPr>
          <w:sz w:val="32"/>
        </w:rPr>
      </w:pPr>
      <w:bookmarkStart w:name="" w:id="2765"/>
      <w:r>
        <w:rPr>
          <w:rFonts w:ascii="宋体" w:hAnsi="宋体" w:cs="宋体" w:eastAsia="宋体"/>
          <w:sz w:val="32"/>
          <w:spacing w:val="0"/>
          <w:color w:val="000000"/>
          <w:b w:val="off"/>
          <w:i w:val="off"/>
        </w:rPr>
        <w:t>不需要用多少词。16.可是如果你问，</w:t>
      </w:r>
      <w:bookmarkEnd w:id="2765"/>
    </w:p>
    <w:p>
      <w:pPr>
        <w:pageBreakBefore w:val="off"/>
        <w:tabs/>
        <w:wordWrap w:val="off"/>
        <w:spacing w:before="0" w:after="0" w:line="500" w:lineRule="atLeast"/>
        <w:ind w:left="940" w:right="0"/>
        <w:jc w:val="both"/>
        <w:textAlignment w:val="baseline"/>
        <w:rPr>
          <w:sz w:val="32"/>
        </w:rPr>
      </w:pPr>
      <w:bookmarkStart w:name="" w:id="2766"/>
      <w:r>
        <w:rPr>
          <w:rFonts w:ascii="宋体" w:hAnsi="宋体" w:cs="宋体" w:eastAsia="宋体"/>
          <w:sz w:val="32"/>
          <w:spacing w:val="0"/>
          <w:color w:val="000000"/>
          <w:b w:val="off"/>
          <w:i w:val="off"/>
        </w:rPr>
        <w:t>“那么，什么是神？什么是表象？个体的自然本性是什么？宇</w:t>
      </w:r>
      <w:bookmarkEnd w:id="2766"/>
    </w:p>
    <w:p>
      <w:pPr>
        <w:pageBreakBefore w:val="off"/>
        <w:tabs/>
        <w:wordWrap w:val="off"/>
        <w:spacing w:before="0" w:after="0" w:line="500" w:lineRule="atLeast"/>
        <w:ind w:left="120" w:right="0"/>
        <w:jc w:val="both"/>
        <w:textAlignment w:val="baseline"/>
        <w:rPr>
          <w:sz w:val="32"/>
        </w:rPr>
      </w:pPr>
      <w:bookmarkStart w:name="" w:id="2767"/>
      <w:r>
        <w:rPr>
          <w:rFonts w:ascii="宋体" w:hAnsi="宋体" w:cs="宋体" w:eastAsia="宋体"/>
          <w:sz w:val="32"/>
          <w:spacing w:val="0"/>
          <w:color w:val="000000"/>
          <w:u w:val="single"/>
          <w:b w:val="off"/>
          <w:i w:val="off"/>
        </w:rPr>
        <w:t xml:space="preserve">                   </w:t>
      </w:r>
      <w:bookmarkEnd w:id="2767"/>
    </w:p>
    <w:p>
      <w:pPr>
        <w:pageBreakBefore w:val="off"/>
        <w:tabs/>
        <w:wordWrap w:val="off"/>
        <w:spacing w:before="0" w:after="0" w:line="520" w:lineRule="atLeast"/>
        <w:ind w:left="0" w:right="0" w:firstLine="80"/>
        <w:jc w:val="both"/>
        <w:textAlignment w:val="baseline"/>
        <w:rPr>
          <w:sz w:val="29"/>
        </w:rPr>
      </w:pPr>
      <w:bookmarkStart w:name="" w:id="2768"/>
      <w:r>
        <w:rPr>
          <w:rFonts w:ascii="仿宋" w:hAnsi="仿宋" w:cs="仿宋" w:eastAsia="仿宋"/>
          <w:sz w:val="29"/>
          <w:spacing w:val="0"/>
          <w:color w:val="000000"/>
          <w:b w:val="off"/>
          <w:i w:val="off"/>
        </w:rPr>
        <w:t>所改变，于是面对每一个具体行为实践的就是我们不同的新的自我。人生的要义就是</w:t>
      </w:r>
      <w:r>
        <w:rPr>
          <w:rFonts w:ascii="仿宋" w:hAnsi="仿宋" w:cs="仿宋" w:eastAsia="仿宋"/>
          <w:sz w:val="29"/>
          <w:spacing w:val="0"/>
          <w:color w:val="000000"/>
          <w:b w:val="off"/>
          <w:i w:val="off"/>
        </w:rPr>
        <w:t>在这个表象集合的基础上面对着这些表象来认识自己、认识世界、实践善。对于斯多</w:t>
      </w:r>
      <w:r>
        <w:rPr>
          <w:rFonts w:ascii="仿宋" w:hAnsi="仿宋" w:cs="仿宋" w:eastAsia="仿宋"/>
          <w:sz w:val="29"/>
          <w:spacing w:val="0"/>
          <w:color w:val="000000"/>
          <w:b w:val="off"/>
          <w:i w:val="off"/>
        </w:rPr>
        <w:t>亚来说，认识自我就是认识自己的理性、认识构成自己理性头脑的表象(因为“理性是</w:t>
      </w:r>
      <w:r>
        <w:rPr>
          <w:rFonts w:ascii="仿宋" w:hAnsi="仿宋" w:cs="仿宋" w:eastAsia="仿宋"/>
          <w:sz w:val="29"/>
          <w:spacing w:val="0"/>
          <w:color w:val="000000"/>
          <w:b w:val="off"/>
          <w:i w:val="off"/>
        </w:rPr>
        <w:t>某种表象构成的系统”————本章第5节)。认识世界就是要理解神(理性)、将对神(世</w:t>
      </w:r>
      <w:r>
        <w:rPr>
          <w:rFonts w:ascii="仿宋" w:hAnsi="仿宋" w:cs="仿宋" w:eastAsia="仿宋"/>
          <w:sz w:val="29"/>
          <w:spacing w:val="0"/>
          <w:color w:val="000000"/>
          <w:b w:val="off"/>
          <w:i w:val="off"/>
        </w:rPr>
        <w:t>界)的理解(贯穿着理性的表象)纳入自身、让理性指导我们表象的形成和运用，也就是</w:t>
      </w:r>
      <w:r>
        <w:rPr>
          <w:rFonts w:ascii="仿宋" w:hAnsi="仿宋" w:cs="仿宋" w:eastAsia="仿宋"/>
          <w:sz w:val="29"/>
          <w:spacing w:val="0"/>
          <w:color w:val="000000"/>
          <w:b w:val="off"/>
          <w:i w:val="off"/>
        </w:rPr>
        <w:t>说，“听神们的话”(本章第15节)。“善的本质就是正确运用表象”(本章第15节)，所</w:t>
      </w:r>
      <w:r>
        <w:rPr>
          <w:rFonts w:ascii="仿宋" w:hAnsi="仿宋" w:cs="仿宋" w:eastAsia="仿宋"/>
          <w:sz w:val="29"/>
          <w:spacing w:val="0"/>
          <w:color w:val="000000"/>
          <w:b w:val="off"/>
          <w:i w:val="off"/>
        </w:rPr>
        <w:t>以爱比克泰德说，实践善的时候，我们的“最首要、最重大的职责就是检验表象，认清表</w:t>
      </w:r>
      <w:r>
        <w:rPr>
          <w:rFonts w:ascii="仿宋" w:hAnsi="仿宋" w:cs="仿宋" w:eastAsia="仿宋"/>
          <w:sz w:val="29"/>
          <w:spacing w:val="0"/>
          <w:color w:val="000000"/>
          <w:b w:val="off"/>
          <w:i w:val="off"/>
        </w:rPr>
        <w:t>象，未经检验的表象决不采用”(本章第7节)。这是第一。第二，人有什么样的行为驱</w:t>
      </w:r>
      <w:r>
        <w:rPr>
          <w:rFonts w:ascii="仿宋" w:hAnsi="仿宋" w:cs="仿宋" w:eastAsia="仿宋"/>
          <w:sz w:val="29"/>
          <w:spacing w:val="0"/>
          <w:color w:val="000000"/>
          <w:b w:val="off"/>
          <w:i w:val="off"/>
        </w:rPr>
        <w:t>动，对某一个表象是否表示同意，这关键不仅决定于人的理性认知能力，更决定于一个</w:t>
      </w:r>
      <w:r>
        <w:rPr>
          <w:rFonts w:ascii="仿宋" w:hAnsi="仿宋" w:cs="仿宋" w:eastAsia="仿宋"/>
          <w:sz w:val="29"/>
          <w:spacing w:val="0"/>
          <w:color w:val="000000"/>
          <w:b w:val="off"/>
          <w:i w:val="off"/>
        </w:rPr>
        <w:t>人的表象积累(因为“理性是某种表象构成的系统”———本章第5节)。因为理性认知</w:t>
      </w:r>
      <w:r>
        <w:rPr>
          <w:rFonts w:ascii="仿宋" w:hAnsi="仿宋" w:cs="仿宋" w:eastAsia="仿宋"/>
          <w:sz w:val="29"/>
          <w:spacing w:val="0"/>
          <w:color w:val="000000"/>
          <w:b w:val="off"/>
          <w:i w:val="off"/>
        </w:rPr>
        <w:t>能力只有通过表象的锤炼才能提高把关能力，而所谓表象的积累就是要通过理性的洗</w:t>
      </w:r>
      <w:r>
        <w:rPr>
          <w:rFonts w:ascii="仿宋" w:hAnsi="仿宋" w:cs="仿宋" w:eastAsia="仿宋"/>
          <w:sz w:val="29"/>
          <w:spacing w:val="0"/>
          <w:color w:val="000000"/>
          <w:b w:val="off"/>
          <w:i w:val="off"/>
        </w:rPr>
        <w:t>礼将意愿(也是一种表象)和表象提纯。汹涌而来的污浊表象如洪水猛兽，仅仅依靠纯</w:t>
      </w:r>
      <w:r>
        <w:rPr>
          <w:rFonts w:ascii="仿宋" w:hAnsi="仿宋" w:cs="仿宋" w:eastAsia="仿宋"/>
          <w:sz w:val="29"/>
          <w:spacing w:val="0"/>
          <w:color w:val="000000"/>
          <w:b w:val="off"/>
          <w:i w:val="off"/>
        </w:rPr>
        <w:t>粹的理性，尤其是未经锤炼过的理性，这最后一道闸门是无济于事的。另外，这种表象</w:t>
      </w:r>
      <w:r>
        <w:rPr>
          <w:rFonts w:ascii="仿宋" w:hAnsi="仿宋" w:cs="仿宋" w:eastAsia="仿宋"/>
          <w:sz w:val="29"/>
          <w:spacing w:val="0"/>
          <w:color w:val="000000"/>
          <w:b w:val="off"/>
          <w:i w:val="off"/>
        </w:rPr>
        <w:t>的积累不是被动消极的积累，而是运用理性逻辑思维按照什么是属于我们权能之内的</w:t>
      </w:r>
      <w:r>
        <w:rPr>
          <w:rFonts w:ascii="仿宋" w:hAnsi="仿宋" w:cs="仿宋" w:eastAsia="仿宋"/>
          <w:sz w:val="29"/>
          <w:spacing w:val="0"/>
          <w:color w:val="000000"/>
          <w:b w:val="off"/>
          <w:i w:val="off"/>
        </w:rPr>
        <w:t>事情、什么不是我们权能之内的事情这个认识原则来审查所有进入我们头脑中表象，</w:t>
      </w:r>
      <w:r>
        <w:rPr>
          <w:rFonts w:ascii="仿宋" w:hAnsi="仿宋" w:cs="仿宋" w:eastAsia="仿宋"/>
          <w:sz w:val="29"/>
          <w:spacing w:val="0"/>
          <w:color w:val="000000"/>
          <w:b w:val="off"/>
          <w:i w:val="off"/>
        </w:rPr>
        <w:t>属于我们权能之内的事情是有好有坏、有所谓的，不属于我们权能之内的事情则是无</w:t>
      </w:r>
      <w:r>
        <w:rPr>
          <w:rFonts w:ascii="仿宋" w:hAnsi="仿宋" w:cs="仿宋" w:eastAsia="仿宋"/>
          <w:sz w:val="29"/>
          <w:spacing w:val="0"/>
          <w:color w:val="000000"/>
          <w:b w:val="off"/>
          <w:i w:val="off"/>
        </w:rPr>
        <w:t>所谓的，接收好的，排斥坏的，用冷漠的态度对待无所谓的，只有经过这种审查而形成</w:t>
      </w:r>
      <w:r>
        <w:rPr>
          <w:rFonts w:ascii="仿宋" w:hAnsi="仿宋" w:cs="仿宋" w:eastAsia="仿宋"/>
          <w:sz w:val="29"/>
          <w:spacing w:val="0"/>
          <w:color w:val="000000"/>
          <w:b w:val="off"/>
          <w:i w:val="off"/>
        </w:rPr>
        <w:t>的完美的表象集合才是经过具体认识和实践修炼过的理性，才是最理性的自我、达到</w:t>
      </w:r>
      <w:r>
        <w:rPr>
          <w:rFonts w:ascii="仿宋" w:hAnsi="仿宋" w:cs="仿宋" w:eastAsia="仿宋"/>
          <w:sz w:val="29"/>
          <w:spacing w:val="0"/>
          <w:color w:val="000000"/>
          <w:b w:val="off"/>
          <w:i w:val="off"/>
        </w:rPr>
        <w:t>了善的自我。这里我们也可以看出，何以斯多亚哲学是一种理论和实践相结合哲学，</w:t>
      </w:r>
      <w:r>
        <w:rPr>
          <w:rFonts w:ascii="仿宋" w:hAnsi="仿宋" w:cs="仿宋" w:eastAsia="仿宋"/>
          <w:sz w:val="29"/>
          <w:spacing w:val="0"/>
          <w:color w:val="000000"/>
          <w:b w:val="off"/>
          <w:i w:val="off"/>
        </w:rPr>
        <w:t>因为他们所谓的理性本身就是一种理论和实践相结合的理性而非亚利斯多德式的纯</w:t>
      </w:r>
      <w:r>
        <w:rPr>
          <w:rFonts w:ascii="仿宋" w:hAnsi="仿宋" w:cs="仿宋" w:eastAsia="仿宋"/>
          <w:sz w:val="29"/>
          <w:spacing w:val="0"/>
          <w:color w:val="000000"/>
          <w:b w:val="off"/>
          <w:i w:val="off"/>
        </w:rPr>
        <w:t>思辨的理性。所以，从这一点上说，理解爱比克泰德和斯多亚哲学以及我们人生实践</w:t>
      </w:r>
      <w:r>
        <w:rPr>
          <w:rFonts w:ascii="仿宋" w:hAnsi="仿宋" w:cs="仿宋" w:eastAsia="仿宋"/>
          <w:sz w:val="29"/>
          <w:spacing w:val="0"/>
          <w:color w:val="000000"/>
          <w:b w:val="off"/>
          <w:i w:val="off"/>
        </w:rPr>
        <w:t>的关键在于“正确运用表象”而非同意和行为驱动。而这也正是爱氏这里表达的看法</w:t>
      </w:r>
      <w:r>
        <w:rPr>
          <w:rFonts w:ascii="仿宋" w:hAnsi="仿宋" w:cs="仿宋" w:eastAsia="仿宋"/>
          <w:sz w:val="29"/>
          <w:spacing w:val="0"/>
          <w:color w:val="000000"/>
          <w:b w:val="off"/>
          <w:i w:val="off"/>
        </w:rPr>
        <w:t>(Von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Arnim和</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Dobb</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in认为14-15节所说并不见得就是芝诺说过的话，而是爱比克泰</w:t>
      </w:r>
      <w:r>
        <w:rPr>
          <w:rFonts w:ascii="仿宋" w:hAnsi="仿宋" w:cs="仿宋" w:eastAsia="仿宋"/>
          <w:sz w:val="29"/>
          <w:spacing w:val="0"/>
          <w:color w:val="000000"/>
          <w:b w:val="off"/>
          <w:i w:val="off"/>
        </w:rPr>
        <w:t>德本人的看法，因为这种思想太像爱比克泰德了；</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Shenkl、</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Oldfather以及</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Souilhe则对</w:t>
      </w:r>
      <w:r>
        <w:rPr>
          <w:rFonts w:ascii="仿宋" w:hAnsi="仿宋" w:cs="仿宋" w:eastAsia="仿宋"/>
          <w:sz w:val="29"/>
          <w:spacing w:val="0"/>
          <w:color w:val="000000"/>
          <w:b w:val="off"/>
          <w:i w:val="off"/>
        </w:rPr>
        <w:t>此基本接受，认为这是爱氏对芝诺的总结)。另外，</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Long，1991b还认为，表象又是人自</w:t>
      </w:r>
      <w:r>
        <w:rPr>
          <w:rFonts w:ascii="仿宋" w:hAnsi="仿宋" w:cs="仿宋" w:eastAsia="仿宋"/>
          <w:sz w:val="29"/>
          <w:spacing w:val="0"/>
          <w:color w:val="000000"/>
          <w:b w:val="off"/>
          <w:i w:val="off"/>
        </w:rPr>
        <w:t>身的全部生活，从这个角度看，我们对人的主体的认识就可以从这个自我出发更进一</w:t>
      </w:r>
      <w:r>
        <w:rPr>
          <w:rFonts w:ascii="仿宋" w:hAnsi="仿宋" w:cs="仿宋" w:eastAsia="仿宋"/>
          <w:sz w:val="29"/>
          <w:spacing w:val="0"/>
          <w:color w:val="000000"/>
          <w:b w:val="off"/>
          <w:i w:val="off"/>
        </w:rPr>
        <w:t>步。因为这个体验表象的主体，这个对表象行使同意大权的主体是一个更为核心的自</w:t>
      </w:r>
      <w:r>
        <w:rPr>
          <w:rFonts w:ascii="仿宋" w:hAnsi="仿宋" w:cs="仿宋" w:eastAsia="仿宋"/>
          <w:sz w:val="29"/>
          <w:spacing w:val="0"/>
          <w:color w:val="000000"/>
          <w:b w:val="off"/>
          <w:i w:val="off"/>
        </w:rPr>
        <w:t>我————我们这里可以暂时借用弗洛伊德的说法将其称为“本我”。从爱比克泰德的角</w:t>
      </w:r>
      <w:r>
        <w:rPr>
          <w:rFonts w:ascii="仿宋" w:hAnsi="仿宋" w:cs="仿宋" w:eastAsia="仿宋"/>
          <w:sz w:val="29"/>
          <w:spacing w:val="0"/>
          <w:color w:val="000000"/>
          <w:b w:val="off"/>
          <w:i w:val="off"/>
        </w:rPr>
        <w:t>度看这个本我就是人的理性能力，它是人从神那里继承来的东西，它是人最本真的本</w:t>
      </w:r>
      <w:r>
        <w:rPr>
          <w:rFonts w:ascii="仿宋" w:hAnsi="仿宋" w:cs="仿宋" w:eastAsia="仿宋"/>
          <w:sz w:val="29"/>
          <w:spacing w:val="0"/>
          <w:color w:val="000000"/>
          <w:b w:val="off"/>
          <w:i w:val="off"/>
        </w:rPr>
        <w:t>性所在，维护它是人最根本的天职，而这一点也是跟斯多亚所鼓吹的动物的“自我维</w:t>
      </w:r>
      <w:r>
        <w:rPr>
          <w:rFonts w:ascii="仿宋" w:hAnsi="仿宋" w:cs="仿宋" w:eastAsia="仿宋"/>
          <w:sz w:val="29"/>
          <w:spacing w:val="0"/>
          <w:color w:val="000000"/>
          <w:b w:val="off"/>
          <w:i w:val="off"/>
        </w:rPr>
        <w:t>系”(self-preservation)的原则相一致的。参见</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Inwood，1985；</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Long，1991b；</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Annas，</w:t>
      </w:r>
      <w:r>
        <w:rPr>
          <w:rFonts w:ascii="仿宋" w:hAnsi="仿宋" w:cs="仿宋" w:eastAsia="仿宋"/>
          <w:sz w:val="29"/>
          <w:spacing w:val="0"/>
          <w:color w:val="000000"/>
          <w:b w:val="off"/>
          <w:i w:val="off"/>
        </w:rPr>
        <w:t>1992；杨适，2000年，第6章。早期斯多亚关于表象的资料，请参见</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Long</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&amp;-</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Sedley，</w:t>
      </w:r>
      <w:r>
        <w:rPr>
          <w:rFonts w:ascii="仿宋" w:hAnsi="仿宋" w:cs="仿宋" w:eastAsia="仿宋"/>
          <w:sz w:val="29"/>
          <w:spacing w:val="0"/>
          <w:color w:val="000000"/>
          <w:b w:val="off"/>
          <w:i w:val="off"/>
        </w:rPr>
        <w:t>39-40。</w:t>
      </w:r>
      <w:bookmarkEnd w:id="2768"/>
    </w:p>
    <w:p>
      <w:r>
        <w:t/>
      </w:r>
    </w:p>
    <w:p>
      <w:pPr>
        <w:sectPr>
          <w:footerReference r:id="rId284"/>
          <w:headerReference r:id="rId285" w:type="default"/>
          <w:type w:val="nextPage"/>
          <w:pgSz w:w="14900" w:h="22340"/>
          <w:pgMar w:left="1380" w:top="1900" w:right="1380" w:bottom="1900" w:header="1600" w:footer="1600"/>
          <w:cols w:num="1"/>
        </w:sectPr>
      </w:pPr>
    </w:p>
    <w:p>
      <w:pPr>
        <w:pageBreakBefore w:val="off"/>
        <w:tabs/>
        <w:wordWrap w:val="off"/>
        <w:spacing w:before="0" w:after="0" w:line="560" w:lineRule="atLeast"/>
        <w:ind w:left="0" w:right="80"/>
        <w:jc w:val="right"/>
        <w:textAlignment w:val="baseline"/>
        <w:rPr>
          <w:sz w:val="33"/>
        </w:rPr>
      </w:pPr>
      <w:bookmarkStart w:name="" w:id="2769"/>
      <w:r>
        <w:rPr>
          <w:rFonts w:ascii="仿宋" w:hAnsi="仿宋" w:cs="仿宋" w:eastAsia="仿宋"/>
          <w:sz w:val="33"/>
          <w:spacing w:val="0"/>
          <w:color w:val="000000"/>
          <w:u w:val="single"/>
          <w:b w:val="off"/>
          <w:i w:val="off"/>
        </w:rPr>
        <w:t xml:space="preserve">                            论说集 第一卷                          113</w:t>
      </w:r>
      <w:bookmarkEnd w:id="2769"/>
    </w:p>
    <w:p>
      <w:pPr>
        <w:pageBreakBefore w:val="off"/>
        <w:tabs/>
        <w:wordWrap w:val="off"/>
        <w:spacing w:before="0" w:after="0" w:line="560" w:lineRule="exact"/>
        <w:ind w:left="0" w:right="0"/>
        <w:jc w:val="right"/>
        <w:textAlignment w:val="baseline"/>
        <w:rPr>
          <w:sz w:val="33"/>
        </w:rPr>
      </w:pPr>
      <w:bookmarkStart w:name="" w:id="2770"/>
      <w:r>
        <w:rPr>
          <w:rFonts w:ascii="宋体" w:hAnsi="宋体" w:cs="宋体" w:eastAsia="宋体"/>
          <w:sz w:val="33"/>
          <w:spacing w:val="0"/>
          <w:color w:val="000000"/>
          <w:b w:val="off"/>
          <w:i w:val="off"/>
        </w:rPr>
        <w:t/>
      </w:r>
      <w:bookmarkEnd w:id="2770"/>
    </w:p>
    <w:p>
      <w:pPr>
        <w:pageBreakBefore w:val="off"/>
        <w:tabs/>
        <w:wordWrap w:val="off"/>
        <w:spacing w:before="0" w:after="0" w:line="760" w:lineRule="atLeast"/>
        <w:ind w:left="0" w:right="0"/>
        <w:jc w:val="both"/>
        <w:textAlignment w:val="baseline"/>
        <w:rPr>
          <w:sz w:val="37"/>
        </w:rPr>
      </w:pPr>
      <w:bookmarkStart w:name="" w:id="2771"/>
      <w:r>
        <w:rPr>
          <w:rFonts w:ascii="宋体" w:hAnsi="宋体" w:cs="宋体" w:eastAsia="宋体"/>
          <w:sz w:val="37"/>
          <w:spacing w:val="0"/>
          <w:color w:val="000000"/>
          <w:b w:val="off"/>
          <w:i w:val="off"/>
        </w:rPr>
        <w:t>宙的自然本性又是什么?”①</w:t>
      </w:r>
      <w:bookmarkEnd w:id="2771"/>
    </w:p>
    <w:p>
      <w:pPr>
        <w:pageBreakBefore w:val="off"/>
        <w:tabs/>
        <w:wordWrap w:val="off"/>
        <w:spacing w:before="0" w:after="0" w:line="760" w:lineRule="atLeast"/>
        <w:ind w:left="0" w:right="40" w:firstLine="820"/>
        <w:jc w:val="both"/>
        <w:textAlignment w:val="baseline"/>
        <w:rPr>
          <w:sz w:val="37"/>
        </w:rPr>
      </w:pPr>
      <w:bookmarkStart w:name="" w:id="2772"/>
      <w:r>
        <w:rPr>
          <w:rFonts w:ascii="宋体" w:hAnsi="宋体" w:cs="宋体" w:eastAsia="宋体"/>
          <w:sz w:val="37"/>
          <w:spacing w:val="0"/>
          <w:color w:val="000000"/>
          <w:b w:val="off"/>
          <w:i w:val="off"/>
        </w:rPr>
        <w:t>这就说来话长了。17.假如让伊壁鸠鲁来解释一下为什么人的</w:t>
      </w:r>
      <w:r>
        <w:rPr>
          <w:rFonts w:ascii="宋体" w:hAnsi="宋体" w:cs="宋体" w:eastAsia="宋体"/>
          <w:sz w:val="37"/>
          <w:spacing w:val="0"/>
          <w:color w:val="000000"/>
          <w:b w:val="off"/>
          <w:i w:val="off"/>
        </w:rPr>
        <w:t>善在于肉体②，他也需要费一些口舌才能说清楚。我们必须先听明</w:t>
      </w:r>
      <w:r>
        <w:rPr>
          <w:rFonts w:ascii="宋体" w:hAnsi="宋体" w:cs="宋体" w:eastAsia="宋体"/>
          <w:sz w:val="37"/>
          <w:spacing w:val="0"/>
          <w:color w:val="000000"/>
          <w:b w:val="off"/>
          <w:i w:val="off"/>
        </w:rPr>
        <w:t>白我们的主导要素是什么，我们的实质和本质又是什么。如果蜗牛</w:t>
      </w:r>
      <w:r>
        <w:rPr>
          <w:rFonts w:ascii="宋体" w:hAnsi="宋体" w:cs="宋体" w:eastAsia="宋体"/>
          <w:sz w:val="37"/>
          <w:spacing w:val="0"/>
          <w:color w:val="000000"/>
          <w:b w:val="off"/>
          <w:i w:val="off"/>
        </w:rPr>
        <w:t>的善③不可能在壳上，那么，人的善又怎么可能在肉体里呢?18.就拿</w:t>
      </w:r>
      <w:r>
        <w:rPr>
          <w:rFonts w:ascii="宋体" w:hAnsi="宋体" w:cs="宋体" w:eastAsia="宋体"/>
          <w:sz w:val="37"/>
          <w:spacing w:val="0"/>
          <w:color w:val="000000"/>
          <w:b w:val="off"/>
          <w:i w:val="off"/>
        </w:rPr>
        <w:t>伊壁鸠鲁你自己来说吧，你还有什么[比肉体]更权威的东西呢？是你</w:t>
      </w:r>
      <w:r>
        <w:rPr>
          <w:rFonts w:ascii="宋体" w:hAnsi="宋体" w:cs="宋体" w:eastAsia="宋体"/>
          <w:sz w:val="37"/>
          <w:spacing w:val="0"/>
          <w:color w:val="000000"/>
          <w:b w:val="off"/>
          <w:i w:val="off"/>
        </w:rPr>
        <w:t>的什么东西使你能够思想、逐个审查一切事物，并且在你审查完自己</w:t>
      </w:r>
      <w:r>
        <w:rPr>
          <w:rFonts w:ascii="宋体" w:hAnsi="宋体" w:cs="宋体" w:eastAsia="宋体"/>
          <w:sz w:val="37"/>
          <w:spacing w:val="0"/>
          <w:color w:val="000000"/>
          <w:b w:val="off"/>
          <w:i w:val="off"/>
        </w:rPr>
        <w:t>的肉体以后又认定肉体才是你最主要的部分的呢?19.你为什么要</w:t>
      </w:r>
      <w:r>
        <w:rPr>
          <w:rFonts w:ascii="宋体" w:hAnsi="宋体" w:cs="宋体" w:eastAsia="宋体"/>
          <w:sz w:val="37"/>
          <w:spacing w:val="0"/>
          <w:color w:val="000000"/>
          <w:b w:val="off"/>
          <w:i w:val="off"/>
        </w:rPr>
        <w:t>点灯熬夜，为了我们大家而如此辛苦地写这么一大堆书④呢？你不是</w:t>
      </w:r>
      <w:r>
        <w:rPr>
          <w:rFonts w:ascii="宋体" w:hAnsi="宋体" w:cs="宋体" w:eastAsia="宋体"/>
          <w:sz w:val="37"/>
          <w:spacing w:val="0"/>
          <w:color w:val="000000"/>
          <w:b w:val="off"/>
          <w:i w:val="off"/>
        </w:rPr>
        <w:t>是为了让我们不会对真理一无所知？我们是谁？我们对你来说又</w:t>
      </w:r>
      <w:r>
        <w:rPr>
          <w:rFonts w:ascii="宋体" w:hAnsi="宋体" w:cs="宋体" w:eastAsia="宋体"/>
          <w:sz w:val="37"/>
          <w:spacing w:val="0"/>
          <w:color w:val="000000"/>
          <w:b w:val="off"/>
          <w:i w:val="off"/>
        </w:rPr>
        <w:t>算是什么?⑤这样分析开去，我们的讨论恐怕就会变得很长了。</w:t>
      </w:r>
      <w:bookmarkEnd w:id="2772"/>
    </w:p>
    <w:p>
      <w:pPr>
        <w:pageBreakBefore w:val="off"/>
        <w:tabs/>
        <w:wordWrap w:val="off"/>
        <w:spacing w:before="0" w:after="0" w:line="760" w:lineRule="exact"/>
        <w:ind w:left="0" w:right="0"/>
        <w:jc w:val="both"/>
        <w:textAlignment w:val="baseline"/>
        <w:rPr>
          <w:sz w:val="37"/>
        </w:rPr>
      </w:pPr>
      <w:bookmarkStart w:name="" w:id="2773"/>
      <w:r>
        <w:rPr>
          <w:rFonts w:ascii="宋体" w:hAnsi="宋体" w:cs="宋体" w:eastAsia="宋体"/>
          <w:sz w:val="37"/>
          <w:spacing w:val="0"/>
          <w:color w:val="000000"/>
          <w:b w:val="off"/>
          <w:i w:val="off"/>
        </w:rPr>
        <w:t/>
      </w:r>
      <w:bookmarkEnd w:id="2773"/>
    </w:p>
    <w:p>
      <w:pPr>
        <w:pageBreakBefore w:val="off"/>
        <w:tabs/>
        <w:wordWrap w:val="off"/>
        <w:spacing w:before="0" w:after="0" w:line="760" w:lineRule="exact"/>
        <w:ind w:left="0" w:right="0"/>
        <w:jc w:val="both"/>
        <w:textAlignment w:val="baseline"/>
        <w:rPr>
          <w:sz w:val="37"/>
        </w:rPr>
      </w:pPr>
      <w:bookmarkStart w:name="" w:id="2774"/>
      <w:r>
        <w:rPr>
          <w:rFonts w:ascii="宋体" w:hAnsi="宋体" w:cs="宋体" w:eastAsia="宋体"/>
          <w:sz w:val="37"/>
          <w:spacing w:val="0"/>
          <w:color w:val="000000"/>
          <w:b w:val="off"/>
          <w:i w:val="off"/>
        </w:rPr>
        <w:t/>
      </w:r>
      <w:bookmarkEnd w:id="2774"/>
    </w:p>
    <w:p>
      <w:pPr>
        <w:pageBreakBefore w:val="off"/>
        <w:tabs/>
        <w:wordWrap w:val="off"/>
        <w:spacing w:before="0" w:after="0" w:line="700" w:lineRule="atLeast"/>
        <w:ind w:left="540" w:right="0"/>
        <w:jc w:val="both"/>
        <w:textAlignment w:val="baseline"/>
        <w:rPr>
          <w:sz w:val="41"/>
        </w:rPr>
      </w:pPr>
      <w:bookmarkStart w:name="" w:id="2775"/>
      <w:r>
        <w:rPr>
          <w:rFonts w:ascii="楷体" w:hAnsi="楷体" w:cs="楷体" w:eastAsia="楷体"/>
          <w:sz w:val="41"/>
          <w:spacing w:val="0"/>
          <w:color w:val="000000"/>
          <w:b w:val="off"/>
          <w:i w:val="off"/>
        </w:rPr>
        <w:t>第二十一章    致期望受人尊敬的人</w:t>
      </w:r>
      <w:bookmarkEnd w:id="2775"/>
    </w:p>
    <w:p>
      <w:pPr>
        <w:pageBreakBefore w:val="off"/>
        <w:tabs/>
        <w:wordWrap w:val="off"/>
        <w:spacing w:before="0" w:after="0" w:line="760" w:lineRule="exact"/>
        <w:ind w:left="0" w:right="0"/>
        <w:jc w:val="both"/>
        <w:textAlignment w:val="baseline"/>
        <w:rPr>
          <w:sz w:val="37"/>
        </w:rPr>
      </w:pPr>
      <w:bookmarkStart w:name="" w:id="2776"/>
      <w:r>
        <w:rPr>
          <w:rFonts w:ascii="宋体" w:hAnsi="宋体" w:cs="宋体" w:eastAsia="宋体"/>
          <w:sz w:val="37"/>
          <w:spacing w:val="0"/>
          <w:color w:val="000000"/>
          <w:b w:val="off"/>
          <w:i w:val="off"/>
        </w:rPr>
        <w:t/>
      </w:r>
      <w:bookmarkEnd w:id="2776"/>
    </w:p>
    <w:p>
      <w:pPr>
        <w:pageBreakBefore w:val="off"/>
        <w:tabs/>
        <w:wordWrap w:val="off"/>
        <w:spacing w:before="0" w:after="0" w:line="760" w:lineRule="atLeast"/>
        <w:ind w:left="60" w:right="0" w:firstLine="820"/>
        <w:jc w:val="both"/>
        <w:textAlignment w:val="baseline"/>
        <w:rPr>
          <w:sz w:val="37"/>
        </w:rPr>
      </w:pPr>
      <w:bookmarkStart w:name="" w:id="2777"/>
      <w:r>
        <w:rPr>
          <w:rFonts w:ascii="宋体" w:hAnsi="宋体" w:cs="宋体" w:eastAsia="宋体"/>
          <w:sz w:val="37"/>
          <w:spacing w:val="0"/>
          <w:color w:val="000000"/>
          <w:b w:val="off"/>
          <w:i w:val="off"/>
        </w:rPr>
        <w:t>1.一个人如果找到了自己在生活中的位置，他就不会觊觎其</w:t>
      </w:r>
      <w:r>
        <w:rPr>
          <w:rFonts w:ascii="宋体" w:hAnsi="宋体" w:cs="宋体" w:eastAsia="宋体"/>
          <w:sz w:val="37"/>
          <w:spacing w:val="0"/>
          <w:color w:val="000000"/>
          <w:u w:val="single"/>
          <w:b w:val="off"/>
          <w:i w:val="off"/>
        </w:rPr>
        <w:t xml:space="preserve">                </w:t>
      </w:r>
      <w:bookmarkEnd w:id="2777"/>
    </w:p>
    <w:p>
      <w:pPr>
        <w:pageBreakBefore w:val="off"/>
        <w:tabs>
          <w:tab w:pos="1440" w:val="left" w:leader="none"/>
        </w:tabs>
        <w:wordWrap w:val="off"/>
        <w:spacing w:before="300" w:after="0" w:line="520" w:lineRule="atLeast"/>
        <w:ind w:left="720" w:right="0"/>
        <w:jc w:val="both"/>
        <w:textAlignment w:val="baseline"/>
        <w:rPr>
          <w:sz w:val="38"/>
        </w:rPr>
      </w:pPr>
      <w:bookmarkStart w:name="" w:id="2778"/>
      <w:r>
        <w:rPr>
          <w:rFonts w:ascii="TimesNewRoman" w:hAnsi="TimesNewRoman" w:cs="TimesNewRoman" w:eastAsia="TimesNewRoman"/>
          <w:sz w:val="38"/>
          <w:spacing w:val="0"/>
          <w:color w:val="000000"/>
          <w:b w:val="off"/>
          <w:i w:val="off"/>
        </w:rPr>
        <w:t>①</w:t>
      </w:r>
      <w:r>
        <w:t xml:space="preserve">	</w:t>
      </w:r>
      <w:r>
        <w:rPr>
          <w:rFonts w:ascii="TimesNewRoman" w:hAnsi="TimesNewRoman" w:cs="TimesNewRoman" w:eastAsia="TimesNewRoman"/>
          <w:sz w:val="38"/>
          <w:spacing w:val="0"/>
          <w:color w:val="000000"/>
          <w:b w:val="off"/>
          <w:i w:val="off"/>
        </w:rPr>
        <w:t>Marcus Aurelius, v.25; xi.5.</w:t>
      </w:r>
      <w:bookmarkEnd w:id="2778"/>
    </w:p>
    <w:p>
      <w:pPr>
        <w:pageBreakBefore w:val="off"/>
        <w:tabs>
          <w:tab w:pos="1440" w:val="left" w:leader="none"/>
        </w:tabs>
        <w:wordWrap w:val="off"/>
        <w:spacing w:before="0" w:after="0" w:line="520" w:lineRule="atLeast"/>
        <w:ind w:left="720" w:right="0"/>
        <w:jc w:val="both"/>
        <w:textAlignment w:val="baseline"/>
        <w:rPr>
          <w:sz w:val="38"/>
        </w:rPr>
      </w:pPr>
      <w:bookmarkStart w:name="" w:id="2779"/>
      <w:r>
        <w:rPr>
          <w:rFonts w:ascii="TimesNewRoman" w:hAnsi="TimesNewRoman" w:cs="TimesNewRoman" w:eastAsia="TimesNewRoman"/>
          <w:sz w:val="38"/>
          <w:spacing w:val="0"/>
          <w:color w:val="000000"/>
          <w:b w:val="off"/>
          <w:i w:val="off"/>
        </w:rPr>
        <w:t>②</w:t>
      </w:r>
      <w:r>
        <w:t xml:space="preserve">	</w:t>
      </w:r>
      <w:r>
        <w:rPr>
          <w:rFonts w:ascii="TimesNewRoman" w:hAnsi="TimesNewRoman" w:cs="TimesNewRoman" w:eastAsia="TimesNewRoman"/>
          <w:sz w:val="38"/>
          <w:spacing w:val="0"/>
          <w:color w:val="000000"/>
          <w:b w:val="off"/>
          <w:i w:val="off"/>
        </w:rPr>
        <w:t>Lucretius,4.469-470; Long &amp;Sedley,20C3-7.</w:t>
      </w:r>
      <w:bookmarkEnd w:id="2779"/>
    </w:p>
    <w:p>
      <w:pPr>
        <w:pageBreakBefore w:val="off"/>
        <w:tabs>
          <w:tab w:pos="1440" w:val="left" w:leader="none"/>
        </w:tabs>
        <w:wordWrap w:val="off"/>
        <w:spacing w:before="0" w:after="0" w:line="500" w:lineRule="atLeast"/>
        <w:ind w:left="740" w:right="0"/>
        <w:jc w:val="both"/>
        <w:textAlignment w:val="baseline"/>
        <w:rPr>
          <w:sz w:val="31"/>
        </w:rPr>
      </w:pPr>
      <w:bookmarkStart w:name="" w:id="2780"/>
      <w:r>
        <w:rPr>
          <w:rFonts w:ascii="仿宋" w:hAnsi="仿宋" w:cs="仿宋" w:eastAsia="仿宋"/>
          <w:sz w:val="31"/>
          <w:spacing w:val="0"/>
          <w:color w:val="000000"/>
          <w:b w:val="off"/>
          <w:i w:val="off"/>
        </w:rPr>
        <w:t>③</w:t>
      </w:r>
      <w:r>
        <w:t xml:space="preserve">	</w:t>
      </w:r>
      <w:r>
        <w:rPr>
          <w:rFonts w:ascii="仿宋" w:hAnsi="仿宋" w:cs="仿宋" w:eastAsia="仿宋"/>
          <w:sz w:val="31"/>
          <w:spacing w:val="0"/>
          <w:color w:val="000000"/>
          <w:b w:val="off"/>
          <w:i w:val="off"/>
        </w:rPr>
        <w:t>即“好”。</w:t>
      </w:r>
      <w:bookmarkEnd w:id="2780"/>
    </w:p>
    <w:p>
      <w:pPr>
        <w:pageBreakBefore w:val="off"/>
        <w:tabs/>
        <w:wordWrap w:val="off"/>
        <w:spacing w:before="0" w:after="0" w:line="500" w:lineRule="atLeast"/>
        <w:ind w:left="60" w:right="20" w:firstLine="660"/>
        <w:jc w:val="both"/>
        <w:textAlignment w:val="baseline"/>
        <w:rPr>
          <w:sz w:val="31"/>
        </w:rPr>
      </w:pPr>
      <w:bookmarkStart w:name="" w:id="2781"/>
      <w:r>
        <w:rPr>
          <w:rFonts w:ascii="仿宋" w:hAnsi="仿宋" w:cs="仿宋" w:eastAsia="仿宋"/>
          <w:sz w:val="31"/>
          <w:spacing w:val="0"/>
          <w:color w:val="000000"/>
          <w:b w:val="off"/>
          <w:i w:val="off"/>
        </w:rPr>
        <w:t>④</w:t>
      </w:r>
      <w:r>
        <w:rPr>
          <w:rFonts w:ascii="仿宋" w:hAnsi="仿宋" w:cs="仿宋" w:eastAsia="仿宋"/>
          <w:sz w:val="31"/>
          <w:spacing w:val="0"/>
          <w:color w:val="000000"/>
          <w:b w:val="off"/>
          <w:i w:val="off"/>
        </w:rPr>
        <w:t xml:space="preserve"> 据说伊壁鸠鲁写过300卷著作。唯一可以跟他相媲美的恐怕只有斯多亚派</w:t>
      </w:r>
      <w:r>
        <w:rPr>
          <w:rFonts w:ascii="仿宋" w:hAnsi="仿宋" w:cs="仿宋" w:eastAsia="仿宋"/>
          <w:sz w:val="31"/>
          <w:spacing w:val="0"/>
          <w:color w:val="000000"/>
          <w:b w:val="off"/>
          <w:i w:val="off"/>
        </w:rPr>
        <w:t>的克里西普了。因为据说后者从来不读自己写过的东西，而且从来不会修改自己写过</w:t>
      </w:r>
      <w:r>
        <w:rPr>
          <w:rFonts w:ascii="仿宋" w:hAnsi="仿宋" w:cs="仿宋" w:eastAsia="仿宋"/>
          <w:sz w:val="31"/>
          <w:spacing w:val="0"/>
          <w:color w:val="000000"/>
          <w:b w:val="off"/>
          <w:i w:val="off"/>
        </w:rPr>
        <w:t>的东西，所以重复的地方很多。参见 D. L. x。</w:t>
      </w:r>
      <w:bookmarkEnd w:id="2781"/>
    </w:p>
    <w:p>
      <w:pPr>
        <w:pageBreakBefore w:val="off"/>
        <w:tabs/>
        <w:wordWrap w:val="off"/>
        <w:spacing w:before="0" w:after="0" w:line="500" w:lineRule="atLeast"/>
        <w:ind w:left="60" w:right="0" w:firstLine="660"/>
        <w:jc w:val="both"/>
        <w:textAlignment w:val="baseline"/>
        <w:rPr>
          <w:sz w:val="31"/>
        </w:rPr>
      </w:pPr>
      <w:bookmarkStart w:name="" w:id="2782"/>
      <w:r>
        <w:rPr>
          <w:rFonts w:ascii="仿宋" w:hAnsi="仿宋" w:cs="仿宋" w:eastAsia="仿宋"/>
          <w:sz w:val="31"/>
          <w:spacing w:val="0"/>
          <w:color w:val="000000"/>
          <w:b w:val="off"/>
          <w:i w:val="off"/>
        </w:rPr>
        <w:t>⑤</w:t>
      </w:r>
      <w:r>
        <w:rPr>
          <w:rFonts w:ascii="仿宋" w:hAnsi="仿宋" w:cs="仿宋" w:eastAsia="仿宋"/>
          <w:sz w:val="31"/>
          <w:spacing w:val="0"/>
          <w:color w:val="000000"/>
          <w:b w:val="off"/>
          <w:i w:val="off"/>
        </w:rPr>
        <w:t xml:space="preserve"> 伊壁鸠鲁认为人是独立个体，人追求的是快乐(肉体的快乐，但也不完全否认人</w:t>
      </w:r>
      <w:r>
        <w:rPr>
          <w:rFonts w:ascii="仿宋" w:hAnsi="仿宋" w:cs="仿宋" w:eastAsia="仿宋"/>
          <w:sz w:val="31"/>
          <w:spacing w:val="0"/>
          <w:color w:val="000000"/>
          <w:b w:val="off"/>
          <w:i w:val="off"/>
        </w:rPr>
        <w:t>的灵魂的存在)。所以，爱比克泰德的意思是，既然如此，你关心别人、希望教导别人就很</w:t>
      </w:r>
      <w:r>
        <w:rPr>
          <w:rFonts w:ascii="仿宋" w:hAnsi="仿宋" w:cs="仿宋" w:eastAsia="仿宋"/>
          <w:sz w:val="31"/>
          <w:spacing w:val="0"/>
          <w:color w:val="000000"/>
          <w:b w:val="off"/>
          <w:i w:val="off"/>
        </w:rPr>
        <w:t>难自圆其说了。比较第一卷第23章。</w:t>
      </w:r>
      <w:bookmarkEnd w:id="2782"/>
    </w:p>
    <w:p>
      <w:r>
        <w:t/>
      </w:r>
    </w:p>
    <w:p>
      <w:pPr>
        <w:sectPr>
          <w:footerReference r:id="rId286"/>
          <w:headerReference r:id="rId287" w:type="default"/>
          <w:type w:val="nextPage"/>
          <w:pgSz w:w="14900" w:h="22340"/>
          <w:pgMar w:left="1360" w:top="1900" w:right="1360" w:bottom="1900" w:header="1600" w:footer="1600"/>
          <w:cols w:num="1"/>
        </w:sectPr>
      </w:pPr>
    </w:p>
    <w:p>
      <w:pPr>
        <w:pageBreakBefore w:val="off"/>
        <w:tabs>
          <w:tab w:pos="4760" w:val="left" w:leader="none"/>
        </w:tabs>
        <w:wordWrap w:val="off"/>
        <w:spacing w:before="0" w:after="0" w:line="460" w:lineRule="atLeast"/>
        <w:ind w:left="0" w:right="0"/>
        <w:jc w:val="both"/>
        <w:textAlignment w:val="baseline"/>
        <w:rPr>
          <w:sz w:val="34"/>
        </w:rPr>
      </w:pPr>
      <w:bookmarkStart w:name="" w:id="2783"/>
      <w:r>
        <w:rPr>
          <w:rFonts w:ascii="仿宋" w:hAnsi="仿宋" w:cs="仿宋" w:eastAsia="仿宋"/>
          <w:sz w:val="34"/>
          <w:spacing w:val="0"/>
          <w:color w:val="000000"/>
          <w:b w:val="off"/>
          <w:i w:val="off"/>
        </w:rPr>
        <w:t>114</w:t>
      </w:r>
      <w:r>
        <w:t xml:space="preserve">	</w:t>
      </w:r>
      <w:r>
        <w:rPr>
          <w:rFonts w:ascii="仿宋" w:hAnsi="仿宋" w:cs="仿宋" w:eastAsia="仿宋"/>
          <w:sz w:val="34"/>
          <w:spacing w:val="0"/>
          <w:color w:val="000000"/>
          <w:b w:val="off"/>
          <w:i w:val="off"/>
        </w:rPr>
        <w:t>爱比克泰德论说集</w:t>
      </w:r>
      <w:bookmarkEnd w:id="2783"/>
    </w:p>
    <w:p>
      <w:pPr>
        <w:pageBreakBefore w:val="off"/>
        <w:pBdr>
          <w:bottom w:val="single" w:sz="4" w:color="auto" w:space="1"/>
        </w:pBdr>
        <w:tabs/>
        <w:wordWrap w:val="off"/>
        <w:spacing w:before="0" w:after="0" w:line="620" w:lineRule="exact"/>
        <w:ind w:left="0" w:right="0"/>
        <w:jc w:val="left"/>
        <w:textAlignment w:val="baseline"/>
        <w:rPr/>
      </w:pPr>
      <w:bookmarkStart w:name="" w:id="2784"/>
      <w:bookmarkEnd w:id="2784"/>
    </w:p>
    <w:p>
      <w:pPr>
        <w:pageBreakBefore w:val="off"/>
        <w:tabs/>
        <w:wordWrap w:val="off"/>
        <w:spacing w:before="0" w:after="0" w:line="700" w:lineRule="atLeast"/>
        <w:ind w:left="60" w:right="0"/>
        <w:jc w:val="both"/>
        <w:textAlignment w:val="baseline"/>
        <w:rPr>
          <w:sz w:val="36"/>
        </w:rPr>
      </w:pPr>
      <w:bookmarkStart w:name="" w:id="2785"/>
      <w:r>
        <w:rPr>
          <w:rFonts w:ascii="宋体" w:hAnsi="宋体" w:cs="宋体" w:eastAsia="宋体"/>
          <w:sz w:val="36"/>
          <w:spacing w:val="0"/>
          <w:color w:val="000000"/>
          <w:b w:val="off"/>
          <w:i w:val="off"/>
        </w:rPr>
        <w:t>他东西。2.朋友，你希望自己怎么样呢？</w:t>
      </w:r>
      <w:bookmarkEnd w:id="2785"/>
    </w:p>
    <w:p>
      <w:pPr>
        <w:pageBreakBefore w:val="off"/>
        <w:tabs/>
        <w:wordWrap w:val="off"/>
        <w:spacing w:before="0" w:after="0" w:line="700" w:lineRule="atLeast"/>
        <w:ind w:left="60" w:right="20" w:firstLine="820"/>
        <w:jc w:val="both"/>
        <w:textAlignment w:val="baseline"/>
        <w:rPr>
          <w:sz w:val="36"/>
        </w:rPr>
      </w:pPr>
      <w:bookmarkStart w:name="" w:id="2786"/>
      <w:r>
        <w:rPr>
          <w:rFonts w:ascii="宋体" w:hAnsi="宋体" w:cs="宋体" w:eastAsia="宋体"/>
          <w:sz w:val="36"/>
          <w:spacing w:val="0"/>
          <w:color w:val="000000"/>
          <w:b w:val="off"/>
          <w:i w:val="off"/>
        </w:rPr>
        <w:t>“如果我能做到这一点：不管我想要得到什么东西，或是想要</w:t>
      </w:r>
      <w:r>
        <w:rPr>
          <w:rFonts w:ascii="宋体" w:hAnsi="宋体" w:cs="宋体" w:eastAsia="宋体"/>
          <w:sz w:val="36"/>
          <w:spacing w:val="0"/>
          <w:color w:val="000000"/>
          <w:b w:val="off"/>
          <w:i w:val="off"/>
        </w:rPr>
        <w:t>回避什么东西，不管我心里产生的是采取行动的驱动还是不采取</w:t>
      </w:r>
      <w:r>
        <w:rPr>
          <w:rFonts w:ascii="宋体" w:hAnsi="宋体" w:cs="宋体" w:eastAsia="宋体"/>
          <w:sz w:val="36"/>
          <w:spacing w:val="0"/>
          <w:color w:val="000000"/>
          <w:b w:val="off"/>
          <w:i w:val="off"/>
        </w:rPr>
        <w:t>行动的驱动，不管我有什么目的和打算，或者对什么表示同意，我</w:t>
      </w:r>
      <w:r>
        <w:rPr>
          <w:rFonts w:ascii="宋体" w:hAnsi="宋体" w:cs="宋体" w:eastAsia="宋体"/>
          <w:sz w:val="36"/>
          <w:spacing w:val="0"/>
          <w:color w:val="000000"/>
          <w:b w:val="off"/>
          <w:i w:val="off"/>
        </w:rPr>
        <w:t>的言行都能合乎自然，那么，我就会感到非常满意。”①</w:t>
      </w:r>
      <w:bookmarkEnd w:id="2786"/>
    </w:p>
    <w:p>
      <w:pPr>
        <w:pageBreakBefore w:val="off"/>
        <w:tabs/>
        <w:wordWrap w:val="off"/>
        <w:spacing w:before="0" w:after="0" w:line="700" w:lineRule="atLeast"/>
        <w:ind w:left="880" w:right="0"/>
        <w:jc w:val="both"/>
        <w:textAlignment w:val="baseline"/>
        <w:rPr>
          <w:sz w:val="36"/>
        </w:rPr>
      </w:pPr>
      <w:bookmarkStart w:name="" w:id="2787"/>
      <w:r>
        <w:rPr>
          <w:rFonts w:ascii="宋体" w:hAnsi="宋体" w:cs="宋体" w:eastAsia="宋体"/>
          <w:sz w:val="36"/>
          <w:spacing w:val="0"/>
          <w:color w:val="000000"/>
          <w:b w:val="off"/>
          <w:i w:val="off"/>
        </w:rPr>
        <w:t>可是，你为什么总是在我们面前走来走去，好像吞了口水②似的？</w:t>
      </w:r>
      <w:bookmarkEnd w:id="2787"/>
    </w:p>
    <w:p>
      <w:pPr>
        <w:pageBreakBefore w:val="off"/>
        <w:tabs/>
        <w:wordWrap w:val="off"/>
        <w:spacing w:before="0" w:after="0" w:line="700" w:lineRule="atLeast"/>
        <w:ind w:left="60" w:right="0" w:firstLine="820"/>
        <w:jc w:val="both"/>
        <w:textAlignment w:val="baseline"/>
        <w:rPr>
          <w:sz w:val="36"/>
        </w:rPr>
      </w:pPr>
      <w:bookmarkStart w:name="" w:id="2788"/>
      <w:r>
        <w:rPr>
          <w:rFonts w:ascii="宋体" w:hAnsi="宋体" w:cs="宋体" w:eastAsia="宋体"/>
          <w:sz w:val="36"/>
          <w:spacing w:val="0"/>
          <w:color w:val="000000"/>
          <w:b w:val="off"/>
          <w:i w:val="off"/>
        </w:rPr>
        <w:t>3.“我希望见到我的人都会跟着我崇敬地大声说，‘多么伟大</w:t>
      </w:r>
      <w:r>
        <w:rPr>
          <w:rFonts w:ascii="宋体" w:hAnsi="宋体" w:cs="宋体" w:eastAsia="宋体"/>
          <w:sz w:val="36"/>
          <w:spacing w:val="0"/>
          <w:color w:val="000000"/>
          <w:b w:val="off"/>
          <w:i w:val="off"/>
        </w:rPr>
        <w:t>的哲学家呀！’”</w:t>
      </w:r>
      <w:bookmarkEnd w:id="2788"/>
    </w:p>
    <w:p>
      <w:pPr>
        <w:pageBreakBefore w:val="off"/>
        <w:tabs/>
        <w:wordWrap w:val="off"/>
        <w:spacing w:before="0" w:after="0" w:line="700" w:lineRule="atLeast"/>
        <w:ind w:left="60" w:right="0" w:firstLine="820"/>
        <w:jc w:val="both"/>
        <w:textAlignment w:val="baseline"/>
        <w:rPr>
          <w:sz w:val="36"/>
        </w:rPr>
      </w:pPr>
      <w:bookmarkStart w:name="" w:id="2789"/>
      <w:r>
        <w:rPr>
          <w:rFonts w:ascii="宋体" w:hAnsi="宋体" w:cs="宋体" w:eastAsia="宋体"/>
          <w:sz w:val="36"/>
          <w:spacing w:val="0"/>
          <w:color w:val="000000"/>
          <w:b w:val="off"/>
          <w:i w:val="off"/>
        </w:rPr>
        <w:t>4.你希望崇拜你的这些人是什么人呢？他们难道不正是那</w:t>
      </w:r>
      <w:r>
        <w:rPr>
          <w:rFonts w:ascii="宋体" w:hAnsi="宋体" w:cs="宋体" w:eastAsia="宋体"/>
          <w:sz w:val="36"/>
          <w:spacing w:val="0"/>
          <w:color w:val="000000"/>
          <w:b w:val="off"/>
          <w:i w:val="off"/>
        </w:rPr>
        <w:t>些经常被你称为疯子的人吗？那么，这是什么意思呢？难道你竟</w:t>
      </w:r>
      <w:r>
        <w:rPr>
          <w:rFonts w:ascii="宋体" w:hAnsi="宋体" w:cs="宋体" w:eastAsia="宋体"/>
          <w:sz w:val="36"/>
          <w:spacing w:val="0"/>
          <w:color w:val="000000"/>
          <w:b w:val="off"/>
          <w:i w:val="off"/>
        </w:rPr>
        <w:t>然希望让疯子崇拜你吗?③</w:t>
      </w:r>
      <w:bookmarkEnd w:id="2789"/>
    </w:p>
    <w:p>
      <w:pPr>
        <w:pageBreakBefore w:val="off"/>
        <w:tabs/>
        <w:wordWrap w:val="off"/>
        <w:spacing w:before="0" w:after="0" w:line="720" w:lineRule="exact"/>
        <w:ind w:left="0" w:right="0"/>
        <w:jc w:val="both"/>
        <w:textAlignment w:val="baseline"/>
        <w:rPr>
          <w:sz w:val="36"/>
        </w:rPr>
      </w:pPr>
      <w:bookmarkStart w:name="" w:id="2790"/>
      <w:r>
        <w:rPr>
          <w:rFonts w:ascii="宋体" w:hAnsi="宋体" w:cs="宋体" w:eastAsia="宋体"/>
          <w:sz w:val="36"/>
          <w:spacing w:val="0"/>
          <w:color w:val="000000"/>
          <w:b w:val="off"/>
          <w:i w:val="off"/>
        </w:rPr>
        <w:t/>
      </w:r>
      <w:bookmarkEnd w:id="2790"/>
    </w:p>
    <w:p>
      <w:pPr>
        <w:pageBreakBefore w:val="off"/>
        <w:tabs/>
        <w:wordWrap w:val="off"/>
        <w:spacing w:before="0" w:after="0" w:line="720" w:lineRule="exact"/>
        <w:ind w:left="0" w:right="0"/>
        <w:jc w:val="both"/>
        <w:textAlignment w:val="baseline"/>
        <w:rPr>
          <w:sz w:val="36"/>
        </w:rPr>
      </w:pPr>
      <w:bookmarkStart w:name="" w:id="2791"/>
      <w:r>
        <w:rPr>
          <w:rFonts w:ascii="宋体" w:hAnsi="宋体" w:cs="宋体" w:eastAsia="宋体"/>
          <w:sz w:val="36"/>
          <w:spacing w:val="0"/>
          <w:color w:val="000000"/>
          <w:b w:val="off"/>
          <w:i w:val="off"/>
        </w:rPr>
        <w:t/>
      </w:r>
      <w:bookmarkEnd w:id="2791"/>
    </w:p>
    <w:p>
      <w:pPr>
        <w:pageBreakBefore w:val="off"/>
        <w:tabs/>
        <w:wordWrap w:val="off"/>
        <w:spacing w:before="0" w:after="0" w:line="680" w:lineRule="atLeast"/>
        <w:ind w:left="0" w:right="0"/>
        <w:jc w:val="center"/>
        <w:textAlignment w:val="baseline"/>
        <w:rPr>
          <w:sz w:val="40"/>
        </w:rPr>
      </w:pPr>
      <w:bookmarkStart w:name="" w:id="2792"/>
      <w:r>
        <w:rPr>
          <w:rFonts w:ascii="楷体" w:hAnsi="楷体" w:cs="楷体" w:eastAsia="楷体"/>
          <w:sz w:val="40"/>
          <w:spacing w:val="0"/>
          <w:color w:val="000000"/>
          <w:b w:val="off"/>
          <w:i w:val="off"/>
        </w:rPr>
        <w:t>第二十二章   论天然认知④</w:t>
      </w:r>
      <w:bookmarkEnd w:id="2792"/>
    </w:p>
    <w:p>
      <w:pPr>
        <w:pageBreakBefore w:val="off"/>
        <w:tabs/>
        <w:wordWrap w:val="off"/>
        <w:spacing w:before="0" w:after="0" w:line="720" w:lineRule="exact"/>
        <w:ind w:left="0" w:right="0"/>
        <w:jc w:val="center"/>
        <w:textAlignment w:val="baseline"/>
        <w:rPr>
          <w:sz w:val="36"/>
        </w:rPr>
      </w:pPr>
      <w:bookmarkStart w:name="" w:id="2793"/>
      <w:r>
        <w:rPr>
          <w:rFonts w:ascii="宋体" w:hAnsi="宋体" w:cs="宋体" w:eastAsia="宋体"/>
          <w:sz w:val="36"/>
          <w:spacing w:val="0"/>
          <w:color w:val="000000"/>
          <w:b w:val="off"/>
          <w:i w:val="off"/>
        </w:rPr>
        <w:t/>
      </w:r>
      <w:bookmarkEnd w:id="2793"/>
    </w:p>
    <w:p>
      <w:pPr>
        <w:pageBreakBefore w:val="off"/>
        <w:tabs/>
        <w:wordWrap w:val="off"/>
        <w:spacing w:before="0" w:after="0" w:line="700" w:lineRule="atLeast"/>
        <w:ind w:left="60" w:right="20" w:firstLine="820"/>
        <w:jc w:val="both"/>
        <w:textAlignment w:val="baseline"/>
        <w:rPr>
          <w:sz w:val="36"/>
        </w:rPr>
      </w:pPr>
      <w:bookmarkStart w:name="" w:id="2794"/>
      <w:r>
        <w:rPr>
          <w:rFonts w:ascii="宋体" w:hAnsi="宋体" w:cs="宋体" w:eastAsia="宋体"/>
          <w:sz w:val="36"/>
          <w:spacing w:val="0"/>
          <w:color w:val="000000"/>
          <w:b w:val="off"/>
          <w:i w:val="off"/>
        </w:rPr>
        <w:t>1.所有的人都有天然认知，天然认知与天然认知互不矛盾。</w:t>
      </w:r>
      <w:r>
        <w:rPr>
          <w:rFonts w:ascii="宋体" w:hAnsi="宋体" w:cs="宋体" w:eastAsia="宋体"/>
          <w:sz w:val="36"/>
          <w:spacing w:val="0"/>
          <w:color w:val="000000"/>
          <w:u w:val="single"/>
          <w:b w:val="off"/>
          <w:i w:val="off"/>
        </w:rPr>
        <w:t xml:space="preserve">                </w:t>
      </w:r>
      <w:bookmarkEnd w:id="2794"/>
    </w:p>
    <w:p>
      <w:pPr>
        <w:pageBreakBefore w:val="off"/>
        <w:tabs/>
        <w:wordWrap w:val="off"/>
        <w:spacing w:before="0" w:after="0" w:line="480" w:lineRule="atLeast"/>
        <w:ind w:left="60" w:right="0" w:firstLine="620"/>
        <w:jc w:val="both"/>
        <w:textAlignment w:val="baseline"/>
        <w:rPr>
          <w:sz w:val="31"/>
        </w:rPr>
      </w:pPr>
      <w:bookmarkStart w:name="" w:id="2795"/>
      <w:r>
        <w:rPr>
          <w:rFonts w:ascii="仿宋" w:hAnsi="仿宋" w:cs="仿宋" w:eastAsia="仿宋"/>
          <w:sz w:val="31"/>
          <w:spacing w:val="0"/>
          <w:color w:val="000000"/>
          <w:b w:val="off"/>
          <w:i w:val="off"/>
        </w:rPr>
        <w:t>① 获得美德是对一个人的最大报偿，失去美德是对一个人的最大惩罚。参见第</w:t>
      </w:r>
      <w:r>
        <w:rPr>
          <w:rFonts w:ascii="仿宋" w:hAnsi="仿宋" w:cs="仿宋" w:eastAsia="仿宋"/>
          <w:sz w:val="31"/>
          <w:spacing w:val="0"/>
          <w:color w:val="000000"/>
          <w:b w:val="off"/>
          <w:i w:val="off"/>
        </w:rPr>
        <w:t>一卷第12章第22节注释。</w:t>
      </w:r>
      <w:bookmarkEnd w:id="2795"/>
    </w:p>
    <w:p>
      <w:pPr>
        <w:pageBreakBefore w:val="off"/>
        <w:tabs/>
        <w:wordWrap w:val="off"/>
        <w:spacing w:before="0" w:after="0" w:line="480" w:lineRule="atLeast"/>
        <w:ind w:left="60" w:right="0" w:firstLine="620"/>
        <w:jc w:val="both"/>
        <w:textAlignment w:val="baseline"/>
        <w:rPr>
          <w:sz w:val="31"/>
        </w:rPr>
      </w:pPr>
      <w:bookmarkStart w:name="" w:id="2796"/>
      <w:r>
        <w:rPr>
          <w:rFonts w:ascii="仿宋" w:hAnsi="仿宋" w:cs="仿宋" w:eastAsia="仿宋"/>
          <w:sz w:val="31"/>
          <w:spacing w:val="0"/>
          <w:color w:val="000000"/>
          <w:b w:val="off"/>
          <w:i w:val="off"/>
        </w:rPr>
        <w:t>②  相当于现代英语中的 swallow a ramrod(吞了通条)，即就是“腰板挺直”的意</w:t>
      </w:r>
      <w:r>
        <w:rPr>
          <w:rFonts w:ascii="仿宋" w:hAnsi="仿宋" w:cs="仿宋" w:eastAsia="仿宋"/>
          <w:sz w:val="31"/>
          <w:spacing w:val="0"/>
          <w:color w:val="000000"/>
          <w:b w:val="off"/>
          <w:i w:val="off"/>
        </w:rPr>
        <w:t>思。</w:t>
      </w:r>
      <w:bookmarkEnd w:id="2796"/>
    </w:p>
    <w:p>
      <w:pPr>
        <w:pageBreakBefore w:val="off"/>
        <w:tabs/>
        <w:wordWrap w:val="off"/>
        <w:spacing w:before="0" w:after="0" w:line="480" w:lineRule="atLeast"/>
        <w:ind w:left="680" w:right="0"/>
        <w:jc w:val="both"/>
        <w:textAlignment w:val="baseline"/>
        <w:rPr>
          <w:sz w:val="31"/>
        </w:rPr>
      </w:pPr>
      <w:bookmarkStart w:name="" w:id="2797"/>
      <w:r>
        <w:rPr>
          <w:rFonts w:ascii="仿宋" w:hAnsi="仿宋" w:cs="仿宋" w:eastAsia="仿宋"/>
          <w:sz w:val="31"/>
          <w:spacing w:val="0"/>
          <w:color w:val="000000"/>
          <w:b w:val="off"/>
          <w:i w:val="off"/>
        </w:rPr>
        <w:t>③  比较第一卷第26章第9节、第二卷第19章第8-10节。</w:t>
      </w:r>
      <w:bookmarkEnd w:id="2797"/>
    </w:p>
    <w:p>
      <w:pPr>
        <w:pageBreakBefore w:val="off"/>
        <w:tabs/>
        <w:wordWrap w:val="off"/>
        <w:spacing w:before="0" w:after="0" w:line="480" w:lineRule="atLeast"/>
        <w:ind w:left="60" w:right="0" w:firstLine="620"/>
        <w:jc w:val="both"/>
        <w:textAlignment w:val="baseline"/>
        <w:rPr>
          <w:sz w:val="31"/>
        </w:rPr>
      </w:pPr>
      <w:bookmarkStart w:name="" w:id="2798"/>
      <w:r>
        <w:rPr>
          <w:rFonts w:ascii="仿宋" w:hAnsi="仿宋" w:cs="仿宋" w:eastAsia="仿宋"/>
          <w:sz w:val="31"/>
          <w:spacing w:val="0"/>
          <w:color w:val="000000"/>
          <w:b w:val="off"/>
          <w:i w:val="off"/>
        </w:rPr>
        <w:t>④  即希腊文本所谓 προληψ，Cicero， De Natura Deorum，c.17认为伊壁鸠鲁</w:t>
      </w:r>
      <w:r>
        <w:rPr>
          <w:rFonts w:ascii="仿宋" w:hAnsi="仿宋" w:cs="仿宋" w:eastAsia="仿宋"/>
          <w:sz w:val="31"/>
          <w:spacing w:val="0"/>
          <w:color w:val="000000"/>
          <w:b w:val="off"/>
          <w:i w:val="off"/>
        </w:rPr>
        <w:t>是第一个正式使用这个词的人。根据斯多亚的看法，这个词的意思是指那些每个人在</w:t>
      </w:r>
      <w:r>
        <w:rPr>
          <w:rFonts w:ascii="仿宋" w:hAnsi="仿宋" w:cs="仿宋" w:eastAsia="仿宋"/>
          <w:sz w:val="31"/>
          <w:spacing w:val="0"/>
          <w:color w:val="000000"/>
          <w:b w:val="off"/>
          <w:i w:val="off"/>
        </w:rPr>
        <w:t>生活和行为中都必定具有的、天天要用的最基本的观念或概念。它们扎根于人们的心</w:t>
      </w:r>
      <w:r>
        <w:rPr>
          <w:rFonts w:ascii="仿宋" w:hAnsi="仿宋" w:cs="仿宋" w:eastAsia="仿宋"/>
          <w:sz w:val="31"/>
          <w:spacing w:val="0"/>
          <w:color w:val="000000"/>
          <w:b w:val="off"/>
          <w:i w:val="off"/>
        </w:rPr>
        <w:t>中。这个词不容易翻译。英文译法有 Oates的 primary conception， George Long的</w:t>
      </w:r>
      <w:bookmarkEnd w:id="2798"/>
    </w:p>
    <w:p>
      <w:r>
        <w:t/>
      </w:r>
    </w:p>
    <w:p>
      <w:pPr>
        <w:sectPr>
          <w:footerReference r:id="rId288"/>
          <w:headerReference r:id="rId289" w:type="default"/>
          <w:type w:val="nextPage"/>
          <w:pgSz w:w="14900" w:h="22340"/>
          <w:pgMar w:left="1380" w:top="1900" w:right="1380" w:bottom="1900" w:header="1600" w:footer="1600"/>
          <w:cols w:num="1"/>
        </w:sectPr>
      </w:pPr>
    </w:p>
    <w:p>
      <w:pPr>
        <w:pageBreakBefore w:val="off"/>
        <w:tabs/>
        <w:wordWrap w:val="off"/>
        <w:spacing w:before="100" w:after="0" w:line="520" w:lineRule="atLeast"/>
        <w:ind w:left="0" w:right="60"/>
        <w:jc w:val="right"/>
        <w:textAlignment w:val="baseline"/>
        <w:rPr>
          <w:sz w:val="29"/>
        </w:rPr>
      </w:pPr>
      <w:bookmarkStart w:name="" w:id="2799"/>
      <w:r>
        <w:rPr>
          <w:rFonts w:ascii="仿宋" w:hAnsi="仿宋" w:cs="仿宋" w:eastAsia="仿宋"/>
          <w:sz w:val="29"/>
          <w:spacing w:val="0"/>
          <w:color w:val="000000"/>
          <w:u w:val="single"/>
          <w:b w:val="off"/>
          <w:i w:val="off"/>
        </w:rPr>
        <w:t xml:space="preserve">                                论说集  第一卷                              115</w:t>
      </w:r>
      <w:bookmarkEnd w:id="2799"/>
    </w:p>
    <w:p>
      <w:pPr>
        <w:pageBreakBefore w:val="off"/>
        <w:tabs/>
        <w:wordWrap w:val="off"/>
        <w:spacing w:before="380" w:after="0" w:line="520" w:lineRule="atLeast"/>
        <w:ind w:left="40" w:right="40" w:hanging="40"/>
        <w:jc w:val="both"/>
        <w:textAlignment w:val="baseline"/>
        <w:rPr>
          <w:sz w:val="29"/>
        </w:rPr>
      </w:pPr>
      <w:bookmarkStart w:name="" w:id="2800"/>
      <w:r>
        <w:rPr>
          <w:rFonts w:ascii="仿宋" w:hAnsi="仿宋" w:cs="仿宋" w:eastAsia="仿宋"/>
          <w:sz w:val="29"/>
          <w:spacing w:val="0"/>
          <w:color w:val="000000"/>
          <w:b w:val="off"/>
          <w:i w:val="off"/>
        </w:rPr>
        <w:t>比方说，好是对我们有利的，是我们应该希望得到的东西，无论在</w:t>
      </w:r>
      <w:r>
        <w:rPr>
          <w:rFonts w:ascii="仿宋" w:hAnsi="仿宋" w:cs="仿宋" w:eastAsia="仿宋"/>
          <w:sz w:val="29"/>
          <w:spacing w:val="0"/>
          <w:color w:val="000000"/>
          <w:u w:val="single"/>
          <w:b w:val="off"/>
          <w:i w:val="off"/>
        </w:rPr>
        <w:t xml:space="preserve">                     </w:t>
      </w:r>
      <w:bookmarkEnd w:id="2800"/>
    </w:p>
    <w:p>
      <w:pPr>
        <w:pageBreakBefore w:val="off"/>
        <w:tabs/>
        <w:wordWrap w:val="off"/>
        <w:spacing w:before="180" w:after="0" w:line="520" w:lineRule="atLeast"/>
        <w:ind w:left="0" w:right="0"/>
        <w:jc w:val="both"/>
        <w:textAlignment w:val="baseline"/>
        <w:rPr>
          <w:sz w:val="29"/>
        </w:rPr>
      </w:pPr>
      <w:bookmarkStart w:name="" w:id="2801"/>
      <w:r>
        <w:rPr>
          <w:rFonts w:ascii="仿宋" w:hAnsi="仿宋" w:cs="仿宋" w:eastAsia="仿宋"/>
          <w:sz w:val="29"/>
          <w:spacing w:val="0"/>
          <w:color w:val="000000"/>
          <w:b w:val="off"/>
          <w:i w:val="off"/>
        </w:rPr>
        <w:t>precognition，还有 Oldfather、 Robin Hard 的 preconception，如果照这些英文的翻法，把</w:t>
      </w:r>
      <w:r>
        <w:rPr>
          <w:rFonts w:ascii="仿宋" w:hAnsi="仿宋" w:cs="仿宋" w:eastAsia="仿宋"/>
          <w:sz w:val="29"/>
          <w:spacing w:val="0"/>
          <w:color w:val="000000"/>
          <w:b w:val="off"/>
          <w:i w:val="off"/>
        </w:rPr>
        <w:t>它翻译成什么“预知”、“前概念”，就大错特错了。προληφυs 在希腊文中是由 ληφυs(lep-</w:t>
      </w:r>
      <w:r>
        <w:rPr>
          <w:rFonts w:ascii="仿宋" w:hAnsi="仿宋" w:cs="仿宋" w:eastAsia="仿宋"/>
          <w:sz w:val="29"/>
          <w:spacing w:val="0"/>
          <w:color w:val="000000"/>
          <w:b w:val="off"/>
          <w:i w:val="off"/>
        </w:rPr>
        <w:t>sis)加上前缀πρ( pro)构成， lepsis的意思是“抓住”、“得到”、“接受”等，所以，这个词的</w:t>
      </w:r>
      <w:r>
        <w:rPr>
          <w:rFonts w:ascii="仿宋" w:hAnsi="仿宋" w:cs="仿宋" w:eastAsia="仿宋"/>
          <w:sz w:val="29"/>
          <w:spacing w:val="0"/>
          <w:color w:val="000000"/>
          <w:b w:val="off"/>
          <w:i w:val="off"/>
        </w:rPr>
        <w:t>意思合起来就是“原先已经抓住的东西”。人在面对一个对象的时候，总会运用先前已</w:t>
      </w:r>
      <w:r>
        <w:rPr>
          <w:rFonts w:ascii="仿宋" w:hAnsi="仿宋" w:cs="仿宋" w:eastAsia="仿宋"/>
          <w:sz w:val="29"/>
          <w:spacing w:val="0"/>
          <w:color w:val="000000"/>
          <w:b w:val="off"/>
          <w:i w:val="off"/>
        </w:rPr>
        <w:t>经得到的知识加以衡量。而这个知识因为是在他面对这个对象之前已经知道了的，所</w:t>
      </w:r>
      <w:r>
        <w:rPr>
          <w:rFonts w:ascii="仿宋" w:hAnsi="仿宋" w:cs="仿宋" w:eastAsia="仿宋"/>
          <w:sz w:val="29"/>
          <w:spacing w:val="0"/>
          <w:color w:val="000000"/>
          <w:b w:val="off"/>
          <w:i w:val="off"/>
        </w:rPr>
        <w:t>以就叫做 prolepsis。可见，译成“预知”，就成了现在对将来情况的预测的意思，完全弄</w:t>
      </w:r>
      <w:r>
        <w:rPr>
          <w:rFonts w:ascii="仿宋" w:hAnsi="仿宋" w:cs="仿宋" w:eastAsia="仿宋"/>
          <w:sz w:val="29"/>
          <w:spacing w:val="0"/>
          <w:color w:val="000000"/>
          <w:b w:val="off"/>
          <w:i w:val="off"/>
        </w:rPr>
        <w:t>拧了。人在某一具体行动之前，都会运用先前具有的认识和概念。另外，由于它是自</w:t>
      </w:r>
      <w:r>
        <w:rPr>
          <w:rFonts w:ascii="仿宋" w:hAnsi="仿宋" w:cs="仿宋" w:eastAsia="仿宋"/>
          <w:sz w:val="29"/>
          <w:spacing w:val="0"/>
          <w:color w:val="000000"/>
          <w:b w:val="off"/>
          <w:i w:val="off"/>
        </w:rPr>
        <w:t>然而然形成的，人人都有，所以，人们都会将其视为理所当然和正确的。因为大家对这</w:t>
      </w:r>
      <w:r>
        <w:rPr>
          <w:rFonts w:ascii="仿宋" w:hAnsi="仿宋" w:cs="仿宋" w:eastAsia="仿宋"/>
          <w:sz w:val="29"/>
          <w:spacing w:val="0"/>
          <w:color w:val="000000"/>
          <w:b w:val="off"/>
          <w:i w:val="off"/>
        </w:rPr>
        <w:t>些概念的认识都有一定的共性，所以彼此可以进行交流，但由于各人的理解又千差万</w:t>
      </w:r>
      <w:r>
        <w:rPr>
          <w:rFonts w:ascii="仿宋" w:hAnsi="仿宋" w:cs="仿宋" w:eastAsia="仿宋"/>
          <w:sz w:val="29"/>
          <w:spacing w:val="0"/>
          <w:color w:val="000000"/>
          <w:b w:val="off"/>
          <w:i w:val="off"/>
        </w:rPr>
        <w:t>别。比如，我们都会说，“这样做不好”，“这不公正”，大家都可以理解其中的意思。可</w:t>
      </w:r>
      <w:r>
        <w:rPr>
          <w:rFonts w:ascii="仿宋" w:hAnsi="仿宋" w:cs="仿宋" w:eastAsia="仿宋"/>
          <w:sz w:val="29"/>
          <w:spacing w:val="0"/>
          <w:color w:val="000000"/>
          <w:b w:val="off"/>
          <w:i w:val="off"/>
        </w:rPr>
        <w:t>是，人们对什么叫“好”，什么叫“公正”的认识又各不相同。所以互相之间都会有各种</w:t>
      </w:r>
      <w:r>
        <w:rPr>
          <w:rFonts w:ascii="仿宋" w:hAnsi="仿宋" w:cs="仿宋" w:eastAsia="仿宋"/>
          <w:sz w:val="29"/>
          <w:spacing w:val="0"/>
          <w:color w:val="000000"/>
          <w:b w:val="off"/>
          <w:i w:val="off"/>
        </w:rPr>
        <w:t>误解和矛盾。爱比克泰德对这个概念的贡献是，他将这个概念说成是人天然具有的、</w:t>
      </w:r>
      <w:r>
        <w:rPr>
          <w:rFonts w:ascii="仿宋" w:hAnsi="仿宋" w:cs="仿宋" w:eastAsia="仿宋"/>
          <w:sz w:val="29"/>
          <w:spacing w:val="0"/>
          <w:color w:val="000000"/>
          <w:b w:val="off"/>
          <w:i w:val="off"/>
        </w:rPr>
        <w:t>先天的(innate)认识(Sandbach，1971)。而他的这一提法就使斯多亚的伦理哲学体系</w:t>
      </w:r>
      <w:r>
        <w:rPr>
          <w:rFonts w:ascii="仿宋" w:hAnsi="仿宋" w:cs="仿宋" w:eastAsia="仿宋"/>
          <w:sz w:val="29"/>
          <w:spacing w:val="0"/>
          <w:color w:val="000000"/>
          <w:b w:val="off"/>
          <w:i w:val="off"/>
        </w:rPr>
        <w:t>更加圆满成熟，更能够自圆其说了。他说，人的天然认知都是我们来到这个世界上就</w:t>
      </w:r>
      <w:r>
        <w:rPr>
          <w:rFonts w:ascii="仿宋" w:hAnsi="仿宋" w:cs="仿宋" w:eastAsia="仿宋"/>
          <w:sz w:val="29"/>
          <w:spacing w:val="0"/>
          <w:color w:val="000000"/>
          <w:b w:val="off"/>
          <w:i w:val="off"/>
        </w:rPr>
        <w:t>天然具有的，是我们从自然那里学习来的(第二卷第11章第6节)。“天然认知和天然</w:t>
      </w:r>
      <w:r>
        <w:rPr>
          <w:rFonts w:ascii="仿宋" w:hAnsi="仿宋" w:cs="仿宋" w:eastAsia="仿宋"/>
          <w:sz w:val="29"/>
          <w:spacing w:val="0"/>
          <w:color w:val="000000"/>
          <w:b w:val="off"/>
          <w:i w:val="off"/>
        </w:rPr>
        <w:t>认知互不矛盾”(本章第1节、第四卷第1章第44节)。从神学的角度看，这就意味着</w:t>
      </w:r>
      <w:r>
        <w:rPr>
          <w:rFonts w:ascii="仿宋" w:hAnsi="仿宋" w:cs="仿宋" w:eastAsia="仿宋"/>
          <w:sz w:val="29"/>
          <w:spacing w:val="0"/>
          <w:color w:val="000000"/>
          <w:b w:val="off"/>
          <w:i w:val="off"/>
        </w:rPr>
        <w:t>说，他就把人的天然认知与神赐予人的理性、人的自然本性联系在了一起。理性的特</w:t>
      </w:r>
      <w:r>
        <w:rPr>
          <w:rFonts w:ascii="仿宋" w:hAnsi="仿宋" w:cs="仿宋" w:eastAsia="仿宋"/>
          <w:sz w:val="29"/>
          <w:spacing w:val="0"/>
          <w:color w:val="000000"/>
          <w:b w:val="off"/>
          <w:i w:val="off"/>
        </w:rPr>
        <w:t>点就是其内在统一性和一致性，同时理性又是灵魂其他部分的主宰(主导要素)。从自</w:t>
      </w:r>
      <w:r>
        <w:rPr>
          <w:rFonts w:ascii="仿宋" w:hAnsi="仿宋" w:cs="仿宋" w:eastAsia="仿宋"/>
          <w:sz w:val="29"/>
          <w:spacing w:val="0"/>
          <w:color w:val="000000"/>
          <w:b w:val="off"/>
          <w:i w:val="off"/>
        </w:rPr>
        <w:t>然哲学的角度看，人的这种天然认知的根本其实就是自利自保、趋利避害，这本来是人</w:t>
      </w:r>
      <w:r>
        <w:rPr>
          <w:rFonts w:ascii="仿宋" w:hAnsi="仿宋" w:cs="仿宋" w:eastAsia="仿宋"/>
          <w:sz w:val="29"/>
          <w:spacing w:val="0"/>
          <w:color w:val="000000"/>
          <w:b w:val="off"/>
          <w:i w:val="off"/>
        </w:rPr>
        <w:t>跟动物共通的东西，只不过由于人的灵魂中理性作了主宰(主导要素)，所以，人的这种</w:t>
      </w:r>
      <w:r>
        <w:rPr>
          <w:rFonts w:ascii="仿宋" w:hAnsi="仿宋" w:cs="仿宋" w:eastAsia="仿宋"/>
          <w:sz w:val="29"/>
          <w:spacing w:val="0"/>
          <w:color w:val="000000"/>
          <w:b w:val="off"/>
          <w:i w:val="off"/>
        </w:rPr>
        <w:t>本性就有了质的升华：因为人分有的是神的理性，理性在人身上的一个体现就是道德</w:t>
      </w:r>
      <w:r>
        <w:rPr>
          <w:rFonts w:ascii="仿宋" w:hAnsi="仿宋" w:cs="仿宋" w:eastAsia="仿宋"/>
          <w:sz w:val="29"/>
          <w:spacing w:val="0"/>
          <w:color w:val="000000"/>
          <w:b w:val="off"/>
          <w:i w:val="off"/>
        </w:rPr>
        <w:t>的善，所以，人自利自保，保的是自己的理性本性，利的是道德上的收益；人趋利避害，</w:t>
      </w:r>
      <w:r>
        <w:rPr>
          <w:rFonts w:ascii="仿宋" w:hAnsi="仿宋" w:cs="仿宋" w:eastAsia="仿宋"/>
          <w:sz w:val="29"/>
          <w:spacing w:val="0"/>
          <w:color w:val="000000"/>
          <w:b w:val="off"/>
          <w:i w:val="off"/>
        </w:rPr>
        <w:t>趋的是道德上的善、避的是道德上的恶。那么，既然天然认知之间互不矛盾，人人都有</w:t>
      </w:r>
      <w:r>
        <w:rPr>
          <w:rFonts w:ascii="仿宋" w:hAnsi="仿宋" w:cs="仿宋" w:eastAsia="仿宋"/>
          <w:sz w:val="29"/>
          <w:spacing w:val="0"/>
          <w:color w:val="000000"/>
          <w:b w:val="off"/>
          <w:i w:val="off"/>
        </w:rPr>
        <w:t>天然认知，何以人与人之间在认识和行为上会有冲突和矛盾呢？这关键在于人们在运</w:t>
      </w:r>
      <w:r>
        <w:rPr>
          <w:rFonts w:ascii="仿宋" w:hAnsi="仿宋" w:cs="仿宋" w:eastAsia="仿宋"/>
          <w:sz w:val="29"/>
          <w:spacing w:val="0"/>
          <w:color w:val="000000"/>
          <w:b w:val="off"/>
          <w:i w:val="off"/>
        </w:rPr>
        <w:t>用这些天然认知来指导具体实践的时候都必然要加上自己个人的认识和看法，而这些</w:t>
      </w:r>
      <w:r>
        <w:rPr>
          <w:rFonts w:ascii="仿宋" w:hAnsi="仿宋" w:cs="仿宋" w:eastAsia="仿宋"/>
          <w:sz w:val="29"/>
          <w:spacing w:val="0"/>
          <w:color w:val="000000"/>
          <w:b w:val="off"/>
          <w:i w:val="off"/>
        </w:rPr>
        <w:t>认识和看法经常是错误的(第二卷第11章第8节)。那么，这些认识和看法上的错误的</w:t>
      </w:r>
      <w:r>
        <w:rPr>
          <w:rFonts w:ascii="仿宋" w:hAnsi="仿宋" w:cs="仿宋" w:eastAsia="仿宋"/>
          <w:sz w:val="29"/>
          <w:spacing w:val="0"/>
          <w:color w:val="000000"/>
          <w:b w:val="off"/>
          <w:i w:val="off"/>
        </w:rPr>
        <w:t>根源又是什么呢？这个根源就在于人们对表象的错误认识(其实也是一种表象)，因此</w:t>
      </w:r>
      <w:r>
        <w:rPr>
          <w:rFonts w:ascii="仿宋" w:hAnsi="仿宋" w:cs="仿宋" w:eastAsia="仿宋"/>
          <w:sz w:val="29"/>
          <w:spacing w:val="0"/>
          <w:color w:val="000000"/>
          <w:b w:val="off"/>
          <w:i w:val="off"/>
        </w:rPr>
        <w:t>人们一定要正确运用表象，审查自己认识和看法(不过没有审查过的生活)，真正把握</w:t>
      </w:r>
      <w:r>
        <w:rPr>
          <w:rFonts w:ascii="仿宋" w:hAnsi="仿宋" w:cs="仿宋" w:eastAsia="仿宋"/>
          <w:sz w:val="29"/>
          <w:spacing w:val="0"/>
          <w:color w:val="000000"/>
          <w:b w:val="off"/>
          <w:i w:val="off"/>
        </w:rPr>
        <w:t>什么是属于自己权能之内的东西，什么不是我们权能之内的东西，也就是切实把握自</w:t>
      </w:r>
      <w:r>
        <w:rPr>
          <w:rFonts w:ascii="仿宋" w:hAnsi="仿宋" w:cs="仿宋" w:eastAsia="仿宋"/>
          <w:sz w:val="29"/>
          <w:spacing w:val="0"/>
          <w:color w:val="000000"/>
          <w:b w:val="off"/>
          <w:i w:val="off"/>
        </w:rPr>
        <w:t>己的理性本性所在，做到真正的自利自保、趋善(好、利)避恶(坏、害)(第三卷第3章第</w:t>
      </w:r>
      <w:r>
        <w:rPr>
          <w:rFonts w:ascii="仿宋" w:hAnsi="仿宋" w:cs="仿宋" w:eastAsia="仿宋"/>
          <w:sz w:val="29"/>
          <w:spacing w:val="0"/>
          <w:color w:val="000000"/>
          <w:b w:val="off"/>
          <w:i w:val="off"/>
        </w:rPr>
        <w:t>2节)。一句话，天然认知是人的自然本性(nature)，我们人生的目的就是要合乎这种</w:t>
      </w:r>
      <w:r>
        <w:rPr>
          <w:rFonts w:ascii="仿宋" w:hAnsi="仿宋" w:cs="仿宋" w:eastAsia="仿宋"/>
          <w:sz w:val="29"/>
          <w:spacing w:val="0"/>
          <w:color w:val="000000"/>
          <w:b w:val="off"/>
          <w:i w:val="off"/>
        </w:rPr>
        <w:t>自然本性(follow nature)。可以说这与我国儒家思想家孟子所说的“人之所不学而</w:t>
      </w:r>
      <w:r>
        <w:rPr>
          <w:rFonts w:ascii="仿宋" w:hAnsi="仿宋" w:cs="仿宋" w:eastAsia="仿宋"/>
          <w:sz w:val="29"/>
          <w:spacing w:val="0"/>
          <w:color w:val="000000"/>
          <w:b w:val="off"/>
          <w:i w:val="off"/>
        </w:rPr>
        <w:t>能者，其良能也。所不虑而知者，其良知也”。(《孟子·尽心上》)中的“良知”非常相近，</w:t>
      </w:r>
      <w:bookmarkEnd w:id="2801"/>
    </w:p>
    <w:p>
      <w:r>
        <w:t/>
      </w:r>
    </w:p>
    <w:p>
      <w:pPr>
        <w:sectPr>
          <w:footerReference r:id="rId290"/>
          <w:headerReference r:id="rId291" w:type="default"/>
          <w:type w:val="nextPage"/>
          <w:pgSz w:w="14900" w:h="22340"/>
          <w:pgMar w:left="1400" w:top="1900" w:right="1400" w:bottom="1900" w:header="1600" w:footer="1600"/>
          <w:cols w:num="1"/>
        </w:sectPr>
      </w:pPr>
    </w:p>
    <w:p>
      <w:pPr>
        <w:pageBreakBefore w:val="off"/>
        <w:tabs/>
        <w:wordWrap w:val="off"/>
        <w:spacing w:before="80" w:after="0" w:line="520" w:lineRule="atLeast"/>
        <w:ind w:left="0" w:right="0"/>
        <w:jc w:val="center"/>
        <w:textAlignment w:val="baseline"/>
        <w:rPr>
          <w:sz w:val="31"/>
        </w:rPr>
      </w:pPr>
      <w:bookmarkStart w:name="" w:id="2802"/>
      <w:r>
        <w:rPr>
          <w:rFonts w:ascii="仿宋" w:hAnsi="仿宋" w:cs="仿宋" w:eastAsia="仿宋"/>
          <w:sz w:val="31"/>
          <w:spacing w:val="0"/>
          <w:color w:val="000000"/>
          <w:b w:val="off"/>
          <w:i w:val="off"/>
        </w:rPr>
        <w:t>1</w:t>
      </w:r>
      <w:r>
        <w:rPr>
          <w:rFonts w:ascii="仿宋" w:hAnsi="仿宋" w:cs="仿宋" w:eastAsia="仿宋"/>
          <w:sz w:val="31"/>
          <w:spacing w:val="0"/>
          <w:color w:val="000000"/>
          <w:u w:val="single"/>
          <w:b w:val="off"/>
          <w:i w:val="off"/>
        </w:rPr>
        <w:t xml:space="preserve">16                           爱比克泰德论说集                             </w:t>
      </w:r>
      <w:bookmarkEnd w:id="2802"/>
    </w:p>
    <w:p>
      <w:pPr>
        <w:pageBreakBefore w:val="off"/>
        <w:tabs/>
        <w:wordWrap w:val="off"/>
        <w:spacing w:before="380" w:after="0" w:line="820" w:lineRule="atLeast"/>
        <w:ind w:left="60" w:right="20"/>
        <w:jc w:val="both"/>
        <w:textAlignment w:val="baseline"/>
        <w:rPr>
          <w:sz w:val="41"/>
        </w:rPr>
      </w:pPr>
      <w:bookmarkStart w:name="" w:id="2803"/>
      <w:r>
        <w:rPr>
          <w:rFonts w:ascii="宋体" w:hAnsi="宋体" w:cs="宋体" w:eastAsia="宋体"/>
          <w:sz w:val="41"/>
          <w:spacing w:val="0"/>
          <w:color w:val="000000"/>
          <w:b w:val="off"/>
          <w:i w:val="off"/>
        </w:rPr>
        <w:t>什么情况下，我们都应当追寻它、探求它，这一点有谁会不赞同呢？</w:t>
      </w:r>
      <w:r>
        <w:rPr>
          <w:rFonts w:ascii="宋体" w:hAnsi="宋体" w:cs="宋体" w:eastAsia="宋体"/>
          <w:sz w:val="41"/>
          <w:spacing w:val="0"/>
          <w:color w:val="000000"/>
          <w:b w:val="off"/>
          <w:i w:val="off"/>
        </w:rPr>
        <w:t>我们有谁会不赞同正义是美好和恰当的呢？</w:t>
      </w:r>
      <w:bookmarkEnd w:id="2803"/>
    </w:p>
    <w:p>
      <w:pPr>
        <w:pageBreakBefore w:val="off"/>
        <w:tabs/>
        <w:wordWrap w:val="off"/>
        <w:spacing w:before="0" w:after="0" w:line="820" w:lineRule="atLeast"/>
        <w:ind w:left="60" w:right="20" w:firstLine="840"/>
        <w:jc w:val="both"/>
        <w:textAlignment w:val="baseline"/>
        <w:rPr>
          <w:sz w:val="41"/>
        </w:rPr>
      </w:pPr>
      <w:bookmarkStart w:name="" w:id="2804"/>
      <w:r>
        <w:rPr>
          <w:rFonts w:ascii="宋体" w:hAnsi="宋体" w:cs="宋体" w:eastAsia="宋体"/>
          <w:sz w:val="41"/>
          <w:spacing w:val="0"/>
          <w:color w:val="000000"/>
          <w:b w:val="off"/>
          <w:i w:val="off"/>
        </w:rPr>
        <w:t>那么，我们什么时候才会出现矛盾呢？2.当我们把天然认知</w:t>
      </w:r>
      <w:r>
        <w:rPr>
          <w:rFonts w:ascii="宋体" w:hAnsi="宋体" w:cs="宋体" w:eastAsia="宋体"/>
          <w:sz w:val="41"/>
          <w:spacing w:val="0"/>
          <w:color w:val="000000"/>
          <w:b w:val="off"/>
          <w:i w:val="off"/>
        </w:rPr>
        <w:t>运用到具体情况中的时候[就会有矛盾]①。3.比如，有人说，“他</w:t>
      </w:r>
      <w:bookmarkEnd w:id="2804"/>
    </w:p>
    <w:p>
      <w:pPr>
        <w:pageBreakBefore w:val="off"/>
        <w:tabs/>
        <w:wordWrap w:val="off"/>
        <w:spacing w:before="0" w:after="0" w:line="820" w:lineRule="atLeast"/>
        <w:ind w:left="80" w:right="0"/>
        <w:jc w:val="both"/>
        <w:textAlignment w:val="baseline"/>
        <w:rPr>
          <w:sz w:val="41"/>
        </w:rPr>
      </w:pPr>
      <w:bookmarkStart w:name="" w:id="2805"/>
      <w:r>
        <w:rPr>
          <w:rFonts w:ascii="宋体" w:hAnsi="宋体" w:cs="宋体" w:eastAsia="宋体"/>
          <w:sz w:val="41"/>
          <w:spacing w:val="0"/>
          <w:color w:val="000000"/>
          <w:u w:val="single"/>
          <w:b w:val="off"/>
          <w:i w:val="off"/>
        </w:rPr>
        <w:t xml:space="preserve">               </w:t>
      </w:r>
      <w:bookmarkEnd w:id="2805"/>
    </w:p>
    <w:p>
      <w:pPr>
        <w:pageBreakBefore w:val="off"/>
        <w:tabs/>
        <w:wordWrap w:val="off"/>
        <w:spacing w:before="320" w:after="0" w:line="500" w:lineRule="atLeast"/>
        <w:ind w:left="0" w:right="0" w:firstLine="60"/>
        <w:jc w:val="both"/>
        <w:textAlignment w:val="baseline"/>
        <w:rPr>
          <w:sz w:val="29"/>
        </w:rPr>
      </w:pPr>
      <w:bookmarkStart w:name="" w:id="2806"/>
      <w:r>
        <w:rPr>
          <w:rFonts w:ascii="宋体" w:hAnsi="宋体" w:cs="宋体" w:eastAsia="宋体"/>
          <w:sz w:val="29"/>
          <w:spacing w:val="0"/>
          <w:color w:val="000000"/>
          <w:b w:val="off"/>
          <w:i w:val="off"/>
        </w:rPr>
        <w:t>而阳明心学以“致良知”为宗旨，也与爱比克泰德主张的通过审查来澄清认识与看法达</w:t>
      </w:r>
      <w:r>
        <w:rPr>
          <w:rFonts w:ascii="宋体" w:hAnsi="宋体" w:cs="宋体" w:eastAsia="宋体"/>
          <w:sz w:val="29"/>
          <w:spacing w:val="0"/>
          <w:color w:val="000000"/>
          <w:b w:val="off"/>
          <w:i w:val="off"/>
        </w:rPr>
        <w:t>到 prolepsis的观点极其相似(参见第二卷第11章第17—25节)。尽管如此， prolepsis</w:t>
      </w:r>
      <w:r>
        <w:rPr>
          <w:rFonts w:ascii="宋体" w:hAnsi="宋体" w:cs="宋体" w:eastAsia="宋体"/>
          <w:sz w:val="29"/>
          <w:spacing w:val="0"/>
          <w:color w:val="000000"/>
          <w:b w:val="off"/>
          <w:i w:val="off"/>
        </w:rPr>
        <w:t>与良知在本质上又有所不同。第一，斯多亚虽然突出强调了 prolepsis伦理道德意义的</w:t>
      </w:r>
      <w:r>
        <w:rPr>
          <w:rFonts w:ascii="宋体" w:hAnsi="宋体" w:cs="宋体" w:eastAsia="宋体"/>
          <w:sz w:val="29"/>
          <w:spacing w:val="0"/>
          <w:color w:val="000000"/>
          <w:b w:val="off"/>
          <w:i w:val="off"/>
        </w:rPr>
        <w:t>一面，并用企图伦理道德的层面完全取代非伦理的层面，但是，从逻辑的推衍过程来</w:t>
      </w:r>
      <w:r>
        <w:rPr>
          <w:rFonts w:ascii="宋体" w:hAnsi="宋体" w:cs="宋体" w:eastAsia="宋体"/>
          <w:sz w:val="29"/>
          <w:spacing w:val="0"/>
          <w:color w:val="000000"/>
          <w:b w:val="off"/>
          <w:i w:val="off"/>
        </w:rPr>
        <w:t>看， prolepsis依然包含着非伦理的因素尤其是理性思维的一面(从一般的好推衍到道</w:t>
      </w:r>
      <w:r>
        <w:rPr>
          <w:rFonts w:ascii="宋体" w:hAnsi="宋体" w:cs="宋体" w:eastAsia="宋体"/>
          <w:sz w:val="29"/>
          <w:spacing w:val="0"/>
          <w:color w:val="000000"/>
          <w:b w:val="off"/>
          <w:i w:val="off"/>
        </w:rPr>
        <w:t>德的好，用后者取代前者，这正是斯多亚哲学的高明所在和张力所在，参见王文华，《好</w:t>
      </w:r>
      <w:r>
        <w:rPr>
          <w:rFonts w:ascii="宋体" w:hAnsi="宋体" w:cs="宋体" w:eastAsia="宋体"/>
          <w:sz w:val="29"/>
          <w:spacing w:val="0"/>
          <w:color w:val="000000"/>
          <w:b w:val="off"/>
          <w:i w:val="off"/>
        </w:rPr>
        <w:t>与善————爱比克泰德伦理观分析》，国际关系学院学报2002年第4期，第38页)。比</w:t>
      </w:r>
      <w:r>
        <w:rPr>
          <w:rFonts w:ascii="宋体" w:hAnsi="宋体" w:cs="宋体" w:eastAsia="宋体"/>
          <w:sz w:val="29"/>
          <w:spacing w:val="0"/>
          <w:color w:val="000000"/>
          <w:b w:val="off"/>
          <w:i w:val="off"/>
        </w:rPr>
        <w:t>如，人们对健康、食物等无关伦理的无所谓的事物的知识也可以叫做 prolepsis。第二，</w:t>
      </w:r>
      <w:r>
        <w:rPr>
          <w:rFonts w:ascii="宋体" w:hAnsi="宋体" w:cs="宋体" w:eastAsia="宋体"/>
          <w:sz w:val="29"/>
          <w:spacing w:val="0"/>
          <w:color w:val="000000"/>
          <w:b w:val="off"/>
          <w:i w:val="off"/>
        </w:rPr>
        <w:t>中国人的“良知”是一种人伦道德的观念，而斯多亚派的 prolepsis虽然也极端关心人伦</w:t>
      </w:r>
      <w:r>
        <w:rPr>
          <w:rFonts w:ascii="宋体" w:hAnsi="宋体" w:cs="宋体" w:eastAsia="宋体"/>
          <w:sz w:val="29"/>
          <w:spacing w:val="0"/>
          <w:color w:val="000000"/>
          <w:b w:val="off"/>
          <w:i w:val="off"/>
        </w:rPr>
        <w:t>道德，但它的最终目的不在这里，而在超越性的层面上。第三，斯多亚所谓的 prolepsis</w:t>
      </w:r>
      <w:r>
        <w:rPr>
          <w:rFonts w:ascii="宋体" w:hAnsi="宋体" w:cs="宋体" w:eastAsia="宋体"/>
          <w:sz w:val="29"/>
          <w:spacing w:val="0"/>
          <w:color w:val="000000"/>
          <w:b w:val="off"/>
          <w:i w:val="off"/>
        </w:rPr>
        <w:t>虽然突出人伦道德之善，但同时更加突出个人自利和个体性原则。第四，从获得“良</w:t>
      </w:r>
      <w:r>
        <w:rPr>
          <w:rFonts w:ascii="宋体" w:hAnsi="宋体" w:cs="宋体" w:eastAsia="宋体"/>
          <w:sz w:val="29"/>
          <w:spacing w:val="0"/>
          <w:color w:val="000000"/>
          <w:b w:val="off"/>
          <w:i w:val="off"/>
        </w:rPr>
        <w:t>知”的手段上看，我们用的是“致”，即“致良知”的“致”，意义上相当于“老吾老以及人之</w:t>
      </w:r>
      <w:r>
        <w:rPr>
          <w:rFonts w:ascii="宋体" w:hAnsi="宋体" w:cs="宋体" w:eastAsia="宋体"/>
          <w:sz w:val="29"/>
          <w:spacing w:val="0"/>
          <w:color w:val="000000"/>
          <w:b w:val="off"/>
          <w:i w:val="off"/>
        </w:rPr>
        <w:t>老，幼吾幼以及人之幼”中的“及”的意思，也就是说说是一种本性自然的体悟和“扩展”，</w:t>
      </w:r>
      <w:r>
        <w:rPr>
          <w:rFonts w:ascii="宋体" w:hAnsi="宋体" w:cs="宋体" w:eastAsia="宋体"/>
          <w:sz w:val="29"/>
          <w:spacing w:val="0"/>
          <w:color w:val="000000"/>
          <w:b w:val="off"/>
          <w:i w:val="off"/>
        </w:rPr>
        <w:t>而并不进行认真的理性反思和严格检验，所以我们同时也突出强调我们有知，尤其是</w:t>
      </w:r>
      <w:r>
        <w:rPr>
          <w:rFonts w:ascii="宋体" w:hAnsi="宋体" w:cs="宋体" w:eastAsia="宋体"/>
          <w:sz w:val="29"/>
          <w:spacing w:val="0"/>
          <w:color w:val="000000"/>
          <w:b w:val="off"/>
          <w:i w:val="off"/>
        </w:rPr>
        <w:t>对良知是有知的。而斯多亚派却从首先对自己的良知“自知无知”出发，然后再通过</w:t>
      </w:r>
      <w:r>
        <w:rPr>
          <w:rFonts w:ascii="宋体" w:hAnsi="宋体" w:cs="宋体" w:eastAsia="宋体"/>
          <w:sz w:val="29"/>
          <w:spacing w:val="0"/>
          <w:color w:val="000000"/>
          <w:b w:val="off"/>
          <w:i w:val="off"/>
        </w:rPr>
        <w:t>哲学探求的方式进行严格的论证，澄清自己的良知，再在具体的生活实践中运用它。</w:t>
      </w:r>
      <w:r>
        <w:rPr>
          <w:rFonts w:ascii="宋体" w:hAnsi="宋体" w:cs="宋体" w:eastAsia="宋体"/>
          <w:sz w:val="29"/>
          <w:spacing w:val="0"/>
          <w:color w:val="000000"/>
          <w:b w:val="off"/>
          <w:i w:val="off"/>
        </w:rPr>
        <w:t>可见差别是很大的。而这也正是斯多亚派哲学的魅力所在。所以，虽然把 prolepsis</w:t>
      </w:r>
      <w:r>
        <w:rPr>
          <w:rFonts w:ascii="宋体" w:hAnsi="宋体" w:cs="宋体" w:eastAsia="宋体"/>
          <w:sz w:val="29"/>
          <w:spacing w:val="0"/>
          <w:color w:val="000000"/>
          <w:b w:val="off"/>
          <w:i w:val="off"/>
        </w:rPr>
        <w:t>翻译成“良知”对我们中国人来说很亲切，而且斯多亚哲学的伦理学因素确实也很浓，</w:t>
      </w:r>
      <w:r>
        <w:rPr>
          <w:rFonts w:ascii="宋体" w:hAnsi="宋体" w:cs="宋体" w:eastAsia="宋体"/>
          <w:sz w:val="29"/>
          <w:spacing w:val="0"/>
          <w:color w:val="000000"/>
          <w:b w:val="off"/>
          <w:i w:val="off"/>
        </w:rPr>
        <w:t>但是，为了严肃、精确和避免误解起见，我建议把它翻译为“天然认知”，而不采用“良</w:t>
      </w:r>
      <w:r>
        <w:rPr>
          <w:rFonts w:ascii="宋体" w:hAnsi="宋体" w:cs="宋体" w:eastAsia="宋体"/>
          <w:sz w:val="29"/>
          <w:spacing w:val="0"/>
          <w:color w:val="000000"/>
          <w:b w:val="off"/>
          <w:i w:val="off"/>
        </w:rPr>
        <w:t>知”这个译法。因为，毕竟，爱比克泰德所谓的“良知”与儒家的“良知”在内涵上有很大</w:t>
      </w:r>
      <w:r>
        <w:rPr>
          <w:rFonts w:ascii="宋体" w:hAnsi="宋体" w:cs="宋体" w:eastAsia="宋体"/>
          <w:sz w:val="29"/>
          <w:spacing w:val="0"/>
          <w:color w:val="000000"/>
          <w:b w:val="off"/>
          <w:i w:val="off"/>
        </w:rPr>
        <w:t>不同。当然，这样做，也是不得已的事情，对于一个好的译文来说也许也是一种损失。</w:t>
      </w:r>
      <w:r>
        <w:rPr>
          <w:rFonts w:ascii="宋体" w:hAnsi="宋体" w:cs="宋体" w:eastAsia="宋体"/>
          <w:sz w:val="29"/>
          <w:spacing w:val="0"/>
          <w:color w:val="000000"/>
          <w:b w:val="off"/>
          <w:i w:val="off"/>
        </w:rPr>
        <w:t>这里，我只能希望严肃的读者在读到这个概念的时候时刻想着我们中国人的“良知”这</w:t>
      </w:r>
      <w:r>
        <w:rPr>
          <w:rFonts w:ascii="宋体" w:hAnsi="宋体" w:cs="宋体" w:eastAsia="宋体"/>
          <w:sz w:val="29"/>
          <w:spacing w:val="0"/>
          <w:color w:val="000000"/>
          <w:b w:val="off"/>
          <w:i w:val="off"/>
        </w:rPr>
        <w:t>个概念，我想，如果我们能够用这种比较的目光看待自己的哲学和文化，我们也许会学</w:t>
      </w:r>
      <w:r>
        <w:rPr>
          <w:rFonts w:ascii="宋体" w:hAnsi="宋体" w:cs="宋体" w:eastAsia="宋体"/>
          <w:sz w:val="29"/>
          <w:spacing w:val="0"/>
          <w:color w:val="000000"/>
          <w:b w:val="off"/>
          <w:i w:val="off"/>
        </w:rPr>
        <w:t>到很多东西。参考了杨适，2000年，第 56页。关于 prolepsis研究的外国文献有</w:t>
      </w:r>
      <w:r>
        <w:rPr>
          <w:rFonts w:ascii="TimesNewRoman" w:hAnsi="TimesNewRoman" w:cs="TimesNewRoman" w:eastAsia="TimesNewRoman"/>
          <w:sz w:val="29"/>
          <w:spacing w:val="0"/>
          <w:color w:val="000000"/>
          <w:b w:val="off"/>
          <w:i w:val="off"/>
        </w:rPr>
        <w:t>Bonhöffer,1890:187-232; Sandbach,1930; Pohlenz,1964:i.56-59,ii.33-35;</w:t>
      </w:r>
      <w:r>
        <w:rPr>
          <w:rFonts w:ascii="TimesNewRoman" w:hAnsi="TimesNewRoman" w:cs="TimesNewRoman" w:eastAsia="TimesNewRoman"/>
          <w:sz w:val="29"/>
          <w:spacing w:val="0"/>
          <w:color w:val="000000"/>
          <w:b w:val="off"/>
          <w:i w:val="off"/>
        </w:rPr>
        <w:t>Todd,1973; Striker,1974,90-102; Schofield,1980; Obbink,1992。比较第二卷第</w:t>
      </w:r>
      <w:r>
        <w:rPr>
          <w:rFonts w:ascii="宋体" w:hAnsi="宋体" w:cs="宋体" w:eastAsia="宋体"/>
          <w:sz w:val="29"/>
          <w:spacing w:val="0"/>
          <w:color w:val="000000"/>
          <w:b w:val="off"/>
          <w:i w:val="off"/>
        </w:rPr>
        <w:t>11章。</w:t>
      </w:r>
      <w:bookmarkEnd w:id="2806"/>
    </w:p>
    <w:p>
      <w:pPr>
        <w:pageBreakBefore w:val="off"/>
        <w:tabs/>
        <w:wordWrap w:val="off"/>
        <w:spacing w:before="0" w:after="0" w:line="400" w:lineRule="atLeast"/>
        <w:ind w:left="640" w:right="0"/>
        <w:jc w:val="both"/>
        <w:textAlignment w:val="baseline"/>
        <w:rPr>
          <w:sz w:val="29"/>
        </w:rPr>
      </w:pPr>
      <w:bookmarkStart w:name="" w:id="2807"/>
      <w:r>
        <w:rPr>
          <w:rFonts w:ascii="宋体" w:hAnsi="宋体" w:cs="宋体" w:eastAsia="宋体"/>
          <w:sz w:val="29"/>
          <w:spacing w:val="0"/>
          <w:color w:val="000000"/>
          <w:b w:val="off"/>
          <w:i w:val="off"/>
        </w:rPr>
        <w:t>①  比较第四卷第1章第43—45节。</w:t>
      </w:r>
      <w:bookmarkEnd w:id="2807"/>
    </w:p>
    <w:p>
      <w:r>
        <w:t/>
      </w:r>
    </w:p>
    <w:p>
      <w:pPr>
        <w:sectPr>
          <w:footerReference r:id="rId292"/>
          <w:headerReference r:id="rId293" w:type="default"/>
          <w:type w:val="nextPage"/>
          <w:pgSz w:w="14900" w:h="22340"/>
          <w:pgMar w:left="1360" w:top="1900" w:right="1360" w:bottom="1900" w:header="1600" w:footer="1600"/>
          <w:cols w:num="1"/>
        </w:sectPr>
      </w:pPr>
    </w:p>
    <w:p>
      <w:pPr>
        <w:pageBreakBefore w:val="off"/>
        <w:tabs/>
        <w:wordWrap w:val="off"/>
        <w:spacing w:before="260" w:after="0" w:line="520" w:lineRule="atLeast"/>
        <w:ind w:left="0" w:right="0"/>
        <w:jc w:val="right"/>
        <w:textAlignment w:val="baseline"/>
        <w:rPr>
          <w:sz w:val="33"/>
        </w:rPr>
      </w:pPr>
      <w:bookmarkStart w:name="" w:id="2808"/>
      <w:r>
        <w:rPr>
          <w:rFonts w:ascii="仿宋" w:hAnsi="仿宋" w:cs="仿宋" w:eastAsia="仿宋"/>
          <w:sz w:val="33"/>
          <w:spacing w:val="0"/>
          <w:color w:val="000000"/>
          <w:u w:val="single"/>
          <w:b w:val="off"/>
          <w:i w:val="off"/>
        </w:rPr>
        <w:t xml:space="preserve">                             论说集 第一卷                          117</w:t>
      </w:r>
      <w:bookmarkEnd w:id="2808"/>
    </w:p>
    <w:p>
      <w:pPr>
        <w:pageBreakBefore w:val="off"/>
        <w:tabs/>
        <w:wordWrap w:val="off"/>
        <w:spacing w:before="320" w:after="0" w:line="720" w:lineRule="atLeast"/>
        <w:ind w:left="120" w:right="0" w:firstLine="100"/>
        <w:jc w:val="both"/>
        <w:textAlignment w:val="baseline"/>
        <w:rPr>
          <w:sz w:val="35"/>
        </w:rPr>
      </w:pPr>
      <w:bookmarkStart w:name="" w:id="2809"/>
      <w:r>
        <w:rPr>
          <w:rFonts w:ascii="宋体" w:hAnsi="宋体" w:cs="宋体" w:eastAsia="宋体"/>
          <w:sz w:val="35"/>
          <w:spacing w:val="0"/>
          <w:color w:val="000000"/>
          <w:b w:val="off"/>
          <w:i w:val="off"/>
        </w:rPr>
        <w:t>做得好，真勇敢。”而别人会说，“不，他大脑有毛病。”①结果人与人</w:t>
      </w:r>
      <w:r>
        <w:rPr>
          <w:rFonts w:ascii="宋体" w:hAnsi="宋体" w:cs="宋体" w:eastAsia="宋体"/>
          <w:sz w:val="35"/>
          <w:spacing w:val="0"/>
          <w:color w:val="000000"/>
          <w:b w:val="off"/>
          <w:i w:val="off"/>
        </w:rPr>
        <w:t>之间就有了冲突。4.这就是犹太人、叙利亚人、埃及人和罗马人</w:t>
      </w:r>
      <w:r>
        <w:rPr>
          <w:rFonts w:ascii="宋体" w:hAnsi="宋体" w:cs="宋体" w:eastAsia="宋体"/>
          <w:sz w:val="35"/>
          <w:spacing w:val="0"/>
          <w:color w:val="000000"/>
          <w:b w:val="off"/>
          <w:i w:val="off"/>
        </w:rPr>
        <w:t>之间的冲突，————这不是赞同不赞同神性高于一切、人人皆应以神</w:t>
      </w:r>
      <w:r>
        <w:rPr>
          <w:rFonts w:ascii="宋体" w:hAnsi="宋体" w:cs="宋体" w:eastAsia="宋体"/>
          <w:sz w:val="35"/>
          <w:spacing w:val="0"/>
          <w:color w:val="000000"/>
          <w:b w:val="off"/>
          <w:i w:val="off"/>
        </w:rPr>
        <w:t>性为追求目标的问题，而是吃猪肉是不是亵渎神灵的问题。5.这</w:t>
      </w:r>
      <w:r>
        <w:rPr>
          <w:rFonts w:ascii="宋体" w:hAnsi="宋体" w:cs="宋体" w:eastAsia="宋体"/>
          <w:sz w:val="35"/>
          <w:spacing w:val="0"/>
          <w:color w:val="000000"/>
          <w:b w:val="off"/>
          <w:i w:val="off"/>
        </w:rPr>
        <w:t>就是阿伽门农和阿喀琉斯互相冲突的原因。让我们把他们叫到我</w:t>
      </w:r>
      <w:r>
        <w:rPr>
          <w:rFonts w:ascii="宋体" w:hAnsi="宋体" w:cs="宋体" w:eastAsia="宋体"/>
          <w:sz w:val="35"/>
          <w:spacing w:val="0"/>
          <w:color w:val="000000"/>
          <w:b w:val="off"/>
          <w:i w:val="off"/>
        </w:rPr>
        <w:t>们中间来。阿伽门农，你说说看，只要是正义和高贵的事，我们就</w:t>
      </w:r>
      <w:r>
        <w:rPr>
          <w:rFonts w:ascii="宋体" w:hAnsi="宋体" w:cs="宋体" w:eastAsia="宋体"/>
          <w:sz w:val="35"/>
          <w:spacing w:val="0"/>
          <w:color w:val="000000"/>
          <w:b w:val="off"/>
          <w:i w:val="off"/>
        </w:rPr>
        <w:t>应该做，对吗？</w:t>
      </w:r>
      <w:bookmarkEnd w:id="2809"/>
    </w:p>
    <w:p>
      <w:pPr>
        <w:pageBreakBefore w:val="off"/>
        <w:tabs/>
        <w:wordWrap w:val="off"/>
        <w:spacing w:before="0" w:after="0" w:line="720" w:lineRule="atLeast"/>
        <w:ind w:left="980" w:right="0"/>
        <w:jc w:val="both"/>
        <w:textAlignment w:val="baseline"/>
        <w:rPr>
          <w:sz w:val="35"/>
        </w:rPr>
      </w:pPr>
      <w:bookmarkStart w:name="" w:id="2810"/>
      <w:r>
        <w:rPr>
          <w:rFonts w:ascii="宋体" w:hAnsi="宋体" w:cs="宋体" w:eastAsia="宋体"/>
          <w:sz w:val="35"/>
          <w:spacing w:val="0"/>
          <w:color w:val="000000"/>
          <w:b w:val="off"/>
          <w:i w:val="off"/>
        </w:rPr>
        <w:t>“当然应该了。”</w:t>
      </w:r>
      <w:bookmarkEnd w:id="2810"/>
    </w:p>
    <w:p>
      <w:pPr>
        <w:pageBreakBefore w:val="off"/>
        <w:tabs/>
        <w:wordWrap w:val="off"/>
        <w:spacing w:before="0" w:after="0" w:line="720" w:lineRule="atLeast"/>
        <w:ind w:left="120" w:right="100" w:firstLine="860"/>
        <w:jc w:val="both"/>
        <w:textAlignment w:val="baseline"/>
        <w:rPr>
          <w:sz w:val="35"/>
        </w:rPr>
      </w:pPr>
      <w:bookmarkStart w:name="" w:id="2811"/>
      <w:r>
        <w:rPr>
          <w:rFonts w:ascii="宋体" w:hAnsi="宋体" w:cs="宋体" w:eastAsia="宋体"/>
          <w:sz w:val="35"/>
          <w:spacing w:val="0"/>
          <w:color w:val="000000"/>
          <w:b w:val="off"/>
          <w:i w:val="off"/>
        </w:rPr>
        <w:t>6.那么，阿喀琉斯，你来说说看，只要高贵的事我们就应该</w:t>
      </w:r>
      <w:r>
        <w:rPr>
          <w:rFonts w:ascii="宋体" w:hAnsi="宋体" w:cs="宋体" w:eastAsia="宋体"/>
          <w:sz w:val="35"/>
          <w:spacing w:val="0"/>
          <w:color w:val="000000"/>
          <w:b w:val="off"/>
          <w:i w:val="off"/>
        </w:rPr>
        <w:t>做，你不赞同吗？</w:t>
      </w:r>
      <w:bookmarkEnd w:id="2811"/>
    </w:p>
    <w:p>
      <w:pPr>
        <w:pageBreakBefore w:val="off"/>
        <w:tabs/>
        <w:wordWrap w:val="off"/>
        <w:spacing w:before="0" w:after="0" w:line="720" w:lineRule="atLeast"/>
        <w:ind w:left="980" w:right="0"/>
        <w:jc w:val="both"/>
        <w:textAlignment w:val="baseline"/>
        <w:rPr>
          <w:sz w:val="35"/>
        </w:rPr>
      </w:pPr>
      <w:bookmarkStart w:name="" w:id="2812"/>
      <w:r>
        <w:rPr>
          <w:rFonts w:ascii="宋体" w:hAnsi="宋体" w:cs="宋体" w:eastAsia="宋体"/>
          <w:sz w:val="35"/>
          <w:spacing w:val="0"/>
          <w:color w:val="000000"/>
          <w:b w:val="off"/>
          <w:i w:val="off"/>
        </w:rPr>
        <w:t>“当然不会，我再赞同不过了。”</w:t>
      </w:r>
      <w:bookmarkEnd w:id="2812"/>
    </w:p>
    <w:p>
      <w:pPr>
        <w:pageBreakBefore w:val="off"/>
        <w:tabs/>
        <w:wordWrap w:val="off"/>
        <w:spacing w:before="0" w:after="0" w:line="720" w:lineRule="atLeast"/>
        <w:ind w:left="120" w:right="180" w:firstLine="860"/>
        <w:jc w:val="both"/>
        <w:textAlignment w:val="baseline"/>
        <w:rPr>
          <w:sz w:val="35"/>
        </w:rPr>
      </w:pPr>
      <w:bookmarkStart w:name="" w:id="2813"/>
      <w:r>
        <w:rPr>
          <w:rFonts w:ascii="宋体" w:hAnsi="宋体" w:cs="宋体" w:eastAsia="宋体"/>
          <w:sz w:val="35"/>
          <w:spacing w:val="0"/>
          <w:color w:val="000000"/>
          <w:b w:val="off"/>
          <w:i w:val="off"/>
        </w:rPr>
        <w:t>好吧，现在，你就把你的天然认知应用到具体的实际情况中</w:t>
      </w:r>
      <w:r>
        <w:rPr>
          <w:rFonts w:ascii="宋体" w:hAnsi="宋体" w:cs="宋体" w:eastAsia="宋体"/>
          <w:sz w:val="35"/>
          <w:spacing w:val="0"/>
          <w:color w:val="000000"/>
          <w:b w:val="off"/>
          <w:i w:val="off"/>
        </w:rPr>
        <w:t>吧。这时候，分歧就出现了。</w:t>
      </w:r>
      <w:bookmarkEnd w:id="2813"/>
    </w:p>
    <w:p>
      <w:pPr>
        <w:pageBreakBefore w:val="off"/>
        <w:tabs/>
        <w:wordWrap w:val="off"/>
        <w:spacing w:before="0" w:after="0" w:line="720" w:lineRule="atLeast"/>
        <w:ind w:left="980" w:right="0"/>
        <w:jc w:val="both"/>
        <w:textAlignment w:val="baseline"/>
        <w:rPr>
          <w:sz w:val="35"/>
        </w:rPr>
      </w:pPr>
      <w:bookmarkStart w:name="" w:id="2814"/>
      <w:r>
        <w:rPr>
          <w:rFonts w:ascii="宋体" w:hAnsi="宋体" w:cs="宋体" w:eastAsia="宋体"/>
          <w:sz w:val="35"/>
          <w:spacing w:val="0"/>
          <w:color w:val="000000"/>
          <w:b w:val="off"/>
          <w:i w:val="off"/>
        </w:rPr>
        <w:t>7.阿伽门农说，“我不应该把希瑞塞斯②交还给她的父亲。”</w:t>
      </w:r>
      <w:bookmarkEnd w:id="2814"/>
    </w:p>
    <w:p>
      <w:pPr>
        <w:pageBreakBefore w:val="off"/>
        <w:tabs/>
        <w:wordWrap w:val="off"/>
        <w:spacing w:before="0" w:after="0" w:line="720" w:lineRule="atLeast"/>
        <w:ind w:left="980" w:right="0"/>
        <w:jc w:val="both"/>
        <w:textAlignment w:val="baseline"/>
        <w:rPr>
          <w:sz w:val="35"/>
        </w:rPr>
      </w:pPr>
      <w:bookmarkStart w:name="" w:id="2815"/>
      <w:r>
        <w:rPr>
          <w:rFonts w:ascii="宋体" w:hAnsi="宋体" w:cs="宋体" w:eastAsia="宋体"/>
          <w:sz w:val="35"/>
          <w:spacing w:val="0"/>
          <w:color w:val="000000"/>
          <w:b w:val="off"/>
          <w:i w:val="off"/>
        </w:rPr>
        <w:t>而阿喀琉斯却说，“不，你应该把她交还给她的父亲。”</w:t>
      </w:r>
      <w:bookmarkEnd w:id="2815"/>
    </w:p>
    <w:p>
      <w:pPr>
        <w:pageBreakBefore w:val="off"/>
        <w:tabs/>
        <w:wordWrap w:val="off"/>
        <w:spacing w:before="0" w:after="0" w:line="720" w:lineRule="atLeast"/>
        <w:ind w:left="120" w:right="200" w:firstLine="860"/>
        <w:jc w:val="both"/>
        <w:textAlignment w:val="baseline"/>
        <w:rPr>
          <w:sz w:val="35"/>
        </w:rPr>
      </w:pPr>
      <w:bookmarkStart w:name="" w:id="2816"/>
      <w:r>
        <w:rPr>
          <w:rFonts w:ascii="宋体" w:hAnsi="宋体" w:cs="宋体" w:eastAsia="宋体"/>
          <w:sz w:val="35"/>
          <w:spacing w:val="0"/>
          <w:color w:val="000000"/>
          <w:b w:val="off"/>
          <w:i w:val="off"/>
        </w:rPr>
        <w:t>很显然，他们俩人中间肯定有一个在运用“应该做什么”这一</w:t>
      </w:r>
      <w:r>
        <w:rPr>
          <w:rFonts w:ascii="宋体" w:hAnsi="宋体" w:cs="宋体" w:eastAsia="宋体"/>
          <w:sz w:val="35"/>
          <w:spacing w:val="0"/>
          <w:color w:val="000000"/>
          <w:b w:val="off"/>
          <w:i w:val="off"/>
        </w:rPr>
        <w:t>天然认知的时候犯了错误。</w:t>
      </w:r>
      <w:bookmarkEnd w:id="2816"/>
    </w:p>
    <w:p>
      <w:pPr>
        <w:pageBreakBefore w:val="off"/>
        <w:tabs/>
        <w:wordWrap w:val="off"/>
        <w:spacing w:before="0" w:after="0" w:line="720" w:lineRule="atLeast"/>
        <w:ind w:left="120" w:right="240" w:firstLine="860"/>
        <w:jc w:val="both"/>
        <w:textAlignment w:val="baseline"/>
        <w:rPr>
          <w:sz w:val="35"/>
        </w:rPr>
      </w:pPr>
      <w:bookmarkStart w:name="" w:id="2817"/>
      <w:r>
        <w:rPr>
          <w:rFonts w:ascii="宋体" w:hAnsi="宋体" w:cs="宋体" w:eastAsia="宋体"/>
          <w:sz w:val="35"/>
          <w:spacing w:val="0"/>
          <w:color w:val="000000"/>
          <w:b w:val="off"/>
          <w:i w:val="off"/>
        </w:rPr>
        <w:t>8.接着，阿伽门农又说，“如果我把希瑞塞斯还回去的话，你</w:t>
      </w:r>
      <w:r>
        <w:rPr>
          <w:rFonts w:ascii="宋体" w:hAnsi="宋体" w:cs="宋体" w:eastAsia="宋体"/>
          <w:sz w:val="35"/>
          <w:spacing w:val="0"/>
          <w:color w:val="000000"/>
          <w:b w:val="off"/>
          <w:i w:val="off"/>
        </w:rPr>
        <w:t>们中间就应该有一个人给我一些你的战利品。”</w:t>
      </w:r>
      <w:bookmarkEnd w:id="2817"/>
    </w:p>
    <w:p>
      <w:pPr>
        <w:pageBreakBefore w:val="off"/>
        <w:tabs/>
        <w:wordWrap w:val="off"/>
        <w:spacing w:before="0" w:after="0" w:line="720" w:lineRule="atLeast"/>
        <w:ind w:left="980" w:right="0"/>
        <w:jc w:val="both"/>
        <w:textAlignment w:val="baseline"/>
        <w:rPr>
          <w:sz w:val="35"/>
        </w:rPr>
      </w:pPr>
      <w:bookmarkStart w:name="" w:id="2818"/>
      <w:r>
        <w:rPr>
          <w:rFonts w:ascii="宋体" w:hAnsi="宋体" w:cs="宋体" w:eastAsia="宋体"/>
          <w:sz w:val="35"/>
          <w:spacing w:val="0"/>
          <w:color w:val="000000"/>
          <w:b w:val="off"/>
          <w:i w:val="off"/>
        </w:rPr>
        <w:t>阿喀琉斯回答：“那么你就会拿走我心爱的姑娘了，对吗？”</w:t>
      </w:r>
      <w:bookmarkEnd w:id="2818"/>
    </w:p>
    <w:p>
      <w:pPr>
        <w:pageBreakBefore w:val="off"/>
        <w:tabs/>
        <w:wordWrap w:val="off"/>
        <w:spacing w:before="0" w:after="0" w:line="720" w:lineRule="atLeast"/>
        <w:ind w:left="980" w:right="0"/>
        <w:jc w:val="both"/>
        <w:textAlignment w:val="baseline"/>
        <w:rPr>
          <w:sz w:val="35"/>
        </w:rPr>
      </w:pPr>
      <w:bookmarkStart w:name="" w:id="2819"/>
      <w:r>
        <w:rPr>
          <w:rFonts w:ascii="宋体" w:hAnsi="宋体" w:cs="宋体" w:eastAsia="宋体"/>
          <w:sz w:val="35"/>
          <w:spacing w:val="0"/>
          <w:color w:val="000000"/>
          <w:b w:val="off"/>
          <w:i w:val="off"/>
        </w:rPr>
        <w:t>“对，我是要拿走你的那个心爱的姑娘。”</w:t>
      </w:r>
      <w:bookmarkEnd w:id="2819"/>
    </w:p>
    <w:p>
      <w:pPr>
        <w:pageBreakBefore w:val="off"/>
        <w:tabs/>
        <w:wordWrap w:val="off"/>
        <w:spacing w:before="0" w:after="0" w:line="720" w:lineRule="atLeast"/>
        <w:ind w:left="80" w:right="0"/>
        <w:jc w:val="both"/>
        <w:textAlignment w:val="baseline"/>
        <w:rPr>
          <w:sz w:val="35"/>
        </w:rPr>
      </w:pPr>
      <w:bookmarkStart w:name="" w:id="2820"/>
      <w:r>
        <w:rPr>
          <w:rFonts w:ascii="宋体" w:hAnsi="宋体" w:cs="宋体" w:eastAsia="宋体"/>
          <w:sz w:val="35"/>
          <w:spacing w:val="0"/>
          <w:color w:val="000000"/>
          <w:u w:val="single"/>
          <w:b w:val="off"/>
          <w:i w:val="off"/>
        </w:rPr>
        <w:t xml:space="preserve">                 </w:t>
      </w:r>
      <w:bookmarkEnd w:id="2820"/>
    </w:p>
    <w:p>
      <w:pPr>
        <w:pageBreakBefore w:val="off"/>
        <w:tabs/>
        <w:wordWrap w:val="off"/>
        <w:spacing w:before="260" w:after="0" w:line="460" w:lineRule="atLeast"/>
        <w:ind w:left="0" w:right="320" w:firstLine="640"/>
        <w:jc w:val="both"/>
        <w:textAlignment w:val="baseline"/>
        <w:rPr>
          <w:sz w:val="32"/>
        </w:rPr>
      </w:pPr>
      <w:bookmarkStart w:name="" w:id="2821"/>
      <w:r>
        <w:rPr>
          <w:rFonts w:ascii="宋体" w:hAnsi="宋体" w:cs="宋体" w:eastAsia="宋体"/>
          <w:sz w:val="32"/>
          <w:spacing w:val="0"/>
          <w:color w:val="000000"/>
          <w:b w:val="off"/>
          <w:i w:val="off"/>
        </w:rPr>
        <w:t>①  勇敢与鲁莽或者疯狂其实只隔一张纸。比较第二卷第1章以及 Plato, Pro-</w:t>
      </w:r>
      <w:r>
        <w:rPr>
          <w:rFonts w:ascii="TimesNewRoman" w:hAnsi="TimesNewRoman" w:cs="TimesNewRoman" w:eastAsia="TimesNewRoman"/>
          <w:sz w:val="32"/>
          <w:spacing w:val="0"/>
          <w:color w:val="000000"/>
          <w:b w:val="off"/>
          <w:i w:val="off"/>
        </w:rPr>
        <w:t>tagoras, 350b-c, 351a。</w:t>
      </w:r>
      <w:bookmarkEnd w:id="2821"/>
    </w:p>
    <w:p>
      <w:pPr>
        <w:pageBreakBefore w:val="off"/>
        <w:tabs/>
        <w:wordWrap w:val="off"/>
        <w:spacing w:before="0" w:after="0" w:line="440" w:lineRule="atLeast"/>
        <w:ind w:left="640" w:right="0"/>
        <w:jc w:val="both"/>
        <w:textAlignment w:val="baseline"/>
        <w:rPr>
          <w:sz w:val="32"/>
        </w:rPr>
      </w:pPr>
      <w:bookmarkStart w:name="" w:id="2822"/>
      <w:r>
        <w:rPr>
          <w:rFonts w:ascii="宋体" w:hAnsi="宋体" w:cs="宋体" w:eastAsia="宋体"/>
          <w:sz w:val="32"/>
          <w:spacing w:val="0"/>
          <w:color w:val="000000"/>
          <w:b w:val="off"/>
          <w:i w:val="off"/>
        </w:rPr>
        <w:t>②  参见第一卷第25章第10节注释。</w:t>
      </w:r>
      <w:bookmarkEnd w:id="2822"/>
    </w:p>
    <w:p>
      <w:r>
        <w:t/>
      </w:r>
    </w:p>
    <w:p>
      <w:pPr>
        <w:sectPr>
          <w:footerReference r:id="rId294"/>
          <w:headerReference r:id="rId295" w:type="default"/>
          <w:type w:val="nextPage"/>
          <w:pgSz w:w="14900" w:h="22340"/>
          <w:pgMar w:left="1240" w:top="1900" w:right="1240" w:bottom="1900" w:header="1600" w:footer="1600"/>
          <w:cols w:num="1"/>
        </w:sectPr>
      </w:pPr>
    </w:p>
    <w:p>
      <w:pPr>
        <w:pageBreakBefore w:val="off"/>
        <w:tabs/>
        <w:wordWrap w:val="off"/>
        <w:spacing w:before="160" w:after="0" w:line="500" w:lineRule="atLeast"/>
        <w:ind w:left="0" w:right="0"/>
        <w:jc w:val="center"/>
        <w:textAlignment w:val="baseline"/>
        <w:rPr>
          <w:sz w:val="35"/>
        </w:rPr>
      </w:pPr>
      <w:bookmarkStart w:name="" w:id="2823"/>
      <w:r>
        <w:rPr>
          <w:rFonts w:ascii="仿宋" w:hAnsi="仿宋" w:cs="仿宋" w:eastAsia="仿宋"/>
          <w:sz w:val="35"/>
          <w:spacing w:val="0"/>
          <w:color w:val="000000"/>
          <w:u w:val="single"/>
          <w:b w:val="off"/>
          <w:i w:val="off"/>
        </w:rPr>
        <w:t xml:space="preserve">118                        爱比克泰德论说集                          </w:t>
      </w:r>
      <w:bookmarkEnd w:id="2823"/>
    </w:p>
    <w:p>
      <w:pPr>
        <w:pageBreakBefore w:val="off"/>
        <w:tabs/>
        <w:wordWrap w:val="off"/>
        <w:spacing w:before="0" w:after="0" w:line="500" w:lineRule="exact"/>
        <w:ind w:left="0" w:right="0"/>
        <w:jc w:val="center"/>
        <w:textAlignment w:val="baseline"/>
        <w:rPr>
          <w:sz w:val="35"/>
        </w:rPr>
      </w:pPr>
      <w:bookmarkStart w:name="" w:id="2824"/>
      <w:r>
        <w:rPr>
          <w:rFonts w:ascii="宋体" w:hAnsi="宋体" w:cs="宋体" w:eastAsia="宋体"/>
          <w:sz w:val="35"/>
          <w:spacing w:val="0"/>
          <w:color w:val="000000"/>
          <w:b w:val="off"/>
          <w:i w:val="off"/>
        </w:rPr>
        <w:t/>
      </w:r>
      <w:bookmarkEnd w:id="2824"/>
    </w:p>
    <w:p>
      <w:pPr>
        <w:pageBreakBefore w:val="off"/>
        <w:tabs/>
        <w:wordWrap w:val="off"/>
        <w:spacing w:before="0" w:after="0" w:line="780" w:lineRule="atLeast"/>
        <w:ind w:left="880" w:right="0"/>
        <w:jc w:val="both"/>
        <w:textAlignment w:val="baseline"/>
        <w:rPr>
          <w:sz w:val="36"/>
        </w:rPr>
      </w:pPr>
      <w:bookmarkStart w:name="" w:id="2825"/>
      <w:r>
        <w:rPr>
          <w:rFonts w:ascii="宋体" w:hAnsi="宋体" w:cs="宋体" w:eastAsia="宋体"/>
          <w:sz w:val="36"/>
          <w:spacing w:val="0"/>
          <w:color w:val="000000"/>
          <w:b w:val="off"/>
          <w:i w:val="off"/>
        </w:rPr>
        <w:t>“难道只有我————(不应该得到战利品吗)?”</w:t>
      </w:r>
      <w:bookmarkEnd w:id="2825"/>
    </w:p>
    <w:p>
      <w:pPr>
        <w:pageBreakBefore w:val="off"/>
        <w:tabs/>
        <w:wordWrap w:val="off"/>
        <w:spacing w:before="0" w:after="0" w:line="780" w:lineRule="atLeast"/>
        <w:ind w:left="880" w:right="0"/>
        <w:jc w:val="both"/>
        <w:textAlignment w:val="baseline"/>
        <w:rPr>
          <w:sz w:val="36"/>
        </w:rPr>
      </w:pPr>
      <w:bookmarkStart w:name="" w:id="2826"/>
      <w:r>
        <w:rPr>
          <w:rFonts w:ascii="宋体" w:hAnsi="宋体" w:cs="宋体" w:eastAsia="宋体"/>
          <w:sz w:val="36"/>
          <w:spacing w:val="0"/>
          <w:color w:val="000000"/>
          <w:b w:val="off"/>
          <w:i w:val="off"/>
        </w:rPr>
        <w:t>“可是，难道只有我应该没有战利品吗?”</w:t>
      </w:r>
      <w:bookmarkEnd w:id="2826"/>
    </w:p>
    <w:p>
      <w:pPr>
        <w:pageBreakBefore w:val="off"/>
        <w:tabs/>
        <w:wordWrap w:val="off"/>
        <w:spacing w:before="0" w:after="0" w:line="780" w:lineRule="atLeast"/>
        <w:ind w:left="880" w:right="0"/>
        <w:jc w:val="both"/>
        <w:textAlignment w:val="baseline"/>
        <w:rPr>
          <w:sz w:val="36"/>
        </w:rPr>
      </w:pPr>
      <w:bookmarkStart w:name="" w:id="2827"/>
      <w:r>
        <w:rPr>
          <w:rFonts w:ascii="宋体" w:hAnsi="宋体" w:cs="宋体" w:eastAsia="宋体"/>
          <w:sz w:val="36"/>
          <w:spacing w:val="0"/>
          <w:color w:val="000000"/>
          <w:b w:val="off"/>
          <w:i w:val="off"/>
        </w:rPr>
        <w:t>于是，他俩就冲突起来了。</w:t>
      </w:r>
      <w:bookmarkEnd w:id="2827"/>
    </w:p>
    <w:p>
      <w:pPr>
        <w:pageBreakBefore w:val="off"/>
        <w:tabs/>
        <w:wordWrap w:val="off"/>
        <w:spacing w:before="0" w:after="0" w:line="780" w:lineRule="atLeast"/>
        <w:ind w:left="60" w:right="60" w:firstLine="820"/>
        <w:jc w:val="both"/>
        <w:textAlignment w:val="baseline"/>
        <w:rPr>
          <w:sz w:val="36"/>
        </w:rPr>
      </w:pPr>
      <w:bookmarkStart w:name="" w:id="2828"/>
      <w:r>
        <w:rPr>
          <w:rFonts w:ascii="宋体" w:hAnsi="宋体" w:cs="宋体" w:eastAsia="宋体"/>
          <w:sz w:val="36"/>
          <w:spacing w:val="0"/>
          <w:color w:val="000000"/>
          <w:b w:val="off"/>
          <w:i w:val="off"/>
        </w:rPr>
        <w:t>9.接受教育是什么意思呢？接受教育就是学习如何合乎自</w:t>
      </w:r>
      <w:r>
        <w:rPr>
          <w:rFonts w:ascii="宋体" w:hAnsi="宋体" w:cs="宋体" w:eastAsia="宋体"/>
          <w:sz w:val="36"/>
          <w:spacing w:val="0"/>
          <w:color w:val="000000"/>
          <w:b w:val="off"/>
          <w:i w:val="off"/>
        </w:rPr>
        <w:t>然地将天然认知应用到具体实践中①。10.接受教育就是学习分</w:t>
      </w:r>
      <w:r>
        <w:rPr>
          <w:rFonts w:ascii="宋体" w:hAnsi="宋体" w:cs="宋体" w:eastAsia="宋体"/>
          <w:sz w:val="36"/>
          <w:spacing w:val="0"/>
          <w:color w:val="000000"/>
          <w:b w:val="off"/>
          <w:i w:val="off"/>
        </w:rPr>
        <w:t>清什么是在我们权能之内的，什么是不在我们权能之内的。在我</w:t>
      </w:r>
      <w:r>
        <w:rPr>
          <w:rFonts w:ascii="宋体" w:hAnsi="宋体" w:cs="宋体" w:eastAsia="宋体"/>
          <w:sz w:val="36"/>
          <w:spacing w:val="0"/>
          <w:color w:val="000000"/>
          <w:b w:val="off"/>
          <w:i w:val="off"/>
        </w:rPr>
        <w:t>们权能之内的东西是意愿和所有意愿的行为。不在我们权能之内</w:t>
      </w:r>
      <w:r>
        <w:rPr>
          <w:rFonts w:ascii="宋体" w:hAnsi="宋体" w:cs="宋体" w:eastAsia="宋体"/>
          <w:sz w:val="36"/>
          <w:spacing w:val="0"/>
          <w:color w:val="000000"/>
          <w:b w:val="off"/>
          <w:i w:val="off"/>
        </w:rPr>
        <w:t>的东西有身体、器官、财产、父母、兄弟、子女、国家，也就是说，所有</w:t>
      </w:r>
      <w:r>
        <w:rPr>
          <w:rFonts w:ascii="宋体" w:hAnsi="宋体" w:cs="宋体" w:eastAsia="宋体"/>
          <w:sz w:val="36"/>
          <w:spacing w:val="0"/>
          <w:color w:val="000000"/>
          <w:b w:val="off"/>
          <w:i w:val="off"/>
        </w:rPr>
        <w:t>与我们交往相处的人。11.那么，我们应该把“好”放在什么位置</w:t>
      </w:r>
      <w:r>
        <w:rPr>
          <w:rFonts w:ascii="宋体" w:hAnsi="宋体" w:cs="宋体" w:eastAsia="宋体"/>
          <w:sz w:val="36"/>
          <w:spacing w:val="0"/>
          <w:color w:val="000000"/>
          <w:b w:val="off"/>
          <w:i w:val="off"/>
        </w:rPr>
        <w:t>上呢？我们应当在哪类东西上运用它呢?</w:t>
      </w:r>
      <w:bookmarkEnd w:id="2828"/>
    </w:p>
    <w:p>
      <w:pPr>
        <w:pageBreakBefore w:val="off"/>
        <w:tabs/>
        <w:wordWrap w:val="off"/>
        <w:spacing w:before="0" w:after="0" w:line="780" w:lineRule="atLeast"/>
        <w:ind w:left="880" w:right="0"/>
        <w:jc w:val="both"/>
        <w:textAlignment w:val="baseline"/>
        <w:rPr>
          <w:sz w:val="36"/>
        </w:rPr>
      </w:pPr>
      <w:bookmarkStart w:name="" w:id="2829"/>
      <w:r>
        <w:rPr>
          <w:rFonts w:ascii="宋体" w:hAnsi="宋体" w:cs="宋体" w:eastAsia="宋体"/>
          <w:sz w:val="36"/>
          <w:spacing w:val="0"/>
          <w:color w:val="000000"/>
          <w:b w:val="off"/>
          <w:i w:val="off"/>
        </w:rPr>
        <w:t>“在我们权能之内的东西上。”</w:t>
      </w:r>
      <w:bookmarkEnd w:id="2829"/>
    </w:p>
    <w:p>
      <w:pPr>
        <w:pageBreakBefore w:val="off"/>
        <w:tabs/>
        <w:wordWrap w:val="off"/>
        <w:spacing w:before="0" w:after="0" w:line="780" w:lineRule="atLeast"/>
        <w:ind w:left="60" w:right="60" w:firstLine="820"/>
        <w:jc w:val="both"/>
        <w:textAlignment w:val="baseline"/>
        <w:rPr>
          <w:sz w:val="36"/>
        </w:rPr>
      </w:pPr>
      <w:bookmarkStart w:name="" w:id="2830"/>
      <w:r>
        <w:rPr>
          <w:rFonts w:ascii="宋体" w:hAnsi="宋体" w:cs="宋体" w:eastAsia="宋体"/>
          <w:sz w:val="36"/>
          <w:spacing w:val="0"/>
          <w:color w:val="000000"/>
          <w:b w:val="off"/>
          <w:i w:val="off"/>
        </w:rPr>
        <w:t>12.那么，难道说健康、身体、生命都不是好的东西了？难</w:t>
      </w:r>
      <w:r>
        <w:rPr>
          <w:rFonts w:ascii="宋体" w:hAnsi="宋体" w:cs="宋体" w:eastAsia="宋体"/>
          <w:sz w:val="36"/>
          <w:spacing w:val="0"/>
          <w:color w:val="000000"/>
          <w:b w:val="off"/>
          <w:i w:val="off"/>
        </w:rPr>
        <w:t>道子女、父母、国家也都不是好东西了？如果你把这些都否定</w:t>
      </w:r>
      <w:r>
        <w:rPr>
          <w:rFonts w:ascii="宋体" w:hAnsi="宋体" w:cs="宋体" w:eastAsia="宋体"/>
          <w:sz w:val="36"/>
          <w:spacing w:val="0"/>
          <w:color w:val="000000"/>
          <w:b w:val="off"/>
          <w:i w:val="off"/>
        </w:rPr>
        <w:t>了，有谁会容忍你呢?13.现在，我们就在这类东西上运用一下</w:t>
      </w:r>
      <w:r>
        <w:rPr>
          <w:rFonts w:ascii="宋体" w:hAnsi="宋体" w:cs="宋体" w:eastAsia="宋体"/>
          <w:sz w:val="36"/>
          <w:spacing w:val="0"/>
          <w:color w:val="000000"/>
          <w:b w:val="off"/>
          <w:i w:val="off"/>
        </w:rPr>
        <w:t>好这个概念。如果一个人受了伤，得不到好的东西，他还可能幸</w:t>
      </w:r>
      <w:r>
        <w:rPr>
          <w:rFonts w:ascii="宋体" w:hAnsi="宋体" w:cs="宋体" w:eastAsia="宋体"/>
          <w:sz w:val="36"/>
          <w:spacing w:val="0"/>
          <w:color w:val="000000"/>
          <w:b w:val="off"/>
          <w:i w:val="off"/>
        </w:rPr>
        <w:t>福吗?</w:t>
      </w:r>
      <w:bookmarkEnd w:id="2830"/>
    </w:p>
    <w:p>
      <w:pPr>
        <w:pageBreakBefore w:val="off"/>
        <w:tabs/>
        <w:wordWrap w:val="off"/>
        <w:spacing w:before="0" w:after="0" w:line="780" w:lineRule="atLeast"/>
        <w:ind w:left="880" w:right="0"/>
        <w:jc w:val="both"/>
        <w:textAlignment w:val="baseline"/>
        <w:rPr>
          <w:sz w:val="36"/>
        </w:rPr>
      </w:pPr>
      <w:bookmarkStart w:name="" w:id="2831"/>
      <w:r>
        <w:rPr>
          <w:rFonts w:ascii="宋体" w:hAnsi="宋体" w:cs="宋体" w:eastAsia="宋体"/>
          <w:sz w:val="36"/>
          <w:spacing w:val="0"/>
          <w:color w:val="000000"/>
          <w:b w:val="off"/>
          <w:i w:val="off"/>
        </w:rPr>
        <w:t>“不可能。”</w:t>
      </w:r>
      <w:bookmarkEnd w:id="2831"/>
    </w:p>
    <w:p>
      <w:pPr>
        <w:pageBreakBefore w:val="off"/>
        <w:tabs/>
        <w:wordWrap w:val="off"/>
        <w:spacing w:before="0" w:after="0" w:line="780" w:lineRule="atLeast"/>
        <w:ind w:left="60" w:right="20" w:firstLine="820"/>
        <w:jc w:val="both"/>
        <w:textAlignment w:val="baseline"/>
        <w:rPr>
          <w:sz w:val="36"/>
        </w:rPr>
      </w:pPr>
      <w:bookmarkStart w:name="" w:id="2832"/>
      <w:r>
        <w:rPr>
          <w:rFonts w:ascii="宋体" w:hAnsi="宋体" w:cs="宋体" w:eastAsia="宋体"/>
          <w:sz w:val="36"/>
          <w:spacing w:val="0"/>
          <w:color w:val="000000"/>
          <w:b w:val="off"/>
          <w:i w:val="off"/>
        </w:rPr>
        <w:t>他还能和社会上的人维持正常的交往吗？这怎么可能呢？因</w:t>
      </w:r>
      <w:r>
        <w:rPr>
          <w:rFonts w:ascii="宋体" w:hAnsi="宋体" w:cs="宋体" w:eastAsia="宋体"/>
          <w:sz w:val="36"/>
          <w:spacing w:val="0"/>
          <w:color w:val="000000"/>
          <w:b w:val="off"/>
          <w:i w:val="off"/>
        </w:rPr>
        <w:t>为我的自然本性就是关心自己的利益。14.既然拥有一块土地是</w:t>
      </w:r>
      <w:r>
        <w:rPr>
          <w:rFonts w:ascii="宋体" w:hAnsi="宋体" w:cs="宋体" w:eastAsia="宋体"/>
          <w:sz w:val="36"/>
          <w:spacing w:val="0"/>
          <w:color w:val="000000"/>
          <w:b w:val="off"/>
          <w:i w:val="off"/>
        </w:rPr>
        <w:t>符合我的利益的，所以我就要把邻居的土地据为己有，因为这是符</w:t>
      </w:r>
      <w:r>
        <w:rPr>
          <w:rFonts w:ascii="宋体" w:hAnsi="宋体" w:cs="宋体" w:eastAsia="宋体"/>
          <w:sz w:val="36"/>
          <w:spacing w:val="0"/>
          <w:color w:val="000000"/>
          <w:b w:val="off"/>
          <w:i w:val="off"/>
        </w:rPr>
        <w:t>合我的利益的。既然拥有一件大衣是符合我的利益的，那么</w:t>
      </w:r>
      <w:bookmarkEnd w:id="2832"/>
    </w:p>
    <w:p>
      <w:pPr>
        <w:pageBreakBefore w:val="off"/>
        <w:tabs/>
        <w:wordWrap w:val="off"/>
        <w:spacing w:before="0" w:after="0" w:line="780" w:lineRule="atLeast"/>
        <w:ind w:left="160" w:right="0"/>
        <w:jc w:val="both"/>
        <w:textAlignment w:val="baseline"/>
        <w:rPr>
          <w:sz w:val="36"/>
        </w:rPr>
      </w:pPr>
      <w:bookmarkStart w:name="" w:id="2833"/>
      <w:r>
        <w:rPr>
          <w:rFonts w:ascii="宋体" w:hAnsi="宋体" w:cs="宋体" w:eastAsia="宋体"/>
          <w:sz w:val="36"/>
          <w:spacing w:val="0"/>
          <w:color w:val="000000"/>
          <w:u w:val="single"/>
          <w:b w:val="off"/>
          <w:i w:val="off"/>
        </w:rPr>
        <w:t xml:space="preserve">                </w:t>
      </w:r>
      <w:bookmarkEnd w:id="2833"/>
    </w:p>
    <w:p>
      <w:pPr>
        <w:pageBreakBefore w:val="off"/>
        <w:tabs/>
        <w:wordWrap w:val="off"/>
        <w:spacing w:before="240" w:after="0" w:line="500" w:lineRule="atLeast"/>
        <w:ind w:left="60" w:right="0" w:firstLine="600"/>
        <w:jc w:val="both"/>
        <w:textAlignment w:val="baseline"/>
        <w:rPr>
          <w:sz w:val="32"/>
        </w:rPr>
      </w:pPr>
      <w:bookmarkStart w:name="" w:id="2834"/>
      <w:r>
        <w:rPr>
          <w:rFonts w:ascii="宋体" w:hAnsi="宋体" w:cs="宋体" w:eastAsia="宋体"/>
          <w:sz w:val="32"/>
          <w:spacing w:val="0"/>
          <w:color w:val="000000"/>
          <w:b w:val="off"/>
          <w:i w:val="off"/>
        </w:rPr>
        <w:t>① 第二卷第11章第18节、第二卷第17章第7节将整个过程称为“分类”。关于</w:t>
      </w:r>
      <w:r>
        <w:rPr>
          <w:rFonts w:ascii="宋体" w:hAnsi="宋体" w:cs="宋体" w:eastAsia="宋体"/>
          <w:sz w:val="32"/>
          <w:spacing w:val="0"/>
          <w:color w:val="000000"/>
          <w:b w:val="off"/>
          <w:i w:val="off"/>
        </w:rPr>
        <w:t>教育，请比较第一卷第2章第6节、第四卷第5章第7节、《道德手册》第5条。</w:t>
      </w:r>
      <w:bookmarkEnd w:id="2834"/>
    </w:p>
    <w:p>
      <w:r>
        <w:t/>
      </w:r>
    </w:p>
    <w:p>
      <w:pPr>
        <w:sectPr>
          <w:footerReference r:id="rId296"/>
          <w:headerReference r:id="rId297" w:type="default"/>
          <w:type w:val="nextPage"/>
          <w:pgSz w:w="14900" w:h="22340"/>
          <w:pgMar w:left="1360" w:top="1900" w:right="1360" w:bottom="1900" w:header="1600" w:footer="1600"/>
          <w:cols w:num="1"/>
        </w:sectPr>
      </w:pPr>
    </w:p>
    <w:p>
      <w:pPr>
        <w:pageBreakBefore w:val="off"/>
        <w:tabs/>
        <w:wordWrap w:val="off"/>
        <w:spacing w:before="60" w:after="0" w:line="480" w:lineRule="atLeast"/>
        <w:ind w:left="0" w:right="100"/>
        <w:jc w:val="right"/>
        <w:textAlignment w:val="baseline"/>
        <w:rPr>
          <w:sz w:val="30"/>
        </w:rPr>
      </w:pPr>
      <w:bookmarkStart w:name="" w:id="2835"/>
      <w:r>
        <w:rPr>
          <w:rFonts w:ascii="仿宋" w:hAnsi="仿宋" w:cs="仿宋" w:eastAsia="仿宋"/>
          <w:sz w:val="30"/>
          <w:spacing w:val="0"/>
          <w:color w:val="000000"/>
          <w:u w:val="single"/>
          <w:b w:val="off"/>
          <w:i w:val="off"/>
        </w:rPr>
        <w:t xml:space="preserve">                                论说集  第一卷                             119</w:t>
      </w:r>
      <w:bookmarkEnd w:id="2835"/>
    </w:p>
    <w:p>
      <w:pPr>
        <w:pageBreakBefore w:val="off"/>
        <w:tabs/>
        <w:wordWrap w:val="off"/>
        <w:spacing w:before="0" w:after="0" w:line="540" w:lineRule="exact"/>
        <w:ind w:left="0" w:right="0"/>
        <w:jc w:val="right"/>
        <w:textAlignment w:val="baseline"/>
        <w:rPr>
          <w:sz w:val="45"/>
        </w:rPr>
      </w:pPr>
      <w:bookmarkStart w:name="" w:id="2836"/>
      <w:r>
        <w:rPr>
          <w:rFonts w:ascii="宋体" w:hAnsi="宋体" w:cs="宋体" w:eastAsia="宋体"/>
          <w:sz w:val="45"/>
          <w:spacing w:val="0"/>
          <w:color w:val="000000"/>
          <w:b w:val="off"/>
          <w:i w:val="off"/>
        </w:rPr>
        <w:t/>
      </w:r>
      <w:bookmarkEnd w:id="2836"/>
    </w:p>
    <w:p>
      <w:pPr>
        <w:pageBreakBefore w:val="off"/>
        <w:tabs/>
        <w:wordWrap w:val="off"/>
        <w:spacing w:before="0" w:after="0" w:line="620" w:lineRule="atLeast"/>
        <w:ind w:left="20" w:right="0"/>
        <w:jc w:val="both"/>
        <w:textAlignment w:val="baseline"/>
        <w:rPr>
          <w:sz w:val="45"/>
        </w:rPr>
      </w:pPr>
      <w:bookmarkStart w:name="" w:id="2837"/>
      <w:r>
        <w:rPr>
          <w:rFonts w:ascii="宋体" w:hAnsi="宋体" w:cs="宋体" w:eastAsia="宋体"/>
          <w:sz w:val="45"/>
          <w:spacing w:val="0"/>
          <w:color w:val="000000"/>
          <w:b w:val="off"/>
          <w:i w:val="off"/>
        </w:rPr>
        <w:t>我就要从浴室①里偷一件大衣出来，因为这是符合我的利益</w:t>
      </w:r>
      <w:bookmarkEnd w:id="2837"/>
    </w:p>
    <w:p>
      <w:pPr>
        <w:pageBreakBefore w:val="off"/>
        <w:tabs/>
        <w:wordWrap w:val="off"/>
        <w:spacing w:before="0" w:after="0" w:line="620" w:lineRule="atLeast"/>
        <w:ind w:left="40" w:right="0"/>
        <w:jc w:val="both"/>
        <w:textAlignment w:val="baseline"/>
        <w:rPr>
          <w:sz w:val="45"/>
        </w:rPr>
      </w:pPr>
      <w:bookmarkStart w:name="" w:id="2838"/>
      <w:r>
        <w:rPr>
          <w:rFonts w:ascii="宋体" w:hAnsi="宋体" w:cs="宋体" w:eastAsia="宋体"/>
          <w:sz w:val="45"/>
          <w:spacing w:val="0"/>
          <w:color w:val="000000"/>
          <w:u w:val="single"/>
          <w:b w:val="off"/>
          <w:i w:val="off"/>
        </w:rPr>
        <w:t xml:space="preserve">             </w:t>
      </w:r>
      <w:bookmarkEnd w:id="2838"/>
    </w:p>
    <w:p>
      <w:pPr>
        <w:pageBreakBefore w:val="off"/>
        <w:tabs/>
        <w:wordWrap w:val="off"/>
        <w:spacing w:before="0" w:after="0" w:line="480" w:lineRule="atLeast"/>
        <w:ind w:left="20" w:right="60" w:firstLine="660"/>
        <w:jc w:val="both"/>
        <w:textAlignment w:val="baseline"/>
        <w:rPr>
          <w:sz w:val="30"/>
        </w:rPr>
      </w:pPr>
      <w:bookmarkStart w:name="" w:id="2839"/>
      <w:r>
        <w:rPr>
          <w:rFonts w:ascii="仿宋" w:hAnsi="仿宋" w:cs="仿宋" w:eastAsia="仿宋"/>
          <w:sz w:val="30"/>
          <w:spacing w:val="0"/>
          <w:color w:val="000000"/>
          <w:b w:val="off"/>
          <w:i w:val="off"/>
        </w:rPr>
        <w:t>①  希腊原文为τοβαλανιον，相当于拉丁文的 balneum，即公共浴室。在古罗马时</w:t>
      </w:r>
      <w:r>
        <w:rPr>
          <w:rFonts w:ascii="仿宋" w:hAnsi="仿宋" w:cs="仿宋" w:eastAsia="仿宋"/>
          <w:sz w:val="30"/>
          <w:spacing w:val="0"/>
          <w:color w:val="000000"/>
          <w:b w:val="off"/>
          <w:i w:val="off"/>
        </w:rPr>
        <w:t>代，各地都设有各种公共浴室，有的非常庞大，比如著名的卡拉卡拉浴场(the baths of</w:t>
      </w:r>
      <w:r>
        <w:rPr>
          <w:rFonts w:ascii="仿宋" w:hAnsi="仿宋" w:cs="仿宋" w:eastAsia="仿宋"/>
          <w:sz w:val="30"/>
          <w:spacing w:val="0"/>
          <w:color w:val="000000"/>
          <w:b w:val="off"/>
          <w:i w:val="off"/>
        </w:rPr>
        <w:t>Caracalla)仅占地就有28英亩，主体建筑230×115米，内设一组宽敞的拱顶浴室，另有</w:t>
      </w:r>
      <w:r>
        <w:rPr>
          <w:rFonts w:ascii="仿宋" w:hAnsi="仿宋" w:cs="仿宋" w:eastAsia="仿宋"/>
          <w:sz w:val="30"/>
          <w:spacing w:val="0"/>
          <w:color w:val="000000"/>
          <w:b w:val="off"/>
          <w:i w:val="off"/>
        </w:rPr>
        <w:t>庭院、附属房屋、花园、运动游戏场、露天游泳池等。主要浴室包括冷水浴室、温水浴室</w:t>
      </w:r>
      <w:r>
        <w:rPr>
          <w:rFonts w:ascii="仿宋" w:hAnsi="仿宋" w:cs="仿宋" w:eastAsia="仿宋"/>
          <w:sz w:val="30"/>
          <w:spacing w:val="0"/>
          <w:color w:val="000000"/>
          <w:b w:val="off"/>
          <w:i w:val="off"/>
        </w:rPr>
        <w:t>和热水浴室。冷水浴室和热水浴室之间为一大厅，有巨大的拱顶和高侧窗，是中世纪</w:t>
      </w:r>
      <w:r>
        <w:rPr>
          <w:rFonts w:ascii="仿宋" w:hAnsi="仿宋" w:cs="仿宋" w:eastAsia="仿宋"/>
          <w:sz w:val="30"/>
          <w:spacing w:val="0"/>
          <w:color w:val="000000"/>
          <w:b w:val="off"/>
          <w:i w:val="off"/>
        </w:rPr>
        <w:t>教堂内拱顶中堂的原型。该浴场在建筑中使用了大量的大理石，室内还有各种雕刻和</w:t>
      </w:r>
      <w:r>
        <w:rPr>
          <w:rFonts w:ascii="仿宋" w:hAnsi="仿宋" w:cs="仿宋" w:eastAsia="仿宋"/>
          <w:sz w:val="30"/>
          <w:spacing w:val="0"/>
          <w:color w:val="000000"/>
          <w:b w:val="off"/>
          <w:i w:val="off"/>
        </w:rPr>
        <w:t>其他装饰。罗马人的生活可谓奢侈之极。因为这种公共浴室都是公共场所，所以这里</w:t>
      </w:r>
      <w:r>
        <w:rPr>
          <w:rFonts w:ascii="仿宋" w:hAnsi="仿宋" w:cs="仿宋" w:eastAsia="仿宋"/>
          <w:sz w:val="30"/>
          <w:spacing w:val="0"/>
          <w:color w:val="000000"/>
          <w:b w:val="off"/>
          <w:i w:val="off"/>
        </w:rPr>
        <w:t>会谈到丢东西的情况。说到浴室或澡堂，我们不免会想到从古到今我们人类如何讲究</w:t>
      </w:r>
      <w:r>
        <w:rPr>
          <w:rFonts w:ascii="仿宋" w:hAnsi="仿宋" w:cs="仿宋" w:eastAsia="仿宋"/>
          <w:sz w:val="30"/>
          <w:spacing w:val="0"/>
          <w:color w:val="000000"/>
          <w:b w:val="off"/>
          <w:i w:val="off"/>
        </w:rPr>
        <w:t>卫生的情况。在远古(其实现在仍然是这样的)，卫生和沐浴不仅是一个简单的清洁卫</w:t>
      </w:r>
      <w:r>
        <w:rPr>
          <w:rFonts w:ascii="仿宋" w:hAnsi="仿宋" w:cs="仿宋" w:eastAsia="仿宋"/>
          <w:sz w:val="30"/>
          <w:spacing w:val="0"/>
          <w:color w:val="000000"/>
          <w:b w:val="off"/>
          <w:i w:val="off"/>
        </w:rPr>
        <w:t>生问题，它还具有一个宗教的、神秘的或其他某种意义。</w:t>
      </w:r>
      <w:bookmarkEnd w:id="2839"/>
    </w:p>
    <w:p>
      <w:pPr>
        <w:pageBreakBefore w:val="off"/>
        <w:tabs/>
        <w:wordWrap w:val="off"/>
        <w:spacing w:before="0" w:after="0" w:line="480" w:lineRule="atLeast"/>
        <w:ind w:left="20" w:right="20" w:firstLine="660"/>
        <w:jc w:val="both"/>
        <w:textAlignment w:val="baseline"/>
        <w:rPr>
          <w:sz w:val="30"/>
        </w:rPr>
      </w:pPr>
      <w:bookmarkStart w:name="" w:id="2840"/>
      <w:r>
        <w:rPr>
          <w:rFonts w:ascii="仿宋" w:hAnsi="仿宋" w:cs="仿宋" w:eastAsia="仿宋"/>
          <w:sz w:val="30"/>
          <w:spacing w:val="0"/>
          <w:color w:val="000000"/>
          <w:b w:val="off"/>
          <w:i w:val="off"/>
        </w:rPr>
        <w:t>比如说，在西方最早可考的卫生和洗浴设施恐怕非伊文斯发掘出来的克诺索斯王</w:t>
      </w:r>
      <w:r>
        <w:rPr>
          <w:rFonts w:ascii="仿宋" w:hAnsi="仿宋" w:cs="仿宋" w:eastAsia="仿宋"/>
          <w:sz w:val="30"/>
          <w:spacing w:val="0"/>
          <w:color w:val="000000"/>
          <w:b w:val="off"/>
          <w:i w:val="off"/>
        </w:rPr>
        <w:t>宫莫属了。不说别的，单拿其浴室的下水陶瓷管道来说吧，伊文斯就曾这样描述过它：</w:t>
      </w:r>
      <w:r>
        <w:rPr>
          <w:rFonts w:ascii="仿宋" w:hAnsi="仿宋" w:cs="仿宋" w:eastAsia="仿宋"/>
          <w:sz w:val="30"/>
          <w:spacing w:val="0"/>
          <w:color w:val="000000"/>
          <w:b w:val="off"/>
          <w:i w:val="off"/>
        </w:rPr>
        <w:t>“管道内部十分宽敞，我的克里特工人可以整天待在里边而不会觉得不方便。王宫里</w:t>
      </w:r>
      <w:r>
        <w:rPr>
          <w:rFonts w:ascii="仿宋" w:hAnsi="仿宋" w:cs="仿宋" w:eastAsia="仿宋"/>
          <w:sz w:val="30"/>
          <w:spacing w:val="0"/>
          <w:color w:val="000000"/>
          <w:b w:val="off"/>
          <w:i w:val="off"/>
        </w:rPr>
        <w:t>精心制成的排水系统和卫生设备引起所有参观来访者的惊异。混合陶瓷制作的导管</w:t>
      </w:r>
      <w:r>
        <w:rPr>
          <w:rFonts w:ascii="仿宋" w:hAnsi="仿宋" w:cs="仿宋" w:eastAsia="仿宋"/>
          <w:sz w:val="30"/>
          <w:spacing w:val="0"/>
          <w:color w:val="000000"/>
          <w:b w:val="off"/>
          <w:i w:val="off"/>
        </w:rPr>
        <w:t>经久耐用，合乎科学的横断面与精心的黏结(那是建筑王宫时最早修制的)都完全合乎</w:t>
      </w:r>
      <w:r>
        <w:rPr>
          <w:rFonts w:ascii="仿宋" w:hAnsi="仿宋" w:cs="仿宋" w:eastAsia="仿宋"/>
          <w:sz w:val="30"/>
          <w:spacing w:val="0"/>
          <w:color w:val="000000"/>
          <w:b w:val="off"/>
          <w:i w:val="off"/>
        </w:rPr>
        <w:t>现代标准……陶瓷导管接合之处，每段都形成稍微变细形状，这种设计令人佩服，它把</w:t>
      </w:r>
      <w:r>
        <w:rPr>
          <w:rFonts w:ascii="仿宋" w:hAnsi="仿宋" w:cs="仿宋" w:eastAsia="仿宋"/>
          <w:sz w:val="30"/>
          <w:spacing w:val="0"/>
          <w:color w:val="000000"/>
          <w:b w:val="off"/>
          <w:i w:val="off"/>
        </w:rPr>
        <w:t>水流给以飞速运动，防止了沉淀物的聚集。”克诺索斯王宫中的卫生和排水设备充分说</w:t>
      </w:r>
      <w:r>
        <w:rPr>
          <w:rFonts w:ascii="仿宋" w:hAnsi="仿宋" w:cs="仿宋" w:eastAsia="仿宋"/>
          <w:sz w:val="30"/>
          <w:spacing w:val="0"/>
          <w:color w:val="000000"/>
          <w:b w:val="off"/>
          <w:i w:val="off"/>
        </w:rPr>
        <w:t>明米诺斯文明时一个高度发展的青铜文明。20世纪中叶，英国作家柯特勒尔来此游览</w:t>
      </w:r>
      <w:r>
        <w:rPr>
          <w:rFonts w:ascii="仿宋" w:hAnsi="仿宋" w:cs="仿宋" w:eastAsia="仿宋"/>
          <w:sz w:val="30"/>
          <w:spacing w:val="0"/>
          <w:color w:val="000000"/>
          <w:b w:val="off"/>
          <w:i w:val="off"/>
        </w:rPr>
        <w:t>之后写道：“在把卫生与文明等同看待方面，克诺索斯确是当之无愧的先驱。”而且，按</w:t>
      </w:r>
      <w:r>
        <w:rPr>
          <w:rFonts w:ascii="仿宋" w:hAnsi="仿宋" w:cs="仿宋" w:eastAsia="仿宋"/>
          <w:sz w:val="30"/>
          <w:spacing w:val="0"/>
          <w:color w:val="000000"/>
          <w:b w:val="off"/>
          <w:i w:val="off"/>
        </w:rPr>
        <w:t>照他的说法，是否讲究卫生还是反映某个时期或某个民族文明程度的晴雨表。这一点</w:t>
      </w:r>
      <w:r>
        <w:rPr>
          <w:rFonts w:ascii="仿宋" w:hAnsi="仿宋" w:cs="仿宋" w:eastAsia="仿宋"/>
          <w:sz w:val="30"/>
          <w:spacing w:val="0"/>
          <w:color w:val="000000"/>
          <w:b w:val="off"/>
          <w:i w:val="off"/>
        </w:rPr>
        <w:t>我同意，不过，我想，对于克里特人而言，讲究卫生，更重要的是个宗教洁净问题，就像</w:t>
      </w:r>
      <w:r>
        <w:rPr>
          <w:rFonts w:ascii="仿宋" w:hAnsi="仿宋" w:cs="仿宋" w:eastAsia="仿宋"/>
          <w:sz w:val="30"/>
          <w:spacing w:val="0"/>
          <w:color w:val="000000"/>
          <w:b w:val="off"/>
          <w:i w:val="off"/>
        </w:rPr>
        <w:t>现在的印度人和阿拉伯伊斯兰教徒的净身习惯一样，更何况，克诺索斯王宫中的浴室、</w:t>
      </w:r>
      <w:r>
        <w:rPr>
          <w:rFonts w:ascii="仿宋" w:hAnsi="仿宋" w:cs="仿宋" w:eastAsia="仿宋"/>
          <w:sz w:val="30"/>
          <w:spacing w:val="0"/>
          <w:color w:val="000000"/>
          <w:b w:val="off"/>
          <w:i w:val="off"/>
        </w:rPr>
        <w:t>厕所和祭坛设计得都相距很近，就是明证。</w:t>
      </w:r>
      <w:bookmarkEnd w:id="2840"/>
    </w:p>
    <w:p>
      <w:pPr>
        <w:pageBreakBefore w:val="off"/>
        <w:tabs/>
        <w:wordWrap w:val="off"/>
        <w:spacing w:before="0" w:after="0" w:line="480" w:lineRule="atLeast"/>
        <w:ind w:left="20" w:right="0" w:firstLine="660"/>
        <w:jc w:val="both"/>
        <w:textAlignment w:val="baseline"/>
        <w:rPr>
          <w:sz w:val="30"/>
        </w:rPr>
      </w:pPr>
      <w:bookmarkStart w:name="" w:id="2841"/>
      <w:r>
        <w:rPr>
          <w:rFonts w:ascii="仿宋" w:hAnsi="仿宋" w:cs="仿宋" w:eastAsia="仿宋"/>
          <w:sz w:val="30"/>
          <w:spacing w:val="0"/>
          <w:color w:val="000000"/>
          <w:b w:val="off"/>
          <w:i w:val="off"/>
        </w:rPr>
        <w:t>古代希腊人也认为沐浴很重要，这从他们的瓶绘和修复的古代遗迹就可以看得出</w:t>
      </w:r>
      <w:r>
        <w:rPr>
          <w:rFonts w:ascii="仿宋" w:hAnsi="仿宋" w:cs="仿宋" w:eastAsia="仿宋"/>
          <w:sz w:val="30"/>
          <w:spacing w:val="0"/>
          <w:color w:val="000000"/>
          <w:b w:val="off"/>
          <w:i w:val="off"/>
        </w:rPr>
        <w:t>来。在罗马时代，罗马人爱卫生方面也同样可与米诺斯人相媲美，甚至在许多方面还</w:t>
      </w:r>
      <w:r>
        <w:rPr>
          <w:rFonts w:ascii="仿宋" w:hAnsi="仿宋" w:cs="仿宋" w:eastAsia="仿宋"/>
          <w:sz w:val="30"/>
          <w:spacing w:val="0"/>
          <w:color w:val="000000"/>
          <w:b w:val="off"/>
          <w:i w:val="off"/>
        </w:rPr>
        <w:t>超过了它。罗马的浴场有时蒸浴和洗浴相结合，而且他们征服到哪里，哪里就有按摩。</w:t>
      </w:r>
      <w:r>
        <w:rPr>
          <w:rFonts w:ascii="仿宋" w:hAnsi="仿宋" w:cs="仿宋" w:eastAsia="仿宋"/>
          <w:sz w:val="30"/>
          <w:spacing w:val="0"/>
          <w:color w:val="000000"/>
          <w:b w:val="off"/>
          <w:i w:val="off"/>
        </w:rPr>
        <w:t>在罗马城，他们还利用渡槽向豪华的浴场供水。但从中世纪直到近代初期，从总体上</w:t>
      </w:r>
      <w:r>
        <w:rPr>
          <w:rFonts w:ascii="仿宋" w:hAnsi="仿宋" w:cs="仿宋" w:eastAsia="仿宋"/>
          <w:sz w:val="30"/>
          <w:spacing w:val="0"/>
          <w:color w:val="000000"/>
          <w:b w:val="off"/>
          <w:i w:val="off"/>
        </w:rPr>
        <w:t>看，西方人恐怕在卫生方面根本没有超过米诺斯人，更不用说希腊人和罗马人了。在</w:t>
      </w:r>
      <w:r>
        <w:rPr>
          <w:rFonts w:ascii="仿宋" w:hAnsi="仿宋" w:cs="仿宋" w:eastAsia="仿宋"/>
          <w:sz w:val="30"/>
          <w:spacing w:val="0"/>
          <w:color w:val="000000"/>
          <w:b w:val="off"/>
          <w:i w:val="off"/>
        </w:rPr>
        <w:t>中世纪早期，随着蛮族入侵，罗马帝国时代的公共浴室荡然无存，私人浴室也只有在极</w:t>
      </w:r>
      <w:r>
        <w:rPr>
          <w:rFonts w:ascii="仿宋" w:hAnsi="仿宋" w:cs="仿宋" w:eastAsia="仿宋"/>
          <w:sz w:val="30"/>
          <w:spacing w:val="0"/>
          <w:color w:val="000000"/>
          <w:b w:val="off"/>
          <w:i w:val="off"/>
        </w:rPr>
        <w:t>少数罗马贵族的家庭里存在。至于那些蛮族首领的宫殿则根本无此设施。直到11世</w:t>
      </w:r>
      <w:r>
        <w:rPr>
          <w:rFonts w:ascii="仿宋" w:hAnsi="仿宋" w:cs="仿宋" w:eastAsia="仿宋"/>
          <w:sz w:val="30"/>
          <w:spacing w:val="0"/>
          <w:color w:val="000000"/>
          <w:b w:val="off"/>
          <w:i w:val="off"/>
        </w:rPr>
        <w:t>纪末，随着十字军东征的开始，西方贵族才从阿拉伯人和拜占庭人那里接触到浴室并</w:t>
      </w:r>
      <w:r>
        <w:rPr>
          <w:rFonts w:ascii="仿宋" w:hAnsi="仿宋" w:cs="仿宋" w:eastAsia="仿宋"/>
          <w:sz w:val="30"/>
          <w:spacing w:val="0"/>
          <w:color w:val="000000"/>
          <w:b w:val="off"/>
          <w:i w:val="off"/>
        </w:rPr>
        <w:t>养成洗澡的习惯。于是，西方才重又兴起了修建浴室之风。但是，16世纪开始，西方人</w:t>
      </w:r>
      <w:r>
        <w:rPr>
          <w:rFonts w:ascii="仿宋" w:hAnsi="仿宋" w:cs="仿宋" w:eastAsia="仿宋"/>
          <w:sz w:val="30"/>
          <w:spacing w:val="0"/>
          <w:color w:val="000000"/>
          <w:b w:val="off"/>
          <w:i w:val="off"/>
        </w:rPr>
        <w:t>再次拒绝浴室，洗澡之风几乎绝迹。不说别的，就连在西方文化最为发达的法国</w:t>
      </w:r>
      <w:r>
        <w:rPr>
          <w:rFonts w:ascii="仿宋" w:hAnsi="仿宋" w:cs="仿宋" w:eastAsia="仿宋"/>
          <w:sz w:val="30"/>
          <w:spacing w:val="0"/>
          <w:color w:val="000000"/>
          <w:b w:val="off"/>
          <w:i w:val="off"/>
        </w:rPr>
        <w:t>人也几乎不再洗澡了。据说，路易十四皇帝洗手不用水，而是让仆人往他手上倒一点香</w:t>
      </w:r>
      <w:bookmarkEnd w:id="2841"/>
    </w:p>
    <w:p>
      <w:r>
        <w:t/>
      </w:r>
    </w:p>
    <w:p>
      <w:pPr>
        <w:sectPr>
          <w:footerReference r:id="rId298"/>
          <w:headerReference r:id="rId299" w:type="default"/>
          <w:type w:val="nextPage"/>
          <w:pgSz w:w="14900" w:h="22340"/>
          <w:pgMar w:left="1380" w:top="1900" w:right="1380" w:bottom="1900" w:header="1600" w:footer="1600"/>
          <w:cols w:num="1"/>
        </w:sectPr>
      </w:pPr>
    </w:p>
    <w:p>
      <w:pPr>
        <w:pageBreakBefore w:val="off"/>
        <w:tabs>
          <w:tab w:pos="4740" w:val="left" w:leader="none"/>
        </w:tabs>
        <w:wordWrap w:val="off"/>
        <w:spacing w:before="0" w:after="0" w:line="460" w:lineRule="atLeast"/>
        <w:ind w:left="0" w:right="0"/>
        <w:jc w:val="both"/>
        <w:textAlignment w:val="baseline"/>
        <w:rPr>
          <w:sz w:val="34"/>
        </w:rPr>
      </w:pPr>
      <w:bookmarkStart w:name="" w:id="2842"/>
      <w:r>
        <w:rPr>
          <w:rFonts w:ascii="宋体" w:hAnsi="宋体" w:cs="宋体" w:eastAsia="宋体"/>
          <w:sz w:val="34"/>
          <w:spacing w:val="0"/>
          <w:color w:val="000000"/>
          <w:b w:val="off"/>
          <w:i w:val="off"/>
        </w:rPr>
        <w:t>120</w:t>
      </w:r>
      <w:r>
        <w:t xml:space="preserve">	</w:t>
      </w:r>
      <w:r>
        <w:rPr>
          <w:rFonts w:ascii="仿宋" w:hAnsi="仿宋" w:cs="仿宋" w:eastAsia="仿宋"/>
          <w:sz w:val="34"/>
          <w:spacing w:val="0"/>
          <w:color w:val="000000"/>
          <w:b w:val="off"/>
          <w:i w:val="off"/>
        </w:rPr>
        <w:t>爱比克泰德论说集</w:t>
      </w:r>
      <w:bookmarkEnd w:id="2842"/>
    </w:p>
    <w:p>
      <w:pPr>
        <w:pageBreakBefore w:val="off"/>
        <w:tabs/>
        <w:wordWrap w:val="off"/>
        <w:spacing w:before="0" w:after="0" w:line="380" w:lineRule="exact"/>
        <w:ind w:left="0" w:right="0"/>
        <w:jc w:val="both"/>
        <w:textAlignment w:val="baseline"/>
        <w:rPr>
          <w:sz w:val="34"/>
        </w:rPr>
      </w:pPr>
      <w:bookmarkStart w:name="" w:id="2843"/>
      <w:r>
        <w:rPr>
          <w:rFonts w:ascii="宋体" w:hAnsi="宋体" w:cs="宋体" w:eastAsia="宋体"/>
          <w:sz w:val="34"/>
          <w:spacing w:val="0"/>
          <w:color w:val="000000"/>
          <w:b w:val="off"/>
          <w:i w:val="off"/>
        </w:rPr>
        <w:t/>
      </w:r>
      <w:bookmarkEnd w:id="2843"/>
    </w:p>
    <w:p>
      <w:pPr>
        <w:pageBreakBefore w:val="off"/>
        <w:tabs/>
        <w:wordWrap w:val="off"/>
        <w:spacing w:before="0" w:after="0" w:line="760" w:lineRule="atLeast"/>
        <w:ind w:left="20" w:right="0"/>
        <w:jc w:val="both"/>
        <w:textAlignment w:val="baseline"/>
        <w:rPr>
          <w:sz w:val="41"/>
        </w:rPr>
      </w:pPr>
      <w:bookmarkStart w:name="" w:id="2844"/>
      <w:r>
        <w:rPr>
          <w:rFonts w:ascii="宋体" w:hAnsi="宋体" w:cs="宋体" w:eastAsia="宋体"/>
          <w:sz w:val="41"/>
          <w:spacing w:val="0"/>
          <w:color w:val="000000"/>
          <w:b w:val="off"/>
          <w:i w:val="off"/>
        </w:rPr>
        <w:t>的。①这就是战争之源、内乱之源、暴政之源、阴谋之源。</w:t>
      </w:r>
      <w:bookmarkEnd w:id="2844"/>
    </w:p>
    <w:p>
      <w:pPr>
        <w:pageBreakBefore w:val="off"/>
        <w:tabs/>
        <w:wordWrap w:val="off"/>
        <w:spacing w:before="0" w:after="0" w:line="760" w:lineRule="atLeast"/>
        <w:ind w:left="20" w:right="0" w:firstLine="840"/>
        <w:jc w:val="both"/>
        <w:textAlignment w:val="baseline"/>
        <w:rPr>
          <w:sz w:val="41"/>
        </w:rPr>
      </w:pPr>
      <w:bookmarkStart w:name="" w:id="2845"/>
      <w:r>
        <w:rPr>
          <w:rFonts w:ascii="宋体" w:hAnsi="宋体" w:cs="宋体" w:eastAsia="宋体"/>
          <w:sz w:val="41"/>
          <w:spacing w:val="0"/>
          <w:color w:val="000000"/>
          <w:b w:val="off"/>
          <w:i w:val="off"/>
        </w:rPr>
        <w:t>15.因此，我怎么能向宙斯尽到我的义务呢？因为我受了伤，</w:t>
      </w:r>
      <w:r>
        <w:rPr>
          <w:rFonts w:ascii="宋体" w:hAnsi="宋体" w:cs="宋体" w:eastAsia="宋体"/>
          <w:sz w:val="41"/>
          <w:spacing w:val="0"/>
          <w:color w:val="000000"/>
          <w:b w:val="off"/>
          <w:i w:val="off"/>
        </w:rPr>
        <w:t>我很不幸，而他却从不关心我。所以，有些人说，“既然宙斯帮不了</w:t>
      </w:r>
      <w:r>
        <w:rPr>
          <w:rFonts w:ascii="宋体" w:hAnsi="宋体" w:cs="宋体" w:eastAsia="宋体"/>
          <w:sz w:val="41"/>
          <w:spacing w:val="0"/>
          <w:color w:val="000000"/>
          <w:b w:val="off"/>
          <w:i w:val="off"/>
        </w:rPr>
        <w:t>我，他对我来说又算什么东西呢？”或者，“按照他的意志我沦落至</w:t>
      </w:r>
      <w:r>
        <w:rPr>
          <w:rFonts w:ascii="宋体" w:hAnsi="宋体" w:cs="宋体" w:eastAsia="宋体"/>
          <w:sz w:val="41"/>
          <w:spacing w:val="0"/>
          <w:color w:val="000000"/>
          <w:b w:val="off"/>
          <w:i w:val="off"/>
        </w:rPr>
        <w:t>此，他和我有什么关系？”接下来[人们就会说]，我真开始有点恨他</w:t>
      </w:r>
      <w:r>
        <w:rPr>
          <w:rFonts w:ascii="宋体" w:hAnsi="宋体" w:cs="宋体" w:eastAsia="宋体"/>
          <w:sz w:val="41"/>
          <w:spacing w:val="0"/>
          <w:color w:val="000000"/>
          <w:b w:val="off"/>
          <w:i w:val="off"/>
        </w:rPr>
        <w:t>了。16.我们为什么要建神庙，我们为什么要为宙斯树立雕像，好</w:t>
      </w:r>
      <w:r>
        <w:rPr>
          <w:rFonts w:ascii="宋体" w:hAnsi="宋体" w:cs="宋体" w:eastAsia="宋体"/>
          <w:sz w:val="41"/>
          <w:spacing w:val="0"/>
          <w:color w:val="000000"/>
          <w:b w:val="off"/>
          <w:i w:val="off"/>
        </w:rPr>
        <w:t>像对恶魔、热病一样呢？②我们为什么要把他叫做救星、赐予我们</w:t>
      </w:r>
      <w:r>
        <w:rPr>
          <w:rFonts w:ascii="宋体" w:hAnsi="宋体" w:cs="宋体" w:eastAsia="宋体"/>
          <w:sz w:val="41"/>
          <w:spacing w:val="0"/>
          <w:color w:val="000000"/>
          <w:b w:val="off"/>
          <w:i w:val="off"/>
        </w:rPr>
        <w:t>雨水的神、赐予我们果实的神呢？如果我们把好的本质放在这个</w:t>
      </w:r>
      <w:r>
        <w:rPr>
          <w:rFonts w:ascii="宋体" w:hAnsi="宋体" w:cs="宋体" w:eastAsia="宋体"/>
          <w:sz w:val="41"/>
          <w:spacing w:val="0"/>
          <w:color w:val="000000"/>
          <w:b w:val="off"/>
          <w:i w:val="off"/>
        </w:rPr>
        <w:t>方面，那么，所有这一切都会随之而来。</w:t>
      </w:r>
      <w:bookmarkEnd w:id="2845"/>
    </w:p>
    <w:p>
      <w:pPr>
        <w:pageBreakBefore w:val="off"/>
        <w:tabs/>
        <w:wordWrap w:val="off"/>
        <w:spacing w:before="0" w:after="0" w:line="760" w:lineRule="atLeast"/>
        <w:ind w:left="840" w:right="0" w:firstLine="20"/>
        <w:jc w:val="both"/>
        <w:textAlignment w:val="baseline"/>
        <w:rPr>
          <w:sz w:val="41"/>
        </w:rPr>
      </w:pPr>
      <w:bookmarkStart w:name="" w:id="2846"/>
      <w:r>
        <w:rPr>
          <w:rFonts w:ascii="宋体" w:hAnsi="宋体" w:cs="宋体" w:eastAsia="宋体"/>
          <w:sz w:val="41"/>
          <w:spacing w:val="0"/>
          <w:color w:val="000000"/>
          <w:b w:val="off"/>
          <w:i w:val="off"/>
        </w:rPr>
        <w:t>17.那么，我们应该怎么办呢？这就是真正的哲学家所应认</w:t>
      </w:r>
      <w:bookmarkEnd w:id="2846"/>
    </w:p>
    <w:p>
      <w:pPr>
        <w:pageBreakBefore w:val="off"/>
        <w:tabs/>
        <w:wordWrap w:val="off"/>
        <w:spacing w:before="0" w:after="0" w:line="760" w:lineRule="atLeast"/>
        <w:ind w:left="60" w:right="0"/>
        <w:jc w:val="both"/>
        <w:textAlignment w:val="baseline"/>
        <w:rPr>
          <w:sz w:val="41"/>
        </w:rPr>
      </w:pPr>
      <w:bookmarkStart w:name="" w:id="2847"/>
      <w:r>
        <w:rPr>
          <w:rFonts w:ascii="宋体" w:hAnsi="宋体" w:cs="宋体" w:eastAsia="宋体"/>
          <w:sz w:val="41"/>
          <w:spacing w:val="0"/>
          <w:color w:val="000000"/>
          <w:u w:val="single"/>
          <w:b w:val="off"/>
          <w:i w:val="off"/>
        </w:rPr>
        <w:t xml:space="preserve">               </w:t>
      </w:r>
      <w:bookmarkEnd w:id="2847"/>
    </w:p>
    <w:p>
      <w:pPr>
        <w:pageBreakBefore w:val="off"/>
        <w:tabs/>
        <w:wordWrap w:val="off"/>
        <w:spacing w:before="320" w:after="0" w:line="480" w:lineRule="atLeast"/>
        <w:ind w:left="20" w:right="20"/>
        <w:jc w:val="both"/>
        <w:textAlignment w:val="baseline"/>
        <w:rPr>
          <w:sz w:val="30"/>
        </w:rPr>
      </w:pPr>
      <w:bookmarkStart w:name="" w:id="2848"/>
      <w:r>
        <w:rPr>
          <w:rFonts w:ascii="仿宋" w:hAnsi="仿宋" w:cs="仿宋" w:eastAsia="仿宋"/>
          <w:sz w:val="30"/>
          <w:spacing w:val="0"/>
          <w:color w:val="000000"/>
          <w:b w:val="off"/>
          <w:i w:val="off"/>
        </w:rPr>
        <w:t>水抹一下了事。那瓦利的马加勒特王后在柔情蜜意地同她的情人幽会时，骄傲地伸出</w:t>
      </w:r>
      <w:r>
        <w:rPr>
          <w:rFonts w:ascii="仿宋" w:hAnsi="仿宋" w:cs="仿宋" w:eastAsia="仿宋"/>
          <w:sz w:val="30"/>
          <w:spacing w:val="0"/>
          <w:color w:val="000000"/>
          <w:b w:val="off"/>
          <w:i w:val="off"/>
        </w:rPr>
        <w:t>双手让他欣赏，并自豪地说：“请看这双美丽的手，我虽七日以来未曾洗过，但我敢说它</w:t>
      </w:r>
      <w:r>
        <w:rPr>
          <w:rFonts w:ascii="仿宋" w:hAnsi="仿宋" w:cs="仿宋" w:eastAsia="仿宋"/>
          <w:sz w:val="30"/>
          <w:spacing w:val="0"/>
          <w:color w:val="000000"/>
          <w:b w:val="off"/>
          <w:i w:val="off"/>
        </w:rPr>
        <w:t>比你的还要好看。”而亨利四世身上发出的臭味，如同腐尸。看来他们把不讲究卫生看</w:t>
      </w:r>
      <w:r>
        <w:rPr>
          <w:rFonts w:ascii="仿宋" w:hAnsi="仿宋" w:cs="仿宋" w:eastAsia="仿宋"/>
          <w:sz w:val="30"/>
          <w:spacing w:val="0"/>
          <w:color w:val="000000"/>
          <w:b w:val="off"/>
          <w:i w:val="off"/>
        </w:rPr>
        <w:t>得太习以为常了。</w:t>
      </w:r>
      <w:bookmarkEnd w:id="2848"/>
    </w:p>
    <w:p>
      <w:pPr>
        <w:pageBreakBefore w:val="off"/>
        <w:tabs/>
        <w:wordWrap w:val="off"/>
        <w:spacing w:before="0" w:after="0" w:line="480" w:lineRule="atLeast"/>
        <w:ind w:left="20" w:right="0" w:firstLine="620"/>
        <w:jc w:val="both"/>
        <w:textAlignment w:val="baseline"/>
        <w:rPr>
          <w:sz w:val="30"/>
        </w:rPr>
      </w:pPr>
      <w:bookmarkStart w:name="" w:id="2849"/>
      <w:r>
        <w:rPr>
          <w:rFonts w:ascii="仿宋" w:hAnsi="仿宋" w:cs="仿宋" w:eastAsia="仿宋"/>
          <w:sz w:val="30"/>
          <w:spacing w:val="0"/>
          <w:color w:val="000000"/>
          <w:b w:val="off"/>
          <w:i w:val="off"/>
        </w:rPr>
        <w:t>据称，修建厕所也是十字军贵族从东方学来的。但直到17世纪，在柏林城内，粪</w:t>
      </w:r>
      <w:r>
        <w:rPr>
          <w:rFonts w:ascii="仿宋" w:hAnsi="仿宋" w:cs="仿宋" w:eastAsia="仿宋"/>
          <w:sz w:val="30"/>
          <w:spacing w:val="0"/>
          <w:color w:val="000000"/>
          <w:b w:val="off"/>
          <w:i w:val="off"/>
        </w:rPr>
        <w:t>便仍被堆积在圣彼得教堂门口。在巴黎，人们可以在卢浮宫的院子里、楼梯上、阳台</w:t>
      </w:r>
      <w:r>
        <w:rPr>
          <w:rFonts w:ascii="仿宋" w:hAnsi="仿宋" w:cs="仿宋" w:eastAsia="仿宋"/>
          <w:sz w:val="30"/>
          <w:spacing w:val="0"/>
          <w:color w:val="000000"/>
          <w:b w:val="off"/>
          <w:i w:val="off"/>
        </w:rPr>
        <w:t>上、大门后随意方便。1606年8月8日，皇帝下诏，禁止任何人在圣遮明宫中随地大小</w:t>
      </w:r>
      <w:r>
        <w:rPr>
          <w:rFonts w:ascii="仿宋" w:hAnsi="仿宋" w:cs="仿宋" w:eastAsia="仿宋"/>
          <w:sz w:val="30"/>
          <w:spacing w:val="0"/>
          <w:color w:val="000000"/>
          <w:b w:val="off"/>
          <w:i w:val="off"/>
        </w:rPr>
        <w:t>便。但是，在当天晚上，皇太子便首先违反了命令，他迷迷糊糊地从华丽的卧榻上爬</w:t>
      </w:r>
      <w:r>
        <w:rPr>
          <w:rFonts w:ascii="仿宋" w:hAnsi="仿宋" w:cs="仿宋" w:eastAsia="仿宋"/>
          <w:sz w:val="30"/>
          <w:spacing w:val="0"/>
          <w:color w:val="000000"/>
          <w:b w:val="off"/>
          <w:i w:val="off"/>
        </w:rPr>
        <w:t>起，对着墙壁撒了一泡尿。到了路易十四，卢浮宫终于有了一个“先进的英国式”厕所，</w:t>
      </w:r>
      <w:r>
        <w:rPr>
          <w:rFonts w:ascii="仿宋" w:hAnsi="仿宋" w:cs="仿宋" w:eastAsia="仿宋"/>
          <w:sz w:val="30"/>
          <w:spacing w:val="0"/>
          <w:color w:val="000000"/>
          <w:b w:val="off"/>
          <w:i w:val="off"/>
        </w:rPr>
        <w:t>但也只有皇帝和皇后才能享用。</w:t>
      </w:r>
      <w:bookmarkEnd w:id="2849"/>
    </w:p>
    <w:p>
      <w:pPr>
        <w:pageBreakBefore w:val="off"/>
        <w:tabs/>
        <w:wordWrap w:val="off"/>
        <w:spacing w:before="0" w:after="0" w:line="480" w:lineRule="atLeast"/>
        <w:ind w:left="20" w:right="20" w:firstLine="620"/>
        <w:jc w:val="both"/>
        <w:textAlignment w:val="baseline"/>
        <w:rPr>
          <w:sz w:val="30"/>
        </w:rPr>
      </w:pPr>
      <w:bookmarkStart w:name="" w:id="2850"/>
      <w:r>
        <w:rPr>
          <w:rFonts w:ascii="仿宋" w:hAnsi="仿宋" w:cs="仿宋" w:eastAsia="仿宋"/>
          <w:sz w:val="30"/>
          <w:spacing w:val="0"/>
          <w:color w:val="000000"/>
          <w:b w:val="off"/>
          <w:i w:val="off"/>
        </w:rPr>
        <w:t>至于历史上我们中国的浴室和厕所怎么样，我们的禁忌和避讳习惯太多，还请有</w:t>
      </w:r>
      <w:r>
        <w:rPr>
          <w:rFonts w:ascii="仿宋" w:hAnsi="仿宋" w:cs="仿宋" w:eastAsia="仿宋"/>
          <w:sz w:val="30"/>
          <w:spacing w:val="0"/>
          <w:color w:val="000000"/>
          <w:b w:val="off"/>
          <w:i w:val="off"/>
        </w:rPr>
        <w:t>学问的诸君考证一下了。————此注参考了一本中文书，但是，因为我这次重新校对译</w:t>
      </w:r>
      <w:r>
        <w:rPr>
          <w:rFonts w:ascii="仿宋" w:hAnsi="仿宋" w:cs="仿宋" w:eastAsia="仿宋"/>
          <w:sz w:val="30"/>
          <w:spacing w:val="0"/>
          <w:color w:val="000000"/>
          <w:b w:val="off"/>
          <w:i w:val="off"/>
        </w:rPr>
        <w:t>文的时候正在国外，无法查找原来的出处，特此说明。————译者</w:t>
      </w:r>
      <w:bookmarkEnd w:id="2850"/>
    </w:p>
    <w:p>
      <w:pPr>
        <w:pageBreakBefore w:val="off"/>
        <w:tabs/>
        <w:wordWrap w:val="off"/>
        <w:spacing w:before="0" w:after="0" w:line="480" w:lineRule="atLeast"/>
        <w:ind w:left="20" w:right="0" w:firstLine="620"/>
        <w:jc w:val="both"/>
        <w:textAlignment w:val="baseline"/>
        <w:rPr>
          <w:sz w:val="30"/>
        </w:rPr>
      </w:pPr>
      <w:bookmarkStart w:name="" w:id="2851"/>
      <w:r>
        <w:rPr>
          <w:rFonts w:ascii="仿宋" w:hAnsi="仿宋" w:cs="仿宋" w:eastAsia="仿宋"/>
          <w:sz w:val="30"/>
          <w:spacing w:val="0"/>
          <w:color w:val="000000"/>
          <w:b w:val="off"/>
          <w:i w:val="off"/>
        </w:rPr>
        <w:t>①  比较《雅各书》4：1：“你们中间的争战斗殴是从哪里来的？不是从你们百体中</w:t>
      </w:r>
      <w:r>
        <w:rPr>
          <w:rFonts w:ascii="仿宋" w:hAnsi="仿宋" w:cs="仿宋" w:eastAsia="仿宋"/>
          <w:sz w:val="30"/>
          <w:spacing w:val="0"/>
          <w:color w:val="000000"/>
          <w:b w:val="off"/>
          <w:i w:val="off"/>
        </w:rPr>
        <w:t>战斗之私欲来的吗？”而爱比克泰德则完全对自私自利予以充分肯定。他否定的是，人</w:t>
      </w:r>
      <w:r>
        <w:rPr>
          <w:rFonts w:ascii="仿宋" w:hAnsi="仿宋" w:cs="仿宋" w:eastAsia="仿宋"/>
          <w:sz w:val="30"/>
          <w:spacing w:val="0"/>
          <w:color w:val="000000"/>
          <w:b w:val="off"/>
          <w:i w:val="off"/>
        </w:rPr>
        <w:t>们在寻找自己的利益的时候找错了地方。他的自由观和幸福观就是从他这种特殊的</w:t>
      </w:r>
      <w:r>
        <w:rPr>
          <w:rFonts w:ascii="仿宋" w:hAnsi="仿宋" w:cs="仿宋" w:eastAsia="仿宋"/>
          <w:sz w:val="30"/>
          <w:spacing w:val="0"/>
          <w:color w:val="000000"/>
          <w:b w:val="off"/>
          <w:i w:val="off"/>
        </w:rPr>
        <w:t>自私自利观里推演出来的。</w:t>
      </w:r>
      <w:bookmarkEnd w:id="2851"/>
    </w:p>
    <w:p>
      <w:pPr>
        <w:pageBreakBefore w:val="off"/>
        <w:tabs/>
        <w:wordWrap w:val="off"/>
        <w:spacing w:before="0" w:after="0" w:line="480" w:lineRule="atLeast"/>
        <w:ind w:left="640" w:right="0"/>
        <w:jc w:val="both"/>
        <w:textAlignment w:val="baseline"/>
        <w:rPr>
          <w:sz w:val="30"/>
        </w:rPr>
      </w:pPr>
      <w:bookmarkStart w:name="" w:id="2852"/>
      <w:r>
        <w:rPr>
          <w:rFonts w:ascii="仿宋" w:hAnsi="仿宋" w:cs="仿宋" w:eastAsia="仿宋"/>
          <w:sz w:val="30"/>
          <w:spacing w:val="0"/>
          <w:color w:val="000000"/>
          <w:b w:val="off"/>
          <w:i w:val="off"/>
        </w:rPr>
        <w:t>②  指的是建在罗马的热病神坛。请比较第一卷第19章第6节。</w:t>
      </w:r>
      <w:bookmarkEnd w:id="2852"/>
    </w:p>
    <w:p>
      <w:r>
        <w:t/>
      </w:r>
    </w:p>
    <w:p>
      <w:pPr>
        <w:sectPr>
          <w:footerReference r:id="rId300"/>
          <w:headerReference r:id="rId301" w:type="default"/>
          <w:type w:val="nextPage"/>
          <w:pgSz w:w="14900" w:h="22340"/>
          <w:pgMar w:left="1400" w:top="1900" w:right="1400" w:bottom="1900" w:header="1600" w:footer="1600"/>
          <w:cols w:num="1"/>
        </w:sectPr>
      </w:pPr>
    </w:p>
    <w:p>
      <w:pPr>
        <w:pageBreakBefore w:val="off"/>
        <w:tabs/>
        <w:wordWrap w:val="off"/>
        <w:spacing w:before="0" w:after="0" w:line="560" w:lineRule="atLeast"/>
        <w:ind w:left="0" w:right="100"/>
        <w:jc w:val="right"/>
        <w:textAlignment w:val="baseline"/>
        <w:rPr>
          <w:sz w:val="34"/>
        </w:rPr>
      </w:pPr>
      <w:bookmarkStart w:name="" w:id="2853"/>
      <w:r>
        <w:rPr>
          <w:rFonts w:ascii="仿宋" w:hAnsi="仿宋" w:cs="仿宋" w:eastAsia="仿宋"/>
          <w:sz w:val="34"/>
          <w:spacing w:val="0"/>
          <w:color w:val="000000"/>
          <w:u w:val="single"/>
          <w:b w:val="off"/>
          <w:i w:val="off"/>
        </w:rPr>
        <w:t xml:space="preserve">                           论说集 第一卷                          121</w:t>
      </w:r>
      <w:bookmarkEnd w:id="2853"/>
    </w:p>
    <w:p>
      <w:pPr>
        <w:pageBreakBefore w:val="off"/>
        <w:tabs/>
        <w:wordWrap w:val="off"/>
        <w:spacing w:before="0" w:after="0" w:line="560" w:lineRule="exact"/>
        <w:ind w:left="0" w:right="0"/>
        <w:jc w:val="right"/>
        <w:textAlignment w:val="baseline"/>
        <w:rPr>
          <w:sz w:val="34"/>
        </w:rPr>
      </w:pPr>
      <w:bookmarkStart w:name="" w:id="2854"/>
      <w:r>
        <w:rPr>
          <w:rFonts w:ascii="宋体" w:hAnsi="宋体" w:cs="宋体" w:eastAsia="宋体"/>
          <w:sz w:val="34"/>
          <w:spacing w:val="0"/>
          <w:color w:val="000000"/>
          <w:b w:val="off"/>
          <w:i w:val="off"/>
        </w:rPr>
        <w:t/>
      </w:r>
      <w:bookmarkEnd w:id="2854"/>
    </w:p>
    <w:p>
      <w:pPr>
        <w:pageBreakBefore w:val="off"/>
        <w:tabs/>
        <w:wordWrap w:val="off"/>
        <w:spacing w:before="0" w:after="0" w:line="800" w:lineRule="atLeast"/>
        <w:ind w:left="20" w:right="0"/>
        <w:jc w:val="both"/>
        <w:textAlignment w:val="baseline"/>
        <w:rPr>
          <w:sz w:val="36"/>
        </w:rPr>
      </w:pPr>
      <w:bookmarkStart w:name="" w:id="2855"/>
      <w:r>
        <w:rPr>
          <w:rFonts w:ascii="宋体" w:hAnsi="宋体" w:cs="宋体" w:eastAsia="宋体"/>
          <w:sz w:val="36"/>
          <w:spacing w:val="0"/>
          <w:color w:val="000000"/>
          <w:b w:val="off"/>
          <w:i w:val="off"/>
        </w:rPr>
        <w:t>真探索和努力思考的问题。①</w:t>
      </w:r>
      <w:bookmarkEnd w:id="2855"/>
    </w:p>
    <w:p>
      <w:pPr>
        <w:pageBreakBefore w:val="off"/>
        <w:tabs/>
        <w:wordWrap w:val="off"/>
        <w:spacing w:before="0" w:after="0" w:line="800" w:lineRule="atLeast"/>
        <w:ind w:left="20" w:right="40" w:firstLine="840"/>
        <w:jc w:val="both"/>
        <w:textAlignment w:val="baseline"/>
        <w:rPr>
          <w:sz w:val="36"/>
        </w:rPr>
      </w:pPr>
      <w:bookmarkStart w:name="" w:id="2856"/>
      <w:r>
        <w:rPr>
          <w:rFonts w:ascii="宋体" w:hAnsi="宋体" w:cs="宋体" w:eastAsia="宋体"/>
          <w:sz w:val="36"/>
          <w:spacing w:val="0"/>
          <w:color w:val="000000"/>
          <w:b w:val="off"/>
          <w:i w:val="off"/>
        </w:rPr>
        <w:t>“我不明白什么是好的，什么是坏的。18.我疯了吗？是的，</w:t>
      </w:r>
      <w:r>
        <w:rPr>
          <w:rFonts w:ascii="宋体" w:hAnsi="宋体" w:cs="宋体" w:eastAsia="宋体"/>
          <w:sz w:val="36"/>
          <w:spacing w:val="0"/>
          <w:color w:val="000000"/>
          <w:b w:val="off"/>
          <w:i w:val="off"/>
        </w:rPr>
        <w:t>我是疯了②。”可是，假如我把好放在这个地方，放在意愿之内的东</w:t>
      </w:r>
      <w:r>
        <w:rPr>
          <w:rFonts w:ascii="宋体" w:hAnsi="宋体" w:cs="宋体" w:eastAsia="宋体"/>
          <w:sz w:val="36"/>
          <w:spacing w:val="0"/>
          <w:color w:val="000000"/>
          <w:b w:val="off"/>
          <w:i w:val="off"/>
        </w:rPr>
        <w:t>西之上，所有的人都会嘲笑我。会有一位白发苍苍、手指上带着好</w:t>
      </w:r>
      <w:r>
        <w:rPr>
          <w:rFonts w:ascii="宋体" w:hAnsi="宋体" w:cs="宋体" w:eastAsia="宋体"/>
          <w:sz w:val="36"/>
          <w:spacing w:val="0"/>
          <w:color w:val="000000"/>
          <w:b w:val="off"/>
          <w:i w:val="off"/>
        </w:rPr>
        <w:t>几枚戒指的老人站出来，摇着头说，“听我说，孩子。你当然应该学</w:t>
      </w:r>
      <w:r>
        <w:rPr>
          <w:rFonts w:ascii="宋体" w:hAnsi="宋体" w:cs="宋体" w:eastAsia="宋体"/>
          <w:sz w:val="36"/>
          <w:spacing w:val="0"/>
          <w:color w:val="000000"/>
          <w:b w:val="off"/>
          <w:i w:val="off"/>
        </w:rPr>
        <w:t>习哲学，可是，你同时也要有点脑子呀。你这都是傻话。19.你从</w:t>
      </w:r>
      <w:r>
        <w:rPr>
          <w:rFonts w:ascii="宋体" w:hAnsi="宋体" w:cs="宋体" w:eastAsia="宋体"/>
          <w:sz w:val="36"/>
          <w:spacing w:val="0"/>
          <w:color w:val="000000"/>
          <w:b w:val="off"/>
          <w:i w:val="off"/>
        </w:rPr>
        <w:t>哲学家那里学会了三段论，可是，至于你到底应该怎么做，你比他</w:t>
      </w:r>
      <w:r>
        <w:rPr>
          <w:rFonts w:ascii="宋体" w:hAnsi="宋体" w:cs="宋体" w:eastAsia="宋体"/>
          <w:sz w:val="36"/>
          <w:spacing w:val="0"/>
          <w:color w:val="000000"/>
          <w:b w:val="off"/>
          <w:i w:val="off"/>
        </w:rPr>
        <w:t>们都要清楚。”</w:t>
      </w:r>
      <w:bookmarkEnd w:id="2856"/>
    </w:p>
    <w:p>
      <w:pPr>
        <w:pageBreakBefore w:val="off"/>
        <w:tabs/>
        <w:wordWrap w:val="off"/>
        <w:spacing w:before="0" w:after="0" w:line="800" w:lineRule="atLeast"/>
        <w:ind w:left="20" w:right="40" w:firstLine="840"/>
        <w:jc w:val="both"/>
        <w:textAlignment w:val="baseline"/>
        <w:rPr>
          <w:sz w:val="36"/>
        </w:rPr>
      </w:pPr>
      <w:bookmarkStart w:name="" w:id="2857"/>
      <w:r>
        <w:rPr>
          <w:rFonts w:ascii="宋体" w:hAnsi="宋体" w:cs="宋体" w:eastAsia="宋体"/>
          <w:sz w:val="36"/>
          <w:spacing w:val="0"/>
          <w:color w:val="000000"/>
          <w:b w:val="off"/>
          <w:i w:val="off"/>
        </w:rPr>
        <w:t>20.可是，朋友，既然我很清楚，你为什么要指责我呢？对这</w:t>
      </w:r>
      <w:r>
        <w:rPr>
          <w:rFonts w:ascii="宋体" w:hAnsi="宋体" w:cs="宋体" w:eastAsia="宋体"/>
          <w:sz w:val="36"/>
          <w:spacing w:val="0"/>
          <w:color w:val="000000"/>
          <w:b w:val="off"/>
          <w:i w:val="off"/>
        </w:rPr>
        <w:t>样的蠢材，我该怎么说呢？ 21.我要是不说话，他会生气，所以，我</w:t>
      </w:r>
      <w:r>
        <w:rPr>
          <w:rFonts w:ascii="宋体" w:hAnsi="宋体" w:cs="宋体" w:eastAsia="宋体"/>
          <w:sz w:val="36"/>
          <w:spacing w:val="0"/>
          <w:color w:val="000000"/>
          <w:b w:val="off"/>
          <w:i w:val="off"/>
        </w:rPr>
        <w:t>只能这么回答他：“请你原谅我吧，就好像原谅爱人一样。我控制</w:t>
      </w:r>
      <w:r>
        <w:rPr>
          <w:rFonts w:ascii="宋体" w:hAnsi="宋体" w:cs="宋体" w:eastAsia="宋体"/>
          <w:sz w:val="36"/>
          <w:spacing w:val="0"/>
          <w:color w:val="000000"/>
          <w:b w:val="off"/>
          <w:i w:val="off"/>
        </w:rPr>
        <w:t>不住自己，我疯了。”</w:t>
      </w:r>
      <w:bookmarkEnd w:id="2857"/>
    </w:p>
    <w:p>
      <w:pPr>
        <w:pageBreakBefore w:val="off"/>
        <w:tabs/>
        <w:wordWrap w:val="off"/>
        <w:spacing w:before="0" w:after="0" w:line="800" w:lineRule="exact"/>
        <w:ind w:left="0" w:right="0"/>
        <w:jc w:val="both"/>
        <w:textAlignment w:val="baseline"/>
        <w:rPr>
          <w:sz w:val="36"/>
        </w:rPr>
      </w:pPr>
      <w:bookmarkStart w:name="" w:id="2858"/>
      <w:r>
        <w:rPr>
          <w:rFonts w:ascii="宋体" w:hAnsi="宋体" w:cs="宋体" w:eastAsia="宋体"/>
          <w:sz w:val="36"/>
          <w:spacing w:val="0"/>
          <w:color w:val="000000"/>
          <w:b w:val="off"/>
          <w:i w:val="off"/>
        </w:rPr>
        <w:t/>
      </w:r>
      <w:bookmarkEnd w:id="2858"/>
    </w:p>
    <w:p>
      <w:pPr>
        <w:pageBreakBefore w:val="off"/>
        <w:tabs/>
        <w:wordWrap w:val="off"/>
        <w:spacing w:before="0" w:after="0" w:line="800" w:lineRule="exact"/>
        <w:ind w:left="0" w:right="0"/>
        <w:jc w:val="both"/>
        <w:textAlignment w:val="baseline"/>
        <w:rPr>
          <w:sz w:val="36"/>
        </w:rPr>
      </w:pPr>
      <w:bookmarkStart w:name="" w:id="2859"/>
      <w:r>
        <w:rPr>
          <w:rFonts w:ascii="宋体" w:hAnsi="宋体" w:cs="宋体" w:eastAsia="宋体"/>
          <w:sz w:val="36"/>
          <w:spacing w:val="0"/>
          <w:color w:val="000000"/>
          <w:b w:val="off"/>
          <w:i w:val="off"/>
        </w:rPr>
        <w:t/>
      </w:r>
      <w:bookmarkEnd w:id="2859"/>
    </w:p>
    <w:p>
      <w:pPr>
        <w:pageBreakBefore w:val="off"/>
        <w:tabs/>
        <w:wordWrap w:val="off"/>
        <w:spacing w:before="0" w:after="0" w:line="720" w:lineRule="atLeast"/>
        <w:ind w:left="0" w:right="0"/>
        <w:jc w:val="center"/>
        <w:textAlignment w:val="baseline"/>
        <w:rPr>
          <w:sz w:val="42"/>
        </w:rPr>
      </w:pPr>
      <w:bookmarkStart w:name="" w:id="2860"/>
      <w:r>
        <w:rPr>
          <w:rFonts w:ascii="楷体" w:hAnsi="楷体" w:cs="楷体" w:eastAsia="楷体"/>
          <w:sz w:val="42"/>
          <w:spacing w:val="0"/>
          <w:color w:val="000000"/>
          <w:b w:val="off"/>
          <w:i w:val="off"/>
        </w:rPr>
        <w:t>第二十三章   答伊壁鸠鲁③</w:t>
      </w:r>
      <w:bookmarkEnd w:id="2860"/>
    </w:p>
    <w:p>
      <w:pPr>
        <w:pageBreakBefore w:val="off"/>
        <w:tabs/>
        <w:wordWrap w:val="off"/>
        <w:spacing w:before="0" w:after="0" w:line="800" w:lineRule="exact"/>
        <w:ind w:left="0" w:right="0"/>
        <w:jc w:val="center"/>
        <w:textAlignment w:val="baseline"/>
        <w:rPr>
          <w:sz w:val="36"/>
        </w:rPr>
      </w:pPr>
      <w:bookmarkStart w:name="" w:id="2861"/>
      <w:r>
        <w:rPr>
          <w:rFonts w:ascii="宋体" w:hAnsi="宋体" w:cs="宋体" w:eastAsia="宋体"/>
          <w:sz w:val="36"/>
          <w:spacing w:val="0"/>
          <w:color w:val="000000"/>
          <w:b w:val="off"/>
          <w:i w:val="off"/>
        </w:rPr>
        <w:t/>
      </w:r>
      <w:bookmarkEnd w:id="2861"/>
    </w:p>
    <w:p>
      <w:pPr>
        <w:pageBreakBefore w:val="off"/>
        <w:tabs/>
        <w:wordWrap w:val="off"/>
        <w:spacing w:before="0" w:after="0" w:line="800" w:lineRule="atLeast"/>
        <w:ind w:left="20" w:right="0" w:firstLine="840"/>
        <w:jc w:val="both"/>
        <w:textAlignment w:val="baseline"/>
        <w:rPr>
          <w:sz w:val="36"/>
        </w:rPr>
      </w:pPr>
      <w:bookmarkStart w:name="" w:id="2862"/>
      <w:r>
        <w:rPr>
          <w:rFonts w:ascii="宋体" w:hAnsi="宋体" w:cs="宋体" w:eastAsia="宋体"/>
          <w:sz w:val="36"/>
          <w:spacing w:val="0"/>
          <w:color w:val="000000"/>
          <w:b w:val="off"/>
          <w:i w:val="off"/>
        </w:rPr>
        <w:t>1.即使是伊壁鸠鲁他本人也明白，我们本性上都是社会性的动</w:t>
      </w:r>
      <w:r>
        <w:rPr>
          <w:rFonts w:ascii="宋体" w:hAnsi="宋体" w:cs="宋体" w:eastAsia="宋体"/>
          <w:sz w:val="36"/>
          <w:spacing w:val="0"/>
          <w:color w:val="000000"/>
          <w:b w:val="off"/>
          <w:i w:val="off"/>
        </w:rPr>
        <w:t>物④。可是，既然他已经把人的善放在了人的躯壳⑤上，所以他也</w:t>
      </w:r>
      <w:r>
        <w:rPr>
          <w:rFonts w:ascii="宋体" w:hAnsi="宋体" w:cs="宋体" w:eastAsia="宋体"/>
          <w:sz w:val="36"/>
          <w:spacing w:val="0"/>
          <w:color w:val="000000"/>
          <w:u w:val="single"/>
          <w:b w:val="off"/>
          <w:i w:val="off"/>
        </w:rPr>
        <w:t xml:space="preserve">                </w:t>
      </w:r>
      <w:bookmarkEnd w:id="2862"/>
    </w:p>
    <w:p>
      <w:pPr>
        <w:pageBreakBefore w:val="off"/>
        <w:tabs/>
        <w:wordWrap w:val="off"/>
        <w:spacing w:before="300" w:after="0" w:line="560" w:lineRule="atLeast"/>
        <w:ind w:left="680" w:right="0"/>
        <w:jc w:val="both"/>
        <w:textAlignment w:val="baseline"/>
        <w:rPr>
          <w:sz w:val="32"/>
        </w:rPr>
      </w:pPr>
      <w:bookmarkStart w:name="" w:id="2863"/>
      <w:r>
        <w:rPr>
          <w:rFonts w:ascii="TimesNewRoman" w:hAnsi="TimesNewRoman" w:cs="TimesNewRoman" w:eastAsia="TimesNewRoman"/>
          <w:sz w:val="32"/>
          <w:spacing w:val="0"/>
          <w:color w:val="000000"/>
          <w:b w:val="off"/>
          <w:i w:val="off"/>
        </w:rPr>
        <w:t>①    比较 Plato, Theaetetus, 150。</w:t>
      </w:r>
      <w:bookmarkEnd w:id="2863"/>
    </w:p>
    <w:p>
      <w:pPr>
        <w:pageBreakBefore w:val="off"/>
        <w:tabs/>
        <w:wordWrap w:val="off"/>
        <w:spacing w:before="0" w:after="0" w:line="560" w:lineRule="atLeast"/>
        <w:ind w:left="680" w:right="0"/>
        <w:jc w:val="both"/>
        <w:textAlignment w:val="baseline"/>
        <w:rPr>
          <w:sz w:val="32"/>
        </w:rPr>
      </w:pPr>
      <w:bookmarkStart w:name="" w:id="2864"/>
      <w:r>
        <w:rPr>
          <w:rFonts w:ascii="仿宋" w:hAnsi="仿宋" w:cs="仿宋" w:eastAsia="仿宋"/>
          <w:sz w:val="32"/>
          <w:spacing w:val="0"/>
          <w:color w:val="000000"/>
          <w:b w:val="off"/>
          <w:i w:val="off"/>
        </w:rPr>
        <w:t>② 在斯多亚看来，不知好歹(坏)确实是疯了。</w:t>
      </w:r>
      <w:bookmarkEnd w:id="2864"/>
    </w:p>
    <w:p>
      <w:pPr>
        <w:pageBreakBefore w:val="off"/>
        <w:tabs/>
        <w:wordWrap w:val="off"/>
        <w:spacing w:before="0" w:after="0" w:line="560" w:lineRule="atLeast"/>
        <w:ind w:left="20" w:right="40" w:firstLine="660"/>
        <w:jc w:val="both"/>
        <w:textAlignment w:val="baseline"/>
        <w:rPr>
          <w:sz w:val="32"/>
        </w:rPr>
      </w:pPr>
      <w:bookmarkStart w:name="" w:id="2865"/>
      <w:r>
        <w:rPr>
          <w:rFonts w:ascii="仿宋" w:hAnsi="仿宋" w:cs="仿宋" w:eastAsia="仿宋"/>
          <w:sz w:val="32"/>
          <w:spacing w:val="0"/>
          <w:color w:val="000000"/>
          <w:b w:val="off"/>
          <w:i w:val="off"/>
        </w:rPr>
        <w:t>③ 伊壁鸠鲁反对人们结婚和参与政治活动，认为这些都会妨碍人们获得心灵的</w:t>
      </w:r>
      <w:r>
        <w:rPr>
          <w:rFonts w:ascii="仿宋" w:hAnsi="仿宋" w:cs="仿宋" w:eastAsia="仿宋"/>
          <w:sz w:val="32"/>
          <w:spacing w:val="0"/>
          <w:color w:val="000000"/>
          <w:b w:val="off"/>
          <w:i w:val="off"/>
        </w:rPr>
        <w:t>平静。不过，他却非常重视友谊。</w:t>
      </w:r>
      <w:bookmarkEnd w:id="2865"/>
    </w:p>
    <w:p>
      <w:pPr>
        <w:pageBreakBefore w:val="off"/>
        <w:tabs/>
        <w:wordWrap w:val="off"/>
        <w:spacing w:before="0" w:after="0" w:line="560" w:lineRule="atLeast"/>
        <w:ind w:left="20" w:right="40" w:firstLine="660"/>
        <w:jc w:val="both"/>
        <w:textAlignment w:val="baseline"/>
        <w:rPr>
          <w:sz w:val="32"/>
        </w:rPr>
      </w:pPr>
      <w:bookmarkStart w:name="" w:id="2866"/>
      <w:r>
        <w:rPr>
          <w:rFonts w:ascii="仿宋" w:hAnsi="仿宋" w:cs="仿宋" w:eastAsia="仿宋"/>
          <w:sz w:val="32"/>
          <w:spacing w:val="0"/>
          <w:color w:val="000000"/>
          <w:b w:val="off"/>
          <w:i w:val="off"/>
        </w:rPr>
        <w:t>④ 这是典型的斯多亚说法。不过与此相反，伊壁鸠鲁则认为人本性上不是社会</w:t>
      </w:r>
      <w:r>
        <w:rPr>
          <w:rFonts w:ascii="仿宋" w:hAnsi="仿宋" w:cs="仿宋" w:eastAsia="仿宋"/>
          <w:sz w:val="32"/>
          <w:spacing w:val="0"/>
          <w:color w:val="000000"/>
          <w:b w:val="off"/>
          <w:i w:val="off"/>
        </w:rPr>
        <w:t>性动物，社会是人为社会契约的产物。参见第二卷第20章第6-7节。</w:t>
      </w:r>
      <w:bookmarkEnd w:id="2866"/>
    </w:p>
    <w:p>
      <w:pPr>
        <w:pageBreakBefore w:val="off"/>
        <w:tabs/>
        <w:wordWrap w:val="off"/>
        <w:spacing w:before="0" w:after="0" w:line="560" w:lineRule="atLeast"/>
        <w:ind w:left="680" w:right="0"/>
        <w:jc w:val="both"/>
        <w:textAlignment w:val="baseline"/>
        <w:rPr>
          <w:sz w:val="32"/>
        </w:rPr>
      </w:pPr>
      <w:bookmarkStart w:name="" w:id="2867"/>
      <w:r>
        <w:rPr>
          <w:rFonts w:ascii="仿宋" w:hAnsi="仿宋" w:cs="仿宋" w:eastAsia="仿宋"/>
          <w:sz w:val="32"/>
          <w:spacing w:val="0"/>
          <w:color w:val="000000"/>
          <w:b w:val="off"/>
          <w:i w:val="off"/>
        </w:rPr>
        <w:t>⑤ 参见第一卷第20章第17节，比较第二卷第20章开始处。</w:t>
      </w:r>
      <w:bookmarkEnd w:id="2867"/>
    </w:p>
    <w:p>
      <w:r>
        <w:t/>
      </w:r>
    </w:p>
    <w:p>
      <w:pPr>
        <w:sectPr>
          <w:footerReference r:id="rId302"/>
          <w:headerReference r:id="rId303" w:type="default"/>
          <w:type w:val="nextPage"/>
          <w:pgSz w:w="14900" w:h="22340"/>
          <w:pgMar w:left="1360" w:top="1900" w:right="1360" w:bottom="1900" w:header="1600" w:footer="1600"/>
          <w:cols w:num="1"/>
        </w:sectPr>
      </w:pPr>
    </w:p>
    <w:p>
      <w:pPr>
        <w:pageBreakBefore w:val="off"/>
        <w:tabs/>
        <w:wordWrap w:val="off"/>
        <w:spacing w:before="0" w:after="0" w:line="500" w:lineRule="atLeast"/>
        <w:ind w:left="0" w:right="0"/>
        <w:jc w:val="center"/>
        <w:textAlignment w:val="baseline"/>
        <w:rPr>
          <w:sz w:val="31"/>
        </w:rPr>
      </w:pPr>
      <w:bookmarkStart w:name="" w:id="2868"/>
      <w:r>
        <w:rPr>
          <w:rFonts w:ascii="仿宋" w:hAnsi="仿宋" w:cs="仿宋" w:eastAsia="仿宋"/>
          <w:sz w:val="31"/>
          <w:spacing w:val="0"/>
          <w:color w:val="000000"/>
          <w:b w:val="off"/>
          <w:i w:val="off"/>
        </w:rPr>
        <w:t>1</w:t>
      </w:r>
      <w:r>
        <w:rPr>
          <w:rFonts w:ascii="仿宋" w:hAnsi="仿宋" w:cs="仿宋" w:eastAsia="仿宋"/>
          <w:sz w:val="31"/>
          <w:spacing w:val="0"/>
          <w:color w:val="000000"/>
          <w:u w:val="single"/>
          <w:b w:val="off"/>
          <w:i w:val="off"/>
        </w:rPr>
        <w:t xml:space="preserve">22                           爱比克泰德论说集                             </w:t>
      </w:r>
      <w:bookmarkEnd w:id="2868"/>
    </w:p>
    <w:p>
      <w:pPr>
        <w:pageBreakBefore w:val="off"/>
        <w:tabs/>
        <w:wordWrap w:val="off"/>
        <w:spacing w:before="360" w:after="0" w:line="740" w:lineRule="atLeast"/>
        <w:ind w:left="0" w:right="20"/>
        <w:jc w:val="both"/>
        <w:textAlignment w:val="baseline"/>
        <w:rPr>
          <w:sz w:val="42"/>
        </w:rPr>
      </w:pPr>
      <w:bookmarkStart w:name="" w:id="2869"/>
      <w:r>
        <w:rPr>
          <w:rFonts w:ascii="宋体" w:hAnsi="宋体" w:cs="宋体" w:eastAsia="宋体"/>
          <w:sz w:val="42"/>
          <w:spacing w:val="0"/>
          <w:color w:val="000000"/>
          <w:b w:val="off"/>
          <w:i w:val="off"/>
        </w:rPr>
        <w:t>没法再说什么别的与此不一致的话了。2.可是，另一方面，他又</w:t>
      </w:r>
      <w:r>
        <w:rPr>
          <w:rFonts w:ascii="宋体" w:hAnsi="宋体" w:cs="宋体" w:eastAsia="宋体"/>
          <w:sz w:val="42"/>
          <w:spacing w:val="0"/>
          <w:color w:val="000000"/>
          <w:b w:val="off"/>
          <w:i w:val="off"/>
        </w:rPr>
        <w:t>坚持认为，与善本质无关的任何东西，我们都不应当喜欢和接受。</w:t>
      </w:r>
      <w:r>
        <w:rPr>
          <w:rFonts w:ascii="宋体" w:hAnsi="宋体" w:cs="宋体" w:eastAsia="宋体"/>
          <w:sz w:val="42"/>
          <w:spacing w:val="0"/>
          <w:color w:val="000000"/>
          <w:b w:val="off"/>
          <w:i w:val="off"/>
        </w:rPr>
        <w:t>这一点他说得对。</w:t>
      </w:r>
      <w:bookmarkEnd w:id="2869"/>
    </w:p>
    <w:p>
      <w:pPr>
        <w:pageBreakBefore w:val="off"/>
        <w:tabs/>
        <w:wordWrap w:val="off"/>
        <w:spacing w:before="0" w:after="0" w:line="740" w:lineRule="atLeast"/>
        <w:ind w:left="0" w:right="0" w:firstLine="860"/>
        <w:jc w:val="both"/>
        <w:textAlignment w:val="baseline"/>
        <w:rPr>
          <w:sz w:val="42"/>
        </w:rPr>
      </w:pPr>
      <w:bookmarkStart w:name="" w:id="2870"/>
      <w:r>
        <w:rPr>
          <w:rFonts w:ascii="宋体" w:hAnsi="宋体" w:cs="宋体" w:eastAsia="宋体"/>
          <w:sz w:val="42"/>
          <w:spacing w:val="0"/>
          <w:color w:val="000000"/>
          <w:b w:val="off"/>
          <w:i w:val="off"/>
        </w:rPr>
        <w:t>3.如果对后代的怜爱不合乎自然本性的话，我们怎么能是社</w:t>
      </w:r>
      <w:r>
        <w:rPr>
          <w:rFonts w:ascii="宋体" w:hAnsi="宋体" w:cs="宋体" w:eastAsia="宋体"/>
          <w:sz w:val="42"/>
          <w:spacing w:val="0"/>
          <w:color w:val="000000"/>
          <w:b w:val="off"/>
          <w:i w:val="off"/>
        </w:rPr>
        <w:t>会性的动物呢？你为什么建议说，智慧的人不应该养孩子呢？你</w:t>
      </w:r>
      <w:r>
        <w:rPr>
          <w:rFonts w:ascii="宋体" w:hAnsi="宋体" w:cs="宋体" w:eastAsia="宋体"/>
          <w:sz w:val="42"/>
          <w:spacing w:val="0"/>
          <w:color w:val="000000"/>
          <w:b w:val="off"/>
          <w:i w:val="off"/>
        </w:rPr>
        <w:t>为什么要害怕因为孩子而陷入烦恼呢?①4.难道他会因为耗子②</w:t>
      </w:r>
      <w:r>
        <w:rPr>
          <w:rFonts w:ascii="宋体" w:hAnsi="宋体" w:cs="宋体" w:eastAsia="宋体"/>
          <w:sz w:val="42"/>
          <w:spacing w:val="0"/>
          <w:color w:val="000000"/>
          <w:b w:val="off"/>
          <w:i w:val="off"/>
        </w:rPr>
        <w:t>而烦恼吗？如果他家里的这个小耗子哭起来了，这对他来说又算</w:t>
      </w:r>
      <w:r>
        <w:rPr>
          <w:rFonts w:ascii="宋体" w:hAnsi="宋体" w:cs="宋体" w:eastAsia="宋体"/>
          <w:sz w:val="42"/>
          <w:spacing w:val="0"/>
          <w:color w:val="000000"/>
          <w:b w:val="off"/>
          <w:i w:val="off"/>
        </w:rPr>
        <w:t>得了什么呢?5.伊壁鸠鲁心里明白，如果生了孩子，我们就不能</w:t>
      </w:r>
      <w:r>
        <w:rPr>
          <w:rFonts w:ascii="宋体" w:hAnsi="宋体" w:cs="宋体" w:eastAsia="宋体"/>
          <w:sz w:val="42"/>
          <w:spacing w:val="0"/>
          <w:color w:val="000000"/>
          <w:b w:val="off"/>
          <w:i w:val="off"/>
        </w:rPr>
        <w:t>不爱他、照顾他。6.因为相同的原因，伊壁鸠鲁说，有点脑子的人</w:t>
      </w:r>
      <w:r>
        <w:rPr>
          <w:rFonts w:ascii="宋体" w:hAnsi="宋体" w:cs="宋体" w:eastAsia="宋体"/>
          <w:sz w:val="42"/>
          <w:spacing w:val="0"/>
          <w:color w:val="000000"/>
          <w:b w:val="off"/>
          <w:i w:val="off"/>
        </w:rPr>
        <w:t>也不应该参与政治③，因为他也非常明白从事政治活动的人必须</w:t>
      </w:r>
      <w:bookmarkEnd w:id="2870"/>
    </w:p>
    <w:p>
      <w:pPr>
        <w:pageBreakBefore w:val="off"/>
        <w:tabs/>
        <w:wordWrap w:val="off"/>
        <w:spacing w:before="0" w:after="0" w:line="740" w:lineRule="atLeast"/>
        <w:ind w:left="40" w:right="0"/>
        <w:jc w:val="both"/>
        <w:textAlignment w:val="baseline"/>
        <w:rPr>
          <w:sz w:val="42"/>
        </w:rPr>
      </w:pPr>
      <w:bookmarkStart w:name="" w:id="2871"/>
      <w:r>
        <w:rPr>
          <w:rFonts w:ascii="宋体" w:hAnsi="宋体" w:cs="宋体" w:eastAsia="宋体"/>
          <w:sz w:val="42"/>
          <w:spacing w:val="0"/>
          <w:color w:val="000000"/>
          <w:u w:val="single"/>
          <w:b w:val="off"/>
          <w:i w:val="off"/>
        </w:rPr>
        <w:t xml:space="preserve">              </w:t>
      </w:r>
      <w:bookmarkEnd w:id="2871"/>
    </w:p>
    <w:p>
      <w:pPr>
        <w:pageBreakBefore w:val="off"/>
        <w:tabs/>
        <w:wordWrap w:val="off"/>
        <w:spacing w:before="240" w:after="0" w:line="460" w:lineRule="atLeast"/>
        <w:ind w:left="0" w:right="40" w:firstLine="600"/>
        <w:jc w:val="both"/>
        <w:textAlignment w:val="baseline"/>
        <w:rPr>
          <w:sz w:val="29"/>
        </w:rPr>
      </w:pPr>
      <w:bookmarkStart w:name="" w:id="2872"/>
      <w:r>
        <w:rPr>
          <w:rFonts w:ascii="仿宋" w:hAnsi="仿宋" w:cs="仿宋" w:eastAsia="仿宋"/>
          <w:sz w:val="29"/>
          <w:spacing w:val="0"/>
          <w:color w:val="000000"/>
          <w:b w:val="off"/>
          <w:i w:val="off"/>
        </w:rPr>
        <w:t>①  爱比克泰德这里的逻辑是这样的：既然你伊壁鸠鲁认为关心别人会带来痛</w:t>
      </w:r>
      <w:r>
        <w:rPr>
          <w:rFonts w:ascii="仿宋" w:hAnsi="仿宋" w:cs="仿宋" w:eastAsia="仿宋"/>
          <w:sz w:val="29"/>
          <w:spacing w:val="0"/>
          <w:color w:val="000000"/>
          <w:b w:val="off"/>
          <w:i w:val="off"/>
        </w:rPr>
        <w:t>苦，这说明你也承认人在本性上是社会性的动物。因为，假如我们本性上不是社会性</w:t>
      </w:r>
      <w:r>
        <w:rPr>
          <w:rFonts w:ascii="仿宋" w:hAnsi="仿宋" w:cs="仿宋" w:eastAsia="仿宋"/>
          <w:sz w:val="29"/>
          <w:spacing w:val="0"/>
          <w:color w:val="000000"/>
          <w:b w:val="off"/>
          <w:i w:val="off"/>
        </w:rPr>
        <w:t>的动物，对别人的福利根本不在乎，那么，你是无论如何都是不会因为关心别人而烦恼</w:t>
      </w:r>
      <w:r>
        <w:rPr>
          <w:rFonts w:ascii="仿宋" w:hAnsi="仿宋" w:cs="仿宋" w:eastAsia="仿宋"/>
          <w:sz w:val="29"/>
          <w:spacing w:val="0"/>
          <w:color w:val="000000"/>
          <w:b w:val="off"/>
          <w:i w:val="off"/>
        </w:rPr>
        <w:t>痛苦的。但是，其实伊壁鸠鲁对人与人之间的关系是从社会契约的角度来探讨的，虽</w:t>
      </w:r>
      <w:r>
        <w:rPr>
          <w:rFonts w:ascii="仿宋" w:hAnsi="仿宋" w:cs="仿宋" w:eastAsia="仿宋"/>
          <w:sz w:val="29"/>
          <w:spacing w:val="0"/>
          <w:color w:val="000000"/>
          <w:b w:val="off"/>
          <w:i w:val="off"/>
        </w:rPr>
        <w:t>然他否认人与人之间的关系和感情是一种天然关系，而且认为人都是以自己的利益为</w:t>
      </w:r>
      <w:r>
        <w:rPr>
          <w:rFonts w:ascii="仿宋" w:hAnsi="仿宋" w:cs="仿宋" w:eastAsia="仿宋"/>
          <w:sz w:val="29"/>
          <w:spacing w:val="0"/>
          <w:color w:val="000000"/>
          <w:b w:val="off"/>
          <w:i w:val="off"/>
        </w:rPr>
        <w:t>核心的，但是这并不能否认人与人之间可以有友谊存在，因为人与人之间互相关心也</w:t>
      </w:r>
      <w:r>
        <w:rPr>
          <w:rFonts w:ascii="仿宋" w:hAnsi="仿宋" w:cs="仿宋" w:eastAsia="仿宋"/>
          <w:sz w:val="29"/>
          <w:spacing w:val="0"/>
          <w:color w:val="000000"/>
          <w:b w:val="off"/>
          <w:i w:val="off"/>
        </w:rPr>
        <w:t>可以出于为了得到回报这样的目的，伊壁鸠鲁就是这样看待父子关系的。他的论证其实</w:t>
      </w:r>
      <w:r>
        <w:rPr>
          <w:rFonts w:ascii="仿宋" w:hAnsi="仿宋" w:cs="仿宋" w:eastAsia="仿宋"/>
          <w:sz w:val="29"/>
          <w:spacing w:val="0"/>
          <w:color w:val="000000"/>
          <w:b w:val="off"/>
          <w:i w:val="off"/>
        </w:rPr>
        <w:t>只是要否认人与人之间有什么斯多亚所谓天然的亲情关系。另外，伊壁鸠鲁把幸福</w:t>
      </w:r>
      <w:r>
        <w:rPr>
          <w:rFonts w:ascii="仿宋" w:hAnsi="仿宋" w:cs="仿宋" w:eastAsia="仿宋"/>
          <w:sz w:val="29"/>
          <w:spacing w:val="0"/>
          <w:color w:val="000000"/>
          <w:b w:val="off"/>
          <w:i w:val="off"/>
        </w:rPr>
        <w:t>的标准定得比斯多亚低很多。在他看来，没有烦扰(αταρεστα， freedom from disturb-</w:t>
      </w:r>
      <w:r>
        <w:rPr>
          <w:rFonts w:ascii="仿宋" w:hAnsi="仿宋" w:cs="仿宋" w:eastAsia="仿宋"/>
          <w:sz w:val="29"/>
          <w:spacing w:val="0"/>
          <w:color w:val="000000"/>
          <w:b w:val="off"/>
          <w:i w:val="off"/>
        </w:rPr>
        <w:t>ance， D. L. 10. 128)就已经是心灵的平静和幸福。肉体的享乐固然好，但是如果后果</w:t>
      </w:r>
      <w:r>
        <w:rPr>
          <w:rFonts w:ascii="仿宋" w:hAnsi="仿宋" w:cs="仿宋" w:eastAsia="仿宋"/>
          <w:sz w:val="29"/>
          <w:spacing w:val="0"/>
          <w:color w:val="000000"/>
          <w:b w:val="off"/>
          <w:i w:val="off"/>
        </w:rPr>
        <w:t>不佳也不能去做。参与政治和结婚生子都会带来很多操劳和烦恼，所以他就要反对。</w:t>
      </w:r>
      <w:bookmarkEnd w:id="2872"/>
    </w:p>
    <w:p>
      <w:pPr>
        <w:pageBreakBefore w:val="off"/>
        <w:tabs/>
        <w:wordWrap w:val="off"/>
        <w:spacing w:before="0" w:after="0" w:line="460" w:lineRule="atLeast"/>
        <w:ind w:left="0" w:right="60" w:firstLine="600"/>
        <w:jc w:val="both"/>
        <w:textAlignment w:val="baseline"/>
        <w:rPr>
          <w:sz w:val="29"/>
        </w:rPr>
      </w:pPr>
      <w:bookmarkStart w:name="" w:id="2873"/>
      <w:r>
        <w:rPr>
          <w:rFonts w:ascii="仿宋" w:hAnsi="仿宋" w:cs="仿宋" w:eastAsia="仿宋"/>
          <w:sz w:val="29"/>
          <w:spacing w:val="0"/>
          <w:color w:val="000000"/>
          <w:b w:val="off"/>
          <w:i w:val="off"/>
        </w:rPr>
        <w:t>②  Mos，字面上是 mouse(耗子)的意思。 Oldfather 的希英对照本以为，根据</w:t>
      </w:r>
      <w:r>
        <w:rPr>
          <w:rFonts w:ascii="仿宋" w:hAnsi="仿宋" w:cs="仿宋" w:eastAsia="仿宋"/>
          <w:sz w:val="29"/>
          <w:spacing w:val="0"/>
          <w:color w:val="000000"/>
          <w:b w:val="off"/>
          <w:i w:val="off"/>
        </w:rPr>
        <w:t>Bentley(比较 Trans. Amer. Philol. Assoc., LII., 451)的说法，这显然是指伊壁鸠鲁</w:t>
      </w:r>
      <w:r>
        <w:rPr>
          <w:rFonts w:ascii="仿宋" w:hAnsi="仿宋" w:cs="仿宋" w:eastAsia="仿宋"/>
          <w:sz w:val="29"/>
          <w:spacing w:val="0"/>
          <w:color w:val="000000"/>
          <w:b w:val="off"/>
          <w:i w:val="off"/>
        </w:rPr>
        <w:t>最喜欢的奴隶 Mos(Mys)。他把他收留在家，并把他抚养成人，让他参与他的哲学研</w:t>
      </w:r>
      <w:r>
        <w:rPr>
          <w:rFonts w:ascii="仿宋" w:hAnsi="仿宋" w:cs="仿宋" w:eastAsia="仿宋"/>
          <w:sz w:val="29"/>
          <w:spacing w:val="0"/>
          <w:color w:val="000000"/>
          <w:b w:val="off"/>
          <w:i w:val="off"/>
        </w:rPr>
        <w:t>究。其他三个译本 George Long、 Matheson 以及 Robin Hard 的译本都把这个词按意思</w:t>
      </w:r>
      <w:r>
        <w:rPr>
          <w:rFonts w:ascii="仿宋" w:hAnsi="仿宋" w:cs="仿宋" w:eastAsia="仿宋"/>
          <w:sz w:val="29"/>
          <w:spacing w:val="0"/>
          <w:color w:val="000000"/>
          <w:b w:val="off"/>
          <w:i w:val="off"/>
        </w:rPr>
        <w:t>翻译成了“耗子”。不过，我个人以为，伊壁鸠鲁曾经把孩子比作过耗子，通过上下文似</w:t>
      </w:r>
      <w:r>
        <w:rPr>
          <w:rFonts w:ascii="仿宋" w:hAnsi="仿宋" w:cs="仿宋" w:eastAsia="仿宋"/>
          <w:sz w:val="29"/>
          <w:spacing w:val="0"/>
          <w:color w:val="000000"/>
          <w:b w:val="off"/>
          <w:i w:val="off"/>
        </w:rPr>
        <w:t>乎这么理解更加妥当。为了尊重原文，我在这里就按照字面对其与以保留。</w:t>
      </w:r>
      <w:bookmarkEnd w:id="2873"/>
    </w:p>
    <w:p>
      <w:pPr>
        <w:pageBreakBefore w:val="off"/>
        <w:tabs/>
        <w:wordWrap w:val="off"/>
        <w:spacing w:before="0" w:after="0" w:line="460" w:lineRule="atLeast"/>
        <w:ind w:left="0" w:right="80" w:firstLine="600"/>
        <w:jc w:val="both"/>
        <w:textAlignment w:val="baseline"/>
        <w:rPr>
          <w:sz w:val="29"/>
        </w:rPr>
      </w:pPr>
      <w:bookmarkStart w:name="" w:id="2874"/>
      <w:r>
        <w:rPr>
          <w:rFonts w:ascii="仿宋" w:hAnsi="仿宋" w:cs="仿宋" w:eastAsia="仿宋"/>
          <w:sz w:val="29"/>
          <w:spacing w:val="0"/>
          <w:color w:val="000000"/>
          <w:b w:val="off"/>
          <w:i w:val="off"/>
        </w:rPr>
        <w:t>③  参见 D. L. 10. 119。 Long(1986)以为这里的问题比较复杂，不能因为这样的</w:t>
      </w:r>
      <w:r>
        <w:rPr>
          <w:rFonts w:ascii="仿宋" w:hAnsi="仿宋" w:cs="仿宋" w:eastAsia="仿宋"/>
          <w:sz w:val="29"/>
          <w:spacing w:val="0"/>
          <w:color w:val="000000"/>
          <w:b w:val="off"/>
          <w:i w:val="off"/>
        </w:rPr>
        <w:t>说法就轻易否认伊壁鸠鲁就彻底反对政治活动。</w:t>
      </w:r>
      <w:bookmarkEnd w:id="2874"/>
    </w:p>
    <w:p>
      <w:r>
        <w:t/>
      </w:r>
    </w:p>
    <w:p>
      <w:pPr>
        <w:sectPr>
          <w:footerReference r:id="rId304"/>
          <w:headerReference r:id="rId305" w:type="default"/>
          <w:type w:val="nextPage"/>
          <w:pgSz w:w="14900" w:h="22340"/>
          <w:pgMar w:left="1380" w:top="1900" w:right="1380" w:bottom="1900" w:header="1600" w:footer="1600"/>
          <w:cols w:num="1"/>
        </w:sectPr>
      </w:pPr>
    </w:p>
    <w:p>
      <w:pPr>
        <w:pageBreakBefore w:val="off"/>
        <w:tabs/>
        <w:wordWrap w:val="off"/>
        <w:spacing w:before="140" w:after="0" w:line="460" w:lineRule="atLeast"/>
        <w:ind w:left="0" w:right="0"/>
        <w:jc w:val="center"/>
        <w:textAlignment w:val="baseline"/>
        <w:rPr>
          <w:sz w:val="33"/>
        </w:rPr>
      </w:pPr>
      <w:bookmarkStart w:name="" w:id="2875"/>
      <w:r>
        <w:rPr>
          <w:rFonts w:ascii="仿宋" w:hAnsi="仿宋" w:cs="仿宋" w:eastAsia="仿宋"/>
          <w:sz w:val="33"/>
          <w:spacing w:val="0"/>
          <w:color w:val="000000"/>
          <w:u w:val="single"/>
          <w:b w:val="off"/>
          <w:i w:val="off"/>
        </w:rPr>
        <w:t xml:space="preserve">                            论说集 第一卷                          123</w:t>
      </w:r>
      <w:bookmarkEnd w:id="2875"/>
    </w:p>
    <w:p>
      <w:pPr>
        <w:pageBreakBefore w:val="off"/>
        <w:tabs/>
        <w:wordWrap w:val="off"/>
        <w:spacing w:before="360" w:after="0" w:line="700" w:lineRule="atLeast"/>
        <w:ind w:left="40" w:right="200"/>
        <w:jc w:val="both"/>
        <w:textAlignment w:val="baseline"/>
        <w:rPr>
          <w:sz w:val="41"/>
        </w:rPr>
      </w:pPr>
      <w:bookmarkStart w:name="" w:id="2876"/>
      <w:r>
        <w:rPr>
          <w:rFonts w:ascii="宋体" w:hAnsi="宋体" w:cs="宋体" w:eastAsia="宋体"/>
          <w:sz w:val="41"/>
          <w:spacing w:val="0"/>
          <w:color w:val="000000"/>
          <w:b w:val="off"/>
          <w:i w:val="off"/>
        </w:rPr>
        <w:t>干些什么事。当然，如果你想和人们一起生活，就好像他们是一群</w:t>
      </w:r>
      <w:r>
        <w:rPr>
          <w:rFonts w:ascii="宋体" w:hAnsi="宋体" w:cs="宋体" w:eastAsia="宋体"/>
          <w:sz w:val="41"/>
          <w:spacing w:val="0"/>
          <w:color w:val="000000"/>
          <w:b w:val="off"/>
          <w:i w:val="off"/>
        </w:rPr>
        <w:t>苍蝇①一样的话，又有谁会阻拦你呢?7.可是，伊壁鸠鲁虽然知</w:t>
      </w:r>
      <w:r>
        <w:rPr>
          <w:rFonts w:ascii="宋体" w:hAnsi="宋体" w:cs="宋体" w:eastAsia="宋体"/>
          <w:sz w:val="41"/>
          <w:spacing w:val="0"/>
          <w:color w:val="000000"/>
          <w:b w:val="off"/>
          <w:i w:val="off"/>
        </w:rPr>
        <w:t>道这一点，他还是厚着脸皮说，不要养孩子②。</w:t>
      </w:r>
      <w:bookmarkEnd w:id="2876"/>
    </w:p>
    <w:p>
      <w:pPr>
        <w:pageBreakBefore w:val="off"/>
        <w:tabs/>
        <w:wordWrap w:val="off"/>
        <w:spacing w:before="0" w:after="0" w:line="700" w:lineRule="atLeast"/>
        <w:ind w:left="40" w:right="160" w:firstLine="840"/>
        <w:jc w:val="both"/>
        <w:textAlignment w:val="baseline"/>
        <w:rPr>
          <w:sz w:val="41"/>
        </w:rPr>
      </w:pPr>
      <w:bookmarkStart w:name="" w:id="2877"/>
      <w:r>
        <w:rPr>
          <w:rFonts w:ascii="宋体" w:hAnsi="宋体" w:cs="宋体" w:eastAsia="宋体"/>
          <w:sz w:val="41"/>
          <w:spacing w:val="0"/>
          <w:color w:val="000000"/>
          <w:b w:val="off"/>
          <w:i w:val="off"/>
        </w:rPr>
        <w:t>羊，甚至是狼，都不会抛弃自己的后代，难道人就应该遗弃自</w:t>
      </w:r>
      <w:r>
        <w:rPr>
          <w:rFonts w:ascii="宋体" w:hAnsi="宋体" w:cs="宋体" w:eastAsia="宋体"/>
          <w:sz w:val="41"/>
          <w:spacing w:val="0"/>
          <w:color w:val="000000"/>
          <w:b w:val="off"/>
          <w:i w:val="off"/>
        </w:rPr>
        <w:t>己的孩子吗？你这是想干什么?8.难道你想让我们[人类]也变</w:t>
      </w:r>
      <w:r>
        <w:rPr>
          <w:rFonts w:ascii="宋体" w:hAnsi="宋体" w:cs="宋体" w:eastAsia="宋体"/>
          <w:sz w:val="41"/>
          <w:spacing w:val="0"/>
          <w:color w:val="000000"/>
          <w:b w:val="off"/>
          <w:i w:val="off"/>
        </w:rPr>
        <w:t>得像羊③一样愚蠢吗？可是，连羊都不会抛弃自己的孩子。难道</w:t>
      </w:r>
      <w:r>
        <w:rPr>
          <w:rFonts w:ascii="宋体" w:hAnsi="宋体" w:cs="宋体" w:eastAsia="宋体"/>
          <w:sz w:val="41"/>
          <w:spacing w:val="0"/>
          <w:color w:val="000000"/>
          <w:b w:val="off"/>
          <w:i w:val="off"/>
        </w:rPr>
        <w:t>你想把我们人类也变得像狼一样凶残吗？可是，狼虽然凶残成性，</w:t>
      </w:r>
      <w:r>
        <w:rPr>
          <w:rFonts w:ascii="宋体" w:hAnsi="宋体" w:cs="宋体" w:eastAsia="宋体"/>
          <w:sz w:val="41"/>
          <w:spacing w:val="0"/>
          <w:color w:val="000000"/>
          <w:b w:val="off"/>
          <w:i w:val="off"/>
        </w:rPr>
        <w:t>但也没有凶残到要抛弃自己的孩子。9.谁会看到自己的孩子摔</w:t>
      </w:r>
      <w:r>
        <w:rPr>
          <w:rFonts w:ascii="宋体" w:hAnsi="宋体" w:cs="宋体" w:eastAsia="宋体"/>
          <w:sz w:val="41"/>
          <w:spacing w:val="0"/>
          <w:color w:val="000000"/>
          <w:b w:val="off"/>
          <w:i w:val="off"/>
        </w:rPr>
        <w:t>倒在地上大声哭泣，可是却听从你的建议忍心不理呢?10.我想，</w:t>
      </w:r>
      <w:r>
        <w:rPr>
          <w:rFonts w:ascii="宋体" w:hAnsi="宋体" w:cs="宋体" w:eastAsia="宋体"/>
          <w:sz w:val="41"/>
          <w:spacing w:val="0"/>
          <w:color w:val="000000"/>
          <w:b w:val="off"/>
          <w:i w:val="off"/>
        </w:rPr>
        <w:t>即使你的父母预见到你长大后会说出这样的话，他们也是不会把</w:t>
      </w:r>
      <w:r>
        <w:rPr>
          <w:rFonts w:ascii="宋体" w:hAnsi="宋体" w:cs="宋体" w:eastAsia="宋体"/>
          <w:sz w:val="41"/>
          <w:spacing w:val="0"/>
          <w:color w:val="000000"/>
          <w:b w:val="off"/>
          <w:i w:val="off"/>
        </w:rPr>
        <w:t>你扔掉的。</w:t>
      </w:r>
      <w:bookmarkEnd w:id="2877"/>
    </w:p>
    <w:p>
      <w:pPr>
        <w:pageBreakBefore w:val="off"/>
        <w:tabs/>
        <w:wordWrap w:val="off"/>
        <w:spacing w:before="0" w:after="0" w:line="720" w:lineRule="exact"/>
        <w:ind w:left="0" w:right="0"/>
        <w:jc w:val="both"/>
        <w:textAlignment w:val="baseline"/>
        <w:rPr>
          <w:sz w:val="41"/>
        </w:rPr>
      </w:pPr>
      <w:bookmarkStart w:name="" w:id="2878"/>
      <w:r>
        <w:rPr>
          <w:rFonts w:ascii="宋体" w:hAnsi="宋体" w:cs="宋体" w:eastAsia="宋体"/>
          <w:sz w:val="41"/>
          <w:spacing w:val="0"/>
          <w:color w:val="000000"/>
          <w:b w:val="off"/>
          <w:i w:val="off"/>
        </w:rPr>
        <w:t/>
      </w:r>
      <w:bookmarkEnd w:id="2878"/>
    </w:p>
    <w:p>
      <w:pPr>
        <w:pageBreakBefore w:val="off"/>
        <w:tabs/>
        <w:wordWrap w:val="off"/>
        <w:spacing w:before="0" w:after="0" w:line="720" w:lineRule="exact"/>
        <w:ind w:left="0" w:right="0"/>
        <w:jc w:val="both"/>
        <w:textAlignment w:val="baseline"/>
        <w:rPr>
          <w:sz w:val="41"/>
        </w:rPr>
      </w:pPr>
      <w:bookmarkStart w:name="" w:id="2879"/>
      <w:r>
        <w:rPr>
          <w:rFonts w:ascii="宋体" w:hAnsi="宋体" w:cs="宋体" w:eastAsia="宋体"/>
          <w:sz w:val="41"/>
          <w:spacing w:val="0"/>
          <w:color w:val="000000"/>
          <w:b w:val="off"/>
          <w:i w:val="off"/>
        </w:rPr>
        <w:t/>
      </w:r>
      <w:bookmarkEnd w:id="2879"/>
    </w:p>
    <w:p>
      <w:pPr>
        <w:pageBreakBefore w:val="off"/>
        <w:tabs/>
        <w:wordWrap w:val="off"/>
        <w:spacing w:before="0" w:after="0" w:line="700" w:lineRule="atLeast"/>
        <w:ind w:left="0" w:right="0"/>
        <w:jc w:val="center"/>
        <w:textAlignment w:val="baseline"/>
        <w:rPr>
          <w:sz w:val="41"/>
        </w:rPr>
      </w:pPr>
      <w:bookmarkStart w:name="" w:id="2880"/>
      <w:r>
        <w:rPr>
          <w:rFonts w:ascii="楷体" w:hAnsi="楷体" w:cs="楷体" w:eastAsia="楷体"/>
          <w:sz w:val="41"/>
          <w:spacing w:val="0"/>
          <w:color w:val="000000"/>
          <w:b w:val="off"/>
          <w:i w:val="off"/>
        </w:rPr>
        <w:t>第二十四章   我们应当如何与逆境作斗争</w:t>
      </w:r>
      <w:bookmarkEnd w:id="2880"/>
    </w:p>
    <w:p>
      <w:pPr>
        <w:pageBreakBefore w:val="off"/>
        <w:tabs/>
        <w:wordWrap w:val="off"/>
        <w:spacing w:before="0" w:after="0" w:line="720" w:lineRule="exact"/>
        <w:ind w:left="0" w:right="0"/>
        <w:jc w:val="center"/>
        <w:textAlignment w:val="baseline"/>
        <w:rPr>
          <w:sz w:val="41"/>
        </w:rPr>
      </w:pPr>
      <w:bookmarkStart w:name="" w:id="2881"/>
      <w:r>
        <w:rPr>
          <w:rFonts w:ascii="宋体" w:hAnsi="宋体" w:cs="宋体" w:eastAsia="宋体"/>
          <w:sz w:val="41"/>
          <w:spacing w:val="0"/>
          <w:color w:val="000000"/>
          <w:b w:val="off"/>
          <w:i w:val="off"/>
        </w:rPr>
        <w:t/>
      </w:r>
      <w:bookmarkEnd w:id="2881"/>
    </w:p>
    <w:p>
      <w:pPr>
        <w:pageBreakBefore w:val="off"/>
        <w:tabs/>
        <w:wordWrap w:val="off"/>
        <w:spacing w:before="0" w:after="0" w:line="700" w:lineRule="atLeast"/>
        <w:ind w:left="40" w:right="140" w:firstLine="840"/>
        <w:jc w:val="both"/>
        <w:textAlignment w:val="baseline"/>
        <w:rPr>
          <w:sz w:val="41"/>
        </w:rPr>
      </w:pPr>
      <w:bookmarkStart w:name="" w:id="2882"/>
      <w:r>
        <w:rPr>
          <w:rFonts w:ascii="宋体" w:hAnsi="宋体" w:cs="宋体" w:eastAsia="宋体"/>
          <w:sz w:val="41"/>
          <w:spacing w:val="0"/>
          <w:color w:val="000000"/>
          <w:b w:val="off"/>
          <w:i w:val="off"/>
        </w:rPr>
        <w:t>1.逆境展现人性④。因此，假如身陷逆境，请记住，神就像是</w:t>
      </w:r>
      <w:r>
        <w:rPr>
          <w:rFonts w:ascii="宋体" w:hAnsi="宋体" w:cs="宋体" w:eastAsia="宋体"/>
          <w:sz w:val="41"/>
          <w:spacing w:val="0"/>
          <w:color w:val="000000"/>
          <w:b w:val="off"/>
          <w:i w:val="off"/>
        </w:rPr>
        <w:t>你的教练，他为你找了一个强劲的年轻摔跤手来做你的陪练对手。</w:t>
      </w:r>
      <w:bookmarkEnd w:id="2882"/>
    </w:p>
    <w:p>
      <w:pPr>
        <w:pageBreakBefore w:val="off"/>
        <w:tabs/>
        <w:wordWrap w:val="off"/>
        <w:spacing w:before="0" w:after="0" w:line="700" w:lineRule="atLeast"/>
        <w:ind w:left="880" w:right="0"/>
        <w:jc w:val="both"/>
        <w:textAlignment w:val="baseline"/>
        <w:rPr>
          <w:sz w:val="41"/>
        </w:rPr>
      </w:pPr>
      <w:bookmarkStart w:name="" w:id="2883"/>
      <w:r>
        <w:rPr>
          <w:rFonts w:ascii="宋体" w:hAnsi="宋体" w:cs="宋体" w:eastAsia="宋体"/>
          <w:sz w:val="41"/>
          <w:spacing w:val="0"/>
          <w:color w:val="000000"/>
          <w:b w:val="off"/>
          <w:i w:val="off"/>
        </w:rPr>
        <w:t>2.“这是为什么呢?”[你也许会问。]</w:t>
      </w:r>
      <w:bookmarkEnd w:id="2883"/>
    </w:p>
    <w:p>
      <w:pPr>
        <w:pageBreakBefore w:val="off"/>
        <w:tabs/>
        <w:wordWrap w:val="off"/>
        <w:spacing w:before="0" w:after="0" w:line="700" w:lineRule="atLeast"/>
        <w:ind w:left="120" w:right="0"/>
        <w:jc w:val="both"/>
        <w:textAlignment w:val="baseline"/>
        <w:rPr>
          <w:sz w:val="41"/>
        </w:rPr>
      </w:pPr>
      <w:bookmarkStart w:name="" w:id="2884"/>
      <w:r>
        <w:rPr>
          <w:rFonts w:ascii="宋体" w:hAnsi="宋体" w:cs="宋体" w:eastAsia="宋体"/>
          <w:sz w:val="41"/>
          <w:spacing w:val="0"/>
          <w:color w:val="000000"/>
          <w:u w:val="single"/>
          <w:b w:val="off"/>
          <w:i w:val="off"/>
        </w:rPr>
        <w:t xml:space="preserve">              </w:t>
      </w:r>
      <w:bookmarkEnd w:id="2884"/>
    </w:p>
    <w:p>
      <w:pPr>
        <w:pageBreakBefore w:val="off"/>
        <w:tabs/>
        <w:wordWrap w:val="off"/>
        <w:spacing w:before="220" w:after="0" w:line="460" w:lineRule="atLeast"/>
        <w:ind w:left="40" w:right="100" w:firstLine="620"/>
        <w:jc w:val="both"/>
        <w:textAlignment w:val="baseline"/>
        <w:rPr>
          <w:sz w:val="32"/>
        </w:rPr>
      </w:pPr>
      <w:bookmarkStart w:name="" w:id="2885"/>
      <w:r>
        <w:rPr>
          <w:rFonts w:ascii="宋体" w:hAnsi="宋体" w:cs="宋体" w:eastAsia="宋体"/>
          <w:sz w:val="32"/>
          <w:spacing w:val="0"/>
          <w:color w:val="000000"/>
          <w:b w:val="off"/>
          <w:i w:val="off"/>
        </w:rPr>
        <w:t>①  苍蝇没有任何社会组织和社会关系。所以，这里的意思是，只要你愿意，谁都</w:t>
      </w:r>
      <w:r>
        <w:rPr>
          <w:rFonts w:ascii="宋体" w:hAnsi="宋体" w:cs="宋体" w:eastAsia="宋体"/>
          <w:sz w:val="32"/>
          <w:spacing w:val="0"/>
          <w:color w:val="000000"/>
          <w:b w:val="off"/>
          <w:i w:val="off"/>
        </w:rPr>
        <w:t>不会强迫你像一个社会性的动物一样生活。</w:t>
      </w:r>
      <w:bookmarkEnd w:id="2885"/>
    </w:p>
    <w:p>
      <w:pPr>
        <w:pageBreakBefore w:val="off"/>
        <w:tabs/>
        <w:wordWrap w:val="off"/>
        <w:spacing w:before="0" w:after="0" w:line="460" w:lineRule="atLeast"/>
        <w:ind w:left="660" w:right="0"/>
        <w:jc w:val="both"/>
        <w:textAlignment w:val="baseline"/>
        <w:rPr>
          <w:sz w:val="32"/>
        </w:rPr>
      </w:pPr>
      <w:bookmarkStart w:name="" w:id="2886"/>
      <w:r>
        <w:rPr>
          <w:rFonts w:ascii="宋体" w:hAnsi="宋体" w:cs="宋体" w:eastAsia="宋体"/>
          <w:sz w:val="32"/>
          <w:spacing w:val="0"/>
          <w:color w:val="000000"/>
          <w:b w:val="off"/>
          <w:i w:val="off"/>
        </w:rPr>
        <w:t>②  比较第三卷第7章第19节。</w:t>
      </w:r>
      <w:bookmarkEnd w:id="2886"/>
    </w:p>
    <w:p>
      <w:pPr>
        <w:pageBreakBefore w:val="off"/>
        <w:tabs/>
        <w:wordWrap w:val="off"/>
        <w:spacing w:before="0" w:after="0" w:line="460" w:lineRule="atLeast"/>
        <w:ind w:left="40" w:right="120" w:firstLine="620"/>
        <w:jc w:val="both"/>
        <w:textAlignment w:val="baseline"/>
        <w:rPr>
          <w:sz w:val="32"/>
        </w:rPr>
      </w:pPr>
      <w:bookmarkStart w:name="" w:id="2887"/>
      <w:r>
        <w:rPr>
          <w:rFonts w:ascii="宋体" w:hAnsi="宋体" w:cs="宋体" w:eastAsia="宋体"/>
          <w:sz w:val="32"/>
          <w:spacing w:val="0"/>
          <w:color w:val="000000"/>
          <w:b w:val="off"/>
          <w:i w:val="off"/>
        </w:rPr>
        <w:t>③  古希腊人认为，羊生性是愚蠢的，就像我们中国人说“蠢得像猪”一样，他们则</w:t>
      </w:r>
      <w:r>
        <w:rPr>
          <w:rFonts w:ascii="宋体" w:hAnsi="宋体" w:cs="宋体" w:eastAsia="宋体"/>
          <w:sz w:val="32"/>
          <w:spacing w:val="0"/>
          <w:color w:val="000000"/>
          <w:b w:val="off"/>
          <w:i w:val="off"/>
        </w:rPr>
        <w:t>说“蠢得像羊”。</w:t>
      </w:r>
      <w:bookmarkEnd w:id="2887"/>
    </w:p>
    <w:p>
      <w:pPr>
        <w:pageBreakBefore w:val="off"/>
        <w:tabs/>
        <w:wordWrap w:val="off"/>
        <w:spacing w:before="0" w:after="0" w:line="460" w:lineRule="atLeast"/>
        <w:ind w:left="660" w:right="0"/>
        <w:jc w:val="both"/>
        <w:textAlignment w:val="baseline"/>
        <w:rPr>
          <w:sz w:val="32"/>
        </w:rPr>
      </w:pPr>
      <w:bookmarkStart w:name="" w:id="2888"/>
      <w:r>
        <w:rPr>
          <w:rFonts w:ascii="宋体" w:hAnsi="宋体" w:cs="宋体" w:eastAsia="宋体"/>
          <w:sz w:val="32"/>
          <w:spacing w:val="0"/>
          <w:color w:val="000000"/>
          <w:b w:val="off"/>
          <w:i w:val="off"/>
        </w:rPr>
        <w:t>④  我们中国人说，时势造英雄。</w:t>
      </w:r>
      <w:bookmarkEnd w:id="2888"/>
    </w:p>
    <w:p>
      <w:r>
        <w:t/>
      </w:r>
    </w:p>
    <w:p>
      <w:pPr>
        <w:sectPr>
          <w:footerReference r:id="rId306"/>
          <w:headerReference r:id="rId307" w:type="default"/>
          <w:type w:val="nextPage"/>
          <w:pgSz w:w="14900" w:h="22340"/>
          <w:pgMar w:left="1320" w:top="1900" w:right="1320" w:bottom="1900" w:header="1600" w:footer="1600"/>
          <w:cols w:num="1"/>
        </w:sectPr>
      </w:pPr>
    </w:p>
    <w:p>
      <w:pPr>
        <w:pageBreakBefore w:val="off"/>
        <w:tabs/>
        <w:wordWrap w:val="off"/>
        <w:spacing w:before="160" w:after="0" w:line="460" w:lineRule="atLeast"/>
        <w:ind w:left="0" w:right="0"/>
        <w:jc w:val="center"/>
        <w:textAlignment w:val="baseline"/>
        <w:rPr>
          <w:sz w:val="33"/>
        </w:rPr>
      </w:pPr>
      <w:bookmarkStart w:name="" w:id="2889"/>
      <w:r>
        <w:rPr>
          <w:rFonts w:ascii="仿宋" w:hAnsi="仿宋" w:cs="仿宋" w:eastAsia="仿宋"/>
          <w:sz w:val="33"/>
          <w:spacing w:val="0"/>
          <w:color w:val="000000"/>
          <w:u w:val="single"/>
          <w:b w:val="off"/>
          <w:i w:val="off"/>
        </w:rPr>
        <w:t xml:space="preserve">124                         爱比克泰德论说集                           </w:t>
      </w:r>
      <w:bookmarkEnd w:id="2889"/>
    </w:p>
    <w:p>
      <w:pPr>
        <w:pageBreakBefore w:val="off"/>
        <w:tabs/>
        <w:wordWrap w:val="off"/>
        <w:spacing w:before="0" w:after="0" w:line="440" w:lineRule="exact"/>
        <w:ind w:left="0" w:right="0"/>
        <w:jc w:val="center"/>
        <w:textAlignment w:val="baseline"/>
        <w:rPr>
          <w:sz w:val="33"/>
        </w:rPr>
      </w:pPr>
      <w:bookmarkStart w:name="" w:id="2890"/>
      <w:r>
        <w:rPr>
          <w:rFonts w:ascii="宋体" w:hAnsi="宋体" w:cs="宋体" w:eastAsia="宋体"/>
          <w:sz w:val="33"/>
          <w:spacing w:val="0"/>
          <w:color w:val="000000"/>
          <w:b w:val="off"/>
          <w:i w:val="off"/>
        </w:rPr>
        <w:t/>
      </w:r>
      <w:bookmarkEnd w:id="2890"/>
    </w:p>
    <w:p>
      <w:pPr>
        <w:pageBreakBefore w:val="off"/>
        <w:tabs/>
        <w:wordWrap w:val="off"/>
        <w:spacing w:before="0" w:after="0" w:line="700" w:lineRule="atLeast"/>
        <w:ind w:left="0" w:right="40" w:firstLine="860"/>
        <w:jc w:val="both"/>
        <w:textAlignment w:val="baseline"/>
        <w:rPr>
          <w:sz w:val="42"/>
        </w:rPr>
      </w:pPr>
      <w:bookmarkStart w:name="" w:id="2891"/>
      <w:r>
        <w:rPr>
          <w:rFonts w:ascii="宋体" w:hAnsi="宋体" w:cs="宋体" w:eastAsia="宋体"/>
          <w:sz w:val="42"/>
          <w:spacing w:val="0"/>
          <w:color w:val="000000"/>
          <w:b w:val="off"/>
          <w:i w:val="off"/>
        </w:rPr>
        <w:t>为了让你在奥林匹克竞技场上获胜呀。要做到这一点不流汗</w:t>
      </w:r>
      <w:r>
        <w:rPr>
          <w:rFonts w:ascii="宋体" w:hAnsi="宋体" w:cs="宋体" w:eastAsia="宋体"/>
          <w:sz w:val="42"/>
          <w:spacing w:val="0"/>
          <w:color w:val="000000"/>
          <w:b w:val="off"/>
          <w:i w:val="off"/>
        </w:rPr>
        <w:t>是不行的。在我看来，你遇到的困难比任何人遇到的困难都好。</w:t>
      </w:r>
      <w:r>
        <w:rPr>
          <w:rFonts w:ascii="宋体" w:hAnsi="宋体" w:cs="宋体" w:eastAsia="宋体"/>
          <w:sz w:val="42"/>
          <w:spacing w:val="0"/>
          <w:color w:val="000000"/>
          <w:b w:val="off"/>
          <w:i w:val="off"/>
        </w:rPr>
        <w:t>只要你愿意利用这个困难[来锻炼自己]，就像一位运动员利用跟</w:t>
      </w:r>
      <w:r>
        <w:rPr>
          <w:rFonts w:ascii="宋体" w:hAnsi="宋体" w:cs="宋体" w:eastAsia="宋体"/>
          <w:sz w:val="42"/>
          <w:spacing w:val="0"/>
          <w:color w:val="000000"/>
          <w:b w:val="off"/>
          <w:i w:val="off"/>
        </w:rPr>
        <w:t>陪练自己摔跤的年轻人一样。3.现在，我们派你去罗马去打探消</w:t>
      </w:r>
      <w:r>
        <w:rPr>
          <w:rFonts w:ascii="宋体" w:hAnsi="宋体" w:cs="宋体" w:eastAsia="宋体"/>
          <w:sz w:val="42"/>
          <w:spacing w:val="0"/>
          <w:color w:val="000000"/>
          <w:b w:val="off"/>
          <w:i w:val="off"/>
        </w:rPr>
        <w:t>息①，谁也不会打发一个胆小鬼去的。假如这个人是个胆小鬼的</w:t>
      </w:r>
      <w:r>
        <w:rPr>
          <w:rFonts w:ascii="宋体" w:hAnsi="宋体" w:cs="宋体" w:eastAsia="宋体"/>
          <w:sz w:val="42"/>
          <w:spacing w:val="0"/>
          <w:color w:val="000000"/>
          <w:b w:val="off"/>
          <w:i w:val="off"/>
        </w:rPr>
        <w:t>话，只要听到一点动静，看到一点影子，他就会非常害怕，赶紧跑回</w:t>
      </w:r>
      <w:r>
        <w:rPr>
          <w:rFonts w:ascii="宋体" w:hAnsi="宋体" w:cs="宋体" w:eastAsia="宋体"/>
          <w:sz w:val="42"/>
          <w:spacing w:val="0"/>
          <w:color w:val="000000"/>
          <w:b w:val="off"/>
          <w:i w:val="off"/>
        </w:rPr>
        <w:t>来，报告我们说，敌人已经打过来了。4.所以，如果你回来告诉我</w:t>
      </w:r>
      <w:r>
        <w:rPr>
          <w:rFonts w:ascii="宋体" w:hAnsi="宋体" w:cs="宋体" w:eastAsia="宋体"/>
          <w:sz w:val="42"/>
          <w:spacing w:val="0"/>
          <w:color w:val="000000"/>
          <w:b w:val="off"/>
          <w:i w:val="off"/>
        </w:rPr>
        <w:t>们说：“罗马的事态非常恐怖，死亡多么可怕，流放多么可怕，人们</w:t>
      </w:r>
      <w:r>
        <w:rPr>
          <w:rFonts w:ascii="宋体" w:hAnsi="宋体" w:cs="宋体" w:eastAsia="宋体"/>
          <w:sz w:val="42"/>
          <w:spacing w:val="0"/>
          <w:color w:val="000000"/>
          <w:b w:val="off"/>
          <w:i w:val="off"/>
        </w:rPr>
        <w:t>的诽谤多么可怕，贫穷是多么可怕。5.逃吧，朋友们，敌人打来</w:t>
      </w:r>
      <w:r>
        <w:rPr>
          <w:rFonts w:ascii="宋体" w:hAnsi="宋体" w:cs="宋体" w:eastAsia="宋体"/>
          <w:sz w:val="42"/>
          <w:spacing w:val="0"/>
          <w:color w:val="000000"/>
          <w:b w:val="off"/>
          <w:i w:val="off"/>
        </w:rPr>
        <w:t>了。”我们对你的回答就只能是：“去你的吧，去你的预言吧。我们</w:t>
      </w:r>
      <w:r>
        <w:rPr>
          <w:rFonts w:ascii="宋体" w:hAnsi="宋体" w:cs="宋体" w:eastAsia="宋体"/>
          <w:sz w:val="42"/>
          <w:spacing w:val="0"/>
          <w:color w:val="000000"/>
          <w:b w:val="off"/>
          <w:i w:val="off"/>
        </w:rPr>
        <w:t>犯的唯一一个错误就是，竟然派了你这么一个人去罗马打探消</w:t>
      </w:r>
      <w:r>
        <w:rPr>
          <w:rFonts w:ascii="宋体" w:hAnsi="宋体" w:cs="宋体" w:eastAsia="宋体"/>
          <w:sz w:val="42"/>
          <w:spacing w:val="0"/>
          <w:color w:val="000000"/>
          <w:b w:val="off"/>
          <w:i w:val="off"/>
        </w:rPr>
        <w:t>息。”</w:t>
      </w:r>
      <w:bookmarkEnd w:id="2891"/>
    </w:p>
    <w:p>
      <w:pPr>
        <w:pageBreakBefore w:val="off"/>
        <w:tabs/>
        <w:wordWrap w:val="off"/>
        <w:spacing w:before="0" w:after="0" w:line="700" w:lineRule="atLeast"/>
        <w:ind w:left="0" w:right="40" w:firstLine="860"/>
        <w:jc w:val="both"/>
        <w:textAlignment w:val="baseline"/>
        <w:rPr>
          <w:sz w:val="42"/>
        </w:rPr>
      </w:pPr>
      <w:bookmarkStart w:name="" w:id="2892"/>
      <w:r>
        <w:rPr>
          <w:rFonts w:ascii="宋体" w:hAnsi="宋体" w:cs="宋体" w:eastAsia="宋体"/>
          <w:sz w:val="42"/>
          <w:spacing w:val="0"/>
          <w:color w:val="000000"/>
          <w:b w:val="off"/>
          <w:i w:val="off"/>
        </w:rPr>
        <w:t>6.在你以前，我们已经派第奥根尼②去了一次罗马，他汇报</w:t>
      </w:r>
      <w:r>
        <w:rPr>
          <w:rFonts w:ascii="宋体" w:hAnsi="宋体" w:cs="宋体" w:eastAsia="宋体"/>
          <w:sz w:val="42"/>
          <w:spacing w:val="0"/>
          <w:color w:val="000000"/>
          <w:b w:val="off"/>
          <w:i w:val="off"/>
        </w:rPr>
        <w:t>的情况与你完全不同。他说，“死亡并不是什么坏事，因为它并不</w:t>
      </w:r>
      <w:r>
        <w:rPr>
          <w:rFonts w:ascii="宋体" w:hAnsi="宋体" w:cs="宋体" w:eastAsia="宋体"/>
          <w:sz w:val="42"/>
          <w:spacing w:val="0"/>
          <w:color w:val="000000"/>
          <w:b w:val="off"/>
          <w:i w:val="off"/>
        </w:rPr>
        <w:t>可耻。”他还说，“恶名只是疯子发出的呓语。”7.对于痛苦、快乐和</w:t>
      </w:r>
      <w:r>
        <w:rPr>
          <w:rFonts w:ascii="宋体" w:hAnsi="宋体" w:cs="宋体" w:eastAsia="宋体"/>
          <w:sz w:val="42"/>
          <w:spacing w:val="0"/>
          <w:color w:val="000000"/>
          <w:b w:val="off"/>
          <w:i w:val="off"/>
        </w:rPr>
        <w:t>贫穷，他是怎么说的呢？他说，“一丝不挂胜过身穿紫色长袍③，睡</w:t>
      </w:r>
      <w:bookmarkEnd w:id="2892"/>
    </w:p>
    <w:p>
      <w:pPr>
        <w:pageBreakBefore w:val="off"/>
        <w:tabs/>
        <w:wordWrap w:val="off"/>
        <w:spacing w:before="0" w:after="0" w:line="700" w:lineRule="atLeast"/>
        <w:ind w:left="80" w:right="0"/>
        <w:jc w:val="both"/>
        <w:textAlignment w:val="baseline"/>
        <w:rPr>
          <w:sz w:val="42"/>
        </w:rPr>
      </w:pPr>
      <w:bookmarkStart w:name="" w:id="2893"/>
      <w:r>
        <w:rPr>
          <w:rFonts w:ascii="宋体" w:hAnsi="宋体" w:cs="宋体" w:eastAsia="宋体"/>
          <w:sz w:val="42"/>
          <w:spacing w:val="0"/>
          <w:color w:val="000000"/>
          <w:u w:val="single"/>
          <w:b w:val="off"/>
          <w:i w:val="off"/>
        </w:rPr>
        <w:t xml:space="preserve">              </w:t>
      </w:r>
      <w:bookmarkEnd w:id="2893"/>
    </w:p>
    <w:p>
      <w:pPr>
        <w:pageBreakBefore w:val="off"/>
        <w:tabs/>
        <w:wordWrap w:val="off"/>
        <w:spacing w:before="200" w:after="0" w:line="440" w:lineRule="atLeast"/>
        <w:ind w:left="0" w:right="20" w:firstLine="640"/>
        <w:jc w:val="both"/>
        <w:textAlignment w:val="baseline"/>
        <w:rPr>
          <w:sz w:val="32"/>
        </w:rPr>
      </w:pPr>
      <w:bookmarkStart w:name="" w:id="2894"/>
      <w:r>
        <w:rPr>
          <w:rFonts w:ascii="宋体" w:hAnsi="宋体" w:cs="宋体" w:eastAsia="宋体"/>
          <w:sz w:val="32"/>
          <w:spacing w:val="0"/>
          <w:color w:val="000000"/>
          <w:b w:val="off"/>
          <w:i w:val="off"/>
        </w:rPr>
        <w:t>①  Matheson注14云：此时，爱比克泰德正在艾皮鲁斯(Epirus)的尼科波利斯</w:t>
      </w:r>
      <w:r>
        <w:rPr>
          <w:rFonts w:ascii="宋体" w:hAnsi="宋体" w:cs="宋体" w:eastAsia="宋体"/>
          <w:sz w:val="32"/>
          <w:spacing w:val="0"/>
          <w:color w:val="000000"/>
          <w:b w:val="off"/>
          <w:i w:val="off"/>
        </w:rPr>
        <w:t>(Nicopolis)演讲。他言及派人去罗马打探敌情，是因为当时罗马正值图密善(Domi-</w:t>
      </w:r>
      <w:r>
        <w:rPr>
          <w:rFonts w:ascii="宋体" w:hAnsi="宋体" w:cs="宋体" w:eastAsia="宋体"/>
          <w:sz w:val="32"/>
          <w:spacing w:val="0"/>
          <w:color w:val="000000"/>
          <w:b w:val="off"/>
          <w:i w:val="off"/>
        </w:rPr>
        <w:t>tian)当政，后者于大约公元90年驱逐了所有的哲学家。</w:t>
      </w:r>
      <w:bookmarkEnd w:id="2894"/>
    </w:p>
    <w:p>
      <w:pPr>
        <w:pageBreakBefore w:val="off"/>
        <w:tabs/>
        <w:wordWrap w:val="off"/>
        <w:spacing w:before="0" w:after="0" w:line="440" w:lineRule="atLeast"/>
        <w:ind w:left="0" w:right="0" w:firstLine="640"/>
        <w:jc w:val="both"/>
        <w:textAlignment w:val="baseline"/>
        <w:rPr>
          <w:sz w:val="32"/>
        </w:rPr>
      </w:pPr>
      <w:bookmarkStart w:name="" w:id="2895"/>
      <w:r>
        <w:rPr>
          <w:rFonts w:ascii="宋体" w:hAnsi="宋体" w:cs="宋体" w:eastAsia="宋体"/>
          <w:sz w:val="32"/>
          <w:spacing w:val="0"/>
          <w:color w:val="000000"/>
          <w:b w:val="off"/>
          <w:i w:val="off"/>
        </w:rPr>
        <w:t>②  参见第三卷第22章第24节。根据 Plutarch, Quomodo assentaterab amico</w:t>
      </w:r>
      <w:r>
        <w:rPr>
          <w:rFonts w:ascii="宋体" w:hAnsi="宋体" w:cs="宋体" w:eastAsia="宋体"/>
          <w:sz w:val="32"/>
          <w:spacing w:val="0"/>
          <w:color w:val="000000"/>
          <w:b w:val="off"/>
          <w:i w:val="off"/>
        </w:rPr>
        <w:t>dignoscatur, c.30的记载，喀罗尼亚(Chaeroneia)之役时，第奥根尼被怀疑是刺探军情</w:t>
      </w:r>
      <w:r>
        <w:rPr>
          <w:rFonts w:ascii="宋体" w:hAnsi="宋体" w:cs="宋体" w:eastAsia="宋体"/>
          <w:sz w:val="32"/>
          <w:spacing w:val="0"/>
          <w:color w:val="000000"/>
          <w:b w:val="off"/>
          <w:i w:val="off"/>
        </w:rPr>
        <w:t>的间谍，被抓到腓力面前。腓力问他是不是间谍，他说，腓力，我当然是个间谍了。我</w:t>
      </w:r>
      <w:r>
        <w:rPr>
          <w:rFonts w:ascii="宋体" w:hAnsi="宋体" w:cs="宋体" w:eastAsia="宋体"/>
          <w:sz w:val="32"/>
          <w:spacing w:val="0"/>
          <w:color w:val="000000"/>
          <w:b w:val="off"/>
          <w:i w:val="off"/>
        </w:rPr>
        <w:t>是一个刺探你是如何无知、如何愚蠢的间谍，因为正是由于你的愚昧你才把你的国家</w:t>
      </w:r>
      <w:r>
        <w:rPr>
          <w:rFonts w:ascii="宋体" w:hAnsi="宋体" w:cs="宋体" w:eastAsia="宋体"/>
          <w:sz w:val="32"/>
          <w:spacing w:val="0"/>
          <w:color w:val="000000"/>
          <w:b w:val="off"/>
          <w:i w:val="off"/>
        </w:rPr>
        <w:t>和你自己的生命带到了危险的战争边缘。</w:t>
      </w:r>
      <w:bookmarkEnd w:id="2895"/>
    </w:p>
    <w:p>
      <w:pPr>
        <w:pageBreakBefore w:val="off"/>
        <w:tabs/>
        <w:wordWrap w:val="off"/>
        <w:spacing w:before="0" w:after="0" w:line="440" w:lineRule="atLeast"/>
        <w:ind w:left="0" w:right="40" w:firstLine="640"/>
        <w:jc w:val="both"/>
        <w:textAlignment w:val="baseline"/>
        <w:rPr>
          <w:sz w:val="32"/>
        </w:rPr>
      </w:pPr>
      <w:bookmarkStart w:name="" w:id="2896"/>
      <w:r>
        <w:rPr>
          <w:rFonts w:ascii="宋体" w:hAnsi="宋体" w:cs="宋体" w:eastAsia="宋体"/>
          <w:sz w:val="32"/>
          <w:spacing w:val="0"/>
          <w:color w:val="000000"/>
          <w:b w:val="off"/>
          <w:i w:val="off"/>
        </w:rPr>
        <w:t>③  译者注：在古罗马，紫色衣服就像我国之黄袍乃王者之服一样，是上层贵族才</w:t>
      </w:r>
      <w:r>
        <w:rPr>
          <w:rFonts w:ascii="宋体" w:hAnsi="宋体" w:cs="宋体" w:eastAsia="宋体"/>
          <w:sz w:val="32"/>
          <w:spacing w:val="0"/>
          <w:color w:val="000000"/>
          <w:b w:val="off"/>
          <w:i w:val="off"/>
        </w:rPr>
        <w:t>能穿用的，有点 royal colour 的意思，实非常人所能用也。</w:t>
      </w:r>
      <w:bookmarkEnd w:id="2896"/>
    </w:p>
    <w:p>
      <w:r>
        <w:t/>
      </w:r>
    </w:p>
    <w:p>
      <w:pPr>
        <w:sectPr>
          <w:footerReference r:id="rId308"/>
          <w:headerReference r:id="rId309" w:type="default"/>
          <w:type w:val="nextPage"/>
          <w:pgSz w:w="14900" w:h="22340"/>
          <w:pgMar w:left="1380" w:top="1900" w:right="1380" w:bottom="1900" w:header="1600" w:footer="1600"/>
          <w:cols w:num="1"/>
        </w:sectPr>
      </w:pPr>
    </w:p>
    <w:p>
      <w:pPr>
        <w:pageBreakBefore w:val="off"/>
        <w:tabs>
          <w:tab w:pos="11540" w:val="left" w:leader="none"/>
        </w:tabs>
        <w:wordWrap w:val="off"/>
        <w:spacing w:before="0" w:after="0" w:line="460" w:lineRule="atLeast"/>
        <w:ind w:left="4820" w:right="0"/>
        <w:jc w:val="both"/>
        <w:textAlignment w:val="baseline"/>
        <w:rPr>
          <w:sz w:val="34"/>
        </w:rPr>
      </w:pPr>
      <w:bookmarkStart w:name="" w:id="2897"/>
      <w:r>
        <w:rPr>
          <w:rFonts w:ascii="仿宋" w:hAnsi="仿宋" w:cs="仿宋" w:eastAsia="仿宋"/>
          <w:sz w:val="34"/>
          <w:spacing w:val="0"/>
          <w:color w:val="000000"/>
          <w:b w:val="off"/>
          <w:i w:val="off"/>
        </w:rPr>
        <w:t>论说集</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第一卷</w:t>
      </w:r>
      <w:r>
        <w:t xml:space="preserve">	</w:t>
      </w:r>
      <w:r>
        <w:rPr>
          <w:rFonts w:ascii="宋体" w:hAnsi="宋体" w:cs="宋体" w:eastAsia="宋体"/>
          <w:sz w:val="34"/>
          <w:spacing w:val="0"/>
          <w:color w:val="000000"/>
          <w:b w:val="off"/>
          <w:i w:val="off"/>
        </w:rPr>
        <w:t>125</w:t>
      </w:r>
      <w:bookmarkEnd w:id="2897"/>
    </w:p>
    <w:p>
      <w:pPr>
        <w:pageBreakBefore w:val="off"/>
        <w:tabs/>
        <w:wordWrap w:val="off"/>
        <w:spacing w:before="0" w:after="0" w:line="740" w:lineRule="atLeast"/>
        <w:ind w:left="200" w:right="0"/>
        <w:jc w:val="both"/>
        <w:textAlignment w:val="baseline"/>
        <w:rPr>
          <w:sz w:val="40"/>
        </w:rPr>
      </w:pPr>
      <w:bookmarkStart w:name="" w:id="2898"/>
      <w:r>
        <w:rPr>
          <w:rFonts w:ascii="宋体" w:hAnsi="宋体" w:cs="宋体" w:eastAsia="宋体"/>
          <w:sz w:val="40"/>
          <w:spacing w:val="0"/>
          <w:color w:val="000000"/>
          <w:u w:val="single"/>
          <w:b w:val="off"/>
          <w:i w:val="off"/>
        </w:rPr>
        <w:t xml:space="preserve">                                                         </w:t>
      </w:r>
      <w:bookmarkEnd w:id="2898"/>
    </w:p>
    <w:p>
      <w:pPr>
        <w:pageBreakBefore w:val="off"/>
        <w:tabs/>
        <w:wordWrap w:val="off"/>
        <w:spacing w:before="0" w:after="0" w:line="740" w:lineRule="atLeast"/>
        <w:ind w:left="60" w:right="100"/>
        <w:jc w:val="both"/>
        <w:textAlignment w:val="baseline"/>
        <w:rPr>
          <w:sz w:val="40"/>
        </w:rPr>
      </w:pPr>
      <w:bookmarkStart w:name="" w:id="2899"/>
      <w:r>
        <w:rPr>
          <w:rFonts w:ascii="宋体" w:hAnsi="宋体" w:cs="宋体" w:eastAsia="宋体"/>
          <w:sz w:val="40"/>
          <w:spacing w:val="0"/>
          <w:color w:val="000000"/>
          <w:b w:val="off"/>
          <w:i w:val="off"/>
        </w:rPr>
        <w:t>在没有任何铺垫的地面上就是睡在舒适无比的软床上。”8.不仅</w:t>
      </w:r>
      <w:r>
        <w:rPr>
          <w:rFonts w:ascii="宋体" w:hAnsi="宋体" w:cs="宋体" w:eastAsia="宋体"/>
          <w:sz w:val="40"/>
          <w:spacing w:val="0"/>
          <w:color w:val="000000"/>
          <w:b w:val="off"/>
          <w:i w:val="off"/>
        </w:rPr>
        <w:t>如此，他还通过自己超凡的勇气、平静的心态和心灵的自由，以及</w:t>
      </w:r>
      <w:r>
        <w:rPr>
          <w:rFonts w:ascii="宋体" w:hAnsi="宋体" w:cs="宋体" w:eastAsia="宋体"/>
          <w:sz w:val="40"/>
          <w:spacing w:val="0"/>
          <w:color w:val="000000"/>
          <w:b w:val="off"/>
          <w:i w:val="off"/>
        </w:rPr>
        <w:t>他健康硬朗的身体来为这所有的一切作证。9.“附近根本没有什</w:t>
      </w:r>
      <w:r>
        <w:rPr>
          <w:rFonts w:ascii="宋体" w:hAnsi="宋体" w:cs="宋体" w:eastAsia="宋体"/>
          <w:sz w:val="40"/>
          <w:spacing w:val="0"/>
          <w:color w:val="000000"/>
          <w:b w:val="off"/>
          <w:i w:val="off"/>
        </w:rPr>
        <w:t>么敌人，”他说，“天下太平。”</w:t>
      </w:r>
      <w:bookmarkEnd w:id="2899"/>
    </w:p>
    <w:p>
      <w:pPr>
        <w:pageBreakBefore w:val="off"/>
        <w:tabs/>
        <w:wordWrap w:val="off"/>
        <w:spacing w:before="0" w:after="0" w:line="740" w:lineRule="atLeast"/>
        <w:ind w:left="900" w:right="0"/>
        <w:jc w:val="both"/>
        <w:textAlignment w:val="baseline"/>
        <w:rPr>
          <w:sz w:val="40"/>
        </w:rPr>
      </w:pPr>
      <w:bookmarkStart w:name="" w:id="2900"/>
      <w:r>
        <w:rPr>
          <w:rFonts w:ascii="宋体" w:hAnsi="宋体" w:cs="宋体" w:eastAsia="宋体"/>
          <w:sz w:val="40"/>
          <w:spacing w:val="0"/>
          <w:color w:val="000000"/>
          <w:b w:val="off"/>
          <w:i w:val="off"/>
        </w:rPr>
        <w:t>为什么是这样，第奥根尼？</w:t>
      </w:r>
      <w:bookmarkEnd w:id="2900"/>
    </w:p>
    <w:p>
      <w:pPr>
        <w:pageBreakBefore w:val="off"/>
        <w:tabs/>
        <w:wordWrap w:val="off"/>
        <w:spacing w:before="0" w:after="0" w:line="740" w:lineRule="atLeast"/>
        <w:ind w:left="60" w:right="80" w:firstLine="840"/>
        <w:jc w:val="both"/>
        <w:textAlignment w:val="baseline"/>
        <w:rPr>
          <w:sz w:val="40"/>
        </w:rPr>
      </w:pPr>
      <w:bookmarkStart w:name="" w:id="2901"/>
      <w:r>
        <w:rPr>
          <w:rFonts w:ascii="宋体" w:hAnsi="宋体" w:cs="宋体" w:eastAsia="宋体"/>
          <w:sz w:val="40"/>
          <w:spacing w:val="0"/>
          <w:color w:val="000000"/>
          <w:b w:val="off"/>
          <w:i w:val="off"/>
        </w:rPr>
        <w:t>“瞧，”他说，“没有人用矛刺我，我也没有受伤，也没有人追捕</w:t>
      </w:r>
      <w:r>
        <w:rPr>
          <w:rFonts w:ascii="宋体" w:hAnsi="宋体" w:cs="宋体" w:eastAsia="宋体"/>
          <w:sz w:val="40"/>
          <w:spacing w:val="0"/>
          <w:color w:val="000000"/>
          <w:b w:val="off"/>
          <w:i w:val="off"/>
        </w:rPr>
        <w:t>我。”</w:t>
      </w:r>
      <w:bookmarkEnd w:id="2901"/>
    </w:p>
    <w:p>
      <w:pPr>
        <w:pageBreakBefore w:val="off"/>
        <w:tabs/>
        <w:wordWrap w:val="off"/>
        <w:spacing w:before="0" w:after="0" w:line="740" w:lineRule="atLeast"/>
        <w:ind w:left="60" w:right="80" w:firstLine="840"/>
        <w:jc w:val="both"/>
        <w:textAlignment w:val="baseline"/>
        <w:rPr>
          <w:sz w:val="40"/>
        </w:rPr>
      </w:pPr>
      <w:bookmarkStart w:name="" w:id="2902"/>
      <w:r>
        <w:rPr>
          <w:rFonts w:ascii="宋体" w:hAnsi="宋体" w:cs="宋体" w:eastAsia="宋体"/>
          <w:sz w:val="40"/>
          <w:spacing w:val="0"/>
          <w:color w:val="000000"/>
          <w:b w:val="off"/>
          <w:i w:val="off"/>
        </w:rPr>
        <w:t>10.这才是真正侦探的样子。可是你跑回来跟我们说这说那</w:t>
      </w:r>
      <w:r>
        <w:rPr>
          <w:rFonts w:ascii="宋体" w:hAnsi="宋体" w:cs="宋体" w:eastAsia="宋体"/>
          <w:sz w:val="40"/>
          <w:spacing w:val="0"/>
          <w:color w:val="000000"/>
          <w:b w:val="off"/>
          <w:i w:val="off"/>
        </w:rPr>
        <w:t>[胡说八道]。不要胆怯，你再返回去，观察得准确些。</w:t>
      </w:r>
      <w:bookmarkEnd w:id="2902"/>
    </w:p>
    <w:p>
      <w:pPr>
        <w:pageBreakBefore w:val="off"/>
        <w:tabs/>
        <w:wordWrap w:val="off"/>
        <w:spacing w:before="0" w:after="0" w:line="740" w:lineRule="atLeast"/>
        <w:ind w:left="900" w:right="0"/>
        <w:jc w:val="both"/>
        <w:textAlignment w:val="baseline"/>
        <w:rPr>
          <w:sz w:val="40"/>
        </w:rPr>
      </w:pPr>
      <w:bookmarkStart w:name="" w:id="2903"/>
      <w:r>
        <w:rPr>
          <w:rFonts w:ascii="宋体" w:hAnsi="宋体" w:cs="宋体" w:eastAsia="宋体"/>
          <w:sz w:val="40"/>
          <w:spacing w:val="0"/>
          <w:color w:val="000000"/>
          <w:b w:val="off"/>
          <w:i w:val="off"/>
        </w:rPr>
        <w:t>11.那么，我该怎么办呢？</w:t>
      </w:r>
      <w:bookmarkEnd w:id="2903"/>
    </w:p>
    <w:p>
      <w:pPr>
        <w:pageBreakBefore w:val="off"/>
        <w:tabs/>
        <w:wordWrap w:val="off"/>
        <w:spacing w:before="0" w:after="0" w:line="740" w:lineRule="atLeast"/>
        <w:ind w:left="60" w:right="40" w:firstLine="840"/>
        <w:jc w:val="both"/>
        <w:textAlignment w:val="baseline"/>
        <w:rPr>
          <w:sz w:val="40"/>
        </w:rPr>
      </w:pPr>
      <w:bookmarkStart w:name="" w:id="2904"/>
      <w:r>
        <w:rPr>
          <w:rFonts w:ascii="宋体" w:hAnsi="宋体" w:cs="宋体" w:eastAsia="宋体"/>
          <w:sz w:val="40"/>
          <w:spacing w:val="0"/>
          <w:color w:val="000000"/>
          <w:b w:val="off"/>
          <w:i w:val="off"/>
        </w:rPr>
        <w:t>你下船的时候怎么办呢？难道你会带着舵和桨吗？你该带上</w:t>
      </w:r>
      <w:r>
        <w:rPr>
          <w:rFonts w:ascii="宋体" w:hAnsi="宋体" w:cs="宋体" w:eastAsia="宋体"/>
          <w:sz w:val="40"/>
          <w:spacing w:val="0"/>
          <w:color w:val="000000"/>
          <w:b w:val="off"/>
          <w:i w:val="off"/>
        </w:rPr>
        <w:t>什么呢？你应该带上你自己的东西，油壶和钱袋。只要你记住真</w:t>
      </w:r>
      <w:r>
        <w:rPr>
          <w:rFonts w:ascii="宋体" w:hAnsi="宋体" w:cs="宋体" w:eastAsia="宋体"/>
          <w:sz w:val="40"/>
          <w:spacing w:val="0"/>
          <w:color w:val="000000"/>
          <w:b w:val="off"/>
          <w:i w:val="off"/>
        </w:rPr>
        <w:t>正属于你自己的东西到底是什么，你就不会拿走本属于别人的东</w:t>
      </w:r>
      <w:r>
        <w:rPr>
          <w:rFonts w:ascii="宋体" w:hAnsi="宋体" w:cs="宋体" w:eastAsia="宋体"/>
          <w:sz w:val="40"/>
          <w:spacing w:val="0"/>
          <w:color w:val="000000"/>
          <w:b w:val="off"/>
          <w:i w:val="off"/>
        </w:rPr>
        <w:t>西了。</w:t>
      </w:r>
      <w:bookmarkEnd w:id="2904"/>
    </w:p>
    <w:p>
      <w:pPr>
        <w:pageBreakBefore w:val="off"/>
        <w:tabs/>
        <w:wordWrap w:val="off"/>
        <w:spacing w:before="0" w:after="0" w:line="740" w:lineRule="atLeast"/>
        <w:ind w:left="900" w:right="0"/>
        <w:jc w:val="both"/>
        <w:textAlignment w:val="baseline"/>
        <w:rPr>
          <w:sz w:val="40"/>
        </w:rPr>
      </w:pPr>
      <w:bookmarkStart w:name="" w:id="2905"/>
      <w:r>
        <w:rPr>
          <w:rFonts w:ascii="宋体" w:hAnsi="宋体" w:cs="宋体" w:eastAsia="宋体"/>
          <w:sz w:val="40"/>
          <w:spacing w:val="0"/>
          <w:color w:val="000000"/>
          <w:b w:val="off"/>
          <w:i w:val="off"/>
        </w:rPr>
        <w:t>12.他①对你说，“脱掉你的紫色议员长袍②。”</w:t>
      </w:r>
      <w:bookmarkEnd w:id="2905"/>
    </w:p>
    <w:p>
      <w:pPr>
        <w:pageBreakBefore w:val="off"/>
        <w:tabs/>
        <w:wordWrap w:val="off"/>
        <w:spacing w:before="0" w:after="0" w:line="740" w:lineRule="atLeast"/>
        <w:ind w:left="900" w:right="0"/>
        <w:jc w:val="both"/>
        <w:textAlignment w:val="baseline"/>
        <w:rPr>
          <w:sz w:val="40"/>
        </w:rPr>
      </w:pPr>
      <w:bookmarkStart w:name="" w:id="2906"/>
      <w:r>
        <w:rPr>
          <w:rFonts w:ascii="宋体" w:hAnsi="宋体" w:cs="宋体" w:eastAsia="宋体"/>
          <w:sz w:val="40"/>
          <w:spacing w:val="0"/>
          <w:color w:val="000000"/>
          <w:b w:val="off"/>
          <w:i w:val="off"/>
        </w:rPr>
        <w:t>好吧，瞧，我就穿这件小一点的窄袍③吧。</w:t>
      </w:r>
      <w:bookmarkEnd w:id="2906"/>
    </w:p>
    <w:p>
      <w:pPr>
        <w:pageBreakBefore w:val="off"/>
        <w:tabs/>
        <w:wordWrap w:val="off"/>
        <w:spacing w:before="0" w:after="0" w:line="740" w:lineRule="atLeast"/>
        <w:ind w:left="900" w:right="0"/>
        <w:jc w:val="both"/>
        <w:textAlignment w:val="baseline"/>
        <w:rPr>
          <w:sz w:val="40"/>
        </w:rPr>
      </w:pPr>
      <w:bookmarkStart w:name="" w:id="2907"/>
      <w:r>
        <w:rPr>
          <w:rFonts w:ascii="宋体" w:hAnsi="宋体" w:cs="宋体" w:eastAsia="宋体"/>
          <w:sz w:val="40"/>
          <w:spacing w:val="0"/>
          <w:color w:val="000000"/>
          <w:b w:val="off"/>
          <w:i w:val="off"/>
        </w:rPr>
        <w:t>“把窄袍也脱掉。”</w:t>
      </w:r>
      <w:bookmarkEnd w:id="2907"/>
    </w:p>
    <w:p>
      <w:pPr>
        <w:pageBreakBefore w:val="off"/>
        <w:tabs/>
        <w:wordWrap w:val="off"/>
        <w:spacing w:before="0" w:after="0" w:line="740" w:lineRule="atLeast"/>
        <w:ind w:left="900" w:right="0"/>
        <w:jc w:val="both"/>
        <w:textAlignment w:val="baseline"/>
        <w:rPr>
          <w:sz w:val="40"/>
        </w:rPr>
      </w:pPr>
      <w:bookmarkStart w:name="" w:id="2908"/>
      <w:r>
        <w:rPr>
          <w:rFonts w:ascii="宋体" w:hAnsi="宋体" w:cs="宋体" w:eastAsia="宋体"/>
          <w:sz w:val="40"/>
          <w:spacing w:val="0"/>
          <w:color w:val="000000"/>
          <w:b w:val="off"/>
          <w:i w:val="off"/>
        </w:rPr>
        <w:t>好吧，瞧，我只穿这件白袍④好了。</w:t>
      </w:r>
      <w:bookmarkEnd w:id="2908"/>
    </w:p>
    <w:p>
      <w:pPr>
        <w:pageBreakBefore w:val="off"/>
        <w:tabs/>
        <w:wordWrap w:val="off"/>
        <w:spacing w:before="0" w:after="0" w:line="740" w:lineRule="atLeast"/>
        <w:ind w:left="900" w:right="0"/>
        <w:jc w:val="both"/>
        <w:textAlignment w:val="baseline"/>
        <w:rPr>
          <w:sz w:val="40"/>
        </w:rPr>
      </w:pPr>
      <w:bookmarkStart w:name="" w:id="2909"/>
      <w:r>
        <w:rPr>
          <w:rFonts w:ascii="宋体" w:hAnsi="宋体" w:cs="宋体" w:eastAsia="宋体"/>
          <w:sz w:val="40"/>
          <w:spacing w:val="0"/>
          <w:color w:val="000000"/>
          <w:b w:val="off"/>
          <w:i w:val="off"/>
        </w:rPr>
        <w:t>“把白袍也给我脱掉。”</w:t>
      </w:r>
      <w:bookmarkEnd w:id="2909"/>
    </w:p>
    <w:p>
      <w:pPr>
        <w:pageBreakBefore w:val="off"/>
        <w:tabs/>
        <w:wordWrap w:val="off"/>
        <w:spacing w:before="0" w:after="0" w:line="740" w:lineRule="atLeast"/>
        <w:ind w:left="120" w:right="0"/>
        <w:jc w:val="both"/>
        <w:textAlignment w:val="baseline"/>
        <w:rPr>
          <w:sz w:val="40"/>
        </w:rPr>
      </w:pPr>
      <w:bookmarkStart w:name="" w:id="2910"/>
      <w:r>
        <w:rPr>
          <w:rFonts w:ascii="宋体" w:hAnsi="宋体" w:cs="宋体" w:eastAsia="宋体"/>
          <w:sz w:val="40"/>
          <w:spacing w:val="0"/>
          <w:color w:val="000000"/>
          <w:u w:val="single"/>
          <w:b w:val="off"/>
          <w:i w:val="off"/>
        </w:rPr>
        <w:t xml:space="preserve">               </w:t>
      </w:r>
      <w:bookmarkEnd w:id="2910"/>
    </w:p>
    <w:p>
      <w:pPr>
        <w:pageBreakBefore w:val="off"/>
        <w:tabs/>
        <w:wordWrap w:val="off"/>
        <w:spacing w:before="240" w:after="0" w:line="480" w:lineRule="atLeast"/>
        <w:ind w:left="720" w:right="0"/>
        <w:jc w:val="both"/>
        <w:textAlignment w:val="baseline"/>
        <w:rPr>
          <w:sz w:val="30"/>
        </w:rPr>
      </w:pPr>
      <w:bookmarkStart w:name="" w:id="2911"/>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显然指的是罗马皇帝图密善，爱比克泰德在此处没有直接点出他的名字。</w:t>
      </w:r>
      <w:bookmarkEnd w:id="2911"/>
    </w:p>
    <w:p>
      <w:pPr>
        <w:pageBreakBefore w:val="off"/>
        <w:tabs/>
        <w:wordWrap w:val="off"/>
        <w:spacing w:before="0" w:after="0" w:line="480" w:lineRule="atLeast"/>
        <w:ind w:left="720" w:right="0"/>
        <w:jc w:val="both"/>
        <w:textAlignment w:val="baseline"/>
        <w:rPr>
          <w:sz w:val="30"/>
        </w:rPr>
      </w:pPr>
      <w:bookmarkStart w:name="" w:id="2912"/>
      <w:r>
        <w:rPr>
          <w:rFonts w:ascii="宋体" w:hAnsi="宋体" w:cs="宋体" w:eastAsia="宋体"/>
          <w:sz w:val="30"/>
          <w:spacing w:val="0"/>
          <w:color w:val="000000"/>
          <w:b w:val="off"/>
          <w:i w:val="off"/>
        </w:rPr>
        <w:t>②  πλατύστημον，相当于 laticlave，议会议员之官服也。</w:t>
      </w:r>
      <w:bookmarkEnd w:id="2912"/>
    </w:p>
    <w:p>
      <w:pPr>
        <w:pageBreakBefore w:val="off"/>
        <w:tabs/>
        <w:wordWrap w:val="off"/>
        <w:spacing w:before="0" w:after="0" w:line="480" w:lineRule="atLeast"/>
        <w:ind w:left="60" w:right="0" w:firstLine="660"/>
        <w:jc w:val="both"/>
        <w:textAlignment w:val="baseline"/>
        <w:rPr>
          <w:sz w:val="30"/>
        </w:rPr>
      </w:pPr>
      <w:bookmarkStart w:name="" w:id="2913"/>
      <w:r>
        <w:rPr>
          <w:rFonts w:ascii="仿宋" w:hAnsi="仿宋" w:cs="仿宋" w:eastAsia="仿宋"/>
          <w:sz w:val="30"/>
          <w:spacing w:val="0"/>
          <w:color w:val="000000"/>
          <w:b w:val="off"/>
          <w:i w:val="off"/>
        </w:rPr>
        <w:t>③  στινδστηος 即英文中的 Angusticlav e，骑士之服。因其较 laticlave 为窄小， Old-</w:t>
      </w:r>
      <w:r>
        <w:rPr>
          <w:rFonts w:ascii="宋体" w:hAnsi="宋体" w:cs="宋体" w:eastAsia="宋体"/>
          <w:sz w:val="30"/>
          <w:spacing w:val="0"/>
          <w:color w:val="000000"/>
          <w:b w:val="off"/>
          <w:i w:val="off"/>
        </w:rPr>
        <w:t>father、Matheson</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本用</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narrow(窄)状之，从之。</w:t>
      </w:r>
      <w:bookmarkEnd w:id="2913"/>
    </w:p>
    <w:p>
      <w:pPr>
        <w:pageBreakBefore w:val="off"/>
        <w:tabs/>
        <w:wordWrap w:val="off"/>
        <w:spacing w:before="0" w:after="0" w:line="480" w:lineRule="atLeast"/>
        <w:ind w:left="720" w:right="0"/>
        <w:jc w:val="both"/>
        <w:textAlignment w:val="baseline"/>
        <w:rPr>
          <w:sz w:val="30"/>
        </w:rPr>
      </w:pPr>
      <w:bookmarkStart w:name="" w:id="2914"/>
      <w:r>
        <w:rPr>
          <w:rFonts w:ascii="宋体" w:hAnsi="宋体" w:cs="宋体" w:eastAsia="宋体"/>
          <w:sz w:val="30"/>
          <w:spacing w:val="0"/>
          <w:color w:val="000000"/>
          <w:b w:val="off"/>
          <w:i w:val="off"/>
        </w:rPr>
        <w:t>④  τó τματιον，即 toga，色白，一般公民所穿常服也。</w:t>
      </w:r>
      <w:bookmarkEnd w:id="2914"/>
    </w:p>
    <w:p>
      <w:r>
        <w:t/>
      </w:r>
    </w:p>
    <w:p>
      <w:pPr>
        <w:sectPr>
          <w:footerReference r:id="rId310"/>
          <w:headerReference r:id="rId311" w:type="default"/>
          <w:type w:val="nextPage"/>
          <w:pgSz w:w="14900" w:h="22340"/>
          <w:pgMar w:left="1360" w:top="1900" w:right="1360" w:bottom="1900" w:header="1600" w:footer="1600"/>
          <w:cols w:num="1"/>
        </w:sectPr>
      </w:pPr>
    </w:p>
    <w:p>
      <w:pPr>
        <w:pageBreakBefore w:val="off"/>
        <w:tabs/>
        <w:wordWrap w:val="off"/>
        <w:spacing w:before="40" w:after="0" w:line="500" w:lineRule="atLeast"/>
        <w:ind w:left="0" w:right="0"/>
        <w:jc w:val="both"/>
        <w:textAlignment w:val="baseline"/>
        <w:rPr>
          <w:sz w:val="33"/>
        </w:rPr>
      </w:pPr>
      <w:bookmarkStart w:name="" w:id="2915"/>
      <w:r>
        <w:rPr>
          <w:rFonts w:ascii="仿宋" w:hAnsi="仿宋" w:cs="仿宋" w:eastAsia="仿宋"/>
          <w:sz w:val="33"/>
          <w:spacing w:val="0"/>
          <w:color w:val="000000"/>
          <w:u w:val="single"/>
          <w:b w:val="off"/>
          <w:i w:val="off"/>
        </w:rPr>
        <w:t xml:space="preserve">126                         爱比克泰德论说集                           </w:t>
      </w:r>
      <w:bookmarkEnd w:id="2915"/>
    </w:p>
    <w:p>
      <w:pPr>
        <w:pageBreakBefore w:val="off"/>
        <w:tabs/>
        <w:wordWrap w:val="off"/>
        <w:spacing w:before="0" w:after="0" w:line="500" w:lineRule="exact"/>
        <w:ind w:left="0" w:right="0"/>
        <w:jc w:val="both"/>
        <w:textAlignment w:val="baseline"/>
        <w:rPr>
          <w:sz w:val="33"/>
        </w:rPr>
      </w:pPr>
      <w:bookmarkStart w:name="" w:id="2916"/>
      <w:r>
        <w:rPr>
          <w:rFonts w:ascii="宋体" w:hAnsi="宋体" w:cs="宋体" w:eastAsia="宋体"/>
          <w:sz w:val="33"/>
          <w:spacing w:val="0"/>
          <w:color w:val="000000"/>
          <w:b w:val="off"/>
          <w:i w:val="off"/>
        </w:rPr>
        <w:t/>
      </w:r>
      <w:bookmarkEnd w:id="2916"/>
    </w:p>
    <w:p>
      <w:pPr>
        <w:pageBreakBefore w:val="off"/>
        <w:tabs/>
        <w:wordWrap w:val="off"/>
        <w:spacing w:before="0" w:after="0" w:line="800" w:lineRule="atLeast"/>
        <w:ind w:left="840" w:right="0"/>
        <w:jc w:val="both"/>
        <w:textAlignment w:val="baseline"/>
        <w:rPr>
          <w:sz w:val="35"/>
        </w:rPr>
      </w:pPr>
      <w:bookmarkStart w:name="" w:id="2917"/>
      <w:r>
        <w:rPr>
          <w:rFonts w:ascii="宋体" w:hAnsi="宋体" w:cs="宋体" w:eastAsia="宋体"/>
          <w:sz w:val="35"/>
          <w:spacing w:val="0"/>
          <w:color w:val="000000"/>
          <w:b w:val="off"/>
          <w:i w:val="off"/>
        </w:rPr>
        <w:t>好吧，瞧，我已经一丝不挂了。</w:t>
      </w:r>
      <w:bookmarkEnd w:id="2917"/>
    </w:p>
    <w:p>
      <w:pPr>
        <w:pageBreakBefore w:val="off"/>
        <w:tabs/>
        <w:wordWrap w:val="off"/>
        <w:spacing w:before="0" w:after="0" w:line="800" w:lineRule="atLeast"/>
        <w:ind w:left="840" w:right="0"/>
        <w:jc w:val="both"/>
        <w:textAlignment w:val="baseline"/>
        <w:rPr>
          <w:sz w:val="35"/>
        </w:rPr>
      </w:pPr>
      <w:bookmarkStart w:name="" w:id="2918"/>
      <w:r>
        <w:rPr>
          <w:rFonts w:ascii="宋体" w:hAnsi="宋体" w:cs="宋体" w:eastAsia="宋体"/>
          <w:sz w:val="35"/>
          <w:spacing w:val="0"/>
          <w:color w:val="000000"/>
          <w:b w:val="off"/>
          <w:i w:val="off"/>
        </w:rPr>
        <w:t>13.“可是，我还嫉妒你。”</w:t>
      </w:r>
      <w:bookmarkEnd w:id="2918"/>
    </w:p>
    <w:p>
      <w:pPr>
        <w:pageBreakBefore w:val="off"/>
        <w:tabs/>
        <w:wordWrap w:val="off"/>
        <w:spacing w:before="0" w:after="0" w:line="800" w:lineRule="atLeast"/>
        <w:ind w:left="0" w:right="0" w:firstLine="840"/>
        <w:jc w:val="both"/>
        <w:textAlignment w:val="baseline"/>
        <w:rPr>
          <w:sz w:val="35"/>
        </w:rPr>
      </w:pPr>
      <w:bookmarkStart w:name="" w:id="2919"/>
      <w:r>
        <w:rPr>
          <w:rFonts w:ascii="宋体" w:hAnsi="宋体" w:cs="宋体" w:eastAsia="宋体"/>
          <w:sz w:val="35"/>
          <w:spacing w:val="0"/>
          <w:color w:val="000000"/>
          <w:b w:val="off"/>
          <w:i w:val="off"/>
        </w:rPr>
        <w:t>那么，你把我的身体全部取走吧。[如果他要求，]我可以把我</w:t>
      </w:r>
      <w:r>
        <w:rPr>
          <w:rFonts w:ascii="宋体" w:hAnsi="宋体" w:cs="宋体" w:eastAsia="宋体"/>
          <w:sz w:val="35"/>
          <w:spacing w:val="0"/>
          <w:color w:val="000000"/>
          <w:b w:val="off"/>
          <w:i w:val="off"/>
        </w:rPr>
        <w:t>的身体扔给他，你说，我对他还有什么可害怕的呢？</w:t>
      </w:r>
      <w:bookmarkEnd w:id="2919"/>
    </w:p>
    <w:p>
      <w:pPr>
        <w:pageBreakBefore w:val="off"/>
        <w:tabs/>
        <w:wordWrap w:val="off"/>
        <w:spacing w:before="0" w:after="0" w:line="800" w:lineRule="atLeast"/>
        <w:ind w:left="840" w:right="0"/>
        <w:jc w:val="both"/>
        <w:textAlignment w:val="baseline"/>
        <w:rPr>
          <w:sz w:val="35"/>
        </w:rPr>
      </w:pPr>
      <w:bookmarkStart w:name="" w:id="2920"/>
      <w:r>
        <w:rPr>
          <w:rFonts w:ascii="宋体" w:hAnsi="宋体" w:cs="宋体" w:eastAsia="宋体"/>
          <w:sz w:val="35"/>
          <w:spacing w:val="0"/>
          <w:color w:val="000000"/>
          <w:b w:val="off"/>
          <w:i w:val="off"/>
        </w:rPr>
        <w:t>14.“可是，他不让我做他的继承人。”</w:t>
      </w:r>
      <w:bookmarkEnd w:id="2920"/>
    </w:p>
    <w:p>
      <w:pPr>
        <w:pageBreakBefore w:val="off"/>
        <w:tabs/>
        <w:wordWrap w:val="off"/>
        <w:spacing w:before="0" w:after="0" w:line="800" w:lineRule="atLeast"/>
        <w:ind w:left="0" w:right="0" w:firstLine="840"/>
        <w:jc w:val="both"/>
        <w:textAlignment w:val="baseline"/>
        <w:rPr>
          <w:sz w:val="35"/>
        </w:rPr>
      </w:pPr>
      <w:bookmarkStart w:name="" w:id="2921"/>
      <w:r>
        <w:rPr>
          <w:rFonts w:ascii="宋体" w:hAnsi="宋体" w:cs="宋体" w:eastAsia="宋体"/>
          <w:sz w:val="35"/>
          <w:spacing w:val="0"/>
          <w:color w:val="000000"/>
          <w:b w:val="off"/>
          <w:i w:val="off"/>
        </w:rPr>
        <w:t>什么？！难道我居然忘记了这些东西都是不属于我的吗？在</w:t>
      </w:r>
      <w:r>
        <w:rPr>
          <w:rFonts w:ascii="宋体" w:hAnsi="宋体" w:cs="宋体" w:eastAsia="宋体"/>
          <w:sz w:val="35"/>
          <w:spacing w:val="0"/>
          <w:color w:val="000000"/>
          <w:b w:val="off"/>
          <w:i w:val="off"/>
        </w:rPr>
        <w:t>什么意义上我们才能说这些东西是“我的”呢？就像住店的时候你</w:t>
      </w:r>
      <w:r>
        <w:rPr>
          <w:rFonts w:ascii="宋体" w:hAnsi="宋体" w:cs="宋体" w:eastAsia="宋体"/>
          <w:sz w:val="35"/>
          <w:spacing w:val="0"/>
          <w:color w:val="000000"/>
          <w:b w:val="off"/>
          <w:i w:val="off"/>
        </w:rPr>
        <w:t>把旅店的床叫做是“我的”一样。假如店主死了，而且还把床留给</w:t>
      </w:r>
      <w:r>
        <w:rPr>
          <w:rFonts w:ascii="宋体" w:hAnsi="宋体" w:cs="宋体" w:eastAsia="宋体"/>
          <w:sz w:val="35"/>
          <w:spacing w:val="0"/>
          <w:color w:val="000000"/>
          <w:b w:val="off"/>
          <w:i w:val="off"/>
        </w:rPr>
        <w:t>了你，很好，床就是你的了。如果他把床留给了别人，床就是别人</w:t>
      </w:r>
      <w:r>
        <w:rPr>
          <w:rFonts w:ascii="宋体" w:hAnsi="宋体" w:cs="宋体" w:eastAsia="宋体"/>
          <w:sz w:val="35"/>
          <w:spacing w:val="0"/>
          <w:color w:val="000000"/>
          <w:b w:val="off"/>
          <w:i w:val="off"/>
        </w:rPr>
        <w:t>的东西了，你还得自己再找一张。15.如果你找不着，你就得睡在</w:t>
      </w:r>
      <w:r>
        <w:rPr>
          <w:rFonts w:ascii="宋体" w:hAnsi="宋体" w:cs="宋体" w:eastAsia="宋体"/>
          <w:sz w:val="35"/>
          <w:spacing w:val="0"/>
          <w:color w:val="000000"/>
          <w:b w:val="off"/>
          <w:i w:val="off"/>
        </w:rPr>
        <w:t>地上，而且你要充满勇气地睡在地上，有时还要打上几声呼噜，而</w:t>
      </w:r>
      <w:r>
        <w:rPr>
          <w:rFonts w:ascii="宋体" w:hAnsi="宋体" w:cs="宋体" w:eastAsia="宋体"/>
          <w:sz w:val="35"/>
          <w:spacing w:val="0"/>
          <w:color w:val="000000"/>
          <w:b w:val="off"/>
          <w:i w:val="off"/>
        </w:rPr>
        <w:t>且心里永远记着这么一点，只有富人、皇帝和暴君才会有悲剧。在</w:t>
      </w:r>
      <w:r>
        <w:rPr>
          <w:rFonts w:ascii="宋体" w:hAnsi="宋体" w:cs="宋体" w:eastAsia="宋体"/>
          <w:sz w:val="35"/>
          <w:spacing w:val="0"/>
          <w:color w:val="000000"/>
          <w:b w:val="off"/>
          <w:i w:val="off"/>
        </w:rPr>
        <w:t>悲剧里，除了合唱队以外，没有一个角色是穷人。16.[悲剧演出</w:t>
      </w:r>
      <w:r>
        <w:rPr>
          <w:rFonts w:ascii="宋体" w:hAnsi="宋体" w:cs="宋体" w:eastAsia="宋体"/>
          <w:sz w:val="35"/>
          <w:spacing w:val="0"/>
          <w:color w:val="000000"/>
          <w:b w:val="off"/>
          <w:i w:val="off"/>
        </w:rPr>
        <w:t>中，]在刚一开始[的序幕里]，国王们的生活都是一片美好幸</w:t>
      </w:r>
      <w:r>
        <w:rPr>
          <w:rFonts w:ascii="宋体" w:hAnsi="宋体" w:cs="宋体" w:eastAsia="宋体"/>
          <w:sz w:val="35"/>
          <w:spacing w:val="0"/>
          <w:color w:val="000000"/>
          <w:b w:val="off"/>
          <w:i w:val="off"/>
        </w:rPr>
        <w:t>福。————</w:t>
      </w:r>
      <w:bookmarkEnd w:id="2921"/>
    </w:p>
    <w:p>
      <w:pPr>
        <w:pageBreakBefore w:val="off"/>
        <w:tabs/>
        <w:wordWrap w:val="off"/>
        <w:spacing w:before="0" w:after="0" w:line="540" w:lineRule="atLeast"/>
        <w:ind w:left="1700" w:right="0"/>
        <w:jc w:val="both"/>
        <w:textAlignment w:val="baseline"/>
        <w:rPr>
          <w:sz w:val="39"/>
        </w:rPr>
      </w:pPr>
      <w:bookmarkStart w:name="" w:id="2922"/>
      <w:r>
        <w:rPr>
          <w:rFonts w:ascii="仿宋" w:hAnsi="仿宋" w:cs="仿宋" w:eastAsia="仿宋"/>
          <w:sz w:val="39"/>
          <w:spacing w:val="0"/>
          <w:color w:val="000000"/>
          <w:b w:val="off"/>
          <w:i w:val="off"/>
        </w:rPr>
        <w:t>“用花环把宫殿装点起来。”①</w:t>
      </w:r>
      <w:bookmarkEnd w:id="2922"/>
    </w:p>
    <w:p>
      <w:pPr>
        <w:pageBreakBefore w:val="off"/>
        <w:tabs/>
        <w:wordWrap w:val="off"/>
        <w:spacing w:before="0" w:after="0" w:line="800" w:lineRule="atLeast"/>
        <w:ind w:left="840" w:right="0"/>
        <w:jc w:val="both"/>
        <w:textAlignment w:val="baseline"/>
        <w:rPr>
          <w:sz w:val="35"/>
        </w:rPr>
      </w:pPr>
      <w:bookmarkStart w:name="" w:id="2923"/>
      <w:r>
        <w:rPr>
          <w:rFonts w:ascii="宋体" w:hAnsi="宋体" w:cs="宋体" w:eastAsia="宋体"/>
          <w:sz w:val="35"/>
          <w:spacing w:val="0"/>
          <w:color w:val="000000"/>
          <w:b w:val="off"/>
          <w:i w:val="off"/>
        </w:rPr>
        <w:t>可是，到了第三或第四幕的时候，———</w:t>
      </w:r>
      <w:bookmarkEnd w:id="2923"/>
    </w:p>
    <w:p>
      <w:pPr>
        <w:pageBreakBefore w:val="off"/>
        <w:tabs/>
        <w:wordWrap w:val="off"/>
        <w:spacing w:before="0" w:after="0" w:line="540" w:lineRule="atLeast"/>
        <w:ind w:left="1700" w:right="0"/>
        <w:jc w:val="both"/>
        <w:textAlignment w:val="baseline"/>
        <w:rPr>
          <w:sz w:val="39"/>
        </w:rPr>
      </w:pPr>
      <w:bookmarkStart w:name="" w:id="2924"/>
      <w:r>
        <w:rPr>
          <w:rFonts w:ascii="仿宋" w:hAnsi="仿宋" w:cs="仿宋" w:eastAsia="仿宋"/>
          <w:sz w:val="39"/>
          <w:spacing w:val="0"/>
          <w:color w:val="000000"/>
          <w:b w:val="off"/>
          <w:i w:val="off"/>
        </w:rPr>
        <w:t>“噢，基塔俄隆啊，你为什么收留了我？”②</w:t>
      </w:r>
      <w:bookmarkEnd w:id="2924"/>
    </w:p>
    <w:p>
      <w:pPr>
        <w:pageBreakBefore w:val="off"/>
        <w:tabs/>
        <w:wordWrap w:val="off"/>
        <w:spacing w:before="0" w:after="0" w:line="800" w:lineRule="atLeast"/>
        <w:ind w:left="0" w:right="0" w:firstLine="840"/>
        <w:jc w:val="both"/>
        <w:textAlignment w:val="baseline"/>
        <w:rPr>
          <w:sz w:val="35"/>
        </w:rPr>
      </w:pPr>
      <w:bookmarkStart w:name="" w:id="2925"/>
      <w:r>
        <w:rPr>
          <w:rFonts w:ascii="宋体" w:hAnsi="宋体" w:cs="宋体" w:eastAsia="宋体"/>
          <w:sz w:val="35"/>
          <w:spacing w:val="0"/>
          <w:color w:val="000000"/>
          <w:b w:val="off"/>
          <w:i w:val="off"/>
        </w:rPr>
        <w:t>17.可怜的奴才，你的花环哪里去了？你的王冠哪里去了？</w:t>
      </w:r>
      <w:r>
        <w:rPr>
          <w:rFonts w:ascii="宋体" w:hAnsi="宋体" w:cs="宋体" w:eastAsia="宋体"/>
          <w:sz w:val="35"/>
          <w:spacing w:val="0"/>
          <w:color w:val="000000"/>
          <w:b w:val="off"/>
          <w:i w:val="off"/>
        </w:rPr>
        <w:t>你的侍卫保护不了你了吧。18.所以，请你记住，当你遇到这样一</w:t>
      </w:r>
      <w:r>
        <w:rPr>
          <w:rFonts w:ascii="宋体" w:hAnsi="宋体" w:cs="宋体" w:eastAsia="宋体"/>
          <w:sz w:val="35"/>
          <w:spacing w:val="0"/>
          <w:color w:val="000000"/>
          <w:b w:val="off"/>
          <w:i w:val="off"/>
        </w:rPr>
        <w:t>位人物的时候，你遇到的实际上是一位悲剧人物，不是悲剧里的演</w:t>
      </w:r>
      <w:bookmarkEnd w:id="2925"/>
    </w:p>
    <w:p>
      <w:pPr>
        <w:pageBreakBefore w:val="off"/>
        <w:tabs/>
        <w:wordWrap w:val="off"/>
        <w:spacing w:before="0" w:after="0" w:line="800" w:lineRule="atLeast"/>
        <w:ind w:left="40" w:right="0"/>
        <w:jc w:val="both"/>
        <w:textAlignment w:val="baseline"/>
        <w:rPr>
          <w:sz w:val="35"/>
        </w:rPr>
      </w:pPr>
      <w:bookmarkStart w:name="" w:id="2926"/>
      <w:r>
        <w:rPr>
          <w:rFonts w:ascii="宋体" w:hAnsi="宋体" w:cs="宋体" w:eastAsia="宋体"/>
          <w:sz w:val="35"/>
          <w:spacing w:val="0"/>
          <w:color w:val="000000"/>
          <w:u w:val="single"/>
          <w:b w:val="off"/>
          <w:i w:val="off"/>
        </w:rPr>
        <w:t xml:space="preserve">                 </w:t>
      </w:r>
      <w:bookmarkEnd w:id="2926"/>
    </w:p>
    <w:p>
      <w:pPr>
        <w:pageBreakBefore w:val="off"/>
        <w:tabs/>
        <w:wordWrap w:val="off"/>
        <w:spacing w:before="300" w:after="0" w:line="440" w:lineRule="atLeast"/>
        <w:ind w:left="640" w:right="0"/>
        <w:jc w:val="both"/>
        <w:textAlignment w:val="baseline"/>
        <w:rPr>
          <w:sz w:val="32"/>
        </w:rPr>
      </w:pPr>
      <w:bookmarkStart w:name="" w:id="2927"/>
      <w:r>
        <w:rPr>
          <w:rFonts w:ascii="仿宋" w:hAnsi="仿宋" w:cs="仿宋" w:eastAsia="仿宋"/>
          <w:sz w:val="32"/>
          <w:spacing w:val="0"/>
          <w:color w:val="000000"/>
          <w:b w:val="off"/>
          <w:i w:val="off"/>
        </w:rPr>
        <w:t>① 看来是当时一个悲剧作品中的话，不过我们现在似乎已经无从查考了。</w:t>
      </w:r>
      <w:bookmarkEnd w:id="2927"/>
    </w:p>
    <w:p>
      <w:pPr>
        <w:pageBreakBefore w:val="off"/>
        <w:tabs/>
        <w:wordWrap w:val="off"/>
        <w:spacing w:before="0" w:after="0" w:line="500" w:lineRule="atLeast"/>
        <w:ind w:left="0" w:right="0" w:firstLine="640"/>
        <w:jc w:val="both"/>
        <w:textAlignment w:val="baseline"/>
        <w:rPr>
          <w:sz w:val="30"/>
        </w:rPr>
      </w:pPr>
      <w:bookmarkStart w:name="" w:id="2928"/>
      <w:r>
        <w:rPr>
          <w:rFonts w:ascii="仿宋" w:hAnsi="仿宋" w:cs="仿宋" w:eastAsia="仿宋"/>
          <w:sz w:val="30"/>
          <w:spacing w:val="0"/>
          <w:color w:val="000000"/>
          <w:b w:val="off"/>
          <w:i w:val="off"/>
        </w:rPr>
        <w:t>② Sophocles, Oedipus the King, 1391.基塔俄隆(Ktθaipóv, Cithaeron),山名，俄</w:t>
      </w:r>
      <w:r>
        <w:rPr>
          <w:rFonts w:ascii="仿宋" w:hAnsi="仿宋" w:cs="仿宋" w:eastAsia="仿宋"/>
          <w:sz w:val="30"/>
          <w:spacing w:val="0"/>
          <w:color w:val="000000"/>
          <w:b w:val="off"/>
          <w:i w:val="off"/>
        </w:rPr>
        <w:t>底浦斯刚出生时因父王母后有预言说自己会杀父娶母，所以将其抛弃于此山中。</w:t>
      </w:r>
      <w:bookmarkEnd w:id="2928"/>
    </w:p>
    <w:p>
      <w:r>
        <w:t/>
      </w:r>
    </w:p>
    <w:p>
      <w:pPr>
        <w:sectPr>
          <w:footerReference r:id="rId312"/>
          <w:headerReference r:id="rId313" w:type="default"/>
          <w:type w:val="nextPage"/>
          <w:pgSz w:w="14900" w:h="22340"/>
          <w:pgMar w:left="1400" w:top="1900" w:right="1400" w:bottom="1900" w:header="1600" w:footer="1600"/>
          <w:cols w:num="1"/>
        </w:sectPr>
      </w:pPr>
    </w:p>
    <w:p>
      <w:pPr>
        <w:pageBreakBefore w:val="off"/>
        <w:tabs/>
        <w:wordWrap w:val="off"/>
        <w:spacing w:before="160" w:after="0" w:line="500" w:lineRule="atLeast"/>
        <w:ind w:left="0" w:right="140"/>
        <w:jc w:val="right"/>
        <w:textAlignment w:val="baseline"/>
        <w:rPr>
          <w:sz w:val="35"/>
        </w:rPr>
      </w:pPr>
      <w:bookmarkStart w:name="" w:id="2929"/>
      <w:r>
        <w:rPr>
          <w:rFonts w:ascii="仿宋" w:hAnsi="仿宋" w:cs="仿宋" w:eastAsia="仿宋"/>
          <w:sz w:val="35"/>
          <w:spacing w:val="0"/>
          <w:color w:val="000000"/>
          <w:u w:val="single"/>
          <w:b w:val="off"/>
          <w:i w:val="off"/>
        </w:rPr>
        <w:t xml:space="preserve">                           论说集 第一卷                         127</w:t>
      </w:r>
      <w:bookmarkEnd w:id="2929"/>
    </w:p>
    <w:p>
      <w:pPr>
        <w:pageBreakBefore w:val="off"/>
        <w:tabs/>
        <w:wordWrap w:val="off"/>
        <w:spacing w:before="0" w:after="0" w:line="500" w:lineRule="exact"/>
        <w:ind w:left="0" w:right="0"/>
        <w:jc w:val="right"/>
        <w:textAlignment w:val="baseline"/>
        <w:rPr>
          <w:sz w:val="35"/>
        </w:rPr>
      </w:pPr>
      <w:bookmarkStart w:name="" w:id="2930"/>
      <w:r>
        <w:rPr>
          <w:rFonts w:ascii="宋体" w:hAnsi="宋体" w:cs="宋体" w:eastAsia="宋体"/>
          <w:sz w:val="35"/>
          <w:spacing w:val="0"/>
          <w:color w:val="000000"/>
          <w:b w:val="off"/>
          <w:i w:val="off"/>
        </w:rPr>
        <w:t/>
      </w:r>
      <w:bookmarkEnd w:id="2930"/>
    </w:p>
    <w:p>
      <w:pPr>
        <w:pageBreakBefore w:val="off"/>
        <w:tabs/>
        <w:wordWrap w:val="off"/>
        <w:spacing w:before="0" w:after="0" w:line="760" w:lineRule="atLeast"/>
        <w:ind w:left="20" w:right="0"/>
        <w:jc w:val="both"/>
        <w:textAlignment w:val="baseline"/>
        <w:rPr>
          <w:sz w:val="41"/>
        </w:rPr>
      </w:pPr>
      <w:bookmarkStart w:name="" w:id="2931"/>
      <w:r>
        <w:rPr>
          <w:rFonts w:ascii="宋体" w:hAnsi="宋体" w:cs="宋体" w:eastAsia="宋体"/>
          <w:sz w:val="41"/>
          <w:spacing w:val="0"/>
          <w:color w:val="000000"/>
          <w:b w:val="off"/>
          <w:i w:val="off"/>
        </w:rPr>
        <w:t>员，而是俄底浦斯本人。</w:t>
      </w:r>
      <w:bookmarkEnd w:id="2931"/>
    </w:p>
    <w:p>
      <w:pPr>
        <w:pageBreakBefore w:val="off"/>
        <w:tabs/>
        <w:wordWrap w:val="off"/>
        <w:spacing w:before="0" w:after="0" w:line="760" w:lineRule="atLeast"/>
        <w:ind w:left="840" w:right="0"/>
        <w:jc w:val="both"/>
        <w:textAlignment w:val="baseline"/>
        <w:rPr>
          <w:sz w:val="41"/>
        </w:rPr>
      </w:pPr>
      <w:bookmarkStart w:name="" w:id="2932"/>
      <w:r>
        <w:rPr>
          <w:rFonts w:ascii="宋体" w:hAnsi="宋体" w:cs="宋体" w:eastAsia="宋体"/>
          <w:sz w:val="41"/>
          <w:spacing w:val="0"/>
          <w:color w:val="000000"/>
          <w:b w:val="off"/>
          <w:i w:val="off"/>
        </w:rPr>
        <w:t>19.“不对，某某人多幸福呀，他有许多人跟着他走。”</w:t>
      </w:r>
      <w:bookmarkEnd w:id="2932"/>
    </w:p>
    <w:p>
      <w:pPr>
        <w:pageBreakBefore w:val="off"/>
        <w:tabs/>
        <w:wordWrap w:val="off"/>
        <w:spacing w:before="0" w:after="0" w:line="760" w:lineRule="atLeast"/>
        <w:ind w:left="840" w:right="0"/>
        <w:jc w:val="both"/>
        <w:textAlignment w:val="baseline"/>
        <w:rPr>
          <w:sz w:val="41"/>
        </w:rPr>
      </w:pPr>
      <w:bookmarkStart w:name="" w:id="2933"/>
      <w:r>
        <w:rPr>
          <w:rFonts w:ascii="宋体" w:hAnsi="宋体" w:cs="宋体" w:eastAsia="宋体"/>
          <w:sz w:val="41"/>
          <w:spacing w:val="0"/>
          <w:color w:val="000000"/>
          <w:b w:val="off"/>
          <w:i w:val="off"/>
        </w:rPr>
        <w:t>是啊，如果我站在一群人中间，我也有许多人跟着我走。</w:t>
      </w:r>
      <w:bookmarkEnd w:id="2933"/>
    </w:p>
    <w:p>
      <w:pPr>
        <w:pageBreakBefore w:val="off"/>
        <w:tabs/>
        <w:wordWrap w:val="off"/>
        <w:spacing w:before="0" w:after="0" w:line="760" w:lineRule="atLeast"/>
        <w:ind w:left="20" w:right="80" w:firstLine="820"/>
        <w:jc w:val="both"/>
        <w:textAlignment w:val="baseline"/>
        <w:rPr>
          <w:sz w:val="41"/>
        </w:rPr>
      </w:pPr>
      <w:bookmarkStart w:name="" w:id="2934"/>
      <w:r>
        <w:rPr>
          <w:rFonts w:ascii="宋体" w:hAnsi="宋体" w:cs="宋体" w:eastAsia="宋体"/>
          <w:sz w:val="41"/>
          <w:spacing w:val="0"/>
          <w:color w:val="000000"/>
          <w:b w:val="off"/>
          <w:i w:val="off"/>
        </w:rPr>
        <w:t>总结地说，一定要记住，大门是开着的①。20.不要比小孩子</w:t>
      </w:r>
      <w:r>
        <w:rPr>
          <w:rFonts w:ascii="宋体" w:hAnsi="宋体" w:cs="宋体" w:eastAsia="宋体"/>
          <w:sz w:val="41"/>
          <w:spacing w:val="0"/>
          <w:color w:val="000000"/>
          <w:b w:val="off"/>
          <w:i w:val="off"/>
        </w:rPr>
        <w:t>还要胆小。孩子们不高兴的时候就说，“我不玩了。”所以，如果你</w:t>
      </w:r>
      <w:r>
        <w:rPr>
          <w:rFonts w:ascii="宋体" w:hAnsi="宋体" w:cs="宋体" w:eastAsia="宋体"/>
          <w:sz w:val="41"/>
          <w:spacing w:val="0"/>
          <w:color w:val="000000"/>
          <w:b w:val="off"/>
          <w:i w:val="off"/>
        </w:rPr>
        <w:t>认为事情已经到了这样的地步，你就要像孩子们一样说声“我不玩</w:t>
      </w:r>
      <w:r>
        <w:rPr>
          <w:rFonts w:ascii="宋体" w:hAnsi="宋体" w:cs="宋体" w:eastAsia="宋体"/>
          <w:sz w:val="41"/>
          <w:spacing w:val="0"/>
          <w:color w:val="000000"/>
          <w:b w:val="off"/>
          <w:i w:val="off"/>
        </w:rPr>
        <w:t>了”，然后就撒手而去。如果你还要待下去，你就不要忧伤地哭泣。</w:t>
      </w:r>
      <w:bookmarkEnd w:id="2934"/>
    </w:p>
    <w:p>
      <w:pPr>
        <w:pageBreakBefore w:val="off"/>
        <w:tabs/>
        <w:wordWrap w:val="off"/>
        <w:spacing w:before="0" w:after="0" w:line="760" w:lineRule="exact"/>
        <w:ind w:left="0" w:right="0"/>
        <w:jc w:val="both"/>
        <w:textAlignment w:val="baseline"/>
        <w:rPr>
          <w:sz w:val="41"/>
        </w:rPr>
      </w:pPr>
      <w:bookmarkStart w:name="" w:id="2935"/>
      <w:r>
        <w:rPr>
          <w:rFonts w:ascii="宋体" w:hAnsi="宋体" w:cs="宋体" w:eastAsia="宋体"/>
          <w:sz w:val="41"/>
          <w:spacing w:val="0"/>
          <w:color w:val="000000"/>
          <w:b w:val="off"/>
          <w:i w:val="off"/>
        </w:rPr>
        <w:t/>
      </w:r>
      <w:bookmarkEnd w:id="2935"/>
    </w:p>
    <w:p>
      <w:pPr>
        <w:pageBreakBefore w:val="off"/>
        <w:tabs/>
        <w:wordWrap w:val="off"/>
        <w:spacing w:before="0" w:after="0" w:line="760" w:lineRule="exact"/>
        <w:ind w:left="0" w:right="0"/>
        <w:jc w:val="both"/>
        <w:textAlignment w:val="baseline"/>
        <w:rPr>
          <w:sz w:val="41"/>
        </w:rPr>
      </w:pPr>
      <w:bookmarkStart w:name="" w:id="2936"/>
      <w:r>
        <w:rPr>
          <w:rFonts w:ascii="宋体" w:hAnsi="宋体" w:cs="宋体" w:eastAsia="宋体"/>
          <w:sz w:val="41"/>
          <w:spacing w:val="0"/>
          <w:color w:val="000000"/>
          <w:b w:val="off"/>
          <w:i w:val="off"/>
        </w:rPr>
        <w:t/>
      </w:r>
      <w:bookmarkEnd w:id="2936"/>
    </w:p>
    <w:p>
      <w:pPr>
        <w:pageBreakBefore w:val="off"/>
        <w:tabs/>
        <w:wordWrap w:val="off"/>
        <w:spacing w:before="0" w:after="0" w:line="640" w:lineRule="atLeast"/>
        <w:ind w:left="0" w:right="0"/>
        <w:jc w:val="center"/>
        <w:textAlignment w:val="baseline"/>
        <w:rPr>
          <w:sz w:val="42"/>
        </w:rPr>
      </w:pPr>
      <w:bookmarkStart w:name="" w:id="2937"/>
      <w:r>
        <w:rPr>
          <w:rFonts w:ascii="楷体" w:hAnsi="楷体" w:cs="楷体" w:eastAsia="楷体"/>
          <w:sz w:val="42"/>
          <w:spacing w:val="0"/>
          <w:color w:val="000000"/>
          <w:b w:val="off"/>
          <w:i w:val="off"/>
        </w:rPr>
        <w:t>第二十五章    主题同上——————我们应</w:t>
      </w:r>
      <w:bookmarkEnd w:id="2937"/>
    </w:p>
    <w:p>
      <w:pPr>
        <w:pageBreakBefore w:val="off"/>
        <w:tabs/>
        <w:wordWrap w:val="off"/>
        <w:spacing w:before="0" w:after="0" w:line="680" w:lineRule="atLeast"/>
        <w:ind w:left="0" w:right="0"/>
        <w:jc w:val="center"/>
        <w:textAlignment w:val="baseline"/>
        <w:rPr>
          <w:sz w:val="42"/>
        </w:rPr>
      </w:pPr>
      <w:bookmarkStart w:name="" w:id="2938"/>
      <w:r>
        <w:rPr>
          <w:rFonts w:ascii="楷体" w:hAnsi="楷体" w:cs="楷体" w:eastAsia="楷体"/>
          <w:sz w:val="42"/>
          <w:spacing w:val="0"/>
          <w:color w:val="000000"/>
          <w:b w:val="off"/>
          <w:i w:val="off"/>
        </w:rPr>
        <w:t>当如何与逆境作斗争</w:t>
      </w:r>
      <w:bookmarkEnd w:id="2938"/>
    </w:p>
    <w:p>
      <w:pPr>
        <w:pageBreakBefore w:val="off"/>
        <w:tabs/>
        <w:wordWrap w:val="off"/>
        <w:spacing w:before="0" w:after="0" w:line="760" w:lineRule="exact"/>
        <w:ind w:left="0" w:right="0"/>
        <w:jc w:val="center"/>
        <w:textAlignment w:val="baseline"/>
        <w:rPr>
          <w:sz w:val="41"/>
        </w:rPr>
      </w:pPr>
      <w:bookmarkStart w:name="" w:id="2939"/>
      <w:r>
        <w:rPr>
          <w:rFonts w:ascii="宋体" w:hAnsi="宋体" w:cs="宋体" w:eastAsia="宋体"/>
          <w:sz w:val="41"/>
          <w:spacing w:val="0"/>
          <w:color w:val="000000"/>
          <w:b w:val="off"/>
          <w:i w:val="off"/>
        </w:rPr>
        <w:t/>
      </w:r>
      <w:bookmarkEnd w:id="2939"/>
    </w:p>
    <w:p>
      <w:pPr>
        <w:pageBreakBefore w:val="off"/>
        <w:tabs/>
        <w:wordWrap w:val="off"/>
        <w:spacing w:before="0" w:after="0" w:line="760" w:lineRule="atLeast"/>
        <w:ind w:left="20" w:right="20" w:firstLine="860"/>
        <w:jc w:val="both"/>
        <w:textAlignment w:val="baseline"/>
        <w:rPr>
          <w:sz w:val="41"/>
        </w:rPr>
      </w:pPr>
      <w:bookmarkStart w:name="" w:id="2940"/>
      <w:r>
        <w:rPr>
          <w:rFonts w:ascii="宋体" w:hAnsi="宋体" w:cs="宋体" w:eastAsia="宋体"/>
          <w:sz w:val="41"/>
          <w:spacing w:val="0"/>
          <w:color w:val="000000"/>
          <w:b w:val="off"/>
          <w:i w:val="off"/>
        </w:rPr>
        <w:t>1.我们说，人的好在于意愿，人的坏也在于意愿，其他的一切</w:t>
      </w:r>
      <w:r>
        <w:rPr>
          <w:rFonts w:ascii="宋体" w:hAnsi="宋体" w:cs="宋体" w:eastAsia="宋体"/>
          <w:sz w:val="41"/>
          <w:spacing w:val="0"/>
          <w:color w:val="000000"/>
          <w:b w:val="off"/>
          <w:i w:val="off"/>
        </w:rPr>
        <w:t>都与我们无关。如果这是真的，如果我们不是头脑迟钝、虚情假意</w:t>
      </w:r>
      <w:r>
        <w:rPr>
          <w:rFonts w:ascii="宋体" w:hAnsi="宋体" w:cs="宋体" w:eastAsia="宋体"/>
          <w:sz w:val="41"/>
          <w:spacing w:val="0"/>
          <w:color w:val="000000"/>
          <w:b w:val="off"/>
          <w:i w:val="off"/>
        </w:rPr>
        <w:t>的话，我们为什么还难以平静、心怀恐惧呢? 2.我们关心的东西</w:t>
      </w:r>
      <w:r>
        <w:rPr>
          <w:rFonts w:ascii="宋体" w:hAnsi="宋体" w:cs="宋体" w:eastAsia="宋体"/>
          <w:sz w:val="41"/>
          <w:spacing w:val="0"/>
          <w:color w:val="000000"/>
          <w:b w:val="off"/>
          <w:i w:val="off"/>
        </w:rPr>
        <w:t>谁也无法控制，别人权能之内的东西与我们无关。除此之外，我们</w:t>
      </w:r>
      <w:r>
        <w:rPr>
          <w:rFonts w:ascii="宋体" w:hAnsi="宋体" w:cs="宋体" w:eastAsia="宋体"/>
          <w:sz w:val="41"/>
          <w:spacing w:val="0"/>
          <w:color w:val="000000"/>
          <w:b w:val="off"/>
          <w:i w:val="off"/>
        </w:rPr>
        <w:t>还有什么问题没有解决呢?</w:t>
      </w:r>
      <w:bookmarkEnd w:id="2940"/>
    </w:p>
    <w:p>
      <w:pPr>
        <w:pageBreakBefore w:val="off"/>
        <w:tabs/>
        <w:wordWrap w:val="off"/>
        <w:spacing w:before="0" w:after="0" w:line="760" w:lineRule="atLeast"/>
        <w:ind w:left="880" w:right="0"/>
        <w:jc w:val="both"/>
        <w:textAlignment w:val="baseline"/>
        <w:rPr>
          <w:sz w:val="41"/>
        </w:rPr>
      </w:pPr>
      <w:bookmarkStart w:name="" w:id="2941"/>
      <w:r>
        <w:rPr>
          <w:rFonts w:ascii="宋体" w:hAnsi="宋体" w:cs="宋体" w:eastAsia="宋体"/>
          <w:sz w:val="41"/>
          <w:spacing w:val="0"/>
          <w:color w:val="000000"/>
          <w:b w:val="off"/>
          <w:i w:val="off"/>
        </w:rPr>
        <w:t>3.“不，请你指引我前进吧。”②</w:t>
      </w:r>
      <w:bookmarkEnd w:id="2941"/>
    </w:p>
    <w:p>
      <w:pPr>
        <w:pageBreakBefore w:val="off"/>
        <w:tabs/>
        <w:wordWrap w:val="off"/>
        <w:spacing w:before="0" w:after="0" w:line="760" w:lineRule="atLeast"/>
        <w:ind w:left="140" w:right="0"/>
        <w:jc w:val="both"/>
        <w:textAlignment w:val="baseline"/>
        <w:rPr>
          <w:sz w:val="41"/>
        </w:rPr>
      </w:pPr>
      <w:bookmarkStart w:name="" w:id="2942"/>
      <w:r>
        <w:rPr>
          <w:rFonts w:ascii="宋体" w:hAnsi="宋体" w:cs="宋体" w:eastAsia="宋体"/>
          <w:sz w:val="41"/>
          <w:spacing w:val="0"/>
          <w:color w:val="000000"/>
          <w:u w:val="single"/>
          <w:b w:val="off"/>
          <w:i w:val="off"/>
        </w:rPr>
        <w:t xml:space="preserve">              </w:t>
      </w:r>
      <w:bookmarkEnd w:id="2942"/>
    </w:p>
    <w:p>
      <w:pPr>
        <w:pageBreakBefore w:val="off"/>
        <w:tabs/>
        <w:wordWrap w:val="off"/>
        <w:spacing w:before="200" w:after="0" w:line="480" w:lineRule="atLeast"/>
        <w:ind w:left="20" w:right="0" w:firstLine="660"/>
        <w:jc w:val="both"/>
        <w:textAlignment w:val="baseline"/>
        <w:rPr>
          <w:sz w:val="32"/>
        </w:rPr>
      </w:pPr>
      <w:bookmarkStart w:name="" w:id="2943"/>
      <w:r>
        <w:rPr>
          <w:rFonts w:ascii="宋体" w:hAnsi="宋体" w:cs="宋体" w:eastAsia="宋体"/>
          <w:sz w:val="32"/>
          <w:spacing w:val="0"/>
          <w:color w:val="000000"/>
          <w:b w:val="off"/>
          <w:i w:val="off"/>
        </w:rPr>
        <w:t>① 比较第一卷第9章第20节、第一卷第25章第18节、第二卷第1章第19节、</w:t>
      </w:r>
      <w:r>
        <w:rPr>
          <w:rFonts w:ascii="宋体" w:hAnsi="宋体" w:cs="宋体" w:eastAsia="宋体"/>
          <w:sz w:val="32"/>
          <w:spacing w:val="0"/>
          <w:color w:val="000000"/>
          <w:b w:val="off"/>
          <w:i w:val="off"/>
        </w:rPr>
        <w:t>第三卷第8章第6节、第三卷第13章第14节、第三卷第22章第34节。人生多磨难，</w:t>
      </w:r>
      <w:r>
        <w:rPr>
          <w:rFonts w:ascii="宋体" w:hAnsi="宋体" w:cs="宋体" w:eastAsia="宋体"/>
          <w:sz w:val="32"/>
          <w:spacing w:val="0"/>
          <w:color w:val="000000"/>
          <w:b w:val="off"/>
          <w:i w:val="off"/>
        </w:rPr>
        <w:t>Plinius(N. H. ii. c.7)以为“想死就死”是神赐予我们摆脱痛苦的最好的礼物了。</w:t>
      </w:r>
      <w:r>
        <w:rPr>
          <w:rFonts w:ascii="楷体" w:hAnsi="楷体" w:cs="楷体" w:eastAsia="楷体"/>
          <w:sz w:val="32"/>
          <w:spacing w:val="0"/>
          <w:color w:val="000000"/>
          <w:b w:val="off"/>
          <w:i w:val="off"/>
        </w:rPr>
        <w:t>Seneca也说“通向自由的道路是敞开着的”(Ep. 26. 10; De Providentia,6.9)。</w:t>
      </w:r>
      <w:bookmarkEnd w:id="2943"/>
    </w:p>
    <w:p>
      <w:pPr>
        <w:pageBreakBefore w:val="off"/>
        <w:tabs/>
        <w:wordWrap w:val="off"/>
        <w:spacing w:before="0" w:after="0" w:line="480" w:lineRule="atLeast"/>
        <w:ind w:left="680" w:right="0"/>
        <w:jc w:val="both"/>
        <w:textAlignment w:val="baseline"/>
        <w:rPr>
          <w:sz w:val="32"/>
        </w:rPr>
      </w:pPr>
      <w:bookmarkStart w:name="" w:id="2944"/>
      <w:r>
        <w:rPr>
          <w:rFonts w:ascii="宋体" w:hAnsi="宋体" w:cs="宋体" w:eastAsia="宋体"/>
          <w:sz w:val="32"/>
          <w:spacing w:val="0"/>
          <w:color w:val="000000"/>
          <w:b w:val="off"/>
          <w:i w:val="off"/>
        </w:rPr>
        <w:t>② 此处问话者是在请求别人在上面提到的这两个问题上指引他如何行为。</w:t>
      </w:r>
      <w:bookmarkEnd w:id="2944"/>
    </w:p>
    <w:p>
      <w:r>
        <w:t/>
      </w:r>
    </w:p>
    <w:p>
      <w:pPr>
        <w:sectPr>
          <w:footerReference r:id="rId314"/>
          <w:headerReference r:id="rId315" w:type="default"/>
          <w:type w:val="nextPage"/>
          <w:pgSz w:w="14900" w:h="22340"/>
          <w:pgMar w:left="1360" w:top="1900" w:right="1360" w:bottom="1900" w:header="1600" w:footer="1600"/>
          <w:cols w:num="1"/>
        </w:sectPr>
      </w:pPr>
    </w:p>
    <w:p>
      <w:pPr>
        <w:pageBreakBefore w:val="off"/>
        <w:tabs/>
        <w:wordWrap w:val="off"/>
        <w:spacing w:before="180" w:after="0" w:line="520" w:lineRule="atLeast"/>
        <w:ind w:left="0" w:right="0"/>
        <w:jc w:val="center"/>
        <w:textAlignment w:val="baseline"/>
        <w:rPr>
          <w:sz w:val="34"/>
        </w:rPr>
      </w:pPr>
      <w:bookmarkStart w:name="" w:id="2945"/>
      <w:r>
        <w:rPr>
          <w:rFonts w:ascii="仿宋" w:hAnsi="仿宋" w:cs="仿宋" w:eastAsia="仿宋"/>
          <w:sz w:val="34"/>
          <w:spacing w:val="0"/>
          <w:color w:val="000000"/>
          <w:u w:val="single"/>
          <w:b w:val="off"/>
          <w:i w:val="off"/>
        </w:rPr>
        <w:t xml:space="preserve">128                        爱比克泰德论说集                          </w:t>
      </w:r>
      <w:bookmarkEnd w:id="2945"/>
    </w:p>
    <w:p>
      <w:pPr>
        <w:pageBreakBefore w:val="off"/>
        <w:tabs/>
        <w:wordWrap w:val="off"/>
        <w:spacing w:before="0" w:after="0" w:line="440" w:lineRule="exact"/>
        <w:ind w:left="0" w:right="0"/>
        <w:jc w:val="center"/>
        <w:textAlignment w:val="baseline"/>
        <w:rPr>
          <w:sz w:val="34"/>
        </w:rPr>
      </w:pPr>
      <w:bookmarkStart w:name="" w:id="2946"/>
      <w:r>
        <w:rPr>
          <w:rFonts w:ascii="宋体" w:hAnsi="宋体" w:cs="宋体" w:eastAsia="宋体"/>
          <w:sz w:val="34"/>
          <w:spacing w:val="0"/>
          <w:color w:val="000000"/>
          <w:b w:val="off"/>
          <w:i w:val="off"/>
        </w:rPr>
        <w:t/>
      </w:r>
      <w:bookmarkEnd w:id="2946"/>
    </w:p>
    <w:p>
      <w:pPr>
        <w:pageBreakBefore w:val="off"/>
        <w:tabs/>
        <w:wordWrap w:val="off"/>
        <w:spacing w:before="0" w:after="0" w:line="660" w:lineRule="atLeast"/>
        <w:ind w:left="20" w:right="0" w:firstLine="860"/>
        <w:jc w:val="both"/>
        <w:textAlignment w:val="baseline"/>
        <w:rPr>
          <w:sz w:val="41"/>
        </w:rPr>
      </w:pPr>
      <w:bookmarkStart w:name="" w:id="2947"/>
      <w:r>
        <w:rPr>
          <w:rFonts w:ascii="宋体" w:hAnsi="宋体" w:cs="宋体" w:eastAsia="宋体"/>
          <w:sz w:val="41"/>
          <w:spacing w:val="0"/>
          <w:color w:val="000000"/>
          <w:b w:val="off"/>
          <w:i w:val="off"/>
        </w:rPr>
        <w:t>我能给你什么指引呢？宙斯不是已经指引着你吗？难道他没</w:t>
      </w:r>
      <w:r>
        <w:rPr>
          <w:rFonts w:ascii="宋体" w:hAnsi="宋体" w:cs="宋体" w:eastAsia="宋体"/>
          <w:sz w:val="41"/>
          <w:spacing w:val="0"/>
          <w:color w:val="000000"/>
          <w:b w:val="off"/>
          <w:i w:val="off"/>
        </w:rPr>
        <w:t>有赐给你[真正]属于你自己的东西，并让它自由自在，不受任何束</w:t>
      </w:r>
      <w:r>
        <w:rPr>
          <w:rFonts w:ascii="宋体" w:hAnsi="宋体" w:cs="宋体" w:eastAsia="宋体"/>
          <w:sz w:val="41"/>
          <w:spacing w:val="0"/>
          <w:color w:val="000000"/>
          <w:b w:val="off"/>
          <w:i w:val="off"/>
        </w:rPr>
        <w:t>缚和限制，而不属于你的东西他却让它们束手束脚不得自由吗?</w:t>
      </w:r>
      <w:r>
        <w:rPr>
          <w:rFonts w:ascii="宋体" w:hAnsi="宋体" w:cs="宋体" w:eastAsia="宋体"/>
          <w:sz w:val="41"/>
          <w:spacing w:val="0"/>
          <w:color w:val="000000"/>
          <w:b w:val="off"/>
          <w:i w:val="off"/>
        </w:rPr>
        <w:t>① 你从他那里降生到这个世界上①的时候，他是怎么命令和指示</w:t>
      </w:r>
      <w:r>
        <w:rPr>
          <w:rFonts w:ascii="宋体" w:hAnsi="宋体" w:cs="宋体" w:eastAsia="宋体"/>
          <w:sz w:val="41"/>
          <w:spacing w:val="0"/>
          <w:color w:val="000000"/>
          <w:b w:val="off"/>
          <w:i w:val="off"/>
        </w:rPr>
        <w:t>你的？是你自己的东西你一定要竭力保护，是别人的东西你不要</w:t>
      </w:r>
      <w:r>
        <w:rPr>
          <w:rFonts w:ascii="宋体" w:hAnsi="宋体" w:cs="宋体" w:eastAsia="宋体"/>
          <w:sz w:val="41"/>
          <w:spacing w:val="0"/>
          <w:color w:val="000000"/>
          <w:b w:val="off"/>
          <w:i w:val="off"/>
        </w:rPr>
        <w:t>贪恋索取。信念是你自己的，自尊是你自己的，谁能把这些从你身</w:t>
      </w:r>
      <w:r>
        <w:rPr>
          <w:rFonts w:ascii="宋体" w:hAnsi="宋体" w:cs="宋体" w:eastAsia="宋体"/>
          <w:sz w:val="41"/>
          <w:spacing w:val="0"/>
          <w:color w:val="000000"/>
          <w:b w:val="off"/>
          <w:i w:val="off"/>
        </w:rPr>
        <w:t>上夺走呢？除了你自己，又有谁能妨碍你运用它们呢?②可是，你</w:t>
      </w:r>
      <w:r>
        <w:rPr>
          <w:rFonts w:ascii="宋体" w:hAnsi="宋体" w:cs="宋体" w:eastAsia="宋体"/>
          <w:sz w:val="41"/>
          <w:spacing w:val="0"/>
          <w:color w:val="000000"/>
          <w:b w:val="off"/>
          <w:i w:val="off"/>
        </w:rPr>
        <w:t>实际上是怎么做的呢？如果是别人的东西你却要尽力攫取，那么，</w:t>
      </w:r>
      <w:r>
        <w:rPr>
          <w:rFonts w:ascii="宋体" w:hAnsi="宋体" w:cs="宋体" w:eastAsia="宋体"/>
          <w:sz w:val="41"/>
          <w:spacing w:val="0"/>
          <w:color w:val="000000"/>
          <w:b w:val="off"/>
          <w:i w:val="off"/>
        </w:rPr>
        <w:t>本来是你自己的东西你也是会失去的。</w:t>
      </w:r>
      <w:bookmarkEnd w:id="2947"/>
    </w:p>
    <w:p>
      <w:pPr>
        <w:pageBreakBefore w:val="off"/>
        <w:tabs/>
        <w:wordWrap w:val="off"/>
        <w:spacing w:before="0" w:after="0" w:line="660" w:lineRule="atLeast"/>
        <w:ind w:left="20" w:right="20" w:firstLine="860"/>
        <w:jc w:val="both"/>
        <w:textAlignment w:val="baseline"/>
        <w:rPr>
          <w:sz w:val="41"/>
        </w:rPr>
      </w:pPr>
      <w:bookmarkStart w:name="" w:id="2948"/>
      <w:r>
        <w:rPr>
          <w:rFonts w:ascii="宋体" w:hAnsi="宋体" w:cs="宋体" w:eastAsia="宋体"/>
          <w:sz w:val="41"/>
          <w:spacing w:val="0"/>
          <w:color w:val="000000"/>
          <w:b w:val="off"/>
          <w:i w:val="off"/>
        </w:rPr>
        <w:t>5.既然你已经从宙斯那里得到了指示和命令，你还想让我给</w:t>
      </w:r>
      <w:r>
        <w:rPr>
          <w:rFonts w:ascii="宋体" w:hAnsi="宋体" w:cs="宋体" w:eastAsia="宋体"/>
          <w:sz w:val="41"/>
          <w:spacing w:val="0"/>
          <w:color w:val="000000"/>
          <w:b w:val="off"/>
          <w:i w:val="off"/>
        </w:rPr>
        <w:t>你什么指示呢？难道我比宙斯还要伟大、比宙斯还要值得信赖吗?</w:t>
      </w:r>
      <w:r>
        <w:rPr>
          <w:rFonts w:ascii="宋体" w:hAnsi="宋体" w:cs="宋体" w:eastAsia="宋体"/>
          <w:sz w:val="41"/>
          <w:spacing w:val="0"/>
          <w:color w:val="000000"/>
          <w:b w:val="off"/>
          <w:i w:val="off"/>
        </w:rPr>
        <w:t>6.你既然已经获得了宙斯的这些指示和命令，你难道还需要什么</w:t>
      </w:r>
      <w:r>
        <w:rPr>
          <w:rFonts w:ascii="宋体" w:hAnsi="宋体" w:cs="宋体" w:eastAsia="宋体"/>
          <w:sz w:val="41"/>
          <w:spacing w:val="0"/>
          <w:color w:val="000000"/>
          <w:b w:val="off"/>
          <w:i w:val="off"/>
        </w:rPr>
        <w:t>别的指示吗？难道说他没有给过你这些指示和命令吗？看看③你</w:t>
      </w:r>
      <w:r>
        <w:rPr>
          <w:rFonts w:ascii="宋体" w:hAnsi="宋体" w:cs="宋体" w:eastAsia="宋体"/>
          <w:sz w:val="41"/>
          <w:spacing w:val="0"/>
          <w:color w:val="000000"/>
          <w:b w:val="off"/>
          <w:i w:val="off"/>
        </w:rPr>
        <w:t>自己的天然认知吧，看看哲学家们的演证吧，看看你听到的话，看</w:t>
      </w:r>
      <w:r>
        <w:rPr>
          <w:rFonts w:ascii="宋体" w:hAnsi="宋体" w:cs="宋体" w:eastAsia="宋体"/>
          <w:sz w:val="41"/>
          <w:spacing w:val="0"/>
          <w:color w:val="000000"/>
          <w:b w:val="off"/>
          <w:i w:val="off"/>
        </w:rPr>
        <w:t>看你自己说过的话，看看你读过的书，看看你实践过的思想吧。④</w:t>
      </w:r>
      <w:bookmarkEnd w:id="2948"/>
    </w:p>
    <w:p>
      <w:pPr>
        <w:pageBreakBefore w:val="off"/>
        <w:tabs/>
        <w:wordWrap w:val="off"/>
        <w:spacing w:before="0" w:after="0" w:line="660" w:lineRule="atLeast"/>
        <w:ind w:left="20" w:right="20" w:firstLine="800"/>
        <w:jc w:val="both"/>
        <w:textAlignment w:val="baseline"/>
        <w:rPr>
          <w:sz w:val="41"/>
        </w:rPr>
      </w:pPr>
      <w:bookmarkStart w:name="" w:id="2949"/>
      <w:r>
        <w:rPr>
          <w:rFonts w:ascii="宋体" w:hAnsi="宋体" w:cs="宋体" w:eastAsia="宋体"/>
          <w:sz w:val="41"/>
          <w:spacing w:val="0"/>
          <w:color w:val="000000"/>
          <w:b w:val="off"/>
          <w:i w:val="off"/>
        </w:rPr>
        <w:t>7.那么，这样的命令我们应该听多久，这样的游戏⑤我们应</w:t>
      </w:r>
      <w:r>
        <w:rPr>
          <w:rFonts w:ascii="宋体" w:hAnsi="宋体" w:cs="宋体" w:eastAsia="宋体"/>
          <w:sz w:val="41"/>
          <w:spacing w:val="0"/>
          <w:color w:val="000000"/>
          <w:b w:val="off"/>
          <w:i w:val="off"/>
        </w:rPr>
        <w:t>该玩多久呢?</w:t>
      </w:r>
      <w:bookmarkEnd w:id="2949"/>
    </w:p>
    <w:p>
      <w:pPr>
        <w:pageBreakBefore w:val="off"/>
        <w:tabs/>
        <w:wordWrap w:val="off"/>
        <w:spacing w:before="0" w:after="0" w:line="660" w:lineRule="atLeast"/>
        <w:ind w:left="820" w:right="0"/>
        <w:jc w:val="both"/>
        <w:textAlignment w:val="baseline"/>
        <w:rPr>
          <w:sz w:val="41"/>
        </w:rPr>
      </w:pPr>
      <w:bookmarkStart w:name="" w:id="2950"/>
      <w:r>
        <w:rPr>
          <w:rFonts w:ascii="宋体" w:hAnsi="宋体" w:cs="宋体" w:eastAsia="宋体"/>
          <w:sz w:val="41"/>
          <w:spacing w:val="0"/>
          <w:color w:val="000000"/>
          <w:b w:val="off"/>
          <w:i w:val="off"/>
        </w:rPr>
        <w:t>8.只要这个游戏你还玩得高兴，你就玩下去呗。</w:t>
      </w:r>
      <w:bookmarkEnd w:id="2950"/>
    </w:p>
    <w:p>
      <w:pPr>
        <w:pageBreakBefore w:val="off"/>
        <w:tabs/>
        <w:wordWrap w:val="off"/>
        <w:spacing w:before="0" w:after="0" w:line="680" w:lineRule="exact"/>
        <w:ind w:left="0" w:right="0"/>
        <w:jc w:val="both"/>
        <w:textAlignment w:val="baseline"/>
        <w:rPr>
          <w:sz w:val="41"/>
        </w:rPr>
      </w:pPr>
      <w:bookmarkStart w:name="" w:id="2951"/>
      <w:r>
        <w:rPr>
          <w:rFonts w:ascii="宋体" w:hAnsi="宋体" w:cs="宋体" w:eastAsia="宋体"/>
          <w:sz w:val="41"/>
          <w:spacing w:val="0"/>
          <w:color w:val="000000"/>
          <w:b w:val="off"/>
          <w:i w:val="off"/>
        </w:rPr>
        <w:t/>
      </w:r>
      <w:bookmarkEnd w:id="2951"/>
    </w:p>
    <w:p>
      <w:pPr>
        <w:pageBreakBefore w:val="off"/>
        <w:tabs/>
        <w:wordWrap w:val="off"/>
        <w:spacing w:before="0" w:after="0" w:line="660" w:lineRule="atLeast"/>
        <w:ind w:left="60" w:right="0"/>
        <w:jc w:val="both"/>
        <w:textAlignment w:val="baseline"/>
        <w:rPr>
          <w:sz w:val="41"/>
        </w:rPr>
      </w:pPr>
      <w:bookmarkStart w:name="" w:id="2952"/>
      <w:r>
        <w:rPr>
          <w:rFonts w:ascii="宋体" w:hAnsi="宋体" w:cs="宋体" w:eastAsia="宋体"/>
          <w:sz w:val="41"/>
          <w:spacing w:val="0"/>
          <w:color w:val="000000"/>
          <w:u w:val="single"/>
          <w:b w:val="off"/>
          <w:i w:val="off"/>
        </w:rPr>
        <w:t xml:space="preserve">              </w:t>
      </w:r>
      <w:bookmarkEnd w:id="2952"/>
    </w:p>
    <w:p>
      <w:pPr>
        <w:pageBreakBefore w:val="off"/>
        <w:tabs/>
        <w:wordWrap w:val="off"/>
        <w:spacing w:before="240" w:after="0" w:line="460" w:lineRule="atLeast"/>
        <w:ind w:left="20" w:right="40" w:firstLine="640"/>
        <w:jc w:val="both"/>
        <w:textAlignment w:val="baseline"/>
        <w:rPr>
          <w:sz w:val="32"/>
        </w:rPr>
      </w:pPr>
      <w:bookmarkStart w:name="" w:id="2953"/>
      <w:r>
        <w:rPr>
          <w:rFonts w:ascii="宋体" w:hAnsi="宋体" w:cs="宋体" w:eastAsia="宋体"/>
          <w:sz w:val="32"/>
          <w:spacing w:val="0"/>
          <w:color w:val="000000"/>
          <w:b w:val="off"/>
          <w:i w:val="off"/>
        </w:rPr>
        <w:t>①  注意，不要因为这里的说法就推理说斯多亚主张灵魂可以独立与肉体而存</w:t>
      </w:r>
      <w:r>
        <w:rPr>
          <w:rFonts w:ascii="宋体" w:hAnsi="宋体" w:cs="宋体" w:eastAsia="宋体"/>
          <w:sz w:val="32"/>
          <w:spacing w:val="0"/>
          <w:color w:val="000000"/>
          <w:b w:val="off"/>
          <w:i w:val="off"/>
        </w:rPr>
        <w:t>在，这与其说是斯多亚哲学还不如说是柏拉图主义。</w:t>
      </w:r>
      <w:bookmarkEnd w:id="2953"/>
    </w:p>
    <w:p>
      <w:pPr>
        <w:pageBreakBefore w:val="off"/>
        <w:tabs/>
        <w:wordWrap w:val="off"/>
        <w:spacing w:before="0" w:after="0" w:line="460" w:lineRule="atLeast"/>
        <w:ind w:left="660" w:right="0"/>
        <w:jc w:val="both"/>
        <w:textAlignment w:val="baseline"/>
        <w:rPr>
          <w:sz w:val="32"/>
        </w:rPr>
      </w:pPr>
      <w:bookmarkStart w:name="" w:id="2954"/>
      <w:r>
        <w:rPr>
          <w:rFonts w:ascii="宋体" w:hAnsi="宋体" w:cs="宋体" w:eastAsia="宋体"/>
          <w:sz w:val="32"/>
          <w:spacing w:val="0"/>
          <w:color w:val="000000"/>
          <w:b w:val="off"/>
          <w:i w:val="off"/>
        </w:rPr>
        <w:t>②  比较第四卷第3章第11-12节。</w:t>
      </w:r>
      <w:bookmarkEnd w:id="2954"/>
    </w:p>
    <w:p>
      <w:pPr>
        <w:pageBreakBefore w:val="off"/>
        <w:tabs/>
        <w:wordWrap w:val="off"/>
        <w:spacing w:before="0" w:after="0" w:line="460" w:lineRule="atLeast"/>
        <w:ind w:left="660" w:right="0"/>
        <w:jc w:val="both"/>
        <w:textAlignment w:val="baseline"/>
        <w:rPr>
          <w:sz w:val="32"/>
        </w:rPr>
      </w:pPr>
      <w:bookmarkStart w:name="" w:id="2955"/>
      <w:r>
        <w:rPr>
          <w:rFonts w:ascii="宋体" w:hAnsi="宋体" w:cs="宋体" w:eastAsia="宋体"/>
          <w:sz w:val="32"/>
          <w:spacing w:val="0"/>
          <w:color w:val="000000"/>
          <w:b w:val="off"/>
          <w:i w:val="off"/>
        </w:rPr>
        <w:t>③  原文内ρι的意思是“拿出”，这里是意译。</w:t>
      </w:r>
      <w:bookmarkEnd w:id="2955"/>
    </w:p>
    <w:p>
      <w:pPr>
        <w:pageBreakBefore w:val="off"/>
        <w:tabs/>
        <w:wordWrap w:val="off"/>
        <w:spacing w:before="0" w:after="0" w:line="460" w:lineRule="atLeast"/>
        <w:ind w:left="660" w:right="0"/>
        <w:jc w:val="both"/>
        <w:textAlignment w:val="baseline"/>
        <w:rPr>
          <w:sz w:val="32"/>
        </w:rPr>
      </w:pPr>
      <w:bookmarkStart w:name="" w:id="2956"/>
      <w:r>
        <w:rPr>
          <w:rFonts w:ascii="宋体" w:hAnsi="宋体" w:cs="宋体" w:eastAsia="宋体"/>
          <w:sz w:val="32"/>
          <w:spacing w:val="0"/>
          <w:color w:val="000000"/>
          <w:b w:val="off"/>
          <w:i w:val="off"/>
        </w:rPr>
        <w:t>④  意即这些都来自神。</w:t>
      </w:r>
      <w:bookmarkEnd w:id="2956"/>
    </w:p>
    <w:p>
      <w:pPr>
        <w:pageBreakBefore w:val="off"/>
        <w:tabs/>
        <w:wordWrap w:val="off"/>
        <w:spacing w:before="0" w:after="0" w:line="460" w:lineRule="atLeast"/>
        <w:ind w:left="660" w:right="0"/>
        <w:jc w:val="both"/>
        <w:textAlignment w:val="baseline"/>
        <w:rPr>
          <w:sz w:val="32"/>
        </w:rPr>
      </w:pPr>
      <w:bookmarkStart w:name="" w:id="2957"/>
      <w:r>
        <w:rPr>
          <w:rFonts w:ascii="宋体" w:hAnsi="宋体" w:cs="宋体" w:eastAsia="宋体"/>
          <w:sz w:val="32"/>
          <w:spacing w:val="0"/>
          <w:color w:val="000000"/>
          <w:b w:val="off"/>
          <w:i w:val="off"/>
        </w:rPr>
        <w:t>⑤  见上章尾。亦比较第二卷第16章第37节。</w:t>
      </w:r>
      <w:bookmarkEnd w:id="2957"/>
    </w:p>
    <w:p>
      <w:r>
        <w:t/>
      </w:r>
    </w:p>
    <w:p>
      <w:pPr>
        <w:sectPr>
          <w:footerReference r:id="rId316"/>
          <w:headerReference r:id="rId317" w:type="default"/>
          <w:type w:val="nextPage"/>
          <w:pgSz w:w="14900" w:h="22340"/>
          <w:pgMar w:left="1380" w:top="1900" w:right="1380" w:bottom="1900" w:header="1600" w:footer="1600"/>
          <w:cols w:num="1"/>
        </w:sectPr>
      </w:pPr>
    </w:p>
    <w:p>
      <w:pPr>
        <w:pageBreakBefore w:val="off"/>
        <w:tabs/>
        <w:wordWrap w:val="off"/>
        <w:spacing w:before="160" w:after="0" w:line="700" w:lineRule="atLeast"/>
        <w:ind w:left="0" w:right="40"/>
        <w:jc w:val="right"/>
        <w:textAlignment w:val="baseline"/>
        <w:rPr>
          <w:sz w:val="33"/>
        </w:rPr>
      </w:pPr>
      <w:bookmarkStart w:name="" w:id="2958"/>
      <w:r>
        <w:rPr>
          <w:rFonts w:ascii="仿宋" w:hAnsi="仿宋" w:cs="仿宋" w:eastAsia="仿宋"/>
          <w:sz w:val="33"/>
          <w:spacing w:val="0"/>
          <w:color w:val="000000"/>
          <w:u w:val="single"/>
          <w:b w:val="off"/>
          <w:i w:val="off"/>
        </w:rPr>
        <w:t xml:space="preserve">                            论说集  第一卷                         129</w:t>
      </w:r>
      <w:bookmarkEnd w:id="2958"/>
    </w:p>
    <w:p>
      <w:pPr>
        <w:pageBreakBefore w:val="off"/>
        <w:tabs/>
        <w:wordWrap w:val="off"/>
        <w:spacing w:before="340" w:after="0" w:line="700" w:lineRule="atLeast"/>
        <w:ind w:left="20" w:right="20" w:firstLine="860"/>
        <w:jc w:val="both"/>
        <w:textAlignment w:val="baseline"/>
        <w:rPr>
          <w:sz w:val="33"/>
        </w:rPr>
      </w:pPr>
      <w:bookmarkStart w:name="" w:id="2959"/>
      <w:r>
        <w:rPr>
          <w:rFonts w:ascii="宋体" w:hAnsi="宋体" w:cs="宋体" w:eastAsia="宋体"/>
          <w:sz w:val="33"/>
          <w:spacing w:val="0"/>
          <w:color w:val="000000"/>
          <w:b w:val="off"/>
          <w:i w:val="off"/>
        </w:rPr>
        <w:t>在农神节①上，要通过抽签选出一位国王来。既然人们要玩</w:t>
      </w:r>
      <w:r>
        <w:rPr>
          <w:rFonts w:ascii="宋体" w:hAnsi="宋体" w:cs="宋体" w:eastAsia="宋体"/>
          <w:sz w:val="33"/>
          <w:spacing w:val="0"/>
          <w:color w:val="000000"/>
          <w:b w:val="off"/>
          <w:i w:val="off"/>
        </w:rPr>
        <w:t>国王的游戏，他就当当国王，发布一下命令：“你喝酒，你调酒，你唱</w:t>
      </w:r>
      <w:r>
        <w:rPr>
          <w:rFonts w:ascii="宋体" w:hAnsi="宋体" w:cs="宋体" w:eastAsia="宋体"/>
          <w:sz w:val="33"/>
          <w:spacing w:val="0"/>
          <w:color w:val="000000"/>
          <w:b w:val="off"/>
          <w:i w:val="off"/>
        </w:rPr>
        <w:t>歌，你去，你来。”我会服从，我不会破坏游戏。</w:t>
      </w:r>
      <w:bookmarkEnd w:id="2959"/>
    </w:p>
    <w:p>
      <w:pPr>
        <w:pageBreakBefore w:val="off"/>
        <w:tabs/>
        <w:wordWrap w:val="off"/>
        <w:spacing w:before="0" w:after="0" w:line="700" w:lineRule="atLeast"/>
        <w:ind w:left="880" w:right="0"/>
        <w:jc w:val="both"/>
        <w:textAlignment w:val="baseline"/>
        <w:rPr>
          <w:sz w:val="33"/>
        </w:rPr>
      </w:pPr>
      <w:bookmarkStart w:name="" w:id="2960"/>
      <w:r>
        <w:rPr>
          <w:rFonts w:ascii="宋体" w:hAnsi="宋体" w:cs="宋体" w:eastAsia="宋体"/>
          <w:sz w:val="33"/>
          <w:spacing w:val="0"/>
          <w:color w:val="000000"/>
          <w:b w:val="off"/>
          <w:i w:val="off"/>
        </w:rPr>
        <w:t>9.“假设你现在很不幸。”</w:t>
      </w:r>
      <w:bookmarkEnd w:id="2960"/>
    </w:p>
    <w:p>
      <w:pPr>
        <w:pageBreakBefore w:val="off"/>
        <w:tabs/>
        <w:wordWrap w:val="off"/>
        <w:spacing w:before="0" w:after="0" w:line="700" w:lineRule="atLeast"/>
        <w:ind w:left="880" w:right="0"/>
        <w:jc w:val="both"/>
        <w:textAlignment w:val="baseline"/>
        <w:rPr>
          <w:sz w:val="33"/>
        </w:rPr>
      </w:pPr>
      <w:bookmarkStart w:name="" w:id="2961"/>
      <w:r>
        <w:rPr>
          <w:rFonts w:ascii="宋体" w:hAnsi="宋体" w:cs="宋体" w:eastAsia="宋体"/>
          <w:sz w:val="33"/>
          <w:spacing w:val="0"/>
          <w:color w:val="000000"/>
          <w:b w:val="off"/>
          <w:i w:val="off"/>
        </w:rPr>
        <w:t>我不会这么假设，谁能强迫我这么假设呢？</w:t>
      </w:r>
      <w:bookmarkEnd w:id="2961"/>
    </w:p>
    <w:p>
      <w:pPr>
        <w:pageBreakBefore w:val="off"/>
        <w:tabs/>
        <w:wordWrap w:val="off"/>
        <w:spacing w:before="0" w:after="0" w:line="700" w:lineRule="atLeast"/>
        <w:ind w:left="0" w:right="20" w:firstLine="880"/>
        <w:jc w:val="both"/>
        <w:textAlignment w:val="baseline"/>
        <w:rPr>
          <w:sz w:val="33"/>
        </w:rPr>
      </w:pPr>
      <w:bookmarkStart w:name="" w:id="2962"/>
      <w:r>
        <w:rPr>
          <w:rFonts w:ascii="宋体" w:hAnsi="宋体" w:cs="宋体" w:eastAsia="宋体"/>
          <w:sz w:val="33"/>
          <w:spacing w:val="0"/>
          <w:color w:val="000000"/>
          <w:b w:val="off"/>
          <w:i w:val="off"/>
        </w:rPr>
        <w:t>10.同样道理，我们都一致同意要玩“阿伽门农和阿喀琉斯”</w:t>
      </w:r>
      <w:r>
        <w:rPr>
          <w:rFonts w:ascii="宋体" w:hAnsi="宋体" w:cs="宋体" w:eastAsia="宋体"/>
          <w:sz w:val="33"/>
          <w:spacing w:val="0"/>
          <w:color w:val="000000"/>
          <w:b w:val="off"/>
          <w:i w:val="off"/>
        </w:rPr>
        <w:t>的游戏。扮演阿伽门农的人对我说：“去阿喀琉斯那里，把布利赛</w:t>
      </w:r>
      <w:r>
        <w:rPr>
          <w:rFonts w:ascii="宋体" w:hAnsi="宋体" w:cs="宋体" w:eastAsia="宋体"/>
          <w:sz w:val="33"/>
          <w:spacing w:val="0"/>
          <w:color w:val="000000"/>
          <w:b w:val="off"/>
          <w:i w:val="off"/>
        </w:rPr>
        <w:t>斯②抢走。”11.于是我去了。[他又命令道，]“回来吧。”于是我回</w:t>
      </w:r>
      <w:r>
        <w:rPr>
          <w:rFonts w:ascii="宋体" w:hAnsi="宋体" w:cs="宋体" w:eastAsia="宋体"/>
          <w:sz w:val="33"/>
          <w:spacing w:val="0"/>
          <w:color w:val="000000"/>
          <w:b w:val="off"/>
          <w:i w:val="off"/>
        </w:rPr>
        <w:t>来了。</w:t>
      </w:r>
      <w:bookmarkEnd w:id="2962"/>
    </w:p>
    <w:p>
      <w:pPr>
        <w:pageBreakBefore w:val="off"/>
        <w:tabs/>
        <w:wordWrap w:val="off"/>
        <w:spacing w:before="0" w:after="0" w:line="700" w:lineRule="atLeast"/>
        <w:ind w:left="880" w:right="0"/>
        <w:jc w:val="both"/>
        <w:textAlignment w:val="baseline"/>
        <w:rPr>
          <w:sz w:val="33"/>
        </w:rPr>
      </w:pPr>
      <w:bookmarkStart w:name="" w:id="2963"/>
      <w:r>
        <w:rPr>
          <w:rFonts w:ascii="宋体" w:hAnsi="宋体" w:cs="宋体" w:eastAsia="宋体"/>
          <w:sz w:val="33"/>
          <w:spacing w:val="0"/>
          <w:color w:val="000000"/>
          <w:b w:val="off"/>
          <w:i w:val="off"/>
        </w:rPr>
        <w:t>实际上，在生活中，我们就应该像做假言论证一样行为。</w:t>
      </w:r>
      <w:bookmarkEnd w:id="2963"/>
    </w:p>
    <w:p>
      <w:pPr>
        <w:pageBreakBefore w:val="off"/>
        <w:tabs/>
        <w:wordWrap w:val="off"/>
        <w:spacing w:before="0" w:after="0" w:line="700" w:lineRule="atLeast"/>
        <w:ind w:left="880" w:right="0"/>
        <w:jc w:val="both"/>
        <w:textAlignment w:val="baseline"/>
        <w:rPr>
          <w:sz w:val="33"/>
        </w:rPr>
      </w:pPr>
      <w:bookmarkStart w:name="" w:id="2964"/>
      <w:r>
        <w:rPr>
          <w:rFonts w:ascii="宋体" w:hAnsi="宋体" w:cs="宋体" w:eastAsia="宋体"/>
          <w:sz w:val="33"/>
          <w:spacing w:val="0"/>
          <w:color w:val="000000"/>
          <w:b w:val="off"/>
          <w:i w:val="off"/>
        </w:rPr>
        <w:t>“我们假设现在是黑夜。”</w:t>
      </w:r>
      <w:bookmarkEnd w:id="2964"/>
    </w:p>
    <w:p>
      <w:pPr>
        <w:pageBreakBefore w:val="off"/>
        <w:tabs/>
        <w:wordWrap w:val="off"/>
        <w:spacing w:before="0" w:after="0" w:line="700" w:lineRule="atLeast"/>
        <w:ind w:left="880" w:right="0"/>
        <w:jc w:val="both"/>
        <w:textAlignment w:val="baseline"/>
        <w:rPr>
          <w:sz w:val="33"/>
        </w:rPr>
      </w:pPr>
      <w:bookmarkStart w:name="" w:id="2965"/>
      <w:r>
        <w:rPr>
          <w:rFonts w:ascii="宋体" w:hAnsi="宋体" w:cs="宋体" w:eastAsia="宋体"/>
          <w:sz w:val="33"/>
          <w:spacing w:val="0"/>
          <w:color w:val="000000"/>
          <w:b w:val="off"/>
          <w:i w:val="off"/>
        </w:rPr>
        <w:t>好吧。</w:t>
      </w:r>
      <w:bookmarkEnd w:id="2965"/>
    </w:p>
    <w:p>
      <w:pPr>
        <w:pageBreakBefore w:val="off"/>
        <w:tabs/>
        <w:wordWrap w:val="off"/>
        <w:spacing w:before="0" w:after="0" w:line="700" w:lineRule="atLeast"/>
        <w:ind w:left="880" w:right="0"/>
        <w:jc w:val="both"/>
        <w:textAlignment w:val="baseline"/>
        <w:rPr>
          <w:sz w:val="33"/>
        </w:rPr>
      </w:pPr>
      <w:bookmarkStart w:name="" w:id="2966"/>
      <w:r>
        <w:rPr>
          <w:rFonts w:ascii="宋体" w:hAnsi="宋体" w:cs="宋体" w:eastAsia="宋体"/>
          <w:sz w:val="33"/>
          <w:spacing w:val="0"/>
          <w:color w:val="000000"/>
          <w:b w:val="off"/>
          <w:i w:val="off"/>
        </w:rPr>
        <w:t>“那么，现在是白天吗？”</w:t>
      </w:r>
      <w:bookmarkEnd w:id="2966"/>
    </w:p>
    <w:p>
      <w:pPr>
        <w:pageBreakBefore w:val="off"/>
        <w:tabs/>
        <w:wordWrap w:val="off"/>
        <w:spacing w:before="0" w:after="0" w:line="700" w:lineRule="atLeast"/>
        <w:ind w:left="880" w:right="0"/>
        <w:jc w:val="both"/>
        <w:textAlignment w:val="baseline"/>
        <w:rPr>
          <w:sz w:val="33"/>
        </w:rPr>
      </w:pPr>
      <w:bookmarkStart w:name="" w:id="2967"/>
      <w:r>
        <w:rPr>
          <w:rFonts w:ascii="宋体" w:hAnsi="宋体" w:cs="宋体" w:eastAsia="宋体"/>
          <w:sz w:val="33"/>
          <w:spacing w:val="0"/>
          <w:color w:val="000000"/>
          <w:b w:val="off"/>
          <w:i w:val="off"/>
        </w:rPr>
        <w:t>不，我已经接受你的假设，现在是黑夜。</w:t>
      </w:r>
      <w:bookmarkEnd w:id="2967"/>
    </w:p>
    <w:p>
      <w:pPr>
        <w:pageBreakBefore w:val="off"/>
        <w:tabs/>
        <w:wordWrap w:val="off"/>
        <w:spacing w:before="0" w:after="0" w:line="700" w:lineRule="atLeast"/>
        <w:ind w:left="880" w:right="0"/>
        <w:jc w:val="both"/>
        <w:textAlignment w:val="baseline"/>
        <w:rPr>
          <w:sz w:val="33"/>
        </w:rPr>
      </w:pPr>
      <w:bookmarkStart w:name="" w:id="2968"/>
      <w:r>
        <w:rPr>
          <w:rFonts w:ascii="宋体" w:hAnsi="宋体" w:cs="宋体" w:eastAsia="宋体"/>
          <w:sz w:val="33"/>
          <w:spacing w:val="0"/>
          <w:color w:val="000000"/>
          <w:b w:val="off"/>
          <w:i w:val="off"/>
        </w:rPr>
        <w:t>12.“我们假设你认为是黑夜。”</w:t>
      </w:r>
      <w:bookmarkEnd w:id="2968"/>
    </w:p>
    <w:p>
      <w:pPr>
        <w:pageBreakBefore w:val="off"/>
        <w:tabs/>
        <w:wordWrap w:val="off"/>
        <w:spacing w:before="0" w:after="0" w:line="700" w:lineRule="atLeast"/>
        <w:ind w:left="880" w:right="0"/>
        <w:jc w:val="both"/>
        <w:textAlignment w:val="baseline"/>
        <w:rPr>
          <w:sz w:val="33"/>
        </w:rPr>
      </w:pPr>
      <w:bookmarkStart w:name="" w:id="2969"/>
      <w:r>
        <w:rPr>
          <w:rFonts w:ascii="宋体" w:hAnsi="宋体" w:cs="宋体" w:eastAsia="宋体"/>
          <w:sz w:val="33"/>
          <w:spacing w:val="0"/>
          <w:color w:val="000000"/>
          <w:b w:val="off"/>
          <w:i w:val="off"/>
        </w:rPr>
        <w:t>好吧。</w:t>
      </w:r>
      <w:bookmarkEnd w:id="2969"/>
    </w:p>
    <w:p>
      <w:pPr>
        <w:pageBreakBefore w:val="off"/>
        <w:tabs/>
        <w:wordWrap w:val="off"/>
        <w:spacing w:before="0" w:after="0" w:line="700" w:lineRule="atLeast"/>
        <w:ind w:left="880" w:right="0"/>
        <w:jc w:val="both"/>
        <w:textAlignment w:val="baseline"/>
        <w:rPr>
          <w:sz w:val="33"/>
        </w:rPr>
      </w:pPr>
      <w:bookmarkStart w:name="" w:id="2970"/>
      <w:r>
        <w:rPr>
          <w:rFonts w:ascii="宋体" w:hAnsi="宋体" w:cs="宋体" w:eastAsia="宋体"/>
          <w:sz w:val="33"/>
          <w:spacing w:val="0"/>
          <w:color w:val="000000"/>
          <w:b w:val="off"/>
          <w:i w:val="off"/>
        </w:rPr>
        <w:t>“现在你要认为现在确实是黑夜。”</w:t>
      </w:r>
      <w:bookmarkEnd w:id="2970"/>
    </w:p>
    <w:p>
      <w:pPr>
        <w:pageBreakBefore w:val="off"/>
        <w:tabs/>
        <w:wordWrap w:val="off"/>
        <w:spacing w:before="0" w:after="0" w:line="700" w:lineRule="atLeast"/>
        <w:ind w:left="880" w:right="0"/>
        <w:jc w:val="both"/>
        <w:textAlignment w:val="baseline"/>
        <w:rPr>
          <w:sz w:val="33"/>
        </w:rPr>
      </w:pPr>
      <w:bookmarkStart w:name="" w:id="2971"/>
      <w:r>
        <w:rPr>
          <w:rFonts w:ascii="宋体" w:hAnsi="宋体" w:cs="宋体" w:eastAsia="宋体"/>
          <w:sz w:val="33"/>
          <w:spacing w:val="0"/>
          <w:color w:val="000000"/>
          <w:b w:val="off"/>
          <w:i w:val="off"/>
        </w:rPr>
        <w:t>13.可是，这已经违背了我们的假设。</w:t>
      </w:r>
      <w:bookmarkEnd w:id="2971"/>
    </w:p>
    <w:p>
      <w:pPr>
        <w:pageBreakBefore w:val="off"/>
        <w:tabs/>
        <w:wordWrap w:val="off"/>
        <w:spacing w:before="0" w:after="0" w:line="700" w:lineRule="atLeast"/>
        <w:ind w:left="80" w:right="0" w:firstLine="800"/>
        <w:jc w:val="both"/>
        <w:textAlignment w:val="baseline"/>
        <w:rPr>
          <w:sz w:val="33"/>
        </w:rPr>
      </w:pPr>
      <w:bookmarkStart w:name="" w:id="2972"/>
      <w:r>
        <w:rPr>
          <w:rFonts w:ascii="宋体" w:hAnsi="宋体" w:cs="宋体" w:eastAsia="宋体"/>
          <w:sz w:val="33"/>
          <w:spacing w:val="0"/>
          <w:color w:val="000000"/>
          <w:b w:val="off"/>
          <w:i w:val="off"/>
        </w:rPr>
        <w:t>对我们现在讨论的问题来说也是同样的道理。“我们假设你</w:t>
      </w:r>
      <w:r>
        <w:rPr>
          <w:rFonts w:ascii="宋体" w:hAnsi="宋体" w:cs="宋体" w:eastAsia="宋体"/>
          <w:sz w:val="33"/>
          <w:spacing w:val="0"/>
          <w:color w:val="000000"/>
          <w:u w:val="single"/>
          <w:b w:val="off"/>
          <w:i w:val="off"/>
        </w:rPr>
        <w:t xml:space="preserve">                 </w:t>
      </w:r>
      <w:bookmarkEnd w:id="2972"/>
    </w:p>
    <w:p>
      <w:pPr>
        <w:pageBreakBefore w:val="off"/>
        <w:tabs/>
        <w:wordWrap w:val="off"/>
        <w:spacing w:before="200" w:after="0" w:line="480" w:lineRule="atLeast"/>
        <w:ind w:left="40" w:right="20" w:firstLine="640"/>
        <w:jc w:val="both"/>
        <w:textAlignment w:val="baseline"/>
        <w:rPr>
          <w:sz w:val="31"/>
        </w:rPr>
      </w:pPr>
      <w:bookmarkStart w:name="" w:id="2973"/>
      <w:r>
        <w:rPr>
          <w:rFonts w:ascii="宋体" w:hAnsi="宋体" w:cs="宋体" w:eastAsia="宋体"/>
          <w:sz w:val="31"/>
          <w:spacing w:val="0"/>
          <w:color w:val="000000"/>
          <w:b w:val="off"/>
          <w:i w:val="off"/>
        </w:rPr>
        <w:t>①  参见第四卷第1章第58节注释以及第一卷第29章第31节。比较Tacitus，</w:t>
      </w:r>
      <w:r>
        <w:rPr>
          <w:rFonts w:ascii="宋体" w:hAnsi="宋体" w:cs="宋体" w:eastAsia="宋体"/>
          <w:sz w:val="31"/>
          <w:spacing w:val="0"/>
          <w:color w:val="000000"/>
          <w:b w:val="off"/>
          <w:i w:val="off"/>
        </w:rPr>
        <w:t>Annals，xiii.15。</w:t>
      </w:r>
      <w:bookmarkEnd w:id="2973"/>
    </w:p>
    <w:p>
      <w:pPr>
        <w:pageBreakBefore w:val="off"/>
        <w:tabs/>
        <w:wordWrap w:val="off"/>
        <w:spacing w:before="0" w:after="0" w:line="480" w:lineRule="atLeast"/>
        <w:ind w:left="40" w:right="20" w:firstLine="640"/>
        <w:jc w:val="both"/>
        <w:textAlignment w:val="baseline"/>
        <w:rPr>
          <w:sz w:val="31"/>
        </w:rPr>
      </w:pPr>
      <w:bookmarkStart w:name="" w:id="2974"/>
      <w:r>
        <w:rPr>
          <w:rFonts w:ascii="宋体" w:hAnsi="宋体" w:cs="宋体" w:eastAsia="宋体"/>
          <w:sz w:val="31"/>
          <w:spacing w:val="0"/>
          <w:color w:val="000000"/>
          <w:b w:val="off"/>
          <w:i w:val="off"/>
        </w:rPr>
        <w:t>②  布利赛斯(Bρσηs，Briseis)，荷马史诗《伊利亚特》中的人物，本来是阿喀琉斯</w:t>
      </w:r>
      <w:r>
        <w:rPr>
          <w:rFonts w:ascii="宋体" w:hAnsi="宋体" w:cs="宋体" w:eastAsia="宋体"/>
          <w:sz w:val="31"/>
          <w:spacing w:val="0"/>
          <w:color w:val="000000"/>
          <w:b w:val="off"/>
          <w:i w:val="off"/>
        </w:rPr>
        <w:t>俘虏来做妾的姑娘，后来被阿伽门农夺走。可是，阿伽门农在阿波罗的命令下又不得</w:t>
      </w:r>
      <w:r>
        <w:rPr>
          <w:rFonts w:ascii="宋体" w:hAnsi="宋体" w:cs="宋体" w:eastAsia="宋体"/>
          <w:sz w:val="31"/>
          <w:spacing w:val="0"/>
          <w:color w:val="000000"/>
          <w:b w:val="off"/>
          <w:i w:val="off"/>
        </w:rPr>
        <w:t>不把自己的另一个妾希瑞塞斯(Chryseis)归还给她的父亲。于是阿伽门农与阿喀琉斯</w:t>
      </w:r>
      <w:r>
        <w:rPr>
          <w:rFonts w:ascii="宋体" w:hAnsi="宋体" w:cs="宋体" w:eastAsia="宋体"/>
          <w:sz w:val="31"/>
          <w:spacing w:val="0"/>
          <w:color w:val="000000"/>
          <w:b w:val="off"/>
          <w:i w:val="off"/>
        </w:rPr>
        <w:t>之间产生了嫌隙。这是该史诗的主题故事。比较第一卷第22章第7节。</w:t>
      </w:r>
      <w:bookmarkEnd w:id="2974"/>
    </w:p>
    <w:p>
      <w:r>
        <w:t/>
      </w:r>
    </w:p>
    <w:p>
      <w:pPr>
        <w:sectPr>
          <w:footerReference r:id="rId318"/>
          <w:headerReference r:id="rId319" w:type="default"/>
          <w:type w:val="nextPage"/>
          <w:pgSz w:w="14900" w:h="22340"/>
          <w:pgMar w:left="1380" w:top="1900" w:right="1380" w:bottom="1900" w:header="1600" w:footer="1600"/>
          <w:cols w:num="1"/>
        </w:sectPr>
      </w:pPr>
    </w:p>
    <w:p>
      <w:pPr>
        <w:pageBreakBefore w:val="off"/>
        <w:tabs/>
        <w:wordWrap w:val="off"/>
        <w:spacing w:before="120" w:after="0" w:line="460" w:lineRule="atLeast"/>
        <w:ind w:left="40" w:right="0"/>
        <w:jc w:val="both"/>
        <w:textAlignment w:val="baseline"/>
        <w:rPr>
          <w:sz w:val="33"/>
        </w:rPr>
      </w:pPr>
      <w:bookmarkStart w:name="" w:id="2975"/>
      <w:r>
        <w:rPr>
          <w:rFonts w:ascii="仿宋" w:hAnsi="仿宋" w:cs="仿宋" w:eastAsia="仿宋"/>
          <w:sz w:val="33"/>
          <w:spacing w:val="0"/>
          <w:color w:val="000000"/>
          <w:u w:val="single"/>
          <w:b w:val="off"/>
          <w:i w:val="off"/>
        </w:rPr>
        <w:t xml:space="preserve">130                         爱比克泰德论说集                           </w:t>
      </w:r>
      <w:bookmarkEnd w:id="2975"/>
    </w:p>
    <w:p>
      <w:pPr>
        <w:pageBreakBefore w:val="off"/>
        <w:tabs/>
        <w:wordWrap w:val="off"/>
        <w:spacing w:before="0" w:after="0" w:line="460" w:lineRule="exact"/>
        <w:ind w:left="0" w:right="0"/>
        <w:jc w:val="both"/>
        <w:textAlignment w:val="baseline"/>
        <w:rPr>
          <w:sz w:val="33"/>
        </w:rPr>
      </w:pPr>
      <w:bookmarkStart w:name="" w:id="2976"/>
      <w:r>
        <w:rPr>
          <w:rFonts w:ascii="宋体" w:hAnsi="宋体" w:cs="宋体" w:eastAsia="宋体"/>
          <w:sz w:val="33"/>
          <w:spacing w:val="0"/>
          <w:color w:val="000000"/>
          <w:b w:val="off"/>
          <w:i w:val="off"/>
        </w:rPr>
        <w:t/>
      </w:r>
      <w:bookmarkEnd w:id="2976"/>
    </w:p>
    <w:p>
      <w:pPr>
        <w:pageBreakBefore w:val="off"/>
        <w:tabs/>
        <w:wordWrap w:val="off"/>
        <w:spacing w:before="0" w:after="0" w:line="720" w:lineRule="atLeast"/>
        <w:ind w:left="40" w:right="0"/>
        <w:jc w:val="both"/>
        <w:textAlignment w:val="baseline"/>
        <w:rPr>
          <w:sz w:val="41"/>
        </w:rPr>
      </w:pPr>
      <w:bookmarkStart w:name="" w:id="2977"/>
      <w:r>
        <w:rPr>
          <w:rFonts w:ascii="宋体" w:hAnsi="宋体" w:cs="宋体" w:eastAsia="宋体"/>
          <w:sz w:val="41"/>
          <w:spacing w:val="0"/>
          <w:color w:val="000000"/>
          <w:b w:val="off"/>
          <w:i w:val="off"/>
        </w:rPr>
        <w:t>很不幸。”</w:t>
      </w:r>
      <w:bookmarkEnd w:id="2977"/>
    </w:p>
    <w:p>
      <w:pPr>
        <w:pageBreakBefore w:val="off"/>
        <w:tabs/>
        <w:wordWrap w:val="off"/>
        <w:spacing w:before="0" w:after="0" w:line="720" w:lineRule="atLeast"/>
        <w:ind w:left="880" w:right="0"/>
        <w:jc w:val="both"/>
        <w:textAlignment w:val="baseline"/>
        <w:rPr>
          <w:sz w:val="41"/>
        </w:rPr>
      </w:pPr>
      <w:bookmarkStart w:name="" w:id="2978"/>
      <w:r>
        <w:rPr>
          <w:rFonts w:ascii="宋体" w:hAnsi="宋体" w:cs="宋体" w:eastAsia="宋体"/>
          <w:sz w:val="41"/>
          <w:spacing w:val="0"/>
          <w:color w:val="000000"/>
          <w:b w:val="off"/>
          <w:i w:val="off"/>
        </w:rPr>
        <w:t>好吧。</w:t>
      </w:r>
      <w:bookmarkEnd w:id="2978"/>
    </w:p>
    <w:p>
      <w:pPr>
        <w:pageBreakBefore w:val="off"/>
        <w:tabs/>
        <w:wordWrap w:val="off"/>
        <w:spacing w:before="0" w:after="0" w:line="720" w:lineRule="atLeast"/>
        <w:ind w:left="880" w:right="0"/>
        <w:jc w:val="both"/>
        <w:textAlignment w:val="baseline"/>
        <w:rPr>
          <w:sz w:val="41"/>
        </w:rPr>
      </w:pPr>
      <w:bookmarkStart w:name="" w:id="2979"/>
      <w:r>
        <w:rPr>
          <w:rFonts w:ascii="宋体" w:hAnsi="宋体" w:cs="宋体" w:eastAsia="宋体"/>
          <w:sz w:val="41"/>
          <w:spacing w:val="0"/>
          <w:color w:val="000000"/>
          <w:b w:val="off"/>
          <w:i w:val="off"/>
        </w:rPr>
        <w:t>“你很不幸吗?”</w:t>
      </w:r>
      <w:bookmarkEnd w:id="2979"/>
    </w:p>
    <w:p>
      <w:pPr>
        <w:pageBreakBefore w:val="off"/>
        <w:tabs/>
        <w:wordWrap w:val="off"/>
        <w:spacing w:before="0" w:after="0" w:line="720" w:lineRule="atLeast"/>
        <w:ind w:left="880" w:right="0"/>
        <w:jc w:val="both"/>
        <w:textAlignment w:val="baseline"/>
        <w:rPr>
          <w:sz w:val="41"/>
        </w:rPr>
      </w:pPr>
      <w:bookmarkStart w:name="" w:id="2980"/>
      <w:r>
        <w:rPr>
          <w:rFonts w:ascii="宋体" w:hAnsi="宋体" w:cs="宋体" w:eastAsia="宋体"/>
          <w:sz w:val="41"/>
          <w:spacing w:val="0"/>
          <w:color w:val="000000"/>
          <w:b w:val="off"/>
          <w:i w:val="off"/>
        </w:rPr>
        <w:t>是的。</w:t>
      </w:r>
      <w:bookmarkEnd w:id="2980"/>
    </w:p>
    <w:p>
      <w:pPr>
        <w:pageBreakBefore w:val="off"/>
        <w:tabs/>
        <w:wordWrap w:val="off"/>
        <w:spacing w:before="0" w:after="0" w:line="720" w:lineRule="atLeast"/>
        <w:ind w:left="880" w:right="0"/>
        <w:jc w:val="both"/>
        <w:textAlignment w:val="baseline"/>
        <w:rPr>
          <w:sz w:val="41"/>
        </w:rPr>
      </w:pPr>
      <w:bookmarkStart w:name="" w:id="2981"/>
      <w:r>
        <w:rPr>
          <w:rFonts w:ascii="宋体" w:hAnsi="宋体" w:cs="宋体" w:eastAsia="宋体"/>
          <w:sz w:val="41"/>
          <w:spacing w:val="0"/>
          <w:color w:val="000000"/>
          <w:b w:val="off"/>
          <w:i w:val="off"/>
        </w:rPr>
        <w:t>“那么，你很悲惨，对吗?”</w:t>
      </w:r>
      <w:bookmarkEnd w:id="2981"/>
    </w:p>
    <w:p>
      <w:pPr>
        <w:pageBreakBefore w:val="off"/>
        <w:tabs/>
        <w:wordWrap w:val="off"/>
        <w:spacing w:before="0" w:after="0" w:line="720" w:lineRule="atLeast"/>
        <w:ind w:left="880" w:right="0"/>
        <w:jc w:val="both"/>
        <w:textAlignment w:val="baseline"/>
        <w:rPr>
          <w:sz w:val="41"/>
        </w:rPr>
      </w:pPr>
      <w:bookmarkStart w:name="" w:id="2982"/>
      <w:r>
        <w:rPr>
          <w:rFonts w:ascii="宋体" w:hAnsi="宋体" w:cs="宋体" w:eastAsia="宋体"/>
          <w:sz w:val="41"/>
          <w:spacing w:val="0"/>
          <w:color w:val="000000"/>
          <w:b w:val="off"/>
          <w:i w:val="off"/>
        </w:rPr>
        <w:t>对。</w:t>
      </w:r>
      <w:bookmarkEnd w:id="2982"/>
    </w:p>
    <w:p>
      <w:pPr>
        <w:pageBreakBefore w:val="off"/>
        <w:tabs/>
        <w:wordWrap w:val="off"/>
        <w:spacing w:before="0" w:after="0" w:line="720" w:lineRule="atLeast"/>
        <w:ind w:left="880" w:right="0"/>
        <w:jc w:val="both"/>
        <w:textAlignment w:val="baseline"/>
        <w:rPr>
          <w:sz w:val="41"/>
        </w:rPr>
      </w:pPr>
      <w:bookmarkStart w:name="" w:id="2983"/>
      <w:r>
        <w:rPr>
          <w:rFonts w:ascii="宋体" w:hAnsi="宋体" w:cs="宋体" w:eastAsia="宋体"/>
          <w:sz w:val="41"/>
          <w:spacing w:val="0"/>
          <w:color w:val="000000"/>
          <w:b w:val="off"/>
          <w:i w:val="off"/>
        </w:rPr>
        <w:t>“现在，你要相信你现在确实很不幸。”①</w:t>
      </w:r>
      <w:bookmarkEnd w:id="2983"/>
    </w:p>
    <w:p>
      <w:pPr>
        <w:pageBreakBefore w:val="off"/>
        <w:tabs/>
        <w:wordWrap w:val="off"/>
        <w:spacing w:before="0" w:after="0" w:line="720" w:lineRule="atLeast"/>
        <w:ind w:left="880" w:right="0"/>
        <w:jc w:val="both"/>
        <w:textAlignment w:val="baseline"/>
        <w:rPr>
          <w:sz w:val="41"/>
        </w:rPr>
      </w:pPr>
      <w:bookmarkStart w:name="" w:id="2984"/>
      <w:r>
        <w:rPr>
          <w:rFonts w:ascii="宋体" w:hAnsi="宋体" w:cs="宋体" w:eastAsia="宋体"/>
          <w:sz w:val="41"/>
          <w:spacing w:val="0"/>
          <w:color w:val="000000"/>
          <w:b w:val="off"/>
          <w:i w:val="off"/>
        </w:rPr>
        <w:t>这跟我们的假设不一致。而且有人②不允许我这样想。</w:t>
      </w:r>
      <w:bookmarkEnd w:id="2984"/>
    </w:p>
    <w:p>
      <w:pPr>
        <w:pageBreakBefore w:val="off"/>
        <w:tabs/>
        <w:wordWrap w:val="off"/>
        <w:spacing w:before="0" w:after="0" w:line="720" w:lineRule="atLeast"/>
        <w:ind w:left="40" w:right="0" w:firstLine="840"/>
        <w:jc w:val="both"/>
        <w:textAlignment w:val="baseline"/>
        <w:rPr>
          <w:sz w:val="41"/>
        </w:rPr>
      </w:pPr>
      <w:bookmarkStart w:name="" w:id="2985"/>
      <w:r>
        <w:rPr>
          <w:rFonts w:ascii="宋体" w:hAnsi="宋体" w:cs="宋体" w:eastAsia="宋体"/>
          <w:sz w:val="41"/>
          <w:spacing w:val="0"/>
          <w:color w:val="000000"/>
          <w:b w:val="off"/>
          <w:i w:val="off"/>
        </w:rPr>
        <w:t>14.这样的命令，我们应该服从多久？只要有好处，我们就服</w:t>
      </w:r>
      <w:r>
        <w:rPr>
          <w:rFonts w:ascii="宋体" w:hAnsi="宋体" w:cs="宋体" w:eastAsia="宋体"/>
          <w:sz w:val="41"/>
          <w:spacing w:val="0"/>
          <w:color w:val="000000"/>
          <w:b w:val="off"/>
          <w:i w:val="off"/>
        </w:rPr>
        <w:t>从。也就是说，只要我能维持合理一致的[正道]，我就服从。15.但</w:t>
      </w:r>
      <w:r>
        <w:rPr>
          <w:rFonts w:ascii="宋体" w:hAnsi="宋体" w:cs="宋体" w:eastAsia="宋体"/>
          <w:sz w:val="41"/>
          <w:spacing w:val="0"/>
          <w:color w:val="000000"/>
          <w:b w:val="off"/>
          <w:i w:val="off"/>
        </w:rPr>
        <w:t>是，有些性情严厉、脾气暴躁的人说，“我不能在这个家伙那里吃</w:t>
      </w:r>
      <w:r>
        <w:rPr>
          <w:rFonts w:ascii="宋体" w:hAnsi="宋体" w:cs="宋体" w:eastAsia="宋体"/>
          <w:sz w:val="41"/>
          <w:spacing w:val="0"/>
          <w:color w:val="000000"/>
          <w:b w:val="off"/>
          <w:i w:val="off"/>
        </w:rPr>
        <w:t>饭。我受不了他每天讲他在米西亚打仗的故事：‘兄弟，刚才我讲</w:t>
      </w:r>
      <w:r>
        <w:rPr>
          <w:rFonts w:ascii="宋体" w:hAnsi="宋体" w:cs="宋体" w:eastAsia="宋体"/>
          <w:sz w:val="41"/>
          <w:spacing w:val="0"/>
          <w:color w:val="000000"/>
          <w:b w:val="off"/>
          <w:i w:val="off"/>
        </w:rPr>
        <w:t>到了我爬上山头。现在，我开始遭到围攻。’”16.另外有个人却可</w:t>
      </w:r>
      <w:r>
        <w:rPr>
          <w:rFonts w:ascii="宋体" w:hAnsi="宋体" w:cs="宋体" w:eastAsia="宋体"/>
          <w:sz w:val="41"/>
          <w:spacing w:val="0"/>
          <w:color w:val="000000"/>
          <w:b w:val="off"/>
          <w:i w:val="off"/>
        </w:rPr>
        <w:t>能会说，“我倒宁愿边吃饭边听他讲他的故事。他爱讲多少就讲多</w:t>
      </w:r>
      <w:r>
        <w:rPr>
          <w:rFonts w:ascii="宋体" w:hAnsi="宋体" w:cs="宋体" w:eastAsia="宋体"/>
          <w:sz w:val="41"/>
          <w:spacing w:val="0"/>
          <w:color w:val="000000"/>
          <w:b w:val="off"/>
          <w:i w:val="off"/>
        </w:rPr>
        <w:t>少。”17.你要比较一下这些东西的价值。不要总是一副负担沉</w:t>
      </w:r>
      <w:r>
        <w:rPr>
          <w:rFonts w:ascii="宋体" w:hAnsi="宋体" w:cs="宋体" w:eastAsia="宋体"/>
          <w:sz w:val="41"/>
          <w:spacing w:val="0"/>
          <w:color w:val="000000"/>
          <w:b w:val="off"/>
          <w:i w:val="off"/>
        </w:rPr>
        <w:t>重、精神沮丧、总觉得自己非常不幸的样子，没有人强迫你这个样</w:t>
      </w:r>
      <w:r>
        <w:rPr>
          <w:rFonts w:ascii="宋体" w:hAnsi="宋体" w:cs="宋体" w:eastAsia="宋体"/>
          <w:sz w:val="41"/>
          <w:spacing w:val="0"/>
          <w:color w:val="000000"/>
          <w:b w:val="off"/>
          <w:i w:val="off"/>
        </w:rPr>
        <w:t>子。18.[比方说，]有人在屋里弄出了[一大团]烟，是吗？如果烟</w:t>
      </w:r>
      <w:r>
        <w:rPr>
          <w:rFonts w:ascii="宋体" w:hAnsi="宋体" w:cs="宋体" w:eastAsia="宋体"/>
          <w:sz w:val="41"/>
          <w:spacing w:val="0"/>
          <w:color w:val="000000"/>
          <w:b w:val="off"/>
          <w:i w:val="off"/>
        </w:rPr>
        <w:t>比较适度，我就待着；如果[烟]太大，我就出去。我们必须牢记：大</w:t>
      </w:r>
      <w:r>
        <w:rPr>
          <w:rFonts w:ascii="宋体" w:hAnsi="宋体" w:cs="宋体" w:eastAsia="宋体"/>
          <w:sz w:val="41"/>
          <w:spacing w:val="0"/>
          <w:color w:val="000000"/>
          <w:b w:val="off"/>
          <w:i w:val="off"/>
        </w:rPr>
        <w:t>门一直是开着的③。</w:t>
      </w:r>
      <w:bookmarkEnd w:id="2985"/>
    </w:p>
    <w:p>
      <w:pPr>
        <w:pageBreakBefore w:val="off"/>
        <w:tabs/>
        <w:wordWrap w:val="off"/>
        <w:spacing w:before="0" w:after="0" w:line="720" w:lineRule="atLeast"/>
        <w:ind w:left="880" w:right="0"/>
        <w:jc w:val="both"/>
        <w:textAlignment w:val="baseline"/>
        <w:rPr>
          <w:sz w:val="41"/>
        </w:rPr>
      </w:pPr>
      <w:bookmarkStart w:name="" w:id="2986"/>
      <w:r>
        <w:rPr>
          <w:rFonts w:ascii="宋体" w:hAnsi="宋体" w:cs="宋体" w:eastAsia="宋体"/>
          <w:sz w:val="41"/>
          <w:spacing w:val="0"/>
          <w:color w:val="000000"/>
          <w:b w:val="off"/>
          <w:i w:val="off"/>
        </w:rPr>
        <w:t>19.可是，有人说：“你不许在尼科波利斯住。”</w:t>
      </w:r>
      <w:bookmarkEnd w:id="2986"/>
    </w:p>
    <w:p>
      <w:pPr>
        <w:pageBreakBefore w:val="off"/>
        <w:tabs/>
        <w:wordWrap w:val="off"/>
        <w:spacing w:before="0" w:after="0" w:line="720" w:lineRule="atLeast"/>
        <w:ind w:left="100" w:right="0"/>
        <w:jc w:val="both"/>
        <w:textAlignment w:val="baseline"/>
        <w:rPr>
          <w:sz w:val="41"/>
        </w:rPr>
      </w:pPr>
      <w:bookmarkStart w:name="" w:id="2987"/>
      <w:r>
        <w:rPr>
          <w:rFonts w:ascii="宋体" w:hAnsi="宋体" w:cs="宋体" w:eastAsia="宋体"/>
          <w:sz w:val="41"/>
          <w:spacing w:val="0"/>
          <w:color w:val="000000"/>
          <w:u w:val="single"/>
          <w:b w:val="off"/>
          <w:i w:val="off"/>
        </w:rPr>
        <w:t xml:space="preserve">              </w:t>
      </w:r>
      <w:bookmarkEnd w:id="2987"/>
    </w:p>
    <w:p>
      <w:pPr>
        <w:pageBreakBefore w:val="off"/>
        <w:tabs/>
        <w:wordWrap w:val="off"/>
        <w:spacing w:before="220" w:after="0" w:line="460" w:lineRule="atLeast"/>
        <w:ind w:left="40" w:right="0" w:firstLine="620"/>
        <w:jc w:val="both"/>
        <w:textAlignment w:val="baseline"/>
        <w:rPr>
          <w:sz w:val="31"/>
        </w:rPr>
      </w:pPr>
      <w:bookmarkStart w:name="" w:id="2988"/>
      <w:r>
        <w:rPr>
          <w:rFonts w:ascii="宋体" w:hAnsi="宋体" w:cs="宋体" w:eastAsia="宋体"/>
          <w:sz w:val="31"/>
          <w:spacing w:val="0"/>
          <w:color w:val="000000"/>
          <w:b w:val="off"/>
          <w:i w:val="off"/>
        </w:rPr>
        <w:t>①  你可以假设自己是乞丐、国王、教师、商人，但是如果你真的彻底把自己当成</w:t>
      </w:r>
      <w:r>
        <w:rPr>
          <w:rFonts w:ascii="宋体" w:hAnsi="宋体" w:cs="宋体" w:eastAsia="宋体"/>
          <w:sz w:val="31"/>
          <w:spacing w:val="0"/>
          <w:color w:val="000000"/>
          <w:b w:val="off"/>
          <w:i w:val="off"/>
        </w:rPr>
        <w:t>了乞丐、国王、教师和商人，那你就错了。</w:t>
      </w:r>
      <w:bookmarkEnd w:id="2988"/>
    </w:p>
    <w:p>
      <w:pPr>
        <w:pageBreakBefore w:val="off"/>
        <w:tabs/>
        <w:wordWrap w:val="off"/>
        <w:spacing w:before="0" w:after="0" w:line="460" w:lineRule="atLeast"/>
        <w:ind w:left="660" w:right="0"/>
        <w:jc w:val="both"/>
        <w:textAlignment w:val="baseline"/>
        <w:rPr>
          <w:sz w:val="31"/>
        </w:rPr>
      </w:pPr>
      <w:bookmarkStart w:name="" w:id="2989"/>
      <w:r>
        <w:rPr>
          <w:rFonts w:ascii="宋体" w:hAnsi="宋体" w:cs="宋体" w:eastAsia="宋体"/>
          <w:sz w:val="31"/>
          <w:spacing w:val="0"/>
          <w:color w:val="000000"/>
          <w:b w:val="off"/>
          <w:i w:val="off"/>
        </w:rPr>
        <w:t>②  指宙斯，或者说，神。亦见第一卷第30章第1节。</w:t>
      </w:r>
      <w:bookmarkEnd w:id="2989"/>
    </w:p>
    <w:p>
      <w:pPr>
        <w:pageBreakBefore w:val="off"/>
        <w:tabs/>
        <w:wordWrap w:val="off"/>
        <w:spacing w:before="0" w:after="0" w:line="460" w:lineRule="atLeast"/>
        <w:ind w:left="660" w:right="0"/>
        <w:jc w:val="both"/>
        <w:textAlignment w:val="baseline"/>
        <w:rPr>
          <w:sz w:val="31"/>
        </w:rPr>
      </w:pPr>
      <w:bookmarkStart w:name="" w:id="2990"/>
      <w:r>
        <w:rPr>
          <w:rFonts w:ascii="宋体" w:hAnsi="宋体" w:cs="宋体" w:eastAsia="宋体"/>
          <w:sz w:val="31"/>
          <w:spacing w:val="0"/>
          <w:color w:val="000000"/>
          <w:b w:val="off"/>
          <w:i w:val="off"/>
        </w:rPr>
        <w:t>③  比较第四卷第10章第27节以及 Marcus Aurelius, v.29。</w:t>
      </w:r>
      <w:bookmarkEnd w:id="2990"/>
    </w:p>
    <w:p>
      <w:r>
        <w:t/>
      </w:r>
    </w:p>
    <w:p>
      <w:pPr>
        <w:sectPr>
          <w:footerReference r:id="rId320"/>
          <w:headerReference r:id="rId321" w:type="default"/>
          <w:type w:val="nextPage"/>
          <w:pgSz w:w="14900" w:h="22340"/>
          <w:pgMar w:left="1380" w:top="1900" w:right="1380" w:bottom="1900" w:header="1600" w:footer="1600"/>
          <w:cols w:num="1"/>
        </w:sectPr>
      </w:pPr>
    </w:p>
    <w:p>
      <w:pPr>
        <w:pageBreakBefore w:val="off"/>
        <w:tabs/>
        <w:wordWrap w:val="off"/>
        <w:spacing w:before="60" w:after="0" w:line="440" w:lineRule="atLeast"/>
        <w:ind w:left="0" w:right="20"/>
        <w:jc w:val="right"/>
        <w:textAlignment w:val="baseline"/>
        <w:rPr>
          <w:sz w:val="31"/>
        </w:rPr>
      </w:pPr>
      <w:bookmarkStart w:name="" w:id="2991"/>
      <w:r>
        <w:rPr>
          <w:rFonts w:ascii="仿宋" w:hAnsi="仿宋" w:cs="仿宋" w:eastAsia="仿宋"/>
          <w:sz w:val="31"/>
          <w:spacing w:val="0"/>
          <w:color w:val="000000"/>
          <w:u w:val="single"/>
          <w:b w:val="off"/>
          <w:i w:val="off"/>
        </w:rPr>
        <w:t xml:space="preserve">                             论说集  第一卷                           131</w:t>
      </w:r>
      <w:bookmarkEnd w:id="2991"/>
    </w:p>
    <w:p>
      <w:pPr>
        <w:pageBreakBefore w:val="off"/>
        <w:tabs/>
        <w:wordWrap w:val="off"/>
        <w:spacing w:before="0" w:after="0" w:line="460" w:lineRule="exact"/>
        <w:ind w:left="0" w:right="0"/>
        <w:jc w:val="right"/>
        <w:textAlignment w:val="baseline"/>
        <w:rPr>
          <w:sz w:val="31"/>
        </w:rPr>
      </w:pPr>
      <w:bookmarkStart w:name="" w:id="2992"/>
      <w:r>
        <w:rPr>
          <w:rFonts w:ascii="宋体" w:hAnsi="宋体" w:cs="宋体" w:eastAsia="宋体"/>
          <w:sz w:val="31"/>
          <w:spacing w:val="0"/>
          <w:color w:val="000000"/>
          <w:b w:val="off"/>
          <w:i w:val="off"/>
        </w:rPr>
        <w:t/>
      </w:r>
      <w:bookmarkEnd w:id="2992"/>
    </w:p>
    <w:p>
      <w:pPr>
        <w:pageBreakBefore w:val="off"/>
        <w:tabs/>
        <w:wordWrap w:val="off"/>
        <w:spacing w:before="0" w:after="0" w:line="740" w:lineRule="atLeast"/>
        <w:ind w:left="880" w:right="0"/>
        <w:jc w:val="both"/>
        <w:textAlignment w:val="baseline"/>
        <w:rPr>
          <w:sz w:val="40"/>
        </w:rPr>
      </w:pPr>
      <w:bookmarkStart w:name="" w:id="2993"/>
      <w:r>
        <w:rPr>
          <w:rFonts w:ascii="宋体" w:hAnsi="宋体" w:cs="宋体" w:eastAsia="宋体"/>
          <w:sz w:val="40"/>
          <w:spacing w:val="0"/>
          <w:color w:val="000000"/>
          <w:b w:val="off"/>
          <w:i w:val="off"/>
        </w:rPr>
        <w:t>我不住了。</w:t>
      </w:r>
      <w:bookmarkEnd w:id="2993"/>
    </w:p>
    <w:p>
      <w:pPr>
        <w:pageBreakBefore w:val="off"/>
        <w:tabs/>
        <w:wordWrap w:val="off"/>
        <w:spacing w:before="0" w:after="0" w:line="740" w:lineRule="atLeast"/>
        <w:ind w:left="880" w:right="0"/>
        <w:jc w:val="both"/>
        <w:textAlignment w:val="baseline"/>
        <w:rPr>
          <w:sz w:val="40"/>
        </w:rPr>
      </w:pPr>
      <w:bookmarkStart w:name="" w:id="2994"/>
      <w:r>
        <w:rPr>
          <w:rFonts w:ascii="宋体" w:hAnsi="宋体" w:cs="宋体" w:eastAsia="宋体"/>
          <w:sz w:val="40"/>
          <w:spacing w:val="0"/>
          <w:color w:val="000000"/>
          <w:b w:val="off"/>
          <w:i w:val="off"/>
        </w:rPr>
        <w:t>“你也不能住在雅典。”</w:t>
      </w:r>
      <w:bookmarkEnd w:id="2994"/>
    </w:p>
    <w:p>
      <w:pPr>
        <w:pageBreakBefore w:val="off"/>
        <w:tabs/>
        <w:wordWrap w:val="off"/>
        <w:spacing w:before="0" w:after="0" w:line="740" w:lineRule="atLeast"/>
        <w:ind w:left="880" w:right="0"/>
        <w:jc w:val="both"/>
        <w:textAlignment w:val="baseline"/>
        <w:rPr>
          <w:sz w:val="40"/>
        </w:rPr>
      </w:pPr>
      <w:bookmarkStart w:name="" w:id="2995"/>
      <w:r>
        <w:rPr>
          <w:rFonts w:ascii="宋体" w:hAnsi="宋体" w:cs="宋体" w:eastAsia="宋体"/>
          <w:sz w:val="40"/>
          <w:spacing w:val="0"/>
          <w:color w:val="000000"/>
          <w:b w:val="off"/>
          <w:i w:val="off"/>
        </w:rPr>
        <w:t>好吧，我不住在雅典了。</w:t>
      </w:r>
      <w:bookmarkEnd w:id="2995"/>
    </w:p>
    <w:p>
      <w:pPr>
        <w:pageBreakBefore w:val="off"/>
        <w:tabs/>
        <w:wordWrap w:val="off"/>
        <w:spacing w:before="0" w:after="0" w:line="740" w:lineRule="atLeast"/>
        <w:ind w:left="880" w:right="0"/>
        <w:jc w:val="both"/>
        <w:textAlignment w:val="baseline"/>
        <w:rPr>
          <w:sz w:val="40"/>
        </w:rPr>
      </w:pPr>
      <w:bookmarkStart w:name="" w:id="2996"/>
      <w:r>
        <w:rPr>
          <w:rFonts w:ascii="宋体" w:hAnsi="宋体" w:cs="宋体" w:eastAsia="宋体"/>
          <w:sz w:val="40"/>
          <w:spacing w:val="0"/>
          <w:color w:val="000000"/>
          <w:b w:val="off"/>
          <w:i w:val="off"/>
        </w:rPr>
        <w:t>“你也不能住在罗马。”</w:t>
      </w:r>
      <w:bookmarkEnd w:id="2996"/>
    </w:p>
    <w:p>
      <w:pPr>
        <w:pageBreakBefore w:val="off"/>
        <w:tabs/>
        <w:wordWrap w:val="off"/>
        <w:spacing w:before="0" w:after="0" w:line="520" w:lineRule="atLeast"/>
        <w:ind w:left="880" w:right="0"/>
        <w:jc w:val="both"/>
        <w:textAlignment w:val="baseline"/>
        <w:rPr>
          <w:sz w:val="38"/>
        </w:rPr>
      </w:pPr>
      <w:bookmarkStart w:name="" w:id="2997"/>
      <w:r>
        <w:rPr>
          <w:rFonts w:ascii="宋体" w:hAnsi="宋体" w:cs="宋体" w:eastAsia="宋体"/>
          <w:sz w:val="38"/>
          <w:spacing w:val="0"/>
          <w:color w:val="000000"/>
          <w:b w:val="off"/>
          <w:i w:val="off"/>
        </w:rPr>
        <w:t>好吧，我不住罗马。</w:t>
      </w:r>
      <w:bookmarkEnd w:id="2997"/>
    </w:p>
    <w:p>
      <w:pPr>
        <w:pageBreakBefore w:val="off"/>
        <w:tabs/>
        <w:wordWrap w:val="off"/>
        <w:spacing w:before="0" w:after="0" w:line="740" w:lineRule="atLeast"/>
        <w:ind w:left="880" w:right="0"/>
        <w:jc w:val="both"/>
        <w:textAlignment w:val="baseline"/>
        <w:rPr>
          <w:sz w:val="40"/>
        </w:rPr>
      </w:pPr>
      <w:bookmarkStart w:name="" w:id="2998"/>
      <w:r>
        <w:rPr>
          <w:rFonts w:ascii="宋体" w:hAnsi="宋体" w:cs="宋体" w:eastAsia="宋体"/>
          <w:sz w:val="40"/>
          <w:spacing w:val="0"/>
          <w:color w:val="000000"/>
          <w:b w:val="off"/>
          <w:i w:val="off"/>
        </w:rPr>
        <w:t>20.“你住在吉亚罗”</w:t>
      </w:r>
      <w:bookmarkEnd w:id="2998"/>
    </w:p>
    <w:p>
      <w:pPr>
        <w:pageBreakBefore w:val="off"/>
        <w:tabs/>
        <w:wordWrap w:val="off"/>
        <w:spacing w:before="0" w:after="0" w:line="740" w:lineRule="atLeast"/>
        <w:ind w:left="40" w:right="0" w:firstLine="840"/>
        <w:jc w:val="both"/>
        <w:textAlignment w:val="baseline"/>
        <w:rPr>
          <w:sz w:val="40"/>
        </w:rPr>
      </w:pPr>
      <w:bookmarkStart w:name="" w:id="2999"/>
      <w:r>
        <w:rPr>
          <w:rFonts w:ascii="宋体" w:hAnsi="宋体" w:cs="宋体" w:eastAsia="宋体"/>
          <w:sz w:val="40"/>
          <w:spacing w:val="0"/>
          <w:color w:val="000000"/>
          <w:b w:val="off"/>
          <w:i w:val="off"/>
        </w:rPr>
        <w:t>好吧，我就住在吉亚罗①。可是，如果住在吉亚罗对我来说似</w:t>
      </w:r>
      <w:r>
        <w:rPr>
          <w:rFonts w:ascii="宋体" w:hAnsi="宋体" w:cs="宋体" w:eastAsia="宋体"/>
          <w:sz w:val="40"/>
          <w:spacing w:val="0"/>
          <w:color w:val="000000"/>
          <w:b w:val="off"/>
          <w:i w:val="off"/>
        </w:rPr>
        <w:t>乎烟太大了，我要去一个没人能拦我住下的地方。因为这个地</w:t>
      </w:r>
      <w:r>
        <w:rPr>
          <w:rFonts w:ascii="宋体" w:hAnsi="宋体" w:cs="宋体" w:eastAsia="宋体"/>
          <w:sz w:val="40"/>
          <w:spacing w:val="0"/>
          <w:color w:val="000000"/>
          <w:b w:val="off"/>
          <w:i w:val="off"/>
        </w:rPr>
        <w:t>方②是向每个人开放的。21.我最后一层衣服就是我这小小的躯</w:t>
      </w:r>
      <w:r>
        <w:rPr>
          <w:rFonts w:ascii="宋体" w:hAnsi="宋体" w:cs="宋体" w:eastAsia="宋体"/>
          <w:sz w:val="40"/>
          <w:spacing w:val="0"/>
          <w:color w:val="000000"/>
          <w:b w:val="off"/>
          <w:i w:val="off"/>
        </w:rPr>
        <w:t>壳了。在此之外，谁也无法操纵我了③。22.正因如此，德米特</w:t>
      </w:r>
      <w:r>
        <w:rPr>
          <w:rFonts w:ascii="宋体" w:hAnsi="宋体" w:cs="宋体" w:eastAsia="宋体"/>
          <w:sz w:val="40"/>
          <w:spacing w:val="0"/>
          <w:color w:val="000000"/>
          <w:b w:val="off"/>
          <w:i w:val="off"/>
        </w:rPr>
        <w:t>里④对尼禄说，“你用死亡来威胁我，可是自然也一样威胁着你。”</w:t>
      </w:r>
      <w:r>
        <w:rPr>
          <w:rFonts w:ascii="宋体" w:hAnsi="宋体" w:cs="宋体" w:eastAsia="宋体"/>
          <w:sz w:val="40"/>
          <w:spacing w:val="0"/>
          <w:color w:val="000000"/>
          <w:b w:val="off"/>
          <w:i w:val="off"/>
        </w:rPr>
        <w:t>23.如果我关注的是自己可怜的躯壳，那么，我就放弃了自我做了</w:t>
      </w:r>
      <w:r>
        <w:rPr>
          <w:rFonts w:ascii="宋体" w:hAnsi="宋体" w:cs="宋体" w:eastAsia="宋体"/>
          <w:sz w:val="40"/>
          <w:spacing w:val="0"/>
          <w:color w:val="000000"/>
          <w:b w:val="off"/>
          <w:i w:val="off"/>
        </w:rPr>
        <w:t>奴才了；24.如果我关心的是我小小的财产，那么，[同样，]我也就</w:t>
      </w:r>
      <w:r>
        <w:rPr>
          <w:rFonts w:ascii="宋体" w:hAnsi="宋体" w:cs="宋体" w:eastAsia="宋体"/>
          <w:sz w:val="40"/>
          <w:spacing w:val="0"/>
          <w:color w:val="000000"/>
          <w:b w:val="off"/>
          <w:i w:val="off"/>
        </w:rPr>
        <w:t>放弃了自我做了奴才了。因为这样一来，别人就可以来控制我、操</w:t>
      </w:r>
      <w:r>
        <w:rPr>
          <w:rFonts w:ascii="宋体" w:hAnsi="宋体" w:cs="宋体" w:eastAsia="宋体"/>
          <w:sz w:val="40"/>
          <w:spacing w:val="0"/>
          <w:color w:val="000000"/>
          <w:b w:val="off"/>
          <w:i w:val="off"/>
        </w:rPr>
        <w:t>纵我的伤痛处，我马上就向别人显示得清清楚楚的了，就像一看到</w:t>
      </w:r>
      <w:r>
        <w:rPr>
          <w:rFonts w:ascii="宋体" w:hAnsi="宋体" w:cs="宋体" w:eastAsia="宋体"/>
          <w:sz w:val="40"/>
          <w:spacing w:val="0"/>
          <w:color w:val="000000"/>
          <w:b w:val="off"/>
          <w:i w:val="off"/>
        </w:rPr>
        <w:t>蛇缩头，我就会说，“打，打蛇头，因为它尽力想保护自己的头呢。”</w:t>
      </w:r>
      <w:bookmarkEnd w:id="2999"/>
    </w:p>
    <w:p>
      <w:pPr>
        <w:pageBreakBefore w:val="off"/>
        <w:tabs/>
        <w:wordWrap w:val="off"/>
        <w:spacing w:before="0" w:after="0" w:line="740" w:lineRule="atLeast"/>
        <w:ind w:left="80" w:right="0"/>
        <w:jc w:val="both"/>
        <w:textAlignment w:val="baseline"/>
        <w:rPr>
          <w:sz w:val="40"/>
        </w:rPr>
      </w:pPr>
      <w:bookmarkStart w:name="" w:id="3000"/>
      <w:r>
        <w:rPr>
          <w:rFonts w:ascii="宋体" w:hAnsi="宋体" w:cs="宋体" w:eastAsia="宋体"/>
          <w:sz w:val="40"/>
          <w:spacing w:val="0"/>
          <w:color w:val="000000"/>
          <w:u w:val="single"/>
          <w:b w:val="off"/>
          <w:i w:val="off"/>
        </w:rPr>
        <w:t xml:space="preserve">              </w:t>
      </w:r>
      <w:bookmarkEnd w:id="3000"/>
    </w:p>
    <w:p>
      <w:pPr>
        <w:pageBreakBefore w:val="off"/>
        <w:tabs/>
        <w:wordWrap w:val="off"/>
        <w:spacing w:before="240" w:after="0" w:line="440" w:lineRule="atLeast"/>
        <w:ind w:left="40" w:right="40" w:firstLine="620"/>
        <w:jc w:val="both"/>
        <w:textAlignment w:val="baseline"/>
        <w:rPr>
          <w:sz w:val="29"/>
        </w:rPr>
      </w:pPr>
      <w:bookmarkStart w:name="" w:id="3001"/>
      <w:r>
        <w:rPr>
          <w:rFonts w:ascii="仿宋" w:hAnsi="仿宋" w:cs="仿宋" w:eastAsia="仿宋"/>
          <w:sz w:val="29"/>
          <w:spacing w:val="0"/>
          <w:color w:val="000000"/>
          <w:b w:val="off"/>
          <w:i w:val="off"/>
        </w:rPr>
        <w:t>①  吉亚罗(Γυαρος， Gyara)，爱琴海里阿提卡边的一个小岛，在帝国时期为流放</w:t>
      </w:r>
      <w:r>
        <w:rPr>
          <w:rFonts w:ascii="仿宋" w:hAnsi="仿宋" w:cs="仿宋" w:eastAsia="仿宋"/>
          <w:sz w:val="29"/>
          <w:spacing w:val="0"/>
          <w:color w:val="000000"/>
          <w:b w:val="off"/>
          <w:i w:val="off"/>
        </w:rPr>
        <w:t>犯人的地方。</w:t>
      </w:r>
      <w:bookmarkEnd w:id="3001"/>
    </w:p>
    <w:p>
      <w:pPr>
        <w:pageBreakBefore w:val="off"/>
        <w:tabs/>
        <w:wordWrap w:val="off"/>
        <w:spacing w:before="0" w:after="0" w:line="400" w:lineRule="atLeast"/>
        <w:ind w:left="660" w:right="0"/>
        <w:jc w:val="both"/>
        <w:textAlignment w:val="baseline"/>
        <w:rPr>
          <w:sz w:val="29"/>
        </w:rPr>
      </w:pPr>
      <w:bookmarkStart w:name="" w:id="3002"/>
      <w:r>
        <w:rPr>
          <w:rFonts w:ascii="仿宋" w:hAnsi="仿宋" w:cs="仿宋" w:eastAsia="仿宋"/>
          <w:sz w:val="29"/>
          <w:spacing w:val="0"/>
          <w:color w:val="000000"/>
          <w:b w:val="off"/>
          <w:i w:val="off"/>
        </w:rPr>
        <w:t>②  指的是死亡和坟墓。</w:t>
      </w:r>
      <w:bookmarkEnd w:id="3002"/>
    </w:p>
    <w:p>
      <w:pPr>
        <w:pageBreakBefore w:val="off"/>
        <w:tabs/>
        <w:wordWrap w:val="off"/>
        <w:spacing w:before="0" w:after="0" w:line="400" w:lineRule="atLeast"/>
        <w:ind w:left="660" w:right="0"/>
        <w:jc w:val="both"/>
        <w:textAlignment w:val="baseline"/>
        <w:rPr>
          <w:sz w:val="29"/>
        </w:rPr>
      </w:pPr>
      <w:bookmarkStart w:name="" w:id="3003"/>
      <w:r>
        <w:rPr>
          <w:rFonts w:ascii="仿宋" w:hAnsi="仿宋" w:cs="仿宋" w:eastAsia="仿宋"/>
          <w:sz w:val="29"/>
          <w:spacing w:val="0"/>
          <w:color w:val="000000"/>
          <w:b w:val="off"/>
          <w:i w:val="off"/>
        </w:rPr>
        <w:t>③  这句话放在第30节结尾也许更合适。</w:t>
      </w:r>
      <w:bookmarkEnd w:id="3003"/>
    </w:p>
    <w:p>
      <w:pPr>
        <w:pageBreakBefore w:val="off"/>
        <w:tabs/>
        <w:wordWrap w:val="off"/>
        <w:spacing w:before="0" w:after="0" w:line="440" w:lineRule="atLeast"/>
        <w:ind w:left="40" w:right="20" w:firstLine="620"/>
        <w:jc w:val="both"/>
        <w:textAlignment w:val="baseline"/>
        <w:rPr>
          <w:sz w:val="29"/>
        </w:rPr>
      </w:pPr>
      <w:bookmarkStart w:name="" w:id="3004"/>
      <w:r>
        <w:rPr>
          <w:rFonts w:ascii="仿宋" w:hAnsi="仿宋" w:cs="仿宋" w:eastAsia="仿宋"/>
          <w:sz w:val="29"/>
          <w:spacing w:val="0"/>
          <w:color w:val="000000"/>
          <w:b w:val="off"/>
          <w:i w:val="off"/>
        </w:rPr>
        <w:t>④  德米特里(Δημητριος， Demetrius)，著名的犬儒学者兼教师，与他同时代的塞</w:t>
      </w:r>
      <w:r>
        <w:rPr>
          <w:rFonts w:ascii="仿宋" w:hAnsi="仿宋" w:cs="仿宋" w:eastAsia="仿宋"/>
          <w:sz w:val="29"/>
          <w:spacing w:val="0"/>
          <w:color w:val="000000"/>
          <w:b w:val="off"/>
          <w:i w:val="off"/>
        </w:rPr>
        <w:t>内卡就经常提及他，说他是一个非常伟大的人(Seneca， De Benef. vii. 1)。而且，根据</w:t>
      </w:r>
      <w:r>
        <w:rPr>
          <w:rFonts w:ascii="仿宋" w:hAnsi="仿宋" w:cs="仿宋" w:eastAsia="仿宋"/>
          <w:sz w:val="29"/>
          <w:spacing w:val="0"/>
          <w:color w:val="000000"/>
          <w:b w:val="off"/>
          <w:i w:val="off"/>
        </w:rPr>
        <w:t>塔西佗的报道(Annal， xvi， 34)，尼禄治下罗马元老院重要议员、反对派领袖兼斯多亚</w:t>
      </w:r>
      <w:r>
        <w:rPr>
          <w:rFonts w:ascii="仿宋" w:hAnsi="仿宋" w:cs="仿宋" w:eastAsia="仿宋"/>
          <w:sz w:val="29"/>
          <w:spacing w:val="0"/>
          <w:color w:val="000000"/>
          <w:b w:val="off"/>
          <w:i w:val="off"/>
        </w:rPr>
        <w:t>派哲学家特拉塞(Thrasea，见第一卷第1章第26节以及第一卷第2章第19节注)曾经</w:t>
      </w:r>
      <w:r>
        <w:rPr>
          <w:rFonts w:ascii="仿宋" w:hAnsi="仿宋" w:cs="仿宋" w:eastAsia="仿宋"/>
          <w:sz w:val="29"/>
          <w:spacing w:val="0"/>
          <w:color w:val="000000"/>
          <w:b w:val="off"/>
          <w:i w:val="off"/>
        </w:rPr>
        <w:t>听过他的讲课。阿那克萨哥拉 Anaxagoras(D. L.)和苏格拉底(Xenophon， Apologia，</w:t>
      </w:r>
      <w:r>
        <w:rPr>
          <w:rFonts w:ascii="仿宋" w:hAnsi="仿宋" w:cs="仿宋" w:eastAsia="仿宋"/>
          <w:sz w:val="29"/>
          <w:spacing w:val="0"/>
          <w:color w:val="000000"/>
          <w:b w:val="off"/>
          <w:i w:val="off"/>
        </w:rPr>
        <w:t>27)也说过这样的话。参见 Billerbeck，1979。</w:t>
      </w:r>
      <w:bookmarkEnd w:id="3004"/>
    </w:p>
    <w:p>
      <w:r>
        <w:t/>
      </w:r>
    </w:p>
    <w:p>
      <w:pPr>
        <w:sectPr>
          <w:footerReference r:id="rId322"/>
          <w:headerReference r:id="rId323" w:type="default"/>
          <w:type w:val="nextPage"/>
          <w:pgSz w:w="14900" w:h="22340"/>
          <w:pgMar w:left="1380" w:top="1900" w:right="1380" w:bottom="1900" w:header="1600" w:footer="1600"/>
          <w:cols w:num="1"/>
        </w:sectPr>
      </w:pPr>
    </w:p>
    <w:p>
      <w:pPr>
        <w:pageBreakBefore w:val="off"/>
        <w:tabs/>
        <w:wordWrap w:val="off"/>
        <w:spacing w:before="40" w:after="0" w:line="500" w:lineRule="atLeast"/>
        <w:ind w:left="0" w:right="0"/>
        <w:jc w:val="center"/>
        <w:textAlignment w:val="baseline"/>
        <w:rPr>
          <w:sz w:val="33"/>
        </w:rPr>
      </w:pPr>
      <w:bookmarkStart w:name="" w:id="3005"/>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32                         爱比克泰德论说集                           </w:t>
      </w:r>
      <w:bookmarkEnd w:id="3005"/>
    </w:p>
    <w:p>
      <w:pPr>
        <w:pageBreakBefore w:val="off"/>
        <w:tabs/>
        <w:wordWrap w:val="off"/>
        <w:spacing w:before="360" w:after="0" w:line="780" w:lineRule="atLeast"/>
        <w:ind w:left="20" w:right="40"/>
        <w:jc w:val="both"/>
        <w:textAlignment w:val="baseline"/>
        <w:rPr>
          <w:sz w:val="35"/>
        </w:rPr>
      </w:pPr>
      <w:bookmarkStart w:name="" w:id="3006"/>
      <w:r>
        <w:rPr>
          <w:rFonts w:ascii="宋体" w:hAnsi="宋体" w:cs="宋体" w:eastAsia="宋体"/>
          <w:sz w:val="35"/>
          <w:spacing w:val="0"/>
          <w:color w:val="000000"/>
          <w:b w:val="off"/>
          <w:i w:val="off"/>
        </w:rPr>
        <w:t>所以，你放心，你竭力想要保护自己的哪个部位，你的主人就会打</w:t>
      </w:r>
      <w:r>
        <w:rPr>
          <w:rFonts w:ascii="宋体" w:hAnsi="宋体" w:cs="宋体" w:eastAsia="宋体"/>
          <w:sz w:val="35"/>
          <w:spacing w:val="0"/>
          <w:color w:val="000000"/>
          <w:b w:val="off"/>
          <w:i w:val="off"/>
        </w:rPr>
        <w:t>你的哪个部位。25.知道了这一点，你还会奉承谁、害怕谁呢？</w:t>
      </w:r>
      <w:bookmarkEnd w:id="3006"/>
    </w:p>
    <w:p>
      <w:pPr>
        <w:pageBreakBefore w:val="off"/>
        <w:tabs/>
        <w:wordWrap w:val="off"/>
        <w:spacing w:before="0" w:after="0" w:line="780" w:lineRule="atLeast"/>
        <w:ind w:left="860" w:right="0"/>
        <w:jc w:val="both"/>
        <w:textAlignment w:val="baseline"/>
        <w:rPr>
          <w:sz w:val="35"/>
        </w:rPr>
      </w:pPr>
      <w:bookmarkStart w:name="" w:id="3007"/>
      <w:r>
        <w:rPr>
          <w:rFonts w:ascii="宋体" w:hAnsi="宋体" w:cs="宋体" w:eastAsia="宋体"/>
          <w:sz w:val="35"/>
          <w:spacing w:val="0"/>
          <w:color w:val="000000"/>
          <w:b w:val="off"/>
          <w:i w:val="off"/>
        </w:rPr>
        <w:t>26.“可是，我想坐在议员坐的位子上①。”</w:t>
      </w:r>
      <w:bookmarkEnd w:id="3007"/>
    </w:p>
    <w:p>
      <w:pPr>
        <w:pageBreakBefore w:val="off"/>
        <w:tabs/>
        <w:wordWrap w:val="off"/>
        <w:spacing w:before="0" w:after="0" w:line="780" w:lineRule="atLeast"/>
        <w:ind w:left="860" w:right="0"/>
        <w:jc w:val="both"/>
        <w:textAlignment w:val="baseline"/>
        <w:rPr>
          <w:sz w:val="35"/>
        </w:rPr>
      </w:pPr>
      <w:bookmarkStart w:name="" w:id="3008"/>
      <w:r>
        <w:rPr>
          <w:rFonts w:ascii="宋体" w:hAnsi="宋体" w:cs="宋体" w:eastAsia="宋体"/>
          <w:sz w:val="35"/>
          <w:spacing w:val="0"/>
          <w:color w:val="000000"/>
          <w:b w:val="off"/>
          <w:i w:val="off"/>
        </w:rPr>
        <w:t>难道你不明白，你找的是个窄位子，你会挤着自己的。</w:t>
      </w:r>
      <w:bookmarkEnd w:id="3008"/>
    </w:p>
    <w:p>
      <w:pPr>
        <w:pageBreakBefore w:val="off"/>
        <w:tabs/>
        <w:wordWrap w:val="off"/>
        <w:spacing w:before="0" w:after="0" w:line="780" w:lineRule="atLeast"/>
        <w:ind w:left="860" w:right="0"/>
        <w:jc w:val="both"/>
        <w:textAlignment w:val="baseline"/>
        <w:rPr>
          <w:sz w:val="35"/>
        </w:rPr>
      </w:pPr>
      <w:bookmarkStart w:name="" w:id="3009"/>
      <w:r>
        <w:rPr>
          <w:rFonts w:ascii="宋体" w:hAnsi="宋体" w:cs="宋体" w:eastAsia="宋体"/>
          <w:sz w:val="35"/>
          <w:spacing w:val="0"/>
          <w:color w:val="000000"/>
          <w:b w:val="off"/>
          <w:i w:val="off"/>
        </w:rPr>
        <w:t>27.“否则我在剧场怎么能看得清清楚楚呢？”</w:t>
      </w:r>
      <w:bookmarkEnd w:id="3009"/>
    </w:p>
    <w:p>
      <w:pPr>
        <w:pageBreakBefore w:val="off"/>
        <w:tabs/>
        <w:wordWrap w:val="off"/>
        <w:spacing w:before="0" w:after="0" w:line="780" w:lineRule="atLeast"/>
        <w:ind w:left="20" w:right="20" w:firstLine="840"/>
        <w:jc w:val="both"/>
        <w:textAlignment w:val="baseline"/>
        <w:rPr>
          <w:sz w:val="35"/>
        </w:rPr>
      </w:pPr>
      <w:bookmarkStart w:name="" w:id="3010"/>
      <w:r>
        <w:rPr>
          <w:rFonts w:ascii="宋体" w:hAnsi="宋体" w:cs="宋体" w:eastAsia="宋体"/>
          <w:sz w:val="35"/>
          <w:spacing w:val="0"/>
          <w:color w:val="000000"/>
          <w:b w:val="off"/>
          <w:i w:val="off"/>
        </w:rPr>
        <w:t>朋友，你不去剧场看演出，你就不会挤着自己了。你为什么要</w:t>
      </w:r>
      <w:r>
        <w:rPr>
          <w:rFonts w:ascii="宋体" w:hAnsi="宋体" w:cs="宋体" w:eastAsia="宋体"/>
          <w:sz w:val="35"/>
          <w:spacing w:val="0"/>
          <w:color w:val="000000"/>
          <w:b w:val="off"/>
          <w:i w:val="off"/>
        </w:rPr>
        <w:t>自寻烦恼呢？或者，你可以等一会儿，等演出结束后，你就可以坐</w:t>
      </w:r>
      <w:r>
        <w:rPr>
          <w:rFonts w:ascii="宋体" w:hAnsi="宋体" w:cs="宋体" w:eastAsia="宋体"/>
          <w:sz w:val="35"/>
          <w:spacing w:val="0"/>
          <w:color w:val="000000"/>
          <w:b w:val="off"/>
          <w:i w:val="off"/>
        </w:rPr>
        <w:t>在议员的位子上，晒晒太阳。28.总之，请记住这句话，是我们自</w:t>
      </w:r>
      <w:r>
        <w:rPr>
          <w:rFonts w:ascii="宋体" w:hAnsi="宋体" w:cs="宋体" w:eastAsia="宋体"/>
          <w:sz w:val="35"/>
          <w:spacing w:val="0"/>
          <w:color w:val="000000"/>
          <w:b w:val="off"/>
          <w:i w:val="off"/>
        </w:rPr>
        <w:t>己把自己挤着的，————也就是说，是我们自己的想法把我们自己挤</w:t>
      </w:r>
      <w:r>
        <w:rPr>
          <w:rFonts w:ascii="宋体" w:hAnsi="宋体" w:cs="宋体" w:eastAsia="宋体"/>
          <w:sz w:val="35"/>
          <w:spacing w:val="0"/>
          <w:color w:val="000000"/>
          <w:b w:val="off"/>
          <w:i w:val="off"/>
        </w:rPr>
        <w:t>着的。29.比如说，什么叫受中伤呢？你站在一块石头旁，中伤它</w:t>
      </w:r>
      <w:r>
        <w:rPr>
          <w:rFonts w:ascii="宋体" w:hAnsi="宋体" w:cs="宋体" w:eastAsia="宋体"/>
          <w:sz w:val="35"/>
          <w:spacing w:val="0"/>
          <w:color w:val="000000"/>
          <w:b w:val="off"/>
          <w:i w:val="off"/>
        </w:rPr>
        <w:t>好了。你说你的中伤会起什么作用呢？同样，假如受中伤的人就</w:t>
      </w:r>
      <w:r>
        <w:rPr>
          <w:rFonts w:ascii="宋体" w:hAnsi="宋体" w:cs="宋体" w:eastAsia="宋体"/>
          <w:sz w:val="35"/>
          <w:spacing w:val="0"/>
          <w:color w:val="000000"/>
          <w:b w:val="off"/>
          <w:i w:val="off"/>
        </w:rPr>
        <w:t>像一块石头，中伤他的人又会得到什么好处呢？可是，如果中伤他</w:t>
      </w:r>
      <w:r>
        <w:rPr>
          <w:rFonts w:ascii="宋体" w:hAnsi="宋体" w:cs="宋体" w:eastAsia="宋体"/>
          <w:sz w:val="35"/>
          <w:spacing w:val="0"/>
          <w:color w:val="000000"/>
          <w:b w:val="off"/>
          <w:i w:val="off"/>
        </w:rPr>
        <w:t>的人抓住了他的弱点，而且还利用这个弱点不断中伤他，那么，他</w:t>
      </w:r>
      <w:r>
        <w:rPr>
          <w:rFonts w:ascii="宋体" w:hAnsi="宋体" w:cs="宋体" w:eastAsia="宋体"/>
          <w:sz w:val="35"/>
          <w:spacing w:val="0"/>
          <w:color w:val="000000"/>
          <w:b w:val="off"/>
          <w:i w:val="off"/>
        </w:rPr>
        <w:t>就会取得一定效果。</w:t>
      </w:r>
      <w:bookmarkEnd w:id="3010"/>
    </w:p>
    <w:p>
      <w:pPr>
        <w:pageBreakBefore w:val="off"/>
        <w:tabs/>
        <w:wordWrap w:val="off"/>
        <w:spacing w:before="0" w:after="0" w:line="780" w:lineRule="atLeast"/>
        <w:ind w:left="860" w:right="0"/>
        <w:jc w:val="both"/>
        <w:textAlignment w:val="baseline"/>
        <w:rPr>
          <w:sz w:val="35"/>
        </w:rPr>
      </w:pPr>
      <w:bookmarkStart w:name="" w:id="3011"/>
      <w:r>
        <w:rPr>
          <w:rFonts w:ascii="宋体" w:hAnsi="宋体" w:cs="宋体" w:eastAsia="宋体"/>
          <w:sz w:val="35"/>
          <w:spacing w:val="0"/>
          <w:color w:val="000000"/>
          <w:b w:val="off"/>
          <w:i w:val="off"/>
        </w:rPr>
        <w:t>30.“剥光他！”</w:t>
      </w:r>
      <w:bookmarkEnd w:id="3011"/>
    </w:p>
    <w:p>
      <w:pPr>
        <w:pageBreakBefore w:val="off"/>
        <w:tabs/>
        <w:wordWrap w:val="off"/>
        <w:spacing w:before="0" w:after="0" w:line="780" w:lineRule="atLeast"/>
        <w:ind w:left="20" w:right="0" w:firstLine="840"/>
        <w:jc w:val="both"/>
        <w:textAlignment w:val="baseline"/>
        <w:rPr>
          <w:sz w:val="35"/>
        </w:rPr>
      </w:pPr>
      <w:bookmarkStart w:name="" w:id="3012"/>
      <w:r>
        <w:rPr>
          <w:rFonts w:ascii="宋体" w:hAnsi="宋体" w:cs="宋体" w:eastAsia="宋体"/>
          <w:sz w:val="35"/>
          <w:spacing w:val="0"/>
          <w:color w:val="000000"/>
          <w:b w:val="off"/>
          <w:i w:val="off"/>
        </w:rPr>
        <w:t>你怎么能说剥光他[这个人]呢？你应该说：“给我揪住他的衣</w:t>
      </w:r>
      <w:r>
        <w:rPr>
          <w:rFonts w:ascii="宋体" w:hAnsi="宋体" w:cs="宋体" w:eastAsia="宋体"/>
          <w:sz w:val="35"/>
          <w:spacing w:val="0"/>
          <w:color w:val="000000"/>
          <w:b w:val="off"/>
          <w:i w:val="off"/>
        </w:rPr>
        <w:t>服，把他的衣服撕下来。”</w:t>
      </w:r>
      <w:bookmarkEnd w:id="3012"/>
    </w:p>
    <w:p>
      <w:pPr>
        <w:pageBreakBefore w:val="off"/>
        <w:tabs/>
        <w:wordWrap w:val="off"/>
        <w:spacing w:before="0" w:after="0" w:line="780" w:lineRule="atLeast"/>
        <w:ind w:left="860" w:right="0"/>
        <w:jc w:val="both"/>
        <w:textAlignment w:val="baseline"/>
        <w:rPr>
          <w:sz w:val="35"/>
        </w:rPr>
      </w:pPr>
      <w:bookmarkStart w:name="" w:id="3013"/>
      <w:r>
        <w:rPr>
          <w:rFonts w:ascii="宋体" w:hAnsi="宋体" w:cs="宋体" w:eastAsia="宋体"/>
          <w:sz w:val="35"/>
          <w:spacing w:val="0"/>
          <w:color w:val="000000"/>
          <w:b w:val="off"/>
          <w:i w:val="off"/>
        </w:rPr>
        <w:t>31.“我污辱了你。”</w:t>
      </w:r>
      <w:bookmarkEnd w:id="3013"/>
    </w:p>
    <w:p>
      <w:pPr>
        <w:pageBreakBefore w:val="off"/>
        <w:tabs/>
        <w:wordWrap w:val="off"/>
        <w:spacing w:before="0" w:after="0" w:line="780" w:lineRule="atLeast"/>
        <w:ind w:left="860" w:right="0"/>
        <w:jc w:val="both"/>
        <w:textAlignment w:val="baseline"/>
        <w:rPr>
          <w:sz w:val="35"/>
        </w:rPr>
      </w:pPr>
      <w:bookmarkStart w:name="" w:id="3014"/>
      <w:r>
        <w:rPr>
          <w:rFonts w:ascii="宋体" w:hAnsi="宋体" w:cs="宋体" w:eastAsia="宋体"/>
          <w:sz w:val="35"/>
          <w:spacing w:val="0"/>
          <w:color w:val="000000"/>
          <w:b w:val="off"/>
          <w:i w:val="off"/>
        </w:rPr>
        <w:t>但愿你能从中得到点儿好处。</w:t>
      </w:r>
      <w:bookmarkEnd w:id="3014"/>
    </w:p>
    <w:p>
      <w:pPr>
        <w:pageBreakBefore w:val="off"/>
        <w:tabs/>
        <w:wordWrap w:val="off"/>
        <w:spacing w:before="0" w:after="0" w:line="780" w:lineRule="atLeast"/>
        <w:ind w:left="20" w:right="0" w:firstLine="840"/>
        <w:jc w:val="both"/>
        <w:textAlignment w:val="baseline"/>
        <w:rPr>
          <w:sz w:val="35"/>
        </w:rPr>
      </w:pPr>
      <w:bookmarkStart w:name="" w:id="3015"/>
      <w:r>
        <w:rPr>
          <w:rFonts w:ascii="宋体" w:hAnsi="宋体" w:cs="宋体" w:eastAsia="宋体"/>
          <w:sz w:val="35"/>
          <w:spacing w:val="0"/>
          <w:color w:val="000000"/>
          <w:b w:val="off"/>
          <w:i w:val="off"/>
        </w:rPr>
        <w:t>苏格拉底就是这样锻炼自己的。这就是为什么苏格拉底的脸</w:t>
      </w:r>
      <w:r>
        <w:rPr>
          <w:rFonts w:ascii="宋体" w:hAnsi="宋体" w:cs="宋体" w:eastAsia="宋体"/>
          <w:sz w:val="35"/>
          <w:spacing w:val="0"/>
          <w:color w:val="000000"/>
          <w:b w:val="off"/>
          <w:i w:val="off"/>
        </w:rPr>
        <w:t>上从来都是同一种的表情。但是，我们什么都想练习，什么都想</w:t>
      </w:r>
      <w:r>
        <w:rPr>
          <w:rFonts w:ascii="宋体" w:hAnsi="宋体" w:cs="宋体" w:eastAsia="宋体"/>
          <w:sz w:val="35"/>
          <w:spacing w:val="0"/>
          <w:color w:val="000000"/>
          <w:b w:val="off"/>
          <w:i w:val="off"/>
        </w:rPr>
        <w:t>学，可是偏偏不想学习我们怎样才能自由自在、无拘无束。</w:t>
      </w:r>
      <w:bookmarkEnd w:id="3015"/>
    </w:p>
    <w:p>
      <w:pPr>
        <w:pageBreakBefore w:val="off"/>
        <w:tabs/>
        <w:wordWrap w:val="off"/>
        <w:spacing w:before="0" w:after="0" w:line="780" w:lineRule="atLeast"/>
        <w:ind w:left="80" w:right="0"/>
        <w:jc w:val="both"/>
        <w:textAlignment w:val="baseline"/>
        <w:rPr>
          <w:sz w:val="35"/>
        </w:rPr>
      </w:pPr>
      <w:bookmarkStart w:name="" w:id="3016"/>
      <w:r>
        <w:rPr>
          <w:rFonts w:ascii="宋体" w:hAnsi="宋体" w:cs="宋体" w:eastAsia="宋体"/>
          <w:sz w:val="35"/>
          <w:spacing w:val="0"/>
          <w:color w:val="000000"/>
          <w:u w:val="single"/>
          <w:b w:val="off"/>
          <w:i w:val="off"/>
        </w:rPr>
        <w:t xml:space="preserve">                 </w:t>
      </w:r>
      <w:bookmarkEnd w:id="3016"/>
    </w:p>
    <w:p>
      <w:pPr>
        <w:pageBreakBefore w:val="off"/>
        <w:tabs/>
        <w:wordWrap w:val="off"/>
        <w:spacing w:before="260" w:after="0" w:line="420" w:lineRule="atLeast"/>
        <w:ind w:left="680" w:right="0"/>
        <w:jc w:val="both"/>
        <w:textAlignment w:val="baseline"/>
        <w:rPr>
          <w:sz w:val="31"/>
        </w:rPr>
      </w:pPr>
      <w:bookmarkStart w:name="" w:id="3017"/>
      <w:r>
        <w:rPr>
          <w:rFonts w:ascii="宋体" w:hAnsi="宋体" w:cs="宋体" w:eastAsia="宋体"/>
          <w:sz w:val="31"/>
          <w:spacing w:val="0"/>
          <w:color w:val="000000"/>
          <w:b w:val="off"/>
          <w:i w:val="off"/>
        </w:rPr>
        <w:t>① 在罗马的剧院里，等级分明，不同阶层的人坐不同的位置。</w:t>
      </w:r>
      <w:bookmarkEnd w:id="3017"/>
    </w:p>
    <w:p>
      <w:r>
        <w:t/>
      </w:r>
    </w:p>
    <w:p>
      <w:pPr>
        <w:sectPr>
          <w:footerReference r:id="rId324"/>
          <w:headerReference r:id="rId325" w:type="default"/>
          <w:type w:val="nextPage"/>
          <w:pgSz w:w="14900" w:h="22340"/>
          <w:pgMar w:left="1380" w:top="1900" w:right="1380" w:bottom="1900" w:header="1600" w:footer="1600"/>
          <w:cols w:num="1"/>
        </w:sectPr>
      </w:pPr>
    </w:p>
    <w:p>
      <w:pPr>
        <w:pageBreakBefore w:val="off"/>
        <w:tabs/>
        <w:wordWrap w:val="off"/>
        <w:spacing w:before="60" w:after="0" w:line="560" w:lineRule="atLeast"/>
        <w:ind w:left="0" w:right="0"/>
        <w:jc w:val="right"/>
        <w:textAlignment w:val="baseline"/>
        <w:rPr>
          <w:sz w:val="34"/>
        </w:rPr>
      </w:pPr>
      <w:bookmarkStart w:name="" w:id="3018"/>
      <w:r>
        <w:rPr>
          <w:rFonts w:ascii="仿宋" w:hAnsi="仿宋" w:cs="仿宋" w:eastAsia="仿宋"/>
          <w:sz w:val="34"/>
          <w:spacing w:val="0"/>
          <w:color w:val="000000"/>
          <w:u w:val="single"/>
          <w:b w:val="off"/>
          <w:i w:val="off"/>
        </w:rPr>
        <w:t xml:space="preserve">                           论说集 第一卷                          133</w:t>
      </w:r>
      <w:bookmarkEnd w:id="3018"/>
    </w:p>
    <w:p>
      <w:pPr>
        <w:pageBreakBefore w:val="off"/>
        <w:tabs/>
        <w:wordWrap w:val="off"/>
        <w:spacing w:before="420" w:after="0" w:line="840" w:lineRule="atLeast"/>
        <w:ind w:left="840" w:right="0"/>
        <w:jc w:val="both"/>
        <w:textAlignment w:val="baseline"/>
        <w:rPr>
          <w:sz w:val="36"/>
        </w:rPr>
      </w:pPr>
      <w:bookmarkStart w:name="" w:id="3019"/>
      <w:r>
        <w:rPr>
          <w:rFonts w:ascii="宋体" w:hAnsi="宋体" w:cs="宋体" w:eastAsia="宋体"/>
          <w:sz w:val="36"/>
          <w:spacing w:val="0"/>
          <w:color w:val="000000"/>
          <w:b w:val="off"/>
          <w:i w:val="off"/>
        </w:rPr>
        <w:t>32.“哲学家们说话总是似是而非，自相矛盾①。”</w:t>
      </w:r>
      <w:bookmarkEnd w:id="3019"/>
    </w:p>
    <w:p>
      <w:pPr>
        <w:pageBreakBefore w:val="off"/>
        <w:tabs/>
        <w:wordWrap w:val="off"/>
        <w:spacing w:before="0" w:after="0" w:line="840" w:lineRule="atLeast"/>
        <w:ind w:left="0" w:right="40" w:firstLine="840"/>
        <w:jc w:val="both"/>
        <w:textAlignment w:val="baseline"/>
        <w:rPr>
          <w:sz w:val="36"/>
        </w:rPr>
      </w:pPr>
      <w:bookmarkStart w:name="" w:id="3020"/>
      <w:r>
        <w:rPr>
          <w:rFonts w:ascii="宋体" w:hAnsi="宋体" w:cs="宋体" w:eastAsia="宋体"/>
          <w:sz w:val="36"/>
          <w:spacing w:val="0"/>
          <w:color w:val="000000"/>
          <w:b w:val="off"/>
          <w:i w:val="off"/>
        </w:rPr>
        <w:t>可是，难道别的技艺就没有似是而非的东西吗？[假如有人</w:t>
      </w:r>
      <w:r>
        <w:rPr>
          <w:rFonts w:ascii="宋体" w:hAnsi="宋体" w:cs="宋体" w:eastAsia="宋体"/>
          <w:sz w:val="36"/>
          <w:spacing w:val="0"/>
          <w:color w:val="000000"/>
          <w:b w:val="off"/>
          <w:i w:val="off"/>
        </w:rPr>
        <w:t>说，]割一割他的眼睛，他就看得见了，还有什么比这个更自相矛盾</w:t>
      </w:r>
      <w:r>
        <w:rPr>
          <w:rFonts w:ascii="宋体" w:hAnsi="宋体" w:cs="宋体" w:eastAsia="宋体"/>
          <w:sz w:val="36"/>
          <w:spacing w:val="0"/>
          <w:color w:val="000000"/>
          <w:b w:val="off"/>
          <w:i w:val="off"/>
        </w:rPr>
        <w:t>的呢？如果有人向一位不熟悉外科手术的人说这样的话，他肯定</w:t>
      </w:r>
      <w:r>
        <w:rPr>
          <w:rFonts w:ascii="宋体" w:hAnsi="宋体" w:cs="宋体" w:eastAsia="宋体"/>
          <w:sz w:val="36"/>
          <w:spacing w:val="0"/>
          <w:color w:val="000000"/>
          <w:b w:val="off"/>
          <w:i w:val="off"/>
        </w:rPr>
        <w:t>会笑话说这话的这个人的。33.所以，对于没有经验的人来说，哲</w:t>
      </w:r>
      <w:r>
        <w:rPr>
          <w:rFonts w:ascii="宋体" w:hAnsi="宋体" w:cs="宋体" w:eastAsia="宋体"/>
          <w:sz w:val="36"/>
          <w:spacing w:val="0"/>
          <w:color w:val="000000"/>
          <w:b w:val="off"/>
          <w:i w:val="off"/>
        </w:rPr>
        <w:t>学里的许多东西实际上是千真万确，但表面上却显得好像有点矛</w:t>
      </w:r>
      <w:r>
        <w:rPr>
          <w:rFonts w:ascii="宋体" w:hAnsi="宋体" w:cs="宋体" w:eastAsia="宋体"/>
          <w:sz w:val="36"/>
          <w:spacing w:val="0"/>
          <w:color w:val="000000"/>
          <w:b w:val="off"/>
          <w:i w:val="off"/>
        </w:rPr>
        <w:t>盾，这又有什么可奇怪的呢？</w:t>
      </w:r>
      <w:bookmarkEnd w:id="3020"/>
    </w:p>
    <w:p>
      <w:pPr>
        <w:pageBreakBefore w:val="off"/>
        <w:tabs/>
        <w:wordWrap w:val="off"/>
        <w:spacing w:before="0" w:after="0" w:line="840" w:lineRule="exact"/>
        <w:ind w:left="0" w:right="0"/>
        <w:jc w:val="both"/>
        <w:textAlignment w:val="baseline"/>
        <w:rPr>
          <w:sz w:val="36"/>
        </w:rPr>
      </w:pPr>
      <w:bookmarkStart w:name="" w:id="3021"/>
      <w:r>
        <w:rPr>
          <w:rFonts w:ascii="宋体" w:hAnsi="宋体" w:cs="宋体" w:eastAsia="宋体"/>
          <w:sz w:val="36"/>
          <w:spacing w:val="0"/>
          <w:color w:val="000000"/>
          <w:b w:val="off"/>
          <w:i w:val="off"/>
        </w:rPr>
        <w:t/>
      </w:r>
      <w:bookmarkEnd w:id="3021"/>
    </w:p>
    <w:p>
      <w:pPr>
        <w:pageBreakBefore w:val="off"/>
        <w:tabs/>
        <w:wordWrap w:val="off"/>
        <w:spacing w:before="0" w:after="0" w:line="840" w:lineRule="exact"/>
        <w:ind w:left="0" w:right="0"/>
        <w:jc w:val="both"/>
        <w:textAlignment w:val="baseline"/>
        <w:rPr>
          <w:sz w:val="36"/>
        </w:rPr>
      </w:pPr>
      <w:bookmarkStart w:name="" w:id="3022"/>
      <w:r>
        <w:rPr>
          <w:rFonts w:ascii="宋体" w:hAnsi="宋体" w:cs="宋体" w:eastAsia="宋体"/>
          <w:sz w:val="36"/>
          <w:spacing w:val="0"/>
          <w:color w:val="000000"/>
          <w:b w:val="off"/>
          <w:i w:val="off"/>
        </w:rPr>
        <w:t/>
      </w:r>
      <w:bookmarkEnd w:id="3022"/>
    </w:p>
    <w:p>
      <w:pPr>
        <w:pageBreakBefore w:val="off"/>
        <w:tabs/>
        <w:wordWrap w:val="off"/>
        <w:spacing w:before="0" w:after="0" w:line="680" w:lineRule="atLeast"/>
        <w:ind w:left="0" w:right="0"/>
        <w:jc w:val="center"/>
        <w:textAlignment w:val="baseline"/>
        <w:rPr>
          <w:sz w:val="42"/>
        </w:rPr>
      </w:pPr>
      <w:bookmarkStart w:name="" w:id="3023"/>
      <w:r>
        <w:rPr>
          <w:rFonts w:ascii="楷体" w:hAnsi="楷体" w:cs="楷体" w:eastAsia="楷体"/>
          <w:sz w:val="42"/>
          <w:spacing w:val="0"/>
          <w:color w:val="000000"/>
          <w:b w:val="on"/>
          <w:i w:val="off"/>
        </w:rPr>
        <w:t>第二十六章</w:t>
      </w:r>
      <w:r>
        <w:rPr>
          <w:rFonts w:ascii="楷体" w:hAnsi="楷体" w:cs="楷体" w:eastAsia="楷体"/>
          <w:sz w:val="42"/>
          <w:spacing w:val="0"/>
          <w:color w:val="000000"/>
          <w:b w:val="off"/>
          <w:i w:val="off"/>
        </w:rPr>
        <w:t xml:space="preserve">    </w:t>
      </w:r>
      <w:r>
        <w:rPr>
          <w:rFonts w:ascii="楷体" w:hAnsi="楷体" w:cs="楷体" w:eastAsia="楷体"/>
          <w:sz w:val="42"/>
          <w:spacing w:val="0"/>
          <w:color w:val="000000"/>
          <w:b w:val="on"/>
          <w:i w:val="off"/>
        </w:rPr>
        <w:t>生命的法则是什么？</w:t>
      </w:r>
      <w:bookmarkEnd w:id="3023"/>
    </w:p>
    <w:p>
      <w:pPr>
        <w:pageBreakBefore w:val="off"/>
        <w:tabs/>
        <w:wordWrap w:val="off"/>
        <w:spacing w:before="0" w:after="0" w:line="840" w:lineRule="exact"/>
        <w:ind w:left="0" w:right="0"/>
        <w:jc w:val="center"/>
        <w:textAlignment w:val="baseline"/>
        <w:rPr>
          <w:sz w:val="36"/>
        </w:rPr>
      </w:pPr>
      <w:bookmarkStart w:name="" w:id="3024"/>
      <w:r>
        <w:rPr>
          <w:rFonts w:ascii="宋体" w:hAnsi="宋体" w:cs="宋体" w:eastAsia="宋体"/>
          <w:sz w:val="36"/>
          <w:spacing w:val="0"/>
          <w:color w:val="000000"/>
          <w:b w:val="off"/>
          <w:i w:val="off"/>
        </w:rPr>
        <w:t/>
      </w:r>
      <w:bookmarkEnd w:id="3024"/>
    </w:p>
    <w:p>
      <w:pPr>
        <w:pageBreakBefore w:val="off"/>
        <w:tabs/>
        <w:wordWrap w:val="off"/>
        <w:spacing w:before="0" w:after="0" w:line="840" w:lineRule="atLeast"/>
        <w:ind w:left="0" w:right="40" w:firstLine="840"/>
        <w:jc w:val="both"/>
        <w:textAlignment w:val="baseline"/>
        <w:rPr>
          <w:sz w:val="36"/>
        </w:rPr>
      </w:pPr>
      <w:bookmarkStart w:name="" w:id="3025"/>
      <w:r>
        <w:rPr>
          <w:rFonts w:ascii="宋体" w:hAnsi="宋体" w:cs="宋体" w:eastAsia="宋体"/>
          <w:sz w:val="36"/>
          <w:spacing w:val="0"/>
          <w:color w:val="000000"/>
          <w:b w:val="off"/>
          <w:i w:val="off"/>
        </w:rPr>
        <w:t>1.爱比克泰德说，读假言论证②的时候，有一条法则，我们必</w:t>
      </w:r>
      <w:r>
        <w:rPr>
          <w:rFonts w:ascii="宋体" w:hAnsi="宋体" w:cs="宋体" w:eastAsia="宋体"/>
          <w:sz w:val="36"/>
          <w:spacing w:val="0"/>
          <w:color w:val="000000"/>
          <w:b w:val="off"/>
          <w:i w:val="off"/>
        </w:rPr>
        <w:t>须要清楚，那就是，由假设的前提推导出来的结论，不管是什么结</w:t>
      </w:r>
      <w:r>
        <w:rPr>
          <w:rFonts w:ascii="宋体" w:hAnsi="宋体" w:cs="宋体" w:eastAsia="宋体"/>
          <w:sz w:val="36"/>
          <w:spacing w:val="0"/>
          <w:color w:val="000000"/>
          <w:b w:val="off"/>
          <w:i w:val="off"/>
        </w:rPr>
        <w:t>论，我们必须要接受。但是还有一条比这还要重要得多的法</w:t>
      </w:r>
      <w:r>
        <w:rPr>
          <w:rFonts w:ascii="宋体" w:hAnsi="宋体" w:cs="宋体" w:eastAsia="宋体"/>
          <w:sz w:val="36"/>
          <w:spacing w:val="0"/>
          <w:color w:val="000000"/>
          <w:b w:val="off"/>
          <w:i w:val="off"/>
        </w:rPr>
        <w:t>则，————一条生活的法则：我们的行为必须合乎自然。2.如果我</w:t>
      </w:r>
      <w:r>
        <w:rPr>
          <w:rFonts w:ascii="宋体" w:hAnsi="宋体" w:cs="宋体" w:eastAsia="宋体"/>
          <w:sz w:val="36"/>
          <w:spacing w:val="0"/>
          <w:color w:val="000000"/>
          <w:b w:val="off"/>
          <w:i w:val="off"/>
        </w:rPr>
        <w:t>们希望，不管对于任何问题，在任何情况下，我们的行为都要合乎</w:t>
      </w:r>
      <w:r>
        <w:rPr>
          <w:rFonts w:ascii="宋体" w:hAnsi="宋体" w:cs="宋体" w:eastAsia="宋体"/>
          <w:sz w:val="36"/>
          <w:spacing w:val="0"/>
          <w:color w:val="000000"/>
          <w:b w:val="off"/>
          <w:i w:val="off"/>
        </w:rPr>
        <w:t>自然的话，那么，显然，我们一切行为的目标就应该是，不放过任何</w:t>
      </w:r>
      <w:r>
        <w:rPr>
          <w:rFonts w:ascii="宋体" w:hAnsi="宋体" w:cs="宋体" w:eastAsia="宋体"/>
          <w:sz w:val="36"/>
          <w:spacing w:val="0"/>
          <w:color w:val="000000"/>
          <w:b w:val="off"/>
          <w:i w:val="off"/>
        </w:rPr>
        <w:t>合乎自然的事，不接受任何有违自然的事。3.所以，哲学家第一</w:t>
      </w:r>
      <w:bookmarkEnd w:id="3025"/>
    </w:p>
    <w:p>
      <w:pPr>
        <w:pageBreakBefore w:val="off"/>
        <w:tabs/>
        <w:wordWrap w:val="off"/>
        <w:spacing w:before="0" w:after="0" w:line="840" w:lineRule="atLeast"/>
        <w:ind w:left="40" w:right="0"/>
        <w:jc w:val="both"/>
        <w:textAlignment w:val="baseline"/>
        <w:rPr>
          <w:sz w:val="36"/>
        </w:rPr>
      </w:pPr>
      <w:bookmarkStart w:name="" w:id="3026"/>
      <w:r>
        <w:rPr>
          <w:rFonts w:ascii="宋体" w:hAnsi="宋体" w:cs="宋体" w:eastAsia="宋体"/>
          <w:sz w:val="36"/>
          <w:spacing w:val="0"/>
          <w:color w:val="000000"/>
          <w:u w:val="single"/>
          <w:b w:val="off"/>
          <w:i w:val="off"/>
        </w:rPr>
        <w:t xml:space="preserve">                </w:t>
      </w:r>
      <w:bookmarkEnd w:id="3026"/>
    </w:p>
    <w:p>
      <w:pPr>
        <w:pageBreakBefore w:val="off"/>
        <w:tabs/>
        <w:wordWrap w:val="off"/>
        <w:spacing w:before="300" w:after="0" w:line="500" w:lineRule="atLeast"/>
        <w:ind w:left="0" w:right="40" w:firstLine="680"/>
        <w:jc w:val="both"/>
        <w:textAlignment w:val="baseline"/>
        <w:rPr>
          <w:sz w:val="30"/>
        </w:rPr>
      </w:pPr>
      <w:bookmarkStart w:name="" w:id="3027"/>
      <w:r>
        <w:rPr>
          <w:rFonts w:ascii="仿宋" w:hAnsi="仿宋" w:cs="仿宋" w:eastAsia="仿宋"/>
          <w:sz w:val="30"/>
          <w:spacing w:val="0"/>
          <w:color w:val="000000"/>
          <w:b w:val="off"/>
          <w:i w:val="off"/>
        </w:rPr>
        <w:t>①</w:t>
      </w:r>
      <w:r>
        <w:rPr>
          <w:rFonts w:ascii="仿宋" w:hAnsi="仿宋" w:cs="仿宋" w:eastAsia="仿宋"/>
          <w:sz w:val="30"/>
          <w:spacing w:val="0"/>
          <w:color w:val="000000"/>
          <w:b w:val="off"/>
          <w:i w:val="off"/>
        </w:rPr>
        <w:t>παραδοξα， paradox： para 表示“违背”， doxa 表示“看法”，所以从字面上的意思</w:t>
      </w:r>
      <w:r>
        <w:rPr>
          <w:rFonts w:ascii="仿宋" w:hAnsi="仿宋" w:cs="仿宋" w:eastAsia="仿宋"/>
          <w:sz w:val="30"/>
          <w:spacing w:val="0"/>
          <w:color w:val="000000"/>
          <w:b w:val="off"/>
          <w:i w:val="off"/>
        </w:rPr>
        <w:t>是“违背常识看法”，但可能是正确的。而 paralogy(比较第四卷第1章第173节)则违</w:t>
      </w:r>
      <w:r>
        <w:rPr>
          <w:rFonts w:ascii="仿宋" w:hAnsi="仿宋" w:cs="仿宋" w:eastAsia="仿宋"/>
          <w:sz w:val="30"/>
          <w:spacing w:val="0"/>
          <w:color w:val="000000"/>
          <w:b w:val="off"/>
          <w:i w:val="off"/>
        </w:rPr>
        <w:t>背的是理性，所以一定是错误的。</w:t>
      </w:r>
      <w:bookmarkEnd w:id="3027"/>
    </w:p>
    <w:p>
      <w:pPr>
        <w:pageBreakBefore w:val="off"/>
        <w:tabs/>
        <w:wordWrap w:val="off"/>
        <w:spacing w:before="0" w:after="0" w:line="500" w:lineRule="atLeast"/>
        <w:ind w:left="0" w:right="100" w:firstLine="680"/>
        <w:jc w:val="both"/>
        <w:textAlignment w:val="baseline"/>
        <w:rPr>
          <w:sz w:val="30"/>
        </w:rPr>
      </w:pPr>
      <w:bookmarkStart w:name="" w:id="3028"/>
      <w:r>
        <w:rPr>
          <w:rFonts w:ascii="仿宋" w:hAnsi="仿宋" w:cs="仿宋" w:eastAsia="仿宋"/>
          <w:sz w:val="30"/>
          <w:spacing w:val="0"/>
          <w:color w:val="000000"/>
          <w:b w:val="off"/>
          <w:i w:val="off"/>
        </w:rPr>
        <w:t>②</w:t>
      </w:r>
      <w:r>
        <w:rPr>
          <w:rFonts w:ascii="仿宋" w:hAnsi="仿宋" w:cs="仿宋" w:eastAsia="仿宋"/>
          <w:sz w:val="30"/>
          <w:spacing w:val="0"/>
          <w:color w:val="000000"/>
          <w:b w:val="off"/>
          <w:i w:val="off"/>
        </w:rPr>
        <w:t>斯多亚派哲学家非常重视这种论证方法，比如，在第一卷第7章里爱比克泰</w:t>
      </w:r>
      <w:r>
        <w:rPr>
          <w:rFonts w:ascii="仿宋" w:hAnsi="仿宋" w:cs="仿宋" w:eastAsia="仿宋"/>
          <w:sz w:val="30"/>
          <w:spacing w:val="0"/>
          <w:color w:val="000000"/>
          <w:b w:val="off"/>
          <w:i w:val="off"/>
        </w:rPr>
        <w:t>德就花了相当的篇幅讨论这个问题。</w:t>
      </w:r>
      <w:bookmarkEnd w:id="3028"/>
    </w:p>
    <w:p>
      <w:r>
        <w:t/>
      </w:r>
    </w:p>
    <w:p>
      <w:pPr>
        <w:sectPr>
          <w:footerReference r:id="rId326"/>
          <w:headerReference r:id="rId327" w:type="default"/>
          <w:type w:val="nextPage"/>
          <w:pgSz w:w="14900" w:h="22340"/>
          <w:pgMar w:left="1380" w:top="1900" w:right="1380" w:bottom="1900" w:header="1600" w:footer="1600"/>
          <w:cols w:num="1"/>
        </w:sectPr>
      </w:pPr>
    </w:p>
    <w:p>
      <w:pPr>
        <w:pageBreakBefore w:val="off"/>
        <w:tabs/>
        <w:wordWrap w:val="off"/>
        <w:spacing w:before="60" w:after="0" w:line="460" w:lineRule="atLeast"/>
        <w:ind w:left="0" w:right="0"/>
        <w:jc w:val="center"/>
        <w:textAlignment w:val="baseline"/>
        <w:rPr>
          <w:sz w:val="33"/>
        </w:rPr>
      </w:pPr>
      <w:bookmarkStart w:name="" w:id="3029"/>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34                         爱比克泰德论说集                           </w:t>
      </w:r>
      <w:bookmarkEnd w:id="3029"/>
    </w:p>
    <w:p>
      <w:pPr>
        <w:pageBreakBefore w:val="off"/>
        <w:tabs/>
        <w:wordWrap w:val="off"/>
        <w:spacing w:before="0" w:after="0" w:line="460" w:lineRule="exact"/>
        <w:ind w:left="0" w:right="0"/>
        <w:jc w:val="center"/>
        <w:textAlignment w:val="baseline"/>
        <w:rPr>
          <w:sz w:val="33"/>
        </w:rPr>
      </w:pPr>
      <w:bookmarkStart w:name="" w:id="3030"/>
      <w:r>
        <w:rPr>
          <w:rFonts w:ascii="宋体" w:hAnsi="宋体" w:cs="宋体" w:eastAsia="宋体"/>
          <w:sz w:val="33"/>
          <w:spacing w:val="0"/>
          <w:color w:val="000000"/>
          <w:b w:val="off"/>
          <w:i w:val="off"/>
        </w:rPr>
        <w:t/>
      </w:r>
      <w:bookmarkEnd w:id="3030"/>
    </w:p>
    <w:p>
      <w:pPr>
        <w:pageBreakBefore w:val="off"/>
        <w:tabs/>
        <w:wordWrap w:val="off"/>
        <w:spacing w:before="0" w:after="0" w:line="740" w:lineRule="atLeast"/>
        <w:ind w:left="20" w:right="40"/>
        <w:jc w:val="both"/>
        <w:textAlignment w:val="baseline"/>
        <w:rPr>
          <w:sz w:val="42"/>
        </w:rPr>
      </w:pPr>
      <w:bookmarkStart w:name="" w:id="3031"/>
      <w:r>
        <w:rPr>
          <w:rFonts w:ascii="宋体" w:hAnsi="宋体" w:cs="宋体" w:eastAsia="宋体"/>
          <w:sz w:val="42"/>
          <w:spacing w:val="0"/>
          <w:color w:val="000000"/>
          <w:b w:val="off"/>
          <w:i w:val="off"/>
        </w:rPr>
        <w:t>步在理论上训练我们，这比较容易。接下来他还要带领我们从事</w:t>
      </w:r>
      <w:r>
        <w:rPr>
          <w:rFonts w:ascii="宋体" w:hAnsi="宋体" w:cs="宋体" w:eastAsia="宋体"/>
          <w:sz w:val="42"/>
          <w:spacing w:val="0"/>
          <w:color w:val="000000"/>
          <w:b w:val="off"/>
          <w:i w:val="off"/>
        </w:rPr>
        <w:t>的锻炼就会更艰难。因为，在理论思辨过程中，老师怎么教导我</w:t>
      </w:r>
      <w:r>
        <w:rPr>
          <w:rFonts w:ascii="宋体" w:hAnsi="宋体" w:cs="宋体" w:eastAsia="宋体"/>
          <w:sz w:val="42"/>
          <w:spacing w:val="0"/>
          <w:color w:val="000000"/>
          <w:b w:val="off"/>
          <w:i w:val="off"/>
        </w:rPr>
        <w:t>们，我们就怎么做，这不会有任何障碍。可是，在生活中，有许多东</w:t>
      </w:r>
      <w:r>
        <w:rPr>
          <w:rFonts w:ascii="宋体" w:hAnsi="宋体" w:cs="宋体" w:eastAsia="宋体"/>
          <w:sz w:val="42"/>
          <w:spacing w:val="0"/>
          <w:color w:val="000000"/>
          <w:b w:val="off"/>
          <w:i w:val="off"/>
        </w:rPr>
        <w:t>西会影响我们，分散我们的精力①。4.因此，如果有人说，他想先</w:t>
      </w:r>
      <w:r>
        <w:rPr>
          <w:rFonts w:ascii="宋体" w:hAnsi="宋体" w:cs="宋体" w:eastAsia="宋体"/>
          <w:sz w:val="42"/>
          <w:spacing w:val="0"/>
          <w:color w:val="000000"/>
          <w:b w:val="off"/>
          <w:i w:val="off"/>
        </w:rPr>
        <w:t>从实际生活开始，我们会笑话他的，因为先难后易，这可不是轻易</w:t>
      </w:r>
      <w:r>
        <w:rPr>
          <w:rFonts w:ascii="宋体" w:hAnsi="宋体" w:cs="宋体" w:eastAsia="宋体"/>
          <w:sz w:val="42"/>
          <w:spacing w:val="0"/>
          <w:color w:val="000000"/>
          <w:b w:val="off"/>
          <w:i w:val="off"/>
        </w:rPr>
        <w:t>就能做到的②。</w:t>
      </w:r>
      <w:bookmarkEnd w:id="3031"/>
    </w:p>
    <w:p>
      <w:pPr>
        <w:pageBreakBefore w:val="off"/>
        <w:tabs/>
        <w:wordWrap w:val="off"/>
        <w:spacing w:before="0" w:after="0" w:line="740" w:lineRule="atLeast"/>
        <w:ind w:left="20" w:right="60" w:firstLine="840"/>
        <w:jc w:val="both"/>
        <w:textAlignment w:val="baseline"/>
        <w:rPr>
          <w:sz w:val="42"/>
        </w:rPr>
      </w:pPr>
      <w:bookmarkStart w:name="" w:id="3032"/>
      <w:r>
        <w:rPr>
          <w:rFonts w:ascii="宋体" w:hAnsi="宋体" w:cs="宋体" w:eastAsia="宋体"/>
          <w:sz w:val="42"/>
          <w:spacing w:val="0"/>
          <w:color w:val="000000"/>
          <w:b w:val="off"/>
          <w:i w:val="off"/>
        </w:rPr>
        <w:t>5.假如你的父母不高兴你学哲学，你可以用这样的理由来反</w:t>
      </w:r>
      <w:r>
        <w:rPr>
          <w:rFonts w:ascii="宋体" w:hAnsi="宋体" w:cs="宋体" w:eastAsia="宋体"/>
          <w:sz w:val="42"/>
          <w:spacing w:val="0"/>
          <w:color w:val="000000"/>
          <w:b w:val="off"/>
          <w:i w:val="off"/>
        </w:rPr>
        <w:t>驳他们：“好吧，父亲，我错了，我对自己的责任和义务一无所知。</w:t>
      </w:r>
      <w:r>
        <w:rPr>
          <w:rFonts w:ascii="宋体" w:hAnsi="宋体" w:cs="宋体" w:eastAsia="宋体"/>
          <w:sz w:val="42"/>
          <w:spacing w:val="0"/>
          <w:color w:val="000000"/>
          <w:b w:val="off"/>
          <w:i w:val="off"/>
        </w:rPr>
        <w:t>如果哲学确实没法教，也没法学，你为什么要怪我呢？如果可以</w:t>
      </w:r>
      <w:r>
        <w:rPr>
          <w:rFonts w:ascii="宋体" w:hAnsi="宋体" w:cs="宋体" w:eastAsia="宋体"/>
          <w:sz w:val="42"/>
          <w:spacing w:val="0"/>
          <w:color w:val="000000"/>
          <w:b w:val="off"/>
          <w:i w:val="off"/>
        </w:rPr>
        <w:t>教，那么，请你教我好了。如果你不会教，你就应该允许我跟那些</w:t>
      </w:r>
      <w:r>
        <w:rPr>
          <w:rFonts w:ascii="宋体" w:hAnsi="宋体" w:cs="宋体" w:eastAsia="宋体"/>
          <w:sz w:val="42"/>
          <w:spacing w:val="0"/>
          <w:color w:val="000000"/>
          <w:b w:val="off"/>
          <w:i w:val="off"/>
        </w:rPr>
        <w:t>自称懂得哲学的人学习好了。你看怎么样?6.难道你认为我会</w:t>
      </w:r>
      <w:r>
        <w:rPr>
          <w:rFonts w:ascii="宋体" w:hAnsi="宋体" w:cs="宋体" w:eastAsia="宋体"/>
          <w:sz w:val="42"/>
          <w:spacing w:val="0"/>
          <w:color w:val="000000"/>
          <w:b w:val="off"/>
          <w:i w:val="off"/>
        </w:rPr>
        <w:t>自愿弃善从恶吗？我当然不会。那么，我到底为什么会做错事呢？</w:t>
      </w:r>
      <w:r>
        <w:rPr>
          <w:rFonts w:ascii="宋体" w:hAnsi="宋体" w:cs="宋体" w:eastAsia="宋体"/>
          <w:sz w:val="42"/>
          <w:spacing w:val="0"/>
          <w:color w:val="000000"/>
          <w:b w:val="off"/>
          <w:i w:val="off"/>
        </w:rPr>
        <w:t>当然是因为无知。7.既然如此，难道你不希望我不再无知下去</w:t>
      </w:r>
      <w:r>
        <w:rPr>
          <w:rFonts w:ascii="宋体" w:hAnsi="宋体" w:cs="宋体" w:eastAsia="宋体"/>
          <w:sz w:val="42"/>
          <w:spacing w:val="0"/>
          <w:color w:val="000000"/>
          <w:b w:val="off"/>
          <w:i w:val="off"/>
        </w:rPr>
        <w:t>吗？谁会让别人用愤怒来教会自己音乐和驶船的技术呢？你难道</w:t>
      </w:r>
      <w:r>
        <w:rPr>
          <w:rFonts w:ascii="宋体" w:hAnsi="宋体" w:cs="宋体" w:eastAsia="宋体"/>
          <w:sz w:val="42"/>
          <w:spacing w:val="0"/>
          <w:color w:val="000000"/>
          <w:b w:val="off"/>
          <w:i w:val="off"/>
        </w:rPr>
        <w:t>觉得用愤怒就可以教会我生活的艺术吗?”</w:t>
      </w:r>
      <w:bookmarkEnd w:id="3032"/>
    </w:p>
    <w:p>
      <w:pPr>
        <w:pageBreakBefore w:val="off"/>
        <w:tabs/>
        <w:wordWrap w:val="off"/>
        <w:spacing w:before="0" w:after="0" w:line="740" w:lineRule="atLeast"/>
        <w:ind w:left="20" w:right="60" w:firstLine="840"/>
        <w:jc w:val="both"/>
        <w:textAlignment w:val="baseline"/>
        <w:rPr>
          <w:sz w:val="42"/>
        </w:rPr>
      </w:pPr>
      <w:bookmarkStart w:name="" w:id="3033"/>
      <w:r>
        <w:rPr>
          <w:rFonts w:ascii="宋体" w:hAnsi="宋体" w:cs="宋体" w:eastAsia="宋体"/>
          <w:sz w:val="42"/>
          <w:spacing w:val="0"/>
          <w:color w:val="000000"/>
          <w:b w:val="off"/>
          <w:i w:val="off"/>
        </w:rPr>
        <w:t>8.这种话，只有对哲学有这样想法的人才会说的出来。</w:t>
      </w:r>
      <w:r>
        <w:rPr>
          <w:rFonts w:ascii="宋体" w:hAnsi="宋体" w:cs="宋体" w:eastAsia="宋体"/>
          <w:sz w:val="42"/>
          <w:spacing w:val="0"/>
          <w:color w:val="000000"/>
          <w:b w:val="off"/>
          <w:i w:val="off"/>
        </w:rPr>
        <w:t>9.如果他向哲学家学习逻辑只是因为他想在餐会上向众人炫耀</w:t>
      </w:r>
      <w:r>
        <w:rPr>
          <w:rFonts w:ascii="宋体" w:hAnsi="宋体" w:cs="宋体" w:eastAsia="宋体"/>
          <w:sz w:val="42"/>
          <w:spacing w:val="0"/>
          <w:color w:val="000000"/>
          <w:b w:val="off"/>
          <w:i w:val="off"/>
        </w:rPr>
        <w:t>一下自己懂得假言论证，那么，恐怕他只是想赢得邻座元老院议员</w:t>
      </w:r>
      <w:bookmarkEnd w:id="3033"/>
    </w:p>
    <w:p>
      <w:pPr>
        <w:pageBreakBefore w:val="off"/>
        <w:tabs/>
        <w:wordWrap w:val="off"/>
        <w:spacing w:before="520" w:after="0" w:line="740" w:lineRule="atLeast"/>
        <w:ind w:left="60" w:right="0"/>
        <w:jc w:val="both"/>
        <w:textAlignment w:val="baseline"/>
        <w:rPr>
          <w:sz w:val="42"/>
        </w:rPr>
      </w:pPr>
      <w:bookmarkStart w:name="" w:id="3034"/>
      <w:r>
        <w:rPr>
          <w:rFonts w:ascii="宋体" w:hAnsi="宋体" w:cs="宋体" w:eastAsia="宋体"/>
          <w:sz w:val="42"/>
          <w:spacing w:val="0"/>
          <w:color w:val="000000"/>
          <w:u w:val="single"/>
          <w:b w:val="off"/>
          <w:i w:val="off"/>
        </w:rPr>
        <w:t xml:space="preserve">              </w:t>
      </w:r>
      <w:bookmarkEnd w:id="3034"/>
    </w:p>
    <w:p>
      <w:pPr>
        <w:pageBreakBefore w:val="off"/>
        <w:tabs/>
        <w:wordWrap w:val="off"/>
        <w:spacing w:before="220" w:after="0" w:line="460" w:lineRule="atLeast"/>
        <w:ind w:left="20" w:right="60" w:firstLine="620"/>
        <w:jc w:val="both"/>
        <w:textAlignment w:val="baseline"/>
        <w:rPr>
          <w:sz w:val="33"/>
        </w:rPr>
      </w:pPr>
      <w:bookmarkStart w:name="" w:id="3035"/>
      <w:r>
        <w:rPr>
          <w:rFonts w:ascii="宋体" w:hAnsi="宋体" w:cs="宋体" w:eastAsia="宋体"/>
          <w:sz w:val="33"/>
          <w:spacing w:val="0"/>
          <w:color w:val="000000"/>
          <w:b w:val="off"/>
          <w:i w:val="off"/>
        </w:rPr>
        <w:t>①  这似乎让我们想起了希腊繁荣时期智者学派关于美德是否能教的争论。这</w:t>
      </w:r>
      <w:r>
        <w:rPr>
          <w:rFonts w:ascii="宋体" w:hAnsi="宋体" w:cs="宋体" w:eastAsia="宋体"/>
          <w:sz w:val="33"/>
          <w:spacing w:val="0"/>
          <w:color w:val="000000"/>
          <w:b w:val="off"/>
          <w:i w:val="off"/>
        </w:rPr>
        <w:t>里是爱比克泰德的回答。比较第二卷第19章第32节及注释。</w:t>
      </w:r>
      <w:bookmarkEnd w:id="3035"/>
    </w:p>
    <w:p>
      <w:pPr>
        <w:pageBreakBefore w:val="off"/>
        <w:tabs/>
        <w:wordWrap w:val="off"/>
        <w:spacing w:before="0" w:after="0" w:line="460" w:lineRule="atLeast"/>
        <w:ind w:left="20" w:right="0" w:firstLine="620"/>
        <w:jc w:val="both"/>
        <w:textAlignment w:val="baseline"/>
        <w:rPr>
          <w:sz w:val="33"/>
        </w:rPr>
      </w:pPr>
      <w:bookmarkStart w:name="" w:id="3036"/>
      <w:r>
        <w:rPr>
          <w:rFonts w:ascii="宋体" w:hAnsi="宋体" w:cs="宋体" w:eastAsia="宋体"/>
          <w:sz w:val="33"/>
          <w:spacing w:val="0"/>
          <w:color w:val="000000"/>
          <w:b w:val="off"/>
          <w:i w:val="off"/>
        </w:rPr>
        <w:t>②  爱比克泰德经常将理论和实践对比起来，参见第一卷第4章第6—17节、第一</w:t>
      </w:r>
      <w:r>
        <w:rPr>
          <w:rFonts w:ascii="宋体" w:hAnsi="宋体" w:cs="宋体" w:eastAsia="宋体"/>
          <w:sz w:val="33"/>
          <w:spacing w:val="0"/>
          <w:color w:val="000000"/>
          <w:b w:val="off"/>
          <w:i w:val="off"/>
        </w:rPr>
        <w:t>卷第29章第54—63节、第二卷第21章第15—22节、第三卷第10章第10节、第三卷</w:t>
      </w:r>
      <w:r>
        <w:rPr>
          <w:rFonts w:ascii="宋体" w:hAnsi="宋体" w:cs="宋体" w:eastAsia="宋体"/>
          <w:sz w:val="33"/>
          <w:spacing w:val="0"/>
          <w:color w:val="000000"/>
          <w:b w:val="off"/>
          <w:i w:val="off"/>
        </w:rPr>
        <w:t>第26章第13节、第四卷第4章第8—18节。</w:t>
      </w:r>
      <w:bookmarkEnd w:id="3036"/>
    </w:p>
    <w:p>
      <w:r>
        <w:t/>
      </w:r>
    </w:p>
    <w:p>
      <w:pPr>
        <w:sectPr>
          <w:footerReference r:id="rId328"/>
          <w:headerReference r:id="rId329" w:type="default"/>
          <w:type w:val="nextPage"/>
          <w:pgSz w:w="14900" w:h="22340"/>
          <w:pgMar w:left="1360" w:top="1900" w:right="1360" w:bottom="1900" w:header="1600" w:footer="1600"/>
          <w:cols w:num="1"/>
        </w:sectPr>
      </w:pPr>
    </w:p>
    <w:p>
      <w:pPr>
        <w:pageBreakBefore w:val="off"/>
        <w:tabs/>
        <w:wordWrap w:val="off"/>
        <w:spacing w:before="120" w:after="0" w:line="460" w:lineRule="atLeast"/>
        <w:ind w:left="0" w:right="0"/>
        <w:jc w:val="center"/>
        <w:textAlignment w:val="baseline"/>
        <w:rPr>
          <w:sz w:val="34"/>
        </w:rPr>
      </w:pPr>
      <w:bookmarkStart w:name="" w:id="3037"/>
      <w:r>
        <w:rPr>
          <w:rFonts w:ascii="仿宋" w:hAnsi="仿宋" w:cs="仿宋" w:eastAsia="仿宋"/>
          <w:sz w:val="34"/>
          <w:spacing w:val="0"/>
          <w:color w:val="000000"/>
          <w:u w:val="single"/>
          <w:b w:val="off"/>
          <w:i w:val="off"/>
        </w:rPr>
        <w:t xml:space="preserve">                            论说集  第一卷                         135</w:t>
      </w:r>
      <w:bookmarkEnd w:id="3037"/>
    </w:p>
    <w:p>
      <w:pPr>
        <w:pageBreakBefore w:val="off"/>
        <w:tabs/>
        <w:wordWrap w:val="off"/>
        <w:spacing w:before="340" w:after="0" w:line="720" w:lineRule="atLeast"/>
        <w:ind w:left="0" w:right="0"/>
        <w:jc w:val="both"/>
        <w:textAlignment w:val="baseline"/>
        <w:rPr>
          <w:sz w:val="42"/>
        </w:rPr>
      </w:pPr>
      <w:bookmarkStart w:name="" w:id="3038"/>
      <w:r>
        <w:rPr>
          <w:rFonts w:ascii="宋体" w:hAnsi="宋体" w:cs="宋体" w:eastAsia="宋体"/>
          <w:sz w:val="42"/>
          <w:spacing w:val="0"/>
          <w:color w:val="000000"/>
          <w:b w:val="off"/>
          <w:i w:val="off"/>
        </w:rPr>
        <w:t>的青睐吧。10.在这个世界里，财富多的是，这里①的财富在那</w:t>
      </w:r>
      <w:r>
        <w:rPr>
          <w:rFonts w:ascii="宋体" w:hAnsi="宋体" w:cs="宋体" w:eastAsia="宋体"/>
          <w:sz w:val="42"/>
          <w:spacing w:val="0"/>
          <w:color w:val="000000"/>
          <w:b w:val="off"/>
          <w:i w:val="off"/>
        </w:rPr>
        <w:t>里②恐怕只会显得不值一哂，形如儿戏而已。③</w:t>
      </w:r>
      <w:bookmarkEnd w:id="3038"/>
    </w:p>
    <w:p>
      <w:pPr>
        <w:pageBreakBefore w:val="off"/>
        <w:tabs/>
        <w:wordWrap w:val="off"/>
        <w:spacing w:before="0" w:after="0" w:line="720" w:lineRule="atLeast"/>
        <w:ind w:left="0" w:right="0" w:firstLine="860"/>
        <w:jc w:val="both"/>
        <w:textAlignment w:val="baseline"/>
        <w:rPr>
          <w:sz w:val="42"/>
        </w:rPr>
      </w:pPr>
      <w:bookmarkStart w:name="" w:id="3039"/>
      <w:r>
        <w:rPr>
          <w:rFonts w:ascii="宋体" w:hAnsi="宋体" w:cs="宋体" w:eastAsia="宋体"/>
          <w:sz w:val="42"/>
          <w:spacing w:val="0"/>
          <w:color w:val="000000"/>
          <w:b w:val="off"/>
          <w:i w:val="off"/>
        </w:rPr>
        <w:t>正因如此，在那里要正确运用自己的表象是非常困难的，因为</w:t>
      </w:r>
      <w:r>
        <w:rPr>
          <w:rFonts w:ascii="宋体" w:hAnsi="宋体" w:cs="宋体" w:eastAsia="宋体"/>
          <w:sz w:val="42"/>
          <w:spacing w:val="0"/>
          <w:color w:val="000000"/>
          <w:b w:val="off"/>
          <w:i w:val="off"/>
        </w:rPr>
        <w:t>那里④的阻力太大了。11.我认识一个人，他抱着爱帕夫罗迪德</w:t>
      </w:r>
      <w:r>
        <w:rPr>
          <w:rFonts w:ascii="宋体" w:hAnsi="宋体" w:cs="宋体" w:eastAsia="宋体"/>
          <w:sz w:val="42"/>
          <w:spacing w:val="0"/>
          <w:color w:val="000000"/>
          <w:b w:val="off"/>
          <w:i w:val="off"/>
        </w:rPr>
        <w:t>的两条腿，痛哭流涕，说自己过得很不幸，因为他除了150万块</w:t>
      </w:r>
      <w:r>
        <w:rPr>
          <w:rFonts w:ascii="宋体" w:hAnsi="宋体" w:cs="宋体" w:eastAsia="宋体"/>
          <w:sz w:val="42"/>
          <w:spacing w:val="0"/>
          <w:color w:val="000000"/>
          <w:b w:val="off"/>
          <w:i w:val="off"/>
        </w:rPr>
        <w:t>钱⑤之外什么家产都没有。12.你说，爱帕夫罗迪德是怎么回答</w:t>
      </w:r>
      <w:r>
        <w:rPr>
          <w:rFonts w:ascii="宋体" w:hAnsi="宋体" w:cs="宋体" w:eastAsia="宋体"/>
          <w:sz w:val="42"/>
          <w:spacing w:val="0"/>
          <w:color w:val="000000"/>
          <w:b w:val="off"/>
          <w:i w:val="off"/>
        </w:rPr>
        <w:t>他的呢？他会像我们一样笑话他吗？不，他很吃惊地说道，“不幸</w:t>
      </w:r>
      <w:r>
        <w:rPr>
          <w:rFonts w:ascii="宋体" w:hAnsi="宋体" w:cs="宋体" w:eastAsia="宋体"/>
          <w:sz w:val="42"/>
          <w:spacing w:val="0"/>
          <w:color w:val="000000"/>
          <w:b w:val="off"/>
          <w:i w:val="off"/>
        </w:rPr>
        <w:t>的人啊，你以前是怎么一声不吭地忍过来的？”</w:t>
      </w:r>
      <w:bookmarkEnd w:id="3039"/>
    </w:p>
    <w:p>
      <w:pPr>
        <w:pageBreakBefore w:val="off"/>
        <w:tabs/>
        <w:wordWrap w:val="off"/>
        <w:spacing w:before="0" w:after="0" w:line="720" w:lineRule="atLeast"/>
        <w:ind w:left="0" w:right="0" w:firstLine="860"/>
        <w:jc w:val="both"/>
        <w:textAlignment w:val="baseline"/>
        <w:rPr>
          <w:sz w:val="42"/>
        </w:rPr>
      </w:pPr>
      <w:bookmarkStart w:name="" w:id="3040"/>
      <w:r>
        <w:rPr>
          <w:rFonts w:ascii="宋体" w:hAnsi="宋体" w:cs="宋体" w:eastAsia="宋体"/>
          <w:sz w:val="42"/>
          <w:spacing w:val="0"/>
          <w:color w:val="000000"/>
          <w:b w:val="off"/>
          <w:i w:val="off"/>
        </w:rPr>
        <w:t>13.有一次，爱比克泰德难住了一位读假言论证的学生，那位</w:t>
      </w:r>
      <w:r>
        <w:rPr>
          <w:rFonts w:ascii="宋体" w:hAnsi="宋体" w:cs="宋体" w:eastAsia="宋体"/>
          <w:sz w:val="42"/>
          <w:spacing w:val="0"/>
          <w:color w:val="000000"/>
          <w:b w:val="off"/>
          <w:i w:val="off"/>
        </w:rPr>
        <w:t>安排他阅读假言论证的老师居然笑话自己的学生。于是，爱比克</w:t>
      </w:r>
      <w:r>
        <w:rPr>
          <w:rFonts w:ascii="宋体" w:hAnsi="宋体" w:cs="宋体" w:eastAsia="宋体"/>
          <w:sz w:val="42"/>
          <w:spacing w:val="0"/>
          <w:color w:val="000000"/>
          <w:b w:val="off"/>
          <w:i w:val="off"/>
        </w:rPr>
        <w:t>泰德就说，你这是在笑话你自己。你没有让这位小伙子进行任何</w:t>
      </w:r>
      <w:r>
        <w:rPr>
          <w:rFonts w:ascii="宋体" w:hAnsi="宋体" w:cs="宋体" w:eastAsia="宋体"/>
          <w:sz w:val="42"/>
          <w:spacing w:val="0"/>
          <w:color w:val="000000"/>
          <w:b w:val="off"/>
          <w:i w:val="off"/>
        </w:rPr>
        <w:t>初步的训练，而且也不管他是不是理解逻辑论证，你只是让他死读</w:t>
      </w:r>
      <w:r>
        <w:rPr>
          <w:rFonts w:ascii="宋体" w:hAnsi="宋体" w:cs="宋体" w:eastAsia="宋体"/>
          <w:sz w:val="42"/>
          <w:spacing w:val="0"/>
          <w:color w:val="000000"/>
          <w:b w:val="off"/>
          <w:i w:val="off"/>
        </w:rPr>
        <w:t>书⑥。14.“为什么，”爱比克泰德说道，“为什么有的人的头脑根</w:t>
      </w:r>
      <w:r>
        <w:rPr>
          <w:rFonts w:ascii="宋体" w:hAnsi="宋体" w:cs="宋体" w:eastAsia="宋体"/>
          <w:sz w:val="42"/>
          <w:spacing w:val="0"/>
          <w:color w:val="000000"/>
          <w:b w:val="off"/>
          <w:i w:val="off"/>
        </w:rPr>
        <w:t>本无法理解和判断复杂的判断，而你却偏偏要让他去褒贬[善</w:t>
      </w:r>
      <w:r>
        <w:rPr>
          <w:rFonts w:ascii="宋体" w:hAnsi="宋体" w:cs="宋体" w:eastAsia="宋体"/>
          <w:sz w:val="42"/>
          <w:spacing w:val="0"/>
          <w:color w:val="000000"/>
          <w:b w:val="off"/>
          <w:i w:val="off"/>
        </w:rPr>
        <w:t>恶]、判断行为的优劣呢？既然他连这种小事的逻辑关系都搞不</w:t>
      </w:r>
      <w:r>
        <w:rPr>
          <w:rFonts w:ascii="宋体" w:hAnsi="宋体" w:cs="宋体" w:eastAsia="宋体"/>
          <w:sz w:val="42"/>
          <w:spacing w:val="0"/>
          <w:color w:val="000000"/>
          <w:b w:val="off"/>
          <w:i w:val="off"/>
        </w:rPr>
        <w:t>清可是却要褒贬善恶，那么，假如这样的人指责别人，人家会在</w:t>
      </w:r>
      <w:r>
        <w:rPr>
          <w:rFonts w:ascii="宋体" w:hAnsi="宋体" w:cs="宋体" w:eastAsia="宋体"/>
          <w:sz w:val="42"/>
          <w:spacing w:val="0"/>
          <w:color w:val="000000"/>
          <w:b w:val="off"/>
          <w:i w:val="off"/>
        </w:rPr>
        <w:t>乎他的指责吗？假如他夸奖别人，人家还会为此感到高兴和骄</w:t>
      </w:r>
      <w:bookmarkEnd w:id="3040"/>
    </w:p>
    <w:p>
      <w:pPr>
        <w:pageBreakBefore w:val="off"/>
        <w:tabs/>
        <w:wordWrap w:val="off"/>
        <w:spacing w:before="0" w:after="0" w:line="720" w:lineRule="atLeast"/>
        <w:ind w:left="60" w:right="0"/>
        <w:jc w:val="both"/>
        <w:textAlignment w:val="baseline"/>
        <w:rPr>
          <w:sz w:val="42"/>
        </w:rPr>
      </w:pPr>
      <w:bookmarkStart w:name="" w:id="3041"/>
      <w:r>
        <w:rPr>
          <w:rFonts w:ascii="宋体" w:hAnsi="宋体" w:cs="宋体" w:eastAsia="宋体"/>
          <w:sz w:val="42"/>
          <w:spacing w:val="0"/>
          <w:color w:val="000000"/>
          <w:u w:val="single"/>
          <w:b w:val="off"/>
          <w:i w:val="off"/>
        </w:rPr>
        <w:t xml:space="preserve">              </w:t>
      </w:r>
      <w:bookmarkEnd w:id="3041"/>
    </w:p>
    <w:p>
      <w:pPr>
        <w:pageBreakBefore w:val="off"/>
        <w:tabs/>
        <w:wordWrap w:val="off"/>
        <w:spacing w:before="280" w:after="0" w:line="460" w:lineRule="atLeast"/>
        <w:ind w:left="660" w:right="0"/>
        <w:jc w:val="both"/>
        <w:textAlignment w:val="baseline"/>
        <w:rPr>
          <w:sz w:val="29"/>
        </w:rPr>
      </w:pPr>
      <w:bookmarkStart w:name="" w:id="3042"/>
      <w:r>
        <w:rPr>
          <w:rFonts w:ascii="宋体" w:hAnsi="宋体" w:cs="宋体" w:eastAsia="宋体"/>
          <w:sz w:val="29"/>
          <w:spacing w:val="0"/>
          <w:color w:val="000000"/>
          <w:b w:val="off"/>
          <w:i w:val="off"/>
        </w:rPr>
        <w:t>①  指尼科波利斯(Nicopolis)，爱比克泰德讲学的地方。</w:t>
      </w:r>
      <w:bookmarkEnd w:id="3042"/>
    </w:p>
    <w:p>
      <w:pPr>
        <w:pageBreakBefore w:val="off"/>
        <w:tabs/>
        <w:wordWrap w:val="off"/>
        <w:spacing w:before="0" w:after="0" w:line="460" w:lineRule="atLeast"/>
        <w:ind w:left="660" w:right="0"/>
        <w:jc w:val="both"/>
        <w:textAlignment w:val="baseline"/>
        <w:rPr>
          <w:sz w:val="29"/>
        </w:rPr>
      </w:pPr>
      <w:bookmarkStart w:name="" w:id="3043"/>
      <w:r>
        <w:rPr>
          <w:rFonts w:ascii="宋体" w:hAnsi="宋体" w:cs="宋体" w:eastAsia="宋体"/>
          <w:sz w:val="29"/>
          <w:spacing w:val="0"/>
          <w:color w:val="000000"/>
          <w:b w:val="off"/>
          <w:i w:val="off"/>
        </w:rPr>
        <w:t>②  指罗马。</w:t>
      </w:r>
      <w:bookmarkEnd w:id="3043"/>
    </w:p>
    <w:p>
      <w:pPr>
        <w:pageBreakBefore w:val="off"/>
        <w:tabs/>
        <w:wordWrap w:val="off"/>
        <w:spacing w:before="0" w:after="0" w:line="460" w:lineRule="atLeast"/>
        <w:ind w:left="0" w:right="20" w:firstLine="660"/>
        <w:jc w:val="both"/>
        <w:textAlignment w:val="baseline"/>
        <w:rPr>
          <w:sz w:val="29"/>
        </w:rPr>
      </w:pPr>
      <w:bookmarkStart w:name="" w:id="3044"/>
      <w:r>
        <w:rPr>
          <w:rFonts w:ascii="宋体" w:hAnsi="宋体" w:cs="宋体" w:eastAsia="宋体"/>
          <w:sz w:val="29"/>
          <w:spacing w:val="0"/>
          <w:color w:val="000000"/>
          <w:b w:val="off"/>
          <w:i w:val="off"/>
        </w:rPr>
        <w:t>③  意即罗马比尼科波利斯的诱惑大得多。Dobbin(1998:212)提出一个新的解</w:t>
      </w:r>
      <w:r>
        <w:rPr>
          <w:rFonts w:ascii="宋体" w:hAnsi="宋体" w:cs="宋体" w:eastAsia="宋体"/>
          <w:sz w:val="29"/>
          <w:spacing w:val="0"/>
          <w:color w:val="000000"/>
          <w:b w:val="off"/>
          <w:i w:val="off"/>
        </w:rPr>
        <w:t>释：这里指的是纯理论说教的境界，那里指的是将理论付诸实践之后的境界。</w:t>
      </w:r>
      <w:bookmarkEnd w:id="3044"/>
    </w:p>
    <w:p>
      <w:pPr>
        <w:pageBreakBefore w:val="off"/>
        <w:tabs/>
        <w:wordWrap w:val="off"/>
        <w:spacing w:before="0" w:after="0" w:line="460" w:lineRule="atLeast"/>
        <w:ind w:left="60" w:right="0" w:firstLine="600"/>
        <w:jc w:val="both"/>
        <w:textAlignment w:val="baseline"/>
        <w:rPr>
          <w:sz w:val="29"/>
        </w:rPr>
      </w:pPr>
      <w:bookmarkStart w:name="" w:id="3045"/>
      <w:r>
        <w:rPr>
          <w:rFonts w:ascii="宋体" w:hAnsi="宋体" w:cs="宋体" w:eastAsia="宋体"/>
          <w:sz w:val="29"/>
          <w:spacing w:val="0"/>
          <w:color w:val="000000"/>
          <w:b w:val="off"/>
          <w:i w:val="off"/>
        </w:rPr>
        <w:t>④  指的是罗马。在尼科波利斯(Nicopolis)生活比较俭朴，人们还比较容易按照</w:t>
      </w:r>
      <w:r>
        <w:rPr>
          <w:rFonts w:ascii="宋体" w:hAnsi="宋体" w:cs="宋体" w:eastAsia="宋体"/>
          <w:sz w:val="29"/>
          <w:spacing w:val="0"/>
          <w:color w:val="000000"/>
          <w:b w:val="off"/>
          <w:i w:val="off"/>
        </w:rPr>
        <w:t>自己的哲学新年生活，可是，在罗马，诱惑力就要大得多了。</w:t>
      </w:r>
      <w:bookmarkEnd w:id="3045"/>
    </w:p>
    <w:p>
      <w:pPr>
        <w:pageBreakBefore w:val="off"/>
        <w:tabs/>
        <w:wordWrap w:val="off"/>
        <w:spacing w:before="0" w:after="0" w:line="460" w:lineRule="atLeast"/>
        <w:ind w:left="660" w:right="0"/>
        <w:jc w:val="both"/>
        <w:textAlignment w:val="baseline"/>
        <w:rPr>
          <w:sz w:val="29"/>
        </w:rPr>
      </w:pPr>
      <w:bookmarkStart w:name="" w:id="3046"/>
      <w:r>
        <w:rPr>
          <w:rFonts w:ascii="宋体" w:hAnsi="宋体" w:cs="宋体" w:eastAsia="宋体"/>
          <w:sz w:val="29"/>
          <w:spacing w:val="0"/>
          <w:color w:val="000000"/>
          <w:b w:val="off"/>
          <w:i w:val="off"/>
        </w:rPr>
        <w:t>⑤  原文是“第纳尔”。这在当时是一笔巨款。</w:t>
      </w:r>
      <w:bookmarkEnd w:id="3046"/>
    </w:p>
    <w:p>
      <w:pPr>
        <w:pageBreakBefore w:val="off"/>
        <w:tabs/>
        <w:wordWrap w:val="off"/>
        <w:spacing w:before="0" w:after="0" w:line="460" w:lineRule="atLeast"/>
        <w:ind w:left="0" w:right="0" w:firstLine="660"/>
        <w:jc w:val="both"/>
        <w:textAlignment w:val="baseline"/>
        <w:rPr>
          <w:sz w:val="29"/>
        </w:rPr>
      </w:pPr>
      <w:bookmarkStart w:name="" w:id="3047"/>
      <w:r>
        <w:rPr>
          <w:rFonts w:ascii="仿宋" w:hAnsi="仿宋" w:cs="仿宋" w:eastAsia="仿宋"/>
          <w:sz w:val="29"/>
          <w:spacing w:val="0"/>
          <w:color w:val="000000"/>
          <w:b w:val="off"/>
          <w:i w:val="off"/>
        </w:rPr>
        <w:t>⑥  原文是 ἀλλ' ἀς ἀναγνωστη αὐτω χρῆ，意思是“而是把他当作一个读书的人来使</w:t>
      </w:r>
      <w:r>
        <w:rPr>
          <w:rFonts w:ascii="宋体" w:hAnsi="宋体" w:cs="宋体" w:eastAsia="宋体"/>
          <w:sz w:val="29"/>
          <w:spacing w:val="0"/>
          <w:color w:val="000000"/>
          <w:b w:val="off"/>
          <w:i w:val="off"/>
        </w:rPr>
        <w:t>用/对待”，这里是意译。</w:t>
      </w:r>
      <w:bookmarkEnd w:id="3047"/>
    </w:p>
    <w:p>
      <w:r>
        <w:t/>
      </w:r>
    </w:p>
    <w:p>
      <w:pPr>
        <w:sectPr>
          <w:footerReference r:id="rId330"/>
          <w:headerReference r:id="rId331" w:type="default"/>
          <w:type w:val="nextPage"/>
          <w:pgSz w:w="14900" w:h="22340"/>
          <w:pgMar w:left="1400" w:top="1900" w:right="1400" w:bottom="1900" w:header="1600" w:footer="1600"/>
          <w:cols w:num="1"/>
        </w:sectPr>
      </w:pPr>
    </w:p>
    <w:p>
      <w:pPr>
        <w:pageBreakBefore w:val="off"/>
        <w:tabs/>
        <w:wordWrap w:val="off"/>
        <w:spacing w:before="100" w:after="0" w:line="480" w:lineRule="atLeast"/>
        <w:ind w:left="60" w:right="0"/>
        <w:jc w:val="both"/>
        <w:textAlignment w:val="baseline"/>
        <w:rPr>
          <w:sz w:val="34"/>
        </w:rPr>
      </w:pPr>
      <w:bookmarkStart w:name="" w:id="3048"/>
      <w:r>
        <w:rPr>
          <w:rFonts w:ascii="仿宋" w:hAnsi="仿宋" w:cs="仿宋" w:eastAsia="仿宋"/>
          <w:sz w:val="34"/>
          <w:spacing w:val="0"/>
          <w:color w:val="000000"/>
          <w:b w:val="off"/>
          <w:i w:val="off"/>
        </w:rPr>
        <w:t>1</w:t>
      </w:r>
      <w:r>
        <w:rPr>
          <w:rFonts w:ascii="仿宋" w:hAnsi="仿宋" w:cs="仿宋" w:eastAsia="仿宋"/>
          <w:sz w:val="34"/>
          <w:spacing w:val="0"/>
          <w:color w:val="000000"/>
          <w:u w:val="single"/>
          <w:b w:val="off"/>
          <w:i w:val="off"/>
        </w:rPr>
        <w:t xml:space="preserve">36                        爱比克泰德论说集                           </w:t>
      </w:r>
      <w:bookmarkEnd w:id="3048"/>
    </w:p>
    <w:p>
      <w:pPr>
        <w:pageBreakBefore w:val="off"/>
        <w:tabs/>
        <w:wordWrap w:val="off"/>
        <w:spacing w:before="0" w:after="0" w:line="480" w:lineRule="exact"/>
        <w:ind w:left="0" w:right="0"/>
        <w:jc w:val="both"/>
        <w:textAlignment w:val="baseline"/>
        <w:rPr>
          <w:sz w:val="34"/>
        </w:rPr>
      </w:pPr>
      <w:bookmarkStart w:name="" w:id="3049"/>
      <w:r>
        <w:rPr>
          <w:rFonts w:ascii="宋体" w:hAnsi="宋体" w:cs="宋体" w:eastAsia="宋体"/>
          <w:sz w:val="34"/>
          <w:spacing w:val="0"/>
          <w:color w:val="000000"/>
          <w:b w:val="off"/>
          <w:i w:val="off"/>
        </w:rPr>
        <w:t/>
      </w:r>
      <w:bookmarkEnd w:id="3049"/>
    </w:p>
    <w:p>
      <w:pPr>
        <w:pageBreakBefore w:val="off"/>
        <w:tabs/>
        <w:wordWrap w:val="off"/>
        <w:spacing w:before="0" w:after="0" w:line="740" w:lineRule="atLeast"/>
        <w:ind w:left="60" w:right="0"/>
        <w:jc w:val="both"/>
        <w:textAlignment w:val="baseline"/>
        <w:rPr>
          <w:sz w:val="42"/>
        </w:rPr>
      </w:pPr>
      <w:bookmarkStart w:name="" w:id="3050"/>
      <w:r>
        <w:rPr>
          <w:rFonts w:ascii="宋体" w:hAnsi="宋体" w:cs="宋体" w:eastAsia="宋体"/>
          <w:sz w:val="42"/>
          <w:spacing w:val="0"/>
          <w:color w:val="000000"/>
          <w:b w:val="off"/>
          <w:i w:val="off"/>
        </w:rPr>
        <w:t>傲吗?”</w:t>
      </w:r>
      <w:bookmarkEnd w:id="3050"/>
    </w:p>
    <w:p>
      <w:pPr>
        <w:pageBreakBefore w:val="off"/>
        <w:tabs/>
        <w:wordWrap w:val="off"/>
        <w:spacing w:before="0" w:after="0" w:line="740" w:lineRule="atLeast"/>
        <w:ind w:left="60" w:right="100" w:firstLine="840"/>
        <w:jc w:val="both"/>
        <w:textAlignment w:val="baseline"/>
        <w:rPr>
          <w:sz w:val="42"/>
        </w:rPr>
      </w:pPr>
      <w:bookmarkStart w:name="" w:id="3051"/>
      <w:r>
        <w:rPr>
          <w:rFonts w:ascii="宋体" w:hAnsi="宋体" w:cs="宋体" w:eastAsia="宋体"/>
          <w:sz w:val="42"/>
          <w:spacing w:val="0"/>
          <w:color w:val="000000"/>
          <w:b w:val="off"/>
          <w:i w:val="off"/>
        </w:rPr>
        <w:t>15.哲学的开端正在于此，①正在于真正认识自己的主导要</w:t>
      </w:r>
      <w:r>
        <w:rPr>
          <w:rFonts w:ascii="宋体" w:hAnsi="宋体" w:cs="宋体" w:eastAsia="宋体"/>
          <w:sz w:val="42"/>
          <w:spacing w:val="0"/>
          <w:color w:val="000000"/>
          <w:b w:val="off"/>
          <w:i w:val="off"/>
        </w:rPr>
        <w:t>素②处于什么样的状态。因为，一个人一旦意识到自己的头脑很</w:t>
      </w:r>
      <w:r>
        <w:rPr>
          <w:rFonts w:ascii="宋体" w:hAnsi="宋体" w:cs="宋体" w:eastAsia="宋体"/>
          <w:sz w:val="42"/>
          <w:spacing w:val="0"/>
          <w:color w:val="000000"/>
          <w:b w:val="off"/>
          <w:i w:val="off"/>
        </w:rPr>
        <w:t>薄弱，那么，他就不会轻易在大事上运用它了。16.可是，现在，有</w:t>
      </w:r>
      <w:r>
        <w:rPr>
          <w:rFonts w:ascii="宋体" w:hAnsi="宋体" w:cs="宋体" w:eastAsia="宋体"/>
          <w:sz w:val="42"/>
          <w:spacing w:val="0"/>
          <w:color w:val="000000"/>
          <w:b w:val="off"/>
          <w:i w:val="off"/>
        </w:rPr>
        <w:t>的人，自己的量吃不下一口，他却买下了整卷书，想着全吞下去。</w:t>
      </w:r>
      <w:r>
        <w:rPr>
          <w:rFonts w:ascii="宋体" w:hAnsi="宋体" w:cs="宋体" w:eastAsia="宋体"/>
          <w:sz w:val="42"/>
          <w:spacing w:val="0"/>
          <w:color w:val="000000"/>
          <w:b w:val="off"/>
          <w:i w:val="off"/>
        </w:rPr>
        <w:t>结果，全吐了出来不说，还消化不良。后来又肠胃绞痛、腹泻，而且</w:t>
      </w:r>
      <w:r>
        <w:rPr>
          <w:rFonts w:ascii="宋体" w:hAnsi="宋体" w:cs="宋体" w:eastAsia="宋体"/>
          <w:sz w:val="42"/>
          <w:spacing w:val="0"/>
          <w:color w:val="000000"/>
          <w:b w:val="off"/>
          <w:i w:val="off"/>
        </w:rPr>
        <w:t>还发起了高烧③。17.[这样的人]得先考虑一下自己有没有那个</w:t>
      </w:r>
      <w:r>
        <w:rPr>
          <w:rFonts w:ascii="宋体" w:hAnsi="宋体" w:cs="宋体" w:eastAsia="宋体"/>
          <w:sz w:val="42"/>
          <w:spacing w:val="0"/>
          <w:color w:val="000000"/>
          <w:b w:val="off"/>
          <w:i w:val="off"/>
        </w:rPr>
        <w:t>能力。</w:t>
      </w:r>
      <w:bookmarkEnd w:id="3051"/>
    </w:p>
    <w:p>
      <w:pPr>
        <w:pageBreakBefore w:val="off"/>
        <w:tabs/>
        <w:wordWrap w:val="off"/>
        <w:spacing w:before="0" w:after="0" w:line="740" w:lineRule="atLeast"/>
        <w:ind w:left="60" w:right="80" w:firstLine="840"/>
        <w:jc w:val="both"/>
        <w:textAlignment w:val="baseline"/>
        <w:rPr>
          <w:sz w:val="42"/>
        </w:rPr>
      </w:pPr>
      <w:bookmarkStart w:name="" w:id="3052"/>
      <w:r>
        <w:rPr>
          <w:rFonts w:ascii="宋体" w:hAnsi="宋体" w:cs="宋体" w:eastAsia="宋体"/>
          <w:sz w:val="42"/>
          <w:spacing w:val="0"/>
          <w:color w:val="000000"/>
          <w:b w:val="off"/>
          <w:i w:val="off"/>
        </w:rPr>
        <w:t>理论上说服无知的人是容易的。可是在实际生活中，谁也不</w:t>
      </w:r>
      <w:r>
        <w:rPr>
          <w:rFonts w:ascii="宋体" w:hAnsi="宋体" w:cs="宋体" w:eastAsia="宋体"/>
          <w:sz w:val="42"/>
          <w:spacing w:val="0"/>
          <w:color w:val="000000"/>
          <w:b w:val="off"/>
          <w:i w:val="off"/>
        </w:rPr>
        <w:t>会让别人反驳自己，而且我们讨厌反驳我们的人。18.但是，苏格</w:t>
      </w:r>
      <w:r>
        <w:rPr>
          <w:rFonts w:ascii="宋体" w:hAnsi="宋体" w:cs="宋体" w:eastAsia="宋体"/>
          <w:sz w:val="42"/>
          <w:spacing w:val="0"/>
          <w:color w:val="000000"/>
          <w:b w:val="off"/>
          <w:i w:val="off"/>
        </w:rPr>
        <w:t>拉底常常说，不要过没有审查过的生活。④</w:t>
      </w:r>
      <w:bookmarkEnd w:id="3052"/>
    </w:p>
    <w:p>
      <w:pPr>
        <w:pageBreakBefore w:val="off"/>
        <w:tabs/>
        <w:wordWrap w:val="off"/>
        <w:spacing w:before="0" w:after="0" w:line="740" w:lineRule="exact"/>
        <w:ind w:left="0" w:right="0"/>
        <w:jc w:val="both"/>
        <w:textAlignment w:val="baseline"/>
        <w:rPr>
          <w:sz w:val="42"/>
        </w:rPr>
      </w:pPr>
      <w:bookmarkStart w:name="" w:id="3053"/>
      <w:r>
        <w:rPr>
          <w:rFonts w:ascii="宋体" w:hAnsi="宋体" w:cs="宋体" w:eastAsia="宋体"/>
          <w:sz w:val="42"/>
          <w:spacing w:val="0"/>
          <w:color w:val="000000"/>
          <w:b w:val="off"/>
          <w:i w:val="off"/>
        </w:rPr>
        <w:t/>
      </w:r>
      <w:bookmarkEnd w:id="3053"/>
    </w:p>
    <w:p>
      <w:pPr>
        <w:pageBreakBefore w:val="off"/>
        <w:tabs/>
        <w:wordWrap w:val="off"/>
        <w:spacing w:before="0" w:after="0" w:line="740" w:lineRule="exact"/>
        <w:ind w:left="0" w:right="0"/>
        <w:jc w:val="both"/>
        <w:textAlignment w:val="baseline"/>
        <w:rPr>
          <w:sz w:val="42"/>
        </w:rPr>
      </w:pPr>
      <w:bookmarkStart w:name="" w:id="3054"/>
      <w:r>
        <w:rPr>
          <w:rFonts w:ascii="宋体" w:hAnsi="宋体" w:cs="宋体" w:eastAsia="宋体"/>
          <w:sz w:val="42"/>
          <w:spacing w:val="0"/>
          <w:color w:val="000000"/>
          <w:b w:val="off"/>
          <w:i w:val="off"/>
        </w:rPr>
        <w:t/>
      </w:r>
      <w:bookmarkEnd w:id="3054"/>
    </w:p>
    <w:p>
      <w:pPr>
        <w:pageBreakBefore w:val="off"/>
        <w:tabs/>
        <w:wordWrap w:val="off"/>
        <w:spacing w:before="0" w:after="0" w:line="740" w:lineRule="atLeast"/>
        <w:ind w:left="400" w:right="180" w:hanging="180"/>
        <w:jc w:val="both"/>
        <w:textAlignment w:val="baseline"/>
        <w:rPr>
          <w:sz w:val="42"/>
        </w:rPr>
      </w:pPr>
      <w:bookmarkStart w:name="" w:id="3055"/>
      <w:r>
        <w:rPr>
          <w:rFonts w:ascii="楷体" w:hAnsi="楷体" w:cs="楷体" w:eastAsia="楷体"/>
          <w:sz w:val="42"/>
          <w:spacing w:val="0"/>
          <w:color w:val="000000"/>
          <w:b w:val="off"/>
          <w:i w:val="off"/>
        </w:rPr>
        <w:t>第二十七章    表象是以哪些方式存在</w:t>
      </w:r>
      <w:r>
        <w:rPr>
          <w:rFonts w:ascii="楷体" w:hAnsi="楷体" w:cs="楷体" w:eastAsia="楷体"/>
          <w:sz w:val="42"/>
          <w:spacing w:val="0"/>
          <w:color w:val="000000"/>
          <w:b w:val="off"/>
          <w:i w:val="off"/>
        </w:rPr>
        <w:t>的，我们应当准备好什么办法来应对</w:t>
      </w:r>
      <w:bookmarkEnd w:id="3055"/>
    </w:p>
    <w:p>
      <w:pPr>
        <w:pageBreakBefore w:val="off"/>
        <w:tabs/>
        <w:wordWrap w:val="off"/>
        <w:spacing w:before="0" w:after="0" w:line="740" w:lineRule="exact"/>
        <w:ind w:left="0" w:right="0"/>
        <w:jc w:val="both"/>
        <w:textAlignment w:val="baseline"/>
        <w:rPr>
          <w:sz w:val="42"/>
        </w:rPr>
      </w:pPr>
      <w:bookmarkStart w:name="" w:id="3056"/>
      <w:r>
        <w:rPr>
          <w:rFonts w:ascii="宋体" w:hAnsi="宋体" w:cs="宋体" w:eastAsia="宋体"/>
          <w:sz w:val="42"/>
          <w:spacing w:val="0"/>
          <w:color w:val="000000"/>
          <w:b w:val="off"/>
          <w:i w:val="off"/>
        </w:rPr>
        <w:t/>
      </w:r>
      <w:bookmarkEnd w:id="3056"/>
    </w:p>
    <w:p>
      <w:pPr>
        <w:pageBreakBefore w:val="off"/>
        <w:tabs/>
        <w:wordWrap w:val="off"/>
        <w:spacing w:before="0" w:after="0" w:line="740" w:lineRule="atLeast"/>
        <w:ind w:left="60" w:right="40" w:firstLine="840"/>
        <w:jc w:val="both"/>
        <w:textAlignment w:val="baseline"/>
        <w:rPr>
          <w:sz w:val="42"/>
        </w:rPr>
      </w:pPr>
      <w:bookmarkStart w:name="" w:id="3057"/>
      <w:r>
        <w:rPr>
          <w:rFonts w:ascii="宋体" w:hAnsi="宋体" w:cs="宋体" w:eastAsia="宋体"/>
          <w:sz w:val="42"/>
          <w:spacing w:val="0"/>
          <w:color w:val="000000"/>
          <w:b w:val="off"/>
          <w:i w:val="off"/>
        </w:rPr>
        <w:t>1.我们的表象有四种表现形式：第一，事物实际如此而且也</w:t>
      </w:r>
      <w:r>
        <w:rPr>
          <w:rFonts w:ascii="宋体" w:hAnsi="宋体" w:cs="宋体" w:eastAsia="宋体"/>
          <w:sz w:val="42"/>
          <w:spacing w:val="0"/>
          <w:color w:val="000000"/>
          <w:b w:val="off"/>
          <w:i w:val="off"/>
        </w:rPr>
        <w:t>如此表现；第二，事物实际并非如此而且也非如此表现；第三，事物</w:t>
      </w:r>
      <w:bookmarkEnd w:id="3057"/>
    </w:p>
    <w:p>
      <w:pPr>
        <w:pageBreakBefore w:val="off"/>
        <w:tabs/>
        <w:wordWrap w:val="off"/>
        <w:spacing w:before="0" w:after="0" w:line="740" w:lineRule="atLeast"/>
        <w:ind w:left="140" w:right="0"/>
        <w:jc w:val="both"/>
        <w:textAlignment w:val="baseline"/>
        <w:rPr>
          <w:sz w:val="42"/>
        </w:rPr>
      </w:pPr>
      <w:bookmarkStart w:name="" w:id="3058"/>
      <w:r>
        <w:rPr>
          <w:rFonts w:ascii="宋体" w:hAnsi="宋体" w:cs="宋体" w:eastAsia="宋体"/>
          <w:sz w:val="42"/>
          <w:spacing w:val="0"/>
          <w:color w:val="000000"/>
          <w:u w:val="single"/>
          <w:b w:val="off"/>
          <w:i w:val="off"/>
        </w:rPr>
        <w:t xml:space="preserve">              </w:t>
      </w:r>
      <w:bookmarkEnd w:id="3058"/>
    </w:p>
    <w:p>
      <w:pPr>
        <w:pageBreakBefore w:val="off"/>
        <w:tabs/>
        <w:wordWrap w:val="off"/>
        <w:spacing w:before="220" w:after="0" w:line="460" w:lineRule="atLeast"/>
        <w:ind w:left="740" w:right="0"/>
        <w:jc w:val="both"/>
        <w:textAlignment w:val="baseline"/>
        <w:rPr>
          <w:sz w:val="33"/>
        </w:rPr>
      </w:pPr>
      <w:bookmarkStart w:name="" w:id="3059"/>
      <w:r>
        <w:rPr>
          <w:rFonts w:ascii="宋体" w:hAnsi="宋体" w:cs="宋体" w:eastAsia="宋体"/>
          <w:sz w:val="33"/>
          <w:spacing w:val="0"/>
          <w:color w:val="000000"/>
          <w:b w:val="off"/>
          <w:i w:val="off"/>
        </w:rPr>
        <w:t>①  参见第二卷第11章第1节。比较第二卷第17章第1节。</w:t>
      </w:r>
      <w:bookmarkEnd w:id="3059"/>
    </w:p>
    <w:p>
      <w:pPr>
        <w:pageBreakBefore w:val="off"/>
        <w:tabs/>
        <w:wordWrap w:val="off"/>
        <w:spacing w:before="0" w:after="0" w:line="460" w:lineRule="atLeast"/>
        <w:ind w:left="740" w:right="0"/>
        <w:jc w:val="both"/>
        <w:textAlignment w:val="baseline"/>
        <w:rPr>
          <w:sz w:val="33"/>
        </w:rPr>
      </w:pPr>
      <w:bookmarkStart w:name="" w:id="3060"/>
      <w:r>
        <w:rPr>
          <w:rFonts w:ascii="宋体" w:hAnsi="宋体" w:cs="宋体" w:eastAsia="宋体"/>
          <w:sz w:val="33"/>
          <w:spacing w:val="0"/>
          <w:color w:val="000000"/>
          <w:b w:val="off"/>
          <w:i w:val="off"/>
        </w:rPr>
        <w:t>②  指理性。参见第一卷第15章第4节。</w:t>
      </w:r>
      <w:bookmarkEnd w:id="3060"/>
    </w:p>
    <w:p>
      <w:pPr>
        <w:pageBreakBefore w:val="off"/>
        <w:tabs/>
        <w:wordWrap w:val="off"/>
        <w:spacing w:before="0" w:after="0" w:line="460" w:lineRule="atLeast"/>
        <w:ind w:left="740" w:right="0"/>
        <w:jc w:val="both"/>
        <w:textAlignment w:val="baseline"/>
        <w:rPr>
          <w:sz w:val="33"/>
        </w:rPr>
      </w:pPr>
      <w:bookmarkStart w:name="" w:id="3061"/>
      <w:r>
        <w:rPr>
          <w:rFonts w:ascii="TimesNewRoman" w:hAnsi="TimesNewRoman" w:cs="TimesNewRoman" w:eastAsia="TimesNewRoman"/>
          <w:sz w:val="33"/>
          <w:spacing w:val="0"/>
          <w:color w:val="000000"/>
          <w:b w:val="off"/>
          <w:i w:val="off"/>
        </w:rPr>
        <w:t>③    比较 Seneca, De Tranquilitate animi, c.9。</w:t>
      </w:r>
      <w:bookmarkEnd w:id="3061"/>
    </w:p>
    <w:p>
      <w:pPr>
        <w:pageBreakBefore w:val="off"/>
        <w:tabs/>
        <w:wordWrap w:val="off"/>
        <w:spacing w:before="0" w:after="0" w:line="420" w:lineRule="atLeast"/>
        <w:ind w:left="60" w:right="0" w:firstLine="680"/>
        <w:jc w:val="both"/>
        <w:textAlignment w:val="baseline"/>
        <w:rPr>
          <w:sz w:val="28"/>
        </w:rPr>
      </w:pPr>
      <w:bookmarkStart w:name="" w:id="3062"/>
      <w:r>
        <w:rPr>
          <w:rFonts w:ascii="楷体" w:hAnsi="楷体" w:cs="楷体" w:eastAsia="楷体"/>
          <w:sz w:val="28"/>
          <w:spacing w:val="0"/>
          <w:color w:val="000000"/>
          <w:b w:val="off"/>
          <w:i w:val="off"/>
        </w:rPr>
        <w:t>④   参见 Plato, Apology, 38:“δδι ανεπαστος βλο ω βιωτωδ ανθρωπω”以及 Mar-</w:t>
      </w:r>
      <w:r>
        <w:rPr>
          <w:rFonts w:ascii="TimesNewRoman" w:hAnsi="TimesNewRoman" w:cs="TimesNewRoman" w:eastAsia="TimesNewRoman"/>
          <w:sz w:val="28"/>
          <w:spacing w:val="0"/>
          <w:color w:val="000000"/>
          <w:b w:val="off"/>
          <w:i w:val="off"/>
        </w:rPr>
        <w:t>cus Aurelius, iii.5。</w:t>
      </w:r>
      <w:bookmarkEnd w:id="3062"/>
    </w:p>
    <w:p>
      <w:r>
        <w:t/>
      </w:r>
    </w:p>
    <w:p>
      <w:pPr>
        <w:sectPr>
          <w:footerReference r:id="rId332"/>
          <w:headerReference r:id="rId333" w:type="default"/>
          <w:type w:val="nextPage"/>
          <w:pgSz w:w="14900" w:h="22340"/>
          <w:pgMar w:left="1340" w:top="1900" w:right="1340" w:bottom="1900" w:header="1600" w:footer="1600"/>
          <w:cols w:num="1"/>
        </w:sectPr>
      </w:pPr>
    </w:p>
    <w:p>
      <w:pPr>
        <w:pageBreakBefore w:val="off"/>
        <w:tabs/>
        <w:wordWrap w:val="off"/>
        <w:spacing w:before="200" w:after="0" w:line="520" w:lineRule="atLeast"/>
        <w:ind w:left="0" w:right="0"/>
        <w:jc w:val="right"/>
        <w:textAlignment w:val="baseline"/>
        <w:rPr>
          <w:sz w:val="34"/>
        </w:rPr>
      </w:pPr>
      <w:bookmarkStart w:name="" w:id="3063"/>
      <w:r>
        <w:rPr>
          <w:rFonts w:ascii="仿宋" w:hAnsi="仿宋" w:cs="仿宋" w:eastAsia="仿宋"/>
          <w:sz w:val="34"/>
          <w:spacing w:val="0"/>
          <w:color w:val="000000"/>
          <w:u w:val="single"/>
          <w:b w:val="off"/>
          <w:i w:val="off"/>
        </w:rPr>
        <w:t xml:space="preserve">                            论说集  第一卷                          137</w:t>
      </w:r>
      <w:bookmarkEnd w:id="3063"/>
    </w:p>
    <w:p>
      <w:pPr>
        <w:pageBreakBefore w:val="off"/>
        <w:tabs/>
        <w:wordWrap w:val="off"/>
        <w:spacing w:before="0" w:after="0" w:line="520" w:lineRule="exact"/>
        <w:ind w:left="0" w:right="0"/>
        <w:jc w:val="right"/>
        <w:textAlignment w:val="baseline"/>
        <w:rPr>
          <w:sz w:val="34"/>
        </w:rPr>
      </w:pPr>
      <w:bookmarkStart w:name="" w:id="3064"/>
      <w:r>
        <w:rPr>
          <w:rFonts w:ascii="宋体" w:hAnsi="宋体" w:cs="宋体" w:eastAsia="宋体"/>
          <w:sz w:val="34"/>
          <w:spacing w:val="0"/>
          <w:color w:val="000000"/>
          <w:b w:val="off"/>
          <w:i w:val="off"/>
        </w:rPr>
        <w:t/>
      </w:r>
      <w:bookmarkEnd w:id="3064"/>
    </w:p>
    <w:p>
      <w:pPr>
        <w:pageBreakBefore w:val="off"/>
        <w:tabs/>
        <w:wordWrap w:val="off"/>
        <w:spacing w:before="0" w:after="0" w:line="780" w:lineRule="atLeast"/>
        <w:ind w:left="0" w:right="0"/>
        <w:jc w:val="both"/>
        <w:textAlignment w:val="baseline"/>
        <w:rPr>
          <w:sz w:val="36"/>
        </w:rPr>
      </w:pPr>
      <w:bookmarkStart w:name="" w:id="3065"/>
      <w:r>
        <w:rPr>
          <w:rFonts w:ascii="宋体" w:hAnsi="宋体" w:cs="宋体" w:eastAsia="宋体"/>
          <w:sz w:val="36"/>
          <w:spacing w:val="0"/>
          <w:color w:val="000000"/>
          <w:b w:val="off"/>
          <w:i w:val="off"/>
        </w:rPr>
        <w:t>实际如此，却并非如此表现；第四，事物实际并非如此却如此表现。</w:t>
      </w:r>
      <w:bookmarkEnd w:id="3065"/>
    </w:p>
    <w:p>
      <w:pPr>
        <w:pageBreakBefore w:val="off"/>
        <w:tabs/>
        <w:wordWrap w:val="off"/>
        <w:spacing w:before="0" w:after="0" w:line="780" w:lineRule="atLeast"/>
        <w:ind w:left="0" w:right="0"/>
        <w:jc w:val="both"/>
        <w:textAlignment w:val="baseline"/>
        <w:rPr>
          <w:sz w:val="36"/>
        </w:rPr>
      </w:pPr>
      <w:bookmarkStart w:name="" w:id="3066"/>
      <w:r>
        <w:rPr>
          <w:rFonts w:ascii="宋体" w:hAnsi="宋体" w:cs="宋体" w:eastAsia="宋体"/>
          <w:sz w:val="36"/>
          <w:spacing w:val="0"/>
          <w:color w:val="000000"/>
          <w:b w:val="off"/>
          <w:i w:val="off"/>
        </w:rPr>
        <w:t>2.真正受过教育的人的任务就是要对这四种情况形成正确的认</w:t>
      </w:r>
      <w:r>
        <w:rPr>
          <w:rFonts w:ascii="宋体" w:hAnsi="宋体" w:cs="宋体" w:eastAsia="宋体"/>
          <w:sz w:val="36"/>
          <w:spacing w:val="0"/>
          <w:color w:val="000000"/>
          <w:b w:val="off"/>
          <w:i w:val="off"/>
        </w:rPr>
        <w:t>识①。我们哪里受到了干扰，我们就要加强②哪里。如果干扰我们</w:t>
      </w:r>
      <w:r>
        <w:rPr>
          <w:rFonts w:ascii="宋体" w:hAnsi="宋体" w:cs="宋体" w:eastAsia="宋体"/>
          <w:sz w:val="36"/>
          <w:spacing w:val="0"/>
          <w:color w:val="000000"/>
          <w:b w:val="off"/>
          <w:i w:val="off"/>
        </w:rPr>
        <w:t>的是皮浪③或是学园派的诡辩，那么，就让我们在对付诡辩方面加</w:t>
      </w:r>
      <w:r>
        <w:rPr>
          <w:rFonts w:ascii="宋体" w:hAnsi="宋体" w:cs="宋体" w:eastAsia="宋体"/>
          <w:sz w:val="36"/>
          <w:spacing w:val="0"/>
          <w:color w:val="000000"/>
          <w:b w:val="off"/>
          <w:i w:val="off"/>
        </w:rPr>
        <w:t>强[我们的认识]。3.如果干扰我们的是那些貌似合理的事情，即</w:t>
      </w:r>
      <w:r>
        <w:rPr>
          <w:rFonts w:ascii="宋体" w:hAnsi="宋体" w:cs="宋体" w:eastAsia="宋体"/>
          <w:sz w:val="36"/>
          <w:spacing w:val="0"/>
          <w:color w:val="000000"/>
          <w:b w:val="off"/>
          <w:i w:val="off"/>
        </w:rPr>
        <w:t>有些事情本来不好却表现得很好，那么，我们也要想办法在这一方</w:t>
      </w:r>
      <w:r>
        <w:rPr>
          <w:rFonts w:ascii="宋体" w:hAnsi="宋体" w:cs="宋体" w:eastAsia="宋体"/>
          <w:sz w:val="36"/>
          <w:spacing w:val="0"/>
          <w:color w:val="000000"/>
          <w:b w:val="off"/>
          <w:i w:val="off"/>
        </w:rPr>
        <w:t>面加强[我们的认识]。如果干扰我们的是习惯势力，我们就要找</w:t>
      </w:r>
      <w:r>
        <w:rPr>
          <w:rFonts w:ascii="宋体" w:hAnsi="宋体" w:cs="宋体" w:eastAsia="宋体"/>
          <w:sz w:val="36"/>
          <w:spacing w:val="0"/>
          <w:color w:val="000000"/>
          <w:b w:val="off"/>
          <w:i w:val="off"/>
        </w:rPr>
        <w:t>办法加强[我们的认识]抵制它。</w:t>
      </w:r>
      <w:bookmarkEnd w:id="3066"/>
    </w:p>
    <w:p>
      <w:pPr>
        <w:pageBreakBefore w:val="off"/>
        <w:tabs/>
        <w:wordWrap w:val="off"/>
        <w:spacing w:before="0" w:after="0" w:line="780" w:lineRule="atLeast"/>
        <w:ind w:left="860" w:right="0"/>
        <w:jc w:val="both"/>
        <w:textAlignment w:val="baseline"/>
        <w:rPr>
          <w:sz w:val="36"/>
        </w:rPr>
      </w:pPr>
      <w:bookmarkStart w:name="" w:id="3067"/>
      <w:r>
        <w:rPr>
          <w:rFonts w:ascii="宋体" w:hAnsi="宋体" w:cs="宋体" w:eastAsia="宋体"/>
          <w:sz w:val="36"/>
          <w:spacing w:val="0"/>
          <w:color w:val="000000"/>
          <w:b w:val="off"/>
          <w:i w:val="off"/>
        </w:rPr>
        <w:t>4.可是，我们用什么反对习惯势力呢？</w:t>
      </w:r>
      <w:bookmarkEnd w:id="3067"/>
    </w:p>
    <w:p>
      <w:pPr>
        <w:pageBreakBefore w:val="off"/>
        <w:tabs/>
        <w:wordWrap w:val="off"/>
        <w:spacing w:before="0" w:after="0" w:line="780" w:lineRule="atLeast"/>
        <w:ind w:left="860" w:right="0"/>
        <w:jc w:val="both"/>
        <w:textAlignment w:val="baseline"/>
        <w:rPr>
          <w:sz w:val="36"/>
        </w:rPr>
      </w:pPr>
      <w:bookmarkStart w:name="" w:id="3068"/>
      <w:r>
        <w:rPr>
          <w:rFonts w:ascii="宋体" w:hAnsi="宋体" w:cs="宋体" w:eastAsia="宋体"/>
          <w:sz w:val="36"/>
          <w:spacing w:val="0"/>
          <w:color w:val="000000"/>
          <w:b w:val="off"/>
          <w:i w:val="off"/>
        </w:rPr>
        <w:t>用相反的习惯。</w:t>
      </w:r>
      <w:bookmarkEnd w:id="3068"/>
    </w:p>
    <w:p>
      <w:pPr>
        <w:pageBreakBefore w:val="off"/>
        <w:tabs/>
        <w:wordWrap w:val="off"/>
        <w:spacing w:before="0" w:after="0" w:line="780" w:lineRule="atLeast"/>
        <w:ind w:left="0" w:right="20" w:firstLine="860"/>
        <w:jc w:val="both"/>
        <w:textAlignment w:val="baseline"/>
        <w:rPr>
          <w:sz w:val="36"/>
        </w:rPr>
      </w:pPr>
      <w:bookmarkStart w:name="" w:id="3069"/>
      <w:r>
        <w:rPr>
          <w:rFonts w:ascii="宋体" w:hAnsi="宋体" w:cs="宋体" w:eastAsia="宋体"/>
          <w:sz w:val="36"/>
          <w:spacing w:val="0"/>
          <w:color w:val="000000"/>
          <w:b w:val="off"/>
          <w:i w:val="off"/>
        </w:rPr>
        <w:t>5.  [假如]你听到无知的人说，“他真不幸啊，他死了，他的父</w:t>
      </w:r>
      <w:r>
        <w:rPr>
          <w:rFonts w:ascii="宋体" w:hAnsi="宋体" w:cs="宋体" w:eastAsia="宋体"/>
          <w:sz w:val="36"/>
          <w:spacing w:val="0"/>
          <w:color w:val="000000"/>
          <w:b w:val="off"/>
          <w:i w:val="off"/>
        </w:rPr>
        <w:t>亲死了，他的母亲死了，或者他过早地离开了人世，而且是客死他</w:t>
      </w:r>
      <w:r>
        <w:rPr>
          <w:rFonts w:ascii="宋体" w:hAnsi="宋体" w:cs="宋体" w:eastAsia="宋体"/>
          <w:sz w:val="36"/>
          <w:spacing w:val="0"/>
          <w:color w:val="000000"/>
          <w:b w:val="off"/>
          <w:i w:val="off"/>
        </w:rPr>
        <w:t>乡。”6.听听相反的话吧，不要只听信一种声音。用相反的习惯来</w:t>
      </w:r>
      <w:r>
        <w:rPr>
          <w:rFonts w:ascii="宋体" w:hAnsi="宋体" w:cs="宋体" w:eastAsia="宋体"/>
          <w:sz w:val="36"/>
          <w:spacing w:val="0"/>
          <w:color w:val="000000"/>
          <w:b w:val="off"/>
          <w:i w:val="off"/>
        </w:rPr>
        <w:t>反对一种习惯④，对于诡辩论证，我们要用理性的推理来对付，要</w:t>
      </w:r>
      <w:r>
        <w:rPr>
          <w:rFonts w:ascii="宋体" w:hAnsi="宋体" w:cs="宋体" w:eastAsia="宋体"/>
          <w:sz w:val="36"/>
          <w:spacing w:val="0"/>
          <w:color w:val="000000"/>
          <w:b w:val="off"/>
          <w:i w:val="off"/>
        </w:rPr>
        <w:t>用反复的练习、熟练的理性推理来对付。而针对[本来错误而]貌</w:t>
      </w:r>
      <w:r>
        <w:rPr>
          <w:rFonts w:ascii="宋体" w:hAnsi="宋体" w:cs="宋体" w:eastAsia="宋体"/>
          <w:sz w:val="36"/>
          <w:spacing w:val="0"/>
          <w:color w:val="000000"/>
          <w:b w:val="off"/>
          <w:i w:val="off"/>
        </w:rPr>
        <w:t>似合理的东西，我们要有明晰的天然认知，就好像磨亮刀枪，放在</w:t>
      </w:r>
      <w:r>
        <w:rPr>
          <w:rFonts w:ascii="宋体" w:hAnsi="宋体" w:cs="宋体" w:eastAsia="宋体"/>
          <w:sz w:val="36"/>
          <w:spacing w:val="0"/>
          <w:color w:val="000000"/>
          <w:b w:val="off"/>
          <w:i w:val="off"/>
        </w:rPr>
        <w:t>手边[随时准备派上用场]一样。⑤</w:t>
      </w:r>
      <w:bookmarkEnd w:id="3069"/>
    </w:p>
    <w:p>
      <w:pPr>
        <w:pageBreakBefore w:val="off"/>
        <w:tabs/>
        <w:wordWrap w:val="off"/>
        <w:spacing w:before="0" w:after="0" w:line="780" w:lineRule="atLeast"/>
        <w:ind w:left="0" w:right="40" w:firstLine="780"/>
        <w:jc w:val="both"/>
        <w:textAlignment w:val="baseline"/>
        <w:rPr>
          <w:sz w:val="36"/>
        </w:rPr>
      </w:pPr>
      <w:bookmarkStart w:name="" w:id="3070"/>
      <w:r>
        <w:rPr>
          <w:rFonts w:ascii="宋体" w:hAnsi="宋体" w:cs="宋体" w:eastAsia="宋体"/>
          <w:sz w:val="36"/>
          <w:spacing w:val="0"/>
          <w:color w:val="000000"/>
          <w:b w:val="off"/>
          <w:i w:val="off"/>
        </w:rPr>
        <w:t>7.如果我们觉得死亡是坏事，我们心里就应该准备好这样的</w:t>
      </w:r>
      <w:r>
        <w:rPr>
          <w:rFonts w:ascii="宋体" w:hAnsi="宋体" w:cs="宋体" w:eastAsia="宋体"/>
          <w:sz w:val="36"/>
          <w:spacing w:val="0"/>
          <w:color w:val="000000"/>
          <w:u w:val="single"/>
          <w:b w:val="off"/>
          <w:i w:val="off"/>
        </w:rPr>
        <w:t xml:space="preserve">                </w:t>
      </w:r>
      <w:bookmarkEnd w:id="3070"/>
    </w:p>
    <w:p>
      <w:pPr>
        <w:pageBreakBefore w:val="off"/>
        <w:tabs/>
        <w:wordWrap w:val="off"/>
        <w:spacing w:before="240" w:after="0" w:line="500" w:lineRule="atLeast"/>
        <w:ind w:left="600" w:right="0"/>
        <w:jc w:val="both"/>
        <w:textAlignment w:val="baseline"/>
        <w:rPr>
          <w:sz w:val="32"/>
        </w:rPr>
      </w:pPr>
      <w:bookmarkStart w:name="" w:id="3071"/>
      <w:r>
        <w:rPr>
          <w:rFonts w:ascii="TimesNewRoman" w:hAnsi="TimesNewRoman" w:cs="TimesNewRoman" w:eastAsia="TimesNewRoman"/>
          <w:sz w:val="32"/>
          <w:spacing w:val="0"/>
          <w:color w:val="000000"/>
          <w:b w:val="off"/>
          <w:i w:val="off"/>
        </w:rPr>
        <w:t>①  原文字面上说 τυστοχιάν, eustochein,“击中要害”。</w:t>
      </w:r>
      <w:bookmarkEnd w:id="3071"/>
    </w:p>
    <w:p>
      <w:pPr>
        <w:pageBreakBefore w:val="off"/>
        <w:tabs/>
        <w:wordWrap w:val="off"/>
        <w:spacing w:before="0" w:after="0" w:line="500" w:lineRule="atLeast"/>
        <w:ind w:left="600" w:right="0"/>
        <w:jc w:val="both"/>
        <w:textAlignment w:val="baseline"/>
        <w:rPr>
          <w:sz w:val="32"/>
        </w:rPr>
      </w:pPr>
      <w:bookmarkStart w:name="" w:id="3072"/>
      <w:r>
        <w:rPr>
          <w:rFonts w:ascii="TimesNewRoman" w:hAnsi="TimesNewRoman" w:cs="TimesNewRoman" w:eastAsia="TimesNewRoman"/>
          <w:sz w:val="32"/>
          <w:spacing w:val="0"/>
          <w:color w:val="000000"/>
          <w:b w:val="off"/>
          <w:i w:val="off"/>
        </w:rPr>
        <w:t>②  原文 προσάγων την βοήθειαν的字面意思是“提供援助”。</w:t>
      </w:r>
      <w:bookmarkEnd w:id="3072"/>
    </w:p>
    <w:p>
      <w:pPr>
        <w:pageBreakBefore w:val="off"/>
        <w:tabs/>
        <w:wordWrap w:val="off"/>
        <w:spacing w:before="0" w:after="0" w:line="500" w:lineRule="atLeast"/>
        <w:ind w:left="0" w:right="40" w:firstLine="600"/>
        <w:jc w:val="both"/>
        <w:textAlignment w:val="baseline"/>
        <w:rPr>
          <w:sz w:val="32"/>
        </w:rPr>
      </w:pPr>
      <w:bookmarkStart w:name="" w:id="3073"/>
      <w:r>
        <w:rPr>
          <w:rFonts w:ascii="仿宋" w:hAnsi="仿宋" w:cs="仿宋" w:eastAsia="仿宋"/>
          <w:sz w:val="32"/>
          <w:spacing w:val="0"/>
          <w:color w:val="000000"/>
          <w:b w:val="off"/>
          <w:i w:val="off"/>
        </w:rPr>
        <w:t>③  皮浪， Pyrrho，怀疑派或称皮浪主义创始人。据说曾经跟随亚历山大远征亚</w:t>
      </w:r>
      <w:r>
        <w:rPr>
          <w:rFonts w:ascii="TimesNewRoman" w:hAnsi="TimesNewRoman" w:cs="TimesNewRoman" w:eastAsia="TimesNewRoman"/>
          <w:sz w:val="32"/>
          <w:spacing w:val="0"/>
          <w:color w:val="000000"/>
          <w:b w:val="off"/>
          <w:i w:val="off"/>
        </w:rPr>
        <w:t>洲。参见 D. L. ix. 61。</w:t>
      </w:r>
      <w:bookmarkEnd w:id="3073"/>
    </w:p>
    <w:p>
      <w:pPr>
        <w:pageBreakBefore w:val="off"/>
        <w:tabs/>
        <w:wordWrap w:val="off"/>
        <w:spacing w:before="0" w:after="0" w:line="500" w:lineRule="atLeast"/>
        <w:ind w:left="0" w:right="60" w:firstLine="600"/>
        <w:jc w:val="both"/>
        <w:textAlignment w:val="baseline"/>
        <w:rPr>
          <w:sz w:val="32"/>
        </w:rPr>
      </w:pPr>
      <w:bookmarkStart w:name="" w:id="3074"/>
      <w:r>
        <w:rPr>
          <w:rFonts w:ascii="仿宋" w:hAnsi="仿宋" w:cs="仿宋" w:eastAsia="仿宋"/>
          <w:sz w:val="32"/>
          <w:spacing w:val="0"/>
          <w:color w:val="000000"/>
          <w:b w:val="off"/>
          <w:i w:val="off"/>
        </w:rPr>
        <w:t>④  用相反的习惯来反对一种习惯，这种提法首先出自亚里士多德(Aristotle，</w:t>
      </w:r>
      <w:r>
        <w:rPr>
          <w:rFonts w:ascii="TimesNewRoman" w:hAnsi="TimesNewRoman" w:cs="TimesNewRoman" w:eastAsia="TimesNewRoman"/>
          <w:sz w:val="32"/>
          <w:spacing w:val="0"/>
          <w:color w:val="000000"/>
          <w:b w:val="off"/>
          <w:i w:val="off"/>
        </w:rPr>
        <w:t>EN, 1109b1-6)。</w:t>
      </w:r>
      <w:bookmarkEnd w:id="3074"/>
    </w:p>
    <w:p>
      <w:pPr>
        <w:pageBreakBefore w:val="off"/>
        <w:tabs/>
        <w:wordWrap w:val="off"/>
        <w:spacing w:before="0" w:after="0" w:line="500" w:lineRule="atLeast"/>
        <w:ind w:left="600" w:right="0"/>
        <w:jc w:val="both"/>
        <w:textAlignment w:val="baseline"/>
        <w:rPr>
          <w:sz w:val="32"/>
        </w:rPr>
      </w:pPr>
      <w:bookmarkStart w:name="" w:id="3075"/>
      <w:r>
        <w:rPr>
          <w:rFonts w:ascii="仿宋" w:hAnsi="仿宋" w:cs="仿宋" w:eastAsia="仿宋"/>
          <w:sz w:val="32"/>
          <w:spacing w:val="0"/>
          <w:color w:val="000000"/>
          <w:b w:val="off"/>
          <w:i w:val="off"/>
        </w:rPr>
        <w:t>⑤  比较第三卷第12章第6-7节。</w:t>
      </w:r>
      <w:bookmarkEnd w:id="3075"/>
    </w:p>
    <w:p>
      <w:r>
        <w:t/>
      </w:r>
    </w:p>
    <w:p>
      <w:pPr>
        <w:sectPr>
          <w:footerReference r:id="rId334"/>
          <w:headerReference r:id="rId335" w:type="default"/>
          <w:type w:val="nextPage"/>
          <w:pgSz w:w="14900" w:h="22340"/>
          <w:pgMar w:left="1380" w:top="1900" w:right="1380" w:bottom="1900" w:header="1600" w:footer="1600"/>
          <w:cols w:num="1"/>
        </w:sectPr>
      </w:pPr>
    </w:p>
    <w:p>
      <w:pPr>
        <w:pageBreakBefore w:val="off"/>
        <w:tabs/>
        <w:wordWrap w:val="off"/>
        <w:spacing w:before="160" w:after="0" w:line="420" w:lineRule="atLeast"/>
        <w:ind w:left="0" w:right="0"/>
        <w:jc w:val="center"/>
        <w:textAlignment w:val="baseline"/>
        <w:rPr>
          <w:sz w:val="30"/>
        </w:rPr>
      </w:pPr>
      <w:bookmarkStart w:name="" w:id="3076"/>
      <w:r>
        <w:rPr>
          <w:rFonts w:ascii="仿宋" w:hAnsi="仿宋" w:cs="仿宋" w:eastAsia="仿宋"/>
          <w:sz w:val="30"/>
          <w:spacing w:val="0"/>
          <w:color w:val="000000"/>
          <w:u w:val="single"/>
          <w:b w:val="off"/>
          <w:i w:val="off"/>
        </w:rPr>
        <w:t xml:space="preserve">138                           爱比克泰德论说集                             </w:t>
      </w:r>
      <w:bookmarkEnd w:id="3076"/>
    </w:p>
    <w:p>
      <w:pPr>
        <w:pageBreakBefore w:val="off"/>
        <w:tabs/>
        <w:wordWrap w:val="off"/>
        <w:spacing w:before="0" w:after="0" w:line="440" w:lineRule="exact"/>
        <w:ind w:left="0" w:right="0"/>
        <w:jc w:val="center"/>
        <w:textAlignment w:val="baseline"/>
        <w:rPr>
          <w:sz w:val="30"/>
        </w:rPr>
      </w:pPr>
      <w:bookmarkStart w:name="" w:id="3077"/>
      <w:r>
        <w:rPr>
          <w:rFonts w:ascii="宋体" w:hAnsi="宋体" w:cs="宋体" w:eastAsia="宋体"/>
          <w:sz w:val="30"/>
          <w:spacing w:val="0"/>
          <w:color w:val="000000"/>
          <w:b w:val="off"/>
          <w:i w:val="off"/>
        </w:rPr>
        <w:t/>
      </w:r>
      <w:bookmarkEnd w:id="3077"/>
    </w:p>
    <w:p>
      <w:pPr>
        <w:pageBreakBefore w:val="off"/>
        <w:tabs/>
        <w:wordWrap w:val="off"/>
        <w:spacing w:before="0" w:after="0" w:line="680" w:lineRule="atLeast"/>
        <w:ind w:left="0" w:right="0"/>
        <w:jc w:val="both"/>
        <w:textAlignment w:val="baseline"/>
        <w:rPr>
          <w:sz w:val="40"/>
        </w:rPr>
      </w:pPr>
      <w:bookmarkStart w:name="" w:id="3078"/>
      <w:r>
        <w:rPr>
          <w:rFonts w:ascii="宋体" w:hAnsi="宋体" w:cs="宋体" w:eastAsia="宋体"/>
          <w:sz w:val="40"/>
          <w:spacing w:val="0"/>
          <w:color w:val="000000"/>
          <w:b w:val="off"/>
          <w:i w:val="off"/>
        </w:rPr>
        <w:t>话：回避坏事是完全应该的，而死亡也是必然会发生的事①。</w:t>
      </w:r>
      <w:bookmarkEnd w:id="3078"/>
    </w:p>
    <w:p>
      <w:pPr>
        <w:pageBreakBefore w:val="off"/>
        <w:tabs/>
        <w:wordWrap w:val="off"/>
        <w:spacing w:before="0" w:after="0" w:line="680" w:lineRule="atLeast"/>
        <w:ind w:left="40" w:right="0" w:hanging="40"/>
        <w:jc w:val="both"/>
        <w:textAlignment w:val="baseline"/>
        <w:rPr>
          <w:sz w:val="40"/>
        </w:rPr>
      </w:pPr>
      <w:bookmarkStart w:name="" w:id="3079"/>
      <w:r>
        <w:rPr>
          <w:rFonts w:ascii="宋体" w:hAnsi="宋体" w:cs="宋体" w:eastAsia="宋体"/>
          <w:sz w:val="40"/>
          <w:spacing w:val="0"/>
          <w:color w:val="000000"/>
          <w:b w:val="off"/>
          <w:i w:val="off"/>
        </w:rPr>
        <w:t>8. [面对死亡]我又能怎么办呢？我又能往哪里逃呢？假如我是</w:t>
      </w:r>
      <w:r>
        <w:rPr>
          <w:rFonts w:ascii="宋体" w:hAnsi="宋体" w:cs="宋体" w:eastAsia="宋体"/>
          <w:sz w:val="40"/>
          <w:spacing w:val="0"/>
          <w:color w:val="000000"/>
          <w:b w:val="off"/>
          <w:i w:val="off"/>
        </w:rPr>
        <w:t>宙斯之子萨耳珀冬②，我会像他那样高贵地说：</w:t>
      </w:r>
      <w:bookmarkEnd w:id="3079"/>
    </w:p>
    <w:p>
      <w:pPr>
        <w:pageBreakBefore w:val="off"/>
        <w:tabs/>
        <w:wordWrap w:val="off"/>
        <w:spacing w:before="0" w:after="0" w:line="680" w:lineRule="atLeast"/>
        <w:ind w:left="900" w:right="20" w:firstLine="840"/>
        <w:jc w:val="both"/>
        <w:textAlignment w:val="baseline"/>
        <w:rPr>
          <w:sz w:val="40"/>
        </w:rPr>
      </w:pPr>
      <w:bookmarkStart w:name="" w:id="3080"/>
      <w:r>
        <w:rPr>
          <w:rFonts w:ascii="宋体" w:hAnsi="宋体" w:cs="宋体" w:eastAsia="宋体"/>
          <w:sz w:val="40"/>
          <w:spacing w:val="0"/>
          <w:color w:val="000000"/>
          <w:b w:val="off"/>
          <w:i w:val="off"/>
        </w:rPr>
        <w:t>“我要去了，去成就荣耀，或者让别人有机会去成就荣耀。如</w:t>
      </w:r>
      <w:r>
        <w:rPr>
          <w:rFonts w:ascii="宋体" w:hAnsi="宋体" w:cs="宋体" w:eastAsia="宋体"/>
          <w:sz w:val="40"/>
          <w:spacing w:val="0"/>
          <w:color w:val="000000"/>
          <w:b w:val="off"/>
          <w:i w:val="off"/>
        </w:rPr>
        <w:t>果我不能成就荣耀，我不会因别人做了高贵的事而不满的。”③</w:t>
      </w:r>
      <w:bookmarkEnd w:id="3080"/>
    </w:p>
    <w:p>
      <w:pPr>
        <w:pageBreakBefore w:val="off"/>
        <w:tabs/>
        <w:wordWrap w:val="off"/>
        <w:spacing w:before="0" w:after="0" w:line="680" w:lineRule="atLeast"/>
        <w:ind w:left="0" w:right="20" w:firstLine="840"/>
        <w:jc w:val="both"/>
        <w:textAlignment w:val="baseline"/>
        <w:rPr>
          <w:sz w:val="40"/>
        </w:rPr>
      </w:pPr>
      <w:bookmarkStart w:name="" w:id="3081"/>
      <w:r>
        <w:rPr>
          <w:rFonts w:ascii="宋体" w:hAnsi="宋体" w:cs="宋体" w:eastAsia="宋体"/>
          <w:sz w:val="40"/>
          <w:spacing w:val="0"/>
          <w:color w:val="000000"/>
          <w:b w:val="off"/>
          <w:i w:val="off"/>
        </w:rPr>
        <w:t>我们做不了宙斯之子，可是，难道我们就没有能力这样思想</w:t>
      </w:r>
      <w:r>
        <w:rPr>
          <w:rFonts w:ascii="宋体" w:hAnsi="宋体" w:cs="宋体" w:eastAsia="宋体"/>
          <w:sz w:val="40"/>
          <w:spacing w:val="0"/>
          <w:color w:val="000000"/>
          <w:b w:val="off"/>
          <w:i w:val="off"/>
        </w:rPr>
        <w:t>吗？</w:t>
      </w:r>
      <w:bookmarkEnd w:id="3081"/>
    </w:p>
    <w:p>
      <w:pPr>
        <w:pageBreakBefore w:val="off"/>
        <w:tabs/>
        <w:wordWrap w:val="off"/>
        <w:spacing w:before="0" w:after="0" w:line="680" w:lineRule="atLeast"/>
        <w:ind w:left="0" w:right="20" w:firstLine="840"/>
        <w:jc w:val="both"/>
        <w:textAlignment w:val="baseline"/>
        <w:rPr>
          <w:sz w:val="41"/>
        </w:rPr>
      </w:pPr>
      <w:bookmarkStart w:name="" w:id="3082"/>
      <w:r>
        <w:rPr>
          <w:rFonts w:ascii="宋体" w:hAnsi="宋体" w:cs="宋体" w:eastAsia="宋体"/>
          <w:sz w:val="41"/>
          <w:spacing w:val="0"/>
          <w:color w:val="000000"/>
          <w:b w:val="off"/>
          <w:i w:val="off"/>
        </w:rPr>
        <w:t>9.我在哪里可以逃避死亡？请你们告诉我，我该去什么地</w:t>
      </w:r>
      <w:r>
        <w:rPr>
          <w:rFonts w:ascii="宋体" w:hAnsi="宋体" w:cs="宋体" w:eastAsia="宋体"/>
          <w:sz w:val="41"/>
          <w:spacing w:val="0"/>
          <w:color w:val="000000"/>
          <w:b w:val="off"/>
          <w:i w:val="off"/>
        </w:rPr>
        <w:t>方，去找什么人，这样，我就可以永远不会见到死亡？请你们告诉</w:t>
      </w:r>
      <w:r>
        <w:rPr>
          <w:rFonts w:ascii="宋体" w:hAnsi="宋体" w:cs="宋体" w:eastAsia="宋体"/>
          <w:sz w:val="41"/>
          <w:spacing w:val="0"/>
          <w:color w:val="000000"/>
          <w:b w:val="off"/>
          <w:i w:val="off"/>
        </w:rPr>
        <w:t>我，用什么魔法我可以战胜死亡？如果这些我都做不到，那么，你</w:t>
      </w:r>
      <w:r>
        <w:rPr>
          <w:rFonts w:ascii="宋体" w:hAnsi="宋体" w:cs="宋体" w:eastAsia="宋体"/>
          <w:sz w:val="41"/>
          <w:spacing w:val="0"/>
          <w:color w:val="000000"/>
          <w:b w:val="off"/>
          <w:i w:val="off"/>
        </w:rPr>
        <w:t>们希望我怎么办？我逃避不了死亡；10.可是，难道我逃避不了对</w:t>
      </w:r>
      <w:r>
        <w:rPr>
          <w:rFonts w:ascii="宋体" w:hAnsi="宋体" w:cs="宋体" w:eastAsia="宋体"/>
          <w:sz w:val="41"/>
          <w:spacing w:val="0"/>
          <w:color w:val="000000"/>
          <w:b w:val="off"/>
          <w:i w:val="off"/>
        </w:rPr>
        <w:t>死亡的恐惧吗？难道我应该哭泣着、颤抖着死去吗？心灵的痛苦</w:t>
      </w:r>
      <w:r>
        <w:rPr>
          <w:rFonts w:ascii="宋体" w:hAnsi="宋体" w:cs="宋体" w:eastAsia="宋体"/>
          <w:sz w:val="41"/>
          <w:spacing w:val="0"/>
          <w:color w:val="000000"/>
          <w:b w:val="off"/>
          <w:i w:val="off"/>
        </w:rPr>
        <w:t>来源于此：心里希望得到一个东西，可是这个东西却没有出现④。</w:t>
      </w:r>
      <w:r>
        <w:rPr>
          <w:rFonts w:ascii="宋体" w:hAnsi="宋体" w:cs="宋体" w:eastAsia="宋体"/>
          <w:sz w:val="41"/>
          <w:spacing w:val="0"/>
          <w:color w:val="000000"/>
          <w:b w:val="off"/>
          <w:i w:val="off"/>
        </w:rPr>
        <w:t>11.所以，如果我能根据我的愿望改变外在事物，我就改变。如果</w:t>
      </w:r>
      <w:bookmarkEnd w:id="3082"/>
    </w:p>
    <w:p>
      <w:pPr>
        <w:pageBreakBefore w:val="off"/>
        <w:tabs/>
        <w:wordWrap w:val="off"/>
        <w:spacing w:before="0" w:after="0" w:line="680" w:lineRule="atLeast"/>
        <w:ind w:left="0" w:right="20"/>
        <w:jc w:val="both"/>
        <w:textAlignment w:val="baseline"/>
        <w:rPr>
          <w:sz w:val="41"/>
        </w:rPr>
      </w:pPr>
      <w:bookmarkStart w:name="" w:id="3083"/>
      <w:r>
        <w:rPr>
          <w:rFonts w:ascii="宋体" w:hAnsi="宋体" w:cs="宋体" w:eastAsia="宋体"/>
          <w:sz w:val="41"/>
          <w:spacing w:val="0"/>
          <w:color w:val="000000"/>
          <w:b w:val="off"/>
          <w:i w:val="off"/>
        </w:rPr>
        <w:t>不能，我就想把妨碍我的人的眼睛挖出来。12.人的本性就是不</w:t>
      </w:r>
      <w:r>
        <w:rPr>
          <w:rFonts w:ascii="宋体" w:hAnsi="宋体" w:cs="宋体" w:eastAsia="宋体"/>
          <w:sz w:val="41"/>
          <w:spacing w:val="0"/>
          <w:color w:val="000000"/>
          <w:b w:val="off"/>
          <w:i w:val="off"/>
        </w:rPr>
        <w:t>会容忍别人剥夺自己的好的东西，也不会容忍自己陷入坏的东西。</w:t>
      </w:r>
      <w:bookmarkEnd w:id="3083"/>
    </w:p>
    <w:p>
      <w:pPr>
        <w:pageBreakBefore w:val="off"/>
        <w:tabs/>
        <w:wordWrap w:val="off"/>
        <w:spacing w:before="0" w:after="0" w:line="680" w:lineRule="atLeast"/>
        <w:ind w:left="0" w:right="40"/>
        <w:jc w:val="both"/>
        <w:textAlignment w:val="baseline"/>
        <w:rPr>
          <w:sz w:val="41"/>
        </w:rPr>
      </w:pPr>
      <w:bookmarkStart w:name="" w:id="3084"/>
      <w:r>
        <w:rPr>
          <w:rFonts w:ascii="宋体" w:hAnsi="宋体" w:cs="宋体" w:eastAsia="宋体"/>
          <w:sz w:val="41"/>
          <w:spacing w:val="0"/>
          <w:color w:val="000000"/>
          <w:b w:val="off"/>
          <w:i w:val="off"/>
        </w:rPr>
        <w:t>13.所以，结果是，如果我改变不了世界，又不能挖出妨碍我的人</w:t>
      </w:r>
      <w:r>
        <w:rPr>
          <w:rFonts w:ascii="宋体" w:hAnsi="宋体" w:cs="宋体" w:eastAsia="宋体"/>
          <w:sz w:val="41"/>
          <w:spacing w:val="0"/>
          <w:color w:val="000000"/>
          <w:b w:val="off"/>
          <w:i w:val="off"/>
        </w:rPr>
        <w:t>的眼睛，我就会坐下来，痛苦万状，爱骂谁就骂谁，即使是宙斯和其</w:t>
      </w:r>
      <w:bookmarkEnd w:id="3084"/>
    </w:p>
    <w:p>
      <w:pPr>
        <w:pageBreakBefore w:val="off"/>
        <w:tabs/>
        <w:wordWrap w:val="off"/>
        <w:spacing w:before="0" w:after="0" w:line="680" w:lineRule="atLeast"/>
        <w:ind w:left="60" w:right="0"/>
        <w:jc w:val="both"/>
        <w:textAlignment w:val="baseline"/>
        <w:rPr>
          <w:sz w:val="41"/>
        </w:rPr>
      </w:pPr>
      <w:bookmarkStart w:name="" w:id="3085"/>
      <w:r>
        <w:rPr>
          <w:rFonts w:ascii="宋体" w:hAnsi="宋体" w:cs="宋体" w:eastAsia="宋体"/>
          <w:sz w:val="41"/>
          <w:spacing w:val="0"/>
          <w:color w:val="000000"/>
          <w:u w:val="single"/>
          <w:b w:val="off"/>
          <w:i w:val="off"/>
        </w:rPr>
        <w:t xml:space="preserve">              </w:t>
      </w:r>
      <w:bookmarkEnd w:id="3085"/>
    </w:p>
    <w:p>
      <w:pPr>
        <w:pageBreakBefore w:val="off"/>
        <w:tabs/>
        <w:wordWrap w:val="off"/>
        <w:spacing w:before="220" w:after="0" w:line="420" w:lineRule="atLeast"/>
        <w:ind w:left="0" w:right="20"/>
        <w:jc w:val="right"/>
        <w:textAlignment w:val="baseline"/>
        <w:rPr>
          <w:sz w:val="30"/>
        </w:rPr>
      </w:pPr>
      <w:bookmarkStart w:name="" w:id="3086"/>
      <w:r>
        <w:rPr>
          <w:rFonts w:ascii="仿宋" w:hAnsi="仿宋" w:cs="仿宋" w:eastAsia="仿宋"/>
          <w:sz w:val="30"/>
          <w:spacing w:val="0"/>
          <w:color w:val="000000"/>
          <w:b w:val="off"/>
          <w:i w:val="off"/>
        </w:rPr>
        <w:t>①  所以死亡不是坏事。参见第二卷第19章第13节、第四卷第1章第132—138</w:t>
      </w:r>
      <w:r>
        <w:rPr>
          <w:rFonts w:ascii="仿宋" w:hAnsi="仿宋" w:cs="仿宋" w:eastAsia="仿宋"/>
          <w:sz w:val="30"/>
          <w:spacing w:val="0"/>
          <w:color w:val="000000"/>
          <w:b w:val="off"/>
          <w:i w:val="off"/>
        </w:rPr>
        <w:t>节。比较 Seneca, Ep.77.19; NQ,6.32.12。</w:t>
      </w:r>
      <w:bookmarkEnd w:id="3086"/>
    </w:p>
    <w:p>
      <w:pPr>
        <w:pageBreakBefore w:val="off"/>
        <w:tabs/>
        <w:wordWrap w:val="off"/>
        <w:spacing w:before="0" w:after="0" w:line="420" w:lineRule="atLeast"/>
        <w:ind w:left="0" w:right="40" w:firstLine="620"/>
        <w:jc w:val="both"/>
        <w:textAlignment w:val="baseline"/>
        <w:rPr>
          <w:sz w:val="30"/>
        </w:rPr>
      </w:pPr>
      <w:bookmarkStart w:name="" w:id="3087"/>
      <w:r>
        <w:rPr>
          <w:rFonts w:ascii="仿宋" w:hAnsi="仿宋" w:cs="仿宋" w:eastAsia="仿宋"/>
          <w:sz w:val="30"/>
          <w:spacing w:val="0"/>
          <w:color w:val="000000"/>
          <w:b w:val="off"/>
          <w:i w:val="off"/>
        </w:rPr>
        <w:t>②  萨耳珀冬(Σαρπηδων, Sarpedon)，希腊传说中宙斯的儿子，特洛伊战争中的英</w:t>
      </w:r>
      <w:r>
        <w:rPr>
          <w:rFonts w:ascii="仿宋" w:hAnsi="仿宋" w:cs="仿宋" w:eastAsia="仿宋"/>
          <w:sz w:val="30"/>
          <w:spacing w:val="0"/>
          <w:color w:val="000000"/>
          <w:b w:val="off"/>
          <w:i w:val="off"/>
        </w:rPr>
        <w:t>雄。为特洛伊立下卓越战功，后被希腊战士阿喀琉斯的朋友帕特罗克鲁斯(Patroclus)</w:t>
      </w:r>
      <w:r>
        <w:rPr>
          <w:rFonts w:ascii="仿宋" w:hAnsi="仿宋" w:cs="仿宋" w:eastAsia="仿宋"/>
          <w:sz w:val="30"/>
          <w:spacing w:val="0"/>
          <w:color w:val="000000"/>
          <w:b w:val="off"/>
          <w:i w:val="off"/>
        </w:rPr>
        <w:t>杀死。</w:t>
      </w:r>
      <w:bookmarkEnd w:id="3087"/>
    </w:p>
    <w:p>
      <w:pPr>
        <w:pageBreakBefore w:val="off"/>
        <w:tabs/>
        <w:wordWrap w:val="off"/>
        <w:spacing w:before="0" w:after="0" w:line="420" w:lineRule="atLeast"/>
        <w:ind w:left="620" w:right="0"/>
        <w:jc w:val="both"/>
        <w:textAlignment w:val="baseline"/>
        <w:rPr>
          <w:sz w:val="30"/>
        </w:rPr>
      </w:pPr>
      <w:bookmarkStart w:name="" w:id="3088"/>
      <w:r>
        <w:rPr>
          <w:rFonts w:ascii="TimesNewRoman" w:hAnsi="TimesNewRoman" w:cs="TimesNewRoman" w:eastAsia="TimesNewRoman"/>
          <w:sz w:val="30"/>
          <w:spacing w:val="0"/>
          <w:color w:val="000000"/>
          <w:b w:val="off"/>
          <w:i w:val="off"/>
        </w:rPr>
        <w:t>③  参见 Homer, Iliad, xii.324—325,328。</w:t>
      </w:r>
      <w:bookmarkEnd w:id="3088"/>
    </w:p>
    <w:p>
      <w:pPr>
        <w:pageBreakBefore w:val="off"/>
        <w:tabs/>
        <w:wordWrap w:val="off"/>
        <w:spacing w:before="0" w:after="0" w:line="400" w:lineRule="atLeast"/>
        <w:ind w:left="620" w:right="0"/>
        <w:jc w:val="both"/>
        <w:textAlignment w:val="baseline"/>
        <w:rPr>
          <w:sz w:val="29"/>
        </w:rPr>
      </w:pPr>
      <w:bookmarkStart w:name="" w:id="3089"/>
      <w:r>
        <w:rPr>
          <w:rFonts w:ascii="TimesNewRoman" w:hAnsi="TimesNewRoman" w:cs="TimesNewRoman" w:eastAsia="TimesNewRoman"/>
          <w:sz w:val="29"/>
          <w:spacing w:val="0"/>
          <w:color w:val="000000"/>
          <w:b w:val="off"/>
          <w:i w:val="off"/>
        </w:rPr>
        <w:t>④     比较第三卷第2章第3节。</w:t>
      </w:r>
      <w:bookmarkEnd w:id="3089"/>
    </w:p>
    <w:p>
      <w:r>
        <w:t/>
      </w:r>
    </w:p>
    <w:p>
      <w:pPr>
        <w:sectPr>
          <w:footerReference r:id="rId336"/>
          <w:headerReference r:id="rId337" w:type="default"/>
          <w:type w:val="nextPage"/>
          <w:pgSz w:w="14900" w:h="22340"/>
          <w:pgMar w:left="1380" w:top="1900" w:right="1380" w:bottom="1900" w:header="1600" w:footer="1600"/>
          <w:cols w:num="1"/>
        </w:sectPr>
      </w:pPr>
    </w:p>
    <w:p>
      <w:pPr>
        <w:pageBreakBefore w:val="off"/>
        <w:tabs/>
        <w:wordWrap w:val="off"/>
        <w:spacing w:before="160" w:after="0" w:line="460" w:lineRule="atLeast"/>
        <w:ind w:left="0" w:right="0"/>
        <w:jc w:val="center"/>
        <w:textAlignment w:val="baseline"/>
        <w:rPr>
          <w:sz w:val="32"/>
        </w:rPr>
      </w:pPr>
      <w:bookmarkStart w:name="" w:id="3090"/>
      <w:r>
        <w:rPr>
          <w:rFonts w:ascii="仿宋" w:hAnsi="仿宋" w:cs="仿宋" w:eastAsia="仿宋"/>
          <w:sz w:val="32"/>
          <w:spacing w:val="0"/>
          <w:color w:val="000000"/>
          <w:u w:val="single"/>
          <w:b w:val="off"/>
          <w:i w:val="off"/>
        </w:rPr>
        <w:t xml:space="preserve">                            论说集 第一卷                          139</w:t>
      </w:r>
      <w:bookmarkEnd w:id="3090"/>
    </w:p>
    <w:p>
      <w:pPr>
        <w:pageBreakBefore w:val="off"/>
        <w:tabs/>
        <w:wordWrap w:val="off"/>
        <w:spacing w:before="360" w:after="0" w:line="700" w:lineRule="atLeast"/>
        <w:ind w:left="0" w:right="0"/>
        <w:jc w:val="both"/>
        <w:textAlignment w:val="baseline"/>
        <w:rPr>
          <w:sz w:val="42"/>
        </w:rPr>
      </w:pPr>
      <w:bookmarkStart w:name="" w:id="3091"/>
      <w:r>
        <w:rPr>
          <w:rFonts w:ascii="宋体" w:hAnsi="宋体" w:cs="宋体" w:eastAsia="宋体"/>
          <w:sz w:val="42"/>
          <w:spacing w:val="0"/>
          <w:color w:val="000000"/>
          <w:b w:val="off"/>
          <w:i w:val="off"/>
        </w:rPr>
        <w:t>余的众神。因为既然他们不在乎我，他们对我来说又算得了什</w:t>
      </w:r>
      <w:r>
        <w:rPr>
          <w:rFonts w:ascii="宋体" w:hAnsi="宋体" w:cs="宋体" w:eastAsia="宋体"/>
          <w:sz w:val="42"/>
          <w:spacing w:val="0"/>
          <w:color w:val="000000"/>
          <w:b w:val="off"/>
          <w:i w:val="off"/>
        </w:rPr>
        <w:t>么?①</w:t>
      </w:r>
      <w:bookmarkEnd w:id="3091"/>
    </w:p>
    <w:p>
      <w:pPr>
        <w:pageBreakBefore w:val="off"/>
        <w:tabs/>
        <w:wordWrap w:val="off"/>
        <w:spacing w:before="0" w:after="0" w:line="500" w:lineRule="atLeast"/>
        <w:ind w:left="900" w:right="0"/>
        <w:jc w:val="both"/>
        <w:textAlignment w:val="baseline"/>
        <w:rPr>
          <w:sz w:val="37"/>
        </w:rPr>
      </w:pPr>
      <w:bookmarkStart w:name="" w:id="3092"/>
      <w:r>
        <w:rPr>
          <w:rFonts w:ascii="宋体" w:hAnsi="宋体" w:cs="宋体" w:eastAsia="宋体"/>
          <w:sz w:val="37"/>
          <w:spacing w:val="0"/>
          <w:color w:val="000000"/>
          <w:b w:val="off"/>
          <w:i w:val="off"/>
        </w:rPr>
        <w:t>14.“可是，那是大不敬的呀。”</w:t>
      </w:r>
      <w:bookmarkEnd w:id="3092"/>
    </w:p>
    <w:p>
      <w:pPr>
        <w:pageBreakBefore w:val="off"/>
        <w:tabs/>
        <w:wordWrap w:val="off"/>
        <w:spacing w:before="0" w:after="0" w:line="700" w:lineRule="atLeast"/>
        <w:ind w:left="0" w:right="20" w:firstLine="900"/>
        <w:jc w:val="both"/>
        <w:textAlignment w:val="baseline"/>
        <w:rPr>
          <w:sz w:val="42"/>
        </w:rPr>
      </w:pPr>
      <w:bookmarkStart w:name="" w:id="3093"/>
      <w:r>
        <w:rPr>
          <w:rFonts w:ascii="宋体" w:hAnsi="宋体" w:cs="宋体" w:eastAsia="宋体"/>
          <w:sz w:val="42"/>
          <w:spacing w:val="0"/>
          <w:color w:val="000000"/>
          <w:b w:val="off"/>
          <w:i w:val="off"/>
        </w:rPr>
        <w:t>说得对，可是我还会比现在更惨吗？总之，我们必须记住，除</w:t>
      </w:r>
      <w:r>
        <w:rPr>
          <w:rFonts w:ascii="宋体" w:hAnsi="宋体" w:cs="宋体" w:eastAsia="宋体"/>
          <w:sz w:val="42"/>
          <w:spacing w:val="0"/>
          <w:color w:val="000000"/>
          <w:b w:val="off"/>
          <w:i w:val="off"/>
        </w:rPr>
        <w:t>非虔诚和利益一致，否则谁也不会虔诚的。这难道不是急需我们</w:t>
      </w:r>
      <w:r>
        <w:rPr>
          <w:rFonts w:ascii="宋体" w:hAnsi="宋体" w:cs="宋体" w:eastAsia="宋体"/>
          <w:sz w:val="42"/>
          <w:spacing w:val="0"/>
          <w:color w:val="000000"/>
          <w:b w:val="off"/>
          <w:i w:val="off"/>
        </w:rPr>
        <w:t>去解决的问题吗?</w:t>
      </w:r>
      <w:bookmarkEnd w:id="3093"/>
    </w:p>
    <w:p>
      <w:pPr>
        <w:pageBreakBefore w:val="off"/>
        <w:tabs/>
        <w:wordWrap w:val="off"/>
        <w:spacing w:before="0" w:after="0" w:line="700" w:lineRule="atLeast"/>
        <w:ind w:left="0" w:right="20" w:firstLine="900"/>
        <w:jc w:val="both"/>
        <w:textAlignment w:val="baseline"/>
        <w:rPr>
          <w:sz w:val="42"/>
        </w:rPr>
      </w:pPr>
      <w:bookmarkStart w:name="" w:id="3094"/>
      <w:r>
        <w:rPr>
          <w:rFonts w:ascii="宋体" w:hAnsi="宋体" w:cs="宋体" w:eastAsia="宋体"/>
          <w:sz w:val="42"/>
          <w:spacing w:val="0"/>
          <w:color w:val="000000"/>
          <w:b w:val="off"/>
          <w:i w:val="off"/>
        </w:rPr>
        <w:t>15.让皮浪主义者和学园派的人们来反对我们吧。因为，对</w:t>
      </w:r>
      <w:r>
        <w:rPr>
          <w:rFonts w:ascii="宋体" w:hAnsi="宋体" w:cs="宋体" w:eastAsia="宋体"/>
          <w:sz w:val="42"/>
          <w:spacing w:val="0"/>
          <w:color w:val="000000"/>
          <w:b w:val="off"/>
          <w:i w:val="off"/>
        </w:rPr>
        <w:t>于我个人来说，我没有时间跟他们作这种无谓的争辩，我也不会倡</w:t>
      </w:r>
      <w:r>
        <w:rPr>
          <w:rFonts w:ascii="宋体" w:hAnsi="宋体" w:cs="宋体" w:eastAsia="宋体"/>
          <w:sz w:val="42"/>
          <w:spacing w:val="0"/>
          <w:color w:val="000000"/>
          <w:b w:val="off"/>
          <w:i w:val="off"/>
        </w:rPr>
        <w:t>导和维护什么大众常识式的观点。16.如果我因为一小块地跟人</w:t>
      </w:r>
      <w:r>
        <w:rPr>
          <w:rFonts w:ascii="宋体" w:hAnsi="宋体" w:cs="宋体" w:eastAsia="宋体"/>
          <w:sz w:val="42"/>
          <w:spacing w:val="0"/>
          <w:color w:val="000000"/>
          <w:b w:val="off"/>
          <w:i w:val="off"/>
        </w:rPr>
        <w:t>打起了官司，我就会找个人来替我维护我的利益的。</w:t>
      </w:r>
      <w:bookmarkEnd w:id="3094"/>
    </w:p>
    <w:p>
      <w:pPr>
        <w:pageBreakBefore w:val="off"/>
        <w:tabs/>
        <w:wordWrap w:val="off"/>
        <w:spacing w:before="0" w:after="0" w:line="700" w:lineRule="atLeast"/>
        <w:ind w:left="0" w:right="0" w:firstLine="900"/>
        <w:jc w:val="both"/>
        <w:textAlignment w:val="baseline"/>
        <w:rPr>
          <w:sz w:val="42"/>
        </w:rPr>
      </w:pPr>
      <w:bookmarkStart w:name="" w:id="3095"/>
      <w:r>
        <w:rPr>
          <w:rFonts w:ascii="宋体" w:hAnsi="宋体" w:cs="宋体" w:eastAsia="宋体"/>
          <w:sz w:val="42"/>
          <w:spacing w:val="0"/>
          <w:color w:val="000000"/>
          <w:b w:val="off"/>
          <w:i w:val="off"/>
        </w:rPr>
        <w:t>那么，我对什么感兴趣呢？我只对跟我们现在所探讨的问题</w:t>
      </w:r>
      <w:r>
        <w:rPr>
          <w:rFonts w:ascii="宋体" w:hAnsi="宋体" w:cs="宋体" w:eastAsia="宋体"/>
          <w:sz w:val="42"/>
          <w:spacing w:val="0"/>
          <w:color w:val="000000"/>
          <w:b w:val="off"/>
          <w:i w:val="off"/>
        </w:rPr>
        <w:t>有关的事情感兴趣。17.至于说人的感觉是如何产生的呢？是通</w:t>
      </w:r>
      <w:r>
        <w:rPr>
          <w:rFonts w:ascii="宋体" w:hAnsi="宋体" w:cs="宋体" w:eastAsia="宋体"/>
          <w:sz w:val="42"/>
          <w:spacing w:val="0"/>
          <w:color w:val="000000"/>
          <w:b w:val="off"/>
          <w:i w:val="off"/>
        </w:rPr>
        <w:t>过人的整个身体还是具体的器官？也许这些我不知道如何回答，</w:t>
      </w:r>
      <w:r>
        <w:rPr>
          <w:rFonts w:ascii="宋体" w:hAnsi="宋体" w:cs="宋体" w:eastAsia="宋体"/>
          <w:sz w:val="42"/>
          <w:spacing w:val="0"/>
          <w:color w:val="000000"/>
          <w:b w:val="off"/>
          <w:i w:val="off"/>
        </w:rPr>
        <w:t>因为这两者我都很不明白②。但是，有一点我知道得非常清楚，那</w:t>
      </w:r>
      <w:r>
        <w:rPr>
          <w:rFonts w:ascii="宋体" w:hAnsi="宋体" w:cs="宋体" w:eastAsia="宋体"/>
          <w:sz w:val="42"/>
          <w:spacing w:val="0"/>
          <w:color w:val="000000"/>
          <w:b w:val="off"/>
          <w:i w:val="off"/>
        </w:rPr>
        <w:t>就是我跟你是不一样的。18.我是怎么知道的呢？因为，我想吃</w:t>
      </w:r>
      <w:bookmarkEnd w:id="3095"/>
    </w:p>
    <w:p>
      <w:pPr>
        <w:pageBreakBefore w:val="off"/>
        <w:tabs/>
        <w:wordWrap w:val="off"/>
        <w:spacing w:before="440" w:after="0" w:line="700" w:lineRule="atLeast"/>
        <w:ind w:left="40" w:right="0"/>
        <w:jc w:val="both"/>
        <w:textAlignment w:val="baseline"/>
        <w:rPr>
          <w:sz w:val="42"/>
        </w:rPr>
      </w:pPr>
      <w:bookmarkStart w:name="" w:id="3096"/>
      <w:r>
        <w:rPr>
          <w:rFonts w:ascii="宋体" w:hAnsi="宋体" w:cs="宋体" w:eastAsia="宋体"/>
          <w:sz w:val="42"/>
          <w:spacing w:val="0"/>
          <w:color w:val="000000"/>
          <w:u w:val="single"/>
          <w:b w:val="off"/>
          <w:i w:val="off"/>
        </w:rPr>
        <w:t xml:space="preserve">              </w:t>
      </w:r>
      <w:bookmarkEnd w:id="3096"/>
    </w:p>
    <w:p>
      <w:pPr>
        <w:pageBreakBefore w:val="off"/>
        <w:tabs/>
        <w:wordWrap w:val="off"/>
        <w:spacing w:before="240" w:after="0" w:line="460" w:lineRule="atLeast"/>
        <w:ind w:left="0" w:right="20" w:firstLine="640"/>
        <w:jc w:val="both"/>
        <w:textAlignment w:val="baseline"/>
        <w:rPr>
          <w:sz w:val="31"/>
        </w:rPr>
      </w:pPr>
      <w:bookmarkStart w:name="" w:id="3097"/>
      <w:r>
        <w:rPr>
          <w:rFonts w:ascii="仿宋" w:hAnsi="仿宋" w:cs="仿宋" w:eastAsia="仿宋"/>
          <w:sz w:val="31"/>
          <w:spacing w:val="0"/>
          <w:color w:val="000000"/>
          <w:b w:val="off"/>
          <w:i w:val="off"/>
        </w:rPr>
        <w:t>①  人们总是抱怨上天的不公，却从来不想一想世界本来应该是什么样子的。关</w:t>
      </w:r>
      <w:r>
        <w:rPr>
          <w:rFonts w:ascii="仿宋" w:hAnsi="仿宋" w:cs="仿宋" w:eastAsia="仿宋"/>
          <w:sz w:val="31"/>
          <w:spacing w:val="0"/>
          <w:color w:val="000000"/>
          <w:b w:val="off"/>
          <w:i w:val="off"/>
        </w:rPr>
        <w:t>于咒骂神，参见第二卷第22章第15-17节、第四卷第7章第8-11节、《道德手册》第</w:t>
      </w:r>
      <w:r>
        <w:rPr>
          <w:rFonts w:ascii="仿宋" w:hAnsi="仿宋" w:cs="仿宋" w:eastAsia="仿宋"/>
          <w:sz w:val="31"/>
          <w:spacing w:val="0"/>
          <w:color w:val="000000"/>
          <w:b w:val="off"/>
          <w:i w:val="off"/>
        </w:rPr>
        <w:t>31条第4节。关于我们应该采取的态度，参见《道德手册》第8、9、28条。</w:t>
      </w:r>
      <w:bookmarkEnd w:id="3097"/>
    </w:p>
    <w:p>
      <w:pPr>
        <w:pageBreakBefore w:val="off"/>
        <w:tabs/>
        <w:wordWrap w:val="off"/>
        <w:spacing w:before="0" w:after="0" w:line="460" w:lineRule="atLeast"/>
        <w:ind w:left="0" w:right="20" w:firstLine="640"/>
        <w:jc w:val="both"/>
        <w:textAlignment w:val="baseline"/>
        <w:rPr>
          <w:sz w:val="31"/>
        </w:rPr>
      </w:pPr>
      <w:bookmarkStart w:name="" w:id="3098"/>
      <w:r>
        <w:rPr>
          <w:rFonts w:ascii="TimesNewRoman" w:hAnsi="TimesNewRoman" w:cs="TimesNewRoman" w:eastAsia="TimesNewRoman"/>
          <w:sz w:val="31"/>
          <w:spacing w:val="0"/>
          <w:color w:val="000000"/>
          <w:b w:val="off"/>
          <w:i w:val="off"/>
        </w:rPr>
        <w:t>②  参见 Bonhoffer，1890；102-105； Plato， Theaetetus，184b-d. Seneca Ep，</w:t>
      </w:r>
      <w:r>
        <w:rPr>
          <w:rFonts w:ascii="仿宋" w:hAnsi="仿宋" w:cs="仿宋" w:eastAsia="仿宋"/>
          <w:sz w:val="31"/>
          <w:spacing w:val="0"/>
          <w:color w:val="000000"/>
          <w:b w:val="off"/>
          <w:i w:val="off"/>
        </w:rPr>
        <w:t>113.23对这类问题的回答是反问，我们走路的时候是用脚走路呢还是用自己的大脑</w:t>
      </w:r>
      <w:r>
        <w:rPr>
          <w:rFonts w:ascii="仿宋" w:hAnsi="仿宋" w:cs="仿宋" w:eastAsia="仿宋"/>
          <w:sz w:val="31"/>
          <w:spacing w:val="0"/>
          <w:color w:val="000000"/>
          <w:b w:val="off"/>
          <w:i w:val="off"/>
        </w:rPr>
        <w:t>或者主导要素走路？我们现代的人当然认为是两者同时都用了。爱比克泰德这里对</w:t>
      </w:r>
      <w:r>
        <w:rPr>
          <w:rFonts w:ascii="仿宋" w:hAnsi="仿宋" w:cs="仿宋" w:eastAsia="仿宋"/>
          <w:sz w:val="31"/>
          <w:spacing w:val="0"/>
          <w:color w:val="000000"/>
          <w:b w:val="off"/>
          <w:i w:val="off"/>
        </w:rPr>
        <w:t>这样的问题则显得非常不耐烦，干脆说，“我不知道。”可是，用现代医学的观点看，人的</w:t>
      </w:r>
      <w:r>
        <w:rPr>
          <w:rFonts w:ascii="仿宋" w:hAnsi="仿宋" w:cs="仿宋" w:eastAsia="仿宋"/>
          <w:sz w:val="31"/>
          <w:spacing w:val="0"/>
          <w:color w:val="000000"/>
          <w:b w:val="off"/>
          <w:i w:val="off"/>
        </w:rPr>
        <w:t>感官神经与人的大脑如何区分、在哪里区分，这是很不好回答的问题。如此一来，人的</w:t>
      </w:r>
      <w:r>
        <w:rPr>
          <w:rFonts w:ascii="仿宋" w:hAnsi="仿宋" w:cs="仿宋" w:eastAsia="仿宋"/>
          <w:sz w:val="31"/>
          <w:spacing w:val="0"/>
          <w:color w:val="000000"/>
          <w:b w:val="off"/>
          <w:i w:val="off"/>
        </w:rPr>
        <w:t>灵魂和肉体如何区分也就不是那么容易了。不过，爱比克泰德对于这个问题还是有自</w:t>
      </w:r>
      <w:r>
        <w:rPr>
          <w:rFonts w:ascii="仿宋" w:hAnsi="仿宋" w:cs="仿宋" w:eastAsia="仿宋"/>
          <w:sz w:val="31"/>
          <w:spacing w:val="0"/>
          <w:color w:val="000000"/>
          <w:b w:val="off"/>
          <w:i w:val="off"/>
        </w:rPr>
        <w:t>己明确的看法的，请参见第四卷第1章第73节及其注释。</w:t>
      </w:r>
      <w:bookmarkEnd w:id="3098"/>
    </w:p>
    <w:p>
      <w:r>
        <w:t/>
      </w:r>
    </w:p>
    <w:p>
      <w:pPr>
        <w:sectPr>
          <w:footerReference r:id="rId338"/>
          <w:headerReference r:id="rId339" w:type="default"/>
          <w:type w:val="nextPage"/>
          <w:pgSz w:w="14900" w:h="22340"/>
          <w:pgMar w:left="1380" w:top="1900" w:right="1380" w:bottom="1900" w:header="1600" w:footer="1600"/>
          <w:cols w:num="1"/>
        </w:sectPr>
      </w:pPr>
    </w:p>
    <w:p>
      <w:pPr>
        <w:pageBreakBefore w:val="off"/>
        <w:tabs/>
        <w:wordWrap w:val="off"/>
        <w:spacing w:before="160" w:after="0" w:line="520" w:lineRule="atLeast"/>
        <w:ind w:left="0" w:right="0"/>
        <w:jc w:val="center"/>
        <w:textAlignment w:val="baseline"/>
        <w:rPr>
          <w:sz w:val="35"/>
        </w:rPr>
      </w:pPr>
      <w:bookmarkStart w:name="" w:id="3099"/>
      <w:r>
        <w:rPr>
          <w:rFonts w:ascii="仿宋" w:hAnsi="仿宋" w:cs="仿宋" w:eastAsia="仿宋"/>
          <w:sz w:val="35"/>
          <w:spacing w:val="0"/>
          <w:color w:val="000000"/>
          <w:u w:val="single"/>
          <w:b w:val="off"/>
          <w:i w:val="off"/>
        </w:rPr>
        <w:t xml:space="preserve">140                       爱比克泰德论说集                         </w:t>
      </w:r>
      <w:bookmarkEnd w:id="3099"/>
    </w:p>
    <w:p>
      <w:pPr>
        <w:pageBreakBefore w:val="off"/>
        <w:tabs/>
        <w:wordWrap w:val="off"/>
        <w:spacing w:before="0" w:after="0" w:line="460" w:lineRule="exact"/>
        <w:ind w:left="0" w:right="0"/>
        <w:jc w:val="center"/>
        <w:textAlignment w:val="baseline"/>
        <w:rPr>
          <w:sz w:val="35"/>
        </w:rPr>
      </w:pPr>
      <w:bookmarkStart w:name="" w:id="3100"/>
      <w:r>
        <w:rPr>
          <w:rFonts w:ascii="宋体" w:hAnsi="宋体" w:cs="宋体" w:eastAsia="宋体"/>
          <w:sz w:val="35"/>
          <w:spacing w:val="0"/>
          <w:color w:val="000000"/>
          <w:b w:val="off"/>
          <w:i w:val="off"/>
        </w:rPr>
        <w:t/>
      </w:r>
      <w:bookmarkEnd w:id="3100"/>
    </w:p>
    <w:p>
      <w:pPr>
        <w:pageBreakBefore w:val="off"/>
        <w:tabs/>
        <w:wordWrap w:val="off"/>
        <w:spacing w:before="0" w:after="0" w:line="700" w:lineRule="atLeast"/>
        <w:ind w:left="40" w:right="40"/>
        <w:jc w:val="both"/>
        <w:textAlignment w:val="baseline"/>
        <w:rPr>
          <w:sz w:val="41"/>
        </w:rPr>
      </w:pPr>
      <w:bookmarkStart w:name="" w:id="3101"/>
      <w:r>
        <w:rPr>
          <w:rFonts w:ascii="宋体" w:hAnsi="宋体" w:cs="宋体" w:eastAsia="宋体"/>
          <w:sz w:val="41"/>
          <w:spacing w:val="0"/>
          <w:color w:val="000000"/>
          <w:b w:val="off"/>
          <w:i w:val="off"/>
        </w:rPr>
        <w:t>东西的时候，我只会把吃的东西端到这里，而绝不会端到那里①。</w:t>
      </w:r>
      <w:r>
        <w:rPr>
          <w:rFonts w:ascii="宋体" w:hAnsi="宋体" w:cs="宋体" w:eastAsia="宋体"/>
          <w:sz w:val="41"/>
          <w:spacing w:val="0"/>
          <w:color w:val="000000"/>
          <w:b w:val="off"/>
          <w:i w:val="off"/>
        </w:rPr>
        <w:t>我想吃面包的时候，我只会去拿面包，而绝不会去拿垃圾。19.即</w:t>
      </w:r>
      <w:r>
        <w:rPr>
          <w:rFonts w:ascii="宋体" w:hAnsi="宋体" w:cs="宋体" w:eastAsia="宋体"/>
          <w:sz w:val="41"/>
          <w:spacing w:val="0"/>
          <w:color w:val="000000"/>
          <w:b w:val="off"/>
          <w:i w:val="off"/>
        </w:rPr>
        <w:t>使你们②排斥感官，这时候难道你们的做法会有什么不同吗？你</w:t>
      </w:r>
      <w:r>
        <w:rPr>
          <w:rFonts w:ascii="宋体" w:hAnsi="宋体" w:cs="宋体" w:eastAsia="宋体"/>
          <w:sz w:val="41"/>
          <w:spacing w:val="0"/>
          <w:color w:val="000000"/>
          <w:b w:val="off"/>
          <w:i w:val="off"/>
        </w:rPr>
        <w:t>们有谁想去浴室却走进了磨坊？</w:t>
      </w:r>
      <w:bookmarkEnd w:id="3101"/>
    </w:p>
    <w:p>
      <w:pPr>
        <w:pageBreakBefore w:val="off"/>
        <w:tabs/>
        <w:wordWrap w:val="off"/>
        <w:spacing w:before="0" w:after="0" w:line="700" w:lineRule="atLeast"/>
        <w:ind w:left="40" w:right="20" w:firstLine="840"/>
        <w:jc w:val="both"/>
        <w:textAlignment w:val="baseline"/>
        <w:rPr>
          <w:sz w:val="41"/>
        </w:rPr>
      </w:pPr>
      <w:bookmarkStart w:name="" w:id="3102"/>
      <w:r>
        <w:rPr>
          <w:rFonts w:ascii="宋体" w:hAnsi="宋体" w:cs="宋体" w:eastAsia="宋体"/>
          <w:sz w:val="41"/>
          <w:spacing w:val="0"/>
          <w:color w:val="000000"/>
          <w:b w:val="off"/>
          <w:i w:val="off"/>
        </w:rPr>
        <w:t>20.这是什么意思呢？难道我们不应该尽最大努力维护常识</w:t>
      </w:r>
      <w:r>
        <w:rPr>
          <w:rFonts w:ascii="宋体" w:hAnsi="宋体" w:cs="宋体" w:eastAsia="宋体"/>
          <w:sz w:val="41"/>
          <w:spacing w:val="0"/>
          <w:color w:val="000000"/>
          <w:b w:val="off"/>
          <w:i w:val="off"/>
        </w:rPr>
        <w:t>性的观点，提防企图推翻这种观点的论证吗？21.这一点，有谁会</w:t>
      </w:r>
      <w:r>
        <w:rPr>
          <w:rFonts w:ascii="宋体" w:hAnsi="宋体" w:cs="宋体" w:eastAsia="宋体"/>
          <w:sz w:val="41"/>
          <w:spacing w:val="0"/>
          <w:color w:val="000000"/>
          <w:b w:val="off"/>
          <w:i w:val="off"/>
        </w:rPr>
        <w:t>反对呢？恐怕只有那些有能力、有时间的人才会这么做的。至于</w:t>
      </w:r>
      <w:r>
        <w:rPr>
          <w:rFonts w:ascii="宋体" w:hAnsi="宋体" w:cs="宋体" w:eastAsia="宋体"/>
          <w:sz w:val="41"/>
          <w:spacing w:val="0"/>
          <w:color w:val="000000"/>
          <w:b w:val="off"/>
          <w:i w:val="off"/>
        </w:rPr>
        <w:t>那些怕得发抖的人，那些心里迷惘难平的人，那些信心全失的人，</w:t>
      </w:r>
      <w:r>
        <w:rPr>
          <w:rFonts w:ascii="宋体" w:hAnsi="宋体" w:cs="宋体" w:eastAsia="宋体"/>
          <w:sz w:val="41"/>
          <w:spacing w:val="0"/>
          <w:color w:val="000000"/>
          <w:b w:val="off"/>
          <w:i w:val="off"/>
        </w:rPr>
        <w:t>他们是不会做这种事的。</w:t>
      </w:r>
      <w:bookmarkEnd w:id="3102"/>
    </w:p>
    <w:p>
      <w:pPr>
        <w:pageBreakBefore w:val="off"/>
        <w:tabs/>
        <w:wordWrap w:val="off"/>
        <w:spacing w:before="0" w:after="0" w:line="720" w:lineRule="exact"/>
        <w:ind w:left="0" w:right="0"/>
        <w:jc w:val="both"/>
        <w:textAlignment w:val="baseline"/>
        <w:rPr>
          <w:sz w:val="41"/>
        </w:rPr>
      </w:pPr>
      <w:bookmarkStart w:name="" w:id="3103"/>
      <w:r>
        <w:rPr>
          <w:rFonts w:ascii="宋体" w:hAnsi="宋体" w:cs="宋体" w:eastAsia="宋体"/>
          <w:sz w:val="41"/>
          <w:spacing w:val="0"/>
          <w:color w:val="000000"/>
          <w:b w:val="off"/>
          <w:i w:val="off"/>
        </w:rPr>
        <w:t/>
      </w:r>
      <w:bookmarkEnd w:id="3103"/>
    </w:p>
    <w:p>
      <w:pPr>
        <w:pageBreakBefore w:val="off"/>
        <w:tabs/>
        <w:wordWrap w:val="off"/>
        <w:spacing w:before="0" w:after="0" w:line="720" w:lineRule="exact"/>
        <w:ind w:left="0" w:right="0"/>
        <w:jc w:val="both"/>
        <w:textAlignment w:val="baseline"/>
        <w:rPr>
          <w:sz w:val="41"/>
        </w:rPr>
      </w:pPr>
      <w:bookmarkStart w:name="" w:id="3104"/>
      <w:r>
        <w:rPr>
          <w:rFonts w:ascii="宋体" w:hAnsi="宋体" w:cs="宋体" w:eastAsia="宋体"/>
          <w:sz w:val="41"/>
          <w:spacing w:val="0"/>
          <w:color w:val="000000"/>
          <w:b w:val="off"/>
          <w:i w:val="off"/>
        </w:rPr>
        <w:t/>
      </w:r>
      <w:bookmarkEnd w:id="3104"/>
    </w:p>
    <w:p>
      <w:pPr>
        <w:pageBreakBefore w:val="off"/>
        <w:tabs/>
        <w:wordWrap w:val="off"/>
        <w:spacing w:before="0" w:after="0" w:line="920" w:lineRule="atLeast"/>
        <w:ind w:left="360" w:right="260"/>
        <w:jc w:val="both"/>
        <w:textAlignment w:val="baseline"/>
        <w:rPr>
          <w:sz w:val="40"/>
        </w:rPr>
      </w:pPr>
      <w:bookmarkStart w:name="" w:id="3105"/>
      <w:r>
        <w:rPr>
          <w:rFonts w:ascii="楷体" w:hAnsi="楷体" w:cs="楷体" w:eastAsia="楷体"/>
          <w:sz w:val="40"/>
          <w:spacing w:val="0"/>
          <w:color w:val="000000"/>
          <w:b w:val="off"/>
          <w:i w:val="off"/>
        </w:rPr>
        <w:t>第二十八章    我们不应该对人生气；</w:t>
      </w:r>
      <w:r>
        <w:rPr>
          <w:rFonts w:ascii="楷体" w:hAnsi="楷体" w:cs="楷体" w:eastAsia="楷体"/>
          <w:sz w:val="40"/>
          <w:spacing w:val="0"/>
          <w:color w:val="000000"/>
          <w:b w:val="off"/>
          <w:i w:val="off"/>
        </w:rPr>
        <w:t>对人来说，什么是大事，什么是小事③</w:t>
      </w:r>
      <w:bookmarkEnd w:id="3105"/>
    </w:p>
    <w:p>
      <w:pPr>
        <w:pageBreakBefore w:val="off"/>
        <w:tabs/>
        <w:wordWrap w:val="off"/>
        <w:spacing w:before="0" w:after="0" w:line="720" w:lineRule="exact"/>
        <w:ind w:left="0" w:right="0"/>
        <w:jc w:val="both"/>
        <w:textAlignment w:val="baseline"/>
        <w:rPr>
          <w:sz w:val="41"/>
        </w:rPr>
      </w:pPr>
      <w:bookmarkStart w:name="" w:id="3106"/>
      <w:r>
        <w:rPr>
          <w:rFonts w:ascii="宋体" w:hAnsi="宋体" w:cs="宋体" w:eastAsia="宋体"/>
          <w:sz w:val="41"/>
          <w:spacing w:val="0"/>
          <w:color w:val="000000"/>
          <w:b w:val="off"/>
          <w:i w:val="off"/>
        </w:rPr>
        <w:t/>
      </w:r>
      <w:bookmarkEnd w:id="3106"/>
    </w:p>
    <w:p>
      <w:pPr>
        <w:pageBreakBefore w:val="off"/>
        <w:tabs/>
        <w:wordWrap w:val="off"/>
        <w:spacing w:before="0" w:after="0" w:line="700" w:lineRule="atLeast"/>
        <w:ind w:left="40" w:right="20" w:firstLine="840"/>
        <w:jc w:val="both"/>
        <w:textAlignment w:val="baseline"/>
        <w:rPr>
          <w:sz w:val="41"/>
        </w:rPr>
      </w:pPr>
      <w:bookmarkStart w:name="" w:id="3107"/>
      <w:r>
        <w:rPr>
          <w:rFonts w:ascii="宋体" w:hAnsi="宋体" w:cs="宋体" w:eastAsia="宋体"/>
          <w:sz w:val="41"/>
          <w:spacing w:val="0"/>
          <w:color w:val="000000"/>
          <w:b w:val="off"/>
          <w:i w:val="off"/>
        </w:rPr>
        <w:t>1.我们是因为什么原因要对某些事情表示同意呢？因为我</w:t>
      </w:r>
      <w:r>
        <w:rPr>
          <w:rFonts w:ascii="宋体" w:hAnsi="宋体" w:cs="宋体" w:eastAsia="宋体"/>
          <w:sz w:val="41"/>
          <w:spacing w:val="0"/>
          <w:color w:val="000000"/>
          <w:b w:val="off"/>
          <w:i w:val="off"/>
        </w:rPr>
        <w:t>们觉得这是对的。2.我们不可能同意我们觉得不对的事。为什</w:t>
      </w:r>
      <w:r>
        <w:rPr>
          <w:rFonts w:ascii="宋体" w:hAnsi="宋体" w:cs="宋体" w:eastAsia="宋体"/>
          <w:sz w:val="41"/>
          <w:spacing w:val="0"/>
          <w:color w:val="000000"/>
          <w:b w:val="off"/>
          <w:i w:val="off"/>
        </w:rPr>
        <w:t>么呢？因为同意对的，不喜欢错的，对于无法确定的事则悬置判</w:t>
      </w:r>
      <w:r>
        <w:rPr>
          <w:rFonts w:ascii="宋体" w:hAnsi="宋体" w:cs="宋体" w:eastAsia="宋体"/>
          <w:sz w:val="41"/>
          <w:spacing w:val="0"/>
          <w:color w:val="000000"/>
          <w:b w:val="off"/>
          <w:i w:val="off"/>
        </w:rPr>
        <w:t>断，这是我们心灵的本性。</w:t>
      </w:r>
      <w:bookmarkEnd w:id="3107"/>
    </w:p>
    <w:p>
      <w:pPr>
        <w:pageBreakBefore w:val="off"/>
        <w:tabs/>
        <w:wordWrap w:val="off"/>
        <w:spacing w:before="0" w:after="0" w:line="700" w:lineRule="atLeast"/>
        <w:ind w:left="120" w:right="0"/>
        <w:jc w:val="both"/>
        <w:textAlignment w:val="baseline"/>
        <w:rPr>
          <w:sz w:val="41"/>
        </w:rPr>
      </w:pPr>
      <w:bookmarkStart w:name="" w:id="3108"/>
      <w:r>
        <w:rPr>
          <w:rFonts w:ascii="宋体" w:hAnsi="宋体" w:cs="宋体" w:eastAsia="宋体"/>
          <w:sz w:val="41"/>
          <w:spacing w:val="0"/>
          <w:color w:val="000000"/>
          <w:u w:val="single"/>
          <w:b w:val="off"/>
          <w:i w:val="off"/>
        </w:rPr>
        <w:t xml:space="preserve">              </w:t>
      </w:r>
      <w:bookmarkEnd w:id="3108"/>
    </w:p>
    <w:p>
      <w:pPr>
        <w:pageBreakBefore w:val="off"/>
        <w:tabs/>
        <w:wordWrap w:val="off"/>
        <w:spacing w:before="220" w:after="0" w:line="460" w:lineRule="atLeast"/>
        <w:ind w:left="40" w:right="0" w:firstLine="620"/>
        <w:jc w:val="both"/>
        <w:textAlignment w:val="baseline"/>
        <w:rPr>
          <w:sz w:val="31"/>
        </w:rPr>
      </w:pPr>
      <w:bookmarkStart w:name="" w:id="3109"/>
      <w:r>
        <w:rPr>
          <w:rFonts w:ascii="宋体" w:hAnsi="宋体" w:cs="宋体" w:eastAsia="宋体"/>
          <w:sz w:val="31"/>
          <w:spacing w:val="0"/>
          <w:color w:val="000000"/>
          <w:b w:val="off"/>
          <w:i w:val="off"/>
        </w:rPr>
        <w:t>① 这里爱比克泰德是手势来说明的。“这里”当然是指自己的嘴；“那里”可能是</w:t>
      </w:r>
      <w:r>
        <w:rPr>
          <w:rFonts w:ascii="宋体" w:hAnsi="宋体" w:cs="宋体" w:eastAsia="宋体"/>
          <w:sz w:val="31"/>
          <w:spacing w:val="0"/>
          <w:color w:val="000000"/>
          <w:b w:val="off"/>
          <w:i w:val="off"/>
        </w:rPr>
        <w:t>指耳朵、鼻子、眼睛等其他部位。读者可参见第二卷第20章。如果这里不是爱比克泰</w:t>
      </w:r>
      <w:r>
        <w:rPr>
          <w:rFonts w:ascii="宋体" w:hAnsi="宋体" w:cs="宋体" w:eastAsia="宋体"/>
          <w:sz w:val="31"/>
          <w:spacing w:val="0"/>
          <w:color w:val="000000"/>
          <w:b w:val="off"/>
          <w:i w:val="off"/>
        </w:rPr>
        <w:t>德而是犬儒学派的第奥根尼的话，他的“那里”就可能是一个很不堪的部位了。这里，</w:t>
      </w:r>
      <w:r>
        <w:rPr>
          <w:rFonts w:ascii="宋体" w:hAnsi="宋体" w:cs="宋体" w:eastAsia="宋体"/>
          <w:sz w:val="31"/>
          <w:spacing w:val="0"/>
          <w:color w:val="000000"/>
          <w:b w:val="off"/>
          <w:i w:val="off"/>
        </w:rPr>
        <w:t>爱比克泰德是绝对不会像他那样做的。</w:t>
      </w:r>
      <w:bookmarkEnd w:id="3109"/>
    </w:p>
    <w:p>
      <w:pPr>
        <w:pageBreakBefore w:val="off"/>
        <w:tabs/>
        <w:wordWrap w:val="off"/>
        <w:spacing w:before="0" w:after="0" w:line="460" w:lineRule="atLeast"/>
        <w:ind w:left="660" w:right="0"/>
        <w:jc w:val="both"/>
        <w:textAlignment w:val="baseline"/>
        <w:rPr>
          <w:sz w:val="31"/>
        </w:rPr>
      </w:pPr>
      <w:bookmarkStart w:name="" w:id="3110"/>
      <w:r>
        <w:rPr>
          <w:rFonts w:ascii="宋体" w:hAnsi="宋体" w:cs="宋体" w:eastAsia="宋体"/>
          <w:sz w:val="31"/>
          <w:spacing w:val="0"/>
          <w:color w:val="000000"/>
          <w:b w:val="off"/>
          <w:i w:val="off"/>
        </w:rPr>
        <w:t>② 指皮浪主义者(Pyrrhonists)、怀疑主义者。</w:t>
      </w:r>
      <w:bookmarkEnd w:id="3110"/>
    </w:p>
    <w:p>
      <w:pPr>
        <w:pageBreakBefore w:val="off"/>
        <w:tabs/>
        <w:wordWrap w:val="off"/>
        <w:spacing w:before="0" w:after="0" w:line="460" w:lineRule="atLeast"/>
        <w:ind w:left="660" w:right="0"/>
        <w:jc w:val="both"/>
        <w:textAlignment w:val="baseline"/>
        <w:rPr>
          <w:sz w:val="31"/>
        </w:rPr>
      </w:pPr>
      <w:bookmarkStart w:name="" w:id="3111"/>
      <w:r>
        <w:rPr>
          <w:rFonts w:ascii="宋体" w:hAnsi="宋体" w:cs="宋体" w:eastAsia="宋体"/>
          <w:sz w:val="31"/>
          <w:spacing w:val="0"/>
          <w:color w:val="000000"/>
          <w:b w:val="off"/>
          <w:i w:val="off"/>
        </w:rPr>
        <w:t>③ 参见第一卷第18章。</w:t>
      </w:r>
      <w:bookmarkEnd w:id="3111"/>
    </w:p>
    <w:p>
      <w:r>
        <w:t/>
      </w:r>
    </w:p>
    <w:p>
      <w:pPr>
        <w:sectPr>
          <w:footerReference r:id="rId340"/>
          <w:headerReference r:id="rId341" w:type="default"/>
          <w:type w:val="nextPage"/>
          <w:pgSz w:w="14900" w:h="22340"/>
          <w:pgMar w:left="1380" w:top="1900" w:right="1380" w:bottom="1900" w:header="1600" w:footer="1600"/>
          <w:cols w:num="1"/>
        </w:sectPr>
      </w:pPr>
    </w:p>
    <w:p>
      <w:pPr>
        <w:pageBreakBefore w:val="off"/>
        <w:tabs/>
        <w:wordWrap w:val="off"/>
        <w:spacing w:before="120" w:after="0" w:line="460" w:lineRule="atLeast"/>
        <w:ind w:left="0" w:right="40"/>
        <w:jc w:val="right"/>
        <w:textAlignment w:val="baseline"/>
        <w:rPr>
          <w:sz w:val="32"/>
        </w:rPr>
      </w:pPr>
      <w:bookmarkStart w:name="" w:id="3112"/>
      <w:r>
        <w:rPr>
          <w:rFonts w:ascii="仿宋" w:hAnsi="仿宋" w:cs="仿宋" w:eastAsia="仿宋"/>
          <w:sz w:val="32"/>
          <w:spacing w:val="0"/>
          <w:color w:val="000000"/>
          <w:u w:val="single"/>
          <w:b w:val="off"/>
          <w:i w:val="off"/>
        </w:rPr>
        <w:t xml:space="preserve">                            论说集  第一卷                          141</w:t>
      </w:r>
      <w:bookmarkEnd w:id="3112"/>
    </w:p>
    <w:p>
      <w:pPr>
        <w:pageBreakBefore w:val="off"/>
        <w:tabs/>
        <w:wordWrap w:val="off"/>
        <w:spacing w:before="0" w:after="0" w:line="480" w:lineRule="exact"/>
        <w:ind w:left="0" w:right="0"/>
        <w:jc w:val="right"/>
        <w:textAlignment w:val="baseline"/>
        <w:rPr>
          <w:sz w:val="32"/>
        </w:rPr>
      </w:pPr>
      <w:bookmarkStart w:name="" w:id="3113"/>
      <w:r>
        <w:rPr>
          <w:rFonts w:ascii="宋体" w:hAnsi="宋体" w:cs="宋体" w:eastAsia="宋体"/>
          <w:sz w:val="32"/>
          <w:spacing w:val="0"/>
          <w:color w:val="000000"/>
          <w:b w:val="off"/>
          <w:i w:val="off"/>
        </w:rPr>
        <w:t/>
      </w:r>
      <w:bookmarkEnd w:id="3113"/>
    </w:p>
    <w:p>
      <w:pPr>
        <w:pageBreakBefore w:val="off"/>
        <w:tabs/>
        <w:wordWrap w:val="off"/>
        <w:spacing w:before="0" w:after="0" w:line="740" w:lineRule="atLeast"/>
        <w:ind w:left="860" w:right="0"/>
        <w:jc w:val="both"/>
        <w:textAlignment w:val="baseline"/>
        <w:rPr>
          <w:sz w:val="40"/>
        </w:rPr>
      </w:pPr>
      <w:bookmarkStart w:name="" w:id="3114"/>
      <w:r>
        <w:rPr>
          <w:rFonts w:ascii="宋体" w:hAnsi="宋体" w:cs="宋体" w:eastAsia="宋体"/>
          <w:sz w:val="40"/>
          <w:spacing w:val="0"/>
          <w:color w:val="000000"/>
          <w:b w:val="off"/>
          <w:i w:val="off"/>
        </w:rPr>
        <w:t>3.这有什么证明？</w:t>
      </w:r>
      <w:bookmarkEnd w:id="3114"/>
    </w:p>
    <w:p>
      <w:pPr>
        <w:pageBreakBefore w:val="off"/>
        <w:tabs/>
        <w:wordWrap w:val="off"/>
        <w:spacing w:before="0" w:after="0" w:line="740" w:lineRule="atLeast"/>
        <w:ind w:left="860" w:right="0"/>
        <w:jc w:val="both"/>
        <w:textAlignment w:val="baseline"/>
        <w:rPr>
          <w:sz w:val="40"/>
        </w:rPr>
      </w:pPr>
      <w:bookmarkStart w:name="" w:id="3115"/>
      <w:r>
        <w:rPr>
          <w:rFonts w:ascii="宋体" w:hAnsi="宋体" w:cs="宋体" w:eastAsia="宋体"/>
          <w:sz w:val="40"/>
          <w:spacing w:val="0"/>
          <w:color w:val="000000"/>
          <w:b w:val="off"/>
          <w:i w:val="off"/>
        </w:rPr>
        <w:t>“如果你可以的话，请你让自己觉得，现在已经是黑夜了。”</w:t>
      </w:r>
      <w:bookmarkEnd w:id="3115"/>
    </w:p>
    <w:p>
      <w:pPr>
        <w:pageBreakBefore w:val="off"/>
        <w:tabs/>
        <w:wordWrap w:val="off"/>
        <w:spacing w:before="0" w:after="0" w:line="740" w:lineRule="atLeast"/>
        <w:ind w:left="860" w:right="0"/>
        <w:jc w:val="both"/>
        <w:textAlignment w:val="baseline"/>
        <w:rPr>
          <w:sz w:val="40"/>
        </w:rPr>
      </w:pPr>
      <w:bookmarkStart w:name="" w:id="3116"/>
      <w:r>
        <w:rPr>
          <w:rFonts w:ascii="宋体" w:hAnsi="宋体" w:cs="宋体" w:eastAsia="宋体"/>
          <w:sz w:val="40"/>
          <w:spacing w:val="0"/>
          <w:color w:val="000000"/>
          <w:b w:val="off"/>
          <w:i w:val="off"/>
        </w:rPr>
        <w:t>这不可能。</w:t>
      </w:r>
      <w:bookmarkEnd w:id="3116"/>
    </w:p>
    <w:p>
      <w:pPr>
        <w:pageBreakBefore w:val="off"/>
        <w:tabs/>
        <w:wordWrap w:val="off"/>
        <w:spacing w:before="0" w:after="0" w:line="740" w:lineRule="atLeast"/>
        <w:ind w:left="860" w:right="0"/>
        <w:jc w:val="both"/>
        <w:textAlignment w:val="baseline"/>
        <w:rPr>
          <w:sz w:val="40"/>
        </w:rPr>
      </w:pPr>
      <w:bookmarkStart w:name="" w:id="3117"/>
      <w:r>
        <w:rPr>
          <w:rFonts w:ascii="宋体" w:hAnsi="宋体" w:cs="宋体" w:eastAsia="宋体"/>
          <w:sz w:val="40"/>
          <w:spacing w:val="0"/>
          <w:color w:val="000000"/>
          <w:b w:val="off"/>
          <w:i w:val="off"/>
        </w:rPr>
        <w:t>“不要让自己觉得现在是白天。”</w:t>
      </w:r>
      <w:bookmarkEnd w:id="3117"/>
    </w:p>
    <w:p>
      <w:pPr>
        <w:pageBreakBefore w:val="off"/>
        <w:tabs/>
        <w:wordWrap w:val="off"/>
        <w:spacing w:before="0" w:after="0" w:line="520" w:lineRule="atLeast"/>
        <w:ind w:left="860" w:right="0"/>
        <w:jc w:val="both"/>
        <w:textAlignment w:val="baseline"/>
        <w:rPr>
          <w:sz w:val="39"/>
        </w:rPr>
      </w:pPr>
      <w:bookmarkStart w:name="" w:id="3118"/>
      <w:r>
        <w:rPr>
          <w:rFonts w:ascii="宋体" w:hAnsi="宋体" w:cs="宋体" w:eastAsia="宋体"/>
          <w:sz w:val="39"/>
          <w:spacing w:val="0"/>
          <w:color w:val="000000"/>
          <w:b w:val="off"/>
          <w:i w:val="off"/>
        </w:rPr>
        <w:t>这不可能。</w:t>
      </w:r>
      <w:bookmarkEnd w:id="3118"/>
    </w:p>
    <w:p>
      <w:pPr>
        <w:pageBreakBefore w:val="off"/>
        <w:tabs/>
        <w:wordWrap w:val="off"/>
        <w:spacing w:before="0" w:after="0" w:line="740" w:lineRule="atLeast"/>
        <w:ind w:left="860" w:right="0"/>
        <w:jc w:val="both"/>
        <w:textAlignment w:val="baseline"/>
        <w:rPr>
          <w:sz w:val="40"/>
        </w:rPr>
      </w:pPr>
      <w:bookmarkStart w:name="" w:id="3119"/>
      <w:r>
        <w:rPr>
          <w:rFonts w:ascii="宋体" w:hAnsi="宋体" w:cs="宋体" w:eastAsia="宋体"/>
          <w:sz w:val="40"/>
          <w:spacing w:val="0"/>
          <w:color w:val="000000"/>
          <w:b w:val="off"/>
          <w:i w:val="off"/>
        </w:rPr>
        <w:t>“请你让自己觉得，天上的星星的数目是偶数，或者奇数。”</w:t>
      </w:r>
      <w:bookmarkEnd w:id="3119"/>
    </w:p>
    <w:p>
      <w:pPr>
        <w:pageBreakBefore w:val="off"/>
        <w:tabs/>
        <w:wordWrap w:val="off"/>
        <w:spacing w:before="0" w:after="0" w:line="740" w:lineRule="atLeast"/>
        <w:ind w:left="860" w:right="0"/>
        <w:jc w:val="both"/>
        <w:textAlignment w:val="baseline"/>
        <w:rPr>
          <w:sz w:val="40"/>
        </w:rPr>
      </w:pPr>
      <w:bookmarkStart w:name="" w:id="3120"/>
      <w:r>
        <w:rPr>
          <w:rFonts w:ascii="宋体" w:hAnsi="宋体" w:cs="宋体" w:eastAsia="宋体"/>
          <w:sz w:val="40"/>
          <w:spacing w:val="0"/>
          <w:color w:val="000000"/>
          <w:b w:val="off"/>
          <w:i w:val="off"/>
        </w:rPr>
        <w:t>这不可能。</w:t>
      </w:r>
      <w:bookmarkEnd w:id="3120"/>
    </w:p>
    <w:p>
      <w:pPr>
        <w:pageBreakBefore w:val="off"/>
        <w:tabs/>
        <w:wordWrap w:val="off"/>
        <w:spacing w:before="0" w:after="0" w:line="740" w:lineRule="atLeast"/>
        <w:ind w:left="20" w:right="60" w:firstLine="840"/>
        <w:jc w:val="both"/>
        <w:textAlignment w:val="baseline"/>
        <w:rPr>
          <w:sz w:val="40"/>
        </w:rPr>
      </w:pPr>
      <w:bookmarkStart w:name="" w:id="3121"/>
      <w:r>
        <w:rPr>
          <w:rFonts w:ascii="宋体" w:hAnsi="宋体" w:cs="宋体" w:eastAsia="宋体"/>
          <w:sz w:val="40"/>
          <w:spacing w:val="0"/>
          <w:color w:val="000000"/>
          <w:b w:val="off"/>
          <w:i w:val="off"/>
        </w:rPr>
        <w:t>4.假如有人同意错误的事，你可以放心，他并不希望自己同</w:t>
      </w:r>
      <w:r>
        <w:rPr>
          <w:rFonts w:ascii="宋体" w:hAnsi="宋体" w:cs="宋体" w:eastAsia="宋体"/>
          <w:sz w:val="40"/>
          <w:spacing w:val="0"/>
          <w:color w:val="000000"/>
          <w:b w:val="off"/>
          <w:i w:val="off"/>
        </w:rPr>
        <w:t>意错误的事，5.因为，正如柏拉图说过的，“没有任何一个灵魂自</w:t>
      </w:r>
      <w:r>
        <w:rPr>
          <w:rFonts w:ascii="宋体" w:hAnsi="宋体" w:cs="宋体" w:eastAsia="宋体"/>
          <w:sz w:val="40"/>
          <w:spacing w:val="0"/>
          <w:color w:val="000000"/>
          <w:b w:val="off"/>
          <w:i w:val="off"/>
        </w:rPr>
        <w:t>愿被剥夺真理”。①</w:t>
      </w:r>
      <w:bookmarkEnd w:id="3121"/>
    </w:p>
    <w:p>
      <w:pPr>
        <w:pageBreakBefore w:val="off"/>
        <w:tabs/>
        <w:wordWrap w:val="off"/>
        <w:spacing w:before="0" w:after="0" w:line="740" w:lineRule="atLeast"/>
        <w:ind w:left="20" w:right="40" w:firstLine="840"/>
        <w:jc w:val="both"/>
        <w:textAlignment w:val="baseline"/>
        <w:rPr>
          <w:sz w:val="40"/>
        </w:rPr>
      </w:pPr>
      <w:bookmarkStart w:name="" w:id="3122"/>
      <w:r>
        <w:rPr>
          <w:rFonts w:ascii="宋体" w:hAnsi="宋体" w:cs="宋体" w:eastAsia="宋体"/>
          <w:sz w:val="40"/>
          <w:spacing w:val="0"/>
          <w:color w:val="000000"/>
          <w:b w:val="off"/>
          <w:i w:val="off"/>
        </w:rPr>
        <w:t>那么，我们应当用什么样的行动来与我们在思想上的判断相</w:t>
      </w:r>
      <w:r>
        <w:rPr>
          <w:rFonts w:ascii="宋体" w:hAnsi="宋体" w:cs="宋体" w:eastAsia="宋体"/>
          <w:sz w:val="40"/>
          <w:spacing w:val="0"/>
          <w:color w:val="000000"/>
          <w:b w:val="off"/>
          <w:i w:val="off"/>
        </w:rPr>
        <w:t>呼应呢？什么是应该做的？什么是不应该做的？什么是有利的？</w:t>
      </w:r>
      <w:r>
        <w:rPr>
          <w:rFonts w:ascii="宋体" w:hAnsi="宋体" w:cs="宋体" w:eastAsia="宋体"/>
          <w:sz w:val="40"/>
          <w:spacing w:val="0"/>
          <w:color w:val="000000"/>
          <w:b w:val="off"/>
          <w:i w:val="off"/>
        </w:rPr>
        <w:t>什么是有害的？什么是适合于我的？什么是不适合于我的？等等</w:t>
      </w:r>
      <w:r>
        <w:rPr>
          <w:rFonts w:ascii="宋体" w:hAnsi="宋体" w:cs="宋体" w:eastAsia="宋体"/>
          <w:sz w:val="40"/>
          <w:spacing w:val="0"/>
          <w:color w:val="000000"/>
          <w:b w:val="off"/>
          <w:i w:val="off"/>
        </w:rPr>
        <w:t>诸如此类的东西。</w:t>
      </w:r>
      <w:bookmarkEnd w:id="3122"/>
    </w:p>
    <w:p>
      <w:pPr>
        <w:pageBreakBefore w:val="off"/>
        <w:tabs/>
        <w:wordWrap w:val="off"/>
        <w:spacing w:before="0" w:after="0" w:line="740" w:lineRule="atLeast"/>
        <w:ind w:left="860" w:right="0"/>
        <w:jc w:val="both"/>
        <w:textAlignment w:val="baseline"/>
        <w:rPr>
          <w:sz w:val="40"/>
        </w:rPr>
      </w:pPr>
      <w:bookmarkStart w:name="" w:id="3123"/>
      <w:r>
        <w:rPr>
          <w:rFonts w:ascii="宋体" w:hAnsi="宋体" w:cs="宋体" w:eastAsia="宋体"/>
          <w:sz w:val="40"/>
          <w:spacing w:val="0"/>
          <w:color w:val="000000"/>
          <w:b w:val="off"/>
          <w:i w:val="off"/>
        </w:rPr>
        <w:t>6.人会不会心里觉得这么做对自己有利，而不这么做呢？</w:t>
      </w:r>
      <w:bookmarkEnd w:id="3123"/>
    </w:p>
    <w:p>
      <w:pPr>
        <w:pageBreakBefore w:val="off"/>
        <w:tabs/>
        <w:wordWrap w:val="off"/>
        <w:spacing w:before="0" w:after="0" w:line="740" w:lineRule="atLeast"/>
        <w:ind w:left="860" w:right="0"/>
        <w:jc w:val="both"/>
        <w:textAlignment w:val="baseline"/>
        <w:rPr>
          <w:sz w:val="40"/>
        </w:rPr>
      </w:pPr>
      <w:bookmarkStart w:name="" w:id="3124"/>
      <w:r>
        <w:rPr>
          <w:rFonts w:ascii="宋体" w:hAnsi="宋体" w:cs="宋体" w:eastAsia="宋体"/>
          <w:sz w:val="40"/>
          <w:spacing w:val="0"/>
          <w:color w:val="000000"/>
          <w:b w:val="off"/>
          <w:i w:val="off"/>
        </w:rPr>
        <w:t>7.不会。</w:t>
      </w:r>
      <w:bookmarkEnd w:id="3124"/>
    </w:p>
    <w:p>
      <w:pPr>
        <w:pageBreakBefore w:val="off"/>
        <w:tabs/>
        <w:wordWrap w:val="off"/>
        <w:spacing w:before="0" w:after="0" w:line="740" w:lineRule="atLeast"/>
        <w:ind w:left="860" w:right="0"/>
        <w:jc w:val="both"/>
        <w:textAlignment w:val="baseline"/>
        <w:rPr>
          <w:sz w:val="40"/>
        </w:rPr>
      </w:pPr>
      <w:bookmarkStart w:name="" w:id="3125"/>
      <w:r>
        <w:rPr>
          <w:rFonts w:ascii="宋体" w:hAnsi="宋体" w:cs="宋体" w:eastAsia="宋体"/>
          <w:sz w:val="40"/>
          <w:spacing w:val="0"/>
          <w:color w:val="000000"/>
          <w:b w:val="off"/>
          <w:i w:val="off"/>
        </w:rPr>
        <w:t>[美迪亚]她②是怎么说的呢？她说：</w:t>
      </w:r>
      <w:bookmarkEnd w:id="3125"/>
    </w:p>
    <w:p>
      <w:pPr>
        <w:pageBreakBefore w:val="off"/>
        <w:tabs/>
        <w:wordWrap w:val="off"/>
        <w:spacing w:before="0" w:after="0" w:line="460" w:lineRule="atLeast"/>
        <w:ind w:left="1760" w:right="0"/>
        <w:jc w:val="both"/>
        <w:textAlignment w:val="baseline"/>
        <w:rPr>
          <w:sz w:val="32"/>
        </w:rPr>
      </w:pPr>
      <w:bookmarkStart w:name="" w:id="3126"/>
      <w:r>
        <w:rPr>
          <w:rFonts w:ascii="仿宋" w:hAnsi="仿宋" w:cs="仿宋" w:eastAsia="仿宋"/>
          <w:sz w:val="32"/>
          <w:spacing w:val="0"/>
          <w:color w:val="000000"/>
          <w:b w:val="off"/>
          <w:i w:val="off"/>
        </w:rPr>
        <w:t>我明白自己要干的是什么样的恶事，</w:t>
      </w:r>
      <w:bookmarkEnd w:id="3126"/>
    </w:p>
    <w:p>
      <w:pPr>
        <w:pageBreakBefore w:val="off"/>
        <w:tabs/>
        <w:wordWrap w:val="off"/>
        <w:spacing w:before="0" w:after="0" w:line="480" w:lineRule="exact"/>
        <w:ind w:left="0" w:right="0"/>
        <w:jc w:val="both"/>
        <w:textAlignment w:val="baseline"/>
        <w:rPr>
          <w:sz w:val="32"/>
        </w:rPr>
      </w:pPr>
      <w:bookmarkStart w:name="" w:id="3127"/>
      <w:r>
        <w:rPr>
          <w:rFonts w:ascii="宋体" w:hAnsi="宋体" w:cs="宋体" w:eastAsia="宋体"/>
          <w:sz w:val="32"/>
          <w:spacing w:val="0"/>
          <w:color w:val="000000"/>
          <w:b w:val="off"/>
          <w:i w:val="off"/>
        </w:rPr>
        <w:t/>
      </w:r>
      <w:bookmarkEnd w:id="3127"/>
    </w:p>
    <w:p>
      <w:pPr>
        <w:pageBreakBefore w:val="off"/>
        <w:tabs/>
        <w:wordWrap w:val="off"/>
        <w:spacing w:before="0" w:after="0" w:line="460" w:lineRule="atLeast"/>
        <w:ind w:left="60" w:right="0"/>
        <w:jc w:val="both"/>
        <w:textAlignment w:val="baseline"/>
        <w:rPr>
          <w:sz w:val="32"/>
        </w:rPr>
      </w:pPr>
      <w:bookmarkStart w:name="" w:id="3128"/>
      <w:r>
        <w:rPr>
          <w:rFonts w:ascii="宋体" w:hAnsi="宋体" w:cs="宋体" w:eastAsia="宋体"/>
          <w:sz w:val="32"/>
          <w:spacing w:val="0"/>
          <w:color w:val="000000"/>
          <w:u w:val="single"/>
          <w:b w:val="off"/>
          <w:i w:val="off"/>
        </w:rPr>
        <w:t xml:space="preserve">                  </w:t>
      </w:r>
      <w:bookmarkEnd w:id="3128"/>
    </w:p>
    <w:p>
      <w:pPr>
        <w:pageBreakBefore w:val="off"/>
        <w:tabs/>
        <w:wordWrap w:val="off"/>
        <w:spacing w:before="220" w:after="0" w:line="480" w:lineRule="atLeast"/>
        <w:ind w:left="20" w:right="0" w:firstLine="620"/>
        <w:jc w:val="both"/>
        <w:textAlignment w:val="baseline"/>
        <w:rPr>
          <w:sz w:val="29"/>
        </w:rPr>
      </w:pPr>
      <w:bookmarkStart w:name="" w:id="3129"/>
      <w:r>
        <w:rPr>
          <w:rFonts w:ascii="TimesNewRoman" w:hAnsi="TimesNewRoman" w:cs="TimesNewRoman" w:eastAsia="TimesNewRoman"/>
          <w:sz w:val="29"/>
          <w:spacing w:val="0"/>
          <w:color w:val="000000"/>
          <w:b w:val="off"/>
          <w:i w:val="off"/>
        </w:rPr>
        <w:t>①  Plato, Sophistes, 228c.比较 Republic, 382a, 413a, 589c;参见第二卷第22</w:t>
      </w:r>
      <w:r>
        <w:rPr>
          <w:rFonts w:ascii="TimesNewRoman" w:hAnsi="TimesNewRoman" w:cs="TimesNewRoman" w:eastAsia="TimesNewRoman"/>
          <w:sz w:val="29"/>
          <w:spacing w:val="0"/>
          <w:color w:val="000000"/>
          <w:b w:val="off"/>
          <w:i w:val="off"/>
        </w:rPr>
        <w:t>章第36节以及 Marcus Aurelius, vii. 63。</w:t>
      </w:r>
      <w:bookmarkEnd w:id="3129"/>
    </w:p>
    <w:p>
      <w:pPr>
        <w:pageBreakBefore w:val="off"/>
        <w:tabs/>
        <w:wordWrap w:val="off"/>
        <w:spacing w:before="0" w:after="0" w:line="460" w:lineRule="atLeast"/>
        <w:ind w:left="20" w:right="20" w:firstLine="620"/>
        <w:jc w:val="both"/>
        <w:textAlignment w:val="baseline"/>
        <w:rPr>
          <w:sz w:val="32"/>
        </w:rPr>
      </w:pPr>
      <w:bookmarkStart w:name="" w:id="3130"/>
      <w:r>
        <w:rPr>
          <w:rFonts w:ascii="仿宋" w:hAnsi="仿宋" w:cs="仿宋" w:eastAsia="仿宋"/>
          <w:sz w:val="32"/>
          <w:spacing w:val="0"/>
          <w:color w:val="000000"/>
          <w:b w:val="off"/>
          <w:i w:val="off"/>
        </w:rPr>
        <w:t>②  美迪亚(Medea)，希腊神话人物。曾经为了帮助过伊阿宋找到金羊毛而背叛</w:t>
      </w:r>
      <w:r>
        <w:rPr>
          <w:rFonts w:ascii="仿宋" w:hAnsi="仿宋" w:cs="仿宋" w:eastAsia="仿宋"/>
          <w:sz w:val="32"/>
          <w:spacing w:val="0"/>
          <w:color w:val="000000"/>
          <w:b w:val="off"/>
          <w:i w:val="off"/>
        </w:rPr>
        <w:t>父亲。后来与伊阿宋相爱结婚后，伊阿宋另觅新欢，美迪亚出于一时嫉妒和愤怒而杀</w:t>
      </w:r>
      <w:r>
        <w:rPr>
          <w:rFonts w:ascii="仿宋" w:hAnsi="仿宋" w:cs="仿宋" w:eastAsia="仿宋"/>
          <w:sz w:val="32"/>
          <w:spacing w:val="0"/>
          <w:color w:val="000000"/>
          <w:b w:val="off"/>
          <w:i w:val="off"/>
        </w:rPr>
        <w:t>死了她跟伊阿宋生的两个孩子。希腊悲剧诗人埃斯库罗斯、索福克勒斯、欧里庇得斯</w:t>
      </w:r>
      <w:r>
        <w:rPr>
          <w:rFonts w:ascii="仿宋" w:hAnsi="仿宋" w:cs="仿宋" w:eastAsia="仿宋"/>
          <w:sz w:val="32"/>
          <w:spacing w:val="0"/>
          <w:color w:val="000000"/>
          <w:b w:val="off"/>
          <w:i w:val="off"/>
        </w:rPr>
        <w:t>以及罗马悲剧家小塞内卡(Seneca)都曾有同名作《美迪亚》。</w:t>
      </w:r>
      <w:bookmarkEnd w:id="3130"/>
    </w:p>
    <w:p>
      <w:r>
        <w:t/>
      </w:r>
    </w:p>
    <w:p>
      <w:pPr>
        <w:sectPr>
          <w:footerReference r:id="rId342"/>
          <w:headerReference r:id="rId343" w:type="default"/>
          <w:type w:val="nextPage"/>
          <w:pgSz w:w="14900" w:h="22340"/>
          <w:pgMar w:left="1380" w:top="1900" w:right="1380" w:bottom="1900" w:header="1600" w:footer="1600"/>
          <w:cols w:num="1"/>
        </w:sectPr>
      </w:pPr>
    </w:p>
    <w:p>
      <w:pPr>
        <w:pageBreakBefore w:val="off"/>
        <w:tabs/>
        <w:wordWrap w:val="off"/>
        <w:spacing w:before="140" w:after="0" w:line="560" w:lineRule="atLeast"/>
        <w:ind w:left="0" w:right="0"/>
        <w:jc w:val="center"/>
        <w:textAlignment w:val="baseline"/>
        <w:rPr>
          <w:sz w:val="33"/>
        </w:rPr>
      </w:pPr>
      <w:bookmarkStart w:name="" w:id="3131"/>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42                         爱比克泰德论说集                           </w:t>
      </w:r>
      <w:bookmarkEnd w:id="3131"/>
    </w:p>
    <w:p>
      <w:pPr>
        <w:pageBreakBefore w:val="off"/>
        <w:tabs/>
        <w:wordWrap w:val="off"/>
        <w:spacing w:before="0" w:after="0" w:line="540" w:lineRule="exact"/>
        <w:ind w:left="0" w:right="0"/>
        <w:jc w:val="center"/>
        <w:textAlignment w:val="baseline"/>
        <w:rPr>
          <w:sz w:val="32"/>
        </w:rPr>
      </w:pPr>
      <w:bookmarkStart w:name="" w:id="3132"/>
      <w:r>
        <w:rPr>
          <w:rFonts w:ascii="宋体" w:hAnsi="宋体" w:cs="宋体" w:eastAsia="宋体"/>
          <w:sz w:val="32"/>
          <w:spacing w:val="0"/>
          <w:color w:val="000000"/>
          <w:b w:val="off"/>
          <w:i w:val="off"/>
        </w:rPr>
        <w:t/>
      </w:r>
      <w:bookmarkEnd w:id="3132"/>
    </w:p>
    <w:p>
      <w:pPr>
        <w:pageBreakBefore w:val="off"/>
        <w:tabs/>
        <w:wordWrap w:val="off"/>
        <w:spacing w:before="0" w:after="0" w:line="540" w:lineRule="atLeast"/>
        <w:ind w:left="1740" w:right="0"/>
        <w:jc w:val="both"/>
        <w:textAlignment w:val="baseline"/>
        <w:rPr>
          <w:sz w:val="32"/>
        </w:rPr>
      </w:pPr>
      <w:bookmarkStart w:name="" w:id="3133"/>
      <w:r>
        <w:rPr>
          <w:rFonts w:ascii="宋体" w:hAnsi="宋体" w:cs="宋体" w:eastAsia="宋体"/>
          <w:sz w:val="32"/>
          <w:spacing w:val="0"/>
          <w:color w:val="000000"/>
          <w:b w:val="off"/>
          <w:i w:val="off"/>
        </w:rPr>
        <w:t>但是，我的激情支配了我的决定。①</w:t>
      </w:r>
      <w:bookmarkEnd w:id="3133"/>
    </w:p>
    <w:p>
      <w:pPr>
        <w:pageBreakBefore w:val="off"/>
        <w:tabs/>
        <w:wordWrap w:val="off"/>
        <w:spacing w:before="0" w:after="0" w:line="840" w:lineRule="atLeast"/>
        <w:ind w:left="40" w:right="80" w:firstLine="820"/>
        <w:jc w:val="both"/>
        <w:textAlignment w:val="baseline"/>
        <w:rPr>
          <w:sz w:val="35"/>
        </w:rPr>
      </w:pPr>
      <w:bookmarkStart w:name="" w:id="3134"/>
      <w:r>
        <w:rPr>
          <w:rFonts w:ascii="宋体" w:hAnsi="宋体" w:cs="宋体" w:eastAsia="宋体"/>
          <w:sz w:val="35"/>
          <w:spacing w:val="0"/>
          <w:color w:val="000000"/>
          <w:b w:val="off"/>
          <w:i w:val="off"/>
        </w:rPr>
        <w:t>因为她觉得发泄自己的感情、报复丈夫比不杀自己的孩子更</w:t>
      </w:r>
      <w:r>
        <w:rPr>
          <w:rFonts w:ascii="宋体" w:hAnsi="宋体" w:cs="宋体" w:eastAsia="宋体"/>
          <w:sz w:val="35"/>
          <w:spacing w:val="0"/>
          <w:color w:val="000000"/>
          <w:b w:val="off"/>
          <w:i w:val="off"/>
        </w:rPr>
        <w:t>有利。</w:t>
      </w:r>
      <w:bookmarkEnd w:id="3134"/>
    </w:p>
    <w:p>
      <w:pPr>
        <w:pageBreakBefore w:val="off"/>
        <w:tabs/>
        <w:wordWrap w:val="off"/>
        <w:spacing w:before="0" w:after="0" w:line="460" w:lineRule="atLeast"/>
        <w:ind w:left="860" w:right="0"/>
        <w:jc w:val="both"/>
        <w:textAlignment w:val="baseline"/>
        <w:rPr>
          <w:sz w:val="32"/>
        </w:rPr>
      </w:pPr>
      <w:bookmarkStart w:name="" w:id="3135"/>
      <w:r>
        <w:rPr>
          <w:rFonts w:ascii="宋体" w:hAnsi="宋体" w:cs="宋体" w:eastAsia="宋体"/>
          <w:sz w:val="32"/>
          <w:spacing w:val="0"/>
          <w:color w:val="000000"/>
          <w:b w:val="off"/>
          <w:i w:val="off"/>
        </w:rPr>
        <w:t>8.“对，但是她想错了。”</w:t>
      </w:r>
      <w:bookmarkEnd w:id="3135"/>
    </w:p>
    <w:p>
      <w:pPr>
        <w:pageBreakBefore w:val="off"/>
        <w:tabs/>
        <w:wordWrap w:val="off"/>
        <w:spacing w:before="0" w:after="0" w:line="840" w:lineRule="atLeast"/>
        <w:ind w:left="40" w:right="60" w:firstLine="820"/>
        <w:jc w:val="both"/>
        <w:textAlignment w:val="baseline"/>
        <w:rPr>
          <w:sz w:val="35"/>
        </w:rPr>
      </w:pPr>
      <w:bookmarkStart w:name="" w:id="3136"/>
      <w:r>
        <w:rPr>
          <w:rFonts w:ascii="宋体" w:hAnsi="宋体" w:cs="宋体" w:eastAsia="宋体"/>
          <w:sz w:val="35"/>
          <w:spacing w:val="0"/>
          <w:color w:val="000000"/>
          <w:b w:val="off"/>
          <w:i w:val="off"/>
        </w:rPr>
        <w:t>那么，请你明明白白地告诉她，她想错了，这样她就不会这样</w:t>
      </w:r>
      <w:r>
        <w:rPr>
          <w:rFonts w:ascii="宋体" w:hAnsi="宋体" w:cs="宋体" w:eastAsia="宋体"/>
          <w:sz w:val="35"/>
          <w:spacing w:val="0"/>
          <w:color w:val="000000"/>
          <w:b w:val="off"/>
          <w:i w:val="off"/>
        </w:rPr>
        <w:t>做了。如果你不告诉她，她除了按自己认为是正确的想法去做以</w:t>
      </w:r>
      <w:r>
        <w:rPr>
          <w:rFonts w:ascii="宋体" w:hAnsi="宋体" w:cs="宋体" w:eastAsia="宋体"/>
          <w:sz w:val="35"/>
          <w:spacing w:val="0"/>
          <w:color w:val="000000"/>
          <w:b w:val="off"/>
          <w:i w:val="off"/>
        </w:rPr>
        <w:t>外，还能怎么样呢？确实没有别的办法了。9.既然这样，你为什</w:t>
      </w:r>
      <w:r>
        <w:rPr>
          <w:rFonts w:ascii="宋体" w:hAnsi="宋体" w:cs="宋体" w:eastAsia="宋体"/>
          <w:sz w:val="35"/>
          <w:spacing w:val="0"/>
          <w:color w:val="000000"/>
          <w:b w:val="off"/>
          <w:i w:val="off"/>
        </w:rPr>
        <w:t>么还要对她气愤不已呢？因为这个可怜的女人在理解什么是最重</w:t>
      </w:r>
      <w:r>
        <w:rPr>
          <w:rFonts w:ascii="宋体" w:hAnsi="宋体" w:cs="宋体" w:eastAsia="宋体"/>
          <w:sz w:val="35"/>
          <w:spacing w:val="0"/>
          <w:color w:val="000000"/>
          <w:b w:val="off"/>
          <w:i w:val="off"/>
        </w:rPr>
        <w:t>要的事情上犯了错误，所以从人变成了毒蛇。如果是这样，你为什</w:t>
      </w:r>
      <w:r>
        <w:rPr>
          <w:rFonts w:ascii="宋体" w:hAnsi="宋体" w:cs="宋体" w:eastAsia="宋体"/>
          <w:sz w:val="35"/>
          <w:spacing w:val="0"/>
          <w:color w:val="000000"/>
          <w:b w:val="off"/>
          <w:i w:val="off"/>
        </w:rPr>
        <w:t>么不可怜她呢？既然我们可怜盲人和瘸子，那么，我们为什么就不</w:t>
      </w:r>
      <w:r>
        <w:rPr>
          <w:rFonts w:ascii="宋体" w:hAnsi="宋体" w:cs="宋体" w:eastAsia="宋体"/>
          <w:sz w:val="35"/>
          <w:spacing w:val="0"/>
          <w:color w:val="000000"/>
          <w:b w:val="off"/>
          <w:i w:val="off"/>
        </w:rPr>
        <w:t>能可怜同情那些在主导要素上瞎了眼和瘸了腿的人呢?②</w:t>
      </w:r>
      <w:bookmarkEnd w:id="3136"/>
    </w:p>
    <w:p>
      <w:pPr>
        <w:pageBreakBefore w:val="off"/>
        <w:tabs/>
        <w:wordWrap w:val="off"/>
        <w:spacing w:before="0" w:after="0" w:line="840" w:lineRule="atLeast"/>
        <w:ind w:left="40" w:right="60" w:firstLine="820"/>
        <w:jc w:val="both"/>
        <w:textAlignment w:val="baseline"/>
        <w:rPr>
          <w:sz w:val="35"/>
        </w:rPr>
      </w:pPr>
      <w:bookmarkStart w:name="" w:id="3137"/>
      <w:r>
        <w:rPr>
          <w:rFonts w:ascii="宋体" w:hAnsi="宋体" w:cs="宋体" w:eastAsia="宋体"/>
          <w:sz w:val="35"/>
          <w:spacing w:val="0"/>
          <w:color w:val="000000"/>
          <w:b w:val="off"/>
          <w:i w:val="off"/>
        </w:rPr>
        <w:t>10.不管是谁，只要他能够明白地记住，人是用表象来测量自</w:t>
      </w:r>
      <w:r>
        <w:rPr>
          <w:rFonts w:ascii="宋体" w:hAnsi="宋体" w:cs="宋体" w:eastAsia="宋体"/>
          <w:sz w:val="35"/>
          <w:spacing w:val="0"/>
          <w:color w:val="000000"/>
          <w:b w:val="off"/>
          <w:i w:val="off"/>
        </w:rPr>
        <w:t>己的行为的，不管这些表象是好的还是坏的。如果是好的，他就不</w:t>
      </w:r>
      <w:r>
        <w:rPr>
          <w:rFonts w:ascii="宋体" w:hAnsi="宋体" w:cs="宋体" w:eastAsia="宋体"/>
          <w:sz w:val="35"/>
          <w:spacing w:val="0"/>
          <w:color w:val="000000"/>
          <w:b w:val="off"/>
          <w:i w:val="off"/>
        </w:rPr>
        <w:t>会受到责备；如果是坏的，他就要受到惩罚。因为不可能一个人失</w:t>
      </w:r>
      <w:r>
        <w:rPr>
          <w:rFonts w:ascii="宋体" w:hAnsi="宋体" w:cs="宋体" w:eastAsia="宋体"/>
          <w:sz w:val="35"/>
          <w:spacing w:val="0"/>
          <w:color w:val="000000"/>
          <w:b w:val="off"/>
          <w:i w:val="off"/>
        </w:rPr>
        <w:t>误而别人受过③。只要他能够记住这一点，那么它就永远不会对</w:t>
      </w:r>
      <w:r>
        <w:rPr>
          <w:rFonts w:ascii="宋体" w:hAnsi="宋体" w:cs="宋体" w:eastAsia="宋体"/>
          <w:sz w:val="35"/>
          <w:spacing w:val="0"/>
          <w:color w:val="000000"/>
          <w:b w:val="off"/>
          <w:i w:val="off"/>
        </w:rPr>
        <w:t>别人生气，指责别人，仇恨别人，与别人争吵。</w:t>
      </w:r>
      <w:bookmarkEnd w:id="3137"/>
    </w:p>
    <w:p>
      <w:pPr>
        <w:pageBreakBefore w:val="off"/>
        <w:tabs/>
        <w:wordWrap w:val="off"/>
        <w:spacing w:before="0" w:after="0" w:line="840" w:lineRule="atLeast"/>
        <w:ind w:left="140" w:right="40" w:firstLine="820"/>
        <w:jc w:val="both"/>
        <w:textAlignment w:val="baseline"/>
        <w:rPr>
          <w:sz w:val="35"/>
        </w:rPr>
      </w:pPr>
      <w:bookmarkStart w:name="" w:id="3138"/>
      <w:r>
        <w:rPr>
          <w:rFonts w:ascii="宋体" w:hAnsi="宋体" w:cs="宋体" w:eastAsia="宋体"/>
          <w:sz w:val="35"/>
          <w:spacing w:val="0"/>
          <w:color w:val="000000"/>
          <w:b w:val="off"/>
          <w:i w:val="off"/>
        </w:rPr>
        <w:t>11.“那么，你的意思是说，这些巨大的、可怕的事情都来源于</w:t>
      </w:r>
      <w:r>
        <w:rPr>
          <w:rFonts w:ascii="宋体" w:hAnsi="宋体" w:cs="宋体" w:eastAsia="宋体"/>
          <w:sz w:val="35"/>
          <w:spacing w:val="0"/>
          <w:color w:val="000000"/>
          <w:u w:val="single"/>
          <w:b w:val="off"/>
          <w:i w:val="off"/>
        </w:rPr>
        <w:t xml:space="preserve">                 </w:t>
      </w:r>
      <w:bookmarkEnd w:id="3138"/>
    </w:p>
    <w:p>
      <w:pPr>
        <w:pageBreakBefore w:val="off"/>
        <w:tabs/>
        <w:wordWrap w:val="off"/>
        <w:spacing w:before="0" w:after="0" w:line="560" w:lineRule="atLeast"/>
        <w:ind w:left="700" w:right="0"/>
        <w:jc w:val="both"/>
        <w:textAlignment w:val="baseline"/>
        <w:rPr>
          <w:sz w:val="30"/>
        </w:rPr>
      </w:pPr>
      <w:bookmarkStart w:name="" w:id="3139"/>
      <w:r>
        <w:rPr>
          <w:rFonts w:ascii="宋体" w:hAnsi="宋体" w:cs="宋体" w:eastAsia="宋体"/>
          <w:sz w:val="30"/>
          <w:spacing w:val="0"/>
          <w:color w:val="000000"/>
          <w:b w:val="off"/>
          <w:i w:val="off"/>
        </w:rPr>
        <w:t>①  Euripides, Medea, 1078-1079.比 较第二卷第17章第19-22节。</w:t>
      </w:r>
      <w:bookmarkEnd w:id="3139"/>
    </w:p>
    <w:p>
      <w:pPr>
        <w:pageBreakBefore w:val="off"/>
        <w:tabs/>
        <w:wordWrap w:val="off"/>
        <w:spacing w:before="0" w:after="0" w:line="560" w:lineRule="atLeast"/>
        <w:ind w:left="40" w:right="0" w:firstLine="660"/>
        <w:jc w:val="both"/>
        <w:textAlignment w:val="baseline"/>
        <w:rPr>
          <w:sz w:val="30"/>
        </w:rPr>
      </w:pPr>
      <w:bookmarkStart w:name="" w:id="3140"/>
      <w:r>
        <w:rPr>
          <w:rFonts w:ascii="宋体" w:hAnsi="宋体" w:cs="宋体" w:eastAsia="宋体"/>
          <w:sz w:val="30"/>
          <w:spacing w:val="0"/>
          <w:color w:val="000000"/>
          <w:b w:val="off"/>
          <w:i w:val="off"/>
        </w:rPr>
        <w:t>②  比较第一卷第18章、第二卷第26章、第四卷第6章、第二卷第26章第3-7</w:t>
      </w:r>
      <w:r>
        <w:rPr>
          <w:rFonts w:ascii="宋体" w:hAnsi="宋体" w:cs="宋体" w:eastAsia="宋体"/>
          <w:sz w:val="30"/>
          <w:spacing w:val="0"/>
          <w:color w:val="000000"/>
          <w:b w:val="off"/>
          <w:i w:val="off"/>
        </w:rPr>
        <w:t>节、第四卷第1章第147节、《道德手册》第42条, Marcus Aurelius, iv.16, v.17, vii.</w:t>
      </w:r>
      <w:r>
        <w:rPr>
          <w:rFonts w:ascii="TimesNewRoman" w:hAnsi="TimesNewRoman" w:cs="TimesNewRoman" w:eastAsia="TimesNewRoman"/>
          <w:sz w:val="30"/>
          <w:spacing w:val="0"/>
          <w:color w:val="000000"/>
          <w:b w:val="off"/>
          <w:i w:val="off"/>
        </w:rPr>
        <w:t>22, ix.42, x.30, xi.18。</w:t>
      </w:r>
      <w:bookmarkEnd w:id="3140"/>
    </w:p>
    <w:p>
      <w:pPr>
        <w:pageBreakBefore w:val="off"/>
        <w:tabs/>
        <w:wordWrap w:val="off"/>
        <w:spacing w:before="0" w:after="0" w:line="540" w:lineRule="atLeast"/>
        <w:ind w:left="40" w:right="0" w:firstLine="660"/>
        <w:jc w:val="both"/>
        <w:textAlignment w:val="baseline"/>
        <w:rPr>
          <w:sz w:val="32"/>
        </w:rPr>
      </w:pPr>
      <w:bookmarkStart w:name="" w:id="3141"/>
      <w:r>
        <w:rPr>
          <w:rFonts w:ascii="宋体" w:hAnsi="宋体" w:cs="宋体" w:eastAsia="宋体"/>
          <w:sz w:val="32"/>
          <w:spacing w:val="0"/>
          <w:color w:val="000000"/>
          <w:b w:val="off"/>
          <w:i w:val="off"/>
        </w:rPr>
        <w:t>③  人只会因为自己的行为而遭受惩罚，而永远不会因为别人的行为而受到伤</w:t>
      </w:r>
      <w:r>
        <w:rPr>
          <w:rFonts w:ascii="宋体" w:hAnsi="宋体" w:cs="宋体" w:eastAsia="宋体"/>
          <w:sz w:val="32"/>
          <w:spacing w:val="0"/>
          <w:color w:val="000000"/>
          <w:b w:val="off"/>
          <w:i w:val="off"/>
        </w:rPr>
        <w:t>害，这是苏格拉底的看法，也是斯多亚学派的看法(比较第一卷第29章)。所以，可见，</w:t>
      </w:r>
      <w:r>
        <w:rPr>
          <w:rFonts w:ascii="宋体" w:hAnsi="宋体" w:cs="宋体" w:eastAsia="宋体"/>
          <w:sz w:val="32"/>
          <w:spacing w:val="0"/>
          <w:color w:val="000000"/>
          <w:b w:val="off"/>
          <w:i w:val="off"/>
        </w:rPr>
        <w:t>斯多亚派哲学把人生遭遇的所有坏事，即使是人做出来的坏事，只要不是他自己做的，</w:t>
      </w:r>
      <w:r>
        <w:rPr>
          <w:rFonts w:ascii="宋体" w:hAnsi="宋体" w:cs="宋体" w:eastAsia="宋体"/>
          <w:sz w:val="32"/>
          <w:spacing w:val="0"/>
          <w:color w:val="000000"/>
          <w:b w:val="off"/>
          <w:i w:val="off"/>
        </w:rPr>
        <w:t>都归为“áδαφορα”，即“无所谓”的事情里了。读者也可比较第一卷第9章以及第一卷</w:t>
      </w:r>
      <w:r>
        <w:rPr>
          <w:rFonts w:ascii="宋体" w:hAnsi="宋体" w:cs="宋体" w:eastAsia="宋体"/>
          <w:sz w:val="32"/>
          <w:spacing w:val="0"/>
          <w:color w:val="000000"/>
          <w:b w:val="off"/>
          <w:i w:val="off"/>
        </w:rPr>
        <w:t>第30章等。</w:t>
      </w:r>
      <w:bookmarkEnd w:id="3141"/>
    </w:p>
    <w:p>
      <w:r>
        <w:t/>
      </w:r>
    </w:p>
    <w:p>
      <w:pPr>
        <w:sectPr>
          <w:footerReference r:id="rId344"/>
          <w:headerReference r:id="rId345" w:type="default"/>
          <w:type w:val="nextPage"/>
          <w:pgSz w:w="14900" w:h="22340"/>
          <w:pgMar w:left="1360" w:top="1900" w:right="1360" w:bottom="1900" w:header="1600" w:footer="1600"/>
          <w:cols w:num="1"/>
        </w:sectPr>
      </w:pPr>
    </w:p>
    <w:p>
      <w:pPr>
        <w:pageBreakBefore w:val="off"/>
        <w:tabs/>
        <w:wordWrap w:val="off"/>
        <w:spacing w:before="20" w:after="0" w:line="460" w:lineRule="atLeast"/>
        <w:ind w:left="0" w:right="0"/>
        <w:jc w:val="center"/>
        <w:textAlignment w:val="baseline"/>
        <w:rPr>
          <w:sz w:val="34"/>
        </w:rPr>
      </w:pPr>
      <w:bookmarkStart w:name="" w:id="3142"/>
      <w:r>
        <w:rPr>
          <w:rFonts w:ascii="仿宋" w:hAnsi="仿宋" w:cs="仿宋" w:eastAsia="仿宋"/>
          <w:sz w:val="34"/>
          <w:spacing w:val="0"/>
          <w:color w:val="000000"/>
          <w:u w:val="single"/>
          <w:b w:val="off"/>
          <w:i w:val="off"/>
        </w:rPr>
        <w:t xml:space="preserve">                           论说集 第一卷                         143</w:t>
      </w:r>
      <w:bookmarkEnd w:id="3142"/>
    </w:p>
    <w:p>
      <w:pPr>
        <w:pageBreakBefore w:val="off"/>
        <w:tabs/>
        <w:wordWrap w:val="off"/>
        <w:spacing w:before="0" w:after="0" w:line="460" w:lineRule="exact"/>
        <w:ind w:left="0" w:right="0"/>
        <w:jc w:val="center"/>
        <w:textAlignment w:val="baseline"/>
        <w:rPr>
          <w:sz w:val="34"/>
        </w:rPr>
      </w:pPr>
      <w:bookmarkStart w:name="" w:id="3143"/>
      <w:r>
        <w:rPr>
          <w:rFonts w:ascii="宋体" w:hAnsi="宋体" w:cs="宋体" w:eastAsia="宋体"/>
          <w:sz w:val="34"/>
          <w:spacing w:val="0"/>
          <w:color w:val="000000"/>
          <w:b w:val="off"/>
          <w:i w:val="off"/>
        </w:rPr>
        <w:t/>
      </w:r>
      <w:bookmarkEnd w:id="3143"/>
    </w:p>
    <w:p>
      <w:pPr>
        <w:pageBreakBefore w:val="off"/>
        <w:tabs/>
        <w:wordWrap w:val="off"/>
        <w:spacing w:before="0" w:after="0" w:line="520" w:lineRule="atLeast"/>
        <w:ind w:left="40" w:right="0"/>
        <w:jc w:val="both"/>
        <w:textAlignment w:val="baseline"/>
        <w:rPr>
          <w:sz w:val="39"/>
        </w:rPr>
      </w:pPr>
      <w:bookmarkStart w:name="" w:id="3144"/>
      <w:r>
        <w:rPr>
          <w:rFonts w:ascii="宋体" w:hAnsi="宋体" w:cs="宋体" w:eastAsia="宋体"/>
          <w:sz w:val="39"/>
          <w:spacing w:val="0"/>
          <w:color w:val="000000"/>
          <w:b w:val="off"/>
          <w:i w:val="off"/>
        </w:rPr>
        <w:t>表象了?”</w:t>
      </w:r>
      <w:bookmarkEnd w:id="3144"/>
    </w:p>
    <w:p>
      <w:pPr>
        <w:pageBreakBefore w:val="off"/>
        <w:tabs/>
        <w:wordWrap w:val="off"/>
        <w:spacing w:before="0" w:after="0" w:line="720" w:lineRule="atLeast"/>
        <w:ind w:left="40" w:right="120" w:firstLine="820"/>
        <w:jc w:val="both"/>
        <w:textAlignment w:val="baseline"/>
        <w:rPr>
          <w:sz w:val="41"/>
        </w:rPr>
      </w:pPr>
      <w:bookmarkStart w:name="" w:id="3145"/>
      <w:r>
        <w:rPr>
          <w:rFonts w:ascii="宋体" w:hAnsi="宋体" w:cs="宋体" w:eastAsia="宋体"/>
          <w:sz w:val="41"/>
          <w:spacing w:val="0"/>
          <w:color w:val="000000"/>
          <w:b w:val="off"/>
          <w:i w:val="off"/>
        </w:rPr>
        <w:t>是的，只能来源于此。12.整卷的《伊利亚特》不过是表象和</w:t>
      </w:r>
      <w:r>
        <w:rPr>
          <w:rFonts w:ascii="宋体" w:hAnsi="宋体" w:cs="宋体" w:eastAsia="宋体"/>
          <w:sz w:val="41"/>
          <w:spacing w:val="0"/>
          <w:color w:val="000000"/>
          <w:b w:val="off"/>
          <w:i w:val="off"/>
        </w:rPr>
        <w:t>运用表象而已。是表象使帕里斯抢走了墨涅拉俄斯的妻子，是表</w:t>
      </w:r>
      <w:r>
        <w:rPr>
          <w:rFonts w:ascii="宋体" w:hAnsi="宋体" w:cs="宋体" w:eastAsia="宋体"/>
          <w:sz w:val="41"/>
          <w:spacing w:val="0"/>
          <w:color w:val="000000"/>
          <w:b w:val="off"/>
          <w:i w:val="off"/>
        </w:rPr>
        <w:t>象使海伦跟着他走了。13.如果表象使墨涅拉俄斯觉得别人抢走</w:t>
      </w:r>
      <w:r>
        <w:rPr>
          <w:rFonts w:ascii="宋体" w:hAnsi="宋体" w:cs="宋体" w:eastAsia="宋体"/>
          <w:sz w:val="41"/>
          <w:spacing w:val="0"/>
          <w:color w:val="000000"/>
          <w:b w:val="off"/>
          <w:i w:val="off"/>
        </w:rPr>
        <w:t>这样的妻子对他有利的话，后来的情况又会怎样呢？我们就既不</w:t>
      </w:r>
      <w:r>
        <w:rPr>
          <w:rFonts w:ascii="宋体" w:hAnsi="宋体" w:cs="宋体" w:eastAsia="宋体"/>
          <w:sz w:val="41"/>
          <w:spacing w:val="0"/>
          <w:color w:val="000000"/>
          <w:b w:val="off"/>
          <w:i w:val="off"/>
        </w:rPr>
        <w:t>会有《伊利亚特》，也不会有《奥德赛》了。</w:t>
      </w:r>
      <w:bookmarkEnd w:id="3145"/>
    </w:p>
    <w:p>
      <w:pPr>
        <w:pageBreakBefore w:val="off"/>
        <w:tabs/>
        <w:wordWrap w:val="off"/>
        <w:spacing w:before="0" w:after="0" w:line="720" w:lineRule="atLeast"/>
        <w:ind w:left="40" w:right="100" w:firstLine="820"/>
        <w:jc w:val="both"/>
        <w:textAlignment w:val="baseline"/>
        <w:rPr>
          <w:sz w:val="41"/>
        </w:rPr>
      </w:pPr>
      <w:bookmarkStart w:name="" w:id="3146"/>
      <w:r>
        <w:rPr>
          <w:rFonts w:ascii="宋体" w:hAnsi="宋体" w:cs="宋体" w:eastAsia="宋体"/>
          <w:sz w:val="41"/>
          <w:spacing w:val="0"/>
          <w:color w:val="000000"/>
          <w:b w:val="off"/>
          <w:i w:val="off"/>
        </w:rPr>
        <w:t>14.“什么？难道如此重大的事情竟然完全取决于这么一件</w:t>
      </w:r>
      <w:r>
        <w:rPr>
          <w:rFonts w:ascii="宋体" w:hAnsi="宋体" w:cs="宋体" w:eastAsia="宋体"/>
          <w:sz w:val="41"/>
          <w:spacing w:val="0"/>
          <w:color w:val="000000"/>
          <w:b w:val="off"/>
          <w:i w:val="off"/>
        </w:rPr>
        <w:t>小事?”</w:t>
      </w:r>
      <w:bookmarkEnd w:id="3146"/>
    </w:p>
    <w:p>
      <w:pPr>
        <w:pageBreakBefore w:val="off"/>
        <w:tabs/>
        <w:wordWrap w:val="off"/>
        <w:spacing w:before="0" w:after="0" w:line="720" w:lineRule="atLeast"/>
        <w:ind w:left="40" w:right="80" w:firstLine="820"/>
        <w:jc w:val="both"/>
        <w:textAlignment w:val="baseline"/>
        <w:rPr>
          <w:sz w:val="41"/>
        </w:rPr>
      </w:pPr>
      <w:bookmarkStart w:name="" w:id="3147"/>
      <w:r>
        <w:rPr>
          <w:rFonts w:ascii="宋体" w:hAnsi="宋体" w:cs="宋体" w:eastAsia="宋体"/>
          <w:sz w:val="41"/>
          <w:spacing w:val="0"/>
          <w:color w:val="000000"/>
          <w:b w:val="off"/>
          <w:i w:val="off"/>
        </w:rPr>
        <w:t>你所谓的如此重大的事情又是什么呢？战争，内乱，人亡，城</w:t>
      </w:r>
      <w:r>
        <w:rPr>
          <w:rFonts w:ascii="宋体" w:hAnsi="宋体" w:cs="宋体" w:eastAsia="宋体"/>
          <w:sz w:val="41"/>
          <w:spacing w:val="0"/>
          <w:color w:val="000000"/>
          <w:b w:val="off"/>
          <w:i w:val="off"/>
        </w:rPr>
        <w:t>毁？请问，这有什么重大可言?</w:t>
      </w:r>
      <w:bookmarkEnd w:id="3147"/>
    </w:p>
    <w:p>
      <w:pPr>
        <w:pageBreakBefore w:val="off"/>
        <w:tabs/>
        <w:wordWrap w:val="off"/>
        <w:spacing w:before="0" w:after="0" w:line="720" w:lineRule="atLeast"/>
        <w:ind w:left="860" w:right="0"/>
        <w:jc w:val="both"/>
        <w:textAlignment w:val="baseline"/>
        <w:rPr>
          <w:sz w:val="41"/>
        </w:rPr>
      </w:pPr>
      <w:bookmarkStart w:name="" w:id="3148"/>
      <w:r>
        <w:rPr>
          <w:rFonts w:ascii="宋体" w:hAnsi="宋体" w:cs="宋体" w:eastAsia="宋体"/>
          <w:sz w:val="41"/>
          <w:spacing w:val="0"/>
          <w:color w:val="000000"/>
          <w:b w:val="off"/>
          <w:i w:val="off"/>
        </w:rPr>
        <w:t>15.“难道没有什么重大可言吗?”</w:t>
      </w:r>
      <w:bookmarkEnd w:id="3148"/>
    </w:p>
    <w:p>
      <w:pPr>
        <w:pageBreakBefore w:val="off"/>
        <w:tabs/>
        <w:wordWrap w:val="off"/>
        <w:spacing w:before="0" w:after="0" w:line="720" w:lineRule="atLeast"/>
        <w:ind w:left="40" w:right="100" w:firstLine="820"/>
        <w:jc w:val="both"/>
        <w:textAlignment w:val="baseline"/>
        <w:rPr>
          <w:sz w:val="41"/>
        </w:rPr>
      </w:pPr>
      <w:bookmarkStart w:name="" w:id="3149"/>
      <w:r>
        <w:rPr>
          <w:rFonts w:ascii="宋体" w:hAnsi="宋体" w:cs="宋体" w:eastAsia="宋体"/>
          <w:sz w:val="41"/>
          <w:spacing w:val="0"/>
          <w:color w:val="000000"/>
          <w:b w:val="off"/>
          <w:i w:val="off"/>
        </w:rPr>
        <w:t>是啊，你说，难道死掉许多牛羊，烧毁许多燕、鹳之窝，这些有</w:t>
      </w:r>
      <w:r>
        <w:rPr>
          <w:rFonts w:ascii="宋体" w:hAnsi="宋体" w:cs="宋体" w:eastAsia="宋体"/>
          <w:sz w:val="41"/>
          <w:spacing w:val="0"/>
          <w:color w:val="000000"/>
          <w:b w:val="off"/>
          <w:i w:val="off"/>
        </w:rPr>
        <w:t>什么重大可言吗?</w:t>
      </w:r>
      <w:bookmarkEnd w:id="3149"/>
    </w:p>
    <w:p>
      <w:pPr>
        <w:pageBreakBefore w:val="off"/>
        <w:tabs/>
        <w:wordWrap w:val="off"/>
        <w:spacing w:before="0" w:after="0" w:line="720" w:lineRule="atLeast"/>
        <w:ind w:left="860" w:right="0"/>
        <w:jc w:val="both"/>
        <w:textAlignment w:val="baseline"/>
        <w:rPr>
          <w:sz w:val="41"/>
        </w:rPr>
      </w:pPr>
      <w:bookmarkStart w:name="" w:id="3150"/>
      <w:r>
        <w:rPr>
          <w:rFonts w:ascii="宋体" w:hAnsi="宋体" w:cs="宋体" w:eastAsia="宋体"/>
          <w:sz w:val="41"/>
          <w:spacing w:val="0"/>
          <w:color w:val="000000"/>
          <w:b w:val="off"/>
          <w:i w:val="off"/>
        </w:rPr>
        <w:t>16.“难道这些跟上面提到的那些很相似吗?”</w:t>
      </w:r>
      <w:bookmarkEnd w:id="3150"/>
    </w:p>
    <w:p>
      <w:pPr>
        <w:pageBreakBefore w:val="off"/>
        <w:tabs/>
        <w:wordWrap w:val="off"/>
        <w:spacing w:before="0" w:after="0" w:line="720" w:lineRule="atLeast"/>
        <w:ind w:left="40" w:right="40" w:firstLine="820"/>
        <w:jc w:val="both"/>
        <w:textAlignment w:val="baseline"/>
        <w:rPr>
          <w:sz w:val="41"/>
        </w:rPr>
      </w:pPr>
      <w:bookmarkStart w:name="" w:id="3151"/>
      <w:r>
        <w:rPr>
          <w:rFonts w:ascii="宋体" w:hAnsi="宋体" w:cs="宋体" w:eastAsia="宋体"/>
          <w:sz w:val="41"/>
          <w:spacing w:val="0"/>
          <w:color w:val="000000"/>
          <w:b w:val="off"/>
          <w:i w:val="off"/>
        </w:rPr>
        <w:t>极其相似：前者是人的肉体死掉了，后者是牛羊的肉体死掉</w:t>
      </w:r>
      <w:r>
        <w:rPr>
          <w:rFonts w:ascii="宋体" w:hAnsi="宋体" w:cs="宋体" w:eastAsia="宋体"/>
          <w:sz w:val="41"/>
          <w:spacing w:val="0"/>
          <w:color w:val="000000"/>
          <w:b w:val="off"/>
          <w:i w:val="off"/>
        </w:rPr>
        <w:t>了；前者是人住的房子烧掉了，后者是鹳的巢被烧掉了。17.这有</w:t>
      </w:r>
      <w:r>
        <w:rPr>
          <w:rFonts w:ascii="宋体" w:hAnsi="宋体" w:cs="宋体" w:eastAsia="宋体"/>
          <w:sz w:val="41"/>
          <w:spacing w:val="0"/>
          <w:color w:val="000000"/>
          <w:b w:val="off"/>
          <w:i w:val="off"/>
        </w:rPr>
        <w:t>什么可怕的呢？或者，如果你说这的确很可怕，那么，请你告诉我，</w:t>
      </w:r>
      <w:r>
        <w:rPr>
          <w:rFonts w:ascii="宋体" w:hAnsi="宋体" w:cs="宋体" w:eastAsia="宋体"/>
          <w:sz w:val="41"/>
          <w:spacing w:val="0"/>
          <w:color w:val="000000"/>
          <w:b w:val="off"/>
          <w:i w:val="off"/>
        </w:rPr>
        <w:t>人的房子和鸟巢都一样是住所，难道它们有什么不同吗?</w:t>
      </w:r>
      <w:bookmarkEnd w:id="3151"/>
    </w:p>
    <w:p>
      <w:pPr>
        <w:pageBreakBefore w:val="off"/>
        <w:tabs/>
        <w:wordWrap w:val="off"/>
        <w:spacing w:before="0" w:after="0" w:line="720" w:lineRule="atLeast"/>
        <w:ind w:left="860" w:right="0"/>
        <w:jc w:val="both"/>
        <w:textAlignment w:val="baseline"/>
        <w:rPr>
          <w:sz w:val="41"/>
        </w:rPr>
      </w:pPr>
      <w:bookmarkStart w:name="" w:id="3152"/>
      <w:r>
        <w:rPr>
          <w:rFonts w:ascii="宋体" w:hAnsi="宋体" w:cs="宋体" w:eastAsia="宋体"/>
          <w:sz w:val="41"/>
          <w:spacing w:val="0"/>
          <w:color w:val="000000"/>
          <w:b w:val="off"/>
          <w:i w:val="off"/>
        </w:rPr>
        <w:t>“难道说鹳和人相似了?”</w:t>
      </w:r>
      <w:bookmarkEnd w:id="3152"/>
    </w:p>
    <w:p>
      <w:pPr>
        <w:pageBreakBefore w:val="off"/>
        <w:tabs/>
        <w:wordWrap w:val="off"/>
        <w:spacing w:before="0" w:after="0" w:line="720" w:lineRule="atLeast"/>
        <w:ind w:left="40" w:right="0" w:firstLine="820"/>
        <w:jc w:val="both"/>
        <w:textAlignment w:val="baseline"/>
        <w:rPr>
          <w:sz w:val="41"/>
        </w:rPr>
      </w:pPr>
      <w:bookmarkStart w:name="" w:id="3153"/>
      <w:r>
        <w:rPr>
          <w:rFonts w:ascii="宋体" w:hAnsi="宋体" w:cs="宋体" w:eastAsia="宋体"/>
          <w:sz w:val="41"/>
          <w:spacing w:val="0"/>
          <w:color w:val="000000"/>
          <w:b w:val="off"/>
          <w:i w:val="off"/>
        </w:rPr>
        <w:t>18.你说什么？就肉体而言，非常相似。除了这一点以外，这</w:t>
      </w:r>
      <w:r>
        <w:rPr>
          <w:rFonts w:ascii="宋体" w:hAnsi="宋体" w:cs="宋体" w:eastAsia="宋体"/>
          <w:sz w:val="41"/>
          <w:spacing w:val="0"/>
          <w:color w:val="000000"/>
          <w:b w:val="off"/>
          <w:i w:val="off"/>
        </w:rPr>
        <w:t>两者是非常相似的：人的房子是用大梁、椽和砖做成的，而鹳的巢</w:t>
      </w:r>
      <w:r>
        <w:rPr>
          <w:rFonts w:ascii="宋体" w:hAnsi="宋体" w:cs="宋体" w:eastAsia="宋体"/>
          <w:sz w:val="41"/>
          <w:spacing w:val="0"/>
          <w:color w:val="000000"/>
          <w:b w:val="off"/>
          <w:i w:val="off"/>
        </w:rPr>
        <w:t>是用树枝和泥做成的。</w:t>
      </w:r>
      <w:bookmarkEnd w:id="3153"/>
    </w:p>
    <w:p>
      <w:pPr>
        <w:pageBreakBefore w:val="off"/>
        <w:tabs/>
        <w:wordWrap w:val="off"/>
        <w:spacing w:before="0" w:after="0" w:line="720" w:lineRule="atLeast"/>
        <w:ind w:left="860" w:right="0"/>
        <w:jc w:val="both"/>
        <w:textAlignment w:val="baseline"/>
        <w:rPr>
          <w:sz w:val="41"/>
        </w:rPr>
      </w:pPr>
      <w:bookmarkStart w:name="" w:id="3154"/>
      <w:r>
        <w:rPr>
          <w:rFonts w:ascii="宋体" w:hAnsi="宋体" w:cs="宋体" w:eastAsia="宋体"/>
          <w:sz w:val="41"/>
          <w:spacing w:val="0"/>
          <w:color w:val="000000"/>
          <w:b w:val="off"/>
          <w:i w:val="off"/>
        </w:rPr>
        <w:t>19.“难道人跟鹳没什么区别了?”</w:t>
      </w:r>
      <w:bookmarkEnd w:id="3154"/>
    </w:p>
    <w:p>
      <w:pPr>
        <w:pageBreakBefore w:val="off"/>
        <w:tabs/>
        <w:wordWrap w:val="off"/>
        <w:spacing w:before="0" w:after="0" w:line="720" w:lineRule="atLeast"/>
        <w:ind w:left="960" w:right="0"/>
        <w:jc w:val="both"/>
        <w:textAlignment w:val="baseline"/>
        <w:rPr>
          <w:sz w:val="41"/>
        </w:rPr>
      </w:pPr>
      <w:bookmarkStart w:name="" w:id="3155"/>
      <w:r>
        <w:rPr>
          <w:rFonts w:ascii="宋体" w:hAnsi="宋体" w:cs="宋体" w:eastAsia="宋体"/>
          <w:sz w:val="41"/>
          <w:spacing w:val="0"/>
          <w:color w:val="000000"/>
          <w:b w:val="off"/>
          <w:i w:val="off"/>
        </w:rPr>
        <w:t>当然有啦。但在这些方面没有什么区别。</w:t>
      </w:r>
      <w:bookmarkEnd w:id="3155"/>
    </w:p>
    <w:p>
      <w:r>
        <w:t/>
      </w:r>
    </w:p>
    <w:p>
      <w:pPr>
        <w:sectPr>
          <w:footerReference r:id="rId346"/>
          <w:headerReference r:id="rId347" w:type="default"/>
          <w:type w:val="nextPage"/>
          <w:pgSz w:w="14900" w:h="22340"/>
          <w:pgMar w:left="1340" w:top="1900" w:right="1340" w:bottom="1900" w:header="1600" w:footer="1600"/>
          <w:cols w:num="1"/>
        </w:sectPr>
      </w:pPr>
    </w:p>
    <w:p>
      <w:pPr>
        <w:pageBreakBefore w:val="off"/>
        <w:tabs/>
        <w:wordWrap w:val="off"/>
        <w:spacing w:before="40" w:after="0" w:line="440" w:lineRule="atLeast"/>
        <w:ind w:left="0" w:right="0"/>
        <w:jc w:val="center"/>
        <w:textAlignment w:val="baseline"/>
        <w:rPr>
          <w:sz w:val="32"/>
        </w:rPr>
      </w:pPr>
      <w:bookmarkStart w:name="" w:id="3156"/>
      <w:r>
        <w:rPr>
          <w:rFonts w:ascii="仿宋" w:hAnsi="仿宋" w:cs="仿宋" w:eastAsia="仿宋"/>
          <w:sz w:val="32"/>
          <w:spacing w:val="0"/>
          <w:color w:val="000000"/>
          <w:b w:val="off"/>
          <w:i w:val="off"/>
        </w:rPr>
        <w:t>1</w:t>
      </w:r>
      <w:r>
        <w:rPr>
          <w:rFonts w:ascii="仿宋" w:hAnsi="仿宋" w:cs="仿宋" w:eastAsia="仿宋"/>
          <w:sz w:val="32"/>
          <w:spacing w:val="0"/>
          <w:color w:val="000000"/>
          <w:u w:val="single"/>
          <w:b w:val="off"/>
          <w:i w:val="off"/>
        </w:rPr>
        <w:t xml:space="preserve">44                         爱比克泰德论说集                           </w:t>
      </w:r>
      <w:bookmarkEnd w:id="3156"/>
    </w:p>
    <w:p>
      <w:pPr>
        <w:pageBreakBefore w:val="off"/>
        <w:tabs/>
        <w:wordWrap w:val="off"/>
        <w:spacing w:before="0" w:after="0" w:line="440" w:lineRule="exact"/>
        <w:ind w:left="0" w:right="0"/>
        <w:jc w:val="center"/>
        <w:textAlignment w:val="baseline"/>
        <w:rPr>
          <w:sz w:val="32"/>
        </w:rPr>
      </w:pPr>
      <w:bookmarkStart w:name="" w:id="3157"/>
      <w:r>
        <w:rPr>
          <w:rFonts w:ascii="宋体" w:hAnsi="宋体" w:cs="宋体" w:eastAsia="宋体"/>
          <w:sz w:val="32"/>
          <w:spacing w:val="0"/>
          <w:color w:val="000000"/>
          <w:b w:val="off"/>
          <w:i w:val="off"/>
        </w:rPr>
        <w:t/>
      </w:r>
      <w:bookmarkEnd w:id="3157"/>
    </w:p>
    <w:p>
      <w:pPr>
        <w:pageBreakBefore w:val="off"/>
        <w:tabs/>
        <w:wordWrap w:val="off"/>
        <w:spacing w:before="0" w:after="0" w:line="640" w:lineRule="atLeast"/>
        <w:ind w:left="880" w:right="0"/>
        <w:jc w:val="both"/>
        <w:textAlignment w:val="baseline"/>
        <w:rPr>
          <w:sz w:val="41"/>
        </w:rPr>
      </w:pPr>
      <w:bookmarkStart w:name="" w:id="3158"/>
      <w:r>
        <w:rPr>
          <w:rFonts w:ascii="宋体" w:hAnsi="宋体" w:cs="宋体" w:eastAsia="宋体"/>
          <w:sz w:val="41"/>
          <w:spacing w:val="0"/>
          <w:color w:val="000000"/>
          <w:b w:val="off"/>
          <w:i w:val="off"/>
        </w:rPr>
        <w:t>“那么，在哪些方面有区别呢?”</w:t>
      </w:r>
      <w:bookmarkEnd w:id="3158"/>
    </w:p>
    <w:p>
      <w:pPr>
        <w:pageBreakBefore w:val="off"/>
        <w:tabs/>
        <w:wordWrap w:val="off"/>
        <w:spacing w:before="0" w:after="0" w:line="640" w:lineRule="atLeast"/>
        <w:ind w:left="0" w:right="60" w:firstLine="880"/>
        <w:jc w:val="both"/>
        <w:textAlignment w:val="baseline"/>
        <w:rPr>
          <w:sz w:val="41"/>
        </w:rPr>
      </w:pPr>
      <w:bookmarkStart w:name="" w:id="3159"/>
      <w:r>
        <w:rPr>
          <w:rFonts w:ascii="宋体" w:hAnsi="宋体" w:cs="宋体" w:eastAsia="宋体"/>
          <w:sz w:val="41"/>
          <w:spacing w:val="0"/>
          <w:color w:val="000000"/>
          <w:b w:val="off"/>
          <w:i w:val="off"/>
        </w:rPr>
        <w:t>20.只要你琢磨琢磨，你就会发现，在另外一点上人和鹳是不</w:t>
      </w:r>
      <w:r>
        <w:rPr>
          <w:rFonts w:ascii="宋体" w:hAnsi="宋体" w:cs="宋体" w:eastAsia="宋体"/>
          <w:sz w:val="41"/>
          <w:spacing w:val="0"/>
          <w:color w:val="000000"/>
          <w:b w:val="off"/>
          <w:i w:val="off"/>
        </w:rPr>
        <w:t>同的。你瞧，这二者的区别难道不正在于，只有人可以理解自己的</w:t>
      </w:r>
      <w:r>
        <w:rPr>
          <w:rFonts w:ascii="宋体" w:hAnsi="宋体" w:cs="宋体" w:eastAsia="宋体"/>
          <w:sz w:val="41"/>
          <w:spacing w:val="0"/>
          <w:color w:val="000000"/>
          <w:b w:val="off"/>
          <w:i w:val="off"/>
        </w:rPr>
        <w:t>行为，只有人才有社会行为，只有人有信念、有自尊，只有人才会目</w:t>
      </w:r>
      <w:r>
        <w:rPr>
          <w:rFonts w:ascii="宋体" w:hAnsi="宋体" w:cs="宋体" w:eastAsia="宋体"/>
          <w:sz w:val="41"/>
          <w:spacing w:val="0"/>
          <w:color w:val="000000"/>
          <w:b w:val="off"/>
          <w:i w:val="off"/>
        </w:rPr>
        <w:t>标坚定、毫无错误、充满智慧。</w:t>
      </w:r>
      <w:bookmarkEnd w:id="3159"/>
    </w:p>
    <w:p>
      <w:pPr>
        <w:pageBreakBefore w:val="off"/>
        <w:tabs/>
        <w:wordWrap w:val="off"/>
        <w:spacing w:before="0" w:after="0" w:line="540" w:lineRule="atLeast"/>
        <w:ind w:left="880" w:right="0"/>
        <w:jc w:val="both"/>
        <w:textAlignment w:val="baseline"/>
        <w:rPr>
          <w:sz w:val="40"/>
        </w:rPr>
      </w:pPr>
      <w:bookmarkStart w:name="" w:id="3160"/>
      <w:r>
        <w:rPr>
          <w:rFonts w:ascii="宋体" w:hAnsi="宋体" w:cs="宋体" w:eastAsia="宋体"/>
          <w:sz w:val="40"/>
          <w:spacing w:val="0"/>
          <w:color w:val="000000"/>
          <w:b w:val="off"/>
          <w:i w:val="off"/>
        </w:rPr>
        <w:t>21.那么，对于人来说，[真正的]大善和大恶又在哪里呢?</w:t>
      </w:r>
      <w:bookmarkEnd w:id="3160"/>
    </w:p>
    <w:p>
      <w:pPr>
        <w:pageBreakBefore w:val="off"/>
        <w:tabs/>
        <w:wordWrap w:val="off"/>
        <w:spacing w:before="0" w:after="0" w:line="640" w:lineRule="atLeast"/>
        <w:ind w:left="0" w:right="0" w:firstLine="880"/>
        <w:jc w:val="both"/>
        <w:textAlignment w:val="baseline"/>
        <w:rPr>
          <w:sz w:val="41"/>
        </w:rPr>
      </w:pPr>
      <w:bookmarkStart w:name="" w:id="3161"/>
      <w:r>
        <w:rPr>
          <w:rFonts w:ascii="宋体" w:hAnsi="宋体" w:cs="宋体" w:eastAsia="宋体"/>
          <w:sz w:val="41"/>
          <w:spacing w:val="0"/>
          <w:color w:val="000000"/>
          <w:b w:val="off"/>
          <w:i w:val="off"/>
        </w:rPr>
        <w:t>对于人来说，[真正意义上的善和恶]就在于人与其他动物的</w:t>
      </w:r>
      <w:r>
        <w:rPr>
          <w:rFonts w:ascii="宋体" w:hAnsi="宋体" w:cs="宋体" w:eastAsia="宋体"/>
          <w:sz w:val="41"/>
          <w:spacing w:val="0"/>
          <w:color w:val="000000"/>
          <w:b w:val="off"/>
          <w:i w:val="off"/>
        </w:rPr>
        <w:t>差别之处。如果人能坚贞不屈地坚决保持这一点差别之处，如果</w:t>
      </w:r>
      <w:r>
        <w:rPr>
          <w:rFonts w:ascii="宋体" w:hAnsi="宋体" w:cs="宋体" w:eastAsia="宋体"/>
          <w:sz w:val="41"/>
          <w:spacing w:val="0"/>
          <w:color w:val="000000"/>
          <w:b w:val="off"/>
          <w:i w:val="off"/>
        </w:rPr>
        <w:t>他的自尊、他的信念和智慧不会消灭，那么，人自身也就不会消灭。</w:t>
      </w:r>
      <w:r>
        <w:rPr>
          <w:rFonts w:ascii="宋体" w:hAnsi="宋体" w:cs="宋体" w:eastAsia="宋体"/>
          <w:sz w:val="41"/>
          <w:spacing w:val="0"/>
          <w:color w:val="000000"/>
          <w:b w:val="off"/>
          <w:i w:val="off"/>
        </w:rPr>
        <w:t>但是，如果人的任何一点这种差别之处被消灭了，被暴风雨冲走了</w:t>
      </w:r>
      <w:r>
        <w:rPr>
          <w:rFonts w:ascii="宋体" w:hAnsi="宋体" w:cs="宋体" w:eastAsia="宋体"/>
          <w:sz w:val="41"/>
          <w:spacing w:val="0"/>
          <w:color w:val="000000"/>
          <w:b w:val="off"/>
          <w:i w:val="off"/>
        </w:rPr>
        <w:t>的话，那么，人也就灭亡了。22. [我们人的]大事正在于此。既然</w:t>
      </w:r>
      <w:r>
        <w:rPr>
          <w:rFonts w:ascii="宋体" w:hAnsi="宋体" w:cs="宋体" w:eastAsia="宋体"/>
          <w:sz w:val="41"/>
          <w:spacing w:val="0"/>
          <w:color w:val="000000"/>
          <w:b w:val="off"/>
          <w:i w:val="off"/>
        </w:rPr>
        <w:t>如此，你会不会说，希腊人洗劫了特洛伊城，杀死了帕里斯的兄弟</w:t>
      </w:r>
      <w:r>
        <w:rPr>
          <w:rFonts w:ascii="宋体" w:hAnsi="宋体" w:cs="宋体" w:eastAsia="宋体"/>
          <w:sz w:val="41"/>
          <w:spacing w:val="0"/>
          <w:color w:val="000000"/>
          <w:b w:val="off"/>
          <w:i w:val="off"/>
        </w:rPr>
        <w:t>们，所以帕里斯蒙受了巨大的灾难?23.不，不对。没有任何人会</w:t>
      </w:r>
      <w:r>
        <w:rPr>
          <w:rFonts w:ascii="宋体" w:hAnsi="宋体" w:cs="宋体" w:eastAsia="宋体"/>
          <w:sz w:val="41"/>
          <w:spacing w:val="0"/>
          <w:color w:val="000000"/>
          <w:b w:val="off"/>
          <w:i w:val="off"/>
        </w:rPr>
        <w:t>因为别人的行为而遭到损害。攻陷特洛伊城只不过就像拆毁鸟巢</w:t>
      </w:r>
      <w:r>
        <w:rPr>
          <w:rFonts w:ascii="宋体" w:hAnsi="宋体" w:cs="宋体" w:eastAsia="宋体"/>
          <w:sz w:val="41"/>
          <w:spacing w:val="0"/>
          <w:color w:val="000000"/>
          <w:b w:val="off"/>
          <w:i w:val="off"/>
        </w:rPr>
        <w:t>一样。当帕里斯失去自尊和信念，有违好客之道，不顾做人的起码</w:t>
      </w:r>
      <w:r>
        <w:rPr>
          <w:rFonts w:ascii="宋体" w:hAnsi="宋体" w:cs="宋体" w:eastAsia="宋体"/>
          <w:sz w:val="41"/>
          <w:spacing w:val="0"/>
          <w:color w:val="000000"/>
          <w:b w:val="off"/>
          <w:i w:val="off"/>
        </w:rPr>
        <w:t>尊严的时候，他就已经倒地死了。24.那么，阿喀琉斯什么时候就</w:t>
      </w:r>
      <w:r>
        <w:rPr>
          <w:rFonts w:ascii="宋体" w:hAnsi="宋体" w:cs="宋体" w:eastAsia="宋体"/>
          <w:sz w:val="41"/>
          <w:spacing w:val="0"/>
          <w:color w:val="000000"/>
          <w:b w:val="off"/>
          <w:i w:val="off"/>
        </w:rPr>
        <w:t>已经倒地死了呢？是不是当帕特罗克鲁斯死去的时候？当然不</w:t>
      </w:r>
      <w:r>
        <w:rPr>
          <w:rFonts w:ascii="宋体" w:hAnsi="宋体" w:cs="宋体" w:eastAsia="宋体"/>
          <w:sz w:val="41"/>
          <w:spacing w:val="0"/>
          <w:color w:val="000000"/>
          <w:b w:val="off"/>
          <w:i w:val="off"/>
        </w:rPr>
        <w:t>是。当他发怒的时候，当他为了一个没用的姑娘而哭泣的时候，当</w:t>
      </w:r>
      <w:r>
        <w:rPr>
          <w:rFonts w:ascii="宋体" w:hAnsi="宋体" w:cs="宋体" w:eastAsia="宋体"/>
          <w:sz w:val="41"/>
          <w:spacing w:val="0"/>
          <w:color w:val="000000"/>
          <w:b w:val="off"/>
          <w:i w:val="off"/>
        </w:rPr>
        <w:t>他忘记了他来特洛伊城不是为了得到心爱的女人而是为了战争的</w:t>
      </w:r>
      <w:r>
        <w:rPr>
          <w:rFonts w:ascii="宋体" w:hAnsi="宋体" w:cs="宋体" w:eastAsia="宋体"/>
          <w:sz w:val="41"/>
          <w:spacing w:val="0"/>
          <w:color w:val="000000"/>
          <w:b w:val="off"/>
          <w:i w:val="off"/>
        </w:rPr>
        <w:t>时候，他就已经倒地死了。25.人类就是这样灭亡的。当一个人</w:t>
      </w:r>
      <w:r>
        <w:rPr>
          <w:rFonts w:ascii="宋体" w:hAnsi="宋体" w:cs="宋体" w:eastAsia="宋体"/>
          <w:sz w:val="41"/>
          <w:spacing w:val="0"/>
          <w:color w:val="000000"/>
          <w:b w:val="off"/>
          <w:i w:val="off"/>
        </w:rPr>
        <w:t>正确的认识和看法被夷为平地的时候，当一个人正确的认识和看</w:t>
      </w:r>
      <w:r>
        <w:rPr>
          <w:rFonts w:ascii="宋体" w:hAnsi="宋体" w:cs="宋体" w:eastAsia="宋体"/>
          <w:sz w:val="41"/>
          <w:spacing w:val="0"/>
          <w:color w:val="000000"/>
          <w:b w:val="off"/>
          <w:i w:val="off"/>
        </w:rPr>
        <w:t>法被摧毁掉的时候，他的城邦就被围困了，就被毁灭了①。</w:t>
      </w:r>
      <w:bookmarkEnd w:id="3161"/>
    </w:p>
    <w:p>
      <w:pPr>
        <w:pageBreakBefore w:val="off"/>
        <w:tabs/>
        <w:wordWrap w:val="off"/>
        <w:spacing w:before="0" w:after="0" w:line="640" w:lineRule="atLeast"/>
        <w:ind w:left="120" w:right="0"/>
        <w:jc w:val="both"/>
        <w:textAlignment w:val="baseline"/>
        <w:rPr>
          <w:sz w:val="41"/>
        </w:rPr>
      </w:pPr>
      <w:bookmarkStart w:name="" w:id="3162"/>
      <w:r>
        <w:rPr>
          <w:rFonts w:ascii="宋体" w:hAnsi="宋体" w:cs="宋体" w:eastAsia="宋体"/>
          <w:sz w:val="41"/>
          <w:spacing w:val="0"/>
          <w:color w:val="000000"/>
          <w:u w:val="single"/>
          <w:b w:val="off"/>
          <w:i w:val="off"/>
        </w:rPr>
        <w:t xml:space="preserve">               </w:t>
      </w:r>
      <w:bookmarkEnd w:id="3162"/>
    </w:p>
    <w:p>
      <w:pPr>
        <w:pageBreakBefore w:val="off"/>
        <w:tabs/>
        <w:wordWrap w:val="off"/>
        <w:spacing w:before="0" w:after="0" w:line="420" w:lineRule="atLeast"/>
        <w:ind w:left="0" w:right="20" w:firstLine="680"/>
        <w:jc w:val="both"/>
        <w:textAlignment w:val="baseline"/>
        <w:rPr>
          <w:sz w:val="31"/>
        </w:rPr>
      </w:pPr>
      <w:bookmarkStart w:name="" w:id="3163"/>
      <w:r>
        <w:rPr>
          <w:rFonts w:ascii="仿宋" w:hAnsi="仿宋" w:cs="仿宋" w:eastAsia="仿宋"/>
          <w:sz w:val="31"/>
          <w:spacing w:val="0"/>
          <w:color w:val="000000"/>
          <w:b w:val="off"/>
          <w:i w:val="off"/>
        </w:rPr>
        <w:t>① 从神正论的角度看，克里西普一直担心神意、作为人的慈父的、万能的神为什</w:t>
      </w:r>
      <w:r>
        <w:rPr>
          <w:rFonts w:ascii="仿宋" w:hAnsi="仿宋" w:cs="仿宋" w:eastAsia="仿宋"/>
          <w:sz w:val="31"/>
          <w:spacing w:val="0"/>
          <w:color w:val="000000"/>
          <w:b w:val="off"/>
          <w:i w:val="off"/>
        </w:rPr>
        <w:t>么会让各种各样的灾难降临在人的头上，这是否自相矛盾？对此问题，这里，爱比克泰</w:t>
      </w:r>
      <w:r>
        <w:rPr>
          <w:rFonts w:ascii="仿宋" w:hAnsi="仿宋" w:cs="仿宋" w:eastAsia="仿宋"/>
          <w:sz w:val="31"/>
          <w:spacing w:val="0"/>
          <w:color w:val="000000"/>
          <w:b w:val="off"/>
          <w:i w:val="off"/>
        </w:rPr>
        <w:t>德给予了清晰的回答：所有一般人以为是灾难的东西真正说来根本不是灾难，真正的</w:t>
      </w:r>
      <w:bookmarkEnd w:id="3163"/>
    </w:p>
    <w:p>
      <w:r>
        <w:t/>
      </w:r>
    </w:p>
    <w:p>
      <w:pPr>
        <w:sectPr>
          <w:footerReference r:id="rId348"/>
          <w:headerReference r:id="rId349" w:type="default"/>
          <w:type w:val="nextPage"/>
          <w:pgSz w:w="14900" w:h="22340"/>
          <w:pgMar w:left="1380" w:top="1900" w:right="1380" w:bottom="1900" w:header="1600" w:footer="1600"/>
          <w:cols w:num="1"/>
        </w:sectPr>
      </w:pPr>
    </w:p>
    <w:p>
      <w:pPr>
        <w:pageBreakBefore w:val="off"/>
        <w:tabs/>
        <w:wordWrap w:val="off"/>
        <w:spacing w:before="120" w:after="0" w:line="500" w:lineRule="atLeast"/>
        <w:ind w:left="0" w:right="0"/>
        <w:jc w:val="center"/>
        <w:textAlignment w:val="baseline"/>
        <w:rPr>
          <w:sz w:val="29"/>
        </w:rPr>
      </w:pPr>
      <w:bookmarkStart w:name="" w:id="3164"/>
      <w:r>
        <w:rPr>
          <w:rFonts w:ascii="宋体" w:hAnsi="宋体" w:cs="宋体" w:eastAsia="宋体"/>
          <w:sz w:val="29"/>
          <w:spacing w:val="0"/>
          <w:color w:val="000000"/>
          <w:u w:val="single"/>
          <w:b w:val="off"/>
          <w:i w:val="off"/>
        </w:rPr>
        <w:t xml:space="preserve">                                论说集  第一卷                              145</w:t>
      </w:r>
      <w:bookmarkEnd w:id="3164"/>
    </w:p>
    <w:p>
      <w:pPr>
        <w:pageBreakBefore w:val="off"/>
        <w:tabs/>
        <w:wordWrap w:val="off"/>
        <w:spacing w:before="0" w:after="0" w:line="480" w:lineRule="exact"/>
        <w:ind w:left="0" w:right="0"/>
        <w:jc w:val="center"/>
        <w:textAlignment w:val="baseline"/>
        <w:rPr>
          <w:sz w:val="40"/>
        </w:rPr>
      </w:pPr>
      <w:bookmarkStart w:name="" w:id="3165"/>
      <w:r>
        <w:rPr>
          <w:rFonts w:ascii="宋体" w:hAnsi="宋体" w:cs="宋体" w:eastAsia="宋体"/>
          <w:sz w:val="40"/>
          <w:spacing w:val="0"/>
          <w:color w:val="000000"/>
          <w:b w:val="off"/>
          <w:i w:val="off"/>
        </w:rPr>
        <w:t/>
      </w:r>
      <w:bookmarkEnd w:id="3165"/>
    </w:p>
    <w:p>
      <w:pPr>
        <w:pageBreakBefore w:val="off"/>
        <w:tabs/>
        <w:wordWrap w:val="off"/>
        <w:spacing w:before="0" w:after="0" w:line="540" w:lineRule="atLeast"/>
        <w:ind w:left="840" w:right="0"/>
        <w:jc w:val="both"/>
        <w:textAlignment w:val="baseline"/>
        <w:rPr>
          <w:sz w:val="40"/>
        </w:rPr>
      </w:pPr>
      <w:bookmarkStart w:name="" w:id="3166"/>
      <w:r>
        <w:rPr>
          <w:rFonts w:ascii="宋体" w:hAnsi="宋体" w:cs="宋体" w:eastAsia="宋体"/>
          <w:sz w:val="40"/>
          <w:spacing w:val="0"/>
          <w:color w:val="000000"/>
          <w:b w:val="off"/>
          <w:i w:val="off"/>
        </w:rPr>
        <w:t>26.“可是，妇女被掳走，孩子做了俘虏，男人被屠杀，这难道</w:t>
      </w:r>
      <w:bookmarkEnd w:id="3166"/>
    </w:p>
    <w:p>
      <w:pPr>
        <w:pageBreakBefore w:val="off"/>
        <w:tabs/>
        <w:wordWrap w:val="off"/>
        <w:spacing w:before="0" w:after="0" w:line="540" w:lineRule="atLeast"/>
        <w:ind w:left="80" w:right="0"/>
        <w:jc w:val="both"/>
        <w:textAlignment w:val="baseline"/>
        <w:rPr>
          <w:sz w:val="40"/>
        </w:rPr>
      </w:pPr>
      <w:bookmarkStart w:name="" w:id="3167"/>
      <w:r>
        <w:rPr>
          <w:rFonts w:ascii="宋体" w:hAnsi="宋体" w:cs="宋体" w:eastAsia="宋体"/>
          <w:sz w:val="40"/>
          <w:spacing w:val="0"/>
          <w:color w:val="000000"/>
          <w:u w:val="single"/>
          <w:b w:val="off"/>
          <w:i w:val="off"/>
        </w:rPr>
        <w:t xml:space="preserve">               </w:t>
      </w:r>
      <w:bookmarkEnd w:id="3167"/>
    </w:p>
    <w:p>
      <w:pPr>
        <w:pageBreakBefore w:val="off"/>
        <w:tabs/>
        <w:wordWrap w:val="off"/>
        <w:spacing w:before="0" w:after="0" w:line="500" w:lineRule="atLeast"/>
        <w:ind w:left="0" w:right="0" w:firstLine="40"/>
        <w:jc w:val="both"/>
        <w:textAlignment w:val="baseline"/>
        <w:rPr>
          <w:sz w:val="29"/>
        </w:rPr>
      </w:pPr>
      <w:bookmarkStart w:name="" w:id="3168"/>
      <w:r>
        <w:rPr>
          <w:rFonts w:ascii="宋体" w:hAnsi="宋体" w:cs="宋体" w:eastAsia="宋体"/>
          <w:sz w:val="29"/>
          <w:spacing w:val="0"/>
          <w:color w:val="000000"/>
          <w:b w:val="off"/>
          <w:i w:val="off"/>
        </w:rPr>
        <w:t>灾难就是不合自然、不合道德、没有正确运用表象，外在的东西是无所谓的，因此也是</w:t>
      </w:r>
      <w:r>
        <w:rPr>
          <w:rFonts w:ascii="宋体" w:hAnsi="宋体" w:cs="宋体" w:eastAsia="宋体"/>
          <w:sz w:val="29"/>
          <w:spacing w:val="0"/>
          <w:color w:val="000000"/>
          <w:b w:val="off"/>
          <w:i w:val="off"/>
        </w:rPr>
        <w:t>无所谓灾难的，这就又回到了第一卷第1章开始处的，关键在于要分清楚什么是属于</w:t>
      </w:r>
      <w:r>
        <w:rPr>
          <w:rFonts w:ascii="宋体" w:hAnsi="宋体" w:cs="宋体" w:eastAsia="宋体"/>
          <w:sz w:val="29"/>
          <w:spacing w:val="0"/>
          <w:color w:val="000000"/>
          <w:b w:val="off"/>
          <w:i w:val="off"/>
        </w:rPr>
        <w:t>我们权能之内的事情，什么不是属于我们权能之内的事情。这是关于神正论的第一个</w:t>
      </w:r>
      <w:r>
        <w:rPr>
          <w:rFonts w:ascii="宋体" w:hAnsi="宋体" w:cs="宋体" w:eastAsia="宋体"/>
          <w:sz w:val="29"/>
          <w:spacing w:val="0"/>
          <w:color w:val="000000"/>
          <w:b w:val="off"/>
          <w:i w:val="off"/>
        </w:rPr>
        <w:t>疑问。第二个疑问是，神既然是至善、全能的，世上为什么还会有恶(奥古斯丁说，恶是</w:t>
      </w:r>
      <w:r>
        <w:rPr>
          <w:rFonts w:ascii="宋体" w:hAnsi="宋体" w:cs="宋体" w:eastAsia="宋体"/>
          <w:sz w:val="29"/>
          <w:spacing w:val="0"/>
          <w:color w:val="000000"/>
          <w:b w:val="off"/>
          <w:i w:val="off"/>
        </w:rPr>
        <w:t>因为人乖离正道，这不是上帝的责任)？神为什么会让恶人存在？他为什么不惩罚他</w:t>
      </w:r>
      <w:r>
        <w:rPr>
          <w:rFonts w:ascii="宋体" w:hAnsi="宋体" w:cs="宋体" w:eastAsia="宋体"/>
          <w:sz w:val="29"/>
          <w:spacing w:val="0"/>
          <w:color w:val="000000"/>
          <w:b w:val="off"/>
          <w:i w:val="off"/>
        </w:rPr>
        <w:t>们？为什么不能让他们从善如流？难道这就是神安排的命运吗？这是神学以及古代</w:t>
      </w:r>
      <w:r>
        <w:rPr>
          <w:rFonts w:ascii="宋体" w:hAnsi="宋体" w:cs="宋体" w:eastAsia="宋体"/>
          <w:sz w:val="29"/>
          <w:spacing w:val="0"/>
          <w:color w:val="000000"/>
          <w:b w:val="off"/>
          <w:i w:val="off"/>
        </w:rPr>
        <w:t>哲学史上斯多亚与其他流派哲学纷争的焦点之一。爱比克泰德的解决办法是什么呢？</w:t>
      </w:r>
      <w:r>
        <w:rPr>
          <w:rFonts w:ascii="宋体" w:hAnsi="宋体" w:cs="宋体" w:eastAsia="宋体"/>
          <w:sz w:val="29"/>
          <w:spacing w:val="0"/>
          <w:color w:val="000000"/>
          <w:b w:val="off"/>
          <w:i w:val="off"/>
        </w:rPr>
        <w:t>大致讲来，他说，神将自己的一部分理性赐给了人，但是，从此神是控制不了人的(第一</w:t>
      </w:r>
      <w:r>
        <w:rPr>
          <w:rFonts w:ascii="宋体" w:hAnsi="宋体" w:cs="宋体" w:eastAsia="宋体"/>
          <w:sz w:val="29"/>
          <w:spacing w:val="0"/>
          <w:color w:val="000000"/>
          <w:b w:val="off"/>
          <w:i w:val="off"/>
        </w:rPr>
        <w:t>卷第6章第40节)。因为人的理性本身就是神自己，神不会让自己受到束缚、无法自由</w:t>
      </w:r>
      <w:r>
        <w:rPr>
          <w:rFonts w:ascii="宋体" w:hAnsi="宋体" w:cs="宋体" w:eastAsia="宋体"/>
          <w:sz w:val="29"/>
          <w:spacing w:val="0"/>
          <w:color w:val="000000"/>
          <w:b w:val="off"/>
          <w:i w:val="off"/>
        </w:rPr>
        <w:t>自在，否则他就不是全能的神了。所以，所谓人的命运就是说，人天然、必然是自由的，</w:t>
      </w:r>
      <w:r>
        <w:rPr>
          <w:rFonts w:ascii="宋体" w:hAnsi="宋体" w:cs="宋体" w:eastAsia="宋体"/>
          <w:sz w:val="29"/>
          <w:spacing w:val="0"/>
          <w:color w:val="000000"/>
          <w:b w:val="off"/>
          <w:i w:val="off"/>
        </w:rPr>
        <w:t>人可以运用自己的理性来决定自己的言行(恶人不是没有运用理性，而是错误地运用</w:t>
      </w:r>
      <w:r>
        <w:rPr>
          <w:rFonts w:ascii="宋体" w:hAnsi="宋体" w:cs="宋体" w:eastAsia="宋体"/>
          <w:sz w:val="29"/>
          <w:spacing w:val="0"/>
          <w:color w:val="000000"/>
          <w:b w:val="off"/>
          <w:i w:val="off"/>
        </w:rPr>
        <w:t>了理性，而善人则是正确地运用了理性)。人与其他动物相比处于自然链条的最高处，</w:t>
      </w:r>
      <w:r>
        <w:rPr>
          <w:rFonts w:ascii="宋体" w:hAnsi="宋体" w:cs="宋体" w:eastAsia="宋体"/>
          <w:sz w:val="29"/>
          <w:spacing w:val="0"/>
          <w:color w:val="000000"/>
          <w:b w:val="off"/>
          <w:i w:val="off"/>
        </w:rPr>
        <w:t>其他动物为了服务自然、服务人而存在的，这就是它们的职责和 role。而人的职责和</w:t>
      </w:r>
      <w:r>
        <w:rPr>
          <w:rFonts w:ascii="宋体" w:hAnsi="宋体" w:cs="宋体" w:eastAsia="宋体"/>
          <w:sz w:val="29"/>
          <w:spacing w:val="0"/>
          <w:color w:val="000000"/>
          <w:b w:val="off"/>
          <w:i w:val="off"/>
        </w:rPr>
        <w:t>role则是运用理性，获得自由，人是生而自由的。因此，神对人命运的决定就是给予其</w:t>
      </w:r>
      <w:r>
        <w:rPr>
          <w:rFonts w:ascii="宋体" w:hAnsi="宋体" w:cs="宋体" w:eastAsia="宋体"/>
          <w:sz w:val="29"/>
          <w:spacing w:val="0"/>
          <w:color w:val="000000"/>
          <w:b w:val="off"/>
          <w:i w:val="off"/>
        </w:rPr>
        <w:t>自由(也就是神给予自己自由)，这就是说，自由就是命运(第一卷第17章第27节)。</w:t>
      </w:r>
      <w:r>
        <w:rPr>
          <w:rFonts w:ascii="宋体" w:hAnsi="宋体" w:cs="宋体" w:eastAsia="宋体"/>
          <w:sz w:val="29"/>
          <w:spacing w:val="0"/>
          <w:color w:val="000000"/>
          <w:b w:val="off"/>
          <w:i w:val="off"/>
        </w:rPr>
        <w:t>Dobbin(1991:121)根据爱比克泰德关于神也无法束缚人的意愿这一点推论说，爱比克</w:t>
      </w:r>
      <w:r>
        <w:rPr>
          <w:rFonts w:ascii="TimesNewRoman" w:hAnsi="TimesNewRoman" w:cs="TimesNewRoman" w:eastAsia="TimesNewRoman"/>
          <w:sz w:val="29"/>
          <w:spacing w:val="0"/>
          <w:color w:val="000000"/>
          <w:b w:val="off"/>
          <w:i w:val="off"/>
        </w:rPr>
        <w:t>泰德破坏了传统斯多亚哲学的命运思想(appears to introduce a clear break in the caus-</w:t>
      </w:r>
      <w:r>
        <w:rPr>
          <w:rFonts w:ascii="TimesNewRoman" w:hAnsi="TimesNewRoman" w:cs="TimesNewRoman" w:eastAsia="TimesNewRoman"/>
          <w:sz w:val="29"/>
          <w:spacing w:val="0"/>
          <w:color w:val="000000"/>
          <w:b w:val="off"/>
          <w:i w:val="off"/>
        </w:rPr>
        <w:t>al Nexus dependent on Zeus and also called fate by the Stoics)，而我因此反而说这恰恰</w:t>
      </w:r>
      <w:r>
        <w:rPr>
          <w:rFonts w:ascii="宋体" w:hAnsi="宋体" w:cs="宋体" w:eastAsia="宋体"/>
          <w:sz w:val="29"/>
          <w:spacing w:val="0"/>
          <w:color w:val="000000"/>
          <w:b w:val="off"/>
          <w:i w:val="off"/>
        </w:rPr>
        <w:t>是他的高明之处和对斯多亚的发展(关于命运与决定论参见 Bobzien，1998)。如果我</w:t>
      </w:r>
      <w:r>
        <w:rPr>
          <w:rFonts w:ascii="宋体" w:hAnsi="宋体" w:cs="宋体" w:eastAsia="宋体"/>
          <w:sz w:val="29"/>
          <w:spacing w:val="0"/>
          <w:color w:val="000000"/>
          <w:b w:val="off"/>
          <w:i w:val="off"/>
        </w:rPr>
        <w:t>们接着往下问，神的这种自由到底是一种什么样的自由？人的自由又是一种什么样的</w:t>
      </w:r>
      <w:r>
        <w:rPr>
          <w:rFonts w:ascii="宋体" w:hAnsi="宋体" w:cs="宋体" w:eastAsia="宋体"/>
          <w:sz w:val="29"/>
          <w:spacing w:val="0"/>
          <w:color w:val="000000"/>
          <w:b w:val="off"/>
          <w:i w:val="off"/>
        </w:rPr>
        <w:t>自由呢？我个人对爱比克泰德的理解是，所谓神的自由其实就是自由运用物质材料创</w:t>
      </w:r>
      <w:r>
        <w:rPr>
          <w:rFonts w:ascii="宋体" w:hAnsi="宋体" w:cs="宋体" w:eastAsia="宋体"/>
          <w:sz w:val="29"/>
          <w:spacing w:val="0"/>
          <w:color w:val="000000"/>
          <w:b w:val="off"/>
          <w:i w:val="off"/>
        </w:rPr>
        <w:t>造世界、主宰世界，而不是从无到有地创造物质材料，所以，爱比克泰德从来就没有因</w:t>
      </w:r>
      <w:r>
        <w:rPr>
          <w:rFonts w:ascii="宋体" w:hAnsi="宋体" w:cs="宋体" w:eastAsia="宋体"/>
          <w:sz w:val="29"/>
          <w:spacing w:val="0"/>
          <w:color w:val="000000"/>
          <w:b w:val="off"/>
          <w:i w:val="off"/>
        </w:rPr>
        <w:t>为神不能完全创造和组织材料而只是运用材料这样的想法而感到困扰。而对于人来</w:t>
      </w:r>
      <w:r>
        <w:rPr>
          <w:rFonts w:ascii="宋体" w:hAnsi="宋体" w:cs="宋体" w:eastAsia="宋体"/>
          <w:sz w:val="29"/>
          <w:spacing w:val="0"/>
          <w:color w:val="000000"/>
          <w:b w:val="off"/>
          <w:i w:val="off"/>
        </w:rPr>
        <w:t>说，人的自由或者说义务就是正确运用表象，这与神的自由和义务(第一卷第17章第</w:t>
      </w:r>
      <w:r>
        <w:rPr>
          <w:rFonts w:ascii="宋体" w:hAnsi="宋体" w:cs="宋体" w:eastAsia="宋体"/>
          <w:sz w:val="29"/>
          <w:spacing w:val="0"/>
          <w:color w:val="000000"/>
          <w:b w:val="off"/>
          <w:i w:val="off"/>
        </w:rPr>
        <w:t>27节)是对应着的。第三个疑问是，既然神是正义的，为什么他让恶人享乐、善人不幸</w:t>
      </w:r>
      <w:r>
        <w:rPr>
          <w:rFonts w:ascii="宋体" w:hAnsi="宋体" w:cs="宋体" w:eastAsia="宋体"/>
          <w:sz w:val="29"/>
          <w:spacing w:val="0"/>
          <w:color w:val="000000"/>
          <w:b w:val="off"/>
          <w:i w:val="off"/>
        </w:rPr>
        <w:t>呢？从爱比克泰德的角度看，这是门外汉、一般俗人的看法。因为所有我们所说的幸</w:t>
      </w:r>
      <w:r>
        <w:rPr>
          <w:rFonts w:ascii="宋体" w:hAnsi="宋体" w:cs="宋体" w:eastAsia="宋体"/>
          <w:sz w:val="29"/>
          <w:spacing w:val="0"/>
          <w:color w:val="000000"/>
          <w:b w:val="off"/>
          <w:i w:val="off"/>
        </w:rPr>
        <w:t>福和不幸其实基本上都是无所谓的事情，无所谓善恶。真正的善恶在于我们对表象的</w:t>
      </w:r>
      <w:r>
        <w:rPr>
          <w:rFonts w:ascii="宋体" w:hAnsi="宋体" w:cs="宋体" w:eastAsia="宋体"/>
          <w:sz w:val="29"/>
          <w:spacing w:val="0"/>
          <w:color w:val="000000"/>
          <w:b w:val="off"/>
          <w:i w:val="off"/>
        </w:rPr>
        <w:t>运用是否合乎自然和道德。从这个角度上说，对恶人最大的惩罚就是他永远作恶，对</w:t>
      </w:r>
      <w:r>
        <w:rPr>
          <w:rFonts w:ascii="宋体" w:hAnsi="宋体" w:cs="宋体" w:eastAsia="宋体"/>
          <w:sz w:val="29"/>
          <w:spacing w:val="0"/>
          <w:color w:val="000000"/>
          <w:b w:val="off"/>
          <w:i w:val="off"/>
        </w:rPr>
        <w:t>善人最高的奖赏就是永远为善(参见第一卷第12章第22节注释)。这一层含义其实在</w:t>
      </w:r>
      <w:r>
        <w:rPr>
          <w:rFonts w:ascii="宋体" w:hAnsi="宋体" w:cs="宋体" w:eastAsia="宋体"/>
          <w:sz w:val="29"/>
          <w:spacing w:val="0"/>
          <w:color w:val="000000"/>
          <w:b w:val="off"/>
          <w:i w:val="off"/>
        </w:rPr>
        <w:t>这里的原文中就已经隐含着了。这就是爱比克泰德的神学观，这就是他的自由观，这</w:t>
      </w:r>
      <w:r>
        <w:rPr>
          <w:rFonts w:ascii="宋体" w:hAnsi="宋体" w:cs="宋体" w:eastAsia="宋体"/>
          <w:sz w:val="29"/>
          <w:spacing w:val="0"/>
          <w:color w:val="000000"/>
          <w:b w:val="off"/>
          <w:i w:val="off"/>
        </w:rPr>
        <w:t>就是他的伦理观。有人说，爱比克泰德的最大特点就是其自由观，这当然是对的，但是</w:t>
      </w:r>
      <w:r>
        <w:rPr>
          <w:rFonts w:ascii="宋体" w:hAnsi="宋体" w:cs="宋体" w:eastAsia="宋体"/>
          <w:sz w:val="29"/>
          <w:spacing w:val="0"/>
          <w:color w:val="000000"/>
          <w:b w:val="off"/>
          <w:i w:val="off"/>
        </w:rPr>
        <w:t>我们一定要从斯多亚以及希腊哲学史的角度来观察，这样我才会真正理解他的独创性</w:t>
      </w:r>
      <w:r>
        <w:rPr>
          <w:rFonts w:ascii="宋体" w:hAnsi="宋体" w:cs="宋体" w:eastAsia="宋体"/>
          <w:sz w:val="29"/>
          <w:spacing w:val="0"/>
          <w:color w:val="000000"/>
          <w:b w:val="off"/>
          <w:i w:val="off"/>
        </w:rPr>
        <w:t>和价值。可以看出，与其先辈的斯多亚哲学家相比，爱比克泰德确实算是一个想清楚</w:t>
      </w:r>
      <w:r>
        <w:rPr>
          <w:rFonts w:ascii="宋体" w:hAnsi="宋体" w:cs="宋体" w:eastAsia="宋体"/>
          <w:sz w:val="29"/>
          <w:spacing w:val="0"/>
          <w:color w:val="000000"/>
          <w:b w:val="off"/>
          <w:i w:val="off"/>
        </w:rPr>
        <w:t>了问题的人。</w:t>
      </w:r>
      <w:bookmarkEnd w:id="3168"/>
    </w:p>
    <w:p>
      <w:r>
        <w:t/>
      </w:r>
    </w:p>
    <w:p>
      <w:pPr>
        <w:sectPr>
          <w:footerReference r:id="rId350"/>
          <w:headerReference r:id="rId351" w:type="default"/>
          <w:type w:val="nextPage"/>
          <w:pgSz w:w="14900" w:h="22340"/>
          <w:pgMar w:left="1400" w:top="1900" w:right="1400" w:bottom="1900" w:header="1600" w:footer="1600"/>
          <w:cols w:num="1"/>
        </w:sectPr>
      </w:pPr>
    </w:p>
    <w:p>
      <w:pPr>
        <w:pageBreakBefore w:val="off"/>
        <w:tabs/>
        <w:wordWrap w:val="off"/>
        <w:spacing w:before="60" w:after="0" w:line="460" w:lineRule="atLeast"/>
        <w:ind w:left="0" w:right="0"/>
        <w:jc w:val="center"/>
        <w:textAlignment w:val="baseline"/>
        <w:rPr>
          <w:sz w:val="31"/>
        </w:rPr>
      </w:pPr>
      <w:bookmarkStart w:name="" w:id="3169"/>
      <w:r>
        <w:rPr>
          <w:rFonts w:ascii="仿宋" w:hAnsi="仿宋" w:cs="仿宋" w:eastAsia="仿宋"/>
          <w:sz w:val="31"/>
          <w:spacing w:val="0"/>
          <w:color w:val="000000"/>
          <w:u w:val="single"/>
          <w:b w:val="off"/>
          <w:i w:val="off"/>
        </w:rPr>
        <w:t xml:space="preserve">146                          爱比克泰德论说集                            </w:t>
      </w:r>
      <w:bookmarkEnd w:id="3169"/>
    </w:p>
    <w:p>
      <w:pPr>
        <w:pageBreakBefore w:val="off"/>
        <w:tabs/>
        <w:wordWrap w:val="off"/>
        <w:spacing w:before="0" w:after="0" w:line="480" w:lineRule="exact"/>
        <w:ind w:left="0" w:right="0"/>
        <w:jc w:val="center"/>
        <w:textAlignment w:val="baseline"/>
        <w:rPr>
          <w:sz w:val="31"/>
        </w:rPr>
      </w:pPr>
      <w:bookmarkStart w:name="" w:id="3170"/>
      <w:r>
        <w:rPr>
          <w:rFonts w:ascii="宋体" w:hAnsi="宋体" w:cs="宋体" w:eastAsia="宋体"/>
          <w:sz w:val="31"/>
          <w:spacing w:val="0"/>
          <w:color w:val="000000"/>
          <w:b w:val="off"/>
          <w:i w:val="off"/>
        </w:rPr>
        <w:t/>
      </w:r>
      <w:bookmarkEnd w:id="3170"/>
    </w:p>
    <w:p>
      <w:pPr>
        <w:pageBreakBefore w:val="off"/>
        <w:tabs/>
        <w:wordWrap w:val="off"/>
        <w:spacing w:before="0" w:after="0" w:line="760" w:lineRule="atLeast"/>
        <w:ind w:left="20" w:right="0"/>
        <w:jc w:val="both"/>
        <w:textAlignment w:val="baseline"/>
        <w:rPr>
          <w:sz w:val="41"/>
        </w:rPr>
      </w:pPr>
      <w:bookmarkStart w:name="" w:id="3171"/>
      <w:r>
        <w:rPr>
          <w:rFonts w:ascii="宋体" w:hAnsi="宋体" w:cs="宋体" w:eastAsia="宋体"/>
          <w:sz w:val="41"/>
          <w:spacing w:val="0"/>
          <w:color w:val="000000"/>
          <w:b w:val="off"/>
          <w:i w:val="off"/>
        </w:rPr>
        <w:t>还不算是坏事吗?”</w:t>
      </w:r>
      <w:bookmarkEnd w:id="3171"/>
    </w:p>
    <w:p>
      <w:pPr>
        <w:pageBreakBefore w:val="off"/>
        <w:tabs/>
        <w:wordWrap w:val="off"/>
        <w:spacing w:before="0" w:after="0" w:line="760" w:lineRule="atLeast"/>
        <w:ind w:left="860" w:right="0"/>
        <w:jc w:val="both"/>
        <w:textAlignment w:val="baseline"/>
        <w:rPr>
          <w:sz w:val="41"/>
        </w:rPr>
      </w:pPr>
      <w:bookmarkStart w:name="" w:id="3172"/>
      <w:r>
        <w:rPr>
          <w:rFonts w:ascii="宋体" w:hAnsi="宋体" w:cs="宋体" w:eastAsia="宋体"/>
          <w:sz w:val="41"/>
          <w:spacing w:val="0"/>
          <w:color w:val="000000"/>
          <w:b w:val="off"/>
          <w:i w:val="off"/>
        </w:rPr>
        <w:t>27.你这个看法是哪儿来的？请你也教教我。</w:t>
      </w:r>
      <w:bookmarkEnd w:id="3172"/>
    </w:p>
    <w:p>
      <w:pPr>
        <w:pageBreakBefore w:val="off"/>
        <w:tabs/>
        <w:wordWrap w:val="off"/>
        <w:spacing w:before="0" w:after="0" w:line="760" w:lineRule="atLeast"/>
        <w:ind w:left="20" w:right="60" w:firstLine="840"/>
        <w:jc w:val="both"/>
        <w:textAlignment w:val="baseline"/>
        <w:rPr>
          <w:sz w:val="41"/>
        </w:rPr>
      </w:pPr>
      <w:bookmarkStart w:name="" w:id="3173"/>
      <w:r>
        <w:rPr>
          <w:rFonts w:ascii="宋体" w:hAnsi="宋体" w:cs="宋体" w:eastAsia="宋体"/>
          <w:sz w:val="41"/>
          <w:spacing w:val="0"/>
          <w:color w:val="000000"/>
          <w:b w:val="off"/>
          <w:i w:val="off"/>
        </w:rPr>
        <w:t>“不[，我没法教你]。可是你又是因为什么说这些都不是坏事</w:t>
      </w:r>
      <w:r>
        <w:rPr>
          <w:rFonts w:ascii="宋体" w:hAnsi="宋体" w:cs="宋体" w:eastAsia="宋体"/>
          <w:sz w:val="41"/>
          <w:spacing w:val="0"/>
          <w:color w:val="000000"/>
          <w:b w:val="off"/>
          <w:i w:val="off"/>
        </w:rPr>
        <w:t>呢?”</w:t>
      </w:r>
      <w:bookmarkEnd w:id="3173"/>
    </w:p>
    <w:p>
      <w:pPr>
        <w:pageBreakBefore w:val="off"/>
        <w:tabs/>
        <w:wordWrap w:val="off"/>
        <w:spacing w:before="0" w:after="0" w:line="760" w:lineRule="atLeast"/>
        <w:ind w:left="20" w:right="40" w:firstLine="840"/>
        <w:jc w:val="both"/>
        <w:textAlignment w:val="baseline"/>
        <w:rPr>
          <w:sz w:val="41"/>
        </w:rPr>
      </w:pPr>
      <w:bookmarkStart w:name="" w:id="3174"/>
      <w:r>
        <w:rPr>
          <w:rFonts w:ascii="宋体" w:hAnsi="宋体" w:cs="宋体" w:eastAsia="宋体"/>
          <w:sz w:val="41"/>
          <w:spacing w:val="0"/>
          <w:color w:val="000000"/>
          <w:b w:val="off"/>
          <w:i w:val="off"/>
        </w:rPr>
        <w:t>28.让我们来看看我们的标准，看看我们的天然认知吧。正</w:t>
      </w:r>
      <w:r>
        <w:rPr>
          <w:rFonts w:ascii="宋体" w:hAnsi="宋体" w:cs="宋体" w:eastAsia="宋体"/>
          <w:sz w:val="41"/>
          <w:spacing w:val="0"/>
          <w:color w:val="000000"/>
          <w:b w:val="off"/>
          <w:i w:val="off"/>
        </w:rPr>
        <w:t>是因为这个原因，人无论干出什么来我都不会吃惊。假如我们想</w:t>
      </w:r>
      <w:r>
        <w:rPr>
          <w:rFonts w:ascii="宋体" w:hAnsi="宋体" w:cs="宋体" w:eastAsia="宋体"/>
          <w:sz w:val="41"/>
          <w:spacing w:val="0"/>
          <w:color w:val="000000"/>
          <w:b w:val="off"/>
          <w:i w:val="off"/>
        </w:rPr>
        <w:t>看看[一个东西的]重量，我想我们一定不会随意进行判断；29.假</w:t>
      </w:r>
      <w:r>
        <w:rPr>
          <w:rFonts w:ascii="宋体" w:hAnsi="宋体" w:cs="宋体" w:eastAsia="宋体"/>
          <w:sz w:val="41"/>
          <w:spacing w:val="0"/>
          <w:color w:val="000000"/>
          <w:b w:val="off"/>
          <w:i w:val="off"/>
        </w:rPr>
        <w:t>如我们想判断一下[一个东西的]曲直的话，我们也绝不会随意进</w:t>
      </w:r>
      <w:r>
        <w:rPr>
          <w:rFonts w:ascii="宋体" w:hAnsi="宋体" w:cs="宋体" w:eastAsia="宋体"/>
          <w:sz w:val="41"/>
          <w:spacing w:val="0"/>
          <w:color w:val="000000"/>
          <w:b w:val="off"/>
          <w:i w:val="off"/>
        </w:rPr>
        <w:t>行判断。总之，如果我们想了解一下事情的真实情况的话，我们谁</w:t>
      </w:r>
      <w:r>
        <w:rPr>
          <w:rFonts w:ascii="宋体" w:hAnsi="宋体" w:cs="宋体" w:eastAsia="宋体"/>
          <w:sz w:val="41"/>
          <w:spacing w:val="0"/>
          <w:color w:val="000000"/>
          <w:b w:val="off"/>
          <w:i w:val="off"/>
        </w:rPr>
        <w:t>都是不会随便胡来的。30.可是，在决定一个行为究竟为什么是</w:t>
      </w:r>
      <w:r>
        <w:rPr>
          <w:rFonts w:ascii="宋体" w:hAnsi="宋体" w:cs="宋体" w:eastAsia="宋体"/>
          <w:sz w:val="41"/>
          <w:spacing w:val="0"/>
          <w:color w:val="000000"/>
          <w:b w:val="off"/>
          <w:i w:val="off"/>
        </w:rPr>
        <w:t>对还是错、幸福还是不幸、成功还是失败的首要的、唯一的原因的</w:t>
      </w:r>
      <w:r>
        <w:rPr>
          <w:rFonts w:ascii="宋体" w:hAnsi="宋体" w:cs="宋体" w:eastAsia="宋体"/>
          <w:sz w:val="41"/>
          <w:spacing w:val="0"/>
          <w:color w:val="000000"/>
          <w:b w:val="off"/>
          <w:i w:val="off"/>
        </w:rPr>
        <w:t>时候，我们却偏偏都随意胡为、轻率鲁莽起来。我们根本没有任何</w:t>
      </w:r>
      <w:r>
        <w:rPr>
          <w:rFonts w:ascii="宋体" w:hAnsi="宋体" w:cs="宋体" w:eastAsia="宋体"/>
          <w:sz w:val="41"/>
          <w:spacing w:val="0"/>
          <w:color w:val="000000"/>
          <w:b w:val="off"/>
          <w:i w:val="off"/>
        </w:rPr>
        <w:t>尺度和标准，只要碰到一个表象，我们就会马上照着这个表象行动</w:t>
      </w:r>
      <w:r>
        <w:rPr>
          <w:rFonts w:ascii="宋体" w:hAnsi="宋体" w:cs="宋体" w:eastAsia="宋体"/>
          <w:sz w:val="41"/>
          <w:spacing w:val="0"/>
          <w:color w:val="000000"/>
          <w:b w:val="off"/>
          <w:i w:val="off"/>
        </w:rPr>
        <w:t>起来。</w:t>
      </w:r>
      <w:bookmarkEnd w:id="3174"/>
    </w:p>
    <w:p>
      <w:pPr>
        <w:pageBreakBefore w:val="off"/>
        <w:tabs/>
        <w:wordWrap w:val="off"/>
        <w:spacing w:before="0" w:after="0" w:line="760" w:lineRule="atLeast"/>
        <w:ind w:left="20" w:right="20" w:firstLine="820"/>
        <w:jc w:val="both"/>
        <w:textAlignment w:val="baseline"/>
        <w:rPr>
          <w:sz w:val="41"/>
        </w:rPr>
      </w:pPr>
      <w:bookmarkStart w:name="" w:id="3175"/>
      <w:r>
        <w:rPr>
          <w:rFonts w:ascii="宋体" w:hAnsi="宋体" w:cs="宋体" w:eastAsia="宋体"/>
          <w:sz w:val="41"/>
          <w:spacing w:val="0"/>
          <w:color w:val="000000"/>
          <w:b w:val="off"/>
          <w:i w:val="off"/>
        </w:rPr>
        <w:t>31.阿伽门农和阿喀琉斯都是因为随自己的表象而动，所以</w:t>
      </w:r>
      <w:r>
        <w:rPr>
          <w:rFonts w:ascii="宋体" w:hAnsi="宋体" w:cs="宋体" w:eastAsia="宋体"/>
          <w:sz w:val="41"/>
          <w:spacing w:val="0"/>
          <w:color w:val="000000"/>
          <w:b w:val="off"/>
          <w:i w:val="off"/>
        </w:rPr>
        <w:t>他们才会做出这么多的坏事，才会遭受那样的不幸。而我也仅仅</w:t>
      </w:r>
      <w:r>
        <w:rPr>
          <w:rFonts w:ascii="宋体" w:hAnsi="宋体" w:cs="宋体" w:eastAsia="宋体"/>
          <w:sz w:val="41"/>
          <w:spacing w:val="0"/>
          <w:color w:val="000000"/>
          <w:b w:val="off"/>
          <w:i w:val="off"/>
        </w:rPr>
        <w:t>是满足于自己的表象，那么，我比他们强在哪里呢?</w:t>
      </w:r>
      <w:bookmarkEnd w:id="3175"/>
    </w:p>
    <w:p>
      <w:pPr>
        <w:pageBreakBefore w:val="off"/>
        <w:tabs/>
        <w:wordWrap w:val="off"/>
        <w:spacing w:before="0" w:after="0" w:line="760" w:lineRule="atLeast"/>
        <w:ind w:left="20" w:right="40" w:firstLine="820"/>
        <w:jc w:val="both"/>
        <w:textAlignment w:val="baseline"/>
        <w:rPr>
          <w:sz w:val="41"/>
        </w:rPr>
      </w:pPr>
      <w:bookmarkStart w:name="" w:id="3176"/>
      <w:r>
        <w:rPr>
          <w:rFonts w:ascii="宋体" w:hAnsi="宋体" w:cs="宋体" w:eastAsia="宋体"/>
          <w:sz w:val="41"/>
          <w:spacing w:val="0"/>
          <w:color w:val="000000"/>
          <w:b w:val="off"/>
          <w:i w:val="off"/>
        </w:rPr>
        <w:t>32.再说，悲剧之所以成为悲剧除了这个原因以外还有什么</w:t>
      </w:r>
      <w:r>
        <w:rPr>
          <w:rFonts w:ascii="宋体" w:hAnsi="宋体" w:cs="宋体" w:eastAsia="宋体"/>
          <w:sz w:val="41"/>
          <w:spacing w:val="0"/>
          <w:color w:val="000000"/>
          <w:b w:val="off"/>
          <w:i w:val="off"/>
        </w:rPr>
        <w:t>别的原因呢？欧里庇得斯所作的《阿特柔斯》①又是什么？表象。</w:t>
      </w:r>
      <w:bookmarkEnd w:id="3176"/>
    </w:p>
    <w:p>
      <w:pPr>
        <w:pageBreakBefore w:val="off"/>
        <w:tabs/>
        <w:wordWrap w:val="off"/>
        <w:spacing w:before="0" w:after="0" w:line="760" w:lineRule="atLeast"/>
        <w:ind w:left="120" w:right="0"/>
        <w:jc w:val="both"/>
        <w:textAlignment w:val="baseline"/>
        <w:rPr>
          <w:sz w:val="41"/>
        </w:rPr>
      </w:pPr>
      <w:bookmarkStart w:name="" w:id="3177"/>
      <w:r>
        <w:rPr>
          <w:rFonts w:ascii="宋体" w:hAnsi="宋体" w:cs="宋体" w:eastAsia="宋体"/>
          <w:sz w:val="41"/>
          <w:spacing w:val="0"/>
          <w:color w:val="000000"/>
          <w:u w:val="single"/>
          <w:b w:val="off"/>
          <w:i w:val="off"/>
        </w:rPr>
        <w:t xml:space="preserve">              </w:t>
      </w:r>
      <w:bookmarkEnd w:id="3177"/>
    </w:p>
    <w:p>
      <w:pPr>
        <w:pageBreakBefore w:val="off"/>
        <w:tabs/>
        <w:wordWrap w:val="off"/>
        <w:spacing w:before="260" w:after="0" w:line="460" w:lineRule="atLeast"/>
        <w:ind w:left="20" w:right="0" w:firstLine="620"/>
        <w:jc w:val="both"/>
        <w:textAlignment w:val="baseline"/>
        <w:rPr>
          <w:sz w:val="31"/>
        </w:rPr>
      </w:pPr>
      <w:bookmarkStart w:name="" w:id="3178"/>
      <w:r>
        <w:rPr>
          <w:rFonts w:ascii="仿宋" w:hAnsi="仿宋" w:cs="仿宋" w:eastAsia="仿宋"/>
          <w:sz w:val="31"/>
          <w:spacing w:val="0"/>
          <w:color w:val="000000"/>
          <w:b w:val="off"/>
          <w:i w:val="off"/>
        </w:rPr>
        <w:t>①  《阿特柔斯》(Aτρωs， Atreus)，欧里庇得斯据说写过近百部戏剧，现存仅19</w:t>
      </w:r>
      <w:r>
        <w:rPr>
          <w:rFonts w:ascii="仿宋" w:hAnsi="仿宋" w:cs="仿宋" w:eastAsia="仿宋"/>
          <w:sz w:val="31"/>
          <w:spacing w:val="0"/>
          <w:color w:val="000000"/>
          <w:b w:val="off"/>
          <w:i w:val="off"/>
        </w:rPr>
        <w:t>部，其他仅留其名者约80部。不知这是否是其中一部。根据神话传说，阿特柔斯乃阿</w:t>
      </w:r>
      <w:r>
        <w:rPr>
          <w:rFonts w:ascii="仿宋" w:hAnsi="仿宋" w:cs="仿宋" w:eastAsia="仿宋"/>
          <w:sz w:val="31"/>
          <w:spacing w:val="0"/>
          <w:color w:val="000000"/>
          <w:b w:val="off"/>
          <w:i w:val="off"/>
        </w:rPr>
        <w:t>伽门农之父，他的家族因受诅咒世代仇杀，悲剧不断。</w:t>
      </w:r>
      <w:bookmarkEnd w:id="3178"/>
    </w:p>
    <w:p>
      <w:r>
        <w:t/>
      </w:r>
    </w:p>
    <w:p>
      <w:pPr>
        <w:sectPr>
          <w:footerReference r:id="rId352"/>
          <w:headerReference r:id="rId353" w:type="default"/>
          <w:type w:val="nextPage"/>
          <w:pgSz w:w="14900" w:h="22340"/>
          <w:pgMar w:left="1340" w:top="1900" w:right="1340" w:bottom="1900" w:header="1600" w:footer="1600"/>
          <w:cols w:num="1"/>
        </w:sectPr>
      </w:pPr>
    </w:p>
    <w:p>
      <w:pPr>
        <w:pageBreakBefore w:val="off"/>
        <w:tabs/>
        <w:wordWrap w:val="off"/>
        <w:spacing w:before="80" w:after="0" w:line="500" w:lineRule="atLeast"/>
        <w:ind w:left="0" w:right="0"/>
        <w:jc w:val="center"/>
        <w:textAlignment w:val="baseline"/>
        <w:rPr>
          <w:sz w:val="30"/>
        </w:rPr>
      </w:pPr>
      <w:bookmarkStart w:name="" w:id="3179"/>
      <w:r>
        <w:rPr>
          <w:rFonts w:ascii="仿宋" w:hAnsi="仿宋" w:cs="仿宋" w:eastAsia="仿宋"/>
          <w:sz w:val="30"/>
          <w:spacing w:val="0"/>
          <w:color w:val="000000"/>
          <w:u w:val="single"/>
          <w:b w:val="off"/>
          <w:i w:val="off"/>
        </w:rPr>
        <w:t xml:space="preserve">                                论说集  第一卷                             147</w:t>
      </w:r>
      <w:bookmarkEnd w:id="3179"/>
    </w:p>
    <w:p>
      <w:pPr>
        <w:pageBreakBefore w:val="off"/>
        <w:tabs/>
        <w:wordWrap w:val="off"/>
        <w:spacing w:before="0" w:after="0" w:line="860" w:lineRule="atLeast"/>
        <w:ind w:left="40" w:right="0" w:hanging="40"/>
        <w:jc w:val="both"/>
        <w:textAlignment w:val="baseline"/>
        <w:rPr>
          <w:sz w:val="41"/>
        </w:rPr>
      </w:pPr>
      <w:bookmarkStart w:name="" w:id="3180"/>
      <w:r>
        <w:rPr>
          <w:rFonts w:ascii="宋体" w:hAnsi="宋体" w:cs="宋体" w:eastAsia="宋体"/>
          <w:sz w:val="41"/>
          <w:spacing w:val="0"/>
          <w:color w:val="000000"/>
          <w:b w:val="off"/>
          <w:i w:val="off"/>
        </w:rPr>
        <w:t>索福克勒斯的《俄底浦斯王》又是什么？表象。33.《佛伊尼克》①</w:t>
      </w:r>
      <w:r>
        <w:rPr>
          <w:rFonts w:ascii="宋体" w:hAnsi="宋体" w:cs="宋体" w:eastAsia="宋体"/>
          <w:sz w:val="41"/>
          <w:spacing w:val="0"/>
          <w:color w:val="000000"/>
          <w:b w:val="off"/>
          <w:i w:val="off"/>
        </w:rPr>
        <w:t>呢？表象。《希波里特斯》②呢？表象。如果一个人根本不注意这</w:t>
      </w:r>
      <w:r>
        <w:rPr>
          <w:rFonts w:ascii="宋体" w:hAnsi="宋体" w:cs="宋体" w:eastAsia="宋体"/>
          <w:sz w:val="41"/>
          <w:spacing w:val="0"/>
          <w:color w:val="000000"/>
          <w:b w:val="off"/>
          <w:i w:val="off"/>
        </w:rPr>
        <w:t>个问题，那么，你们认为他是一个什么样的人呢？如果一个人遇到</w:t>
      </w:r>
      <w:r>
        <w:rPr>
          <w:rFonts w:ascii="宋体" w:hAnsi="宋体" w:cs="宋体" w:eastAsia="宋体"/>
          <w:sz w:val="41"/>
          <w:spacing w:val="0"/>
          <w:color w:val="000000"/>
          <w:b w:val="off"/>
          <w:i w:val="off"/>
        </w:rPr>
        <w:t>什么样的表象就做出什么样的行为的话，我们会用什么名字来称</w:t>
      </w:r>
      <w:r>
        <w:rPr>
          <w:rFonts w:ascii="宋体" w:hAnsi="宋体" w:cs="宋体" w:eastAsia="宋体"/>
          <w:sz w:val="41"/>
          <w:spacing w:val="0"/>
          <w:color w:val="000000"/>
          <w:b w:val="off"/>
          <w:i w:val="off"/>
        </w:rPr>
        <w:t>呼他呢？</w:t>
      </w:r>
      <w:bookmarkEnd w:id="3180"/>
    </w:p>
    <w:p>
      <w:pPr>
        <w:pageBreakBefore w:val="off"/>
        <w:tabs/>
        <w:wordWrap w:val="off"/>
        <w:spacing w:before="0" w:after="0" w:line="860" w:lineRule="atLeast"/>
        <w:ind w:left="920" w:right="0"/>
        <w:jc w:val="both"/>
        <w:textAlignment w:val="baseline"/>
        <w:rPr>
          <w:sz w:val="41"/>
        </w:rPr>
      </w:pPr>
      <w:bookmarkStart w:name="" w:id="3181"/>
      <w:r>
        <w:rPr>
          <w:rFonts w:ascii="宋体" w:hAnsi="宋体" w:cs="宋体" w:eastAsia="宋体"/>
          <w:sz w:val="41"/>
          <w:spacing w:val="0"/>
          <w:color w:val="000000"/>
          <w:b w:val="off"/>
          <w:i w:val="off"/>
        </w:rPr>
        <w:t>“疯子。”</w:t>
      </w:r>
      <w:bookmarkEnd w:id="3181"/>
    </w:p>
    <w:p>
      <w:pPr>
        <w:pageBreakBefore w:val="off"/>
        <w:tabs/>
        <w:wordWrap w:val="off"/>
        <w:spacing w:before="0" w:after="0" w:line="860" w:lineRule="atLeast"/>
        <w:ind w:left="920" w:right="0"/>
        <w:jc w:val="both"/>
        <w:textAlignment w:val="baseline"/>
        <w:rPr>
          <w:sz w:val="41"/>
        </w:rPr>
      </w:pPr>
      <w:bookmarkStart w:name="" w:id="3182"/>
      <w:r>
        <w:rPr>
          <w:rFonts w:ascii="宋体" w:hAnsi="宋体" w:cs="宋体" w:eastAsia="宋体"/>
          <w:sz w:val="41"/>
          <w:spacing w:val="0"/>
          <w:color w:val="000000"/>
          <w:b w:val="off"/>
          <w:i w:val="off"/>
        </w:rPr>
        <w:t>可是，我们的行为[跟这些人]又有什么不同呢？</w:t>
      </w:r>
      <w:bookmarkEnd w:id="3182"/>
    </w:p>
    <w:p>
      <w:pPr>
        <w:pageBreakBefore w:val="off"/>
        <w:tabs/>
        <w:wordWrap w:val="off"/>
        <w:spacing w:before="0" w:after="0" w:line="860" w:lineRule="exact"/>
        <w:ind w:left="0" w:right="0"/>
        <w:jc w:val="both"/>
        <w:textAlignment w:val="baseline"/>
        <w:rPr>
          <w:sz w:val="41"/>
        </w:rPr>
      </w:pPr>
      <w:bookmarkStart w:name="" w:id="3183"/>
      <w:r>
        <w:rPr>
          <w:rFonts w:ascii="宋体" w:hAnsi="宋体" w:cs="宋体" w:eastAsia="宋体"/>
          <w:sz w:val="41"/>
          <w:spacing w:val="0"/>
          <w:color w:val="000000"/>
          <w:b w:val="off"/>
          <w:i w:val="off"/>
        </w:rPr>
        <w:t/>
      </w:r>
      <w:bookmarkEnd w:id="3183"/>
    </w:p>
    <w:p>
      <w:pPr>
        <w:pageBreakBefore w:val="off"/>
        <w:tabs/>
        <w:wordWrap w:val="off"/>
        <w:spacing w:before="0" w:after="0" w:line="860" w:lineRule="atLeast"/>
        <w:ind w:left="100" w:right="0"/>
        <w:jc w:val="both"/>
        <w:textAlignment w:val="baseline"/>
        <w:rPr>
          <w:sz w:val="41"/>
        </w:rPr>
      </w:pPr>
      <w:bookmarkStart w:name="" w:id="3184"/>
      <w:r>
        <w:rPr>
          <w:rFonts w:ascii="宋体" w:hAnsi="宋体" w:cs="宋体" w:eastAsia="宋体"/>
          <w:sz w:val="41"/>
          <w:spacing w:val="0"/>
          <w:color w:val="000000"/>
          <w:u w:val="single"/>
          <w:b w:val="off"/>
          <w:i w:val="off"/>
        </w:rPr>
        <w:t xml:space="preserve">              </w:t>
      </w:r>
      <w:bookmarkEnd w:id="3184"/>
    </w:p>
    <w:p>
      <w:pPr>
        <w:pageBreakBefore w:val="off"/>
        <w:tabs/>
        <w:wordWrap w:val="off"/>
        <w:spacing w:before="260" w:after="0" w:line="500" w:lineRule="atLeast"/>
        <w:ind w:left="80" w:right="0" w:firstLine="640"/>
        <w:jc w:val="both"/>
        <w:textAlignment w:val="baseline"/>
        <w:rPr>
          <w:sz w:val="30"/>
        </w:rPr>
      </w:pPr>
      <w:bookmarkStart w:name="" w:id="3185"/>
      <w:r>
        <w:rPr>
          <w:rFonts w:ascii="宋体" w:hAnsi="宋体" w:cs="宋体" w:eastAsia="宋体"/>
          <w:sz w:val="30"/>
          <w:spacing w:val="0"/>
          <w:color w:val="000000"/>
          <w:b w:val="off"/>
          <w:i w:val="off"/>
        </w:rPr>
        <w:t>①  《佛伊尼克》(Φωνξ, Phoenix)，希腊悲剧，但不知为何人所作。佛伊尼克</w:t>
      </w:r>
      <w:r>
        <w:rPr>
          <w:rFonts w:ascii="仿宋" w:hAnsi="仿宋" w:cs="仿宋" w:eastAsia="仿宋"/>
          <w:sz w:val="30"/>
          <w:spacing w:val="0"/>
          <w:color w:val="000000"/>
          <w:b w:val="off"/>
          <w:i w:val="off"/>
        </w:rPr>
        <w:t>(Phoenix)，希腊神话人物，铁撒利的赫拉斯(Thessalian Hellas)国王阿明托耳(Amyn-</w:t>
      </w:r>
      <w:r>
        <w:rPr>
          <w:rFonts w:ascii="宋体" w:hAnsi="宋体" w:cs="宋体" w:eastAsia="宋体"/>
          <w:sz w:val="30"/>
          <w:spacing w:val="0"/>
          <w:color w:val="000000"/>
          <w:b w:val="off"/>
          <w:i w:val="off"/>
        </w:rPr>
        <w:t>tor)的儿子，其母因嫉妒国王妃子而劝说自己的儿子引诱她，结果被父亲发现。父子</w:t>
      </w:r>
      <w:r>
        <w:rPr>
          <w:rFonts w:ascii="宋体" w:hAnsi="宋体" w:cs="宋体" w:eastAsia="宋体"/>
          <w:sz w:val="30"/>
          <w:spacing w:val="0"/>
          <w:color w:val="000000"/>
          <w:b w:val="off"/>
          <w:i w:val="off"/>
        </w:rPr>
        <w:t>之间于是发生争吵，盛怒之下，国王诅咒自己的儿子终身没有后代。佛伊尼克离开家</w:t>
      </w:r>
      <w:r>
        <w:rPr>
          <w:rFonts w:ascii="宋体" w:hAnsi="宋体" w:cs="宋体" w:eastAsia="宋体"/>
          <w:sz w:val="30"/>
          <w:spacing w:val="0"/>
          <w:color w:val="000000"/>
          <w:b w:val="off"/>
          <w:i w:val="off"/>
        </w:rPr>
        <w:t>乡，来到 Phtia，在这里受到这里的国王珀琉斯(Peleus)的热情接待，并把自己的儿子</w:t>
      </w:r>
      <w:r>
        <w:rPr>
          <w:rFonts w:ascii="宋体" w:hAnsi="宋体" w:cs="宋体" w:eastAsia="宋体"/>
          <w:sz w:val="30"/>
          <w:spacing w:val="0"/>
          <w:color w:val="000000"/>
          <w:b w:val="off"/>
          <w:i w:val="off"/>
        </w:rPr>
        <w:t>阿喀琉斯(Achilles)交给他来教育。后来，佛伊尼克又陪伴自己的学生阿喀琉斯前往</w:t>
      </w:r>
      <w:r>
        <w:rPr>
          <w:rFonts w:ascii="宋体" w:hAnsi="宋体" w:cs="宋体" w:eastAsia="宋体"/>
          <w:sz w:val="30"/>
          <w:spacing w:val="0"/>
          <w:color w:val="000000"/>
          <w:b w:val="off"/>
          <w:i w:val="off"/>
        </w:rPr>
        <w:t>特洛伊参战。当阿喀琉斯与阿伽门农发生争执的时候，他还力劝他们和解。这里所</w:t>
      </w:r>
      <w:r>
        <w:rPr>
          <w:rFonts w:ascii="宋体" w:hAnsi="宋体" w:cs="宋体" w:eastAsia="宋体"/>
          <w:sz w:val="30"/>
          <w:spacing w:val="0"/>
          <w:color w:val="000000"/>
          <w:b w:val="off"/>
          <w:i w:val="off"/>
        </w:rPr>
        <w:t>说的戏剧谈论的应该就是佛伊尼克离家出走前的故事。比较第二卷第24章第26</w:t>
      </w:r>
      <w:r>
        <w:rPr>
          <w:rFonts w:ascii="宋体" w:hAnsi="宋体" w:cs="宋体" w:eastAsia="宋体"/>
          <w:sz w:val="30"/>
          <w:spacing w:val="0"/>
          <w:color w:val="000000"/>
          <w:b w:val="off"/>
          <w:i w:val="off"/>
        </w:rPr>
        <w:t>节。</w:t>
      </w:r>
      <w:bookmarkEnd w:id="3185"/>
    </w:p>
    <w:p>
      <w:pPr>
        <w:pageBreakBefore w:val="off"/>
        <w:tabs/>
        <w:wordWrap w:val="off"/>
        <w:spacing w:before="0" w:after="0" w:line="500" w:lineRule="atLeast"/>
        <w:ind w:left="80" w:right="0" w:firstLine="640"/>
        <w:jc w:val="both"/>
        <w:textAlignment w:val="baseline"/>
        <w:rPr>
          <w:sz w:val="30"/>
        </w:rPr>
      </w:pPr>
      <w:bookmarkStart w:name="" w:id="3186"/>
      <w:r>
        <w:rPr>
          <w:rFonts w:ascii="楷体" w:hAnsi="楷体" w:cs="楷体" w:eastAsia="楷体"/>
          <w:sz w:val="30"/>
          <w:spacing w:val="0"/>
          <w:color w:val="000000"/>
          <w:b w:val="off"/>
          <w:i w:val="off"/>
        </w:rPr>
        <w:t>②  《希波里特斯》(ππολυτος, Hippolytus)，欧里庇得斯的悲剧之一，曾获得过</w:t>
      </w:r>
      <w:r>
        <w:rPr>
          <w:rFonts w:ascii="宋体" w:hAnsi="宋体" w:cs="宋体" w:eastAsia="宋体"/>
          <w:sz w:val="30"/>
          <w:spacing w:val="0"/>
          <w:color w:val="000000"/>
          <w:b w:val="off"/>
          <w:i w:val="off"/>
        </w:rPr>
        <w:t>戏剧比赛大奖。主要内容是关于希腊神话中国王特修斯(Theseus)的儿子希波里特斯</w:t>
      </w:r>
      <w:r>
        <w:rPr>
          <w:rFonts w:ascii="宋体" w:hAnsi="宋体" w:cs="宋体" w:eastAsia="宋体"/>
          <w:sz w:val="30"/>
          <w:spacing w:val="0"/>
          <w:color w:val="000000"/>
          <w:b w:val="off"/>
          <w:i w:val="off"/>
        </w:rPr>
        <w:t>跟自己的妻子菲德拉(Phaedra)即希波里特斯的继母之间的爱情关系和感情纠葛的。</w:t>
      </w:r>
      <w:r>
        <w:rPr>
          <w:rFonts w:ascii="宋体" w:hAnsi="宋体" w:cs="宋体" w:eastAsia="宋体"/>
          <w:sz w:val="30"/>
          <w:spacing w:val="0"/>
          <w:color w:val="000000"/>
          <w:b w:val="off"/>
          <w:i w:val="off"/>
        </w:rPr>
        <w:t>剧作家对故事的安排跟希腊原神话故事有所不同。根据原来神话传说，菲德拉爱上了</w:t>
      </w:r>
      <w:r>
        <w:rPr>
          <w:rFonts w:ascii="宋体" w:hAnsi="宋体" w:cs="宋体" w:eastAsia="宋体"/>
          <w:sz w:val="30"/>
          <w:spacing w:val="0"/>
          <w:color w:val="000000"/>
          <w:b w:val="off"/>
          <w:i w:val="off"/>
        </w:rPr>
        <w:t>希波里特斯，有意勾引他，但希波里特斯崇拜狩猎女神阿尔特密斯(Artemis)，回绝了她</w:t>
      </w:r>
      <w:r>
        <w:rPr>
          <w:rFonts w:ascii="宋体" w:hAnsi="宋体" w:cs="宋体" w:eastAsia="宋体"/>
          <w:sz w:val="30"/>
          <w:spacing w:val="0"/>
          <w:color w:val="000000"/>
          <w:b w:val="off"/>
          <w:i w:val="off"/>
        </w:rPr>
        <w:t>的引诱。菲德拉羞愤自杀，给国王，即希波里特斯的父亲留下一封遗书，说希波里特斯</w:t>
      </w:r>
      <w:r>
        <w:rPr>
          <w:rFonts w:ascii="宋体" w:hAnsi="宋体" w:cs="宋体" w:eastAsia="宋体"/>
          <w:sz w:val="30"/>
          <w:spacing w:val="0"/>
          <w:color w:val="000000"/>
          <w:b w:val="off"/>
          <w:i w:val="off"/>
        </w:rPr>
        <w:t>诱骗了她。国王异常震怒，送给他一个海神波赛冬的诅咒。后来，希波里特斯在海边</w:t>
      </w:r>
      <w:r>
        <w:rPr>
          <w:rFonts w:ascii="宋体" w:hAnsi="宋体" w:cs="宋体" w:eastAsia="宋体"/>
          <w:sz w:val="30"/>
          <w:spacing w:val="0"/>
          <w:color w:val="000000"/>
          <w:b w:val="off"/>
          <w:i w:val="off"/>
        </w:rPr>
        <w:t>驾车时，马匹被海怪惊吓受惊，结果把希波里特斯拖死。欧里庇得斯在他的悲剧中把</w:t>
      </w:r>
      <w:r>
        <w:rPr>
          <w:rFonts w:ascii="宋体" w:hAnsi="宋体" w:cs="宋体" w:eastAsia="宋体"/>
          <w:sz w:val="30"/>
          <w:spacing w:val="0"/>
          <w:color w:val="000000"/>
          <w:b w:val="off"/>
          <w:i w:val="off"/>
        </w:rPr>
        <w:t>菲德拉安排成一个贞洁的人，虽然自己深爱着希波里特斯，但却一直隐瞒着自己的感</w:t>
      </w:r>
      <w:r>
        <w:rPr>
          <w:rFonts w:ascii="宋体" w:hAnsi="宋体" w:cs="宋体" w:eastAsia="宋体"/>
          <w:sz w:val="30"/>
          <w:spacing w:val="0"/>
          <w:color w:val="000000"/>
          <w:b w:val="off"/>
          <w:i w:val="off"/>
        </w:rPr>
        <w:t>情。后来，她的侍女把她的感情透露给了希波里特斯，结果，希波里特斯对他大加谴</w:t>
      </w:r>
      <w:r>
        <w:rPr>
          <w:rFonts w:ascii="宋体" w:hAnsi="宋体" w:cs="宋体" w:eastAsia="宋体"/>
          <w:sz w:val="30"/>
          <w:spacing w:val="0"/>
          <w:color w:val="000000"/>
          <w:b w:val="off"/>
          <w:i w:val="off"/>
        </w:rPr>
        <w:t>责。出于羞愤，她才在自杀后留下了诬告希波里特斯的那封信。人言欧里庇得斯善于</w:t>
      </w:r>
      <w:r>
        <w:rPr>
          <w:rFonts w:ascii="宋体" w:hAnsi="宋体" w:cs="宋体" w:eastAsia="宋体"/>
          <w:sz w:val="30"/>
          <w:spacing w:val="0"/>
          <w:color w:val="000000"/>
          <w:b w:val="off"/>
          <w:i w:val="off"/>
        </w:rPr>
        <w:t>描写妇女形象，信也。</w:t>
      </w:r>
      <w:bookmarkEnd w:id="3186"/>
    </w:p>
    <w:p>
      <w:r>
        <w:t/>
      </w:r>
    </w:p>
    <w:p>
      <w:pPr>
        <w:sectPr>
          <w:footerReference r:id="rId354"/>
          <w:headerReference r:id="rId355" w:type="default"/>
          <w:type w:val="nextPage"/>
          <w:pgSz w:w="14900" w:h="22340"/>
          <w:pgMar w:left="1360" w:top="1900" w:right="1360" w:bottom="1900" w:header="1600" w:footer="1600"/>
          <w:cols w:num="1"/>
        </w:sectPr>
      </w:pPr>
    </w:p>
    <w:p>
      <w:pPr>
        <w:pageBreakBefore w:val="off"/>
        <w:tabs/>
        <w:wordWrap w:val="off"/>
        <w:spacing w:before="80" w:after="0" w:line="480" w:lineRule="atLeast"/>
        <w:ind w:left="0" w:right="0"/>
        <w:jc w:val="center"/>
        <w:textAlignment w:val="baseline"/>
        <w:rPr>
          <w:sz w:val="33"/>
        </w:rPr>
      </w:pPr>
      <w:bookmarkStart w:name="" w:id="3187"/>
      <w:r>
        <w:rPr>
          <w:rFonts w:ascii="仿宋" w:hAnsi="仿宋" w:cs="仿宋" w:eastAsia="仿宋"/>
          <w:sz w:val="33"/>
          <w:spacing w:val="0"/>
          <w:color w:val="000000"/>
          <w:u w:val="single"/>
          <w:b w:val="off"/>
          <w:i w:val="off"/>
        </w:rPr>
        <w:t xml:space="preserve">148                         爱比克泰德论说集                           </w:t>
      </w:r>
      <w:bookmarkEnd w:id="3187"/>
    </w:p>
    <w:p>
      <w:pPr>
        <w:pageBreakBefore w:val="off"/>
        <w:tabs/>
        <w:wordWrap w:val="off"/>
        <w:spacing w:before="0" w:after="0" w:line="480" w:lineRule="exact"/>
        <w:ind w:left="0" w:right="0"/>
        <w:jc w:val="center"/>
        <w:textAlignment w:val="baseline"/>
        <w:rPr>
          <w:sz w:val="33"/>
        </w:rPr>
      </w:pPr>
      <w:bookmarkStart w:name="" w:id="3188"/>
      <w:r>
        <w:rPr>
          <w:rFonts w:ascii="宋体" w:hAnsi="宋体" w:cs="宋体" w:eastAsia="宋体"/>
          <w:sz w:val="33"/>
          <w:spacing w:val="0"/>
          <w:color w:val="000000"/>
          <w:b w:val="off"/>
          <w:i w:val="off"/>
        </w:rPr>
        <w:t/>
      </w:r>
      <w:bookmarkEnd w:id="3188"/>
    </w:p>
    <w:p>
      <w:pPr>
        <w:pageBreakBefore w:val="off"/>
        <w:tabs/>
        <w:wordWrap w:val="off"/>
        <w:spacing w:before="0" w:after="0" w:line="480" w:lineRule="exact"/>
        <w:ind w:left="0" w:right="0"/>
        <w:jc w:val="center"/>
        <w:textAlignment w:val="baseline"/>
        <w:rPr>
          <w:sz w:val="33"/>
        </w:rPr>
      </w:pPr>
      <w:bookmarkStart w:name="" w:id="3189"/>
      <w:r>
        <w:rPr>
          <w:rFonts w:ascii="宋体" w:hAnsi="宋体" w:cs="宋体" w:eastAsia="宋体"/>
          <w:sz w:val="33"/>
          <w:spacing w:val="0"/>
          <w:color w:val="000000"/>
          <w:b w:val="off"/>
          <w:i w:val="off"/>
        </w:rPr>
        <w:t/>
      </w:r>
      <w:bookmarkEnd w:id="3189"/>
    </w:p>
    <w:p>
      <w:pPr>
        <w:pageBreakBefore w:val="off"/>
        <w:tabs/>
        <w:wordWrap w:val="off"/>
        <w:spacing w:before="0" w:after="0" w:line="480" w:lineRule="exact"/>
        <w:ind w:left="0" w:right="0"/>
        <w:jc w:val="center"/>
        <w:textAlignment w:val="baseline"/>
        <w:rPr>
          <w:sz w:val="33"/>
        </w:rPr>
      </w:pPr>
      <w:bookmarkStart w:name="" w:id="3190"/>
      <w:r>
        <w:rPr>
          <w:rFonts w:ascii="宋体" w:hAnsi="宋体" w:cs="宋体" w:eastAsia="宋体"/>
          <w:sz w:val="33"/>
          <w:spacing w:val="0"/>
          <w:color w:val="000000"/>
          <w:b w:val="off"/>
          <w:i w:val="off"/>
        </w:rPr>
        <w:t/>
      </w:r>
      <w:bookmarkEnd w:id="3190"/>
    </w:p>
    <w:p>
      <w:pPr>
        <w:pageBreakBefore w:val="off"/>
        <w:tabs/>
        <w:wordWrap w:val="off"/>
        <w:spacing w:before="0" w:after="0" w:line="480" w:lineRule="exact"/>
        <w:ind w:left="0" w:right="0"/>
        <w:jc w:val="center"/>
        <w:textAlignment w:val="baseline"/>
        <w:rPr>
          <w:sz w:val="33"/>
        </w:rPr>
      </w:pPr>
      <w:bookmarkStart w:name="" w:id="3191"/>
      <w:r>
        <w:rPr>
          <w:rFonts w:ascii="宋体" w:hAnsi="宋体" w:cs="宋体" w:eastAsia="宋体"/>
          <w:sz w:val="33"/>
          <w:spacing w:val="0"/>
          <w:color w:val="000000"/>
          <w:b w:val="off"/>
          <w:i w:val="off"/>
        </w:rPr>
        <w:t/>
      </w:r>
      <w:bookmarkEnd w:id="3191"/>
    </w:p>
    <w:p>
      <w:pPr>
        <w:pageBreakBefore w:val="off"/>
        <w:tabs/>
        <w:wordWrap w:val="off"/>
        <w:spacing w:before="0" w:after="0" w:line="680" w:lineRule="atLeast"/>
        <w:ind w:left="0" w:right="0"/>
        <w:jc w:val="center"/>
        <w:textAlignment w:val="baseline"/>
        <w:rPr>
          <w:sz w:val="43"/>
        </w:rPr>
      </w:pPr>
      <w:bookmarkStart w:name="" w:id="3192"/>
      <w:r>
        <w:rPr>
          <w:rFonts w:ascii="楷体" w:hAnsi="楷体" w:cs="楷体" w:eastAsia="楷体"/>
          <w:sz w:val="43"/>
          <w:spacing w:val="0"/>
          <w:color w:val="000000"/>
          <w:b w:val="off"/>
          <w:i w:val="off"/>
        </w:rPr>
        <w:t>第二十九章   论镇定自若</w:t>
      </w:r>
      <w:bookmarkEnd w:id="3192"/>
    </w:p>
    <w:p>
      <w:pPr>
        <w:pageBreakBefore w:val="off"/>
        <w:tabs/>
        <w:wordWrap w:val="off"/>
        <w:spacing w:before="0" w:after="0" w:line="740" w:lineRule="exact"/>
        <w:ind w:left="0" w:right="0"/>
        <w:jc w:val="center"/>
        <w:textAlignment w:val="baseline"/>
        <w:rPr>
          <w:sz w:val="41"/>
        </w:rPr>
      </w:pPr>
      <w:bookmarkStart w:name="" w:id="3193"/>
      <w:r>
        <w:rPr>
          <w:rFonts w:ascii="宋体" w:hAnsi="宋体" w:cs="宋体" w:eastAsia="宋体"/>
          <w:sz w:val="41"/>
          <w:spacing w:val="0"/>
          <w:color w:val="000000"/>
          <w:b w:val="off"/>
          <w:i w:val="off"/>
        </w:rPr>
        <w:t/>
      </w:r>
      <w:bookmarkEnd w:id="3193"/>
    </w:p>
    <w:p>
      <w:pPr>
        <w:pageBreakBefore w:val="off"/>
        <w:tabs/>
        <w:wordWrap w:val="off"/>
        <w:spacing w:before="0" w:after="0" w:line="740" w:lineRule="atLeast"/>
        <w:ind w:left="20" w:right="60" w:firstLine="840"/>
        <w:jc w:val="both"/>
        <w:textAlignment w:val="baseline"/>
        <w:rPr>
          <w:sz w:val="41"/>
        </w:rPr>
      </w:pPr>
      <w:bookmarkStart w:name="" w:id="3194"/>
      <w:r>
        <w:rPr>
          <w:rFonts w:ascii="宋体" w:hAnsi="宋体" w:cs="宋体" w:eastAsia="宋体"/>
          <w:sz w:val="41"/>
          <w:spacing w:val="0"/>
          <w:color w:val="000000"/>
          <w:b w:val="off"/>
          <w:i w:val="off"/>
        </w:rPr>
        <w:t>1.善的本质①是一种意愿，恶的本质也是一种意愿②。2.那</w:t>
      </w:r>
      <w:r>
        <w:rPr>
          <w:rFonts w:ascii="宋体" w:hAnsi="宋体" w:cs="宋体" w:eastAsia="宋体"/>
          <w:sz w:val="41"/>
          <w:spacing w:val="0"/>
          <w:color w:val="000000"/>
          <w:b w:val="off"/>
          <w:i w:val="off"/>
        </w:rPr>
        <w:t>么，外在之物又是什么呢？外在之物是意愿的材料，意愿在对这些</w:t>
      </w:r>
      <w:r>
        <w:rPr>
          <w:rFonts w:ascii="宋体" w:hAnsi="宋体" w:cs="宋体" w:eastAsia="宋体"/>
          <w:sz w:val="41"/>
          <w:spacing w:val="0"/>
          <w:color w:val="000000"/>
          <w:b w:val="off"/>
          <w:i w:val="off"/>
        </w:rPr>
        <w:t>材料的处理中就会获得自己的善或恶③。</w:t>
      </w:r>
      <w:bookmarkEnd w:id="3194"/>
    </w:p>
    <w:p>
      <w:pPr>
        <w:pageBreakBefore w:val="off"/>
        <w:tabs/>
        <w:wordWrap w:val="off"/>
        <w:spacing w:before="0" w:after="0" w:line="740" w:lineRule="atLeast"/>
        <w:ind w:left="860" w:right="0"/>
        <w:jc w:val="both"/>
        <w:textAlignment w:val="baseline"/>
        <w:rPr>
          <w:sz w:val="41"/>
        </w:rPr>
      </w:pPr>
      <w:bookmarkStart w:name="" w:id="3195"/>
      <w:r>
        <w:rPr>
          <w:rFonts w:ascii="宋体" w:hAnsi="宋体" w:cs="宋体" w:eastAsia="宋体"/>
          <w:sz w:val="41"/>
          <w:spacing w:val="0"/>
          <w:color w:val="000000"/>
          <w:b w:val="off"/>
          <w:i w:val="off"/>
        </w:rPr>
        <w:t>3.那么，意愿如何才能获得自己的善呢？</w:t>
      </w:r>
      <w:bookmarkEnd w:id="3195"/>
    </w:p>
    <w:p>
      <w:pPr>
        <w:pageBreakBefore w:val="off"/>
        <w:tabs/>
        <w:wordWrap w:val="off"/>
        <w:spacing w:before="0" w:after="0" w:line="740" w:lineRule="atLeast"/>
        <w:ind w:left="20" w:right="60" w:firstLine="840"/>
        <w:jc w:val="both"/>
        <w:textAlignment w:val="baseline"/>
        <w:rPr>
          <w:sz w:val="41"/>
        </w:rPr>
      </w:pPr>
      <w:bookmarkStart w:name="" w:id="3196"/>
      <w:r>
        <w:rPr>
          <w:rFonts w:ascii="宋体" w:hAnsi="宋体" w:cs="宋体" w:eastAsia="宋体"/>
          <w:sz w:val="41"/>
          <w:spacing w:val="0"/>
          <w:color w:val="000000"/>
          <w:b w:val="off"/>
          <w:i w:val="off"/>
        </w:rPr>
        <w:t>只要它不珍视自己所运用的材料[，它就会得到善]。意愿对</w:t>
      </w:r>
      <w:r>
        <w:rPr>
          <w:rFonts w:ascii="宋体" w:hAnsi="宋体" w:cs="宋体" w:eastAsia="宋体"/>
          <w:sz w:val="41"/>
          <w:spacing w:val="0"/>
          <w:color w:val="000000"/>
          <w:b w:val="off"/>
          <w:i w:val="off"/>
        </w:rPr>
        <w:t>材料的认识和看法如果是对的，意愿就会善。如果是错误的、扭曲</w:t>
      </w:r>
      <w:r>
        <w:rPr>
          <w:rFonts w:ascii="宋体" w:hAnsi="宋体" w:cs="宋体" w:eastAsia="宋体"/>
          <w:sz w:val="41"/>
          <w:spacing w:val="0"/>
          <w:color w:val="000000"/>
          <w:b w:val="off"/>
          <w:i w:val="off"/>
        </w:rPr>
        <w:t>的，就会恶。4.这是神制定的法律。神说，“如果你想得到善的东</w:t>
      </w:r>
      <w:r>
        <w:rPr>
          <w:rFonts w:ascii="宋体" w:hAnsi="宋体" w:cs="宋体" w:eastAsia="宋体"/>
          <w:sz w:val="41"/>
          <w:spacing w:val="0"/>
          <w:color w:val="000000"/>
          <w:b w:val="off"/>
          <w:i w:val="off"/>
        </w:rPr>
        <w:t>西，你就要从你自己身上去获取。”</w:t>
      </w:r>
      <w:bookmarkEnd w:id="3196"/>
    </w:p>
    <w:p>
      <w:pPr>
        <w:pageBreakBefore w:val="off"/>
        <w:tabs/>
        <w:wordWrap w:val="off"/>
        <w:spacing w:before="0" w:after="0" w:line="740" w:lineRule="atLeast"/>
        <w:ind w:left="860" w:right="0"/>
        <w:jc w:val="both"/>
        <w:textAlignment w:val="baseline"/>
        <w:rPr>
          <w:sz w:val="41"/>
        </w:rPr>
      </w:pPr>
      <w:bookmarkStart w:name="" w:id="3197"/>
      <w:r>
        <w:rPr>
          <w:rFonts w:ascii="宋体" w:hAnsi="宋体" w:cs="宋体" w:eastAsia="宋体"/>
          <w:sz w:val="41"/>
          <w:spacing w:val="0"/>
          <w:color w:val="000000"/>
          <w:b w:val="off"/>
          <w:i w:val="off"/>
        </w:rPr>
        <w:t>而你却说，“不，我要从别人身上去获取。”</w:t>
      </w:r>
      <w:bookmarkEnd w:id="3197"/>
    </w:p>
    <w:p>
      <w:pPr>
        <w:pageBreakBefore w:val="off"/>
        <w:tabs/>
        <w:wordWrap w:val="off"/>
        <w:spacing w:before="0" w:after="0" w:line="740" w:lineRule="atLeast"/>
        <w:ind w:left="20" w:right="20" w:firstLine="840"/>
        <w:jc w:val="both"/>
        <w:textAlignment w:val="baseline"/>
        <w:rPr>
          <w:sz w:val="41"/>
        </w:rPr>
      </w:pPr>
      <w:bookmarkStart w:name="" w:id="3198"/>
      <w:r>
        <w:rPr>
          <w:rFonts w:ascii="宋体" w:hAnsi="宋体" w:cs="宋体" w:eastAsia="宋体"/>
          <w:sz w:val="41"/>
          <w:spacing w:val="0"/>
          <w:color w:val="000000"/>
          <w:b w:val="off"/>
          <w:i w:val="off"/>
        </w:rPr>
        <w:t>不行，你要从你自己身上去获取。5.至于其他的事情，如果</w:t>
      </w:r>
      <w:r>
        <w:rPr>
          <w:rFonts w:ascii="宋体" w:hAnsi="宋体" w:cs="宋体" w:eastAsia="宋体"/>
          <w:sz w:val="41"/>
          <w:spacing w:val="0"/>
          <w:color w:val="000000"/>
          <w:b w:val="off"/>
          <w:i w:val="off"/>
        </w:rPr>
        <w:t>暴君威胁我，派人找我的话，我会说，“你威胁什么？”如果他说，“我</w:t>
      </w:r>
      <w:r>
        <w:rPr>
          <w:rFonts w:ascii="宋体" w:hAnsi="宋体" w:cs="宋体" w:eastAsia="宋体"/>
          <w:sz w:val="41"/>
          <w:spacing w:val="0"/>
          <w:color w:val="000000"/>
          <w:b w:val="off"/>
          <w:i w:val="off"/>
        </w:rPr>
        <w:t>要把你绑起来。”我会说，“你威胁的是我的手脚。”6.如果他说，</w:t>
      </w:r>
      <w:r>
        <w:rPr>
          <w:rFonts w:ascii="宋体" w:hAnsi="宋体" w:cs="宋体" w:eastAsia="宋体"/>
          <w:sz w:val="41"/>
          <w:spacing w:val="0"/>
          <w:color w:val="000000"/>
          <w:b w:val="off"/>
          <w:i w:val="off"/>
        </w:rPr>
        <w:t>“我要砍掉你的头。”我就会说，“你威胁的是我的脖子。”如果他说，</w:t>
      </w:r>
      <w:r>
        <w:rPr>
          <w:rFonts w:ascii="宋体" w:hAnsi="宋体" w:cs="宋体" w:eastAsia="宋体"/>
          <w:sz w:val="41"/>
          <w:spacing w:val="0"/>
          <w:color w:val="000000"/>
          <w:b w:val="off"/>
          <w:i w:val="off"/>
        </w:rPr>
        <w:t>“我要把你关进监狱。”我会说，“你威胁的是我的小小的躯壳。”如</w:t>
      </w:r>
      <w:bookmarkEnd w:id="3198"/>
    </w:p>
    <w:p>
      <w:pPr>
        <w:pageBreakBefore w:val="off"/>
        <w:tabs/>
        <w:wordWrap w:val="off"/>
        <w:spacing w:before="0" w:after="0" w:line="740" w:lineRule="atLeast"/>
        <w:ind w:left="140" w:right="0"/>
        <w:jc w:val="both"/>
        <w:textAlignment w:val="baseline"/>
        <w:rPr>
          <w:sz w:val="41"/>
        </w:rPr>
      </w:pPr>
      <w:bookmarkStart w:name="" w:id="3199"/>
      <w:r>
        <w:rPr>
          <w:rFonts w:ascii="宋体" w:hAnsi="宋体" w:cs="宋体" w:eastAsia="宋体"/>
          <w:sz w:val="41"/>
          <w:spacing w:val="0"/>
          <w:color w:val="000000"/>
          <w:u w:val="single"/>
          <w:b w:val="off"/>
          <w:i w:val="off"/>
        </w:rPr>
        <w:t xml:space="preserve">              </w:t>
      </w:r>
      <w:bookmarkEnd w:id="3199"/>
    </w:p>
    <w:p>
      <w:pPr>
        <w:pageBreakBefore w:val="off"/>
        <w:tabs/>
        <w:wordWrap w:val="off"/>
        <w:spacing w:before="200" w:after="0" w:line="500" w:lineRule="atLeast"/>
        <w:ind w:left="20" w:right="0" w:firstLine="640"/>
        <w:jc w:val="both"/>
        <w:textAlignment w:val="baseline"/>
        <w:rPr>
          <w:sz w:val="29"/>
        </w:rPr>
      </w:pPr>
      <w:bookmarkStart w:name="" w:id="3200"/>
      <w:r>
        <w:rPr>
          <w:rFonts w:ascii="仿宋" w:hAnsi="仿宋" w:cs="仿宋" w:eastAsia="仿宋"/>
          <w:sz w:val="29"/>
          <w:spacing w:val="0"/>
          <w:color w:val="000000"/>
          <w:b w:val="off"/>
          <w:i w:val="off"/>
        </w:rPr>
        <w:t>①  希腊原文不是 φoics(physis)而是 δvata。这个词被西塞罗转写成拉丁文 essen-</w:t>
      </w:r>
      <w:r>
        <w:rPr>
          <w:rFonts w:ascii="仿宋" w:hAnsi="仿宋" w:cs="仿宋" w:eastAsia="仿宋"/>
          <w:sz w:val="29"/>
          <w:spacing w:val="0"/>
          <w:color w:val="000000"/>
          <w:b w:val="off"/>
          <w:i w:val="off"/>
        </w:rPr>
        <w:t>tia(Seneca, Ep. 58)，这跟英语中的 essence 意义有所不同。</w:t>
      </w:r>
      <w:bookmarkEnd w:id="3200"/>
    </w:p>
    <w:p>
      <w:pPr>
        <w:pageBreakBefore w:val="off"/>
        <w:tabs/>
        <w:wordWrap w:val="off"/>
        <w:spacing w:before="0" w:after="0" w:line="480" w:lineRule="atLeast"/>
        <w:ind w:left="20" w:right="0" w:firstLine="640"/>
        <w:jc w:val="both"/>
        <w:textAlignment w:val="baseline"/>
        <w:rPr>
          <w:sz w:val="33"/>
        </w:rPr>
      </w:pPr>
      <w:bookmarkStart w:name="" w:id="3201"/>
      <w:r>
        <w:rPr>
          <w:rFonts w:ascii="宋体" w:hAnsi="宋体" w:cs="宋体" w:eastAsia="宋体"/>
          <w:sz w:val="33"/>
          <w:spacing w:val="0"/>
          <w:color w:val="000000"/>
          <w:b w:val="off"/>
          <w:i w:val="off"/>
        </w:rPr>
        <w:t>②  类似说法请参见第一卷第8章第16节、第一卷第25章第1节、第二卷第1章</w:t>
      </w:r>
      <w:r>
        <w:rPr>
          <w:rFonts w:ascii="宋体" w:hAnsi="宋体" w:cs="宋体" w:eastAsia="宋体"/>
          <w:sz w:val="33"/>
          <w:spacing w:val="0"/>
          <w:color w:val="000000"/>
          <w:b w:val="off"/>
          <w:i w:val="off"/>
        </w:rPr>
        <w:t>第4-6节、第二卷第10章第25节、第二卷第13章第10节、第二卷第16章第1节、第</w:t>
      </w:r>
      <w:r>
        <w:rPr>
          <w:rFonts w:ascii="宋体" w:hAnsi="宋体" w:cs="宋体" w:eastAsia="宋体"/>
          <w:sz w:val="33"/>
          <w:spacing w:val="0"/>
          <w:color w:val="000000"/>
          <w:b w:val="off"/>
          <w:i w:val="off"/>
        </w:rPr>
        <w:t>三卷第10章第18节、第四卷第12章第7节等。</w:t>
      </w:r>
      <w:bookmarkEnd w:id="3201"/>
    </w:p>
    <w:p>
      <w:pPr>
        <w:pageBreakBefore w:val="off"/>
        <w:tabs/>
        <w:wordWrap w:val="off"/>
        <w:spacing w:before="0" w:after="0" w:line="480" w:lineRule="atLeast"/>
        <w:ind w:left="660" w:right="0"/>
        <w:jc w:val="both"/>
        <w:textAlignment w:val="baseline"/>
        <w:rPr>
          <w:sz w:val="33"/>
        </w:rPr>
      </w:pPr>
      <w:bookmarkStart w:name="" w:id="3202"/>
      <w:r>
        <w:rPr>
          <w:rFonts w:ascii="宋体" w:hAnsi="宋体" w:cs="宋体" w:eastAsia="宋体"/>
          <w:sz w:val="33"/>
          <w:spacing w:val="0"/>
          <w:color w:val="000000"/>
          <w:b w:val="off"/>
          <w:i w:val="off"/>
        </w:rPr>
        <w:t>③  参见第二卷第5章第1-8节、第二卷第6章第1-2节。</w:t>
      </w:r>
      <w:bookmarkEnd w:id="3202"/>
    </w:p>
    <w:p>
      <w:r>
        <w:t/>
      </w:r>
    </w:p>
    <w:p>
      <w:pPr>
        <w:sectPr>
          <w:footerReference r:id="rId356"/>
          <w:headerReference r:id="rId357" w:type="default"/>
          <w:type w:val="nextPage"/>
          <w:pgSz w:w="14900" w:h="22340"/>
          <w:pgMar w:left="1360" w:top="1900" w:right="1360" w:bottom="1900" w:header="1600" w:footer="1600"/>
          <w:cols w:num="1"/>
        </w:sectPr>
      </w:pPr>
    </w:p>
    <w:p>
      <w:pPr>
        <w:pageBreakBefore w:val="off"/>
        <w:tabs/>
        <w:wordWrap w:val="off"/>
        <w:spacing w:before="100" w:after="0" w:line="520" w:lineRule="atLeast"/>
        <w:ind w:left="0" w:right="20"/>
        <w:jc w:val="right"/>
        <w:textAlignment w:val="baseline"/>
        <w:rPr>
          <w:sz w:val="33"/>
        </w:rPr>
      </w:pPr>
      <w:bookmarkStart w:name="" w:id="3203"/>
      <w:r>
        <w:rPr>
          <w:rFonts w:ascii="仿宋" w:hAnsi="仿宋" w:cs="仿宋" w:eastAsia="仿宋"/>
          <w:sz w:val="33"/>
          <w:spacing w:val="0"/>
          <w:color w:val="000000"/>
          <w:u w:val="single"/>
          <w:b w:val="off"/>
          <w:i w:val="off"/>
        </w:rPr>
        <w:t xml:space="preserve">                            论说集  第一卷                          149</w:t>
      </w:r>
      <w:bookmarkEnd w:id="3203"/>
    </w:p>
    <w:p>
      <w:pPr>
        <w:pageBreakBefore w:val="off"/>
        <w:tabs/>
        <w:wordWrap w:val="off"/>
        <w:spacing w:before="0" w:after="0" w:line="520" w:lineRule="exact"/>
        <w:ind w:left="0" w:right="0"/>
        <w:jc w:val="right"/>
        <w:textAlignment w:val="baseline"/>
        <w:rPr>
          <w:sz w:val="33"/>
        </w:rPr>
      </w:pPr>
      <w:bookmarkStart w:name="" w:id="3204"/>
      <w:r>
        <w:rPr>
          <w:rFonts w:ascii="宋体" w:hAnsi="宋体" w:cs="宋体" w:eastAsia="宋体"/>
          <w:sz w:val="33"/>
          <w:spacing w:val="0"/>
          <w:color w:val="000000"/>
          <w:b w:val="off"/>
          <w:i w:val="off"/>
        </w:rPr>
        <w:t/>
      </w:r>
      <w:bookmarkEnd w:id="3204"/>
    </w:p>
    <w:p>
      <w:pPr>
        <w:pageBreakBefore w:val="off"/>
        <w:tabs/>
        <w:wordWrap w:val="off"/>
        <w:spacing w:before="0" w:after="0" w:line="800" w:lineRule="atLeast"/>
        <w:ind w:left="20" w:right="0"/>
        <w:jc w:val="both"/>
        <w:textAlignment w:val="baseline"/>
        <w:rPr>
          <w:sz w:val="35"/>
        </w:rPr>
      </w:pPr>
      <w:bookmarkStart w:name="" w:id="3205"/>
      <w:r>
        <w:rPr>
          <w:rFonts w:ascii="宋体" w:hAnsi="宋体" w:cs="宋体" w:eastAsia="宋体"/>
          <w:sz w:val="35"/>
          <w:spacing w:val="0"/>
          <w:color w:val="000000"/>
          <w:b w:val="off"/>
          <w:i w:val="off"/>
        </w:rPr>
        <w:t>果他威胁要流放我，我也会说与此同样的话。</w:t>
      </w:r>
      <w:bookmarkEnd w:id="3205"/>
    </w:p>
    <w:p>
      <w:pPr>
        <w:pageBreakBefore w:val="off"/>
        <w:tabs/>
        <w:wordWrap w:val="off"/>
        <w:spacing w:before="0" w:after="0" w:line="800" w:lineRule="atLeast"/>
        <w:ind w:left="860" w:right="0"/>
        <w:jc w:val="both"/>
        <w:textAlignment w:val="baseline"/>
        <w:rPr>
          <w:sz w:val="35"/>
        </w:rPr>
      </w:pPr>
      <w:bookmarkStart w:name="" w:id="3206"/>
      <w:r>
        <w:rPr>
          <w:rFonts w:ascii="宋体" w:hAnsi="宋体" w:cs="宋体" w:eastAsia="宋体"/>
          <w:sz w:val="35"/>
          <w:spacing w:val="0"/>
          <w:color w:val="000000"/>
          <w:b w:val="off"/>
          <w:i w:val="off"/>
        </w:rPr>
        <w:t>7.“难道他根本就没有威胁你吗?”</w:t>
      </w:r>
      <w:bookmarkEnd w:id="3206"/>
    </w:p>
    <w:p>
      <w:pPr>
        <w:pageBreakBefore w:val="off"/>
        <w:tabs/>
        <w:wordWrap w:val="off"/>
        <w:spacing w:before="0" w:after="0" w:line="800" w:lineRule="atLeast"/>
        <w:ind w:left="20" w:right="20" w:firstLine="840"/>
        <w:jc w:val="both"/>
        <w:textAlignment w:val="baseline"/>
        <w:rPr>
          <w:sz w:val="35"/>
        </w:rPr>
      </w:pPr>
      <w:bookmarkStart w:name="" w:id="3207"/>
      <w:r>
        <w:rPr>
          <w:rFonts w:ascii="宋体" w:hAnsi="宋体" w:cs="宋体" w:eastAsia="宋体"/>
          <w:sz w:val="35"/>
          <w:spacing w:val="0"/>
          <w:color w:val="000000"/>
          <w:b w:val="off"/>
          <w:i w:val="off"/>
        </w:rPr>
        <w:t>如果我觉得这些东西对我来说没有什么价值，他就根本没有</w:t>
      </w:r>
      <w:r>
        <w:rPr>
          <w:rFonts w:ascii="宋体" w:hAnsi="宋体" w:cs="宋体" w:eastAsia="宋体"/>
          <w:sz w:val="35"/>
          <w:spacing w:val="0"/>
          <w:color w:val="000000"/>
          <w:b w:val="off"/>
          <w:i w:val="off"/>
        </w:rPr>
        <w:t>威胁过我。8.但是，如果我害怕上面提到的任何一种威胁的话，</w:t>
      </w:r>
      <w:r>
        <w:rPr>
          <w:rFonts w:ascii="宋体" w:hAnsi="宋体" w:cs="宋体" w:eastAsia="宋体"/>
          <w:sz w:val="35"/>
          <w:spacing w:val="0"/>
          <w:color w:val="000000"/>
          <w:b w:val="off"/>
          <w:i w:val="off"/>
        </w:rPr>
        <w:t>那么，他威胁到的就是我。我还会怕谁呢？他又能控制得了什么？</w:t>
      </w:r>
      <w:r>
        <w:rPr>
          <w:rFonts w:ascii="宋体" w:hAnsi="宋体" w:cs="宋体" w:eastAsia="宋体"/>
          <w:sz w:val="35"/>
          <w:spacing w:val="0"/>
          <w:color w:val="000000"/>
          <w:b w:val="off"/>
          <w:i w:val="off"/>
        </w:rPr>
        <w:t>难道他能控制得了我权能之内的东西吗？谁也不能。我会害怕一</w:t>
      </w:r>
      <w:r>
        <w:rPr>
          <w:rFonts w:ascii="宋体" w:hAnsi="宋体" w:cs="宋体" w:eastAsia="宋体"/>
          <w:sz w:val="35"/>
          <w:spacing w:val="0"/>
          <w:color w:val="000000"/>
          <w:b w:val="off"/>
          <w:i w:val="off"/>
        </w:rPr>
        <w:t>个能控制我权能之外的东西的人吗？权能之外的东西对于我来说</w:t>
      </w:r>
      <w:r>
        <w:rPr>
          <w:rFonts w:ascii="宋体" w:hAnsi="宋体" w:cs="宋体" w:eastAsia="宋体"/>
          <w:sz w:val="35"/>
          <w:spacing w:val="0"/>
          <w:color w:val="000000"/>
          <w:b w:val="off"/>
          <w:i w:val="off"/>
        </w:rPr>
        <w:t>又算得了什么呢?①</w:t>
      </w:r>
      <w:bookmarkEnd w:id="3207"/>
    </w:p>
    <w:p>
      <w:pPr>
        <w:pageBreakBefore w:val="off"/>
        <w:tabs/>
        <w:wordWrap w:val="off"/>
        <w:spacing w:before="0" w:after="0" w:line="800" w:lineRule="atLeast"/>
        <w:ind w:left="860" w:right="0"/>
        <w:jc w:val="both"/>
        <w:textAlignment w:val="baseline"/>
        <w:rPr>
          <w:sz w:val="35"/>
        </w:rPr>
      </w:pPr>
      <w:bookmarkStart w:name="" w:id="3208"/>
      <w:r>
        <w:rPr>
          <w:rFonts w:ascii="宋体" w:hAnsi="宋体" w:cs="宋体" w:eastAsia="宋体"/>
          <w:sz w:val="35"/>
          <w:spacing w:val="0"/>
          <w:color w:val="000000"/>
          <w:b w:val="off"/>
          <w:i w:val="off"/>
        </w:rPr>
        <w:t>9.“难道你们哲学家们教导我们蔑视王上吗?”</w:t>
      </w:r>
      <w:bookmarkEnd w:id="3208"/>
    </w:p>
    <w:p>
      <w:pPr>
        <w:pageBreakBefore w:val="off"/>
        <w:tabs/>
        <w:wordWrap w:val="off"/>
        <w:spacing w:before="0" w:after="0" w:line="800" w:lineRule="atLeast"/>
        <w:ind w:left="20" w:right="20" w:firstLine="840"/>
        <w:jc w:val="both"/>
        <w:textAlignment w:val="baseline"/>
        <w:rPr>
          <w:sz w:val="35"/>
        </w:rPr>
      </w:pPr>
      <w:bookmarkStart w:name="" w:id="3209"/>
      <w:r>
        <w:rPr>
          <w:rFonts w:ascii="宋体" w:hAnsi="宋体" w:cs="宋体" w:eastAsia="宋体"/>
          <w:sz w:val="35"/>
          <w:spacing w:val="0"/>
          <w:color w:val="000000"/>
          <w:b w:val="off"/>
          <w:i w:val="off"/>
        </w:rPr>
        <w:t>没有。我们有谁教导过人们抵制国王对世间万物的控制权</w:t>
      </w:r>
      <w:r>
        <w:rPr>
          <w:rFonts w:ascii="宋体" w:hAnsi="宋体" w:cs="宋体" w:eastAsia="宋体"/>
          <w:sz w:val="35"/>
          <w:spacing w:val="0"/>
          <w:color w:val="000000"/>
          <w:b w:val="off"/>
          <w:i w:val="off"/>
        </w:rPr>
        <w:t>呢?10.拿走我的身体，拿走我的财产，拿走我的名声，拿走我的</w:t>
      </w:r>
      <w:r>
        <w:rPr>
          <w:rFonts w:ascii="宋体" w:hAnsi="宋体" w:cs="宋体" w:eastAsia="宋体"/>
          <w:sz w:val="35"/>
          <w:spacing w:val="0"/>
          <w:color w:val="000000"/>
          <w:b w:val="off"/>
          <w:i w:val="off"/>
        </w:rPr>
        <w:t>伙伴，如果我建议过他们中间的任何一个人进行抵抗、硬让他们把</w:t>
      </w:r>
      <w:r>
        <w:rPr>
          <w:rFonts w:ascii="宋体" w:hAnsi="宋体" w:cs="宋体" w:eastAsia="宋体"/>
          <w:sz w:val="35"/>
          <w:spacing w:val="0"/>
          <w:color w:val="000000"/>
          <w:b w:val="off"/>
          <w:i w:val="off"/>
        </w:rPr>
        <w:t>这些东西说成是自己的话，就让他来指控我吧。②</w:t>
      </w:r>
      <w:bookmarkEnd w:id="3209"/>
    </w:p>
    <w:p>
      <w:pPr>
        <w:pageBreakBefore w:val="off"/>
        <w:tabs/>
        <w:wordWrap w:val="off"/>
        <w:spacing w:before="0" w:after="0" w:line="800" w:lineRule="atLeast"/>
        <w:ind w:left="860" w:right="0"/>
        <w:jc w:val="both"/>
        <w:textAlignment w:val="baseline"/>
        <w:rPr>
          <w:sz w:val="35"/>
        </w:rPr>
      </w:pPr>
      <w:bookmarkStart w:name="" w:id="3210"/>
      <w:r>
        <w:rPr>
          <w:rFonts w:ascii="宋体" w:hAnsi="宋体" w:cs="宋体" w:eastAsia="宋体"/>
          <w:sz w:val="35"/>
          <w:spacing w:val="0"/>
          <w:color w:val="000000"/>
          <w:b w:val="off"/>
          <w:i w:val="off"/>
        </w:rPr>
        <w:t>11.“你说得对，不过我想控制你的认识和看法。”</w:t>
      </w:r>
      <w:bookmarkEnd w:id="3210"/>
    </w:p>
    <w:p>
      <w:pPr>
        <w:pageBreakBefore w:val="off"/>
        <w:tabs/>
        <w:wordWrap w:val="off"/>
        <w:spacing w:before="0" w:after="0" w:line="800" w:lineRule="atLeast"/>
        <w:ind w:left="20" w:right="20" w:firstLine="840"/>
        <w:jc w:val="both"/>
        <w:textAlignment w:val="baseline"/>
        <w:rPr>
          <w:sz w:val="35"/>
        </w:rPr>
      </w:pPr>
      <w:bookmarkStart w:name="" w:id="3211"/>
      <w:r>
        <w:rPr>
          <w:rFonts w:ascii="宋体" w:hAnsi="宋体" w:cs="宋体" w:eastAsia="宋体"/>
          <w:sz w:val="35"/>
          <w:spacing w:val="0"/>
          <w:color w:val="000000"/>
          <w:b w:val="off"/>
          <w:i w:val="off"/>
        </w:rPr>
        <w:t>谁给你这个权力的？你怎么能够征服别人的认识和看法</w:t>
      </w:r>
      <w:r>
        <w:rPr>
          <w:rFonts w:ascii="宋体" w:hAnsi="宋体" w:cs="宋体" w:eastAsia="宋体"/>
          <w:sz w:val="35"/>
          <w:spacing w:val="0"/>
          <w:color w:val="000000"/>
          <w:b w:val="off"/>
          <w:i w:val="off"/>
        </w:rPr>
        <w:t>呢?</w:t>
      </w:r>
      <w:bookmarkEnd w:id="3211"/>
    </w:p>
    <w:p>
      <w:pPr>
        <w:pageBreakBefore w:val="off"/>
        <w:tabs/>
        <w:wordWrap w:val="off"/>
        <w:spacing w:before="0" w:after="0" w:line="800" w:lineRule="atLeast"/>
        <w:ind w:left="860" w:right="0"/>
        <w:jc w:val="both"/>
        <w:textAlignment w:val="baseline"/>
        <w:rPr>
          <w:sz w:val="35"/>
        </w:rPr>
      </w:pPr>
      <w:bookmarkStart w:name="" w:id="3212"/>
      <w:r>
        <w:rPr>
          <w:rFonts w:ascii="宋体" w:hAnsi="宋体" w:cs="宋体" w:eastAsia="宋体"/>
          <w:sz w:val="35"/>
          <w:spacing w:val="0"/>
          <w:color w:val="000000"/>
          <w:b w:val="off"/>
          <w:i w:val="off"/>
        </w:rPr>
        <w:t>12.“我要用恐怖来征服它，”他说。</w:t>
      </w:r>
      <w:bookmarkEnd w:id="3212"/>
    </w:p>
    <w:p>
      <w:pPr>
        <w:pageBreakBefore w:val="off"/>
        <w:tabs/>
        <w:wordWrap w:val="off"/>
        <w:spacing w:before="0" w:after="0" w:line="800" w:lineRule="atLeast"/>
        <w:ind w:left="20" w:right="20" w:firstLine="840"/>
        <w:jc w:val="both"/>
        <w:textAlignment w:val="baseline"/>
        <w:rPr>
          <w:sz w:val="35"/>
        </w:rPr>
      </w:pPr>
      <w:bookmarkStart w:name="" w:id="3213"/>
      <w:r>
        <w:rPr>
          <w:rFonts w:ascii="宋体" w:hAnsi="宋体" w:cs="宋体" w:eastAsia="宋体"/>
          <w:sz w:val="35"/>
          <w:spacing w:val="0"/>
          <w:color w:val="000000"/>
          <w:b w:val="off"/>
          <w:i w:val="off"/>
        </w:rPr>
        <w:t>你还不明白，只有一个人的认识和看法才能征服认识和看法</w:t>
      </w:r>
      <w:r>
        <w:rPr>
          <w:rFonts w:ascii="宋体" w:hAnsi="宋体" w:cs="宋体" w:eastAsia="宋体"/>
          <w:sz w:val="35"/>
          <w:spacing w:val="0"/>
          <w:color w:val="000000"/>
          <w:b w:val="off"/>
          <w:i w:val="off"/>
        </w:rPr>
        <w:t>自身，只有意愿才能征服意愿自身③，其他任何东西都是无法征服</w:t>
      </w:r>
      <w:r>
        <w:rPr>
          <w:rFonts w:ascii="宋体" w:hAnsi="宋体" w:cs="宋体" w:eastAsia="宋体"/>
          <w:sz w:val="35"/>
          <w:spacing w:val="0"/>
          <w:color w:val="000000"/>
          <w:b w:val="off"/>
          <w:i w:val="off"/>
        </w:rPr>
        <w:t>它的。13.也正因如此，神的法律最高贵、最正义：“要让强大的战</w:t>
      </w:r>
      <w:r>
        <w:rPr>
          <w:rFonts w:ascii="宋体" w:hAnsi="宋体" w:cs="宋体" w:eastAsia="宋体"/>
          <w:sz w:val="35"/>
          <w:spacing w:val="0"/>
          <w:color w:val="000000"/>
          <w:u w:val="single"/>
          <w:b w:val="off"/>
          <w:i w:val="off"/>
        </w:rPr>
        <w:t xml:space="preserve">                 </w:t>
      </w:r>
      <w:bookmarkEnd w:id="3213"/>
    </w:p>
    <w:p>
      <w:pPr>
        <w:pageBreakBefore w:val="off"/>
        <w:tabs/>
        <w:wordWrap w:val="off"/>
        <w:spacing w:before="180" w:after="0" w:line="520" w:lineRule="atLeast"/>
        <w:ind w:left="20" w:right="0" w:firstLine="620"/>
        <w:jc w:val="both"/>
        <w:textAlignment w:val="baseline"/>
        <w:rPr>
          <w:sz w:val="32"/>
        </w:rPr>
      </w:pPr>
      <w:bookmarkStart w:name="" w:id="3214"/>
      <w:r>
        <w:rPr>
          <w:rFonts w:ascii="仿宋" w:hAnsi="仿宋" w:cs="仿宋" w:eastAsia="仿宋"/>
          <w:sz w:val="32"/>
          <w:spacing w:val="0"/>
          <w:color w:val="000000"/>
          <w:b w:val="off"/>
          <w:i w:val="off"/>
        </w:rPr>
        <w:t>①  参见第一卷第1章第23-25节、第24章第12-13节、第25章第19节。比</w:t>
      </w:r>
      <w:r>
        <w:rPr>
          <w:rFonts w:ascii="仿宋" w:hAnsi="仿宋" w:cs="仿宋" w:eastAsia="仿宋"/>
          <w:sz w:val="32"/>
          <w:spacing w:val="0"/>
          <w:color w:val="000000"/>
          <w:b w:val="off"/>
          <w:i w:val="off"/>
        </w:rPr>
        <w:t>较 Cicero, Stoic Paradoxes (PS)16-18。</w:t>
      </w:r>
      <w:bookmarkEnd w:id="3214"/>
    </w:p>
    <w:p>
      <w:pPr>
        <w:pageBreakBefore w:val="off"/>
        <w:tabs/>
        <w:wordWrap w:val="off"/>
        <w:spacing w:before="0" w:after="0" w:line="520" w:lineRule="atLeast"/>
        <w:ind w:left="640" w:right="0"/>
        <w:jc w:val="both"/>
        <w:textAlignment w:val="baseline"/>
        <w:rPr>
          <w:sz w:val="32"/>
        </w:rPr>
      </w:pPr>
      <w:bookmarkStart w:name="" w:id="3215"/>
      <w:r>
        <w:rPr>
          <w:rFonts w:ascii="仿宋" w:hAnsi="仿宋" w:cs="仿宋" w:eastAsia="仿宋"/>
          <w:sz w:val="32"/>
          <w:spacing w:val="0"/>
          <w:color w:val="000000"/>
          <w:b w:val="off"/>
          <w:i w:val="off"/>
        </w:rPr>
        <w:t>②  比较《马太福音》22.21：“该撒的物当归给该撒；神的物当归给神。”</w:t>
      </w:r>
      <w:bookmarkEnd w:id="3215"/>
    </w:p>
    <w:p>
      <w:pPr>
        <w:pageBreakBefore w:val="off"/>
        <w:tabs/>
        <w:wordWrap w:val="off"/>
        <w:spacing w:before="0" w:after="0" w:line="520" w:lineRule="atLeast"/>
        <w:ind w:left="640" w:right="0"/>
        <w:jc w:val="both"/>
        <w:textAlignment w:val="baseline"/>
        <w:rPr>
          <w:sz w:val="32"/>
        </w:rPr>
      </w:pPr>
      <w:bookmarkStart w:name="" w:id="3216"/>
      <w:r>
        <w:rPr>
          <w:rFonts w:ascii="仿宋" w:hAnsi="仿宋" w:cs="仿宋" w:eastAsia="仿宋"/>
          <w:sz w:val="32"/>
          <w:spacing w:val="0"/>
          <w:color w:val="000000"/>
          <w:b w:val="off"/>
          <w:i w:val="off"/>
        </w:rPr>
        <w:t>③  比较第一卷第17章第26节。</w:t>
      </w:r>
      <w:bookmarkEnd w:id="3216"/>
    </w:p>
    <w:p>
      <w:r>
        <w:t/>
      </w:r>
    </w:p>
    <w:p>
      <w:pPr>
        <w:sectPr>
          <w:footerReference r:id="rId358"/>
          <w:headerReference r:id="rId359" w:type="default"/>
          <w:type w:val="nextPage"/>
          <w:pgSz w:w="14900" w:h="22340"/>
          <w:pgMar w:left="1380" w:top="1900" w:right="1380" w:bottom="1900" w:header="1600" w:footer="1600"/>
          <w:cols w:num="1"/>
        </w:sectPr>
      </w:pPr>
    </w:p>
    <w:p>
      <w:pPr>
        <w:pageBreakBefore w:val="off"/>
        <w:tabs/>
        <w:wordWrap w:val="off"/>
        <w:spacing w:before="60" w:after="0" w:line="780" w:lineRule="atLeast"/>
        <w:ind w:left="0" w:right="0"/>
        <w:jc w:val="center"/>
        <w:textAlignment w:val="baseline"/>
        <w:rPr>
          <w:sz w:val="35"/>
        </w:rPr>
      </w:pPr>
      <w:bookmarkStart w:name="" w:id="3217"/>
      <w:r>
        <w:rPr>
          <w:rFonts w:ascii="仿宋" w:hAnsi="仿宋" w:cs="仿宋" w:eastAsia="仿宋"/>
          <w:sz w:val="35"/>
          <w:spacing w:val="0"/>
          <w:color w:val="000000"/>
          <w:u w:val="single"/>
          <w:b w:val="off"/>
          <w:i w:val="off"/>
        </w:rPr>
        <w:t xml:space="preserve">150                        爱比克泰德论说集                          </w:t>
      </w:r>
      <w:bookmarkEnd w:id="3217"/>
    </w:p>
    <w:p>
      <w:pPr>
        <w:pageBreakBefore w:val="off"/>
        <w:tabs/>
        <w:wordWrap w:val="off"/>
        <w:spacing w:before="400" w:after="0" w:line="780" w:lineRule="atLeast"/>
        <w:ind w:left="40" w:right="0"/>
        <w:jc w:val="both"/>
        <w:textAlignment w:val="baseline"/>
        <w:rPr>
          <w:sz w:val="35"/>
        </w:rPr>
      </w:pPr>
      <w:bookmarkStart w:name="" w:id="3218"/>
      <w:r>
        <w:rPr>
          <w:rFonts w:ascii="宋体" w:hAnsi="宋体" w:cs="宋体" w:eastAsia="宋体"/>
          <w:sz w:val="35"/>
          <w:spacing w:val="0"/>
          <w:color w:val="000000"/>
          <w:b w:val="off"/>
          <w:i w:val="off"/>
        </w:rPr>
        <w:t>胜坏的。”①</w:t>
      </w:r>
      <w:bookmarkEnd w:id="3218"/>
    </w:p>
    <w:p>
      <w:pPr>
        <w:pageBreakBefore w:val="off"/>
        <w:tabs/>
        <w:wordWrap w:val="off"/>
        <w:spacing w:before="0" w:after="0" w:line="780" w:lineRule="atLeast"/>
        <w:ind w:left="940" w:right="0"/>
        <w:jc w:val="both"/>
        <w:textAlignment w:val="baseline"/>
        <w:rPr>
          <w:sz w:val="35"/>
        </w:rPr>
      </w:pPr>
      <w:bookmarkStart w:name="" w:id="3219"/>
      <w:r>
        <w:rPr>
          <w:rFonts w:ascii="宋体" w:hAnsi="宋体" w:cs="宋体" w:eastAsia="宋体"/>
          <w:sz w:val="35"/>
          <w:spacing w:val="0"/>
          <w:color w:val="000000"/>
          <w:b w:val="off"/>
          <w:i w:val="off"/>
        </w:rPr>
        <w:t>14. [你也许会说，]“十比一强。”</w:t>
      </w:r>
      <w:bookmarkEnd w:id="3219"/>
    </w:p>
    <w:p>
      <w:pPr>
        <w:pageBreakBefore w:val="off"/>
        <w:tabs/>
        <w:wordWrap w:val="off"/>
        <w:spacing w:before="0" w:after="0" w:line="780" w:lineRule="atLeast"/>
        <w:ind w:left="40" w:right="0" w:firstLine="840"/>
        <w:jc w:val="both"/>
        <w:textAlignment w:val="baseline"/>
        <w:rPr>
          <w:sz w:val="35"/>
        </w:rPr>
      </w:pPr>
      <w:bookmarkStart w:name="" w:id="3220"/>
      <w:r>
        <w:rPr>
          <w:rFonts w:ascii="宋体" w:hAnsi="宋体" w:cs="宋体" w:eastAsia="宋体"/>
          <w:sz w:val="35"/>
          <w:spacing w:val="0"/>
          <w:color w:val="000000"/>
          <w:b w:val="off"/>
          <w:i w:val="off"/>
        </w:rPr>
        <w:t>为什么强呢？是因为它更能捆绑人，更能杀人，更能随心所欲</w:t>
      </w:r>
      <w:r>
        <w:rPr>
          <w:rFonts w:ascii="宋体" w:hAnsi="宋体" w:cs="宋体" w:eastAsia="宋体"/>
          <w:sz w:val="35"/>
          <w:spacing w:val="0"/>
          <w:color w:val="000000"/>
          <w:b w:val="off"/>
          <w:i w:val="off"/>
        </w:rPr>
        <w:t>地抢夺别人的财产。所以，十比一好是因为十能够征服一。</w:t>
      </w:r>
      <w:bookmarkEnd w:id="3220"/>
    </w:p>
    <w:p>
      <w:pPr>
        <w:pageBreakBefore w:val="off"/>
        <w:tabs/>
        <w:wordWrap w:val="off"/>
        <w:spacing w:before="0" w:after="0" w:line="780" w:lineRule="atLeast"/>
        <w:ind w:left="880" w:right="0"/>
        <w:jc w:val="both"/>
        <w:textAlignment w:val="baseline"/>
        <w:rPr>
          <w:sz w:val="35"/>
        </w:rPr>
      </w:pPr>
      <w:bookmarkStart w:name="" w:id="3221"/>
      <w:r>
        <w:rPr>
          <w:rFonts w:ascii="宋体" w:hAnsi="宋体" w:cs="宋体" w:eastAsia="宋体"/>
          <w:sz w:val="35"/>
          <w:spacing w:val="0"/>
          <w:color w:val="000000"/>
          <w:b w:val="off"/>
          <w:i w:val="off"/>
        </w:rPr>
        <w:t>15.“那么，什么时候十比一坏呢？”</w:t>
      </w:r>
      <w:bookmarkEnd w:id="3221"/>
    </w:p>
    <w:p>
      <w:pPr>
        <w:pageBreakBefore w:val="off"/>
        <w:tabs/>
        <w:wordWrap w:val="off"/>
        <w:spacing w:before="0" w:after="0" w:line="780" w:lineRule="atLeast"/>
        <w:ind w:left="40" w:right="20" w:firstLine="840"/>
        <w:jc w:val="both"/>
        <w:textAlignment w:val="baseline"/>
        <w:rPr>
          <w:sz w:val="35"/>
        </w:rPr>
      </w:pPr>
      <w:bookmarkStart w:name="" w:id="3222"/>
      <w:r>
        <w:rPr>
          <w:rFonts w:ascii="宋体" w:hAnsi="宋体" w:cs="宋体" w:eastAsia="宋体"/>
          <w:sz w:val="35"/>
          <w:spacing w:val="0"/>
          <w:color w:val="000000"/>
          <w:b w:val="off"/>
          <w:i w:val="off"/>
        </w:rPr>
        <w:t>如果一[个人]的认识和看法是正确的，而十[个人]的认识和</w:t>
      </w:r>
      <w:r>
        <w:rPr>
          <w:rFonts w:ascii="宋体" w:hAnsi="宋体" w:cs="宋体" w:eastAsia="宋体"/>
          <w:sz w:val="35"/>
          <w:spacing w:val="0"/>
          <w:color w:val="000000"/>
          <w:b w:val="off"/>
          <w:i w:val="off"/>
        </w:rPr>
        <w:t>看法是错误的，请问，他们能征服他吗？这怎么可能呢？如果我们</w:t>
      </w:r>
      <w:r>
        <w:rPr>
          <w:rFonts w:ascii="宋体" w:hAnsi="宋体" w:cs="宋体" w:eastAsia="宋体"/>
          <w:sz w:val="35"/>
          <w:spacing w:val="0"/>
          <w:color w:val="000000"/>
          <w:b w:val="off"/>
          <w:i w:val="off"/>
        </w:rPr>
        <w:t>用天平把双方称量一下，难道不是重的一方压倒轻的一方吗？</w:t>
      </w:r>
      <w:bookmarkEnd w:id="3222"/>
    </w:p>
    <w:p>
      <w:pPr>
        <w:pageBreakBefore w:val="off"/>
        <w:tabs/>
        <w:wordWrap w:val="off"/>
        <w:spacing w:before="0" w:after="0" w:line="780" w:lineRule="atLeast"/>
        <w:ind w:left="40" w:right="20" w:firstLine="840"/>
        <w:jc w:val="both"/>
        <w:textAlignment w:val="baseline"/>
        <w:rPr>
          <w:sz w:val="35"/>
        </w:rPr>
      </w:pPr>
      <w:bookmarkStart w:name="" w:id="3223"/>
      <w:r>
        <w:rPr>
          <w:rFonts w:ascii="宋体" w:hAnsi="宋体" w:cs="宋体" w:eastAsia="宋体"/>
          <w:sz w:val="35"/>
          <w:spacing w:val="0"/>
          <w:color w:val="000000"/>
          <w:b w:val="off"/>
          <w:i w:val="off"/>
        </w:rPr>
        <w:t>16.“所以苏格拉底在雅典人的手里竟然遭受了那样的虐</w:t>
      </w:r>
      <w:r>
        <w:rPr>
          <w:rFonts w:ascii="宋体" w:hAnsi="宋体" w:cs="宋体" w:eastAsia="宋体"/>
          <w:sz w:val="35"/>
          <w:spacing w:val="0"/>
          <w:color w:val="000000"/>
          <w:b w:val="off"/>
          <w:i w:val="off"/>
        </w:rPr>
        <w:t>待！”</w:t>
      </w:r>
      <w:bookmarkEnd w:id="3223"/>
    </w:p>
    <w:p>
      <w:pPr>
        <w:pageBreakBefore w:val="off"/>
        <w:tabs/>
        <w:wordWrap w:val="off"/>
        <w:spacing w:before="0" w:after="0" w:line="780" w:lineRule="atLeast"/>
        <w:ind w:left="40" w:right="20" w:firstLine="840"/>
        <w:jc w:val="both"/>
        <w:textAlignment w:val="baseline"/>
        <w:rPr>
          <w:sz w:val="35"/>
        </w:rPr>
      </w:pPr>
      <w:bookmarkStart w:name="" w:id="3224"/>
      <w:r>
        <w:rPr>
          <w:rFonts w:ascii="宋体" w:hAnsi="宋体" w:cs="宋体" w:eastAsia="宋体"/>
          <w:sz w:val="35"/>
          <w:spacing w:val="0"/>
          <w:color w:val="000000"/>
          <w:b w:val="off"/>
          <w:i w:val="off"/>
        </w:rPr>
        <w:t>蠢材！你为什么光说“苏格拉底”呢？我们说说当时的实际情</w:t>
      </w:r>
      <w:r>
        <w:rPr>
          <w:rFonts w:ascii="宋体" w:hAnsi="宋体" w:cs="宋体" w:eastAsia="宋体"/>
          <w:sz w:val="35"/>
          <w:spacing w:val="0"/>
          <w:color w:val="000000"/>
          <w:b w:val="off"/>
          <w:i w:val="off"/>
        </w:rPr>
        <w:t>形吧。那些身体强壮的人把苏格拉底的小小的身躯逮捕起来，投</w:t>
      </w:r>
      <w:r>
        <w:rPr>
          <w:rFonts w:ascii="宋体" w:hAnsi="宋体" w:cs="宋体" w:eastAsia="宋体"/>
          <w:sz w:val="35"/>
          <w:spacing w:val="0"/>
          <w:color w:val="000000"/>
          <w:b w:val="off"/>
          <w:i w:val="off"/>
        </w:rPr>
        <w:t>进监狱，然后有人给苏格拉底的身体毒药吃，然后苏格拉底的身体</w:t>
      </w:r>
      <w:r>
        <w:rPr>
          <w:rFonts w:ascii="宋体" w:hAnsi="宋体" w:cs="宋体" w:eastAsia="宋体"/>
          <w:sz w:val="35"/>
          <w:spacing w:val="0"/>
          <w:color w:val="000000"/>
          <w:b w:val="off"/>
          <w:i w:val="off"/>
        </w:rPr>
        <w:t>僵硬起来，死了②。17.————你是不是觉得这太奇怪了，太不正义</w:t>
      </w:r>
      <w:r>
        <w:rPr>
          <w:rFonts w:ascii="宋体" w:hAnsi="宋体" w:cs="宋体" w:eastAsia="宋体"/>
          <w:sz w:val="35"/>
          <w:spacing w:val="0"/>
          <w:color w:val="000000"/>
          <w:b w:val="off"/>
          <w:i w:val="off"/>
        </w:rPr>
        <w:t>了，你是不是要因此而谴责神呢？难道苏格拉底没有从中得到什</w:t>
      </w:r>
      <w:r>
        <w:rPr>
          <w:rFonts w:ascii="宋体" w:hAnsi="宋体" w:cs="宋体" w:eastAsia="宋体"/>
          <w:sz w:val="35"/>
          <w:spacing w:val="0"/>
          <w:color w:val="000000"/>
          <w:b w:val="off"/>
          <w:i w:val="off"/>
        </w:rPr>
        <w:t>么补偿吗？ 18.对他来说，善的本质又在哪里？我们应该听谁的</w:t>
      </w:r>
      <w:r>
        <w:rPr>
          <w:rFonts w:ascii="宋体" w:hAnsi="宋体" w:cs="宋体" w:eastAsia="宋体"/>
          <w:sz w:val="35"/>
          <w:spacing w:val="0"/>
          <w:color w:val="000000"/>
          <w:b w:val="off"/>
          <w:i w:val="off"/>
        </w:rPr>
        <w:t>话，听你的还是听苏格拉底的？那么，苏格拉底又是怎么说的？</w:t>
      </w:r>
      <w:r>
        <w:rPr>
          <w:rFonts w:ascii="宋体" w:hAnsi="宋体" w:cs="宋体" w:eastAsia="宋体"/>
          <w:sz w:val="35"/>
          <w:spacing w:val="0"/>
          <w:color w:val="000000"/>
          <w:b w:val="off"/>
          <w:i w:val="off"/>
        </w:rPr>
        <w:t>“安尼图斯和墨勒图斯他们可以杀死我，但是他们却不能伤害我。”</w:t>
      </w:r>
      <w:r>
        <w:rPr>
          <w:rFonts w:ascii="宋体" w:hAnsi="宋体" w:cs="宋体" w:eastAsia="宋体"/>
          <w:sz w:val="35"/>
          <w:spacing w:val="0"/>
          <w:color w:val="000000"/>
          <w:b w:val="off"/>
          <w:i w:val="off"/>
        </w:rPr>
        <w:t>③他还说，“如果神喜欢这样，那么，就让它这样好了。”④</w:t>
      </w:r>
      <w:bookmarkEnd w:id="3224"/>
    </w:p>
    <w:p>
      <w:pPr>
        <w:pageBreakBefore w:val="off"/>
        <w:tabs/>
        <w:wordWrap w:val="off"/>
        <w:spacing w:before="0" w:after="0" w:line="780" w:lineRule="atLeast"/>
        <w:ind w:left="80" w:right="0"/>
        <w:jc w:val="both"/>
        <w:textAlignment w:val="baseline"/>
        <w:rPr>
          <w:sz w:val="35"/>
        </w:rPr>
      </w:pPr>
      <w:bookmarkStart w:name="" w:id="3225"/>
      <w:r>
        <w:rPr>
          <w:rFonts w:ascii="宋体" w:hAnsi="宋体" w:cs="宋体" w:eastAsia="宋体"/>
          <w:sz w:val="35"/>
          <w:spacing w:val="0"/>
          <w:color w:val="000000"/>
          <w:u w:val="single"/>
          <w:b w:val="off"/>
          <w:i w:val="off"/>
        </w:rPr>
        <w:t xml:space="preserve">                 </w:t>
      </w:r>
      <w:bookmarkEnd w:id="3225"/>
    </w:p>
    <w:p>
      <w:pPr>
        <w:pageBreakBefore w:val="off"/>
        <w:tabs/>
        <w:wordWrap w:val="off"/>
        <w:spacing w:before="240" w:after="0" w:line="520" w:lineRule="atLeast"/>
        <w:ind w:left="40" w:right="40" w:firstLine="680"/>
        <w:jc w:val="both"/>
        <w:textAlignment w:val="baseline"/>
        <w:rPr>
          <w:sz w:val="30"/>
        </w:rPr>
      </w:pPr>
      <w:bookmarkStart w:name="" w:id="3226"/>
      <w:r>
        <w:rPr>
          <w:rFonts w:ascii="仿宋" w:hAnsi="仿宋" w:cs="仿宋" w:eastAsia="仿宋"/>
          <w:sz w:val="30"/>
          <w:spacing w:val="0"/>
          <w:color w:val="000000"/>
          <w:b w:val="off"/>
          <w:i w:val="off"/>
        </w:rPr>
        <w:t>①     比较本章第19节、第三卷第17章第6节、第四卷第7章第36节以及 Plato，</w:t>
      </w:r>
      <w:r>
        <w:rPr>
          <w:rFonts w:ascii="TimesNewRoman" w:hAnsi="TimesNewRoman" w:cs="TimesNewRoman" w:eastAsia="TimesNewRoman"/>
          <w:sz w:val="30"/>
          <w:spacing w:val="0"/>
          <w:color w:val="000000"/>
          <w:b w:val="off"/>
          <w:i w:val="off"/>
        </w:rPr>
        <w:t>Gorgias, 483c—d, Apology, 30d; Seneca, Ep. 95. 4。</w:t>
      </w:r>
      <w:bookmarkEnd w:id="3226"/>
    </w:p>
    <w:p>
      <w:pPr>
        <w:pageBreakBefore w:val="off"/>
        <w:tabs/>
        <w:wordWrap w:val="off"/>
        <w:spacing w:before="0" w:after="0" w:line="520" w:lineRule="atLeast"/>
        <w:ind w:left="640" w:right="0" w:firstLine="80"/>
        <w:jc w:val="both"/>
        <w:textAlignment w:val="baseline"/>
        <w:rPr>
          <w:sz w:val="30"/>
        </w:rPr>
      </w:pPr>
      <w:bookmarkStart w:name="" w:id="3227"/>
      <w:r>
        <w:rPr>
          <w:rFonts w:ascii="TimesNewRoman" w:hAnsi="TimesNewRoman" w:cs="TimesNewRoman" w:eastAsia="TimesNewRoman"/>
          <w:sz w:val="30"/>
          <w:spacing w:val="0"/>
          <w:color w:val="000000"/>
          <w:b w:val="off"/>
          <w:i w:val="off"/>
        </w:rPr>
        <w:t>②  比较第一卷第1章第23节以及 Plato, Phaedo 115c—116a。</w:t>
      </w:r>
      <w:bookmarkEnd w:id="3227"/>
    </w:p>
    <w:p>
      <w:pPr>
        <w:pageBreakBefore w:val="off"/>
        <w:tabs/>
        <w:wordWrap w:val="off"/>
        <w:spacing w:before="0" w:after="0" w:line="520" w:lineRule="atLeast"/>
        <w:ind w:left="720" w:right="0"/>
        <w:jc w:val="both"/>
        <w:textAlignment w:val="baseline"/>
        <w:rPr>
          <w:sz w:val="30"/>
        </w:rPr>
      </w:pPr>
      <w:bookmarkStart w:name="" w:id="3228"/>
      <w:r>
        <w:rPr>
          <w:rFonts w:ascii="TimesNewRoman" w:hAnsi="TimesNewRoman" w:cs="TimesNewRoman" w:eastAsia="TimesNewRoman"/>
          <w:sz w:val="30"/>
          <w:spacing w:val="0"/>
          <w:color w:val="000000"/>
          <w:b w:val="off"/>
          <w:i w:val="off"/>
        </w:rPr>
        <w:t>③ Plato, Apology, 30c;以及本书第二卷第2章。</w:t>
      </w:r>
      <w:bookmarkEnd w:id="3228"/>
    </w:p>
    <w:p>
      <w:pPr>
        <w:pageBreakBefore w:val="off"/>
        <w:tabs/>
        <w:wordWrap w:val="off"/>
        <w:spacing w:before="0" w:after="0" w:line="520" w:lineRule="atLeast"/>
        <w:ind w:left="720" w:right="0"/>
        <w:jc w:val="both"/>
        <w:textAlignment w:val="baseline"/>
        <w:rPr>
          <w:sz w:val="30"/>
        </w:rPr>
      </w:pPr>
      <w:bookmarkStart w:name="" w:id="3229"/>
      <w:r>
        <w:rPr>
          <w:rFonts w:ascii="仿宋" w:hAnsi="仿宋" w:cs="仿宋" w:eastAsia="仿宋"/>
          <w:sz w:val="30"/>
          <w:spacing w:val="0"/>
          <w:color w:val="000000"/>
          <w:b w:val="off"/>
          <w:i w:val="off"/>
        </w:rPr>
        <w:t>④ 参见第一卷第4章第24节以及 Plato, Crito, 43d。</w:t>
      </w:r>
      <w:bookmarkEnd w:id="3229"/>
    </w:p>
    <w:p>
      <w:r>
        <w:t/>
      </w:r>
    </w:p>
    <w:p>
      <w:pPr>
        <w:sectPr>
          <w:footerReference r:id="rId360"/>
          <w:headerReference r:id="rId361" w:type="default"/>
          <w:type w:val="nextPage"/>
          <w:pgSz w:w="14900" w:h="22340"/>
          <w:pgMar w:left="1380" w:top="1900" w:right="1380" w:bottom="1900" w:header="1600" w:footer="1600"/>
          <w:cols w:num="1"/>
        </w:sectPr>
      </w:pPr>
    </w:p>
    <w:p>
      <w:pPr>
        <w:pageBreakBefore w:val="off"/>
        <w:tabs/>
        <w:wordWrap w:val="off"/>
        <w:spacing w:before="80" w:after="0" w:line="540" w:lineRule="atLeast"/>
        <w:ind w:left="0" w:right="40"/>
        <w:jc w:val="right"/>
        <w:textAlignment w:val="baseline"/>
        <w:rPr>
          <w:sz w:val="34"/>
        </w:rPr>
      </w:pPr>
      <w:bookmarkStart w:name="" w:id="3230"/>
      <w:r>
        <w:rPr>
          <w:rFonts w:ascii="仿宋" w:hAnsi="仿宋" w:cs="仿宋" w:eastAsia="仿宋"/>
          <w:sz w:val="34"/>
          <w:spacing w:val="0"/>
          <w:color w:val="000000"/>
          <w:u w:val="single"/>
          <w:b w:val="off"/>
          <w:i w:val="off"/>
        </w:rPr>
        <w:t xml:space="preserve">                            论说集  第一卷                          151</w:t>
      </w:r>
      <w:bookmarkEnd w:id="3230"/>
    </w:p>
    <w:p>
      <w:pPr>
        <w:pageBreakBefore w:val="off"/>
        <w:tabs/>
        <w:wordWrap w:val="off"/>
        <w:spacing w:before="360" w:after="0" w:line="840" w:lineRule="atLeast"/>
        <w:ind w:left="0" w:right="0" w:firstLine="820"/>
        <w:jc w:val="both"/>
        <w:textAlignment w:val="baseline"/>
        <w:rPr>
          <w:sz w:val="36"/>
        </w:rPr>
      </w:pPr>
      <w:bookmarkStart w:name="" w:id="3231"/>
      <w:r>
        <w:rPr>
          <w:rFonts w:ascii="宋体" w:hAnsi="宋体" w:cs="宋体" w:eastAsia="宋体"/>
          <w:sz w:val="36"/>
          <w:spacing w:val="0"/>
          <w:color w:val="000000"/>
          <w:b w:val="off"/>
          <w:i w:val="off"/>
        </w:rPr>
        <w:t>19.请你为我证明一下这个观点：认识和看法差的人是怎么战</w:t>
      </w:r>
      <w:r>
        <w:rPr>
          <w:rFonts w:ascii="宋体" w:hAnsi="宋体" w:cs="宋体" w:eastAsia="宋体"/>
          <w:sz w:val="36"/>
          <w:spacing w:val="0"/>
          <w:color w:val="000000"/>
          <w:b w:val="off"/>
          <w:i w:val="off"/>
        </w:rPr>
        <w:t>胜认识和看法强的人的。不，你是无法证明的，绝对是无法证明的。</w:t>
      </w:r>
      <w:r>
        <w:rPr>
          <w:rFonts w:ascii="宋体" w:hAnsi="宋体" w:cs="宋体" w:eastAsia="宋体"/>
          <w:sz w:val="36"/>
          <w:spacing w:val="0"/>
          <w:color w:val="000000"/>
          <w:b w:val="off"/>
          <w:i w:val="off"/>
        </w:rPr>
        <w:t>因为，自然和神的法则是：“让强大的总可以战胜坏的。”在哪方面战</w:t>
      </w:r>
      <w:r>
        <w:rPr>
          <w:rFonts w:ascii="宋体" w:hAnsi="宋体" w:cs="宋体" w:eastAsia="宋体"/>
          <w:sz w:val="36"/>
          <w:spacing w:val="0"/>
          <w:color w:val="000000"/>
          <w:b w:val="off"/>
          <w:i w:val="off"/>
        </w:rPr>
        <w:t>胜坏的呢？在它优于坏的那个方面。20.有的人身体比别人强，多</w:t>
      </w:r>
      <w:r>
        <w:rPr>
          <w:rFonts w:ascii="宋体" w:hAnsi="宋体" w:cs="宋体" w:eastAsia="宋体"/>
          <w:sz w:val="36"/>
          <w:spacing w:val="0"/>
          <w:color w:val="000000"/>
          <w:b w:val="off"/>
          <w:i w:val="off"/>
        </w:rPr>
        <w:t>比一强，偷盗的人比不偷盗的人强。21.所以，我丢了我的灯①，这</w:t>
      </w:r>
      <w:r>
        <w:rPr>
          <w:rFonts w:ascii="宋体" w:hAnsi="宋体" w:cs="宋体" w:eastAsia="宋体"/>
          <w:sz w:val="36"/>
          <w:spacing w:val="0"/>
          <w:color w:val="000000"/>
          <w:b w:val="off"/>
          <w:i w:val="off"/>
        </w:rPr>
        <w:t>是因为在熬夜不睡觉方面贼比我强。可是，他购买这盏灯也付出了</w:t>
      </w:r>
      <w:r>
        <w:rPr>
          <w:rFonts w:ascii="宋体" w:hAnsi="宋体" w:cs="宋体" w:eastAsia="宋体"/>
          <w:sz w:val="36"/>
          <w:spacing w:val="0"/>
          <w:color w:val="000000"/>
          <w:b w:val="off"/>
          <w:i w:val="off"/>
        </w:rPr>
        <w:t>很高的价钱：为了一盏灯他做了贼，为了一盏灯他失去了自己的信</w:t>
      </w:r>
      <w:r>
        <w:rPr>
          <w:rFonts w:ascii="宋体" w:hAnsi="宋体" w:cs="宋体" w:eastAsia="宋体"/>
          <w:sz w:val="36"/>
          <w:spacing w:val="0"/>
          <w:color w:val="000000"/>
          <w:b w:val="off"/>
          <w:i w:val="off"/>
        </w:rPr>
        <w:t>念，为了一盏灯他成了野兽。可是，他却认为这很合算。</w:t>
      </w:r>
      <w:bookmarkEnd w:id="3231"/>
    </w:p>
    <w:p>
      <w:pPr>
        <w:pageBreakBefore w:val="off"/>
        <w:tabs/>
        <w:wordWrap w:val="off"/>
        <w:spacing w:before="0" w:after="0" w:line="840" w:lineRule="atLeast"/>
        <w:ind w:left="0" w:right="40" w:firstLine="820"/>
        <w:jc w:val="both"/>
        <w:textAlignment w:val="baseline"/>
        <w:rPr>
          <w:sz w:val="36"/>
        </w:rPr>
      </w:pPr>
      <w:bookmarkStart w:name="" w:id="3232"/>
      <w:r>
        <w:rPr>
          <w:rFonts w:ascii="宋体" w:hAnsi="宋体" w:cs="宋体" w:eastAsia="宋体"/>
          <w:sz w:val="36"/>
          <w:spacing w:val="0"/>
          <w:color w:val="000000"/>
          <w:b w:val="off"/>
          <w:i w:val="off"/>
        </w:rPr>
        <w:t>22.可是，[假如]有一个人抓住我的衣服，把我拖到了市场。</w:t>
      </w:r>
      <w:r>
        <w:rPr>
          <w:rFonts w:ascii="宋体" w:hAnsi="宋体" w:cs="宋体" w:eastAsia="宋体"/>
          <w:sz w:val="36"/>
          <w:spacing w:val="0"/>
          <w:color w:val="000000"/>
          <w:b w:val="off"/>
          <w:i w:val="off"/>
        </w:rPr>
        <w:t>于是，有人就冲我喊道，“哲学家，你的认识和看法有什么用呢？</w:t>
      </w:r>
      <w:r>
        <w:rPr>
          <w:rFonts w:ascii="宋体" w:hAnsi="宋体" w:cs="宋体" w:eastAsia="宋体"/>
          <w:sz w:val="36"/>
          <w:spacing w:val="0"/>
          <w:color w:val="000000"/>
          <w:b w:val="off"/>
          <w:i w:val="off"/>
        </w:rPr>
        <w:t>瞧，你不也会被人家拖进监狱，砍掉脑袋吗？”</w:t>
      </w:r>
      <w:bookmarkEnd w:id="3232"/>
    </w:p>
    <w:p>
      <w:pPr>
        <w:pageBreakBefore w:val="off"/>
        <w:tabs/>
        <w:wordWrap w:val="off"/>
        <w:spacing w:before="0" w:after="0" w:line="840" w:lineRule="atLeast"/>
        <w:ind w:left="0" w:right="20" w:firstLine="820"/>
        <w:jc w:val="both"/>
        <w:textAlignment w:val="baseline"/>
        <w:rPr>
          <w:sz w:val="36"/>
        </w:rPr>
      </w:pPr>
      <w:bookmarkStart w:name="" w:id="3233"/>
      <w:r>
        <w:rPr>
          <w:rFonts w:ascii="宋体" w:hAnsi="宋体" w:cs="宋体" w:eastAsia="宋体"/>
          <w:sz w:val="36"/>
          <w:spacing w:val="0"/>
          <w:color w:val="000000"/>
          <w:b w:val="off"/>
          <w:i w:val="off"/>
        </w:rPr>
        <w:t>23.有什么样的《哲学导论》能够使我避免被比自己强壮的人</w:t>
      </w:r>
      <w:r>
        <w:rPr>
          <w:rFonts w:ascii="宋体" w:hAnsi="宋体" w:cs="宋体" w:eastAsia="宋体"/>
          <w:sz w:val="36"/>
          <w:spacing w:val="0"/>
          <w:color w:val="000000"/>
          <w:b w:val="off"/>
          <w:i w:val="off"/>
        </w:rPr>
        <w:t>抓住衣服拖走呢？有什么样的《哲学导论》能够在我被十个人拖</w:t>
      </w:r>
      <w:r>
        <w:rPr>
          <w:rFonts w:ascii="宋体" w:hAnsi="宋体" w:cs="宋体" w:eastAsia="宋体"/>
          <w:sz w:val="36"/>
          <w:spacing w:val="0"/>
          <w:color w:val="000000"/>
          <w:b w:val="off"/>
          <w:i w:val="off"/>
        </w:rPr>
        <w:t>走、投进监狱的时候使我不让人扔进监狱呢？②24.我难道什么</w:t>
      </w:r>
      <w:r>
        <w:rPr>
          <w:rFonts w:ascii="宋体" w:hAnsi="宋体" w:cs="宋体" w:eastAsia="宋体"/>
          <w:sz w:val="36"/>
          <w:spacing w:val="0"/>
          <w:color w:val="000000"/>
          <w:b w:val="off"/>
          <w:i w:val="off"/>
        </w:rPr>
        <w:t>别的东西都没学会吗？我想，通过学习我明白了，如果发生的一切</w:t>
      </w:r>
      <w:r>
        <w:rPr>
          <w:rFonts w:ascii="宋体" w:hAnsi="宋体" w:cs="宋体" w:eastAsia="宋体"/>
          <w:sz w:val="36"/>
          <w:spacing w:val="0"/>
          <w:color w:val="000000"/>
          <w:b w:val="off"/>
          <w:i w:val="off"/>
        </w:rPr>
        <w:t>都是意愿之外的东西，那么，这一切对我来说就什么都不是。</w:t>
      </w:r>
      <w:r>
        <w:rPr>
          <w:rFonts w:ascii="宋体" w:hAnsi="宋体" w:cs="宋体" w:eastAsia="宋体"/>
          <w:sz w:val="36"/>
          <w:spacing w:val="0"/>
          <w:color w:val="000000"/>
          <w:b w:val="off"/>
          <w:i w:val="off"/>
        </w:rPr>
        <w:t>25.那么，对于目前这种情况来说，难道你就没有从这种认识中得</w:t>
      </w:r>
      <w:r>
        <w:rPr>
          <w:rFonts w:ascii="宋体" w:hAnsi="宋体" w:cs="宋体" w:eastAsia="宋体"/>
          <w:sz w:val="36"/>
          <w:spacing w:val="0"/>
          <w:color w:val="000000"/>
          <w:b w:val="off"/>
          <w:i w:val="off"/>
        </w:rPr>
        <w:t>到什么好处吗？好，既然通过学习你已经知道，我们得到的好处就</w:t>
      </w:r>
      <w:r>
        <w:rPr>
          <w:rFonts w:ascii="宋体" w:hAnsi="宋体" w:cs="宋体" w:eastAsia="宋体"/>
          <w:sz w:val="36"/>
          <w:spacing w:val="0"/>
          <w:color w:val="000000"/>
          <w:b w:val="off"/>
          <w:i w:val="off"/>
        </w:rPr>
        <w:t>在这里，那么，你为什么还要到别的地方去寻找好处呢？</w:t>
      </w:r>
      <w:bookmarkEnd w:id="3233"/>
    </w:p>
    <w:p>
      <w:pPr>
        <w:pageBreakBefore w:val="off"/>
        <w:tabs/>
        <w:wordWrap w:val="off"/>
        <w:spacing w:before="0" w:after="0" w:line="840" w:lineRule="atLeast"/>
        <w:ind w:left="0" w:right="0" w:firstLine="820"/>
        <w:jc w:val="both"/>
        <w:textAlignment w:val="baseline"/>
        <w:rPr>
          <w:sz w:val="36"/>
        </w:rPr>
      </w:pPr>
      <w:bookmarkStart w:name="" w:id="3234"/>
      <w:r>
        <w:rPr>
          <w:rFonts w:ascii="宋体" w:hAnsi="宋体" w:cs="宋体" w:eastAsia="宋体"/>
          <w:sz w:val="36"/>
          <w:spacing w:val="0"/>
          <w:color w:val="000000"/>
          <w:b w:val="off"/>
          <w:i w:val="off"/>
        </w:rPr>
        <w:t>26.坐在监狱里的时候，我对自己说，“这个人冲着我大喊大</w:t>
      </w:r>
      <w:r>
        <w:rPr>
          <w:rFonts w:ascii="宋体" w:hAnsi="宋体" w:cs="宋体" w:eastAsia="宋体"/>
          <w:sz w:val="36"/>
          <w:spacing w:val="0"/>
          <w:color w:val="000000"/>
          <w:b w:val="off"/>
          <w:i w:val="off"/>
        </w:rPr>
        <w:t>叫，他根本不懂这是什么含义，也不明白这里说的是些什么话，而且</w:t>
      </w:r>
      <w:r>
        <w:rPr>
          <w:rFonts w:ascii="宋体" w:hAnsi="宋体" w:cs="宋体" w:eastAsia="宋体"/>
          <w:sz w:val="36"/>
          <w:spacing w:val="0"/>
          <w:color w:val="000000"/>
          <w:u w:val="single"/>
          <w:b w:val="off"/>
          <w:i w:val="off"/>
        </w:rPr>
        <w:t xml:space="preserve">                 </w:t>
      </w:r>
      <w:bookmarkEnd w:id="3234"/>
    </w:p>
    <w:p>
      <w:pPr>
        <w:pageBreakBefore w:val="off"/>
        <w:tabs/>
        <w:wordWrap w:val="off"/>
        <w:spacing w:before="200" w:after="0" w:line="460" w:lineRule="atLeast"/>
        <w:ind w:left="620" w:right="0"/>
        <w:jc w:val="both"/>
        <w:textAlignment w:val="baseline"/>
        <w:rPr>
          <w:sz w:val="33"/>
        </w:rPr>
      </w:pPr>
      <w:bookmarkStart w:name="" w:id="3235"/>
      <w:r>
        <w:rPr>
          <w:rFonts w:ascii="宋体" w:hAnsi="宋体" w:cs="宋体" w:eastAsia="宋体"/>
          <w:sz w:val="33"/>
          <w:spacing w:val="0"/>
          <w:color w:val="000000"/>
          <w:b w:val="off"/>
          <w:i w:val="off"/>
        </w:rPr>
        <w:t>①  参见第一卷第18章第15节。</w:t>
      </w:r>
      <w:bookmarkEnd w:id="3235"/>
    </w:p>
    <w:p>
      <w:pPr>
        <w:pageBreakBefore w:val="off"/>
        <w:tabs/>
        <w:wordWrap w:val="off"/>
        <w:spacing w:before="0" w:after="0" w:line="460" w:lineRule="atLeast"/>
        <w:ind w:left="620" w:right="0"/>
        <w:jc w:val="both"/>
        <w:textAlignment w:val="baseline"/>
        <w:rPr>
          <w:sz w:val="33"/>
        </w:rPr>
      </w:pPr>
      <w:bookmarkStart w:name="" w:id="3236"/>
      <w:r>
        <w:rPr>
          <w:rFonts w:ascii="宋体" w:hAnsi="宋体" w:cs="宋体" w:eastAsia="宋体"/>
          <w:sz w:val="33"/>
          <w:spacing w:val="0"/>
          <w:color w:val="000000"/>
          <w:b w:val="off"/>
          <w:i w:val="off"/>
        </w:rPr>
        <w:t>②  比较第一卷第15章第2节。</w:t>
      </w:r>
      <w:bookmarkEnd w:id="3236"/>
    </w:p>
    <w:p>
      <w:r>
        <w:t/>
      </w:r>
    </w:p>
    <w:p>
      <w:pPr>
        <w:sectPr>
          <w:footerReference r:id="rId362"/>
          <w:headerReference r:id="rId363"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center"/>
        <w:textAlignment w:val="baseline"/>
        <w:rPr>
          <w:sz w:val="33"/>
        </w:rPr>
      </w:pPr>
      <w:bookmarkStart w:name="" w:id="3237"/>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52                         爱比克泰德论说集                           </w:t>
      </w:r>
      <w:bookmarkEnd w:id="3237"/>
    </w:p>
    <w:p>
      <w:pPr>
        <w:pageBreakBefore w:val="off"/>
        <w:tabs/>
        <w:wordWrap w:val="off"/>
        <w:spacing w:before="0" w:after="0" w:line="500" w:lineRule="exact"/>
        <w:ind w:left="0" w:right="0"/>
        <w:jc w:val="center"/>
        <w:textAlignment w:val="baseline"/>
        <w:rPr>
          <w:sz w:val="33"/>
        </w:rPr>
      </w:pPr>
      <w:bookmarkStart w:name="" w:id="3238"/>
      <w:r>
        <w:rPr>
          <w:rFonts w:ascii="宋体" w:hAnsi="宋体" w:cs="宋体" w:eastAsia="宋体"/>
          <w:sz w:val="33"/>
          <w:spacing w:val="0"/>
          <w:color w:val="000000"/>
          <w:b w:val="off"/>
          <w:i w:val="off"/>
        </w:rPr>
        <w:t/>
      </w:r>
      <w:bookmarkEnd w:id="3238"/>
    </w:p>
    <w:p>
      <w:pPr>
        <w:pageBreakBefore w:val="off"/>
        <w:tabs/>
        <w:wordWrap w:val="off"/>
        <w:spacing w:before="0" w:after="0" w:line="800" w:lineRule="atLeast"/>
        <w:ind w:left="40" w:right="0"/>
        <w:jc w:val="both"/>
        <w:textAlignment w:val="baseline"/>
        <w:rPr>
          <w:sz w:val="36"/>
        </w:rPr>
      </w:pPr>
      <w:bookmarkStart w:name="" w:id="3239"/>
      <w:r>
        <w:rPr>
          <w:rFonts w:ascii="宋体" w:hAnsi="宋体" w:cs="宋体" w:eastAsia="宋体"/>
          <w:sz w:val="36"/>
          <w:spacing w:val="0"/>
          <w:color w:val="000000"/>
          <w:b w:val="off"/>
          <w:i w:val="off"/>
        </w:rPr>
        <w:t>他更不屑于去了解哲学家们说的是什么、做的是什么。随他去吧。”</w:t>
      </w:r>
      <w:bookmarkEnd w:id="3239"/>
    </w:p>
    <w:p>
      <w:pPr>
        <w:pageBreakBefore w:val="off"/>
        <w:tabs/>
        <w:wordWrap w:val="off"/>
        <w:spacing w:before="0" w:after="0" w:line="520" w:lineRule="atLeast"/>
        <w:ind w:left="860" w:right="0"/>
        <w:jc w:val="both"/>
        <w:textAlignment w:val="baseline"/>
        <w:rPr>
          <w:sz w:val="38"/>
        </w:rPr>
      </w:pPr>
      <w:bookmarkStart w:name="" w:id="3240"/>
      <w:r>
        <w:rPr>
          <w:rFonts w:ascii="宋体" w:hAnsi="宋体" w:cs="宋体" w:eastAsia="宋体"/>
          <w:sz w:val="38"/>
          <w:spacing w:val="0"/>
          <w:color w:val="000000"/>
          <w:b w:val="off"/>
          <w:i w:val="off"/>
        </w:rPr>
        <w:t>27. [有人会说，]“可是，你从监狱里出来吧。”</w:t>
      </w:r>
      <w:bookmarkEnd w:id="3240"/>
    </w:p>
    <w:p>
      <w:pPr>
        <w:pageBreakBefore w:val="off"/>
        <w:tabs/>
        <w:wordWrap w:val="off"/>
        <w:spacing w:before="0" w:after="0" w:line="800" w:lineRule="atLeast"/>
        <w:ind w:left="40" w:right="40" w:firstLine="820"/>
        <w:jc w:val="both"/>
        <w:textAlignment w:val="baseline"/>
        <w:rPr>
          <w:sz w:val="36"/>
        </w:rPr>
      </w:pPr>
      <w:bookmarkStart w:name="" w:id="3241"/>
      <w:r>
        <w:rPr>
          <w:rFonts w:ascii="宋体" w:hAnsi="宋体" w:cs="宋体" w:eastAsia="宋体"/>
          <w:sz w:val="36"/>
          <w:spacing w:val="0"/>
          <w:color w:val="000000"/>
          <w:b w:val="off"/>
          <w:i w:val="off"/>
        </w:rPr>
        <w:t>如果你不需要我再待在监狱里了，我就出来；如果你又需要我</w:t>
      </w:r>
      <w:r>
        <w:rPr>
          <w:rFonts w:ascii="宋体" w:hAnsi="宋体" w:cs="宋体" w:eastAsia="宋体"/>
          <w:sz w:val="36"/>
          <w:spacing w:val="0"/>
          <w:color w:val="000000"/>
          <w:b w:val="off"/>
          <w:i w:val="off"/>
        </w:rPr>
        <w:t>待在监狱里了，我就再进去。28.待多久呢？理性要求我陪伴我这</w:t>
      </w:r>
      <w:r>
        <w:rPr>
          <w:rFonts w:ascii="宋体" w:hAnsi="宋体" w:cs="宋体" w:eastAsia="宋体"/>
          <w:sz w:val="36"/>
          <w:spacing w:val="0"/>
          <w:color w:val="000000"/>
          <w:b w:val="off"/>
          <w:i w:val="off"/>
        </w:rPr>
        <w:t>小小的身躯多久，我就待多久。假如理性对我不再有这样的要求</w:t>
      </w:r>
      <w:r>
        <w:rPr>
          <w:rFonts w:ascii="宋体" w:hAnsi="宋体" w:cs="宋体" w:eastAsia="宋体"/>
          <w:sz w:val="36"/>
          <w:spacing w:val="0"/>
          <w:color w:val="000000"/>
          <w:b w:val="off"/>
          <w:i w:val="off"/>
        </w:rPr>
        <w:t>了，那么，就请你取走我的身体吧，[再见了，]祝你身体健康。①</w:t>
      </w:r>
      <w:r>
        <w:rPr>
          <w:rFonts w:ascii="宋体" w:hAnsi="宋体" w:cs="宋体" w:eastAsia="宋体"/>
          <w:sz w:val="36"/>
          <w:spacing w:val="0"/>
          <w:color w:val="000000"/>
          <w:b w:val="off"/>
          <w:i w:val="off"/>
        </w:rPr>
        <w:t>29.不过，不要让我违背理性地离去，不要让我软弱地离去，也不要</w:t>
      </w:r>
      <w:r>
        <w:rPr>
          <w:rFonts w:ascii="宋体" w:hAnsi="宋体" w:cs="宋体" w:eastAsia="宋体"/>
          <w:sz w:val="36"/>
          <w:spacing w:val="0"/>
          <w:color w:val="000000"/>
          <w:b w:val="off"/>
          <w:i w:val="off"/>
        </w:rPr>
        <w:t>让我随便找个借口离去。因为神并不希望这样，他需要这样一个世</w:t>
      </w:r>
      <w:r>
        <w:rPr>
          <w:rFonts w:ascii="宋体" w:hAnsi="宋体" w:cs="宋体" w:eastAsia="宋体"/>
          <w:sz w:val="36"/>
          <w:spacing w:val="0"/>
          <w:color w:val="000000"/>
          <w:b w:val="off"/>
          <w:i w:val="off"/>
        </w:rPr>
        <w:t>界，而且他也需要有[我们]这样的动物在地球上转来转去②。如果</w:t>
      </w:r>
      <w:r>
        <w:rPr>
          <w:rFonts w:ascii="宋体" w:hAnsi="宋体" w:cs="宋体" w:eastAsia="宋体"/>
          <w:sz w:val="36"/>
          <w:spacing w:val="0"/>
          <w:color w:val="000000"/>
          <w:b w:val="off"/>
          <w:i w:val="off"/>
        </w:rPr>
        <w:t>他发出信号，让我们离去，就像他向苏格拉底发出信号一样，那么，</w:t>
      </w:r>
      <w:r>
        <w:rPr>
          <w:rFonts w:ascii="宋体" w:hAnsi="宋体" w:cs="宋体" w:eastAsia="宋体"/>
          <w:sz w:val="36"/>
          <w:spacing w:val="0"/>
          <w:color w:val="000000"/>
          <w:b w:val="off"/>
          <w:i w:val="off"/>
        </w:rPr>
        <w:t>我们就服从他的命令离去，————就像[士兵]服从将军一样。③</w:t>
      </w:r>
      <w:bookmarkEnd w:id="3241"/>
    </w:p>
    <w:p>
      <w:pPr>
        <w:pageBreakBefore w:val="off"/>
        <w:tabs/>
        <w:wordWrap w:val="off"/>
        <w:spacing w:before="0" w:after="0" w:line="800" w:lineRule="atLeast"/>
        <w:ind w:left="860" w:right="0"/>
        <w:jc w:val="both"/>
        <w:textAlignment w:val="baseline"/>
        <w:rPr>
          <w:sz w:val="36"/>
        </w:rPr>
      </w:pPr>
      <w:bookmarkStart w:name="" w:id="3242"/>
      <w:r>
        <w:rPr>
          <w:rFonts w:ascii="宋体" w:hAnsi="宋体" w:cs="宋体" w:eastAsia="宋体"/>
          <w:sz w:val="36"/>
          <w:spacing w:val="0"/>
          <w:color w:val="000000"/>
          <w:b w:val="off"/>
          <w:i w:val="off"/>
        </w:rPr>
        <w:t>30.“什么，难道我们还要向那么多的人都说这样的话吗?”</w:t>
      </w:r>
      <w:bookmarkEnd w:id="3242"/>
    </w:p>
    <w:p>
      <w:pPr>
        <w:pageBreakBefore w:val="off"/>
        <w:tabs/>
        <w:wordWrap w:val="off"/>
        <w:spacing w:before="0" w:after="0" w:line="800" w:lineRule="atLeast"/>
        <w:ind w:left="40" w:right="20" w:firstLine="820"/>
        <w:jc w:val="both"/>
        <w:textAlignment w:val="baseline"/>
        <w:rPr>
          <w:sz w:val="36"/>
        </w:rPr>
      </w:pPr>
      <w:bookmarkStart w:name="" w:id="3243"/>
      <w:r>
        <w:rPr>
          <w:rFonts w:ascii="宋体" w:hAnsi="宋体" w:cs="宋体" w:eastAsia="宋体"/>
          <w:sz w:val="36"/>
          <w:spacing w:val="0"/>
          <w:color w:val="000000"/>
          <w:b w:val="off"/>
          <w:i w:val="off"/>
        </w:rPr>
        <w:t>31.为什么?！难道我们自己相信还不够吗？比如，孩子们走</w:t>
      </w:r>
      <w:r>
        <w:rPr>
          <w:rFonts w:ascii="宋体" w:hAnsi="宋体" w:cs="宋体" w:eastAsia="宋体"/>
          <w:sz w:val="36"/>
          <w:spacing w:val="0"/>
          <w:color w:val="000000"/>
          <w:b w:val="off"/>
          <w:i w:val="off"/>
        </w:rPr>
        <w:t>到我们的面前，拍着手，说，“今天是美好的农神节！”④难道我们会</w:t>
      </w:r>
      <w:r>
        <w:rPr>
          <w:rFonts w:ascii="宋体" w:hAnsi="宋体" w:cs="宋体" w:eastAsia="宋体"/>
          <w:sz w:val="36"/>
          <w:spacing w:val="0"/>
          <w:color w:val="000000"/>
          <w:b w:val="off"/>
          <w:i w:val="off"/>
        </w:rPr>
        <w:t>对他们说“农神节并不美好⑤”吗？不，我们要跟他们一块儿拍手。</w:t>
      </w:r>
      <w:r>
        <w:rPr>
          <w:rFonts w:ascii="宋体" w:hAnsi="宋体" w:cs="宋体" w:eastAsia="宋体"/>
          <w:sz w:val="36"/>
          <w:spacing w:val="0"/>
          <w:color w:val="000000"/>
          <w:b w:val="off"/>
          <w:i w:val="off"/>
        </w:rPr>
        <w:t>32.所以，如果你无法改变一个人的想法，你就要承认他还是个孩</w:t>
      </w:r>
      <w:r>
        <w:rPr>
          <w:rFonts w:ascii="宋体" w:hAnsi="宋体" w:cs="宋体" w:eastAsia="宋体"/>
          <w:sz w:val="36"/>
          <w:spacing w:val="0"/>
          <w:color w:val="000000"/>
          <w:b w:val="off"/>
          <w:i w:val="off"/>
        </w:rPr>
        <w:t>子，而且还要跟他一块儿拍手。如果你不愿意这么做，那么，你就</w:t>
      </w:r>
      <w:r>
        <w:rPr>
          <w:rFonts w:ascii="宋体" w:hAnsi="宋体" w:cs="宋体" w:eastAsia="宋体"/>
          <w:sz w:val="36"/>
          <w:spacing w:val="0"/>
          <w:color w:val="000000"/>
          <w:b w:val="off"/>
          <w:i w:val="off"/>
        </w:rPr>
        <w:t>保持沉默。</w:t>
      </w:r>
      <w:bookmarkEnd w:id="3243"/>
    </w:p>
    <w:p>
      <w:pPr>
        <w:pageBreakBefore w:val="off"/>
        <w:tabs/>
        <w:wordWrap w:val="off"/>
        <w:spacing w:before="0" w:after="0" w:line="800" w:lineRule="atLeast"/>
        <w:ind w:left="100" w:right="0"/>
        <w:jc w:val="both"/>
        <w:textAlignment w:val="baseline"/>
        <w:rPr>
          <w:sz w:val="36"/>
        </w:rPr>
      </w:pPr>
      <w:bookmarkStart w:name="" w:id="3244"/>
      <w:r>
        <w:rPr>
          <w:rFonts w:ascii="宋体" w:hAnsi="宋体" w:cs="宋体" w:eastAsia="宋体"/>
          <w:sz w:val="36"/>
          <w:spacing w:val="0"/>
          <w:color w:val="000000"/>
          <w:u w:val="single"/>
          <w:b w:val="off"/>
          <w:i w:val="off"/>
        </w:rPr>
        <w:t xml:space="preserve">                </w:t>
      </w:r>
      <w:bookmarkEnd w:id="3244"/>
    </w:p>
    <w:p>
      <w:pPr>
        <w:pageBreakBefore w:val="off"/>
        <w:tabs/>
        <w:wordWrap w:val="off"/>
        <w:spacing w:before="280" w:after="0" w:line="500" w:lineRule="atLeast"/>
        <w:ind w:left="680" w:right="0"/>
        <w:jc w:val="both"/>
        <w:textAlignment w:val="baseline"/>
        <w:rPr>
          <w:sz w:val="32"/>
        </w:rPr>
      </w:pPr>
      <w:bookmarkStart w:name="" w:id="3245"/>
      <w:r>
        <w:rPr>
          <w:rFonts w:ascii="宋体" w:hAnsi="宋体" w:cs="宋体" w:eastAsia="宋体"/>
          <w:sz w:val="32"/>
          <w:spacing w:val="0"/>
          <w:color w:val="000000"/>
          <w:b w:val="off"/>
          <w:i w:val="off"/>
        </w:rPr>
        <w:t>①  参见第一卷第9章第20节，第一卷第25章第7、14节。</w:t>
      </w:r>
      <w:bookmarkEnd w:id="3245"/>
    </w:p>
    <w:p>
      <w:pPr>
        <w:pageBreakBefore w:val="off"/>
        <w:tabs/>
        <w:wordWrap w:val="off"/>
        <w:spacing w:before="0" w:after="0" w:line="500" w:lineRule="atLeast"/>
        <w:ind w:left="680" w:right="0"/>
        <w:jc w:val="both"/>
        <w:textAlignment w:val="baseline"/>
        <w:rPr>
          <w:sz w:val="32"/>
        </w:rPr>
      </w:pPr>
      <w:bookmarkStart w:name="" w:id="3246"/>
      <w:r>
        <w:rPr>
          <w:rFonts w:ascii="宋体" w:hAnsi="宋体" w:cs="宋体" w:eastAsia="宋体"/>
          <w:sz w:val="32"/>
          <w:spacing w:val="0"/>
          <w:color w:val="000000"/>
          <w:b w:val="off"/>
          <w:i w:val="off"/>
        </w:rPr>
        <w:t>②  参见第一卷第6章第13节。</w:t>
      </w:r>
      <w:bookmarkEnd w:id="3246"/>
    </w:p>
    <w:p>
      <w:pPr>
        <w:pageBreakBefore w:val="off"/>
        <w:tabs/>
        <w:wordWrap w:val="off"/>
        <w:spacing w:before="0" w:after="0" w:line="500" w:lineRule="atLeast"/>
        <w:ind w:left="680" w:right="0"/>
        <w:jc w:val="both"/>
        <w:textAlignment w:val="baseline"/>
        <w:rPr>
          <w:sz w:val="32"/>
        </w:rPr>
      </w:pPr>
      <w:bookmarkStart w:name="" w:id="3247"/>
      <w:r>
        <w:rPr>
          <w:rFonts w:ascii="宋体" w:hAnsi="宋体" w:cs="宋体" w:eastAsia="宋体"/>
          <w:sz w:val="32"/>
          <w:spacing w:val="0"/>
          <w:color w:val="000000"/>
          <w:b w:val="off"/>
          <w:i w:val="off"/>
        </w:rPr>
        <w:t>③  比较 Plato, Apology, 38-42;第一卷第9章第16节; Cicero, Cato, 73。</w:t>
      </w:r>
      <w:bookmarkEnd w:id="3247"/>
    </w:p>
    <w:p>
      <w:pPr>
        <w:pageBreakBefore w:val="off"/>
        <w:tabs/>
        <w:wordWrap w:val="off"/>
        <w:spacing w:before="0" w:after="0" w:line="500" w:lineRule="atLeast"/>
        <w:ind w:left="40" w:right="0" w:firstLine="640"/>
        <w:jc w:val="both"/>
        <w:textAlignment w:val="baseline"/>
        <w:rPr>
          <w:sz w:val="32"/>
        </w:rPr>
      </w:pPr>
      <w:bookmarkStart w:name="" w:id="3248"/>
      <w:r>
        <w:rPr>
          <w:rFonts w:ascii="宋体" w:hAnsi="宋体" w:cs="宋体" w:eastAsia="宋体"/>
          <w:sz w:val="32"/>
          <w:spacing w:val="0"/>
          <w:color w:val="000000"/>
          <w:b w:val="off"/>
          <w:i w:val="off"/>
        </w:rPr>
        <w:t>④  相当于我们说“春节愉快！”之类祝福的话。而拍手在这里是一种打招呼问候</w:t>
      </w:r>
      <w:r>
        <w:rPr>
          <w:rFonts w:ascii="宋体" w:hAnsi="宋体" w:cs="宋体" w:eastAsia="宋体"/>
          <w:sz w:val="32"/>
          <w:spacing w:val="0"/>
          <w:color w:val="000000"/>
          <w:b w:val="off"/>
          <w:i w:val="off"/>
        </w:rPr>
        <w:t>的手势，就像信奉东正教的希腊人在复活节互相亲吻一样。参见第一卷第25章第8</w:t>
      </w:r>
      <w:r>
        <w:rPr>
          <w:rFonts w:ascii="宋体" w:hAnsi="宋体" w:cs="宋体" w:eastAsia="宋体"/>
          <w:sz w:val="32"/>
          <w:spacing w:val="0"/>
          <w:color w:val="000000"/>
          <w:b w:val="off"/>
          <w:i w:val="off"/>
        </w:rPr>
        <w:t>节。关于农神节(Saturnalia)，参见第四卷第1章第58节注释。</w:t>
      </w:r>
      <w:bookmarkEnd w:id="3248"/>
    </w:p>
    <w:p>
      <w:pPr>
        <w:pageBreakBefore w:val="off"/>
        <w:tabs/>
        <w:wordWrap w:val="off"/>
        <w:spacing w:before="0" w:after="0" w:line="500" w:lineRule="atLeast"/>
        <w:ind w:left="680" w:right="0"/>
        <w:jc w:val="both"/>
        <w:textAlignment w:val="baseline"/>
        <w:rPr>
          <w:sz w:val="32"/>
        </w:rPr>
      </w:pPr>
      <w:bookmarkStart w:name="" w:id="3249"/>
      <w:r>
        <w:rPr>
          <w:rFonts w:ascii="宋体" w:hAnsi="宋体" w:cs="宋体" w:eastAsia="宋体"/>
          <w:sz w:val="32"/>
          <w:spacing w:val="0"/>
          <w:color w:val="000000"/>
          <w:b w:val="off"/>
          <w:i w:val="off"/>
        </w:rPr>
        <w:t>⑤  与“善”为同一个词。</w:t>
      </w:r>
      <w:bookmarkEnd w:id="3249"/>
    </w:p>
    <w:p>
      <w:r>
        <w:t/>
      </w:r>
    </w:p>
    <w:p>
      <w:pPr>
        <w:sectPr>
          <w:footerReference r:id="rId364"/>
          <w:headerReference r:id="rId365" w:type="default"/>
          <w:type w:val="nextPage"/>
          <w:pgSz w:w="14900" w:h="22340"/>
          <w:pgMar w:left="1360" w:top="1900" w:right="1360" w:bottom="1900" w:header="1600" w:footer="1600"/>
          <w:cols w:num="1"/>
        </w:sectPr>
      </w:pPr>
    </w:p>
    <w:p>
      <w:pPr>
        <w:pageBreakBefore w:val="off"/>
        <w:tabs/>
        <w:wordWrap w:val="off"/>
        <w:spacing w:before="80" w:after="0" w:line="460" w:lineRule="atLeast"/>
        <w:ind w:left="0" w:right="20"/>
        <w:jc w:val="right"/>
        <w:textAlignment w:val="baseline"/>
        <w:rPr>
          <w:sz w:val="32"/>
        </w:rPr>
      </w:pPr>
      <w:bookmarkStart w:name="" w:id="3250"/>
      <w:r>
        <w:rPr>
          <w:rFonts w:ascii="仿宋" w:hAnsi="仿宋" w:cs="仿宋" w:eastAsia="仿宋"/>
          <w:sz w:val="32"/>
          <w:spacing w:val="0"/>
          <w:color w:val="000000"/>
          <w:u w:val="single"/>
          <w:b w:val="off"/>
          <w:i w:val="off"/>
        </w:rPr>
        <w:t xml:space="preserve">                            论说集  第一卷                           153</w:t>
      </w:r>
      <w:bookmarkEnd w:id="3250"/>
    </w:p>
    <w:p>
      <w:pPr>
        <w:pageBreakBefore w:val="off"/>
        <w:tabs/>
        <w:wordWrap w:val="off"/>
        <w:spacing w:before="340" w:after="0" w:line="720" w:lineRule="atLeast"/>
        <w:ind w:left="40" w:right="0" w:firstLine="840"/>
        <w:jc w:val="both"/>
        <w:textAlignment w:val="baseline"/>
        <w:rPr>
          <w:sz w:val="41"/>
        </w:rPr>
      </w:pPr>
      <w:bookmarkStart w:name="" w:id="3251"/>
      <w:r>
        <w:rPr>
          <w:rFonts w:ascii="宋体" w:hAnsi="宋体" w:cs="宋体" w:eastAsia="宋体"/>
          <w:sz w:val="41"/>
          <w:spacing w:val="0"/>
          <w:color w:val="000000"/>
          <w:b w:val="off"/>
          <w:i w:val="off"/>
        </w:rPr>
        <w:t>33.我们必须记住这一点。如果我们面前有一个困难在考验</w:t>
      </w:r>
      <w:r>
        <w:rPr>
          <w:rFonts w:ascii="宋体" w:hAnsi="宋体" w:cs="宋体" w:eastAsia="宋体"/>
          <w:sz w:val="41"/>
          <w:spacing w:val="0"/>
          <w:color w:val="000000"/>
          <w:b w:val="off"/>
          <w:i w:val="off"/>
        </w:rPr>
        <w:t>我们，我们应该明白，显示一下自己受没受过教育的时候到了。</w:t>
      </w:r>
      <w:r>
        <w:rPr>
          <w:rFonts w:ascii="宋体" w:hAnsi="宋体" w:cs="宋体" w:eastAsia="宋体"/>
          <w:sz w:val="41"/>
          <w:spacing w:val="0"/>
          <w:color w:val="000000"/>
          <w:b w:val="off"/>
          <w:i w:val="off"/>
        </w:rPr>
        <w:t>34.因为一个刚刚离开学校的年轻人面对困难的时候就像是一个</w:t>
      </w:r>
      <w:r>
        <w:rPr>
          <w:rFonts w:ascii="宋体" w:hAnsi="宋体" w:cs="宋体" w:eastAsia="宋体"/>
          <w:sz w:val="41"/>
          <w:spacing w:val="0"/>
          <w:color w:val="000000"/>
          <w:b w:val="off"/>
          <w:i w:val="off"/>
        </w:rPr>
        <w:t>刚练习了三段论的人一样。如果有人问他一个很简单的三段论，</w:t>
      </w:r>
      <w:r>
        <w:rPr>
          <w:rFonts w:ascii="宋体" w:hAnsi="宋体" w:cs="宋体" w:eastAsia="宋体"/>
          <w:sz w:val="41"/>
          <w:spacing w:val="0"/>
          <w:color w:val="000000"/>
          <w:b w:val="off"/>
          <w:i w:val="off"/>
        </w:rPr>
        <w:t>他会说，“问我一个复杂的三段论吧，这样我可以锻炼锻炼自己。”</w:t>
      </w:r>
      <w:r>
        <w:rPr>
          <w:rFonts w:ascii="宋体" w:hAnsi="宋体" w:cs="宋体" w:eastAsia="宋体"/>
          <w:sz w:val="41"/>
          <w:spacing w:val="0"/>
          <w:color w:val="000000"/>
          <w:b w:val="off"/>
          <w:i w:val="off"/>
        </w:rPr>
        <w:t>同样，对于运动员来说，如果安排给他的摔跤对手不是一个身材高</w:t>
      </w:r>
      <w:r>
        <w:rPr>
          <w:rFonts w:ascii="宋体" w:hAnsi="宋体" w:cs="宋体" w:eastAsia="宋体"/>
          <w:sz w:val="41"/>
          <w:spacing w:val="0"/>
          <w:color w:val="000000"/>
          <w:b w:val="off"/>
          <w:i w:val="off"/>
        </w:rPr>
        <w:t>大、勇武强壮的青年，他也不会满意。35.他会说，“他举不起我</w:t>
      </w:r>
      <w:r>
        <w:rPr>
          <w:rFonts w:ascii="宋体" w:hAnsi="宋体" w:cs="宋体" w:eastAsia="宋体"/>
          <w:sz w:val="41"/>
          <w:spacing w:val="0"/>
          <w:color w:val="000000"/>
          <w:b w:val="off"/>
          <w:i w:val="off"/>
        </w:rPr>
        <w:t>来。那个年轻人才够健壮呢。”可是，不，[他却不是这个样子的]。</w:t>
      </w:r>
      <w:r>
        <w:rPr>
          <w:rFonts w:ascii="宋体" w:hAnsi="宋体" w:cs="宋体" w:eastAsia="宋体"/>
          <w:sz w:val="41"/>
          <w:spacing w:val="0"/>
          <w:color w:val="000000"/>
          <w:b w:val="off"/>
          <w:i w:val="off"/>
        </w:rPr>
        <w:t>考验到来的时候，他会哭着说，“我还希望继续学习下去。”①</w:t>
      </w:r>
      <w:bookmarkEnd w:id="3251"/>
    </w:p>
    <w:p>
      <w:pPr>
        <w:pageBreakBefore w:val="off"/>
        <w:tabs/>
        <w:wordWrap w:val="off"/>
        <w:spacing w:before="0" w:after="0" w:line="720" w:lineRule="atLeast"/>
        <w:ind w:left="40" w:right="20" w:firstLine="840"/>
        <w:jc w:val="both"/>
        <w:textAlignment w:val="baseline"/>
        <w:rPr>
          <w:sz w:val="41"/>
        </w:rPr>
      </w:pPr>
      <w:bookmarkStart w:name="" w:id="3252"/>
      <w:r>
        <w:rPr>
          <w:rFonts w:ascii="宋体" w:hAnsi="宋体" w:cs="宋体" w:eastAsia="宋体"/>
          <w:sz w:val="41"/>
          <w:spacing w:val="0"/>
          <w:color w:val="000000"/>
          <w:b w:val="off"/>
          <w:i w:val="off"/>
        </w:rPr>
        <w:t>学习什么呢？如果你学习功课不是为了能在实际行为中体现</w:t>
      </w:r>
      <w:r>
        <w:rPr>
          <w:rFonts w:ascii="宋体" w:hAnsi="宋体" w:cs="宋体" w:eastAsia="宋体"/>
          <w:sz w:val="41"/>
          <w:spacing w:val="0"/>
          <w:color w:val="000000"/>
          <w:b w:val="off"/>
          <w:i w:val="off"/>
        </w:rPr>
        <w:t>出来，你学习这些东西还有什么意义？</w:t>
      </w:r>
      <w:bookmarkEnd w:id="3252"/>
    </w:p>
    <w:p>
      <w:pPr>
        <w:pageBreakBefore w:val="off"/>
        <w:tabs/>
        <w:wordWrap w:val="off"/>
        <w:spacing w:before="0" w:after="0" w:line="720" w:lineRule="atLeast"/>
        <w:ind w:left="40" w:right="0" w:firstLine="840"/>
        <w:jc w:val="both"/>
        <w:textAlignment w:val="baseline"/>
        <w:rPr>
          <w:sz w:val="41"/>
        </w:rPr>
      </w:pPr>
      <w:bookmarkStart w:name="" w:id="3253"/>
      <w:r>
        <w:rPr>
          <w:rFonts w:ascii="宋体" w:hAnsi="宋体" w:cs="宋体" w:eastAsia="宋体"/>
          <w:sz w:val="41"/>
          <w:spacing w:val="0"/>
          <w:color w:val="000000"/>
          <w:b w:val="off"/>
          <w:i w:val="off"/>
        </w:rPr>
        <w:t>36.我想，也许你们在座的中间有的会心里焦躁、不耐烦起</w:t>
      </w:r>
      <w:r>
        <w:rPr>
          <w:rFonts w:ascii="宋体" w:hAnsi="宋体" w:cs="宋体" w:eastAsia="宋体"/>
          <w:sz w:val="41"/>
          <w:spacing w:val="0"/>
          <w:color w:val="000000"/>
          <w:b w:val="off"/>
          <w:i w:val="off"/>
        </w:rPr>
        <w:t>来，“为什么就没有困难出现，像考验他一样考验我呢？难道我要</w:t>
      </w:r>
      <w:r>
        <w:rPr>
          <w:rFonts w:ascii="宋体" w:hAnsi="宋体" w:cs="宋体" w:eastAsia="宋体"/>
          <w:sz w:val="41"/>
          <w:spacing w:val="0"/>
          <w:color w:val="000000"/>
          <w:b w:val="off"/>
          <w:i w:val="off"/>
        </w:rPr>
        <w:t>在这个小小的角落里平庸地虚度我的一生吗？我本来是可以在奥</w:t>
      </w:r>
      <w:r>
        <w:rPr>
          <w:rFonts w:ascii="宋体" w:hAnsi="宋体" w:cs="宋体" w:eastAsia="宋体"/>
          <w:sz w:val="41"/>
          <w:spacing w:val="0"/>
          <w:color w:val="000000"/>
          <w:b w:val="off"/>
          <w:i w:val="off"/>
        </w:rPr>
        <w:t>林匹克竞技场上赢得桂冠的。什么时候会有人来告诉我，要举行</w:t>
      </w:r>
      <w:r>
        <w:rPr>
          <w:rFonts w:ascii="宋体" w:hAnsi="宋体" w:cs="宋体" w:eastAsia="宋体"/>
          <w:sz w:val="41"/>
          <w:spacing w:val="0"/>
          <w:color w:val="000000"/>
          <w:b w:val="off"/>
          <w:i w:val="off"/>
        </w:rPr>
        <w:t>一场这样的竞技赛了？”这就是你们所有人应该采取的态度。</w:t>
      </w:r>
      <w:r>
        <w:rPr>
          <w:rFonts w:ascii="宋体" w:hAnsi="宋体" w:cs="宋体" w:eastAsia="宋体"/>
          <w:sz w:val="41"/>
          <w:spacing w:val="0"/>
          <w:color w:val="000000"/>
          <w:b w:val="off"/>
          <w:i w:val="off"/>
        </w:rPr>
        <w:t>37.可是，皇帝的角斗士中，有些人因为生气没有让他们出来跟人</w:t>
      </w:r>
      <w:r>
        <w:rPr>
          <w:rFonts w:ascii="宋体" w:hAnsi="宋体" w:cs="宋体" w:eastAsia="宋体"/>
          <w:sz w:val="41"/>
          <w:spacing w:val="0"/>
          <w:color w:val="000000"/>
          <w:b w:val="off"/>
          <w:i w:val="off"/>
        </w:rPr>
        <w:t>角斗，向神祈祷，去找管理员，请求他允许他们去参加角斗②。难</w:t>
      </w:r>
      <w:r>
        <w:rPr>
          <w:rFonts w:ascii="宋体" w:hAnsi="宋体" w:cs="宋体" w:eastAsia="宋体"/>
          <w:sz w:val="41"/>
          <w:spacing w:val="0"/>
          <w:color w:val="000000"/>
          <w:b w:val="off"/>
          <w:i w:val="off"/>
        </w:rPr>
        <w:t>道你们就不应该表现出同样的精神吗？ 38.正是因为这个目的，</w:t>
      </w:r>
      <w:r>
        <w:rPr>
          <w:rFonts w:ascii="宋体" w:hAnsi="宋体" w:cs="宋体" w:eastAsia="宋体"/>
          <w:sz w:val="41"/>
          <w:spacing w:val="0"/>
          <w:color w:val="000000"/>
          <w:b w:val="off"/>
          <w:i w:val="off"/>
        </w:rPr>
        <w:t>我很想坐船去罗马，看看我的③运动员在干什么，他们的任务④完</w:t>
      </w:r>
      <w:bookmarkEnd w:id="3253"/>
    </w:p>
    <w:p>
      <w:pPr>
        <w:pageBreakBefore w:val="off"/>
        <w:tabs/>
        <w:wordWrap w:val="off"/>
        <w:spacing w:before="0" w:after="0" w:line="720" w:lineRule="atLeast"/>
        <w:ind w:left="60" w:right="0"/>
        <w:jc w:val="both"/>
        <w:textAlignment w:val="baseline"/>
        <w:rPr>
          <w:sz w:val="41"/>
        </w:rPr>
      </w:pPr>
      <w:bookmarkStart w:name="" w:id="3254"/>
      <w:r>
        <w:rPr>
          <w:rFonts w:ascii="宋体" w:hAnsi="宋体" w:cs="宋体" w:eastAsia="宋体"/>
          <w:sz w:val="41"/>
          <w:spacing w:val="0"/>
          <w:color w:val="000000"/>
          <w:u w:val="single"/>
          <w:b w:val="off"/>
          <w:i w:val="off"/>
        </w:rPr>
        <w:t xml:space="preserve">              </w:t>
      </w:r>
      <w:bookmarkEnd w:id="3254"/>
    </w:p>
    <w:p>
      <w:pPr>
        <w:pageBreakBefore w:val="off"/>
        <w:tabs/>
        <w:wordWrap w:val="off"/>
        <w:spacing w:before="240" w:after="0" w:line="400" w:lineRule="atLeast"/>
        <w:ind w:left="660" w:right="0"/>
        <w:jc w:val="both"/>
        <w:textAlignment w:val="baseline"/>
        <w:rPr>
          <w:sz w:val="29"/>
        </w:rPr>
      </w:pPr>
      <w:bookmarkStart w:name="" w:id="3255"/>
      <w:r>
        <w:rPr>
          <w:rFonts w:ascii="宋体" w:hAnsi="宋体" w:cs="宋体" w:eastAsia="宋体"/>
          <w:sz w:val="29"/>
          <w:spacing w:val="0"/>
          <w:color w:val="000000"/>
          <w:b w:val="off"/>
          <w:i w:val="off"/>
        </w:rPr>
        <w:t>①  比较第二卷第16章第34-35节。</w:t>
      </w:r>
      <w:bookmarkEnd w:id="3255"/>
    </w:p>
    <w:p>
      <w:pPr>
        <w:pageBreakBefore w:val="off"/>
        <w:tabs/>
        <w:wordWrap w:val="off"/>
        <w:spacing w:before="0" w:after="0" w:line="400" w:lineRule="atLeast"/>
        <w:ind w:left="660" w:right="0"/>
        <w:jc w:val="both"/>
        <w:textAlignment w:val="baseline"/>
        <w:rPr>
          <w:sz w:val="29"/>
        </w:rPr>
      </w:pPr>
      <w:bookmarkStart w:name="" w:id="3256"/>
      <w:r>
        <w:rPr>
          <w:rFonts w:ascii="宋体" w:hAnsi="宋体" w:cs="宋体" w:eastAsia="宋体"/>
          <w:sz w:val="29"/>
          <w:spacing w:val="0"/>
          <w:color w:val="000000"/>
          <w:b w:val="off"/>
          <w:i w:val="off"/>
        </w:rPr>
        <w:t>②  Seneca(De Providentia, c.4)也记载过有的角斗士请求参加角斗的事。</w:t>
      </w:r>
      <w:bookmarkEnd w:id="3256"/>
    </w:p>
    <w:p>
      <w:pPr>
        <w:pageBreakBefore w:val="off"/>
        <w:tabs/>
        <w:wordWrap w:val="off"/>
        <w:spacing w:before="0" w:after="0" w:line="400" w:lineRule="atLeast"/>
        <w:ind w:left="660" w:right="0"/>
        <w:jc w:val="both"/>
        <w:textAlignment w:val="baseline"/>
        <w:rPr>
          <w:sz w:val="29"/>
        </w:rPr>
      </w:pPr>
      <w:bookmarkStart w:name="" w:id="3257"/>
      <w:r>
        <w:rPr>
          <w:rFonts w:ascii="宋体" w:hAnsi="宋体" w:cs="宋体" w:eastAsia="宋体"/>
          <w:sz w:val="29"/>
          <w:spacing w:val="0"/>
          <w:color w:val="000000"/>
          <w:b w:val="off"/>
          <w:i w:val="off"/>
        </w:rPr>
        <w:t>③  即我最喜欢的运动员，就像我们现在的球迷一样。</w:t>
      </w:r>
      <w:bookmarkEnd w:id="3257"/>
    </w:p>
    <w:p>
      <w:pPr>
        <w:pageBreakBefore w:val="off"/>
        <w:tabs/>
        <w:wordWrap w:val="off"/>
        <w:spacing w:before="0" w:after="0" w:line="400" w:lineRule="atLeast"/>
        <w:ind w:left="660" w:right="0"/>
        <w:jc w:val="both"/>
        <w:textAlignment w:val="baseline"/>
        <w:rPr>
          <w:sz w:val="29"/>
        </w:rPr>
      </w:pPr>
      <w:bookmarkStart w:name="" w:id="3258"/>
      <w:r>
        <w:rPr>
          <w:rFonts w:ascii="宋体" w:hAnsi="宋体" w:cs="宋体" w:eastAsia="宋体"/>
          <w:sz w:val="29"/>
          <w:spacing w:val="0"/>
          <w:color w:val="000000"/>
          <w:b w:val="off"/>
          <w:i w:val="off"/>
        </w:rPr>
        <w:t>④  原文是 ὑποθέσις, hypothesis，假言论证也。参见本章41节注释。</w:t>
      </w:r>
      <w:bookmarkEnd w:id="3258"/>
    </w:p>
    <w:p>
      <w:r>
        <w:t/>
      </w:r>
    </w:p>
    <w:p>
      <w:pPr>
        <w:sectPr>
          <w:footerReference r:id="rId366"/>
          <w:headerReference r:id="rId367" w:type="default"/>
          <w:type w:val="nextPage"/>
          <w:pgSz w:w="14900" w:h="22340"/>
          <w:pgMar w:left="1380" w:top="1900" w:right="1380" w:bottom="1900" w:header="1600" w:footer="1600"/>
          <w:cols w:num="1"/>
        </w:sectPr>
      </w:pPr>
    </w:p>
    <w:p>
      <w:pPr>
        <w:pageBreakBefore w:val="off"/>
        <w:tabs/>
        <w:wordWrap w:val="off"/>
        <w:spacing w:before="80" w:after="0" w:line="480" w:lineRule="atLeast"/>
        <w:ind w:left="20" w:right="0"/>
        <w:jc w:val="both"/>
        <w:textAlignment w:val="baseline"/>
        <w:rPr>
          <w:sz w:val="33"/>
        </w:rPr>
      </w:pPr>
      <w:bookmarkStart w:name="" w:id="3259"/>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54                         爱比克泰德论说集                           </w:t>
      </w:r>
      <w:bookmarkEnd w:id="3259"/>
    </w:p>
    <w:p>
      <w:pPr>
        <w:pageBreakBefore w:val="off"/>
        <w:tabs/>
        <w:wordWrap w:val="off"/>
        <w:spacing w:before="0" w:after="0" w:line="480" w:lineRule="exact"/>
        <w:ind w:left="0" w:right="0"/>
        <w:jc w:val="both"/>
        <w:textAlignment w:val="baseline"/>
        <w:rPr>
          <w:sz w:val="33"/>
        </w:rPr>
      </w:pPr>
      <w:bookmarkStart w:name="" w:id="3260"/>
      <w:r>
        <w:rPr>
          <w:rFonts w:ascii="宋体" w:hAnsi="宋体" w:cs="宋体" w:eastAsia="宋体"/>
          <w:sz w:val="33"/>
          <w:spacing w:val="0"/>
          <w:color w:val="000000"/>
          <w:b w:val="off"/>
          <w:i w:val="off"/>
        </w:rPr>
        <w:t/>
      </w:r>
      <w:bookmarkEnd w:id="3260"/>
    </w:p>
    <w:p>
      <w:pPr>
        <w:pageBreakBefore w:val="off"/>
        <w:tabs/>
        <w:wordWrap w:val="off"/>
        <w:spacing w:before="0" w:after="0" w:line="740" w:lineRule="atLeast"/>
        <w:ind w:left="20" w:right="0"/>
        <w:jc w:val="both"/>
        <w:textAlignment w:val="baseline"/>
        <w:rPr>
          <w:sz w:val="41"/>
        </w:rPr>
      </w:pPr>
      <w:bookmarkStart w:name="" w:id="3261"/>
      <w:r>
        <w:rPr>
          <w:rFonts w:ascii="宋体" w:hAnsi="宋体" w:cs="宋体" w:eastAsia="宋体"/>
          <w:sz w:val="41"/>
          <w:spacing w:val="0"/>
          <w:color w:val="000000"/>
          <w:b w:val="off"/>
          <w:i w:val="off"/>
        </w:rPr>
        <w:t>成得怎么样了。</w:t>
      </w:r>
      <w:bookmarkEnd w:id="3261"/>
    </w:p>
    <w:p>
      <w:pPr>
        <w:pageBreakBefore w:val="off"/>
        <w:tabs/>
        <w:wordWrap w:val="off"/>
        <w:spacing w:before="0" w:after="0" w:line="740" w:lineRule="atLeast"/>
        <w:ind w:left="860" w:right="0"/>
        <w:jc w:val="both"/>
        <w:textAlignment w:val="baseline"/>
        <w:rPr>
          <w:sz w:val="41"/>
        </w:rPr>
      </w:pPr>
      <w:bookmarkStart w:name="" w:id="3262"/>
      <w:r>
        <w:rPr>
          <w:rFonts w:ascii="宋体" w:hAnsi="宋体" w:cs="宋体" w:eastAsia="宋体"/>
          <w:sz w:val="41"/>
          <w:spacing w:val="0"/>
          <w:color w:val="000000"/>
          <w:b w:val="off"/>
          <w:i w:val="off"/>
        </w:rPr>
        <w:t>39.有人说，“我不想接受这种任务。”</w:t>
      </w:r>
      <w:bookmarkEnd w:id="3262"/>
    </w:p>
    <w:p>
      <w:pPr>
        <w:pageBreakBefore w:val="off"/>
        <w:tabs/>
        <w:wordWrap w:val="off"/>
        <w:spacing w:before="0" w:after="0" w:line="740" w:lineRule="atLeast"/>
        <w:ind w:left="20" w:right="0" w:firstLine="840"/>
        <w:jc w:val="both"/>
        <w:textAlignment w:val="baseline"/>
        <w:rPr>
          <w:sz w:val="41"/>
        </w:rPr>
      </w:pPr>
      <w:bookmarkStart w:name="" w:id="3263"/>
      <w:r>
        <w:rPr>
          <w:rFonts w:ascii="宋体" w:hAnsi="宋体" w:cs="宋体" w:eastAsia="宋体"/>
          <w:sz w:val="41"/>
          <w:spacing w:val="0"/>
          <w:color w:val="000000"/>
          <w:b w:val="off"/>
          <w:i w:val="off"/>
        </w:rPr>
        <w:t>什么？难道你有权选择接受哪一种任务吗？[神]给了你这样</w:t>
      </w:r>
      <w:r>
        <w:rPr>
          <w:rFonts w:ascii="宋体" w:hAnsi="宋体" w:cs="宋体" w:eastAsia="宋体"/>
          <w:sz w:val="41"/>
          <w:spacing w:val="0"/>
          <w:color w:val="000000"/>
          <w:b w:val="off"/>
          <w:i w:val="off"/>
        </w:rPr>
        <w:t>的身体，这样的父母，这样的兄弟，这样的国家，这样的位置，而你</w:t>
      </w:r>
      <w:r>
        <w:rPr>
          <w:rFonts w:ascii="宋体" w:hAnsi="宋体" w:cs="宋体" w:eastAsia="宋体"/>
          <w:sz w:val="41"/>
          <w:spacing w:val="0"/>
          <w:color w:val="000000"/>
          <w:b w:val="off"/>
          <w:i w:val="off"/>
        </w:rPr>
        <w:t>却说，“给我换个任务吧。”难道你没有足够的手段来运用交给你的</w:t>
      </w:r>
      <w:r>
        <w:rPr>
          <w:rFonts w:ascii="宋体" w:hAnsi="宋体" w:cs="宋体" w:eastAsia="宋体"/>
          <w:sz w:val="41"/>
          <w:spacing w:val="0"/>
          <w:color w:val="000000"/>
          <w:b w:val="off"/>
          <w:i w:val="off"/>
        </w:rPr>
        <w:t>这些东西吗？你应该这样说：“您①的[职责]是给我安排[任务]，</w:t>
      </w:r>
      <w:r>
        <w:rPr>
          <w:rFonts w:ascii="宋体" w:hAnsi="宋体" w:cs="宋体" w:eastAsia="宋体"/>
          <w:sz w:val="41"/>
          <w:spacing w:val="0"/>
          <w:color w:val="000000"/>
          <w:b w:val="off"/>
          <w:i w:val="off"/>
        </w:rPr>
        <w:t>而我的[职责]是完成好[这项任务]。”②40.可是，[你不仅没有这</w:t>
      </w:r>
      <w:r>
        <w:rPr>
          <w:rFonts w:ascii="宋体" w:hAnsi="宋体" w:cs="宋体" w:eastAsia="宋体"/>
          <w:sz w:val="41"/>
          <w:spacing w:val="0"/>
          <w:color w:val="000000"/>
          <w:b w:val="off"/>
          <w:i w:val="off"/>
        </w:rPr>
        <w:t>么说，反而说，]“别给我出这个题目，给我出那个题目吧。别让我</w:t>
      </w:r>
      <w:r>
        <w:rPr>
          <w:rFonts w:ascii="宋体" w:hAnsi="宋体" w:cs="宋体" w:eastAsia="宋体"/>
          <w:sz w:val="41"/>
          <w:spacing w:val="0"/>
          <w:color w:val="000000"/>
          <w:b w:val="off"/>
          <w:i w:val="off"/>
        </w:rPr>
        <w:t>接受这个结论，让我接受那个结论吧。”41.很快就会有这么一天，</w:t>
      </w:r>
      <w:r>
        <w:rPr>
          <w:rFonts w:ascii="宋体" w:hAnsi="宋体" w:cs="宋体" w:eastAsia="宋体"/>
          <w:sz w:val="41"/>
          <w:spacing w:val="0"/>
          <w:color w:val="000000"/>
          <w:b w:val="off"/>
          <w:i w:val="off"/>
        </w:rPr>
        <w:t>悲剧演员会觉得他们自己就是他们身上的这副面具、这双厚底靴</w:t>
      </w:r>
      <w:r>
        <w:rPr>
          <w:rFonts w:ascii="宋体" w:hAnsi="宋体" w:cs="宋体" w:eastAsia="宋体"/>
          <w:sz w:val="41"/>
          <w:spacing w:val="0"/>
          <w:color w:val="000000"/>
          <w:b w:val="off"/>
          <w:i w:val="off"/>
        </w:rPr>
        <w:t>和这件长袍③。朋友，这些东西就是你的材料和任务④。42.[随</w:t>
      </w:r>
      <w:r>
        <w:rPr>
          <w:rFonts w:ascii="宋体" w:hAnsi="宋体" w:cs="宋体" w:eastAsia="宋体"/>
          <w:sz w:val="41"/>
          <w:spacing w:val="0"/>
          <w:color w:val="000000"/>
          <w:b w:val="off"/>
          <w:i w:val="off"/>
        </w:rPr>
        <w:t>便]说句台词吧，这样我们就可以看到你到底是个悲剧演员还是个</w:t>
      </w:r>
      <w:r>
        <w:rPr>
          <w:rFonts w:ascii="宋体" w:hAnsi="宋体" w:cs="宋体" w:eastAsia="宋体"/>
          <w:sz w:val="41"/>
          <w:spacing w:val="0"/>
          <w:color w:val="000000"/>
          <w:b w:val="off"/>
          <w:i w:val="off"/>
        </w:rPr>
        <w:t>小丑。因为除了台词以外，演员跟小丑是一模一样的。43.因此，</w:t>
      </w:r>
      <w:r>
        <w:rPr>
          <w:rFonts w:ascii="宋体" w:hAnsi="宋体" w:cs="宋体" w:eastAsia="宋体"/>
          <w:sz w:val="41"/>
          <w:spacing w:val="0"/>
          <w:color w:val="000000"/>
          <w:b w:val="off"/>
          <w:i w:val="off"/>
        </w:rPr>
        <w:t>如果有人把演员的靴子和面具取走，把他向观众作个介绍，他只是</w:t>
      </w:r>
      <w:r>
        <w:rPr>
          <w:rFonts w:ascii="宋体" w:hAnsi="宋体" w:cs="宋体" w:eastAsia="宋体"/>
          <w:sz w:val="41"/>
          <w:spacing w:val="0"/>
          <w:color w:val="000000"/>
          <w:b w:val="off"/>
          <w:i w:val="off"/>
        </w:rPr>
        <w:t>在外形上有点像他所扮演的角色，那么，这个悲剧演员会消失掉</w:t>
      </w:r>
      <w:r>
        <w:rPr>
          <w:rFonts w:ascii="宋体" w:hAnsi="宋体" w:cs="宋体" w:eastAsia="宋体"/>
          <w:sz w:val="41"/>
          <w:spacing w:val="0"/>
          <w:color w:val="000000"/>
          <w:b w:val="off"/>
          <w:i w:val="off"/>
        </w:rPr>
        <w:t>呢，还是仍然会站在众人面前？我想，如果他有自己的声音，那么，</w:t>
      </w:r>
      <w:r>
        <w:rPr>
          <w:rFonts w:ascii="宋体" w:hAnsi="宋体" w:cs="宋体" w:eastAsia="宋体"/>
          <w:sz w:val="41"/>
          <w:spacing w:val="0"/>
          <w:color w:val="000000"/>
          <w:b w:val="off"/>
          <w:i w:val="off"/>
        </w:rPr>
        <w:t>他这个人仍然是会站在众人面前的。</w:t>
      </w:r>
      <w:bookmarkEnd w:id="3263"/>
    </w:p>
    <w:p>
      <w:pPr>
        <w:pageBreakBefore w:val="off"/>
        <w:tabs/>
        <w:wordWrap w:val="off"/>
        <w:spacing w:before="0" w:after="0" w:line="740" w:lineRule="atLeast"/>
        <w:ind w:left="60" w:right="0"/>
        <w:jc w:val="both"/>
        <w:textAlignment w:val="baseline"/>
        <w:rPr>
          <w:sz w:val="41"/>
        </w:rPr>
      </w:pPr>
      <w:bookmarkStart w:name="" w:id="3264"/>
      <w:r>
        <w:rPr>
          <w:rFonts w:ascii="宋体" w:hAnsi="宋体" w:cs="宋体" w:eastAsia="宋体"/>
          <w:sz w:val="41"/>
          <w:spacing w:val="0"/>
          <w:color w:val="000000"/>
          <w:u w:val="single"/>
          <w:b w:val="off"/>
          <w:i w:val="off"/>
        </w:rPr>
        <w:t xml:space="preserve">              </w:t>
      </w:r>
      <w:bookmarkEnd w:id="3264"/>
    </w:p>
    <w:p>
      <w:pPr>
        <w:pageBreakBefore w:val="off"/>
        <w:tabs/>
        <w:wordWrap w:val="off"/>
        <w:spacing w:before="260" w:after="0" w:line="460" w:lineRule="atLeast"/>
        <w:ind w:left="640" w:right="0"/>
        <w:jc w:val="both"/>
        <w:textAlignment w:val="baseline"/>
        <w:rPr>
          <w:sz w:val="31"/>
        </w:rPr>
      </w:pPr>
      <w:bookmarkStart w:name="" w:id="3265"/>
      <w:r>
        <w:rPr>
          <w:rFonts w:ascii="宋体" w:hAnsi="宋体" w:cs="宋体" w:eastAsia="宋体"/>
          <w:sz w:val="31"/>
          <w:spacing w:val="0"/>
          <w:color w:val="000000"/>
          <w:b w:val="off"/>
          <w:i w:val="off"/>
        </w:rPr>
        <w:t>①  此处指神。</w:t>
      </w:r>
      <w:bookmarkEnd w:id="3265"/>
    </w:p>
    <w:p>
      <w:pPr>
        <w:pageBreakBefore w:val="off"/>
        <w:tabs/>
        <w:wordWrap w:val="off"/>
        <w:spacing w:before="0" w:after="0" w:line="460" w:lineRule="atLeast"/>
        <w:ind w:left="640" w:right="0"/>
        <w:jc w:val="both"/>
        <w:textAlignment w:val="baseline"/>
        <w:rPr>
          <w:sz w:val="31"/>
        </w:rPr>
      </w:pPr>
      <w:bookmarkStart w:name="" w:id="3266"/>
      <w:r>
        <w:rPr>
          <w:rFonts w:ascii="宋体" w:hAnsi="宋体" w:cs="宋体" w:eastAsia="宋体"/>
          <w:sz w:val="31"/>
          <w:spacing w:val="0"/>
          <w:color w:val="000000"/>
          <w:b w:val="off"/>
          <w:i w:val="off"/>
        </w:rPr>
        <w:t>②  参见第一卷第12章第17节、第二卷第5章第11节、第一卷第6章第30节。</w:t>
      </w:r>
      <w:bookmarkEnd w:id="3266"/>
    </w:p>
    <w:p>
      <w:pPr>
        <w:pageBreakBefore w:val="off"/>
        <w:tabs/>
        <w:wordWrap w:val="off"/>
        <w:spacing w:before="0" w:after="0" w:line="440" w:lineRule="atLeast"/>
        <w:ind w:left="640" w:right="0"/>
        <w:jc w:val="both"/>
        <w:textAlignment w:val="baseline"/>
        <w:rPr>
          <w:sz w:val="32"/>
        </w:rPr>
      </w:pPr>
      <w:bookmarkStart w:name="" w:id="3267"/>
      <w:r>
        <w:rPr>
          <w:rFonts w:ascii="仿宋" w:hAnsi="仿宋" w:cs="仿宋" w:eastAsia="仿宋"/>
          <w:sz w:val="32"/>
          <w:spacing w:val="0"/>
          <w:color w:val="000000"/>
          <w:b w:val="off"/>
          <w:i w:val="off"/>
        </w:rPr>
        <w:t>③  Plato, Republic, 577a-b; Lucretius, 3.57-58.</w:t>
      </w:r>
      <w:bookmarkEnd w:id="3267"/>
    </w:p>
    <w:p>
      <w:pPr>
        <w:pageBreakBefore w:val="off"/>
        <w:tabs/>
        <w:wordWrap w:val="off"/>
        <w:spacing w:before="0" w:after="0" w:line="460" w:lineRule="atLeast"/>
        <w:ind w:left="20" w:right="0" w:firstLine="620"/>
        <w:jc w:val="both"/>
        <w:textAlignment w:val="baseline"/>
        <w:rPr>
          <w:sz w:val="31"/>
        </w:rPr>
      </w:pPr>
      <w:bookmarkStart w:name="" w:id="3268"/>
      <w:r>
        <w:rPr>
          <w:rFonts w:ascii="仿宋" w:hAnsi="仿宋" w:cs="仿宋" w:eastAsia="仿宋"/>
          <w:sz w:val="31"/>
          <w:spacing w:val="0"/>
          <w:color w:val="000000"/>
          <w:b w:val="off"/>
          <w:i w:val="off"/>
        </w:rPr>
        <w:t>④  δποθσιν, hypothesis. A. A. Long这里以为所有的英文译者都把这个词错误</w:t>
      </w:r>
      <w:r>
        <w:rPr>
          <w:rFonts w:ascii="宋体" w:hAnsi="宋体" w:cs="宋体" w:eastAsia="宋体"/>
          <w:sz w:val="31"/>
          <w:spacing w:val="0"/>
          <w:color w:val="000000"/>
          <w:b w:val="off"/>
          <w:i w:val="off"/>
        </w:rPr>
        <w:t>地翻译成了“任务”(Oldfather: task)、“责任”，他认为只有法文译者处理的(Souilhè:</w:t>
      </w:r>
      <w:r>
        <w:rPr>
          <w:rFonts w:ascii="宋体" w:hAnsi="宋体" w:cs="宋体" w:eastAsia="宋体"/>
          <w:sz w:val="31"/>
          <w:spacing w:val="0"/>
          <w:color w:val="000000"/>
          <w:b w:val="off"/>
          <w:i w:val="off"/>
        </w:rPr>
        <w:t>thème，主题、剧情)是对的。可是，这个译法仅在这个讨论戏剧表演的地方适合，在其</w:t>
      </w:r>
      <w:r>
        <w:rPr>
          <w:rFonts w:ascii="宋体" w:hAnsi="宋体" w:cs="宋体" w:eastAsia="宋体"/>
          <w:sz w:val="31"/>
          <w:spacing w:val="0"/>
          <w:color w:val="000000"/>
          <w:b w:val="off"/>
          <w:i w:val="off"/>
        </w:rPr>
        <w:t>他地方就显得有点差强人意了。我个人怀疑爱比克泰德这里故意使用这个词是为了</w:t>
      </w:r>
      <w:r>
        <w:rPr>
          <w:rFonts w:ascii="宋体" w:hAnsi="宋体" w:cs="宋体" w:eastAsia="宋体"/>
          <w:sz w:val="31"/>
          <w:spacing w:val="0"/>
          <w:color w:val="000000"/>
          <w:b w:val="off"/>
          <w:i w:val="off"/>
        </w:rPr>
        <w:t>把人生所经历的事情都当作假言论证一样对待。</w:t>
      </w:r>
      <w:bookmarkEnd w:id="3268"/>
    </w:p>
    <w:p>
      <w:r>
        <w:t/>
      </w:r>
    </w:p>
    <w:p>
      <w:pPr>
        <w:sectPr>
          <w:footerReference r:id="rId368"/>
          <w:headerReference r:id="rId369" w:type="default"/>
          <w:type w:val="nextPage"/>
          <w:pgSz w:w="14900" w:h="22340"/>
          <w:pgMar w:left="1380" w:top="1900" w:right="1380" w:bottom="1900" w:header="1600" w:footer="1600"/>
          <w:cols w:num="1"/>
        </w:sectPr>
      </w:pPr>
    </w:p>
    <w:p>
      <w:pPr>
        <w:pageBreakBefore w:val="off"/>
        <w:tabs/>
        <w:wordWrap w:val="off"/>
        <w:spacing w:before="100" w:after="0" w:line="440" w:lineRule="atLeast"/>
        <w:ind w:left="0" w:right="120"/>
        <w:jc w:val="right"/>
        <w:textAlignment w:val="baseline"/>
        <w:rPr>
          <w:sz w:val="29"/>
        </w:rPr>
      </w:pPr>
      <w:bookmarkStart w:name="" w:id="3269"/>
      <w:r>
        <w:rPr>
          <w:rFonts w:ascii="仿宋" w:hAnsi="仿宋" w:cs="仿宋" w:eastAsia="仿宋"/>
          <w:sz w:val="29"/>
          <w:spacing w:val="0"/>
          <w:color w:val="000000"/>
          <w:u w:val="single"/>
          <w:b w:val="off"/>
          <w:i w:val="off"/>
        </w:rPr>
        <w:t xml:space="preserve">                               论说集  第一卷                             155</w:t>
      </w:r>
      <w:bookmarkEnd w:id="3269"/>
    </w:p>
    <w:p>
      <w:pPr>
        <w:pageBreakBefore w:val="off"/>
        <w:tabs/>
        <w:wordWrap w:val="off"/>
        <w:spacing w:before="360" w:after="0" w:line="720" w:lineRule="atLeast"/>
        <w:ind w:left="0" w:right="100" w:firstLine="820"/>
        <w:jc w:val="both"/>
        <w:textAlignment w:val="baseline"/>
        <w:rPr>
          <w:sz w:val="40"/>
        </w:rPr>
      </w:pPr>
      <w:bookmarkStart w:name="" w:id="3270"/>
      <w:r>
        <w:rPr>
          <w:rFonts w:ascii="宋体" w:hAnsi="宋体" w:cs="宋体" w:eastAsia="宋体"/>
          <w:sz w:val="40"/>
          <w:spacing w:val="0"/>
          <w:color w:val="000000"/>
          <w:b w:val="off"/>
          <w:i w:val="off"/>
        </w:rPr>
        <w:t>44.在生活中也是一样。“请你当省长。”好吧，我就当省长。</w:t>
      </w:r>
      <w:r>
        <w:rPr>
          <w:rFonts w:ascii="宋体" w:hAnsi="宋体" w:cs="宋体" w:eastAsia="宋体"/>
          <w:sz w:val="40"/>
          <w:spacing w:val="0"/>
          <w:color w:val="000000"/>
          <w:b w:val="off"/>
          <w:i w:val="off"/>
        </w:rPr>
        <w:t>而且，我当省长的时候，我要向世人展现一下受过良好教育的人是</w:t>
      </w:r>
      <w:r>
        <w:rPr>
          <w:rFonts w:ascii="宋体" w:hAnsi="宋体" w:cs="宋体" w:eastAsia="宋体"/>
          <w:sz w:val="40"/>
          <w:spacing w:val="0"/>
          <w:color w:val="000000"/>
          <w:b w:val="off"/>
          <w:i w:val="off"/>
        </w:rPr>
        <w:t>怎样行事的。①</w:t>
      </w:r>
      <w:bookmarkEnd w:id="3270"/>
    </w:p>
    <w:p>
      <w:pPr>
        <w:pageBreakBefore w:val="off"/>
        <w:tabs/>
        <w:wordWrap w:val="off"/>
        <w:spacing w:before="0" w:after="0" w:line="720" w:lineRule="atLeast"/>
        <w:ind w:left="0" w:right="100" w:firstLine="820"/>
        <w:jc w:val="both"/>
        <w:textAlignment w:val="baseline"/>
        <w:rPr>
          <w:sz w:val="40"/>
        </w:rPr>
      </w:pPr>
      <w:bookmarkStart w:name="" w:id="3271"/>
      <w:r>
        <w:rPr>
          <w:rFonts w:ascii="宋体" w:hAnsi="宋体" w:cs="宋体" w:eastAsia="宋体"/>
          <w:sz w:val="40"/>
          <w:spacing w:val="0"/>
          <w:color w:val="000000"/>
          <w:b w:val="off"/>
          <w:i w:val="off"/>
        </w:rPr>
        <w:t>45.“把元老院议员的衣服脱掉，换上褴褛的衣裳，进入角色</w:t>
      </w:r>
      <w:r>
        <w:rPr>
          <w:rFonts w:ascii="宋体" w:hAnsi="宋体" w:cs="宋体" w:eastAsia="宋体"/>
          <w:sz w:val="40"/>
          <w:spacing w:val="0"/>
          <w:color w:val="000000"/>
          <w:b w:val="off"/>
          <w:i w:val="off"/>
        </w:rPr>
        <w:t>吧。”好吧。难道不是[有人]赐予了我美妙的声音了吗？</w:t>
      </w:r>
      <w:bookmarkEnd w:id="3271"/>
    </w:p>
    <w:p>
      <w:pPr>
        <w:pageBreakBefore w:val="off"/>
        <w:tabs/>
        <w:wordWrap w:val="off"/>
        <w:spacing w:before="0" w:after="0" w:line="720" w:lineRule="atLeast"/>
        <w:ind w:left="820" w:right="0"/>
        <w:jc w:val="both"/>
        <w:textAlignment w:val="baseline"/>
        <w:rPr>
          <w:sz w:val="40"/>
        </w:rPr>
      </w:pPr>
      <w:bookmarkStart w:name="" w:id="3272"/>
      <w:r>
        <w:rPr>
          <w:rFonts w:ascii="宋体" w:hAnsi="宋体" w:cs="宋体" w:eastAsia="宋体"/>
          <w:sz w:val="40"/>
          <w:spacing w:val="0"/>
          <w:color w:val="000000"/>
          <w:b w:val="off"/>
          <w:i w:val="off"/>
        </w:rPr>
        <w:t>46.那么，现在，你是怎么走上舞台的呢？</w:t>
      </w:r>
      <w:bookmarkEnd w:id="3272"/>
    </w:p>
    <w:p>
      <w:pPr>
        <w:pageBreakBefore w:val="off"/>
        <w:tabs/>
        <w:wordWrap w:val="off"/>
        <w:spacing w:before="0" w:after="0" w:line="720" w:lineRule="atLeast"/>
        <w:ind w:left="0" w:right="100" w:firstLine="820"/>
        <w:jc w:val="both"/>
        <w:textAlignment w:val="baseline"/>
        <w:rPr>
          <w:sz w:val="40"/>
        </w:rPr>
      </w:pPr>
      <w:bookmarkStart w:name="" w:id="3273"/>
      <w:r>
        <w:rPr>
          <w:rFonts w:ascii="宋体" w:hAnsi="宋体" w:cs="宋体" w:eastAsia="宋体"/>
          <w:sz w:val="40"/>
          <w:spacing w:val="0"/>
          <w:color w:val="000000"/>
          <w:b w:val="off"/>
          <w:i w:val="off"/>
        </w:rPr>
        <w:t>像是神召唤来的见证人一样走上舞台的。47.  [神对我说，]</w:t>
      </w:r>
      <w:r>
        <w:rPr>
          <w:rFonts w:ascii="宋体" w:hAnsi="宋体" w:cs="宋体" w:eastAsia="宋体"/>
          <w:sz w:val="40"/>
          <w:spacing w:val="0"/>
          <w:color w:val="000000"/>
          <w:b w:val="off"/>
          <w:i w:val="off"/>
        </w:rPr>
        <w:t>“去吧，为我作见证吧，因为我认为你有资格出来作我的见证。意</w:t>
      </w:r>
      <w:r>
        <w:rPr>
          <w:rFonts w:ascii="宋体" w:hAnsi="宋体" w:cs="宋体" w:eastAsia="宋体"/>
          <w:sz w:val="40"/>
          <w:spacing w:val="0"/>
          <w:color w:val="000000"/>
          <w:b w:val="off"/>
          <w:i w:val="off"/>
        </w:rPr>
        <w:t>愿之外有什么善恶吗？我伤害过谁吗？我会让一个人的利益不受</w:t>
      </w:r>
      <w:r>
        <w:rPr>
          <w:rFonts w:ascii="宋体" w:hAnsi="宋体" w:cs="宋体" w:eastAsia="宋体"/>
          <w:sz w:val="40"/>
          <w:spacing w:val="0"/>
          <w:color w:val="000000"/>
          <w:b w:val="off"/>
          <w:i w:val="off"/>
        </w:rPr>
        <w:t>他自己的控制而受别人的控制吗？”</w:t>
      </w:r>
      <w:bookmarkEnd w:id="3273"/>
    </w:p>
    <w:p>
      <w:pPr>
        <w:pageBreakBefore w:val="off"/>
        <w:tabs/>
        <w:wordWrap w:val="off"/>
        <w:spacing w:before="0" w:after="0" w:line="720" w:lineRule="atLeast"/>
        <w:ind w:left="820" w:right="0"/>
        <w:jc w:val="both"/>
        <w:textAlignment w:val="baseline"/>
        <w:rPr>
          <w:sz w:val="40"/>
        </w:rPr>
      </w:pPr>
      <w:bookmarkStart w:name="" w:id="3274"/>
      <w:r>
        <w:rPr>
          <w:rFonts w:ascii="宋体" w:hAnsi="宋体" w:cs="宋体" w:eastAsia="宋体"/>
          <w:sz w:val="40"/>
          <w:spacing w:val="0"/>
          <w:color w:val="000000"/>
          <w:b w:val="off"/>
          <w:i w:val="off"/>
        </w:rPr>
        <w:t>48.[可是，]你为神作的是什么见证呢？</w:t>
      </w:r>
      <w:bookmarkEnd w:id="3274"/>
    </w:p>
    <w:p>
      <w:pPr>
        <w:pageBreakBefore w:val="off"/>
        <w:tabs/>
        <w:wordWrap w:val="off"/>
        <w:spacing w:before="0" w:after="0" w:line="720" w:lineRule="atLeast"/>
        <w:ind w:left="20" w:right="80" w:firstLine="800"/>
        <w:jc w:val="both"/>
        <w:textAlignment w:val="baseline"/>
        <w:rPr>
          <w:sz w:val="40"/>
        </w:rPr>
      </w:pPr>
      <w:bookmarkStart w:name="" w:id="3275"/>
      <w:r>
        <w:rPr>
          <w:rFonts w:ascii="宋体" w:hAnsi="宋体" w:cs="宋体" w:eastAsia="宋体"/>
          <w:sz w:val="40"/>
          <w:spacing w:val="0"/>
          <w:color w:val="000000"/>
          <w:b w:val="off"/>
          <w:i w:val="off"/>
        </w:rPr>
        <w:t>“我很惨，主②啊，我很不幸。没人关心我，谁也不给我什么东</w:t>
      </w:r>
      <w:r>
        <w:rPr>
          <w:rFonts w:ascii="宋体" w:hAnsi="宋体" w:cs="宋体" w:eastAsia="宋体"/>
          <w:sz w:val="40"/>
          <w:spacing w:val="0"/>
          <w:color w:val="000000"/>
          <w:b w:val="off"/>
          <w:i w:val="off"/>
        </w:rPr>
        <w:t>西。人们都指责我，人们都说我的坏话。”</w:t>
      </w:r>
      <w:bookmarkEnd w:id="3275"/>
    </w:p>
    <w:p>
      <w:pPr>
        <w:pageBreakBefore w:val="off"/>
        <w:tabs/>
        <w:wordWrap w:val="off"/>
        <w:spacing w:before="0" w:after="0" w:line="720" w:lineRule="atLeast"/>
        <w:ind w:left="60" w:right="0"/>
        <w:jc w:val="both"/>
        <w:textAlignment w:val="baseline"/>
        <w:rPr>
          <w:sz w:val="40"/>
        </w:rPr>
      </w:pPr>
      <w:bookmarkStart w:name="" w:id="3276"/>
      <w:r>
        <w:rPr>
          <w:rFonts w:ascii="宋体" w:hAnsi="宋体" w:cs="宋体" w:eastAsia="宋体"/>
          <w:sz w:val="40"/>
          <w:spacing w:val="0"/>
          <w:color w:val="000000"/>
          <w:u w:val="single"/>
          <w:b w:val="off"/>
          <w:i w:val="off"/>
        </w:rPr>
        <w:t xml:space="preserve">               </w:t>
      </w:r>
      <w:bookmarkEnd w:id="3276"/>
    </w:p>
    <w:p>
      <w:pPr>
        <w:pageBreakBefore w:val="off"/>
        <w:tabs/>
        <w:wordWrap w:val="off"/>
        <w:spacing w:before="280" w:after="0" w:line="440" w:lineRule="atLeast"/>
        <w:ind w:left="660" w:right="0"/>
        <w:jc w:val="both"/>
        <w:textAlignment w:val="baseline"/>
        <w:rPr>
          <w:sz w:val="28"/>
        </w:rPr>
      </w:pPr>
      <w:bookmarkStart w:name="" w:id="3277"/>
      <w:r>
        <w:rPr>
          <w:rFonts w:ascii="宋体" w:hAnsi="宋体" w:cs="宋体" w:eastAsia="宋体"/>
          <w:sz w:val="28"/>
          <w:spacing w:val="0"/>
          <w:color w:val="000000"/>
          <w:b w:val="off"/>
          <w:i w:val="off"/>
        </w:rPr>
        <w:t>①  比较第四卷第4章第2节。</w:t>
      </w:r>
      <w:bookmarkEnd w:id="3277"/>
    </w:p>
    <w:p>
      <w:pPr>
        <w:pageBreakBefore w:val="off"/>
        <w:tabs/>
        <w:wordWrap w:val="off"/>
        <w:spacing w:before="0" w:after="0" w:line="440" w:lineRule="atLeast"/>
        <w:ind w:left="20" w:right="0" w:firstLine="640"/>
        <w:jc w:val="both"/>
        <w:textAlignment w:val="baseline"/>
        <w:rPr>
          <w:sz w:val="28"/>
        </w:rPr>
      </w:pPr>
      <w:bookmarkStart w:name="" w:id="3278"/>
      <w:r>
        <w:rPr>
          <w:rFonts w:ascii="TimesNewRoman" w:hAnsi="TimesNewRoman" w:cs="TimesNewRoman" w:eastAsia="TimesNewRoman"/>
          <w:sz w:val="28"/>
          <w:spacing w:val="0"/>
          <w:color w:val="000000"/>
          <w:b w:val="off"/>
          <w:i w:val="off"/>
        </w:rPr>
        <w:t>②  Kópu，kóptos(Kurios)的呼格，用的词跟圣经上的一模一样。George Long 认</w:t>
      </w:r>
      <w:r>
        <w:rPr>
          <w:rFonts w:ascii="宋体" w:hAnsi="宋体" w:cs="宋体" w:eastAsia="宋体"/>
          <w:sz w:val="28"/>
          <w:spacing w:val="0"/>
          <w:color w:val="000000"/>
          <w:b w:val="off"/>
          <w:i w:val="off"/>
        </w:rPr>
        <w:t>为当时的奴隶对主人、病人对医生都普遍使用这个词。可是，Carter夫人说，这个词在</w:t>
      </w:r>
      <w:r>
        <w:rPr>
          <w:rFonts w:ascii="宋体" w:hAnsi="宋体" w:cs="宋体" w:eastAsia="宋体"/>
          <w:sz w:val="28"/>
          <w:spacing w:val="0"/>
          <w:color w:val="000000"/>
          <w:b w:val="off"/>
          <w:i w:val="off"/>
        </w:rPr>
        <w:t>圣经中首先使用，因此她说这里是一个证明圣经语言开始普及的一个例证。而且她认</w:t>
      </w:r>
      <w:r>
        <w:rPr>
          <w:rFonts w:ascii="宋体" w:hAnsi="宋体" w:cs="宋体" w:eastAsia="宋体"/>
          <w:sz w:val="28"/>
          <w:spacing w:val="0"/>
          <w:color w:val="000000"/>
          <w:b w:val="off"/>
          <w:i w:val="off"/>
        </w:rPr>
        <w:t>为，爱比克泰德照搬新约圣经的内容太多太多，可是却不承认引用了其中的说法，这实</w:t>
      </w:r>
      <w:r>
        <w:rPr>
          <w:rFonts w:ascii="宋体" w:hAnsi="宋体" w:cs="宋体" w:eastAsia="宋体"/>
          <w:sz w:val="28"/>
          <w:spacing w:val="0"/>
          <w:color w:val="000000"/>
          <w:b w:val="off"/>
          <w:i w:val="off"/>
        </w:rPr>
        <w:t>在有失忠厚正直之道。对此 George Long 表示反对。他说，早在 Sophocles 就用过这个</w:t>
      </w:r>
      <w:r>
        <w:rPr>
          <w:rFonts w:ascii="宋体" w:hAnsi="宋体" w:cs="宋体" w:eastAsia="宋体"/>
          <w:sz w:val="28"/>
          <w:spacing w:val="0"/>
          <w:color w:val="000000"/>
          <w:b w:val="off"/>
          <w:i w:val="off"/>
        </w:rPr>
        <w:t>词。而且，恰恰相反，这个词在早期斯多亚作家中就已经广泛使用，后来的圣经作者沿</w:t>
      </w:r>
      <w:r>
        <w:rPr>
          <w:rFonts w:ascii="宋体" w:hAnsi="宋体" w:cs="宋体" w:eastAsia="宋体"/>
          <w:sz w:val="28"/>
          <w:spacing w:val="0"/>
          <w:color w:val="000000"/>
          <w:b w:val="off"/>
          <w:i w:val="off"/>
        </w:rPr>
        <w:t>用了斯多亚这个说法。其他类似的例子有《彼得后书》第一章第4节“就能凭借这些应</w:t>
      </w:r>
      <w:r>
        <w:rPr>
          <w:rFonts w:ascii="TimesNewRoman" w:hAnsi="TimesNewRoman" w:cs="TimesNewRoman" w:eastAsia="TimesNewRoman"/>
          <w:sz w:val="28"/>
          <w:spacing w:val="0"/>
          <w:color w:val="000000"/>
          <w:b w:val="off"/>
          <w:i w:val="off"/>
        </w:rPr>
        <w:t>许同享上帝的本质”(that by these ye might be partakers of the divine nature)就是个典</w:t>
      </w:r>
      <w:r>
        <w:rPr>
          <w:rFonts w:ascii="宋体" w:hAnsi="宋体" w:cs="宋体" w:eastAsia="宋体"/>
          <w:sz w:val="28"/>
          <w:spacing w:val="0"/>
          <w:color w:val="000000"/>
          <w:b w:val="off"/>
          <w:i w:val="off"/>
        </w:rPr>
        <w:t>型的斯多亚的说法。关于 Carter夫人如何认识新约圣经与《论说集》语言和思想关系，</w:t>
      </w:r>
      <w:r>
        <w:rPr>
          <w:rFonts w:ascii="宋体" w:hAnsi="宋体" w:cs="宋体" w:eastAsia="宋体"/>
          <w:sz w:val="28"/>
          <w:spacing w:val="0"/>
          <w:color w:val="000000"/>
          <w:b w:val="off"/>
          <w:i w:val="off"/>
        </w:rPr>
        <w:t>如果读者还想更多地体会一下当时人们对斯多亚思想的认识和看法，请阅读 Elizabeth</w:t>
      </w:r>
      <w:r>
        <w:rPr>
          <w:rFonts w:ascii="TimesNewRoman" w:hAnsi="TimesNewRoman" w:cs="TimesNewRoman" w:eastAsia="TimesNewRoman"/>
          <w:sz w:val="28"/>
          <w:spacing w:val="0"/>
          <w:color w:val="000000"/>
          <w:b w:val="off"/>
          <w:i w:val="off"/>
        </w:rPr>
        <w:t>Carter，Introduction to The Moral Discourses of Epictetus，J. M. Dent &amp; co. Aldine</w:t>
      </w:r>
      <w:r>
        <w:rPr>
          <w:rFonts w:ascii="宋体" w:hAnsi="宋体" w:cs="宋体" w:eastAsia="宋体"/>
          <w:sz w:val="28"/>
          <w:spacing w:val="0"/>
          <w:color w:val="000000"/>
          <w:b w:val="off"/>
          <w:i w:val="off"/>
        </w:rPr>
        <w:t>house，London，1899，xxvii—xxix。现在读起她在那个时代写下来的这些文字，不免</w:t>
      </w:r>
      <w:r>
        <w:rPr>
          <w:rFonts w:ascii="宋体" w:hAnsi="宋体" w:cs="宋体" w:eastAsia="宋体"/>
          <w:sz w:val="28"/>
          <w:spacing w:val="0"/>
          <w:color w:val="000000"/>
          <w:b w:val="off"/>
          <w:i w:val="off"/>
        </w:rPr>
        <w:t>令人觉得她这个非常谦逊的西方人的偏见和自以为是实在可笑和可悲，但是我们现在</w:t>
      </w:r>
      <w:r>
        <w:rPr>
          <w:rFonts w:ascii="宋体" w:hAnsi="宋体" w:cs="宋体" w:eastAsia="宋体"/>
          <w:sz w:val="28"/>
          <w:spacing w:val="0"/>
          <w:color w:val="000000"/>
          <w:b w:val="off"/>
          <w:i w:val="off"/>
        </w:rPr>
        <w:t>的人就比她好吗？参见第二卷第7章第9节、第二卷第15章第15节注释。</w:t>
      </w:r>
      <w:bookmarkEnd w:id="3278"/>
    </w:p>
    <w:p>
      <w:r>
        <w:t/>
      </w:r>
    </w:p>
    <w:p>
      <w:pPr>
        <w:sectPr>
          <w:footerReference r:id="rId370"/>
          <w:headerReference r:id="rId371" w:type="default"/>
          <w:type w:val="nextPage"/>
          <w:pgSz w:w="14900" w:h="22340"/>
          <w:pgMar w:left="1360" w:top="1900" w:right="1360" w:bottom="1900" w:header="1600" w:footer="1600"/>
          <w:cols w:num="1"/>
        </w:sectPr>
      </w:pPr>
    </w:p>
    <w:p>
      <w:pPr>
        <w:pageBreakBefore w:val="off"/>
        <w:tabs/>
        <w:wordWrap w:val="off"/>
        <w:spacing w:before="100" w:after="0" w:line="520" w:lineRule="atLeast"/>
        <w:ind w:left="0" w:right="0"/>
        <w:jc w:val="center"/>
        <w:textAlignment w:val="baseline"/>
        <w:rPr>
          <w:sz w:val="34"/>
        </w:rPr>
      </w:pPr>
      <w:bookmarkStart w:name="" w:id="3279"/>
      <w:r>
        <w:rPr>
          <w:rFonts w:ascii="仿宋" w:hAnsi="仿宋" w:cs="仿宋" w:eastAsia="仿宋"/>
          <w:sz w:val="34"/>
          <w:spacing w:val="0"/>
          <w:color w:val="000000"/>
          <w:b w:val="off"/>
          <w:i w:val="off"/>
        </w:rPr>
        <w:t>1</w:t>
      </w:r>
      <w:r>
        <w:rPr>
          <w:rFonts w:ascii="仿宋" w:hAnsi="仿宋" w:cs="仿宋" w:eastAsia="仿宋"/>
          <w:sz w:val="34"/>
          <w:spacing w:val="0"/>
          <w:color w:val="000000"/>
          <w:u w:val="single"/>
          <w:b w:val="off"/>
          <w:i w:val="off"/>
        </w:rPr>
        <w:t xml:space="preserve">56                        爱比克泰德论说集                          </w:t>
      </w:r>
      <w:bookmarkEnd w:id="3279"/>
    </w:p>
    <w:p>
      <w:pPr>
        <w:pageBreakBefore w:val="off"/>
        <w:tabs/>
        <w:wordWrap w:val="off"/>
        <w:spacing w:before="320" w:after="0" w:line="740" w:lineRule="atLeast"/>
        <w:ind w:left="40" w:right="180" w:firstLine="840"/>
        <w:jc w:val="both"/>
        <w:textAlignment w:val="baseline"/>
        <w:rPr>
          <w:sz w:val="42"/>
        </w:rPr>
      </w:pPr>
      <w:bookmarkStart w:name="" w:id="3280"/>
      <w:r>
        <w:rPr>
          <w:rFonts w:ascii="宋体" w:hAnsi="宋体" w:cs="宋体" w:eastAsia="宋体"/>
          <w:sz w:val="42"/>
          <w:spacing w:val="0"/>
          <w:color w:val="000000"/>
          <w:b w:val="off"/>
          <w:i w:val="off"/>
        </w:rPr>
        <w:t>49.难道这就是你要作的见证吗？难道你竟然要这样玷污神</w:t>
      </w:r>
      <w:r>
        <w:rPr>
          <w:rFonts w:ascii="宋体" w:hAnsi="宋体" w:cs="宋体" w:eastAsia="宋体"/>
          <w:sz w:val="42"/>
          <w:spacing w:val="0"/>
          <w:color w:val="000000"/>
          <w:b w:val="off"/>
          <w:i w:val="off"/>
        </w:rPr>
        <w:t>对你的召唤，有辱他给你的荣誉，他本来以为你是有资格出来作这</w:t>
      </w:r>
      <w:r>
        <w:rPr>
          <w:rFonts w:ascii="宋体" w:hAnsi="宋体" w:cs="宋体" w:eastAsia="宋体"/>
          <w:sz w:val="42"/>
          <w:spacing w:val="0"/>
          <w:color w:val="000000"/>
          <w:b w:val="off"/>
          <w:i w:val="off"/>
        </w:rPr>
        <w:t>样重要的见证的呀。</w:t>
      </w:r>
      <w:bookmarkEnd w:id="3280"/>
    </w:p>
    <w:p>
      <w:pPr>
        <w:pageBreakBefore w:val="off"/>
        <w:tabs/>
        <w:wordWrap w:val="off"/>
        <w:spacing w:before="0" w:after="0" w:line="740" w:lineRule="atLeast"/>
        <w:ind w:left="40" w:right="160" w:firstLine="840"/>
        <w:jc w:val="both"/>
        <w:textAlignment w:val="baseline"/>
        <w:rPr>
          <w:sz w:val="42"/>
        </w:rPr>
      </w:pPr>
      <w:bookmarkStart w:name="" w:id="3281"/>
      <w:r>
        <w:rPr>
          <w:rFonts w:ascii="宋体" w:hAnsi="宋体" w:cs="宋体" w:eastAsia="宋体"/>
          <w:sz w:val="42"/>
          <w:spacing w:val="0"/>
          <w:color w:val="000000"/>
          <w:b w:val="off"/>
          <w:i w:val="off"/>
        </w:rPr>
        <w:t>50.可是，假如一个有权有势的人站出来，宣布说：“我宣判你</w:t>
      </w:r>
      <w:r>
        <w:rPr>
          <w:rFonts w:ascii="宋体" w:hAnsi="宋体" w:cs="宋体" w:eastAsia="宋体"/>
          <w:sz w:val="42"/>
          <w:spacing w:val="0"/>
          <w:color w:val="000000"/>
          <w:b w:val="off"/>
          <w:i w:val="off"/>
        </w:rPr>
        <w:t>不虔诚，亵渎了神灵。”你会怎么样呢？</w:t>
      </w:r>
      <w:bookmarkEnd w:id="3281"/>
    </w:p>
    <w:p>
      <w:pPr>
        <w:pageBreakBefore w:val="off"/>
        <w:tabs/>
        <w:wordWrap w:val="off"/>
        <w:spacing w:before="0" w:after="0" w:line="740" w:lineRule="atLeast"/>
        <w:ind w:left="880" w:right="0"/>
        <w:jc w:val="both"/>
        <w:textAlignment w:val="baseline"/>
        <w:rPr>
          <w:sz w:val="42"/>
        </w:rPr>
      </w:pPr>
      <w:bookmarkStart w:name="" w:id="3282"/>
      <w:r>
        <w:rPr>
          <w:rFonts w:ascii="宋体" w:hAnsi="宋体" w:cs="宋体" w:eastAsia="宋体"/>
          <w:sz w:val="42"/>
          <w:spacing w:val="0"/>
          <w:color w:val="000000"/>
          <w:b w:val="off"/>
          <w:i w:val="off"/>
        </w:rPr>
        <w:t>“有人宣判我不虔诚，亵渎了神灵。”</w:t>
      </w:r>
      <w:bookmarkEnd w:id="3282"/>
    </w:p>
    <w:p>
      <w:pPr>
        <w:pageBreakBefore w:val="off"/>
        <w:tabs/>
        <w:wordWrap w:val="off"/>
        <w:spacing w:before="0" w:after="0" w:line="740" w:lineRule="atLeast"/>
        <w:ind w:left="880" w:right="0"/>
        <w:jc w:val="both"/>
        <w:textAlignment w:val="baseline"/>
        <w:rPr>
          <w:sz w:val="42"/>
        </w:rPr>
      </w:pPr>
      <w:bookmarkStart w:name="" w:id="3283"/>
      <w:r>
        <w:rPr>
          <w:rFonts w:ascii="宋体" w:hAnsi="宋体" w:cs="宋体" w:eastAsia="宋体"/>
          <w:sz w:val="42"/>
          <w:spacing w:val="0"/>
          <w:color w:val="000000"/>
          <w:b w:val="off"/>
          <w:i w:val="off"/>
        </w:rPr>
        <w:t>51.再没有别的了？</w:t>
      </w:r>
      <w:bookmarkEnd w:id="3283"/>
    </w:p>
    <w:p>
      <w:pPr>
        <w:pageBreakBefore w:val="off"/>
        <w:tabs/>
        <w:wordWrap w:val="off"/>
        <w:spacing w:before="0" w:after="0" w:line="740" w:lineRule="atLeast"/>
        <w:ind w:left="880" w:right="0"/>
        <w:jc w:val="both"/>
        <w:textAlignment w:val="baseline"/>
        <w:rPr>
          <w:sz w:val="42"/>
        </w:rPr>
      </w:pPr>
      <w:bookmarkStart w:name="" w:id="3284"/>
      <w:r>
        <w:rPr>
          <w:rFonts w:ascii="宋体" w:hAnsi="宋体" w:cs="宋体" w:eastAsia="宋体"/>
          <w:sz w:val="42"/>
          <w:spacing w:val="0"/>
          <w:color w:val="000000"/>
          <w:b w:val="off"/>
          <w:i w:val="off"/>
        </w:rPr>
        <w:t>“没有了。”①</w:t>
      </w:r>
      <w:bookmarkEnd w:id="3284"/>
    </w:p>
    <w:p>
      <w:pPr>
        <w:pageBreakBefore w:val="off"/>
        <w:tabs/>
        <w:wordWrap w:val="off"/>
        <w:spacing w:before="0" w:after="0" w:line="740" w:lineRule="atLeast"/>
        <w:ind w:left="40" w:right="100" w:firstLine="840"/>
        <w:jc w:val="both"/>
        <w:textAlignment w:val="baseline"/>
        <w:rPr>
          <w:sz w:val="42"/>
        </w:rPr>
      </w:pPr>
      <w:bookmarkStart w:name="" w:id="3285"/>
      <w:r>
        <w:rPr>
          <w:rFonts w:ascii="宋体" w:hAnsi="宋体" w:cs="宋体" w:eastAsia="宋体"/>
          <w:sz w:val="42"/>
          <w:spacing w:val="0"/>
          <w:color w:val="000000"/>
          <w:b w:val="off"/>
          <w:i w:val="off"/>
        </w:rPr>
        <w:t>假如他判定的是个假言三段论，而且他还宣布，“我判定，‘如</w:t>
      </w:r>
      <w:r>
        <w:rPr>
          <w:rFonts w:ascii="宋体" w:hAnsi="宋体" w:cs="宋体" w:eastAsia="宋体"/>
          <w:sz w:val="42"/>
          <w:spacing w:val="0"/>
          <w:color w:val="000000"/>
          <w:b w:val="off"/>
          <w:i w:val="off"/>
        </w:rPr>
        <w:t>果是白天，就有光’这一假定是错误的。”这会对这个假定有什么影</w:t>
      </w:r>
      <w:r>
        <w:rPr>
          <w:rFonts w:ascii="宋体" w:hAnsi="宋体" w:cs="宋体" w:eastAsia="宋体"/>
          <w:sz w:val="42"/>
          <w:spacing w:val="0"/>
          <w:color w:val="000000"/>
          <w:b w:val="off"/>
          <w:i w:val="off"/>
        </w:rPr>
        <w:t>响呢？这里谁受到了审判，谁受到了宣判？是三段论还是那个做</w:t>
      </w:r>
      <w:r>
        <w:rPr>
          <w:rFonts w:ascii="宋体" w:hAnsi="宋体" w:cs="宋体" w:eastAsia="宋体"/>
          <w:sz w:val="42"/>
          <w:spacing w:val="0"/>
          <w:color w:val="000000"/>
          <w:b w:val="off"/>
          <w:i w:val="off"/>
        </w:rPr>
        <w:t>出错误判定的人呢？ 52.在这个世界上，有谁有权力向你进行宣</w:t>
      </w:r>
      <w:r>
        <w:rPr>
          <w:rFonts w:ascii="宋体" w:hAnsi="宋体" w:cs="宋体" w:eastAsia="宋体"/>
          <w:sz w:val="42"/>
          <w:spacing w:val="0"/>
          <w:color w:val="000000"/>
          <w:b w:val="off"/>
          <w:i w:val="off"/>
        </w:rPr>
        <w:t>判？这位向你进行宣判的人，他知道什么是虔诚、什么是不虔诚</w:t>
      </w:r>
      <w:r>
        <w:rPr>
          <w:rFonts w:ascii="宋体" w:hAnsi="宋体" w:cs="宋体" w:eastAsia="宋体"/>
          <w:sz w:val="42"/>
          <w:spacing w:val="0"/>
          <w:color w:val="000000"/>
          <w:b w:val="off"/>
          <w:i w:val="off"/>
        </w:rPr>
        <w:t>吗？这些问题他思考过吗？[如果思考过，]他学会了吗？[如果学</w:t>
      </w:r>
      <w:r>
        <w:rPr>
          <w:rFonts w:ascii="宋体" w:hAnsi="宋体" w:cs="宋体" w:eastAsia="宋体"/>
          <w:sz w:val="42"/>
          <w:spacing w:val="0"/>
          <w:color w:val="000000"/>
          <w:b w:val="off"/>
          <w:i w:val="off"/>
        </w:rPr>
        <w:t>会了，]他是在哪里学会的？跟谁学的？</w:t>
      </w:r>
      <w:bookmarkEnd w:id="3285"/>
    </w:p>
    <w:p>
      <w:pPr>
        <w:pageBreakBefore w:val="off"/>
        <w:tabs/>
        <w:wordWrap w:val="off"/>
        <w:spacing w:before="0" w:after="0" w:line="740" w:lineRule="atLeast"/>
        <w:ind w:left="40" w:right="60" w:firstLine="840"/>
        <w:jc w:val="both"/>
        <w:textAlignment w:val="baseline"/>
        <w:rPr>
          <w:sz w:val="42"/>
        </w:rPr>
      </w:pPr>
      <w:bookmarkStart w:name="" w:id="3286"/>
      <w:r>
        <w:rPr>
          <w:rFonts w:ascii="宋体" w:hAnsi="宋体" w:cs="宋体" w:eastAsia="宋体"/>
          <w:sz w:val="42"/>
          <w:spacing w:val="0"/>
          <w:color w:val="000000"/>
          <w:b w:val="off"/>
          <w:i w:val="off"/>
        </w:rPr>
        <w:t>53.假如他声称，最下面的弦发出的是最高的音调②，音乐家</w:t>
      </w:r>
      <w:r>
        <w:rPr>
          <w:rFonts w:ascii="宋体" w:hAnsi="宋体" w:cs="宋体" w:eastAsia="宋体"/>
          <w:sz w:val="42"/>
          <w:spacing w:val="0"/>
          <w:color w:val="000000"/>
          <w:b w:val="off"/>
          <w:i w:val="off"/>
        </w:rPr>
        <w:t>们根本就不会理他；如果有人断言，从圆心到圆周的线的长度不</w:t>
      </w:r>
      <w:r>
        <w:rPr>
          <w:rFonts w:ascii="宋体" w:hAnsi="宋体" w:cs="宋体" w:eastAsia="宋体"/>
          <w:sz w:val="42"/>
          <w:spacing w:val="0"/>
          <w:color w:val="000000"/>
          <w:b w:val="off"/>
          <w:i w:val="off"/>
        </w:rPr>
        <w:t>等，几何学家们也根本不会听他的。54.那么，如果有一位没有受</w:t>
      </w:r>
      <w:r>
        <w:rPr>
          <w:rFonts w:ascii="宋体" w:hAnsi="宋体" w:cs="宋体" w:eastAsia="宋体"/>
          <w:sz w:val="42"/>
          <w:spacing w:val="0"/>
          <w:color w:val="000000"/>
          <w:b w:val="off"/>
          <w:i w:val="off"/>
        </w:rPr>
        <w:t>过教育的人要判断什么是神圣的，什么是不虔诚的；什么是正义</w:t>
      </w:r>
      <w:bookmarkEnd w:id="3286"/>
    </w:p>
    <w:p>
      <w:pPr>
        <w:pageBreakBefore w:val="off"/>
        <w:tabs/>
        <w:wordWrap w:val="off"/>
        <w:spacing w:before="0" w:after="0" w:line="740" w:lineRule="atLeast"/>
        <w:ind w:left="140" w:right="0"/>
        <w:jc w:val="both"/>
        <w:textAlignment w:val="baseline"/>
        <w:rPr>
          <w:sz w:val="42"/>
        </w:rPr>
      </w:pPr>
      <w:bookmarkStart w:name="" w:id="3287"/>
      <w:r>
        <w:rPr>
          <w:rFonts w:ascii="宋体" w:hAnsi="宋体" w:cs="宋体" w:eastAsia="宋体"/>
          <w:sz w:val="42"/>
          <w:spacing w:val="0"/>
          <w:color w:val="000000"/>
          <w:u w:val="single"/>
          <w:b w:val="off"/>
          <w:i w:val="off"/>
        </w:rPr>
        <w:t xml:space="preserve">              </w:t>
      </w:r>
      <w:bookmarkEnd w:id="3287"/>
    </w:p>
    <w:p>
      <w:pPr>
        <w:pageBreakBefore w:val="off"/>
        <w:tabs/>
        <w:wordWrap w:val="off"/>
        <w:spacing w:before="200" w:after="0" w:line="420" w:lineRule="atLeast"/>
        <w:ind w:left="760" w:right="0"/>
        <w:jc w:val="both"/>
        <w:textAlignment w:val="baseline"/>
        <w:rPr>
          <w:sz w:val="30"/>
        </w:rPr>
      </w:pPr>
      <w:bookmarkStart w:name="" w:id="3288"/>
      <w:r>
        <w:rPr>
          <w:rFonts w:ascii="宋体" w:hAnsi="宋体" w:cs="宋体" w:eastAsia="宋体"/>
          <w:sz w:val="30"/>
          <w:spacing w:val="0"/>
          <w:color w:val="000000"/>
          <w:b w:val="off"/>
          <w:i w:val="off"/>
        </w:rPr>
        <w:t>①  比较第二卷第1章第26节、第三卷第8章第5节以及《道德手册》第42条。</w:t>
      </w:r>
      <w:bookmarkEnd w:id="3288"/>
    </w:p>
    <w:p>
      <w:pPr>
        <w:pageBreakBefore w:val="off"/>
        <w:tabs/>
        <w:wordWrap w:val="off"/>
        <w:spacing w:before="0" w:after="0" w:line="460" w:lineRule="atLeast"/>
        <w:ind w:left="40" w:right="0" w:firstLine="720"/>
        <w:jc w:val="both"/>
        <w:textAlignment w:val="baseline"/>
        <w:rPr>
          <w:sz w:val="30"/>
        </w:rPr>
      </w:pPr>
      <w:bookmarkStart w:name="" w:id="3289"/>
      <w:r>
        <w:rPr>
          <w:rFonts w:ascii="楷体" w:hAnsi="楷体" w:cs="楷体" w:eastAsia="楷体"/>
          <w:sz w:val="30"/>
          <w:spacing w:val="0"/>
          <w:color w:val="000000"/>
          <w:b w:val="off"/>
          <w:i w:val="off"/>
        </w:rPr>
        <w:t>②  Περὶ τῆς νητησ οτι στεντερη(Peri tēs nētēs hoti estin hupatē)，最下面的弦</w:t>
      </w:r>
      <w:r>
        <w:rPr>
          <w:rFonts w:ascii="宋体" w:hAnsi="宋体" w:cs="宋体" w:eastAsia="宋体"/>
          <w:sz w:val="30"/>
          <w:spacing w:val="0"/>
          <w:color w:val="000000"/>
          <w:b w:val="off"/>
          <w:i w:val="off"/>
        </w:rPr>
        <w:t>发出的音调最低(hupatēn)，最上面弦发出的音调最高(nētēs)，这跟我们的常识正好相</w:t>
      </w:r>
      <w:r>
        <w:rPr>
          <w:rFonts w:ascii="宋体" w:hAnsi="宋体" w:cs="宋体" w:eastAsia="宋体"/>
          <w:sz w:val="30"/>
          <w:spacing w:val="0"/>
          <w:color w:val="000000"/>
          <w:b w:val="off"/>
          <w:i w:val="off"/>
        </w:rPr>
        <w:t>反，George Long以为爱比克泰德此处并没有犯常识性的错误，他请我们参见 Key's</w:t>
      </w:r>
      <w:r>
        <w:rPr>
          <w:rFonts w:ascii="仿宋" w:hAnsi="仿宋" w:cs="仿宋" w:eastAsia="仿宋"/>
          <w:sz w:val="30"/>
          <w:spacing w:val="0"/>
          <w:color w:val="000000"/>
          <w:b w:val="off"/>
          <w:i w:val="off"/>
        </w:rPr>
        <w:t>Philological Essays, p.42, note 1。</w:t>
      </w:r>
      <w:bookmarkEnd w:id="3289"/>
    </w:p>
    <w:p>
      <w:r>
        <w:t/>
      </w:r>
    </w:p>
    <w:p>
      <w:pPr>
        <w:sectPr>
          <w:footerReference r:id="rId372"/>
          <w:headerReference r:id="rId373" w:type="default"/>
          <w:type w:val="nextPage"/>
          <w:pgSz w:w="14900" w:h="22340"/>
          <w:pgMar w:left="1300" w:top="1900" w:right="1300" w:bottom="1900" w:header="1600" w:footer="1600"/>
          <w:cols w:num="1"/>
        </w:sectPr>
      </w:pPr>
    </w:p>
    <w:p>
      <w:pPr>
        <w:pageBreakBefore w:val="off"/>
        <w:tabs/>
        <w:wordWrap w:val="off"/>
        <w:spacing w:before="100" w:after="0" w:line="500" w:lineRule="atLeast"/>
        <w:ind w:left="0" w:right="80"/>
        <w:jc w:val="right"/>
        <w:textAlignment w:val="baseline"/>
        <w:rPr>
          <w:sz w:val="27"/>
        </w:rPr>
      </w:pPr>
      <w:bookmarkStart w:name="" w:id="3290"/>
      <w:r>
        <w:rPr>
          <w:rFonts w:ascii="宋体" w:hAnsi="宋体" w:cs="宋体" w:eastAsia="宋体"/>
          <w:sz w:val="27"/>
          <w:spacing w:val="0"/>
          <w:color w:val="000000"/>
          <w:u w:val="single"/>
          <w:b w:val="off"/>
          <w:i w:val="off"/>
        </w:rPr>
        <w:t xml:space="preserve">                                   论说集  第一卷                                157</w:t>
      </w:r>
      <w:bookmarkEnd w:id="3290"/>
    </w:p>
    <w:p>
      <w:pPr>
        <w:pageBreakBefore w:val="off"/>
        <w:tabs/>
        <w:wordWrap w:val="off"/>
        <w:spacing w:before="360" w:after="0" w:line="780" w:lineRule="atLeast"/>
        <w:ind w:left="40" w:right="60"/>
        <w:jc w:val="both"/>
        <w:textAlignment w:val="baseline"/>
        <w:rPr>
          <w:sz w:val="37"/>
        </w:rPr>
      </w:pPr>
      <w:bookmarkStart w:name="" w:id="3291"/>
      <w:r>
        <w:rPr>
          <w:rFonts w:ascii="宋体" w:hAnsi="宋体" w:cs="宋体" w:eastAsia="宋体"/>
          <w:sz w:val="37"/>
          <w:spacing w:val="0"/>
          <w:color w:val="000000"/>
          <w:b w:val="off"/>
          <w:i w:val="off"/>
        </w:rPr>
        <w:t>的，什么是不正义的；真正受过教育的人会听他的话吗?如果他们</w:t>
      </w:r>
      <w:r>
        <w:rPr>
          <w:rFonts w:ascii="宋体" w:hAnsi="宋体" w:cs="宋体" w:eastAsia="宋体"/>
          <w:sz w:val="37"/>
          <w:spacing w:val="0"/>
          <w:color w:val="000000"/>
          <w:b w:val="off"/>
          <w:i w:val="off"/>
        </w:rPr>
        <w:t>居然听信了他的话，那么，他们犯的错误①是多么重大呀！难道你</w:t>
      </w:r>
      <w:r>
        <w:rPr>
          <w:rFonts w:ascii="宋体" w:hAnsi="宋体" w:cs="宋体" w:eastAsia="宋体"/>
          <w:sz w:val="37"/>
          <w:spacing w:val="0"/>
          <w:color w:val="000000"/>
          <w:b w:val="off"/>
          <w:i w:val="off"/>
        </w:rPr>
        <w:t>来这里学习的就是这些东西吗?</w:t>
      </w:r>
      <w:bookmarkEnd w:id="3291"/>
    </w:p>
    <w:p>
      <w:pPr>
        <w:pageBreakBefore w:val="off"/>
        <w:tabs/>
        <w:wordWrap w:val="off"/>
        <w:spacing w:before="0" w:after="0" w:line="780" w:lineRule="atLeast"/>
        <w:ind w:left="40" w:right="40" w:firstLine="840"/>
        <w:jc w:val="both"/>
        <w:textAlignment w:val="baseline"/>
        <w:rPr>
          <w:sz w:val="37"/>
        </w:rPr>
      </w:pPr>
      <w:bookmarkStart w:name="" w:id="3292"/>
      <w:r>
        <w:rPr>
          <w:rFonts w:ascii="宋体" w:hAnsi="宋体" w:cs="宋体" w:eastAsia="宋体"/>
          <w:sz w:val="37"/>
          <w:spacing w:val="0"/>
          <w:color w:val="000000"/>
          <w:b w:val="off"/>
          <w:i w:val="off"/>
        </w:rPr>
        <w:t>55.难道你不愿意让那些懒惰的人对这些东西做一些毫无意</w:t>
      </w:r>
      <w:r>
        <w:rPr>
          <w:rFonts w:ascii="宋体" w:hAnsi="宋体" w:cs="宋体" w:eastAsia="宋体"/>
          <w:sz w:val="37"/>
          <w:spacing w:val="0"/>
          <w:color w:val="000000"/>
          <w:b w:val="off"/>
          <w:i w:val="off"/>
        </w:rPr>
        <w:t>义的诡辩，让他们整天坐在角落里，领取那一点微不足道的报酬，</w:t>
      </w:r>
      <w:r>
        <w:rPr>
          <w:rFonts w:ascii="宋体" w:hAnsi="宋体" w:cs="宋体" w:eastAsia="宋体"/>
          <w:sz w:val="37"/>
          <w:spacing w:val="0"/>
          <w:color w:val="000000"/>
          <w:b w:val="off"/>
          <w:i w:val="off"/>
        </w:rPr>
        <w:t>抱怨没人给他们什么东西去吗?难道你不愿意走出来，运用一下</w:t>
      </w:r>
      <w:r>
        <w:rPr>
          <w:rFonts w:ascii="宋体" w:hAnsi="宋体" w:cs="宋体" w:eastAsia="宋体"/>
          <w:sz w:val="37"/>
          <w:spacing w:val="0"/>
          <w:color w:val="000000"/>
          <w:b w:val="off"/>
          <w:i w:val="off"/>
        </w:rPr>
        <w:t>自己学过的东西吗?56.因为，我们现在缺乏的不是逻辑上的诡</w:t>
      </w:r>
      <w:r>
        <w:rPr>
          <w:rFonts w:ascii="宋体" w:hAnsi="宋体" w:cs="宋体" w:eastAsia="宋体"/>
          <w:sz w:val="37"/>
          <w:spacing w:val="0"/>
          <w:color w:val="000000"/>
          <w:b w:val="off"/>
          <w:i w:val="off"/>
        </w:rPr>
        <w:t>辩，斯多亚派的著作中已经充满了这种无聊的诡辩。那么，现在我</w:t>
      </w:r>
      <w:r>
        <w:rPr>
          <w:rFonts w:ascii="宋体" w:hAnsi="宋体" w:cs="宋体" w:eastAsia="宋体"/>
          <w:sz w:val="37"/>
          <w:spacing w:val="0"/>
          <w:color w:val="000000"/>
          <w:b w:val="off"/>
          <w:i w:val="off"/>
        </w:rPr>
        <w:t>们真正缺乏的是什么呢?我们缺乏的是[人们]运用这些论证、并</w:t>
      </w:r>
      <w:r>
        <w:rPr>
          <w:rFonts w:ascii="宋体" w:hAnsi="宋体" w:cs="宋体" w:eastAsia="宋体"/>
          <w:sz w:val="37"/>
          <w:spacing w:val="0"/>
          <w:color w:val="000000"/>
          <w:b w:val="off"/>
          <w:i w:val="off"/>
        </w:rPr>
        <w:t>通过行动来见证这些论证②。57.这就是我要你们进入的角色，</w:t>
      </w:r>
      <w:r>
        <w:rPr>
          <w:rFonts w:ascii="宋体" w:hAnsi="宋体" w:cs="宋体" w:eastAsia="宋体"/>
          <w:sz w:val="37"/>
          <w:spacing w:val="0"/>
          <w:color w:val="000000"/>
          <w:b w:val="off"/>
          <w:i w:val="off"/>
        </w:rPr>
        <w:t>这样，我们上课的时候就不用再举过去的老例子，而是举我们身边</w:t>
      </w:r>
      <w:r>
        <w:rPr>
          <w:rFonts w:ascii="宋体" w:hAnsi="宋体" w:cs="宋体" w:eastAsia="宋体"/>
          <w:sz w:val="37"/>
          <w:spacing w:val="0"/>
          <w:color w:val="000000"/>
          <w:b w:val="off"/>
          <w:i w:val="off"/>
        </w:rPr>
        <w:t>的新例子了。</w:t>
      </w:r>
      <w:bookmarkEnd w:id="3292"/>
    </w:p>
    <w:p>
      <w:pPr>
        <w:pageBreakBefore w:val="off"/>
        <w:tabs/>
        <w:wordWrap w:val="off"/>
        <w:spacing w:before="0" w:after="0" w:line="780" w:lineRule="atLeast"/>
        <w:ind w:left="40" w:right="0" w:firstLine="840"/>
        <w:jc w:val="both"/>
        <w:textAlignment w:val="baseline"/>
        <w:rPr>
          <w:sz w:val="37"/>
        </w:rPr>
      </w:pPr>
      <w:bookmarkStart w:name="" w:id="3293"/>
      <w:r>
        <w:rPr>
          <w:rFonts w:ascii="宋体" w:hAnsi="宋体" w:cs="宋体" w:eastAsia="宋体"/>
          <w:sz w:val="37"/>
          <w:spacing w:val="0"/>
          <w:color w:val="000000"/>
          <w:b w:val="off"/>
          <w:i w:val="off"/>
        </w:rPr>
        <w:t>58.那么，该由谁来思考和认识这些问题呢?热爱学习的人，</w:t>
      </w:r>
      <w:r>
        <w:rPr>
          <w:rFonts w:ascii="宋体" w:hAnsi="宋体" w:cs="宋体" w:eastAsia="宋体"/>
          <w:sz w:val="37"/>
          <w:spacing w:val="0"/>
          <w:color w:val="000000"/>
          <w:b w:val="off"/>
          <w:i w:val="off"/>
        </w:rPr>
        <w:t>因为人是喜欢思考的动物。59.如果人们像出逃奴隶那样来进行</w:t>
      </w:r>
      <w:r>
        <w:rPr>
          <w:rFonts w:ascii="宋体" w:hAnsi="宋体" w:cs="宋体" w:eastAsia="宋体"/>
          <w:sz w:val="37"/>
          <w:spacing w:val="0"/>
          <w:color w:val="000000"/>
          <w:b w:val="off"/>
          <w:i w:val="off"/>
        </w:rPr>
        <w:t>思考和认识的话，那就太可耻了。不，我们应该坐下来，就像在剧</w:t>
      </w:r>
      <w:r>
        <w:rPr>
          <w:rFonts w:ascii="宋体" w:hAnsi="宋体" w:cs="宋体" w:eastAsia="宋体"/>
          <w:sz w:val="37"/>
          <w:spacing w:val="0"/>
          <w:color w:val="000000"/>
          <w:b w:val="off"/>
          <w:i w:val="off"/>
        </w:rPr>
        <w:t>院里一样，不受任何干扰，一会儿听听悲剧演员的话，一会儿听听</w:t>
      </w:r>
      <w:r>
        <w:rPr>
          <w:rFonts w:ascii="宋体" w:hAnsi="宋体" w:cs="宋体" w:eastAsia="宋体"/>
          <w:sz w:val="37"/>
          <w:spacing w:val="0"/>
          <w:color w:val="000000"/>
          <w:b w:val="off"/>
          <w:i w:val="off"/>
        </w:rPr>
        <w:t>演奏者③的琴声。我们不能像个出逃的奴隶一样，因为，作为一个</w:t>
      </w:r>
      <w:r>
        <w:rPr>
          <w:rFonts w:ascii="宋体" w:hAnsi="宋体" w:cs="宋体" w:eastAsia="宋体"/>
          <w:sz w:val="37"/>
          <w:spacing w:val="0"/>
          <w:color w:val="000000"/>
          <w:b w:val="off"/>
          <w:i w:val="off"/>
        </w:rPr>
        <w:t>奴隶，当他在剧院坐下来的时候，他总是一边夸赞演员的演技，一</w:t>
      </w:r>
      <w:r>
        <w:rPr>
          <w:rFonts w:ascii="宋体" w:hAnsi="宋体" w:cs="宋体" w:eastAsia="宋体"/>
          <w:sz w:val="37"/>
          <w:spacing w:val="0"/>
          <w:color w:val="000000"/>
          <w:b w:val="off"/>
          <w:i w:val="off"/>
        </w:rPr>
        <w:t>边不停地东瞧瞧西望望。假如听到有人叫了一声“主人”，他马上</w:t>
      </w:r>
      <w:r>
        <w:rPr>
          <w:rFonts w:ascii="宋体" w:hAnsi="宋体" w:cs="宋体" w:eastAsia="宋体"/>
          <w:sz w:val="37"/>
          <w:spacing w:val="0"/>
          <w:color w:val="000000"/>
          <w:b w:val="off"/>
          <w:i w:val="off"/>
        </w:rPr>
        <w:t>就会吓得面如土色，心神不定起来。60.哲学家如果竟然是在这</w:t>
      </w:r>
      <w:r>
        <w:rPr>
          <w:rFonts w:ascii="宋体" w:hAnsi="宋体" w:cs="宋体" w:eastAsia="宋体"/>
          <w:sz w:val="37"/>
          <w:spacing w:val="0"/>
          <w:color w:val="000000"/>
          <w:u w:val="single"/>
          <w:b w:val="off"/>
          <w:i w:val="off"/>
        </w:rPr>
        <w:t xml:space="preserve">                </w:t>
      </w:r>
      <w:bookmarkEnd w:id="3293"/>
    </w:p>
    <w:p>
      <w:pPr>
        <w:pageBreakBefore w:val="off"/>
        <w:tabs/>
        <w:wordWrap w:val="off"/>
        <w:spacing w:before="300" w:after="0" w:line="620" w:lineRule="atLeast"/>
        <w:ind w:left="720" w:right="0"/>
        <w:jc w:val="both"/>
        <w:textAlignment w:val="baseline"/>
        <w:rPr>
          <w:sz w:val="26"/>
        </w:rPr>
      </w:pPr>
      <w:bookmarkStart w:name="" w:id="3294"/>
      <w:r>
        <w:rPr>
          <w:rFonts w:ascii="宋体" w:hAnsi="宋体" w:cs="宋体" w:eastAsia="宋体"/>
          <w:sz w:val="26"/>
          <w:spacing w:val="0"/>
          <w:color w:val="000000"/>
          <w:b w:val="off"/>
          <w:i w:val="off"/>
        </w:rPr>
        <w:t>①原文为àδcxlas, “不正义”。</w:t>
      </w:r>
      <w:bookmarkEnd w:id="3294"/>
    </w:p>
    <w:p>
      <w:pPr>
        <w:pageBreakBefore w:val="off"/>
        <w:tabs/>
        <w:wordWrap w:val="off"/>
        <w:spacing w:before="0" w:after="0" w:line="620" w:lineRule="atLeast"/>
        <w:ind w:left="720" w:right="0"/>
        <w:jc w:val="both"/>
        <w:textAlignment w:val="baseline"/>
        <w:rPr>
          <w:sz w:val="26"/>
        </w:rPr>
      </w:pPr>
      <w:bookmarkStart w:name="" w:id="3295"/>
      <w:r>
        <w:rPr>
          <w:rFonts w:ascii="宋体" w:hAnsi="宋体" w:cs="宋体" w:eastAsia="宋体"/>
          <w:sz w:val="26"/>
          <w:spacing w:val="0"/>
          <w:color w:val="000000"/>
          <w:b w:val="off"/>
          <w:i w:val="off"/>
        </w:rPr>
        <w:t>②  参见《雅各书》2:14—18。</w:t>
      </w:r>
      <w:bookmarkEnd w:id="3295"/>
    </w:p>
    <w:p>
      <w:pPr>
        <w:pageBreakBefore w:val="off"/>
        <w:tabs/>
        <w:wordWrap w:val="off"/>
        <w:spacing w:before="0" w:after="0" w:line="620" w:lineRule="atLeast"/>
        <w:ind w:left="40" w:right="0" w:firstLine="680"/>
        <w:jc w:val="both"/>
        <w:textAlignment w:val="baseline"/>
        <w:rPr>
          <w:sz w:val="26"/>
        </w:rPr>
      </w:pPr>
      <w:bookmarkStart w:name="" w:id="3296"/>
      <w:r>
        <w:rPr>
          <w:rFonts w:ascii="宋体" w:hAnsi="宋体" w:cs="宋体" w:eastAsia="宋体"/>
          <w:sz w:val="26"/>
          <w:spacing w:val="0"/>
          <w:color w:val="000000"/>
          <w:b w:val="off"/>
          <w:i w:val="off"/>
        </w:rPr>
        <w:t>③ K(θap@δos, Kitharōedos,其实是一种自弹自唱的歌者。词源上来自x∈fdρα</w:t>
      </w:r>
      <w:r>
        <w:rPr>
          <w:rFonts w:ascii="宋体" w:hAnsi="宋体" w:cs="宋体" w:eastAsia="宋体"/>
          <w:sz w:val="26"/>
          <w:spacing w:val="0"/>
          <w:color w:val="000000"/>
          <w:b w:val="off"/>
          <w:i w:val="off"/>
        </w:rPr>
        <w:t>(kithara)琴。</w:t>
      </w:r>
      <w:bookmarkEnd w:id="3296"/>
    </w:p>
    <w:p>
      <w:r>
        <w:t/>
      </w:r>
    </w:p>
    <w:p>
      <w:pPr>
        <w:sectPr>
          <w:footerReference r:id="rId374"/>
          <w:headerReference r:id="rId375" w:type="default"/>
          <w:type w:val="nextPage"/>
          <w:pgSz w:w="14900" w:h="22340"/>
          <w:pgMar w:left="1360" w:top="1900" w:right="1360" w:bottom="1900" w:header="1600" w:footer="1600"/>
          <w:cols w:num="1"/>
        </w:sectPr>
      </w:pPr>
    </w:p>
    <w:p>
      <w:pPr>
        <w:pageBreakBefore w:val="off"/>
        <w:tabs/>
        <w:wordWrap w:val="off"/>
        <w:spacing w:before="80" w:after="0" w:line="440" w:lineRule="atLeast"/>
        <w:ind w:left="0" w:right="0"/>
        <w:jc w:val="center"/>
        <w:textAlignment w:val="baseline"/>
        <w:rPr>
          <w:sz w:val="33"/>
        </w:rPr>
      </w:pPr>
      <w:bookmarkStart w:name="" w:id="3297"/>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58                        爱比克泰德论说集                           </w:t>
      </w:r>
      <w:bookmarkEnd w:id="3297"/>
    </w:p>
    <w:p>
      <w:pPr>
        <w:pageBreakBefore w:val="off"/>
        <w:tabs/>
        <w:wordWrap w:val="off"/>
        <w:spacing w:before="340" w:after="0" w:line="740" w:lineRule="atLeast"/>
        <w:ind w:left="0" w:right="0"/>
        <w:jc w:val="both"/>
        <w:textAlignment w:val="baseline"/>
        <w:rPr>
          <w:sz w:val="40"/>
        </w:rPr>
      </w:pPr>
      <w:bookmarkStart w:name="" w:id="3298"/>
      <w:r>
        <w:rPr>
          <w:rFonts w:ascii="宋体" w:hAnsi="宋体" w:cs="宋体" w:eastAsia="宋体"/>
          <w:sz w:val="40"/>
          <w:spacing w:val="0"/>
          <w:color w:val="000000"/>
          <w:b w:val="off"/>
          <w:i w:val="off"/>
        </w:rPr>
        <w:t>样的精神状态下思考大自然伟业的话，那就太可耻了。因为什么</w:t>
      </w:r>
      <w:r>
        <w:rPr>
          <w:rFonts w:ascii="宋体" w:hAnsi="宋体" w:cs="宋体" w:eastAsia="宋体"/>
          <w:sz w:val="40"/>
          <w:spacing w:val="0"/>
          <w:color w:val="000000"/>
          <w:b w:val="off"/>
          <w:i w:val="off"/>
        </w:rPr>
        <w:t>是主人呢？一个人是不会成为另一个人的主人的，只有生、死、苦、</w:t>
      </w:r>
      <w:r>
        <w:rPr>
          <w:rFonts w:ascii="宋体" w:hAnsi="宋体" w:cs="宋体" w:eastAsia="宋体"/>
          <w:sz w:val="40"/>
          <w:spacing w:val="0"/>
          <w:color w:val="000000"/>
          <w:b w:val="off"/>
          <w:i w:val="off"/>
        </w:rPr>
        <w:t>乐才会成为人的主人。61.因为，假如没有这些[生、死、苦、乐的]</w:t>
      </w:r>
      <w:r>
        <w:rPr>
          <w:rFonts w:ascii="宋体" w:hAnsi="宋体" w:cs="宋体" w:eastAsia="宋体"/>
          <w:sz w:val="40"/>
          <w:spacing w:val="0"/>
          <w:color w:val="000000"/>
          <w:b w:val="off"/>
          <w:i w:val="off"/>
        </w:rPr>
        <w:t>威胁，你就把皇帝带到我的面前吧，你看看我是多么镇定自若吧。</w:t>
      </w:r>
      <w:r>
        <w:rPr>
          <w:rFonts w:ascii="宋体" w:hAnsi="宋体" w:cs="宋体" w:eastAsia="宋体"/>
          <w:sz w:val="40"/>
          <w:spacing w:val="0"/>
          <w:color w:val="000000"/>
          <w:b w:val="off"/>
          <w:i w:val="off"/>
        </w:rPr>
        <w:t>可是，如果他走进来的时候，身上带的是雷和电，长袍里夹的是生、</w:t>
      </w:r>
      <w:r>
        <w:rPr>
          <w:rFonts w:ascii="宋体" w:hAnsi="宋体" w:cs="宋体" w:eastAsia="宋体"/>
          <w:sz w:val="40"/>
          <w:spacing w:val="0"/>
          <w:color w:val="000000"/>
          <w:b w:val="off"/>
          <w:i w:val="off"/>
        </w:rPr>
        <w:t>死、苦、乐①，而且我对此非常恐惧，那么，除了像亡奴认主一样[向</w:t>
      </w:r>
      <w:r>
        <w:rPr>
          <w:rFonts w:ascii="宋体" w:hAnsi="宋体" w:cs="宋体" w:eastAsia="宋体"/>
          <w:sz w:val="40"/>
          <w:spacing w:val="0"/>
          <w:color w:val="000000"/>
          <w:b w:val="off"/>
          <w:i w:val="off"/>
        </w:rPr>
        <w:t>他致意]以外，我还能怎么办呢？62.可是，只要我还在意这些威</w:t>
      </w:r>
      <w:r>
        <w:rPr>
          <w:rFonts w:ascii="宋体" w:hAnsi="宋体" w:cs="宋体" w:eastAsia="宋体"/>
          <w:sz w:val="40"/>
          <w:spacing w:val="0"/>
          <w:color w:val="000000"/>
          <w:b w:val="off"/>
          <w:i w:val="off"/>
        </w:rPr>
        <w:t>胁，那么，我就像躲在剧院里的亡奴一样，我可以洗澡、喝水、唱歌，</w:t>
      </w:r>
      <w:r>
        <w:rPr>
          <w:rFonts w:ascii="宋体" w:hAnsi="宋体" w:cs="宋体" w:eastAsia="宋体"/>
          <w:sz w:val="40"/>
          <w:spacing w:val="0"/>
          <w:color w:val="000000"/>
          <w:b w:val="off"/>
          <w:i w:val="off"/>
        </w:rPr>
        <w:t>只是，在洗澡、喝水、唱歌的时候，我总是一直心怀恐惧、痛苦不堪。</w:t>
      </w:r>
      <w:r>
        <w:rPr>
          <w:rFonts w:ascii="宋体" w:hAnsi="宋体" w:cs="宋体" w:eastAsia="宋体"/>
          <w:sz w:val="40"/>
          <w:spacing w:val="0"/>
          <w:color w:val="000000"/>
          <w:b w:val="off"/>
          <w:i w:val="off"/>
        </w:rPr>
        <w:t>63.可是，一旦我从自己的主人那里解脱了出来，也就是说，一旦</w:t>
      </w:r>
      <w:r>
        <w:rPr>
          <w:rFonts w:ascii="宋体" w:hAnsi="宋体" w:cs="宋体" w:eastAsia="宋体"/>
          <w:sz w:val="40"/>
          <w:spacing w:val="0"/>
          <w:color w:val="000000"/>
          <w:b w:val="off"/>
          <w:i w:val="off"/>
        </w:rPr>
        <w:t>我摆脱了那些令我觉得主人非常可怕的东西的威胁之后，我还会</w:t>
      </w:r>
      <w:r>
        <w:rPr>
          <w:rFonts w:ascii="宋体" w:hAnsi="宋体" w:cs="宋体" w:eastAsia="宋体"/>
          <w:sz w:val="40"/>
          <w:spacing w:val="0"/>
          <w:color w:val="000000"/>
          <w:b w:val="off"/>
          <w:i w:val="off"/>
        </w:rPr>
        <w:t>有什么烦恼，我还会有什么主人呢？</w:t>
      </w:r>
      <w:bookmarkEnd w:id="3298"/>
    </w:p>
    <w:p>
      <w:pPr>
        <w:pageBreakBefore w:val="off"/>
        <w:tabs/>
        <w:wordWrap w:val="off"/>
        <w:spacing w:before="0" w:after="0" w:line="740" w:lineRule="atLeast"/>
        <w:ind w:left="860" w:right="0"/>
        <w:jc w:val="both"/>
        <w:textAlignment w:val="baseline"/>
        <w:rPr>
          <w:sz w:val="40"/>
        </w:rPr>
      </w:pPr>
      <w:bookmarkStart w:name="" w:id="3299"/>
      <w:r>
        <w:rPr>
          <w:rFonts w:ascii="宋体" w:hAnsi="宋体" w:cs="宋体" w:eastAsia="宋体"/>
          <w:sz w:val="40"/>
          <w:spacing w:val="0"/>
          <w:color w:val="000000"/>
          <w:b w:val="off"/>
          <w:i w:val="off"/>
        </w:rPr>
        <w:t>64.“什么？是不是必须把这些想法向所有的人宣布呢？”</w:t>
      </w:r>
      <w:bookmarkEnd w:id="3299"/>
    </w:p>
    <w:p>
      <w:pPr>
        <w:pageBreakBefore w:val="off"/>
        <w:tabs/>
        <w:wordWrap w:val="off"/>
        <w:spacing w:before="0" w:after="0" w:line="740" w:lineRule="atLeast"/>
        <w:ind w:left="0" w:right="40" w:firstLine="860"/>
        <w:jc w:val="both"/>
        <w:textAlignment w:val="baseline"/>
        <w:rPr>
          <w:sz w:val="40"/>
        </w:rPr>
      </w:pPr>
      <w:bookmarkStart w:name="" w:id="3300"/>
      <w:r>
        <w:rPr>
          <w:rFonts w:ascii="宋体" w:hAnsi="宋体" w:cs="宋体" w:eastAsia="宋体"/>
          <w:sz w:val="40"/>
          <w:spacing w:val="0"/>
          <w:color w:val="000000"/>
          <w:b w:val="off"/>
          <w:i w:val="off"/>
        </w:rPr>
        <w:t>不！我们必须考虑到那些无知者的弱点，我们应该对他们说，</w:t>
      </w:r>
      <w:r>
        <w:rPr>
          <w:rFonts w:ascii="宋体" w:hAnsi="宋体" w:cs="宋体" w:eastAsia="宋体"/>
          <w:sz w:val="40"/>
          <w:spacing w:val="0"/>
          <w:color w:val="000000"/>
          <w:b w:val="off"/>
          <w:i w:val="off"/>
        </w:rPr>
        <w:t>“这个人觉得这么做对他自己来说很有好处，所以他就建议我学着</w:t>
      </w:r>
      <w:r>
        <w:rPr>
          <w:rFonts w:ascii="宋体" w:hAnsi="宋体" w:cs="宋体" w:eastAsia="宋体"/>
          <w:sz w:val="40"/>
          <w:spacing w:val="0"/>
          <w:color w:val="000000"/>
          <w:b w:val="off"/>
          <w:i w:val="off"/>
        </w:rPr>
        <w:t>他做。我原谅他。”65.因为苏格拉底也原谅了负责关押他的那个</w:t>
      </w:r>
      <w:r>
        <w:rPr>
          <w:rFonts w:ascii="宋体" w:hAnsi="宋体" w:cs="宋体" w:eastAsia="宋体"/>
          <w:sz w:val="40"/>
          <w:spacing w:val="0"/>
          <w:color w:val="000000"/>
          <w:b w:val="off"/>
          <w:i w:val="off"/>
        </w:rPr>
        <w:t>人。后来，苏格拉底即将喝下毒药的时候，他哭着说，“他还为我们</w:t>
      </w:r>
      <w:r>
        <w:rPr>
          <w:rFonts w:ascii="宋体" w:hAnsi="宋体" w:cs="宋体" w:eastAsia="宋体"/>
          <w:sz w:val="40"/>
          <w:spacing w:val="0"/>
          <w:color w:val="000000"/>
          <w:b w:val="off"/>
          <w:i w:val="off"/>
        </w:rPr>
        <w:t>而悲泣，他太高尚了。”66.苏格拉底会对狱卒说“正因如此，我们</w:t>
      </w:r>
      <w:r>
        <w:rPr>
          <w:rFonts w:ascii="宋体" w:hAnsi="宋体" w:cs="宋体" w:eastAsia="宋体"/>
          <w:sz w:val="40"/>
          <w:spacing w:val="0"/>
          <w:color w:val="000000"/>
          <w:b w:val="off"/>
          <w:i w:val="off"/>
        </w:rPr>
        <w:t>才把女人打发走了②”这样的话吗？不，这话是他对他的朋友说</w:t>
      </w:r>
      <w:r>
        <w:rPr>
          <w:rFonts w:ascii="宋体" w:hAnsi="宋体" w:cs="宋体" w:eastAsia="宋体"/>
          <w:sz w:val="40"/>
          <w:spacing w:val="0"/>
          <w:color w:val="000000"/>
          <w:b w:val="off"/>
          <w:i w:val="off"/>
        </w:rPr>
        <w:t>的，因为他们能够听懂他的意思。可是，对于那个关押他的人，他</w:t>
      </w:r>
      <w:bookmarkEnd w:id="3300"/>
    </w:p>
    <w:p>
      <w:pPr>
        <w:pageBreakBefore w:val="off"/>
        <w:tabs/>
        <w:wordWrap w:val="off"/>
        <w:spacing w:before="0" w:after="0" w:line="740" w:lineRule="atLeast"/>
        <w:ind w:left="40" w:right="0"/>
        <w:jc w:val="both"/>
        <w:textAlignment w:val="baseline"/>
        <w:rPr>
          <w:sz w:val="40"/>
        </w:rPr>
      </w:pPr>
      <w:bookmarkStart w:name="" w:id="3301"/>
      <w:r>
        <w:rPr>
          <w:rFonts w:ascii="宋体" w:hAnsi="宋体" w:cs="宋体" w:eastAsia="宋体"/>
          <w:sz w:val="40"/>
          <w:spacing w:val="0"/>
          <w:color w:val="000000"/>
          <w:u w:val="single"/>
          <w:b w:val="off"/>
          <w:i w:val="off"/>
        </w:rPr>
        <w:t xml:space="preserve">               </w:t>
      </w:r>
      <w:bookmarkEnd w:id="3301"/>
    </w:p>
    <w:p>
      <w:pPr>
        <w:pageBreakBefore w:val="off"/>
        <w:tabs/>
        <w:wordWrap w:val="off"/>
        <w:spacing w:before="240" w:after="0" w:line="380" w:lineRule="atLeast"/>
        <w:ind w:left="640" w:right="0"/>
        <w:jc w:val="both"/>
        <w:textAlignment w:val="baseline"/>
        <w:rPr>
          <w:sz w:val="28"/>
        </w:rPr>
      </w:pPr>
      <w:bookmarkStart w:name="" w:id="3302"/>
      <w:r>
        <w:rPr>
          <w:rFonts w:ascii="TimesNewRoman" w:hAnsi="TimesNewRoman" w:cs="TimesNewRoman" w:eastAsia="TimesNewRoman"/>
          <w:sz w:val="28"/>
          <w:spacing w:val="0"/>
          <w:color w:val="000000"/>
          <w:b w:val="off"/>
          <w:i w:val="off"/>
        </w:rPr>
        <w:t>①    Aristophanes, The Acharnians, 531.</w:t>
      </w:r>
      <w:bookmarkEnd w:id="3302"/>
    </w:p>
    <w:p>
      <w:pPr>
        <w:pageBreakBefore w:val="off"/>
        <w:tabs/>
        <w:wordWrap w:val="off"/>
        <w:spacing w:before="0" w:after="0" w:line="440" w:lineRule="atLeast"/>
        <w:ind w:left="0" w:right="80" w:firstLine="640"/>
        <w:jc w:val="both"/>
        <w:textAlignment w:val="baseline"/>
        <w:rPr>
          <w:sz w:val="30"/>
        </w:rPr>
      </w:pPr>
      <w:bookmarkStart w:name="" w:id="3303"/>
      <w:r>
        <w:rPr>
          <w:rFonts w:ascii="仿宋" w:hAnsi="仿宋" w:cs="仿宋" w:eastAsia="仿宋"/>
          <w:sz w:val="30"/>
          <w:spacing w:val="0"/>
          <w:color w:val="000000"/>
          <w:b w:val="off"/>
          <w:i w:val="off"/>
        </w:rPr>
        <w:t>②  苏格拉底饮鸩而死之前，他把自己的孩子、朋友的妻子以及自己痛哭流涕的</w:t>
      </w:r>
      <w:r>
        <w:rPr>
          <w:rFonts w:ascii="仿宋" w:hAnsi="仿宋" w:cs="仿宋" w:eastAsia="仿宋"/>
          <w:sz w:val="30"/>
          <w:spacing w:val="0"/>
          <w:color w:val="000000"/>
          <w:b w:val="off"/>
          <w:i w:val="off"/>
        </w:rPr>
        <w:t>妻子 Xanthippe 都打发回家，然后跟自己的朋友们进行了最后一次对话。</w:t>
      </w:r>
      <w:bookmarkEnd w:id="3303"/>
    </w:p>
    <w:p>
      <w:r>
        <w:t/>
      </w:r>
    </w:p>
    <w:p>
      <w:pPr>
        <w:sectPr>
          <w:footerReference r:id="rId376"/>
          <w:headerReference r:id="rId377" w:type="default"/>
          <w:type w:val="nextPage"/>
          <w:pgSz w:w="14900" w:h="22340"/>
          <w:pgMar w:left="1380" w:top="1900" w:right="1380" w:bottom="1900" w:header="1600" w:footer="1600"/>
          <w:cols w:num="1"/>
        </w:sectPr>
      </w:pPr>
    </w:p>
    <w:p>
      <w:pPr>
        <w:pageBreakBefore w:val="off"/>
        <w:tabs/>
        <w:wordWrap w:val="off"/>
        <w:spacing w:before="120" w:after="0" w:line="500" w:lineRule="atLeast"/>
        <w:ind w:left="0" w:right="100"/>
        <w:jc w:val="right"/>
        <w:textAlignment w:val="baseline"/>
        <w:rPr>
          <w:sz w:val="34"/>
        </w:rPr>
      </w:pPr>
      <w:bookmarkStart w:name="" w:id="3304"/>
      <w:r>
        <w:rPr>
          <w:rFonts w:ascii="仿宋" w:hAnsi="仿宋" w:cs="仿宋" w:eastAsia="仿宋"/>
          <w:sz w:val="34"/>
          <w:spacing w:val="0"/>
          <w:color w:val="000000"/>
          <w:u w:val="single"/>
          <w:b w:val="off"/>
          <w:i w:val="off"/>
        </w:rPr>
        <w:t xml:space="preserve">                            论说集 第一卷                         159</w:t>
      </w:r>
      <w:bookmarkEnd w:id="3304"/>
    </w:p>
    <w:p>
      <w:pPr>
        <w:pageBreakBefore w:val="off"/>
        <w:tabs/>
        <w:wordWrap w:val="off"/>
        <w:spacing w:before="0" w:after="0" w:line="500" w:lineRule="exact"/>
        <w:ind w:left="0" w:right="0"/>
        <w:jc w:val="right"/>
        <w:textAlignment w:val="baseline"/>
        <w:rPr>
          <w:sz w:val="34"/>
        </w:rPr>
      </w:pPr>
      <w:bookmarkStart w:name="" w:id="3305"/>
      <w:r>
        <w:rPr>
          <w:rFonts w:ascii="宋体" w:hAnsi="宋体" w:cs="宋体" w:eastAsia="宋体"/>
          <w:sz w:val="34"/>
          <w:spacing w:val="0"/>
          <w:color w:val="000000"/>
          <w:b w:val="off"/>
          <w:i w:val="off"/>
        </w:rPr>
        <w:t/>
      </w:r>
      <w:bookmarkEnd w:id="3305"/>
    </w:p>
    <w:p>
      <w:pPr>
        <w:pageBreakBefore w:val="off"/>
        <w:tabs/>
        <w:wordWrap w:val="off"/>
        <w:spacing w:before="0" w:after="0" w:line="740" w:lineRule="atLeast"/>
        <w:ind w:left="60" w:right="0"/>
        <w:jc w:val="both"/>
        <w:textAlignment w:val="baseline"/>
        <w:rPr>
          <w:sz w:val="41"/>
        </w:rPr>
      </w:pPr>
      <w:bookmarkStart w:name="" w:id="3306"/>
      <w:r>
        <w:rPr>
          <w:rFonts w:ascii="宋体" w:hAnsi="宋体" w:cs="宋体" w:eastAsia="宋体"/>
          <w:sz w:val="41"/>
          <w:spacing w:val="0"/>
          <w:color w:val="000000"/>
          <w:b w:val="off"/>
          <w:i w:val="off"/>
        </w:rPr>
        <w:t>把他当作一个孩子一样对待。①</w:t>
      </w:r>
      <w:bookmarkEnd w:id="3306"/>
    </w:p>
    <w:p>
      <w:pPr>
        <w:pageBreakBefore w:val="off"/>
        <w:tabs/>
        <w:wordWrap w:val="off"/>
        <w:spacing w:before="0" w:after="0" w:line="740" w:lineRule="exact"/>
        <w:ind w:left="0" w:right="0"/>
        <w:jc w:val="both"/>
        <w:textAlignment w:val="baseline"/>
        <w:rPr>
          <w:sz w:val="41"/>
        </w:rPr>
      </w:pPr>
      <w:bookmarkStart w:name="" w:id="3307"/>
      <w:r>
        <w:rPr>
          <w:rFonts w:ascii="宋体" w:hAnsi="宋体" w:cs="宋体" w:eastAsia="宋体"/>
          <w:sz w:val="41"/>
          <w:spacing w:val="0"/>
          <w:color w:val="000000"/>
          <w:b w:val="off"/>
          <w:i w:val="off"/>
        </w:rPr>
        <w:t/>
      </w:r>
      <w:bookmarkEnd w:id="3307"/>
    </w:p>
    <w:p>
      <w:pPr>
        <w:pageBreakBefore w:val="off"/>
        <w:tabs/>
        <w:wordWrap w:val="off"/>
        <w:spacing w:before="0" w:after="0" w:line="740" w:lineRule="exact"/>
        <w:ind w:left="0" w:right="0"/>
        <w:jc w:val="both"/>
        <w:textAlignment w:val="baseline"/>
        <w:rPr>
          <w:sz w:val="41"/>
        </w:rPr>
      </w:pPr>
      <w:bookmarkStart w:name="" w:id="3308"/>
      <w:r>
        <w:rPr>
          <w:rFonts w:ascii="宋体" w:hAnsi="宋体" w:cs="宋体" w:eastAsia="宋体"/>
          <w:sz w:val="41"/>
          <w:spacing w:val="0"/>
          <w:color w:val="000000"/>
          <w:b w:val="off"/>
          <w:i w:val="off"/>
        </w:rPr>
        <w:t/>
      </w:r>
      <w:bookmarkEnd w:id="3308"/>
    </w:p>
    <w:p>
      <w:pPr>
        <w:pageBreakBefore w:val="off"/>
        <w:tabs/>
        <w:wordWrap w:val="off"/>
        <w:spacing w:before="0" w:after="0" w:line="700" w:lineRule="atLeast"/>
        <w:ind w:left="1080" w:right="0"/>
        <w:jc w:val="both"/>
        <w:textAlignment w:val="baseline"/>
        <w:rPr>
          <w:sz w:val="43"/>
        </w:rPr>
      </w:pPr>
      <w:bookmarkStart w:name="" w:id="3309"/>
      <w:r>
        <w:rPr>
          <w:rFonts w:ascii="楷体" w:hAnsi="楷体" w:cs="楷体" w:eastAsia="楷体"/>
          <w:sz w:val="43"/>
          <w:spacing w:val="0"/>
          <w:color w:val="000000"/>
          <w:b w:val="off"/>
          <w:i w:val="off"/>
        </w:rPr>
        <w:t>第三十章    面对生活中的艰险，</w:t>
      </w:r>
      <w:bookmarkEnd w:id="3309"/>
    </w:p>
    <w:p>
      <w:pPr>
        <w:pageBreakBefore w:val="off"/>
        <w:tabs/>
        <w:wordWrap w:val="off"/>
        <w:spacing w:before="0" w:after="0" w:line="640" w:lineRule="atLeast"/>
        <w:ind w:left="1440" w:right="0"/>
        <w:jc w:val="both"/>
        <w:textAlignment w:val="baseline"/>
        <w:rPr>
          <w:sz w:val="43"/>
        </w:rPr>
      </w:pPr>
      <w:bookmarkStart w:name="" w:id="3310"/>
      <w:r>
        <w:rPr>
          <w:rFonts w:ascii="楷体" w:hAnsi="楷体" w:cs="楷体" w:eastAsia="楷体"/>
          <w:sz w:val="43"/>
          <w:spacing w:val="0"/>
          <w:color w:val="000000"/>
          <w:b w:val="off"/>
          <w:i w:val="off"/>
        </w:rPr>
        <w:t>我们应该做好什么样的准备？</w:t>
      </w:r>
      <w:bookmarkEnd w:id="3310"/>
    </w:p>
    <w:p>
      <w:pPr>
        <w:pageBreakBefore w:val="off"/>
        <w:tabs/>
        <w:wordWrap w:val="off"/>
        <w:spacing w:before="0" w:after="0" w:line="740" w:lineRule="exact"/>
        <w:ind w:left="0" w:right="0"/>
        <w:jc w:val="both"/>
        <w:textAlignment w:val="baseline"/>
        <w:rPr>
          <w:sz w:val="41"/>
        </w:rPr>
      </w:pPr>
      <w:bookmarkStart w:name="" w:id="3311"/>
      <w:r>
        <w:rPr>
          <w:rFonts w:ascii="宋体" w:hAnsi="宋体" w:cs="宋体" w:eastAsia="宋体"/>
          <w:sz w:val="41"/>
          <w:spacing w:val="0"/>
          <w:color w:val="000000"/>
          <w:b w:val="off"/>
          <w:i w:val="off"/>
        </w:rPr>
        <w:t/>
      </w:r>
      <w:bookmarkEnd w:id="3311"/>
    </w:p>
    <w:p>
      <w:pPr>
        <w:pageBreakBefore w:val="off"/>
        <w:tabs/>
        <w:wordWrap w:val="off"/>
        <w:spacing w:before="0" w:after="0" w:line="740" w:lineRule="atLeast"/>
        <w:ind w:left="60" w:right="60" w:firstLine="840"/>
        <w:jc w:val="both"/>
        <w:textAlignment w:val="baseline"/>
        <w:rPr>
          <w:sz w:val="41"/>
        </w:rPr>
      </w:pPr>
      <w:bookmarkStart w:name="" w:id="3312"/>
      <w:r>
        <w:rPr>
          <w:rFonts w:ascii="宋体" w:hAnsi="宋体" w:cs="宋体" w:eastAsia="宋体"/>
          <w:sz w:val="41"/>
          <w:spacing w:val="0"/>
          <w:color w:val="000000"/>
          <w:b w:val="off"/>
          <w:i w:val="off"/>
        </w:rPr>
        <w:t>1.如果你站在一位地位显赫的人面前，你要记住，上面还有</w:t>
      </w:r>
      <w:r>
        <w:rPr>
          <w:rFonts w:ascii="宋体" w:hAnsi="宋体" w:cs="宋体" w:eastAsia="宋体"/>
          <w:sz w:val="41"/>
          <w:spacing w:val="0"/>
          <w:color w:val="000000"/>
          <w:b w:val="off"/>
          <w:i w:val="off"/>
        </w:rPr>
        <w:t>另外一位②正在观察着下面发生的一切，你应该取悦于他而非前</w:t>
      </w:r>
      <w:r>
        <w:rPr>
          <w:rFonts w:ascii="宋体" w:hAnsi="宋体" w:cs="宋体" w:eastAsia="宋体"/>
          <w:sz w:val="41"/>
          <w:spacing w:val="0"/>
          <w:color w:val="000000"/>
          <w:b w:val="off"/>
          <w:i w:val="off"/>
        </w:rPr>
        <w:t>者。2.[上面的]他会问你：“过去，在学校里上学的时候，对于流</w:t>
      </w:r>
      <w:r>
        <w:rPr>
          <w:rFonts w:ascii="宋体" w:hAnsi="宋体" w:cs="宋体" w:eastAsia="宋体"/>
          <w:sz w:val="41"/>
          <w:spacing w:val="0"/>
          <w:color w:val="000000"/>
          <w:b w:val="off"/>
          <w:i w:val="off"/>
        </w:rPr>
        <w:t>放、监禁、锁链、死亡以及羞辱，你是怎么说的？”</w:t>
      </w:r>
      <w:bookmarkEnd w:id="3312"/>
    </w:p>
    <w:p>
      <w:pPr>
        <w:pageBreakBefore w:val="off"/>
        <w:tabs/>
        <w:wordWrap w:val="off"/>
        <w:spacing w:before="0" w:after="0" w:line="740" w:lineRule="atLeast"/>
        <w:ind w:left="900" w:right="0"/>
        <w:jc w:val="both"/>
        <w:textAlignment w:val="baseline"/>
        <w:rPr>
          <w:sz w:val="41"/>
        </w:rPr>
      </w:pPr>
      <w:bookmarkStart w:name="" w:id="3313"/>
      <w:r>
        <w:rPr>
          <w:rFonts w:ascii="宋体" w:hAnsi="宋体" w:cs="宋体" w:eastAsia="宋体"/>
          <w:sz w:val="41"/>
          <w:spacing w:val="0"/>
          <w:color w:val="000000"/>
          <w:b w:val="off"/>
          <w:i w:val="off"/>
        </w:rPr>
        <w:t>当时我常说，这些都是无所谓的。</w:t>
      </w:r>
      <w:bookmarkEnd w:id="3313"/>
    </w:p>
    <w:p>
      <w:pPr>
        <w:pageBreakBefore w:val="off"/>
        <w:tabs/>
        <w:wordWrap w:val="off"/>
        <w:spacing w:before="0" w:after="0" w:line="740" w:lineRule="atLeast"/>
        <w:ind w:left="60" w:right="60" w:firstLine="840"/>
        <w:jc w:val="both"/>
        <w:textAlignment w:val="baseline"/>
        <w:rPr>
          <w:sz w:val="41"/>
        </w:rPr>
      </w:pPr>
      <w:bookmarkStart w:name="" w:id="3314"/>
      <w:r>
        <w:rPr>
          <w:rFonts w:ascii="宋体" w:hAnsi="宋体" w:cs="宋体" w:eastAsia="宋体"/>
          <w:sz w:val="41"/>
          <w:spacing w:val="0"/>
          <w:color w:val="000000"/>
          <w:b w:val="off"/>
          <w:i w:val="off"/>
        </w:rPr>
        <w:t>3.“那么现在呢？现在，你是怎么称呼这些东西的呢？这一</w:t>
      </w:r>
      <w:r>
        <w:rPr>
          <w:rFonts w:ascii="宋体" w:hAnsi="宋体" w:cs="宋体" w:eastAsia="宋体"/>
          <w:sz w:val="41"/>
          <w:spacing w:val="0"/>
          <w:color w:val="000000"/>
          <w:b w:val="off"/>
          <w:i w:val="off"/>
        </w:rPr>
        <w:t>切，对你来说，有变化吗？”</w:t>
      </w:r>
      <w:bookmarkEnd w:id="3314"/>
    </w:p>
    <w:p>
      <w:pPr>
        <w:pageBreakBefore w:val="off"/>
        <w:tabs/>
        <w:wordWrap w:val="off"/>
        <w:spacing w:before="0" w:after="0" w:line="740" w:lineRule="atLeast"/>
        <w:ind w:left="900" w:right="0"/>
        <w:jc w:val="both"/>
        <w:textAlignment w:val="baseline"/>
        <w:rPr>
          <w:sz w:val="41"/>
        </w:rPr>
      </w:pPr>
      <w:bookmarkStart w:name="" w:id="3315"/>
      <w:r>
        <w:rPr>
          <w:rFonts w:ascii="宋体" w:hAnsi="宋体" w:cs="宋体" w:eastAsia="宋体"/>
          <w:sz w:val="41"/>
          <w:spacing w:val="0"/>
          <w:color w:val="000000"/>
          <w:b w:val="off"/>
          <w:i w:val="off"/>
        </w:rPr>
        <w:t>没有。</w:t>
      </w:r>
      <w:bookmarkEnd w:id="3315"/>
    </w:p>
    <w:p>
      <w:pPr>
        <w:pageBreakBefore w:val="off"/>
        <w:tabs/>
        <w:wordWrap w:val="off"/>
        <w:spacing w:before="0" w:after="0" w:line="740" w:lineRule="atLeast"/>
        <w:ind w:left="900" w:right="0"/>
        <w:jc w:val="both"/>
        <w:textAlignment w:val="baseline"/>
        <w:rPr>
          <w:sz w:val="41"/>
        </w:rPr>
      </w:pPr>
      <w:bookmarkStart w:name="" w:id="3316"/>
      <w:r>
        <w:rPr>
          <w:rFonts w:ascii="宋体" w:hAnsi="宋体" w:cs="宋体" w:eastAsia="宋体"/>
          <w:sz w:val="41"/>
          <w:spacing w:val="0"/>
          <w:color w:val="000000"/>
          <w:b w:val="off"/>
          <w:i w:val="off"/>
        </w:rPr>
        <w:t>“你自己呢？你自己有什么变化吗？”</w:t>
      </w:r>
      <w:bookmarkEnd w:id="3316"/>
    </w:p>
    <w:p>
      <w:pPr>
        <w:pageBreakBefore w:val="off"/>
        <w:tabs/>
        <w:wordWrap w:val="off"/>
        <w:spacing w:before="0" w:after="0" w:line="740" w:lineRule="atLeast"/>
        <w:ind w:left="900" w:right="0"/>
        <w:jc w:val="both"/>
        <w:textAlignment w:val="baseline"/>
        <w:rPr>
          <w:sz w:val="41"/>
        </w:rPr>
      </w:pPr>
      <w:bookmarkStart w:name="" w:id="3317"/>
      <w:r>
        <w:rPr>
          <w:rFonts w:ascii="宋体" w:hAnsi="宋体" w:cs="宋体" w:eastAsia="宋体"/>
          <w:sz w:val="41"/>
          <w:spacing w:val="0"/>
          <w:color w:val="000000"/>
          <w:b w:val="off"/>
          <w:i w:val="off"/>
        </w:rPr>
        <w:t>没有。</w:t>
      </w:r>
      <w:bookmarkEnd w:id="3317"/>
    </w:p>
    <w:p>
      <w:pPr>
        <w:pageBreakBefore w:val="off"/>
        <w:tabs/>
        <w:wordWrap w:val="off"/>
        <w:spacing w:before="0" w:after="0" w:line="740" w:lineRule="atLeast"/>
        <w:ind w:left="900" w:right="0"/>
        <w:jc w:val="both"/>
        <w:textAlignment w:val="baseline"/>
        <w:rPr>
          <w:sz w:val="41"/>
        </w:rPr>
      </w:pPr>
      <w:bookmarkStart w:name="" w:id="3318"/>
      <w:r>
        <w:rPr>
          <w:rFonts w:ascii="宋体" w:hAnsi="宋体" w:cs="宋体" w:eastAsia="宋体"/>
          <w:sz w:val="41"/>
          <w:spacing w:val="0"/>
          <w:color w:val="000000"/>
          <w:b w:val="off"/>
          <w:i w:val="off"/>
        </w:rPr>
        <w:t>“告诉我，什么样的东西是无所谓的？”</w:t>
      </w:r>
      <w:bookmarkEnd w:id="3318"/>
    </w:p>
    <w:p>
      <w:pPr>
        <w:pageBreakBefore w:val="off"/>
        <w:tabs/>
        <w:wordWrap w:val="off"/>
        <w:spacing w:before="0" w:after="0" w:line="740" w:lineRule="atLeast"/>
        <w:ind w:left="900" w:right="0"/>
        <w:jc w:val="both"/>
        <w:textAlignment w:val="baseline"/>
        <w:rPr>
          <w:sz w:val="41"/>
        </w:rPr>
      </w:pPr>
      <w:bookmarkStart w:name="" w:id="3319"/>
      <w:r>
        <w:rPr>
          <w:rFonts w:ascii="宋体" w:hAnsi="宋体" w:cs="宋体" w:eastAsia="宋体"/>
          <w:sz w:val="41"/>
          <w:spacing w:val="0"/>
          <w:color w:val="000000"/>
          <w:b w:val="off"/>
          <w:i w:val="off"/>
        </w:rPr>
        <w:t>意愿之外的任何东西。</w:t>
      </w:r>
      <w:bookmarkEnd w:id="3319"/>
    </w:p>
    <w:p>
      <w:pPr>
        <w:pageBreakBefore w:val="off"/>
        <w:tabs/>
        <w:wordWrap w:val="off"/>
        <w:spacing w:before="0" w:after="0" w:line="740" w:lineRule="atLeast"/>
        <w:ind w:left="900" w:right="0"/>
        <w:jc w:val="both"/>
        <w:textAlignment w:val="baseline"/>
        <w:rPr>
          <w:sz w:val="41"/>
        </w:rPr>
      </w:pPr>
      <w:bookmarkStart w:name="" w:id="3320"/>
      <w:r>
        <w:rPr>
          <w:rFonts w:ascii="宋体" w:hAnsi="宋体" w:cs="宋体" w:eastAsia="宋体"/>
          <w:sz w:val="41"/>
          <w:spacing w:val="0"/>
          <w:color w:val="000000"/>
          <w:b w:val="off"/>
          <w:i w:val="off"/>
        </w:rPr>
        <w:t>“那么，然后呢？”</w:t>
      </w:r>
      <w:bookmarkEnd w:id="3320"/>
    </w:p>
    <w:p>
      <w:pPr>
        <w:pageBreakBefore w:val="off"/>
        <w:tabs/>
        <w:wordWrap w:val="off"/>
        <w:spacing w:before="0" w:after="0" w:line="740" w:lineRule="atLeast"/>
        <w:ind w:left="900" w:right="0"/>
        <w:jc w:val="both"/>
        <w:textAlignment w:val="baseline"/>
        <w:rPr>
          <w:sz w:val="41"/>
        </w:rPr>
      </w:pPr>
      <w:bookmarkStart w:name="" w:id="3321"/>
      <w:r>
        <w:rPr>
          <w:rFonts w:ascii="宋体" w:hAnsi="宋体" w:cs="宋体" w:eastAsia="宋体"/>
          <w:sz w:val="41"/>
          <w:spacing w:val="0"/>
          <w:color w:val="000000"/>
          <w:b w:val="off"/>
          <w:i w:val="off"/>
        </w:rPr>
        <w:t>意愿之外的东西与我无关。</w:t>
      </w:r>
      <w:bookmarkEnd w:id="3321"/>
    </w:p>
    <w:p>
      <w:pPr>
        <w:pageBreakBefore w:val="off"/>
        <w:tabs/>
        <w:wordWrap w:val="off"/>
        <w:spacing w:before="0" w:after="0" w:line="740" w:lineRule="atLeast"/>
        <w:ind w:left="120" w:right="0"/>
        <w:jc w:val="both"/>
        <w:textAlignment w:val="baseline"/>
        <w:rPr>
          <w:sz w:val="41"/>
        </w:rPr>
      </w:pPr>
      <w:bookmarkStart w:name="" w:id="3322"/>
      <w:r>
        <w:rPr>
          <w:rFonts w:ascii="宋体" w:hAnsi="宋体" w:cs="宋体" w:eastAsia="宋体"/>
          <w:sz w:val="41"/>
          <w:spacing w:val="0"/>
          <w:color w:val="000000"/>
          <w:u w:val="single"/>
          <w:b w:val="off"/>
          <w:i w:val="off"/>
        </w:rPr>
        <w:t xml:space="preserve">              </w:t>
      </w:r>
      <w:bookmarkEnd w:id="3322"/>
    </w:p>
    <w:p>
      <w:pPr>
        <w:pageBreakBefore w:val="off"/>
        <w:tabs/>
        <w:wordWrap w:val="off"/>
        <w:spacing w:before="220" w:after="0" w:line="500" w:lineRule="atLeast"/>
        <w:ind w:left="60" w:right="0" w:firstLine="620"/>
        <w:jc w:val="both"/>
        <w:textAlignment w:val="baseline"/>
        <w:rPr>
          <w:sz w:val="31"/>
        </w:rPr>
      </w:pPr>
      <w:bookmarkStart w:name="" w:id="3323"/>
      <w:r>
        <w:rPr>
          <w:rFonts w:ascii="TimesNewRoman" w:hAnsi="TimesNewRoman" w:cs="TimesNewRoman" w:eastAsia="TimesNewRoman"/>
          <w:sz w:val="31"/>
          <w:spacing w:val="0"/>
          <w:color w:val="000000"/>
          <w:b w:val="off"/>
          <w:i w:val="off"/>
        </w:rPr>
        <w:t>①     比较 Plato, Theaetetus, 173c-176a; Phaedo, 116d, 17d.关于本段文字在</w:t>
      </w:r>
      <w:r>
        <w:rPr>
          <w:rFonts w:ascii="TimesNewRoman" w:hAnsi="TimesNewRoman" w:cs="TimesNewRoman" w:eastAsia="TimesNewRoman"/>
          <w:sz w:val="31"/>
          <w:spacing w:val="0"/>
          <w:color w:val="000000"/>
          <w:b w:val="off"/>
          <w:i w:val="off"/>
        </w:rPr>
        <w:t>后世的影响参见 Burnyeat, 1990: 35。</w:t>
      </w:r>
      <w:bookmarkEnd w:id="3323"/>
    </w:p>
    <w:p>
      <w:pPr>
        <w:pageBreakBefore w:val="off"/>
        <w:tabs/>
        <w:wordWrap w:val="off"/>
        <w:spacing w:before="0" w:after="0" w:line="420" w:lineRule="atLeast"/>
        <w:ind w:left="680" w:right="0"/>
        <w:jc w:val="both"/>
        <w:textAlignment w:val="baseline"/>
        <w:rPr>
          <w:sz w:val="31"/>
        </w:rPr>
      </w:pPr>
      <w:bookmarkStart w:name="" w:id="3324"/>
      <w:r>
        <w:rPr>
          <w:rFonts w:ascii="TimesNewRoman" w:hAnsi="TimesNewRoman" w:cs="TimesNewRoman" w:eastAsia="TimesNewRoman"/>
          <w:sz w:val="31"/>
          <w:spacing w:val="0"/>
          <w:color w:val="000000"/>
          <w:b w:val="off"/>
          <w:i w:val="off"/>
        </w:rPr>
        <w:t>②  即神。比较第一卷第25章第13节。</w:t>
      </w:r>
      <w:bookmarkEnd w:id="3324"/>
    </w:p>
    <w:p>
      <w:r>
        <w:t/>
      </w:r>
    </w:p>
    <w:p>
      <w:pPr>
        <w:sectPr>
          <w:footerReference r:id="rId378"/>
          <w:headerReference r:id="rId379" w:type="default"/>
          <w:type w:val="nextPage"/>
          <w:pgSz w:w="14900" w:h="22340"/>
          <w:pgMar w:left="1340" w:top="1900" w:right="1340" w:bottom="1900" w:header="1600" w:footer="1600"/>
          <w:cols w:num="1"/>
        </w:sectPr>
      </w:pPr>
    </w:p>
    <w:p>
      <w:pPr>
        <w:pageBreakBefore w:val="off"/>
        <w:tabs/>
        <w:wordWrap w:val="off"/>
        <w:spacing w:before="120" w:after="0" w:line="560" w:lineRule="atLeast"/>
        <w:ind w:left="0" w:right="0"/>
        <w:jc w:val="center"/>
        <w:textAlignment w:val="baseline"/>
        <w:rPr>
          <w:sz w:val="33"/>
        </w:rPr>
      </w:pPr>
      <w:bookmarkStart w:name="" w:id="3325"/>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60                         爱比克泰德论说集                            </w:t>
      </w:r>
      <w:bookmarkEnd w:id="3325"/>
    </w:p>
    <w:p>
      <w:pPr>
        <w:pageBreakBefore w:val="off"/>
        <w:tabs/>
        <w:wordWrap w:val="off"/>
        <w:spacing w:before="0" w:after="0" w:line="560" w:lineRule="exact"/>
        <w:ind w:left="0" w:right="0"/>
        <w:jc w:val="center"/>
        <w:textAlignment w:val="baseline"/>
        <w:rPr>
          <w:sz w:val="33"/>
        </w:rPr>
      </w:pPr>
      <w:bookmarkStart w:name="" w:id="3326"/>
      <w:r>
        <w:rPr>
          <w:rFonts w:ascii="宋体" w:hAnsi="宋体" w:cs="宋体" w:eastAsia="宋体"/>
          <w:sz w:val="33"/>
          <w:spacing w:val="0"/>
          <w:color w:val="000000"/>
          <w:b w:val="off"/>
          <w:i w:val="off"/>
        </w:rPr>
        <w:t/>
      </w:r>
      <w:bookmarkEnd w:id="3326"/>
    </w:p>
    <w:p>
      <w:pPr>
        <w:pageBreakBefore w:val="off"/>
        <w:tabs/>
        <w:wordWrap w:val="off"/>
        <w:spacing w:before="0" w:after="0" w:line="880" w:lineRule="atLeast"/>
        <w:ind w:left="860" w:right="0"/>
        <w:jc w:val="both"/>
        <w:textAlignment w:val="baseline"/>
        <w:rPr>
          <w:sz w:val="41"/>
        </w:rPr>
      </w:pPr>
      <w:bookmarkStart w:name="" w:id="3327"/>
      <w:r>
        <w:rPr>
          <w:rFonts w:ascii="宋体" w:hAnsi="宋体" w:cs="宋体" w:eastAsia="宋体"/>
          <w:sz w:val="41"/>
          <w:spacing w:val="0"/>
          <w:color w:val="000000"/>
          <w:b w:val="off"/>
          <w:i w:val="off"/>
        </w:rPr>
        <w:t>4.“告诉我，过去，你觉得，什么是善的东西?”</w:t>
      </w:r>
      <w:bookmarkEnd w:id="3327"/>
    </w:p>
    <w:p>
      <w:pPr>
        <w:pageBreakBefore w:val="off"/>
        <w:tabs/>
        <w:wordWrap w:val="off"/>
        <w:spacing w:before="0" w:after="0" w:line="880" w:lineRule="atLeast"/>
        <w:ind w:left="860" w:right="0"/>
        <w:jc w:val="both"/>
        <w:textAlignment w:val="baseline"/>
        <w:rPr>
          <w:sz w:val="41"/>
        </w:rPr>
      </w:pPr>
      <w:bookmarkStart w:name="" w:id="3328"/>
      <w:r>
        <w:rPr>
          <w:rFonts w:ascii="宋体" w:hAnsi="宋体" w:cs="宋体" w:eastAsia="宋体"/>
          <w:sz w:val="41"/>
          <w:spacing w:val="0"/>
          <w:color w:val="000000"/>
          <w:b w:val="off"/>
          <w:i w:val="off"/>
        </w:rPr>
        <w:t>正确的意愿以及对表象的正确运用。</w:t>
      </w:r>
      <w:bookmarkEnd w:id="3328"/>
    </w:p>
    <w:p>
      <w:pPr>
        <w:pageBreakBefore w:val="off"/>
        <w:tabs/>
        <w:wordWrap w:val="off"/>
        <w:spacing w:before="0" w:after="0" w:line="880" w:lineRule="atLeast"/>
        <w:ind w:left="860" w:right="0"/>
        <w:jc w:val="both"/>
        <w:textAlignment w:val="baseline"/>
        <w:rPr>
          <w:sz w:val="41"/>
        </w:rPr>
      </w:pPr>
      <w:bookmarkStart w:name="" w:id="3329"/>
      <w:r>
        <w:rPr>
          <w:rFonts w:ascii="宋体" w:hAnsi="宋体" w:cs="宋体" w:eastAsia="宋体"/>
          <w:sz w:val="41"/>
          <w:spacing w:val="0"/>
          <w:color w:val="000000"/>
          <w:b w:val="off"/>
          <w:i w:val="off"/>
        </w:rPr>
        <w:t>“你的目标是什么?”</w:t>
      </w:r>
      <w:bookmarkEnd w:id="3329"/>
    </w:p>
    <w:p>
      <w:pPr>
        <w:pageBreakBefore w:val="off"/>
        <w:tabs/>
        <w:wordWrap w:val="off"/>
        <w:spacing w:before="0" w:after="0" w:line="880" w:lineRule="atLeast"/>
        <w:ind w:left="860" w:right="0"/>
        <w:jc w:val="both"/>
        <w:textAlignment w:val="baseline"/>
        <w:rPr>
          <w:sz w:val="41"/>
        </w:rPr>
      </w:pPr>
      <w:bookmarkStart w:name="" w:id="3330"/>
      <w:r>
        <w:rPr>
          <w:rFonts w:ascii="宋体" w:hAnsi="宋体" w:cs="宋体" w:eastAsia="宋体"/>
          <w:sz w:val="41"/>
          <w:spacing w:val="0"/>
          <w:color w:val="000000"/>
          <w:b w:val="off"/>
          <w:i w:val="off"/>
        </w:rPr>
        <w:t>跟着您走。</w:t>
      </w:r>
      <w:bookmarkEnd w:id="3330"/>
    </w:p>
    <w:p>
      <w:pPr>
        <w:pageBreakBefore w:val="off"/>
        <w:tabs/>
        <w:wordWrap w:val="off"/>
        <w:spacing w:before="0" w:after="0" w:line="880" w:lineRule="atLeast"/>
        <w:ind w:left="860" w:right="0"/>
        <w:jc w:val="both"/>
        <w:textAlignment w:val="baseline"/>
        <w:rPr>
          <w:sz w:val="41"/>
        </w:rPr>
      </w:pPr>
      <w:bookmarkStart w:name="" w:id="3331"/>
      <w:r>
        <w:rPr>
          <w:rFonts w:ascii="宋体" w:hAnsi="宋体" w:cs="宋体" w:eastAsia="宋体"/>
          <w:sz w:val="41"/>
          <w:spacing w:val="0"/>
          <w:color w:val="000000"/>
          <w:b w:val="off"/>
          <w:i w:val="off"/>
        </w:rPr>
        <w:t>5.“你现在还这么说吗?”</w:t>
      </w:r>
      <w:bookmarkEnd w:id="3331"/>
    </w:p>
    <w:p>
      <w:pPr>
        <w:pageBreakBefore w:val="off"/>
        <w:tabs/>
        <w:wordWrap w:val="off"/>
        <w:spacing w:before="0" w:after="0" w:line="880" w:lineRule="atLeast"/>
        <w:ind w:left="860" w:right="0"/>
        <w:jc w:val="both"/>
        <w:textAlignment w:val="baseline"/>
        <w:rPr>
          <w:sz w:val="41"/>
        </w:rPr>
      </w:pPr>
      <w:bookmarkStart w:name="" w:id="3332"/>
      <w:r>
        <w:rPr>
          <w:rFonts w:ascii="宋体" w:hAnsi="宋体" w:cs="宋体" w:eastAsia="宋体"/>
          <w:sz w:val="41"/>
          <w:spacing w:val="0"/>
          <w:color w:val="000000"/>
          <w:b w:val="off"/>
          <w:i w:val="off"/>
        </w:rPr>
        <w:t>对，我现在还这么说。</w:t>
      </w:r>
      <w:bookmarkEnd w:id="3332"/>
    </w:p>
    <w:p>
      <w:pPr>
        <w:pageBreakBefore w:val="off"/>
        <w:tabs/>
        <w:wordWrap w:val="off"/>
        <w:spacing w:before="0" w:after="0" w:line="880" w:lineRule="atLeast"/>
        <w:ind w:left="0" w:right="0" w:firstLine="860"/>
        <w:jc w:val="both"/>
        <w:textAlignment w:val="baseline"/>
        <w:rPr>
          <w:sz w:val="41"/>
        </w:rPr>
      </w:pPr>
      <w:bookmarkStart w:name="" w:id="3333"/>
      <w:r>
        <w:rPr>
          <w:rFonts w:ascii="宋体" w:hAnsi="宋体" w:cs="宋体" w:eastAsia="宋体"/>
          <w:sz w:val="41"/>
          <w:spacing w:val="0"/>
          <w:color w:val="000000"/>
          <w:b w:val="off"/>
          <w:i w:val="off"/>
        </w:rPr>
        <w:t>好吧，现在，你可以自信地进去了。不过，记住这句话，你会看</w:t>
      </w:r>
      <w:r>
        <w:rPr>
          <w:rFonts w:ascii="宋体" w:hAnsi="宋体" w:cs="宋体" w:eastAsia="宋体"/>
          <w:sz w:val="41"/>
          <w:spacing w:val="0"/>
          <w:color w:val="000000"/>
          <w:b w:val="off"/>
          <w:i w:val="off"/>
        </w:rPr>
        <w:t>到，在那些没有钻研过的人面前，做一个钻研过这些道理的年轻人</w:t>
      </w:r>
      <w:r>
        <w:rPr>
          <w:rFonts w:ascii="宋体" w:hAnsi="宋体" w:cs="宋体" w:eastAsia="宋体"/>
          <w:sz w:val="41"/>
          <w:spacing w:val="0"/>
          <w:color w:val="000000"/>
          <w:b w:val="off"/>
          <w:i w:val="off"/>
        </w:rPr>
        <w:t>是什么意思。6.至于我嘛，以众神的名义，我想你会这样觉得：</w:t>
      </w:r>
      <w:r>
        <w:rPr>
          <w:rFonts w:ascii="宋体" w:hAnsi="宋体" w:cs="宋体" w:eastAsia="宋体"/>
          <w:sz w:val="41"/>
          <w:spacing w:val="0"/>
          <w:color w:val="000000"/>
          <w:b w:val="off"/>
          <w:i w:val="off"/>
        </w:rPr>
        <w:t>“我们为什么要为毫无意义的事情如此费尽心力、大肆铺张呢?</w:t>
      </w:r>
      <w:r>
        <w:rPr>
          <w:rFonts w:ascii="宋体" w:hAnsi="宋体" w:cs="宋体" w:eastAsia="宋体"/>
          <w:sz w:val="41"/>
          <w:spacing w:val="0"/>
          <w:color w:val="000000"/>
          <w:b w:val="off"/>
          <w:i w:val="off"/>
        </w:rPr>
        <w:t>7.这难道就是[所谓的]权威吗？权威[所谓的]，难道就是[拥有]</w:t>
      </w:r>
      <w:r>
        <w:rPr>
          <w:rFonts w:ascii="宋体" w:hAnsi="宋体" w:cs="宋体" w:eastAsia="宋体"/>
          <w:sz w:val="41"/>
          <w:spacing w:val="0"/>
          <w:color w:val="000000"/>
          <w:b w:val="off"/>
          <w:i w:val="off"/>
        </w:rPr>
        <w:t>这样的接待室、这些卧室侍从和卫兵吗？我来听他们喋喋不休难</w:t>
      </w:r>
      <w:r>
        <w:rPr>
          <w:rFonts w:ascii="宋体" w:hAnsi="宋体" w:cs="宋体" w:eastAsia="宋体"/>
          <w:sz w:val="41"/>
          <w:spacing w:val="0"/>
          <w:color w:val="000000"/>
          <w:b w:val="off"/>
          <w:i w:val="off"/>
        </w:rPr>
        <w:t>道就是为了这一切吗？这一切都是如此毫无意义。可是，我却一</w:t>
      </w:r>
      <w:r>
        <w:rPr>
          <w:rFonts w:ascii="宋体" w:hAnsi="宋体" w:cs="宋体" w:eastAsia="宋体"/>
          <w:sz w:val="41"/>
          <w:spacing w:val="0"/>
          <w:color w:val="000000"/>
          <w:b w:val="off"/>
          <w:i w:val="off"/>
        </w:rPr>
        <w:t>直在为此而做准备，好像这些都是什么意义重大的事情似的。”</w:t>
      </w:r>
      <w:bookmarkEnd w:id="3333"/>
    </w:p>
    <w:p>
      <w:r>
        <w:t/>
      </w:r>
    </w:p>
    <w:p>
      <w:pPr>
        <w:sectPr>
          <w:footerReference r:id="rId380"/>
          <w:headerReference r:id="rId381" w:type="default"/>
          <w:type w:val="nextPage"/>
          <w:pgSz w:w="14900" w:h="22340"/>
          <w:pgMar w:left="1400" w:top="1900" w:right="1400" w:bottom="1900" w:header="1600" w:footer="1600"/>
          <w:cols w:num="1"/>
        </w:sectPr>
      </w:pPr>
    </w:p>
    <w:p>
      <w:pPr>
        <w:pageBreakBefore w:val="off"/>
        <w:tabs>
          <w:tab w:pos="4920" w:val="left" w:leader="none"/>
          <w:tab w:pos="7340" w:val="left" w:leader="none"/>
        </w:tabs>
        <w:wordWrap w:val="off"/>
        <w:spacing w:before="4180" w:after="0" w:line="800" w:lineRule="atLeast"/>
        <w:ind w:left="2380" w:right="0"/>
        <w:jc w:val="both"/>
        <w:textAlignment w:val="baseline"/>
        <w:rPr>
          <w:sz w:val="54"/>
        </w:rPr>
      </w:pPr>
      <w:bookmarkStart w:name="" w:id="3334"/>
      <w:r>
        <w:rPr>
          <w:rFonts w:ascii="楷体" w:hAnsi="楷体" w:cs="楷体" w:eastAsia="楷体"/>
          <w:sz w:val="54"/>
          <w:spacing w:val="0"/>
          <w:color w:val="000000"/>
          <w:b w:val="on"/>
          <w:i w:val="off"/>
        </w:rPr>
        <w:t>第</w:t>
      </w:r>
      <w:r>
        <w:t xml:space="preserve">	</w:t>
      </w:r>
      <w:r>
        <w:rPr>
          <w:rFonts w:ascii="楷体" w:hAnsi="楷体" w:cs="楷体" w:eastAsia="楷体"/>
          <w:sz w:val="54"/>
          <w:spacing w:val="0"/>
          <w:color w:val="000000"/>
          <w:b w:val="on"/>
          <w:i w:val="off"/>
        </w:rPr>
        <w:t>二</w:t>
      </w:r>
      <w:r>
        <w:t xml:space="preserve">	</w:t>
      </w:r>
      <w:r>
        <w:rPr>
          <w:rFonts w:ascii="楷体" w:hAnsi="楷体" w:cs="楷体" w:eastAsia="楷体"/>
          <w:sz w:val="54"/>
          <w:spacing w:val="0"/>
          <w:color w:val="000000"/>
          <w:b w:val="on"/>
          <w:i w:val="off"/>
        </w:rPr>
        <w:t>卷</w:t>
      </w:r>
      <w:bookmarkEnd w:id="3334"/>
    </w:p>
    <w:p>
      <w:r>
        <w:t/>
      </w:r>
    </w:p>
    <w:p>
      <w:pPr>
        <w:sectPr>
          <w:footerReference r:id="rId382"/>
          <w:headerReference r:id="rId383" w:type="default"/>
          <w:type w:val="nextPage"/>
          <w:pgSz w:w="14900" w:h="22340"/>
          <w:pgMar w:left="2240" w:top="1900" w:right="2240" w:bottom="1900" w:header="1600" w:footer="1600"/>
          <w:cols w:num="1"/>
        </w:sectPr>
      </w:pPr>
    </w:p>
    <w:p>
      <w:pPr>
        <w:pageBreakBefore w:val="off"/>
        <w:tabs/>
        <w:wordWrap w:val="off"/>
        <w:spacing w:before="2320" w:after="0" w:line="660" w:lineRule="atLeast"/>
        <w:ind w:left="0" w:right="0"/>
        <w:jc w:val="center"/>
        <w:textAlignment w:val="baseline"/>
        <w:rPr>
          <w:sz w:val="43"/>
        </w:rPr>
      </w:pPr>
      <w:bookmarkStart w:name="" w:id="3335"/>
      <w:r>
        <w:rPr>
          <w:rFonts w:ascii="楷体" w:hAnsi="楷体" w:cs="楷体" w:eastAsia="楷体"/>
          <w:sz w:val="43"/>
          <w:spacing w:val="0"/>
          <w:color w:val="000000"/>
          <w:b w:val="off"/>
          <w:i w:val="off"/>
        </w:rPr>
        <w:t>第一章    自信与谨慎是不矛盾的</w:t>
      </w:r>
      <w:bookmarkEnd w:id="3335"/>
    </w:p>
    <w:p>
      <w:pPr>
        <w:pageBreakBefore w:val="off"/>
        <w:tabs/>
        <w:wordWrap w:val="off"/>
        <w:spacing w:before="0" w:after="0" w:line="740" w:lineRule="exact"/>
        <w:ind w:left="0" w:right="0"/>
        <w:jc w:val="center"/>
        <w:textAlignment w:val="baseline"/>
        <w:rPr>
          <w:sz w:val="41"/>
        </w:rPr>
      </w:pPr>
      <w:bookmarkStart w:name="" w:id="3336"/>
      <w:r>
        <w:rPr>
          <w:rFonts w:ascii="宋体" w:hAnsi="宋体" w:cs="宋体" w:eastAsia="宋体"/>
          <w:sz w:val="41"/>
          <w:spacing w:val="0"/>
          <w:color w:val="000000"/>
          <w:b w:val="off"/>
          <w:i w:val="off"/>
        </w:rPr>
        <w:t/>
      </w:r>
      <w:bookmarkEnd w:id="3336"/>
    </w:p>
    <w:p>
      <w:pPr>
        <w:pageBreakBefore w:val="off"/>
        <w:tabs/>
        <w:wordWrap w:val="off"/>
        <w:spacing w:before="0" w:after="0" w:line="720" w:lineRule="atLeast"/>
        <w:ind w:left="0" w:right="0" w:firstLine="940"/>
        <w:jc w:val="both"/>
        <w:textAlignment w:val="baseline"/>
        <w:rPr>
          <w:sz w:val="41"/>
        </w:rPr>
      </w:pPr>
      <w:bookmarkStart w:name="" w:id="3337"/>
      <w:r>
        <w:rPr>
          <w:rFonts w:ascii="宋体" w:hAnsi="宋体" w:cs="宋体" w:eastAsia="宋体"/>
          <w:sz w:val="41"/>
          <w:spacing w:val="0"/>
          <w:color w:val="000000"/>
          <w:b w:val="off"/>
          <w:i w:val="off"/>
        </w:rPr>
        <w:t>1.哲学家认为，我们的一切行为都既要自信又要谨慎。可</w:t>
      </w:r>
      <w:r>
        <w:rPr>
          <w:rFonts w:ascii="宋体" w:hAnsi="宋体" w:cs="宋体" w:eastAsia="宋体"/>
          <w:sz w:val="41"/>
          <w:spacing w:val="0"/>
          <w:color w:val="000000"/>
          <w:b w:val="off"/>
          <w:i w:val="off"/>
        </w:rPr>
        <w:t>是，有些人觉得这似乎有点自相矛盾。我们现在就来尽力好好考</w:t>
      </w:r>
      <w:r>
        <w:rPr>
          <w:rFonts w:ascii="宋体" w:hAnsi="宋体" w:cs="宋体" w:eastAsia="宋体"/>
          <w:sz w:val="41"/>
          <w:spacing w:val="0"/>
          <w:color w:val="000000"/>
          <w:b w:val="off"/>
          <w:i w:val="off"/>
        </w:rPr>
        <w:t>察一下，看看这是不是真的。2.因为，谨慎和自信似乎是相反的，</w:t>
      </w:r>
      <w:r>
        <w:rPr>
          <w:rFonts w:ascii="宋体" w:hAnsi="宋体" w:cs="宋体" w:eastAsia="宋体"/>
          <w:sz w:val="41"/>
          <w:spacing w:val="0"/>
          <w:color w:val="000000"/>
          <w:b w:val="off"/>
          <w:i w:val="off"/>
        </w:rPr>
        <w:t>而相反的事情是不可能一致的。3.在我看来，许多人之所以认为</w:t>
      </w:r>
      <w:r>
        <w:rPr>
          <w:rFonts w:ascii="宋体" w:hAnsi="宋体" w:cs="宋体" w:eastAsia="宋体"/>
          <w:sz w:val="41"/>
          <w:spacing w:val="0"/>
          <w:color w:val="000000"/>
          <w:b w:val="off"/>
          <w:i w:val="off"/>
        </w:rPr>
        <w:t>这个问题有矛盾，是因为这样的问题：如果我们说，我们在做同一</w:t>
      </w:r>
      <w:r>
        <w:rPr>
          <w:rFonts w:ascii="宋体" w:hAnsi="宋体" w:cs="宋体" w:eastAsia="宋体"/>
          <w:sz w:val="41"/>
          <w:spacing w:val="0"/>
          <w:color w:val="000000"/>
          <w:b w:val="off"/>
          <w:i w:val="off"/>
        </w:rPr>
        <w:t>件事情的时候，既要谨慎又要自信，人们就完全有理由指责我们</w:t>
      </w:r>
      <w:r>
        <w:rPr>
          <w:rFonts w:ascii="宋体" w:hAnsi="宋体" w:cs="宋体" w:eastAsia="宋体"/>
          <w:sz w:val="41"/>
          <w:spacing w:val="0"/>
          <w:color w:val="000000"/>
          <w:b w:val="off"/>
          <w:i w:val="off"/>
        </w:rPr>
        <w:t>说，我们把不可能统一的东西放在了一起。4.可是，这种说法到</w:t>
      </w:r>
      <w:r>
        <w:rPr>
          <w:rFonts w:ascii="宋体" w:hAnsi="宋体" w:cs="宋体" w:eastAsia="宋体"/>
          <w:sz w:val="41"/>
          <w:spacing w:val="0"/>
          <w:color w:val="000000"/>
          <w:b w:val="off"/>
          <w:i w:val="off"/>
        </w:rPr>
        <w:t>底有什么不对劲的呢？因为，我们常说，而且我们也已经证明，善</w:t>
      </w:r>
      <w:r>
        <w:rPr>
          <w:rFonts w:ascii="宋体" w:hAnsi="宋体" w:cs="宋体" w:eastAsia="宋体"/>
          <w:sz w:val="41"/>
          <w:spacing w:val="0"/>
          <w:color w:val="000000"/>
          <w:b w:val="off"/>
          <w:i w:val="off"/>
        </w:rPr>
        <w:t>和恶的本质在于我们如何运用表象；但是，意愿之外的事物既不会</w:t>
      </w:r>
      <w:r>
        <w:rPr>
          <w:rFonts w:ascii="宋体" w:hAnsi="宋体" w:cs="宋体" w:eastAsia="宋体"/>
          <w:sz w:val="41"/>
          <w:spacing w:val="0"/>
          <w:color w:val="000000"/>
          <w:b w:val="off"/>
          <w:i w:val="off"/>
        </w:rPr>
        <w:t>容纳本质上善的东西，也不会容纳本质上恶的东西。5.既然如</w:t>
      </w:r>
      <w:r>
        <w:rPr>
          <w:rFonts w:ascii="宋体" w:hAnsi="宋体" w:cs="宋体" w:eastAsia="宋体"/>
          <w:sz w:val="41"/>
          <w:spacing w:val="0"/>
          <w:color w:val="000000"/>
          <w:b w:val="off"/>
          <w:i w:val="off"/>
        </w:rPr>
        <w:t>此，如果哲学家说：“处理意愿之外的事物的时候要自信，处理意愿</w:t>
      </w:r>
      <w:r>
        <w:rPr>
          <w:rFonts w:ascii="宋体" w:hAnsi="宋体" w:cs="宋体" w:eastAsia="宋体"/>
          <w:sz w:val="41"/>
          <w:spacing w:val="0"/>
          <w:color w:val="000000"/>
          <w:b w:val="off"/>
          <w:i w:val="off"/>
        </w:rPr>
        <w:t>之内的事物的时候要谨慎”；那么，他们的这种说法又有什么自相</w:t>
      </w:r>
      <w:r>
        <w:rPr>
          <w:rFonts w:ascii="宋体" w:hAnsi="宋体" w:cs="宋体" w:eastAsia="宋体"/>
          <w:sz w:val="41"/>
          <w:spacing w:val="0"/>
          <w:color w:val="000000"/>
          <w:b w:val="off"/>
          <w:i w:val="off"/>
        </w:rPr>
        <w:t>矛盾的呢？6.因为既然恶就在于对意愿的恶①的运用，那么，只</w:t>
      </w:r>
      <w:r>
        <w:rPr>
          <w:rFonts w:ascii="宋体" w:hAnsi="宋体" w:cs="宋体" w:eastAsia="宋体"/>
          <w:sz w:val="41"/>
          <w:spacing w:val="0"/>
          <w:color w:val="000000"/>
          <w:b w:val="off"/>
          <w:i w:val="off"/>
        </w:rPr>
        <w:t>有针对有关意愿的事我们才需要谨慎。而既然意愿之外的事物并</w:t>
      </w:r>
      <w:r>
        <w:rPr>
          <w:rFonts w:ascii="宋体" w:hAnsi="宋体" w:cs="宋体" w:eastAsia="宋体"/>
          <w:sz w:val="41"/>
          <w:spacing w:val="0"/>
          <w:color w:val="000000"/>
          <w:b w:val="off"/>
          <w:i w:val="off"/>
        </w:rPr>
        <w:t>不决定于我们，而且对我们来说也是无所谓的，那么，对于这些事</w:t>
      </w:r>
      <w:r>
        <w:rPr>
          <w:rFonts w:ascii="宋体" w:hAnsi="宋体" w:cs="宋体" w:eastAsia="宋体"/>
          <w:sz w:val="41"/>
          <w:spacing w:val="0"/>
          <w:color w:val="000000"/>
          <w:b w:val="off"/>
          <w:i w:val="off"/>
        </w:rPr>
        <w:t>物我们就应该充满自信。7.这样，我们就可以做到同时既谨慎又</w:t>
      </w:r>
      <w:r>
        <w:rPr>
          <w:rFonts w:ascii="宋体" w:hAnsi="宋体" w:cs="宋体" w:eastAsia="宋体"/>
          <w:sz w:val="41"/>
          <w:spacing w:val="0"/>
          <w:color w:val="000000"/>
          <w:b w:val="off"/>
          <w:i w:val="off"/>
        </w:rPr>
        <w:t>自信，而且我们还会因为我们的谨慎而感到自信。因为，如果对于</w:t>
      </w:r>
      <w:bookmarkEnd w:id="3337"/>
    </w:p>
    <w:p>
      <w:pPr>
        <w:pageBreakBefore w:val="off"/>
        <w:tabs/>
        <w:wordWrap w:val="off"/>
        <w:spacing w:before="0" w:after="0" w:line="720" w:lineRule="atLeast"/>
        <w:ind w:left="80" w:right="0"/>
        <w:jc w:val="both"/>
        <w:textAlignment w:val="baseline"/>
        <w:rPr>
          <w:sz w:val="41"/>
        </w:rPr>
      </w:pPr>
      <w:bookmarkStart w:name="" w:id="3338"/>
      <w:r>
        <w:rPr>
          <w:rFonts w:ascii="宋体" w:hAnsi="宋体" w:cs="宋体" w:eastAsia="宋体"/>
          <w:sz w:val="41"/>
          <w:spacing w:val="0"/>
          <w:color w:val="000000"/>
          <w:u w:val="single"/>
          <w:b w:val="off"/>
          <w:i w:val="off"/>
        </w:rPr>
        <w:t xml:space="preserve">              </w:t>
      </w:r>
      <w:bookmarkEnd w:id="3338"/>
    </w:p>
    <w:p>
      <w:pPr>
        <w:pageBreakBefore w:val="off"/>
        <w:tabs/>
        <w:wordWrap w:val="off"/>
        <w:spacing w:before="0" w:after="0" w:line="320" w:lineRule="exact"/>
        <w:ind w:left="0" w:right="0"/>
        <w:jc w:val="both"/>
        <w:textAlignment w:val="baseline"/>
        <w:rPr>
          <w:sz w:val="28"/>
        </w:rPr>
      </w:pPr>
      <w:bookmarkStart w:name="" w:id="3339"/>
      <w:r>
        <w:rPr>
          <w:rFonts w:ascii="宋体" w:hAnsi="宋体" w:cs="宋体" w:eastAsia="宋体"/>
          <w:sz w:val="28"/>
          <w:spacing w:val="0"/>
          <w:color w:val="000000"/>
          <w:b w:val="off"/>
          <w:i w:val="off"/>
        </w:rPr>
        <w:t/>
      </w:r>
      <w:bookmarkEnd w:id="3339"/>
    </w:p>
    <w:p>
      <w:pPr>
        <w:pageBreakBefore w:val="off"/>
        <w:tabs/>
        <w:wordWrap w:val="off"/>
        <w:spacing w:before="0" w:after="0" w:line="380" w:lineRule="atLeast"/>
        <w:ind w:left="740" w:right="0"/>
        <w:jc w:val="both"/>
        <w:textAlignment w:val="baseline"/>
        <w:rPr>
          <w:sz w:val="28"/>
        </w:rPr>
      </w:pPr>
      <w:bookmarkStart w:name="" w:id="3340"/>
      <w:r>
        <w:rPr>
          <w:rFonts w:ascii="仿宋" w:hAnsi="仿宋" w:cs="仿宋" w:eastAsia="仿宋"/>
          <w:sz w:val="28"/>
          <w:spacing w:val="0"/>
          <w:color w:val="000000"/>
          <w:b w:val="off"/>
          <w:i w:val="off"/>
        </w:rPr>
        <w:t>①</w:t>
      </w:r>
      <w:r>
        <w:rPr>
          <w:rFonts w:ascii="仿宋" w:hAnsi="仿宋" w:cs="仿宋" w:eastAsia="仿宋"/>
          <w:sz w:val="28"/>
          <w:spacing w:val="0"/>
          <w:color w:val="000000"/>
          <w:b w:val="off"/>
          <w:i w:val="off"/>
        </w:rPr>
        <w:t>即“坏”的或错误的运用。</w:t>
      </w:r>
      <w:bookmarkEnd w:id="3340"/>
    </w:p>
    <w:p>
      <w:r>
        <w:t/>
      </w:r>
    </w:p>
    <w:p>
      <w:pPr>
        <w:sectPr>
          <w:footerReference r:id="rId384"/>
          <w:headerReference r:id="rId385" w:type="default"/>
          <w:type w:val="nextPage"/>
          <w:pgSz w:w="14900" w:h="22340"/>
          <w:pgMar w:left="1380" w:top="1900" w:right="1380" w:bottom="1900" w:header="1600" w:footer="1600"/>
          <w:cols w:num="1"/>
        </w:sectPr>
      </w:pPr>
    </w:p>
    <w:p>
      <w:pPr>
        <w:pageBreakBefore w:val="off"/>
        <w:tabs>
          <w:tab w:pos="4740" w:val="left" w:leader="none"/>
        </w:tabs>
        <w:wordWrap w:val="off"/>
        <w:spacing w:before="40" w:after="0" w:line="460" w:lineRule="atLeast"/>
        <w:ind w:left="0" w:right="0"/>
        <w:jc w:val="both"/>
        <w:textAlignment w:val="baseline"/>
        <w:rPr>
          <w:sz w:val="34"/>
        </w:rPr>
      </w:pPr>
      <w:bookmarkStart w:name="" w:id="3341"/>
      <w:r>
        <w:rPr>
          <w:rFonts w:ascii="仿宋" w:hAnsi="仿宋" w:cs="仿宋" w:eastAsia="仿宋"/>
          <w:sz w:val="34"/>
          <w:spacing w:val="0"/>
          <w:color w:val="000000"/>
          <w:b w:val="off"/>
          <w:i w:val="off"/>
        </w:rPr>
        <w:t>164</w:t>
      </w:r>
      <w:r>
        <w:t xml:space="preserve">	</w:t>
      </w:r>
      <w:r>
        <w:rPr>
          <w:rFonts w:ascii="仿宋" w:hAnsi="仿宋" w:cs="仿宋" w:eastAsia="仿宋"/>
          <w:sz w:val="34"/>
          <w:spacing w:val="0"/>
          <w:color w:val="000000"/>
          <w:b w:val="off"/>
          <w:i w:val="off"/>
        </w:rPr>
        <w:t>爱比克泰德论说集</w:t>
      </w:r>
      <w:bookmarkEnd w:id="3341"/>
    </w:p>
    <w:p>
      <w:pPr>
        <w:pageBreakBefore w:val="off"/>
        <w:tabs/>
        <w:wordWrap w:val="off"/>
        <w:spacing w:before="0" w:after="0" w:line="740" w:lineRule="atLeast"/>
        <w:ind w:left="300" w:right="0"/>
        <w:jc w:val="both"/>
        <w:textAlignment w:val="baseline"/>
        <w:rPr>
          <w:sz w:val="42"/>
        </w:rPr>
      </w:pPr>
      <w:bookmarkStart w:name="" w:id="3342"/>
      <w:r>
        <w:rPr>
          <w:rFonts w:ascii="宋体" w:hAnsi="宋体" w:cs="宋体" w:eastAsia="宋体"/>
          <w:sz w:val="42"/>
          <w:spacing w:val="0"/>
          <w:color w:val="000000"/>
          <w:u w:val="single"/>
          <w:b w:val="off"/>
          <w:i w:val="off"/>
        </w:rPr>
        <w:t xml:space="preserve">                                                      </w:t>
      </w:r>
      <w:bookmarkEnd w:id="3342"/>
    </w:p>
    <w:p>
      <w:pPr>
        <w:pageBreakBefore w:val="off"/>
        <w:tabs/>
        <w:wordWrap w:val="off"/>
        <w:spacing w:before="0" w:after="0" w:line="740" w:lineRule="atLeast"/>
        <w:ind w:left="0" w:right="140"/>
        <w:jc w:val="both"/>
        <w:textAlignment w:val="baseline"/>
        <w:rPr>
          <w:sz w:val="42"/>
        </w:rPr>
      </w:pPr>
      <w:bookmarkStart w:name="" w:id="3343"/>
      <w:r>
        <w:rPr>
          <w:rFonts w:ascii="宋体" w:hAnsi="宋体" w:cs="宋体" w:eastAsia="宋体"/>
          <w:sz w:val="42"/>
          <w:spacing w:val="0"/>
          <w:color w:val="000000"/>
          <w:b w:val="off"/>
          <w:i w:val="off"/>
        </w:rPr>
        <w:t>确实是恶的事物，我们能够做到十分谨慎，那么，当我们面对不是</w:t>
      </w:r>
      <w:r>
        <w:rPr>
          <w:rFonts w:ascii="宋体" w:hAnsi="宋体" w:cs="宋体" w:eastAsia="宋体"/>
          <w:sz w:val="42"/>
          <w:spacing w:val="0"/>
          <w:color w:val="000000"/>
          <w:b w:val="off"/>
          <w:i w:val="off"/>
        </w:rPr>
        <w:t>恶的事物的时候，我们就完全可以信心十足了。</w:t>
      </w:r>
      <w:bookmarkEnd w:id="3343"/>
    </w:p>
    <w:p>
      <w:pPr>
        <w:pageBreakBefore w:val="off"/>
        <w:tabs/>
        <w:wordWrap w:val="off"/>
        <w:spacing w:before="0" w:after="0" w:line="740" w:lineRule="atLeast"/>
        <w:ind w:left="40" w:right="140" w:firstLine="840"/>
        <w:jc w:val="both"/>
        <w:textAlignment w:val="baseline"/>
        <w:rPr>
          <w:sz w:val="42"/>
        </w:rPr>
      </w:pPr>
      <w:bookmarkStart w:name="" w:id="3344"/>
      <w:r>
        <w:rPr>
          <w:rFonts w:ascii="宋体" w:hAnsi="宋体" w:cs="宋体" w:eastAsia="宋体"/>
          <w:sz w:val="42"/>
          <w:spacing w:val="0"/>
          <w:color w:val="000000"/>
          <w:b w:val="off"/>
          <w:i w:val="off"/>
        </w:rPr>
        <w:t>8.不过，我们现在就跟鹿一样。当鹿看到[驱赶他们的猎</w:t>
      </w:r>
      <w:r>
        <w:rPr>
          <w:rFonts w:ascii="宋体" w:hAnsi="宋体" w:cs="宋体" w:eastAsia="宋体"/>
          <w:sz w:val="42"/>
          <w:spacing w:val="0"/>
          <w:color w:val="000000"/>
          <w:b w:val="off"/>
          <w:i w:val="off"/>
        </w:rPr>
        <w:t>人手中的]羽毛①的时候，非常害怕，想马上逃走。你猜猜，它们</w:t>
      </w:r>
      <w:r>
        <w:rPr>
          <w:rFonts w:ascii="宋体" w:hAnsi="宋体" w:cs="宋体" w:eastAsia="宋体"/>
          <w:sz w:val="42"/>
          <w:spacing w:val="0"/>
          <w:color w:val="000000"/>
          <w:b w:val="off"/>
          <w:i w:val="off"/>
        </w:rPr>
        <w:t>会往哪儿逃、哪里避呢？它们向[猎人们设好的]网里逃去，结果</w:t>
      </w:r>
      <w:r>
        <w:rPr>
          <w:rFonts w:ascii="宋体" w:hAnsi="宋体" w:cs="宋体" w:eastAsia="宋体"/>
          <w:sz w:val="42"/>
          <w:spacing w:val="0"/>
          <w:color w:val="000000"/>
          <w:b w:val="off"/>
          <w:i w:val="off"/>
        </w:rPr>
        <w:t>被捕杀了。因为它们把应该害怕的东西与应该自信的东西混淆</w:t>
      </w:r>
      <w:r>
        <w:rPr>
          <w:rFonts w:ascii="宋体" w:hAnsi="宋体" w:cs="宋体" w:eastAsia="宋体"/>
          <w:sz w:val="42"/>
          <w:spacing w:val="0"/>
          <w:color w:val="000000"/>
          <w:b w:val="off"/>
          <w:i w:val="off"/>
        </w:rPr>
        <w:t>了。</w:t>
      </w:r>
      <w:bookmarkEnd w:id="3344"/>
    </w:p>
    <w:p>
      <w:pPr>
        <w:pageBreakBefore w:val="off"/>
        <w:tabs/>
        <w:wordWrap w:val="off"/>
        <w:spacing w:before="0" w:after="0" w:line="740" w:lineRule="atLeast"/>
        <w:ind w:left="40" w:right="0" w:firstLine="840"/>
        <w:jc w:val="both"/>
        <w:textAlignment w:val="baseline"/>
        <w:rPr>
          <w:sz w:val="42"/>
        </w:rPr>
      </w:pPr>
      <w:bookmarkStart w:name="" w:id="3345"/>
      <w:r>
        <w:rPr>
          <w:rFonts w:ascii="宋体" w:hAnsi="宋体" w:cs="宋体" w:eastAsia="宋体"/>
          <w:sz w:val="42"/>
          <w:spacing w:val="0"/>
          <w:color w:val="000000"/>
          <w:b w:val="off"/>
          <w:i w:val="off"/>
        </w:rPr>
        <w:t>9.对我们人来说也是一样的。在现实生活中，我们在什么情</w:t>
      </w:r>
      <w:r>
        <w:rPr>
          <w:rFonts w:ascii="宋体" w:hAnsi="宋体" w:cs="宋体" w:eastAsia="宋体"/>
          <w:sz w:val="42"/>
          <w:spacing w:val="0"/>
          <w:color w:val="000000"/>
          <w:b w:val="off"/>
          <w:i w:val="off"/>
        </w:rPr>
        <w:t>况下表现得很害怕呢？我们面对意愿之外的事物的时候表现得很</w:t>
      </w:r>
      <w:r>
        <w:rPr>
          <w:rFonts w:ascii="宋体" w:hAnsi="宋体" w:cs="宋体" w:eastAsia="宋体"/>
          <w:sz w:val="42"/>
          <w:spacing w:val="0"/>
          <w:color w:val="000000"/>
          <w:b w:val="off"/>
          <w:i w:val="off"/>
        </w:rPr>
        <w:t>害怕。我们什么时候表现得很自信、好像没有什么可怕的事情似</w:t>
      </w:r>
      <w:r>
        <w:rPr>
          <w:rFonts w:ascii="宋体" w:hAnsi="宋体" w:cs="宋体" w:eastAsia="宋体"/>
          <w:sz w:val="42"/>
          <w:spacing w:val="0"/>
          <w:color w:val="000000"/>
          <w:b w:val="off"/>
          <w:i w:val="off"/>
        </w:rPr>
        <w:t>的呢？面对意愿之内的事物的时候我们表现得很自信。10.所</w:t>
      </w:r>
      <w:r>
        <w:rPr>
          <w:rFonts w:ascii="宋体" w:hAnsi="宋体" w:cs="宋体" w:eastAsia="宋体"/>
          <w:sz w:val="42"/>
          <w:spacing w:val="0"/>
          <w:color w:val="000000"/>
          <w:b w:val="off"/>
          <w:i w:val="off"/>
        </w:rPr>
        <w:t>以，只要我们对于意愿之外的东西能够得偿所愿，[我们马上就会</w:t>
      </w:r>
      <w:r>
        <w:rPr>
          <w:rFonts w:ascii="宋体" w:hAnsi="宋体" w:cs="宋体" w:eastAsia="宋体"/>
          <w:sz w:val="42"/>
          <w:spacing w:val="0"/>
          <w:color w:val="000000"/>
          <w:b w:val="off"/>
          <w:i w:val="off"/>
        </w:rPr>
        <w:t>觉得，]即使是上当受骗、鲁莽轻率、行为可耻、心怀恶念，也都是没</w:t>
      </w:r>
      <w:r>
        <w:rPr>
          <w:rFonts w:ascii="宋体" w:hAnsi="宋体" w:cs="宋体" w:eastAsia="宋体"/>
          <w:sz w:val="42"/>
          <w:spacing w:val="0"/>
          <w:color w:val="000000"/>
          <w:b w:val="off"/>
          <w:i w:val="off"/>
        </w:rPr>
        <w:t>什么大不了的。而当我们面对死亡、流放、痛苦或诽谤的时候，我</w:t>
      </w:r>
      <w:r>
        <w:rPr>
          <w:rFonts w:ascii="宋体" w:hAnsi="宋体" w:cs="宋体" w:eastAsia="宋体"/>
          <w:sz w:val="42"/>
          <w:spacing w:val="0"/>
          <w:color w:val="000000"/>
          <w:b w:val="off"/>
          <w:i w:val="off"/>
        </w:rPr>
        <w:t>们却表现得惊恐万状，一心想要逃走。11.因此，我们跟那些在最</w:t>
      </w:r>
      <w:r>
        <w:rPr>
          <w:rFonts w:ascii="宋体" w:hAnsi="宋体" w:cs="宋体" w:eastAsia="宋体"/>
          <w:sz w:val="42"/>
          <w:spacing w:val="0"/>
          <w:color w:val="000000"/>
          <w:b w:val="off"/>
          <w:i w:val="off"/>
        </w:rPr>
        <w:t>重大的事情上犯了错误的人一样，把合乎自然的自信变成了胆大</w:t>
      </w:r>
      <w:r>
        <w:rPr>
          <w:rFonts w:ascii="宋体" w:hAnsi="宋体" w:cs="宋体" w:eastAsia="宋体"/>
          <w:sz w:val="42"/>
          <w:spacing w:val="0"/>
          <w:color w:val="000000"/>
          <w:b w:val="off"/>
          <w:i w:val="off"/>
        </w:rPr>
        <w:t>妄为、肆无忌惮和恬不知耻，把合乎自然的谨慎和自尊变成了胆小</w:t>
      </w:r>
      <w:r>
        <w:rPr>
          <w:rFonts w:ascii="宋体" w:hAnsi="宋体" w:cs="宋体" w:eastAsia="宋体"/>
          <w:sz w:val="42"/>
          <w:spacing w:val="0"/>
          <w:color w:val="000000"/>
          <w:b w:val="off"/>
          <w:i w:val="off"/>
        </w:rPr>
        <w:t>如鼠、品质卑劣和恐惧不安。12.如果我们能够把谨慎转移到意</w:t>
      </w:r>
      <w:r>
        <w:rPr>
          <w:rFonts w:ascii="宋体" w:hAnsi="宋体" w:cs="宋体" w:eastAsia="宋体"/>
          <w:sz w:val="42"/>
          <w:spacing w:val="0"/>
          <w:color w:val="000000"/>
          <w:b w:val="off"/>
          <w:i w:val="off"/>
        </w:rPr>
        <w:t>愿和意愿所采取的行动上来，如果一个人怀着谨慎之心，那么，他</w:t>
      </w:r>
      <w:r>
        <w:rPr>
          <w:rFonts w:ascii="宋体" w:hAnsi="宋体" w:cs="宋体" w:eastAsia="宋体"/>
          <w:sz w:val="42"/>
          <w:spacing w:val="0"/>
          <w:color w:val="000000"/>
          <w:b w:val="off"/>
          <w:i w:val="off"/>
        </w:rPr>
        <w:t>想要回避东西的意愿就会马上处在他自己的权能之内。相反，如</w:t>
      </w:r>
      <w:r>
        <w:rPr>
          <w:rFonts w:ascii="宋体" w:hAnsi="宋体" w:cs="宋体" w:eastAsia="宋体"/>
          <w:sz w:val="42"/>
          <w:spacing w:val="0"/>
          <w:color w:val="000000"/>
          <w:b w:val="off"/>
          <w:i w:val="off"/>
        </w:rPr>
        <w:t>果他把谨慎之心转移到不是自己权能之内和意愿之外的事物上，</w:t>
      </w:r>
      <w:bookmarkEnd w:id="3345"/>
    </w:p>
    <w:p>
      <w:pPr>
        <w:pageBreakBefore w:val="off"/>
        <w:tabs/>
        <w:wordWrap w:val="off"/>
        <w:spacing w:before="0" w:after="0" w:line="740" w:lineRule="atLeast"/>
        <w:ind w:left="220" w:right="0"/>
        <w:jc w:val="both"/>
        <w:textAlignment w:val="baseline"/>
        <w:rPr>
          <w:sz w:val="42"/>
        </w:rPr>
      </w:pPr>
      <w:bookmarkStart w:name="" w:id="3346"/>
      <w:r>
        <w:rPr>
          <w:rFonts w:ascii="宋体" w:hAnsi="宋体" w:cs="宋体" w:eastAsia="宋体"/>
          <w:sz w:val="42"/>
          <w:spacing w:val="0"/>
          <w:color w:val="000000"/>
          <w:u w:val="single"/>
          <w:b w:val="off"/>
          <w:i w:val="off"/>
        </w:rPr>
        <w:t xml:space="preserve">              </w:t>
      </w:r>
      <w:bookmarkEnd w:id="3346"/>
    </w:p>
    <w:p>
      <w:pPr>
        <w:pageBreakBefore w:val="off"/>
        <w:tabs/>
        <w:wordWrap w:val="off"/>
        <w:spacing w:before="0" w:after="0" w:line="500" w:lineRule="atLeast"/>
        <w:ind w:left="120" w:right="20" w:firstLine="680"/>
        <w:jc w:val="both"/>
        <w:textAlignment w:val="baseline"/>
        <w:rPr>
          <w:sz w:val="31"/>
        </w:rPr>
      </w:pPr>
      <w:bookmarkStart w:name="" w:id="3347"/>
      <w:r>
        <w:rPr>
          <w:rFonts w:ascii="宋体" w:hAnsi="宋体" w:cs="宋体" w:eastAsia="宋体"/>
          <w:sz w:val="31"/>
          <w:spacing w:val="0"/>
          <w:color w:val="000000"/>
          <w:b w:val="off"/>
          <w:i w:val="off"/>
        </w:rPr>
        <w:t>①  古时猎人打猎时把色彩鲜艳的羽毛绑在绳子上，然后拿着绳子去惊吓和驱</w:t>
      </w:r>
      <w:r>
        <w:rPr>
          <w:rFonts w:ascii="宋体" w:hAnsi="宋体" w:cs="宋体" w:eastAsia="宋体"/>
          <w:sz w:val="31"/>
          <w:spacing w:val="0"/>
          <w:color w:val="000000"/>
          <w:b w:val="off"/>
          <w:i w:val="off"/>
        </w:rPr>
        <w:t>赶野鹿，将鹿赶至预先设置的网中或者埋伏之处，然后捕猎杀之。比较 Virgil, Geor-</w:t>
      </w:r>
      <w:r>
        <w:rPr>
          <w:rFonts w:ascii="TimesNewRoman" w:hAnsi="TimesNewRoman" w:cs="TimesNewRoman" w:eastAsia="TimesNewRoman"/>
          <w:sz w:val="31"/>
          <w:spacing w:val="0"/>
          <w:color w:val="000000"/>
          <w:b w:val="off"/>
          <w:i w:val="off"/>
        </w:rPr>
        <w:t>gics, iii. 372,以及 Virgil, Aeneid, xii. 750。</w:t>
      </w:r>
      <w:bookmarkEnd w:id="3347"/>
    </w:p>
    <w:p>
      <w:r>
        <w:t/>
      </w:r>
    </w:p>
    <w:p>
      <w:pPr>
        <w:sectPr>
          <w:footerReference r:id="rId386"/>
          <w:headerReference r:id="rId387" w:type="default"/>
          <w:type w:val="nextPage"/>
          <w:pgSz w:w="14900" w:h="22340"/>
          <w:pgMar w:left="1320" w:top="1900" w:right="1320" w:bottom="1900" w:header="1600" w:footer="1600"/>
          <w:cols w:num="1"/>
        </w:sectPr>
      </w:pPr>
    </w:p>
    <w:p>
      <w:pPr>
        <w:pageBreakBefore w:val="off"/>
        <w:tabs>
          <w:tab w:pos="11680" w:val="left" w:leader="none"/>
        </w:tabs>
        <w:wordWrap w:val="off"/>
        <w:spacing w:before="100" w:after="0" w:line="460" w:lineRule="atLeast"/>
        <w:ind w:left="4960" w:right="0"/>
        <w:jc w:val="both"/>
        <w:textAlignment w:val="baseline"/>
        <w:rPr>
          <w:sz w:val="34"/>
        </w:rPr>
      </w:pPr>
      <w:bookmarkStart w:name="" w:id="3348"/>
      <w:r>
        <w:rPr>
          <w:rFonts w:ascii="仿宋" w:hAnsi="仿宋" w:cs="仿宋" w:eastAsia="仿宋"/>
          <w:sz w:val="34"/>
          <w:spacing w:val="0"/>
          <w:color w:val="000000"/>
          <w:b w:val="off"/>
          <w:i w:val="off"/>
        </w:rPr>
        <w:t>论说集  第二卷</w:t>
      </w:r>
      <w:r>
        <w:t xml:space="preserve">	</w:t>
      </w:r>
      <w:r>
        <w:rPr>
          <w:rFonts w:ascii="宋体" w:hAnsi="宋体" w:cs="宋体" w:eastAsia="宋体"/>
          <w:sz w:val="34"/>
          <w:spacing w:val="0"/>
          <w:color w:val="000000"/>
          <w:b w:val="off"/>
          <w:i w:val="off"/>
        </w:rPr>
        <w:t>165</w:t>
      </w:r>
      <w:bookmarkEnd w:id="3348"/>
    </w:p>
    <w:p>
      <w:pPr>
        <w:pageBreakBefore w:val="off"/>
        <w:tabs/>
        <w:wordWrap w:val="off"/>
        <w:spacing w:before="0" w:after="0" w:line="720" w:lineRule="atLeast"/>
        <w:ind w:left="340" w:right="0"/>
        <w:jc w:val="both"/>
        <w:textAlignment w:val="baseline"/>
        <w:rPr>
          <w:sz w:val="41"/>
        </w:rPr>
      </w:pPr>
      <w:bookmarkStart w:name="" w:id="3349"/>
      <w:r>
        <w:rPr>
          <w:rFonts w:ascii="宋体" w:hAnsi="宋体" w:cs="宋体" w:eastAsia="宋体"/>
          <w:sz w:val="41"/>
          <w:spacing w:val="0"/>
          <w:color w:val="000000"/>
          <w:u w:val="single"/>
          <w:b w:val="off"/>
          <w:i w:val="off"/>
        </w:rPr>
        <w:t xml:space="preserve">                                                        </w:t>
      </w:r>
      <w:bookmarkEnd w:id="3349"/>
    </w:p>
    <w:p>
      <w:pPr>
        <w:pageBreakBefore w:val="off"/>
        <w:tabs/>
        <w:wordWrap w:val="off"/>
        <w:spacing w:before="0" w:after="0" w:line="720" w:lineRule="atLeast"/>
        <w:ind w:left="40" w:right="0"/>
        <w:jc w:val="both"/>
        <w:textAlignment w:val="baseline"/>
        <w:rPr>
          <w:sz w:val="41"/>
        </w:rPr>
      </w:pPr>
      <w:bookmarkStart w:name="" w:id="3350"/>
      <w:r>
        <w:rPr>
          <w:rFonts w:ascii="宋体" w:hAnsi="宋体" w:cs="宋体" w:eastAsia="宋体"/>
          <w:sz w:val="41"/>
          <w:spacing w:val="0"/>
          <w:color w:val="000000"/>
          <w:b w:val="off"/>
          <w:i w:val="off"/>
        </w:rPr>
        <w:t>并且把他的想要回避东西的意愿转移到处于别人的权能之内的事</w:t>
      </w:r>
      <w:r>
        <w:rPr>
          <w:rFonts w:ascii="宋体" w:hAnsi="宋体" w:cs="宋体" w:eastAsia="宋体"/>
          <w:sz w:val="41"/>
          <w:spacing w:val="0"/>
          <w:color w:val="000000"/>
          <w:b w:val="off"/>
          <w:i w:val="off"/>
        </w:rPr>
        <w:t>物上的话，那么，他本人也就必然会心怀恐惧、反复无常、烦躁不</w:t>
      </w:r>
      <w:r>
        <w:rPr>
          <w:rFonts w:ascii="宋体" w:hAnsi="宋体" w:cs="宋体" w:eastAsia="宋体"/>
          <w:sz w:val="41"/>
          <w:spacing w:val="0"/>
          <w:color w:val="000000"/>
          <w:b w:val="off"/>
          <w:i w:val="off"/>
        </w:rPr>
        <w:t>安。13.因为可怕的不是死亡和痛苦，而是对死亡和痛苦的恐惧。</w:t>
      </w:r>
      <w:r>
        <w:rPr>
          <w:rFonts w:ascii="宋体" w:hAnsi="宋体" w:cs="宋体" w:eastAsia="宋体"/>
          <w:sz w:val="41"/>
          <w:spacing w:val="0"/>
          <w:color w:val="000000"/>
          <w:b w:val="off"/>
          <w:i w:val="off"/>
        </w:rPr>
        <w:t>因此，我们赞赏这样的说法：</w:t>
      </w:r>
      <w:bookmarkEnd w:id="3350"/>
    </w:p>
    <w:p>
      <w:pPr>
        <w:pageBreakBefore w:val="off"/>
        <w:tabs/>
        <w:wordWrap w:val="off"/>
        <w:spacing w:before="0" w:after="0" w:line="520" w:lineRule="atLeast"/>
        <w:ind w:left="1840" w:right="0"/>
        <w:jc w:val="both"/>
        <w:textAlignment w:val="baseline"/>
        <w:rPr>
          <w:sz w:val="39"/>
        </w:rPr>
      </w:pPr>
      <w:bookmarkStart w:name="" w:id="3351"/>
      <w:r>
        <w:rPr>
          <w:rFonts w:ascii="仿宋" w:hAnsi="仿宋" w:cs="仿宋" w:eastAsia="仿宋"/>
          <w:sz w:val="39"/>
          <w:spacing w:val="0"/>
          <w:color w:val="000000"/>
          <w:b w:val="off"/>
          <w:i w:val="off"/>
        </w:rPr>
        <w:t>死亡并不可怕，</w:t>
      </w:r>
      <w:bookmarkEnd w:id="3351"/>
    </w:p>
    <w:p>
      <w:pPr>
        <w:pageBreakBefore w:val="off"/>
        <w:tabs/>
        <w:wordWrap w:val="off"/>
        <w:spacing w:before="0" w:after="0" w:line="520" w:lineRule="atLeast"/>
        <w:ind w:left="1840" w:right="0"/>
        <w:jc w:val="both"/>
        <w:textAlignment w:val="baseline"/>
        <w:rPr>
          <w:sz w:val="39"/>
        </w:rPr>
      </w:pPr>
      <w:bookmarkStart w:name="" w:id="3352"/>
      <w:r>
        <w:rPr>
          <w:rFonts w:ascii="仿宋" w:hAnsi="仿宋" w:cs="仿宋" w:eastAsia="仿宋"/>
          <w:sz w:val="39"/>
          <w:spacing w:val="0"/>
          <w:color w:val="000000"/>
          <w:b w:val="off"/>
          <w:i w:val="off"/>
        </w:rPr>
        <w:t>可怕的是可耻地死去。①</w:t>
      </w:r>
      <w:bookmarkEnd w:id="3352"/>
    </w:p>
    <w:p>
      <w:pPr>
        <w:pageBreakBefore w:val="off"/>
        <w:tabs/>
        <w:wordWrap w:val="off"/>
        <w:spacing w:before="0" w:after="0" w:line="720" w:lineRule="atLeast"/>
        <w:ind w:left="40" w:right="20" w:firstLine="920"/>
        <w:jc w:val="both"/>
        <w:textAlignment w:val="baseline"/>
        <w:rPr>
          <w:sz w:val="41"/>
        </w:rPr>
      </w:pPr>
      <w:bookmarkStart w:name="" w:id="3353"/>
      <w:r>
        <w:rPr>
          <w:rFonts w:ascii="宋体" w:hAnsi="宋体" w:cs="宋体" w:eastAsia="宋体"/>
          <w:sz w:val="41"/>
          <w:spacing w:val="0"/>
          <w:color w:val="000000"/>
          <w:b w:val="off"/>
          <w:i w:val="off"/>
        </w:rPr>
        <w:t>14.所以，我们应当将自信转向死亡，将谨慎转向对死亡的恐</w:t>
      </w:r>
      <w:r>
        <w:rPr>
          <w:rFonts w:ascii="宋体" w:hAnsi="宋体" w:cs="宋体" w:eastAsia="宋体"/>
          <w:sz w:val="41"/>
          <w:spacing w:val="0"/>
          <w:color w:val="000000"/>
          <w:b w:val="off"/>
          <w:i w:val="off"/>
        </w:rPr>
        <w:t>惧。可是，我们实际的所作所为与此却恰恰相反：面对死亡，我们</w:t>
      </w:r>
      <w:r>
        <w:rPr>
          <w:rFonts w:ascii="宋体" w:hAnsi="宋体" w:cs="宋体" w:eastAsia="宋体"/>
          <w:sz w:val="41"/>
          <w:spacing w:val="0"/>
          <w:color w:val="000000"/>
          <w:b w:val="off"/>
          <w:i w:val="off"/>
        </w:rPr>
        <w:t>转而逃避，而对于死亡到底应该怎么认识，我们却不仅毫不在意，</w:t>
      </w:r>
      <w:r>
        <w:rPr>
          <w:rFonts w:ascii="宋体" w:hAnsi="宋体" w:cs="宋体" w:eastAsia="宋体"/>
          <w:sz w:val="41"/>
          <w:spacing w:val="0"/>
          <w:color w:val="000000"/>
          <w:b w:val="off"/>
          <w:i w:val="off"/>
        </w:rPr>
        <w:t>而且是漠不关心，把它当作是无所谓的事情。15.苏格拉底把这</w:t>
      </w:r>
      <w:r>
        <w:rPr>
          <w:rFonts w:ascii="宋体" w:hAnsi="宋体" w:cs="宋体" w:eastAsia="宋体"/>
          <w:sz w:val="41"/>
          <w:spacing w:val="0"/>
          <w:color w:val="000000"/>
          <w:b w:val="off"/>
          <w:i w:val="off"/>
        </w:rPr>
        <w:t>种对死亡的恐惧叫做“恶魔面具”②。他的这种叫法非常好。对于</w:t>
      </w:r>
      <w:r>
        <w:rPr>
          <w:rFonts w:ascii="宋体" w:hAnsi="宋体" w:cs="宋体" w:eastAsia="宋体"/>
          <w:sz w:val="41"/>
          <w:spacing w:val="0"/>
          <w:color w:val="000000"/>
          <w:b w:val="off"/>
          <w:i w:val="off"/>
        </w:rPr>
        <w:t>没有经验的孩子，恶魔面具显得非常可怕恐惧，我们对各种事情的</w:t>
      </w:r>
      <w:r>
        <w:rPr>
          <w:rFonts w:ascii="宋体" w:hAnsi="宋体" w:cs="宋体" w:eastAsia="宋体"/>
          <w:sz w:val="41"/>
          <w:spacing w:val="0"/>
          <w:color w:val="000000"/>
          <w:b w:val="off"/>
          <w:i w:val="off"/>
        </w:rPr>
        <w:t>恐惧跟孩子们也差不多。16.什么叫孩子呢？所谓孩子就是无</w:t>
      </w:r>
      <w:r>
        <w:rPr>
          <w:rFonts w:ascii="宋体" w:hAnsi="宋体" w:cs="宋体" w:eastAsia="宋体"/>
          <w:sz w:val="41"/>
          <w:spacing w:val="0"/>
          <w:color w:val="000000"/>
          <w:b w:val="off"/>
          <w:i w:val="off"/>
        </w:rPr>
        <w:t>知。什么叫孩子呢？所谓孩子就是缺乏教育。因为，假如孩子们</w:t>
      </w:r>
      <w:r>
        <w:rPr>
          <w:rFonts w:ascii="宋体" w:hAnsi="宋体" w:cs="宋体" w:eastAsia="宋体"/>
          <w:sz w:val="41"/>
          <w:spacing w:val="0"/>
          <w:color w:val="000000"/>
          <w:b w:val="off"/>
          <w:i w:val="off"/>
        </w:rPr>
        <w:t>明白了[事物的实际情况]，他们就不会表现得比我们差。17.什</w:t>
      </w:r>
      <w:r>
        <w:rPr>
          <w:rFonts w:ascii="宋体" w:hAnsi="宋体" w:cs="宋体" w:eastAsia="宋体"/>
          <w:sz w:val="41"/>
          <w:spacing w:val="0"/>
          <w:color w:val="000000"/>
          <w:b w:val="off"/>
          <w:i w:val="off"/>
        </w:rPr>
        <w:t>么叫死亡呢？死亡只是一种“恶魔面具”而已。把它翻过来，认一</w:t>
      </w:r>
      <w:r>
        <w:rPr>
          <w:rFonts w:ascii="宋体" w:hAnsi="宋体" w:cs="宋体" w:eastAsia="宋体"/>
          <w:sz w:val="41"/>
          <w:spacing w:val="0"/>
          <w:color w:val="000000"/>
          <w:b w:val="off"/>
          <w:i w:val="off"/>
        </w:rPr>
        <w:t>认，瞧，它是不咬人的。[我们的]这个小小的躯壳，不管是现在还</w:t>
      </w:r>
      <w:r>
        <w:rPr>
          <w:rFonts w:ascii="宋体" w:hAnsi="宋体" w:cs="宋体" w:eastAsia="宋体"/>
          <w:sz w:val="41"/>
          <w:spacing w:val="0"/>
          <w:color w:val="000000"/>
          <w:b w:val="off"/>
          <w:i w:val="off"/>
        </w:rPr>
        <w:t>是将来，它迟早是要与[我们的]灵魂分离而去的，因为它以前就是</w:t>
      </w:r>
      <w:r>
        <w:rPr>
          <w:rFonts w:ascii="宋体" w:hAnsi="宋体" w:cs="宋体" w:eastAsia="宋体"/>
          <w:sz w:val="41"/>
          <w:spacing w:val="0"/>
          <w:color w:val="000000"/>
          <w:b w:val="off"/>
          <w:i w:val="off"/>
        </w:rPr>
        <w:t>与我们的精神分离着的。既然如此，我们为什么还要因为它即将</w:t>
      </w:r>
      <w:r>
        <w:rPr>
          <w:rFonts w:ascii="宋体" w:hAnsi="宋体" w:cs="宋体" w:eastAsia="宋体"/>
          <w:sz w:val="41"/>
          <w:spacing w:val="0"/>
          <w:color w:val="000000"/>
          <w:b w:val="off"/>
          <w:i w:val="off"/>
        </w:rPr>
        <w:t>离我们而去而忧伤呢？即使它现在不离我们而去，将来它也必然</w:t>
      </w:r>
      <w:bookmarkEnd w:id="3353"/>
    </w:p>
    <w:p>
      <w:pPr>
        <w:pageBreakBefore w:val="off"/>
        <w:tabs/>
        <w:wordWrap w:val="off"/>
        <w:spacing w:before="0" w:after="0" w:line="720" w:lineRule="atLeast"/>
        <w:ind w:left="60" w:right="0"/>
        <w:jc w:val="both"/>
        <w:textAlignment w:val="baseline"/>
        <w:rPr>
          <w:sz w:val="41"/>
        </w:rPr>
      </w:pPr>
      <w:bookmarkStart w:name="" w:id="3354"/>
      <w:r>
        <w:rPr>
          <w:rFonts w:ascii="宋体" w:hAnsi="宋体" w:cs="宋体" w:eastAsia="宋体"/>
          <w:sz w:val="41"/>
          <w:spacing w:val="0"/>
          <w:color w:val="000000"/>
          <w:u w:val="single"/>
          <w:b w:val="off"/>
          <w:i w:val="off"/>
        </w:rPr>
        <w:t xml:space="preserve">              </w:t>
      </w:r>
      <w:bookmarkEnd w:id="3354"/>
    </w:p>
    <w:p>
      <w:pPr>
        <w:pageBreakBefore w:val="off"/>
        <w:tabs/>
        <w:wordWrap w:val="off"/>
        <w:spacing w:before="220" w:after="0" w:line="400" w:lineRule="atLeast"/>
        <w:ind w:left="40" w:right="120" w:firstLine="660"/>
        <w:jc w:val="both"/>
        <w:textAlignment w:val="baseline"/>
        <w:rPr>
          <w:sz w:val="30"/>
        </w:rPr>
      </w:pPr>
      <w:bookmarkStart w:name="" w:id="3355"/>
      <w:r>
        <w:rPr>
          <w:rFonts w:ascii="楷体" w:hAnsi="楷体" w:cs="楷体" w:eastAsia="楷体"/>
          <w:sz w:val="30"/>
          <w:spacing w:val="0"/>
          <w:color w:val="000000"/>
          <w:b w:val="off"/>
          <w:i w:val="off"/>
        </w:rPr>
        <w:t>①  Oldfather注：无名悲剧诗人作，收入 Nauck Trag. Adesp., 88; Menander,</w:t>
      </w:r>
      <w:r>
        <w:rPr>
          <w:rFonts w:ascii="楷体" w:hAnsi="楷体" w:cs="楷体" w:eastAsia="楷体"/>
          <w:sz w:val="30"/>
          <w:spacing w:val="0"/>
          <w:color w:val="000000"/>
          <w:b w:val="off"/>
          <w:i w:val="off"/>
        </w:rPr>
        <w:t>Monostichs, 504。</w:t>
      </w:r>
      <w:bookmarkEnd w:id="3355"/>
    </w:p>
    <w:p>
      <w:pPr>
        <w:pageBreakBefore w:val="off"/>
        <w:tabs/>
        <w:wordWrap w:val="off"/>
        <w:spacing w:before="0" w:after="0" w:line="340" w:lineRule="atLeast"/>
        <w:ind w:left="640" w:right="0" w:firstLine="60"/>
        <w:jc w:val="both"/>
        <w:textAlignment w:val="baseline"/>
        <w:rPr>
          <w:sz w:val="24"/>
        </w:rPr>
      </w:pPr>
      <w:bookmarkStart w:name="" w:id="3356"/>
      <w:r>
        <w:rPr>
          <w:rFonts w:ascii="楷体" w:hAnsi="楷体" w:cs="楷体" w:eastAsia="楷体"/>
          <w:sz w:val="24"/>
          <w:spacing w:val="0"/>
          <w:color w:val="000000"/>
          <w:b w:val="off"/>
          <w:i w:val="off"/>
        </w:rPr>
        <w:t>②  μορμολοκατα，参见 Plato, Phaedo, 24;比较 Crito, 46c。</w:t>
      </w:r>
      <w:bookmarkEnd w:id="3356"/>
    </w:p>
    <w:p>
      <w:r>
        <w:t/>
      </w:r>
    </w:p>
    <w:p>
      <w:pPr>
        <w:sectPr>
          <w:footerReference r:id="rId388"/>
          <w:headerReference r:id="rId389" w:type="default"/>
          <w:type w:val="nextPage"/>
          <w:pgSz w:w="14900" w:h="22340"/>
          <w:pgMar w:left="1340" w:top="1900" w:right="1340" w:bottom="1900" w:header="1600" w:footer="1600"/>
          <w:cols w:num="1"/>
        </w:sectPr>
      </w:pPr>
    </w:p>
    <w:p>
      <w:pPr>
        <w:pageBreakBefore w:val="off"/>
        <w:tabs/>
        <w:wordWrap w:val="off"/>
        <w:spacing w:before="160" w:after="0" w:line="440" w:lineRule="atLeast"/>
        <w:ind w:left="0" w:right="0"/>
        <w:jc w:val="center"/>
        <w:textAlignment w:val="baseline"/>
        <w:rPr>
          <w:sz w:val="32"/>
        </w:rPr>
      </w:pPr>
      <w:bookmarkStart w:name="" w:id="3357"/>
      <w:r>
        <w:rPr>
          <w:rFonts w:ascii="仿宋" w:hAnsi="仿宋" w:cs="仿宋" w:eastAsia="仿宋"/>
          <w:sz w:val="32"/>
          <w:spacing w:val="0"/>
          <w:color w:val="000000"/>
          <w:u w:val="single"/>
          <w:b w:val="off"/>
          <w:i w:val="off"/>
        </w:rPr>
        <w:t xml:space="preserve">166                         爱比克泰德论说集                           </w:t>
      </w:r>
      <w:bookmarkEnd w:id="3357"/>
    </w:p>
    <w:p>
      <w:pPr>
        <w:pageBreakBefore w:val="off"/>
        <w:tabs/>
        <w:wordWrap w:val="off"/>
        <w:spacing w:before="0" w:after="0" w:line="440" w:lineRule="exact"/>
        <w:ind w:left="0" w:right="0"/>
        <w:jc w:val="center"/>
        <w:textAlignment w:val="baseline"/>
        <w:rPr>
          <w:sz w:val="32"/>
        </w:rPr>
      </w:pPr>
      <w:bookmarkStart w:name="" w:id="3358"/>
      <w:r>
        <w:rPr>
          <w:rFonts w:ascii="宋体" w:hAnsi="宋体" w:cs="宋体" w:eastAsia="宋体"/>
          <w:sz w:val="32"/>
          <w:spacing w:val="0"/>
          <w:color w:val="000000"/>
          <w:b w:val="off"/>
          <w:i w:val="off"/>
        </w:rPr>
        <w:t/>
      </w:r>
      <w:bookmarkEnd w:id="3358"/>
    </w:p>
    <w:p>
      <w:pPr>
        <w:pageBreakBefore w:val="off"/>
        <w:tabs/>
        <w:wordWrap w:val="off"/>
        <w:spacing w:before="0" w:after="0" w:line="700" w:lineRule="atLeast"/>
        <w:ind w:left="20" w:right="20"/>
        <w:jc w:val="both"/>
        <w:textAlignment w:val="baseline"/>
        <w:rPr>
          <w:sz w:val="41"/>
        </w:rPr>
      </w:pPr>
      <w:bookmarkStart w:name="" w:id="3359"/>
      <w:r>
        <w:rPr>
          <w:rFonts w:ascii="宋体" w:hAnsi="宋体" w:cs="宋体" w:eastAsia="宋体"/>
          <w:sz w:val="41"/>
          <w:spacing w:val="0"/>
          <w:color w:val="000000"/>
          <w:b w:val="off"/>
          <w:i w:val="off"/>
        </w:rPr>
        <w:t>会离我们而去的。18.为了什么目的呢？为了完成宇宙的循环往</w:t>
      </w:r>
      <w:r>
        <w:rPr>
          <w:rFonts w:ascii="宋体" w:hAnsi="宋体" w:cs="宋体" w:eastAsia="宋体"/>
          <w:sz w:val="41"/>
          <w:spacing w:val="0"/>
          <w:color w:val="000000"/>
          <w:b w:val="off"/>
          <w:i w:val="off"/>
        </w:rPr>
        <w:t>复①，它不仅需要现在的事物，将来的事物，而且同样还需要过去</w:t>
      </w:r>
      <w:r>
        <w:rPr>
          <w:rFonts w:ascii="宋体" w:hAnsi="宋体" w:cs="宋体" w:eastAsia="宋体"/>
          <w:sz w:val="41"/>
          <w:spacing w:val="0"/>
          <w:color w:val="000000"/>
          <w:b w:val="off"/>
          <w:i w:val="off"/>
        </w:rPr>
        <w:t>已经完成了的事物。19.什么叫痛苦？痛苦只不过是一个恶魔面</w:t>
      </w:r>
      <w:r>
        <w:rPr>
          <w:rFonts w:ascii="宋体" w:hAnsi="宋体" w:cs="宋体" w:eastAsia="宋体"/>
          <w:sz w:val="41"/>
          <w:spacing w:val="0"/>
          <w:color w:val="000000"/>
          <w:b w:val="off"/>
          <w:i w:val="off"/>
        </w:rPr>
        <w:t>具而已。把它翻过来，认认它究竟是什么东西。我们的这个小小</w:t>
      </w:r>
      <w:r>
        <w:rPr>
          <w:rFonts w:ascii="宋体" w:hAnsi="宋体" w:cs="宋体" w:eastAsia="宋体"/>
          <w:sz w:val="41"/>
          <w:spacing w:val="0"/>
          <w:color w:val="000000"/>
          <w:b w:val="off"/>
          <w:i w:val="off"/>
        </w:rPr>
        <w:t>的躯壳所要经历的历程不就是时而艰难、时而顺利吗？如果你觉</w:t>
      </w:r>
      <w:r>
        <w:rPr>
          <w:rFonts w:ascii="宋体" w:hAnsi="宋体" w:cs="宋体" w:eastAsia="宋体"/>
          <w:sz w:val="41"/>
          <w:spacing w:val="0"/>
          <w:color w:val="000000"/>
          <w:b w:val="off"/>
          <w:i w:val="off"/>
        </w:rPr>
        <w:t>得没利，大门一直是开着的②。如果你觉得有利，就忍着。20.因</w:t>
      </w:r>
      <w:r>
        <w:rPr>
          <w:rFonts w:ascii="宋体" w:hAnsi="宋体" w:cs="宋体" w:eastAsia="宋体"/>
          <w:sz w:val="41"/>
          <w:spacing w:val="0"/>
          <w:color w:val="000000"/>
          <w:b w:val="off"/>
          <w:i w:val="off"/>
        </w:rPr>
        <w:t>为，不论是在什么情况下，大门都需要一直敞开着。所以，我们不</w:t>
      </w:r>
      <w:r>
        <w:rPr>
          <w:rFonts w:ascii="宋体" w:hAnsi="宋体" w:cs="宋体" w:eastAsia="宋体"/>
          <w:sz w:val="41"/>
          <w:spacing w:val="0"/>
          <w:color w:val="000000"/>
          <w:b w:val="off"/>
          <w:i w:val="off"/>
        </w:rPr>
        <w:t>会有任何问题。</w:t>
      </w:r>
      <w:bookmarkEnd w:id="3359"/>
    </w:p>
    <w:p>
      <w:pPr>
        <w:pageBreakBefore w:val="off"/>
        <w:tabs/>
        <w:wordWrap w:val="off"/>
        <w:spacing w:before="0" w:after="0" w:line="700" w:lineRule="atLeast"/>
        <w:ind w:left="20" w:right="20" w:firstLine="840"/>
        <w:jc w:val="both"/>
        <w:textAlignment w:val="baseline"/>
        <w:rPr>
          <w:sz w:val="41"/>
        </w:rPr>
      </w:pPr>
      <w:bookmarkStart w:name="" w:id="3360"/>
      <w:r>
        <w:rPr>
          <w:rFonts w:ascii="宋体" w:hAnsi="宋体" w:cs="宋体" w:eastAsia="宋体"/>
          <w:sz w:val="41"/>
          <w:spacing w:val="0"/>
          <w:color w:val="000000"/>
          <w:b w:val="off"/>
          <w:i w:val="off"/>
        </w:rPr>
        <w:t>21.这些认识和看法对我们有什么好处呢？心灵平静，无所</w:t>
      </w:r>
      <w:r>
        <w:rPr>
          <w:rFonts w:ascii="宋体" w:hAnsi="宋体" w:cs="宋体" w:eastAsia="宋体"/>
          <w:sz w:val="41"/>
          <w:spacing w:val="0"/>
          <w:color w:val="000000"/>
          <w:b w:val="off"/>
          <w:i w:val="off"/>
        </w:rPr>
        <w:t>畏惧，自由自在，这对于那些受到过真正教育的人来说，难道不是</w:t>
      </w:r>
      <w:r>
        <w:rPr>
          <w:rFonts w:ascii="宋体" w:hAnsi="宋体" w:cs="宋体" w:eastAsia="宋体"/>
          <w:sz w:val="41"/>
          <w:spacing w:val="0"/>
          <w:color w:val="000000"/>
          <w:b w:val="off"/>
          <w:i w:val="off"/>
        </w:rPr>
        <w:t>最高尚、最合适不过的好处吗？22.在这种问题上，我们绝对不能</w:t>
      </w:r>
      <w:r>
        <w:rPr>
          <w:rFonts w:ascii="宋体" w:hAnsi="宋体" w:cs="宋体" w:eastAsia="宋体"/>
          <w:sz w:val="41"/>
          <w:spacing w:val="0"/>
          <w:color w:val="000000"/>
          <w:b w:val="off"/>
          <w:i w:val="off"/>
        </w:rPr>
        <w:t>相信大多数人，因为他们会说，“只有自由的人才会接受教育。”我</w:t>
      </w:r>
      <w:r>
        <w:rPr>
          <w:rFonts w:ascii="宋体" w:hAnsi="宋体" w:cs="宋体" w:eastAsia="宋体"/>
          <w:sz w:val="41"/>
          <w:spacing w:val="0"/>
          <w:color w:val="000000"/>
          <w:b w:val="off"/>
          <w:i w:val="off"/>
        </w:rPr>
        <w:t>们应当相信哲学家们，因为他们说，23.“只有接受了教育的人才</w:t>
      </w:r>
      <w:r>
        <w:rPr>
          <w:rFonts w:ascii="宋体" w:hAnsi="宋体" w:cs="宋体" w:eastAsia="宋体"/>
          <w:sz w:val="41"/>
          <w:spacing w:val="0"/>
          <w:color w:val="000000"/>
          <w:b w:val="off"/>
          <w:i w:val="off"/>
        </w:rPr>
        <w:t>是自由的。”</w:t>
      </w:r>
      <w:bookmarkEnd w:id="3360"/>
    </w:p>
    <w:p>
      <w:pPr>
        <w:pageBreakBefore w:val="off"/>
        <w:tabs/>
        <w:wordWrap w:val="off"/>
        <w:spacing w:before="0" w:after="0" w:line="700" w:lineRule="atLeast"/>
        <w:ind w:left="900" w:right="0"/>
        <w:jc w:val="both"/>
        <w:textAlignment w:val="baseline"/>
        <w:rPr>
          <w:sz w:val="41"/>
        </w:rPr>
      </w:pPr>
      <w:bookmarkStart w:name="" w:id="3361"/>
      <w:r>
        <w:rPr>
          <w:rFonts w:ascii="宋体" w:hAnsi="宋体" w:cs="宋体" w:eastAsia="宋体"/>
          <w:sz w:val="41"/>
          <w:spacing w:val="0"/>
          <w:color w:val="000000"/>
          <w:b w:val="off"/>
          <w:i w:val="off"/>
        </w:rPr>
        <w:t>“这是什么意思呢？”</w:t>
      </w:r>
      <w:bookmarkEnd w:id="3361"/>
    </w:p>
    <w:p>
      <w:pPr>
        <w:pageBreakBefore w:val="off"/>
        <w:tabs/>
        <w:wordWrap w:val="off"/>
        <w:spacing w:before="0" w:after="0" w:line="700" w:lineRule="atLeast"/>
        <w:ind w:left="20" w:right="20" w:firstLine="880"/>
        <w:jc w:val="both"/>
        <w:textAlignment w:val="baseline"/>
        <w:rPr>
          <w:sz w:val="41"/>
        </w:rPr>
      </w:pPr>
      <w:bookmarkStart w:name="" w:id="3362"/>
      <w:r>
        <w:rPr>
          <w:rFonts w:ascii="宋体" w:hAnsi="宋体" w:cs="宋体" w:eastAsia="宋体"/>
          <w:sz w:val="41"/>
          <w:spacing w:val="0"/>
          <w:color w:val="000000"/>
          <w:b w:val="off"/>
          <w:i w:val="off"/>
        </w:rPr>
        <w:t>这就是说，就我们现在③而言，所谓自由，难道不就是指能够</w:t>
      </w:r>
      <w:r>
        <w:rPr>
          <w:rFonts w:ascii="宋体" w:hAnsi="宋体" w:cs="宋体" w:eastAsia="宋体"/>
          <w:sz w:val="41"/>
          <w:spacing w:val="0"/>
          <w:color w:val="000000"/>
          <w:b w:val="off"/>
          <w:i w:val="off"/>
        </w:rPr>
        <w:t>按照我们的愿望生活的能力吗？</w:t>
      </w:r>
      <w:bookmarkEnd w:id="3362"/>
    </w:p>
    <w:p>
      <w:pPr>
        <w:pageBreakBefore w:val="off"/>
        <w:tabs/>
        <w:wordWrap w:val="off"/>
        <w:spacing w:before="0" w:after="0" w:line="700" w:lineRule="atLeast"/>
        <w:ind w:left="900" w:right="0"/>
        <w:jc w:val="both"/>
        <w:textAlignment w:val="baseline"/>
        <w:rPr>
          <w:sz w:val="41"/>
        </w:rPr>
      </w:pPr>
      <w:bookmarkStart w:name="" w:id="3363"/>
      <w:r>
        <w:rPr>
          <w:rFonts w:ascii="宋体" w:hAnsi="宋体" w:cs="宋体" w:eastAsia="宋体"/>
          <w:sz w:val="41"/>
          <w:spacing w:val="0"/>
          <w:color w:val="000000"/>
          <w:b w:val="off"/>
          <w:i w:val="off"/>
        </w:rPr>
        <w:t>“对。”</w:t>
      </w:r>
      <w:bookmarkEnd w:id="3363"/>
    </w:p>
    <w:p>
      <w:pPr>
        <w:pageBreakBefore w:val="off"/>
        <w:tabs/>
        <w:wordWrap w:val="off"/>
        <w:spacing w:before="0" w:after="0" w:line="700" w:lineRule="atLeast"/>
        <w:ind w:left="900" w:right="0"/>
        <w:jc w:val="both"/>
        <w:textAlignment w:val="baseline"/>
        <w:rPr>
          <w:sz w:val="41"/>
        </w:rPr>
      </w:pPr>
      <w:bookmarkStart w:name="" w:id="3364"/>
      <w:r>
        <w:rPr>
          <w:rFonts w:ascii="宋体" w:hAnsi="宋体" w:cs="宋体" w:eastAsia="宋体"/>
          <w:sz w:val="41"/>
          <w:spacing w:val="0"/>
          <w:color w:val="000000"/>
          <w:b w:val="off"/>
          <w:i w:val="off"/>
        </w:rPr>
        <w:t>24.告诉我，朋友们，你们希望在错误中生活吗？</w:t>
      </w:r>
      <w:bookmarkEnd w:id="3364"/>
    </w:p>
    <w:p>
      <w:pPr>
        <w:pageBreakBefore w:val="off"/>
        <w:tabs/>
        <w:wordWrap w:val="off"/>
        <w:spacing w:before="0" w:after="0" w:line="700" w:lineRule="atLeast"/>
        <w:ind w:left="120" w:right="0"/>
        <w:jc w:val="both"/>
        <w:textAlignment w:val="baseline"/>
        <w:rPr>
          <w:sz w:val="41"/>
        </w:rPr>
      </w:pPr>
      <w:bookmarkStart w:name="" w:id="3365"/>
      <w:r>
        <w:rPr>
          <w:rFonts w:ascii="宋体" w:hAnsi="宋体" w:cs="宋体" w:eastAsia="宋体"/>
          <w:sz w:val="41"/>
          <w:spacing w:val="0"/>
          <w:color w:val="000000"/>
          <w:u w:val="single"/>
          <w:b w:val="off"/>
          <w:i w:val="off"/>
        </w:rPr>
        <w:t xml:space="preserve">              </w:t>
      </w:r>
      <w:bookmarkEnd w:id="3365"/>
    </w:p>
    <w:p>
      <w:pPr>
        <w:pageBreakBefore w:val="off"/>
        <w:tabs/>
        <w:wordWrap w:val="off"/>
        <w:spacing w:before="220" w:after="0" w:line="460" w:lineRule="atLeast"/>
        <w:ind w:left="20" w:right="0" w:firstLine="660"/>
        <w:jc w:val="both"/>
        <w:textAlignment w:val="baseline"/>
        <w:rPr>
          <w:sz w:val="29"/>
        </w:rPr>
      </w:pPr>
      <w:bookmarkStart w:name="" w:id="3366"/>
      <w:r>
        <w:rPr>
          <w:rFonts w:ascii="宋体" w:hAnsi="宋体" w:cs="宋体" w:eastAsia="宋体"/>
          <w:sz w:val="29"/>
          <w:spacing w:val="0"/>
          <w:color w:val="000000"/>
          <w:b w:val="off"/>
          <w:i w:val="off"/>
        </w:rPr>
        <w:t>①  世间万物循环往复，这是斯多亚派哲学的一个重要观点。请参见 D. L. Ze-</w:t>
      </w:r>
      <w:r>
        <w:rPr>
          <w:rFonts w:ascii="TimesNewRoman" w:hAnsi="TimesNewRoman" w:cs="TimesNewRoman" w:eastAsia="TimesNewRoman"/>
          <w:sz w:val="29"/>
          <w:spacing w:val="0"/>
          <w:color w:val="000000"/>
          <w:b w:val="off"/>
          <w:i w:val="off"/>
        </w:rPr>
        <w:t>no, vii. 137; Marcus Aurelius, v. 13, 32; x. 7, 2; xi. 2。</w:t>
      </w:r>
      <w:bookmarkEnd w:id="3366"/>
    </w:p>
    <w:p>
      <w:pPr>
        <w:pageBreakBefore w:val="off"/>
        <w:tabs/>
        <w:wordWrap w:val="off"/>
        <w:spacing w:before="0" w:after="0" w:line="460" w:lineRule="atLeast"/>
        <w:ind w:left="680" w:right="0"/>
        <w:jc w:val="both"/>
        <w:textAlignment w:val="baseline"/>
        <w:rPr>
          <w:sz w:val="31"/>
        </w:rPr>
      </w:pPr>
      <w:bookmarkStart w:name="" w:id="3367"/>
      <w:r>
        <w:rPr>
          <w:rFonts w:ascii="宋体" w:hAnsi="宋体" w:cs="宋体" w:eastAsia="宋体"/>
          <w:sz w:val="31"/>
          <w:spacing w:val="0"/>
          <w:color w:val="000000"/>
          <w:b w:val="off"/>
          <w:i w:val="off"/>
        </w:rPr>
        <w:t>②  参见第一卷第9章第20节及注释。</w:t>
      </w:r>
      <w:bookmarkEnd w:id="3367"/>
    </w:p>
    <w:p>
      <w:pPr>
        <w:pageBreakBefore w:val="off"/>
        <w:tabs/>
        <w:wordWrap w:val="off"/>
        <w:spacing w:before="0" w:after="0" w:line="460" w:lineRule="atLeast"/>
        <w:ind w:left="20" w:right="0" w:firstLine="660"/>
        <w:jc w:val="both"/>
        <w:textAlignment w:val="baseline"/>
        <w:rPr>
          <w:sz w:val="31"/>
        </w:rPr>
      </w:pPr>
      <w:bookmarkStart w:name="" w:id="3368"/>
      <w:r>
        <w:rPr>
          <w:rFonts w:ascii="宋体" w:hAnsi="宋体" w:cs="宋体" w:eastAsia="宋体"/>
          <w:sz w:val="31"/>
          <w:spacing w:val="0"/>
          <w:color w:val="000000"/>
          <w:b w:val="off"/>
          <w:i w:val="off"/>
        </w:rPr>
        <w:t>③ Oldfather有注云：自由，在古希腊时期主要是指行使政治权利的自由；而在爱</w:t>
      </w:r>
      <w:r>
        <w:rPr>
          <w:rFonts w:ascii="宋体" w:hAnsi="宋体" w:cs="宋体" w:eastAsia="宋体"/>
          <w:sz w:val="31"/>
          <w:spacing w:val="0"/>
          <w:color w:val="000000"/>
          <w:b w:val="off"/>
          <w:i w:val="off"/>
        </w:rPr>
        <w:t>比克泰德所处的罗马统治时期，自由则指一个能够在帝国统治下按照自己意愿生活的</w:t>
      </w:r>
      <w:r>
        <w:rPr>
          <w:rFonts w:ascii="宋体" w:hAnsi="宋体" w:cs="宋体" w:eastAsia="宋体"/>
          <w:sz w:val="31"/>
          <w:spacing w:val="0"/>
          <w:color w:val="000000"/>
          <w:b w:val="off"/>
          <w:i w:val="off"/>
        </w:rPr>
        <w:t>权利。</w:t>
      </w:r>
      <w:bookmarkEnd w:id="3368"/>
    </w:p>
    <w:p>
      <w:r>
        <w:t/>
      </w:r>
    </w:p>
    <w:p>
      <w:pPr>
        <w:sectPr>
          <w:footerReference r:id="rId390"/>
          <w:headerReference r:id="rId391" w:type="default"/>
          <w:type w:val="nextPage"/>
          <w:pgSz w:w="14900" w:h="22340"/>
          <w:pgMar w:left="1380" w:top="1900" w:right="1380" w:bottom="1900" w:header="1600" w:footer="1600"/>
          <w:cols w:num="1"/>
        </w:sectPr>
      </w:pPr>
    </w:p>
    <w:p>
      <w:pPr>
        <w:pageBreakBefore w:val="off"/>
        <w:tabs/>
        <w:wordWrap w:val="off"/>
        <w:spacing w:before="60" w:after="0" w:line="480" w:lineRule="atLeast"/>
        <w:ind w:left="0" w:right="20"/>
        <w:jc w:val="right"/>
        <w:textAlignment w:val="baseline"/>
        <w:rPr>
          <w:sz w:val="32"/>
        </w:rPr>
      </w:pPr>
      <w:bookmarkStart w:name="" w:id="3369"/>
      <w:r>
        <w:rPr>
          <w:rFonts w:ascii="仿宋" w:hAnsi="仿宋" w:cs="仿宋" w:eastAsia="仿宋"/>
          <w:sz w:val="32"/>
          <w:spacing w:val="0"/>
          <w:color w:val="000000"/>
          <w:u w:val="single"/>
          <w:b w:val="off"/>
          <w:i w:val="off"/>
        </w:rPr>
        <w:t xml:space="preserve">                            论说集 第二卷                          167</w:t>
      </w:r>
      <w:bookmarkEnd w:id="3369"/>
    </w:p>
    <w:p>
      <w:pPr>
        <w:pageBreakBefore w:val="off"/>
        <w:tabs/>
        <w:wordWrap w:val="off"/>
        <w:spacing w:before="0" w:after="0" w:line="500" w:lineRule="exact"/>
        <w:ind w:left="0" w:right="0"/>
        <w:jc w:val="right"/>
        <w:textAlignment w:val="baseline"/>
        <w:rPr>
          <w:sz w:val="32"/>
        </w:rPr>
      </w:pPr>
      <w:bookmarkStart w:name="" w:id="3370"/>
      <w:r>
        <w:rPr>
          <w:rFonts w:ascii="宋体" w:hAnsi="宋体" w:cs="宋体" w:eastAsia="宋体"/>
          <w:sz w:val="32"/>
          <w:spacing w:val="0"/>
          <w:color w:val="000000"/>
          <w:b w:val="off"/>
          <w:i w:val="off"/>
        </w:rPr>
        <w:t/>
      </w:r>
      <w:bookmarkEnd w:id="3370"/>
    </w:p>
    <w:p>
      <w:pPr>
        <w:pageBreakBefore w:val="off"/>
        <w:tabs/>
        <w:wordWrap w:val="off"/>
        <w:spacing w:before="0" w:after="0" w:line="760" w:lineRule="atLeast"/>
        <w:ind w:left="840" w:right="0"/>
        <w:jc w:val="both"/>
        <w:textAlignment w:val="baseline"/>
        <w:rPr>
          <w:sz w:val="34"/>
        </w:rPr>
      </w:pPr>
      <w:bookmarkStart w:name="" w:id="3371"/>
      <w:r>
        <w:rPr>
          <w:rFonts w:ascii="宋体" w:hAnsi="宋体" w:cs="宋体" w:eastAsia="宋体"/>
          <w:sz w:val="34"/>
          <w:spacing w:val="0"/>
          <w:color w:val="000000"/>
          <w:b w:val="off"/>
          <w:i w:val="off"/>
        </w:rPr>
        <w:t>“当然不是。”</w:t>
      </w:r>
      <w:bookmarkEnd w:id="3371"/>
    </w:p>
    <w:p>
      <w:pPr>
        <w:pageBreakBefore w:val="off"/>
        <w:tabs/>
        <w:wordWrap w:val="off"/>
        <w:spacing w:before="0" w:after="0" w:line="760" w:lineRule="atLeast"/>
        <w:ind w:left="840" w:right="0"/>
        <w:jc w:val="both"/>
        <w:textAlignment w:val="baseline"/>
        <w:rPr>
          <w:sz w:val="34"/>
        </w:rPr>
      </w:pPr>
      <w:bookmarkStart w:name="" w:id="3372"/>
      <w:r>
        <w:rPr>
          <w:rFonts w:ascii="宋体" w:hAnsi="宋体" w:cs="宋体" w:eastAsia="宋体"/>
          <w:sz w:val="34"/>
          <w:spacing w:val="0"/>
          <w:color w:val="000000"/>
          <w:b w:val="off"/>
          <w:i w:val="off"/>
        </w:rPr>
        <w:t>犯错误的人是不会自由的，对吗？</w:t>
      </w:r>
      <w:bookmarkEnd w:id="3372"/>
    </w:p>
    <w:p>
      <w:pPr>
        <w:pageBreakBefore w:val="off"/>
        <w:tabs/>
        <w:wordWrap w:val="off"/>
        <w:spacing w:before="0" w:after="0" w:line="760" w:lineRule="atLeast"/>
        <w:ind w:left="840" w:right="0"/>
        <w:jc w:val="both"/>
        <w:textAlignment w:val="baseline"/>
        <w:rPr>
          <w:sz w:val="34"/>
        </w:rPr>
      </w:pPr>
      <w:bookmarkStart w:name="" w:id="3373"/>
      <w:r>
        <w:rPr>
          <w:rFonts w:ascii="宋体" w:hAnsi="宋体" w:cs="宋体" w:eastAsia="宋体"/>
          <w:sz w:val="34"/>
          <w:spacing w:val="0"/>
          <w:color w:val="000000"/>
          <w:b w:val="off"/>
          <w:i w:val="off"/>
        </w:rPr>
        <w:t>“对。”</w:t>
      </w:r>
      <w:bookmarkEnd w:id="3373"/>
    </w:p>
    <w:p>
      <w:pPr>
        <w:pageBreakBefore w:val="off"/>
        <w:tabs/>
        <w:wordWrap w:val="off"/>
        <w:spacing w:before="0" w:after="0" w:line="760" w:lineRule="atLeast"/>
        <w:ind w:left="840" w:right="0"/>
        <w:jc w:val="both"/>
        <w:textAlignment w:val="baseline"/>
        <w:rPr>
          <w:sz w:val="34"/>
        </w:rPr>
      </w:pPr>
      <w:bookmarkStart w:name="" w:id="3374"/>
      <w:r>
        <w:rPr>
          <w:rFonts w:ascii="宋体" w:hAnsi="宋体" w:cs="宋体" w:eastAsia="宋体"/>
          <w:sz w:val="34"/>
          <w:spacing w:val="0"/>
          <w:color w:val="000000"/>
          <w:b w:val="off"/>
          <w:i w:val="off"/>
        </w:rPr>
        <w:t>你们希望在恐惧、痛苦和忧伤中生活吗？</w:t>
      </w:r>
      <w:bookmarkEnd w:id="3374"/>
    </w:p>
    <w:p>
      <w:pPr>
        <w:pageBreakBefore w:val="off"/>
        <w:tabs/>
        <w:wordWrap w:val="off"/>
        <w:spacing w:before="0" w:after="0" w:line="760" w:lineRule="atLeast"/>
        <w:ind w:left="840" w:right="0"/>
        <w:jc w:val="both"/>
        <w:textAlignment w:val="baseline"/>
        <w:rPr>
          <w:sz w:val="34"/>
        </w:rPr>
      </w:pPr>
      <w:bookmarkStart w:name="" w:id="3375"/>
      <w:r>
        <w:rPr>
          <w:rFonts w:ascii="宋体" w:hAnsi="宋体" w:cs="宋体" w:eastAsia="宋体"/>
          <w:sz w:val="34"/>
          <w:spacing w:val="0"/>
          <w:color w:val="000000"/>
          <w:b w:val="off"/>
          <w:i w:val="off"/>
        </w:rPr>
        <w:t>“当然不希望啦。”</w:t>
      </w:r>
      <w:bookmarkEnd w:id="3375"/>
    </w:p>
    <w:p>
      <w:pPr>
        <w:pageBreakBefore w:val="off"/>
        <w:tabs/>
        <w:wordWrap w:val="off"/>
        <w:spacing w:before="0" w:after="0" w:line="760" w:lineRule="atLeast"/>
        <w:ind w:left="20" w:right="0" w:firstLine="820"/>
        <w:jc w:val="both"/>
        <w:textAlignment w:val="baseline"/>
        <w:rPr>
          <w:sz w:val="34"/>
        </w:rPr>
      </w:pPr>
      <w:bookmarkStart w:name="" w:id="3376"/>
      <w:r>
        <w:rPr>
          <w:rFonts w:ascii="宋体" w:hAnsi="宋体" w:cs="宋体" w:eastAsia="宋体"/>
          <w:sz w:val="34"/>
          <w:spacing w:val="0"/>
          <w:color w:val="000000"/>
          <w:b w:val="off"/>
          <w:i w:val="off"/>
        </w:rPr>
        <w:t>在恐惧、痛苦和忧伤中生活的人是永远不会自由的。只要摆</w:t>
      </w:r>
      <w:r>
        <w:rPr>
          <w:rFonts w:ascii="宋体" w:hAnsi="宋体" w:cs="宋体" w:eastAsia="宋体"/>
          <w:sz w:val="34"/>
          <w:spacing w:val="0"/>
          <w:color w:val="000000"/>
          <w:b w:val="off"/>
          <w:i w:val="off"/>
        </w:rPr>
        <w:t>脱了恐惧、痛苦和忧伤，你同时也就摆脱了奴役。25.最亲爱的立</w:t>
      </w:r>
      <w:r>
        <w:rPr>
          <w:rFonts w:ascii="宋体" w:hAnsi="宋体" w:cs="宋体" w:eastAsia="宋体"/>
          <w:sz w:val="34"/>
          <w:spacing w:val="0"/>
          <w:color w:val="000000"/>
          <w:b w:val="off"/>
          <w:i w:val="off"/>
        </w:rPr>
        <w:t>法者，我们怎么还能相信你呢？</w:t>
      </w:r>
      <w:bookmarkEnd w:id="3376"/>
    </w:p>
    <w:p>
      <w:pPr>
        <w:pageBreakBefore w:val="off"/>
        <w:tabs/>
        <w:wordWrap w:val="off"/>
        <w:spacing w:before="0" w:after="0" w:line="760" w:lineRule="atLeast"/>
        <w:ind w:left="840" w:right="0"/>
        <w:jc w:val="both"/>
        <w:textAlignment w:val="baseline"/>
        <w:rPr>
          <w:sz w:val="34"/>
        </w:rPr>
      </w:pPr>
      <w:bookmarkStart w:name="" w:id="3377"/>
      <w:r>
        <w:rPr>
          <w:rFonts w:ascii="宋体" w:hAnsi="宋体" w:cs="宋体" w:eastAsia="宋体"/>
          <w:sz w:val="34"/>
          <w:spacing w:val="0"/>
          <w:color w:val="000000"/>
          <w:b w:val="off"/>
          <w:i w:val="off"/>
        </w:rPr>
        <w:t>难道我们只允许自由的人接受教育吗？</w:t>
      </w:r>
      <w:bookmarkEnd w:id="3377"/>
    </w:p>
    <w:p>
      <w:pPr>
        <w:pageBreakBefore w:val="off"/>
        <w:tabs/>
        <w:wordWrap w:val="off"/>
        <w:spacing w:before="0" w:after="0" w:line="760" w:lineRule="atLeast"/>
        <w:ind w:left="20" w:right="0" w:firstLine="820"/>
        <w:jc w:val="both"/>
        <w:textAlignment w:val="baseline"/>
        <w:rPr>
          <w:sz w:val="34"/>
        </w:rPr>
      </w:pPr>
      <w:bookmarkStart w:name="" w:id="3378"/>
      <w:r>
        <w:rPr>
          <w:rFonts w:ascii="宋体" w:hAnsi="宋体" w:cs="宋体" w:eastAsia="宋体"/>
          <w:sz w:val="34"/>
          <w:spacing w:val="0"/>
          <w:color w:val="000000"/>
          <w:b w:val="off"/>
          <w:i w:val="off"/>
        </w:rPr>
        <w:t>不，哲学家说，我们不允许没受过教育的人成为自由人。————</w:t>
      </w:r>
      <w:r>
        <w:rPr>
          <w:rFonts w:ascii="宋体" w:hAnsi="宋体" w:cs="宋体" w:eastAsia="宋体"/>
          <w:sz w:val="34"/>
          <w:spacing w:val="0"/>
          <w:color w:val="000000"/>
          <w:b w:val="off"/>
          <w:i w:val="off"/>
        </w:rPr>
        <w:t>这是神不允许的。</w:t>
      </w:r>
      <w:bookmarkEnd w:id="3378"/>
    </w:p>
    <w:p>
      <w:pPr>
        <w:pageBreakBefore w:val="off"/>
        <w:tabs/>
        <w:wordWrap w:val="off"/>
        <w:spacing w:before="0" w:after="0" w:line="760" w:lineRule="atLeast"/>
        <w:ind w:left="20" w:right="0" w:firstLine="820"/>
        <w:jc w:val="both"/>
        <w:textAlignment w:val="baseline"/>
        <w:rPr>
          <w:sz w:val="34"/>
        </w:rPr>
      </w:pPr>
      <w:bookmarkStart w:name="" w:id="3379"/>
      <w:r>
        <w:rPr>
          <w:rFonts w:ascii="宋体" w:hAnsi="宋体" w:cs="宋体" w:eastAsia="宋体"/>
          <w:sz w:val="34"/>
          <w:spacing w:val="0"/>
          <w:color w:val="000000"/>
          <w:b w:val="off"/>
          <w:i w:val="off"/>
        </w:rPr>
        <w:t>26.“那么，请问，如果有人让自己的奴隶围绕执政官转上一</w:t>
      </w:r>
      <w:r>
        <w:rPr>
          <w:rFonts w:ascii="宋体" w:hAnsi="宋体" w:cs="宋体" w:eastAsia="宋体"/>
          <w:sz w:val="34"/>
          <w:spacing w:val="0"/>
          <w:color w:val="000000"/>
          <w:b w:val="off"/>
          <w:i w:val="off"/>
        </w:rPr>
        <w:t>圈①，难道说，他这么做就好像什么都没干一样吗？”</w:t>
      </w:r>
      <w:bookmarkEnd w:id="3379"/>
    </w:p>
    <w:p>
      <w:pPr>
        <w:pageBreakBefore w:val="off"/>
        <w:tabs/>
        <w:wordWrap w:val="off"/>
        <w:spacing w:before="0" w:after="0" w:line="760" w:lineRule="atLeast"/>
        <w:ind w:left="840" w:right="0"/>
        <w:jc w:val="both"/>
        <w:textAlignment w:val="baseline"/>
        <w:rPr>
          <w:sz w:val="34"/>
        </w:rPr>
      </w:pPr>
      <w:bookmarkStart w:name="" w:id="3380"/>
      <w:r>
        <w:rPr>
          <w:rFonts w:ascii="宋体" w:hAnsi="宋体" w:cs="宋体" w:eastAsia="宋体"/>
          <w:sz w:val="34"/>
          <w:spacing w:val="0"/>
          <w:color w:val="000000"/>
          <w:b w:val="off"/>
          <w:i w:val="off"/>
        </w:rPr>
        <w:t>不，他还是干了一点儿事的。</w:t>
      </w:r>
      <w:bookmarkEnd w:id="3380"/>
    </w:p>
    <w:p>
      <w:pPr>
        <w:pageBreakBefore w:val="off"/>
        <w:tabs/>
        <w:wordWrap w:val="off"/>
        <w:spacing w:before="0" w:after="0" w:line="760" w:lineRule="atLeast"/>
        <w:ind w:left="840" w:right="0"/>
        <w:jc w:val="both"/>
        <w:textAlignment w:val="baseline"/>
        <w:rPr>
          <w:sz w:val="34"/>
        </w:rPr>
      </w:pPr>
      <w:bookmarkStart w:name="" w:id="3381"/>
      <w:r>
        <w:rPr>
          <w:rFonts w:ascii="宋体" w:hAnsi="宋体" w:cs="宋体" w:eastAsia="宋体"/>
          <w:sz w:val="34"/>
          <w:spacing w:val="0"/>
          <w:color w:val="000000"/>
          <w:b w:val="off"/>
          <w:i w:val="off"/>
        </w:rPr>
        <w:t>“干了什么？”</w:t>
      </w:r>
      <w:bookmarkEnd w:id="3381"/>
    </w:p>
    <w:p>
      <w:pPr>
        <w:pageBreakBefore w:val="off"/>
        <w:tabs/>
        <w:wordWrap w:val="off"/>
        <w:spacing w:before="0" w:after="0" w:line="760" w:lineRule="atLeast"/>
        <w:ind w:left="840" w:right="0"/>
        <w:jc w:val="both"/>
        <w:textAlignment w:val="baseline"/>
        <w:rPr>
          <w:sz w:val="34"/>
        </w:rPr>
      </w:pPr>
      <w:bookmarkStart w:name="" w:id="3382"/>
      <w:r>
        <w:rPr>
          <w:rFonts w:ascii="宋体" w:hAnsi="宋体" w:cs="宋体" w:eastAsia="宋体"/>
          <w:sz w:val="34"/>
          <w:spacing w:val="0"/>
          <w:color w:val="000000"/>
          <w:b w:val="off"/>
          <w:i w:val="off"/>
        </w:rPr>
        <w:t>他让自己的奴隶围绕执政官转了一圈。</w:t>
      </w:r>
      <w:bookmarkEnd w:id="3382"/>
    </w:p>
    <w:p>
      <w:pPr>
        <w:pageBreakBefore w:val="off"/>
        <w:tabs/>
        <w:wordWrap w:val="off"/>
        <w:spacing w:before="0" w:after="0" w:line="520" w:lineRule="atLeast"/>
        <w:ind w:left="840" w:right="0"/>
        <w:jc w:val="both"/>
        <w:textAlignment w:val="baseline"/>
        <w:rPr>
          <w:sz w:val="39"/>
        </w:rPr>
      </w:pPr>
      <w:bookmarkStart w:name="" w:id="3383"/>
      <w:r>
        <w:rPr>
          <w:rFonts w:ascii="宋体" w:hAnsi="宋体" w:cs="宋体" w:eastAsia="宋体"/>
          <w:sz w:val="39"/>
          <w:spacing w:val="0"/>
          <w:color w:val="000000"/>
          <w:b w:val="off"/>
          <w:i w:val="off"/>
        </w:rPr>
        <w:t>“没别的了吗？”</w:t>
      </w:r>
      <w:bookmarkEnd w:id="3383"/>
    </w:p>
    <w:p>
      <w:pPr>
        <w:pageBreakBefore w:val="off"/>
        <w:tabs/>
        <w:wordWrap w:val="off"/>
        <w:spacing w:before="0" w:after="0" w:line="520" w:lineRule="atLeast"/>
        <w:ind w:left="840" w:right="0"/>
        <w:jc w:val="both"/>
        <w:textAlignment w:val="baseline"/>
        <w:rPr>
          <w:sz w:val="39"/>
        </w:rPr>
      </w:pPr>
      <w:bookmarkStart w:name="" w:id="3384"/>
      <w:r>
        <w:rPr>
          <w:rFonts w:ascii="宋体" w:hAnsi="宋体" w:cs="宋体" w:eastAsia="宋体"/>
          <w:sz w:val="39"/>
          <w:spacing w:val="0"/>
          <w:color w:val="000000"/>
          <w:b w:val="off"/>
          <w:i w:val="off"/>
        </w:rPr>
        <w:t>有，那就是，他还要为自己释放了的这个奴隶交二十一税。②</w:t>
      </w:r>
      <w:bookmarkEnd w:id="3384"/>
    </w:p>
    <w:p>
      <w:pPr>
        <w:pageBreakBefore w:val="off"/>
        <w:tabs/>
        <w:wordWrap w:val="off"/>
        <w:spacing w:before="0" w:after="0" w:line="760" w:lineRule="atLeast"/>
        <w:ind w:left="20" w:right="20" w:firstLine="820"/>
        <w:jc w:val="both"/>
        <w:textAlignment w:val="baseline"/>
        <w:rPr>
          <w:sz w:val="34"/>
        </w:rPr>
      </w:pPr>
      <w:bookmarkStart w:name="" w:id="3385"/>
      <w:r>
        <w:rPr>
          <w:rFonts w:ascii="宋体" w:hAnsi="宋体" w:cs="宋体" w:eastAsia="宋体"/>
          <w:sz w:val="34"/>
          <w:spacing w:val="0"/>
          <w:color w:val="000000"/>
          <w:b w:val="off"/>
          <w:i w:val="off"/>
        </w:rPr>
        <w:t>27.“可是，他这么做了以后，难道他的奴隶不是已经获得了</w:t>
      </w:r>
      <w:r>
        <w:rPr>
          <w:rFonts w:ascii="宋体" w:hAnsi="宋体" w:cs="宋体" w:eastAsia="宋体"/>
          <w:sz w:val="34"/>
          <w:spacing w:val="0"/>
          <w:color w:val="000000"/>
          <w:b w:val="off"/>
          <w:i w:val="off"/>
        </w:rPr>
        <w:t>自由了吗？”</w:t>
      </w:r>
      <w:bookmarkEnd w:id="3385"/>
    </w:p>
    <w:p>
      <w:pPr>
        <w:pageBreakBefore w:val="off"/>
        <w:tabs/>
        <w:wordWrap w:val="off"/>
        <w:spacing w:before="0" w:after="0" w:line="760" w:lineRule="atLeast"/>
        <w:ind w:left="60" w:right="0"/>
        <w:jc w:val="both"/>
        <w:textAlignment w:val="baseline"/>
        <w:rPr>
          <w:sz w:val="34"/>
        </w:rPr>
      </w:pPr>
      <w:bookmarkStart w:name="" w:id="3386"/>
      <w:r>
        <w:rPr>
          <w:rFonts w:ascii="宋体" w:hAnsi="宋体" w:cs="宋体" w:eastAsia="宋体"/>
          <w:sz w:val="34"/>
          <w:spacing w:val="0"/>
          <w:color w:val="000000"/>
          <w:u w:val="single"/>
          <w:b w:val="off"/>
          <w:i w:val="off"/>
        </w:rPr>
        <w:t xml:space="preserve">                 </w:t>
      </w:r>
      <w:bookmarkEnd w:id="3386"/>
    </w:p>
    <w:p>
      <w:pPr>
        <w:pageBreakBefore w:val="off"/>
        <w:tabs/>
        <w:wordWrap w:val="off"/>
        <w:spacing w:before="260" w:after="0" w:line="480" w:lineRule="atLeast"/>
        <w:ind w:left="640" w:right="0"/>
        <w:jc w:val="both"/>
        <w:textAlignment w:val="baseline"/>
        <w:rPr>
          <w:sz w:val="30"/>
        </w:rPr>
      </w:pPr>
      <w:bookmarkStart w:name="" w:id="3387"/>
      <w:r>
        <w:rPr>
          <w:rFonts w:ascii="仿宋" w:hAnsi="仿宋" w:cs="仿宋" w:eastAsia="仿宋"/>
          <w:sz w:val="30"/>
          <w:spacing w:val="0"/>
          <w:color w:val="000000"/>
          <w:b w:val="off"/>
          <w:i w:val="off"/>
        </w:rPr>
        <w:t>① 此为罗马法律规定的释奴仪式。</w:t>
      </w:r>
      <w:bookmarkEnd w:id="3387"/>
    </w:p>
    <w:p>
      <w:pPr>
        <w:pageBreakBefore w:val="off"/>
        <w:tabs/>
        <w:wordWrap w:val="off"/>
        <w:spacing w:before="0" w:after="0" w:line="480" w:lineRule="atLeast"/>
        <w:ind w:left="20" w:right="20" w:firstLine="620"/>
        <w:jc w:val="both"/>
        <w:textAlignment w:val="baseline"/>
        <w:rPr>
          <w:sz w:val="30"/>
        </w:rPr>
      </w:pPr>
      <w:bookmarkStart w:name="" w:id="3388"/>
      <w:r>
        <w:rPr>
          <w:rFonts w:ascii="仿宋" w:hAnsi="仿宋" w:cs="仿宋" w:eastAsia="仿宋"/>
          <w:sz w:val="30"/>
          <w:spacing w:val="0"/>
          <w:color w:val="000000"/>
          <w:b w:val="off"/>
          <w:i w:val="off"/>
        </w:rPr>
        <w:t>② dκoατη，1/20，二十分之一，这是一种类似于什一税的税款。此法案公元前</w:t>
      </w:r>
      <w:r>
        <w:rPr>
          <w:rFonts w:ascii="仿宋" w:hAnsi="仿宋" w:cs="仿宋" w:eastAsia="仿宋"/>
          <w:sz w:val="30"/>
          <w:spacing w:val="0"/>
          <w:color w:val="000000"/>
          <w:b w:val="off"/>
          <w:i w:val="off"/>
        </w:rPr>
        <w:t>356年通过。这里，爱比克泰德说，此款由释奴者向政府上缴，但是，在第三卷第26章</w:t>
      </w:r>
      <w:r>
        <w:rPr>
          <w:rFonts w:ascii="仿宋" w:hAnsi="仿宋" w:cs="仿宋" w:eastAsia="仿宋"/>
          <w:sz w:val="30"/>
          <w:spacing w:val="0"/>
          <w:color w:val="000000"/>
          <w:b w:val="off"/>
          <w:i w:val="off"/>
        </w:rPr>
        <w:t>他又说是由被释放的奴隶本人缴纳的。</w:t>
      </w:r>
      <w:bookmarkEnd w:id="3388"/>
    </w:p>
    <w:p>
      <w:r>
        <w:t/>
      </w:r>
    </w:p>
    <w:p>
      <w:pPr>
        <w:sectPr>
          <w:footerReference r:id="rId392"/>
          <w:headerReference r:id="rId393" w:type="default"/>
          <w:type w:val="nextPage"/>
          <w:pgSz w:w="14900" w:h="22340"/>
          <w:pgMar w:left="1400" w:top="1900" w:right="1400" w:bottom="1900" w:header="1600" w:footer="1600"/>
          <w:cols w:num="1"/>
        </w:sectPr>
      </w:pPr>
    </w:p>
    <w:p>
      <w:pPr>
        <w:pageBreakBefore w:val="off"/>
        <w:tabs/>
        <w:wordWrap w:val="off"/>
        <w:spacing w:before="60" w:after="0" w:line="840" w:lineRule="atLeast"/>
        <w:ind w:left="0" w:right="0"/>
        <w:jc w:val="center"/>
        <w:textAlignment w:val="baseline"/>
        <w:rPr>
          <w:sz w:val="34"/>
        </w:rPr>
      </w:pPr>
      <w:bookmarkStart w:name="" w:id="3389"/>
      <w:r>
        <w:rPr>
          <w:rFonts w:ascii="仿宋" w:hAnsi="仿宋" w:cs="仿宋" w:eastAsia="仿宋"/>
          <w:sz w:val="34"/>
          <w:spacing w:val="0"/>
          <w:color w:val="000000"/>
          <w:b w:val="off"/>
          <w:i w:val="off"/>
        </w:rPr>
        <w:t>1</w:t>
      </w:r>
      <w:r>
        <w:rPr>
          <w:rFonts w:ascii="仿宋" w:hAnsi="仿宋" w:cs="仿宋" w:eastAsia="仿宋"/>
          <w:sz w:val="34"/>
          <w:spacing w:val="0"/>
          <w:color w:val="000000"/>
          <w:u w:val="single"/>
          <w:b w:val="off"/>
          <w:i w:val="off"/>
        </w:rPr>
        <w:t xml:space="preserve">68                        爱比克泰德论说集                          </w:t>
      </w:r>
      <w:bookmarkEnd w:id="3389"/>
    </w:p>
    <w:p>
      <w:pPr>
        <w:pageBreakBefore w:val="off"/>
        <w:tabs/>
        <w:wordWrap w:val="off"/>
        <w:spacing w:before="380" w:after="0" w:line="840" w:lineRule="atLeast"/>
        <w:ind w:left="20" w:right="60" w:firstLine="840"/>
        <w:jc w:val="both"/>
        <w:textAlignment w:val="baseline"/>
        <w:rPr>
          <w:sz w:val="34"/>
        </w:rPr>
      </w:pPr>
      <w:bookmarkStart w:name="" w:id="3390"/>
      <w:r>
        <w:rPr>
          <w:rFonts w:ascii="宋体" w:hAnsi="宋体" w:cs="宋体" w:eastAsia="宋体"/>
          <w:sz w:val="34"/>
          <w:spacing w:val="0"/>
          <w:color w:val="000000"/>
          <w:b w:val="off"/>
          <w:i w:val="off"/>
        </w:rPr>
        <w:t>不，没有。他既没有获得自由也没有获得心灵上的平静。</w:t>
      </w:r>
      <w:r>
        <w:rPr>
          <w:rFonts w:ascii="宋体" w:hAnsi="宋体" w:cs="宋体" w:eastAsia="宋体"/>
          <w:sz w:val="34"/>
          <w:spacing w:val="0"/>
          <w:color w:val="000000"/>
          <w:b w:val="off"/>
          <w:i w:val="off"/>
        </w:rPr>
        <w:t>28.因为，比方说，你虽然可以让别人转圈①，难道说，你自己就</w:t>
      </w:r>
      <w:r>
        <w:rPr>
          <w:rFonts w:ascii="宋体" w:hAnsi="宋体" w:cs="宋体" w:eastAsia="宋体"/>
          <w:sz w:val="34"/>
          <w:spacing w:val="0"/>
          <w:color w:val="000000"/>
          <w:b w:val="off"/>
          <w:i w:val="off"/>
        </w:rPr>
        <w:t>没有一个主人[凌驾在你之上]吗？难道金钱不是你的主人吗？</w:t>
      </w:r>
      <w:r>
        <w:rPr>
          <w:rFonts w:ascii="宋体" w:hAnsi="宋体" w:cs="宋体" w:eastAsia="宋体"/>
          <w:sz w:val="34"/>
          <w:spacing w:val="0"/>
          <w:color w:val="000000"/>
          <w:b w:val="off"/>
          <w:i w:val="off"/>
        </w:rPr>
        <w:t>难道就没有一位姑娘、男孩②、暴君或者暴君的朋友正在做着你</w:t>
      </w:r>
      <w:r>
        <w:rPr>
          <w:rFonts w:ascii="宋体" w:hAnsi="宋体" w:cs="宋体" w:eastAsia="宋体"/>
          <w:sz w:val="34"/>
          <w:spacing w:val="0"/>
          <w:color w:val="000000"/>
          <w:b w:val="off"/>
          <w:i w:val="off"/>
        </w:rPr>
        <w:t>的主人吗？如果不是这么回事，那么，为什么当你要去面对这类</w:t>
      </w:r>
      <w:r>
        <w:rPr>
          <w:rFonts w:ascii="宋体" w:hAnsi="宋体" w:cs="宋体" w:eastAsia="宋体"/>
          <w:sz w:val="34"/>
          <w:spacing w:val="0"/>
          <w:color w:val="000000"/>
          <w:b w:val="off"/>
          <w:i w:val="off"/>
        </w:rPr>
        <w:t>事情的考验的时候会颤抖不已呢? 29.正因为这个原因，我才</w:t>
      </w:r>
      <w:r>
        <w:rPr>
          <w:rFonts w:ascii="宋体" w:hAnsi="宋体" w:cs="宋体" w:eastAsia="宋体"/>
          <w:sz w:val="34"/>
          <w:spacing w:val="0"/>
          <w:color w:val="000000"/>
          <w:b w:val="off"/>
          <w:i w:val="off"/>
        </w:rPr>
        <w:t>总是不断地说，我们要不断锻炼自己，让自己准备好这样的知</w:t>
      </w:r>
      <w:r>
        <w:rPr>
          <w:rFonts w:ascii="宋体" w:hAnsi="宋体" w:cs="宋体" w:eastAsia="宋体"/>
          <w:sz w:val="34"/>
          <w:spacing w:val="0"/>
          <w:color w:val="000000"/>
          <w:b w:val="off"/>
          <w:i w:val="off"/>
        </w:rPr>
        <w:t>识，对于哪些事情我们应该自信，对于哪些事情我们应该谨慎；</w:t>
      </w:r>
      <w:r>
        <w:rPr>
          <w:rFonts w:ascii="宋体" w:hAnsi="宋体" w:cs="宋体" w:eastAsia="宋体"/>
          <w:sz w:val="34"/>
          <w:spacing w:val="0"/>
          <w:color w:val="000000"/>
          <w:b w:val="off"/>
          <w:i w:val="off"/>
        </w:rPr>
        <w:t>对于意愿之外的事我们要有自信，对于意愿之内的事我们要谨</w:t>
      </w:r>
      <w:r>
        <w:rPr>
          <w:rFonts w:ascii="宋体" w:hAnsi="宋体" w:cs="宋体" w:eastAsia="宋体"/>
          <w:sz w:val="34"/>
          <w:spacing w:val="0"/>
          <w:color w:val="000000"/>
          <w:b w:val="off"/>
          <w:i w:val="off"/>
        </w:rPr>
        <w:t>慎。③</w:t>
      </w:r>
      <w:bookmarkEnd w:id="3390"/>
    </w:p>
    <w:p>
      <w:pPr>
        <w:pageBreakBefore w:val="off"/>
        <w:tabs/>
        <w:wordWrap w:val="off"/>
        <w:spacing w:before="0" w:after="0" w:line="840" w:lineRule="atLeast"/>
        <w:ind w:left="20" w:right="60" w:firstLine="840"/>
        <w:jc w:val="both"/>
        <w:textAlignment w:val="baseline"/>
        <w:rPr>
          <w:sz w:val="34"/>
        </w:rPr>
      </w:pPr>
      <w:bookmarkStart w:name="" w:id="3391"/>
      <w:r>
        <w:rPr>
          <w:rFonts w:ascii="宋体" w:hAnsi="宋体" w:cs="宋体" w:eastAsia="宋体"/>
          <w:sz w:val="34"/>
          <w:spacing w:val="0"/>
          <w:color w:val="000000"/>
          <w:b w:val="off"/>
          <w:i w:val="off"/>
        </w:rPr>
        <w:t>30.“可是，”[你们有人可能会说，]“难道我没有给你读文章</w:t>
      </w:r>
      <w:r>
        <w:rPr>
          <w:rFonts w:ascii="宋体" w:hAnsi="宋体" w:cs="宋体" w:eastAsia="宋体"/>
          <w:sz w:val="34"/>
          <w:spacing w:val="0"/>
          <w:color w:val="000000"/>
          <w:b w:val="off"/>
          <w:i w:val="off"/>
        </w:rPr>
        <w:t>吗？难道你不知道我在干什么吗?”</w:t>
      </w:r>
      <w:bookmarkEnd w:id="3391"/>
    </w:p>
    <w:p>
      <w:pPr>
        <w:pageBreakBefore w:val="off"/>
        <w:tabs/>
        <w:wordWrap w:val="off"/>
        <w:spacing w:before="0" w:after="0" w:line="840" w:lineRule="atLeast"/>
        <w:ind w:left="20" w:right="20" w:firstLine="840"/>
        <w:jc w:val="both"/>
        <w:textAlignment w:val="baseline"/>
        <w:rPr>
          <w:sz w:val="34"/>
        </w:rPr>
      </w:pPr>
      <w:bookmarkStart w:name="" w:id="3392"/>
      <w:r>
        <w:rPr>
          <w:rFonts w:ascii="宋体" w:hAnsi="宋体" w:cs="宋体" w:eastAsia="宋体"/>
          <w:sz w:val="34"/>
          <w:spacing w:val="0"/>
          <w:color w:val="000000"/>
          <w:b w:val="off"/>
          <w:i w:val="off"/>
        </w:rPr>
        <w:t>31.你在干什么呢？你所钻研的不过是一些微不足道的句子</w:t>
      </w:r>
      <w:r>
        <w:rPr>
          <w:rFonts w:ascii="宋体" w:hAnsi="宋体" w:cs="宋体" w:eastAsia="宋体"/>
          <w:sz w:val="34"/>
          <w:spacing w:val="0"/>
          <w:color w:val="000000"/>
          <w:b w:val="off"/>
          <w:i w:val="off"/>
        </w:rPr>
        <w:t>而已。去你的破句子吧。请你告诉我，你是怎么面对想要得到东</w:t>
      </w:r>
      <w:r>
        <w:rPr>
          <w:rFonts w:ascii="宋体" w:hAnsi="宋体" w:cs="宋体" w:eastAsia="宋体"/>
          <w:sz w:val="34"/>
          <w:spacing w:val="0"/>
          <w:color w:val="000000"/>
          <w:b w:val="off"/>
          <w:i w:val="off"/>
        </w:rPr>
        <w:t>西的意愿和想要回避东西的意愿的？告诉我，你是否能够永远都</w:t>
      </w:r>
      <w:r>
        <w:rPr>
          <w:rFonts w:ascii="宋体" w:hAnsi="宋体" w:cs="宋体" w:eastAsia="宋体"/>
          <w:sz w:val="34"/>
          <w:spacing w:val="0"/>
          <w:color w:val="000000"/>
          <w:b w:val="off"/>
          <w:i w:val="off"/>
        </w:rPr>
        <w:t>可以得到自己所想要的东西，而且也从来都不会陷入自己想要回</w:t>
      </w:r>
      <w:r>
        <w:rPr>
          <w:rFonts w:ascii="宋体" w:hAnsi="宋体" w:cs="宋体" w:eastAsia="宋体"/>
          <w:sz w:val="34"/>
          <w:spacing w:val="0"/>
          <w:color w:val="000000"/>
          <w:b w:val="off"/>
          <w:i w:val="off"/>
        </w:rPr>
        <w:t>避的东西之中？至于你写的那些无聊的话，————如果你有脑子的</w:t>
      </w:r>
      <w:r>
        <w:rPr>
          <w:rFonts w:ascii="宋体" w:hAnsi="宋体" w:cs="宋体" w:eastAsia="宋体"/>
          <w:sz w:val="34"/>
          <w:spacing w:val="0"/>
          <w:color w:val="000000"/>
          <w:b w:val="off"/>
          <w:i w:val="off"/>
        </w:rPr>
        <w:t>话，就请你把它拿到别的地方毁掉吧。</w:t>
      </w:r>
      <w:bookmarkEnd w:id="3392"/>
    </w:p>
    <w:p>
      <w:pPr>
        <w:pageBreakBefore w:val="off"/>
        <w:tabs/>
        <w:wordWrap w:val="off"/>
        <w:spacing w:before="0" w:after="0" w:line="840" w:lineRule="atLeast"/>
        <w:ind w:left="860" w:right="0"/>
        <w:jc w:val="both"/>
        <w:textAlignment w:val="baseline"/>
        <w:rPr>
          <w:sz w:val="34"/>
        </w:rPr>
      </w:pPr>
      <w:bookmarkStart w:name="" w:id="3393"/>
      <w:r>
        <w:rPr>
          <w:rFonts w:ascii="宋体" w:hAnsi="宋体" w:cs="宋体" w:eastAsia="宋体"/>
          <w:sz w:val="34"/>
          <w:spacing w:val="0"/>
          <w:color w:val="000000"/>
          <w:b w:val="off"/>
          <w:i w:val="off"/>
        </w:rPr>
        <w:t>32.“什么？难道苏格拉底没有写过东西吗?”</w:t>
      </w:r>
      <w:bookmarkEnd w:id="3393"/>
    </w:p>
    <w:p>
      <w:pPr>
        <w:pageBreakBefore w:val="off"/>
        <w:tabs/>
        <w:wordWrap w:val="off"/>
        <w:spacing w:before="0" w:after="0" w:line="840" w:lineRule="atLeast"/>
        <w:ind w:left="140" w:right="0"/>
        <w:jc w:val="both"/>
        <w:textAlignment w:val="baseline"/>
        <w:rPr>
          <w:sz w:val="34"/>
        </w:rPr>
      </w:pPr>
      <w:bookmarkStart w:name="" w:id="3394"/>
      <w:r>
        <w:rPr>
          <w:rFonts w:ascii="宋体" w:hAnsi="宋体" w:cs="宋体" w:eastAsia="宋体"/>
          <w:sz w:val="34"/>
          <w:spacing w:val="0"/>
          <w:color w:val="000000"/>
          <w:u w:val="single"/>
          <w:b w:val="off"/>
          <w:i w:val="off"/>
        </w:rPr>
        <w:t xml:space="preserve">                 </w:t>
      </w:r>
      <w:bookmarkEnd w:id="3394"/>
    </w:p>
    <w:p>
      <w:pPr>
        <w:pageBreakBefore w:val="off"/>
        <w:tabs/>
        <w:wordWrap w:val="off"/>
        <w:spacing w:before="0" w:after="0" w:line="380" w:lineRule="exact"/>
        <w:ind w:left="0" w:right="0"/>
        <w:jc w:val="both"/>
        <w:textAlignment w:val="baseline"/>
        <w:rPr>
          <w:sz w:val="30"/>
        </w:rPr>
      </w:pPr>
      <w:bookmarkStart w:name="" w:id="3395"/>
      <w:r>
        <w:rPr>
          <w:rFonts w:ascii="宋体" w:hAnsi="宋体" w:cs="宋体" w:eastAsia="宋体"/>
          <w:sz w:val="30"/>
          <w:spacing w:val="0"/>
          <w:color w:val="000000"/>
          <w:b w:val="off"/>
          <w:i w:val="off"/>
        </w:rPr>
        <w:t/>
      </w:r>
      <w:bookmarkEnd w:id="3395"/>
    </w:p>
    <w:p>
      <w:pPr>
        <w:pageBreakBefore w:val="off"/>
        <w:tabs/>
        <w:wordWrap w:val="off"/>
        <w:spacing w:before="0" w:after="0" w:line="420" w:lineRule="atLeast"/>
        <w:ind w:left="760" w:right="0"/>
        <w:jc w:val="both"/>
        <w:textAlignment w:val="baseline"/>
        <w:rPr>
          <w:sz w:val="30"/>
        </w:rPr>
      </w:pPr>
      <w:bookmarkStart w:name="" w:id="3396"/>
      <w:r>
        <w:rPr>
          <w:rFonts w:ascii="仿宋" w:hAnsi="仿宋" w:cs="仿宋" w:eastAsia="仿宋"/>
          <w:sz w:val="30"/>
          <w:spacing w:val="0"/>
          <w:color w:val="000000"/>
          <w:b w:val="off"/>
          <w:i w:val="off"/>
        </w:rPr>
        <w:t>① 指释放他自己的奴隶让他获得自由。</w:t>
      </w:r>
      <w:bookmarkEnd w:id="3396"/>
    </w:p>
    <w:p>
      <w:pPr>
        <w:pageBreakBefore w:val="off"/>
        <w:tabs/>
        <w:wordWrap w:val="off"/>
        <w:spacing w:before="0" w:after="0" w:line="580" w:lineRule="atLeast"/>
        <w:ind w:left="120" w:right="20" w:firstLine="640"/>
        <w:jc w:val="both"/>
        <w:textAlignment w:val="baseline"/>
        <w:rPr>
          <w:sz w:val="30"/>
        </w:rPr>
      </w:pPr>
      <w:bookmarkStart w:name="" w:id="3397"/>
      <w:r>
        <w:rPr>
          <w:rFonts w:ascii="仿宋" w:hAnsi="仿宋" w:cs="仿宋" w:eastAsia="仿宋"/>
          <w:sz w:val="30"/>
          <w:spacing w:val="0"/>
          <w:color w:val="000000"/>
          <w:b w:val="off"/>
          <w:i w:val="off"/>
        </w:rPr>
        <w:t>② 这里指的是同性恋男友，因为古代同性恋关系一般是年长的找年幼的，故有</w:t>
      </w:r>
      <w:r>
        <w:rPr>
          <w:rFonts w:ascii="仿宋" w:hAnsi="仿宋" w:cs="仿宋" w:eastAsia="仿宋"/>
          <w:sz w:val="30"/>
          <w:spacing w:val="0"/>
          <w:color w:val="000000"/>
          <w:b w:val="off"/>
          <w:i w:val="off"/>
        </w:rPr>
        <w:t>此说。</w:t>
      </w:r>
      <w:bookmarkEnd w:id="3397"/>
    </w:p>
    <w:p>
      <w:pPr>
        <w:pageBreakBefore w:val="off"/>
        <w:tabs/>
        <w:wordWrap w:val="off"/>
        <w:spacing w:before="0" w:after="0" w:line="560" w:lineRule="atLeast"/>
        <w:ind w:left="120" w:right="0" w:firstLine="640"/>
        <w:jc w:val="both"/>
        <w:textAlignment w:val="baseline"/>
        <w:rPr>
          <w:sz w:val="30"/>
        </w:rPr>
      </w:pPr>
      <w:bookmarkStart w:name="" w:id="3398"/>
      <w:r>
        <w:rPr>
          <w:rFonts w:ascii="仿宋" w:hAnsi="仿宋" w:cs="仿宋" w:eastAsia="仿宋"/>
          <w:sz w:val="30"/>
          <w:spacing w:val="0"/>
          <w:color w:val="000000"/>
          <w:b w:val="off"/>
          <w:i w:val="off"/>
        </w:rPr>
        <w:t>③  这里，爱氏对自由的讨论已经与柏拉图有所不同了。请比较 Plato, Gorgias,</w:t>
      </w:r>
      <w:r>
        <w:rPr>
          <w:rFonts w:ascii="宋体" w:hAnsi="宋体" w:cs="宋体" w:eastAsia="宋体"/>
          <w:sz w:val="30"/>
          <w:spacing w:val="0"/>
          <w:color w:val="000000"/>
          <w:b w:val="off"/>
          <w:i w:val="off"/>
        </w:rPr>
        <w:t>466d-468e。</w:t>
      </w:r>
      <w:bookmarkEnd w:id="3398"/>
    </w:p>
    <w:p>
      <w:r>
        <w:t/>
      </w:r>
    </w:p>
    <w:p>
      <w:pPr>
        <w:sectPr>
          <w:footerReference r:id="rId394"/>
          <w:headerReference r:id="rId395" w:type="default"/>
          <w:type w:val="nextPage"/>
          <w:pgSz w:w="14900" w:h="22340"/>
          <w:pgMar w:left="1360" w:top="1900" w:right="1360" w:bottom="1900" w:header="1600" w:footer="1600"/>
          <w:cols w:num="1"/>
        </w:sectPr>
      </w:pPr>
    </w:p>
    <w:p>
      <w:pPr>
        <w:pageBreakBefore w:val="off"/>
        <w:tabs/>
        <w:wordWrap w:val="off"/>
        <w:spacing w:before="120" w:after="0" w:line="460" w:lineRule="atLeast"/>
        <w:ind w:left="0" w:right="0"/>
        <w:jc w:val="center"/>
        <w:textAlignment w:val="baseline"/>
        <w:rPr>
          <w:sz w:val="33"/>
        </w:rPr>
      </w:pPr>
      <w:bookmarkStart w:name="" w:id="3399"/>
      <w:r>
        <w:rPr>
          <w:rFonts w:ascii="仿宋" w:hAnsi="仿宋" w:cs="仿宋" w:eastAsia="仿宋"/>
          <w:sz w:val="33"/>
          <w:spacing w:val="0"/>
          <w:color w:val="000000"/>
          <w:u w:val="single"/>
          <w:b w:val="off"/>
          <w:i w:val="off"/>
        </w:rPr>
        <w:t xml:space="preserve">                            论说集  第二卷                          169</w:t>
      </w:r>
      <w:bookmarkEnd w:id="3399"/>
    </w:p>
    <w:p>
      <w:pPr>
        <w:pageBreakBefore w:val="off"/>
        <w:tabs/>
        <w:wordWrap w:val="off"/>
        <w:spacing w:before="0" w:after="0" w:line="460" w:lineRule="exact"/>
        <w:ind w:left="0" w:right="0"/>
        <w:jc w:val="center"/>
        <w:textAlignment w:val="baseline"/>
        <w:rPr>
          <w:sz w:val="33"/>
        </w:rPr>
      </w:pPr>
      <w:bookmarkStart w:name="" w:id="3400"/>
      <w:r>
        <w:rPr>
          <w:rFonts w:ascii="宋体" w:hAnsi="宋体" w:cs="宋体" w:eastAsia="宋体"/>
          <w:sz w:val="33"/>
          <w:spacing w:val="0"/>
          <w:color w:val="000000"/>
          <w:b w:val="off"/>
          <w:i w:val="off"/>
        </w:rPr>
        <w:t/>
      </w:r>
      <w:bookmarkEnd w:id="3400"/>
    </w:p>
    <w:p>
      <w:pPr>
        <w:pageBreakBefore w:val="off"/>
        <w:tabs/>
        <w:wordWrap w:val="off"/>
        <w:spacing w:before="0" w:after="0" w:line="780" w:lineRule="atLeast"/>
        <w:ind w:left="0" w:right="0" w:firstLine="840"/>
        <w:jc w:val="both"/>
        <w:textAlignment w:val="baseline"/>
        <w:rPr>
          <w:sz w:val="34"/>
        </w:rPr>
      </w:pPr>
      <w:bookmarkStart w:name="" w:id="3401"/>
      <w:r>
        <w:rPr>
          <w:rFonts w:ascii="宋体" w:hAnsi="宋体" w:cs="宋体" w:eastAsia="宋体"/>
          <w:sz w:val="34"/>
          <w:spacing w:val="0"/>
          <w:color w:val="000000"/>
          <w:b w:val="off"/>
          <w:i w:val="off"/>
        </w:rPr>
        <w:t>[当然写过，]而且有谁写得有他这么多①。可是，他是怎么写</w:t>
      </w:r>
      <w:r>
        <w:rPr>
          <w:rFonts w:ascii="宋体" w:hAnsi="宋体" w:cs="宋体" w:eastAsia="宋体"/>
          <w:sz w:val="34"/>
          <w:spacing w:val="0"/>
          <w:color w:val="000000"/>
          <w:b w:val="off"/>
          <w:i w:val="off"/>
        </w:rPr>
        <w:t>的？他不可能总有人跟他一起辩论、审查②他，而他反过来又接受</w:t>
      </w:r>
      <w:r>
        <w:rPr>
          <w:rFonts w:ascii="宋体" w:hAnsi="宋体" w:cs="宋体" w:eastAsia="宋体"/>
          <w:sz w:val="34"/>
          <w:spacing w:val="0"/>
          <w:color w:val="000000"/>
          <w:b w:val="off"/>
          <w:i w:val="off"/>
        </w:rPr>
        <w:t>苏格拉底的审查，因此，他总是自己审查自己，自己向自己提问，并</w:t>
      </w:r>
      <w:r>
        <w:rPr>
          <w:rFonts w:ascii="宋体" w:hAnsi="宋体" w:cs="宋体" w:eastAsia="宋体"/>
          <w:sz w:val="34"/>
          <w:spacing w:val="0"/>
          <w:color w:val="000000"/>
          <w:b w:val="off"/>
          <w:i w:val="off"/>
        </w:rPr>
        <w:t>且非常切实地审查自己的某个天然认知。33.这就是哲学家所写</w:t>
      </w:r>
      <w:r>
        <w:rPr>
          <w:rFonts w:ascii="宋体" w:hAnsi="宋体" w:cs="宋体" w:eastAsia="宋体"/>
          <w:sz w:val="34"/>
          <w:spacing w:val="0"/>
          <w:color w:val="000000"/>
          <w:b w:val="off"/>
          <w:i w:val="off"/>
        </w:rPr>
        <w:t>的东西。至于那些又长又没价值的文章以及“之乎者也”③之类的</w:t>
      </w:r>
      <w:r>
        <w:rPr>
          <w:rFonts w:ascii="宋体" w:hAnsi="宋体" w:cs="宋体" w:eastAsia="宋体"/>
          <w:sz w:val="34"/>
          <w:spacing w:val="0"/>
          <w:color w:val="000000"/>
          <w:b w:val="off"/>
          <w:i w:val="off"/>
        </w:rPr>
        <w:t>华丽辞藻，他把它们留给别人————那些愚蠢的人，那些很幸运能够</w:t>
      </w:r>
      <w:r>
        <w:rPr>
          <w:rFonts w:ascii="宋体" w:hAnsi="宋体" w:cs="宋体" w:eastAsia="宋体"/>
          <w:sz w:val="34"/>
          <w:spacing w:val="0"/>
          <w:color w:val="000000"/>
          <w:b w:val="off"/>
          <w:i w:val="off"/>
        </w:rPr>
        <w:t>平心静气、又有闲暇进行研究的人或者那些笨得连推理都无法做</w:t>
      </w:r>
      <w:r>
        <w:rPr>
          <w:rFonts w:ascii="宋体" w:hAnsi="宋体" w:cs="宋体" w:eastAsia="宋体"/>
          <w:sz w:val="34"/>
          <w:spacing w:val="0"/>
          <w:color w:val="000000"/>
          <w:b w:val="off"/>
          <w:i w:val="off"/>
        </w:rPr>
        <w:t>到合乎逻辑的人————去写去了。</w:t>
      </w:r>
      <w:bookmarkEnd w:id="3401"/>
    </w:p>
    <w:p>
      <w:pPr>
        <w:pageBreakBefore w:val="off"/>
        <w:tabs/>
        <w:wordWrap w:val="off"/>
        <w:spacing w:before="0" w:after="0" w:line="780" w:lineRule="atLeast"/>
        <w:ind w:left="0" w:right="0" w:firstLine="840"/>
        <w:jc w:val="both"/>
        <w:textAlignment w:val="baseline"/>
        <w:rPr>
          <w:sz w:val="34"/>
        </w:rPr>
      </w:pPr>
      <w:bookmarkStart w:name="" w:id="3402"/>
      <w:r>
        <w:rPr>
          <w:rFonts w:ascii="宋体" w:hAnsi="宋体" w:cs="宋体" w:eastAsia="宋体"/>
          <w:sz w:val="34"/>
          <w:spacing w:val="0"/>
          <w:color w:val="000000"/>
          <w:b w:val="off"/>
          <w:i w:val="off"/>
        </w:rPr>
        <w:t>34.现在，如果有机会，难道你会去读上一段自己的文章，然</w:t>
      </w:r>
      <w:r>
        <w:rPr>
          <w:rFonts w:ascii="宋体" w:hAnsi="宋体" w:cs="宋体" w:eastAsia="宋体"/>
          <w:sz w:val="34"/>
          <w:spacing w:val="0"/>
          <w:color w:val="000000"/>
          <w:b w:val="off"/>
          <w:i w:val="off"/>
        </w:rPr>
        <w:t>后炫耀地说，“瞧，我的辩论编得多漂亮！”？35.不，朋友，你应该</w:t>
      </w:r>
      <w:r>
        <w:rPr>
          <w:rFonts w:ascii="宋体" w:hAnsi="宋体" w:cs="宋体" w:eastAsia="宋体"/>
          <w:sz w:val="34"/>
          <w:spacing w:val="0"/>
          <w:color w:val="000000"/>
          <w:b w:val="off"/>
          <w:i w:val="off"/>
        </w:rPr>
        <w:t>说，“瞧，我从来没有一次没有得到过自己想要得到的东西。瞧，我</w:t>
      </w:r>
      <w:r>
        <w:rPr>
          <w:rFonts w:ascii="宋体" w:hAnsi="宋体" w:cs="宋体" w:eastAsia="宋体"/>
          <w:sz w:val="34"/>
          <w:spacing w:val="0"/>
          <w:color w:val="000000"/>
          <w:b w:val="off"/>
          <w:i w:val="off"/>
        </w:rPr>
        <w:t>也从来没有一次没有避开过我想要回避的东西。把死亡摆在我的</w:t>
      </w:r>
      <w:r>
        <w:rPr>
          <w:rFonts w:ascii="宋体" w:hAnsi="宋体" w:cs="宋体" w:eastAsia="宋体"/>
          <w:sz w:val="34"/>
          <w:spacing w:val="0"/>
          <w:color w:val="000000"/>
          <w:b w:val="off"/>
          <w:i w:val="off"/>
        </w:rPr>
        <w:t>面前，你就可以知道了。把痛苦摆在我的面前吧，把监禁摆在我的</w:t>
      </w:r>
      <w:r>
        <w:rPr>
          <w:rFonts w:ascii="宋体" w:hAnsi="宋体" w:cs="宋体" w:eastAsia="宋体"/>
          <w:sz w:val="34"/>
          <w:spacing w:val="0"/>
          <w:color w:val="000000"/>
          <w:b w:val="off"/>
          <w:i w:val="off"/>
        </w:rPr>
        <w:t>面前吧，把耻辱摆在我的面前吧，把谴责摆在我的面前吧。”对于一</w:t>
      </w:r>
      <w:r>
        <w:rPr>
          <w:rFonts w:ascii="宋体" w:hAnsi="宋体" w:cs="宋体" w:eastAsia="宋体"/>
          <w:sz w:val="34"/>
          <w:spacing w:val="0"/>
          <w:color w:val="000000"/>
          <w:b w:val="off"/>
          <w:i w:val="off"/>
        </w:rPr>
        <w:t>个从学校毕业出来的年轻人来说，这才是他真正应该展示自己的</w:t>
      </w:r>
      <w:r>
        <w:rPr>
          <w:rFonts w:ascii="宋体" w:hAnsi="宋体" w:cs="宋体" w:eastAsia="宋体"/>
          <w:sz w:val="34"/>
          <w:spacing w:val="0"/>
          <w:color w:val="000000"/>
          <w:b w:val="off"/>
          <w:i w:val="off"/>
        </w:rPr>
        <w:t>地方。36.至于其他事情，你还是留给别人去做好了；不仅如此，</w:t>
      </w:r>
      <w:bookmarkEnd w:id="3402"/>
    </w:p>
    <w:p>
      <w:pPr>
        <w:pageBreakBefore w:val="off"/>
        <w:tabs/>
        <w:wordWrap w:val="off"/>
        <w:spacing w:before="0" w:after="0" w:line="780" w:lineRule="atLeast"/>
        <w:ind w:left="40" w:right="0"/>
        <w:jc w:val="both"/>
        <w:textAlignment w:val="baseline"/>
        <w:rPr>
          <w:sz w:val="34"/>
        </w:rPr>
      </w:pPr>
      <w:bookmarkStart w:name="" w:id="3403"/>
      <w:r>
        <w:rPr>
          <w:rFonts w:ascii="宋体" w:hAnsi="宋体" w:cs="宋体" w:eastAsia="宋体"/>
          <w:sz w:val="34"/>
          <w:spacing w:val="0"/>
          <w:color w:val="000000"/>
          <w:u w:val="single"/>
          <w:b w:val="off"/>
          <w:i w:val="off"/>
        </w:rPr>
        <w:t xml:space="preserve">                  </w:t>
      </w:r>
      <w:bookmarkEnd w:id="3403"/>
    </w:p>
    <w:p>
      <w:pPr>
        <w:pageBreakBefore w:val="off"/>
        <w:tabs/>
        <w:wordWrap w:val="off"/>
        <w:spacing w:before="220" w:after="0" w:line="500" w:lineRule="atLeast"/>
        <w:ind w:left="0" w:right="20" w:firstLine="660"/>
        <w:jc w:val="both"/>
        <w:textAlignment w:val="baseline"/>
        <w:rPr>
          <w:sz w:val="30"/>
        </w:rPr>
      </w:pPr>
      <w:bookmarkStart w:name="" w:id="3404"/>
      <w:r>
        <w:rPr>
          <w:rFonts w:ascii="仿宋" w:hAnsi="仿宋" w:cs="仿宋" w:eastAsia="仿宋"/>
          <w:sz w:val="30"/>
          <w:spacing w:val="0"/>
          <w:color w:val="000000"/>
          <w:b w:val="off"/>
          <w:i w:val="off"/>
        </w:rPr>
        <w:t>①  这句话有一点费解，因为我们一般都认为苏格拉底从来没有写过什么东西。</w:t>
      </w:r>
      <w:r>
        <w:rPr>
          <w:rFonts w:ascii="仿宋" w:hAnsi="仿宋" w:cs="仿宋" w:eastAsia="仿宋"/>
          <w:sz w:val="30"/>
          <w:spacing w:val="0"/>
          <w:color w:val="000000"/>
          <w:b w:val="off"/>
          <w:i w:val="off"/>
        </w:rPr>
        <w:t>按照第奥根尼·拉尔修(i.16)的记载，苏格拉底没有什么著作。这里，爱比克泰德似</w:t>
      </w:r>
      <w:r>
        <w:rPr>
          <w:rFonts w:ascii="仿宋" w:hAnsi="仿宋" w:cs="仿宋" w:eastAsia="仿宋"/>
          <w:sz w:val="30"/>
          <w:spacing w:val="0"/>
          <w:color w:val="000000"/>
          <w:b w:val="off"/>
          <w:i w:val="off"/>
        </w:rPr>
        <w:t>乎认为，苏格拉底写东西不是为了发表，而是为了对自己进行哲学训练。(以上根据</w:t>
      </w:r>
      <w:r>
        <w:rPr>
          <w:rFonts w:ascii="仿宋" w:hAnsi="仿宋" w:cs="仿宋" w:eastAsia="仿宋"/>
          <w:sz w:val="30"/>
          <w:spacing w:val="0"/>
          <w:color w:val="000000"/>
          <w:b w:val="off"/>
          <w:i w:val="off"/>
        </w:rPr>
        <w:t>Oldfather注释)我以为，这也可能是爱比克泰德的比喻说法，因为苏格拉底跟人经常辩</w:t>
      </w:r>
      <w:r>
        <w:rPr>
          <w:rFonts w:ascii="仿宋" w:hAnsi="仿宋" w:cs="仿宋" w:eastAsia="仿宋"/>
          <w:sz w:val="30"/>
          <w:spacing w:val="0"/>
          <w:color w:val="000000"/>
          <w:b w:val="off"/>
          <w:i w:val="off"/>
        </w:rPr>
        <w:t>论，他的辩论与一般人写的逻辑文章相比要高明得多；而且，在苏格拉底看来，独自思</w:t>
      </w:r>
      <w:r>
        <w:rPr>
          <w:rFonts w:ascii="仿宋" w:hAnsi="仿宋" w:cs="仿宋" w:eastAsia="仿宋"/>
          <w:sz w:val="30"/>
          <w:spacing w:val="0"/>
          <w:color w:val="000000"/>
          <w:b w:val="off"/>
          <w:i w:val="off"/>
        </w:rPr>
        <w:t>考的人是在“自己的心灵上写作”(Philebus,39a)。参考了A.A.Long,2002:73。</w:t>
      </w:r>
      <w:bookmarkEnd w:id="3404"/>
    </w:p>
    <w:p>
      <w:pPr>
        <w:pageBreakBefore w:val="off"/>
        <w:tabs/>
        <w:wordWrap w:val="off"/>
        <w:spacing w:before="0" w:after="0" w:line="500" w:lineRule="atLeast"/>
        <w:ind w:left="660" w:right="0"/>
        <w:jc w:val="both"/>
        <w:textAlignment w:val="baseline"/>
        <w:rPr>
          <w:sz w:val="30"/>
        </w:rPr>
      </w:pPr>
      <w:bookmarkStart w:name="" w:id="3405"/>
      <w:r>
        <w:rPr>
          <w:rFonts w:ascii="仿宋" w:hAnsi="仿宋" w:cs="仿宋" w:eastAsia="仿宋"/>
          <w:sz w:val="30"/>
          <w:spacing w:val="0"/>
          <w:color w:val="000000"/>
          <w:b w:val="off"/>
          <w:i w:val="off"/>
        </w:rPr>
        <w:t>② iλiγγω反驳，审查。</w:t>
      </w:r>
      <w:bookmarkEnd w:id="3405"/>
    </w:p>
    <w:p>
      <w:pPr>
        <w:pageBreakBefore w:val="off"/>
        <w:tabs/>
        <w:wordWrap w:val="off"/>
        <w:spacing w:before="0" w:after="0" w:line="500" w:lineRule="atLeast"/>
        <w:ind w:left="0" w:right="20" w:firstLine="660"/>
        <w:jc w:val="both"/>
        <w:textAlignment w:val="baseline"/>
        <w:rPr>
          <w:sz w:val="30"/>
        </w:rPr>
      </w:pPr>
      <w:bookmarkStart w:name="" w:id="3406"/>
      <w:r>
        <w:rPr>
          <w:rFonts w:ascii="仿宋" w:hAnsi="仿宋" w:cs="仿宋" w:eastAsia="仿宋"/>
          <w:sz w:val="30"/>
          <w:spacing w:val="0"/>
          <w:color w:val="000000"/>
          <w:b w:val="off"/>
          <w:i w:val="off"/>
        </w:rPr>
        <w:t>③  希腊原文是“iρ'δεs”，“iρδ'λγω”(said he； said I.彼云，吾言)，是典型的讲究</w:t>
      </w:r>
      <w:r>
        <w:rPr>
          <w:rFonts w:ascii="仿宋" w:hAnsi="仿宋" w:cs="仿宋" w:eastAsia="仿宋"/>
          <w:sz w:val="30"/>
          <w:spacing w:val="0"/>
          <w:color w:val="000000"/>
          <w:b w:val="off"/>
          <w:i w:val="off"/>
        </w:rPr>
        <w:t>文采的哲学论文所采用的措辞方式，这里爱比克泰德用它来指那些玩弄华丽辞藻的</w:t>
      </w:r>
      <w:r>
        <w:rPr>
          <w:rFonts w:ascii="仿宋" w:hAnsi="仿宋" w:cs="仿宋" w:eastAsia="仿宋"/>
          <w:sz w:val="30"/>
          <w:spacing w:val="0"/>
          <w:color w:val="000000"/>
          <w:b w:val="off"/>
          <w:i w:val="off"/>
        </w:rPr>
        <w:t>人。为了方便中国读者理解，故作此详。</w:t>
      </w:r>
      <w:bookmarkEnd w:id="3406"/>
    </w:p>
    <w:p>
      <w:r>
        <w:t/>
      </w:r>
    </w:p>
    <w:p>
      <w:pPr>
        <w:sectPr>
          <w:footerReference r:id="rId396"/>
          <w:headerReference r:id="rId397" w:type="default"/>
          <w:type w:val="nextPage"/>
          <w:pgSz w:w="14900" w:h="22340"/>
          <w:pgMar w:left="1380" w:top="1900" w:right="1380" w:bottom="1900" w:header="1600" w:footer="1600"/>
          <w:cols w:num="1"/>
        </w:sectPr>
      </w:pPr>
    </w:p>
    <w:p>
      <w:pPr>
        <w:pageBreakBefore w:val="off"/>
        <w:tabs/>
        <w:wordWrap w:val="off"/>
        <w:spacing w:before="180" w:after="0" w:line="540" w:lineRule="atLeast"/>
        <w:ind w:left="0" w:right="0"/>
        <w:jc w:val="center"/>
        <w:textAlignment w:val="baseline"/>
        <w:rPr>
          <w:sz w:val="36"/>
        </w:rPr>
      </w:pPr>
      <w:bookmarkStart w:name="" w:id="3407"/>
      <w:r>
        <w:rPr>
          <w:rFonts w:ascii="仿宋" w:hAnsi="仿宋" w:cs="仿宋" w:eastAsia="仿宋"/>
          <w:sz w:val="36"/>
          <w:spacing w:val="0"/>
          <w:color w:val="000000"/>
          <w:u w:val="single"/>
          <w:b w:val="off"/>
          <w:i w:val="off"/>
        </w:rPr>
        <w:t xml:space="preserve">170                       爱比克泰德论说集                         </w:t>
      </w:r>
      <w:bookmarkEnd w:id="3407"/>
    </w:p>
    <w:p>
      <w:pPr>
        <w:pageBreakBefore w:val="off"/>
        <w:tabs/>
        <w:wordWrap w:val="off"/>
        <w:spacing w:before="0" w:after="0" w:line="540" w:lineRule="exact"/>
        <w:ind w:left="0" w:right="0"/>
        <w:jc w:val="center"/>
        <w:textAlignment w:val="baseline"/>
        <w:rPr>
          <w:sz w:val="36"/>
        </w:rPr>
      </w:pPr>
      <w:bookmarkStart w:name="" w:id="3408"/>
      <w:r>
        <w:rPr>
          <w:rFonts w:ascii="宋体" w:hAnsi="宋体" w:cs="宋体" w:eastAsia="宋体"/>
          <w:sz w:val="36"/>
          <w:spacing w:val="0"/>
          <w:color w:val="000000"/>
          <w:b w:val="off"/>
          <w:i w:val="off"/>
        </w:rPr>
        <w:t/>
      </w:r>
      <w:bookmarkEnd w:id="3408"/>
    </w:p>
    <w:p>
      <w:pPr>
        <w:pageBreakBefore w:val="off"/>
        <w:tabs/>
        <w:wordWrap w:val="off"/>
        <w:spacing w:before="0" w:after="0" w:line="880" w:lineRule="atLeast"/>
        <w:ind w:left="20" w:right="80"/>
        <w:jc w:val="both"/>
        <w:textAlignment w:val="baseline"/>
        <w:rPr>
          <w:sz w:val="37"/>
        </w:rPr>
      </w:pPr>
      <w:bookmarkStart w:name="" w:id="3409"/>
      <w:r>
        <w:rPr>
          <w:rFonts w:ascii="宋体" w:hAnsi="宋体" w:cs="宋体" w:eastAsia="宋体"/>
          <w:sz w:val="37"/>
          <w:spacing w:val="0"/>
          <w:color w:val="000000"/>
          <w:b w:val="off"/>
          <w:i w:val="off"/>
        </w:rPr>
        <w:t>你也不要跟任何人谈论这些事情。假如有人因为这些事情赞扬</w:t>
      </w:r>
      <w:r>
        <w:rPr>
          <w:rFonts w:ascii="宋体" w:hAnsi="宋体" w:cs="宋体" w:eastAsia="宋体"/>
          <w:sz w:val="37"/>
          <w:spacing w:val="0"/>
          <w:color w:val="000000"/>
          <w:b w:val="off"/>
          <w:i w:val="off"/>
        </w:rPr>
        <w:t>你，你就容忍他。你要让人觉得自己什么人都不是，什么都不知</w:t>
      </w:r>
      <w:r>
        <w:rPr>
          <w:rFonts w:ascii="宋体" w:hAnsi="宋体" w:cs="宋体" w:eastAsia="宋体"/>
          <w:sz w:val="37"/>
          <w:spacing w:val="0"/>
          <w:color w:val="000000"/>
          <w:b w:val="off"/>
          <w:i w:val="off"/>
        </w:rPr>
        <w:t>道。37.你要展现给别人看看，让他们明白你只知道这一点，即，</w:t>
      </w:r>
      <w:r>
        <w:rPr>
          <w:rFonts w:ascii="宋体" w:hAnsi="宋体" w:cs="宋体" w:eastAsia="宋体"/>
          <w:sz w:val="37"/>
          <w:spacing w:val="0"/>
          <w:color w:val="000000"/>
          <w:b w:val="off"/>
          <w:i w:val="off"/>
        </w:rPr>
        <w:t>你是如何做到从来没有让自己想要得到东西的意愿失望过、从来</w:t>
      </w:r>
      <w:r>
        <w:rPr>
          <w:rFonts w:ascii="宋体" w:hAnsi="宋体" w:cs="宋体" w:eastAsia="宋体"/>
          <w:sz w:val="37"/>
          <w:spacing w:val="0"/>
          <w:color w:val="000000"/>
          <w:b w:val="off"/>
          <w:i w:val="off"/>
        </w:rPr>
        <w:t>没有陷入自己力争想要回避的事情里的。38.至于法庭辩护、其</w:t>
      </w:r>
      <w:r>
        <w:rPr>
          <w:rFonts w:ascii="宋体" w:hAnsi="宋体" w:cs="宋体" w:eastAsia="宋体"/>
          <w:sz w:val="37"/>
          <w:spacing w:val="0"/>
          <w:color w:val="000000"/>
          <w:b w:val="off"/>
          <w:i w:val="off"/>
        </w:rPr>
        <w:t>他问题以及三段论辩论这种事，就让别人去干去吧。你要去练习</w:t>
      </w:r>
      <w:r>
        <w:rPr>
          <w:rFonts w:ascii="宋体" w:hAnsi="宋体" w:cs="宋体" w:eastAsia="宋体"/>
          <w:sz w:val="37"/>
          <w:spacing w:val="0"/>
          <w:color w:val="000000"/>
          <w:b w:val="off"/>
          <w:i w:val="off"/>
        </w:rPr>
        <w:t>如何面对死亡、枷锁、拷打和流放①。39.不仅如此，在进行所有</w:t>
      </w:r>
      <w:r>
        <w:rPr>
          <w:rFonts w:ascii="宋体" w:hAnsi="宋体" w:cs="宋体" w:eastAsia="宋体"/>
          <w:sz w:val="37"/>
          <w:spacing w:val="0"/>
          <w:color w:val="000000"/>
          <w:b w:val="off"/>
          <w:i w:val="off"/>
        </w:rPr>
        <w:t>这些锻炼的时候，你要充满自信，对他②无比信赖，因为是他召唤</w:t>
      </w:r>
      <w:r>
        <w:rPr>
          <w:rFonts w:ascii="宋体" w:hAnsi="宋体" w:cs="宋体" w:eastAsia="宋体"/>
          <w:sz w:val="37"/>
          <w:spacing w:val="0"/>
          <w:color w:val="000000"/>
          <w:b w:val="off"/>
          <w:i w:val="off"/>
        </w:rPr>
        <w:t>你去经受这一切的，他认为你可以胜任这一岗位。当你在这个岗</w:t>
      </w:r>
      <w:r>
        <w:rPr>
          <w:rFonts w:ascii="宋体" w:hAnsi="宋体" w:cs="宋体" w:eastAsia="宋体"/>
          <w:sz w:val="37"/>
          <w:spacing w:val="0"/>
          <w:color w:val="000000"/>
          <w:b w:val="off"/>
          <w:i w:val="off"/>
        </w:rPr>
        <w:t>位上面对意愿之外的东西的冲击的时候，你要向世人展现理性的</w:t>
      </w:r>
      <w:r>
        <w:rPr>
          <w:rFonts w:ascii="宋体" w:hAnsi="宋体" w:cs="宋体" w:eastAsia="宋体"/>
          <w:sz w:val="37"/>
          <w:spacing w:val="0"/>
          <w:color w:val="000000"/>
          <w:b w:val="off"/>
          <w:i w:val="off"/>
        </w:rPr>
        <w:t>主导要素的力量。40.这样，我们既应当谨慎同时又应当自</w:t>
      </w:r>
      <w:r>
        <w:rPr>
          <w:rFonts w:ascii="宋体" w:hAnsi="宋体" w:cs="宋体" w:eastAsia="宋体"/>
          <w:sz w:val="37"/>
          <w:spacing w:val="0"/>
          <w:color w:val="000000"/>
          <w:b w:val="off"/>
          <w:i w:val="off"/>
        </w:rPr>
        <w:t>信，————对于意愿之外的事情，我们要勇敢自信，对于意愿之内的</w:t>
      </w:r>
      <w:r>
        <w:rPr>
          <w:rFonts w:ascii="宋体" w:hAnsi="宋体" w:cs="宋体" w:eastAsia="宋体"/>
          <w:sz w:val="37"/>
          <w:spacing w:val="0"/>
          <w:color w:val="000000"/>
          <w:b w:val="off"/>
          <w:i w:val="off"/>
        </w:rPr>
        <w:t>事情，我们要小心谨慎，————这句似是而非的话就再不会显得似是</w:t>
      </w:r>
      <w:r>
        <w:rPr>
          <w:rFonts w:ascii="宋体" w:hAnsi="宋体" w:cs="宋体" w:eastAsia="宋体"/>
          <w:sz w:val="37"/>
          <w:spacing w:val="0"/>
          <w:color w:val="000000"/>
          <w:b w:val="off"/>
          <w:i w:val="off"/>
        </w:rPr>
        <w:t>而非和不可能了。</w:t>
      </w:r>
      <w:bookmarkEnd w:id="3409"/>
    </w:p>
    <w:p>
      <w:pPr>
        <w:pageBreakBefore w:val="off"/>
        <w:tabs/>
        <w:wordWrap w:val="off"/>
        <w:spacing w:before="0" w:after="0" w:line="880" w:lineRule="exact"/>
        <w:ind w:left="0" w:right="0"/>
        <w:jc w:val="both"/>
        <w:textAlignment w:val="baseline"/>
        <w:rPr>
          <w:sz w:val="37"/>
        </w:rPr>
      </w:pPr>
      <w:bookmarkStart w:name="" w:id="3410"/>
      <w:r>
        <w:rPr>
          <w:rFonts w:ascii="宋体" w:hAnsi="宋体" w:cs="宋体" w:eastAsia="宋体"/>
          <w:sz w:val="37"/>
          <w:spacing w:val="0"/>
          <w:color w:val="000000"/>
          <w:b w:val="off"/>
          <w:i w:val="off"/>
        </w:rPr>
        <w:t/>
      </w:r>
      <w:bookmarkEnd w:id="3410"/>
    </w:p>
    <w:p>
      <w:pPr>
        <w:pageBreakBefore w:val="off"/>
        <w:tabs/>
        <w:wordWrap w:val="off"/>
        <w:spacing w:before="0" w:after="0" w:line="880" w:lineRule="exact"/>
        <w:ind w:left="0" w:right="0"/>
        <w:jc w:val="both"/>
        <w:textAlignment w:val="baseline"/>
        <w:rPr>
          <w:sz w:val="37"/>
        </w:rPr>
      </w:pPr>
      <w:bookmarkStart w:name="" w:id="3411"/>
      <w:r>
        <w:rPr>
          <w:rFonts w:ascii="宋体" w:hAnsi="宋体" w:cs="宋体" w:eastAsia="宋体"/>
          <w:sz w:val="37"/>
          <w:spacing w:val="0"/>
          <w:color w:val="000000"/>
          <w:b w:val="off"/>
          <w:i w:val="off"/>
        </w:rPr>
        <w:t/>
      </w:r>
      <w:bookmarkEnd w:id="3411"/>
    </w:p>
    <w:p>
      <w:pPr>
        <w:pageBreakBefore w:val="off"/>
        <w:tabs/>
        <w:wordWrap w:val="off"/>
        <w:spacing w:before="0" w:after="0" w:line="740" w:lineRule="atLeast"/>
        <w:ind w:left="0" w:right="0"/>
        <w:jc w:val="center"/>
        <w:textAlignment w:val="baseline"/>
        <w:rPr>
          <w:sz w:val="43"/>
        </w:rPr>
      </w:pPr>
      <w:bookmarkStart w:name="" w:id="3412"/>
      <w:r>
        <w:rPr>
          <w:rFonts w:ascii="楷体" w:hAnsi="楷体" w:cs="楷体" w:eastAsia="楷体"/>
          <w:sz w:val="43"/>
          <w:spacing w:val="0"/>
          <w:color w:val="000000"/>
          <w:b w:val="on"/>
          <w:i w:val="off"/>
        </w:rPr>
        <w:t>第二章</w:t>
      </w:r>
      <w:r>
        <w:rPr>
          <w:rFonts w:ascii="楷体" w:hAnsi="楷体" w:cs="楷体" w:eastAsia="楷体"/>
          <w:sz w:val="43"/>
          <w:spacing w:val="0"/>
          <w:color w:val="000000"/>
          <w:b w:val="off"/>
          <w:i w:val="off"/>
        </w:rPr>
        <w:t xml:space="preserve">    </w:t>
      </w:r>
      <w:r>
        <w:rPr>
          <w:rFonts w:ascii="楷体" w:hAnsi="楷体" w:cs="楷体" w:eastAsia="楷体"/>
          <w:sz w:val="43"/>
          <w:spacing w:val="0"/>
          <w:color w:val="000000"/>
          <w:b w:val="on"/>
          <w:i w:val="off"/>
        </w:rPr>
        <w:t>论平静</w:t>
      </w:r>
      <w:bookmarkEnd w:id="3412"/>
    </w:p>
    <w:p>
      <w:pPr>
        <w:pageBreakBefore w:val="off"/>
        <w:tabs/>
        <w:wordWrap w:val="off"/>
        <w:spacing w:before="0" w:after="0" w:line="880" w:lineRule="exact"/>
        <w:ind w:left="0" w:right="0"/>
        <w:jc w:val="center"/>
        <w:textAlignment w:val="baseline"/>
        <w:rPr>
          <w:sz w:val="37"/>
        </w:rPr>
      </w:pPr>
      <w:bookmarkStart w:name="" w:id="3413"/>
      <w:r>
        <w:rPr>
          <w:rFonts w:ascii="宋体" w:hAnsi="宋体" w:cs="宋体" w:eastAsia="宋体"/>
          <w:sz w:val="37"/>
          <w:spacing w:val="0"/>
          <w:color w:val="000000"/>
          <w:b w:val="off"/>
          <w:i w:val="off"/>
        </w:rPr>
        <w:t/>
      </w:r>
      <w:bookmarkEnd w:id="3413"/>
    </w:p>
    <w:p>
      <w:pPr>
        <w:pageBreakBefore w:val="off"/>
        <w:tabs/>
        <w:wordWrap w:val="off"/>
        <w:spacing w:before="0" w:after="0" w:line="880" w:lineRule="atLeast"/>
        <w:ind w:left="20" w:right="0" w:firstLine="880"/>
        <w:jc w:val="both"/>
        <w:textAlignment w:val="baseline"/>
        <w:rPr>
          <w:sz w:val="37"/>
        </w:rPr>
      </w:pPr>
      <w:bookmarkStart w:name="" w:id="3414"/>
      <w:r>
        <w:rPr>
          <w:rFonts w:ascii="宋体" w:hAnsi="宋体" w:cs="宋体" w:eastAsia="宋体"/>
          <w:sz w:val="37"/>
          <w:spacing w:val="0"/>
          <w:color w:val="000000"/>
          <w:b w:val="off"/>
          <w:i w:val="off"/>
        </w:rPr>
        <w:t>1.请你思考一下，假如你要走上法庭，你自己打算要维护的</w:t>
      </w:r>
      <w:r>
        <w:rPr>
          <w:rFonts w:ascii="宋体" w:hAnsi="宋体" w:cs="宋体" w:eastAsia="宋体"/>
          <w:sz w:val="37"/>
          <w:spacing w:val="0"/>
          <w:color w:val="000000"/>
          <w:b w:val="off"/>
          <w:i w:val="off"/>
        </w:rPr>
        <w:t>是什么呢？你希望获得的胜利是什么样的胜利?2.假如你希望</w:t>
      </w:r>
      <w:r>
        <w:rPr>
          <w:rFonts w:ascii="宋体" w:hAnsi="宋体" w:cs="宋体" w:eastAsia="宋体"/>
          <w:sz w:val="37"/>
          <w:spacing w:val="0"/>
          <w:color w:val="000000"/>
          <w:u w:val="single"/>
          <w:b w:val="off"/>
          <w:i w:val="off"/>
        </w:rPr>
        <w:t xml:space="preserve">                </w:t>
      </w:r>
      <w:bookmarkEnd w:id="3414"/>
    </w:p>
    <w:p>
      <w:pPr>
        <w:pageBreakBefore w:val="off"/>
        <w:tabs/>
        <w:wordWrap w:val="off"/>
        <w:spacing w:before="220" w:after="0" w:line="480" w:lineRule="atLeast"/>
        <w:ind w:left="740" w:right="0"/>
        <w:jc w:val="both"/>
        <w:textAlignment w:val="baseline"/>
        <w:rPr>
          <w:sz w:val="35"/>
        </w:rPr>
      </w:pPr>
      <w:bookmarkStart w:name="" w:id="3415"/>
      <w:r>
        <w:rPr>
          <w:rFonts w:ascii="仿宋" w:hAnsi="仿宋" w:cs="仿宋" w:eastAsia="仿宋"/>
          <w:sz w:val="35"/>
          <w:spacing w:val="0"/>
          <w:color w:val="000000"/>
          <w:b w:val="off"/>
          <w:i w:val="off"/>
        </w:rPr>
        <w:t>① 参见第一卷第30章第2节。</w:t>
      </w:r>
      <w:bookmarkEnd w:id="3415"/>
    </w:p>
    <w:p>
      <w:pPr>
        <w:pageBreakBefore w:val="off"/>
        <w:tabs/>
        <w:wordWrap w:val="off"/>
        <w:spacing w:before="0" w:after="0" w:line="480" w:lineRule="atLeast"/>
        <w:ind w:left="740" w:right="0"/>
        <w:jc w:val="both"/>
        <w:textAlignment w:val="baseline"/>
        <w:rPr>
          <w:sz w:val="35"/>
        </w:rPr>
      </w:pPr>
      <w:bookmarkStart w:name="" w:id="3416"/>
      <w:r>
        <w:rPr>
          <w:rFonts w:ascii="仿宋" w:hAnsi="仿宋" w:cs="仿宋" w:eastAsia="仿宋"/>
          <w:sz w:val="35"/>
          <w:spacing w:val="0"/>
          <w:color w:val="000000"/>
          <w:b w:val="off"/>
          <w:i w:val="off"/>
        </w:rPr>
        <w:t>② 即神。</w:t>
      </w:r>
      <w:bookmarkEnd w:id="3416"/>
    </w:p>
    <w:p>
      <w:r>
        <w:t/>
      </w:r>
    </w:p>
    <w:p>
      <w:pPr>
        <w:sectPr>
          <w:footerReference r:id="rId398"/>
          <w:headerReference r:id="rId399" w:type="default"/>
          <w:type w:val="nextPage"/>
          <w:pgSz w:w="14900" w:h="22340"/>
          <w:pgMar w:left="1340" w:top="1900" w:right="1340" w:bottom="1900" w:header="1600" w:footer="1600"/>
          <w:cols w:num="1"/>
        </w:sectPr>
      </w:pPr>
    </w:p>
    <w:p>
      <w:pPr>
        <w:pageBreakBefore w:val="off"/>
        <w:tabs>
          <w:tab w:pos="11520" w:val="left" w:leader="none"/>
        </w:tabs>
        <w:wordWrap w:val="off"/>
        <w:spacing w:before="80" w:after="0" w:line="540" w:lineRule="atLeast"/>
        <w:ind w:left="4800" w:right="0"/>
        <w:jc w:val="both"/>
        <w:textAlignment w:val="baseline"/>
        <w:rPr>
          <w:sz w:val="40"/>
        </w:rPr>
      </w:pPr>
      <w:bookmarkStart w:name="" w:id="3417"/>
      <w:r>
        <w:rPr>
          <w:rFonts w:ascii="宋体" w:hAnsi="宋体" w:cs="宋体" w:eastAsia="宋体"/>
          <w:sz w:val="40"/>
          <w:spacing w:val="0"/>
          <w:color w:val="000000"/>
          <w:b w:val="off"/>
          <w:i w:val="off"/>
        </w:rPr>
        <w:t>论说集第二卷</w:t>
      </w:r>
      <w:r>
        <w:t xml:space="preserve">	</w:t>
      </w:r>
      <w:r>
        <w:rPr>
          <w:rFonts w:ascii="楷体" w:hAnsi="楷体" w:cs="楷体" w:eastAsia="楷体"/>
          <w:sz w:val="40"/>
          <w:spacing w:val="0"/>
          <w:color w:val="000000"/>
          <w:b w:val="off"/>
          <w:i w:val="off"/>
        </w:rPr>
        <w:t>171</w:t>
      </w:r>
      <w:bookmarkEnd w:id="3417"/>
    </w:p>
    <w:p>
      <w:pPr>
        <w:pageBreakBefore w:val="off"/>
        <w:tabs/>
        <w:wordWrap w:val="off"/>
        <w:spacing w:before="360" w:after="0" w:line="800" w:lineRule="atLeast"/>
        <w:ind w:left="0" w:right="200"/>
        <w:jc w:val="both"/>
        <w:textAlignment w:val="baseline"/>
        <w:rPr>
          <w:sz w:val="35"/>
        </w:rPr>
      </w:pPr>
      <w:bookmarkStart w:name="" w:id="3418"/>
      <w:r>
        <w:rPr>
          <w:rFonts w:ascii="宋体" w:hAnsi="宋体" w:cs="宋体" w:eastAsia="宋体"/>
          <w:sz w:val="35"/>
          <w:spacing w:val="0"/>
          <w:color w:val="000000"/>
          <w:b w:val="off"/>
          <w:i w:val="off"/>
        </w:rPr>
        <w:t>维护的是让自己自由的意志合乎自然，那么，你完全可以确保做到</w:t>
      </w:r>
      <w:r>
        <w:rPr>
          <w:rFonts w:ascii="宋体" w:hAnsi="宋体" w:cs="宋体" w:eastAsia="宋体"/>
          <w:sz w:val="35"/>
          <w:spacing w:val="0"/>
          <w:color w:val="000000"/>
          <w:b w:val="off"/>
          <w:i w:val="off"/>
        </w:rPr>
        <w:t>这一点，一切都将稳稳当当、顺顺利利，而且你将不会有任何问题。</w:t>
      </w:r>
      <w:r>
        <w:rPr>
          <w:rFonts w:ascii="宋体" w:hAnsi="宋体" w:cs="宋体" w:eastAsia="宋体"/>
          <w:sz w:val="35"/>
          <w:spacing w:val="0"/>
          <w:color w:val="000000"/>
          <w:b w:val="off"/>
          <w:i w:val="off"/>
        </w:rPr>
        <w:t>3.因为，假如你希望维护的东西是你自己控制①之内的东西，是</w:t>
      </w:r>
      <w:r>
        <w:rPr>
          <w:rFonts w:ascii="宋体" w:hAnsi="宋体" w:cs="宋体" w:eastAsia="宋体"/>
          <w:sz w:val="35"/>
          <w:spacing w:val="0"/>
          <w:color w:val="000000"/>
          <w:b w:val="off"/>
          <w:i w:val="off"/>
        </w:rPr>
        <w:t>本性上自由自在的东西，而且你已完全满足于此，那么，对于其他</w:t>
      </w:r>
      <w:r>
        <w:rPr>
          <w:rFonts w:ascii="宋体" w:hAnsi="宋体" w:cs="宋体" w:eastAsia="宋体"/>
          <w:sz w:val="35"/>
          <w:spacing w:val="0"/>
          <w:color w:val="000000"/>
          <w:b w:val="off"/>
          <w:i w:val="off"/>
        </w:rPr>
        <w:t>东西你还会有什么可在乎的呢？因为，有谁能够做它的主人[控制</w:t>
      </w:r>
      <w:r>
        <w:rPr>
          <w:rFonts w:ascii="宋体" w:hAnsi="宋体" w:cs="宋体" w:eastAsia="宋体"/>
          <w:sz w:val="35"/>
          <w:spacing w:val="0"/>
          <w:color w:val="000000"/>
          <w:b w:val="off"/>
          <w:i w:val="off"/>
        </w:rPr>
        <w:t>它]，有谁能把这一切从你身上剥夺走呢？4.假如你希望自己自</w:t>
      </w:r>
      <w:r>
        <w:rPr>
          <w:rFonts w:ascii="宋体" w:hAnsi="宋体" w:cs="宋体" w:eastAsia="宋体"/>
          <w:sz w:val="35"/>
          <w:spacing w:val="0"/>
          <w:color w:val="000000"/>
          <w:b w:val="off"/>
          <w:i w:val="off"/>
        </w:rPr>
        <w:t>尊、忠诚，有谁可以阻止你呢？如果你希望不受任何限制和逼迫，</w:t>
      </w:r>
      <w:r>
        <w:rPr>
          <w:rFonts w:ascii="宋体" w:hAnsi="宋体" w:cs="宋体" w:eastAsia="宋体"/>
          <w:sz w:val="35"/>
          <w:spacing w:val="0"/>
          <w:color w:val="000000"/>
          <w:b w:val="off"/>
          <w:i w:val="off"/>
        </w:rPr>
        <w:t>有谁能够强迫你、让你希望得到你自己认为不应该得到的东西呢？</w:t>
      </w:r>
      <w:r>
        <w:rPr>
          <w:rFonts w:ascii="宋体" w:hAnsi="宋体" w:cs="宋体" w:eastAsia="宋体"/>
          <w:sz w:val="35"/>
          <w:spacing w:val="0"/>
          <w:color w:val="000000"/>
          <w:b w:val="off"/>
          <w:i w:val="off"/>
        </w:rPr>
        <w:t>有谁能够强迫你、让你希望回避你自己认为不应该回避的东西呢？</w:t>
      </w:r>
      <w:bookmarkEnd w:id="3418"/>
    </w:p>
    <w:p>
      <w:pPr>
        <w:pageBreakBefore w:val="off"/>
        <w:tabs/>
        <w:wordWrap w:val="off"/>
        <w:spacing w:before="0" w:after="0" w:line="800" w:lineRule="atLeast"/>
        <w:ind w:left="200" w:right="120" w:firstLine="780"/>
        <w:jc w:val="both"/>
        <w:textAlignment w:val="baseline"/>
        <w:rPr>
          <w:sz w:val="35"/>
        </w:rPr>
      </w:pPr>
      <w:bookmarkStart w:name="" w:id="3419"/>
      <w:r>
        <w:rPr>
          <w:rFonts w:ascii="宋体" w:hAnsi="宋体" w:cs="宋体" w:eastAsia="宋体"/>
          <w:sz w:val="35"/>
          <w:spacing w:val="0"/>
          <w:color w:val="000000"/>
          <w:b w:val="off"/>
          <w:i w:val="off"/>
        </w:rPr>
        <w:t>5.可是，这意味着什么？法官也许会对你做出一些看起来非</w:t>
      </w:r>
      <w:r>
        <w:rPr>
          <w:rFonts w:ascii="宋体" w:hAnsi="宋体" w:cs="宋体" w:eastAsia="宋体"/>
          <w:sz w:val="35"/>
          <w:spacing w:val="0"/>
          <w:color w:val="000000"/>
          <w:b w:val="off"/>
          <w:i w:val="off"/>
        </w:rPr>
        <w:t>常可怕的事情。可是，他怎么能够使你在心里产生希望回避这种</w:t>
      </w:r>
      <w:r>
        <w:rPr>
          <w:rFonts w:ascii="宋体" w:hAnsi="宋体" w:cs="宋体" w:eastAsia="宋体"/>
          <w:sz w:val="35"/>
          <w:spacing w:val="0"/>
          <w:color w:val="000000"/>
          <w:b w:val="off"/>
          <w:i w:val="off"/>
        </w:rPr>
        <w:t>折磨的意愿呢？6.因此，既然想要得到东西的意愿和想要回避东</w:t>
      </w:r>
      <w:r>
        <w:rPr>
          <w:rFonts w:ascii="宋体" w:hAnsi="宋体" w:cs="宋体" w:eastAsia="宋体"/>
          <w:sz w:val="35"/>
          <w:spacing w:val="0"/>
          <w:color w:val="000000"/>
          <w:b w:val="off"/>
          <w:i w:val="off"/>
        </w:rPr>
        <w:t>西的意愿都在你自己的权能之内，那么，至于其他的东西，你还有</w:t>
      </w:r>
      <w:r>
        <w:rPr>
          <w:rFonts w:ascii="宋体" w:hAnsi="宋体" w:cs="宋体" w:eastAsia="宋体"/>
          <w:sz w:val="35"/>
          <w:spacing w:val="0"/>
          <w:color w:val="000000"/>
          <w:b w:val="off"/>
          <w:i w:val="off"/>
        </w:rPr>
        <w:t>什么可在乎的呢？7.这就是你的导言，这就是你的正文，这就是</w:t>
      </w:r>
      <w:r>
        <w:rPr>
          <w:rFonts w:ascii="宋体" w:hAnsi="宋体" w:cs="宋体" w:eastAsia="宋体"/>
          <w:sz w:val="35"/>
          <w:spacing w:val="0"/>
          <w:color w:val="000000"/>
          <w:b w:val="off"/>
          <w:i w:val="off"/>
        </w:rPr>
        <w:t>你的证明，这就是你的胜利，这就是你的结语，这就是[公众给]你</w:t>
      </w:r>
      <w:r>
        <w:rPr>
          <w:rFonts w:ascii="宋体" w:hAnsi="宋体" w:cs="宋体" w:eastAsia="宋体"/>
          <w:sz w:val="35"/>
          <w:spacing w:val="0"/>
          <w:color w:val="000000"/>
          <w:b w:val="off"/>
          <w:i w:val="off"/>
        </w:rPr>
        <w:t>的喝彩。</w:t>
      </w:r>
      <w:bookmarkEnd w:id="3419"/>
    </w:p>
    <w:p>
      <w:pPr>
        <w:pageBreakBefore w:val="off"/>
        <w:tabs/>
        <w:wordWrap w:val="off"/>
        <w:spacing w:before="0" w:after="0" w:line="800" w:lineRule="atLeast"/>
        <w:ind w:left="200" w:right="100" w:firstLine="780"/>
        <w:jc w:val="both"/>
        <w:textAlignment w:val="baseline"/>
        <w:rPr>
          <w:sz w:val="35"/>
        </w:rPr>
      </w:pPr>
      <w:bookmarkStart w:name="" w:id="3420"/>
      <w:r>
        <w:rPr>
          <w:rFonts w:ascii="宋体" w:hAnsi="宋体" w:cs="宋体" w:eastAsia="宋体"/>
          <w:sz w:val="35"/>
          <w:spacing w:val="0"/>
          <w:color w:val="000000"/>
          <w:b w:val="off"/>
          <w:i w:val="off"/>
        </w:rPr>
        <w:t>8.正因为这个原因，当有人提醒苏格拉底为上法庭做好准备</w:t>
      </w:r>
      <w:r>
        <w:rPr>
          <w:rFonts w:ascii="宋体" w:hAnsi="宋体" w:cs="宋体" w:eastAsia="宋体"/>
          <w:sz w:val="35"/>
          <w:spacing w:val="0"/>
          <w:color w:val="000000"/>
          <w:u w:val="single"/>
          <w:b w:val="off"/>
          <w:i w:val="off"/>
        </w:rPr>
        <w:t xml:space="preserve">                 </w:t>
      </w:r>
      <w:bookmarkEnd w:id="3420"/>
    </w:p>
    <w:p>
      <w:pPr>
        <w:pageBreakBefore w:val="off"/>
        <w:tabs/>
        <w:wordWrap w:val="off"/>
        <w:spacing w:before="0" w:after="0" w:line="520" w:lineRule="atLeast"/>
        <w:ind w:left="200" w:right="0" w:firstLine="640"/>
        <w:jc w:val="both"/>
        <w:textAlignment w:val="baseline"/>
        <w:rPr>
          <w:sz w:val="31"/>
        </w:rPr>
      </w:pPr>
      <w:bookmarkStart w:name="" w:id="3421"/>
      <w:r>
        <w:rPr>
          <w:rFonts w:ascii="仿宋" w:hAnsi="仿宋" w:cs="仿宋" w:eastAsia="仿宋"/>
          <w:sz w:val="31"/>
          <w:spacing w:val="0"/>
          <w:color w:val="000000"/>
          <w:b w:val="off"/>
          <w:i w:val="off"/>
        </w:rPr>
        <w:t>①  希腊原文是 αστειοσυα，前半部分 aut-/ auto-的意思是“自我”(self)，</w:t>
      </w:r>
      <w:r>
        <w:rPr>
          <w:rFonts w:ascii="仿宋" w:hAnsi="仿宋" w:cs="仿宋" w:eastAsia="仿宋"/>
          <w:sz w:val="31"/>
          <w:spacing w:val="0"/>
          <w:color w:val="000000"/>
          <w:b w:val="on"/>
          <w:i w:val="off"/>
        </w:rPr>
        <w:t>后半部</w:t>
      </w:r>
      <w:r>
        <w:rPr>
          <w:rFonts w:ascii="仿宋" w:hAnsi="仿宋" w:cs="仿宋" w:eastAsia="仿宋"/>
          <w:sz w:val="31"/>
          <w:spacing w:val="0"/>
          <w:color w:val="000000"/>
          <w:b w:val="off"/>
          <w:i w:val="off"/>
        </w:rPr>
        <w:t>分</w:t>
      </w:r>
      <w:r>
        <w:rPr>
          <w:rFonts w:ascii="宋体" w:hAnsi="宋体" w:cs="宋体" w:eastAsia="宋体"/>
          <w:sz w:val="31"/>
          <w:spacing w:val="0"/>
          <w:color w:val="000000"/>
          <w:b w:val="off"/>
          <w:i w:val="off"/>
        </w:rPr>
        <w:t>exousia的意思是“权力”、“权威”(power, authority)，整个的意思是“自我控制”、“自</w:t>
      </w:r>
      <w:r>
        <w:rPr>
          <w:rFonts w:ascii="宋体" w:hAnsi="宋体" w:cs="宋体" w:eastAsia="宋体"/>
          <w:sz w:val="31"/>
          <w:spacing w:val="0"/>
          <w:color w:val="000000"/>
          <w:b w:val="off"/>
          <w:i w:val="off"/>
        </w:rPr>
        <w:t>由”。这是爱比克泰德的一个特殊词汇，指的是完全决定于人自身的一种心理状态。</w:t>
      </w:r>
      <w:r>
        <w:rPr>
          <w:rFonts w:ascii="宋体" w:hAnsi="宋体" w:cs="宋体" w:eastAsia="宋体"/>
          <w:sz w:val="31"/>
          <w:spacing w:val="0"/>
          <w:color w:val="000000"/>
          <w:b w:val="off"/>
          <w:i w:val="off"/>
        </w:rPr>
        <w:t>他在第四卷第1章第56、62、68、100节等处论述自由的时候都用到了这个词。Muso-</w:t>
      </w:r>
      <w:r>
        <w:rPr>
          <w:rFonts w:ascii="宋体" w:hAnsi="宋体" w:cs="宋体" w:eastAsia="宋体"/>
          <w:sz w:val="31"/>
          <w:spacing w:val="0"/>
          <w:color w:val="000000"/>
          <w:b w:val="off"/>
          <w:i w:val="off"/>
        </w:rPr>
        <w:t>nius Rufus (frag. 12)曾经用这个词来描述一个奴隶主认为自己可以完全控制自己的</w:t>
      </w:r>
      <w:r>
        <w:rPr>
          <w:rFonts w:ascii="TimesNewRoman" w:hAnsi="TimesNewRoman" w:cs="TimesNewRoman" w:eastAsia="TimesNewRoman"/>
          <w:sz w:val="31"/>
          <w:spacing w:val="0"/>
          <w:color w:val="000000"/>
          <w:b w:val="off"/>
          <w:i w:val="off"/>
        </w:rPr>
        <w:t>奴隶。Chrysipp. Stoic, 2.284; Diogenian. Epicur, 3.61; Plotinus, 3.2.10,6.8.</w:t>
      </w:r>
      <w:r>
        <w:rPr>
          <w:rFonts w:ascii="宋体" w:hAnsi="宋体" w:cs="宋体" w:eastAsia="宋体"/>
          <w:sz w:val="31"/>
          <w:spacing w:val="0"/>
          <w:color w:val="000000"/>
          <w:b w:val="off"/>
          <w:i w:val="off"/>
        </w:rPr>
        <w:t>20都使用过这个词。后世对这个词是如何使用的呢？ Bobzien(1998:355)对此有详细</w:t>
      </w:r>
      <w:r>
        <w:rPr>
          <w:rFonts w:ascii="宋体" w:hAnsi="宋体" w:cs="宋体" w:eastAsia="宋体"/>
          <w:sz w:val="31"/>
          <w:spacing w:val="0"/>
          <w:color w:val="000000"/>
          <w:b w:val="off"/>
          <w:i w:val="off"/>
        </w:rPr>
        <w:t>讨论，尤其是他还对基督教作家对这个词的使用进行了研究。——参考了《希英大词</w:t>
      </w:r>
      <w:r>
        <w:rPr>
          <w:rFonts w:ascii="宋体" w:hAnsi="宋体" w:cs="宋体" w:eastAsia="宋体"/>
          <w:sz w:val="31"/>
          <w:spacing w:val="0"/>
          <w:color w:val="000000"/>
          <w:b w:val="off"/>
          <w:i w:val="off"/>
        </w:rPr>
        <w:t>典》。</w:t>
      </w:r>
      <w:bookmarkEnd w:id="3421"/>
    </w:p>
    <w:p>
      <w:r>
        <w:t/>
      </w:r>
    </w:p>
    <w:p>
      <w:pPr>
        <w:sectPr>
          <w:footerReference r:id="rId400"/>
          <w:headerReference r:id="rId401" w:type="default"/>
          <w:type w:val="nextPage"/>
          <w:pgSz w:w="14900" w:h="22340"/>
          <w:pgMar w:left="1280" w:top="1880" w:right="1280" w:bottom="1880" w:header="1580" w:footer="1580"/>
          <w:cols w:num="1"/>
        </w:sectPr>
      </w:pPr>
    </w:p>
    <w:p>
      <w:pPr>
        <w:pageBreakBefore w:val="off"/>
        <w:tabs/>
        <w:wordWrap w:val="off"/>
        <w:spacing w:before="160" w:after="0" w:line="480" w:lineRule="atLeast"/>
        <w:ind w:left="0" w:right="0"/>
        <w:jc w:val="center"/>
        <w:textAlignment w:val="baseline"/>
        <w:rPr>
          <w:sz w:val="35"/>
        </w:rPr>
      </w:pPr>
      <w:bookmarkStart w:name="" w:id="3422"/>
      <w:r>
        <w:rPr>
          <w:rFonts w:ascii="仿宋" w:hAnsi="仿宋" w:cs="仿宋" w:eastAsia="仿宋"/>
          <w:sz w:val="35"/>
          <w:spacing w:val="0"/>
          <w:color w:val="000000"/>
          <w:u w:val="single"/>
          <w:b w:val="off"/>
          <w:i w:val="off"/>
        </w:rPr>
        <w:t xml:space="preserve">172                        爱比克泰德论说集                          </w:t>
      </w:r>
      <w:bookmarkEnd w:id="3422"/>
    </w:p>
    <w:p>
      <w:pPr>
        <w:pageBreakBefore w:val="off"/>
        <w:tabs/>
        <w:wordWrap w:val="off"/>
        <w:spacing w:before="0" w:after="0" w:line="460" w:lineRule="exact"/>
        <w:ind w:left="0" w:right="0"/>
        <w:jc w:val="center"/>
        <w:textAlignment w:val="baseline"/>
        <w:rPr>
          <w:sz w:val="35"/>
        </w:rPr>
      </w:pPr>
      <w:bookmarkStart w:name="" w:id="3423"/>
      <w:r>
        <w:rPr>
          <w:rFonts w:ascii="宋体" w:hAnsi="宋体" w:cs="宋体" w:eastAsia="宋体"/>
          <w:sz w:val="35"/>
          <w:spacing w:val="0"/>
          <w:color w:val="000000"/>
          <w:b w:val="off"/>
          <w:i w:val="off"/>
        </w:rPr>
        <w:t/>
      </w:r>
      <w:bookmarkEnd w:id="3423"/>
    </w:p>
    <w:p>
      <w:pPr>
        <w:pageBreakBefore w:val="off"/>
        <w:tabs/>
        <w:wordWrap w:val="off"/>
        <w:spacing w:before="0" w:after="0" w:line="720" w:lineRule="atLeast"/>
        <w:ind w:left="20" w:right="0"/>
        <w:jc w:val="both"/>
        <w:textAlignment w:val="baseline"/>
        <w:rPr>
          <w:sz w:val="41"/>
        </w:rPr>
      </w:pPr>
      <w:bookmarkStart w:name="" w:id="3424"/>
      <w:r>
        <w:rPr>
          <w:rFonts w:ascii="宋体" w:hAnsi="宋体" w:cs="宋体" w:eastAsia="宋体"/>
          <w:sz w:val="41"/>
          <w:spacing w:val="0"/>
          <w:color w:val="000000"/>
          <w:b w:val="off"/>
          <w:i w:val="off"/>
        </w:rPr>
        <w:t>的时候，他回答道，“难道你不觉得我一辈子都在为此做准备吗？”</w:t>
      </w:r>
      <w:bookmarkEnd w:id="3424"/>
    </w:p>
    <w:p>
      <w:pPr>
        <w:pageBreakBefore w:val="off"/>
        <w:tabs/>
        <w:wordWrap w:val="off"/>
        <w:spacing w:before="0" w:after="0" w:line="580" w:lineRule="atLeast"/>
        <w:ind w:left="860" w:right="0"/>
        <w:jc w:val="both"/>
        <w:textAlignment w:val="baseline"/>
        <w:rPr>
          <w:sz w:val="43"/>
        </w:rPr>
      </w:pPr>
      <w:bookmarkStart w:name="" w:id="3425"/>
      <w:r>
        <w:rPr>
          <w:rFonts w:ascii="宋体" w:hAnsi="宋体" w:cs="宋体" w:eastAsia="宋体"/>
          <w:sz w:val="43"/>
          <w:spacing w:val="0"/>
          <w:color w:val="000000"/>
          <w:b w:val="off"/>
          <w:i w:val="off"/>
        </w:rPr>
        <w:t>9.什么样的准备呢？</w:t>
      </w:r>
      <w:bookmarkEnd w:id="3425"/>
    </w:p>
    <w:p>
      <w:pPr>
        <w:pageBreakBefore w:val="off"/>
        <w:tabs/>
        <w:wordWrap w:val="off"/>
        <w:spacing w:before="0" w:after="0" w:line="720" w:lineRule="atLeast"/>
        <w:ind w:left="860" w:right="0"/>
        <w:jc w:val="both"/>
        <w:textAlignment w:val="baseline"/>
        <w:rPr>
          <w:sz w:val="41"/>
        </w:rPr>
      </w:pPr>
      <w:bookmarkStart w:name="" w:id="3426"/>
      <w:r>
        <w:rPr>
          <w:rFonts w:ascii="宋体" w:hAnsi="宋体" w:cs="宋体" w:eastAsia="宋体"/>
          <w:sz w:val="41"/>
          <w:spacing w:val="0"/>
          <w:color w:val="000000"/>
          <w:b w:val="off"/>
          <w:i w:val="off"/>
        </w:rPr>
        <w:t>“我维护住了我自己权能之内的东西，”他说道。</w:t>
      </w:r>
      <w:bookmarkEnd w:id="3426"/>
    </w:p>
    <w:p>
      <w:pPr>
        <w:pageBreakBefore w:val="off"/>
        <w:tabs/>
        <w:wordWrap w:val="off"/>
        <w:spacing w:before="0" w:after="0" w:line="720" w:lineRule="atLeast"/>
        <w:ind w:left="860" w:right="0"/>
        <w:jc w:val="both"/>
        <w:textAlignment w:val="baseline"/>
        <w:rPr>
          <w:sz w:val="41"/>
        </w:rPr>
      </w:pPr>
      <w:bookmarkStart w:name="" w:id="3427"/>
      <w:r>
        <w:rPr>
          <w:rFonts w:ascii="宋体" w:hAnsi="宋体" w:cs="宋体" w:eastAsia="宋体"/>
          <w:sz w:val="41"/>
          <w:spacing w:val="0"/>
          <w:color w:val="000000"/>
          <w:b w:val="off"/>
          <w:i w:val="off"/>
        </w:rPr>
        <w:t>怎么维护的呢？</w:t>
      </w:r>
      <w:bookmarkEnd w:id="3427"/>
    </w:p>
    <w:p>
      <w:pPr>
        <w:pageBreakBefore w:val="off"/>
        <w:tabs/>
        <w:wordWrap w:val="off"/>
        <w:spacing w:before="0" w:after="0" w:line="720" w:lineRule="atLeast"/>
        <w:ind w:left="20" w:right="20" w:firstLine="840"/>
        <w:jc w:val="both"/>
        <w:textAlignment w:val="baseline"/>
        <w:rPr>
          <w:sz w:val="41"/>
        </w:rPr>
      </w:pPr>
      <w:bookmarkStart w:name="" w:id="3428"/>
      <w:r>
        <w:rPr>
          <w:rFonts w:ascii="宋体" w:hAnsi="宋体" w:cs="宋体" w:eastAsia="宋体"/>
          <w:sz w:val="41"/>
          <w:spacing w:val="0"/>
          <w:color w:val="000000"/>
          <w:b w:val="off"/>
          <w:i w:val="off"/>
        </w:rPr>
        <w:t>“不论是在集体生活中，还是在个人生活中，我都从来没做过</w:t>
      </w:r>
      <w:r>
        <w:rPr>
          <w:rFonts w:ascii="宋体" w:hAnsi="宋体" w:cs="宋体" w:eastAsia="宋体"/>
          <w:sz w:val="41"/>
          <w:spacing w:val="0"/>
          <w:color w:val="000000"/>
          <w:b w:val="off"/>
          <w:i w:val="off"/>
        </w:rPr>
        <w:t>一件不正义的事。”①</w:t>
      </w:r>
      <w:bookmarkEnd w:id="3428"/>
    </w:p>
    <w:p>
      <w:pPr>
        <w:pageBreakBefore w:val="off"/>
        <w:tabs/>
        <w:wordWrap w:val="off"/>
        <w:spacing w:before="0" w:after="0" w:line="720" w:lineRule="atLeast"/>
        <w:ind w:left="20" w:right="0" w:firstLine="840"/>
        <w:jc w:val="both"/>
        <w:textAlignment w:val="baseline"/>
        <w:rPr>
          <w:sz w:val="41"/>
        </w:rPr>
      </w:pPr>
      <w:bookmarkStart w:name="" w:id="3429"/>
      <w:r>
        <w:rPr>
          <w:rFonts w:ascii="宋体" w:hAnsi="宋体" w:cs="宋体" w:eastAsia="宋体"/>
          <w:sz w:val="41"/>
          <w:spacing w:val="0"/>
          <w:color w:val="000000"/>
          <w:b w:val="off"/>
          <w:i w:val="off"/>
        </w:rPr>
        <w:t>10.可是，假如你还希望维护好其他外在的东西——你那小</w:t>
      </w:r>
      <w:r>
        <w:rPr>
          <w:rFonts w:ascii="宋体" w:hAnsi="宋体" w:cs="宋体" w:eastAsia="宋体"/>
          <w:sz w:val="41"/>
          <w:spacing w:val="0"/>
          <w:color w:val="000000"/>
          <w:b w:val="off"/>
          <w:i w:val="off"/>
        </w:rPr>
        <w:t>小的身体、一点点财物和无聊的名誉的话，那么，我告诉你，你现在</w:t>
      </w:r>
      <w:r>
        <w:rPr>
          <w:rFonts w:ascii="宋体" w:hAnsi="宋体" w:cs="宋体" w:eastAsia="宋体"/>
          <w:sz w:val="41"/>
          <w:spacing w:val="0"/>
          <w:color w:val="000000"/>
          <w:b w:val="off"/>
          <w:i w:val="off"/>
        </w:rPr>
        <w:t>马上做准备，以应付各种可能发生的事情，而且你还应该仔细研究</w:t>
      </w:r>
      <w:r>
        <w:rPr>
          <w:rFonts w:ascii="宋体" w:hAnsi="宋体" w:cs="宋体" w:eastAsia="宋体"/>
          <w:sz w:val="41"/>
          <w:spacing w:val="0"/>
          <w:color w:val="000000"/>
          <w:b w:val="off"/>
          <w:i w:val="off"/>
        </w:rPr>
        <w:t>一下你的法官和对手的性格。11.如果有必要抱住他的腿，你就</w:t>
      </w:r>
      <w:r>
        <w:rPr>
          <w:rFonts w:ascii="宋体" w:hAnsi="宋体" w:cs="宋体" w:eastAsia="宋体"/>
          <w:sz w:val="41"/>
          <w:spacing w:val="0"/>
          <w:color w:val="000000"/>
          <w:b w:val="off"/>
          <w:i w:val="off"/>
        </w:rPr>
        <w:t>抱住他的腿；如果有必要流泪，你就让自己泪流满面；如果有必要</w:t>
      </w:r>
      <w:r>
        <w:rPr>
          <w:rFonts w:ascii="宋体" w:hAnsi="宋体" w:cs="宋体" w:eastAsia="宋体"/>
          <w:sz w:val="41"/>
          <w:spacing w:val="0"/>
          <w:color w:val="000000"/>
          <w:b w:val="off"/>
          <w:i w:val="off"/>
        </w:rPr>
        <w:t>发出痛哭的呻吟，你就发出呻吟吧。12.因为一旦你让自己[内</w:t>
      </w:r>
      <w:r>
        <w:rPr>
          <w:rFonts w:ascii="宋体" w:hAnsi="宋体" w:cs="宋体" w:eastAsia="宋体"/>
          <w:sz w:val="41"/>
          <w:spacing w:val="0"/>
          <w:color w:val="000000"/>
          <w:b w:val="off"/>
          <w:i w:val="off"/>
        </w:rPr>
        <w:t>在]的东西屈从于外在之物，你从今以后最好做个奴隶，不要让自</w:t>
      </w:r>
      <w:r>
        <w:rPr>
          <w:rFonts w:ascii="宋体" w:hAnsi="宋体" w:cs="宋体" w:eastAsia="宋体"/>
          <w:sz w:val="41"/>
          <w:spacing w:val="0"/>
          <w:color w:val="000000"/>
          <w:b w:val="off"/>
          <w:i w:val="off"/>
        </w:rPr>
        <w:t>己左右逢源，摇摆不定，一会儿想做个奴才，一会儿又不想做了。</w:t>
      </w:r>
      <w:r>
        <w:rPr>
          <w:rFonts w:ascii="宋体" w:hAnsi="宋体" w:cs="宋体" w:eastAsia="宋体"/>
          <w:sz w:val="41"/>
          <w:spacing w:val="0"/>
          <w:color w:val="000000"/>
          <w:b w:val="off"/>
          <w:i w:val="off"/>
        </w:rPr>
        <w:t>13.要么这样，要么那样，你要全心全意，一以贯之。要么做个自</w:t>
      </w:r>
      <w:r>
        <w:rPr>
          <w:rFonts w:ascii="宋体" w:hAnsi="宋体" w:cs="宋体" w:eastAsia="宋体"/>
          <w:sz w:val="41"/>
          <w:spacing w:val="0"/>
          <w:color w:val="000000"/>
          <w:b w:val="off"/>
          <w:i w:val="off"/>
        </w:rPr>
        <w:t>由人，要么做个奴隶，要么做个接受过教育的智者，要么做个没有</w:t>
      </w:r>
      <w:r>
        <w:rPr>
          <w:rFonts w:ascii="宋体" w:hAnsi="宋体" w:cs="宋体" w:eastAsia="宋体"/>
          <w:sz w:val="41"/>
          <w:spacing w:val="0"/>
          <w:color w:val="000000"/>
          <w:b w:val="off"/>
          <w:i w:val="off"/>
        </w:rPr>
        <w:t>教养的愚者；要么做个斗志昂扬的斗鸡，要么做个垂头丧气的斗</w:t>
      </w:r>
      <w:r>
        <w:rPr>
          <w:rFonts w:ascii="宋体" w:hAnsi="宋体" w:cs="宋体" w:eastAsia="宋体"/>
          <w:sz w:val="41"/>
          <w:spacing w:val="0"/>
          <w:color w:val="000000"/>
          <w:b w:val="off"/>
          <w:i w:val="off"/>
        </w:rPr>
        <w:t>鸡；要么耐心忍受鞭打直到死去，要么立即屈服，千万不要挨了许</w:t>
      </w:r>
      <w:r>
        <w:rPr>
          <w:rFonts w:ascii="宋体" w:hAnsi="宋体" w:cs="宋体" w:eastAsia="宋体"/>
          <w:sz w:val="41"/>
          <w:spacing w:val="0"/>
          <w:color w:val="000000"/>
          <w:b w:val="off"/>
          <w:i w:val="off"/>
        </w:rPr>
        <w:t>多鞭子之后才最后不得不屈从。14.可是，如果[你觉得]这么做</w:t>
      </w:r>
      <w:r>
        <w:rPr>
          <w:rFonts w:ascii="宋体" w:hAnsi="宋体" w:cs="宋体" w:eastAsia="宋体"/>
          <w:sz w:val="41"/>
          <w:spacing w:val="0"/>
          <w:color w:val="000000"/>
          <w:b w:val="off"/>
          <w:i w:val="off"/>
        </w:rPr>
        <w:t>非常可耻，那么，你就要马上打定主意，认清楚“善恶的本质是在哪</w:t>
      </w:r>
      <w:r>
        <w:rPr>
          <w:rFonts w:ascii="宋体" w:hAnsi="宋体" w:cs="宋体" w:eastAsia="宋体"/>
          <w:sz w:val="41"/>
          <w:spacing w:val="0"/>
          <w:color w:val="000000"/>
          <w:b w:val="off"/>
          <w:i w:val="off"/>
        </w:rPr>
        <w:t>里呢？真的本质在哪里，善恶的本质就在哪里。真和善恶的本质</w:t>
      </w:r>
      <w:r>
        <w:rPr>
          <w:rFonts w:ascii="宋体" w:hAnsi="宋体" w:cs="宋体" w:eastAsia="宋体"/>
          <w:sz w:val="41"/>
          <w:spacing w:val="0"/>
          <w:color w:val="000000"/>
          <w:b w:val="off"/>
          <w:i w:val="off"/>
        </w:rPr>
        <w:t>在哪里，我们就需要在哪里小心谨慎。真和善恶的本质在哪里，我</w:t>
      </w:r>
      <w:bookmarkEnd w:id="3429"/>
    </w:p>
    <w:p>
      <w:pPr>
        <w:pageBreakBefore w:val="off"/>
        <w:tabs/>
        <w:wordWrap w:val="off"/>
        <w:spacing w:before="0" w:after="0" w:line="720" w:lineRule="atLeast"/>
        <w:ind w:left="100" w:right="0"/>
        <w:jc w:val="both"/>
        <w:textAlignment w:val="baseline"/>
        <w:rPr>
          <w:sz w:val="41"/>
        </w:rPr>
      </w:pPr>
      <w:bookmarkStart w:name="" w:id="3430"/>
      <w:r>
        <w:rPr>
          <w:rFonts w:ascii="宋体" w:hAnsi="宋体" w:cs="宋体" w:eastAsia="宋体"/>
          <w:sz w:val="41"/>
          <w:spacing w:val="0"/>
          <w:color w:val="000000"/>
          <w:u w:val="single"/>
          <w:b w:val="off"/>
          <w:i w:val="off"/>
        </w:rPr>
        <w:t xml:space="preserve">              </w:t>
      </w:r>
      <w:bookmarkEnd w:id="3430"/>
    </w:p>
    <w:p>
      <w:pPr>
        <w:pageBreakBefore w:val="off"/>
        <w:tabs/>
        <w:wordWrap w:val="off"/>
        <w:spacing w:before="240" w:after="0" w:line="540" w:lineRule="atLeast"/>
        <w:ind w:left="680" w:right="0"/>
        <w:jc w:val="both"/>
        <w:textAlignment w:val="baseline"/>
        <w:rPr>
          <w:sz w:val="40"/>
        </w:rPr>
      </w:pPr>
      <w:bookmarkStart w:name="" w:id="3431"/>
      <w:r>
        <w:rPr>
          <w:rFonts w:ascii="TimesNewRoman" w:hAnsi="TimesNewRoman" w:cs="TimesNewRoman" w:eastAsia="TimesNewRoman"/>
          <w:sz w:val="40"/>
          <w:spacing w:val="0"/>
          <w:color w:val="000000"/>
          <w:b w:val="off"/>
          <w:i w:val="off"/>
        </w:rPr>
        <w:t>① Xenophon, Apologia Socratis,2,3.</w:t>
      </w:r>
      <w:bookmarkEnd w:id="3431"/>
    </w:p>
    <w:p>
      <w:r>
        <w:t/>
      </w:r>
    </w:p>
    <w:p>
      <w:pPr>
        <w:sectPr>
          <w:footerReference r:id="rId402"/>
          <w:headerReference r:id="rId403" w:type="default"/>
          <w:type w:val="nextPage"/>
          <w:pgSz w:w="14900" w:h="22340"/>
          <w:pgMar w:left="1360" w:top="1900" w:right="1360" w:bottom="1900" w:header="1600" w:footer="1600"/>
          <w:cols w:num="1"/>
        </w:sectPr>
      </w:pPr>
    </w:p>
    <w:p>
      <w:pPr>
        <w:pageBreakBefore w:val="off"/>
        <w:tabs/>
        <w:wordWrap w:val="off"/>
        <w:spacing w:before="40" w:after="0" w:line="440" w:lineRule="atLeast"/>
        <w:ind w:left="0" w:right="20"/>
        <w:jc w:val="right"/>
        <w:textAlignment w:val="baseline"/>
        <w:rPr>
          <w:sz w:val="32"/>
        </w:rPr>
      </w:pPr>
      <w:bookmarkStart w:name="" w:id="3432"/>
      <w:r>
        <w:rPr>
          <w:rFonts w:ascii="仿宋" w:hAnsi="仿宋" w:cs="仿宋" w:eastAsia="仿宋"/>
          <w:sz w:val="32"/>
          <w:spacing w:val="0"/>
          <w:color w:val="000000"/>
          <w:u w:val="single"/>
          <w:b w:val="off"/>
          <w:i w:val="off"/>
        </w:rPr>
        <w:t xml:space="preserve">                            论说集 第二卷                          173</w:t>
      </w:r>
      <w:bookmarkEnd w:id="3432"/>
    </w:p>
    <w:p>
      <w:pPr>
        <w:pageBreakBefore w:val="off"/>
        <w:tabs/>
        <w:wordWrap w:val="off"/>
        <w:spacing w:before="0" w:after="0" w:line="460" w:lineRule="exact"/>
        <w:ind w:left="0" w:right="0"/>
        <w:jc w:val="right"/>
        <w:textAlignment w:val="baseline"/>
        <w:rPr>
          <w:sz w:val="32"/>
        </w:rPr>
      </w:pPr>
      <w:bookmarkStart w:name="" w:id="3433"/>
      <w:r>
        <w:rPr>
          <w:rFonts w:ascii="宋体" w:hAnsi="宋体" w:cs="宋体" w:eastAsia="宋体"/>
          <w:sz w:val="32"/>
          <w:spacing w:val="0"/>
          <w:color w:val="000000"/>
          <w:b w:val="off"/>
          <w:i w:val="off"/>
        </w:rPr>
        <w:t/>
      </w:r>
      <w:bookmarkEnd w:id="3433"/>
    </w:p>
    <w:p>
      <w:pPr>
        <w:pageBreakBefore w:val="off"/>
        <w:tabs/>
        <w:wordWrap w:val="off"/>
        <w:spacing w:before="0" w:after="0" w:line="720" w:lineRule="atLeast"/>
        <w:ind w:left="0" w:right="0"/>
        <w:jc w:val="both"/>
        <w:textAlignment w:val="baseline"/>
        <w:rPr>
          <w:sz w:val="41"/>
        </w:rPr>
      </w:pPr>
      <w:bookmarkStart w:name="" w:id="3434"/>
      <w:r>
        <w:rPr>
          <w:rFonts w:ascii="宋体" w:hAnsi="宋体" w:cs="宋体" w:eastAsia="宋体"/>
          <w:sz w:val="41"/>
          <w:spacing w:val="0"/>
          <w:color w:val="000000"/>
          <w:b w:val="off"/>
          <w:i w:val="off"/>
        </w:rPr>
        <w:t>们就需要在哪里勇气十足。”①</w:t>
      </w:r>
      <w:bookmarkEnd w:id="3434"/>
    </w:p>
    <w:p>
      <w:pPr>
        <w:pageBreakBefore w:val="off"/>
        <w:tabs/>
        <w:wordWrap w:val="off"/>
        <w:spacing w:before="0" w:after="0" w:line="720" w:lineRule="atLeast"/>
        <w:ind w:left="0" w:right="20" w:firstLine="860"/>
        <w:jc w:val="both"/>
        <w:textAlignment w:val="baseline"/>
        <w:rPr>
          <w:sz w:val="41"/>
        </w:rPr>
      </w:pPr>
      <w:bookmarkStart w:name="" w:id="3435"/>
      <w:r>
        <w:rPr>
          <w:rFonts w:ascii="宋体" w:hAnsi="宋体" w:cs="宋体" w:eastAsia="宋体"/>
          <w:sz w:val="41"/>
          <w:spacing w:val="0"/>
          <w:color w:val="000000"/>
          <w:b w:val="off"/>
          <w:i w:val="off"/>
        </w:rPr>
        <w:t>15.你是不是觉得，如果苏格拉底希望保住自己的外在的财</w:t>
      </w:r>
      <w:r>
        <w:rPr>
          <w:rFonts w:ascii="宋体" w:hAnsi="宋体" w:cs="宋体" w:eastAsia="宋体"/>
          <w:sz w:val="41"/>
          <w:spacing w:val="0"/>
          <w:color w:val="000000"/>
          <w:b w:val="off"/>
          <w:i w:val="off"/>
        </w:rPr>
        <w:t>物，他还会不会走上前来，对他们说，“安尼图斯和墨勒图斯他们可</w:t>
      </w:r>
      <w:r>
        <w:rPr>
          <w:rFonts w:ascii="宋体" w:hAnsi="宋体" w:cs="宋体" w:eastAsia="宋体"/>
          <w:sz w:val="41"/>
          <w:spacing w:val="0"/>
          <w:color w:val="000000"/>
          <w:b w:val="off"/>
          <w:i w:val="off"/>
        </w:rPr>
        <w:t>以杀死我，但是他们却不能伤害我”？16.难道他会愚蠢到看不清</w:t>
      </w:r>
      <w:r>
        <w:rPr>
          <w:rFonts w:ascii="宋体" w:hAnsi="宋体" w:cs="宋体" w:eastAsia="宋体"/>
          <w:sz w:val="41"/>
          <w:spacing w:val="0"/>
          <w:color w:val="000000"/>
          <w:b w:val="off"/>
          <w:i w:val="off"/>
        </w:rPr>
        <w:t>这样做不仅不会让他实现这个目标，而且反而只会导致相反的结</w:t>
      </w:r>
      <w:r>
        <w:rPr>
          <w:rFonts w:ascii="宋体" w:hAnsi="宋体" w:cs="宋体" w:eastAsia="宋体"/>
          <w:sz w:val="41"/>
          <w:spacing w:val="0"/>
          <w:color w:val="000000"/>
          <w:b w:val="off"/>
          <w:i w:val="off"/>
        </w:rPr>
        <w:t>局吗？那么，他为什么那么没有理智偏要激怒他们呢？17.同样</w:t>
      </w:r>
      <w:r>
        <w:rPr>
          <w:rFonts w:ascii="宋体" w:hAnsi="宋体" w:cs="宋体" w:eastAsia="宋体"/>
          <w:sz w:val="41"/>
          <w:spacing w:val="0"/>
          <w:color w:val="000000"/>
          <w:b w:val="off"/>
          <w:i w:val="off"/>
        </w:rPr>
        <w:t>道理，我的朋友赫拉克利特曾经在罗德斯因为一小块土地跟人打</w:t>
      </w:r>
      <w:r>
        <w:rPr>
          <w:rFonts w:ascii="宋体" w:hAnsi="宋体" w:cs="宋体" w:eastAsia="宋体"/>
          <w:sz w:val="41"/>
          <w:spacing w:val="0"/>
          <w:color w:val="000000"/>
          <w:b w:val="off"/>
          <w:i w:val="off"/>
        </w:rPr>
        <w:t>一场小官司上了法庭，他向法官们指出，他的辩护词站在正义的一</w:t>
      </w:r>
      <w:r>
        <w:rPr>
          <w:rFonts w:ascii="宋体" w:hAnsi="宋体" w:cs="宋体" w:eastAsia="宋体"/>
          <w:sz w:val="41"/>
          <w:spacing w:val="0"/>
          <w:color w:val="000000"/>
          <w:b w:val="off"/>
          <w:i w:val="off"/>
        </w:rPr>
        <w:t>边，他在结束自己的辩护的时候说，“我既不会企求你们，也不会在</w:t>
      </w:r>
      <w:r>
        <w:rPr>
          <w:rFonts w:ascii="宋体" w:hAnsi="宋体" w:cs="宋体" w:eastAsia="宋体"/>
          <w:sz w:val="41"/>
          <w:spacing w:val="0"/>
          <w:color w:val="000000"/>
          <w:b w:val="off"/>
          <w:i w:val="off"/>
        </w:rPr>
        <w:t>乎你们怎么判决，因为经受考验的是你们，而不是我。”就这样，他</w:t>
      </w:r>
      <w:r>
        <w:rPr>
          <w:rFonts w:ascii="宋体" w:hAnsi="宋体" w:cs="宋体" w:eastAsia="宋体"/>
          <w:sz w:val="41"/>
          <w:spacing w:val="0"/>
          <w:color w:val="000000"/>
          <w:b w:val="off"/>
          <w:i w:val="off"/>
        </w:rPr>
        <w:t>输掉了这场官司。18.他[这么做]有什么用？他只要不向他们哀</w:t>
      </w:r>
      <w:r>
        <w:rPr>
          <w:rFonts w:ascii="宋体" w:hAnsi="宋体" w:cs="宋体" w:eastAsia="宋体"/>
          <w:sz w:val="41"/>
          <w:spacing w:val="0"/>
          <w:color w:val="000000"/>
          <w:b w:val="off"/>
          <w:i w:val="off"/>
        </w:rPr>
        <w:t>求就得了；他根本用不着非要加上“我不企求你们”这样的话，除</w:t>
      </w:r>
      <w:r>
        <w:rPr>
          <w:rFonts w:ascii="宋体" w:hAnsi="宋体" w:cs="宋体" w:eastAsia="宋体"/>
          <w:sz w:val="41"/>
          <w:spacing w:val="0"/>
          <w:color w:val="000000"/>
          <w:b w:val="off"/>
          <w:i w:val="off"/>
        </w:rPr>
        <w:t>非他觉得这时候应该像苏格拉底那样故意刺激一下那些法官。</w:t>
      </w:r>
      <w:r>
        <w:rPr>
          <w:rFonts w:ascii="宋体" w:hAnsi="宋体" w:cs="宋体" w:eastAsia="宋体"/>
          <w:sz w:val="41"/>
          <w:spacing w:val="0"/>
          <w:color w:val="000000"/>
          <w:b w:val="off"/>
          <w:i w:val="off"/>
        </w:rPr>
        <w:t>19.如果你确实打算这样为自己辩护，你为什么还要服从传唤[走</w:t>
      </w:r>
      <w:r>
        <w:rPr>
          <w:rFonts w:ascii="宋体" w:hAnsi="宋体" w:cs="宋体" w:eastAsia="宋体"/>
          <w:sz w:val="41"/>
          <w:spacing w:val="0"/>
          <w:color w:val="000000"/>
          <w:b w:val="off"/>
          <w:i w:val="off"/>
        </w:rPr>
        <w:t>上法庭]呢？20.因为，假如你想让人把你用十字架钉死，你只要</w:t>
      </w:r>
      <w:r>
        <w:rPr>
          <w:rFonts w:ascii="宋体" w:hAnsi="宋体" w:cs="宋体" w:eastAsia="宋体"/>
          <w:sz w:val="41"/>
          <w:spacing w:val="0"/>
          <w:color w:val="000000"/>
          <w:b w:val="off"/>
          <w:i w:val="off"/>
        </w:rPr>
        <w:t>等在这里，十字架自然会找上门来的。如果理性认为你应当听从</w:t>
      </w:r>
      <w:r>
        <w:rPr>
          <w:rFonts w:ascii="宋体" w:hAnsi="宋体" w:cs="宋体" w:eastAsia="宋体"/>
          <w:sz w:val="41"/>
          <w:spacing w:val="0"/>
          <w:color w:val="000000"/>
          <w:b w:val="off"/>
          <w:i w:val="off"/>
        </w:rPr>
        <w:t>传唤，尽力说服法官，那么，你就按照规矩做好了，但无论怎样，你</w:t>
      </w:r>
      <w:r>
        <w:rPr>
          <w:rFonts w:ascii="宋体" w:hAnsi="宋体" w:cs="宋体" w:eastAsia="宋体"/>
          <w:sz w:val="41"/>
          <w:spacing w:val="0"/>
          <w:color w:val="000000"/>
          <w:b w:val="off"/>
          <w:i w:val="off"/>
        </w:rPr>
        <w:t>都一定要永远保持自己的个性。</w:t>
      </w:r>
      <w:bookmarkEnd w:id="3435"/>
    </w:p>
    <w:p>
      <w:pPr>
        <w:pageBreakBefore w:val="off"/>
        <w:tabs/>
        <w:wordWrap w:val="off"/>
        <w:spacing w:before="0" w:after="0" w:line="720" w:lineRule="atLeast"/>
        <w:ind w:left="0" w:right="0" w:firstLine="860"/>
        <w:jc w:val="both"/>
        <w:textAlignment w:val="baseline"/>
        <w:rPr>
          <w:sz w:val="41"/>
        </w:rPr>
      </w:pPr>
      <w:bookmarkStart w:name="" w:id="3436"/>
      <w:r>
        <w:rPr>
          <w:rFonts w:ascii="宋体" w:hAnsi="宋体" w:cs="宋体" w:eastAsia="宋体"/>
          <w:sz w:val="41"/>
          <w:spacing w:val="0"/>
          <w:color w:val="000000"/>
          <w:b w:val="off"/>
          <w:i w:val="off"/>
        </w:rPr>
        <w:t>21.这么看来，如果你说，“请给我一个建议吧”，这就太荒唐</w:t>
      </w:r>
      <w:r>
        <w:rPr>
          <w:rFonts w:ascii="宋体" w:hAnsi="宋体" w:cs="宋体" w:eastAsia="宋体"/>
          <w:sz w:val="41"/>
          <w:spacing w:val="0"/>
          <w:color w:val="000000"/>
          <w:b w:val="off"/>
          <w:i w:val="off"/>
        </w:rPr>
        <w:t>了。我能给你什么建议呢？你还不如说：“请让我的头脑不管发生</w:t>
      </w:r>
      <w:r>
        <w:rPr>
          <w:rFonts w:ascii="宋体" w:hAnsi="宋体" w:cs="宋体" w:eastAsia="宋体"/>
          <w:sz w:val="41"/>
          <w:spacing w:val="0"/>
          <w:color w:val="000000"/>
          <w:b w:val="off"/>
          <w:i w:val="off"/>
        </w:rPr>
        <w:t>什么事情都能适应吧。”22.因为，[如果你说：“请给我一个建议</w:t>
      </w:r>
      <w:bookmarkEnd w:id="3436"/>
    </w:p>
    <w:p>
      <w:pPr>
        <w:pageBreakBefore w:val="off"/>
        <w:tabs/>
        <w:wordWrap w:val="off"/>
        <w:spacing w:before="0" w:after="0" w:line="720" w:lineRule="atLeast"/>
        <w:ind w:left="60" w:right="0"/>
        <w:jc w:val="both"/>
        <w:textAlignment w:val="baseline"/>
        <w:rPr>
          <w:sz w:val="41"/>
        </w:rPr>
      </w:pPr>
      <w:bookmarkStart w:name="" w:id="3437"/>
      <w:r>
        <w:rPr>
          <w:rFonts w:ascii="宋体" w:hAnsi="宋体" w:cs="宋体" w:eastAsia="宋体"/>
          <w:sz w:val="41"/>
          <w:spacing w:val="0"/>
          <w:color w:val="000000"/>
          <w:u w:val="single"/>
          <w:b w:val="off"/>
          <w:i w:val="off"/>
        </w:rPr>
        <w:t xml:space="preserve">              </w:t>
      </w:r>
      <w:bookmarkEnd w:id="3437"/>
    </w:p>
    <w:p>
      <w:pPr>
        <w:pageBreakBefore w:val="off"/>
        <w:tabs/>
        <w:wordWrap w:val="off"/>
        <w:spacing w:before="220" w:after="0" w:line="460" w:lineRule="atLeast"/>
        <w:ind w:left="0" w:right="0" w:firstLine="620"/>
        <w:jc w:val="both"/>
        <w:textAlignment w:val="baseline"/>
        <w:rPr>
          <w:sz w:val="30"/>
        </w:rPr>
      </w:pPr>
      <w:bookmarkStart w:name="" w:id="3438"/>
      <w:r>
        <w:rPr>
          <w:rFonts w:ascii="仿宋" w:hAnsi="仿宋" w:cs="仿宋" w:eastAsia="仿宋"/>
          <w:sz w:val="30"/>
          <w:spacing w:val="0"/>
          <w:color w:val="000000"/>
          <w:b w:val="off"/>
          <w:i w:val="off"/>
        </w:rPr>
        <w:t>①  此句与上下文不够衔接，而且意义不清，可能为上一章结尾之句，被亚利安误</w:t>
      </w:r>
      <w:r>
        <w:rPr>
          <w:rFonts w:ascii="仿宋" w:hAnsi="仿宋" w:cs="仿宋" w:eastAsia="仿宋"/>
          <w:sz w:val="30"/>
          <w:spacing w:val="0"/>
          <w:color w:val="000000"/>
          <w:b w:val="off"/>
          <w:i w:val="off"/>
        </w:rPr>
        <w:t>插于此。</w:t>
      </w:r>
      <w:bookmarkEnd w:id="3438"/>
    </w:p>
    <w:p>
      <w:r>
        <w:t/>
      </w:r>
    </w:p>
    <w:p>
      <w:pPr>
        <w:sectPr>
          <w:footerReference r:id="rId404"/>
          <w:headerReference r:id="rId405" w:type="default"/>
          <w:type w:val="nextPage"/>
          <w:pgSz w:w="14900" w:h="22340"/>
          <w:pgMar w:left="1380" w:top="1900" w:right="1380" w:bottom="1900" w:header="1600" w:footer="1600"/>
          <w:cols w:num="1"/>
        </w:sectPr>
      </w:pPr>
    </w:p>
    <w:p>
      <w:pPr>
        <w:pageBreakBefore w:val="off"/>
        <w:tabs/>
        <w:wordWrap w:val="off"/>
        <w:spacing w:before="80" w:after="0" w:line="480" w:lineRule="atLeast"/>
        <w:ind w:left="0" w:right="0"/>
        <w:jc w:val="center"/>
        <w:textAlignment w:val="baseline"/>
        <w:rPr>
          <w:sz w:val="36"/>
        </w:rPr>
      </w:pPr>
      <w:bookmarkStart w:name="" w:id="3439"/>
      <w:r>
        <w:rPr>
          <w:rFonts w:ascii="仿宋" w:hAnsi="仿宋" w:cs="仿宋" w:eastAsia="仿宋"/>
          <w:sz w:val="36"/>
          <w:spacing w:val="0"/>
          <w:color w:val="000000"/>
          <w:u w:val="single"/>
          <w:b w:val="off"/>
          <w:i w:val="off"/>
        </w:rPr>
        <w:t xml:space="preserve">174                      爱比克泰德论说集                        </w:t>
      </w:r>
      <w:bookmarkEnd w:id="3439"/>
    </w:p>
    <w:p>
      <w:pPr>
        <w:pageBreakBefore w:val="off"/>
        <w:tabs/>
        <w:wordWrap w:val="off"/>
        <w:spacing w:before="340" w:after="0" w:line="740" w:lineRule="atLeast"/>
        <w:ind w:left="0" w:right="60"/>
        <w:jc w:val="both"/>
        <w:textAlignment w:val="baseline"/>
        <w:rPr>
          <w:sz w:val="41"/>
        </w:rPr>
      </w:pPr>
      <w:bookmarkStart w:name="" w:id="3440"/>
      <w:r>
        <w:rPr>
          <w:rFonts w:ascii="宋体" w:hAnsi="宋体" w:cs="宋体" w:eastAsia="宋体"/>
          <w:sz w:val="41"/>
          <w:spacing w:val="0"/>
          <w:color w:val="000000"/>
          <w:b w:val="off"/>
          <w:i w:val="off"/>
        </w:rPr>
        <w:t>吧”，]这样的说法就好像是一个不会写字的人说“如果有人告诉我</w:t>
      </w:r>
      <w:r>
        <w:rPr>
          <w:rFonts w:ascii="宋体" w:hAnsi="宋体" w:cs="宋体" w:eastAsia="宋体"/>
          <w:sz w:val="41"/>
          <w:spacing w:val="0"/>
          <w:color w:val="000000"/>
          <w:b w:val="off"/>
          <w:i w:val="off"/>
        </w:rPr>
        <w:t>一个名字，请你告诉我怎么写”一样。23.因为如果我对他说，“写</w:t>
      </w:r>
      <w:r>
        <w:rPr>
          <w:rFonts w:ascii="宋体" w:hAnsi="宋体" w:cs="宋体" w:eastAsia="宋体"/>
          <w:sz w:val="41"/>
          <w:spacing w:val="0"/>
          <w:color w:val="000000"/>
          <w:b w:val="off"/>
          <w:i w:val="off"/>
        </w:rPr>
        <w:t>狄翁吧”，可是又来了一个人，让他写特翁这个名字而不是狄翁这</w:t>
      </w:r>
      <w:r>
        <w:rPr>
          <w:rFonts w:ascii="宋体" w:hAnsi="宋体" w:cs="宋体" w:eastAsia="宋体"/>
          <w:sz w:val="41"/>
          <w:spacing w:val="0"/>
          <w:color w:val="000000"/>
          <w:b w:val="off"/>
          <w:i w:val="off"/>
        </w:rPr>
        <w:t>个名字，你说该怎么办？他该怎么写呢? 24.如果你练习过写字，</w:t>
      </w:r>
      <w:r>
        <w:rPr>
          <w:rFonts w:ascii="宋体" w:hAnsi="宋体" w:cs="宋体" w:eastAsia="宋体"/>
          <w:sz w:val="41"/>
          <w:spacing w:val="0"/>
          <w:color w:val="000000"/>
          <w:b w:val="off"/>
          <w:i w:val="off"/>
        </w:rPr>
        <w:t>那么，别人说什么你都可以随时写出来。可是，如果你没有练习过</w:t>
      </w:r>
      <w:r>
        <w:rPr>
          <w:rFonts w:ascii="宋体" w:hAnsi="宋体" w:cs="宋体" w:eastAsia="宋体"/>
          <w:sz w:val="41"/>
          <w:spacing w:val="0"/>
          <w:color w:val="000000"/>
          <w:b w:val="off"/>
          <w:i w:val="off"/>
        </w:rPr>
        <w:t>写字，我又能给你提什么建议呢？因为，如果一旦环境的要求不同</w:t>
      </w:r>
      <w:r>
        <w:rPr>
          <w:rFonts w:ascii="宋体" w:hAnsi="宋体" w:cs="宋体" w:eastAsia="宋体"/>
          <w:sz w:val="41"/>
          <w:spacing w:val="0"/>
          <w:color w:val="000000"/>
          <w:b w:val="off"/>
          <w:i w:val="off"/>
        </w:rPr>
        <w:t>了，你该怎么说、怎么做呢? 25.只要你记住这个原则，你就再也</w:t>
      </w:r>
      <w:r>
        <w:rPr>
          <w:rFonts w:ascii="宋体" w:hAnsi="宋体" w:cs="宋体" w:eastAsia="宋体"/>
          <w:sz w:val="41"/>
          <w:spacing w:val="0"/>
          <w:color w:val="000000"/>
          <w:b w:val="off"/>
          <w:i w:val="off"/>
        </w:rPr>
        <w:t>不会茫然若失、需要别人的建议了。但是，如果你瞪大了眼睛盯着</w:t>
      </w:r>
      <w:r>
        <w:rPr>
          <w:rFonts w:ascii="宋体" w:hAnsi="宋体" w:cs="宋体" w:eastAsia="宋体"/>
          <w:sz w:val="41"/>
          <w:spacing w:val="0"/>
          <w:color w:val="000000"/>
          <w:b w:val="off"/>
          <w:i w:val="off"/>
        </w:rPr>
        <w:t>的是外部的东西，你就必然会任受你主人愿望的摆布[，东蹿西</w:t>
      </w:r>
      <w:r>
        <w:rPr>
          <w:rFonts w:ascii="宋体" w:hAnsi="宋体" w:cs="宋体" w:eastAsia="宋体"/>
          <w:sz w:val="41"/>
          <w:spacing w:val="0"/>
          <w:color w:val="000000"/>
          <w:b w:val="off"/>
          <w:i w:val="off"/>
        </w:rPr>
        <w:t>颠]，跑上跑下。26.什么样的人会成为你的主人呢？那些能够控</w:t>
      </w:r>
      <w:r>
        <w:rPr>
          <w:rFonts w:ascii="宋体" w:hAnsi="宋体" w:cs="宋体" w:eastAsia="宋体"/>
          <w:sz w:val="41"/>
          <w:spacing w:val="0"/>
          <w:color w:val="000000"/>
          <w:b w:val="off"/>
          <w:i w:val="off"/>
        </w:rPr>
        <w:t>制你拼命想要得到或者回避的东西的人就是你的主人。①</w:t>
      </w:r>
      <w:bookmarkEnd w:id="3440"/>
    </w:p>
    <w:p>
      <w:pPr>
        <w:pageBreakBefore w:val="off"/>
        <w:tabs/>
        <w:wordWrap w:val="off"/>
        <w:spacing w:before="0" w:after="0" w:line="760" w:lineRule="exact"/>
        <w:ind w:left="0" w:right="0"/>
        <w:jc w:val="both"/>
        <w:textAlignment w:val="baseline"/>
        <w:rPr>
          <w:sz w:val="41"/>
        </w:rPr>
      </w:pPr>
      <w:bookmarkStart w:name="" w:id="3441"/>
      <w:r>
        <w:rPr>
          <w:rFonts w:ascii="宋体" w:hAnsi="宋体" w:cs="宋体" w:eastAsia="宋体"/>
          <w:sz w:val="41"/>
          <w:spacing w:val="0"/>
          <w:color w:val="000000"/>
          <w:b w:val="off"/>
          <w:i w:val="off"/>
        </w:rPr>
        <w:t/>
      </w:r>
      <w:bookmarkEnd w:id="3441"/>
    </w:p>
    <w:p>
      <w:pPr>
        <w:pageBreakBefore w:val="off"/>
        <w:tabs/>
        <w:wordWrap w:val="off"/>
        <w:spacing w:before="0" w:after="0" w:line="760" w:lineRule="exact"/>
        <w:ind w:left="0" w:right="0"/>
        <w:jc w:val="both"/>
        <w:textAlignment w:val="baseline"/>
        <w:rPr>
          <w:sz w:val="41"/>
        </w:rPr>
      </w:pPr>
      <w:bookmarkStart w:name="" w:id="3442"/>
      <w:r>
        <w:rPr>
          <w:rFonts w:ascii="宋体" w:hAnsi="宋体" w:cs="宋体" w:eastAsia="宋体"/>
          <w:sz w:val="41"/>
          <w:spacing w:val="0"/>
          <w:color w:val="000000"/>
          <w:b w:val="off"/>
          <w:i w:val="off"/>
        </w:rPr>
        <w:t/>
      </w:r>
      <w:bookmarkEnd w:id="3442"/>
    </w:p>
    <w:p>
      <w:pPr>
        <w:pageBreakBefore w:val="off"/>
        <w:tabs/>
        <w:wordWrap w:val="off"/>
        <w:spacing w:before="0" w:after="0" w:line="620" w:lineRule="atLeast"/>
        <w:ind w:left="0" w:right="0"/>
        <w:jc w:val="center"/>
        <w:textAlignment w:val="baseline"/>
        <w:rPr>
          <w:sz w:val="44"/>
        </w:rPr>
      </w:pPr>
      <w:bookmarkStart w:name="" w:id="3443"/>
      <w:r>
        <w:rPr>
          <w:rFonts w:ascii="楷体" w:hAnsi="楷体" w:cs="楷体" w:eastAsia="楷体"/>
          <w:sz w:val="44"/>
          <w:spacing w:val="0"/>
          <w:color w:val="000000"/>
          <w:b w:val="off"/>
          <w:i w:val="off"/>
        </w:rPr>
        <w:t>第三章   致那些在哲学家</w:t>
      </w:r>
      <w:bookmarkEnd w:id="3443"/>
    </w:p>
    <w:p>
      <w:pPr>
        <w:pageBreakBefore w:val="off"/>
        <w:tabs/>
        <w:wordWrap w:val="off"/>
        <w:spacing w:before="0" w:after="0" w:line="640" w:lineRule="atLeast"/>
        <w:ind w:left="0" w:right="0"/>
        <w:jc w:val="center"/>
        <w:textAlignment w:val="baseline"/>
        <w:rPr>
          <w:sz w:val="44"/>
        </w:rPr>
      </w:pPr>
      <w:bookmarkStart w:name="" w:id="3444"/>
      <w:r>
        <w:rPr>
          <w:rFonts w:ascii="楷体" w:hAnsi="楷体" w:cs="楷体" w:eastAsia="楷体"/>
          <w:sz w:val="44"/>
          <w:spacing w:val="0"/>
          <w:color w:val="000000"/>
          <w:b w:val="off"/>
          <w:i w:val="off"/>
        </w:rPr>
        <w:t>面前赞扬别人的人</w:t>
      </w:r>
      <w:bookmarkEnd w:id="3444"/>
    </w:p>
    <w:p>
      <w:pPr>
        <w:pageBreakBefore w:val="off"/>
        <w:tabs/>
        <w:wordWrap w:val="off"/>
        <w:spacing w:before="0" w:after="0" w:line="760" w:lineRule="exact"/>
        <w:ind w:left="0" w:right="0"/>
        <w:jc w:val="center"/>
        <w:textAlignment w:val="baseline"/>
        <w:rPr>
          <w:sz w:val="41"/>
        </w:rPr>
      </w:pPr>
      <w:bookmarkStart w:name="" w:id="3445"/>
      <w:r>
        <w:rPr>
          <w:rFonts w:ascii="宋体" w:hAnsi="宋体" w:cs="宋体" w:eastAsia="宋体"/>
          <w:sz w:val="41"/>
          <w:spacing w:val="0"/>
          <w:color w:val="000000"/>
          <w:b w:val="off"/>
          <w:i w:val="off"/>
        </w:rPr>
        <w:t/>
      </w:r>
      <w:bookmarkEnd w:id="3445"/>
    </w:p>
    <w:p>
      <w:pPr>
        <w:pageBreakBefore w:val="off"/>
        <w:tabs/>
        <w:wordWrap w:val="off"/>
        <w:spacing w:before="0" w:after="0" w:line="740" w:lineRule="atLeast"/>
        <w:ind w:left="100" w:right="0" w:firstLine="860"/>
        <w:jc w:val="both"/>
        <w:textAlignment w:val="baseline"/>
        <w:rPr>
          <w:sz w:val="41"/>
        </w:rPr>
      </w:pPr>
      <w:bookmarkStart w:name="" w:id="3446"/>
      <w:r>
        <w:rPr>
          <w:rFonts w:ascii="宋体" w:hAnsi="宋体" w:cs="宋体" w:eastAsia="宋体"/>
          <w:sz w:val="41"/>
          <w:spacing w:val="0"/>
          <w:color w:val="000000"/>
          <w:b w:val="off"/>
          <w:i w:val="off"/>
        </w:rPr>
        <w:t>1.有一个人请第奥根尼为他写封推荐信，第奥根尼对他说</w:t>
      </w:r>
      <w:r>
        <w:rPr>
          <w:rFonts w:ascii="宋体" w:hAnsi="宋体" w:cs="宋体" w:eastAsia="宋体"/>
          <w:sz w:val="41"/>
          <w:spacing w:val="0"/>
          <w:color w:val="000000"/>
          <w:b w:val="off"/>
          <w:i w:val="off"/>
        </w:rPr>
        <w:t>道，“你是个人，这一点只要他看你一眼就可以看得出来。至于你</w:t>
      </w:r>
      <w:r>
        <w:rPr>
          <w:rFonts w:ascii="宋体" w:hAnsi="宋体" w:cs="宋体" w:eastAsia="宋体"/>
          <w:sz w:val="41"/>
          <w:spacing w:val="0"/>
          <w:color w:val="000000"/>
          <w:b w:val="off"/>
          <w:i w:val="off"/>
        </w:rPr>
        <w:t>是善的还是恶的，如果他有经验善于分辨善恶，他自己就会看得出</w:t>
      </w:r>
      <w:r>
        <w:rPr>
          <w:rFonts w:ascii="宋体" w:hAnsi="宋体" w:cs="宋体" w:eastAsia="宋体"/>
          <w:sz w:val="41"/>
          <w:spacing w:val="0"/>
          <w:color w:val="000000"/>
          <w:b w:val="off"/>
          <w:i w:val="off"/>
        </w:rPr>
        <w:t>来；如果他没有这种经验，即使我给他写上一千封推荐信，他也是</w:t>
      </w:r>
      <w:bookmarkEnd w:id="3446"/>
    </w:p>
    <w:p>
      <w:pPr>
        <w:pageBreakBefore w:val="off"/>
        <w:tabs/>
        <w:wordWrap w:val="off"/>
        <w:spacing w:before="360" w:after="0" w:line="740" w:lineRule="atLeast"/>
        <w:ind w:left="140" w:right="0"/>
        <w:jc w:val="both"/>
        <w:textAlignment w:val="baseline"/>
        <w:rPr>
          <w:sz w:val="41"/>
        </w:rPr>
      </w:pPr>
      <w:bookmarkStart w:name="" w:id="3447"/>
      <w:r>
        <w:rPr>
          <w:rFonts w:ascii="宋体" w:hAnsi="宋体" w:cs="宋体" w:eastAsia="宋体"/>
          <w:sz w:val="41"/>
          <w:spacing w:val="0"/>
          <w:color w:val="000000"/>
          <w:u w:val="single"/>
          <w:b w:val="off"/>
          <w:i w:val="off"/>
        </w:rPr>
        <w:t xml:space="preserve">              </w:t>
      </w:r>
      <w:bookmarkEnd w:id="3447"/>
    </w:p>
    <w:p>
      <w:pPr>
        <w:pageBreakBefore w:val="off"/>
        <w:tabs/>
        <w:wordWrap w:val="off"/>
        <w:spacing w:before="240" w:after="0" w:line="400" w:lineRule="atLeast"/>
        <w:ind w:left="740" w:right="0"/>
        <w:jc w:val="both"/>
        <w:textAlignment w:val="baseline"/>
        <w:rPr>
          <w:sz w:val="30"/>
        </w:rPr>
      </w:pPr>
      <w:bookmarkStart w:name="" w:id="3448"/>
      <w:r>
        <w:rPr>
          <w:rFonts w:ascii="宋体" w:hAnsi="宋体" w:cs="宋体" w:eastAsia="宋体"/>
          <w:sz w:val="30"/>
          <w:spacing w:val="0"/>
          <w:color w:val="000000"/>
          <w:b w:val="off"/>
          <w:i w:val="off"/>
        </w:rPr>
        <w:t>① 比较《道德手册》第14条。</w:t>
      </w:r>
      <w:bookmarkEnd w:id="3448"/>
    </w:p>
    <w:p>
      <w:r>
        <w:t/>
      </w:r>
    </w:p>
    <w:p>
      <w:pPr>
        <w:sectPr>
          <w:footerReference r:id="rId406"/>
          <w:headerReference r:id="rId407" w:type="default"/>
          <w:type w:val="nextPage"/>
          <w:pgSz w:w="14900" w:h="22340"/>
          <w:pgMar w:left="1340" w:top="1900" w:right="1340" w:bottom="1900" w:header="1600" w:footer="1600"/>
          <w:cols w:num="1"/>
        </w:sectPr>
      </w:pPr>
    </w:p>
    <w:p>
      <w:pPr>
        <w:pageBreakBefore w:val="off"/>
        <w:tabs/>
        <w:wordWrap w:val="off"/>
        <w:spacing w:before="60" w:after="0" w:line="500" w:lineRule="atLeast"/>
        <w:ind w:left="0" w:right="0"/>
        <w:jc w:val="center"/>
        <w:textAlignment w:val="baseline"/>
        <w:rPr>
          <w:sz w:val="34"/>
        </w:rPr>
      </w:pPr>
      <w:bookmarkStart w:name="" w:id="3449"/>
      <w:r>
        <w:rPr>
          <w:rFonts w:ascii="仿宋" w:hAnsi="仿宋" w:cs="仿宋" w:eastAsia="仿宋"/>
          <w:sz w:val="34"/>
          <w:spacing w:val="0"/>
          <w:color w:val="000000"/>
          <w:u w:val="single"/>
          <w:b w:val="off"/>
          <w:i w:val="off"/>
        </w:rPr>
        <w:t xml:space="preserve">                            论说集 第二卷                         175</w:t>
      </w:r>
      <w:bookmarkEnd w:id="3449"/>
    </w:p>
    <w:p>
      <w:pPr>
        <w:pageBreakBefore w:val="off"/>
        <w:tabs/>
        <w:wordWrap w:val="off"/>
        <w:spacing w:before="0" w:after="0" w:line="500" w:lineRule="exact"/>
        <w:ind w:left="0" w:right="0"/>
        <w:jc w:val="center"/>
        <w:textAlignment w:val="baseline"/>
        <w:rPr>
          <w:sz w:val="34"/>
        </w:rPr>
      </w:pPr>
      <w:bookmarkStart w:name="" w:id="3450"/>
      <w:r>
        <w:rPr>
          <w:rFonts w:ascii="宋体" w:hAnsi="宋体" w:cs="宋体" w:eastAsia="宋体"/>
          <w:sz w:val="34"/>
          <w:spacing w:val="0"/>
          <w:color w:val="000000"/>
          <w:b w:val="off"/>
          <w:i w:val="off"/>
        </w:rPr>
        <w:t/>
      </w:r>
      <w:bookmarkEnd w:id="3450"/>
    </w:p>
    <w:p>
      <w:pPr>
        <w:pageBreakBefore w:val="off"/>
        <w:tabs/>
        <w:wordWrap w:val="off"/>
        <w:spacing w:before="0" w:after="0" w:line="720" w:lineRule="atLeast"/>
        <w:ind w:left="20" w:right="60"/>
        <w:jc w:val="both"/>
        <w:textAlignment w:val="baseline"/>
        <w:rPr>
          <w:sz w:val="37"/>
        </w:rPr>
      </w:pPr>
      <w:bookmarkStart w:name="" w:id="3451"/>
      <w:r>
        <w:rPr>
          <w:rFonts w:ascii="宋体" w:hAnsi="宋体" w:cs="宋体" w:eastAsia="宋体"/>
          <w:sz w:val="37"/>
          <w:spacing w:val="0"/>
          <w:color w:val="000000"/>
          <w:b w:val="off"/>
          <w:i w:val="off"/>
        </w:rPr>
        <w:t>看不出来的。”①你瞧，第奥根尼回答得多好。2.因为这就好像是</w:t>
      </w:r>
      <w:r>
        <w:rPr>
          <w:rFonts w:ascii="宋体" w:hAnsi="宋体" w:cs="宋体" w:eastAsia="宋体"/>
          <w:sz w:val="37"/>
          <w:spacing w:val="0"/>
          <w:color w:val="000000"/>
          <w:b w:val="off"/>
          <w:i w:val="off"/>
        </w:rPr>
        <w:t>请人来鉴定一下一块德拉克玛银币的真伪一样。如果他善于鉴定</w:t>
      </w:r>
      <w:r>
        <w:rPr>
          <w:rFonts w:ascii="宋体" w:hAnsi="宋体" w:cs="宋体" w:eastAsia="宋体"/>
          <w:sz w:val="37"/>
          <w:spacing w:val="0"/>
          <w:color w:val="000000"/>
          <w:b w:val="off"/>
          <w:i w:val="off"/>
        </w:rPr>
        <w:t>银币，你自己给自己做推荐好了。3.所以，同样道理，就像鉴定银</w:t>
      </w:r>
      <w:r>
        <w:rPr>
          <w:rFonts w:ascii="宋体" w:hAnsi="宋体" w:cs="宋体" w:eastAsia="宋体"/>
          <w:sz w:val="37"/>
          <w:spacing w:val="0"/>
          <w:color w:val="000000"/>
          <w:b w:val="off"/>
          <w:i w:val="off"/>
        </w:rPr>
        <w:t>币一样，我们也应该有一定的能力来指导自己的生活，这样，我们</w:t>
      </w:r>
      <w:r>
        <w:rPr>
          <w:rFonts w:ascii="宋体" w:hAnsi="宋体" w:cs="宋体" w:eastAsia="宋体"/>
          <w:sz w:val="37"/>
          <w:spacing w:val="0"/>
          <w:color w:val="000000"/>
          <w:b w:val="off"/>
          <w:i w:val="off"/>
        </w:rPr>
        <w:t>就可以像鉴定银币的专家那样说，“你爱给我什么银币就给我什么</w:t>
      </w:r>
      <w:r>
        <w:rPr>
          <w:rFonts w:ascii="宋体" w:hAnsi="宋体" w:cs="宋体" w:eastAsia="宋体"/>
          <w:sz w:val="37"/>
          <w:spacing w:val="0"/>
          <w:color w:val="000000"/>
          <w:b w:val="off"/>
          <w:i w:val="off"/>
        </w:rPr>
        <w:t>银币，我都是会鉴定出来的。”4.同样，如果是关于三段论，我可以</w:t>
      </w:r>
      <w:r>
        <w:rPr>
          <w:rFonts w:ascii="宋体" w:hAnsi="宋体" w:cs="宋体" w:eastAsia="宋体"/>
          <w:sz w:val="37"/>
          <w:spacing w:val="0"/>
          <w:color w:val="000000"/>
          <w:b w:val="off"/>
          <w:i w:val="off"/>
        </w:rPr>
        <w:t>说，“你爱给我带来什么人就给我带来什么人，我都可以分辨出谁</w:t>
      </w:r>
      <w:r>
        <w:rPr>
          <w:rFonts w:ascii="宋体" w:hAnsi="宋体" w:cs="宋体" w:eastAsia="宋体"/>
          <w:sz w:val="37"/>
          <w:spacing w:val="0"/>
          <w:color w:val="000000"/>
          <w:b w:val="off"/>
          <w:i w:val="off"/>
        </w:rPr>
        <w:t>会三段论，谁不会三段论。”②为什么呢？因为我会分析三段论，我</w:t>
      </w:r>
      <w:r>
        <w:rPr>
          <w:rFonts w:ascii="宋体" w:hAnsi="宋体" w:cs="宋体" w:eastAsia="宋体"/>
          <w:sz w:val="37"/>
          <w:spacing w:val="0"/>
          <w:color w:val="000000"/>
          <w:b w:val="off"/>
          <w:i w:val="off"/>
        </w:rPr>
        <w:t>有分辨谁会三段论、谁不会三段论的能力。5.可是，如果我面对</w:t>
      </w:r>
      <w:r>
        <w:rPr>
          <w:rFonts w:ascii="宋体" w:hAnsi="宋体" w:cs="宋体" w:eastAsia="宋体"/>
          <w:sz w:val="37"/>
          <w:spacing w:val="0"/>
          <w:color w:val="000000"/>
          <w:b w:val="off"/>
          <w:i w:val="off"/>
        </w:rPr>
        <w:t>的是生活，我应该怎么做呢？有的东西，有时我会认为它善，有时</w:t>
      </w:r>
      <w:r>
        <w:rPr>
          <w:rFonts w:ascii="宋体" w:hAnsi="宋体" w:cs="宋体" w:eastAsia="宋体"/>
          <w:sz w:val="37"/>
          <w:spacing w:val="0"/>
          <w:color w:val="000000"/>
          <w:b w:val="off"/>
          <w:i w:val="off"/>
        </w:rPr>
        <w:t>我会认为它恶，为什么呢？因为，这跟三段论的情况正好相反，[对</w:t>
      </w:r>
      <w:r>
        <w:rPr>
          <w:rFonts w:ascii="宋体" w:hAnsi="宋体" w:cs="宋体" w:eastAsia="宋体"/>
          <w:sz w:val="37"/>
          <w:spacing w:val="0"/>
          <w:color w:val="000000"/>
          <w:b w:val="off"/>
          <w:i w:val="off"/>
        </w:rPr>
        <w:t>于生活来说，]我既无知识又无经验。</w:t>
      </w:r>
      <w:bookmarkEnd w:id="3451"/>
    </w:p>
    <w:p>
      <w:pPr>
        <w:pageBreakBefore w:val="off"/>
        <w:tabs/>
        <w:wordWrap w:val="off"/>
        <w:spacing w:before="0" w:after="0" w:line="740" w:lineRule="exact"/>
        <w:ind w:left="0" w:right="0"/>
        <w:jc w:val="both"/>
        <w:textAlignment w:val="baseline"/>
        <w:rPr>
          <w:sz w:val="44"/>
        </w:rPr>
      </w:pPr>
      <w:bookmarkStart w:name="" w:id="3452"/>
      <w:r>
        <w:rPr>
          <w:rFonts w:ascii="宋体" w:hAnsi="宋体" w:cs="宋体" w:eastAsia="宋体"/>
          <w:sz w:val="44"/>
          <w:spacing w:val="0"/>
          <w:color w:val="000000"/>
          <w:b w:val="off"/>
          <w:i w:val="off"/>
        </w:rPr>
        <w:t/>
      </w:r>
      <w:bookmarkEnd w:id="3452"/>
    </w:p>
    <w:p>
      <w:pPr>
        <w:pageBreakBefore w:val="off"/>
        <w:tabs/>
        <w:wordWrap w:val="off"/>
        <w:spacing w:before="0" w:after="0" w:line="740" w:lineRule="exact"/>
        <w:ind w:left="0" w:right="0"/>
        <w:jc w:val="both"/>
        <w:textAlignment w:val="baseline"/>
        <w:rPr>
          <w:sz w:val="44"/>
        </w:rPr>
      </w:pPr>
      <w:bookmarkStart w:name="" w:id="3453"/>
      <w:r>
        <w:rPr>
          <w:rFonts w:ascii="宋体" w:hAnsi="宋体" w:cs="宋体" w:eastAsia="宋体"/>
          <w:sz w:val="44"/>
          <w:spacing w:val="0"/>
          <w:color w:val="000000"/>
          <w:b w:val="off"/>
          <w:i w:val="off"/>
        </w:rPr>
        <w:t/>
      </w:r>
      <w:bookmarkEnd w:id="3453"/>
    </w:p>
    <w:p>
      <w:pPr>
        <w:pageBreakBefore w:val="off"/>
        <w:tabs/>
        <w:wordWrap w:val="off"/>
        <w:spacing w:before="0" w:after="0" w:line="740" w:lineRule="atLeast"/>
        <w:ind w:left="0" w:right="0"/>
        <w:jc w:val="center"/>
        <w:textAlignment w:val="baseline"/>
        <w:rPr>
          <w:sz w:val="44"/>
        </w:rPr>
      </w:pPr>
      <w:bookmarkStart w:name="" w:id="3454"/>
      <w:r>
        <w:rPr>
          <w:rFonts w:ascii="楷体" w:hAnsi="楷体" w:cs="楷体" w:eastAsia="楷体"/>
          <w:sz w:val="44"/>
          <w:spacing w:val="0"/>
          <w:color w:val="000000"/>
          <w:b w:val="off"/>
          <w:i w:val="off"/>
        </w:rPr>
        <w:t>第四章   给被捉奸在床的人的忠告</w:t>
      </w:r>
      <w:bookmarkEnd w:id="3454"/>
    </w:p>
    <w:p>
      <w:pPr>
        <w:pageBreakBefore w:val="off"/>
        <w:tabs/>
        <w:wordWrap w:val="off"/>
        <w:spacing w:before="0" w:after="0" w:line="740" w:lineRule="exact"/>
        <w:ind w:left="0" w:right="0"/>
        <w:jc w:val="center"/>
        <w:textAlignment w:val="baseline"/>
        <w:rPr>
          <w:sz w:val="44"/>
        </w:rPr>
      </w:pPr>
      <w:bookmarkStart w:name="" w:id="3455"/>
      <w:r>
        <w:rPr>
          <w:rFonts w:ascii="宋体" w:hAnsi="宋体" w:cs="宋体" w:eastAsia="宋体"/>
          <w:sz w:val="44"/>
          <w:spacing w:val="0"/>
          <w:color w:val="000000"/>
          <w:b w:val="off"/>
          <w:i w:val="off"/>
        </w:rPr>
        <w:t/>
      </w:r>
      <w:bookmarkEnd w:id="3455"/>
    </w:p>
    <w:p>
      <w:pPr>
        <w:pageBreakBefore w:val="off"/>
        <w:tabs/>
        <w:wordWrap w:val="off"/>
        <w:spacing w:before="0" w:after="0" w:line="720" w:lineRule="atLeast"/>
        <w:ind w:left="20" w:right="0" w:firstLine="820"/>
        <w:jc w:val="both"/>
        <w:textAlignment w:val="baseline"/>
        <w:rPr>
          <w:sz w:val="37"/>
        </w:rPr>
      </w:pPr>
      <w:bookmarkStart w:name="" w:id="3456"/>
      <w:r>
        <w:rPr>
          <w:rFonts w:ascii="宋体" w:hAnsi="宋体" w:cs="宋体" w:eastAsia="宋体"/>
          <w:sz w:val="37"/>
          <w:spacing w:val="0"/>
          <w:color w:val="000000"/>
          <w:b w:val="off"/>
          <w:i w:val="off"/>
        </w:rPr>
        <w:t>1.[有一天，]爱比克泰德正在给学生们讲课，他说，人天生就</w:t>
      </w:r>
      <w:r>
        <w:rPr>
          <w:rFonts w:ascii="宋体" w:hAnsi="宋体" w:cs="宋体" w:eastAsia="宋体"/>
          <w:sz w:val="37"/>
          <w:spacing w:val="0"/>
          <w:color w:val="000000"/>
          <w:u w:val="single"/>
          <w:b w:val="off"/>
          <w:i w:val="off"/>
        </w:rPr>
        <w:t xml:space="preserve">                </w:t>
      </w:r>
      <w:bookmarkEnd w:id="3456"/>
    </w:p>
    <w:p>
      <w:pPr>
        <w:pageBreakBefore w:val="off"/>
        <w:tabs/>
        <w:wordWrap w:val="off"/>
        <w:spacing w:before="260" w:after="0" w:line="520" w:lineRule="atLeast"/>
        <w:ind w:left="700" w:right="0"/>
        <w:jc w:val="both"/>
        <w:textAlignment w:val="baseline"/>
        <w:rPr>
          <w:sz w:val="30"/>
        </w:rPr>
      </w:pPr>
      <w:bookmarkStart w:name="" w:id="3457"/>
      <w:r>
        <w:rPr>
          <w:rFonts w:ascii="TimesNewRoman" w:hAnsi="TimesNewRoman" w:cs="TimesNewRoman" w:eastAsia="TimesNewRoman"/>
          <w:sz w:val="30"/>
          <w:spacing w:val="0"/>
          <w:color w:val="000000"/>
          <w:b w:val="off"/>
          <w:i w:val="off"/>
        </w:rPr>
        <w:t>①     比较 Euripides, Medea, 518; Shakespeare Macbeth, act i. scene 4;</w:t>
      </w:r>
      <w:bookmarkEnd w:id="3457"/>
    </w:p>
    <w:p>
      <w:pPr>
        <w:pageBreakBefore w:val="off"/>
        <w:tabs/>
        <w:wordWrap w:val="off"/>
        <w:spacing w:before="0" w:after="0" w:line="400" w:lineRule="atLeast"/>
        <w:ind w:left="3660" w:right="0"/>
        <w:jc w:val="both"/>
        <w:textAlignment w:val="baseline"/>
        <w:rPr>
          <w:sz w:val="29"/>
        </w:rPr>
      </w:pPr>
      <w:bookmarkStart w:name="" w:id="3458"/>
      <w:r>
        <w:rPr>
          <w:rFonts w:ascii="TimesNewRoman" w:hAnsi="TimesNewRoman" w:cs="TimesNewRoman" w:eastAsia="TimesNewRoman"/>
          <w:sz w:val="29"/>
          <w:spacing w:val="0"/>
          <w:color w:val="000000"/>
          <w:b w:val="off"/>
          <w:i w:val="off"/>
        </w:rPr>
        <w:t>There's no art,</w:t>
      </w:r>
      <w:bookmarkEnd w:id="3458"/>
    </w:p>
    <w:p>
      <w:pPr>
        <w:pageBreakBefore w:val="off"/>
        <w:tabs/>
        <w:wordWrap w:val="off"/>
        <w:spacing w:before="0" w:after="0" w:line="400" w:lineRule="atLeast"/>
        <w:ind w:left="3660" w:right="0"/>
        <w:jc w:val="both"/>
        <w:textAlignment w:val="baseline"/>
        <w:rPr>
          <w:sz w:val="29"/>
        </w:rPr>
      </w:pPr>
      <w:bookmarkStart w:name="" w:id="3459"/>
      <w:r>
        <w:rPr>
          <w:rFonts w:ascii="TimesNewRoman" w:hAnsi="TimesNewRoman" w:cs="TimesNewRoman" w:eastAsia="TimesNewRoman"/>
          <w:sz w:val="29"/>
          <w:spacing w:val="0"/>
          <w:color w:val="000000"/>
          <w:b w:val="off"/>
          <w:i w:val="off"/>
        </w:rPr>
        <w:t>To find the mind's construction in the face.</w:t>
      </w:r>
      <w:bookmarkEnd w:id="3459"/>
    </w:p>
    <w:p>
      <w:pPr>
        <w:pageBreakBefore w:val="off"/>
        <w:tabs/>
        <w:wordWrap w:val="off"/>
        <w:spacing w:before="0" w:after="0" w:line="520" w:lineRule="atLeast"/>
        <w:ind w:left="3660" w:right="0"/>
        <w:jc w:val="both"/>
        <w:textAlignment w:val="baseline"/>
        <w:rPr>
          <w:sz w:val="30"/>
        </w:rPr>
      </w:pPr>
      <w:bookmarkStart w:name="" w:id="3460"/>
      <w:r>
        <w:rPr>
          <w:rFonts w:ascii="仿宋" w:hAnsi="仿宋" w:cs="仿宋" w:eastAsia="仿宋"/>
          <w:sz w:val="30"/>
          <w:spacing w:val="0"/>
          <w:color w:val="000000"/>
          <w:b w:val="off"/>
          <w:i w:val="off"/>
        </w:rPr>
        <w:t>(没有任何技能，</w:t>
      </w:r>
      <w:bookmarkEnd w:id="3460"/>
    </w:p>
    <w:p>
      <w:pPr>
        <w:pageBreakBefore w:val="off"/>
        <w:tabs/>
        <w:wordWrap w:val="off"/>
        <w:spacing w:before="0" w:after="0" w:line="520" w:lineRule="atLeast"/>
        <w:ind w:left="3660" w:right="0"/>
        <w:jc w:val="both"/>
        <w:textAlignment w:val="baseline"/>
        <w:rPr>
          <w:sz w:val="30"/>
        </w:rPr>
      </w:pPr>
      <w:bookmarkStart w:name="" w:id="3461"/>
      <w:r>
        <w:rPr>
          <w:rFonts w:ascii="仿宋" w:hAnsi="仿宋" w:cs="仿宋" w:eastAsia="仿宋"/>
          <w:sz w:val="30"/>
          <w:spacing w:val="0"/>
          <w:color w:val="000000"/>
          <w:b w:val="off"/>
          <w:i w:val="off"/>
        </w:rPr>
        <w:t>能够从人的脸上发现他的内心世界。)</w:t>
      </w:r>
      <w:bookmarkEnd w:id="3461"/>
    </w:p>
    <w:p>
      <w:pPr>
        <w:pageBreakBefore w:val="off"/>
        <w:tabs/>
        <w:wordWrap w:val="off"/>
        <w:spacing w:before="0" w:after="0" w:line="520" w:lineRule="atLeast"/>
        <w:ind w:left="20" w:right="20" w:firstLine="640"/>
        <w:jc w:val="both"/>
        <w:textAlignment w:val="baseline"/>
        <w:rPr>
          <w:sz w:val="30"/>
        </w:rPr>
      </w:pPr>
      <w:bookmarkStart w:name="" w:id="3462"/>
      <w:r>
        <w:rPr>
          <w:rFonts w:ascii="仿宋" w:hAnsi="仿宋" w:cs="仿宋" w:eastAsia="仿宋"/>
          <w:sz w:val="30"/>
          <w:spacing w:val="0"/>
          <w:color w:val="000000"/>
          <w:b w:val="off"/>
          <w:i w:val="off"/>
        </w:rPr>
        <w:t>②  这里的逻辑转得有点突然。关键原因是因为 ἀναλυτικός这个词，按照 Wolf的</w:t>
      </w:r>
      <w:r>
        <w:rPr>
          <w:rFonts w:ascii="仿宋" w:hAnsi="仿宋" w:cs="仿宋" w:eastAsia="仿宋"/>
          <w:sz w:val="30"/>
          <w:spacing w:val="0"/>
          <w:color w:val="000000"/>
          <w:b w:val="off"/>
          <w:i w:val="off"/>
        </w:rPr>
        <w:t>解释，它指的是三段论，而按照 Uptin 和 Schweighäuser的解释，它的意思是指能够分</w:t>
      </w:r>
      <w:r>
        <w:rPr>
          <w:rFonts w:ascii="仿宋" w:hAnsi="仿宋" w:cs="仿宋" w:eastAsia="仿宋"/>
          <w:sz w:val="30"/>
          <w:spacing w:val="0"/>
          <w:color w:val="000000"/>
          <w:b w:val="off"/>
          <w:i w:val="off"/>
        </w:rPr>
        <w:t>析三段论的人(参照了 Oldfather的解释)。因为前一个意思可以使这里的句子跟上文</w:t>
      </w:r>
      <w:r>
        <w:rPr>
          <w:rFonts w:ascii="仿宋" w:hAnsi="仿宋" w:cs="仿宋" w:eastAsia="仿宋"/>
          <w:sz w:val="30"/>
          <w:spacing w:val="0"/>
          <w:color w:val="000000"/>
          <w:b w:val="off"/>
          <w:i w:val="off"/>
        </w:rPr>
        <w:t>衔接，后一个意思能够使这个句子跟下文衔接，所以，我就分别取了这两种解释。</w:t>
      </w:r>
      <w:bookmarkEnd w:id="3462"/>
    </w:p>
    <w:p>
      <w:r>
        <w:t/>
      </w:r>
    </w:p>
    <w:p>
      <w:pPr>
        <w:sectPr>
          <w:footerReference r:id="rId408"/>
          <w:headerReference r:id="rId409" w:type="default"/>
          <w:type w:val="nextPage"/>
          <w:pgSz w:w="14900" w:h="22340"/>
          <w:pgMar w:left="1360" w:top="1900" w:right="1360" w:bottom="1900" w:header="1600" w:footer="1600"/>
          <w:cols w:num="1"/>
        </w:sectPr>
      </w:pPr>
    </w:p>
    <w:p>
      <w:pPr>
        <w:pageBreakBefore w:val="off"/>
        <w:tabs/>
        <w:wordWrap w:val="off"/>
        <w:spacing w:before="100" w:after="0" w:line="560" w:lineRule="atLeast"/>
        <w:ind w:left="0" w:right="0"/>
        <w:jc w:val="center"/>
        <w:textAlignment w:val="baseline"/>
        <w:rPr>
          <w:sz w:val="35"/>
        </w:rPr>
      </w:pPr>
      <w:bookmarkStart w:name="" w:id="3463"/>
      <w:r>
        <w:rPr>
          <w:rFonts w:ascii="仿宋" w:hAnsi="仿宋" w:cs="仿宋" w:eastAsia="仿宋"/>
          <w:sz w:val="35"/>
          <w:spacing w:val="0"/>
          <w:color w:val="000000"/>
          <w:b w:val="off"/>
          <w:i w:val="off"/>
        </w:rPr>
        <w:t>1</w:t>
      </w:r>
      <w:r>
        <w:rPr>
          <w:rFonts w:ascii="仿宋" w:hAnsi="仿宋" w:cs="仿宋" w:eastAsia="仿宋"/>
          <w:sz w:val="35"/>
          <w:spacing w:val="0"/>
          <w:color w:val="000000"/>
          <w:u w:val="single"/>
          <w:b w:val="off"/>
          <w:i w:val="off"/>
        </w:rPr>
        <w:t xml:space="preserve">76                        爱比克泰德论说集                          </w:t>
      </w:r>
      <w:bookmarkEnd w:id="3463"/>
    </w:p>
    <w:p>
      <w:pPr>
        <w:pageBreakBefore w:val="off"/>
        <w:tabs/>
        <w:wordWrap w:val="off"/>
        <w:spacing w:before="0" w:after="0" w:line="560" w:lineRule="exact"/>
        <w:ind w:left="0" w:right="0"/>
        <w:jc w:val="center"/>
        <w:textAlignment w:val="baseline"/>
        <w:rPr>
          <w:sz w:val="35"/>
        </w:rPr>
      </w:pPr>
      <w:bookmarkStart w:name="" w:id="3464"/>
      <w:r>
        <w:rPr>
          <w:rFonts w:ascii="宋体" w:hAnsi="宋体" w:cs="宋体" w:eastAsia="宋体"/>
          <w:sz w:val="35"/>
          <w:spacing w:val="0"/>
          <w:color w:val="000000"/>
          <w:b w:val="off"/>
          <w:i w:val="off"/>
        </w:rPr>
        <w:t/>
      </w:r>
      <w:bookmarkEnd w:id="3464"/>
    </w:p>
    <w:p>
      <w:pPr>
        <w:pageBreakBefore w:val="off"/>
        <w:tabs/>
        <w:wordWrap w:val="off"/>
        <w:spacing w:before="0" w:after="0" w:line="840" w:lineRule="atLeast"/>
        <w:ind w:left="20" w:right="40"/>
        <w:jc w:val="both"/>
        <w:textAlignment w:val="baseline"/>
        <w:rPr>
          <w:sz w:val="36"/>
        </w:rPr>
      </w:pPr>
      <w:bookmarkStart w:name="" w:id="3465"/>
      <w:r>
        <w:rPr>
          <w:rFonts w:ascii="宋体" w:hAnsi="宋体" w:cs="宋体" w:eastAsia="宋体"/>
          <w:sz w:val="36"/>
          <w:spacing w:val="0"/>
          <w:color w:val="000000"/>
          <w:b w:val="off"/>
          <w:i w:val="off"/>
        </w:rPr>
        <w:t>应该互相忠诚，谁破坏了这一点谁就破坏了为人之道。正在这时，</w:t>
      </w:r>
      <w:r>
        <w:rPr>
          <w:rFonts w:ascii="宋体" w:hAnsi="宋体" w:cs="宋体" w:eastAsia="宋体"/>
          <w:sz w:val="36"/>
          <w:spacing w:val="0"/>
          <w:color w:val="000000"/>
          <w:b w:val="off"/>
          <w:i w:val="off"/>
        </w:rPr>
        <w:t>走进一个人来，他颇有学者的名声，可是曾经被人在城里捉到过与</w:t>
      </w:r>
      <w:r>
        <w:rPr>
          <w:rFonts w:ascii="宋体" w:hAnsi="宋体" w:cs="宋体" w:eastAsia="宋体"/>
          <w:sz w:val="36"/>
          <w:spacing w:val="0"/>
          <w:color w:val="000000"/>
          <w:b w:val="off"/>
          <w:i w:val="off"/>
        </w:rPr>
        <w:t>人通奸。2.于是，爱比克泰德说道，如果我们不顾我们这种天生</w:t>
      </w:r>
      <w:r>
        <w:rPr>
          <w:rFonts w:ascii="宋体" w:hAnsi="宋体" w:cs="宋体" w:eastAsia="宋体"/>
          <w:sz w:val="36"/>
          <w:spacing w:val="0"/>
          <w:color w:val="000000"/>
          <w:b w:val="off"/>
          <w:i w:val="off"/>
        </w:rPr>
        <w:t>应有的诚信，算计邻居的妻子，我们干的这叫什么事儿呢？我们这</w:t>
      </w:r>
      <w:r>
        <w:rPr>
          <w:rFonts w:ascii="宋体" w:hAnsi="宋体" w:cs="宋体" w:eastAsia="宋体"/>
          <w:sz w:val="36"/>
          <w:spacing w:val="0"/>
          <w:color w:val="000000"/>
          <w:b w:val="off"/>
          <w:i w:val="off"/>
        </w:rPr>
        <w:t>么做不就是在诋毁和破坏吗？诋毁谁呀？当然是诋毁诚信、高贵、</w:t>
      </w:r>
      <w:r>
        <w:rPr>
          <w:rFonts w:ascii="宋体" w:hAnsi="宋体" w:cs="宋体" w:eastAsia="宋体"/>
          <w:sz w:val="36"/>
          <w:spacing w:val="0"/>
          <w:color w:val="000000"/>
          <w:b w:val="off"/>
          <w:i w:val="off"/>
        </w:rPr>
        <w:t>虔诚的人了。3.只有这些吗？我们这样做，不也是在破坏邻里间</w:t>
      </w:r>
      <w:r>
        <w:rPr>
          <w:rFonts w:ascii="宋体" w:hAnsi="宋体" w:cs="宋体" w:eastAsia="宋体"/>
          <w:sz w:val="36"/>
          <w:spacing w:val="0"/>
          <w:color w:val="000000"/>
          <w:b w:val="off"/>
          <w:i w:val="off"/>
        </w:rPr>
        <w:t>的感情、友情，还有整个城邦吗？你说，我们是在把自己放在什么</w:t>
      </w:r>
      <w:r>
        <w:rPr>
          <w:rFonts w:ascii="宋体" w:hAnsi="宋体" w:cs="宋体" w:eastAsia="宋体"/>
          <w:sz w:val="36"/>
          <w:spacing w:val="0"/>
          <w:color w:val="000000"/>
          <w:b w:val="off"/>
          <w:i w:val="off"/>
        </w:rPr>
        <w:t>样的位置上呢？</w:t>
      </w:r>
      <w:bookmarkEnd w:id="3465"/>
    </w:p>
    <w:p>
      <w:pPr>
        <w:pageBreakBefore w:val="off"/>
        <w:tabs/>
        <w:wordWrap w:val="off"/>
        <w:spacing w:before="0" w:after="0" w:line="840" w:lineRule="atLeast"/>
        <w:ind w:left="20" w:right="40" w:firstLine="820"/>
        <w:jc w:val="both"/>
        <w:textAlignment w:val="baseline"/>
        <w:rPr>
          <w:sz w:val="36"/>
        </w:rPr>
      </w:pPr>
      <w:bookmarkStart w:name="" w:id="3466"/>
      <w:r>
        <w:rPr>
          <w:rFonts w:ascii="宋体" w:hAnsi="宋体" w:cs="宋体" w:eastAsia="宋体"/>
          <w:sz w:val="36"/>
          <w:spacing w:val="0"/>
          <w:color w:val="000000"/>
          <w:b w:val="off"/>
          <w:i w:val="off"/>
        </w:rPr>
        <w:t>朋友，像你这样的人，我们该怎么对待你呢？当作邻居？还</w:t>
      </w:r>
      <w:r>
        <w:rPr>
          <w:rFonts w:ascii="宋体" w:hAnsi="宋体" w:cs="宋体" w:eastAsia="宋体"/>
          <w:sz w:val="36"/>
          <w:spacing w:val="0"/>
          <w:color w:val="000000"/>
          <w:b w:val="off"/>
          <w:i w:val="off"/>
        </w:rPr>
        <w:t>是当作朋友？[如果当作邻居，当作]什么样的邻居呢？[如果当</w:t>
      </w:r>
      <w:r>
        <w:rPr>
          <w:rFonts w:ascii="宋体" w:hAnsi="宋体" w:cs="宋体" w:eastAsia="宋体"/>
          <w:sz w:val="36"/>
          <w:spacing w:val="0"/>
          <w:color w:val="000000"/>
          <w:b w:val="off"/>
          <w:i w:val="off"/>
        </w:rPr>
        <w:t>作朋友，又该当作]什么样的朋友呢？或者，还是当作一个公民？</w:t>
      </w:r>
      <w:r>
        <w:rPr>
          <w:rFonts w:ascii="宋体" w:hAnsi="宋体" w:cs="宋体" w:eastAsia="宋体"/>
          <w:sz w:val="36"/>
          <w:spacing w:val="0"/>
          <w:color w:val="000000"/>
          <w:b w:val="off"/>
          <w:i w:val="off"/>
        </w:rPr>
        <w:t>可是，我该信任你什么呢？4.假如你只是一件陶罐，破了，没有</w:t>
      </w:r>
      <w:r>
        <w:rPr>
          <w:rFonts w:ascii="宋体" w:hAnsi="宋体" w:cs="宋体" w:eastAsia="宋体"/>
          <w:sz w:val="36"/>
          <w:spacing w:val="0"/>
          <w:color w:val="000000"/>
          <w:b w:val="off"/>
          <w:i w:val="off"/>
        </w:rPr>
        <w:t>什么用了，我自然就可以把你扔到垃圾堆里，谁也不会再从那里</w:t>
      </w:r>
      <w:r>
        <w:rPr>
          <w:rFonts w:ascii="宋体" w:hAnsi="宋体" w:cs="宋体" w:eastAsia="宋体"/>
          <w:sz w:val="36"/>
          <w:spacing w:val="0"/>
          <w:color w:val="000000"/>
          <w:b w:val="off"/>
          <w:i w:val="off"/>
        </w:rPr>
        <w:t>把你拣起来的。你是个人，可是你却不配有任何[适合于]人的</w:t>
      </w:r>
      <w:r>
        <w:rPr>
          <w:rFonts w:ascii="宋体" w:hAnsi="宋体" w:cs="宋体" w:eastAsia="宋体"/>
          <w:sz w:val="36"/>
          <w:spacing w:val="0"/>
          <w:color w:val="000000"/>
          <w:b w:val="off"/>
          <w:i w:val="off"/>
        </w:rPr>
        <w:t>位置，你说，我们该把你怎么办呢？假如你不适合做一个朋友，</w:t>
      </w:r>
      <w:r>
        <w:rPr>
          <w:rFonts w:ascii="宋体" w:hAnsi="宋体" w:cs="宋体" w:eastAsia="宋体"/>
          <w:sz w:val="36"/>
          <w:spacing w:val="0"/>
          <w:color w:val="000000"/>
          <w:b w:val="off"/>
          <w:i w:val="off"/>
        </w:rPr>
        <w:t>难道你就适合做一个奴隶吗？5.又有谁会信任你这样的奴隶</w:t>
      </w:r>
      <w:r>
        <w:rPr>
          <w:rFonts w:ascii="宋体" w:hAnsi="宋体" w:cs="宋体" w:eastAsia="宋体"/>
          <w:sz w:val="36"/>
          <w:spacing w:val="0"/>
          <w:color w:val="000000"/>
          <w:b w:val="off"/>
          <w:i w:val="off"/>
        </w:rPr>
        <w:t>呢？所以，如果把你像一件废物一样扔进垃圾堆里，你说你该怎</w:t>
      </w:r>
      <w:r>
        <w:rPr>
          <w:rFonts w:ascii="宋体" w:hAnsi="宋体" w:cs="宋体" w:eastAsia="宋体"/>
          <w:sz w:val="36"/>
          <w:spacing w:val="0"/>
          <w:color w:val="000000"/>
          <w:b w:val="off"/>
          <w:i w:val="off"/>
        </w:rPr>
        <w:t>么表示反对呢？</w:t>
      </w:r>
      <w:bookmarkEnd w:id="3466"/>
    </w:p>
    <w:p>
      <w:pPr>
        <w:pageBreakBefore w:val="off"/>
        <w:tabs/>
        <w:wordWrap w:val="off"/>
        <w:spacing w:before="0" w:after="0" w:line="840" w:lineRule="atLeast"/>
        <w:ind w:left="20" w:right="40" w:firstLine="820"/>
        <w:jc w:val="both"/>
        <w:textAlignment w:val="baseline"/>
        <w:rPr>
          <w:sz w:val="36"/>
        </w:rPr>
      </w:pPr>
      <w:bookmarkStart w:name="" w:id="3467"/>
      <w:r>
        <w:rPr>
          <w:rFonts w:ascii="宋体" w:hAnsi="宋体" w:cs="宋体" w:eastAsia="宋体"/>
          <w:sz w:val="36"/>
          <w:spacing w:val="0"/>
          <w:color w:val="000000"/>
          <w:b w:val="off"/>
          <w:i w:val="off"/>
        </w:rPr>
        <w:t>6.也许你会[抱怨]说，“谁都不理我，我是个人，我是个学者</w:t>
      </w:r>
      <w:r>
        <w:rPr>
          <w:rFonts w:ascii="宋体" w:hAnsi="宋体" w:cs="宋体" w:eastAsia="宋体"/>
          <w:sz w:val="36"/>
          <w:spacing w:val="0"/>
          <w:color w:val="000000"/>
          <w:b w:val="off"/>
          <w:i w:val="off"/>
        </w:rPr>
        <w:t>呀。”</w:t>
      </w:r>
      <w:bookmarkEnd w:id="3467"/>
    </w:p>
    <w:p>
      <w:pPr>
        <w:pageBreakBefore w:val="off"/>
        <w:tabs/>
        <w:wordWrap w:val="off"/>
        <w:spacing w:before="0" w:after="0" w:line="840" w:lineRule="atLeast"/>
        <w:ind w:left="120" w:right="40" w:firstLine="820"/>
        <w:jc w:val="both"/>
        <w:textAlignment w:val="baseline"/>
        <w:rPr>
          <w:sz w:val="36"/>
        </w:rPr>
      </w:pPr>
      <w:bookmarkStart w:name="" w:id="3468"/>
      <w:r>
        <w:rPr>
          <w:rFonts w:ascii="宋体" w:hAnsi="宋体" w:cs="宋体" w:eastAsia="宋体"/>
          <w:sz w:val="36"/>
          <w:spacing w:val="0"/>
          <w:color w:val="000000"/>
          <w:b w:val="off"/>
          <w:i w:val="off"/>
        </w:rPr>
        <w:t>当然谁都不理你啦。因为你是一个恶人①，一个没用的人。</w:t>
      </w:r>
      <w:r>
        <w:rPr>
          <w:rFonts w:ascii="宋体" w:hAnsi="宋体" w:cs="宋体" w:eastAsia="宋体"/>
          <w:sz w:val="36"/>
          <w:spacing w:val="0"/>
          <w:color w:val="000000"/>
          <w:u w:val="single"/>
          <w:b w:val="off"/>
          <w:i w:val="off"/>
        </w:rPr>
        <w:t xml:space="preserve">                </w:t>
      </w:r>
      <w:bookmarkEnd w:id="3468"/>
    </w:p>
    <w:p>
      <w:pPr>
        <w:pageBreakBefore w:val="off"/>
        <w:tabs/>
        <w:wordWrap w:val="off"/>
        <w:spacing w:before="300" w:after="0" w:line="580" w:lineRule="atLeast"/>
        <w:ind w:left="20" w:right="0" w:firstLine="660"/>
        <w:jc w:val="both"/>
        <w:textAlignment w:val="baseline"/>
        <w:rPr>
          <w:sz w:val="31"/>
        </w:rPr>
      </w:pPr>
      <w:bookmarkStart w:name="" w:id="3469"/>
      <w:r>
        <w:rPr>
          <w:rFonts w:ascii="仿宋" w:hAnsi="仿宋" w:cs="仿宋" w:eastAsia="仿宋"/>
          <w:sz w:val="31"/>
          <w:spacing w:val="0"/>
          <w:color w:val="000000"/>
          <w:b w:val="off"/>
          <w:i w:val="off"/>
        </w:rPr>
        <w:t>①  这里的“恶人”语气没有我们日常汉语那么严厉，只是一般意义上的“坏人”，</w:t>
      </w:r>
      <w:r>
        <w:rPr>
          <w:rFonts w:ascii="仿宋" w:hAnsi="仿宋" w:cs="仿宋" w:eastAsia="仿宋"/>
          <w:sz w:val="31"/>
          <w:spacing w:val="0"/>
          <w:color w:val="000000"/>
          <w:b w:val="off"/>
          <w:i w:val="off"/>
        </w:rPr>
        <w:t>或者说“不道德的人”，这里为了翻译“恶”这个重要概念所以就做了这样的。后文亦</w:t>
      </w:r>
      <w:r>
        <w:rPr>
          <w:rFonts w:ascii="仿宋" w:hAnsi="仿宋" w:cs="仿宋" w:eastAsia="仿宋"/>
          <w:sz w:val="31"/>
          <w:spacing w:val="0"/>
          <w:color w:val="000000"/>
          <w:b w:val="off"/>
          <w:i w:val="off"/>
        </w:rPr>
        <w:t>同。</w:t>
      </w:r>
      <w:bookmarkEnd w:id="3469"/>
    </w:p>
    <w:p>
      <w:r>
        <w:t/>
      </w:r>
    </w:p>
    <w:p>
      <w:pPr>
        <w:sectPr>
          <w:footerReference r:id="rId410"/>
          <w:headerReference r:id="rId411" w:type="default"/>
          <w:type w:val="nextPage"/>
          <w:pgSz w:w="14900" w:h="22340"/>
          <w:pgMar w:left="1380" w:top="1900" w:right="1380" w:bottom="1900" w:header="1600" w:footer="1600"/>
          <w:cols w:num="1"/>
        </w:sectPr>
      </w:pPr>
    </w:p>
    <w:p>
      <w:pPr>
        <w:pageBreakBefore w:val="off"/>
        <w:tabs/>
        <w:wordWrap w:val="off"/>
        <w:spacing w:before="80" w:after="0" w:line="480" w:lineRule="atLeast"/>
        <w:ind w:left="0" w:right="60"/>
        <w:jc w:val="right"/>
        <w:textAlignment w:val="baseline"/>
        <w:rPr>
          <w:sz w:val="33"/>
        </w:rPr>
      </w:pPr>
      <w:bookmarkStart w:name="" w:id="3470"/>
      <w:r>
        <w:rPr>
          <w:rFonts w:ascii="仿宋" w:hAnsi="仿宋" w:cs="仿宋" w:eastAsia="仿宋"/>
          <w:sz w:val="33"/>
          <w:spacing w:val="0"/>
          <w:color w:val="000000"/>
          <w:u w:val="single"/>
          <w:b w:val="off"/>
          <w:i w:val="off"/>
        </w:rPr>
        <w:t xml:space="preserve">                            论说集  第二卷                          177</w:t>
      </w:r>
      <w:bookmarkEnd w:id="3470"/>
    </w:p>
    <w:p>
      <w:pPr>
        <w:pageBreakBefore w:val="off"/>
        <w:tabs/>
        <w:wordWrap w:val="off"/>
        <w:spacing w:before="340" w:after="0" w:line="740" w:lineRule="atLeast"/>
        <w:ind w:left="20" w:right="20"/>
        <w:jc w:val="both"/>
        <w:textAlignment w:val="baseline"/>
        <w:rPr>
          <w:sz w:val="42"/>
        </w:rPr>
      </w:pPr>
      <w:bookmarkStart w:name="" w:id="3471"/>
      <w:r>
        <w:rPr>
          <w:rFonts w:ascii="宋体" w:hAnsi="宋体" w:cs="宋体" w:eastAsia="宋体"/>
          <w:sz w:val="42"/>
          <w:spacing w:val="0"/>
          <w:color w:val="000000"/>
          <w:b w:val="off"/>
          <w:i w:val="off"/>
        </w:rPr>
        <w:t>你这样的人就像黄蜂一样，它们也许也会抱怨没人理它们。可是，</w:t>
      </w:r>
      <w:r>
        <w:rPr>
          <w:rFonts w:ascii="宋体" w:hAnsi="宋体" w:cs="宋体" w:eastAsia="宋体"/>
          <w:sz w:val="42"/>
          <w:spacing w:val="0"/>
          <w:color w:val="000000"/>
          <w:b w:val="off"/>
          <w:i w:val="off"/>
        </w:rPr>
        <w:t>人们都躲开它们，而且可能的话，人们还要打死它们，踩死它们。</w:t>
      </w:r>
      <w:r>
        <w:rPr>
          <w:rFonts w:ascii="宋体" w:hAnsi="宋体" w:cs="宋体" w:eastAsia="宋体"/>
          <w:sz w:val="42"/>
          <w:spacing w:val="0"/>
          <w:color w:val="000000"/>
          <w:b w:val="off"/>
          <w:i w:val="off"/>
        </w:rPr>
        <w:t>7.你有刺，无论刺到谁，都会给谁带来痛苦和麻烦。[你说]你想</w:t>
      </w:r>
      <w:r>
        <w:rPr>
          <w:rFonts w:ascii="宋体" w:hAnsi="宋体" w:cs="宋体" w:eastAsia="宋体"/>
          <w:sz w:val="42"/>
          <w:spacing w:val="0"/>
          <w:color w:val="000000"/>
          <w:b w:val="off"/>
          <w:i w:val="off"/>
        </w:rPr>
        <w:t>让我们该拿你怎么办？我们根本没地方放你。</w:t>
      </w:r>
      <w:bookmarkEnd w:id="3471"/>
    </w:p>
    <w:p>
      <w:pPr>
        <w:pageBreakBefore w:val="off"/>
        <w:tabs/>
        <w:wordWrap w:val="off"/>
        <w:spacing w:before="0" w:after="0" w:line="740" w:lineRule="atLeast"/>
        <w:ind w:left="20" w:right="20" w:firstLine="860"/>
        <w:jc w:val="both"/>
        <w:textAlignment w:val="baseline"/>
        <w:rPr>
          <w:sz w:val="42"/>
        </w:rPr>
      </w:pPr>
      <w:bookmarkStart w:name="" w:id="3472"/>
      <w:r>
        <w:rPr>
          <w:rFonts w:ascii="宋体" w:hAnsi="宋体" w:cs="宋体" w:eastAsia="宋体"/>
          <w:sz w:val="42"/>
          <w:spacing w:val="0"/>
          <w:color w:val="000000"/>
          <w:b w:val="off"/>
          <w:i w:val="off"/>
        </w:rPr>
        <w:t>8.“什么，”你可能会说，“难道女人不是天生就是大家的公共</w:t>
      </w:r>
      <w:r>
        <w:rPr>
          <w:rFonts w:ascii="宋体" w:hAnsi="宋体" w:cs="宋体" w:eastAsia="宋体"/>
          <w:sz w:val="42"/>
          <w:spacing w:val="0"/>
          <w:color w:val="000000"/>
          <w:b w:val="off"/>
          <w:i w:val="off"/>
        </w:rPr>
        <w:t>财产吗?”①</w:t>
      </w:r>
      <w:bookmarkEnd w:id="3472"/>
    </w:p>
    <w:p>
      <w:pPr>
        <w:pageBreakBefore w:val="off"/>
        <w:tabs/>
        <w:wordWrap w:val="off"/>
        <w:spacing w:before="0" w:after="0" w:line="740" w:lineRule="atLeast"/>
        <w:ind w:left="20" w:right="20" w:firstLine="860"/>
        <w:jc w:val="both"/>
        <w:textAlignment w:val="baseline"/>
        <w:rPr>
          <w:sz w:val="42"/>
        </w:rPr>
      </w:pPr>
      <w:bookmarkStart w:name="" w:id="3473"/>
      <w:r>
        <w:rPr>
          <w:rFonts w:ascii="宋体" w:hAnsi="宋体" w:cs="宋体" w:eastAsia="宋体"/>
          <w:sz w:val="42"/>
          <w:spacing w:val="0"/>
          <w:color w:val="000000"/>
          <w:b w:val="off"/>
          <w:i w:val="off"/>
        </w:rPr>
        <w:t>我同意。可是，[比方说，]一只乳猪，对于被邀请参加宴会的</w:t>
      </w:r>
      <w:r>
        <w:rPr>
          <w:rFonts w:ascii="宋体" w:hAnsi="宋体" w:cs="宋体" w:eastAsia="宋体"/>
          <w:sz w:val="42"/>
          <w:spacing w:val="0"/>
          <w:color w:val="000000"/>
          <w:b w:val="off"/>
          <w:i w:val="off"/>
        </w:rPr>
        <w:t>客人来说，是大家的公共财产。可是，当把它割成块，分给众人之</w:t>
      </w:r>
      <w:r>
        <w:rPr>
          <w:rFonts w:ascii="宋体" w:hAnsi="宋体" w:cs="宋体" w:eastAsia="宋体"/>
          <w:sz w:val="42"/>
          <w:spacing w:val="0"/>
          <w:color w:val="000000"/>
          <w:b w:val="off"/>
          <w:i w:val="off"/>
        </w:rPr>
        <w:t>后，你为了自己快活，凑过去，把邻座那个人的那块抢走了，或者偷</w:t>
      </w:r>
      <w:r>
        <w:rPr>
          <w:rFonts w:ascii="宋体" w:hAnsi="宋体" w:cs="宋体" w:eastAsia="宋体"/>
          <w:sz w:val="42"/>
          <w:spacing w:val="0"/>
          <w:color w:val="000000"/>
          <w:b w:val="off"/>
          <w:i w:val="off"/>
        </w:rPr>
        <w:t>偷地偷走了，或者为了满足自己的贪欲，悄悄地探过手去，把手搁</w:t>
      </w:r>
      <w:r>
        <w:rPr>
          <w:rFonts w:ascii="宋体" w:hAnsi="宋体" w:cs="宋体" w:eastAsia="宋体"/>
          <w:sz w:val="42"/>
          <w:spacing w:val="0"/>
          <w:color w:val="000000"/>
          <w:b w:val="off"/>
          <w:i w:val="off"/>
        </w:rPr>
        <w:t>在人家的肉上边，最后再撕一小块下来，如果撕不到，就用手指沾</w:t>
      </w:r>
      <w:r>
        <w:rPr>
          <w:rFonts w:ascii="宋体" w:hAnsi="宋体" w:cs="宋体" w:eastAsia="宋体"/>
          <w:sz w:val="42"/>
          <w:spacing w:val="0"/>
          <w:color w:val="000000"/>
          <w:b w:val="off"/>
          <w:i w:val="off"/>
        </w:rPr>
        <w:t>点油水，放在自己的嘴里舔舔也好。你这样的人可真是宴会上的</w:t>
      </w:r>
      <w:r>
        <w:rPr>
          <w:rFonts w:ascii="宋体" w:hAnsi="宋体" w:cs="宋体" w:eastAsia="宋体"/>
          <w:sz w:val="42"/>
          <w:spacing w:val="0"/>
          <w:color w:val="000000"/>
          <w:b w:val="off"/>
          <w:i w:val="off"/>
        </w:rPr>
        <w:t>好伙伴，真可以与苏格拉底平起平坐了！②</w:t>
      </w:r>
      <w:bookmarkEnd w:id="3473"/>
    </w:p>
    <w:p>
      <w:pPr>
        <w:pageBreakBefore w:val="off"/>
        <w:tabs/>
        <w:wordWrap w:val="off"/>
        <w:spacing w:before="0" w:after="0" w:line="740" w:lineRule="atLeast"/>
        <w:ind w:left="20" w:right="20" w:firstLine="860"/>
        <w:jc w:val="both"/>
        <w:textAlignment w:val="baseline"/>
        <w:rPr>
          <w:sz w:val="42"/>
        </w:rPr>
      </w:pPr>
      <w:bookmarkStart w:name="" w:id="3474"/>
      <w:r>
        <w:rPr>
          <w:rFonts w:ascii="宋体" w:hAnsi="宋体" w:cs="宋体" w:eastAsia="宋体"/>
          <w:sz w:val="42"/>
          <w:spacing w:val="0"/>
          <w:color w:val="000000"/>
          <w:b w:val="off"/>
          <w:i w:val="off"/>
        </w:rPr>
        <w:t>9.同样，剧院不也是大家的公共财产吗?！人家都坐在座位</w:t>
      </w:r>
      <w:r>
        <w:rPr>
          <w:rFonts w:ascii="宋体" w:hAnsi="宋体" w:cs="宋体" w:eastAsia="宋体"/>
          <w:sz w:val="42"/>
          <w:spacing w:val="0"/>
          <w:color w:val="000000"/>
          <w:b w:val="off"/>
          <w:i w:val="off"/>
        </w:rPr>
        <w:t>上，而你走过来，为了自己快活把人家赶走[，自己坐了上去]。</w:t>
      </w:r>
      <w:r>
        <w:rPr>
          <w:rFonts w:ascii="宋体" w:hAnsi="宋体" w:cs="宋体" w:eastAsia="宋体"/>
          <w:sz w:val="42"/>
          <w:spacing w:val="0"/>
          <w:color w:val="000000"/>
          <w:b w:val="off"/>
          <w:i w:val="off"/>
        </w:rPr>
        <w:t>10.同样，你也可以说，女人天生是大家的公共财产。可是，既</w:t>
      </w:r>
      <w:r>
        <w:rPr>
          <w:rFonts w:ascii="宋体" w:hAnsi="宋体" w:cs="宋体" w:eastAsia="宋体"/>
          <w:sz w:val="42"/>
          <w:spacing w:val="0"/>
          <w:color w:val="000000"/>
          <w:b w:val="off"/>
          <w:i w:val="off"/>
        </w:rPr>
        <w:t>然立法者就像宴会的主人一样，已经把各个女人分配给了众人，</w:t>
      </w:r>
      <w:r>
        <w:rPr>
          <w:rFonts w:ascii="宋体" w:hAnsi="宋体" w:cs="宋体" w:eastAsia="宋体"/>
          <w:sz w:val="42"/>
          <w:spacing w:val="0"/>
          <w:color w:val="000000"/>
          <w:b w:val="off"/>
          <w:i w:val="off"/>
        </w:rPr>
        <w:t>你为什么不找属于自己的那一份儿，却反倒去贪婪地偷别人的</w:t>
      </w:r>
      <w:r>
        <w:rPr>
          <w:rFonts w:ascii="宋体" w:hAnsi="宋体" w:cs="宋体" w:eastAsia="宋体"/>
          <w:sz w:val="42"/>
          <w:spacing w:val="0"/>
          <w:color w:val="000000"/>
          <w:b w:val="off"/>
          <w:i w:val="off"/>
        </w:rPr>
        <w:t>那一份儿呢?</w:t>
      </w:r>
      <w:bookmarkEnd w:id="3474"/>
    </w:p>
    <w:p>
      <w:pPr>
        <w:pageBreakBefore w:val="off"/>
        <w:tabs/>
        <w:wordWrap w:val="off"/>
        <w:spacing w:before="0" w:after="0" w:line="740" w:lineRule="atLeast"/>
        <w:ind w:left="60" w:right="0"/>
        <w:jc w:val="both"/>
        <w:textAlignment w:val="baseline"/>
        <w:rPr>
          <w:sz w:val="42"/>
        </w:rPr>
      </w:pPr>
      <w:bookmarkStart w:name="" w:id="3475"/>
      <w:r>
        <w:rPr>
          <w:rFonts w:ascii="宋体" w:hAnsi="宋体" w:cs="宋体" w:eastAsia="宋体"/>
          <w:sz w:val="42"/>
          <w:spacing w:val="0"/>
          <w:color w:val="000000"/>
          <w:u w:val="single"/>
          <w:b w:val="off"/>
          <w:i w:val="off"/>
        </w:rPr>
        <w:t xml:space="preserve">              </w:t>
      </w:r>
      <w:bookmarkEnd w:id="3475"/>
    </w:p>
    <w:p>
      <w:pPr>
        <w:pageBreakBefore w:val="off"/>
        <w:tabs/>
        <w:wordWrap w:val="off"/>
        <w:spacing w:before="260" w:after="0" w:line="460" w:lineRule="atLeast"/>
        <w:ind w:left="20" w:right="0" w:firstLine="660"/>
        <w:jc w:val="both"/>
        <w:textAlignment w:val="baseline"/>
        <w:rPr>
          <w:sz w:val="31"/>
        </w:rPr>
      </w:pPr>
      <w:bookmarkStart w:name="" w:id="3476"/>
      <w:r>
        <w:rPr>
          <w:rFonts w:ascii="仿宋" w:hAnsi="仿宋" w:cs="仿宋" w:eastAsia="仿宋"/>
          <w:sz w:val="31"/>
          <w:spacing w:val="0"/>
          <w:color w:val="000000"/>
          <w:b w:val="off"/>
          <w:i w:val="off"/>
        </w:rPr>
        <w:t>①  这种观点在古代非常普遍，即使斯多亚派(请参见 D. L. vii.33 and 131)和爱</w:t>
      </w:r>
      <w:r>
        <w:rPr>
          <w:rFonts w:ascii="仿宋" w:hAnsi="仿宋" w:cs="仿宋" w:eastAsia="仿宋"/>
          <w:sz w:val="31"/>
          <w:spacing w:val="0"/>
          <w:color w:val="000000"/>
          <w:b w:val="off"/>
          <w:i w:val="off"/>
        </w:rPr>
        <w:t>比克泰德也不能免俗。即使是柏拉图也是这么认为的( Plato， Republic，457d—</w:t>
      </w:r>
      <w:r>
        <w:rPr>
          <w:rFonts w:ascii="仿宋" w:hAnsi="仿宋" w:cs="仿宋" w:eastAsia="仿宋"/>
          <w:sz w:val="31"/>
          <w:spacing w:val="0"/>
          <w:color w:val="000000"/>
          <w:b w:val="off"/>
          <w:i w:val="off"/>
        </w:rPr>
        <w:t>464b)。不过，爱比克泰德并没有过分男权主义的霸道，他只是用这种说法来解释当时</w:t>
      </w:r>
      <w:r>
        <w:rPr>
          <w:rFonts w:ascii="仿宋" w:hAnsi="仿宋" w:cs="仿宋" w:eastAsia="仿宋"/>
          <w:sz w:val="31"/>
          <w:spacing w:val="0"/>
          <w:color w:val="000000"/>
          <w:b w:val="off"/>
          <w:i w:val="off"/>
        </w:rPr>
        <w:t>的婚姻制度。读者还可以比较《片段集》里的第15条，那里，他谈的仍然是这个话题。</w:t>
      </w:r>
      <w:bookmarkEnd w:id="3476"/>
    </w:p>
    <w:p>
      <w:pPr>
        <w:pageBreakBefore w:val="off"/>
        <w:tabs/>
        <w:wordWrap w:val="off"/>
        <w:spacing w:before="0" w:after="0" w:line="460" w:lineRule="atLeast"/>
        <w:ind w:left="680" w:right="0"/>
        <w:jc w:val="both"/>
        <w:textAlignment w:val="baseline"/>
        <w:rPr>
          <w:sz w:val="31"/>
        </w:rPr>
      </w:pPr>
      <w:bookmarkStart w:name="" w:id="3477"/>
      <w:r>
        <w:rPr>
          <w:rFonts w:ascii="仿宋" w:hAnsi="仿宋" w:cs="仿宋" w:eastAsia="仿宋"/>
          <w:sz w:val="31"/>
          <w:spacing w:val="0"/>
          <w:color w:val="000000"/>
          <w:b w:val="off"/>
          <w:i w:val="off"/>
        </w:rPr>
        <w:t>②  大约是在影射柏拉图和色诺芬的《饮宴篇》。</w:t>
      </w:r>
      <w:bookmarkEnd w:id="3477"/>
    </w:p>
    <w:p>
      <w:r>
        <w:t/>
      </w:r>
    </w:p>
    <w:p>
      <w:pPr>
        <w:sectPr>
          <w:footerReference r:id="rId412"/>
          <w:headerReference r:id="rId413" w:type="default"/>
          <w:type w:val="nextPage"/>
          <w:pgSz w:w="14900" w:h="22340"/>
          <w:pgMar w:left="1360" w:top="1900" w:right="1360" w:bottom="1900" w:header="1600" w:footer="1600"/>
          <w:cols w:num="1"/>
        </w:sectPr>
      </w:pPr>
    </w:p>
    <w:p>
      <w:pPr>
        <w:pageBreakBefore w:val="off"/>
        <w:tabs/>
        <w:wordWrap w:val="off"/>
        <w:spacing w:before="60" w:after="0" w:line="500" w:lineRule="atLeast"/>
        <w:ind w:left="0" w:right="0"/>
        <w:jc w:val="center"/>
        <w:textAlignment w:val="baseline"/>
        <w:rPr>
          <w:sz w:val="35"/>
        </w:rPr>
      </w:pPr>
      <w:bookmarkStart w:name="" w:id="3478"/>
      <w:r>
        <w:rPr>
          <w:rFonts w:ascii="仿宋" w:hAnsi="仿宋" w:cs="仿宋" w:eastAsia="仿宋"/>
          <w:sz w:val="35"/>
          <w:spacing w:val="0"/>
          <w:color w:val="000000"/>
          <w:u w:val="single"/>
          <w:b w:val="off"/>
          <w:i w:val="off"/>
        </w:rPr>
        <w:t xml:space="preserve">178                       爱比克泰德论说集                         </w:t>
      </w:r>
      <w:bookmarkEnd w:id="3478"/>
    </w:p>
    <w:p>
      <w:pPr>
        <w:pageBreakBefore w:val="off"/>
        <w:tabs/>
        <w:wordWrap w:val="off"/>
        <w:spacing w:before="380" w:after="0" w:line="720" w:lineRule="atLeast"/>
        <w:ind w:left="880" w:right="0"/>
        <w:jc w:val="both"/>
        <w:textAlignment w:val="baseline"/>
        <w:rPr>
          <w:sz w:val="41"/>
        </w:rPr>
      </w:pPr>
      <w:bookmarkStart w:name="" w:id="3479"/>
      <w:r>
        <w:rPr>
          <w:rFonts w:ascii="宋体" w:hAnsi="宋体" w:cs="宋体" w:eastAsia="宋体"/>
          <w:sz w:val="41"/>
          <w:spacing w:val="0"/>
          <w:color w:val="000000"/>
          <w:b w:val="off"/>
          <w:i w:val="off"/>
        </w:rPr>
        <w:t>“你说得对。可是，我是个学者，我懂得阿奇戴莫斯①。”</w:t>
      </w:r>
      <w:bookmarkEnd w:id="3479"/>
    </w:p>
    <w:p>
      <w:pPr>
        <w:pageBreakBefore w:val="off"/>
        <w:tabs/>
        <w:wordWrap w:val="off"/>
        <w:spacing w:before="0" w:after="0" w:line="720" w:lineRule="atLeast"/>
        <w:ind w:left="60" w:right="80" w:firstLine="820"/>
        <w:jc w:val="both"/>
        <w:textAlignment w:val="baseline"/>
        <w:rPr>
          <w:sz w:val="41"/>
        </w:rPr>
      </w:pPr>
      <w:bookmarkStart w:name="" w:id="3480"/>
      <w:r>
        <w:rPr>
          <w:rFonts w:ascii="宋体" w:hAnsi="宋体" w:cs="宋体" w:eastAsia="宋体"/>
          <w:sz w:val="41"/>
          <w:spacing w:val="0"/>
          <w:color w:val="000000"/>
          <w:b w:val="off"/>
          <w:i w:val="off"/>
        </w:rPr>
        <w:t>11.懂你的阿奇戴莫斯去吧，通奸去吧，做一个毫无诚信的人</w:t>
      </w:r>
      <w:r>
        <w:rPr>
          <w:rFonts w:ascii="宋体" w:hAnsi="宋体" w:cs="宋体" w:eastAsia="宋体"/>
          <w:sz w:val="41"/>
          <w:spacing w:val="0"/>
          <w:color w:val="000000"/>
          <w:b w:val="off"/>
          <w:i w:val="off"/>
        </w:rPr>
        <w:t>去吧，或者干脆别做人了，干脆做匹狼或做只猴子算了，还有什么</w:t>
      </w:r>
      <w:r>
        <w:rPr>
          <w:rFonts w:ascii="宋体" w:hAnsi="宋体" w:cs="宋体" w:eastAsia="宋体"/>
          <w:sz w:val="41"/>
          <w:spacing w:val="0"/>
          <w:color w:val="000000"/>
          <w:b w:val="off"/>
          <w:i w:val="off"/>
        </w:rPr>
        <w:t>能够拦得住你呢？</w:t>
      </w:r>
      <w:bookmarkEnd w:id="3480"/>
    </w:p>
    <w:p>
      <w:pPr>
        <w:pageBreakBefore w:val="off"/>
        <w:tabs/>
        <w:wordWrap w:val="off"/>
        <w:spacing w:before="0" w:after="0" w:line="680" w:lineRule="exact"/>
        <w:ind w:left="0" w:right="0"/>
        <w:jc w:val="both"/>
        <w:textAlignment w:val="baseline"/>
        <w:rPr>
          <w:sz w:val="43"/>
        </w:rPr>
      </w:pPr>
      <w:bookmarkStart w:name="" w:id="3481"/>
      <w:r>
        <w:rPr>
          <w:rFonts w:ascii="宋体" w:hAnsi="宋体" w:cs="宋体" w:eastAsia="宋体"/>
          <w:sz w:val="43"/>
          <w:spacing w:val="0"/>
          <w:color w:val="000000"/>
          <w:b w:val="off"/>
          <w:i w:val="off"/>
        </w:rPr>
        <w:t/>
      </w:r>
      <w:bookmarkEnd w:id="3481"/>
    </w:p>
    <w:p>
      <w:pPr>
        <w:pageBreakBefore w:val="off"/>
        <w:tabs/>
        <w:wordWrap w:val="off"/>
        <w:spacing w:before="0" w:after="0" w:line="680" w:lineRule="exact"/>
        <w:ind w:left="0" w:right="0"/>
        <w:jc w:val="both"/>
        <w:textAlignment w:val="baseline"/>
        <w:rPr>
          <w:sz w:val="43"/>
        </w:rPr>
      </w:pPr>
      <w:bookmarkStart w:name="" w:id="3482"/>
      <w:r>
        <w:rPr>
          <w:rFonts w:ascii="宋体" w:hAnsi="宋体" w:cs="宋体" w:eastAsia="宋体"/>
          <w:sz w:val="43"/>
          <w:spacing w:val="0"/>
          <w:color w:val="000000"/>
          <w:b w:val="off"/>
          <w:i w:val="off"/>
        </w:rPr>
        <w:t/>
      </w:r>
      <w:bookmarkEnd w:id="3482"/>
    </w:p>
    <w:p>
      <w:pPr>
        <w:pageBreakBefore w:val="off"/>
        <w:tabs/>
        <w:wordWrap w:val="off"/>
        <w:spacing w:before="0" w:after="0" w:line="660" w:lineRule="atLeast"/>
        <w:ind w:left="0" w:right="0"/>
        <w:jc w:val="center"/>
        <w:textAlignment w:val="baseline"/>
        <w:rPr>
          <w:sz w:val="43"/>
        </w:rPr>
      </w:pPr>
      <w:bookmarkStart w:name="" w:id="3483"/>
      <w:r>
        <w:rPr>
          <w:rFonts w:ascii="楷体" w:hAnsi="楷体" w:cs="楷体" w:eastAsia="楷体"/>
          <w:sz w:val="43"/>
          <w:spacing w:val="0"/>
          <w:color w:val="000000"/>
          <w:b w:val="off"/>
          <w:i w:val="off"/>
        </w:rPr>
        <w:t>第五章   为什么精神高尚的人</w:t>
      </w:r>
      <w:bookmarkEnd w:id="3483"/>
    </w:p>
    <w:p>
      <w:pPr>
        <w:pageBreakBefore w:val="off"/>
        <w:tabs/>
        <w:wordWrap w:val="off"/>
        <w:spacing w:before="0" w:after="0" w:line="600" w:lineRule="atLeast"/>
        <w:ind w:left="0" w:right="0"/>
        <w:jc w:val="center"/>
        <w:textAlignment w:val="baseline"/>
        <w:rPr>
          <w:sz w:val="43"/>
        </w:rPr>
      </w:pPr>
      <w:bookmarkStart w:name="" w:id="3484"/>
      <w:r>
        <w:rPr>
          <w:rFonts w:ascii="楷体" w:hAnsi="楷体" w:cs="楷体" w:eastAsia="楷体"/>
          <w:sz w:val="43"/>
          <w:spacing w:val="0"/>
          <w:color w:val="000000"/>
          <w:b w:val="off"/>
          <w:i w:val="off"/>
        </w:rPr>
        <w:t>应当谨慎地生活？</w:t>
      </w:r>
      <w:bookmarkEnd w:id="3484"/>
    </w:p>
    <w:p>
      <w:pPr>
        <w:pageBreakBefore w:val="off"/>
        <w:tabs/>
        <w:wordWrap w:val="off"/>
        <w:spacing w:before="0" w:after="0" w:line="740" w:lineRule="exact"/>
        <w:ind w:left="0" w:right="0"/>
        <w:jc w:val="center"/>
        <w:textAlignment w:val="baseline"/>
        <w:rPr>
          <w:sz w:val="41"/>
        </w:rPr>
      </w:pPr>
      <w:bookmarkStart w:name="" w:id="3485"/>
      <w:r>
        <w:rPr>
          <w:rFonts w:ascii="宋体" w:hAnsi="宋体" w:cs="宋体" w:eastAsia="宋体"/>
          <w:sz w:val="41"/>
          <w:spacing w:val="0"/>
          <w:color w:val="000000"/>
          <w:b w:val="off"/>
          <w:i w:val="off"/>
        </w:rPr>
        <w:t/>
      </w:r>
      <w:bookmarkEnd w:id="3485"/>
    </w:p>
    <w:p>
      <w:pPr>
        <w:pageBreakBefore w:val="off"/>
        <w:tabs/>
        <w:wordWrap w:val="off"/>
        <w:spacing w:before="0" w:after="0" w:line="720" w:lineRule="atLeast"/>
        <w:ind w:left="60" w:right="40" w:firstLine="820"/>
        <w:jc w:val="both"/>
        <w:textAlignment w:val="baseline"/>
        <w:rPr>
          <w:sz w:val="41"/>
        </w:rPr>
      </w:pPr>
      <w:bookmarkStart w:name="" w:id="3486"/>
      <w:r>
        <w:rPr>
          <w:rFonts w:ascii="宋体" w:hAnsi="宋体" w:cs="宋体" w:eastAsia="宋体"/>
          <w:sz w:val="41"/>
          <w:spacing w:val="0"/>
          <w:color w:val="000000"/>
          <w:b w:val="off"/>
          <w:i w:val="off"/>
        </w:rPr>
        <w:t>1.物质材料本身是无所谓的，但是，我们如何运用这些物质</w:t>
      </w:r>
      <w:r>
        <w:rPr>
          <w:rFonts w:ascii="宋体" w:hAnsi="宋体" w:cs="宋体" w:eastAsia="宋体"/>
          <w:sz w:val="41"/>
          <w:spacing w:val="0"/>
          <w:color w:val="000000"/>
          <w:b w:val="off"/>
          <w:i w:val="off"/>
        </w:rPr>
        <w:t>材料却不是无所谓的。</w:t>
      </w:r>
      <w:bookmarkEnd w:id="3486"/>
    </w:p>
    <w:p>
      <w:pPr>
        <w:pageBreakBefore w:val="off"/>
        <w:tabs/>
        <w:wordWrap w:val="off"/>
        <w:spacing w:before="0" w:after="0" w:line="720" w:lineRule="atLeast"/>
        <w:ind w:left="60" w:right="40" w:firstLine="820"/>
        <w:jc w:val="both"/>
        <w:textAlignment w:val="baseline"/>
        <w:rPr>
          <w:sz w:val="41"/>
        </w:rPr>
      </w:pPr>
      <w:bookmarkStart w:name="" w:id="3487"/>
      <w:r>
        <w:rPr>
          <w:rFonts w:ascii="宋体" w:hAnsi="宋体" w:cs="宋体" w:eastAsia="宋体"/>
          <w:sz w:val="41"/>
          <w:spacing w:val="0"/>
          <w:color w:val="000000"/>
          <w:b w:val="off"/>
          <w:i w:val="off"/>
        </w:rPr>
        <w:t>2.那么，我们怎样才能保持一个恒常、平静的心而同时又既</w:t>
      </w:r>
      <w:r>
        <w:rPr>
          <w:rFonts w:ascii="宋体" w:hAnsi="宋体" w:cs="宋体" w:eastAsia="宋体"/>
          <w:sz w:val="41"/>
          <w:spacing w:val="0"/>
          <w:color w:val="000000"/>
          <w:b w:val="off"/>
          <w:i w:val="off"/>
        </w:rPr>
        <w:t>小心谨慎又不任性鲁莽呢？</w:t>
      </w:r>
      <w:bookmarkEnd w:id="3487"/>
    </w:p>
    <w:p>
      <w:pPr>
        <w:pageBreakBefore w:val="off"/>
        <w:tabs/>
        <w:wordWrap w:val="off"/>
        <w:spacing w:before="0" w:after="0" w:line="720" w:lineRule="atLeast"/>
        <w:ind w:left="60" w:right="40" w:firstLine="820"/>
        <w:jc w:val="both"/>
        <w:textAlignment w:val="baseline"/>
        <w:rPr>
          <w:sz w:val="41"/>
        </w:rPr>
      </w:pPr>
      <w:bookmarkStart w:name="" w:id="3488"/>
      <w:r>
        <w:rPr>
          <w:rFonts w:ascii="宋体" w:hAnsi="宋体" w:cs="宋体" w:eastAsia="宋体"/>
          <w:sz w:val="41"/>
          <w:spacing w:val="0"/>
          <w:color w:val="000000"/>
          <w:b w:val="off"/>
          <w:i w:val="off"/>
        </w:rPr>
        <w:t>我们不妨学一学那些掷骰子的人。3.[对于他们来说，]桌子</w:t>
      </w:r>
      <w:r>
        <w:rPr>
          <w:rFonts w:ascii="宋体" w:hAnsi="宋体" w:cs="宋体" w:eastAsia="宋体"/>
          <w:sz w:val="41"/>
          <w:spacing w:val="0"/>
          <w:color w:val="000000"/>
          <w:b w:val="off"/>
          <w:i w:val="off"/>
        </w:rPr>
        <w:t>是无所谓的，骰子也是无所谓的。我怎么能知道落下来的骰子会</w:t>
      </w:r>
      <w:r>
        <w:rPr>
          <w:rFonts w:ascii="宋体" w:hAnsi="宋体" w:cs="宋体" w:eastAsia="宋体"/>
          <w:sz w:val="41"/>
          <w:spacing w:val="0"/>
          <w:color w:val="000000"/>
          <w:b w:val="off"/>
          <w:i w:val="off"/>
        </w:rPr>
        <w:t>有几点呢？运用落下的骰子的时候要小心谨慎、技艺娴熟，这就是</w:t>
      </w:r>
      <w:r>
        <w:rPr>
          <w:rFonts w:ascii="宋体" w:hAnsi="宋体" w:cs="宋体" w:eastAsia="宋体"/>
          <w:sz w:val="41"/>
          <w:spacing w:val="0"/>
          <w:color w:val="000000"/>
          <w:b w:val="off"/>
          <w:i w:val="off"/>
        </w:rPr>
        <w:t>我应该努力做的事②。4.同样道理，在生活中，对我们最重要的</w:t>
      </w:r>
      <w:r>
        <w:rPr>
          <w:rFonts w:ascii="宋体" w:hAnsi="宋体" w:cs="宋体" w:eastAsia="宋体"/>
          <w:sz w:val="41"/>
          <w:spacing w:val="0"/>
          <w:color w:val="000000"/>
          <w:b w:val="off"/>
          <w:i w:val="off"/>
        </w:rPr>
        <w:t>事情就是，区分不同的事物，掂量它们各自的分量，并且对自己说，</w:t>
      </w:r>
      <w:r>
        <w:rPr>
          <w:rFonts w:ascii="宋体" w:hAnsi="宋体" w:cs="宋体" w:eastAsia="宋体"/>
          <w:sz w:val="41"/>
          <w:spacing w:val="0"/>
          <w:color w:val="000000"/>
          <w:b w:val="off"/>
          <w:i w:val="off"/>
        </w:rPr>
        <w:t>“外部的东西不是我权能之内的事，意愿才是我权能之内的事。</w:t>
      </w:r>
      <w:bookmarkEnd w:id="3488"/>
    </w:p>
    <w:p>
      <w:pPr>
        <w:pageBreakBefore w:val="off"/>
        <w:tabs/>
        <w:wordWrap w:val="off"/>
        <w:spacing w:before="0" w:after="0" w:line="720" w:lineRule="atLeast"/>
        <w:ind w:left="160" w:right="0"/>
        <w:jc w:val="both"/>
        <w:textAlignment w:val="baseline"/>
        <w:rPr>
          <w:sz w:val="41"/>
        </w:rPr>
      </w:pPr>
      <w:bookmarkStart w:name="" w:id="3489"/>
      <w:r>
        <w:rPr>
          <w:rFonts w:ascii="宋体" w:hAnsi="宋体" w:cs="宋体" w:eastAsia="宋体"/>
          <w:sz w:val="41"/>
          <w:spacing w:val="0"/>
          <w:color w:val="000000"/>
          <w:u w:val="single"/>
          <w:b w:val="off"/>
          <w:i w:val="off"/>
        </w:rPr>
        <w:t xml:space="preserve">              </w:t>
      </w:r>
      <w:bookmarkEnd w:id="3489"/>
    </w:p>
    <w:p>
      <w:pPr>
        <w:pageBreakBefore w:val="off"/>
        <w:tabs/>
        <w:wordWrap w:val="off"/>
        <w:spacing w:before="280" w:after="0" w:line="440" w:lineRule="atLeast"/>
        <w:ind w:left="60" w:right="0" w:firstLine="620"/>
        <w:jc w:val="both"/>
        <w:textAlignment w:val="baseline"/>
        <w:rPr>
          <w:sz w:val="31"/>
        </w:rPr>
      </w:pPr>
      <w:bookmarkStart w:name="" w:id="3490"/>
      <w:r>
        <w:rPr>
          <w:rFonts w:ascii="仿宋" w:hAnsi="仿宋" w:cs="仿宋" w:eastAsia="仿宋"/>
          <w:sz w:val="31"/>
          <w:spacing w:val="0"/>
          <w:color w:val="000000"/>
          <w:b w:val="off"/>
          <w:i w:val="off"/>
        </w:rPr>
        <w:t>①  阿奇戴莫斯(Äpχ(δημιos, Archedemus),可能指的是塔苏斯(Tarsus)的斯多亚</w:t>
      </w:r>
      <w:r>
        <w:rPr>
          <w:rFonts w:ascii="仿宋" w:hAnsi="仿宋" w:cs="仿宋" w:eastAsia="仿宋"/>
          <w:sz w:val="31"/>
          <w:spacing w:val="0"/>
          <w:color w:val="000000"/>
          <w:b w:val="off"/>
          <w:i w:val="off"/>
        </w:rPr>
        <w:t>派哲学家阿奇戴莫斯(根据 Plutarch. de Exil.14)。不过也可能是评论过亚里士多德</w:t>
      </w:r>
      <w:r>
        <w:rPr>
          <w:rFonts w:ascii="仿宋" w:hAnsi="仿宋" w:cs="仿宋" w:eastAsia="仿宋"/>
          <w:sz w:val="31"/>
          <w:spacing w:val="0"/>
          <w:color w:val="000000"/>
          <w:b w:val="off"/>
          <w:i w:val="off"/>
        </w:rPr>
        <w:t>的《修辞学》的修辞家阿奇戴莫斯(Quintilian, iii.6.31 and 33)。无法确定。</w:t>
      </w:r>
      <w:bookmarkEnd w:id="3490"/>
    </w:p>
    <w:p>
      <w:pPr>
        <w:pageBreakBefore w:val="off"/>
        <w:tabs/>
        <w:wordWrap w:val="off"/>
        <w:spacing w:before="0" w:after="0" w:line="440" w:lineRule="atLeast"/>
        <w:ind w:left="680" w:right="0"/>
        <w:jc w:val="both"/>
        <w:textAlignment w:val="baseline"/>
        <w:rPr>
          <w:sz w:val="31"/>
        </w:rPr>
      </w:pPr>
      <w:bookmarkStart w:name="" w:id="3491"/>
      <w:r>
        <w:rPr>
          <w:rFonts w:ascii="仿宋" w:hAnsi="仿宋" w:cs="仿宋" w:eastAsia="仿宋"/>
          <w:sz w:val="31"/>
          <w:spacing w:val="0"/>
          <w:color w:val="000000"/>
          <w:b w:val="off"/>
          <w:i w:val="off"/>
        </w:rPr>
        <w:t>②  比较 Menander in the Adelphoe of Terence,740f.。</w:t>
      </w:r>
      <w:bookmarkEnd w:id="3491"/>
    </w:p>
    <w:p>
      <w:r>
        <w:t/>
      </w:r>
    </w:p>
    <w:p>
      <w:pPr>
        <w:sectPr>
          <w:footerReference r:id="rId414"/>
          <w:headerReference r:id="rId415" w:type="default"/>
          <w:type w:val="nextPage"/>
          <w:pgSz w:w="14900" w:h="22340"/>
          <w:pgMar w:left="1360" w:top="1900" w:right="1360" w:bottom="1900" w:header="1600" w:footer="1600"/>
          <w:cols w:num="1"/>
        </w:sectPr>
      </w:pPr>
    </w:p>
    <w:p>
      <w:pPr>
        <w:pageBreakBefore w:val="off"/>
        <w:tabs/>
        <w:wordWrap w:val="off"/>
        <w:spacing w:before="0" w:after="0" w:line="500" w:lineRule="atLeast"/>
        <w:ind w:left="0" w:right="60"/>
        <w:jc w:val="right"/>
        <w:textAlignment w:val="baseline"/>
        <w:rPr>
          <w:sz w:val="33"/>
        </w:rPr>
      </w:pPr>
      <w:bookmarkStart w:name="" w:id="3492"/>
      <w:r>
        <w:rPr>
          <w:rFonts w:ascii="仿宋" w:hAnsi="仿宋" w:cs="仿宋" w:eastAsia="仿宋"/>
          <w:sz w:val="33"/>
          <w:spacing w:val="0"/>
          <w:color w:val="000000"/>
          <w:u w:val="single"/>
          <w:b w:val="off"/>
          <w:i w:val="off"/>
        </w:rPr>
        <w:t xml:space="preserve">                            论说集 第二卷                          179</w:t>
      </w:r>
      <w:bookmarkEnd w:id="3492"/>
    </w:p>
    <w:p>
      <w:pPr>
        <w:pageBreakBefore w:val="off"/>
        <w:tabs/>
        <w:wordWrap w:val="off"/>
        <w:spacing w:before="360" w:after="0" w:line="780" w:lineRule="atLeast"/>
        <w:ind w:left="0" w:right="40"/>
        <w:jc w:val="both"/>
        <w:textAlignment w:val="baseline"/>
        <w:rPr>
          <w:sz w:val="37"/>
        </w:rPr>
      </w:pPr>
      <w:bookmarkStart w:name="" w:id="3493"/>
      <w:r>
        <w:rPr>
          <w:rFonts w:ascii="宋体" w:hAnsi="宋体" w:cs="宋体" w:eastAsia="宋体"/>
          <w:sz w:val="37"/>
          <w:spacing w:val="0"/>
          <w:color w:val="000000"/>
          <w:b w:val="off"/>
          <w:i w:val="off"/>
        </w:rPr>
        <w:t>5.我到哪里去寻找善和恶呢？在我的心里，在属于我自己的东西</w:t>
      </w:r>
      <w:r>
        <w:rPr>
          <w:rFonts w:ascii="宋体" w:hAnsi="宋体" w:cs="宋体" w:eastAsia="宋体"/>
          <w:sz w:val="37"/>
          <w:spacing w:val="0"/>
          <w:color w:val="000000"/>
          <w:b w:val="off"/>
          <w:i w:val="off"/>
        </w:rPr>
        <w:t>里。”可是，对于属于别人的东西，千万不要用“善”或“恶”、“有利”</w:t>
      </w:r>
      <w:r>
        <w:rPr>
          <w:rFonts w:ascii="宋体" w:hAnsi="宋体" w:cs="宋体" w:eastAsia="宋体"/>
          <w:sz w:val="37"/>
          <w:spacing w:val="0"/>
          <w:color w:val="000000"/>
          <w:b w:val="off"/>
          <w:i w:val="off"/>
        </w:rPr>
        <w:t>或“有害”之类的词来称呼它。</w:t>
      </w:r>
      <w:bookmarkEnd w:id="3493"/>
    </w:p>
    <w:p>
      <w:pPr>
        <w:pageBreakBefore w:val="off"/>
        <w:tabs/>
        <w:wordWrap w:val="off"/>
        <w:spacing w:before="0" w:after="0" w:line="780" w:lineRule="atLeast"/>
        <w:ind w:left="860" w:right="0"/>
        <w:jc w:val="both"/>
        <w:textAlignment w:val="baseline"/>
        <w:rPr>
          <w:sz w:val="37"/>
        </w:rPr>
      </w:pPr>
      <w:bookmarkStart w:name="" w:id="3494"/>
      <w:r>
        <w:rPr>
          <w:rFonts w:ascii="宋体" w:hAnsi="宋体" w:cs="宋体" w:eastAsia="宋体"/>
          <w:sz w:val="37"/>
          <w:spacing w:val="0"/>
          <w:color w:val="000000"/>
          <w:b w:val="off"/>
          <w:i w:val="off"/>
        </w:rPr>
        <w:t>6.“什么？难道说，使用外部的东西的时候我们可以毫不在意吗？”</w:t>
      </w:r>
      <w:bookmarkEnd w:id="3494"/>
    </w:p>
    <w:p>
      <w:pPr>
        <w:pageBreakBefore w:val="off"/>
        <w:tabs/>
        <w:wordWrap w:val="off"/>
        <w:spacing w:before="0" w:after="0" w:line="780" w:lineRule="atLeast"/>
        <w:ind w:left="0" w:right="20" w:firstLine="860"/>
        <w:jc w:val="both"/>
        <w:textAlignment w:val="baseline"/>
        <w:rPr>
          <w:sz w:val="37"/>
        </w:rPr>
      </w:pPr>
      <w:bookmarkStart w:name="" w:id="3495"/>
      <w:r>
        <w:rPr>
          <w:rFonts w:ascii="宋体" w:hAnsi="宋体" w:cs="宋体" w:eastAsia="宋体"/>
          <w:sz w:val="37"/>
          <w:spacing w:val="0"/>
          <w:color w:val="000000"/>
          <w:b w:val="off"/>
          <w:i w:val="off"/>
        </w:rPr>
        <w:t>不，当然不是。因为这么做对于意愿来说就是恶的，因而也就</w:t>
      </w:r>
      <w:r>
        <w:rPr>
          <w:rFonts w:ascii="宋体" w:hAnsi="宋体" w:cs="宋体" w:eastAsia="宋体"/>
          <w:sz w:val="37"/>
          <w:spacing w:val="0"/>
          <w:color w:val="000000"/>
          <w:b w:val="off"/>
          <w:i w:val="off"/>
        </w:rPr>
        <w:t>是违反自然的。7.相反，我们要谨慎地行动，因为我们对于这些</w:t>
      </w:r>
      <w:r>
        <w:rPr>
          <w:rFonts w:ascii="宋体" w:hAnsi="宋体" w:cs="宋体" w:eastAsia="宋体"/>
          <w:sz w:val="37"/>
          <w:spacing w:val="0"/>
          <w:color w:val="000000"/>
          <w:b w:val="off"/>
          <w:i w:val="off"/>
        </w:rPr>
        <w:t>东西的使用不是无所谓的事。我们的行动既应当镇定自若，又应</w:t>
      </w:r>
      <w:r>
        <w:rPr>
          <w:rFonts w:ascii="宋体" w:hAnsi="宋体" w:cs="宋体" w:eastAsia="宋体"/>
          <w:sz w:val="37"/>
          <w:spacing w:val="0"/>
          <w:color w:val="000000"/>
          <w:b w:val="off"/>
          <w:i w:val="off"/>
        </w:rPr>
        <w:t>当心平气和，因为物质材料是无所谓的，8.而对于那些对我们来</w:t>
      </w:r>
      <w:r>
        <w:rPr>
          <w:rFonts w:ascii="宋体" w:hAnsi="宋体" w:cs="宋体" w:eastAsia="宋体"/>
          <w:sz w:val="37"/>
          <w:spacing w:val="0"/>
          <w:color w:val="000000"/>
          <w:b w:val="off"/>
          <w:i w:val="off"/>
        </w:rPr>
        <w:t>说有所谓的东西，谁都无法妨碍我、强迫我。如果对于有些事情别</w:t>
      </w:r>
      <w:r>
        <w:rPr>
          <w:rFonts w:ascii="宋体" w:hAnsi="宋体" w:cs="宋体" w:eastAsia="宋体"/>
          <w:sz w:val="37"/>
          <w:spacing w:val="0"/>
          <w:color w:val="000000"/>
          <w:b w:val="off"/>
          <w:i w:val="off"/>
        </w:rPr>
        <w:t>人可以妨碍我、强迫我，那么，能不能得到这些东西就不在我的权</w:t>
      </w:r>
      <w:r>
        <w:rPr>
          <w:rFonts w:ascii="宋体" w:hAnsi="宋体" w:cs="宋体" w:eastAsia="宋体"/>
          <w:sz w:val="37"/>
          <w:spacing w:val="0"/>
          <w:color w:val="000000"/>
          <w:b w:val="off"/>
          <w:i w:val="off"/>
        </w:rPr>
        <w:t>能之内，因而也就无所谓善或恶。但是，如何使用这些东西却是有</w:t>
      </w:r>
      <w:r>
        <w:rPr>
          <w:rFonts w:ascii="宋体" w:hAnsi="宋体" w:cs="宋体" w:eastAsia="宋体"/>
          <w:sz w:val="37"/>
          <w:spacing w:val="0"/>
          <w:color w:val="000000"/>
          <w:b w:val="off"/>
          <w:i w:val="off"/>
        </w:rPr>
        <w:t>善恶之分的，而且是在我的权能之内。</w:t>
      </w:r>
      <w:bookmarkEnd w:id="3495"/>
    </w:p>
    <w:p>
      <w:pPr>
        <w:pageBreakBefore w:val="off"/>
        <w:tabs/>
        <w:wordWrap w:val="off"/>
        <w:spacing w:before="0" w:after="0" w:line="780" w:lineRule="atLeast"/>
        <w:ind w:left="0" w:right="0" w:firstLine="860"/>
        <w:jc w:val="both"/>
        <w:textAlignment w:val="baseline"/>
        <w:rPr>
          <w:sz w:val="37"/>
        </w:rPr>
      </w:pPr>
      <w:bookmarkStart w:name="" w:id="3496"/>
      <w:r>
        <w:rPr>
          <w:rFonts w:ascii="宋体" w:hAnsi="宋体" w:cs="宋体" w:eastAsia="宋体"/>
          <w:sz w:val="37"/>
          <w:spacing w:val="0"/>
          <w:color w:val="000000"/>
          <w:b w:val="off"/>
          <w:i w:val="off"/>
        </w:rPr>
        <w:t>9.有两种品质是很难统一在一起的，一个是关心物质材料的</w:t>
      </w:r>
      <w:r>
        <w:rPr>
          <w:rFonts w:ascii="宋体" w:hAnsi="宋体" w:cs="宋体" w:eastAsia="宋体"/>
          <w:sz w:val="37"/>
          <w:spacing w:val="0"/>
          <w:color w:val="000000"/>
          <w:b w:val="off"/>
          <w:i w:val="off"/>
        </w:rPr>
        <w:t>人的那种谨慎，一个是淡漠于物质材料的人的那种镇定自若的态</w:t>
      </w:r>
      <w:r>
        <w:rPr>
          <w:rFonts w:ascii="宋体" w:hAnsi="宋体" w:cs="宋体" w:eastAsia="宋体"/>
          <w:sz w:val="37"/>
          <w:spacing w:val="0"/>
          <w:color w:val="000000"/>
          <w:b w:val="off"/>
          <w:i w:val="off"/>
        </w:rPr>
        <w:t>度。但是，统一这两种品质也并不是不可能的，否则的话，幸福就</w:t>
      </w:r>
      <w:r>
        <w:rPr>
          <w:rFonts w:ascii="宋体" w:hAnsi="宋体" w:cs="宋体" w:eastAsia="宋体"/>
          <w:sz w:val="37"/>
          <w:spacing w:val="0"/>
          <w:color w:val="000000"/>
          <w:b w:val="off"/>
          <w:i w:val="off"/>
        </w:rPr>
        <w:t>成了不可能的事了。10.我们的行为完全就像是在大海上航行。</w:t>
      </w:r>
      <w:r>
        <w:rPr>
          <w:rFonts w:ascii="宋体" w:hAnsi="宋体" w:cs="宋体" w:eastAsia="宋体"/>
          <w:sz w:val="37"/>
          <w:spacing w:val="0"/>
          <w:color w:val="000000"/>
          <w:b w:val="off"/>
          <w:i w:val="off"/>
        </w:rPr>
        <w:t>(在海上航行的时候，)我所能做的是什么呢？我可以挑选船长、水</w:t>
      </w:r>
      <w:r>
        <w:rPr>
          <w:rFonts w:ascii="宋体" w:hAnsi="宋体" w:cs="宋体" w:eastAsia="宋体"/>
          <w:sz w:val="37"/>
          <w:spacing w:val="0"/>
          <w:color w:val="000000"/>
          <w:b w:val="off"/>
          <w:i w:val="off"/>
        </w:rPr>
        <w:t>手以及出海的日子和时刻。11.可是，突然，来了暴风雨。暴风雨</w:t>
      </w:r>
      <w:r>
        <w:rPr>
          <w:rFonts w:ascii="宋体" w:hAnsi="宋体" w:cs="宋体" w:eastAsia="宋体"/>
          <w:sz w:val="37"/>
          <w:spacing w:val="0"/>
          <w:color w:val="000000"/>
          <w:b w:val="off"/>
          <w:i w:val="off"/>
        </w:rPr>
        <w:t>跟我又有什么关系呢？我已经尽到了我的责任。现在该轮到船长</w:t>
      </w:r>
      <w:r>
        <w:rPr>
          <w:rFonts w:ascii="宋体" w:hAnsi="宋体" w:cs="宋体" w:eastAsia="宋体"/>
          <w:sz w:val="37"/>
          <w:spacing w:val="0"/>
          <w:color w:val="000000"/>
          <w:b w:val="off"/>
          <w:i w:val="off"/>
        </w:rPr>
        <w:t>尽他的责任了。12.可是，这时情况更糟了，船要沉了，那么，我该</w:t>
      </w:r>
      <w:r>
        <w:rPr>
          <w:rFonts w:ascii="宋体" w:hAnsi="宋体" w:cs="宋体" w:eastAsia="宋体"/>
          <w:sz w:val="37"/>
          <w:spacing w:val="0"/>
          <w:color w:val="000000"/>
          <w:b w:val="off"/>
          <w:i w:val="off"/>
        </w:rPr>
        <w:t>怎么办呢？我只做自己有能力做的事情。我绝不会心怀恐惧地被</w:t>
      </w:r>
      <w:r>
        <w:rPr>
          <w:rFonts w:ascii="宋体" w:hAnsi="宋体" w:cs="宋体" w:eastAsia="宋体"/>
          <w:sz w:val="37"/>
          <w:spacing w:val="0"/>
          <w:color w:val="000000"/>
          <w:b w:val="off"/>
          <w:i w:val="off"/>
        </w:rPr>
        <w:t>淹死，我绝不会痛哭流涕、怨天尤人地死去。因为我知道，万物有</w:t>
      </w:r>
      <w:r>
        <w:rPr>
          <w:rFonts w:ascii="宋体" w:hAnsi="宋体" w:cs="宋体" w:eastAsia="宋体"/>
          <w:sz w:val="37"/>
          <w:spacing w:val="0"/>
          <w:color w:val="000000"/>
          <w:b w:val="off"/>
          <w:i w:val="off"/>
        </w:rPr>
        <w:t>生必有灭。13.我不是长生不老的[神]，而是人，我是宇宙的一部</w:t>
      </w:r>
      <w:r>
        <w:rPr>
          <w:rFonts w:ascii="宋体" w:hAnsi="宋体" w:cs="宋体" w:eastAsia="宋体"/>
          <w:sz w:val="37"/>
          <w:spacing w:val="0"/>
          <w:color w:val="000000"/>
          <w:b w:val="off"/>
          <w:i w:val="off"/>
        </w:rPr>
        <w:t>分，就像一小时之于一天。我会像一小时时间那样来，也会像一小</w:t>
      </w:r>
      <w:bookmarkEnd w:id="3496"/>
    </w:p>
    <w:p>
      <w:r>
        <w:t/>
      </w:r>
    </w:p>
    <w:p>
      <w:pPr>
        <w:sectPr>
          <w:footerReference r:id="rId416"/>
          <w:headerReference r:id="rId417" w:type="default"/>
          <w:type w:val="nextPage"/>
          <w:pgSz w:w="14900" w:h="22340"/>
          <w:pgMar w:left="1380" w:top="1900" w:right="1380" w:bottom="1900" w:header="1600" w:footer="1600"/>
          <w:cols w:num="1"/>
        </w:sectPr>
      </w:pPr>
    </w:p>
    <w:p>
      <w:pPr>
        <w:pageBreakBefore w:val="off"/>
        <w:tabs/>
        <w:wordWrap w:val="off"/>
        <w:spacing w:before="0" w:after="0" w:line="480" w:lineRule="atLeast"/>
        <w:ind w:left="0" w:right="0"/>
        <w:jc w:val="center"/>
        <w:textAlignment w:val="baseline"/>
        <w:rPr>
          <w:sz w:val="32"/>
        </w:rPr>
      </w:pPr>
      <w:bookmarkStart w:name="" w:id="3497"/>
      <w:r>
        <w:rPr>
          <w:rFonts w:ascii="仿宋" w:hAnsi="仿宋" w:cs="仿宋" w:eastAsia="仿宋"/>
          <w:sz w:val="32"/>
          <w:spacing w:val="0"/>
          <w:color w:val="000000"/>
          <w:b w:val="off"/>
          <w:i w:val="off"/>
        </w:rPr>
        <w:t>1</w:t>
      </w:r>
      <w:r>
        <w:rPr>
          <w:rFonts w:ascii="仿宋" w:hAnsi="仿宋" w:cs="仿宋" w:eastAsia="仿宋"/>
          <w:sz w:val="32"/>
          <w:spacing w:val="0"/>
          <w:color w:val="000000"/>
          <w:u w:val="single"/>
          <w:b w:val="off"/>
          <w:i w:val="off"/>
        </w:rPr>
        <w:t xml:space="preserve">80                          爱比克泰德论说集                            </w:t>
      </w:r>
      <w:bookmarkEnd w:id="3497"/>
    </w:p>
    <w:p>
      <w:pPr>
        <w:pageBreakBefore w:val="off"/>
        <w:tabs/>
        <w:wordWrap w:val="off"/>
        <w:spacing w:before="340" w:after="0" w:line="760" w:lineRule="atLeast"/>
        <w:ind w:left="20" w:right="40"/>
        <w:jc w:val="both"/>
        <w:textAlignment w:val="baseline"/>
        <w:rPr>
          <w:sz w:val="41"/>
        </w:rPr>
      </w:pPr>
      <w:bookmarkStart w:name="" w:id="3498"/>
      <w:r>
        <w:rPr>
          <w:rFonts w:ascii="宋体" w:hAnsi="宋体" w:cs="宋体" w:eastAsia="宋体"/>
          <w:sz w:val="41"/>
          <w:spacing w:val="0"/>
          <w:color w:val="000000"/>
          <w:b w:val="off"/>
          <w:i w:val="off"/>
        </w:rPr>
        <w:t>时时间那样去。14.至于我是怎么消失，是因为溺水还是热病，这</w:t>
      </w:r>
      <w:r>
        <w:rPr>
          <w:rFonts w:ascii="宋体" w:hAnsi="宋体" w:cs="宋体" w:eastAsia="宋体"/>
          <w:sz w:val="41"/>
          <w:spacing w:val="0"/>
          <w:color w:val="000000"/>
          <w:b w:val="off"/>
          <w:i w:val="off"/>
        </w:rPr>
        <w:t>对我又有什么所谓？因为不管怎样，不管是这样消失还是那样消</w:t>
      </w:r>
      <w:r>
        <w:rPr>
          <w:rFonts w:ascii="宋体" w:hAnsi="宋体" w:cs="宋体" w:eastAsia="宋体"/>
          <w:sz w:val="41"/>
          <w:spacing w:val="0"/>
          <w:color w:val="000000"/>
          <w:b w:val="off"/>
          <w:i w:val="off"/>
        </w:rPr>
        <w:t>失，到时候我总是要消失的。</w:t>
      </w:r>
      <w:bookmarkEnd w:id="3498"/>
    </w:p>
    <w:p>
      <w:pPr>
        <w:pageBreakBefore w:val="off"/>
        <w:tabs/>
        <w:wordWrap w:val="off"/>
        <w:spacing w:before="0" w:after="0" w:line="760" w:lineRule="atLeast"/>
        <w:ind w:left="20" w:right="40" w:firstLine="840"/>
        <w:jc w:val="both"/>
        <w:textAlignment w:val="baseline"/>
        <w:rPr>
          <w:sz w:val="41"/>
        </w:rPr>
      </w:pPr>
      <w:bookmarkStart w:name="" w:id="3499"/>
      <w:r>
        <w:rPr>
          <w:rFonts w:ascii="宋体" w:hAnsi="宋体" w:cs="宋体" w:eastAsia="宋体"/>
          <w:sz w:val="41"/>
          <w:spacing w:val="0"/>
          <w:color w:val="000000"/>
          <w:b w:val="off"/>
          <w:i w:val="off"/>
        </w:rPr>
        <w:t>15.你会看到，善于玩球的人也是这样。他们谁都不会讨论</w:t>
      </w:r>
      <w:r>
        <w:rPr>
          <w:rFonts w:ascii="宋体" w:hAnsi="宋体" w:cs="宋体" w:eastAsia="宋体"/>
          <w:sz w:val="41"/>
          <w:spacing w:val="0"/>
          <w:color w:val="000000"/>
          <w:b w:val="off"/>
          <w:i w:val="off"/>
        </w:rPr>
        <w:t>自己玩的球是善的还是恶的，他们谈的只是如何击球、如何接球。</w:t>
      </w:r>
      <w:r>
        <w:rPr>
          <w:rFonts w:ascii="宋体" w:hAnsi="宋体" w:cs="宋体" w:eastAsia="宋体"/>
          <w:sz w:val="41"/>
          <w:spacing w:val="0"/>
          <w:color w:val="000000"/>
          <w:b w:val="off"/>
          <w:i w:val="off"/>
        </w:rPr>
        <w:t>16.所以，娴熟的技法正在于此，玩球的技巧、速度以及判断是否</w:t>
      </w:r>
      <w:r>
        <w:rPr>
          <w:rFonts w:ascii="宋体" w:hAnsi="宋体" w:cs="宋体" w:eastAsia="宋体"/>
          <w:sz w:val="41"/>
          <w:spacing w:val="0"/>
          <w:color w:val="000000"/>
          <w:b w:val="off"/>
          <w:i w:val="off"/>
        </w:rPr>
        <w:t>正确也在于此。[就拿我来说吧，]我抓不着球，即使我展开衣服也</w:t>
      </w:r>
      <w:r>
        <w:rPr>
          <w:rFonts w:ascii="宋体" w:hAnsi="宋体" w:cs="宋体" w:eastAsia="宋体"/>
          <w:sz w:val="41"/>
          <w:spacing w:val="0"/>
          <w:color w:val="000000"/>
          <w:b w:val="off"/>
          <w:i w:val="off"/>
        </w:rPr>
        <w:t>碰不着球。对于高手而言，我只要投球他就能接住。17.如果我</w:t>
      </w:r>
      <w:r>
        <w:rPr>
          <w:rFonts w:ascii="宋体" w:hAnsi="宋体" w:cs="宋体" w:eastAsia="宋体"/>
          <w:sz w:val="41"/>
          <w:spacing w:val="0"/>
          <w:color w:val="000000"/>
          <w:b w:val="off"/>
          <w:i w:val="off"/>
        </w:rPr>
        <w:t>们接球、击球的时候心里慌张恐惧，这还有什么乐趣可言呢？而且</w:t>
      </w:r>
      <w:r>
        <w:rPr>
          <w:rFonts w:ascii="宋体" w:hAnsi="宋体" w:cs="宋体" w:eastAsia="宋体"/>
          <w:sz w:val="41"/>
          <w:spacing w:val="0"/>
          <w:color w:val="000000"/>
          <w:b w:val="off"/>
          <w:i w:val="off"/>
        </w:rPr>
        <w:t>谁还会出手稳准，谁还会明白比赛接下来该如何进行呢？球赛中，</w:t>
      </w:r>
      <w:r>
        <w:rPr>
          <w:rFonts w:ascii="宋体" w:hAnsi="宋体" w:cs="宋体" w:eastAsia="宋体"/>
          <w:sz w:val="41"/>
          <w:spacing w:val="0"/>
          <w:color w:val="000000"/>
          <w:b w:val="off"/>
          <w:i w:val="off"/>
        </w:rPr>
        <w:t>假如有一位喊道：“投球！”而另一位却说“别投！”另外还有一位又</w:t>
      </w:r>
      <w:r>
        <w:rPr>
          <w:rFonts w:ascii="宋体" w:hAnsi="宋体" w:cs="宋体" w:eastAsia="宋体"/>
          <w:sz w:val="41"/>
          <w:spacing w:val="0"/>
          <w:color w:val="000000"/>
          <w:b w:val="off"/>
          <w:i w:val="off"/>
        </w:rPr>
        <w:t>说，“别向上投！”这简直就是吵架，哪里是玩球？！①</w:t>
      </w:r>
      <w:bookmarkEnd w:id="3499"/>
    </w:p>
    <w:p>
      <w:pPr>
        <w:pageBreakBefore w:val="off"/>
        <w:tabs/>
        <w:wordWrap w:val="off"/>
        <w:spacing w:before="0" w:after="0" w:line="760" w:lineRule="atLeast"/>
        <w:ind w:left="860" w:right="0"/>
        <w:jc w:val="both"/>
        <w:textAlignment w:val="baseline"/>
        <w:rPr>
          <w:sz w:val="41"/>
        </w:rPr>
      </w:pPr>
      <w:bookmarkStart w:name="" w:id="3500"/>
      <w:r>
        <w:rPr>
          <w:rFonts w:ascii="宋体" w:hAnsi="宋体" w:cs="宋体" w:eastAsia="宋体"/>
          <w:sz w:val="41"/>
          <w:spacing w:val="0"/>
          <w:color w:val="000000"/>
          <w:b w:val="off"/>
          <w:i w:val="off"/>
        </w:rPr>
        <w:t>18.可是，苏格拉底却很会玩球。</w:t>
      </w:r>
      <w:bookmarkEnd w:id="3500"/>
    </w:p>
    <w:p>
      <w:pPr>
        <w:pageBreakBefore w:val="off"/>
        <w:tabs/>
        <w:wordWrap w:val="off"/>
        <w:spacing w:before="0" w:after="0" w:line="760" w:lineRule="atLeast"/>
        <w:ind w:left="860" w:right="0"/>
        <w:jc w:val="both"/>
        <w:textAlignment w:val="baseline"/>
        <w:rPr>
          <w:sz w:val="41"/>
        </w:rPr>
      </w:pPr>
      <w:bookmarkStart w:name="" w:id="3501"/>
      <w:r>
        <w:rPr>
          <w:rFonts w:ascii="宋体" w:hAnsi="宋体" w:cs="宋体" w:eastAsia="宋体"/>
          <w:sz w:val="41"/>
          <w:spacing w:val="0"/>
          <w:color w:val="000000"/>
          <w:b w:val="off"/>
          <w:i w:val="off"/>
        </w:rPr>
        <w:t>“你这话是什么意思？”</w:t>
      </w:r>
      <w:bookmarkEnd w:id="3501"/>
    </w:p>
    <w:p>
      <w:pPr>
        <w:pageBreakBefore w:val="off"/>
        <w:tabs/>
        <w:wordWrap w:val="off"/>
        <w:spacing w:before="0" w:after="0" w:line="760" w:lineRule="atLeast"/>
        <w:ind w:left="20" w:right="20" w:firstLine="840"/>
        <w:jc w:val="both"/>
        <w:textAlignment w:val="baseline"/>
        <w:rPr>
          <w:sz w:val="41"/>
        </w:rPr>
      </w:pPr>
      <w:bookmarkStart w:name="" w:id="3502"/>
      <w:r>
        <w:rPr>
          <w:rFonts w:ascii="宋体" w:hAnsi="宋体" w:cs="宋体" w:eastAsia="宋体"/>
          <w:sz w:val="41"/>
          <w:spacing w:val="0"/>
          <w:color w:val="000000"/>
          <w:b w:val="off"/>
          <w:i w:val="off"/>
        </w:rPr>
        <w:t>我是说，他在审判他的法庭上很会玩儿。他说，“安尼图斯，请</w:t>
      </w:r>
      <w:r>
        <w:rPr>
          <w:rFonts w:ascii="宋体" w:hAnsi="宋体" w:cs="宋体" w:eastAsia="宋体"/>
          <w:sz w:val="41"/>
          <w:spacing w:val="0"/>
          <w:color w:val="000000"/>
          <w:b w:val="off"/>
          <w:i w:val="off"/>
        </w:rPr>
        <w:t>你告诉我，你为什么说我不信神呢？你认为精灵②是什么？难道</w:t>
      </w:r>
      <w:bookmarkEnd w:id="3502"/>
    </w:p>
    <w:p>
      <w:pPr>
        <w:pageBreakBefore w:val="off"/>
        <w:tabs/>
        <w:wordWrap w:val="off"/>
        <w:spacing w:before="0" w:after="0" w:line="760" w:lineRule="atLeast"/>
        <w:ind w:left="100" w:right="0"/>
        <w:jc w:val="both"/>
        <w:textAlignment w:val="baseline"/>
        <w:rPr>
          <w:sz w:val="41"/>
        </w:rPr>
      </w:pPr>
      <w:bookmarkStart w:name="" w:id="3503"/>
      <w:r>
        <w:rPr>
          <w:rFonts w:ascii="宋体" w:hAnsi="宋体" w:cs="宋体" w:eastAsia="宋体"/>
          <w:sz w:val="41"/>
          <w:spacing w:val="0"/>
          <w:color w:val="000000"/>
          <w:u w:val="single"/>
          <w:b w:val="off"/>
          <w:i w:val="off"/>
        </w:rPr>
        <w:t xml:space="preserve">              </w:t>
      </w:r>
      <w:bookmarkEnd w:id="3503"/>
    </w:p>
    <w:p>
      <w:pPr>
        <w:pageBreakBefore w:val="off"/>
        <w:tabs/>
        <w:wordWrap w:val="off"/>
        <w:spacing w:before="240" w:after="0" w:line="480" w:lineRule="atLeast"/>
        <w:ind w:left="20" w:right="0" w:firstLine="640"/>
        <w:jc w:val="both"/>
        <w:textAlignment w:val="baseline"/>
        <w:rPr>
          <w:sz w:val="32"/>
        </w:rPr>
      </w:pPr>
      <w:bookmarkStart w:name="" w:id="3504"/>
      <w:r>
        <w:rPr>
          <w:rFonts w:ascii="宋体" w:hAnsi="宋体" w:cs="宋体" w:eastAsia="宋体"/>
          <w:sz w:val="32"/>
          <w:spacing w:val="0"/>
          <w:color w:val="000000"/>
          <w:b w:val="off"/>
          <w:i w:val="off"/>
        </w:rPr>
        <w:t>①  这是一种古希腊人的玩球的游戏，类似于现代的篮球。同一球队的队员互相</w:t>
      </w:r>
      <w:r>
        <w:rPr>
          <w:rFonts w:ascii="宋体" w:hAnsi="宋体" w:cs="宋体" w:eastAsia="宋体"/>
          <w:sz w:val="32"/>
          <w:spacing w:val="0"/>
          <w:color w:val="000000"/>
          <w:b w:val="off"/>
          <w:i w:val="off"/>
        </w:rPr>
        <w:t>呼喊，传递手里的球，而对方的球队则尽量从他们的手里把球夺过来。读者还可以参</w:t>
      </w:r>
      <w:r>
        <w:rPr>
          <w:rFonts w:ascii="TimesNewRoman" w:hAnsi="TimesNewRoman" w:cs="TimesNewRoman" w:eastAsia="TimesNewRoman"/>
          <w:sz w:val="32"/>
          <w:spacing w:val="0"/>
          <w:color w:val="000000"/>
          <w:b w:val="off"/>
          <w:i w:val="off"/>
        </w:rPr>
        <w:t>见 Plutarch, Alex.39,3; Galen, de Parvae Pilae Exercitio,2; Antiphanes, Athe-</w:t>
      </w:r>
      <w:r>
        <w:rPr>
          <w:rFonts w:ascii="TimesNewRoman" w:hAnsi="TimesNewRoman" w:cs="TimesNewRoman" w:eastAsia="TimesNewRoman"/>
          <w:sz w:val="32"/>
          <w:spacing w:val="0"/>
          <w:color w:val="000000"/>
          <w:b w:val="off"/>
          <w:i w:val="off"/>
        </w:rPr>
        <w:t>naeus, I.15a。</w:t>
      </w:r>
      <w:bookmarkEnd w:id="3504"/>
    </w:p>
    <w:p>
      <w:pPr>
        <w:pageBreakBefore w:val="off"/>
        <w:tabs/>
        <w:wordWrap w:val="off"/>
        <w:spacing w:before="0" w:after="0" w:line="480" w:lineRule="atLeast"/>
        <w:ind w:left="20" w:right="0" w:firstLine="640"/>
        <w:jc w:val="both"/>
        <w:textAlignment w:val="baseline"/>
        <w:rPr>
          <w:sz w:val="32"/>
        </w:rPr>
      </w:pPr>
      <w:bookmarkStart w:name="" w:id="3505"/>
      <w:r>
        <w:rPr>
          <w:rFonts w:ascii="TimesNewRoman" w:hAnsi="TimesNewRoman" w:cs="TimesNewRoman" w:eastAsia="TimesNewRoman"/>
          <w:sz w:val="32"/>
          <w:spacing w:val="0"/>
          <w:color w:val="000000"/>
          <w:b w:val="off"/>
          <w:i w:val="off"/>
        </w:rPr>
        <w:t>②  δαιμονεs(daemones,相当于英文中的 demons),这个词原来可以指任何神灵鬼</w:t>
      </w:r>
      <w:r>
        <w:rPr>
          <w:rFonts w:ascii="宋体" w:hAnsi="宋体" w:cs="宋体" w:eastAsia="宋体"/>
          <w:sz w:val="32"/>
          <w:spacing w:val="0"/>
          <w:color w:val="000000"/>
          <w:b w:val="off"/>
          <w:i w:val="off"/>
        </w:rPr>
        <w:t>怪，后来，在早期希腊时期一般主要是指最高等的神灵，而在古典希腊和希腊化时期则</w:t>
      </w:r>
      <w:r>
        <w:rPr>
          <w:rFonts w:ascii="宋体" w:hAnsi="宋体" w:cs="宋体" w:eastAsia="宋体"/>
          <w:sz w:val="32"/>
          <w:spacing w:val="0"/>
          <w:color w:val="000000"/>
          <w:b w:val="off"/>
          <w:i w:val="off"/>
        </w:rPr>
        <w:t>专门用来指那些低级的精灵神怪，所以，它并不是英文中 demon(魔鬼，恶魔)所表达的</w:t>
      </w:r>
      <w:r>
        <w:rPr>
          <w:rFonts w:ascii="宋体" w:hAnsi="宋体" w:cs="宋体" w:eastAsia="宋体"/>
          <w:sz w:val="32"/>
          <w:spacing w:val="0"/>
          <w:color w:val="000000"/>
          <w:b w:val="off"/>
          <w:i w:val="off"/>
        </w:rPr>
        <w:t>意思。猫头鹰丛书《苏格拉底的最后日子———柏拉图对话集》(上海三联书店，1988 年)</w:t>
      </w:r>
      <w:r>
        <w:rPr>
          <w:rFonts w:ascii="宋体" w:hAnsi="宋体" w:cs="宋体" w:eastAsia="宋体"/>
          <w:sz w:val="32"/>
          <w:spacing w:val="0"/>
          <w:color w:val="000000"/>
          <w:b w:val="off"/>
          <w:i w:val="off"/>
        </w:rPr>
        <w:t>把这个词翻译成了“神奇的存在物”，我这里把它把翻译为“精灵”，请读者注意。参见</w:t>
      </w:r>
      <w:r>
        <w:rPr>
          <w:rFonts w:ascii="宋体" w:hAnsi="宋体" w:cs="宋体" w:eastAsia="宋体"/>
          <w:sz w:val="32"/>
          <w:spacing w:val="0"/>
          <w:color w:val="000000"/>
          <w:b w:val="off"/>
          <w:i w:val="off"/>
        </w:rPr>
        <w:t>第一卷第 14 章第 12 节注释。</w:t>
      </w:r>
      <w:bookmarkEnd w:id="3505"/>
    </w:p>
    <w:p>
      <w:r>
        <w:t/>
      </w:r>
    </w:p>
    <w:p>
      <w:pPr>
        <w:sectPr>
          <w:footerReference r:id="rId418"/>
          <w:headerReference r:id="rId419" w:type="default"/>
          <w:type w:val="nextPage"/>
          <w:pgSz w:w="14900" w:h="22340"/>
          <w:pgMar w:left="1380" w:top="1900" w:right="1380" w:bottom="1900" w:header="1600" w:footer="1600"/>
          <w:cols w:num="1"/>
        </w:sectPr>
      </w:pPr>
    </w:p>
    <w:p>
      <w:pPr>
        <w:pageBreakBefore w:val="off"/>
        <w:tabs/>
        <w:wordWrap w:val="off"/>
        <w:spacing w:before="40" w:after="0" w:line="460" w:lineRule="atLeast"/>
        <w:ind w:left="0" w:right="40"/>
        <w:jc w:val="right"/>
        <w:textAlignment w:val="baseline"/>
        <w:rPr>
          <w:sz w:val="33"/>
        </w:rPr>
      </w:pPr>
      <w:bookmarkStart w:name="" w:id="3506"/>
      <w:r>
        <w:rPr>
          <w:rFonts w:ascii="仿宋" w:hAnsi="仿宋" w:cs="仿宋" w:eastAsia="仿宋"/>
          <w:sz w:val="33"/>
          <w:spacing w:val="0"/>
          <w:color w:val="000000"/>
          <w:u w:val="single"/>
          <w:b w:val="off"/>
          <w:i w:val="off"/>
        </w:rPr>
        <w:t xml:space="preserve">                            论说集  第二卷                          181</w:t>
      </w:r>
      <w:bookmarkEnd w:id="3506"/>
    </w:p>
    <w:p>
      <w:pPr>
        <w:pageBreakBefore w:val="off"/>
        <w:tabs/>
        <w:wordWrap w:val="off"/>
        <w:spacing w:before="300" w:after="0" w:line="740" w:lineRule="atLeast"/>
        <w:ind w:left="20" w:right="0"/>
        <w:jc w:val="both"/>
        <w:textAlignment w:val="baseline"/>
        <w:rPr>
          <w:sz w:val="42"/>
        </w:rPr>
      </w:pPr>
      <w:bookmarkStart w:name="" w:id="3507"/>
      <w:r>
        <w:rPr>
          <w:rFonts w:ascii="宋体" w:hAnsi="宋体" w:cs="宋体" w:eastAsia="宋体"/>
          <w:sz w:val="42"/>
          <w:spacing w:val="0"/>
          <w:color w:val="000000"/>
          <w:b w:val="off"/>
          <w:i w:val="off"/>
        </w:rPr>
        <w:t>这些精灵不就是神的儿子或者神与人共同生下的后代吗?”19.安</w:t>
      </w:r>
      <w:r>
        <w:rPr>
          <w:rFonts w:ascii="宋体" w:hAnsi="宋体" w:cs="宋体" w:eastAsia="宋体"/>
          <w:sz w:val="42"/>
          <w:spacing w:val="0"/>
          <w:color w:val="000000"/>
          <w:b w:val="off"/>
          <w:i w:val="off"/>
        </w:rPr>
        <w:t>尼图斯表示赞同。于是，苏格拉底又说，“在你看来，有谁会相信有</w:t>
      </w:r>
      <w:r>
        <w:rPr>
          <w:rFonts w:ascii="宋体" w:hAnsi="宋体" w:cs="宋体" w:eastAsia="宋体"/>
          <w:sz w:val="42"/>
          <w:spacing w:val="0"/>
          <w:color w:val="000000"/>
          <w:b w:val="off"/>
          <w:i w:val="off"/>
        </w:rPr>
        <w:t>骡子而没有驴子呢?”①他简直就像是在玩球。他此时此地玩的球</w:t>
      </w:r>
      <w:r>
        <w:rPr>
          <w:rFonts w:ascii="宋体" w:hAnsi="宋体" w:cs="宋体" w:eastAsia="宋体"/>
          <w:sz w:val="42"/>
          <w:spacing w:val="0"/>
          <w:color w:val="000000"/>
          <w:b w:val="off"/>
          <w:i w:val="off"/>
        </w:rPr>
        <w:t>是什么呢？是生命，是囚禁，是流放，是饮鸩就死，是与妻子分手，</w:t>
      </w:r>
      <w:r>
        <w:rPr>
          <w:rFonts w:ascii="宋体" w:hAnsi="宋体" w:cs="宋体" w:eastAsia="宋体"/>
          <w:sz w:val="42"/>
          <w:spacing w:val="0"/>
          <w:color w:val="000000"/>
          <w:b w:val="off"/>
          <w:i w:val="off"/>
        </w:rPr>
        <w:t>是让自己的孩子们成为孤儿，20.这就是他玩的球。不过，他的球</w:t>
      </w:r>
      <w:r>
        <w:rPr>
          <w:rFonts w:ascii="宋体" w:hAnsi="宋体" w:cs="宋体" w:eastAsia="宋体"/>
          <w:sz w:val="42"/>
          <w:spacing w:val="0"/>
          <w:color w:val="000000"/>
          <w:b w:val="off"/>
          <w:i w:val="off"/>
        </w:rPr>
        <w:t>玩得非常漂亮。我们也应该像他这样玩球，也就是说，对于玩球的</w:t>
      </w:r>
      <w:r>
        <w:rPr>
          <w:rFonts w:ascii="宋体" w:hAnsi="宋体" w:cs="宋体" w:eastAsia="宋体"/>
          <w:sz w:val="42"/>
          <w:spacing w:val="0"/>
          <w:color w:val="000000"/>
          <w:b w:val="off"/>
          <w:i w:val="off"/>
        </w:rPr>
        <w:t>游戏我们要尽可能地小心谨慎，而对于玩的对象我们则应当把它</w:t>
      </w:r>
      <w:r>
        <w:rPr>
          <w:rFonts w:ascii="宋体" w:hAnsi="宋体" w:cs="宋体" w:eastAsia="宋体"/>
          <w:sz w:val="42"/>
          <w:spacing w:val="0"/>
          <w:color w:val="000000"/>
          <w:b w:val="off"/>
          <w:i w:val="off"/>
        </w:rPr>
        <w:t>当作无所谓的事，一只球而已。②21.我们必须尽力展现出自己</w:t>
      </w:r>
      <w:r>
        <w:rPr>
          <w:rFonts w:ascii="宋体" w:hAnsi="宋体" w:cs="宋体" w:eastAsia="宋体"/>
          <w:sz w:val="42"/>
          <w:spacing w:val="0"/>
          <w:color w:val="000000"/>
          <w:b w:val="off"/>
          <w:i w:val="off"/>
        </w:rPr>
        <w:t>运用外在之物的技巧和能力。我们接受一件东西不是为了把这件</w:t>
      </w:r>
      <w:r>
        <w:rPr>
          <w:rFonts w:ascii="宋体" w:hAnsi="宋体" w:cs="宋体" w:eastAsia="宋体"/>
          <w:sz w:val="42"/>
          <w:spacing w:val="0"/>
          <w:color w:val="000000"/>
          <w:b w:val="off"/>
          <w:i w:val="off"/>
        </w:rPr>
        <w:t>东西当作自己的一部分，而是为了表现运用这件东西的技巧，不管</w:t>
      </w:r>
      <w:r>
        <w:rPr>
          <w:rFonts w:ascii="宋体" w:hAnsi="宋体" w:cs="宋体" w:eastAsia="宋体"/>
          <w:sz w:val="42"/>
          <w:spacing w:val="0"/>
          <w:color w:val="000000"/>
          <w:b w:val="off"/>
          <w:i w:val="off"/>
        </w:rPr>
        <w:t>它是件什么东西。同样道理，织布的人是不生产羊毛的，他的工作</w:t>
      </w:r>
      <w:r>
        <w:rPr>
          <w:rFonts w:ascii="宋体" w:hAnsi="宋体" w:cs="宋体" w:eastAsia="宋体"/>
          <w:sz w:val="42"/>
          <w:spacing w:val="0"/>
          <w:color w:val="000000"/>
          <w:b w:val="off"/>
          <w:i w:val="off"/>
        </w:rPr>
        <w:t>是不管他拿到的是什么羊毛，他要在这些羊毛上展现自己的技巧。</w:t>
      </w:r>
      <w:r>
        <w:rPr>
          <w:rFonts w:ascii="宋体" w:hAnsi="宋体" w:cs="宋体" w:eastAsia="宋体"/>
          <w:sz w:val="42"/>
          <w:spacing w:val="0"/>
          <w:color w:val="000000"/>
          <w:b w:val="off"/>
          <w:i w:val="off"/>
        </w:rPr>
        <w:t>22.你的食物和财产是别人③给你的，那么，人家同样也可以从你</w:t>
      </w:r>
      <w:r>
        <w:rPr>
          <w:rFonts w:ascii="宋体" w:hAnsi="宋体" w:cs="宋体" w:eastAsia="宋体"/>
          <w:sz w:val="42"/>
          <w:spacing w:val="0"/>
          <w:color w:val="000000"/>
          <w:b w:val="off"/>
          <w:i w:val="off"/>
        </w:rPr>
        <w:t>的身边把这些东西拿走，这也包括你小小的身躯。</w:t>
      </w:r>
      <w:bookmarkEnd w:id="3507"/>
    </w:p>
    <w:p>
      <w:pPr>
        <w:pageBreakBefore w:val="off"/>
        <w:tabs/>
        <w:wordWrap w:val="off"/>
        <w:spacing w:before="0" w:after="0" w:line="740" w:lineRule="atLeast"/>
        <w:ind w:left="20" w:right="20" w:firstLine="840"/>
        <w:jc w:val="both"/>
        <w:textAlignment w:val="baseline"/>
        <w:rPr>
          <w:sz w:val="42"/>
        </w:rPr>
      </w:pPr>
      <w:bookmarkStart w:name="" w:id="3508"/>
      <w:r>
        <w:rPr>
          <w:rFonts w:ascii="宋体" w:hAnsi="宋体" w:cs="宋体" w:eastAsia="宋体"/>
          <w:sz w:val="42"/>
          <w:spacing w:val="0"/>
          <w:color w:val="000000"/>
          <w:b w:val="off"/>
          <w:i w:val="off"/>
        </w:rPr>
        <w:t>所以，你的责任就是，给你什么材料你就接受什么材料，然后</w:t>
      </w:r>
      <w:r>
        <w:rPr>
          <w:rFonts w:ascii="宋体" w:hAnsi="宋体" w:cs="宋体" w:eastAsia="宋体"/>
          <w:sz w:val="42"/>
          <w:spacing w:val="0"/>
          <w:color w:val="000000"/>
          <w:b w:val="off"/>
          <w:i w:val="off"/>
        </w:rPr>
        <w:t>加工它。23.如果你完成任务的时候没受一点伤，遇到你的人就</w:t>
      </w:r>
      <w:r>
        <w:rPr>
          <w:rFonts w:ascii="宋体" w:hAnsi="宋体" w:cs="宋体" w:eastAsia="宋体"/>
          <w:sz w:val="42"/>
          <w:spacing w:val="0"/>
          <w:color w:val="000000"/>
          <w:b w:val="off"/>
          <w:i w:val="off"/>
        </w:rPr>
        <w:t>会祝贺你安全地逃④出来了。同样，一个懂得如何观察这种问题</w:t>
      </w:r>
      <w:bookmarkEnd w:id="3508"/>
    </w:p>
    <w:p>
      <w:pPr>
        <w:pageBreakBefore w:val="off"/>
        <w:tabs/>
        <w:wordWrap w:val="off"/>
        <w:spacing w:before="0" w:after="0" w:line="740" w:lineRule="atLeast"/>
        <w:ind w:left="40" w:right="0"/>
        <w:jc w:val="both"/>
        <w:textAlignment w:val="baseline"/>
        <w:rPr>
          <w:sz w:val="42"/>
        </w:rPr>
      </w:pPr>
      <w:bookmarkStart w:name="" w:id="3509"/>
      <w:r>
        <w:rPr>
          <w:rFonts w:ascii="宋体" w:hAnsi="宋体" w:cs="宋体" w:eastAsia="宋体"/>
          <w:sz w:val="42"/>
          <w:spacing w:val="0"/>
          <w:color w:val="000000"/>
          <w:u w:val="single"/>
          <w:b w:val="off"/>
          <w:i w:val="off"/>
        </w:rPr>
        <w:t xml:space="preserve">              </w:t>
      </w:r>
      <w:bookmarkEnd w:id="3509"/>
    </w:p>
    <w:p>
      <w:pPr>
        <w:pageBreakBefore w:val="off"/>
        <w:tabs/>
        <w:wordWrap w:val="off"/>
        <w:spacing w:before="260" w:after="0" w:line="460" w:lineRule="atLeast"/>
        <w:ind w:left="20" w:right="60" w:firstLine="640"/>
        <w:jc w:val="both"/>
        <w:textAlignment w:val="baseline"/>
        <w:rPr>
          <w:sz w:val="31"/>
        </w:rPr>
      </w:pPr>
      <w:bookmarkStart w:name="" w:id="3510"/>
      <w:r>
        <w:rPr>
          <w:rFonts w:ascii="宋体" w:hAnsi="宋体" w:cs="宋体" w:eastAsia="宋体"/>
          <w:sz w:val="31"/>
          <w:spacing w:val="0"/>
          <w:color w:val="000000"/>
          <w:b w:val="off"/>
          <w:i w:val="off"/>
        </w:rPr>
        <w:t>①  这是爱比克泰德根据自己的记忆说的话，其实，根据 Plato, Apology, 27c(柏</w:t>
      </w:r>
      <w:r>
        <w:rPr>
          <w:rFonts w:ascii="宋体" w:hAnsi="宋体" w:cs="宋体" w:eastAsia="宋体"/>
          <w:sz w:val="31"/>
          <w:spacing w:val="0"/>
          <w:color w:val="000000"/>
          <w:b w:val="off"/>
          <w:i w:val="off"/>
        </w:rPr>
        <w:t>拉图，《申辩篇》,27c)，这句话是苏格拉底对墨勒图斯说的而不是对安尼图斯说的。</w:t>
      </w:r>
      <w:bookmarkEnd w:id="3510"/>
    </w:p>
    <w:p>
      <w:pPr>
        <w:pageBreakBefore w:val="off"/>
        <w:tabs/>
        <w:wordWrap w:val="off"/>
        <w:spacing w:before="0" w:after="0" w:line="460" w:lineRule="atLeast"/>
        <w:ind w:left="20" w:right="0" w:firstLine="640"/>
        <w:jc w:val="both"/>
        <w:textAlignment w:val="baseline"/>
        <w:rPr>
          <w:sz w:val="31"/>
        </w:rPr>
      </w:pPr>
      <w:bookmarkStart w:name="" w:id="3511"/>
      <w:r>
        <w:rPr>
          <w:rFonts w:ascii="宋体" w:hAnsi="宋体" w:cs="宋体" w:eastAsia="宋体"/>
          <w:sz w:val="31"/>
          <w:spacing w:val="0"/>
          <w:color w:val="000000"/>
          <w:b w:val="off"/>
          <w:i w:val="off"/>
        </w:rPr>
        <w:t>②  这里，爱比克泰德把人生比作玩球的游戏，而所谓美德，在他看来，关键在于</w:t>
      </w:r>
      <w:r>
        <w:rPr>
          <w:rFonts w:ascii="宋体" w:hAnsi="宋体" w:cs="宋体" w:eastAsia="宋体"/>
          <w:sz w:val="31"/>
          <w:spacing w:val="0"/>
          <w:color w:val="000000"/>
          <w:b w:val="off"/>
          <w:i w:val="off"/>
        </w:rPr>
        <w:t>如何把球玩好，而不是如何赢得球赛(外在之物是无所谓的，而如何运用这些外在之物</w:t>
      </w:r>
      <w:r>
        <w:rPr>
          <w:rFonts w:ascii="宋体" w:hAnsi="宋体" w:cs="宋体" w:eastAsia="宋体"/>
          <w:sz w:val="31"/>
          <w:spacing w:val="0"/>
          <w:color w:val="000000"/>
          <w:b w:val="off"/>
          <w:i w:val="off"/>
        </w:rPr>
        <w:t>则不是无所谓的)。非常相似，西塞罗把美德比作演好一个角色，跳好一场舞蹈(Cice-</w:t>
      </w:r>
      <w:r>
        <w:rPr>
          <w:rFonts w:ascii="宋体" w:hAnsi="宋体" w:cs="宋体" w:eastAsia="宋体"/>
          <w:sz w:val="31"/>
          <w:spacing w:val="0"/>
          <w:color w:val="000000"/>
          <w:b w:val="off"/>
          <w:i w:val="off"/>
        </w:rPr>
        <w:t>ro, De Finibus, 3.22, 24.)。</w:t>
      </w:r>
      <w:bookmarkEnd w:id="3511"/>
    </w:p>
    <w:p>
      <w:pPr>
        <w:pageBreakBefore w:val="off"/>
        <w:tabs/>
        <w:wordWrap w:val="off"/>
        <w:spacing w:before="0" w:after="0" w:line="460" w:lineRule="atLeast"/>
        <w:ind w:left="660" w:right="0"/>
        <w:jc w:val="both"/>
        <w:textAlignment w:val="baseline"/>
        <w:rPr>
          <w:sz w:val="31"/>
        </w:rPr>
      </w:pPr>
      <w:bookmarkStart w:name="" w:id="3512"/>
      <w:r>
        <w:rPr>
          <w:rFonts w:ascii="宋体" w:hAnsi="宋体" w:cs="宋体" w:eastAsia="宋体"/>
          <w:sz w:val="31"/>
          <w:spacing w:val="0"/>
          <w:color w:val="000000"/>
          <w:b w:val="off"/>
          <w:i w:val="off"/>
        </w:rPr>
        <w:t>③  指神。</w:t>
      </w:r>
      <w:bookmarkEnd w:id="3512"/>
    </w:p>
    <w:p>
      <w:pPr>
        <w:pageBreakBefore w:val="off"/>
        <w:tabs/>
        <w:wordWrap w:val="off"/>
        <w:spacing w:before="0" w:after="0" w:line="460" w:lineRule="atLeast"/>
        <w:ind w:left="660" w:right="0"/>
        <w:jc w:val="both"/>
        <w:textAlignment w:val="baseline"/>
        <w:rPr>
          <w:sz w:val="31"/>
        </w:rPr>
      </w:pPr>
      <w:bookmarkStart w:name="" w:id="3513"/>
      <w:r>
        <w:rPr>
          <w:rFonts w:ascii="宋体" w:hAnsi="宋体" w:cs="宋体" w:eastAsia="宋体"/>
          <w:sz w:val="31"/>
          <w:spacing w:val="0"/>
          <w:color w:val="000000"/>
          <w:b w:val="off"/>
          <w:i w:val="off"/>
        </w:rPr>
        <w:t>④  1ααιθης，字面上的意思是“把自己解救了出来”、“脱身”，好一个字眼！</w:t>
      </w:r>
      <w:bookmarkEnd w:id="3513"/>
    </w:p>
    <w:p>
      <w:r>
        <w:t/>
      </w:r>
    </w:p>
    <w:p>
      <w:pPr>
        <w:sectPr>
          <w:footerReference r:id="rId420"/>
          <w:headerReference r:id="rId421" w:type="default"/>
          <w:type w:val="nextPage"/>
          <w:pgSz w:w="14900" w:h="22340"/>
          <w:pgMar w:left="1380" w:top="1900" w:right="1380" w:bottom="1900" w:header="1600" w:footer="1600"/>
          <w:cols w:num="1"/>
        </w:sectPr>
      </w:pPr>
    </w:p>
    <w:p>
      <w:pPr>
        <w:pageBreakBefore w:val="off"/>
        <w:tabs>
          <w:tab w:pos="4740" w:val="left" w:leader="none"/>
        </w:tabs>
        <w:wordWrap w:val="off"/>
        <w:spacing w:before="0" w:after="0" w:line="440" w:lineRule="atLeast"/>
        <w:ind w:left="20" w:right="0"/>
        <w:jc w:val="both"/>
        <w:textAlignment w:val="baseline"/>
        <w:rPr>
          <w:sz w:val="33"/>
        </w:rPr>
      </w:pPr>
      <w:bookmarkStart w:name="" w:id="3514"/>
      <w:r>
        <w:rPr>
          <w:rFonts w:ascii="宋体" w:hAnsi="宋体" w:cs="宋体" w:eastAsia="宋体"/>
          <w:sz w:val="33"/>
          <w:spacing w:val="0"/>
          <w:color w:val="000000"/>
          <w:b w:val="off"/>
          <w:i w:val="off"/>
        </w:rPr>
        <w:t>182</w:t>
      </w:r>
      <w:r>
        <w:t xml:space="preserve">	</w:t>
      </w:r>
      <w:r>
        <w:rPr>
          <w:rFonts w:ascii="仿宋" w:hAnsi="仿宋" w:cs="仿宋" w:eastAsia="仿宋"/>
          <w:sz w:val="33"/>
          <w:spacing w:val="0"/>
          <w:color w:val="000000"/>
          <w:b w:val="off"/>
          <w:i w:val="off"/>
        </w:rPr>
        <w:t>爱比克泰德论说集</w:t>
      </w:r>
      <w:bookmarkEnd w:id="3514"/>
    </w:p>
    <w:p>
      <w:pPr>
        <w:pageBreakBefore w:val="off"/>
        <w:tabs/>
        <w:wordWrap w:val="off"/>
        <w:spacing w:before="0" w:after="0" w:line="700" w:lineRule="atLeast"/>
        <w:ind w:left="340" w:right="0"/>
        <w:jc w:val="both"/>
        <w:textAlignment w:val="baseline"/>
        <w:rPr>
          <w:sz w:val="39"/>
        </w:rPr>
      </w:pPr>
      <w:bookmarkStart w:name="" w:id="3515"/>
      <w:r>
        <w:rPr>
          <w:rFonts w:ascii="宋体" w:hAnsi="宋体" w:cs="宋体" w:eastAsia="宋体"/>
          <w:sz w:val="39"/>
          <w:spacing w:val="0"/>
          <w:color w:val="000000"/>
          <w:u w:val="single"/>
          <w:b w:val="off"/>
          <w:i w:val="off"/>
        </w:rPr>
        <w:t xml:space="preserve">                                                          </w:t>
      </w:r>
      <w:bookmarkEnd w:id="3515"/>
    </w:p>
    <w:p>
      <w:pPr>
        <w:pageBreakBefore w:val="off"/>
        <w:tabs/>
        <w:wordWrap w:val="off"/>
        <w:spacing w:before="0" w:after="0" w:line="700" w:lineRule="atLeast"/>
        <w:ind w:left="0" w:right="0"/>
        <w:jc w:val="both"/>
        <w:textAlignment w:val="baseline"/>
        <w:rPr>
          <w:sz w:val="39"/>
        </w:rPr>
      </w:pPr>
      <w:bookmarkStart w:name="" w:id="3516"/>
      <w:r>
        <w:rPr>
          <w:rFonts w:ascii="宋体" w:hAnsi="宋体" w:cs="宋体" w:eastAsia="宋体"/>
          <w:sz w:val="39"/>
          <w:spacing w:val="0"/>
          <w:color w:val="000000"/>
          <w:b w:val="off"/>
          <w:i w:val="off"/>
        </w:rPr>
        <w:t>的人，如果他看到你在完成任务的时候表现得非常高贵得体，他就</w:t>
      </w:r>
      <w:r>
        <w:rPr>
          <w:rFonts w:ascii="宋体" w:hAnsi="宋体" w:cs="宋体" w:eastAsia="宋体"/>
          <w:sz w:val="39"/>
          <w:spacing w:val="0"/>
          <w:color w:val="000000"/>
          <w:b w:val="off"/>
          <w:i w:val="off"/>
        </w:rPr>
        <w:t>会赞扬你，并且会与你一起为此而庆贺。可是，如果他发现你为了</w:t>
      </w:r>
      <w:r>
        <w:rPr>
          <w:rFonts w:ascii="宋体" w:hAnsi="宋体" w:cs="宋体" w:eastAsia="宋体"/>
          <w:sz w:val="39"/>
          <w:spacing w:val="0"/>
          <w:color w:val="000000"/>
          <w:b w:val="off"/>
          <w:i w:val="off"/>
        </w:rPr>
        <w:t>脱身做了让人不齿的事，那么，他就会做相反的事[，不仅不会赞扬</w:t>
      </w:r>
      <w:r>
        <w:rPr>
          <w:rFonts w:ascii="宋体" w:hAnsi="宋体" w:cs="宋体" w:eastAsia="宋体"/>
          <w:sz w:val="39"/>
          <w:spacing w:val="0"/>
          <w:color w:val="000000"/>
          <w:b w:val="off"/>
          <w:i w:val="off"/>
        </w:rPr>
        <w:t>你，而且反而会耻笑你]。因为，如果一个人的欢喜雀跃是合乎理</w:t>
      </w:r>
      <w:r>
        <w:rPr>
          <w:rFonts w:ascii="宋体" w:hAnsi="宋体" w:cs="宋体" w:eastAsia="宋体"/>
          <w:sz w:val="39"/>
          <w:spacing w:val="0"/>
          <w:color w:val="000000"/>
          <w:b w:val="off"/>
          <w:i w:val="off"/>
        </w:rPr>
        <w:t>性的话，别人也会跟他一起欢喜雀跃的。</w:t>
      </w:r>
      <w:bookmarkEnd w:id="3516"/>
    </w:p>
    <w:p>
      <w:pPr>
        <w:pageBreakBefore w:val="off"/>
        <w:tabs/>
        <w:wordWrap w:val="off"/>
        <w:spacing w:before="0" w:after="0" w:line="700" w:lineRule="atLeast"/>
        <w:ind w:left="0" w:right="20" w:firstLine="860"/>
        <w:jc w:val="both"/>
        <w:textAlignment w:val="baseline"/>
        <w:rPr>
          <w:sz w:val="39"/>
        </w:rPr>
      </w:pPr>
      <w:bookmarkStart w:name="" w:id="3517"/>
      <w:r>
        <w:rPr>
          <w:rFonts w:ascii="宋体" w:hAnsi="宋体" w:cs="宋体" w:eastAsia="宋体"/>
          <w:sz w:val="39"/>
          <w:spacing w:val="0"/>
          <w:color w:val="000000"/>
          <w:b w:val="off"/>
          <w:i w:val="off"/>
        </w:rPr>
        <w:t>24.那么，我们怎么能说有些外在之物是自然的，而有些外在</w:t>
      </w:r>
      <w:r>
        <w:rPr>
          <w:rFonts w:ascii="宋体" w:hAnsi="宋体" w:cs="宋体" w:eastAsia="宋体"/>
          <w:sz w:val="39"/>
          <w:spacing w:val="0"/>
          <w:color w:val="000000"/>
          <w:b w:val="off"/>
          <w:i w:val="off"/>
        </w:rPr>
        <w:t>之物是有违自然的呢？这就好像认为我们与宇宙的其他事物没有</w:t>
      </w:r>
      <w:r>
        <w:rPr>
          <w:rFonts w:ascii="宋体" w:hAnsi="宋体" w:cs="宋体" w:eastAsia="宋体"/>
          <w:sz w:val="39"/>
          <w:spacing w:val="0"/>
          <w:color w:val="000000"/>
          <w:b w:val="off"/>
          <w:i w:val="off"/>
        </w:rPr>
        <w:t>任何关系一样。比如说，对于脚来说，我可以说，保持干净是合乎</w:t>
      </w:r>
      <w:r>
        <w:rPr>
          <w:rFonts w:ascii="宋体" w:hAnsi="宋体" w:cs="宋体" w:eastAsia="宋体"/>
          <w:sz w:val="39"/>
          <w:spacing w:val="0"/>
          <w:color w:val="000000"/>
          <w:b w:val="off"/>
          <w:i w:val="off"/>
        </w:rPr>
        <w:t>自然的。可是，如果你把它当作一只脚，而不是把它当作一件独立</w:t>
      </w:r>
      <w:r>
        <w:rPr>
          <w:rFonts w:ascii="宋体" w:hAnsi="宋体" w:cs="宋体" w:eastAsia="宋体"/>
          <w:sz w:val="39"/>
          <w:spacing w:val="0"/>
          <w:color w:val="000000"/>
          <w:b w:val="off"/>
          <w:i w:val="off"/>
        </w:rPr>
        <w:t>[于整体]的东西，那么，让它走在泥里，踩上荆棘，有时甚至为了整</w:t>
      </w:r>
      <w:r>
        <w:rPr>
          <w:rFonts w:ascii="宋体" w:hAnsi="宋体" w:cs="宋体" w:eastAsia="宋体"/>
          <w:sz w:val="39"/>
          <w:spacing w:val="0"/>
          <w:color w:val="000000"/>
          <w:b w:val="off"/>
          <w:i w:val="off"/>
        </w:rPr>
        <w:t>个身体把它砍掉，这都是应该的。否则的话，它就不是一只脚了。</w:t>
      </w:r>
      <w:r>
        <w:rPr>
          <w:rFonts w:ascii="宋体" w:hAnsi="宋体" w:cs="宋体" w:eastAsia="宋体"/>
          <w:sz w:val="39"/>
          <w:spacing w:val="0"/>
          <w:color w:val="000000"/>
          <w:b w:val="off"/>
          <w:i w:val="off"/>
        </w:rPr>
        <w:t>对于我们自己，我们也要这样看待。</w:t>
      </w:r>
      <w:bookmarkEnd w:id="3517"/>
    </w:p>
    <w:p>
      <w:pPr>
        <w:pageBreakBefore w:val="off"/>
        <w:tabs/>
        <w:wordWrap w:val="off"/>
        <w:spacing w:before="0" w:after="0" w:line="700" w:lineRule="atLeast"/>
        <w:ind w:left="0" w:right="0" w:firstLine="860"/>
        <w:jc w:val="both"/>
        <w:textAlignment w:val="baseline"/>
        <w:rPr>
          <w:sz w:val="39"/>
        </w:rPr>
      </w:pPr>
      <w:bookmarkStart w:name="" w:id="3518"/>
      <w:r>
        <w:rPr>
          <w:rFonts w:ascii="宋体" w:hAnsi="宋体" w:cs="宋体" w:eastAsia="宋体"/>
          <w:sz w:val="39"/>
          <w:spacing w:val="0"/>
          <w:color w:val="000000"/>
          <w:b w:val="off"/>
          <w:i w:val="off"/>
        </w:rPr>
        <w:t>25.你是什么？一个人。如果你认为自己是孤立的，那么，长</w:t>
      </w:r>
      <w:r>
        <w:rPr>
          <w:rFonts w:ascii="宋体" w:hAnsi="宋体" w:cs="宋体" w:eastAsia="宋体"/>
          <w:sz w:val="39"/>
          <w:spacing w:val="0"/>
          <w:color w:val="000000"/>
          <w:b w:val="off"/>
          <w:i w:val="off"/>
        </w:rPr>
        <w:t>寿、富裕、健康，就是很自然的事情了。可是，如果你把自己当作是</w:t>
      </w:r>
      <w:r>
        <w:rPr>
          <w:rFonts w:ascii="宋体" w:hAnsi="宋体" w:cs="宋体" w:eastAsia="宋体"/>
          <w:sz w:val="39"/>
          <w:spacing w:val="0"/>
          <w:color w:val="000000"/>
          <w:b w:val="off"/>
          <w:i w:val="off"/>
        </w:rPr>
        <w:t>人，当作是某个整体的一部分，那么，为了这个整体，你就有时需要</w:t>
      </w:r>
      <w:r>
        <w:rPr>
          <w:rFonts w:ascii="宋体" w:hAnsi="宋体" w:cs="宋体" w:eastAsia="宋体"/>
          <w:sz w:val="39"/>
          <w:spacing w:val="0"/>
          <w:color w:val="000000"/>
          <w:b w:val="off"/>
          <w:i w:val="off"/>
        </w:rPr>
        <w:t>疾病缠身，有时需要长途跋涉，有时需要出生入死，有时需要贫困</w:t>
      </w:r>
      <w:r>
        <w:rPr>
          <w:rFonts w:ascii="宋体" w:hAnsi="宋体" w:cs="宋体" w:eastAsia="宋体"/>
          <w:sz w:val="39"/>
          <w:spacing w:val="0"/>
          <w:color w:val="000000"/>
          <w:b w:val="off"/>
          <w:i w:val="off"/>
        </w:rPr>
        <w:t>潦倒，有时甚至还可能英年早逝。26.那么，你为什么还要生气</w:t>
      </w:r>
      <w:r>
        <w:rPr>
          <w:rFonts w:ascii="宋体" w:hAnsi="宋体" w:cs="宋体" w:eastAsia="宋体"/>
          <w:sz w:val="39"/>
          <w:spacing w:val="0"/>
          <w:color w:val="000000"/>
          <w:b w:val="off"/>
          <w:i w:val="off"/>
        </w:rPr>
        <w:t>呢？你难道就不明白，刚才我们说过，如果脱离了整体，脚就不可</w:t>
      </w:r>
      <w:r>
        <w:rPr>
          <w:rFonts w:ascii="宋体" w:hAnsi="宋体" w:cs="宋体" w:eastAsia="宋体"/>
          <w:sz w:val="39"/>
          <w:spacing w:val="0"/>
          <w:color w:val="000000"/>
          <w:b w:val="off"/>
          <w:i w:val="off"/>
        </w:rPr>
        <w:t>能成其为脚，同样，你也就不能成其为人了吗？那么，到底人是什</w:t>
      </w:r>
      <w:r>
        <w:rPr>
          <w:rFonts w:ascii="宋体" w:hAnsi="宋体" w:cs="宋体" w:eastAsia="宋体"/>
          <w:sz w:val="39"/>
          <w:spacing w:val="0"/>
          <w:color w:val="000000"/>
          <w:b w:val="off"/>
          <w:i w:val="off"/>
        </w:rPr>
        <w:t>么呢？人就是城邦的一部分，首先，人是由众神和人类共同组成的</w:t>
      </w:r>
      <w:r>
        <w:rPr>
          <w:rFonts w:ascii="宋体" w:hAnsi="宋体" w:cs="宋体" w:eastAsia="宋体"/>
          <w:sz w:val="39"/>
          <w:spacing w:val="0"/>
          <w:color w:val="000000"/>
          <w:b w:val="off"/>
          <w:i w:val="off"/>
        </w:rPr>
        <w:t>城邦的一部分；其次，人又是宇宙城邦在人间复制出来的、与自己</w:t>
      </w:r>
      <w:r>
        <w:rPr>
          <w:rFonts w:ascii="宋体" w:hAnsi="宋体" w:cs="宋体" w:eastAsia="宋体"/>
          <w:sz w:val="39"/>
          <w:spacing w:val="0"/>
          <w:color w:val="000000"/>
          <w:b w:val="off"/>
          <w:i w:val="off"/>
        </w:rPr>
        <w:t>关系非常密切的小城邦的一部分。</w:t>
      </w:r>
      <w:bookmarkEnd w:id="3518"/>
    </w:p>
    <w:p>
      <w:pPr>
        <w:pageBreakBefore w:val="off"/>
        <w:tabs/>
        <w:wordWrap w:val="off"/>
        <w:spacing w:before="0" w:after="0" w:line="700" w:lineRule="atLeast"/>
        <w:ind w:left="860" w:right="0"/>
        <w:jc w:val="both"/>
        <w:textAlignment w:val="baseline"/>
        <w:rPr>
          <w:sz w:val="39"/>
        </w:rPr>
      </w:pPr>
      <w:bookmarkStart w:name="" w:id="3519"/>
      <w:r>
        <w:rPr>
          <w:rFonts w:ascii="宋体" w:hAnsi="宋体" w:cs="宋体" w:eastAsia="宋体"/>
          <w:sz w:val="39"/>
          <w:spacing w:val="0"/>
          <w:color w:val="000000"/>
          <w:b w:val="off"/>
          <w:i w:val="off"/>
        </w:rPr>
        <w:t>27.“什么，”[你可能会说，]“为什么审判的偏偏是我呢？”</w:t>
      </w:r>
      <w:bookmarkEnd w:id="3519"/>
    </w:p>
    <w:p>
      <w:pPr>
        <w:pageBreakBefore w:val="off"/>
        <w:tabs/>
        <w:wordWrap w:val="off"/>
        <w:spacing w:before="0" w:after="0" w:line="700" w:lineRule="atLeast"/>
        <w:ind w:left="860" w:right="0"/>
        <w:jc w:val="both"/>
        <w:textAlignment w:val="baseline"/>
        <w:rPr>
          <w:sz w:val="39"/>
        </w:rPr>
      </w:pPr>
      <w:bookmarkStart w:name="" w:id="3520"/>
      <w:r>
        <w:rPr>
          <w:rFonts w:ascii="宋体" w:hAnsi="宋体" w:cs="宋体" w:eastAsia="宋体"/>
          <w:sz w:val="39"/>
          <w:spacing w:val="0"/>
          <w:color w:val="000000"/>
          <w:b w:val="off"/>
          <w:i w:val="off"/>
        </w:rPr>
        <w:t>什么？！难道你是说，要让别人得热病，让别人跋山涉水，让别</w:t>
      </w:r>
      <w:bookmarkEnd w:id="3520"/>
    </w:p>
    <w:p>
      <w:r>
        <w:t/>
      </w:r>
    </w:p>
    <w:p>
      <w:pPr>
        <w:sectPr>
          <w:footerReference r:id="rId422"/>
          <w:headerReference r:id="rId423" w:type="default"/>
          <w:type w:val="nextPage"/>
          <w:pgSz w:w="14900" w:h="22340"/>
          <w:pgMar w:left="1380" w:top="1900" w:right="1380" w:bottom="1900" w:header="1600" w:footer="1600"/>
          <w:cols w:num="1"/>
        </w:sectPr>
      </w:pPr>
    </w:p>
    <w:p>
      <w:pPr>
        <w:pageBreakBefore w:val="off"/>
        <w:tabs/>
        <w:wordWrap w:val="off"/>
        <w:spacing w:before="100" w:after="0" w:line="480" w:lineRule="atLeast"/>
        <w:ind w:left="0" w:right="0"/>
        <w:jc w:val="center"/>
        <w:textAlignment w:val="baseline"/>
        <w:rPr>
          <w:sz w:val="35"/>
        </w:rPr>
      </w:pPr>
      <w:bookmarkStart w:name="" w:id="3521"/>
      <w:r>
        <w:rPr>
          <w:rFonts w:ascii="仿宋" w:hAnsi="仿宋" w:cs="仿宋" w:eastAsia="仿宋"/>
          <w:sz w:val="35"/>
          <w:spacing w:val="0"/>
          <w:color w:val="000000"/>
          <w:u w:val="single"/>
          <w:b w:val="off"/>
          <w:i w:val="off"/>
        </w:rPr>
        <w:t xml:space="preserve">                          论说集 第二卷                        183</w:t>
      </w:r>
      <w:bookmarkEnd w:id="3521"/>
    </w:p>
    <w:p>
      <w:pPr>
        <w:pageBreakBefore w:val="off"/>
        <w:tabs/>
        <w:wordWrap w:val="off"/>
        <w:spacing w:before="320" w:after="0" w:line="740" w:lineRule="atLeast"/>
        <w:ind w:left="0" w:right="40"/>
        <w:jc w:val="both"/>
        <w:textAlignment w:val="baseline"/>
        <w:rPr>
          <w:sz w:val="40"/>
        </w:rPr>
      </w:pPr>
      <w:bookmarkStart w:name="" w:id="3522"/>
      <w:r>
        <w:rPr>
          <w:rFonts w:ascii="宋体" w:hAnsi="宋体" w:cs="宋体" w:eastAsia="宋体"/>
          <w:sz w:val="40"/>
          <w:spacing w:val="0"/>
          <w:color w:val="000000"/>
          <w:b w:val="off"/>
          <w:i w:val="off"/>
        </w:rPr>
        <w:t>人引颈就戮，让别人受审入狱吗？[我告诉你，]我们有这样的肉</w:t>
      </w:r>
      <w:r>
        <w:rPr>
          <w:rFonts w:ascii="宋体" w:hAnsi="宋体" w:cs="宋体" w:eastAsia="宋体"/>
          <w:sz w:val="40"/>
          <w:spacing w:val="0"/>
          <w:color w:val="000000"/>
          <w:b w:val="off"/>
          <w:i w:val="off"/>
        </w:rPr>
        <w:t>体，有这样的世界，有这么多人共同居住在一起，你想让这种事情</w:t>
      </w:r>
      <w:r>
        <w:rPr>
          <w:rFonts w:ascii="宋体" w:hAnsi="宋体" w:cs="宋体" w:eastAsia="宋体"/>
          <w:sz w:val="40"/>
          <w:spacing w:val="0"/>
          <w:color w:val="000000"/>
          <w:b w:val="off"/>
          <w:i w:val="off"/>
        </w:rPr>
        <w:t>不发生在自己身上，而是发生在这样或那样的人身上，这是完全不</w:t>
      </w:r>
      <w:r>
        <w:rPr>
          <w:rFonts w:ascii="宋体" w:hAnsi="宋体" w:cs="宋体" w:eastAsia="宋体"/>
          <w:sz w:val="40"/>
          <w:spacing w:val="0"/>
          <w:color w:val="000000"/>
          <w:b w:val="off"/>
          <w:i w:val="off"/>
        </w:rPr>
        <w:t>可能的。28.因此，你的职责就是，站出来，把自己应该履行的责</w:t>
      </w:r>
      <w:r>
        <w:rPr>
          <w:rFonts w:ascii="宋体" w:hAnsi="宋体" w:cs="宋体" w:eastAsia="宋体"/>
          <w:sz w:val="40"/>
          <w:spacing w:val="0"/>
          <w:color w:val="000000"/>
          <w:b w:val="off"/>
          <w:i w:val="off"/>
        </w:rPr>
        <w:t>任讲出来，然后应该怎么安排和处理这些事情就怎么安排和处理</w:t>
      </w:r>
      <w:r>
        <w:rPr>
          <w:rFonts w:ascii="宋体" w:hAnsi="宋体" w:cs="宋体" w:eastAsia="宋体"/>
          <w:sz w:val="40"/>
          <w:spacing w:val="0"/>
          <w:color w:val="000000"/>
          <w:b w:val="off"/>
          <w:i w:val="off"/>
        </w:rPr>
        <w:t>这些事情。[假如法官]说，“我宣判你有罪”，29.[你应该这样回</w:t>
      </w:r>
      <w:r>
        <w:rPr>
          <w:rFonts w:ascii="宋体" w:hAnsi="宋体" w:cs="宋体" w:eastAsia="宋体"/>
          <w:sz w:val="40"/>
          <w:spacing w:val="0"/>
          <w:color w:val="000000"/>
          <w:b w:val="off"/>
          <w:i w:val="off"/>
        </w:rPr>
        <w:t>答，]“好吧，祝你一切如意！我已经尽了我的责任，你也要看看你</w:t>
      </w:r>
      <w:r>
        <w:rPr>
          <w:rFonts w:ascii="宋体" w:hAnsi="宋体" w:cs="宋体" w:eastAsia="宋体"/>
          <w:sz w:val="40"/>
          <w:spacing w:val="0"/>
          <w:color w:val="000000"/>
          <w:b w:val="off"/>
          <w:i w:val="off"/>
        </w:rPr>
        <w:t>是否尽了你的责任，因为，不要忘记，做法官也是有风险的！”</w:t>
      </w:r>
      <w:bookmarkEnd w:id="3522"/>
    </w:p>
    <w:p>
      <w:pPr>
        <w:pageBreakBefore w:val="off"/>
        <w:tabs/>
        <w:wordWrap w:val="off"/>
        <w:spacing w:before="0" w:after="0" w:line="760" w:lineRule="exact"/>
        <w:ind w:left="0" w:right="0"/>
        <w:jc w:val="both"/>
        <w:textAlignment w:val="baseline"/>
        <w:rPr>
          <w:sz w:val="40"/>
        </w:rPr>
      </w:pPr>
      <w:bookmarkStart w:name="" w:id="3523"/>
      <w:r>
        <w:rPr>
          <w:rFonts w:ascii="宋体" w:hAnsi="宋体" w:cs="宋体" w:eastAsia="宋体"/>
          <w:sz w:val="40"/>
          <w:spacing w:val="0"/>
          <w:color w:val="000000"/>
          <w:b w:val="off"/>
          <w:i w:val="off"/>
        </w:rPr>
        <w:t/>
      </w:r>
      <w:bookmarkEnd w:id="3523"/>
    </w:p>
    <w:p>
      <w:pPr>
        <w:pageBreakBefore w:val="off"/>
        <w:tabs/>
        <w:wordWrap w:val="off"/>
        <w:spacing w:before="0" w:after="0" w:line="760" w:lineRule="exact"/>
        <w:ind w:left="0" w:right="0"/>
        <w:jc w:val="both"/>
        <w:textAlignment w:val="baseline"/>
        <w:rPr>
          <w:sz w:val="40"/>
        </w:rPr>
      </w:pPr>
      <w:bookmarkStart w:name="" w:id="3524"/>
      <w:r>
        <w:rPr>
          <w:rFonts w:ascii="宋体" w:hAnsi="宋体" w:cs="宋体" w:eastAsia="宋体"/>
          <w:sz w:val="40"/>
          <w:spacing w:val="0"/>
          <w:color w:val="000000"/>
          <w:b w:val="off"/>
          <w:i w:val="off"/>
        </w:rPr>
        <w:t/>
      </w:r>
      <w:bookmarkEnd w:id="3524"/>
    </w:p>
    <w:p>
      <w:pPr>
        <w:pageBreakBefore w:val="off"/>
        <w:tabs/>
        <w:wordWrap w:val="off"/>
        <w:spacing w:before="0" w:after="0" w:line="660" w:lineRule="atLeast"/>
        <w:ind w:left="0" w:right="0"/>
        <w:jc w:val="center"/>
        <w:textAlignment w:val="baseline"/>
        <w:rPr>
          <w:sz w:val="44"/>
        </w:rPr>
      </w:pPr>
      <w:bookmarkStart w:name="" w:id="3525"/>
      <w:r>
        <w:rPr>
          <w:rFonts w:ascii="楷体" w:hAnsi="楷体" w:cs="楷体" w:eastAsia="楷体"/>
          <w:sz w:val="44"/>
          <w:spacing w:val="0"/>
          <w:color w:val="000000"/>
          <w:b w:val="off"/>
          <w:i w:val="off"/>
        </w:rPr>
        <w:t>第六章   论无所谓</w:t>
      </w:r>
      <w:bookmarkEnd w:id="3525"/>
    </w:p>
    <w:p>
      <w:pPr>
        <w:pageBreakBefore w:val="off"/>
        <w:tabs/>
        <w:wordWrap w:val="off"/>
        <w:spacing w:before="0" w:after="0" w:line="760" w:lineRule="exact"/>
        <w:ind w:left="0" w:right="0"/>
        <w:jc w:val="center"/>
        <w:textAlignment w:val="baseline"/>
        <w:rPr>
          <w:sz w:val="40"/>
        </w:rPr>
      </w:pPr>
      <w:bookmarkStart w:name="" w:id="3526"/>
      <w:r>
        <w:rPr>
          <w:rFonts w:ascii="宋体" w:hAnsi="宋体" w:cs="宋体" w:eastAsia="宋体"/>
          <w:sz w:val="40"/>
          <w:spacing w:val="0"/>
          <w:color w:val="000000"/>
          <w:b w:val="off"/>
          <w:i w:val="off"/>
        </w:rPr>
        <w:t/>
      </w:r>
      <w:bookmarkEnd w:id="3526"/>
    </w:p>
    <w:p>
      <w:pPr>
        <w:pageBreakBefore w:val="off"/>
        <w:tabs/>
        <w:wordWrap w:val="off"/>
        <w:spacing w:before="0" w:after="0" w:line="740" w:lineRule="atLeast"/>
        <w:ind w:left="0" w:right="20" w:firstLine="860"/>
        <w:jc w:val="both"/>
        <w:textAlignment w:val="baseline"/>
        <w:rPr>
          <w:sz w:val="40"/>
        </w:rPr>
      </w:pPr>
      <w:bookmarkStart w:name="" w:id="3527"/>
      <w:r>
        <w:rPr>
          <w:rFonts w:ascii="宋体" w:hAnsi="宋体" w:cs="宋体" w:eastAsia="宋体"/>
          <w:sz w:val="40"/>
          <w:spacing w:val="0"/>
          <w:color w:val="000000"/>
          <w:b w:val="off"/>
          <w:i w:val="off"/>
        </w:rPr>
        <w:t>1.假言命题是无所谓的，但是对它的判断却不是无所谓的。</w:t>
      </w:r>
      <w:r>
        <w:rPr>
          <w:rFonts w:ascii="宋体" w:hAnsi="宋体" w:cs="宋体" w:eastAsia="宋体"/>
          <w:sz w:val="40"/>
          <w:spacing w:val="0"/>
          <w:color w:val="000000"/>
          <w:b w:val="off"/>
          <w:i w:val="off"/>
        </w:rPr>
        <w:t>我们所做的判断可能是知识，也可能只是一种看法，还可能只是一</w:t>
      </w:r>
      <w:r>
        <w:rPr>
          <w:rFonts w:ascii="宋体" w:hAnsi="宋体" w:cs="宋体" w:eastAsia="宋体"/>
          <w:sz w:val="40"/>
          <w:spacing w:val="0"/>
          <w:color w:val="000000"/>
          <w:b w:val="off"/>
          <w:i w:val="off"/>
        </w:rPr>
        <w:t>种误解。同样道理，生命是无所谓的，但是如何运用生命却不是无</w:t>
      </w:r>
      <w:r>
        <w:rPr>
          <w:rFonts w:ascii="宋体" w:hAnsi="宋体" w:cs="宋体" w:eastAsia="宋体"/>
          <w:sz w:val="40"/>
          <w:spacing w:val="0"/>
          <w:color w:val="000000"/>
          <w:b w:val="off"/>
          <w:i w:val="off"/>
        </w:rPr>
        <w:t>所谓的。2.因此，如果有人对你说，“这些东西都是无所谓的，”你</w:t>
      </w:r>
      <w:r>
        <w:rPr>
          <w:rFonts w:ascii="宋体" w:hAnsi="宋体" w:cs="宋体" w:eastAsia="宋体"/>
          <w:sz w:val="40"/>
          <w:spacing w:val="0"/>
          <w:color w:val="000000"/>
          <w:b w:val="off"/>
          <w:i w:val="off"/>
        </w:rPr>
        <w:t>不要因此而粗心大意；如果有人敦促你要小心谨慎，你不要因此而</w:t>
      </w:r>
      <w:r>
        <w:rPr>
          <w:rFonts w:ascii="宋体" w:hAnsi="宋体" w:cs="宋体" w:eastAsia="宋体"/>
          <w:sz w:val="40"/>
          <w:spacing w:val="0"/>
          <w:color w:val="000000"/>
          <w:b w:val="off"/>
          <w:i w:val="off"/>
        </w:rPr>
        <w:t>颓废堕落，惊惧畏缩于物质材料。</w:t>
      </w:r>
      <w:bookmarkEnd w:id="3527"/>
    </w:p>
    <w:p>
      <w:pPr>
        <w:pageBreakBefore w:val="off"/>
        <w:tabs/>
        <w:wordWrap w:val="off"/>
        <w:spacing w:before="0" w:after="0" w:line="740" w:lineRule="atLeast"/>
        <w:ind w:left="0" w:right="0" w:firstLine="860"/>
        <w:jc w:val="both"/>
        <w:textAlignment w:val="baseline"/>
        <w:rPr>
          <w:sz w:val="40"/>
        </w:rPr>
      </w:pPr>
      <w:bookmarkStart w:name="" w:id="3528"/>
      <w:r>
        <w:rPr>
          <w:rFonts w:ascii="宋体" w:hAnsi="宋体" w:cs="宋体" w:eastAsia="宋体"/>
          <w:sz w:val="40"/>
          <w:spacing w:val="0"/>
          <w:color w:val="000000"/>
          <w:b w:val="off"/>
          <w:i w:val="off"/>
        </w:rPr>
        <w:t>3.你要明白自己到底准备干什么，能够干什么，对于你没有</w:t>
      </w:r>
      <w:r>
        <w:rPr>
          <w:rFonts w:ascii="宋体" w:hAnsi="宋体" w:cs="宋体" w:eastAsia="宋体"/>
          <w:sz w:val="40"/>
          <w:spacing w:val="0"/>
          <w:color w:val="000000"/>
          <w:b w:val="off"/>
          <w:i w:val="off"/>
        </w:rPr>
        <w:t>准备好的事情，如果别人比你强，你要保持沉默，不要生气。4.因</w:t>
      </w:r>
      <w:r>
        <w:rPr>
          <w:rFonts w:ascii="宋体" w:hAnsi="宋体" w:cs="宋体" w:eastAsia="宋体"/>
          <w:sz w:val="40"/>
          <w:spacing w:val="0"/>
          <w:color w:val="000000"/>
          <w:b w:val="off"/>
          <w:i w:val="off"/>
        </w:rPr>
        <w:t>为在有关三段论的问题上，你也许会比别人强。如果别人因此而</w:t>
      </w:r>
      <w:r>
        <w:rPr>
          <w:rFonts w:ascii="宋体" w:hAnsi="宋体" w:cs="宋体" w:eastAsia="宋体"/>
          <w:sz w:val="40"/>
          <w:spacing w:val="0"/>
          <w:color w:val="000000"/>
          <w:b w:val="off"/>
          <w:i w:val="off"/>
        </w:rPr>
        <w:t>不高兴的话，你应该这样安慰他们：“我学习了三段论，而你没有学</w:t>
      </w:r>
      <w:r>
        <w:rPr>
          <w:rFonts w:ascii="宋体" w:hAnsi="宋体" w:cs="宋体" w:eastAsia="宋体"/>
          <w:sz w:val="40"/>
          <w:spacing w:val="0"/>
          <w:color w:val="000000"/>
          <w:b w:val="off"/>
          <w:i w:val="off"/>
        </w:rPr>
        <w:t>过三段论。”5.所以，如果有的事情需要娴熟的技巧，你没必要非</w:t>
      </w:r>
      <w:bookmarkEnd w:id="3528"/>
    </w:p>
    <w:p>
      <w:r>
        <w:t/>
      </w:r>
    </w:p>
    <w:p>
      <w:pPr>
        <w:sectPr>
          <w:footerReference r:id="rId424"/>
          <w:headerReference r:id="rId425" w:type="default"/>
          <w:type w:val="nextPage"/>
          <w:pgSz w:w="14900" w:h="22340"/>
          <w:pgMar w:left="1380" w:top="1900" w:right="1380" w:bottom="1900" w:header="1600" w:footer="1600"/>
          <w:cols w:num="1"/>
        </w:sectPr>
      </w:pPr>
    </w:p>
    <w:p>
      <w:pPr>
        <w:pageBreakBefore w:val="off"/>
        <w:tabs>
          <w:tab w:pos="4720" w:val="left" w:leader="none"/>
        </w:tabs>
        <w:wordWrap w:val="off"/>
        <w:spacing w:before="60" w:after="0" w:line="460" w:lineRule="atLeast"/>
        <w:ind w:left="0" w:right="0"/>
        <w:jc w:val="both"/>
        <w:textAlignment w:val="baseline"/>
        <w:rPr>
          <w:sz w:val="34"/>
        </w:rPr>
      </w:pPr>
      <w:bookmarkStart w:name="" w:id="3529"/>
      <w:r>
        <w:rPr>
          <w:rFonts w:ascii="仿宋" w:hAnsi="仿宋" w:cs="仿宋" w:eastAsia="仿宋"/>
          <w:sz w:val="34"/>
          <w:spacing w:val="0"/>
          <w:color w:val="000000"/>
          <w:b w:val="off"/>
          <w:i w:val="off"/>
        </w:rPr>
        <w:t>184</w:t>
      </w:r>
      <w:r>
        <w:t xml:space="preserve">	</w:t>
      </w:r>
      <w:r>
        <w:rPr>
          <w:rFonts w:ascii="仿宋" w:hAnsi="仿宋" w:cs="仿宋" w:eastAsia="仿宋"/>
          <w:sz w:val="34"/>
          <w:spacing w:val="0"/>
          <w:color w:val="000000"/>
          <w:b w:val="off"/>
          <w:i w:val="off"/>
        </w:rPr>
        <w:t>爱比克泰德论说集</w:t>
      </w:r>
      <w:bookmarkEnd w:id="3529"/>
    </w:p>
    <w:p>
      <w:pPr>
        <w:pageBreakBefore w:val="off"/>
        <w:tabs/>
        <w:wordWrap w:val="off"/>
        <w:spacing w:before="0" w:after="0" w:line="760" w:lineRule="atLeast"/>
        <w:ind w:left="220" w:right="0"/>
        <w:jc w:val="both"/>
        <w:textAlignment w:val="baseline"/>
        <w:rPr>
          <w:sz w:val="42"/>
        </w:rPr>
      </w:pPr>
      <w:bookmarkStart w:name="" w:id="3530"/>
      <w:r>
        <w:rPr>
          <w:rFonts w:ascii="宋体" w:hAnsi="宋体" w:cs="宋体" w:eastAsia="宋体"/>
          <w:sz w:val="42"/>
          <w:spacing w:val="0"/>
          <w:color w:val="000000"/>
          <w:u w:val="single"/>
          <w:b w:val="off"/>
          <w:i w:val="off"/>
        </w:rPr>
        <w:t xml:space="preserve">                                                       </w:t>
      </w:r>
      <w:bookmarkEnd w:id="3530"/>
    </w:p>
    <w:p>
      <w:pPr>
        <w:pageBreakBefore w:val="off"/>
        <w:tabs/>
        <w:wordWrap w:val="off"/>
        <w:spacing w:before="0" w:after="0" w:line="760" w:lineRule="atLeast"/>
        <w:ind w:left="0" w:right="200"/>
        <w:jc w:val="both"/>
        <w:textAlignment w:val="baseline"/>
        <w:rPr>
          <w:sz w:val="42"/>
        </w:rPr>
      </w:pPr>
      <w:bookmarkStart w:name="" w:id="3531"/>
      <w:r>
        <w:rPr>
          <w:rFonts w:ascii="宋体" w:hAnsi="宋体" w:cs="宋体" w:eastAsia="宋体"/>
          <w:sz w:val="42"/>
          <w:spacing w:val="0"/>
          <w:color w:val="000000"/>
          <w:b w:val="off"/>
          <w:i w:val="off"/>
        </w:rPr>
        <w:t>得强迫自己加强练习，使自己达到所要求的灵巧程度；你应该把这</w:t>
      </w:r>
      <w:r>
        <w:rPr>
          <w:rFonts w:ascii="宋体" w:hAnsi="宋体" w:cs="宋体" w:eastAsia="宋体"/>
          <w:sz w:val="42"/>
          <w:spacing w:val="0"/>
          <w:color w:val="000000"/>
          <w:b w:val="off"/>
          <w:i w:val="off"/>
        </w:rPr>
        <w:t>样的事情让给有这种技巧的人去干，而同时以自己能够做到镇定</w:t>
      </w:r>
      <w:r>
        <w:rPr>
          <w:rFonts w:ascii="宋体" w:hAnsi="宋体" w:cs="宋体" w:eastAsia="宋体"/>
          <w:sz w:val="42"/>
          <w:spacing w:val="0"/>
          <w:color w:val="000000"/>
          <w:b w:val="off"/>
          <w:i w:val="off"/>
        </w:rPr>
        <w:t>自若为满足。</w:t>
      </w:r>
      <w:bookmarkEnd w:id="3531"/>
    </w:p>
    <w:p>
      <w:pPr>
        <w:pageBreakBefore w:val="off"/>
        <w:tabs/>
        <w:wordWrap w:val="off"/>
        <w:spacing w:before="0" w:after="0" w:line="760" w:lineRule="atLeast"/>
        <w:ind w:left="900" w:right="0"/>
        <w:jc w:val="both"/>
        <w:textAlignment w:val="baseline"/>
        <w:rPr>
          <w:sz w:val="42"/>
        </w:rPr>
      </w:pPr>
      <w:bookmarkStart w:name="" w:id="3532"/>
      <w:r>
        <w:rPr>
          <w:rFonts w:ascii="宋体" w:hAnsi="宋体" w:cs="宋体" w:eastAsia="宋体"/>
          <w:sz w:val="42"/>
          <w:spacing w:val="0"/>
          <w:color w:val="000000"/>
          <w:b w:val="off"/>
          <w:i w:val="off"/>
        </w:rPr>
        <w:t>6.“去，去向某某人致敬。”</w:t>
      </w:r>
      <w:bookmarkEnd w:id="3532"/>
    </w:p>
    <w:p>
      <w:pPr>
        <w:pageBreakBefore w:val="off"/>
        <w:tabs/>
        <w:wordWrap w:val="off"/>
        <w:spacing w:before="0" w:after="0" w:line="760" w:lineRule="atLeast"/>
        <w:ind w:left="900" w:right="0"/>
        <w:jc w:val="both"/>
        <w:textAlignment w:val="baseline"/>
        <w:rPr>
          <w:sz w:val="42"/>
        </w:rPr>
      </w:pPr>
      <w:bookmarkStart w:name="" w:id="3533"/>
      <w:r>
        <w:rPr>
          <w:rFonts w:ascii="宋体" w:hAnsi="宋体" w:cs="宋体" w:eastAsia="宋体"/>
          <w:sz w:val="42"/>
          <w:spacing w:val="0"/>
          <w:color w:val="000000"/>
          <w:b w:val="off"/>
          <w:i w:val="off"/>
        </w:rPr>
        <w:t>我向他表示了敬意。</w:t>
      </w:r>
      <w:bookmarkEnd w:id="3533"/>
    </w:p>
    <w:p>
      <w:pPr>
        <w:pageBreakBefore w:val="off"/>
        <w:tabs/>
        <w:wordWrap w:val="off"/>
        <w:spacing w:before="0" w:after="0" w:line="760" w:lineRule="atLeast"/>
        <w:ind w:left="900" w:right="0"/>
        <w:jc w:val="both"/>
        <w:textAlignment w:val="baseline"/>
        <w:rPr>
          <w:sz w:val="42"/>
        </w:rPr>
      </w:pPr>
      <w:bookmarkStart w:name="" w:id="3534"/>
      <w:r>
        <w:rPr>
          <w:rFonts w:ascii="宋体" w:hAnsi="宋体" w:cs="宋体" w:eastAsia="宋体"/>
          <w:sz w:val="42"/>
          <w:spacing w:val="0"/>
          <w:color w:val="000000"/>
          <w:b w:val="off"/>
          <w:i w:val="off"/>
        </w:rPr>
        <w:t>“怎么表示的?”</w:t>
      </w:r>
      <w:bookmarkEnd w:id="3534"/>
    </w:p>
    <w:p>
      <w:pPr>
        <w:pageBreakBefore w:val="off"/>
        <w:tabs/>
        <w:wordWrap w:val="off"/>
        <w:spacing w:before="0" w:after="0" w:line="760" w:lineRule="atLeast"/>
        <w:ind w:left="900" w:right="0"/>
        <w:jc w:val="both"/>
        <w:textAlignment w:val="baseline"/>
        <w:rPr>
          <w:sz w:val="42"/>
        </w:rPr>
      </w:pPr>
      <w:bookmarkStart w:name="" w:id="3535"/>
      <w:r>
        <w:rPr>
          <w:rFonts w:ascii="宋体" w:hAnsi="宋体" w:cs="宋体" w:eastAsia="宋体"/>
          <w:sz w:val="42"/>
          <w:spacing w:val="0"/>
          <w:color w:val="000000"/>
          <w:b w:val="off"/>
          <w:i w:val="off"/>
        </w:rPr>
        <w:t>我是不卑不亢地向他表示敬意的。</w:t>
      </w:r>
      <w:bookmarkEnd w:id="3535"/>
    </w:p>
    <w:p>
      <w:pPr>
        <w:pageBreakBefore w:val="off"/>
        <w:tabs/>
        <w:wordWrap w:val="off"/>
        <w:spacing w:before="0" w:after="0" w:line="760" w:lineRule="atLeast"/>
        <w:ind w:left="900" w:right="0"/>
        <w:jc w:val="both"/>
        <w:textAlignment w:val="baseline"/>
        <w:rPr>
          <w:sz w:val="42"/>
        </w:rPr>
      </w:pPr>
      <w:bookmarkStart w:name="" w:id="3536"/>
      <w:r>
        <w:rPr>
          <w:rFonts w:ascii="宋体" w:hAnsi="宋体" w:cs="宋体" w:eastAsia="宋体"/>
          <w:sz w:val="42"/>
          <w:spacing w:val="0"/>
          <w:color w:val="000000"/>
          <w:b w:val="off"/>
          <w:i w:val="off"/>
        </w:rPr>
        <w:t>“可是，人家把门摔在了你的脸上。”</w:t>
      </w:r>
      <w:bookmarkEnd w:id="3536"/>
    </w:p>
    <w:p>
      <w:pPr>
        <w:pageBreakBefore w:val="off"/>
        <w:tabs/>
        <w:wordWrap w:val="off"/>
        <w:spacing w:before="0" w:after="0" w:line="760" w:lineRule="atLeast"/>
        <w:ind w:left="160" w:right="100" w:firstLine="740"/>
        <w:jc w:val="both"/>
        <w:textAlignment w:val="baseline"/>
        <w:rPr>
          <w:sz w:val="42"/>
        </w:rPr>
      </w:pPr>
      <w:bookmarkStart w:name="" w:id="3537"/>
      <w:r>
        <w:rPr>
          <w:rFonts w:ascii="宋体" w:hAnsi="宋体" w:cs="宋体" w:eastAsia="宋体"/>
          <w:sz w:val="42"/>
          <w:spacing w:val="0"/>
          <w:color w:val="000000"/>
          <w:b w:val="off"/>
          <w:i w:val="off"/>
        </w:rPr>
        <w:t>7.是的，我还没有学会爬窗户。如果我发现门是关的，我就</w:t>
      </w:r>
      <w:r>
        <w:rPr>
          <w:rFonts w:ascii="宋体" w:hAnsi="宋体" w:cs="宋体" w:eastAsia="宋体"/>
          <w:sz w:val="42"/>
          <w:spacing w:val="0"/>
          <w:color w:val="000000"/>
          <w:b w:val="off"/>
          <w:i w:val="off"/>
        </w:rPr>
        <w:t>必须要么退回去，要么从窗户爬进屋去。</w:t>
      </w:r>
      <w:bookmarkEnd w:id="3537"/>
    </w:p>
    <w:p>
      <w:pPr>
        <w:pageBreakBefore w:val="off"/>
        <w:tabs/>
        <w:wordWrap w:val="off"/>
        <w:spacing w:before="0" w:after="0" w:line="520" w:lineRule="atLeast"/>
        <w:ind w:left="900" w:right="0"/>
        <w:jc w:val="both"/>
        <w:textAlignment w:val="baseline"/>
        <w:rPr>
          <w:sz w:val="38"/>
        </w:rPr>
      </w:pPr>
      <w:bookmarkStart w:name="" w:id="3538"/>
      <w:r>
        <w:rPr>
          <w:rFonts w:ascii="宋体" w:hAnsi="宋体" w:cs="宋体" w:eastAsia="宋体"/>
          <w:sz w:val="38"/>
          <w:spacing w:val="0"/>
          <w:color w:val="000000"/>
          <w:b w:val="off"/>
          <w:i w:val="off"/>
        </w:rPr>
        <w:t>“可是，[人家又命令道，]‘去，跟他说话去！’”</w:t>
      </w:r>
      <w:bookmarkEnd w:id="3538"/>
    </w:p>
    <w:p>
      <w:pPr>
        <w:pageBreakBefore w:val="off"/>
        <w:tabs/>
        <w:wordWrap w:val="off"/>
        <w:spacing w:before="0" w:after="0" w:line="520" w:lineRule="atLeast"/>
        <w:ind w:left="900" w:right="0"/>
        <w:jc w:val="both"/>
        <w:textAlignment w:val="baseline"/>
        <w:rPr>
          <w:sz w:val="38"/>
        </w:rPr>
      </w:pPr>
      <w:bookmarkStart w:name="" w:id="3539"/>
      <w:r>
        <w:rPr>
          <w:rFonts w:ascii="宋体" w:hAnsi="宋体" w:cs="宋体" w:eastAsia="宋体"/>
          <w:sz w:val="38"/>
          <w:spacing w:val="0"/>
          <w:color w:val="000000"/>
          <w:b w:val="off"/>
          <w:i w:val="off"/>
        </w:rPr>
        <w:t>我确实跟他说了话。</w:t>
      </w:r>
      <w:bookmarkEnd w:id="3539"/>
    </w:p>
    <w:p>
      <w:pPr>
        <w:pageBreakBefore w:val="off"/>
        <w:tabs/>
        <w:wordWrap w:val="off"/>
        <w:spacing w:before="0" w:after="0" w:line="760" w:lineRule="atLeast"/>
        <w:ind w:left="900" w:right="0"/>
        <w:jc w:val="both"/>
        <w:textAlignment w:val="baseline"/>
        <w:rPr>
          <w:sz w:val="42"/>
        </w:rPr>
      </w:pPr>
      <w:bookmarkStart w:name="" w:id="3540"/>
      <w:r>
        <w:rPr>
          <w:rFonts w:ascii="宋体" w:hAnsi="宋体" w:cs="宋体" w:eastAsia="宋体"/>
          <w:sz w:val="42"/>
          <w:spacing w:val="0"/>
          <w:color w:val="000000"/>
          <w:b w:val="off"/>
          <w:i w:val="off"/>
        </w:rPr>
        <w:t>“怎么说的?”</w:t>
      </w:r>
      <w:bookmarkEnd w:id="3540"/>
    </w:p>
    <w:p>
      <w:pPr>
        <w:pageBreakBefore w:val="off"/>
        <w:tabs/>
        <w:wordWrap w:val="off"/>
        <w:spacing w:before="0" w:after="0" w:line="760" w:lineRule="atLeast"/>
        <w:ind w:left="900" w:right="0"/>
        <w:jc w:val="both"/>
        <w:textAlignment w:val="baseline"/>
        <w:rPr>
          <w:sz w:val="42"/>
        </w:rPr>
      </w:pPr>
      <w:bookmarkStart w:name="" w:id="3541"/>
      <w:r>
        <w:rPr>
          <w:rFonts w:ascii="宋体" w:hAnsi="宋体" w:cs="宋体" w:eastAsia="宋体"/>
          <w:sz w:val="42"/>
          <w:spacing w:val="0"/>
          <w:color w:val="000000"/>
          <w:b w:val="off"/>
          <w:i w:val="off"/>
        </w:rPr>
        <w:t>我跟他是用不卑不亢的口气说话的。</w:t>
      </w:r>
      <w:bookmarkEnd w:id="3541"/>
    </w:p>
    <w:p>
      <w:pPr>
        <w:pageBreakBefore w:val="off"/>
        <w:tabs/>
        <w:wordWrap w:val="off"/>
        <w:spacing w:before="0" w:after="0" w:line="760" w:lineRule="atLeast"/>
        <w:ind w:left="160" w:right="40" w:firstLine="740"/>
        <w:jc w:val="both"/>
        <w:textAlignment w:val="baseline"/>
        <w:rPr>
          <w:sz w:val="42"/>
        </w:rPr>
      </w:pPr>
      <w:bookmarkStart w:name="" w:id="3542"/>
      <w:r>
        <w:rPr>
          <w:rFonts w:ascii="宋体" w:hAnsi="宋体" w:cs="宋体" w:eastAsia="宋体"/>
          <w:sz w:val="42"/>
          <w:spacing w:val="0"/>
          <w:color w:val="000000"/>
          <w:b w:val="off"/>
          <w:i w:val="off"/>
        </w:rPr>
        <w:t>8.可是，你没有得到自己想要的东西。这当然不是你的事而</w:t>
      </w:r>
      <w:r>
        <w:rPr>
          <w:rFonts w:ascii="宋体" w:hAnsi="宋体" w:cs="宋体" w:eastAsia="宋体"/>
          <w:sz w:val="42"/>
          <w:spacing w:val="0"/>
          <w:color w:val="000000"/>
          <w:b w:val="off"/>
          <w:i w:val="off"/>
        </w:rPr>
        <w:t>是他的事。既然这是人家的事情，你为什么要把别人的事情说成</w:t>
      </w:r>
      <w:r>
        <w:rPr>
          <w:rFonts w:ascii="宋体" w:hAnsi="宋体" w:cs="宋体" w:eastAsia="宋体"/>
          <w:sz w:val="42"/>
          <w:spacing w:val="0"/>
          <w:color w:val="000000"/>
          <w:b w:val="off"/>
          <w:i w:val="off"/>
        </w:rPr>
        <w:t>是自己的呢？假如你能永远记住什么是自己的，什么不是自己的，</w:t>
      </w:r>
      <w:r>
        <w:rPr>
          <w:rFonts w:ascii="宋体" w:hAnsi="宋体" w:cs="宋体" w:eastAsia="宋体"/>
          <w:sz w:val="42"/>
          <w:spacing w:val="0"/>
          <w:color w:val="000000"/>
          <w:b w:val="off"/>
          <w:i w:val="off"/>
        </w:rPr>
        <w:t>你就永远不会心烦意乱。9.因此，克里西普①说得好，“只要我还</w:t>
      </w:r>
      <w:r>
        <w:rPr>
          <w:rFonts w:ascii="宋体" w:hAnsi="宋体" w:cs="宋体" w:eastAsia="宋体"/>
          <w:sz w:val="42"/>
          <w:spacing w:val="0"/>
          <w:color w:val="000000"/>
          <w:b w:val="off"/>
          <w:i w:val="off"/>
        </w:rPr>
        <w:t>不知道将来会有什么样的结局，我就将永远尽量做合乎自然的事，</w:t>
      </w:r>
      <w:r>
        <w:rPr>
          <w:rFonts w:ascii="宋体" w:hAnsi="宋体" w:cs="宋体" w:eastAsia="宋体"/>
          <w:sz w:val="42"/>
          <w:spacing w:val="0"/>
          <w:color w:val="000000"/>
          <w:b w:val="off"/>
          <w:i w:val="off"/>
        </w:rPr>
        <w:t>因为神创造我的时候就赐给了我选择合乎自然之物的能力。</w:t>
      </w:r>
      <w:bookmarkEnd w:id="3542"/>
    </w:p>
    <w:p>
      <w:pPr>
        <w:pageBreakBefore w:val="off"/>
        <w:tabs/>
        <w:wordWrap w:val="off"/>
        <w:spacing w:before="0" w:after="0" w:line="760" w:lineRule="atLeast"/>
        <w:ind w:left="240" w:right="0"/>
        <w:jc w:val="both"/>
        <w:textAlignment w:val="baseline"/>
        <w:rPr>
          <w:sz w:val="42"/>
        </w:rPr>
      </w:pPr>
      <w:bookmarkStart w:name="" w:id="3543"/>
      <w:r>
        <w:rPr>
          <w:rFonts w:ascii="宋体" w:hAnsi="宋体" w:cs="宋体" w:eastAsia="宋体"/>
          <w:sz w:val="42"/>
          <w:spacing w:val="0"/>
          <w:color w:val="000000"/>
          <w:u w:val="single"/>
          <w:b w:val="off"/>
          <w:i w:val="off"/>
        </w:rPr>
        <w:t xml:space="preserve">              </w:t>
      </w:r>
      <w:bookmarkEnd w:id="3543"/>
    </w:p>
    <w:p>
      <w:pPr>
        <w:pageBreakBefore w:val="off"/>
        <w:tabs/>
        <w:wordWrap w:val="off"/>
        <w:spacing w:before="0" w:after="0" w:line="500" w:lineRule="atLeast"/>
        <w:ind w:left="160" w:right="0" w:firstLine="640"/>
        <w:jc w:val="both"/>
        <w:textAlignment w:val="baseline"/>
        <w:rPr>
          <w:sz w:val="27"/>
        </w:rPr>
      </w:pPr>
      <w:bookmarkStart w:name="" w:id="3544"/>
      <w:r>
        <w:rPr>
          <w:rFonts w:ascii="TimesNewRoman" w:hAnsi="TimesNewRoman" w:cs="TimesNewRoman" w:eastAsia="TimesNewRoman"/>
          <w:sz w:val="27"/>
          <w:spacing w:val="0"/>
          <w:color w:val="000000"/>
          <w:b w:val="off"/>
          <w:i w:val="off"/>
        </w:rPr>
        <w:t>①     比较 Marcus Aurelius, ii. 16, iii. 11, vi. 44, xii. 36; Seneca, de Otio Sap.</w:t>
      </w:r>
      <w:r>
        <w:rPr>
          <w:rFonts w:ascii="TimesNewRoman" w:hAnsi="TimesNewRoman" w:cs="TimesNewRoman" w:eastAsia="TimesNewRoman"/>
          <w:sz w:val="27"/>
          <w:spacing w:val="0"/>
          <w:color w:val="000000"/>
          <w:b w:val="off"/>
          <w:i w:val="off"/>
        </w:rPr>
        <w:t>c. 31; Cicero, De Finibus, iii. 19.1。请比较 Stoic. Vet. Fragm. iii. 46, frag. 191。</w:t>
      </w:r>
      <w:r>
        <w:rPr>
          <w:rFonts w:ascii="仿宋" w:hAnsi="仿宋" w:cs="仿宋" w:eastAsia="仿宋"/>
          <w:sz w:val="27"/>
          <w:spacing w:val="0"/>
          <w:color w:val="000000"/>
          <w:b w:val="off"/>
          <w:i w:val="off"/>
        </w:rPr>
        <w:t>Von Arnim认为，只有最后的几个词才是从克里西普的原文中直接引用过来的。(Old-</w:t>
      </w:r>
      <w:r>
        <w:rPr>
          <w:rFonts w:ascii="TimesNewRoman" w:hAnsi="TimesNewRoman" w:cs="TimesNewRoman" w:eastAsia="TimesNewRoman"/>
          <w:sz w:val="27"/>
          <w:spacing w:val="0"/>
          <w:color w:val="000000"/>
          <w:b w:val="off"/>
          <w:i w:val="off"/>
        </w:rPr>
        <w:t>father注)</w:t>
      </w:r>
      <w:bookmarkEnd w:id="3544"/>
    </w:p>
    <w:p>
      <w:r>
        <w:t/>
      </w:r>
    </w:p>
    <w:p>
      <w:pPr>
        <w:sectPr>
          <w:footerReference r:id="rId426"/>
          <w:headerReference r:id="rId427" w:type="default"/>
          <w:type w:val="nextPage"/>
          <w:pgSz w:w="14900" w:h="22340"/>
          <w:pgMar w:left="1300" w:top="1900" w:right="1300" w:bottom="1900" w:header="1600" w:footer="1600"/>
          <w:cols w:num="1"/>
        </w:sectPr>
      </w:pPr>
    </w:p>
    <w:p>
      <w:pPr>
        <w:pageBreakBefore w:val="off"/>
        <w:tabs>
          <w:tab w:pos="11520" w:val="left" w:leader="none"/>
        </w:tabs>
        <w:wordWrap w:val="off"/>
        <w:spacing w:before="60" w:after="0" w:line="480" w:lineRule="atLeast"/>
        <w:ind w:left="4820" w:right="0"/>
        <w:jc w:val="both"/>
        <w:textAlignment w:val="baseline"/>
        <w:rPr>
          <w:sz w:val="35"/>
        </w:rPr>
      </w:pPr>
      <w:bookmarkStart w:name="" w:id="3545"/>
      <w:r>
        <w:rPr>
          <w:rFonts w:ascii="仿宋" w:hAnsi="仿宋" w:cs="仿宋" w:eastAsia="仿宋"/>
          <w:sz w:val="35"/>
          <w:spacing w:val="0"/>
          <w:color w:val="000000"/>
          <w:b w:val="off"/>
          <w:i w:val="off"/>
        </w:rPr>
        <w:t>论说集  第二卷</w:t>
      </w:r>
      <w:r>
        <w:t xml:space="preserve">	</w:t>
      </w:r>
      <w:r>
        <w:rPr>
          <w:rFonts w:ascii="仿宋" w:hAnsi="仿宋" w:cs="仿宋" w:eastAsia="仿宋"/>
          <w:sz w:val="35"/>
          <w:spacing w:val="0"/>
          <w:color w:val="000000"/>
          <w:b w:val="off"/>
          <w:i w:val="off"/>
        </w:rPr>
        <w:t>185</w:t>
      </w:r>
      <w:bookmarkEnd w:id="3545"/>
    </w:p>
    <w:p>
      <w:pPr>
        <w:pageBreakBefore w:val="off"/>
        <w:tabs/>
        <w:wordWrap w:val="off"/>
        <w:spacing w:before="0" w:after="0" w:line="440" w:lineRule="exact"/>
        <w:ind w:left="0" w:right="0"/>
        <w:jc w:val="both"/>
        <w:textAlignment w:val="baseline"/>
        <w:rPr>
          <w:sz w:val="35"/>
        </w:rPr>
      </w:pPr>
      <w:bookmarkStart w:name="" w:id="3546"/>
      <w:r>
        <w:rPr>
          <w:rFonts w:ascii="宋体" w:hAnsi="宋体" w:cs="宋体" w:eastAsia="宋体"/>
          <w:sz w:val="35"/>
          <w:spacing w:val="0"/>
          <w:color w:val="000000"/>
          <w:b w:val="off"/>
          <w:i w:val="off"/>
        </w:rPr>
        <w:t/>
      </w:r>
      <w:bookmarkEnd w:id="3546"/>
    </w:p>
    <w:p>
      <w:pPr>
        <w:pageBreakBefore w:val="off"/>
        <w:tabs/>
        <w:wordWrap w:val="off"/>
        <w:spacing w:before="0" w:after="0" w:line="820" w:lineRule="atLeast"/>
        <w:ind w:left="40" w:right="100"/>
        <w:jc w:val="both"/>
        <w:textAlignment w:val="baseline"/>
        <w:rPr>
          <w:sz w:val="36"/>
        </w:rPr>
      </w:pPr>
      <w:bookmarkStart w:name="" w:id="3547"/>
      <w:r>
        <w:rPr>
          <w:rFonts w:ascii="宋体" w:hAnsi="宋体" w:cs="宋体" w:eastAsia="宋体"/>
          <w:sz w:val="36"/>
          <w:spacing w:val="0"/>
          <w:color w:val="000000"/>
          <w:b w:val="off"/>
          <w:i w:val="off"/>
        </w:rPr>
        <w:t>10.如果我真的知道命运注定要我现在生病，我就会希望自己现</w:t>
      </w:r>
      <w:r>
        <w:rPr>
          <w:rFonts w:ascii="宋体" w:hAnsi="宋体" w:cs="宋体" w:eastAsia="宋体"/>
          <w:sz w:val="36"/>
          <w:spacing w:val="0"/>
          <w:color w:val="000000"/>
          <w:b w:val="off"/>
          <w:i w:val="off"/>
        </w:rPr>
        <w:t>在马上得病，因为如果脚有思想的话，它也会希望自己踩入污泥中</w:t>
      </w:r>
      <w:r>
        <w:rPr>
          <w:rFonts w:ascii="宋体" w:hAnsi="宋体" w:cs="宋体" w:eastAsia="宋体"/>
          <w:sz w:val="36"/>
          <w:spacing w:val="0"/>
          <w:color w:val="000000"/>
          <w:b w:val="off"/>
          <w:i w:val="off"/>
        </w:rPr>
        <w:t>的①。”</w:t>
      </w:r>
      <w:bookmarkEnd w:id="3547"/>
    </w:p>
    <w:p>
      <w:pPr>
        <w:pageBreakBefore w:val="off"/>
        <w:tabs/>
        <w:wordWrap w:val="off"/>
        <w:spacing w:before="0" w:after="0" w:line="820" w:lineRule="atLeast"/>
        <w:ind w:left="40" w:right="80" w:firstLine="860"/>
        <w:jc w:val="both"/>
        <w:textAlignment w:val="baseline"/>
        <w:rPr>
          <w:sz w:val="36"/>
        </w:rPr>
      </w:pPr>
      <w:bookmarkStart w:name="" w:id="3548"/>
      <w:r>
        <w:rPr>
          <w:rFonts w:ascii="宋体" w:hAnsi="宋体" w:cs="宋体" w:eastAsia="宋体"/>
          <w:sz w:val="36"/>
          <w:spacing w:val="0"/>
          <w:color w:val="000000"/>
          <w:b w:val="off"/>
          <w:i w:val="off"/>
        </w:rPr>
        <w:t>11.再比如说，为什么麦子会长出来穗子呢？这难道不是为</w:t>
      </w:r>
      <w:r>
        <w:rPr>
          <w:rFonts w:ascii="宋体" w:hAnsi="宋体" w:cs="宋体" w:eastAsia="宋体"/>
          <w:sz w:val="36"/>
          <w:spacing w:val="0"/>
          <w:color w:val="000000"/>
          <w:b w:val="off"/>
          <w:i w:val="off"/>
        </w:rPr>
        <w:t>了[成熟]变干吗？而麦子[成熟]变干的目的难道不是为了让人去</w:t>
      </w:r>
      <w:r>
        <w:rPr>
          <w:rFonts w:ascii="宋体" w:hAnsi="宋体" w:cs="宋体" w:eastAsia="宋体"/>
          <w:sz w:val="36"/>
          <w:spacing w:val="0"/>
          <w:color w:val="000000"/>
          <w:b w:val="off"/>
          <w:i w:val="off"/>
        </w:rPr>
        <w:t>收割吗②？麦子不是一种独立的存在。12.如果麦子有感情的</w:t>
      </w:r>
      <w:r>
        <w:rPr>
          <w:rFonts w:ascii="宋体" w:hAnsi="宋体" w:cs="宋体" w:eastAsia="宋体"/>
          <w:sz w:val="36"/>
          <w:spacing w:val="0"/>
          <w:color w:val="000000"/>
          <w:b w:val="off"/>
          <w:i w:val="off"/>
        </w:rPr>
        <w:t>话，难道它们就应该企求永远不让人收割掉吗？企求永远不被收</w:t>
      </w:r>
      <w:r>
        <w:rPr>
          <w:rFonts w:ascii="宋体" w:hAnsi="宋体" w:cs="宋体" w:eastAsia="宋体"/>
          <w:sz w:val="36"/>
          <w:spacing w:val="0"/>
          <w:color w:val="000000"/>
          <w:b w:val="off"/>
          <w:i w:val="off"/>
        </w:rPr>
        <w:t>割掉，这对于麦子来说简直就是个诅咒。13.同样道理，你也应该</w:t>
      </w:r>
      <w:r>
        <w:rPr>
          <w:rFonts w:ascii="宋体" w:hAnsi="宋体" w:cs="宋体" w:eastAsia="宋体"/>
          <w:sz w:val="36"/>
          <w:spacing w:val="0"/>
          <w:color w:val="000000"/>
          <w:b w:val="off"/>
          <w:i w:val="off"/>
        </w:rPr>
        <w:t>知道，对于人来说，永远不死也是一种诅咒，这就好像企求麦子永</w:t>
      </w:r>
      <w:r>
        <w:rPr>
          <w:rFonts w:ascii="宋体" w:hAnsi="宋体" w:cs="宋体" w:eastAsia="宋体"/>
          <w:sz w:val="36"/>
          <w:spacing w:val="0"/>
          <w:color w:val="000000"/>
          <w:b w:val="off"/>
          <w:i w:val="off"/>
        </w:rPr>
        <w:t>远不会成熟、永远不会让人收割掉一样。14.可是，我们人类命中</w:t>
      </w:r>
      <w:r>
        <w:rPr>
          <w:rFonts w:ascii="宋体" w:hAnsi="宋体" w:cs="宋体" w:eastAsia="宋体"/>
          <w:sz w:val="36"/>
          <w:spacing w:val="0"/>
          <w:color w:val="000000"/>
          <w:b w:val="off"/>
          <w:i w:val="off"/>
        </w:rPr>
        <w:t>注定是必然要被人收割掉的，同时，我们还能够意识到这一点，因</w:t>
      </w:r>
      <w:r>
        <w:rPr>
          <w:rFonts w:ascii="宋体" w:hAnsi="宋体" w:cs="宋体" w:eastAsia="宋体"/>
          <w:sz w:val="36"/>
          <w:spacing w:val="0"/>
          <w:color w:val="000000"/>
          <w:b w:val="off"/>
          <w:i w:val="off"/>
        </w:rPr>
        <w:t>此我们很生气。因为，我们既不明白我们人是什么，也没有像养马</w:t>
      </w:r>
      <w:r>
        <w:rPr>
          <w:rFonts w:ascii="宋体" w:hAnsi="宋体" w:cs="宋体" w:eastAsia="宋体"/>
          <w:sz w:val="36"/>
          <w:spacing w:val="0"/>
          <w:color w:val="000000"/>
          <w:b w:val="off"/>
          <w:i w:val="off"/>
        </w:rPr>
        <w:t>的人研究马一样研究过到底什么东西是属于我们自己的。</w:t>
      </w:r>
      <w:bookmarkEnd w:id="3548"/>
    </w:p>
    <w:p>
      <w:pPr>
        <w:pageBreakBefore w:val="off"/>
        <w:tabs/>
        <w:wordWrap w:val="off"/>
        <w:spacing w:before="0" w:after="0" w:line="820" w:lineRule="atLeast"/>
        <w:ind w:left="40" w:right="40" w:firstLine="860"/>
        <w:jc w:val="both"/>
        <w:textAlignment w:val="baseline"/>
        <w:rPr>
          <w:sz w:val="36"/>
        </w:rPr>
      </w:pPr>
      <w:bookmarkStart w:name="" w:id="3549"/>
      <w:r>
        <w:rPr>
          <w:rFonts w:ascii="宋体" w:hAnsi="宋体" w:cs="宋体" w:eastAsia="宋体"/>
          <w:sz w:val="36"/>
          <w:spacing w:val="0"/>
          <w:color w:val="000000"/>
          <w:b w:val="off"/>
          <w:i w:val="off"/>
        </w:rPr>
        <w:t>15.克里桑塔斯在战场上正要砍杀一个敌兵的时候，忽然听</w:t>
      </w:r>
      <w:r>
        <w:rPr>
          <w:rFonts w:ascii="宋体" w:hAnsi="宋体" w:cs="宋体" w:eastAsia="宋体"/>
          <w:sz w:val="36"/>
          <w:spacing w:val="0"/>
          <w:color w:val="000000"/>
          <w:b w:val="off"/>
          <w:i w:val="off"/>
        </w:rPr>
        <w:t>到收兵的军号③，于是，他克制住了自己，因为他坚信，服从将军的</w:t>
      </w:r>
      <w:r>
        <w:rPr>
          <w:rFonts w:ascii="宋体" w:hAnsi="宋体" w:cs="宋体" w:eastAsia="宋体"/>
          <w:sz w:val="36"/>
          <w:spacing w:val="0"/>
          <w:color w:val="000000"/>
          <w:b w:val="off"/>
          <w:i w:val="off"/>
        </w:rPr>
        <w:t>号令比按照自己的想法行事对自己更有利。16.可是，当必然向</w:t>
      </w:r>
      <w:r>
        <w:rPr>
          <w:rFonts w:ascii="宋体" w:hAnsi="宋体" w:cs="宋体" w:eastAsia="宋体"/>
          <w:sz w:val="36"/>
          <w:spacing w:val="0"/>
          <w:color w:val="000000"/>
          <w:b w:val="off"/>
          <w:i w:val="off"/>
        </w:rPr>
        <w:t>我们发出召唤的时候，我们没有一个人心甘情愿地服从她的命令，</w:t>
      </w:r>
      <w:r>
        <w:rPr>
          <w:rFonts w:ascii="宋体" w:hAnsi="宋体" w:cs="宋体" w:eastAsia="宋体"/>
          <w:sz w:val="36"/>
          <w:spacing w:val="0"/>
          <w:color w:val="000000"/>
          <w:b w:val="off"/>
          <w:i w:val="off"/>
        </w:rPr>
        <w:t>我们痛哭流涕地忍受着降临到我们身上的一切，我们把这叫做</w:t>
      </w:r>
      <w:r>
        <w:rPr>
          <w:rFonts w:ascii="宋体" w:hAnsi="宋体" w:cs="宋体" w:eastAsia="宋体"/>
          <w:sz w:val="36"/>
          <w:spacing w:val="0"/>
          <w:color w:val="000000"/>
          <w:b w:val="off"/>
          <w:i w:val="off"/>
        </w:rPr>
        <w:t>“[为]形势[所逼]”。</w:t>
      </w:r>
      <w:bookmarkEnd w:id="3549"/>
    </w:p>
    <w:p>
      <w:pPr>
        <w:pageBreakBefore w:val="off"/>
        <w:tabs/>
        <w:wordWrap w:val="off"/>
        <w:spacing w:before="0" w:after="0" w:line="820" w:lineRule="atLeast"/>
        <w:ind w:left="40" w:right="40" w:firstLine="800"/>
        <w:jc w:val="both"/>
        <w:textAlignment w:val="baseline"/>
        <w:rPr>
          <w:sz w:val="36"/>
        </w:rPr>
      </w:pPr>
      <w:bookmarkStart w:name="" w:id="3550"/>
      <w:r>
        <w:rPr>
          <w:rFonts w:ascii="宋体" w:hAnsi="宋体" w:cs="宋体" w:eastAsia="宋体"/>
          <w:sz w:val="36"/>
          <w:spacing w:val="0"/>
          <w:color w:val="000000"/>
          <w:b w:val="off"/>
          <w:i w:val="off"/>
        </w:rPr>
        <w:t>17.朋友，你说的“[为]形势[所逼]”是什么意思？如果你指</w:t>
      </w:r>
      <w:r>
        <w:rPr>
          <w:rFonts w:ascii="宋体" w:hAnsi="宋体" w:cs="宋体" w:eastAsia="宋体"/>
          <w:sz w:val="36"/>
          <w:spacing w:val="0"/>
          <w:color w:val="000000"/>
          <w:u w:val="single"/>
          <w:b w:val="off"/>
          <w:i w:val="off"/>
        </w:rPr>
        <w:t xml:space="preserve">                </w:t>
      </w:r>
      <w:bookmarkEnd w:id="3550"/>
    </w:p>
    <w:p>
      <w:pPr>
        <w:pageBreakBefore w:val="off"/>
        <w:tabs/>
        <w:wordWrap w:val="off"/>
        <w:spacing w:before="220" w:after="0" w:line="460" w:lineRule="atLeast"/>
        <w:ind w:left="720" w:right="0"/>
        <w:jc w:val="both"/>
        <w:textAlignment w:val="baseline"/>
        <w:rPr>
          <w:sz w:val="33"/>
        </w:rPr>
      </w:pPr>
      <w:bookmarkStart w:name="" w:id="3551"/>
      <w:r>
        <w:rPr>
          <w:rFonts w:ascii="宋体" w:hAnsi="宋体" w:cs="宋体" w:eastAsia="宋体"/>
          <w:sz w:val="33"/>
          <w:spacing w:val="0"/>
          <w:color w:val="000000"/>
          <w:b w:val="off"/>
          <w:i w:val="off"/>
        </w:rPr>
        <w:t>①  参见第二卷第5章第24节。</w:t>
      </w:r>
      <w:bookmarkEnd w:id="3551"/>
    </w:p>
    <w:p>
      <w:pPr>
        <w:pageBreakBefore w:val="off"/>
        <w:tabs/>
        <w:wordWrap w:val="off"/>
        <w:spacing w:before="0" w:after="0" w:line="560" w:lineRule="atLeast"/>
        <w:ind w:left="40" w:right="0" w:firstLine="680"/>
        <w:jc w:val="both"/>
        <w:textAlignment w:val="baseline"/>
        <w:rPr>
          <w:sz w:val="33"/>
        </w:rPr>
      </w:pPr>
      <w:bookmarkStart w:name="" w:id="3552"/>
      <w:r>
        <w:rPr>
          <w:rFonts w:ascii="TimesNewRoman" w:hAnsi="TimesNewRoman" w:cs="TimesNewRoman" w:eastAsia="TimesNewRoman"/>
          <w:sz w:val="33"/>
          <w:spacing w:val="0"/>
          <w:color w:val="000000"/>
          <w:b w:val="off"/>
          <w:i w:val="off"/>
        </w:rPr>
        <w:t>②  George Long:爱比克泰德这里很可能是在暗指 Euripides 的 Hypsipyle中的</w:t>
      </w:r>
      <w:r>
        <w:rPr>
          <w:rFonts w:ascii="TimesNewRoman" w:hAnsi="TimesNewRoman" w:cs="TimesNewRoman" w:eastAsia="TimesNewRoman"/>
          <w:sz w:val="33"/>
          <w:spacing w:val="0"/>
          <w:color w:val="000000"/>
          <w:b w:val="off"/>
          <w:i w:val="off"/>
        </w:rPr>
        <w:t>话。比较 Marcus Aurelius, vii. 40。</w:t>
      </w:r>
      <w:bookmarkEnd w:id="3552"/>
    </w:p>
    <w:p>
      <w:pPr>
        <w:pageBreakBefore w:val="off"/>
        <w:tabs/>
        <w:wordWrap w:val="off"/>
        <w:spacing w:before="0" w:after="0" w:line="420" w:lineRule="atLeast"/>
        <w:ind w:left="720" w:right="0"/>
        <w:jc w:val="both"/>
        <w:textAlignment w:val="baseline"/>
        <w:rPr>
          <w:sz w:val="30"/>
        </w:rPr>
      </w:pPr>
      <w:bookmarkStart w:name="" w:id="3553"/>
      <w:r>
        <w:rPr>
          <w:rFonts w:ascii="TimesNewRoman" w:hAnsi="TimesNewRoman" w:cs="TimesNewRoman" w:eastAsia="TimesNewRoman"/>
          <w:sz w:val="30"/>
          <w:spacing w:val="0"/>
          <w:color w:val="000000"/>
          <w:b w:val="off"/>
          <w:i w:val="off"/>
        </w:rPr>
        <w:t>③     Xenophon, Cyropaedeia, IV.1, 3.</w:t>
      </w:r>
      <w:bookmarkEnd w:id="3553"/>
    </w:p>
    <w:p>
      <w:r>
        <w:t/>
      </w:r>
    </w:p>
    <w:p>
      <w:pPr>
        <w:sectPr>
          <w:footerReference r:id="rId428"/>
          <w:headerReference r:id="rId429" w:type="default"/>
          <w:type w:val="nextPage"/>
          <w:pgSz w:w="14900" w:h="22340"/>
          <w:pgMar w:left="1340" w:top="1900" w:right="1340" w:bottom="1900" w:header="1600" w:footer="1600"/>
          <w:cols w:num="1"/>
        </w:sectPr>
      </w:pPr>
    </w:p>
    <w:p>
      <w:pPr>
        <w:pageBreakBefore w:val="off"/>
        <w:tabs/>
        <w:wordWrap w:val="off"/>
        <w:spacing w:before="60" w:after="0" w:line="480" w:lineRule="atLeast"/>
        <w:ind w:left="0" w:right="0"/>
        <w:jc w:val="center"/>
        <w:textAlignment w:val="baseline"/>
        <w:rPr>
          <w:sz w:val="35"/>
        </w:rPr>
      </w:pPr>
      <w:bookmarkStart w:name="" w:id="3554"/>
      <w:r>
        <w:rPr>
          <w:rFonts w:ascii="仿宋" w:hAnsi="仿宋" w:cs="仿宋" w:eastAsia="仿宋"/>
          <w:sz w:val="35"/>
          <w:spacing w:val="0"/>
          <w:color w:val="000000"/>
          <w:b w:val="off"/>
          <w:i w:val="off"/>
        </w:rPr>
        <w:t>1</w:t>
      </w:r>
      <w:r>
        <w:rPr>
          <w:rFonts w:ascii="仿宋" w:hAnsi="仿宋" w:cs="仿宋" w:eastAsia="仿宋"/>
          <w:sz w:val="35"/>
          <w:spacing w:val="0"/>
          <w:color w:val="000000"/>
          <w:u w:val="single"/>
          <w:b w:val="off"/>
          <w:i w:val="off"/>
        </w:rPr>
        <w:t xml:space="preserve">86                        爱比克泰德论说集                          </w:t>
      </w:r>
      <w:bookmarkEnd w:id="3554"/>
    </w:p>
    <w:p>
      <w:pPr>
        <w:pageBreakBefore w:val="off"/>
        <w:tabs/>
        <w:wordWrap w:val="off"/>
        <w:spacing w:before="340" w:after="0" w:line="740" w:lineRule="atLeast"/>
        <w:ind w:left="40" w:right="0"/>
        <w:jc w:val="both"/>
        <w:textAlignment w:val="baseline"/>
        <w:rPr>
          <w:sz w:val="41"/>
        </w:rPr>
      </w:pPr>
      <w:bookmarkStart w:name="" w:id="3555"/>
      <w:r>
        <w:rPr>
          <w:rFonts w:ascii="宋体" w:hAnsi="宋体" w:cs="宋体" w:eastAsia="宋体"/>
          <w:sz w:val="41"/>
          <w:spacing w:val="0"/>
          <w:color w:val="000000"/>
          <w:b w:val="off"/>
          <w:i w:val="off"/>
        </w:rPr>
        <w:t>的是存在于你周围的东西，那么，没有一件东西不是你的“形势”。</w:t>
      </w:r>
      <w:r>
        <w:rPr>
          <w:rFonts w:ascii="宋体" w:hAnsi="宋体" w:cs="宋体" w:eastAsia="宋体"/>
          <w:sz w:val="41"/>
          <w:spacing w:val="0"/>
          <w:color w:val="000000"/>
          <w:b w:val="off"/>
          <w:i w:val="off"/>
        </w:rPr>
        <w:t>如果你指的是困难，[世间万物有生必有死，]让出生的东西死去这</w:t>
      </w:r>
      <w:r>
        <w:rPr>
          <w:rFonts w:ascii="宋体" w:hAnsi="宋体" w:cs="宋体" w:eastAsia="宋体"/>
          <w:sz w:val="41"/>
          <w:spacing w:val="0"/>
          <w:color w:val="000000"/>
          <w:b w:val="off"/>
          <w:i w:val="off"/>
        </w:rPr>
        <w:t>又有什么困难可言？18.可以杀死一个人的东西可以是一柄剑、</w:t>
      </w:r>
      <w:r>
        <w:rPr>
          <w:rFonts w:ascii="宋体" w:hAnsi="宋体" w:cs="宋体" w:eastAsia="宋体"/>
          <w:sz w:val="41"/>
          <w:spacing w:val="0"/>
          <w:color w:val="000000"/>
          <w:b w:val="off"/>
          <w:i w:val="off"/>
        </w:rPr>
        <w:t>一个车轮①、一片大海、一块瓦片，也可以是一位暴君。你自己究</w:t>
      </w:r>
      <w:r>
        <w:rPr>
          <w:rFonts w:ascii="宋体" w:hAnsi="宋体" w:cs="宋体" w:eastAsia="宋体"/>
          <w:sz w:val="41"/>
          <w:spacing w:val="0"/>
          <w:color w:val="000000"/>
          <w:b w:val="off"/>
          <w:i w:val="off"/>
        </w:rPr>
        <w:t>竟会通过什么样的道路走向阴曹地府②，这对你来说又有什么区</w:t>
      </w:r>
      <w:r>
        <w:rPr>
          <w:rFonts w:ascii="宋体" w:hAnsi="宋体" w:cs="宋体" w:eastAsia="宋体"/>
          <w:sz w:val="41"/>
          <w:spacing w:val="0"/>
          <w:color w:val="000000"/>
          <w:b w:val="off"/>
          <w:i w:val="off"/>
        </w:rPr>
        <w:t>别呢？每条路都是一样的。③19.不过，如果你想听句实在话的</w:t>
      </w:r>
      <w:r>
        <w:rPr>
          <w:rFonts w:ascii="宋体" w:hAnsi="宋体" w:cs="宋体" w:eastAsia="宋体"/>
          <w:sz w:val="41"/>
          <w:spacing w:val="0"/>
          <w:color w:val="000000"/>
          <w:b w:val="off"/>
          <w:i w:val="off"/>
        </w:rPr>
        <w:t>话，我告诉你，让暴君打发你去地府是最捷近的一条路。暴君要杀</w:t>
      </w:r>
      <w:r>
        <w:rPr>
          <w:rFonts w:ascii="宋体" w:hAnsi="宋体" w:cs="宋体" w:eastAsia="宋体"/>
          <w:sz w:val="41"/>
          <w:spacing w:val="0"/>
          <w:color w:val="000000"/>
          <w:b w:val="off"/>
          <w:i w:val="off"/>
        </w:rPr>
        <w:t>死一个人，从来不会超过六个月，而得热病总要一年多时间才成。</w:t>
      </w:r>
      <w:r>
        <w:rPr>
          <w:rFonts w:ascii="宋体" w:hAnsi="宋体" w:cs="宋体" w:eastAsia="宋体"/>
          <w:sz w:val="41"/>
          <w:spacing w:val="0"/>
          <w:color w:val="000000"/>
          <w:b w:val="off"/>
          <w:i w:val="off"/>
        </w:rPr>
        <w:t>所有的这一切都不过是徒劳无益的人间喧闹和空洞名称而已。</w:t>
      </w:r>
      <w:bookmarkEnd w:id="3555"/>
    </w:p>
    <w:p>
      <w:pPr>
        <w:pageBreakBefore w:val="off"/>
        <w:tabs/>
        <w:wordWrap w:val="off"/>
        <w:spacing w:before="0" w:after="0" w:line="740" w:lineRule="atLeast"/>
        <w:ind w:left="880" w:right="0"/>
        <w:jc w:val="both"/>
        <w:textAlignment w:val="baseline"/>
        <w:rPr>
          <w:sz w:val="41"/>
        </w:rPr>
      </w:pPr>
      <w:bookmarkStart w:name="" w:id="3556"/>
      <w:r>
        <w:rPr>
          <w:rFonts w:ascii="宋体" w:hAnsi="宋体" w:cs="宋体" w:eastAsia="宋体"/>
          <w:sz w:val="41"/>
          <w:spacing w:val="0"/>
          <w:color w:val="000000"/>
          <w:b w:val="off"/>
          <w:i w:val="off"/>
        </w:rPr>
        <w:t>20.“有皇帝在，我就有生命危险。”</w:t>
      </w:r>
      <w:bookmarkEnd w:id="3556"/>
    </w:p>
    <w:p>
      <w:pPr>
        <w:pageBreakBefore w:val="off"/>
        <w:tabs/>
        <w:wordWrap w:val="off"/>
        <w:spacing w:before="0" w:after="0" w:line="740" w:lineRule="atLeast"/>
        <w:ind w:left="40" w:right="20" w:firstLine="840"/>
        <w:jc w:val="both"/>
        <w:textAlignment w:val="baseline"/>
        <w:rPr>
          <w:sz w:val="41"/>
        </w:rPr>
      </w:pPr>
      <w:bookmarkStart w:name="" w:id="3557"/>
      <w:r>
        <w:rPr>
          <w:rFonts w:ascii="宋体" w:hAnsi="宋体" w:cs="宋体" w:eastAsia="宋体"/>
          <w:sz w:val="41"/>
          <w:spacing w:val="0"/>
          <w:color w:val="000000"/>
          <w:b w:val="off"/>
          <w:i w:val="off"/>
        </w:rPr>
        <w:t>可是，我住在尼科波利斯，这里地震不断，我也一样有生命危</w:t>
      </w:r>
      <w:r>
        <w:rPr>
          <w:rFonts w:ascii="宋体" w:hAnsi="宋体" w:cs="宋体" w:eastAsia="宋体"/>
          <w:sz w:val="41"/>
          <w:spacing w:val="0"/>
          <w:color w:val="000000"/>
          <w:b w:val="off"/>
          <w:i w:val="off"/>
        </w:rPr>
        <w:t>险呀。再说，你乘船驶过亚得里亚海④的时候不也一样有危险，有</w:t>
      </w:r>
      <w:r>
        <w:rPr>
          <w:rFonts w:ascii="宋体" w:hAnsi="宋体" w:cs="宋体" w:eastAsia="宋体"/>
          <w:sz w:val="41"/>
          <w:spacing w:val="0"/>
          <w:color w:val="000000"/>
          <w:b w:val="off"/>
          <w:i w:val="off"/>
        </w:rPr>
        <w:t>生命危险吗？</w:t>
      </w:r>
      <w:bookmarkEnd w:id="3557"/>
    </w:p>
    <w:p>
      <w:pPr>
        <w:pageBreakBefore w:val="off"/>
        <w:tabs/>
        <w:wordWrap w:val="off"/>
        <w:spacing w:before="0" w:after="0" w:line="740" w:lineRule="atLeast"/>
        <w:ind w:left="880" w:right="0"/>
        <w:jc w:val="both"/>
        <w:textAlignment w:val="baseline"/>
        <w:rPr>
          <w:sz w:val="41"/>
        </w:rPr>
      </w:pPr>
      <w:bookmarkStart w:name="" w:id="3558"/>
      <w:r>
        <w:rPr>
          <w:rFonts w:ascii="宋体" w:hAnsi="宋体" w:cs="宋体" w:eastAsia="宋体"/>
          <w:sz w:val="41"/>
          <w:spacing w:val="0"/>
          <w:color w:val="000000"/>
          <w:b w:val="off"/>
          <w:i w:val="off"/>
        </w:rPr>
        <w:t>21.“可是，我在思想上也有危险。”</w:t>
      </w:r>
      <w:bookmarkEnd w:id="3558"/>
    </w:p>
    <w:p>
      <w:pPr>
        <w:pageBreakBefore w:val="off"/>
        <w:tabs/>
        <w:wordWrap w:val="off"/>
        <w:spacing w:before="0" w:after="0" w:line="740" w:lineRule="atLeast"/>
        <w:ind w:left="40" w:right="40" w:firstLine="840"/>
        <w:jc w:val="both"/>
        <w:textAlignment w:val="baseline"/>
        <w:rPr>
          <w:sz w:val="41"/>
        </w:rPr>
      </w:pPr>
      <w:bookmarkStart w:name="" w:id="3559"/>
      <w:r>
        <w:rPr>
          <w:rFonts w:ascii="宋体" w:hAnsi="宋体" w:cs="宋体" w:eastAsia="宋体"/>
          <w:sz w:val="41"/>
          <w:spacing w:val="0"/>
          <w:color w:val="000000"/>
          <w:b w:val="off"/>
          <w:i w:val="off"/>
        </w:rPr>
        <w:t>你自己的思想会有危险？这怎么可能呢？谁能强迫你违反自</w:t>
      </w:r>
      <w:r>
        <w:rPr>
          <w:rFonts w:ascii="宋体" w:hAnsi="宋体" w:cs="宋体" w:eastAsia="宋体"/>
          <w:sz w:val="41"/>
          <w:spacing w:val="0"/>
          <w:color w:val="000000"/>
          <w:b w:val="off"/>
          <w:i w:val="off"/>
        </w:rPr>
        <w:t>己的意志进行思想呢？或者，难道你是说别人的思想吗？可是，如</w:t>
      </w:r>
      <w:bookmarkEnd w:id="3559"/>
    </w:p>
    <w:p>
      <w:pPr>
        <w:pageBreakBefore w:val="off"/>
        <w:tabs/>
        <w:wordWrap w:val="off"/>
        <w:spacing w:before="0" w:after="0" w:line="740" w:lineRule="atLeast"/>
        <w:ind w:left="60" w:right="0"/>
        <w:jc w:val="both"/>
        <w:textAlignment w:val="baseline"/>
        <w:rPr>
          <w:sz w:val="41"/>
        </w:rPr>
      </w:pPr>
      <w:bookmarkStart w:name="" w:id="3560"/>
      <w:r>
        <w:rPr>
          <w:rFonts w:ascii="宋体" w:hAnsi="宋体" w:cs="宋体" w:eastAsia="宋体"/>
          <w:sz w:val="41"/>
          <w:spacing w:val="0"/>
          <w:color w:val="000000"/>
          <w:u w:val="single"/>
          <w:b w:val="off"/>
          <w:i w:val="off"/>
        </w:rPr>
        <w:t xml:space="preserve">              </w:t>
      </w:r>
      <w:bookmarkEnd w:id="3560"/>
    </w:p>
    <w:p>
      <w:pPr>
        <w:pageBreakBefore w:val="off"/>
        <w:tabs/>
        <w:wordWrap w:val="off"/>
        <w:spacing w:before="240" w:after="0" w:line="460" w:lineRule="atLeast"/>
        <w:ind w:left="40" w:right="60" w:firstLine="640"/>
        <w:jc w:val="both"/>
        <w:textAlignment w:val="baseline"/>
        <w:rPr>
          <w:sz w:val="32"/>
        </w:rPr>
      </w:pPr>
      <w:bookmarkStart w:name="" w:id="3561"/>
      <w:r>
        <w:rPr>
          <w:rFonts w:ascii="仿宋" w:hAnsi="仿宋" w:cs="仿宋" w:eastAsia="仿宋"/>
          <w:sz w:val="32"/>
          <w:spacing w:val="0"/>
          <w:color w:val="000000"/>
          <w:b w:val="off"/>
          <w:i w:val="off"/>
        </w:rPr>
        <w:t>①  这是一种类似中国古代车裂的一种酷刑，不过可能只拉到脱臼为止，没有中</w:t>
      </w:r>
      <w:r>
        <w:rPr>
          <w:rFonts w:ascii="仿宋" w:hAnsi="仿宋" w:cs="仿宋" w:eastAsia="仿宋"/>
          <w:sz w:val="32"/>
          <w:spacing w:val="0"/>
          <w:color w:val="000000"/>
          <w:b w:val="off"/>
          <w:i w:val="off"/>
        </w:rPr>
        <w:t>国的刑罚那么残酷。参见第四卷第13章第22节。</w:t>
      </w:r>
      <w:bookmarkEnd w:id="3561"/>
    </w:p>
    <w:p>
      <w:pPr>
        <w:pageBreakBefore w:val="off"/>
        <w:tabs/>
        <w:wordWrap w:val="off"/>
        <w:spacing w:before="0" w:after="0" w:line="460" w:lineRule="atLeast"/>
        <w:ind w:left="40" w:right="40" w:firstLine="640"/>
        <w:jc w:val="both"/>
        <w:textAlignment w:val="baseline"/>
        <w:rPr>
          <w:sz w:val="32"/>
        </w:rPr>
      </w:pPr>
      <w:bookmarkStart w:name="" w:id="3562"/>
      <w:r>
        <w:rPr>
          <w:rFonts w:ascii="仿宋" w:hAnsi="仿宋" w:cs="仿宋" w:eastAsia="仿宋"/>
          <w:sz w:val="32"/>
          <w:spacing w:val="0"/>
          <w:color w:val="000000"/>
          <w:b w:val="off"/>
          <w:i w:val="off"/>
        </w:rPr>
        <w:t>②  原文为Aδōu，即 Hades，哈得斯，希腊神话中的死神，宙斯和海神波塞东的兄</w:t>
      </w:r>
      <w:r>
        <w:rPr>
          <w:rFonts w:ascii="仿宋" w:hAnsi="仿宋" w:cs="仿宋" w:eastAsia="仿宋"/>
          <w:sz w:val="32"/>
          <w:spacing w:val="0"/>
          <w:color w:val="000000"/>
          <w:b w:val="off"/>
          <w:i w:val="off"/>
        </w:rPr>
        <w:t>弟，冥界的王，他监管坏人死后的审判和惩罚。</w:t>
      </w:r>
      <w:bookmarkEnd w:id="3562"/>
    </w:p>
    <w:p>
      <w:pPr>
        <w:pageBreakBefore w:val="off"/>
        <w:tabs/>
        <w:wordWrap w:val="off"/>
        <w:spacing w:before="0" w:after="0" w:line="460" w:lineRule="atLeast"/>
        <w:ind w:left="40" w:right="40" w:firstLine="640"/>
        <w:jc w:val="both"/>
        <w:textAlignment w:val="baseline"/>
        <w:rPr>
          <w:sz w:val="32"/>
        </w:rPr>
      </w:pPr>
      <w:bookmarkStart w:name="" w:id="3563"/>
      <w:r>
        <w:rPr>
          <w:rFonts w:ascii="仿宋" w:hAnsi="仿宋" w:cs="仿宋" w:eastAsia="仿宋"/>
          <w:sz w:val="32"/>
          <w:spacing w:val="0"/>
          <w:color w:val="000000"/>
          <w:b w:val="off"/>
          <w:i w:val="off"/>
        </w:rPr>
        <w:t>③  这是当时非常流行的一种说法，据说是安纳克萨哥拉(Anaxagoras)、阿利斯</w:t>
      </w:r>
      <w:r>
        <w:rPr>
          <w:rFonts w:ascii="仿宋" w:hAnsi="仿宋" w:cs="仿宋" w:eastAsia="仿宋"/>
          <w:sz w:val="32"/>
          <w:spacing w:val="0"/>
          <w:color w:val="000000"/>
          <w:b w:val="off"/>
          <w:i w:val="off"/>
        </w:rPr>
        <w:t>提普(Aristippus，享乐主义、居勒尼学派的创始人)或者是第奥根尼(Diogenes)说过的</w:t>
      </w:r>
      <w:r>
        <w:rPr>
          <w:rFonts w:ascii="仿宋" w:hAnsi="仿宋" w:cs="仿宋" w:eastAsia="仿宋"/>
          <w:sz w:val="32"/>
          <w:spacing w:val="0"/>
          <w:color w:val="000000"/>
          <w:b w:val="off"/>
          <w:i w:val="off"/>
        </w:rPr>
        <w:t>名言。</w:t>
      </w:r>
      <w:bookmarkEnd w:id="3563"/>
    </w:p>
    <w:p>
      <w:pPr>
        <w:pageBreakBefore w:val="off"/>
        <w:tabs/>
        <w:wordWrap w:val="off"/>
        <w:spacing w:before="0" w:after="0" w:line="460" w:lineRule="atLeast"/>
        <w:ind w:left="0" w:right="60" w:firstLine="640"/>
        <w:jc w:val="both"/>
        <w:textAlignment w:val="baseline"/>
        <w:rPr>
          <w:sz w:val="32"/>
        </w:rPr>
      </w:pPr>
      <w:bookmarkStart w:name="" w:id="3564"/>
      <w:r>
        <w:rPr>
          <w:rFonts w:ascii="仿宋" w:hAnsi="仿宋" w:cs="仿宋" w:eastAsia="仿宋"/>
          <w:sz w:val="32"/>
          <w:spacing w:val="0"/>
          <w:color w:val="000000"/>
          <w:b w:val="off"/>
          <w:i w:val="off"/>
        </w:rPr>
        <w:t>④  Ἀδραv，“亚得里亚海”。这个海是根据意大利北部地名命名的，来源不确，罗</w:t>
      </w:r>
      <w:r>
        <w:rPr>
          <w:rFonts w:ascii="仿宋" w:hAnsi="仿宋" w:cs="仿宋" w:eastAsia="仿宋"/>
          <w:sz w:val="32"/>
          <w:spacing w:val="0"/>
          <w:color w:val="000000"/>
          <w:b w:val="off"/>
          <w:i w:val="off"/>
        </w:rPr>
        <w:t>马皇帝哈德良(Hadrian)的名字也是根据这个地名取名的。所以，我们这里也许应该翻</w:t>
      </w:r>
      <w:r>
        <w:rPr>
          <w:rFonts w:ascii="仿宋" w:hAnsi="仿宋" w:cs="仿宋" w:eastAsia="仿宋"/>
          <w:sz w:val="32"/>
          <w:spacing w:val="0"/>
          <w:color w:val="000000"/>
          <w:b w:val="off"/>
          <w:i w:val="off"/>
        </w:rPr>
        <w:t>译成“哈德良海”，这样就更符合这里的上下文了。</w:t>
      </w:r>
      <w:bookmarkEnd w:id="3564"/>
    </w:p>
    <w:p>
      <w:r>
        <w:t/>
      </w:r>
    </w:p>
    <w:p>
      <w:pPr>
        <w:sectPr>
          <w:footerReference r:id="rId430"/>
          <w:headerReference r:id="rId431" w:type="default"/>
          <w:type w:val="nextPage"/>
          <w:pgSz w:w="14900" w:h="22340"/>
          <w:pgMar w:left="1380" w:top="1900" w:right="1380" w:bottom="1900" w:header="1600" w:footer="1600"/>
          <w:cols w:num="1"/>
        </w:sectPr>
      </w:pPr>
    </w:p>
    <w:p>
      <w:pPr>
        <w:pageBreakBefore w:val="off"/>
        <w:tabs>
          <w:tab w:pos="11560" w:val="left" w:leader="none"/>
        </w:tabs>
        <w:wordWrap w:val="off"/>
        <w:spacing w:before="0" w:after="0" w:line="480" w:lineRule="atLeast"/>
        <w:ind w:left="4820" w:right="0"/>
        <w:jc w:val="both"/>
        <w:textAlignment w:val="baseline"/>
        <w:rPr>
          <w:sz w:val="35"/>
        </w:rPr>
      </w:pPr>
      <w:bookmarkStart w:name="" w:id="3565"/>
      <w:r>
        <w:rPr>
          <w:rFonts w:ascii="仿宋" w:hAnsi="仿宋" w:cs="仿宋" w:eastAsia="仿宋"/>
          <w:sz w:val="35"/>
          <w:spacing w:val="0"/>
          <w:color w:val="000000"/>
          <w:b w:val="off"/>
          <w:i w:val="off"/>
        </w:rPr>
        <w:t>论说集  第二卷</w:t>
      </w:r>
      <w:r>
        <w:t xml:space="preserve">	</w:t>
      </w:r>
      <w:r>
        <w:rPr>
          <w:rFonts w:ascii="宋体" w:hAnsi="宋体" w:cs="宋体" w:eastAsia="宋体"/>
          <w:sz w:val="35"/>
          <w:spacing w:val="0"/>
          <w:color w:val="000000"/>
          <w:b w:val="off"/>
          <w:i w:val="off"/>
        </w:rPr>
        <w:t>187</w:t>
      </w:r>
      <w:bookmarkEnd w:id="3565"/>
    </w:p>
    <w:p>
      <w:pPr>
        <w:pageBreakBefore w:val="off"/>
        <w:tabs/>
        <w:wordWrap w:val="off"/>
        <w:spacing w:before="0" w:after="0" w:line="420" w:lineRule="exact"/>
        <w:ind w:left="0" w:right="0"/>
        <w:jc w:val="both"/>
        <w:textAlignment w:val="baseline"/>
        <w:rPr>
          <w:sz w:val="35"/>
        </w:rPr>
      </w:pPr>
      <w:bookmarkStart w:name="" w:id="3566"/>
      <w:r>
        <w:rPr>
          <w:rFonts w:ascii="宋体" w:hAnsi="宋体" w:cs="宋体" w:eastAsia="宋体"/>
          <w:sz w:val="35"/>
          <w:spacing w:val="0"/>
          <w:color w:val="000000"/>
          <w:b w:val="off"/>
          <w:i w:val="off"/>
        </w:rPr>
        <w:t/>
      </w:r>
      <w:bookmarkEnd w:id="3566"/>
    </w:p>
    <w:p>
      <w:pPr>
        <w:pageBreakBefore w:val="off"/>
        <w:tabs/>
        <w:wordWrap w:val="off"/>
        <w:spacing w:before="0" w:after="0" w:line="780" w:lineRule="atLeast"/>
        <w:ind w:left="20" w:right="0"/>
        <w:jc w:val="both"/>
        <w:textAlignment w:val="baseline"/>
        <w:rPr>
          <w:sz w:val="36"/>
        </w:rPr>
      </w:pPr>
      <w:bookmarkStart w:name="" w:id="3567"/>
      <w:r>
        <w:rPr>
          <w:rFonts w:ascii="宋体" w:hAnsi="宋体" w:cs="宋体" w:eastAsia="宋体"/>
          <w:sz w:val="36"/>
          <w:spacing w:val="0"/>
          <w:color w:val="000000"/>
          <w:b w:val="off"/>
          <w:i w:val="off"/>
        </w:rPr>
        <w:t>果别人的思想有错误，这怎么会对你构成威胁呢？</w:t>
      </w:r>
      <w:bookmarkEnd w:id="3567"/>
    </w:p>
    <w:p>
      <w:pPr>
        <w:pageBreakBefore w:val="off"/>
        <w:tabs/>
        <w:wordWrap w:val="off"/>
        <w:spacing w:before="0" w:after="0" w:line="780" w:lineRule="atLeast"/>
        <w:ind w:left="820" w:right="0"/>
        <w:jc w:val="both"/>
        <w:textAlignment w:val="baseline"/>
        <w:rPr>
          <w:sz w:val="36"/>
        </w:rPr>
      </w:pPr>
      <w:bookmarkStart w:name="" w:id="3568"/>
      <w:r>
        <w:rPr>
          <w:rFonts w:ascii="宋体" w:hAnsi="宋体" w:cs="宋体" w:eastAsia="宋体"/>
          <w:sz w:val="36"/>
          <w:spacing w:val="0"/>
          <w:color w:val="000000"/>
          <w:b w:val="off"/>
          <w:i w:val="off"/>
        </w:rPr>
        <w:t>22.“可是，我可能会有遭流放的危险呀。”</w:t>
      </w:r>
      <w:bookmarkEnd w:id="3568"/>
    </w:p>
    <w:p>
      <w:pPr>
        <w:pageBreakBefore w:val="off"/>
        <w:tabs/>
        <w:wordWrap w:val="off"/>
        <w:spacing w:before="0" w:after="0" w:line="780" w:lineRule="atLeast"/>
        <w:ind w:left="820" w:right="0"/>
        <w:jc w:val="both"/>
        <w:textAlignment w:val="baseline"/>
        <w:rPr>
          <w:sz w:val="36"/>
        </w:rPr>
      </w:pPr>
      <w:bookmarkStart w:name="" w:id="3569"/>
      <w:r>
        <w:rPr>
          <w:rFonts w:ascii="宋体" w:hAnsi="宋体" w:cs="宋体" w:eastAsia="宋体"/>
          <w:sz w:val="36"/>
          <w:spacing w:val="0"/>
          <w:color w:val="000000"/>
          <w:b w:val="off"/>
          <w:i w:val="off"/>
        </w:rPr>
        <w:t>遭流放又怎么啦？不就是要把你送到罗马以外的地方去吗？</w:t>
      </w:r>
      <w:bookmarkEnd w:id="3569"/>
    </w:p>
    <w:p>
      <w:pPr>
        <w:pageBreakBefore w:val="off"/>
        <w:tabs/>
        <w:wordWrap w:val="off"/>
        <w:spacing w:before="0" w:after="0" w:line="780" w:lineRule="atLeast"/>
        <w:ind w:left="820" w:right="0"/>
        <w:jc w:val="both"/>
        <w:textAlignment w:val="baseline"/>
        <w:rPr>
          <w:sz w:val="36"/>
        </w:rPr>
      </w:pPr>
      <w:bookmarkStart w:name="" w:id="3570"/>
      <w:r>
        <w:rPr>
          <w:rFonts w:ascii="宋体" w:hAnsi="宋体" w:cs="宋体" w:eastAsia="宋体"/>
          <w:sz w:val="36"/>
          <w:spacing w:val="0"/>
          <w:color w:val="000000"/>
          <w:b w:val="off"/>
          <w:i w:val="off"/>
        </w:rPr>
        <w:t>“是呀，假如我被流放到吉亚罗①怎么办？”</w:t>
      </w:r>
      <w:bookmarkEnd w:id="3570"/>
    </w:p>
    <w:p>
      <w:pPr>
        <w:pageBreakBefore w:val="off"/>
        <w:tabs/>
        <w:wordWrap w:val="off"/>
        <w:spacing w:before="0" w:after="0" w:line="780" w:lineRule="atLeast"/>
        <w:ind w:left="20" w:right="0" w:firstLine="800"/>
        <w:jc w:val="both"/>
        <w:textAlignment w:val="baseline"/>
        <w:rPr>
          <w:sz w:val="36"/>
        </w:rPr>
      </w:pPr>
      <w:bookmarkStart w:name="" w:id="3571"/>
      <w:r>
        <w:rPr>
          <w:rFonts w:ascii="宋体" w:hAnsi="宋体" w:cs="宋体" w:eastAsia="宋体"/>
          <w:sz w:val="36"/>
          <w:spacing w:val="0"/>
          <w:color w:val="000000"/>
          <w:b w:val="off"/>
          <w:i w:val="off"/>
        </w:rPr>
        <w:t>如果这对你有好处，你就去呗。如果没有什么好处，你可以不</w:t>
      </w:r>
      <w:r>
        <w:rPr>
          <w:rFonts w:ascii="宋体" w:hAnsi="宋体" w:cs="宋体" w:eastAsia="宋体"/>
          <w:sz w:val="36"/>
          <w:spacing w:val="0"/>
          <w:color w:val="000000"/>
          <w:b w:val="off"/>
          <w:i w:val="off"/>
        </w:rPr>
        <w:t>去吉亚罗，另找一个地方呀，找一个不管下令流放你去吉亚罗的人</w:t>
      </w:r>
      <w:r>
        <w:rPr>
          <w:rFonts w:ascii="宋体" w:hAnsi="宋体" w:cs="宋体" w:eastAsia="宋体"/>
          <w:sz w:val="36"/>
          <w:spacing w:val="0"/>
          <w:color w:val="000000"/>
          <w:b w:val="off"/>
          <w:i w:val="off"/>
        </w:rPr>
        <w:t>他自己愿意不愿意，也都注定要去的地方不就行了吗？②23.为</w:t>
      </w:r>
      <w:r>
        <w:rPr>
          <w:rFonts w:ascii="宋体" w:hAnsi="宋体" w:cs="宋体" w:eastAsia="宋体"/>
          <w:sz w:val="36"/>
          <w:spacing w:val="0"/>
          <w:color w:val="000000"/>
          <w:b w:val="off"/>
          <w:i w:val="off"/>
        </w:rPr>
        <w:t>什么你偏要去罗马，好像罗马有多重要似的？这根本不值得你花</w:t>
      </w:r>
      <w:r>
        <w:rPr>
          <w:rFonts w:ascii="宋体" w:hAnsi="宋体" w:cs="宋体" w:eastAsia="宋体"/>
          <w:sz w:val="36"/>
          <w:spacing w:val="0"/>
          <w:color w:val="000000"/>
          <w:b w:val="off"/>
          <w:i w:val="off"/>
        </w:rPr>
        <w:t>费那么多工夫。是啊，恐怕有些年轻而又有才气的人会说：“听了</w:t>
      </w:r>
      <w:r>
        <w:rPr>
          <w:rFonts w:ascii="宋体" w:hAnsi="宋体" w:cs="宋体" w:eastAsia="宋体"/>
          <w:sz w:val="36"/>
          <w:spacing w:val="0"/>
          <w:color w:val="000000"/>
          <w:b w:val="off"/>
          <w:i w:val="off"/>
        </w:rPr>
        <w:t>这么多课，做了这么多练习，坐了这么长时间，听一位没有任何情</w:t>
      </w:r>
      <w:r>
        <w:rPr>
          <w:rFonts w:ascii="宋体" w:hAnsi="宋体" w:cs="宋体" w:eastAsia="宋体"/>
          <w:sz w:val="36"/>
          <w:spacing w:val="0"/>
          <w:color w:val="000000"/>
          <w:b w:val="off"/>
          <w:i w:val="off"/>
        </w:rPr>
        <w:t>趣的糟老头子讲话，这真不值得。”</w:t>
      </w:r>
      <w:bookmarkEnd w:id="3571"/>
    </w:p>
    <w:p>
      <w:pPr>
        <w:pageBreakBefore w:val="off"/>
        <w:tabs/>
        <w:wordWrap w:val="off"/>
        <w:spacing w:before="0" w:after="0" w:line="780" w:lineRule="atLeast"/>
        <w:ind w:left="20" w:right="0" w:firstLine="800"/>
        <w:jc w:val="both"/>
        <w:textAlignment w:val="baseline"/>
        <w:rPr>
          <w:sz w:val="36"/>
        </w:rPr>
      </w:pPr>
      <w:bookmarkStart w:name="" w:id="3572"/>
      <w:r>
        <w:rPr>
          <w:rFonts w:ascii="宋体" w:hAnsi="宋体" w:cs="宋体" w:eastAsia="宋体"/>
          <w:sz w:val="36"/>
          <w:spacing w:val="0"/>
          <w:color w:val="000000"/>
          <w:b w:val="off"/>
          <w:i w:val="off"/>
        </w:rPr>
        <w:t>24.你只要记住一条，那就是要分清楚什么是你自己的，什么</w:t>
      </w:r>
      <w:r>
        <w:rPr>
          <w:rFonts w:ascii="宋体" w:hAnsi="宋体" w:cs="宋体" w:eastAsia="宋体"/>
          <w:sz w:val="36"/>
          <w:spacing w:val="0"/>
          <w:color w:val="000000"/>
          <w:b w:val="off"/>
          <w:i w:val="off"/>
        </w:rPr>
        <w:t>不是你自己的。不要把不是自己的东西硬说成是自己的东西。</w:t>
      </w:r>
      <w:r>
        <w:rPr>
          <w:rFonts w:ascii="宋体" w:hAnsi="宋体" w:cs="宋体" w:eastAsia="宋体"/>
          <w:sz w:val="36"/>
          <w:spacing w:val="0"/>
          <w:color w:val="000000"/>
          <w:b w:val="off"/>
          <w:i w:val="off"/>
        </w:rPr>
        <w:t>25.法官席和监狱，这是两个完全不同的地方，一个高，一个低。</w:t>
      </w:r>
      <w:r>
        <w:rPr>
          <w:rFonts w:ascii="宋体" w:hAnsi="宋体" w:cs="宋体" w:eastAsia="宋体"/>
          <w:sz w:val="36"/>
          <w:spacing w:val="0"/>
          <w:color w:val="000000"/>
          <w:b w:val="off"/>
          <w:i w:val="off"/>
        </w:rPr>
        <w:t>可是，如果你愿意，不管是坐在法官席上，还是蹲在监狱里，你的意</w:t>
      </w:r>
      <w:r>
        <w:rPr>
          <w:rFonts w:ascii="宋体" w:hAnsi="宋体" w:cs="宋体" w:eastAsia="宋体"/>
          <w:sz w:val="36"/>
          <w:spacing w:val="0"/>
          <w:color w:val="000000"/>
          <w:b w:val="off"/>
          <w:i w:val="off"/>
        </w:rPr>
        <w:t>愿都可以完全一模一样。26.我们应当向苏格拉底学习，即使在</w:t>
      </w:r>
      <w:r>
        <w:rPr>
          <w:rFonts w:ascii="宋体" w:hAnsi="宋体" w:cs="宋体" w:eastAsia="宋体"/>
          <w:sz w:val="36"/>
          <w:spacing w:val="0"/>
          <w:color w:val="000000"/>
          <w:b w:val="off"/>
          <w:i w:val="off"/>
        </w:rPr>
        <w:t>监狱里也可以写出凯旋之歌③。27.至于我们现在的样子，我看，</w:t>
      </w:r>
      <w:r>
        <w:rPr>
          <w:rFonts w:ascii="宋体" w:hAnsi="宋体" w:cs="宋体" w:eastAsia="宋体"/>
          <w:sz w:val="36"/>
          <w:spacing w:val="0"/>
          <w:color w:val="000000"/>
          <w:b w:val="off"/>
          <w:i w:val="off"/>
        </w:rPr>
        <w:t>即使在监狱里有人对我们说，“你愿意听我给你唱支凯旋之歌吗？”</w:t>
      </w:r>
      <w:r>
        <w:rPr>
          <w:rFonts w:ascii="宋体" w:hAnsi="宋体" w:cs="宋体" w:eastAsia="宋体"/>
          <w:sz w:val="36"/>
          <w:spacing w:val="0"/>
          <w:color w:val="000000"/>
          <w:b w:val="off"/>
          <w:i w:val="off"/>
        </w:rPr>
        <w:t>我们恐怕都会受不了他的。</w:t>
      </w:r>
      <w:bookmarkEnd w:id="3572"/>
    </w:p>
    <w:p>
      <w:pPr>
        <w:pageBreakBefore w:val="off"/>
        <w:tabs/>
        <w:wordWrap w:val="off"/>
        <w:spacing w:before="0" w:after="0" w:line="780" w:lineRule="atLeast"/>
        <w:ind w:left="20" w:right="40" w:firstLine="800"/>
        <w:jc w:val="both"/>
        <w:textAlignment w:val="baseline"/>
        <w:rPr>
          <w:sz w:val="36"/>
        </w:rPr>
      </w:pPr>
      <w:bookmarkStart w:name="" w:id="3573"/>
      <w:r>
        <w:rPr>
          <w:rFonts w:ascii="宋体" w:hAnsi="宋体" w:cs="宋体" w:eastAsia="宋体"/>
          <w:sz w:val="36"/>
          <w:spacing w:val="0"/>
          <w:color w:val="000000"/>
          <w:b w:val="off"/>
          <w:i w:val="off"/>
        </w:rPr>
        <w:t>“你烦我干什么？难道你不知道我现在有多不幸？我都成了</w:t>
      </w:r>
      <w:r>
        <w:rPr>
          <w:rFonts w:ascii="宋体" w:hAnsi="宋体" w:cs="宋体" w:eastAsia="宋体"/>
          <w:sz w:val="36"/>
          <w:spacing w:val="0"/>
          <w:color w:val="000000"/>
          <w:u w:val="single"/>
          <w:b w:val="off"/>
          <w:i w:val="off"/>
        </w:rPr>
        <w:t xml:space="preserve">                </w:t>
      </w:r>
      <w:bookmarkEnd w:id="3573"/>
    </w:p>
    <w:p>
      <w:pPr>
        <w:pageBreakBefore w:val="off"/>
        <w:tabs/>
        <w:wordWrap w:val="off"/>
        <w:spacing w:before="240" w:after="0" w:line="500" w:lineRule="atLeast"/>
        <w:ind w:left="660" w:right="0"/>
        <w:jc w:val="both"/>
        <w:textAlignment w:val="baseline"/>
        <w:rPr>
          <w:sz w:val="32"/>
        </w:rPr>
      </w:pPr>
      <w:bookmarkStart w:name="" w:id="3574"/>
      <w:r>
        <w:rPr>
          <w:rFonts w:ascii="仿宋" w:hAnsi="仿宋" w:cs="仿宋" w:eastAsia="仿宋"/>
          <w:sz w:val="32"/>
          <w:spacing w:val="0"/>
          <w:color w:val="000000"/>
          <w:b w:val="off"/>
          <w:i w:val="off"/>
        </w:rPr>
        <w:t>①  参见第一卷第25章第20节及注释。</w:t>
      </w:r>
      <w:bookmarkEnd w:id="3574"/>
    </w:p>
    <w:p>
      <w:pPr>
        <w:pageBreakBefore w:val="off"/>
        <w:tabs/>
        <w:wordWrap w:val="off"/>
        <w:spacing w:before="0" w:after="0" w:line="500" w:lineRule="atLeast"/>
        <w:ind w:left="660" w:right="0"/>
        <w:jc w:val="both"/>
        <w:textAlignment w:val="baseline"/>
        <w:rPr>
          <w:sz w:val="32"/>
        </w:rPr>
      </w:pPr>
      <w:bookmarkStart w:name="" w:id="3575"/>
      <w:r>
        <w:rPr>
          <w:rFonts w:ascii="仿宋" w:hAnsi="仿宋" w:cs="仿宋" w:eastAsia="仿宋"/>
          <w:sz w:val="32"/>
          <w:spacing w:val="0"/>
          <w:color w:val="000000"/>
          <w:b w:val="off"/>
          <w:i w:val="off"/>
        </w:rPr>
        <w:t>②  指死亡。</w:t>
      </w:r>
      <w:bookmarkEnd w:id="3575"/>
    </w:p>
    <w:p>
      <w:pPr>
        <w:pageBreakBefore w:val="off"/>
        <w:tabs/>
        <w:wordWrap w:val="off"/>
        <w:spacing w:before="0" w:after="0" w:line="500" w:lineRule="atLeast"/>
        <w:ind w:left="20" w:right="20" w:firstLine="640"/>
        <w:jc w:val="both"/>
        <w:textAlignment w:val="baseline"/>
        <w:rPr>
          <w:sz w:val="32"/>
        </w:rPr>
      </w:pPr>
      <w:bookmarkStart w:name="" w:id="3576"/>
      <w:r>
        <w:rPr>
          <w:rFonts w:ascii="仿宋" w:hAnsi="仿宋" w:cs="仿宋" w:eastAsia="仿宋"/>
          <w:sz w:val="32"/>
          <w:spacing w:val="0"/>
          <w:color w:val="000000"/>
          <w:b w:val="off"/>
          <w:i w:val="off"/>
        </w:rPr>
        <w:t>③  根据 Diogenes Laertius的记载，苏格拉底在狱中曾经写过这样的诗歌，而且</w:t>
      </w:r>
      <w:r>
        <w:rPr>
          <w:rFonts w:ascii="仿宋" w:hAnsi="仿宋" w:cs="仿宋" w:eastAsia="仿宋"/>
          <w:sz w:val="32"/>
          <w:spacing w:val="0"/>
          <w:color w:val="000000"/>
          <w:b w:val="off"/>
          <w:i w:val="off"/>
        </w:rPr>
        <w:t>诗歌第一句提及阿波罗。</w:t>
      </w:r>
      <w:bookmarkEnd w:id="3576"/>
    </w:p>
    <w:p>
      <w:r>
        <w:t/>
      </w:r>
    </w:p>
    <w:p>
      <w:pPr>
        <w:sectPr>
          <w:footerReference r:id="rId432"/>
          <w:headerReference r:id="rId433" w:type="default"/>
          <w:type w:val="nextPage"/>
          <w:pgSz w:w="14900" w:h="22340"/>
          <w:pgMar w:left="1400" w:top="1900" w:right="1400" w:bottom="1900" w:header="1600" w:footer="1600"/>
          <w:cols w:num="1"/>
        </w:sectPr>
      </w:pPr>
    </w:p>
    <w:p>
      <w:pPr>
        <w:pageBreakBefore w:val="off"/>
        <w:tabs/>
        <w:wordWrap w:val="off"/>
        <w:spacing w:before="0" w:after="0" w:line="520" w:lineRule="atLeast"/>
        <w:ind w:left="40" w:right="0"/>
        <w:jc w:val="both"/>
        <w:textAlignment w:val="baseline"/>
        <w:rPr>
          <w:sz w:val="35"/>
        </w:rPr>
      </w:pPr>
      <w:bookmarkStart w:name="" w:id="3577"/>
      <w:r>
        <w:rPr>
          <w:rFonts w:ascii="仿宋" w:hAnsi="仿宋" w:cs="仿宋" w:eastAsia="仿宋"/>
          <w:sz w:val="35"/>
          <w:spacing w:val="0"/>
          <w:color w:val="000000"/>
          <w:b w:val="off"/>
          <w:i w:val="off"/>
        </w:rPr>
        <w:t>1</w:t>
      </w:r>
      <w:r>
        <w:rPr>
          <w:rFonts w:ascii="仿宋" w:hAnsi="仿宋" w:cs="仿宋" w:eastAsia="仿宋"/>
          <w:sz w:val="35"/>
          <w:spacing w:val="0"/>
          <w:color w:val="000000"/>
          <w:u w:val="single"/>
          <w:b w:val="off"/>
          <w:i w:val="off"/>
        </w:rPr>
        <w:t xml:space="preserve">88                       爱比克泰德论说集                         </w:t>
      </w:r>
      <w:bookmarkEnd w:id="3577"/>
    </w:p>
    <w:p>
      <w:pPr>
        <w:pageBreakBefore w:val="off"/>
        <w:tabs/>
        <w:wordWrap w:val="off"/>
        <w:spacing w:before="0" w:after="0" w:line="460" w:lineRule="exact"/>
        <w:ind w:left="0" w:right="0"/>
        <w:jc w:val="both"/>
        <w:textAlignment w:val="baseline"/>
        <w:rPr>
          <w:sz w:val="39"/>
        </w:rPr>
      </w:pPr>
      <w:bookmarkStart w:name="" w:id="3578"/>
      <w:r>
        <w:rPr>
          <w:rFonts w:ascii="宋体" w:hAnsi="宋体" w:cs="宋体" w:eastAsia="宋体"/>
          <w:sz w:val="39"/>
          <w:spacing w:val="0"/>
          <w:color w:val="000000"/>
          <w:b w:val="off"/>
          <w:i w:val="off"/>
        </w:rPr>
        <w:t/>
      </w:r>
      <w:bookmarkEnd w:id="3578"/>
    </w:p>
    <w:p>
      <w:pPr>
        <w:pageBreakBefore w:val="off"/>
        <w:tabs/>
        <w:wordWrap w:val="off"/>
        <w:spacing w:before="0" w:after="0" w:line="520" w:lineRule="atLeast"/>
        <w:ind w:left="40" w:right="0"/>
        <w:jc w:val="both"/>
        <w:textAlignment w:val="baseline"/>
        <w:rPr>
          <w:sz w:val="39"/>
        </w:rPr>
      </w:pPr>
      <w:bookmarkStart w:name="" w:id="3579"/>
      <w:r>
        <w:rPr>
          <w:rFonts w:ascii="宋体" w:hAnsi="宋体" w:cs="宋体" w:eastAsia="宋体"/>
          <w:sz w:val="39"/>
          <w:spacing w:val="0"/>
          <w:color w:val="000000"/>
          <w:b w:val="off"/>
          <w:i w:val="off"/>
        </w:rPr>
        <w:t>这个样子。”</w:t>
      </w:r>
      <w:bookmarkEnd w:id="3579"/>
    </w:p>
    <w:p>
      <w:pPr>
        <w:pageBreakBefore w:val="off"/>
        <w:tabs/>
        <w:wordWrap w:val="off"/>
        <w:spacing w:before="160" w:after="0" w:line="520" w:lineRule="atLeast"/>
        <w:ind w:left="900" w:right="0"/>
        <w:jc w:val="both"/>
        <w:textAlignment w:val="baseline"/>
        <w:rPr>
          <w:sz w:val="39"/>
        </w:rPr>
      </w:pPr>
      <w:bookmarkStart w:name="" w:id="3580"/>
      <w:r>
        <w:rPr>
          <w:rFonts w:ascii="宋体" w:hAnsi="宋体" w:cs="宋体" w:eastAsia="宋体"/>
          <w:sz w:val="39"/>
          <w:spacing w:val="0"/>
          <w:color w:val="000000"/>
          <w:b w:val="off"/>
          <w:i w:val="off"/>
        </w:rPr>
        <w:t>什么样子？</w:t>
      </w:r>
      <w:bookmarkEnd w:id="3580"/>
    </w:p>
    <w:p>
      <w:pPr>
        <w:pageBreakBefore w:val="off"/>
        <w:tabs/>
        <w:wordWrap w:val="off"/>
        <w:spacing w:before="180" w:after="0" w:line="520" w:lineRule="atLeast"/>
        <w:ind w:left="900" w:right="0"/>
        <w:jc w:val="both"/>
        <w:textAlignment w:val="baseline"/>
        <w:rPr>
          <w:sz w:val="39"/>
        </w:rPr>
      </w:pPr>
      <w:bookmarkStart w:name="" w:id="3581"/>
      <w:r>
        <w:rPr>
          <w:rFonts w:ascii="宋体" w:hAnsi="宋体" w:cs="宋体" w:eastAsia="宋体"/>
          <w:sz w:val="39"/>
          <w:spacing w:val="0"/>
          <w:color w:val="000000"/>
          <w:b w:val="off"/>
          <w:i w:val="off"/>
        </w:rPr>
        <w:t>“我快死了。”</w:t>
      </w:r>
      <w:bookmarkEnd w:id="3581"/>
    </w:p>
    <w:p>
      <w:pPr>
        <w:pageBreakBefore w:val="off"/>
        <w:tabs/>
        <w:wordWrap w:val="off"/>
        <w:spacing w:before="0" w:after="0" w:line="520" w:lineRule="atLeast"/>
        <w:ind w:left="900" w:right="0"/>
        <w:jc w:val="both"/>
        <w:textAlignment w:val="baseline"/>
        <w:rPr>
          <w:sz w:val="39"/>
        </w:rPr>
      </w:pPr>
      <w:bookmarkStart w:name="" w:id="3582"/>
      <w:r>
        <w:rPr>
          <w:rFonts w:ascii="宋体" w:hAnsi="宋体" w:cs="宋体" w:eastAsia="宋体"/>
          <w:sz w:val="39"/>
          <w:spacing w:val="0"/>
          <w:color w:val="000000"/>
          <w:b w:val="off"/>
          <w:i w:val="off"/>
        </w:rPr>
        <w:t>是啊，难道别人就会长生不老吗？</w:t>
      </w:r>
      <w:bookmarkEnd w:id="3582"/>
    </w:p>
    <w:p>
      <w:pPr>
        <w:pageBreakBefore w:val="off"/>
        <w:tabs/>
        <w:wordWrap w:val="off"/>
        <w:spacing w:before="0" w:after="0" w:line="680" w:lineRule="exact"/>
        <w:ind w:left="0" w:right="0"/>
        <w:jc w:val="both"/>
        <w:textAlignment w:val="baseline"/>
        <w:rPr>
          <w:sz w:val="45"/>
        </w:rPr>
      </w:pPr>
      <w:bookmarkStart w:name="" w:id="3583"/>
      <w:r>
        <w:rPr>
          <w:rFonts w:ascii="宋体" w:hAnsi="宋体" w:cs="宋体" w:eastAsia="宋体"/>
          <w:sz w:val="45"/>
          <w:spacing w:val="0"/>
          <w:color w:val="000000"/>
          <w:b w:val="off"/>
          <w:i w:val="off"/>
        </w:rPr>
        <w:t/>
      </w:r>
      <w:bookmarkEnd w:id="3583"/>
    </w:p>
    <w:p>
      <w:pPr>
        <w:pageBreakBefore w:val="off"/>
        <w:tabs/>
        <w:wordWrap w:val="off"/>
        <w:spacing w:before="0" w:after="0" w:line="680" w:lineRule="exact"/>
        <w:ind w:left="0" w:right="0"/>
        <w:jc w:val="both"/>
        <w:textAlignment w:val="baseline"/>
        <w:rPr>
          <w:sz w:val="45"/>
        </w:rPr>
      </w:pPr>
      <w:bookmarkStart w:name="" w:id="3584"/>
      <w:r>
        <w:rPr>
          <w:rFonts w:ascii="宋体" w:hAnsi="宋体" w:cs="宋体" w:eastAsia="宋体"/>
          <w:sz w:val="45"/>
          <w:spacing w:val="0"/>
          <w:color w:val="000000"/>
          <w:b w:val="off"/>
          <w:i w:val="off"/>
        </w:rPr>
        <w:t/>
      </w:r>
      <w:bookmarkEnd w:id="3584"/>
    </w:p>
    <w:p>
      <w:pPr>
        <w:pageBreakBefore w:val="off"/>
        <w:tabs/>
        <w:wordWrap w:val="off"/>
        <w:spacing w:before="0" w:after="0" w:line="660" w:lineRule="atLeast"/>
        <w:ind w:left="0" w:right="0"/>
        <w:jc w:val="center"/>
        <w:textAlignment w:val="baseline"/>
        <w:rPr>
          <w:sz w:val="45"/>
        </w:rPr>
      </w:pPr>
      <w:bookmarkStart w:name="" w:id="3585"/>
      <w:r>
        <w:rPr>
          <w:rFonts w:ascii="楷体" w:hAnsi="楷体" w:cs="楷体" w:eastAsia="楷体"/>
          <w:sz w:val="45"/>
          <w:spacing w:val="0"/>
          <w:color w:val="000000"/>
          <w:b w:val="off"/>
          <w:i w:val="off"/>
        </w:rPr>
        <w:t>第七章   如何求神谕</w:t>
      </w:r>
      <w:bookmarkEnd w:id="3585"/>
    </w:p>
    <w:p>
      <w:pPr>
        <w:pageBreakBefore w:val="off"/>
        <w:tabs/>
        <w:wordWrap w:val="off"/>
        <w:spacing w:before="0" w:after="0" w:line="780" w:lineRule="exact"/>
        <w:ind w:left="0" w:right="0"/>
        <w:jc w:val="center"/>
        <w:textAlignment w:val="baseline"/>
        <w:rPr>
          <w:sz w:val="41"/>
        </w:rPr>
      </w:pPr>
      <w:bookmarkStart w:name="" w:id="3586"/>
      <w:r>
        <w:rPr>
          <w:rFonts w:ascii="宋体" w:hAnsi="宋体" w:cs="宋体" w:eastAsia="宋体"/>
          <w:sz w:val="41"/>
          <w:spacing w:val="0"/>
          <w:color w:val="000000"/>
          <w:b w:val="off"/>
          <w:i w:val="off"/>
        </w:rPr>
        <w:t/>
      </w:r>
      <w:bookmarkEnd w:id="3586"/>
    </w:p>
    <w:p>
      <w:pPr>
        <w:pageBreakBefore w:val="off"/>
        <w:tabs/>
        <w:wordWrap w:val="off"/>
        <w:spacing w:before="0" w:after="0" w:line="760" w:lineRule="atLeast"/>
        <w:ind w:left="40" w:right="0" w:firstLine="860"/>
        <w:jc w:val="both"/>
        <w:textAlignment w:val="baseline"/>
        <w:rPr>
          <w:sz w:val="41"/>
        </w:rPr>
      </w:pPr>
      <w:bookmarkStart w:name="" w:id="3587"/>
      <w:r>
        <w:rPr>
          <w:rFonts w:ascii="宋体" w:hAnsi="宋体" w:cs="宋体" w:eastAsia="宋体"/>
          <w:sz w:val="41"/>
          <w:spacing w:val="0"/>
          <w:color w:val="000000"/>
          <w:b w:val="off"/>
          <w:i w:val="off"/>
        </w:rPr>
        <w:t>1.由于我们没有必要求神谕的时候却偏要去求神谕，所以我</w:t>
      </w:r>
      <w:r>
        <w:rPr>
          <w:rFonts w:ascii="宋体" w:hAnsi="宋体" w:cs="宋体" w:eastAsia="宋体"/>
          <w:sz w:val="41"/>
          <w:spacing w:val="0"/>
          <w:color w:val="000000"/>
          <w:b w:val="off"/>
          <w:i w:val="off"/>
        </w:rPr>
        <w:t>们许多人都忽略了自己应尽的义务。2.因为除了死亡、危险、疾</w:t>
      </w:r>
      <w:r>
        <w:rPr>
          <w:rFonts w:ascii="宋体" w:hAnsi="宋体" w:cs="宋体" w:eastAsia="宋体"/>
          <w:sz w:val="41"/>
          <w:spacing w:val="0"/>
          <w:color w:val="000000"/>
          <w:b w:val="off"/>
          <w:i w:val="off"/>
        </w:rPr>
        <w:t>病等等诸如此类的东西，预言家还能预见什么呢？3.假如为了朋</w:t>
      </w:r>
      <w:r>
        <w:rPr>
          <w:rFonts w:ascii="宋体" w:hAnsi="宋体" w:cs="宋体" w:eastAsia="宋体"/>
          <w:sz w:val="41"/>
          <w:spacing w:val="0"/>
          <w:color w:val="000000"/>
          <w:b w:val="off"/>
          <w:i w:val="off"/>
        </w:rPr>
        <w:t>友，我们必须面对危险，或者我们甚至觉得应该为朋友而死，你说</w:t>
      </w:r>
      <w:r>
        <w:rPr>
          <w:rFonts w:ascii="宋体" w:hAnsi="宋体" w:cs="宋体" w:eastAsia="宋体"/>
          <w:sz w:val="41"/>
          <w:spacing w:val="0"/>
          <w:color w:val="000000"/>
          <w:b w:val="off"/>
          <w:i w:val="off"/>
        </w:rPr>
        <w:t>我求神谕还有什么用？我自己的心里不也有一个能解读神谕的预</w:t>
      </w:r>
      <w:r>
        <w:rPr>
          <w:rFonts w:ascii="宋体" w:hAnsi="宋体" w:cs="宋体" w:eastAsia="宋体"/>
          <w:sz w:val="41"/>
          <w:spacing w:val="0"/>
          <w:color w:val="000000"/>
          <w:b w:val="off"/>
          <w:i w:val="off"/>
        </w:rPr>
        <w:t>言家吗？正是它告诉了我善恶的本质是什么，也正是它为我解释</w:t>
      </w:r>
      <w:r>
        <w:rPr>
          <w:rFonts w:ascii="宋体" w:hAnsi="宋体" w:cs="宋体" w:eastAsia="宋体"/>
          <w:sz w:val="41"/>
          <w:spacing w:val="0"/>
          <w:color w:val="000000"/>
          <w:b w:val="off"/>
          <w:i w:val="off"/>
        </w:rPr>
        <w:t>了什么样的符号意味着善，什么样的符号意味着恶。4.那么，既</w:t>
      </w:r>
      <w:r>
        <w:rPr>
          <w:rFonts w:ascii="宋体" w:hAnsi="宋体" w:cs="宋体" w:eastAsia="宋体"/>
          <w:sz w:val="41"/>
          <w:spacing w:val="0"/>
          <w:color w:val="000000"/>
          <w:b w:val="off"/>
          <w:i w:val="off"/>
        </w:rPr>
        <w:t>然这样，我要动物的内脏和天上的飞鸟①还有什么用呢？假如有</w:t>
      </w:r>
      <w:r>
        <w:rPr>
          <w:rFonts w:ascii="宋体" w:hAnsi="宋体" w:cs="宋体" w:eastAsia="宋体"/>
          <w:sz w:val="41"/>
          <w:spacing w:val="0"/>
          <w:color w:val="000000"/>
          <w:b w:val="off"/>
          <w:i w:val="off"/>
        </w:rPr>
        <w:t>一位预言家对我说，“这对你有好处”，你说我会听他的话吗？他可</w:t>
      </w:r>
      <w:r>
        <w:rPr>
          <w:rFonts w:ascii="宋体" w:hAnsi="宋体" w:cs="宋体" w:eastAsia="宋体"/>
          <w:sz w:val="41"/>
          <w:spacing w:val="0"/>
          <w:color w:val="000000"/>
          <w:b w:val="off"/>
          <w:i w:val="off"/>
        </w:rPr>
        <w:t>能知道什么有利吗？他能知道什么是善吗？ 5.他能像观察动物</w:t>
      </w:r>
      <w:r>
        <w:rPr>
          <w:rFonts w:ascii="宋体" w:hAnsi="宋体" w:cs="宋体" w:eastAsia="宋体"/>
          <w:sz w:val="41"/>
          <w:spacing w:val="0"/>
          <w:color w:val="000000"/>
          <w:b w:val="off"/>
          <w:i w:val="off"/>
        </w:rPr>
        <w:t>内脏那样[轻易地]分辨出什么是善的东西，什么是恶的东西吗？</w:t>
      </w:r>
      <w:r>
        <w:rPr>
          <w:rFonts w:ascii="宋体" w:hAnsi="宋体" w:cs="宋体" w:eastAsia="宋体"/>
          <w:sz w:val="41"/>
          <w:spacing w:val="0"/>
          <w:color w:val="000000"/>
          <w:b w:val="off"/>
          <w:i w:val="off"/>
        </w:rPr>
        <w:t>如果他知道什么是善的，什么是恶的，那么，他一定也了解什么是</w:t>
      </w:r>
      <w:bookmarkEnd w:id="3587"/>
    </w:p>
    <w:p>
      <w:pPr>
        <w:pageBreakBefore w:val="off"/>
        <w:tabs/>
        <w:wordWrap w:val="off"/>
        <w:spacing w:before="0" w:after="0" w:line="760" w:lineRule="atLeast"/>
        <w:ind w:left="120" w:right="0"/>
        <w:jc w:val="both"/>
        <w:textAlignment w:val="baseline"/>
        <w:rPr>
          <w:sz w:val="41"/>
        </w:rPr>
      </w:pPr>
      <w:bookmarkStart w:name="" w:id="3588"/>
      <w:r>
        <w:rPr>
          <w:rFonts w:ascii="宋体" w:hAnsi="宋体" w:cs="宋体" w:eastAsia="宋体"/>
          <w:sz w:val="41"/>
          <w:spacing w:val="0"/>
          <w:color w:val="000000"/>
          <w:u w:val="single"/>
          <w:b w:val="off"/>
          <w:i w:val="off"/>
        </w:rPr>
        <w:t xml:space="preserve">              </w:t>
      </w:r>
      <w:bookmarkEnd w:id="3588"/>
    </w:p>
    <w:p>
      <w:pPr>
        <w:pageBreakBefore w:val="off"/>
        <w:tabs/>
        <w:wordWrap w:val="off"/>
        <w:spacing w:before="220" w:after="0" w:line="460" w:lineRule="atLeast"/>
        <w:ind w:left="40" w:right="20" w:firstLine="600"/>
        <w:jc w:val="both"/>
        <w:textAlignment w:val="baseline"/>
        <w:rPr>
          <w:sz w:val="31"/>
        </w:rPr>
      </w:pPr>
      <w:bookmarkStart w:name="" w:id="3589"/>
      <w:r>
        <w:rPr>
          <w:rFonts w:ascii="仿宋" w:hAnsi="仿宋" w:cs="仿宋" w:eastAsia="仿宋"/>
          <w:sz w:val="31"/>
          <w:spacing w:val="0"/>
          <w:color w:val="000000"/>
          <w:b w:val="off"/>
          <w:i w:val="off"/>
        </w:rPr>
        <w:t>① 古时，人们经常通过观察动物的内脏和天上的飞鸟来预知未来，就像我们中</w:t>
      </w:r>
      <w:r>
        <w:rPr>
          <w:rFonts w:ascii="仿宋" w:hAnsi="仿宋" w:cs="仿宋" w:eastAsia="仿宋"/>
          <w:sz w:val="31"/>
          <w:spacing w:val="0"/>
          <w:color w:val="000000"/>
          <w:b w:val="off"/>
          <w:i w:val="off"/>
        </w:rPr>
        <w:t>国人用龟甲来占卜吉凶一样。</w:t>
      </w:r>
      <w:bookmarkEnd w:id="3589"/>
    </w:p>
    <w:p>
      <w:r>
        <w:t/>
      </w:r>
    </w:p>
    <w:p>
      <w:pPr>
        <w:sectPr>
          <w:footerReference r:id="rId434"/>
          <w:headerReference r:id="rId435" w:type="default"/>
          <w:type w:val="nextPage"/>
          <w:pgSz w:w="14900" w:h="22340"/>
          <w:pgMar w:left="1360" w:top="1900" w:right="1360" w:bottom="1900" w:header="1600" w:footer="1600"/>
          <w:cols w:num="1"/>
        </w:sectPr>
      </w:pPr>
    </w:p>
    <w:p>
      <w:pPr>
        <w:pageBreakBefore w:val="off"/>
        <w:tabs/>
        <w:wordWrap w:val="off"/>
        <w:spacing w:before="160" w:after="0" w:line="440" w:lineRule="atLeast"/>
        <w:ind w:left="0" w:right="20"/>
        <w:jc w:val="right"/>
        <w:textAlignment w:val="baseline"/>
        <w:rPr>
          <w:sz w:val="32"/>
        </w:rPr>
      </w:pPr>
      <w:bookmarkStart w:name="" w:id="3590"/>
      <w:r>
        <w:rPr>
          <w:rFonts w:ascii="仿宋" w:hAnsi="仿宋" w:cs="仿宋" w:eastAsia="仿宋"/>
          <w:sz w:val="32"/>
          <w:spacing w:val="0"/>
          <w:color w:val="000000"/>
          <w:u w:val="single"/>
          <w:b w:val="off"/>
          <w:i w:val="off"/>
        </w:rPr>
        <w:t xml:space="preserve">                             论说集  第二卷                          189</w:t>
      </w:r>
      <w:bookmarkEnd w:id="3590"/>
    </w:p>
    <w:p>
      <w:pPr>
        <w:pageBreakBefore w:val="off"/>
        <w:tabs/>
        <w:wordWrap w:val="off"/>
        <w:spacing w:before="0" w:after="0" w:line="460" w:lineRule="exact"/>
        <w:ind w:left="0" w:right="0"/>
        <w:jc w:val="right"/>
        <w:textAlignment w:val="baseline"/>
        <w:rPr>
          <w:sz w:val="32"/>
        </w:rPr>
      </w:pPr>
      <w:bookmarkStart w:name="" w:id="3591"/>
      <w:r>
        <w:rPr>
          <w:rFonts w:ascii="宋体" w:hAnsi="宋体" w:cs="宋体" w:eastAsia="宋体"/>
          <w:sz w:val="32"/>
          <w:spacing w:val="0"/>
          <w:color w:val="000000"/>
          <w:b w:val="off"/>
          <w:i w:val="off"/>
        </w:rPr>
        <w:t/>
      </w:r>
      <w:bookmarkEnd w:id="3591"/>
    </w:p>
    <w:p>
      <w:pPr>
        <w:pageBreakBefore w:val="off"/>
        <w:tabs/>
        <w:wordWrap w:val="off"/>
        <w:spacing w:before="0" w:after="0" w:line="740" w:lineRule="atLeast"/>
        <w:ind w:left="20" w:right="20"/>
        <w:jc w:val="both"/>
        <w:textAlignment w:val="baseline"/>
        <w:rPr>
          <w:sz w:val="41"/>
        </w:rPr>
      </w:pPr>
      <w:bookmarkStart w:name="" w:id="3592"/>
      <w:r>
        <w:rPr>
          <w:rFonts w:ascii="宋体" w:hAnsi="宋体" w:cs="宋体" w:eastAsia="宋体"/>
          <w:sz w:val="41"/>
          <w:spacing w:val="0"/>
          <w:color w:val="000000"/>
          <w:b w:val="off"/>
          <w:i w:val="off"/>
        </w:rPr>
        <w:t>高尚的，什么是可耻的；什么是正义的，什么是不正义的。6.朋</w:t>
      </w:r>
      <w:r>
        <w:rPr>
          <w:rFonts w:ascii="宋体" w:hAnsi="宋体" w:cs="宋体" w:eastAsia="宋体"/>
          <w:sz w:val="41"/>
          <w:spacing w:val="0"/>
          <w:color w:val="000000"/>
          <w:b w:val="off"/>
          <w:i w:val="off"/>
        </w:rPr>
        <w:t>友，你可以告诉我我的将来是生还是死，是贫穷还是富足，但是至</w:t>
      </w:r>
      <w:r>
        <w:rPr>
          <w:rFonts w:ascii="宋体" w:hAnsi="宋体" w:cs="宋体" w:eastAsia="宋体"/>
          <w:sz w:val="41"/>
          <w:spacing w:val="0"/>
          <w:color w:val="000000"/>
          <w:b w:val="off"/>
          <w:i w:val="off"/>
        </w:rPr>
        <w:t>于到底这些有利还是不利，难道我还需要去问你去吗？</w:t>
      </w:r>
      <w:bookmarkEnd w:id="3592"/>
    </w:p>
    <w:p>
      <w:pPr>
        <w:pageBreakBefore w:val="off"/>
        <w:tabs/>
        <w:wordWrap w:val="off"/>
        <w:spacing w:before="0" w:after="0" w:line="740" w:lineRule="atLeast"/>
        <w:ind w:left="20" w:right="20" w:firstLine="840"/>
        <w:jc w:val="both"/>
        <w:textAlignment w:val="baseline"/>
        <w:rPr>
          <w:sz w:val="41"/>
        </w:rPr>
      </w:pPr>
      <w:bookmarkStart w:name="" w:id="3593"/>
      <w:r>
        <w:rPr>
          <w:rFonts w:ascii="宋体" w:hAnsi="宋体" w:cs="宋体" w:eastAsia="宋体"/>
          <w:sz w:val="41"/>
          <w:spacing w:val="0"/>
          <w:color w:val="000000"/>
          <w:b w:val="off"/>
          <w:i w:val="off"/>
        </w:rPr>
        <w:t>7.你为什么不谈谈语法问题呢?①你为什么偏偏要对大家</w:t>
      </w:r>
      <w:r>
        <w:rPr>
          <w:rFonts w:ascii="宋体" w:hAnsi="宋体" w:cs="宋体" w:eastAsia="宋体"/>
          <w:sz w:val="41"/>
          <w:spacing w:val="0"/>
          <w:color w:val="000000"/>
          <w:b w:val="off"/>
          <w:i w:val="off"/>
        </w:rPr>
        <w:t>都各执一词、争执不下的问题发表你的看法呢?8.因此，有一位</w:t>
      </w:r>
      <w:r>
        <w:rPr>
          <w:rFonts w:ascii="宋体" w:hAnsi="宋体" w:cs="宋体" w:eastAsia="宋体"/>
          <w:sz w:val="41"/>
          <w:spacing w:val="0"/>
          <w:color w:val="000000"/>
          <w:b w:val="off"/>
          <w:i w:val="off"/>
        </w:rPr>
        <w:t>夫人打算要给流放中的格拉提拉②运送一船粮食给养，有人对她</w:t>
      </w:r>
      <w:r>
        <w:rPr>
          <w:rFonts w:ascii="宋体" w:hAnsi="宋体" w:cs="宋体" w:eastAsia="宋体"/>
          <w:sz w:val="41"/>
          <w:spacing w:val="0"/>
          <w:color w:val="000000"/>
          <w:b w:val="off"/>
          <w:i w:val="off"/>
        </w:rPr>
        <w:t>讲，“图密善会把它抢走的。”这位夫人回答得非常好：“我宁愿图密</w:t>
      </w:r>
      <w:r>
        <w:rPr>
          <w:rFonts w:ascii="宋体" w:hAnsi="宋体" w:cs="宋体" w:eastAsia="宋体"/>
          <w:sz w:val="41"/>
          <w:spacing w:val="0"/>
          <w:color w:val="000000"/>
          <w:b w:val="off"/>
          <w:i w:val="off"/>
        </w:rPr>
        <w:t>善把它抢走也不会不给格拉提拉送粮食去的。”</w:t>
      </w:r>
      <w:bookmarkEnd w:id="3593"/>
    </w:p>
    <w:p>
      <w:pPr>
        <w:pageBreakBefore w:val="off"/>
        <w:tabs/>
        <w:wordWrap w:val="off"/>
        <w:spacing w:before="0" w:after="0" w:line="740" w:lineRule="atLeast"/>
        <w:ind w:left="20" w:right="40" w:firstLine="840"/>
        <w:jc w:val="both"/>
        <w:textAlignment w:val="baseline"/>
        <w:rPr>
          <w:sz w:val="41"/>
        </w:rPr>
      </w:pPr>
      <w:bookmarkStart w:name="" w:id="3594"/>
      <w:r>
        <w:rPr>
          <w:rFonts w:ascii="宋体" w:hAnsi="宋体" w:cs="宋体" w:eastAsia="宋体"/>
          <w:sz w:val="41"/>
          <w:spacing w:val="0"/>
          <w:color w:val="000000"/>
          <w:b w:val="off"/>
          <w:i w:val="off"/>
        </w:rPr>
        <w:t>9.那么，我们如此频繁地求乞神谕究竟是为了什么呢？因为</w:t>
      </w:r>
      <w:r>
        <w:rPr>
          <w:rFonts w:ascii="宋体" w:hAnsi="宋体" w:cs="宋体" w:eastAsia="宋体"/>
          <w:sz w:val="41"/>
          <w:spacing w:val="0"/>
          <w:color w:val="000000"/>
          <w:b w:val="off"/>
          <w:i w:val="off"/>
        </w:rPr>
        <w:t>我们胆小懦弱，而且对将来充满恐惧，所以我们总想低声下气地奉</w:t>
      </w:r>
      <w:r>
        <w:rPr>
          <w:rFonts w:ascii="宋体" w:hAnsi="宋体" w:cs="宋体" w:eastAsia="宋体"/>
          <w:sz w:val="41"/>
          <w:spacing w:val="0"/>
          <w:color w:val="000000"/>
          <w:b w:val="off"/>
          <w:i w:val="off"/>
        </w:rPr>
        <w:t>承预言家。</w:t>
      </w:r>
      <w:bookmarkEnd w:id="3594"/>
    </w:p>
    <w:p>
      <w:pPr>
        <w:pageBreakBefore w:val="off"/>
        <w:tabs/>
        <w:wordWrap w:val="off"/>
        <w:spacing w:before="0" w:after="0" w:line="520" w:lineRule="atLeast"/>
        <w:ind w:left="860" w:right="0"/>
        <w:jc w:val="both"/>
        <w:textAlignment w:val="baseline"/>
        <w:rPr>
          <w:sz w:val="38"/>
        </w:rPr>
      </w:pPr>
      <w:bookmarkStart w:name="" w:id="3595"/>
      <w:r>
        <w:rPr>
          <w:rFonts w:ascii="宋体" w:hAnsi="宋体" w:cs="宋体" w:eastAsia="宋体"/>
          <w:sz w:val="38"/>
          <w:spacing w:val="0"/>
          <w:color w:val="000000"/>
          <w:b w:val="off"/>
          <w:i w:val="off"/>
        </w:rPr>
        <w:t>“请问，先生③，我应不应该继承父亲的财产呢?”</w:t>
      </w:r>
      <w:bookmarkEnd w:id="3595"/>
    </w:p>
    <w:p>
      <w:pPr>
        <w:pageBreakBefore w:val="off"/>
        <w:tabs/>
        <w:wordWrap w:val="off"/>
        <w:spacing w:before="0" w:after="0" w:line="520" w:lineRule="atLeast"/>
        <w:ind w:left="860" w:right="0"/>
        <w:jc w:val="both"/>
        <w:textAlignment w:val="baseline"/>
        <w:rPr>
          <w:sz w:val="38"/>
        </w:rPr>
      </w:pPr>
      <w:bookmarkStart w:name="" w:id="3596"/>
      <w:r>
        <w:rPr>
          <w:rFonts w:ascii="宋体" w:hAnsi="宋体" w:cs="宋体" w:eastAsia="宋体"/>
          <w:sz w:val="38"/>
          <w:spacing w:val="0"/>
          <w:color w:val="000000"/>
          <w:b w:val="off"/>
          <w:i w:val="off"/>
        </w:rPr>
        <w:t>“哦，我们先祭祭神再说。”</w:t>
      </w:r>
      <w:bookmarkEnd w:id="3596"/>
    </w:p>
    <w:p>
      <w:pPr>
        <w:pageBreakBefore w:val="off"/>
        <w:tabs/>
        <w:wordWrap w:val="off"/>
        <w:spacing w:before="0" w:after="0" w:line="520" w:lineRule="atLeast"/>
        <w:ind w:left="860" w:right="0"/>
        <w:jc w:val="both"/>
        <w:textAlignment w:val="baseline"/>
        <w:rPr>
          <w:sz w:val="38"/>
        </w:rPr>
      </w:pPr>
      <w:bookmarkStart w:name="" w:id="3597"/>
      <w:r>
        <w:rPr>
          <w:rFonts w:ascii="宋体" w:hAnsi="宋体" w:cs="宋体" w:eastAsia="宋体"/>
          <w:sz w:val="38"/>
          <w:spacing w:val="0"/>
          <w:color w:val="000000"/>
          <w:b w:val="off"/>
          <w:i w:val="off"/>
        </w:rPr>
        <w:t>“好吧，先生，我就听从命运的意志吧。”</w:t>
      </w:r>
      <w:bookmarkEnd w:id="3597"/>
    </w:p>
    <w:p>
      <w:pPr>
        <w:pageBreakBefore w:val="off"/>
        <w:tabs/>
        <w:wordWrap w:val="off"/>
        <w:spacing w:before="0" w:after="0" w:line="740" w:lineRule="atLeast"/>
        <w:ind w:left="20" w:right="20" w:firstLine="840"/>
        <w:jc w:val="both"/>
        <w:textAlignment w:val="baseline"/>
        <w:rPr>
          <w:sz w:val="41"/>
        </w:rPr>
      </w:pPr>
      <w:bookmarkStart w:name="" w:id="3598"/>
      <w:r>
        <w:rPr>
          <w:rFonts w:ascii="宋体" w:hAnsi="宋体" w:cs="宋体" w:eastAsia="宋体"/>
          <w:sz w:val="41"/>
          <w:spacing w:val="0"/>
          <w:color w:val="000000"/>
          <w:b w:val="off"/>
          <w:i w:val="off"/>
        </w:rPr>
        <w:t>如果预言家说的是，“你应该继承你父亲的财产，”于是，我们</w:t>
      </w:r>
      <w:r>
        <w:rPr>
          <w:rFonts w:ascii="宋体" w:hAnsi="宋体" w:cs="宋体" w:eastAsia="宋体"/>
          <w:sz w:val="41"/>
          <w:spacing w:val="0"/>
          <w:color w:val="000000"/>
          <w:b w:val="off"/>
          <w:i w:val="off"/>
        </w:rPr>
        <w:t>就对他感激涕零，好像我们是从他那里继承财产似的。所以，预言</w:t>
      </w:r>
      <w:r>
        <w:rPr>
          <w:rFonts w:ascii="宋体" w:hAnsi="宋体" w:cs="宋体" w:eastAsia="宋体"/>
          <w:sz w:val="41"/>
          <w:spacing w:val="0"/>
          <w:color w:val="000000"/>
          <w:b w:val="off"/>
          <w:i w:val="off"/>
        </w:rPr>
        <w:t>家常常愚弄我们。</w:t>
      </w:r>
      <w:bookmarkEnd w:id="3598"/>
    </w:p>
    <w:p>
      <w:pPr>
        <w:pageBreakBefore w:val="off"/>
        <w:tabs/>
        <w:wordWrap w:val="off"/>
        <w:spacing w:before="0" w:after="0" w:line="740" w:lineRule="atLeast"/>
        <w:ind w:left="20" w:right="0" w:firstLine="840"/>
        <w:jc w:val="both"/>
        <w:textAlignment w:val="baseline"/>
        <w:rPr>
          <w:sz w:val="41"/>
        </w:rPr>
      </w:pPr>
      <w:bookmarkStart w:name="" w:id="3599"/>
      <w:r>
        <w:rPr>
          <w:rFonts w:ascii="宋体" w:hAnsi="宋体" w:cs="宋体" w:eastAsia="宋体"/>
          <w:sz w:val="41"/>
          <w:spacing w:val="0"/>
          <w:color w:val="000000"/>
          <w:b w:val="off"/>
          <w:i w:val="off"/>
        </w:rPr>
        <w:t>10.那么，我们到底应该怎么办呢？我们去找他们的时候应</w:t>
      </w:r>
      <w:r>
        <w:rPr>
          <w:rFonts w:ascii="宋体" w:hAnsi="宋体" w:cs="宋体" w:eastAsia="宋体"/>
          <w:sz w:val="41"/>
          <w:spacing w:val="0"/>
          <w:color w:val="000000"/>
          <w:b w:val="off"/>
          <w:i w:val="off"/>
        </w:rPr>
        <w:t>该就像一个赶路的人一样放弃我们想要得到东西的意愿和想要回</w:t>
      </w:r>
      <w:r>
        <w:rPr>
          <w:rFonts w:ascii="宋体" w:hAnsi="宋体" w:cs="宋体" w:eastAsia="宋体"/>
          <w:sz w:val="41"/>
          <w:spacing w:val="0"/>
          <w:color w:val="000000"/>
          <w:b w:val="off"/>
          <w:i w:val="off"/>
        </w:rPr>
        <w:t>避东西的意愿。因为，对于一位赶路的人来说，当他询问路上遇到</w:t>
      </w:r>
      <w:bookmarkEnd w:id="3599"/>
    </w:p>
    <w:p>
      <w:pPr>
        <w:pageBreakBefore w:val="off"/>
        <w:tabs/>
        <w:wordWrap w:val="off"/>
        <w:spacing w:before="0" w:after="0" w:line="740" w:lineRule="atLeast"/>
        <w:ind w:left="80" w:right="0"/>
        <w:jc w:val="both"/>
        <w:textAlignment w:val="baseline"/>
        <w:rPr>
          <w:sz w:val="41"/>
        </w:rPr>
      </w:pPr>
      <w:bookmarkStart w:name="" w:id="3600"/>
      <w:r>
        <w:rPr>
          <w:rFonts w:ascii="宋体" w:hAnsi="宋体" w:cs="宋体" w:eastAsia="宋体"/>
          <w:sz w:val="41"/>
          <w:spacing w:val="0"/>
          <w:color w:val="000000"/>
          <w:u w:val="single"/>
          <w:b w:val="off"/>
          <w:i w:val="off"/>
        </w:rPr>
        <w:t xml:space="preserve">              </w:t>
      </w:r>
      <w:bookmarkEnd w:id="3600"/>
    </w:p>
    <w:p>
      <w:pPr>
        <w:pageBreakBefore w:val="off"/>
        <w:tabs/>
        <w:wordWrap w:val="off"/>
        <w:spacing w:before="0" w:after="0" w:line="340" w:lineRule="exact"/>
        <w:ind w:left="0" w:right="0"/>
        <w:jc w:val="both"/>
        <w:textAlignment w:val="baseline"/>
        <w:rPr>
          <w:sz w:val="28"/>
        </w:rPr>
      </w:pPr>
      <w:bookmarkStart w:name="" w:id="3601"/>
      <w:r>
        <w:rPr>
          <w:rFonts w:ascii="宋体" w:hAnsi="宋体" w:cs="宋体" w:eastAsia="宋体"/>
          <w:sz w:val="28"/>
          <w:spacing w:val="0"/>
          <w:color w:val="000000"/>
          <w:b w:val="off"/>
          <w:i w:val="off"/>
        </w:rPr>
        <w:t/>
      </w:r>
      <w:bookmarkEnd w:id="3601"/>
    </w:p>
    <w:p>
      <w:pPr>
        <w:pageBreakBefore w:val="off"/>
        <w:tabs/>
        <w:wordWrap w:val="off"/>
        <w:spacing w:before="0" w:after="0" w:line="380" w:lineRule="atLeast"/>
        <w:ind w:left="660" w:right="0"/>
        <w:jc w:val="both"/>
        <w:textAlignment w:val="baseline"/>
        <w:rPr>
          <w:sz w:val="28"/>
        </w:rPr>
      </w:pPr>
      <w:bookmarkStart w:name="" w:id="3602"/>
      <w:r>
        <w:rPr>
          <w:rFonts w:ascii="宋体" w:hAnsi="宋体" w:cs="宋体" w:eastAsia="宋体"/>
          <w:sz w:val="28"/>
          <w:spacing w:val="0"/>
          <w:color w:val="000000"/>
          <w:b w:val="off"/>
          <w:i w:val="off"/>
        </w:rPr>
        <w:t>①  意即：为什么你不谈谈自己一无所知的事情呢?</w:t>
      </w:r>
      <w:bookmarkEnd w:id="3602"/>
    </w:p>
    <w:p>
      <w:pPr>
        <w:pageBreakBefore w:val="off"/>
        <w:tabs/>
        <w:wordWrap w:val="off"/>
        <w:spacing w:before="0" w:after="0" w:line="380" w:lineRule="atLeast"/>
        <w:ind w:left="660" w:right="0"/>
        <w:jc w:val="both"/>
        <w:textAlignment w:val="baseline"/>
        <w:rPr>
          <w:sz w:val="28"/>
        </w:rPr>
      </w:pPr>
      <w:bookmarkStart w:name="" w:id="3603"/>
      <w:r>
        <w:rPr>
          <w:rFonts w:ascii="宋体" w:hAnsi="宋体" w:cs="宋体" w:eastAsia="宋体"/>
          <w:sz w:val="28"/>
          <w:spacing w:val="0"/>
          <w:color w:val="000000"/>
          <w:b w:val="off"/>
          <w:i w:val="off"/>
        </w:rPr>
        <w:t>②  格拉提拉(Γρατιλλα， Gratiilla)，罗马贵妇，被图密善流放。</w:t>
      </w:r>
      <w:bookmarkEnd w:id="3603"/>
    </w:p>
    <w:p>
      <w:pPr>
        <w:pageBreakBefore w:val="off"/>
        <w:tabs/>
        <w:wordWrap w:val="off"/>
        <w:spacing w:before="0" w:after="0" w:line="480" w:lineRule="atLeast"/>
        <w:ind w:left="20" w:right="20" w:firstLine="640"/>
        <w:jc w:val="both"/>
        <w:textAlignment w:val="baseline"/>
        <w:rPr>
          <w:sz w:val="28"/>
        </w:rPr>
      </w:pPr>
      <w:bookmarkStart w:name="" w:id="3604"/>
      <w:r>
        <w:rPr>
          <w:rFonts w:ascii="宋体" w:hAnsi="宋体" w:cs="宋体" w:eastAsia="宋体"/>
          <w:sz w:val="28"/>
          <w:spacing w:val="0"/>
          <w:color w:val="000000"/>
          <w:b w:val="off"/>
          <w:i w:val="off"/>
        </w:rPr>
        <w:t>③  κ6ρu，字面的意思是“主人”，基督教的“主”用的也是这个词。参见第一卷第</w:t>
      </w:r>
      <w:r>
        <w:rPr>
          <w:rFonts w:ascii="宋体" w:hAnsi="宋体" w:cs="宋体" w:eastAsia="宋体"/>
          <w:sz w:val="28"/>
          <w:spacing w:val="0"/>
          <w:color w:val="000000"/>
          <w:b w:val="off"/>
          <w:i w:val="off"/>
        </w:rPr>
        <w:t>29章第48节注释以及第二卷第15章第15节注释。</w:t>
      </w:r>
      <w:bookmarkEnd w:id="3604"/>
    </w:p>
    <w:p>
      <w:r>
        <w:t/>
      </w:r>
    </w:p>
    <w:p>
      <w:pPr>
        <w:sectPr>
          <w:footerReference r:id="rId436"/>
          <w:headerReference r:id="rId437" w:type="default"/>
          <w:type w:val="nextPage"/>
          <w:pgSz w:w="14900" w:h="22340"/>
          <w:pgMar w:left="1380" w:top="1900" w:right="1380" w:bottom="1900" w:header="1600" w:footer="1600"/>
          <w:cols w:num="1"/>
        </w:sectPr>
      </w:pPr>
    </w:p>
    <w:p>
      <w:pPr>
        <w:pageBreakBefore w:val="off"/>
        <w:tabs/>
        <w:wordWrap w:val="off"/>
        <w:spacing w:before="140" w:after="0" w:line="480" w:lineRule="atLeast"/>
        <w:ind w:left="0" w:right="0"/>
        <w:jc w:val="center"/>
        <w:textAlignment w:val="baseline"/>
        <w:rPr>
          <w:sz w:val="35"/>
        </w:rPr>
      </w:pPr>
      <w:bookmarkStart w:name="" w:id="3605"/>
      <w:r>
        <w:rPr>
          <w:rFonts w:ascii="仿宋" w:hAnsi="仿宋" w:cs="仿宋" w:eastAsia="仿宋"/>
          <w:sz w:val="35"/>
          <w:spacing w:val="0"/>
          <w:color w:val="000000"/>
          <w:u w:val="single"/>
          <w:b w:val="off"/>
          <w:i w:val="off"/>
        </w:rPr>
        <w:t xml:space="preserve">190                       爱比克泰德论说集                         </w:t>
      </w:r>
      <w:bookmarkEnd w:id="3605"/>
    </w:p>
    <w:p>
      <w:pPr>
        <w:pageBreakBefore w:val="off"/>
        <w:tabs/>
        <w:wordWrap w:val="off"/>
        <w:spacing w:before="340" w:after="0" w:line="740" w:lineRule="atLeast"/>
        <w:ind w:left="0" w:right="0"/>
        <w:jc w:val="both"/>
        <w:textAlignment w:val="baseline"/>
        <w:rPr>
          <w:sz w:val="41"/>
        </w:rPr>
      </w:pPr>
      <w:bookmarkStart w:name="" w:id="3606"/>
      <w:r>
        <w:rPr>
          <w:rFonts w:ascii="宋体" w:hAnsi="宋体" w:cs="宋体" w:eastAsia="宋体"/>
          <w:sz w:val="41"/>
          <w:spacing w:val="0"/>
          <w:color w:val="000000"/>
          <w:b w:val="off"/>
          <w:i w:val="off"/>
        </w:rPr>
        <w:t>的人，这两条路哪一条可以到达目的地的时候，他并不是想着非要</w:t>
      </w:r>
      <w:r>
        <w:rPr>
          <w:rFonts w:ascii="宋体" w:hAnsi="宋体" w:cs="宋体" w:eastAsia="宋体"/>
          <w:sz w:val="41"/>
          <w:spacing w:val="0"/>
          <w:color w:val="000000"/>
          <w:b w:val="off"/>
          <w:i w:val="off"/>
        </w:rPr>
        <w:t>走右边的路而不走左边的路，因为他并不是打算非要走哪条具体</w:t>
      </w:r>
      <w:r>
        <w:rPr>
          <w:rFonts w:ascii="宋体" w:hAnsi="宋体" w:cs="宋体" w:eastAsia="宋体"/>
          <w:sz w:val="41"/>
          <w:spacing w:val="0"/>
          <w:color w:val="000000"/>
          <w:b w:val="off"/>
          <w:i w:val="off"/>
        </w:rPr>
        <w:t>的路，而只是希望走能够通向目的地的那一条路。11.因此，我们</w:t>
      </w:r>
      <w:r>
        <w:rPr>
          <w:rFonts w:ascii="宋体" w:hAnsi="宋体" w:cs="宋体" w:eastAsia="宋体"/>
          <w:sz w:val="41"/>
          <w:spacing w:val="0"/>
          <w:color w:val="000000"/>
          <w:b w:val="off"/>
          <w:i w:val="off"/>
        </w:rPr>
        <w:t>向神求神谕就应该跟向向导问路一样，我们对待神就应该像对待</w:t>
      </w:r>
      <w:r>
        <w:rPr>
          <w:rFonts w:ascii="宋体" w:hAnsi="宋体" w:cs="宋体" w:eastAsia="宋体"/>
          <w:sz w:val="41"/>
          <w:spacing w:val="0"/>
          <w:color w:val="000000"/>
          <w:b w:val="off"/>
          <w:i w:val="off"/>
        </w:rPr>
        <w:t>我们的眼睛一样，我们并不是请求我们的眼睛非要看到这件东西</w:t>
      </w:r>
      <w:r>
        <w:rPr>
          <w:rFonts w:ascii="宋体" w:hAnsi="宋体" w:cs="宋体" w:eastAsia="宋体"/>
          <w:sz w:val="41"/>
          <w:spacing w:val="0"/>
          <w:color w:val="000000"/>
          <w:b w:val="off"/>
          <w:i w:val="off"/>
        </w:rPr>
        <w:t>而不是那件东西，我们应该做的是，我们的眼睛给我们带来什么样</w:t>
      </w:r>
      <w:r>
        <w:rPr>
          <w:rFonts w:ascii="宋体" w:hAnsi="宋体" w:cs="宋体" w:eastAsia="宋体"/>
          <w:sz w:val="41"/>
          <w:spacing w:val="0"/>
          <w:color w:val="000000"/>
          <w:b w:val="off"/>
          <w:i w:val="off"/>
        </w:rPr>
        <w:t>的表象，我们就接受什么样的表象。12.可是，实际上，我们颤抖</w:t>
      </w:r>
      <w:r>
        <w:rPr>
          <w:rFonts w:ascii="宋体" w:hAnsi="宋体" w:cs="宋体" w:eastAsia="宋体"/>
          <w:sz w:val="41"/>
          <w:spacing w:val="0"/>
          <w:color w:val="000000"/>
          <w:b w:val="off"/>
          <w:i w:val="off"/>
        </w:rPr>
        <w:t>着抓住观察飞鸟的预言家的手，向他乞求，好像他就是神一样：“先</w:t>
      </w:r>
      <w:r>
        <w:rPr>
          <w:rFonts w:ascii="宋体" w:hAnsi="宋体" w:cs="宋体" w:eastAsia="宋体"/>
          <w:sz w:val="41"/>
          <w:spacing w:val="0"/>
          <w:color w:val="000000"/>
          <w:b w:val="off"/>
          <w:i w:val="off"/>
        </w:rPr>
        <w:t>生，请您可怜可怜我，让我安然渡过难关吧。”</w:t>
      </w:r>
      <w:bookmarkEnd w:id="3606"/>
    </w:p>
    <w:p>
      <w:pPr>
        <w:pageBreakBefore w:val="off"/>
        <w:tabs/>
        <w:wordWrap w:val="off"/>
        <w:spacing w:before="0" w:after="0" w:line="740" w:lineRule="atLeast"/>
        <w:ind w:left="0" w:right="0" w:firstLine="840"/>
        <w:jc w:val="both"/>
        <w:textAlignment w:val="baseline"/>
        <w:rPr>
          <w:sz w:val="41"/>
        </w:rPr>
      </w:pPr>
      <w:bookmarkStart w:name="" w:id="3607"/>
      <w:r>
        <w:rPr>
          <w:rFonts w:ascii="宋体" w:hAnsi="宋体" w:cs="宋体" w:eastAsia="宋体"/>
          <w:sz w:val="41"/>
          <w:spacing w:val="0"/>
          <w:color w:val="000000"/>
          <w:b w:val="off"/>
          <w:i w:val="off"/>
        </w:rPr>
        <w:t>13.奴才呀，你为什么偏偏想要别的东西而不要[对你来说]</w:t>
      </w:r>
      <w:r>
        <w:rPr>
          <w:rFonts w:ascii="宋体" w:hAnsi="宋体" w:cs="宋体" w:eastAsia="宋体"/>
          <w:sz w:val="41"/>
          <w:spacing w:val="0"/>
          <w:color w:val="000000"/>
          <w:b w:val="off"/>
          <w:i w:val="off"/>
        </w:rPr>
        <w:t>最好的东西呢？还有什么比神喜欢的东西还要好的东西呢？</w:t>
      </w:r>
      <w:r>
        <w:rPr>
          <w:rFonts w:ascii="宋体" w:hAnsi="宋体" w:cs="宋体" w:eastAsia="宋体"/>
          <w:sz w:val="41"/>
          <w:spacing w:val="0"/>
          <w:color w:val="000000"/>
          <w:b w:val="off"/>
          <w:i w:val="off"/>
        </w:rPr>
        <w:t>14.你为什么偏偏想要你的那部分可以贿赂你的法官、让给你提</w:t>
      </w:r>
      <w:r>
        <w:rPr>
          <w:rFonts w:ascii="宋体" w:hAnsi="宋体" w:cs="宋体" w:eastAsia="宋体"/>
          <w:sz w:val="41"/>
          <w:spacing w:val="0"/>
          <w:color w:val="000000"/>
          <w:b w:val="off"/>
          <w:i w:val="off"/>
        </w:rPr>
        <w:t>建议的人犯错误的东西呢？</w:t>
      </w:r>
      <w:bookmarkEnd w:id="3607"/>
    </w:p>
    <w:p>
      <w:pPr>
        <w:pageBreakBefore w:val="off"/>
        <w:tabs/>
        <w:wordWrap w:val="off"/>
        <w:spacing w:before="0" w:after="0" w:line="760" w:lineRule="exact"/>
        <w:ind w:left="0" w:right="0"/>
        <w:jc w:val="both"/>
        <w:textAlignment w:val="baseline"/>
        <w:rPr>
          <w:sz w:val="41"/>
        </w:rPr>
      </w:pPr>
      <w:bookmarkStart w:name="" w:id="3608"/>
      <w:r>
        <w:rPr>
          <w:rFonts w:ascii="宋体" w:hAnsi="宋体" w:cs="宋体" w:eastAsia="宋体"/>
          <w:sz w:val="41"/>
          <w:spacing w:val="0"/>
          <w:color w:val="000000"/>
          <w:b w:val="off"/>
          <w:i w:val="off"/>
        </w:rPr>
        <w:t/>
      </w:r>
      <w:bookmarkEnd w:id="3608"/>
    </w:p>
    <w:p>
      <w:pPr>
        <w:pageBreakBefore w:val="off"/>
        <w:tabs/>
        <w:wordWrap w:val="off"/>
        <w:spacing w:before="0" w:after="0" w:line="760" w:lineRule="exact"/>
        <w:ind w:left="0" w:right="0"/>
        <w:jc w:val="both"/>
        <w:textAlignment w:val="baseline"/>
        <w:rPr>
          <w:sz w:val="41"/>
        </w:rPr>
      </w:pPr>
      <w:bookmarkStart w:name="" w:id="3609"/>
      <w:r>
        <w:rPr>
          <w:rFonts w:ascii="宋体" w:hAnsi="宋体" w:cs="宋体" w:eastAsia="宋体"/>
          <w:sz w:val="41"/>
          <w:spacing w:val="0"/>
          <w:color w:val="000000"/>
          <w:b w:val="off"/>
          <w:i w:val="off"/>
        </w:rPr>
        <w:t/>
      </w:r>
      <w:bookmarkEnd w:id="3609"/>
    </w:p>
    <w:p>
      <w:pPr>
        <w:pageBreakBefore w:val="off"/>
        <w:tabs/>
        <w:wordWrap w:val="off"/>
        <w:spacing w:before="0" w:after="0" w:line="660" w:lineRule="atLeast"/>
        <w:ind w:left="0" w:right="0"/>
        <w:jc w:val="center"/>
        <w:textAlignment w:val="baseline"/>
        <w:rPr>
          <w:sz w:val="44"/>
        </w:rPr>
      </w:pPr>
      <w:bookmarkStart w:name="" w:id="3610"/>
      <w:r>
        <w:rPr>
          <w:rFonts w:ascii="楷体" w:hAnsi="楷体" w:cs="楷体" w:eastAsia="楷体"/>
          <w:sz w:val="44"/>
          <w:spacing w:val="0"/>
          <w:color w:val="000000"/>
          <w:b w:val="off"/>
          <w:i w:val="off"/>
        </w:rPr>
        <w:t>第八章   善的本质是什么？</w:t>
      </w:r>
      <w:bookmarkEnd w:id="3610"/>
    </w:p>
    <w:p>
      <w:pPr>
        <w:pageBreakBefore w:val="off"/>
        <w:tabs/>
        <w:wordWrap w:val="off"/>
        <w:spacing w:before="0" w:after="0" w:line="760" w:lineRule="exact"/>
        <w:ind w:left="0" w:right="0"/>
        <w:jc w:val="center"/>
        <w:textAlignment w:val="baseline"/>
        <w:rPr>
          <w:sz w:val="42"/>
        </w:rPr>
      </w:pPr>
      <w:bookmarkStart w:name="" w:id="3611"/>
      <w:r>
        <w:rPr>
          <w:rFonts w:ascii="宋体" w:hAnsi="宋体" w:cs="宋体" w:eastAsia="宋体"/>
          <w:sz w:val="42"/>
          <w:spacing w:val="0"/>
          <w:color w:val="000000"/>
          <w:b w:val="off"/>
          <w:i w:val="off"/>
        </w:rPr>
        <w:t/>
      </w:r>
      <w:bookmarkEnd w:id="3611"/>
    </w:p>
    <w:p>
      <w:pPr>
        <w:pageBreakBefore w:val="off"/>
        <w:tabs/>
        <w:wordWrap w:val="off"/>
        <w:spacing w:before="0" w:after="0" w:line="740" w:lineRule="atLeast"/>
        <w:ind w:left="0" w:right="0" w:firstLine="840"/>
        <w:jc w:val="both"/>
        <w:textAlignment w:val="baseline"/>
        <w:rPr>
          <w:sz w:val="42"/>
        </w:rPr>
      </w:pPr>
      <w:bookmarkStart w:name="" w:id="3612"/>
      <w:r>
        <w:rPr>
          <w:rFonts w:ascii="宋体" w:hAnsi="宋体" w:cs="宋体" w:eastAsia="宋体"/>
          <w:sz w:val="42"/>
          <w:spacing w:val="0"/>
          <w:color w:val="000000"/>
          <w:b w:val="off"/>
          <w:i w:val="off"/>
        </w:rPr>
        <w:t>1.神是有好处的。善也是有好处的。因此，神的本质在什么</w:t>
      </w:r>
      <w:r>
        <w:rPr>
          <w:rFonts w:ascii="宋体" w:hAnsi="宋体" w:cs="宋体" w:eastAsia="宋体"/>
          <w:sz w:val="42"/>
          <w:spacing w:val="0"/>
          <w:color w:val="000000"/>
          <w:b w:val="off"/>
          <w:i w:val="off"/>
        </w:rPr>
        <w:t>地方，善的本质就应该在什么地方。2.那么，神的本质又是什么</w:t>
      </w:r>
      <w:r>
        <w:rPr>
          <w:rFonts w:ascii="宋体" w:hAnsi="宋体" w:cs="宋体" w:eastAsia="宋体"/>
          <w:sz w:val="42"/>
          <w:spacing w:val="0"/>
          <w:color w:val="000000"/>
          <w:b w:val="off"/>
          <w:i w:val="off"/>
        </w:rPr>
        <w:t>呢?①是肉体吗？当然不是。是房产吗？当然不是。是名声吗？</w:t>
      </w:r>
      <w:r>
        <w:rPr>
          <w:rFonts w:ascii="宋体" w:hAnsi="宋体" w:cs="宋体" w:eastAsia="宋体"/>
          <w:sz w:val="42"/>
          <w:spacing w:val="0"/>
          <w:color w:val="000000"/>
          <w:b w:val="off"/>
          <w:i w:val="off"/>
        </w:rPr>
        <w:t>当然不是。[神的本质]就是智慧、知识和正确的理性。3.所以，</w:t>
      </w:r>
      <w:bookmarkEnd w:id="3612"/>
    </w:p>
    <w:p>
      <w:pPr>
        <w:pageBreakBefore w:val="off"/>
        <w:tabs/>
        <w:wordWrap w:val="off"/>
        <w:spacing w:before="0" w:after="0" w:line="740" w:lineRule="atLeast"/>
        <w:ind w:left="60" w:right="0"/>
        <w:jc w:val="both"/>
        <w:textAlignment w:val="baseline"/>
        <w:rPr>
          <w:sz w:val="42"/>
        </w:rPr>
      </w:pPr>
      <w:bookmarkStart w:name="" w:id="3613"/>
      <w:r>
        <w:rPr>
          <w:rFonts w:ascii="宋体" w:hAnsi="宋体" w:cs="宋体" w:eastAsia="宋体"/>
          <w:sz w:val="42"/>
          <w:spacing w:val="0"/>
          <w:color w:val="000000"/>
          <w:u w:val="single"/>
          <w:b w:val="off"/>
          <w:i w:val="off"/>
        </w:rPr>
        <w:t xml:space="preserve">              </w:t>
      </w:r>
      <w:bookmarkEnd w:id="3613"/>
    </w:p>
    <w:p>
      <w:pPr>
        <w:pageBreakBefore w:val="off"/>
        <w:tabs/>
        <w:wordWrap w:val="off"/>
        <w:spacing w:before="220" w:after="0" w:line="460" w:lineRule="atLeast"/>
        <w:ind w:left="640" w:right="0"/>
        <w:jc w:val="both"/>
        <w:textAlignment w:val="baseline"/>
        <w:rPr>
          <w:sz w:val="34"/>
        </w:rPr>
      </w:pPr>
      <w:bookmarkStart w:name="" w:id="3614"/>
      <w:r>
        <w:rPr>
          <w:rFonts w:ascii="宋体" w:hAnsi="宋体" w:cs="宋体" w:eastAsia="宋体"/>
          <w:sz w:val="34"/>
          <w:spacing w:val="0"/>
          <w:color w:val="000000"/>
          <w:b w:val="off"/>
          <w:i w:val="off"/>
        </w:rPr>
        <w:t>① 参见第二卷第14章第11-13节。</w:t>
      </w:r>
      <w:bookmarkEnd w:id="3614"/>
    </w:p>
    <w:p>
      <w:r>
        <w:t/>
      </w:r>
    </w:p>
    <w:p>
      <w:pPr>
        <w:sectPr>
          <w:footerReference r:id="rId438"/>
          <w:headerReference r:id="rId439" w:type="default"/>
          <w:type w:val="nextPage"/>
          <w:pgSz w:w="14900" w:h="22340"/>
          <w:pgMar w:left="1380" w:top="1900" w:right="1380" w:bottom="1900" w:header="1600" w:footer="1600"/>
          <w:cols w:num="1"/>
        </w:sectPr>
      </w:pPr>
    </w:p>
    <w:p>
      <w:pPr>
        <w:pageBreakBefore w:val="off"/>
        <w:tabs/>
        <w:wordWrap w:val="off"/>
        <w:spacing w:before="80" w:after="0" w:line="440" w:lineRule="atLeast"/>
        <w:ind w:left="0" w:right="100"/>
        <w:jc w:val="right"/>
        <w:textAlignment w:val="baseline"/>
        <w:rPr>
          <w:sz w:val="31"/>
        </w:rPr>
      </w:pPr>
      <w:bookmarkStart w:name="" w:id="3615"/>
      <w:r>
        <w:rPr>
          <w:rFonts w:ascii="仿宋" w:hAnsi="仿宋" w:cs="仿宋" w:eastAsia="仿宋"/>
          <w:sz w:val="31"/>
          <w:spacing w:val="0"/>
          <w:color w:val="000000"/>
          <w:u w:val="single"/>
          <w:b w:val="off"/>
          <w:i w:val="off"/>
        </w:rPr>
        <w:t xml:space="preserve">                             论说集  第二卷                           191</w:t>
      </w:r>
      <w:bookmarkEnd w:id="3615"/>
    </w:p>
    <w:p>
      <w:pPr>
        <w:pageBreakBefore w:val="off"/>
        <w:tabs/>
        <w:wordWrap w:val="off"/>
        <w:spacing w:before="0" w:after="0" w:line="460" w:lineRule="exact"/>
        <w:ind w:left="0" w:right="0"/>
        <w:jc w:val="right"/>
        <w:textAlignment w:val="baseline"/>
        <w:rPr>
          <w:sz w:val="31"/>
        </w:rPr>
      </w:pPr>
      <w:bookmarkStart w:name="" w:id="3616"/>
      <w:r>
        <w:rPr>
          <w:rFonts w:ascii="宋体" w:hAnsi="宋体" w:cs="宋体" w:eastAsia="宋体"/>
          <w:sz w:val="31"/>
          <w:spacing w:val="0"/>
          <w:color w:val="000000"/>
          <w:b w:val="off"/>
          <w:i w:val="off"/>
        </w:rPr>
        <w:t/>
      </w:r>
      <w:bookmarkEnd w:id="3616"/>
    </w:p>
    <w:p>
      <w:pPr>
        <w:pageBreakBefore w:val="off"/>
        <w:tabs/>
        <w:wordWrap w:val="off"/>
        <w:spacing w:before="0" w:after="0" w:line="700" w:lineRule="atLeast"/>
        <w:ind w:left="20" w:right="80"/>
        <w:jc w:val="both"/>
        <w:textAlignment w:val="baseline"/>
        <w:rPr>
          <w:sz w:val="41"/>
        </w:rPr>
      </w:pPr>
      <w:bookmarkStart w:name="" w:id="3617"/>
      <w:r>
        <w:rPr>
          <w:rFonts w:ascii="宋体" w:hAnsi="宋体" w:cs="宋体" w:eastAsia="宋体"/>
          <w:sz w:val="41"/>
          <w:spacing w:val="0"/>
          <w:color w:val="000000"/>
          <w:b w:val="off"/>
          <w:i w:val="off"/>
        </w:rPr>
        <w:t>我们就应该从这里，只从这里来寻求善的本质。难道你会在植物</w:t>
      </w:r>
      <w:r>
        <w:rPr>
          <w:rFonts w:ascii="宋体" w:hAnsi="宋体" w:cs="宋体" w:eastAsia="宋体"/>
          <w:sz w:val="41"/>
          <w:spacing w:val="0"/>
          <w:color w:val="000000"/>
          <w:b w:val="off"/>
          <w:i w:val="off"/>
        </w:rPr>
        <w:t>里寻求善的本质吗？不，不会的。难道你会在非理性的动物上寻</w:t>
      </w:r>
      <w:r>
        <w:rPr>
          <w:rFonts w:ascii="宋体" w:hAnsi="宋体" w:cs="宋体" w:eastAsia="宋体"/>
          <w:sz w:val="41"/>
          <w:spacing w:val="0"/>
          <w:color w:val="000000"/>
          <w:b w:val="off"/>
          <w:i w:val="off"/>
        </w:rPr>
        <w:t>求善的本质吗？这也不会。既然你寻求的是理性的东西，那么，你</w:t>
      </w:r>
      <w:r>
        <w:rPr>
          <w:rFonts w:ascii="宋体" w:hAnsi="宋体" w:cs="宋体" w:eastAsia="宋体"/>
          <w:sz w:val="41"/>
          <w:spacing w:val="0"/>
          <w:color w:val="000000"/>
          <w:b w:val="off"/>
          <w:i w:val="off"/>
        </w:rPr>
        <w:t>难道会在非理性的东西里去寻找吗？4.植物没有运用表象的能</w:t>
      </w:r>
      <w:r>
        <w:rPr>
          <w:rFonts w:ascii="宋体" w:hAnsi="宋体" w:cs="宋体" w:eastAsia="宋体"/>
          <w:sz w:val="41"/>
          <w:spacing w:val="0"/>
          <w:color w:val="000000"/>
          <w:b w:val="off"/>
          <w:i w:val="off"/>
        </w:rPr>
        <w:t>力，因此，你就不要用“善”这个字眼来称呼它们。</w:t>
      </w:r>
      <w:bookmarkEnd w:id="3617"/>
    </w:p>
    <w:p>
      <w:pPr>
        <w:pageBreakBefore w:val="off"/>
        <w:tabs/>
        <w:wordWrap w:val="off"/>
        <w:spacing w:before="0" w:after="0" w:line="700" w:lineRule="atLeast"/>
        <w:ind w:left="20" w:right="40" w:firstLine="860"/>
        <w:jc w:val="both"/>
        <w:textAlignment w:val="baseline"/>
        <w:rPr>
          <w:sz w:val="41"/>
        </w:rPr>
      </w:pPr>
      <w:bookmarkStart w:name="" w:id="3618"/>
      <w:r>
        <w:rPr>
          <w:rFonts w:ascii="宋体" w:hAnsi="宋体" w:cs="宋体" w:eastAsia="宋体"/>
          <w:sz w:val="41"/>
          <w:spacing w:val="0"/>
          <w:color w:val="000000"/>
          <w:b w:val="off"/>
          <w:i w:val="off"/>
        </w:rPr>
        <w:t>所以，善要求具有运用表象的能力。5.可是，除此之外，善是</w:t>
      </w:r>
      <w:r>
        <w:rPr>
          <w:rFonts w:ascii="宋体" w:hAnsi="宋体" w:cs="宋体" w:eastAsia="宋体"/>
          <w:sz w:val="41"/>
          <w:spacing w:val="0"/>
          <w:color w:val="000000"/>
          <w:b w:val="off"/>
          <w:i w:val="off"/>
        </w:rPr>
        <w:t>不是只需要这种能力呢？如果我们说善只需要这么一种能力的</w:t>
      </w:r>
      <w:r>
        <w:rPr>
          <w:rFonts w:ascii="宋体" w:hAnsi="宋体" w:cs="宋体" w:eastAsia="宋体"/>
          <w:sz w:val="41"/>
          <w:spacing w:val="0"/>
          <w:color w:val="000000"/>
          <w:b w:val="off"/>
          <w:i w:val="off"/>
        </w:rPr>
        <w:t>话，我们同时也就必须承认，除了我们人类以外，其他动物①也可</w:t>
      </w:r>
      <w:r>
        <w:rPr>
          <w:rFonts w:ascii="宋体" w:hAnsi="宋体" w:cs="宋体" w:eastAsia="宋体"/>
          <w:sz w:val="41"/>
          <w:spacing w:val="0"/>
          <w:color w:val="000000"/>
          <w:b w:val="off"/>
          <w:i w:val="off"/>
        </w:rPr>
        <w:t>以有善，也可以有幸福和不幸福。6.看来，你不会这么说。这就</w:t>
      </w:r>
      <w:bookmarkEnd w:id="3618"/>
    </w:p>
    <w:p>
      <w:pPr>
        <w:pageBreakBefore w:val="off"/>
        <w:tabs/>
        <w:wordWrap w:val="off"/>
        <w:spacing w:before="0" w:after="0" w:line="700" w:lineRule="atLeast"/>
        <w:ind w:left="60" w:right="0"/>
        <w:jc w:val="both"/>
        <w:textAlignment w:val="baseline"/>
        <w:rPr>
          <w:sz w:val="41"/>
        </w:rPr>
      </w:pPr>
      <w:bookmarkStart w:name="" w:id="3619"/>
      <w:r>
        <w:rPr>
          <w:rFonts w:ascii="宋体" w:hAnsi="宋体" w:cs="宋体" w:eastAsia="宋体"/>
          <w:sz w:val="41"/>
          <w:spacing w:val="0"/>
          <w:color w:val="000000"/>
          <w:u w:val="single"/>
          <w:b w:val="off"/>
          <w:i w:val="off"/>
        </w:rPr>
        <w:t xml:space="preserve">              </w:t>
      </w:r>
      <w:bookmarkEnd w:id="3619"/>
    </w:p>
    <w:p>
      <w:pPr>
        <w:pageBreakBefore w:val="off"/>
        <w:tabs/>
        <w:wordWrap w:val="off"/>
        <w:spacing w:before="240" w:after="0" w:line="440" w:lineRule="atLeast"/>
        <w:ind w:left="20" w:right="0" w:firstLine="660"/>
        <w:jc w:val="both"/>
        <w:textAlignment w:val="baseline"/>
        <w:rPr>
          <w:sz w:val="29"/>
        </w:rPr>
      </w:pPr>
      <w:bookmarkStart w:name="" w:id="3620"/>
      <w:r>
        <w:rPr>
          <w:rFonts w:ascii="宋体" w:hAnsi="宋体" w:cs="宋体" w:eastAsia="宋体"/>
          <w:sz w:val="29"/>
          <w:spacing w:val="0"/>
          <w:color w:val="000000"/>
          <w:b w:val="off"/>
          <w:i w:val="off"/>
        </w:rPr>
        <w:t>①  人是不是动物，从实质上讲，这是一个天人关系问题，一个关于人的本性的问</w:t>
      </w:r>
      <w:r>
        <w:rPr>
          <w:rFonts w:ascii="宋体" w:hAnsi="宋体" w:cs="宋体" w:eastAsia="宋体"/>
          <w:sz w:val="29"/>
          <w:spacing w:val="0"/>
          <w:color w:val="000000"/>
          <w:b w:val="off"/>
          <w:i w:val="off"/>
        </w:rPr>
        <w:t>题，对这个问题的不同回答，导致了中西文化的一些根本性的差别。这里，爱比克泰德</w:t>
      </w:r>
      <w:r>
        <w:rPr>
          <w:rFonts w:ascii="宋体" w:hAnsi="宋体" w:cs="宋体" w:eastAsia="宋体"/>
          <w:sz w:val="29"/>
          <w:spacing w:val="0"/>
          <w:color w:val="000000"/>
          <w:b w:val="off"/>
          <w:i w:val="off"/>
        </w:rPr>
        <w:t>和斯多亚派认为，人也是动物，这是古希腊与我们中国人完全相反的一个观点。我们</w:t>
      </w:r>
      <w:r>
        <w:rPr>
          <w:rFonts w:ascii="宋体" w:hAnsi="宋体" w:cs="宋体" w:eastAsia="宋体"/>
          <w:sz w:val="29"/>
          <w:spacing w:val="0"/>
          <w:color w:val="000000"/>
          <w:b w:val="off"/>
          <w:i w:val="off"/>
        </w:rPr>
        <w:t>中国人说，人异于禽兽的地方，就在于人有伦理道德，所以我们古代的圣贤只要证明人</w:t>
      </w:r>
      <w:r>
        <w:rPr>
          <w:rFonts w:ascii="宋体" w:hAnsi="宋体" w:cs="宋体" w:eastAsia="宋体"/>
          <w:sz w:val="29"/>
          <w:spacing w:val="0"/>
          <w:color w:val="000000"/>
          <w:b w:val="off"/>
          <w:i w:val="off"/>
        </w:rPr>
        <w:t>伦合于天理，就算证明了人伦的合理性。可是，对于斯多亚来说，这依然是人与禽兽相</w:t>
      </w:r>
      <w:r>
        <w:rPr>
          <w:rFonts w:ascii="宋体" w:hAnsi="宋体" w:cs="宋体" w:eastAsia="宋体"/>
          <w:sz w:val="29"/>
          <w:spacing w:val="0"/>
          <w:color w:val="000000"/>
          <w:b w:val="off"/>
          <w:i w:val="off"/>
        </w:rPr>
        <w:t>同的地方。在他们看来，人异于禽兽的地方主要在于人有理性，因为家庭、亲情关系，</w:t>
      </w:r>
      <w:r>
        <w:rPr>
          <w:rFonts w:ascii="宋体" w:hAnsi="宋体" w:cs="宋体" w:eastAsia="宋体"/>
          <w:sz w:val="29"/>
          <w:spacing w:val="0"/>
          <w:color w:val="000000"/>
          <w:b w:val="off"/>
          <w:i w:val="off"/>
        </w:rPr>
        <w:t>有些动物也是有的。所以，他们要证明他们的城邦伦理的合理性，就必须从理性出发，</w:t>
      </w:r>
      <w:r>
        <w:rPr>
          <w:rFonts w:ascii="宋体" w:hAnsi="宋体" w:cs="宋体" w:eastAsia="宋体"/>
          <w:sz w:val="29"/>
          <w:spacing w:val="0"/>
          <w:color w:val="000000"/>
          <w:b w:val="off"/>
          <w:i w:val="off"/>
        </w:rPr>
        <w:t>用理性来说明。这样做，就要运用逻辑论证，所以，他们的那一套论证手段就比我们的</w:t>
      </w:r>
      <w:r>
        <w:rPr>
          <w:rFonts w:ascii="宋体" w:hAnsi="宋体" w:cs="宋体" w:eastAsia="宋体"/>
          <w:sz w:val="29"/>
          <w:spacing w:val="0"/>
          <w:color w:val="000000"/>
          <w:b w:val="off"/>
          <w:i w:val="off"/>
        </w:rPr>
        <w:t>要远为细致和精确。从中我们也可以看到，古希腊人之所以总是把城邦放得高于家庭</w:t>
      </w:r>
      <w:r>
        <w:rPr>
          <w:rFonts w:ascii="宋体" w:hAnsi="宋体" w:cs="宋体" w:eastAsia="宋体"/>
          <w:sz w:val="29"/>
          <w:spacing w:val="0"/>
          <w:color w:val="000000"/>
          <w:b w:val="off"/>
          <w:i w:val="off"/>
        </w:rPr>
        <w:t>这样的初级人伦关系之上，就是因为城邦制是他们作为一个人——一个具有理性能力</w:t>
      </w:r>
      <w:r>
        <w:rPr>
          <w:rFonts w:ascii="宋体" w:hAnsi="宋体" w:cs="宋体" w:eastAsia="宋体"/>
          <w:sz w:val="29"/>
          <w:spacing w:val="0"/>
          <w:color w:val="000000"/>
          <w:b w:val="off"/>
          <w:i w:val="off"/>
        </w:rPr>
        <w:t>的人的安身立命之所，同时也是希腊各个“国家”存在的基础。当然，另一方面，如果我</w:t>
      </w:r>
      <w:r>
        <w:rPr>
          <w:rFonts w:ascii="宋体" w:hAnsi="宋体" w:cs="宋体" w:eastAsia="宋体"/>
          <w:sz w:val="29"/>
          <w:spacing w:val="0"/>
          <w:color w:val="000000"/>
          <w:b w:val="off"/>
          <w:i w:val="off"/>
        </w:rPr>
        <w:t>们要分析何以古希腊的理性与现代西方人所谓的理性有所不同，我们同样也要首先具</w:t>
      </w:r>
      <w:r>
        <w:rPr>
          <w:rFonts w:ascii="宋体" w:hAnsi="宋体" w:cs="宋体" w:eastAsia="宋体"/>
          <w:sz w:val="29"/>
          <w:spacing w:val="0"/>
          <w:color w:val="000000"/>
          <w:b w:val="off"/>
          <w:i w:val="off"/>
        </w:rPr>
        <w:t>体考察当时人们所处的城邦制度，否则，我们的理解将永远是抽象的、架空的、一相情</w:t>
      </w:r>
      <w:r>
        <w:rPr>
          <w:rFonts w:ascii="宋体" w:hAnsi="宋体" w:cs="宋体" w:eastAsia="宋体"/>
          <w:sz w:val="29"/>
          <w:spacing w:val="0"/>
          <w:color w:val="000000"/>
          <w:b w:val="off"/>
          <w:i w:val="off"/>
        </w:rPr>
        <w:t>愿的。这就是为什么苏格拉底、柏拉图以及亚里士多德那么推崇斯巴达并终生致力于</w:t>
      </w:r>
      <w:r>
        <w:rPr>
          <w:rFonts w:ascii="宋体" w:hAnsi="宋体" w:cs="宋体" w:eastAsia="宋体"/>
          <w:sz w:val="29"/>
          <w:spacing w:val="0"/>
          <w:color w:val="000000"/>
          <w:b w:val="off"/>
          <w:i w:val="off"/>
        </w:rPr>
        <w:t>维护这种他们热爱着的制度的原因。而到后来，斯多亚学派也同样继承了他们的这一</w:t>
      </w:r>
      <w:r>
        <w:rPr>
          <w:rFonts w:ascii="宋体" w:hAnsi="宋体" w:cs="宋体" w:eastAsia="宋体"/>
          <w:sz w:val="29"/>
          <w:spacing w:val="0"/>
          <w:color w:val="000000"/>
          <w:b w:val="off"/>
          <w:i w:val="off"/>
        </w:rPr>
        <w:t>传统，要用人异于禽兽的这一关键点——理性，来为世人立言，当然，他们面对的已经</w:t>
      </w:r>
      <w:r>
        <w:rPr>
          <w:rFonts w:ascii="宋体" w:hAnsi="宋体" w:cs="宋体" w:eastAsia="宋体"/>
          <w:sz w:val="29"/>
          <w:spacing w:val="0"/>
          <w:color w:val="000000"/>
          <w:b w:val="off"/>
          <w:i w:val="off"/>
        </w:rPr>
        <w:t>是一个世界城邦，而他们要为世界建立的新道德也已经是一个神的道德了。因为，毕</w:t>
      </w:r>
      <w:r>
        <w:rPr>
          <w:rFonts w:ascii="宋体" w:hAnsi="宋体" w:cs="宋体" w:eastAsia="宋体"/>
          <w:sz w:val="29"/>
          <w:spacing w:val="0"/>
          <w:color w:val="000000"/>
          <w:b w:val="off"/>
          <w:i w:val="off"/>
        </w:rPr>
        <w:t>竟，时代不同了，社会不同了，人也不同了，城邦也不同了，城邦的神不同了(这在苏格</w:t>
      </w:r>
      <w:r>
        <w:rPr>
          <w:rFonts w:ascii="宋体" w:hAnsi="宋体" w:cs="宋体" w:eastAsia="宋体"/>
          <w:sz w:val="29"/>
          <w:spacing w:val="0"/>
          <w:color w:val="000000"/>
          <w:b w:val="off"/>
          <w:i w:val="off"/>
        </w:rPr>
        <w:t>拉底就已初见端倪了，苏格拉底不就被控告引入新神吗?)，而要维系一个世界的伦理</w:t>
      </w:r>
      <w:r>
        <w:rPr>
          <w:rFonts w:ascii="宋体" w:hAnsi="宋体" w:cs="宋体" w:eastAsia="宋体"/>
          <w:sz w:val="29"/>
          <w:spacing w:val="0"/>
          <w:color w:val="000000"/>
          <w:b w:val="off"/>
          <w:i w:val="off"/>
        </w:rPr>
        <w:t>道德体系也就更加不同了。参见王文华：《好与善———爱比克泰德伦理观分析》，国际</w:t>
      </w:r>
      <w:r>
        <w:rPr>
          <w:rFonts w:ascii="宋体" w:hAnsi="宋体" w:cs="宋体" w:eastAsia="宋体"/>
          <w:sz w:val="29"/>
          <w:spacing w:val="0"/>
          <w:color w:val="000000"/>
          <w:b w:val="off"/>
          <w:i w:val="off"/>
        </w:rPr>
        <w:t>关系学院学报2002年第4期，第38页。</w:t>
      </w:r>
      <w:bookmarkEnd w:id="3620"/>
    </w:p>
    <w:p>
      <w:r>
        <w:t/>
      </w:r>
    </w:p>
    <w:p>
      <w:pPr>
        <w:sectPr>
          <w:footerReference r:id="rId440"/>
          <w:headerReference r:id="rId441" w:type="default"/>
          <w:type w:val="nextPage"/>
          <w:pgSz w:w="14900" w:h="22340"/>
          <w:pgMar w:left="1380" w:top="1900" w:right="1380" w:bottom="1900" w:header="1600" w:footer="1600"/>
          <w:cols w:num="1"/>
        </w:sectPr>
      </w:pPr>
    </w:p>
    <w:p>
      <w:pPr>
        <w:pageBreakBefore w:val="off"/>
        <w:tabs/>
        <w:wordWrap w:val="off"/>
        <w:spacing w:before="120" w:after="0" w:line="480" w:lineRule="atLeast"/>
        <w:ind w:left="0" w:right="0"/>
        <w:jc w:val="both"/>
        <w:textAlignment w:val="baseline"/>
        <w:rPr>
          <w:sz w:val="35"/>
        </w:rPr>
      </w:pPr>
      <w:bookmarkStart w:name="" w:id="3621"/>
      <w:r>
        <w:rPr>
          <w:rFonts w:ascii="仿宋" w:hAnsi="仿宋" w:cs="仿宋" w:eastAsia="仿宋"/>
          <w:sz w:val="35"/>
          <w:spacing w:val="0"/>
          <w:color w:val="000000"/>
          <w:u w:val="single"/>
          <w:b w:val="off"/>
          <w:i w:val="off"/>
        </w:rPr>
        <w:t xml:space="preserve">192                        爱比克泰德论说集                          </w:t>
      </w:r>
      <w:bookmarkEnd w:id="3621"/>
    </w:p>
    <w:p>
      <w:pPr>
        <w:pageBreakBefore w:val="off"/>
        <w:tabs/>
        <w:wordWrap w:val="off"/>
        <w:spacing w:before="340" w:after="0" w:line="720" w:lineRule="atLeast"/>
        <w:ind w:left="0" w:right="60"/>
        <w:jc w:val="both"/>
        <w:textAlignment w:val="baseline"/>
        <w:rPr>
          <w:sz w:val="42"/>
        </w:rPr>
      </w:pPr>
      <w:bookmarkStart w:name="" w:id="3622"/>
      <w:r>
        <w:rPr>
          <w:rFonts w:ascii="宋体" w:hAnsi="宋体" w:cs="宋体" w:eastAsia="宋体"/>
          <w:sz w:val="42"/>
          <w:spacing w:val="0"/>
          <w:color w:val="000000"/>
          <w:b w:val="off"/>
          <w:i w:val="off"/>
        </w:rPr>
        <w:t>做对了。因为，不管其他动物有什么样的运用表象的能力，它们都</w:t>
      </w:r>
      <w:r>
        <w:rPr>
          <w:rFonts w:ascii="宋体" w:hAnsi="宋体" w:cs="宋体" w:eastAsia="宋体"/>
          <w:sz w:val="42"/>
          <w:spacing w:val="0"/>
          <w:color w:val="000000"/>
          <w:b w:val="off"/>
          <w:i w:val="off"/>
        </w:rPr>
        <w:t>无法理解自己对表象的运用。我们这么说是完全有理由的，因为</w:t>
      </w:r>
      <w:r>
        <w:rPr>
          <w:rFonts w:ascii="宋体" w:hAnsi="宋体" w:cs="宋体" w:eastAsia="宋体"/>
          <w:sz w:val="42"/>
          <w:spacing w:val="0"/>
          <w:color w:val="000000"/>
          <w:b w:val="off"/>
          <w:i w:val="off"/>
        </w:rPr>
        <w:t>它们只是为了服务于别的动物而存在的，它们并不是最主要①的</w:t>
      </w:r>
      <w:r>
        <w:rPr>
          <w:rFonts w:ascii="宋体" w:hAnsi="宋体" w:cs="宋体" w:eastAsia="宋体"/>
          <w:sz w:val="42"/>
          <w:spacing w:val="0"/>
          <w:color w:val="000000"/>
          <w:b w:val="off"/>
          <w:i w:val="off"/>
        </w:rPr>
        <w:t>动物。</w:t>
      </w:r>
      <w:bookmarkEnd w:id="3622"/>
    </w:p>
    <w:p>
      <w:pPr>
        <w:pageBreakBefore w:val="off"/>
        <w:tabs/>
        <w:wordWrap w:val="off"/>
        <w:spacing w:before="0" w:after="0" w:line="720" w:lineRule="atLeast"/>
        <w:ind w:left="0" w:right="20" w:firstLine="840"/>
        <w:jc w:val="both"/>
        <w:textAlignment w:val="baseline"/>
        <w:rPr>
          <w:sz w:val="42"/>
        </w:rPr>
      </w:pPr>
      <w:bookmarkStart w:name="" w:id="3623"/>
      <w:r>
        <w:rPr>
          <w:rFonts w:ascii="宋体" w:hAnsi="宋体" w:cs="宋体" w:eastAsia="宋体"/>
          <w:sz w:val="42"/>
          <w:spacing w:val="0"/>
          <w:color w:val="000000"/>
          <w:b w:val="off"/>
          <w:i w:val="off"/>
        </w:rPr>
        <w:t>7.比如说，驴生来就不是最主要的动物，对吗？对。自然界</w:t>
      </w:r>
      <w:r>
        <w:rPr>
          <w:rFonts w:ascii="宋体" w:hAnsi="宋体" w:cs="宋体" w:eastAsia="宋体"/>
          <w:sz w:val="42"/>
          <w:spacing w:val="0"/>
          <w:color w:val="000000"/>
          <w:b w:val="off"/>
          <w:i w:val="off"/>
        </w:rPr>
        <w:t>有驴是因为我们需要强壮的背来为我们负重。而且，不仅如此，宙</w:t>
      </w:r>
      <w:r>
        <w:rPr>
          <w:rFonts w:ascii="宋体" w:hAnsi="宋体" w:cs="宋体" w:eastAsia="宋体"/>
          <w:sz w:val="42"/>
          <w:spacing w:val="0"/>
          <w:color w:val="000000"/>
          <w:b w:val="off"/>
          <w:i w:val="off"/>
        </w:rPr>
        <w:t>斯啊，我们还需要它能够行走；于是，它就又具有了运用表象的能</w:t>
      </w:r>
      <w:r>
        <w:rPr>
          <w:rFonts w:ascii="宋体" w:hAnsi="宋体" w:cs="宋体" w:eastAsia="宋体"/>
          <w:sz w:val="42"/>
          <w:spacing w:val="0"/>
          <w:color w:val="000000"/>
          <w:b w:val="off"/>
          <w:i w:val="off"/>
        </w:rPr>
        <w:t>力。否则的话，它就无法行走了。除此之外，它就再没有什么别的</w:t>
      </w:r>
      <w:r>
        <w:rPr>
          <w:rFonts w:ascii="宋体" w:hAnsi="宋体" w:cs="宋体" w:eastAsia="宋体"/>
          <w:sz w:val="42"/>
          <w:spacing w:val="0"/>
          <w:color w:val="000000"/>
          <w:b w:val="off"/>
          <w:i w:val="off"/>
        </w:rPr>
        <w:t>东西了。8.可是，如果驴能够理解自己对表象的运用的话，那么，</w:t>
      </w:r>
      <w:r>
        <w:rPr>
          <w:rFonts w:ascii="宋体" w:hAnsi="宋体" w:cs="宋体" w:eastAsia="宋体"/>
          <w:sz w:val="42"/>
          <w:spacing w:val="0"/>
          <w:color w:val="000000"/>
          <w:b w:val="off"/>
          <w:i w:val="off"/>
        </w:rPr>
        <w:t>显然，按理说，它就不应该受制于我们人类，或者说，它们就不应该</w:t>
      </w:r>
      <w:r>
        <w:rPr>
          <w:rFonts w:ascii="宋体" w:hAnsi="宋体" w:cs="宋体" w:eastAsia="宋体"/>
          <w:sz w:val="42"/>
          <w:spacing w:val="0"/>
          <w:color w:val="000000"/>
          <w:b w:val="off"/>
          <w:i w:val="off"/>
        </w:rPr>
        <w:t>为我们人类的需要服务。相反，它们应该与我们人类一模一样，处</w:t>
      </w:r>
      <w:r>
        <w:rPr>
          <w:rFonts w:ascii="宋体" w:hAnsi="宋体" w:cs="宋体" w:eastAsia="宋体"/>
          <w:sz w:val="42"/>
          <w:spacing w:val="0"/>
          <w:color w:val="000000"/>
          <w:b w:val="off"/>
          <w:i w:val="off"/>
        </w:rPr>
        <w:t>于同等的地位。</w:t>
      </w:r>
      <w:bookmarkEnd w:id="3623"/>
    </w:p>
    <w:p>
      <w:pPr>
        <w:pageBreakBefore w:val="off"/>
        <w:tabs/>
        <w:wordWrap w:val="off"/>
        <w:spacing w:before="0" w:after="0" w:line="720" w:lineRule="atLeast"/>
        <w:ind w:left="40" w:right="40" w:firstLine="840"/>
        <w:jc w:val="both"/>
        <w:textAlignment w:val="baseline"/>
        <w:rPr>
          <w:sz w:val="42"/>
        </w:rPr>
      </w:pPr>
      <w:bookmarkStart w:name="" w:id="3624"/>
      <w:r>
        <w:rPr>
          <w:rFonts w:ascii="宋体" w:hAnsi="宋体" w:cs="宋体" w:eastAsia="宋体"/>
          <w:sz w:val="42"/>
          <w:spacing w:val="0"/>
          <w:color w:val="000000"/>
          <w:b w:val="off"/>
          <w:i w:val="off"/>
        </w:rPr>
        <w:t>9.既然如此，在寻找善的本质的时候，你难道还会在理性动</w:t>
      </w:r>
      <w:r>
        <w:rPr>
          <w:rFonts w:ascii="宋体" w:hAnsi="宋体" w:cs="宋体" w:eastAsia="宋体"/>
          <w:sz w:val="42"/>
          <w:spacing w:val="0"/>
          <w:color w:val="000000"/>
          <w:b w:val="off"/>
          <w:i w:val="off"/>
        </w:rPr>
        <w:t>物之外的动物里去寻找吗？因为，既然这些动物是缺乏理性的动</w:t>
      </w:r>
      <w:r>
        <w:rPr>
          <w:rFonts w:ascii="宋体" w:hAnsi="宋体" w:cs="宋体" w:eastAsia="宋体"/>
          <w:sz w:val="42"/>
          <w:spacing w:val="0"/>
          <w:color w:val="000000"/>
          <w:b w:val="off"/>
          <w:i w:val="off"/>
        </w:rPr>
        <w:t>物，我们也就不会用“善”这样的字眼来称呼它们。</w:t>
      </w:r>
      <w:bookmarkEnd w:id="3624"/>
    </w:p>
    <w:p>
      <w:pPr>
        <w:pageBreakBefore w:val="off"/>
        <w:tabs/>
        <w:wordWrap w:val="off"/>
        <w:spacing w:before="0" w:after="0" w:line="720" w:lineRule="atLeast"/>
        <w:ind w:left="40" w:right="40" w:firstLine="840"/>
        <w:jc w:val="both"/>
        <w:textAlignment w:val="baseline"/>
        <w:rPr>
          <w:sz w:val="42"/>
        </w:rPr>
      </w:pPr>
      <w:bookmarkStart w:name="" w:id="3625"/>
      <w:r>
        <w:rPr>
          <w:rFonts w:ascii="宋体" w:hAnsi="宋体" w:cs="宋体" w:eastAsia="宋体"/>
          <w:sz w:val="42"/>
          <w:spacing w:val="0"/>
          <w:color w:val="000000"/>
          <w:b w:val="off"/>
          <w:i w:val="off"/>
        </w:rPr>
        <w:t>10.“你说这话是什么意思呢？难道其他动物不也同样是神</w:t>
      </w:r>
      <w:r>
        <w:rPr>
          <w:rFonts w:ascii="宋体" w:hAnsi="宋体" w:cs="宋体" w:eastAsia="宋体"/>
          <w:sz w:val="42"/>
          <w:spacing w:val="0"/>
          <w:color w:val="000000"/>
          <w:b w:val="off"/>
          <w:i w:val="off"/>
        </w:rPr>
        <w:t>的作品吗？”</w:t>
      </w:r>
      <w:bookmarkEnd w:id="3625"/>
    </w:p>
    <w:p>
      <w:pPr>
        <w:pageBreakBefore w:val="off"/>
        <w:tabs/>
        <w:wordWrap w:val="off"/>
        <w:spacing w:before="0" w:after="0" w:line="720" w:lineRule="atLeast"/>
        <w:ind w:left="40" w:right="0" w:firstLine="840"/>
        <w:jc w:val="both"/>
        <w:textAlignment w:val="baseline"/>
        <w:rPr>
          <w:sz w:val="42"/>
        </w:rPr>
      </w:pPr>
      <w:bookmarkStart w:name="" w:id="3626"/>
      <w:r>
        <w:rPr>
          <w:rFonts w:ascii="宋体" w:hAnsi="宋体" w:cs="宋体" w:eastAsia="宋体"/>
          <w:sz w:val="42"/>
          <w:spacing w:val="0"/>
          <w:color w:val="000000"/>
          <w:b w:val="off"/>
          <w:i w:val="off"/>
        </w:rPr>
        <w:t>你说得对，其他动物确实也是神的作品，但是它们既不是神的</w:t>
      </w:r>
      <w:r>
        <w:rPr>
          <w:rFonts w:ascii="宋体" w:hAnsi="宋体" w:cs="宋体" w:eastAsia="宋体"/>
          <w:sz w:val="42"/>
          <w:spacing w:val="0"/>
          <w:color w:val="000000"/>
          <w:b w:val="off"/>
          <w:i w:val="off"/>
        </w:rPr>
        <w:t>主要作品也不是神的一部分。11.可是，你却既是神的主要作品</w:t>
      </w:r>
      <w:r>
        <w:rPr>
          <w:rFonts w:ascii="宋体" w:hAnsi="宋体" w:cs="宋体" w:eastAsia="宋体"/>
          <w:sz w:val="42"/>
          <w:spacing w:val="0"/>
          <w:color w:val="000000"/>
          <w:b w:val="off"/>
          <w:i w:val="off"/>
        </w:rPr>
        <w:t>也是神的一部分，你身上也具有一部分神性。你难道对自己这样</w:t>
      </w:r>
      <w:bookmarkEnd w:id="3626"/>
    </w:p>
    <w:p>
      <w:pPr>
        <w:pageBreakBefore w:val="off"/>
        <w:tabs/>
        <w:wordWrap w:val="off"/>
        <w:spacing w:before="0" w:after="0" w:line="720" w:lineRule="atLeast"/>
        <w:ind w:left="140" w:right="0"/>
        <w:jc w:val="both"/>
        <w:textAlignment w:val="baseline"/>
        <w:rPr>
          <w:sz w:val="42"/>
        </w:rPr>
      </w:pPr>
      <w:bookmarkStart w:name="" w:id="3627"/>
      <w:r>
        <w:rPr>
          <w:rFonts w:ascii="宋体" w:hAnsi="宋体" w:cs="宋体" w:eastAsia="宋体"/>
          <w:sz w:val="42"/>
          <w:spacing w:val="0"/>
          <w:color w:val="000000"/>
          <w:u w:val="single"/>
          <w:b w:val="off"/>
          <w:i w:val="off"/>
        </w:rPr>
        <w:t xml:space="preserve">              </w:t>
      </w:r>
      <w:bookmarkEnd w:id="3627"/>
    </w:p>
    <w:p>
      <w:pPr>
        <w:pageBreakBefore w:val="off"/>
        <w:tabs/>
        <w:wordWrap w:val="off"/>
        <w:spacing w:before="220" w:after="0" w:line="480" w:lineRule="atLeast"/>
        <w:ind w:left="40" w:right="0" w:firstLine="620"/>
        <w:jc w:val="both"/>
        <w:textAlignment w:val="baseline"/>
        <w:rPr>
          <w:sz w:val="32"/>
        </w:rPr>
      </w:pPr>
      <w:bookmarkStart w:name="" w:id="3628"/>
      <w:r>
        <w:rPr>
          <w:rFonts w:ascii="仿宋" w:hAnsi="仿宋" w:cs="仿宋" w:eastAsia="仿宋"/>
          <w:sz w:val="32"/>
          <w:spacing w:val="0"/>
          <w:color w:val="000000"/>
          <w:b w:val="off"/>
          <w:i w:val="off"/>
        </w:rPr>
        <w:t>①  希腊原文是προηγουμινος， proēgoumenos，字面的意思是“主要的”、“首要的”，</w:t>
      </w:r>
      <w:r>
        <w:rPr>
          <w:rFonts w:ascii="仿宋" w:hAnsi="仿宋" w:cs="仿宋" w:eastAsia="仿宋"/>
          <w:sz w:val="32"/>
          <w:spacing w:val="0"/>
          <w:color w:val="000000"/>
          <w:b w:val="off"/>
          <w:i w:val="off"/>
        </w:rPr>
        <w:t>对于斯多亚来说，这个词专门指那些以自身为目的的事物，比如说人。这个词集中体</w:t>
      </w:r>
      <w:r>
        <w:rPr>
          <w:rFonts w:ascii="仿宋" w:hAnsi="仿宋" w:cs="仿宋" w:eastAsia="仿宋"/>
          <w:sz w:val="32"/>
          <w:spacing w:val="0"/>
          <w:color w:val="000000"/>
          <w:b w:val="off"/>
          <w:i w:val="off"/>
        </w:rPr>
        <w:t>现了斯多亚以人为中心的思想。比较第2卷第10章第3节、第三卷第14章第7节。</w:t>
      </w:r>
      <w:bookmarkEnd w:id="3628"/>
    </w:p>
    <w:p>
      <w:r>
        <w:t/>
      </w:r>
    </w:p>
    <w:p>
      <w:pPr>
        <w:sectPr>
          <w:footerReference r:id="rId442"/>
          <w:headerReference r:id="rId443" w:type="default"/>
          <w:type w:val="nextPage"/>
          <w:pgSz w:w="14900" w:h="22340"/>
          <w:pgMar w:left="1360" w:top="1900" w:right="1360" w:bottom="1900" w:header="1600" w:footer="1600"/>
          <w:cols w:num="1"/>
        </w:sectPr>
      </w:pPr>
    </w:p>
    <w:p>
      <w:pPr>
        <w:pageBreakBefore w:val="off"/>
        <w:tabs/>
        <w:wordWrap w:val="off"/>
        <w:spacing w:before="40" w:after="0" w:line="540" w:lineRule="atLeast"/>
        <w:ind w:left="0" w:right="0"/>
        <w:jc w:val="center"/>
        <w:textAlignment w:val="baseline"/>
        <w:rPr>
          <w:sz w:val="35"/>
        </w:rPr>
      </w:pPr>
      <w:bookmarkStart w:name="" w:id="3629"/>
      <w:r>
        <w:rPr>
          <w:rFonts w:ascii="仿宋" w:hAnsi="仿宋" w:cs="仿宋" w:eastAsia="仿宋"/>
          <w:sz w:val="35"/>
          <w:spacing w:val="0"/>
          <w:color w:val="000000"/>
          <w:u w:val="single"/>
          <w:b w:val="off"/>
          <w:i w:val="off"/>
        </w:rPr>
        <w:t xml:space="preserve">                           论说集  第二卷                         193</w:t>
      </w:r>
      <w:bookmarkEnd w:id="3629"/>
    </w:p>
    <w:p>
      <w:pPr>
        <w:pageBreakBefore w:val="off"/>
        <w:tabs/>
        <w:wordWrap w:val="off"/>
        <w:spacing w:before="300" w:after="0" w:line="780" w:lineRule="atLeast"/>
        <w:ind w:left="0" w:right="0"/>
        <w:jc w:val="both"/>
        <w:textAlignment w:val="baseline"/>
        <w:rPr>
          <w:sz w:val="36"/>
        </w:rPr>
      </w:pPr>
      <w:bookmarkStart w:name="" w:id="3630"/>
      <w:r>
        <w:rPr>
          <w:rFonts w:ascii="宋体" w:hAnsi="宋体" w:cs="宋体" w:eastAsia="宋体"/>
          <w:sz w:val="36"/>
          <w:spacing w:val="0"/>
          <w:color w:val="000000"/>
          <w:b w:val="off"/>
          <w:i w:val="off"/>
        </w:rPr>
        <w:t>[高贵]的出身一无所知吗?①你为什么连自己是从哪里来的都不</w:t>
      </w:r>
      <w:r>
        <w:rPr>
          <w:rFonts w:ascii="宋体" w:hAnsi="宋体" w:cs="宋体" w:eastAsia="宋体"/>
          <w:sz w:val="36"/>
          <w:spacing w:val="0"/>
          <w:color w:val="000000"/>
          <w:b w:val="off"/>
          <w:i w:val="off"/>
        </w:rPr>
        <w:t>知道?12.当你吃饭的时候，难道你会忘记这是谁在吃饭，你喂的</w:t>
      </w:r>
      <w:r>
        <w:rPr>
          <w:rFonts w:ascii="宋体" w:hAnsi="宋体" w:cs="宋体" w:eastAsia="宋体"/>
          <w:sz w:val="36"/>
          <w:spacing w:val="0"/>
          <w:color w:val="000000"/>
          <w:b w:val="off"/>
          <w:i w:val="off"/>
        </w:rPr>
        <w:t>是谁吗？当你与女人性交的时候，难道你已经忘记了与女人性交</w:t>
      </w:r>
      <w:r>
        <w:rPr>
          <w:rFonts w:ascii="宋体" w:hAnsi="宋体" w:cs="宋体" w:eastAsia="宋体"/>
          <w:sz w:val="36"/>
          <w:spacing w:val="0"/>
          <w:color w:val="000000"/>
          <w:b w:val="off"/>
          <w:i w:val="off"/>
        </w:rPr>
        <w:t>的这个人是谁吗？当你与别人交往、对话或者锻炼自己的时候，难</w:t>
      </w:r>
      <w:r>
        <w:rPr>
          <w:rFonts w:ascii="宋体" w:hAnsi="宋体" w:cs="宋体" w:eastAsia="宋体"/>
          <w:sz w:val="36"/>
          <w:spacing w:val="0"/>
          <w:color w:val="000000"/>
          <w:b w:val="off"/>
          <w:i w:val="off"/>
        </w:rPr>
        <w:t>道你没有意识到，你现在正在培养和锻炼的是一位神吗？可怜的</w:t>
      </w:r>
      <w:r>
        <w:rPr>
          <w:rFonts w:ascii="宋体" w:hAnsi="宋体" w:cs="宋体" w:eastAsia="宋体"/>
          <w:sz w:val="36"/>
          <w:spacing w:val="0"/>
          <w:color w:val="000000"/>
          <w:b w:val="off"/>
          <w:i w:val="off"/>
        </w:rPr>
        <w:t>家伙，你随身带着神，可是，你却不知道。②13.你会不会这么认</w:t>
      </w:r>
      <w:r>
        <w:rPr>
          <w:rFonts w:ascii="宋体" w:hAnsi="宋体" w:cs="宋体" w:eastAsia="宋体"/>
          <w:sz w:val="36"/>
          <w:spacing w:val="0"/>
          <w:color w:val="000000"/>
          <w:b w:val="off"/>
          <w:i w:val="off"/>
        </w:rPr>
        <w:t>为，认为我说的神是一个外部的、用金子或银子做的神呢？不，你</w:t>
      </w:r>
      <w:r>
        <w:rPr>
          <w:rFonts w:ascii="宋体" w:hAnsi="宋体" w:cs="宋体" w:eastAsia="宋体"/>
          <w:sz w:val="36"/>
          <w:spacing w:val="0"/>
          <w:color w:val="000000"/>
          <w:b w:val="off"/>
          <w:i w:val="off"/>
        </w:rPr>
        <w:t>随身在自己的身体里带着他，可是却不知道你一直都在用不洁的</w:t>
      </w:r>
      <w:r>
        <w:rPr>
          <w:rFonts w:ascii="宋体" w:hAnsi="宋体" w:cs="宋体" w:eastAsia="宋体"/>
          <w:sz w:val="36"/>
          <w:spacing w:val="0"/>
          <w:color w:val="000000"/>
          <w:b w:val="off"/>
          <w:i w:val="off"/>
        </w:rPr>
        <w:t>思想和肮脏的行为亵渎着他。14.只要有一尊神像摆在你面前，</w:t>
      </w:r>
      <w:r>
        <w:rPr>
          <w:rFonts w:ascii="宋体" w:hAnsi="宋体" w:cs="宋体" w:eastAsia="宋体"/>
          <w:sz w:val="36"/>
          <w:spacing w:val="0"/>
          <w:color w:val="000000"/>
          <w:b w:val="off"/>
          <w:i w:val="off"/>
        </w:rPr>
        <w:t>你就不敢这样胡作非为，可是，现在，神、神的自身就在你的体内，</w:t>
      </w:r>
      <w:r>
        <w:rPr>
          <w:rFonts w:ascii="宋体" w:hAnsi="宋体" w:cs="宋体" w:eastAsia="宋体"/>
          <w:sz w:val="36"/>
          <w:spacing w:val="0"/>
          <w:color w:val="000000"/>
          <w:b w:val="off"/>
          <w:i w:val="off"/>
        </w:rPr>
        <w:t>他可以看见一切，而你却不为自己有这样的思想和行为而觉得可</w:t>
      </w:r>
      <w:r>
        <w:rPr>
          <w:rFonts w:ascii="宋体" w:hAnsi="宋体" w:cs="宋体" w:eastAsia="宋体"/>
          <w:sz w:val="36"/>
          <w:spacing w:val="0"/>
          <w:color w:val="000000"/>
          <w:b w:val="off"/>
          <w:i w:val="off"/>
        </w:rPr>
        <w:t>耻和惭愧。噢，了解了解自己的本性吧，你这个招神怒的家伙啊！</w:t>
      </w:r>
      <w:bookmarkEnd w:id="3630"/>
    </w:p>
    <w:p>
      <w:pPr>
        <w:pageBreakBefore w:val="off"/>
        <w:tabs/>
        <w:wordWrap w:val="off"/>
        <w:spacing w:before="0" w:after="0" w:line="780" w:lineRule="atLeast"/>
        <w:ind w:left="0" w:right="60" w:firstLine="880"/>
        <w:jc w:val="both"/>
        <w:textAlignment w:val="baseline"/>
        <w:rPr>
          <w:sz w:val="36"/>
        </w:rPr>
      </w:pPr>
      <w:bookmarkStart w:name="" w:id="3631"/>
      <w:r>
        <w:rPr>
          <w:rFonts w:ascii="宋体" w:hAnsi="宋体" w:cs="宋体" w:eastAsia="宋体"/>
          <w:sz w:val="36"/>
          <w:spacing w:val="0"/>
          <w:color w:val="000000"/>
          <w:b w:val="off"/>
          <w:i w:val="off"/>
        </w:rPr>
        <w:t>15.同样，当我们让一个年轻人从学校走出来做一些具体的</w:t>
      </w:r>
      <w:r>
        <w:rPr>
          <w:rFonts w:ascii="宋体" w:hAnsi="宋体" w:cs="宋体" w:eastAsia="宋体"/>
          <w:sz w:val="36"/>
          <w:spacing w:val="0"/>
          <w:color w:val="000000"/>
          <w:b w:val="off"/>
          <w:i w:val="off"/>
        </w:rPr>
        <w:t>事情的时候，我们为什么会担心他会做出什么不恰当的事情来呢？</w:t>
      </w:r>
      <w:r>
        <w:rPr>
          <w:rFonts w:ascii="宋体" w:hAnsi="宋体" w:cs="宋体" w:eastAsia="宋体"/>
          <w:sz w:val="36"/>
          <w:spacing w:val="0"/>
          <w:color w:val="000000"/>
          <w:b w:val="off"/>
          <w:i w:val="off"/>
        </w:rPr>
        <w:t>吃饭的时候，担心他会吃得不合适；跟女人性交③的时候，担心他</w:t>
      </w:r>
      <w:r>
        <w:rPr>
          <w:rFonts w:ascii="宋体" w:hAnsi="宋体" w:cs="宋体" w:eastAsia="宋体"/>
          <w:sz w:val="36"/>
          <w:spacing w:val="0"/>
          <w:color w:val="000000"/>
          <w:b w:val="off"/>
          <w:i w:val="off"/>
        </w:rPr>
        <w:t>的行为会不合适；衣服穿得不好的时候，担心他衣服破烂、有辱他</w:t>
      </w:r>
      <w:r>
        <w:rPr>
          <w:rFonts w:ascii="宋体" w:hAnsi="宋体" w:cs="宋体" w:eastAsia="宋体"/>
          <w:sz w:val="36"/>
          <w:spacing w:val="0"/>
          <w:color w:val="000000"/>
          <w:b w:val="off"/>
          <w:i w:val="off"/>
        </w:rPr>
        <w:t>的形象；衣服穿得好的时候，又担心他衣着华丽、骄傲自满。</w:t>
      </w:r>
      <w:bookmarkEnd w:id="3631"/>
    </w:p>
    <w:p>
      <w:pPr>
        <w:pageBreakBefore w:val="off"/>
        <w:tabs/>
        <w:wordWrap w:val="off"/>
        <w:spacing w:before="0" w:after="0" w:line="780" w:lineRule="atLeast"/>
        <w:ind w:left="0" w:right="60" w:firstLine="880"/>
        <w:jc w:val="both"/>
        <w:textAlignment w:val="baseline"/>
        <w:rPr>
          <w:sz w:val="36"/>
        </w:rPr>
      </w:pPr>
      <w:bookmarkStart w:name="" w:id="3632"/>
      <w:r>
        <w:rPr>
          <w:rFonts w:ascii="宋体" w:hAnsi="宋体" w:cs="宋体" w:eastAsia="宋体"/>
          <w:sz w:val="36"/>
          <w:spacing w:val="0"/>
          <w:color w:val="000000"/>
          <w:b w:val="off"/>
          <w:i w:val="off"/>
        </w:rPr>
        <w:t>16.他根本不知道，神就在他的身体里，他也根本不知道，当</w:t>
      </w:r>
      <w:r>
        <w:rPr>
          <w:rFonts w:ascii="宋体" w:hAnsi="宋体" w:cs="宋体" w:eastAsia="宋体"/>
          <w:sz w:val="36"/>
          <w:spacing w:val="0"/>
          <w:color w:val="000000"/>
          <w:b w:val="off"/>
          <w:i w:val="off"/>
        </w:rPr>
        <w:t>他行走的时候，是谁在陪伴着他。所以，假如他竟然说，“我真希望</w:t>
      </w:r>
      <w:r>
        <w:rPr>
          <w:rFonts w:ascii="宋体" w:hAnsi="宋体" w:cs="宋体" w:eastAsia="宋体"/>
          <w:sz w:val="36"/>
          <w:spacing w:val="0"/>
          <w:color w:val="000000"/>
          <w:u w:val="single"/>
          <w:b w:val="off"/>
          <w:i w:val="off"/>
        </w:rPr>
        <w:t xml:space="preserve">                </w:t>
      </w:r>
      <w:bookmarkEnd w:id="3632"/>
    </w:p>
    <w:p>
      <w:pPr>
        <w:pageBreakBefore w:val="off"/>
        <w:tabs/>
        <w:wordWrap w:val="off"/>
        <w:spacing w:before="260" w:after="0" w:line="500" w:lineRule="atLeast"/>
        <w:ind w:left="660" w:right="0"/>
        <w:jc w:val="both"/>
        <w:textAlignment w:val="baseline"/>
        <w:rPr>
          <w:sz w:val="30"/>
        </w:rPr>
      </w:pPr>
      <w:bookmarkStart w:name="" w:id="3633"/>
      <w:r>
        <w:rPr>
          <w:rFonts w:ascii="宋体" w:hAnsi="宋体" w:cs="宋体" w:eastAsia="宋体"/>
          <w:sz w:val="30"/>
          <w:spacing w:val="0"/>
          <w:color w:val="000000"/>
          <w:b w:val="off"/>
          <w:i w:val="off"/>
        </w:rPr>
        <w:t>①  参见第一卷第9、14章。</w:t>
      </w:r>
      <w:bookmarkEnd w:id="3633"/>
    </w:p>
    <w:p>
      <w:pPr>
        <w:pageBreakBefore w:val="off"/>
        <w:tabs/>
        <w:wordWrap w:val="off"/>
        <w:spacing w:before="0" w:after="0" w:line="500" w:lineRule="atLeast"/>
        <w:ind w:left="0" w:right="80" w:firstLine="660"/>
        <w:jc w:val="both"/>
        <w:textAlignment w:val="baseline"/>
        <w:rPr>
          <w:sz w:val="30"/>
        </w:rPr>
      </w:pPr>
      <w:bookmarkStart w:name="" w:id="3634"/>
      <w:r>
        <w:rPr>
          <w:rFonts w:ascii="宋体" w:hAnsi="宋体" w:cs="宋体" w:eastAsia="宋体"/>
          <w:sz w:val="30"/>
          <w:spacing w:val="0"/>
          <w:color w:val="000000"/>
          <w:b w:val="off"/>
          <w:i w:val="off"/>
        </w:rPr>
        <w:t>②  《哥林多前书》6：19；《哥林多后书》6：16；《提摩太后书》，1.14；《约翰福音》3.</w:t>
      </w:r>
      <w:r>
        <w:rPr>
          <w:rFonts w:ascii="宋体" w:hAnsi="宋体" w:cs="宋体" w:eastAsia="宋体"/>
          <w:sz w:val="30"/>
          <w:spacing w:val="0"/>
          <w:color w:val="000000"/>
          <w:b w:val="off"/>
          <w:i w:val="off"/>
        </w:rPr>
        <w:t>24，4.12，13。George Long认为这些福音书作者之所以说过类似的话，是因为他们模</w:t>
      </w:r>
      <w:r>
        <w:rPr>
          <w:rFonts w:ascii="宋体" w:hAnsi="宋体" w:cs="宋体" w:eastAsia="宋体"/>
          <w:sz w:val="30"/>
          <w:spacing w:val="0"/>
          <w:color w:val="000000"/>
          <w:b w:val="off"/>
          <w:i w:val="off"/>
        </w:rPr>
        <w:t>仿了斯多亚的说法。</w:t>
      </w:r>
      <w:bookmarkEnd w:id="3634"/>
    </w:p>
    <w:p>
      <w:pPr>
        <w:pageBreakBefore w:val="off"/>
        <w:tabs/>
        <w:wordWrap w:val="off"/>
        <w:spacing w:before="0" w:after="0" w:line="500" w:lineRule="atLeast"/>
        <w:ind w:left="0" w:right="80" w:firstLine="600"/>
        <w:jc w:val="both"/>
        <w:textAlignment w:val="baseline"/>
        <w:rPr>
          <w:sz w:val="26"/>
        </w:rPr>
      </w:pPr>
      <w:bookmarkStart w:name="" w:id="3635"/>
      <w:r>
        <w:rPr>
          <w:rFonts w:ascii="仿宋" w:hAnsi="仿宋" w:cs="仿宋" w:eastAsia="仿宋"/>
          <w:sz w:val="26"/>
          <w:spacing w:val="0"/>
          <w:color w:val="000000"/>
          <w:b w:val="off"/>
          <w:i w:val="off"/>
        </w:rPr>
        <w:t>③  希腊原文是 συνονιαση，原形 συνονδα(intercourse)，既可以是一般的交往，也</w:t>
      </w:r>
      <w:r>
        <w:rPr>
          <w:rFonts w:ascii="仿宋" w:hAnsi="仿宋" w:cs="仿宋" w:eastAsia="仿宋"/>
          <w:sz w:val="26"/>
          <w:spacing w:val="0"/>
          <w:color w:val="000000"/>
          <w:b w:val="off"/>
          <w:i w:val="off"/>
        </w:rPr>
        <w:t>可以指男女和动物之间的性交。</w:t>
      </w:r>
      <w:bookmarkEnd w:id="3635"/>
    </w:p>
    <w:p>
      <w:r>
        <w:t/>
      </w:r>
    </w:p>
    <w:p>
      <w:pPr>
        <w:sectPr>
          <w:footerReference r:id="rId444"/>
          <w:headerReference r:id="rId445" w:type="default"/>
          <w:type w:val="nextPage"/>
          <w:pgSz w:w="14900" w:h="22340"/>
          <w:pgMar w:left="1360" w:top="1900" w:right="1360" w:bottom="1900" w:header="1600" w:footer="1600"/>
          <w:cols w:num="1"/>
        </w:sectPr>
      </w:pPr>
    </w:p>
    <w:p>
      <w:pPr>
        <w:pageBreakBefore w:val="off"/>
        <w:tabs/>
        <w:wordWrap w:val="off"/>
        <w:spacing w:before="40" w:after="0" w:line="520" w:lineRule="atLeast"/>
        <w:ind w:left="0" w:right="0"/>
        <w:jc w:val="center"/>
        <w:textAlignment w:val="baseline"/>
        <w:rPr>
          <w:sz w:val="33"/>
        </w:rPr>
      </w:pPr>
      <w:bookmarkStart w:name="" w:id="3636"/>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94                         爱比克泰德论说集                            </w:t>
      </w:r>
      <w:bookmarkEnd w:id="3636"/>
    </w:p>
    <w:p>
      <w:pPr>
        <w:pageBreakBefore w:val="off"/>
        <w:tabs/>
        <w:wordWrap w:val="off"/>
        <w:spacing w:before="340" w:after="0" w:line="800" w:lineRule="atLeast"/>
        <w:ind w:left="0" w:right="0"/>
        <w:jc w:val="both"/>
        <w:textAlignment w:val="baseline"/>
        <w:rPr>
          <w:sz w:val="36"/>
        </w:rPr>
      </w:pPr>
      <w:bookmarkStart w:name="" w:id="3637"/>
      <w:r>
        <w:rPr>
          <w:rFonts w:ascii="宋体" w:hAnsi="宋体" w:cs="宋体" w:eastAsia="宋体"/>
          <w:sz w:val="36"/>
          <w:spacing w:val="0"/>
          <w:color w:val="000000"/>
          <w:b w:val="off"/>
          <w:i w:val="off"/>
        </w:rPr>
        <w:t>有你在我身边”，你说，我们会容忍这样的人吗?17.难道你不是</w:t>
      </w:r>
      <w:r>
        <w:rPr>
          <w:rFonts w:ascii="宋体" w:hAnsi="宋体" w:cs="宋体" w:eastAsia="宋体"/>
          <w:sz w:val="36"/>
          <w:spacing w:val="0"/>
          <w:color w:val="000000"/>
          <w:b w:val="off"/>
          <w:i w:val="off"/>
        </w:rPr>
        <w:t>有神在你的身边吗？既然有神在你的身边，你为什么还要找别人</w:t>
      </w:r>
      <w:r>
        <w:rPr>
          <w:rFonts w:ascii="宋体" w:hAnsi="宋体" w:cs="宋体" w:eastAsia="宋体"/>
          <w:sz w:val="36"/>
          <w:spacing w:val="0"/>
          <w:color w:val="000000"/>
          <w:b w:val="off"/>
          <w:i w:val="off"/>
        </w:rPr>
        <w:t>来陪伴你呢?18.除此之外他对你还有什么别的指示吗？假如你</w:t>
      </w:r>
      <w:r>
        <w:rPr>
          <w:rFonts w:ascii="宋体" w:hAnsi="宋体" w:cs="宋体" w:eastAsia="宋体"/>
          <w:sz w:val="36"/>
          <w:spacing w:val="0"/>
          <w:color w:val="000000"/>
          <w:b w:val="off"/>
          <w:i w:val="off"/>
        </w:rPr>
        <w:t>是菲迪亚斯①雕刻出来的一尊雕像，————雅典娜神像或者是宙斯</w:t>
      </w:r>
      <w:r>
        <w:rPr>
          <w:rFonts w:ascii="宋体" w:hAnsi="宋体" w:cs="宋体" w:eastAsia="宋体"/>
          <w:sz w:val="36"/>
          <w:spacing w:val="0"/>
          <w:color w:val="000000"/>
          <w:b w:val="off"/>
          <w:i w:val="off"/>
        </w:rPr>
        <w:t>神像的话，你就不会忘记自己，忘记雕刻你的艺术家是谁。如果你</w:t>
      </w:r>
      <w:r>
        <w:rPr>
          <w:rFonts w:ascii="宋体" w:hAnsi="宋体" w:cs="宋体" w:eastAsia="宋体"/>
          <w:sz w:val="36"/>
          <w:spacing w:val="0"/>
          <w:color w:val="000000"/>
          <w:b w:val="off"/>
          <w:i w:val="off"/>
        </w:rPr>
        <w:t>还有一点观察力的话，你就会尽量让自己不要做出一点有负于己、</w:t>
      </w:r>
      <w:r>
        <w:rPr>
          <w:rFonts w:ascii="宋体" w:hAnsi="宋体" w:cs="宋体" w:eastAsia="宋体"/>
          <w:sz w:val="36"/>
          <w:spacing w:val="0"/>
          <w:color w:val="000000"/>
          <w:b w:val="off"/>
          <w:i w:val="off"/>
        </w:rPr>
        <w:t>有负于艺术家的事来，尽量让自己不要在世人眼里显得仪态失体。</w:t>
      </w:r>
      <w:r>
        <w:rPr>
          <w:rFonts w:ascii="宋体" w:hAnsi="宋体" w:cs="宋体" w:eastAsia="宋体"/>
          <w:sz w:val="36"/>
          <w:spacing w:val="0"/>
          <w:color w:val="000000"/>
          <w:b w:val="off"/>
          <w:i w:val="off"/>
        </w:rPr>
        <w:t>19.可是，现在，是[伟大的]宙斯创造了你，这时，你难道还会因此</w:t>
      </w:r>
      <w:r>
        <w:rPr>
          <w:rFonts w:ascii="宋体" w:hAnsi="宋体" w:cs="宋体" w:eastAsia="宋体"/>
          <w:sz w:val="36"/>
          <w:spacing w:val="0"/>
          <w:color w:val="000000"/>
          <w:b w:val="off"/>
          <w:i w:val="off"/>
        </w:rPr>
        <w:t>而不在乎自己的行为举止吗？比较一下这两种艺术家，这两种作</w:t>
      </w:r>
      <w:r>
        <w:rPr>
          <w:rFonts w:ascii="宋体" w:hAnsi="宋体" w:cs="宋体" w:eastAsia="宋体"/>
          <w:sz w:val="36"/>
          <w:spacing w:val="0"/>
          <w:color w:val="000000"/>
          <w:b w:val="off"/>
          <w:i w:val="off"/>
        </w:rPr>
        <w:t>品，他们有多大的差别?20.有什么样的艺术家会让自己的作品</w:t>
      </w:r>
      <w:r>
        <w:rPr>
          <w:rFonts w:ascii="宋体" w:hAnsi="宋体" w:cs="宋体" w:eastAsia="宋体"/>
          <w:sz w:val="36"/>
          <w:spacing w:val="0"/>
          <w:color w:val="000000"/>
          <w:b w:val="off"/>
          <w:i w:val="off"/>
        </w:rPr>
        <w:t>具备自己创造这件作品时所体现出来的那些能力？菲迪亚斯的作</w:t>
      </w:r>
      <w:r>
        <w:rPr>
          <w:rFonts w:ascii="宋体" w:hAnsi="宋体" w:cs="宋体" w:eastAsia="宋体"/>
          <w:sz w:val="36"/>
          <w:spacing w:val="0"/>
          <w:color w:val="000000"/>
          <w:b w:val="off"/>
          <w:i w:val="off"/>
        </w:rPr>
        <w:t>品难道不就是一件大理石、青铜、黄金或者象牙做成的雕像吗？他</w:t>
      </w:r>
      <w:r>
        <w:rPr>
          <w:rFonts w:ascii="宋体" w:hAnsi="宋体" w:cs="宋体" w:eastAsia="宋体"/>
          <w:sz w:val="36"/>
          <w:spacing w:val="0"/>
          <w:color w:val="000000"/>
          <w:b w:val="off"/>
          <w:i w:val="off"/>
        </w:rPr>
        <w:t>把雅典娜雕刻成高高地伸出手臂、接受胜利的样子②，于是这尊雕</w:t>
      </w:r>
      <w:r>
        <w:rPr>
          <w:rFonts w:ascii="宋体" w:hAnsi="宋体" w:cs="宋体" w:eastAsia="宋体"/>
          <w:sz w:val="36"/>
          <w:spacing w:val="0"/>
          <w:color w:val="000000"/>
          <w:b w:val="off"/>
          <w:i w:val="off"/>
        </w:rPr>
        <w:t>像以后就永远保持着这个姿势。可是，神创造的作品，它们不仅可</w:t>
      </w:r>
      <w:r>
        <w:rPr>
          <w:rFonts w:ascii="宋体" w:hAnsi="宋体" w:cs="宋体" w:eastAsia="宋体"/>
          <w:sz w:val="36"/>
          <w:spacing w:val="0"/>
          <w:color w:val="000000"/>
          <w:b w:val="off"/>
          <w:i w:val="off"/>
        </w:rPr>
        <w:t>以运动和呼吸，而且还可以运用和检验表象。</w:t>
      </w:r>
      <w:bookmarkEnd w:id="3637"/>
    </w:p>
    <w:p>
      <w:pPr>
        <w:pageBreakBefore w:val="off"/>
        <w:tabs/>
        <w:wordWrap w:val="off"/>
        <w:spacing w:before="0" w:after="0" w:line="800" w:lineRule="atLeast"/>
        <w:ind w:left="0" w:right="0" w:firstLine="840"/>
        <w:jc w:val="both"/>
        <w:textAlignment w:val="baseline"/>
        <w:rPr>
          <w:sz w:val="36"/>
        </w:rPr>
      </w:pPr>
      <w:bookmarkStart w:name="" w:id="3638"/>
      <w:r>
        <w:rPr>
          <w:rFonts w:ascii="宋体" w:hAnsi="宋体" w:cs="宋体" w:eastAsia="宋体"/>
          <w:sz w:val="36"/>
          <w:spacing w:val="0"/>
          <w:color w:val="000000"/>
          <w:b w:val="off"/>
          <w:i w:val="off"/>
        </w:rPr>
        <w:t>21.既然你是这样的艺术家制造出来的作品，你难道还会做</w:t>
      </w:r>
      <w:r>
        <w:rPr>
          <w:rFonts w:ascii="宋体" w:hAnsi="宋体" w:cs="宋体" w:eastAsia="宋体"/>
          <w:sz w:val="36"/>
          <w:spacing w:val="0"/>
          <w:color w:val="000000"/>
          <w:b w:val="off"/>
          <w:i w:val="off"/>
        </w:rPr>
        <w:t>出有辱于他的事吗？尤其是，他不仅制造了你，他还把你这件作品</w:t>
      </w:r>
      <w:r>
        <w:rPr>
          <w:rFonts w:ascii="宋体" w:hAnsi="宋体" w:cs="宋体" w:eastAsia="宋体"/>
          <w:sz w:val="36"/>
          <w:spacing w:val="0"/>
          <w:color w:val="000000"/>
          <w:b w:val="off"/>
          <w:i w:val="off"/>
        </w:rPr>
        <w:t>只委托给你，而不委托给别人来照料，22.难道你还会忘记这一</w:t>
      </w:r>
      <w:r>
        <w:rPr>
          <w:rFonts w:ascii="宋体" w:hAnsi="宋体" w:cs="宋体" w:eastAsia="宋体"/>
          <w:sz w:val="36"/>
          <w:spacing w:val="0"/>
          <w:color w:val="000000"/>
          <w:b w:val="off"/>
          <w:i w:val="off"/>
        </w:rPr>
        <w:t>点，难道你还会辜负神对你的信任吗？如果神委托你照管一个孤</w:t>
      </w:r>
      <w:r>
        <w:rPr>
          <w:rFonts w:ascii="宋体" w:hAnsi="宋体" w:cs="宋体" w:eastAsia="宋体"/>
          <w:sz w:val="36"/>
          <w:spacing w:val="0"/>
          <w:color w:val="000000"/>
          <w:b w:val="off"/>
          <w:i w:val="off"/>
        </w:rPr>
        <w:t>儿，难道你会对这个孤儿置之不理吗?23.他把你自己委托给你</w:t>
      </w:r>
      <w:r>
        <w:rPr>
          <w:rFonts w:ascii="宋体" w:hAnsi="宋体" w:cs="宋体" w:eastAsia="宋体"/>
          <w:sz w:val="36"/>
          <w:spacing w:val="0"/>
          <w:color w:val="000000"/>
          <w:b w:val="off"/>
          <w:i w:val="off"/>
        </w:rPr>
        <w:t>来料理，他说，“我最信任的就是你了，请你替我照料一下这个人，</w:t>
      </w:r>
      <w:bookmarkEnd w:id="3638"/>
    </w:p>
    <w:p>
      <w:pPr>
        <w:pageBreakBefore w:val="off"/>
        <w:tabs/>
        <w:wordWrap w:val="off"/>
        <w:spacing w:before="0" w:after="0" w:line="800" w:lineRule="atLeast"/>
        <w:ind w:left="80" w:right="0"/>
        <w:jc w:val="both"/>
        <w:textAlignment w:val="baseline"/>
        <w:rPr>
          <w:sz w:val="36"/>
        </w:rPr>
      </w:pPr>
      <w:bookmarkStart w:name="" w:id="3639"/>
      <w:r>
        <w:rPr>
          <w:rFonts w:ascii="宋体" w:hAnsi="宋体" w:cs="宋体" w:eastAsia="宋体"/>
          <w:sz w:val="36"/>
          <w:spacing w:val="0"/>
          <w:color w:val="000000"/>
          <w:u w:val="single"/>
          <w:b w:val="off"/>
          <w:i w:val="off"/>
        </w:rPr>
        <w:t xml:space="preserve">                </w:t>
      </w:r>
      <w:bookmarkEnd w:id="3639"/>
    </w:p>
    <w:p>
      <w:pPr>
        <w:pageBreakBefore w:val="off"/>
        <w:tabs/>
        <w:wordWrap w:val="off"/>
        <w:spacing w:before="240" w:after="0" w:line="440" w:lineRule="atLeast"/>
        <w:ind w:left="640" w:right="0"/>
        <w:jc w:val="both"/>
        <w:textAlignment w:val="baseline"/>
        <w:rPr>
          <w:sz w:val="32"/>
        </w:rPr>
      </w:pPr>
      <w:bookmarkStart w:name="" w:id="3640"/>
      <w:r>
        <w:rPr>
          <w:rFonts w:ascii="仿宋" w:hAnsi="仿宋" w:cs="仿宋" w:eastAsia="仿宋"/>
          <w:sz w:val="32"/>
          <w:spacing w:val="0"/>
          <w:color w:val="000000"/>
          <w:b w:val="off"/>
          <w:i w:val="off"/>
        </w:rPr>
        <w:t>①  菲迪亚斯，参见第一卷第6章第23节注释。</w:t>
      </w:r>
      <w:bookmarkEnd w:id="3640"/>
    </w:p>
    <w:p>
      <w:pPr>
        <w:pageBreakBefore w:val="off"/>
        <w:tabs/>
        <w:wordWrap w:val="off"/>
        <w:spacing w:before="0" w:after="0" w:line="440" w:lineRule="atLeast"/>
        <w:ind w:left="640" w:right="0"/>
        <w:jc w:val="both"/>
        <w:textAlignment w:val="baseline"/>
        <w:rPr>
          <w:sz w:val="32"/>
        </w:rPr>
      </w:pPr>
      <w:bookmarkStart w:name="" w:id="3641"/>
      <w:r>
        <w:rPr>
          <w:rFonts w:ascii="仿宋" w:hAnsi="仿宋" w:cs="仿宋" w:eastAsia="仿宋"/>
          <w:sz w:val="32"/>
          <w:spacing w:val="0"/>
          <w:color w:val="000000"/>
          <w:b w:val="off"/>
          <w:i w:val="off"/>
        </w:rPr>
        <w:t>②  参见上注以及第一卷第6章第23节注释。</w:t>
      </w:r>
      <w:bookmarkEnd w:id="3641"/>
    </w:p>
    <w:p>
      <w:r>
        <w:t/>
      </w:r>
    </w:p>
    <w:p>
      <w:pPr>
        <w:sectPr>
          <w:footerReference r:id="rId446"/>
          <w:headerReference r:id="rId447" w:type="default"/>
          <w:type w:val="nextPage"/>
          <w:pgSz w:w="14900" w:h="22340"/>
          <w:pgMar w:left="1400" w:top="1900" w:right="1400" w:bottom="1900" w:header="1600" w:footer="1600"/>
          <w:cols w:num="1"/>
        </w:sectPr>
      </w:pPr>
    </w:p>
    <w:p>
      <w:pPr>
        <w:pageBreakBefore w:val="off"/>
        <w:tabs/>
        <w:wordWrap w:val="off"/>
        <w:spacing w:before="140" w:after="0" w:line="800" w:lineRule="atLeast"/>
        <w:ind w:left="0" w:right="0"/>
        <w:jc w:val="right"/>
        <w:textAlignment w:val="baseline"/>
        <w:rPr>
          <w:sz w:val="35"/>
        </w:rPr>
      </w:pPr>
      <w:bookmarkStart w:name="" w:id="3642"/>
      <w:r>
        <w:rPr>
          <w:rFonts w:ascii="仿宋" w:hAnsi="仿宋" w:cs="仿宋" w:eastAsia="仿宋"/>
          <w:sz w:val="35"/>
          <w:spacing w:val="0"/>
          <w:color w:val="000000"/>
          <w:u w:val="single"/>
          <w:b w:val="off"/>
          <w:i w:val="off"/>
        </w:rPr>
        <w:t xml:space="preserve">                           论说集 第二卷                         195</w:t>
      </w:r>
      <w:bookmarkEnd w:id="3642"/>
    </w:p>
    <w:p>
      <w:pPr>
        <w:pageBreakBefore w:val="off"/>
        <w:tabs/>
        <w:wordWrap w:val="off"/>
        <w:spacing w:before="380" w:after="0" w:line="800" w:lineRule="atLeast"/>
        <w:ind w:left="20" w:right="40"/>
        <w:jc w:val="both"/>
        <w:textAlignment w:val="baseline"/>
        <w:rPr>
          <w:sz w:val="35"/>
        </w:rPr>
      </w:pPr>
      <w:bookmarkStart w:name="" w:id="3643"/>
      <w:r>
        <w:rPr>
          <w:rFonts w:ascii="宋体" w:hAnsi="宋体" w:cs="宋体" w:eastAsia="宋体"/>
          <w:sz w:val="35"/>
          <w:spacing w:val="0"/>
          <w:color w:val="000000"/>
          <w:b w:val="off"/>
          <w:i w:val="off"/>
        </w:rPr>
        <w:t>让他保持自己天生的本性————自尊，诚信，正直，不沮丧，不冲动，</w:t>
      </w:r>
      <w:r>
        <w:rPr>
          <w:rFonts w:ascii="宋体" w:hAnsi="宋体" w:cs="宋体" w:eastAsia="宋体"/>
          <w:sz w:val="35"/>
          <w:spacing w:val="0"/>
          <w:color w:val="000000"/>
          <w:b w:val="off"/>
          <w:i w:val="off"/>
        </w:rPr>
        <w:t>不烦乱。”那么，请问，你难道会拒绝按照神的吩咐来照料他吗？</w:t>
      </w:r>
      <w:bookmarkEnd w:id="3643"/>
    </w:p>
    <w:p>
      <w:pPr>
        <w:pageBreakBefore w:val="off"/>
        <w:tabs/>
        <w:wordWrap w:val="off"/>
        <w:spacing w:before="0" w:after="0" w:line="800" w:lineRule="atLeast"/>
        <w:ind w:left="20" w:right="0" w:firstLine="840"/>
        <w:jc w:val="both"/>
        <w:textAlignment w:val="baseline"/>
        <w:rPr>
          <w:sz w:val="35"/>
        </w:rPr>
      </w:pPr>
      <w:bookmarkStart w:name="" w:id="3644"/>
      <w:r>
        <w:rPr>
          <w:rFonts w:ascii="宋体" w:hAnsi="宋体" w:cs="宋体" w:eastAsia="宋体"/>
          <w:sz w:val="35"/>
          <w:spacing w:val="0"/>
          <w:color w:val="000000"/>
          <w:b w:val="off"/>
          <w:i w:val="off"/>
        </w:rPr>
        <w:t>24.也许他们会说，“这个人他是从哪里学来的这么高傲、庄</w:t>
      </w:r>
      <w:r>
        <w:rPr>
          <w:rFonts w:ascii="宋体" w:hAnsi="宋体" w:cs="宋体" w:eastAsia="宋体"/>
          <w:sz w:val="35"/>
          <w:spacing w:val="0"/>
          <w:color w:val="000000"/>
          <w:b w:val="off"/>
          <w:i w:val="off"/>
        </w:rPr>
        <w:t>重的神情的呢？”</w:t>
      </w:r>
      <w:bookmarkEnd w:id="3644"/>
    </w:p>
    <w:p>
      <w:pPr>
        <w:pageBreakBefore w:val="off"/>
        <w:tabs/>
        <w:wordWrap w:val="off"/>
        <w:spacing w:before="0" w:after="0" w:line="800" w:lineRule="atLeast"/>
        <w:ind w:left="20" w:right="20" w:firstLine="840"/>
        <w:jc w:val="both"/>
        <w:textAlignment w:val="baseline"/>
        <w:rPr>
          <w:sz w:val="35"/>
        </w:rPr>
      </w:pPr>
      <w:bookmarkStart w:name="" w:id="3645"/>
      <w:r>
        <w:rPr>
          <w:rFonts w:ascii="宋体" w:hAnsi="宋体" w:cs="宋体" w:eastAsia="宋体"/>
          <w:sz w:val="35"/>
          <w:spacing w:val="0"/>
          <w:color w:val="000000"/>
          <w:b w:val="off"/>
          <w:i w:val="off"/>
        </w:rPr>
        <w:t>不，我还不够高傲，不够庄重。因为我对我所学到的东西还没</w:t>
      </w:r>
      <w:r>
        <w:rPr>
          <w:rFonts w:ascii="宋体" w:hAnsi="宋体" w:cs="宋体" w:eastAsia="宋体"/>
          <w:sz w:val="35"/>
          <w:spacing w:val="0"/>
          <w:color w:val="000000"/>
          <w:b w:val="off"/>
          <w:i w:val="off"/>
        </w:rPr>
        <w:t>有信心，对我同意的东西也还缺乏信心，而且我仍然对自己的弱点</w:t>
      </w:r>
      <w:r>
        <w:rPr>
          <w:rFonts w:ascii="宋体" w:hAnsi="宋体" w:cs="宋体" w:eastAsia="宋体"/>
          <w:sz w:val="35"/>
          <w:spacing w:val="0"/>
          <w:color w:val="000000"/>
          <w:b w:val="off"/>
          <w:i w:val="off"/>
        </w:rPr>
        <w:t>有所担心顾虑。25.就让我再自信一些吧，这样你就会看到我是</w:t>
      </w:r>
      <w:r>
        <w:rPr>
          <w:rFonts w:ascii="宋体" w:hAnsi="宋体" w:cs="宋体" w:eastAsia="宋体"/>
          <w:sz w:val="35"/>
          <w:spacing w:val="0"/>
          <w:color w:val="000000"/>
          <w:b w:val="off"/>
          <w:i w:val="off"/>
        </w:rPr>
        <w:t>多么仪态高贵、举止自然。而且，当我的这尊雕像最后雕刻、打磨</w:t>
      </w:r>
      <w:r>
        <w:rPr>
          <w:rFonts w:ascii="宋体" w:hAnsi="宋体" w:cs="宋体" w:eastAsia="宋体"/>
          <w:sz w:val="35"/>
          <w:spacing w:val="0"/>
          <w:color w:val="000000"/>
          <w:b w:val="off"/>
          <w:i w:val="off"/>
        </w:rPr>
        <w:t>完工之后，我就会让你看看它[是多么完美]。26.你觉得怎么样？</w:t>
      </w:r>
      <w:r>
        <w:rPr>
          <w:rFonts w:ascii="宋体" w:hAnsi="宋体" w:cs="宋体" w:eastAsia="宋体"/>
          <w:sz w:val="35"/>
          <w:spacing w:val="0"/>
          <w:color w:val="000000"/>
          <w:b w:val="off"/>
          <w:i w:val="off"/>
        </w:rPr>
        <w:t>这是傲慢吗？不，当然不是。宙斯参加奥林匹克竞赛的时候难道</w:t>
      </w:r>
      <w:r>
        <w:rPr>
          <w:rFonts w:ascii="宋体" w:hAnsi="宋体" w:cs="宋体" w:eastAsia="宋体"/>
          <w:sz w:val="35"/>
          <w:spacing w:val="0"/>
          <w:color w:val="000000"/>
          <w:b w:val="off"/>
          <w:i w:val="off"/>
        </w:rPr>
        <w:t>就是一副态度傲慢、趾高气扬的样子吗？不，他目光坚定，而这也</w:t>
      </w:r>
      <w:r>
        <w:rPr>
          <w:rFonts w:ascii="宋体" w:hAnsi="宋体" w:cs="宋体" w:eastAsia="宋体"/>
          <w:sz w:val="35"/>
          <w:spacing w:val="0"/>
          <w:color w:val="000000"/>
          <w:b w:val="off"/>
          <w:i w:val="off"/>
        </w:rPr>
        <w:t>正是能够说出这样话的人的神态：</w:t>
      </w:r>
      <w:bookmarkEnd w:id="3645"/>
    </w:p>
    <w:p>
      <w:pPr>
        <w:pageBreakBefore w:val="off"/>
        <w:tabs/>
        <w:wordWrap w:val="off"/>
        <w:spacing w:before="0" w:after="0" w:line="480" w:lineRule="atLeast"/>
        <w:ind w:left="1680" w:right="0"/>
        <w:jc w:val="both"/>
        <w:textAlignment w:val="baseline"/>
        <w:rPr>
          <w:sz w:val="33"/>
        </w:rPr>
      </w:pPr>
      <w:bookmarkStart w:name="" w:id="3646"/>
      <w:r>
        <w:rPr>
          <w:rFonts w:ascii="仿宋" w:hAnsi="仿宋" w:cs="仿宋" w:eastAsia="仿宋"/>
          <w:sz w:val="33"/>
          <w:spacing w:val="0"/>
          <w:color w:val="000000"/>
          <w:b w:val="off"/>
          <w:i w:val="off"/>
        </w:rPr>
        <w:t>“我说过的话决不反悔，而且决无虚言。”①</w:t>
      </w:r>
      <w:bookmarkEnd w:id="3646"/>
    </w:p>
    <w:p>
      <w:pPr>
        <w:pageBreakBefore w:val="off"/>
        <w:tabs/>
        <w:wordWrap w:val="off"/>
        <w:spacing w:before="0" w:after="0" w:line="800" w:lineRule="atLeast"/>
        <w:ind w:left="20" w:right="40" w:firstLine="840"/>
        <w:jc w:val="both"/>
        <w:textAlignment w:val="baseline"/>
        <w:rPr>
          <w:sz w:val="35"/>
        </w:rPr>
      </w:pPr>
      <w:bookmarkStart w:name="" w:id="3647"/>
      <w:r>
        <w:rPr>
          <w:rFonts w:ascii="宋体" w:hAnsi="宋体" w:cs="宋体" w:eastAsia="宋体"/>
          <w:sz w:val="35"/>
          <w:spacing w:val="0"/>
          <w:color w:val="000000"/>
          <w:b w:val="off"/>
          <w:i w:val="off"/>
        </w:rPr>
        <w:t>27.同样，在你面前，我也会向你展示我这样的形象：诚信，自</w:t>
      </w:r>
      <w:r>
        <w:rPr>
          <w:rFonts w:ascii="宋体" w:hAnsi="宋体" w:cs="宋体" w:eastAsia="宋体"/>
          <w:sz w:val="35"/>
          <w:spacing w:val="0"/>
          <w:color w:val="000000"/>
          <w:b w:val="off"/>
          <w:i w:val="off"/>
        </w:rPr>
        <w:t>尊，高尚，心灵平静。</w:t>
      </w:r>
      <w:bookmarkEnd w:id="3647"/>
    </w:p>
    <w:p>
      <w:pPr>
        <w:pageBreakBefore w:val="off"/>
        <w:tabs/>
        <w:wordWrap w:val="off"/>
        <w:spacing w:before="0" w:after="0" w:line="800" w:lineRule="atLeast"/>
        <w:ind w:left="840" w:right="0" w:firstLine="20"/>
        <w:jc w:val="both"/>
        <w:textAlignment w:val="baseline"/>
        <w:rPr>
          <w:sz w:val="35"/>
        </w:rPr>
      </w:pPr>
      <w:bookmarkStart w:name="" w:id="3648"/>
      <w:r>
        <w:rPr>
          <w:rFonts w:ascii="宋体" w:hAnsi="宋体" w:cs="宋体" w:eastAsia="宋体"/>
          <w:sz w:val="35"/>
          <w:spacing w:val="0"/>
          <w:color w:val="000000"/>
          <w:b w:val="off"/>
          <w:i w:val="off"/>
        </w:rPr>
        <w:t>28.“什么？你不是在说你也会永远健康、长生不老吧？”</w:t>
      </w:r>
      <w:bookmarkEnd w:id="3648"/>
    </w:p>
    <w:p>
      <w:pPr>
        <w:pageBreakBefore w:val="off"/>
        <w:tabs/>
        <w:wordWrap w:val="off"/>
        <w:spacing w:before="0" w:after="0" w:line="800" w:lineRule="atLeast"/>
        <w:ind w:left="20" w:right="0" w:firstLine="840"/>
        <w:jc w:val="both"/>
        <w:textAlignment w:val="baseline"/>
        <w:rPr>
          <w:sz w:val="35"/>
        </w:rPr>
      </w:pPr>
      <w:bookmarkStart w:name="" w:id="3649"/>
      <w:r>
        <w:rPr>
          <w:rFonts w:ascii="宋体" w:hAnsi="宋体" w:cs="宋体" w:eastAsia="宋体"/>
          <w:sz w:val="35"/>
          <w:spacing w:val="0"/>
          <w:color w:val="000000"/>
          <w:b w:val="off"/>
          <w:i w:val="off"/>
        </w:rPr>
        <w:t>不，我是说，我会像神一样忍受病痛，像神一样面对死亡。这</w:t>
      </w:r>
      <w:r>
        <w:rPr>
          <w:rFonts w:ascii="宋体" w:hAnsi="宋体" w:cs="宋体" w:eastAsia="宋体"/>
          <w:sz w:val="35"/>
          <w:spacing w:val="0"/>
          <w:color w:val="000000"/>
          <w:b w:val="off"/>
          <w:i w:val="off"/>
        </w:rPr>
        <w:t>一点，我完全具有这样的能力，而且完全可以做到。但是，至于其</w:t>
      </w:r>
      <w:r>
        <w:rPr>
          <w:rFonts w:ascii="宋体" w:hAnsi="宋体" w:cs="宋体" w:eastAsia="宋体"/>
          <w:sz w:val="35"/>
          <w:spacing w:val="0"/>
          <w:color w:val="000000"/>
          <w:b w:val="off"/>
          <w:i w:val="off"/>
        </w:rPr>
        <w:t>余别的事，我没有那种能力，我也根本做不到。29.我要向你展示</w:t>
      </w:r>
      <w:r>
        <w:rPr>
          <w:rFonts w:ascii="宋体" w:hAnsi="宋体" w:cs="宋体" w:eastAsia="宋体"/>
          <w:sz w:val="35"/>
          <w:spacing w:val="0"/>
          <w:color w:val="000000"/>
          <w:b w:val="off"/>
          <w:i w:val="off"/>
        </w:rPr>
        <w:t>的是一个哲学家的骨气②。</w:t>
      </w:r>
      <w:bookmarkEnd w:id="3649"/>
    </w:p>
    <w:p>
      <w:pPr>
        <w:pageBreakBefore w:val="off"/>
        <w:tabs/>
        <w:wordWrap w:val="off"/>
        <w:spacing w:before="0" w:after="0" w:line="800" w:lineRule="atLeast"/>
        <w:ind w:left="60" w:right="0"/>
        <w:jc w:val="both"/>
        <w:textAlignment w:val="baseline"/>
        <w:rPr>
          <w:sz w:val="35"/>
        </w:rPr>
      </w:pPr>
      <w:bookmarkStart w:name="" w:id="3650"/>
      <w:r>
        <w:rPr>
          <w:rFonts w:ascii="宋体" w:hAnsi="宋体" w:cs="宋体" w:eastAsia="宋体"/>
          <w:sz w:val="35"/>
          <w:spacing w:val="0"/>
          <w:color w:val="000000"/>
          <w:u w:val="single"/>
          <w:b w:val="off"/>
          <w:i w:val="off"/>
        </w:rPr>
        <w:t xml:space="preserve">                 </w:t>
      </w:r>
      <w:bookmarkEnd w:id="3650"/>
    </w:p>
    <w:p>
      <w:pPr>
        <w:pageBreakBefore w:val="off"/>
        <w:tabs/>
        <w:wordWrap w:val="off"/>
        <w:spacing w:before="300" w:after="0" w:line="580" w:lineRule="atLeast"/>
        <w:ind w:left="640" w:right="0"/>
        <w:jc w:val="both"/>
        <w:textAlignment w:val="baseline"/>
        <w:rPr>
          <w:sz w:val="43"/>
        </w:rPr>
      </w:pPr>
      <w:bookmarkStart w:name="" w:id="3651"/>
      <w:r>
        <w:rPr>
          <w:rFonts w:ascii="TimesNewRoman" w:hAnsi="TimesNewRoman" w:cs="TimesNewRoman" w:eastAsia="TimesNewRoman"/>
          <w:sz w:val="43"/>
          <w:spacing w:val="0"/>
          <w:color w:val="000000"/>
          <w:b w:val="off"/>
          <w:i w:val="off"/>
        </w:rPr>
        <w:t>①  Homer, Iliad, i.526.</w:t>
      </w:r>
      <w:bookmarkEnd w:id="3651"/>
    </w:p>
    <w:p>
      <w:pPr>
        <w:pageBreakBefore w:val="off"/>
        <w:tabs/>
        <w:wordWrap w:val="off"/>
        <w:spacing w:before="0" w:after="0" w:line="480" w:lineRule="atLeast"/>
        <w:ind w:left="20" w:right="40" w:firstLine="620"/>
        <w:jc w:val="both"/>
        <w:textAlignment w:val="baseline"/>
        <w:rPr>
          <w:sz w:val="33"/>
        </w:rPr>
      </w:pPr>
      <w:bookmarkStart w:name="" w:id="3652"/>
      <w:r>
        <w:rPr>
          <w:rFonts w:ascii="仿宋" w:hAnsi="仿宋" w:cs="仿宋" w:eastAsia="仿宋"/>
          <w:sz w:val="33"/>
          <w:spacing w:val="0"/>
          <w:color w:val="000000"/>
          <w:b w:val="off"/>
          <w:i w:val="off"/>
        </w:rPr>
        <w:t>② 希腊原文是 ψωρα, sinew,筋、腱。看来希腊人用筋腱来表示人的坚毅的性格，</w:t>
      </w:r>
      <w:r>
        <w:rPr>
          <w:rFonts w:ascii="仿宋" w:hAnsi="仿宋" w:cs="仿宋" w:eastAsia="仿宋"/>
          <w:sz w:val="33"/>
          <w:spacing w:val="0"/>
          <w:color w:val="000000"/>
          <w:b w:val="off"/>
          <w:i w:val="off"/>
        </w:rPr>
        <w:t>而我们中国人则是用骨头来表示。</w:t>
      </w:r>
      <w:bookmarkEnd w:id="3652"/>
    </w:p>
    <w:p>
      <w:r>
        <w:t/>
      </w:r>
    </w:p>
    <w:p>
      <w:pPr>
        <w:sectPr>
          <w:footerReference r:id="rId448"/>
          <w:headerReference r:id="rId449" w:type="default"/>
          <w:type w:val="nextPage"/>
          <w:pgSz w:w="14900" w:h="22340"/>
          <w:pgMar w:left="1400" w:top="1900" w:right="1400" w:bottom="1900" w:header="1600" w:footer="1600"/>
          <w:cols w:num="1"/>
        </w:sectPr>
      </w:pPr>
    </w:p>
    <w:p>
      <w:pPr>
        <w:pageBreakBefore w:val="off"/>
        <w:tabs/>
        <w:wordWrap w:val="off"/>
        <w:spacing w:before="140" w:after="0" w:line="440" w:lineRule="atLeast"/>
        <w:ind w:left="0" w:right="0"/>
        <w:jc w:val="center"/>
        <w:textAlignment w:val="baseline"/>
        <w:rPr>
          <w:sz w:val="33"/>
        </w:rPr>
      </w:pPr>
      <w:bookmarkStart w:name="" w:id="3653"/>
      <w:r>
        <w:rPr>
          <w:rFonts w:ascii="仿宋" w:hAnsi="仿宋" w:cs="仿宋" w:eastAsia="仿宋"/>
          <w:sz w:val="33"/>
          <w:spacing w:val="0"/>
          <w:color w:val="000000"/>
          <w:b w:val="off"/>
          <w:i w:val="off"/>
        </w:rPr>
        <w:t>1</w:t>
      </w:r>
      <w:r>
        <w:rPr>
          <w:rFonts w:ascii="仿宋" w:hAnsi="仿宋" w:cs="仿宋" w:eastAsia="仿宋"/>
          <w:sz w:val="33"/>
          <w:spacing w:val="0"/>
          <w:color w:val="000000"/>
          <w:u w:val="single"/>
          <w:b w:val="off"/>
          <w:i w:val="off"/>
        </w:rPr>
        <w:t xml:space="preserve">96                        爱比克泰德论说集                           </w:t>
      </w:r>
      <w:bookmarkEnd w:id="3653"/>
    </w:p>
    <w:p>
      <w:pPr>
        <w:pageBreakBefore w:val="off"/>
        <w:tabs/>
        <w:wordWrap w:val="off"/>
        <w:spacing w:before="0" w:after="0" w:line="460" w:lineRule="exact"/>
        <w:ind w:left="0" w:right="0"/>
        <w:jc w:val="center"/>
        <w:textAlignment w:val="baseline"/>
        <w:rPr>
          <w:sz w:val="33"/>
        </w:rPr>
      </w:pPr>
      <w:bookmarkStart w:name="" w:id="3654"/>
      <w:r>
        <w:rPr>
          <w:rFonts w:ascii="宋体" w:hAnsi="宋体" w:cs="宋体" w:eastAsia="宋体"/>
          <w:sz w:val="33"/>
          <w:spacing w:val="0"/>
          <w:color w:val="000000"/>
          <w:b w:val="off"/>
          <w:i w:val="off"/>
        </w:rPr>
        <w:t/>
      </w:r>
      <w:bookmarkEnd w:id="3654"/>
    </w:p>
    <w:p>
      <w:pPr>
        <w:pageBreakBefore w:val="off"/>
        <w:tabs/>
        <w:wordWrap w:val="off"/>
        <w:spacing w:before="0" w:after="0" w:line="740" w:lineRule="atLeast"/>
        <w:ind w:left="880" w:right="0"/>
        <w:jc w:val="both"/>
        <w:textAlignment w:val="baseline"/>
        <w:rPr>
          <w:sz w:val="40"/>
        </w:rPr>
      </w:pPr>
      <w:bookmarkStart w:name="" w:id="3655"/>
      <w:r>
        <w:rPr>
          <w:rFonts w:ascii="宋体" w:hAnsi="宋体" w:cs="宋体" w:eastAsia="宋体"/>
          <w:sz w:val="40"/>
          <w:spacing w:val="0"/>
          <w:color w:val="000000"/>
          <w:b w:val="off"/>
          <w:i w:val="off"/>
        </w:rPr>
        <w:t>“那是一种什么骨气?”①</w:t>
      </w:r>
      <w:bookmarkEnd w:id="3655"/>
    </w:p>
    <w:p>
      <w:pPr>
        <w:pageBreakBefore w:val="off"/>
        <w:tabs/>
        <w:wordWrap w:val="off"/>
        <w:spacing w:before="0" w:after="0" w:line="740" w:lineRule="atLeast"/>
        <w:ind w:left="20" w:right="20" w:firstLine="860"/>
        <w:jc w:val="both"/>
        <w:textAlignment w:val="baseline"/>
        <w:rPr>
          <w:sz w:val="40"/>
        </w:rPr>
      </w:pPr>
      <w:bookmarkStart w:name="" w:id="3656"/>
      <w:r>
        <w:rPr>
          <w:rFonts w:ascii="宋体" w:hAnsi="宋体" w:cs="宋体" w:eastAsia="宋体"/>
          <w:sz w:val="40"/>
          <w:spacing w:val="0"/>
          <w:color w:val="000000"/>
          <w:b w:val="off"/>
          <w:i w:val="off"/>
        </w:rPr>
        <w:t>想要得到东西的意愿永远不会落空，想要回避东西的意愿②</w:t>
      </w:r>
      <w:r>
        <w:rPr>
          <w:rFonts w:ascii="宋体" w:hAnsi="宋体" w:cs="宋体" w:eastAsia="宋体"/>
          <w:sz w:val="40"/>
          <w:spacing w:val="0"/>
          <w:color w:val="000000"/>
          <w:b w:val="off"/>
          <w:i w:val="off"/>
        </w:rPr>
        <w:t>永远没有闪失；行为驱动得当；目标深思熟虑；同意③谨慎小心，这</w:t>
      </w:r>
      <w:r>
        <w:rPr>
          <w:rFonts w:ascii="宋体" w:hAnsi="宋体" w:cs="宋体" w:eastAsia="宋体"/>
          <w:sz w:val="40"/>
          <w:spacing w:val="0"/>
          <w:color w:val="000000"/>
          <w:b w:val="off"/>
          <w:i w:val="off"/>
        </w:rPr>
        <w:t>就是你将看到的骨气。④</w:t>
      </w:r>
      <w:bookmarkEnd w:id="3656"/>
    </w:p>
    <w:p>
      <w:pPr>
        <w:pageBreakBefore w:val="off"/>
        <w:tabs/>
        <w:wordWrap w:val="off"/>
        <w:spacing w:before="0" w:after="0" w:line="760" w:lineRule="exact"/>
        <w:ind w:left="0" w:right="0"/>
        <w:jc w:val="both"/>
        <w:textAlignment w:val="baseline"/>
        <w:rPr>
          <w:sz w:val="40"/>
        </w:rPr>
      </w:pPr>
      <w:bookmarkStart w:name="" w:id="3657"/>
      <w:r>
        <w:rPr>
          <w:rFonts w:ascii="宋体" w:hAnsi="宋体" w:cs="宋体" w:eastAsia="宋体"/>
          <w:sz w:val="40"/>
          <w:spacing w:val="0"/>
          <w:color w:val="000000"/>
          <w:b w:val="off"/>
          <w:i w:val="off"/>
        </w:rPr>
        <w:t/>
      </w:r>
      <w:bookmarkEnd w:id="3657"/>
    </w:p>
    <w:p>
      <w:pPr>
        <w:pageBreakBefore w:val="off"/>
        <w:tabs/>
        <w:wordWrap w:val="off"/>
        <w:spacing w:before="0" w:after="0" w:line="760" w:lineRule="exact"/>
        <w:ind w:left="0" w:right="0"/>
        <w:jc w:val="both"/>
        <w:textAlignment w:val="baseline"/>
        <w:rPr>
          <w:sz w:val="40"/>
        </w:rPr>
      </w:pPr>
      <w:bookmarkStart w:name="" w:id="3658"/>
      <w:r>
        <w:rPr>
          <w:rFonts w:ascii="宋体" w:hAnsi="宋体" w:cs="宋体" w:eastAsia="宋体"/>
          <w:sz w:val="40"/>
          <w:spacing w:val="0"/>
          <w:color w:val="000000"/>
          <w:b w:val="off"/>
          <w:i w:val="off"/>
        </w:rPr>
        <w:t/>
      </w:r>
      <w:bookmarkEnd w:id="3658"/>
    </w:p>
    <w:p>
      <w:pPr>
        <w:pageBreakBefore w:val="off"/>
        <w:tabs/>
        <w:wordWrap w:val="off"/>
        <w:spacing w:before="0" w:after="0" w:line="740" w:lineRule="atLeast"/>
        <w:ind w:left="0" w:right="0"/>
        <w:jc w:val="center"/>
        <w:textAlignment w:val="baseline"/>
        <w:rPr>
          <w:sz w:val="40"/>
        </w:rPr>
      </w:pPr>
      <w:bookmarkStart w:name="" w:id="3659"/>
      <w:r>
        <w:rPr>
          <w:rFonts w:ascii="楷体" w:hAnsi="楷体" w:cs="楷体" w:eastAsia="楷体"/>
          <w:sz w:val="40"/>
          <w:spacing w:val="0"/>
          <w:color w:val="000000"/>
          <w:b w:val="off"/>
          <w:i w:val="off"/>
        </w:rPr>
        <w:t>第九章    我们做不了人，</w:t>
      </w:r>
      <w:bookmarkEnd w:id="3659"/>
    </w:p>
    <w:p>
      <w:pPr>
        <w:pageBreakBefore w:val="off"/>
        <w:tabs/>
        <w:wordWrap w:val="off"/>
        <w:spacing w:before="0" w:after="0" w:line="740" w:lineRule="atLeast"/>
        <w:ind w:left="0" w:right="0"/>
        <w:jc w:val="center"/>
        <w:textAlignment w:val="baseline"/>
        <w:rPr>
          <w:sz w:val="40"/>
        </w:rPr>
      </w:pPr>
      <w:bookmarkStart w:name="" w:id="3660"/>
      <w:r>
        <w:rPr>
          <w:rFonts w:ascii="楷体" w:hAnsi="楷体" w:cs="楷体" w:eastAsia="楷体"/>
          <w:sz w:val="40"/>
          <w:spacing w:val="0"/>
          <w:color w:val="000000"/>
          <w:b w:val="off"/>
          <w:i w:val="off"/>
        </w:rPr>
        <w:t>却想要做个哲人</w:t>
      </w:r>
      <w:bookmarkEnd w:id="3660"/>
    </w:p>
    <w:p>
      <w:pPr>
        <w:pageBreakBefore w:val="off"/>
        <w:tabs/>
        <w:wordWrap w:val="off"/>
        <w:spacing w:before="0" w:after="0" w:line="760" w:lineRule="exact"/>
        <w:ind w:left="0" w:right="0"/>
        <w:jc w:val="center"/>
        <w:textAlignment w:val="baseline"/>
        <w:rPr>
          <w:sz w:val="40"/>
        </w:rPr>
      </w:pPr>
      <w:bookmarkStart w:name="" w:id="3661"/>
      <w:r>
        <w:rPr>
          <w:rFonts w:ascii="宋体" w:hAnsi="宋体" w:cs="宋体" w:eastAsia="宋体"/>
          <w:sz w:val="40"/>
          <w:spacing w:val="0"/>
          <w:color w:val="000000"/>
          <w:b w:val="off"/>
          <w:i w:val="off"/>
        </w:rPr>
        <w:t/>
      </w:r>
      <w:bookmarkEnd w:id="3661"/>
    </w:p>
    <w:p>
      <w:pPr>
        <w:pageBreakBefore w:val="off"/>
        <w:tabs/>
        <w:wordWrap w:val="off"/>
        <w:spacing w:before="0" w:after="0" w:line="740" w:lineRule="atLeast"/>
        <w:ind w:left="20" w:right="20" w:firstLine="840"/>
        <w:jc w:val="both"/>
        <w:textAlignment w:val="baseline"/>
        <w:rPr>
          <w:sz w:val="40"/>
        </w:rPr>
      </w:pPr>
      <w:bookmarkStart w:name="" w:id="3662"/>
      <w:r>
        <w:rPr>
          <w:rFonts w:ascii="宋体" w:hAnsi="宋体" w:cs="宋体" w:eastAsia="宋体"/>
          <w:sz w:val="40"/>
          <w:spacing w:val="0"/>
          <w:color w:val="000000"/>
          <w:b w:val="off"/>
          <w:i w:val="off"/>
        </w:rPr>
        <w:t>1.[不用说别的，]光是要完成作为一个人应尽的义务，这也</w:t>
      </w:r>
      <w:r>
        <w:rPr>
          <w:rFonts w:ascii="宋体" w:hAnsi="宋体" w:cs="宋体" w:eastAsia="宋体"/>
          <w:sz w:val="40"/>
          <w:spacing w:val="0"/>
          <w:color w:val="000000"/>
          <w:b w:val="off"/>
          <w:i w:val="off"/>
        </w:rPr>
        <w:t>是一件不简单的事。2.因为，何谓人呢?⑤</w:t>
      </w:r>
      <w:bookmarkEnd w:id="3662"/>
    </w:p>
    <w:p>
      <w:pPr>
        <w:pageBreakBefore w:val="off"/>
        <w:tabs/>
        <w:wordWrap w:val="off"/>
        <w:spacing w:before="0" w:after="0" w:line="740" w:lineRule="atLeast"/>
        <w:ind w:left="860" w:right="0"/>
        <w:jc w:val="both"/>
        <w:textAlignment w:val="baseline"/>
        <w:rPr>
          <w:sz w:val="40"/>
        </w:rPr>
      </w:pPr>
      <w:bookmarkStart w:name="" w:id="3663"/>
      <w:r>
        <w:rPr>
          <w:rFonts w:ascii="宋体" w:hAnsi="宋体" w:cs="宋体" w:eastAsia="宋体"/>
          <w:sz w:val="40"/>
          <w:spacing w:val="0"/>
          <w:color w:val="000000"/>
          <w:b w:val="off"/>
          <w:i w:val="off"/>
        </w:rPr>
        <w:t>人是一种理性的、必有一死的动物，有人会这么说。</w:t>
      </w:r>
      <w:bookmarkEnd w:id="3663"/>
    </w:p>
    <w:p>
      <w:pPr>
        <w:pageBreakBefore w:val="off"/>
        <w:tabs/>
        <w:wordWrap w:val="off"/>
        <w:spacing w:before="0" w:after="0" w:line="740" w:lineRule="atLeast"/>
        <w:ind w:left="20" w:right="40" w:firstLine="840"/>
        <w:jc w:val="both"/>
        <w:textAlignment w:val="baseline"/>
        <w:rPr>
          <w:sz w:val="40"/>
        </w:rPr>
      </w:pPr>
      <w:bookmarkStart w:name="" w:id="3664"/>
      <w:r>
        <w:rPr>
          <w:rFonts w:ascii="宋体" w:hAnsi="宋体" w:cs="宋体" w:eastAsia="宋体"/>
          <w:sz w:val="40"/>
          <w:spacing w:val="0"/>
          <w:color w:val="000000"/>
          <w:b w:val="off"/>
          <w:i w:val="off"/>
        </w:rPr>
        <w:t>既然如此，有人马上就会问，“我们人有理性，那么，什么没有</w:t>
      </w:r>
      <w:r>
        <w:rPr>
          <w:rFonts w:ascii="宋体" w:hAnsi="宋体" w:cs="宋体" w:eastAsia="宋体"/>
          <w:sz w:val="40"/>
          <w:spacing w:val="0"/>
          <w:color w:val="000000"/>
          <w:b w:val="off"/>
          <w:i w:val="off"/>
        </w:rPr>
        <w:t>理性呢?”</w:t>
      </w:r>
      <w:bookmarkEnd w:id="3664"/>
    </w:p>
    <w:p>
      <w:pPr>
        <w:pageBreakBefore w:val="off"/>
        <w:tabs/>
        <w:wordWrap w:val="off"/>
        <w:spacing w:before="0" w:after="0" w:line="740" w:lineRule="atLeast"/>
        <w:ind w:left="860" w:right="0"/>
        <w:jc w:val="both"/>
        <w:textAlignment w:val="baseline"/>
        <w:rPr>
          <w:sz w:val="40"/>
        </w:rPr>
      </w:pPr>
      <w:bookmarkStart w:name="" w:id="3665"/>
      <w:r>
        <w:rPr>
          <w:rFonts w:ascii="宋体" w:hAnsi="宋体" w:cs="宋体" w:eastAsia="宋体"/>
          <w:sz w:val="40"/>
          <w:spacing w:val="0"/>
          <w:color w:val="000000"/>
          <w:b w:val="off"/>
          <w:i w:val="off"/>
        </w:rPr>
        <w:t>野兽没有理性。</w:t>
      </w:r>
      <w:bookmarkEnd w:id="3665"/>
    </w:p>
    <w:p>
      <w:pPr>
        <w:pageBreakBefore w:val="off"/>
        <w:tabs/>
        <w:wordWrap w:val="off"/>
        <w:spacing w:before="0" w:after="0" w:line="740" w:lineRule="atLeast"/>
        <w:ind w:left="860" w:right="0"/>
        <w:jc w:val="both"/>
        <w:textAlignment w:val="baseline"/>
        <w:rPr>
          <w:sz w:val="40"/>
        </w:rPr>
      </w:pPr>
      <w:bookmarkStart w:name="" w:id="3666"/>
      <w:r>
        <w:rPr>
          <w:rFonts w:ascii="宋体" w:hAnsi="宋体" w:cs="宋体" w:eastAsia="宋体"/>
          <w:sz w:val="40"/>
          <w:spacing w:val="0"/>
          <w:color w:val="000000"/>
          <w:b w:val="off"/>
          <w:i w:val="off"/>
        </w:rPr>
        <w:t>还有什么没有理性？</w:t>
      </w:r>
      <w:bookmarkEnd w:id="3666"/>
    </w:p>
    <w:p>
      <w:pPr>
        <w:pageBreakBefore w:val="off"/>
        <w:tabs/>
        <w:wordWrap w:val="off"/>
        <w:spacing w:before="0" w:after="0" w:line="740" w:lineRule="atLeast"/>
        <w:ind w:left="860" w:right="0"/>
        <w:jc w:val="both"/>
        <w:textAlignment w:val="baseline"/>
        <w:rPr>
          <w:sz w:val="40"/>
        </w:rPr>
      </w:pPr>
      <w:bookmarkStart w:name="" w:id="3667"/>
      <w:r>
        <w:rPr>
          <w:rFonts w:ascii="宋体" w:hAnsi="宋体" w:cs="宋体" w:eastAsia="宋体"/>
          <w:sz w:val="40"/>
          <w:spacing w:val="0"/>
          <w:color w:val="000000"/>
          <w:b w:val="off"/>
          <w:i w:val="off"/>
        </w:rPr>
        <w:t>还有像羊等等之类的动物没有理性。⑥</w:t>
      </w:r>
      <w:bookmarkEnd w:id="3667"/>
    </w:p>
    <w:p>
      <w:pPr>
        <w:pageBreakBefore w:val="off"/>
        <w:tabs/>
        <w:wordWrap w:val="off"/>
        <w:spacing w:before="0" w:after="0" w:line="740" w:lineRule="atLeast"/>
        <w:ind w:left="100" w:right="0"/>
        <w:jc w:val="both"/>
        <w:textAlignment w:val="baseline"/>
        <w:rPr>
          <w:sz w:val="40"/>
        </w:rPr>
      </w:pPr>
      <w:bookmarkStart w:name="" w:id="3668"/>
      <w:r>
        <w:rPr>
          <w:rFonts w:ascii="宋体" w:hAnsi="宋体" w:cs="宋体" w:eastAsia="宋体"/>
          <w:sz w:val="40"/>
          <w:spacing w:val="0"/>
          <w:color w:val="000000"/>
          <w:u w:val="single"/>
          <w:b w:val="off"/>
          <w:i w:val="off"/>
        </w:rPr>
        <w:t xml:space="preserve">               </w:t>
      </w:r>
      <w:bookmarkEnd w:id="3668"/>
    </w:p>
    <w:p>
      <w:pPr>
        <w:pageBreakBefore w:val="off"/>
        <w:tabs/>
        <w:wordWrap w:val="off"/>
        <w:spacing w:before="240" w:after="0" w:line="460" w:lineRule="atLeast"/>
        <w:ind w:left="700" w:right="0"/>
        <w:jc w:val="both"/>
        <w:textAlignment w:val="baseline"/>
        <w:rPr>
          <w:sz w:val="29"/>
        </w:rPr>
      </w:pPr>
      <w:bookmarkStart w:name="" w:id="3669"/>
      <w:r>
        <w:rPr>
          <w:rFonts w:ascii="宋体" w:hAnsi="宋体" w:cs="宋体" w:eastAsia="宋体"/>
          <w:sz w:val="29"/>
          <w:spacing w:val="0"/>
          <w:color w:val="000000"/>
          <w:b w:val="off"/>
          <w:i w:val="off"/>
        </w:rPr>
        <w:t>①  参见第一卷第4章；第二卷第18章；第三卷第22章。</w:t>
      </w:r>
      <w:bookmarkEnd w:id="3669"/>
    </w:p>
    <w:p>
      <w:pPr>
        <w:pageBreakBefore w:val="off"/>
        <w:tabs/>
        <w:wordWrap w:val="off"/>
        <w:spacing w:before="0" w:after="0" w:line="460" w:lineRule="atLeast"/>
        <w:ind w:left="700" w:right="0"/>
        <w:jc w:val="both"/>
        <w:textAlignment w:val="baseline"/>
        <w:rPr>
          <w:sz w:val="29"/>
        </w:rPr>
      </w:pPr>
      <w:bookmarkStart w:name="" w:id="3670"/>
      <w:r>
        <w:rPr>
          <w:rFonts w:ascii="宋体" w:hAnsi="宋体" w:cs="宋体" w:eastAsia="宋体"/>
          <w:sz w:val="29"/>
          <w:spacing w:val="0"/>
          <w:color w:val="000000"/>
          <w:b w:val="off"/>
          <w:i w:val="off"/>
        </w:rPr>
        <w:t>②  参见第三卷第2章。</w:t>
      </w:r>
      <w:bookmarkEnd w:id="3670"/>
    </w:p>
    <w:p>
      <w:pPr>
        <w:pageBreakBefore w:val="off"/>
        <w:tabs/>
        <w:wordWrap w:val="off"/>
        <w:spacing w:before="0" w:after="0" w:line="460" w:lineRule="atLeast"/>
        <w:ind w:left="700" w:right="0"/>
        <w:jc w:val="both"/>
        <w:textAlignment w:val="baseline"/>
        <w:rPr>
          <w:sz w:val="29"/>
        </w:rPr>
      </w:pPr>
      <w:bookmarkStart w:name="" w:id="3671"/>
      <w:r>
        <w:rPr>
          <w:rFonts w:ascii="楷体" w:hAnsi="楷体" w:cs="楷体" w:eastAsia="楷体"/>
          <w:sz w:val="29"/>
          <w:spacing w:val="0"/>
          <w:color w:val="000000"/>
          <w:b w:val="off"/>
          <w:i w:val="off"/>
        </w:rPr>
        <w:t>③  συγκαταθεις， assent ，“同意”。</w:t>
      </w:r>
      <w:bookmarkEnd w:id="3671"/>
    </w:p>
    <w:p>
      <w:pPr>
        <w:pageBreakBefore w:val="off"/>
        <w:tabs/>
        <w:wordWrap w:val="off"/>
        <w:spacing w:before="0" w:after="0" w:line="460" w:lineRule="atLeast"/>
        <w:ind w:left="700" w:right="0"/>
        <w:jc w:val="both"/>
        <w:textAlignment w:val="baseline"/>
        <w:rPr>
          <w:sz w:val="29"/>
        </w:rPr>
      </w:pPr>
      <w:bookmarkStart w:name="" w:id="3672"/>
      <w:r>
        <w:rPr>
          <w:rFonts w:ascii="宋体" w:hAnsi="宋体" w:cs="宋体" w:eastAsia="宋体"/>
          <w:sz w:val="29"/>
          <w:spacing w:val="0"/>
          <w:color w:val="000000"/>
          <w:b w:val="off"/>
          <w:i w:val="off"/>
        </w:rPr>
        <w:t>④  想要得到东西的意愿、同意和行为驱动，这就是爱比克泰德的心学三题。</w:t>
      </w:r>
      <w:bookmarkEnd w:id="3672"/>
    </w:p>
    <w:p>
      <w:pPr>
        <w:pageBreakBefore w:val="off"/>
        <w:tabs/>
        <w:wordWrap w:val="off"/>
        <w:spacing w:before="0" w:after="0" w:line="460" w:lineRule="atLeast"/>
        <w:ind w:left="20" w:right="0" w:firstLine="680"/>
        <w:jc w:val="both"/>
        <w:textAlignment w:val="baseline"/>
        <w:rPr>
          <w:sz w:val="29"/>
        </w:rPr>
      </w:pPr>
      <w:bookmarkStart w:name="" w:id="3673"/>
      <w:r>
        <w:rPr>
          <w:rFonts w:ascii="宋体" w:hAnsi="宋体" w:cs="宋体" w:eastAsia="宋体"/>
          <w:sz w:val="29"/>
          <w:spacing w:val="0"/>
          <w:color w:val="000000"/>
          <w:b w:val="off"/>
          <w:i w:val="off"/>
        </w:rPr>
        <w:t>⑤  原文字面上的意思是：人通过理性与什么区分开来？这里为了含义清楚采取</w:t>
      </w:r>
      <w:r>
        <w:rPr>
          <w:rFonts w:ascii="宋体" w:hAnsi="宋体" w:cs="宋体" w:eastAsia="宋体"/>
          <w:sz w:val="29"/>
          <w:spacing w:val="0"/>
          <w:color w:val="000000"/>
          <w:b w:val="off"/>
          <w:i w:val="off"/>
        </w:rPr>
        <w:t>了意译。后文由于汉语表达习惯的关系亦多有意译。</w:t>
      </w:r>
      <w:bookmarkEnd w:id="3673"/>
    </w:p>
    <w:p>
      <w:pPr>
        <w:pageBreakBefore w:val="off"/>
        <w:tabs/>
        <w:wordWrap w:val="off"/>
        <w:spacing w:before="0" w:after="0" w:line="460" w:lineRule="atLeast"/>
        <w:ind w:left="700" w:right="0"/>
        <w:jc w:val="both"/>
        <w:textAlignment w:val="baseline"/>
        <w:rPr>
          <w:sz w:val="29"/>
        </w:rPr>
      </w:pPr>
      <w:bookmarkStart w:name="" w:id="3674"/>
      <w:r>
        <w:rPr>
          <w:rFonts w:ascii="宋体" w:hAnsi="宋体" w:cs="宋体" w:eastAsia="宋体"/>
          <w:sz w:val="29"/>
          <w:spacing w:val="0"/>
          <w:color w:val="000000"/>
          <w:b w:val="off"/>
          <w:i w:val="off"/>
        </w:rPr>
        <w:t>⑥  参见第二卷第8章。</w:t>
      </w:r>
      <w:bookmarkEnd w:id="3674"/>
    </w:p>
    <w:p>
      <w:r>
        <w:t/>
      </w:r>
    </w:p>
    <w:p>
      <w:pPr>
        <w:sectPr>
          <w:footerReference r:id="rId450"/>
          <w:headerReference r:id="rId451" w:type="default"/>
          <w:type w:val="nextPage"/>
          <w:pgSz w:w="14900" w:h="22340"/>
          <w:pgMar w:left="1380" w:top="1900" w:right="1380" w:bottom="1900" w:header="1600" w:footer="1600"/>
          <w:cols w:num="1"/>
        </w:sectPr>
      </w:pPr>
    </w:p>
    <w:p>
      <w:pPr>
        <w:pageBreakBefore w:val="off"/>
        <w:tabs/>
        <w:wordWrap w:val="off"/>
        <w:spacing w:before="0" w:after="0" w:line="440" w:lineRule="atLeast"/>
        <w:ind w:left="0" w:right="20"/>
        <w:jc w:val="right"/>
        <w:textAlignment w:val="baseline"/>
        <w:rPr>
          <w:sz w:val="32"/>
        </w:rPr>
      </w:pPr>
      <w:bookmarkStart w:name="" w:id="3675"/>
      <w:r>
        <w:rPr>
          <w:rFonts w:ascii="仿宋" w:hAnsi="仿宋" w:cs="仿宋" w:eastAsia="仿宋"/>
          <w:sz w:val="32"/>
          <w:spacing w:val="0"/>
          <w:color w:val="000000"/>
          <w:u w:val="single"/>
          <w:b w:val="off"/>
          <w:i w:val="off"/>
        </w:rPr>
        <w:t xml:space="preserve">                            论说集 第二卷                          197</w:t>
      </w:r>
      <w:bookmarkEnd w:id="3675"/>
    </w:p>
    <w:p>
      <w:pPr>
        <w:pageBreakBefore w:val="off"/>
        <w:tabs/>
        <w:wordWrap w:val="off"/>
        <w:spacing w:before="340" w:after="0" w:line="720" w:lineRule="atLeast"/>
        <w:ind w:left="20" w:right="0" w:firstLine="860"/>
        <w:jc w:val="both"/>
        <w:textAlignment w:val="baseline"/>
        <w:rPr>
          <w:sz w:val="40"/>
        </w:rPr>
      </w:pPr>
      <w:bookmarkStart w:name="" w:id="3676"/>
      <w:r>
        <w:rPr>
          <w:rFonts w:ascii="宋体" w:hAnsi="宋体" w:cs="宋体" w:eastAsia="宋体"/>
          <w:sz w:val="40"/>
          <w:spacing w:val="0"/>
          <w:color w:val="000000"/>
          <w:b w:val="off"/>
          <w:i w:val="off"/>
        </w:rPr>
        <w:t>3.所以，你一定要小心，千万不要做得像只野兽，否则我们就</w:t>
      </w:r>
      <w:r>
        <w:rPr>
          <w:rFonts w:ascii="宋体" w:hAnsi="宋体" w:cs="宋体" w:eastAsia="宋体"/>
          <w:sz w:val="40"/>
          <w:spacing w:val="0"/>
          <w:color w:val="000000"/>
          <w:b w:val="off"/>
          <w:i w:val="off"/>
        </w:rPr>
        <w:t>毁掉了人[的本分]，从而也就不能完成[作为一个人的]义务了。</w:t>
      </w:r>
      <w:r>
        <w:rPr>
          <w:rFonts w:ascii="宋体" w:hAnsi="宋体" w:cs="宋体" w:eastAsia="宋体"/>
          <w:sz w:val="40"/>
          <w:spacing w:val="0"/>
          <w:color w:val="000000"/>
          <w:b w:val="off"/>
          <w:i w:val="off"/>
        </w:rPr>
        <w:t>同样，你也要小心，不要像羊一样，否则，[我们身体里的]人[性]也</w:t>
      </w:r>
      <w:r>
        <w:rPr>
          <w:rFonts w:ascii="宋体" w:hAnsi="宋体" w:cs="宋体" w:eastAsia="宋体"/>
          <w:sz w:val="40"/>
          <w:spacing w:val="0"/>
          <w:color w:val="000000"/>
          <w:b w:val="off"/>
          <w:i w:val="off"/>
        </w:rPr>
        <w:t>就毁掉了。①</w:t>
      </w:r>
      <w:bookmarkEnd w:id="3676"/>
    </w:p>
    <w:p>
      <w:pPr>
        <w:pageBreakBefore w:val="off"/>
        <w:tabs/>
        <w:wordWrap w:val="off"/>
        <w:spacing w:before="0" w:after="0" w:line="720" w:lineRule="atLeast"/>
        <w:ind w:left="860" w:right="0" w:firstLine="20"/>
        <w:jc w:val="both"/>
        <w:textAlignment w:val="baseline"/>
        <w:rPr>
          <w:sz w:val="40"/>
        </w:rPr>
      </w:pPr>
      <w:bookmarkStart w:name="" w:id="3677"/>
      <w:r>
        <w:rPr>
          <w:rFonts w:ascii="宋体" w:hAnsi="宋体" w:cs="宋体" w:eastAsia="宋体"/>
          <w:sz w:val="40"/>
          <w:spacing w:val="0"/>
          <w:color w:val="000000"/>
          <w:b w:val="off"/>
          <w:i w:val="off"/>
        </w:rPr>
        <w:t>4.那么，我们怎么样就会像羊一样呢？</w:t>
      </w:r>
      <w:bookmarkEnd w:id="3677"/>
    </w:p>
    <w:p>
      <w:pPr>
        <w:pageBreakBefore w:val="off"/>
        <w:tabs/>
        <w:wordWrap w:val="off"/>
        <w:spacing w:before="0" w:after="0" w:line="720" w:lineRule="atLeast"/>
        <w:ind w:left="20" w:right="0" w:firstLine="860"/>
        <w:jc w:val="both"/>
        <w:textAlignment w:val="baseline"/>
        <w:rPr>
          <w:sz w:val="40"/>
        </w:rPr>
      </w:pPr>
      <w:bookmarkStart w:name="" w:id="3678"/>
      <w:r>
        <w:rPr>
          <w:rFonts w:ascii="宋体" w:hAnsi="宋体" w:cs="宋体" w:eastAsia="宋体"/>
          <w:sz w:val="40"/>
          <w:spacing w:val="0"/>
          <w:color w:val="000000"/>
          <w:b w:val="off"/>
          <w:i w:val="off"/>
        </w:rPr>
        <w:t>如果我们的行为仅仅是为了食物和交配，如果我们的行为随</w:t>
      </w:r>
      <w:r>
        <w:rPr>
          <w:rFonts w:ascii="宋体" w:hAnsi="宋体" w:cs="宋体" w:eastAsia="宋体"/>
          <w:sz w:val="40"/>
          <w:spacing w:val="0"/>
          <w:color w:val="000000"/>
          <w:b w:val="off"/>
          <w:i w:val="off"/>
        </w:rPr>
        <w:t>便、龌龊，从来不加考虑，那么，你说，我们会沉沦、堕落到什么样子</w:t>
      </w:r>
      <w:r>
        <w:rPr>
          <w:rFonts w:ascii="宋体" w:hAnsi="宋体" w:cs="宋体" w:eastAsia="宋体"/>
          <w:sz w:val="40"/>
          <w:spacing w:val="0"/>
          <w:color w:val="000000"/>
          <w:b w:val="off"/>
          <w:i w:val="off"/>
        </w:rPr>
        <w:t>呢？</w:t>
      </w:r>
      <w:bookmarkEnd w:id="3678"/>
    </w:p>
    <w:p>
      <w:pPr>
        <w:pageBreakBefore w:val="off"/>
        <w:tabs/>
        <w:wordWrap w:val="off"/>
        <w:spacing w:before="0" w:after="0" w:line="720" w:lineRule="atLeast"/>
        <w:ind w:left="860" w:right="0" w:firstLine="20"/>
        <w:jc w:val="both"/>
        <w:textAlignment w:val="baseline"/>
        <w:rPr>
          <w:sz w:val="40"/>
        </w:rPr>
      </w:pPr>
      <w:bookmarkStart w:name="" w:id="3679"/>
      <w:r>
        <w:rPr>
          <w:rFonts w:ascii="宋体" w:hAnsi="宋体" w:cs="宋体" w:eastAsia="宋体"/>
          <w:sz w:val="40"/>
          <w:spacing w:val="0"/>
          <w:color w:val="000000"/>
          <w:b w:val="off"/>
          <w:i w:val="off"/>
        </w:rPr>
        <w:t>[我们就会堕落]成羊的样子了。②</w:t>
      </w:r>
      <w:bookmarkEnd w:id="3679"/>
    </w:p>
    <w:p>
      <w:pPr>
        <w:pageBreakBefore w:val="off"/>
        <w:tabs/>
        <w:wordWrap w:val="off"/>
        <w:spacing w:before="0" w:after="0" w:line="720" w:lineRule="atLeast"/>
        <w:ind w:left="880" w:right="0"/>
        <w:jc w:val="both"/>
        <w:textAlignment w:val="baseline"/>
        <w:rPr>
          <w:sz w:val="40"/>
        </w:rPr>
      </w:pPr>
      <w:bookmarkStart w:name="" w:id="3680"/>
      <w:r>
        <w:rPr>
          <w:rFonts w:ascii="宋体" w:hAnsi="宋体" w:cs="宋体" w:eastAsia="宋体"/>
          <w:sz w:val="40"/>
          <w:spacing w:val="0"/>
          <w:color w:val="000000"/>
          <w:b w:val="off"/>
          <w:i w:val="off"/>
        </w:rPr>
        <w:t>5. [如果这样的话，]我们会毁掉了什么呢？</w:t>
      </w:r>
      <w:bookmarkEnd w:id="3680"/>
    </w:p>
    <w:p>
      <w:pPr>
        <w:pageBreakBefore w:val="off"/>
        <w:tabs/>
        <w:wordWrap w:val="off"/>
        <w:spacing w:before="0" w:after="0" w:line="720" w:lineRule="atLeast"/>
        <w:ind w:left="880" w:right="0"/>
        <w:jc w:val="both"/>
        <w:textAlignment w:val="baseline"/>
        <w:rPr>
          <w:sz w:val="40"/>
        </w:rPr>
      </w:pPr>
      <w:bookmarkStart w:name="" w:id="3681"/>
      <w:r>
        <w:rPr>
          <w:rFonts w:ascii="宋体" w:hAnsi="宋体" w:cs="宋体" w:eastAsia="宋体"/>
          <w:sz w:val="40"/>
          <w:spacing w:val="0"/>
          <w:color w:val="000000"/>
          <w:b w:val="off"/>
          <w:i w:val="off"/>
        </w:rPr>
        <w:t>理性。</w:t>
      </w:r>
      <w:bookmarkEnd w:id="3681"/>
    </w:p>
    <w:p>
      <w:pPr>
        <w:pageBreakBefore w:val="off"/>
        <w:tabs/>
        <w:wordWrap w:val="off"/>
        <w:spacing w:before="0" w:after="0" w:line="720" w:lineRule="atLeast"/>
        <w:ind w:left="20" w:right="40" w:firstLine="860"/>
        <w:jc w:val="both"/>
        <w:textAlignment w:val="baseline"/>
        <w:rPr>
          <w:sz w:val="40"/>
        </w:rPr>
      </w:pPr>
      <w:bookmarkStart w:name="" w:id="3682"/>
      <w:r>
        <w:rPr>
          <w:rFonts w:ascii="宋体" w:hAnsi="宋体" w:cs="宋体" w:eastAsia="宋体"/>
          <w:sz w:val="40"/>
          <w:spacing w:val="0"/>
          <w:color w:val="000000"/>
          <w:b w:val="off"/>
          <w:i w:val="off"/>
        </w:rPr>
        <w:t>假如我们尚武好斗、杀生成性，假如我们性情乖戾、横行霸道，</w:t>
      </w:r>
      <w:r>
        <w:rPr>
          <w:rFonts w:ascii="宋体" w:hAnsi="宋体" w:cs="宋体" w:eastAsia="宋体"/>
          <w:sz w:val="40"/>
          <w:spacing w:val="0"/>
          <w:color w:val="000000"/>
          <w:b w:val="off"/>
          <w:i w:val="off"/>
        </w:rPr>
        <w:t>那么，我们又会沉沦、堕落到什么样子呢？</w:t>
      </w:r>
      <w:bookmarkEnd w:id="3682"/>
    </w:p>
    <w:p>
      <w:pPr>
        <w:pageBreakBefore w:val="off"/>
        <w:tabs/>
        <w:wordWrap w:val="off"/>
        <w:spacing w:before="0" w:after="0" w:line="720" w:lineRule="atLeast"/>
        <w:ind w:left="860" w:right="0" w:firstLine="20"/>
        <w:jc w:val="both"/>
        <w:textAlignment w:val="baseline"/>
        <w:rPr>
          <w:sz w:val="40"/>
        </w:rPr>
      </w:pPr>
      <w:bookmarkStart w:name="" w:id="3683"/>
      <w:r>
        <w:rPr>
          <w:rFonts w:ascii="宋体" w:hAnsi="宋体" w:cs="宋体" w:eastAsia="宋体"/>
          <w:sz w:val="40"/>
          <w:spacing w:val="0"/>
          <w:color w:val="000000"/>
          <w:b w:val="off"/>
          <w:i w:val="off"/>
        </w:rPr>
        <w:t>[我们就会堕落]成野兽的样子了。</w:t>
      </w:r>
      <w:bookmarkEnd w:id="3683"/>
    </w:p>
    <w:p>
      <w:pPr>
        <w:pageBreakBefore w:val="off"/>
        <w:tabs/>
        <w:wordWrap w:val="off"/>
        <w:spacing w:before="0" w:after="0" w:line="720" w:lineRule="atLeast"/>
        <w:ind w:left="20" w:right="0" w:firstLine="860"/>
        <w:jc w:val="both"/>
        <w:textAlignment w:val="baseline"/>
        <w:rPr>
          <w:sz w:val="40"/>
        </w:rPr>
      </w:pPr>
      <w:bookmarkStart w:name="" w:id="3684"/>
      <w:r>
        <w:rPr>
          <w:rFonts w:ascii="宋体" w:hAnsi="宋体" w:cs="宋体" w:eastAsia="宋体"/>
          <w:sz w:val="40"/>
          <w:spacing w:val="0"/>
          <w:color w:val="000000"/>
          <w:b w:val="off"/>
          <w:i w:val="off"/>
        </w:rPr>
        <w:t>6.所以，最后的结果是，我们有的人成了大野兽，有的人成了</w:t>
      </w:r>
      <w:r>
        <w:rPr>
          <w:rFonts w:ascii="宋体" w:hAnsi="宋体" w:cs="宋体" w:eastAsia="宋体"/>
          <w:sz w:val="40"/>
          <w:spacing w:val="0"/>
          <w:color w:val="000000"/>
          <w:b w:val="off"/>
          <w:i w:val="off"/>
        </w:rPr>
        <w:t>性情卑劣的小野兽。因此，我们常说，“我宁愿让狮子把我吃掉。”③</w:t>
      </w:r>
      <w:bookmarkEnd w:id="3684"/>
    </w:p>
    <w:p>
      <w:pPr>
        <w:pageBreakBefore w:val="off"/>
        <w:tabs/>
        <w:wordWrap w:val="off"/>
        <w:spacing w:before="300" w:after="0" w:line="720" w:lineRule="atLeast"/>
        <w:ind w:left="80" w:right="0"/>
        <w:jc w:val="both"/>
        <w:textAlignment w:val="baseline"/>
        <w:rPr>
          <w:sz w:val="40"/>
        </w:rPr>
      </w:pPr>
      <w:bookmarkStart w:name="" w:id="3685"/>
      <w:r>
        <w:rPr>
          <w:rFonts w:ascii="宋体" w:hAnsi="宋体" w:cs="宋体" w:eastAsia="宋体"/>
          <w:sz w:val="40"/>
          <w:spacing w:val="0"/>
          <w:color w:val="000000"/>
          <w:u w:val="single"/>
          <w:b w:val="off"/>
          <w:i w:val="off"/>
        </w:rPr>
        <w:t xml:space="preserve">               </w:t>
      </w:r>
      <w:bookmarkEnd w:id="3685"/>
    </w:p>
    <w:p>
      <w:pPr>
        <w:pageBreakBefore w:val="off"/>
        <w:tabs/>
        <w:wordWrap w:val="off"/>
        <w:spacing w:before="220" w:after="0" w:line="440" w:lineRule="atLeast"/>
        <w:ind w:left="20" w:right="0" w:firstLine="620"/>
        <w:jc w:val="both"/>
        <w:textAlignment w:val="baseline"/>
        <w:rPr>
          <w:sz w:val="31"/>
        </w:rPr>
      </w:pPr>
      <w:bookmarkStart w:name="" w:id="3686"/>
      <w:r>
        <w:rPr>
          <w:rFonts w:ascii="仿宋" w:hAnsi="仿宋" w:cs="仿宋" w:eastAsia="仿宋"/>
          <w:sz w:val="31"/>
          <w:spacing w:val="0"/>
          <w:color w:val="000000"/>
          <w:b w:val="off"/>
          <w:i w:val="off"/>
        </w:rPr>
        <w:t>①  译者注：人异于禽兽者理性也。这是希腊哲学传统对人最基本的定义。所</w:t>
      </w:r>
      <w:r>
        <w:rPr>
          <w:rFonts w:ascii="仿宋" w:hAnsi="仿宋" w:cs="仿宋" w:eastAsia="仿宋"/>
          <w:sz w:val="31"/>
          <w:spacing w:val="0"/>
          <w:color w:val="000000"/>
          <w:b w:val="off"/>
          <w:i w:val="off"/>
        </w:rPr>
        <w:t>以，人活着就不应该像狼和羊一样。</w:t>
      </w:r>
      <w:bookmarkEnd w:id="3686"/>
    </w:p>
    <w:p>
      <w:pPr>
        <w:pageBreakBefore w:val="off"/>
        <w:tabs/>
        <w:wordWrap w:val="off"/>
        <w:spacing w:before="0" w:after="0" w:line="440" w:lineRule="atLeast"/>
        <w:ind w:left="20" w:right="20" w:firstLine="620"/>
        <w:jc w:val="both"/>
        <w:textAlignment w:val="baseline"/>
        <w:rPr>
          <w:sz w:val="31"/>
        </w:rPr>
      </w:pPr>
      <w:bookmarkStart w:name="" w:id="3687"/>
      <w:r>
        <w:rPr>
          <w:rFonts w:ascii="仿宋" w:hAnsi="仿宋" w:cs="仿宋" w:eastAsia="仿宋"/>
          <w:sz w:val="31"/>
          <w:spacing w:val="0"/>
          <w:color w:val="000000"/>
          <w:b w:val="off"/>
          <w:i w:val="off"/>
        </w:rPr>
        <w:t>② 在希腊人看来，羊只为自己的胃和性活着，这是为人所不齿的。羊跟性紧密</w:t>
      </w:r>
      <w:r>
        <w:rPr>
          <w:rFonts w:ascii="仿宋" w:hAnsi="仿宋" w:cs="仿宋" w:eastAsia="仿宋"/>
          <w:sz w:val="31"/>
          <w:spacing w:val="0"/>
          <w:color w:val="000000"/>
          <w:b w:val="off"/>
          <w:i w:val="off"/>
        </w:rPr>
        <w:t>相关，这种观念对希腊人来说由来已久，古希腊悲剧就是从酒神的山羊随从歌队产生</w:t>
      </w:r>
      <w:r>
        <w:rPr>
          <w:rFonts w:ascii="仿宋" w:hAnsi="仿宋" w:cs="仿宋" w:eastAsia="仿宋"/>
          <w:sz w:val="31"/>
          <w:spacing w:val="0"/>
          <w:color w:val="000000"/>
          <w:b w:val="off"/>
          <w:i w:val="off"/>
        </w:rPr>
        <w:t>出来的，而酒神崇拜一直就跟性有密切的关系。</w:t>
      </w:r>
      <w:bookmarkEnd w:id="3687"/>
    </w:p>
    <w:p>
      <w:pPr>
        <w:pageBreakBefore w:val="off"/>
        <w:tabs/>
        <w:wordWrap w:val="off"/>
        <w:spacing w:before="0" w:after="0" w:line="440" w:lineRule="atLeast"/>
        <w:ind w:left="20" w:right="0" w:firstLine="620"/>
        <w:jc w:val="both"/>
        <w:textAlignment w:val="baseline"/>
        <w:rPr>
          <w:sz w:val="31"/>
        </w:rPr>
      </w:pPr>
      <w:bookmarkStart w:name="" w:id="3688"/>
      <w:r>
        <w:rPr>
          <w:rFonts w:ascii="仿宋" w:hAnsi="仿宋" w:cs="仿宋" w:eastAsia="仿宋"/>
          <w:sz w:val="31"/>
          <w:spacing w:val="0"/>
          <w:color w:val="000000"/>
          <w:b w:val="off"/>
          <w:i w:val="off"/>
        </w:rPr>
        <w:t>③ 这里指的是《伊索寓言》(寓言第15条)里的名言，“宁丧于狮口，勿死于狐</w:t>
      </w:r>
      <w:r>
        <w:rPr>
          <w:rFonts w:ascii="仿宋" w:hAnsi="仿宋" w:cs="仿宋" w:eastAsia="仿宋"/>
          <w:sz w:val="31"/>
          <w:spacing w:val="0"/>
          <w:color w:val="000000"/>
          <w:b w:val="off"/>
          <w:i w:val="off"/>
        </w:rPr>
        <w:t>爪”，就是说，宁愿被庞大的动物吃掉也不愿意被渺小卑劣的动物吃掉，或者说，懦弱卑</w:t>
      </w:r>
      <w:r>
        <w:rPr>
          <w:rFonts w:ascii="仿宋" w:hAnsi="仿宋" w:cs="仿宋" w:eastAsia="仿宋"/>
          <w:sz w:val="31"/>
          <w:spacing w:val="0"/>
          <w:color w:val="000000"/>
          <w:b w:val="off"/>
          <w:i w:val="off"/>
        </w:rPr>
        <w:t>鄙的恶人比凶残强大的敌人更可恨。</w:t>
      </w:r>
      <w:bookmarkEnd w:id="3688"/>
    </w:p>
    <w:p>
      <w:r>
        <w:t/>
      </w:r>
    </w:p>
    <w:p>
      <w:pPr>
        <w:sectPr>
          <w:footerReference r:id="rId452"/>
          <w:headerReference r:id="rId453" w:type="default"/>
          <w:type w:val="nextPage"/>
          <w:pgSz w:w="14900" w:h="22340"/>
          <w:pgMar w:left="1380" w:top="1900" w:right="1380" w:bottom="1900" w:header="1600" w:footer="1600"/>
          <w:cols w:num="1"/>
        </w:sectPr>
      </w:pPr>
    </w:p>
    <w:p>
      <w:pPr>
        <w:pageBreakBefore w:val="off"/>
        <w:tabs/>
        <w:wordWrap w:val="off"/>
        <w:spacing w:before="0" w:after="0" w:line="500" w:lineRule="atLeast"/>
        <w:ind w:left="0" w:right="0"/>
        <w:jc w:val="center"/>
        <w:textAlignment w:val="baseline"/>
        <w:rPr>
          <w:sz w:val="32"/>
        </w:rPr>
      </w:pPr>
      <w:bookmarkStart w:name="" w:id="3689"/>
      <w:r>
        <w:rPr>
          <w:rFonts w:ascii="仿宋" w:hAnsi="仿宋" w:cs="仿宋" w:eastAsia="仿宋"/>
          <w:sz w:val="32"/>
          <w:spacing w:val="0"/>
          <w:color w:val="000000"/>
          <w:b w:val="off"/>
          <w:i w:val="off"/>
        </w:rPr>
        <w:t>1</w:t>
      </w:r>
      <w:r>
        <w:rPr>
          <w:rFonts w:ascii="仿宋" w:hAnsi="仿宋" w:cs="仿宋" w:eastAsia="仿宋"/>
          <w:sz w:val="32"/>
          <w:spacing w:val="0"/>
          <w:color w:val="000000"/>
          <w:u w:val="single"/>
          <w:b w:val="off"/>
          <w:i w:val="off"/>
        </w:rPr>
        <w:t xml:space="preserve">98                         爱比克泰德论说集                           </w:t>
      </w:r>
      <w:bookmarkEnd w:id="3689"/>
    </w:p>
    <w:p>
      <w:pPr>
        <w:pageBreakBefore w:val="off"/>
        <w:tabs/>
        <w:wordWrap w:val="off"/>
        <w:spacing w:before="0" w:after="0" w:line="520" w:lineRule="exact"/>
        <w:ind w:left="0" w:right="0"/>
        <w:jc w:val="center"/>
        <w:textAlignment w:val="baseline"/>
        <w:rPr>
          <w:sz w:val="32"/>
        </w:rPr>
      </w:pPr>
      <w:bookmarkStart w:name="" w:id="3690"/>
      <w:r>
        <w:rPr>
          <w:rFonts w:ascii="宋体" w:hAnsi="宋体" w:cs="宋体" w:eastAsia="宋体"/>
          <w:sz w:val="32"/>
          <w:spacing w:val="0"/>
          <w:color w:val="000000"/>
          <w:b w:val="off"/>
          <w:i w:val="off"/>
        </w:rPr>
        <w:t/>
      </w:r>
      <w:bookmarkEnd w:id="3690"/>
    </w:p>
    <w:p>
      <w:pPr>
        <w:pageBreakBefore w:val="off"/>
        <w:tabs/>
        <w:wordWrap w:val="off"/>
        <w:spacing w:before="0" w:after="0" w:line="720" w:lineRule="atLeast"/>
        <w:ind w:left="60" w:right="0"/>
        <w:jc w:val="both"/>
        <w:textAlignment w:val="baseline"/>
        <w:rPr>
          <w:sz w:val="40"/>
        </w:rPr>
      </w:pPr>
      <w:bookmarkStart w:name="" w:id="3691"/>
      <w:r>
        <w:rPr>
          <w:rFonts w:ascii="宋体" w:hAnsi="宋体" w:cs="宋体" w:eastAsia="宋体"/>
          <w:sz w:val="40"/>
          <w:spacing w:val="0"/>
          <w:color w:val="000000"/>
          <w:b w:val="off"/>
          <w:i w:val="off"/>
        </w:rPr>
        <w:t>7.由于所有这些行为，人的本性①都给毁掉了。</w:t>
      </w:r>
      <w:bookmarkEnd w:id="3691"/>
    </w:p>
    <w:p>
      <w:pPr>
        <w:pageBreakBefore w:val="off"/>
        <w:tabs/>
        <w:wordWrap w:val="off"/>
        <w:spacing w:before="0" w:after="0" w:line="720" w:lineRule="atLeast"/>
        <w:ind w:left="880" w:right="0"/>
        <w:jc w:val="both"/>
        <w:textAlignment w:val="baseline"/>
        <w:rPr>
          <w:sz w:val="40"/>
        </w:rPr>
      </w:pPr>
      <w:bookmarkStart w:name="" w:id="3692"/>
      <w:r>
        <w:rPr>
          <w:rFonts w:ascii="宋体" w:hAnsi="宋体" w:cs="宋体" w:eastAsia="宋体"/>
          <w:sz w:val="40"/>
          <w:spacing w:val="0"/>
          <w:color w:val="000000"/>
          <w:b w:val="off"/>
          <w:i w:val="off"/>
        </w:rPr>
        <w:t>8.什么样的命题才能叫做合取命题②呢？</w:t>
      </w:r>
      <w:bookmarkEnd w:id="3692"/>
    </w:p>
    <w:p>
      <w:pPr>
        <w:pageBreakBefore w:val="off"/>
        <w:tabs/>
        <w:wordWrap w:val="off"/>
        <w:spacing w:before="0" w:after="0" w:line="720" w:lineRule="atLeast"/>
        <w:ind w:left="60" w:right="80" w:firstLine="820"/>
        <w:jc w:val="both"/>
        <w:textAlignment w:val="baseline"/>
        <w:rPr>
          <w:sz w:val="40"/>
        </w:rPr>
      </w:pPr>
      <w:bookmarkStart w:name="" w:id="3693"/>
      <w:r>
        <w:rPr>
          <w:rFonts w:ascii="宋体" w:hAnsi="宋体" w:cs="宋体" w:eastAsia="宋体"/>
          <w:sz w:val="40"/>
          <w:spacing w:val="0"/>
          <w:color w:val="000000"/>
          <w:b w:val="off"/>
          <w:i w:val="off"/>
        </w:rPr>
        <w:t>所谓合取命题就是说，只有与合取命题的本质名实相符的命</w:t>
      </w:r>
      <w:r>
        <w:rPr>
          <w:rFonts w:ascii="宋体" w:hAnsi="宋体" w:cs="宋体" w:eastAsia="宋体"/>
          <w:sz w:val="40"/>
          <w:spacing w:val="0"/>
          <w:color w:val="000000"/>
          <w:b w:val="off"/>
          <w:i w:val="off"/>
        </w:rPr>
        <w:t>题③才能叫做合取命题。这就是说，只有当构成该合取命题的各</w:t>
      </w:r>
      <w:r>
        <w:rPr>
          <w:rFonts w:ascii="宋体" w:hAnsi="宋体" w:cs="宋体" w:eastAsia="宋体"/>
          <w:sz w:val="40"/>
          <w:spacing w:val="0"/>
          <w:color w:val="000000"/>
          <w:b w:val="off"/>
          <w:i w:val="off"/>
        </w:rPr>
        <w:t>个命题都同时为真时，这个命题才能叫做合取命题。</w:t>
      </w:r>
      <w:bookmarkEnd w:id="3693"/>
    </w:p>
    <w:p>
      <w:pPr>
        <w:pageBreakBefore w:val="off"/>
        <w:tabs/>
        <w:wordWrap w:val="off"/>
        <w:spacing w:before="0" w:after="0" w:line="720" w:lineRule="atLeast"/>
        <w:ind w:left="880" w:right="0"/>
        <w:jc w:val="both"/>
        <w:textAlignment w:val="baseline"/>
        <w:rPr>
          <w:sz w:val="40"/>
        </w:rPr>
      </w:pPr>
      <w:bookmarkStart w:name="" w:id="3694"/>
      <w:r>
        <w:rPr>
          <w:rFonts w:ascii="宋体" w:hAnsi="宋体" w:cs="宋体" w:eastAsia="宋体"/>
          <w:sz w:val="40"/>
          <w:spacing w:val="0"/>
          <w:color w:val="000000"/>
          <w:b w:val="off"/>
          <w:i w:val="off"/>
        </w:rPr>
        <w:t>那么，什么样的命题才能叫做析取命题④呢？</w:t>
      </w:r>
      <w:bookmarkEnd w:id="3694"/>
    </w:p>
    <w:p>
      <w:pPr>
        <w:pageBreakBefore w:val="off"/>
        <w:tabs/>
        <w:wordWrap w:val="off"/>
        <w:spacing w:before="0" w:after="0" w:line="720" w:lineRule="atLeast"/>
        <w:ind w:left="880" w:right="0"/>
        <w:jc w:val="both"/>
        <w:textAlignment w:val="baseline"/>
        <w:rPr>
          <w:sz w:val="40"/>
        </w:rPr>
      </w:pPr>
      <w:bookmarkStart w:name="" w:id="3695"/>
      <w:r>
        <w:rPr>
          <w:rFonts w:ascii="宋体" w:hAnsi="宋体" w:cs="宋体" w:eastAsia="宋体"/>
          <w:sz w:val="40"/>
          <w:spacing w:val="0"/>
          <w:color w:val="000000"/>
          <w:b w:val="off"/>
          <w:i w:val="off"/>
        </w:rPr>
        <w:t>只有与其本质名实相符的命题才能叫做析取命题。</w:t>
      </w:r>
      <w:bookmarkEnd w:id="3695"/>
    </w:p>
    <w:p>
      <w:pPr>
        <w:pageBreakBefore w:val="off"/>
        <w:tabs/>
        <w:wordWrap w:val="off"/>
        <w:spacing w:before="0" w:after="0" w:line="720" w:lineRule="atLeast"/>
        <w:ind w:left="60" w:right="80" w:firstLine="820"/>
        <w:jc w:val="both"/>
        <w:textAlignment w:val="baseline"/>
        <w:rPr>
          <w:sz w:val="40"/>
        </w:rPr>
      </w:pPr>
      <w:bookmarkStart w:name="" w:id="3696"/>
      <w:r>
        <w:rPr>
          <w:rFonts w:ascii="宋体" w:hAnsi="宋体" w:cs="宋体" w:eastAsia="宋体"/>
          <w:sz w:val="40"/>
          <w:spacing w:val="0"/>
          <w:color w:val="000000"/>
          <w:b w:val="off"/>
          <w:i w:val="off"/>
        </w:rPr>
        <w:t>那么，什么时候笛子可以叫做笛子，竖琴可以叫做竖琴，马可</w:t>
      </w:r>
      <w:r>
        <w:rPr>
          <w:rFonts w:ascii="宋体" w:hAnsi="宋体" w:cs="宋体" w:eastAsia="宋体"/>
          <w:sz w:val="40"/>
          <w:spacing w:val="0"/>
          <w:color w:val="000000"/>
          <w:b w:val="off"/>
          <w:i w:val="off"/>
        </w:rPr>
        <w:t>以叫做马，狗可以叫做狗呢？</w:t>
      </w:r>
      <w:bookmarkEnd w:id="3696"/>
    </w:p>
    <w:p>
      <w:pPr>
        <w:pageBreakBefore w:val="off"/>
        <w:tabs/>
        <w:wordWrap w:val="off"/>
        <w:spacing w:before="0" w:after="0" w:line="720" w:lineRule="atLeast"/>
        <w:ind w:left="60" w:right="20" w:firstLine="820"/>
        <w:jc w:val="both"/>
        <w:textAlignment w:val="baseline"/>
        <w:rPr>
          <w:sz w:val="40"/>
        </w:rPr>
      </w:pPr>
      <w:bookmarkStart w:name="" w:id="3697"/>
      <w:r>
        <w:rPr>
          <w:rFonts w:ascii="宋体" w:hAnsi="宋体" w:cs="宋体" w:eastAsia="宋体"/>
          <w:sz w:val="40"/>
          <w:spacing w:val="0"/>
          <w:color w:val="000000"/>
          <w:b w:val="off"/>
          <w:i w:val="off"/>
        </w:rPr>
        <w:t>9.同样的道理，人到底会保持人[的本性]还是丢失人[的本</w:t>
      </w:r>
      <w:r>
        <w:rPr>
          <w:rFonts w:ascii="宋体" w:hAnsi="宋体" w:cs="宋体" w:eastAsia="宋体"/>
          <w:sz w:val="40"/>
          <w:spacing w:val="0"/>
          <w:color w:val="000000"/>
          <w:b w:val="off"/>
          <w:i w:val="off"/>
        </w:rPr>
        <w:t>性]，其中的关键同样也正在于此，这又有什么可奇怪的呢？10.我</w:t>
      </w:r>
      <w:r>
        <w:rPr>
          <w:rFonts w:ascii="宋体" w:hAnsi="宋体" w:cs="宋体" w:eastAsia="宋体"/>
          <w:sz w:val="40"/>
          <w:spacing w:val="0"/>
          <w:color w:val="000000"/>
          <w:b w:val="off"/>
          <w:i w:val="off"/>
        </w:rPr>
        <w:t>们每个人，只有发挥[与自己的本性]相符的作用，才能保持自己的</w:t>
      </w:r>
      <w:r>
        <w:rPr>
          <w:rFonts w:ascii="宋体" w:hAnsi="宋体" w:cs="宋体" w:eastAsia="宋体"/>
          <w:sz w:val="40"/>
          <w:spacing w:val="0"/>
          <w:color w:val="000000"/>
          <w:b w:val="off"/>
          <w:i w:val="off"/>
        </w:rPr>
        <w:t>本质，改善自己的人格。木匠之所以是木匠是因为他做木工，语法</w:t>
      </w:r>
      <w:r>
        <w:rPr>
          <w:rFonts w:ascii="宋体" w:hAnsi="宋体" w:cs="宋体" w:eastAsia="宋体"/>
          <w:sz w:val="40"/>
          <w:spacing w:val="0"/>
          <w:color w:val="000000"/>
          <w:b w:val="off"/>
          <w:i w:val="off"/>
        </w:rPr>
        <w:t>学家之所以是语法学家是因为他研究语法。如果一个语法学家书</w:t>
      </w:r>
      <w:r>
        <w:rPr>
          <w:rFonts w:ascii="宋体" w:hAnsi="宋体" w:cs="宋体" w:eastAsia="宋体"/>
          <w:sz w:val="40"/>
          <w:spacing w:val="0"/>
          <w:color w:val="000000"/>
          <w:b w:val="off"/>
          <w:i w:val="off"/>
        </w:rPr>
        <w:t>写总是不合语法，那么，他作为语法学家的才能也就必然会受损和</w:t>
      </w:r>
      <w:bookmarkEnd w:id="3697"/>
    </w:p>
    <w:p>
      <w:pPr>
        <w:pageBreakBefore w:val="off"/>
        <w:tabs/>
        <w:wordWrap w:val="off"/>
        <w:spacing w:before="0" w:after="0" w:line="720" w:lineRule="atLeast"/>
        <w:ind w:left="160" w:right="0"/>
        <w:jc w:val="both"/>
        <w:textAlignment w:val="baseline"/>
        <w:rPr>
          <w:sz w:val="40"/>
        </w:rPr>
      </w:pPr>
      <w:bookmarkStart w:name="" w:id="3698"/>
      <w:r>
        <w:rPr>
          <w:rFonts w:ascii="宋体" w:hAnsi="宋体" w:cs="宋体" w:eastAsia="宋体"/>
          <w:sz w:val="40"/>
          <w:spacing w:val="0"/>
          <w:color w:val="000000"/>
          <w:u w:val="single"/>
          <w:b w:val="off"/>
          <w:i w:val="off"/>
        </w:rPr>
        <w:t xml:space="preserve">               </w:t>
      </w:r>
      <w:bookmarkEnd w:id="3698"/>
    </w:p>
    <w:p>
      <w:pPr>
        <w:pageBreakBefore w:val="off"/>
        <w:tabs/>
        <w:wordWrap w:val="off"/>
        <w:spacing w:before="240" w:after="0" w:line="440" w:lineRule="atLeast"/>
        <w:ind w:left="60" w:right="0" w:firstLine="700"/>
        <w:jc w:val="both"/>
        <w:textAlignment w:val="baseline"/>
        <w:rPr>
          <w:sz w:val="30"/>
        </w:rPr>
      </w:pPr>
      <w:bookmarkStart w:name="" w:id="3699"/>
      <w:r>
        <w:rPr>
          <w:rFonts w:ascii="宋体" w:hAnsi="宋体" w:cs="宋体" w:eastAsia="宋体"/>
          <w:sz w:val="30"/>
          <w:spacing w:val="0"/>
          <w:color w:val="000000"/>
          <w:b w:val="off"/>
          <w:i w:val="off"/>
        </w:rPr>
        <w:t>①</w:t>
      </w:r>
      <w:r>
        <w:rPr>
          <w:rFonts w:ascii="宋体" w:hAnsi="宋体" w:cs="宋体" w:eastAsia="宋体"/>
          <w:sz w:val="30"/>
          <w:spacing w:val="0"/>
          <w:color w:val="000000"/>
          <w:b w:val="off"/>
          <w:i w:val="off"/>
        </w:rPr>
        <w:t xml:space="preserve"> παγγλ(α，本来的意思是人应该做的事情(字面意思是 what is called for/ up-</w:t>
      </w:r>
      <w:r>
        <w:rPr>
          <w:rFonts w:ascii="宋体" w:hAnsi="宋体" w:cs="宋体" w:eastAsia="宋体"/>
          <w:sz w:val="30"/>
          <w:spacing w:val="0"/>
          <w:color w:val="000000"/>
          <w:b w:val="off"/>
          <w:i w:val="off"/>
        </w:rPr>
        <w:t>on，英文中的 calling 一词最能表达这个含义)，这既是人的职责(第二卷第10章第4节</w:t>
      </w:r>
      <w:r>
        <w:rPr>
          <w:rFonts w:ascii="宋体" w:hAnsi="宋体" w:cs="宋体" w:eastAsia="宋体"/>
          <w:sz w:val="30"/>
          <w:spacing w:val="0"/>
          <w:color w:val="000000"/>
          <w:b w:val="off"/>
          <w:i w:val="off"/>
        </w:rPr>
        <w:t>就是这么翻译的)、责任、义务，又是人之为人的根本所在(基本上接近于所谓的 arete)，</w:t>
      </w:r>
      <w:r>
        <w:rPr>
          <w:rFonts w:ascii="宋体" w:hAnsi="宋体" w:cs="宋体" w:eastAsia="宋体"/>
          <w:sz w:val="30"/>
          <w:spacing w:val="0"/>
          <w:color w:val="000000"/>
          <w:b w:val="off"/>
          <w:i w:val="off"/>
        </w:rPr>
        <w:t>本章上文说的“义务”跟这里以及后面的“本性”、“本质”使用的都是这个词。按照斯多</w:t>
      </w:r>
      <w:r>
        <w:rPr>
          <w:rFonts w:ascii="宋体" w:hAnsi="宋体" w:cs="宋体" w:eastAsia="宋体"/>
          <w:sz w:val="30"/>
          <w:spacing w:val="0"/>
          <w:color w:val="000000"/>
          <w:b w:val="off"/>
          <w:i w:val="off"/>
        </w:rPr>
        <w:t>亚派哲学的看法，人的本质或本性在于他的理性思维能力，这就意味着，一个人要按照</w:t>
      </w:r>
      <w:r>
        <w:rPr>
          <w:rFonts w:ascii="宋体" w:hAnsi="宋体" w:cs="宋体" w:eastAsia="宋体"/>
          <w:sz w:val="30"/>
          <w:spacing w:val="0"/>
          <w:color w:val="000000"/>
          <w:b w:val="off"/>
          <w:i w:val="off"/>
        </w:rPr>
        <w:t>自己的本性行事，就必须只关注自己权能之内的事，对于权能之外的事(物质世界)要</w:t>
      </w:r>
      <w:r>
        <w:rPr>
          <w:rFonts w:ascii="宋体" w:hAnsi="宋体" w:cs="宋体" w:eastAsia="宋体"/>
          <w:sz w:val="30"/>
          <w:spacing w:val="0"/>
          <w:color w:val="000000"/>
          <w:b w:val="off"/>
          <w:i w:val="off"/>
        </w:rPr>
        <w:t>漠不关心，持一种无所谓的态度。如果不这样做，人就不能成其为人，人就有负神赐予</w:t>
      </w:r>
      <w:r>
        <w:rPr>
          <w:rFonts w:ascii="宋体" w:hAnsi="宋体" w:cs="宋体" w:eastAsia="宋体"/>
          <w:sz w:val="30"/>
          <w:spacing w:val="0"/>
          <w:color w:val="000000"/>
          <w:b w:val="off"/>
          <w:i w:val="off"/>
        </w:rPr>
        <w:t>他这样伟大的神性————理性，人也就变成野兽和爬虫了。可见，按照斯多亚派哲学的</w:t>
      </w:r>
      <w:r>
        <w:rPr>
          <w:rFonts w:ascii="宋体" w:hAnsi="宋体" w:cs="宋体" w:eastAsia="宋体"/>
          <w:sz w:val="30"/>
          <w:spacing w:val="0"/>
          <w:color w:val="000000"/>
          <w:b w:val="off"/>
          <w:i w:val="off"/>
        </w:rPr>
        <w:t>要求，做人是很难的。</w:t>
      </w:r>
      <w:bookmarkEnd w:id="3699"/>
    </w:p>
    <w:p>
      <w:pPr>
        <w:pageBreakBefore w:val="off"/>
        <w:tabs>
          <w:tab w:pos="1520" w:val="left" w:leader="none"/>
        </w:tabs>
        <w:wordWrap w:val="off"/>
        <w:spacing w:before="0" w:after="0" w:line="400" w:lineRule="atLeast"/>
        <w:ind w:left="860" w:right="0"/>
        <w:jc w:val="both"/>
        <w:textAlignment w:val="baseline"/>
        <w:rPr>
          <w:sz w:val="30"/>
        </w:rPr>
      </w:pPr>
      <w:bookmarkStart w:name="" w:id="3700"/>
      <w:r>
        <w:rPr>
          <w:rFonts w:ascii="宋体" w:hAnsi="宋体" w:cs="宋体" w:eastAsia="宋体"/>
          <w:sz w:val="30"/>
          <w:spacing w:val="0"/>
          <w:color w:val="000000"/>
          <w:b w:val="off"/>
          <w:i w:val="off"/>
        </w:rPr>
        <w:t>②</w:t>
      </w:r>
      <w:r>
        <w:t xml:space="preserve">	</w:t>
      </w:r>
      <w:r>
        <w:rPr>
          <w:rFonts w:ascii="宋体" w:hAnsi="宋体" w:cs="宋体" w:eastAsia="宋体"/>
          <w:sz w:val="30"/>
          <w:spacing w:val="0"/>
          <w:color w:val="000000"/>
          <w:b w:val="off"/>
          <w:i w:val="off"/>
        </w:rPr>
        <w:t>希腊原文 σομπ:πλεγμ:νος， complex argument。</w:t>
      </w:r>
      <w:bookmarkEnd w:id="3700"/>
    </w:p>
    <w:p>
      <w:pPr>
        <w:pageBreakBefore w:val="off"/>
        <w:tabs/>
        <w:wordWrap w:val="off"/>
        <w:spacing w:before="0" w:after="0" w:line="400" w:lineRule="atLeast"/>
        <w:ind w:left="880" w:right="0"/>
        <w:jc w:val="both"/>
        <w:textAlignment w:val="baseline"/>
        <w:rPr>
          <w:sz w:val="30"/>
        </w:rPr>
      </w:pPr>
      <w:bookmarkStart w:name="" w:id="3701"/>
      <w:r>
        <w:rPr>
          <w:rFonts w:ascii="宋体" w:hAnsi="宋体" w:cs="宋体" w:eastAsia="宋体"/>
          <w:sz w:val="30"/>
          <w:spacing w:val="0"/>
          <w:color w:val="000000"/>
          <w:b w:val="off"/>
          <w:i w:val="off"/>
        </w:rPr>
        <w:t>③</w:t>
      </w:r>
      <w:r>
        <w:rPr>
          <w:rFonts w:ascii="宋体" w:hAnsi="宋体" w:cs="宋体" w:eastAsia="宋体"/>
          <w:sz w:val="30"/>
          <w:spacing w:val="0"/>
          <w:color w:val="000000"/>
          <w:b w:val="off"/>
          <w:i w:val="off"/>
        </w:rPr>
        <w:t>或者说“只有履行了合取命题义务的命题才能叫做合取命题”。参见上注。</w:t>
      </w:r>
      <w:bookmarkEnd w:id="3701"/>
    </w:p>
    <w:p>
      <w:pPr>
        <w:pageBreakBefore w:val="off"/>
        <w:tabs>
          <w:tab w:pos="1500" w:val="left" w:leader="none"/>
        </w:tabs>
        <w:wordWrap w:val="off"/>
        <w:spacing w:before="0" w:after="0" w:line="400" w:lineRule="atLeast"/>
        <w:ind w:left="860" w:right="0"/>
        <w:jc w:val="both"/>
        <w:textAlignment w:val="baseline"/>
        <w:rPr>
          <w:sz w:val="30"/>
        </w:rPr>
      </w:pPr>
      <w:bookmarkStart w:name="" w:id="3702"/>
      <w:r>
        <w:rPr>
          <w:rFonts w:ascii="宋体" w:hAnsi="宋体" w:cs="宋体" w:eastAsia="宋体"/>
          <w:sz w:val="30"/>
          <w:spacing w:val="0"/>
          <w:color w:val="000000"/>
          <w:b w:val="off"/>
          <w:i w:val="off"/>
        </w:rPr>
        <w:t>④</w:t>
      </w:r>
      <w:r>
        <w:t xml:space="preserve">	</w:t>
      </w:r>
      <w:r>
        <w:rPr>
          <w:rFonts w:ascii="宋体" w:hAnsi="宋体" w:cs="宋体" w:eastAsia="宋体"/>
          <w:sz w:val="30"/>
          <w:spacing w:val="0"/>
          <w:color w:val="000000"/>
          <w:b w:val="off"/>
          <w:i w:val="off"/>
        </w:rPr>
        <w:t>希腊原文 δαξυπμ:νος， discrete argument。</w:t>
      </w:r>
      <w:bookmarkEnd w:id="3702"/>
    </w:p>
    <w:p>
      <w:r>
        <w:t/>
      </w:r>
    </w:p>
    <w:p>
      <w:pPr>
        <w:sectPr>
          <w:footerReference r:id="rId454"/>
          <w:headerReference r:id="rId455" w:type="default"/>
          <w:type w:val="nextPage"/>
          <w:pgSz w:w="14900" w:h="22340"/>
          <w:pgMar w:left="1340" w:top="1900" w:right="1340" w:bottom="1900" w:header="1600" w:footer="1600"/>
          <w:cols w:num="1"/>
        </w:sectPr>
      </w:pPr>
    </w:p>
    <w:p>
      <w:pPr>
        <w:pageBreakBefore w:val="off"/>
        <w:tabs/>
        <w:wordWrap w:val="off"/>
        <w:spacing w:before="40" w:after="0" w:line="460" w:lineRule="atLeast"/>
        <w:ind w:left="0" w:right="40"/>
        <w:jc w:val="right"/>
        <w:textAlignment w:val="baseline"/>
        <w:rPr>
          <w:sz w:val="34"/>
        </w:rPr>
      </w:pPr>
      <w:bookmarkStart w:name="" w:id="3703"/>
      <w:r>
        <w:rPr>
          <w:rFonts w:ascii="仿宋" w:hAnsi="仿宋" w:cs="仿宋" w:eastAsia="仿宋"/>
          <w:sz w:val="34"/>
          <w:spacing w:val="0"/>
          <w:color w:val="000000"/>
          <w:u w:val="single"/>
          <w:b w:val="off"/>
          <w:i w:val="off"/>
        </w:rPr>
        <w:t xml:space="preserve">                          论说集 第二卷                         199</w:t>
      </w:r>
      <w:bookmarkEnd w:id="3703"/>
    </w:p>
    <w:p>
      <w:pPr>
        <w:pageBreakBefore w:val="off"/>
        <w:tabs/>
        <w:wordWrap w:val="off"/>
        <w:spacing w:before="320" w:after="0" w:line="720" w:lineRule="atLeast"/>
        <w:ind w:left="0" w:right="0"/>
        <w:jc w:val="both"/>
        <w:textAlignment w:val="baseline"/>
        <w:rPr>
          <w:sz w:val="40"/>
        </w:rPr>
      </w:pPr>
      <w:bookmarkStart w:name="" w:id="3704"/>
      <w:r>
        <w:rPr>
          <w:rFonts w:ascii="宋体" w:hAnsi="宋体" w:cs="宋体" w:eastAsia="宋体"/>
          <w:sz w:val="40"/>
          <w:spacing w:val="0"/>
          <w:color w:val="000000"/>
          <w:b w:val="off"/>
          <w:i w:val="off"/>
        </w:rPr>
        <w:t>丧失。11.同样，自尊的人之所以是自尊的人，是因为他行为自尊；</w:t>
      </w:r>
      <w:r>
        <w:rPr>
          <w:rFonts w:ascii="宋体" w:hAnsi="宋体" w:cs="宋体" w:eastAsia="宋体"/>
          <w:sz w:val="40"/>
          <w:spacing w:val="0"/>
          <w:color w:val="000000"/>
          <w:b w:val="off"/>
          <w:i w:val="off"/>
        </w:rPr>
        <w:t>如果他行为不自尊的话，他也就不能成其为自尊的人了。诚信的人</w:t>
      </w:r>
      <w:r>
        <w:rPr>
          <w:rFonts w:ascii="宋体" w:hAnsi="宋体" w:cs="宋体" w:eastAsia="宋体"/>
          <w:sz w:val="40"/>
          <w:spacing w:val="0"/>
          <w:color w:val="000000"/>
          <w:b w:val="off"/>
          <w:i w:val="off"/>
        </w:rPr>
        <w:t>只有诚实守信才能保持自己诚信的品格；只要他行为不诚不信，他</w:t>
      </w:r>
      <w:r>
        <w:rPr>
          <w:rFonts w:ascii="宋体" w:hAnsi="宋体" w:cs="宋体" w:eastAsia="宋体"/>
          <w:sz w:val="40"/>
          <w:spacing w:val="0"/>
          <w:color w:val="000000"/>
          <w:b w:val="off"/>
          <w:i w:val="off"/>
        </w:rPr>
        <w:t>就不能成其为诚信的人了。12.同样，反之亦然，一个人之所以成其</w:t>
      </w:r>
      <w:r>
        <w:rPr>
          <w:rFonts w:ascii="宋体" w:hAnsi="宋体" w:cs="宋体" w:eastAsia="宋体"/>
          <w:sz w:val="40"/>
          <w:spacing w:val="0"/>
          <w:color w:val="000000"/>
          <w:b w:val="off"/>
          <w:i w:val="off"/>
        </w:rPr>
        <w:t>为与此品格相反的人，是因为他有与此相反的行为；一个人之所以</w:t>
      </w:r>
      <w:r>
        <w:rPr>
          <w:rFonts w:ascii="宋体" w:hAnsi="宋体" w:cs="宋体" w:eastAsia="宋体"/>
          <w:sz w:val="40"/>
          <w:spacing w:val="0"/>
          <w:color w:val="000000"/>
          <w:b w:val="off"/>
          <w:i w:val="off"/>
        </w:rPr>
        <w:t>成其为无耻的人，是因为他的行为厚颜无耻；一个人之所以不诚实，</w:t>
      </w:r>
      <w:r>
        <w:rPr>
          <w:rFonts w:ascii="宋体" w:hAnsi="宋体" w:cs="宋体" w:eastAsia="宋体"/>
          <w:sz w:val="40"/>
          <w:spacing w:val="0"/>
          <w:color w:val="000000"/>
          <w:b w:val="off"/>
          <w:i w:val="off"/>
        </w:rPr>
        <w:t>是因为他的行为不诚实，一个人之所以是一个造谣中伤别人的人，</w:t>
      </w:r>
      <w:r>
        <w:rPr>
          <w:rFonts w:ascii="宋体" w:hAnsi="宋体" w:cs="宋体" w:eastAsia="宋体"/>
          <w:sz w:val="40"/>
          <w:spacing w:val="0"/>
          <w:color w:val="000000"/>
          <w:b w:val="off"/>
          <w:i w:val="off"/>
        </w:rPr>
        <w:t>是因为他总爱造谣中伤别人；一个人之所以是一个脾气暴躁的人，</w:t>
      </w:r>
      <w:r>
        <w:rPr>
          <w:rFonts w:ascii="宋体" w:hAnsi="宋体" w:cs="宋体" w:eastAsia="宋体"/>
          <w:sz w:val="40"/>
          <w:spacing w:val="0"/>
          <w:color w:val="000000"/>
          <w:b w:val="off"/>
          <w:i w:val="off"/>
        </w:rPr>
        <w:t>是因为他脾气暴躁；财迷之所以是财迷，是因为他贪得无厌。</w:t>
      </w:r>
      <w:bookmarkEnd w:id="3704"/>
    </w:p>
    <w:p>
      <w:pPr>
        <w:pageBreakBefore w:val="off"/>
        <w:tabs/>
        <w:wordWrap w:val="off"/>
        <w:spacing w:before="0" w:after="0" w:line="720" w:lineRule="atLeast"/>
        <w:ind w:left="0" w:right="0" w:firstLine="840"/>
        <w:jc w:val="both"/>
        <w:textAlignment w:val="baseline"/>
        <w:rPr>
          <w:sz w:val="40"/>
        </w:rPr>
      </w:pPr>
      <w:bookmarkStart w:name="" w:id="3705"/>
      <w:r>
        <w:rPr>
          <w:rFonts w:ascii="宋体" w:hAnsi="宋体" w:cs="宋体" w:eastAsia="宋体"/>
          <w:sz w:val="40"/>
          <w:spacing w:val="0"/>
          <w:color w:val="000000"/>
          <w:b w:val="off"/>
          <w:i w:val="off"/>
        </w:rPr>
        <w:t>13.正因如此，哲学家告诫我们，“不要只满足于学习知识，我</w:t>
      </w:r>
      <w:r>
        <w:rPr>
          <w:rFonts w:ascii="宋体" w:hAnsi="宋体" w:cs="宋体" w:eastAsia="宋体"/>
          <w:sz w:val="40"/>
          <w:spacing w:val="0"/>
          <w:color w:val="000000"/>
          <w:b w:val="off"/>
          <w:i w:val="off"/>
        </w:rPr>
        <w:t>们还要进行实践和锻炼。”14.因为，长时间以来，我们习惯于做与</w:t>
      </w:r>
      <w:r>
        <w:rPr>
          <w:rFonts w:ascii="宋体" w:hAnsi="宋体" w:cs="宋体" w:eastAsia="宋体"/>
          <w:sz w:val="40"/>
          <w:spacing w:val="0"/>
          <w:color w:val="000000"/>
          <w:b w:val="off"/>
          <w:i w:val="off"/>
        </w:rPr>
        <w:t>自己学到的知识相反的事情，习惯于使用与正确的认识相反的观</w:t>
      </w:r>
      <w:r>
        <w:rPr>
          <w:rFonts w:ascii="宋体" w:hAnsi="宋体" w:cs="宋体" w:eastAsia="宋体"/>
          <w:sz w:val="40"/>
          <w:spacing w:val="0"/>
          <w:color w:val="000000"/>
          <w:b w:val="off"/>
          <w:i w:val="off"/>
        </w:rPr>
        <w:t>念。所以，如果我们不使用正确的观念的话，那么，我们就只会[人</w:t>
      </w:r>
      <w:r>
        <w:rPr>
          <w:rFonts w:ascii="宋体" w:hAnsi="宋体" w:cs="宋体" w:eastAsia="宋体"/>
          <w:sz w:val="40"/>
          <w:spacing w:val="0"/>
          <w:color w:val="000000"/>
          <w:b w:val="off"/>
          <w:i w:val="off"/>
        </w:rPr>
        <w:t>云亦云，]阐释别人的认识和看法。</w:t>
      </w:r>
      <w:bookmarkEnd w:id="3705"/>
    </w:p>
    <w:p>
      <w:pPr>
        <w:pageBreakBefore w:val="off"/>
        <w:tabs/>
        <w:wordWrap w:val="off"/>
        <w:spacing w:before="0" w:after="0" w:line="720" w:lineRule="atLeast"/>
        <w:ind w:left="0" w:right="0" w:firstLine="840"/>
        <w:jc w:val="both"/>
        <w:textAlignment w:val="baseline"/>
        <w:rPr>
          <w:sz w:val="40"/>
        </w:rPr>
      </w:pPr>
      <w:bookmarkStart w:name="" w:id="3706"/>
      <w:r>
        <w:rPr>
          <w:rFonts w:ascii="宋体" w:hAnsi="宋体" w:cs="宋体" w:eastAsia="宋体"/>
          <w:sz w:val="40"/>
          <w:spacing w:val="0"/>
          <w:color w:val="000000"/>
          <w:b w:val="off"/>
          <w:i w:val="off"/>
        </w:rPr>
        <w:t>15.当然，什么叫善，什么叫恶，现在我们当中谁不可以谈得</w:t>
      </w:r>
      <w:r>
        <w:rPr>
          <w:rFonts w:ascii="宋体" w:hAnsi="宋体" w:cs="宋体" w:eastAsia="宋体"/>
          <w:sz w:val="40"/>
          <w:spacing w:val="0"/>
          <w:color w:val="000000"/>
          <w:b w:val="off"/>
          <w:i w:val="off"/>
        </w:rPr>
        <w:t>头头是道：“在所有存在的事物中，有些是善的，有些是恶的，有些</w:t>
      </w:r>
      <w:r>
        <w:rPr>
          <w:rFonts w:ascii="宋体" w:hAnsi="宋体" w:cs="宋体" w:eastAsia="宋体"/>
          <w:sz w:val="40"/>
          <w:spacing w:val="0"/>
          <w:color w:val="000000"/>
          <w:b w:val="off"/>
          <w:i w:val="off"/>
        </w:rPr>
        <w:t>是无所谓的。善的事物包括美德以及与美德有关的事物；恶的事</w:t>
      </w:r>
      <w:r>
        <w:rPr>
          <w:rFonts w:ascii="宋体" w:hAnsi="宋体" w:cs="宋体" w:eastAsia="宋体"/>
          <w:sz w:val="40"/>
          <w:spacing w:val="0"/>
          <w:color w:val="000000"/>
          <w:b w:val="off"/>
          <w:i w:val="off"/>
        </w:rPr>
        <w:t>物与此相反；无所谓的事物包括财富、健康、名誉等等?”16.可是，</w:t>
      </w:r>
      <w:r>
        <w:rPr>
          <w:rFonts w:ascii="宋体" w:hAnsi="宋体" w:cs="宋体" w:eastAsia="宋体"/>
          <w:sz w:val="40"/>
          <w:spacing w:val="0"/>
          <w:color w:val="000000"/>
          <w:b w:val="off"/>
          <w:i w:val="off"/>
        </w:rPr>
        <w:t>假如现在我们正在高谈阔论，突然，传来一阵巨响，或者旁观的人</w:t>
      </w:r>
      <w:r>
        <w:rPr>
          <w:rFonts w:ascii="宋体" w:hAnsi="宋体" w:cs="宋体" w:eastAsia="宋体"/>
          <w:sz w:val="40"/>
          <w:spacing w:val="0"/>
          <w:color w:val="000000"/>
          <w:b w:val="off"/>
          <w:i w:val="off"/>
        </w:rPr>
        <w:t>群中有一位嘲笑我们，于是，我们便一下子变颜变色，情不自禁起</w:t>
      </w:r>
      <w:r>
        <w:rPr>
          <w:rFonts w:ascii="宋体" w:hAnsi="宋体" w:cs="宋体" w:eastAsia="宋体"/>
          <w:sz w:val="40"/>
          <w:spacing w:val="0"/>
          <w:color w:val="000000"/>
          <w:b w:val="off"/>
          <w:i w:val="off"/>
        </w:rPr>
        <w:t>来。17.那么，哲学家先生，你的高谈阔论哪里去了？再说，你的</w:t>
      </w:r>
      <w:r>
        <w:rPr>
          <w:rFonts w:ascii="宋体" w:hAnsi="宋体" w:cs="宋体" w:eastAsia="宋体"/>
          <w:sz w:val="40"/>
          <w:spacing w:val="0"/>
          <w:color w:val="000000"/>
          <w:b w:val="off"/>
          <w:i w:val="off"/>
        </w:rPr>
        <w:t>高谈阔论又是从哪里来的？恐怕你大概只是嘴上说说罢了。</w:t>
      </w:r>
      <w:bookmarkEnd w:id="3706"/>
    </w:p>
    <w:p>
      <w:pPr>
        <w:pageBreakBefore w:val="off"/>
        <w:tabs/>
        <w:wordWrap w:val="off"/>
        <w:spacing w:before="0" w:after="0" w:line="720" w:lineRule="atLeast"/>
        <w:ind w:left="0" w:right="0" w:firstLine="840"/>
        <w:jc w:val="both"/>
        <w:textAlignment w:val="baseline"/>
        <w:rPr>
          <w:sz w:val="40"/>
        </w:rPr>
      </w:pPr>
      <w:bookmarkStart w:name="" w:id="3707"/>
      <w:r>
        <w:rPr>
          <w:rFonts w:ascii="宋体" w:hAnsi="宋体" w:cs="宋体" w:eastAsia="宋体"/>
          <w:sz w:val="40"/>
          <w:spacing w:val="0"/>
          <w:color w:val="000000"/>
          <w:b w:val="off"/>
          <w:i w:val="off"/>
        </w:rPr>
        <w:t>你为什么要玷污这些很有教益的原则呢？你说的这些道理没</w:t>
      </w:r>
      <w:r>
        <w:rPr>
          <w:rFonts w:ascii="宋体" w:hAnsi="宋体" w:cs="宋体" w:eastAsia="宋体"/>
          <w:sz w:val="40"/>
          <w:spacing w:val="0"/>
          <w:color w:val="000000"/>
          <w:b w:val="off"/>
          <w:i w:val="off"/>
        </w:rPr>
        <w:t>有一样是属于你自己的。本来非常重大的问题，可是你为什么偏</w:t>
      </w:r>
      <w:bookmarkEnd w:id="3707"/>
    </w:p>
    <w:p>
      <w:r>
        <w:t/>
      </w:r>
    </w:p>
    <w:p>
      <w:pPr>
        <w:sectPr>
          <w:footerReference r:id="rId456"/>
          <w:headerReference r:id="rId457" w:type="default"/>
          <w:type w:val="nextPage"/>
          <w:pgSz w:w="14900" w:h="22340"/>
          <w:pgMar w:left="1400" w:top="1900" w:right="1400" w:bottom="1900" w:header="1600" w:footer="1600"/>
          <w:cols w:num="1"/>
        </w:sectPr>
      </w:pPr>
    </w:p>
    <w:p>
      <w:pPr>
        <w:pageBreakBefore w:val="off"/>
        <w:tabs/>
        <w:wordWrap w:val="off"/>
        <w:spacing w:before="80" w:after="0" w:line="440" w:lineRule="atLeast"/>
        <w:ind w:left="0" w:right="0"/>
        <w:jc w:val="center"/>
        <w:textAlignment w:val="baseline"/>
        <w:rPr>
          <w:sz w:val="32"/>
        </w:rPr>
      </w:pPr>
      <w:bookmarkStart w:name="" w:id="3708"/>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00                         爱比克泰德论说集                           </w:t>
      </w:r>
      <w:bookmarkEnd w:id="3708"/>
    </w:p>
    <w:p>
      <w:pPr>
        <w:pageBreakBefore w:val="off"/>
        <w:tabs/>
        <w:wordWrap w:val="off"/>
        <w:spacing w:before="320" w:after="0" w:line="680" w:lineRule="atLeast"/>
        <w:ind w:left="0" w:right="20"/>
        <w:jc w:val="both"/>
        <w:textAlignment w:val="baseline"/>
        <w:rPr>
          <w:sz w:val="41"/>
        </w:rPr>
      </w:pPr>
      <w:bookmarkStart w:name="" w:id="3709"/>
      <w:r>
        <w:rPr>
          <w:rFonts w:ascii="宋体" w:hAnsi="宋体" w:cs="宋体" w:eastAsia="宋体"/>
          <w:sz w:val="41"/>
          <w:spacing w:val="0"/>
          <w:color w:val="000000"/>
          <w:b w:val="off"/>
          <w:i w:val="off"/>
        </w:rPr>
        <w:t>偏要把它说得轻松随便，就好像在玩掷骰子的游戏一样呢?18.因</w:t>
      </w:r>
      <w:r>
        <w:rPr>
          <w:rFonts w:ascii="宋体" w:hAnsi="宋体" w:cs="宋体" w:eastAsia="宋体"/>
          <w:sz w:val="41"/>
          <w:spacing w:val="0"/>
          <w:color w:val="000000"/>
          <w:b w:val="off"/>
          <w:i w:val="off"/>
        </w:rPr>
        <w:t>为把面包和酒摆在柜橱里是一回事儿，吃掉它是另一回事儿。你</w:t>
      </w:r>
      <w:r>
        <w:rPr>
          <w:rFonts w:ascii="宋体" w:hAnsi="宋体" w:cs="宋体" w:eastAsia="宋体"/>
          <w:sz w:val="41"/>
          <w:spacing w:val="0"/>
          <w:color w:val="000000"/>
          <w:b w:val="off"/>
          <w:i w:val="off"/>
        </w:rPr>
        <w:t>吃下去的东西经过消化和吸收，可以转变成你的筋、腱、肌肉、骨</w:t>
      </w:r>
      <w:r>
        <w:rPr>
          <w:rFonts w:ascii="宋体" w:hAnsi="宋体" w:cs="宋体" w:eastAsia="宋体"/>
          <w:sz w:val="41"/>
          <w:spacing w:val="0"/>
          <w:color w:val="000000"/>
          <w:b w:val="off"/>
          <w:i w:val="off"/>
        </w:rPr>
        <w:t>头、血液，使你的肤色健康、呼吸舒畅。可是，你如果把这些食物存</w:t>
      </w:r>
      <w:r>
        <w:rPr>
          <w:rFonts w:ascii="宋体" w:hAnsi="宋体" w:cs="宋体" w:eastAsia="宋体"/>
          <w:sz w:val="41"/>
          <w:spacing w:val="0"/>
          <w:color w:val="000000"/>
          <w:b w:val="off"/>
          <w:i w:val="off"/>
        </w:rPr>
        <w:t>放在柜橱里，表面上你似乎随时都可以向别人吹嘘炫耀，而实际上</w:t>
      </w:r>
      <w:r>
        <w:rPr>
          <w:rFonts w:ascii="宋体" w:hAnsi="宋体" w:cs="宋体" w:eastAsia="宋体"/>
          <w:sz w:val="41"/>
          <w:spacing w:val="0"/>
          <w:color w:val="000000"/>
          <w:b w:val="off"/>
          <w:i w:val="off"/>
        </w:rPr>
        <w:t>这些东西对你没有任何益处，你只不过是徒具占有的虚名而已。</w:t>
      </w:r>
      <w:r>
        <w:rPr>
          <w:rFonts w:ascii="宋体" w:hAnsi="宋体" w:cs="宋体" w:eastAsia="宋体"/>
          <w:sz w:val="41"/>
          <w:spacing w:val="0"/>
          <w:color w:val="000000"/>
          <w:b w:val="off"/>
          <w:i w:val="off"/>
        </w:rPr>
        <w:t>19.同样道理，如果你只会口头上阐释这些道理和原则，这与我们</w:t>
      </w:r>
      <w:r>
        <w:rPr>
          <w:rFonts w:ascii="宋体" w:hAnsi="宋体" w:cs="宋体" w:eastAsia="宋体"/>
          <w:sz w:val="41"/>
          <w:spacing w:val="0"/>
          <w:color w:val="000000"/>
          <w:b w:val="off"/>
          <w:i w:val="off"/>
        </w:rPr>
        <w:t>反对的那些哲学派别的观点又有多大区别呢？假如你坐下来，讲</w:t>
      </w:r>
      <w:r>
        <w:rPr>
          <w:rFonts w:ascii="宋体" w:hAnsi="宋体" w:cs="宋体" w:eastAsia="宋体"/>
          <w:sz w:val="41"/>
          <w:spacing w:val="0"/>
          <w:color w:val="000000"/>
          <w:b w:val="off"/>
          <w:i w:val="off"/>
        </w:rPr>
        <w:t>一讲伊壁鸠鲁的哲学，你也许会讲得比伊壁鸠鲁本人还要头头是</w:t>
      </w:r>
      <w:r>
        <w:rPr>
          <w:rFonts w:ascii="宋体" w:hAnsi="宋体" w:cs="宋体" w:eastAsia="宋体"/>
          <w:sz w:val="41"/>
          <w:spacing w:val="0"/>
          <w:color w:val="000000"/>
          <w:b w:val="off"/>
          <w:i w:val="off"/>
        </w:rPr>
        <w:t>道、精彩漂亮。既然如此，你为什么还要欺骗大家，自称是一位斯</w:t>
      </w:r>
      <w:r>
        <w:rPr>
          <w:rFonts w:ascii="宋体" w:hAnsi="宋体" w:cs="宋体" w:eastAsia="宋体"/>
          <w:sz w:val="41"/>
          <w:spacing w:val="0"/>
          <w:color w:val="000000"/>
          <w:b w:val="off"/>
          <w:i w:val="off"/>
        </w:rPr>
        <w:t>多亚派呢？为什么你身为希腊人，却干犹太人的勾当呢?①20.你</w:t>
      </w:r>
      <w:r>
        <w:rPr>
          <w:rFonts w:ascii="宋体" w:hAnsi="宋体" w:cs="宋体" w:eastAsia="宋体"/>
          <w:sz w:val="41"/>
          <w:spacing w:val="0"/>
          <w:color w:val="000000"/>
          <w:b w:val="off"/>
          <w:i w:val="off"/>
        </w:rPr>
        <w:t>没有看到何以有的人称为犹太人，有的人称为叙利亚人，有的人称</w:t>
      </w:r>
      <w:r>
        <w:rPr>
          <w:rFonts w:ascii="宋体" w:hAnsi="宋体" w:cs="宋体" w:eastAsia="宋体"/>
          <w:sz w:val="41"/>
          <w:spacing w:val="0"/>
          <w:color w:val="000000"/>
          <w:b w:val="off"/>
          <w:i w:val="off"/>
        </w:rPr>
        <w:t>为埃及人吗？假如我们看到一个人既像这种人，又像那种人，我们</w:t>
      </w:r>
      <w:r>
        <w:rPr>
          <w:rFonts w:ascii="宋体" w:hAnsi="宋体" w:cs="宋体" w:eastAsia="宋体"/>
          <w:sz w:val="41"/>
          <w:spacing w:val="0"/>
          <w:color w:val="000000"/>
          <w:b w:val="off"/>
          <w:i w:val="off"/>
        </w:rPr>
        <w:t>一般就会说，“他不是犹太人，只是表演得有点像犹太人。”可是，假</w:t>
      </w:r>
      <w:r>
        <w:rPr>
          <w:rFonts w:ascii="宋体" w:hAnsi="宋体" w:cs="宋体" w:eastAsia="宋体"/>
          <w:sz w:val="41"/>
          <w:spacing w:val="0"/>
          <w:color w:val="000000"/>
          <w:b w:val="off"/>
          <w:i w:val="off"/>
        </w:rPr>
        <w:t>如他的情感和态度是受洗的[犹太]人的情感和态度，而且他也确</w:t>
      </w:r>
      <w:r>
        <w:rPr>
          <w:rFonts w:ascii="宋体" w:hAnsi="宋体" w:cs="宋体" w:eastAsia="宋体"/>
          <w:sz w:val="41"/>
          <w:spacing w:val="0"/>
          <w:color w:val="000000"/>
          <w:b w:val="off"/>
          <w:i w:val="off"/>
        </w:rPr>
        <w:t>实做出了这样的选择，那么，我们就不仅可以把他叫做犹太人，而</w:t>
      </w:r>
      <w:r>
        <w:rPr>
          <w:rFonts w:ascii="宋体" w:hAnsi="宋体" w:cs="宋体" w:eastAsia="宋体"/>
          <w:sz w:val="41"/>
          <w:spacing w:val="0"/>
          <w:color w:val="000000"/>
          <w:b w:val="off"/>
          <w:i w:val="off"/>
        </w:rPr>
        <w:t>且他也确实是一个名副其实的犹太人了②。21.所以，我们现在</w:t>
      </w:r>
      <w:r>
        <w:rPr>
          <w:rFonts w:ascii="宋体" w:hAnsi="宋体" w:cs="宋体" w:eastAsia="宋体"/>
          <w:sz w:val="41"/>
          <w:spacing w:val="0"/>
          <w:color w:val="000000"/>
          <w:b w:val="off"/>
          <w:i w:val="off"/>
        </w:rPr>
        <w:t>[就像我们周围的有些人一样，]只是个假“受洗[犹太]人”，名义上</w:t>
      </w:r>
      <w:r>
        <w:rPr>
          <w:rFonts w:ascii="宋体" w:hAnsi="宋体" w:cs="宋体" w:eastAsia="宋体"/>
          <w:sz w:val="41"/>
          <w:spacing w:val="0"/>
          <w:color w:val="000000"/>
          <w:b w:val="off"/>
          <w:i w:val="off"/>
        </w:rPr>
        <w:t>的犹太人而已，因为，实际上，虽然我们鼓吹这些哲学原则，并且还</w:t>
      </w:r>
      <w:bookmarkEnd w:id="3709"/>
    </w:p>
    <w:p>
      <w:pPr>
        <w:pageBreakBefore w:val="off"/>
        <w:tabs/>
        <w:wordWrap w:val="off"/>
        <w:spacing w:before="0" w:after="0" w:line="680" w:lineRule="atLeast"/>
        <w:ind w:left="120" w:right="0"/>
        <w:jc w:val="both"/>
        <w:textAlignment w:val="baseline"/>
        <w:rPr>
          <w:sz w:val="41"/>
        </w:rPr>
      </w:pPr>
      <w:bookmarkStart w:name="" w:id="3710"/>
      <w:r>
        <w:rPr>
          <w:rFonts w:ascii="宋体" w:hAnsi="宋体" w:cs="宋体" w:eastAsia="宋体"/>
          <w:sz w:val="41"/>
          <w:spacing w:val="0"/>
          <w:color w:val="000000"/>
          <w:u w:val="single"/>
          <w:b w:val="off"/>
          <w:i w:val="off"/>
        </w:rPr>
        <w:t xml:space="preserve">              </w:t>
      </w:r>
      <w:bookmarkEnd w:id="3710"/>
    </w:p>
    <w:p>
      <w:pPr>
        <w:pageBreakBefore w:val="off"/>
        <w:tabs/>
        <w:wordWrap w:val="off"/>
        <w:spacing w:before="180" w:after="0" w:line="440" w:lineRule="atLeast"/>
        <w:ind w:left="100" w:right="0" w:firstLine="620"/>
        <w:jc w:val="both"/>
        <w:textAlignment w:val="baseline"/>
        <w:rPr>
          <w:sz w:val="31"/>
        </w:rPr>
      </w:pPr>
      <w:bookmarkStart w:name="" w:id="3711"/>
      <w:r>
        <w:rPr>
          <w:rFonts w:ascii="仿宋" w:hAnsi="仿宋" w:cs="仿宋" w:eastAsia="仿宋"/>
          <w:sz w:val="31"/>
          <w:spacing w:val="0"/>
          <w:color w:val="000000"/>
          <w:b w:val="off"/>
          <w:i w:val="off"/>
        </w:rPr>
        <w:t>①  此句及下句中，爱比克泰德心中想着的不知是犹太人还是基督教徒，因为当</w:t>
      </w:r>
      <w:r>
        <w:rPr>
          <w:rFonts w:ascii="仿宋" w:hAnsi="仿宋" w:cs="仿宋" w:eastAsia="仿宋"/>
          <w:sz w:val="31"/>
          <w:spacing w:val="0"/>
          <w:color w:val="000000"/>
          <w:b w:val="off"/>
          <w:i w:val="off"/>
        </w:rPr>
        <w:t>时这两种人世人常相混淆。另外，从这里我们也可以看得出来，爱比克泰德是反对基</w:t>
      </w:r>
      <w:r>
        <w:rPr>
          <w:rFonts w:ascii="仿宋" w:hAnsi="仿宋" w:cs="仿宋" w:eastAsia="仿宋"/>
          <w:sz w:val="31"/>
          <w:spacing w:val="0"/>
          <w:color w:val="000000"/>
          <w:b w:val="off"/>
          <w:i w:val="off"/>
        </w:rPr>
        <w:t>督教的，尤其是反对希腊人信奉基督教。比如，在下文中，他还认为犹太人是不讲理性</w:t>
      </w:r>
      <w:r>
        <w:rPr>
          <w:rFonts w:ascii="仿宋" w:hAnsi="仿宋" w:cs="仿宋" w:eastAsia="仿宋"/>
          <w:sz w:val="31"/>
          <w:spacing w:val="0"/>
          <w:color w:val="000000"/>
          <w:b w:val="off"/>
          <w:i w:val="off"/>
        </w:rPr>
        <w:t>的。作者在这一章里的意思，说直白些，如果我们只会空头理论没有实际行动，言行不</w:t>
      </w:r>
      <w:r>
        <w:rPr>
          <w:rFonts w:ascii="仿宋" w:hAnsi="仿宋" w:cs="仿宋" w:eastAsia="仿宋"/>
          <w:sz w:val="31"/>
          <w:spacing w:val="0"/>
          <w:color w:val="000000"/>
          <w:b w:val="off"/>
          <w:i w:val="off"/>
        </w:rPr>
        <w:t>一的话，我们简直就是在挂羊头卖狗肉。</w:t>
      </w:r>
      <w:bookmarkEnd w:id="3711"/>
    </w:p>
    <w:p>
      <w:pPr>
        <w:pageBreakBefore w:val="off"/>
        <w:tabs/>
        <w:wordWrap w:val="off"/>
        <w:spacing w:before="0" w:after="0" w:line="420" w:lineRule="atLeast"/>
        <w:ind w:left="720" w:right="0"/>
        <w:jc w:val="both"/>
        <w:textAlignment w:val="baseline"/>
        <w:rPr>
          <w:sz w:val="31"/>
        </w:rPr>
      </w:pPr>
      <w:bookmarkStart w:name="" w:id="3712"/>
      <w:r>
        <w:rPr>
          <w:rFonts w:ascii="仿宋" w:hAnsi="仿宋" w:cs="仿宋" w:eastAsia="仿宋"/>
          <w:sz w:val="31"/>
          <w:spacing w:val="0"/>
          <w:color w:val="000000"/>
          <w:b w:val="off"/>
          <w:i w:val="off"/>
        </w:rPr>
        <w:t>②  参见第四卷第7章；《罗马书》2:17—29。</w:t>
      </w:r>
      <w:bookmarkEnd w:id="3712"/>
    </w:p>
    <w:p>
      <w:r>
        <w:t/>
      </w:r>
    </w:p>
    <w:p>
      <w:pPr>
        <w:sectPr>
          <w:footerReference r:id="rId458"/>
          <w:headerReference r:id="rId459" w:type="default"/>
          <w:type w:val="nextPage"/>
          <w:pgSz w:w="14900" w:h="22340"/>
          <w:pgMar w:left="1360" w:top="1900" w:right="1360" w:bottom="1900" w:header="1600" w:footer="1600"/>
          <w:cols w:num="1"/>
        </w:sectPr>
      </w:pPr>
    </w:p>
    <w:p>
      <w:pPr>
        <w:pageBreakBefore w:val="off"/>
        <w:tabs/>
        <w:wordWrap w:val="off"/>
        <w:spacing w:before="280" w:after="0" w:line="480" w:lineRule="atLeast"/>
        <w:ind w:left="0" w:right="0"/>
        <w:jc w:val="right"/>
        <w:textAlignment w:val="baseline"/>
        <w:rPr>
          <w:sz w:val="33"/>
        </w:rPr>
      </w:pPr>
      <w:bookmarkStart w:name="" w:id="3713"/>
      <w:r>
        <w:rPr>
          <w:rFonts w:ascii="仿宋" w:hAnsi="仿宋" w:cs="仿宋" w:eastAsia="仿宋"/>
          <w:sz w:val="33"/>
          <w:spacing w:val="0"/>
          <w:color w:val="000000"/>
          <w:u w:val="single"/>
          <w:b w:val="off"/>
          <w:i w:val="off"/>
        </w:rPr>
        <w:t xml:space="preserve">                            论说集  第二卷                          201</w:t>
      </w:r>
      <w:bookmarkEnd w:id="3713"/>
    </w:p>
    <w:p>
      <w:pPr>
        <w:pageBreakBefore w:val="off"/>
        <w:tabs/>
        <w:wordWrap w:val="off"/>
        <w:spacing w:before="380" w:after="0" w:line="780" w:lineRule="atLeast"/>
        <w:ind w:left="0" w:right="0"/>
        <w:jc w:val="both"/>
        <w:textAlignment w:val="baseline"/>
        <w:rPr>
          <w:sz w:val="42"/>
        </w:rPr>
      </w:pPr>
      <w:bookmarkStart w:name="" w:id="3714"/>
      <w:r>
        <w:rPr>
          <w:rFonts w:ascii="宋体" w:hAnsi="宋体" w:cs="宋体" w:eastAsia="宋体"/>
          <w:sz w:val="42"/>
          <w:spacing w:val="0"/>
          <w:color w:val="000000"/>
          <w:b w:val="off"/>
          <w:i w:val="off"/>
        </w:rPr>
        <w:t>引之以为豪，好像自己很了解这些原则一样，可是我们却既不按照</w:t>
      </w:r>
      <w:r>
        <w:rPr>
          <w:rFonts w:ascii="宋体" w:hAnsi="宋体" w:cs="宋体" w:eastAsia="宋体"/>
          <w:sz w:val="42"/>
          <w:spacing w:val="0"/>
          <w:color w:val="000000"/>
          <w:b w:val="off"/>
          <w:i w:val="off"/>
        </w:rPr>
        <w:t>理性行事①，也根本没有遵行过这些原则。22.结果，虽然我们作</w:t>
      </w:r>
      <w:r>
        <w:rPr>
          <w:rFonts w:ascii="宋体" w:hAnsi="宋体" w:cs="宋体" w:eastAsia="宋体"/>
          <w:sz w:val="42"/>
          <w:spacing w:val="0"/>
          <w:color w:val="000000"/>
          <w:b w:val="off"/>
          <w:i w:val="off"/>
        </w:rPr>
        <w:t>为人的义务还没有履行呢，可是我们就已经开始冒充做“哲学家”</w:t>
      </w:r>
      <w:r>
        <w:rPr>
          <w:rFonts w:ascii="宋体" w:hAnsi="宋体" w:cs="宋体" w:eastAsia="宋体"/>
          <w:sz w:val="42"/>
          <w:spacing w:val="0"/>
          <w:color w:val="000000"/>
          <w:b w:val="off"/>
          <w:i w:val="off"/>
        </w:rPr>
        <w:t>了。多累呀。这就好像我们本来连十磅重的东西都举不起来，却</w:t>
      </w:r>
      <w:r>
        <w:rPr>
          <w:rFonts w:ascii="宋体" w:hAnsi="宋体" w:cs="宋体" w:eastAsia="宋体"/>
          <w:sz w:val="42"/>
          <w:spacing w:val="0"/>
          <w:color w:val="000000"/>
          <w:b w:val="off"/>
          <w:i w:val="off"/>
        </w:rPr>
        <w:t>指望自己能举起埃阿斯[举起过]的大石头一样。②</w:t>
      </w:r>
      <w:bookmarkEnd w:id="3714"/>
    </w:p>
    <w:p>
      <w:pPr>
        <w:pageBreakBefore w:val="off"/>
        <w:tabs/>
        <w:wordWrap w:val="off"/>
        <w:spacing w:before="0" w:after="0" w:line="780" w:lineRule="exact"/>
        <w:ind w:left="0" w:right="0"/>
        <w:jc w:val="both"/>
        <w:textAlignment w:val="baseline"/>
        <w:rPr>
          <w:sz w:val="42"/>
        </w:rPr>
      </w:pPr>
      <w:bookmarkStart w:name="" w:id="3715"/>
      <w:r>
        <w:rPr>
          <w:rFonts w:ascii="宋体" w:hAnsi="宋体" w:cs="宋体" w:eastAsia="宋体"/>
          <w:sz w:val="42"/>
          <w:spacing w:val="0"/>
          <w:color w:val="000000"/>
          <w:b w:val="off"/>
          <w:i w:val="off"/>
        </w:rPr>
        <w:t/>
      </w:r>
      <w:bookmarkEnd w:id="3715"/>
    </w:p>
    <w:p>
      <w:pPr>
        <w:pageBreakBefore w:val="off"/>
        <w:tabs/>
        <w:wordWrap w:val="off"/>
        <w:spacing w:before="0" w:after="0" w:line="780" w:lineRule="exact"/>
        <w:ind w:left="0" w:right="0"/>
        <w:jc w:val="both"/>
        <w:textAlignment w:val="baseline"/>
        <w:rPr>
          <w:sz w:val="42"/>
        </w:rPr>
      </w:pPr>
      <w:bookmarkStart w:name="" w:id="3716"/>
      <w:r>
        <w:rPr>
          <w:rFonts w:ascii="宋体" w:hAnsi="宋体" w:cs="宋体" w:eastAsia="宋体"/>
          <w:sz w:val="42"/>
          <w:spacing w:val="0"/>
          <w:color w:val="000000"/>
          <w:b w:val="off"/>
          <w:i w:val="off"/>
        </w:rPr>
        <w:t/>
      </w:r>
      <w:bookmarkEnd w:id="3716"/>
    </w:p>
    <w:p>
      <w:pPr>
        <w:pageBreakBefore w:val="off"/>
        <w:tabs/>
        <w:wordWrap w:val="off"/>
        <w:spacing w:before="0" w:after="0" w:line="660" w:lineRule="atLeast"/>
        <w:ind w:left="0" w:right="0"/>
        <w:jc w:val="center"/>
        <w:textAlignment w:val="baseline"/>
        <w:rPr>
          <w:sz w:val="41"/>
        </w:rPr>
      </w:pPr>
      <w:bookmarkStart w:name="" w:id="3717"/>
      <w:r>
        <w:rPr>
          <w:rFonts w:ascii="楷体" w:hAnsi="楷体" w:cs="楷体" w:eastAsia="楷体"/>
          <w:sz w:val="41"/>
          <w:spacing w:val="0"/>
          <w:color w:val="000000"/>
          <w:b w:val="off"/>
          <w:i w:val="off"/>
        </w:rPr>
        <w:t>第十章    如何通过一个人的</w:t>
      </w:r>
      <w:bookmarkEnd w:id="3717"/>
    </w:p>
    <w:p>
      <w:pPr>
        <w:pageBreakBefore w:val="off"/>
        <w:tabs/>
        <w:wordWrap w:val="off"/>
        <w:spacing w:before="0" w:after="0" w:line="640" w:lineRule="atLeast"/>
        <w:ind w:left="2720" w:right="0"/>
        <w:jc w:val="both"/>
        <w:textAlignment w:val="baseline"/>
        <w:rPr>
          <w:sz w:val="41"/>
        </w:rPr>
      </w:pPr>
      <w:bookmarkStart w:name="" w:id="3718"/>
      <w:r>
        <w:rPr>
          <w:rFonts w:ascii="楷体" w:hAnsi="楷体" w:cs="楷体" w:eastAsia="楷体"/>
          <w:sz w:val="41"/>
          <w:spacing w:val="0"/>
          <w:color w:val="000000"/>
          <w:b w:val="off"/>
          <w:i w:val="off"/>
        </w:rPr>
        <w:t>名分来认识他的责任</w:t>
      </w:r>
      <w:bookmarkEnd w:id="3718"/>
    </w:p>
    <w:p>
      <w:pPr>
        <w:pageBreakBefore w:val="off"/>
        <w:tabs/>
        <w:wordWrap w:val="off"/>
        <w:spacing w:before="0" w:after="0" w:line="780" w:lineRule="exact"/>
        <w:ind w:left="0" w:right="0"/>
        <w:jc w:val="both"/>
        <w:textAlignment w:val="baseline"/>
        <w:rPr>
          <w:sz w:val="42"/>
        </w:rPr>
      </w:pPr>
      <w:bookmarkStart w:name="" w:id="3719"/>
      <w:r>
        <w:rPr>
          <w:rFonts w:ascii="宋体" w:hAnsi="宋体" w:cs="宋体" w:eastAsia="宋体"/>
          <w:sz w:val="42"/>
          <w:spacing w:val="0"/>
          <w:color w:val="000000"/>
          <w:b w:val="off"/>
          <w:i w:val="off"/>
        </w:rPr>
        <w:t/>
      </w:r>
      <w:bookmarkEnd w:id="3719"/>
    </w:p>
    <w:p>
      <w:pPr>
        <w:pageBreakBefore w:val="off"/>
        <w:tabs/>
        <w:wordWrap w:val="off"/>
        <w:spacing w:before="0" w:after="0" w:line="780" w:lineRule="atLeast"/>
        <w:ind w:left="0" w:right="40" w:firstLine="860"/>
        <w:jc w:val="both"/>
        <w:textAlignment w:val="baseline"/>
        <w:rPr>
          <w:sz w:val="42"/>
        </w:rPr>
      </w:pPr>
      <w:bookmarkStart w:name="" w:id="3720"/>
      <w:r>
        <w:rPr>
          <w:rFonts w:ascii="宋体" w:hAnsi="宋体" w:cs="宋体" w:eastAsia="宋体"/>
          <w:sz w:val="42"/>
          <w:spacing w:val="0"/>
          <w:color w:val="000000"/>
          <w:b w:val="off"/>
          <w:i w:val="off"/>
        </w:rPr>
        <w:t>1.想想看，你到底是谁？首先，你是人③。你的最高能力就</w:t>
      </w:r>
      <w:r>
        <w:rPr>
          <w:rFonts w:ascii="宋体" w:hAnsi="宋体" w:cs="宋体" w:eastAsia="宋体"/>
          <w:sz w:val="42"/>
          <w:spacing w:val="0"/>
          <w:color w:val="000000"/>
          <w:b w:val="off"/>
          <w:i w:val="off"/>
        </w:rPr>
        <w:t>是你的意愿，它不仅控制着所有其他一切[能力]，而且完全自由，</w:t>
      </w:r>
      <w:r>
        <w:rPr>
          <w:rFonts w:ascii="宋体" w:hAnsi="宋体" w:cs="宋体" w:eastAsia="宋体"/>
          <w:sz w:val="42"/>
          <w:spacing w:val="0"/>
          <w:color w:val="000000"/>
          <w:b w:val="off"/>
          <w:i w:val="off"/>
        </w:rPr>
        <w:t>不受任何奴役和束缚。2.再想想看，你有理性，这与其他什么动</w:t>
      </w:r>
      <w:r>
        <w:rPr>
          <w:rFonts w:ascii="宋体" w:hAnsi="宋体" w:cs="宋体" w:eastAsia="宋体"/>
          <w:sz w:val="42"/>
          <w:spacing w:val="0"/>
          <w:color w:val="000000"/>
          <w:b w:val="off"/>
          <w:i w:val="off"/>
        </w:rPr>
        <w:t>物不同呢？与野兽不同，与牛、羊这类的家畜④不同。3.除此以</w:t>
      </w:r>
      <w:bookmarkEnd w:id="3720"/>
    </w:p>
    <w:p>
      <w:pPr>
        <w:pageBreakBefore w:val="off"/>
        <w:tabs/>
        <w:wordWrap w:val="off"/>
        <w:spacing w:before="0" w:after="0" w:line="780" w:lineRule="atLeast"/>
        <w:ind w:left="60" w:right="0"/>
        <w:jc w:val="both"/>
        <w:textAlignment w:val="baseline"/>
        <w:rPr>
          <w:sz w:val="42"/>
        </w:rPr>
      </w:pPr>
      <w:bookmarkStart w:name="" w:id="3721"/>
      <w:r>
        <w:rPr>
          <w:rFonts w:ascii="宋体" w:hAnsi="宋体" w:cs="宋体" w:eastAsia="宋体"/>
          <w:sz w:val="42"/>
          <w:spacing w:val="0"/>
          <w:color w:val="000000"/>
          <w:u w:val="single"/>
          <w:b w:val="off"/>
          <w:i w:val="off"/>
        </w:rPr>
        <w:t xml:space="preserve">              </w:t>
      </w:r>
      <w:bookmarkEnd w:id="3721"/>
    </w:p>
    <w:p>
      <w:pPr>
        <w:pageBreakBefore w:val="off"/>
        <w:tabs/>
        <w:wordWrap w:val="off"/>
        <w:spacing w:before="240" w:after="0" w:line="480" w:lineRule="atLeast"/>
        <w:ind w:left="0" w:right="60" w:firstLine="620"/>
        <w:jc w:val="both"/>
        <w:textAlignment w:val="baseline"/>
        <w:rPr>
          <w:sz w:val="29"/>
        </w:rPr>
      </w:pPr>
      <w:bookmarkStart w:name="" w:id="3722"/>
      <w:r>
        <w:rPr>
          <w:rFonts w:ascii="仿宋" w:hAnsi="仿宋" w:cs="仿宋" w:eastAsia="仿宋"/>
          <w:sz w:val="29"/>
          <w:spacing w:val="0"/>
          <w:color w:val="000000"/>
          <w:b w:val="off"/>
          <w:i w:val="off"/>
        </w:rPr>
        <w:t>①  原文为 ἀσυμπαθας προς ταν λóγον, not sympathetic towards reason,直译过来</w:t>
      </w:r>
      <w:r>
        <w:rPr>
          <w:rFonts w:ascii="仿宋" w:hAnsi="仿宋" w:cs="仿宋" w:eastAsia="仿宋"/>
          <w:sz w:val="29"/>
          <w:spacing w:val="0"/>
          <w:color w:val="000000"/>
          <w:b w:val="off"/>
          <w:i w:val="off"/>
        </w:rPr>
        <w:t>就是“不同情理性”。</w:t>
      </w:r>
      <w:bookmarkEnd w:id="3722"/>
    </w:p>
    <w:p>
      <w:pPr>
        <w:pageBreakBefore w:val="off"/>
        <w:tabs/>
        <w:wordWrap w:val="off"/>
        <w:spacing w:before="0" w:after="0" w:line="480" w:lineRule="atLeast"/>
        <w:ind w:left="0" w:right="40" w:firstLine="620"/>
        <w:jc w:val="both"/>
        <w:textAlignment w:val="baseline"/>
        <w:rPr>
          <w:sz w:val="29"/>
        </w:rPr>
      </w:pPr>
      <w:bookmarkStart w:name="" w:id="3723"/>
      <w:r>
        <w:rPr>
          <w:rFonts w:ascii="TimesNewRoman" w:hAnsi="TimesNewRoman" w:cs="TimesNewRoman" w:eastAsia="TimesNewRoman"/>
          <w:sz w:val="29"/>
          <w:spacing w:val="0"/>
          <w:color w:val="000000"/>
          <w:b w:val="off"/>
          <w:i w:val="off"/>
        </w:rPr>
        <w:t>②  Atas, Aias,参见第二卷第</w:t>
      </w:r>
      <w:r>
        <w:rPr>
          <w:rFonts w:ascii="TimesNewRoman" w:hAnsi="TimesNewRoman" w:cs="TimesNewRoman" w:eastAsia="TimesNewRoman"/>
          <w:sz w:val="29"/>
          <w:spacing w:val="0"/>
          <w:color w:val="000000"/>
          <w:b w:val="on"/>
          <w:i w:val="off"/>
        </w:rPr>
        <w:t>24章</w:t>
      </w:r>
      <w:r>
        <w:rPr>
          <w:rFonts w:ascii="TimesNewRoman" w:hAnsi="TimesNewRoman" w:cs="TimesNewRoman" w:eastAsia="TimesNewRoman"/>
          <w:sz w:val="29"/>
          <w:spacing w:val="0"/>
          <w:color w:val="000000"/>
          <w:b w:val="off"/>
          <w:i w:val="off"/>
        </w:rPr>
        <w:t>第25节; Homer, Iliad, vii. 264, etc.。实际</w:t>
      </w:r>
      <w:r>
        <w:rPr>
          <w:rFonts w:ascii="仿宋" w:hAnsi="仿宋" w:cs="仿宋" w:eastAsia="仿宋"/>
          <w:sz w:val="29"/>
          <w:spacing w:val="0"/>
          <w:color w:val="000000"/>
          <w:b w:val="off"/>
          <w:i w:val="off"/>
        </w:rPr>
        <w:t>上是指 Ajax the greater，即大埃阿斯，据荷马史诗记载，他力大无比，骁勇善战，仅次于</w:t>
      </w:r>
      <w:r>
        <w:rPr>
          <w:rFonts w:ascii="仿宋" w:hAnsi="仿宋" w:cs="仿宋" w:eastAsia="仿宋"/>
          <w:sz w:val="29"/>
          <w:spacing w:val="0"/>
          <w:color w:val="000000"/>
          <w:b w:val="off"/>
          <w:i w:val="off"/>
        </w:rPr>
        <w:t>著名的阿喀琉斯(Achilles)。在特洛伊战争中，他曾与特洛伊名将赫克托耳进行一对一</w:t>
      </w:r>
      <w:r>
        <w:rPr>
          <w:rFonts w:ascii="仿宋" w:hAnsi="仿宋" w:cs="仿宋" w:eastAsia="仿宋"/>
          <w:sz w:val="29"/>
          <w:spacing w:val="0"/>
          <w:color w:val="000000"/>
          <w:b w:val="off"/>
          <w:i w:val="off"/>
        </w:rPr>
        <w:t>的决战，从特洛伊人的手中抢回阿喀琉斯的遗体，并曾用一块巨石打败了埃俄尼亚人</w:t>
      </w:r>
      <w:r>
        <w:rPr>
          <w:rFonts w:ascii="仿宋" w:hAnsi="仿宋" w:cs="仿宋" w:eastAsia="仿宋"/>
          <w:sz w:val="29"/>
          <w:spacing w:val="0"/>
          <w:color w:val="000000"/>
          <w:b w:val="off"/>
          <w:i w:val="off"/>
        </w:rPr>
        <w:t>(Aeneas)。</w:t>
      </w:r>
      <w:bookmarkEnd w:id="3723"/>
    </w:p>
    <w:p>
      <w:pPr>
        <w:pageBreakBefore w:val="off"/>
        <w:tabs/>
        <w:wordWrap w:val="off"/>
        <w:spacing w:before="0" w:after="0" w:line="420" w:lineRule="atLeast"/>
        <w:ind w:left="620" w:right="0"/>
        <w:jc w:val="both"/>
        <w:textAlignment w:val="baseline"/>
        <w:rPr>
          <w:sz w:val="30"/>
        </w:rPr>
      </w:pPr>
      <w:bookmarkStart w:name="" w:id="3724"/>
      <w:r>
        <w:rPr>
          <w:rFonts w:ascii="仿宋" w:hAnsi="仿宋" w:cs="仿宋" w:eastAsia="仿宋"/>
          <w:sz w:val="30"/>
          <w:spacing w:val="0"/>
          <w:color w:val="000000"/>
          <w:b w:val="off"/>
          <w:i w:val="off"/>
        </w:rPr>
        <w:t>③  George Long注: Cicero, De Finibus, iv. 10; Seneca, Ep. 95.</w:t>
      </w:r>
      <w:bookmarkEnd w:id="3724"/>
    </w:p>
    <w:p>
      <w:pPr>
        <w:pageBreakBefore w:val="off"/>
        <w:tabs/>
        <w:wordWrap w:val="off"/>
        <w:spacing w:before="0" w:after="0" w:line="480" w:lineRule="atLeast"/>
        <w:ind w:left="0" w:right="20" w:firstLine="620"/>
        <w:jc w:val="both"/>
        <w:textAlignment w:val="baseline"/>
        <w:rPr>
          <w:sz w:val="29"/>
        </w:rPr>
      </w:pPr>
      <w:bookmarkStart w:name="" w:id="3725"/>
      <w:r>
        <w:rPr>
          <w:rFonts w:ascii="仿宋" w:hAnsi="仿宋" w:cs="仿宋" w:eastAsia="仿宋"/>
          <w:sz w:val="29"/>
          <w:spacing w:val="0"/>
          <w:color w:val="000000"/>
          <w:b w:val="off"/>
          <w:i w:val="off"/>
        </w:rPr>
        <w:t>④  希腊原文为 προβατων(原形为 προβατων),可以用来指各种四足的家畜，所以就</w:t>
      </w:r>
      <w:r>
        <w:rPr>
          <w:rFonts w:ascii="仿宋" w:hAnsi="仿宋" w:cs="仿宋" w:eastAsia="仿宋"/>
          <w:sz w:val="29"/>
          <w:spacing w:val="0"/>
          <w:color w:val="000000"/>
          <w:b w:val="off"/>
          <w:i w:val="off"/>
        </w:rPr>
        <w:t>导致了不同版本的英语译文有不同的说法，如，Matheson、Oldfather说是羊(sheep)，</w:t>
      </w:r>
      <w:r>
        <w:rPr>
          <w:rFonts w:ascii="仿宋" w:hAnsi="仿宋" w:cs="仿宋" w:eastAsia="仿宋"/>
          <w:sz w:val="29"/>
          <w:spacing w:val="0"/>
          <w:color w:val="000000"/>
          <w:b w:val="off"/>
          <w:i w:val="off"/>
        </w:rPr>
        <w:t>George Long说是家畜(domestic animals)，Robin Hard说是牛(cattle)。所以，我在这</w:t>
      </w:r>
      <w:r>
        <w:rPr>
          <w:rFonts w:ascii="仿宋" w:hAnsi="仿宋" w:cs="仿宋" w:eastAsia="仿宋"/>
          <w:sz w:val="29"/>
          <w:spacing w:val="0"/>
          <w:color w:val="000000"/>
          <w:b w:val="off"/>
          <w:i w:val="off"/>
        </w:rPr>
        <w:t>里也就做了较为含糊的处理。</w:t>
      </w:r>
      <w:bookmarkEnd w:id="3725"/>
    </w:p>
    <w:p>
      <w:r>
        <w:t/>
      </w:r>
    </w:p>
    <w:p>
      <w:pPr>
        <w:sectPr>
          <w:footerReference r:id="rId460"/>
          <w:headerReference r:id="rId461" w:type="default"/>
          <w:type w:val="nextPage"/>
          <w:pgSz w:w="14900" w:h="22340"/>
          <w:pgMar w:left="1380" w:top="1860" w:right="1380" w:bottom="1860" w:header="1560" w:footer="1560"/>
          <w:cols w:num="1"/>
        </w:sectPr>
      </w:pPr>
    </w:p>
    <w:p>
      <w:pPr>
        <w:pageBreakBefore w:val="off"/>
        <w:tabs/>
        <w:wordWrap w:val="off"/>
        <w:spacing w:before="260" w:after="0" w:line="460" w:lineRule="atLeast"/>
        <w:ind w:left="0" w:right="0"/>
        <w:jc w:val="center"/>
        <w:textAlignment w:val="baseline"/>
        <w:rPr>
          <w:sz w:val="34"/>
        </w:rPr>
      </w:pPr>
      <w:bookmarkStart w:name="" w:id="3726"/>
      <w:r>
        <w:rPr>
          <w:rFonts w:ascii="仿宋" w:hAnsi="仿宋" w:cs="仿宋" w:eastAsia="仿宋"/>
          <w:sz w:val="34"/>
          <w:spacing w:val="0"/>
          <w:color w:val="000000"/>
          <w:b w:val="off"/>
          <w:i w:val="off"/>
        </w:rPr>
        <w:t>2</w:t>
      </w:r>
      <w:r>
        <w:rPr>
          <w:rFonts w:ascii="仿宋" w:hAnsi="仿宋" w:cs="仿宋" w:eastAsia="仿宋"/>
          <w:sz w:val="34"/>
          <w:spacing w:val="0"/>
          <w:color w:val="000000"/>
          <w:u w:val="single"/>
          <w:b w:val="off"/>
          <w:i w:val="off"/>
        </w:rPr>
        <w:t xml:space="preserve">02                        爱比克泰德论说集                          </w:t>
      </w:r>
      <w:bookmarkEnd w:id="3726"/>
    </w:p>
    <w:p>
      <w:pPr>
        <w:pageBreakBefore w:val="off"/>
        <w:tabs/>
        <w:wordWrap w:val="off"/>
        <w:spacing w:before="340" w:after="0" w:line="720" w:lineRule="atLeast"/>
        <w:ind w:left="40" w:right="40"/>
        <w:jc w:val="both"/>
        <w:textAlignment w:val="baseline"/>
        <w:rPr>
          <w:sz w:val="40"/>
        </w:rPr>
      </w:pPr>
      <w:bookmarkStart w:name="" w:id="3727"/>
      <w:r>
        <w:rPr>
          <w:rFonts w:ascii="宋体" w:hAnsi="宋体" w:cs="宋体" w:eastAsia="宋体"/>
          <w:sz w:val="40"/>
          <w:spacing w:val="0"/>
          <w:color w:val="000000"/>
          <w:b w:val="off"/>
          <w:i w:val="off"/>
        </w:rPr>
        <w:t>外，你还是一位世界公民①，你是世界的一部分，而且你在这个世</w:t>
      </w:r>
      <w:r>
        <w:rPr>
          <w:rFonts w:ascii="宋体" w:hAnsi="宋体" w:cs="宋体" w:eastAsia="宋体"/>
          <w:sz w:val="40"/>
          <w:spacing w:val="0"/>
          <w:color w:val="000000"/>
          <w:b w:val="off"/>
          <w:i w:val="off"/>
        </w:rPr>
        <w:t>界里不是居于次要地位、服务于别人的一部分，而是居于主导地位</w:t>
      </w:r>
      <w:r>
        <w:rPr>
          <w:rFonts w:ascii="宋体" w:hAnsi="宋体" w:cs="宋体" w:eastAsia="宋体"/>
          <w:sz w:val="40"/>
          <w:spacing w:val="0"/>
          <w:color w:val="000000"/>
          <w:b w:val="off"/>
          <w:i w:val="off"/>
        </w:rPr>
        <w:t>的主要部分②，因为，你不仅能够理解神对世界的神圣统治，而且</w:t>
      </w:r>
      <w:r>
        <w:rPr>
          <w:rFonts w:ascii="宋体" w:hAnsi="宋体" w:cs="宋体" w:eastAsia="宋体"/>
          <w:sz w:val="40"/>
          <w:spacing w:val="0"/>
          <w:color w:val="000000"/>
          <w:b w:val="off"/>
          <w:i w:val="off"/>
        </w:rPr>
        <w:t>还能够推理和思考由此而引发的其他问题。</w:t>
      </w:r>
      <w:bookmarkEnd w:id="3727"/>
    </w:p>
    <w:p>
      <w:pPr>
        <w:pageBreakBefore w:val="off"/>
        <w:tabs/>
        <w:wordWrap w:val="off"/>
        <w:spacing w:before="0" w:after="0" w:line="720" w:lineRule="atLeast"/>
        <w:ind w:left="40" w:right="20" w:firstLine="820"/>
        <w:jc w:val="both"/>
        <w:textAlignment w:val="baseline"/>
        <w:rPr>
          <w:sz w:val="40"/>
        </w:rPr>
      </w:pPr>
      <w:bookmarkStart w:name="" w:id="3728"/>
      <w:r>
        <w:rPr>
          <w:rFonts w:ascii="宋体" w:hAnsi="宋体" w:cs="宋体" w:eastAsia="宋体"/>
          <w:sz w:val="40"/>
          <w:spacing w:val="0"/>
          <w:color w:val="000000"/>
          <w:b w:val="off"/>
          <w:i w:val="off"/>
        </w:rPr>
        <w:t>4.那么，[世界]公民的义务③又是什么呢？[世界公民的义</w:t>
      </w:r>
      <w:r>
        <w:rPr>
          <w:rFonts w:ascii="宋体" w:hAnsi="宋体" w:cs="宋体" w:eastAsia="宋体"/>
          <w:sz w:val="40"/>
          <w:spacing w:val="0"/>
          <w:color w:val="000000"/>
          <w:b w:val="off"/>
          <w:i w:val="off"/>
        </w:rPr>
        <w:t>务就是]不要把任何事情当作是个人私利的事情；思考问题的时</w:t>
      </w:r>
      <w:r>
        <w:rPr>
          <w:rFonts w:ascii="宋体" w:hAnsi="宋体" w:cs="宋体" w:eastAsia="宋体"/>
          <w:sz w:val="40"/>
          <w:spacing w:val="0"/>
          <w:color w:val="000000"/>
          <w:b w:val="off"/>
          <w:i w:val="off"/>
        </w:rPr>
        <w:t>候，不要把自己当作一个独立存在[的个体]来进行思考，而要像手</w:t>
      </w:r>
      <w:r>
        <w:rPr>
          <w:rFonts w:ascii="宋体" w:hAnsi="宋体" w:cs="宋体" w:eastAsia="宋体"/>
          <w:sz w:val="40"/>
          <w:spacing w:val="0"/>
          <w:color w:val="000000"/>
          <w:b w:val="off"/>
          <w:i w:val="off"/>
        </w:rPr>
        <w:t>或脚一样，因为，假如手和脚也有理性、能够理解自然的构造的话，</w:t>
      </w:r>
      <w:r>
        <w:rPr>
          <w:rFonts w:ascii="宋体" w:hAnsi="宋体" w:cs="宋体" w:eastAsia="宋体"/>
          <w:sz w:val="40"/>
          <w:spacing w:val="0"/>
          <w:color w:val="000000"/>
          <w:b w:val="off"/>
          <w:i w:val="off"/>
        </w:rPr>
        <w:t>它们在行使行为驱动和想要得到东西的意愿的时候是绝对不会不</w:t>
      </w:r>
      <w:r>
        <w:rPr>
          <w:rFonts w:ascii="宋体" w:hAnsi="宋体" w:cs="宋体" w:eastAsia="宋体"/>
          <w:sz w:val="40"/>
          <w:spacing w:val="0"/>
          <w:color w:val="000000"/>
          <w:b w:val="off"/>
          <w:i w:val="off"/>
        </w:rPr>
        <w:t>考虑整体的。5.因此，哲学家们说得好，如果善人能够预知将来</w:t>
      </w:r>
      <w:r>
        <w:rPr>
          <w:rFonts w:ascii="宋体" w:hAnsi="宋体" w:cs="宋体" w:eastAsia="宋体"/>
          <w:sz w:val="40"/>
          <w:spacing w:val="0"/>
          <w:color w:val="000000"/>
          <w:b w:val="off"/>
          <w:i w:val="off"/>
        </w:rPr>
        <w:t>会发生什么事，他也会采取合作的态度来迎接和帮助疾病、死亡和</w:t>
      </w:r>
      <w:r>
        <w:rPr>
          <w:rFonts w:ascii="宋体" w:hAnsi="宋体" w:cs="宋体" w:eastAsia="宋体"/>
          <w:sz w:val="40"/>
          <w:spacing w:val="0"/>
          <w:color w:val="000000"/>
          <w:b w:val="off"/>
          <w:i w:val="off"/>
        </w:rPr>
        <w:t>残疾的到来，因为，他明白，这些都是整体[宇宙]分派给他的，整体</w:t>
      </w:r>
      <w:r>
        <w:rPr>
          <w:rFonts w:ascii="宋体" w:hAnsi="宋体" w:cs="宋体" w:eastAsia="宋体"/>
          <w:sz w:val="40"/>
          <w:spacing w:val="0"/>
          <w:color w:val="000000"/>
          <w:b w:val="off"/>
          <w:i w:val="off"/>
        </w:rPr>
        <w:t>高于部分，国家高于公民。④6.可是，因为我们不能预见将来，所</w:t>
      </w:r>
      <w:r>
        <w:rPr>
          <w:rFonts w:ascii="宋体" w:hAnsi="宋体" w:cs="宋体" w:eastAsia="宋体"/>
          <w:sz w:val="40"/>
          <w:spacing w:val="0"/>
          <w:color w:val="000000"/>
          <w:b w:val="off"/>
          <w:i w:val="off"/>
        </w:rPr>
        <w:t>以，我们的责任就是要坚持走本性上更应该选择的路，因为我们就</w:t>
      </w:r>
      <w:r>
        <w:rPr>
          <w:rFonts w:ascii="宋体" w:hAnsi="宋体" w:cs="宋体" w:eastAsia="宋体"/>
          <w:sz w:val="40"/>
          <w:spacing w:val="0"/>
          <w:color w:val="000000"/>
          <w:b w:val="off"/>
          <w:i w:val="off"/>
        </w:rPr>
        <w:t>是为了这个目的而出生的。</w:t>
      </w:r>
      <w:bookmarkEnd w:id="3728"/>
    </w:p>
    <w:p>
      <w:pPr>
        <w:pageBreakBefore w:val="off"/>
        <w:tabs/>
        <w:wordWrap w:val="off"/>
        <w:spacing w:before="0" w:after="0" w:line="720" w:lineRule="atLeast"/>
        <w:ind w:left="40" w:right="0" w:firstLine="820"/>
        <w:jc w:val="both"/>
        <w:textAlignment w:val="baseline"/>
        <w:rPr>
          <w:sz w:val="40"/>
        </w:rPr>
      </w:pPr>
      <w:bookmarkStart w:name="" w:id="3729"/>
      <w:r>
        <w:rPr>
          <w:rFonts w:ascii="宋体" w:hAnsi="宋体" w:cs="宋体" w:eastAsia="宋体"/>
          <w:sz w:val="40"/>
          <w:spacing w:val="0"/>
          <w:color w:val="000000"/>
          <w:b w:val="off"/>
          <w:i w:val="off"/>
        </w:rPr>
        <w:t>7.其次，你要记住你是一个儿子。那么，儿子的义务又是什</w:t>
      </w:r>
      <w:r>
        <w:rPr>
          <w:rFonts w:ascii="宋体" w:hAnsi="宋体" w:cs="宋体" w:eastAsia="宋体"/>
          <w:sz w:val="40"/>
          <w:spacing w:val="0"/>
          <w:color w:val="000000"/>
          <w:b w:val="off"/>
          <w:i w:val="off"/>
        </w:rPr>
        <w:t>么呢？[儿子的义务就是]要把自己拥有的一切都当作是父亲的，</w:t>
      </w:r>
      <w:r>
        <w:rPr>
          <w:rFonts w:ascii="宋体" w:hAnsi="宋体" w:cs="宋体" w:eastAsia="宋体"/>
          <w:sz w:val="40"/>
          <w:spacing w:val="0"/>
          <w:color w:val="000000"/>
          <w:b w:val="off"/>
          <w:i w:val="off"/>
        </w:rPr>
        <w:t>凡事都要听父亲的话，绝不当着他人的面指责自己的父亲，绝不做</w:t>
      </w:r>
      <w:r>
        <w:rPr>
          <w:rFonts w:ascii="宋体" w:hAnsi="宋体" w:cs="宋体" w:eastAsia="宋体"/>
          <w:sz w:val="40"/>
          <w:spacing w:val="0"/>
          <w:color w:val="000000"/>
          <w:b w:val="off"/>
          <w:i w:val="off"/>
        </w:rPr>
        <w:t>有害于父亲的事，绝不说有害于父亲的话；而且，凡事不仅要让着</w:t>
      </w:r>
      <w:r>
        <w:rPr>
          <w:rFonts w:ascii="宋体" w:hAnsi="宋体" w:cs="宋体" w:eastAsia="宋体"/>
          <w:sz w:val="40"/>
          <w:spacing w:val="0"/>
          <w:color w:val="000000"/>
          <w:b w:val="off"/>
          <w:i w:val="off"/>
        </w:rPr>
        <w:t>父亲、不与父亲争，而且相反，还要尽力与父亲合作。</w:t>
      </w:r>
      <w:bookmarkEnd w:id="3729"/>
    </w:p>
    <w:p>
      <w:pPr>
        <w:pageBreakBefore w:val="off"/>
        <w:tabs/>
        <w:wordWrap w:val="off"/>
        <w:spacing w:before="0" w:after="0" w:line="720" w:lineRule="atLeast"/>
        <w:ind w:left="140" w:right="0"/>
        <w:jc w:val="both"/>
        <w:textAlignment w:val="baseline"/>
        <w:rPr>
          <w:sz w:val="40"/>
        </w:rPr>
      </w:pPr>
      <w:bookmarkStart w:name="" w:id="3730"/>
      <w:r>
        <w:rPr>
          <w:rFonts w:ascii="宋体" w:hAnsi="宋体" w:cs="宋体" w:eastAsia="宋体"/>
          <w:sz w:val="40"/>
          <w:spacing w:val="0"/>
          <w:color w:val="000000"/>
          <w:u w:val="single"/>
          <w:b w:val="off"/>
          <w:i w:val="off"/>
        </w:rPr>
        <w:t xml:space="preserve">               </w:t>
      </w:r>
      <w:bookmarkEnd w:id="3730"/>
    </w:p>
    <w:p>
      <w:pPr>
        <w:pageBreakBefore w:val="off"/>
        <w:tabs/>
        <w:wordWrap w:val="off"/>
        <w:spacing w:before="240" w:after="0" w:line="400" w:lineRule="atLeast"/>
        <w:ind w:left="720" w:right="0"/>
        <w:jc w:val="both"/>
        <w:textAlignment w:val="baseline"/>
        <w:rPr>
          <w:sz w:val="29"/>
        </w:rPr>
      </w:pPr>
      <w:bookmarkStart w:name="" w:id="3731"/>
      <w:r>
        <w:rPr>
          <w:rFonts w:ascii="仿宋" w:hAnsi="仿宋" w:cs="仿宋" w:eastAsia="仿宋"/>
          <w:sz w:val="29"/>
          <w:spacing w:val="0"/>
          <w:color w:val="000000"/>
          <w:b w:val="off"/>
          <w:i w:val="off"/>
        </w:rPr>
        <w:t>①  参见第一卷第9章、第二卷第24章； Homer， Iliad， vii. 264， etc.。</w:t>
      </w:r>
      <w:bookmarkEnd w:id="3731"/>
    </w:p>
    <w:p>
      <w:pPr>
        <w:pageBreakBefore w:val="off"/>
        <w:tabs/>
        <w:wordWrap w:val="off"/>
        <w:spacing w:before="0" w:after="0" w:line="400" w:lineRule="atLeast"/>
        <w:ind w:left="720" w:right="0"/>
        <w:jc w:val="both"/>
        <w:textAlignment w:val="baseline"/>
        <w:rPr>
          <w:sz w:val="29"/>
        </w:rPr>
      </w:pPr>
      <w:bookmarkStart w:name="" w:id="3732"/>
      <w:r>
        <w:rPr>
          <w:rFonts w:ascii="仿宋" w:hAnsi="仿宋" w:cs="仿宋" w:eastAsia="仿宋"/>
          <w:sz w:val="29"/>
          <w:spacing w:val="0"/>
          <w:color w:val="000000"/>
          <w:b w:val="off"/>
          <w:i w:val="off"/>
        </w:rPr>
        <w:t>②  比较第二卷第8章第6节。</w:t>
      </w:r>
      <w:bookmarkEnd w:id="3732"/>
    </w:p>
    <w:p>
      <w:pPr>
        <w:pageBreakBefore w:val="off"/>
        <w:tabs/>
        <w:wordWrap w:val="off"/>
        <w:spacing w:before="0" w:after="0" w:line="420" w:lineRule="atLeast"/>
        <w:ind w:left="720" w:right="0"/>
        <w:jc w:val="both"/>
        <w:textAlignment w:val="baseline"/>
        <w:rPr>
          <w:sz w:val="31"/>
        </w:rPr>
      </w:pPr>
      <w:bookmarkStart w:name="" w:id="3733"/>
      <w:r>
        <w:rPr>
          <w:rFonts w:ascii="仿宋" w:hAnsi="仿宋" w:cs="仿宋" w:eastAsia="仿宋"/>
          <w:sz w:val="31"/>
          <w:spacing w:val="0"/>
          <w:color w:val="000000"/>
          <w:b w:val="off"/>
          <w:i w:val="off"/>
        </w:rPr>
        <w:t>③  iπαγγλλα参见第二卷第9章第7节注释。</w:t>
      </w:r>
      <w:bookmarkEnd w:id="3733"/>
    </w:p>
    <w:p>
      <w:pPr>
        <w:pageBreakBefore w:val="off"/>
        <w:tabs/>
        <w:wordWrap w:val="off"/>
        <w:spacing w:before="0" w:after="0" w:line="420" w:lineRule="atLeast"/>
        <w:ind w:left="720" w:right="0"/>
        <w:jc w:val="both"/>
        <w:textAlignment w:val="baseline"/>
        <w:rPr>
          <w:sz w:val="31"/>
        </w:rPr>
      </w:pPr>
      <w:bookmarkStart w:name="" w:id="3734"/>
      <w:r>
        <w:rPr>
          <w:rFonts w:ascii="仿宋" w:hAnsi="仿宋" w:cs="仿宋" w:eastAsia="仿宋"/>
          <w:sz w:val="31"/>
          <w:spacing w:val="0"/>
          <w:color w:val="000000"/>
          <w:b w:val="off"/>
          <w:i w:val="off"/>
        </w:rPr>
        <w:t>④  Marcus Aurelius， vi. 42.</w:t>
      </w:r>
      <w:bookmarkEnd w:id="3734"/>
    </w:p>
    <w:p>
      <w:r>
        <w:t/>
      </w:r>
    </w:p>
    <w:p>
      <w:pPr>
        <w:sectPr>
          <w:footerReference r:id="rId462"/>
          <w:headerReference r:id="rId463" w:type="default"/>
          <w:type w:val="nextPage"/>
          <w:pgSz w:w="14900" w:h="22340"/>
          <w:pgMar w:left="1360" w:top="1880" w:right="1360" w:bottom="1880" w:header="1580" w:footer="1580"/>
          <w:cols w:num="1"/>
        </w:sectPr>
      </w:pPr>
    </w:p>
    <w:p>
      <w:pPr>
        <w:pageBreakBefore w:val="off"/>
        <w:tabs>
          <w:tab w:pos="11580" w:val="left" w:leader="none"/>
        </w:tabs>
        <w:wordWrap w:val="off"/>
        <w:spacing w:before="20" w:after="0" w:line="400" w:lineRule="atLeast"/>
        <w:ind w:left="4920" w:right="0"/>
        <w:jc w:val="both"/>
        <w:textAlignment w:val="baseline"/>
        <w:rPr>
          <w:sz w:val="29"/>
        </w:rPr>
      </w:pPr>
      <w:bookmarkStart w:name="" w:id="3735"/>
      <w:r>
        <w:rPr>
          <w:rFonts w:ascii="仿宋" w:hAnsi="仿宋" w:cs="仿宋" w:eastAsia="仿宋"/>
          <w:sz w:val="29"/>
          <w:spacing w:val="0"/>
          <w:color w:val="000000"/>
          <w:b w:val="off"/>
          <w:i w:val="off"/>
        </w:rPr>
        <w:t>论说集  第二卷</w:t>
      </w:r>
      <w:r>
        <w:t xml:space="preserve">	</w:t>
      </w:r>
      <w:r>
        <w:rPr>
          <w:rFonts w:ascii="宋体" w:hAnsi="宋体" w:cs="宋体" w:eastAsia="宋体"/>
          <w:sz w:val="29"/>
          <w:spacing w:val="0"/>
          <w:color w:val="000000"/>
          <w:b w:val="off"/>
          <w:i w:val="off"/>
        </w:rPr>
        <w:t>203</w:t>
      </w:r>
      <w:bookmarkEnd w:id="3735"/>
    </w:p>
    <w:p>
      <w:pPr>
        <w:pageBreakBefore w:val="off"/>
        <w:tabs/>
        <w:wordWrap w:val="off"/>
        <w:spacing w:before="0" w:after="0" w:line="320" w:lineRule="exact"/>
        <w:ind w:left="0" w:right="0"/>
        <w:jc w:val="both"/>
        <w:textAlignment w:val="baseline"/>
        <w:rPr>
          <w:sz w:val="29"/>
        </w:rPr>
      </w:pPr>
      <w:bookmarkStart w:name="" w:id="3736"/>
      <w:r>
        <w:rPr>
          <w:rFonts w:ascii="宋体" w:hAnsi="宋体" w:cs="宋体" w:eastAsia="宋体"/>
          <w:sz w:val="29"/>
          <w:spacing w:val="0"/>
          <w:color w:val="000000"/>
          <w:b w:val="off"/>
          <w:i w:val="off"/>
        </w:rPr>
        <w:t/>
      </w:r>
      <w:bookmarkEnd w:id="3736"/>
    </w:p>
    <w:p>
      <w:pPr>
        <w:pageBreakBefore w:val="off"/>
        <w:tabs/>
        <w:wordWrap w:val="off"/>
        <w:spacing w:before="0" w:after="0" w:line="760" w:lineRule="atLeast"/>
        <w:ind w:left="40" w:right="0" w:firstLine="860"/>
        <w:jc w:val="both"/>
        <w:textAlignment w:val="baseline"/>
        <w:rPr>
          <w:sz w:val="41"/>
        </w:rPr>
      </w:pPr>
      <w:bookmarkStart w:name="" w:id="3737"/>
      <w:r>
        <w:rPr>
          <w:rFonts w:ascii="宋体" w:hAnsi="宋体" w:cs="宋体" w:eastAsia="宋体"/>
          <w:sz w:val="41"/>
          <w:spacing w:val="0"/>
          <w:color w:val="000000"/>
          <w:b w:val="off"/>
          <w:i w:val="off"/>
        </w:rPr>
        <w:t>8.再次，你要明白，你还是一个兄弟。作为兄弟，你要向自己</w:t>
      </w:r>
      <w:r>
        <w:rPr>
          <w:rFonts w:ascii="宋体" w:hAnsi="宋体" w:cs="宋体" w:eastAsia="宋体"/>
          <w:sz w:val="41"/>
          <w:spacing w:val="0"/>
          <w:color w:val="000000"/>
          <w:b w:val="off"/>
          <w:i w:val="off"/>
        </w:rPr>
        <w:t>的兄弟让步，听他的话，说他的好话，不要跟他争抢任何意愿之外</w:t>
      </w:r>
      <w:r>
        <w:rPr>
          <w:rFonts w:ascii="宋体" w:hAnsi="宋体" w:cs="宋体" w:eastAsia="宋体"/>
          <w:sz w:val="41"/>
          <w:spacing w:val="0"/>
          <w:color w:val="000000"/>
          <w:b w:val="off"/>
          <w:i w:val="off"/>
        </w:rPr>
        <w:t>的东西，你要高高兴兴地把这些东西让给自己的兄弟，这样，你就</w:t>
      </w:r>
      <w:r>
        <w:rPr>
          <w:rFonts w:ascii="宋体" w:hAnsi="宋体" w:cs="宋体" w:eastAsia="宋体"/>
          <w:sz w:val="41"/>
          <w:spacing w:val="0"/>
          <w:color w:val="000000"/>
          <w:b w:val="off"/>
          <w:i w:val="off"/>
        </w:rPr>
        <w:t>会占有更多的意愿之内的东西。9.因为，瞧瞧吧，尽管你没有得</w:t>
      </w:r>
      <w:r>
        <w:rPr>
          <w:rFonts w:ascii="宋体" w:hAnsi="宋体" w:cs="宋体" w:eastAsia="宋体"/>
          <w:sz w:val="41"/>
          <w:spacing w:val="0"/>
          <w:color w:val="000000"/>
          <w:b w:val="off"/>
          <w:i w:val="off"/>
        </w:rPr>
        <w:t>到那一节莴苣，一把椅子，可是你却恰好得到了他的感激。这是多</w:t>
      </w:r>
      <w:r>
        <w:rPr>
          <w:rFonts w:ascii="宋体" w:hAnsi="宋体" w:cs="宋体" w:eastAsia="宋体"/>
          <w:sz w:val="41"/>
          <w:spacing w:val="0"/>
          <w:color w:val="000000"/>
          <w:b w:val="off"/>
          <w:i w:val="off"/>
        </w:rPr>
        <w:t>大的利呀！①</w:t>
      </w:r>
      <w:bookmarkEnd w:id="3737"/>
    </w:p>
    <w:p>
      <w:pPr>
        <w:pageBreakBefore w:val="off"/>
        <w:tabs/>
        <w:wordWrap w:val="off"/>
        <w:spacing w:before="0" w:after="0" w:line="760" w:lineRule="atLeast"/>
        <w:ind w:left="80" w:right="0"/>
        <w:jc w:val="both"/>
        <w:textAlignment w:val="baseline"/>
        <w:rPr>
          <w:sz w:val="41"/>
        </w:rPr>
      </w:pPr>
      <w:bookmarkStart w:name="" w:id="3738"/>
      <w:r>
        <w:rPr>
          <w:rFonts w:ascii="宋体" w:hAnsi="宋体" w:cs="宋体" w:eastAsia="宋体"/>
          <w:sz w:val="41"/>
          <w:spacing w:val="0"/>
          <w:color w:val="000000"/>
          <w:u w:val="single"/>
          <w:b w:val="off"/>
          <w:i w:val="off"/>
        </w:rPr>
        <w:t xml:space="preserve">               </w:t>
      </w:r>
      <w:bookmarkEnd w:id="3738"/>
    </w:p>
    <w:p>
      <w:pPr>
        <w:pageBreakBefore w:val="off"/>
        <w:tabs/>
        <w:wordWrap w:val="off"/>
        <w:spacing w:before="300" w:after="0" w:line="460" w:lineRule="atLeast"/>
        <w:ind w:left="40" w:right="20" w:firstLine="700"/>
        <w:jc w:val="both"/>
        <w:textAlignment w:val="baseline"/>
        <w:rPr>
          <w:sz w:val="30"/>
        </w:rPr>
      </w:pPr>
      <w:bookmarkStart w:name="" w:id="3739"/>
      <w:r>
        <w:rPr>
          <w:rFonts w:ascii="宋体" w:hAnsi="宋体" w:cs="宋体" w:eastAsia="宋体"/>
          <w:sz w:val="30"/>
          <w:spacing w:val="0"/>
          <w:color w:val="000000"/>
          <w:b w:val="off"/>
          <w:i w:val="off"/>
        </w:rPr>
        <w:t>①  这里表面上听起来非常好、非常动听，完全符合中国儒家孝悌的伦理道德传</w:t>
      </w:r>
      <w:r>
        <w:rPr>
          <w:rFonts w:ascii="宋体" w:hAnsi="宋体" w:cs="宋体" w:eastAsia="宋体"/>
          <w:sz w:val="30"/>
          <w:spacing w:val="0"/>
          <w:color w:val="000000"/>
          <w:b w:val="off"/>
          <w:i w:val="off"/>
        </w:rPr>
        <w:t>统，但是，实质上是极端自私的行为。因为，按照斯多亚以及爱比克泰德的教导，人的</w:t>
      </w:r>
      <w:r>
        <w:rPr>
          <w:rFonts w:ascii="宋体" w:hAnsi="宋体" w:cs="宋体" w:eastAsia="宋体"/>
          <w:sz w:val="30"/>
          <w:spacing w:val="0"/>
          <w:color w:val="000000"/>
          <w:b w:val="off"/>
          <w:i w:val="off"/>
        </w:rPr>
        <w:t>“自然本性就是关心自己的利益”(第一卷第22章第13节)，“我们把自己看得高于一</w:t>
      </w:r>
      <w:r>
        <w:rPr>
          <w:rFonts w:ascii="宋体" w:hAnsi="宋体" w:cs="宋体" w:eastAsia="宋体"/>
          <w:sz w:val="30"/>
          <w:spacing w:val="0"/>
          <w:color w:val="000000"/>
          <w:b w:val="off"/>
          <w:i w:val="off"/>
        </w:rPr>
        <w:t>切”(第一卷第14章第17节)，这同时也是最神圣的、最自然的。关键是我们把自己的</w:t>
      </w:r>
      <w:r>
        <w:rPr>
          <w:rFonts w:ascii="宋体" w:hAnsi="宋体" w:cs="宋体" w:eastAsia="宋体"/>
          <w:sz w:val="30"/>
          <w:spacing w:val="0"/>
          <w:color w:val="000000"/>
          <w:b w:val="off"/>
          <w:i w:val="off"/>
        </w:rPr>
        <w:t>利益到底放在什么地方。斯多亚的回答是，在我们理性灵魂的好(善)上。爱比克泰德又</w:t>
      </w:r>
      <w:r>
        <w:rPr>
          <w:rFonts w:ascii="宋体" w:hAnsi="宋体" w:cs="宋体" w:eastAsia="宋体"/>
          <w:sz w:val="30"/>
          <w:spacing w:val="0"/>
          <w:color w:val="000000"/>
          <w:b w:val="off"/>
          <w:i w:val="off"/>
        </w:rPr>
        <w:t>说，心外之物(所有物质的东西以及肉体)非好非坏，是无所谓的，只有意愿之内的东西才</w:t>
      </w:r>
      <w:r>
        <w:rPr>
          <w:rFonts w:ascii="宋体" w:hAnsi="宋体" w:cs="宋体" w:eastAsia="宋体"/>
          <w:sz w:val="30"/>
          <w:spacing w:val="0"/>
          <w:color w:val="000000"/>
          <w:b w:val="off"/>
          <w:i w:val="off"/>
        </w:rPr>
        <w:t>有好有坏。按照这个道理，财物是无所谓的东西，真正好的东西是人的心灵的善，那么，</w:t>
      </w:r>
      <w:r>
        <w:rPr>
          <w:rFonts w:ascii="宋体" w:hAnsi="宋体" w:cs="宋体" w:eastAsia="宋体"/>
          <w:sz w:val="30"/>
          <w:spacing w:val="0"/>
          <w:color w:val="000000"/>
          <w:b w:val="off"/>
          <w:i w:val="off"/>
        </w:rPr>
        <w:t>我们让自己得到真正好的东西，而把无所谓的东西让给了自己的亲人和兄弟，这难道不</w:t>
      </w:r>
      <w:r>
        <w:rPr>
          <w:rFonts w:ascii="宋体" w:hAnsi="宋体" w:cs="宋体" w:eastAsia="宋体"/>
          <w:sz w:val="30"/>
          <w:spacing w:val="0"/>
          <w:color w:val="000000"/>
          <w:b w:val="off"/>
          <w:i w:val="off"/>
        </w:rPr>
        <w:t>是极端自私吗？这难道不是让自己的兄弟下地狱而自己上天堂(当然，对于斯多亚来说，</w:t>
      </w:r>
      <w:r>
        <w:rPr>
          <w:rFonts w:ascii="宋体" w:hAnsi="宋体" w:cs="宋体" w:eastAsia="宋体"/>
          <w:sz w:val="30"/>
          <w:spacing w:val="0"/>
          <w:color w:val="000000"/>
          <w:b w:val="off"/>
          <w:i w:val="off"/>
        </w:rPr>
        <w:t>“天堂”、“地狱”需要重新解释)吗？对，完全正确，因为人不利己天诛地灭，连神都是这个</w:t>
      </w:r>
      <w:r>
        <w:rPr>
          <w:rFonts w:ascii="宋体" w:hAnsi="宋体" w:cs="宋体" w:eastAsia="宋体"/>
          <w:sz w:val="30"/>
          <w:spacing w:val="0"/>
          <w:color w:val="000000"/>
          <w:b w:val="off"/>
          <w:i w:val="off"/>
        </w:rPr>
        <w:t>样子的(第一卷第19章第11节)，这其实就是爱比克泰德一再反复说的话。所以，我们在</w:t>
      </w:r>
      <w:r>
        <w:rPr>
          <w:rFonts w:ascii="宋体" w:hAnsi="宋体" w:cs="宋体" w:eastAsia="宋体"/>
          <w:sz w:val="30"/>
          <w:spacing w:val="0"/>
          <w:color w:val="000000"/>
          <w:b w:val="off"/>
          <w:i w:val="off"/>
        </w:rPr>
        <w:t>乎别人的不是他是如何对待我们的、他们过得怎么样，而是我们应该怎么对待他们(第一</w:t>
      </w:r>
      <w:r>
        <w:rPr>
          <w:rFonts w:ascii="宋体" w:hAnsi="宋体" w:cs="宋体" w:eastAsia="宋体"/>
          <w:sz w:val="30"/>
          <w:spacing w:val="0"/>
          <w:color w:val="000000"/>
          <w:b w:val="off"/>
          <w:i w:val="off"/>
        </w:rPr>
        <w:t>卷第15章就说自己的兄弟生气与自己无关)。这样看来，爱比克泰德确实想得非常通、</w:t>
      </w:r>
      <w:r>
        <w:rPr>
          <w:rFonts w:ascii="宋体" w:hAnsi="宋体" w:cs="宋体" w:eastAsia="宋体"/>
          <w:sz w:val="30"/>
          <w:spacing w:val="0"/>
          <w:color w:val="000000"/>
          <w:b w:val="off"/>
          <w:i w:val="off"/>
        </w:rPr>
        <w:t>非常完美周到，完全做到了能够自圆其说了。那么，这里我们又要进一步追问，既然如</w:t>
      </w:r>
      <w:r>
        <w:rPr>
          <w:rFonts w:ascii="宋体" w:hAnsi="宋体" w:cs="宋体" w:eastAsia="宋体"/>
          <w:sz w:val="30"/>
          <w:spacing w:val="0"/>
          <w:color w:val="000000"/>
          <w:b w:val="off"/>
          <w:i w:val="off"/>
        </w:rPr>
        <w:t>此，他所定义的善到底是一种什么样的善，他所确定的自我到底是一种什么样的自我呢？</w:t>
      </w:r>
      <w:r>
        <w:rPr>
          <w:rFonts w:ascii="宋体" w:hAnsi="宋体" w:cs="宋体" w:eastAsia="宋体"/>
          <w:sz w:val="30"/>
          <w:spacing w:val="0"/>
          <w:color w:val="000000"/>
          <w:b w:val="off"/>
          <w:i w:val="off"/>
        </w:rPr>
        <w:t>在他的眼中，人之为人的本质到底又在何处呢？对于这个问题，我们可以有把握地回答，</w:t>
      </w:r>
      <w:r>
        <w:rPr>
          <w:rFonts w:ascii="宋体" w:hAnsi="宋体" w:cs="宋体" w:eastAsia="宋体"/>
          <w:sz w:val="30"/>
          <w:spacing w:val="0"/>
          <w:color w:val="000000"/>
          <w:b w:val="off"/>
          <w:i w:val="off"/>
        </w:rPr>
        <w:t>斯多亚的善其实就是利，这也是 agathos为什么既有“好”的意思又有“善”的意思的原因</w:t>
      </w:r>
      <w:r>
        <w:rPr>
          <w:rFonts w:ascii="宋体" w:hAnsi="宋体" w:cs="宋体" w:eastAsia="宋体"/>
          <w:sz w:val="30"/>
          <w:spacing w:val="0"/>
          <w:color w:val="000000"/>
          <w:b w:val="off"/>
          <w:i w:val="off"/>
        </w:rPr>
        <w:t>之一。同时，他们的这种善绝不是儒家的善，它不仅更为自我，而且更为超越(宗教</w:t>
      </w:r>
      <w:r>
        <w:rPr>
          <w:rFonts w:ascii="宋体" w:hAnsi="宋体" w:cs="宋体" w:eastAsia="宋体"/>
          <w:sz w:val="30"/>
          <w:spacing w:val="0"/>
          <w:color w:val="000000"/>
          <w:b w:val="off"/>
          <w:i w:val="off"/>
        </w:rPr>
        <w:t>性)。如果我们按照个体和共同体关系(或曰群己权界说)的思路分析下去，虽然斯多</w:t>
      </w:r>
      <w:r>
        <w:rPr>
          <w:rFonts w:ascii="宋体" w:hAnsi="宋体" w:cs="宋体" w:eastAsia="宋体"/>
          <w:sz w:val="30"/>
          <w:spacing w:val="0"/>
          <w:color w:val="000000"/>
          <w:b w:val="off"/>
          <w:i w:val="off"/>
        </w:rPr>
        <w:t>亚和儒家都将人伦道德内化为个体本性的一部分，但在一个儒家的人的心中，共同体</w:t>
      </w:r>
      <w:r>
        <w:rPr>
          <w:rFonts w:ascii="宋体" w:hAnsi="宋体" w:cs="宋体" w:eastAsia="宋体"/>
          <w:sz w:val="30"/>
          <w:spacing w:val="0"/>
          <w:color w:val="000000"/>
          <w:b w:val="off"/>
          <w:i w:val="off"/>
        </w:rPr>
        <w:t>的因素压倒了个体性的因素，而斯多亚却与此正好相反，而爱比克泰德甚至用个体性</w:t>
      </w:r>
      <w:r>
        <w:rPr>
          <w:rFonts w:ascii="宋体" w:hAnsi="宋体" w:cs="宋体" w:eastAsia="宋体"/>
          <w:sz w:val="30"/>
          <w:spacing w:val="0"/>
          <w:color w:val="000000"/>
          <w:b w:val="off"/>
          <w:i w:val="off"/>
        </w:rPr>
        <w:t>压倒了共同体性。这种神圣的自私是儒家不可想象的。如果失去这种个体性，人的自</w:t>
      </w:r>
      <w:r>
        <w:rPr>
          <w:rFonts w:ascii="宋体" w:hAnsi="宋体" w:cs="宋体" w:eastAsia="宋体"/>
          <w:sz w:val="30"/>
          <w:spacing w:val="0"/>
          <w:color w:val="000000"/>
          <w:b w:val="off"/>
          <w:i w:val="off"/>
        </w:rPr>
        <w:t>由、平静(比较一下庄子)就会显得异常苍白无力了。而这种个体性的根本所在就是人</w:t>
      </w:r>
      <w:r>
        <w:rPr>
          <w:rFonts w:ascii="宋体" w:hAnsi="宋体" w:cs="宋体" w:eastAsia="宋体"/>
          <w:sz w:val="30"/>
          <w:spacing w:val="0"/>
          <w:color w:val="000000"/>
          <w:b w:val="off"/>
          <w:i w:val="off"/>
        </w:rPr>
        <w:t>的自保和自利(但又不失共同体性)，这就跟非理性的一般动物联系起来了。把人性归</w:t>
      </w:r>
      <w:r>
        <w:rPr>
          <w:rFonts w:ascii="宋体" w:hAnsi="宋体" w:cs="宋体" w:eastAsia="宋体"/>
          <w:sz w:val="30"/>
          <w:spacing w:val="0"/>
          <w:color w:val="000000"/>
          <w:b w:val="off"/>
          <w:i w:val="off"/>
        </w:rPr>
        <w:t>结于此，这是斯多亚的伟大创举，更是爱比克泰德的伟大创举。这也是我不愿意轻易</w:t>
      </w:r>
      <w:r>
        <w:rPr>
          <w:rFonts w:ascii="宋体" w:hAnsi="宋体" w:cs="宋体" w:eastAsia="宋体"/>
          <w:sz w:val="30"/>
          <w:spacing w:val="0"/>
          <w:color w:val="000000"/>
          <w:b w:val="off"/>
          <w:i w:val="off"/>
        </w:rPr>
        <w:t>把 δγαθος(agathos)全部翻译为“善”的部分理由。参见第一卷第4章第1节注释。</w:t>
      </w:r>
      <w:bookmarkEnd w:id="3739"/>
    </w:p>
    <w:p>
      <w:r>
        <w:t/>
      </w:r>
    </w:p>
    <w:p>
      <w:pPr>
        <w:sectPr>
          <w:footerReference r:id="rId464"/>
          <w:headerReference r:id="rId465" w:type="default"/>
          <w:type w:val="nextPage"/>
          <w:pgSz w:w="14900" w:h="22340"/>
          <w:pgMar w:left="1380" w:top="1900" w:right="1380" w:bottom="1900" w:header="1600" w:footer="1600"/>
          <w:cols w:num="1"/>
        </w:sectPr>
      </w:pPr>
    </w:p>
    <w:p>
      <w:pPr>
        <w:pageBreakBefore w:val="off"/>
        <w:tabs/>
        <w:wordWrap w:val="off"/>
        <w:spacing w:before="0" w:after="0" w:line="480" w:lineRule="atLeast"/>
        <w:ind w:left="0" w:right="0"/>
        <w:jc w:val="center"/>
        <w:textAlignment w:val="baseline"/>
        <w:rPr>
          <w:sz w:val="32"/>
        </w:rPr>
      </w:pPr>
      <w:bookmarkStart w:name="" w:id="3740"/>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04                          爱比克泰德论说集                            </w:t>
      </w:r>
      <w:bookmarkEnd w:id="3740"/>
    </w:p>
    <w:p>
      <w:pPr>
        <w:pageBreakBefore w:val="off"/>
        <w:tabs/>
        <w:wordWrap w:val="off"/>
        <w:spacing w:before="340" w:after="0" w:line="720" w:lineRule="atLeast"/>
        <w:ind w:left="40" w:right="40" w:firstLine="860"/>
        <w:jc w:val="both"/>
        <w:textAlignment w:val="baseline"/>
        <w:rPr>
          <w:sz w:val="42"/>
        </w:rPr>
      </w:pPr>
      <w:bookmarkStart w:name="" w:id="3741"/>
      <w:r>
        <w:rPr>
          <w:rFonts w:ascii="宋体" w:hAnsi="宋体" w:cs="宋体" w:eastAsia="宋体"/>
          <w:sz w:val="42"/>
          <w:spacing w:val="0"/>
          <w:color w:val="000000"/>
          <w:b w:val="off"/>
          <w:i w:val="off"/>
        </w:rPr>
        <w:t>10.还有，如果你进入了城邦元老院，你不要忘记自己是元老</w:t>
      </w:r>
      <w:r>
        <w:rPr>
          <w:rFonts w:ascii="宋体" w:hAnsi="宋体" w:cs="宋体" w:eastAsia="宋体"/>
          <w:sz w:val="42"/>
          <w:spacing w:val="0"/>
          <w:color w:val="000000"/>
          <w:b w:val="off"/>
          <w:i w:val="off"/>
        </w:rPr>
        <w:t>院成员。如果你很年轻，你不要忘记自己是个年轻人。如果你年</w:t>
      </w:r>
      <w:r>
        <w:rPr>
          <w:rFonts w:ascii="宋体" w:hAnsi="宋体" w:cs="宋体" w:eastAsia="宋体"/>
          <w:sz w:val="42"/>
          <w:spacing w:val="0"/>
          <w:color w:val="000000"/>
          <w:b w:val="off"/>
          <w:i w:val="off"/>
        </w:rPr>
        <w:t>纪大了，你不要忘记自己是位老人。如果你是位父亲，你不要忘记</w:t>
      </w:r>
      <w:r>
        <w:rPr>
          <w:rFonts w:ascii="宋体" w:hAnsi="宋体" w:cs="宋体" w:eastAsia="宋体"/>
          <w:sz w:val="42"/>
          <w:spacing w:val="0"/>
          <w:color w:val="000000"/>
          <w:b w:val="off"/>
          <w:i w:val="off"/>
        </w:rPr>
        <w:t>自己是位父亲。11.因为，你只要认真考虑一下，你就会明白，每</w:t>
      </w:r>
      <w:r>
        <w:rPr>
          <w:rFonts w:ascii="宋体" w:hAnsi="宋体" w:cs="宋体" w:eastAsia="宋体"/>
          <w:sz w:val="42"/>
          <w:spacing w:val="0"/>
          <w:color w:val="000000"/>
          <w:b w:val="off"/>
          <w:i w:val="off"/>
        </w:rPr>
        <w:t>一个这些名分都有一种职责与之对应。12.如果你去诋毁自己的</w:t>
      </w:r>
      <w:r>
        <w:rPr>
          <w:rFonts w:ascii="宋体" w:hAnsi="宋体" w:cs="宋体" w:eastAsia="宋体"/>
          <w:sz w:val="42"/>
          <w:spacing w:val="0"/>
          <w:color w:val="000000"/>
          <w:b w:val="off"/>
          <w:i w:val="off"/>
        </w:rPr>
        <w:t>兄弟，我会这样对你讲，“你忘记了自己是谁，也忘记了自己的名</w:t>
      </w:r>
      <w:r>
        <w:rPr>
          <w:rFonts w:ascii="宋体" w:hAnsi="宋体" w:cs="宋体" w:eastAsia="宋体"/>
          <w:sz w:val="42"/>
          <w:spacing w:val="0"/>
          <w:color w:val="000000"/>
          <w:b w:val="off"/>
          <w:i w:val="off"/>
        </w:rPr>
        <w:t>分①”。13.同样，如果你是个铁匠，锤子使得不对，那么，你就忘</w:t>
      </w:r>
      <w:r>
        <w:rPr>
          <w:rFonts w:ascii="宋体" w:hAnsi="宋体" w:cs="宋体" w:eastAsia="宋体"/>
          <w:sz w:val="42"/>
          <w:spacing w:val="0"/>
          <w:color w:val="000000"/>
          <w:b w:val="off"/>
          <w:i w:val="off"/>
        </w:rPr>
        <w:t>记了自己是个铁匠。如果你忘记了兄弟的职责，让自己做了[亲人</w:t>
      </w:r>
      <w:r>
        <w:rPr>
          <w:rFonts w:ascii="宋体" w:hAnsi="宋体" w:cs="宋体" w:eastAsia="宋体"/>
          <w:sz w:val="42"/>
          <w:spacing w:val="0"/>
          <w:color w:val="000000"/>
          <w:b w:val="off"/>
          <w:i w:val="off"/>
        </w:rPr>
        <w:t>的]仇敌而非兄弟，那么，难道你觉得这么做你没有发生任何变化</w:t>
      </w:r>
      <w:r>
        <w:rPr>
          <w:rFonts w:ascii="宋体" w:hAnsi="宋体" w:cs="宋体" w:eastAsia="宋体"/>
          <w:sz w:val="42"/>
          <w:spacing w:val="0"/>
          <w:color w:val="000000"/>
          <w:b w:val="off"/>
          <w:i w:val="off"/>
        </w:rPr>
        <w:t>吗? 14.可是，如果你不做君子，温文尔雅，与人为善②，而是成了</w:t>
      </w:r>
      <w:r>
        <w:rPr>
          <w:rFonts w:ascii="宋体" w:hAnsi="宋体" w:cs="宋体" w:eastAsia="宋体"/>
          <w:sz w:val="42"/>
          <w:spacing w:val="0"/>
          <w:color w:val="000000"/>
          <w:b w:val="off"/>
          <w:i w:val="off"/>
        </w:rPr>
        <w:t>一只野兽，任意胡为，凶相毕露的话，难道能说你什么东西都没有</w:t>
      </w:r>
      <w:r>
        <w:rPr>
          <w:rFonts w:ascii="宋体" w:hAnsi="宋体" w:cs="宋体" w:eastAsia="宋体"/>
          <w:sz w:val="42"/>
          <w:spacing w:val="0"/>
          <w:color w:val="000000"/>
          <w:b w:val="off"/>
          <w:i w:val="off"/>
        </w:rPr>
        <w:t>丢掉吗？难道只有丢了一点钱才叫损失吗？难道除了钱之外就不</w:t>
      </w:r>
      <w:r>
        <w:rPr>
          <w:rFonts w:ascii="宋体" w:hAnsi="宋体" w:cs="宋体" w:eastAsia="宋体"/>
          <w:sz w:val="42"/>
          <w:spacing w:val="0"/>
          <w:color w:val="000000"/>
          <w:b w:val="off"/>
          <w:i w:val="off"/>
        </w:rPr>
        <w:t>会有什么别的损失了吗? 15.如果你丢掉了运用语言和弹奏音乐</w:t>
      </w:r>
      <w:r>
        <w:rPr>
          <w:rFonts w:ascii="宋体" w:hAnsi="宋体" w:cs="宋体" w:eastAsia="宋体"/>
          <w:sz w:val="42"/>
          <w:spacing w:val="0"/>
          <w:color w:val="000000"/>
          <w:b w:val="off"/>
          <w:i w:val="off"/>
        </w:rPr>
        <w:t>的技能，你当然会把这当作是一种损失，可是，如果你失去了自尊、</w:t>
      </w:r>
      <w:r>
        <w:rPr>
          <w:rFonts w:ascii="宋体" w:hAnsi="宋体" w:cs="宋体" w:eastAsia="宋体"/>
          <w:sz w:val="42"/>
          <w:spacing w:val="0"/>
          <w:color w:val="000000"/>
          <w:b w:val="off"/>
          <w:i w:val="off"/>
        </w:rPr>
        <w:t>节制和温柔的品格，难道这样的损失就没有关系了吗? 16.可是，</w:t>
      </w:r>
      <w:r>
        <w:rPr>
          <w:rFonts w:ascii="宋体" w:hAnsi="宋体" w:cs="宋体" w:eastAsia="宋体"/>
          <w:sz w:val="42"/>
          <w:spacing w:val="0"/>
          <w:color w:val="000000"/>
          <w:b w:val="off"/>
          <w:i w:val="off"/>
        </w:rPr>
        <w:t>前一种损失是由于外部的、意愿之外的原因造成的；而后一种损失</w:t>
      </w:r>
      <w:r>
        <w:rPr>
          <w:rFonts w:ascii="宋体" w:hAnsi="宋体" w:cs="宋体" w:eastAsia="宋体"/>
          <w:sz w:val="42"/>
          <w:spacing w:val="0"/>
          <w:color w:val="000000"/>
          <w:b w:val="off"/>
          <w:i w:val="off"/>
        </w:rPr>
        <w:t>却是由于我们自己的过失造成的。对于前一种东西而言，占有它</w:t>
      </w:r>
      <w:r>
        <w:rPr>
          <w:rFonts w:ascii="宋体" w:hAnsi="宋体" w:cs="宋体" w:eastAsia="宋体"/>
          <w:sz w:val="42"/>
          <w:spacing w:val="0"/>
          <w:color w:val="000000"/>
          <w:b w:val="off"/>
          <w:i w:val="off"/>
        </w:rPr>
        <w:t>们并不算是什么高贵的事，丧失它们也不是是什么可耻的事；可</w:t>
      </w:r>
      <w:bookmarkEnd w:id="3741"/>
    </w:p>
    <w:p>
      <w:pPr>
        <w:pageBreakBefore w:val="off"/>
        <w:tabs/>
        <w:wordWrap w:val="off"/>
        <w:spacing w:before="0" w:after="0" w:line="720" w:lineRule="atLeast"/>
        <w:ind w:left="140" w:right="0"/>
        <w:jc w:val="both"/>
        <w:textAlignment w:val="baseline"/>
        <w:rPr>
          <w:sz w:val="42"/>
        </w:rPr>
      </w:pPr>
      <w:bookmarkStart w:name="" w:id="3742"/>
      <w:r>
        <w:rPr>
          <w:rFonts w:ascii="宋体" w:hAnsi="宋体" w:cs="宋体" w:eastAsia="宋体"/>
          <w:sz w:val="42"/>
          <w:spacing w:val="0"/>
          <w:color w:val="000000"/>
          <w:u w:val="single"/>
          <w:b w:val="off"/>
          <w:i w:val="off"/>
        </w:rPr>
        <w:t xml:space="preserve">              </w:t>
      </w:r>
      <w:bookmarkEnd w:id="3742"/>
    </w:p>
    <w:p>
      <w:pPr>
        <w:pageBreakBefore w:val="off"/>
        <w:tabs/>
        <w:wordWrap w:val="off"/>
        <w:spacing w:before="220" w:after="0" w:line="460" w:lineRule="atLeast"/>
        <w:ind w:left="80" w:right="0" w:firstLine="660"/>
        <w:jc w:val="both"/>
        <w:textAlignment w:val="baseline"/>
        <w:rPr>
          <w:sz w:val="28"/>
        </w:rPr>
      </w:pPr>
      <w:bookmarkStart w:name="" w:id="3743"/>
      <w:r>
        <w:rPr>
          <w:rFonts w:ascii="宋体" w:hAnsi="宋体" w:cs="宋体" w:eastAsia="宋体"/>
          <w:sz w:val="28"/>
          <w:spacing w:val="0"/>
          <w:color w:val="000000"/>
          <w:b w:val="off"/>
          <w:i w:val="off"/>
        </w:rPr>
        <w:t>①  原文 ὀνομα，意思是名字、名词(不是语法上的名词概念)、名称的意思。用英</w:t>
      </w:r>
      <w:r>
        <w:rPr>
          <w:rFonts w:ascii="宋体" w:hAnsi="宋体" w:cs="宋体" w:eastAsia="宋体"/>
          <w:sz w:val="28"/>
          <w:spacing w:val="0"/>
          <w:color w:val="000000"/>
          <w:b w:val="off"/>
          <w:i w:val="off"/>
        </w:rPr>
        <w:t>语讲就是 name，中国人的“正名”这个说法有的人就将它翻译为了 rectification of</w:t>
      </w:r>
      <w:r>
        <w:rPr>
          <w:rFonts w:ascii="宋体" w:hAnsi="宋体" w:cs="宋体" w:eastAsia="宋体"/>
          <w:sz w:val="28"/>
          <w:spacing w:val="0"/>
          <w:color w:val="000000"/>
          <w:b w:val="off"/>
          <w:i w:val="off"/>
        </w:rPr>
        <w:t>names。从思想上这跟斯多亚的讨论非常相似。但是，可惜的是，我在翻译过程中无法</w:t>
      </w:r>
      <w:r>
        <w:rPr>
          <w:rFonts w:ascii="宋体" w:hAnsi="宋体" w:cs="宋体" w:eastAsia="宋体"/>
          <w:sz w:val="28"/>
          <w:spacing w:val="0"/>
          <w:color w:val="000000"/>
          <w:b w:val="off"/>
          <w:i w:val="off"/>
        </w:rPr>
        <w:t>统一用同一个词来翻译它，我在不同的上下文中可能会将其翻译为“名词”、“名称”、</w:t>
      </w:r>
      <w:r>
        <w:rPr>
          <w:rFonts w:ascii="宋体" w:hAnsi="宋体" w:cs="宋体" w:eastAsia="宋体"/>
          <w:sz w:val="28"/>
          <w:spacing w:val="0"/>
          <w:color w:val="000000"/>
          <w:b w:val="off"/>
          <w:i w:val="off"/>
        </w:rPr>
        <w:t>“名分”、“名声”(第二卷第19章第28节)等说法，请读者注意。参见第一卷第17章第</w:t>
      </w:r>
      <w:r>
        <w:rPr>
          <w:rFonts w:ascii="宋体" w:hAnsi="宋体" w:cs="宋体" w:eastAsia="宋体"/>
          <w:sz w:val="28"/>
          <w:spacing w:val="0"/>
          <w:color w:val="000000"/>
          <w:b w:val="off"/>
          <w:i w:val="off"/>
        </w:rPr>
        <w:t>12节注释。</w:t>
      </w:r>
      <w:bookmarkEnd w:id="3743"/>
    </w:p>
    <w:p>
      <w:pPr>
        <w:pageBreakBefore w:val="off"/>
        <w:tabs/>
        <w:wordWrap w:val="off"/>
        <w:spacing w:before="0" w:after="0" w:line="460" w:lineRule="atLeast"/>
        <w:ind w:left="700" w:right="0"/>
        <w:jc w:val="both"/>
        <w:textAlignment w:val="baseline"/>
        <w:rPr>
          <w:sz w:val="28"/>
        </w:rPr>
      </w:pPr>
      <w:bookmarkStart w:name="" w:id="3744"/>
      <w:r>
        <w:rPr>
          <w:rFonts w:ascii="宋体" w:hAnsi="宋体" w:cs="宋体" w:eastAsia="宋体"/>
          <w:sz w:val="28"/>
          <w:spacing w:val="0"/>
          <w:color w:val="000000"/>
          <w:b w:val="off"/>
          <w:i w:val="off"/>
        </w:rPr>
        <w:t>②  原文为 κοινωνικον，字面上是 social、 sociable、“从事社交”的意思。</w:t>
      </w:r>
      <w:bookmarkEnd w:id="3744"/>
    </w:p>
    <w:p>
      <w:r>
        <w:t/>
      </w:r>
    </w:p>
    <w:p>
      <w:pPr>
        <w:sectPr>
          <w:footerReference r:id="rId466"/>
          <w:headerReference r:id="rId467" w:type="default"/>
          <w:type w:val="nextPage"/>
          <w:pgSz w:w="14900" w:h="22340"/>
          <w:pgMar w:left="1340" w:top="1900" w:right="1340" w:bottom="1900" w:header="1600" w:footer="1600"/>
          <w:cols w:num="1"/>
        </w:sectPr>
      </w:pPr>
    </w:p>
    <w:p>
      <w:pPr>
        <w:pageBreakBefore w:val="off"/>
        <w:tabs/>
        <w:wordWrap w:val="off"/>
        <w:spacing w:before="220" w:after="0" w:line="480" w:lineRule="atLeast"/>
        <w:ind w:left="0" w:right="60"/>
        <w:jc w:val="right"/>
        <w:textAlignment w:val="baseline"/>
        <w:rPr>
          <w:sz w:val="33"/>
        </w:rPr>
      </w:pPr>
      <w:bookmarkStart w:name="" w:id="3745"/>
      <w:r>
        <w:rPr>
          <w:rFonts w:ascii="仿宋" w:hAnsi="仿宋" w:cs="仿宋" w:eastAsia="仿宋"/>
          <w:sz w:val="33"/>
          <w:spacing w:val="0"/>
          <w:color w:val="000000"/>
          <w:u w:val="single"/>
          <w:b w:val="off"/>
          <w:i w:val="off"/>
        </w:rPr>
        <w:t xml:space="preserve">                            论说集 第二卷                          205</w:t>
      </w:r>
      <w:bookmarkEnd w:id="3745"/>
    </w:p>
    <w:p>
      <w:pPr>
        <w:pageBreakBefore w:val="off"/>
        <w:tabs/>
        <w:wordWrap w:val="off"/>
        <w:spacing w:before="340" w:after="0" w:line="720" w:lineRule="atLeast"/>
        <w:ind w:left="0" w:right="40"/>
        <w:jc w:val="both"/>
        <w:textAlignment w:val="baseline"/>
        <w:rPr>
          <w:sz w:val="41"/>
        </w:rPr>
      </w:pPr>
      <w:bookmarkStart w:name="" w:id="3746"/>
      <w:r>
        <w:rPr>
          <w:rFonts w:ascii="宋体" w:hAnsi="宋体" w:cs="宋体" w:eastAsia="宋体"/>
          <w:sz w:val="41"/>
          <w:spacing w:val="0"/>
          <w:color w:val="000000"/>
          <w:b w:val="off"/>
          <w:i w:val="off"/>
        </w:rPr>
        <w:t>是，对于后一种东西而言，没有拥有它们或者丧失它们则是可耻</w:t>
      </w:r>
      <w:r>
        <w:rPr>
          <w:rFonts w:ascii="宋体" w:hAnsi="宋体" w:cs="宋体" w:eastAsia="宋体"/>
          <w:sz w:val="41"/>
          <w:spacing w:val="0"/>
          <w:color w:val="000000"/>
          <w:b w:val="off"/>
          <w:i w:val="off"/>
        </w:rPr>
        <w:t>的、应当谴责的不幸的事了。</w:t>
      </w:r>
      <w:bookmarkEnd w:id="3746"/>
    </w:p>
    <w:p>
      <w:pPr>
        <w:pageBreakBefore w:val="off"/>
        <w:tabs/>
        <w:wordWrap w:val="off"/>
        <w:spacing w:before="0" w:after="0" w:line="720" w:lineRule="atLeast"/>
        <w:ind w:left="0" w:right="40" w:firstLine="840"/>
        <w:jc w:val="both"/>
        <w:textAlignment w:val="baseline"/>
        <w:rPr>
          <w:sz w:val="41"/>
        </w:rPr>
      </w:pPr>
      <w:bookmarkStart w:name="" w:id="3747"/>
      <w:r>
        <w:rPr>
          <w:rFonts w:ascii="宋体" w:hAnsi="宋体" w:cs="宋体" w:eastAsia="宋体"/>
          <w:sz w:val="41"/>
          <w:spacing w:val="0"/>
          <w:color w:val="000000"/>
          <w:b w:val="off"/>
          <w:i w:val="off"/>
        </w:rPr>
        <w:t>17.对于接受同性恋行为的人来说，他损失了什么呢？他丢</w:t>
      </w:r>
      <w:r>
        <w:rPr>
          <w:rFonts w:ascii="宋体" w:hAnsi="宋体" w:cs="宋体" w:eastAsia="宋体"/>
          <w:sz w:val="41"/>
          <w:spacing w:val="0"/>
          <w:color w:val="000000"/>
          <w:b w:val="off"/>
          <w:i w:val="off"/>
        </w:rPr>
        <w:t>掉了自己的男人本性。那么，发出同性恋行为的人又损失了什么</w:t>
      </w:r>
      <w:r>
        <w:rPr>
          <w:rFonts w:ascii="宋体" w:hAnsi="宋体" w:cs="宋体" w:eastAsia="宋体"/>
          <w:sz w:val="41"/>
          <w:spacing w:val="0"/>
          <w:color w:val="000000"/>
          <w:b w:val="off"/>
          <w:i w:val="off"/>
        </w:rPr>
        <w:t>呢？他不仅丢掉自己的男人本性而且还丢掉了许多其他东西。</w:t>
      </w:r>
      <w:r>
        <w:rPr>
          <w:rFonts w:ascii="宋体" w:hAnsi="宋体" w:cs="宋体" w:eastAsia="宋体"/>
          <w:sz w:val="41"/>
          <w:spacing w:val="0"/>
          <w:color w:val="000000"/>
          <w:b w:val="off"/>
          <w:i w:val="off"/>
        </w:rPr>
        <w:t>18.与人通奸的人又有什么损失呢？他不仅丢掉了人的尊严和节</w:t>
      </w:r>
      <w:r>
        <w:rPr>
          <w:rFonts w:ascii="宋体" w:hAnsi="宋体" w:cs="宋体" w:eastAsia="宋体"/>
          <w:sz w:val="41"/>
          <w:spacing w:val="0"/>
          <w:color w:val="000000"/>
          <w:b w:val="off"/>
          <w:i w:val="off"/>
        </w:rPr>
        <w:t>制，而且还丢掉了君子[之道]、公民[之义]、邻居[之情]。如果一</w:t>
      </w:r>
      <w:r>
        <w:rPr>
          <w:rFonts w:ascii="宋体" w:hAnsi="宋体" w:cs="宋体" w:eastAsia="宋体"/>
          <w:sz w:val="41"/>
          <w:spacing w:val="0"/>
          <w:color w:val="000000"/>
          <w:b w:val="off"/>
          <w:i w:val="off"/>
        </w:rPr>
        <w:t>个人生气了，他又会有什么损失呢？他损失的另外一种东西。如</w:t>
      </w:r>
      <w:r>
        <w:rPr>
          <w:rFonts w:ascii="宋体" w:hAnsi="宋体" w:cs="宋体" w:eastAsia="宋体"/>
          <w:sz w:val="41"/>
          <w:spacing w:val="0"/>
          <w:color w:val="000000"/>
          <w:b w:val="off"/>
          <w:i w:val="off"/>
        </w:rPr>
        <w:t>果一个人心怀恐惧，他又会有什么损失呢？他损失的是另外一种</w:t>
      </w:r>
      <w:r>
        <w:rPr>
          <w:rFonts w:ascii="宋体" w:hAnsi="宋体" w:cs="宋体" w:eastAsia="宋体"/>
          <w:sz w:val="41"/>
          <w:spacing w:val="0"/>
          <w:color w:val="000000"/>
          <w:b w:val="off"/>
          <w:i w:val="off"/>
        </w:rPr>
        <w:t>不同的东西。19.没有一个恶的人是不遭受任何损失或伤害的。</w:t>
      </w:r>
      <w:bookmarkEnd w:id="3747"/>
    </w:p>
    <w:p>
      <w:pPr>
        <w:pageBreakBefore w:val="off"/>
        <w:tabs/>
        <w:wordWrap w:val="off"/>
        <w:spacing w:before="0" w:after="0" w:line="720" w:lineRule="atLeast"/>
        <w:ind w:left="0" w:right="40" w:firstLine="840"/>
        <w:jc w:val="both"/>
        <w:textAlignment w:val="baseline"/>
        <w:rPr>
          <w:sz w:val="41"/>
        </w:rPr>
      </w:pPr>
      <w:bookmarkStart w:name="" w:id="3748"/>
      <w:r>
        <w:rPr>
          <w:rFonts w:ascii="宋体" w:hAnsi="宋体" w:cs="宋体" w:eastAsia="宋体"/>
          <w:sz w:val="41"/>
          <w:spacing w:val="0"/>
          <w:color w:val="000000"/>
          <w:b w:val="off"/>
          <w:i w:val="off"/>
        </w:rPr>
        <w:t>但是，如果你只是从是否丢了钱财来看损失的话，这些人就都</w:t>
      </w:r>
      <w:r>
        <w:rPr>
          <w:rFonts w:ascii="宋体" w:hAnsi="宋体" w:cs="宋体" w:eastAsia="宋体"/>
          <w:sz w:val="41"/>
          <w:spacing w:val="0"/>
          <w:color w:val="000000"/>
          <w:b w:val="off"/>
          <w:i w:val="off"/>
        </w:rPr>
        <w:t>没有遭受过什么损失或伤害。相反，说不定他们还会有所收获呢。</w:t>
      </w:r>
      <w:r>
        <w:rPr>
          <w:rFonts w:ascii="宋体" w:hAnsi="宋体" w:cs="宋体" w:eastAsia="宋体"/>
          <w:sz w:val="41"/>
          <w:spacing w:val="0"/>
          <w:color w:val="000000"/>
          <w:b w:val="off"/>
          <w:i w:val="off"/>
        </w:rPr>
        <w:t>因为，他们可以通过这种行为获得一些钱财呀。20.但是，注意，</w:t>
      </w:r>
      <w:r>
        <w:rPr>
          <w:rFonts w:ascii="宋体" w:hAnsi="宋体" w:cs="宋体" w:eastAsia="宋体"/>
          <w:sz w:val="41"/>
          <w:spacing w:val="0"/>
          <w:color w:val="000000"/>
          <w:b w:val="off"/>
          <w:i w:val="off"/>
        </w:rPr>
        <w:t>如果你把一切都用小小的钱币来衡量的话，即使一个人丢了鼻子，</w:t>
      </w:r>
      <w:r>
        <w:rPr>
          <w:rFonts w:ascii="宋体" w:hAnsi="宋体" w:cs="宋体" w:eastAsia="宋体"/>
          <w:sz w:val="41"/>
          <w:spacing w:val="0"/>
          <w:color w:val="000000"/>
          <w:b w:val="off"/>
          <w:i w:val="off"/>
        </w:rPr>
        <w:t>这在你看来，也许都不算什么损失。</w:t>
      </w:r>
      <w:bookmarkEnd w:id="3748"/>
    </w:p>
    <w:p>
      <w:pPr>
        <w:pageBreakBefore w:val="off"/>
        <w:tabs/>
        <w:wordWrap w:val="off"/>
        <w:spacing w:before="0" w:after="0" w:line="720" w:lineRule="atLeast"/>
        <w:ind w:left="0" w:right="40" w:firstLine="840"/>
        <w:jc w:val="both"/>
        <w:textAlignment w:val="baseline"/>
        <w:rPr>
          <w:sz w:val="41"/>
        </w:rPr>
      </w:pPr>
      <w:bookmarkStart w:name="" w:id="3749"/>
      <w:r>
        <w:rPr>
          <w:rFonts w:ascii="宋体" w:hAnsi="宋体" w:cs="宋体" w:eastAsia="宋体"/>
          <w:sz w:val="41"/>
          <w:spacing w:val="0"/>
          <w:color w:val="000000"/>
          <w:b w:val="off"/>
          <w:i w:val="off"/>
        </w:rPr>
        <w:t>“不，他遭受了损失，”有人也许会说，“因为他的身体受到了伤</w:t>
      </w:r>
      <w:r>
        <w:rPr>
          <w:rFonts w:ascii="宋体" w:hAnsi="宋体" w:cs="宋体" w:eastAsia="宋体"/>
          <w:sz w:val="41"/>
          <w:spacing w:val="0"/>
          <w:color w:val="000000"/>
          <w:b w:val="off"/>
          <w:i w:val="off"/>
        </w:rPr>
        <w:t>残。”</w:t>
      </w:r>
      <w:bookmarkEnd w:id="3749"/>
    </w:p>
    <w:p>
      <w:pPr>
        <w:pageBreakBefore w:val="off"/>
        <w:tabs/>
        <w:wordWrap w:val="off"/>
        <w:spacing w:before="0" w:after="0" w:line="720" w:lineRule="atLeast"/>
        <w:ind w:left="0" w:right="0" w:firstLine="840"/>
        <w:jc w:val="both"/>
        <w:textAlignment w:val="baseline"/>
        <w:rPr>
          <w:sz w:val="41"/>
        </w:rPr>
      </w:pPr>
      <w:bookmarkStart w:name="" w:id="3750"/>
      <w:r>
        <w:rPr>
          <w:rFonts w:ascii="宋体" w:hAnsi="宋体" w:cs="宋体" w:eastAsia="宋体"/>
          <w:sz w:val="41"/>
          <w:spacing w:val="0"/>
          <w:color w:val="000000"/>
          <w:b w:val="off"/>
          <w:i w:val="off"/>
        </w:rPr>
        <w:t>21.可是，如果他丧失了自己的嗅觉能力，难道说他还是没有</w:t>
      </w:r>
      <w:r>
        <w:rPr>
          <w:rFonts w:ascii="宋体" w:hAnsi="宋体" w:cs="宋体" w:eastAsia="宋体"/>
          <w:sz w:val="41"/>
          <w:spacing w:val="0"/>
          <w:color w:val="000000"/>
          <w:b w:val="off"/>
          <w:i w:val="off"/>
        </w:rPr>
        <w:t>什么损失吗？难道说，我们心灵的能力，不会使获之者得利、失之</w:t>
      </w:r>
      <w:r>
        <w:rPr>
          <w:rFonts w:ascii="宋体" w:hAnsi="宋体" w:cs="宋体" w:eastAsia="宋体"/>
          <w:sz w:val="41"/>
          <w:spacing w:val="0"/>
          <w:color w:val="000000"/>
          <w:b w:val="off"/>
          <w:i w:val="off"/>
        </w:rPr>
        <w:t>者遭损吗？</w:t>
      </w:r>
      <w:bookmarkEnd w:id="3750"/>
    </w:p>
    <w:p>
      <w:pPr>
        <w:pageBreakBefore w:val="off"/>
        <w:tabs/>
        <w:wordWrap w:val="off"/>
        <w:spacing w:before="0" w:after="0" w:line="720" w:lineRule="atLeast"/>
        <w:ind w:left="840" w:right="0"/>
        <w:jc w:val="both"/>
        <w:textAlignment w:val="baseline"/>
        <w:rPr>
          <w:sz w:val="41"/>
        </w:rPr>
      </w:pPr>
      <w:bookmarkStart w:name="" w:id="3751"/>
      <w:r>
        <w:rPr>
          <w:rFonts w:ascii="宋体" w:hAnsi="宋体" w:cs="宋体" w:eastAsia="宋体"/>
          <w:sz w:val="41"/>
          <w:spacing w:val="0"/>
          <w:color w:val="000000"/>
          <w:b w:val="off"/>
          <w:i w:val="off"/>
        </w:rPr>
        <w:t>22.“请你告诉我，你是指什么样的心灵能力？”</w:t>
      </w:r>
      <w:bookmarkEnd w:id="3751"/>
    </w:p>
    <w:p>
      <w:pPr>
        <w:pageBreakBefore w:val="off"/>
        <w:tabs/>
        <w:wordWrap w:val="off"/>
        <w:spacing w:before="0" w:after="0" w:line="720" w:lineRule="atLeast"/>
        <w:ind w:left="840" w:right="0"/>
        <w:jc w:val="both"/>
        <w:textAlignment w:val="baseline"/>
        <w:rPr>
          <w:sz w:val="41"/>
        </w:rPr>
      </w:pPr>
      <w:bookmarkStart w:name="" w:id="3752"/>
      <w:r>
        <w:rPr>
          <w:rFonts w:ascii="宋体" w:hAnsi="宋体" w:cs="宋体" w:eastAsia="宋体"/>
          <w:sz w:val="41"/>
          <w:spacing w:val="0"/>
          <w:color w:val="000000"/>
          <w:b w:val="off"/>
          <w:i w:val="off"/>
        </w:rPr>
        <w:t>我们难道没有合乎自然的自尊感吗？</w:t>
      </w:r>
      <w:bookmarkEnd w:id="3752"/>
    </w:p>
    <w:p>
      <w:pPr>
        <w:pageBreakBefore w:val="off"/>
        <w:tabs/>
        <w:wordWrap w:val="off"/>
        <w:spacing w:before="0" w:after="0" w:line="720" w:lineRule="atLeast"/>
        <w:ind w:left="840" w:right="0"/>
        <w:jc w:val="both"/>
        <w:textAlignment w:val="baseline"/>
        <w:rPr>
          <w:sz w:val="41"/>
        </w:rPr>
      </w:pPr>
      <w:bookmarkStart w:name="" w:id="3753"/>
      <w:r>
        <w:rPr>
          <w:rFonts w:ascii="宋体" w:hAnsi="宋体" w:cs="宋体" w:eastAsia="宋体"/>
          <w:sz w:val="41"/>
          <w:spacing w:val="0"/>
          <w:color w:val="000000"/>
          <w:b w:val="off"/>
          <w:i w:val="off"/>
        </w:rPr>
        <w:t>“有。”</w:t>
      </w:r>
      <w:bookmarkEnd w:id="3753"/>
    </w:p>
    <w:p>
      <w:pPr>
        <w:pageBreakBefore w:val="off"/>
        <w:tabs/>
        <w:wordWrap w:val="off"/>
        <w:spacing w:before="0" w:after="0" w:line="720" w:lineRule="atLeast"/>
        <w:ind w:left="840" w:right="0"/>
        <w:jc w:val="both"/>
        <w:textAlignment w:val="baseline"/>
        <w:rPr>
          <w:sz w:val="41"/>
        </w:rPr>
      </w:pPr>
      <w:bookmarkStart w:name="" w:id="3754"/>
      <w:r>
        <w:rPr>
          <w:rFonts w:ascii="宋体" w:hAnsi="宋体" w:cs="宋体" w:eastAsia="宋体"/>
          <w:sz w:val="41"/>
          <w:spacing w:val="0"/>
          <w:color w:val="000000"/>
          <w:b w:val="off"/>
          <w:i w:val="off"/>
        </w:rPr>
        <w:t>如果一个人丧失了这种自尊感，难道他还不算遭受了损失吗？</w:t>
      </w:r>
      <w:bookmarkEnd w:id="3754"/>
    </w:p>
    <w:p>
      <w:r>
        <w:t/>
      </w:r>
    </w:p>
    <w:p>
      <w:pPr>
        <w:sectPr>
          <w:footerReference r:id="rId468"/>
          <w:headerReference r:id="rId469" w:type="default"/>
          <w:type w:val="nextPage"/>
          <w:pgSz w:w="14900" w:h="22340"/>
          <w:pgMar w:left="1380" w:top="1860" w:right="1380" w:bottom="1860" w:header="1560" w:footer="1560"/>
          <w:cols w:num="1"/>
        </w:sectPr>
      </w:pPr>
    </w:p>
    <w:p>
      <w:pPr>
        <w:pageBreakBefore w:val="off"/>
        <w:tabs/>
        <w:wordWrap w:val="off"/>
        <w:spacing w:before="220" w:after="0" w:line="460" w:lineRule="atLeast"/>
        <w:ind w:left="0" w:right="0"/>
        <w:jc w:val="both"/>
        <w:textAlignment w:val="baseline"/>
        <w:rPr>
          <w:sz w:val="34"/>
        </w:rPr>
      </w:pPr>
      <w:bookmarkStart w:name="" w:id="3755"/>
      <w:r>
        <w:rPr>
          <w:rFonts w:ascii="仿宋" w:hAnsi="仿宋" w:cs="仿宋" w:eastAsia="仿宋"/>
          <w:sz w:val="34"/>
          <w:spacing w:val="0"/>
          <w:color w:val="000000"/>
          <w:u w:val="single"/>
          <w:b w:val="off"/>
          <w:i w:val="off"/>
        </w:rPr>
        <w:t xml:space="preserve">206                        爱比克泰德论说集                          </w:t>
      </w:r>
      <w:bookmarkEnd w:id="3755"/>
    </w:p>
    <w:p>
      <w:pPr>
        <w:pageBreakBefore w:val="off"/>
        <w:tabs/>
        <w:wordWrap w:val="off"/>
        <w:spacing w:before="320" w:after="0" w:line="700" w:lineRule="atLeast"/>
        <w:ind w:left="0" w:right="40"/>
        <w:jc w:val="both"/>
        <w:textAlignment w:val="baseline"/>
        <w:rPr>
          <w:sz w:val="42"/>
        </w:rPr>
      </w:pPr>
      <w:bookmarkStart w:name="" w:id="3756"/>
      <w:r>
        <w:rPr>
          <w:rFonts w:ascii="宋体" w:hAnsi="宋体" w:cs="宋体" w:eastAsia="宋体"/>
          <w:sz w:val="42"/>
          <w:spacing w:val="0"/>
          <w:color w:val="000000"/>
          <w:b w:val="off"/>
          <w:i w:val="off"/>
        </w:rPr>
        <w:t>难道说，他仍然连一件属于自己的东西都没有丢吗？23.同样，难</w:t>
      </w:r>
      <w:r>
        <w:rPr>
          <w:rFonts w:ascii="宋体" w:hAnsi="宋体" w:cs="宋体" w:eastAsia="宋体"/>
          <w:sz w:val="42"/>
          <w:spacing w:val="0"/>
          <w:color w:val="000000"/>
          <w:b w:val="off"/>
          <w:i w:val="off"/>
        </w:rPr>
        <w:t>道我们没有合乎自然的互相信赖、友爱、互助和宽容的精神吗？如</w:t>
      </w:r>
      <w:r>
        <w:rPr>
          <w:rFonts w:ascii="宋体" w:hAnsi="宋体" w:cs="宋体" w:eastAsia="宋体"/>
          <w:sz w:val="42"/>
          <w:spacing w:val="0"/>
          <w:color w:val="000000"/>
          <w:b w:val="off"/>
          <w:i w:val="off"/>
        </w:rPr>
        <w:t>果一个人允许自己在这些方面遭受伤害，我们能说他没有任何损</w:t>
      </w:r>
      <w:r>
        <w:rPr>
          <w:rFonts w:ascii="宋体" w:hAnsi="宋体" w:cs="宋体" w:eastAsia="宋体"/>
          <w:sz w:val="42"/>
          <w:spacing w:val="0"/>
          <w:color w:val="000000"/>
          <w:b w:val="off"/>
          <w:i w:val="off"/>
        </w:rPr>
        <w:t>失和伤害吗？</w:t>
      </w:r>
      <w:bookmarkEnd w:id="3756"/>
    </w:p>
    <w:p>
      <w:pPr>
        <w:pageBreakBefore w:val="off"/>
        <w:tabs/>
        <w:wordWrap w:val="off"/>
        <w:spacing w:before="0" w:after="0" w:line="700" w:lineRule="atLeast"/>
        <w:ind w:left="880" w:right="0"/>
        <w:jc w:val="both"/>
        <w:textAlignment w:val="baseline"/>
        <w:rPr>
          <w:sz w:val="42"/>
        </w:rPr>
      </w:pPr>
      <w:bookmarkStart w:name="" w:id="3757"/>
      <w:r>
        <w:rPr>
          <w:rFonts w:ascii="宋体" w:hAnsi="宋体" w:cs="宋体" w:eastAsia="宋体"/>
          <w:sz w:val="42"/>
          <w:spacing w:val="0"/>
          <w:color w:val="000000"/>
          <w:b w:val="off"/>
          <w:i w:val="off"/>
        </w:rPr>
        <w:t>24.“什么？难道他伤害我，我就不能伤害他吗?”①</w:t>
      </w:r>
      <w:bookmarkEnd w:id="3757"/>
    </w:p>
    <w:p>
      <w:pPr>
        <w:pageBreakBefore w:val="off"/>
        <w:tabs/>
        <w:wordWrap w:val="off"/>
        <w:spacing w:before="0" w:after="0" w:line="700" w:lineRule="atLeast"/>
        <w:ind w:left="0" w:right="40" w:firstLine="880"/>
        <w:jc w:val="both"/>
        <w:textAlignment w:val="baseline"/>
        <w:rPr>
          <w:sz w:val="42"/>
        </w:rPr>
      </w:pPr>
      <w:bookmarkStart w:name="" w:id="3758"/>
      <w:r>
        <w:rPr>
          <w:rFonts w:ascii="宋体" w:hAnsi="宋体" w:cs="宋体" w:eastAsia="宋体"/>
          <w:sz w:val="42"/>
          <w:spacing w:val="0"/>
          <w:color w:val="000000"/>
          <w:b w:val="off"/>
          <w:i w:val="off"/>
        </w:rPr>
        <w:t>首先，我们要思考一下什么叫“伤害”，千万不要忘记我们从哲</w:t>
      </w:r>
      <w:r>
        <w:rPr>
          <w:rFonts w:ascii="宋体" w:hAnsi="宋体" w:cs="宋体" w:eastAsia="宋体"/>
          <w:sz w:val="42"/>
          <w:spacing w:val="0"/>
          <w:color w:val="000000"/>
          <w:b w:val="off"/>
          <w:i w:val="off"/>
        </w:rPr>
        <w:t>学家那里听到的话。25.既然善在于人的意愿，恶也在于人的意</w:t>
      </w:r>
      <w:r>
        <w:rPr>
          <w:rFonts w:ascii="宋体" w:hAnsi="宋体" w:cs="宋体" w:eastAsia="宋体"/>
          <w:sz w:val="42"/>
          <w:spacing w:val="0"/>
          <w:color w:val="000000"/>
          <w:b w:val="off"/>
          <w:i w:val="off"/>
        </w:rPr>
        <w:t>愿，所以，你要想想看，你所说的是不是属于这种情况：“这意味着</w:t>
      </w:r>
      <w:r>
        <w:rPr>
          <w:rFonts w:ascii="宋体" w:hAnsi="宋体" w:cs="宋体" w:eastAsia="宋体"/>
          <w:sz w:val="42"/>
          <w:spacing w:val="0"/>
          <w:color w:val="000000"/>
          <w:b w:val="off"/>
          <w:i w:val="off"/>
        </w:rPr>
        <w:t>什么呢？26.他因为对我做了不正义的事情，结果他伤害了他自</w:t>
      </w:r>
      <w:r>
        <w:rPr>
          <w:rFonts w:ascii="宋体" w:hAnsi="宋体" w:cs="宋体" w:eastAsia="宋体"/>
          <w:sz w:val="42"/>
          <w:spacing w:val="0"/>
          <w:color w:val="000000"/>
          <w:b w:val="off"/>
          <w:i w:val="off"/>
        </w:rPr>
        <w:t>己。那么，难道我不也应该对他做不正义的事情，这样也把自己伤</w:t>
      </w:r>
      <w:r>
        <w:rPr>
          <w:rFonts w:ascii="宋体" w:hAnsi="宋体" w:cs="宋体" w:eastAsia="宋体"/>
          <w:sz w:val="42"/>
          <w:spacing w:val="0"/>
          <w:color w:val="000000"/>
          <w:b w:val="off"/>
          <w:i w:val="off"/>
        </w:rPr>
        <w:t>害一下吗?”②27.我们为什么凡事就不能对着自己的心想想这样</w:t>
      </w:r>
      <w:r>
        <w:rPr>
          <w:rFonts w:ascii="宋体" w:hAnsi="宋体" w:cs="宋体" w:eastAsia="宋体"/>
          <w:sz w:val="42"/>
          <w:spacing w:val="0"/>
          <w:color w:val="000000"/>
          <w:b w:val="off"/>
          <w:i w:val="off"/>
        </w:rPr>
        <w:t>的话呢？当我们的身体和财物遭受什么伤害的时候，我们就把这</w:t>
      </w:r>
      <w:r>
        <w:rPr>
          <w:rFonts w:ascii="宋体" w:hAnsi="宋体" w:cs="宋体" w:eastAsia="宋体"/>
          <w:sz w:val="42"/>
          <w:spacing w:val="0"/>
          <w:color w:val="000000"/>
          <w:b w:val="off"/>
          <w:i w:val="off"/>
        </w:rPr>
        <w:t>叫做伤害。可是，我们的意愿遭受了伤害的时候，难道就不算是伤</w:t>
      </w:r>
      <w:r>
        <w:rPr>
          <w:rFonts w:ascii="宋体" w:hAnsi="宋体" w:cs="宋体" w:eastAsia="宋体"/>
          <w:sz w:val="42"/>
          <w:spacing w:val="0"/>
          <w:color w:val="000000"/>
          <w:b w:val="off"/>
          <w:i w:val="off"/>
        </w:rPr>
        <w:t>害了吗？</w:t>
      </w:r>
      <w:bookmarkEnd w:id="3758"/>
    </w:p>
    <w:p>
      <w:pPr>
        <w:pageBreakBefore w:val="off"/>
        <w:tabs/>
        <w:wordWrap w:val="off"/>
        <w:spacing w:before="0" w:after="0" w:line="700" w:lineRule="atLeast"/>
        <w:ind w:left="0" w:right="0" w:firstLine="880"/>
        <w:jc w:val="both"/>
        <w:textAlignment w:val="baseline"/>
        <w:rPr>
          <w:sz w:val="42"/>
        </w:rPr>
      </w:pPr>
      <w:bookmarkStart w:name="" w:id="3759"/>
      <w:r>
        <w:rPr>
          <w:rFonts w:ascii="宋体" w:hAnsi="宋体" w:cs="宋体" w:eastAsia="宋体"/>
          <w:sz w:val="42"/>
          <w:spacing w:val="0"/>
          <w:color w:val="000000"/>
          <w:b w:val="off"/>
          <w:i w:val="off"/>
        </w:rPr>
        <w:t>28.当然，一个人做错了事或者干了不正义的事，他的头、眼</w:t>
      </w:r>
      <w:r>
        <w:rPr>
          <w:rFonts w:ascii="宋体" w:hAnsi="宋体" w:cs="宋体" w:eastAsia="宋体"/>
          <w:sz w:val="42"/>
          <w:spacing w:val="0"/>
          <w:color w:val="000000"/>
          <w:b w:val="off"/>
          <w:i w:val="off"/>
        </w:rPr>
        <w:t>睛、屁股不会有什么痛苦，他的土地也不会有什么损失。29.实际</w:t>
      </w:r>
      <w:r>
        <w:rPr>
          <w:rFonts w:ascii="宋体" w:hAnsi="宋体" w:cs="宋体" w:eastAsia="宋体"/>
          <w:sz w:val="42"/>
          <w:spacing w:val="0"/>
          <w:color w:val="000000"/>
          <w:b w:val="off"/>
          <w:i w:val="off"/>
        </w:rPr>
        <w:t>上，我们现在关心的只此而已，别无他事。我们的意愿到底是自尊</w:t>
      </w:r>
      <w:r>
        <w:rPr>
          <w:rFonts w:ascii="宋体" w:hAnsi="宋体" w:cs="宋体" w:eastAsia="宋体"/>
          <w:sz w:val="42"/>
          <w:spacing w:val="0"/>
          <w:color w:val="000000"/>
          <w:b w:val="off"/>
          <w:i w:val="off"/>
        </w:rPr>
        <w:t>高贵和值得信赖，还是厚颜无耻、毫无信义，对此我们会把它当作</w:t>
      </w:r>
      <w:r>
        <w:rPr>
          <w:rFonts w:ascii="宋体" w:hAnsi="宋体" w:cs="宋体" w:eastAsia="宋体"/>
          <w:sz w:val="42"/>
          <w:spacing w:val="0"/>
          <w:color w:val="000000"/>
          <w:b w:val="off"/>
          <w:i w:val="off"/>
        </w:rPr>
        <w:t>是无所谓的事情，除非我们是在学校的教室里大吹大擂、高谈阔论</w:t>
      </w:r>
      <w:r>
        <w:rPr>
          <w:rFonts w:ascii="宋体" w:hAnsi="宋体" w:cs="宋体" w:eastAsia="宋体"/>
          <w:sz w:val="42"/>
          <w:spacing w:val="0"/>
          <w:color w:val="000000"/>
          <w:b w:val="off"/>
          <w:i w:val="off"/>
        </w:rPr>
        <w:t>的时候。30.所以，我们现在的进步，如果从空洞的言辞上讲我们</w:t>
      </w:r>
      <w:r>
        <w:rPr>
          <w:rFonts w:ascii="宋体" w:hAnsi="宋体" w:cs="宋体" w:eastAsia="宋体"/>
          <w:sz w:val="42"/>
          <w:spacing w:val="0"/>
          <w:color w:val="000000"/>
          <w:b w:val="off"/>
          <w:i w:val="off"/>
        </w:rPr>
        <w:t>确实取得了一些进步，可是，除此而外，我们依然踌躇不前、毫无</w:t>
      </w:r>
      <w:bookmarkEnd w:id="3759"/>
    </w:p>
    <w:p>
      <w:pPr>
        <w:pageBreakBefore w:val="off"/>
        <w:tabs/>
        <w:wordWrap w:val="off"/>
        <w:spacing w:before="0" w:after="0" w:line="700" w:lineRule="atLeast"/>
        <w:ind w:left="100" w:right="0"/>
        <w:jc w:val="both"/>
        <w:textAlignment w:val="baseline"/>
        <w:rPr>
          <w:sz w:val="42"/>
        </w:rPr>
      </w:pPr>
      <w:bookmarkStart w:name="" w:id="3760"/>
      <w:r>
        <w:rPr>
          <w:rFonts w:ascii="宋体" w:hAnsi="宋体" w:cs="宋体" w:eastAsia="宋体"/>
          <w:sz w:val="42"/>
          <w:spacing w:val="0"/>
          <w:color w:val="000000"/>
          <w:u w:val="single"/>
          <w:b w:val="off"/>
          <w:i w:val="off"/>
        </w:rPr>
        <w:t xml:space="preserve">              </w:t>
      </w:r>
      <w:bookmarkEnd w:id="3760"/>
    </w:p>
    <w:p>
      <w:pPr>
        <w:pageBreakBefore w:val="off"/>
        <w:tabs/>
        <w:wordWrap w:val="off"/>
        <w:spacing w:before="0" w:after="0" w:line="700" w:lineRule="atLeast"/>
        <w:ind w:left="660" w:right="0"/>
        <w:jc w:val="both"/>
        <w:textAlignment w:val="baseline"/>
        <w:rPr>
          <w:sz w:val="42"/>
        </w:rPr>
      </w:pPr>
      <w:bookmarkStart w:name="" w:id="3761"/>
      <w:r>
        <w:rPr>
          <w:rFonts w:ascii="TimesNewRoman" w:hAnsi="TimesNewRoman" w:cs="TimesNewRoman" w:eastAsia="TimesNewRoman"/>
          <w:sz w:val="42"/>
          <w:spacing w:val="0"/>
          <w:color w:val="000000"/>
          <w:b w:val="off"/>
          <w:i w:val="off"/>
        </w:rPr>
        <w:t>①  Plato, Crito, 49.</w:t>
      </w:r>
      <w:bookmarkEnd w:id="3761"/>
    </w:p>
    <w:p>
      <w:pPr>
        <w:pageBreakBefore w:val="off"/>
        <w:tabs/>
        <w:wordWrap w:val="off"/>
        <w:spacing w:before="0" w:after="0" w:line="460" w:lineRule="atLeast"/>
        <w:ind w:left="660" w:right="0"/>
        <w:jc w:val="both"/>
        <w:textAlignment w:val="baseline"/>
        <w:rPr>
          <w:sz w:val="34"/>
        </w:rPr>
      </w:pPr>
      <w:bookmarkStart w:name="" w:id="3762"/>
      <w:r>
        <w:rPr>
          <w:rFonts w:ascii="仿宋" w:hAnsi="仿宋" w:cs="仿宋" w:eastAsia="仿宋"/>
          <w:sz w:val="34"/>
          <w:spacing w:val="0"/>
          <w:color w:val="000000"/>
          <w:b w:val="off"/>
          <w:i w:val="off"/>
        </w:rPr>
        <w:t>②  参见第二卷第16章开篇处。</w:t>
      </w:r>
      <w:bookmarkEnd w:id="3762"/>
    </w:p>
    <w:p>
      <w:r>
        <w:t/>
      </w:r>
    </w:p>
    <w:p>
      <w:pPr>
        <w:sectPr>
          <w:footerReference r:id="rId470"/>
          <w:headerReference r:id="rId471" w:type="default"/>
          <w:type w:val="nextPage"/>
          <w:pgSz w:w="14900" w:h="22340"/>
          <w:pgMar w:left="1360" w:top="1880" w:right="1360" w:bottom="1880" w:header="1580" w:footer="1580"/>
          <w:cols w:num="1"/>
        </w:sectPr>
      </w:pPr>
    </w:p>
    <w:p>
      <w:pPr>
        <w:pageBreakBefore w:val="off"/>
        <w:tabs/>
        <w:wordWrap w:val="off"/>
        <w:spacing w:before="0" w:after="0" w:line="480" w:lineRule="atLeast"/>
        <w:ind w:left="0" w:right="20"/>
        <w:jc w:val="right"/>
        <w:textAlignment w:val="baseline"/>
        <w:rPr>
          <w:sz w:val="34"/>
        </w:rPr>
      </w:pPr>
      <w:bookmarkStart w:name="" w:id="3763"/>
      <w:r>
        <w:rPr>
          <w:rFonts w:ascii="仿宋" w:hAnsi="仿宋" w:cs="仿宋" w:eastAsia="仿宋"/>
          <w:sz w:val="34"/>
          <w:spacing w:val="0"/>
          <w:color w:val="000000"/>
          <w:u w:val="single"/>
          <w:b w:val="off"/>
          <w:i w:val="off"/>
        </w:rPr>
        <w:t xml:space="preserve">                           论说集 第二卷                         207</w:t>
      </w:r>
      <w:bookmarkEnd w:id="3763"/>
    </w:p>
    <w:p>
      <w:pPr>
        <w:pageBreakBefore w:val="off"/>
        <w:tabs/>
        <w:wordWrap w:val="off"/>
        <w:spacing w:before="0" w:after="0" w:line="400" w:lineRule="exact"/>
        <w:ind w:left="0" w:right="0"/>
        <w:jc w:val="right"/>
        <w:textAlignment w:val="baseline"/>
        <w:rPr>
          <w:sz w:val="34"/>
        </w:rPr>
      </w:pPr>
      <w:bookmarkStart w:name="" w:id="3764"/>
      <w:r>
        <w:rPr>
          <w:rFonts w:ascii="宋体" w:hAnsi="宋体" w:cs="宋体" w:eastAsia="宋体"/>
          <w:sz w:val="34"/>
          <w:spacing w:val="0"/>
          <w:color w:val="000000"/>
          <w:b w:val="off"/>
          <w:i w:val="off"/>
        </w:rPr>
        <w:t/>
      </w:r>
      <w:bookmarkEnd w:id="3764"/>
    </w:p>
    <w:p>
      <w:pPr>
        <w:pageBreakBefore w:val="off"/>
        <w:tabs/>
        <w:wordWrap w:val="off"/>
        <w:spacing w:before="0" w:after="0" w:line="460" w:lineRule="atLeast"/>
        <w:ind w:left="100" w:right="0"/>
        <w:jc w:val="both"/>
        <w:textAlignment w:val="baseline"/>
        <w:rPr>
          <w:sz w:val="34"/>
        </w:rPr>
      </w:pPr>
      <w:bookmarkStart w:name="" w:id="3765"/>
      <w:r>
        <w:rPr>
          <w:rFonts w:ascii="仿宋" w:hAnsi="仿宋" w:cs="仿宋" w:eastAsia="仿宋"/>
          <w:sz w:val="34"/>
          <w:spacing w:val="0"/>
          <w:color w:val="000000"/>
          <w:b w:val="off"/>
          <w:i w:val="off"/>
        </w:rPr>
        <w:t>起色。</w:t>
      </w:r>
      <w:bookmarkEnd w:id="3765"/>
    </w:p>
    <w:p>
      <w:pPr>
        <w:pageBreakBefore w:val="off"/>
        <w:tabs/>
        <w:wordWrap w:val="off"/>
        <w:spacing w:before="0" w:after="0" w:line="400" w:lineRule="exact"/>
        <w:ind w:left="0" w:right="0"/>
        <w:jc w:val="both"/>
        <w:textAlignment w:val="baseline"/>
        <w:rPr>
          <w:sz w:val="34"/>
        </w:rPr>
      </w:pPr>
      <w:bookmarkStart w:name="" w:id="3766"/>
      <w:r>
        <w:rPr>
          <w:rFonts w:ascii="宋体" w:hAnsi="宋体" w:cs="宋体" w:eastAsia="宋体"/>
          <w:sz w:val="34"/>
          <w:spacing w:val="0"/>
          <w:color w:val="000000"/>
          <w:b w:val="off"/>
          <w:i w:val="off"/>
        </w:rPr>
        <w:t/>
      </w:r>
      <w:bookmarkEnd w:id="3766"/>
    </w:p>
    <w:p>
      <w:pPr>
        <w:pageBreakBefore w:val="off"/>
        <w:tabs/>
        <w:wordWrap w:val="off"/>
        <w:spacing w:before="0" w:after="0" w:line="400" w:lineRule="exact"/>
        <w:ind w:left="0" w:right="0"/>
        <w:jc w:val="both"/>
        <w:textAlignment w:val="baseline"/>
        <w:rPr>
          <w:sz w:val="34"/>
        </w:rPr>
      </w:pPr>
      <w:bookmarkStart w:name="" w:id="3767"/>
      <w:r>
        <w:rPr>
          <w:rFonts w:ascii="宋体" w:hAnsi="宋体" w:cs="宋体" w:eastAsia="宋体"/>
          <w:sz w:val="34"/>
          <w:spacing w:val="0"/>
          <w:color w:val="000000"/>
          <w:b w:val="off"/>
          <w:i w:val="off"/>
        </w:rPr>
        <w:t/>
      </w:r>
      <w:bookmarkEnd w:id="3767"/>
    </w:p>
    <w:p>
      <w:pPr>
        <w:pageBreakBefore w:val="off"/>
        <w:tabs/>
        <w:wordWrap w:val="off"/>
        <w:spacing w:before="0" w:after="0" w:line="400" w:lineRule="exact"/>
        <w:ind w:left="0" w:right="0"/>
        <w:jc w:val="both"/>
        <w:textAlignment w:val="baseline"/>
        <w:rPr>
          <w:sz w:val="34"/>
        </w:rPr>
      </w:pPr>
      <w:bookmarkStart w:name="" w:id="3768"/>
      <w:r>
        <w:rPr>
          <w:rFonts w:ascii="宋体" w:hAnsi="宋体" w:cs="宋体" w:eastAsia="宋体"/>
          <w:sz w:val="34"/>
          <w:spacing w:val="0"/>
          <w:color w:val="000000"/>
          <w:b w:val="off"/>
          <w:i w:val="off"/>
        </w:rPr>
        <w:t/>
      </w:r>
      <w:bookmarkEnd w:id="3768"/>
    </w:p>
    <w:p>
      <w:pPr>
        <w:pageBreakBefore w:val="off"/>
        <w:tabs/>
        <w:wordWrap w:val="off"/>
        <w:spacing w:before="0" w:after="0" w:line="400" w:lineRule="exact"/>
        <w:ind w:left="0" w:right="0"/>
        <w:jc w:val="both"/>
        <w:textAlignment w:val="baseline"/>
        <w:rPr>
          <w:sz w:val="34"/>
        </w:rPr>
      </w:pPr>
      <w:bookmarkStart w:name="" w:id="3769"/>
      <w:r>
        <w:rPr>
          <w:rFonts w:ascii="宋体" w:hAnsi="宋体" w:cs="宋体" w:eastAsia="宋体"/>
          <w:sz w:val="34"/>
          <w:spacing w:val="0"/>
          <w:color w:val="000000"/>
          <w:b w:val="off"/>
          <w:i w:val="off"/>
        </w:rPr>
        <w:t/>
      </w:r>
      <w:bookmarkEnd w:id="3769"/>
    </w:p>
    <w:p>
      <w:pPr>
        <w:pageBreakBefore w:val="off"/>
        <w:tabs/>
        <w:wordWrap w:val="off"/>
        <w:spacing w:before="0" w:after="0" w:line="680" w:lineRule="atLeast"/>
        <w:ind w:left="0" w:right="0"/>
        <w:jc w:val="center"/>
        <w:textAlignment w:val="baseline"/>
        <w:rPr>
          <w:sz w:val="43"/>
        </w:rPr>
      </w:pPr>
      <w:bookmarkStart w:name="" w:id="3770"/>
      <w:r>
        <w:rPr>
          <w:rFonts w:ascii="楷体" w:hAnsi="楷体" w:cs="楷体" w:eastAsia="楷体"/>
          <w:sz w:val="43"/>
          <w:spacing w:val="0"/>
          <w:color w:val="000000"/>
          <w:b w:val="off"/>
          <w:i w:val="off"/>
        </w:rPr>
        <w:t>第十一章   哲学的开端是什么</w:t>
      </w:r>
      <w:bookmarkEnd w:id="3770"/>
    </w:p>
    <w:p>
      <w:pPr>
        <w:pageBreakBefore w:val="off"/>
        <w:tabs/>
        <w:wordWrap w:val="off"/>
        <w:spacing w:before="0" w:after="0" w:line="800" w:lineRule="exact"/>
        <w:ind w:left="0" w:right="0"/>
        <w:jc w:val="center"/>
        <w:textAlignment w:val="baseline"/>
        <w:rPr>
          <w:sz w:val="40"/>
        </w:rPr>
      </w:pPr>
      <w:bookmarkStart w:name="" w:id="3771"/>
      <w:r>
        <w:rPr>
          <w:rFonts w:ascii="宋体" w:hAnsi="宋体" w:cs="宋体" w:eastAsia="宋体"/>
          <w:sz w:val="40"/>
          <w:spacing w:val="0"/>
          <w:color w:val="000000"/>
          <w:b w:val="off"/>
          <w:i w:val="off"/>
        </w:rPr>
        <w:t/>
      </w:r>
      <w:bookmarkEnd w:id="3771"/>
    </w:p>
    <w:p>
      <w:pPr>
        <w:pageBreakBefore w:val="off"/>
        <w:tabs/>
        <w:wordWrap w:val="off"/>
        <w:spacing w:before="0" w:after="0" w:line="780" w:lineRule="atLeast"/>
        <w:ind w:left="0" w:right="0" w:firstLine="900"/>
        <w:jc w:val="both"/>
        <w:textAlignment w:val="baseline"/>
        <w:rPr>
          <w:sz w:val="40"/>
        </w:rPr>
      </w:pPr>
      <w:bookmarkStart w:name="" w:id="3772"/>
      <w:r>
        <w:rPr>
          <w:rFonts w:ascii="宋体" w:hAnsi="宋体" w:cs="宋体" w:eastAsia="宋体"/>
          <w:sz w:val="40"/>
          <w:spacing w:val="0"/>
          <w:color w:val="000000"/>
          <w:b w:val="off"/>
          <w:i w:val="off"/>
        </w:rPr>
        <w:t>1.如果我们有些人在开始学哲学的时候，入门的路走的是应</w:t>
      </w:r>
      <w:r>
        <w:rPr>
          <w:rFonts w:ascii="宋体" w:hAnsi="宋体" w:cs="宋体" w:eastAsia="宋体"/>
          <w:sz w:val="40"/>
          <w:spacing w:val="0"/>
          <w:color w:val="000000"/>
          <w:b w:val="off"/>
          <w:i w:val="off"/>
        </w:rPr>
        <w:t>该走的路，走的是大门，那么，我们就会意识到，面对人生会遇到的</w:t>
      </w:r>
      <w:r>
        <w:rPr>
          <w:rFonts w:ascii="宋体" w:hAnsi="宋体" w:cs="宋体" w:eastAsia="宋体"/>
          <w:sz w:val="40"/>
          <w:spacing w:val="0"/>
          <w:color w:val="000000"/>
          <w:b w:val="off"/>
          <w:i w:val="off"/>
        </w:rPr>
        <w:t>各种实际重要问题我们是多么软弱无能。这种意识就是哲学的开</w:t>
      </w:r>
      <w:r>
        <w:rPr>
          <w:rFonts w:ascii="宋体" w:hAnsi="宋体" w:cs="宋体" w:eastAsia="宋体"/>
          <w:sz w:val="40"/>
          <w:spacing w:val="0"/>
          <w:color w:val="000000"/>
          <w:b w:val="off"/>
          <w:i w:val="off"/>
        </w:rPr>
        <w:t>端。2.因为对于什么叫正角三角形，什么叫四分音，什么叫半分</w:t>
      </w:r>
      <w:r>
        <w:rPr>
          <w:rFonts w:ascii="宋体" w:hAnsi="宋体" w:cs="宋体" w:eastAsia="宋体"/>
          <w:sz w:val="40"/>
          <w:spacing w:val="0"/>
          <w:color w:val="000000"/>
          <w:b w:val="off"/>
          <w:i w:val="off"/>
        </w:rPr>
        <w:t>音，我们不是生来就知道的，但是我们通过某种系统的教育就可以</w:t>
      </w:r>
      <w:r>
        <w:rPr>
          <w:rFonts w:ascii="宋体" w:hAnsi="宋体" w:cs="宋体" w:eastAsia="宋体"/>
          <w:sz w:val="40"/>
          <w:spacing w:val="0"/>
          <w:color w:val="000000"/>
          <w:b w:val="off"/>
          <w:i w:val="off"/>
        </w:rPr>
        <w:t>掌握所有这些知识。因此，假如我们不知道这些知识，我们是不会</w:t>
      </w:r>
      <w:r>
        <w:rPr>
          <w:rFonts w:ascii="宋体" w:hAnsi="宋体" w:cs="宋体" w:eastAsia="宋体"/>
          <w:sz w:val="40"/>
          <w:spacing w:val="0"/>
          <w:color w:val="000000"/>
          <w:b w:val="off"/>
          <w:i w:val="off"/>
        </w:rPr>
        <w:t>自认为懂得这些知识的。3.但是，至于善与恶、美与丑、当与不</w:t>
      </w:r>
      <w:r>
        <w:rPr>
          <w:rFonts w:ascii="宋体" w:hAnsi="宋体" w:cs="宋体" w:eastAsia="宋体"/>
          <w:sz w:val="40"/>
          <w:spacing w:val="0"/>
          <w:color w:val="000000"/>
          <w:b w:val="off"/>
          <w:i w:val="off"/>
        </w:rPr>
        <w:t>当、幸福与不幸，什么是适当的，什么是外来强加的，应该做什么，</w:t>
      </w:r>
      <w:r>
        <w:rPr>
          <w:rFonts w:ascii="宋体" w:hAnsi="宋体" w:cs="宋体" w:eastAsia="宋体"/>
          <w:sz w:val="40"/>
          <w:spacing w:val="0"/>
          <w:color w:val="000000"/>
          <w:b w:val="off"/>
          <w:i w:val="off"/>
        </w:rPr>
        <w:t>不应该做什么，对于这些问题，我们有谁在来到这个世界上的时候</w:t>
      </w:r>
      <w:r>
        <w:rPr>
          <w:rFonts w:ascii="宋体" w:hAnsi="宋体" w:cs="宋体" w:eastAsia="宋体"/>
          <w:sz w:val="40"/>
          <w:spacing w:val="0"/>
          <w:color w:val="000000"/>
          <w:b w:val="off"/>
          <w:i w:val="off"/>
        </w:rPr>
        <w:t>会对这些问题没有一种天然的认识呢？4.因此，我们大家不仅都</w:t>
      </w:r>
      <w:r>
        <w:rPr>
          <w:rFonts w:ascii="宋体" w:hAnsi="宋体" w:cs="宋体" w:eastAsia="宋体"/>
          <w:sz w:val="40"/>
          <w:spacing w:val="0"/>
          <w:color w:val="000000"/>
          <w:b w:val="off"/>
          <w:i w:val="off"/>
        </w:rPr>
        <w:t>会经常使用这些名词①，而且，我们都会将自己对这些问题的天然</w:t>
      </w:r>
      <w:r>
        <w:rPr>
          <w:rFonts w:ascii="宋体" w:hAnsi="宋体" w:cs="宋体" w:eastAsia="宋体"/>
          <w:sz w:val="40"/>
          <w:spacing w:val="0"/>
          <w:color w:val="000000"/>
          <w:b w:val="off"/>
          <w:i w:val="off"/>
        </w:rPr>
        <w:t>认知②应用到具体的实际情况中：5.“他做得好；他做了自己应该</w:t>
      </w:r>
      <w:r>
        <w:rPr>
          <w:rFonts w:ascii="宋体" w:hAnsi="宋体" w:cs="宋体" w:eastAsia="宋体"/>
          <w:sz w:val="40"/>
          <w:spacing w:val="0"/>
          <w:color w:val="000000"/>
          <w:b w:val="off"/>
          <w:i w:val="off"/>
        </w:rPr>
        <w:t>做的事，他没有做自己应该做的事；他很不幸，他很幸运；他很不正</w:t>
      </w:r>
      <w:r>
        <w:rPr>
          <w:rFonts w:ascii="宋体" w:hAnsi="宋体" w:cs="宋体" w:eastAsia="宋体"/>
          <w:sz w:val="40"/>
          <w:spacing w:val="0"/>
          <w:color w:val="000000"/>
          <w:b w:val="off"/>
          <w:i w:val="off"/>
        </w:rPr>
        <w:t>义，他很讲正义。”我们有谁不在使用这些名词呢？我们有谁会像</w:t>
      </w:r>
      <w:r>
        <w:rPr>
          <w:rFonts w:ascii="宋体" w:hAnsi="宋体" w:cs="宋体" w:eastAsia="宋体"/>
          <w:sz w:val="40"/>
          <w:spacing w:val="0"/>
          <w:color w:val="000000"/>
          <w:b w:val="off"/>
          <w:i w:val="off"/>
        </w:rPr>
        <w:t>那些不知道乐谱线和音调的人那样，等到自己学会了这些名词的</w:t>
      </w:r>
      <w:bookmarkEnd w:id="3772"/>
    </w:p>
    <w:p>
      <w:pPr>
        <w:pageBreakBefore w:val="off"/>
        <w:tabs/>
        <w:wordWrap w:val="off"/>
        <w:spacing w:before="0" w:after="0" w:line="780" w:lineRule="atLeast"/>
        <w:ind w:left="100" w:right="0"/>
        <w:jc w:val="both"/>
        <w:textAlignment w:val="baseline"/>
        <w:rPr>
          <w:sz w:val="40"/>
        </w:rPr>
      </w:pPr>
      <w:bookmarkStart w:name="" w:id="3773"/>
      <w:r>
        <w:rPr>
          <w:rFonts w:ascii="宋体" w:hAnsi="宋体" w:cs="宋体" w:eastAsia="宋体"/>
          <w:sz w:val="40"/>
          <w:spacing w:val="0"/>
          <w:color w:val="000000"/>
          <w:u w:val="single"/>
          <w:b w:val="off"/>
          <w:i w:val="off"/>
        </w:rPr>
        <w:t xml:space="preserve">               </w:t>
      </w:r>
      <w:bookmarkEnd w:id="3773"/>
    </w:p>
    <w:p>
      <w:pPr>
        <w:pageBreakBefore w:val="off"/>
        <w:tabs/>
        <w:wordWrap w:val="off"/>
        <w:spacing w:before="240" w:after="0" w:line="440" w:lineRule="atLeast"/>
        <w:ind w:left="660" w:right="0"/>
        <w:jc w:val="both"/>
        <w:textAlignment w:val="baseline"/>
        <w:rPr>
          <w:sz w:val="32"/>
        </w:rPr>
      </w:pPr>
      <w:bookmarkStart w:name="" w:id="3774"/>
      <w:r>
        <w:rPr>
          <w:rFonts w:ascii="仿宋" w:hAnsi="仿宋" w:cs="仿宋" w:eastAsia="仿宋"/>
          <w:sz w:val="32"/>
          <w:spacing w:val="0"/>
          <w:color w:val="000000"/>
          <w:b w:val="off"/>
          <w:i w:val="off"/>
        </w:rPr>
        <w:t>① 参见第一卷第17章第12节注释、第二卷第10章第12节注释。</w:t>
      </w:r>
      <w:bookmarkEnd w:id="3774"/>
    </w:p>
    <w:p>
      <w:pPr>
        <w:pageBreakBefore w:val="off"/>
        <w:tabs/>
        <w:wordWrap w:val="off"/>
        <w:spacing w:before="0" w:after="0" w:line="440" w:lineRule="atLeast"/>
        <w:ind w:left="660" w:right="0"/>
        <w:jc w:val="both"/>
        <w:textAlignment w:val="baseline"/>
        <w:rPr>
          <w:sz w:val="32"/>
        </w:rPr>
      </w:pPr>
      <w:bookmarkStart w:name="" w:id="3775"/>
      <w:r>
        <w:rPr>
          <w:rFonts w:ascii="仿宋" w:hAnsi="仿宋" w:cs="仿宋" w:eastAsia="仿宋"/>
          <w:sz w:val="32"/>
          <w:spacing w:val="0"/>
          <w:color w:val="000000"/>
          <w:b w:val="off"/>
          <w:i w:val="off"/>
        </w:rPr>
        <w:t>② 参见第一卷第2章，以及第一卷第22章注释。</w:t>
      </w:r>
      <w:bookmarkEnd w:id="3775"/>
    </w:p>
    <w:p>
      <w:r>
        <w:t/>
      </w:r>
    </w:p>
    <w:p>
      <w:pPr>
        <w:sectPr>
          <w:footerReference r:id="rId472"/>
          <w:headerReference r:id="rId473" w:type="default"/>
          <w:type w:val="nextPage"/>
          <w:pgSz w:w="14900" w:h="22340"/>
          <w:pgMar w:left="1360" w:top="1900" w:right="1360" w:bottom="1900" w:header="1600" w:footer="1600"/>
          <w:cols w:num="1"/>
        </w:sectPr>
      </w:pPr>
    </w:p>
    <w:p>
      <w:pPr>
        <w:pageBreakBefore w:val="off"/>
        <w:tabs/>
        <w:wordWrap w:val="off"/>
        <w:spacing w:before="0" w:after="0" w:line="440" w:lineRule="atLeast"/>
        <w:ind w:left="0" w:right="0"/>
        <w:jc w:val="center"/>
        <w:textAlignment w:val="baseline"/>
        <w:rPr>
          <w:sz w:val="32"/>
        </w:rPr>
      </w:pPr>
      <w:bookmarkStart w:name="" w:id="3776"/>
      <w:r>
        <w:rPr>
          <w:rFonts w:ascii="仿宋" w:hAnsi="仿宋" w:cs="仿宋" w:eastAsia="仿宋"/>
          <w:sz w:val="32"/>
          <w:spacing w:val="0"/>
          <w:color w:val="000000"/>
          <w:u w:val="single"/>
          <w:b w:val="off"/>
          <w:i w:val="off"/>
        </w:rPr>
        <w:t xml:space="preserve">208                         爱比克泰德论说集                           </w:t>
      </w:r>
      <w:bookmarkEnd w:id="3776"/>
    </w:p>
    <w:p>
      <w:pPr>
        <w:pageBreakBefore w:val="off"/>
        <w:tabs/>
        <w:wordWrap w:val="off"/>
        <w:spacing w:before="0" w:after="0" w:line="440" w:lineRule="exact"/>
        <w:ind w:left="0" w:right="0"/>
        <w:jc w:val="center"/>
        <w:textAlignment w:val="baseline"/>
        <w:rPr>
          <w:sz w:val="32"/>
        </w:rPr>
      </w:pPr>
      <w:bookmarkStart w:name="" w:id="3777"/>
      <w:r>
        <w:rPr>
          <w:rFonts w:ascii="宋体" w:hAnsi="宋体" w:cs="宋体" w:eastAsia="宋体"/>
          <w:sz w:val="32"/>
          <w:spacing w:val="0"/>
          <w:color w:val="000000"/>
          <w:b w:val="off"/>
          <w:i w:val="off"/>
        </w:rPr>
        <w:t/>
      </w:r>
      <w:bookmarkEnd w:id="3777"/>
    </w:p>
    <w:p>
      <w:pPr>
        <w:pageBreakBefore w:val="off"/>
        <w:tabs/>
        <w:wordWrap w:val="off"/>
        <w:spacing w:before="0" w:after="0" w:line="720" w:lineRule="atLeast"/>
        <w:ind w:left="20" w:right="0"/>
        <w:jc w:val="both"/>
        <w:textAlignment w:val="baseline"/>
        <w:rPr>
          <w:sz w:val="41"/>
        </w:rPr>
      </w:pPr>
      <w:bookmarkStart w:name="" w:id="3778"/>
      <w:r>
        <w:rPr>
          <w:rFonts w:ascii="宋体" w:hAnsi="宋体" w:cs="宋体" w:eastAsia="宋体"/>
          <w:sz w:val="41"/>
          <w:spacing w:val="0"/>
          <w:color w:val="000000"/>
          <w:b w:val="off"/>
          <w:i w:val="off"/>
        </w:rPr>
        <w:t>含义后才会使用这些名词呢？6.[我们之所以如此，]其中的原因</w:t>
      </w:r>
      <w:r>
        <w:rPr>
          <w:rFonts w:ascii="宋体" w:hAnsi="宋体" w:cs="宋体" w:eastAsia="宋体"/>
          <w:sz w:val="41"/>
          <w:spacing w:val="0"/>
          <w:color w:val="000000"/>
          <w:b w:val="off"/>
          <w:i w:val="off"/>
        </w:rPr>
        <w:t>就在于，我们在来到这个世界上的时候自然就已经教导给我们一</w:t>
      </w:r>
      <w:r>
        <w:rPr>
          <w:rFonts w:ascii="宋体" w:hAnsi="宋体" w:cs="宋体" w:eastAsia="宋体"/>
          <w:sz w:val="41"/>
          <w:spacing w:val="0"/>
          <w:color w:val="000000"/>
          <w:b w:val="off"/>
          <w:i w:val="off"/>
        </w:rPr>
        <w:t>些这方面的道理，然后我们再在这些道理的基础上加上我们自己</w:t>
      </w:r>
      <w:r>
        <w:rPr>
          <w:rFonts w:ascii="宋体" w:hAnsi="宋体" w:cs="宋体" w:eastAsia="宋体"/>
          <w:sz w:val="41"/>
          <w:spacing w:val="0"/>
          <w:color w:val="000000"/>
          <w:b w:val="off"/>
          <w:i w:val="off"/>
        </w:rPr>
        <w:t>的看法①，于是我们也就变得自以为是、不可一世起来了。</w:t>
      </w:r>
      <w:bookmarkEnd w:id="3778"/>
    </w:p>
    <w:p>
      <w:pPr>
        <w:pageBreakBefore w:val="off"/>
        <w:tabs/>
        <w:wordWrap w:val="off"/>
        <w:spacing w:before="0" w:after="0" w:line="720" w:lineRule="atLeast"/>
        <w:ind w:left="20" w:right="20" w:firstLine="840"/>
        <w:jc w:val="both"/>
        <w:textAlignment w:val="baseline"/>
        <w:rPr>
          <w:sz w:val="41"/>
        </w:rPr>
      </w:pPr>
      <w:bookmarkStart w:name="" w:id="3779"/>
      <w:r>
        <w:rPr>
          <w:rFonts w:ascii="宋体" w:hAnsi="宋体" w:cs="宋体" w:eastAsia="宋体"/>
          <w:sz w:val="41"/>
          <w:spacing w:val="0"/>
          <w:color w:val="000000"/>
          <w:b w:val="off"/>
          <w:i w:val="off"/>
        </w:rPr>
        <w:t>7.“以宙斯的名义，”[有人会说，]“我难道不是从自然那里就</w:t>
      </w:r>
      <w:r>
        <w:rPr>
          <w:rFonts w:ascii="宋体" w:hAnsi="宋体" w:cs="宋体" w:eastAsia="宋体"/>
          <w:sz w:val="41"/>
          <w:spacing w:val="0"/>
          <w:color w:val="000000"/>
          <w:b w:val="off"/>
          <w:i w:val="off"/>
        </w:rPr>
        <w:t>已经知道什么叫高贵，什么叫可耻吗？难道说我连这些认识都没</w:t>
      </w:r>
      <w:r>
        <w:rPr>
          <w:rFonts w:ascii="宋体" w:hAnsi="宋体" w:cs="宋体" w:eastAsia="宋体"/>
          <w:sz w:val="41"/>
          <w:spacing w:val="0"/>
          <w:color w:val="000000"/>
          <w:b w:val="off"/>
          <w:i w:val="off"/>
        </w:rPr>
        <w:t>有吗？”</w:t>
      </w:r>
      <w:bookmarkEnd w:id="3779"/>
    </w:p>
    <w:p>
      <w:pPr>
        <w:pageBreakBefore w:val="off"/>
        <w:tabs/>
        <w:wordWrap w:val="off"/>
        <w:spacing w:before="0" w:after="0" w:line="720" w:lineRule="atLeast"/>
        <w:ind w:left="860" w:right="0"/>
        <w:jc w:val="both"/>
        <w:textAlignment w:val="baseline"/>
        <w:rPr>
          <w:sz w:val="41"/>
        </w:rPr>
      </w:pPr>
      <w:bookmarkStart w:name="" w:id="3780"/>
      <w:r>
        <w:rPr>
          <w:rFonts w:ascii="宋体" w:hAnsi="宋体" w:cs="宋体" w:eastAsia="宋体"/>
          <w:sz w:val="41"/>
          <w:spacing w:val="0"/>
          <w:color w:val="000000"/>
          <w:b w:val="off"/>
          <w:i w:val="off"/>
        </w:rPr>
        <w:t>你有。</w:t>
      </w:r>
      <w:bookmarkEnd w:id="3780"/>
    </w:p>
    <w:p>
      <w:pPr>
        <w:pageBreakBefore w:val="off"/>
        <w:tabs/>
        <w:wordWrap w:val="off"/>
        <w:spacing w:before="0" w:after="0" w:line="720" w:lineRule="atLeast"/>
        <w:ind w:left="860" w:right="0"/>
        <w:jc w:val="both"/>
        <w:textAlignment w:val="baseline"/>
        <w:rPr>
          <w:sz w:val="41"/>
        </w:rPr>
      </w:pPr>
      <w:bookmarkStart w:name="" w:id="3781"/>
      <w:r>
        <w:rPr>
          <w:rFonts w:ascii="宋体" w:hAnsi="宋体" w:cs="宋体" w:eastAsia="宋体"/>
          <w:sz w:val="41"/>
          <w:spacing w:val="0"/>
          <w:color w:val="000000"/>
          <w:b w:val="off"/>
          <w:i w:val="off"/>
        </w:rPr>
        <w:t>“难道我没有把这些认识运用到具体实践吗？”</w:t>
      </w:r>
      <w:bookmarkEnd w:id="3781"/>
    </w:p>
    <w:p>
      <w:pPr>
        <w:pageBreakBefore w:val="off"/>
        <w:tabs/>
        <w:wordWrap w:val="off"/>
        <w:spacing w:before="0" w:after="0" w:line="720" w:lineRule="atLeast"/>
        <w:ind w:left="860" w:right="0"/>
        <w:jc w:val="both"/>
        <w:textAlignment w:val="baseline"/>
        <w:rPr>
          <w:sz w:val="41"/>
        </w:rPr>
      </w:pPr>
      <w:bookmarkStart w:name="" w:id="3782"/>
      <w:r>
        <w:rPr>
          <w:rFonts w:ascii="宋体" w:hAnsi="宋体" w:cs="宋体" w:eastAsia="宋体"/>
          <w:sz w:val="41"/>
          <w:spacing w:val="0"/>
          <w:color w:val="000000"/>
          <w:b w:val="off"/>
          <w:i w:val="off"/>
        </w:rPr>
        <w:t>你运用了。</w:t>
      </w:r>
      <w:bookmarkEnd w:id="3782"/>
    </w:p>
    <w:p>
      <w:pPr>
        <w:pageBreakBefore w:val="off"/>
        <w:tabs/>
        <w:wordWrap w:val="off"/>
        <w:spacing w:before="0" w:after="0" w:line="720" w:lineRule="atLeast"/>
        <w:ind w:left="860" w:right="0"/>
        <w:jc w:val="both"/>
        <w:textAlignment w:val="baseline"/>
        <w:rPr>
          <w:sz w:val="41"/>
        </w:rPr>
      </w:pPr>
      <w:bookmarkStart w:name="" w:id="3783"/>
      <w:r>
        <w:rPr>
          <w:rFonts w:ascii="宋体" w:hAnsi="宋体" w:cs="宋体" w:eastAsia="宋体"/>
          <w:sz w:val="41"/>
          <w:spacing w:val="0"/>
          <w:color w:val="000000"/>
          <w:b w:val="off"/>
          <w:i w:val="off"/>
        </w:rPr>
        <w:t>8.“难道我运用得还不够好吗？”</w:t>
      </w:r>
      <w:bookmarkEnd w:id="3783"/>
    </w:p>
    <w:p>
      <w:pPr>
        <w:pageBreakBefore w:val="off"/>
        <w:tabs/>
        <w:wordWrap w:val="off"/>
        <w:spacing w:before="0" w:after="0" w:line="720" w:lineRule="atLeast"/>
        <w:ind w:left="20" w:right="60" w:firstLine="840"/>
        <w:jc w:val="both"/>
        <w:textAlignment w:val="baseline"/>
        <w:rPr>
          <w:sz w:val="41"/>
        </w:rPr>
      </w:pPr>
      <w:bookmarkStart w:name="" w:id="3784"/>
      <w:r>
        <w:rPr>
          <w:rFonts w:ascii="宋体" w:hAnsi="宋体" w:cs="宋体" w:eastAsia="宋体"/>
          <w:sz w:val="41"/>
          <w:spacing w:val="0"/>
          <w:color w:val="000000"/>
          <w:b w:val="off"/>
          <w:i w:val="off"/>
        </w:rPr>
        <w:t>你的所有问题就在这个地方，而这个地方就是你加进你自己</w:t>
      </w:r>
      <w:r>
        <w:rPr>
          <w:rFonts w:ascii="宋体" w:hAnsi="宋体" w:cs="宋体" w:eastAsia="宋体"/>
          <w:sz w:val="41"/>
          <w:spacing w:val="0"/>
          <w:color w:val="000000"/>
          <w:b w:val="off"/>
          <w:i w:val="off"/>
        </w:rPr>
        <w:t>的看法的地方。大家从这些普遍接受的天然认知出发，[进而试图</w:t>
      </w:r>
      <w:r>
        <w:rPr>
          <w:rFonts w:ascii="宋体" w:hAnsi="宋体" w:cs="宋体" w:eastAsia="宋体"/>
          <w:sz w:val="41"/>
          <w:spacing w:val="0"/>
          <w:color w:val="000000"/>
          <w:b w:val="off"/>
          <w:i w:val="off"/>
        </w:rPr>
        <w:t>运用这些天然认知来解决各种各样的问题，]可是，由于运用不当，</w:t>
      </w:r>
      <w:r>
        <w:rPr>
          <w:rFonts w:ascii="宋体" w:hAnsi="宋体" w:cs="宋体" w:eastAsia="宋体"/>
          <w:sz w:val="41"/>
          <w:spacing w:val="0"/>
          <w:color w:val="000000"/>
          <w:b w:val="off"/>
          <w:i w:val="off"/>
        </w:rPr>
        <w:t>所以争执就产生了。9.因为，假如我们确实真正掌握了恰当运用</w:t>
      </w:r>
      <w:r>
        <w:rPr>
          <w:rFonts w:ascii="宋体" w:hAnsi="宋体" w:cs="宋体" w:eastAsia="宋体"/>
          <w:sz w:val="41"/>
          <w:spacing w:val="0"/>
          <w:color w:val="000000"/>
          <w:b w:val="off"/>
          <w:i w:val="off"/>
        </w:rPr>
        <w:t>天然认知的方法，那么，还会有什么东西妨碍我们尽善尽美呢？</w:t>
      </w:r>
      <w:r>
        <w:rPr>
          <w:rFonts w:ascii="宋体" w:hAnsi="宋体" w:cs="宋体" w:eastAsia="宋体"/>
          <w:sz w:val="41"/>
          <w:spacing w:val="0"/>
          <w:color w:val="000000"/>
          <w:b w:val="off"/>
          <w:i w:val="off"/>
        </w:rPr>
        <w:t>10.可是，既然你自以为自己在具体情况下对这些天然认知的运</w:t>
      </w:r>
      <w:r>
        <w:rPr>
          <w:rFonts w:ascii="宋体" w:hAnsi="宋体" w:cs="宋体" w:eastAsia="宋体"/>
          <w:sz w:val="41"/>
          <w:spacing w:val="0"/>
          <w:color w:val="000000"/>
          <w:b w:val="off"/>
          <w:i w:val="off"/>
        </w:rPr>
        <w:t>用是恰当的，那么，请你告诉我，你是在哪里获得这样的能力的？</w:t>
      </w:r>
      <w:bookmarkEnd w:id="3784"/>
    </w:p>
    <w:p>
      <w:pPr>
        <w:pageBreakBefore w:val="off"/>
        <w:tabs/>
        <w:wordWrap w:val="off"/>
        <w:spacing w:before="0" w:after="0" w:line="720" w:lineRule="atLeast"/>
        <w:ind w:left="860" w:right="0"/>
        <w:jc w:val="both"/>
        <w:textAlignment w:val="baseline"/>
        <w:rPr>
          <w:sz w:val="41"/>
        </w:rPr>
      </w:pPr>
      <w:bookmarkStart w:name="" w:id="3785"/>
      <w:r>
        <w:rPr>
          <w:rFonts w:ascii="宋体" w:hAnsi="宋体" w:cs="宋体" w:eastAsia="宋体"/>
          <w:sz w:val="41"/>
          <w:spacing w:val="0"/>
          <w:color w:val="000000"/>
          <w:b w:val="off"/>
          <w:i w:val="off"/>
        </w:rPr>
        <w:t>“因为我认为是这样。”</w:t>
      </w:r>
      <w:bookmarkEnd w:id="3785"/>
    </w:p>
    <w:p>
      <w:pPr>
        <w:pageBreakBefore w:val="off"/>
        <w:tabs/>
        <w:wordWrap w:val="off"/>
        <w:spacing w:before="0" w:after="0" w:line="720" w:lineRule="atLeast"/>
        <w:ind w:left="20" w:right="100" w:firstLine="840"/>
        <w:jc w:val="both"/>
        <w:textAlignment w:val="baseline"/>
        <w:rPr>
          <w:sz w:val="41"/>
        </w:rPr>
      </w:pPr>
      <w:bookmarkStart w:name="" w:id="3786"/>
      <w:r>
        <w:rPr>
          <w:rFonts w:ascii="宋体" w:hAnsi="宋体" w:cs="宋体" w:eastAsia="宋体"/>
          <w:sz w:val="41"/>
          <w:spacing w:val="0"/>
          <w:color w:val="000000"/>
          <w:b w:val="off"/>
          <w:i w:val="off"/>
        </w:rPr>
        <w:t>可是，在这个问题上别人却并不这么认为。他不也相信自己</w:t>
      </w:r>
      <w:r>
        <w:rPr>
          <w:rFonts w:ascii="宋体" w:hAnsi="宋体" w:cs="宋体" w:eastAsia="宋体"/>
          <w:sz w:val="41"/>
          <w:spacing w:val="0"/>
          <w:color w:val="000000"/>
          <w:b w:val="off"/>
          <w:i w:val="off"/>
        </w:rPr>
        <w:t>对这些天然认知运用得很好吗？</w:t>
      </w:r>
      <w:bookmarkEnd w:id="3786"/>
    </w:p>
    <w:p>
      <w:pPr>
        <w:pageBreakBefore w:val="off"/>
        <w:tabs/>
        <w:wordWrap w:val="off"/>
        <w:spacing w:before="0" w:after="0" w:line="720" w:lineRule="atLeast"/>
        <w:ind w:left="860" w:right="0"/>
        <w:jc w:val="both"/>
        <w:textAlignment w:val="baseline"/>
        <w:rPr>
          <w:sz w:val="41"/>
        </w:rPr>
      </w:pPr>
      <w:bookmarkStart w:name="" w:id="3787"/>
      <w:r>
        <w:rPr>
          <w:rFonts w:ascii="宋体" w:hAnsi="宋体" w:cs="宋体" w:eastAsia="宋体"/>
          <w:sz w:val="41"/>
          <w:spacing w:val="0"/>
          <w:color w:val="000000"/>
          <w:b w:val="off"/>
          <w:i w:val="off"/>
        </w:rPr>
        <w:t>“他是这么认为的。”</w:t>
      </w:r>
      <w:bookmarkEnd w:id="3787"/>
    </w:p>
    <w:p>
      <w:pPr>
        <w:pageBreakBefore w:val="off"/>
        <w:tabs/>
        <w:wordWrap w:val="off"/>
        <w:spacing w:before="0" w:after="0" w:line="720" w:lineRule="atLeast"/>
        <w:ind w:left="40" w:right="0"/>
        <w:jc w:val="both"/>
        <w:textAlignment w:val="baseline"/>
        <w:rPr>
          <w:sz w:val="41"/>
        </w:rPr>
      </w:pPr>
      <w:bookmarkStart w:name="" w:id="3788"/>
      <w:r>
        <w:rPr>
          <w:rFonts w:ascii="宋体" w:hAnsi="宋体" w:cs="宋体" w:eastAsia="宋体"/>
          <w:sz w:val="41"/>
          <w:spacing w:val="0"/>
          <w:color w:val="000000"/>
          <w:u w:val="single"/>
          <w:b w:val="off"/>
          <w:i w:val="off"/>
        </w:rPr>
        <w:t xml:space="preserve">              </w:t>
      </w:r>
      <w:bookmarkEnd w:id="3788"/>
    </w:p>
    <w:p>
      <w:pPr>
        <w:pageBreakBefore w:val="off"/>
        <w:tabs/>
        <w:wordWrap w:val="off"/>
        <w:spacing w:before="260" w:after="0" w:line="380" w:lineRule="atLeast"/>
        <w:ind w:left="640" w:right="0"/>
        <w:jc w:val="both"/>
        <w:textAlignment w:val="baseline"/>
        <w:rPr>
          <w:sz w:val="28"/>
        </w:rPr>
      </w:pPr>
      <w:bookmarkStart w:name="" w:id="3789"/>
      <w:r>
        <w:rPr>
          <w:rFonts w:ascii="仿宋" w:hAnsi="仿宋" w:cs="仿宋" w:eastAsia="仿宋"/>
          <w:sz w:val="28"/>
          <w:spacing w:val="0"/>
          <w:color w:val="000000"/>
          <w:b w:val="off"/>
          <w:i w:val="off"/>
        </w:rPr>
        <w:t>①  oτησ，Oiesis，意见，看法。这是一个与“认识和看法”(dogma)不同的词。</w:t>
      </w:r>
      <w:bookmarkEnd w:id="3789"/>
    </w:p>
    <w:p>
      <w:r>
        <w:t/>
      </w:r>
    </w:p>
    <w:p>
      <w:pPr>
        <w:sectPr>
          <w:footerReference r:id="rId474"/>
          <w:headerReference r:id="rId475" w:type="default"/>
          <w:type w:val="nextPage"/>
          <w:pgSz w:w="14900" w:h="22340"/>
          <w:pgMar w:left="1360" w:top="1900" w:right="1360" w:bottom="1900" w:header="1600" w:footer="1600"/>
          <w:cols w:num="1"/>
        </w:sectPr>
      </w:pPr>
    </w:p>
    <w:p>
      <w:pPr>
        <w:pageBreakBefore w:val="off"/>
        <w:tabs/>
        <w:wordWrap w:val="off"/>
        <w:spacing w:before="80" w:after="0" w:line="480" w:lineRule="atLeast"/>
        <w:ind w:left="0" w:right="20"/>
        <w:jc w:val="right"/>
        <w:textAlignment w:val="baseline"/>
        <w:rPr>
          <w:sz w:val="33"/>
        </w:rPr>
      </w:pPr>
      <w:bookmarkStart w:name="" w:id="3790"/>
      <w:r>
        <w:rPr>
          <w:rFonts w:ascii="仿宋" w:hAnsi="仿宋" w:cs="仿宋" w:eastAsia="仿宋"/>
          <w:sz w:val="33"/>
          <w:spacing w:val="0"/>
          <w:color w:val="000000"/>
          <w:u w:val="single"/>
          <w:b w:val="off"/>
          <w:i w:val="off"/>
        </w:rPr>
        <w:t xml:space="preserve">                            论说集 第二卷                          209</w:t>
      </w:r>
      <w:bookmarkEnd w:id="3790"/>
    </w:p>
    <w:p>
      <w:pPr>
        <w:pageBreakBefore w:val="off"/>
        <w:tabs/>
        <w:wordWrap w:val="off"/>
        <w:spacing w:before="340" w:after="0" w:line="720" w:lineRule="atLeast"/>
        <w:ind w:left="0" w:right="20" w:firstLine="840"/>
        <w:jc w:val="both"/>
        <w:textAlignment w:val="baseline"/>
        <w:rPr>
          <w:sz w:val="42"/>
        </w:rPr>
      </w:pPr>
      <w:bookmarkStart w:name="" w:id="3791"/>
      <w:r>
        <w:rPr>
          <w:rFonts w:ascii="宋体" w:hAnsi="宋体" w:cs="宋体" w:eastAsia="宋体"/>
          <w:sz w:val="42"/>
          <w:spacing w:val="0"/>
          <w:color w:val="000000"/>
          <w:b w:val="off"/>
          <w:i w:val="off"/>
        </w:rPr>
        <w:t>11.可能不可能存在这种情况：你们俩的认识和看法虽然矛</w:t>
      </w:r>
      <w:r>
        <w:rPr>
          <w:rFonts w:ascii="宋体" w:hAnsi="宋体" w:cs="宋体" w:eastAsia="宋体"/>
          <w:sz w:val="42"/>
          <w:spacing w:val="0"/>
          <w:color w:val="000000"/>
          <w:b w:val="off"/>
          <w:i w:val="off"/>
        </w:rPr>
        <w:t>盾，可是对这些天然认知的运用却都是对的呢？</w:t>
      </w:r>
      <w:bookmarkEnd w:id="3791"/>
    </w:p>
    <w:p>
      <w:pPr>
        <w:pageBreakBefore w:val="off"/>
        <w:tabs/>
        <w:wordWrap w:val="off"/>
        <w:spacing w:before="0" w:after="0" w:line="720" w:lineRule="atLeast"/>
        <w:ind w:left="840" w:right="0"/>
        <w:jc w:val="both"/>
        <w:textAlignment w:val="baseline"/>
        <w:rPr>
          <w:sz w:val="42"/>
        </w:rPr>
      </w:pPr>
      <w:bookmarkStart w:name="" w:id="3792"/>
      <w:r>
        <w:rPr>
          <w:rFonts w:ascii="宋体" w:hAnsi="宋体" w:cs="宋体" w:eastAsia="宋体"/>
          <w:sz w:val="42"/>
          <w:spacing w:val="0"/>
          <w:color w:val="000000"/>
          <w:b w:val="off"/>
          <w:i w:val="off"/>
        </w:rPr>
        <w:t>“不可能。”</w:t>
      </w:r>
      <w:bookmarkEnd w:id="3792"/>
    </w:p>
    <w:p>
      <w:pPr>
        <w:pageBreakBefore w:val="off"/>
        <w:tabs/>
        <w:wordWrap w:val="off"/>
        <w:spacing w:before="0" w:after="0" w:line="720" w:lineRule="atLeast"/>
        <w:ind w:left="0" w:right="0" w:firstLine="840"/>
        <w:jc w:val="both"/>
        <w:textAlignment w:val="baseline"/>
        <w:rPr>
          <w:sz w:val="42"/>
        </w:rPr>
      </w:pPr>
      <w:bookmarkStart w:name="" w:id="3793"/>
      <w:r>
        <w:rPr>
          <w:rFonts w:ascii="宋体" w:hAnsi="宋体" w:cs="宋体" w:eastAsia="宋体"/>
          <w:sz w:val="42"/>
          <w:spacing w:val="0"/>
          <w:color w:val="000000"/>
          <w:b w:val="off"/>
          <w:i w:val="off"/>
        </w:rPr>
        <w:t>12.那么，除了你的认识和看法，你能不能告诉我们，你还有</w:t>
      </w:r>
      <w:r>
        <w:rPr>
          <w:rFonts w:ascii="宋体" w:hAnsi="宋体" w:cs="宋体" w:eastAsia="宋体"/>
          <w:sz w:val="42"/>
          <w:spacing w:val="0"/>
          <w:color w:val="000000"/>
          <w:b w:val="off"/>
          <w:i w:val="off"/>
        </w:rPr>
        <w:t>什么东西能够让我们把自己的天然认知应用得更好一些呢？难道</w:t>
      </w:r>
      <w:r>
        <w:rPr>
          <w:rFonts w:ascii="宋体" w:hAnsi="宋体" w:cs="宋体" w:eastAsia="宋体"/>
          <w:sz w:val="42"/>
          <w:spacing w:val="0"/>
          <w:color w:val="000000"/>
          <w:b w:val="off"/>
          <w:i w:val="off"/>
        </w:rPr>
        <w:t>疯子做的不也是他自认为是好的事情吗？这样的标准对他来说够</w:t>
      </w:r>
      <w:r>
        <w:rPr>
          <w:rFonts w:ascii="宋体" w:hAnsi="宋体" w:cs="宋体" w:eastAsia="宋体"/>
          <w:sz w:val="42"/>
          <w:spacing w:val="0"/>
          <w:color w:val="000000"/>
          <w:b w:val="off"/>
          <w:i w:val="off"/>
        </w:rPr>
        <w:t>用吗？</w:t>
      </w:r>
      <w:bookmarkEnd w:id="3793"/>
    </w:p>
    <w:p>
      <w:pPr>
        <w:pageBreakBefore w:val="off"/>
        <w:tabs/>
        <w:wordWrap w:val="off"/>
        <w:spacing w:before="0" w:after="0" w:line="720" w:lineRule="atLeast"/>
        <w:ind w:left="840" w:right="0"/>
        <w:jc w:val="both"/>
        <w:textAlignment w:val="baseline"/>
        <w:rPr>
          <w:sz w:val="42"/>
        </w:rPr>
      </w:pPr>
      <w:bookmarkStart w:name="" w:id="3794"/>
      <w:r>
        <w:rPr>
          <w:rFonts w:ascii="宋体" w:hAnsi="宋体" w:cs="宋体" w:eastAsia="宋体"/>
          <w:sz w:val="42"/>
          <w:spacing w:val="0"/>
          <w:color w:val="000000"/>
          <w:b w:val="off"/>
          <w:i w:val="off"/>
        </w:rPr>
        <w:t>“不够。”</w:t>
      </w:r>
      <w:bookmarkEnd w:id="3794"/>
    </w:p>
    <w:p>
      <w:pPr>
        <w:pageBreakBefore w:val="off"/>
        <w:tabs/>
        <w:wordWrap w:val="off"/>
        <w:spacing w:before="0" w:after="0" w:line="720" w:lineRule="atLeast"/>
        <w:ind w:left="0" w:right="20" w:firstLine="840"/>
        <w:jc w:val="both"/>
        <w:textAlignment w:val="baseline"/>
        <w:rPr>
          <w:sz w:val="42"/>
        </w:rPr>
      </w:pPr>
      <w:bookmarkStart w:name="" w:id="3795"/>
      <w:r>
        <w:rPr>
          <w:rFonts w:ascii="宋体" w:hAnsi="宋体" w:cs="宋体" w:eastAsia="宋体"/>
          <w:sz w:val="42"/>
          <w:spacing w:val="0"/>
          <w:color w:val="000000"/>
          <w:b w:val="off"/>
          <w:i w:val="off"/>
        </w:rPr>
        <w:t>那么，去从个人的认识和看法以外的东西里找找答案吧。可</w:t>
      </w:r>
      <w:r>
        <w:rPr>
          <w:rFonts w:ascii="宋体" w:hAnsi="宋体" w:cs="宋体" w:eastAsia="宋体"/>
          <w:sz w:val="42"/>
          <w:spacing w:val="0"/>
          <w:color w:val="000000"/>
          <w:b w:val="off"/>
          <w:i w:val="off"/>
        </w:rPr>
        <w:t>是，这个认识和看法以外的东西又是什么呢？</w:t>
      </w:r>
      <w:bookmarkEnd w:id="3795"/>
    </w:p>
    <w:p>
      <w:pPr>
        <w:pageBreakBefore w:val="off"/>
        <w:tabs/>
        <w:wordWrap w:val="off"/>
        <w:spacing w:before="0" w:after="0" w:line="720" w:lineRule="atLeast"/>
        <w:ind w:left="0" w:right="0" w:firstLine="840"/>
        <w:jc w:val="both"/>
        <w:textAlignment w:val="baseline"/>
        <w:rPr>
          <w:sz w:val="42"/>
        </w:rPr>
      </w:pPr>
      <w:bookmarkStart w:name="" w:id="3796"/>
      <w:r>
        <w:rPr>
          <w:rFonts w:ascii="宋体" w:hAnsi="宋体" w:cs="宋体" w:eastAsia="宋体"/>
          <w:sz w:val="42"/>
          <w:spacing w:val="0"/>
          <w:color w:val="000000"/>
          <w:b w:val="off"/>
          <w:i w:val="off"/>
        </w:rPr>
        <w:t>13.看啊，这就是哲学的开端。[哲学的开端就在于]认识到</w:t>
      </w:r>
      <w:r>
        <w:rPr>
          <w:rFonts w:ascii="宋体" w:hAnsi="宋体" w:cs="宋体" w:eastAsia="宋体"/>
          <w:sz w:val="42"/>
          <w:spacing w:val="0"/>
          <w:color w:val="000000"/>
          <w:b w:val="off"/>
          <w:i w:val="off"/>
        </w:rPr>
        <w:t>人们的认识和看法之间的矛盾，从而探索这种矛盾背后的原因，杜</w:t>
      </w:r>
      <w:r>
        <w:rPr>
          <w:rFonts w:ascii="宋体" w:hAnsi="宋体" w:cs="宋体" w:eastAsia="宋体"/>
          <w:sz w:val="42"/>
          <w:spacing w:val="0"/>
          <w:color w:val="000000"/>
          <w:b w:val="off"/>
          <w:i w:val="off"/>
        </w:rPr>
        <w:t>绝凭空臆想出来的认识和看法，不要轻信它；进而[再努力]寻求判</w:t>
      </w:r>
      <w:r>
        <w:rPr>
          <w:rFonts w:ascii="宋体" w:hAnsi="宋体" w:cs="宋体" w:eastAsia="宋体"/>
          <w:sz w:val="42"/>
          <w:spacing w:val="0"/>
          <w:color w:val="000000"/>
          <w:b w:val="off"/>
          <w:i w:val="off"/>
        </w:rPr>
        <w:t>断的标准，验证自己的认识和看法是否正确，就像我们用天平来测</w:t>
      </w:r>
      <w:r>
        <w:rPr>
          <w:rFonts w:ascii="宋体" w:hAnsi="宋体" w:cs="宋体" w:eastAsia="宋体"/>
          <w:sz w:val="42"/>
          <w:spacing w:val="0"/>
          <w:color w:val="000000"/>
          <w:b w:val="off"/>
          <w:i w:val="off"/>
        </w:rPr>
        <w:t>量重量、用尺子来测量曲直一样。14.这就是哲学的开端。</w:t>
      </w:r>
      <w:bookmarkEnd w:id="3796"/>
    </w:p>
    <w:p>
      <w:pPr>
        <w:pageBreakBefore w:val="off"/>
        <w:tabs/>
        <w:wordWrap w:val="off"/>
        <w:spacing w:before="0" w:after="0" w:line="720" w:lineRule="atLeast"/>
        <w:ind w:left="840" w:right="0"/>
        <w:jc w:val="both"/>
        <w:textAlignment w:val="baseline"/>
        <w:rPr>
          <w:sz w:val="42"/>
        </w:rPr>
      </w:pPr>
      <w:bookmarkStart w:name="" w:id="3797"/>
      <w:r>
        <w:rPr>
          <w:rFonts w:ascii="宋体" w:hAnsi="宋体" w:cs="宋体" w:eastAsia="宋体"/>
          <w:sz w:val="42"/>
          <w:spacing w:val="0"/>
          <w:color w:val="000000"/>
          <w:b w:val="off"/>
          <w:i w:val="off"/>
        </w:rPr>
        <w:t>“可不可能所有人认为是正确的东西真的都是正确的呢？”</w:t>
      </w:r>
      <w:bookmarkEnd w:id="3797"/>
    </w:p>
    <w:p>
      <w:pPr>
        <w:pageBreakBefore w:val="off"/>
        <w:tabs/>
        <w:wordWrap w:val="off"/>
        <w:spacing w:before="0" w:after="0" w:line="720" w:lineRule="atLeast"/>
        <w:ind w:left="0" w:right="0" w:firstLine="840"/>
        <w:jc w:val="both"/>
        <w:textAlignment w:val="baseline"/>
        <w:rPr>
          <w:sz w:val="42"/>
        </w:rPr>
      </w:pPr>
      <w:bookmarkStart w:name="" w:id="3798"/>
      <w:r>
        <w:rPr>
          <w:rFonts w:ascii="宋体" w:hAnsi="宋体" w:cs="宋体" w:eastAsia="宋体"/>
          <w:sz w:val="42"/>
          <w:spacing w:val="0"/>
          <w:color w:val="000000"/>
          <w:b w:val="off"/>
          <w:i w:val="off"/>
        </w:rPr>
        <w:t>不，对立的观点怎么可能同时正确呢？不可能所有的认识和</w:t>
      </w:r>
      <w:r>
        <w:rPr>
          <w:rFonts w:ascii="宋体" w:hAnsi="宋体" w:cs="宋体" w:eastAsia="宋体"/>
          <w:sz w:val="42"/>
          <w:spacing w:val="0"/>
          <w:color w:val="000000"/>
          <w:b w:val="off"/>
          <w:i w:val="off"/>
        </w:rPr>
        <w:t>看法都是正确的。</w:t>
      </w:r>
      <w:bookmarkEnd w:id="3798"/>
    </w:p>
    <w:p>
      <w:pPr>
        <w:pageBreakBefore w:val="off"/>
        <w:tabs/>
        <w:wordWrap w:val="off"/>
        <w:spacing w:before="0" w:after="0" w:line="720" w:lineRule="atLeast"/>
        <w:ind w:left="0" w:right="0" w:firstLine="840"/>
        <w:jc w:val="both"/>
        <w:textAlignment w:val="baseline"/>
        <w:rPr>
          <w:sz w:val="42"/>
        </w:rPr>
      </w:pPr>
      <w:bookmarkStart w:name="" w:id="3799"/>
      <w:r>
        <w:rPr>
          <w:rFonts w:ascii="宋体" w:hAnsi="宋体" w:cs="宋体" w:eastAsia="宋体"/>
          <w:sz w:val="42"/>
          <w:spacing w:val="0"/>
          <w:color w:val="000000"/>
          <w:b w:val="off"/>
          <w:i w:val="off"/>
        </w:rPr>
        <w:t>“那么，[我们能不能说，不是所有的人的观点，而是]只有我们</w:t>
      </w:r>
      <w:r>
        <w:rPr>
          <w:rFonts w:ascii="宋体" w:hAnsi="宋体" w:cs="宋体" w:eastAsia="宋体"/>
          <w:sz w:val="42"/>
          <w:spacing w:val="0"/>
          <w:color w:val="000000"/>
          <w:b w:val="off"/>
          <w:i w:val="off"/>
        </w:rPr>
        <w:t>的观点才是正确的呢？”</w:t>
      </w:r>
      <w:bookmarkEnd w:id="3799"/>
    </w:p>
    <w:p>
      <w:pPr>
        <w:pageBreakBefore w:val="off"/>
        <w:tabs/>
        <w:wordWrap w:val="off"/>
        <w:spacing w:before="0" w:after="0" w:line="720" w:lineRule="atLeast"/>
        <w:ind w:left="0" w:right="0" w:firstLine="840"/>
        <w:jc w:val="both"/>
        <w:textAlignment w:val="baseline"/>
        <w:rPr>
          <w:sz w:val="42"/>
        </w:rPr>
      </w:pPr>
      <w:bookmarkStart w:name="" w:id="3800"/>
      <w:r>
        <w:rPr>
          <w:rFonts w:ascii="宋体" w:hAnsi="宋体" w:cs="宋体" w:eastAsia="宋体"/>
          <w:sz w:val="42"/>
          <w:spacing w:val="0"/>
          <w:color w:val="000000"/>
          <w:b w:val="off"/>
          <w:i w:val="off"/>
        </w:rPr>
        <w:t>15.为什么只有我们的观点才是正确的呢？为什么只有我们</w:t>
      </w:r>
      <w:r>
        <w:rPr>
          <w:rFonts w:ascii="宋体" w:hAnsi="宋体" w:cs="宋体" w:eastAsia="宋体"/>
          <w:sz w:val="42"/>
          <w:spacing w:val="0"/>
          <w:color w:val="000000"/>
          <w:b w:val="off"/>
          <w:i w:val="off"/>
        </w:rPr>
        <w:t>的观点而不是叙利亚人的观点才是正确的呢？为什么只有我们的</w:t>
      </w:r>
      <w:r>
        <w:rPr>
          <w:rFonts w:ascii="宋体" w:hAnsi="宋体" w:cs="宋体" w:eastAsia="宋体"/>
          <w:sz w:val="42"/>
          <w:spacing w:val="0"/>
          <w:color w:val="000000"/>
          <w:b w:val="off"/>
          <w:i w:val="off"/>
        </w:rPr>
        <w:t>观点而不是埃及人的观点才是正确的呢？为什么只有我们的观点</w:t>
      </w:r>
      <w:r>
        <w:rPr>
          <w:rFonts w:ascii="宋体" w:hAnsi="宋体" w:cs="宋体" w:eastAsia="宋体"/>
          <w:sz w:val="42"/>
          <w:spacing w:val="0"/>
          <w:color w:val="000000"/>
          <w:b w:val="off"/>
          <w:i w:val="off"/>
        </w:rPr>
        <w:t>而不是我的，或者这样那样的人的观点才是正确的呢？</w:t>
      </w:r>
      <w:bookmarkEnd w:id="3800"/>
    </w:p>
    <w:p>
      <w:r>
        <w:t/>
      </w:r>
    </w:p>
    <w:p>
      <w:pPr>
        <w:sectPr>
          <w:footerReference r:id="rId476"/>
          <w:headerReference r:id="rId477" w:type="default"/>
          <w:type w:val="nextPage"/>
          <w:pgSz w:w="14900" w:h="22340"/>
          <w:pgMar w:left="1400" w:top="1900" w:right="1400" w:bottom="1900" w:header="1600" w:footer="1600"/>
          <w:cols w:num="1"/>
        </w:sectPr>
      </w:pPr>
    </w:p>
    <w:p>
      <w:pPr>
        <w:pageBreakBefore w:val="off"/>
        <w:tabs/>
        <w:wordWrap w:val="off"/>
        <w:spacing w:before="100" w:after="0" w:line="460" w:lineRule="atLeast"/>
        <w:ind w:left="0" w:right="0"/>
        <w:jc w:val="center"/>
        <w:textAlignment w:val="baseline"/>
        <w:rPr>
          <w:sz w:val="31"/>
        </w:rPr>
      </w:pPr>
      <w:bookmarkStart w:name="" w:id="3801"/>
      <w:r>
        <w:rPr>
          <w:rFonts w:ascii="仿宋" w:hAnsi="仿宋" w:cs="仿宋" w:eastAsia="仿宋"/>
          <w:sz w:val="31"/>
          <w:spacing w:val="0"/>
          <w:color w:val="000000"/>
          <w:u w:val="single"/>
          <w:b w:val="off"/>
          <w:i w:val="off"/>
        </w:rPr>
        <w:t xml:space="preserve">210                           爱比克泰德论说集                             </w:t>
      </w:r>
      <w:bookmarkEnd w:id="3801"/>
    </w:p>
    <w:p>
      <w:pPr>
        <w:pageBreakBefore w:val="off"/>
        <w:tabs/>
        <w:wordWrap w:val="off"/>
        <w:spacing w:before="0" w:after="0" w:line="460" w:lineRule="exact"/>
        <w:ind w:left="0" w:right="0"/>
        <w:jc w:val="center"/>
        <w:textAlignment w:val="baseline"/>
        <w:rPr>
          <w:sz w:val="31"/>
        </w:rPr>
      </w:pPr>
      <w:bookmarkStart w:name="" w:id="3802"/>
      <w:r>
        <w:rPr>
          <w:rFonts w:ascii="宋体" w:hAnsi="宋体" w:cs="宋体" w:eastAsia="宋体"/>
          <w:sz w:val="31"/>
          <w:spacing w:val="0"/>
          <w:color w:val="000000"/>
          <w:b w:val="off"/>
          <w:i w:val="off"/>
        </w:rPr>
        <w:t/>
      </w:r>
      <w:bookmarkEnd w:id="3802"/>
    </w:p>
    <w:p>
      <w:pPr>
        <w:pageBreakBefore w:val="off"/>
        <w:tabs/>
        <w:wordWrap w:val="off"/>
        <w:spacing w:before="0" w:after="0" w:line="720" w:lineRule="atLeast"/>
        <w:ind w:left="860" w:right="0"/>
        <w:jc w:val="both"/>
        <w:textAlignment w:val="baseline"/>
        <w:rPr>
          <w:sz w:val="42"/>
        </w:rPr>
      </w:pPr>
      <w:bookmarkStart w:name="" w:id="3803"/>
      <w:r>
        <w:rPr>
          <w:rFonts w:ascii="宋体" w:hAnsi="宋体" w:cs="宋体" w:eastAsia="宋体"/>
          <w:sz w:val="42"/>
          <w:spacing w:val="0"/>
          <w:color w:val="000000"/>
          <w:b w:val="off"/>
          <w:i w:val="off"/>
        </w:rPr>
        <w:t>“也没有什么特殊的原因啦。”</w:t>
      </w:r>
      <w:bookmarkEnd w:id="3803"/>
    </w:p>
    <w:p>
      <w:pPr>
        <w:pageBreakBefore w:val="off"/>
        <w:tabs/>
        <w:wordWrap w:val="off"/>
        <w:spacing w:before="0" w:after="0" w:line="720" w:lineRule="atLeast"/>
        <w:ind w:left="160" w:right="180" w:firstLine="700"/>
        <w:jc w:val="both"/>
        <w:textAlignment w:val="baseline"/>
        <w:rPr>
          <w:sz w:val="42"/>
        </w:rPr>
      </w:pPr>
      <w:bookmarkStart w:name="" w:id="3804"/>
      <w:r>
        <w:rPr>
          <w:rFonts w:ascii="宋体" w:hAnsi="宋体" w:cs="宋体" w:eastAsia="宋体"/>
          <w:sz w:val="42"/>
          <w:spacing w:val="0"/>
          <w:color w:val="000000"/>
          <w:b w:val="off"/>
          <w:i w:val="off"/>
        </w:rPr>
        <w:t>所以，一个认识和看法，即使所有的人都这么认为，也不足以</w:t>
      </w:r>
      <w:r>
        <w:rPr>
          <w:rFonts w:ascii="宋体" w:hAnsi="宋体" w:cs="宋体" w:eastAsia="宋体"/>
          <w:sz w:val="42"/>
          <w:spacing w:val="0"/>
          <w:color w:val="000000"/>
          <w:b w:val="off"/>
          <w:i w:val="off"/>
        </w:rPr>
        <w:t>作为一个标准证明事实就是如此，因为即使是要确定一件东西的</w:t>
      </w:r>
      <w:r>
        <w:rPr>
          <w:rFonts w:ascii="宋体" w:hAnsi="宋体" w:cs="宋体" w:eastAsia="宋体"/>
          <w:sz w:val="42"/>
          <w:spacing w:val="0"/>
          <w:color w:val="000000"/>
          <w:b w:val="off"/>
          <w:i w:val="off"/>
        </w:rPr>
        <w:t>重量或长度，我们谁都不会满足于从外表上进行简单的估计，我们</w:t>
      </w:r>
      <w:r>
        <w:rPr>
          <w:rFonts w:ascii="宋体" w:hAnsi="宋体" w:cs="宋体" w:eastAsia="宋体"/>
          <w:sz w:val="42"/>
          <w:spacing w:val="0"/>
          <w:color w:val="000000"/>
          <w:b w:val="off"/>
          <w:i w:val="off"/>
        </w:rPr>
        <w:t>都会找出一种标准来对其一一进行衡量。16.那么，对于[我们所</w:t>
      </w:r>
      <w:r>
        <w:rPr>
          <w:rFonts w:ascii="宋体" w:hAnsi="宋体" w:cs="宋体" w:eastAsia="宋体"/>
          <w:sz w:val="42"/>
          <w:spacing w:val="0"/>
          <w:color w:val="000000"/>
          <w:b w:val="off"/>
          <w:i w:val="off"/>
        </w:rPr>
        <w:t>要探讨的]这个问题来说，除了个人的认识和看法以外，难道就没</w:t>
      </w:r>
      <w:r>
        <w:rPr>
          <w:rFonts w:ascii="宋体" w:hAnsi="宋体" w:cs="宋体" w:eastAsia="宋体"/>
          <w:sz w:val="42"/>
          <w:spacing w:val="0"/>
          <w:color w:val="000000"/>
          <w:b w:val="off"/>
          <w:i w:val="off"/>
        </w:rPr>
        <w:t>有什么别的更高的标准了吗？对于人来说极端重要的问题，怎么</w:t>
      </w:r>
      <w:r>
        <w:rPr>
          <w:rFonts w:ascii="宋体" w:hAnsi="宋体" w:cs="宋体" w:eastAsia="宋体"/>
          <w:sz w:val="42"/>
          <w:spacing w:val="0"/>
          <w:color w:val="000000"/>
          <w:b w:val="off"/>
          <w:i w:val="off"/>
        </w:rPr>
        <w:t>可能就永远无法确定和证明了呢？</w:t>
      </w:r>
      <w:bookmarkEnd w:id="3804"/>
    </w:p>
    <w:p>
      <w:pPr>
        <w:pageBreakBefore w:val="off"/>
        <w:tabs/>
        <w:wordWrap w:val="off"/>
        <w:spacing w:before="0" w:after="0" w:line="720" w:lineRule="atLeast"/>
        <w:ind w:left="160" w:right="100" w:firstLine="820"/>
        <w:jc w:val="both"/>
        <w:textAlignment w:val="baseline"/>
        <w:rPr>
          <w:sz w:val="42"/>
        </w:rPr>
      </w:pPr>
      <w:bookmarkStart w:name="" w:id="3805"/>
      <w:r>
        <w:rPr>
          <w:rFonts w:ascii="宋体" w:hAnsi="宋体" w:cs="宋体" w:eastAsia="宋体"/>
          <w:sz w:val="42"/>
          <w:spacing w:val="0"/>
          <w:color w:val="000000"/>
          <w:b w:val="off"/>
          <w:i w:val="off"/>
        </w:rPr>
        <w:t>17.这样说来，一定存在着这么一个标准。[既然存在着这样</w:t>
      </w:r>
      <w:r>
        <w:rPr>
          <w:rFonts w:ascii="宋体" w:hAnsi="宋体" w:cs="宋体" w:eastAsia="宋体"/>
          <w:sz w:val="42"/>
          <w:spacing w:val="0"/>
          <w:color w:val="000000"/>
          <w:b w:val="off"/>
          <w:i w:val="off"/>
        </w:rPr>
        <w:t>一个标准，]那么，我们为什么不努力去寻找它、发现它，并且在发</w:t>
      </w:r>
      <w:r>
        <w:rPr>
          <w:rFonts w:ascii="宋体" w:hAnsi="宋体" w:cs="宋体" w:eastAsia="宋体"/>
          <w:sz w:val="42"/>
          <w:spacing w:val="0"/>
          <w:color w:val="000000"/>
          <w:b w:val="off"/>
          <w:i w:val="off"/>
        </w:rPr>
        <w:t>现它之后立即就去无时无刻、坚定不移地运用它，即使动一动手指</w:t>
      </w:r>
      <w:r>
        <w:rPr>
          <w:rFonts w:ascii="宋体" w:hAnsi="宋体" w:cs="宋体" w:eastAsia="宋体"/>
          <w:sz w:val="42"/>
          <w:spacing w:val="0"/>
          <w:color w:val="000000"/>
          <w:b w:val="off"/>
          <w:i w:val="off"/>
        </w:rPr>
        <w:t>也要运用它呢①?18.因为我想，[既然它是标准，]只要发现了</w:t>
      </w:r>
      <w:r>
        <w:rPr>
          <w:rFonts w:ascii="宋体" w:hAnsi="宋体" w:cs="宋体" w:eastAsia="宋体"/>
          <w:sz w:val="42"/>
          <w:spacing w:val="0"/>
          <w:color w:val="000000"/>
          <w:b w:val="off"/>
          <w:i w:val="off"/>
        </w:rPr>
        <w:t>它，我们就可以使那些把自己的思想当作唯一可以衡量事物的标</w:t>
      </w:r>
      <w:r>
        <w:rPr>
          <w:rFonts w:ascii="宋体" w:hAnsi="宋体" w:cs="宋体" w:eastAsia="宋体"/>
          <w:sz w:val="42"/>
          <w:spacing w:val="0"/>
          <w:color w:val="000000"/>
          <w:b w:val="off"/>
          <w:i w:val="off"/>
        </w:rPr>
        <w:t>准的人免于疯狂；只要发现了它，我们就可以从那些已知的精确地</w:t>
      </w:r>
      <w:r>
        <w:rPr>
          <w:rFonts w:ascii="宋体" w:hAnsi="宋体" w:cs="宋体" w:eastAsia="宋体"/>
          <w:sz w:val="42"/>
          <w:spacing w:val="0"/>
          <w:color w:val="000000"/>
          <w:b w:val="off"/>
          <w:i w:val="off"/>
        </w:rPr>
        <w:t>确定了的原则出发，把我们的这些天然认知进行有机的分类②，然</w:t>
      </w:r>
      <w:r>
        <w:rPr>
          <w:rFonts w:ascii="宋体" w:hAnsi="宋体" w:cs="宋体" w:eastAsia="宋体"/>
          <w:sz w:val="42"/>
          <w:spacing w:val="0"/>
          <w:color w:val="000000"/>
          <w:b w:val="off"/>
          <w:i w:val="off"/>
        </w:rPr>
        <w:t>后再正确地运用到具体实际情况中去。</w:t>
      </w:r>
      <w:bookmarkEnd w:id="3805"/>
    </w:p>
    <w:p>
      <w:pPr>
        <w:pageBreakBefore w:val="off"/>
        <w:tabs/>
        <w:wordWrap w:val="off"/>
        <w:spacing w:before="0" w:after="0" w:line="720" w:lineRule="atLeast"/>
        <w:ind w:left="1020" w:right="0"/>
        <w:jc w:val="both"/>
        <w:textAlignment w:val="baseline"/>
        <w:rPr>
          <w:sz w:val="42"/>
        </w:rPr>
      </w:pPr>
      <w:bookmarkStart w:name="" w:id="3806"/>
      <w:r>
        <w:rPr>
          <w:rFonts w:ascii="宋体" w:hAnsi="宋体" w:cs="宋体" w:eastAsia="宋体"/>
          <w:sz w:val="42"/>
          <w:spacing w:val="0"/>
          <w:color w:val="000000"/>
          <w:b w:val="off"/>
          <w:i w:val="off"/>
        </w:rPr>
        <w:t>19.请问，我们现在讨论的话题是什么？</w:t>
      </w:r>
      <w:bookmarkEnd w:id="3806"/>
    </w:p>
    <w:p>
      <w:pPr>
        <w:pageBreakBefore w:val="off"/>
        <w:tabs/>
        <w:wordWrap w:val="off"/>
        <w:spacing w:before="0" w:after="0" w:line="720" w:lineRule="atLeast"/>
        <w:ind w:left="1020" w:right="0"/>
        <w:jc w:val="both"/>
        <w:textAlignment w:val="baseline"/>
        <w:rPr>
          <w:sz w:val="42"/>
        </w:rPr>
      </w:pPr>
      <w:bookmarkStart w:name="" w:id="3807"/>
      <w:r>
        <w:rPr>
          <w:rFonts w:ascii="宋体" w:hAnsi="宋体" w:cs="宋体" w:eastAsia="宋体"/>
          <w:sz w:val="42"/>
          <w:spacing w:val="0"/>
          <w:color w:val="000000"/>
          <w:b w:val="off"/>
          <w:i w:val="off"/>
        </w:rPr>
        <w:t>“快乐。”</w:t>
      </w:r>
      <w:bookmarkEnd w:id="3807"/>
    </w:p>
    <w:p>
      <w:pPr>
        <w:pageBreakBefore w:val="off"/>
        <w:tabs/>
        <w:wordWrap w:val="off"/>
        <w:spacing w:before="0" w:after="0" w:line="720" w:lineRule="atLeast"/>
        <w:ind w:left="160" w:right="80" w:firstLine="860"/>
        <w:jc w:val="both"/>
        <w:textAlignment w:val="baseline"/>
        <w:rPr>
          <w:sz w:val="42"/>
        </w:rPr>
      </w:pPr>
      <w:bookmarkStart w:name="" w:id="3808"/>
      <w:r>
        <w:rPr>
          <w:rFonts w:ascii="宋体" w:hAnsi="宋体" w:cs="宋体" w:eastAsia="宋体"/>
          <w:sz w:val="42"/>
          <w:spacing w:val="0"/>
          <w:color w:val="000000"/>
          <w:b w:val="off"/>
          <w:i w:val="off"/>
        </w:rPr>
        <w:t>20.好吧，就让我们用我们的尺子来量一量，把它放在我们的</w:t>
      </w:r>
      <w:r>
        <w:rPr>
          <w:rFonts w:ascii="宋体" w:hAnsi="宋体" w:cs="宋体" w:eastAsia="宋体"/>
          <w:sz w:val="42"/>
          <w:spacing w:val="0"/>
          <w:color w:val="000000"/>
          <w:b w:val="off"/>
          <w:i w:val="off"/>
        </w:rPr>
        <w:t>天平上吧。善的东西值得我们信任吗？</w:t>
      </w:r>
      <w:bookmarkEnd w:id="3808"/>
    </w:p>
    <w:p>
      <w:pPr>
        <w:pageBreakBefore w:val="off"/>
        <w:tabs/>
        <w:wordWrap w:val="off"/>
        <w:spacing w:before="0" w:after="0" w:line="720" w:lineRule="atLeast"/>
        <w:ind w:left="1020" w:right="0"/>
        <w:jc w:val="both"/>
        <w:textAlignment w:val="baseline"/>
        <w:rPr>
          <w:sz w:val="42"/>
        </w:rPr>
      </w:pPr>
      <w:bookmarkStart w:name="" w:id="3809"/>
      <w:r>
        <w:rPr>
          <w:rFonts w:ascii="宋体" w:hAnsi="宋体" w:cs="宋体" w:eastAsia="宋体"/>
          <w:sz w:val="42"/>
          <w:spacing w:val="0"/>
          <w:color w:val="000000"/>
          <w:b w:val="off"/>
          <w:i w:val="off"/>
        </w:rPr>
        <w:t>“值得。”</w:t>
      </w:r>
      <w:bookmarkEnd w:id="3809"/>
    </w:p>
    <w:p>
      <w:pPr>
        <w:pageBreakBefore w:val="off"/>
        <w:tabs/>
        <w:wordWrap w:val="off"/>
        <w:spacing w:before="0" w:after="0" w:line="720" w:lineRule="atLeast"/>
        <w:ind w:left="240" w:right="0"/>
        <w:jc w:val="both"/>
        <w:textAlignment w:val="baseline"/>
        <w:rPr>
          <w:sz w:val="42"/>
        </w:rPr>
      </w:pPr>
      <w:bookmarkStart w:name="" w:id="3810"/>
      <w:r>
        <w:rPr>
          <w:rFonts w:ascii="宋体" w:hAnsi="宋体" w:cs="宋体" w:eastAsia="宋体"/>
          <w:sz w:val="42"/>
          <w:spacing w:val="0"/>
          <w:color w:val="000000"/>
          <w:u w:val="single"/>
          <w:b w:val="off"/>
          <w:i w:val="off"/>
        </w:rPr>
        <w:t xml:space="preserve">              </w:t>
      </w:r>
      <w:bookmarkEnd w:id="3810"/>
    </w:p>
    <w:p>
      <w:pPr>
        <w:pageBreakBefore w:val="off"/>
        <w:tabs/>
        <w:wordWrap w:val="off"/>
        <w:spacing w:before="0" w:after="0" w:line="500" w:lineRule="atLeast"/>
        <w:ind w:left="160" w:right="0" w:firstLine="620"/>
        <w:jc w:val="both"/>
        <w:textAlignment w:val="baseline"/>
        <w:rPr>
          <w:sz w:val="29"/>
        </w:rPr>
      </w:pPr>
      <w:bookmarkStart w:name="" w:id="3811"/>
      <w:r>
        <w:rPr>
          <w:rFonts w:ascii="TimesNewRoman" w:hAnsi="TimesNewRoman" w:cs="TimesNewRoman" w:eastAsia="TimesNewRoman"/>
          <w:sz w:val="29"/>
          <w:spacing w:val="0"/>
          <w:color w:val="000000"/>
          <w:b w:val="off"/>
          <w:i w:val="off"/>
        </w:rPr>
        <w:t>①     George Long注：希腊谚语， Persius, Sat. v.119也使用过。比较 Cicero, De</w:t>
      </w:r>
      <w:r>
        <w:rPr>
          <w:rFonts w:ascii="TimesNewRoman" w:hAnsi="TimesNewRoman" w:cs="TimesNewRoman" w:eastAsia="TimesNewRoman"/>
          <w:sz w:val="29"/>
          <w:spacing w:val="0"/>
          <w:color w:val="000000"/>
          <w:b w:val="off"/>
          <w:i w:val="off"/>
        </w:rPr>
        <w:t>Finibus. iii.17; Marcus Aurelius, ii.16。</w:t>
      </w:r>
      <w:bookmarkEnd w:id="3811"/>
    </w:p>
    <w:p>
      <w:pPr>
        <w:pageBreakBefore w:val="off"/>
        <w:tabs/>
        <w:wordWrap w:val="off"/>
        <w:spacing w:before="0" w:after="0" w:line="420" w:lineRule="atLeast"/>
        <w:ind w:left="780" w:right="0"/>
        <w:jc w:val="both"/>
        <w:textAlignment w:val="baseline"/>
        <w:rPr>
          <w:sz w:val="31"/>
        </w:rPr>
      </w:pPr>
      <w:bookmarkStart w:name="" w:id="3812"/>
      <w:r>
        <w:rPr>
          <w:rFonts w:ascii="仿宋" w:hAnsi="仿宋" w:cs="仿宋" w:eastAsia="仿宋"/>
          <w:sz w:val="31"/>
          <w:spacing w:val="0"/>
          <w:color w:val="000000"/>
          <w:b w:val="off"/>
          <w:i w:val="off"/>
        </w:rPr>
        <w:t>②  δcηρδρεμιατs，剖析，分辩，区分。参见第一卷第17章第1节注释。</w:t>
      </w:r>
      <w:bookmarkEnd w:id="3812"/>
    </w:p>
    <w:p>
      <w:r>
        <w:t/>
      </w:r>
    </w:p>
    <w:p>
      <w:pPr>
        <w:sectPr>
          <w:footerReference r:id="rId478"/>
          <w:headerReference r:id="rId479" w:type="default"/>
          <w:type w:val="nextPage"/>
          <w:pgSz w:w="14900" w:h="22340"/>
          <w:pgMar w:left="1280" w:top="1900" w:right="1280" w:bottom="1900" w:header="1600" w:footer="1600"/>
          <w:cols w:num="1"/>
        </w:sectPr>
      </w:pPr>
    </w:p>
    <w:p>
      <w:pPr>
        <w:pageBreakBefore w:val="off"/>
        <w:tabs/>
        <w:wordWrap w:val="off"/>
        <w:spacing w:before="80" w:after="0" w:line="620" w:lineRule="atLeast"/>
        <w:ind w:left="0" w:right="160"/>
        <w:jc w:val="right"/>
        <w:textAlignment w:val="baseline"/>
        <w:rPr>
          <w:sz w:val="35"/>
        </w:rPr>
      </w:pPr>
      <w:bookmarkStart w:name="" w:id="3813"/>
      <w:r>
        <w:rPr>
          <w:rFonts w:ascii="仿宋" w:hAnsi="仿宋" w:cs="仿宋" w:eastAsia="仿宋"/>
          <w:sz w:val="35"/>
          <w:spacing w:val="0"/>
          <w:color w:val="000000"/>
          <w:u w:val="single"/>
          <w:b w:val="off"/>
          <w:i w:val="off"/>
        </w:rPr>
        <w:t xml:space="preserve">                           论说集 第二卷                        211</w:t>
      </w:r>
      <w:bookmarkEnd w:id="3813"/>
    </w:p>
    <w:p>
      <w:pPr>
        <w:pageBreakBefore w:val="off"/>
        <w:tabs/>
        <w:wordWrap w:val="off"/>
        <w:spacing w:before="480" w:after="0" w:line="820" w:lineRule="atLeast"/>
        <w:ind w:left="820" w:right="0"/>
        <w:jc w:val="both"/>
        <w:textAlignment w:val="baseline"/>
        <w:rPr>
          <w:sz w:val="37"/>
        </w:rPr>
      </w:pPr>
      <w:bookmarkStart w:name="" w:id="3814"/>
      <w:r>
        <w:rPr>
          <w:rFonts w:ascii="宋体" w:hAnsi="宋体" w:cs="宋体" w:eastAsia="宋体"/>
          <w:sz w:val="37"/>
          <w:spacing w:val="0"/>
          <w:color w:val="000000"/>
          <w:b w:val="off"/>
          <w:i w:val="off"/>
        </w:rPr>
        <w:t>我们应不应该信任所有不可靠的东西呢？</w:t>
      </w:r>
      <w:bookmarkEnd w:id="3814"/>
    </w:p>
    <w:p>
      <w:pPr>
        <w:pageBreakBefore w:val="off"/>
        <w:tabs/>
        <w:wordWrap w:val="off"/>
        <w:spacing w:before="0" w:after="0" w:line="820" w:lineRule="atLeast"/>
        <w:ind w:left="820" w:right="0"/>
        <w:jc w:val="both"/>
        <w:textAlignment w:val="baseline"/>
        <w:rPr>
          <w:sz w:val="37"/>
        </w:rPr>
      </w:pPr>
      <w:bookmarkStart w:name="" w:id="3815"/>
      <w:r>
        <w:rPr>
          <w:rFonts w:ascii="宋体" w:hAnsi="宋体" w:cs="宋体" w:eastAsia="宋体"/>
          <w:sz w:val="37"/>
          <w:spacing w:val="0"/>
          <w:color w:val="000000"/>
          <w:b w:val="off"/>
          <w:i w:val="off"/>
        </w:rPr>
        <w:t>“不应该。”</w:t>
      </w:r>
      <w:bookmarkEnd w:id="3815"/>
    </w:p>
    <w:p>
      <w:pPr>
        <w:pageBreakBefore w:val="off"/>
        <w:tabs/>
        <w:wordWrap w:val="off"/>
        <w:spacing w:before="0" w:after="0" w:line="820" w:lineRule="atLeast"/>
        <w:ind w:left="820" w:right="0"/>
        <w:jc w:val="both"/>
        <w:textAlignment w:val="baseline"/>
        <w:rPr>
          <w:sz w:val="37"/>
        </w:rPr>
      </w:pPr>
      <w:bookmarkStart w:name="" w:id="3816"/>
      <w:r>
        <w:rPr>
          <w:rFonts w:ascii="宋体" w:hAnsi="宋体" w:cs="宋体" w:eastAsia="宋体"/>
          <w:sz w:val="37"/>
          <w:spacing w:val="0"/>
          <w:color w:val="000000"/>
          <w:b w:val="off"/>
          <w:i w:val="off"/>
        </w:rPr>
        <w:t>21.快乐很不可靠，对吗？</w:t>
      </w:r>
      <w:bookmarkEnd w:id="3816"/>
    </w:p>
    <w:p>
      <w:pPr>
        <w:pageBreakBefore w:val="off"/>
        <w:tabs/>
        <w:wordWrap w:val="off"/>
        <w:spacing w:before="0" w:after="0" w:line="820" w:lineRule="atLeast"/>
        <w:ind w:left="820" w:right="0"/>
        <w:jc w:val="both"/>
        <w:textAlignment w:val="baseline"/>
        <w:rPr>
          <w:sz w:val="37"/>
        </w:rPr>
      </w:pPr>
      <w:bookmarkStart w:name="" w:id="3817"/>
      <w:r>
        <w:rPr>
          <w:rFonts w:ascii="宋体" w:hAnsi="宋体" w:cs="宋体" w:eastAsia="宋体"/>
          <w:sz w:val="37"/>
          <w:spacing w:val="0"/>
          <w:color w:val="000000"/>
          <w:b w:val="off"/>
          <w:i w:val="off"/>
        </w:rPr>
        <w:t>“对。”</w:t>
      </w:r>
      <w:bookmarkEnd w:id="3817"/>
    </w:p>
    <w:p>
      <w:pPr>
        <w:pageBreakBefore w:val="off"/>
        <w:tabs/>
        <w:wordWrap w:val="off"/>
        <w:spacing w:before="0" w:after="0" w:line="820" w:lineRule="atLeast"/>
        <w:ind w:left="0" w:right="120" w:firstLine="820"/>
        <w:jc w:val="both"/>
        <w:textAlignment w:val="baseline"/>
        <w:rPr>
          <w:sz w:val="37"/>
        </w:rPr>
      </w:pPr>
      <w:bookmarkStart w:name="" w:id="3818"/>
      <w:r>
        <w:rPr>
          <w:rFonts w:ascii="宋体" w:hAnsi="宋体" w:cs="宋体" w:eastAsia="宋体"/>
          <w:sz w:val="37"/>
          <w:spacing w:val="0"/>
          <w:color w:val="000000"/>
          <w:b w:val="off"/>
          <w:i w:val="off"/>
        </w:rPr>
        <w:t>那么，去你的吧，快乐。让我们把它从天平上丢掉，丢得远远</w:t>
      </w:r>
      <w:r>
        <w:rPr>
          <w:rFonts w:ascii="宋体" w:hAnsi="宋体" w:cs="宋体" w:eastAsia="宋体"/>
          <w:sz w:val="37"/>
          <w:spacing w:val="0"/>
          <w:color w:val="000000"/>
          <w:b w:val="off"/>
          <w:i w:val="off"/>
        </w:rPr>
        <w:t>的，不要让它混进善的东西这个领域里来①。22.假如你的目光</w:t>
      </w:r>
      <w:r>
        <w:rPr>
          <w:rFonts w:ascii="宋体" w:hAnsi="宋体" w:cs="宋体" w:eastAsia="宋体"/>
          <w:sz w:val="37"/>
          <w:spacing w:val="0"/>
          <w:color w:val="000000"/>
          <w:b w:val="off"/>
          <w:i w:val="off"/>
        </w:rPr>
        <w:t>不够锐利，假如一架天平对你来说还不够用，那么，你就再拿一架</w:t>
      </w:r>
      <w:r>
        <w:rPr>
          <w:rFonts w:ascii="宋体" w:hAnsi="宋体" w:cs="宋体" w:eastAsia="宋体"/>
          <w:sz w:val="37"/>
          <w:spacing w:val="0"/>
          <w:color w:val="000000"/>
          <w:b w:val="off"/>
          <w:i w:val="off"/>
        </w:rPr>
        <w:t>吧。</w:t>
      </w:r>
      <w:bookmarkEnd w:id="3818"/>
    </w:p>
    <w:p>
      <w:pPr>
        <w:pageBreakBefore w:val="off"/>
        <w:tabs/>
        <w:wordWrap w:val="off"/>
        <w:spacing w:before="0" w:after="0" w:line="820" w:lineRule="atLeast"/>
        <w:ind w:left="820" w:right="0"/>
        <w:jc w:val="both"/>
        <w:textAlignment w:val="baseline"/>
        <w:rPr>
          <w:sz w:val="37"/>
        </w:rPr>
      </w:pPr>
      <w:bookmarkStart w:name="" w:id="3819"/>
      <w:r>
        <w:rPr>
          <w:rFonts w:ascii="宋体" w:hAnsi="宋体" w:cs="宋体" w:eastAsia="宋体"/>
          <w:sz w:val="37"/>
          <w:spacing w:val="0"/>
          <w:color w:val="000000"/>
          <w:b w:val="off"/>
          <w:i w:val="off"/>
        </w:rPr>
        <w:t>善的事情值得让我们感到高兴吗？</w:t>
      </w:r>
      <w:bookmarkEnd w:id="3819"/>
    </w:p>
    <w:p>
      <w:pPr>
        <w:pageBreakBefore w:val="off"/>
        <w:tabs/>
        <w:wordWrap w:val="off"/>
        <w:spacing w:before="0" w:after="0" w:line="820" w:lineRule="atLeast"/>
        <w:ind w:left="820" w:right="0"/>
        <w:jc w:val="both"/>
        <w:textAlignment w:val="baseline"/>
        <w:rPr>
          <w:sz w:val="37"/>
        </w:rPr>
      </w:pPr>
      <w:bookmarkStart w:name="" w:id="3820"/>
      <w:r>
        <w:rPr>
          <w:rFonts w:ascii="宋体" w:hAnsi="宋体" w:cs="宋体" w:eastAsia="宋体"/>
          <w:sz w:val="37"/>
          <w:spacing w:val="0"/>
          <w:color w:val="000000"/>
          <w:b w:val="off"/>
          <w:i w:val="off"/>
        </w:rPr>
        <w:t>“值得。”</w:t>
      </w:r>
      <w:bookmarkEnd w:id="3820"/>
    </w:p>
    <w:p>
      <w:pPr>
        <w:pageBreakBefore w:val="off"/>
        <w:tabs/>
        <w:wordWrap w:val="off"/>
        <w:spacing w:before="0" w:after="0" w:line="820" w:lineRule="atLeast"/>
        <w:ind w:left="0" w:right="100" w:firstLine="820"/>
        <w:jc w:val="both"/>
        <w:textAlignment w:val="baseline"/>
        <w:rPr>
          <w:sz w:val="37"/>
        </w:rPr>
      </w:pPr>
      <w:bookmarkStart w:name="" w:id="3821"/>
      <w:r>
        <w:rPr>
          <w:rFonts w:ascii="宋体" w:hAnsi="宋体" w:cs="宋体" w:eastAsia="宋体"/>
          <w:sz w:val="37"/>
          <w:spacing w:val="0"/>
          <w:color w:val="000000"/>
          <w:b w:val="off"/>
          <w:i w:val="off"/>
        </w:rPr>
        <w:t>那么，一时片刻的欢愉值得我们为之感到高兴吗？小心，千万</w:t>
      </w:r>
      <w:r>
        <w:rPr>
          <w:rFonts w:ascii="宋体" w:hAnsi="宋体" w:cs="宋体" w:eastAsia="宋体"/>
          <w:sz w:val="37"/>
          <w:spacing w:val="0"/>
          <w:color w:val="000000"/>
          <w:b w:val="off"/>
          <w:i w:val="off"/>
        </w:rPr>
        <w:t>不要说值得。如果你这么说了，我就会觉得你不配使用这样的天</w:t>
      </w:r>
      <w:r>
        <w:rPr>
          <w:rFonts w:ascii="宋体" w:hAnsi="宋体" w:cs="宋体" w:eastAsia="宋体"/>
          <w:sz w:val="37"/>
          <w:spacing w:val="0"/>
          <w:color w:val="000000"/>
          <w:b w:val="off"/>
          <w:i w:val="off"/>
        </w:rPr>
        <w:t>平。</w:t>
      </w:r>
      <w:bookmarkEnd w:id="3821"/>
    </w:p>
    <w:p>
      <w:pPr>
        <w:pageBreakBefore w:val="off"/>
        <w:tabs/>
        <w:wordWrap w:val="off"/>
        <w:spacing w:before="0" w:after="0" w:line="820" w:lineRule="atLeast"/>
        <w:ind w:left="0" w:right="60" w:firstLine="820"/>
        <w:jc w:val="both"/>
        <w:textAlignment w:val="baseline"/>
        <w:rPr>
          <w:sz w:val="37"/>
        </w:rPr>
      </w:pPr>
      <w:bookmarkStart w:name="" w:id="3822"/>
      <w:r>
        <w:rPr>
          <w:rFonts w:ascii="宋体" w:hAnsi="宋体" w:cs="宋体" w:eastAsia="宋体"/>
          <w:sz w:val="37"/>
          <w:spacing w:val="0"/>
          <w:color w:val="000000"/>
          <w:b w:val="off"/>
          <w:i w:val="off"/>
        </w:rPr>
        <w:t>23.所以，只要我们有了检验的标准，我们就要用它来判断和</w:t>
      </w:r>
      <w:r>
        <w:rPr>
          <w:rFonts w:ascii="宋体" w:hAnsi="宋体" w:cs="宋体" w:eastAsia="宋体"/>
          <w:sz w:val="37"/>
          <w:spacing w:val="0"/>
          <w:color w:val="000000"/>
          <w:b w:val="off"/>
          <w:i w:val="off"/>
        </w:rPr>
        <w:t>衡量事物。24.哲学的任务就是要检验和确立这样的标准。25.而</w:t>
      </w:r>
      <w:r>
        <w:rPr>
          <w:rFonts w:ascii="宋体" w:hAnsi="宋体" w:cs="宋体" w:eastAsia="宋体"/>
          <w:sz w:val="37"/>
          <w:spacing w:val="0"/>
          <w:color w:val="000000"/>
          <w:b w:val="off"/>
          <w:i w:val="off"/>
        </w:rPr>
        <w:t>在确立了这样的标准之后去运用它，这是高贵的善人的责任。</w:t>
      </w:r>
      <w:bookmarkEnd w:id="3822"/>
    </w:p>
    <w:p>
      <w:pPr>
        <w:pageBreakBefore w:val="off"/>
        <w:tabs/>
        <w:wordWrap w:val="off"/>
        <w:spacing w:before="0" w:after="0" w:line="820" w:lineRule="exact"/>
        <w:ind w:left="0" w:right="0"/>
        <w:jc w:val="both"/>
        <w:textAlignment w:val="baseline"/>
        <w:rPr>
          <w:sz w:val="37"/>
        </w:rPr>
      </w:pPr>
      <w:bookmarkStart w:name="" w:id="3823"/>
      <w:r>
        <w:rPr>
          <w:rFonts w:ascii="宋体" w:hAnsi="宋体" w:cs="宋体" w:eastAsia="宋体"/>
          <w:sz w:val="37"/>
          <w:spacing w:val="0"/>
          <w:color w:val="000000"/>
          <w:b w:val="off"/>
          <w:i w:val="off"/>
        </w:rPr>
        <w:t/>
      </w:r>
      <w:bookmarkEnd w:id="3823"/>
    </w:p>
    <w:p>
      <w:pPr>
        <w:pageBreakBefore w:val="off"/>
        <w:tabs/>
        <w:wordWrap w:val="off"/>
        <w:spacing w:before="0" w:after="0" w:line="820" w:lineRule="exact"/>
        <w:ind w:left="0" w:right="0"/>
        <w:jc w:val="both"/>
        <w:textAlignment w:val="baseline"/>
        <w:rPr>
          <w:sz w:val="37"/>
        </w:rPr>
      </w:pPr>
      <w:bookmarkStart w:name="" w:id="3824"/>
      <w:r>
        <w:rPr>
          <w:rFonts w:ascii="宋体" w:hAnsi="宋体" w:cs="宋体" w:eastAsia="宋体"/>
          <w:sz w:val="37"/>
          <w:spacing w:val="0"/>
          <w:color w:val="000000"/>
          <w:b w:val="off"/>
          <w:i w:val="off"/>
        </w:rPr>
        <w:t/>
      </w:r>
      <w:bookmarkEnd w:id="3824"/>
    </w:p>
    <w:p>
      <w:pPr>
        <w:pageBreakBefore w:val="off"/>
        <w:tabs/>
        <w:wordWrap w:val="off"/>
        <w:spacing w:before="0" w:after="0" w:line="720" w:lineRule="atLeast"/>
        <w:ind w:left="0" w:right="0"/>
        <w:jc w:val="center"/>
        <w:textAlignment w:val="baseline"/>
        <w:rPr>
          <w:sz w:val="42"/>
        </w:rPr>
      </w:pPr>
      <w:bookmarkStart w:name="" w:id="3825"/>
      <w:r>
        <w:rPr>
          <w:rFonts w:ascii="楷体" w:hAnsi="楷体" w:cs="楷体" w:eastAsia="楷体"/>
          <w:sz w:val="42"/>
          <w:spacing w:val="0"/>
          <w:color w:val="000000"/>
          <w:b w:val="off"/>
          <w:i w:val="off"/>
        </w:rPr>
        <w:t>第十二章    论辩论之道</w:t>
      </w:r>
      <w:bookmarkEnd w:id="3825"/>
    </w:p>
    <w:p>
      <w:pPr>
        <w:pageBreakBefore w:val="off"/>
        <w:tabs/>
        <w:wordWrap w:val="off"/>
        <w:spacing w:before="0" w:after="0" w:line="820" w:lineRule="exact"/>
        <w:ind w:left="0" w:right="0"/>
        <w:jc w:val="center"/>
        <w:textAlignment w:val="baseline"/>
        <w:rPr>
          <w:sz w:val="37"/>
        </w:rPr>
      </w:pPr>
      <w:bookmarkStart w:name="" w:id="3826"/>
      <w:r>
        <w:rPr>
          <w:rFonts w:ascii="宋体" w:hAnsi="宋体" w:cs="宋体" w:eastAsia="宋体"/>
          <w:sz w:val="37"/>
          <w:spacing w:val="0"/>
          <w:color w:val="000000"/>
          <w:b w:val="off"/>
          <w:i w:val="off"/>
        </w:rPr>
        <w:t/>
      </w:r>
      <w:bookmarkEnd w:id="3826"/>
    </w:p>
    <w:p>
      <w:pPr>
        <w:pageBreakBefore w:val="off"/>
        <w:tabs/>
        <w:wordWrap w:val="off"/>
        <w:spacing w:before="0" w:after="0" w:line="820" w:lineRule="atLeast"/>
        <w:ind w:left="120" w:right="0" w:firstLine="800"/>
        <w:jc w:val="both"/>
        <w:textAlignment w:val="baseline"/>
        <w:rPr>
          <w:sz w:val="37"/>
        </w:rPr>
      </w:pPr>
      <w:bookmarkStart w:name="" w:id="3827"/>
      <w:r>
        <w:rPr>
          <w:rFonts w:ascii="宋体" w:hAnsi="宋体" w:cs="宋体" w:eastAsia="宋体"/>
          <w:sz w:val="37"/>
          <w:spacing w:val="0"/>
          <w:color w:val="000000"/>
          <w:b w:val="off"/>
          <w:i w:val="off"/>
        </w:rPr>
        <w:t>1.要想懂得辩论之道，我们应该学习些什么知识呢？这一点</w:t>
      </w:r>
      <w:r>
        <w:rPr>
          <w:rFonts w:ascii="宋体" w:hAnsi="宋体" w:cs="宋体" w:eastAsia="宋体"/>
          <w:sz w:val="37"/>
          <w:spacing w:val="0"/>
          <w:color w:val="000000"/>
          <w:u w:val="single"/>
          <w:b w:val="off"/>
          <w:i w:val="off"/>
        </w:rPr>
        <w:t xml:space="preserve">                </w:t>
      </w:r>
      <w:bookmarkEnd w:id="3827"/>
    </w:p>
    <w:p>
      <w:pPr>
        <w:pageBreakBefore w:val="off"/>
        <w:tabs/>
        <w:wordWrap w:val="off"/>
        <w:spacing w:before="280" w:after="0" w:line="440" w:lineRule="atLeast"/>
        <w:ind w:left="720" w:right="0"/>
        <w:jc w:val="both"/>
        <w:textAlignment w:val="baseline"/>
        <w:rPr>
          <w:sz w:val="32"/>
        </w:rPr>
      </w:pPr>
      <w:bookmarkStart w:name="" w:id="3828"/>
      <w:r>
        <w:rPr>
          <w:rFonts w:ascii="宋体" w:hAnsi="宋体" w:cs="宋体" w:eastAsia="宋体"/>
          <w:sz w:val="32"/>
          <w:spacing w:val="0"/>
          <w:color w:val="000000"/>
          <w:b w:val="off"/>
          <w:i w:val="off"/>
        </w:rPr>
        <w:t>① 这实际上也是在反对伊壁鸠鲁学派的观点。</w:t>
      </w:r>
      <w:bookmarkEnd w:id="3828"/>
    </w:p>
    <w:p>
      <w:r>
        <w:t/>
      </w:r>
    </w:p>
    <w:p>
      <w:pPr>
        <w:sectPr>
          <w:footerReference r:id="rId480"/>
          <w:headerReference r:id="rId481" w:type="default"/>
          <w:type w:val="nextPage"/>
          <w:pgSz w:w="14900" w:h="22340"/>
          <w:pgMar w:left="1360" w:top="1900" w:right="1360" w:bottom="1900" w:header="1600" w:footer="1600"/>
          <w:cols w:num="1"/>
        </w:sectPr>
      </w:pPr>
    </w:p>
    <w:p>
      <w:pPr>
        <w:pageBreakBefore w:val="off"/>
        <w:tabs/>
        <w:wordWrap w:val="off"/>
        <w:spacing w:before="120" w:after="0" w:line="500" w:lineRule="atLeast"/>
        <w:ind w:left="0" w:right="0"/>
        <w:jc w:val="center"/>
        <w:textAlignment w:val="baseline"/>
        <w:rPr>
          <w:sz w:val="34"/>
        </w:rPr>
      </w:pPr>
      <w:bookmarkStart w:name="" w:id="3829"/>
      <w:r>
        <w:rPr>
          <w:rFonts w:ascii="仿宋" w:hAnsi="仿宋" w:cs="仿宋" w:eastAsia="仿宋"/>
          <w:sz w:val="34"/>
          <w:spacing w:val="0"/>
          <w:color w:val="000000"/>
          <w:b w:val="off"/>
          <w:i w:val="off"/>
        </w:rPr>
        <w:t>2</w:t>
      </w:r>
      <w:r>
        <w:rPr>
          <w:rFonts w:ascii="仿宋" w:hAnsi="仿宋" w:cs="仿宋" w:eastAsia="仿宋"/>
          <w:sz w:val="34"/>
          <w:spacing w:val="0"/>
          <w:color w:val="000000"/>
          <w:u w:val="single"/>
          <w:b w:val="off"/>
          <w:i w:val="off"/>
        </w:rPr>
        <w:t xml:space="preserve">12                        爱比克泰德论说集                          </w:t>
      </w:r>
      <w:bookmarkEnd w:id="3829"/>
    </w:p>
    <w:p>
      <w:pPr>
        <w:pageBreakBefore w:val="off"/>
        <w:tabs/>
        <w:wordWrap w:val="off"/>
        <w:spacing w:before="0" w:after="0" w:line="440" w:lineRule="exact"/>
        <w:ind w:left="0" w:right="0"/>
        <w:jc w:val="center"/>
        <w:textAlignment w:val="baseline"/>
        <w:rPr>
          <w:sz w:val="34"/>
        </w:rPr>
      </w:pPr>
      <w:bookmarkStart w:name="" w:id="3830"/>
      <w:r>
        <w:rPr>
          <w:rFonts w:ascii="宋体" w:hAnsi="宋体" w:cs="宋体" w:eastAsia="宋体"/>
          <w:sz w:val="34"/>
          <w:spacing w:val="0"/>
          <w:color w:val="000000"/>
          <w:b w:val="off"/>
          <w:i w:val="off"/>
        </w:rPr>
        <w:t/>
      </w:r>
      <w:bookmarkEnd w:id="3830"/>
    </w:p>
    <w:p>
      <w:pPr>
        <w:pageBreakBefore w:val="off"/>
        <w:tabs/>
        <w:wordWrap w:val="off"/>
        <w:spacing w:before="0" w:after="0" w:line="700" w:lineRule="atLeast"/>
        <w:ind w:left="20" w:right="40"/>
        <w:jc w:val="both"/>
        <w:textAlignment w:val="baseline"/>
        <w:rPr>
          <w:sz w:val="41"/>
        </w:rPr>
      </w:pPr>
      <w:bookmarkStart w:name="" w:id="3831"/>
      <w:r>
        <w:rPr>
          <w:rFonts w:ascii="宋体" w:hAnsi="宋体" w:cs="宋体" w:eastAsia="宋体"/>
          <w:sz w:val="41"/>
          <w:spacing w:val="0"/>
          <w:color w:val="000000"/>
          <w:b w:val="off"/>
          <w:i w:val="off"/>
        </w:rPr>
        <w:t>我们这一学派的哲学家已经讲得很清楚了。可是，对于如何正确</w:t>
      </w:r>
      <w:r>
        <w:rPr>
          <w:rFonts w:ascii="宋体" w:hAnsi="宋体" w:cs="宋体" w:eastAsia="宋体"/>
          <w:sz w:val="41"/>
          <w:spacing w:val="0"/>
          <w:color w:val="000000"/>
          <w:b w:val="off"/>
          <w:i w:val="off"/>
        </w:rPr>
        <w:t>运用这些知识，我们还是没有经过任何实践锻炼。2.你可以随意</w:t>
      </w:r>
      <w:r>
        <w:rPr>
          <w:rFonts w:ascii="宋体" w:hAnsi="宋体" w:cs="宋体" w:eastAsia="宋体"/>
          <w:sz w:val="41"/>
          <w:spacing w:val="0"/>
          <w:color w:val="000000"/>
          <w:b w:val="off"/>
          <w:i w:val="off"/>
        </w:rPr>
        <w:t>挑选我们中的任何一个人，让他跟一位没有任何经验的门外汉进</w:t>
      </w:r>
      <w:r>
        <w:rPr>
          <w:rFonts w:ascii="宋体" w:hAnsi="宋体" w:cs="宋体" w:eastAsia="宋体"/>
          <w:sz w:val="41"/>
          <w:spacing w:val="0"/>
          <w:color w:val="000000"/>
          <w:b w:val="off"/>
          <w:i w:val="off"/>
        </w:rPr>
        <w:t>行辩论，他会发现他根本不知道怎么跟这样的人进行辩论，也许这</w:t>
      </w:r>
      <w:r>
        <w:rPr>
          <w:rFonts w:ascii="宋体" w:hAnsi="宋体" w:cs="宋体" w:eastAsia="宋体"/>
          <w:sz w:val="41"/>
          <w:spacing w:val="0"/>
          <w:color w:val="000000"/>
          <w:b w:val="off"/>
          <w:i w:val="off"/>
        </w:rPr>
        <w:t>个人对他说的话有了一点感触，可是，[当他张开口回答你的问题</w:t>
      </w:r>
      <w:r>
        <w:rPr>
          <w:rFonts w:ascii="宋体" w:hAnsi="宋体" w:cs="宋体" w:eastAsia="宋体"/>
          <w:sz w:val="41"/>
          <w:spacing w:val="0"/>
          <w:color w:val="000000"/>
          <w:b w:val="off"/>
          <w:i w:val="off"/>
        </w:rPr>
        <w:t>的时候，]说的话却又颠三倒四、不着边际，我们根本就没办法应</w:t>
      </w:r>
      <w:r>
        <w:rPr>
          <w:rFonts w:ascii="宋体" w:hAnsi="宋体" w:cs="宋体" w:eastAsia="宋体"/>
          <w:sz w:val="41"/>
          <w:spacing w:val="0"/>
          <w:color w:val="000000"/>
          <w:b w:val="off"/>
          <w:i w:val="off"/>
        </w:rPr>
        <w:t>付。于是，我们便会辱骂人家或者笑话人家：“他是个无知的门外</w:t>
      </w:r>
      <w:r>
        <w:rPr>
          <w:rFonts w:ascii="宋体" w:hAnsi="宋体" w:cs="宋体" w:eastAsia="宋体"/>
          <w:sz w:val="41"/>
          <w:spacing w:val="0"/>
          <w:color w:val="000000"/>
          <w:b w:val="off"/>
          <w:i w:val="off"/>
        </w:rPr>
        <w:t>汉，我拿他没办法。”</w:t>
      </w:r>
      <w:bookmarkEnd w:id="3831"/>
    </w:p>
    <w:p>
      <w:pPr>
        <w:pageBreakBefore w:val="off"/>
        <w:tabs/>
        <w:wordWrap w:val="off"/>
        <w:spacing w:before="0" w:after="0" w:line="700" w:lineRule="atLeast"/>
        <w:ind w:left="20" w:right="40" w:firstLine="840"/>
        <w:jc w:val="both"/>
        <w:textAlignment w:val="baseline"/>
        <w:rPr>
          <w:sz w:val="41"/>
        </w:rPr>
      </w:pPr>
      <w:bookmarkStart w:name="" w:id="3832"/>
      <w:r>
        <w:rPr>
          <w:rFonts w:ascii="宋体" w:hAnsi="宋体" w:cs="宋体" w:eastAsia="宋体"/>
          <w:sz w:val="41"/>
          <w:spacing w:val="0"/>
          <w:color w:val="000000"/>
          <w:b w:val="off"/>
          <w:i w:val="off"/>
        </w:rPr>
        <w:t>3.可是，真正的向导，假如他发现有人走错了路，他会[主动]</w:t>
      </w:r>
      <w:r>
        <w:rPr>
          <w:rFonts w:ascii="宋体" w:hAnsi="宋体" w:cs="宋体" w:eastAsia="宋体"/>
          <w:sz w:val="41"/>
          <w:spacing w:val="0"/>
          <w:color w:val="000000"/>
          <w:b w:val="off"/>
          <w:i w:val="off"/>
        </w:rPr>
        <w:t>领他走上正路；他绝不会耻笑他，挖苦他几句后就不理他了。</w:t>
      </w:r>
      <w:r>
        <w:rPr>
          <w:rFonts w:ascii="宋体" w:hAnsi="宋体" w:cs="宋体" w:eastAsia="宋体"/>
          <w:sz w:val="41"/>
          <w:spacing w:val="0"/>
          <w:color w:val="000000"/>
          <w:b w:val="off"/>
          <w:i w:val="off"/>
        </w:rPr>
        <w:t>4.只要你告诉他真理，你就会发现，他是会听你的话的。可是，如</w:t>
      </w:r>
      <w:r>
        <w:rPr>
          <w:rFonts w:ascii="宋体" w:hAnsi="宋体" w:cs="宋体" w:eastAsia="宋体"/>
          <w:sz w:val="41"/>
          <w:spacing w:val="0"/>
          <w:color w:val="000000"/>
          <w:b w:val="off"/>
          <w:i w:val="off"/>
        </w:rPr>
        <w:t>果你不告诉人家，让人家明白什么是真理，你就不要笑话他，你要</w:t>
      </w:r>
      <w:r>
        <w:rPr>
          <w:rFonts w:ascii="宋体" w:hAnsi="宋体" w:cs="宋体" w:eastAsia="宋体"/>
          <w:sz w:val="41"/>
          <w:spacing w:val="0"/>
          <w:color w:val="000000"/>
          <w:b w:val="off"/>
          <w:i w:val="off"/>
        </w:rPr>
        <w:t>看到，这完全是因为你自己无能。</w:t>
      </w:r>
      <w:bookmarkEnd w:id="3832"/>
    </w:p>
    <w:p>
      <w:pPr>
        <w:pageBreakBefore w:val="off"/>
        <w:tabs/>
        <w:wordWrap w:val="off"/>
        <w:spacing w:before="0" w:after="0" w:line="700" w:lineRule="atLeast"/>
        <w:ind w:left="20" w:right="20" w:firstLine="840"/>
        <w:jc w:val="both"/>
        <w:textAlignment w:val="baseline"/>
        <w:rPr>
          <w:sz w:val="41"/>
        </w:rPr>
      </w:pPr>
      <w:bookmarkStart w:name="" w:id="3833"/>
      <w:r>
        <w:rPr>
          <w:rFonts w:ascii="宋体" w:hAnsi="宋体" w:cs="宋体" w:eastAsia="宋体"/>
          <w:sz w:val="41"/>
          <w:spacing w:val="0"/>
          <w:color w:val="000000"/>
          <w:b w:val="off"/>
          <w:i w:val="off"/>
        </w:rPr>
        <w:t>5.苏格拉底是怎么做的呢？他让自己的对手来做自己的证</w:t>
      </w:r>
      <w:r>
        <w:rPr>
          <w:rFonts w:ascii="宋体" w:hAnsi="宋体" w:cs="宋体" w:eastAsia="宋体"/>
          <w:sz w:val="41"/>
          <w:spacing w:val="0"/>
          <w:color w:val="000000"/>
          <w:b w:val="off"/>
          <w:i w:val="off"/>
        </w:rPr>
        <w:t>人，而从来不需要任何其他证人：“我不用管其他人，一般来说我只</w:t>
      </w:r>
      <w:r>
        <w:rPr>
          <w:rFonts w:ascii="宋体" w:hAnsi="宋体" w:cs="宋体" w:eastAsia="宋体"/>
          <w:sz w:val="41"/>
          <w:spacing w:val="0"/>
          <w:color w:val="000000"/>
          <w:b w:val="off"/>
          <w:i w:val="off"/>
        </w:rPr>
        <w:t>要有我的对手做我的证人就够了。我不问其他人的看法，我只要</w:t>
      </w:r>
      <w:r>
        <w:rPr>
          <w:rFonts w:ascii="宋体" w:hAnsi="宋体" w:cs="宋体" w:eastAsia="宋体"/>
          <w:sz w:val="41"/>
          <w:spacing w:val="0"/>
          <w:color w:val="000000"/>
          <w:b w:val="off"/>
          <w:i w:val="off"/>
        </w:rPr>
        <w:t>问问和我辩论的人的看法就行了。”①6.因为，这样的概念会推导</w:t>
      </w:r>
      <w:r>
        <w:rPr>
          <w:rFonts w:ascii="宋体" w:hAnsi="宋体" w:cs="宋体" w:eastAsia="宋体"/>
          <w:sz w:val="41"/>
          <w:spacing w:val="0"/>
          <w:color w:val="000000"/>
          <w:b w:val="off"/>
          <w:i w:val="off"/>
        </w:rPr>
        <w:t>出什么样的结论，他把这些讲得清清楚楚，这样，任何人都会显而</w:t>
      </w:r>
      <w:r>
        <w:rPr>
          <w:rFonts w:ascii="宋体" w:hAnsi="宋体" w:cs="宋体" w:eastAsia="宋体"/>
          <w:sz w:val="41"/>
          <w:spacing w:val="0"/>
          <w:color w:val="000000"/>
          <w:b w:val="off"/>
          <w:i w:val="off"/>
        </w:rPr>
        <w:t>易见地看出其中的矛盾，从而放弃辩论。</w:t>
      </w:r>
      <w:bookmarkEnd w:id="3833"/>
    </w:p>
    <w:p>
      <w:pPr>
        <w:pageBreakBefore w:val="off"/>
        <w:tabs/>
        <w:wordWrap w:val="off"/>
        <w:spacing w:before="0" w:after="0" w:line="700" w:lineRule="atLeast"/>
        <w:ind w:left="860" w:right="0"/>
        <w:jc w:val="both"/>
        <w:textAlignment w:val="baseline"/>
        <w:rPr>
          <w:sz w:val="41"/>
        </w:rPr>
      </w:pPr>
      <w:bookmarkStart w:name="" w:id="3834"/>
      <w:r>
        <w:rPr>
          <w:rFonts w:ascii="宋体" w:hAnsi="宋体" w:cs="宋体" w:eastAsia="宋体"/>
          <w:sz w:val="41"/>
          <w:spacing w:val="0"/>
          <w:color w:val="000000"/>
          <w:b w:val="off"/>
          <w:i w:val="off"/>
        </w:rPr>
        <w:t>7.“那些心怀嫉妒的人会不会[因为嫉妒别人而]高兴呢？”</w:t>
      </w:r>
      <w:bookmarkEnd w:id="3834"/>
    </w:p>
    <w:p>
      <w:pPr>
        <w:pageBreakBefore w:val="off"/>
        <w:tabs/>
        <w:wordWrap w:val="off"/>
        <w:spacing w:before="0" w:after="0" w:line="700" w:lineRule="atLeast"/>
        <w:ind w:left="860" w:right="0"/>
        <w:jc w:val="both"/>
        <w:textAlignment w:val="baseline"/>
        <w:rPr>
          <w:sz w:val="41"/>
        </w:rPr>
      </w:pPr>
      <w:bookmarkStart w:name="" w:id="3835"/>
      <w:r>
        <w:rPr>
          <w:rFonts w:ascii="宋体" w:hAnsi="宋体" w:cs="宋体" w:eastAsia="宋体"/>
          <w:sz w:val="41"/>
          <w:spacing w:val="0"/>
          <w:color w:val="000000"/>
          <w:b w:val="off"/>
          <w:i w:val="off"/>
        </w:rPr>
        <w:t>“不，根本不会，他们只会因此而感到痛苦而不是高兴。”②</w:t>
      </w:r>
      <w:bookmarkEnd w:id="3835"/>
    </w:p>
    <w:p>
      <w:pPr>
        <w:pageBreakBefore w:val="off"/>
        <w:tabs/>
        <w:wordWrap w:val="off"/>
        <w:spacing w:before="0" w:after="0" w:line="700" w:lineRule="atLeast"/>
        <w:ind w:left="100" w:right="0"/>
        <w:jc w:val="both"/>
        <w:textAlignment w:val="baseline"/>
        <w:rPr>
          <w:sz w:val="41"/>
        </w:rPr>
      </w:pPr>
      <w:bookmarkStart w:name="" w:id="3836"/>
      <w:r>
        <w:rPr>
          <w:rFonts w:ascii="宋体" w:hAnsi="宋体" w:cs="宋体" w:eastAsia="宋体"/>
          <w:sz w:val="41"/>
          <w:spacing w:val="0"/>
          <w:color w:val="000000"/>
          <w:u w:val="single"/>
          <w:b w:val="off"/>
          <w:i w:val="off"/>
        </w:rPr>
        <w:t xml:space="preserve">              </w:t>
      </w:r>
      <w:bookmarkEnd w:id="3836"/>
    </w:p>
    <w:p>
      <w:pPr>
        <w:pageBreakBefore w:val="off"/>
        <w:tabs/>
        <w:wordWrap w:val="off"/>
        <w:spacing w:before="200" w:after="0" w:line="460" w:lineRule="atLeast"/>
        <w:ind w:left="100" w:right="0" w:firstLine="600"/>
        <w:jc w:val="both"/>
        <w:textAlignment w:val="baseline"/>
        <w:rPr>
          <w:sz w:val="30"/>
        </w:rPr>
      </w:pPr>
      <w:bookmarkStart w:name="" w:id="3837"/>
      <w:r>
        <w:rPr>
          <w:rFonts w:ascii="TimesNewRoman" w:hAnsi="TimesNewRoman" w:cs="TimesNewRoman" w:eastAsia="TimesNewRoman"/>
          <w:sz w:val="30"/>
          <w:spacing w:val="0"/>
          <w:color w:val="000000"/>
          <w:b w:val="off"/>
          <w:i w:val="off"/>
        </w:rPr>
        <w:t>①  Plato, Gorgias, 474a,比较 Plato, Gorgias, 472c。在第二卷第26章第6节</w:t>
      </w:r>
      <w:r>
        <w:rPr>
          <w:rFonts w:ascii="宋体" w:hAnsi="宋体" w:cs="宋体" w:eastAsia="宋体"/>
          <w:sz w:val="30"/>
          <w:spacing w:val="0"/>
          <w:color w:val="000000"/>
          <w:b w:val="off"/>
          <w:i w:val="off"/>
        </w:rPr>
        <w:t>中爱比克泰德同样也引用了这个观点。</w:t>
      </w:r>
      <w:bookmarkEnd w:id="3837"/>
    </w:p>
    <w:p>
      <w:pPr>
        <w:pageBreakBefore w:val="off"/>
        <w:tabs/>
        <w:wordWrap w:val="off"/>
        <w:spacing w:before="0" w:after="0" w:line="460" w:lineRule="atLeast"/>
        <w:ind w:left="680" w:right="0" w:firstLine="20"/>
        <w:jc w:val="both"/>
        <w:textAlignment w:val="baseline"/>
        <w:rPr>
          <w:sz w:val="30"/>
        </w:rPr>
      </w:pPr>
      <w:bookmarkStart w:name="" w:id="3838"/>
      <w:r>
        <w:rPr>
          <w:rFonts w:ascii="TimesNewRoman" w:hAnsi="TimesNewRoman" w:cs="TimesNewRoman" w:eastAsia="TimesNewRoman"/>
          <w:sz w:val="30"/>
          <w:spacing w:val="0"/>
          <w:color w:val="000000"/>
          <w:b w:val="off"/>
          <w:i w:val="off"/>
        </w:rPr>
        <w:t>②  Xenophon, Memorabilia, iii.9,8; Plato, Philebus, 48b.</w:t>
      </w:r>
      <w:bookmarkEnd w:id="3838"/>
    </w:p>
    <w:p>
      <w:r>
        <w:t/>
      </w:r>
    </w:p>
    <w:p>
      <w:pPr>
        <w:sectPr>
          <w:footerReference r:id="rId482"/>
          <w:headerReference r:id="rId483" w:type="default"/>
          <w:type w:val="nextPage"/>
          <w:pgSz w:w="14900" w:h="22340"/>
          <w:pgMar w:left="1360" w:top="1900" w:right="1360" w:bottom="1900" w:header="1600" w:footer="1600"/>
          <w:cols w:num="1"/>
        </w:sectPr>
      </w:pPr>
    </w:p>
    <w:p>
      <w:pPr>
        <w:pageBreakBefore w:val="off"/>
        <w:tabs/>
        <w:wordWrap w:val="off"/>
        <w:spacing w:before="160" w:after="0" w:line="460" w:lineRule="atLeast"/>
        <w:ind w:left="0" w:right="40"/>
        <w:jc w:val="right"/>
        <w:textAlignment w:val="baseline"/>
        <w:rPr>
          <w:sz w:val="34"/>
        </w:rPr>
      </w:pPr>
      <w:bookmarkStart w:name="" w:id="3839"/>
      <w:r>
        <w:rPr>
          <w:rFonts w:ascii="仿宋" w:hAnsi="仿宋" w:cs="仿宋" w:eastAsia="仿宋"/>
          <w:sz w:val="34"/>
          <w:spacing w:val="0"/>
          <w:color w:val="000000"/>
          <w:u w:val="single"/>
          <w:b w:val="off"/>
          <w:i w:val="off"/>
        </w:rPr>
        <w:t xml:space="preserve">                           论说集 第二卷                         213</w:t>
      </w:r>
      <w:bookmarkEnd w:id="3839"/>
    </w:p>
    <w:p>
      <w:pPr>
        <w:pageBreakBefore w:val="off"/>
        <w:tabs/>
        <w:wordWrap w:val="off"/>
        <w:spacing w:before="0" w:after="0" w:line="460" w:lineRule="exact"/>
        <w:ind w:left="0" w:right="0"/>
        <w:jc w:val="right"/>
        <w:textAlignment w:val="baseline"/>
        <w:rPr>
          <w:sz w:val="34"/>
        </w:rPr>
      </w:pPr>
      <w:bookmarkStart w:name="" w:id="3840"/>
      <w:r>
        <w:rPr>
          <w:rFonts w:ascii="宋体" w:hAnsi="宋体" w:cs="宋体" w:eastAsia="宋体"/>
          <w:sz w:val="34"/>
          <w:spacing w:val="0"/>
          <w:color w:val="000000"/>
          <w:b w:val="off"/>
          <w:i w:val="off"/>
        </w:rPr>
        <w:t/>
      </w:r>
      <w:bookmarkEnd w:id="3840"/>
    </w:p>
    <w:p>
      <w:pPr>
        <w:pageBreakBefore w:val="off"/>
        <w:tabs/>
        <w:wordWrap w:val="off"/>
        <w:spacing w:before="0" w:after="0" w:line="680" w:lineRule="atLeast"/>
        <w:ind w:left="900" w:right="0"/>
        <w:jc w:val="both"/>
        <w:textAlignment w:val="baseline"/>
        <w:rPr>
          <w:sz w:val="41"/>
        </w:rPr>
      </w:pPr>
      <w:bookmarkStart w:name="" w:id="3841"/>
      <w:r>
        <w:rPr>
          <w:rFonts w:ascii="宋体" w:hAnsi="宋体" w:cs="宋体" w:eastAsia="宋体"/>
          <w:sz w:val="41"/>
          <w:spacing w:val="0"/>
          <w:color w:val="000000"/>
          <w:b w:val="off"/>
          <w:i w:val="off"/>
        </w:rPr>
        <w:t>（苏格拉底就是这样用词语的矛盾来引导他的对手。）</w:t>
      </w:r>
      <w:bookmarkEnd w:id="3841"/>
    </w:p>
    <w:p>
      <w:pPr>
        <w:pageBreakBefore w:val="off"/>
        <w:tabs/>
        <w:wordWrap w:val="off"/>
        <w:spacing w:before="0" w:after="0" w:line="680" w:lineRule="atLeast"/>
        <w:ind w:left="20" w:right="20" w:firstLine="880"/>
        <w:jc w:val="both"/>
        <w:textAlignment w:val="baseline"/>
        <w:rPr>
          <w:sz w:val="41"/>
        </w:rPr>
      </w:pPr>
      <w:bookmarkStart w:name="" w:id="3842"/>
      <w:r>
        <w:rPr>
          <w:rFonts w:ascii="宋体" w:hAnsi="宋体" w:cs="宋体" w:eastAsia="宋体"/>
          <w:sz w:val="41"/>
          <w:spacing w:val="0"/>
          <w:color w:val="000000"/>
          <w:b w:val="off"/>
          <w:i w:val="off"/>
        </w:rPr>
        <w:t>“好，那么，请问，对于你来说，嫉妒是不是对恶的事物的一种</w:t>
      </w:r>
      <w:r>
        <w:rPr>
          <w:rFonts w:ascii="宋体" w:hAnsi="宋体" w:cs="宋体" w:eastAsia="宋体"/>
          <w:sz w:val="41"/>
          <w:spacing w:val="0"/>
          <w:color w:val="000000"/>
          <w:b w:val="off"/>
          <w:i w:val="off"/>
        </w:rPr>
        <w:t>痛苦感情呢？可是我们怎么会嫉妒恶的东西呢？”</w:t>
      </w:r>
      <w:bookmarkEnd w:id="3842"/>
    </w:p>
    <w:p>
      <w:pPr>
        <w:pageBreakBefore w:val="off"/>
        <w:tabs/>
        <w:wordWrap w:val="off"/>
        <w:spacing w:before="0" w:after="0" w:line="680" w:lineRule="atLeast"/>
        <w:ind w:left="20" w:right="40" w:firstLine="840"/>
        <w:jc w:val="both"/>
        <w:textAlignment w:val="baseline"/>
        <w:rPr>
          <w:sz w:val="41"/>
        </w:rPr>
      </w:pPr>
      <w:bookmarkStart w:name="" w:id="3843"/>
      <w:r>
        <w:rPr>
          <w:rFonts w:ascii="宋体" w:hAnsi="宋体" w:cs="宋体" w:eastAsia="宋体"/>
          <w:sz w:val="41"/>
          <w:spacing w:val="0"/>
          <w:color w:val="000000"/>
          <w:b w:val="off"/>
          <w:i w:val="off"/>
        </w:rPr>
        <w:t>8.（于是，他的对手就不得不说，嫉妒是对善的事物的一种痛</w:t>
      </w:r>
      <w:r>
        <w:rPr>
          <w:rFonts w:ascii="宋体" w:hAnsi="宋体" w:cs="宋体" w:eastAsia="宋体"/>
          <w:sz w:val="41"/>
          <w:spacing w:val="0"/>
          <w:color w:val="000000"/>
          <w:b w:val="off"/>
          <w:i w:val="off"/>
        </w:rPr>
        <w:t>苦感情。）</w:t>
      </w:r>
      <w:bookmarkEnd w:id="3843"/>
    </w:p>
    <w:p>
      <w:pPr>
        <w:pageBreakBefore w:val="off"/>
        <w:tabs/>
        <w:wordWrap w:val="off"/>
        <w:spacing w:before="0" w:after="0" w:line="680" w:lineRule="atLeast"/>
        <w:ind w:left="20" w:right="20" w:firstLine="840"/>
        <w:jc w:val="both"/>
        <w:textAlignment w:val="baseline"/>
        <w:rPr>
          <w:sz w:val="41"/>
        </w:rPr>
      </w:pPr>
      <w:bookmarkStart w:name="" w:id="3844"/>
      <w:r>
        <w:rPr>
          <w:rFonts w:ascii="宋体" w:hAnsi="宋体" w:cs="宋体" w:eastAsia="宋体"/>
          <w:sz w:val="41"/>
          <w:spacing w:val="0"/>
          <w:color w:val="000000"/>
          <w:b w:val="off"/>
          <w:i w:val="off"/>
        </w:rPr>
        <w:t>“那么，人们会因为那些与自己毫无关系的事物而心怀嫉妒</w:t>
      </w:r>
      <w:r>
        <w:rPr>
          <w:rFonts w:ascii="宋体" w:hAnsi="宋体" w:cs="宋体" w:eastAsia="宋体"/>
          <w:sz w:val="41"/>
          <w:spacing w:val="0"/>
          <w:color w:val="000000"/>
          <w:b w:val="off"/>
          <w:i w:val="off"/>
        </w:rPr>
        <w:t>吗？”</w:t>
      </w:r>
      <w:bookmarkEnd w:id="3844"/>
    </w:p>
    <w:p>
      <w:pPr>
        <w:pageBreakBefore w:val="off"/>
        <w:tabs/>
        <w:wordWrap w:val="off"/>
        <w:spacing w:before="0" w:after="0" w:line="680" w:lineRule="atLeast"/>
        <w:ind w:left="860" w:right="0"/>
        <w:jc w:val="both"/>
        <w:textAlignment w:val="baseline"/>
        <w:rPr>
          <w:sz w:val="41"/>
        </w:rPr>
      </w:pPr>
      <w:bookmarkStart w:name="" w:id="3845"/>
      <w:r>
        <w:rPr>
          <w:rFonts w:ascii="宋体" w:hAnsi="宋体" w:cs="宋体" w:eastAsia="宋体"/>
          <w:sz w:val="41"/>
          <w:spacing w:val="0"/>
          <w:color w:val="000000"/>
          <w:b w:val="off"/>
          <w:i w:val="off"/>
        </w:rPr>
        <w:t>“当然不会。”</w:t>
      </w:r>
      <w:bookmarkEnd w:id="3845"/>
    </w:p>
    <w:p>
      <w:pPr>
        <w:pageBreakBefore w:val="off"/>
        <w:tabs/>
        <w:wordWrap w:val="off"/>
        <w:spacing w:before="0" w:after="0" w:line="680" w:lineRule="atLeast"/>
        <w:ind w:left="20" w:right="0" w:firstLine="840"/>
        <w:jc w:val="both"/>
        <w:textAlignment w:val="baseline"/>
        <w:rPr>
          <w:sz w:val="41"/>
        </w:rPr>
      </w:pPr>
      <w:bookmarkStart w:name="" w:id="3846"/>
      <w:r>
        <w:rPr>
          <w:rFonts w:ascii="宋体" w:hAnsi="宋体" w:cs="宋体" w:eastAsia="宋体"/>
          <w:sz w:val="41"/>
          <w:spacing w:val="0"/>
          <w:color w:val="000000"/>
          <w:b w:val="off"/>
          <w:i w:val="off"/>
        </w:rPr>
        <w:t>9.于是，苏格拉底就这样把这个概念解释得非常完整和清</w:t>
      </w:r>
      <w:r>
        <w:rPr>
          <w:rFonts w:ascii="宋体" w:hAnsi="宋体" w:cs="宋体" w:eastAsia="宋体"/>
          <w:sz w:val="41"/>
          <w:spacing w:val="0"/>
          <w:color w:val="000000"/>
          <w:b w:val="off"/>
          <w:i w:val="off"/>
        </w:rPr>
        <w:t>晰，从而结束了自己的辩论。他从来不会跟对手说：“请你为我定</w:t>
      </w:r>
      <w:r>
        <w:rPr>
          <w:rFonts w:ascii="宋体" w:hAnsi="宋体" w:cs="宋体" w:eastAsia="宋体"/>
          <w:sz w:val="41"/>
          <w:spacing w:val="0"/>
          <w:color w:val="000000"/>
          <w:b w:val="off"/>
          <w:i w:val="off"/>
        </w:rPr>
        <w:t>义一下什么叫嫉妒。”等对手给嫉妒下了定义之后，他就接着说：</w:t>
      </w:r>
      <w:r>
        <w:rPr>
          <w:rFonts w:ascii="宋体" w:hAnsi="宋体" w:cs="宋体" w:eastAsia="宋体"/>
          <w:sz w:val="41"/>
          <w:spacing w:val="0"/>
          <w:color w:val="000000"/>
          <w:b w:val="off"/>
          <w:i w:val="off"/>
        </w:rPr>
        <w:t>“你的定义是错误的，因为你的定义中所运用的术语与所定义的概</w:t>
      </w:r>
      <w:r>
        <w:rPr>
          <w:rFonts w:ascii="宋体" w:hAnsi="宋体" w:cs="宋体" w:eastAsia="宋体"/>
          <w:sz w:val="41"/>
          <w:spacing w:val="0"/>
          <w:color w:val="000000"/>
          <w:b w:val="off"/>
          <w:i w:val="off"/>
        </w:rPr>
        <w:t>念不相称。”10.这些都是专业术语，对于门外汉来说，既让人生</w:t>
      </w:r>
      <w:r>
        <w:rPr>
          <w:rFonts w:ascii="宋体" w:hAnsi="宋体" w:cs="宋体" w:eastAsia="宋体"/>
          <w:sz w:val="41"/>
          <w:spacing w:val="0"/>
          <w:color w:val="000000"/>
          <w:b w:val="off"/>
          <w:i w:val="off"/>
        </w:rPr>
        <w:t>厌，又不太好懂。但是，我们又不能完全放弃不用。11.而有些术</w:t>
      </w:r>
      <w:r>
        <w:rPr>
          <w:rFonts w:ascii="宋体" w:hAnsi="宋体" w:cs="宋体" w:eastAsia="宋体"/>
          <w:sz w:val="41"/>
          <w:spacing w:val="0"/>
          <w:color w:val="000000"/>
          <w:b w:val="off"/>
          <w:i w:val="off"/>
        </w:rPr>
        <w:t>语，门外汉可以理解，但是他们会通过自己的表象的帮助来对某个</w:t>
      </w:r>
      <w:r>
        <w:rPr>
          <w:rFonts w:ascii="宋体" w:hAnsi="宋体" w:cs="宋体" w:eastAsia="宋体"/>
          <w:sz w:val="41"/>
          <w:spacing w:val="0"/>
          <w:color w:val="000000"/>
          <w:b w:val="off"/>
          <w:i w:val="off"/>
        </w:rPr>
        <w:t>观点表示赞同或反对，对于这种术语，我们根本无法运用它们来打</w:t>
      </w:r>
      <w:r>
        <w:rPr>
          <w:rFonts w:ascii="宋体" w:hAnsi="宋体" w:cs="宋体" w:eastAsia="宋体"/>
          <w:sz w:val="41"/>
          <w:spacing w:val="0"/>
          <w:color w:val="000000"/>
          <w:b w:val="off"/>
          <w:i w:val="off"/>
        </w:rPr>
        <w:t>动这些门外汉。12.结果，我们意识到自己完全没办法跟这样的</w:t>
      </w:r>
      <w:r>
        <w:rPr>
          <w:rFonts w:ascii="宋体" w:hAnsi="宋体" w:cs="宋体" w:eastAsia="宋体"/>
          <w:sz w:val="41"/>
          <w:spacing w:val="0"/>
          <w:color w:val="000000"/>
          <w:b w:val="off"/>
          <w:i w:val="off"/>
        </w:rPr>
        <w:t>人进行辩论，于是只好干脆放弃，至少我们中间有些小心谨慎的人</w:t>
      </w:r>
      <w:r>
        <w:rPr>
          <w:rFonts w:ascii="宋体" w:hAnsi="宋体" w:cs="宋体" w:eastAsia="宋体"/>
          <w:sz w:val="41"/>
          <w:spacing w:val="0"/>
          <w:color w:val="000000"/>
          <w:b w:val="off"/>
          <w:i w:val="off"/>
        </w:rPr>
        <w:t>是会这样做的。13.可是，许许多多的人都会轻率地跟别人辩论</w:t>
      </w:r>
      <w:r>
        <w:rPr>
          <w:rFonts w:ascii="宋体" w:hAnsi="宋体" w:cs="宋体" w:eastAsia="宋体"/>
          <w:sz w:val="41"/>
          <w:spacing w:val="0"/>
          <w:color w:val="000000"/>
          <w:b w:val="off"/>
          <w:i w:val="off"/>
        </w:rPr>
        <w:t>起来，不仅把自己弄得糊里糊涂，也把对方弄得糊里糊涂，最后，他</w:t>
      </w:r>
      <w:r>
        <w:rPr>
          <w:rFonts w:ascii="宋体" w:hAnsi="宋体" w:cs="宋体" w:eastAsia="宋体"/>
          <w:sz w:val="41"/>
          <w:spacing w:val="0"/>
          <w:color w:val="000000"/>
          <w:b w:val="off"/>
          <w:i w:val="off"/>
        </w:rPr>
        <w:t>大骂对手，对手也大骂他，结果两人不欢而散。14.可是，对于苏</w:t>
      </w:r>
      <w:r>
        <w:rPr>
          <w:rFonts w:ascii="宋体" w:hAnsi="宋体" w:cs="宋体" w:eastAsia="宋体"/>
          <w:sz w:val="41"/>
          <w:spacing w:val="0"/>
          <w:color w:val="000000"/>
          <w:b w:val="off"/>
          <w:i w:val="off"/>
        </w:rPr>
        <w:t>格拉底来说，他的第一个、也是最重要的特点就是，与人辩论的时</w:t>
      </w:r>
      <w:r>
        <w:rPr>
          <w:rFonts w:ascii="宋体" w:hAnsi="宋体" w:cs="宋体" w:eastAsia="宋体"/>
          <w:sz w:val="41"/>
          <w:spacing w:val="0"/>
          <w:color w:val="000000"/>
          <w:b w:val="off"/>
          <w:i w:val="off"/>
        </w:rPr>
        <w:t>候，他从来不发脾气，从来不说傲慢的、侮辱人的话，别人辱骂他的</w:t>
      </w:r>
      <w:r>
        <w:rPr>
          <w:rFonts w:ascii="宋体" w:hAnsi="宋体" w:cs="宋体" w:eastAsia="宋体"/>
          <w:sz w:val="41"/>
          <w:spacing w:val="0"/>
          <w:color w:val="000000"/>
          <w:b w:val="off"/>
          <w:i w:val="off"/>
        </w:rPr>
        <w:t>时候，他又能宽容忍让，平息纷争。15.假如你想了解一下他在这</w:t>
      </w:r>
      <w:bookmarkEnd w:id="3846"/>
    </w:p>
    <w:p>
      <w:r>
        <w:t/>
      </w:r>
    </w:p>
    <w:p>
      <w:pPr>
        <w:sectPr>
          <w:footerReference r:id="rId484"/>
          <w:headerReference r:id="rId485" w:type="default"/>
          <w:type w:val="nextPage"/>
          <w:pgSz w:w="14900" w:h="22340"/>
          <w:pgMar w:left="1380" w:top="1900" w:right="1380" w:bottom="1900" w:header="1600" w:footer="1600"/>
          <w:cols w:num="1"/>
        </w:sectPr>
      </w:pPr>
    </w:p>
    <w:p>
      <w:pPr>
        <w:pageBreakBefore w:val="off"/>
        <w:tabs/>
        <w:wordWrap w:val="off"/>
        <w:spacing w:before="140" w:after="0" w:line="440" w:lineRule="atLeast"/>
        <w:ind w:left="0" w:right="0"/>
        <w:jc w:val="center"/>
        <w:textAlignment w:val="baseline"/>
        <w:rPr>
          <w:sz w:val="32"/>
        </w:rPr>
      </w:pPr>
      <w:bookmarkStart w:name="" w:id="3847"/>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14                         爱比克泰德论说集                            </w:t>
      </w:r>
      <w:bookmarkEnd w:id="3847"/>
    </w:p>
    <w:p>
      <w:pPr>
        <w:pageBreakBefore w:val="off"/>
        <w:tabs/>
        <w:wordWrap w:val="off"/>
        <w:spacing w:before="0" w:after="0" w:line="460" w:lineRule="exact"/>
        <w:ind w:left="0" w:right="0"/>
        <w:jc w:val="center"/>
        <w:textAlignment w:val="baseline"/>
        <w:rPr>
          <w:sz w:val="32"/>
        </w:rPr>
      </w:pPr>
      <w:bookmarkStart w:name="" w:id="3848"/>
      <w:r>
        <w:rPr>
          <w:rFonts w:ascii="宋体" w:hAnsi="宋体" w:cs="宋体" w:eastAsia="宋体"/>
          <w:sz w:val="32"/>
          <w:spacing w:val="0"/>
          <w:color w:val="000000"/>
          <w:b w:val="off"/>
          <w:i w:val="off"/>
        </w:rPr>
        <w:t/>
      </w:r>
      <w:bookmarkEnd w:id="3848"/>
    </w:p>
    <w:p>
      <w:pPr>
        <w:pageBreakBefore w:val="off"/>
        <w:tabs/>
        <w:wordWrap w:val="off"/>
        <w:spacing w:before="0" w:after="0" w:line="720" w:lineRule="atLeast"/>
        <w:ind w:left="80" w:right="60"/>
        <w:jc w:val="both"/>
        <w:textAlignment w:val="baseline"/>
        <w:rPr>
          <w:sz w:val="40"/>
        </w:rPr>
      </w:pPr>
      <w:bookmarkStart w:name="" w:id="3849"/>
      <w:r>
        <w:rPr>
          <w:rFonts w:ascii="宋体" w:hAnsi="宋体" w:cs="宋体" w:eastAsia="宋体"/>
          <w:sz w:val="40"/>
          <w:spacing w:val="0"/>
          <w:color w:val="000000"/>
          <w:b w:val="off"/>
          <w:i w:val="off"/>
        </w:rPr>
        <w:t>方面的本领有多大，就请你读一读色诺芬的《饮宴篇》①吧，从中你</w:t>
      </w:r>
      <w:r>
        <w:rPr>
          <w:rFonts w:ascii="宋体" w:hAnsi="宋体" w:cs="宋体" w:eastAsia="宋体"/>
          <w:sz w:val="40"/>
          <w:spacing w:val="0"/>
          <w:color w:val="000000"/>
          <w:b w:val="off"/>
          <w:i w:val="off"/>
        </w:rPr>
        <w:t>会发现他曾经平息过多少纷争。16.所以，诗人们都对这种品质</w:t>
      </w:r>
      <w:r>
        <w:rPr>
          <w:rFonts w:ascii="宋体" w:hAnsi="宋体" w:cs="宋体" w:eastAsia="宋体"/>
          <w:sz w:val="40"/>
          <w:spacing w:val="0"/>
          <w:color w:val="000000"/>
          <w:b w:val="off"/>
          <w:i w:val="off"/>
        </w:rPr>
        <w:t>大加赞扬：</w:t>
      </w:r>
      <w:bookmarkEnd w:id="3849"/>
    </w:p>
    <w:p>
      <w:pPr>
        <w:pageBreakBefore w:val="off"/>
        <w:tabs/>
        <w:wordWrap w:val="off"/>
        <w:spacing w:before="0" w:after="0" w:line="520" w:lineRule="atLeast"/>
        <w:ind w:left="1760" w:right="0"/>
        <w:jc w:val="both"/>
        <w:textAlignment w:val="baseline"/>
        <w:rPr>
          <w:sz w:val="38"/>
        </w:rPr>
      </w:pPr>
      <w:bookmarkStart w:name="" w:id="3850"/>
      <w:r>
        <w:rPr>
          <w:rFonts w:ascii="仿宋" w:hAnsi="仿宋" w:cs="仿宋" w:eastAsia="仿宋"/>
          <w:sz w:val="38"/>
          <w:spacing w:val="0"/>
          <w:color w:val="000000"/>
          <w:b w:val="off"/>
          <w:i w:val="off"/>
        </w:rPr>
        <w:t>“很快，他就熟练地</w:t>
      </w:r>
      <w:bookmarkEnd w:id="3850"/>
    </w:p>
    <w:p>
      <w:pPr>
        <w:pageBreakBefore w:val="off"/>
        <w:tabs/>
        <w:wordWrap w:val="off"/>
        <w:spacing w:before="0" w:after="0" w:line="520" w:lineRule="atLeast"/>
        <w:ind w:left="1760" w:right="0"/>
        <w:jc w:val="both"/>
        <w:textAlignment w:val="baseline"/>
        <w:rPr>
          <w:sz w:val="38"/>
        </w:rPr>
      </w:pPr>
      <w:bookmarkStart w:name="" w:id="3851"/>
      <w:r>
        <w:rPr>
          <w:rFonts w:ascii="仿宋" w:hAnsi="仿宋" w:cs="仿宋" w:eastAsia="仿宋"/>
          <w:sz w:val="38"/>
          <w:spacing w:val="0"/>
          <w:color w:val="000000"/>
          <w:b w:val="off"/>
          <w:i w:val="off"/>
        </w:rPr>
        <w:t>平息了重大纷争。”②</w:t>
      </w:r>
      <w:bookmarkEnd w:id="3851"/>
    </w:p>
    <w:p>
      <w:pPr>
        <w:pageBreakBefore w:val="off"/>
        <w:tabs/>
        <w:wordWrap w:val="off"/>
        <w:spacing w:before="0" w:after="0" w:line="720" w:lineRule="atLeast"/>
        <w:ind w:left="80" w:right="60" w:firstLine="860"/>
        <w:jc w:val="both"/>
        <w:textAlignment w:val="baseline"/>
        <w:rPr>
          <w:sz w:val="40"/>
        </w:rPr>
      </w:pPr>
      <w:bookmarkStart w:name="" w:id="3852"/>
      <w:r>
        <w:rPr>
          <w:rFonts w:ascii="宋体" w:hAnsi="宋体" w:cs="宋体" w:eastAsia="宋体"/>
          <w:sz w:val="40"/>
          <w:spacing w:val="0"/>
          <w:color w:val="000000"/>
          <w:b w:val="off"/>
          <w:i w:val="off"/>
        </w:rPr>
        <w:t>17.可是，现在，进行辩论是很不安全的，尤其是在罗马。因</w:t>
      </w:r>
      <w:r>
        <w:rPr>
          <w:rFonts w:ascii="宋体" w:hAnsi="宋体" w:cs="宋体" w:eastAsia="宋体"/>
          <w:sz w:val="40"/>
          <w:spacing w:val="0"/>
          <w:color w:val="000000"/>
          <w:b w:val="off"/>
          <w:i w:val="off"/>
        </w:rPr>
        <w:t>为从事辩论的人当然不会找个[无人注意的]角落③去与人辩论，</w:t>
      </w:r>
      <w:r>
        <w:rPr>
          <w:rFonts w:ascii="宋体" w:hAnsi="宋体" w:cs="宋体" w:eastAsia="宋体"/>
          <w:sz w:val="40"/>
          <w:spacing w:val="0"/>
          <w:color w:val="000000"/>
          <w:b w:val="off"/>
          <w:i w:val="off"/>
        </w:rPr>
        <w:t>如果机缘凑巧的话，他必然要找一位相当于执政官一级的富人，问</w:t>
      </w:r>
      <w:r>
        <w:rPr>
          <w:rFonts w:ascii="宋体" w:hAnsi="宋体" w:cs="宋体" w:eastAsia="宋体"/>
          <w:sz w:val="40"/>
          <w:spacing w:val="0"/>
          <w:color w:val="000000"/>
          <w:b w:val="off"/>
          <w:i w:val="off"/>
        </w:rPr>
        <w:t>他：“阁下，请你告诉我，你是让什么样的人来照料你的马的呢？”</w:t>
      </w:r>
      <w:bookmarkEnd w:id="3852"/>
    </w:p>
    <w:p>
      <w:pPr>
        <w:pageBreakBefore w:val="off"/>
        <w:tabs/>
        <w:wordWrap w:val="off"/>
        <w:spacing w:before="0" w:after="0" w:line="720" w:lineRule="atLeast"/>
        <w:ind w:left="940" w:right="0"/>
        <w:jc w:val="both"/>
        <w:textAlignment w:val="baseline"/>
        <w:rPr>
          <w:sz w:val="40"/>
        </w:rPr>
      </w:pPr>
      <w:bookmarkStart w:name="" w:id="3853"/>
      <w:r>
        <w:rPr>
          <w:rFonts w:ascii="宋体" w:hAnsi="宋体" w:cs="宋体" w:eastAsia="宋体"/>
          <w:sz w:val="40"/>
          <w:spacing w:val="0"/>
          <w:color w:val="000000"/>
          <w:b w:val="off"/>
          <w:i w:val="off"/>
        </w:rPr>
        <w:t>18.“可以。”</w:t>
      </w:r>
      <w:bookmarkEnd w:id="3853"/>
    </w:p>
    <w:p>
      <w:pPr>
        <w:pageBreakBefore w:val="off"/>
        <w:tabs/>
        <w:wordWrap w:val="off"/>
        <w:spacing w:before="0" w:after="0" w:line="720" w:lineRule="atLeast"/>
        <w:ind w:left="940" w:right="0"/>
        <w:jc w:val="both"/>
        <w:textAlignment w:val="baseline"/>
        <w:rPr>
          <w:sz w:val="40"/>
        </w:rPr>
      </w:pPr>
      <w:bookmarkStart w:name="" w:id="3854"/>
      <w:r>
        <w:rPr>
          <w:rFonts w:ascii="宋体" w:hAnsi="宋体" w:cs="宋体" w:eastAsia="宋体"/>
          <w:sz w:val="40"/>
          <w:spacing w:val="0"/>
          <w:color w:val="000000"/>
          <w:b w:val="off"/>
          <w:i w:val="off"/>
        </w:rPr>
        <w:t>你会随便找个人或者找个没有看马经验的人吗？</w:t>
      </w:r>
      <w:bookmarkEnd w:id="3854"/>
    </w:p>
    <w:p>
      <w:pPr>
        <w:pageBreakBefore w:val="off"/>
        <w:tabs/>
        <w:wordWrap w:val="off"/>
        <w:spacing w:before="0" w:after="0" w:line="720" w:lineRule="atLeast"/>
        <w:ind w:left="940" w:right="0"/>
        <w:jc w:val="both"/>
        <w:textAlignment w:val="baseline"/>
        <w:rPr>
          <w:sz w:val="40"/>
        </w:rPr>
      </w:pPr>
      <w:bookmarkStart w:name="" w:id="3855"/>
      <w:r>
        <w:rPr>
          <w:rFonts w:ascii="宋体" w:hAnsi="宋体" w:cs="宋体" w:eastAsia="宋体"/>
          <w:sz w:val="40"/>
          <w:spacing w:val="0"/>
          <w:color w:val="000000"/>
          <w:b w:val="off"/>
          <w:i w:val="off"/>
        </w:rPr>
        <w:t>“当然不会。”</w:t>
      </w:r>
      <w:bookmarkEnd w:id="3855"/>
    </w:p>
    <w:p>
      <w:pPr>
        <w:pageBreakBefore w:val="off"/>
        <w:tabs/>
        <w:wordWrap w:val="off"/>
        <w:spacing w:before="0" w:after="0" w:line="720" w:lineRule="atLeast"/>
        <w:ind w:left="80" w:right="20" w:firstLine="860"/>
        <w:jc w:val="both"/>
        <w:textAlignment w:val="baseline"/>
        <w:rPr>
          <w:sz w:val="40"/>
        </w:rPr>
      </w:pPr>
      <w:bookmarkStart w:name="" w:id="3856"/>
      <w:r>
        <w:rPr>
          <w:rFonts w:ascii="宋体" w:hAnsi="宋体" w:cs="宋体" w:eastAsia="宋体"/>
          <w:sz w:val="40"/>
          <w:spacing w:val="0"/>
          <w:color w:val="000000"/>
          <w:b w:val="off"/>
          <w:i w:val="off"/>
        </w:rPr>
        <w:t>那么，请你告诉我，你是让什么样的人替你照料你的金银和衣</w:t>
      </w:r>
      <w:r>
        <w:rPr>
          <w:rFonts w:ascii="宋体" w:hAnsi="宋体" w:cs="宋体" w:eastAsia="宋体"/>
          <w:sz w:val="40"/>
          <w:spacing w:val="0"/>
          <w:color w:val="000000"/>
          <w:b w:val="off"/>
          <w:i w:val="off"/>
        </w:rPr>
        <w:t>服的呢？</w:t>
      </w:r>
      <w:bookmarkEnd w:id="3856"/>
    </w:p>
    <w:p>
      <w:pPr>
        <w:pageBreakBefore w:val="off"/>
        <w:tabs/>
        <w:wordWrap w:val="off"/>
        <w:spacing w:before="0" w:after="0" w:line="720" w:lineRule="atLeast"/>
        <w:ind w:left="940" w:right="0"/>
        <w:jc w:val="both"/>
        <w:textAlignment w:val="baseline"/>
        <w:rPr>
          <w:sz w:val="40"/>
        </w:rPr>
      </w:pPr>
      <w:bookmarkStart w:name="" w:id="3857"/>
      <w:r>
        <w:rPr>
          <w:rFonts w:ascii="宋体" w:hAnsi="宋体" w:cs="宋体" w:eastAsia="宋体"/>
          <w:sz w:val="40"/>
          <w:spacing w:val="0"/>
          <w:color w:val="000000"/>
          <w:b w:val="off"/>
          <w:i w:val="off"/>
        </w:rPr>
        <w:t>“同样，我是不会随便找个人的。”</w:t>
      </w:r>
      <w:bookmarkEnd w:id="3857"/>
    </w:p>
    <w:p>
      <w:pPr>
        <w:pageBreakBefore w:val="off"/>
        <w:tabs/>
        <w:wordWrap w:val="off"/>
        <w:spacing w:before="0" w:after="0" w:line="720" w:lineRule="atLeast"/>
        <w:ind w:left="940" w:right="0"/>
        <w:jc w:val="both"/>
        <w:textAlignment w:val="baseline"/>
        <w:rPr>
          <w:sz w:val="40"/>
        </w:rPr>
      </w:pPr>
      <w:bookmarkStart w:name="" w:id="3858"/>
      <w:r>
        <w:rPr>
          <w:rFonts w:ascii="宋体" w:hAnsi="宋体" w:cs="宋体" w:eastAsia="宋体"/>
          <w:sz w:val="40"/>
          <w:spacing w:val="0"/>
          <w:color w:val="000000"/>
          <w:b w:val="off"/>
          <w:i w:val="off"/>
        </w:rPr>
        <w:t>19.你的身体，你是不是想过会让人照料它呢？</w:t>
      </w:r>
      <w:bookmarkEnd w:id="3858"/>
    </w:p>
    <w:p>
      <w:pPr>
        <w:pageBreakBefore w:val="off"/>
        <w:tabs/>
        <w:wordWrap w:val="off"/>
        <w:spacing w:before="0" w:after="0" w:line="720" w:lineRule="atLeast"/>
        <w:ind w:left="940" w:right="0"/>
        <w:jc w:val="both"/>
        <w:textAlignment w:val="baseline"/>
        <w:rPr>
          <w:sz w:val="40"/>
        </w:rPr>
      </w:pPr>
      <w:bookmarkStart w:name="" w:id="3859"/>
      <w:r>
        <w:rPr>
          <w:rFonts w:ascii="宋体" w:hAnsi="宋体" w:cs="宋体" w:eastAsia="宋体"/>
          <w:sz w:val="40"/>
          <w:spacing w:val="0"/>
          <w:color w:val="000000"/>
          <w:b w:val="off"/>
          <w:i w:val="off"/>
        </w:rPr>
        <w:t>“怎么能没想过呢。”</w:t>
      </w:r>
      <w:bookmarkEnd w:id="3859"/>
    </w:p>
    <w:p>
      <w:pPr>
        <w:pageBreakBefore w:val="off"/>
        <w:tabs/>
        <w:wordWrap w:val="off"/>
        <w:spacing w:before="0" w:after="0" w:line="720" w:lineRule="atLeast"/>
        <w:ind w:left="940" w:right="0"/>
        <w:jc w:val="both"/>
        <w:textAlignment w:val="baseline"/>
        <w:rPr>
          <w:sz w:val="40"/>
        </w:rPr>
      </w:pPr>
      <w:bookmarkStart w:name="" w:id="3860"/>
      <w:r>
        <w:rPr>
          <w:rFonts w:ascii="宋体" w:hAnsi="宋体" w:cs="宋体" w:eastAsia="宋体"/>
          <w:sz w:val="40"/>
          <w:spacing w:val="0"/>
          <w:color w:val="000000"/>
          <w:b w:val="off"/>
          <w:i w:val="off"/>
        </w:rPr>
        <w:t>那么，毫无疑问，他必定精于健身术④和医术了？</w:t>
      </w:r>
      <w:bookmarkEnd w:id="3860"/>
    </w:p>
    <w:p>
      <w:pPr>
        <w:pageBreakBefore w:val="off"/>
        <w:tabs/>
        <w:wordWrap w:val="off"/>
        <w:spacing w:before="0" w:after="0" w:line="720" w:lineRule="atLeast"/>
        <w:ind w:left="940" w:right="0"/>
        <w:jc w:val="both"/>
        <w:textAlignment w:val="baseline"/>
        <w:rPr>
          <w:sz w:val="40"/>
        </w:rPr>
      </w:pPr>
      <w:bookmarkStart w:name="" w:id="3861"/>
      <w:r>
        <w:rPr>
          <w:rFonts w:ascii="宋体" w:hAnsi="宋体" w:cs="宋体" w:eastAsia="宋体"/>
          <w:sz w:val="40"/>
          <w:spacing w:val="0"/>
          <w:color w:val="000000"/>
          <w:b w:val="off"/>
          <w:i w:val="off"/>
        </w:rPr>
        <w:t>“当然啦。”</w:t>
      </w:r>
      <w:bookmarkEnd w:id="3861"/>
    </w:p>
    <w:p>
      <w:pPr>
        <w:pageBreakBefore w:val="off"/>
        <w:tabs/>
        <w:wordWrap w:val="off"/>
        <w:spacing w:before="0" w:after="0" w:line="720" w:lineRule="atLeast"/>
        <w:ind w:left="140" w:right="0"/>
        <w:jc w:val="both"/>
        <w:textAlignment w:val="baseline"/>
        <w:rPr>
          <w:sz w:val="40"/>
        </w:rPr>
      </w:pPr>
      <w:bookmarkStart w:name="" w:id="3862"/>
      <w:r>
        <w:rPr>
          <w:rFonts w:ascii="宋体" w:hAnsi="宋体" w:cs="宋体" w:eastAsia="宋体"/>
          <w:sz w:val="40"/>
          <w:spacing w:val="0"/>
          <w:color w:val="000000"/>
          <w:u w:val="single"/>
          <w:b w:val="off"/>
          <w:i w:val="off"/>
        </w:rPr>
        <w:t xml:space="preserve">               </w:t>
      </w:r>
      <w:bookmarkEnd w:id="3862"/>
    </w:p>
    <w:p>
      <w:pPr>
        <w:pageBreakBefore w:val="off"/>
        <w:tabs/>
        <w:wordWrap w:val="off"/>
        <w:spacing w:before="260" w:after="0" w:line="460" w:lineRule="atLeast"/>
        <w:ind w:left="80" w:right="20" w:firstLine="620"/>
        <w:jc w:val="both"/>
        <w:textAlignment w:val="baseline"/>
        <w:rPr>
          <w:sz w:val="27"/>
        </w:rPr>
      </w:pPr>
      <w:bookmarkStart w:name="" w:id="3863"/>
      <w:r>
        <w:rPr>
          <w:rFonts w:ascii="仿宋" w:hAnsi="仿宋" w:cs="仿宋" w:eastAsia="仿宋"/>
          <w:sz w:val="27"/>
          <w:spacing w:val="0"/>
          <w:color w:val="000000"/>
          <w:b w:val="off"/>
          <w:i w:val="off"/>
        </w:rPr>
        <w:t>①  色诺芬(ξννφαν, Xenophon),苏格拉底的学生，曾作《饮宴篇》(the Banquet,</w:t>
      </w:r>
      <w:r>
        <w:rPr>
          <w:rFonts w:ascii="宋体" w:hAnsi="宋体" w:cs="宋体" w:eastAsia="宋体"/>
          <w:sz w:val="27"/>
          <w:spacing w:val="0"/>
          <w:color w:val="000000"/>
          <w:b w:val="off"/>
          <w:i w:val="off"/>
        </w:rPr>
        <w:t>或者 Symposium)来纪念他。比较第三卷第16章第5节以及第三卷第5章开篇处。</w:t>
      </w:r>
      <w:bookmarkEnd w:id="3863"/>
    </w:p>
    <w:p>
      <w:pPr>
        <w:pageBreakBefore w:val="off"/>
        <w:tabs/>
        <w:wordWrap w:val="off"/>
        <w:spacing w:before="0" w:after="0" w:line="400" w:lineRule="atLeast"/>
        <w:ind w:left="700" w:right="0"/>
        <w:jc w:val="both"/>
        <w:textAlignment w:val="baseline"/>
        <w:rPr>
          <w:sz w:val="29"/>
        </w:rPr>
      </w:pPr>
      <w:bookmarkStart w:name="" w:id="3864"/>
      <w:r>
        <w:rPr>
          <w:rFonts w:ascii="仿宋" w:hAnsi="仿宋" w:cs="仿宋" w:eastAsia="仿宋"/>
          <w:sz w:val="29"/>
          <w:spacing w:val="0"/>
          <w:color w:val="000000"/>
          <w:b w:val="off"/>
          <w:i w:val="off"/>
        </w:rPr>
        <w:t>②  Hesiod, Theogony, 87.</w:t>
      </w:r>
      <w:bookmarkEnd w:id="3864"/>
    </w:p>
    <w:p>
      <w:pPr>
        <w:pageBreakBefore w:val="off"/>
        <w:tabs/>
        <w:wordWrap w:val="off"/>
        <w:spacing w:before="0" w:after="0" w:line="460" w:lineRule="atLeast"/>
        <w:ind w:left="80" w:right="0" w:firstLine="620"/>
        <w:jc w:val="both"/>
        <w:textAlignment w:val="baseline"/>
        <w:rPr>
          <w:sz w:val="27"/>
        </w:rPr>
      </w:pPr>
      <w:bookmarkStart w:name="" w:id="3865"/>
      <w:r>
        <w:rPr>
          <w:rFonts w:ascii="宋体" w:hAnsi="宋体" w:cs="宋体" w:eastAsia="宋体"/>
          <w:sz w:val="27"/>
          <w:spacing w:val="0"/>
          <w:color w:val="000000"/>
          <w:b w:val="off"/>
          <w:i w:val="off"/>
        </w:rPr>
        <w:t>③  在 Gorgias, 485d里， Callicles指责苏格拉底总是“躲在角落里跟三四个年轻</w:t>
      </w:r>
      <w:r>
        <w:rPr>
          <w:rFonts w:ascii="仿宋" w:hAnsi="仿宋" w:cs="仿宋" w:eastAsia="仿宋"/>
          <w:sz w:val="27"/>
          <w:spacing w:val="0"/>
          <w:color w:val="000000"/>
          <w:b w:val="off"/>
          <w:i w:val="off"/>
        </w:rPr>
        <w:t>人叽里咕噜”(“twittering in a corner with three or four young men”)。</w:t>
      </w:r>
      <w:bookmarkEnd w:id="3865"/>
    </w:p>
    <w:p>
      <w:pPr>
        <w:pageBreakBefore w:val="off"/>
        <w:tabs/>
        <w:wordWrap w:val="off"/>
        <w:spacing w:before="0" w:after="0" w:line="460" w:lineRule="atLeast"/>
        <w:ind w:left="700" w:right="0"/>
        <w:jc w:val="both"/>
        <w:textAlignment w:val="baseline"/>
        <w:rPr>
          <w:sz w:val="27"/>
        </w:rPr>
      </w:pPr>
      <w:bookmarkStart w:name="" w:id="3866"/>
      <w:r>
        <w:rPr>
          <w:rFonts w:ascii="仿宋" w:hAnsi="仿宋" w:cs="仿宋" w:eastAsia="仿宋"/>
          <w:sz w:val="27"/>
          <w:spacing w:val="0"/>
          <w:color w:val="000000"/>
          <w:b w:val="off"/>
          <w:i w:val="off"/>
        </w:rPr>
        <w:t>④  αλαιπτικηs, aleiptikes, aliptic,一种通过涂油、按摩进行保健的方法。</w:t>
      </w:r>
      <w:bookmarkEnd w:id="3866"/>
    </w:p>
    <w:p>
      <w:r>
        <w:t/>
      </w:r>
    </w:p>
    <w:p>
      <w:pPr>
        <w:sectPr>
          <w:footerReference r:id="rId486"/>
          <w:headerReference r:id="rId487" w:type="default"/>
          <w:type w:val="nextPage"/>
          <w:pgSz w:w="14900" w:h="22340"/>
          <w:pgMar w:left="1360" w:top="1900" w:right="1360" w:bottom="1900" w:header="1600" w:footer="1600"/>
          <w:cols w:num="1"/>
        </w:sectPr>
      </w:pPr>
    </w:p>
    <w:p>
      <w:pPr>
        <w:pageBreakBefore w:val="off"/>
        <w:tabs/>
        <w:wordWrap w:val="off"/>
        <w:spacing w:before="40" w:after="0" w:line="520" w:lineRule="atLeast"/>
        <w:ind w:left="0" w:right="0"/>
        <w:jc w:val="right"/>
        <w:textAlignment w:val="baseline"/>
        <w:rPr>
          <w:sz w:val="32"/>
        </w:rPr>
      </w:pPr>
      <w:bookmarkStart w:name="" w:id="3867"/>
      <w:r>
        <w:rPr>
          <w:rFonts w:ascii="仿宋" w:hAnsi="仿宋" w:cs="仿宋" w:eastAsia="仿宋"/>
          <w:sz w:val="32"/>
          <w:spacing w:val="0"/>
          <w:color w:val="000000"/>
          <w:u w:val="single"/>
          <w:b w:val="off"/>
          <w:i w:val="off"/>
        </w:rPr>
        <w:t xml:space="preserve">                            论说集  第二卷                          215</w:t>
      </w:r>
      <w:bookmarkEnd w:id="3867"/>
    </w:p>
    <w:p>
      <w:pPr>
        <w:pageBreakBefore w:val="off"/>
        <w:tabs/>
        <w:wordWrap w:val="off"/>
        <w:spacing w:before="320" w:after="0" w:line="720" w:lineRule="atLeast"/>
        <w:ind w:left="20" w:right="40" w:firstLine="840"/>
        <w:jc w:val="both"/>
        <w:textAlignment w:val="baseline"/>
        <w:rPr>
          <w:sz w:val="41"/>
        </w:rPr>
      </w:pPr>
      <w:bookmarkStart w:name="" w:id="3868"/>
      <w:r>
        <w:rPr>
          <w:rFonts w:ascii="宋体" w:hAnsi="宋体" w:cs="宋体" w:eastAsia="宋体"/>
          <w:sz w:val="41"/>
          <w:spacing w:val="0"/>
          <w:color w:val="000000"/>
          <w:b w:val="off"/>
          <w:i w:val="off"/>
        </w:rPr>
        <w:t>20.那么，这些算不算你最好的财产呢？或者说，除此之外，</w:t>
      </w:r>
      <w:r>
        <w:rPr>
          <w:rFonts w:ascii="宋体" w:hAnsi="宋体" w:cs="宋体" w:eastAsia="宋体"/>
          <w:sz w:val="41"/>
          <w:spacing w:val="0"/>
          <w:color w:val="000000"/>
          <w:b w:val="off"/>
          <w:i w:val="off"/>
        </w:rPr>
        <w:t>你还有没有比所有这一切还要好的东西呢？</w:t>
      </w:r>
      <w:bookmarkEnd w:id="3868"/>
    </w:p>
    <w:p>
      <w:pPr>
        <w:pageBreakBefore w:val="off"/>
        <w:tabs/>
        <w:wordWrap w:val="off"/>
        <w:spacing w:before="0" w:after="0" w:line="720" w:lineRule="atLeast"/>
        <w:ind w:left="840" w:right="0" w:firstLine="20"/>
        <w:jc w:val="both"/>
        <w:textAlignment w:val="baseline"/>
        <w:rPr>
          <w:sz w:val="41"/>
        </w:rPr>
      </w:pPr>
      <w:bookmarkStart w:name="" w:id="3869"/>
      <w:r>
        <w:rPr>
          <w:rFonts w:ascii="宋体" w:hAnsi="宋体" w:cs="宋体" w:eastAsia="宋体"/>
          <w:sz w:val="41"/>
          <w:spacing w:val="0"/>
          <w:color w:val="000000"/>
          <w:b w:val="off"/>
          <w:i w:val="off"/>
        </w:rPr>
        <w:t>“你指的是什么？”</w:t>
      </w:r>
      <w:bookmarkEnd w:id="3869"/>
    </w:p>
    <w:p>
      <w:pPr>
        <w:pageBreakBefore w:val="off"/>
        <w:tabs/>
        <w:wordWrap w:val="off"/>
        <w:spacing w:before="0" w:after="0" w:line="720" w:lineRule="atLeast"/>
        <w:ind w:left="20" w:right="40" w:firstLine="840"/>
        <w:jc w:val="both"/>
        <w:textAlignment w:val="baseline"/>
        <w:rPr>
          <w:sz w:val="41"/>
        </w:rPr>
      </w:pPr>
      <w:bookmarkStart w:name="" w:id="3870"/>
      <w:r>
        <w:rPr>
          <w:rFonts w:ascii="宋体" w:hAnsi="宋体" w:cs="宋体" w:eastAsia="宋体"/>
          <w:sz w:val="41"/>
          <w:spacing w:val="0"/>
          <w:color w:val="000000"/>
          <w:b w:val="off"/>
          <w:i w:val="off"/>
        </w:rPr>
        <w:t>以宙斯的名义，我的意思当然是指能够运用、检验和思考所有</w:t>
      </w:r>
      <w:r>
        <w:rPr>
          <w:rFonts w:ascii="宋体" w:hAnsi="宋体" w:cs="宋体" w:eastAsia="宋体"/>
          <w:sz w:val="41"/>
          <w:spacing w:val="0"/>
          <w:color w:val="000000"/>
          <w:b w:val="off"/>
          <w:i w:val="off"/>
        </w:rPr>
        <w:t>这一切的东西了。</w:t>
      </w:r>
      <w:bookmarkEnd w:id="3870"/>
    </w:p>
    <w:p>
      <w:pPr>
        <w:pageBreakBefore w:val="off"/>
        <w:tabs/>
        <w:wordWrap w:val="off"/>
        <w:spacing w:before="0" w:after="0" w:line="720" w:lineRule="atLeast"/>
        <w:ind w:left="840" w:right="0" w:firstLine="20"/>
        <w:jc w:val="both"/>
        <w:textAlignment w:val="baseline"/>
        <w:rPr>
          <w:sz w:val="41"/>
        </w:rPr>
      </w:pPr>
      <w:bookmarkStart w:name="" w:id="3871"/>
      <w:r>
        <w:rPr>
          <w:rFonts w:ascii="宋体" w:hAnsi="宋体" w:cs="宋体" w:eastAsia="宋体"/>
          <w:sz w:val="41"/>
          <w:spacing w:val="0"/>
          <w:color w:val="000000"/>
          <w:b w:val="off"/>
          <w:i w:val="off"/>
        </w:rPr>
        <w:t>“你是说灵魂吧？”</w:t>
      </w:r>
      <w:bookmarkEnd w:id="3871"/>
    </w:p>
    <w:p>
      <w:pPr>
        <w:pageBreakBefore w:val="off"/>
        <w:tabs/>
        <w:wordWrap w:val="off"/>
        <w:spacing w:before="0" w:after="0" w:line="720" w:lineRule="atLeast"/>
        <w:ind w:left="860" w:right="0"/>
        <w:jc w:val="both"/>
        <w:textAlignment w:val="baseline"/>
        <w:rPr>
          <w:sz w:val="41"/>
        </w:rPr>
      </w:pPr>
      <w:bookmarkStart w:name="" w:id="3872"/>
      <w:r>
        <w:rPr>
          <w:rFonts w:ascii="宋体" w:hAnsi="宋体" w:cs="宋体" w:eastAsia="宋体"/>
          <w:sz w:val="41"/>
          <w:spacing w:val="0"/>
          <w:color w:val="000000"/>
          <w:b w:val="off"/>
          <w:i w:val="off"/>
        </w:rPr>
        <w:t>21.你说得对，这正是我要说的。</w:t>
      </w:r>
      <w:bookmarkEnd w:id="3872"/>
    </w:p>
    <w:p>
      <w:pPr>
        <w:pageBreakBefore w:val="off"/>
        <w:tabs/>
        <w:wordWrap w:val="off"/>
        <w:spacing w:before="0" w:after="0" w:line="720" w:lineRule="atLeast"/>
        <w:ind w:left="20" w:right="40" w:firstLine="840"/>
        <w:jc w:val="both"/>
        <w:textAlignment w:val="baseline"/>
        <w:rPr>
          <w:sz w:val="41"/>
        </w:rPr>
      </w:pPr>
      <w:bookmarkStart w:name="" w:id="3873"/>
      <w:r>
        <w:rPr>
          <w:rFonts w:ascii="宋体" w:hAnsi="宋体" w:cs="宋体" w:eastAsia="宋体"/>
          <w:sz w:val="41"/>
          <w:spacing w:val="0"/>
          <w:color w:val="000000"/>
          <w:b w:val="off"/>
          <w:i w:val="off"/>
        </w:rPr>
        <w:t>“当然，以宙斯的名义，我当然认为，灵魂是我所拥有的最最好</w:t>
      </w:r>
      <w:r>
        <w:rPr>
          <w:rFonts w:ascii="宋体" w:hAnsi="宋体" w:cs="宋体" w:eastAsia="宋体"/>
          <w:sz w:val="41"/>
          <w:spacing w:val="0"/>
          <w:color w:val="000000"/>
          <w:b w:val="off"/>
          <w:i w:val="off"/>
        </w:rPr>
        <w:t>的东西了。”</w:t>
      </w:r>
      <w:bookmarkEnd w:id="3873"/>
    </w:p>
    <w:p>
      <w:pPr>
        <w:pageBreakBefore w:val="off"/>
        <w:tabs/>
        <w:wordWrap w:val="off"/>
        <w:spacing w:before="0" w:after="0" w:line="720" w:lineRule="atLeast"/>
        <w:ind w:left="20" w:right="40" w:firstLine="840"/>
        <w:jc w:val="both"/>
        <w:textAlignment w:val="baseline"/>
        <w:rPr>
          <w:sz w:val="41"/>
        </w:rPr>
      </w:pPr>
      <w:bookmarkStart w:name="" w:id="3874"/>
      <w:r>
        <w:rPr>
          <w:rFonts w:ascii="宋体" w:hAnsi="宋体" w:cs="宋体" w:eastAsia="宋体"/>
          <w:sz w:val="41"/>
          <w:spacing w:val="0"/>
          <w:color w:val="000000"/>
          <w:b w:val="off"/>
          <w:i w:val="off"/>
        </w:rPr>
        <w:t>22.那么，请你告诉我，你是怎么照料你的灵魂的？因为，像</w:t>
      </w:r>
      <w:r>
        <w:rPr>
          <w:rFonts w:ascii="宋体" w:hAnsi="宋体" w:cs="宋体" w:eastAsia="宋体"/>
          <w:sz w:val="41"/>
          <w:spacing w:val="0"/>
          <w:color w:val="000000"/>
          <w:b w:val="off"/>
          <w:i w:val="off"/>
        </w:rPr>
        <w:t>你这样的人，既有智慧，又有地位，当然不会轻率、随便地忽视自己</w:t>
      </w:r>
      <w:r>
        <w:rPr>
          <w:rFonts w:ascii="宋体" w:hAnsi="宋体" w:cs="宋体" w:eastAsia="宋体"/>
          <w:sz w:val="41"/>
          <w:spacing w:val="0"/>
          <w:color w:val="000000"/>
          <w:b w:val="off"/>
          <w:i w:val="off"/>
        </w:rPr>
        <w:t>最宝贵的财产，让它走向毁灭了。</w:t>
      </w:r>
      <w:bookmarkEnd w:id="3874"/>
    </w:p>
    <w:p>
      <w:pPr>
        <w:pageBreakBefore w:val="off"/>
        <w:tabs/>
        <w:wordWrap w:val="off"/>
        <w:spacing w:before="0" w:after="0" w:line="720" w:lineRule="atLeast"/>
        <w:ind w:left="840" w:right="0" w:firstLine="20"/>
        <w:jc w:val="both"/>
        <w:textAlignment w:val="baseline"/>
        <w:rPr>
          <w:sz w:val="41"/>
        </w:rPr>
      </w:pPr>
      <w:bookmarkStart w:name="" w:id="3875"/>
      <w:r>
        <w:rPr>
          <w:rFonts w:ascii="宋体" w:hAnsi="宋体" w:cs="宋体" w:eastAsia="宋体"/>
          <w:sz w:val="41"/>
          <w:spacing w:val="0"/>
          <w:color w:val="000000"/>
          <w:b w:val="off"/>
          <w:i w:val="off"/>
        </w:rPr>
        <w:t>“当然不会了。”</w:t>
      </w:r>
      <w:bookmarkEnd w:id="3875"/>
    </w:p>
    <w:p>
      <w:pPr>
        <w:pageBreakBefore w:val="off"/>
        <w:tabs/>
        <w:wordWrap w:val="off"/>
        <w:spacing w:before="0" w:after="0" w:line="720" w:lineRule="atLeast"/>
        <w:ind w:left="20" w:right="0" w:firstLine="840"/>
        <w:jc w:val="both"/>
        <w:textAlignment w:val="baseline"/>
        <w:rPr>
          <w:sz w:val="41"/>
        </w:rPr>
      </w:pPr>
      <w:bookmarkStart w:name="" w:id="3876"/>
      <w:r>
        <w:rPr>
          <w:rFonts w:ascii="宋体" w:hAnsi="宋体" w:cs="宋体" w:eastAsia="宋体"/>
          <w:sz w:val="41"/>
          <w:spacing w:val="0"/>
          <w:color w:val="000000"/>
          <w:b w:val="off"/>
          <w:i w:val="off"/>
        </w:rPr>
        <w:t>23.既然如此，你是不是[好好]照料过自己的灵魂？24.你</w:t>
      </w:r>
      <w:r>
        <w:rPr>
          <w:rFonts w:ascii="宋体" w:hAnsi="宋体" w:cs="宋体" w:eastAsia="宋体"/>
          <w:sz w:val="41"/>
          <w:spacing w:val="0"/>
          <w:color w:val="000000"/>
          <w:b w:val="off"/>
          <w:i w:val="off"/>
        </w:rPr>
        <w:t>是不是曾经向别人学习过如何照料自己的灵魂？或者，你会自己</w:t>
      </w:r>
      <w:r>
        <w:rPr>
          <w:rFonts w:ascii="宋体" w:hAnsi="宋体" w:cs="宋体" w:eastAsia="宋体"/>
          <w:sz w:val="41"/>
          <w:spacing w:val="0"/>
          <w:color w:val="000000"/>
          <w:b w:val="off"/>
          <w:i w:val="off"/>
        </w:rPr>
        <w:t>找办法来照料自己的灵魂呢？</w:t>
      </w:r>
      <w:bookmarkEnd w:id="3876"/>
    </w:p>
    <w:p>
      <w:pPr>
        <w:pageBreakBefore w:val="off"/>
        <w:tabs/>
        <w:wordWrap w:val="off"/>
        <w:spacing w:before="0" w:after="0" w:line="720" w:lineRule="atLeast"/>
        <w:ind w:left="20" w:right="20" w:firstLine="840"/>
        <w:jc w:val="both"/>
        <w:textAlignment w:val="baseline"/>
        <w:rPr>
          <w:sz w:val="41"/>
        </w:rPr>
      </w:pPr>
      <w:bookmarkStart w:name="" w:id="3877"/>
      <w:r>
        <w:rPr>
          <w:rFonts w:ascii="宋体" w:hAnsi="宋体" w:cs="宋体" w:eastAsia="宋体"/>
          <w:sz w:val="41"/>
          <w:spacing w:val="0"/>
          <w:color w:val="000000"/>
          <w:b w:val="off"/>
          <w:i w:val="off"/>
        </w:rPr>
        <w:t>这时候你就有危险了。人家就会马上说，“朋友，这又关你什</w:t>
      </w:r>
      <w:r>
        <w:rPr>
          <w:rFonts w:ascii="宋体" w:hAnsi="宋体" w:cs="宋体" w:eastAsia="宋体"/>
          <w:sz w:val="41"/>
          <w:spacing w:val="0"/>
          <w:color w:val="000000"/>
          <w:b w:val="off"/>
          <w:i w:val="off"/>
        </w:rPr>
        <w:t>么事儿呀？你是谁？难道你是我的主人吗？”假如你接着继续烦人</w:t>
      </w:r>
      <w:r>
        <w:rPr>
          <w:rFonts w:ascii="宋体" w:hAnsi="宋体" w:cs="宋体" w:eastAsia="宋体"/>
          <w:sz w:val="41"/>
          <w:spacing w:val="0"/>
          <w:color w:val="000000"/>
          <w:b w:val="off"/>
          <w:i w:val="off"/>
        </w:rPr>
        <w:t>家，弄不好人家还会抬手给你一拳呢。①</w:t>
      </w:r>
      <w:bookmarkEnd w:id="3877"/>
    </w:p>
    <w:p>
      <w:pPr>
        <w:pageBreakBefore w:val="off"/>
        <w:tabs/>
        <w:wordWrap w:val="off"/>
        <w:spacing w:before="0" w:after="0" w:line="720" w:lineRule="atLeast"/>
        <w:ind w:left="20" w:right="20" w:firstLine="840"/>
        <w:jc w:val="both"/>
        <w:textAlignment w:val="baseline"/>
        <w:rPr>
          <w:sz w:val="41"/>
        </w:rPr>
      </w:pPr>
      <w:bookmarkStart w:name="" w:id="3878"/>
      <w:r>
        <w:rPr>
          <w:rFonts w:ascii="宋体" w:hAnsi="宋体" w:cs="宋体" w:eastAsia="宋体"/>
          <w:sz w:val="41"/>
          <w:spacing w:val="0"/>
          <w:color w:val="000000"/>
          <w:b w:val="off"/>
          <w:i w:val="off"/>
        </w:rPr>
        <w:t>25.我先前就曾经特别喜欢这种做法，结果落得个现在这样</w:t>
      </w:r>
      <w:r>
        <w:rPr>
          <w:rFonts w:ascii="宋体" w:hAnsi="宋体" w:cs="宋体" w:eastAsia="宋体"/>
          <w:sz w:val="41"/>
          <w:spacing w:val="0"/>
          <w:color w:val="000000"/>
          <w:b w:val="off"/>
          <w:i w:val="off"/>
        </w:rPr>
        <w:t>的下场②。</w:t>
      </w:r>
      <w:bookmarkEnd w:id="3878"/>
    </w:p>
    <w:p>
      <w:pPr>
        <w:pageBreakBefore w:val="off"/>
        <w:tabs/>
        <w:wordWrap w:val="off"/>
        <w:spacing w:before="0" w:after="0" w:line="720" w:lineRule="atLeast"/>
        <w:ind w:left="100" w:right="0"/>
        <w:jc w:val="both"/>
        <w:textAlignment w:val="baseline"/>
        <w:rPr>
          <w:sz w:val="41"/>
        </w:rPr>
      </w:pPr>
      <w:bookmarkStart w:name="" w:id="3879"/>
      <w:r>
        <w:rPr>
          <w:rFonts w:ascii="宋体" w:hAnsi="宋体" w:cs="宋体" w:eastAsia="宋体"/>
          <w:sz w:val="41"/>
          <w:spacing w:val="0"/>
          <w:color w:val="000000"/>
          <w:u w:val="single"/>
          <w:b w:val="off"/>
          <w:i w:val="off"/>
        </w:rPr>
        <w:t xml:space="preserve">              </w:t>
      </w:r>
      <w:bookmarkEnd w:id="3879"/>
    </w:p>
    <w:p>
      <w:pPr>
        <w:pageBreakBefore w:val="off"/>
        <w:tabs/>
        <w:wordWrap w:val="off"/>
        <w:spacing w:before="200" w:after="0" w:line="480" w:lineRule="atLeast"/>
        <w:ind w:left="20" w:right="0" w:firstLine="600"/>
        <w:jc w:val="both"/>
        <w:textAlignment w:val="baseline"/>
        <w:rPr>
          <w:sz w:val="31"/>
        </w:rPr>
      </w:pPr>
      <w:bookmarkStart w:name="" w:id="3880"/>
      <w:r>
        <w:rPr>
          <w:rFonts w:ascii="TimesNewRoman" w:hAnsi="TimesNewRoman" w:cs="TimesNewRoman" w:eastAsia="TimesNewRoman"/>
          <w:sz w:val="31"/>
          <w:spacing w:val="0"/>
          <w:color w:val="000000"/>
          <w:b w:val="off"/>
          <w:i w:val="off"/>
        </w:rPr>
        <w:t>①     以上的讨论不由得让人想起 Plato, Apology, 29e—30b; Protagoras, 312—</w:t>
      </w:r>
      <w:r>
        <w:rPr>
          <w:rFonts w:ascii="TimesNewRoman" w:hAnsi="TimesNewRoman" w:cs="TimesNewRoman" w:eastAsia="TimesNewRoman"/>
          <w:sz w:val="31"/>
          <w:spacing w:val="0"/>
          <w:color w:val="000000"/>
          <w:b w:val="off"/>
          <w:i w:val="off"/>
        </w:rPr>
        <w:t>313。</w:t>
      </w:r>
      <w:bookmarkEnd w:id="3880"/>
    </w:p>
    <w:p>
      <w:pPr>
        <w:pageBreakBefore w:val="off"/>
        <w:tabs/>
        <w:wordWrap w:val="off"/>
        <w:spacing w:before="0" w:after="0" w:line="420" w:lineRule="atLeast"/>
        <w:ind w:left="620" w:right="0"/>
        <w:jc w:val="both"/>
        <w:textAlignment w:val="baseline"/>
        <w:rPr>
          <w:sz w:val="31"/>
        </w:rPr>
      </w:pPr>
      <w:bookmarkStart w:name="" w:id="3881"/>
      <w:r>
        <w:rPr>
          <w:rFonts w:ascii="TimesNewRoman" w:hAnsi="TimesNewRoman" w:cs="TimesNewRoman" w:eastAsia="TimesNewRoman"/>
          <w:sz w:val="31"/>
          <w:spacing w:val="0"/>
          <w:color w:val="000000"/>
          <w:b w:val="off"/>
          <w:i w:val="off"/>
        </w:rPr>
        <w:t>②  他的瘸腿大概不是这么来的吧？</w:t>
      </w:r>
      <w:bookmarkEnd w:id="3881"/>
    </w:p>
    <w:p>
      <w:r>
        <w:t/>
      </w:r>
    </w:p>
    <w:p>
      <w:pPr>
        <w:sectPr>
          <w:footerReference r:id="rId488"/>
          <w:headerReference r:id="rId489" w:type="default"/>
          <w:type w:val="nextPage"/>
          <w:pgSz w:w="14900" w:h="22340"/>
          <w:pgMar w:left="1380" w:top="1900" w:right="1380" w:bottom="1900" w:header="1600" w:footer="1600"/>
          <w:cols w:num="1"/>
        </w:sectPr>
      </w:pPr>
    </w:p>
    <w:p>
      <w:pPr>
        <w:pageBreakBefore w:val="off"/>
        <w:tabs/>
        <w:wordWrap w:val="off"/>
        <w:spacing w:before="40" w:after="0" w:line="520" w:lineRule="atLeast"/>
        <w:ind w:left="0" w:right="0"/>
        <w:jc w:val="center"/>
        <w:textAlignment w:val="baseline"/>
        <w:rPr>
          <w:sz w:val="28"/>
        </w:rPr>
      </w:pPr>
      <w:bookmarkStart w:name="" w:id="3882"/>
      <w:r>
        <w:rPr>
          <w:rFonts w:ascii="仿宋" w:hAnsi="仿宋" w:cs="仿宋" w:eastAsia="仿宋"/>
          <w:sz w:val="28"/>
          <w:spacing w:val="0"/>
          <w:color w:val="000000"/>
          <w:u w:val="single"/>
          <w:b w:val="off"/>
          <w:i w:val="off"/>
        </w:rPr>
        <w:t xml:space="preserve">216                              爱比克泰德论说集                                </w:t>
      </w:r>
      <w:bookmarkEnd w:id="3882"/>
    </w:p>
    <w:p>
      <w:pPr>
        <w:pageBreakBefore w:val="off"/>
        <w:tabs/>
        <w:wordWrap w:val="off"/>
        <w:spacing w:before="0" w:after="0" w:line="720" w:lineRule="exact"/>
        <w:ind w:left="0" w:right="0"/>
        <w:jc w:val="center"/>
        <w:textAlignment w:val="baseline"/>
        <w:rPr>
          <w:sz w:val="43"/>
        </w:rPr>
      </w:pPr>
      <w:bookmarkStart w:name="" w:id="3883"/>
      <w:r>
        <w:rPr>
          <w:rFonts w:ascii="宋体" w:hAnsi="宋体" w:cs="宋体" w:eastAsia="宋体"/>
          <w:sz w:val="43"/>
          <w:spacing w:val="0"/>
          <w:color w:val="000000"/>
          <w:b w:val="off"/>
          <w:i w:val="off"/>
        </w:rPr>
        <w:t/>
      </w:r>
      <w:bookmarkEnd w:id="3883"/>
    </w:p>
    <w:p>
      <w:pPr>
        <w:pageBreakBefore w:val="off"/>
        <w:tabs/>
        <w:wordWrap w:val="off"/>
        <w:spacing w:before="0" w:after="0" w:line="720" w:lineRule="exact"/>
        <w:ind w:left="0" w:right="0"/>
        <w:jc w:val="center"/>
        <w:textAlignment w:val="baseline"/>
        <w:rPr>
          <w:sz w:val="43"/>
        </w:rPr>
      </w:pPr>
      <w:bookmarkStart w:name="" w:id="3884"/>
      <w:r>
        <w:rPr>
          <w:rFonts w:ascii="宋体" w:hAnsi="宋体" w:cs="宋体" w:eastAsia="宋体"/>
          <w:sz w:val="43"/>
          <w:spacing w:val="0"/>
          <w:color w:val="000000"/>
          <w:b w:val="off"/>
          <w:i w:val="off"/>
        </w:rPr>
        <w:t/>
      </w:r>
      <w:bookmarkEnd w:id="3884"/>
    </w:p>
    <w:p>
      <w:pPr>
        <w:pageBreakBefore w:val="off"/>
        <w:tabs/>
        <w:wordWrap w:val="off"/>
        <w:spacing w:before="0" w:after="0" w:line="720" w:lineRule="exact"/>
        <w:ind w:left="0" w:right="0"/>
        <w:jc w:val="center"/>
        <w:textAlignment w:val="baseline"/>
        <w:rPr>
          <w:sz w:val="43"/>
        </w:rPr>
      </w:pPr>
      <w:bookmarkStart w:name="" w:id="3885"/>
      <w:r>
        <w:rPr>
          <w:rFonts w:ascii="宋体" w:hAnsi="宋体" w:cs="宋体" w:eastAsia="宋体"/>
          <w:sz w:val="43"/>
          <w:spacing w:val="0"/>
          <w:color w:val="000000"/>
          <w:b w:val="off"/>
          <w:i w:val="off"/>
        </w:rPr>
        <w:t/>
      </w:r>
      <w:bookmarkEnd w:id="3885"/>
    </w:p>
    <w:p>
      <w:pPr>
        <w:pageBreakBefore w:val="off"/>
        <w:tabs/>
        <w:wordWrap w:val="off"/>
        <w:spacing w:before="0" w:after="0" w:line="720" w:lineRule="atLeast"/>
        <w:ind w:left="0" w:right="0"/>
        <w:jc w:val="center"/>
        <w:textAlignment w:val="baseline"/>
        <w:rPr>
          <w:sz w:val="43"/>
        </w:rPr>
      </w:pPr>
      <w:bookmarkStart w:name="" w:id="3886"/>
      <w:r>
        <w:rPr>
          <w:rFonts w:ascii="楷体" w:hAnsi="楷体" w:cs="楷体" w:eastAsia="楷体"/>
          <w:sz w:val="43"/>
          <w:spacing w:val="0"/>
          <w:color w:val="000000"/>
          <w:b w:val="off"/>
          <w:i w:val="off"/>
        </w:rPr>
        <w:t>第十三章   论焦虑不安</w:t>
      </w:r>
      <w:bookmarkEnd w:id="3886"/>
    </w:p>
    <w:p>
      <w:pPr>
        <w:pageBreakBefore w:val="off"/>
        <w:tabs/>
        <w:wordWrap w:val="off"/>
        <w:spacing w:before="0" w:after="0" w:line="800" w:lineRule="exact"/>
        <w:ind w:left="0" w:right="0"/>
        <w:jc w:val="center"/>
        <w:textAlignment w:val="baseline"/>
        <w:rPr>
          <w:sz w:val="36"/>
        </w:rPr>
      </w:pPr>
      <w:bookmarkStart w:name="" w:id="3887"/>
      <w:r>
        <w:rPr>
          <w:rFonts w:ascii="宋体" w:hAnsi="宋体" w:cs="宋体" w:eastAsia="宋体"/>
          <w:sz w:val="36"/>
          <w:spacing w:val="0"/>
          <w:color w:val="000000"/>
          <w:b w:val="off"/>
          <w:i w:val="off"/>
        </w:rPr>
        <w:t/>
      </w:r>
      <w:bookmarkEnd w:id="3887"/>
    </w:p>
    <w:p>
      <w:pPr>
        <w:pageBreakBefore w:val="off"/>
        <w:tabs/>
        <w:wordWrap w:val="off"/>
        <w:spacing w:before="0" w:after="0" w:line="800" w:lineRule="atLeast"/>
        <w:ind w:left="0" w:right="0" w:firstLine="840"/>
        <w:jc w:val="both"/>
        <w:textAlignment w:val="baseline"/>
        <w:rPr>
          <w:sz w:val="36"/>
        </w:rPr>
      </w:pPr>
      <w:bookmarkStart w:name="" w:id="3888"/>
      <w:r>
        <w:rPr>
          <w:rFonts w:ascii="宋体" w:hAnsi="宋体" w:cs="宋体" w:eastAsia="宋体"/>
          <w:sz w:val="36"/>
          <w:spacing w:val="0"/>
          <w:color w:val="000000"/>
          <w:b w:val="off"/>
          <w:i w:val="off"/>
        </w:rPr>
        <w:t>1.当我看到一个人焦虑不安的时候，我就会说，“他到底想要</w:t>
      </w:r>
      <w:r>
        <w:rPr>
          <w:rFonts w:ascii="宋体" w:hAnsi="宋体" w:cs="宋体" w:eastAsia="宋体"/>
          <w:sz w:val="36"/>
          <w:spacing w:val="0"/>
          <w:color w:val="000000"/>
          <w:b w:val="off"/>
          <w:i w:val="off"/>
        </w:rPr>
        <w:t>什么东西呢？假如他并不想得到属于自己权能之外的东西，他怎</w:t>
      </w:r>
      <w:r>
        <w:rPr>
          <w:rFonts w:ascii="宋体" w:hAnsi="宋体" w:cs="宋体" w:eastAsia="宋体"/>
          <w:sz w:val="36"/>
          <w:spacing w:val="0"/>
          <w:color w:val="000000"/>
          <w:b w:val="off"/>
          <w:i w:val="off"/>
        </w:rPr>
        <w:t>么还会焦虑不安呢?”2.因此，一位歌手假如是独自一人，自弹自</w:t>
      </w:r>
      <w:r>
        <w:rPr>
          <w:rFonts w:ascii="宋体" w:hAnsi="宋体" w:cs="宋体" w:eastAsia="宋体"/>
          <w:sz w:val="36"/>
          <w:spacing w:val="0"/>
          <w:color w:val="000000"/>
          <w:b w:val="off"/>
          <w:i w:val="off"/>
        </w:rPr>
        <w:t>唱①，他就不会神情紧张、焦虑不安；可是，假如他走进剧院，走上</w:t>
      </w:r>
      <w:r>
        <w:rPr>
          <w:rFonts w:ascii="宋体" w:hAnsi="宋体" w:cs="宋体" w:eastAsia="宋体"/>
          <w:sz w:val="36"/>
          <w:spacing w:val="0"/>
          <w:color w:val="000000"/>
          <w:b w:val="off"/>
          <w:i w:val="off"/>
        </w:rPr>
        <w:t>舞台，即使他歌喉美妙、琴声悠扬，他也会神情紧张、焦虑不安，因</w:t>
      </w:r>
      <w:r>
        <w:rPr>
          <w:rFonts w:ascii="宋体" w:hAnsi="宋体" w:cs="宋体" w:eastAsia="宋体"/>
          <w:sz w:val="36"/>
          <w:spacing w:val="0"/>
          <w:color w:val="000000"/>
          <w:b w:val="off"/>
          <w:i w:val="off"/>
        </w:rPr>
        <w:t>为他不仅希望自己表演出色，而且还希望博得观众的欢呼和掌声。</w:t>
      </w:r>
      <w:r>
        <w:rPr>
          <w:rFonts w:ascii="宋体" w:hAnsi="宋体" w:cs="宋体" w:eastAsia="宋体"/>
          <w:sz w:val="36"/>
          <w:spacing w:val="0"/>
          <w:color w:val="000000"/>
          <w:b w:val="off"/>
          <w:i w:val="off"/>
        </w:rPr>
        <w:t>而这恰恰就不是在他的权能之内的事情。</w:t>
      </w:r>
      <w:bookmarkEnd w:id="3888"/>
    </w:p>
    <w:p>
      <w:pPr>
        <w:pageBreakBefore w:val="off"/>
        <w:tabs/>
        <w:wordWrap w:val="off"/>
        <w:spacing w:before="0" w:after="0" w:line="800" w:lineRule="atLeast"/>
        <w:ind w:left="0" w:right="0" w:firstLine="840"/>
        <w:jc w:val="both"/>
        <w:textAlignment w:val="baseline"/>
        <w:rPr>
          <w:sz w:val="36"/>
        </w:rPr>
      </w:pPr>
      <w:bookmarkStart w:name="" w:id="3889"/>
      <w:r>
        <w:rPr>
          <w:rFonts w:ascii="宋体" w:hAnsi="宋体" w:cs="宋体" w:eastAsia="宋体"/>
          <w:sz w:val="36"/>
          <w:spacing w:val="0"/>
          <w:color w:val="000000"/>
          <w:b w:val="off"/>
          <w:i w:val="off"/>
        </w:rPr>
        <w:t>3.所以说，一个人，只要懂行，就会自信。你可以随便找一个</w:t>
      </w:r>
      <w:r>
        <w:rPr>
          <w:rFonts w:ascii="宋体" w:hAnsi="宋体" w:cs="宋体" w:eastAsia="宋体"/>
          <w:sz w:val="36"/>
          <w:spacing w:val="0"/>
          <w:color w:val="000000"/>
          <w:b w:val="off"/>
          <w:i w:val="off"/>
        </w:rPr>
        <w:t>人来，假如他对音乐一窍不通，人家音乐家根本就不会理睬他。只</w:t>
      </w:r>
      <w:r>
        <w:rPr>
          <w:rFonts w:ascii="宋体" w:hAnsi="宋体" w:cs="宋体" w:eastAsia="宋体"/>
          <w:sz w:val="36"/>
          <w:spacing w:val="0"/>
          <w:color w:val="000000"/>
          <w:b w:val="off"/>
          <w:i w:val="off"/>
        </w:rPr>
        <w:t>要他在这个方面一无所知，根本没做过什么研究，他自然就会局促</w:t>
      </w:r>
      <w:r>
        <w:rPr>
          <w:rFonts w:ascii="宋体" w:hAnsi="宋体" w:cs="宋体" w:eastAsia="宋体"/>
          <w:sz w:val="36"/>
          <w:spacing w:val="0"/>
          <w:color w:val="000000"/>
          <w:b w:val="off"/>
          <w:i w:val="off"/>
        </w:rPr>
        <w:t>不安。4.这是什么意思呢？这就是说，他根本就不知道什么叫大</w:t>
      </w:r>
      <w:r>
        <w:rPr>
          <w:rFonts w:ascii="宋体" w:hAnsi="宋体" w:cs="宋体" w:eastAsia="宋体"/>
          <w:sz w:val="36"/>
          <w:spacing w:val="0"/>
          <w:color w:val="000000"/>
          <w:b w:val="off"/>
          <w:i w:val="off"/>
        </w:rPr>
        <w:t>众，什么叫大众的赞扬。他学过的当然只是怎么弹最高的调，如何</w:t>
      </w:r>
      <w:r>
        <w:rPr>
          <w:rFonts w:ascii="宋体" w:hAnsi="宋体" w:cs="宋体" w:eastAsia="宋体"/>
          <w:sz w:val="36"/>
          <w:spacing w:val="0"/>
          <w:color w:val="000000"/>
          <w:b w:val="off"/>
          <w:i w:val="off"/>
        </w:rPr>
        <w:t>拨最低的调②，可是，至于什么叫大众的赞扬，大众的赞扬在生活</w:t>
      </w:r>
      <w:r>
        <w:rPr>
          <w:rFonts w:ascii="宋体" w:hAnsi="宋体" w:cs="宋体" w:eastAsia="宋体"/>
          <w:sz w:val="36"/>
          <w:spacing w:val="0"/>
          <w:color w:val="000000"/>
          <w:b w:val="off"/>
          <w:i w:val="off"/>
        </w:rPr>
        <w:t>中有多少价值，他既不明白，也没研究过。5.所以，他当然会浑身</w:t>
      </w:r>
      <w:r>
        <w:rPr>
          <w:rFonts w:ascii="宋体" w:hAnsi="宋体" w:cs="宋体" w:eastAsia="宋体"/>
          <w:sz w:val="36"/>
          <w:spacing w:val="0"/>
          <w:color w:val="000000"/>
          <w:b w:val="off"/>
          <w:i w:val="off"/>
        </w:rPr>
        <w:t>发抖、脸色苍白了。</w:t>
      </w:r>
      <w:bookmarkEnd w:id="3889"/>
    </w:p>
    <w:p>
      <w:pPr>
        <w:pageBreakBefore w:val="off"/>
        <w:tabs/>
        <w:wordWrap w:val="off"/>
        <w:spacing w:before="0" w:after="0" w:line="800" w:lineRule="atLeast"/>
        <w:ind w:left="0" w:right="40" w:firstLine="840"/>
        <w:jc w:val="both"/>
        <w:textAlignment w:val="baseline"/>
        <w:rPr>
          <w:sz w:val="36"/>
        </w:rPr>
      </w:pPr>
      <w:bookmarkStart w:name="" w:id="3890"/>
      <w:r>
        <w:rPr>
          <w:rFonts w:ascii="宋体" w:hAnsi="宋体" w:cs="宋体" w:eastAsia="宋体"/>
          <w:sz w:val="36"/>
          <w:spacing w:val="0"/>
          <w:color w:val="000000"/>
          <w:b w:val="off"/>
          <w:i w:val="off"/>
        </w:rPr>
        <w:t>当然，我不能因为看到他紧张害怕就说他根本就算不上什么</w:t>
      </w:r>
      <w:r>
        <w:rPr>
          <w:rFonts w:ascii="宋体" w:hAnsi="宋体" w:cs="宋体" w:eastAsia="宋体"/>
          <w:sz w:val="36"/>
          <w:spacing w:val="0"/>
          <w:color w:val="000000"/>
          <w:u w:val="single"/>
          <w:b w:val="off"/>
          <w:i w:val="off"/>
        </w:rPr>
        <w:t xml:space="preserve">                </w:t>
      </w:r>
      <w:bookmarkEnd w:id="3890"/>
    </w:p>
    <w:p>
      <w:pPr>
        <w:pageBreakBefore w:val="off"/>
        <w:tabs/>
        <w:wordWrap w:val="off"/>
        <w:spacing w:before="340" w:after="0" w:line="520" w:lineRule="atLeast"/>
        <w:ind w:left="0" w:right="20" w:firstLine="840"/>
        <w:jc w:val="both"/>
        <w:textAlignment w:val="baseline"/>
        <w:rPr>
          <w:sz w:val="28"/>
        </w:rPr>
      </w:pPr>
      <w:bookmarkStart w:name="" w:id="3891"/>
      <w:r>
        <w:rPr>
          <w:rFonts w:ascii="仿宋" w:hAnsi="仿宋" w:cs="仿宋" w:eastAsia="仿宋"/>
          <w:sz w:val="28"/>
          <w:spacing w:val="0"/>
          <w:color w:val="000000"/>
          <w:b w:val="off"/>
          <w:i w:val="off"/>
        </w:rPr>
        <w:t>κιθαρωδοs(Citharoede)，实际上是一种边弹奏 κιθαρα(拉丁文为 cithara，意即 a</w:t>
      </w:r>
      <w:r>
        <w:rPr>
          <w:rFonts w:ascii="仿宋" w:hAnsi="仿宋" w:cs="仿宋" w:eastAsia="仿宋"/>
          <w:sz w:val="28"/>
          <w:spacing w:val="0"/>
          <w:color w:val="000000"/>
          <w:b w:val="off"/>
          <w:i w:val="off"/>
        </w:rPr>
        <w:t>①</w:t>
      </w:r>
      <w:r>
        <w:rPr>
          <w:rFonts w:ascii="仿宋" w:hAnsi="仿宋" w:cs="仿宋" w:eastAsia="仿宋"/>
          <w:sz w:val="28"/>
          <w:spacing w:val="0"/>
          <w:color w:val="000000"/>
          <w:b w:val="off"/>
          <w:i w:val="off"/>
        </w:rPr>
        <w:t>lyre， harp or lute，竖琴也)边演唱的表演者。</w:t>
      </w:r>
      <w:bookmarkEnd w:id="3891"/>
    </w:p>
    <w:p>
      <w:pPr>
        <w:pageBreakBefore w:val="off"/>
        <w:tabs/>
        <w:wordWrap w:val="off"/>
        <w:spacing w:before="0" w:after="0" w:line="440" w:lineRule="atLeast"/>
        <w:ind w:left="720" w:right="0"/>
        <w:jc w:val="both"/>
        <w:textAlignment w:val="baseline"/>
        <w:rPr>
          <w:sz w:val="32"/>
        </w:rPr>
      </w:pPr>
      <w:bookmarkStart w:name="" w:id="3892"/>
      <w:r>
        <w:rPr>
          <w:rFonts w:ascii="宋体" w:hAnsi="宋体" w:cs="宋体" w:eastAsia="宋体"/>
          <w:sz w:val="32"/>
          <w:spacing w:val="0"/>
          <w:color w:val="000000"/>
          <w:b w:val="off"/>
          <w:i w:val="off"/>
        </w:rPr>
        <w:t>②</w:t>
      </w:r>
      <w:r>
        <w:rPr>
          <w:rFonts w:ascii="宋体" w:hAnsi="宋体" w:cs="宋体" w:eastAsia="宋体"/>
          <w:sz w:val="32"/>
          <w:spacing w:val="0"/>
          <w:color w:val="000000"/>
          <w:b w:val="off"/>
          <w:i w:val="off"/>
        </w:rPr>
        <w:t>参见第一卷第29章第53节注释。</w:t>
      </w:r>
      <w:bookmarkEnd w:id="3892"/>
    </w:p>
    <w:p>
      <w:r>
        <w:t/>
      </w:r>
    </w:p>
    <w:p>
      <w:pPr>
        <w:sectPr>
          <w:footerReference r:id="rId490"/>
          <w:headerReference r:id="rId491" w:type="default"/>
          <w:type w:val="nextPage"/>
          <w:pgSz w:w="14900" w:h="22340"/>
          <w:pgMar w:left="1400" w:top="1900" w:right="1400" w:bottom="1900" w:header="1600" w:footer="1600"/>
          <w:cols w:num="1"/>
        </w:sectPr>
      </w:pPr>
    </w:p>
    <w:p>
      <w:pPr>
        <w:pageBreakBefore w:val="off"/>
        <w:tabs/>
        <w:wordWrap w:val="off"/>
        <w:spacing w:before="0" w:after="0" w:line="460" w:lineRule="atLeast"/>
        <w:ind w:left="0" w:right="40"/>
        <w:jc w:val="right"/>
        <w:textAlignment w:val="baseline"/>
        <w:rPr>
          <w:sz w:val="32"/>
        </w:rPr>
      </w:pPr>
      <w:bookmarkStart w:name="" w:id="3893"/>
      <w:r>
        <w:rPr>
          <w:rFonts w:ascii="仿宋" w:hAnsi="仿宋" w:cs="仿宋" w:eastAsia="仿宋"/>
          <w:sz w:val="32"/>
          <w:spacing w:val="0"/>
          <w:color w:val="000000"/>
          <w:u w:val="single"/>
          <w:b w:val="off"/>
          <w:i w:val="off"/>
        </w:rPr>
        <w:t xml:space="preserve">                            论说集  第二卷                          217</w:t>
      </w:r>
      <w:bookmarkEnd w:id="3893"/>
    </w:p>
    <w:p>
      <w:pPr>
        <w:pageBreakBefore w:val="off"/>
        <w:tabs/>
        <w:wordWrap w:val="off"/>
        <w:spacing w:before="360" w:after="0" w:line="760" w:lineRule="atLeast"/>
        <w:ind w:left="20" w:right="0"/>
        <w:jc w:val="both"/>
        <w:textAlignment w:val="baseline"/>
        <w:rPr>
          <w:sz w:val="41"/>
        </w:rPr>
      </w:pPr>
      <w:bookmarkStart w:name="" w:id="3894"/>
      <w:r>
        <w:rPr>
          <w:rFonts w:ascii="宋体" w:hAnsi="宋体" w:cs="宋体" w:eastAsia="宋体"/>
          <w:sz w:val="41"/>
          <w:spacing w:val="0"/>
          <w:color w:val="000000"/>
          <w:b w:val="off"/>
          <w:i w:val="off"/>
        </w:rPr>
        <w:t>演奏家。不过，对于这样的人，我还是有话说的，而且我还可以说，</w:t>
      </w:r>
      <w:r>
        <w:rPr>
          <w:rFonts w:ascii="宋体" w:hAnsi="宋体" w:cs="宋体" w:eastAsia="宋体"/>
          <w:sz w:val="41"/>
          <w:spacing w:val="0"/>
          <w:color w:val="000000"/>
          <w:b w:val="off"/>
          <w:i w:val="off"/>
        </w:rPr>
        <w:t>我不是只有一句话要说而是有许多话要说。6.首先，我把这种人</w:t>
      </w:r>
      <w:r>
        <w:rPr>
          <w:rFonts w:ascii="宋体" w:hAnsi="宋体" w:cs="宋体" w:eastAsia="宋体"/>
          <w:sz w:val="41"/>
          <w:spacing w:val="0"/>
          <w:color w:val="000000"/>
          <w:b w:val="off"/>
          <w:i w:val="off"/>
        </w:rPr>
        <w:t>叫做外乡人①。因为他根本不知道在这个世界上自己的位置是在</w:t>
      </w:r>
      <w:r>
        <w:rPr>
          <w:rFonts w:ascii="宋体" w:hAnsi="宋体" w:cs="宋体" w:eastAsia="宋体"/>
          <w:sz w:val="41"/>
          <w:spacing w:val="0"/>
          <w:color w:val="000000"/>
          <w:b w:val="off"/>
          <w:i w:val="off"/>
        </w:rPr>
        <w:t>哪里；而且虽然他在这个世界里已经与我们共处了这么长的时间，</w:t>
      </w:r>
      <w:r>
        <w:rPr>
          <w:rFonts w:ascii="宋体" w:hAnsi="宋体" w:cs="宋体" w:eastAsia="宋体"/>
          <w:sz w:val="41"/>
          <w:spacing w:val="0"/>
          <w:color w:val="000000"/>
          <w:b w:val="off"/>
          <w:i w:val="off"/>
        </w:rPr>
        <w:t>可是，他根本就不了解这个城邦②的法律和风俗，不知道这里允许</w:t>
      </w:r>
      <w:r>
        <w:rPr>
          <w:rFonts w:ascii="宋体" w:hAnsi="宋体" w:cs="宋体" w:eastAsia="宋体"/>
          <w:sz w:val="41"/>
          <w:spacing w:val="0"/>
          <w:color w:val="000000"/>
          <w:b w:val="off"/>
          <w:i w:val="off"/>
        </w:rPr>
        <w:t>干什么，不允许干什么，而且他也从来没有请一位法律专家来为自</w:t>
      </w:r>
      <w:r>
        <w:rPr>
          <w:rFonts w:ascii="宋体" w:hAnsi="宋体" w:cs="宋体" w:eastAsia="宋体"/>
          <w:sz w:val="41"/>
          <w:spacing w:val="0"/>
          <w:color w:val="000000"/>
          <w:b w:val="off"/>
          <w:i w:val="off"/>
        </w:rPr>
        <w:t>己讲一讲[这个城邦的]法律。7.当然，他更不会写遗嘱，因为他</w:t>
      </w:r>
      <w:r>
        <w:rPr>
          <w:rFonts w:ascii="宋体" w:hAnsi="宋体" w:cs="宋体" w:eastAsia="宋体"/>
          <w:sz w:val="41"/>
          <w:spacing w:val="0"/>
          <w:color w:val="000000"/>
          <w:b w:val="off"/>
          <w:i w:val="off"/>
        </w:rPr>
        <w:t>根本就不知道怎么写，而且他也不懂得请一个明白的人来；同样，</w:t>
      </w:r>
      <w:r>
        <w:rPr>
          <w:rFonts w:ascii="宋体" w:hAnsi="宋体" w:cs="宋体" w:eastAsia="宋体"/>
          <w:sz w:val="41"/>
          <w:spacing w:val="0"/>
          <w:color w:val="000000"/>
          <w:b w:val="off"/>
          <w:i w:val="off"/>
        </w:rPr>
        <w:t>他更不会轻易签一项保证书和保证金了。无论是想得到什么东西，</w:t>
      </w:r>
      <w:r>
        <w:rPr>
          <w:rFonts w:ascii="宋体" w:hAnsi="宋体" w:cs="宋体" w:eastAsia="宋体"/>
          <w:sz w:val="41"/>
          <w:spacing w:val="0"/>
          <w:color w:val="000000"/>
          <w:b w:val="off"/>
          <w:i w:val="off"/>
        </w:rPr>
        <w:t>还是想回避什么东西，无论是有什么采取行动的驱动，还是有</w:t>
      </w:r>
      <w:r>
        <w:rPr>
          <w:rFonts w:ascii="宋体" w:hAnsi="宋体" w:cs="宋体" w:eastAsia="宋体"/>
          <w:sz w:val="41"/>
          <w:spacing w:val="0"/>
          <w:color w:val="000000"/>
          <w:b w:val="off"/>
          <w:i w:val="off"/>
        </w:rPr>
        <w:t>什么企图或目的，他都不请个法律专家来。8.我说“不请法律专</w:t>
      </w:r>
      <w:r>
        <w:rPr>
          <w:rFonts w:ascii="宋体" w:hAnsi="宋体" w:cs="宋体" w:eastAsia="宋体"/>
          <w:sz w:val="41"/>
          <w:spacing w:val="0"/>
          <w:color w:val="000000"/>
          <w:b w:val="off"/>
          <w:i w:val="off"/>
        </w:rPr>
        <w:t>家”是什么意思呢？我的意思是说，他根本不知道，他希望得到的</w:t>
      </w:r>
      <w:r>
        <w:rPr>
          <w:rFonts w:ascii="宋体" w:hAnsi="宋体" w:cs="宋体" w:eastAsia="宋体"/>
          <w:sz w:val="41"/>
          <w:spacing w:val="0"/>
          <w:color w:val="000000"/>
          <w:b w:val="off"/>
          <w:i w:val="off"/>
        </w:rPr>
        <w:t>东西都根本不是[神]会给他的东西，而他不希望得到的东西也都</w:t>
      </w:r>
      <w:r>
        <w:rPr>
          <w:rFonts w:ascii="宋体" w:hAnsi="宋体" w:cs="宋体" w:eastAsia="宋体"/>
          <w:sz w:val="41"/>
          <w:spacing w:val="0"/>
          <w:color w:val="000000"/>
          <w:b w:val="off"/>
          <w:i w:val="off"/>
        </w:rPr>
        <w:t>是必然的东西；他根本不知道什么是自己的，什么是别人的。假如</w:t>
      </w:r>
      <w:r>
        <w:rPr>
          <w:rFonts w:ascii="宋体" w:hAnsi="宋体" w:cs="宋体" w:eastAsia="宋体"/>
          <w:sz w:val="41"/>
          <w:spacing w:val="0"/>
          <w:color w:val="000000"/>
          <w:b w:val="off"/>
          <w:i w:val="off"/>
        </w:rPr>
        <w:t>他知道的话，他就永远不会受到阻碍和束缚，他也就永远不会焦虑</w:t>
      </w:r>
      <w:r>
        <w:rPr>
          <w:rFonts w:ascii="宋体" w:hAnsi="宋体" w:cs="宋体" w:eastAsia="宋体"/>
          <w:sz w:val="41"/>
          <w:spacing w:val="0"/>
          <w:color w:val="000000"/>
          <w:b w:val="off"/>
          <w:i w:val="off"/>
        </w:rPr>
        <w:t>不安了③。</w:t>
      </w:r>
      <w:bookmarkEnd w:id="3894"/>
    </w:p>
    <w:p>
      <w:pPr>
        <w:pageBreakBefore w:val="off"/>
        <w:tabs/>
        <w:wordWrap w:val="off"/>
        <w:spacing w:before="0" w:after="0" w:line="560" w:lineRule="atLeast"/>
        <w:ind w:left="880" w:right="0"/>
        <w:jc w:val="both"/>
        <w:textAlignment w:val="baseline"/>
        <w:rPr>
          <w:sz w:val="41"/>
        </w:rPr>
      </w:pPr>
      <w:bookmarkStart w:name="" w:id="3895"/>
      <w:r>
        <w:rPr>
          <w:rFonts w:ascii="宋体" w:hAnsi="宋体" w:cs="宋体" w:eastAsia="宋体"/>
          <w:sz w:val="41"/>
          <w:spacing w:val="0"/>
          <w:color w:val="000000"/>
          <w:b w:val="off"/>
          <w:i w:val="off"/>
        </w:rPr>
        <w:t>9.“这是怎么做到的呢？”</w:t>
      </w:r>
      <w:bookmarkEnd w:id="3895"/>
    </w:p>
    <w:p>
      <w:pPr>
        <w:pageBreakBefore w:val="off"/>
        <w:tabs/>
        <w:wordWrap w:val="off"/>
        <w:spacing w:before="0" w:after="0" w:line="560" w:lineRule="atLeast"/>
        <w:ind w:left="880" w:right="0"/>
        <w:jc w:val="both"/>
        <w:textAlignment w:val="baseline"/>
        <w:rPr>
          <w:sz w:val="41"/>
        </w:rPr>
      </w:pPr>
      <w:bookmarkStart w:name="" w:id="3896"/>
      <w:r>
        <w:rPr>
          <w:rFonts w:ascii="宋体" w:hAnsi="宋体" w:cs="宋体" w:eastAsia="宋体"/>
          <w:sz w:val="41"/>
          <w:spacing w:val="0"/>
          <w:color w:val="000000"/>
          <w:b w:val="off"/>
          <w:i w:val="off"/>
        </w:rPr>
        <w:t>请问，人们会不会害怕不恶的东西呢？</w:t>
      </w:r>
      <w:bookmarkEnd w:id="3896"/>
    </w:p>
    <w:p>
      <w:pPr>
        <w:pageBreakBefore w:val="off"/>
        <w:tabs/>
        <w:wordWrap w:val="off"/>
        <w:spacing w:before="0" w:after="0" w:line="560" w:lineRule="atLeast"/>
        <w:ind w:left="880" w:right="0"/>
        <w:jc w:val="both"/>
        <w:textAlignment w:val="baseline"/>
        <w:rPr>
          <w:sz w:val="41"/>
        </w:rPr>
      </w:pPr>
      <w:bookmarkStart w:name="" w:id="3897"/>
      <w:r>
        <w:rPr>
          <w:rFonts w:ascii="宋体" w:hAnsi="宋体" w:cs="宋体" w:eastAsia="宋体"/>
          <w:sz w:val="41"/>
          <w:spacing w:val="0"/>
          <w:color w:val="000000"/>
          <w:b w:val="off"/>
          <w:i w:val="off"/>
        </w:rPr>
        <w:t>“不会。”</w:t>
      </w:r>
      <w:bookmarkEnd w:id="3897"/>
    </w:p>
    <w:p>
      <w:pPr>
        <w:pageBreakBefore w:val="off"/>
        <w:tabs/>
        <w:wordWrap w:val="off"/>
        <w:spacing w:before="0" w:after="0" w:line="560" w:lineRule="atLeast"/>
        <w:ind w:left="40" w:right="0"/>
        <w:jc w:val="both"/>
        <w:textAlignment w:val="baseline"/>
        <w:rPr>
          <w:sz w:val="41"/>
        </w:rPr>
      </w:pPr>
      <w:bookmarkStart w:name="" w:id="3898"/>
      <w:r>
        <w:rPr>
          <w:rFonts w:ascii="宋体" w:hAnsi="宋体" w:cs="宋体" w:eastAsia="宋体"/>
          <w:sz w:val="41"/>
          <w:spacing w:val="0"/>
          <w:color w:val="000000"/>
          <w:u w:val="single"/>
          <w:b w:val="off"/>
          <w:i w:val="off"/>
        </w:rPr>
        <w:t xml:space="preserve">              </w:t>
      </w:r>
      <w:bookmarkEnd w:id="3898"/>
    </w:p>
    <w:p>
      <w:pPr>
        <w:pageBreakBefore w:val="off"/>
        <w:tabs/>
        <w:wordWrap w:val="off"/>
        <w:spacing w:before="220" w:after="0" w:line="480" w:lineRule="atLeast"/>
        <w:ind w:left="20" w:right="20" w:firstLine="640"/>
        <w:jc w:val="both"/>
        <w:textAlignment w:val="baseline"/>
        <w:rPr>
          <w:sz w:val="30"/>
        </w:rPr>
      </w:pPr>
      <w:bookmarkStart w:name="" w:id="3899"/>
      <w:r>
        <w:rPr>
          <w:rFonts w:ascii="仿宋" w:hAnsi="仿宋" w:cs="仿宋" w:eastAsia="仿宋"/>
          <w:sz w:val="30"/>
          <w:spacing w:val="0"/>
          <w:color w:val="000000"/>
          <w:b w:val="off"/>
          <w:i w:val="off"/>
        </w:rPr>
        <w:t>①  这个词有双重含义，一个是字面上的，他是外地人，不是这个城邦的公民；另</w:t>
      </w:r>
      <w:r>
        <w:rPr>
          <w:rFonts w:ascii="仿宋" w:hAnsi="仿宋" w:cs="仿宋" w:eastAsia="仿宋"/>
          <w:sz w:val="30"/>
          <w:spacing w:val="0"/>
          <w:color w:val="000000"/>
          <w:b w:val="off"/>
          <w:i w:val="off"/>
        </w:rPr>
        <w:t>一个是暗含的，他的心灵不够开阔，他还算不上是一个世界公民，他对世界城邦的法律</w:t>
      </w:r>
      <w:r>
        <w:rPr>
          <w:rFonts w:ascii="仿宋" w:hAnsi="仿宋" w:cs="仿宋" w:eastAsia="仿宋"/>
          <w:sz w:val="30"/>
          <w:spacing w:val="0"/>
          <w:color w:val="000000"/>
          <w:b w:val="off"/>
          <w:i w:val="off"/>
        </w:rPr>
        <w:t>或者说这个世界的生活艺术，还不熟悉。所以，对于世界城邦来说，他是个外乡人。</w:t>
      </w:r>
      <w:bookmarkEnd w:id="3899"/>
    </w:p>
    <w:p>
      <w:pPr>
        <w:pageBreakBefore w:val="off"/>
        <w:tabs/>
        <w:wordWrap w:val="off"/>
        <w:spacing w:before="0" w:after="0" w:line="480" w:lineRule="atLeast"/>
        <w:ind w:left="660" w:right="0"/>
        <w:jc w:val="both"/>
        <w:textAlignment w:val="baseline"/>
        <w:rPr>
          <w:sz w:val="30"/>
        </w:rPr>
      </w:pPr>
      <w:bookmarkStart w:name="" w:id="3900"/>
      <w:r>
        <w:rPr>
          <w:rFonts w:ascii="仿宋" w:hAnsi="仿宋" w:cs="仿宋" w:eastAsia="仿宋"/>
          <w:sz w:val="30"/>
          <w:spacing w:val="0"/>
          <w:color w:val="000000"/>
          <w:b w:val="off"/>
          <w:i w:val="off"/>
        </w:rPr>
        <w:t>② 这里，爱比克泰德在暗指世界城邦。</w:t>
      </w:r>
      <w:bookmarkEnd w:id="3900"/>
    </w:p>
    <w:p>
      <w:pPr>
        <w:pageBreakBefore w:val="off"/>
        <w:tabs/>
        <w:wordWrap w:val="off"/>
        <w:spacing w:before="0" w:after="0" w:line="480" w:lineRule="atLeast"/>
        <w:ind w:left="20" w:right="40" w:firstLine="640"/>
        <w:jc w:val="both"/>
        <w:textAlignment w:val="baseline"/>
        <w:rPr>
          <w:sz w:val="30"/>
        </w:rPr>
      </w:pPr>
      <w:bookmarkStart w:name="" w:id="3901"/>
      <w:r>
        <w:rPr>
          <w:rFonts w:ascii="仿宋" w:hAnsi="仿宋" w:cs="仿宋" w:eastAsia="仿宋"/>
          <w:sz w:val="30"/>
          <w:spacing w:val="0"/>
          <w:color w:val="000000"/>
          <w:b w:val="off"/>
          <w:i w:val="off"/>
        </w:rPr>
        <w:t>③  而这正是世界城邦的法律，正是我们生活在这个世界上如何获得幸福的秘</w:t>
      </w:r>
      <w:r>
        <w:rPr>
          <w:rFonts w:ascii="仿宋" w:hAnsi="仿宋" w:cs="仿宋" w:eastAsia="仿宋"/>
          <w:sz w:val="30"/>
          <w:spacing w:val="0"/>
          <w:color w:val="000000"/>
          <w:b w:val="off"/>
          <w:i w:val="off"/>
        </w:rPr>
        <w:t>诀。</w:t>
      </w:r>
      <w:bookmarkEnd w:id="3901"/>
    </w:p>
    <w:p>
      <w:r>
        <w:t/>
      </w:r>
    </w:p>
    <w:p>
      <w:pPr>
        <w:sectPr>
          <w:footerReference r:id="rId492"/>
          <w:headerReference r:id="rId493" w:type="default"/>
          <w:type w:val="nextPage"/>
          <w:pgSz w:w="14900" w:h="22340"/>
          <w:pgMar w:left="1380" w:top="1900" w:right="1380" w:bottom="1900" w:header="1600" w:footer="1600"/>
          <w:cols w:num="1"/>
        </w:sectPr>
      </w:pPr>
    </w:p>
    <w:p>
      <w:pPr>
        <w:pageBreakBefore w:val="off"/>
        <w:tabs>
          <w:tab w:pos="4820" w:val="left" w:leader="none"/>
        </w:tabs>
        <w:wordWrap w:val="off"/>
        <w:spacing w:before="0" w:after="0" w:line="480" w:lineRule="atLeast"/>
        <w:ind w:left="40" w:right="0"/>
        <w:jc w:val="both"/>
        <w:textAlignment w:val="baseline"/>
        <w:rPr>
          <w:sz w:val="35"/>
        </w:rPr>
      </w:pPr>
      <w:bookmarkStart w:name="" w:id="3902"/>
      <w:r>
        <w:rPr>
          <w:rFonts w:ascii="宋体" w:hAnsi="宋体" w:cs="宋体" w:eastAsia="宋体"/>
          <w:sz w:val="35"/>
          <w:spacing w:val="0"/>
          <w:color w:val="000000"/>
          <w:b w:val="off"/>
          <w:i w:val="off"/>
        </w:rPr>
        <w:t>218</w:t>
      </w:r>
      <w:r>
        <w:t xml:space="preserve">	</w:t>
      </w:r>
      <w:r>
        <w:rPr>
          <w:rFonts w:ascii="仿宋" w:hAnsi="仿宋" w:cs="仿宋" w:eastAsia="仿宋"/>
          <w:sz w:val="35"/>
          <w:spacing w:val="0"/>
          <w:color w:val="000000"/>
          <w:b w:val="on"/>
          <w:i w:val="off"/>
        </w:rPr>
        <w:t>爱比克泰德论说集</w:t>
      </w:r>
      <w:bookmarkEnd w:id="3902"/>
    </w:p>
    <w:p>
      <w:pPr>
        <w:pageBreakBefore w:val="off"/>
        <w:tabs/>
        <w:wordWrap w:val="off"/>
        <w:spacing w:before="340" w:after="0" w:line="860" w:lineRule="atLeast"/>
        <w:ind w:left="20" w:right="0" w:firstLine="840"/>
        <w:jc w:val="both"/>
        <w:textAlignment w:val="baseline"/>
        <w:rPr>
          <w:sz w:val="37"/>
        </w:rPr>
      </w:pPr>
      <w:bookmarkStart w:name="" w:id="3903"/>
      <w:r>
        <w:rPr>
          <w:rFonts w:ascii="宋体" w:hAnsi="宋体" w:cs="宋体" w:eastAsia="宋体"/>
          <w:sz w:val="37"/>
          <w:spacing w:val="0"/>
          <w:color w:val="000000"/>
          <w:b w:val="off"/>
          <w:i w:val="off"/>
        </w:rPr>
        <w:t>那么，人们会不会害怕那些本身是恶的、但自己却有能力控制</w:t>
      </w:r>
      <w:r>
        <w:rPr>
          <w:rFonts w:ascii="宋体" w:hAnsi="宋体" w:cs="宋体" w:eastAsia="宋体"/>
          <w:sz w:val="37"/>
          <w:spacing w:val="0"/>
          <w:color w:val="000000"/>
          <w:b w:val="off"/>
          <w:i w:val="off"/>
        </w:rPr>
        <w:t>的东西呢？</w:t>
      </w:r>
      <w:bookmarkEnd w:id="3903"/>
    </w:p>
    <w:p>
      <w:pPr>
        <w:pageBreakBefore w:val="off"/>
        <w:tabs/>
        <w:wordWrap w:val="off"/>
        <w:spacing w:before="0" w:after="0" w:line="860" w:lineRule="atLeast"/>
        <w:ind w:left="940" w:right="0"/>
        <w:jc w:val="both"/>
        <w:textAlignment w:val="baseline"/>
        <w:rPr>
          <w:sz w:val="37"/>
        </w:rPr>
      </w:pPr>
      <w:bookmarkStart w:name="" w:id="3904"/>
      <w:r>
        <w:rPr>
          <w:rFonts w:ascii="宋体" w:hAnsi="宋体" w:cs="宋体" w:eastAsia="宋体"/>
          <w:sz w:val="37"/>
          <w:spacing w:val="0"/>
          <w:color w:val="000000"/>
          <w:b w:val="off"/>
          <w:i w:val="off"/>
        </w:rPr>
        <w:t>10.“当然不会。”</w:t>
      </w:r>
      <w:bookmarkEnd w:id="3904"/>
    </w:p>
    <w:p>
      <w:pPr>
        <w:pageBreakBefore w:val="off"/>
        <w:tabs/>
        <w:wordWrap w:val="off"/>
        <w:spacing w:before="0" w:after="0" w:line="860" w:lineRule="atLeast"/>
        <w:ind w:left="20" w:right="40" w:firstLine="840"/>
        <w:jc w:val="both"/>
        <w:textAlignment w:val="baseline"/>
        <w:rPr>
          <w:sz w:val="37"/>
        </w:rPr>
      </w:pPr>
      <w:bookmarkStart w:name="" w:id="3905"/>
      <w:r>
        <w:rPr>
          <w:rFonts w:ascii="宋体" w:hAnsi="宋体" w:cs="宋体" w:eastAsia="宋体"/>
          <w:sz w:val="37"/>
          <w:spacing w:val="0"/>
          <w:color w:val="000000"/>
          <w:b w:val="off"/>
          <w:i w:val="off"/>
        </w:rPr>
        <w:t>好，既然在我们意愿之外的东西都既非善又非恶，而在我们意</w:t>
      </w:r>
      <w:r>
        <w:rPr>
          <w:rFonts w:ascii="宋体" w:hAnsi="宋体" w:cs="宋体" w:eastAsia="宋体"/>
          <w:sz w:val="37"/>
          <w:spacing w:val="0"/>
          <w:color w:val="000000"/>
          <w:b w:val="off"/>
          <w:i w:val="off"/>
        </w:rPr>
        <w:t>愿之内的东西又完全是我们权能之内的东西，谁也无法从我们这</w:t>
      </w:r>
      <w:r>
        <w:rPr>
          <w:rFonts w:ascii="宋体" w:hAnsi="宋体" w:cs="宋体" w:eastAsia="宋体"/>
          <w:sz w:val="37"/>
          <w:spacing w:val="0"/>
          <w:color w:val="000000"/>
          <w:b w:val="off"/>
          <w:i w:val="off"/>
        </w:rPr>
        <w:t>里把它取走，谁也无法违背我们的愿望替我们弄到手，那么，我们</w:t>
      </w:r>
      <w:r>
        <w:rPr>
          <w:rFonts w:ascii="宋体" w:hAnsi="宋体" w:cs="宋体" w:eastAsia="宋体"/>
          <w:sz w:val="37"/>
          <w:spacing w:val="0"/>
          <w:color w:val="000000"/>
          <w:b w:val="off"/>
          <w:i w:val="off"/>
        </w:rPr>
        <w:t>还有什么可值得焦虑不安的呢? 11.可是现在，我们却是在不断</w:t>
      </w:r>
      <w:r>
        <w:rPr>
          <w:rFonts w:ascii="宋体" w:hAnsi="宋体" w:cs="宋体" w:eastAsia="宋体"/>
          <w:sz w:val="37"/>
          <w:spacing w:val="0"/>
          <w:color w:val="000000"/>
          <w:b w:val="off"/>
          <w:i w:val="off"/>
        </w:rPr>
        <w:t>地为我们的这个小小的躯壳而忧虑，为我们这一点点财产而担心，</w:t>
      </w:r>
      <w:r>
        <w:rPr>
          <w:rFonts w:ascii="宋体" w:hAnsi="宋体" w:cs="宋体" w:eastAsia="宋体"/>
          <w:sz w:val="37"/>
          <w:spacing w:val="0"/>
          <w:color w:val="000000"/>
          <w:b w:val="off"/>
          <w:i w:val="off"/>
        </w:rPr>
        <w:t>为皇帝到底是怎么想的而不安，我们从来都不为我们内在的东西</w:t>
      </w:r>
      <w:r>
        <w:rPr>
          <w:rFonts w:ascii="宋体" w:hAnsi="宋体" w:cs="宋体" w:eastAsia="宋体"/>
          <w:sz w:val="37"/>
          <w:spacing w:val="0"/>
          <w:color w:val="000000"/>
          <w:b w:val="off"/>
          <w:i w:val="off"/>
        </w:rPr>
        <w:t>而操心。</w:t>
      </w:r>
      <w:bookmarkEnd w:id="3905"/>
    </w:p>
    <w:p>
      <w:pPr>
        <w:pageBreakBefore w:val="off"/>
        <w:tabs/>
        <w:wordWrap w:val="off"/>
        <w:spacing w:before="0" w:after="0" w:line="860" w:lineRule="atLeast"/>
        <w:ind w:left="840" w:right="0"/>
        <w:jc w:val="both"/>
        <w:textAlignment w:val="baseline"/>
        <w:rPr>
          <w:sz w:val="37"/>
        </w:rPr>
      </w:pPr>
      <w:bookmarkStart w:name="" w:id="3906"/>
      <w:r>
        <w:rPr>
          <w:rFonts w:ascii="宋体" w:hAnsi="宋体" w:cs="宋体" w:eastAsia="宋体"/>
          <w:sz w:val="37"/>
          <w:spacing w:val="0"/>
          <w:color w:val="000000"/>
          <w:b w:val="off"/>
          <w:i w:val="off"/>
        </w:rPr>
        <w:t>————我会不会为自己有一个错误的思想而担心呢？</w:t>
      </w:r>
      <w:bookmarkEnd w:id="3906"/>
    </w:p>
    <w:p>
      <w:pPr>
        <w:pageBreakBefore w:val="off"/>
        <w:tabs/>
        <w:wordWrap w:val="off"/>
        <w:spacing w:before="0" w:after="0" w:line="860" w:lineRule="atLeast"/>
        <w:ind w:left="840" w:right="0"/>
        <w:jc w:val="both"/>
        <w:textAlignment w:val="baseline"/>
        <w:rPr>
          <w:sz w:val="37"/>
        </w:rPr>
      </w:pPr>
      <w:bookmarkStart w:name="" w:id="3907"/>
      <w:r>
        <w:rPr>
          <w:rFonts w:ascii="宋体" w:hAnsi="宋体" w:cs="宋体" w:eastAsia="宋体"/>
          <w:sz w:val="37"/>
          <w:spacing w:val="0"/>
          <w:color w:val="000000"/>
          <w:b w:val="off"/>
          <w:i w:val="off"/>
        </w:rPr>
        <w:t>不，不会的，因为这是在我的权能之内的事。</w:t>
      </w:r>
      <w:bookmarkEnd w:id="3907"/>
    </w:p>
    <w:p>
      <w:pPr>
        <w:pageBreakBefore w:val="off"/>
        <w:tabs/>
        <w:wordWrap w:val="off"/>
        <w:spacing w:before="0" w:after="0" w:line="860" w:lineRule="atLeast"/>
        <w:ind w:left="20" w:right="100" w:firstLine="820"/>
        <w:jc w:val="both"/>
        <w:textAlignment w:val="baseline"/>
        <w:rPr>
          <w:sz w:val="37"/>
        </w:rPr>
      </w:pPr>
      <w:bookmarkStart w:name="" w:id="3908"/>
      <w:r>
        <w:rPr>
          <w:rFonts w:ascii="宋体" w:hAnsi="宋体" w:cs="宋体" w:eastAsia="宋体"/>
          <w:sz w:val="37"/>
          <w:spacing w:val="0"/>
          <w:color w:val="000000"/>
          <w:b w:val="off"/>
          <w:i w:val="off"/>
        </w:rPr>
        <w:t>————我会不会为自己有违背自然本性的行为驱动而担心</w:t>
      </w:r>
      <w:r>
        <w:rPr>
          <w:rFonts w:ascii="宋体" w:hAnsi="宋体" w:cs="宋体" w:eastAsia="宋体"/>
          <w:sz w:val="37"/>
          <w:spacing w:val="0"/>
          <w:color w:val="000000"/>
          <w:b w:val="off"/>
          <w:i w:val="off"/>
        </w:rPr>
        <w:t>呢？</w:t>
      </w:r>
      <w:bookmarkEnd w:id="3908"/>
    </w:p>
    <w:p>
      <w:pPr>
        <w:pageBreakBefore w:val="off"/>
        <w:tabs/>
        <w:wordWrap w:val="off"/>
        <w:spacing w:before="0" w:after="0" w:line="860" w:lineRule="atLeast"/>
        <w:ind w:left="840" w:right="0"/>
        <w:jc w:val="both"/>
        <w:textAlignment w:val="baseline"/>
        <w:rPr>
          <w:sz w:val="37"/>
        </w:rPr>
      </w:pPr>
      <w:bookmarkStart w:name="" w:id="3909"/>
      <w:r>
        <w:rPr>
          <w:rFonts w:ascii="宋体" w:hAnsi="宋体" w:cs="宋体" w:eastAsia="宋体"/>
          <w:sz w:val="37"/>
          <w:spacing w:val="0"/>
          <w:color w:val="000000"/>
          <w:b w:val="off"/>
          <w:i w:val="off"/>
        </w:rPr>
        <w:t>不，不会的。</w:t>
      </w:r>
      <w:bookmarkEnd w:id="3909"/>
    </w:p>
    <w:p>
      <w:pPr>
        <w:pageBreakBefore w:val="off"/>
        <w:tabs/>
        <w:wordWrap w:val="off"/>
        <w:spacing w:before="0" w:after="0" w:line="860" w:lineRule="atLeast"/>
        <w:ind w:left="20" w:right="80" w:firstLine="820"/>
        <w:jc w:val="both"/>
        <w:textAlignment w:val="baseline"/>
        <w:rPr>
          <w:sz w:val="37"/>
        </w:rPr>
      </w:pPr>
      <w:bookmarkStart w:name="" w:id="3910"/>
      <w:r>
        <w:rPr>
          <w:rFonts w:ascii="宋体" w:hAnsi="宋体" w:cs="宋体" w:eastAsia="宋体"/>
          <w:sz w:val="37"/>
          <w:spacing w:val="0"/>
          <w:color w:val="000000"/>
          <w:b w:val="off"/>
          <w:i w:val="off"/>
        </w:rPr>
        <w:t>12.所以，只要你看到一个人面色苍白，医生会说，这个人的</w:t>
      </w:r>
      <w:r>
        <w:rPr>
          <w:rFonts w:ascii="宋体" w:hAnsi="宋体" w:cs="宋体" w:eastAsia="宋体"/>
          <w:sz w:val="37"/>
          <w:spacing w:val="0"/>
          <w:color w:val="000000"/>
          <w:b w:val="off"/>
          <w:i w:val="off"/>
        </w:rPr>
        <w:t>脾一定有问题，要么就是他的肝。同样，你会说，这个人的想得到</w:t>
      </w:r>
      <w:r>
        <w:rPr>
          <w:rFonts w:ascii="宋体" w:hAnsi="宋体" w:cs="宋体" w:eastAsia="宋体"/>
          <w:sz w:val="37"/>
          <w:spacing w:val="0"/>
          <w:color w:val="000000"/>
          <w:b w:val="off"/>
          <w:i w:val="off"/>
        </w:rPr>
        <w:t>东西的意愿和想回避东西的意愿出了问题，他有点不对劲儿，他在</w:t>
      </w:r>
      <w:r>
        <w:rPr>
          <w:rFonts w:ascii="宋体" w:hAnsi="宋体" w:cs="宋体" w:eastAsia="宋体"/>
          <w:sz w:val="37"/>
          <w:spacing w:val="0"/>
          <w:color w:val="000000"/>
          <w:b w:val="off"/>
          <w:i w:val="off"/>
        </w:rPr>
        <w:t>发烧。13.因为无论什么都不会让人脸色陡变，浑身发抖，牙齿打</w:t>
      </w:r>
      <w:r>
        <w:rPr>
          <w:rFonts w:ascii="宋体" w:hAnsi="宋体" w:cs="宋体" w:eastAsia="宋体"/>
          <w:sz w:val="37"/>
          <w:spacing w:val="0"/>
          <w:color w:val="000000"/>
          <w:b w:val="off"/>
          <w:i w:val="off"/>
        </w:rPr>
        <w:t>战，无论什么都不会让人</w:t>
      </w:r>
      <w:bookmarkEnd w:id="3910"/>
    </w:p>
    <w:p>
      <w:pPr>
        <w:pageBreakBefore w:val="off"/>
        <w:tabs/>
        <w:wordWrap w:val="off"/>
        <w:spacing w:before="0" w:after="0" w:line="860" w:lineRule="atLeast"/>
        <w:ind w:left="1720" w:right="0"/>
        <w:jc w:val="both"/>
        <w:textAlignment w:val="baseline"/>
        <w:rPr>
          <w:sz w:val="37"/>
        </w:rPr>
      </w:pPr>
      <w:bookmarkStart w:name="" w:id="3911"/>
      <w:r>
        <w:rPr>
          <w:rFonts w:ascii="宋体" w:hAnsi="宋体" w:cs="宋体" w:eastAsia="宋体"/>
          <w:sz w:val="37"/>
          <w:spacing w:val="0"/>
          <w:color w:val="000000"/>
          <w:b w:val="off"/>
          <w:i w:val="off"/>
        </w:rPr>
        <w:t>两腿发软，左摇右晃。①</w:t>
      </w:r>
      <w:bookmarkEnd w:id="3911"/>
    </w:p>
    <w:p>
      <w:pPr>
        <w:pageBreakBefore w:val="off"/>
        <w:tabs/>
        <w:wordWrap w:val="off"/>
        <w:spacing w:before="0" w:after="0" w:line="860" w:lineRule="atLeast"/>
        <w:ind w:left="40" w:right="0"/>
        <w:jc w:val="both"/>
        <w:textAlignment w:val="baseline"/>
        <w:rPr>
          <w:sz w:val="37"/>
        </w:rPr>
      </w:pPr>
      <w:bookmarkStart w:name="" w:id="3912"/>
      <w:r>
        <w:rPr>
          <w:rFonts w:ascii="宋体" w:hAnsi="宋体" w:cs="宋体" w:eastAsia="宋体"/>
          <w:sz w:val="37"/>
          <w:spacing w:val="0"/>
          <w:color w:val="000000"/>
          <w:u w:val="single"/>
          <w:b w:val="off"/>
          <w:i w:val="off"/>
        </w:rPr>
        <w:t xml:space="preserve">                </w:t>
      </w:r>
      <w:bookmarkEnd w:id="3912"/>
    </w:p>
    <w:p>
      <w:pPr>
        <w:pageBreakBefore w:val="off"/>
        <w:tabs/>
        <w:wordWrap w:val="off"/>
        <w:spacing w:before="260" w:after="0" w:line="560" w:lineRule="atLeast"/>
        <w:ind w:left="640" w:right="0"/>
        <w:jc w:val="both"/>
        <w:textAlignment w:val="baseline"/>
        <w:rPr>
          <w:sz w:val="41"/>
        </w:rPr>
      </w:pPr>
      <w:bookmarkStart w:name="" w:id="3913"/>
      <w:r>
        <w:rPr>
          <w:rFonts w:ascii="TimesNewRoman" w:hAnsi="TimesNewRoman" w:cs="TimesNewRoman" w:eastAsia="TimesNewRoman"/>
          <w:sz w:val="41"/>
          <w:spacing w:val="0"/>
          <w:color w:val="000000"/>
          <w:b w:val="off"/>
          <w:i w:val="off"/>
        </w:rPr>
        <w:t>① Homer, Iliad, xiii, 281.</w:t>
      </w:r>
      <w:bookmarkEnd w:id="3913"/>
    </w:p>
    <w:p>
      <w:r>
        <w:t/>
      </w:r>
    </w:p>
    <w:p>
      <w:pPr>
        <w:sectPr>
          <w:footerReference r:id="rId494"/>
          <w:headerReference r:id="rId495" w:type="default"/>
          <w:type w:val="nextPage"/>
          <w:pgSz w:w="14900" w:h="22340"/>
          <w:pgMar w:left="1360" w:top="1900" w:right="1360" w:bottom="1900" w:header="1600" w:footer="1600"/>
          <w:cols w:num="1"/>
        </w:sectPr>
      </w:pPr>
    </w:p>
    <w:p>
      <w:pPr>
        <w:pageBreakBefore w:val="off"/>
        <w:tabs/>
        <w:wordWrap w:val="off"/>
        <w:spacing w:before="180" w:after="0" w:line="460" w:lineRule="atLeast"/>
        <w:ind w:left="0" w:right="60"/>
        <w:jc w:val="right"/>
        <w:textAlignment w:val="baseline"/>
        <w:rPr>
          <w:sz w:val="33"/>
        </w:rPr>
      </w:pPr>
      <w:bookmarkStart w:name="" w:id="3914"/>
      <w:r>
        <w:rPr>
          <w:rFonts w:ascii="仿宋" w:hAnsi="仿宋" w:cs="仿宋" w:eastAsia="仿宋"/>
          <w:sz w:val="33"/>
          <w:spacing w:val="0"/>
          <w:color w:val="000000"/>
          <w:u w:val="single"/>
          <w:b w:val="off"/>
          <w:i w:val="off"/>
        </w:rPr>
        <w:t xml:space="preserve">                            论说集  第二卷                          219</w:t>
      </w:r>
      <w:bookmarkEnd w:id="3914"/>
    </w:p>
    <w:p>
      <w:pPr>
        <w:pageBreakBefore w:val="off"/>
        <w:tabs/>
        <w:wordWrap w:val="off"/>
        <w:spacing w:before="340" w:after="0" w:line="740" w:lineRule="atLeast"/>
        <w:ind w:left="40" w:right="40" w:firstLine="840"/>
        <w:jc w:val="both"/>
        <w:textAlignment w:val="baseline"/>
        <w:rPr>
          <w:sz w:val="42"/>
        </w:rPr>
      </w:pPr>
      <w:bookmarkStart w:name="" w:id="3915"/>
      <w:r>
        <w:rPr>
          <w:rFonts w:ascii="宋体" w:hAnsi="宋体" w:cs="宋体" w:eastAsia="宋体"/>
          <w:sz w:val="42"/>
          <w:spacing w:val="0"/>
          <w:color w:val="000000"/>
          <w:b w:val="off"/>
          <w:i w:val="off"/>
        </w:rPr>
        <w:t>14.正因如此，当年芝诺要去会见安提哥奴斯①的时候，他一</w:t>
      </w:r>
      <w:r>
        <w:rPr>
          <w:rFonts w:ascii="宋体" w:hAnsi="宋体" w:cs="宋体" w:eastAsia="宋体"/>
          <w:sz w:val="42"/>
          <w:spacing w:val="0"/>
          <w:color w:val="000000"/>
          <w:b w:val="off"/>
          <w:i w:val="off"/>
        </w:rPr>
        <w:t>点儿也没有焦虑不安，因为芝诺喜欢的东西安提哥奴斯根本就没</w:t>
      </w:r>
      <w:r>
        <w:rPr>
          <w:rFonts w:ascii="宋体" w:hAnsi="宋体" w:cs="宋体" w:eastAsia="宋体"/>
          <w:sz w:val="42"/>
          <w:spacing w:val="0"/>
          <w:color w:val="000000"/>
          <w:b w:val="off"/>
          <w:i w:val="off"/>
        </w:rPr>
        <w:t>有权力控制，而安提哥奴斯拥有的东西芝诺也根本就不会在乎。</w:t>
      </w:r>
      <w:r>
        <w:rPr>
          <w:rFonts w:ascii="宋体" w:hAnsi="宋体" w:cs="宋体" w:eastAsia="宋体"/>
          <w:sz w:val="42"/>
          <w:spacing w:val="0"/>
          <w:color w:val="000000"/>
          <w:b w:val="off"/>
          <w:i w:val="off"/>
        </w:rPr>
        <w:t>15.相反，这时候焦虑不安的反倒是安提哥奴斯，这很自然，因为</w:t>
      </w:r>
      <w:r>
        <w:rPr>
          <w:rFonts w:ascii="宋体" w:hAnsi="宋体" w:cs="宋体" w:eastAsia="宋体"/>
          <w:sz w:val="42"/>
          <w:spacing w:val="0"/>
          <w:color w:val="000000"/>
          <w:b w:val="off"/>
          <w:i w:val="off"/>
        </w:rPr>
        <w:t>他想讨芝诺的欢心，而芝诺会不会高兴完全不取决于他。而芝诺</w:t>
      </w:r>
      <w:r>
        <w:rPr>
          <w:rFonts w:ascii="宋体" w:hAnsi="宋体" w:cs="宋体" w:eastAsia="宋体"/>
          <w:sz w:val="42"/>
          <w:spacing w:val="0"/>
          <w:color w:val="000000"/>
          <w:b w:val="off"/>
          <w:i w:val="off"/>
        </w:rPr>
        <w:t>呢，他根本就不想讨安提哥奴斯欢心，因为，一个内行的人怎么会</w:t>
      </w:r>
      <w:r>
        <w:rPr>
          <w:rFonts w:ascii="宋体" w:hAnsi="宋体" w:cs="宋体" w:eastAsia="宋体"/>
          <w:sz w:val="42"/>
          <w:spacing w:val="0"/>
          <w:color w:val="000000"/>
          <w:b w:val="off"/>
          <w:i w:val="off"/>
        </w:rPr>
        <w:t>希望取悦于一个不懂行的人呢？</w:t>
      </w:r>
      <w:bookmarkEnd w:id="3915"/>
    </w:p>
    <w:p>
      <w:pPr>
        <w:pageBreakBefore w:val="off"/>
        <w:tabs/>
        <w:wordWrap w:val="off"/>
        <w:spacing w:before="0" w:after="0" w:line="740" w:lineRule="atLeast"/>
        <w:ind w:left="40" w:right="40" w:firstLine="840"/>
        <w:jc w:val="both"/>
        <w:textAlignment w:val="baseline"/>
        <w:rPr>
          <w:sz w:val="42"/>
        </w:rPr>
      </w:pPr>
      <w:bookmarkStart w:name="" w:id="3916"/>
      <w:r>
        <w:rPr>
          <w:rFonts w:ascii="宋体" w:hAnsi="宋体" w:cs="宋体" w:eastAsia="宋体"/>
          <w:sz w:val="42"/>
          <w:spacing w:val="0"/>
          <w:color w:val="000000"/>
          <w:b w:val="off"/>
          <w:i w:val="off"/>
        </w:rPr>
        <w:t>16.我应当取悦于你吗？这有什么好处呢？你知道一个人判</w:t>
      </w:r>
      <w:r>
        <w:rPr>
          <w:rFonts w:ascii="宋体" w:hAnsi="宋体" w:cs="宋体" w:eastAsia="宋体"/>
          <w:sz w:val="42"/>
          <w:spacing w:val="0"/>
          <w:color w:val="000000"/>
          <w:b w:val="off"/>
          <w:i w:val="off"/>
        </w:rPr>
        <w:t>断另一个人的标准是什么吗？你有没有注意过，什么是善人、什么</w:t>
      </w:r>
      <w:r>
        <w:rPr>
          <w:rFonts w:ascii="宋体" w:hAnsi="宋体" w:cs="宋体" w:eastAsia="宋体"/>
          <w:sz w:val="42"/>
          <w:spacing w:val="0"/>
          <w:color w:val="000000"/>
          <w:b w:val="off"/>
          <w:i w:val="off"/>
        </w:rPr>
        <w:t>是恶人，为什么善人善，恶人恶呢？你自己为什么还不是善人呢？</w:t>
      </w:r>
      <w:bookmarkEnd w:id="3916"/>
    </w:p>
    <w:p>
      <w:pPr>
        <w:pageBreakBefore w:val="off"/>
        <w:tabs/>
        <w:wordWrap w:val="off"/>
        <w:spacing w:before="0" w:after="0" w:line="740" w:lineRule="atLeast"/>
        <w:ind w:left="880" w:right="0"/>
        <w:jc w:val="both"/>
        <w:textAlignment w:val="baseline"/>
        <w:rPr>
          <w:sz w:val="42"/>
        </w:rPr>
      </w:pPr>
      <w:bookmarkStart w:name="" w:id="3917"/>
      <w:r>
        <w:rPr>
          <w:rFonts w:ascii="宋体" w:hAnsi="宋体" w:cs="宋体" w:eastAsia="宋体"/>
          <w:sz w:val="42"/>
          <w:spacing w:val="0"/>
          <w:color w:val="000000"/>
          <w:b w:val="off"/>
          <w:i w:val="off"/>
        </w:rPr>
        <w:t>17.“你怎么知道我不是善人呢？”对方会说。</w:t>
      </w:r>
      <w:bookmarkEnd w:id="3917"/>
    </w:p>
    <w:p>
      <w:pPr>
        <w:pageBreakBefore w:val="off"/>
        <w:tabs/>
        <w:wordWrap w:val="off"/>
        <w:spacing w:before="0" w:after="0" w:line="740" w:lineRule="atLeast"/>
        <w:ind w:left="40" w:right="20" w:firstLine="840"/>
        <w:jc w:val="both"/>
        <w:textAlignment w:val="baseline"/>
        <w:rPr>
          <w:sz w:val="42"/>
        </w:rPr>
      </w:pPr>
      <w:bookmarkStart w:name="" w:id="3918"/>
      <w:r>
        <w:rPr>
          <w:rFonts w:ascii="宋体" w:hAnsi="宋体" w:cs="宋体" w:eastAsia="宋体"/>
          <w:sz w:val="42"/>
          <w:spacing w:val="0"/>
          <w:color w:val="000000"/>
          <w:b w:val="off"/>
          <w:i w:val="off"/>
        </w:rPr>
        <w:t>因为，善人绝不会号啕大哭、痛哭流涕，善人绝不会脸色苍白、</w:t>
      </w:r>
      <w:r>
        <w:rPr>
          <w:rFonts w:ascii="宋体" w:hAnsi="宋体" w:cs="宋体" w:eastAsia="宋体"/>
          <w:sz w:val="42"/>
          <w:spacing w:val="0"/>
          <w:color w:val="000000"/>
          <w:b w:val="off"/>
          <w:i w:val="off"/>
        </w:rPr>
        <w:t>浑身发抖，善人绝不会说，“他会怎么接待我，他会怎么听我的话</w:t>
      </w:r>
      <w:r>
        <w:rPr>
          <w:rFonts w:ascii="宋体" w:hAnsi="宋体" w:cs="宋体" w:eastAsia="宋体"/>
          <w:sz w:val="42"/>
          <w:spacing w:val="0"/>
          <w:color w:val="000000"/>
          <w:b w:val="off"/>
          <w:i w:val="off"/>
        </w:rPr>
        <w:t>呢？”</w:t>
      </w:r>
      <w:bookmarkEnd w:id="3918"/>
    </w:p>
    <w:p>
      <w:pPr>
        <w:pageBreakBefore w:val="off"/>
        <w:tabs/>
        <w:wordWrap w:val="off"/>
        <w:spacing w:before="0" w:after="0" w:line="740" w:lineRule="atLeast"/>
        <w:ind w:left="40" w:right="20" w:firstLine="840"/>
        <w:jc w:val="both"/>
        <w:textAlignment w:val="baseline"/>
        <w:rPr>
          <w:sz w:val="42"/>
        </w:rPr>
      </w:pPr>
      <w:bookmarkStart w:name="" w:id="3919"/>
      <w:r>
        <w:rPr>
          <w:rFonts w:ascii="宋体" w:hAnsi="宋体" w:cs="宋体" w:eastAsia="宋体"/>
          <w:sz w:val="42"/>
          <w:spacing w:val="0"/>
          <w:color w:val="000000"/>
          <w:b w:val="off"/>
          <w:i w:val="off"/>
        </w:rPr>
        <w:t>18.奴才，他认为应该怎么接待你就会怎么接待你，他认为应</w:t>
      </w:r>
      <w:r>
        <w:rPr>
          <w:rFonts w:ascii="宋体" w:hAnsi="宋体" w:cs="宋体" w:eastAsia="宋体"/>
          <w:sz w:val="42"/>
          <w:spacing w:val="0"/>
          <w:color w:val="000000"/>
          <w:b w:val="off"/>
          <w:i w:val="off"/>
        </w:rPr>
        <w:t>该怎么听你的话就会怎么听你的话的。这不是你的事，你操什么</w:t>
      </w:r>
      <w:r>
        <w:rPr>
          <w:rFonts w:ascii="宋体" w:hAnsi="宋体" w:cs="宋体" w:eastAsia="宋体"/>
          <w:sz w:val="42"/>
          <w:spacing w:val="0"/>
          <w:color w:val="000000"/>
          <w:b w:val="off"/>
          <w:i w:val="off"/>
        </w:rPr>
        <w:t>心呢？要是他没有好好接待你，这难道不是他的错儿吗？</w:t>
      </w:r>
      <w:bookmarkEnd w:id="3919"/>
    </w:p>
    <w:p>
      <w:pPr>
        <w:pageBreakBefore w:val="off"/>
        <w:tabs/>
        <w:wordWrap w:val="off"/>
        <w:spacing w:before="0" w:after="0" w:line="740" w:lineRule="atLeast"/>
        <w:ind w:left="880" w:right="0"/>
        <w:jc w:val="both"/>
        <w:textAlignment w:val="baseline"/>
        <w:rPr>
          <w:sz w:val="42"/>
        </w:rPr>
      </w:pPr>
      <w:bookmarkStart w:name="" w:id="3920"/>
      <w:r>
        <w:rPr>
          <w:rFonts w:ascii="宋体" w:hAnsi="宋体" w:cs="宋体" w:eastAsia="宋体"/>
          <w:sz w:val="42"/>
          <w:spacing w:val="0"/>
          <w:color w:val="000000"/>
          <w:b w:val="off"/>
          <w:i w:val="off"/>
        </w:rPr>
        <w:t>“当然。”</w:t>
      </w:r>
      <w:bookmarkEnd w:id="3920"/>
    </w:p>
    <w:p>
      <w:pPr>
        <w:pageBreakBefore w:val="off"/>
        <w:tabs/>
        <w:wordWrap w:val="off"/>
        <w:spacing w:before="0" w:after="0" w:line="740" w:lineRule="atLeast"/>
        <w:ind w:left="880" w:right="0"/>
        <w:jc w:val="both"/>
        <w:textAlignment w:val="baseline"/>
        <w:rPr>
          <w:sz w:val="42"/>
        </w:rPr>
      </w:pPr>
      <w:bookmarkStart w:name="" w:id="3921"/>
      <w:r>
        <w:rPr>
          <w:rFonts w:ascii="宋体" w:hAnsi="宋体" w:cs="宋体" w:eastAsia="宋体"/>
          <w:sz w:val="42"/>
          <w:spacing w:val="0"/>
          <w:color w:val="000000"/>
          <w:b w:val="off"/>
          <w:i w:val="off"/>
        </w:rPr>
        <w:t>怎么可能一个人犯错另一个人受罚呢？</w:t>
      </w:r>
      <w:bookmarkEnd w:id="3921"/>
    </w:p>
    <w:p>
      <w:pPr>
        <w:pageBreakBefore w:val="off"/>
        <w:tabs/>
        <w:wordWrap w:val="off"/>
        <w:spacing w:before="0" w:after="0" w:line="740" w:lineRule="atLeast"/>
        <w:ind w:left="120" w:right="0"/>
        <w:jc w:val="both"/>
        <w:textAlignment w:val="baseline"/>
        <w:rPr>
          <w:sz w:val="42"/>
        </w:rPr>
      </w:pPr>
      <w:bookmarkStart w:name="" w:id="3922"/>
      <w:r>
        <w:rPr>
          <w:rFonts w:ascii="宋体" w:hAnsi="宋体" w:cs="宋体" w:eastAsia="宋体"/>
          <w:sz w:val="42"/>
          <w:spacing w:val="0"/>
          <w:color w:val="000000"/>
          <w:u w:val="single"/>
          <w:b w:val="off"/>
          <w:i w:val="off"/>
        </w:rPr>
        <w:t xml:space="preserve">              </w:t>
      </w:r>
      <w:bookmarkEnd w:id="3922"/>
    </w:p>
    <w:p>
      <w:pPr>
        <w:pageBreakBefore w:val="off"/>
        <w:tabs/>
        <w:wordWrap w:val="off"/>
        <w:spacing w:before="220" w:after="0" w:line="460" w:lineRule="atLeast"/>
        <w:ind w:left="40" w:right="0" w:firstLine="640"/>
        <w:jc w:val="both"/>
        <w:textAlignment w:val="baseline"/>
        <w:rPr>
          <w:sz w:val="32"/>
        </w:rPr>
      </w:pPr>
      <w:bookmarkStart w:name="" w:id="3923"/>
      <w:r>
        <w:rPr>
          <w:rFonts w:ascii="仿宋" w:hAnsi="仿宋" w:cs="仿宋" w:eastAsia="仿宋"/>
          <w:sz w:val="32"/>
          <w:spacing w:val="0"/>
          <w:color w:val="000000"/>
          <w:b w:val="off"/>
          <w:i w:val="off"/>
        </w:rPr>
        <w:t>①  安提哥奴斯(Antigonus)，以及后文中的亚历山大、腓力都是马其顿的国王。</w:t>
      </w:r>
      <w:r>
        <w:rPr>
          <w:rFonts w:ascii="仿宋" w:hAnsi="仿宋" w:cs="仿宋" w:eastAsia="仿宋"/>
          <w:sz w:val="32"/>
          <w:spacing w:val="0"/>
          <w:color w:val="000000"/>
          <w:b w:val="off"/>
          <w:i w:val="off"/>
        </w:rPr>
        <w:t>实际上，马其顿的安提哥奴斯王朝有三位国王都叫安提哥奴斯，分别称为安提哥奴斯</w:t>
      </w:r>
      <w:r>
        <w:rPr>
          <w:rFonts w:ascii="仿宋" w:hAnsi="仿宋" w:cs="仿宋" w:eastAsia="仿宋"/>
          <w:sz w:val="32"/>
          <w:spacing w:val="0"/>
          <w:color w:val="000000"/>
          <w:b w:val="off"/>
          <w:i w:val="off"/>
        </w:rPr>
        <w:t>一世(公元前382~前301年)、安提哥奴斯二世(公元前319~前239年，是创立斯多亚</w:t>
      </w:r>
      <w:r>
        <w:rPr>
          <w:rFonts w:ascii="仿宋" w:hAnsi="仿宋" w:cs="仿宋" w:eastAsia="仿宋"/>
          <w:sz w:val="32"/>
          <w:spacing w:val="0"/>
          <w:color w:val="000000"/>
          <w:b w:val="off"/>
          <w:i w:val="off"/>
        </w:rPr>
        <w:t>派哲学的芝诺的崇拜者和朋友)、安提哥奴斯三世(公元前263~前220年)。参见D.</w:t>
      </w:r>
      <w:r>
        <w:rPr>
          <w:rFonts w:ascii="TimesNewRoman" w:hAnsi="TimesNewRoman" w:cs="TimesNewRoman" w:eastAsia="TimesNewRoman"/>
          <w:sz w:val="32"/>
          <w:spacing w:val="0"/>
          <w:color w:val="000000"/>
          <w:b w:val="off"/>
          <w:i w:val="off"/>
        </w:rPr>
        <w:t>L. Zeno, vii; Simplicius, 51。</w:t>
      </w:r>
      <w:bookmarkEnd w:id="3923"/>
    </w:p>
    <w:p>
      <w:r>
        <w:t/>
      </w:r>
    </w:p>
    <w:p>
      <w:pPr>
        <w:sectPr>
          <w:footerReference r:id="rId496"/>
          <w:headerReference r:id="rId497" w:type="default"/>
          <w:type w:val="nextPage"/>
          <w:pgSz w:w="14900" w:h="22340"/>
          <w:pgMar w:left="1380" w:top="1900" w:right="1380" w:bottom="1900" w:header="1600" w:footer="1600"/>
          <w:cols w:num="1"/>
        </w:sectPr>
      </w:pPr>
    </w:p>
    <w:p>
      <w:pPr>
        <w:pageBreakBefore w:val="off"/>
        <w:tabs/>
        <w:wordWrap w:val="off"/>
        <w:spacing w:before="220" w:after="0" w:line="440" w:lineRule="atLeast"/>
        <w:ind w:left="40" w:right="0"/>
        <w:jc w:val="both"/>
        <w:textAlignment w:val="baseline"/>
        <w:rPr>
          <w:sz w:val="33"/>
        </w:rPr>
      </w:pPr>
      <w:bookmarkStart w:name="" w:id="3924"/>
      <w:r>
        <w:rPr>
          <w:rFonts w:ascii="仿宋" w:hAnsi="仿宋" w:cs="仿宋" w:eastAsia="仿宋"/>
          <w:sz w:val="33"/>
          <w:spacing w:val="0"/>
          <w:color w:val="000000"/>
          <w:u w:val="single"/>
          <w:b w:val="off"/>
          <w:i w:val="off"/>
        </w:rPr>
        <w:t xml:space="preserve">220                        爱比克泰德论说集                           </w:t>
      </w:r>
      <w:bookmarkEnd w:id="3924"/>
    </w:p>
    <w:p>
      <w:pPr>
        <w:pageBreakBefore w:val="off"/>
        <w:tabs/>
        <w:wordWrap w:val="off"/>
        <w:spacing w:before="0" w:after="0" w:line="460" w:lineRule="exact"/>
        <w:ind w:left="0" w:right="0"/>
        <w:jc w:val="both"/>
        <w:textAlignment w:val="baseline"/>
        <w:rPr>
          <w:sz w:val="33"/>
        </w:rPr>
      </w:pPr>
      <w:bookmarkStart w:name="" w:id="3925"/>
      <w:r>
        <w:rPr>
          <w:rFonts w:ascii="宋体" w:hAnsi="宋体" w:cs="宋体" w:eastAsia="宋体"/>
          <w:sz w:val="33"/>
          <w:spacing w:val="0"/>
          <w:color w:val="000000"/>
          <w:b w:val="off"/>
          <w:i w:val="off"/>
        </w:rPr>
        <w:t/>
      </w:r>
      <w:bookmarkEnd w:id="3925"/>
    </w:p>
    <w:p>
      <w:pPr>
        <w:pageBreakBefore w:val="off"/>
        <w:tabs/>
        <w:wordWrap w:val="off"/>
        <w:spacing w:before="0" w:after="0" w:line="700" w:lineRule="atLeast"/>
        <w:ind w:left="880" w:right="0"/>
        <w:jc w:val="both"/>
        <w:textAlignment w:val="baseline"/>
        <w:rPr>
          <w:sz w:val="40"/>
        </w:rPr>
      </w:pPr>
      <w:bookmarkStart w:name="" w:id="3926"/>
      <w:r>
        <w:rPr>
          <w:rFonts w:ascii="宋体" w:hAnsi="宋体" w:cs="宋体" w:eastAsia="宋体"/>
          <w:sz w:val="40"/>
          <w:spacing w:val="0"/>
          <w:color w:val="000000"/>
          <w:b w:val="off"/>
          <w:i w:val="off"/>
        </w:rPr>
        <w:t>“是不可能。”</w:t>
      </w:r>
      <w:bookmarkEnd w:id="3926"/>
    </w:p>
    <w:p>
      <w:pPr>
        <w:pageBreakBefore w:val="off"/>
        <w:tabs/>
        <w:wordWrap w:val="off"/>
        <w:spacing w:before="0" w:after="0" w:line="700" w:lineRule="atLeast"/>
        <w:ind w:left="880" w:right="0"/>
        <w:jc w:val="both"/>
        <w:textAlignment w:val="baseline"/>
        <w:rPr>
          <w:sz w:val="40"/>
        </w:rPr>
      </w:pPr>
      <w:bookmarkStart w:name="" w:id="3927"/>
      <w:r>
        <w:rPr>
          <w:rFonts w:ascii="宋体" w:hAnsi="宋体" w:cs="宋体" w:eastAsia="宋体"/>
          <w:sz w:val="40"/>
          <w:spacing w:val="0"/>
          <w:color w:val="000000"/>
          <w:b w:val="off"/>
          <w:i w:val="off"/>
        </w:rPr>
        <w:t>既然是人家别人的事，那你为什么还要操心呢？</w:t>
      </w:r>
      <w:bookmarkEnd w:id="3927"/>
    </w:p>
    <w:p>
      <w:pPr>
        <w:pageBreakBefore w:val="off"/>
        <w:tabs/>
        <w:wordWrap w:val="off"/>
        <w:spacing w:before="0" w:after="0" w:line="700" w:lineRule="atLeast"/>
        <w:ind w:left="40" w:right="20" w:firstLine="840"/>
        <w:jc w:val="both"/>
        <w:textAlignment w:val="baseline"/>
        <w:rPr>
          <w:sz w:val="40"/>
        </w:rPr>
      </w:pPr>
      <w:bookmarkStart w:name="" w:id="3928"/>
      <w:r>
        <w:rPr>
          <w:rFonts w:ascii="宋体" w:hAnsi="宋体" w:cs="宋体" w:eastAsia="宋体"/>
          <w:sz w:val="40"/>
          <w:spacing w:val="0"/>
          <w:color w:val="000000"/>
          <w:b w:val="off"/>
          <w:i w:val="off"/>
        </w:rPr>
        <w:t>19.“是呀，我不操心，可是，我担心的是，我该怎么跟他说</w:t>
      </w:r>
      <w:r>
        <w:rPr>
          <w:rFonts w:ascii="宋体" w:hAnsi="宋体" w:cs="宋体" w:eastAsia="宋体"/>
          <w:sz w:val="40"/>
          <w:spacing w:val="0"/>
          <w:color w:val="000000"/>
          <w:b w:val="off"/>
          <w:i w:val="off"/>
        </w:rPr>
        <w:t>话。”</w:t>
      </w:r>
      <w:bookmarkEnd w:id="3928"/>
    </w:p>
    <w:p>
      <w:pPr>
        <w:pageBreakBefore w:val="off"/>
        <w:tabs/>
        <w:wordWrap w:val="off"/>
        <w:spacing w:before="0" w:after="0" w:line="700" w:lineRule="atLeast"/>
        <w:ind w:left="880" w:right="0"/>
        <w:jc w:val="both"/>
        <w:textAlignment w:val="baseline"/>
        <w:rPr>
          <w:sz w:val="40"/>
        </w:rPr>
      </w:pPr>
      <w:bookmarkStart w:name="" w:id="3929"/>
      <w:r>
        <w:rPr>
          <w:rFonts w:ascii="宋体" w:hAnsi="宋体" w:cs="宋体" w:eastAsia="宋体"/>
          <w:sz w:val="40"/>
          <w:spacing w:val="0"/>
          <w:color w:val="000000"/>
          <w:b w:val="off"/>
          <w:i w:val="off"/>
        </w:rPr>
        <w:t>什么，难道你不能爱怎么跟他说话就怎么跟他说话吗？</w:t>
      </w:r>
      <w:bookmarkEnd w:id="3929"/>
    </w:p>
    <w:p>
      <w:pPr>
        <w:pageBreakBefore w:val="off"/>
        <w:tabs/>
        <w:wordWrap w:val="off"/>
        <w:spacing w:before="0" w:after="0" w:line="700" w:lineRule="atLeast"/>
        <w:ind w:left="880" w:right="0"/>
        <w:jc w:val="both"/>
        <w:textAlignment w:val="baseline"/>
        <w:rPr>
          <w:sz w:val="40"/>
        </w:rPr>
      </w:pPr>
      <w:bookmarkStart w:name="" w:id="3930"/>
      <w:r>
        <w:rPr>
          <w:rFonts w:ascii="宋体" w:hAnsi="宋体" w:cs="宋体" w:eastAsia="宋体"/>
          <w:sz w:val="40"/>
          <w:spacing w:val="0"/>
          <w:color w:val="000000"/>
          <w:b w:val="off"/>
          <w:i w:val="off"/>
        </w:rPr>
        <w:t>“可是我担心自己会惊慌失措。”</w:t>
      </w:r>
      <w:bookmarkEnd w:id="3930"/>
    </w:p>
    <w:p>
      <w:pPr>
        <w:pageBreakBefore w:val="off"/>
        <w:tabs/>
        <w:wordWrap w:val="off"/>
        <w:spacing w:before="0" w:after="0" w:line="700" w:lineRule="atLeast"/>
        <w:ind w:left="880" w:right="0"/>
        <w:jc w:val="both"/>
        <w:textAlignment w:val="baseline"/>
        <w:rPr>
          <w:sz w:val="40"/>
        </w:rPr>
      </w:pPr>
      <w:bookmarkStart w:name="" w:id="3931"/>
      <w:r>
        <w:rPr>
          <w:rFonts w:ascii="宋体" w:hAnsi="宋体" w:cs="宋体" w:eastAsia="宋体"/>
          <w:sz w:val="40"/>
          <w:spacing w:val="0"/>
          <w:color w:val="000000"/>
          <w:b w:val="off"/>
          <w:i w:val="off"/>
        </w:rPr>
        <w:t>20.你写狄翁的名字的时候就不会惊慌失措，对吗？</w:t>
      </w:r>
      <w:bookmarkEnd w:id="3931"/>
    </w:p>
    <w:p>
      <w:pPr>
        <w:pageBreakBefore w:val="off"/>
        <w:tabs/>
        <w:wordWrap w:val="off"/>
        <w:spacing w:before="0" w:after="0" w:line="700" w:lineRule="atLeast"/>
        <w:ind w:left="880" w:right="0"/>
        <w:jc w:val="both"/>
        <w:textAlignment w:val="baseline"/>
        <w:rPr>
          <w:sz w:val="40"/>
        </w:rPr>
      </w:pPr>
      <w:bookmarkStart w:name="" w:id="3932"/>
      <w:r>
        <w:rPr>
          <w:rFonts w:ascii="宋体" w:hAnsi="宋体" w:cs="宋体" w:eastAsia="宋体"/>
          <w:sz w:val="40"/>
          <w:spacing w:val="0"/>
          <w:color w:val="000000"/>
          <w:b w:val="off"/>
          <w:i w:val="off"/>
        </w:rPr>
        <w:t>“当然不会了。”</w:t>
      </w:r>
      <w:bookmarkEnd w:id="3932"/>
    </w:p>
    <w:p>
      <w:pPr>
        <w:pageBreakBefore w:val="off"/>
        <w:tabs/>
        <w:wordWrap w:val="off"/>
        <w:spacing w:before="0" w:after="0" w:line="700" w:lineRule="atLeast"/>
        <w:ind w:left="880" w:right="0"/>
        <w:jc w:val="both"/>
        <w:textAlignment w:val="baseline"/>
        <w:rPr>
          <w:sz w:val="40"/>
        </w:rPr>
      </w:pPr>
      <w:bookmarkStart w:name="" w:id="3933"/>
      <w:r>
        <w:rPr>
          <w:rFonts w:ascii="宋体" w:hAnsi="宋体" w:cs="宋体" w:eastAsia="宋体"/>
          <w:sz w:val="40"/>
          <w:spacing w:val="0"/>
          <w:color w:val="000000"/>
          <w:b w:val="off"/>
          <w:i w:val="off"/>
        </w:rPr>
        <w:t>这是什么原因呢？难道不是因为你练过写字吗？</w:t>
      </w:r>
      <w:bookmarkEnd w:id="3933"/>
    </w:p>
    <w:p>
      <w:pPr>
        <w:pageBreakBefore w:val="off"/>
        <w:tabs/>
        <w:wordWrap w:val="off"/>
        <w:spacing w:before="0" w:after="0" w:line="700" w:lineRule="atLeast"/>
        <w:ind w:left="880" w:right="0"/>
        <w:jc w:val="both"/>
        <w:textAlignment w:val="baseline"/>
        <w:rPr>
          <w:sz w:val="40"/>
        </w:rPr>
      </w:pPr>
      <w:bookmarkStart w:name="" w:id="3934"/>
      <w:r>
        <w:rPr>
          <w:rFonts w:ascii="宋体" w:hAnsi="宋体" w:cs="宋体" w:eastAsia="宋体"/>
          <w:sz w:val="40"/>
          <w:spacing w:val="0"/>
          <w:color w:val="000000"/>
          <w:b w:val="off"/>
          <w:i w:val="off"/>
        </w:rPr>
        <w:t>可不是嘛。</w:t>
      </w:r>
      <w:bookmarkEnd w:id="3934"/>
    </w:p>
    <w:p>
      <w:pPr>
        <w:pageBreakBefore w:val="off"/>
        <w:tabs/>
        <w:wordWrap w:val="off"/>
        <w:spacing w:before="0" w:after="0" w:line="700" w:lineRule="atLeast"/>
        <w:ind w:left="880" w:right="0"/>
        <w:jc w:val="both"/>
        <w:textAlignment w:val="baseline"/>
        <w:rPr>
          <w:sz w:val="40"/>
        </w:rPr>
      </w:pPr>
      <w:bookmarkStart w:name="" w:id="3935"/>
      <w:r>
        <w:rPr>
          <w:rFonts w:ascii="宋体" w:hAnsi="宋体" w:cs="宋体" w:eastAsia="宋体"/>
          <w:sz w:val="40"/>
          <w:spacing w:val="0"/>
          <w:color w:val="000000"/>
          <w:b w:val="off"/>
          <w:i w:val="off"/>
        </w:rPr>
        <w:t>那么，当你读狄翁这个名字的时候，你是不是一样的感觉？</w:t>
      </w:r>
      <w:bookmarkEnd w:id="3935"/>
    </w:p>
    <w:p>
      <w:pPr>
        <w:pageBreakBefore w:val="off"/>
        <w:tabs/>
        <w:wordWrap w:val="off"/>
        <w:spacing w:before="0" w:after="0" w:line="700" w:lineRule="atLeast"/>
        <w:ind w:left="880" w:right="0"/>
        <w:jc w:val="both"/>
        <w:textAlignment w:val="baseline"/>
        <w:rPr>
          <w:sz w:val="40"/>
        </w:rPr>
      </w:pPr>
      <w:bookmarkStart w:name="" w:id="3936"/>
      <w:r>
        <w:rPr>
          <w:rFonts w:ascii="宋体" w:hAnsi="宋体" w:cs="宋体" w:eastAsia="宋体"/>
          <w:sz w:val="40"/>
          <w:spacing w:val="0"/>
          <w:color w:val="000000"/>
          <w:b w:val="off"/>
          <w:i w:val="off"/>
        </w:rPr>
        <w:t>“当然一样了。”</w:t>
      </w:r>
      <w:bookmarkEnd w:id="3936"/>
    </w:p>
    <w:p>
      <w:pPr>
        <w:pageBreakBefore w:val="off"/>
        <w:tabs/>
        <w:wordWrap w:val="off"/>
        <w:spacing w:before="0" w:after="0" w:line="700" w:lineRule="atLeast"/>
        <w:ind w:left="40" w:right="0" w:firstLine="840"/>
        <w:jc w:val="both"/>
        <w:textAlignment w:val="baseline"/>
        <w:rPr>
          <w:sz w:val="40"/>
        </w:rPr>
      </w:pPr>
      <w:bookmarkStart w:name="" w:id="3937"/>
      <w:r>
        <w:rPr>
          <w:rFonts w:ascii="宋体" w:hAnsi="宋体" w:cs="宋体" w:eastAsia="宋体"/>
          <w:sz w:val="40"/>
          <w:spacing w:val="0"/>
          <w:color w:val="000000"/>
          <w:b w:val="off"/>
          <w:i w:val="off"/>
        </w:rPr>
        <w:t>这是什么原因呢？这是因为，任何一门艺术本身都包含着一</w:t>
      </w:r>
      <w:r>
        <w:rPr>
          <w:rFonts w:ascii="宋体" w:hAnsi="宋体" w:cs="宋体" w:eastAsia="宋体"/>
          <w:sz w:val="40"/>
          <w:spacing w:val="0"/>
          <w:color w:val="000000"/>
          <w:b w:val="off"/>
          <w:i w:val="off"/>
        </w:rPr>
        <w:t>种对自己本专业的自信和力量。</w:t>
      </w:r>
      <w:bookmarkEnd w:id="3937"/>
    </w:p>
    <w:p>
      <w:pPr>
        <w:pageBreakBefore w:val="off"/>
        <w:tabs/>
        <w:wordWrap w:val="off"/>
        <w:spacing w:before="0" w:after="0" w:line="700" w:lineRule="atLeast"/>
        <w:ind w:left="40" w:right="0" w:firstLine="840"/>
        <w:jc w:val="both"/>
        <w:textAlignment w:val="baseline"/>
        <w:rPr>
          <w:sz w:val="40"/>
        </w:rPr>
      </w:pPr>
      <w:bookmarkStart w:name="" w:id="3938"/>
      <w:r>
        <w:rPr>
          <w:rFonts w:ascii="宋体" w:hAnsi="宋体" w:cs="宋体" w:eastAsia="宋体"/>
          <w:sz w:val="40"/>
          <w:spacing w:val="0"/>
          <w:color w:val="000000"/>
          <w:b w:val="off"/>
          <w:i w:val="off"/>
        </w:rPr>
        <w:t>21.你不是练习过如何与人交谈吗？除了与人交谈以外，你</w:t>
      </w:r>
      <w:r>
        <w:rPr>
          <w:rFonts w:ascii="宋体" w:hAnsi="宋体" w:cs="宋体" w:eastAsia="宋体"/>
          <w:sz w:val="40"/>
          <w:spacing w:val="0"/>
          <w:color w:val="000000"/>
          <w:b w:val="off"/>
          <w:i w:val="off"/>
        </w:rPr>
        <w:t>在学校里还学过些什么？</w:t>
      </w:r>
      <w:bookmarkEnd w:id="3938"/>
    </w:p>
    <w:p>
      <w:pPr>
        <w:pageBreakBefore w:val="off"/>
        <w:tabs/>
        <w:wordWrap w:val="off"/>
        <w:spacing w:before="0" w:after="0" w:line="700" w:lineRule="atLeast"/>
        <w:ind w:left="880" w:right="0"/>
        <w:jc w:val="both"/>
        <w:textAlignment w:val="baseline"/>
        <w:rPr>
          <w:sz w:val="40"/>
        </w:rPr>
      </w:pPr>
      <w:bookmarkStart w:name="" w:id="3939"/>
      <w:r>
        <w:rPr>
          <w:rFonts w:ascii="宋体" w:hAnsi="宋体" w:cs="宋体" w:eastAsia="宋体"/>
          <w:sz w:val="40"/>
          <w:spacing w:val="0"/>
          <w:color w:val="000000"/>
          <w:b w:val="off"/>
          <w:i w:val="off"/>
        </w:rPr>
        <w:t>还学过演绎推理和诡辩推理①。</w:t>
      </w:r>
      <w:bookmarkEnd w:id="3939"/>
    </w:p>
    <w:p>
      <w:pPr>
        <w:pageBreakBefore w:val="off"/>
        <w:tabs/>
        <w:wordWrap w:val="off"/>
        <w:spacing w:before="0" w:after="0" w:line="700" w:lineRule="atLeast"/>
        <w:ind w:left="40" w:right="0" w:firstLine="840"/>
        <w:jc w:val="both"/>
        <w:textAlignment w:val="baseline"/>
        <w:rPr>
          <w:sz w:val="40"/>
        </w:rPr>
      </w:pPr>
      <w:bookmarkStart w:name="" w:id="3940"/>
      <w:r>
        <w:rPr>
          <w:rFonts w:ascii="宋体" w:hAnsi="宋体" w:cs="宋体" w:eastAsia="宋体"/>
          <w:sz w:val="40"/>
          <w:spacing w:val="0"/>
          <w:color w:val="000000"/>
          <w:b w:val="off"/>
          <w:i w:val="off"/>
        </w:rPr>
        <w:t>为了什么目的？难道不是为了让自己能够熟练地进行辩论</w:t>
      </w:r>
      <w:r>
        <w:rPr>
          <w:rFonts w:ascii="宋体" w:hAnsi="宋体" w:cs="宋体" w:eastAsia="宋体"/>
          <w:sz w:val="40"/>
          <w:spacing w:val="0"/>
          <w:color w:val="000000"/>
          <w:b w:val="off"/>
          <w:i w:val="off"/>
        </w:rPr>
        <w:t>吗？而什么叫“熟练”呢？所谓“熟练”难道不就是说要做到适合时</w:t>
      </w:r>
      <w:r>
        <w:rPr>
          <w:rFonts w:ascii="宋体" w:hAnsi="宋体" w:cs="宋体" w:eastAsia="宋体"/>
          <w:sz w:val="40"/>
          <w:spacing w:val="0"/>
          <w:color w:val="000000"/>
          <w:b w:val="off"/>
          <w:i w:val="off"/>
        </w:rPr>
        <w:t>宜、谨慎稳妥、聪明机智吗？所谓“熟练”难道不就是说要做到永不</w:t>
      </w:r>
      <w:r>
        <w:rPr>
          <w:rFonts w:ascii="宋体" w:hAnsi="宋体" w:cs="宋体" w:eastAsia="宋体"/>
          <w:sz w:val="40"/>
          <w:spacing w:val="0"/>
          <w:color w:val="000000"/>
          <w:b w:val="off"/>
          <w:i w:val="off"/>
        </w:rPr>
        <w:t>失误、毫无障碍以及信心十足吗？</w:t>
      </w:r>
      <w:bookmarkEnd w:id="3940"/>
    </w:p>
    <w:p>
      <w:pPr>
        <w:pageBreakBefore w:val="off"/>
        <w:tabs/>
        <w:wordWrap w:val="off"/>
        <w:spacing w:before="0" w:after="0" w:line="700" w:lineRule="atLeast"/>
        <w:ind w:left="880" w:right="0"/>
        <w:jc w:val="both"/>
        <w:textAlignment w:val="baseline"/>
        <w:rPr>
          <w:sz w:val="40"/>
        </w:rPr>
      </w:pPr>
      <w:bookmarkStart w:name="" w:id="3941"/>
      <w:r>
        <w:rPr>
          <w:rFonts w:ascii="宋体" w:hAnsi="宋体" w:cs="宋体" w:eastAsia="宋体"/>
          <w:sz w:val="40"/>
          <w:spacing w:val="0"/>
          <w:color w:val="000000"/>
          <w:b w:val="off"/>
          <w:i w:val="off"/>
        </w:rPr>
        <w:t>“对。”</w:t>
      </w:r>
      <w:bookmarkEnd w:id="3941"/>
    </w:p>
    <w:p>
      <w:pPr>
        <w:pageBreakBefore w:val="off"/>
        <w:tabs/>
        <w:wordWrap w:val="off"/>
        <w:spacing w:before="0" w:after="0" w:line="700" w:lineRule="atLeast"/>
        <w:ind w:left="120" w:right="0"/>
        <w:jc w:val="both"/>
        <w:textAlignment w:val="baseline"/>
        <w:rPr>
          <w:sz w:val="40"/>
        </w:rPr>
      </w:pPr>
      <w:bookmarkStart w:name="" w:id="3942"/>
      <w:r>
        <w:rPr>
          <w:rFonts w:ascii="宋体" w:hAnsi="宋体" w:cs="宋体" w:eastAsia="宋体"/>
          <w:sz w:val="40"/>
          <w:spacing w:val="0"/>
          <w:color w:val="000000"/>
          <w:u w:val="single"/>
          <w:b w:val="off"/>
          <w:i w:val="off"/>
        </w:rPr>
        <w:t xml:space="preserve">               </w:t>
      </w:r>
      <w:bookmarkEnd w:id="3942"/>
    </w:p>
    <w:p>
      <w:pPr>
        <w:pageBreakBefore w:val="off"/>
        <w:tabs/>
        <w:wordWrap w:val="off"/>
        <w:spacing w:before="200" w:after="0" w:line="440" w:lineRule="atLeast"/>
        <w:ind w:left="720" w:right="0"/>
        <w:jc w:val="both"/>
        <w:textAlignment w:val="baseline"/>
        <w:rPr>
          <w:sz w:val="32"/>
        </w:rPr>
      </w:pPr>
      <w:bookmarkStart w:name="" w:id="3943"/>
      <w:r>
        <w:rPr>
          <w:rFonts w:ascii="楷体" w:hAnsi="楷体" w:cs="楷体" w:eastAsia="楷体"/>
          <w:sz w:val="32"/>
          <w:spacing w:val="0"/>
          <w:color w:val="000000"/>
          <w:b w:val="off"/>
          <w:i w:val="off"/>
        </w:rPr>
        <w:t>①  参见第一卷第7章。</w:t>
      </w:r>
      <w:bookmarkEnd w:id="3943"/>
    </w:p>
    <w:p>
      <w:r>
        <w:t/>
      </w:r>
    </w:p>
    <w:p>
      <w:pPr>
        <w:sectPr>
          <w:footerReference r:id="rId498"/>
          <w:headerReference r:id="rId499" w:type="default"/>
          <w:type w:val="nextPage"/>
          <w:pgSz w:w="14900" w:h="22340"/>
          <w:pgMar w:left="1360" w:top="1900" w:right="1360" w:bottom="1900" w:header="1600" w:footer="1600"/>
          <w:cols w:num="1"/>
        </w:sectPr>
      </w:pPr>
    </w:p>
    <w:p>
      <w:pPr>
        <w:pageBreakBefore w:val="off"/>
        <w:tabs/>
        <w:wordWrap w:val="off"/>
        <w:spacing w:before="0" w:after="0" w:line="620" w:lineRule="atLeast"/>
        <w:ind w:left="0" w:right="60"/>
        <w:jc w:val="right"/>
        <w:textAlignment w:val="baseline"/>
        <w:rPr>
          <w:sz w:val="28"/>
        </w:rPr>
      </w:pPr>
      <w:bookmarkStart w:name="" w:id="3944"/>
      <w:r>
        <w:rPr>
          <w:rFonts w:ascii="仿宋" w:hAnsi="仿宋" w:cs="仿宋" w:eastAsia="仿宋"/>
          <w:sz w:val="28"/>
          <w:spacing w:val="0"/>
          <w:color w:val="000000"/>
          <w:u w:val="single"/>
          <w:b w:val="off"/>
          <w:i w:val="off"/>
        </w:rPr>
        <w:t xml:space="preserve">                                论说集  第二卷                              221</w:t>
      </w:r>
      <w:bookmarkEnd w:id="3944"/>
    </w:p>
    <w:p>
      <w:pPr>
        <w:pageBreakBefore w:val="off"/>
        <w:tabs/>
        <w:wordWrap w:val="off"/>
        <w:spacing w:before="300" w:after="0" w:line="620" w:lineRule="atLeast"/>
        <w:ind w:left="40" w:right="60" w:firstLine="820"/>
        <w:jc w:val="both"/>
        <w:textAlignment w:val="baseline"/>
        <w:rPr>
          <w:sz w:val="28"/>
        </w:rPr>
      </w:pPr>
      <w:bookmarkStart w:name="" w:id="3945"/>
      <w:r>
        <w:rPr>
          <w:rFonts w:ascii="宋体" w:hAnsi="宋体" w:cs="宋体" w:eastAsia="宋体"/>
          <w:sz w:val="28"/>
          <w:spacing w:val="0"/>
          <w:color w:val="000000"/>
          <w:b w:val="off"/>
          <w:i w:val="off"/>
        </w:rPr>
        <w:t>22.好，假如说你现在骑着马，要去平原上去对付一位步行的</w:t>
      </w:r>
      <w:r>
        <w:rPr>
          <w:rFonts w:ascii="宋体" w:hAnsi="宋体" w:cs="宋体" w:eastAsia="宋体"/>
          <w:sz w:val="28"/>
          <w:spacing w:val="0"/>
          <w:color w:val="000000"/>
          <w:b w:val="off"/>
          <w:i w:val="off"/>
        </w:rPr>
        <w:t>人，可是，你练习过骑马，而他没有，你处于优势，而他处于劣势，这</w:t>
      </w:r>
      <w:r>
        <w:rPr>
          <w:rFonts w:ascii="宋体" w:hAnsi="宋体" w:cs="宋体" w:eastAsia="宋体"/>
          <w:sz w:val="28"/>
          <w:spacing w:val="0"/>
          <w:color w:val="000000"/>
          <w:b w:val="off"/>
          <w:i w:val="off"/>
        </w:rPr>
        <w:t>时候你会紧张不安吗？</w:t>
      </w:r>
      <w:bookmarkEnd w:id="3945"/>
    </w:p>
    <w:p>
      <w:pPr>
        <w:pageBreakBefore w:val="off"/>
        <w:tabs/>
        <w:wordWrap w:val="off"/>
        <w:spacing w:before="0" w:after="0" w:line="620" w:lineRule="atLeast"/>
        <w:ind w:left="880" w:right="0"/>
        <w:jc w:val="both"/>
        <w:textAlignment w:val="baseline"/>
        <w:rPr>
          <w:sz w:val="28"/>
        </w:rPr>
      </w:pPr>
      <w:bookmarkStart w:name="" w:id="3946"/>
      <w:r>
        <w:rPr>
          <w:rFonts w:ascii="宋体" w:hAnsi="宋体" w:cs="宋体" w:eastAsia="宋体"/>
          <w:sz w:val="28"/>
          <w:spacing w:val="0"/>
          <w:color w:val="000000"/>
          <w:b w:val="off"/>
          <w:i w:val="off"/>
        </w:rPr>
        <w:t>“不会。不过，他有权力杀死我。”</w:t>
      </w:r>
      <w:bookmarkEnd w:id="3946"/>
    </w:p>
    <w:p>
      <w:pPr>
        <w:pageBreakBefore w:val="off"/>
        <w:tabs/>
        <w:wordWrap w:val="off"/>
        <w:spacing w:before="0" w:after="0" w:line="620" w:lineRule="atLeast"/>
        <w:ind w:left="40" w:right="60" w:firstLine="840"/>
        <w:jc w:val="both"/>
        <w:textAlignment w:val="baseline"/>
        <w:rPr>
          <w:sz w:val="28"/>
        </w:rPr>
      </w:pPr>
      <w:bookmarkStart w:name="" w:id="3947"/>
      <w:r>
        <w:rPr>
          <w:rFonts w:ascii="宋体" w:hAnsi="宋体" w:cs="宋体" w:eastAsia="宋体"/>
          <w:sz w:val="28"/>
          <w:spacing w:val="0"/>
          <w:color w:val="000000"/>
          <w:b w:val="off"/>
          <w:i w:val="off"/>
        </w:rPr>
        <w:t>23.可怜虫，讲讲实话吧，别吹牛了，别自称是什么哲学家了，</w:t>
      </w:r>
      <w:r>
        <w:rPr>
          <w:rFonts w:ascii="宋体" w:hAnsi="宋体" w:cs="宋体" w:eastAsia="宋体"/>
          <w:sz w:val="28"/>
          <w:spacing w:val="0"/>
          <w:color w:val="000000"/>
          <w:b w:val="off"/>
          <w:i w:val="off"/>
        </w:rPr>
        <w:t>还是承认别人是你的主人吧。只要有人比你力量强，只要人家通</w:t>
      </w:r>
      <w:r>
        <w:rPr>
          <w:rFonts w:ascii="宋体" w:hAnsi="宋体" w:cs="宋体" w:eastAsia="宋体"/>
          <w:sz w:val="28"/>
          <w:spacing w:val="0"/>
          <w:color w:val="000000"/>
          <w:b w:val="off"/>
          <w:i w:val="off"/>
        </w:rPr>
        <w:t>过你的身体能够抓住你，你就跟着人家转去吧。</w:t>
      </w:r>
      <w:bookmarkEnd w:id="3947"/>
    </w:p>
    <w:p>
      <w:pPr>
        <w:pageBreakBefore w:val="off"/>
        <w:tabs/>
        <w:wordWrap w:val="off"/>
        <w:spacing w:before="0" w:after="0" w:line="620" w:lineRule="atLeast"/>
        <w:ind w:left="40" w:right="20" w:firstLine="840"/>
        <w:jc w:val="both"/>
        <w:textAlignment w:val="baseline"/>
        <w:rPr>
          <w:sz w:val="28"/>
        </w:rPr>
      </w:pPr>
      <w:bookmarkStart w:name="" w:id="3948"/>
      <w:r>
        <w:rPr>
          <w:rFonts w:ascii="宋体" w:hAnsi="宋体" w:cs="宋体" w:eastAsia="宋体"/>
          <w:sz w:val="28"/>
          <w:spacing w:val="0"/>
          <w:color w:val="000000"/>
          <w:b w:val="off"/>
          <w:i w:val="off"/>
        </w:rPr>
        <w:t>24.苏格拉底也学习过如何与人交谈，所以当他面对暴君①、法</w:t>
      </w:r>
      <w:r>
        <w:rPr>
          <w:rFonts w:ascii="宋体" w:hAnsi="宋体" w:cs="宋体" w:eastAsia="宋体"/>
          <w:sz w:val="28"/>
          <w:spacing w:val="0"/>
          <w:color w:val="000000"/>
          <w:b w:val="off"/>
          <w:i w:val="off"/>
        </w:rPr>
        <w:t>官甚至囚禁的时候才会用这样的口气说话的。同样，第奥根尼②</w:t>
      </w:r>
      <w:bookmarkEnd w:id="3948"/>
    </w:p>
    <w:p>
      <w:pPr>
        <w:pageBreakBefore w:val="off"/>
        <w:tabs/>
        <w:wordWrap w:val="off"/>
        <w:spacing w:before="0" w:after="0" w:line="620" w:lineRule="atLeast"/>
        <w:ind w:left="100" w:right="0"/>
        <w:jc w:val="both"/>
        <w:textAlignment w:val="baseline"/>
        <w:rPr>
          <w:sz w:val="28"/>
        </w:rPr>
      </w:pPr>
      <w:bookmarkStart w:name="" w:id="3949"/>
      <w:r>
        <w:rPr>
          <w:rFonts w:ascii="宋体" w:hAnsi="宋体" w:cs="宋体" w:eastAsia="宋体"/>
          <w:sz w:val="28"/>
          <w:spacing w:val="0"/>
          <w:color w:val="000000"/>
          <w:u w:val="single"/>
          <w:b w:val="off"/>
          <w:i w:val="off"/>
        </w:rPr>
        <w:t xml:space="preserve">                      </w:t>
      </w:r>
      <w:bookmarkEnd w:id="3949"/>
    </w:p>
    <w:p>
      <w:pPr>
        <w:pageBreakBefore w:val="off"/>
        <w:tabs/>
        <w:wordWrap w:val="off"/>
        <w:spacing w:before="160" w:after="0" w:line="360" w:lineRule="atLeast"/>
        <w:ind w:left="680" w:right="0"/>
        <w:jc w:val="both"/>
        <w:textAlignment w:val="baseline"/>
        <w:rPr>
          <w:sz w:val="26"/>
        </w:rPr>
      </w:pPr>
      <w:bookmarkStart w:name="" w:id="3950"/>
      <w:r>
        <w:rPr>
          <w:rFonts w:ascii="宋体" w:hAnsi="宋体" w:cs="宋体" w:eastAsia="宋体"/>
          <w:sz w:val="26"/>
          <w:spacing w:val="0"/>
          <w:color w:val="000000"/>
          <w:b w:val="off"/>
          <w:i w:val="off"/>
        </w:rPr>
        <w:t>①  Tvpávvos (Tyrants)，指苏格拉底死前不久统治过雅典的30寡头。</w:t>
      </w:r>
      <w:bookmarkEnd w:id="3950"/>
    </w:p>
    <w:p>
      <w:pPr>
        <w:pageBreakBefore w:val="off"/>
        <w:tabs/>
        <w:wordWrap w:val="off"/>
        <w:spacing w:before="0" w:after="0" w:line="620" w:lineRule="atLeast"/>
        <w:ind w:left="40" w:right="0" w:firstLine="640"/>
        <w:jc w:val="both"/>
        <w:textAlignment w:val="baseline"/>
        <w:rPr>
          <w:sz w:val="28"/>
        </w:rPr>
      </w:pPr>
      <w:bookmarkStart w:name="" w:id="3951"/>
      <w:r>
        <w:rPr>
          <w:rFonts w:ascii="宋体" w:hAnsi="宋体" w:cs="宋体" w:eastAsia="宋体"/>
          <w:sz w:val="28"/>
          <w:spacing w:val="0"/>
          <w:color w:val="000000"/>
          <w:b w:val="off"/>
          <w:i w:val="off"/>
        </w:rPr>
        <w:t>②  第奥根尼(Diogenes，公元前404~前323年)，西诺普(Sinope)人，古希腊犬儒</w:t>
      </w:r>
      <w:r>
        <w:rPr>
          <w:rFonts w:ascii="宋体" w:hAnsi="宋体" w:cs="宋体" w:eastAsia="宋体"/>
          <w:sz w:val="28"/>
          <w:spacing w:val="0"/>
          <w:color w:val="000000"/>
          <w:b w:val="off"/>
          <w:i w:val="off"/>
        </w:rPr>
        <w:t>派著名哲学家，他与他的老师安提斯泰尼斯(Antisthenes)和弟子克拉底(Crates)以其</w:t>
      </w:r>
      <w:r>
        <w:rPr>
          <w:rFonts w:ascii="宋体" w:hAnsi="宋体" w:cs="宋体" w:eastAsia="宋体"/>
          <w:sz w:val="28"/>
          <w:spacing w:val="0"/>
          <w:color w:val="000000"/>
          <w:b w:val="off"/>
          <w:i w:val="off"/>
        </w:rPr>
        <w:t>言行怪诞著称，其旨在以其惊世骇俗的行为和生活方式“来表现和实践自己的哲学哲</w:t>
      </w:r>
      <w:r>
        <w:rPr>
          <w:rFonts w:ascii="宋体" w:hAnsi="宋体" w:cs="宋体" w:eastAsia="宋体"/>
          <w:sz w:val="28"/>
          <w:spacing w:val="0"/>
          <w:color w:val="000000"/>
          <w:b w:val="off"/>
          <w:i w:val="off"/>
        </w:rPr>
        <w:t>想，向周围的人们挑战性地提出一个尖锐的问题：什么是美德？传统的城邦习俗、道德</w:t>
      </w:r>
      <w:r>
        <w:rPr>
          <w:rFonts w:ascii="宋体" w:hAnsi="宋体" w:cs="宋体" w:eastAsia="宋体"/>
          <w:sz w:val="28"/>
          <w:spacing w:val="0"/>
          <w:color w:val="000000"/>
          <w:b w:val="off"/>
          <w:i w:val="off"/>
        </w:rPr>
        <w:t>和法律生活是否合乎美德？”(杨适：《爱比克泰德》，东大图书公司，2000年，第25页)在</w:t>
      </w:r>
      <w:r>
        <w:rPr>
          <w:rFonts w:ascii="宋体" w:hAnsi="宋体" w:cs="宋体" w:eastAsia="宋体"/>
          <w:sz w:val="28"/>
          <w:spacing w:val="0"/>
          <w:color w:val="000000"/>
          <w:b w:val="off"/>
          <w:i w:val="off"/>
        </w:rPr>
        <w:t>爱比克泰德心目中，第奥根尼是一位可以与苏格拉底相提并论的伟大道德典范。关于</w:t>
      </w:r>
      <w:r>
        <w:rPr>
          <w:rFonts w:ascii="宋体" w:hAnsi="宋体" w:cs="宋体" w:eastAsia="宋体"/>
          <w:sz w:val="28"/>
          <w:spacing w:val="0"/>
          <w:color w:val="000000"/>
          <w:b w:val="off"/>
          <w:i w:val="off"/>
        </w:rPr>
        <w:t>第奥根尼，在他活着的时候就有许多传说。据载，他(一说是他父亲)早年曾经制造过</w:t>
      </w:r>
      <w:r>
        <w:rPr>
          <w:rFonts w:ascii="宋体" w:hAnsi="宋体" w:cs="宋体" w:eastAsia="宋体"/>
          <w:sz w:val="28"/>
          <w:spacing w:val="0"/>
          <w:color w:val="000000"/>
          <w:b w:val="off"/>
          <w:i w:val="off"/>
        </w:rPr>
        <w:t>假币，因为“他把约定的习俗看作与自然律一样没有什么约束力，并声称他自己的生活</w:t>
      </w:r>
      <w:r>
        <w:rPr>
          <w:rFonts w:ascii="宋体" w:hAnsi="宋体" w:cs="宋体" w:eastAsia="宋体"/>
          <w:sz w:val="28"/>
          <w:spacing w:val="0"/>
          <w:color w:val="000000"/>
          <w:b w:val="off"/>
          <w:i w:val="off"/>
        </w:rPr>
        <w:t>方式与赫拉克勒斯一样，爱自由胜于一切”。(苗力田主编：《古希腊哲学》，中国人民大</w:t>
      </w:r>
      <w:r>
        <w:rPr>
          <w:rFonts w:ascii="宋体" w:hAnsi="宋体" w:cs="宋体" w:eastAsia="宋体"/>
          <w:sz w:val="28"/>
          <w:spacing w:val="0"/>
          <w:color w:val="000000"/>
          <w:b w:val="off"/>
          <w:i w:val="off"/>
        </w:rPr>
        <w:t>学出版社，1989年，第230页)他曾经在赴伊齐纳的航程中被海盗抓住，而他在与海盗</w:t>
      </w:r>
      <w:r>
        <w:rPr>
          <w:rFonts w:ascii="宋体" w:hAnsi="宋体" w:cs="宋体" w:eastAsia="宋体"/>
          <w:sz w:val="28"/>
          <w:spacing w:val="0"/>
          <w:color w:val="000000"/>
          <w:b w:val="off"/>
          <w:i w:val="off"/>
        </w:rPr>
        <w:t>同处时，却试图说服海盗弃恶从善，后又在克里特被转卖为奴隶。据说在奴隶叫卖场</w:t>
      </w:r>
      <w:r>
        <w:rPr>
          <w:rFonts w:ascii="宋体" w:hAnsi="宋体" w:cs="宋体" w:eastAsia="宋体"/>
          <w:sz w:val="28"/>
          <w:spacing w:val="0"/>
          <w:color w:val="000000"/>
          <w:b w:val="off"/>
          <w:i w:val="off"/>
        </w:rPr>
        <w:t>上，人们问他能做什么，他说能“治理人们”，他还让叫卖者喊“谁愿意买一个主人”，真</w:t>
      </w:r>
      <w:r>
        <w:rPr>
          <w:rFonts w:ascii="宋体" w:hAnsi="宋体" w:cs="宋体" w:eastAsia="宋体"/>
          <w:sz w:val="28"/>
          <w:spacing w:val="0"/>
          <w:color w:val="000000"/>
          <w:b w:val="off"/>
          <w:i w:val="off"/>
        </w:rPr>
        <w:t>有一个富人买下了他，让他做自己儿子的家庭教师。他蔑视一切生活享受和名利地</w:t>
      </w:r>
      <w:r>
        <w:rPr>
          <w:rFonts w:ascii="宋体" w:hAnsi="宋体" w:cs="宋体" w:eastAsia="宋体"/>
          <w:sz w:val="28"/>
          <w:spacing w:val="0"/>
          <w:color w:val="000000"/>
          <w:b w:val="off"/>
          <w:i w:val="off"/>
        </w:rPr>
        <w:t>位，他的家就是一只木桶，他的财产就是一条毯子，白天是衣服，晚上是被子，一根木</w:t>
      </w:r>
      <w:r>
        <w:rPr>
          <w:rFonts w:ascii="宋体" w:hAnsi="宋体" w:cs="宋体" w:eastAsia="宋体"/>
          <w:sz w:val="28"/>
          <w:spacing w:val="0"/>
          <w:color w:val="000000"/>
          <w:b w:val="off"/>
          <w:i w:val="off"/>
        </w:rPr>
        <w:t>棍，一个讨饭用的口袋，一只喝水的杯子。据说，当他看到一小孩在广场的喷泉旁用手</w:t>
      </w:r>
      <w:r>
        <w:rPr>
          <w:rFonts w:ascii="宋体" w:hAnsi="宋体" w:cs="宋体" w:eastAsia="宋体"/>
          <w:sz w:val="28"/>
          <w:spacing w:val="0"/>
          <w:color w:val="000000"/>
          <w:b w:val="off"/>
          <w:i w:val="off"/>
        </w:rPr>
        <w:t>捧着水喝水后，就把杯子也扔掉了。在他看来，人应当顺应自然，过自由的生活，他这</w:t>
      </w:r>
      <w:r>
        <w:rPr>
          <w:rFonts w:ascii="宋体" w:hAnsi="宋体" w:cs="宋体" w:eastAsia="宋体"/>
          <w:sz w:val="28"/>
          <w:spacing w:val="0"/>
          <w:color w:val="000000"/>
          <w:b w:val="off"/>
          <w:i w:val="off"/>
        </w:rPr>
        <w:t>么做，就是为了向人们表明，做到这一点其实很简单，不是只有富有的人才可以享受自</w:t>
      </w:r>
      <w:r>
        <w:rPr>
          <w:rFonts w:ascii="宋体" w:hAnsi="宋体" w:cs="宋体" w:eastAsia="宋体"/>
          <w:sz w:val="28"/>
          <w:spacing w:val="0"/>
          <w:color w:val="000000"/>
          <w:b w:val="off"/>
          <w:i w:val="off"/>
        </w:rPr>
        <w:t>由。他还在大街上小便，他说，这是自然的事，没什么可耻的。他还说过，只有斯巴达</w:t>
      </w:r>
      <w:r>
        <w:rPr>
          <w:rFonts w:ascii="宋体" w:hAnsi="宋体" w:cs="宋体" w:eastAsia="宋体"/>
          <w:sz w:val="28"/>
          <w:spacing w:val="0"/>
          <w:color w:val="000000"/>
          <w:b w:val="off"/>
          <w:i w:val="off"/>
        </w:rPr>
        <w:t>才有好的儿童。他曾在白天手里拿着点着的灯在大街上到处寻找。有人问他在找什</w:t>
      </w:r>
      <w:r>
        <w:rPr>
          <w:rFonts w:ascii="宋体" w:hAnsi="宋体" w:cs="宋体" w:eastAsia="宋体"/>
          <w:sz w:val="28"/>
          <w:spacing w:val="0"/>
          <w:color w:val="000000"/>
          <w:b w:val="off"/>
          <w:i w:val="off"/>
        </w:rPr>
        <w:t>么。他说在找一个真正的人。他认为，真正的“善”就是遵从自然(这与斯多亚派哲学</w:t>
      </w:r>
      <w:bookmarkEnd w:id="3951"/>
    </w:p>
    <w:p>
      <w:r>
        <w:t/>
      </w:r>
    </w:p>
    <w:p>
      <w:pPr>
        <w:sectPr>
          <w:footerReference r:id="rId500"/>
          <w:headerReference r:id="rId501"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60" w:lineRule="atLeast"/>
        <w:ind w:left="0" w:right="0"/>
        <w:jc w:val="both"/>
        <w:textAlignment w:val="baseline"/>
        <w:rPr>
          <w:sz w:val="34"/>
        </w:rPr>
      </w:pPr>
      <w:bookmarkStart w:name="" w:id="3952"/>
      <w:r>
        <w:rPr>
          <w:rFonts w:ascii="宋体" w:hAnsi="宋体" w:cs="宋体" w:eastAsia="宋体"/>
          <w:sz w:val="34"/>
          <w:spacing w:val="0"/>
          <w:color w:val="000000"/>
          <w:b w:val="off"/>
          <w:i w:val="off"/>
        </w:rPr>
        <w:t>222</w:t>
      </w:r>
      <w:r>
        <w:t xml:space="preserve">	</w:t>
      </w:r>
      <w:r>
        <w:rPr>
          <w:rFonts w:ascii="仿宋" w:hAnsi="仿宋" w:cs="仿宋" w:eastAsia="仿宋"/>
          <w:sz w:val="34"/>
          <w:spacing w:val="0"/>
          <w:color w:val="000000"/>
          <w:b w:val="off"/>
          <w:i w:val="off"/>
        </w:rPr>
        <w:t>爱比克泰德论说集</w:t>
      </w:r>
      <w:bookmarkEnd w:id="3952"/>
    </w:p>
    <w:p>
      <w:pPr>
        <w:pageBreakBefore w:val="off"/>
        <w:pBdr>
          <w:bottom w:val="single" w:sz="4" w:color="auto" w:space="1"/>
        </w:pBdr>
        <w:tabs/>
        <w:wordWrap w:val="off"/>
        <w:spacing w:before="0" w:after="0" w:line="560" w:lineRule="exact"/>
        <w:ind w:left="0" w:right="0"/>
        <w:jc w:val="left"/>
        <w:textAlignment w:val="baseline"/>
        <w:rPr/>
      </w:pPr>
      <w:bookmarkStart w:name="" w:id="3953"/>
      <w:bookmarkEnd w:id="3953"/>
    </w:p>
    <w:p>
      <w:pPr>
        <w:pageBreakBefore w:val="off"/>
        <w:tabs/>
        <w:wordWrap w:val="off"/>
        <w:spacing w:before="0" w:after="0" w:line="780" w:lineRule="atLeast"/>
        <w:ind w:left="20" w:right="0"/>
        <w:jc w:val="both"/>
        <w:textAlignment w:val="baseline"/>
        <w:rPr>
          <w:sz w:val="42"/>
        </w:rPr>
      </w:pPr>
      <w:bookmarkStart w:name="" w:id="3954"/>
      <w:r>
        <w:rPr>
          <w:rFonts w:ascii="宋体" w:hAnsi="宋体" w:cs="宋体" w:eastAsia="宋体"/>
          <w:sz w:val="42"/>
          <w:spacing w:val="0"/>
          <w:color w:val="000000"/>
          <w:b w:val="off"/>
          <w:i w:val="off"/>
        </w:rPr>
        <w:t>也学习过如何跟人交谈，所以当他面对亚历山大、腓力①、海盗以</w:t>
      </w:r>
      <w:r>
        <w:rPr>
          <w:rFonts w:ascii="宋体" w:hAnsi="宋体" w:cs="宋体" w:eastAsia="宋体"/>
          <w:sz w:val="42"/>
          <w:spacing w:val="0"/>
          <w:color w:val="000000"/>
          <w:b w:val="off"/>
          <w:i w:val="off"/>
        </w:rPr>
        <w:t>及买下他的人的时候，他才会那样说话。25.②……这些都是一</w:t>
      </w:r>
      <w:r>
        <w:rPr>
          <w:rFonts w:ascii="宋体" w:hAnsi="宋体" w:cs="宋体" w:eastAsia="宋体"/>
          <w:sz w:val="42"/>
          <w:spacing w:val="0"/>
          <w:color w:val="000000"/>
          <w:b w:val="off"/>
          <w:i w:val="off"/>
        </w:rPr>
        <w:t>些信心十足、从不焦虑不安的人。26.至于你，你还是去操心你自</w:t>
      </w:r>
      <w:r>
        <w:rPr>
          <w:rFonts w:ascii="宋体" w:hAnsi="宋体" w:cs="宋体" w:eastAsia="宋体"/>
          <w:sz w:val="42"/>
          <w:spacing w:val="0"/>
          <w:color w:val="000000"/>
          <w:b w:val="off"/>
          <w:i w:val="off"/>
        </w:rPr>
        <w:t>己的那些事情，一去不回头吧。去你的吧，去躲到一个角落里去，</w:t>
      </w:r>
      <w:r>
        <w:rPr>
          <w:rFonts w:ascii="宋体" w:hAnsi="宋体" w:cs="宋体" w:eastAsia="宋体"/>
          <w:sz w:val="42"/>
          <w:spacing w:val="0"/>
          <w:color w:val="000000"/>
          <w:b w:val="off"/>
          <w:i w:val="off"/>
        </w:rPr>
        <w:t>坐在那儿把玩你的三段论、给别人讲你的演绎推理去吧。</w:t>
      </w:r>
      <w:bookmarkEnd w:id="3954"/>
    </w:p>
    <w:p>
      <w:pPr>
        <w:pageBreakBefore w:val="off"/>
        <w:tabs/>
        <w:wordWrap w:val="off"/>
        <w:spacing w:before="0" w:after="0" w:line="780" w:lineRule="atLeast"/>
        <w:ind w:left="880" w:right="0"/>
        <w:jc w:val="both"/>
        <w:textAlignment w:val="baseline"/>
        <w:rPr>
          <w:sz w:val="42"/>
        </w:rPr>
      </w:pPr>
      <w:bookmarkStart w:name="" w:id="3955"/>
      <w:r>
        <w:rPr>
          <w:rFonts w:ascii="宋体" w:hAnsi="宋体" w:cs="宋体" w:eastAsia="宋体"/>
          <w:sz w:val="42"/>
          <w:spacing w:val="0"/>
          <w:color w:val="000000"/>
          <w:b w:val="off"/>
          <w:i w:val="off"/>
        </w:rPr>
        <w:t>27.你的身上没有一点城邦领导人的样子。③</w:t>
      </w:r>
      <w:bookmarkEnd w:id="3955"/>
    </w:p>
    <w:p>
      <w:pPr>
        <w:pageBreakBefore w:val="off"/>
        <w:tabs/>
        <w:wordWrap w:val="off"/>
        <w:spacing w:before="0" w:after="0" w:line="780" w:lineRule="atLeast"/>
        <w:ind w:left="60" w:right="0"/>
        <w:jc w:val="both"/>
        <w:textAlignment w:val="baseline"/>
        <w:rPr>
          <w:sz w:val="42"/>
        </w:rPr>
      </w:pPr>
      <w:bookmarkStart w:name="" w:id="3956"/>
      <w:r>
        <w:rPr>
          <w:rFonts w:ascii="宋体" w:hAnsi="宋体" w:cs="宋体" w:eastAsia="宋体"/>
          <w:sz w:val="42"/>
          <w:spacing w:val="0"/>
          <w:color w:val="000000"/>
          <w:u w:val="single"/>
          <w:b w:val="off"/>
          <w:i w:val="off"/>
        </w:rPr>
        <w:t xml:space="preserve">              </w:t>
      </w:r>
      <w:bookmarkEnd w:id="3956"/>
    </w:p>
    <w:p>
      <w:pPr>
        <w:pageBreakBefore w:val="off"/>
        <w:tabs/>
        <w:wordWrap w:val="off"/>
        <w:spacing w:before="340" w:after="0" w:line="480" w:lineRule="atLeast"/>
        <w:ind w:left="20" w:right="20"/>
        <w:jc w:val="both"/>
        <w:textAlignment w:val="baseline"/>
        <w:rPr>
          <w:sz w:val="29"/>
        </w:rPr>
      </w:pPr>
      <w:bookmarkStart w:name="" w:id="3957"/>
      <w:r>
        <w:rPr>
          <w:rFonts w:ascii="宋体" w:hAnsi="宋体" w:cs="宋体" w:eastAsia="宋体"/>
          <w:sz w:val="29"/>
          <w:spacing w:val="0"/>
          <w:color w:val="000000"/>
          <w:b w:val="off"/>
          <w:i w:val="off"/>
        </w:rPr>
        <w:t>多么相似)；现在以城邦为基础的法律和制度都已经堕落，所以要改造生活，返璞归真，</w:t>
      </w:r>
      <w:r>
        <w:rPr>
          <w:rFonts w:ascii="宋体" w:hAnsi="宋体" w:cs="宋体" w:eastAsia="宋体"/>
          <w:sz w:val="29"/>
          <w:spacing w:val="0"/>
          <w:color w:val="000000"/>
          <w:b w:val="off"/>
          <w:i w:val="off"/>
        </w:rPr>
        <w:t>回归自然(汪子嵩等：《希腊哲学史》卷二，第570—574页)。所谓人的自然或者说本</w:t>
      </w:r>
      <w:r>
        <w:rPr>
          <w:rFonts w:ascii="宋体" w:hAnsi="宋体" w:cs="宋体" w:eastAsia="宋体"/>
          <w:sz w:val="29"/>
          <w:spacing w:val="0"/>
          <w:color w:val="000000"/>
          <w:b w:val="off"/>
          <w:i w:val="off"/>
        </w:rPr>
        <w:t>性，有两个方面，一个方面是个体作为肉体存在的本性，即动物性。另一方面是人作为</w:t>
      </w:r>
      <w:r>
        <w:rPr>
          <w:rFonts w:ascii="宋体" w:hAnsi="宋体" w:cs="宋体" w:eastAsia="宋体"/>
          <w:sz w:val="29"/>
          <w:spacing w:val="0"/>
          <w:color w:val="000000"/>
          <w:b w:val="off"/>
          <w:i w:val="off"/>
        </w:rPr>
        <w:t>社会性动物的精神存在的本性，是人不同于动物的地方。人的本质就是这两个方面的</w:t>
      </w:r>
      <w:r>
        <w:rPr>
          <w:rFonts w:ascii="宋体" w:hAnsi="宋体" w:cs="宋体" w:eastAsia="宋体"/>
          <w:sz w:val="29"/>
          <w:spacing w:val="0"/>
          <w:color w:val="000000"/>
          <w:b w:val="off"/>
          <w:i w:val="off"/>
        </w:rPr>
        <w:t>相互依存。这时的第奥根尼已经看到了城邦制的没落，指责城邦的法律带来了邪恶和</w:t>
      </w:r>
      <w:r>
        <w:rPr>
          <w:rFonts w:ascii="宋体" w:hAnsi="宋体" w:cs="宋体" w:eastAsia="宋体"/>
          <w:sz w:val="29"/>
          <w:spacing w:val="0"/>
          <w:color w:val="000000"/>
          <w:b w:val="off"/>
          <w:i w:val="off"/>
        </w:rPr>
        <w:t>堕落，认为“高贵的门第、声誉和一切显赫的东西是浮夸的罪恶装饰品”，金钱是一切罪</w:t>
      </w:r>
      <w:r>
        <w:rPr>
          <w:rFonts w:ascii="宋体" w:hAnsi="宋体" w:cs="宋体" w:eastAsia="宋体"/>
          <w:sz w:val="29"/>
          <w:spacing w:val="0"/>
          <w:color w:val="000000"/>
          <w:b w:val="off"/>
          <w:i w:val="off"/>
        </w:rPr>
        <w:t>恶的测数，他要以人的自然本性来打破狭隘的以城邦为基础的社会本性或精神本</w:t>
      </w:r>
      <w:r>
        <w:rPr>
          <w:rFonts w:ascii="宋体" w:hAnsi="宋体" w:cs="宋体" w:eastAsia="宋体"/>
          <w:sz w:val="29"/>
          <w:spacing w:val="0"/>
          <w:color w:val="000000"/>
          <w:b w:val="off"/>
          <w:i w:val="off"/>
        </w:rPr>
        <w:t>性——城邦道德，只有这样才能得到自由，才能成为世界公民。这就好像我们先秦时</w:t>
      </w:r>
      <w:r>
        <w:rPr>
          <w:rFonts w:ascii="宋体" w:hAnsi="宋体" w:cs="宋体" w:eastAsia="宋体"/>
          <w:sz w:val="29"/>
          <w:spacing w:val="0"/>
          <w:color w:val="000000"/>
          <w:b w:val="off"/>
          <w:i w:val="off"/>
        </w:rPr>
        <w:t>代的道家思想用“道法自然”的思想来反对家族人伦思想的统治一样。但是，他的这种</w:t>
      </w:r>
      <w:r>
        <w:rPr>
          <w:rFonts w:ascii="宋体" w:hAnsi="宋体" w:cs="宋体" w:eastAsia="宋体"/>
          <w:sz w:val="29"/>
          <w:spacing w:val="0"/>
          <w:color w:val="000000"/>
          <w:b w:val="off"/>
          <w:i w:val="off"/>
        </w:rPr>
        <w:t>做法同时也是在弃绝人的社会本性，放弃文明，完全返回个体，所以，他只有在小孩子</w:t>
      </w:r>
      <w:r>
        <w:rPr>
          <w:rFonts w:ascii="宋体" w:hAnsi="宋体" w:cs="宋体" w:eastAsia="宋体"/>
          <w:sz w:val="29"/>
          <w:spacing w:val="0"/>
          <w:color w:val="000000"/>
          <w:b w:val="off"/>
          <w:i w:val="off"/>
        </w:rPr>
        <w:t>和动物中才能寻找到真正的人。大白天打着灯笼到处找人的故事也正说明了绝对孤</w:t>
      </w:r>
      <w:r>
        <w:rPr>
          <w:rFonts w:ascii="宋体" w:hAnsi="宋体" w:cs="宋体" w:eastAsia="宋体"/>
          <w:sz w:val="29"/>
          <w:spacing w:val="0"/>
          <w:color w:val="000000"/>
          <w:b w:val="off"/>
          <w:i w:val="off"/>
        </w:rPr>
        <w:t>立的个体是不能成立的。还有一个故事，说亚历山大大帝征服希腊世界时曾经专门来</w:t>
      </w:r>
      <w:r>
        <w:rPr>
          <w:rFonts w:ascii="宋体" w:hAnsi="宋体" w:cs="宋体" w:eastAsia="宋体"/>
          <w:sz w:val="29"/>
          <w:spacing w:val="0"/>
          <w:color w:val="000000"/>
          <w:b w:val="off"/>
          <w:i w:val="off"/>
        </w:rPr>
        <w:t>看他，第奥根尼照旧躺在他用一只木桶做成的“狗窝”里一动不动。亚历山大走到他跟</w:t>
      </w:r>
      <w:r>
        <w:rPr>
          <w:rFonts w:ascii="宋体" w:hAnsi="宋体" w:cs="宋体" w:eastAsia="宋体"/>
          <w:sz w:val="29"/>
          <w:spacing w:val="0"/>
          <w:color w:val="000000"/>
          <w:b w:val="off"/>
          <w:i w:val="off"/>
        </w:rPr>
        <w:t>前，低声问他，自己可以为他做些什么事。第奥根尼答道：“请你站开点儿，你挡住了我</w:t>
      </w:r>
      <w:r>
        <w:rPr>
          <w:rFonts w:ascii="宋体" w:hAnsi="宋体" w:cs="宋体" w:eastAsia="宋体"/>
          <w:sz w:val="29"/>
          <w:spacing w:val="0"/>
          <w:color w:val="000000"/>
          <w:b w:val="off"/>
          <w:i w:val="off"/>
        </w:rPr>
        <w:t>的太阳。”围观的人窃窃而笑，而亚历山大大帝却低声自语道：“如果我不是亚历山大，</w:t>
      </w:r>
      <w:r>
        <w:rPr>
          <w:rFonts w:ascii="宋体" w:hAnsi="宋体" w:cs="宋体" w:eastAsia="宋体"/>
          <w:sz w:val="29"/>
          <w:spacing w:val="0"/>
          <w:color w:val="000000"/>
          <w:b w:val="off"/>
          <w:i w:val="off"/>
        </w:rPr>
        <w:t>我就做第奥根尼。”因为他明白，只有他和第奥根尼才是真正自由的世界公民。还有故</w:t>
      </w:r>
      <w:r>
        <w:rPr>
          <w:rFonts w:ascii="宋体" w:hAnsi="宋体" w:cs="宋体" w:eastAsia="宋体"/>
          <w:sz w:val="29"/>
          <w:spacing w:val="0"/>
          <w:color w:val="000000"/>
          <w:b w:val="off"/>
          <w:i w:val="off"/>
        </w:rPr>
        <w:t>事讲，一次，亚历山大大帝站在他面前，说，“我是亚历山大，伟大的皇帝。”第奥根尼回</w:t>
      </w:r>
      <w:r>
        <w:rPr>
          <w:rFonts w:ascii="宋体" w:hAnsi="宋体" w:cs="宋体" w:eastAsia="宋体"/>
          <w:sz w:val="29"/>
          <w:spacing w:val="0"/>
          <w:color w:val="000000"/>
          <w:b w:val="off"/>
          <w:i w:val="off"/>
        </w:rPr>
        <w:t>答道，“我是第奥根尼，犬儒学者(狗)。”他的弟子据说还曾经跟随亚历山大东征印度，</w:t>
      </w:r>
      <w:r>
        <w:rPr>
          <w:rFonts w:ascii="宋体" w:hAnsi="宋体" w:cs="宋体" w:eastAsia="宋体"/>
          <w:sz w:val="29"/>
          <w:spacing w:val="0"/>
          <w:color w:val="000000"/>
          <w:b w:val="off"/>
          <w:i w:val="off"/>
        </w:rPr>
        <w:t>为亚历山大解释古奥的印度哲学。还有一次，第奥根尼去柏拉图家，他用自己肮脏的</w:t>
      </w:r>
      <w:r>
        <w:rPr>
          <w:rFonts w:ascii="宋体" w:hAnsi="宋体" w:cs="宋体" w:eastAsia="宋体"/>
          <w:sz w:val="29"/>
          <w:spacing w:val="0"/>
          <w:color w:val="000000"/>
          <w:b w:val="off"/>
          <w:i w:val="off"/>
        </w:rPr>
        <w:t>脚踩着地上华丽的地毯，说，“我践踏了柏拉图的骄傲。”柏拉图回应道，“是的，第奥根</w:t>
      </w:r>
      <w:r>
        <w:rPr>
          <w:rFonts w:ascii="宋体" w:hAnsi="宋体" w:cs="宋体" w:eastAsia="宋体"/>
          <w:sz w:val="29"/>
          <w:spacing w:val="0"/>
          <w:color w:val="000000"/>
          <w:b w:val="off"/>
          <w:i w:val="off"/>
        </w:rPr>
        <w:t>尼，你用的是另一种骄傲，”(D. L.，ii.6。)据说第奥根尼活了将近九十岁。参见第三卷</w:t>
      </w:r>
      <w:r>
        <w:rPr>
          <w:rFonts w:ascii="宋体" w:hAnsi="宋体" w:cs="宋体" w:eastAsia="宋体"/>
          <w:sz w:val="29"/>
          <w:spacing w:val="0"/>
          <w:color w:val="000000"/>
          <w:b w:val="off"/>
          <w:i w:val="off"/>
        </w:rPr>
        <w:t>第24章第66节、第四卷第1章第115节。</w:t>
      </w:r>
      <w:bookmarkEnd w:id="3957"/>
    </w:p>
    <w:p>
      <w:pPr>
        <w:pageBreakBefore w:val="off"/>
        <w:tabs/>
        <w:wordWrap w:val="off"/>
        <w:spacing w:before="0" w:after="0" w:line="480" w:lineRule="atLeast"/>
        <w:ind w:left="660" w:right="0"/>
        <w:jc w:val="both"/>
        <w:textAlignment w:val="baseline"/>
        <w:rPr>
          <w:sz w:val="29"/>
        </w:rPr>
      </w:pPr>
      <w:bookmarkStart w:name="" w:id="3958"/>
      <w:r>
        <w:rPr>
          <w:rFonts w:ascii="宋体" w:hAnsi="宋体" w:cs="宋体" w:eastAsia="宋体"/>
          <w:sz w:val="29"/>
          <w:spacing w:val="0"/>
          <w:color w:val="000000"/>
          <w:b w:val="off"/>
          <w:i w:val="off"/>
        </w:rPr>
        <w:t>①  Philip，即腓力二世，亚历山大大帝之父。</w:t>
      </w:r>
      <w:bookmarkEnd w:id="3958"/>
    </w:p>
    <w:p>
      <w:pPr>
        <w:pageBreakBefore w:val="off"/>
        <w:tabs/>
        <w:wordWrap w:val="off"/>
        <w:spacing w:before="0" w:after="0" w:line="480" w:lineRule="atLeast"/>
        <w:ind w:left="660" w:right="0"/>
        <w:jc w:val="both"/>
        <w:textAlignment w:val="baseline"/>
        <w:rPr>
          <w:sz w:val="29"/>
        </w:rPr>
      </w:pPr>
      <w:bookmarkStart w:name="" w:id="3959"/>
      <w:r>
        <w:rPr>
          <w:rFonts w:ascii="宋体" w:hAnsi="宋体" w:cs="宋体" w:eastAsia="宋体"/>
          <w:sz w:val="29"/>
          <w:spacing w:val="0"/>
          <w:color w:val="000000"/>
          <w:b w:val="off"/>
          <w:i w:val="off"/>
        </w:rPr>
        <w:t>②  原文有缺失。</w:t>
      </w:r>
      <w:bookmarkEnd w:id="3959"/>
    </w:p>
    <w:p>
      <w:pPr>
        <w:pageBreakBefore w:val="off"/>
        <w:tabs/>
        <w:wordWrap w:val="off"/>
        <w:spacing w:before="0" w:after="0" w:line="480" w:lineRule="atLeast"/>
        <w:ind w:left="660" w:right="0"/>
        <w:jc w:val="both"/>
        <w:textAlignment w:val="baseline"/>
        <w:rPr>
          <w:sz w:val="29"/>
        </w:rPr>
      </w:pPr>
      <w:bookmarkStart w:name="" w:id="3960"/>
      <w:r>
        <w:rPr>
          <w:rFonts w:ascii="宋体" w:hAnsi="宋体" w:cs="宋体" w:eastAsia="宋体"/>
          <w:sz w:val="29"/>
          <w:spacing w:val="0"/>
          <w:color w:val="000000"/>
          <w:b w:val="off"/>
          <w:i w:val="off"/>
        </w:rPr>
        <w:t>③  作者，无名氏。</w:t>
      </w:r>
      <w:bookmarkEnd w:id="3960"/>
    </w:p>
    <w:p>
      <w:r>
        <w:t/>
      </w:r>
    </w:p>
    <w:p>
      <w:pPr>
        <w:sectPr>
          <w:footerReference r:id="rId502"/>
          <w:headerReference r:id="rId503" w:type="default"/>
          <w:type w:val="nextPage"/>
          <w:pgSz w:w="14900" w:h="22340"/>
          <w:pgMar w:left="1400" w:top="1900" w:right="1400" w:bottom="1900" w:header="1600" w:footer="1600"/>
          <w:cols w:num="1"/>
        </w:sectPr>
      </w:pPr>
    </w:p>
    <w:p>
      <w:pPr>
        <w:pageBreakBefore w:val="off"/>
        <w:tabs/>
        <w:wordWrap w:val="off"/>
        <w:spacing w:before="200" w:after="0" w:line="560" w:lineRule="atLeast"/>
        <w:ind w:left="0" w:right="60"/>
        <w:jc w:val="right"/>
        <w:textAlignment w:val="baseline"/>
        <w:rPr>
          <w:sz w:val="35"/>
        </w:rPr>
      </w:pPr>
      <w:bookmarkStart w:name="" w:id="3961"/>
      <w:r>
        <w:rPr>
          <w:rFonts w:ascii="仿宋" w:hAnsi="仿宋" w:cs="仿宋" w:eastAsia="仿宋"/>
          <w:sz w:val="35"/>
          <w:spacing w:val="0"/>
          <w:color w:val="000000"/>
          <w:u w:val="single"/>
          <w:b w:val="off"/>
          <w:i w:val="off"/>
        </w:rPr>
        <w:t xml:space="preserve">                           论说集 第二卷                         223</w:t>
      </w:r>
      <w:bookmarkEnd w:id="3961"/>
    </w:p>
    <w:p>
      <w:pPr>
        <w:pageBreakBefore w:val="off"/>
        <w:tabs/>
        <w:wordWrap w:val="off"/>
        <w:spacing w:before="0" w:after="0" w:line="560" w:lineRule="exact"/>
        <w:ind w:left="0" w:right="0"/>
        <w:jc w:val="right"/>
        <w:textAlignment w:val="baseline"/>
        <w:rPr>
          <w:sz w:val="35"/>
        </w:rPr>
      </w:pPr>
      <w:bookmarkStart w:name="" w:id="3962"/>
      <w:r>
        <w:rPr>
          <w:rFonts w:ascii="宋体" w:hAnsi="宋体" w:cs="宋体" w:eastAsia="宋体"/>
          <w:sz w:val="35"/>
          <w:spacing w:val="0"/>
          <w:color w:val="000000"/>
          <w:b w:val="off"/>
          <w:i w:val="off"/>
        </w:rPr>
        <w:t/>
      </w:r>
      <w:bookmarkEnd w:id="3962"/>
    </w:p>
    <w:p>
      <w:pPr>
        <w:pageBreakBefore w:val="off"/>
        <w:tabs/>
        <w:wordWrap w:val="off"/>
        <w:spacing w:before="0" w:after="0" w:line="560" w:lineRule="exact"/>
        <w:ind w:left="0" w:right="0"/>
        <w:jc w:val="right"/>
        <w:textAlignment w:val="baseline"/>
        <w:rPr>
          <w:sz w:val="35"/>
        </w:rPr>
      </w:pPr>
      <w:bookmarkStart w:name="" w:id="3963"/>
      <w:r>
        <w:rPr>
          <w:rFonts w:ascii="宋体" w:hAnsi="宋体" w:cs="宋体" w:eastAsia="宋体"/>
          <w:sz w:val="35"/>
          <w:spacing w:val="0"/>
          <w:color w:val="000000"/>
          <w:b w:val="off"/>
          <w:i w:val="off"/>
        </w:rPr>
        <w:t/>
      </w:r>
      <w:bookmarkEnd w:id="3963"/>
    </w:p>
    <w:p>
      <w:pPr>
        <w:pageBreakBefore w:val="off"/>
        <w:tabs/>
        <w:wordWrap w:val="off"/>
        <w:spacing w:before="0" w:after="0" w:line="560" w:lineRule="exact"/>
        <w:ind w:left="0" w:right="0"/>
        <w:jc w:val="right"/>
        <w:textAlignment w:val="baseline"/>
        <w:rPr>
          <w:sz w:val="35"/>
        </w:rPr>
      </w:pPr>
      <w:bookmarkStart w:name="" w:id="3964"/>
      <w:r>
        <w:rPr>
          <w:rFonts w:ascii="宋体" w:hAnsi="宋体" w:cs="宋体" w:eastAsia="宋体"/>
          <w:sz w:val="35"/>
          <w:spacing w:val="0"/>
          <w:color w:val="000000"/>
          <w:b w:val="off"/>
          <w:i w:val="off"/>
        </w:rPr>
        <w:t/>
      </w:r>
      <w:bookmarkEnd w:id="3964"/>
    </w:p>
    <w:p>
      <w:pPr>
        <w:pageBreakBefore w:val="off"/>
        <w:tabs/>
        <w:wordWrap w:val="off"/>
        <w:spacing w:before="0" w:after="0" w:line="560" w:lineRule="exact"/>
        <w:ind w:left="0" w:right="0"/>
        <w:jc w:val="right"/>
        <w:textAlignment w:val="baseline"/>
        <w:rPr>
          <w:sz w:val="35"/>
        </w:rPr>
      </w:pPr>
      <w:bookmarkStart w:name="" w:id="3965"/>
      <w:r>
        <w:rPr>
          <w:rFonts w:ascii="宋体" w:hAnsi="宋体" w:cs="宋体" w:eastAsia="宋体"/>
          <w:sz w:val="35"/>
          <w:spacing w:val="0"/>
          <w:color w:val="000000"/>
          <w:b w:val="off"/>
          <w:i w:val="off"/>
        </w:rPr>
        <w:t/>
      </w:r>
      <w:bookmarkEnd w:id="3965"/>
    </w:p>
    <w:p>
      <w:pPr>
        <w:pageBreakBefore w:val="off"/>
        <w:tabs/>
        <w:wordWrap w:val="off"/>
        <w:spacing w:before="0" w:after="0" w:line="780" w:lineRule="atLeast"/>
        <w:ind w:left="0" w:right="0"/>
        <w:jc w:val="center"/>
        <w:textAlignment w:val="baseline"/>
        <w:rPr>
          <w:sz w:val="45"/>
        </w:rPr>
      </w:pPr>
      <w:bookmarkStart w:name="" w:id="3966"/>
      <w:r>
        <w:rPr>
          <w:rFonts w:ascii="楷体" w:hAnsi="楷体" w:cs="楷体" w:eastAsia="楷体"/>
          <w:sz w:val="45"/>
          <w:spacing w:val="0"/>
          <w:color w:val="000000"/>
          <w:b w:val="off"/>
          <w:i w:val="off"/>
        </w:rPr>
        <w:t>第十四章   致纳索</w:t>
      </w:r>
      <w:bookmarkEnd w:id="3966"/>
    </w:p>
    <w:p>
      <w:pPr>
        <w:pageBreakBefore w:val="off"/>
        <w:tabs/>
        <w:wordWrap w:val="off"/>
        <w:spacing w:before="0" w:after="0" w:line="840" w:lineRule="exact"/>
        <w:ind w:left="0" w:right="0"/>
        <w:jc w:val="center"/>
        <w:textAlignment w:val="baseline"/>
        <w:rPr>
          <w:sz w:val="36"/>
        </w:rPr>
      </w:pPr>
      <w:bookmarkStart w:name="" w:id="3967"/>
      <w:r>
        <w:rPr>
          <w:rFonts w:ascii="宋体" w:hAnsi="宋体" w:cs="宋体" w:eastAsia="宋体"/>
          <w:sz w:val="36"/>
          <w:spacing w:val="0"/>
          <w:color w:val="000000"/>
          <w:b w:val="off"/>
          <w:i w:val="off"/>
        </w:rPr>
        <w:t/>
      </w:r>
      <w:bookmarkEnd w:id="3967"/>
    </w:p>
    <w:p>
      <w:pPr>
        <w:pageBreakBefore w:val="off"/>
        <w:tabs/>
        <w:wordWrap w:val="off"/>
        <w:spacing w:before="0" w:after="0" w:line="840" w:lineRule="atLeast"/>
        <w:ind w:left="0" w:right="20" w:firstLine="840"/>
        <w:jc w:val="both"/>
        <w:textAlignment w:val="baseline"/>
        <w:rPr>
          <w:sz w:val="36"/>
        </w:rPr>
      </w:pPr>
      <w:bookmarkStart w:name="" w:id="3968"/>
      <w:r>
        <w:rPr>
          <w:rFonts w:ascii="宋体" w:hAnsi="宋体" w:cs="宋体" w:eastAsia="宋体"/>
          <w:sz w:val="36"/>
          <w:spacing w:val="0"/>
          <w:color w:val="000000"/>
          <w:b w:val="off"/>
          <w:i w:val="off"/>
        </w:rPr>
        <w:t>1.有一次，一个罗马人①带着儿子走进来听爱比克泰德讲</w:t>
      </w:r>
      <w:r>
        <w:rPr>
          <w:rFonts w:ascii="宋体" w:hAnsi="宋体" w:cs="宋体" w:eastAsia="宋体"/>
          <w:sz w:val="36"/>
          <w:spacing w:val="0"/>
          <w:color w:val="000000"/>
          <w:b w:val="off"/>
          <w:i w:val="off"/>
        </w:rPr>
        <w:t>课。“这就是我的授课方法”，爱比克泰德说完这话就停了下来。</w:t>
      </w:r>
      <w:r>
        <w:rPr>
          <w:rFonts w:ascii="宋体" w:hAnsi="宋体" w:cs="宋体" w:eastAsia="宋体"/>
          <w:sz w:val="36"/>
          <w:spacing w:val="0"/>
          <w:color w:val="000000"/>
          <w:b w:val="off"/>
          <w:i w:val="off"/>
        </w:rPr>
        <w:t>2.那个罗马人于是就问他接下去是什么，爱比克泰德答道：每一</w:t>
      </w:r>
      <w:r>
        <w:rPr>
          <w:rFonts w:ascii="宋体" w:hAnsi="宋体" w:cs="宋体" w:eastAsia="宋体"/>
          <w:sz w:val="36"/>
          <w:spacing w:val="0"/>
          <w:color w:val="000000"/>
          <w:b w:val="off"/>
          <w:i w:val="off"/>
        </w:rPr>
        <w:t>门技艺，在教授的时候，对于那些不熟悉的门外汉来说，都是很枯</w:t>
      </w:r>
      <w:r>
        <w:rPr>
          <w:rFonts w:ascii="宋体" w:hAnsi="宋体" w:cs="宋体" w:eastAsia="宋体"/>
          <w:sz w:val="36"/>
          <w:spacing w:val="0"/>
          <w:color w:val="000000"/>
          <w:b w:val="off"/>
          <w:i w:val="off"/>
        </w:rPr>
        <w:t>燥的。3.可是，从这门技艺的最终产品身上，我们马上会发现，这</w:t>
      </w:r>
      <w:r>
        <w:rPr>
          <w:rFonts w:ascii="宋体" w:hAnsi="宋体" w:cs="宋体" w:eastAsia="宋体"/>
          <w:sz w:val="36"/>
          <w:spacing w:val="0"/>
          <w:color w:val="000000"/>
          <w:b w:val="off"/>
          <w:i w:val="off"/>
        </w:rPr>
        <w:t>门技艺，不仅就其发明的目的来说非常有用，而且就其本身而言也</w:t>
      </w:r>
      <w:r>
        <w:rPr>
          <w:rFonts w:ascii="宋体" w:hAnsi="宋体" w:cs="宋体" w:eastAsia="宋体"/>
          <w:sz w:val="36"/>
          <w:spacing w:val="0"/>
          <w:color w:val="000000"/>
          <w:b w:val="off"/>
          <w:i w:val="off"/>
        </w:rPr>
        <w:t>是引人入胜、其乐无穷。4.[这就好像是做鞋，]观看鞋匠如何学</w:t>
      </w:r>
      <w:r>
        <w:rPr>
          <w:rFonts w:ascii="宋体" w:hAnsi="宋体" w:cs="宋体" w:eastAsia="宋体"/>
          <w:sz w:val="36"/>
          <w:spacing w:val="0"/>
          <w:color w:val="000000"/>
          <w:b w:val="off"/>
          <w:i w:val="off"/>
        </w:rPr>
        <w:t>习做鞋是没有什么乐趣的，可是做成的鞋却是既有用又不难看。</w:t>
      </w:r>
      <w:r>
        <w:rPr>
          <w:rFonts w:ascii="宋体" w:hAnsi="宋体" w:cs="宋体" w:eastAsia="宋体"/>
          <w:sz w:val="36"/>
          <w:spacing w:val="0"/>
          <w:color w:val="000000"/>
          <w:b w:val="off"/>
          <w:i w:val="off"/>
        </w:rPr>
        <w:t>5.同样，在一个不懂木工的过路人来看，学做木工活儿很无聊，可</w:t>
      </w:r>
      <w:r>
        <w:rPr>
          <w:rFonts w:ascii="宋体" w:hAnsi="宋体" w:cs="宋体" w:eastAsia="宋体"/>
          <w:sz w:val="36"/>
          <w:spacing w:val="0"/>
          <w:color w:val="000000"/>
          <w:b w:val="off"/>
          <w:i w:val="off"/>
        </w:rPr>
        <w:t>是最后做出的活儿却显示了这门手艺的用处。6.你会发现，对于</w:t>
      </w:r>
      <w:r>
        <w:rPr>
          <w:rFonts w:ascii="宋体" w:hAnsi="宋体" w:cs="宋体" w:eastAsia="宋体"/>
          <w:sz w:val="36"/>
          <w:spacing w:val="0"/>
          <w:color w:val="000000"/>
          <w:b w:val="off"/>
          <w:i w:val="off"/>
        </w:rPr>
        <w:t>音乐来说就更是这样了。假如你碰巧遇到有人在学弹琴，你会觉</w:t>
      </w:r>
      <w:r>
        <w:rPr>
          <w:rFonts w:ascii="宋体" w:hAnsi="宋体" w:cs="宋体" w:eastAsia="宋体"/>
          <w:sz w:val="36"/>
          <w:spacing w:val="0"/>
          <w:color w:val="000000"/>
          <w:b w:val="off"/>
          <w:i w:val="off"/>
        </w:rPr>
        <w:t>得学习音乐[时弹奏出的声音]简直是太难听了，可是，即使是不懂</w:t>
      </w:r>
      <w:r>
        <w:rPr>
          <w:rFonts w:ascii="宋体" w:hAnsi="宋体" w:cs="宋体" w:eastAsia="宋体"/>
          <w:sz w:val="36"/>
          <w:spacing w:val="0"/>
          <w:color w:val="000000"/>
          <w:b w:val="off"/>
          <w:i w:val="off"/>
        </w:rPr>
        <w:t>音乐的门外汉，他也会觉得音乐是非常优美动听的。</w:t>
      </w:r>
      <w:bookmarkEnd w:id="3968"/>
    </w:p>
    <w:p>
      <w:pPr>
        <w:pageBreakBefore w:val="off"/>
        <w:tabs/>
        <w:wordWrap w:val="off"/>
        <w:spacing w:before="0" w:after="0" w:line="840" w:lineRule="atLeast"/>
        <w:ind w:left="40" w:right="40" w:firstLine="840"/>
        <w:jc w:val="both"/>
        <w:textAlignment w:val="baseline"/>
        <w:rPr>
          <w:sz w:val="36"/>
        </w:rPr>
      </w:pPr>
      <w:bookmarkStart w:name="" w:id="3969"/>
      <w:r>
        <w:rPr>
          <w:rFonts w:ascii="宋体" w:hAnsi="宋体" w:cs="宋体" w:eastAsia="宋体"/>
          <w:sz w:val="36"/>
          <w:spacing w:val="0"/>
          <w:color w:val="000000"/>
          <w:b w:val="off"/>
          <w:i w:val="off"/>
        </w:rPr>
        <w:t>7.对于我们来说，我们认为哲学家的工作也大致是这个样子</w:t>
      </w:r>
      <w:r>
        <w:rPr>
          <w:rFonts w:ascii="宋体" w:hAnsi="宋体" w:cs="宋体" w:eastAsia="宋体"/>
          <w:sz w:val="36"/>
          <w:spacing w:val="0"/>
          <w:color w:val="000000"/>
          <w:b w:val="off"/>
          <w:i w:val="off"/>
        </w:rPr>
        <w:t>的：他必须让自己的愿望与发生的事件和谐一致②，这也就是说，</w:t>
      </w:r>
      <w:r>
        <w:rPr>
          <w:rFonts w:ascii="宋体" w:hAnsi="宋体" w:cs="宋体" w:eastAsia="宋体"/>
          <w:sz w:val="36"/>
          <w:spacing w:val="0"/>
          <w:color w:val="000000"/>
          <w:u w:val="single"/>
          <w:b w:val="off"/>
          <w:i w:val="off"/>
        </w:rPr>
        <w:t xml:space="preserve">                 </w:t>
      </w:r>
      <w:bookmarkEnd w:id="3969"/>
    </w:p>
    <w:p>
      <w:pPr>
        <w:pageBreakBefore w:val="off"/>
        <w:tabs/>
        <w:wordWrap w:val="off"/>
        <w:spacing w:before="200" w:after="0" w:line="540" w:lineRule="atLeast"/>
        <w:ind w:left="40" w:right="0" w:firstLine="620"/>
        <w:jc w:val="both"/>
        <w:textAlignment w:val="baseline"/>
        <w:rPr>
          <w:sz w:val="31"/>
        </w:rPr>
      </w:pPr>
      <w:bookmarkStart w:name="" w:id="3970"/>
      <w:r>
        <w:rPr>
          <w:rFonts w:ascii="宋体" w:hAnsi="宋体" w:cs="宋体" w:eastAsia="宋体"/>
          <w:sz w:val="31"/>
          <w:spacing w:val="0"/>
          <w:color w:val="000000"/>
          <w:b w:val="off"/>
          <w:i w:val="off"/>
        </w:rPr>
        <w:t>① 根据本章题目，此人明显名叫纳索(Nāσων，Naso)。在小普林尼的书信中经</w:t>
      </w:r>
      <w:r>
        <w:rPr>
          <w:rFonts w:ascii="宋体" w:hAnsi="宋体" w:cs="宋体" w:eastAsia="宋体"/>
          <w:sz w:val="31"/>
          <w:spacing w:val="0"/>
          <w:color w:val="000000"/>
          <w:b w:val="off"/>
          <w:i w:val="off"/>
        </w:rPr>
        <w:t>常提到一位叫做 Julius Naso的人，是一个文学家的儿子，不知是否是指他。请参见他</w:t>
      </w:r>
      <w:r>
        <w:rPr>
          <w:rFonts w:ascii="TimesNewRoman" w:hAnsi="TimesNewRoman" w:cs="TimesNewRoman" w:eastAsia="TimesNewRoman"/>
          <w:sz w:val="31"/>
          <w:spacing w:val="0"/>
          <w:color w:val="000000"/>
          <w:b w:val="off"/>
          <w:i w:val="off"/>
        </w:rPr>
        <w:t>的著作 Proso p. Imp. Romani, ii. p.202, no.293。</w:t>
      </w:r>
      <w:bookmarkEnd w:id="3970"/>
    </w:p>
    <w:p>
      <w:pPr>
        <w:pageBreakBefore w:val="off"/>
        <w:tabs/>
        <w:wordWrap w:val="off"/>
        <w:spacing w:before="0" w:after="0" w:line="540" w:lineRule="atLeast"/>
        <w:ind w:left="660" w:right="0"/>
        <w:jc w:val="both"/>
        <w:textAlignment w:val="baseline"/>
        <w:rPr>
          <w:sz w:val="31"/>
        </w:rPr>
      </w:pPr>
      <w:bookmarkStart w:name="" w:id="3971"/>
      <w:r>
        <w:rPr>
          <w:rFonts w:ascii="宋体" w:hAnsi="宋体" w:cs="宋体" w:eastAsia="宋体"/>
          <w:sz w:val="31"/>
          <w:spacing w:val="0"/>
          <w:color w:val="000000"/>
          <w:b w:val="off"/>
          <w:i w:val="off"/>
        </w:rPr>
        <w:t>②  比较《道德手册》第8条。</w:t>
      </w:r>
      <w:bookmarkEnd w:id="3971"/>
    </w:p>
    <w:p>
      <w:r>
        <w:t/>
      </w:r>
    </w:p>
    <w:p>
      <w:pPr>
        <w:sectPr>
          <w:footerReference r:id="rId504"/>
          <w:headerReference r:id="rId505" w:type="default"/>
          <w:type w:val="nextPage"/>
          <w:pgSz w:w="14900" w:h="22340"/>
          <w:pgMar w:left="1380" w:top="1900" w:right="1380" w:bottom="1900" w:header="1600" w:footer="1600"/>
          <w:cols w:num="1"/>
        </w:sectPr>
      </w:pPr>
    </w:p>
    <w:p>
      <w:pPr>
        <w:pageBreakBefore w:val="off"/>
        <w:tabs/>
        <w:wordWrap w:val="off"/>
        <w:spacing w:before="300" w:after="0" w:line="520" w:lineRule="atLeast"/>
        <w:ind w:left="0" w:right="0"/>
        <w:jc w:val="center"/>
        <w:textAlignment w:val="baseline"/>
        <w:rPr>
          <w:sz w:val="33"/>
        </w:rPr>
      </w:pPr>
      <w:bookmarkStart w:name="" w:id="3972"/>
      <w:r>
        <w:rPr>
          <w:rFonts w:ascii="仿宋" w:hAnsi="仿宋" w:cs="仿宋" w:eastAsia="仿宋"/>
          <w:sz w:val="33"/>
          <w:spacing w:val="0"/>
          <w:color w:val="000000"/>
          <w:b w:val="off"/>
          <w:i w:val="off"/>
        </w:rPr>
        <w:t>2</w:t>
      </w:r>
      <w:r>
        <w:rPr>
          <w:rFonts w:ascii="仿宋" w:hAnsi="仿宋" w:cs="仿宋" w:eastAsia="仿宋"/>
          <w:sz w:val="33"/>
          <w:spacing w:val="0"/>
          <w:color w:val="000000"/>
          <w:u w:val="single"/>
          <w:b w:val="off"/>
          <w:i w:val="off"/>
        </w:rPr>
        <w:t xml:space="preserve">24                         爱比克泰德论说集                           </w:t>
      </w:r>
      <w:bookmarkEnd w:id="3972"/>
    </w:p>
    <w:p>
      <w:pPr>
        <w:pageBreakBefore w:val="off"/>
        <w:tabs/>
        <w:wordWrap w:val="off"/>
        <w:spacing w:before="360" w:after="0" w:line="840" w:lineRule="atLeast"/>
        <w:ind w:left="40" w:right="120"/>
        <w:jc w:val="both"/>
        <w:textAlignment w:val="baseline"/>
        <w:rPr>
          <w:sz w:val="34"/>
        </w:rPr>
      </w:pPr>
      <w:bookmarkStart w:name="" w:id="3973"/>
      <w:r>
        <w:rPr>
          <w:rFonts w:ascii="宋体" w:hAnsi="宋体" w:cs="宋体" w:eastAsia="宋体"/>
          <w:sz w:val="34"/>
          <w:spacing w:val="0"/>
          <w:color w:val="000000"/>
          <w:b w:val="off"/>
          <w:i w:val="off"/>
        </w:rPr>
        <w:t>凡发生的事情都不会违背我们的愿望，凡我们希望发生的事情都</w:t>
      </w:r>
      <w:r>
        <w:rPr>
          <w:rFonts w:ascii="宋体" w:hAnsi="宋体" w:cs="宋体" w:eastAsia="宋体"/>
          <w:sz w:val="34"/>
          <w:spacing w:val="0"/>
          <w:color w:val="000000"/>
          <w:b w:val="off"/>
          <w:i w:val="off"/>
        </w:rPr>
        <w:t>不会不发生。8.于是，凡是[对生活]如是安排的人，永远不会得</w:t>
      </w:r>
      <w:r>
        <w:rPr>
          <w:rFonts w:ascii="宋体" w:hAnsi="宋体" w:cs="宋体" w:eastAsia="宋体"/>
          <w:sz w:val="34"/>
          <w:spacing w:val="0"/>
          <w:color w:val="000000"/>
          <w:b w:val="off"/>
          <w:i w:val="off"/>
        </w:rPr>
        <w:t>不到自己想要得到的东西，也永远不会落入自己想要回避的东西</w:t>
      </w:r>
      <w:r>
        <w:rPr>
          <w:rFonts w:ascii="宋体" w:hAnsi="宋体" w:cs="宋体" w:eastAsia="宋体"/>
          <w:sz w:val="34"/>
          <w:spacing w:val="0"/>
          <w:color w:val="000000"/>
          <w:b w:val="off"/>
          <w:i w:val="off"/>
        </w:rPr>
        <w:t>中；他的生活会永远没有痛苦，没有恐惧，没有烦恼；而跟其他人的</w:t>
      </w:r>
      <w:r>
        <w:rPr>
          <w:rFonts w:ascii="宋体" w:hAnsi="宋体" w:cs="宋体" w:eastAsia="宋体"/>
          <w:sz w:val="34"/>
          <w:spacing w:val="0"/>
          <w:color w:val="000000"/>
          <w:b w:val="off"/>
          <w:i w:val="off"/>
        </w:rPr>
        <w:t>关系，不管是血缘关系还是婚姻关系①，他都会把自己跟其他人保</w:t>
      </w:r>
      <w:r>
        <w:rPr>
          <w:rFonts w:ascii="宋体" w:hAnsi="宋体" w:cs="宋体" w:eastAsia="宋体"/>
          <w:sz w:val="34"/>
          <w:spacing w:val="0"/>
          <w:color w:val="000000"/>
          <w:b w:val="off"/>
          <w:i w:val="off"/>
        </w:rPr>
        <w:t>持和谐的关系，不管自己是一个儿子、父亲、兄弟、还是一个公民、</w:t>
      </w:r>
      <w:r>
        <w:rPr>
          <w:rFonts w:ascii="宋体" w:hAnsi="宋体" w:cs="宋体" w:eastAsia="宋体"/>
          <w:sz w:val="34"/>
          <w:spacing w:val="0"/>
          <w:color w:val="000000"/>
          <w:b w:val="off"/>
          <w:i w:val="off"/>
        </w:rPr>
        <w:t>丈夫、妻子、邻居、同路人，或者甚至是一个统治者、被统治者。</w:t>
      </w:r>
      <w:bookmarkEnd w:id="3973"/>
    </w:p>
    <w:p>
      <w:pPr>
        <w:pageBreakBefore w:val="off"/>
        <w:tabs/>
        <w:wordWrap w:val="off"/>
        <w:spacing w:before="0" w:after="0" w:line="840" w:lineRule="atLeast"/>
        <w:ind w:left="40" w:right="0"/>
        <w:jc w:val="both"/>
        <w:textAlignment w:val="baseline"/>
        <w:rPr>
          <w:sz w:val="34"/>
        </w:rPr>
      </w:pPr>
      <w:bookmarkStart w:name="" w:id="3974"/>
      <w:r>
        <w:rPr>
          <w:rFonts w:ascii="宋体" w:hAnsi="宋体" w:cs="宋体" w:eastAsia="宋体"/>
          <w:sz w:val="34"/>
          <w:spacing w:val="0"/>
          <w:color w:val="000000"/>
          <w:b w:val="off"/>
          <w:i w:val="off"/>
        </w:rPr>
        <w:t>9.这就是在我们心目中哲学家所应该做的工作。</w:t>
      </w:r>
      <w:bookmarkEnd w:id="3974"/>
    </w:p>
    <w:p>
      <w:pPr>
        <w:pageBreakBefore w:val="off"/>
        <w:tabs/>
        <w:wordWrap w:val="off"/>
        <w:spacing w:before="0" w:after="0" w:line="840" w:lineRule="atLeast"/>
        <w:ind w:left="40" w:right="20" w:firstLine="800"/>
        <w:jc w:val="both"/>
        <w:textAlignment w:val="baseline"/>
        <w:rPr>
          <w:sz w:val="34"/>
        </w:rPr>
      </w:pPr>
      <w:bookmarkStart w:name="" w:id="3975"/>
      <w:r>
        <w:rPr>
          <w:rFonts w:ascii="宋体" w:hAnsi="宋体" w:cs="宋体" w:eastAsia="宋体"/>
          <w:sz w:val="34"/>
          <w:spacing w:val="0"/>
          <w:color w:val="000000"/>
          <w:b w:val="off"/>
          <w:i w:val="off"/>
        </w:rPr>
        <w:t>那么，接下来的问题就是，我们怎么才能做到这一点呢？</w:t>
      </w:r>
      <w:r>
        <w:rPr>
          <w:rFonts w:ascii="宋体" w:hAnsi="宋体" w:cs="宋体" w:eastAsia="宋体"/>
          <w:sz w:val="34"/>
          <w:spacing w:val="0"/>
          <w:color w:val="000000"/>
          <w:b w:val="off"/>
          <w:i w:val="off"/>
        </w:rPr>
        <w:t>10.我们知道，木匠只有学习了一些东西以后才能成为木匠，舵手</w:t>
      </w:r>
      <w:r>
        <w:rPr>
          <w:rFonts w:ascii="宋体" w:hAnsi="宋体" w:cs="宋体" w:eastAsia="宋体"/>
          <w:sz w:val="34"/>
          <w:spacing w:val="0"/>
          <w:color w:val="000000"/>
          <w:b w:val="off"/>
          <w:i w:val="off"/>
        </w:rPr>
        <w:t>只有学习了一些东西以后才能成为舵手。那么，我们能不能由此</w:t>
      </w:r>
      <w:r>
        <w:rPr>
          <w:rFonts w:ascii="宋体" w:hAnsi="宋体" w:cs="宋体" w:eastAsia="宋体"/>
          <w:sz w:val="34"/>
          <w:spacing w:val="0"/>
          <w:color w:val="000000"/>
          <w:b w:val="off"/>
          <w:i w:val="off"/>
        </w:rPr>
        <w:t>就说，就我们现在讨论的问题而言，我们光希望自己有智慧和善是</w:t>
      </w:r>
      <w:r>
        <w:rPr>
          <w:rFonts w:ascii="宋体" w:hAnsi="宋体" w:cs="宋体" w:eastAsia="宋体"/>
          <w:sz w:val="34"/>
          <w:spacing w:val="0"/>
          <w:color w:val="000000"/>
          <w:b w:val="off"/>
          <w:i w:val="off"/>
        </w:rPr>
        <w:t>不够的，我们还必须要先学习一些东西呢？现在，我们首先要看看</w:t>
      </w:r>
      <w:r>
        <w:rPr>
          <w:rFonts w:ascii="宋体" w:hAnsi="宋体" w:cs="宋体" w:eastAsia="宋体"/>
          <w:sz w:val="34"/>
          <w:spacing w:val="0"/>
          <w:color w:val="000000"/>
          <w:b w:val="off"/>
          <w:i w:val="off"/>
        </w:rPr>
        <w:t>我们要学习的这个东西是什么。11.哲学家说，首先，我们要学的</w:t>
      </w:r>
      <w:r>
        <w:rPr>
          <w:rFonts w:ascii="宋体" w:hAnsi="宋体" w:cs="宋体" w:eastAsia="宋体"/>
          <w:sz w:val="34"/>
          <w:spacing w:val="0"/>
          <w:color w:val="000000"/>
          <w:b w:val="off"/>
          <w:i w:val="off"/>
        </w:rPr>
        <w:t>是，神是存在的，神维系着整体[宇宙]，不仅人的所作所为，即使是</w:t>
      </w:r>
      <w:r>
        <w:rPr>
          <w:rFonts w:ascii="宋体" w:hAnsi="宋体" w:cs="宋体" w:eastAsia="宋体"/>
          <w:sz w:val="34"/>
          <w:spacing w:val="0"/>
          <w:color w:val="000000"/>
          <w:b w:val="off"/>
          <w:i w:val="off"/>
        </w:rPr>
        <w:t>人的目的和想法，神都不会不感知到②。其次，我们要了解众神是</w:t>
      </w:r>
      <w:r>
        <w:rPr>
          <w:rFonts w:ascii="宋体" w:hAnsi="宋体" w:cs="宋体" w:eastAsia="宋体"/>
          <w:sz w:val="34"/>
          <w:spacing w:val="0"/>
          <w:color w:val="000000"/>
          <w:b w:val="off"/>
          <w:i w:val="off"/>
        </w:rPr>
        <w:t>什么样子的。12.因为，不管我们发现众神是什么样子的，只要我</w:t>
      </w:r>
      <w:r>
        <w:rPr>
          <w:rFonts w:ascii="宋体" w:hAnsi="宋体" w:cs="宋体" w:eastAsia="宋体"/>
          <w:sz w:val="34"/>
          <w:spacing w:val="0"/>
          <w:color w:val="000000"/>
          <w:b w:val="off"/>
          <w:i w:val="off"/>
        </w:rPr>
        <w:t>们希望取悦于他们、服从于他们，我们就必须尽最大的努力跟他们</w:t>
      </w:r>
      <w:r>
        <w:rPr>
          <w:rFonts w:ascii="宋体" w:hAnsi="宋体" w:cs="宋体" w:eastAsia="宋体"/>
          <w:sz w:val="34"/>
          <w:spacing w:val="0"/>
          <w:color w:val="000000"/>
          <w:b w:val="off"/>
          <w:i w:val="off"/>
        </w:rPr>
        <w:t>一样。13.如果神是忠诚的，那么，我们也必须是忠诚的；如果神</w:t>
      </w:r>
      <w:r>
        <w:rPr>
          <w:rFonts w:ascii="宋体" w:hAnsi="宋体" w:cs="宋体" w:eastAsia="宋体"/>
          <w:sz w:val="34"/>
          <w:spacing w:val="0"/>
          <w:color w:val="000000"/>
          <w:b w:val="off"/>
          <w:i w:val="off"/>
        </w:rPr>
        <w:t>是自由的，那么，我们也必须是自由的；如果神是仁慈的，那么，我</w:t>
      </w:r>
      <w:r>
        <w:rPr>
          <w:rFonts w:ascii="宋体" w:hAnsi="宋体" w:cs="宋体" w:eastAsia="宋体"/>
          <w:sz w:val="34"/>
          <w:spacing w:val="0"/>
          <w:color w:val="000000"/>
          <w:u w:val="single"/>
          <w:b w:val="off"/>
          <w:i w:val="off"/>
        </w:rPr>
        <w:t xml:space="preserve">                 </w:t>
      </w:r>
      <w:bookmarkEnd w:id="3975"/>
    </w:p>
    <w:p>
      <w:pPr>
        <w:pageBreakBefore w:val="off"/>
        <w:tabs/>
        <w:wordWrap w:val="off"/>
        <w:spacing w:before="180" w:after="0" w:line="420" w:lineRule="atLeast"/>
        <w:ind w:left="840" w:right="0"/>
        <w:jc w:val="both"/>
        <w:textAlignment w:val="baseline"/>
        <w:rPr>
          <w:sz w:val="30"/>
        </w:rPr>
      </w:pPr>
      <w:bookmarkStart w:name="" w:id="3976"/>
      <w:r>
        <w:rPr>
          <w:rFonts w:ascii="宋体" w:hAnsi="宋体" w:cs="宋体" w:eastAsia="宋体"/>
          <w:sz w:val="30"/>
          <w:spacing w:val="0"/>
          <w:color w:val="000000"/>
          <w:b w:val="off"/>
          <w:i w:val="off"/>
        </w:rPr>
        <w:t>①  比较第三卷第2章第4节；第四卷第8章第20节；Marcus Aurelius，viii.27。</w:t>
      </w:r>
      <w:bookmarkEnd w:id="3976"/>
    </w:p>
    <w:p>
      <w:pPr>
        <w:pageBreakBefore w:val="off"/>
        <w:tabs/>
        <w:wordWrap w:val="off"/>
        <w:spacing w:before="0" w:after="0" w:line="560" w:lineRule="atLeast"/>
        <w:ind w:left="200" w:right="0" w:firstLine="640"/>
        <w:jc w:val="both"/>
        <w:textAlignment w:val="baseline"/>
        <w:rPr>
          <w:sz w:val="30"/>
        </w:rPr>
      </w:pPr>
      <w:bookmarkStart w:name="" w:id="3977"/>
      <w:r>
        <w:rPr>
          <w:rFonts w:ascii="宋体" w:hAnsi="宋体" w:cs="宋体" w:eastAsia="宋体"/>
          <w:sz w:val="30"/>
          <w:spacing w:val="0"/>
          <w:color w:val="000000"/>
          <w:b w:val="off"/>
          <w:i w:val="off"/>
        </w:rPr>
        <w:t>②  关于神的观念，请参见第一卷第14章第13节；第一卷第16章；第二卷第8章</w:t>
      </w:r>
      <w:r>
        <w:rPr>
          <w:rFonts w:ascii="TimesNewRoman" w:hAnsi="TimesNewRoman" w:cs="TimesNewRoman" w:eastAsia="TimesNewRoman"/>
          <w:sz w:val="30"/>
          <w:spacing w:val="0"/>
          <w:color w:val="000000"/>
          <w:b w:val="off"/>
          <w:i w:val="off"/>
        </w:rPr>
        <w:t>第14节；第三卷第17章以及 Xenophon，Memorabilia，i.1.19；Marcus Aurelius，x.</w:t>
      </w:r>
      <w:r>
        <w:rPr>
          <w:rFonts w:ascii="TimesNewRoman" w:hAnsi="TimesNewRoman" w:cs="TimesNewRoman" w:eastAsia="TimesNewRoman"/>
          <w:sz w:val="30"/>
          <w:spacing w:val="0"/>
          <w:color w:val="000000"/>
          <w:b w:val="off"/>
          <w:i w:val="off"/>
        </w:rPr>
        <w:t>8。</w:t>
      </w:r>
      <w:bookmarkEnd w:id="3977"/>
    </w:p>
    <w:p>
      <w:r>
        <w:t/>
      </w:r>
    </w:p>
    <w:p>
      <w:pPr>
        <w:sectPr>
          <w:footerReference r:id="rId506"/>
          <w:headerReference r:id="rId507" w:type="default"/>
          <w:type w:val="nextPage"/>
          <w:pgSz w:w="14900" w:h="22340"/>
          <w:pgMar w:left="1300" w:top="1860" w:right="1300" w:bottom="1860" w:header="1560" w:footer="1560"/>
          <w:cols w:num="1"/>
        </w:sectPr>
      </w:pPr>
    </w:p>
    <w:p>
      <w:pPr>
        <w:pageBreakBefore w:val="off"/>
        <w:tabs/>
        <w:wordWrap w:val="off"/>
        <w:spacing w:before="100" w:after="0" w:line="440" w:lineRule="atLeast"/>
        <w:ind w:left="0" w:right="20"/>
        <w:jc w:val="right"/>
        <w:textAlignment w:val="baseline"/>
        <w:rPr>
          <w:sz w:val="32"/>
        </w:rPr>
      </w:pPr>
      <w:bookmarkStart w:name="" w:id="3978"/>
      <w:r>
        <w:rPr>
          <w:rFonts w:ascii="仿宋" w:hAnsi="仿宋" w:cs="仿宋" w:eastAsia="仿宋"/>
          <w:sz w:val="32"/>
          <w:spacing w:val="0"/>
          <w:color w:val="000000"/>
          <w:u w:val="single"/>
          <w:b w:val="off"/>
          <w:i w:val="off"/>
        </w:rPr>
        <w:t xml:space="preserve">                            论说集  第二卷                          225</w:t>
      </w:r>
      <w:bookmarkEnd w:id="3978"/>
    </w:p>
    <w:p>
      <w:pPr>
        <w:pageBreakBefore w:val="off"/>
        <w:tabs/>
        <w:wordWrap w:val="off"/>
        <w:spacing w:before="340" w:after="0" w:line="720" w:lineRule="atLeast"/>
        <w:ind w:left="60" w:right="20"/>
        <w:jc w:val="both"/>
        <w:textAlignment w:val="baseline"/>
        <w:rPr>
          <w:sz w:val="40"/>
        </w:rPr>
      </w:pPr>
      <w:bookmarkStart w:name="" w:id="3979"/>
      <w:r>
        <w:rPr>
          <w:rFonts w:ascii="宋体" w:hAnsi="宋体" w:cs="宋体" w:eastAsia="宋体"/>
          <w:sz w:val="40"/>
          <w:spacing w:val="0"/>
          <w:color w:val="000000"/>
          <w:b w:val="off"/>
          <w:i w:val="off"/>
        </w:rPr>
        <w:t>们也必须是仁慈的；如果神是高尚的，那么，我们也必须是高尚的。</w:t>
      </w:r>
      <w:r>
        <w:rPr>
          <w:rFonts w:ascii="宋体" w:hAnsi="宋体" w:cs="宋体" w:eastAsia="宋体"/>
          <w:sz w:val="40"/>
          <w:spacing w:val="0"/>
          <w:color w:val="000000"/>
          <w:b w:val="off"/>
          <w:i w:val="off"/>
        </w:rPr>
        <w:t>所以，我们的一言一行都要把神当作我们的模仿对象。</w:t>
      </w:r>
      <w:bookmarkEnd w:id="3979"/>
    </w:p>
    <w:p>
      <w:pPr>
        <w:pageBreakBefore w:val="off"/>
        <w:tabs/>
        <w:wordWrap w:val="off"/>
        <w:spacing w:before="0" w:after="0" w:line="720" w:lineRule="atLeast"/>
        <w:ind w:left="880" w:right="0"/>
        <w:jc w:val="both"/>
        <w:textAlignment w:val="baseline"/>
        <w:rPr>
          <w:sz w:val="40"/>
        </w:rPr>
      </w:pPr>
      <w:bookmarkStart w:name="" w:id="3980"/>
      <w:r>
        <w:rPr>
          <w:rFonts w:ascii="宋体" w:hAnsi="宋体" w:cs="宋体" w:eastAsia="宋体"/>
          <w:sz w:val="40"/>
          <w:spacing w:val="0"/>
          <w:color w:val="000000"/>
          <w:b w:val="off"/>
          <w:i w:val="off"/>
        </w:rPr>
        <w:t>14.“那么，我们应该从哪里起步呢？”</w:t>
      </w:r>
      <w:bookmarkEnd w:id="3980"/>
    </w:p>
    <w:p>
      <w:pPr>
        <w:pageBreakBefore w:val="off"/>
        <w:tabs/>
        <w:wordWrap w:val="off"/>
        <w:spacing w:before="0" w:after="0" w:line="720" w:lineRule="atLeast"/>
        <w:ind w:left="60" w:right="0" w:firstLine="820"/>
        <w:jc w:val="both"/>
        <w:textAlignment w:val="baseline"/>
        <w:rPr>
          <w:sz w:val="40"/>
        </w:rPr>
      </w:pPr>
      <w:bookmarkStart w:name="" w:id="3981"/>
      <w:r>
        <w:rPr>
          <w:rFonts w:ascii="宋体" w:hAnsi="宋体" w:cs="宋体" w:eastAsia="宋体"/>
          <w:sz w:val="40"/>
          <w:spacing w:val="0"/>
          <w:color w:val="000000"/>
          <w:b w:val="off"/>
          <w:i w:val="off"/>
        </w:rPr>
        <w:t>假如你想着手这么做，我就告诉你，首先你必须弄清楚[基本]</w:t>
      </w:r>
      <w:r>
        <w:rPr>
          <w:rFonts w:ascii="宋体" w:hAnsi="宋体" w:cs="宋体" w:eastAsia="宋体"/>
          <w:sz w:val="40"/>
          <w:spacing w:val="0"/>
          <w:color w:val="000000"/>
          <w:b w:val="off"/>
          <w:i w:val="off"/>
        </w:rPr>
        <w:t>名词的含义。①</w:t>
      </w:r>
      <w:bookmarkEnd w:id="3981"/>
    </w:p>
    <w:p>
      <w:pPr>
        <w:pageBreakBefore w:val="off"/>
        <w:tabs/>
        <w:wordWrap w:val="off"/>
        <w:spacing w:before="0" w:after="0" w:line="720" w:lineRule="atLeast"/>
        <w:ind w:left="880" w:right="0"/>
        <w:jc w:val="both"/>
        <w:textAlignment w:val="baseline"/>
        <w:rPr>
          <w:sz w:val="40"/>
        </w:rPr>
      </w:pPr>
      <w:bookmarkStart w:name="" w:id="3982"/>
      <w:r>
        <w:rPr>
          <w:rFonts w:ascii="宋体" w:hAnsi="宋体" w:cs="宋体" w:eastAsia="宋体"/>
          <w:sz w:val="40"/>
          <w:spacing w:val="0"/>
          <w:color w:val="000000"/>
          <w:b w:val="off"/>
          <w:i w:val="off"/>
        </w:rPr>
        <w:t>“什么，难道你是说我连[基本]名词的含义都不知道吗？”</w:t>
      </w:r>
      <w:bookmarkEnd w:id="3982"/>
    </w:p>
    <w:p>
      <w:pPr>
        <w:pageBreakBefore w:val="off"/>
        <w:tabs/>
        <w:wordWrap w:val="off"/>
        <w:spacing w:before="0" w:after="0" w:line="720" w:lineRule="atLeast"/>
        <w:ind w:left="880" w:right="0"/>
        <w:jc w:val="both"/>
        <w:textAlignment w:val="baseline"/>
        <w:rPr>
          <w:sz w:val="40"/>
        </w:rPr>
      </w:pPr>
      <w:bookmarkStart w:name="" w:id="3983"/>
      <w:r>
        <w:rPr>
          <w:rFonts w:ascii="宋体" w:hAnsi="宋体" w:cs="宋体" w:eastAsia="宋体"/>
          <w:sz w:val="40"/>
          <w:spacing w:val="0"/>
          <w:color w:val="000000"/>
          <w:b w:val="off"/>
          <w:i w:val="off"/>
        </w:rPr>
        <w:t>你还不知道。</w:t>
      </w:r>
      <w:bookmarkEnd w:id="3983"/>
    </w:p>
    <w:p>
      <w:pPr>
        <w:pageBreakBefore w:val="off"/>
        <w:tabs/>
        <w:wordWrap w:val="off"/>
        <w:spacing w:before="0" w:after="0" w:line="720" w:lineRule="atLeast"/>
        <w:ind w:left="880" w:right="0"/>
        <w:jc w:val="both"/>
        <w:textAlignment w:val="baseline"/>
        <w:rPr>
          <w:sz w:val="40"/>
        </w:rPr>
      </w:pPr>
      <w:bookmarkStart w:name="" w:id="3984"/>
      <w:r>
        <w:rPr>
          <w:rFonts w:ascii="宋体" w:hAnsi="宋体" w:cs="宋体" w:eastAsia="宋体"/>
          <w:sz w:val="40"/>
          <w:spacing w:val="0"/>
          <w:color w:val="000000"/>
          <w:b w:val="off"/>
          <w:i w:val="off"/>
        </w:rPr>
        <w:t>15.“可是，这些名词我现在不是用得好好的吗？”</w:t>
      </w:r>
      <w:bookmarkEnd w:id="3984"/>
    </w:p>
    <w:p>
      <w:pPr>
        <w:pageBreakBefore w:val="off"/>
        <w:tabs/>
        <w:wordWrap w:val="off"/>
        <w:spacing w:before="0" w:after="0" w:line="720" w:lineRule="atLeast"/>
        <w:ind w:left="60" w:right="0" w:firstLine="820"/>
        <w:jc w:val="both"/>
        <w:textAlignment w:val="baseline"/>
        <w:rPr>
          <w:sz w:val="40"/>
        </w:rPr>
      </w:pPr>
      <w:bookmarkStart w:name="" w:id="3985"/>
      <w:r>
        <w:rPr>
          <w:rFonts w:ascii="宋体" w:hAnsi="宋体" w:cs="宋体" w:eastAsia="宋体"/>
          <w:sz w:val="40"/>
          <w:spacing w:val="0"/>
          <w:color w:val="000000"/>
          <w:b w:val="off"/>
          <w:i w:val="off"/>
        </w:rPr>
        <w:t>你现在使用这些名词，就好像是不识字的人在使用写下来的</w:t>
      </w:r>
      <w:r>
        <w:rPr>
          <w:rFonts w:ascii="宋体" w:hAnsi="宋体" w:cs="宋体" w:eastAsia="宋体"/>
          <w:sz w:val="40"/>
          <w:spacing w:val="0"/>
          <w:color w:val="000000"/>
          <w:b w:val="off"/>
          <w:i w:val="off"/>
        </w:rPr>
        <w:t>文字一样，仿佛一头牛在运用表象一样，因为，使用这些名词是一</w:t>
      </w:r>
      <w:r>
        <w:rPr>
          <w:rFonts w:ascii="宋体" w:hAnsi="宋体" w:cs="宋体" w:eastAsia="宋体"/>
          <w:sz w:val="40"/>
          <w:spacing w:val="0"/>
          <w:color w:val="000000"/>
          <w:b w:val="off"/>
          <w:i w:val="off"/>
        </w:rPr>
        <w:t>回事儿，理解这些名词是另一回事儿。16.如果你觉得自己明白</w:t>
      </w:r>
      <w:r>
        <w:rPr>
          <w:rFonts w:ascii="宋体" w:hAnsi="宋体" w:cs="宋体" w:eastAsia="宋体"/>
          <w:sz w:val="40"/>
          <w:spacing w:val="0"/>
          <w:color w:val="000000"/>
          <w:b w:val="off"/>
          <w:i w:val="off"/>
        </w:rPr>
        <w:t>这些名词，你可以想挑哪个挑哪个，我们来检验一下，看看我们是</w:t>
      </w:r>
      <w:r>
        <w:rPr>
          <w:rFonts w:ascii="宋体" w:hAnsi="宋体" w:cs="宋体" w:eastAsia="宋体"/>
          <w:sz w:val="40"/>
          <w:spacing w:val="0"/>
          <w:color w:val="000000"/>
          <w:b w:val="off"/>
          <w:i w:val="off"/>
        </w:rPr>
        <w:t>不是真的明白。</w:t>
      </w:r>
      <w:bookmarkEnd w:id="3985"/>
    </w:p>
    <w:p>
      <w:pPr>
        <w:pageBreakBefore w:val="off"/>
        <w:tabs/>
        <w:wordWrap w:val="off"/>
        <w:spacing w:before="0" w:after="0" w:line="720" w:lineRule="atLeast"/>
        <w:ind w:left="60" w:right="0" w:firstLine="820"/>
        <w:jc w:val="both"/>
        <w:textAlignment w:val="baseline"/>
        <w:rPr>
          <w:sz w:val="40"/>
        </w:rPr>
      </w:pPr>
      <w:bookmarkStart w:name="" w:id="3986"/>
      <w:r>
        <w:rPr>
          <w:rFonts w:ascii="宋体" w:hAnsi="宋体" w:cs="宋体" w:eastAsia="宋体"/>
          <w:sz w:val="40"/>
          <w:spacing w:val="0"/>
          <w:color w:val="000000"/>
          <w:b w:val="off"/>
          <w:i w:val="off"/>
        </w:rPr>
        <w:t>17.“可是，我已经是年纪一大把而且碰巧已经参加过三场战</w:t>
      </w:r>
      <w:r>
        <w:rPr>
          <w:rFonts w:ascii="宋体" w:hAnsi="宋体" w:cs="宋体" w:eastAsia="宋体"/>
          <w:sz w:val="40"/>
          <w:spacing w:val="0"/>
          <w:color w:val="000000"/>
          <w:b w:val="off"/>
          <w:i w:val="off"/>
        </w:rPr>
        <w:t>役②的人了，现在还要让人家考验我，这多难堪呀。”</w:t>
      </w:r>
      <w:bookmarkEnd w:id="3986"/>
    </w:p>
    <w:p>
      <w:pPr>
        <w:pageBreakBefore w:val="off"/>
        <w:tabs/>
        <w:wordWrap w:val="off"/>
        <w:spacing w:before="0" w:after="0" w:line="720" w:lineRule="atLeast"/>
        <w:ind w:left="60" w:right="0" w:firstLine="820"/>
        <w:jc w:val="both"/>
        <w:textAlignment w:val="baseline"/>
        <w:rPr>
          <w:sz w:val="40"/>
        </w:rPr>
      </w:pPr>
      <w:bookmarkStart w:name="" w:id="3987"/>
      <w:r>
        <w:rPr>
          <w:rFonts w:ascii="宋体" w:hAnsi="宋体" w:cs="宋体" w:eastAsia="宋体"/>
          <w:sz w:val="40"/>
          <w:spacing w:val="0"/>
          <w:color w:val="000000"/>
          <w:b w:val="off"/>
          <w:i w:val="off"/>
        </w:rPr>
        <w:t>18.这一点我也明白。你来到我这里，好像什么都不缺。确</w:t>
      </w:r>
      <w:r>
        <w:rPr>
          <w:rFonts w:ascii="宋体" w:hAnsi="宋体" w:cs="宋体" w:eastAsia="宋体"/>
          <w:sz w:val="40"/>
          <w:spacing w:val="0"/>
          <w:color w:val="000000"/>
          <w:b w:val="off"/>
          <w:i w:val="off"/>
        </w:rPr>
        <w:t>实，谁会想象到你还会缺少什么东西呢？你有金钱，有子女，也许</w:t>
      </w:r>
      <w:r>
        <w:rPr>
          <w:rFonts w:ascii="宋体" w:hAnsi="宋体" w:cs="宋体" w:eastAsia="宋体"/>
          <w:sz w:val="40"/>
          <w:spacing w:val="0"/>
          <w:color w:val="000000"/>
          <w:b w:val="off"/>
          <w:i w:val="off"/>
        </w:rPr>
        <w:t>还有妻子，有一大群的仆人，皇帝认识你，你在罗马有许多的朋友，</w:t>
      </w:r>
      <w:r>
        <w:rPr>
          <w:rFonts w:ascii="宋体" w:hAnsi="宋体" w:cs="宋体" w:eastAsia="宋体"/>
          <w:sz w:val="40"/>
          <w:spacing w:val="0"/>
          <w:color w:val="000000"/>
          <w:b w:val="off"/>
          <w:i w:val="off"/>
        </w:rPr>
        <w:t>无论做什么事你都能够做得恰如其分，有德报德，有怨报怨。</w:t>
      </w:r>
      <w:bookmarkEnd w:id="3987"/>
    </w:p>
    <w:p>
      <w:pPr>
        <w:pageBreakBefore w:val="off"/>
        <w:tabs/>
        <w:wordWrap w:val="off"/>
        <w:spacing w:before="0" w:after="0" w:line="720" w:lineRule="atLeast"/>
        <w:ind w:left="100" w:right="0"/>
        <w:jc w:val="both"/>
        <w:textAlignment w:val="baseline"/>
        <w:rPr>
          <w:sz w:val="40"/>
        </w:rPr>
      </w:pPr>
      <w:bookmarkStart w:name="" w:id="3988"/>
      <w:r>
        <w:rPr>
          <w:rFonts w:ascii="宋体" w:hAnsi="宋体" w:cs="宋体" w:eastAsia="宋体"/>
          <w:sz w:val="40"/>
          <w:spacing w:val="0"/>
          <w:color w:val="000000"/>
          <w:u w:val="single"/>
          <w:b w:val="off"/>
          <w:i w:val="off"/>
        </w:rPr>
        <w:t xml:space="preserve">               </w:t>
      </w:r>
      <w:bookmarkEnd w:id="3988"/>
    </w:p>
    <w:p>
      <w:pPr>
        <w:pageBreakBefore w:val="off"/>
        <w:tabs/>
        <w:wordWrap w:val="off"/>
        <w:spacing w:before="220" w:after="0" w:line="460" w:lineRule="atLeast"/>
        <w:ind w:left="60" w:right="0" w:firstLine="600"/>
        <w:jc w:val="both"/>
        <w:textAlignment w:val="baseline"/>
        <w:rPr>
          <w:sz w:val="31"/>
        </w:rPr>
      </w:pPr>
      <w:bookmarkStart w:name="" w:id="3989"/>
      <w:r>
        <w:rPr>
          <w:rFonts w:ascii="宋体" w:hAnsi="宋体" w:cs="宋体" w:eastAsia="宋体"/>
          <w:sz w:val="31"/>
          <w:spacing w:val="0"/>
          <w:color w:val="000000"/>
          <w:b w:val="off"/>
          <w:i w:val="off"/>
        </w:rPr>
        <w:t>①  参见第一卷第17章第12节、第二卷第10章、第二卷第11章第4节、第二卷</w:t>
      </w:r>
      <w:r>
        <w:rPr>
          <w:rFonts w:ascii="宋体" w:hAnsi="宋体" w:cs="宋体" w:eastAsia="宋体"/>
          <w:sz w:val="31"/>
          <w:spacing w:val="0"/>
          <w:color w:val="000000"/>
          <w:b w:val="off"/>
          <w:i w:val="off"/>
        </w:rPr>
        <w:t>第17章第10-13节以及 Marcus Aurelius, x.8。</w:t>
      </w:r>
      <w:bookmarkEnd w:id="3989"/>
    </w:p>
    <w:p>
      <w:pPr>
        <w:pageBreakBefore w:val="off"/>
        <w:tabs/>
        <w:wordWrap w:val="off"/>
        <w:spacing w:before="0" w:after="0" w:line="460" w:lineRule="atLeast"/>
        <w:ind w:left="60" w:right="0" w:firstLine="600"/>
        <w:jc w:val="both"/>
        <w:textAlignment w:val="baseline"/>
        <w:rPr>
          <w:sz w:val="31"/>
        </w:rPr>
      </w:pPr>
      <w:bookmarkStart w:name="" w:id="3990"/>
      <w:r>
        <w:rPr>
          <w:rFonts w:ascii="宋体" w:hAnsi="宋体" w:cs="宋体" w:eastAsia="宋体"/>
          <w:sz w:val="31"/>
          <w:spacing w:val="0"/>
          <w:color w:val="000000"/>
          <w:b w:val="off"/>
          <w:i w:val="off"/>
        </w:rPr>
        <w:t>②  根据罗马皇帝市政法(the Municipal Law of Caesar)的规定，一个人如果经历</w:t>
      </w:r>
      <w:r>
        <w:rPr>
          <w:rFonts w:ascii="宋体" w:hAnsi="宋体" w:cs="宋体" w:eastAsia="宋体"/>
          <w:sz w:val="31"/>
          <w:spacing w:val="0"/>
          <w:color w:val="000000"/>
          <w:b w:val="off"/>
          <w:i w:val="off"/>
        </w:rPr>
        <w:t>了三场骑兵战役，或六场步兵战役，就有资格进入元老院，这也就是说，他的社会地位</w:t>
      </w:r>
      <w:r>
        <w:rPr>
          <w:rFonts w:ascii="宋体" w:hAnsi="宋体" w:cs="宋体" w:eastAsia="宋体"/>
          <w:sz w:val="31"/>
          <w:spacing w:val="0"/>
          <w:color w:val="000000"/>
          <w:b w:val="off"/>
          <w:i w:val="off"/>
        </w:rPr>
        <w:t>已经很高了。比较第四卷第1章第37-40节。</w:t>
      </w:r>
      <w:bookmarkEnd w:id="3990"/>
    </w:p>
    <w:p>
      <w:r>
        <w:t/>
      </w:r>
    </w:p>
    <w:p>
      <w:pPr>
        <w:sectPr>
          <w:footerReference r:id="rId508"/>
          <w:headerReference r:id="rId509" w:type="default"/>
          <w:type w:val="nextPage"/>
          <w:pgSz w:w="14900" w:h="22340"/>
          <w:pgMar w:left="1380" w:top="1900" w:right="1380" w:bottom="1900" w:header="1600" w:footer="1600"/>
          <w:cols w:num="1"/>
        </w:sectPr>
      </w:pPr>
    </w:p>
    <w:p>
      <w:pPr>
        <w:pageBreakBefore w:val="off"/>
        <w:tabs/>
        <w:wordWrap w:val="off"/>
        <w:spacing w:before="140" w:after="0" w:line="440" w:lineRule="atLeast"/>
        <w:ind w:left="0" w:right="0"/>
        <w:jc w:val="center"/>
        <w:textAlignment w:val="baseline"/>
        <w:rPr>
          <w:sz w:val="32"/>
        </w:rPr>
      </w:pPr>
      <w:bookmarkStart w:name="" w:id="3991"/>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26                         爱比克泰德论说集                           </w:t>
      </w:r>
      <w:bookmarkEnd w:id="3991"/>
    </w:p>
    <w:p>
      <w:pPr>
        <w:pageBreakBefore w:val="off"/>
        <w:tabs/>
        <w:wordWrap w:val="off"/>
        <w:spacing w:before="0" w:after="0" w:line="460" w:lineRule="exact"/>
        <w:ind w:left="0" w:right="0"/>
        <w:jc w:val="center"/>
        <w:textAlignment w:val="baseline"/>
        <w:rPr>
          <w:sz w:val="32"/>
        </w:rPr>
      </w:pPr>
      <w:bookmarkStart w:name="" w:id="3992"/>
      <w:r>
        <w:rPr>
          <w:rFonts w:ascii="宋体" w:hAnsi="宋体" w:cs="宋体" w:eastAsia="宋体"/>
          <w:sz w:val="32"/>
          <w:spacing w:val="0"/>
          <w:color w:val="000000"/>
          <w:b w:val="off"/>
          <w:i w:val="off"/>
        </w:rPr>
        <w:t/>
      </w:r>
      <w:bookmarkEnd w:id="3992"/>
    </w:p>
    <w:p>
      <w:pPr>
        <w:pageBreakBefore w:val="off"/>
        <w:tabs/>
        <w:wordWrap w:val="off"/>
        <w:spacing w:before="0" w:after="0" w:line="740" w:lineRule="atLeast"/>
        <w:ind w:left="60" w:right="60"/>
        <w:jc w:val="both"/>
        <w:textAlignment w:val="baseline"/>
        <w:rPr>
          <w:sz w:val="40"/>
        </w:rPr>
      </w:pPr>
      <w:bookmarkStart w:name="" w:id="3993"/>
      <w:r>
        <w:rPr>
          <w:rFonts w:ascii="宋体" w:hAnsi="宋体" w:cs="宋体" w:eastAsia="宋体"/>
          <w:sz w:val="40"/>
          <w:spacing w:val="0"/>
          <w:color w:val="000000"/>
          <w:b w:val="off"/>
          <w:i w:val="off"/>
        </w:rPr>
        <w:t>19.你还缺少什么呢？假如我告诉你，你缺少的是获得幸福最重</w:t>
      </w:r>
      <w:r>
        <w:rPr>
          <w:rFonts w:ascii="宋体" w:hAnsi="宋体" w:cs="宋体" w:eastAsia="宋体"/>
          <w:sz w:val="40"/>
          <w:spacing w:val="0"/>
          <w:color w:val="000000"/>
          <w:b w:val="off"/>
          <w:i w:val="off"/>
        </w:rPr>
        <w:t>要、最必不可少的东西，而且，到目前为止，你实际上所关注的并不</w:t>
      </w:r>
      <w:r>
        <w:rPr>
          <w:rFonts w:ascii="宋体" w:hAnsi="宋体" w:cs="宋体" w:eastAsia="宋体"/>
          <w:sz w:val="40"/>
          <w:spacing w:val="0"/>
          <w:color w:val="000000"/>
          <w:b w:val="off"/>
          <w:i w:val="off"/>
        </w:rPr>
        <w:t>是你最应当关注的，尤其是，假如我最后再加上一句①，你根本不</w:t>
      </w:r>
      <w:r>
        <w:rPr>
          <w:rFonts w:ascii="宋体" w:hAnsi="宋体" w:cs="宋体" w:eastAsia="宋体"/>
          <w:sz w:val="40"/>
          <w:spacing w:val="0"/>
          <w:color w:val="000000"/>
          <w:b w:val="off"/>
          <w:i w:val="off"/>
        </w:rPr>
        <w:t>知道什么是神，什么是人，什么是善，什么是恶；20.也许，不管在</w:t>
      </w:r>
      <w:r>
        <w:rPr>
          <w:rFonts w:ascii="宋体" w:hAnsi="宋体" w:cs="宋体" w:eastAsia="宋体"/>
          <w:sz w:val="40"/>
          <w:spacing w:val="0"/>
          <w:color w:val="000000"/>
          <w:b w:val="off"/>
          <w:i w:val="off"/>
        </w:rPr>
        <w:t>这些方面我说你对什么无知，你都可以容忍，可是，假如我告诉你</w:t>
      </w:r>
      <w:r>
        <w:rPr>
          <w:rFonts w:ascii="宋体" w:hAnsi="宋体" w:cs="宋体" w:eastAsia="宋体"/>
          <w:sz w:val="40"/>
          <w:spacing w:val="0"/>
          <w:color w:val="000000"/>
          <w:b w:val="off"/>
          <w:i w:val="off"/>
        </w:rPr>
        <w:t>说，你对你自己一无所知，你怎么可能受得了呢？你怎么可能待在</w:t>
      </w:r>
      <w:r>
        <w:rPr>
          <w:rFonts w:ascii="宋体" w:hAnsi="宋体" w:cs="宋体" w:eastAsia="宋体"/>
          <w:sz w:val="40"/>
          <w:spacing w:val="0"/>
          <w:color w:val="000000"/>
          <w:b w:val="off"/>
          <w:i w:val="off"/>
        </w:rPr>
        <w:t>这儿，忍受受人考验的侮辱呢？21.不可能，你一定会怒气冲冲、</w:t>
      </w:r>
      <w:r>
        <w:rPr>
          <w:rFonts w:ascii="宋体" w:hAnsi="宋体" w:cs="宋体" w:eastAsia="宋体"/>
          <w:sz w:val="40"/>
          <w:spacing w:val="0"/>
          <w:color w:val="000000"/>
          <w:b w:val="off"/>
          <w:i w:val="off"/>
        </w:rPr>
        <w:t>拂袖而去的。可是，我对你干过什么坏事，我伤害过你吗？难道</w:t>
      </w:r>
      <w:r>
        <w:rPr>
          <w:rFonts w:ascii="宋体" w:hAnsi="宋体" w:cs="宋体" w:eastAsia="宋体"/>
          <w:sz w:val="40"/>
          <w:spacing w:val="0"/>
          <w:color w:val="000000"/>
          <w:b w:val="off"/>
          <w:i w:val="off"/>
        </w:rPr>
        <w:t>说，一面镜子照出一个丑陋的人的本来面孔就是伤害这个人吗？</w:t>
      </w:r>
      <w:r>
        <w:rPr>
          <w:rFonts w:ascii="宋体" w:hAnsi="宋体" w:cs="宋体" w:eastAsia="宋体"/>
          <w:sz w:val="40"/>
          <w:spacing w:val="0"/>
          <w:color w:val="000000"/>
          <w:b w:val="off"/>
          <w:i w:val="off"/>
        </w:rPr>
        <w:t>难道说，如果一个大夫告诉病人说，“朋友，你觉得自己没病，可是</w:t>
      </w:r>
      <w:r>
        <w:rPr>
          <w:rFonts w:ascii="宋体" w:hAnsi="宋体" w:cs="宋体" w:eastAsia="宋体"/>
          <w:sz w:val="40"/>
          <w:spacing w:val="0"/>
          <w:color w:val="000000"/>
          <w:b w:val="off"/>
          <w:i w:val="off"/>
        </w:rPr>
        <w:t>实际上你在发烧。今天你不要吃饭了，光喝水吧。”难道这也算是</w:t>
      </w:r>
      <w:r>
        <w:rPr>
          <w:rFonts w:ascii="宋体" w:hAnsi="宋体" w:cs="宋体" w:eastAsia="宋体"/>
          <w:sz w:val="40"/>
          <w:spacing w:val="0"/>
          <w:color w:val="000000"/>
          <w:b w:val="off"/>
          <w:i w:val="off"/>
        </w:rPr>
        <w:t>对他构成了伤害吗？要是这种情况，我想，无论谁都不会说这样的</w:t>
      </w:r>
      <w:r>
        <w:rPr>
          <w:rFonts w:ascii="宋体" w:hAnsi="宋体" w:cs="宋体" w:eastAsia="宋体"/>
          <w:sz w:val="40"/>
          <w:spacing w:val="0"/>
          <w:color w:val="000000"/>
          <w:b w:val="off"/>
          <w:i w:val="off"/>
        </w:rPr>
        <w:t>话的：“这是多么傲慢无礼呀！”22.可是，假如你跟一个人说，“你</w:t>
      </w:r>
      <w:r>
        <w:rPr>
          <w:rFonts w:ascii="宋体" w:hAnsi="宋体" w:cs="宋体" w:eastAsia="宋体"/>
          <w:sz w:val="40"/>
          <w:spacing w:val="0"/>
          <w:color w:val="000000"/>
          <w:b w:val="off"/>
          <w:i w:val="off"/>
        </w:rPr>
        <w:t>想要得到东西的意愿在发烧，你想要回避东西的意愿发生了病变，</w:t>
      </w:r>
      <w:r>
        <w:rPr>
          <w:rFonts w:ascii="宋体" w:hAnsi="宋体" w:cs="宋体" w:eastAsia="宋体"/>
          <w:sz w:val="40"/>
          <w:spacing w:val="0"/>
          <w:color w:val="000000"/>
          <w:b w:val="off"/>
          <w:i w:val="off"/>
        </w:rPr>
        <w:t>你的目标是前后矛盾的，你的行为驱动是不合自然的，你的观点和</w:t>
      </w:r>
      <w:r>
        <w:rPr>
          <w:rFonts w:ascii="宋体" w:hAnsi="宋体" w:cs="宋体" w:eastAsia="宋体"/>
          <w:sz w:val="40"/>
          <w:spacing w:val="0"/>
          <w:color w:val="000000"/>
          <w:b w:val="off"/>
          <w:i w:val="off"/>
        </w:rPr>
        <w:t>思想是草率和错误的”，人家肯定会马上走掉，说，“他侮辱了我！”</w:t>
      </w:r>
      <w:bookmarkEnd w:id="3993"/>
    </w:p>
    <w:p>
      <w:pPr>
        <w:pageBreakBefore w:val="off"/>
        <w:tabs/>
        <w:wordWrap w:val="off"/>
        <w:spacing w:before="0" w:after="0" w:line="740" w:lineRule="atLeast"/>
        <w:ind w:left="900" w:right="0"/>
        <w:jc w:val="both"/>
        <w:textAlignment w:val="baseline"/>
        <w:rPr>
          <w:sz w:val="40"/>
        </w:rPr>
      </w:pPr>
      <w:bookmarkStart w:name="" w:id="3994"/>
      <w:r>
        <w:rPr>
          <w:rFonts w:ascii="宋体" w:hAnsi="宋体" w:cs="宋体" w:eastAsia="宋体"/>
          <w:sz w:val="40"/>
          <w:spacing w:val="0"/>
          <w:color w:val="000000"/>
          <w:b w:val="off"/>
          <w:i w:val="off"/>
        </w:rPr>
        <w:t>23.这就好像是交易会一样。②交易会上把牛牵来，就是为</w:t>
      </w:r>
      <w:bookmarkEnd w:id="3994"/>
    </w:p>
    <w:p>
      <w:pPr>
        <w:pageBreakBefore w:val="off"/>
        <w:tabs/>
        <w:wordWrap w:val="off"/>
        <w:spacing w:before="0" w:after="0" w:line="740" w:lineRule="atLeast"/>
        <w:ind w:left="100" w:right="0"/>
        <w:jc w:val="both"/>
        <w:textAlignment w:val="baseline"/>
        <w:rPr>
          <w:sz w:val="40"/>
        </w:rPr>
      </w:pPr>
      <w:bookmarkStart w:name="" w:id="3995"/>
      <w:r>
        <w:rPr>
          <w:rFonts w:ascii="宋体" w:hAnsi="宋体" w:cs="宋体" w:eastAsia="宋体"/>
          <w:sz w:val="40"/>
          <w:spacing w:val="0"/>
          <w:color w:val="000000"/>
          <w:u w:val="single"/>
          <w:b w:val="off"/>
          <w:i w:val="off"/>
        </w:rPr>
        <w:t xml:space="preserve">               </w:t>
      </w:r>
      <w:bookmarkEnd w:id="3995"/>
    </w:p>
    <w:p>
      <w:pPr>
        <w:pageBreakBefore w:val="off"/>
        <w:tabs/>
        <w:wordWrap w:val="off"/>
        <w:spacing w:before="220" w:after="0" w:line="460" w:lineRule="atLeast"/>
        <w:ind w:left="60" w:right="20" w:firstLine="640"/>
        <w:jc w:val="both"/>
        <w:textAlignment w:val="baseline"/>
        <w:rPr>
          <w:sz w:val="30"/>
        </w:rPr>
      </w:pPr>
      <w:bookmarkStart w:name="" w:id="3996"/>
      <w:r>
        <w:rPr>
          <w:rFonts w:ascii="宋体" w:hAnsi="宋体" w:cs="宋体" w:eastAsia="宋体"/>
          <w:sz w:val="30"/>
          <w:spacing w:val="0"/>
          <w:color w:val="000000"/>
          <w:b w:val="off"/>
          <w:i w:val="off"/>
        </w:rPr>
        <w:t>①  希腊原文是κολοφωνα, kolophōna，其义来源有两种说法，一个是来源于一个</w:t>
      </w:r>
      <w:r>
        <w:rPr>
          <w:rFonts w:ascii="宋体" w:hAnsi="宋体" w:cs="宋体" w:eastAsia="宋体"/>
          <w:sz w:val="30"/>
          <w:spacing w:val="0"/>
          <w:color w:val="000000"/>
          <w:b w:val="off"/>
          <w:i w:val="off"/>
        </w:rPr>
        <w:t>城邦的名称 Kolophon，该城邦每次军事战斗结束时都令其骑兵作最后的冲杀，作为最</w:t>
      </w:r>
      <w:r>
        <w:rPr>
          <w:rFonts w:ascii="宋体" w:hAnsi="宋体" w:cs="宋体" w:eastAsia="宋体"/>
          <w:sz w:val="30"/>
          <w:spacing w:val="0"/>
          <w:color w:val="000000"/>
          <w:b w:val="off"/>
          <w:i w:val="off"/>
        </w:rPr>
        <w:t>后一击，故有此名。另一说法是来源于一希腊语名词，意即“最高顶点”、“尖顶”、“结束</w:t>
      </w:r>
      <w:r>
        <w:rPr>
          <w:rFonts w:ascii="宋体" w:hAnsi="宋体" w:cs="宋体" w:eastAsia="宋体"/>
          <w:sz w:val="30"/>
          <w:spacing w:val="0"/>
          <w:color w:val="000000"/>
          <w:b w:val="off"/>
          <w:i w:val="off"/>
        </w:rPr>
        <w:t>点”等，一般用在作品结尾处，用来指最后罗列的一些数字。 Oldfather 比较倾向于后一</w:t>
      </w:r>
      <w:r>
        <w:rPr>
          <w:rFonts w:ascii="宋体" w:hAnsi="宋体" w:cs="宋体" w:eastAsia="宋体"/>
          <w:sz w:val="30"/>
          <w:spacing w:val="0"/>
          <w:color w:val="000000"/>
          <w:b w:val="off"/>
          <w:i w:val="off"/>
        </w:rPr>
        <w:t>个解释。</w:t>
      </w:r>
      <w:bookmarkEnd w:id="3996"/>
    </w:p>
    <w:p>
      <w:pPr>
        <w:pageBreakBefore w:val="off"/>
        <w:tabs/>
        <w:wordWrap w:val="off"/>
        <w:spacing w:before="0" w:after="0" w:line="460" w:lineRule="atLeast"/>
        <w:ind w:left="60" w:right="0" w:firstLine="640"/>
        <w:jc w:val="both"/>
        <w:textAlignment w:val="baseline"/>
        <w:rPr>
          <w:sz w:val="30"/>
        </w:rPr>
      </w:pPr>
      <w:bookmarkStart w:name="" w:id="3997"/>
      <w:r>
        <w:rPr>
          <w:rFonts w:ascii="宋体" w:hAnsi="宋体" w:cs="宋体" w:eastAsia="宋体"/>
          <w:sz w:val="30"/>
          <w:spacing w:val="0"/>
          <w:color w:val="000000"/>
          <w:b w:val="off"/>
          <w:i w:val="off"/>
        </w:rPr>
        <w:t>②  这是毕达哥拉斯的一个非常著名的比喻。参见 Cicero, TD. v.9; D. L., vi-</w:t>
      </w:r>
      <w:r>
        <w:rPr>
          <w:rFonts w:ascii="TimesNewRoman" w:hAnsi="TimesNewRoman" w:cs="TimesNewRoman" w:eastAsia="TimesNewRoman"/>
          <w:sz w:val="30"/>
          <w:spacing w:val="0"/>
          <w:color w:val="000000"/>
          <w:b w:val="off"/>
          <w:i w:val="off"/>
        </w:rPr>
        <w:t>ii.8; Iamblichus, Vita Pythagori,58。比较 Menander, Frag.481k(Allinson,p.442)。</w:t>
      </w:r>
      <w:r>
        <w:rPr>
          <w:rFonts w:ascii="宋体" w:hAnsi="宋体" w:cs="宋体" w:eastAsia="宋体"/>
          <w:sz w:val="30"/>
          <w:spacing w:val="0"/>
          <w:color w:val="000000"/>
          <w:b w:val="off"/>
          <w:i w:val="off"/>
        </w:rPr>
        <w:t>比较第四卷第一章37—40节。</w:t>
      </w:r>
      <w:bookmarkEnd w:id="3997"/>
    </w:p>
    <w:p>
      <w:r>
        <w:t/>
      </w:r>
    </w:p>
    <w:p>
      <w:pPr>
        <w:sectPr>
          <w:footerReference r:id="rId510"/>
          <w:headerReference r:id="rId511" w:type="default"/>
          <w:type w:val="nextPage"/>
          <w:pgSz w:w="14900" w:h="22340"/>
          <w:pgMar w:left="1360" w:top="1900" w:right="1360" w:bottom="1900" w:header="1600" w:footer="1600"/>
          <w:cols w:num="1"/>
        </w:sectPr>
      </w:pPr>
    </w:p>
    <w:p>
      <w:pPr>
        <w:pageBreakBefore w:val="off"/>
        <w:tabs>
          <w:tab w:pos="11560" w:val="left" w:leader="none"/>
        </w:tabs>
        <w:wordWrap w:val="off"/>
        <w:spacing w:before="0" w:after="0" w:line="500" w:lineRule="atLeast"/>
        <w:ind w:left="4860" w:right="0"/>
        <w:jc w:val="both"/>
        <w:textAlignment w:val="baseline"/>
        <w:rPr>
          <w:sz w:val="37"/>
        </w:rPr>
      </w:pPr>
      <w:bookmarkStart w:name="" w:id="3998"/>
      <w:r>
        <w:rPr>
          <w:rFonts w:ascii="仿宋" w:hAnsi="仿宋" w:cs="仿宋" w:eastAsia="仿宋"/>
          <w:sz w:val="37"/>
          <w:spacing w:val="0"/>
          <w:color w:val="000000"/>
          <w:b w:val="off"/>
          <w:i w:val="off"/>
        </w:rPr>
        <w:t>论说集 第二卷</w:t>
      </w:r>
      <w:r>
        <w:t xml:space="preserve">	</w:t>
      </w:r>
      <w:r>
        <w:rPr>
          <w:rFonts w:ascii="楷体" w:hAnsi="楷体" w:cs="楷体" w:eastAsia="楷体"/>
          <w:sz w:val="37"/>
          <w:spacing w:val="0"/>
          <w:color w:val="000000"/>
          <w:b w:val="off"/>
          <w:i w:val="off"/>
        </w:rPr>
        <w:t>227</w:t>
      </w:r>
      <w:bookmarkEnd w:id="3998"/>
    </w:p>
    <w:p>
      <w:pPr>
        <w:pageBreakBefore w:val="off"/>
        <w:tabs/>
        <w:wordWrap w:val="off"/>
        <w:spacing w:before="340" w:after="0" w:line="840" w:lineRule="atLeast"/>
        <w:ind w:left="20" w:right="0" w:firstLine="60"/>
        <w:jc w:val="both"/>
        <w:textAlignment w:val="baseline"/>
        <w:rPr>
          <w:sz w:val="35"/>
        </w:rPr>
      </w:pPr>
      <w:bookmarkStart w:name="" w:id="3999"/>
      <w:r>
        <w:rPr>
          <w:rFonts w:ascii="宋体" w:hAnsi="宋体" w:cs="宋体" w:eastAsia="宋体"/>
          <w:sz w:val="35"/>
          <w:spacing w:val="0"/>
          <w:color w:val="000000"/>
          <w:b w:val="off"/>
          <w:i w:val="off"/>
        </w:rPr>
        <w:t>了卖，人们来到交易会上就是为了买牛或卖牛。可是，有少数一些</w:t>
      </w:r>
      <w:r>
        <w:rPr>
          <w:rFonts w:ascii="宋体" w:hAnsi="宋体" w:cs="宋体" w:eastAsia="宋体"/>
          <w:sz w:val="35"/>
          <w:spacing w:val="0"/>
          <w:color w:val="000000"/>
          <w:b w:val="off"/>
          <w:i w:val="off"/>
        </w:rPr>
        <w:t>人来到交易会上，是为了观察来的，观察聚集在这里的人，看他</w:t>
      </w:r>
      <w:r>
        <w:rPr>
          <w:rFonts w:ascii="宋体" w:hAnsi="宋体" w:cs="宋体" w:eastAsia="宋体"/>
          <w:sz w:val="35"/>
          <w:spacing w:val="0"/>
          <w:color w:val="000000"/>
          <w:b w:val="off"/>
          <w:i w:val="off"/>
        </w:rPr>
        <w:t>们是怎样聚会的，为什么要聚会，这个聚会是谁组织的，聚会的目</w:t>
      </w:r>
      <w:r>
        <w:rPr>
          <w:rFonts w:ascii="宋体" w:hAnsi="宋体" w:cs="宋体" w:eastAsia="宋体"/>
          <w:sz w:val="35"/>
          <w:spacing w:val="0"/>
          <w:color w:val="000000"/>
          <w:b w:val="off"/>
          <w:i w:val="off"/>
        </w:rPr>
        <w:t>的又是什么。24.生活在我们这个交易会①上的人也是一样。我</w:t>
      </w:r>
      <w:r>
        <w:rPr>
          <w:rFonts w:ascii="宋体" w:hAnsi="宋体" w:cs="宋体" w:eastAsia="宋体"/>
          <w:sz w:val="35"/>
          <w:spacing w:val="0"/>
          <w:color w:val="000000"/>
          <w:b w:val="off"/>
          <w:i w:val="off"/>
        </w:rPr>
        <w:t>们有些人就好像是牛，他们只关心自己的草料，因为每天都在忙着</w:t>
      </w:r>
      <w:r>
        <w:rPr>
          <w:rFonts w:ascii="宋体" w:hAnsi="宋体" w:cs="宋体" w:eastAsia="宋体"/>
          <w:sz w:val="35"/>
          <w:spacing w:val="0"/>
          <w:color w:val="000000"/>
          <w:b w:val="off"/>
          <w:i w:val="off"/>
        </w:rPr>
        <w:t>料理自己的财产、土地、奴仆和官职，实际上就是在操持着自己的</w:t>
      </w:r>
      <w:r>
        <w:rPr>
          <w:rFonts w:ascii="宋体" w:hAnsi="宋体" w:cs="宋体" w:eastAsia="宋体"/>
          <w:sz w:val="35"/>
          <w:spacing w:val="0"/>
          <w:color w:val="000000"/>
          <w:b w:val="off"/>
          <w:i w:val="off"/>
        </w:rPr>
        <w:t>草料，而且操持的没有别的，只有这些草料。25.只有很少的一些</w:t>
      </w:r>
      <w:r>
        <w:rPr>
          <w:rFonts w:ascii="宋体" w:hAnsi="宋体" w:cs="宋体" w:eastAsia="宋体"/>
          <w:sz w:val="35"/>
          <w:spacing w:val="0"/>
          <w:color w:val="000000"/>
          <w:b w:val="off"/>
          <w:i w:val="off"/>
        </w:rPr>
        <w:t>参加交易会的人是喜欢观察的。“这个世界的意义是什么，是谁主</w:t>
      </w:r>
      <w:r>
        <w:rPr>
          <w:rFonts w:ascii="宋体" w:hAnsi="宋体" w:cs="宋体" w:eastAsia="宋体"/>
          <w:sz w:val="35"/>
          <w:spacing w:val="0"/>
          <w:color w:val="000000"/>
          <w:b w:val="off"/>
          <w:i w:val="off"/>
        </w:rPr>
        <w:t>宰着这个世界？难道说这个世界没有主宰者吗？26.这怎么可能</w:t>
      </w:r>
      <w:r>
        <w:rPr>
          <w:rFonts w:ascii="宋体" w:hAnsi="宋体" w:cs="宋体" w:eastAsia="宋体"/>
          <w:sz w:val="35"/>
          <w:spacing w:val="0"/>
          <w:color w:val="000000"/>
          <w:b w:val="off"/>
          <w:i w:val="off"/>
        </w:rPr>
        <w:t>呢？即使是一个城邦或家庭，如果没有一个人来掌管和料理，就无</w:t>
      </w:r>
      <w:r>
        <w:rPr>
          <w:rFonts w:ascii="宋体" w:hAnsi="宋体" w:cs="宋体" w:eastAsia="宋体"/>
          <w:sz w:val="35"/>
          <w:spacing w:val="0"/>
          <w:color w:val="000000"/>
          <w:b w:val="off"/>
          <w:i w:val="off"/>
        </w:rPr>
        <w:t>法维持多长时间；而我们这个世界，如此伟大，如此美妙，如此秩序</w:t>
      </w:r>
      <w:r>
        <w:rPr>
          <w:rFonts w:ascii="宋体" w:hAnsi="宋体" w:cs="宋体" w:eastAsia="宋体"/>
          <w:sz w:val="35"/>
          <w:spacing w:val="0"/>
          <w:color w:val="000000"/>
          <w:b w:val="off"/>
          <w:i w:val="off"/>
        </w:rPr>
        <w:t>井然，怎么可能只是一种偶然的存在呢？27.所以，[这个世界]是</w:t>
      </w:r>
      <w:r>
        <w:rPr>
          <w:rFonts w:ascii="宋体" w:hAnsi="宋体" w:cs="宋体" w:eastAsia="宋体"/>
          <w:sz w:val="35"/>
          <w:spacing w:val="0"/>
          <w:color w:val="000000"/>
          <w:b w:val="off"/>
          <w:i w:val="off"/>
        </w:rPr>
        <w:t>有主宰者的。这个主宰者是什么样子的主宰者？他是如何主宰这</w:t>
      </w:r>
      <w:r>
        <w:rPr>
          <w:rFonts w:ascii="宋体" w:hAnsi="宋体" w:cs="宋体" w:eastAsia="宋体"/>
          <w:sz w:val="35"/>
          <w:spacing w:val="0"/>
          <w:color w:val="000000"/>
          <w:b w:val="off"/>
          <w:i w:val="off"/>
        </w:rPr>
        <w:t>个世界的呢？而我们人————他的创造物，我们又是什么呢？他创</w:t>
      </w:r>
      <w:r>
        <w:rPr>
          <w:rFonts w:ascii="宋体" w:hAnsi="宋体" w:cs="宋体" w:eastAsia="宋体"/>
          <w:sz w:val="35"/>
          <w:spacing w:val="0"/>
          <w:color w:val="000000"/>
          <w:b w:val="off"/>
          <w:i w:val="off"/>
        </w:rPr>
        <w:t>造我们的目的又是为了什么？我们跟他有没有什么联系，有什么</w:t>
      </w:r>
      <w:r>
        <w:rPr>
          <w:rFonts w:ascii="宋体" w:hAnsi="宋体" w:cs="宋体" w:eastAsia="宋体"/>
          <w:sz w:val="35"/>
          <w:spacing w:val="0"/>
          <w:color w:val="000000"/>
          <w:b w:val="off"/>
          <w:i w:val="off"/>
        </w:rPr>
        <w:t>关系？或者什么联系和关系都没有?”28.这就是这少数的几个人</w:t>
      </w:r>
      <w:r>
        <w:rPr>
          <w:rFonts w:ascii="宋体" w:hAnsi="宋体" w:cs="宋体" w:eastAsia="宋体"/>
          <w:sz w:val="35"/>
          <w:spacing w:val="0"/>
          <w:color w:val="000000"/>
          <w:b w:val="off"/>
          <w:i w:val="off"/>
        </w:rPr>
        <w:t>想到的，于是，他们就把自己所有的时间都投入到了这件工作上</w:t>
      </w:r>
      <w:r>
        <w:rPr>
          <w:rFonts w:ascii="宋体" w:hAnsi="宋体" w:cs="宋体" w:eastAsia="宋体"/>
          <w:sz w:val="35"/>
          <w:spacing w:val="0"/>
          <w:color w:val="000000"/>
          <w:b w:val="off"/>
          <w:i w:val="off"/>
        </w:rPr>
        <w:t>了，他们要先观察一下这个交易会然后再离去。29.可是，结果怎</w:t>
      </w:r>
      <w:r>
        <w:rPr>
          <w:rFonts w:ascii="宋体" w:hAnsi="宋体" w:cs="宋体" w:eastAsia="宋体"/>
          <w:sz w:val="35"/>
          <w:spacing w:val="0"/>
          <w:color w:val="000000"/>
          <w:b w:val="off"/>
          <w:i w:val="off"/>
        </w:rPr>
        <w:t>么样呢？人们都嘲笑他们，就好像是在交易会上，买牛卖牛的人们</w:t>
      </w:r>
      <w:r>
        <w:rPr>
          <w:rFonts w:ascii="宋体" w:hAnsi="宋体" w:cs="宋体" w:eastAsia="宋体"/>
          <w:sz w:val="35"/>
          <w:spacing w:val="0"/>
          <w:color w:val="000000"/>
          <w:b w:val="off"/>
          <w:i w:val="off"/>
        </w:rPr>
        <w:t>嘲笑旁观的人一样。唉，假如这些畜生跟我们人一样也有感知能</w:t>
      </w:r>
      <w:r>
        <w:rPr>
          <w:rFonts w:ascii="宋体" w:hAnsi="宋体" w:cs="宋体" w:eastAsia="宋体"/>
          <w:sz w:val="35"/>
          <w:spacing w:val="0"/>
          <w:color w:val="000000"/>
          <w:b w:val="off"/>
          <w:i w:val="off"/>
        </w:rPr>
        <w:t>力的话，也会笑话我们这些只迷恋草料的人的②。</w:t>
      </w:r>
      <w:bookmarkEnd w:id="3999"/>
    </w:p>
    <w:p>
      <w:pPr>
        <w:pageBreakBefore w:val="off"/>
        <w:tabs/>
        <w:wordWrap w:val="off"/>
        <w:spacing w:before="0" w:after="0" w:line="840" w:lineRule="atLeast"/>
        <w:ind w:left="60" w:right="0"/>
        <w:jc w:val="both"/>
        <w:textAlignment w:val="baseline"/>
        <w:rPr>
          <w:sz w:val="35"/>
        </w:rPr>
      </w:pPr>
      <w:bookmarkStart w:name="" w:id="4000"/>
      <w:r>
        <w:rPr>
          <w:rFonts w:ascii="宋体" w:hAnsi="宋体" w:cs="宋体" w:eastAsia="宋体"/>
          <w:sz w:val="35"/>
          <w:spacing w:val="0"/>
          <w:color w:val="000000"/>
          <w:u w:val="single"/>
          <w:b w:val="off"/>
          <w:i w:val="off"/>
        </w:rPr>
        <w:t xml:space="preserve">                 </w:t>
      </w:r>
      <w:bookmarkEnd w:id="4000"/>
    </w:p>
    <w:p>
      <w:pPr>
        <w:pageBreakBefore w:val="off"/>
        <w:tabs/>
        <w:wordWrap w:val="off"/>
        <w:spacing w:before="260" w:after="0" w:line="420" w:lineRule="atLeast"/>
        <w:ind w:left="660" w:right="0"/>
        <w:jc w:val="both"/>
        <w:textAlignment w:val="baseline"/>
        <w:rPr>
          <w:sz w:val="31"/>
        </w:rPr>
      </w:pPr>
      <w:bookmarkStart w:name="" w:id="4001"/>
      <w:r>
        <w:rPr>
          <w:rFonts w:ascii="宋体" w:hAnsi="宋体" w:cs="宋体" w:eastAsia="宋体"/>
          <w:sz w:val="31"/>
          <w:spacing w:val="0"/>
          <w:color w:val="000000"/>
          <w:b w:val="off"/>
          <w:i w:val="off"/>
        </w:rPr>
        <w:t>①  指这个世界。</w:t>
      </w:r>
      <w:bookmarkEnd w:id="4001"/>
    </w:p>
    <w:p>
      <w:pPr>
        <w:pageBreakBefore w:val="off"/>
        <w:tabs/>
        <w:wordWrap w:val="off"/>
        <w:spacing w:before="0" w:after="0" w:line="420" w:lineRule="atLeast"/>
        <w:ind w:left="660" w:right="0"/>
        <w:jc w:val="both"/>
        <w:textAlignment w:val="baseline"/>
        <w:rPr>
          <w:sz w:val="31"/>
        </w:rPr>
      </w:pPr>
      <w:bookmarkStart w:name="" w:id="4002"/>
      <w:r>
        <w:rPr>
          <w:rFonts w:ascii="宋体" w:hAnsi="宋体" w:cs="宋体" w:eastAsia="宋体"/>
          <w:sz w:val="31"/>
          <w:spacing w:val="0"/>
          <w:color w:val="000000"/>
          <w:b w:val="off"/>
          <w:i w:val="off"/>
        </w:rPr>
        <w:t>②  畜生有知，亦当耻笑吾辈矣。</w:t>
      </w:r>
      <w:bookmarkEnd w:id="4002"/>
    </w:p>
    <w:p>
      <w:r>
        <w:t/>
      </w:r>
    </w:p>
    <w:p>
      <w:pPr>
        <w:sectPr>
          <w:footerReference r:id="rId512"/>
          <w:headerReference r:id="rId513" w:type="default"/>
          <w:type w:val="nextPage"/>
          <w:pgSz w:w="14900" w:h="22340"/>
          <w:pgMar w:left="1380" w:top="1900" w:right="1380" w:bottom="1900" w:header="1600" w:footer="1600"/>
          <w:cols w:num="1"/>
        </w:sectPr>
      </w:pPr>
    </w:p>
    <w:p>
      <w:pPr>
        <w:pageBreakBefore w:val="off"/>
        <w:tabs/>
        <w:wordWrap w:val="off"/>
        <w:spacing w:before="0" w:after="0" w:line="500" w:lineRule="atLeast"/>
        <w:ind w:left="0" w:right="0"/>
        <w:jc w:val="center"/>
        <w:textAlignment w:val="baseline"/>
        <w:rPr>
          <w:sz w:val="32"/>
        </w:rPr>
      </w:pPr>
      <w:bookmarkStart w:name="" w:id="4003"/>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28                          爱比克泰德论说集                            </w:t>
      </w:r>
      <w:bookmarkEnd w:id="4003"/>
    </w:p>
    <w:p>
      <w:pPr>
        <w:pageBreakBefore w:val="off"/>
        <w:tabs/>
        <w:wordWrap w:val="off"/>
        <w:spacing w:before="0" w:after="0" w:line="640" w:lineRule="exact"/>
        <w:ind w:left="0" w:right="0"/>
        <w:jc w:val="center"/>
        <w:textAlignment w:val="baseline"/>
        <w:rPr>
          <w:sz w:val="40"/>
        </w:rPr>
      </w:pPr>
      <w:bookmarkStart w:name="" w:id="4004"/>
      <w:r>
        <w:rPr>
          <w:rFonts w:ascii="宋体" w:hAnsi="宋体" w:cs="宋体" w:eastAsia="宋体"/>
          <w:sz w:val="40"/>
          <w:spacing w:val="0"/>
          <w:color w:val="000000"/>
          <w:b w:val="off"/>
          <w:i w:val="off"/>
        </w:rPr>
        <w:t/>
      </w:r>
      <w:bookmarkEnd w:id="4004"/>
    </w:p>
    <w:p>
      <w:pPr>
        <w:pageBreakBefore w:val="off"/>
        <w:tabs/>
        <w:wordWrap w:val="off"/>
        <w:spacing w:before="0" w:after="0" w:line="640" w:lineRule="exact"/>
        <w:ind w:left="0" w:right="0"/>
        <w:jc w:val="center"/>
        <w:textAlignment w:val="baseline"/>
        <w:rPr>
          <w:sz w:val="40"/>
        </w:rPr>
      </w:pPr>
      <w:bookmarkStart w:name="" w:id="4005"/>
      <w:r>
        <w:rPr>
          <w:rFonts w:ascii="宋体" w:hAnsi="宋体" w:cs="宋体" w:eastAsia="宋体"/>
          <w:sz w:val="40"/>
          <w:spacing w:val="0"/>
          <w:color w:val="000000"/>
          <w:b w:val="off"/>
          <w:i w:val="off"/>
        </w:rPr>
        <w:t/>
      </w:r>
      <w:bookmarkEnd w:id="4005"/>
    </w:p>
    <w:p>
      <w:pPr>
        <w:pageBreakBefore w:val="off"/>
        <w:tabs/>
        <w:wordWrap w:val="off"/>
        <w:spacing w:before="0" w:after="0" w:line="640" w:lineRule="exact"/>
        <w:ind w:left="0" w:right="0"/>
        <w:jc w:val="center"/>
        <w:textAlignment w:val="baseline"/>
        <w:rPr>
          <w:sz w:val="40"/>
        </w:rPr>
      </w:pPr>
      <w:bookmarkStart w:name="" w:id="4006"/>
      <w:r>
        <w:rPr>
          <w:rFonts w:ascii="宋体" w:hAnsi="宋体" w:cs="宋体" w:eastAsia="宋体"/>
          <w:sz w:val="40"/>
          <w:spacing w:val="0"/>
          <w:color w:val="000000"/>
          <w:b w:val="off"/>
          <w:i w:val="off"/>
        </w:rPr>
        <w:t/>
      </w:r>
      <w:bookmarkEnd w:id="4006"/>
    </w:p>
    <w:p>
      <w:pPr>
        <w:pageBreakBefore w:val="off"/>
        <w:tabs/>
        <w:wordWrap w:val="off"/>
        <w:spacing w:before="0" w:after="0" w:line="640" w:lineRule="atLeast"/>
        <w:ind w:left="0" w:right="0"/>
        <w:jc w:val="center"/>
        <w:textAlignment w:val="baseline"/>
        <w:rPr>
          <w:sz w:val="40"/>
        </w:rPr>
      </w:pPr>
      <w:bookmarkStart w:name="" w:id="4007"/>
      <w:r>
        <w:rPr>
          <w:rFonts w:ascii="楷体" w:hAnsi="楷体" w:cs="楷体" w:eastAsia="楷体"/>
          <w:sz w:val="40"/>
          <w:spacing w:val="0"/>
          <w:color w:val="000000"/>
          <w:b w:val="off"/>
          <w:i w:val="off"/>
        </w:rPr>
        <w:t>第十五章    致固执己见者</w:t>
      </w:r>
      <w:bookmarkEnd w:id="4007"/>
    </w:p>
    <w:p>
      <w:pPr>
        <w:pageBreakBefore w:val="off"/>
        <w:tabs/>
        <w:wordWrap w:val="off"/>
        <w:spacing w:before="0" w:after="0" w:line="780" w:lineRule="exact"/>
        <w:ind w:left="0" w:right="0"/>
        <w:jc w:val="center"/>
        <w:textAlignment w:val="baseline"/>
        <w:rPr>
          <w:sz w:val="41"/>
        </w:rPr>
      </w:pPr>
      <w:bookmarkStart w:name="" w:id="4008"/>
      <w:r>
        <w:rPr>
          <w:rFonts w:ascii="宋体" w:hAnsi="宋体" w:cs="宋体" w:eastAsia="宋体"/>
          <w:sz w:val="41"/>
          <w:spacing w:val="0"/>
          <w:color w:val="000000"/>
          <w:b w:val="off"/>
          <w:i w:val="off"/>
        </w:rPr>
        <w:t/>
      </w:r>
      <w:bookmarkEnd w:id="4008"/>
    </w:p>
    <w:p>
      <w:pPr>
        <w:pageBreakBefore w:val="off"/>
        <w:tabs/>
        <w:wordWrap w:val="off"/>
        <w:spacing w:before="0" w:after="0" w:line="780" w:lineRule="atLeast"/>
        <w:ind w:left="60" w:right="60" w:firstLine="840"/>
        <w:jc w:val="both"/>
        <w:textAlignment w:val="baseline"/>
        <w:rPr>
          <w:sz w:val="41"/>
        </w:rPr>
      </w:pPr>
      <w:bookmarkStart w:name="" w:id="4009"/>
      <w:r>
        <w:rPr>
          <w:rFonts w:ascii="宋体" w:hAnsi="宋体" w:cs="宋体" w:eastAsia="宋体"/>
          <w:sz w:val="41"/>
          <w:spacing w:val="0"/>
          <w:color w:val="000000"/>
          <w:b w:val="off"/>
          <w:i w:val="off"/>
        </w:rPr>
        <w:t>1.有这么一些人，听到人家说，人应该持之以恒，人的意愿本</w:t>
      </w:r>
      <w:r>
        <w:rPr>
          <w:rFonts w:ascii="宋体" w:hAnsi="宋体" w:cs="宋体" w:eastAsia="宋体"/>
          <w:sz w:val="41"/>
          <w:spacing w:val="0"/>
          <w:color w:val="000000"/>
          <w:b w:val="off"/>
          <w:i w:val="off"/>
        </w:rPr>
        <w:t>质上是自由的，谁也强迫不了它，可是，除此之外，其他所有的一切</w:t>
      </w:r>
      <w:r>
        <w:rPr>
          <w:rFonts w:ascii="宋体" w:hAnsi="宋体" w:cs="宋体" w:eastAsia="宋体"/>
          <w:sz w:val="41"/>
          <w:spacing w:val="0"/>
          <w:color w:val="000000"/>
          <w:b w:val="off"/>
          <w:i w:val="off"/>
        </w:rPr>
        <w:t>都是不自由的，都要受到其他事物的阻碍和压迫，而且永远都要受</w:t>
      </w:r>
      <w:r>
        <w:rPr>
          <w:rFonts w:ascii="宋体" w:hAnsi="宋体" w:cs="宋体" w:eastAsia="宋体"/>
          <w:sz w:val="41"/>
          <w:spacing w:val="0"/>
          <w:color w:val="000000"/>
          <w:b w:val="off"/>
          <w:i w:val="off"/>
        </w:rPr>
        <w:t>到别人的奴役和支配，于是，他们就认为，只要自己做出了决定，就</w:t>
      </w:r>
      <w:r>
        <w:rPr>
          <w:rFonts w:ascii="宋体" w:hAnsi="宋体" w:cs="宋体" w:eastAsia="宋体"/>
          <w:sz w:val="41"/>
          <w:spacing w:val="0"/>
          <w:color w:val="000000"/>
          <w:b w:val="off"/>
          <w:i w:val="off"/>
        </w:rPr>
        <w:t>应该毫不动摇地坚持到底。2.可是，我们首先要做到的是，要确</w:t>
      </w:r>
      <w:r>
        <w:rPr>
          <w:rFonts w:ascii="宋体" w:hAnsi="宋体" w:cs="宋体" w:eastAsia="宋体"/>
          <w:sz w:val="41"/>
          <w:spacing w:val="0"/>
          <w:color w:val="000000"/>
          <w:b w:val="off"/>
          <w:i w:val="off"/>
        </w:rPr>
        <w:t>保我们的决定是正确①的。</w:t>
      </w:r>
      <w:bookmarkEnd w:id="4009"/>
    </w:p>
    <w:p>
      <w:pPr>
        <w:pageBreakBefore w:val="off"/>
        <w:tabs/>
        <w:wordWrap w:val="off"/>
        <w:spacing w:before="0" w:after="0" w:line="780" w:lineRule="atLeast"/>
        <w:ind w:left="60" w:right="40" w:firstLine="840"/>
        <w:jc w:val="both"/>
        <w:textAlignment w:val="baseline"/>
        <w:rPr>
          <w:sz w:val="41"/>
        </w:rPr>
      </w:pPr>
      <w:bookmarkStart w:name="" w:id="4010"/>
      <w:r>
        <w:rPr>
          <w:rFonts w:ascii="宋体" w:hAnsi="宋体" w:cs="宋体" w:eastAsia="宋体"/>
          <w:sz w:val="41"/>
          <w:spacing w:val="0"/>
          <w:color w:val="000000"/>
          <w:b w:val="off"/>
          <w:i w:val="off"/>
        </w:rPr>
        <w:t>因为，这就好像是说，我希望自己身强力壮，这就要求我们身</w:t>
      </w:r>
      <w:r>
        <w:rPr>
          <w:rFonts w:ascii="宋体" w:hAnsi="宋体" w:cs="宋体" w:eastAsia="宋体"/>
          <w:sz w:val="41"/>
          <w:spacing w:val="0"/>
          <w:color w:val="000000"/>
          <w:b w:val="off"/>
          <w:i w:val="off"/>
        </w:rPr>
        <w:t>体健康而且多加锻炼；3.可是，假如你明明是个疯子，却偏偏吹牛</w:t>
      </w:r>
      <w:r>
        <w:rPr>
          <w:rFonts w:ascii="宋体" w:hAnsi="宋体" w:cs="宋体" w:eastAsia="宋体"/>
          <w:sz w:val="41"/>
          <w:spacing w:val="0"/>
          <w:color w:val="000000"/>
          <w:b w:val="off"/>
          <w:i w:val="off"/>
        </w:rPr>
        <w:t>说自己的身体很棒，我只能对你说，“朋友，你还是找个大夫瞧瞧</w:t>
      </w:r>
      <w:r>
        <w:rPr>
          <w:rFonts w:ascii="宋体" w:hAnsi="宋体" w:cs="宋体" w:eastAsia="宋体"/>
          <w:sz w:val="41"/>
          <w:spacing w:val="0"/>
          <w:color w:val="000000"/>
          <w:b w:val="off"/>
          <w:i w:val="off"/>
        </w:rPr>
        <w:t>吧。”像你这样的身体根本不能叫做健康，只能叫虚弱。</w:t>
      </w:r>
      <w:bookmarkEnd w:id="4010"/>
    </w:p>
    <w:p>
      <w:pPr>
        <w:pageBreakBefore w:val="off"/>
        <w:tabs/>
        <w:wordWrap w:val="off"/>
        <w:spacing w:before="0" w:after="0" w:line="780" w:lineRule="atLeast"/>
        <w:ind w:left="140" w:right="40" w:firstLine="840"/>
        <w:jc w:val="both"/>
        <w:textAlignment w:val="baseline"/>
        <w:rPr>
          <w:sz w:val="41"/>
        </w:rPr>
      </w:pPr>
      <w:bookmarkStart w:name="" w:id="4011"/>
      <w:r>
        <w:rPr>
          <w:rFonts w:ascii="宋体" w:hAnsi="宋体" w:cs="宋体" w:eastAsia="宋体"/>
          <w:sz w:val="41"/>
          <w:spacing w:val="0"/>
          <w:color w:val="000000"/>
          <w:b w:val="off"/>
          <w:i w:val="off"/>
        </w:rPr>
        <w:t>4.还有一种情况，有的人也听到过刚才所说的[要求持之以</w:t>
      </w:r>
      <w:r>
        <w:rPr>
          <w:rFonts w:ascii="宋体" w:hAnsi="宋体" w:cs="宋体" w:eastAsia="宋体"/>
          <w:sz w:val="41"/>
          <w:spacing w:val="0"/>
          <w:color w:val="000000"/>
          <w:b w:val="off"/>
          <w:i w:val="off"/>
        </w:rPr>
        <w:t>恒的]这番话，可是他的理解不对。就拿我的一个朋友来说吧，他</w:t>
      </w:r>
      <w:bookmarkEnd w:id="4011"/>
    </w:p>
    <w:p>
      <w:pPr>
        <w:pageBreakBefore w:val="off"/>
        <w:tabs/>
        <w:wordWrap w:val="off"/>
        <w:spacing w:before="0" w:after="0" w:line="780" w:lineRule="atLeast"/>
        <w:ind w:left="160" w:right="0"/>
        <w:jc w:val="both"/>
        <w:textAlignment w:val="baseline"/>
        <w:rPr>
          <w:sz w:val="41"/>
        </w:rPr>
      </w:pPr>
      <w:bookmarkStart w:name="" w:id="4012"/>
      <w:r>
        <w:rPr>
          <w:rFonts w:ascii="宋体" w:hAnsi="宋体" w:cs="宋体" w:eastAsia="宋体"/>
          <w:sz w:val="41"/>
          <w:spacing w:val="0"/>
          <w:color w:val="000000"/>
          <w:u w:val="single"/>
          <w:b w:val="off"/>
          <w:i w:val="off"/>
        </w:rPr>
        <w:t xml:space="preserve">              </w:t>
      </w:r>
      <w:bookmarkEnd w:id="4012"/>
    </w:p>
    <w:p>
      <w:pPr>
        <w:pageBreakBefore w:val="off"/>
        <w:tabs/>
        <w:wordWrap w:val="off"/>
        <w:spacing w:before="220" w:after="0" w:line="500" w:lineRule="atLeast"/>
        <w:ind w:left="140" w:right="0" w:firstLine="600"/>
        <w:jc w:val="both"/>
        <w:textAlignment w:val="baseline"/>
        <w:rPr>
          <w:sz w:val="31"/>
        </w:rPr>
      </w:pPr>
      <w:bookmarkStart w:name="" w:id="4013"/>
      <w:r>
        <w:rPr>
          <w:rFonts w:ascii="仿宋" w:hAnsi="仿宋" w:cs="仿宋" w:eastAsia="仿宋"/>
          <w:sz w:val="31"/>
          <w:spacing w:val="0"/>
          <w:color w:val="000000"/>
          <w:b w:val="off"/>
          <w:i w:val="off"/>
        </w:rPr>
        <w:t>①  原文是δγιs，英文表示就是 sound，兼有“健康的”、“正确的”两层意思。所以</w:t>
      </w:r>
      <w:r>
        <w:rPr>
          <w:rFonts w:ascii="仿宋" w:hAnsi="仿宋" w:cs="仿宋" w:eastAsia="仿宋"/>
          <w:sz w:val="31"/>
          <w:spacing w:val="0"/>
          <w:color w:val="000000"/>
          <w:b w:val="off"/>
          <w:i w:val="off"/>
        </w:rPr>
        <w:t>后文才会接着谈健康问题。对于这个语言问题，看来汉语已经无能为力了。类似的语</w:t>
      </w:r>
      <w:r>
        <w:rPr>
          <w:rFonts w:ascii="仿宋" w:hAnsi="仿宋" w:cs="仿宋" w:eastAsia="仿宋"/>
          <w:sz w:val="31"/>
          <w:spacing w:val="0"/>
          <w:color w:val="000000"/>
          <w:b w:val="off"/>
          <w:i w:val="off"/>
        </w:rPr>
        <w:t>言现象还有英语中的 hot 与汉语中的“麻”、“辣”、“烫”(中国人的“麻辣烫”这种小吃是</w:t>
      </w:r>
      <w:r>
        <w:rPr>
          <w:rFonts w:ascii="仿宋" w:hAnsi="仿宋" w:cs="仿宋" w:eastAsia="仿宋"/>
          <w:sz w:val="31"/>
          <w:spacing w:val="0"/>
          <w:color w:val="000000"/>
          <w:b w:val="off"/>
          <w:i w:val="off"/>
        </w:rPr>
        <w:t>不是就应该翻译为 hot-hot-hot?)；cold 与“冷”、“感冒”；uncle与“二舅”、“三爹”、“四姨</w:t>
      </w:r>
      <w:r>
        <w:rPr>
          <w:rFonts w:ascii="仿宋" w:hAnsi="仿宋" w:cs="仿宋" w:eastAsia="仿宋"/>
          <w:sz w:val="31"/>
          <w:spacing w:val="0"/>
          <w:color w:val="000000"/>
          <w:b w:val="off"/>
          <w:i w:val="off"/>
        </w:rPr>
        <w:t>夫”；反过来，汉语中的“酸”与英文中的 painful(腰酸背痛)、sour(醋酸)、jealous(语气含</w:t>
      </w:r>
      <w:r>
        <w:rPr>
          <w:rFonts w:ascii="仿宋" w:hAnsi="仿宋" w:cs="仿宋" w:eastAsia="仿宋"/>
          <w:sz w:val="31"/>
          <w:spacing w:val="0"/>
          <w:color w:val="000000"/>
          <w:b w:val="off"/>
          <w:i w:val="off"/>
        </w:rPr>
        <w:t>酸————《红楼梦》第八回标题《比通灵金莺微露意，探宝钗黛玉半含酸》中就有这个字，</w:t>
      </w:r>
      <w:r>
        <w:rPr>
          <w:rFonts w:ascii="仿宋" w:hAnsi="仿宋" w:cs="仿宋" w:eastAsia="仿宋"/>
          <w:sz w:val="31"/>
          <w:spacing w:val="0"/>
          <w:color w:val="000000"/>
          <w:b w:val="off"/>
          <w:i w:val="off"/>
        </w:rPr>
        <w:t>如果我没有记错的话，有一个英文译本就用了 sour 这个词，但是我以为不是十分妥</w:t>
      </w:r>
      <w:r>
        <w:rPr>
          <w:rFonts w:ascii="仿宋" w:hAnsi="仿宋" w:cs="仿宋" w:eastAsia="仿宋"/>
          <w:sz w:val="31"/>
          <w:spacing w:val="0"/>
          <w:color w:val="000000"/>
          <w:b w:val="off"/>
          <w:i w:val="off"/>
        </w:rPr>
        <w:t>当)；等等。</w:t>
      </w:r>
      <w:bookmarkEnd w:id="4013"/>
    </w:p>
    <w:p>
      <w:r>
        <w:t/>
      </w:r>
    </w:p>
    <w:p>
      <w:pPr>
        <w:sectPr>
          <w:footerReference r:id="rId514"/>
          <w:headerReference r:id="rId515" w:type="default"/>
          <w:type w:val="nextPage"/>
          <w:pgSz w:w="14900" w:h="22340"/>
          <w:pgMar w:left="1340" w:top="1900" w:right="1340" w:bottom="1900" w:header="1600" w:footer="1600"/>
          <w:cols w:num="1"/>
        </w:sectPr>
      </w:pPr>
    </w:p>
    <w:p>
      <w:pPr>
        <w:pageBreakBefore w:val="off"/>
        <w:tabs/>
        <w:wordWrap w:val="off"/>
        <w:spacing w:before="80" w:after="0" w:line="440" w:lineRule="atLeast"/>
        <w:ind w:left="0" w:right="80"/>
        <w:jc w:val="right"/>
        <w:textAlignment w:val="baseline"/>
        <w:rPr>
          <w:sz w:val="33"/>
        </w:rPr>
      </w:pPr>
      <w:bookmarkStart w:name="" w:id="4014"/>
      <w:r>
        <w:rPr>
          <w:rFonts w:ascii="仿宋" w:hAnsi="仿宋" w:cs="仿宋" w:eastAsia="仿宋"/>
          <w:sz w:val="33"/>
          <w:spacing w:val="0"/>
          <w:color w:val="000000"/>
          <w:u w:val="single"/>
          <w:b w:val="off"/>
          <w:i w:val="off"/>
        </w:rPr>
        <w:t xml:space="preserve">                            论说集第二卷                         229</w:t>
      </w:r>
      <w:bookmarkEnd w:id="4014"/>
    </w:p>
    <w:p>
      <w:pPr>
        <w:pageBreakBefore w:val="off"/>
        <w:tabs/>
        <w:wordWrap w:val="off"/>
        <w:spacing w:before="320" w:after="0" w:line="700" w:lineRule="atLeast"/>
        <w:ind w:left="40" w:right="60"/>
        <w:jc w:val="both"/>
        <w:textAlignment w:val="baseline"/>
        <w:rPr>
          <w:sz w:val="41"/>
        </w:rPr>
      </w:pPr>
      <w:bookmarkStart w:name="" w:id="4015"/>
      <w:r>
        <w:rPr>
          <w:rFonts w:ascii="宋体" w:hAnsi="宋体" w:cs="宋体" w:eastAsia="宋体"/>
          <w:sz w:val="41"/>
          <w:spacing w:val="0"/>
          <w:color w:val="000000"/>
          <w:b w:val="off"/>
          <w:i w:val="off"/>
        </w:rPr>
        <w:t>毫无情由地决定要绝食自杀。5.我听到这个消息的时候，他已经</w:t>
      </w:r>
      <w:r>
        <w:rPr>
          <w:rFonts w:ascii="宋体" w:hAnsi="宋体" w:cs="宋体" w:eastAsia="宋体"/>
          <w:sz w:val="41"/>
          <w:spacing w:val="0"/>
          <w:color w:val="000000"/>
          <w:b w:val="off"/>
          <w:i w:val="off"/>
        </w:rPr>
        <w:t>绝食将近三天了。于是，我就过去看他。我问他这到底是怎么回</w:t>
      </w:r>
      <w:r>
        <w:rPr>
          <w:rFonts w:ascii="宋体" w:hAnsi="宋体" w:cs="宋体" w:eastAsia="宋体"/>
          <w:sz w:val="41"/>
          <w:spacing w:val="0"/>
          <w:color w:val="000000"/>
          <w:b w:val="off"/>
          <w:i w:val="off"/>
        </w:rPr>
        <w:t>事儿。</w:t>
      </w:r>
      <w:bookmarkEnd w:id="4015"/>
    </w:p>
    <w:p>
      <w:pPr>
        <w:pageBreakBefore w:val="off"/>
        <w:tabs/>
        <w:wordWrap w:val="off"/>
        <w:spacing w:before="0" w:after="0" w:line="700" w:lineRule="atLeast"/>
        <w:ind w:left="880" w:right="0"/>
        <w:jc w:val="both"/>
        <w:textAlignment w:val="baseline"/>
        <w:rPr>
          <w:sz w:val="41"/>
        </w:rPr>
      </w:pPr>
      <w:bookmarkStart w:name="" w:id="4016"/>
      <w:r>
        <w:rPr>
          <w:rFonts w:ascii="宋体" w:hAnsi="宋体" w:cs="宋体" w:eastAsia="宋体"/>
          <w:sz w:val="41"/>
          <w:spacing w:val="0"/>
          <w:color w:val="000000"/>
          <w:b w:val="off"/>
          <w:i w:val="off"/>
        </w:rPr>
        <w:t>“我拿定主意了。”他说。</w:t>
      </w:r>
      <w:bookmarkEnd w:id="4016"/>
    </w:p>
    <w:p>
      <w:pPr>
        <w:pageBreakBefore w:val="off"/>
        <w:tabs/>
        <w:wordWrap w:val="off"/>
        <w:spacing w:before="0" w:after="0" w:line="700" w:lineRule="atLeast"/>
        <w:ind w:left="40" w:right="60" w:firstLine="840"/>
        <w:jc w:val="both"/>
        <w:textAlignment w:val="baseline"/>
        <w:rPr>
          <w:sz w:val="41"/>
        </w:rPr>
      </w:pPr>
      <w:bookmarkStart w:name="" w:id="4017"/>
      <w:r>
        <w:rPr>
          <w:rFonts w:ascii="宋体" w:hAnsi="宋体" w:cs="宋体" w:eastAsia="宋体"/>
          <w:sz w:val="41"/>
          <w:spacing w:val="0"/>
          <w:color w:val="000000"/>
          <w:b w:val="off"/>
          <w:i w:val="off"/>
        </w:rPr>
        <w:t>6.可是，是什么让你拿定主意的？假如你的决定是对的，我</w:t>
      </w:r>
      <w:r>
        <w:rPr>
          <w:rFonts w:ascii="宋体" w:hAnsi="宋体" w:cs="宋体" w:eastAsia="宋体"/>
          <w:sz w:val="41"/>
          <w:spacing w:val="0"/>
          <w:color w:val="000000"/>
          <w:b w:val="off"/>
          <w:i w:val="off"/>
        </w:rPr>
        <w:t>们可以帮忙，帮你离开这个世界。可是，假如你的决定是违反理性</w:t>
      </w:r>
      <w:r>
        <w:rPr>
          <w:rFonts w:ascii="宋体" w:hAnsi="宋体" w:cs="宋体" w:eastAsia="宋体"/>
          <w:sz w:val="41"/>
          <w:spacing w:val="0"/>
          <w:color w:val="000000"/>
          <w:b w:val="off"/>
          <w:i w:val="off"/>
        </w:rPr>
        <w:t>的，你就应该改变自己的主意。</w:t>
      </w:r>
      <w:bookmarkEnd w:id="4017"/>
    </w:p>
    <w:p>
      <w:pPr>
        <w:pageBreakBefore w:val="off"/>
        <w:tabs/>
        <w:wordWrap w:val="off"/>
        <w:spacing w:before="0" w:after="0" w:line="700" w:lineRule="atLeast"/>
        <w:ind w:left="880" w:right="0"/>
        <w:jc w:val="both"/>
        <w:textAlignment w:val="baseline"/>
        <w:rPr>
          <w:sz w:val="41"/>
        </w:rPr>
      </w:pPr>
      <w:bookmarkStart w:name="" w:id="4018"/>
      <w:r>
        <w:rPr>
          <w:rFonts w:ascii="宋体" w:hAnsi="宋体" w:cs="宋体" w:eastAsia="宋体"/>
          <w:sz w:val="41"/>
          <w:spacing w:val="0"/>
          <w:color w:val="000000"/>
          <w:b w:val="off"/>
          <w:i w:val="off"/>
        </w:rPr>
        <w:t>7.“一个人拿定了主意，就应该坚持到底。”</w:t>
      </w:r>
      <w:bookmarkEnd w:id="4018"/>
    </w:p>
    <w:p>
      <w:pPr>
        <w:pageBreakBefore w:val="off"/>
        <w:tabs/>
        <w:wordWrap w:val="off"/>
        <w:spacing w:before="0" w:after="0" w:line="700" w:lineRule="atLeast"/>
        <w:ind w:left="40" w:right="40" w:firstLine="840"/>
        <w:jc w:val="both"/>
        <w:textAlignment w:val="baseline"/>
        <w:rPr>
          <w:sz w:val="41"/>
        </w:rPr>
      </w:pPr>
      <w:bookmarkStart w:name="" w:id="4019"/>
      <w:r>
        <w:rPr>
          <w:rFonts w:ascii="宋体" w:hAnsi="宋体" w:cs="宋体" w:eastAsia="宋体"/>
          <w:sz w:val="41"/>
          <w:spacing w:val="0"/>
          <w:color w:val="000000"/>
          <w:b w:val="off"/>
          <w:i w:val="off"/>
        </w:rPr>
        <w:t>你这是干什么，朋友？我们应该坚持到底的是那些正确的决</w:t>
      </w:r>
      <w:r>
        <w:rPr>
          <w:rFonts w:ascii="宋体" w:hAnsi="宋体" w:cs="宋体" w:eastAsia="宋体"/>
          <w:sz w:val="41"/>
          <w:spacing w:val="0"/>
          <w:color w:val="000000"/>
          <w:b w:val="off"/>
          <w:i w:val="off"/>
        </w:rPr>
        <w:t>定，而不是所有的决定。假如你坚信现在是黑夜，而且认为这是对</w:t>
      </w:r>
      <w:r>
        <w:rPr>
          <w:rFonts w:ascii="宋体" w:hAnsi="宋体" w:cs="宋体" w:eastAsia="宋体"/>
          <w:sz w:val="41"/>
          <w:spacing w:val="0"/>
          <w:color w:val="000000"/>
          <w:b w:val="off"/>
          <w:i w:val="off"/>
        </w:rPr>
        <w:t>的，那么你就不要改变主意，你要坚持到底，而且[对别人]说“我</w:t>
      </w:r>
      <w:r>
        <w:rPr>
          <w:rFonts w:ascii="宋体" w:hAnsi="宋体" w:cs="宋体" w:eastAsia="宋体"/>
          <w:sz w:val="41"/>
          <w:spacing w:val="0"/>
          <w:color w:val="000000"/>
          <w:b w:val="off"/>
          <w:i w:val="off"/>
        </w:rPr>
        <w:t>们做了决定就应该坚持到底”。</w:t>
      </w:r>
      <w:bookmarkEnd w:id="4019"/>
    </w:p>
    <w:p>
      <w:pPr>
        <w:pageBreakBefore w:val="off"/>
        <w:tabs/>
        <w:wordWrap w:val="off"/>
        <w:spacing w:before="0" w:after="0" w:line="700" w:lineRule="atLeast"/>
        <w:ind w:left="40" w:right="0" w:firstLine="840"/>
        <w:jc w:val="both"/>
        <w:textAlignment w:val="baseline"/>
        <w:rPr>
          <w:sz w:val="41"/>
        </w:rPr>
      </w:pPr>
      <w:bookmarkStart w:name="" w:id="4020"/>
      <w:r>
        <w:rPr>
          <w:rFonts w:ascii="宋体" w:hAnsi="宋体" w:cs="宋体" w:eastAsia="宋体"/>
          <w:sz w:val="41"/>
          <w:spacing w:val="0"/>
          <w:color w:val="000000"/>
          <w:b w:val="off"/>
          <w:i w:val="off"/>
        </w:rPr>
        <w:t>8.你难道不希望把自己开始的基础打稳固吗？我是说，你是</w:t>
      </w:r>
      <w:r>
        <w:rPr>
          <w:rFonts w:ascii="宋体" w:hAnsi="宋体" w:cs="宋体" w:eastAsia="宋体"/>
          <w:sz w:val="41"/>
          <w:spacing w:val="0"/>
          <w:color w:val="000000"/>
          <w:b w:val="off"/>
          <w:i w:val="off"/>
        </w:rPr>
        <w:t>不是应该先问一问自己的决定有没有道理①，然后你再在这个基</w:t>
      </w:r>
      <w:r>
        <w:rPr>
          <w:rFonts w:ascii="宋体" w:hAnsi="宋体" w:cs="宋体" w:eastAsia="宋体"/>
          <w:sz w:val="41"/>
          <w:spacing w:val="0"/>
          <w:color w:val="000000"/>
          <w:b w:val="off"/>
          <w:i w:val="off"/>
        </w:rPr>
        <w:t>础上下定决心，坚定不移地做下去呢？9.假如你的这个基础松松</w:t>
      </w:r>
      <w:r>
        <w:rPr>
          <w:rFonts w:ascii="宋体" w:hAnsi="宋体" w:cs="宋体" w:eastAsia="宋体"/>
          <w:sz w:val="41"/>
          <w:spacing w:val="0"/>
          <w:color w:val="000000"/>
          <w:b w:val="off"/>
          <w:i w:val="off"/>
        </w:rPr>
        <w:t>垮垮、摇摇欲坠，那么，在这样的基础上，你连一个小房子也建不起</w:t>
      </w:r>
      <w:r>
        <w:rPr>
          <w:rFonts w:ascii="宋体" w:hAnsi="宋体" w:cs="宋体" w:eastAsia="宋体"/>
          <w:sz w:val="41"/>
          <w:spacing w:val="0"/>
          <w:color w:val="000000"/>
          <w:b w:val="off"/>
          <w:i w:val="off"/>
        </w:rPr>
        <w:t>来，而且，你放上去的盖房子的材料越多、越结实，你的房子倒塌得</w:t>
      </w:r>
      <w:r>
        <w:rPr>
          <w:rFonts w:ascii="宋体" w:hAnsi="宋体" w:cs="宋体" w:eastAsia="宋体"/>
          <w:sz w:val="41"/>
          <w:spacing w:val="0"/>
          <w:color w:val="000000"/>
          <w:b w:val="off"/>
          <w:i w:val="off"/>
        </w:rPr>
        <w:t>就越快。10.你现在是在毫无理由地杀掉一个人，杀掉我们的</w:t>
      </w:r>
      <w:r>
        <w:rPr>
          <w:rFonts w:ascii="宋体" w:hAnsi="宋体" w:cs="宋体" w:eastAsia="宋体"/>
          <w:sz w:val="41"/>
          <w:spacing w:val="0"/>
          <w:color w:val="000000"/>
          <w:b w:val="off"/>
          <w:i w:val="off"/>
        </w:rPr>
        <w:t>一个朋友，杀掉我们这个大城邦②里的一个公民，我们这个小城邦里</w:t>
      </w:r>
      <w:r>
        <w:rPr>
          <w:rFonts w:ascii="宋体" w:hAnsi="宋体" w:cs="宋体" w:eastAsia="宋体"/>
          <w:sz w:val="41"/>
          <w:spacing w:val="0"/>
          <w:color w:val="000000"/>
          <w:b w:val="off"/>
          <w:i w:val="off"/>
        </w:rPr>
        <w:t>的一个公民。11.你犯的是杀人罪，而且你杀的是一个毫无过失</w:t>
      </w:r>
      <w:r>
        <w:rPr>
          <w:rFonts w:ascii="宋体" w:hAnsi="宋体" w:cs="宋体" w:eastAsia="宋体"/>
          <w:sz w:val="41"/>
          <w:spacing w:val="0"/>
          <w:color w:val="000000"/>
          <w:b w:val="off"/>
          <w:i w:val="off"/>
        </w:rPr>
        <w:t>的人，可是，你却说，“我既然拿定了主意，就必须坚持到底。”12.万</w:t>
      </w:r>
      <w:bookmarkEnd w:id="4020"/>
    </w:p>
    <w:p>
      <w:pPr>
        <w:pageBreakBefore w:val="off"/>
        <w:tabs/>
        <w:wordWrap w:val="off"/>
        <w:spacing w:before="0" w:after="0" w:line="700" w:lineRule="atLeast"/>
        <w:ind w:left="100" w:right="0"/>
        <w:jc w:val="both"/>
        <w:textAlignment w:val="baseline"/>
        <w:rPr>
          <w:sz w:val="41"/>
        </w:rPr>
      </w:pPr>
      <w:bookmarkStart w:name="" w:id="4021"/>
      <w:r>
        <w:rPr>
          <w:rFonts w:ascii="宋体" w:hAnsi="宋体" w:cs="宋体" w:eastAsia="宋体"/>
          <w:sz w:val="41"/>
          <w:spacing w:val="0"/>
          <w:color w:val="000000"/>
          <w:u w:val="single"/>
          <w:b w:val="off"/>
          <w:i w:val="off"/>
        </w:rPr>
        <w:t xml:space="preserve">              </w:t>
      </w:r>
      <w:bookmarkEnd w:id="4021"/>
    </w:p>
    <w:p>
      <w:pPr>
        <w:pageBreakBefore w:val="off"/>
        <w:tabs/>
        <w:wordWrap w:val="off"/>
        <w:spacing w:before="260" w:after="0" w:line="420" w:lineRule="atLeast"/>
        <w:ind w:left="720" w:right="0"/>
        <w:jc w:val="both"/>
        <w:textAlignment w:val="baseline"/>
        <w:rPr>
          <w:sz w:val="31"/>
        </w:rPr>
      </w:pPr>
      <w:bookmarkStart w:name="" w:id="4022"/>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参见第2节注释。</w:t>
      </w:r>
      <w:bookmarkEnd w:id="4022"/>
    </w:p>
    <w:p>
      <w:pPr>
        <w:pageBreakBefore w:val="off"/>
        <w:tabs/>
        <w:wordWrap w:val="off"/>
        <w:spacing w:before="0" w:after="0" w:line="420" w:lineRule="atLeast"/>
        <w:ind w:left="720" w:right="0"/>
        <w:jc w:val="both"/>
        <w:textAlignment w:val="baseline"/>
        <w:rPr>
          <w:sz w:val="31"/>
        </w:rPr>
      </w:pPr>
      <w:bookmarkStart w:name="" w:id="4023"/>
      <w:r>
        <w:rPr>
          <w:rFonts w:ascii="宋体" w:hAnsi="宋体" w:cs="宋体" w:eastAsia="宋体"/>
          <w:sz w:val="31"/>
          <w:spacing w:val="0"/>
          <w:color w:val="000000"/>
          <w:b w:val="off"/>
          <w:i w:val="off"/>
        </w:rPr>
        <w:t>②</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即世界城邦，或者说整个世界。这是斯多亚派的一个基本说法。</w:t>
      </w:r>
      <w:bookmarkEnd w:id="4023"/>
    </w:p>
    <w:p>
      <w:r>
        <w:t/>
      </w:r>
    </w:p>
    <w:p>
      <w:pPr>
        <w:sectPr>
          <w:footerReference r:id="rId516"/>
          <w:headerReference r:id="rId517" w:type="default"/>
          <w:type w:val="nextPage"/>
          <w:pgSz w:w="14900" w:h="22340"/>
          <w:pgMar w:left="1360" w:top="1900" w:right="1360" w:bottom="1900" w:header="1600" w:footer="1600"/>
          <w:cols w:num="1"/>
        </w:sectPr>
      </w:pPr>
    </w:p>
    <w:p>
      <w:pPr>
        <w:pageBreakBefore w:val="off"/>
        <w:tabs>
          <w:tab w:pos="4780" w:val="left" w:leader="none"/>
        </w:tabs>
        <w:wordWrap w:val="off"/>
        <w:spacing w:before="60" w:after="0" w:line="480" w:lineRule="atLeast"/>
        <w:ind w:left="0" w:right="0"/>
        <w:jc w:val="both"/>
        <w:textAlignment w:val="baseline"/>
        <w:rPr>
          <w:sz w:val="35"/>
        </w:rPr>
      </w:pPr>
      <w:bookmarkStart w:name="" w:id="4024"/>
      <w:r>
        <w:rPr>
          <w:rFonts w:ascii="宋体" w:hAnsi="宋体" w:cs="宋体" w:eastAsia="宋体"/>
          <w:sz w:val="35"/>
          <w:spacing w:val="0"/>
          <w:color w:val="000000"/>
          <w:b w:val="off"/>
          <w:i w:val="off"/>
        </w:rPr>
        <w:t>230</w:t>
      </w:r>
      <w:r>
        <w:t xml:space="preserve">	</w:t>
      </w:r>
      <w:r>
        <w:rPr>
          <w:rFonts w:ascii="仿宋" w:hAnsi="仿宋" w:cs="仿宋" w:eastAsia="仿宋"/>
          <w:sz w:val="35"/>
          <w:spacing w:val="0"/>
          <w:color w:val="000000"/>
          <w:b w:val="off"/>
          <w:i w:val="off"/>
        </w:rPr>
        <w:t>爱比克泰德论说集</w:t>
      </w:r>
      <w:bookmarkEnd w:id="4024"/>
    </w:p>
    <w:p>
      <w:pPr>
        <w:pageBreakBefore w:val="off"/>
        <w:tabs/>
        <w:wordWrap w:val="off"/>
        <w:spacing w:before="0" w:after="0" w:line="420" w:lineRule="exact"/>
        <w:ind w:left="0" w:right="0"/>
        <w:jc w:val="both"/>
        <w:textAlignment w:val="baseline"/>
        <w:rPr>
          <w:sz w:val="35"/>
        </w:rPr>
      </w:pPr>
      <w:bookmarkStart w:name="" w:id="4025"/>
      <w:r>
        <w:rPr>
          <w:rFonts w:ascii="宋体" w:hAnsi="宋体" w:cs="宋体" w:eastAsia="宋体"/>
          <w:sz w:val="35"/>
          <w:spacing w:val="0"/>
          <w:color w:val="000000"/>
          <w:b w:val="off"/>
          <w:i w:val="off"/>
        </w:rPr>
        <w:t/>
      </w:r>
      <w:bookmarkEnd w:id="4025"/>
    </w:p>
    <w:p>
      <w:pPr>
        <w:pageBreakBefore w:val="off"/>
        <w:tabs/>
        <w:wordWrap w:val="off"/>
        <w:spacing w:before="0" w:after="0" w:line="800" w:lineRule="atLeast"/>
        <w:ind w:left="80" w:right="0"/>
        <w:jc w:val="both"/>
        <w:textAlignment w:val="baseline"/>
        <w:rPr>
          <w:sz w:val="34"/>
        </w:rPr>
      </w:pPr>
      <w:bookmarkStart w:name="" w:id="4026"/>
      <w:r>
        <w:rPr>
          <w:rFonts w:ascii="宋体" w:hAnsi="宋体" w:cs="宋体" w:eastAsia="宋体"/>
          <w:sz w:val="34"/>
          <w:spacing w:val="0"/>
          <w:color w:val="000000"/>
          <w:b w:val="off"/>
          <w:i w:val="off"/>
        </w:rPr>
        <w:t>一你决定要杀的是我，难道你还要照样坚持到底、说到做到吗？</w:t>
      </w:r>
      <w:bookmarkEnd w:id="4026"/>
    </w:p>
    <w:p>
      <w:pPr>
        <w:pageBreakBefore w:val="off"/>
        <w:tabs/>
        <w:wordWrap w:val="off"/>
        <w:spacing w:before="0" w:after="0" w:line="800" w:lineRule="atLeast"/>
        <w:ind w:left="80" w:right="40" w:firstLine="840"/>
        <w:jc w:val="both"/>
        <w:textAlignment w:val="baseline"/>
        <w:rPr>
          <w:sz w:val="34"/>
        </w:rPr>
      </w:pPr>
      <w:bookmarkStart w:name="" w:id="4027"/>
      <w:r>
        <w:rPr>
          <w:rFonts w:ascii="宋体" w:hAnsi="宋体" w:cs="宋体" w:eastAsia="宋体"/>
          <w:sz w:val="34"/>
          <w:spacing w:val="0"/>
          <w:color w:val="000000"/>
          <w:b w:val="off"/>
          <w:i w:val="off"/>
        </w:rPr>
        <w:t>13.就这样，我费了好大的劲儿才说服他改变了主意。可是，</w:t>
      </w:r>
      <w:r>
        <w:rPr>
          <w:rFonts w:ascii="宋体" w:hAnsi="宋体" w:cs="宋体" w:eastAsia="宋体"/>
          <w:sz w:val="34"/>
          <w:spacing w:val="0"/>
          <w:color w:val="000000"/>
          <w:b w:val="off"/>
          <w:i w:val="off"/>
        </w:rPr>
        <w:t>现在还有些人你几乎永远不可能说动。俗话说，“愚人是没法说服</w:t>
      </w:r>
      <w:r>
        <w:rPr>
          <w:rFonts w:ascii="宋体" w:hAnsi="宋体" w:cs="宋体" w:eastAsia="宋体"/>
          <w:sz w:val="34"/>
          <w:spacing w:val="0"/>
          <w:color w:val="000000"/>
          <w:b w:val="off"/>
          <w:i w:val="off"/>
        </w:rPr>
        <w:t>的，愚妄是无法破除的”①，这句话的含义以前我不明白，而现在我</w:t>
      </w:r>
      <w:r>
        <w:rPr>
          <w:rFonts w:ascii="宋体" w:hAnsi="宋体" w:cs="宋体" w:eastAsia="宋体"/>
          <w:sz w:val="34"/>
          <w:spacing w:val="0"/>
          <w:color w:val="000000"/>
          <w:b w:val="off"/>
          <w:i w:val="off"/>
        </w:rPr>
        <w:t>觉得我真的明白了。14.但愿上天不要安排一个智慧的蠢人②来</w:t>
      </w:r>
      <w:r>
        <w:rPr>
          <w:rFonts w:ascii="宋体" w:hAnsi="宋体" w:cs="宋体" w:eastAsia="宋体"/>
          <w:sz w:val="34"/>
          <w:spacing w:val="0"/>
          <w:color w:val="000000"/>
          <w:b w:val="off"/>
          <w:i w:val="off"/>
        </w:rPr>
        <w:t>做我的朋友，还有什么比跟这种人打交道更艰难的事呢？</w:t>
      </w:r>
      <w:bookmarkEnd w:id="4027"/>
    </w:p>
    <w:p>
      <w:pPr>
        <w:pageBreakBefore w:val="off"/>
        <w:tabs/>
        <w:wordWrap w:val="off"/>
        <w:spacing w:before="0" w:after="0" w:line="800" w:lineRule="atLeast"/>
        <w:ind w:left="940" w:right="0"/>
        <w:jc w:val="both"/>
        <w:textAlignment w:val="baseline"/>
        <w:rPr>
          <w:sz w:val="34"/>
        </w:rPr>
      </w:pPr>
      <w:bookmarkStart w:name="" w:id="4028"/>
      <w:r>
        <w:rPr>
          <w:rFonts w:ascii="宋体" w:hAnsi="宋体" w:cs="宋体" w:eastAsia="宋体"/>
          <w:sz w:val="34"/>
          <w:spacing w:val="0"/>
          <w:color w:val="000000"/>
          <w:b w:val="off"/>
          <w:i w:val="off"/>
        </w:rPr>
        <w:t>“我已经拿定了主意。”他会说。</w:t>
      </w:r>
      <w:bookmarkEnd w:id="4028"/>
    </w:p>
    <w:p>
      <w:pPr>
        <w:pageBreakBefore w:val="off"/>
        <w:tabs/>
        <w:wordWrap w:val="off"/>
        <w:spacing w:before="0" w:after="0" w:line="800" w:lineRule="atLeast"/>
        <w:ind w:left="80" w:right="20" w:firstLine="860"/>
        <w:jc w:val="both"/>
        <w:textAlignment w:val="baseline"/>
        <w:rPr>
          <w:sz w:val="34"/>
        </w:rPr>
      </w:pPr>
      <w:bookmarkStart w:name="" w:id="4029"/>
      <w:r>
        <w:rPr>
          <w:rFonts w:ascii="宋体" w:hAnsi="宋体" w:cs="宋体" w:eastAsia="宋体"/>
          <w:sz w:val="34"/>
          <w:spacing w:val="0"/>
          <w:color w:val="000000"/>
          <w:b w:val="off"/>
          <w:i w:val="off"/>
        </w:rPr>
        <w:t>是啊，那些疯子们也拿定了主意，可是，他们越固执己见，就越</w:t>
      </w:r>
      <w:r>
        <w:rPr>
          <w:rFonts w:ascii="宋体" w:hAnsi="宋体" w:cs="宋体" w:eastAsia="宋体"/>
          <w:sz w:val="34"/>
          <w:spacing w:val="0"/>
          <w:color w:val="000000"/>
          <w:b w:val="off"/>
          <w:i w:val="off"/>
        </w:rPr>
        <w:t>需要用海勒宝③来治治自己的疯病。15.你难道不想像病人那样</w:t>
      </w:r>
      <w:r>
        <w:rPr>
          <w:rFonts w:ascii="宋体" w:hAnsi="宋体" w:cs="宋体" w:eastAsia="宋体"/>
          <w:sz w:val="34"/>
          <w:spacing w:val="0"/>
          <w:color w:val="000000"/>
          <w:b w:val="off"/>
          <w:i w:val="off"/>
        </w:rPr>
        <w:t>做吗？——————叫个大夫来，[跟人家说，]“我病了，大夫④。帮帮我。</w:t>
      </w:r>
      <w:r>
        <w:rPr>
          <w:rFonts w:ascii="宋体" w:hAnsi="宋体" w:cs="宋体" w:eastAsia="宋体"/>
          <w:sz w:val="34"/>
          <w:spacing w:val="0"/>
          <w:color w:val="000000"/>
          <w:b w:val="off"/>
          <w:i w:val="off"/>
        </w:rPr>
        <w:t>我该怎么办？只要你觉得我应该做什么，我都听你的。”16.对于</w:t>
      </w:r>
      <w:r>
        <w:rPr>
          <w:rFonts w:ascii="宋体" w:hAnsi="宋体" w:cs="宋体" w:eastAsia="宋体"/>
          <w:sz w:val="34"/>
          <w:spacing w:val="0"/>
          <w:color w:val="000000"/>
          <w:b w:val="off"/>
          <w:i w:val="off"/>
        </w:rPr>
        <w:t>我们来说也是一样，[我们应该跟人家说，]“我不知道该怎么办，我</w:t>
      </w:r>
      <w:r>
        <w:rPr>
          <w:rFonts w:ascii="宋体" w:hAnsi="宋体" w:cs="宋体" w:eastAsia="宋体"/>
          <w:sz w:val="34"/>
          <w:spacing w:val="0"/>
          <w:color w:val="000000"/>
          <w:b w:val="off"/>
          <w:i w:val="off"/>
        </w:rPr>
        <w:t>来跟你学学。”可是，你却偏不这么做，你偏要说，“跟我谈谈别的问</w:t>
      </w:r>
      <w:r>
        <w:rPr>
          <w:rFonts w:ascii="宋体" w:hAnsi="宋体" w:cs="宋体" w:eastAsia="宋体"/>
          <w:sz w:val="34"/>
          <w:spacing w:val="0"/>
          <w:color w:val="000000"/>
          <w:b w:val="off"/>
          <w:i w:val="off"/>
        </w:rPr>
        <w:t>题吧，这个问题我已经决定了。”17.什么？！别的问题？！假如你</w:t>
      </w:r>
      <w:r>
        <w:rPr>
          <w:rFonts w:ascii="宋体" w:hAnsi="宋体" w:cs="宋体" w:eastAsia="宋体"/>
          <w:sz w:val="34"/>
          <w:spacing w:val="0"/>
          <w:color w:val="000000"/>
          <w:b w:val="off"/>
          <w:i w:val="off"/>
        </w:rPr>
        <w:t>能认识到光打定主意、坚持到底是远远不够的话，那么，对你来说，</w:t>
      </w:r>
      <w:r>
        <w:rPr>
          <w:rFonts w:ascii="宋体" w:hAnsi="宋体" w:cs="宋体" w:eastAsia="宋体"/>
          <w:sz w:val="34"/>
          <w:spacing w:val="0"/>
          <w:color w:val="000000"/>
          <w:b w:val="off"/>
          <w:i w:val="off"/>
        </w:rPr>
        <w:t>这种认识难道还不算是最重要、最有意义的事情了吗？你这样固</w:t>
      </w:r>
      <w:r>
        <w:rPr>
          <w:rFonts w:ascii="宋体" w:hAnsi="宋体" w:cs="宋体" w:eastAsia="宋体"/>
          <w:sz w:val="34"/>
          <w:spacing w:val="0"/>
          <w:color w:val="000000"/>
          <w:b w:val="off"/>
          <w:i w:val="off"/>
        </w:rPr>
        <w:t>执己见，完全是疯狂，而不是什么清醒和健康。</w:t>
      </w:r>
      <w:bookmarkEnd w:id="4029"/>
    </w:p>
    <w:p>
      <w:pPr>
        <w:pageBreakBefore w:val="off"/>
        <w:tabs/>
        <w:wordWrap w:val="off"/>
        <w:spacing w:before="0" w:after="0" w:line="800" w:lineRule="atLeast"/>
        <w:ind w:left="940" w:right="0"/>
        <w:jc w:val="both"/>
        <w:textAlignment w:val="baseline"/>
        <w:rPr>
          <w:sz w:val="34"/>
        </w:rPr>
      </w:pPr>
      <w:bookmarkStart w:name="" w:id="4030"/>
      <w:r>
        <w:rPr>
          <w:rFonts w:ascii="宋体" w:hAnsi="宋体" w:cs="宋体" w:eastAsia="宋体"/>
          <w:sz w:val="34"/>
          <w:spacing w:val="0"/>
          <w:color w:val="000000"/>
          <w:b w:val="off"/>
          <w:i w:val="off"/>
        </w:rPr>
        <w:t>18.“你要是强迫我这么做，我宁愿去死。”</w:t>
      </w:r>
      <w:bookmarkEnd w:id="4030"/>
    </w:p>
    <w:p>
      <w:pPr>
        <w:pageBreakBefore w:val="off"/>
        <w:tabs/>
        <w:wordWrap w:val="off"/>
        <w:spacing w:before="0" w:after="0" w:line="800" w:lineRule="atLeast"/>
        <w:ind w:left="140" w:right="0"/>
        <w:jc w:val="both"/>
        <w:textAlignment w:val="baseline"/>
        <w:rPr>
          <w:sz w:val="34"/>
        </w:rPr>
      </w:pPr>
      <w:bookmarkStart w:name="" w:id="4031"/>
      <w:r>
        <w:rPr>
          <w:rFonts w:ascii="宋体" w:hAnsi="宋体" w:cs="宋体" w:eastAsia="宋体"/>
          <w:sz w:val="34"/>
          <w:spacing w:val="0"/>
          <w:color w:val="000000"/>
          <w:u w:val="single"/>
          <w:b w:val="off"/>
          <w:i w:val="off"/>
        </w:rPr>
        <w:t xml:space="preserve">                 </w:t>
      </w:r>
      <w:bookmarkEnd w:id="4031"/>
    </w:p>
    <w:p>
      <w:pPr>
        <w:pageBreakBefore w:val="off"/>
        <w:tabs/>
        <w:wordWrap w:val="off"/>
        <w:spacing w:before="0" w:after="0" w:line="360" w:lineRule="exact"/>
        <w:ind w:left="0" w:right="0"/>
        <w:jc w:val="both"/>
        <w:textAlignment w:val="baseline"/>
        <w:rPr>
          <w:sz w:val="31"/>
        </w:rPr>
      </w:pPr>
      <w:bookmarkStart w:name="" w:id="4032"/>
      <w:r>
        <w:rPr>
          <w:rFonts w:ascii="宋体" w:hAnsi="宋体" w:cs="宋体" w:eastAsia="宋体"/>
          <w:sz w:val="31"/>
          <w:spacing w:val="0"/>
          <w:color w:val="000000"/>
          <w:b w:val="off"/>
          <w:i w:val="off"/>
        </w:rPr>
        <w:t/>
      </w:r>
      <w:bookmarkEnd w:id="4032"/>
    </w:p>
    <w:p>
      <w:pPr>
        <w:pageBreakBefore w:val="off"/>
        <w:tabs/>
        <w:wordWrap w:val="off"/>
        <w:spacing w:before="0" w:after="0" w:line="420" w:lineRule="atLeast"/>
        <w:ind w:left="720" w:right="0"/>
        <w:jc w:val="both"/>
        <w:textAlignment w:val="baseline"/>
        <w:rPr>
          <w:sz w:val="31"/>
        </w:rPr>
      </w:pPr>
      <w:bookmarkStart w:name="" w:id="4033"/>
      <w:r>
        <w:rPr>
          <w:rFonts w:ascii="仿宋" w:hAnsi="仿宋" w:cs="仿宋" w:eastAsia="仿宋"/>
          <w:sz w:val="31"/>
          <w:spacing w:val="0"/>
          <w:color w:val="000000"/>
          <w:b w:val="off"/>
          <w:i w:val="off"/>
        </w:rPr>
        <w:t>①  比较《缄言》27：22。</w:t>
      </w:r>
      <w:bookmarkEnd w:id="4033"/>
    </w:p>
    <w:p>
      <w:pPr>
        <w:pageBreakBefore w:val="off"/>
        <w:tabs/>
        <w:wordWrap w:val="off"/>
        <w:spacing w:before="0" w:after="0" w:line="520" w:lineRule="atLeast"/>
        <w:ind w:left="80" w:right="0" w:firstLine="640"/>
        <w:jc w:val="both"/>
        <w:textAlignment w:val="baseline"/>
        <w:rPr>
          <w:sz w:val="31"/>
        </w:rPr>
      </w:pPr>
      <w:bookmarkStart w:name="" w:id="4034"/>
      <w:r>
        <w:rPr>
          <w:rFonts w:ascii="仿宋" w:hAnsi="仿宋" w:cs="仿宋" w:eastAsia="仿宋"/>
          <w:sz w:val="31"/>
          <w:spacing w:val="0"/>
          <w:color w:val="000000"/>
          <w:b w:val="off"/>
          <w:i w:val="off"/>
        </w:rPr>
        <w:t>②  希腊原文(μη ματ γινοτσ)θλον(χεν σοφον μωρον颇有音韵(trimester scanzon)，</w:t>
      </w:r>
      <w:r>
        <w:rPr>
          <w:rFonts w:ascii="仿宋" w:hAnsi="仿宋" w:cs="仿宋" w:eastAsia="仿宋"/>
          <w:sz w:val="31"/>
          <w:spacing w:val="0"/>
          <w:color w:val="000000"/>
          <w:b w:val="off"/>
          <w:i w:val="off"/>
        </w:rPr>
        <w:t>这些话很可能是从某个讽刺诗上摘引来的。</w:t>
      </w:r>
      <w:bookmarkEnd w:id="4034"/>
    </w:p>
    <w:p>
      <w:pPr>
        <w:pageBreakBefore w:val="off"/>
        <w:tabs/>
        <w:wordWrap w:val="off"/>
        <w:spacing w:before="0" w:after="0" w:line="420" w:lineRule="atLeast"/>
        <w:ind w:left="720" w:right="0"/>
        <w:jc w:val="both"/>
        <w:textAlignment w:val="baseline"/>
        <w:rPr>
          <w:sz w:val="31"/>
        </w:rPr>
      </w:pPr>
      <w:bookmarkStart w:name="" w:id="4035"/>
      <w:r>
        <w:rPr>
          <w:rFonts w:ascii="仿宋" w:hAnsi="仿宋" w:cs="仿宋" w:eastAsia="仿宋"/>
          <w:sz w:val="31"/>
          <w:spacing w:val="0"/>
          <w:color w:val="000000"/>
          <w:b w:val="off"/>
          <w:i w:val="off"/>
        </w:rPr>
        <w:t>③  海勒宝，是我对λλβαρον(Hellebore)的音译，古希腊治疗疯病之药也。</w:t>
      </w:r>
      <w:bookmarkEnd w:id="4035"/>
    </w:p>
    <w:p>
      <w:pPr>
        <w:pageBreakBefore w:val="off"/>
        <w:tabs/>
        <w:wordWrap w:val="off"/>
        <w:spacing w:before="0" w:after="0" w:line="500" w:lineRule="atLeast"/>
        <w:ind w:left="80" w:right="0" w:firstLine="640"/>
        <w:jc w:val="both"/>
        <w:textAlignment w:val="baseline"/>
        <w:rPr>
          <w:sz w:val="31"/>
        </w:rPr>
      </w:pPr>
      <w:bookmarkStart w:name="" w:id="4036"/>
      <w:r>
        <w:rPr>
          <w:rFonts w:ascii="仿宋" w:hAnsi="仿宋" w:cs="仿宋" w:eastAsia="仿宋"/>
          <w:sz w:val="31"/>
          <w:spacing w:val="0"/>
          <w:color w:val="000000"/>
          <w:b w:val="off"/>
          <w:i w:val="off"/>
        </w:rPr>
        <w:t>④  κωρκι，“主人”，连医生大夫都可以这么称呼，看来这个词在当时是一个非常通</w:t>
      </w:r>
      <w:r>
        <w:rPr>
          <w:rFonts w:ascii="仿宋" w:hAnsi="仿宋" w:cs="仿宋" w:eastAsia="仿宋"/>
          <w:sz w:val="31"/>
          <w:spacing w:val="0"/>
          <w:color w:val="000000"/>
          <w:b w:val="off"/>
          <w:i w:val="off"/>
        </w:rPr>
        <w:t>用的一个称呼。后来被基督教用作专门称呼神的词了。参见第一卷第29章第48节注</w:t>
      </w:r>
      <w:r>
        <w:rPr>
          <w:rFonts w:ascii="仿宋" w:hAnsi="仿宋" w:cs="仿宋" w:eastAsia="仿宋"/>
          <w:sz w:val="31"/>
          <w:spacing w:val="0"/>
          <w:color w:val="000000"/>
          <w:b w:val="off"/>
          <w:i w:val="off"/>
        </w:rPr>
        <w:t>释。</w:t>
      </w:r>
      <w:bookmarkEnd w:id="4036"/>
    </w:p>
    <w:p>
      <w:r>
        <w:t/>
      </w:r>
    </w:p>
    <w:p>
      <w:pPr>
        <w:sectPr>
          <w:footerReference r:id="rId518"/>
          <w:headerReference r:id="rId519" w:type="default"/>
          <w:type w:val="nextPage"/>
          <w:pgSz w:w="14900" w:h="22340"/>
          <w:pgMar w:left="1360" w:top="1900" w:right="1360" w:bottom="1900" w:header="1600" w:footer="1600"/>
          <w:cols w:num="1"/>
        </w:sectPr>
      </w:pPr>
    </w:p>
    <w:p>
      <w:pPr>
        <w:pageBreakBefore w:val="off"/>
        <w:tabs/>
        <w:wordWrap w:val="off"/>
        <w:spacing w:before="120" w:after="0" w:line="500" w:lineRule="atLeast"/>
        <w:ind w:left="0" w:right="60"/>
        <w:jc w:val="right"/>
        <w:textAlignment w:val="baseline"/>
        <w:rPr>
          <w:sz w:val="34"/>
        </w:rPr>
      </w:pPr>
      <w:bookmarkStart w:name="" w:id="4037"/>
      <w:r>
        <w:rPr>
          <w:rFonts w:ascii="仿宋" w:hAnsi="仿宋" w:cs="仿宋" w:eastAsia="仿宋"/>
          <w:sz w:val="34"/>
          <w:spacing w:val="0"/>
          <w:color w:val="000000"/>
          <w:u w:val="single"/>
          <w:b w:val="off"/>
          <w:i w:val="off"/>
        </w:rPr>
        <w:t xml:space="preserve">                           论说集 第二卷                         231</w:t>
      </w:r>
      <w:bookmarkEnd w:id="4037"/>
    </w:p>
    <w:p>
      <w:pPr>
        <w:pageBreakBefore w:val="off"/>
        <w:tabs/>
        <w:wordWrap w:val="off"/>
        <w:spacing w:before="0" w:after="0" w:line="520" w:lineRule="exact"/>
        <w:ind w:left="0" w:right="0"/>
        <w:jc w:val="right"/>
        <w:textAlignment w:val="baseline"/>
        <w:rPr>
          <w:sz w:val="34"/>
        </w:rPr>
      </w:pPr>
      <w:bookmarkStart w:name="" w:id="4038"/>
      <w:r>
        <w:rPr>
          <w:rFonts w:ascii="宋体" w:hAnsi="宋体" w:cs="宋体" w:eastAsia="宋体"/>
          <w:sz w:val="34"/>
          <w:spacing w:val="0"/>
          <w:color w:val="000000"/>
          <w:b w:val="off"/>
          <w:i w:val="off"/>
        </w:rPr>
        <w:t/>
      </w:r>
      <w:bookmarkEnd w:id="4038"/>
    </w:p>
    <w:p>
      <w:pPr>
        <w:pageBreakBefore w:val="off"/>
        <w:tabs/>
        <w:wordWrap w:val="off"/>
        <w:spacing w:before="0" w:after="0" w:line="740" w:lineRule="atLeast"/>
        <w:ind w:left="860" w:right="0"/>
        <w:jc w:val="both"/>
        <w:textAlignment w:val="baseline"/>
        <w:rPr>
          <w:sz w:val="40"/>
        </w:rPr>
      </w:pPr>
      <w:bookmarkStart w:name="" w:id="4039"/>
      <w:r>
        <w:rPr>
          <w:rFonts w:ascii="宋体" w:hAnsi="宋体" w:cs="宋体" w:eastAsia="宋体"/>
          <w:sz w:val="40"/>
          <w:spacing w:val="0"/>
          <w:color w:val="000000"/>
          <w:b w:val="off"/>
          <w:i w:val="off"/>
        </w:rPr>
        <w:t>为什么？朋友，这是怎么啦？</w:t>
      </w:r>
      <w:bookmarkEnd w:id="4039"/>
    </w:p>
    <w:p>
      <w:pPr>
        <w:pageBreakBefore w:val="off"/>
        <w:tabs/>
        <w:wordWrap w:val="off"/>
        <w:spacing w:before="0" w:after="0" w:line="740" w:lineRule="atLeast"/>
        <w:ind w:left="860" w:right="0"/>
        <w:jc w:val="both"/>
        <w:textAlignment w:val="baseline"/>
        <w:rPr>
          <w:sz w:val="40"/>
        </w:rPr>
      </w:pPr>
      <w:bookmarkStart w:name="" w:id="4040"/>
      <w:r>
        <w:rPr>
          <w:rFonts w:ascii="宋体" w:hAnsi="宋体" w:cs="宋体" w:eastAsia="宋体"/>
          <w:sz w:val="40"/>
          <w:spacing w:val="0"/>
          <w:color w:val="000000"/>
          <w:b w:val="off"/>
          <w:i w:val="off"/>
        </w:rPr>
        <w:t>“我已经拿定主意了。”</w:t>
      </w:r>
      <w:bookmarkEnd w:id="4040"/>
    </w:p>
    <w:p>
      <w:pPr>
        <w:pageBreakBefore w:val="off"/>
        <w:tabs/>
        <w:wordWrap w:val="off"/>
        <w:spacing w:before="0" w:after="0" w:line="740" w:lineRule="atLeast"/>
        <w:ind w:left="860" w:right="0"/>
        <w:jc w:val="both"/>
        <w:textAlignment w:val="baseline"/>
        <w:rPr>
          <w:sz w:val="40"/>
        </w:rPr>
      </w:pPr>
      <w:bookmarkStart w:name="" w:id="4041"/>
      <w:r>
        <w:rPr>
          <w:rFonts w:ascii="宋体" w:hAnsi="宋体" w:cs="宋体" w:eastAsia="宋体"/>
          <w:sz w:val="40"/>
          <w:spacing w:val="0"/>
          <w:color w:val="000000"/>
          <w:b w:val="off"/>
          <w:i w:val="off"/>
        </w:rPr>
        <w:t>幸好你拿定的主意不是打算要杀死我。</w:t>
      </w:r>
      <w:bookmarkEnd w:id="4041"/>
    </w:p>
    <w:p>
      <w:pPr>
        <w:pageBreakBefore w:val="off"/>
        <w:tabs/>
        <w:wordWrap w:val="off"/>
        <w:spacing w:before="0" w:after="0" w:line="740" w:lineRule="atLeast"/>
        <w:ind w:left="860" w:right="0"/>
        <w:jc w:val="both"/>
        <w:textAlignment w:val="baseline"/>
        <w:rPr>
          <w:sz w:val="40"/>
        </w:rPr>
      </w:pPr>
      <w:bookmarkStart w:name="" w:id="4042"/>
      <w:r>
        <w:rPr>
          <w:rFonts w:ascii="宋体" w:hAnsi="宋体" w:cs="宋体" w:eastAsia="宋体"/>
          <w:sz w:val="40"/>
          <w:spacing w:val="0"/>
          <w:color w:val="000000"/>
          <w:b w:val="off"/>
          <w:i w:val="off"/>
        </w:rPr>
        <w:t>19.“我是不收费的。”①</w:t>
      </w:r>
      <w:bookmarkEnd w:id="4042"/>
    </w:p>
    <w:p>
      <w:pPr>
        <w:pageBreakBefore w:val="off"/>
        <w:tabs/>
        <w:wordWrap w:val="off"/>
        <w:spacing w:before="0" w:after="0" w:line="740" w:lineRule="atLeast"/>
        <w:ind w:left="860" w:right="0"/>
        <w:jc w:val="both"/>
        <w:textAlignment w:val="baseline"/>
        <w:rPr>
          <w:sz w:val="40"/>
        </w:rPr>
      </w:pPr>
      <w:bookmarkStart w:name="" w:id="4043"/>
      <w:r>
        <w:rPr>
          <w:rFonts w:ascii="宋体" w:hAnsi="宋体" w:cs="宋体" w:eastAsia="宋体"/>
          <w:sz w:val="40"/>
          <w:spacing w:val="0"/>
          <w:color w:val="000000"/>
          <w:b w:val="off"/>
          <w:i w:val="off"/>
        </w:rPr>
        <w:t>为什么？</w:t>
      </w:r>
      <w:bookmarkEnd w:id="4043"/>
    </w:p>
    <w:p>
      <w:pPr>
        <w:pageBreakBefore w:val="off"/>
        <w:tabs/>
        <w:wordWrap w:val="off"/>
        <w:spacing w:before="0" w:after="0" w:line="740" w:lineRule="atLeast"/>
        <w:ind w:left="860" w:right="0"/>
        <w:jc w:val="both"/>
        <w:textAlignment w:val="baseline"/>
        <w:rPr>
          <w:sz w:val="40"/>
        </w:rPr>
      </w:pPr>
      <w:bookmarkStart w:name="" w:id="4044"/>
      <w:r>
        <w:rPr>
          <w:rFonts w:ascii="宋体" w:hAnsi="宋体" w:cs="宋体" w:eastAsia="宋体"/>
          <w:sz w:val="40"/>
          <w:spacing w:val="0"/>
          <w:color w:val="000000"/>
          <w:b w:val="off"/>
          <w:i w:val="off"/>
        </w:rPr>
        <w:t>“我已经拿定主意了。”</w:t>
      </w:r>
      <w:bookmarkEnd w:id="4044"/>
    </w:p>
    <w:p>
      <w:pPr>
        <w:pageBreakBefore w:val="off"/>
        <w:tabs/>
        <w:wordWrap w:val="off"/>
        <w:spacing w:before="0" w:after="0" w:line="740" w:lineRule="atLeast"/>
        <w:ind w:left="40" w:right="0" w:firstLine="820"/>
        <w:jc w:val="both"/>
        <w:textAlignment w:val="baseline"/>
        <w:rPr>
          <w:sz w:val="40"/>
        </w:rPr>
      </w:pPr>
      <w:bookmarkStart w:name="" w:id="4045"/>
      <w:r>
        <w:rPr>
          <w:rFonts w:ascii="宋体" w:hAnsi="宋体" w:cs="宋体" w:eastAsia="宋体"/>
          <w:sz w:val="40"/>
          <w:spacing w:val="0"/>
          <w:color w:val="000000"/>
          <w:b w:val="off"/>
          <w:i w:val="off"/>
        </w:rPr>
        <w:t>我敢说，既然你的愚妄和固执使你现在这么坚决地拒绝收费，</w:t>
      </w:r>
      <w:r>
        <w:rPr>
          <w:rFonts w:ascii="宋体" w:hAnsi="宋体" w:cs="宋体" w:eastAsia="宋体"/>
          <w:sz w:val="40"/>
          <w:spacing w:val="0"/>
          <w:color w:val="000000"/>
          <w:b w:val="off"/>
          <w:i w:val="off"/>
        </w:rPr>
        <w:t>那么，将来总有一天，你的愚妄和固执也会让你赞成收费，而且你</w:t>
      </w:r>
      <w:r>
        <w:rPr>
          <w:rFonts w:ascii="宋体" w:hAnsi="宋体" w:cs="宋体" w:eastAsia="宋体"/>
          <w:sz w:val="40"/>
          <w:spacing w:val="0"/>
          <w:color w:val="000000"/>
          <w:b w:val="off"/>
          <w:i w:val="off"/>
        </w:rPr>
        <w:t>还会同样坚决地说，“我已经拿定主意了。”</w:t>
      </w:r>
      <w:bookmarkEnd w:id="4045"/>
    </w:p>
    <w:p>
      <w:pPr>
        <w:pageBreakBefore w:val="off"/>
        <w:tabs/>
        <w:wordWrap w:val="off"/>
        <w:spacing w:before="0" w:after="0" w:line="740" w:lineRule="atLeast"/>
        <w:ind w:left="40" w:right="0" w:firstLine="820"/>
        <w:jc w:val="both"/>
        <w:textAlignment w:val="baseline"/>
        <w:rPr>
          <w:sz w:val="40"/>
        </w:rPr>
      </w:pPr>
      <w:bookmarkStart w:name="" w:id="4046"/>
      <w:r>
        <w:rPr>
          <w:rFonts w:ascii="宋体" w:hAnsi="宋体" w:cs="宋体" w:eastAsia="宋体"/>
          <w:sz w:val="40"/>
          <w:spacing w:val="0"/>
          <w:color w:val="000000"/>
          <w:b w:val="off"/>
          <w:i w:val="off"/>
        </w:rPr>
        <w:t>20.这就好像一个人生了病，腹泻，肚子疼，一会儿这边，一会</w:t>
      </w:r>
      <w:r>
        <w:rPr>
          <w:rFonts w:ascii="宋体" w:hAnsi="宋体" w:cs="宋体" w:eastAsia="宋体"/>
          <w:sz w:val="40"/>
          <w:spacing w:val="0"/>
          <w:color w:val="000000"/>
          <w:b w:val="off"/>
          <w:i w:val="off"/>
        </w:rPr>
        <w:t>儿那边。对于一个[思维混乱、]大脑有病的人来说也是同样道理，</w:t>
      </w:r>
      <w:r>
        <w:rPr>
          <w:rFonts w:ascii="宋体" w:hAnsi="宋体" w:cs="宋体" w:eastAsia="宋体"/>
          <w:sz w:val="40"/>
          <w:spacing w:val="0"/>
          <w:color w:val="000000"/>
          <w:b w:val="off"/>
          <w:i w:val="off"/>
        </w:rPr>
        <w:t>永远拿不准他会转到哪里，而且，如果他的病加重起来，不仅忽左</w:t>
      </w:r>
      <w:r>
        <w:rPr>
          <w:rFonts w:ascii="宋体" w:hAnsi="宋体" w:cs="宋体" w:eastAsia="宋体"/>
          <w:sz w:val="40"/>
          <w:spacing w:val="0"/>
          <w:color w:val="000000"/>
          <w:b w:val="off"/>
          <w:i w:val="off"/>
        </w:rPr>
        <w:t>忽右、捉摸不定，而且还非常强硬固执的话，那么，他简直就不可救</w:t>
      </w:r>
      <w:r>
        <w:rPr>
          <w:rFonts w:ascii="宋体" w:hAnsi="宋体" w:cs="宋体" w:eastAsia="宋体"/>
          <w:sz w:val="40"/>
          <w:spacing w:val="0"/>
          <w:color w:val="000000"/>
          <w:b w:val="off"/>
          <w:i w:val="off"/>
        </w:rPr>
        <w:t>药了。</w:t>
      </w:r>
      <w:bookmarkEnd w:id="4046"/>
    </w:p>
    <w:p>
      <w:pPr>
        <w:pageBreakBefore w:val="off"/>
        <w:tabs/>
        <w:wordWrap w:val="off"/>
        <w:spacing w:before="0" w:after="0" w:line="760" w:lineRule="exact"/>
        <w:ind w:left="0" w:right="0"/>
        <w:jc w:val="both"/>
        <w:textAlignment w:val="baseline"/>
        <w:rPr>
          <w:sz w:val="40"/>
        </w:rPr>
      </w:pPr>
      <w:bookmarkStart w:name="" w:id="4047"/>
      <w:r>
        <w:rPr>
          <w:rFonts w:ascii="宋体" w:hAnsi="宋体" w:cs="宋体" w:eastAsia="宋体"/>
          <w:sz w:val="40"/>
          <w:spacing w:val="0"/>
          <w:color w:val="000000"/>
          <w:b w:val="off"/>
          <w:i w:val="off"/>
        </w:rPr>
        <w:t/>
      </w:r>
      <w:bookmarkEnd w:id="4047"/>
    </w:p>
    <w:p>
      <w:pPr>
        <w:pageBreakBefore w:val="off"/>
        <w:tabs/>
        <w:wordWrap w:val="off"/>
        <w:spacing w:before="0" w:after="0" w:line="760" w:lineRule="exact"/>
        <w:ind w:left="0" w:right="0"/>
        <w:jc w:val="both"/>
        <w:textAlignment w:val="baseline"/>
        <w:rPr>
          <w:sz w:val="40"/>
        </w:rPr>
      </w:pPr>
      <w:bookmarkStart w:name="" w:id="4048"/>
      <w:r>
        <w:rPr>
          <w:rFonts w:ascii="宋体" w:hAnsi="宋体" w:cs="宋体" w:eastAsia="宋体"/>
          <w:sz w:val="40"/>
          <w:spacing w:val="0"/>
          <w:color w:val="000000"/>
          <w:b w:val="off"/>
          <w:i w:val="off"/>
        </w:rPr>
        <w:t/>
      </w:r>
      <w:bookmarkEnd w:id="4048"/>
    </w:p>
    <w:p>
      <w:pPr>
        <w:pageBreakBefore w:val="off"/>
        <w:tabs/>
        <w:wordWrap w:val="off"/>
        <w:spacing w:before="0" w:after="0" w:line="940" w:lineRule="atLeast"/>
        <w:ind w:left="560" w:right="460"/>
        <w:jc w:val="center"/>
        <w:textAlignment w:val="baseline"/>
        <w:rPr>
          <w:sz w:val="42"/>
        </w:rPr>
      </w:pPr>
      <w:bookmarkStart w:name="" w:id="4049"/>
      <w:r>
        <w:rPr>
          <w:rFonts w:ascii="楷体" w:hAnsi="楷体" w:cs="楷体" w:eastAsia="楷体"/>
          <w:sz w:val="42"/>
          <w:spacing w:val="0"/>
          <w:color w:val="000000"/>
          <w:b w:val="on"/>
          <w:i w:val="off"/>
        </w:rPr>
        <w:t>第十六章</w:t>
      </w:r>
      <w:r>
        <w:rPr>
          <w:rFonts w:ascii="楷体" w:hAnsi="楷体" w:cs="楷体" w:eastAsia="楷体"/>
          <w:sz w:val="42"/>
          <w:spacing w:val="0"/>
          <w:color w:val="000000"/>
          <w:b w:val="off"/>
          <w:i w:val="off"/>
        </w:rPr>
        <w:t xml:space="preserve">    </w:t>
      </w:r>
      <w:r>
        <w:rPr>
          <w:rFonts w:ascii="楷体" w:hAnsi="楷体" w:cs="楷体" w:eastAsia="楷体"/>
          <w:sz w:val="42"/>
          <w:spacing w:val="0"/>
          <w:color w:val="000000"/>
          <w:b w:val="on"/>
          <w:i w:val="off"/>
        </w:rPr>
        <w:t>我们没有努力运用自己</w:t>
      </w:r>
      <w:r>
        <w:rPr>
          <w:rFonts w:ascii="楷体" w:hAnsi="楷体" w:cs="楷体" w:eastAsia="楷体"/>
          <w:sz w:val="42"/>
          <w:spacing w:val="0"/>
          <w:color w:val="000000"/>
          <w:b w:val="on"/>
          <w:i w:val="off"/>
        </w:rPr>
        <w:t>对善与恶的认识和看法</w:t>
      </w:r>
      <w:bookmarkEnd w:id="4049"/>
    </w:p>
    <w:p>
      <w:pPr>
        <w:pageBreakBefore w:val="off"/>
        <w:tabs/>
        <w:wordWrap w:val="off"/>
        <w:spacing w:before="0" w:after="0" w:line="960" w:lineRule="exact"/>
        <w:ind w:left="0" w:right="0"/>
        <w:jc w:val="center"/>
        <w:textAlignment w:val="baseline"/>
        <w:rPr>
          <w:sz w:val="42"/>
        </w:rPr>
      </w:pPr>
      <w:bookmarkStart w:name="" w:id="4050"/>
      <w:r>
        <w:rPr>
          <w:rFonts w:ascii="宋体" w:hAnsi="宋体" w:cs="宋体" w:eastAsia="宋体"/>
          <w:sz w:val="42"/>
          <w:spacing w:val="0"/>
          <w:color w:val="000000"/>
          <w:b w:val="off"/>
          <w:i w:val="off"/>
        </w:rPr>
        <w:t/>
      </w:r>
      <w:bookmarkEnd w:id="4050"/>
    </w:p>
    <w:p>
      <w:pPr>
        <w:pageBreakBefore w:val="off"/>
        <w:tabs/>
        <w:wordWrap w:val="off"/>
        <w:spacing w:before="0" w:after="0" w:line="580" w:lineRule="atLeast"/>
        <w:ind w:left="860" w:right="0"/>
        <w:jc w:val="both"/>
        <w:textAlignment w:val="baseline"/>
        <w:rPr>
          <w:sz w:val="43"/>
        </w:rPr>
      </w:pPr>
      <w:bookmarkStart w:name="" w:id="4051"/>
      <w:r>
        <w:rPr>
          <w:rFonts w:ascii="宋体" w:hAnsi="宋体" w:cs="宋体" w:eastAsia="宋体"/>
          <w:sz w:val="43"/>
          <w:spacing w:val="0"/>
          <w:color w:val="000000"/>
          <w:b w:val="off"/>
          <w:i w:val="off"/>
        </w:rPr>
        <w:t>1.善在于什么？</w:t>
      </w:r>
      <w:bookmarkEnd w:id="4051"/>
    </w:p>
    <w:p>
      <w:pPr>
        <w:pageBreakBefore w:val="off"/>
        <w:tabs/>
        <w:wordWrap w:val="off"/>
        <w:spacing w:before="400" w:after="0" w:line="580" w:lineRule="atLeast"/>
        <w:ind w:left="80" w:right="0"/>
        <w:jc w:val="both"/>
        <w:textAlignment w:val="baseline"/>
        <w:rPr>
          <w:sz w:val="43"/>
        </w:rPr>
      </w:pPr>
      <w:bookmarkStart w:name="" w:id="4052"/>
      <w:r>
        <w:rPr>
          <w:rFonts w:ascii="宋体" w:hAnsi="宋体" w:cs="宋体" w:eastAsia="宋体"/>
          <w:sz w:val="43"/>
          <w:spacing w:val="0"/>
          <w:color w:val="000000"/>
          <w:u w:val="single"/>
          <w:b w:val="off"/>
          <w:i w:val="off"/>
        </w:rPr>
        <w:t xml:space="preserve">              </w:t>
      </w:r>
      <w:bookmarkEnd w:id="4052"/>
    </w:p>
    <w:p>
      <w:pPr>
        <w:pageBreakBefore w:val="off"/>
        <w:tabs/>
        <w:wordWrap w:val="off"/>
        <w:spacing w:before="240" w:after="0" w:line="440" w:lineRule="atLeast"/>
        <w:ind w:left="700" w:right="0"/>
        <w:jc w:val="both"/>
        <w:textAlignment w:val="baseline"/>
        <w:rPr>
          <w:sz w:val="32"/>
        </w:rPr>
      </w:pPr>
      <w:bookmarkStart w:name="" w:id="4053"/>
      <w:r>
        <w:rPr>
          <w:rFonts w:ascii="仿宋" w:hAnsi="仿宋" w:cs="仿宋" w:eastAsia="仿宋"/>
          <w:sz w:val="32"/>
          <w:spacing w:val="0"/>
          <w:color w:val="000000"/>
          <w:b w:val="off"/>
          <w:i w:val="off"/>
        </w:rPr>
        <w:t>① 这也许是犬儒学派对爱比克泰德的批评。</w:t>
      </w:r>
      <w:bookmarkEnd w:id="4053"/>
    </w:p>
    <w:p>
      <w:r>
        <w:t/>
      </w:r>
    </w:p>
    <w:p>
      <w:pPr>
        <w:sectPr>
          <w:footerReference r:id="rId520"/>
          <w:headerReference r:id="rId521" w:type="default"/>
          <w:type w:val="nextPage"/>
          <w:pgSz w:w="14900" w:h="22340"/>
          <w:pgMar w:left="1400" w:top="1900" w:right="1400" w:bottom="1900" w:header="1600" w:footer="1600"/>
          <w:cols w:num="1"/>
        </w:sectPr>
      </w:pPr>
    </w:p>
    <w:p>
      <w:pPr>
        <w:pageBreakBefore w:val="off"/>
        <w:tabs/>
        <w:wordWrap w:val="off"/>
        <w:spacing w:before="80" w:after="0" w:line="440" w:lineRule="atLeast"/>
        <w:ind w:left="0" w:right="0"/>
        <w:jc w:val="center"/>
        <w:textAlignment w:val="baseline"/>
        <w:rPr>
          <w:sz w:val="33"/>
        </w:rPr>
      </w:pPr>
      <w:bookmarkStart w:name="" w:id="4054"/>
      <w:r>
        <w:rPr>
          <w:rFonts w:ascii="仿宋" w:hAnsi="仿宋" w:cs="仿宋" w:eastAsia="仿宋"/>
          <w:sz w:val="33"/>
          <w:spacing w:val="0"/>
          <w:color w:val="000000"/>
          <w:b w:val="off"/>
          <w:i w:val="off"/>
        </w:rPr>
        <w:t>2</w:t>
      </w:r>
      <w:r>
        <w:rPr>
          <w:rFonts w:ascii="仿宋" w:hAnsi="仿宋" w:cs="仿宋" w:eastAsia="仿宋"/>
          <w:sz w:val="33"/>
          <w:spacing w:val="0"/>
          <w:color w:val="000000"/>
          <w:u w:val="single"/>
          <w:b w:val="off"/>
          <w:i w:val="off"/>
        </w:rPr>
        <w:t xml:space="preserve">32                        爱比克泰德论说集                          </w:t>
      </w:r>
      <w:bookmarkEnd w:id="4054"/>
    </w:p>
    <w:p>
      <w:pPr>
        <w:pageBreakBefore w:val="off"/>
        <w:tabs/>
        <w:wordWrap w:val="off"/>
        <w:spacing w:before="0" w:after="0" w:line="460" w:lineRule="exact"/>
        <w:ind w:left="0" w:right="0"/>
        <w:jc w:val="center"/>
        <w:textAlignment w:val="baseline"/>
        <w:rPr>
          <w:sz w:val="33"/>
        </w:rPr>
      </w:pPr>
      <w:bookmarkStart w:name="" w:id="4055"/>
      <w:r>
        <w:rPr>
          <w:rFonts w:ascii="宋体" w:hAnsi="宋体" w:cs="宋体" w:eastAsia="宋体"/>
          <w:sz w:val="33"/>
          <w:spacing w:val="0"/>
          <w:color w:val="000000"/>
          <w:b w:val="off"/>
          <w:i w:val="off"/>
        </w:rPr>
        <w:t/>
      </w:r>
      <w:bookmarkEnd w:id="4055"/>
    </w:p>
    <w:p>
      <w:pPr>
        <w:pageBreakBefore w:val="off"/>
        <w:tabs/>
        <w:wordWrap w:val="off"/>
        <w:spacing w:before="0" w:after="0" w:line="680" w:lineRule="atLeast"/>
        <w:ind w:left="900" w:right="0"/>
        <w:jc w:val="both"/>
        <w:textAlignment w:val="baseline"/>
        <w:rPr>
          <w:sz w:val="41"/>
        </w:rPr>
      </w:pPr>
      <w:bookmarkStart w:name="" w:id="4056"/>
      <w:r>
        <w:rPr>
          <w:rFonts w:ascii="宋体" w:hAnsi="宋体" w:cs="宋体" w:eastAsia="宋体"/>
          <w:sz w:val="41"/>
          <w:spacing w:val="0"/>
          <w:color w:val="000000"/>
          <w:b w:val="off"/>
          <w:i w:val="off"/>
        </w:rPr>
        <w:t>在于意愿①。</w:t>
      </w:r>
      <w:bookmarkEnd w:id="4056"/>
    </w:p>
    <w:p>
      <w:pPr>
        <w:pageBreakBefore w:val="off"/>
        <w:tabs/>
        <w:wordWrap w:val="off"/>
        <w:spacing w:before="0" w:after="0" w:line="680" w:lineRule="atLeast"/>
        <w:ind w:left="900" w:right="0"/>
        <w:jc w:val="both"/>
        <w:textAlignment w:val="baseline"/>
        <w:rPr>
          <w:sz w:val="41"/>
        </w:rPr>
      </w:pPr>
      <w:bookmarkStart w:name="" w:id="4057"/>
      <w:r>
        <w:rPr>
          <w:rFonts w:ascii="宋体" w:hAnsi="宋体" w:cs="宋体" w:eastAsia="宋体"/>
          <w:sz w:val="41"/>
          <w:spacing w:val="0"/>
          <w:color w:val="000000"/>
          <w:b w:val="off"/>
          <w:i w:val="off"/>
        </w:rPr>
        <w:t>恶在于什么？</w:t>
      </w:r>
      <w:bookmarkEnd w:id="4057"/>
    </w:p>
    <w:p>
      <w:pPr>
        <w:pageBreakBefore w:val="off"/>
        <w:tabs/>
        <w:wordWrap w:val="off"/>
        <w:spacing w:before="0" w:after="0" w:line="680" w:lineRule="atLeast"/>
        <w:ind w:left="900" w:right="0"/>
        <w:jc w:val="both"/>
        <w:textAlignment w:val="baseline"/>
        <w:rPr>
          <w:sz w:val="41"/>
        </w:rPr>
      </w:pPr>
      <w:bookmarkStart w:name="" w:id="4058"/>
      <w:r>
        <w:rPr>
          <w:rFonts w:ascii="宋体" w:hAnsi="宋体" w:cs="宋体" w:eastAsia="宋体"/>
          <w:sz w:val="41"/>
          <w:spacing w:val="0"/>
          <w:color w:val="000000"/>
          <w:b w:val="off"/>
          <w:i w:val="off"/>
        </w:rPr>
        <w:t>在于意愿。</w:t>
      </w:r>
      <w:bookmarkEnd w:id="4058"/>
    </w:p>
    <w:p>
      <w:pPr>
        <w:pageBreakBefore w:val="off"/>
        <w:tabs/>
        <w:wordWrap w:val="off"/>
        <w:spacing w:before="0" w:after="0" w:line="680" w:lineRule="atLeast"/>
        <w:ind w:left="900" w:right="0"/>
        <w:jc w:val="both"/>
        <w:textAlignment w:val="baseline"/>
        <w:rPr>
          <w:sz w:val="41"/>
        </w:rPr>
      </w:pPr>
      <w:bookmarkStart w:name="" w:id="4059"/>
      <w:r>
        <w:rPr>
          <w:rFonts w:ascii="宋体" w:hAnsi="宋体" w:cs="宋体" w:eastAsia="宋体"/>
          <w:sz w:val="41"/>
          <w:spacing w:val="0"/>
          <w:color w:val="000000"/>
          <w:b w:val="off"/>
          <w:i w:val="off"/>
        </w:rPr>
        <w:t>什么东西既不善也不恶？</w:t>
      </w:r>
      <w:bookmarkEnd w:id="4059"/>
    </w:p>
    <w:p>
      <w:pPr>
        <w:pageBreakBefore w:val="off"/>
        <w:tabs/>
        <w:wordWrap w:val="off"/>
        <w:spacing w:before="0" w:after="0" w:line="680" w:lineRule="atLeast"/>
        <w:ind w:left="900" w:right="0"/>
        <w:jc w:val="both"/>
        <w:textAlignment w:val="baseline"/>
        <w:rPr>
          <w:sz w:val="41"/>
        </w:rPr>
      </w:pPr>
      <w:bookmarkStart w:name="" w:id="4060"/>
      <w:r>
        <w:rPr>
          <w:rFonts w:ascii="宋体" w:hAnsi="宋体" w:cs="宋体" w:eastAsia="宋体"/>
          <w:sz w:val="41"/>
          <w:spacing w:val="0"/>
          <w:color w:val="000000"/>
          <w:b w:val="off"/>
          <w:i w:val="off"/>
        </w:rPr>
        <w:t>意愿之外的东西既不善也不恶。</w:t>
      </w:r>
      <w:bookmarkEnd w:id="4060"/>
    </w:p>
    <w:p>
      <w:pPr>
        <w:pageBreakBefore w:val="off"/>
        <w:tabs/>
        <w:wordWrap w:val="off"/>
        <w:spacing w:before="0" w:after="0" w:line="680" w:lineRule="atLeast"/>
        <w:ind w:left="40" w:right="0" w:firstLine="860"/>
        <w:jc w:val="both"/>
        <w:textAlignment w:val="baseline"/>
        <w:rPr>
          <w:sz w:val="41"/>
        </w:rPr>
      </w:pPr>
      <w:bookmarkStart w:name="" w:id="4061"/>
      <w:r>
        <w:rPr>
          <w:rFonts w:ascii="宋体" w:hAnsi="宋体" w:cs="宋体" w:eastAsia="宋体"/>
          <w:sz w:val="41"/>
          <w:spacing w:val="0"/>
          <w:color w:val="000000"/>
          <w:b w:val="off"/>
          <w:i w:val="off"/>
        </w:rPr>
        <w:t>2.可是，一旦出去以后②，我们还有谁会记着这些原则呢？</w:t>
      </w:r>
      <w:r>
        <w:rPr>
          <w:rFonts w:ascii="宋体" w:hAnsi="宋体" w:cs="宋体" w:eastAsia="宋体"/>
          <w:sz w:val="41"/>
          <w:spacing w:val="0"/>
          <w:color w:val="000000"/>
          <w:b w:val="off"/>
          <w:i w:val="off"/>
        </w:rPr>
        <w:t>面对现实生活中的具体情况，我们有谁会像在学校里准备回答问</w:t>
      </w:r>
      <w:r>
        <w:rPr>
          <w:rFonts w:ascii="宋体" w:hAnsi="宋体" w:cs="宋体" w:eastAsia="宋体"/>
          <w:sz w:val="41"/>
          <w:spacing w:val="0"/>
          <w:color w:val="000000"/>
          <w:b w:val="off"/>
          <w:i w:val="off"/>
        </w:rPr>
        <w:t>题一样反复锻炼、仔细揣摩呢？[比方说，]“现在是白天吗？”“是。”</w:t>
      </w:r>
      <w:r>
        <w:rPr>
          <w:rFonts w:ascii="宋体" w:hAnsi="宋体" w:cs="宋体" w:eastAsia="宋体"/>
          <w:sz w:val="41"/>
          <w:spacing w:val="0"/>
          <w:color w:val="000000"/>
          <w:b w:val="off"/>
          <w:i w:val="off"/>
        </w:rPr>
        <w:t>“现在是黑夜吗？”“不是。”“天上星星的数目是偶数吗？”“说不</w:t>
      </w:r>
      <w:r>
        <w:rPr>
          <w:rFonts w:ascii="宋体" w:hAnsi="宋体" w:cs="宋体" w:eastAsia="宋体"/>
          <w:sz w:val="41"/>
          <w:spacing w:val="0"/>
          <w:color w:val="000000"/>
          <w:b w:val="off"/>
          <w:i w:val="off"/>
        </w:rPr>
        <w:t>好。”③3.别人送给你钱的时候，你是不是经过思考，正确地回答</w:t>
      </w:r>
      <w:r>
        <w:rPr>
          <w:rFonts w:ascii="宋体" w:hAnsi="宋体" w:cs="宋体" w:eastAsia="宋体"/>
          <w:sz w:val="41"/>
          <w:spacing w:val="0"/>
          <w:color w:val="000000"/>
          <w:b w:val="off"/>
          <w:i w:val="off"/>
        </w:rPr>
        <w:t>说，钱不是善的东西。你反复锻炼、仔细揣摩，是不是为了回答这</w:t>
      </w:r>
      <w:r>
        <w:rPr>
          <w:rFonts w:ascii="宋体" w:hAnsi="宋体" w:cs="宋体" w:eastAsia="宋体"/>
          <w:sz w:val="41"/>
          <w:spacing w:val="0"/>
          <w:color w:val="000000"/>
          <w:b w:val="off"/>
          <w:i w:val="off"/>
        </w:rPr>
        <w:t>样的问题，或者只是为了反驳别人的诡辩呢？4.所以说，对于自</w:t>
      </w:r>
      <w:r>
        <w:rPr>
          <w:rFonts w:ascii="宋体" w:hAnsi="宋体" w:cs="宋体" w:eastAsia="宋体"/>
          <w:sz w:val="41"/>
          <w:spacing w:val="0"/>
          <w:color w:val="000000"/>
          <w:b w:val="off"/>
          <w:i w:val="off"/>
        </w:rPr>
        <w:t>己钻研过的事情，你不断提高，对于自己没有钻研过的事情，你却</w:t>
      </w:r>
      <w:r>
        <w:rPr>
          <w:rFonts w:ascii="宋体" w:hAnsi="宋体" w:cs="宋体" w:eastAsia="宋体"/>
          <w:sz w:val="41"/>
          <w:spacing w:val="0"/>
          <w:color w:val="000000"/>
          <w:b w:val="off"/>
          <w:i w:val="off"/>
        </w:rPr>
        <w:t>没有什么进步，这又有什么可奇怪的呢？</w:t>
      </w:r>
      <w:bookmarkEnd w:id="4061"/>
    </w:p>
    <w:p>
      <w:pPr>
        <w:pageBreakBefore w:val="off"/>
        <w:tabs/>
        <w:wordWrap w:val="off"/>
        <w:spacing w:before="0" w:after="0" w:line="680" w:lineRule="atLeast"/>
        <w:ind w:left="40" w:right="0" w:firstLine="860"/>
        <w:jc w:val="both"/>
        <w:textAlignment w:val="baseline"/>
        <w:rPr>
          <w:sz w:val="41"/>
        </w:rPr>
      </w:pPr>
      <w:bookmarkStart w:name="" w:id="4062"/>
      <w:r>
        <w:rPr>
          <w:rFonts w:ascii="宋体" w:hAnsi="宋体" w:cs="宋体" w:eastAsia="宋体"/>
          <w:sz w:val="41"/>
          <w:spacing w:val="0"/>
          <w:color w:val="000000"/>
          <w:b w:val="off"/>
          <w:i w:val="off"/>
        </w:rPr>
        <w:t>5.对于一个演说家来说，他自己很清楚，自己的演讲稿语言</w:t>
      </w:r>
      <w:r>
        <w:rPr>
          <w:rFonts w:ascii="宋体" w:hAnsi="宋体" w:cs="宋体" w:eastAsia="宋体"/>
          <w:sz w:val="41"/>
          <w:spacing w:val="0"/>
          <w:color w:val="000000"/>
          <w:b w:val="off"/>
          <w:i w:val="off"/>
        </w:rPr>
        <w:t>写得优美动人，内容也已经全部背得滚瓜烂熟，而且自己的声音圆</w:t>
      </w:r>
      <w:r>
        <w:rPr>
          <w:rFonts w:ascii="宋体" w:hAnsi="宋体" w:cs="宋体" w:eastAsia="宋体"/>
          <w:sz w:val="41"/>
          <w:spacing w:val="0"/>
          <w:color w:val="000000"/>
          <w:b w:val="off"/>
          <w:i w:val="off"/>
        </w:rPr>
        <w:t>润动听，可是，尽管如此，他为什么还会如此忐忑不安呢？6.因为</w:t>
      </w:r>
      <w:r>
        <w:rPr>
          <w:rFonts w:ascii="宋体" w:hAnsi="宋体" w:cs="宋体" w:eastAsia="宋体"/>
          <w:sz w:val="41"/>
          <w:spacing w:val="0"/>
          <w:color w:val="000000"/>
          <w:b w:val="off"/>
          <w:i w:val="off"/>
        </w:rPr>
        <w:t>他还不满足于仅仅能够优美地把它朗诵出来。那么，他还想得到</w:t>
      </w:r>
      <w:r>
        <w:rPr>
          <w:rFonts w:ascii="宋体" w:hAnsi="宋体" w:cs="宋体" w:eastAsia="宋体"/>
          <w:sz w:val="41"/>
          <w:spacing w:val="0"/>
          <w:color w:val="000000"/>
          <w:b w:val="off"/>
          <w:i w:val="off"/>
        </w:rPr>
        <w:t>什么呢？他还想得到观众的赞誉。对于应该如何进行演讲，他已</w:t>
      </w:r>
      <w:r>
        <w:rPr>
          <w:rFonts w:ascii="宋体" w:hAnsi="宋体" w:cs="宋体" w:eastAsia="宋体"/>
          <w:sz w:val="41"/>
          <w:spacing w:val="0"/>
          <w:color w:val="000000"/>
          <w:b w:val="off"/>
          <w:i w:val="off"/>
        </w:rPr>
        <w:t>经受过很多训练了，可是，对于应该如何接受赞誉如何接受责备，</w:t>
      </w:r>
      <w:bookmarkEnd w:id="4062"/>
    </w:p>
    <w:p>
      <w:pPr>
        <w:pageBreakBefore w:val="off"/>
        <w:tabs/>
        <w:wordWrap w:val="off"/>
        <w:spacing w:before="0" w:after="0" w:line="680" w:lineRule="atLeast"/>
        <w:ind w:left="100" w:right="0"/>
        <w:jc w:val="both"/>
        <w:textAlignment w:val="baseline"/>
        <w:rPr>
          <w:sz w:val="41"/>
        </w:rPr>
      </w:pPr>
      <w:bookmarkStart w:name="" w:id="4063"/>
      <w:r>
        <w:rPr>
          <w:rFonts w:ascii="宋体" w:hAnsi="宋体" w:cs="宋体" w:eastAsia="宋体"/>
          <w:sz w:val="41"/>
          <w:spacing w:val="0"/>
          <w:color w:val="000000"/>
          <w:u w:val="single"/>
          <w:b w:val="off"/>
          <w:i w:val="off"/>
        </w:rPr>
        <w:t xml:space="preserve">              </w:t>
      </w:r>
      <w:bookmarkEnd w:id="4063"/>
    </w:p>
    <w:p>
      <w:pPr>
        <w:pageBreakBefore w:val="off"/>
        <w:tabs/>
        <w:wordWrap w:val="off"/>
        <w:spacing w:before="0" w:after="0" w:line="300" w:lineRule="exact"/>
        <w:ind w:left="0" w:right="0"/>
        <w:jc w:val="both"/>
        <w:textAlignment w:val="baseline"/>
        <w:rPr>
          <w:sz w:val="25"/>
        </w:rPr>
      </w:pPr>
      <w:bookmarkStart w:name="" w:id="4064"/>
      <w:r>
        <w:rPr>
          <w:rFonts w:ascii="宋体" w:hAnsi="宋体" w:cs="宋体" w:eastAsia="宋体"/>
          <w:sz w:val="25"/>
          <w:spacing w:val="0"/>
          <w:color w:val="000000"/>
          <w:b w:val="off"/>
          <w:i w:val="off"/>
        </w:rPr>
        <w:t/>
      </w:r>
      <w:bookmarkEnd w:id="4064"/>
    </w:p>
    <w:p>
      <w:pPr>
        <w:pageBreakBefore w:val="off"/>
        <w:tabs>
          <w:tab w:pos="1460" w:val="left" w:leader="none"/>
        </w:tabs>
        <w:wordWrap w:val="off"/>
        <w:spacing w:before="0" w:after="0" w:line="360" w:lineRule="atLeast"/>
        <w:ind w:left="780" w:right="0"/>
        <w:jc w:val="both"/>
        <w:textAlignment w:val="baseline"/>
        <w:rPr>
          <w:sz w:val="25"/>
        </w:rPr>
      </w:pPr>
      <w:bookmarkStart w:name="" w:id="4065"/>
      <w:r>
        <w:rPr>
          <w:rFonts w:ascii="宋体" w:hAnsi="宋体" w:cs="宋体" w:eastAsia="宋体"/>
          <w:sz w:val="25"/>
          <w:spacing w:val="0"/>
          <w:color w:val="000000"/>
          <w:b w:val="off"/>
          <w:i w:val="off"/>
        </w:rPr>
        <w:t>①</w:t>
      </w:r>
      <w:r>
        <w:t xml:space="preserve">	</w:t>
      </w:r>
      <w:r>
        <w:rPr>
          <w:rFonts w:ascii="宋体" w:hAnsi="宋体" w:cs="宋体" w:eastAsia="宋体"/>
          <w:sz w:val="25"/>
          <w:spacing w:val="0"/>
          <w:color w:val="000000"/>
          <w:b w:val="off"/>
          <w:i w:val="off"/>
        </w:rPr>
        <w:t>Προστρισ， Prohairesis，参见第二卷第10章第25节。</w:t>
      </w:r>
      <w:bookmarkEnd w:id="4065"/>
    </w:p>
    <w:p>
      <w:pPr>
        <w:pageBreakBefore w:val="off"/>
        <w:tabs/>
        <w:wordWrap w:val="off"/>
        <w:spacing w:before="0" w:after="0" w:line="400" w:lineRule="atLeast"/>
        <w:ind w:left="780" w:right="0"/>
        <w:jc w:val="both"/>
        <w:textAlignment w:val="baseline"/>
        <w:rPr>
          <w:sz w:val="30"/>
        </w:rPr>
      </w:pPr>
      <w:bookmarkStart w:name="" w:id="4066"/>
      <w:r>
        <w:rPr>
          <w:rFonts w:ascii="仿宋" w:hAnsi="仿宋" w:cs="仿宋" w:eastAsia="仿宋"/>
          <w:sz w:val="30"/>
          <w:spacing w:val="0"/>
          <w:color w:val="000000"/>
          <w:b w:val="off"/>
          <w:i w:val="off"/>
        </w:rPr>
        <w:t>②</w:t>
      </w:r>
      <w:r>
        <w:rPr>
          <w:rFonts w:ascii="仿宋" w:hAnsi="仿宋" w:cs="仿宋" w:eastAsia="仿宋"/>
          <w:sz w:val="30"/>
          <w:spacing w:val="0"/>
          <w:color w:val="000000"/>
          <w:b w:val="off"/>
          <w:i w:val="off"/>
        </w:rPr>
        <w:t>指走出学校、从学校毕业。</w:t>
      </w:r>
      <w:bookmarkEnd w:id="4066"/>
    </w:p>
    <w:p>
      <w:pPr>
        <w:pageBreakBefore w:val="off"/>
        <w:tabs/>
        <w:wordWrap w:val="off"/>
        <w:spacing w:before="0" w:after="0" w:line="420" w:lineRule="atLeast"/>
        <w:ind w:left="40" w:right="60" w:firstLine="740"/>
        <w:jc w:val="both"/>
        <w:textAlignment w:val="baseline"/>
        <w:rPr>
          <w:sz w:val="30"/>
        </w:rPr>
      </w:pPr>
      <w:bookmarkStart w:name="" w:id="4067"/>
      <w:r>
        <w:rPr>
          <w:rFonts w:ascii="仿宋" w:hAnsi="仿宋" w:cs="仿宋" w:eastAsia="仿宋"/>
          <w:sz w:val="30"/>
          <w:spacing w:val="0"/>
          <w:color w:val="000000"/>
          <w:b w:val="off"/>
          <w:i w:val="off"/>
        </w:rPr>
        <w:t>③</w:t>
      </w:r>
      <w:r>
        <w:rPr>
          <w:rFonts w:ascii="仿宋" w:hAnsi="仿宋" w:cs="仿宋" w:eastAsia="仿宋"/>
          <w:sz w:val="30"/>
          <w:spacing w:val="0"/>
          <w:color w:val="000000"/>
          <w:b w:val="off"/>
          <w:i w:val="off"/>
        </w:rPr>
        <w:t xml:space="preserve"> 对这些问题的回答显然很干净利索，斩钉截铁，而对于关于生活的问题，关于</w:t>
      </w:r>
      <w:r>
        <w:rPr>
          <w:rFonts w:ascii="仿宋" w:hAnsi="仿宋" w:cs="仿宋" w:eastAsia="仿宋"/>
          <w:sz w:val="30"/>
          <w:spacing w:val="0"/>
          <w:color w:val="000000"/>
          <w:b w:val="off"/>
          <w:i w:val="off"/>
        </w:rPr>
        <w:t>好和坏的问题(如下文提到的问题)，同样也应该回答得斩钉截铁、信心十足。</w:t>
      </w:r>
      <w:bookmarkEnd w:id="4067"/>
    </w:p>
    <w:p>
      <w:r>
        <w:t/>
      </w:r>
    </w:p>
    <w:p>
      <w:pPr>
        <w:sectPr>
          <w:footerReference r:id="rId522"/>
          <w:headerReference r:id="rId523" w:type="default"/>
          <w:type w:val="nextPage"/>
          <w:pgSz w:w="14900" w:h="22340"/>
          <w:pgMar w:left="1380" w:top="1900" w:right="1380" w:bottom="1900" w:header="1600" w:footer="1600"/>
          <w:cols w:num="1"/>
        </w:sectPr>
      </w:pPr>
    </w:p>
    <w:p>
      <w:pPr>
        <w:pageBreakBefore w:val="off"/>
        <w:tabs/>
        <w:wordWrap w:val="off"/>
        <w:spacing w:before="20" w:after="0" w:line="540" w:lineRule="atLeast"/>
        <w:ind w:left="0" w:right="20"/>
        <w:jc w:val="right"/>
        <w:textAlignment w:val="baseline"/>
        <w:rPr>
          <w:sz w:val="36"/>
        </w:rPr>
      </w:pPr>
      <w:bookmarkStart w:name="" w:id="4068"/>
      <w:r>
        <w:rPr>
          <w:rFonts w:ascii="仿宋" w:hAnsi="仿宋" w:cs="仿宋" w:eastAsia="仿宋"/>
          <w:sz w:val="36"/>
          <w:spacing w:val="0"/>
          <w:color w:val="000000"/>
          <w:u w:val="single"/>
          <w:b w:val="off"/>
          <w:i w:val="off"/>
        </w:rPr>
        <w:t xml:space="preserve">                          论说集 第二卷                        233</w:t>
      </w:r>
      <w:bookmarkEnd w:id="4068"/>
    </w:p>
    <w:p>
      <w:pPr>
        <w:pageBreakBefore w:val="off"/>
        <w:tabs/>
        <w:wordWrap w:val="off"/>
        <w:spacing w:before="320" w:after="0" w:line="720" w:lineRule="atLeast"/>
        <w:ind w:left="0" w:right="0"/>
        <w:jc w:val="both"/>
        <w:textAlignment w:val="baseline"/>
        <w:rPr>
          <w:sz w:val="42"/>
        </w:rPr>
      </w:pPr>
      <w:bookmarkStart w:name="" w:id="4069"/>
      <w:r>
        <w:rPr>
          <w:rFonts w:ascii="宋体" w:hAnsi="宋体" w:cs="宋体" w:eastAsia="宋体"/>
          <w:sz w:val="42"/>
          <w:spacing w:val="0"/>
          <w:color w:val="000000"/>
          <w:b w:val="off"/>
          <w:i w:val="off"/>
        </w:rPr>
        <w:t>他还没有受过什么训练。7.因为，他什么时候听人说过什么叫赞</w:t>
      </w:r>
      <w:r>
        <w:rPr>
          <w:rFonts w:ascii="宋体" w:hAnsi="宋体" w:cs="宋体" w:eastAsia="宋体"/>
          <w:sz w:val="42"/>
          <w:spacing w:val="0"/>
          <w:color w:val="000000"/>
          <w:b w:val="off"/>
          <w:i w:val="off"/>
        </w:rPr>
        <w:t>誉，什么叫责备，它们各自的本质是什么，什么样的赞誉我们应该</w:t>
      </w:r>
      <w:r>
        <w:rPr>
          <w:rFonts w:ascii="宋体" w:hAnsi="宋体" w:cs="宋体" w:eastAsia="宋体"/>
          <w:sz w:val="42"/>
          <w:spacing w:val="0"/>
          <w:color w:val="000000"/>
          <w:b w:val="off"/>
          <w:i w:val="off"/>
        </w:rPr>
        <w:t>追求，什么样的责备我们应该回避呢？他什么时候曾经按照这些</w:t>
      </w:r>
      <w:r>
        <w:rPr>
          <w:rFonts w:ascii="宋体" w:hAnsi="宋体" w:cs="宋体" w:eastAsia="宋体"/>
          <w:sz w:val="42"/>
          <w:spacing w:val="0"/>
          <w:color w:val="000000"/>
          <w:b w:val="off"/>
          <w:i w:val="off"/>
        </w:rPr>
        <w:t>原则的要求进行过学习和训练呢？</w:t>
      </w:r>
      <w:bookmarkEnd w:id="4069"/>
    </w:p>
    <w:p>
      <w:pPr>
        <w:pageBreakBefore w:val="off"/>
        <w:tabs/>
        <w:wordWrap w:val="off"/>
        <w:spacing w:before="0" w:after="0" w:line="720" w:lineRule="atLeast"/>
        <w:ind w:left="0" w:right="20" w:firstLine="860"/>
        <w:jc w:val="both"/>
        <w:textAlignment w:val="baseline"/>
        <w:rPr>
          <w:sz w:val="42"/>
        </w:rPr>
      </w:pPr>
      <w:bookmarkStart w:name="" w:id="4070"/>
      <w:r>
        <w:rPr>
          <w:rFonts w:ascii="宋体" w:hAnsi="宋体" w:cs="宋体" w:eastAsia="宋体"/>
          <w:sz w:val="42"/>
          <w:spacing w:val="0"/>
          <w:color w:val="000000"/>
          <w:b w:val="off"/>
          <w:i w:val="off"/>
        </w:rPr>
        <w:t>8.既然如此，在自己接受过训练的事情上他比别人强，而在</w:t>
      </w:r>
      <w:r>
        <w:rPr>
          <w:rFonts w:ascii="宋体" w:hAnsi="宋体" w:cs="宋体" w:eastAsia="宋体"/>
          <w:sz w:val="42"/>
          <w:spacing w:val="0"/>
          <w:color w:val="000000"/>
          <w:b w:val="off"/>
          <w:i w:val="off"/>
        </w:rPr>
        <w:t>没有接受过训练的事情上他跟大多数人一模一样，你说，这有什么</w:t>
      </w:r>
      <w:r>
        <w:rPr>
          <w:rFonts w:ascii="宋体" w:hAnsi="宋体" w:cs="宋体" w:eastAsia="宋体"/>
          <w:sz w:val="42"/>
          <w:spacing w:val="0"/>
          <w:color w:val="000000"/>
          <w:b w:val="off"/>
          <w:i w:val="off"/>
        </w:rPr>
        <w:t>可奇怪的呢？9.这就好像是一位演奏家，他的演奏技巧娴熟，歌</w:t>
      </w:r>
      <w:r>
        <w:rPr>
          <w:rFonts w:ascii="宋体" w:hAnsi="宋体" w:cs="宋体" w:eastAsia="宋体"/>
          <w:sz w:val="42"/>
          <w:spacing w:val="0"/>
          <w:color w:val="000000"/>
          <w:b w:val="off"/>
          <w:i w:val="off"/>
        </w:rPr>
        <w:t>喉动听，衣着华丽，可是，只要走到舞台上，他就浑身颤抖不已。所</w:t>
      </w:r>
      <w:r>
        <w:rPr>
          <w:rFonts w:ascii="宋体" w:hAnsi="宋体" w:cs="宋体" w:eastAsia="宋体"/>
          <w:sz w:val="42"/>
          <w:spacing w:val="0"/>
          <w:color w:val="000000"/>
          <w:b w:val="off"/>
          <w:i w:val="off"/>
        </w:rPr>
        <w:t>以尽管他在这些方面技巧娴熟，知识丰富，10.可是他并不了解什</w:t>
      </w:r>
      <w:r>
        <w:rPr>
          <w:rFonts w:ascii="宋体" w:hAnsi="宋体" w:cs="宋体" w:eastAsia="宋体"/>
          <w:sz w:val="42"/>
          <w:spacing w:val="0"/>
          <w:color w:val="000000"/>
          <w:b w:val="off"/>
          <w:i w:val="off"/>
        </w:rPr>
        <w:t>么叫大众，什么叫大众的欢呼，什么叫大众的嘲笑；他也不知不</w:t>
      </w:r>
      <w:r>
        <w:rPr>
          <w:rFonts w:ascii="宋体" w:hAnsi="宋体" w:cs="宋体" w:eastAsia="宋体"/>
          <w:sz w:val="42"/>
          <w:spacing w:val="0"/>
          <w:color w:val="000000"/>
          <w:b w:val="off"/>
          <w:i w:val="off"/>
        </w:rPr>
        <w:t>道自己的这种忧虑和不安又是什么，不清楚自己的这种不安到底</w:t>
      </w:r>
      <w:r>
        <w:rPr>
          <w:rFonts w:ascii="宋体" w:hAnsi="宋体" w:cs="宋体" w:eastAsia="宋体"/>
          <w:sz w:val="42"/>
          <w:spacing w:val="0"/>
          <w:color w:val="000000"/>
          <w:b w:val="off"/>
          <w:i w:val="off"/>
        </w:rPr>
        <w:t>是取决于他自己还是取决于别人，他也根本不明白自己到底能不</w:t>
      </w:r>
      <w:r>
        <w:rPr>
          <w:rFonts w:ascii="宋体" w:hAnsi="宋体" w:cs="宋体" w:eastAsia="宋体"/>
          <w:sz w:val="42"/>
          <w:spacing w:val="0"/>
          <w:color w:val="000000"/>
          <w:b w:val="off"/>
          <w:i w:val="off"/>
        </w:rPr>
        <w:t>能克服这种情绪。所以，假如人家称赞了他，他走下舞台时就会趾</w:t>
      </w:r>
      <w:r>
        <w:rPr>
          <w:rFonts w:ascii="宋体" w:hAnsi="宋体" w:cs="宋体" w:eastAsia="宋体"/>
          <w:sz w:val="42"/>
          <w:spacing w:val="0"/>
          <w:color w:val="000000"/>
          <w:b w:val="off"/>
          <w:i w:val="off"/>
        </w:rPr>
        <w:t>高气扬、不可一世；假如人家嘲笑了他，他就会像被扎泄了气的风</w:t>
      </w:r>
      <w:r>
        <w:rPr>
          <w:rFonts w:ascii="宋体" w:hAnsi="宋体" w:cs="宋体" w:eastAsia="宋体"/>
          <w:sz w:val="42"/>
          <w:spacing w:val="0"/>
          <w:color w:val="000000"/>
          <w:b w:val="off"/>
          <w:i w:val="off"/>
        </w:rPr>
        <w:t>袋[，耷拉着脑袋、垂头丧气]。</w:t>
      </w:r>
      <w:bookmarkEnd w:id="4070"/>
    </w:p>
    <w:p>
      <w:pPr>
        <w:pageBreakBefore w:val="off"/>
        <w:tabs/>
        <w:wordWrap w:val="off"/>
        <w:spacing w:before="0" w:after="0" w:line="720" w:lineRule="atLeast"/>
        <w:ind w:left="0" w:right="20" w:firstLine="860"/>
        <w:jc w:val="both"/>
        <w:textAlignment w:val="baseline"/>
        <w:rPr>
          <w:sz w:val="42"/>
        </w:rPr>
      </w:pPr>
      <w:bookmarkStart w:name="" w:id="4071"/>
      <w:r>
        <w:rPr>
          <w:rFonts w:ascii="宋体" w:hAnsi="宋体" w:cs="宋体" w:eastAsia="宋体"/>
          <w:sz w:val="42"/>
          <w:spacing w:val="0"/>
          <w:color w:val="000000"/>
          <w:b w:val="off"/>
          <w:i w:val="off"/>
        </w:rPr>
        <w:t>11.我们自己的经验跟他完全一样。我们迷恋的是什么样的</w:t>
      </w:r>
      <w:r>
        <w:rPr>
          <w:rFonts w:ascii="宋体" w:hAnsi="宋体" w:cs="宋体" w:eastAsia="宋体"/>
          <w:sz w:val="42"/>
          <w:spacing w:val="0"/>
          <w:color w:val="000000"/>
          <w:b w:val="off"/>
          <w:i w:val="off"/>
        </w:rPr>
        <w:t>东西？外在的东西。我们操心的是什么样的东西？外在的东西。</w:t>
      </w:r>
      <w:r>
        <w:rPr>
          <w:rFonts w:ascii="宋体" w:hAnsi="宋体" w:cs="宋体" w:eastAsia="宋体"/>
          <w:sz w:val="42"/>
          <w:spacing w:val="0"/>
          <w:color w:val="000000"/>
          <w:b w:val="off"/>
          <w:i w:val="off"/>
        </w:rPr>
        <w:t>我们是否也迷迷懵懵不知道自己为什么会忧心恐惧、为什么会焦</w:t>
      </w:r>
      <w:r>
        <w:rPr>
          <w:rFonts w:ascii="宋体" w:hAnsi="宋体" w:cs="宋体" w:eastAsia="宋体"/>
          <w:sz w:val="42"/>
          <w:spacing w:val="0"/>
          <w:color w:val="000000"/>
          <w:b w:val="off"/>
          <w:i w:val="off"/>
        </w:rPr>
        <w:t>虑不安呢？12.假如我们把即将发生的事当作是一件恶事可能又</w:t>
      </w:r>
      <w:r>
        <w:rPr>
          <w:rFonts w:ascii="宋体" w:hAnsi="宋体" w:cs="宋体" w:eastAsia="宋体"/>
          <w:sz w:val="42"/>
          <w:spacing w:val="0"/>
          <w:color w:val="000000"/>
          <w:b w:val="off"/>
          <w:i w:val="off"/>
        </w:rPr>
        <w:t>会怎么样呢？我们又会做如何的反应呢？我们会忍不住感到恐惧</w:t>
      </w:r>
      <w:r>
        <w:rPr>
          <w:rFonts w:ascii="宋体" w:hAnsi="宋体" w:cs="宋体" w:eastAsia="宋体"/>
          <w:sz w:val="42"/>
          <w:spacing w:val="0"/>
          <w:color w:val="000000"/>
          <w:b w:val="off"/>
          <w:i w:val="off"/>
        </w:rPr>
        <w:t>和焦虑。13.于是，我们会说：“神呀，我怎么才能摆脱焦虑的困扰</w:t>
      </w:r>
      <w:r>
        <w:rPr>
          <w:rFonts w:ascii="宋体" w:hAnsi="宋体" w:cs="宋体" w:eastAsia="宋体"/>
          <w:sz w:val="42"/>
          <w:spacing w:val="0"/>
          <w:color w:val="000000"/>
          <w:b w:val="off"/>
          <w:i w:val="off"/>
        </w:rPr>
        <w:t>呢？”蠢材，你难道没长手吗？你的手难道不是神为你创造的吗？</w:t>
      </w:r>
      <w:r>
        <w:rPr>
          <w:rFonts w:ascii="宋体" w:hAnsi="宋体" w:cs="宋体" w:eastAsia="宋体"/>
          <w:sz w:val="42"/>
          <w:spacing w:val="0"/>
          <w:color w:val="000000"/>
          <w:b w:val="off"/>
          <w:i w:val="off"/>
        </w:rPr>
        <w:t>你还是坐下来向神祈祷吧，祈祷你不要再这样一把鼻涕一把泪了</w:t>
      </w:r>
      <w:r>
        <w:rPr>
          <w:rFonts w:ascii="宋体" w:hAnsi="宋体" w:cs="宋体" w:eastAsia="宋体"/>
          <w:sz w:val="42"/>
          <w:spacing w:val="0"/>
          <w:color w:val="000000"/>
          <w:b w:val="off"/>
          <w:i w:val="off"/>
        </w:rPr>
        <w:t>吧。或者，我看，你最好自己动手把自己的鼻涕擦干吧，别老埋怨</w:t>
      </w:r>
      <w:bookmarkEnd w:id="4071"/>
    </w:p>
    <w:p>
      <w:r>
        <w:t/>
      </w:r>
    </w:p>
    <w:p>
      <w:pPr>
        <w:sectPr>
          <w:footerReference r:id="rId524"/>
          <w:headerReference r:id="rId525" w:type="default"/>
          <w:type w:val="nextPage"/>
          <w:pgSz w:w="14900" w:h="22340"/>
          <w:pgMar w:left="1380" w:top="1900" w:right="1380" w:bottom="1900" w:header="1600" w:footer="1600"/>
          <w:cols w:num="1"/>
        </w:sectPr>
      </w:pPr>
    </w:p>
    <w:p>
      <w:pPr>
        <w:pageBreakBefore w:val="off"/>
        <w:tabs/>
        <w:wordWrap w:val="off"/>
        <w:spacing w:before="20" w:after="0" w:line="480" w:lineRule="atLeast"/>
        <w:ind w:left="0" w:right="0"/>
        <w:jc w:val="center"/>
        <w:textAlignment w:val="baseline"/>
        <w:rPr>
          <w:sz w:val="34"/>
        </w:rPr>
      </w:pPr>
      <w:bookmarkStart w:name="" w:id="4072"/>
      <w:r>
        <w:rPr>
          <w:rFonts w:ascii="仿宋" w:hAnsi="仿宋" w:cs="仿宋" w:eastAsia="仿宋"/>
          <w:sz w:val="34"/>
          <w:spacing w:val="0"/>
          <w:color w:val="000000"/>
          <w:b w:val="off"/>
          <w:i w:val="off"/>
        </w:rPr>
        <w:t>2</w:t>
      </w:r>
      <w:r>
        <w:rPr>
          <w:rFonts w:ascii="仿宋" w:hAnsi="仿宋" w:cs="仿宋" w:eastAsia="仿宋"/>
          <w:sz w:val="34"/>
          <w:spacing w:val="0"/>
          <w:color w:val="000000"/>
          <w:u w:val="single"/>
          <w:b w:val="off"/>
          <w:i w:val="off"/>
        </w:rPr>
        <w:t xml:space="preserve">34                        爱比克泰德论说集                          </w:t>
      </w:r>
      <w:bookmarkEnd w:id="4072"/>
    </w:p>
    <w:p>
      <w:pPr>
        <w:pageBreakBefore w:val="off"/>
        <w:tabs/>
        <w:wordWrap w:val="off"/>
        <w:spacing w:before="0" w:after="0" w:line="480" w:lineRule="exact"/>
        <w:ind w:left="0" w:right="0"/>
        <w:jc w:val="center"/>
        <w:textAlignment w:val="baseline"/>
        <w:rPr>
          <w:sz w:val="34"/>
        </w:rPr>
      </w:pPr>
      <w:bookmarkStart w:name="" w:id="4073"/>
      <w:r>
        <w:rPr>
          <w:rFonts w:ascii="宋体" w:hAnsi="宋体" w:cs="宋体" w:eastAsia="宋体"/>
          <w:sz w:val="34"/>
          <w:spacing w:val="0"/>
          <w:color w:val="000000"/>
          <w:b w:val="off"/>
          <w:i w:val="off"/>
        </w:rPr>
        <w:t/>
      </w:r>
      <w:bookmarkEnd w:id="4073"/>
    </w:p>
    <w:p>
      <w:pPr>
        <w:pageBreakBefore w:val="off"/>
        <w:tabs/>
        <w:wordWrap w:val="off"/>
        <w:spacing w:before="0" w:after="0" w:line="720" w:lineRule="atLeast"/>
        <w:ind w:left="20" w:right="0"/>
        <w:jc w:val="both"/>
        <w:textAlignment w:val="baseline"/>
        <w:rPr>
          <w:sz w:val="42"/>
        </w:rPr>
      </w:pPr>
      <w:bookmarkStart w:name="" w:id="4074"/>
      <w:r>
        <w:rPr>
          <w:rFonts w:ascii="宋体" w:hAnsi="宋体" w:cs="宋体" w:eastAsia="宋体"/>
          <w:sz w:val="42"/>
          <w:spacing w:val="0"/>
          <w:color w:val="000000"/>
          <w:b w:val="off"/>
          <w:i w:val="off"/>
        </w:rPr>
        <w:t>神了。</w:t>
      </w:r>
      <w:bookmarkEnd w:id="4074"/>
    </w:p>
    <w:p>
      <w:pPr>
        <w:pageBreakBefore w:val="off"/>
        <w:tabs/>
        <w:wordWrap w:val="off"/>
        <w:spacing w:before="0" w:after="0" w:line="720" w:lineRule="atLeast"/>
        <w:ind w:left="20" w:right="0" w:firstLine="860"/>
        <w:jc w:val="both"/>
        <w:textAlignment w:val="baseline"/>
        <w:rPr>
          <w:sz w:val="42"/>
        </w:rPr>
      </w:pPr>
      <w:bookmarkStart w:name="" w:id="4075"/>
      <w:r>
        <w:rPr>
          <w:rFonts w:ascii="宋体" w:hAnsi="宋体" w:cs="宋体" w:eastAsia="宋体"/>
          <w:sz w:val="42"/>
          <w:spacing w:val="0"/>
          <w:color w:val="000000"/>
          <w:b w:val="off"/>
          <w:i w:val="off"/>
        </w:rPr>
        <w:t>14.什么？难道说神没有赐给你处理这种情况的能力吗？他</w:t>
      </w:r>
      <w:r>
        <w:rPr>
          <w:rFonts w:ascii="宋体" w:hAnsi="宋体" w:cs="宋体" w:eastAsia="宋体"/>
          <w:sz w:val="42"/>
          <w:spacing w:val="0"/>
          <w:color w:val="000000"/>
          <w:b w:val="off"/>
          <w:i w:val="off"/>
        </w:rPr>
        <w:t>难道没有赐给你坚韧的毅力？他难道没有赐给你宽广的胸怀？他</w:t>
      </w:r>
      <w:r>
        <w:rPr>
          <w:rFonts w:ascii="宋体" w:hAnsi="宋体" w:cs="宋体" w:eastAsia="宋体"/>
          <w:sz w:val="42"/>
          <w:spacing w:val="0"/>
          <w:color w:val="000000"/>
          <w:b w:val="off"/>
          <w:i w:val="off"/>
        </w:rPr>
        <w:t>难道没有赐给你男子汉的气概？既然你已经有这样的一双手来帮</w:t>
      </w:r>
      <w:r>
        <w:rPr>
          <w:rFonts w:ascii="宋体" w:hAnsi="宋体" w:cs="宋体" w:eastAsia="宋体"/>
          <w:sz w:val="42"/>
          <w:spacing w:val="0"/>
          <w:color w:val="000000"/>
          <w:b w:val="off"/>
          <w:i w:val="off"/>
        </w:rPr>
        <w:t>助你自己，你难道还需要再找个人让人家给你擦鼻涕吗?①</w:t>
      </w:r>
      <w:bookmarkEnd w:id="4075"/>
    </w:p>
    <w:p>
      <w:pPr>
        <w:pageBreakBefore w:val="off"/>
        <w:tabs/>
        <w:wordWrap w:val="off"/>
        <w:spacing w:before="0" w:after="0" w:line="720" w:lineRule="atLeast"/>
        <w:ind w:left="20" w:right="0" w:firstLine="860"/>
        <w:jc w:val="both"/>
        <w:textAlignment w:val="baseline"/>
        <w:rPr>
          <w:sz w:val="42"/>
        </w:rPr>
      </w:pPr>
      <w:bookmarkStart w:name="" w:id="4076"/>
      <w:r>
        <w:rPr>
          <w:rFonts w:ascii="宋体" w:hAnsi="宋体" w:cs="宋体" w:eastAsia="宋体"/>
          <w:sz w:val="42"/>
          <w:spacing w:val="0"/>
          <w:color w:val="000000"/>
          <w:b w:val="off"/>
          <w:i w:val="off"/>
        </w:rPr>
        <w:t>15.可是，实际上，我们既没有琢磨过这些问题，也没有关心</w:t>
      </w:r>
      <w:r>
        <w:rPr>
          <w:rFonts w:ascii="宋体" w:hAnsi="宋体" w:cs="宋体" w:eastAsia="宋体"/>
          <w:sz w:val="42"/>
          <w:spacing w:val="0"/>
          <w:color w:val="000000"/>
          <w:b w:val="off"/>
          <w:i w:val="off"/>
        </w:rPr>
        <w:t>过这些问题。你们给我找这么一个人出来看看，他关心的是自己</w:t>
      </w:r>
      <w:r>
        <w:rPr>
          <w:rFonts w:ascii="宋体" w:hAnsi="宋体" w:cs="宋体" w:eastAsia="宋体"/>
          <w:sz w:val="42"/>
          <w:spacing w:val="0"/>
          <w:color w:val="000000"/>
          <w:b w:val="off"/>
          <w:i w:val="off"/>
        </w:rPr>
        <w:t>是如何干一件事情的，不是自己如何才能从中得到什么东西，而是</w:t>
      </w:r>
      <w:r>
        <w:rPr>
          <w:rFonts w:ascii="宋体" w:hAnsi="宋体" w:cs="宋体" w:eastAsia="宋体"/>
          <w:sz w:val="42"/>
          <w:spacing w:val="0"/>
          <w:color w:val="000000"/>
          <w:b w:val="off"/>
          <w:i w:val="off"/>
        </w:rPr>
        <w:t>自己的所作所为？有谁会在自己走路的时候关心的只是自己的行</w:t>
      </w:r>
      <w:r>
        <w:rPr>
          <w:rFonts w:ascii="宋体" w:hAnsi="宋体" w:cs="宋体" w:eastAsia="宋体"/>
          <w:sz w:val="42"/>
          <w:spacing w:val="0"/>
          <w:color w:val="000000"/>
          <w:b w:val="off"/>
          <w:i w:val="off"/>
        </w:rPr>
        <w:t>为？有谁会在自己琢磨一件事情的时候关心的只是自己的思想而</w:t>
      </w:r>
      <w:r>
        <w:rPr>
          <w:rFonts w:ascii="宋体" w:hAnsi="宋体" w:cs="宋体" w:eastAsia="宋体"/>
          <w:sz w:val="42"/>
          <w:spacing w:val="0"/>
          <w:color w:val="000000"/>
          <w:b w:val="off"/>
          <w:i w:val="off"/>
        </w:rPr>
        <w:t>不是自己琢磨着想要得到的东西?16.假如他真的得到了，他会</w:t>
      </w:r>
      <w:r>
        <w:rPr>
          <w:rFonts w:ascii="宋体" w:hAnsi="宋体" w:cs="宋体" w:eastAsia="宋体"/>
          <w:sz w:val="42"/>
          <w:spacing w:val="0"/>
          <w:color w:val="000000"/>
          <w:b w:val="off"/>
          <w:i w:val="off"/>
        </w:rPr>
        <w:t>为此而欢欣鼓舞，他会说，“我们的想法真不错，兄弟，我不是早跟</w:t>
      </w:r>
      <w:r>
        <w:rPr>
          <w:rFonts w:ascii="宋体" w:hAnsi="宋体" w:cs="宋体" w:eastAsia="宋体"/>
          <w:sz w:val="42"/>
          <w:spacing w:val="0"/>
          <w:color w:val="000000"/>
          <w:b w:val="off"/>
          <w:i w:val="off"/>
        </w:rPr>
        <w:t>你说过了吗，我们是怎么想的，事情就不会不这么发生。”可是，假</w:t>
      </w:r>
      <w:r>
        <w:rPr>
          <w:rFonts w:ascii="宋体" w:hAnsi="宋体" w:cs="宋体" w:eastAsia="宋体"/>
          <w:sz w:val="42"/>
          <w:spacing w:val="0"/>
          <w:color w:val="000000"/>
          <w:b w:val="off"/>
          <w:i w:val="off"/>
        </w:rPr>
        <w:t>如他没有做到，他会垂头丧气觉得自己非常无能，而且对于发生的</w:t>
      </w:r>
      <w:r>
        <w:rPr>
          <w:rFonts w:ascii="宋体" w:hAnsi="宋体" w:cs="宋体" w:eastAsia="宋体"/>
          <w:sz w:val="42"/>
          <w:spacing w:val="0"/>
          <w:color w:val="000000"/>
          <w:b w:val="off"/>
          <w:i w:val="off"/>
        </w:rPr>
        <w:t>事情都不知道该怎么说了。我们中间有谁曾经因此而找过一位预</w:t>
      </w:r>
      <w:r>
        <w:rPr>
          <w:rFonts w:ascii="宋体" w:hAnsi="宋体" w:cs="宋体" w:eastAsia="宋体"/>
          <w:sz w:val="42"/>
          <w:spacing w:val="0"/>
          <w:color w:val="000000"/>
          <w:b w:val="off"/>
          <w:i w:val="off"/>
        </w:rPr>
        <w:t>言家问问?17.我们又有谁曾经去神庙里去睡觉，希望自己[在梦</w:t>
      </w:r>
      <w:r>
        <w:rPr>
          <w:rFonts w:ascii="宋体" w:hAnsi="宋体" w:cs="宋体" w:eastAsia="宋体"/>
          <w:sz w:val="42"/>
          <w:spacing w:val="0"/>
          <w:color w:val="000000"/>
          <w:b w:val="off"/>
          <w:i w:val="off"/>
        </w:rPr>
        <w:t>中]能够得到神的启示呢?②有谁这么做过呢？请你给我找出来，</w:t>
      </w:r>
      <w:r>
        <w:rPr>
          <w:rFonts w:ascii="宋体" w:hAnsi="宋体" w:cs="宋体" w:eastAsia="宋体"/>
          <w:sz w:val="42"/>
          <w:spacing w:val="0"/>
          <w:color w:val="000000"/>
          <w:b w:val="off"/>
          <w:i w:val="off"/>
        </w:rPr>
        <w:t>让我看看，我已经寻找这样的人很久了，因为只有这样的人才是真</w:t>
      </w:r>
      <w:r>
        <w:rPr>
          <w:rFonts w:ascii="宋体" w:hAnsi="宋体" w:cs="宋体" w:eastAsia="宋体"/>
          <w:sz w:val="42"/>
          <w:spacing w:val="0"/>
          <w:color w:val="000000"/>
          <w:b w:val="off"/>
          <w:i w:val="off"/>
        </w:rPr>
        <w:t>正出生高贵、品格端正的人。不管他是仍然年纪轻轻还是已经年</w:t>
      </w:r>
      <w:bookmarkEnd w:id="4076"/>
    </w:p>
    <w:p>
      <w:pPr>
        <w:pageBreakBefore w:val="off"/>
        <w:tabs/>
        <w:wordWrap w:val="off"/>
        <w:spacing w:before="0" w:after="0" w:line="720" w:lineRule="atLeast"/>
        <w:ind w:left="100" w:right="0"/>
        <w:jc w:val="both"/>
        <w:textAlignment w:val="baseline"/>
        <w:rPr>
          <w:sz w:val="42"/>
        </w:rPr>
      </w:pPr>
      <w:bookmarkStart w:name="" w:id="4077"/>
      <w:r>
        <w:rPr>
          <w:rFonts w:ascii="宋体" w:hAnsi="宋体" w:cs="宋体" w:eastAsia="宋体"/>
          <w:sz w:val="42"/>
          <w:spacing w:val="0"/>
          <w:color w:val="000000"/>
          <w:u w:val="single"/>
          <w:b w:val="off"/>
          <w:i w:val="off"/>
        </w:rPr>
        <w:t xml:space="preserve">              </w:t>
      </w:r>
      <w:bookmarkEnd w:id="4077"/>
    </w:p>
    <w:p>
      <w:pPr>
        <w:pageBreakBefore w:val="off"/>
        <w:tabs/>
        <w:wordWrap w:val="off"/>
        <w:spacing w:before="220" w:after="0" w:line="460" w:lineRule="atLeast"/>
        <w:ind w:left="20" w:right="20" w:firstLine="600"/>
        <w:jc w:val="both"/>
        <w:textAlignment w:val="baseline"/>
        <w:rPr>
          <w:sz w:val="32"/>
        </w:rPr>
      </w:pPr>
      <w:bookmarkStart w:name="" w:id="4078"/>
      <w:r>
        <w:rPr>
          <w:rFonts w:ascii="宋体" w:hAnsi="宋体" w:cs="宋体" w:eastAsia="宋体"/>
          <w:sz w:val="32"/>
          <w:spacing w:val="0"/>
          <w:color w:val="000000"/>
          <w:b w:val="off"/>
          <w:i w:val="off"/>
        </w:rPr>
        <w:t>① 爱比克泰德曾为奴，所以，他对那些凡事都让别人伺候的奴隶主非常反感，从</w:t>
      </w:r>
      <w:r>
        <w:rPr>
          <w:rFonts w:ascii="宋体" w:hAnsi="宋体" w:cs="宋体" w:eastAsia="宋体"/>
          <w:sz w:val="32"/>
          <w:spacing w:val="0"/>
          <w:color w:val="000000"/>
          <w:b w:val="off"/>
          <w:i w:val="off"/>
        </w:rPr>
        <w:t>此可见一斑。</w:t>
      </w:r>
      <w:bookmarkEnd w:id="4078"/>
    </w:p>
    <w:p>
      <w:pPr>
        <w:pageBreakBefore w:val="off"/>
        <w:tabs/>
        <w:wordWrap w:val="off"/>
        <w:spacing w:before="0" w:after="0" w:line="480" w:lineRule="atLeast"/>
        <w:ind w:left="20" w:right="0" w:firstLine="600"/>
        <w:jc w:val="both"/>
        <w:textAlignment w:val="baseline"/>
        <w:rPr>
          <w:sz w:val="32"/>
        </w:rPr>
      </w:pPr>
      <w:bookmarkStart w:name="" w:id="4079"/>
      <w:r>
        <w:rPr>
          <w:rFonts w:ascii="宋体" w:hAnsi="宋体" w:cs="宋体" w:eastAsia="宋体"/>
          <w:sz w:val="32"/>
          <w:spacing w:val="0"/>
          <w:color w:val="000000"/>
          <w:b w:val="off"/>
          <w:i w:val="off"/>
        </w:rPr>
        <w:t>② 可能是指医药神伊斯库拉匹乌斯(拉丁文为 Aesculapius，希腊文为</w:t>
      </w:r>
      <w:r>
        <w:rPr>
          <w:rFonts w:ascii="宋体" w:hAnsi="宋体" w:cs="宋体" w:eastAsia="宋体"/>
          <w:sz w:val="32"/>
          <w:spacing w:val="0"/>
          <w:color w:val="000000"/>
          <w:b w:val="off"/>
          <w:i w:val="off"/>
        </w:rPr>
        <w:t>Aσκληπιος)在睡梦中获得神谕的启示。关于医药神，请参见第二卷第22章第17节注</w:t>
      </w:r>
      <w:r>
        <w:rPr>
          <w:rFonts w:ascii="宋体" w:hAnsi="宋体" w:cs="宋体" w:eastAsia="宋体"/>
          <w:sz w:val="32"/>
          <w:spacing w:val="0"/>
          <w:color w:val="000000"/>
          <w:b w:val="off"/>
          <w:i w:val="off"/>
        </w:rPr>
        <w:t>释。</w:t>
      </w:r>
      <w:bookmarkEnd w:id="4079"/>
    </w:p>
    <w:p>
      <w:r>
        <w:t/>
      </w:r>
    </w:p>
    <w:p>
      <w:pPr>
        <w:sectPr>
          <w:footerReference r:id="rId526"/>
          <w:headerReference r:id="rId527" w:type="default"/>
          <w:type w:val="nextPage"/>
          <w:pgSz w:w="14900" w:h="22340"/>
          <w:pgMar w:left="1380" w:top="1900" w:right="1380" w:bottom="1900" w:header="1600" w:footer="1600"/>
          <w:cols w:num="1"/>
        </w:sectPr>
      </w:pPr>
    </w:p>
    <w:p>
      <w:pPr>
        <w:pageBreakBefore w:val="off"/>
        <w:tabs/>
        <w:wordWrap w:val="off"/>
        <w:spacing w:before="140" w:after="0" w:line="520" w:lineRule="atLeast"/>
        <w:ind w:left="0" w:right="0"/>
        <w:jc w:val="center"/>
        <w:textAlignment w:val="baseline"/>
        <w:rPr>
          <w:sz w:val="32"/>
        </w:rPr>
      </w:pPr>
      <w:bookmarkStart w:name="" w:id="4080"/>
      <w:r>
        <w:rPr>
          <w:rFonts w:ascii="仿宋" w:hAnsi="仿宋" w:cs="仿宋" w:eastAsia="仿宋"/>
          <w:sz w:val="32"/>
          <w:spacing w:val="0"/>
          <w:color w:val="000000"/>
          <w:u w:val="single"/>
          <w:b w:val="off"/>
          <w:i w:val="off"/>
        </w:rPr>
        <w:t xml:space="preserve">                            论说集  第二卷                          235</w:t>
      </w:r>
      <w:bookmarkEnd w:id="4080"/>
    </w:p>
    <w:p>
      <w:pPr>
        <w:pageBreakBefore w:val="off"/>
        <w:tabs/>
        <w:wordWrap w:val="off"/>
        <w:spacing w:before="0" w:after="0" w:line="420" w:lineRule="exact"/>
        <w:ind w:left="0" w:right="0"/>
        <w:jc w:val="center"/>
        <w:textAlignment w:val="baseline"/>
        <w:rPr>
          <w:sz w:val="32"/>
        </w:rPr>
      </w:pPr>
      <w:bookmarkStart w:name="" w:id="4081"/>
      <w:r>
        <w:rPr>
          <w:rFonts w:ascii="宋体" w:hAnsi="宋体" w:cs="宋体" w:eastAsia="宋体"/>
          <w:sz w:val="32"/>
          <w:spacing w:val="0"/>
          <w:color w:val="000000"/>
          <w:b w:val="off"/>
          <w:i w:val="off"/>
        </w:rPr>
        <w:t/>
      </w:r>
      <w:bookmarkEnd w:id="4081"/>
    </w:p>
    <w:p>
      <w:pPr>
        <w:pageBreakBefore w:val="off"/>
        <w:tabs/>
        <w:wordWrap w:val="off"/>
        <w:spacing w:before="0" w:after="0" w:line="680" w:lineRule="atLeast"/>
        <w:ind w:left="20" w:right="0"/>
        <w:jc w:val="both"/>
        <w:textAlignment w:val="baseline"/>
        <w:rPr>
          <w:sz w:val="41"/>
        </w:rPr>
      </w:pPr>
      <w:bookmarkStart w:name="" w:id="4082"/>
      <w:r>
        <w:rPr>
          <w:rFonts w:ascii="宋体" w:hAnsi="宋体" w:cs="宋体" w:eastAsia="宋体"/>
          <w:sz w:val="41"/>
          <w:spacing w:val="0"/>
          <w:color w:val="000000"/>
          <w:b w:val="off"/>
          <w:i w:val="off"/>
        </w:rPr>
        <w:t>事已高，请你给我指出来让我瞧瞧①。</w:t>
      </w:r>
      <w:bookmarkEnd w:id="4082"/>
    </w:p>
    <w:p>
      <w:pPr>
        <w:pageBreakBefore w:val="off"/>
        <w:tabs/>
        <w:wordWrap w:val="off"/>
        <w:spacing w:before="0" w:after="0" w:line="680" w:lineRule="atLeast"/>
        <w:ind w:left="20" w:right="0" w:firstLine="900"/>
        <w:jc w:val="both"/>
        <w:textAlignment w:val="baseline"/>
        <w:rPr>
          <w:sz w:val="41"/>
        </w:rPr>
      </w:pPr>
      <w:bookmarkStart w:name="" w:id="4083"/>
      <w:r>
        <w:rPr>
          <w:rFonts w:ascii="宋体" w:hAnsi="宋体" w:cs="宋体" w:eastAsia="宋体"/>
          <w:sz w:val="41"/>
          <w:spacing w:val="0"/>
          <w:color w:val="000000"/>
          <w:b w:val="off"/>
          <w:i w:val="off"/>
        </w:rPr>
        <w:t>18.对于所有的事情，我们既没有关心过，也没有研究过，所</w:t>
      </w:r>
      <w:r>
        <w:rPr>
          <w:rFonts w:ascii="宋体" w:hAnsi="宋体" w:cs="宋体" w:eastAsia="宋体"/>
          <w:sz w:val="41"/>
          <w:spacing w:val="0"/>
          <w:color w:val="000000"/>
          <w:b w:val="off"/>
          <w:i w:val="off"/>
        </w:rPr>
        <w:t>以，对于物质的东西，我们关心备至、熟练老到，可是在行动上我们</w:t>
      </w:r>
      <w:r>
        <w:rPr>
          <w:rFonts w:ascii="宋体" w:hAnsi="宋体" w:cs="宋体" w:eastAsia="宋体"/>
          <w:sz w:val="41"/>
          <w:spacing w:val="0"/>
          <w:color w:val="000000"/>
          <w:b w:val="off"/>
          <w:i w:val="off"/>
        </w:rPr>
        <w:t>却仍然是品行低劣、举止无礼、懦弱卑鄙、意志薄弱、一无是处，你</w:t>
      </w:r>
      <w:r>
        <w:rPr>
          <w:rFonts w:ascii="宋体" w:hAnsi="宋体" w:cs="宋体" w:eastAsia="宋体"/>
          <w:sz w:val="41"/>
          <w:spacing w:val="0"/>
          <w:color w:val="000000"/>
          <w:b w:val="off"/>
          <w:i w:val="off"/>
        </w:rPr>
        <w:t>说这又有什么可奇怪的呢?  19.假如我们恐惧的不是死亡和流</w:t>
      </w:r>
      <w:r>
        <w:rPr>
          <w:rFonts w:ascii="宋体" w:hAnsi="宋体" w:cs="宋体" w:eastAsia="宋体"/>
          <w:sz w:val="41"/>
          <w:spacing w:val="0"/>
          <w:color w:val="000000"/>
          <w:b w:val="off"/>
          <w:i w:val="off"/>
        </w:rPr>
        <w:t>放，而是恐惧本身②，那么，我们也许应该学习的是如何才能不陷</w:t>
      </w:r>
      <w:r>
        <w:rPr>
          <w:rFonts w:ascii="宋体" w:hAnsi="宋体" w:cs="宋体" w:eastAsia="宋体"/>
          <w:sz w:val="41"/>
          <w:spacing w:val="0"/>
          <w:color w:val="000000"/>
          <w:b w:val="off"/>
          <w:i w:val="off"/>
        </w:rPr>
        <w:t>入对我们来说是恶的事情里。20.可是，现在，在学校里的时候，</w:t>
      </w:r>
      <w:r>
        <w:rPr>
          <w:rFonts w:ascii="宋体" w:hAnsi="宋体" w:cs="宋体" w:eastAsia="宋体"/>
          <w:sz w:val="41"/>
          <w:spacing w:val="0"/>
          <w:color w:val="000000"/>
          <w:b w:val="off"/>
          <w:i w:val="off"/>
        </w:rPr>
        <w:t>我们油嘴滑舌、能言善辩，要是有什么小问题，我们都能够应付得</w:t>
      </w:r>
      <w:r>
        <w:rPr>
          <w:rFonts w:ascii="宋体" w:hAnsi="宋体" w:cs="宋体" w:eastAsia="宋体"/>
          <w:sz w:val="41"/>
          <w:spacing w:val="0"/>
          <w:color w:val="000000"/>
          <w:b w:val="off"/>
          <w:i w:val="off"/>
        </w:rPr>
        <w:t>有条有理、井然有序。可是，假如把我们拉到现实问题中，我们马</w:t>
      </w:r>
      <w:r>
        <w:rPr>
          <w:rFonts w:ascii="宋体" w:hAnsi="宋体" w:cs="宋体" w:eastAsia="宋体"/>
          <w:sz w:val="41"/>
          <w:spacing w:val="0"/>
          <w:color w:val="000000"/>
          <w:b w:val="off"/>
          <w:i w:val="off"/>
        </w:rPr>
        <w:t>上就变得到船破帆倒、不知所措了。如果你遇到的表象多少让人</w:t>
      </w:r>
      <w:r>
        <w:rPr>
          <w:rFonts w:ascii="宋体" w:hAnsi="宋体" w:cs="宋体" w:eastAsia="宋体"/>
          <w:sz w:val="41"/>
          <w:spacing w:val="0"/>
          <w:color w:val="000000"/>
          <w:b w:val="off"/>
          <w:i w:val="off"/>
        </w:rPr>
        <w:t>忐忑不安的话，你立即就会明白我们在这里如此费力地学习的是</w:t>
      </w:r>
      <w:r>
        <w:rPr>
          <w:rFonts w:ascii="宋体" w:hAnsi="宋体" w:cs="宋体" w:eastAsia="宋体"/>
          <w:sz w:val="41"/>
          <w:spacing w:val="0"/>
          <w:color w:val="000000"/>
          <w:b w:val="off"/>
          <w:i w:val="off"/>
        </w:rPr>
        <w:t>什么东西，我们拼命锻炼的目的又到底是为了什么了。21.结果，</w:t>
      </w:r>
      <w:r>
        <w:rPr>
          <w:rFonts w:ascii="宋体" w:hAnsi="宋体" w:cs="宋体" w:eastAsia="宋体"/>
          <w:sz w:val="41"/>
          <w:spacing w:val="0"/>
          <w:color w:val="000000"/>
          <w:b w:val="off"/>
          <w:i w:val="off"/>
        </w:rPr>
        <w:t>由于我们缺乏实际锻炼，我们总是夸大其词，把不是那么可怕的事</w:t>
      </w:r>
      <w:r>
        <w:rPr>
          <w:rFonts w:ascii="宋体" w:hAnsi="宋体" w:cs="宋体" w:eastAsia="宋体"/>
          <w:sz w:val="41"/>
          <w:spacing w:val="0"/>
          <w:color w:val="000000"/>
          <w:b w:val="off"/>
          <w:i w:val="off"/>
        </w:rPr>
        <w:t>说得非常可怕，把不是那么严重的事说得非常严重。22.就拿我</w:t>
      </w:r>
      <w:r>
        <w:rPr>
          <w:rFonts w:ascii="宋体" w:hAnsi="宋体" w:cs="宋体" w:eastAsia="宋体"/>
          <w:sz w:val="41"/>
          <w:spacing w:val="0"/>
          <w:color w:val="000000"/>
          <w:b w:val="off"/>
          <w:i w:val="off"/>
        </w:rPr>
        <w:t>自己来说吧，假如我航行在海上，每当我向船外望去，觉得四周一</w:t>
      </w:r>
      <w:r>
        <w:rPr>
          <w:rFonts w:ascii="宋体" w:hAnsi="宋体" w:cs="宋体" w:eastAsia="宋体"/>
          <w:sz w:val="41"/>
          <w:spacing w:val="0"/>
          <w:color w:val="000000"/>
          <w:b w:val="off"/>
          <w:i w:val="off"/>
        </w:rPr>
        <w:t>片茫茫，全是海水，看不见一块土地，我马上就会心神不安，想象</w:t>
      </w:r>
      <w:r>
        <w:rPr>
          <w:rFonts w:ascii="宋体" w:hAnsi="宋体" w:cs="宋体" w:eastAsia="宋体"/>
          <w:sz w:val="41"/>
          <w:spacing w:val="0"/>
          <w:color w:val="000000"/>
          <w:b w:val="off"/>
          <w:i w:val="off"/>
        </w:rPr>
        <w:t>着，万一船沉了，这一大片的海水就会都灌到我的肚子里。其实，</w:t>
      </w:r>
      <w:r>
        <w:rPr>
          <w:rFonts w:ascii="宋体" w:hAnsi="宋体" w:cs="宋体" w:eastAsia="宋体"/>
          <w:sz w:val="41"/>
          <w:spacing w:val="0"/>
          <w:color w:val="000000"/>
          <w:b w:val="off"/>
          <w:i w:val="off"/>
        </w:rPr>
        <w:t>我压根儿就没想过，两升左右③的水对我来说已经足够了。是什</w:t>
      </w:r>
      <w:r>
        <w:rPr>
          <w:rFonts w:ascii="宋体" w:hAnsi="宋体" w:cs="宋体" w:eastAsia="宋体"/>
          <w:sz w:val="41"/>
          <w:spacing w:val="0"/>
          <w:color w:val="000000"/>
          <w:b w:val="off"/>
          <w:i w:val="off"/>
        </w:rPr>
        <w:t>么使我如此担心的呢？是海水吗？不，不是。是我自己的认识和</w:t>
      </w:r>
      <w:bookmarkEnd w:id="4083"/>
    </w:p>
    <w:p>
      <w:pPr>
        <w:pageBreakBefore w:val="off"/>
        <w:tabs/>
        <w:wordWrap w:val="off"/>
        <w:spacing w:before="0" w:after="0" w:line="680" w:lineRule="atLeast"/>
        <w:ind w:left="60" w:right="0"/>
        <w:jc w:val="both"/>
        <w:textAlignment w:val="baseline"/>
        <w:rPr>
          <w:sz w:val="41"/>
        </w:rPr>
      </w:pPr>
      <w:bookmarkStart w:name="" w:id="4084"/>
      <w:r>
        <w:rPr>
          <w:rFonts w:ascii="宋体" w:hAnsi="宋体" w:cs="宋体" w:eastAsia="宋体"/>
          <w:sz w:val="41"/>
          <w:spacing w:val="0"/>
          <w:color w:val="000000"/>
          <w:u w:val="single"/>
          <w:b w:val="off"/>
          <w:i w:val="off"/>
        </w:rPr>
        <w:t xml:space="preserve">              </w:t>
      </w:r>
      <w:bookmarkEnd w:id="4084"/>
    </w:p>
    <w:p>
      <w:pPr>
        <w:pageBreakBefore w:val="off"/>
        <w:tabs/>
        <w:wordWrap w:val="off"/>
        <w:spacing w:before="220" w:after="0" w:line="420" w:lineRule="atLeast"/>
        <w:ind w:left="20" w:right="60" w:firstLine="600"/>
        <w:jc w:val="both"/>
        <w:textAlignment w:val="baseline"/>
        <w:rPr>
          <w:sz w:val="31"/>
        </w:rPr>
      </w:pPr>
      <w:bookmarkStart w:name="" w:id="4085"/>
      <w:r>
        <w:rPr>
          <w:rFonts w:ascii="宋体" w:hAnsi="宋体" w:cs="宋体" w:eastAsia="宋体"/>
          <w:sz w:val="31"/>
          <w:spacing w:val="0"/>
          <w:color w:val="000000"/>
          <w:b w:val="off"/>
          <w:i w:val="off"/>
        </w:rPr>
        <w:t>①  保罗在《哥林多前书》、《哥林多后书》中对有些基督徒的评价与爱比克泰德何</w:t>
      </w:r>
      <w:r>
        <w:rPr>
          <w:rFonts w:ascii="宋体" w:hAnsi="宋体" w:cs="宋体" w:eastAsia="宋体"/>
          <w:sz w:val="31"/>
          <w:spacing w:val="0"/>
          <w:color w:val="000000"/>
          <w:b w:val="off"/>
          <w:i w:val="off"/>
        </w:rPr>
        <w:t>其相似。</w:t>
      </w:r>
      <w:bookmarkEnd w:id="4085"/>
    </w:p>
    <w:p>
      <w:pPr>
        <w:pageBreakBefore w:val="off"/>
        <w:tabs/>
        <w:wordWrap w:val="off"/>
        <w:spacing w:before="0" w:after="0" w:line="420" w:lineRule="atLeast"/>
        <w:ind w:left="620" w:right="0"/>
        <w:jc w:val="both"/>
        <w:textAlignment w:val="baseline"/>
        <w:rPr>
          <w:sz w:val="31"/>
        </w:rPr>
      </w:pPr>
      <w:bookmarkStart w:name="" w:id="4086"/>
      <w:r>
        <w:rPr>
          <w:rFonts w:ascii="宋体" w:hAnsi="宋体" w:cs="宋体" w:eastAsia="宋体"/>
          <w:sz w:val="31"/>
          <w:spacing w:val="0"/>
          <w:color w:val="000000"/>
          <w:b w:val="off"/>
          <w:i w:val="off"/>
        </w:rPr>
        <w:t>②  参见第二卷第1章第13节。</w:t>
      </w:r>
      <w:bookmarkEnd w:id="4086"/>
    </w:p>
    <w:p>
      <w:pPr>
        <w:pageBreakBefore w:val="off"/>
        <w:tabs/>
        <w:wordWrap w:val="off"/>
        <w:spacing w:before="0" w:after="0" w:line="420" w:lineRule="atLeast"/>
        <w:ind w:left="20" w:right="60" w:firstLine="600"/>
        <w:jc w:val="both"/>
        <w:textAlignment w:val="baseline"/>
        <w:rPr>
          <w:sz w:val="31"/>
        </w:rPr>
      </w:pPr>
      <w:bookmarkStart w:name="" w:id="4087"/>
      <w:r>
        <w:rPr>
          <w:rFonts w:ascii="仿宋" w:hAnsi="仿宋" w:cs="仿宋" w:eastAsia="仿宋"/>
          <w:sz w:val="31"/>
          <w:spacing w:val="0"/>
          <w:color w:val="000000"/>
          <w:b w:val="off"/>
          <w:i w:val="off"/>
        </w:rPr>
        <w:t>③  原文为 τριτες ξισται(三ξισται)。ξισται拉丁文为 sextarius，大约相当于英语中</w:t>
      </w:r>
      <w:r>
        <w:rPr>
          <w:rFonts w:ascii="宋体" w:hAnsi="宋体" w:cs="宋体" w:eastAsia="宋体"/>
          <w:sz w:val="31"/>
          <w:spacing w:val="0"/>
          <w:color w:val="000000"/>
          <w:b w:val="off"/>
          <w:i w:val="off"/>
        </w:rPr>
        <w:t>的一品脱(pint)，大约有半升(0.57升)。这里大略地翻译为“两升左右”。</w:t>
      </w:r>
      <w:bookmarkEnd w:id="4087"/>
    </w:p>
    <w:p>
      <w:r>
        <w:t/>
      </w:r>
    </w:p>
    <w:p>
      <w:pPr>
        <w:sectPr>
          <w:footerReference r:id="rId528"/>
          <w:headerReference r:id="rId529" w:type="default"/>
          <w:type w:val="nextPage"/>
          <w:pgSz w:w="14900" w:h="22340"/>
          <w:pgMar w:left="1380" w:top="1900" w:right="1380" w:bottom="1900" w:header="1600" w:footer="1600"/>
          <w:cols w:num="1"/>
        </w:sectPr>
      </w:pPr>
    </w:p>
    <w:p>
      <w:pPr>
        <w:pageBreakBefore w:val="off"/>
        <w:tabs/>
        <w:wordWrap w:val="off"/>
        <w:spacing w:before="180" w:after="0" w:line="800" w:lineRule="atLeast"/>
        <w:ind w:left="0" w:right="0"/>
        <w:jc w:val="center"/>
        <w:textAlignment w:val="baseline"/>
        <w:rPr>
          <w:sz w:val="35"/>
        </w:rPr>
      </w:pPr>
      <w:bookmarkStart w:name="" w:id="4088"/>
      <w:r>
        <w:rPr>
          <w:rFonts w:ascii="仿宋" w:hAnsi="仿宋" w:cs="仿宋" w:eastAsia="仿宋"/>
          <w:sz w:val="35"/>
          <w:spacing w:val="0"/>
          <w:color w:val="000000"/>
          <w:u w:val="single"/>
          <w:b w:val="off"/>
          <w:i w:val="off"/>
        </w:rPr>
        <w:t xml:space="preserve">236                        爱比克泰德论说集                          </w:t>
      </w:r>
      <w:bookmarkEnd w:id="4088"/>
    </w:p>
    <w:p>
      <w:pPr>
        <w:pageBreakBefore w:val="off"/>
        <w:tabs/>
        <w:wordWrap w:val="off"/>
        <w:spacing w:before="380" w:after="0" w:line="800" w:lineRule="atLeast"/>
        <w:ind w:left="20" w:right="20"/>
        <w:jc w:val="both"/>
        <w:textAlignment w:val="baseline"/>
        <w:rPr>
          <w:sz w:val="35"/>
        </w:rPr>
      </w:pPr>
      <w:bookmarkStart w:name="" w:id="4089"/>
      <w:r>
        <w:rPr>
          <w:rFonts w:ascii="宋体" w:hAnsi="宋体" w:cs="宋体" w:eastAsia="宋体"/>
          <w:sz w:val="35"/>
          <w:spacing w:val="0"/>
          <w:color w:val="000000"/>
          <w:b w:val="off"/>
          <w:i w:val="off"/>
        </w:rPr>
        <w:t>看法使我这么担心的。23.同样，地震了，我总是觉得整个城市都</w:t>
      </w:r>
      <w:r>
        <w:rPr>
          <w:rFonts w:ascii="宋体" w:hAnsi="宋体" w:cs="宋体" w:eastAsia="宋体"/>
          <w:sz w:val="35"/>
          <w:spacing w:val="0"/>
          <w:color w:val="000000"/>
          <w:b w:val="off"/>
          <w:i w:val="off"/>
        </w:rPr>
        <w:t>会压在我的身上，我压根儿就没想到一小块石头就足以砸得我脑</w:t>
      </w:r>
      <w:r>
        <w:rPr>
          <w:rFonts w:ascii="宋体" w:hAnsi="宋体" w:cs="宋体" w:eastAsia="宋体"/>
          <w:sz w:val="35"/>
          <w:spacing w:val="0"/>
          <w:color w:val="000000"/>
          <w:b w:val="off"/>
          <w:i w:val="off"/>
        </w:rPr>
        <w:t>浆迸裂了。</w:t>
      </w:r>
      <w:bookmarkEnd w:id="4089"/>
    </w:p>
    <w:p>
      <w:pPr>
        <w:pageBreakBefore w:val="off"/>
        <w:tabs/>
        <w:wordWrap w:val="off"/>
        <w:spacing w:before="0" w:after="0" w:line="800" w:lineRule="atLeast"/>
        <w:ind w:left="20" w:right="20" w:firstLine="840"/>
        <w:jc w:val="both"/>
        <w:textAlignment w:val="baseline"/>
        <w:rPr>
          <w:sz w:val="35"/>
        </w:rPr>
      </w:pPr>
      <w:bookmarkStart w:name="" w:id="4090"/>
      <w:r>
        <w:rPr>
          <w:rFonts w:ascii="宋体" w:hAnsi="宋体" w:cs="宋体" w:eastAsia="宋体"/>
          <w:sz w:val="35"/>
          <w:spacing w:val="0"/>
          <w:color w:val="000000"/>
          <w:b w:val="off"/>
          <w:i w:val="off"/>
        </w:rPr>
        <w:t>24.那么，是什么使我们如此心情沉重、不知所措的呢？难道</w:t>
      </w:r>
      <w:r>
        <w:rPr>
          <w:rFonts w:ascii="宋体" w:hAnsi="宋体" w:cs="宋体" w:eastAsia="宋体"/>
          <w:sz w:val="35"/>
          <w:spacing w:val="0"/>
          <w:color w:val="000000"/>
          <w:b w:val="off"/>
          <w:i w:val="off"/>
        </w:rPr>
        <w:t>不正是我们自己的认识和看法吗？一个人如果离开了自己的家</w:t>
      </w:r>
      <w:r>
        <w:rPr>
          <w:rFonts w:ascii="宋体" w:hAnsi="宋体" w:cs="宋体" w:eastAsia="宋体"/>
          <w:sz w:val="35"/>
          <w:spacing w:val="0"/>
          <w:color w:val="000000"/>
          <w:b w:val="off"/>
          <w:i w:val="off"/>
        </w:rPr>
        <w:t>乡，离开自己的伙伴，离开自己的故土，离开自己所熟悉的社会环</w:t>
      </w:r>
      <w:r>
        <w:rPr>
          <w:rFonts w:ascii="宋体" w:hAnsi="宋体" w:cs="宋体" w:eastAsia="宋体"/>
          <w:sz w:val="35"/>
          <w:spacing w:val="0"/>
          <w:color w:val="000000"/>
          <w:b w:val="off"/>
          <w:i w:val="off"/>
        </w:rPr>
        <w:t>境的话，那么，让他心情沉重的除了他自己的认识和看法以外还会</w:t>
      </w:r>
      <w:r>
        <w:rPr>
          <w:rFonts w:ascii="宋体" w:hAnsi="宋体" w:cs="宋体" w:eastAsia="宋体"/>
          <w:sz w:val="35"/>
          <w:spacing w:val="0"/>
          <w:color w:val="000000"/>
          <w:b w:val="off"/>
          <w:i w:val="off"/>
        </w:rPr>
        <w:t>是什么呢?25.一个小孩子，只要奶妈离开他一会儿，他就会哭闹</w:t>
      </w:r>
      <w:r>
        <w:rPr>
          <w:rFonts w:ascii="宋体" w:hAnsi="宋体" w:cs="宋体" w:eastAsia="宋体"/>
          <w:sz w:val="35"/>
          <w:spacing w:val="0"/>
          <w:color w:val="000000"/>
          <w:b w:val="off"/>
          <w:i w:val="off"/>
        </w:rPr>
        <w:t>个不停，可是，只要我们给他一块蛋糕，他马上就会忘记自己的悲</w:t>
      </w:r>
      <w:r>
        <w:rPr>
          <w:rFonts w:ascii="宋体" w:hAnsi="宋体" w:cs="宋体" w:eastAsia="宋体"/>
          <w:sz w:val="35"/>
          <w:spacing w:val="0"/>
          <w:color w:val="000000"/>
          <w:b w:val="off"/>
          <w:i w:val="off"/>
        </w:rPr>
        <w:t>伤。</w:t>
      </w:r>
      <w:bookmarkEnd w:id="4090"/>
    </w:p>
    <w:p>
      <w:pPr>
        <w:pageBreakBefore w:val="off"/>
        <w:tabs/>
        <w:wordWrap w:val="off"/>
        <w:spacing w:before="0" w:after="0" w:line="800" w:lineRule="atLeast"/>
        <w:ind w:left="860" w:right="0"/>
        <w:jc w:val="both"/>
        <w:textAlignment w:val="baseline"/>
        <w:rPr>
          <w:sz w:val="35"/>
        </w:rPr>
      </w:pPr>
      <w:bookmarkStart w:name="" w:id="4091"/>
      <w:r>
        <w:rPr>
          <w:rFonts w:ascii="宋体" w:hAnsi="宋体" w:cs="宋体" w:eastAsia="宋体"/>
          <w:sz w:val="35"/>
          <w:spacing w:val="0"/>
          <w:color w:val="000000"/>
          <w:b w:val="off"/>
          <w:i w:val="off"/>
        </w:rPr>
        <w:t>26.难道说你也希望我们也跟小孩子一样吗？</w:t>
      </w:r>
      <w:bookmarkEnd w:id="4091"/>
    </w:p>
    <w:p>
      <w:pPr>
        <w:pageBreakBefore w:val="off"/>
        <w:tabs/>
        <w:wordWrap w:val="off"/>
        <w:spacing w:before="0" w:after="0" w:line="800" w:lineRule="atLeast"/>
        <w:ind w:left="20" w:right="0" w:firstLine="840"/>
        <w:jc w:val="both"/>
        <w:textAlignment w:val="baseline"/>
        <w:rPr>
          <w:sz w:val="35"/>
        </w:rPr>
      </w:pPr>
      <w:bookmarkStart w:name="" w:id="4092"/>
      <w:r>
        <w:rPr>
          <w:rFonts w:ascii="宋体" w:hAnsi="宋体" w:cs="宋体" w:eastAsia="宋体"/>
          <w:sz w:val="35"/>
          <w:spacing w:val="0"/>
          <w:color w:val="000000"/>
          <w:b w:val="off"/>
          <w:i w:val="off"/>
        </w:rPr>
        <w:t>不，当然不是了。我们当然希望，能够让我们安静下来的不是</w:t>
      </w:r>
      <w:r>
        <w:rPr>
          <w:rFonts w:ascii="宋体" w:hAnsi="宋体" w:cs="宋体" w:eastAsia="宋体"/>
          <w:sz w:val="35"/>
          <w:spacing w:val="0"/>
          <w:color w:val="000000"/>
          <w:b w:val="off"/>
          <w:i w:val="off"/>
        </w:rPr>
        <w:t>一块蛋糕，而是正确的认识和看法了。27.什么样的认识和看法</w:t>
      </w:r>
      <w:r>
        <w:rPr>
          <w:rFonts w:ascii="宋体" w:hAnsi="宋体" w:cs="宋体" w:eastAsia="宋体"/>
          <w:sz w:val="35"/>
          <w:spacing w:val="0"/>
          <w:color w:val="000000"/>
          <w:b w:val="off"/>
          <w:i w:val="off"/>
        </w:rPr>
        <w:t>呢？即，我们整天都要钻研思考的认识和看法，我们不应该受到不</w:t>
      </w:r>
      <w:r>
        <w:rPr>
          <w:rFonts w:ascii="宋体" w:hAnsi="宋体" w:cs="宋体" w:eastAsia="宋体"/>
          <w:sz w:val="35"/>
          <w:spacing w:val="0"/>
          <w:color w:val="000000"/>
          <w:b w:val="off"/>
          <w:i w:val="off"/>
        </w:rPr>
        <w:t>属于我们自己的东西的影响，不受自己的伙伴、家乡、体育馆甚至</w:t>
      </w:r>
      <w:r>
        <w:rPr>
          <w:rFonts w:ascii="宋体" w:hAnsi="宋体" w:cs="宋体" w:eastAsia="宋体"/>
          <w:sz w:val="35"/>
          <w:spacing w:val="0"/>
          <w:color w:val="000000"/>
          <w:b w:val="off"/>
          <w:i w:val="off"/>
        </w:rPr>
        <w:t>是自己的身体的影响，我们要永远牢记[神的]律法，并且永远把它</w:t>
      </w:r>
      <w:r>
        <w:rPr>
          <w:rFonts w:ascii="宋体" w:hAnsi="宋体" w:cs="宋体" w:eastAsia="宋体"/>
          <w:sz w:val="35"/>
          <w:spacing w:val="0"/>
          <w:color w:val="000000"/>
          <w:b w:val="off"/>
          <w:i w:val="off"/>
        </w:rPr>
        <w:t>摆放在自己的眼前。</w:t>
      </w:r>
      <w:bookmarkEnd w:id="4092"/>
    </w:p>
    <w:p>
      <w:pPr>
        <w:pageBreakBefore w:val="off"/>
        <w:tabs/>
        <w:wordWrap w:val="off"/>
        <w:spacing w:before="0" w:after="0" w:line="800" w:lineRule="atLeast"/>
        <w:ind w:left="860" w:right="0"/>
        <w:jc w:val="both"/>
        <w:textAlignment w:val="baseline"/>
        <w:rPr>
          <w:sz w:val="35"/>
        </w:rPr>
      </w:pPr>
      <w:bookmarkStart w:name="" w:id="4093"/>
      <w:r>
        <w:rPr>
          <w:rFonts w:ascii="宋体" w:hAnsi="宋体" w:cs="宋体" w:eastAsia="宋体"/>
          <w:sz w:val="35"/>
          <w:spacing w:val="0"/>
          <w:color w:val="000000"/>
          <w:b w:val="off"/>
          <w:i w:val="off"/>
        </w:rPr>
        <w:t>28.那么，神的律法又是什么呢？</w:t>
      </w:r>
      <w:bookmarkEnd w:id="4093"/>
    </w:p>
    <w:p>
      <w:pPr>
        <w:pageBreakBefore w:val="off"/>
        <w:tabs/>
        <w:wordWrap w:val="off"/>
        <w:spacing w:before="0" w:after="0" w:line="800" w:lineRule="atLeast"/>
        <w:ind w:left="20" w:right="0" w:firstLine="840"/>
        <w:jc w:val="both"/>
        <w:textAlignment w:val="baseline"/>
        <w:rPr>
          <w:sz w:val="35"/>
        </w:rPr>
      </w:pPr>
      <w:bookmarkStart w:name="" w:id="4094"/>
      <w:r>
        <w:rPr>
          <w:rFonts w:ascii="宋体" w:hAnsi="宋体" w:cs="宋体" w:eastAsia="宋体"/>
          <w:sz w:val="35"/>
          <w:spacing w:val="0"/>
          <w:color w:val="000000"/>
          <w:b w:val="off"/>
          <w:i w:val="off"/>
        </w:rPr>
        <w:t>神的律法就是，自己的东西，我们要永远保持；不是自己的东</w:t>
      </w:r>
      <w:r>
        <w:rPr>
          <w:rFonts w:ascii="宋体" w:hAnsi="宋体" w:cs="宋体" w:eastAsia="宋体"/>
          <w:sz w:val="35"/>
          <w:spacing w:val="0"/>
          <w:color w:val="000000"/>
          <w:b w:val="off"/>
          <w:i w:val="off"/>
        </w:rPr>
        <w:t>西，我们绝不索求。不管什么东西，人家给你，你就用，人家不给</w:t>
      </w:r>
      <w:r>
        <w:rPr>
          <w:rFonts w:ascii="宋体" w:hAnsi="宋体" w:cs="宋体" w:eastAsia="宋体"/>
          <w:sz w:val="35"/>
          <w:spacing w:val="0"/>
          <w:color w:val="000000"/>
          <w:b w:val="off"/>
          <w:i w:val="off"/>
        </w:rPr>
        <w:t>你，你也不去贪求。假如人家把什么东西拿走了，你应该立即痛痛</w:t>
      </w:r>
      <w:r>
        <w:rPr>
          <w:rFonts w:ascii="宋体" w:hAnsi="宋体" w:cs="宋体" w:eastAsia="宋体"/>
          <w:sz w:val="35"/>
          <w:spacing w:val="0"/>
          <w:color w:val="000000"/>
          <w:b w:val="off"/>
          <w:i w:val="off"/>
        </w:rPr>
        <w:t>快快地放弃，而且同时还要心怀感激，感激人家曾经在这段时间里</w:t>
      </w:r>
      <w:r>
        <w:rPr>
          <w:rFonts w:ascii="宋体" w:hAnsi="宋体" w:cs="宋体" w:eastAsia="宋体"/>
          <w:sz w:val="35"/>
          <w:spacing w:val="0"/>
          <w:color w:val="000000"/>
          <w:b w:val="off"/>
          <w:i w:val="off"/>
        </w:rPr>
        <w:t>让你用了这件东西————假如你不想哭着喊你的妈妈或奶妈的话。</w:t>
      </w:r>
      <w:r>
        <w:rPr>
          <w:rFonts w:ascii="宋体" w:hAnsi="宋体" w:cs="宋体" w:eastAsia="宋体"/>
          <w:sz w:val="35"/>
          <w:spacing w:val="0"/>
          <w:color w:val="000000"/>
          <w:b w:val="off"/>
          <w:i w:val="off"/>
        </w:rPr>
        <w:t>29.因为至于你依赖的到底是什么东西，支配着你的到底是什么</w:t>
      </w:r>
      <w:bookmarkEnd w:id="4094"/>
    </w:p>
    <w:p>
      <w:r>
        <w:t/>
      </w:r>
    </w:p>
    <w:p>
      <w:pPr>
        <w:sectPr>
          <w:footerReference r:id="rId530"/>
          <w:headerReference r:id="rId531" w:type="default"/>
          <w:type w:val="nextPage"/>
          <w:pgSz w:w="14900" w:h="22340"/>
          <w:pgMar w:left="1380" w:top="1900" w:right="1380" w:bottom="1900" w:header="1600" w:footer="1600"/>
          <w:cols w:num="1"/>
        </w:sectPr>
      </w:pPr>
    </w:p>
    <w:p>
      <w:pPr>
        <w:pageBreakBefore w:val="off"/>
        <w:tabs/>
        <w:wordWrap w:val="off"/>
        <w:spacing w:before="120" w:after="0" w:line="440" w:lineRule="atLeast"/>
        <w:ind w:left="0" w:right="40"/>
        <w:jc w:val="right"/>
        <w:textAlignment w:val="baseline"/>
        <w:rPr>
          <w:sz w:val="32"/>
        </w:rPr>
      </w:pPr>
      <w:bookmarkStart w:name="" w:id="4095"/>
      <w:r>
        <w:rPr>
          <w:rFonts w:ascii="仿宋" w:hAnsi="仿宋" w:cs="仿宋" w:eastAsia="仿宋"/>
          <w:sz w:val="32"/>
          <w:spacing w:val="0"/>
          <w:color w:val="000000"/>
          <w:u w:val="single"/>
          <w:b w:val="off"/>
          <w:i w:val="off"/>
        </w:rPr>
        <w:t xml:space="preserve">                            论说集  第二卷                          237</w:t>
      </w:r>
      <w:bookmarkEnd w:id="4095"/>
    </w:p>
    <w:p>
      <w:pPr>
        <w:pageBreakBefore w:val="off"/>
        <w:tabs/>
        <w:wordWrap w:val="off"/>
        <w:spacing w:before="320" w:after="0" w:line="720" w:lineRule="atLeast"/>
        <w:ind w:left="20" w:right="20"/>
        <w:jc w:val="both"/>
        <w:textAlignment w:val="baseline"/>
        <w:rPr>
          <w:sz w:val="41"/>
        </w:rPr>
      </w:pPr>
      <w:bookmarkStart w:name="" w:id="4096"/>
      <w:r>
        <w:rPr>
          <w:rFonts w:ascii="宋体" w:hAnsi="宋体" w:cs="宋体" w:eastAsia="宋体"/>
          <w:sz w:val="41"/>
          <w:spacing w:val="0"/>
          <w:color w:val="000000"/>
          <w:b w:val="off"/>
          <w:i w:val="off"/>
        </w:rPr>
        <w:t>东西，这又有什么所谓呢？有的人为了一个情人而哭泣，有的人为</w:t>
      </w:r>
      <w:r>
        <w:rPr>
          <w:rFonts w:ascii="宋体" w:hAnsi="宋体" w:cs="宋体" w:eastAsia="宋体"/>
          <w:sz w:val="41"/>
          <w:spacing w:val="0"/>
          <w:color w:val="000000"/>
          <w:b w:val="off"/>
          <w:i w:val="off"/>
        </w:rPr>
        <w:t>了一场比赛而悲伤，有的人为了一间门廊而痛哭，有的人为了漂亮</w:t>
      </w:r>
      <w:r>
        <w:rPr>
          <w:rFonts w:ascii="宋体" w:hAnsi="宋体" w:cs="宋体" w:eastAsia="宋体"/>
          <w:sz w:val="41"/>
          <w:spacing w:val="0"/>
          <w:color w:val="000000"/>
          <w:b w:val="off"/>
          <w:i w:val="off"/>
        </w:rPr>
        <w:t>的男友而忧伤，有的人为了不能参加一些娱乐活动而难过，而你</w:t>
      </w:r>
      <w:r>
        <w:rPr>
          <w:rFonts w:ascii="宋体" w:hAnsi="宋体" w:cs="宋体" w:eastAsia="宋体"/>
          <w:sz w:val="41"/>
          <w:spacing w:val="0"/>
          <w:color w:val="000000"/>
          <w:b w:val="off"/>
          <w:i w:val="off"/>
        </w:rPr>
        <w:t>呢？你的表现又比他们这些人强在哪里? 30.有人来这里[跟我]</w:t>
      </w:r>
      <w:r>
        <w:rPr>
          <w:rFonts w:ascii="宋体" w:hAnsi="宋体" w:cs="宋体" w:eastAsia="宋体"/>
          <w:sz w:val="41"/>
          <w:spacing w:val="0"/>
          <w:color w:val="000000"/>
          <w:b w:val="off"/>
          <w:i w:val="off"/>
        </w:rPr>
        <w:t>抱怨说，自己再也喝不着迪尔凯①的水了。</w:t>
      </w:r>
      <w:bookmarkEnd w:id="4096"/>
    </w:p>
    <w:p>
      <w:pPr>
        <w:pageBreakBefore w:val="off"/>
        <w:tabs/>
        <w:wordWrap w:val="off"/>
        <w:spacing w:before="0" w:after="0" w:line="720" w:lineRule="atLeast"/>
        <w:ind w:left="880" w:right="0"/>
        <w:jc w:val="both"/>
        <w:textAlignment w:val="baseline"/>
        <w:rPr>
          <w:sz w:val="41"/>
        </w:rPr>
      </w:pPr>
      <w:bookmarkStart w:name="" w:id="4097"/>
      <w:r>
        <w:rPr>
          <w:rFonts w:ascii="宋体" w:hAnsi="宋体" w:cs="宋体" w:eastAsia="宋体"/>
          <w:sz w:val="41"/>
          <w:spacing w:val="0"/>
          <w:color w:val="000000"/>
          <w:b w:val="off"/>
          <w:i w:val="off"/>
        </w:rPr>
        <w:t>什么?！难道马吉翁的水②就比迪尔凯的水难喝吗?</w:t>
      </w:r>
      <w:bookmarkEnd w:id="4097"/>
    </w:p>
    <w:p>
      <w:pPr>
        <w:pageBreakBefore w:val="off"/>
        <w:tabs/>
        <w:wordWrap w:val="off"/>
        <w:spacing w:before="0" w:after="0" w:line="720" w:lineRule="atLeast"/>
        <w:ind w:left="880" w:right="0"/>
        <w:jc w:val="both"/>
        <w:textAlignment w:val="baseline"/>
        <w:rPr>
          <w:sz w:val="41"/>
        </w:rPr>
      </w:pPr>
      <w:bookmarkStart w:name="" w:id="4098"/>
      <w:r>
        <w:rPr>
          <w:rFonts w:ascii="宋体" w:hAnsi="宋体" w:cs="宋体" w:eastAsia="宋体"/>
          <w:sz w:val="41"/>
          <w:spacing w:val="0"/>
          <w:color w:val="000000"/>
          <w:b w:val="off"/>
          <w:i w:val="off"/>
        </w:rPr>
        <w:t>“不，我已经习惯了迪尔凯的水了。”③</w:t>
      </w:r>
      <w:bookmarkEnd w:id="4098"/>
    </w:p>
    <w:p>
      <w:pPr>
        <w:pageBreakBefore w:val="off"/>
        <w:tabs/>
        <w:wordWrap w:val="off"/>
        <w:spacing w:before="0" w:after="0" w:line="720" w:lineRule="atLeast"/>
        <w:ind w:left="20" w:right="40" w:firstLine="860"/>
        <w:jc w:val="both"/>
        <w:textAlignment w:val="baseline"/>
        <w:rPr>
          <w:sz w:val="41"/>
        </w:rPr>
      </w:pPr>
      <w:bookmarkStart w:name="" w:id="4099"/>
      <w:r>
        <w:rPr>
          <w:rFonts w:ascii="宋体" w:hAnsi="宋体" w:cs="宋体" w:eastAsia="宋体"/>
          <w:sz w:val="41"/>
          <w:spacing w:val="0"/>
          <w:color w:val="000000"/>
          <w:b w:val="off"/>
          <w:i w:val="off"/>
        </w:rPr>
        <w:t>是啊，你同样也会习惯马吉翁的水的。31.如果你对这样的</w:t>
      </w:r>
      <w:r>
        <w:rPr>
          <w:rFonts w:ascii="宋体" w:hAnsi="宋体" w:cs="宋体" w:eastAsia="宋体"/>
          <w:sz w:val="41"/>
          <w:spacing w:val="0"/>
          <w:color w:val="000000"/>
          <w:b w:val="off"/>
          <w:i w:val="off"/>
        </w:rPr>
        <w:t>东西都如此痴迷，那么，哭你的去吧，去写跟欧里庇得斯的悲剧一</w:t>
      </w:r>
      <w:r>
        <w:rPr>
          <w:rFonts w:ascii="宋体" w:hAnsi="宋体" w:cs="宋体" w:eastAsia="宋体"/>
          <w:sz w:val="41"/>
          <w:spacing w:val="0"/>
          <w:color w:val="000000"/>
          <w:b w:val="off"/>
          <w:i w:val="off"/>
        </w:rPr>
        <w:t>样的诗句去吧：</w:t>
      </w:r>
      <w:bookmarkEnd w:id="4099"/>
    </w:p>
    <w:p>
      <w:pPr>
        <w:pageBreakBefore w:val="off"/>
        <w:tabs/>
        <w:wordWrap w:val="off"/>
        <w:spacing w:before="0" w:after="0" w:line="540" w:lineRule="atLeast"/>
        <w:ind w:left="1760" w:right="0"/>
        <w:jc w:val="both"/>
        <w:textAlignment w:val="baseline"/>
        <w:rPr>
          <w:sz w:val="40"/>
        </w:rPr>
      </w:pPr>
      <w:bookmarkStart w:name="" w:id="4100"/>
      <w:r>
        <w:rPr>
          <w:rFonts w:ascii="仿宋" w:hAnsi="仿宋" w:cs="仿宋" w:eastAsia="仿宋"/>
          <w:sz w:val="40"/>
          <w:spacing w:val="0"/>
          <w:color w:val="000000"/>
          <w:b w:val="off"/>
          <w:i w:val="off"/>
        </w:rPr>
        <w:t>尼禄的热水浴和马吉翁的水呀。④</w:t>
      </w:r>
      <w:bookmarkEnd w:id="4100"/>
    </w:p>
    <w:p>
      <w:pPr>
        <w:pageBreakBefore w:val="off"/>
        <w:tabs/>
        <w:wordWrap w:val="off"/>
        <w:spacing w:before="0" w:after="0" w:line="720" w:lineRule="atLeast"/>
        <w:ind w:left="20" w:right="40" w:firstLine="860"/>
        <w:jc w:val="both"/>
        <w:textAlignment w:val="baseline"/>
        <w:rPr>
          <w:sz w:val="41"/>
        </w:rPr>
      </w:pPr>
      <w:bookmarkStart w:name="" w:id="4101"/>
      <w:r>
        <w:rPr>
          <w:rFonts w:ascii="宋体" w:hAnsi="宋体" w:cs="宋体" w:eastAsia="宋体"/>
          <w:sz w:val="41"/>
          <w:spacing w:val="0"/>
          <w:color w:val="000000"/>
          <w:b w:val="off"/>
          <w:i w:val="off"/>
        </w:rPr>
        <w:t>看看这些平淡无奇的事情降临在愚蠢的人的头上的时候，悲</w:t>
      </w:r>
      <w:r>
        <w:rPr>
          <w:rFonts w:ascii="宋体" w:hAnsi="宋体" w:cs="宋体" w:eastAsia="宋体"/>
          <w:sz w:val="41"/>
          <w:spacing w:val="0"/>
          <w:color w:val="000000"/>
          <w:b w:val="off"/>
          <w:i w:val="off"/>
        </w:rPr>
        <w:t>剧是如何产生的吧。</w:t>
      </w:r>
      <w:bookmarkEnd w:id="4101"/>
    </w:p>
    <w:p>
      <w:pPr>
        <w:pageBreakBefore w:val="off"/>
        <w:tabs/>
        <w:wordWrap w:val="off"/>
        <w:spacing w:before="0" w:after="0" w:line="720" w:lineRule="atLeast"/>
        <w:ind w:left="880" w:right="0"/>
        <w:jc w:val="both"/>
        <w:textAlignment w:val="baseline"/>
        <w:rPr>
          <w:sz w:val="41"/>
        </w:rPr>
      </w:pPr>
      <w:bookmarkStart w:name="" w:id="4102"/>
      <w:r>
        <w:rPr>
          <w:rFonts w:ascii="宋体" w:hAnsi="宋体" w:cs="宋体" w:eastAsia="宋体"/>
          <w:sz w:val="41"/>
          <w:spacing w:val="0"/>
          <w:color w:val="000000"/>
          <w:b w:val="off"/>
          <w:i w:val="off"/>
        </w:rPr>
        <w:t>32.“我什么时候才能再见到雅典和雅典卫城呢?”</w:t>
      </w:r>
      <w:bookmarkEnd w:id="4102"/>
    </w:p>
    <w:p>
      <w:pPr>
        <w:pageBreakBefore w:val="off"/>
        <w:tabs/>
        <w:wordWrap w:val="off"/>
        <w:spacing w:before="0" w:after="0" w:line="720" w:lineRule="atLeast"/>
        <w:ind w:left="20" w:right="40" w:firstLine="860"/>
        <w:jc w:val="both"/>
        <w:textAlignment w:val="baseline"/>
        <w:rPr>
          <w:sz w:val="41"/>
        </w:rPr>
      </w:pPr>
      <w:bookmarkStart w:name="" w:id="4103"/>
      <w:r>
        <w:rPr>
          <w:rFonts w:ascii="宋体" w:hAnsi="宋体" w:cs="宋体" w:eastAsia="宋体"/>
          <w:sz w:val="41"/>
          <w:spacing w:val="0"/>
          <w:color w:val="000000"/>
          <w:b w:val="off"/>
          <w:i w:val="off"/>
        </w:rPr>
        <w:t>不幸的家伙，你对你在这里每天看到的东西还不满意吗？你</w:t>
      </w:r>
      <w:r>
        <w:rPr>
          <w:rFonts w:ascii="宋体" w:hAnsi="宋体" w:cs="宋体" w:eastAsia="宋体"/>
          <w:sz w:val="41"/>
          <w:spacing w:val="0"/>
          <w:color w:val="000000"/>
          <w:b w:val="off"/>
          <w:i w:val="off"/>
        </w:rPr>
        <w:t>难道还能看到比太阳、月亮、星星、地球和大海更加美妙、更加伟大</w:t>
      </w:r>
      <w:r>
        <w:rPr>
          <w:rFonts w:ascii="宋体" w:hAnsi="宋体" w:cs="宋体" w:eastAsia="宋体"/>
          <w:sz w:val="41"/>
          <w:spacing w:val="0"/>
          <w:color w:val="000000"/>
          <w:b w:val="off"/>
          <w:i w:val="off"/>
        </w:rPr>
        <w:t>的东西吗? 33.假如你真的能够理解主宰着整个宇宙的神，无论</w:t>
      </w:r>
      <w:r>
        <w:rPr>
          <w:rFonts w:ascii="宋体" w:hAnsi="宋体" w:cs="宋体" w:eastAsia="宋体"/>
          <w:sz w:val="41"/>
          <w:spacing w:val="0"/>
          <w:color w:val="000000"/>
          <w:b w:val="off"/>
          <w:i w:val="off"/>
        </w:rPr>
        <w:t>你走到哪里，你的心里都装着他，那么，你难道还会迷恋这一小块</w:t>
      </w:r>
      <w:bookmarkEnd w:id="4103"/>
    </w:p>
    <w:p>
      <w:pPr>
        <w:pageBreakBefore w:val="off"/>
        <w:tabs/>
        <w:wordWrap w:val="off"/>
        <w:spacing w:before="0" w:after="0" w:line="720" w:lineRule="atLeast"/>
        <w:ind w:left="100" w:right="0"/>
        <w:jc w:val="both"/>
        <w:textAlignment w:val="baseline"/>
        <w:rPr>
          <w:sz w:val="41"/>
        </w:rPr>
      </w:pPr>
      <w:bookmarkStart w:name="" w:id="4104"/>
      <w:r>
        <w:rPr>
          <w:rFonts w:ascii="宋体" w:hAnsi="宋体" w:cs="宋体" w:eastAsia="宋体"/>
          <w:sz w:val="41"/>
          <w:spacing w:val="0"/>
          <w:color w:val="000000"/>
          <w:u w:val="single"/>
          <w:b w:val="off"/>
          <w:i w:val="off"/>
        </w:rPr>
        <w:t xml:space="preserve">              </w:t>
      </w:r>
      <w:bookmarkEnd w:id="4104"/>
    </w:p>
    <w:p>
      <w:pPr>
        <w:pageBreakBefore w:val="off"/>
        <w:tabs/>
        <w:wordWrap w:val="off"/>
        <w:spacing w:before="260" w:after="0" w:line="440" w:lineRule="atLeast"/>
        <w:ind w:left="680" w:right="0"/>
        <w:jc w:val="both"/>
        <w:textAlignment w:val="baseline"/>
        <w:rPr>
          <w:sz w:val="31"/>
        </w:rPr>
      </w:pPr>
      <w:bookmarkStart w:name="" w:id="4105"/>
      <w:r>
        <w:rPr>
          <w:rFonts w:ascii="仿宋" w:hAnsi="仿宋" w:cs="仿宋" w:eastAsia="仿宋"/>
          <w:sz w:val="31"/>
          <w:spacing w:val="0"/>
          <w:color w:val="000000"/>
          <w:b w:val="off"/>
          <w:i w:val="off"/>
        </w:rPr>
        <w:t>①  迪尔凯(Δρκη, Dirkē)，指的是特拜(Thebes)城邦里的迪尔凯喷泉。</w:t>
      </w:r>
      <w:bookmarkEnd w:id="4105"/>
    </w:p>
    <w:p>
      <w:pPr>
        <w:pageBreakBefore w:val="off"/>
        <w:tabs/>
        <w:wordWrap w:val="off"/>
        <w:spacing w:before="0" w:after="0" w:line="440" w:lineRule="atLeast"/>
        <w:ind w:left="680" w:right="0"/>
        <w:jc w:val="both"/>
        <w:textAlignment w:val="baseline"/>
        <w:rPr>
          <w:sz w:val="31"/>
        </w:rPr>
      </w:pPr>
      <w:bookmarkStart w:name="" w:id="4106"/>
      <w:r>
        <w:rPr>
          <w:rFonts w:ascii="仿宋" w:hAnsi="仿宋" w:cs="仿宋" w:eastAsia="仿宋"/>
          <w:sz w:val="31"/>
          <w:spacing w:val="0"/>
          <w:color w:val="000000"/>
          <w:b w:val="off"/>
          <w:i w:val="off"/>
        </w:rPr>
        <w:t>②  即罗马马吉翁(Μαρκιον， Markion)引水渠里的水。</w:t>
      </w:r>
      <w:bookmarkEnd w:id="4106"/>
    </w:p>
    <w:p>
      <w:pPr>
        <w:pageBreakBefore w:val="off"/>
        <w:tabs/>
        <w:wordWrap w:val="off"/>
        <w:spacing w:before="0" w:after="0" w:line="400" w:lineRule="atLeast"/>
        <w:ind w:left="680" w:right="0"/>
        <w:jc w:val="both"/>
        <w:textAlignment w:val="baseline"/>
        <w:rPr>
          <w:sz w:val="30"/>
        </w:rPr>
      </w:pPr>
      <w:bookmarkStart w:name="" w:id="4107"/>
      <w:r>
        <w:rPr>
          <w:rFonts w:ascii="仿宋" w:hAnsi="仿宋" w:cs="仿宋" w:eastAsia="仿宋"/>
          <w:sz w:val="30"/>
          <w:spacing w:val="0"/>
          <w:color w:val="000000"/>
          <w:b w:val="off"/>
          <w:i w:val="off"/>
        </w:rPr>
        <w:t>③  Euripides, Heracles Mad, 573.</w:t>
      </w:r>
      <w:bookmarkEnd w:id="4107"/>
    </w:p>
    <w:p>
      <w:pPr>
        <w:pageBreakBefore w:val="off"/>
        <w:tabs/>
        <w:wordWrap w:val="off"/>
        <w:spacing w:before="0" w:after="0" w:line="440" w:lineRule="atLeast"/>
        <w:ind w:left="20" w:right="0" w:firstLine="660"/>
        <w:jc w:val="both"/>
        <w:textAlignment w:val="baseline"/>
        <w:rPr>
          <w:sz w:val="31"/>
        </w:rPr>
      </w:pPr>
      <w:bookmarkStart w:name="" w:id="4108"/>
      <w:r>
        <w:rPr>
          <w:rFonts w:ascii="仿宋" w:hAnsi="仿宋" w:cs="仿宋" w:eastAsia="仿宋"/>
          <w:sz w:val="31"/>
          <w:spacing w:val="0"/>
          <w:color w:val="000000"/>
          <w:b w:val="off"/>
          <w:i w:val="off"/>
        </w:rPr>
        <w:t>④  此句模仿欧里庇得斯(Euripides)悲剧《腓尼基人》(The Phoenissae),368: The</w:t>
      </w:r>
      <w:r>
        <w:rPr>
          <w:rFonts w:ascii="仿宋" w:hAnsi="仿宋" w:cs="仿宋" w:eastAsia="仿宋"/>
          <w:sz w:val="31"/>
          <w:spacing w:val="0"/>
          <w:color w:val="000000"/>
          <w:b w:val="off"/>
          <w:i w:val="off"/>
        </w:rPr>
        <w:t>gymnasia in which I was reared and the water of Dirce(“我成长的体育场以及迪尔凯的</w:t>
      </w:r>
      <w:r>
        <w:rPr>
          <w:rFonts w:ascii="仿宋" w:hAnsi="仿宋" w:cs="仿宋" w:eastAsia="仿宋"/>
          <w:sz w:val="31"/>
          <w:spacing w:val="0"/>
          <w:color w:val="000000"/>
          <w:b w:val="off"/>
          <w:i w:val="off"/>
        </w:rPr>
        <w:t>水”)（波利尼克斯 Polyneices之语）。</w:t>
      </w:r>
      <w:bookmarkEnd w:id="4108"/>
    </w:p>
    <w:p>
      <w:r>
        <w:t/>
      </w:r>
    </w:p>
    <w:p>
      <w:pPr>
        <w:sectPr>
          <w:footerReference r:id="rId532"/>
          <w:headerReference r:id="rId533" w:type="default"/>
          <w:type w:val="nextPage"/>
          <w:pgSz w:w="14900" w:h="22340"/>
          <w:pgMar w:left="1360" w:top="1900" w:right="1360" w:bottom="1900" w:header="1600" w:footer="1600"/>
          <w:cols w:num="1"/>
        </w:sectPr>
      </w:pPr>
    </w:p>
    <w:p>
      <w:pPr>
        <w:pageBreakBefore w:val="off"/>
        <w:tabs/>
        <w:wordWrap w:val="off"/>
        <w:spacing w:before="120" w:after="0" w:line="460" w:lineRule="atLeast"/>
        <w:ind w:left="20" w:right="0"/>
        <w:jc w:val="both"/>
        <w:textAlignment w:val="baseline"/>
        <w:rPr>
          <w:sz w:val="32"/>
        </w:rPr>
      </w:pPr>
      <w:bookmarkStart w:name="" w:id="4109"/>
      <w:r>
        <w:rPr>
          <w:rFonts w:ascii="仿宋" w:hAnsi="仿宋" w:cs="仿宋" w:eastAsia="仿宋"/>
          <w:sz w:val="32"/>
          <w:spacing w:val="0"/>
          <w:color w:val="000000"/>
          <w:u w:val="single"/>
          <w:b w:val="off"/>
          <w:i w:val="off"/>
        </w:rPr>
        <w:t xml:space="preserve">238                         爱比克泰德论说集                           </w:t>
      </w:r>
      <w:bookmarkEnd w:id="4109"/>
    </w:p>
    <w:p>
      <w:pPr>
        <w:pageBreakBefore w:val="off"/>
        <w:tabs/>
        <w:wordWrap w:val="off"/>
        <w:spacing w:before="340" w:after="0" w:line="740" w:lineRule="atLeast"/>
        <w:ind w:left="20" w:right="0"/>
        <w:jc w:val="both"/>
        <w:textAlignment w:val="baseline"/>
        <w:rPr>
          <w:sz w:val="41"/>
        </w:rPr>
      </w:pPr>
      <w:bookmarkStart w:name="" w:id="4110"/>
      <w:r>
        <w:rPr>
          <w:rFonts w:ascii="宋体" w:hAnsi="宋体" w:cs="宋体" w:eastAsia="宋体"/>
          <w:sz w:val="41"/>
          <w:spacing w:val="0"/>
          <w:color w:val="000000"/>
          <w:b w:val="off"/>
          <w:i w:val="off"/>
        </w:rPr>
        <w:t>石头和这一大块漂亮的山石吗?①假如就连这个太阳和月亮你都</w:t>
      </w:r>
      <w:r>
        <w:rPr>
          <w:rFonts w:ascii="宋体" w:hAnsi="宋体" w:cs="宋体" w:eastAsia="宋体"/>
          <w:sz w:val="41"/>
          <w:spacing w:val="0"/>
          <w:color w:val="000000"/>
          <w:b w:val="off"/>
          <w:i w:val="off"/>
        </w:rPr>
        <w:t>要离它而去，到那时，你又该怎么办呢？难道你会像个小孩子似的</w:t>
      </w:r>
      <w:r>
        <w:rPr>
          <w:rFonts w:ascii="宋体" w:hAnsi="宋体" w:cs="宋体" w:eastAsia="宋体"/>
          <w:sz w:val="41"/>
          <w:spacing w:val="0"/>
          <w:color w:val="000000"/>
          <w:b w:val="off"/>
          <w:i w:val="off"/>
        </w:rPr>
        <w:t>坐在那里哭泣吗?34.请问，你在学校里究竟干了些什么？你听</w:t>
      </w:r>
      <w:r>
        <w:rPr>
          <w:rFonts w:ascii="宋体" w:hAnsi="宋体" w:cs="宋体" w:eastAsia="宋体"/>
          <w:sz w:val="41"/>
          <w:spacing w:val="0"/>
          <w:color w:val="000000"/>
          <w:b w:val="off"/>
          <w:i w:val="off"/>
        </w:rPr>
        <w:t>到了些什么东西、学了些什么东西呢？你为什么不老老实实写下</w:t>
      </w:r>
      <w:r>
        <w:rPr>
          <w:rFonts w:ascii="宋体" w:hAnsi="宋体" w:cs="宋体" w:eastAsia="宋体"/>
          <w:sz w:val="41"/>
          <w:spacing w:val="0"/>
          <w:color w:val="000000"/>
          <w:b w:val="off"/>
          <w:i w:val="off"/>
        </w:rPr>
        <w:t>这样的话：“我学了些入门的知识，我读了克里西普的著作，可是，</w:t>
      </w:r>
      <w:r>
        <w:rPr>
          <w:rFonts w:ascii="宋体" w:hAnsi="宋体" w:cs="宋体" w:eastAsia="宋体"/>
          <w:sz w:val="41"/>
          <w:spacing w:val="0"/>
          <w:color w:val="000000"/>
          <w:b w:val="off"/>
          <w:i w:val="off"/>
        </w:rPr>
        <w:t>我连哲学家的门槛都没走进去呢”②，却偏偏要说自己是个哲学家</w:t>
      </w:r>
      <w:r>
        <w:rPr>
          <w:rFonts w:ascii="宋体" w:hAnsi="宋体" w:cs="宋体" w:eastAsia="宋体"/>
          <w:sz w:val="41"/>
          <w:spacing w:val="0"/>
          <w:color w:val="000000"/>
          <w:b w:val="off"/>
          <w:i w:val="off"/>
        </w:rPr>
        <w:t>呢?35.苏格拉底生活得那么高贵，死也是那么高贵，他从事的事</w:t>
      </w:r>
      <w:r>
        <w:rPr>
          <w:rFonts w:ascii="宋体" w:hAnsi="宋体" w:cs="宋体" w:eastAsia="宋体"/>
          <w:sz w:val="41"/>
          <w:spacing w:val="0"/>
          <w:color w:val="000000"/>
          <w:b w:val="off"/>
          <w:i w:val="off"/>
        </w:rPr>
        <w:t>业，我现在有资格参与吗？第奥根尼从事的事业呢，我有资格参与</w:t>
      </w:r>
      <w:r>
        <w:rPr>
          <w:rFonts w:ascii="宋体" w:hAnsi="宋体" w:cs="宋体" w:eastAsia="宋体"/>
          <w:sz w:val="41"/>
          <w:spacing w:val="0"/>
          <w:color w:val="000000"/>
          <w:b w:val="off"/>
          <w:i w:val="off"/>
        </w:rPr>
        <w:t>吗?36.你会想象得到，他们会因为自己再也看不到某个男人或</w:t>
      </w:r>
      <w:r>
        <w:rPr>
          <w:rFonts w:ascii="宋体" w:hAnsi="宋体" w:cs="宋体" w:eastAsia="宋体"/>
          <w:sz w:val="41"/>
          <w:spacing w:val="0"/>
          <w:color w:val="000000"/>
          <w:b w:val="off"/>
          <w:i w:val="off"/>
        </w:rPr>
        <w:t>某个女人，或者再也回不到雅典或科林斯，而只能[被流放]到像苏</w:t>
      </w:r>
      <w:r>
        <w:rPr>
          <w:rFonts w:ascii="宋体" w:hAnsi="宋体" w:cs="宋体" w:eastAsia="宋体"/>
          <w:sz w:val="41"/>
          <w:spacing w:val="0"/>
          <w:color w:val="000000"/>
          <w:b w:val="off"/>
          <w:i w:val="off"/>
        </w:rPr>
        <w:t>撒③或爱克巴塔纳④这样的地方去，而痛哭流涕、悲痛欲绝吗?</w:t>
      </w:r>
      <w:r>
        <w:rPr>
          <w:rFonts w:ascii="宋体" w:hAnsi="宋体" w:cs="宋体" w:eastAsia="宋体"/>
          <w:sz w:val="41"/>
          <w:spacing w:val="0"/>
          <w:color w:val="000000"/>
          <w:b w:val="off"/>
          <w:i w:val="off"/>
        </w:rPr>
        <w:t>37.既然我们完全可以随时离开这场盛宴不再玩下去了，那么，我</w:t>
      </w:r>
      <w:r>
        <w:rPr>
          <w:rFonts w:ascii="宋体" w:hAnsi="宋体" w:cs="宋体" w:eastAsia="宋体"/>
          <w:sz w:val="41"/>
          <w:spacing w:val="0"/>
          <w:color w:val="000000"/>
          <w:b w:val="off"/>
          <w:i w:val="off"/>
        </w:rPr>
        <w:t>们为什么非要硬待下去让自己不痛快吗？难道我们不能像小孩子</w:t>
      </w:r>
      <w:r>
        <w:rPr>
          <w:rFonts w:ascii="宋体" w:hAnsi="宋体" w:cs="宋体" w:eastAsia="宋体"/>
          <w:sz w:val="41"/>
          <w:spacing w:val="0"/>
          <w:color w:val="000000"/>
          <w:b w:val="off"/>
          <w:i w:val="off"/>
        </w:rPr>
        <w:t>一样⑤，爱玩多久就玩多久吗?38.当被判处终生流放或者死刑</w:t>
      </w:r>
      <w:r>
        <w:rPr>
          <w:rFonts w:ascii="宋体" w:hAnsi="宋体" w:cs="宋体" w:eastAsia="宋体"/>
          <w:sz w:val="41"/>
          <w:spacing w:val="0"/>
          <w:color w:val="000000"/>
          <w:b w:val="off"/>
          <w:i w:val="off"/>
        </w:rPr>
        <w:t>的时候，只有这样的人才会经受得住这些[考验]。</w:t>
      </w:r>
      <w:bookmarkEnd w:id="4110"/>
    </w:p>
    <w:p>
      <w:pPr>
        <w:pageBreakBefore w:val="off"/>
        <w:tabs/>
        <w:wordWrap w:val="off"/>
        <w:spacing w:before="0" w:after="0" w:line="740" w:lineRule="atLeast"/>
        <w:ind w:left="20" w:right="80" w:firstLine="840"/>
        <w:jc w:val="both"/>
        <w:textAlignment w:val="baseline"/>
        <w:rPr>
          <w:sz w:val="41"/>
        </w:rPr>
      </w:pPr>
      <w:bookmarkStart w:name="" w:id="4111"/>
      <w:r>
        <w:rPr>
          <w:rFonts w:ascii="宋体" w:hAnsi="宋体" w:cs="宋体" w:eastAsia="宋体"/>
          <w:sz w:val="41"/>
          <w:spacing w:val="0"/>
          <w:color w:val="000000"/>
          <w:b w:val="off"/>
          <w:i w:val="off"/>
        </w:rPr>
        <w:t>39.你难道不该像小孩子一样早该断奶吃饭，早该不再哭着</w:t>
      </w:r>
      <w:r>
        <w:rPr>
          <w:rFonts w:ascii="宋体" w:hAnsi="宋体" w:cs="宋体" w:eastAsia="宋体"/>
          <w:sz w:val="41"/>
          <w:spacing w:val="0"/>
          <w:color w:val="000000"/>
          <w:b w:val="off"/>
          <w:i w:val="off"/>
        </w:rPr>
        <w:t>要奶妈、妈妈了吗？否则，你就太让你的妈妈失望和难过了。</w:t>
      </w:r>
      <w:bookmarkEnd w:id="4111"/>
    </w:p>
    <w:p>
      <w:pPr>
        <w:pageBreakBefore w:val="off"/>
        <w:tabs/>
        <w:wordWrap w:val="off"/>
        <w:spacing w:before="0" w:after="0" w:line="740" w:lineRule="atLeast"/>
        <w:ind w:left="60" w:right="0"/>
        <w:jc w:val="both"/>
        <w:textAlignment w:val="baseline"/>
        <w:rPr>
          <w:sz w:val="41"/>
        </w:rPr>
      </w:pPr>
      <w:bookmarkStart w:name="" w:id="4112"/>
      <w:r>
        <w:rPr>
          <w:rFonts w:ascii="宋体" w:hAnsi="宋体" w:cs="宋体" w:eastAsia="宋体"/>
          <w:sz w:val="41"/>
          <w:spacing w:val="0"/>
          <w:color w:val="000000"/>
          <w:u w:val="single"/>
          <w:b w:val="off"/>
          <w:i w:val="off"/>
        </w:rPr>
        <w:t xml:space="preserve">              </w:t>
      </w:r>
      <w:bookmarkEnd w:id="4112"/>
    </w:p>
    <w:p>
      <w:pPr>
        <w:pageBreakBefore w:val="off"/>
        <w:tabs/>
        <w:wordWrap w:val="off"/>
        <w:spacing w:before="260" w:after="0" w:line="400" w:lineRule="atLeast"/>
        <w:ind w:left="640" w:right="0"/>
        <w:jc w:val="both"/>
        <w:textAlignment w:val="baseline"/>
        <w:rPr>
          <w:sz w:val="30"/>
        </w:rPr>
      </w:pPr>
      <w:bookmarkStart w:name="" w:id="4113"/>
      <w:r>
        <w:rPr>
          <w:rFonts w:ascii="仿宋" w:hAnsi="仿宋" w:cs="仿宋" w:eastAsia="仿宋"/>
          <w:sz w:val="30"/>
          <w:spacing w:val="0"/>
          <w:color w:val="000000"/>
          <w:b w:val="off"/>
          <w:i w:val="off"/>
        </w:rPr>
        <w:t>①  指的是雅典卫城所在的小山以及上面的建筑，包括巴第农神庙(Parthenon)。</w:t>
      </w:r>
      <w:bookmarkEnd w:id="4113"/>
    </w:p>
    <w:p>
      <w:pPr>
        <w:pageBreakBefore w:val="off"/>
        <w:tabs/>
        <w:wordWrap w:val="off"/>
        <w:spacing w:before="0" w:after="0" w:line="400" w:lineRule="atLeast"/>
        <w:ind w:left="640" w:right="0"/>
        <w:jc w:val="both"/>
        <w:textAlignment w:val="baseline"/>
        <w:rPr>
          <w:sz w:val="30"/>
        </w:rPr>
      </w:pPr>
      <w:bookmarkStart w:name="" w:id="4114"/>
      <w:r>
        <w:rPr>
          <w:rFonts w:ascii="仿宋" w:hAnsi="仿宋" w:cs="仿宋" w:eastAsia="仿宋"/>
          <w:sz w:val="30"/>
          <w:spacing w:val="0"/>
          <w:color w:val="000000"/>
          <w:b w:val="off"/>
          <w:i w:val="off"/>
        </w:rPr>
        <w:t>②  比较第四卷第1章第177节比喻。</w:t>
      </w:r>
      <w:bookmarkEnd w:id="4114"/>
    </w:p>
    <w:p>
      <w:pPr>
        <w:pageBreakBefore w:val="off"/>
        <w:tabs/>
        <w:wordWrap w:val="off"/>
        <w:spacing w:before="0" w:after="0" w:line="460" w:lineRule="atLeast"/>
        <w:ind w:left="20" w:right="80" w:firstLine="620"/>
        <w:jc w:val="both"/>
        <w:textAlignment w:val="baseline"/>
        <w:rPr>
          <w:sz w:val="30"/>
        </w:rPr>
      </w:pPr>
      <w:bookmarkStart w:name="" w:id="4115"/>
      <w:r>
        <w:rPr>
          <w:rFonts w:ascii="仿宋" w:hAnsi="仿宋" w:cs="仿宋" w:eastAsia="仿宋"/>
          <w:sz w:val="30"/>
          <w:spacing w:val="0"/>
          <w:color w:val="000000"/>
          <w:b w:val="off"/>
          <w:i w:val="off"/>
        </w:rPr>
        <w:t>③  苏撒(Susa)，位于今伊朗胡齐斯坦地区，为埃兰(Elam)古国的首都，为波斯国</w:t>
      </w:r>
      <w:r>
        <w:rPr>
          <w:rFonts w:ascii="仿宋" w:hAnsi="仿宋" w:cs="仿宋" w:eastAsia="仿宋"/>
          <w:sz w:val="30"/>
          <w:spacing w:val="0"/>
          <w:color w:val="000000"/>
          <w:b w:val="off"/>
          <w:i w:val="off"/>
        </w:rPr>
        <w:t>王喜爱的居住之地。</w:t>
      </w:r>
      <w:bookmarkEnd w:id="4115"/>
    </w:p>
    <w:p>
      <w:pPr>
        <w:pageBreakBefore w:val="off"/>
        <w:tabs/>
        <w:wordWrap w:val="off"/>
        <w:spacing w:before="0" w:after="0" w:line="400" w:lineRule="atLeast"/>
        <w:ind w:left="640" w:right="0"/>
        <w:jc w:val="both"/>
        <w:textAlignment w:val="baseline"/>
        <w:rPr>
          <w:sz w:val="30"/>
        </w:rPr>
      </w:pPr>
      <w:bookmarkStart w:name="" w:id="4116"/>
      <w:r>
        <w:rPr>
          <w:rFonts w:ascii="仿宋" w:hAnsi="仿宋" w:cs="仿宋" w:eastAsia="仿宋"/>
          <w:sz w:val="30"/>
          <w:spacing w:val="0"/>
          <w:color w:val="000000"/>
          <w:b w:val="off"/>
          <w:i w:val="off"/>
        </w:rPr>
        <w:t>④  爱克巴塔纳(Ecbatana)，米底国的首都，位于今伊朗西北部。</w:t>
      </w:r>
      <w:bookmarkEnd w:id="4116"/>
    </w:p>
    <w:p>
      <w:pPr>
        <w:pageBreakBefore w:val="off"/>
        <w:tabs/>
        <w:wordWrap w:val="off"/>
        <w:spacing w:before="0" w:after="0" w:line="440" w:lineRule="atLeast"/>
        <w:ind w:left="20" w:right="80" w:firstLine="620"/>
        <w:jc w:val="both"/>
        <w:textAlignment w:val="baseline"/>
        <w:rPr>
          <w:sz w:val="30"/>
        </w:rPr>
      </w:pPr>
      <w:bookmarkStart w:name="" w:id="4117"/>
      <w:r>
        <w:rPr>
          <w:rFonts w:ascii="仿宋" w:hAnsi="仿宋" w:cs="仿宋" w:eastAsia="仿宋"/>
          <w:sz w:val="30"/>
          <w:spacing w:val="0"/>
          <w:color w:val="000000"/>
          <w:b w:val="off"/>
          <w:i w:val="off"/>
        </w:rPr>
        <w:t>⑤  比较第一卷第24章第20节。爱比克泰德经常拿孩子来进行比较说明。关于</w:t>
      </w:r>
      <w:r>
        <w:rPr>
          <w:rFonts w:ascii="仿宋" w:hAnsi="仿宋" w:cs="仿宋" w:eastAsia="仿宋"/>
          <w:sz w:val="30"/>
          <w:spacing w:val="0"/>
          <w:color w:val="000000"/>
          <w:b w:val="off"/>
          <w:i w:val="off"/>
        </w:rPr>
        <w:t>这一特点，请参阅E. Renner, Das Kind. Ein Gleichnissmittel bei Epictett, München,</w:t>
      </w:r>
      <w:r>
        <w:rPr>
          <w:rFonts w:ascii="仿宋" w:hAnsi="仿宋" w:cs="仿宋" w:eastAsia="仿宋"/>
          <w:sz w:val="30"/>
          <w:spacing w:val="0"/>
          <w:color w:val="000000"/>
          <w:b w:val="off"/>
          <w:i w:val="off"/>
        </w:rPr>
        <w:t>1905,54ff.。</w:t>
      </w:r>
      <w:bookmarkEnd w:id="4117"/>
    </w:p>
    <w:p>
      <w:r>
        <w:t/>
      </w:r>
    </w:p>
    <w:p>
      <w:pPr>
        <w:sectPr>
          <w:footerReference r:id="rId534"/>
          <w:headerReference r:id="rId535" w:type="default"/>
          <w:type w:val="nextPage"/>
          <w:pgSz w:w="14900" w:h="22340"/>
          <w:pgMar w:left="1360" w:top="1900" w:right="1360" w:bottom="1900" w:header="1600" w:footer="1600"/>
          <w:cols w:num="1"/>
        </w:sectPr>
      </w:pPr>
    </w:p>
    <w:p>
      <w:pPr>
        <w:pageBreakBefore w:val="off"/>
        <w:tabs/>
        <w:wordWrap w:val="off"/>
        <w:spacing w:before="200" w:after="0" w:line="500" w:lineRule="atLeast"/>
        <w:ind w:left="0" w:right="100"/>
        <w:jc w:val="right"/>
        <w:textAlignment w:val="baseline"/>
        <w:rPr>
          <w:sz w:val="34"/>
        </w:rPr>
      </w:pPr>
      <w:bookmarkStart w:name="" w:id="4118"/>
      <w:r>
        <w:rPr>
          <w:rFonts w:ascii="仿宋" w:hAnsi="仿宋" w:cs="仿宋" w:eastAsia="仿宋"/>
          <w:sz w:val="34"/>
          <w:spacing w:val="0"/>
          <w:color w:val="000000"/>
          <w:u w:val="single"/>
          <w:b w:val="off"/>
          <w:i w:val="off"/>
        </w:rPr>
        <w:t xml:space="preserve">                            论说集  第二卷                         239</w:t>
      </w:r>
      <w:bookmarkEnd w:id="4118"/>
    </w:p>
    <w:p>
      <w:pPr>
        <w:pageBreakBefore w:val="off"/>
        <w:tabs/>
        <w:wordWrap w:val="off"/>
        <w:spacing w:before="0" w:after="0" w:line="500" w:lineRule="exact"/>
        <w:ind w:left="0" w:right="0"/>
        <w:jc w:val="right"/>
        <w:textAlignment w:val="baseline"/>
        <w:rPr>
          <w:sz w:val="34"/>
        </w:rPr>
      </w:pPr>
      <w:bookmarkStart w:name="" w:id="4119"/>
      <w:r>
        <w:rPr>
          <w:rFonts w:ascii="宋体" w:hAnsi="宋体" w:cs="宋体" w:eastAsia="宋体"/>
          <w:sz w:val="34"/>
          <w:spacing w:val="0"/>
          <w:color w:val="000000"/>
          <w:b w:val="off"/>
          <w:i w:val="off"/>
        </w:rPr>
        <w:t/>
      </w:r>
      <w:bookmarkEnd w:id="4119"/>
    </w:p>
    <w:p>
      <w:pPr>
        <w:pageBreakBefore w:val="off"/>
        <w:tabs/>
        <w:wordWrap w:val="off"/>
        <w:spacing w:before="0" w:after="0" w:line="780" w:lineRule="atLeast"/>
        <w:ind w:left="840" w:right="0"/>
        <w:jc w:val="both"/>
        <w:textAlignment w:val="baseline"/>
        <w:rPr>
          <w:sz w:val="40"/>
        </w:rPr>
      </w:pPr>
      <w:bookmarkStart w:name="" w:id="4120"/>
      <w:r>
        <w:rPr>
          <w:rFonts w:ascii="宋体" w:hAnsi="宋体" w:cs="宋体" w:eastAsia="宋体"/>
          <w:sz w:val="40"/>
          <w:spacing w:val="0"/>
          <w:color w:val="000000"/>
          <w:b w:val="off"/>
          <w:i w:val="off"/>
        </w:rPr>
        <w:t>40.“可是，假如我走了，我会让她们很伤心的，”你可能会说。</w:t>
      </w:r>
      <w:bookmarkEnd w:id="4120"/>
    </w:p>
    <w:p>
      <w:pPr>
        <w:pageBreakBefore w:val="off"/>
        <w:tabs/>
        <w:wordWrap w:val="off"/>
        <w:spacing w:before="0" w:after="0" w:line="780" w:lineRule="atLeast"/>
        <w:ind w:left="20" w:right="60" w:firstLine="820"/>
        <w:jc w:val="both"/>
        <w:textAlignment w:val="baseline"/>
        <w:rPr>
          <w:sz w:val="40"/>
        </w:rPr>
      </w:pPr>
      <w:bookmarkStart w:name="" w:id="4121"/>
      <w:r>
        <w:rPr>
          <w:rFonts w:ascii="宋体" w:hAnsi="宋体" w:cs="宋体" w:eastAsia="宋体"/>
          <w:sz w:val="40"/>
          <w:spacing w:val="0"/>
          <w:color w:val="000000"/>
          <w:b w:val="off"/>
          <w:i w:val="off"/>
        </w:rPr>
        <w:t>你会让她们很伤心？不，不可能，让她们伤心的东西，同样也</w:t>
      </w:r>
      <w:r>
        <w:rPr>
          <w:rFonts w:ascii="宋体" w:hAnsi="宋体" w:cs="宋体" w:eastAsia="宋体"/>
          <w:sz w:val="40"/>
          <w:spacing w:val="0"/>
          <w:color w:val="000000"/>
          <w:b w:val="off"/>
          <w:i w:val="off"/>
        </w:rPr>
        <w:t>会让你伤心，而这个东西只能是你们自己的认识和看法。那么，你</w:t>
      </w:r>
      <w:r>
        <w:rPr>
          <w:rFonts w:ascii="宋体" w:hAnsi="宋体" w:cs="宋体" w:eastAsia="宋体"/>
          <w:sz w:val="40"/>
          <w:spacing w:val="0"/>
          <w:color w:val="000000"/>
          <w:b w:val="off"/>
          <w:i w:val="off"/>
        </w:rPr>
        <w:t>该怎么办呢？你应该抛弃自己的那些[狭隘的]认识和看法①。如</w:t>
      </w:r>
      <w:r>
        <w:rPr>
          <w:rFonts w:ascii="宋体" w:hAnsi="宋体" w:cs="宋体" w:eastAsia="宋体"/>
          <w:sz w:val="40"/>
          <w:spacing w:val="0"/>
          <w:color w:val="000000"/>
          <w:b w:val="off"/>
          <w:i w:val="off"/>
        </w:rPr>
        <w:t>果她们有头脑的话，她们也会抛弃自己的[狭隘的]认识和看法的；</w:t>
      </w:r>
      <w:r>
        <w:rPr>
          <w:rFonts w:ascii="宋体" w:hAnsi="宋体" w:cs="宋体" w:eastAsia="宋体"/>
          <w:sz w:val="40"/>
          <w:spacing w:val="0"/>
          <w:color w:val="000000"/>
          <w:b w:val="off"/>
          <w:i w:val="off"/>
        </w:rPr>
        <w:t>否则，她们就会痛苦不堪，而这完全是因为她们自己。</w:t>
      </w:r>
      <w:bookmarkEnd w:id="4121"/>
    </w:p>
    <w:p>
      <w:pPr>
        <w:pageBreakBefore w:val="off"/>
        <w:tabs/>
        <w:wordWrap w:val="off"/>
        <w:spacing w:before="0" w:after="0" w:line="780" w:lineRule="atLeast"/>
        <w:ind w:left="20" w:right="20" w:firstLine="820"/>
        <w:jc w:val="both"/>
        <w:textAlignment w:val="baseline"/>
        <w:rPr>
          <w:sz w:val="40"/>
        </w:rPr>
      </w:pPr>
      <w:bookmarkStart w:name="" w:id="4122"/>
      <w:r>
        <w:rPr>
          <w:rFonts w:ascii="宋体" w:hAnsi="宋体" w:cs="宋体" w:eastAsia="宋体"/>
          <w:sz w:val="40"/>
          <w:spacing w:val="0"/>
          <w:color w:val="000000"/>
          <w:b w:val="off"/>
          <w:i w:val="off"/>
        </w:rPr>
        <w:t>41.朋友，常言说得好，为了获得[心灵的]平静、自由和精神</w:t>
      </w:r>
      <w:r>
        <w:rPr>
          <w:rFonts w:ascii="宋体" w:hAnsi="宋体" w:cs="宋体" w:eastAsia="宋体"/>
          <w:sz w:val="40"/>
          <w:spacing w:val="0"/>
          <w:color w:val="000000"/>
          <w:b w:val="off"/>
          <w:i w:val="off"/>
        </w:rPr>
        <w:t>的高尚，奋不顾身地拼力一搏吧，最后，高昂起你的头，就像一个摆</w:t>
      </w:r>
      <w:r>
        <w:rPr>
          <w:rFonts w:ascii="宋体" w:hAnsi="宋体" w:cs="宋体" w:eastAsia="宋体"/>
          <w:sz w:val="40"/>
          <w:spacing w:val="0"/>
          <w:color w:val="000000"/>
          <w:b w:val="off"/>
          <w:i w:val="off"/>
        </w:rPr>
        <w:t>脱了奴役的奴隶那样，42.要敢于仰视着神说，“今后，您喜欢怎么</w:t>
      </w:r>
      <w:r>
        <w:rPr>
          <w:rFonts w:ascii="宋体" w:hAnsi="宋体" w:cs="宋体" w:eastAsia="宋体"/>
          <w:sz w:val="40"/>
          <w:spacing w:val="0"/>
          <w:color w:val="000000"/>
          <w:b w:val="off"/>
          <w:i w:val="off"/>
        </w:rPr>
        <w:t>用我就怎么用我吧；我与您是一心的，我就是属于您的；只要您认</w:t>
      </w:r>
      <w:r>
        <w:rPr>
          <w:rFonts w:ascii="宋体" w:hAnsi="宋体" w:cs="宋体" w:eastAsia="宋体"/>
          <w:sz w:val="40"/>
          <w:spacing w:val="0"/>
          <w:color w:val="000000"/>
          <w:b w:val="off"/>
          <w:i w:val="off"/>
        </w:rPr>
        <w:t>为对的事我就绝不会拒绝；无论是哪里，只要您想[让我去]，您就</w:t>
      </w:r>
      <w:r>
        <w:rPr>
          <w:rFonts w:ascii="宋体" w:hAnsi="宋体" w:cs="宋体" w:eastAsia="宋体"/>
          <w:sz w:val="40"/>
          <w:spacing w:val="0"/>
          <w:color w:val="000000"/>
          <w:b w:val="off"/>
          <w:i w:val="off"/>
        </w:rPr>
        <w:t>带路吧。无论什么衣服，只要您想[让我穿]，您就给我穿上吧。您</w:t>
      </w:r>
      <w:r>
        <w:rPr>
          <w:rFonts w:ascii="宋体" w:hAnsi="宋体" w:cs="宋体" w:eastAsia="宋体"/>
          <w:sz w:val="40"/>
          <w:spacing w:val="0"/>
          <w:color w:val="000000"/>
          <w:b w:val="off"/>
          <w:i w:val="off"/>
        </w:rPr>
        <w:t>是想让我做一名官员，还是想让我过个人的私人生活？您是想让</w:t>
      </w:r>
      <w:r>
        <w:rPr>
          <w:rFonts w:ascii="宋体" w:hAnsi="宋体" w:cs="宋体" w:eastAsia="宋体"/>
          <w:sz w:val="40"/>
          <w:spacing w:val="0"/>
          <w:color w:val="000000"/>
          <w:b w:val="off"/>
          <w:i w:val="off"/>
        </w:rPr>
        <w:t>我待在这里，还是被流放到异乡？您是想让我生活贫困还是想让</w:t>
      </w:r>
      <w:r>
        <w:rPr>
          <w:rFonts w:ascii="宋体" w:hAnsi="宋体" w:cs="宋体" w:eastAsia="宋体"/>
          <w:sz w:val="40"/>
          <w:spacing w:val="0"/>
          <w:color w:val="000000"/>
          <w:b w:val="off"/>
          <w:i w:val="off"/>
        </w:rPr>
        <w:t>我生活富有？不管是在哪种情况下，我都会在人们的面前维护</w:t>
      </w:r>
      <w:r>
        <w:rPr>
          <w:rFonts w:ascii="宋体" w:hAnsi="宋体" w:cs="宋体" w:eastAsia="宋体"/>
          <w:sz w:val="40"/>
          <w:spacing w:val="0"/>
          <w:color w:val="000000"/>
          <w:b w:val="off"/>
          <w:i w:val="off"/>
        </w:rPr>
        <w:t>您。②43.每一种事物，我都会将其本来的面貌原原本本地展示</w:t>
      </w:r>
      <w:r>
        <w:rPr>
          <w:rFonts w:ascii="宋体" w:hAnsi="宋体" w:cs="宋体" w:eastAsia="宋体"/>
          <w:sz w:val="40"/>
          <w:spacing w:val="0"/>
          <w:color w:val="000000"/>
          <w:b w:val="off"/>
          <w:i w:val="off"/>
        </w:rPr>
        <w:t>出来。”</w:t>
      </w:r>
      <w:bookmarkEnd w:id="4122"/>
    </w:p>
    <w:p>
      <w:pPr>
        <w:pageBreakBefore w:val="off"/>
        <w:tabs/>
        <w:wordWrap w:val="off"/>
        <w:spacing w:before="0" w:after="0" w:line="780" w:lineRule="atLeast"/>
        <w:ind w:left="20" w:right="0" w:firstLine="840"/>
        <w:jc w:val="both"/>
        <w:textAlignment w:val="baseline"/>
        <w:rPr>
          <w:sz w:val="40"/>
        </w:rPr>
      </w:pPr>
      <w:bookmarkStart w:name="" w:id="4123"/>
      <w:r>
        <w:rPr>
          <w:rFonts w:ascii="宋体" w:hAnsi="宋体" w:cs="宋体" w:eastAsia="宋体"/>
          <w:sz w:val="40"/>
          <w:spacing w:val="0"/>
          <w:color w:val="000000"/>
          <w:b w:val="off"/>
          <w:i w:val="off"/>
        </w:rPr>
        <w:t>44.可是，你呢，你却从来不会这么做，你总是像一个姑娘似</w:t>
      </w:r>
      <w:r>
        <w:rPr>
          <w:rFonts w:ascii="宋体" w:hAnsi="宋体" w:cs="宋体" w:eastAsia="宋体"/>
          <w:sz w:val="40"/>
          <w:spacing w:val="0"/>
          <w:color w:val="000000"/>
          <w:b w:val="off"/>
          <w:i w:val="off"/>
        </w:rPr>
        <w:t>的待在家里，等你妈妈来喂你。如果海格利斯整天坐在家里，他会</w:t>
      </w:r>
      <w:r>
        <w:rPr>
          <w:rFonts w:ascii="宋体" w:hAnsi="宋体" w:cs="宋体" w:eastAsia="宋体"/>
          <w:sz w:val="40"/>
          <w:spacing w:val="0"/>
          <w:color w:val="000000"/>
          <w:b w:val="off"/>
          <w:i w:val="off"/>
        </w:rPr>
        <w:t>变成什么样子呢？恐怕他只能是欧里斯透斯而不会是海格利斯</w:t>
      </w:r>
      <w:r>
        <w:rPr>
          <w:rFonts w:ascii="宋体" w:hAnsi="宋体" w:cs="宋体" w:eastAsia="宋体"/>
          <w:sz w:val="40"/>
          <w:spacing w:val="0"/>
          <w:color w:val="000000"/>
          <w:b w:val="off"/>
          <w:i w:val="off"/>
        </w:rPr>
        <w:t>了③。</w:t>
      </w:r>
      <w:bookmarkEnd w:id="4123"/>
    </w:p>
    <w:p>
      <w:pPr>
        <w:pageBreakBefore w:val="off"/>
        <w:tabs/>
        <w:wordWrap w:val="off"/>
        <w:spacing w:before="0" w:after="0" w:line="780" w:lineRule="atLeast"/>
        <w:ind w:left="120" w:right="0"/>
        <w:jc w:val="both"/>
        <w:textAlignment w:val="baseline"/>
        <w:rPr>
          <w:sz w:val="40"/>
        </w:rPr>
      </w:pPr>
      <w:bookmarkStart w:name="" w:id="4124"/>
      <w:r>
        <w:rPr>
          <w:rFonts w:ascii="宋体" w:hAnsi="宋体" w:cs="宋体" w:eastAsia="宋体"/>
          <w:sz w:val="40"/>
          <w:spacing w:val="0"/>
          <w:color w:val="000000"/>
          <w:u w:val="single"/>
          <w:b w:val="off"/>
          <w:i w:val="off"/>
        </w:rPr>
        <w:t xml:space="preserve">               </w:t>
      </w:r>
      <w:bookmarkEnd w:id="4124"/>
    </w:p>
    <w:p>
      <w:pPr>
        <w:pageBreakBefore w:val="off"/>
        <w:tabs/>
        <w:wordWrap w:val="off"/>
        <w:spacing w:before="260" w:after="0" w:line="380" w:lineRule="atLeast"/>
        <w:ind w:left="700" w:right="0"/>
        <w:jc w:val="both"/>
        <w:textAlignment w:val="baseline"/>
        <w:rPr>
          <w:sz w:val="27"/>
        </w:rPr>
      </w:pPr>
      <w:bookmarkStart w:name="" w:id="4125"/>
      <w:r>
        <w:rPr>
          <w:rFonts w:ascii="宋体" w:hAnsi="宋体" w:cs="宋体" w:eastAsia="宋体"/>
          <w:sz w:val="27"/>
          <w:spacing w:val="0"/>
          <w:color w:val="000000"/>
          <w:b w:val="off"/>
          <w:i w:val="off"/>
        </w:rPr>
        <w:t>①  参见《道德手册》第5条，该处有精彩论述。</w:t>
      </w:r>
      <w:bookmarkEnd w:id="4125"/>
    </w:p>
    <w:p>
      <w:pPr>
        <w:pageBreakBefore w:val="off"/>
        <w:tabs/>
        <w:wordWrap w:val="off"/>
        <w:spacing w:before="0" w:after="0" w:line="380" w:lineRule="atLeast"/>
        <w:ind w:left="700" w:right="0"/>
        <w:jc w:val="both"/>
        <w:textAlignment w:val="baseline"/>
        <w:rPr>
          <w:sz w:val="27"/>
        </w:rPr>
      </w:pPr>
      <w:bookmarkStart w:name="" w:id="4126"/>
      <w:r>
        <w:rPr>
          <w:rFonts w:ascii="宋体" w:hAnsi="宋体" w:cs="宋体" w:eastAsia="宋体"/>
          <w:sz w:val="27"/>
          <w:spacing w:val="0"/>
          <w:color w:val="000000"/>
          <w:b w:val="off"/>
          <w:i w:val="off"/>
        </w:rPr>
        <w:t>②  参见《使徒行传》20：23，24；《罗马书》5：3；8；38—39；以及《提摩太后书》4：6。</w:t>
      </w:r>
      <w:bookmarkEnd w:id="4126"/>
    </w:p>
    <w:p>
      <w:pPr>
        <w:pageBreakBefore w:val="off"/>
        <w:tabs/>
        <w:wordWrap w:val="off"/>
        <w:spacing w:before="0" w:after="0" w:line="380" w:lineRule="atLeast"/>
        <w:ind w:left="700" w:right="0"/>
        <w:jc w:val="both"/>
        <w:textAlignment w:val="baseline"/>
        <w:rPr>
          <w:sz w:val="27"/>
        </w:rPr>
      </w:pPr>
      <w:bookmarkStart w:name="" w:id="4127"/>
      <w:r>
        <w:rPr>
          <w:rFonts w:ascii="宋体" w:hAnsi="宋体" w:cs="宋体" w:eastAsia="宋体"/>
          <w:sz w:val="27"/>
          <w:spacing w:val="0"/>
          <w:color w:val="000000"/>
          <w:b w:val="off"/>
          <w:i w:val="off"/>
        </w:rPr>
        <w:t>③  参见第一卷第6章第32节注释。</w:t>
      </w:r>
      <w:bookmarkEnd w:id="4127"/>
    </w:p>
    <w:p>
      <w:r>
        <w:t/>
      </w:r>
    </w:p>
    <w:p>
      <w:pPr>
        <w:sectPr>
          <w:footerReference r:id="rId536"/>
          <w:headerReference r:id="rId537" w:type="default"/>
          <w:type w:val="nextPage"/>
          <w:pgSz w:w="14900" w:h="22340"/>
          <w:pgMar w:left="1360" w:top="1900" w:right="1360" w:bottom="1900" w:header="1600" w:footer="1600"/>
          <w:cols w:num="1"/>
        </w:sectPr>
      </w:pPr>
    </w:p>
    <w:p>
      <w:pPr>
        <w:pageBreakBefore w:val="off"/>
        <w:tabs/>
        <w:wordWrap w:val="off"/>
        <w:spacing w:before="160" w:after="0" w:line="540" w:lineRule="atLeast"/>
        <w:ind w:left="0" w:right="0"/>
        <w:jc w:val="center"/>
        <w:textAlignment w:val="baseline"/>
        <w:rPr>
          <w:sz w:val="35"/>
        </w:rPr>
      </w:pPr>
      <w:bookmarkStart w:name="" w:id="4128"/>
      <w:r>
        <w:rPr>
          <w:rFonts w:ascii="仿宋" w:hAnsi="仿宋" w:cs="仿宋" w:eastAsia="仿宋"/>
          <w:sz w:val="35"/>
          <w:spacing w:val="0"/>
          <w:color w:val="000000"/>
          <w:b w:val="off"/>
          <w:i w:val="off"/>
        </w:rPr>
        <w:t>2</w:t>
      </w:r>
      <w:r>
        <w:rPr>
          <w:rFonts w:ascii="仿宋" w:hAnsi="仿宋" w:cs="仿宋" w:eastAsia="仿宋"/>
          <w:sz w:val="35"/>
          <w:spacing w:val="0"/>
          <w:color w:val="000000"/>
          <w:u w:val="single"/>
          <w:b w:val="off"/>
          <w:i w:val="off"/>
        </w:rPr>
        <w:t xml:space="preserve">40                        爱比克泰德论说集                          </w:t>
      </w:r>
      <w:bookmarkEnd w:id="4128"/>
    </w:p>
    <w:p>
      <w:pPr>
        <w:pageBreakBefore w:val="off"/>
        <w:tabs/>
        <w:wordWrap w:val="off"/>
        <w:spacing w:before="0" w:after="0" w:line="440" w:lineRule="exact"/>
        <w:ind w:left="0" w:right="0"/>
        <w:jc w:val="center"/>
        <w:textAlignment w:val="baseline"/>
        <w:rPr>
          <w:sz w:val="35"/>
        </w:rPr>
      </w:pPr>
      <w:bookmarkStart w:name="" w:id="4129"/>
      <w:r>
        <w:rPr>
          <w:rFonts w:ascii="宋体" w:hAnsi="宋体" w:cs="宋体" w:eastAsia="宋体"/>
          <w:sz w:val="35"/>
          <w:spacing w:val="0"/>
          <w:color w:val="000000"/>
          <w:b w:val="off"/>
          <w:i w:val="off"/>
        </w:rPr>
        <w:t/>
      </w:r>
      <w:bookmarkEnd w:id="4129"/>
    </w:p>
    <w:p>
      <w:pPr>
        <w:pageBreakBefore w:val="off"/>
        <w:tabs/>
        <w:wordWrap w:val="off"/>
        <w:spacing w:before="0" w:after="0" w:line="680" w:lineRule="atLeast"/>
        <w:ind w:left="40" w:right="0" w:firstLine="860"/>
        <w:jc w:val="both"/>
        <w:textAlignment w:val="baseline"/>
        <w:rPr>
          <w:sz w:val="42"/>
        </w:rPr>
      </w:pPr>
      <w:bookmarkStart w:name="" w:id="4130"/>
      <w:r>
        <w:rPr>
          <w:rFonts w:ascii="宋体" w:hAnsi="宋体" w:cs="宋体" w:eastAsia="宋体"/>
          <w:sz w:val="42"/>
          <w:spacing w:val="0"/>
          <w:color w:val="000000"/>
          <w:b w:val="off"/>
          <w:i w:val="off"/>
        </w:rPr>
        <w:t>再说，在他周游世界的时候，海格利斯有多少亲朋挚友呢？</w:t>
      </w:r>
      <w:r>
        <w:rPr>
          <w:rFonts w:ascii="宋体" w:hAnsi="宋体" w:cs="宋体" w:eastAsia="宋体"/>
          <w:sz w:val="42"/>
          <w:spacing w:val="0"/>
          <w:color w:val="000000"/>
          <w:b w:val="off"/>
          <w:i w:val="off"/>
        </w:rPr>
        <w:t>[他跟他的朋友的关系，]有谁比神还要亲近呢？正是由于这个原</w:t>
      </w:r>
      <w:r>
        <w:rPr>
          <w:rFonts w:ascii="宋体" w:hAnsi="宋体" w:cs="宋体" w:eastAsia="宋体"/>
          <w:sz w:val="42"/>
          <w:spacing w:val="0"/>
          <w:color w:val="000000"/>
          <w:b w:val="off"/>
          <w:i w:val="off"/>
        </w:rPr>
        <w:t>因，人们才认为他就是宙斯的儿子。而且，他确实就是宙斯的儿</w:t>
      </w:r>
      <w:r>
        <w:rPr>
          <w:rFonts w:ascii="宋体" w:hAnsi="宋体" w:cs="宋体" w:eastAsia="宋体"/>
          <w:sz w:val="42"/>
          <w:spacing w:val="0"/>
          <w:color w:val="000000"/>
          <w:b w:val="off"/>
          <w:i w:val="off"/>
        </w:rPr>
        <w:t>子。因为他一切听从神的旨意，所以他就去周游[世界]，铲除[世</w:t>
      </w:r>
      <w:r>
        <w:rPr>
          <w:rFonts w:ascii="宋体" w:hAnsi="宋体" w:cs="宋体" w:eastAsia="宋体"/>
          <w:sz w:val="42"/>
          <w:spacing w:val="0"/>
          <w:color w:val="000000"/>
          <w:b w:val="off"/>
          <w:i w:val="off"/>
        </w:rPr>
        <w:t>界上]不正义、不合法[的事情]。①</w:t>
      </w:r>
      <w:bookmarkEnd w:id="4130"/>
    </w:p>
    <w:p>
      <w:pPr>
        <w:pageBreakBefore w:val="off"/>
        <w:tabs/>
        <w:wordWrap w:val="off"/>
        <w:spacing w:before="0" w:after="0" w:line="680" w:lineRule="atLeast"/>
        <w:ind w:left="40" w:right="20" w:firstLine="860"/>
        <w:jc w:val="both"/>
        <w:textAlignment w:val="baseline"/>
        <w:rPr>
          <w:sz w:val="42"/>
        </w:rPr>
      </w:pPr>
      <w:bookmarkStart w:name="" w:id="4131"/>
      <w:r>
        <w:rPr>
          <w:rFonts w:ascii="宋体" w:hAnsi="宋体" w:cs="宋体" w:eastAsia="宋体"/>
          <w:sz w:val="42"/>
          <w:spacing w:val="0"/>
          <w:color w:val="000000"/>
          <w:b w:val="off"/>
          <w:i w:val="off"/>
        </w:rPr>
        <w:t>45.可是，你呢？[你说，]你不是海格利斯，你也永远不能像</w:t>
      </w:r>
      <w:r>
        <w:rPr>
          <w:rFonts w:ascii="宋体" w:hAnsi="宋体" w:cs="宋体" w:eastAsia="宋体"/>
          <w:sz w:val="42"/>
          <w:spacing w:val="0"/>
          <w:color w:val="000000"/>
          <w:b w:val="off"/>
          <w:i w:val="off"/>
        </w:rPr>
        <w:t>海格利斯那样扫除世人的邪恶。当然，你甚至不是忒修斯②，所</w:t>
      </w:r>
      <w:r>
        <w:rPr>
          <w:rFonts w:ascii="宋体" w:hAnsi="宋体" w:cs="宋体" w:eastAsia="宋体"/>
          <w:sz w:val="42"/>
          <w:spacing w:val="0"/>
          <w:color w:val="000000"/>
          <w:b w:val="off"/>
          <w:i w:val="off"/>
        </w:rPr>
        <w:t>以，你根本也不会为阿蒂卡铲除邪恶的。</w:t>
      </w:r>
      <w:bookmarkEnd w:id="4131"/>
    </w:p>
    <w:p>
      <w:pPr>
        <w:pageBreakBefore w:val="off"/>
        <w:tabs/>
        <w:wordWrap w:val="off"/>
        <w:spacing w:before="0" w:after="0" w:line="680" w:lineRule="atLeast"/>
        <w:ind w:left="40" w:right="0" w:firstLine="860"/>
        <w:jc w:val="both"/>
        <w:textAlignment w:val="baseline"/>
        <w:rPr>
          <w:sz w:val="42"/>
        </w:rPr>
      </w:pPr>
      <w:bookmarkStart w:name="" w:id="4132"/>
      <w:r>
        <w:rPr>
          <w:rFonts w:ascii="宋体" w:hAnsi="宋体" w:cs="宋体" w:eastAsia="宋体"/>
          <w:sz w:val="42"/>
          <w:spacing w:val="0"/>
          <w:color w:val="000000"/>
          <w:b w:val="off"/>
          <w:i w:val="off"/>
        </w:rPr>
        <w:t>既然如此，你就不用着清除掉普洛克路斯忒斯和斯奇隆③了，</w:t>
      </w:r>
      <w:r>
        <w:rPr>
          <w:rFonts w:ascii="宋体" w:hAnsi="宋体" w:cs="宋体" w:eastAsia="宋体"/>
          <w:sz w:val="42"/>
          <w:spacing w:val="0"/>
          <w:color w:val="000000"/>
          <w:b w:val="off"/>
          <w:i w:val="off"/>
        </w:rPr>
        <w:t>你还是先清除自己身上的邪恶吧：清除掉你的悲伤，清除掉你的恐</w:t>
      </w:r>
      <w:r>
        <w:rPr>
          <w:rFonts w:ascii="宋体" w:hAnsi="宋体" w:cs="宋体" w:eastAsia="宋体"/>
          <w:sz w:val="42"/>
          <w:spacing w:val="0"/>
          <w:color w:val="000000"/>
          <w:b w:val="off"/>
          <w:i w:val="off"/>
        </w:rPr>
        <w:t>惧，清除掉你的欲望，清除掉你的嫉妒，清除掉你的恶毒，清除掉你</w:t>
      </w:r>
      <w:r>
        <w:rPr>
          <w:rFonts w:ascii="宋体" w:hAnsi="宋体" w:cs="宋体" w:eastAsia="宋体"/>
          <w:sz w:val="42"/>
          <w:spacing w:val="0"/>
          <w:color w:val="000000"/>
          <w:b w:val="off"/>
          <w:i w:val="off"/>
        </w:rPr>
        <w:t>的贪婪，清除掉你的软弱，清除掉你的放纵吧。46.可是，要想清</w:t>
      </w:r>
      <w:r>
        <w:rPr>
          <w:rFonts w:ascii="宋体" w:hAnsi="宋体" w:cs="宋体" w:eastAsia="宋体"/>
          <w:sz w:val="42"/>
          <w:spacing w:val="0"/>
          <w:color w:val="000000"/>
          <w:b w:val="off"/>
          <w:i w:val="off"/>
        </w:rPr>
        <w:t>除掉所有的这一切，你就只有永远向神看齐，永远只爱神，永远只</w:t>
      </w:r>
      <w:r>
        <w:rPr>
          <w:rFonts w:ascii="宋体" w:hAnsi="宋体" w:cs="宋体" w:eastAsia="宋体"/>
          <w:sz w:val="42"/>
          <w:spacing w:val="0"/>
          <w:color w:val="000000"/>
          <w:b w:val="off"/>
          <w:i w:val="off"/>
        </w:rPr>
        <w:t>听从他的命令。47.如果你希望得到的是与此不同的东西，你将</w:t>
      </w:r>
      <w:r>
        <w:rPr>
          <w:rFonts w:ascii="宋体" w:hAnsi="宋体" w:cs="宋体" w:eastAsia="宋体"/>
          <w:sz w:val="42"/>
          <w:spacing w:val="0"/>
          <w:color w:val="000000"/>
          <w:b w:val="off"/>
          <w:i w:val="off"/>
        </w:rPr>
        <w:t>永远叹息和呻吟下去；你将永远被迫跟着别人走④，只要人家比你</w:t>
      </w:r>
      <w:r>
        <w:rPr>
          <w:rFonts w:ascii="宋体" w:hAnsi="宋体" w:cs="宋体" w:eastAsia="宋体"/>
          <w:sz w:val="42"/>
          <w:spacing w:val="0"/>
          <w:color w:val="000000"/>
          <w:b w:val="off"/>
          <w:i w:val="off"/>
        </w:rPr>
        <w:t>强大；你将永远不停地去到你的心灵之外的地方去寻找心灵的安</w:t>
      </w:r>
      <w:r>
        <w:rPr>
          <w:rFonts w:ascii="宋体" w:hAnsi="宋体" w:cs="宋体" w:eastAsia="宋体"/>
          <w:sz w:val="42"/>
          <w:spacing w:val="0"/>
          <w:color w:val="000000"/>
          <w:b w:val="off"/>
          <w:i w:val="off"/>
        </w:rPr>
        <w:t>宁，可是你却永远也无法找到，因为你这是在没有安宁的地方寻找</w:t>
      </w:r>
      <w:bookmarkEnd w:id="4132"/>
    </w:p>
    <w:p>
      <w:pPr>
        <w:pageBreakBefore w:val="off"/>
        <w:tabs/>
        <w:wordWrap w:val="off"/>
        <w:spacing w:before="0" w:after="0" w:line="680" w:lineRule="atLeast"/>
        <w:ind w:left="80" w:right="0"/>
        <w:jc w:val="both"/>
        <w:textAlignment w:val="baseline"/>
        <w:rPr>
          <w:sz w:val="42"/>
        </w:rPr>
      </w:pPr>
      <w:bookmarkStart w:name="" w:id="4133"/>
      <w:r>
        <w:rPr>
          <w:rFonts w:ascii="宋体" w:hAnsi="宋体" w:cs="宋体" w:eastAsia="宋体"/>
          <w:sz w:val="42"/>
          <w:spacing w:val="0"/>
          <w:color w:val="000000"/>
          <w:u w:val="single"/>
          <w:b w:val="off"/>
          <w:i w:val="off"/>
        </w:rPr>
        <w:t xml:space="preserve">              </w:t>
      </w:r>
      <w:bookmarkEnd w:id="4133"/>
    </w:p>
    <w:p>
      <w:pPr>
        <w:pageBreakBefore w:val="off"/>
        <w:tabs/>
        <w:wordWrap w:val="off"/>
        <w:spacing w:before="260" w:after="0" w:line="440" w:lineRule="atLeast"/>
        <w:ind w:left="700" w:right="0"/>
        <w:jc w:val="both"/>
        <w:textAlignment w:val="baseline"/>
        <w:rPr>
          <w:sz w:val="32"/>
        </w:rPr>
      </w:pPr>
      <w:bookmarkStart w:name="" w:id="4134"/>
      <w:r>
        <w:rPr>
          <w:rFonts w:ascii="TimesNewRoman" w:hAnsi="TimesNewRoman" w:cs="TimesNewRoman" w:eastAsia="TimesNewRoman"/>
          <w:sz w:val="32"/>
          <w:spacing w:val="0"/>
          <w:color w:val="000000"/>
          <w:b w:val="off"/>
          <w:i w:val="off"/>
        </w:rPr>
        <w:t>①     比较 Cicero, De Finibus, 3.66。</w:t>
      </w:r>
      <w:bookmarkEnd w:id="4134"/>
    </w:p>
    <w:p>
      <w:pPr>
        <w:pageBreakBefore w:val="off"/>
        <w:tabs/>
        <w:wordWrap w:val="off"/>
        <w:spacing w:before="0" w:after="0" w:line="440" w:lineRule="atLeast"/>
        <w:ind w:left="40" w:right="0" w:firstLine="660"/>
        <w:jc w:val="both"/>
        <w:textAlignment w:val="baseline"/>
        <w:rPr>
          <w:sz w:val="32"/>
        </w:rPr>
      </w:pPr>
      <w:bookmarkStart w:name="" w:id="4135"/>
      <w:r>
        <w:rPr>
          <w:rFonts w:ascii="TimesNewRoman" w:hAnsi="TimesNewRoman" w:cs="TimesNewRoman" w:eastAsia="TimesNewRoman"/>
          <w:sz w:val="32"/>
          <w:spacing w:val="0"/>
          <w:color w:val="000000"/>
          <w:b w:val="off"/>
          <w:i w:val="off"/>
        </w:rPr>
        <w:t>②  忒修斯(Theseus), Plutarch, Lives, Theseus,传说中阿蒂卡的伟大英雄。雅</w:t>
      </w:r>
      <w:r>
        <w:rPr>
          <w:rFonts w:ascii="仿宋" w:hAnsi="仿宋" w:cs="仿宋" w:eastAsia="仿宋"/>
          <w:sz w:val="32"/>
          <w:spacing w:val="0"/>
          <w:color w:val="000000"/>
          <w:b w:val="off"/>
          <w:i w:val="off"/>
        </w:rPr>
        <w:t>典国王之子，其母将其抚养长大后，送其归国，一路上斩妖除怪。其中，他把恶人斯奇</w:t>
      </w:r>
      <w:r>
        <w:rPr>
          <w:rFonts w:ascii="仿宋" w:hAnsi="仿宋" w:cs="仿宋" w:eastAsia="仿宋"/>
          <w:sz w:val="32"/>
          <w:spacing w:val="0"/>
          <w:color w:val="000000"/>
          <w:b w:val="off"/>
          <w:i w:val="off"/>
        </w:rPr>
        <w:t>隆(Sciron)从峭壁上扔下，因为斯奇隆在客人给他洗脚时把他们踢入大海。他还把普</w:t>
      </w:r>
      <w:r>
        <w:rPr>
          <w:rFonts w:ascii="仿宋" w:hAnsi="仿宋" w:cs="仿宋" w:eastAsia="仿宋"/>
          <w:sz w:val="32"/>
          <w:spacing w:val="0"/>
          <w:color w:val="000000"/>
          <w:b w:val="off"/>
          <w:i w:val="off"/>
        </w:rPr>
        <w:t>洛克路斯忒斯(Procrustes)杀死，因为他把人抓住，以他的铁床为标准，比床长的截短，</w:t>
      </w:r>
      <w:r>
        <w:rPr>
          <w:rFonts w:ascii="仿宋" w:hAnsi="仿宋" w:cs="仿宋" w:eastAsia="仿宋"/>
          <w:sz w:val="32"/>
          <w:spacing w:val="0"/>
          <w:color w:val="000000"/>
          <w:b w:val="off"/>
          <w:i w:val="off"/>
        </w:rPr>
        <w:t>比床短的拉长。忒修斯最有名的功绩就是把关在克里特迷宫的半人半牛的怪物弥诺</w:t>
      </w:r>
      <w:r>
        <w:rPr>
          <w:rFonts w:ascii="仿宋" w:hAnsi="仿宋" w:cs="仿宋" w:eastAsia="仿宋"/>
          <w:sz w:val="32"/>
          <w:spacing w:val="0"/>
          <w:color w:val="000000"/>
          <w:b w:val="off"/>
          <w:i w:val="off"/>
        </w:rPr>
        <w:t>陶洛斯杀死，从而解除了米诺斯对阿蒂卡多年的压榨。</w:t>
      </w:r>
      <w:bookmarkEnd w:id="4135"/>
    </w:p>
    <w:p>
      <w:pPr>
        <w:pageBreakBefore w:val="off"/>
        <w:tabs/>
        <w:wordWrap w:val="off"/>
        <w:spacing w:before="0" w:after="0" w:line="440" w:lineRule="atLeast"/>
        <w:ind w:left="700" w:right="0"/>
        <w:jc w:val="both"/>
        <w:textAlignment w:val="baseline"/>
        <w:rPr>
          <w:sz w:val="32"/>
        </w:rPr>
      </w:pPr>
      <w:bookmarkStart w:name="" w:id="4136"/>
      <w:r>
        <w:rPr>
          <w:rFonts w:ascii="仿宋" w:hAnsi="仿宋" w:cs="仿宋" w:eastAsia="仿宋"/>
          <w:sz w:val="32"/>
          <w:spacing w:val="0"/>
          <w:color w:val="000000"/>
          <w:b w:val="off"/>
          <w:i w:val="off"/>
        </w:rPr>
        <w:t>③  请见上注。</w:t>
      </w:r>
      <w:bookmarkEnd w:id="4136"/>
    </w:p>
    <w:p>
      <w:pPr>
        <w:pageBreakBefore w:val="off"/>
        <w:tabs/>
        <w:wordWrap w:val="off"/>
        <w:spacing w:before="0" w:after="0" w:line="420" w:lineRule="atLeast"/>
        <w:ind w:left="700" w:right="0"/>
        <w:jc w:val="both"/>
        <w:textAlignment w:val="baseline"/>
        <w:rPr>
          <w:sz w:val="30"/>
        </w:rPr>
      </w:pPr>
      <w:bookmarkStart w:name="" w:id="4137"/>
      <w:r>
        <w:rPr>
          <w:rFonts w:ascii="TimesNewRoman" w:hAnsi="TimesNewRoman" w:cs="TimesNewRoman" w:eastAsia="TimesNewRoman"/>
          <w:sz w:val="30"/>
          <w:spacing w:val="0"/>
          <w:color w:val="000000"/>
          <w:b w:val="off"/>
          <w:i w:val="off"/>
        </w:rPr>
        <w:t>④     Marcus Aurelius, x.28.</w:t>
      </w:r>
      <w:bookmarkEnd w:id="4137"/>
    </w:p>
    <w:p>
      <w:r>
        <w:t/>
      </w:r>
    </w:p>
    <w:p>
      <w:pPr>
        <w:sectPr>
          <w:footerReference r:id="rId538"/>
          <w:headerReference r:id="rId539" w:type="default"/>
          <w:type w:val="nextPage"/>
          <w:pgSz w:w="14900" w:h="22340"/>
          <w:pgMar w:left="1380" w:top="1900" w:right="1380" w:bottom="1900" w:header="1600" w:footer="1600"/>
          <w:cols w:num="1"/>
        </w:sectPr>
      </w:pPr>
    </w:p>
    <w:p>
      <w:pPr>
        <w:pageBreakBefore w:val="off"/>
        <w:tabs/>
        <w:wordWrap w:val="off"/>
        <w:spacing w:before="100" w:after="0" w:line="460" w:lineRule="atLeast"/>
        <w:ind w:left="0" w:right="60"/>
        <w:jc w:val="right"/>
        <w:textAlignment w:val="baseline"/>
        <w:rPr>
          <w:sz w:val="34"/>
        </w:rPr>
      </w:pPr>
      <w:bookmarkStart w:name="" w:id="4138"/>
      <w:r>
        <w:rPr>
          <w:rFonts w:ascii="仿宋" w:hAnsi="仿宋" w:cs="仿宋" w:eastAsia="仿宋"/>
          <w:sz w:val="34"/>
          <w:spacing w:val="0"/>
          <w:color w:val="000000"/>
          <w:u w:val="single"/>
          <w:b w:val="off"/>
          <w:i w:val="off"/>
        </w:rPr>
        <w:t xml:space="preserve">                           论说集 第二卷                         241</w:t>
      </w:r>
      <w:bookmarkEnd w:id="4138"/>
    </w:p>
    <w:p>
      <w:pPr>
        <w:pageBreakBefore w:val="off"/>
        <w:tabs/>
        <w:wordWrap w:val="off"/>
        <w:spacing w:before="0" w:after="0" w:line="480" w:lineRule="exact"/>
        <w:ind w:left="0" w:right="0"/>
        <w:jc w:val="right"/>
        <w:textAlignment w:val="baseline"/>
        <w:rPr>
          <w:sz w:val="34"/>
        </w:rPr>
      </w:pPr>
      <w:bookmarkStart w:name="" w:id="4139"/>
      <w:r>
        <w:rPr>
          <w:rFonts w:ascii="宋体" w:hAnsi="宋体" w:cs="宋体" w:eastAsia="宋体"/>
          <w:sz w:val="34"/>
          <w:spacing w:val="0"/>
          <w:color w:val="000000"/>
          <w:b w:val="off"/>
          <w:i w:val="off"/>
        </w:rPr>
        <w:t/>
      </w:r>
      <w:bookmarkEnd w:id="4139"/>
    </w:p>
    <w:p>
      <w:pPr>
        <w:pageBreakBefore w:val="off"/>
        <w:tabs/>
        <w:wordWrap w:val="off"/>
        <w:spacing w:before="0" w:after="0" w:line="740" w:lineRule="atLeast"/>
        <w:ind w:left="20" w:right="0"/>
        <w:jc w:val="both"/>
        <w:textAlignment w:val="baseline"/>
        <w:rPr>
          <w:sz w:val="41"/>
        </w:rPr>
      </w:pPr>
      <w:bookmarkStart w:name="" w:id="4140"/>
      <w:r>
        <w:rPr>
          <w:rFonts w:ascii="宋体" w:hAnsi="宋体" w:cs="宋体" w:eastAsia="宋体"/>
          <w:sz w:val="41"/>
          <w:spacing w:val="0"/>
          <w:color w:val="000000"/>
          <w:b w:val="off"/>
          <w:i w:val="off"/>
        </w:rPr>
        <w:t>安宁，而没有到真正存在安宁的地方去寻找安宁。</w:t>
      </w:r>
      <w:bookmarkEnd w:id="4140"/>
    </w:p>
    <w:p>
      <w:pPr>
        <w:pageBreakBefore w:val="off"/>
        <w:tabs/>
        <w:wordWrap w:val="off"/>
        <w:spacing w:before="0" w:after="0" w:line="760" w:lineRule="exact"/>
        <w:ind w:left="0" w:right="0"/>
        <w:jc w:val="both"/>
        <w:textAlignment w:val="baseline"/>
        <w:rPr>
          <w:sz w:val="41"/>
        </w:rPr>
      </w:pPr>
      <w:bookmarkStart w:name="" w:id="4141"/>
      <w:r>
        <w:rPr>
          <w:rFonts w:ascii="宋体" w:hAnsi="宋体" w:cs="宋体" w:eastAsia="宋体"/>
          <w:sz w:val="41"/>
          <w:spacing w:val="0"/>
          <w:color w:val="000000"/>
          <w:b w:val="off"/>
          <w:i w:val="off"/>
        </w:rPr>
        <w:t/>
      </w:r>
      <w:bookmarkEnd w:id="4141"/>
    </w:p>
    <w:p>
      <w:pPr>
        <w:pageBreakBefore w:val="off"/>
        <w:tabs/>
        <w:wordWrap w:val="off"/>
        <w:spacing w:before="0" w:after="0" w:line="760" w:lineRule="exact"/>
        <w:ind w:left="0" w:right="0"/>
        <w:jc w:val="both"/>
        <w:textAlignment w:val="baseline"/>
        <w:rPr>
          <w:sz w:val="41"/>
        </w:rPr>
      </w:pPr>
      <w:bookmarkStart w:name="" w:id="4142"/>
      <w:r>
        <w:rPr>
          <w:rFonts w:ascii="宋体" w:hAnsi="宋体" w:cs="宋体" w:eastAsia="宋体"/>
          <w:sz w:val="41"/>
          <w:spacing w:val="0"/>
          <w:color w:val="000000"/>
          <w:b w:val="off"/>
          <w:i w:val="off"/>
        </w:rPr>
        <w:t/>
      </w:r>
      <w:bookmarkEnd w:id="4142"/>
    </w:p>
    <w:p>
      <w:pPr>
        <w:pageBreakBefore w:val="off"/>
        <w:tabs/>
        <w:wordWrap w:val="off"/>
        <w:spacing w:before="0" w:after="0" w:line="740" w:lineRule="atLeast"/>
        <w:ind w:left="20" w:right="40"/>
        <w:jc w:val="center"/>
        <w:textAlignment w:val="baseline"/>
        <w:rPr>
          <w:sz w:val="41"/>
        </w:rPr>
      </w:pPr>
      <w:bookmarkStart w:name="" w:id="4143"/>
      <w:r>
        <w:rPr>
          <w:rFonts w:ascii="楷体" w:hAnsi="楷体" w:cs="楷体" w:eastAsia="楷体"/>
          <w:sz w:val="41"/>
          <w:spacing w:val="0"/>
          <w:color w:val="000000"/>
          <w:b w:val="off"/>
          <w:i w:val="off"/>
        </w:rPr>
        <w:t>第十七章   我们如何在各种具体情况下</w:t>
      </w:r>
      <w:r>
        <w:rPr>
          <w:rFonts w:ascii="楷体" w:hAnsi="楷体" w:cs="楷体" w:eastAsia="楷体"/>
          <w:sz w:val="41"/>
          <w:spacing w:val="0"/>
          <w:color w:val="000000"/>
          <w:b w:val="off"/>
          <w:i w:val="off"/>
        </w:rPr>
        <w:t>运用自己的天然认知</w:t>
      </w:r>
      <w:bookmarkEnd w:id="4143"/>
    </w:p>
    <w:p>
      <w:pPr>
        <w:pageBreakBefore w:val="off"/>
        <w:tabs/>
        <w:wordWrap w:val="off"/>
        <w:spacing w:before="0" w:after="0" w:line="760" w:lineRule="exact"/>
        <w:ind w:left="0" w:right="0"/>
        <w:jc w:val="center"/>
        <w:textAlignment w:val="baseline"/>
        <w:rPr>
          <w:sz w:val="41"/>
        </w:rPr>
      </w:pPr>
      <w:bookmarkStart w:name="" w:id="4144"/>
      <w:r>
        <w:rPr>
          <w:rFonts w:ascii="宋体" w:hAnsi="宋体" w:cs="宋体" w:eastAsia="宋体"/>
          <w:sz w:val="41"/>
          <w:spacing w:val="0"/>
          <w:color w:val="000000"/>
          <w:b w:val="off"/>
          <w:i w:val="off"/>
        </w:rPr>
        <w:t/>
      </w:r>
      <w:bookmarkEnd w:id="4144"/>
    </w:p>
    <w:p>
      <w:pPr>
        <w:pageBreakBefore w:val="off"/>
        <w:tabs/>
        <w:wordWrap w:val="off"/>
        <w:spacing w:before="0" w:after="0" w:line="740" w:lineRule="atLeast"/>
        <w:ind w:left="20" w:right="0" w:firstLine="840"/>
        <w:jc w:val="both"/>
        <w:textAlignment w:val="baseline"/>
        <w:rPr>
          <w:sz w:val="41"/>
        </w:rPr>
      </w:pPr>
      <w:bookmarkStart w:name="" w:id="4145"/>
      <w:r>
        <w:rPr>
          <w:rFonts w:ascii="宋体" w:hAnsi="宋体" w:cs="宋体" w:eastAsia="宋体"/>
          <w:sz w:val="41"/>
          <w:spacing w:val="0"/>
          <w:color w:val="000000"/>
          <w:b w:val="off"/>
          <w:i w:val="off"/>
        </w:rPr>
        <w:t>1.从事哲学工作的人的第一要务是什么呢?[从事哲学工作</w:t>
      </w:r>
      <w:r>
        <w:rPr>
          <w:rFonts w:ascii="宋体" w:hAnsi="宋体" w:cs="宋体" w:eastAsia="宋体"/>
          <w:sz w:val="41"/>
          <w:spacing w:val="0"/>
          <w:color w:val="000000"/>
          <w:b w:val="off"/>
          <w:i w:val="off"/>
        </w:rPr>
        <w:t>的人的第一要务就是]要抛弃自以为知[的骄傲情绪]①。因为，假</w:t>
      </w:r>
      <w:r>
        <w:rPr>
          <w:rFonts w:ascii="宋体" w:hAnsi="宋体" w:cs="宋体" w:eastAsia="宋体"/>
          <w:sz w:val="41"/>
          <w:spacing w:val="0"/>
          <w:color w:val="000000"/>
          <w:b w:val="off"/>
          <w:i w:val="off"/>
        </w:rPr>
        <w:t>如一个人觉得自己已经了解了一种知识，那么，就不可能再让他真</w:t>
      </w:r>
      <w:r>
        <w:rPr>
          <w:rFonts w:ascii="宋体" w:hAnsi="宋体" w:cs="宋体" w:eastAsia="宋体"/>
          <w:sz w:val="41"/>
          <w:spacing w:val="0"/>
          <w:color w:val="000000"/>
          <w:b w:val="off"/>
          <w:i w:val="off"/>
        </w:rPr>
        <w:t>正开始去学习这种知识了。2.可是，当我们来到哲学家面前的时</w:t>
      </w:r>
      <w:r>
        <w:rPr>
          <w:rFonts w:ascii="宋体" w:hAnsi="宋体" w:cs="宋体" w:eastAsia="宋体"/>
          <w:sz w:val="41"/>
          <w:spacing w:val="0"/>
          <w:color w:val="000000"/>
          <w:b w:val="off"/>
          <w:i w:val="off"/>
        </w:rPr>
        <w:t>候，我们总是喋喋不休地讲，什么样的事情应该做，什么样的事情</w:t>
      </w:r>
      <w:r>
        <w:rPr>
          <w:rFonts w:ascii="宋体" w:hAnsi="宋体" w:cs="宋体" w:eastAsia="宋体"/>
          <w:sz w:val="41"/>
          <w:spacing w:val="0"/>
          <w:color w:val="000000"/>
          <w:b w:val="off"/>
          <w:i w:val="off"/>
        </w:rPr>
        <w:t>不该做，什么样的事情是善的，什么样的事情是恶的，什么样的事</w:t>
      </w:r>
      <w:r>
        <w:rPr>
          <w:rFonts w:ascii="宋体" w:hAnsi="宋体" w:cs="宋体" w:eastAsia="宋体"/>
          <w:sz w:val="41"/>
          <w:spacing w:val="0"/>
          <w:color w:val="000000"/>
          <w:b w:val="off"/>
          <w:i w:val="off"/>
        </w:rPr>
        <w:t>情是美的，什么样的事情是丑的。而且我们还根据这样的认识来</w:t>
      </w:r>
      <w:r>
        <w:rPr>
          <w:rFonts w:ascii="宋体" w:hAnsi="宋体" w:cs="宋体" w:eastAsia="宋体"/>
          <w:sz w:val="41"/>
          <w:spacing w:val="0"/>
          <w:color w:val="000000"/>
          <w:b w:val="off"/>
          <w:i w:val="off"/>
        </w:rPr>
        <w:t>发表自己的看法，或者是表扬，或者是批评，或者是责难，或者是怪</w:t>
      </w:r>
      <w:r>
        <w:rPr>
          <w:rFonts w:ascii="宋体" w:hAnsi="宋体" w:cs="宋体" w:eastAsia="宋体"/>
          <w:sz w:val="41"/>
          <w:spacing w:val="0"/>
          <w:color w:val="000000"/>
          <w:b w:val="off"/>
          <w:i w:val="off"/>
        </w:rPr>
        <w:t>罪，或者甚至还据此来判断和区分什么样的行为是高尚的、什么样</w:t>
      </w:r>
      <w:r>
        <w:rPr>
          <w:rFonts w:ascii="宋体" w:hAnsi="宋体" w:cs="宋体" w:eastAsia="宋体"/>
          <w:sz w:val="41"/>
          <w:spacing w:val="0"/>
          <w:color w:val="000000"/>
          <w:b w:val="off"/>
          <w:i w:val="off"/>
        </w:rPr>
        <w:t>的行为是可耻的。3.可是，我们为什么要去找哲学家呢？为了学</w:t>
      </w:r>
      <w:r>
        <w:rPr>
          <w:rFonts w:ascii="宋体" w:hAnsi="宋体" w:cs="宋体" w:eastAsia="宋体"/>
          <w:sz w:val="41"/>
          <w:spacing w:val="0"/>
          <w:color w:val="000000"/>
          <w:b w:val="off"/>
          <w:i w:val="off"/>
        </w:rPr>
        <w:t>到我们觉得自己并不了解的东西。什么样的东西呢？基本的原</w:t>
      </w:r>
      <w:r>
        <w:rPr>
          <w:rFonts w:ascii="宋体" w:hAnsi="宋体" w:cs="宋体" w:eastAsia="宋体"/>
          <w:sz w:val="41"/>
          <w:spacing w:val="0"/>
          <w:color w:val="000000"/>
          <w:b w:val="off"/>
          <w:i w:val="off"/>
        </w:rPr>
        <w:t>则。我们有的人去找哲学家学习，是因为从他们觉得哲学家的话</w:t>
      </w:r>
      <w:r>
        <w:rPr>
          <w:rFonts w:ascii="宋体" w:hAnsi="宋体" w:cs="宋体" w:eastAsia="宋体"/>
          <w:sz w:val="41"/>
          <w:spacing w:val="0"/>
          <w:color w:val="000000"/>
          <w:b w:val="off"/>
          <w:i w:val="off"/>
        </w:rPr>
        <w:t>很高雅深奥；我们还有一些人[去找哲学家学习，]是因为他们觉得</w:t>
      </w:r>
      <w:r>
        <w:rPr>
          <w:rFonts w:ascii="宋体" w:hAnsi="宋体" w:cs="宋体" w:eastAsia="宋体"/>
          <w:sz w:val="41"/>
          <w:spacing w:val="0"/>
          <w:color w:val="000000"/>
          <w:b w:val="off"/>
          <w:i w:val="off"/>
        </w:rPr>
        <w:t>可以从中获利。4.我们心中希望懂得的是这种知识，可是，我们</w:t>
      </w:r>
      <w:r>
        <w:rPr>
          <w:rFonts w:ascii="宋体" w:hAnsi="宋体" w:cs="宋体" w:eastAsia="宋体"/>
          <w:sz w:val="41"/>
          <w:spacing w:val="0"/>
          <w:color w:val="000000"/>
          <w:b w:val="off"/>
          <w:i w:val="off"/>
        </w:rPr>
        <w:t>却偏偏要去学习另外一种知识，或者，一个人并没有真正学习过的</w:t>
      </w:r>
      <w:bookmarkEnd w:id="4145"/>
    </w:p>
    <w:p>
      <w:pPr>
        <w:pageBreakBefore w:val="off"/>
        <w:tabs/>
        <w:wordWrap w:val="off"/>
        <w:spacing w:before="0" w:after="0" w:line="740" w:lineRule="atLeast"/>
        <w:ind w:left="60" w:right="0"/>
        <w:jc w:val="both"/>
        <w:textAlignment w:val="baseline"/>
        <w:rPr>
          <w:sz w:val="41"/>
        </w:rPr>
      </w:pPr>
      <w:bookmarkStart w:name="" w:id="4146"/>
      <w:r>
        <w:rPr>
          <w:rFonts w:ascii="宋体" w:hAnsi="宋体" w:cs="宋体" w:eastAsia="宋体"/>
          <w:sz w:val="41"/>
          <w:spacing w:val="0"/>
          <w:color w:val="000000"/>
          <w:u w:val="single"/>
          <w:b w:val="off"/>
          <w:i w:val="off"/>
        </w:rPr>
        <w:t xml:space="preserve">              </w:t>
      </w:r>
      <w:bookmarkEnd w:id="4146"/>
    </w:p>
    <w:p>
      <w:pPr>
        <w:pageBreakBefore w:val="off"/>
        <w:tabs/>
        <w:wordWrap w:val="off"/>
        <w:spacing w:before="240" w:after="0" w:line="440" w:lineRule="atLeast"/>
        <w:ind w:left="660" w:right="0"/>
        <w:jc w:val="both"/>
        <w:textAlignment w:val="baseline"/>
        <w:rPr>
          <w:sz w:val="33"/>
        </w:rPr>
      </w:pPr>
      <w:bookmarkStart w:name="" w:id="4147"/>
      <w:r>
        <w:rPr>
          <w:rFonts w:ascii="仿宋" w:hAnsi="仿宋" w:cs="仿宋" w:eastAsia="仿宋"/>
          <w:sz w:val="33"/>
          <w:spacing w:val="0"/>
          <w:color w:val="000000"/>
          <w:b w:val="off"/>
          <w:i w:val="off"/>
        </w:rPr>
        <w:t>① 参见第二卷第11章第1节、第三卷第14章第8节。</w:t>
      </w:r>
      <w:bookmarkEnd w:id="4147"/>
    </w:p>
    <w:p>
      <w:r>
        <w:t/>
      </w:r>
    </w:p>
    <w:p>
      <w:pPr>
        <w:sectPr>
          <w:footerReference r:id="rId540"/>
          <w:headerReference r:id="rId541" w:type="default"/>
          <w:type w:val="nextPage"/>
          <w:pgSz w:w="14900" w:h="22340"/>
          <w:pgMar w:left="1380" w:top="1900" w:right="1380" w:bottom="1900" w:header="1600" w:footer="1600"/>
          <w:cols w:num="1"/>
        </w:sectPr>
      </w:pPr>
    </w:p>
    <w:p>
      <w:pPr>
        <w:pageBreakBefore w:val="off"/>
        <w:tabs>
          <w:tab w:pos="4740" w:val="left" w:leader="none"/>
        </w:tabs>
        <w:wordWrap w:val="off"/>
        <w:spacing w:before="60" w:after="0" w:line="440" w:lineRule="atLeast"/>
        <w:ind w:left="0" w:right="0"/>
        <w:jc w:val="both"/>
        <w:textAlignment w:val="baseline"/>
        <w:rPr>
          <w:sz w:val="33"/>
        </w:rPr>
      </w:pPr>
      <w:bookmarkStart w:name="" w:id="4148"/>
      <w:r>
        <w:rPr>
          <w:rFonts w:ascii="楷体" w:hAnsi="楷体" w:cs="楷体" w:eastAsia="楷体"/>
          <w:sz w:val="33"/>
          <w:spacing w:val="0"/>
          <w:color w:val="000000"/>
          <w:b w:val="off"/>
          <w:i w:val="off"/>
        </w:rPr>
        <w:t>242</w:t>
      </w:r>
      <w:r>
        <w:t xml:space="preserve">	</w:t>
      </w:r>
      <w:r>
        <w:rPr>
          <w:rFonts w:ascii="仿宋" w:hAnsi="仿宋" w:cs="仿宋" w:eastAsia="仿宋"/>
          <w:sz w:val="33"/>
          <w:spacing w:val="0"/>
          <w:color w:val="000000"/>
          <w:b w:val="off"/>
          <w:i w:val="off"/>
        </w:rPr>
        <w:t>爱比克泰德论说集</w:t>
      </w:r>
      <w:bookmarkEnd w:id="4148"/>
    </w:p>
    <w:p>
      <w:pPr>
        <w:pageBreakBefore w:val="off"/>
        <w:tabs/>
        <w:wordWrap w:val="off"/>
        <w:spacing w:before="0" w:after="0" w:line="360" w:lineRule="exact"/>
        <w:ind w:left="0" w:right="0"/>
        <w:jc w:val="both"/>
        <w:textAlignment w:val="baseline"/>
        <w:rPr>
          <w:sz w:val="33"/>
        </w:rPr>
      </w:pPr>
      <w:bookmarkStart w:name="" w:id="4149"/>
      <w:r>
        <w:rPr>
          <w:rFonts w:ascii="宋体" w:hAnsi="宋体" w:cs="宋体" w:eastAsia="宋体"/>
          <w:sz w:val="33"/>
          <w:spacing w:val="0"/>
          <w:color w:val="000000"/>
          <w:b w:val="off"/>
          <w:i w:val="off"/>
        </w:rPr>
        <w:t/>
      </w:r>
      <w:bookmarkEnd w:id="4149"/>
    </w:p>
    <w:p>
      <w:pPr>
        <w:pageBreakBefore w:val="off"/>
        <w:tabs/>
        <w:wordWrap w:val="off"/>
        <w:spacing w:before="0" w:after="0" w:line="680" w:lineRule="atLeast"/>
        <w:ind w:left="0" w:right="0"/>
        <w:jc w:val="both"/>
        <w:textAlignment w:val="baseline"/>
        <w:rPr>
          <w:sz w:val="41"/>
        </w:rPr>
      </w:pPr>
      <w:bookmarkStart w:name="" w:id="4150"/>
      <w:r>
        <w:rPr>
          <w:rFonts w:ascii="宋体" w:hAnsi="宋体" w:cs="宋体" w:eastAsia="宋体"/>
          <w:sz w:val="41"/>
          <w:spacing w:val="0"/>
          <w:color w:val="000000"/>
          <w:b w:val="off"/>
          <w:i w:val="off"/>
        </w:rPr>
        <w:t>东西却反倒在不断取得进步，这想来也实在是滑稽。5.可是，我</w:t>
      </w:r>
      <w:r>
        <w:rPr>
          <w:rFonts w:ascii="宋体" w:hAnsi="宋体" w:cs="宋体" w:eastAsia="宋体"/>
          <w:sz w:val="41"/>
          <w:spacing w:val="0"/>
          <w:color w:val="000000"/>
          <w:b w:val="off"/>
          <w:i w:val="off"/>
        </w:rPr>
        <w:t>们许多人都跟修辞家泰奥彭波斯①一样，都存在同一种错误的认</w:t>
      </w:r>
      <w:r>
        <w:rPr>
          <w:rFonts w:ascii="宋体" w:hAnsi="宋体" w:cs="宋体" w:eastAsia="宋体"/>
          <w:sz w:val="41"/>
          <w:spacing w:val="0"/>
          <w:color w:val="000000"/>
          <w:b w:val="off"/>
          <w:i w:val="off"/>
        </w:rPr>
        <w:t>识。这位修辞家曾经指责柏拉图希望给每一件事物都下一个定义</w:t>
      </w:r>
      <w:r>
        <w:rPr>
          <w:rFonts w:ascii="宋体" w:hAnsi="宋体" w:cs="宋体" w:eastAsia="宋体"/>
          <w:sz w:val="41"/>
          <w:spacing w:val="0"/>
          <w:color w:val="000000"/>
          <w:b w:val="off"/>
          <w:i w:val="off"/>
        </w:rPr>
        <w:t>的做法。6.[这位泰奥彭波斯先生]是怎么说的呢？他说：</w:t>
      </w:r>
      <w:bookmarkEnd w:id="4150"/>
    </w:p>
    <w:p>
      <w:pPr>
        <w:pageBreakBefore w:val="off"/>
        <w:tabs/>
        <w:wordWrap w:val="off"/>
        <w:spacing w:before="0" w:after="0" w:line="680" w:lineRule="atLeast"/>
        <w:ind w:left="0" w:right="20" w:firstLine="840"/>
        <w:jc w:val="both"/>
        <w:textAlignment w:val="baseline"/>
        <w:rPr>
          <w:sz w:val="41"/>
        </w:rPr>
      </w:pPr>
      <w:bookmarkStart w:name="" w:id="4151"/>
      <w:r>
        <w:rPr>
          <w:rFonts w:ascii="宋体" w:hAnsi="宋体" w:cs="宋体" w:eastAsia="宋体"/>
          <w:sz w:val="41"/>
          <w:spacing w:val="0"/>
          <w:color w:val="000000"/>
          <w:b w:val="off"/>
          <w:i w:val="off"/>
        </w:rPr>
        <w:t>“在你之前我们有谁没有使用过‘善’、‘正义’这样的词呢？我</w:t>
      </w:r>
      <w:r>
        <w:rPr>
          <w:rFonts w:ascii="宋体" w:hAnsi="宋体" w:cs="宋体" w:eastAsia="宋体"/>
          <w:sz w:val="41"/>
          <w:spacing w:val="0"/>
          <w:color w:val="000000"/>
          <w:b w:val="off"/>
          <w:i w:val="off"/>
        </w:rPr>
        <w:t>们有谁在运用这些词语的时候根本就不理解它们各自所具有什么</w:t>
      </w:r>
      <w:r>
        <w:rPr>
          <w:rFonts w:ascii="宋体" w:hAnsi="宋体" w:cs="宋体" w:eastAsia="宋体"/>
          <w:sz w:val="41"/>
          <w:spacing w:val="0"/>
          <w:color w:val="000000"/>
          <w:b w:val="off"/>
          <w:i w:val="off"/>
        </w:rPr>
        <w:t>样的含义，就好像这些词语都是一些空洞而毫无意义的声音呢?”</w:t>
      </w:r>
      <w:bookmarkEnd w:id="4151"/>
    </w:p>
    <w:p>
      <w:pPr>
        <w:pageBreakBefore w:val="off"/>
        <w:tabs/>
        <w:wordWrap w:val="off"/>
        <w:spacing w:before="0" w:after="0" w:line="680" w:lineRule="atLeast"/>
        <w:ind w:left="0" w:right="20" w:firstLine="840"/>
        <w:jc w:val="both"/>
        <w:textAlignment w:val="baseline"/>
        <w:rPr>
          <w:sz w:val="41"/>
        </w:rPr>
      </w:pPr>
      <w:bookmarkStart w:name="" w:id="4152"/>
      <w:r>
        <w:rPr>
          <w:rFonts w:ascii="宋体" w:hAnsi="宋体" w:cs="宋体" w:eastAsia="宋体"/>
          <w:sz w:val="41"/>
          <w:spacing w:val="0"/>
          <w:color w:val="000000"/>
          <w:b w:val="off"/>
          <w:i w:val="off"/>
        </w:rPr>
        <w:t>7.泰奥彭波斯[先生]，谁跟你说过我们天生对这些事物没有</w:t>
      </w:r>
      <w:r>
        <w:rPr>
          <w:rFonts w:ascii="宋体" w:hAnsi="宋体" w:cs="宋体" w:eastAsia="宋体"/>
          <w:sz w:val="41"/>
          <w:spacing w:val="0"/>
          <w:color w:val="000000"/>
          <w:b w:val="off"/>
          <w:i w:val="off"/>
        </w:rPr>
        <w:t>任何天然认知来着？可是，[问题的关键是，]如果我们不把我们的</w:t>
      </w:r>
      <w:r>
        <w:rPr>
          <w:rFonts w:ascii="宋体" w:hAnsi="宋体" w:cs="宋体" w:eastAsia="宋体"/>
          <w:sz w:val="41"/>
          <w:spacing w:val="0"/>
          <w:color w:val="000000"/>
          <w:b w:val="off"/>
          <w:i w:val="off"/>
        </w:rPr>
        <w:t>各种天然认知进行区分，不认真探讨和分析哪一种天然认知可以</w:t>
      </w:r>
      <w:r>
        <w:rPr>
          <w:rFonts w:ascii="宋体" w:hAnsi="宋体" w:cs="宋体" w:eastAsia="宋体"/>
          <w:sz w:val="41"/>
          <w:spacing w:val="0"/>
          <w:color w:val="000000"/>
          <w:b w:val="off"/>
          <w:i w:val="off"/>
        </w:rPr>
        <w:t>适用哪一种具体情况，那么，我们就永远不可能将天然认知运用到</w:t>
      </w:r>
      <w:r>
        <w:rPr>
          <w:rFonts w:ascii="宋体" w:hAnsi="宋体" w:cs="宋体" w:eastAsia="宋体"/>
          <w:sz w:val="41"/>
          <w:spacing w:val="0"/>
          <w:color w:val="000000"/>
          <w:b w:val="off"/>
          <w:i w:val="off"/>
        </w:rPr>
        <w:t>[生活中所面临的]各种具体问题中去。</w:t>
      </w:r>
      <w:bookmarkEnd w:id="4152"/>
    </w:p>
    <w:p>
      <w:pPr>
        <w:pageBreakBefore w:val="off"/>
        <w:tabs/>
        <w:wordWrap w:val="off"/>
        <w:spacing w:before="0" w:after="0" w:line="680" w:lineRule="atLeast"/>
        <w:ind w:left="0" w:right="20" w:firstLine="840"/>
        <w:jc w:val="both"/>
        <w:textAlignment w:val="baseline"/>
        <w:rPr>
          <w:sz w:val="41"/>
        </w:rPr>
      </w:pPr>
      <w:bookmarkStart w:name="" w:id="4153"/>
      <w:r>
        <w:rPr>
          <w:rFonts w:ascii="宋体" w:hAnsi="宋体" w:cs="宋体" w:eastAsia="宋体"/>
          <w:sz w:val="41"/>
          <w:spacing w:val="0"/>
          <w:color w:val="000000"/>
          <w:b w:val="off"/>
          <w:i w:val="off"/>
        </w:rPr>
        <w:t>8.按照这样的逻辑，你还可以这样指责医学家呢，因为，在希</w:t>
      </w:r>
      <w:r>
        <w:rPr>
          <w:rFonts w:ascii="宋体" w:hAnsi="宋体" w:cs="宋体" w:eastAsia="宋体"/>
          <w:sz w:val="41"/>
          <w:spacing w:val="0"/>
          <w:color w:val="000000"/>
          <w:b w:val="off"/>
          <w:i w:val="off"/>
        </w:rPr>
        <w:t>波克拉底②出生以前，我们有谁没用过“健康”、“不健康”这样的词</w:t>
      </w:r>
      <w:r>
        <w:rPr>
          <w:rFonts w:ascii="宋体" w:hAnsi="宋体" w:cs="宋体" w:eastAsia="宋体"/>
          <w:sz w:val="41"/>
          <w:spacing w:val="0"/>
          <w:color w:val="000000"/>
          <w:b w:val="off"/>
          <w:i w:val="off"/>
        </w:rPr>
        <w:t>呀？或者说，我们有谁在运用这些词的时候觉得这些词都是一些</w:t>
      </w:r>
      <w:r>
        <w:rPr>
          <w:rFonts w:ascii="宋体" w:hAnsi="宋体" w:cs="宋体" w:eastAsia="宋体"/>
          <w:sz w:val="41"/>
          <w:spacing w:val="0"/>
          <w:color w:val="000000"/>
          <w:b w:val="off"/>
          <w:i w:val="off"/>
        </w:rPr>
        <w:t>毫无意义的空洞声音呢?9.因为我们大家对健康都有一种天然</w:t>
      </w:r>
      <w:r>
        <w:rPr>
          <w:rFonts w:ascii="宋体" w:hAnsi="宋体" w:cs="宋体" w:eastAsia="宋体"/>
          <w:sz w:val="41"/>
          <w:spacing w:val="0"/>
          <w:color w:val="000000"/>
          <w:b w:val="off"/>
          <w:i w:val="off"/>
        </w:rPr>
        <w:t>的天然认知，只是，不能[在具体情况下正确地]运用它。正是由于</w:t>
      </w:r>
      <w:r>
        <w:rPr>
          <w:rFonts w:ascii="宋体" w:hAnsi="宋体" w:cs="宋体" w:eastAsia="宋体"/>
          <w:sz w:val="41"/>
          <w:spacing w:val="0"/>
          <w:color w:val="000000"/>
          <w:b w:val="off"/>
          <w:i w:val="off"/>
        </w:rPr>
        <w:t>这个原因，我们有的人说，“应该节食”，而另一个人却说，“应该进</w:t>
      </w:r>
      <w:bookmarkEnd w:id="4153"/>
    </w:p>
    <w:p>
      <w:pPr>
        <w:pageBreakBefore w:val="off"/>
        <w:tabs/>
        <w:wordWrap w:val="off"/>
        <w:spacing w:before="0" w:after="0" w:line="680" w:lineRule="atLeast"/>
        <w:ind w:left="40" w:right="0"/>
        <w:jc w:val="both"/>
        <w:textAlignment w:val="baseline"/>
        <w:rPr>
          <w:sz w:val="41"/>
        </w:rPr>
      </w:pPr>
      <w:bookmarkStart w:name="" w:id="4154"/>
      <w:r>
        <w:rPr>
          <w:rFonts w:ascii="宋体" w:hAnsi="宋体" w:cs="宋体" w:eastAsia="宋体"/>
          <w:sz w:val="41"/>
          <w:spacing w:val="0"/>
          <w:color w:val="000000"/>
          <w:u w:val="single"/>
          <w:b w:val="off"/>
          <w:i w:val="off"/>
        </w:rPr>
        <w:t xml:space="preserve">              </w:t>
      </w:r>
      <w:bookmarkEnd w:id="4154"/>
    </w:p>
    <w:p>
      <w:pPr>
        <w:pageBreakBefore w:val="off"/>
        <w:tabs/>
        <w:wordWrap w:val="off"/>
        <w:spacing w:before="240" w:after="0" w:line="440" w:lineRule="atLeast"/>
        <w:ind w:left="0" w:right="20" w:firstLine="640"/>
        <w:jc w:val="both"/>
        <w:textAlignment w:val="baseline"/>
        <w:rPr>
          <w:sz w:val="30"/>
        </w:rPr>
      </w:pPr>
      <w:bookmarkStart w:name="" w:id="4155"/>
      <w:r>
        <w:rPr>
          <w:rFonts w:ascii="宋体" w:hAnsi="宋体" w:cs="宋体" w:eastAsia="宋体"/>
          <w:sz w:val="30"/>
          <w:spacing w:val="0"/>
          <w:color w:val="000000"/>
          <w:b w:val="off"/>
          <w:i w:val="off"/>
        </w:rPr>
        <w:t>①  西奥斯(Chios)的泰奥彭波斯(Θεπομπος， Theopompus，公元前380~前305?</w:t>
      </w:r>
      <w:r>
        <w:rPr>
          <w:rFonts w:ascii="宋体" w:hAnsi="宋体" w:cs="宋体" w:eastAsia="宋体"/>
          <w:sz w:val="30"/>
          <w:spacing w:val="0"/>
          <w:color w:val="000000"/>
          <w:b w:val="off"/>
          <w:i w:val="off"/>
        </w:rPr>
        <w:t>年)，伊索克拉底(Isocrates，参见第三卷第23章注释)的学生，希腊历史学家、修辞学</w:t>
      </w:r>
      <w:r>
        <w:rPr>
          <w:rFonts w:ascii="宋体" w:hAnsi="宋体" w:cs="宋体" w:eastAsia="宋体"/>
          <w:sz w:val="30"/>
          <w:spacing w:val="0"/>
          <w:color w:val="000000"/>
          <w:b w:val="off"/>
          <w:i w:val="off"/>
        </w:rPr>
        <w:t>家。著有《腓力世家》，原文已失。希腊史学家湮没无闻多矣，而他却是最值得重视</w:t>
      </w:r>
      <w:r>
        <w:rPr>
          <w:rFonts w:ascii="宋体" w:hAnsi="宋体" w:cs="宋体" w:eastAsia="宋体"/>
          <w:sz w:val="30"/>
          <w:spacing w:val="0"/>
          <w:color w:val="000000"/>
          <w:b w:val="off"/>
          <w:i w:val="off"/>
        </w:rPr>
        <w:t>的一位。下面的话可能出自他的《诘难柏拉图》(Diatrise Against Plato， Athen， xi.</w:t>
      </w:r>
      <w:r>
        <w:rPr>
          <w:rFonts w:ascii="宋体" w:hAnsi="宋体" w:cs="宋体" w:eastAsia="宋体"/>
          <w:sz w:val="30"/>
          <w:spacing w:val="0"/>
          <w:color w:val="000000"/>
          <w:b w:val="off"/>
          <w:i w:val="off"/>
        </w:rPr>
        <w:t>508c)。</w:t>
      </w:r>
      <w:bookmarkEnd w:id="4155"/>
    </w:p>
    <w:p>
      <w:pPr>
        <w:pageBreakBefore w:val="off"/>
        <w:tabs/>
        <w:wordWrap w:val="off"/>
        <w:spacing w:before="0" w:after="0" w:line="440" w:lineRule="atLeast"/>
        <w:ind w:left="0" w:right="20" w:firstLine="640"/>
        <w:jc w:val="both"/>
        <w:textAlignment w:val="baseline"/>
        <w:rPr>
          <w:sz w:val="30"/>
        </w:rPr>
      </w:pPr>
      <w:bookmarkStart w:name="" w:id="4156"/>
      <w:r>
        <w:rPr>
          <w:rFonts w:ascii="仿宋" w:hAnsi="仿宋" w:cs="仿宋" w:eastAsia="仿宋"/>
          <w:sz w:val="30"/>
          <w:spacing w:val="0"/>
          <w:color w:val="000000"/>
          <w:b w:val="off"/>
          <w:i w:val="off"/>
        </w:rPr>
        <w:t>②  希波克拉底(Иπποκράτης， Hippocrates，公元前460~前377年)，古希腊医学</w:t>
      </w:r>
      <w:r>
        <w:rPr>
          <w:rFonts w:ascii="宋体" w:hAnsi="宋体" w:cs="宋体" w:eastAsia="宋体"/>
          <w:sz w:val="30"/>
          <w:spacing w:val="0"/>
          <w:color w:val="000000"/>
          <w:b w:val="off"/>
          <w:i w:val="off"/>
        </w:rPr>
        <w:t>之父，医术超群，后世多假其名著书立说。请参见第一卷第8章第11节注释。</w:t>
      </w:r>
      <w:bookmarkEnd w:id="4156"/>
    </w:p>
    <w:p>
      <w:r>
        <w:t/>
      </w:r>
    </w:p>
    <w:p>
      <w:pPr>
        <w:sectPr>
          <w:footerReference r:id="rId542"/>
          <w:headerReference r:id="rId543" w:type="default"/>
          <w:type w:val="nextPage"/>
          <w:pgSz w:w="14900" w:h="22340"/>
          <w:pgMar w:left="1380" w:top="1900" w:right="1380" w:bottom="1900" w:header="1600" w:footer="1600"/>
          <w:cols w:num="1"/>
        </w:sectPr>
      </w:pPr>
    </w:p>
    <w:p>
      <w:pPr>
        <w:pageBreakBefore w:val="off"/>
        <w:tabs/>
        <w:wordWrap w:val="off"/>
        <w:spacing w:before="200" w:after="0" w:line="440" w:lineRule="atLeast"/>
        <w:ind w:left="0" w:right="20"/>
        <w:jc w:val="right"/>
        <w:textAlignment w:val="baseline"/>
        <w:rPr>
          <w:sz w:val="33"/>
        </w:rPr>
      </w:pPr>
      <w:bookmarkStart w:name="" w:id="4157"/>
      <w:r>
        <w:rPr>
          <w:rFonts w:ascii="仿宋" w:hAnsi="仿宋" w:cs="仿宋" w:eastAsia="仿宋"/>
          <w:sz w:val="33"/>
          <w:spacing w:val="0"/>
          <w:color w:val="000000"/>
          <w:u w:val="single"/>
          <w:b w:val="off"/>
          <w:i w:val="off"/>
        </w:rPr>
        <w:t xml:space="preserve">                            论说集 第二卷                         243</w:t>
      </w:r>
      <w:bookmarkEnd w:id="4157"/>
    </w:p>
    <w:p>
      <w:pPr>
        <w:pageBreakBefore w:val="off"/>
        <w:tabs/>
        <w:wordWrap w:val="off"/>
        <w:spacing w:before="300" w:after="0" w:line="700" w:lineRule="atLeast"/>
        <w:ind w:left="20" w:right="20"/>
        <w:jc w:val="both"/>
        <w:textAlignment w:val="baseline"/>
        <w:rPr>
          <w:sz w:val="41"/>
        </w:rPr>
      </w:pPr>
      <w:bookmarkStart w:name="" w:id="4158"/>
      <w:r>
        <w:rPr>
          <w:rFonts w:ascii="宋体" w:hAnsi="宋体" w:cs="宋体" w:eastAsia="宋体"/>
          <w:sz w:val="41"/>
          <w:spacing w:val="0"/>
          <w:color w:val="000000"/>
          <w:b w:val="off"/>
          <w:i w:val="off"/>
        </w:rPr>
        <w:t>食”，还有一个人说，“应该割脉放血”，还有人说，“应该拔火罐”①。</w:t>
      </w:r>
      <w:r>
        <w:rPr>
          <w:rFonts w:ascii="宋体" w:hAnsi="宋体" w:cs="宋体" w:eastAsia="宋体"/>
          <w:sz w:val="41"/>
          <w:spacing w:val="0"/>
          <w:color w:val="000000"/>
          <w:b w:val="off"/>
          <w:i w:val="off"/>
        </w:rPr>
        <w:t>这是什么原因呢？难道这不正是因为我们无法在具体情况下正确</w:t>
      </w:r>
      <w:r>
        <w:rPr>
          <w:rFonts w:ascii="宋体" w:hAnsi="宋体" w:cs="宋体" w:eastAsia="宋体"/>
          <w:sz w:val="41"/>
          <w:spacing w:val="0"/>
          <w:color w:val="000000"/>
          <w:b w:val="off"/>
          <w:i w:val="off"/>
        </w:rPr>
        <w:t>运用自己对健康的天然认知这个原因造成的吗？</w:t>
      </w:r>
      <w:bookmarkEnd w:id="4158"/>
    </w:p>
    <w:p>
      <w:pPr>
        <w:pageBreakBefore w:val="off"/>
        <w:tabs/>
        <w:wordWrap w:val="off"/>
        <w:spacing w:before="0" w:after="0" w:line="700" w:lineRule="atLeast"/>
        <w:ind w:left="20" w:right="0" w:firstLine="880"/>
        <w:jc w:val="both"/>
        <w:textAlignment w:val="baseline"/>
        <w:rPr>
          <w:sz w:val="41"/>
        </w:rPr>
      </w:pPr>
      <w:bookmarkStart w:name="" w:id="4159"/>
      <w:r>
        <w:rPr>
          <w:rFonts w:ascii="宋体" w:hAnsi="宋体" w:cs="宋体" w:eastAsia="宋体"/>
          <w:sz w:val="41"/>
          <w:spacing w:val="0"/>
          <w:color w:val="000000"/>
          <w:b w:val="off"/>
          <w:i w:val="off"/>
        </w:rPr>
        <w:t>10.对于我们的生活来说道理也是一样。我们中间有谁没有</w:t>
      </w:r>
      <w:r>
        <w:rPr>
          <w:rFonts w:ascii="宋体" w:hAnsi="宋体" w:cs="宋体" w:eastAsia="宋体"/>
          <w:sz w:val="41"/>
          <w:spacing w:val="0"/>
          <w:color w:val="000000"/>
          <w:b w:val="off"/>
          <w:i w:val="off"/>
        </w:rPr>
        <w:t>说过“善”和“恶”，谁没有说过“有利”和“没利”，我们中间有谁对这</w:t>
      </w:r>
      <w:r>
        <w:rPr>
          <w:rFonts w:ascii="宋体" w:hAnsi="宋体" w:cs="宋体" w:eastAsia="宋体"/>
          <w:sz w:val="41"/>
          <w:spacing w:val="0"/>
          <w:color w:val="000000"/>
          <w:b w:val="off"/>
          <w:i w:val="off"/>
        </w:rPr>
        <w:t>每一个名称没有什么天然认知？可是，我们的这种天然认知是一</w:t>
      </w:r>
      <w:r>
        <w:rPr>
          <w:rFonts w:ascii="宋体" w:hAnsi="宋体" w:cs="宋体" w:eastAsia="宋体"/>
          <w:sz w:val="41"/>
          <w:spacing w:val="0"/>
          <w:color w:val="000000"/>
          <w:b w:val="off"/>
          <w:i w:val="off"/>
        </w:rPr>
        <w:t>种清晰完美的认知吗？请证明给我们看看。</w:t>
      </w:r>
      <w:bookmarkEnd w:id="4159"/>
    </w:p>
    <w:p>
      <w:pPr>
        <w:pageBreakBefore w:val="off"/>
        <w:tabs/>
        <w:wordWrap w:val="off"/>
        <w:spacing w:before="0" w:after="0" w:line="560" w:lineRule="atLeast"/>
        <w:ind w:left="880" w:right="0" w:firstLine="20"/>
        <w:jc w:val="both"/>
        <w:textAlignment w:val="baseline"/>
        <w:rPr>
          <w:sz w:val="42"/>
        </w:rPr>
      </w:pPr>
      <w:bookmarkStart w:name="" w:id="4160"/>
      <w:r>
        <w:rPr>
          <w:rFonts w:ascii="宋体" w:hAnsi="宋体" w:cs="宋体" w:eastAsia="宋体"/>
          <w:sz w:val="42"/>
          <w:spacing w:val="0"/>
          <w:color w:val="000000"/>
          <w:b w:val="off"/>
          <w:i w:val="off"/>
        </w:rPr>
        <w:t>11.我该怎么证明呢？</w:t>
      </w:r>
      <w:bookmarkEnd w:id="4160"/>
    </w:p>
    <w:p>
      <w:pPr>
        <w:pageBreakBefore w:val="off"/>
        <w:tabs/>
        <w:wordWrap w:val="off"/>
        <w:spacing w:before="0" w:after="0" w:line="700" w:lineRule="atLeast"/>
        <w:ind w:left="20" w:right="0" w:firstLine="880"/>
        <w:jc w:val="both"/>
        <w:textAlignment w:val="baseline"/>
        <w:rPr>
          <w:sz w:val="41"/>
        </w:rPr>
      </w:pPr>
      <w:bookmarkStart w:name="" w:id="4161"/>
      <w:r>
        <w:rPr>
          <w:rFonts w:ascii="宋体" w:hAnsi="宋体" w:cs="宋体" w:eastAsia="宋体"/>
          <w:sz w:val="41"/>
          <w:spacing w:val="0"/>
          <w:color w:val="000000"/>
          <w:b w:val="off"/>
          <w:i w:val="off"/>
        </w:rPr>
        <w:t>把你的天然认知正确的应用到具体问题中。比方说，柏拉图</w:t>
      </w:r>
      <w:r>
        <w:rPr>
          <w:rFonts w:ascii="宋体" w:hAnsi="宋体" w:cs="宋体" w:eastAsia="宋体"/>
          <w:sz w:val="41"/>
          <w:spacing w:val="0"/>
          <w:color w:val="000000"/>
          <w:b w:val="off"/>
          <w:i w:val="off"/>
        </w:rPr>
        <w:t>在一开始就用“有用”这个天然认知来界定自己的各个定义，所以，</w:t>
      </w:r>
      <w:r>
        <w:rPr>
          <w:rFonts w:ascii="宋体" w:hAnsi="宋体" w:cs="宋体" w:eastAsia="宋体"/>
          <w:sz w:val="41"/>
          <w:spacing w:val="0"/>
          <w:color w:val="000000"/>
          <w:b w:val="off"/>
          <w:i w:val="off"/>
        </w:rPr>
        <w:t>同样道理，你应该用“没用”这个天然认知来界定自己的定义。</w:t>
      </w:r>
      <w:r>
        <w:rPr>
          <w:rFonts w:ascii="宋体" w:hAnsi="宋体" w:cs="宋体" w:eastAsia="宋体"/>
          <w:sz w:val="41"/>
          <w:spacing w:val="0"/>
          <w:color w:val="000000"/>
          <w:b w:val="off"/>
          <w:i w:val="off"/>
        </w:rPr>
        <w:t>12.那么，可能不可能你们俩都是对的呢？这怎么可能呢？可能</w:t>
      </w:r>
      <w:r>
        <w:rPr>
          <w:rFonts w:ascii="宋体" w:hAnsi="宋体" w:cs="宋体" w:eastAsia="宋体"/>
          <w:sz w:val="41"/>
          <w:spacing w:val="0"/>
          <w:color w:val="000000"/>
          <w:b w:val="off"/>
          <w:i w:val="off"/>
        </w:rPr>
        <w:t>不可能有的人运用“善”这个天然认知来检验财富问题，而有的人</w:t>
      </w:r>
      <w:r>
        <w:rPr>
          <w:rFonts w:ascii="宋体" w:hAnsi="宋体" w:cs="宋体" w:eastAsia="宋体"/>
          <w:sz w:val="41"/>
          <w:spacing w:val="0"/>
          <w:color w:val="000000"/>
          <w:b w:val="off"/>
          <w:i w:val="off"/>
        </w:rPr>
        <w:t>却不运用它来检验财富问题，而是运用它来检验快乐甚至健康问</w:t>
      </w:r>
      <w:r>
        <w:rPr>
          <w:rFonts w:ascii="宋体" w:hAnsi="宋体" w:cs="宋体" w:eastAsia="宋体"/>
          <w:sz w:val="41"/>
          <w:spacing w:val="0"/>
          <w:color w:val="000000"/>
          <w:b w:val="off"/>
          <w:i w:val="off"/>
        </w:rPr>
        <w:t>题呢? 13.因为，一句话，假如我们大家在口头上运用这些名词的</w:t>
      </w:r>
      <w:r>
        <w:rPr>
          <w:rFonts w:ascii="宋体" w:hAnsi="宋体" w:cs="宋体" w:eastAsia="宋体"/>
          <w:sz w:val="41"/>
          <w:spacing w:val="0"/>
          <w:color w:val="000000"/>
          <w:b w:val="off"/>
          <w:i w:val="off"/>
        </w:rPr>
        <w:t>时候都非常清楚它们的含义，而且根本就不需要费劲去剖析这些</w:t>
      </w:r>
      <w:r>
        <w:rPr>
          <w:rFonts w:ascii="宋体" w:hAnsi="宋体" w:cs="宋体" w:eastAsia="宋体"/>
          <w:sz w:val="41"/>
          <w:spacing w:val="0"/>
          <w:color w:val="000000"/>
          <w:b w:val="off"/>
          <w:i w:val="off"/>
        </w:rPr>
        <w:t>天然认知的含义，那么，我们大家为什么会存在分歧，为什么会你</w:t>
      </w:r>
      <w:r>
        <w:rPr>
          <w:rFonts w:ascii="宋体" w:hAnsi="宋体" w:cs="宋体" w:eastAsia="宋体"/>
          <w:sz w:val="41"/>
          <w:spacing w:val="0"/>
          <w:color w:val="000000"/>
          <w:b w:val="off"/>
          <w:i w:val="off"/>
        </w:rPr>
        <w:t>争我斗，为什么会互相指责呢?</w:t>
      </w:r>
      <w:bookmarkEnd w:id="4161"/>
    </w:p>
    <w:p>
      <w:pPr>
        <w:pageBreakBefore w:val="off"/>
        <w:tabs/>
        <w:wordWrap w:val="off"/>
        <w:spacing w:before="0" w:after="0" w:line="700" w:lineRule="atLeast"/>
        <w:ind w:left="20" w:right="0" w:firstLine="880"/>
        <w:jc w:val="both"/>
        <w:textAlignment w:val="baseline"/>
        <w:rPr>
          <w:sz w:val="41"/>
        </w:rPr>
      </w:pPr>
      <w:bookmarkStart w:name="" w:id="4162"/>
      <w:r>
        <w:rPr>
          <w:rFonts w:ascii="宋体" w:hAnsi="宋体" w:cs="宋体" w:eastAsia="宋体"/>
          <w:sz w:val="41"/>
          <w:spacing w:val="0"/>
          <w:color w:val="000000"/>
          <w:b w:val="off"/>
          <w:i w:val="off"/>
        </w:rPr>
        <w:t>14.其实，我为什么偏偏要提起我们大家的分歧，并对此念念</w:t>
      </w:r>
      <w:r>
        <w:rPr>
          <w:rFonts w:ascii="宋体" w:hAnsi="宋体" w:cs="宋体" w:eastAsia="宋体"/>
          <w:sz w:val="41"/>
          <w:spacing w:val="0"/>
          <w:color w:val="000000"/>
          <w:b w:val="off"/>
          <w:i w:val="off"/>
        </w:rPr>
        <w:t>不忘呢？我看，我们就拿你举例来说吧。假如你在你的日常生活</w:t>
      </w:r>
      <w:r>
        <w:rPr>
          <w:rFonts w:ascii="宋体" w:hAnsi="宋体" w:cs="宋体" w:eastAsia="宋体"/>
          <w:sz w:val="41"/>
          <w:spacing w:val="0"/>
          <w:color w:val="000000"/>
          <w:b w:val="off"/>
          <w:i w:val="off"/>
        </w:rPr>
        <w:t>中能够非常正确地运用自己的天然认知，那么，你为什么老是心情</w:t>
      </w:r>
      <w:bookmarkEnd w:id="4162"/>
    </w:p>
    <w:p>
      <w:pPr>
        <w:pageBreakBefore w:val="off"/>
        <w:tabs/>
        <w:wordWrap w:val="off"/>
        <w:spacing w:before="0" w:after="0" w:line="700" w:lineRule="atLeast"/>
        <w:ind w:left="60" w:right="0"/>
        <w:jc w:val="both"/>
        <w:textAlignment w:val="baseline"/>
        <w:rPr>
          <w:sz w:val="41"/>
        </w:rPr>
      </w:pPr>
      <w:bookmarkStart w:name="" w:id="4163"/>
      <w:r>
        <w:rPr>
          <w:rFonts w:ascii="宋体" w:hAnsi="宋体" w:cs="宋体" w:eastAsia="宋体"/>
          <w:sz w:val="41"/>
          <w:spacing w:val="0"/>
          <w:color w:val="000000"/>
          <w:u w:val="single"/>
          <w:b w:val="off"/>
          <w:i w:val="off"/>
        </w:rPr>
        <w:t xml:space="preserve">              </w:t>
      </w:r>
      <w:bookmarkEnd w:id="4163"/>
    </w:p>
    <w:p>
      <w:pPr>
        <w:pageBreakBefore w:val="off"/>
        <w:tabs/>
        <w:wordWrap w:val="off"/>
        <w:spacing w:before="220" w:after="0" w:line="420" w:lineRule="atLeast"/>
        <w:ind w:left="20" w:right="40" w:firstLine="600"/>
        <w:jc w:val="both"/>
        <w:textAlignment w:val="baseline"/>
        <w:rPr>
          <w:sz w:val="29"/>
        </w:rPr>
      </w:pPr>
      <w:bookmarkStart w:name="" w:id="4164"/>
      <w:r>
        <w:rPr>
          <w:rFonts w:ascii="宋体" w:hAnsi="宋体" w:cs="宋体" w:eastAsia="宋体"/>
          <w:sz w:val="29"/>
          <w:spacing w:val="0"/>
          <w:color w:val="000000"/>
          <w:b w:val="off"/>
          <w:i w:val="off"/>
        </w:rPr>
        <w:t>① 希腊原文σιαδα(cupping glass)，看来这是一个世界通行的古老做法而不是中</w:t>
      </w:r>
      <w:r>
        <w:rPr>
          <w:rFonts w:ascii="宋体" w:hAnsi="宋体" w:cs="宋体" w:eastAsia="宋体"/>
          <w:sz w:val="29"/>
          <w:spacing w:val="0"/>
          <w:color w:val="000000"/>
          <w:b w:val="off"/>
          <w:i w:val="off"/>
        </w:rPr>
        <w:t>国人的专利。</w:t>
      </w:r>
      <w:bookmarkEnd w:id="4164"/>
    </w:p>
    <w:p>
      <w:r>
        <w:t/>
      </w:r>
    </w:p>
    <w:p>
      <w:pPr>
        <w:sectPr>
          <w:footerReference r:id="rId544"/>
          <w:headerReference r:id="rId545" w:type="default"/>
          <w:type w:val="nextPage"/>
          <w:pgSz w:w="14900" w:h="22340"/>
          <w:pgMar w:left="1400" w:top="1900" w:right="1400" w:bottom="1900" w:header="1600" w:footer="1600"/>
          <w:cols w:num="1"/>
        </w:sectPr>
      </w:pPr>
    </w:p>
    <w:p>
      <w:pPr>
        <w:pageBreakBefore w:val="off"/>
        <w:tabs>
          <w:tab w:pos="4760" w:val="left" w:leader="none"/>
        </w:tabs>
        <w:wordWrap w:val="off"/>
        <w:spacing w:before="40" w:after="0" w:line="460" w:lineRule="atLeast"/>
        <w:ind w:left="0" w:right="0"/>
        <w:jc w:val="both"/>
        <w:textAlignment w:val="baseline"/>
        <w:rPr>
          <w:sz w:val="34"/>
        </w:rPr>
      </w:pPr>
      <w:bookmarkStart w:name="" w:id="4165"/>
      <w:r>
        <w:rPr>
          <w:rFonts w:ascii="宋体" w:hAnsi="宋体" w:cs="宋体" w:eastAsia="宋体"/>
          <w:sz w:val="34"/>
          <w:spacing w:val="0"/>
          <w:color w:val="000000"/>
          <w:b w:val="off"/>
          <w:i w:val="off"/>
        </w:rPr>
        <w:t>244</w:t>
      </w:r>
      <w:r>
        <w:t xml:space="preserve">	</w:t>
      </w:r>
      <w:r>
        <w:rPr>
          <w:rFonts w:ascii="仿宋" w:hAnsi="仿宋" w:cs="仿宋" w:eastAsia="仿宋"/>
          <w:sz w:val="34"/>
          <w:spacing w:val="0"/>
          <w:color w:val="000000"/>
          <w:b w:val="off"/>
          <w:i w:val="off"/>
        </w:rPr>
        <w:t>爱比克泰德论说集</w:t>
      </w:r>
      <w:bookmarkEnd w:id="4165"/>
    </w:p>
    <w:p>
      <w:pPr>
        <w:pageBreakBefore w:val="off"/>
        <w:tabs/>
        <w:wordWrap w:val="off"/>
        <w:spacing w:before="0" w:after="0" w:line="680" w:lineRule="atLeast"/>
        <w:ind w:left="380" w:right="0"/>
        <w:jc w:val="both"/>
        <w:textAlignment w:val="baseline"/>
        <w:rPr>
          <w:sz w:val="41"/>
        </w:rPr>
      </w:pPr>
      <w:bookmarkStart w:name="" w:id="4166"/>
      <w:r>
        <w:rPr>
          <w:rFonts w:ascii="宋体" w:hAnsi="宋体" w:cs="宋体" w:eastAsia="宋体"/>
          <w:sz w:val="41"/>
          <w:spacing w:val="0"/>
          <w:color w:val="000000"/>
          <w:u w:val="single"/>
          <w:b w:val="off"/>
          <w:i w:val="off"/>
        </w:rPr>
        <w:t xml:space="preserve">                                                       </w:t>
      </w:r>
      <w:bookmarkEnd w:id="4166"/>
    </w:p>
    <w:p>
      <w:pPr>
        <w:pageBreakBefore w:val="off"/>
        <w:tabs/>
        <w:wordWrap w:val="off"/>
        <w:spacing w:before="0" w:after="0" w:line="680" w:lineRule="atLeast"/>
        <w:ind w:left="40" w:right="20"/>
        <w:jc w:val="both"/>
        <w:textAlignment w:val="baseline"/>
        <w:rPr>
          <w:sz w:val="41"/>
        </w:rPr>
      </w:pPr>
      <w:bookmarkStart w:name="" w:id="4167"/>
      <w:r>
        <w:rPr>
          <w:rFonts w:ascii="宋体" w:hAnsi="宋体" w:cs="宋体" w:eastAsia="宋体"/>
          <w:sz w:val="41"/>
          <w:spacing w:val="0"/>
          <w:color w:val="000000"/>
          <w:b w:val="off"/>
          <w:i w:val="off"/>
        </w:rPr>
        <w:t>抑郁高兴不起来，而且凡事都很不顺利、总受到牵制呢?15.[我</w:t>
      </w:r>
      <w:r>
        <w:rPr>
          <w:rFonts w:ascii="宋体" w:hAnsi="宋体" w:cs="宋体" w:eastAsia="宋体"/>
          <w:sz w:val="41"/>
          <w:spacing w:val="0"/>
          <w:color w:val="000000"/>
          <w:b w:val="off"/>
          <w:i w:val="off"/>
        </w:rPr>
        <w:t>们的研究本来有三个方面的问题①，]第二个问题是关于行为驱动</w:t>
      </w:r>
      <w:r>
        <w:rPr>
          <w:rFonts w:ascii="宋体" w:hAnsi="宋体" w:cs="宋体" w:eastAsia="宋体"/>
          <w:sz w:val="41"/>
          <w:spacing w:val="0"/>
          <w:color w:val="000000"/>
          <w:b w:val="off"/>
          <w:i w:val="off"/>
        </w:rPr>
        <w:t>以及如何履行相关义务的问题，第三个问题是关于同意的问题，这</w:t>
      </w:r>
      <w:r>
        <w:rPr>
          <w:rFonts w:ascii="宋体" w:hAnsi="宋体" w:cs="宋体" w:eastAsia="宋体"/>
          <w:sz w:val="41"/>
          <w:spacing w:val="0"/>
          <w:color w:val="000000"/>
          <w:b w:val="off"/>
          <w:i w:val="off"/>
        </w:rPr>
        <w:t>些我们现在都暂时不谈了，16.所有这些我都留给你们自己去谈</w:t>
      </w:r>
      <w:r>
        <w:rPr>
          <w:rFonts w:ascii="宋体" w:hAnsi="宋体" w:cs="宋体" w:eastAsia="宋体"/>
          <w:sz w:val="41"/>
          <w:spacing w:val="0"/>
          <w:color w:val="000000"/>
          <w:b w:val="off"/>
          <w:i w:val="off"/>
        </w:rPr>
        <w:t>吧。现在，我们只谈这第一个问题，而只这一点就足以非常清楚地</w:t>
      </w:r>
      <w:r>
        <w:rPr>
          <w:rFonts w:ascii="宋体" w:hAnsi="宋体" w:cs="宋体" w:eastAsia="宋体"/>
          <w:sz w:val="41"/>
          <w:spacing w:val="0"/>
          <w:color w:val="000000"/>
          <w:b w:val="off"/>
          <w:i w:val="off"/>
        </w:rPr>
        <w:t>说明，我们都不能正确地运用自己的天然认知。②17.你希望得</w:t>
      </w:r>
      <w:r>
        <w:rPr>
          <w:rFonts w:ascii="宋体" w:hAnsi="宋体" w:cs="宋体" w:eastAsia="宋体"/>
          <w:sz w:val="41"/>
          <w:spacing w:val="0"/>
          <w:color w:val="000000"/>
          <w:b w:val="off"/>
          <w:i w:val="off"/>
        </w:rPr>
        <w:t>到的东西都是可能得到的吗？或者[起码]你希望得到的这些东西</w:t>
      </w:r>
      <w:r>
        <w:rPr>
          <w:rFonts w:ascii="宋体" w:hAnsi="宋体" w:cs="宋体" w:eastAsia="宋体"/>
          <w:sz w:val="41"/>
          <w:spacing w:val="0"/>
          <w:color w:val="000000"/>
          <w:b w:val="off"/>
          <w:i w:val="off"/>
        </w:rPr>
        <w:t>对你[个人]来说都是可能得到的吗？既然这些东西都是可能得到</w:t>
      </w:r>
      <w:r>
        <w:rPr>
          <w:rFonts w:ascii="宋体" w:hAnsi="宋体" w:cs="宋体" w:eastAsia="宋体"/>
          <w:sz w:val="41"/>
          <w:spacing w:val="0"/>
          <w:color w:val="000000"/>
          <w:b w:val="off"/>
          <w:i w:val="off"/>
        </w:rPr>
        <w:t>的，那么，你为什么总是事事不顺、开心不起来呢？你现在努力回</w:t>
      </w:r>
      <w:r>
        <w:rPr>
          <w:rFonts w:ascii="宋体" w:hAnsi="宋体" w:cs="宋体" w:eastAsia="宋体"/>
          <w:sz w:val="41"/>
          <w:spacing w:val="0"/>
          <w:color w:val="000000"/>
          <w:b w:val="off"/>
          <w:i w:val="off"/>
        </w:rPr>
        <w:t>避的事情是不是都是一些无法回避的事情呢？你为什么总是陷入</w:t>
      </w:r>
      <w:r>
        <w:rPr>
          <w:rFonts w:ascii="宋体" w:hAnsi="宋体" w:cs="宋体" w:eastAsia="宋体"/>
          <w:sz w:val="41"/>
          <w:spacing w:val="0"/>
          <w:color w:val="000000"/>
          <w:b w:val="off"/>
          <w:i w:val="off"/>
        </w:rPr>
        <w:t>自己力图回避的事情里呢？为什么你总是如此不幸呢？为什么你</w:t>
      </w:r>
      <w:r>
        <w:rPr>
          <w:rFonts w:ascii="宋体" w:hAnsi="宋体" w:cs="宋体" w:eastAsia="宋体"/>
          <w:sz w:val="41"/>
          <w:spacing w:val="0"/>
          <w:color w:val="000000"/>
          <w:b w:val="off"/>
          <w:i w:val="off"/>
        </w:rPr>
        <w:t>希望得到的东西总不会出现，而你不希望得到的东西总是会出现</w:t>
      </w:r>
      <w:r>
        <w:rPr>
          <w:rFonts w:ascii="宋体" w:hAnsi="宋体" w:cs="宋体" w:eastAsia="宋体"/>
          <w:sz w:val="41"/>
          <w:spacing w:val="0"/>
          <w:color w:val="000000"/>
          <w:b w:val="off"/>
          <w:i w:val="off"/>
        </w:rPr>
        <w:t>呢?18.要说一个人是多么痛苦和不幸，这恐怕是最有力的证明</w:t>
      </w:r>
      <w:r>
        <w:rPr>
          <w:rFonts w:ascii="宋体" w:hAnsi="宋体" w:cs="宋体" w:eastAsia="宋体"/>
          <w:sz w:val="41"/>
          <w:spacing w:val="0"/>
          <w:color w:val="000000"/>
          <w:b w:val="off"/>
          <w:i w:val="off"/>
        </w:rPr>
        <w:t>了：我不希望得到一件东西，可是，它总是会出现。还有什么比我</w:t>
      </w:r>
      <w:r>
        <w:rPr>
          <w:rFonts w:ascii="宋体" w:hAnsi="宋体" w:cs="宋体" w:eastAsia="宋体"/>
          <w:sz w:val="41"/>
          <w:spacing w:val="0"/>
          <w:color w:val="000000"/>
          <w:b w:val="off"/>
          <w:i w:val="off"/>
        </w:rPr>
        <w:t>这样还要更加不幸的呢?③</w:t>
      </w:r>
      <w:bookmarkEnd w:id="4167"/>
    </w:p>
    <w:p>
      <w:pPr>
        <w:pageBreakBefore w:val="off"/>
        <w:tabs/>
        <w:wordWrap w:val="off"/>
        <w:spacing w:before="0" w:after="0" w:line="680" w:lineRule="atLeast"/>
        <w:ind w:left="40" w:right="20" w:firstLine="880"/>
        <w:jc w:val="both"/>
        <w:textAlignment w:val="baseline"/>
        <w:rPr>
          <w:sz w:val="41"/>
        </w:rPr>
      </w:pPr>
      <w:bookmarkStart w:name="" w:id="4168"/>
      <w:r>
        <w:rPr>
          <w:rFonts w:ascii="宋体" w:hAnsi="宋体" w:cs="宋体" w:eastAsia="宋体"/>
          <w:sz w:val="41"/>
          <w:spacing w:val="0"/>
          <w:color w:val="000000"/>
          <w:b w:val="off"/>
          <w:i w:val="off"/>
        </w:rPr>
        <w:t>19.美迪亚正是因为无法忍受这一点，所以她才杀死了自己的</w:t>
      </w:r>
      <w:r>
        <w:rPr>
          <w:rFonts w:ascii="宋体" w:hAnsi="宋体" w:cs="宋体" w:eastAsia="宋体"/>
          <w:sz w:val="41"/>
          <w:spacing w:val="0"/>
          <w:color w:val="000000"/>
          <w:b w:val="off"/>
          <w:i w:val="off"/>
        </w:rPr>
        <w:t>孩子。从这一点说，她的品格非常高尚。因为如果我们的愿望不能</w:t>
      </w:r>
      <w:r>
        <w:rPr>
          <w:rFonts w:ascii="宋体" w:hAnsi="宋体" w:cs="宋体" w:eastAsia="宋体"/>
          <w:sz w:val="41"/>
          <w:spacing w:val="0"/>
          <w:color w:val="000000"/>
          <w:b w:val="off"/>
          <w:i w:val="off"/>
        </w:rPr>
        <w:t>实现，这对我们来说将意味着什么，对于这一点她有非常正确的表</w:t>
      </w:r>
      <w:r>
        <w:rPr>
          <w:rFonts w:ascii="宋体" w:hAnsi="宋体" w:cs="宋体" w:eastAsia="宋体"/>
          <w:sz w:val="41"/>
          <w:spacing w:val="0"/>
          <w:color w:val="000000"/>
          <w:b w:val="off"/>
          <w:i w:val="off"/>
        </w:rPr>
        <w:t>象。20.她说，“他对不起我，他侮辱了我，我这么做是对他的报复。</w:t>
      </w:r>
      <w:bookmarkEnd w:id="4168"/>
    </w:p>
    <w:p>
      <w:pPr>
        <w:pageBreakBefore w:val="off"/>
        <w:tabs/>
        <w:wordWrap w:val="off"/>
        <w:spacing w:before="0" w:after="0" w:line="680" w:lineRule="atLeast"/>
        <w:ind w:left="100" w:right="0"/>
        <w:jc w:val="both"/>
        <w:textAlignment w:val="baseline"/>
        <w:rPr>
          <w:sz w:val="41"/>
        </w:rPr>
      </w:pPr>
      <w:bookmarkStart w:name="" w:id="4169"/>
      <w:r>
        <w:rPr>
          <w:rFonts w:ascii="宋体" w:hAnsi="宋体" w:cs="宋体" w:eastAsia="宋体"/>
          <w:sz w:val="41"/>
          <w:spacing w:val="0"/>
          <w:color w:val="000000"/>
          <w:u w:val="single"/>
          <w:b w:val="off"/>
          <w:i w:val="off"/>
        </w:rPr>
        <w:t xml:space="preserve">              </w:t>
      </w:r>
      <w:bookmarkEnd w:id="4169"/>
    </w:p>
    <w:p>
      <w:pPr>
        <w:pageBreakBefore w:val="off"/>
        <w:tabs/>
        <w:wordWrap w:val="off"/>
        <w:spacing w:before="180" w:after="0" w:line="440" w:lineRule="atLeast"/>
        <w:ind w:left="40" w:right="0" w:firstLine="600"/>
        <w:jc w:val="both"/>
        <w:textAlignment w:val="baseline"/>
        <w:rPr>
          <w:sz w:val="28"/>
        </w:rPr>
      </w:pPr>
      <w:bookmarkStart w:name="" w:id="4170"/>
      <w:r>
        <w:rPr>
          <w:rFonts w:ascii="宋体" w:hAnsi="宋体" w:cs="宋体" w:eastAsia="宋体"/>
          <w:sz w:val="28"/>
          <w:spacing w:val="0"/>
          <w:color w:val="000000"/>
          <w:b w:val="off"/>
          <w:i w:val="off"/>
        </w:rPr>
        <w:t>①  这是对斯多亚派哲学对人的行为的三个方面的大致总结：(a) ὑποξες，想要得</w:t>
      </w:r>
      <w:r>
        <w:rPr>
          <w:rFonts w:ascii="宋体" w:hAnsi="宋体" w:cs="宋体" w:eastAsia="宋体"/>
          <w:sz w:val="28"/>
          <w:spacing w:val="0"/>
          <w:color w:val="000000"/>
          <w:b w:val="off"/>
          <w:i w:val="off"/>
        </w:rPr>
        <w:t>到东西的意愿和想要回避东西的意愿；(b) δρμη，采取行动的驱动和不采取行动的驱</w:t>
      </w:r>
      <w:r>
        <w:rPr>
          <w:rFonts w:ascii="楷体" w:hAnsi="楷体" w:cs="楷体" w:eastAsia="楷体"/>
          <w:sz w:val="28"/>
          <w:spacing w:val="0"/>
          <w:color w:val="000000"/>
          <w:b w:val="off"/>
          <w:i w:val="off"/>
        </w:rPr>
        <w:t>动；(c) συγκαταθασι，同意。</w:t>
      </w:r>
      <w:bookmarkEnd w:id="4170"/>
    </w:p>
    <w:p>
      <w:pPr>
        <w:pageBreakBefore w:val="off"/>
        <w:tabs/>
        <w:wordWrap w:val="off"/>
        <w:spacing w:before="0" w:after="0" w:line="440" w:lineRule="atLeast"/>
        <w:ind w:left="640" w:right="0"/>
        <w:jc w:val="both"/>
        <w:textAlignment w:val="baseline"/>
        <w:rPr>
          <w:sz w:val="28"/>
        </w:rPr>
      </w:pPr>
      <w:bookmarkStart w:name="" w:id="4171"/>
      <w:r>
        <w:rPr>
          <w:rFonts w:ascii="宋体" w:hAnsi="宋体" w:cs="宋体" w:eastAsia="宋体"/>
          <w:sz w:val="28"/>
          <w:spacing w:val="0"/>
          <w:color w:val="000000"/>
          <w:b w:val="off"/>
          <w:i w:val="off"/>
        </w:rPr>
        <w:t>②  参见第三卷第2章。</w:t>
      </w:r>
      <w:bookmarkEnd w:id="4171"/>
    </w:p>
    <w:p>
      <w:pPr>
        <w:pageBreakBefore w:val="off"/>
        <w:tabs/>
        <w:wordWrap w:val="off"/>
        <w:spacing w:before="0" w:after="0" w:line="440" w:lineRule="atLeast"/>
        <w:ind w:left="640" w:right="0"/>
        <w:jc w:val="both"/>
        <w:textAlignment w:val="baseline"/>
        <w:rPr>
          <w:sz w:val="28"/>
        </w:rPr>
      </w:pPr>
      <w:bookmarkStart w:name="" w:id="4172"/>
      <w:r>
        <w:rPr>
          <w:rFonts w:ascii="宋体" w:hAnsi="宋体" w:cs="宋体" w:eastAsia="宋体"/>
          <w:sz w:val="28"/>
          <w:spacing w:val="0"/>
          <w:color w:val="000000"/>
          <w:b w:val="off"/>
          <w:i w:val="off"/>
        </w:rPr>
        <w:t>③  比较第一卷第27章第10节。</w:t>
      </w:r>
      <w:bookmarkEnd w:id="4172"/>
    </w:p>
    <w:p>
      <w:r>
        <w:t/>
      </w:r>
    </w:p>
    <w:p>
      <w:pPr>
        <w:sectPr>
          <w:footerReference r:id="rId546"/>
          <w:headerReference r:id="rId547" w:type="default"/>
          <w:type w:val="nextPage"/>
          <w:pgSz w:w="14900" w:h="22340"/>
          <w:pgMar w:left="1360" w:top="1900" w:right="1360" w:bottom="1900" w:header="1600" w:footer="1600"/>
          <w:cols w:num="1"/>
        </w:sectPr>
      </w:pPr>
    </w:p>
    <w:p>
      <w:pPr>
        <w:pageBreakBefore w:val="off"/>
        <w:tabs/>
        <w:wordWrap w:val="off"/>
        <w:spacing w:before="120" w:after="0" w:line="480" w:lineRule="atLeast"/>
        <w:ind w:left="0" w:right="20"/>
        <w:jc w:val="right"/>
        <w:textAlignment w:val="baseline"/>
        <w:rPr>
          <w:sz w:val="33"/>
        </w:rPr>
      </w:pPr>
      <w:bookmarkStart w:name="" w:id="4173"/>
      <w:r>
        <w:rPr>
          <w:rFonts w:ascii="仿宋" w:hAnsi="仿宋" w:cs="仿宋" w:eastAsia="仿宋"/>
          <w:sz w:val="33"/>
          <w:spacing w:val="0"/>
          <w:color w:val="000000"/>
          <w:u w:val="single"/>
          <w:b w:val="off"/>
          <w:i w:val="off"/>
        </w:rPr>
        <w:t xml:space="preserve">                            论说集  第二卷                          245</w:t>
      </w:r>
      <w:bookmarkEnd w:id="4173"/>
    </w:p>
    <w:p>
      <w:pPr>
        <w:pageBreakBefore w:val="off"/>
        <w:tabs/>
        <w:wordWrap w:val="off"/>
        <w:spacing w:before="360" w:after="0" w:line="780" w:lineRule="atLeast"/>
        <w:ind w:left="20" w:right="0"/>
        <w:jc w:val="both"/>
        <w:textAlignment w:val="baseline"/>
        <w:rPr>
          <w:sz w:val="36"/>
        </w:rPr>
      </w:pPr>
      <w:bookmarkStart w:name="" w:id="4174"/>
      <w:r>
        <w:rPr>
          <w:rFonts w:ascii="宋体" w:hAnsi="宋体" w:cs="宋体" w:eastAsia="宋体"/>
          <w:sz w:val="36"/>
          <w:spacing w:val="0"/>
          <w:color w:val="000000"/>
          <w:b w:val="off"/>
          <w:i w:val="off"/>
        </w:rPr>
        <w:t>可是，如果我这么惩罚了他，让他处于不幸的境地，我自己又会得到</w:t>
      </w:r>
      <w:r>
        <w:rPr>
          <w:rFonts w:ascii="宋体" w:hAnsi="宋体" w:cs="宋体" w:eastAsia="宋体"/>
          <w:sz w:val="36"/>
          <w:spacing w:val="0"/>
          <w:color w:val="000000"/>
          <w:b w:val="off"/>
          <w:i w:val="off"/>
        </w:rPr>
        <w:t>什么好处呢？我该怎么惩罚他呢？我杀死自己的孩子吧。21.可</w:t>
      </w:r>
      <w:r>
        <w:rPr>
          <w:rFonts w:ascii="宋体" w:hAnsi="宋体" w:cs="宋体" w:eastAsia="宋体"/>
          <w:sz w:val="36"/>
          <w:spacing w:val="0"/>
          <w:color w:val="000000"/>
          <w:b w:val="off"/>
          <w:i w:val="off"/>
        </w:rPr>
        <w:t>是，我自己也受到了惩罚。可是，我又有什么可在乎的呢?”①这是一</w:t>
      </w:r>
      <w:r>
        <w:rPr>
          <w:rFonts w:ascii="宋体" w:hAnsi="宋体" w:cs="宋体" w:eastAsia="宋体"/>
          <w:sz w:val="36"/>
          <w:spacing w:val="0"/>
          <w:color w:val="000000"/>
          <w:b w:val="off"/>
          <w:i w:val="off"/>
        </w:rPr>
        <w:t>颗充满力量但却心智失常了的心。因为她不知道一个人要想实现</w:t>
      </w:r>
      <w:r>
        <w:rPr>
          <w:rFonts w:ascii="宋体" w:hAnsi="宋体" w:cs="宋体" w:eastAsia="宋体"/>
          <w:sz w:val="36"/>
          <w:spacing w:val="0"/>
          <w:color w:val="000000"/>
          <w:b w:val="off"/>
          <w:i w:val="off"/>
        </w:rPr>
        <w:t>自己的愿望该怎么办，她不明白从外部的事物中我们是无法实现自</w:t>
      </w:r>
      <w:r>
        <w:rPr>
          <w:rFonts w:ascii="宋体" w:hAnsi="宋体" w:cs="宋体" w:eastAsia="宋体"/>
          <w:sz w:val="36"/>
          <w:spacing w:val="0"/>
          <w:color w:val="000000"/>
          <w:b w:val="off"/>
          <w:i w:val="off"/>
        </w:rPr>
        <w:t>己的愿望的，而且通过把事物进行改变或者重新安排我们也是无法</w:t>
      </w:r>
      <w:r>
        <w:rPr>
          <w:rFonts w:ascii="宋体" w:hAnsi="宋体" w:cs="宋体" w:eastAsia="宋体"/>
          <w:sz w:val="36"/>
          <w:spacing w:val="0"/>
          <w:color w:val="000000"/>
          <w:b w:val="off"/>
          <w:i w:val="off"/>
        </w:rPr>
        <w:t>实现自己的愿望的。22.[美迪亚啊，]不要再想着得到自己的丈夫</w:t>
      </w:r>
      <w:r>
        <w:rPr>
          <w:rFonts w:ascii="宋体" w:hAnsi="宋体" w:cs="宋体" w:eastAsia="宋体"/>
          <w:sz w:val="36"/>
          <w:spacing w:val="0"/>
          <w:color w:val="000000"/>
          <w:b w:val="off"/>
          <w:i w:val="off"/>
        </w:rPr>
        <w:t>了，这样，你的每一个愿望就都会实现；放弃心里不顾一切非得要丈</w:t>
      </w:r>
      <w:r>
        <w:rPr>
          <w:rFonts w:ascii="宋体" w:hAnsi="宋体" w:cs="宋体" w:eastAsia="宋体"/>
          <w:sz w:val="36"/>
          <w:spacing w:val="0"/>
          <w:color w:val="000000"/>
          <w:b w:val="off"/>
          <w:i w:val="off"/>
        </w:rPr>
        <w:t>夫跟自己一起生活的愿望吧，放弃心里想要生活在科林斯的愿望</w:t>
      </w:r>
      <w:r>
        <w:rPr>
          <w:rFonts w:ascii="宋体" w:hAnsi="宋体" w:cs="宋体" w:eastAsia="宋体"/>
          <w:sz w:val="36"/>
          <w:spacing w:val="0"/>
          <w:color w:val="000000"/>
          <w:b w:val="off"/>
          <w:i w:val="off"/>
        </w:rPr>
        <w:t>吧，总的一句话，除了神希望的事情以外你什么都不要希望得到了</w:t>
      </w:r>
      <w:r>
        <w:rPr>
          <w:rFonts w:ascii="宋体" w:hAnsi="宋体" w:cs="宋体" w:eastAsia="宋体"/>
          <w:sz w:val="36"/>
          <w:spacing w:val="0"/>
          <w:color w:val="000000"/>
          <w:b w:val="off"/>
          <w:i w:val="off"/>
        </w:rPr>
        <w:t>吧，这样，谁还会妨碍得了你呢？谁还会强迫得了你呢？不，就像谁</w:t>
      </w:r>
      <w:r>
        <w:rPr>
          <w:rFonts w:ascii="宋体" w:hAnsi="宋体" w:cs="宋体" w:eastAsia="宋体"/>
          <w:sz w:val="36"/>
          <w:spacing w:val="0"/>
          <w:color w:val="000000"/>
          <w:b w:val="off"/>
          <w:i w:val="off"/>
        </w:rPr>
        <w:t>也妨碍和强迫不了宙斯一样，谁都是妨碍和强迫不了你的。</w:t>
      </w:r>
      <w:bookmarkEnd w:id="4174"/>
    </w:p>
    <w:p>
      <w:pPr>
        <w:pageBreakBefore w:val="off"/>
        <w:tabs/>
        <w:wordWrap w:val="off"/>
        <w:spacing w:before="0" w:after="0" w:line="780" w:lineRule="atLeast"/>
        <w:ind w:left="20" w:right="40" w:firstLine="860"/>
        <w:jc w:val="both"/>
        <w:textAlignment w:val="baseline"/>
        <w:rPr>
          <w:sz w:val="36"/>
        </w:rPr>
      </w:pPr>
      <w:bookmarkStart w:name="" w:id="4175"/>
      <w:r>
        <w:rPr>
          <w:rFonts w:ascii="宋体" w:hAnsi="宋体" w:cs="宋体" w:eastAsia="宋体"/>
          <w:sz w:val="36"/>
          <w:spacing w:val="0"/>
          <w:color w:val="000000"/>
          <w:b w:val="off"/>
          <w:i w:val="off"/>
        </w:rPr>
        <w:t>23.如果你有这样的领路人②，如果你的愿望和想要得到东</w:t>
      </w:r>
      <w:r>
        <w:rPr>
          <w:rFonts w:ascii="宋体" w:hAnsi="宋体" w:cs="宋体" w:eastAsia="宋体"/>
          <w:sz w:val="36"/>
          <w:spacing w:val="0"/>
          <w:color w:val="000000"/>
          <w:b w:val="off"/>
          <w:i w:val="off"/>
        </w:rPr>
        <w:t>西的意愿永远和神的愿望和想要得到东西的意愿保持一致，那么，</w:t>
      </w:r>
      <w:r>
        <w:rPr>
          <w:rFonts w:ascii="宋体" w:hAnsi="宋体" w:cs="宋体" w:eastAsia="宋体"/>
          <w:sz w:val="36"/>
          <w:spacing w:val="0"/>
          <w:color w:val="000000"/>
          <w:b w:val="off"/>
          <w:i w:val="off"/>
        </w:rPr>
        <w:t>你还会担心有什么失望?24.只要你把自己想要得到东西的意愿</w:t>
      </w:r>
      <w:r>
        <w:rPr>
          <w:rFonts w:ascii="宋体" w:hAnsi="宋体" w:cs="宋体" w:eastAsia="宋体"/>
          <w:sz w:val="36"/>
          <w:spacing w:val="0"/>
          <w:color w:val="000000"/>
          <w:b w:val="off"/>
          <w:i w:val="off"/>
        </w:rPr>
        <w:t>和想要回避东西的意愿放在贫穷和财富上，你就永远不会得到自</w:t>
      </w:r>
      <w:r>
        <w:rPr>
          <w:rFonts w:ascii="宋体" w:hAnsi="宋体" w:cs="宋体" w:eastAsia="宋体"/>
          <w:sz w:val="36"/>
          <w:spacing w:val="0"/>
          <w:color w:val="000000"/>
          <w:b w:val="off"/>
          <w:i w:val="off"/>
        </w:rPr>
        <w:t>己想得到的东西，永远不会回避开自己想要回避的东西。只要你</w:t>
      </w:r>
      <w:r>
        <w:rPr>
          <w:rFonts w:ascii="宋体" w:hAnsi="宋体" w:cs="宋体" w:eastAsia="宋体"/>
          <w:sz w:val="36"/>
          <w:spacing w:val="0"/>
          <w:color w:val="000000"/>
          <w:b w:val="off"/>
          <w:i w:val="off"/>
        </w:rPr>
        <w:t>把自己的这些意愿③放在身体健康上，你就会悲惨不幸。只要你</w:t>
      </w:r>
      <w:r>
        <w:rPr>
          <w:rFonts w:ascii="宋体" w:hAnsi="宋体" w:cs="宋体" w:eastAsia="宋体"/>
          <w:sz w:val="36"/>
          <w:spacing w:val="0"/>
          <w:color w:val="000000"/>
          <w:u w:val="single"/>
          <w:b w:val="off"/>
          <w:i w:val="off"/>
        </w:rPr>
        <w:t xml:space="preserve">                </w:t>
      </w:r>
      <w:bookmarkEnd w:id="4175"/>
    </w:p>
    <w:p>
      <w:pPr>
        <w:pageBreakBefore w:val="off"/>
        <w:tabs/>
        <w:wordWrap w:val="off"/>
        <w:spacing w:before="200" w:after="0" w:line="500" w:lineRule="atLeast"/>
        <w:ind w:left="20" w:right="60" w:firstLine="620"/>
        <w:jc w:val="both"/>
        <w:textAlignment w:val="baseline"/>
        <w:rPr>
          <w:sz w:val="32"/>
        </w:rPr>
      </w:pPr>
      <w:bookmarkStart w:name="" w:id="4176"/>
      <w:r>
        <w:rPr>
          <w:rFonts w:ascii="仿宋" w:hAnsi="仿宋" w:cs="仿宋" w:eastAsia="仿宋"/>
          <w:sz w:val="32"/>
          <w:spacing w:val="0"/>
          <w:color w:val="000000"/>
          <w:b w:val="off"/>
          <w:i w:val="off"/>
        </w:rPr>
        <w:t>①  Euripides, Medea,790ff.自克里西普以后的斯多亚派哲学家都非常喜欢举美</w:t>
      </w:r>
      <w:r>
        <w:rPr>
          <w:rFonts w:ascii="仿宋" w:hAnsi="仿宋" w:cs="仿宋" w:eastAsia="仿宋"/>
          <w:sz w:val="32"/>
          <w:spacing w:val="0"/>
          <w:color w:val="000000"/>
          <w:b w:val="off"/>
          <w:i w:val="off"/>
        </w:rPr>
        <w:t>迪亚的这个例子，因为该作品非常真实地分析了该人物的心理状态。而人的心理对于伦</w:t>
      </w:r>
      <w:r>
        <w:rPr>
          <w:rFonts w:ascii="仿宋" w:hAnsi="仿宋" w:cs="仿宋" w:eastAsia="仿宋"/>
          <w:sz w:val="32"/>
          <w:spacing w:val="0"/>
          <w:color w:val="000000"/>
          <w:b w:val="off"/>
          <w:i w:val="off"/>
        </w:rPr>
        <w:t>理道德的作用一直是斯多亚派非常重视的一个方面，对于爱比克泰德来说更是如此。</w:t>
      </w:r>
      <w:bookmarkEnd w:id="4176"/>
    </w:p>
    <w:p>
      <w:pPr>
        <w:pageBreakBefore w:val="off"/>
        <w:tabs/>
        <w:wordWrap w:val="off"/>
        <w:spacing w:before="0" w:after="0" w:line="500" w:lineRule="atLeast"/>
        <w:ind w:left="640" w:right="0"/>
        <w:jc w:val="both"/>
        <w:textAlignment w:val="baseline"/>
        <w:rPr>
          <w:sz w:val="32"/>
        </w:rPr>
      </w:pPr>
      <w:bookmarkStart w:name="" w:id="4177"/>
      <w:r>
        <w:rPr>
          <w:rFonts w:ascii="仿宋" w:hAnsi="仿宋" w:cs="仿宋" w:eastAsia="仿宋"/>
          <w:sz w:val="32"/>
          <w:spacing w:val="0"/>
          <w:color w:val="000000"/>
          <w:b w:val="off"/>
          <w:i w:val="off"/>
        </w:rPr>
        <w:t>②  比较第四卷第7章第20节。</w:t>
      </w:r>
      <w:bookmarkEnd w:id="4177"/>
    </w:p>
    <w:p>
      <w:pPr>
        <w:pageBreakBefore w:val="off"/>
        <w:tabs/>
        <w:wordWrap w:val="off"/>
        <w:spacing w:before="0" w:after="0" w:line="500" w:lineRule="atLeast"/>
        <w:ind w:left="20" w:right="60" w:firstLine="620"/>
        <w:jc w:val="both"/>
        <w:textAlignment w:val="baseline"/>
        <w:rPr>
          <w:sz w:val="32"/>
        </w:rPr>
      </w:pPr>
      <w:bookmarkStart w:name="" w:id="4178"/>
      <w:r>
        <w:rPr>
          <w:rFonts w:ascii="仿宋" w:hAnsi="仿宋" w:cs="仿宋" w:eastAsia="仿宋"/>
          <w:sz w:val="32"/>
          <w:spacing w:val="0"/>
          <w:color w:val="000000"/>
          <w:b w:val="off"/>
          <w:i w:val="off"/>
        </w:rPr>
        <w:t>③  这里的“意愿”指的是想要得到东西的意愿和想要回避东西的意愿，不是</w:t>
      </w:r>
      <w:r>
        <w:rPr>
          <w:rFonts w:ascii="仿宋" w:hAnsi="仿宋" w:cs="仿宋" w:eastAsia="仿宋"/>
          <w:sz w:val="32"/>
          <w:spacing w:val="0"/>
          <w:color w:val="000000"/>
          <w:b w:val="off"/>
          <w:i w:val="off"/>
        </w:rPr>
        <w:t>προστρασ这个“意愿”，我这里为了简略就这么统一翻译了。后面紧接着的“意愿”也是</w:t>
      </w:r>
      <w:r>
        <w:rPr>
          <w:rFonts w:ascii="仿宋" w:hAnsi="仿宋" w:cs="仿宋" w:eastAsia="仿宋"/>
          <w:sz w:val="32"/>
          <w:spacing w:val="0"/>
          <w:color w:val="000000"/>
          <w:b w:val="off"/>
          <w:i w:val="off"/>
        </w:rPr>
        <w:t>如此。整个译著的其他地方我都没有采用这种简略的做法。</w:t>
      </w:r>
      <w:bookmarkEnd w:id="4178"/>
    </w:p>
    <w:p>
      <w:r>
        <w:t/>
      </w:r>
    </w:p>
    <w:p>
      <w:pPr>
        <w:sectPr>
          <w:footerReference r:id="rId548"/>
          <w:headerReference r:id="rId549" w:type="default"/>
          <w:type w:val="nextPage"/>
          <w:pgSz w:w="14900" w:h="22340"/>
          <w:pgMar w:left="1360" w:top="1900" w:right="1360" w:bottom="1900" w:header="1600" w:footer="1600"/>
          <w:cols w:num="1"/>
        </w:sectPr>
      </w:pPr>
    </w:p>
    <w:p>
      <w:pPr>
        <w:pageBreakBefore w:val="off"/>
        <w:tabs/>
        <w:wordWrap w:val="off"/>
        <w:spacing w:before="240" w:after="0" w:line="480" w:lineRule="atLeast"/>
        <w:ind w:left="0" w:right="0"/>
        <w:jc w:val="center"/>
        <w:textAlignment w:val="baseline"/>
        <w:rPr>
          <w:sz w:val="35"/>
        </w:rPr>
      </w:pPr>
      <w:bookmarkStart w:name="" w:id="4179"/>
      <w:r>
        <w:rPr>
          <w:rFonts w:ascii="仿宋" w:hAnsi="仿宋" w:cs="仿宋" w:eastAsia="仿宋"/>
          <w:sz w:val="35"/>
          <w:spacing w:val="0"/>
          <w:color w:val="000000"/>
          <w:b w:val="off"/>
          <w:i w:val="off"/>
        </w:rPr>
        <w:t>2</w:t>
      </w:r>
      <w:r>
        <w:rPr>
          <w:rFonts w:ascii="仿宋" w:hAnsi="仿宋" w:cs="仿宋" w:eastAsia="仿宋"/>
          <w:sz w:val="35"/>
          <w:spacing w:val="0"/>
          <w:color w:val="000000"/>
          <w:u w:val="single"/>
          <w:b w:val="off"/>
          <w:i w:val="off"/>
        </w:rPr>
        <w:t xml:space="preserve">46                        爱比克泰德论说集                          </w:t>
      </w:r>
      <w:bookmarkEnd w:id="4179"/>
    </w:p>
    <w:p>
      <w:pPr>
        <w:pageBreakBefore w:val="off"/>
        <w:tabs/>
        <w:wordWrap w:val="off"/>
        <w:spacing w:before="340" w:after="0" w:line="720" w:lineRule="atLeast"/>
        <w:ind w:left="0" w:right="20"/>
        <w:jc w:val="both"/>
        <w:textAlignment w:val="baseline"/>
        <w:rPr>
          <w:sz w:val="41"/>
        </w:rPr>
      </w:pPr>
      <w:bookmarkStart w:name="" w:id="4180"/>
      <w:r>
        <w:rPr>
          <w:rFonts w:ascii="宋体" w:hAnsi="宋体" w:cs="宋体" w:eastAsia="宋体"/>
          <w:sz w:val="41"/>
          <w:spacing w:val="0"/>
          <w:color w:val="000000"/>
          <w:b w:val="off"/>
          <w:i w:val="off"/>
        </w:rPr>
        <w:t>把自己的这些意愿放在官位、荣誉、国家、朋友、子女上，一句话，放</w:t>
      </w:r>
      <w:r>
        <w:rPr>
          <w:rFonts w:ascii="宋体" w:hAnsi="宋体" w:cs="宋体" w:eastAsia="宋体"/>
          <w:sz w:val="41"/>
          <w:spacing w:val="0"/>
          <w:color w:val="000000"/>
          <w:b w:val="off"/>
          <w:i w:val="off"/>
        </w:rPr>
        <w:t>在一切自己权能之外的东西上，你就同样会悲惨不幸。25.你要</w:t>
      </w:r>
      <w:r>
        <w:rPr>
          <w:rFonts w:ascii="宋体" w:hAnsi="宋体" w:cs="宋体" w:eastAsia="宋体"/>
          <w:sz w:val="41"/>
          <w:spacing w:val="0"/>
          <w:color w:val="000000"/>
          <w:b w:val="off"/>
          <w:i w:val="off"/>
        </w:rPr>
        <w:t>把自己想要得到东西的意愿和想要回避东西的意愿永远献给宙</w:t>
      </w:r>
      <w:r>
        <w:rPr>
          <w:rFonts w:ascii="宋体" w:hAnsi="宋体" w:cs="宋体" w:eastAsia="宋体"/>
          <w:sz w:val="41"/>
          <w:spacing w:val="0"/>
          <w:color w:val="000000"/>
          <w:b w:val="off"/>
          <w:i w:val="off"/>
        </w:rPr>
        <w:t>斯，献给众神，让他们来主宰一切，把它们放在神的一边。26.这</w:t>
      </w:r>
      <w:r>
        <w:rPr>
          <w:rFonts w:ascii="宋体" w:hAnsi="宋体" w:cs="宋体" w:eastAsia="宋体"/>
          <w:sz w:val="41"/>
          <w:spacing w:val="0"/>
          <w:color w:val="000000"/>
          <w:b w:val="off"/>
          <w:i w:val="off"/>
        </w:rPr>
        <w:t>样的话你哪里还会痛苦忧伤呢？相反，如果你这个懒惰的家伙，总</w:t>
      </w:r>
      <w:r>
        <w:rPr>
          <w:rFonts w:ascii="宋体" w:hAnsi="宋体" w:cs="宋体" w:eastAsia="宋体"/>
          <w:sz w:val="41"/>
          <w:spacing w:val="0"/>
          <w:color w:val="000000"/>
          <w:b w:val="off"/>
          <w:i w:val="off"/>
        </w:rPr>
        <w:t>是不停地嫉妒别人、抱怨别人，总是患得患失、顾虑重重，而且没有</w:t>
      </w:r>
      <w:r>
        <w:rPr>
          <w:rFonts w:ascii="宋体" w:hAnsi="宋体" w:cs="宋体" w:eastAsia="宋体"/>
          <w:sz w:val="41"/>
          <w:spacing w:val="0"/>
          <w:color w:val="000000"/>
          <w:b w:val="off"/>
          <w:i w:val="off"/>
        </w:rPr>
        <w:t>一天不是为自己[命运不济]而痛哭失声，向众神痛哭失声，那么，</w:t>
      </w:r>
      <w:r>
        <w:rPr>
          <w:rFonts w:ascii="宋体" w:hAnsi="宋体" w:cs="宋体" w:eastAsia="宋体"/>
          <w:sz w:val="41"/>
          <w:spacing w:val="0"/>
          <w:color w:val="000000"/>
          <w:b w:val="off"/>
          <w:i w:val="off"/>
        </w:rPr>
        <w:t>你以后就再也不要自诩受过什么教育了。27.你说的是什么教育</w:t>
      </w:r>
      <w:r>
        <w:rPr>
          <w:rFonts w:ascii="宋体" w:hAnsi="宋体" w:cs="宋体" w:eastAsia="宋体"/>
          <w:sz w:val="41"/>
          <w:spacing w:val="0"/>
          <w:color w:val="000000"/>
          <w:b w:val="off"/>
          <w:i w:val="off"/>
        </w:rPr>
        <w:t>呀？你是说钻研过各种三段论和歧义诡辩那种教育吗?①当你意</w:t>
      </w:r>
      <w:r>
        <w:rPr>
          <w:rFonts w:ascii="宋体" w:hAnsi="宋体" w:cs="宋体" w:eastAsia="宋体"/>
          <w:sz w:val="41"/>
          <w:spacing w:val="0"/>
          <w:color w:val="000000"/>
          <w:b w:val="off"/>
          <w:i w:val="off"/>
        </w:rPr>
        <w:t>识到自己其实根本没有触及根本问题，那么，如果可能的话，你难</w:t>
      </w:r>
      <w:r>
        <w:rPr>
          <w:rFonts w:ascii="宋体" w:hAnsi="宋体" w:cs="宋体" w:eastAsia="宋体"/>
          <w:sz w:val="41"/>
          <w:spacing w:val="0"/>
          <w:color w:val="000000"/>
          <w:b w:val="off"/>
          <w:i w:val="off"/>
        </w:rPr>
        <w:t>道不希望忘掉所有这一切从头开始，28.并在这个基础上再不断</w:t>
      </w:r>
      <w:r>
        <w:rPr>
          <w:rFonts w:ascii="宋体" w:hAnsi="宋体" w:cs="宋体" w:eastAsia="宋体"/>
          <w:sz w:val="41"/>
          <w:spacing w:val="0"/>
          <w:color w:val="000000"/>
          <w:b w:val="off"/>
          <w:i w:val="off"/>
        </w:rPr>
        <w:t>进步，这样，无论什么事情，只要你不希望它发生，它就永远不会发</w:t>
      </w:r>
      <w:r>
        <w:rPr>
          <w:rFonts w:ascii="宋体" w:hAnsi="宋体" w:cs="宋体" w:eastAsia="宋体"/>
          <w:sz w:val="41"/>
          <w:spacing w:val="0"/>
          <w:color w:val="000000"/>
          <w:b w:val="off"/>
          <w:i w:val="off"/>
        </w:rPr>
        <w:t>生，只要你希望它发生，它就一定会发生?</w:t>
      </w:r>
      <w:bookmarkEnd w:id="4180"/>
    </w:p>
    <w:p>
      <w:pPr>
        <w:pageBreakBefore w:val="off"/>
        <w:tabs/>
        <w:wordWrap w:val="off"/>
        <w:spacing w:before="0" w:after="0" w:line="720" w:lineRule="atLeast"/>
        <w:ind w:left="40" w:right="0" w:firstLine="820"/>
        <w:jc w:val="both"/>
        <w:textAlignment w:val="baseline"/>
        <w:rPr>
          <w:sz w:val="41"/>
        </w:rPr>
      </w:pPr>
      <w:bookmarkStart w:name="" w:id="4181"/>
      <w:r>
        <w:rPr>
          <w:rFonts w:ascii="宋体" w:hAnsi="宋体" w:cs="宋体" w:eastAsia="宋体"/>
          <w:sz w:val="41"/>
          <w:spacing w:val="0"/>
          <w:color w:val="000000"/>
          <w:b w:val="off"/>
          <w:i w:val="off"/>
        </w:rPr>
        <w:t>29.请你给我找这么一个年轻人来，他来这里学习的唯一目</w:t>
      </w:r>
      <w:r>
        <w:rPr>
          <w:rFonts w:ascii="宋体" w:hAnsi="宋体" w:cs="宋体" w:eastAsia="宋体"/>
          <w:sz w:val="41"/>
          <w:spacing w:val="0"/>
          <w:color w:val="000000"/>
          <w:b w:val="off"/>
          <w:i w:val="off"/>
        </w:rPr>
        <w:t>的就是为了做到这一点，而且他已经成为这个方面的一个运动员</w:t>
      </w:r>
      <w:r>
        <w:rPr>
          <w:rFonts w:ascii="宋体" w:hAnsi="宋体" w:cs="宋体" w:eastAsia="宋体"/>
          <w:sz w:val="41"/>
          <w:spacing w:val="0"/>
          <w:color w:val="000000"/>
          <w:b w:val="off"/>
          <w:i w:val="off"/>
        </w:rPr>
        <w:t>了，他会说，“我嘛，我要放弃所有其他的一切。我要让自己的生活</w:t>
      </w:r>
      <w:r>
        <w:rPr>
          <w:rFonts w:ascii="宋体" w:hAnsi="宋体" w:cs="宋体" w:eastAsia="宋体"/>
          <w:sz w:val="41"/>
          <w:spacing w:val="0"/>
          <w:color w:val="000000"/>
          <w:b w:val="off"/>
          <w:i w:val="off"/>
        </w:rPr>
        <w:t>没有任何痛苦和阻碍；无论面对什么事情，我都要像一个自由的人</w:t>
      </w:r>
      <w:r>
        <w:rPr>
          <w:rFonts w:ascii="宋体" w:hAnsi="宋体" w:cs="宋体" w:eastAsia="宋体"/>
          <w:sz w:val="41"/>
          <w:spacing w:val="0"/>
          <w:color w:val="000000"/>
          <w:b w:val="off"/>
          <w:i w:val="off"/>
        </w:rPr>
        <w:t>一样高昂着头；无论什么时候，我都要仰望苍天，做一个神的朋友；</w:t>
      </w:r>
      <w:r>
        <w:rPr>
          <w:rFonts w:ascii="宋体" w:hAnsi="宋体" w:cs="宋体" w:eastAsia="宋体"/>
          <w:sz w:val="41"/>
          <w:spacing w:val="0"/>
          <w:color w:val="000000"/>
          <w:b w:val="off"/>
          <w:i w:val="off"/>
        </w:rPr>
        <w:t>无论可能会发生什么事情，我都会永远没有任何担忧和恐惧。如</w:t>
      </w:r>
      <w:r>
        <w:rPr>
          <w:rFonts w:ascii="宋体" w:hAnsi="宋体" w:cs="宋体" w:eastAsia="宋体"/>
          <w:sz w:val="41"/>
          <w:spacing w:val="0"/>
          <w:color w:val="000000"/>
          <w:b w:val="off"/>
          <w:i w:val="off"/>
        </w:rPr>
        <w:t>果能做到这一点，我就觉得非常满足了。”30.请你们为我指点一</w:t>
      </w:r>
      <w:r>
        <w:rPr>
          <w:rFonts w:ascii="宋体" w:hAnsi="宋体" w:cs="宋体" w:eastAsia="宋体"/>
          <w:sz w:val="41"/>
          <w:spacing w:val="0"/>
          <w:color w:val="000000"/>
          <w:b w:val="off"/>
          <w:i w:val="off"/>
        </w:rPr>
        <w:t>下，有谁会是这样的人，这样我可以对他说，“年轻人，来吧，这些都</w:t>
      </w:r>
      <w:r>
        <w:rPr>
          <w:rFonts w:ascii="宋体" w:hAnsi="宋体" w:cs="宋体" w:eastAsia="宋体"/>
          <w:sz w:val="41"/>
          <w:spacing w:val="0"/>
          <w:color w:val="000000"/>
          <w:b w:val="off"/>
          <w:i w:val="off"/>
        </w:rPr>
        <w:t>是你的。为哲学增彩吧，这是神给你的安排。这些都是你的了，所</w:t>
      </w:r>
      <w:bookmarkEnd w:id="4181"/>
    </w:p>
    <w:p>
      <w:pPr>
        <w:pageBreakBefore w:val="off"/>
        <w:tabs/>
        <w:wordWrap w:val="off"/>
        <w:spacing w:before="0" w:after="0" w:line="720" w:lineRule="atLeast"/>
        <w:ind w:left="120" w:right="0"/>
        <w:jc w:val="both"/>
        <w:textAlignment w:val="baseline"/>
        <w:rPr>
          <w:sz w:val="41"/>
        </w:rPr>
      </w:pPr>
      <w:bookmarkStart w:name="" w:id="4182"/>
      <w:r>
        <w:rPr>
          <w:rFonts w:ascii="宋体" w:hAnsi="宋体" w:cs="宋体" w:eastAsia="宋体"/>
          <w:sz w:val="41"/>
          <w:spacing w:val="0"/>
          <w:color w:val="000000"/>
          <w:u w:val="single"/>
          <w:b w:val="off"/>
          <w:i w:val="off"/>
        </w:rPr>
        <w:t xml:space="preserve">              </w:t>
      </w:r>
      <w:bookmarkEnd w:id="4182"/>
    </w:p>
    <w:p>
      <w:pPr>
        <w:pageBreakBefore w:val="off"/>
        <w:tabs/>
        <w:wordWrap w:val="off"/>
        <w:spacing w:before="240" w:after="0" w:line="480" w:lineRule="atLeast"/>
        <w:ind w:left="680" w:right="0"/>
        <w:jc w:val="both"/>
        <w:textAlignment w:val="baseline"/>
        <w:rPr>
          <w:sz w:val="35"/>
        </w:rPr>
      </w:pPr>
      <w:bookmarkStart w:name="" w:id="4183"/>
      <w:r>
        <w:rPr>
          <w:rFonts w:ascii="仿宋" w:hAnsi="仿宋" w:cs="仿宋" w:eastAsia="仿宋"/>
          <w:sz w:val="35"/>
          <w:spacing w:val="0"/>
          <w:color w:val="000000"/>
          <w:b w:val="off"/>
          <w:i w:val="off"/>
        </w:rPr>
        <w:t>①  参见第一卷第7章第1节。</w:t>
      </w:r>
      <w:bookmarkEnd w:id="4183"/>
    </w:p>
    <w:p>
      <w:r>
        <w:t/>
      </w:r>
    </w:p>
    <w:p>
      <w:pPr>
        <w:sectPr>
          <w:footerReference r:id="rId550"/>
          <w:headerReference r:id="rId551" w:type="default"/>
          <w:type w:val="nextPage"/>
          <w:pgSz w:w="14900" w:h="22340"/>
          <w:pgMar w:left="1380" w:top="1880" w:right="1380" w:bottom="1880" w:header="1580" w:footer="1580"/>
          <w:cols w:num="1"/>
        </w:sectPr>
      </w:pPr>
    </w:p>
    <w:p>
      <w:pPr>
        <w:pageBreakBefore w:val="off"/>
        <w:tabs/>
        <w:wordWrap w:val="off"/>
        <w:spacing w:before="100" w:after="0" w:line="460" w:lineRule="atLeast"/>
        <w:ind w:left="0" w:right="0"/>
        <w:jc w:val="right"/>
        <w:textAlignment w:val="baseline"/>
        <w:rPr>
          <w:sz w:val="32"/>
        </w:rPr>
      </w:pPr>
      <w:bookmarkStart w:name="" w:id="4184"/>
      <w:r>
        <w:rPr>
          <w:rFonts w:ascii="仿宋" w:hAnsi="仿宋" w:cs="仿宋" w:eastAsia="仿宋"/>
          <w:sz w:val="32"/>
          <w:spacing w:val="0"/>
          <w:color w:val="000000"/>
          <w:u w:val="single"/>
          <w:b w:val="off"/>
          <w:i w:val="off"/>
        </w:rPr>
        <w:t xml:space="preserve">                            论说集 第二卷                          247</w:t>
      </w:r>
      <w:bookmarkEnd w:id="4184"/>
    </w:p>
    <w:p>
      <w:pPr>
        <w:pageBreakBefore w:val="off"/>
        <w:tabs/>
        <w:wordWrap w:val="off"/>
        <w:spacing w:before="0" w:after="0" w:line="480" w:lineRule="exact"/>
        <w:ind w:left="0" w:right="0"/>
        <w:jc w:val="right"/>
        <w:textAlignment w:val="baseline"/>
        <w:rPr>
          <w:sz w:val="32"/>
        </w:rPr>
      </w:pPr>
      <w:bookmarkStart w:name="" w:id="4185"/>
      <w:r>
        <w:rPr>
          <w:rFonts w:ascii="宋体" w:hAnsi="宋体" w:cs="宋体" w:eastAsia="宋体"/>
          <w:sz w:val="32"/>
          <w:spacing w:val="0"/>
          <w:color w:val="000000"/>
          <w:b w:val="off"/>
          <w:i w:val="off"/>
        </w:rPr>
        <w:t/>
      </w:r>
      <w:bookmarkEnd w:id="4185"/>
    </w:p>
    <w:p>
      <w:pPr>
        <w:pageBreakBefore w:val="off"/>
        <w:tabs/>
        <w:wordWrap w:val="off"/>
        <w:spacing w:before="0" w:after="0" w:line="720" w:lineRule="atLeast"/>
        <w:ind w:left="60" w:right="0"/>
        <w:jc w:val="both"/>
        <w:textAlignment w:val="baseline"/>
        <w:rPr>
          <w:sz w:val="40"/>
        </w:rPr>
      </w:pPr>
      <w:bookmarkStart w:name="" w:id="4186"/>
      <w:r>
        <w:rPr>
          <w:rFonts w:ascii="宋体" w:hAnsi="宋体" w:cs="宋体" w:eastAsia="宋体"/>
          <w:sz w:val="40"/>
          <w:spacing w:val="0"/>
          <w:color w:val="000000"/>
          <w:b w:val="off"/>
          <w:i w:val="off"/>
        </w:rPr>
        <w:t>有这些财产，所有这些著作，所有这些理论。”</w:t>
      </w:r>
      <w:bookmarkEnd w:id="4186"/>
    </w:p>
    <w:p>
      <w:pPr>
        <w:pageBreakBefore w:val="off"/>
        <w:tabs/>
        <w:wordWrap w:val="off"/>
        <w:spacing w:before="0" w:after="0" w:line="720" w:lineRule="atLeast"/>
        <w:ind w:left="60" w:right="0" w:firstLine="840"/>
        <w:jc w:val="both"/>
        <w:textAlignment w:val="baseline"/>
        <w:rPr>
          <w:sz w:val="40"/>
        </w:rPr>
      </w:pPr>
      <w:bookmarkStart w:name="" w:id="4187"/>
      <w:r>
        <w:rPr>
          <w:rFonts w:ascii="宋体" w:hAnsi="宋体" w:cs="宋体" w:eastAsia="宋体"/>
          <w:sz w:val="40"/>
          <w:spacing w:val="0"/>
          <w:color w:val="000000"/>
          <w:b w:val="off"/>
          <w:i w:val="off"/>
        </w:rPr>
        <w:t>31.当他在第一个方面进行了足够多的实践和锻炼，并且像</w:t>
      </w:r>
      <w:r>
        <w:rPr>
          <w:rFonts w:ascii="宋体" w:hAnsi="宋体" w:cs="宋体" w:eastAsia="宋体"/>
          <w:sz w:val="40"/>
          <w:spacing w:val="0"/>
          <w:color w:val="000000"/>
          <w:b w:val="off"/>
          <w:i w:val="off"/>
        </w:rPr>
        <w:t>一个运动员一样已经完全掌握所有这一切，然后他又来到我身边</w:t>
      </w:r>
      <w:r>
        <w:rPr>
          <w:rFonts w:ascii="宋体" w:hAnsi="宋体" w:cs="宋体" w:eastAsia="宋体"/>
          <w:sz w:val="40"/>
          <w:spacing w:val="0"/>
          <w:color w:val="000000"/>
          <w:b w:val="off"/>
          <w:i w:val="off"/>
        </w:rPr>
        <w:t>对我说，“我希望自己能够自由自在，不受任何欲望、烦扰的影响。</w:t>
      </w:r>
      <w:r>
        <w:rPr>
          <w:rFonts w:ascii="宋体" w:hAnsi="宋体" w:cs="宋体" w:eastAsia="宋体"/>
          <w:sz w:val="40"/>
          <w:spacing w:val="0"/>
          <w:color w:val="000000"/>
          <w:b w:val="off"/>
          <w:i w:val="off"/>
        </w:rPr>
        <w:t>我希望自己是一个一心敬神的人，一个热爱智慧的人，一个勤于思</w:t>
      </w:r>
      <w:r>
        <w:rPr>
          <w:rFonts w:ascii="宋体" w:hAnsi="宋体" w:cs="宋体" w:eastAsia="宋体"/>
          <w:sz w:val="40"/>
          <w:spacing w:val="0"/>
          <w:color w:val="000000"/>
          <w:b w:val="off"/>
          <w:i w:val="off"/>
        </w:rPr>
        <w:t>考的人，我希望自己能够明白，我对神的责任是什么，我对父母的</w:t>
      </w:r>
      <w:r>
        <w:rPr>
          <w:rFonts w:ascii="宋体" w:hAnsi="宋体" w:cs="宋体" w:eastAsia="宋体"/>
          <w:sz w:val="40"/>
          <w:spacing w:val="0"/>
          <w:color w:val="000000"/>
          <w:b w:val="off"/>
          <w:i w:val="off"/>
        </w:rPr>
        <w:t>责任是什么，我对兄弟的责任什么，我对我的国家的责任是什么，</w:t>
      </w:r>
      <w:r>
        <w:rPr>
          <w:rFonts w:ascii="宋体" w:hAnsi="宋体" w:cs="宋体" w:eastAsia="宋体"/>
          <w:sz w:val="40"/>
          <w:spacing w:val="0"/>
          <w:color w:val="000000"/>
          <w:b w:val="off"/>
          <w:i w:val="off"/>
        </w:rPr>
        <w:t>我对素不相识的人的责任又是什么。”</w:t>
      </w:r>
      <w:bookmarkEnd w:id="4187"/>
    </w:p>
    <w:p>
      <w:pPr>
        <w:pageBreakBefore w:val="off"/>
        <w:tabs/>
        <w:wordWrap w:val="off"/>
        <w:spacing w:before="0" w:after="0" w:line="720" w:lineRule="atLeast"/>
        <w:ind w:left="900" w:right="0"/>
        <w:jc w:val="both"/>
        <w:textAlignment w:val="baseline"/>
        <w:rPr>
          <w:sz w:val="40"/>
        </w:rPr>
      </w:pPr>
      <w:bookmarkStart w:name="" w:id="4188"/>
      <w:r>
        <w:rPr>
          <w:rFonts w:ascii="宋体" w:hAnsi="宋体" w:cs="宋体" w:eastAsia="宋体"/>
          <w:sz w:val="40"/>
          <w:spacing w:val="0"/>
          <w:color w:val="000000"/>
          <w:b w:val="off"/>
          <w:i w:val="off"/>
        </w:rPr>
        <w:t>32.好吧，来吧，来看这第二个方面的问题吧。这也归你了。</w:t>
      </w:r>
      <w:bookmarkEnd w:id="4188"/>
    </w:p>
    <w:p>
      <w:pPr>
        <w:pageBreakBefore w:val="off"/>
        <w:tabs/>
        <w:wordWrap w:val="off"/>
        <w:spacing w:before="0" w:after="0" w:line="720" w:lineRule="atLeast"/>
        <w:ind w:left="60" w:right="0" w:firstLine="840"/>
        <w:jc w:val="both"/>
        <w:textAlignment w:val="baseline"/>
        <w:rPr>
          <w:sz w:val="40"/>
        </w:rPr>
      </w:pPr>
      <w:bookmarkStart w:name="" w:id="4189"/>
      <w:r>
        <w:rPr>
          <w:rFonts w:ascii="宋体" w:hAnsi="宋体" w:cs="宋体" w:eastAsia="宋体"/>
          <w:sz w:val="40"/>
          <w:spacing w:val="0"/>
          <w:color w:val="000000"/>
          <w:b w:val="off"/>
          <w:i w:val="off"/>
        </w:rPr>
        <w:t>33.“可是，第二方面的问题我已经学习过了，我希望自己能</w:t>
      </w:r>
      <w:r>
        <w:rPr>
          <w:rFonts w:ascii="宋体" w:hAnsi="宋体" w:cs="宋体" w:eastAsia="宋体"/>
          <w:sz w:val="40"/>
          <w:spacing w:val="0"/>
          <w:color w:val="000000"/>
          <w:b w:val="off"/>
          <w:i w:val="off"/>
        </w:rPr>
        <w:t>够沉着坚定，永不动摇，不管我是在睡觉还是醒着，不管我是喝醉</w:t>
      </w:r>
      <w:r>
        <w:rPr>
          <w:rFonts w:ascii="宋体" w:hAnsi="宋体" w:cs="宋体" w:eastAsia="宋体"/>
          <w:sz w:val="40"/>
          <w:spacing w:val="0"/>
          <w:color w:val="000000"/>
          <w:b w:val="off"/>
          <w:i w:val="off"/>
        </w:rPr>
        <w:t>了酒，还是满怀忧愤。”①</w:t>
      </w:r>
      <w:bookmarkEnd w:id="4189"/>
    </w:p>
    <w:p>
      <w:pPr>
        <w:pageBreakBefore w:val="off"/>
        <w:tabs/>
        <w:wordWrap w:val="off"/>
        <w:spacing w:before="0" w:after="0" w:line="720" w:lineRule="atLeast"/>
        <w:ind w:left="900" w:right="0"/>
        <w:jc w:val="both"/>
        <w:textAlignment w:val="baseline"/>
        <w:rPr>
          <w:sz w:val="40"/>
        </w:rPr>
      </w:pPr>
      <w:bookmarkStart w:name="" w:id="4190"/>
      <w:r>
        <w:rPr>
          <w:rFonts w:ascii="宋体" w:hAnsi="宋体" w:cs="宋体" w:eastAsia="宋体"/>
          <w:sz w:val="40"/>
          <w:spacing w:val="0"/>
          <w:color w:val="000000"/>
          <w:b w:val="off"/>
          <w:i w:val="off"/>
        </w:rPr>
        <w:t>朋友，你简直是个神，你的目标真远大呀。</w:t>
      </w:r>
      <w:bookmarkEnd w:id="4190"/>
    </w:p>
    <w:p>
      <w:pPr>
        <w:pageBreakBefore w:val="off"/>
        <w:tabs/>
        <w:wordWrap w:val="off"/>
        <w:spacing w:before="0" w:after="0" w:line="720" w:lineRule="atLeast"/>
        <w:ind w:left="60" w:right="0" w:firstLine="840"/>
        <w:jc w:val="both"/>
        <w:textAlignment w:val="baseline"/>
        <w:rPr>
          <w:sz w:val="40"/>
        </w:rPr>
      </w:pPr>
      <w:bookmarkStart w:name="" w:id="4191"/>
      <w:r>
        <w:rPr>
          <w:rFonts w:ascii="宋体" w:hAnsi="宋体" w:cs="宋体" w:eastAsia="宋体"/>
          <w:sz w:val="40"/>
          <w:spacing w:val="0"/>
          <w:color w:val="000000"/>
          <w:b w:val="off"/>
          <w:i w:val="off"/>
        </w:rPr>
        <w:t>34.“不，不对。我希望自己能够读懂克里西普在《论谎言》中</w:t>
      </w:r>
      <w:r>
        <w:rPr>
          <w:rFonts w:ascii="宋体" w:hAnsi="宋体" w:cs="宋体" w:eastAsia="宋体"/>
          <w:sz w:val="40"/>
          <w:spacing w:val="0"/>
          <w:color w:val="000000"/>
          <w:b w:val="off"/>
          <w:i w:val="off"/>
        </w:rPr>
        <w:t>说得是什么意思。”②</w:t>
      </w:r>
      <w:bookmarkEnd w:id="4191"/>
    </w:p>
    <w:p>
      <w:pPr>
        <w:pageBreakBefore w:val="off"/>
        <w:tabs/>
        <w:wordWrap w:val="off"/>
        <w:spacing w:before="0" w:after="0" w:line="720" w:lineRule="atLeast"/>
        <w:ind w:left="60" w:right="0" w:firstLine="840"/>
        <w:jc w:val="both"/>
        <w:textAlignment w:val="baseline"/>
        <w:rPr>
          <w:sz w:val="40"/>
        </w:rPr>
      </w:pPr>
      <w:bookmarkStart w:name="" w:id="4192"/>
      <w:r>
        <w:rPr>
          <w:rFonts w:ascii="宋体" w:hAnsi="宋体" w:cs="宋体" w:eastAsia="宋体"/>
          <w:sz w:val="40"/>
          <w:spacing w:val="0"/>
          <w:color w:val="000000"/>
          <w:b w:val="off"/>
          <w:i w:val="off"/>
        </w:rPr>
        <w:t>这就是你的目标吗，我可怜的家伙？你还是上吊死了算了。</w:t>
      </w:r>
      <w:r>
        <w:rPr>
          <w:rFonts w:ascii="宋体" w:hAnsi="宋体" w:cs="宋体" w:eastAsia="宋体"/>
          <w:sz w:val="40"/>
          <w:spacing w:val="0"/>
          <w:color w:val="000000"/>
          <w:b w:val="off"/>
          <w:i w:val="off"/>
        </w:rPr>
        <w:t>读懂克里西普的著作，这对你又有什么好处呢？即使你读的是克</w:t>
      </w:r>
      <w:r>
        <w:rPr>
          <w:rFonts w:ascii="宋体" w:hAnsi="宋体" w:cs="宋体" w:eastAsia="宋体"/>
          <w:sz w:val="40"/>
          <w:spacing w:val="0"/>
          <w:color w:val="000000"/>
          <w:b w:val="off"/>
          <w:i w:val="off"/>
        </w:rPr>
        <w:t>里西普的书，你在读他的书的时候也照样会忧心忡忡，你在给别人</w:t>
      </w:r>
      <w:r>
        <w:rPr>
          <w:rFonts w:ascii="宋体" w:hAnsi="宋体" w:cs="宋体" w:eastAsia="宋体"/>
          <w:sz w:val="40"/>
          <w:spacing w:val="0"/>
          <w:color w:val="000000"/>
          <w:b w:val="off"/>
          <w:i w:val="off"/>
        </w:rPr>
        <w:t>讲解克里西普的时候也照样会声音颤抖的。</w:t>
      </w:r>
      <w:bookmarkEnd w:id="4192"/>
    </w:p>
    <w:p>
      <w:pPr>
        <w:pageBreakBefore w:val="off"/>
        <w:tabs/>
        <w:wordWrap w:val="off"/>
        <w:spacing w:before="0" w:after="0" w:line="720" w:lineRule="atLeast"/>
        <w:ind w:left="100" w:right="0"/>
        <w:jc w:val="both"/>
        <w:textAlignment w:val="baseline"/>
        <w:rPr>
          <w:sz w:val="40"/>
        </w:rPr>
      </w:pPr>
      <w:bookmarkStart w:name="" w:id="4193"/>
      <w:r>
        <w:rPr>
          <w:rFonts w:ascii="宋体" w:hAnsi="宋体" w:cs="宋体" w:eastAsia="宋体"/>
          <w:sz w:val="40"/>
          <w:spacing w:val="0"/>
          <w:color w:val="000000"/>
          <w:u w:val="single"/>
          <w:b w:val="off"/>
          <w:i w:val="off"/>
        </w:rPr>
        <w:t xml:space="preserve">               </w:t>
      </w:r>
      <w:bookmarkEnd w:id="4193"/>
    </w:p>
    <w:p>
      <w:pPr>
        <w:pageBreakBefore w:val="off"/>
        <w:tabs/>
        <w:wordWrap w:val="off"/>
        <w:spacing w:before="240" w:after="0" w:line="440" w:lineRule="atLeast"/>
        <w:ind w:left="700" w:right="0"/>
        <w:jc w:val="both"/>
        <w:textAlignment w:val="baseline"/>
        <w:rPr>
          <w:sz w:val="29"/>
        </w:rPr>
      </w:pPr>
      <w:bookmarkStart w:name="" w:id="4194"/>
      <w:r>
        <w:rPr>
          <w:rFonts w:ascii="宋体" w:hAnsi="宋体" w:cs="宋体" w:eastAsia="宋体"/>
          <w:sz w:val="29"/>
          <w:spacing w:val="0"/>
          <w:color w:val="000000"/>
          <w:b w:val="off"/>
          <w:i w:val="off"/>
        </w:rPr>
        <w:t>①  比较第一卷第18章第23节。</w:t>
      </w:r>
      <w:bookmarkEnd w:id="4194"/>
    </w:p>
    <w:p>
      <w:pPr>
        <w:pageBreakBefore w:val="off"/>
        <w:tabs/>
        <w:wordWrap w:val="off"/>
        <w:spacing w:before="0" w:after="0" w:line="440" w:lineRule="atLeast"/>
        <w:ind w:left="0" w:right="0" w:firstLine="700"/>
        <w:jc w:val="both"/>
        <w:textAlignment w:val="baseline"/>
        <w:rPr>
          <w:sz w:val="29"/>
        </w:rPr>
      </w:pPr>
      <w:bookmarkStart w:name="" w:id="4195"/>
      <w:r>
        <w:rPr>
          <w:rFonts w:ascii="宋体" w:hAnsi="宋体" w:cs="宋体" w:eastAsia="宋体"/>
          <w:sz w:val="29"/>
          <w:spacing w:val="0"/>
          <w:color w:val="000000"/>
          <w:b w:val="off"/>
          <w:i w:val="off"/>
        </w:rPr>
        <w:t>②  其中最经典的诡辩论证应该是：他说他在撒谎。因为如果撒了谎，那么，他说</w:t>
      </w:r>
      <w:r>
        <w:rPr>
          <w:rFonts w:ascii="宋体" w:hAnsi="宋体" w:cs="宋体" w:eastAsia="宋体"/>
          <w:sz w:val="29"/>
          <w:spacing w:val="0"/>
          <w:color w:val="000000"/>
          <w:b w:val="off"/>
          <w:i w:val="off"/>
        </w:rPr>
        <w:t>的就是实话；如果他说的实话，那么，他就是在撒谎。比较 Von Arnim, Stoiorum Vet-</w:t>
      </w:r>
      <w:r>
        <w:rPr>
          <w:rFonts w:ascii="仿宋" w:hAnsi="仿宋" w:cs="仿宋" w:eastAsia="仿宋"/>
          <w:sz w:val="29"/>
          <w:spacing w:val="0"/>
          <w:color w:val="000000"/>
          <w:b w:val="off"/>
          <w:i w:val="off"/>
        </w:rPr>
        <w:t>erum Fragments、ii.92, frag.280ff.。克里西普据说写过六本论著专门论述这个问</w:t>
      </w:r>
      <w:r>
        <w:rPr>
          <w:rFonts w:ascii="仿宋" w:hAnsi="仿宋" w:cs="仿宋" w:eastAsia="仿宋"/>
          <w:sz w:val="29"/>
          <w:spacing w:val="0"/>
          <w:color w:val="000000"/>
          <w:b w:val="off"/>
          <w:i w:val="off"/>
        </w:rPr>
        <w:t>题(D. L. vii.196)。</w:t>
      </w:r>
      <w:bookmarkEnd w:id="4195"/>
    </w:p>
    <w:p>
      <w:r>
        <w:t/>
      </w:r>
    </w:p>
    <w:p>
      <w:pPr>
        <w:sectPr>
          <w:footerReference r:id="rId552"/>
          <w:headerReference r:id="rId553" w:type="default"/>
          <w:type w:val="nextPage"/>
          <w:pgSz w:w="14900" w:h="22340"/>
          <w:pgMar w:left="1360" w:top="1900" w:right="1360" w:bottom="1900" w:header="1600" w:footer="1600"/>
          <w:cols w:num="1"/>
        </w:sectPr>
      </w:pPr>
    </w:p>
    <w:p>
      <w:pPr>
        <w:pageBreakBefore w:val="off"/>
        <w:tabs/>
        <w:wordWrap w:val="off"/>
        <w:spacing w:before="200" w:after="0" w:line="440" w:lineRule="atLeast"/>
        <w:ind w:left="0" w:right="0"/>
        <w:jc w:val="center"/>
        <w:textAlignment w:val="baseline"/>
        <w:rPr>
          <w:sz w:val="32"/>
        </w:rPr>
      </w:pPr>
      <w:bookmarkStart w:name="" w:id="4196"/>
      <w:r>
        <w:rPr>
          <w:rFonts w:ascii="仿宋" w:hAnsi="仿宋" w:cs="仿宋" w:eastAsia="仿宋"/>
          <w:sz w:val="32"/>
          <w:spacing w:val="0"/>
          <w:color w:val="000000"/>
          <w:u w:val="single"/>
          <w:b w:val="off"/>
          <w:i w:val="off"/>
        </w:rPr>
        <w:t xml:space="preserve">248                         爱比克泰德论说集                           </w:t>
      </w:r>
      <w:bookmarkEnd w:id="4196"/>
    </w:p>
    <w:p>
      <w:pPr>
        <w:pageBreakBefore w:val="off"/>
        <w:tabs/>
        <w:wordWrap w:val="off"/>
        <w:spacing w:before="0" w:after="0" w:line="440" w:lineRule="exact"/>
        <w:ind w:left="0" w:right="0"/>
        <w:jc w:val="center"/>
        <w:textAlignment w:val="baseline"/>
        <w:rPr>
          <w:sz w:val="32"/>
        </w:rPr>
      </w:pPr>
      <w:bookmarkStart w:name="" w:id="4197"/>
      <w:r>
        <w:rPr>
          <w:rFonts w:ascii="宋体" w:hAnsi="宋体" w:cs="宋体" w:eastAsia="宋体"/>
          <w:sz w:val="32"/>
          <w:spacing w:val="0"/>
          <w:color w:val="000000"/>
          <w:b w:val="off"/>
          <w:i w:val="off"/>
        </w:rPr>
        <w:t/>
      </w:r>
      <w:bookmarkEnd w:id="4197"/>
    </w:p>
    <w:p>
      <w:pPr>
        <w:pageBreakBefore w:val="off"/>
        <w:tabs/>
        <w:wordWrap w:val="off"/>
        <w:spacing w:before="0" w:after="0" w:line="680" w:lineRule="atLeast"/>
        <w:ind w:left="20" w:right="0" w:firstLine="840"/>
        <w:jc w:val="both"/>
        <w:textAlignment w:val="baseline"/>
        <w:rPr>
          <w:sz w:val="41"/>
        </w:rPr>
      </w:pPr>
      <w:bookmarkStart w:name="" w:id="4198"/>
      <w:r>
        <w:rPr>
          <w:rFonts w:ascii="宋体" w:hAnsi="宋体" w:cs="宋体" w:eastAsia="宋体"/>
          <w:sz w:val="41"/>
          <w:spacing w:val="0"/>
          <w:color w:val="000000"/>
          <w:b w:val="off"/>
          <w:i w:val="off"/>
        </w:rPr>
        <w:t>35.而你们大家现在都是这个样子的。“朋友，你是不是希望</w:t>
      </w:r>
      <w:r>
        <w:rPr>
          <w:rFonts w:ascii="宋体" w:hAnsi="宋体" w:cs="宋体" w:eastAsia="宋体"/>
          <w:sz w:val="41"/>
          <w:spacing w:val="0"/>
          <w:color w:val="000000"/>
          <w:b w:val="off"/>
          <w:i w:val="off"/>
        </w:rPr>
        <w:t>我大声念给你听，你大声念给我听?”①“伙计，你的文笔非常优美，</w:t>
      </w:r>
      <w:r>
        <w:rPr>
          <w:rFonts w:ascii="宋体" w:hAnsi="宋体" w:cs="宋体" w:eastAsia="宋体"/>
          <w:sz w:val="41"/>
          <w:spacing w:val="0"/>
          <w:color w:val="000000"/>
          <w:b w:val="off"/>
          <w:i w:val="off"/>
        </w:rPr>
        <w:t>你模仿色诺芬的文笔写得非常漂亮，”36.“你模仿柏拉图的文笔</w:t>
      </w:r>
      <w:r>
        <w:rPr>
          <w:rFonts w:ascii="宋体" w:hAnsi="宋体" w:cs="宋体" w:eastAsia="宋体"/>
          <w:sz w:val="41"/>
          <w:spacing w:val="0"/>
          <w:color w:val="000000"/>
          <w:b w:val="off"/>
          <w:i w:val="off"/>
        </w:rPr>
        <w:t>写得非常漂亮”，“你模仿安提斯泰尼斯的文笔写得非常漂亮。”结</w:t>
      </w:r>
      <w:r>
        <w:rPr>
          <w:rFonts w:ascii="宋体" w:hAnsi="宋体" w:cs="宋体" w:eastAsia="宋体"/>
          <w:sz w:val="41"/>
          <w:spacing w:val="0"/>
          <w:color w:val="000000"/>
          <w:b w:val="off"/>
          <w:i w:val="off"/>
        </w:rPr>
        <w:t>果，你们向对方讲的都是自己的梦话，而且，讲完以后，你们的行为</w:t>
      </w:r>
      <w:r>
        <w:rPr>
          <w:rFonts w:ascii="宋体" w:hAnsi="宋体" w:cs="宋体" w:eastAsia="宋体"/>
          <w:sz w:val="41"/>
          <w:spacing w:val="0"/>
          <w:color w:val="000000"/>
          <w:b w:val="off"/>
          <w:i w:val="off"/>
        </w:rPr>
        <w:t>还是以前的老样子：仍然是那种想要得到东西的意愿，那种想要回</w:t>
      </w:r>
      <w:r>
        <w:rPr>
          <w:rFonts w:ascii="宋体" w:hAnsi="宋体" w:cs="宋体" w:eastAsia="宋体"/>
          <w:sz w:val="41"/>
          <w:spacing w:val="0"/>
          <w:color w:val="000000"/>
          <w:b w:val="off"/>
          <w:i w:val="off"/>
        </w:rPr>
        <w:t>避东西的意愿，那种行为驱动，而你的目标、愿望和兴趣依然是以</w:t>
      </w:r>
      <w:r>
        <w:rPr>
          <w:rFonts w:ascii="宋体" w:hAnsi="宋体" w:cs="宋体" w:eastAsia="宋体"/>
          <w:sz w:val="41"/>
          <w:spacing w:val="0"/>
          <w:color w:val="000000"/>
          <w:b w:val="off"/>
          <w:i w:val="off"/>
        </w:rPr>
        <w:t>前那种目标、愿望和兴趣。37.其次，你们根本不会找人去向人家</w:t>
      </w:r>
      <w:r>
        <w:rPr>
          <w:rFonts w:ascii="宋体" w:hAnsi="宋体" w:cs="宋体" w:eastAsia="宋体"/>
          <w:sz w:val="41"/>
          <w:spacing w:val="0"/>
          <w:color w:val="000000"/>
          <w:b w:val="off"/>
          <w:i w:val="off"/>
        </w:rPr>
        <w:t>请教，而且，也许假如你们听到[人家给你提我说过的]这样[的话]</w:t>
      </w:r>
      <w:r>
        <w:rPr>
          <w:rFonts w:ascii="宋体" w:hAnsi="宋体" w:cs="宋体" w:eastAsia="宋体"/>
          <w:sz w:val="41"/>
          <w:spacing w:val="0"/>
          <w:color w:val="000000"/>
          <w:b w:val="off"/>
          <w:i w:val="off"/>
        </w:rPr>
        <w:t>的时候，你们也许还会很不高兴，你会说，“这个脾气暴躁的老头！</w:t>
      </w:r>
      <w:r>
        <w:rPr>
          <w:rFonts w:ascii="宋体" w:hAnsi="宋体" w:cs="宋体" w:eastAsia="宋体"/>
          <w:sz w:val="41"/>
          <w:spacing w:val="0"/>
          <w:color w:val="000000"/>
          <w:b w:val="off"/>
          <w:i w:val="off"/>
        </w:rPr>
        <w:t>我走的时候，他既没有哭，也没有对我说：‘孩子，你将会遇到非常</w:t>
      </w:r>
      <w:r>
        <w:rPr>
          <w:rFonts w:ascii="宋体" w:hAnsi="宋体" w:cs="宋体" w:eastAsia="宋体"/>
          <w:sz w:val="41"/>
          <w:spacing w:val="0"/>
          <w:color w:val="000000"/>
          <w:b w:val="off"/>
          <w:i w:val="off"/>
        </w:rPr>
        <w:t>严峻的考验和危险，如果你能安然返回的话，我会为你点灯</w:t>
      </w:r>
      <w:r>
        <w:rPr>
          <w:rFonts w:ascii="宋体" w:hAnsi="宋体" w:cs="宋体" w:eastAsia="宋体"/>
          <w:sz w:val="41"/>
          <w:spacing w:val="0"/>
          <w:color w:val="000000"/>
          <w:b w:val="off"/>
          <w:i w:val="off"/>
        </w:rPr>
        <w:t>的②。”38.这难道就是脾气温和的人应该说的话吗？如果你果</w:t>
      </w:r>
      <w:r>
        <w:rPr>
          <w:rFonts w:ascii="宋体" w:hAnsi="宋体" w:cs="宋体" w:eastAsia="宋体"/>
          <w:sz w:val="41"/>
          <w:spacing w:val="0"/>
          <w:color w:val="000000"/>
          <w:b w:val="off"/>
          <w:i w:val="off"/>
        </w:rPr>
        <w:t>真能够安然返回的话，那还真值得给你点灯哩。因为，如果像你这</w:t>
      </w:r>
      <w:r>
        <w:rPr>
          <w:rFonts w:ascii="宋体" w:hAnsi="宋体" w:cs="宋体" w:eastAsia="宋体"/>
          <w:sz w:val="41"/>
          <w:spacing w:val="0"/>
          <w:color w:val="000000"/>
          <w:b w:val="off"/>
          <w:i w:val="off"/>
        </w:rPr>
        <w:t>样的人真能安然返回的话，你一定永远不会死去、永远不会生病</w:t>
      </w:r>
      <w:r>
        <w:rPr>
          <w:rFonts w:ascii="宋体" w:hAnsi="宋体" w:cs="宋体" w:eastAsia="宋体"/>
          <w:sz w:val="41"/>
          <w:spacing w:val="0"/>
          <w:color w:val="000000"/>
          <w:b w:val="off"/>
          <w:i w:val="off"/>
        </w:rPr>
        <w:t>了。</w:t>
      </w:r>
      <w:bookmarkEnd w:id="4198"/>
    </w:p>
    <w:p>
      <w:pPr>
        <w:pageBreakBefore w:val="off"/>
        <w:tabs/>
        <w:wordWrap w:val="off"/>
        <w:spacing w:before="0" w:after="0" w:line="680" w:lineRule="atLeast"/>
        <w:ind w:left="20" w:right="0" w:firstLine="840"/>
        <w:jc w:val="both"/>
        <w:textAlignment w:val="baseline"/>
        <w:rPr>
          <w:sz w:val="41"/>
        </w:rPr>
      </w:pPr>
      <w:bookmarkStart w:name="" w:id="4199"/>
      <w:r>
        <w:rPr>
          <w:rFonts w:ascii="宋体" w:hAnsi="宋体" w:cs="宋体" w:eastAsia="宋体"/>
          <w:sz w:val="41"/>
          <w:spacing w:val="0"/>
          <w:color w:val="000000"/>
          <w:b w:val="off"/>
          <w:i w:val="off"/>
        </w:rPr>
        <w:t>39.照我说的，你还是抛弃你的这种自以为知[的骄傲情绪]，</w:t>
      </w:r>
      <w:r>
        <w:rPr>
          <w:rFonts w:ascii="宋体" w:hAnsi="宋体" w:cs="宋体" w:eastAsia="宋体"/>
          <w:sz w:val="41"/>
          <w:spacing w:val="0"/>
          <w:color w:val="000000"/>
          <w:b w:val="off"/>
          <w:i w:val="off"/>
        </w:rPr>
        <w:t>不要以为自己了解多少有用的东西吧。我们学习哲学应该像学习</w:t>
      </w:r>
      <w:r>
        <w:rPr>
          <w:rFonts w:ascii="宋体" w:hAnsi="宋体" w:cs="宋体" w:eastAsia="宋体"/>
          <w:sz w:val="41"/>
          <w:spacing w:val="0"/>
          <w:color w:val="000000"/>
          <w:b w:val="off"/>
          <w:i w:val="off"/>
        </w:rPr>
        <w:t>几何和音乐一样，否则，即使我们已经读过所有克里西普、安提帕</w:t>
      </w:r>
      <w:r>
        <w:rPr>
          <w:rFonts w:ascii="宋体" w:hAnsi="宋体" w:cs="宋体" w:eastAsia="宋体"/>
          <w:sz w:val="41"/>
          <w:spacing w:val="0"/>
          <w:color w:val="000000"/>
          <w:b w:val="off"/>
          <w:i w:val="off"/>
        </w:rPr>
        <w:t>特③以及阿奇戴莫斯④的哲学导论和有关他们的论著，我们最终</w:t>
      </w:r>
      <w:bookmarkEnd w:id="4199"/>
    </w:p>
    <w:p>
      <w:pPr>
        <w:pageBreakBefore w:val="off"/>
        <w:tabs/>
        <w:wordWrap w:val="off"/>
        <w:spacing w:before="0" w:after="0" w:line="680" w:lineRule="atLeast"/>
        <w:ind w:left="100" w:right="0"/>
        <w:jc w:val="both"/>
        <w:textAlignment w:val="baseline"/>
        <w:rPr>
          <w:sz w:val="41"/>
        </w:rPr>
      </w:pPr>
      <w:bookmarkStart w:name="" w:id="4200"/>
      <w:r>
        <w:rPr>
          <w:rFonts w:ascii="宋体" w:hAnsi="宋体" w:cs="宋体" w:eastAsia="宋体"/>
          <w:sz w:val="41"/>
          <w:spacing w:val="0"/>
          <w:color w:val="000000"/>
          <w:u w:val="single"/>
          <w:b w:val="off"/>
          <w:i w:val="off"/>
        </w:rPr>
        <w:t xml:space="preserve">              </w:t>
      </w:r>
      <w:bookmarkEnd w:id="4200"/>
    </w:p>
    <w:p>
      <w:pPr>
        <w:pageBreakBefore w:val="off"/>
        <w:tabs/>
        <w:wordWrap w:val="off"/>
        <w:spacing w:before="220" w:after="0" w:line="420" w:lineRule="atLeast"/>
        <w:ind w:left="700" w:right="0"/>
        <w:jc w:val="both"/>
        <w:textAlignment w:val="baseline"/>
        <w:rPr>
          <w:sz w:val="31"/>
        </w:rPr>
      </w:pPr>
      <w:bookmarkStart w:name="" w:id="4201"/>
      <w:r>
        <w:rPr>
          <w:rFonts w:ascii="宋体" w:hAnsi="宋体" w:cs="宋体" w:eastAsia="宋体"/>
          <w:sz w:val="31"/>
          <w:spacing w:val="0"/>
          <w:color w:val="000000"/>
          <w:b w:val="off"/>
          <w:i w:val="off"/>
        </w:rPr>
        <w:t>①  即互相吹捧。</w:t>
      </w:r>
      <w:bookmarkEnd w:id="4201"/>
    </w:p>
    <w:p>
      <w:pPr>
        <w:pageBreakBefore w:val="off"/>
        <w:tabs/>
        <w:wordWrap w:val="off"/>
        <w:spacing w:before="0" w:after="0" w:line="420" w:lineRule="atLeast"/>
        <w:ind w:left="700" w:right="0"/>
        <w:jc w:val="both"/>
        <w:textAlignment w:val="baseline"/>
        <w:rPr>
          <w:sz w:val="31"/>
        </w:rPr>
      </w:pPr>
      <w:bookmarkStart w:name="" w:id="4202"/>
      <w:r>
        <w:rPr>
          <w:rFonts w:ascii="宋体" w:hAnsi="宋体" w:cs="宋体" w:eastAsia="宋体"/>
          <w:sz w:val="31"/>
          <w:spacing w:val="0"/>
          <w:color w:val="000000"/>
          <w:b w:val="off"/>
          <w:i w:val="off"/>
        </w:rPr>
        <w:t>②  比较第一卷第19章第24节。</w:t>
      </w:r>
      <w:bookmarkEnd w:id="4202"/>
    </w:p>
    <w:p>
      <w:pPr>
        <w:pageBreakBefore w:val="off"/>
        <w:tabs/>
        <w:wordWrap w:val="off"/>
        <w:spacing w:before="0" w:after="0" w:line="420" w:lineRule="atLeast"/>
        <w:ind w:left="700" w:right="0"/>
        <w:jc w:val="both"/>
        <w:textAlignment w:val="baseline"/>
        <w:rPr>
          <w:sz w:val="31"/>
        </w:rPr>
      </w:pPr>
      <w:bookmarkStart w:name="" w:id="4203"/>
      <w:r>
        <w:rPr>
          <w:rFonts w:ascii="宋体" w:hAnsi="宋体" w:cs="宋体" w:eastAsia="宋体"/>
          <w:sz w:val="31"/>
          <w:spacing w:val="0"/>
          <w:color w:val="000000"/>
          <w:b w:val="off"/>
          <w:i w:val="off"/>
        </w:rPr>
        <w:t>③  参见第二卷第4章第11节；Antipater，ii.19.2。</w:t>
      </w:r>
      <w:bookmarkEnd w:id="4203"/>
    </w:p>
    <w:p>
      <w:pPr>
        <w:pageBreakBefore w:val="off"/>
        <w:tabs/>
        <w:wordWrap w:val="off"/>
        <w:spacing w:before="0" w:after="0" w:line="420" w:lineRule="atLeast"/>
        <w:ind w:left="700" w:right="0"/>
        <w:jc w:val="both"/>
        <w:textAlignment w:val="baseline"/>
        <w:rPr>
          <w:sz w:val="31"/>
        </w:rPr>
      </w:pPr>
      <w:bookmarkStart w:name="" w:id="4204"/>
      <w:r>
        <w:rPr>
          <w:rFonts w:ascii="宋体" w:hAnsi="宋体" w:cs="宋体" w:eastAsia="宋体"/>
          <w:sz w:val="31"/>
          <w:spacing w:val="0"/>
          <w:color w:val="000000"/>
          <w:b w:val="off"/>
          <w:i w:val="off"/>
        </w:rPr>
        <w:t>④  参见第二卷第19章第1—9节。</w:t>
      </w:r>
      <w:bookmarkEnd w:id="4204"/>
    </w:p>
    <w:p>
      <w:r>
        <w:t/>
      </w:r>
    </w:p>
    <w:p>
      <w:pPr>
        <w:sectPr>
          <w:footerReference r:id="rId554"/>
          <w:headerReference r:id="rId555" w:type="default"/>
          <w:type w:val="nextPage"/>
          <w:pgSz w:w="14900" w:h="22340"/>
          <w:pgMar w:left="1380" w:top="1900" w:right="1380" w:bottom="1900" w:header="1600" w:footer="1600"/>
          <w:cols w:num="1"/>
        </w:sectPr>
      </w:pPr>
    </w:p>
    <w:p>
      <w:pPr>
        <w:pageBreakBefore w:val="off"/>
        <w:tabs/>
        <w:wordWrap w:val="off"/>
        <w:spacing w:before="180" w:after="0" w:line="460" w:lineRule="atLeast"/>
        <w:ind w:left="0" w:right="60"/>
        <w:jc w:val="right"/>
        <w:textAlignment w:val="baseline"/>
        <w:rPr>
          <w:sz w:val="31"/>
        </w:rPr>
      </w:pPr>
      <w:bookmarkStart w:name="" w:id="4205"/>
      <w:r>
        <w:rPr>
          <w:rFonts w:ascii="仿宋" w:hAnsi="仿宋" w:cs="仿宋" w:eastAsia="仿宋"/>
          <w:sz w:val="31"/>
          <w:spacing w:val="0"/>
          <w:color w:val="000000"/>
          <w:u w:val="single"/>
          <w:b w:val="off"/>
          <w:i w:val="off"/>
        </w:rPr>
        <w:t xml:space="preserve">                             论说集  第二卷                           249</w:t>
      </w:r>
      <w:bookmarkEnd w:id="4205"/>
    </w:p>
    <w:p>
      <w:pPr>
        <w:pageBreakBefore w:val="off"/>
        <w:tabs/>
        <w:wordWrap w:val="off"/>
        <w:spacing w:before="0" w:after="0" w:line="480" w:lineRule="exact"/>
        <w:ind w:left="0" w:right="0"/>
        <w:jc w:val="right"/>
        <w:textAlignment w:val="baseline"/>
        <w:rPr>
          <w:sz w:val="31"/>
        </w:rPr>
      </w:pPr>
      <w:bookmarkStart w:name="" w:id="4206"/>
      <w:r>
        <w:rPr>
          <w:rFonts w:ascii="宋体" w:hAnsi="宋体" w:cs="宋体" w:eastAsia="宋体"/>
          <w:sz w:val="31"/>
          <w:spacing w:val="0"/>
          <w:color w:val="000000"/>
          <w:b w:val="off"/>
          <w:i w:val="off"/>
        </w:rPr>
        <w:t/>
      </w:r>
      <w:bookmarkEnd w:id="4206"/>
    </w:p>
    <w:p>
      <w:pPr>
        <w:pageBreakBefore w:val="off"/>
        <w:tabs/>
        <w:wordWrap w:val="off"/>
        <w:spacing w:before="0" w:after="0" w:line="740" w:lineRule="atLeast"/>
        <w:ind w:left="0" w:right="0"/>
        <w:jc w:val="both"/>
        <w:textAlignment w:val="baseline"/>
        <w:rPr>
          <w:sz w:val="41"/>
        </w:rPr>
      </w:pPr>
      <w:bookmarkStart w:name="" w:id="4207"/>
      <w:r>
        <w:rPr>
          <w:rFonts w:ascii="宋体" w:hAnsi="宋体" w:cs="宋体" w:eastAsia="宋体"/>
          <w:sz w:val="41"/>
          <w:spacing w:val="0"/>
          <w:color w:val="000000"/>
          <w:b w:val="off"/>
          <w:i w:val="off"/>
        </w:rPr>
        <w:t>[得到的东西]会连进步都算不上。</w:t>
      </w:r>
      <w:bookmarkEnd w:id="4207"/>
    </w:p>
    <w:p>
      <w:pPr>
        <w:pageBreakBefore w:val="off"/>
        <w:tabs/>
        <w:wordWrap w:val="off"/>
        <w:spacing w:before="0" w:after="0" w:line="760" w:lineRule="exact"/>
        <w:ind w:left="0" w:right="0"/>
        <w:jc w:val="both"/>
        <w:textAlignment w:val="baseline"/>
        <w:rPr>
          <w:sz w:val="41"/>
        </w:rPr>
      </w:pPr>
      <w:bookmarkStart w:name="" w:id="4208"/>
      <w:r>
        <w:rPr>
          <w:rFonts w:ascii="宋体" w:hAnsi="宋体" w:cs="宋体" w:eastAsia="宋体"/>
          <w:sz w:val="41"/>
          <w:spacing w:val="0"/>
          <w:color w:val="000000"/>
          <w:b w:val="off"/>
          <w:i w:val="off"/>
        </w:rPr>
        <w:t/>
      </w:r>
      <w:bookmarkEnd w:id="4208"/>
    </w:p>
    <w:p>
      <w:pPr>
        <w:pageBreakBefore w:val="off"/>
        <w:tabs/>
        <w:wordWrap w:val="off"/>
        <w:spacing w:before="0" w:after="0" w:line="760" w:lineRule="exact"/>
        <w:ind w:left="0" w:right="0"/>
        <w:jc w:val="both"/>
        <w:textAlignment w:val="baseline"/>
        <w:rPr>
          <w:sz w:val="41"/>
        </w:rPr>
      </w:pPr>
      <w:bookmarkStart w:name="" w:id="4209"/>
      <w:r>
        <w:rPr>
          <w:rFonts w:ascii="宋体" w:hAnsi="宋体" w:cs="宋体" w:eastAsia="宋体"/>
          <w:sz w:val="41"/>
          <w:spacing w:val="0"/>
          <w:color w:val="000000"/>
          <w:b w:val="off"/>
          <w:i w:val="off"/>
        </w:rPr>
        <w:t/>
      </w:r>
      <w:bookmarkEnd w:id="4209"/>
    </w:p>
    <w:p>
      <w:pPr>
        <w:pageBreakBefore w:val="off"/>
        <w:tabs/>
        <w:wordWrap w:val="off"/>
        <w:spacing w:before="0" w:after="0" w:line="640" w:lineRule="atLeast"/>
        <w:ind w:left="0" w:right="0"/>
        <w:jc w:val="center"/>
        <w:textAlignment w:val="baseline"/>
        <w:rPr>
          <w:sz w:val="39"/>
        </w:rPr>
      </w:pPr>
      <w:bookmarkStart w:name="" w:id="4210"/>
      <w:r>
        <w:rPr>
          <w:rFonts w:ascii="楷体" w:hAnsi="楷体" w:cs="楷体" w:eastAsia="楷体"/>
          <w:sz w:val="39"/>
          <w:spacing w:val="0"/>
          <w:color w:val="000000"/>
          <w:b w:val="on"/>
          <w:i w:val="off"/>
        </w:rPr>
        <w:t>第十八章</w:t>
      </w:r>
      <w:r>
        <w:rPr>
          <w:rFonts w:ascii="楷体" w:hAnsi="楷体" w:cs="楷体" w:eastAsia="楷体"/>
          <w:sz w:val="39"/>
          <w:spacing w:val="0"/>
          <w:color w:val="000000"/>
          <w:b w:val="off"/>
          <w:i w:val="off"/>
        </w:rPr>
        <w:t xml:space="preserve">    </w:t>
      </w:r>
      <w:r>
        <w:rPr>
          <w:rFonts w:ascii="楷体" w:hAnsi="楷体" w:cs="楷体" w:eastAsia="楷体"/>
          <w:sz w:val="39"/>
          <w:spacing w:val="0"/>
          <w:color w:val="000000"/>
          <w:b w:val="on"/>
          <w:i w:val="off"/>
        </w:rPr>
        <w:t>如何与表象作斗争</w:t>
      </w:r>
      <w:bookmarkEnd w:id="4210"/>
    </w:p>
    <w:p>
      <w:pPr>
        <w:pageBreakBefore w:val="off"/>
        <w:tabs/>
        <w:wordWrap w:val="off"/>
        <w:spacing w:before="0" w:after="0" w:line="760" w:lineRule="exact"/>
        <w:ind w:left="0" w:right="0"/>
        <w:jc w:val="center"/>
        <w:textAlignment w:val="baseline"/>
        <w:rPr>
          <w:sz w:val="41"/>
        </w:rPr>
      </w:pPr>
      <w:bookmarkStart w:name="" w:id="4211"/>
      <w:r>
        <w:rPr>
          <w:rFonts w:ascii="宋体" w:hAnsi="宋体" w:cs="宋体" w:eastAsia="宋体"/>
          <w:sz w:val="41"/>
          <w:spacing w:val="0"/>
          <w:color w:val="000000"/>
          <w:b w:val="off"/>
          <w:i w:val="off"/>
        </w:rPr>
        <w:t/>
      </w:r>
      <w:bookmarkEnd w:id="4211"/>
    </w:p>
    <w:p>
      <w:pPr>
        <w:pageBreakBefore w:val="off"/>
        <w:tabs/>
        <w:wordWrap w:val="off"/>
        <w:spacing w:before="0" w:after="0" w:line="740" w:lineRule="atLeast"/>
        <w:ind w:left="0" w:right="40" w:firstLine="840"/>
        <w:jc w:val="both"/>
        <w:textAlignment w:val="baseline"/>
        <w:rPr>
          <w:sz w:val="41"/>
        </w:rPr>
      </w:pPr>
      <w:bookmarkStart w:name="" w:id="4212"/>
      <w:r>
        <w:rPr>
          <w:rFonts w:ascii="宋体" w:hAnsi="宋体" w:cs="宋体" w:eastAsia="宋体"/>
          <w:sz w:val="41"/>
          <w:spacing w:val="0"/>
          <w:color w:val="000000"/>
          <w:b w:val="off"/>
          <w:i w:val="off"/>
        </w:rPr>
        <w:t>1.我们的每一个习惯、每一种能力，都会因为相对应的行动</w:t>
      </w:r>
      <w:r>
        <w:rPr>
          <w:rFonts w:ascii="宋体" w:hAnsi="宋体" w:cs="宋体" w:eastAsia="宋体"/>
          <w:sz w:val="41"/>
          <w:spacing w:val="0"/>
          <w:color w:val="000000"/>
          <w:b w:val="off"/>
          <w:i w:val="off"/>
        </w:rPr>
        <w:t>而得到维持和加强；走的习惯是因为我们经常走路而产生，同时也</w:t>
      </w:r>
      <w:r>
        <w:rPr>
          <w:rFonts w:ascii="宋体" w:hAnsi="宋体" w:cs="宋体" w:eastAsia="宋体"/>
          <w:sz w:val="41"/>
          <w:spacing w:val="0"/>
          <w:color w:val="000000"/>
          <w:b w:val="off"/>
          <w:i w:val="off"/>
        </w:rPr>
        <w:t>因为我们经常走路而得到加强；跑的习惯是因为我们经常跑动而</w:t>
      </w:r>
      <w:r>
        <w:rPr>
          <w:rFonts w:ascii="宋体" w:hAnsi="宋体" w:cs="宋体" w:eastAsia="宋体"/>
          <w:sz w:val="41"/>
          <w:spacing w:val="0"/>
          <w:color w:val="000000"/>
          <w:b w:val="off"/>
          <w:i w:val="off"/>
        </w:rPr>
        <w:t>产生，同时也因为我们经常跑动而得到加强。2.同样，如果你想</w:t>
      </w:r>
      <w:r>
        <w:rPr>
          <w:rFonts w:ascii="宋体" w:hAnsi="宋体" w:cs="宋体" w:eastAsia="宋体"/>
          <w:sz w:val="41"/>
          <w:spacing w:val="0"/>
          <w:color w:val="000000"/>
          <w:b w:val="off"/>
          <w:i w:val="off"/>
        </w:rPr>
        <w:t>成为一个博览群书的人①，[你就要不断]读书；如果你想成为一个</w:t>
      </w:r>
      <w:r>
        <w:rPr>
          <w:rFonts w:ascii="宋体" w:hAnsi="宋体" w:cs="宋体" w:eastAsia="宋体"/>
          <w:sz w:val="41"/>
          <w:spacing w:val="0"/>
          <w:color w:val="000000"/>
          <w:b w:val="off"/>
          <w:i w:val="off"/>
        </w:rPr>
        <w:t>[文笔优美的]作家，[你就要不断]写作。如果你连续有三十天没</w:t>
      </w:r>
      <w:bookmarkEnd w:id="4212"/>
    </w:p>
    <w:p>
      <w:pPr>
        <w:pageBreakBefore w:val="off"/>
        <w:tabs/>
        <w:wordWrap w:val="off"/>
        <w:spacing w:before="0" w:after="0" w:line="740" w:lineRule="atLeast"/>
        <w:ind w:left="60" w:right="0"/>
        <w:jc w:val="both"/>
        <w:textAlignment w:val="baseline"/>
        <w:rPr>
          <w:sz w:val="41"/>
        </w:rPr>
      </w:pPr>
      <w:bookmarkStart w:name="" w:id="4213"/>
      <w:r>
        <w:rPr>
          <w:rFonts w:ascii="宋体" w:hAnsi="宋体" w:cs="宋体" w:eastAsia="宋体"/>
          <w:sz w:val="41"/>
          <w:spacing w:val="0"/>
          <w:color w:val="000000"/>
          <w:u w:val="single"/>
          <w:b w:val="off"/>
          <w:i w:val="off"/>
        </w:rPr>
        <w:t xml:space="preserve">              </w:t>
      </w:r>
      <w:bookmarkEnd w:id="4213"/>
    </w:p>
    <w:p>
      <w:pPr>
        <w:pageBreakBefore w:val="off"/>
        <w:tabs/>
        <w:wordWrap w:val="off"/>
        <w:spacing w:before="220" w:after="0" w:line="460" w:lineRule="atLeast"/>
        <w:ind w:left="0" w:right="0" w:firstLine="620"/>
        <w:jc w:val="both"/>
        <w:textAlignment w:val="baseline"/>
        <w:rPr>
          <w:sz w:val="28"/>
        </w:rPr>
      </w:pPr>
      <w:bookmarkStart w:name="" w:id="4214"/>
      <w:r>
        <w:rPr>
          <w:rFonts w:ascii="仿宋" w:hAnsi="仿宋" w:cs="仿宋" w:eastAsia="仿宋"/>
          <w:sz w:val="28"/>
          <w:spacing w:val="0"/>
          <w:color w:val="000000"/>
          <w:b w:val="off"/>
          <w:i w:val="off"/>
        </w:rPr>
        <w:t>①  原文为 ἀναγγεωστερος，意思是“好的读书的人”、“善于读书的人”。我这里的翻</w:t>
      </w:r>
      <w:r>
        <w:rPr>
          <w:rFonts w:ascii="仿宋" w:hAnsi="仿宋" w:cs="仿宋" w:eastAsia="仿宋"/>
          <w:sz w:val="28"/>
          <w:spacing w:val="0"/>
          <w:color w:val="000000"/>
          <w:b w:val="off"/>
          <w:i w:val="off"/>
        </w:rPr>
        <w:t>译虽然有一些意译，但是也是有根据的，这是一种非常常见的翻译技巧。类似的处理，</w:t>
      </w:r>
      <w:r>
        <w:rPr>
          <w:rFonts w:ascii="仿宋" w:hAnsi="仿宋" w:cs="仿宋" w:eastAsia="仿宋"/>
          <w:sz w:val="28"/>
          <w:spacing w:val="0"/>
          <w:color w:val="000000"/>
          <w:b w:val="off"/>
          <w:i w:val="off"/>
        </w:rPr>
        <w:t>最经典的例子就是翻译家杨必翻译的《名利场》中的一个句子：“… yet, as it some-</w:t>
      </w:r>
      <w:r>
        <w:rPr>
          <w:rFonts w:ascii="TimesNewRoman" w:hAnsi="TimesNewRoman" w:cs="TimesNewRoman" w:eastAsia="TimesNewRoman"/>
          <w:sz w:val="28"/>
          <w:spacing w:val="0"/>
          <w:color w:val="000000"/>
          <w:b w:val="off"/>
          <w:i w:val="off"/>
        </w:rPr>
        <w:t>times happens that a person departs his life, who is really deserving of the praise the</w:t>
      </w:r>
      <w:r>
        <w:rPr>
          <w:rFonts w:ascii="TimesNewRoman" w:hAnsi="TimesNewRoman" w:cs="TimesNewRoman" w:eastAsia="TimesNewRoman"/>
          <w:sz w:val="28"/>
          <w:spacing w:val="0"/>
          <w:color w:val="000000"/>
          <w:b w:val="off"/>
          <w:i w:val="off"/>
        </w:rPr>
        <w:t>stone-cutter carves over his bones; who is a good Christian, good parent, child, wife or</w:t>
      </w:r>
      <w:r>
        <w:rPr>
          <w:rFonts w:ascii="TimesNewRoman" w:hAnsi="TimesNewRoman" w:cs="TimesNewRoman" w:eastAsia="TimesNewRoman"/>
          <w:sz w:val="28"/>
          <w:spacing w:val="0"/>
          <w:color w:val="000000"/>
          <w:b w:val="off"/>
          <w:i w:val="off"/>
        </w:rPr>
        <w:t>husband; who actually does have a disconsolate family to mourn his loss;…”——</w:t>
      </w:r>
      <w:r>
        <w:rPr>
          <w:rFonts w:ascii="仿宋" w:hAnsi="仿宋" w:cs="仿宋" w:eastAsia="仿宋"/>
          <w:sz w:val="28"/>
          <w:spacing w:val="0"/>
          <w:color w:val="000000"/>
          <w:b w:val="off"/>
          <w:i w:val="off"/>
        </w:rPr>
        <w:t>“……不过是偶然也有几个死人当得起石匠刻在他们朽骨上的好话，真的是虔诚的教</w:t>
      </w:r>
      <w:r>
        <w:rPr>
          <w:rFonts w:ascii="仿宋" w:hAnsi="仿宋" w:cs="仿宋" w:eastAsia="仿宋"/>
          <w:sz w:val="28"/>
          <w:spacing w:val="0"/>
          <w:color w:val="000000"/>
          <w:b w:val="off"/>
          <w:i w:val="off"/>
        </w:rPr>
        <w:t>徒，慈爱的父母，孝顺的儿女，贤良的妻子，尽职的丈夫，他们家里的人也哀思绵绵地追</w:t>
      </w:r>
      <w:r>
        <w:rPr>
          <w:rFonts w:ascii="仿宋" w:hAnsi="仿宋" w:cs="仿宋" w:eastAsia="仿宋"/>
          <w:sz w:val="28"/>
          <w:spacing w:val="0"/>
          <w:color w:val="000000"/>
          <w:b w:val="off"/>
          <w:i w:val="off"/>
        </w:rPr>
        <w:t>悼他们……。”这里，他就把同样一个词 good 翻译为了多个不同的词，这么处理既有语</w:t>
      </w:r>
      <w:r>
        <w:rPr>
          <w:rFonts w:ascii="仿宋" w:hAnsi="仿宋" w:cs="仿宋" w:eastAsia="仿宋"/>
          <w:sz w:val="28"/>
          <w:spacing w:val="0"/>
          <w:color w:val="000000"/>
          <w:b w:val="off"/>
          <w:i w:val="off"/>
        </w:rPr>
        <w:t>言之间的对比与差别(不同语言对重复的容忍度 tolerance of repetition)又有词汇内涵</w:t>
      </w:r>
      <w:r>
        <w:rPr>
          <w:rFonts w:ascii="仿宋" w:hAnsi="仿宋" w:cs="仿宋" w:eastAsia="仿宋"/>
          <w:sz w:val="28"/>
          <w:spacing w:val="0"/>
          <w:color w:val="000000"/>
          <w:b w:val="off"/>
          <w:i w:val="off"/>
        </w:rPr>
        <w:t>的文化信息的对比与差别(comparative studies of culture)，这是一个很大的题目，也是</w:t>
      </w:r>
      <w:r>
        <w:rPr>
          <w:rFonts w:ascii="仿宋" w:hAnsi="仿宋" w:cs="仿宋" w:eastAsia="仿宋"/>
          <w:sz w:val="28"/>
          <w:spacing w:val="0"/>
          <w:color w:val="000000"/>
          <w:b w:val="off"/>
          <w:i w:val="off"/>
        </w:rPr>
        <w:t>我个人非常感兴趣的地方。我个人以为，语言富载文化信息，翻译不仅是一个词汇和</w:t>
      </w:r>
      <w:r>
        <w:rPr>
          <w:rFonts w:ascii="仿宋" w:hAnsi="仿宋" w:cs="仿宋" w:eastAsia="仿宋"/>
          <w:sz w:val="28"/>
          <w:spacing w:val="0"/>
          <w:color w:val="000000"/>
          <w:b w:val="off"/>
          <w:i w:val="off"/>
        </w:rPr>
        <w:t>语言结构的替换而且也是一个文化概念的替换，所以，翻译是一个需要非常谨慎从事</w:t>
      </w:r>
      <w:r>
        <w:rPr>
          <w:rFonts w:ascii="仿宋" w:hAnsi="仿宋" w:cs="仿宋" w:eastAsia="仿宋"/>
          <w:sz w:val="28"/>
          <w:spacing w:val="0"/>
          <w:color w:val="000000"/>
          <w:b w:val="off"/>
          <w:i w:val="off"/>
        </w:rPr>
        <w:t>的事情，尤其对于非常关键的概念和著作更是如此。比如人们经常探讨的“封建”、“现</w:t>
      </w:r>
      <w:r>
        <w:rPr>
          <w:rFonts w:ascii="仿宋" w:hAnsi="仿宋" w:cs="仿宋" w:eastAsia="仿宋"/>
          <w:sz w:val="28"/>
          <w:spacing w:val="0"/>
          <w:color w:val="000000"/>
          <w:b w:val="off"/>
          <w:i w:val="off"/>
        </w:rPr>
        <w:t>代”，“人权”，“善”，“民主”等等。其他类似的处理办法参见第三卷第1章第35节、第三</w:t>
      </w:r>
      <w:r>
        <w:rPr>
          <w:rFonts w:ascii="仿宋" w:hAnsi="仿宋" w:cs="仿宋" w:eastAsia="仿宋"/>
          <w:sz w:val="28"/>
          <w:spacing w:val="0"/>
          <w:color w:val="000000"/>
          <w:b w:val="off"/>
          <w:i w:val="off"/>
        </w:rPr>
        <w:t>卷第2章第4节等。</w:t>
      </w:r>
      <w:bookmarkEnd w:id="4214"/>
    </w:p>
    <w:p>
      <w:r>
        <w:t/>
      </w:r>
    </w:p>
    <w:p>
      <w:pPr>
        <w:sectPr>
          <w:footerReference r:id="rId556"/>
          <w:headerReference r:id="rId557" w:type="default"/>
          <w:type w:val="nextPage"/>
          <w:pgSz w:w="14900" w:h="22340"/>
          <w:pgMar w:left="1360" w:top="1900" w:right="1360" w:bottom="1900" w:header="1600" w:footer="1600"/>
          <w:cols w:num="1"/>
        </w:sectPr>
      </w:pPr>
    </w:p>
    <w:p>
      <w:pPr>
        <w:pageBreakBefore w:val="off"/>
        <w:tabs/>
        <w:wordWrap w:val="off"/>
        <w:spacing w:before="160" w:after="0" w:line="520" w:lineRule="atLeast"/>
        <w:ind w:left="0" w:right="0"/>
        <w:jc w:val="center"/>
        <w:textAlignment w:val="baseline"/>
        <w:rPr>
          <w:sz w:val="34"/>
        </w:rPr>
      </w:pPr>
      <w:bookmarkStart w:name="" w:id="4215"/>
      <w:r>
        <w:rPr>
          <w:rFonts w:ascii="仿宋" w:hAnsi="仿宋" w:cs="仿宋" w:eastAsia="仿宋"/>
          <w:sz w:val="34"/>
          <w:spacing w:val="0"/>
          <w:color w:val="000000"/>
          <w:b w:val="off"/>
          <w:i w:val="off"/>
        </w:rPr>
        <w:t>2</w:t>
      </w:r>
      <w:r>
        <w:rPr>
          <w:rFonts w:ascii="仿宋" w:hAnsi="仿宋" w:cs="仿宋" w:eastAsia="仿宋"/>
          <w:sz w:val="34"/>
          <w:spacing w:val="0"/>
          <w:color w:val="000000"/>
          <w:u w:val="single"/>
          <w:b w:val="off"/>
          <w:i w:val="off"/>
        </w:rPr>
        <w:t xml:space="preserve">50                        爱比克泰德论说集                           </w:t>
      </w:r>
      <w:bookmarkEnd w:id="4215"/>
    </w:p>
    <w:p>
      <w:pPr>
        <w:pageBreakBefore w:val="off"/>
        <w:tabs/>
        <w:wordWrap w:val="off"/>
        <w:spacing w:before="0" w:after="0" w:line="420" w:lineRule="exact"/>
        <w:ind w:left="0" w:right="0"/>
        <w:jc w:val="center"/>
        <w:textAlignment w:val="baseline"/>
        <w:rPr>
          <w:sz w:val="34"/>
        </w:rPr>
      </w:pPr>
      <w:bookmarkStart w:name="" w:id="4216"/>
      <w:r>
        <w:rPr>
          <w:rFonts w:ascii="宋体" w:hAnsi="宋体" w:cs="宋体" w:eastAsia="宋体"/>
          <w:sz w:val="34"/>
          <w:spacing w:val="0"/>
          <w:color w:val="000000"/>
          <w:b w:val="off"/>
          <w:i w:val="off"/>
        </w:rPr>
        <w:t/>
      </w:r>
      <w:bookmarkEnd w:id="4216"/>
    </w:p>
    <w:p>
      <w:pPr>
        <w:pageBreakBefore w:val="off"/>
        <w:tabs/>
        <w:wordWrap w:val="off"/>
        <w:spacing w:before="0" w:after="0" w:line="660" w:lineRule="atLeast"/>
        <w:ind w:left="60" w:right="20"/>
        <w:jc w:val="both"/>
        <w:textAlignment w:val="baseline"/>
        <w:rPr>
          <w:sz w:val="42"/>
        </w:rPr>
      </w:pPr>
      <w:bookmarkStart w:name="" w:id="4217"/>
      <w:r>
        <w:rPr>
          <w:rFonts w:ascii="宋体" w:hAnsi="宋体" w:cs="宋体" w:eastAsia="宋体"/>
          <w:sz w:val="42"/>
          <w:spacing w:val="0"/>
          <w:color w:val="000000"/>
          <w:b w:val="off"/>
          <w:i w:val="off"/>
        </w:rPr>
        <w:t>有读书，干的都是别的事，那么，你马上就会知道发生了什么[变</w:t>
      </w:r>
      <w:r>
        <w:rPr>
          <w:rFonts w:ascii="宋体" w:hAnsi="宋体" w:cs="宋体" w:eastAsia="宋体"/>
          <w:sz w:val="42"/>
          <w:spacing w:val="0"/>
          <w:color w:val="000000"/>
          <w:b w:val="off"/>
          <w:i w:val="off"/>
        </w:rPr>
        <w:t>化]。3.同样道理，假如你在床上连续躺上十天，然后起床后试着</w:t>
      </w:r>
      <w:r>
        <w:rPr>
          <w:rFonts w:ascii="宋体" w:hAnsi="宋体" w:cs="宋体" w:eastAsia="宋体"/>
          <w:sz w:val="42"/>
          <w:spacing w:val="0"/>
          <w:color w:val="000000"/>
          <w:b w:val="off"/>
          <w:i w:val="off"/>
        </w:rPr>
        <w:t>走长一点路，你会发现自己的腿是多么软弱无力。4.所以，总的</w:t>
      </w:r>
      <w:r>
        <w:rPr>
          <w:rFonts w:ascii="宋体" w:hAnsi="宋体" w:cs="宋体" w:eastAsia="宋体"/>
          <w:sz w:val="42"/>
          <w:spacing w:val="0"/>
          <w:color w:val="000000"/>
          <w:b w:val="off"/>
          <w:i w:val="off"/>
        </w:rPr>
        <w:t>说来，假如你想养成干某件事情的习惯，你就要反复不断地做这件</w:t>
      </w:r>
      <w:r>
        <w:rPr>
          <w:rFonts w:ascii="宋体" w:hAnsi="宋体" w:cs="宋体" w:eastAsia="宋体"/>
          <w:sz w:val="42"/>
          <w:spacing w:val="0"/>
          <w:color w:val="000000"/>
          <w:b w:val="off"/>
          <w:i w:val="off"/>
        </w:rPr>
        <w:t>事情；假如你不想形成干某件事情的习惯，你就不要再做这件事</w:t>
      </w:r>
      <w:r>
        <w:rPr>
          <w:rFonts w:ascii="宋体" w:hAnsi="宋体" w:cs="宋体" w:eastAsia="宋体"/>
          <w:sz w:val="42"/>
          <w:spacing w:val="0"/>
          <w:color w:val="000000"/>
          <w:b w:val="off"/>
          <w:i w:val="off"/>
        </w:rPr>
        <w:t>情，习惯着干点儿别的事就成了。</w:t>
      </w:r>
      <w:bookmarkEnd w:id="4217"/>
    </w:p>
    <w:p>
      <w:pPr>
        <w:pageBreakBefore w:val="off"/>
        <w:tabs/>
        <w:wordWrap w:val="off"/>
        <w:spacing w:before="0" w:after="0" w:line="660" w:lineRule="atLeast"/>
        <w:ind w:left="60" w:right="20" w:firstLine="820"/>
        <w:jc w:val="both"/>
        <w:textAlignment w:val="baseline"/>
        <w:rPr>
          <w:sz w:val="42"/>
        </w:rPr>
      </w:pPr>
      <w:bookmarkStart w:name="" w:id="4218"/>
      <w:r>
        <w:rPr>
          <w:rFonts w:ascii="宋体" w:hAnsi="宋体" w:cs="宋体" w:eastAsia="宋体"/>
          <w:sz w:val="42"/>
          <w:spacing w:val="0"/>
          <w:color w:val="000000"/>
          <w:b w:val="off"/>
          <w:i w:val="off"/>
        </w:rPr>
        <w:t>5.对于心灵来说也是同样的道理。假如你生气了，那么，你</w:t>
      </w:r>
      <w:r>
        <w:rPr>
          <w:rFonts w:ascii="宋体" w:hAnsi="宋体" w:cs="宋体" w:eastAsia="宋体"/>
          <w:sz w:val="42"/>
          <w:spacing w:val="0"/>
          <w:color w:val="000000"/>
          <w:b w:val="off"/>
          <w:i w:val="off"/>
        </w:rPr>
        <w:t>就应该明白，这不仅说明，你的坏脾气又发作了一次，而且，你又一</w:t>
      </w:r>
      <w:r>
        <w:rPr>
          <w:rFonts w:ascii="宋体" w:hAnsi="宋体" w:cs="宋体" w:eastAsia="宋体"/>
          <w:sz w:val="42"/>
          <w:spacing w:val="0"/>
          <w:color w:val="000000"/>
          <w:b w:val="off"/>
          <w:i w:val="off"/>
        </w:rPr>
        <w:t>次加强了你的这个恶习，就好像是在火上浇油一样。6.假如你刚</w:t>
      </w:r>
      <w:r>
        <w:rPr>
          <w:rFonts w:ascii="宋体" w:hAnsi="宋体" w:cs="宋体" w:eastAsia="宋体"/>
          <w:sz w:val="42"/>
          <w:spacing w:val="0"/>
          <w:color w:val="000000"/>
          <w:b w:val="off"/>
          <w:i w:val="off"/>
        </w:rPr>
        <w:t>刚屈从于另一个人的性欲，你不要以为这只是一次小小的失败，这</w:t>
      </w:r>
      <w:r>
        <w:rPr>
          <w:rFonts w:ascii="宋体" w:hAnsi="宋体" w:cs="宋体" w:eastAsia="宋体"/>
          <w:sz w:val="42"/>
          <w:spacing w:val="0"/>
          <w:color w:val="000000"/>
          <w:b w:val="off"/>
          <w:i w:val="off"/>
        </w:rPr>
        <w:t>其实还意味着你又一次加强了自己无节制的欲望了。7.因为，假</w:t>
      </w:r>
      <w:r>
        <w:rPr>
          <w:rFonts w:ascii="宋体" w:hAnsi="宋体" w:cs="宋体" w:eastAsia="宋体"/>
          <w:sz w:val="42"/>
          <w:spacing w:val="0"/>
          <w:color w:val="000000"/>
          <w:b w:val="off"/>
          <w:i w:val="off"/>
        </w:rPr>
        <w:t>如我们的一个习惯或能力以前根本不存在，那么，这些习惯或能力</w:t>
      </w:r>
      <w:r>
        <w:rPr>
          <w:rFonts w:ascii="宋体" w:hAnsi="宋体" w:cs="宋体" w:eastAsia="宋体"/>
          <w:sz w:val="42"/>
          <w:spacing w:val="0"/>
          <w:color w:val="000000"/>
          <w:b w:val="off"/>
          <w:i w:val="off"/>
        </w:rPr>
        <w:t>就必然会因为我们相应的行为而产生；如果这些习惯或能力已经</w:t>
      </w:r>
      <w:r>
        <w:rPr>
          <w:rFonts w:ascii="宋体" w:hAnsi="宋体" w:cs="宋体" w:eastAsia="宋体"/>
          <w:sz w:val="42"/>
          <w:spacing w:val="0"/>
          <w:color w:val="000000"/>
          <w:b w:val="off"/>
          <w:i w:val="off"/>
        </w:rPr>
        <w:t>存在，那么，它们就必然会因为我们这种相应的行为而得到加强。</w:t>
      </w:r>
      <w:bookmarkEnd w:id="4218"/>
    </w:p>
    <w:p>
      <w:pPr>
        <w:pageBreakBefore w:val="off"/>
        <w:tabs/>
        <w:wordWrap w:val="off"/>
        <w:spacing w:before="0" w:after="0" w:line="660" w:lineRule="atLeast"/>
        <w:ind w:left="60" w:right="0" w:firstLine="820"/>
        <w:jc w:val="both"/>
        <w:textAlignment w:val="baseline"/>
        <w:rPr>
          <w:sz w:val="42"/>
        </w:rPr>
      </w:pPr>
      <w:bookmarkStart w:name="" w:id="4219"/>
      <w:r>
        <w:rPr>
          <w:rFonts w:ascii="宋体" w:hAnsi="宋体" w:cs="宋体" w:eastAsia="宋体"/>
          <w:sz w:val="42"/>
          <w:spacing w:val="0"/>
          <w:color w:val="000000"/>
          <w:b w:val="off"/>
          <w:i w:val="off"/>
        </w:rPr>
        <w:t>8.所以，哲学家们说，我们心灵上的疾病当然也会因此而产</w:t>
      </w:r>
      <w:r>
        <w:rPr>
          <w:rFonts w:ascii="宋体" w:hAnsi="宋体" w:cs="宋体" w:eastAsia="宋体"/>
          <w:sz w:val="42"/>
          <w:spacing w:val="0"/>
          <w:color w:val="000000"/>
          <w:b w:val="off"/>
          <w:i w:val="off"/>
        </w:rPr>
        <w:t>生。因为，比方说，你想要得到钱，假如你运用自己的理性，明白了</w:t>
      </w:r>
      <w:r>
        <w:rPr>
          <w:rFonts w:ascii="宋体" w:hAnsi="宋体" w:cs="宋体" w:eastAsia="宋体"/>
          <w:sz w:val="42"/>
          <w:spacing w:val="0"/>
          <w:color w:val="000000"/>
          <w:b w:val="off"/>
          <w:i w:val="off"/>
        </w:rPr>
        <w:t>这是恶的，于是你的欲望就得到了遏制，我们头脑中主导要素①就</w:t>
      </w:r>
      <w:r>
        <w:rPr>
          <w:rFonts w:ascii="宋体" w:hAnsi="宋体" w:cs="宋体" w:eastAsia="宋体"/>
          <w:sz w:val="42"/>
          <w:spacing w:val="0"/>
          <w:color w:val="000000"/>
          <w:b w:val="off"/>
          <w:i w:val="off"/>
        </w:rPr>
        <w:t>恢复了以前的权威。9.可是，如果你不采取措施加以医救，它就</w:t>
      </w:r>
      <w:r>
        <w:rPr>
          <w:rFonts w:ascii="宋体" w:hAnsi="宋体" w:cs="宋体" w:eastAsia="宋体"/>
          <w:sz w:val="42"/>
          <w:spacing w:val="0"/>
          <w:color w:val="000000"/>
          <w:b w:val="off"/>
          <w:i w:val="off"/>
        </w:rPr>
        <w:t>无法再恢复到原来的状态，不仅如此，它还会因为这种相应的表象</w:t>
      </w:r>
      <w:r>
        <w:rPr>
          <w:rFonts w:ascii="宋体" w:hAnsi="宋体" w:cs="宋体" w:eastAsia="宋体"/>
          <w:sz w:val="42"/>
          <w:spacing w:val="0"/>
          <w:color w:val="000000"/>
          <w:b w:val="off"/>
          <w:i w:val="off"/>
        </w:rPr>
        <w:t>的刺激而比以前更快地激发出这种欲望之火。如果这种情况反复</w:t>
      </w:r>
      <w:r>
        <w:rPr>
          <w:rFonts w:ascii="宋体" w:hAnsi="宋体" w:cs="宋体" w:eastAsia="宋体"/>
          <w:sz w:val="42"/>
          <w:spacing w:val="0"/>
          <w:color w:val="000000"/>
          <w:b w:val="off"/>
          <w:i w:val="off"/>
        </w:rPr>
        <w:t>出现，人就会生出老茧，而且，这种[心灵上的]疾病还会进一步加</w:t>
      </w:r>
      <w:r>
        <w:rPr>
          <w:rFonts w:ascii="宋体" w:hAnsi="宋体" w:cs="宋体" w:eastAsia="宋体"/>
          <w:sz w:val="42"/>
          <w:spacing w:val="0"/>
          <w:color w:val="000000"/>
          <w:b w:val="off"/>
          <w:i w:val="off"/>
        </w:rPr>
        <w:t>强贪婪爱财的恶习。10.因为，一个刚退了烧的热病病人跟得热</w:t>
      </w:r>
      <w:bookmarkEnd w:id="4219"/>
    </w:p>
    <w:p>
      <w:pPr>
        <w:pageBreakBefore w:val="off"/>
        <w:tabs/>
        <w:wordWrap w:val="off"/>
        <w:spacing w:before="0" w:after="0" w:line="660" w:lineRule="atLeast"/>
        <w:ind w:left="140" w:right="0"/>
        <w:jc w:val="both"/>
        <w:textAlignment w:val="baseline"/>
        <w:rPr>
          <w:sz w:val="42"/>
        </w:rPr>
      </w:pPr>
      <w:bookmarkStart w:name="" w:id="4220"/>
      <w:r>
        <w:rPr>
          <w:rFonts w:ascii="宋体" w:hAnsi="宋体" w:cs="宋体" w:eastAsia="宋体"/>
          <w:sz w:val="42"/>
          <w:spacing w:val="0"/>
          <w:color w:val="000000"/>
          <w:u w:val="single"/>
          <w:b w:val="off"/>
          <w:i w:val="off"/>
        </w:rPr>
        <w:t xml:space="preserve">              </w:t>
      </w:r>
      <w:bookmarkEnd w:id="4220"/>
    </w:p>
    <w:p>
      <w:pPr>
        <w:pageBreakBefore w:val="off"/>
        <w:tabs/>
        <w:wordWrap w:val="off"/>
        <w:spacing w:before="200" w:after="0" w:line="440" w:lineRule="atLeast"/>
        <w:ind w:left="700" w:right="0"/>
        <w:jc w:val="both"/>
        <w:textAlignment w:val="baseline"/>
        <w:rPr>
          <w:sz w:val="32"/>
        </w:rPr>
      </w:pPr>
      <w:bookmarkStart w:name="" w:id="4221"/>
      <w:r>
        <w:rPr>
          <w:rFonts w:ascii="仿宋" w:hAnsi="仿宋" w:cs="仿宋" w:eastAsia="仿宋"/>
          <w:sz w:val="32"/>
          <w:spacing w:val="0"/>
          <w:color w:val="000000"/>
          <w:b w:val="off"/>
          <w:i w:val="off"/>
        </w:rPr>
        <w:t>①  即理性。</w:t>
      </w:r>
      <w:bookmarkEnd w:id="4221"/>
    </w:p>
    <w:p>
      <w:r>
        <w:t/>
      </w:r>
    </w:p>
    <w:p>
      <w:pPr>
        <w:sectPr>
          <w:footerReference r:id="rId558"/>
          <w:headerReference r:id="rId559" w:type="default"/>
          <w:type w:val="nextPage"/>
          <w:pgSz w:w="14900" w:h="22340"/>
          <w:pgMar w:left="1360" w:top="1900" w:right="1360" w:bottom="1900" w:header="1600" w:footer="1600"/>
          <w:cols w:num="1"/>
        </w:sectPr>
      </w:pPr>
    </w:p>
    <w:p>
      <w:pPr>
        <w:pageBreakBefore w:val="off"/>
        <w:tabs/>
        <w:wordWrap w:val="off"/>
        <w:spacing w:before="160" w:after="0" w:line="460" w:lineRule="atLeast"/>
        <w:ind w:left="0" w:right="0"/>
        <w:jc w:val="center"/>
        <w:textAlignment w:val="baseline"/>
        <w:rPr>
          <w:sz w:val="34"/>
        </w:rPr>
      </w:pPr>
      <w:bookmarkStart w:name="" w:id="4222"/>
      <w:r>
        <w:rPr>
          <w:rFonts w:ascii="仿宋" w:hAnsi="仿宋" w:cs="仿宋" w:eastAsia="仿宋"/>
          <w:sz w:val="34"/>
          <w:spacing w:val="0"/>
          <w:color w:val="000000"/>
          <w:u w:val="single"/>
          <w:b w:val="off"/>
          <w:i w:val="off"/>
        </w:rPr>
        <w:t xml:space="preserve">                           论说集  第二卷                         251</w:t>
      </w:r>
      <w:bookmarkEnd w:id="4222"/>
    </w:p>
    <w:p>
      <w:pPr>
        <w:pageBreakBefore w:val="off"/>
        <w:tabs/>
        <w:wordWrap w:val="off"/>
        <w:spacing w:before="360" w:after="0" w:line="740" w:lineRule="atLeast"/>
        <w:ind w:left="0" w:right="0"/>
        <w:jc w:val="both"/>
        <w:textAlignment w:val="baseline"/>
        <w:rPr>
          <w:sz w:val="40"/>
        </w:rPr>
      </w:pPr>
      <w:bookmarkStart w:name="" w:id="4223"/>
      <w:r>
        <w:rPr>
          <w:rFonts w:ascii="宋体" w:hAnsi="宋体" w:cs="宋体" w:eastAsia="宋体"/>
          <w:sz w:val="40"/>
          <w:spacing w:val="0"/>
          <w:color w:val="000000"/>
          <w:b w:val="off"/>
          <w:i w:val="off"/>
        </w:rPr>
        <w:t>病以前还不一样，除非他能够进行一下彻底的治疗。11.对于心</w:t>
      </w:r>
      <w:r>
        <w:rPr>
          <w:rFonts w:ascii="宋体" w:hAnsi="宋体" w:cs="宋体" w:eastAsia="宋体"/>
          <w:sz w:val="40"/>
          <w:spacing w:val="0"/>
          <w:color w:val="000000"/>
          <w:b w:val="off"/>
          <w:i w:val="off"/>
        </w:rPr>
        <w:t>灵中的激情来说也大致是同样的道理。我们的心灵在治疗以后，</w:t>
      </w:r>
      <w:r>
        <w:rPr>
          <w:rFonts w:ascii="宋体" w:hAnsi="宋体" w:cs="宋体" w:eastAsia="宋体"/>
          <w:sz w:val="40"/>
          <w:spacing w:val="0"/>
          <w:color w:val="000000"/>
          <w:b w:val="off"/>
          <w:i w:val="off"/>
        </w:rPr>
        <w:t>总会留下一些愈后的疤痕和水疱，如果我们不彻底将它们清除，那</w:t>
      </w:r>
      <w:r>
        <w:rPr>
          <w:rFonts w:ascii="宋体" w:hAnsi="宋体" w:cs="宋体" w:eastAsia="宋体"/>
          <w:sz w:val="40"/>
          <w:spacing w:val="0"/>
          <w:color w:val="000000"/>
          <w:b w:val="off"/>
          <w:i w:val="off"/>
        </w:rPr>
        <w:t>么，我们的心灵下次在同一个地方受到抽打的时候产生的就不是</w:t>
      </w:r>
      <w:r>
        <w:rPr>
          <w:rFonts w:ascii="宋体" w:hAnsi="宋体" w:cs="宋体" w:eastAsia="宋体"/>
          <w:sz w:val="40"/>
          <w:spacing w:val="0"/>
          <w:color w:val="000000"/>
          <w:b w:val="off"/>
          <w:i w:val="off"/>
        </w:rPr>
        <w:t>什么[小小的]水疱，而可能是[远为严重的]创伤。12.如果你不</w:t>
      </w:r>
      <w:r>
        <w:rPr>
          <w:rFonts w:ascii="宋体" w:hAnsi="宋体" w:cs="宋体" w:eastAsia="宋体"/>
          <w:sz w:val="40"/>
          <w:spacing w:val="0"/>
          <w:color w:val="000000"/>
          <w:b w:val="off"/>
          <w:i w:val="off"/>
        </w:rPr>
        <w:t>希望自己脾气暴躁，那么，你就不要助长自己的这个恶习，不要给</w:t>
      </w:r>
      <w:r>
        <w:rPr>
          <w:rFonts w:ascii="宋体" w:hAnsi="宋体" w:cs="宋体" w:eastAsia="宋体"/>
          <w:sz w:val="40"/>
          <w:spacing w:val="0"/>
          <w:color w:val="000000"/>
          <w:b w:val="off"/>
          <w:i w:val="off"/>
        </w:rPr>
        <w:t>它添加任何可以让它得以发展增长的东西：首先，你要保持平静，</w:t>
      </w:r>
      <w:r>
        <w:rPr>
          <w:rFonts w:ascii="宋体" w:hAnsi="宋体" w:cs="宋体" w:eastAsia="宋体"/>
          <w:sz w:val="40"/>
          <w:spacing w:val="0"/>
          <w:color w:val="000000"/>
          <w:b w:val="off"/>
          <w:i w:val="off"/>
        </w:rPr>
        <w:t>数数自己有多少天没有生气了。13.“我过去曾经每天都发脾气，</w:t>
      </w:r>
      <w:r>
        <w:rPr>
          <w:rFonts w:ascii="宋体" w:hAnsi="宋体" w:cs="宋体" w:eastAsia="宋体"/>
          <w:sz w:val="40"/>
          <w:spacing w:val="0"/>
          <w:color w:val="000000"/>
          <w:b w:val="off"/>
          <w:i w:val="off"/>
        </w:rPr>
        <w:t>后来每两天发一次脾气，再后来是每三天、四天发一次脾气。”假如</w:t>
      </w:r>
      <w:r>
        <w:rPr>
          <w:rFonts w:ascii="宋体" w:hAnsi="宋体" w:cs="宋体" w:eastAsia="宋体"/>
          <w:sz w:val="40"/>
          <w:spacing w:val="0"/>
          <w:color w:val="000000"/>
          <w:b w:val="off"/>
          <w:i w:val="off"/>
        </w:rPr>
        <w:t>你居然可以三十天没发脾气，那么，你就该祭一祭神[，向他表示一</w:t>
      </w:r>
      <w:r>
        <w:rPr>
          <w:rFonts w:ascii="宋体" w:hAnsi="宋体" w:cs="宋体" w:eastAsia="宋体"/>
          <w:sz w:val="40"/>
          <w:spacing w:val="0"/>
          <w:color w:val="000000"/>
          <w:b w:val="off"/>
          <w:i w:val="off"/>
        </w:rPr>
        <w:t>下感谢]。一个习惯只有慢慢逐渐开始减弱，然后它才可能最终完</w:t>
      </w:r>
      <w:r>
        <w:rPr>
          <w:rFonts w:ascii="宋体" w:hAnsi="宋体" w:cs="宋体" w:eastAsia="宋体"/>
          <w:sz w:val="40"/>
          <w:spacing w:val="0"/>
          <w:color w:val="000000"/>
          <w:b w:val="off"/>
          <w:i w:val="off"/>
        </w:rPr>
        <w:t>全消除。</w:t>
      </w:r>
      <w:bookmarkEnd w:id="4223"/>
    </w:p>
    <w:p>
      <w:pPr>
        <w:pageBreakBefore w:val="off"/>
        <w:tabs/>
        <w:wordWrap w:val="off"/>
        <w:spacing w:before="0" w:after="0" w:line="740" w:lineRule="atLeast"/>
        <w:ind w:left="0" w:right="20" w:firstLine="860"/>
        <w:jc w:val="both"/>
        <w:textAlignment w:val="baseline"/>
        <w:rPr>
          <w:sz w:val="40"/>
        </w:rPr>
      </w:pPr>
      <w:bookmarkStart w:name="" w:id="4224"/>
      <w:r>
        <w:rPr>
          <w:rFonts w:ascii="宋体" w:hAnsi="宋体" w:cs="宋体" w:eastAsia="宋体"/>
          <w:sz w:val="40"/>
          <w:spacing w:val="0"/>
          <w:color w:val="000000"/>
          <w:b w:val="off"/>
          <w:i w:val="off"/>
        </w:rPr>
        <w:t>14.“我今天没有生气，第二天也没有生气，现在，两三个月过</w:t>
      </w:r>
      <w:r>
        <w:rPr>
          <w:rFonts w:ascii="宋体" w:hAnsi="宋体" w:cs="宋体" w:eastAsia="宋体"/>
          <w:sz w:val="40"/>
          <w:spacing w:val="0"/>
          <w:color w:val="000000"/>
          <w:b w:val="off"/>
          <w:i w:val="off"/>
        </w:rPr>
        <w:t>去了还是没有生气。于是，每当可能有什么事情会刺激我，我就特</w:t>
      </w:r>
      <w:r>
        <w:rPr>
          <w:rFonts w:ascii="宋体" w:hAnsi="宋体" w:cs="宋体" w:eastAsia="宋体"/>
          <w:sz w:val="40"/>
          <w:spacing w:val="0"/>
          <w:color w:val="000000"/>
          <w:b w:val="off"/>
          <w:i w:val="off"/>
        </w:rPr>
        <w:t>别小心，尽量克制住自己。”</w:t>
      </w:r>
      <w:bookmarkEnd w:id="4224"/>
    </w:p>
    <w:p>
      <w:pPr>
        <w:pageBreakBefore w:val="off"/>
        <w:tabs/>
        <w:wordWrap w:val="off"/>
        <w:spacing w:before="0" w:after="0" w:line="740" w:lineRule="atLeast"/>
        <w:ind w:left="860" w:right="0"/>
        <w:jc w:val="both"/>
        <w:textAlignment w:val="baseline"/>
        <w:rPr>
          <w:sz w:val="40"/>
        </w:rPr>
      </w:pPr>
      <w:bookmarkStart w:name="" w:id="4225"/>
      <w:r>
        <w:rPr>
          <w:rFonts w:ascii="宋体" w:hAnsi="宋体" w:cs="宋体" w:eastAsia="宋体"/>
          <w:sz w:val="40"/>
          <w:spacing w:val="0"/>
          <w:color w:val="000000"/>
          <w:b w:val="off"/>
          <w:i w:val="off"/>
        </w:rPr>
        <w:t>你要认识到，自己一直行为非常良好①。</w:t>
      </w:r>
      <w:bookmarkEnd w:id="4225"/>
    </w:p>
    <w:p>
      <w:pPr>
        <w:pageBreakBefore w:val="off"/>
        <w:tabs/>
        <w:wordWrap w:val="off"/>
        <w:spacing w:before="0" w:after="0" w:line="740" w:lineRule="atLeast"/>
        <w:ind w:left="0" w:right="20" w:firstLine="860"/>
        <w:jc w:val="both"/>
        <w:textAlignment w:val="baseline"/>
        <w:rPr>
          <w:sz w:val="40"/>
        </w:rPr>
      </w:pPr>
      <w:bookmarkStart w:name="" w:id="4226"/>
      <w:r>
        <w:rPr>
          <w:rFonts w:ascii="宋体" w:hAnsi="宋体" w:cs="宋体" w:eastAsia="宋体"/>
          <w:sz w:val="40"/>
          <w:spacing w:val="0"/>
          <w:color w:val="000000"/>
          <w:b w:val="off"/>
          <w:i w:val="off"/>
        </w:rPr>
        <w:t>15.今天，我看到一个非常英俊的小伙子或者一位非常标致</w:t>
      </w:r>
      <w:r>
        <w:rPr>
          <w:rFonts w:ascii="宋体" w:hAnsi="宋体" w:cs="宋体" w:eastAsia="宋体"/>
          <w:sz w:val="40"/>
          <w:spacing w:val="0"/>
          <w:color w:val="000000"/>
          <w:b w:val="off"/>
          <w:i w:val="off"/>
        </w:rPr>
        <w:t>的女人，我没有对自己说，“她要是能跟我共榻同眠就好了”，或者，</w:t>
      </w:r>
      <w:r>
        <w:rPr>
          <w:rFonts w:ascii="宋体" w:hAnsi="宋体" w:cs="宋体" w:eastAsia="宋体"/>
          <w:sz w:val="40"/>
          <w:spacing w:val="0"/>
          <w:color w:val="000000"/>
          <w:b w:val="off"/>
          <w:i w:val="off"/>
        </w:rPr>
        <w:t>“她的丈夫真运气呀”。因为说这种话的人同样也会说，“跟她通奸</w:t>
      </w:r>
      <w:r>
        <w:rPr>
          <w:rFonts w:ascii="宋体" w:hAnsi="宋体" w:cs="宋体" w:eastAsia="宋体"/>
          <w:sz w:val="40"/>
          <w:spacing w:val="0"/>
          <w:color w:val="000000"/>
          <w:b w:val="off"/>
          <w:i w:val="off"/>
        </w:rPr>
        <w:t>的人真运气呀”。16.我也再不会想入非非：想到那个漂亮的女人</w:t>
      </w:r>
      <w:r>
        <w:rPr>
          <w:rFonts w:ascii="宋体" w:hAnsi="宋体" w:cs="宋体" w:eastAsia="宋体"/>
          <w:sz w:val="40"/>
          <w:spacing w:val="0"/>
          <w:color w:val="000000"/>
          <w:b w:val="off"/>
          <w:i w:val="off"/>
        </w:rPr>
        <w:t>来到我的面前，脱掉衣服，然后躺在我的身边。17.我会拍拍自己</w:t>
      </w:r>
      <w:r>
        <w:rPr>
          <w:rFonts w:ascii="宋体" w:hAnsi="宋体" w:cs="宋体" w:eastAsia="宋体"/>
          <w:sz w:val="40"/>
          <w:spacing w:val="0"/>
          <w:color w:val="000000"/>
          <w:b w:val="off"/>
          <w:i w:val="off"/>
        </w:rPr>
        <w:t>的脑袋，说，“好啊，爱比克泰德，棒极了。你解决了一个诡辩难题，</w:t>
      </w:r>
      <w:bookmarkEnd w:id="4226"/>
    </w:p>
    <w:p>
      <w:pPr>
        <w:pageBreakBefore w:val="off"/>
        <w:tabs/>
        <w:wordWrap w:val="off"/>
        <w:spacing w:before="0" w:after="0" w:line="740" w:lineRule="atLeast"/>
        <w:ind w:left="40" w:right="0"/>
        <w:jc w:val="both"/>
        <w:textAlignment w:val="baseline"/>
        <w:rPr>
          <w:sz w:val="40"/>
        </w:rPr>
      </w:pPr>
      <w:bookmarkStart w:name="" w:id="4227"/>
      <w:r>
        <w:rPr>
          <w:rFonts w:ascii="宋体" w:hAnsi="宋体" w:cs="宋体" w:eastAsia="宋体"/>
          <w:sz w:val="40"/>
          <w:spacing w:val="0"/>
          <w:color w:val="000000"/>
          <w:u w:val="single"/>
          <w:b w:val="off"/>
          <w:i w:val="off"/>
        </w:rPr>
        <w:t xml:space="preserve">               </w:t>
      </w:r>
      <w:bookmarkEnd w:id="4227"/>
    </w:p>
    <w:p>
      <w:pPr>
        <w:pageBreakBefore w:val="off"/>
        <w:tabs/>
        <w:wordWrap w:val="off"/>
        <w:spacing w:before="220" w:after="0" w:line="460" w:lineRule="atLeast"/>
        <w:ind w:left="600" w:right="0"/>
        <w:jc w:val="both"/>
        <w:textAlignment w:val="baseline"/>
        <w:rPr>
          <w:sz w:val="34"/>
        </w:rPr>
      </w:pPr>
      <w:bookmarkStart w:name="" w:id="4228"/>
      <w:r>
        <w:rPr>
          <w:rFonts w:ascii="仿宋" w:hAnsi="仿宋" w:cs="仿宋" w:eastAsia="仿宋"/>
          <w:sz w:val="34"/>
          <w:spacing w:val="0"/>
          <w:color w:val="000000"/>
          <w:b w:val="off"/>
          <w:i w:val="off"/>
        </w:rPr>
        <w:t>①  比较《约翰福音》第4章第52节。</w:t>
      </w:r>
      <w:bookmarkEnd w:id="4228"/>
    </w:p>
    <w:p>
      <w:r>
        <w:t/>
      </w:r>
    </w:p>
    <w:p>
      <w:pPr>
        <w:sectPr>
          <w:footerReference r:id="rId560"/>
          <w:headerReference r:id="rId561" w:type="default"/>
          <w:type w:val="nextPage"/>
          <w:pgSz w:w="14900" w:h="22340"/>
          <w:pgMar w:left="1400" w:top="1900" w:right="1400" w:bottom="1900" w:header="1600" w:footer="1600"/>
          <w:cols w:num="1"/>
        </w:sectPr>
      </w:pPr>
    </w:p>
    <w:p>
      <w:pPr>
        <w:pageBreakBefore w:val="off"/>
        <w:tabs/>
        <w:wordWrap w:val="off"/>
        <w:spacing w:before="100" w:after="0" w:line="440" w:lineRule="atLeast"/>
        <w:ind w:left="0" w:right="0"/>
        <w:jc w:val="center"/>
        <w:textAlignment w:val="baseline"/>
        <w:rPr>
          <w:sz w:val="32"/>
        </w:rPr>
      </w:pPr>
      <w:bookmarkStart w:name="" w:id="4229"/>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52                         爱比克泰德论说集                           </w:t>
      </w:r>
      <w:bookmarkEnd w:id="4229"/>
    </w:p>
    <w:p>
      <w:pPr>
        <w:pageBreakBefore w:val="off"/>
        <w:tabs/>
        <w:wordWrap w:val="off"/>
        <w:spacing w:before="360" w:after="0" w:line="720" w:lineRule="atLeast"/>
        <w:ind w:left="20" w:right="20"/>
        <w:jc w:val="both"/>
        <w:textAlignment w:val="baseline"/>
        <w:rPr>
          <w:sz w:val="41"/>
        </w:rPr>
      </w:pPr>
      <w:bookmarkStart w:name="" w:id="4230"/>
      <w:r>
        <w:rPr>
          <w:rFonts w:ascii="宋体" w:hAnsi="宋体" w:cs="宋体" w:eastAsia="宋体"/>
          <w:sz w:val="41"/>
          <w:spacing w:val="0"/>
          <w:color w:val="000000"/>
          <w:b w:val="off"/>
          <w:i w:val="off"/>
        </w:rPr>
        <w:t>你解决了一个比霸王诡辩论①还要难得多的一个诡辩论难题②。”</w:t>
      </w:r>
      <w:r>
        <w:rPr>
          <w:rFonts w:ascii="宋体" w:hAnsi="宋体" w:cs="宋体" w:eastAsia="宋体"/>
          <w:sz w:val="41"/>
          <w:spacing w:val="0"/>
          <w:color w:val="000000"/>
          <w:b w:val="off"/>
          <w:i w:val="off"/>
        </w:rPr>
        <w:t>18.而且，即使这个女人自己愿意跟我好，向我点头示意，而且还</w:t>
      </w:r>
      <w:r>
        <w:rPr>
          <w:rFonts w:ascii="宋体" w:hAnsi="宋体" w:cs="宋体" w:eastAsia="宋体"/>
          <w:sz w:val="41"/>
          <w:spacing w:val="0"/>
          <w:color w:val="000000"/>
          <w:b w:val="off"/>
          <w:i w:val="off"/>
        </w:rPr>
        <w:t>主动找我，或者甚至还找到我、抱住我、缠着我，如果我依然可以克</w:t>
      </w:r>
      <w:r>
        <w:rPr>
          <w:rFonts w:ascii="宋体" w:hAnsi="宋体" w:cs="宋体" w:eastAsia="宋体"/>
          <w:sz w:val="41"/>
          <w:spacing w:val="0"/>
          <w:color w:val="000000"/>
          <w:b w:val="off"/>
          <w:i w:val="off"/>
        </w:rPr>
        <w:t>制住自己，那么，我就获胜了，我解决的是一个比《论谎言》③和《论</w:t>
      </w:r>
      <w:r>
        <w:rPr>
          <w:rFonts w:ascii="宋体" w:hAnsi="宋体" w:cs="宋体" w:eastAsia="宋体"/>
          <w:sz w:val="41"/>
          <w:spacing w:val="0"/>
          <w:color w:val="000000"/>
          <w:b w:val="off"/>
          <w:i w:val="off"/>
        </w:rPr>
        <w:t>沉默》④里的诡辩还要难的诡辩论难题。如果取得这样的成绩，那</w:t>
      </w:r>
      <w:r>
        <w:rPr>
          <w:rFonts w:ascii="宋体" w:hAnsi="宋体" w:cs="宋体" w:eastAsia="宋体"/>
          <w:sz w:val="41"/>
          <w:spacing w:val="0"/>
          <w:color w:val="000000"/>
          <w:b w:val="off"/>
          <w:i w:val="off"/>
        </w:rPr>
        <w:t>么，我们就完全有理由为此而感到骄傲而不是因为解决了一个霸</w:t>
      </w:r>
      <w:r>
        <w:rPr>
          <w:rFonts w:ascii="宋体" w:hAnsi="宋体" w:cs="宋体" w:eastAsia="宋体"/>
          <w:sz w:val="41"/>
          <w:spacing w:val="0"/>
          <w:color w:val="000000"/>
          <w:b w:val="off"/>
          <w:i w:val="off"/>
        </w:rPr>
        <w:t>王诡辩难题而感到骄傲。</w:t>
      </w:r>
      <w:bookmarkEnd w:id="4230"/>
    </w:p>
    <w:p>
      <w:pPr>
        <w:pageBreakBefore w:val="off"/>
        <w:tabs/>
        <w:wordWrap w:val="off"/>
        <w:spacing w:before="0" w:after="0" w:line="720" w:lineRule="atLeast"/>
        <w:ind w:left="20" w:right="20" w:firstLine="840"/>
        <w:jc w:val="both"/>
        <w:textAlignment w:val="baseline"/>
        <w:rPr>
          <w:sz w:val="41"/>
        </w:rPr>
      </w:pPr>
      <w:bookmarkStart w:name="" w:id="4231"/>
      <w:r>
        <w:rPr>
          <w:rFonts w:ascii="宋体" w:hAnsi="宋体" w:cs="宋体" w:eastAsia="宋体"/>
          <w:sz w:val="41"/>
          <w:spacing w:val="0"/>
          <w:color w:val="000000"/>
          <w:b w:val="off"/>
          <w:i w:val="off"/>
        </w:rPr>
        <w:t>19.可是，我们怎么才能做到这一点呢？我们一定要有这样</w:t>
      </w:r>
      <w:r>
        <w:rPr>
          <w:rFonts w:ascii="宋体" w:hAnsi="宋体" w:cs="宋体" w:eastAsia="宋体"/>
          <w:sz w:val="41"/>
          <w:spacing w:val="0"/>
          <w:color w:val="000000"/>
          <w:b w:val="off"/>
          <w:i w:val="off"/>
        </w:rPr>
        <w:t>的愿望：让自己的行为最终让自己满意，让自己在神的面前显得高</w:t>
      </w:r>
      <w:r>
        <w:rPr>
          <w:rFonts w:ascii="宋体" w:hAnsi="宋体" w:cs="宋体" w:eastAsia="宋体"/>
          <w:sz w:val="41"/>
          <w:spacing w:val="0"/>
          <w:color w:val="000000"/>
          <w:b w:val="off"/>
          <w:i w:val="off"/>
        </w:rPr>
        <w:t>贵完美，让自己在神或我们纯净的自我面前变得纯净起来。</w:t>
      </w:r>
      <w:r>
        <w:rPr>
          <w:rFonts w:ascii="宋体" w:hAnsi="宋体" w:cs="宋体" w:eastAsia="宋体"/>
          <w:sz w:val="41"/>
          <w:spacing w:val="0"/>
          <w:color w:val="000000"/>
          <w:b w:val="off"/>
          <w:i w:val="off"/>
        </w:rPr>
        <w:t>20.柏拉图说，当我们再次突然面对这类表象的时候，我们就“到</w:t>
      </w:r>
      <w:r>
        <w:rPr>
          <w:rFonts w:ascii="宋体" w:hAnsi="宋体" w:cs="宋体" w:eastAsia="宋体"/>
          <w:sz w:val="41"/>
          <w:spacing w:val="0"/>
          <w:color w:val="000000"/>
          <w:b w:val="off"/>
          <w:i w:val="off"/>
        </w:rPr>
        <w:t>神庙里去，向神献祭赎罪，或者乞求神灵的庇护，”⑤21.或者我们</w:t>
      </w:r>
      <w:r>
        <w:rPr>
          <w:rFonts w:ascii="宋体" w:hAnsi="宋体" w:cs="宋体" w:eastAsia="宋体"/>
          <w:sz w:val="41"/>
          <w:spacing w:val="0"/>
          <w:color w:val="000000"/>
          <w:b w:val="off"/>
          <w:i w:val="off"/>
        </w:rPr>
        <w:t>也可以去找那些品德高尚、充满正义的人去，把自己跟他们比一</w:t>
      </w:r>
      <w:r>
        <w:rPr>
          <w:rFonts w:ascii="宋体" w:hAnsi="宋体" w:cs="宋体" w:eastAsia="宋体"/>
          <w:sz w:val="41"/>
          <w:spacing w:val="0"/>
          <w:color w:val="000000"/>
          <w:b w:val="off"/>
          <w:i w:val="off"/>
        </w:rPr>
        <w:t>比，不管他们活着，还是已经死了。22.我们可以去找找苏格拉</w:t>
      </w:r>
      <w:r>
        <w:rPr>
          <w:rFonts w:ascii="宋体" w:hAnsi="宋体" w:cs="宋体" w:eastAsia="宋体"/>
          <w:sz w:val="41"/>
          <w:spacing w:val="0"/>
          <w:color w:val="000000"/>
          <w:b w:val="off"/>
          <w:i w:val="off"/>
        </w:rPr>
        <w:t>底，看看他是如何跟阿尔西比亚德躺在一起，轻视他的美貌⑥。想</w:t>
      </w:r>
      <w:r>
        <w:rPr>
          <w:rFonts w:ascii="宋体" w:hAnsi="宋体" w:cs="宋体" w:eastAsia="宋体"/>
          <w:sz w:val="41"/>
          <w:spacing w:val="0"/>
          <w:color w:val="000000"/>
          <w:b w:val="off"/>
          <w:i w:val="off"/>
        </w:rPr>
        <w:t>想看，他赢得的是一场多么伟大的胜利，他赢得的是多么高贵的奥</w:t>
      </w:r>
      <w:bookmarkEnd w:id="4231"/>
    </w:p>
    <w:p>
      <w:pPr>
        <w:pageBreakBefore w:val="off"/>
        <w:tabs/>
        <w:wordWrap w:val="off"/>
        <w:spacing w:before="0" w:after="0" w:line="720" w:lineRule="atLeast"/>
        <w:ind w:left="60" w:right="0"/>
        <w:jc w:val="both"/>
        <w:textAlignment w:val="baseline"/>
        <w:rPr>
          <w:sz w:val="41"/>
        </w:rPr>
      </w:pPr>
      <w:bookmarkStart w:name="" w:id="4232"/>
      <w:r>
        <w:rPr>
          <w:rFonts w:ascii="宋体" w:hAnsi="宋体" w:cs="宋体" w:eastAsia="宋体"/>
          <w:sz w:val="41"/>
          <w:spacing w:val="0"/>
          <w:color w:val="000000"/>
          <w:u w:val="single"/>
          <w:b w:val="off"/>
          <w:i w:val="off"/>
        </w:rPr>
        <w:t xml:space="preserve">              </w:t>
      </w:r>
      <w:bookmarkEnd w:id="4232"/>
    </w:p>
    <w:p>
      <w:pPr>
        <w:pageBreakBefore w:val="off"/>
        <w:tabs/>
        <w:wordWrap w:val="off"/>
        <w:spacing w:before="260" w:after="0" w:line="440" w:lineRule="atLeast"/>
        <w:ind w:left="660" w:right="0"/>
        <w:jc w:val="both"/>
        <w:textAlignment w:val="baseline"/>
        <w:rPr>
          <w:sz w:val="30"/>
        </w:rPr>
      </w:pPr>
      <w:bookmarkStart w:name="" w:id="4233"/>
      <w:r>
        <w:rPr>
          <w:rFonts w:ascii="宋体" w:hAnsi="宋体" w:cs="宋体" w:eastAsia="宋体"/>
          <w:sz w:val="30"/>
          <w:spacing w:val="0"/>
          <w:color w:val="000000"/>
          <w:b w:val="off"/>
          <w:i w:val="off"/>
        </w:rPr>
        <w:t>①  参见第二卷第19章第1—9节。</w:t>
      </w:r>
      <w:bookmarkEnd w:id="4233"/>
    </w:p>
    <w:p>
      <w:pPr>
        <w:pageBreakBefore w:val="off"/>
        <w:tabs/>
        <w:wordWrap w:val="off"/>
        <w:spacing w:before="0" w:after="0" w:line="440" w:lineRule="atLeast"/>
        <w:ind w:left="660" w:right="0"/>
        <w:jc w:val="both"/>
        <w:textAlignment w:val="baseline"/>
        <w:rPr>
          <w:sz w:val="30"/>
        </w:rPr>
      </w:pPr>
      <w:bookmarkStart w:name="" w:id="4234"/>
      <w:r>
        <w:rPr>
          <w:rFonts w:ascii="宋体" w:hAnsi="宋体" w:cs="宋体" w:eastAsia="宋体"/>
          <w:sz w:val="30"/>
          <w:spacing w:val="0"/>
          <w:color w:val="000000"/>
          <w:b w:val="off"/>
          <w:i w:val="off"/>
        </w:rPr>
        <w:t>②  比较第二卷第19章第1—9节。</w:t>
      </w:r>
      <w:bookmarkEnd w:id="4234"/>
    </w:p>
    <w:p>
      <w:pPr>
        <w:pageBreakBefore w:val="off"/>
        <w:tabs/>
        <w:wordWrap w:val="off"/>
        <w:spacing w:before="0" w:after="0" w:line="440" w:lineRule="atLeast"/>
        <w:ind w:left="660" w:right="0"/>
        <w:jc w:val="both"/>
        <w:textAlignment w:val="baseline"/>
        <w:rPr>
          <w:sz w:val="30"/>
        </w:rPr>
      </w:pPr>
      <w:bookmarkStart w:name="" w:id="4235"/>
      <w:r>
        <w:rPr>
          <w:rFonts w:ascii="宋体" w:hAnsi="宋体" w:cs="宋体" w:eastAsia="宋体"/>
          <w:sz w:val="30"/>
          <w:spacing w:val="0"/>
          <w:color w:val="000000"/>
          <w:b w:val="off"/>
          <w:i w:val="off"/>
        </w:rPr>
        <w:t>③  参见第二卷第17章第34节。</w:t>
      </w:r>
      <w:bookmarkEnd w:id="4235"/>
    </w:p>
    <w:p>
      <w:pPr>
        <w:pageBreakBefore w:val="off"/>
        <w:tabs/>
        <w:wordWrap w:val="off"/>
        <w:spacing w:before="0" w:after="0" w:line="440" w:lineRule="atLeast"/>
        <w:ind w:left="20" w:right="40" w:firstLine="640"/>
        <w:jc w:val="both"/>
        <w:textAlignment w:val="baseline"/>
        <w:rPr>
          <w:sz w:val="30"/>
        </w:rPr>
      </w:pPr>
      <w:bookmarkStart w:name="" w:id="4236"/>
      <w:r>
        <w:rPr>
          <w:rFonts w:ascii="宋体" w:hAnsi="宋体" w:cs="宋体" w:eastAsia="宋体"/>
          <w:sz w:val="30"/>
          <w:spacing w:val="0"/>
          <w:color w:val="000000"/>
          <w:b w:val="off"/>
          <w:i w:val="off"/>
        </w:rPr>
        <w:t>④  这是克里西普应对诡辩推理最没办法的办法。如果有人问他，两粒粮食是不</w:t>
      </w:r>
      <w:r>
        <w:rPr>
          <w:rFonts w:ascii="宋体" w:hAnsi="宋体" w:cs="宋体" w:eastAsia="宋体"/>
          <w:sz w:val="30"/>
          <w:spacing w:val="0"/>
          <w:color w:val="000000"/>
          <w:b w:val="off"/>
          <w:i w:val="off"/>
        </w:rPr>
        <w:t>是一堆粮食，然后又问，三粒、四粒粮食是不是一堆粮食，如此不断下去，最后，他只好</w:t>
      </w:r>
      <w:r>
        <w:rPr>
          <w:rFonts w:ascii="宋体" w:hAnsi="宋体" w:cs="宋体" w:eastAsia="宋体"/>
          <w:sz w:val="30"/>
          <w:spacing w:val="0"/>
          <w:color w:val="000000"/>
          <w:b w:val="off"/>
          <w:i w:val="off"/>
        </w:rPr>
        <w:t>拒绝回答这个问题了。Cicero, Acad. Post. II. 93.</w:t>
      </w:r>
      <w:bookmarkEnd w:id="4236"/>
    </w:p>
    <w:p>
      <w:pPr>
        <w:pageBreakBefore w:val="off"/>
        <w:tabs/>
        <w:wordWrap w:val="off"/>
        <w:spacing w:before="0" w:after="0" w:line="440" w:lineRule="atLeast"/>
        <w:ind w:left="660" w:right="0"/>
        <w:jc w:val="both"/>
        <w:textAlignment w:val="baseline"/>
        <w:rPr>
          <w:sz w:val="30"/>
        </w:rPr>
      </w:pPr>
      <w:bookmarkStart w:name="" w:id="4237"/>
      <w:r>
        <w:rPr>
          <w:rFonts w:ascii="宋体" w:hAnsi="宋体" w:cs="宋体" w:eastAsia="宋体"/>
          <w:sz w:val="30"/>
          <w:spacing w:val="0"/>
          <w:color w:val="000000"/>
          <w:b w:val="off"/>
          <w:i w:val="off"/>
        </w:rPr>
        <w:t>⑤  Plato, Laws, ix. 854b.比较《马太福音》第6章第29节。</w:t>
      </w:r>
      <w:bookmarkEnd w:id="4237"/>
    </w:p>
    <w:p>
      <w:pPr>
        <w:pageBreakBefore w:val="off"/>
        <w:tabs/>
        <w:wordWrap w:val="off"/>
        <w:spacing w:before="0" w:after="0" w:line="440" w:lineRule="atLeast"/>
        <w:ind w:left="20" w:right="0" w:firstLine="640"/>
        <w:jc w:val="both"/>
        <w:textAlignment w:val="baseline"/>
        <w:rPr>
          <w:sz w:val="30"/>
        </w:rPr>
      </w:pPr>
      <w:bookmarkStart w:name="" w:id="4238"/>
      <w:r>
        <w:rPr>
          <w:rFonts w:ascii="宋体" w:hAnsi="宋体" w:cs="宋体" w:eastAsia="宋体"/>
          <w:sz w:val="30"/>
          <w:spacing w:val="0"/>
          <w:color w:val="000000"/>
          <w:b w:val="off"/>
          <w:i w:val="off"/>
        </w:rPr>
        <w:t>⑥  这里指的是在《饮宴篇》(Plato, Symposium, 218a—219c)中描述的苏格拉底</w:t>
      </w:r>
      <w:r>
        <w:rPr>
          <w:rFonts w:ascii="宋体" w:hAnsi="宋体" w:cs="宋体" w:eastAsia="宋体"/>
          <w:sz w:val="30"/>
          <w:spacing w:val="0"/>
          <w:color w:val="000000"/>
          <w:b w:val="off"/>
          <w:i w:val="off"/>
        </w:rPr>
        <w:t>拒绝与阿尔西比亚德做爱这件事。阿尔西比亚德(Alcibiades)，雅典政治家，苏格拉底</w:t>
      </w:r>
      <w:r>
        <w:rPr>
          <w:rFonts w:ascii="宋体" w:hAnsi="宋体" w:cs="宋体" w:eastAsia="宋体"/>
          <w:sz w:val="30"/>
          <w:spacing w:val="0"/>
          <w:color w:val="000000"/>
          <w:b w:val="off"/>
          <w:i w:val="off"/>
        </w:rPr>
        <w:t>的学生和同性恋朋友。</w:t>
      </w:r>
      <w:bookmarkEnd w:id="4238"/>
    </w:p>
    <w:p>
      <w:r>
        <w:t/>
      </w:r>
    </w:p>
    <w:p>
      <w:pPr>
        <w:sectPr>
          <w:footerReference r:id="rId562"/>
          <w:headerReference r:id="rId563" w:type="default"/>
          <w:type w:val="nextPage"/>
          <w:pgSz w:w="14900" w:h="22340"/>
          <w:pgMar w:left="1380" w:top="1900" w:right="1380" w:bottom="1900" w:header="1600" w:footer="1600"/>
          <w:cols w:num="1"/>
        </w:sectPr>
      </w:pPr>
    </w:p>
    <w:p>
      <w:pPr>
        <w:pageBreakBefore w:val="off"/>
        <w:tabs/>
        <w:wordWrap w:val="off"/>
        <w:spacing w:before="140" w:after="0" w:line="460" w:lineRule="atLeast"/>
        <w:ind w:left="0" w:right="0"/>
        <w:jc w:val="center"/>
        <w:textAlignment w:val="baseline"/>
        <w:rPr>
          <w:sz w:val="32"/>
        </w:rPr>
      </w:pPr>
      <w:bookmarkStart w:name="" w:id="4239"/>
      <w:r>
        <w:rPr>
          <w:rFonts w:ascii="仿宋" w:hAnsi="仿宋" w:cs="仿宋" w:eastAsia="仿宋"/>
          <w:sz w:val="32"/>
          <w:spacing w:val="0"/>
          <w:color w:val="000000"/>
          <w:u w:val="single"/>
          <w:b w:val="off"/>
          <w:i w:val="off"/>
        </w:rPr>
        <w:t xml:space="preserve">                             论说集  第二卷                          253</w:t>
      </w:r>
      <w:bookmarkEnd w:id="4239"/>
    </w:p>
    <w:p>
      <w:pPr>
        <w:pageBreakBefore w:val="off"/>
        <w:tabs/>
        <w:wordWrap w:val="off"/>
        <w:spacing w:before="0" w:after="0" w:line="400" w:lineRule="exact"/>
        <w:ind w:left="0" w:right="0"/>
        <w:jc w:val="center"/>
        <w:textAlignment w:val="baseline"/>
        <w:rPr>
          <w:sz w:val="32"/>
        </w:rPr>
      </w:pPr>
      <w:bookmarkStart w:name="" w:id="4240"/>
      <w:r>
        <w:rPr>
          <w:rFonts w:ascii="宋体" w:hAnsi="宋体" w:cs="宋体" w:eastAsia="宋体"/>
          <w:sz w:val="32"/>
          <w:spacing w:val="0"/>
          <w:color w:val="000000"/>
          <w:b w:val="off"/>
          <w:i w:val="off"/>
        </w:rPr>
        <w:t/>
      </w:r>
      <w:bookmarkEnd w:id="4240"/>
    </w:p>
    <w:p>
      <w:pPr>
        <w:pageBreakBefore w:val="off"/>
        <w:tabs/>
        <w:wordWrap w:val="off"/>
        <w:spacing w:before="0" w:after="0" w:line="720" w:lineRule="atLeast"/>
        <w:ind w:left="0" w:right="20"/>
        <w:jc w:val="both"/>
        <w:textAlignment w:val="baseline"/>
        <w:rPr>
          <w:sz w:val="41"/>
        </w:rPr>
      </w:pPr>
      <w:bookmarkStart w:name="" w:id="4241"/>
      <w:r>
        <w:rPr>
          <w:rFonts w:ascii="宋体" w:hAnsi="宋体" w:cs="宋体" w:eastAsia="宋体"/>
          <w:sz w:val="41"/>
          <w:spacing w:val="0"/>
          <w:color w:val="000000"/>
          <w:b w:val="off"/>
          <w:i w:val="off"/>
        </w:rPr>
        <w:t>林匹克奖杯，他才是真正海格利斯的后继者①。我们完全可以以</w:t>
      </w:r>
      <w:r>
        <w:rPr>
          <w:rFonts w:ascii="宋体" w:hAnsi="宋体" w:cs="宋体" w:eastAsia="宋体"/>
          <w:sz w:val="41"/>
          <w:spacing w:val="0"/>
          <w:color w:val="000000"/>
          <w:b w:val="off"/>
          <w:i w:val="off"/>
        </w:rPr>
        <w:t>众神的名义向他致敬：“好呀，你真了不起”，因为他取得了比拳击</w:t>
      </w:r>
      <w:r>
        <w:rPr>
          <w:rFonts w:ascii="宋体" w:hAnsi="宋体" w:cs="宋体" w:eastAsia="宋体"/>
          <w:sz w:val="41"/>
          <w:spacing w:val="0"/>
          <w:color w:val="000000"/>
          <w:b w:val="off"/>
          <w:i w:val="off"/>
        </w:rPr>
        <w:t>手、摔跤手甚至是角斗士还要伟大的胜利。23.如果你能以同样</w:t>
      </w:r>
      <w:r>
        <w:rPr>
          <w:rFonts w:ascii="宋体" w:hAnsi="宋体" w:cs="宋体" w:eastAsia="宋体"/>
          <w:sz w:val="41"/>
          <w:spacing w:val="0"/>
          <w:color w:val="000000"/>
          <w:b w:val="off"/>
          <w:i w:val="off"/>
        </w:rPr>
        <w:t>的目标来迎战自己的表象，那么，你就一定能够取得胜利，而不会</w:t>
      </w:r>
      <w:r>
        <w:rPr>
          <w:rFonts w:ascii="宋体" w:hAnsi="宋体" w:cs="宋体" w:eastAsia="宋体"/>
          <w:sz w:val="41"/>
          <w:spacing w:val="0"/>
          <w:color w:val="000000"/>
          <w:b w:val="off"/>
          <w:i w:val="off"/>
        </w:rPr>
        <w:t>被自己的表象俘虏。24.可是，首先，不要因为表象的强大而被击</w:t>
      </w:r>
      <w:r>
        <w:rPr>
          <w:rFonts w:ascii="宋体" w:hAnsi="宋体" w:cs="宋体" w:eastAsia="宋体"/>
          <w:sz w:val="41"/>
          <w:spacing w:val="0"/>
          <w:color w:val="000000"/>
          <w:b w:val="off"/>
          <w:i w:val="off"/>
        </w:rPr>
        <w:t>倒；面对表象，我们要说一声，“等等，表象，让我看看你是谁，你要</w:t>
      </w:r>
      <w:r>
        <w:rPr>
          <w:rFonts w:ascii="宋体" w:hAnsi="宋体" w:cs="宋体" w:eastAsia="宋体"/>
          <w:sz w:val="41"/>
          <w:spacing w:val="0"/>
          <w:color w:val="000000"/>
          <w:b w:val="off"/>
          <w:i w:val="off"/>
        </w:rPr>
        <w:t>干什么②，我要先审查审查你。”25.其次，不要让它再这样把接下</w:t>
      </w:r>
      <w:r>
        <w:rPr>
          <w:rFonts w:ascii="宋体" w:hAnsi="宋体" w:cs="宋体" w:eastAsia="宋体"/>
          <w:sz w:val="41"/>
          <w:spacing w:val="0"/>
          <w:color w:val="000000"/>
          <w:b w:val="off"/>
          <w:i w:val="off"/>
        </w:rPr>
        <w:t>来会发生什么也清清楚楚地摆在你面前，不要让表象拖着你走，因</w:t>
      </w:r>
      <w:r>
        <w:rPr>
          <w:rFonts w:ascii="宋体" w:hAnsi="宋体" w:cs="宋体" w:eastAsia="宋体"/>
          <w:sz w:val="41"/>
          <w:spacing w:val="0"/>
          <w:color w:val="000000"/>
          <w:b w:val="off"/>
          <w:i w:val="off"/>
        </w:rPr>
        <w:t>为，这样的结果就是，它会把你爱带到哪里，就带到哪里。你要用</w:t>
      </w:r>
      <w:r>
        <w:rPr>
          <w:rFonts w:ascii="宋体" w:hAnsi="宋体" w:cs="宋体" w:eastAsia="宋体"/>
          <w:sz w:val="41"/>
          <w:spacing w:val="0"/>
          <w:color w:val="000000"/>
          <w:b w:val="off"/>
          <w:i w:val="off"/>
        </w:rPr>
        <w:t>另一个表象，一个美好高尚的表象来对付它，把这个卑鄙的表象赶</w:t>
      </w:r>
      <w:r>
        <w:rPr>
          <w:rFonts w:ascii="宋体" w:hAnsi="宋体" w:cs="宋体" w:eastAsia="宋体"/>
          <w:sz w:val="41"/>
          <w:spacing w:val="0"/>
          <w:color w:val="000000"/>
          <w:b w:val="off"/>
          <w:i w:val="off"/>
        </w:rPr>
        <w:t>走。26.如果你能养成这样的习惯坚持锻炼自己，那么，你就会看</w:t>
      </w:r>
      <w:r>
        <w:rPr>
          <w:rFonts w:ascii="宋体" w:hAnsi="宋体" w:cs="宋体" w:eastAsia="宋体"/>
          <w:sz w:val="41"/>
          <w:spacing w:val="0"/>
          <w:color w:val="000000"/>
          <w:b w:val="off"/>
          <w:i w:val="off"/>
        </w:rPr>
        <w:t>到自己的肩膀会变得多么结实，肌肉多么发达，力量多么强劲。而</w:t>
      </w:r>
      <w:r>
        <w:rPr>
          <w:rFonts w:ascii="宋体" w:hAnsi="宋体" w:cs="宋体" w:eastAsia="宋体"/>
          <w:sz w:val="41"/>
          <w:spacing w:val="0"/>
          <w:color w:val="000000"/>
          <w:b w:val="off"/>
          <w:i w:val="off"/>
        </w:rPr>
        <w:t>与此相比，我刚才所说的这些话只不过是一些无足轻重、毫无意义</w:t>
      </w:r>
      <w:r>
        <w:rPr>
          <w:rFonts w:ascii="宋体" w:hAnsi="宋体" w:cs="宋体" w:eastAsia="宋体"/>
          <w:sz w:val="41"/>
          <w:spacing w:val="0"/>
          <w:color w:val="000000"/>
          <w:b w:val="off"/>
          <w:i w:val="off"/>
        </w:rPr>
        <w:t>的废话罢了。</w:t>
      </w:r>
      <w:bookmarkEnd w:id="4241"/>
    </w:p>
    <w:p>
      <w:pPr>
        <w:pageBreakBefore w:val="off"/>
        <w:tabs/>
        <w:wordWrap w:val="off"/>
        <w:spacing w:before="0" w:after="0" w:line="720" w:lineRule="atLeast"/>
        <w:ind w:left="0" w:right="20" w:firstLine="820"/>
        <w:jc w:val="both"/>
        <w:textAlignment w:val="baseline"/>
        <w:rPr>
          <w:sz w:val="41"/>
        </w:rPr>
      </w:pPr>
      <w:bookmarkStart w:name="" w:id="4242"/>
      <w:r>
        <w:rPr>
          <w:rFonts w:ascii="宋体" w:hAnsi="宋体" w:cs="宋体" w:eastAsia="宋体"/>
          <w:sz w:val="41"/>
          <w:spacing w:val="0"/>
          <w:color w:val="000000"/>
          <w:b w:val="off"/>
          <w:i w:val="off"/>
        </w:rPr>
        <w:t>27.一个人，只有不断锻炼自己，迎击这种表象，战胜这种</w:t>
      </w:r>
      <w:r>
        <w:rPr>
          <w:rFonts w:ascii="宋体" w:hAnsi="宋体" w:cs="宋体" w:eastAsia="宋体"/>
          <w:sz w:val="41"/>
          <w:spacing w:val="0"/>
          <w:color w:val="000000"/>
          <w:b w:val="off"/>
          <w:i w:val="off"/>
        </w:rPr>
        <w:t>表象，他才算真正的运动员。28.顶住，可怜的家伙，不要让表</w:t>
      </w:r>
      <w:r>
        <w:rPr>
          <w:rFonts w:ascii="宋体" w:hAnsi="宋体" w:cs="宋体" w:eastAsia="宋体"/>
          <w:sz w:val="41"/>
          <w:spacing w:val="0"/>
          <w:color w:val="000000"/>
          <w:b w:val="off"/>
          <w:i w:val="off"/>
        </w:rPr>
        <w:t>象把你带走。我们的战斗是伟大的，我们的工作是神圣的，我们</w:t>
      </w:r>
      <w:r>
        <w:rPr>
          <w:rFonts w:ascii="宋体" w:hAnsi="宋体" w:cs="宋体" w:eastAsia="宋体"/>
          <w:sz w:val="41"/>
          <w:spacing w:val="0"/>
          <w:color w:val="000000"/>
          <w:b w:val="off"/>
          <w:i w:val="off"/>
        </w:rPr>
        <w:t>要赢得的是一个王国、自由、幸福，以及无忧无虑和平静安详。</w:t>
      </w:r>
      <w:bookmarkEnd w:id="4242"/>
    </w:p>
    <w:p>
      <w:pPr>
        <w:pageBreakBefore w:val="off"/>
        <w:tabs/>
        <w:wordWrap w:val="off"/>
        <w:spacing w:before="0" w:after="0" w:line="720" w:lineRule="atLeast"/>
        <w:ind w:left="0" w:right="0"/>
        <w:jc w:val="both"/>
        <w:textAlignment w:val="baseline"/>
        <w:rPr>
          <w:sz w:val="41"/>
        </w:rPr>
      </w:pPr>
      <w:bookmarkStart w:name="" w:id="4243"/>
      <w:r>
        <w:rPr>
          <w:rFonts w:ascii="宋体" w:hAnsi="宋体" w:cs="宋体" w:eastAsia="宋体"/>
          <w:sz w:val="41"/>
          <w:spacing w:val="0"/>
          <w:color w:val="000000"/>
          <w:b w:val="off"/>
          <w:i w:val="off"/>
        </w:rPr>
        <w:t>29.永远不要忘记神，请求他帮助我们、保护我们吧，就像一个</w:t>
      </w:r>
      <w:bookmarkEnd w:id="4243"/>
    </w:p>
    <w:p>
      <w:pPr>
        <w:pageBreakBefore w:val="off"/>
        <w:tabs/>
        <w:wordWrap w:val="off"/>
        <w:spacing w:before="0" w:after="0" w:line="720" w:lineRule="atLeast"/>
        <w:ind w:left="60" w:right="0"/>
        <w:jc w:val="both"/>
        <w:textAlignment w:val="baseline"/>
        <w:rPr>
          <w:sz w:val="41"/>
        </w:rPr>
      </w:pPr>
      <w:bookmarkStart w:name="" w:id="4244"/>
      <w:r>
        <w:rPr>
          <w:rFonts w:ascii="宋体" w:hAnsi="宋体" w:cs="宋体" w:eastAsia="宋体"/>
          <w:sz w:val="41"/>
          <w:spacing w:val="0"/>
          <w:color w:val="000000"/>
          <w:u w:val="single"/>
          <w:b w:val="off"/>
          <w:i w:val="off"/>
        </w:rPr>
        <w:t xml:space="preserve">              </w:t>
      </w:r>
      <w:bookmarkEnd w:id="4244"/>
    </w:p>
    <w:p>
      <w:pPr>
        <w:pageBreakBefore w:val="off"/>
        <w:tabs/>
        <w:wordWrap w:val="off"/>
        <w:spacing w:before="260" w:after="0" w:line="440" w:lineRule="atLeast"/>
        <w:ind w:left="0" w:right="20" w:firstLine="640"/>
        <w:jc w:val="both"/>
        <w:textAlignment w:val="baseline"/>
        <w:rPr>
          <w:sz w:val="31"/>
        </w:rPr>
      </w:pPr>
      <w:bookmarkStart w:name="" w:id="4245"/>
      <w:r>
        <w:rPr>
          <w:rFonts w:ascii="宋体" w:hAnsi="宋体" w:cs="宋体" w:eastAsia="宋体"/>
          <w:sz w:val="31"/>
          <w:spacing w:val="0"/>
          <w:color w:val="000000"/>
          <w:b w:val="off"/>
          <w:i w:val="off"/>
        </w:rPr>
        <w:t>①  传统上人们一般把海格利斯当作奥林匹克运动会的发起者和第一个获胜者。</w:t>
      </w:r>
      <w:r>
        <w:rPr>
          <w:rFonts w:ascii="宋体" w:hAnsi="宋体" w:cs="宋体" w:eastAsia="宋体"/>
          <w:sz w:val="31"/>
          <w:spacing w:val="0"/>
          <w:color w:val="000000"/>
          <w:b w:val="off"/>
          <w:i w:val="off"/>
        </w:rPr>
        <w:t>所以，所有其他的获胜者都要从他开始被排上序号。我们这里所说的后继者就是这个</w:t>
      </w:r>
      <w:r>
        <w:rPr>
          <w:rFonts w:ascii="宋体" w:hAnsi="宋体" w:cs="宋体" w:eastAsia="宋体"/>
          <w:sz w:val="31"/>
          <w:spacing w:val="0"/>
          <w:color w:val="000000"/>
          <w:b w:val="off"/>
          <w:i w:val="off"/>
        </w:rPr>
        <w:t>意思。当然，历史事实恐怕是，第一个获胜者是爱里斯(Elis)的科瑞艾卜斯(Coroebus)</w:t>
      </w:r>
      <w:r>
        <w:rPr>
          <w:rFonts w:ascii="宋体" w:hAnsi="宋体" w:cs="宋体" w:eastAsia="宋体"/>
          <w:sz w:val="31"/>
          <w:spacing w:val="0"/>
          <w:color w:val="000000"/>
          <w:b w:val="off"/>
          <w:i w:val="off"/>
        </w:rPr>
        <w:t>在公元前776年获得的赛跑冠军。</w:t>
      </w:r>
      <w:bookmarkEnd w:id="4245"/>
    </w:p>
    <w:p>
      <w:pPr>
        <w:pageBreakBefore w:val="off"/>
        <w:tabs/>
        <w:wordWrap w:val="off"/>
        <w:spacing w:before="0" w:after="0" w:line="440" w:lineRule="atLeast"/>
        <w:ind w:left="640" w:right="0"/>
        <w:jc w:val="both"/>
        <w:textAlignment w:val="baseline"/>
        <w:rPr>
          <w:sz w:val="31"/>
        </w:rPr>
      </w:pPr>
      <w:bookmarkStart w:name="" w:id="4246"/>
      <w:r>
        <w:rPr>
          <w:rFonts w:ascii="宋体" w:hAnsi="宋体" w:cs="宋体" w:eastAsia="宋体"/>
          <w:sz w:val="31"/>
          <w:spacing w:val="0"/>
          <w:color w:val="000000"/>
          <w:b w:val="off"/>
          <w:i w:val="off"/>
        </w:rPr>
        <w:t>②  比较第三卷第12章第15节。</w:t>
      </w:r>
      <w:bookmarkEnd w:id="4246"/>
    </w:p>
    <w:p>
      <w:r>
        <w:t/>
      </w:r>
    </w:p>
    <w:p>
      <w:pPr>
        <w:sectPr>
          <w:footerReference r:id="rId564"/>
          <w:headerReference r:id="rId565" w:type="default"/>
          <w:type w:val="nextPage"/>
          <w:pgSz w:w="14900" w:h="22340"/>
          <w:pgMar w:left="1400" w:top="1900" w:right="1400" w:bottom="1900" w:header="1600" w:footer="1600"/>
          <w:cols w:num="1"/>
        </w:sectPr>
      </w:pPr>
    </w:p>
    <w:p>
      <w:pPr>
        <w:pageBreakBefore w:val="off"/>
        <w:tabs/>
        <w:wordWrap w:val="off"/>
        <w:spacing w:before="140" w:after="0" w:line="460" w:lineRule="atLeast"/>
        <w:ind w:left="0" w:right="0"/>
        <w:jc w:val="both"/>
        <w:textAlignment w:val="baseline"/>
        <w:rPr>
          <w:sz w:val="33"/>
        </w:rPr>
      </w:pPr>
      <w:bookmarkStart w:name="" w:id="4247"/>
      <w:r>
        <w:rPr>
          <w:rFonts w:ascii="仿宋" w:hAnsi="仿宋" w:cs="仿宋" w:eastAsia="仿宋"/>
          <w:sz w:val="33"/>
          <w:spacing w:val="0"/>
          <w:color w:val="000000"/>
          <w:u w:val="single"/>
          <w:b w:val="off"/>
          <w:i w:val="off"/>
        </w:rPr>
        <w:t xml:space="preserve">254                         爱比克泰德论说集                           </w:t>
      </w:r>
      <w:bookmarkEnd w:id="4247"/>
    </w:p>
    <w:p>
      <w:pPr>
        <w:pageBreakBefore w:val="off"/>
        <w:tabs/>
        <w:wordWrap w:val="off"/>
        <w:spacing w:before="0" w:after="0" w:line="840" w:lineRule="atLeast"/>
        <w:ind w:left="0" w:right="0"/>
        <w:jc w:val="both"/>
        <w:textAlignment w:val="baseline"/>
        <w:rPr>
          <w:sz w:val="42"/>
        </w:rPr>
      </w:pPr>
      <w:bookmarkStart w:name="" w:id="4248"/>
      <w:r>
        <w:rPr>
          <w:rFonts w:ascii="宋体" w:hAnsi="宋体" w:cs="宋体" w:eastAsia="宋体"/>
          <w:sz w:val="42"/>
          <w:spacing w:val="0"/>
          <w:color w:val="000000"/>
          <w:b w:val="off"/>
          <w:i w:val="off"/>
        </w:rPr>
        <w:t>在暴风雨中航行于海上的人会乞求狄俄斯库里兄弟①的保护一</w:t>
      </w:r>
      <w:r>
        <w:rPr>
          <w:rFonts w:ascii="宋体" w:hAnsi="宋体" w:cs="宋体" w:eastAsia="宋体"/>
          <w:sz w:val="42"/>
          <w:spacing w:val="0"/>
          <w:color w:val="000000"/>
          <w:b w:val="off"/>
          <w:i w:val="off"/>
        </w:rPr>
        <w:t>样。因为，凶猛的表象可以驱走人的理性，有什么样的暴风雨比它</w:t>
      </w:r>
      <w:r>
        <w:rPr>
          <w:rFonts w:ascii="宋体" w:hAnsi="宋体" w:cs="宋体" w:eastAsia="宋体"/>
          <w:sz w:val="42"/>
          <w:spacing w:val="0"/>
          <w:color w:val="000000"/>
          <w:b w:val="off"/>
          <w:i w:val="off"/>
        </w:rPr>
        <w:t>这样的暴风雨更加猛烈的呢？因为，暴风雨本身也只不过是一个</w:t>
      </w:r>
      <w:r>
        <w:rPr>
          <w:rFonts w:ascii="宋体" w:hAnsi="宋体" w:cs="宋体" w:eastAsia="宋体"/>
          <w:sz w:val="42"/>
          <w:spacing w:val="0"/>
          <w:color w:val="000000"/>
          <w:b w:val="off"/>
          <w:i w:val="off"/>
        </w:rPr>
        <w:t>表象而已。30.把对死亡的恐惧拿走吧，你尽管让雷劈电闪来得</w:t>
      </w:r>
      <w:r>
        <w:rPr>
          <w:rFonts w:ascii="宋体" w:hAnsi="宋体" w:cs="宋体" w:eastAsia="宋体"/>
          <w:sz w:val="42"/>
          <w:spacing w:val="0"/>
          <w:color w:val="000000"/>
          <w:b w:val="off"/>
          <w:i w:val="off"/>
        </w:rPr>
        <w:t>猛烈些吧，你会发现，在我们的主导要素②中是多么风平浪静、天</w:t>
      </w:r>
      <w:r>
        <w:rPr>
          <w:rFonts w:ascii="宋体" w:hAnsi="宋体" w:cs="宋体" w:eastAsia="宋体"/>
          <w:sz w:val="42"/>
          <w:spacing w:val="0"/>
          <w:color w:val="000000"/>
          <w:b w:val="off"/>
          <w:i w:val="off"/>
        </w:rPr>
        <w:t>气晴朗③。31.可是，假如你有一次被表象打败了，而你却说，这</w:t>
      </w:r>
      <w:r>
        <w:rPr>
          <w:rFonts w:ascii="宋体" w:hAnsi="宋体" w:cs="宋体" w:eastAsia="宋体"/>
          <w:sz w:val="42"/>
          <w:spacing w:val="0"/>
          <w:color w:val="000000"/>
          <w:b w:val="off"/>
          <w:i w:val="off"/>
        </w:rPr>
        <w:t>没关系，你下次会战胜它的，而下一次失败了，你还这么说，那么，</w:t>
      </w:r>
      <w:r>
        <w:rPr>
          <w:rFonts w:ascii="宋体" w:hAnsi="宋体" w:cs="宋体" w:eastAsia="宋体"/>
          <w:sz w:val="42"/>
          <w:spacing w:val="0"/>
          <w:color w:val="000000"/>
          <w:b w:val="off"/>
          <w:i w:val="off"/>
        </w:rPr>
        <w:t>你要明白，总有一天你会变得软弱无力、悲惨不幸，你甚至会忘记</w:t>
      </w:r>
      <w:r>
        <w:rPr>
          <w:rFonts w:ascii="宋体" w:hAnsi="宋体" w:cs="宋体" w:eastAsia="宋体"/>
          <w:sz w:val="42"/>
          <w:spacing w:val="0"/>
          <w:color w:val="000000"/>
          <w:b w:val="off"/>
          <w:i w:val="off"/>
        </w:rPr>
        <w:t>自己这么做到底是对还是错，而且你还会为自己的行为寻找各种</w:t>
      </w:r>
      <w:r>
        <w:rPr>
          <w:rFonts w:ascii="宋体" w:hAnsi="宋体" w:cs="宋体" w:eastAsia="宋体"/>
          <w:sz w:val="42"/>
          <w:spacing w:val="0"/>
          <w:color w:val="000000"/>
          <w:b w:val="off"/>
          <w:i w:val="off"/>
        </w:rPr>
        <w:t>各样的理由和借口。32.最后，你的行为只能证明赫西阿德的</w:t>
      </w:r>
      <w:r>
        <w:rPr>
          <w:rFonts w:ascii="宋体" w:hAnsi="宋体" w:cs="宋体" w:eastAsia="宋体"/>
          <w:sz w:val="42"/>
          <w:spacing w:val="0"/>
          <w:color w:val="000000"/>
          <w:b w:val="off"/>
          <w:i w:val="off"/>
        </w:rPr>
        <w:t>话：</w:t>
      </w:r>
      <w:bookmarkEnd w:id="4248"/>
    </w:p>
    <w:p>
      <w:pPr>
        <w:pageBreakBefore w:val="off"/>
        <w:tabs/>
        <w:wordWrap w:val="off"/>
        <w:spacing w:before="0" w:after="0" w:line="600" w:lineRule="atLeast"/>
        <w:ind w:left="1800" w:right="0"/>
        <w:jc w:val="both"/>
        <w:textAlignment w:val="baseline"/>
        <w:rPr>
          <w:sz w:val="44"/>
        </w:rPr>
      </w:pPr>
      <w:bookmarkStart w:name="" w:id="4249"/>
      <w:r>
        <w:rPr>
          <w:rFonts w:ascii="仿宋" w:hAnsi="仿宋" w:cs="仿宋" w:eastAsia="仿宋"/>
          <w:sz w:val="44"/>
          <w:spacing w:val="0"/>
          <w:color w:val="000000"/>
          <w:b w:val="off"/>
          <w:i w:val="off"/>
        </w:rPr>
        <w:t>凡事拖拉的人</w:t>
      </w:r>
      <w:bookmarkEnd w:id="4249"/>
    </w:p>
    <w:p>
      <w:pPr>
        <w:pageBreakBefore w:val="off"/>
        <w:tabs/>
        <w:wordWrap w:val="off"/>
        <w:spacing w:before="0" w:after="0" w:line="520" w:lineRule="exact"/>
        <w:ind w:left="0" w:right="0"/>
        <w:jc w:val="both"/>
        <w:textAlignment w:val="baseline"/>
        <w:rPr>
          <w:sz w:val="44"/>
        </w:rPr>
      </w:pPr>
      <w:bookmarkStart w:name="" w:id="4250"/>
      <w:r>
        <w:rPr>
          <w:rFonts w:ascii="宋体" w:hAnsi="宋体" w:cs="宋体" w:eastAsia="宋体"/>
          <w:sz w:val="44"/>
          <w:spacing w:val="0"/>
          <w:color w:val="000000"/>
          <w:b w:val="off"/>
          <w:i w:val="off"/>
        </w:rPr>
        <w:t/>
      </w:r>
      <w:bookmarkEnd w:id="4250"/>
    </w:p>
    <w:p>
      <w:pPr>
        <w:pageBreakBefore w:val="off"/>
        <w:tabs/>
        <w:wordWrap w:val="off"/>
        <w:spacing w:before="0" w:after="0" w:line="600" w:lineRule="atLeast"/>
        <w:ind w:left="100" w:right="0"/>
        <w:jc w:val="both"/>
        <w:textAlignment w:val="baseline"/>
        <w:rPr>
          <w:sz w:val="44"/>
        </w:rPr>
      </w:pPr>
      <w:bookmarkStart w:name="" w:id="4251"/>
      <w:r>
        <w:rPr>
          <w:rFonts w:ascii="宋体" w:hAnsi="宋体" w:cs="宋体" w:eastAsia="宋体"/>
          <w:sz w:val="44"/>
          <w:spacing w:val="0"/>
          <w:color w:val="000000"/>
          <w:u w:val="single"/>
          <w:b w:val="off"/>
          <w:i w:val="off"/>
        </w:rPr>
        <w:t xml:space="preserve">             </w:t>
      </w:r>
      <w:bookmarkEnd w:id="4251"/>
    </w:p>
    <w:p>
      <w:pPr>
        <w:pageBreakBefore w:val="off"/>
        <w:tabs/>
        <w:wordWrap w:val="off"/>
        <w:spacing w:before="240" w:after="0" w:line="500" w:lineRule="atLeast"/>
        <w:ind w:left="80" w:right="0" w:firstLine="640"/>
        <w:jc w:val="both"/>
        <w:textAlignment w:val="baseline"/>
        <w:rPr>
          <w:sz w:val="31"/>
        </w:rPr>
      </w:pPr>
      <w:bookmarkStart w:name="" w:id="4252"/>
      <w:r>
        <w:rPr>
          <w:rFonts w:ascii="宋体" w:hAnsi="宋体" w:cs="宋体" w:eastAsia="宋体"/>
          <w:sz w:val="31"/>
          <w:spacing w:val="0"/>
          <w:color w:val="000000"/>
          <w:b w:val="off"/>
          <w:i w:val="off"/>
        </w:rPr>
        <w:t>①  狄俄斯库里兄弟(Δcoσκopous, Dioscuri),即卡斯托尔(Castor)和波路科斯(拉</w:t>
      </w:r>
      <w:r>
        <w:rPr>
          <w:rFonts w:ascii="宋体" w:hAnsi="宋体" w:cs="宋体" w:eastAsia="宋体"/>
          <w:sz w:val="31"/>
          <w:spacing w:val="0"/>
          <w:color w:val="000000"/>
          <w:b w:val="off"/>
          <w:i w:val="off"/>
        </w:rPr>
        <w:t>丁文 Pollux，希腊文 Polydeuces)古希腊罗马神话人物，丘比特(或者宙斯等，众说不一)</w:t>
      </w:r>
      <w:r>
        <w:rPr>
          <w:rFonts w:ascii="宋体" w:hAnsi="宋体" w:cs="宋体" w:eastAsia="宋体"/>
          <w:sz w:val="31"/>
          <w:spacing w:val="0"/>
          <w:color w:val="000000"/>
          <w:b w:val="off"/>
          <w:i w:val="off"/>
        </w:rPr>
        <w:t>和勒达(Leda)所生孪生兄弟，有时又被称为狄俄斯库里兄弟(the Dioscuri)。他们俩一</w:t>
      </w:r>
      <w:r>
        <w:rPr>
          <w:rFonts w:ascii="宋体" w:hAnsi="宋体" w:cs="宋体" w:eastAsia="宋体"/>
          <w:sz w:val="31"/>
          <w:spacing w:val="0"/>
          <w:color w:val="000000"/>
          <w:b w:val="off"/>
          <w:i w:val="off"/>
        </w:rPr>
        <w:t>生有过许多历险，其中他们曾随伊阿宋(Jason)寻找金羊毛。后来他们之间发生争执，</w:t>
      </w:r>
      <w:r>
        <w:rPr>
          <w:rFonts w:ascii="宋体" w:hAnsi="宋体" w:cs="宋体" w:eastAsia="宋体"/>
          <w:sz w:val="31"/>
          <w:spacing w:val="0"/>
          <w:color w:val="000000"/>
          <w:b w:val="off"/>
          <w:i w:val="off"/>
        </w:rPr>
        <w:t>卡斯托尔被杀，波路科斯不愿独生，于是宙斯允许他们轮流住在天上和地狱，后来宙斯</w:t>
      </w:r>
      <w:r>
        <w:rPr>
          <w:rFonts w:ascii="宋体" w:hAnsi="宋体" w:cs="宋体" w:eastAsia="宋体"/>
          <w:sz w:val="31"/>
          <w:spacing w:val="0"/>
          <w:color w:val="000000"/>
          <w:b w:val="off"/>
          <w:i w:val="off"/>
        </w:rPr>
        <w:t>又把他们放在天空，成为双子星座(Gemini，the Twins)。在艺术作品中，他们经常是青</w:t>
      </w:r>
      <w:r>
        <w:rPr>
          <w:rFonts w:ascii="宋体" w:hAnsi="宋体" w:cs="宋体" w:eastAsia="宋体"/>
          <w:sz w:val="31"/>
          <w:spacing w:val="0"/>
          <w:color w:val="000000"/>
          <w:b w:val="off"/>
          <w:i w:val="off"/>
        </w:rPr>
        <w:t>年兄弟，骑马戴盔，手执长矛。同时，因为他们经常援救遇难船员，受人们的祭礼后专</w:t>
      </w:r>
      <w:r>
        <w:rPr>
          <w:rFonts w:ascii="宋体" w:hAnsi="宋体" w:cs="宋体" w:eastAsia="宋体"/>
          <w:sz w:val="31"/>
          <w:spacing w:val="0"/>
          <w:color w:val="000000"/>
          <w:b w:val="off"/>
          <w:i w:val="off"/>
        </w:rPr>
        <w:t>赐顺风，所以受到人们的普遍崇拜。人们常把他们称为桅杆上的电光(水手保护神的</w:t>
      </w:r>
      <w:r>
        <w:rPr>
          <w:rFonts w:ascii="宋体" w:hAnsi="宋体" w:cs="宋体" w:eastAsia="宋体"/>
          <w:sz w:val="31"/>
          <w:spacing w:val="0"/>
          <w:color w:val="000000"/>
          <w:b w:val="off"/>
          <w:i w:val="off"/>
        </w:rPr>
        <w:t>电光，St. Eelmo's Fire 或 Corposant)。如果闪一次电光，按照罗马人的说法，就叫海伦</w:t>
      </w:r>
      <w:r>
        <w:rPr>
          <w:rFonts w:ascii="宋体" w:hAnsi="宋体" w:cs="宋体" w:eastAsia="宋体"/>
          <w:sz w:val="31"/>
          <w:spacing w:val="0"/>
          <w:color w:val="000000"/>
          <w:b w:val="off"/>
          <w:i w:val="off"/>
        </w:rPr>
        <w:t>(Helen)，意思就是说，现在的暴风雨还不算大，还有更厉害的暴风雨等着我们呢。如</w:t>
      </w:r>
      <w:r>
        <w:rPr>
          <w:rFonts w:ascii="宋体" w:hAnsi="宋体" w:cs="宋体" w:eastAsia="宋体"/>
          <w:sz w:val="31"/>
          <w:spacing w:val="0"/>
          <w:color w:val="000000"/>
          <w:b w:val="off"/>
          <w:i w:val="off"/>
        </w:rPr>
        <w:t>果闪了两次或更多次的电光，罗马人就大叫卡斯托尔和波路科斯的名字，请求暴风雨</w:t>
      </w:r>
      <w:r>
        <w:rPr>
          <w:rFonts w:ascii="宋体" w:hAnsi="宋体" w:cs="宋体" w:eastAsia="宋体"/>
          <w:sz w:val="31"/>
          <w:spacing w:val="0"/>
          <w:color w:val="000000"/>
          <w:b w:val="off"/>
          <w:i w:val="off"/>
        </w:rPr>
        <w:t>停止。</w:t>
      </w:r>
      <w:bookmarkEnd w:id="4252"/>
    </w:p>
    <w:p>
      <w:pPr>
        <w:pageBreakBefore w:val="off"/>
        <w:tabs/>
        <w:wordWrap w:val="off"/>
        <w:spacing w:before="0" w:after="0" w:line="500" w:lineRule="atLeast"/>
        <w:ind w:left="720" w:right="0"/>
        <w:jc w:val="both"/>
        <w:textAlignment w:val="baseline"/>
        <w:rPr>
          <w:sz w:val="31"/>
        </w:rPr>
      </w:pPr>
      <w:bookmarkStart w:name="" w:id="4253"/>
      <w:r>
        <w:rPr>
          <w:rFonts w:ascii="宋体" w:hAnsi="宋体" w:cs="宋体" w:eastAsia="宋体"/>
          <w:sz w:val="31"/>
          <w:spacing w:val="0"/>
          <w:color w:val="000000"/>
          <w:b w:val="off"/>
          <w:i w:val="off"/>
        </w:rPr>
        <w:t>②  即理性。</w:t>
      </w:r>
      <w:bookmarkEnd w:id="4253"/>
    </w:p>
    <w:p>
      <w:pPr>
        <w:pageBreakBefore w:val="off"/>
        <w:tabs/>
        <w:wordWrap w:val="off"/>
        <w:spacing w:before="0" w:after="0" w:line="380" w:lineRule="atLeast"/>
        <w:ind w:left="720" w:right="0"/>
        <w:jc w:val="both"/>
        <w:textAlignment w:val="baseline"/>
        <w:rPr>
          <w:sz w:val="27"/>
        </w:rPr>
      </w:pPr>
      <w:bookmarkStart w:name="" w:id="4254"/>
      <w:r>
        <w:rPr>
          <w:rFonts w:ascii="TimesNewRoman" w:hAnsi="TimesNewRoman" w:cs="TimesNewRoman" w:eastAsia="TimesNewRoman"/>
          <w:sz w:val="27"/>
          <w:spacing w:val="0"/>
          <w:color w:val="000000"/>
          <w:b w:val="off"/>
          <w:i w:val="off"/>
        </w:rPr>
        <w:t>③     Marcus Aurelius, xii. 22.</w:t>
      </w:r>
      <w:bookmarkEnd w:id="4254"/>
    </w:p>
    <w:p>
      <w:r>
        <w:t/>
      </w:r>
    </w:p>
    <w:p>
      <w:pPr>
        <w:sectPr>
          <w:footerReference r:id="rId566"/>
          <w:headerReference r:id="rId567" w:type="default"/>
          <w:type w:val="nextPage"/>
          <w:pgSz w:w="14900" w:h="22340"/>
          <w:pgMar w:left="1360" w:top="1900" w:right="1360" w:bottom="1900" w:header="1600" w:footer="1600"/>
          <w:cols w:num="1"/>
        </w:sectPr>
      </w:pPr>
    </w:p>
    <w:p>
      <w:pPr>
        <w:pageBreakBefore w:val="off"/>
        <w:tabs/>
        <w:wordWrap w:val="off"/>
        <w:spacing w:before="120" w:after="0" w:line="460" w:lineRule="atLeast"/>
        <w:ind w:left="0" w:right="0"/>
        <w:jc w:val="right"/>
        <w:textAlignment w:val="baseline"/>
        <w:rPr>
          <w:sz w:val="32"/>
        </w:rPr>
      </w:pPr>
      <w:bookmarkStart w:name="" w:id="4255"/>
      <w:r>
        <w:rPr>
          <w:rFonts w:ascii="仿宋" w:hAnsi="仿宋" w:cs="仿宋" w:eastAsia="仿宋"/>
          <w:sz w:val="32"/>
          <w:spacing w:val="0"/>
          <w:color w:val="000000"/>
          <w:u w:val="single"/>
          <w:b w:val="off"/>
          <w:i w:val="off"/>
        </w:rPr>
        <w:t xml:space="preserve">                            论说集 第二卷                          255</w:t>
      </w:r>
      <w:bookmarkEnd w:id="4255"/>
    </w:p>
    <w:p>
      <w:pPr>
        <w:pageBreakBefore w:val="off"/>
        <w:tabs/>
        <w:wordWrap w:val="off"/>
        <w:spacing w:before="0" w:after="0" w:line="460" w:lineRule="exact"/>
        <w:ind w:left="0" w:right="0"/>
        <w:jc w:val="right"/>
        <w:textAlignment w:val="baseline"/>
        <w:rPr>
          <w:sz w:val="35"/>
        </w:rPr>
      </w:pPr>
      <w:bookmarkStart w:name="" w:id="4256"/>
      <w:r>
        <w:rPr>
          <w:rFonts w:ascii="宋体" w:hAnsi="宋体" w:cs="宋体" w:eastAsia="宋体"/>
          <w:sz w:val="35"/>
          <w:spacing w:val="0"/>
          <w:color w:val="000000"/>
          <w:b w:val="off"/>
          <w:i w:val="off"/>
        </w:rPr>
        <w:t/>
      </w:r>
      <w:bookmarkEnd w:id="4256"/>
    </w:p>
    <w:p>
      <w:pPr>
        <w:pageBreakBefore w:val="off"/>
        <w:tabs/>
        <w:wordWrap w:val="off"/>
        <w:spacing w:before="0" w:after="0" w:line="500" w:lineRule="atLeast"/>
        <w:ind w:left="1800" w:right="0"/>
        <w:jc w:val="both"/>
        <w:textAlignment w:val="baseline"/>
        <w:rPr>
          <w:sz w:val="35"/>
        </w:rPr>
      </w:pPr>
      <w:bookmarkStart w:name="" w:id="4257"/>
      <w:r>
        <w:rPr>
          <w:rFonts w:ascii="宋体" w:hAnsi="宋体" w:cs="宋体" w:eastAsia="宋体"/>
          <w:sz w:val="35"/>
          <w:spacing w:val="0"/>
          <w:color w:val="000000"/>
          <w:b w:val="off"/>
          <w:i w:val="off"/>
        </w:rPr>
        <w:t>总是在无尽的灾难中挣扎。①</w:t>
      </w:r>
      <w:bookmarkEnd w:id="4257"/>
    </w:p>
    <w:p>
      <w:pPr>
        <w:pageBreakBefore w:val="off"/>
        <w:tabs/>
        <w:wordWrap w:val="off"/>
        <w:spacing w:before="0" w:after="0" w:line="760" w:lineRule="exact"/>
        <w:ind w:left="0" w:right="0"/>
        <w:jc w:val="both"/>
        <w:textAlignment w:val="baseline"/>
        <w:rPr>
          <w:sz w:val="41"/>
        </w:rPr>
      </w:pPr>
      <w:bookmarkStart w:name="" w:id="4258"/>
      <w:r>
        <w:rPr>
          <w:rFonts w:ascii="宋体" w:hAnsi="宋体" w:cs="宋体" w:eastAsia="宋体"/>
          <w:sz w:val="41"/>
          <w:spacing w:val="0"/>
          <w:color w:val="000000"/>
          <w:b w:val="off"/>
          <w:i w:val="off"/>
        </w:rPr>
        <w:t/>
      </w:r>
      <w:bookmarkEnd w:id="4258"/>
    </w:p>
    <w:p>
      <w:pPr>
        <w:pageBreakBefore w:val="off"/>
        <w:tabs/>
        <w:wordWrap w:val="off"/>
        <w:spacing w:before="0" w:after="0" w:line="760" w:lineRule="exact"/>
        <w:ind w:left="0" w:right="0"/>
        <w:jc w:val="both"/>
        <w:textAlignment w:val="baseline"/>
        <w:rPr>
          <w:sz w:val="41"/>
        </w:rPr>
      </w:pPr>
      <w:bookmarkStart w:name="" w:id="4259"/>
      <w:r>
        <w:rPr>
          <w:rFonts w:ascii="宋体" w:hAnsi="宋体" w:cs="宋体" w:eastAsia="宋体"/>
          <w:sz w:val="41"/>
          <w:spacing w:val="0"/>
          <w:color w:val="000000"/>
          <w:b w:val="off"/>
          <w:i w:val="off"/>
        </w:rPr>
        <w:t/>
      </w:r>
      <w:bookmarkEnd w:id="4259"/>
    </w:p>
    <w:p>
      <w:pPr>
        <w:pageBreakBefore w:val="off"/>
        <w:tabs/>
        <w:wordWrap w:val="off"/>
        <w:spacing w:before="0" w:after="0" w:line="740" w:lineRule="atLeast"/>
        <w:ind w:left="0" w:right="0"/>
        <w:jc w:val="center"/>
        <w:textAlignment w:val="baseline"/>
        <w:rPr>
          <w:sz w:val="41"/>
        </w:rPr>
      </w:pPr>
      <w:bookmarkStart w:name="" w:id="4260"/>
      <w:r>
        <w:rPr>
          <w:rFonts w:ascii="楷体" w:hAnsi="楷体" w:cs="楷体" w:eastAsia="楷体"/>
          <w:sz w:val="41"/>
          <w:spacing w:val="0"/>
          <w:color w:val="000000"/>
          <w:b w:val="off"/>
          <w:i w:val="off"/>
        </w:rPr>
        <w:t>第十九章   反对只在口头上赞同</w:t>
      </w:r>
      <w:bookmarkEnd w:id="4260"/>
    </w:p>
    <w:p>
      <w:pPr>
        <w:pageBreakBefore w:val="off"/>
        <w:tabs/>
        <w:wordWrap w:val="off"/>
        <w:spacing w:before="0" w:after="0" w:line="740" w:lineRule="atLeast"/>
        <w:ind w:left="0" w:right="0"/>
        <w:jc w:val="center"/>
        <w:textAlignment w:val="baseline"/>
        <w:rPr>
          <w:sz w:val="41"/>
        </w:rPr>
      </w:pPr>
      <w:bookmarkStart w:name="" w:id="4261"/>
      <w:r>
        <w:rPr>
          <w:rFonts w:ascii="楷体" w:hAnsi="楷体" w:cs="楷体" w:eastAsia="楷体"/>
          <w:sz w:val="41"/>
          <w:spacing w:val="0"/>
          <w:color w:val="000000"/>
          <w:b w:val="off"/>
          <w:i w:val="off"/>
        </w:rPr>
        <w:t>哲学家观点的人</w:t>
      </w:r>
      <w:bookmarkEnd w:id="4261"/>
    </w:p>
    <w:p>
      <w:pPr>
        <w:pageBreakBefore w:val="off"/>
        <w:tabs/>
        <w:wordWrap w:val="off"/>
        <w:spacing w:before="0" w:after="0" w:line="760" w:lineRule="exact"/>
        <w:ind w:left="0" w:right="0"/>
        <w:jc w:val="center"/>
        <w:textAlignment w:val="baseline"/>
        <w:rPr>
          <w:sz w:val="41"/>
        </w:rPr>
      </w:pPr>
      <w:bookmarkStart w:name="" w:id="4262"/>
      <w:r>
        <w:rPr>
          <w:rFonts w:ascii="宋体" w:hAnsi="宋体" w:cs="宋体" w:eastAsia="宋体"/>
          <w:sz w:val="41"/>
          <w:spacing w:val="0"/>
          <w:color w:val="000000"/>
          <w:b w:val="off"/>
          <w:i w:val="off"/>
        </w:rPr>
        <w:t/>
      </w:r>
      <w:bookmarkEnd w:id="4262"/>
    </w:p>
    <w:p>
      <w:pPr>
        <w:pageBreakBefore w:val="off"/>
        <w:tabs/>
        <w:wordWrap w:val="off"/>
        <w:spacing w:before="0" w:after="0" w:line="740" w:lineRule="atLeast"/>
        <w:ind w:left="0" w:right="20" w:firstLine="880"/>
        <w:jc w:val="both"/>
        <w:textAlignment w:val="baseline"/>
        <w:rPr>
          <w:sz w:val="41"/>
        </w:rPr>
      </w:pPr>
      <w:bookmarkStart w:name="" w:id="4263"/>
      <w:r>
        <w:rPr>
          <w:rFonts w:ascii="宋体" w:hAnsi="宋体" w:cs="宋体" w:eastAsia="宋体"/>
          <w:sz w:val="41"/>
          <w:spacing w:val="0"/>
          <w:color w:val="000000"/>
          <w:b w:val="off"/>
          <w:i w:val="off"/>
        </w:rPr>
        <w:t>1.从表面上看，霸王论证②是根据如下原则提出来的：有三</w:t>
      </w:r>
      <w:r>
        <w:rPr>
          <w:rFonts w:ascii="宋体" w:hAnsi="宋体" w:cs="宋体" w:eastAsia="宋体"/>
          <w:sz w:val="41"/>
          <w:spacing w:val="0"/>
          <w:color w:val="000000"/>
          <w:b w:val="off"/>
          <w:i w:val="off"/>
        </w:rPr>
        <w:t>个命题是互相矛盾的，也就是说，任何两个命题都和第三个命题矛</w:t>
      </w:r>
      <w:r>
        <w:rPr>
          <w:rFonts w:ascii="宋体" w:hAnsi="宋体" w:cs="宋体" w:eastAsia="宋体"/>
          <w:sz w:val="41"/>
          <w:spacing w:val="0"/>
          <w:color w:val="000000"/>
          <w:b w:val="off"/>
          <w:i w:val="off"/>
        </w:rPr>
        <w:t>盾。这三个命题是，1)每一个过去发生的事件必然是真实的；2)不</w:t>
      </w:r>
      <w:r>
        <w:rPr>
          <w:rFonts w:ascii="宋体" w:hAnsi="宋体" w:cs="宋体" w:eastAsia="宋体"/>
          <w:sz w:val="41"/>
          <w:spacing w:val="0"/>
          <w:color w:val="000000"/>
          <w:b w:val="off"/>
          <w:i w:val="off"/>
        </w:rPr>
        <w:t>可能的事件不可能从可能的事件中产生；3)现在和将来都不是真</w:t>
      </w:r>
      <w:r>
        <w:rPr>
          <w:rFonts w:ascii="宋体" w:hAnsi="宋体" w:cs="宋体" w:eastAsia="宋体"/>
          <w:sz w:val="41"/>
          <w:spacing w:val="0"/>
          <w:color w:val="000000"/>
          <w:b w:val="off"/>
          <w:i w:val="off"/>
        </w:rPr>
        <w:t>实的事情是可能的。狄奥多罗斯③注意到这三个命题的矛盾之</w:t>
      </w:r>
      <w:r>
        <w:rPr>
          <w:rFonts w:ascii="宋体" w:hAnsi="宋体" w:cs="宋体" w:eastAsia="宋体"/>
          <w:sz w:val="41"/>
          <w:spacing w:val="0"/>
          <w:color w:val="000000"/>
          <w:b w:val="off"/>
          <w:i w:val="off"/>
        </w:rPr>
        <w:t>后，利用前两个命题的可能性确立了这样一个结论：现在和将来都</w:t>
      </w:r>
      <w:r>
        <w:rPr>
          <w:rFonts w:ascii="宋体" w:hAnsi="宋体" w:cs="宋体" w:eastAsia="宋体"/>
          <w:sz w:val="41"/>
          <w:spacing w:val="0"/>
          <w:color w:val="000000"/>
          <w:b w:val="off"/>
          <w:i w:val="off"/>
        </w:rPr>
        <w:t>不是真实的事情是不可能的。2.可是，有的人可能会支持后两个</w:t>
      </w:r>
      <w:r>
        <w:rPr>
          <w:rFonts w:ascii="宋体" w:hAnsi="宋体" w:cs="宋体" w:eastAsia="宋体"/>
          <w:sz w:val="41"/>
          <w:spacing w:val="0"/>
          <w:color w:val="000000"/>
          <w:b w:val="off"/>
          <w:i w:val="off"/>
        </w:rPr>
        <w:t>命题，即，3)现在和将来都不是真实的事情是可能的，2)不可能的</w:t>
      </w:r>
      <w:r>
        <w:rPr>
          <w:rFonts w:ascii="宋体" w:hAnsi="宋体" w:cs="宋体" w:eastAsia="宋体"/>
          <w:sz w:val="41"/>
          <w:spacing w:val="0"/>
          <w:color w:val="000000"/>
          <w:b w:val="off"/>
          <w:i w:val="off"/>
        </w:rPr>
        <w:t>事件不可能从可能的事件中产生，而反对第一个命题，1)每一个过</w:t>
      </w:r>
      <w:bookmarkEnd w:id="4263"/>
    </w:p>
    <w:p>
      <w:pPr>
        <w:pageBreakBefore w:val="off"/>
        <w:tabs/>
        <w:wordWrap w:val="off"/>
        <w:spacing w:before="0" w:after="0" w:line="740" w:lineRule="atLeast"/>
        <w:ind w:left="100" w:right="0"/>
        <w:jc w:val="both"/>
        <w:textAlignment w:val="baseline"/>
        <w:rPr>
          <w:sz w:val="41"/>
        </w:rPr>
      </w:pPr>
      <w:bookmarkStart w:name="" w:id="4264"/>
      <w:r>
        <w:rPr>
          <w:rFonts w:ascii="宋体" w:hAnsi="宋体" w:cs="宋体" w:eastAsia="宋体"/>
          <w:sz w:val="41"/>
          <w:spacing w:val="0"/>
          <w:color w:val="000000"/>
          <w:u w:val="single"/>
          <w:b w:val="off"/>
          <w:i w:val="off"/>
        </w:rPr>
        <w:t xml:space="preserve">              </w:t>
      </w:r>
      <w:bookmarkEnd w:id="4264"/>
    </w:p>
    <w:p>
      <w:pPr>
        <w:pageBreakBefore w:val="off"/>
        <w:tabs/>
        <w:wordWrap w:val="off"/>
        <w:spacing w:before="260" w:after="0" w:line="480" w:lineRule="atLeast"/>
        <w:ind w:left="660" w:right="0"/>
        <w:jc w:val="both"/>
        <w:textAlignment w:val="baseline"/>
        <w:rPr>
          <w:sz w:val="35"/>
        </w:rPr>
      </w:pPr>
      <w:bookmarkStart w:name="" w:id="4265"/>
      <w:r>
        <w:rPr>
          <w:rFonts w:ascii="宋体" w:hAnsi="宋体" w:cs="宋体" w:eastAsia="宋体"/>
          <w:sz w:val="35"/>
          <w:spacing w:val="0"/>
          <w:color w:val="000000"/>
          <w:b w:val="off"/>
          <w:i w:val="off"/>
        </w:rPr>
        <w:t>①  Hesiod, Works and Days, 413.</w:t>
      </w:r>
      <w:bookmarkEnd w:id="4265"/>
    </w:p>
    <w:p>
      <w:pPr>
        <w:pageBreakBefore w:val="off"/>
        <w:tabs/>
        <w:wordWrap w:val="off"/>
        <w:spacing w:before="0" w:after="0" w:line="460" w:lineRule="atLeast"/>
        <w:ind w:left="0" w:right="40" w:firstLine="660"/>
        <w:jc w:val="both"/>
        <w:textAlignment w:val="baseline"/>
        <w:rPr>
          <w:sz w:val="30"/>
        </w:rPr>
      </w:pPr>
      <w:bookmarkStart w:name="" w:id="4266"/>
      <w:r>
        <w:rPr>
          <w:rFonts w:ascii="宋体" w:hAnsi="宋体" w:cs="宋体" w:eastAsia="宋体"/>
          <w:sz w:val="30"/>
          <w:spacing w:val="0"/>
          <w:color w:val="000000"/>
          <w:b w:val="off"/>
          <w:i w:val="off"/>
        </w:rPr>
        <w:t>②  原文为δ κυριων λóγοs, master argument,这么称呼是因为人们一般以为这</w:t>
      </w:r>
      <w:r>
        <w:rPr>
          <w:rFonts w:ascii="宋体" w:hAnsi="宋体" w:cs="宋体" w:eastAsia="宋体"/>
          <w:sz w:val="30"/>
          <w:spacing w:val="0"/>
          <w:color w:val="000000"/>
          <w:b w:val="off"/>
          <w:i w:val="off"/>
        </w:rPr>
        <w:t>个问题几乎是无法回答的(具体内容见下文)。所以，我就自作主张把它翻译为“霸王</w:t>
      </w:r>
      <w:r>
        <w:rPr>
          <w:rFonts w:ascii="宋体" w:hAnsi="宋体" w:cs="宋体" w:eastAsia="宋体"/>
          <w:sz w:val="30"/>
          <w:spacing w:val="0"/>
          <w:color w:val="000000"/>
          <w:b w:val="off"/>
          <w:i w:val="off"/>
        </w:rPr>
        <w:t>论证”了。</w:t>
      </w:r>
      <w:bookmarkEnd w:id="4266"/>
    </w:p>
    <w:p>
      <w:pPr>
        <w:pageBreakBefore w:val="off"/>
        <w:tabs/>
        <w:wordWrap w:val="off"/>
        <w:spacing w:before="0" w:after="0" w:line="460" w:lineRule="atLeast"/>
        <w:ind w:left="0" w:right="40" w:firstLine="660"/>
        <w:jc w:val="both"/>
        <w:textAlignment w:val="baseline"/>
        <w:rPr>
          <w:sz w:val="30"/>
        </w:rPr>
      </w:pPr>
      <w:bookmarkStart w:name="" w:id="4267"/>
      <w:r>
        <w:rPr>
          <w:rFonts w:ascii="宋体" w:hAnsi="宋体" w:cs="宋体" w:eastAsia="宋体"/>
          <w:sz w:val="30"/>
          <w:spacing w:val="0"/>
          <w:color w:val="000000"/>
          <w:b w:val="off"/>
          <w:i w:val="off"/>
        </w:rPr>
        <w:t>③  狄奥多罗斯(Διδδωρος， Diodorus)，同名者有两人，一个是活动于公元前4世</w:t>
      </w:r>
      <w:r>
        <w:rPr>
          <w:rFonts w:ascii="宋体" w:hAnsi="宋体" w:cs="宋体" w:eastAsia="宋体"/>
          <w:sz w:val="30"/>
          <w:spacing w:val="0"/>
          <w:color w:val="000000"/>
          <w:b w:val="off"/>
          <w:i w:val="off"/>
        </w:rPr>
        <w:t>纪的 Diodorus Cronus，麦加拉学派的哲学家，一个是活动于公元前1世纪的历史学家</w:t>
      </w:r>
      <w:r>
        <w:rPr>
          <w:rFonts w:ascii="宋体" w:hAnsi="宋体" w:cs="宋体" w:eastAsia="宋体"/>
          <w:sz w:val="30"/>
          <w:spacing w:val="0"/>
          <w:color w:val="000000"/>
          <w:b w:val="off"/>
          <w:i w:val="off"/>
        </w:rPr>
        <w:t>Diodorus Siculus，我估计爱比克泰德提到的应该是前者。因为他是有名的逻辑学家，</w:t>
      </w:r>
      <w:r>
        <w:rPr>
          <w:rFonts w:ascii="宋体" w:hAnsi="宋体" w:cs="宋体" w:eastAsia="宋体"/>
          <w:sz w:val="30"/>
          <w:spacing w:val="0"/>
          <w:color w:val="000000"/>
          <w:b w:val="off"/>
          <w:i w:val="off"/>
        </w:rPr>
        <w:t>以其在逻辑学上的创新而闻名。根据公元3世纪历史学家狄奥根尼·拉尔修的报道，</w:t>
      </w:r>
      <w:r>
        <w:rPr>
          <w:rFonts w:ascii="宋体" w:hAnsi="宋体" w:cs="宋体" w:eastAsia="宋体"/>
          <w:sz w:val="30"/>
          <w:spacing w:val="0"/>
          <w:color w:val="000000"/>
          <w:b w:val="off"/>
          <w:i w:val="off"/>
        </w:rPr>
        <w:t>这位逻辑学家因为在托勒密·索特尔的宫廷里没能解决斯提尔波的逻辑问题而羞愧</w:t>
      </w:r>
      <w:r>
        <w:rPr>
          <w:rFonts w:ascii="宋体" w:hAnsi="宋体" w:cs="宋体" w:eastAsia="宋体"/>
          <w:sz w:val="30"/>
          <w:spacing w:val="0"/>
          <w:color w:val="000000"/>
          <w:b w:val="off"/>
          <w:i w:val="off"/>
        </w:rPr>
        <w:t>而死。</w:t>
      </w:r>
      <w:bookmarkEnd w:id="4267"/>
    </w:p>
    <w:p>
      <w:r>
        <w:t/>
      </w:r>
    </w:p>
    <w:p>
      <w:pPr>
        <w:sectPr>
          <w:footerReference r:id="rId568"/>
          <w:headerReference r:id="rId569" w:type="default"/>
          <w:type w:val="nextPage"/>
          <w:pgSz w:w="14900" w:h="22340"/>
          <w:pgMar w:left="1360" w:top="1900" w:right="1360" w:bottom="1900" w:header="1600" w:footer="1600"/>
          <w:cols w:num="1"/>
        </w:sectPr>
      </w:pPr>
    </w:p>
    <w:p>
      <w:pPr>
        <w:pageBreakBefore w:val="off"/>
        <w:tabs>
          <w:tab w:pos="4760" w:val="left" w:leader="none"/>
        </w:tabs>
        <w:wordWrap w:val="off"/>
        <w:spacing w:before="20" w:after="0" w:line="460" w:lineRule="atLeast"/>
        <w:ind w:left="0" w:right="0"/>
        <w:jc w:val="both"/>
        <w:textAlignment w:val="baseline"/>
        <w:rPr>
          <w:sz w:val="34"/>
        </w:rPr>
      </w:pPr>
      <w:bookmarkStart w:name="" w:id="4268"/>
      <w:r>
        <w:rPr>
          <w:rFonts w:ascii="楷体" w:hAnsi="楷体" w:cs="楷体" w:eastAsia="楷体"/>
          <w:sz w:val="34"/>
          <w:spacing w:val="0"/>
          <w:color w:val="000000"/>
          <w:b w:val="off"/>
          <w:i w:val="off"/>
        </w:rPr>
        <w:t>256</w:t>
      </w:r>
      <w:r>
        <w:t xml:space="preserve">	</w:t>
      </w:r>
      <w:r>
        <w:rPr>
          <w:rFonts w:ascii="宋体" w:hAnsi="宋体" w:cs="宋体" w:eastAsia="宋体"/>
          <w:sz w:val="34"/>
          <w:spacing w:val="0"/>
          <w:color w:val="000000"/>
          <w:b w:val="off"/>
          <w:i w:val="off"/>
        </w:rPr>
        <w:t>爱比克泰德论说集</w:t>
      </w:r>
      <w:bookmarkEnd w:id="4268"/>
    </w:p>
    <w:p>
      <w:pPr>
        <w:pageBreakBefore w:val="off"/>
        <w:tabs/>
        <w:wordWrap w:val="off"/>
        <w:spacing w:before="0" w:after="0" w:line="640" w:lineRule="atLeast"/>
        <w:ind w:left="380" w:right="0"/>
        <w:jc w:val="both"/>
        <w:textAlignment w:val="baseline"/>
        <w:rPr>
          <w:sz w:val="32"/>
        </w:rPr>
      </w:pPr>
      <w:bookmarkStart w:name="" w:id="4269"/>
      <w:r>
        <w:rPr>
          <w:rFonts w:ascii="宋体" w:hAnsi="宋体" w:cs="宋体" w:eastAsia="宋体"/>
          <w:sz w:val="32"/>
          <w:spacing w:val="0"/>
          <w:color w:val="000000"/>
          <w:u w:val="single"/>
          <w:b w:val="off"/>
          <w:i w:val="off"/>
        </w:rPr>
        <w:t xml:space="preserve">                                                                       </w:t>
      </w:r>
      <w:bookmarkEnd w:id="4269"/>
    </w:p>
    <w:p>
      <w:pPr>
        <w:pageBreakBefore w:val="off"/>
        <w:tabs/>
        <w:wordWrap w:val="off"/>
        <w:spacing w:before="0" w:after="0" w:line="640" w:lineRule="atLeast"/>
        <w:ind w:left="40" w:right="0"/>
        <w:jc w:val="both"/>
        <w:textAlignment w:val="baseline"/>
        <w:rPr>
          <w:sz w:val="32"/>
        </w:rPr>
      </w:pPr>
      <w:bookmarkStart w:name="" w:id="4270"/>
      <w:r>
        <w:rPr>
          <w:rFonts w:ascii="宋体" w:hAnsi="宋体" w:cs="宋体" w:eastAsia="宋体"/>
          <w:sz w:val="32"/>
          <w:spacing w:val="0"/>
          <w:color w:val="000000"/>
          <w:b w:val="off"/>
          <w:i w:val="off"/>
        </w:rPr>
        <w:t>去发生的事件必然是真实的。这似乎正是克里安特斯①及其流派</w:t>
      </w:r>
      <w:r>
        <w:rPr>
          <w:rFonts w:ascii="宋体" w:hAnsi="宋体" w:cs="宋体" w:eastAsia="宋体"/>
          <w:sz w:val="32"/>
          <w:spacing w:val="0"/>
          <w:color w:val="000000"/>
          <w:b w:val="off"/>
          <w:i w:val="off"/>
        </w:rPr>
        <w:t>的观点，而且它还得到了安提帕特②的大力支持。3.可是，还有</w:t>
      </w:r>
      <w:r>
        <w:rPr>
          <w:rFonts w:ascii="宋体" w:hAnsi="宋体" w:cs="宋体" w:eastAsia="宋体"/>
          <w:sz w:val="32"/>
          <w:spacing w:val="0"/>
          <w:color w:val="000000"/>
          <w:b w:val="off"/>
          <w:i w:val="off"/>
        </w:rPr>
        <w:t>一些人，他们支持第三和第一个命题，即，3)现在和将来都不是真</w:t>
      </w:r>
      <w:r>
        <w:rPr>
          <w:rFonts w:ascii="宋体" w:hAnsi="宋体" w:cs="宋体" w:eastAsia="宋体"/>
          <w:sz w:val="32"/>
          <w:spacing w:val="0"/>
          <w:color w:val="000000"/>
          <w:b w:val="off"/>
          <w:i w:val="off"/>
        </w:rPr>
        <w:t>实的事情是可能的，1)每一个过去发生的事件必然是真实的，并坚</w:t>
      </w:r>
      <w:r>
        <w:rPr>
          <w:rFonts w:ascii="宋体" w:hAnsi="宋体" w:cs="宋体" w:eastAsia="宋体"/>
          <w:sz w:val="32"/>
          <w:spacing w:val="0"/>
          <w:color w:val="000000"/>
          <w:b w:val="off"/>
          <w:i w:val="off"/>
        </w:rPr>
        <w:t>持认为，从可能的事件中可能会产生不可能的事件③。4.不过，</w:t>
      </w:r>
      <w:r>
        <w:rPr>
          <w:rFonts w:ascii="宋体" w:hAnsi="宋体" w:cs="宋体" w:eastAsia="宋体"/>
          <w:sz w:val="32"/>
          <w:spacing w:val="0"/>
          <w:color w:val="000000"/>
          <w:b w:val="off"/>
          <w:i w:val="off"/>
        </w:rPr>
        <w:t>无论怎样，有一点是毋庸置疑的，那就是，同时支持这三个命题是</w:t>
      </w:r>
      <w:r>
        <w:rPr>
          <w:rFonts w:ascii="宋体" w:hAnsi="宋体" w:cs="宋体" w:eastAsia="宋体"/>
          <w:sz w:val="32"/>
          <w:spacing w:val="0"/>
          <w:color w:val="000000"/>
          <w:b w:val="off"/>
          <w:i w:val="off"/>
        </w:rPr>
        <w:t>不可能的，因为它们互相之间都有矛盾。</w:t>
      </w:r>
      <w:bookmarkEnd w:id="4270"/>
    </w:p>
    <w:p>
      <w:pPr>
        <w:pageBreakBefore w:val="off"/>
        <w:tabs/>
        <w:wordWrap w:val="off"/>
        <w:spacing w:before="0" w:after="0" w:line="640" w:lineRule="atLeast"/>
        <w:ind w:left="40" w:right="0" w:firstLine="840"/>
        <w:jc w:val="both"/>
        <w:textAlignment w:val="baseline"/>
        <w:rPr>
          <w:sz w:val="32"/>
        </w:rPr>
      </w:pPr>
      <w:bookmarkStart w:name="" w:id="4271"/>
      <w:r>
        <w:rPr>
          <w:rFonts w:ascii="宋体" w:hAnsi="宋体" w:cs="宋体" w:eastAsia="宋体"/>
          <w:sz w:val="32"/>
          <w:spacing w:val="0"/>
          <w:color w:val="000000"/>
          <w:b w:val="off"/>
          <w:i w:val="off"/>
        </w:rPr>
        <w:t>5.假如有人问我，我支持哪些命题，我会这样回答他，我不知</w:t>
      </w:r>
      <w:r>
        <w:rPr>
          <w:rFonts w:ascii="宋体" w:hAnsi="宋体" w:cs="宋体" w:eastAsia="宋体"/>
          <w:sz w:val="32"/>
          <w:spacing w:val="0"/>
          <w:color w:val="000000"/>
          <w:b w:val="off"/>
          <w:i w:val="off"/>
        </w:rPr>
        <w:t>道。可是，有人曾经告诉我说，狄奥多罗斯及其追随者持第一种观</w:t>
      </w:r>
      <w:r>
        <w:rPr>
          <w:rFonts w:ascii="宋体" w:hAnsi="宋体" w:cs="宋体" w:eastAsia="宋体"/>
          <w:sz w:val="32"/>
          <w:spacing w:val="0"/>
          <w:color w:val="000000"/>
          <w:b w:val="off"/>
          <w:i w:val="off"/>
        </w:rPr>
        <w:t>点；潘拖伊德④和克里安特斯的追随者们，我想，持的是第二种观</w:t>
      </w:r>
      <w:r>
        <w:rPr>
          <w:rFonts w:ascii="宋体" w:hAnsi="宋体" w:cs="宋体" w:eastAsia="宋体"/>
          <w:sz w:val="32"/>
          <w:spacing w:val="0"/>
          <w:color w:val="000000"/>
          <w:b w:val="off"/>
          <w:i w:val="off"/>
        </w:rPr>
        <w:t>点；而克里西普持第三种观点。</w:t>
      </w:r>
      <w:bookmarkEnd w:id="4271"/>
    </w:p>
    <w:p>
      <w:pPr>
        <w:pageBreakBefore w:val="off"/>
        <w:tabs/>
        <w:wordWrap w:val="off"/>
        <w:spacing w:before="0" w:after="0" w:line="640" w:lineRule="atLeast"/>
        <w:ind w:left="880" w:right="0"/>
        <w:jc w:val="both"/>
        <w:textAlignment w:val="baseline"/>
        <w:rPr>
          <w:sz w:val="32"/>
        </w:rPr>
      </w:pPr>
      <w:bookmarkStart w:name="" w:id="4272"/>
      <w:r>
        <w:rPr>
          <w:rFonts w:ascii="宋体" w:hAnsi="宋体" w:cs="宋体" w:eastAsia="宋体"/>
          <w:sz w:val="32"/>
          <w:spacing w:val="0"/>
          <w:color w:val="000000"/>
          <w:b w:val="off"/>
          <w:i w:val="off"/>
        </w:rPr>
        <w:t>6.“那么，你的观点又是什么呢？”</w:t>
      </w:r>
      <w:bookmarkEnd w:id="4272"/>
    </w:p>
    <w:p>
      <w:pPr>
        <w:pageBreakBefore w:val="off"/>
        <w:tabs/>
        <w:wordWrap w:val="off"/>
        <w:spacing w:before="0" w:after="0" w:line="640" w:lineRule="atLeast"/>
        <w:ind w:left="40" w:right="20" w:firstLine="840"/>
        <w:jc w:val="both"/>
        <w:textAlignment w:val="baseline"/>
        <w:rPr>
          <w:sz w:val="32"/>
        </w:rPr>
      </w:pPr>
      <w:bookmarkStart w:name="" w:id="4273"/>
      <w:r>
        <w:rPr>
          <w:rFonts w:ascii="宋体" w:hAnsi="宋体" w:cs="宋体" w:eastAsia="宋体"/>
          <w:sz w:val="32"/>
          <w:spacing w:val="0"/>
          <w:color w:val="000000"/>
          <w:b w:val="off"/>
          <w:i w:val="off"/>
        </w:rPr>
        <w:t>我不知道。神安排我来到这个世界的目的不是为了让我检查</w:t>
      </w:r>
      <w:r>
        <w:rPr>
          <w:rFonts w:ascii="宋体" w:hAnsi="宋体" w:cs="宋体" w:eastAsia="宋体"/>
          <w:sz w:val="32"/>
          <w:spacing w:val="0"/>
          <w:color w:val="000000"/>
          <w:u w:val="single"/>
          <w:b w:val="off"/>
          <w:i w:val="off"/>
        </w:rPr>
        <w:t xml:space="preserve">                  </w:t>
      </w:r>
      <w:bookmarkEnd w:id="4273"/>
    </w:p>
    <w:p>
      <w:pPr>
        <w:pageBreakBefore w:val="off"/>
        <w:tabs/>
        <w:wordWrap w:val="off"/>
        <w:spacing w:before="280" w:after="0" w:line="640" w:lineRule="atLeast"/>
        <w:ind w:left="40" w:right="0" w:firstLine="620"/>
        <w:jc w:val="both"/>
        <w:textAlignment w:val="baseline"/>
        <w:rPr>
          <w:sz w:val="32"/>
        </w:rPr>
      </w:pPr>
      <w:bookmarkStart w:name="" w:id="4274"/>
      <w:r>
        <w:rPr>
          <w:rFonts w:ascii="宋体" w:hAnsi="宋体" w:cs="宋体" w:eastAsia="宋体"/>
          <w:sz w:val="32"/>
          <w:spacing w:val="0"/>
          <w:color w:val="000000"/>
          <w:b w:val="off"/>
          <w:i w:val="off"/>
        </w:rPr>
        <w:t>①  克里安特斯(Kλανθρσ， Cleanthes)，公元前331/330~前232/231年，斯多亚</w:t>
      </w:r>
      <w:r>
        <w:rPr>
          <w:rFonts w:ascii="宋体" w:hAnsi="宋体" w:cs="宋体" w:eastAsia="宋体"/>
          <w:sz w:val="32"/>
          <w:spacing w:val="0"/>
          <w:color w:val="000000"/>
          <w:b w:val="off"/>
          <w:i w:val="off"/>
        </w:rPr>
        <w:t>派哲学家，是斯多亚派哲学发起人芝诺的继承人，他的学生有克里西普和马其顿国王</w:t>
      </w:r>
      <w:r>
        <w:rPr>
          <w:rFonts w:ascii="宋体" w:hAnsi="宋体" w:cs="宋体" w:eastAsia="宋体"/>
          <w:sz w:val="32"/>
          <w:spacing w:val="0"/>
          <w:color w:val="000000"/>
          <w:b w:val="off"/>
          <w:i w:val="off"/>
        </w:rPr>
        <w:t>安提柯。他出身于小亚细亚的阿索斯，原为拳师，后于公元前282年在雅典听了芝诺</w:t>
      </w:r>
      <w:r>
        <w:rPr>
          <w:rFonts w:ascii="宋体" w:hAnsi="宋体" w:cs="宋体" w:eastAsia="宋体"/>
          <w:sz w:val="32"/>
          <w:spacing w:val="0"/>
          <w:color w:val="000000"/>
          <w:b w:val="off"/>
          <w:i w:val="off"/>
        </w:rPr>
        <w:t>的讲座后，成为芝诺的虔诚的信徒达19年之久。公元前264年，芝诺自杀，他成为斯多</w:t>
      </w:r>
      <w:r>
        <w:rPr>
          <w:rFonts w:ascii="宋体" w:hAnsi="宋体" w:cs="宋体" w:eastAsia="宋体"/>
          <w:sz w:val="32"/>
          <w:spacing w:val="0"/>
          <w:color w:val="000000"/>
          <w:b w:val="off"/>
          <w:i w:val="off"/>
        </w:rPr>
        <w:t>亚派的第二任领袖。他对斯多亚派哲学思想的主要贡献在于，使之带上了浓厚的宗教</w:t>
      </w:r>
      <w:r>
        <w:rPr>
          <w:rFonts w:ascii="宋体" w:hAnsi="宋体" w:cs="宋体" w:eastAsia="宋体"/>
          <w:sz w:val="32"/>
          <w:spacing w:val="0"/>
          <w:color w:val="000000"/>
          <w:b w:val="off"/>
          <w:i w:val="off"/>
        </w:rPr>
        <w:t>色彩，他强调宇宙是一个活生生的实体，“神则是使宇宙活跃的能媒”(《简明大不列颠</w:t>
      </w:r>
      <w:r>
        <w:rPr>
          <w:rFonts w:ascii="宋体" w:hAnsi="宋体" w:cs="宋体" w:eastAsia="宋体"/>
          <w:sz w:val="32"/>
          <w:spacing w:val="0"/>
          <w:color w:val="000000"/>
          <w:b w:val="off"/>
          <w:i w:val="off"/>
        </w:rPr>
        <w:t>百科全书》)。他撰有著作多种，最著名的是《宙斯的颂歌》。他后来绝食而死。他对神</w:t>
      </w:r>
      <w:r>
        <w:rPr>
          <w:rFonts w:ascii="宋体" w:hAnsi="宋体" w:cs="宋体" w:eastAsia="宋体"/>
          <w:sz w:val="32"/>
          <w:spacing w:val="0"/>
          <w:color w:val="000000"/>
          <w:b w:val="off"/>
          <w:i w:val="off"/>
        </w:rPr>
        <w:t>的突出关注这一特点，特别值得我们注意，尤其当我们比较斯多亚派哲学与基督教的</w:t>
      </w:r>
      <w:r>
        <w:rPr>
          <w:rFonts w:ascii="宋体" w:hAnsi="宋体" w:cs="宋体" w:eastAsia="宋体"/>
          <w:sz w:val="32"/>
          <w:spacing w:val="0"/>
          <w:color w:val="000000"/>
          <w:b w:val="off"/>
          <w:i w:val="off"/>
        </w:rPr>
        <w:t>关系的时候，而且恐怕他赋予斯多亚派哲学的这一宗教色彩也是该派哲学得到大力发</w:t>
      </w:r>
      <w:r>
        <w:rPr>
          <w:rFonts w:ascii="宋体" w:hAnsi="宋体" w:cs="宋体" w:eastAsia="宋体"/>
          <w:sz w:val="32"/>
          <w:spacing w:val="0"/>
          <w:color w:val="000000"/>
          <w:b w:val="off"/>
          <w:i w:val="off"/>
        </w:rPr>
        <w:t>展的一个重要原因。</w:t>
      </w:r>
      <w:bookmarkEnd w:id="4274"/>
    </w:p>
    <w:p>
      <w:pPr>
        <w:pageBreakBefore w:val="off"/>
        <w:tabs/>
        <w:wordWrap w:val="off"/>
        <w:spacing w:before="0" w:after="0" w:line="640" w:lineRule="atLeast"/>
        <w:ind w:left="40" w:right="0" w:firstLine="620"/>
        <w:jc w:val="both"/>
        <w:textAlignment w:val="baseline"/>
        <w:rPr>
          <w:sz w:val="32"/>
        </w:rPr>
      </w:pPr>
      <w:bookmarkStart w:name="" w:id="4275"/>
      <w:r>
        <w:rPr>
          <w:rFonts w:ascii="宋体" w:hAnsi="宋体" w:cs="宋体" w:eastAsia="宋体"/>
          <w:sz w:val="32"/>
          <w:spacing w:val="0"/>
          <w:color w:val="000000"/>
          <w:b w:val="off"/>
          <w:i w:val="off"/>
        </w:rPr>
        <w:t>②  塔而苏斯的安提帕特(Αντιπατρσ， Antipater)，早期斯多亚派哲学家，巴比伦</w:t>
      </w:r>
      <w:r>
        <w:rPr>
          <w:rFonts w:ascii="宋体" w:hAnsi="宋体" w:cs="宋体" w:eastAsia="宋体"/>
          <w:sz w:val="32"/>
          <w:spacing w:val="0"/>
          <w:color w:val="000000"/>
          <w:b w:val="off"/>
          <w:i w:val="off"/>
        </w:rPr>
        <w:t>的第欧根尼的学生。</w:t>
      </w:r>
      <w:bookmarkEnd w:id="4275"/>
    </w:p>
    <w:p>
      <w:pPr>
        <w:pageBreakBefore w:val="off"/>
        <w:tabs/>
        <w:wordWrap w:val="off"/>
        <w:spacing w:before="0" w:after="0" w:line="640" w:lineRule="atLeast"/>
        <w:ind w:left="660" w:right="0"/>
        <w:jc w:val="both"/>
        <w:textAlignment w:val="baseline"/>
        <w:rPr>
          <w:sz w:val="32"/>
        </w:rPr>
      </w:pPr>
      <w:bookmarkStart w:name="" w:id="4276"/>
      <w:r>
        <w:rPr>
          <w:rFonts w:ascii="宋体" w:hAnsi="宋体" w:cs="宋体" w:eastAsia="宋体"/>
          <w:sz w:val="32"/>
          <w:spacing w:val="0"/>
          <w:color w:val="000000"/>
          <w:b w:val="off"/>
          <w:i w:val="off"/>
        </w:rPr>
        <w:t>③  也就是说反对第二个命题。</w:t>
      </w:r>
      <w:bookmarkEnd w:id="4276"/>
    </w:p>
    <w:p>
      <w:pPr>
        <w:pageBreakBefore w:val="off"/>
        <w:tabs/>
        <w:wordWrap w:val="off"/>
        <w:spacing w:before="0" w:after="0" w:line="640" w:lineRule="atLeast"/>
        <w:ind w:left="40" w:right="20" w:firstLine="620"/>
        <w:jc w:val="both"/>
        <w:textAlignment w:val="baseline"/>
        <w:rPr>
          <w:sz w:val="32"/>
        </w:rPr>
      </w:pPr>
      <w:bookmarkStart w:name="" w:id="4277"/>
      <w:r>
        <w:rPr>
          <w:rFonts w:ascii="宋体" w:hAnsi="宋体" w:cs="宋体" w:eastAsia="宋体"/>
          <w:sz w:val="32"/>
          <w:spacing w:val="0"/>
          <w:color w:val="000000"/>
          <w:b w:val="off"/>
          <w:i w:val="off"/>
        </w:rPr>
        <w:t>④  潘拖伊德(Πανθρδησ， Panthoides)，公元前3世纪早期斯多亚派哲学家，曾著</w:t>
      </w:r>
      <w:r>
        <w:rPr>
          <w:rFonts w:ascii="宋体" w:hAnsi="宋体" w:cs="宋体" w:eastAsia="宋体"/>
          <w:sz w:val="32"/>
          <w:spacing w:val="0"/>
          <w:color w:val="000000"/>
          <w:b w:val="off"/>
          <w:i w:val="off"/>
        </w:rPr>
        <w:t>有论逻辑的作品。</w:t>
      </w:r>
      <w:bookmarkEnd w:id="4277"/>
    </w:p>
    <w:p>
      <w:r>
        <w:t/>
      </w:r>
    </w:p>
    <w:p>
      <w:pPr>
        <w:sectPr>
          <w:footerReference r:id="rId570"/>
          <w:headerReference r:id="rId571" w:type="default"/>
          <w:type w:val="nextPage"/>
          <w:pgSz w:w="14900" w:h="22340"/>
          <w:pgMar w:left="1380" w:top="1900" w:right="1380" w:bottom="1900" w:header="1600" w:footer="1600"/>
          <w:cols w:num="1"/>
        </w:sectPr>
      </w:pPr>
    </w:p>
    <w:p>
      <w:pPr>
        <w:pageBreakBefore w:val="off"/>
        <w:tabs>
          <w:tab w:pos="11580" w:val="left" w:leader="none"/>
        </w:tabs>
        <w:wordWrap w:val="off"/>
        <w:spacing w:before="0" w:after="0" w:line="400" w:lineRule="atLeast"/>
        <w:ind w:left="4840" w:right="0"/>
        <w:jc w:val="both"/>
        <w:textAlignment w:val="baseline"/>
        <w:rPr>
          <w:sz w:val="29"/>
        </w:rPr>
      </w:pPr>
      <w:bookmarkStart w:name="" w:id="4278"/>
      <w:r>
        <w:rPr>
          <w:rFonts w:ascii="仿宋" w:hAnsi="仿宋" w:cs="仿宋" w:eastAsia="仿宋"/>
          <w:sz w:val="29"/>
          <w:spacing w:val="0"/>
          <w:color w:val="000000"/>
          <w:b w:val="off"/>
          <w:i w:val="off"/>
        </w:rPr>
        <w:t>论说集  第二卷</w:t>
      </w:r>
      <w:r>
        <w:t xml:space="preserve">	</w:t>
      </w:r>
      <w:r>
        <w:rPr>
          <w:rFonts w:ascii="楷体" w:hAnsi="楷体" w:cs="楷体" w:eastAsia="楷体"/>
          <w:sz w:val="29"/>
          <w:spacing w:val="0"/>
          <w:color w:val="000000"/>
          <w:b w:val="off"/>
          <w:i w:val="off"/>
        </w:rPr>
        <w:t>257</w:t>
      </w:r>
      <w:bookmarkEnd w:id="4278"/>
    </w:p>
    <w:p>
      <w:pPr>
        <w:pageBreakBefore w:val="off"/>
        <w:tabs/>
        <w:wordWrap w:val="off"/>
        <w:spacing w:before="0" w:after="0" w:line="760" w:lineRule="atLeast"/>
        <w:ind w:left="260" w:right="0"/>
        <w:jc w:val="both"/>
        <w:textAlignment w:val="baseline"/>
        <w:rPr>
          <w:sz w:val="40"/>
        </w:rPr>
      </w:pPr>
      <w:bookmarkStart w:name="" w:id="4279"/>
      <w:r>
        <w:rPr>
          <w:rFonts w:ascii="宋体" w:hAnsi="宋体" w:cs="宋体" w:eastAsia="宋体"/>
          <w:sz w:val="40"/>
          <w:spacing w:val="0"/>
          <w:color w:val="000000"/>
          <w:u w:val="single"/>
          <w:b w:val="off"/>
          <w:i w:val="off"/>
        </w:rPr>
        <w:t xml:space="preserve">                                                         </w:t>
      </w:r>
      <w:bookmarkEnd w:id="4279"/>
    </w:p>
    <w:p>
      <w:pPr>
        <w:pageBreakBefore w:val="off"/>
        <w:tabs/>
        <w:wordWrap w:val="off"/>
        <w:spacing w:before="0" w:after="0" w:line="760" w:lineRule="atLeast"/>
        <w:ind w:left="0" w:right="0"/>
        <w:jc w:val="both"/>
        <w:textAlignment w:val="baseline"/>
        <w:rPr>
          <w:sz w:val="40"/>
        </w:rPr>
      </w:pPr>
      <w:bookmarkStart w:name="" w:id="4280"/>
      <w:r>
        <w:rPr>
          <w:rFonts w:ascii="宋体" w:hAnsi="宋体" w:cs="宋体" w:eastAsia="宋体"/>
          <w:sz w:val="40"/>
          <w:spacing w:val="0"/>
          <w:color w:val="000000"/>
          <w:b w:val="off"/>
          <w:i w:val="off"/>
        </w:rPr>
        <w:t>一下我自己遇到的表象，把这些表象跟别人表达的看法进行比较，</w:t>
      </w:r>
      <w:r>
        <w:rPr>
          <w:rFonts w:ascii="宋体" w:hAnsi="宋体" w:cs="宋体" w:eastAsia="宋体"/>
          <w:sz w:val="40"/>
          <w:spacing w:val="0"/>
          <w:color w:val="000000"/>
          <w:b w:val="off"/>
          <w:i w:val="off"/>
        </w:rPr>
        <w:t>然后再形成我自己的认识和看法的。在这一点上，我跟语法学家</w:t>
      </w:r>
      <w:r>
        <w:rPr>
          <w:rFonts w:ascii="宋体" w:hAnsi="宋体" w:cs="宋体" w:eastAsia="宋体"/>
          <w:sz w:val="40"/>
          <w:spacing w:val="0"/>
          <w:color w:val="000000"/>
          <w:b w:val="off"/>
          <w:i w:val="off"/>
        </w:rPr>
        <w:t>们没有任何差别。</w:t>
      </w:r>
      <w:bookmarkEnd w:id="4280"/>
    </w:p>
    <w:p>
      <w:pPr>
        <w:pageBreakBefore w:val="off"/>
        <w:tabs/>
        <w:wordWrap w:val="off"/>
        <w:spacing w:before="0" w:after="0" w:line="760" w:lineRule="atLeast"/>
        <w:ind w:left="880" w:right="0"/>
        <w:jc w:val="both"/>
        <w:textAlignment w:val="baseline"/>
        <w:rPr>
          <w:sz w:val="40"/>
        </w:rPr>
      </w:pPr>
      <w:bookmarkStart w:name="" w:id="4281"/>
      <w:r>
        <w:rPr>
          <w:rFonts w:ascii="宋体" w:hAnsi="宋体" w:cs="宋体" w:eastAsia="宋体"/>
          <w:sz w:val="40"/>
          <w:spacing w:val="0"/>
          <w:color w:val="000000"/>
          <w:b w:val="off"/>
          <w:i w:val="off"/>
        </w:rPr>
        <w:t>7.“赫克托尔①的父亲是谁?”</w:t>
      </w:r>
      <w:bookmarkEnd w:id="4281"/>
    </w:p>
    <w:p>
      <w:pPr>
        <w:pageBreakBefore w:val="off"/>
        <w:tabs/>
        <w:wordWrap w:val="off"/>
        <w:spacing w:before="0" w:after="0" w:line="760" w:lineRule="atLeast"/>
        <w:ind w:left="880" w:right="0"/>
        <w:jc w:val="both"/>
        <w:textAlignment w:val="baseline"/>
        <w:rPr>
          <w:sz w:val="40"/>
        </w:rPr>
      </w:pPr>
      <w:bookmarkStart w:name="" w:id="4282"/>
      <w:r>
        <w:rPr>
          <w:rFonts w:ascii="宋体" w:hAnsi="宋体" w:cs="宋体" w:eastAsia="宋体"/>
          <w:sz w:val="40"/>
          <w:spacing w:val="0"/>
          <w:color w:val="000000"/>
          <w:b w:val="off"/>
          <w:i w:val="off"/>
        </w:rPr>
        <w:t>普里阿摩斯。</w:t>
      </w:r>
      <w:bookmarkEnd w:id="4282"/>
    </w:p>
    <w:p>
      <w:pPr>
        <w:pageBreakBefore w:val="off"/>
        <w:tabs/>
        <w:wordWrap w:val="off"/>
        <w:spacing w:before="0" w:after="0" w:line="760" w:lineRule="atLeast"/>
        <w:ind w:left="880" w:right="0"/>
        <w:jc w:val="both"/>
        <w:textAlignment w:val="baseline"/>
        <w:rPr>
          <w:sz w:val="40"/>
        </w:rPr>
      </w:pPr>
      <w:bookmarkStart w:name="" w:id="4283"/>
      <w:r>
        <w:rPr>
          <w:rFonts w:ascii="宋体" w:hAnsi="宋体" w:cs="宋体" w:eastAsia="宋体"/>
          <w:sz w:val="40"/>
          <w:spacing w:val="0"/>
          <w:color w:val="000000"/>
          <w:b w:val="off"/>
          <w:i w:val="off"/>
        </w:rPr>
        <w:t>“赫克托尔的兄弟又是谁?”</w:t>
      </w:r>
      <w:bookmarkEnd w:id="4283"/>
    </w:p>
    <w:p>
      <w:pPr>
        <w:pageBreakBefore w:val="off"/>
        <w:tabs/>
        <w:wordWrap w:val="off"/>
        <w:spacing w:before="0" w:after="0" w:line="760" w:lineRule="atLeast"/>
        <w:ind w:left="880" w:right="0"/>
        <w:jc w:val="both"/>
        <w:textAlignment w:val="baseline"/>
        <w:rPr>
          <w:sz w:val="40"/>
        </w:rPr>
      </w:pPr>
      <w:bookmarkStart w:name="" w:id="4284"/>
      <w:r>
        <w:rPr>
          <w:rFonts w:ascii="宋体" w:hAnsi="宋体" w:cs="宋体" w:eastAsia="宋体"/>
          <w:sz w:val="40"/>
          <w:spacing w:val="0"/>
          <w:color w:val="000000"/>
          <w:b w:val="off"/>
          <w:i w:val="off"/>
        </w:rPr>
        <w:t>帕里斯和戴富卜斯。</w:t>
      </w:r>
      <w:bookmarkEnd w:id="4284"/>
    </w:p>
    <w:p>
      <w:pPr>
        <w:pageBreakBefore w:val="off"/>
        <w:tabs/>
        <w:wordWrap w:val="off"/>
        <w:spacing w:before="0" w:after="0" w:line="760" w:lineRule="atLeast"/>
        <w:ind w:left="880" w:right="0"/>
        <w:jc w:val="both"/>
        <w:textAlignment w:val="baseline"/>
        <w:rPr>
          <w:sz w:val="40"/>
        </w:rPr>
      </w:pPr>
      <w:bookmarkStart w:name="" w:id="4285"/>
      <w:r>
        <w:rPr>
          <w:rFonts w:ascii="宋体" w:hAnsi="宋体" w:cs="宋体" w:eastAsia="宋体"/>
          <w:sz w:val="40"/>
          <w:spacing w:val="0"/>
          <w:color w:val="000000"/>
          <w:b w:val="off"/>
          <w:i w:val="off"/>
        </w:rPr>
        <w:t>“他们的母亲是谁?”</w:t>
      </w:r>
      <w:bookmarkEnd w:id="4285"/>
    </w:p>
    <w:p>
      <w:pPr>
        <w:pageBreakBefore w:val="off"/>
        <w:tabs/>
        <w:wordWrap w:val="off"/>
        <w:spacing w:before="0" w:after="0" w:line="760" w:lineRule="atLeast"/>
        <w:ind w:left="880" w:right="0"/>
        <w:jc w:val="both"/>
        <w:textAlignment w:val="baseline"/>
        <w:rPr>
          <w:sz w:val="40"/>
        </w:rPr>
      </w:pPr>
      <w:bookmarkStart w:name="" w:id="4286"/>
      <w:r>
        <w:rPr>
          <w:rFonts w:ascii="宋体" w:hAnsi="宋体" w:cs="宋体" w:eastAsia="宋体"/>
          <w:sz w:val="40"/>
          <w:spacing w:val="0"/>
          <w:color w:val="000000"/>
          <w:b w:val="off"/>
          <w:i w:val="off"/>
        </w:rPr>
        <w:t>赫卡柏②。这些都是别人告诉我的。</w:t>
      </w:r>
      <w:bookmarkEnd w:id="4286"/>
    </w:p>
    <w:p>
      <w:pPr>
        <w:pageBreakBefore w:val="off"/>
        <w:tabs/>
        <w:wordWrap w:val="off"/>
        <w:spacing w:before="0" w:after="0" w:line="760" w:lineRule="atLeast"/>
        <w:ind w:left="880" w:right="0"/>
        <w:jc w:val="both"/>
        <w:textAlignment w:val="baseline"/>
        <w:rPr>
          <w:sz w:val="40"/>
        </w:rPr>
      </w:pPr>
      <w:bookmarkStart w:name="" w:id="4287"/>
      <w:r>
        <w:rPr>
          <w:rFonts w:ascii="宋体" w:hAnsi="宋体" w:cs="宋体" w:eastAsia="宋体"/>
          <w:sz w:val="40"/>
          <w:spacing w:val="0"/>
          <w:color w:val="000000"/>
          <w:b w:val="off"/>
          <w:i w:val="off"/>
        </w:rPr>
        <w:t>“谁告诉你的?”</w:t>
      </w:r>
      <w:bookmarkEnd w:id="4287"/>
    </w:p>
    <w:p>
      <w:pPr>
        <w:pageBreakBefore w:val="off"/>
        <w:tabs/>
        <w:wordWrap w:val="off"/>
        <w:spacing w:before="0" w:after="0" w:line="760" w:lineRule="atLeast"/>
        <w:ind w:left="880" w:right="0"/>
        <w:jc w:val="both"/>
        <w:textAlignment w:val="baseline"/>
        <w:rPr>
          <w:sz w:val="40"/>
        </w:rPr>
      </w:pPr>
      <w:bookmarkStart w:name="" w:id="4288"/>
      <w:r>
        <w:rPr>
          <w:rFonts w:ascii="宋体" w:hAnsi="宋体" w:cs="宋体" w:eastAsia="宋体"/>
          <w:sz w:val="40"/>
          <w:spacing w:val="0"/>
          <w:color w:val="000000"/>
          <w:b w:val="off"/>
          <w:i w:val="off"/>
        </w:rPr>
        <w:t>荷马。对了，我想，还有海拉尼库斯③，还有许多其他人都对</w:t>
      </w:r>
      <w:bookmarkEnd w:id="4288"/>
    </w:p>
    <w:p>
      <w:pPr>
        <w:pageBreakBefore w:val="off"/>
        <w:tabs/>
        <w:wordWrap w:val="off"/>
        <w:spacing w:before="0" w:after="0" w:line="760" w:lineRule="atLeast"/>
        <w:ind w:left="40" w:right="0"/>
        <w:jc w:val="both"/>
        <w:textAlignment w:val="baseline"/>
        <w:rPr>
          <w:sz w:val="40"/>
        </w:rPr>
      </w:pPr>
      <w:bookmarkStart w:name="" w:id="4289"/>
      <w:r>
        <w:rPr>
          <w:rFonts w:ascii="宋体" w:hAnsi="宋体" w:cs="宋体" w:eastAsia="宋体"/>
          <w:sz w:val="40"/>
          <w:spacing w:val="0"/>
          <w:color w:val="000000"/>
          <w:u w:val="single"/>
          <w:b w:val="off"/>
          <w:i w:val="off"/>
        </w:rPr>
        <w:t xml:space="preserve">               </w:t>
      </w:r>
      <w:bookmarkEnd w:id="4289"/>
    </w:p>
    <w:p>
      <w:pPr>
        <w:pageBreakBefore w:val="off"/>
        <w:tabs/>
        <w:wordWrap w:val="off"/>
        <w:spacing w:before="0" w:after="0" w:line="460" w:lineRule="exact"/>
        <w:ind w:left="0" w:right="0"/>
        <w:jc w:val="both"/>
        <w:textAlignment w:val="baseline"/>
        <w:rPr>
          <w:sz w:val="30"/>
        </w:rPr>
      </w:pPr>
      <w:bookmarkStart w:name="" w:id="4290"/>
      <w:r>
        <w:rPr>
          <w:rFonts w:ascii="宋体" w:hAnsi="宋体" w:cs="宋体" w:eastAsia="宋体"/>
          <w:sz w:val="30"/>
          <w:spacing w:val="0"/>
          <w:color w:val="000000"/>
          <w:b w:val="off"/>
          <w:i w:val="off"/>
        </w:rPr>
        <w:t/>
      </w:r>
      <w:bookmarkEnd w:id="4290"/>
    </w:p>
    <w:p>
      <w:pPr>
        <w:pageBreakBefore w:val="off"/>
        <w:tabs/>
        <w:wordWrap w:val="off"/>
        <w:spacing w:before="0" w:after="0" w:line="440" w:lineRule="atLeast"/>
        <w:ind w:left="0" w:right="0" w:firstLine="720"/>
        <w:jc w:val="both"/>
        <w:textAlignment w:val="baseline"/>
        <w:rPr>
          <w:sz w:val="30"/>
        </w:rPr>
      </w:pPr>
      <w:bookmarkStart w:name="" w:id="4291"/>
      <w:r>
        <w:rPr>
          <w:rFonts w:ascii="宋体" w:hAnsi="宋体" w:cs="宋体" w:eastAsia="宋体"/>
          <w:sz w:val="30"/>
          <w:spacing w:val="0"/>
          <w:color w:val="000000"/>
          <w:b w:val="off"/>
          <w:i w:val="off"/>
        </w:rPr>
        <w:t>①</w:t>
      </w:r>
      <w:r>
        <w:rPr>
          <w:rFonts w:ascii="宋体" w:hAnsi="宋体" w:cs="宋体" w:eastAsia="宋体"/>
          <w:sz w:val="30"/>
          <w:spacing w:val="0"/>
          <w:color w:val="000000"/>
          <w:b w:val="off"/>
          <w:i w:val="off"/>
        </w:rPr>
        <w:t>Eκτωρ， Hector，荷马史诗《伊力亚特》中特洛伊一方的主将，特洛伊国王普里</w:t>
      </w:r>
      <w:r>
        <w:rPr>
          <w:rFonts w:ascii="宋体" w:hAnsi="宋体" w:cs="宋体" w:eastAsia="宋体"/>
          <w:sz w:val="30"/>
          <w:spacing w:val="0"/>
          <w:color w:val="000000"/>
          <w:b w:val="off"/>
          <w:i w:val="off"/>
        </w:rPr>
        <w:t>阿摩斯(Priam)的儿子，后被阿喀琉斯杀死。普里阿摩斯(Priam)的另外两个儿子是帕</w:t>
      </w:r>
      <w:r>
        <w:rPr>
          <w:rFonts w:ascii="宋体" w:hAnsi="宋体" w:cs="宋体" w:eastAsia="宋体"/>
          <w:sz w:val="30"/>
          <w:spacing w:val="0"/>
          <w:color w:val="000000"/>
          <w:b w:val="off"/>
          <w:i w:val="off"/>
        </w:rPr>
        <w:t>里斯(Paris)和戴富卜斯(Deiphobus)，妻子赫卡柏(Hecuba)。特洛伊战争就是由于帕</w:t>
      </w:r>
      <w:r>
        <w:rPr>
          <w:rFonts w:ascii="宋体" w:hAnsi="宋体" w:cs="宋体" w:eastAsia="宋体"/>
          <w:sz w:val="30"/>
          <w:spacing w:val="0"/>
          <w:color w:val="000000"/>
          <w:b w:val="off"/>
          <w:i w:val="off"/>
        </w:rPr>
        <w:t>里斯(Paris)带海伦私奔引起的。</w:t>
      </w:r>
      <w:bookmarkEnd w:id="4291"/>
    </w:p>
    <w:p>
      <w:pPr>
        <w:pageBreakBefore w:val="off"/>
        <w:tabs/>
        <w:wordWrap w:val="off"/>
        <w:spacing w:before="0" w:after="0" w:line="440" w:lineRule="atLeast"/>
        <w:ind w:left="0" w:right="0" w:firstLine="720"/>
        <w:jc w:val="both"/>
        <w:textAlignment w:val="baseline"/>
        <w:rPr>
          <w:sz w:val="30"/>
        </w:rPr>
      </w:pPr>
      <w:bookmarkStart w:name="" w:id="4292"/>
      <w:r>
        <w:rPr>
          <w:rFonts w:ascii="宋体" w:hAnsi="宋体" w:cs="宋体" w:eastAsia="宋体"/>
          <w:sz w:val="30"/>
          <w:spacing w:val="0"/>
          <w:color w:val="000000"/>
          <w:b w:val="off"/>
          <w:i w:val="off"/>
        </w:rPr>
        <w:t>②</w:t>
      </w:r>
      <w:r>
        <w:rPr>
          <w:rFonts w:ascii="宋体" w:hAnsi="宋体" w:cs="宋体" w:eastAsia="宋体"/>
          <w:sz w:val="30"/>
          <w:spacing w:val="0"/>
          <w:color w:val="000000"/>
          <w:b w:val="off"/>
          <w:i w:val="off"/>
        </w:rPr>
        <w:t>赫卡柏(Ηκαβη， Hecuba)，特洛伊国王普里阿摩斯(Priam)的妻子，赫克托尔</w:t>
      </w:r>
      <w:r>
        <w:rPr>
          <w:rFonts w:ascii="宋体" w:hAnsi="宋体" w:cs="宋体" w:eastAsia="宋体"/>
          <w:sz w:val="30"/>
          <w:spacing w:val="0"/>
          <w:color w:val="000000"/>
          <w:b w:val="off"/>
          <w:i w:val="off"/>
        </w:rPr>
        <w:t>(Hector)的母亲。根据欧里庇得斯(Euripides)的同名剧的说法，她把最小的儿子送给</w:t>
      </w:r>
      <w:r>
        <w:rPr>
          <w:rFonts w:ascii="宋体" w:hAnsi="宋体" w:cs="宋体" w:eastAsia="宋体"/>
          <w:sz w:val="30"/>
          <w:spacing w:val="0"/>
          <w:color w:val="000000"/>
          <w:b w:val="off"/>
          <w:i w:val="off"/>
        </w:rPr>
        <w:t>色雷斯国王照管，可是当希腊联军得胜返乡路过色雷斯时把她的这个小儿子杀了，于</w:t>
      </w:r>
      <w:r>
        <w:rPr>
          <w:rFonts w:ascii="宋体" w:hAnsi="宋体" w:cs="宋体" w:eastAsia="宋体"/>
          <w:sz w:val="30"/>
          <w:spacing w:val="0"/>
          <w:color w:val="000000"/>
          <w:b w:val="off"/>
          <w:i w:val="off"/>
        </w:rPr>
        <w:t>是她就挖出国王的双眼，杀死他的两个儿子报复。后来她变成一只狗，她的坟墓成了</w:t>
      </w:r>
      <w:r>
        <w:rPr>
          <w:rFonts w:ascii="宋体" w:hAnsi="宋体" w:cs="宋体" w:eastAsia="宋体"/>
          <w:sz w:val="30"/>
          <w:spacing w:val="0"/>
          <w:color w:val="000000"/>
          <w:b w:val="off"/>
          <w:i w:val="off"/>
        </w:rPr>
        <w:t>船只的标志。据说，赫勒斯旁的库诺赛马海角(狗的纪念碑)就是为纪念她而建立的。</w:t>
      </w:r>
      <w:r>
        <w:rPr>
          <w:rFonts w:ascii="宋体" w:hAnsi="宋体" w:cs="宋体" w:eastAsia="宋体"/>
          <w:sz w:val="30"/>
          <w:spacing w:val="0"/>
          <w:color w:val="000000"/>
          <w:b w:val="off"/>
          <w:i w:val="off"/>
        </w:rPr>
        <w:t>另外，这个名字按照发音不应该翻译为“赫卡柏”而应该翻译为“赫苦巴”才对，我之所</w:t>
      </w:r>
      <w:r>
        <w:rPr>
          <w:rFonts w:ascii="宋体" w:hAnsi="宋体" w:cs="宋体" w:eastAsia="宋体"/>
          <w:sz w:val="30"/>
          <w:spacing w:val="0"/>
          <w:color w:val="000000"/>
          <w:b w:val="off"/>
          <w:i w:val="off"/>
        </w:rPr>
        <w:t>以这么处理主要是为了与百科全书等权威的出版物统一。我在这本书里还有其他一</w:t>
      </w:r>
      <w:r>
        <w:rPr>
          <w:rFonts w:ascii="宋体" w:hAnsi="宋体" w:cs="宋体" w:eastAsia="宋体"/>
          <w:sz w:val="30"/>
          <w:spacing w:val="0"/>
          <w:color w:val="000000"/>
          <w:b w:val="off"/>
          <w:i w:val="off"/>
        </w:rPr>
        <w:t>些译名，如海格利斯，也因为同样的原因没有完全根据原名本来的发音进行翻译。我</w:t>
      </w:r>
      <w:r>
        <w:rPr>
          <w:rFonts w:ascii="宋体" w:hAnsi="宋体" w:cs="宋体" w:eastAsia="宋体"/>
          <w:sz w:val="30"/>
          <w:spacing w:val="0"/>
          <w:color w:val="000000"/>
          <w:b w:val="off"/>
          <w:i w:val="off"/>
        </w:rPr>
        <w:t>这里想要啰唆一句，虽然我们出版了译名词典，但是国内出版物中外文专有名词的翻</w:t>
      </w:r>
      <w:r>
        <w:rPr>
          <w:rFonts w:ascii="宋体" w:hAnsi="宋体" w:cs="宋体" w:eastAsia="宋体"/>
          <w:sz w:val="30"/>
          <w:spacing w:val="0"/>
          <w:color w:val="000000"/>
          <w:b w:val="off"/>
          <w:i w:val="off"/>
        </w:rPr>
        <w:t>译各自为政、难以统一依然是一个非常严重的问题，希望出版界多多予以重视。</w:t>
      </w:r>
      <w:bookmarkEnd w:id="4292"/>
    </w:p>
    <w:p>
      <w:pPr>
        <w:pageBreakBefore w:val="off"/>
        <w:tabs/>
        <w:wordWrap w:val="off"/>
        <w:spacing w:before="0" w:after="0" w:line="440" w:lineRule="atLeast"/>
        <w:ind w:left="0" w:right="80" w:firstLine="720"/>
        <w:jc w:val="both"/>
        <w:textAlignment w:val="baseline"/>
        <w:rPr>
          <w:sz w:val="30"/>
        </w:rPr>
      </w:pPr>
      <w:bookmarkStart w:name="" w:id="4293"/>
      <w:r>
        <w:rPr>
          <w:rFonts w:ascii="仿宋" w:hAnsi="仿宋" w:cs="仿宋" w:eastAsia="仿宋"/>
          <w:sz w:val="30"/>
          <w:spacing w:val="0"/>
          <w:color w:val="000000"/>
          <w:b w:val="off"/>
          <w:i w:val="off"/>
        </w:rPr>
        <w:t>③</w:t>
      </w:r>
      <w:r>
        <w:rPr>
          <w:rFonts w:ascii="仿宋" w:hAnsi="仿宋" w:cs="仿宋" w:eastAsia="仿宋"/>
          <w:sz w:val="30"/>
          <w:spacing w:val="0"/>
          <w:color w:val="000000"/>
          <w:b w:val="off"/>
          <w:i w:val="off"/>
        </w:rPr>
        <w:t>海拉尼库斯(Eλλανικος， Hellanicus)，活动于公元前5世纪末，希腊历史学家，</w:t>
      </w:r>
      <w:r>
        <w:rPr>
          <w:rFonts w:ascii="宋体" w:hAnsi="宋体" w:cs="宋体" w:eastAsia="宋体"/>
          <w:sz w:val="30"/>
          <w:spacing w:val="0"/>
          <w:color w:val="000000"/>
          <w:b w:val="off"/>
          <w:i w:val="off"/>
        </w:rPr>
        <w:t>著作有30种，主要为《阿戈斯的赫拉女祭司》。</w:t>
      </w:r>
      <w:bookmarkEnd w:id="4293"/>
    </w:p>
    <w:p>
      <w:r>
        <w:t/>
      </w:r>
    </w:p>
    <w:p>
      <w:pPr>
        <w:sectPr>
          <w:footerReference r:id="rId572"/>
          <w:headerReference r:id="rId573" w:type="default"/>
          <w:type w:val="nextPage"/>
          <w:pgSz w:w="14900" w:h="22340"/>
          <w:pgMar w:left="1380" w:top="1900" w:right="1380" w:bottom="1900" w:header="1600" w:footer="1600"/>
          <w:cols w:num="1"/>
        </w:sectPr>
      </w:pPr>
    </w:p>
    <w:p>
      <w:pPr>
        <w:pageBreakBefore w:val="off"/>
        <w:tabs/>
        <w:wordWrap w:val="off"/>
        <w:spacing w:before="80" w:after="0" w:line="460" w:lineRule="atLeast"/>
        <w:ind w:left="20" w:right="0"/>
        <w:jc w:val="both"/>
        <w:textAlignment w:val="baseline"/>
        <w:rPr>
          <w:sz w:val="34"/>
        </w:rPr>
      </w:pPr>
      <w:bookmarkStart w:name="" w:id="4294"/>
      <w:r>
        <w:rPr>
          <w:rFonts w:ascii="仿宋" w:hAnsi="仿宋" w:cs="仿宋" w:eastAsia="仿宋"/>
          <w:sz w:val="34"/>
          <w:spacing w:val="0"/>
          <w:color w:val="000000"/>
          <w:b w:val="off"/>
          <w:i w:val="off"/>
        </w:rPr>
        <w:t>2</w:t>
      </w:r>
      <w:r>
        <w:rPr>
          <w:rFonts w:ascii="仿宋" w:hAnsi="仿宋" w:cs="仿宋" w:eastAsia="仿宋"/>
          <w:sz w:val="34"/>
          <w:spacing w:val="0"/>
          <w:color w:val="000000"/>
          <w:u w:val="single"/>
          <w:b w:val="off"/>
          <w:i w:val="off"/>
        </w:rPr>
        <w:t xml:space="preserve">58                        爱比克泰德论说集                         </w:t>
      </w:r>
      <w:bookmarkEnd w:id="4294"/>
    </w:p>
    <w:p>
      <w:pPr>
        <w:pageBreakBefore w:val="off"/>
        <w:tabs/>
        <w:wordWrap w:val="off"/>
        <w:spacing w:before="0" w:after="0" w:line="460" w:lineRule="exact"/>
        <w:ind w:left="0" w:right="0"/>
        <w:jc w:val="both"/>
        <w:textAlignment w:val="baseline"/>
        <w:rPr>
          <w:sz w:val="34"/>
        </w:rPr>
      </w:pPr>
      <w:bookmarkStart w:name="" w:id="4295"/>
      <w:r>
        <w:rPr>
          <w:rFonts w:ascii="宋体" w:hAnsi="宋体" w:cs="宋体" w:eastAsia="宋体"/>
          <w:sz w:val="34"/>
          <w:spacing w:val="0"/>
          <w:color w:val="000000"/>
          <w:b w:val="off"/>
          <w:i w:val="off"/>
        </w:rPr>
        <w:t/>
      </w:r>
      <w:bookmarkEnd w:id="4295"/>
    </w:p>
    <w:p>
      <w:pPr>
        <w:pageBreakBefore w:val="off"/>
        <w:tabs/>
        <w:wordWrap w:val="off"/>
        <w:spacing w:before="0" w:after="0" w:line="740" w:lineRule="atLeast"/>
        <w:ind w:left="20" w:right="0"/>
        <w:jc w:val="both"/>
        <w:textAlignment w:val="baseline"/>
        <w:rPr>
          <w:sz w:val="41"/>
        </w:rPr>
      </w:pPr>
      <w:bookmarkStart w:name="" w:id="4296"/>
      <w:r>
        <w:rPr>
          <w:rFonts w:ascii="宋体" w:hAnsi="宋体" w:cs="宋体" w:eastAsia="宋体"/>
          <w:sz w:val="41"/>
          <w:spacing w:val="0"/>
          <w:color w:val="000000"/>
          <w:b w:val="off"/>
          <w:i w:val="off"/>
        </w:rPr>
        <w:t>此有所记载。</w:t>
      </w:r>
      <w:bookmarkEnd w:id="4296"/>
    </w:p>
    <w:p>
      <w:pPr>
        <w:pageBreakBefore w:val="off"/>
        <w:tabs/>
        <w:wordWrap w:val="off"/>
        <w:spacing w:before="0" w:after="0" w:line="740" w:lineRule="atLeast"/>
        <w:ind w:left="20" w:right="0" w:firstLine="840"/>
        <w:jc w:val="both"/>
        <w:textAlignment w:val="baseline"/>
        <w:rPr>
          <w:sz w:val="41"/>
        </w:rPr>
      </w:pPr>
      <w:bookmarkStart w:name="" w:id="4297"/>
      <w:r>
        <w:rPr>
          <w:rFonts w:ascii="宋体" w:hAnsi="宋体" w:cs="宋体" w:eastAsia="宋体"/>
          <w:sz w:val="41"/>
          <w:spacing w:val="0"/>
          <w:color w:val="000000"/>
          <w:b w:val="off"/>
          <w:i w:val="off"/>
        </w:rPr>
        <w:t>8.对我来说，霸王论证也是一样的道理。除此之外我还有什</w:t>
      </w:r>
      <w:r>
        <w:rPr>
          <w:rFonts w:ascii="宋体" w:hAnsi="宋体" w:cs="宋体" w:eastAsia="宋体"/>
          <w:sz w:val="41"/>
          <w:spacing w:val="0"/>
          <w:color w:val="000000"/>
          <w:b w:val="off"/>
          <w:i w:val="off"/>
        </w:rPr>
        <w:t>么话可说的呢？如果我这个人爱慕虚荣的话，也许我会在宴会的</w:t>
      </w:r>
      <w:r>
        <w:rPr>
          <w:rFonts w:ascii="宋体" w:hAnsi="宋体" w:cs="宋体" w:eastAsia="宋体"/>
          <w:sz w:val="41"/>
          <w:spacing w:val="0"/>
          <w:color w:val="000000"/>
          <w:b w:val="off"/>
          <w:i w:val="off"/>
        </w:rPr>
        <w:t>大庭广众之下，[如数家珍地]历数就此发表过言论的各位名家，让</w:t>
      </w:r>
      <w:r>
        <w:rPr>
          <w:rFonts w:ascii="宋体" w:hAnsi="宋体" w:cs="宋体" w:eastAsia="宋体"/>
          <w:sz w:val="41"/>
          <w:spacing w:val="0"/>
          <w:color w:val="000000"/>
          <w:b w:val="off"/>
          <w:i w:val="off"/>
        </w:rPr>
        <w:t>在场的宾客惊羡得目瞪口呆：9.“克里西普在他的第一本论著《论</w:t>
      </w:r>
      <w:r>
        <w:rPr>
          <w:rFonts w:ascii="宋体" w:hAnsi="宋体" w:cs="宋体" w:eastAsia="宋体"/>
          <w:sz w:val="41"/>
          <w:spacing w:val="0"/>
          <w:color w:val="000000"/>
          <w:b w:val="off"/>
          <w:i w:val="off"/>
        </w:rPr>
        <w:t>可能》中就这个问题做过精彩论述。克里安西斯，还有阿奇戴莫</w:t>
      </w:r>
      <w:r>
        <w:rPr>
          <w:rFonts w:ascii="宋体" w:hAnsi="宋体" w:cs="宋体" w:eastAsia="宋体"/>
          <w:sz w:val="41"/>
          <w:spacing w:val="0"/>
          <w:color w:val="000000"/>
          <w:b w:val="off"/>
          <w:i w:val="off"/>
        </w:rPr>
        <w:t>斯，都曾专门著书对此进行过论述。而安提帕特不仅在他的论述</w:t>
      </w:r>
      <w:r>
        <w:rPr>
          <w:rFonts w:ascii="宋体" w:hAnsi="宋体" w:cs="宋体" w:eastAsia="宋体"/>
          <w:sz w:val="41"/>
          <w:spacing w:val="0"/>
          <w:color w:val="000000"/>
          <w:b w:val="off"/>
          <w:i w:val="off"/>
        </w:rPr>
        <w:t>可能性的专著中，而且在他的《论霸王论证》一书中都对这个问题</w:t>
      </w:r>
      <w:r>
        <w:rPr>
          <w:rFonts w:ascii="宋体" w:hAnsi="宋体" w:cs="宋体" w:eastAsia="宋体"/>
          <w:sz w:val="41"/>
          <w:spacing w:val="0"/>
          <w:color w:val="000000"/>
          <w:b w:val="off"/>
          <w:i w:val="off"/>
        </w:rPr>
        <w:t>进行了讨论。10.你没读过他们的文章吗?”</w:t>
      </w:r>
      <w:bookmarkEnd w:id="4297"/>
    </w:p>
    <w:p>
      <w:pPr>
        <w:pageBreakBefore w:val="off"/>
        <w:tabs/>
        <w:wordWrap w:val="off"/>
        <w:spacing w:before="0" w:after="0" w:line="740" w:lineRule="atLeast"/>
        <w:ind w:left="860" w:right="0"/>
        <w:jc w:val="both"/>
        <w:textAlignment w:val="baseline"/>
        <w:rPr>
          <w:sz w:val="41"/>
        </w:rPr>
      </w:pPr>
      <w:bookmarkStart w:name="" w:id="4298"/>
      <w:r>
        <w:rPr>
          <w:rFonts w:ascii="宋体" w:hAnsi="宋体" w:cs="宋体" w:eastAsia="宋体"/>
          <w:sz w:val="41"/>
          <w:spacing w:val="0"/>
          <w:color w:val="000000"/>
          <w:b w:val="off"/>
          <w:i w:val="off"/>
        </w:rPr>
        <w:t>“没有。”</w:t>
      </w:r>
      <w:bookmarkEnd w:id="4298"/>
    </w:p>
    <w:p>
      <w:pPr>
        <w:pageBreakBefore w:val="off"/>
        <w:tabs/>
        <w:wordWrap w:val="off"/>
        <w:spacing w:before="0" w:after="0" w:line="740" w:lineRule="atLeast"/>
        <w:ind w:left="860" w:right="0"/>
        <w:jc w:val="both"/>
        <w:textAlignment w:val="baseline"/>
        <w:rPr>
          <w:sz w:val="41"/>
        </w:rPr>
      </w:pPr>
      <w:bookmarkStart w:name="" w:id="4299"/>
      <w:r>
        <w:rPr>
          <w:rFonts w:ascii="宋体" w:hAnsi="宋体" w:cs="宋体" w:eastAsia="宋体"/>
          <w:sz w:val="41"/>
          <w:spacing w:val="0"/>
          <w:color w:val="000000"/>
          <w:b w:val="off"/>
          <w:i w:val="off"/>
        </w:rPr>
        <w:t>那么，请你读一读吧。</w:t>
      </w:r>
      <w:bookmarkEnd w:id="4299"/>
    </w:p>
    <w:p>
      <w:pPr>
        <w:pageBreakBefore w:val="off"/>
        <w:tabs/>
        <w:wordWrap w:val="off"/>
        <w:spacing w:before="0" w:after="0" w:line="740" w:lineRule="atLeast"/>
        <w:ind w:left="20" w:right="20" w:firstLine="840"/>
        <w:jc w:val="both"/>
        <w:textAlignment w:val="baseline"/>
        <w:rPr>
          <w:sz w:val="41"/>
        </w:rPr>
      </w:pPr>
      <w:bookmarkStart w:name="" w:id="4300"/>
      <w:r>
        <w:rPr>
          <w:rFonts w:ascii="宋体" w:hAnsi="宋体" w:cs="宋体" w:eastAsia="宋体"/>
          <w:sz w:val="41"/>
          <w:spacing w:val="0"/>
          <w:color w:val="000000"/>
          <w:b w:val="off"/>
          <w:i w:val="off"/>
        </w:rPr>
        <w:t>这对他来说又有什么好处呢？他只会变得比以前更轻薄、更</w:t>
      </w:r>
      <w:r>
        <w:rPr>
          <w:rFonts w:ascii="宋体" w:hAnsi="宋体" w:cs="宋体" w:eastAsia="宋体"/>
          <w:sz w:val="41"/>
          <w:spacing w:val="0"/>
          <w:color w:val="000000"/>
          <w:b w:val="off"/>
          <w:i w:val="off"/>
        </w:rPr>
        <w:t>无聊、更令人生厌。因为，读这些书，除了这些东西以外，你还能学</w:t>
      </w:r>
      <w:r>
        <w:rPr>
          <w:rFonts w:ascii="宋体" w:hAnsi="宋体" w:cs="宋体" w:eastAsia="宋体"/>
          <w:sz w:val="41"/>
          <w:spacing w:val="0"/>
          <w:color w:val="000000"/>
          <w:b w:val="off"/>
          <w:i w:val="off"/>
        </w:rPr>
        <w:t>到些什么别的知识吗？对于[我们探讨的]这个问题，你又能形成</w:t>
      </w:r>
      <w:r>
        <w:rPr>
          <w:rFonts w:ascii="宋体" w:hAnsi="宋体" w:cs="宋体" w:eastAsia="宋体"/>
          <w:sz w:val="41"/>
          <w:spacing w:val="0"/>
          <w:color w:val="000000"/>
          <w:b w:val="off"/>
          <w:i w:val="off"/>
        </w:rPr>
        <w:t>什么样的认识和看法呢？照我看，读这些书，你除了能为我们讲讲</w:t>
      </w:r>
      <w:r>
        <w:rPr>
          <w:rFonts w:ascii="宋体" w:hAnsi="宋体" w:cs="宋体" w:eastAsia="宋体"/>
          <w:sz w:val="41"/>
          <w:spacing w:val="0"/>
          <w:color w:val="000000"/>
          <w:b w:val="off"/>
          <w:i w:val="off"/>
        </w:rPr>
        <w:t>那些关于海伦、普里阿摩斯以及卡里普索岛的故事以外，再没有什</w:t>
      </w:r>
      <w:r>
        <w:rPr>
          <w:rFonts w:ascii="宋体" w:hAnsi="宋体" w:cs="宋体" w:eastAsia="宋体"/>
          <w:sz w:val="41"/>
          <w:spacing w:val="0"/>
          <w:color w:val="000000"/>
          <w:b w:val="off"/>
          <w:i w:val="off"/>
        </w:rPr>
        <w:t>么别的长进了。更何况，你了解的所有这一切过去没有发生过，将</w:t>
      </w:r>
      <w:r>
        <w:rPr>
          <w:rFonts w:ascii="宋体" w:hAnsi="宋体" w:cs="宋体" w:eastAsia="宋体"/>
          <w:sz w:val="41"/>
          <w:spacing w:val="0"/>
          <w:color w:val="000000"/>
          <w:b w:val="off"/>
          <w:i w:val="off"/>
        </w:rPr>
        <w:t>来也是绝不会发生的。</w:t>
      </w:r>
      <w:bookmarkEnd w:id="4300"/>
    </w:p>
    <w:p>
      <w:pPr>
        <w:pageBreakBefore w:val="off"/>
        <w:tabs/>
        <w:wordWrap w:val="off"/>
        <w:spacing w:before="0" w:after="0" w:line="740" w:lineRule="atLeast"/>
        <w:ind w:left="20" w:right="40" w:firstLine="840"/>
        <w:jc w:val="both"/>
        <w:textAlignment w:val="baseline"/>
        <w:rPr>
          <w:sz w:val="41"/>
        </w:rPr>
      </w:pPr>
      <w:bookmarkStart w:name="" w:id="4301"/>
      <w:r>
        <w:rPr>
          <w:rFonts w:ascii="宋体" w:hAnsi="宋体" w:cs="宋体" w:eastAsia="宋体"/>
          <w:sz w:val="41"/>
          <w:spacing w:val="0"/>
          <w:color w:val="000000"/>
          <w:b w:val="off"/>
          <w:i w:val="off"/>
        </w:rPr>
        <w:t>11.对于这类问题，假如你仅仅掌握的是这些大家普遍接受</w:t>
      </w:r>
      <w:r>
        <w:rPr>
          <w:rFonts w:ascii="宋体" w:hAnsi="宋体" w:cs="宋体" w:eastAsia="宋体"/>
          <w:sz w:val="41"/>
          <w:spacing w:val="0"/>
          <w:color w:val="000000"/>
          <w:b w:val="off"/>
          <w:i w:val="off"/>
        </w:rPr>
        <w:t>的说法，根本没有自己的认识和看法，这都没有多大关系。可是，</w:t>
      </w:r>
      <w:r>
        <w:rPr>
          <w:rFonts w:ascii="宋体" w:hAnsi="宋体" w:cs="宋体" w:eastAsia="宋体"/>
          <w:sz w:val="41"/>
          <w:spacing w:val="0"/>
          <w:color w:val="000000"/>
          <w:b w:val="off"/>
          <w:i w:val="off"/>
        </w:rPr>
        <w:t>假如我们探讨的不是文学作品，而是道德实践问题的话，我们遭受</w:t>
      </w:r>
      <w:r>
        <w:rPr>
          <w:rFonts w:ascii="宋体" w:hAnsi="宋体" w:cs="宋体" w:eastAsia="宋体"/>
          <w:sz w:val="41"/>
          <w:spacing w:val="0"/>
          <w:color w:val="000000"/>
          <w:b w:val="off"/>
          <w:i w:val="off"/>
        </w:rPr>
        <w:t>的损害就要比这大得多了。</w:t>
      </w:r>
      <w:bookmarkEnd w:id="4301"/>
    </w:p>
    <w:p>
      <w:pPr>
        <w:pageBreakBefore w:val="off"/>
        <w:tabs/>
        <w:wordWrap w:val="off"/>
        <w:spacing w:before="0" w:after="0" w:line="740" w:lineRule="atLeast"/>
        <w:ind w:left="860" w:right="0"/>
        <w:jc w:val="both"/>
        <w:textAlignment w:val="baseline"/>
        <w:rPr>
          <w:sz w:val="41"/>
        </w:rPr>
      </w:pPr>
      <w:bookmarkStart w:name="" w:id="4302"/>
      <w:r>
        <w:rPr>
          <w:rFonts w:ascii="宋体" w:hAnsi="宋体" w:cs="宋体" w:eastAsia="宋体"/>
          <w:sz w:val="41"/>
          <w:spacing w:val="0"/>
          <w:color w:val="000000"/>
          <w:b w:val="off"/>
          <w:i w:val="off"/>
        </w:rPr>
        <w:t>12.“给我讲讲善和恶吧。”</w:t>
      </w:r>
      <w:bookmarkEnd w:id="4302"/>
    </w:p>
    <w:p>
      <w:r>
        <w:t/>
      </w:r>
    </w:p>
    <w:p>
      <w:pPr>
        <w:sectPr>
          <w:footerReference r:id="rId574"/>
          <w:headerReference r:id="rId575" w:type="default"/>
          <w:type w:val="nextPage"/>
          <w:pgSz w:w="14900" w:h="22340"/>
          <w:pgMar w:left="1380" w:top="1900" w:right="1380" w:bottom="1900" w:header="1600" w:footer="1600"/>
          <w:cols w:num="1"/>
        </w:sectPr>
      </w:pPr>
    </w:p>
    <w:p>
      <w:pPr>
        <w:pageBreakBefore w:val="off"/>
        <w:tabs/>
        <w:wordWrap w:val="off"/>
        <w:spacing w:before="100" w:after="0" w:line="500" w:lineRule="atLeast"/>
        <w:ind w:left="0" w:right="20"/>
        <w:jc w:val="right"/>
        <w:textAlignment w:val="baseline"/>
        <w:rPr>
          <w:sz w:val="35"/>
        </w:rPr>
      </w:pPr>
      <w:bookmarkStart w:name="" w:id="4303"/>
      <w:r>
        <w:rPr>
          <w:rFonts w:ascii="仿宋" w:hAnsi="仿宋" w:cs="仿宋" w:eastAsia="仿宋"/>
          <w:sz w:val="35"/>
          <w:spacing w:val="0"/>
          <w:color w:val="000000"/>
          <w:u w:val="single"/>
          <w:b w:val="off"/>
          <w:i w:val="off"/>
        </w:rPr>
        <w:t xml:space="preserve">                           论说集 第二卷                         259</w:t>
      </w:r>
      <w:bookmarkEnd w:id="4303"/>
    </w:p>
    <w:p>
      <w:pPr>
        <w:pageBreakBefore w:val="off"/>
        <w:tabs/>
        <w:wordWrap w:val="off"/>
        <w:spacing w:before="0" w:after="0" w:line="500" w:lineRule="exact"/>
        <w:ind w:left="0" w:right="0"/>
        <w:jc w:val="right"/>
        <w:textAlignment w:val="baseline"/>
        <w:rPr>
          <w:sz w:val="35"/>
        </w:rPr>
      </w:pPr>
      <w:bookmarkStart w:name="" w:id="4304"/>
      <w:r>
        <w:rPr>
          <w:rFonts w:ascii="宋体" w:hAnsi="宋体" w:cs="宋体" w:eastAsia="宋体"/>
          <w:sz w:val="35"/>
          <w:spacing w:val="0"/>
          <w:color w:val="000000"/>
          <w:b w:val="off"/>
          <w:i w:val="off"/>
        </w:rPr>
        <w:t/>
      </w:r>
      <w:bookmarkEnd w:id="4304"/>
    </w:p>
    <w:p>
      <w:pPr>
        <w:pageBreakBefore w:val="off"/>
        <w:tabs/>
        <w:wordWrap w:val="off"/>
        <w:spacing w:before="0" w:after="0" w:line="760" w:lineRule="atLeast"/>
        <w:ind w:left="880" w:right="0"/>
        <w:jc w:val="both"/>
        <w:textAlignment w:val="baseline"/>
        <w:rPr>
          <w:sz w:val="41"/>
        </w:rPr>
      </w:pPr>
      <w:bookmarkStart w:name="" w:id="4305"/>
      <w:r>
        <w:rPr>
          <w:rFonts w:ascii="仿宋" w:hAnsi="仿宋" w:cs="仿宋" w:eastAsia="仿宋"/>
          <w:sz w:val="41"/>
          <w:spacing w:val="0"/>
          <w:color w:val="000000"/>
          <w:b w:val="off"/>
          <w:i w:val="off"/>
        </w:rPr>
        <w:t>好吧，听我讲：</w:t>
      </w:r>
      <w:bookmarkEnd w:id="4305"/>
    </w:p>
    <w:p>
      <w:pPr>
        <w:pageBreakBefore w:val="off"/>
        <w:tabs/>
        <w:wordWrap w:val="off"/>
        <w:spacing w:before="0" w:after="0" w:line="760" w:lineRule="atLeast"/>
        <w:ind w:left="1780" w:right="0"/>
        <w:jc w:val="both"/>
        <w:textAlignment w:val="baseline"/>
        <w:rPr>
          <w:sz w:val="41"/>
        </w:rPr>
      </w:pPr>
      <w:bookmarkStart w:name="" w:id="4306"/>
      <w:r>
        <w:rPr>
          <w:rFonts w:ascii="仿宋" w:hAnsi="仿宋" w:cs="仿宋" w:eastAsia="仿宋"/>
          <w:sz w:val="41"/>
          <w:spacing w:val="0"/>
          <w:color w:val="000000"/>
          <w:b w:val="off"/>
          <w:i w:val="off"/>
        </w:rPr>
        <w:t>大风</w:t>
      </w:r>
      <w:bookmarkEnd w:id="4306"/>
    </w:p>
    <w:p>
      <w:pPr>
        <w:pageBreakBefore w:val="off"/>
        <w:tabs/>
        <w:wordWrap w:val="off"/>
        <w:spacing w:before="0" w:after="0" w:line="760" w:lineRule="atLeast"/>
        <w:ind w:left="1780" w:right="0"/>
        <w:jc w:val="both"/>
        <w:textAlignment w:val="baseline"/>
        <w:rPr>
          <w:sz w:val="41"/>
        </w:rPr>
      </w:pPr>
      <w:bookmarkStart w:name="" w:id="4307"/>
      <w:r>
        <w:rPr>
          <w:rFonts w:ascii="仿宋" w:hAnsi="仿宋" w:cs="仿宋" w:eastAsia="仿宋"/>
          <w:sz w:val="41"/>
          <w:spacing w:val="0"/>
          <w:color w:val="000000"/>
          <w:b w:val="off"/>
          <w:i w:val="off"/>
        </w:rPr>
        <w:t>把我从伊利翁</w:t>
      </w:r>
      <w:bookmarkEnd w:id="4307"/>
    </w:p>
    <w:p>
      <w:pPr>
        <w:pageBreakBefore w:val="off"/>
        <w:tabs/>
        <w:wordWrap w:val="off"/>
        <w:spacing w:before="0" w:after="0" w:line="760" w:lineRule="atLeast"/>
        <w:ind w:left="1780" w:right="0"/>
        <w:jc w:val="both"/>
        <w:textAlignment w:val="baseline"/>
        <w:rPr>
          <w:sz w:val="41"/>
        </w:rPr>
      </w:pPr>
      <w:bookmarkStart w:name="" w:id="4308"/>
      <w:r>
        <w:rPr>
          <w:rFonts w:ascii="仿宋" w:hAnsi="仿宋" w:cs="仿宋" w:eastAsia="仿宋"/>
          <w:sz w:val="41"/>
          <w:spacing w:val="0"/>
          <w:color w:val="000000"/>
          <w:b w:val="off"/>
          <w:i w:val="off"/>
        </w:rPr>
        <w:t>带到基克纳海岸。①</w:t>
      </w:r>
      <w:bookmarkEnd w:id="4308"/>
    </w:p>
    <w:p>
      <w:pPr>
        <w:pageBreakBefore w:val="off"/>
        <w:tabs/>
        <w:wordWrap w:val="off"/>
        <w:spacing w:before="0" w:after="0" w:line="760" w:lineRule="atLeast"/>
        <w:ind w:left="40" w:right="0" w:firstLine="880"/>
        <w:jc w:val="both"/>
        <w:textAlignment w:val="baseline"/>
        <w:rPr>
          <w:sz w:val="41"/>
        </w:rPr>
      </w:pPr>
      <w:bookmarkStart w:name="" w:id="4309"/>
      <w:r>
        <w:rPr>
          <w:rFonts w:ascii="宋体" w:hAnsi="宋体" w:cs="宋体" w:eastAsia="宋体"/>
          <w:sz w:val="41"/>
          <w:spacing w:val="0"/>
          <w:color w:val="000000"/>
          <w:b w:val="off"/>
          <w:i w:val="off"/>
        </w:rPr>
        <w:t>13.“有些东西是善的，有些东西是恶的，还有一些东西是无</w:t>
      </w:r>
      <w:r>
        <w:rPr>
          <w:rFonts w:ascii="宋体" w:hAnsi="宋体" w:cs="宋体" w:eastAsia="宋体"/>
          <w:sz w:val="41"/>
          <w:spacing w:val="0"/>
          <w:color w:val="000000"/>
          <w:b w:val="off"/>
          <w:i w:val="off"/>
        </w:rPr>
        <w:t>所谓的。所有的美德和与美德有关的东西都是善的，所有的罪</w:t>
      </w:r>
      <w:r>
        <w:rPr>
          <w:rFonts w:ascii="宋体" w:hAnsi="宋体" w:cs="宋体" w:eastAsia="宋体"/>
          <w:sz w:val="41"/>
          <w:spacing w:val="0"/>
          <w:color w:val="000000"/>
          <w:b w:val="off"/>
          <w:i w:val="off"/>
        </w:rPr>
        <w:t>恶和与罪恶有关的东西都是恶的，而所有处于美德与罪恶之间</w:t>
      </w:r>
      <w:r>
        <w:rPr>
          <w:rFonts w:ascii="宋体" w:hAnsi="宋体" w:cs="宋体" w:eastAsia="宋体"/>
          <w:sz w:val="41"/>
          <w:spacing w:val="0"/>
          <w:color w:val="000000"/>
          <w:b w:val="off"/>
          <w:i w:val="off"/>
        </w:rPr>
        <w:t>的东西，比如，财富、健康、生命、死亡、快乐、痛苦，都是无所谓</w:t>
      </w:r>
      <w:r>
        <w:rPr>
          <w:rFonts w:ascii="宋体" w:hAnsi="宋体" w:cs="宋体" w:eastAsia="宋体"/>
          <w:sz w:val="41"/>
          <w:spacing w:val="0"/>
          <w:color w:val="000000"/>
          <w:b w:val="off"/>
          <w:i w:val="off"/>
        </w:rPr>
        <w:t>的。”</w:t>
      </w:r>
      <w:bookmarkEnd w:id="4309"/>
    </w:p>
    <w:p>
      <w:pPr>
        <w:pageBreakBefore w:val="off"/>
        <w:tabs/>
        <w:wordWrap w:val="off"/>
        <w:spacing w:before="0" w:after="0" w:line="760" w:lineRule="atLeast"/>
        <w:ind w:left="880" w:right="0" w:firstLine="40"/>
        <w:jc w:val="both"/>
        <w:textAlignment w:val="baseline"/>
        <w:rPr>
          <w:sz w:val="41"/>
        </w:rPr>
      </w:pPr>
      <w:bookmarkStart w:name="" w:id="4310"/>
      <w:r>
        <w:rPr>
          <w:rFonts w:ascii="宋体" w:hAnsi="宋体" w:cs="宋体" w:eastAsia="宋体"/>
          <w:sz w:val="41"/>
          <w:spacing w:val="0"/>
          <w:color w:val="000000"/>
          <w:b w:val="off"/>
          <w:i w:val="off"/>
        </w:rPr>
        <w:t>这些你是怎么知道的？</w:t>
      </w:r>
      <w:bookmarkEnd w:id="4310"/>
    </w:p>
    <w:p>
      <w:pPr>
        <w:pageBreakBefore w:val="off"/>
        <w:tabs/>
        <w:wordWrap w:val="off"/>
        <w:spacing w:before="0" w:after="0" w:line="760" w:lineRule="atLeast"/>
        <w:ind w:left="40" w:right="20" w:firstLine="880"/>
        <w:jc w:val="both"/>
        <w:textAlignment w:val="baseline"/>
        <w:rPr>
          <w:sz w:val="41"/>
        </w:rPr>
      </w:pPr>
      <w:bookmarkStart w:name="" w:id="4311"/>
      <w:r>
        <w:rPr>
          <w:rFonts w:ascii="宋体" w:hAnsi="宋体" w:cs="宋体" w:eastAsia="宋体"/>
          <w:sz w:val="41"/>
          <w:spacing w:val="0"/>
          <w:color w:val="000000"/>
          <w:b w:val="off"/>
          <w:i w:val="off"/>
        </w:rPr>
        <w:t>14.“海拉尼库斯在他写的《埃及史》中就是这么讲的。”或者</w:t>
      </w:r>
      <w:r>
        <w:rPr>
          <w:rFonts w:ascii="宋体" w:hAnsi="宋体" w:cs="宋体" w:eastAsia="宋体"/>
          <w:sz w:val="41"/>
          <w:spacing w:val="0"/>
          <w:color w:val="000000"/>
          <w:b w:val="off"/>
          <w:i w:val="off"/>
        </w:rPr>
        <w:t>你还可以说，“是第奥根尼、克里西普和克里安特斯在他们《伦理</w:t>
      </w:r>
      <w:r>
        <w:rPr>
          <w:rFonts w:ascii="宋体" w:hAnsi="宋体" w:cs="宋体" w:eastAsia="宋体"/>
          <w:sz w:val="41"/>
          <w:spacing w:val="0"/>
          <w:color w:val="000000"/>
          <w:b w:val="off"/>
          <w:i w:val="off"/>
        </w:rPr>
        <w:t>学》中这么说的。”可是，这又有什么差别呢？既然如此，我问你，你</w:t>
      </w:r>
      <w:r>
        <w:rPr>
          <w:rFonts w:ascii="宋体" w:hAnsi="宋体" w:cs="宋体" w:eastAsia="宋体"/>
          <w:sz w:val="41"/>
          <w:spacing w:val="0"/>
          <w:color w:val="000000"/>
          <w:b w:val="off"/>
          <w:i w:val="off"/>
        </w:rPr>
        <w:t>是否检验过他们的这些理论，并且形成了你自己的认识和看法？</w:t>
      </w:r>
      <w:r>
        <w:rPr>
          <w:rFonts w:ascii="宋体" w:hAnsi="宋体" w:cs="宋体" w:eastAsia="宋体"/>
          <w:sz w:val="41"/>
          <w:spacing w:val="0"/>
          <w:color w:val="000000"/>
          <w:b w:val="off"/>
          <w:i w:val="off"/>
        </w:rPr>
        <w:t>15.请你告诉我，假如你乘船航行在海上，突然遇到了暴风雨，你</w:t>
      </w:r>
      <w:r>
        <w:rPr>
          <w:rFonts w:ascii="宋体" w:hAnsi="宋体" w:cs="宋体" w:eastAsia="宋体"/>
          <w:sz w:val="41"/>
          <w:spacing w:val="0"/>
          <w:color w:val="000000"/>
          <w:b w:val="off"/>
          <w:i w:val="off"/>
        </w:rPr>
        <w:t>说你一般会怎么做？假如这时候，船帆开始断裂，你害怕得呼天喊</w:t>
      </w:r>
      <w:r>
        <w:rPr>
          <w:rFonts w:ascii="宋体" w:hAnsi="宋体" w:cs="宋体" w:eastAsia="宋体"/>
          <w:sz w:val="41"/>
          <w:spacing w:val="0"/>
          <w:color w:val="000000"/>
          <w:b w:val="off"/>
          <w:i w:val="off"/>
        </w:rPr>
        <w:t>地、高声尖叫起来，而站在你旁边的那个人，却不识时务地开个玩</w:t>
      </w:r>
      <w:r>
        <w:rPr>
          <w:rFonts w:ascii="宋体" w:hAnsi="宋体" w:cs="宋体" w:eastAsia="宋体"/>
          <w:sz w:val="41"/>
          <w:spacing w:val="0"/>
          <w:color w:val="000000"/>
          <w:b w:val="off"/>
          <w:i w:val="off"/>
        </w:rPr>
        <w:t>笑问你，“告诉我，以众神的名义，你刚才说的是什么？遭遇海难，</w:t>
      </w:r>
      <w:r>
        <w:rPr>
          <w:rFonts w:ascii="宋体" w:hAnsi="宋体" w:cs="宋体" w:eastAsia="宋体"/>
          <w:sz w:val="41"/>
          <w:spacing w:val="0"/>
          <w:color w:val="000000"/>
          <w:b w:val="off"/>
          <w:i w:val="off"/>
        </w:rPr>
        <w:t>这是不是一种罪恶，这跟罪恶有没有关系?”16.这时候，你会不会</w:t>
      </w:r>
      <w:r>
        <w:rPr>
          <w:rFonts w:ascii="宋体" w:hAnsi="宋体" w:cs="宋体" w:eastAsia="宋体"/>
          <w:sz w:val="41"/>
          <w:spacing w:val="0"/>
          <w:color w:val="000000"/>
          <w:b w:val="off"/>
          <w:i w:val="off"/>
        </w:rPr>
        <w:t>拿起一根木头狠揍他一顿？“伙计，我该拿你怎么办呢？我们都要</w:t>
      </w:r>
      <w:r>
        <w:rPr>
          <w:rFonts w:ascii="宋体" w:hAnsi="宋体" w:cs="宋体" w:eastAsia="宋体"/>
          <w:sz w:val="41"/>
          <w:spacing w:val="0"/>
          <w:color w:val="000000"/>
          <w:b w:val="off"/>
          <w:i w:val="off"/>
        </w:rPr>
        <w:t>死了，而你却还要胡说八道开玩笑。”</w:t>
      </w:r>
      <w:bookmarkEnd w:id="4311"/>
    </w:p>
    <w:p>
      <w:pPr>
        <w:pageBreakBefore w:val="off"/>
        <w:tabs/>
        <w:wordWrap w:val="off"/>
        <w:spacing w:before="0" w:after="0" w:line="760" w:lineRule="atLeast"/>
        <w:ind w:left="60" w:right="0"/>
        <w:jc w:val="both"/>
        <w:textAlignment w:val="baseline"/>
        <w:rPr>
          <w:sz w:val="41"/>
        </w:rPr>
      </w:pPr>
      <w:bookmarkStart w:name="" w:id="4312"/>
      <w:r>
        <w:rPr>
          <w:rFonts w:ascii="宋体" w:hAnsi="宋体" w:cs="宋体" w:eastAsia="宋体"/>
          <w:sz w:val="41"/>
          <w:spacing w:val="0"/>
          <w:color w:val="000000"/>
          <w:u w:val="single"/>
          <w:b w:val="off"/>
          <w:i w:val="off"/>
        </w:rPr>
        <w:t xml:space="preserve">              </w:t>
      </w:r>
      <w:bookmarkEnd w:id="4312"/>
    </w:p>
    <w:p>
      <w:pPr>
        <w:pageBreakBefore w:val="off"/>
        <w:tabs/>
        <w:wordWrap w:val="off"/>
        <w:spacing w:before="240" w:after="0" w:line="480" w:lineRule="atLeast"/>
        <w:ind w:left="40" w:right="80" w:firstLine="620"/>
        <w:jc w:val="both"/>
        <w:textAlignment w:val="baseline"/>
        <w:rPr>
          <w:sz w:val="31"/>
        </w:rPr>
      </w:pPr>
      <w:bookmarkStart w:name="" w:id="4313"/>
      <w:r>
        <w:rPr>
          <w:rFonts w:ascii="宋体" w:hAnsi="宋体" w:cs="宋体" w:eastAsia="宋体"/>
          <w:sz w:val="31"/>
          <w:spacing w:val="0"/>
          <w:color w:val="000000"/>
          <w:b w:val="off"/>
          <w:i w:val="off"/>
        </w:rPr>
        <w:t>①  Homer, Odyssey, ix. 39.这里引用这样一个不合时宜的句子，是为了说明，</w:t>
      </w:r>
      <w:r>
        <w:rPr>
          <w:rFonts w:ascii="宋体" w:hAnsi="宋体" w:cs="宋体" w:eastAsia="宋体"/>
          <w:sz w:val="31"/>
          <w:spacing w:val="0"/>
          <w:color w:val="000000"/>
          <w:b w:val="off"/>
          <w:i w:val="off"/>
        </w:rPr>
        <w:t>如此讨论伦理问题是多么荒谬。</w:t>
      </w:r>
      <w:bookmarkEnd w:id="4313"/>
    </w:p>
    <w:p>
      <w:r>
        <w:t/>
      </w:r>
    </w:p>
    <w:p>
      <w:pPr>
        <w:sectPr>
          <w:footerReference r:id="rId576"/>
          <w:headerReference r:id="rId577" w:type="default"/>
          <w:type w:val="nextPage"/>
          <w:pgSz w:w="14900" w:h="22340"/>
          <w:pgMar w:left="1380" w:top="1900" w:right="1380" w:bottom="1900" w:header="1600" w:footer="1600"/>
          <w:cols w:num="1"/>
        </w:sectPr>
      </w:pPr>
    </w:p>
    <w:p>
      <w:pPr>
        <w:pageBreakBefore w:val="off"/>
        <w:tabs/>
        <w:wordWrap w:val="off"/>
        <w:spacing w:before="160" w:after="0" w:line="560" w:lineRule="atLeast"/>
        <w:ind w:left="0" w:right="0"/>
        <w:jc w:val="center"/>
        <w:textAlignment w:val="baseline"/>
        <w:rPr>
          <w:sz w:val="33"/>
        </w:rPr>
      </w:pPr>
      <w:bookmarkStart w:name="" w:id="4314"/>
      <w:r>
        <w:rPr>
          <w:rFonts w:ascii="仿宋" w:hAnsi="仿宋" w:cs="仿宋" w:eastAsia="仿宋"/>
          <w:sz w:val="33"/>
          <w:spacing w:val="0"/>
          <w:color w:val="000000"/>
          <w:b w:val="off"/>
          <w:i w:val="off"/>
        </w:rPr>
        <w:t>2</w:t>
      </w:r>
      <w:r>
        <w:rPr>
          <w:rFonts w:ascii="仿宋" w:hAnsi="仿宋" w:cs="仿宋" w:eastAsia="仿宋"/>
          <w:sz w:val="33"/>
          <w:spacing w:val="0"/>
          <w:color w:val="000000"/>
          <w:u w:val="single"/>
          <w:b w:val="off"/>
          <w:i w:val="off"/>
        </w:rPr>
        <w:t xml:space="preserve">60                         爱比克泰德论说集                           </w:t>
      </w:r>
      <w:bookmarkEnd w:id="4314"/>
    </w:p>
    <w:p>
      <w:pPr>
        <w:pageBreakBefore w:val="off"/>
        <w:tabs/>
        <w:wordWrap w:val="off"/>
        <w:spacing w:before="400" w:after="0" w:line="880" w:lineRule="atLeast"/>
        <w:ind w:left="40" w:right="20" w:firstLine="840"/>
        <w:jc w:val="both"/>
        <w:textAlignment w:val="baseline"/>
        <w:rPr>
          <w:sz w:val="36"/>
        </w:rPr>
      </w:pPr>
      <w:bookmarkStart w:name="" w:id="4315"/>
      <w:r>
        <w:rPr>
          <w:rFonts w:ascii="宋体" w:hAnsi="宋体" w:cs="宋体" w:eastAsia="宋体"/>
          <w:sz w:val="36"/>
          <w:spacing w:val="0"/>
          <w:color w:val="000000"/>
          <w:b w:val="off"/>
          <w:i w:val="off"/>
        </w:rPr>
        <w:t>17.［再打个比方说，］假如皇帝指控你有罪，派人来抓你，这</w:t>
      </w:r>
      <w:r>
        <w:rPr>
          <w:rFonts w:ascii="宋体" w:hAnsi="宋体" w:cs="宋体" w:eastAsia="宋体"/>
          <w:sz w:val="36"/>
          <w:spacing w:val="0"/>
          <w:color w:val="000000"/>
          <w:b w:val="off"/>
          <w:i w:val="off"/>
        </w:rPr>
        <w:t>时候，你还会不会记得住［善、恶、无所谓的］这个区别？你迈步往</w:t>
      </w:r>
      <w:r>
        <w:rPr>
          <w:rFonts w:ascii="宋体" w:hAnsi="宋体" w:cs="宋体" w:eastAsia="宋体"/>
          <w:sz w:val="36"/>
          <w:spacing w:val="0"/>
          <w:color w:val="000000"/>
          <w:b w:val="off"/>
          <w:i w:val="off"/>
        </w:rPr>
        <w:t>里走，面色苍白，浑身发抖。假如这时候有人走上前来问你，“你为</w:t>
      </w:r>
      <w:r>
        <w:rPr>
          <w:rFonts w:ascii="宋体" w:hAnsi="宋体" w:cs="宋体" w:eastAsia="宋体"/>
          <w:sz w:val="36"/>
          <w:spacing w:val="0"/>
          <w:color w:val="000000"/>
          <w:b w:val="off"/>
          <w:i w:val="off"/>
        </w:rPr>
        <w:t>什么发抖呀，朋友？你在担什么心？难道待在里面的皇帝能够授</w:t>
      </w:r>
      <w:r>
        <w:rPr>
          <w:rFonts w:ascii="宋体" w:hAnsi="宋体" w:cs="宋体" w:eastAsia="宋体"/>
          <w:sz w:val="36"/>
          <w:spacing w:val="0"/>
          <w:color w:val="000000"/>
          <w:b w:val="off"/>
          <w:i w:val="off"/>
        </w:rPr>
        <w:t>予进去的人美德或罪恶吗？”</w:t>
      </w:r>
      <w:bookmarkEnd w:id="4315"/>
    </w:p>
    <w:p>
      <w:pPr>
        <w:pageBreakBefore w:val="off"/>
        <w:tabs/>
        <w:wordWrap w:val="off"/>
        <w:spacing w:before="0" w:after="0" w:line="880" w:lineRule="atLeast"/>
        <w:ind w:left="880" w:right="0"/>
        <w:jc w:val="both"/>
        <w:textAlignment w:val="baseline"/>
        <w:rPr>
          <w:sz w:val="36"/>
        </w:rPr>
      </w:pPr>
      <w:bookmarkStart w:name="" w:id="4316"/>
      <w:r>
        <w:rPr>
          <w:rFonts w:ascii="宋体" w:hAnsi="宋体" w:cs="宋体" w:eastAsia="宋体"/>
          <w:sz w:val="36"/>
          <w:spacing w:val="0"/>
          <w:color w:val="000000"/>
          <w:b w:val="off"/>
          <w:i w:val="off"/>
        </w:rPr>
        <w:t>18.“你为什么还要嘲笑我？难道说，我还不够惨①？”</w:t>
      </w:r>
      <w:bookmarkEnd w:id="4316"/>
    </w:p>
    <w:p>
      <w:pPr>
        <w:pageBreakBefore w:val="off"/>
        <w:tabs/>
        <w:wordWrap w:val="off"/>
        <w:spacing w:before="0" w:after="0" w:line="880" w:lineRule="atLeast"/>
        <w:ind w:left="40" w:right="20" w:firstLine="840"/>
        <w:jc w:val="both"/>
        <w:textAlignment w:val="baseline"/>
        <w:rPr>
          <w:sz w:val="36"/>
        </w:rPr>
      </w:pPr>
      <w:bookmarkStart w:name="" w:id="4317"/>
      <w:r>
        <w:rPr>
          <w:rFonts w:ascii="宋体" w:hAnsi="宋体" w:cs="宋体" w:eastAsia="宋体"/>
          <w:sz w:val="36"/>
          <w:spacing w:val="0"/>
          <w:color w:val="000000"/>
          <w:b w:val="off"/>
          <w:i w:val="off"/>
        </w:rPr>
        <w:t>不，亲爱的哲学家，请你告诉我，你到底为什么发抖？你可能</w:t>
      </w:r>
      <w:r>
        <w:rPr>
          <w:rFonts w:ascii="宋体" w:hAnsi="宋体" w:cs="宋体" w:eastAsia="宋体"/>
          <w:sz w:val="36"/>
          <w:spacing w:val="0"/>
          <w:color w:val="000000"/>
          <w:b w:val="off"/>
          <w:i w:val="off"/>
        </w:rPr>
        <w:t>面对的危险不就是死亡、囚禁、折磨、流放和恶名吗？这难道还算</w:t>
      </w:r>
      <w:r>
        <w:rPr>
          <w:rFonts w:ascii="宋体" w:hAnsi="宋体" w:cs="宋体" w:eastAsia="宋体"/>
          <w:sz w:val="36"/>
          <w:spacing w:val="0"/>
          <w:color w:val="000000"/>
          <w:b w:val="off"/>
          <w:i w:val="off"/>
        </w:rPr>
        <w:t>是什么罪恶，或者还跟罪恶有关吗？对于所有这一切，你过去是怎</w:t>
      </w:r>
      <w:r>
        <w:rPr>
          <w:rFonts w:ascii="宋体" w:hAnsi="宋体" w:cs="宋体" w:eastAsia="宋体"/>
          <w:sz w:val="36"/>
          <w:spacing w:val="0"/>
          <w:color w:val="000000"/>
          <w:b w:val="off"/>
          <w:i w:val="off"/>
        </w:rPr>
        <w:t>么说的来着？</w:t>
      </w:r>
      <w:bookmarkEnd w:id="4317"/>
    </w:p>
    <w:p>
      <w:pPr>
        <w:pageBreakBefore w:val="off"/>
        <w:tabs/>
        <w:wordWrap w:val="off"/>
        <w:spacing w:before="0" w:after="0" w:line="880" w:lineRule="atLeast"/>
        <w:ind w:left="40" w:right="20" w:firstLine="840"/>
        <w:jc w:val="both"/>
        <w:textAlignment w:val="baseline"/>
        <w:rPr>
          <w:sz w:val="36"/>
        </w:rPr>
      </w:pPr>
      <w:bookmarkStart w:name="" w:id="4318"/>
      <w:r>
        <w:rPr>
          <w:rFonts w:ascii="宋体" w:hAnsi="宋体" w:cs="宋体" w:eastAsia="宋体"/>
          <w:sz w:val="36"/>
          <w:spacing w:val="0"/>
          <w:color w:val="000000"/>
          <w:b w:val="off"/>
          <w:i w:val="off"/>
        </w:rPr>
        <w:t>19.“这跟你又有什么关系？我现在这个样子已经够惨的</w:t>
      </w:r>
      <w:r>
        <w:rPr>
          <w:rFonts w:ascii="宋体" w:hAnsi="宋体" w:cs="宋体" w:eastAsia="宋体"/>
          <w:sz w:val="36"/>
          <w:spacing w:val="0"/>
          <w:color w:val="000000"/>
          <w:b w:val="off"/>
          <w:i w:val="off"/>
        </w:rPr>
        <w:t>了。”</w:t>
      </w:r>
      <w:bookmarkEnd w:id="4318"/>
    </w:p>
    <w:p>
      <w:pPr>
        <w:pageBreakBefore w:val="off"/>
        <w:tabs/>
        <w:wordWrap w:val="off"/>
        <w:spacing w:before="0" w:after="0" w:line="880" w:lineRule="atLeast"/>
        <w:ind w:left="40" w:right="20" w:firstLine="840"/>
        <w:jc w:val="both"/>
        <w:textAlignment w:val="baseline"/>
        <w:rPr>
          <w:sz w:val="36"/>
        </w:rPr>
      </w:pPr>
      <w:bookmarkStart w:name="" w:id="4319"/>
      <w:r>
        <w:rPr>
          <w:rFonts w:ascii="宋体" w:hAnsi="宋体" w:cs="宋体" w:eastAsia="宋体"/>
          <w:sz w:val="36"/>
          <w:spacing w:val="0"/>
          <w:color w:val="000000"/>
          <w:b w:val="off"/>
          <w:i w:val="off"/>
        </w:rPr>
        <w:t>说得好，确实，你现在这个样子已经够惨的了。————你瞧，</w:t>
      </w:r>
      <w:r>
        <w:rPr>
          <w:rFonts w:ascii="宋体" w:hAnsi="宋体" w:cs="宋体" w:eastAsia="宋体"/>
          <w:sz w:val="36"/>
          <w:spacing w:val="0"/>
          <w:color w:val="000000"/>
          <w:b w:val="off"/>
          <w:i w:val="off"/>
        </w:rPr>
        <w:t>你坐在学校里的时候表现得既卑鄙，又懦弱，又虚荣［，你这个样</w:t>
      </w:r>
      <w:r>
        <w:rPr>
          <w:rFonts w:ascii="宋体" w:hAnsi="宋体" w:cs="宋体" w:eastAsia="宋体"/>
          <w:sz w:val="36"/>
          <w:spacing w:val="0"/>
          <w:color w:val="000000"/>
          <w:b w:val="off"/>
          <w:i w:val="off"/>
        </w:rPr>
        <w:t>子确实真够差劲的］。可是，你为什么却偏偏还要因为那些根本</w:t>
      </w:r>
      <w:r>
        <w:rPr>
          <w:rFonts w:ascii="宋体" w:hAnsi="宋体" w:cs="宋体" w:eastAsia="宋体"/>
          <w:sz w:val="36"/>
          <w:spacing w:val="0"/>
          <w:color w:val="000000"/>
          <w:b w:val="off"/>
          <w:i w:val="off"/>
        </w:rPr>
        <w:t>不属于你的东西而自以为是呢？你为什么要把自己叫做斯多亚</w:t>
      </w:r>
      <w:r>
        <w:rPr>
          <w:rFonts w:ascii="宋体" w:hAnsi="宋体" w:cs="宋体" w:eastAsia="宋体"/>
          <w:sz w:val="36"/>
          <w:spacing w:val="0"/>
          <w:color w:val="000000"/>
          <w:b w:val="off"/>
          <w:i w:val="off"/>
        </w:rPr>
        <w:t>呢？</w:t>
      </w:r>
      <w:bookmarkEnd w:id="4319"/>
    </w:p>
    <w:p>
      <w:pPr>
        <w:pageBreakBefore w:val="off"/>
        <w:tabs/>
        <w:wordWrap w:val="off"/>
        <w:spacing w:before="0" w:after="0" w:line="880" w:lineRule="atLeast"/>
        <w:ind w:left="40" w:right="0" w:firstLine="840"/>
        <w:jc w:val="both"/>
        <w:textAlignment w:val="baseline"/>
        <w:rPr>
          <w:sz w:val="36"/>
        </w:rPr>
      </w:pPr>
      <w:bookmarkStart w:name="" w:id="4320"/>
      <w:r>
        <w:rPr>
          <w:rFonts w:ascii="宋体" w:hAnsi="宋体" w:cs="宋体" w:eastAsia="宋体"/>
          <w:sz w:val="36"/>
          <w:spacing w:val="0"/>
          <w:color w:val="000000"/>
          <w:b w:val="off"/>
          <w:i w:val="off"/>
        </w:rPr>
        <w:t>20.观察一下自己的言行，你们就会发现自己到底属于哪个</w:t>
      </w:r>
      <w:r>
        <w:rPr>
          <w:rFonts w:ascii="宋体" w:hAnsi="宋体" w:cs="宋体" w:eastAsia="宋体"/>
          <w:sz w:val="36"/>
          <w:spacing w:val="0"/>
          <w:color w:val="000000"/>
          <w:b w:val="off"/>
          <w:i w:val="off"/>
        </w:rPr>
        <w:t>学派。你们会发现，其实你们大多数人都是伊壁鸠鲁学派，还有少</w:t>
      </w:r>
      <w:r>
        <w:rPr>
          <w:rFonts w:ascii="宋体" w:hAnsi="宋体" w:cs="宋体" w:eastAsia="宋体"/>
          <w:sz w:val="36"/>
          <w:spacing w:val="0"/>
          <w:color w:val="000000"/>
          <w:b w:val="off"/>
          <w:i w:val="off"/>
        </w:rPr>
        <w:t>数人是意志薄弱的逍遥学派②。21.因为，你在什么地方表现出</w:t>
      </w:r>
      <w:bookmarkEnd w:id="4320"/>
    </w:p>
    <w:p>
      <w:pPr>
        <w:pageBreakBefore w:val="off"/>
        <w:tabs/>
        <w:wordWrap w:val="off"/>
        <w:spacing w:before="0" w:after="0" w:line="880" w:lineRule="atLeast"/>
        <w:ind w:left="100" w:right="0"/>
        <w:jc w:val="both"/>
        <w:textAlignment w:val="baseline"/>
        <w:rPr>
          <w:sz w:val="36"/>
        </w:rPr>
      </w:pPr>
      <w:bookmarkStart w:name="" w:id="4321"/>
      <w:r>
        <w:rPr>
          <w:rFonts w:ascii="宋体" w:hAnsi="宋体" w:cs="宋体" w:eastAsia="宋体"/>
          <w:sz w:val="36"/>
          <w:spacing w:val="0"/>
          <w:color w:val="000000"/>
          <w:u w:val="single"/>
          <w:b w:val="off"/>
          <w:i w:val="off"/>
        </w:rPr>
        <w:t xml:space="preserve">                </w:t>
      </w:r>
      <w:bookmarkEnd w:id="4321"/>
    </w:p>
    <w:p>
      <w:pPr>
        <w:pageBreakBefore w:val="off"/>
        <w:tabs/>
        <w:wordWrap w:val="off"/>
        <w:spacing w:before="320" w:after="0" w:line="540" w:lineRule="atLeast"/>
        <w:ind w:left="740" w:right="0"/>
        <w:jc w:val="both"/>
        <w:textAlignment w:val="baseline"/>
        <w:rPr>
          <w:sz w:val="30"/>
        </w:rPr>
      </w:pPr>
      <w:bookmarkStart w:name="" w:id="4322"/>
      <w:r>
        <w:rPr>
          <w:rFonts w:ascii="仿宋" w:hAnsi="仿宋" w:cs="仿宋" w:eastAsia="仿宋"/>
          <w:sz w:val="30"/>
          <w:spacing w:val="0"/>
          <w:color w:val="000000"/>
          <w:b w:val="off"/>
          <w:i w:val="off"/>
        </w:rPr>
        <w:t>①</w:t>
      </w:r>
      <w:r>
        <w:rPr>
          <w:rFonts w:ascii="仿宋" w:hAnsi="仿宋" w:cs="仿宋" w:eastAsia="仿宋"/>
          <w:sz w:val="30"/>
          <w:spacing w:val="0"/>
          <w:color w:val="000000"/>
          <w:b w:val="off"/>
          <w:i w:val="off"/>
        </w:rPr>
        <w:t>即 κακόs，坏(恶)。19 节同。</w:t>
      </w:r>
      <w:bookmarkEnd w:id="4322"/>
    </w:p>
    <w:p>
      <w:pPr>
        <w:pageBreakBefore w:val="off"/>
        <w:tabs/>
        <w:wordWrap w:val="off"/>
        <w:spacing w:before="0" w:after="0" w:line="540" w:lineRule="atLeast"/>
        <w:ind w:left="40" w:right="60" w:firstLine="700"/>
        <w:jc w:val="both"/>
        <w:textAlignment w:val="baseline"/>
        <w:rPr>
          <w:sz w:val="30"/>
        </w:rPr>
      </w:pPr>
      <w:bookmarkStart w:name="" w:id="4323"/>
      <w:r>
        <w:rPr>
          <w:rFonts w:ascii="仿宋" w:hAnsi="仿宋" w:cs="仿宋" w:eastAsia="仿宋"/>
          <w:sz w:val="30"/>
          <w:spacing w:val="0"/>
          <w:color w:val="000000"/>
          <w:b w:val="off"/>
          <w:i w:val="off"/>
        </w:rPr>
        <w:t>②</w:t>
      </w:r>
      <w:r>
        <w:rPr>
          <w:rFonts w:ascii="仿宋" w:hAnsi="仿宋" w:cs="仿宋" w:eastAsia="仿宋"/>
          <w:sz w:val="30"/>
          <w:spacing w:val="0"/>
          <w:color w:val="000000"/>
          <w:b w:val="off"/>
          <w:i w:val="off"/>
        </w:rPr>
        <w:t>从这里我们可以看出，爱比克泰德的思想并没有直接借鉴亚里士多德，即使</w:t>
      </w:r>
      <w:r>
        <w:rPr>
          <w:rFonts w:ascii="仿宋" w:hAnsi="仿宋" w:cs="仿宋" w:eastAsia="仿宋"/>
          <w:sz w:val="30"/>
          <w:spacing w:val="0"/>
          <w:color w:val="000000"/>
          <w:b w:val="off"/>
          <w:i w:val="off"/>
        </w:rPr>
        <w:t>是“意愿”(πρoatpσais)这样的术语恐怕也是通过斯多亚传统继承下来的。</w:t>
      </w:r>
      <w:bookmarkEnd w:id="4323"/>
    </w:p>
    <w:p>
      <w:r>
        <w:t/>
      </w:r>
    </w:p>
    <w:p>
      <w:pPr>
        <w:sectPr>
          <w:footerReference r:id="rId578"/>
          <w:headerReference r:id="rId579" w:type="default"/>
          <w:type w:val="nextPage"/>
          <w:pgSz w:w="14900" w:h="22340"/>
          <w:pgMar w:left="1380" w:top="1900" w:right="1380" w:bottom="1900" w:header="1600" w:footer="1600"/>
          <w:cols w:num="1"/>
        </w:sectPr>
      </w:pPr>
    </w:p>
    <w:p>
      <w:pPr>
        <w:pageBreakBefore w:val="off"/>
        <w:tabs/>
        <w:wordWrap w:val="off"/>
        <w:spacing w:before="180" w:after="0" w:line="500" w:lineRule="atLeast"/>
        <w:ind w:left="0" w:right="20"/>
        <w:jc w:val="right"/>
        <w:textAlignment w:val="baseline"/>
        <w:rPr>
          <w:sz w:val="34"/>
        </w:rPr>
      </w:pPr>
      <w:bookmarkStart w:name="" w:id="4324"/>
      <w:r>
        <w:rPr>
          <w:rFonts w:ascii="仿宋" w:hAnsi="仿宋" w:cs="仿宋" w:eastAsia="仿宋"/>
          <w:sz w:val="34"/>
          <w:spacing w:val="0"/>
          <w:color w:val="000000"/>
          <w:u w:val="single"/>
          <w:b w:val="off"/>
          <w:i w:val="off"/>
        </w:rPr>
        <w:t xml:space="preserve">                           论说集 第二卷                         261</w:t>
      </w:r>
      <w:bookmarkEnd w:id="4324"/>
    </w:p>
    <w:p>
      <w:pPr>
        <w:pageBreakBefore w:val="off"/>
        <w:tabs/>
        <w:wordWrap w:val="off"/>
        <w:spacing w:before="320" w:after="0" w:line="700" w:lineRule="atLeast"/>
        <w:ind w:left="20" w:right="20"/>
        <w:jc w:val="both"/>
        <w:textAlignment w:val="baseline"/>
        <w:rPr>
          <w:sz w:val="41"/>
        </w:rPr>
      </w:pPr>
      <w:bookmarkStart w:name="" w:id="4325"/>
      <w:r>
        <w:rPr>
          <w:rFonts w:ascii="宋体" w:hAnsi="宋体" w:cs="宋体" w:eastAsia="宋体"/>
          <w:sz w:val="41"/>
          <w:spacing w:val="0"/>
          <w:color w:val="000000"/>
          <w:b w:val="off"/>
          <w:i w:val="off"/>
        </w:rPr>
        <w:t>你一直认为美德与其他东西一样重要，或者甚至比其他东西还要</w:t>
      </w:r>
      <w:r>
        <w:rPr>
          <w:rFonts w:ascii="宋体" w:hAnsi="宋体" w:cs="宋体" w:eastAsia="宋体"/>
          <w:sz w:val="41"/>
          <w:spacing w:val="0"/>
          <w:color w:val="000000"/>
          <w:b w:val="off"/>
          <w:i w:val="off"/>
        </w:rPr>
        <w:t>重要？可是，至于斯多亚派，如果你们有这样的人的话，就让我看</w:t>
      </w:r>
      <w:r>
        <w:rPr>
          <w:rFonts w:ascii="宋体" w:hAnsi="宋体" w:cs="宋体" w:eastAsia="宋体"/>
          <w:sz w:val="41"/>
          <w:spacing w:val="0"/>
          <w:color w:val="000000"/>
          <w:b w:val="off"/>
          <w:i w:val="off"/>
        </w:rPr>
        <w:t>看！22.他在哪里？怎么才能找到他？你完全可以给我找到无数</w:t>
      </w:r>
      <w:r>
        <w:rPr>
          <w:rFonts w:ascii="宋体" w:hAnsi="宋体" w:cs="宋体" w:eastAsia="宋体"/>
          <w:sz w:val="41"/>
          <w:spacing w:val="0"/>
          <w:color w:val="000000"/>
          <w:b w:val="off"/>
          <w:i w:val="off"/>
        </w:rPr>
        <w:t>善于玩弄斯多亚派华丽辞藻的人，因为，这些人难道同样不也可以</w:t>
      </w:r>
      <w:r>
        <w:rPr>
          <w:rFonts w:ascii="宋体" w:hAnsi="宋体" w:cs="宋体" w:eastAsia="宋体"/>
          <w:sz w:val="41"/>
          <w:spacing w:val="0"/>
          <w:color w:val="000000"/>
          <w:b w:val="off"/>
          <w:i w:val="off"/>
        </w:rPr>
        <w:t>把伊壁鸠鲁学派讲得丝毫不差吗？或者不也可以把逍遥学派的作</w:t>
      </w:r>
      <w:r>
        <w:rPr>
          <w:rFonts w:ascii="宋体" w:hAnsi="宋体" w:cs="宋体" w:eastAsia="宋体"/>
          <w:sz w:val="41"/>
          <w:spacing w:val="0"/>
          <w:color w:val="000000"/>
          <w:b w:val="off"/>
          <w:i w:val="off"/>
        </w:rPr>
        <w:t>品背诵得一样准确无误吗？</w:t>
      </w:r>
      <w:bookmarkEnd w:id="4325"/>
    </w:p>
    <w:p>
      <w:pPr>
        <w:pageBreakBefore w:val="off"/>
        <w:tabs/>
        <w:wordWrap w:val="off"/>
        <w:spacing w:before="0" w:after="0" w:line="700" w:lineRule="atLeast"/>
        <w:ind w:left="860" w:right="0"/>
        <w:jc w:val="both"/>
        <w:textAlignment w:val="baseline"/>
        <w:rPr>
          <w:sz w:val="41"/>
        </w:rPr>
      </w:pPr>
      <w:bookmarkStart w:name="" w:id="4326"/>
      <w:r>
        <w:rPr>
          <w:rFonts w:ascii="宋体" w:hAnsi="宋体" w:cs="宋体" w:eastAsia="宋体"/>
          <w:sz w:val="41"/>
          <w:spacing w:val="0"/>
          <w:color w:val="000000"/>
          <w:b w:val="off"/>
          <w:i w:val="off"/>
        </w:rPr>
        <w:t>23.那么，有谁是真正的斯多亚派呢？</w:t>
      </w:r>
      <w:bookmarkEnd w:id="4326"/>
    </w:p>
    <w:p>
      <w:pPr>
        <w:pageBreakBefore w:val="off"/>
        <w:tabs/>
        <w:wordWrap w:val="off"/>
        <w:spacing w:before="0" w:after="0" w:line="700" w:lineRule="atLeast"/>
        <w:ind w:left="20" w:right="0" w:firstLine="840"/>
        <w:jc w:val="both"/>
        <w:textAlignment w:val="baseline"/>
        <w:rPr>
          <w:sz w:val="41"/>
        </w:rPr>
      </w:pPr>
      <w:bookmarkStart w:name="" w:id="4327"/>
      <w:r>
        <w:rPr>
          <w:rFonts w:ascii="宋体" w:hAnsi="宋体" w:cs="宋体" w:eastAsia="宋体"/>
          <w:sz w:val="41"/>
          <w:spacing w:val="0"/>
          <w:color w:val="000000"/>
          <w:b w:val="off"/>
          <w:i w:val="off"/>
        </w:rPr>
        <w:t>如果一件雕像是按照菲迪亚斯的技术塑造出来的，那么，我们</w:t>
      </w:r>
      <w:r>
        <w:rPr>
          <w:rFonts w:ascii="宋体" w:hAnsi="宋体" w:cs="宋体" w:eastAsia="宋体"/>
          <w:sz w:val="41"/>
          <w:spacing w:val="0"/>
          <w:color w:val="000000"/>
          <w:b w:val="off"/>
          <w:i w:val="off"/>
        </w:rPr>
        <w:t>就把它叫做是菲迪亚斯式的作品，同样道理，如果有这么一个人，</w:t>
      </w:r>
      <w:r>
        <w:rPr>
          <w:rFonts w:ascii="宋体" w:hAnsi="宋体" w:cs="宋体" w:eastAsia="宋体"/>
          <w:sz w:val="41"/>
          <w:spacing w:val="0"/>
          <w:color w:val="000000"/>
          <w:b w:val="off"/>
          <w:i w:val="off"/>
        </w:rPr>
        <w:t>他能够按照自己所宣扬的认识和看法来塑造自己的生活，那么，请</w:t>
      </w:r>
      <w:r>
        <w:rPr>
          <w:rFonts w:ascii="宋体" w:hAnsi="宋体" w:cs="宋体" w:eastAsia="宋体"/>
          <w:sz w:val="41"/>
          <w:spacing w:val="0"/>
          <w:color w:val="000000"/>
          <w:b w:val="off"/>
          <w:i w:val="off"/>
        </w:rPr>
        <w:t>你们把他找来让我看看。24.如果有这么一个人，不管他是身染</w:t>
      </w:r>
      <w:r>
        <w:rPr>
          <w:rFonts w:ascii="宋体" w:hAnsi="宋体" w:cs="宋体" w:eastAsia="宋体"/>
          <w:sz w:val="41"/>
          <w:spacing w:val="0"/>
          <w:color w:val="000000"/>
          <w:b w:val="off"/>
          <w:i w:val="off"/>
        </w:rPr>
        <w:t>重病，身处险境，即将死去，还是过着流放的生活，或者是饱受屈</w:t>
      </w:r>
      <w:r>
        <w:rPr>
          <w:rFonts w:ascii="宋体" w:hAnsi="宋体" w:cs="宋体" w:eastAsia="宋体"/>
          <w:sz w:val="41"/>
          <w:spacing w:val="0"/>
          <w:color w:val="000000"/>
          <w:b w:val="off"/>
          <w:i w:val="off"/>
        </w:rPr>
        <w:t>辱，他都能幸福如常，欢乐如初，那么，就请你们[把他找来]让我看</w:t>
      </w:r>
      <w:r>
        <w:rPr>
          <w:rFonts w:ascii="宋体" w:hAnsi="宋体" w:cs="宋体" w:eastAsia="宋体"/>
          <w:sz w:val="41"/>
          <w:spacing w:val="0"/>
          <w:color w:val="000000"/>
          <w:b w:val="off"/>
          <w:i w:val="off"/>
        </w:rPr>
        <w:t>看。以众神的名义，我真希望看到一个[真正的]斯多亚①。25.可</w:t>
      </w:r>
      <w:r>
        <w:rPr>
          <w:rFonts w:ascii="宋体" w:hAnsi="宋体" w:cs="宋体" w:eastAsia="宋体"/>
          <w:sz w:val="41"/>
          <w:spacing w:val="0"/>
          <w:color w:val="000000"/>
          <w:b w:val="off"/>
          <w:i w:val="off"/>
        </w:rPr>
        <w:t>是，你们根本就没有一个这样塑造出来的人；那么，起码，请你们给</w:t>
      </w:r>
      <w:r>
        <w:rPr>
          <w:rFonts w:ascii="宋体" w:hAnsi="宋体" w:cs="宋体" w:eastAsia="宋体"/>
          <w:sz w:val="41"/>
          <w:spacing w:val="0"/>
          <w:color w:val="000000"/>
          <w:b w:val="off"/>
          <w:i w:val="off"/>
        </w:rPr>
        <w:t>我找一个正在如此塑造[自己]或者说已经有此倾向的人。请你帮</w:t>
      </w:r>
      <w:r>
        <w:rPr>
          <w:rFonts w:ascii="宋体" w:hAnsi="宋体" w:cs="宋体" w:eastAsia="宋体"/>
          <w:sz w:val="41"/>
          <w:spacing w:val="0"/>
          <w:color w:val="000000"/>
          <w:b w:val="off"/>
          <w:i w:val="off"/>
        </w:rPr>
        <w:t>我个忙吧。请你不要吝啬，让我这个老人开开眼界见识见识吧。</w:t>
      </w:r>
      <w:r>
        <w:rPr>
          <w:rFonts w:ascii="宋体" w:hAnsi="宋体" w:cs="宋体" w:eastAsia="宋体"/>
          <w:sz w:val="41"/>
          <w:spacing w:val="0"/>
          <w:color w:val="000000"/>
          <w:b w:val="off"/>
          <w:i w:val="off"/>
        </w:rPr>
        <w:t>[我已经活了一大把年纪了，]到现在为止，我还没有见到[一个真</w:t>
      </w:r>
      <w:r>
        <w:rPr>
          <w:rFonts w:ascii="宋体" w:hAnsi="宋体" w:cs="宋体" w:eastAsia="宋体"/>
          <w:sz w:val="41"/>
          <w:spacing w:val="0"/>
          <w:color w:val="000000"/>
          <w:b w:val="off"/>
          <w:i w:val="off"/>
        </w:rPr>
        <w:t>正的斯多亚]呢。26.你们是不是觉得，你们能让我瞧上一眼的只</w:t>
      </w:r>
      <w:r>
        <w:rPr>
          <w:rFonts w:ascii="宋体" w:hAnsi="宋体" w:cs="宋体" w:eastAsia="宋体"/>
          <w:sz w:val="41"/>
          <w:spacing w:val="0"/>
          <w:color w:val="000000"/>
          <w:b w:val="off"/>
          <w:i w:val="off"/>
        </w:rPr>
        <w:t>有菲迪亚斯雕刻的宙斯和雅典娜的黄金象牙雕像了呢?②请你</w:t>
      </w:r>
      <w:bookmarkEnd w:id="4327"/>
    </w:p>
    <w:p>
      <w:pPr>
        <w:pageBreakBefore w:val="off"/>
        <w:tabs/>
        <w:wordWrap w:val="off"/>
        <w:spacing w:before="0" w:after="0" w:line="700" w:lineRule="atLeast"/>
        <w:ind w:left="80" w:right="0"/>
        <w:jc w:val="both"/>
        <w:textAlignment w:val="baseline"/>
        <w:rPr>
          <w:sz w:val="41"/>
        </w:rPr>
      </w:pPr>
      <w:bookmarkStart w:name="" w:id="4328"/>
      <w:r>
        <w:rPr>
          <w:rFonts w:ascii="宋体" w:hAnsi="宋体" w:cs="宋体" w:eastAsia="宋体"/>
          <w:sz w:val="41"/>
          <w:spacing w:val="0"/>
          <w:color w:val="000000"/>
          <w:u w:val="single"/>
          <w:b w:val="off"/>
          <w:i w:val="off"/>
        </w:rPr>
        <w:t xml:space="preserve">              </w:t>
      </w:r>
      <w:bookmarkEnd w:id="4328"/>
    </w:p>
    <w:p>
      <w:pPr>
        <w:pageBreakBefore w:val="off"/>
        <w:tabs/>
        <w:wordWrap w:val="off"/>
        <w:spacing w:before="220" w:after="0" w:line="440" w:lineRule="atLeast"/>
        <w:ind w:left="20" w:right="20" w:firstLine="620"/>
        <w:jc w:val="both"/>
        <w:textAlignment w:val="baseline"/>
        <w:rPr>
          <w:sz w:val="31"/>
        </w:rPr>
      </w:pPr>
      <w:bookmarkStart w:name="" w:id="4329"/>
      <w:r>
        <w:rPr>
          <w:rFonts w:ascii="宋体" w:hAnsi="宋体" w:cs="宋体" w:eastAsia="宋体"/>
          <w:sz w:val="31"/>
          <w:spacing w:val="0"/>
          <w:color w:val="000000"/>
          <w:b w:val="off"/>
          <w:i w:val="off"/>
        </w:rPr>
        <w:t>①  一位早期基督教学者读到此处也发出这样的感慨：我真希望看到一个真正的</w:t>
      </w:r>
      <w:r>
        <w:rPr>
          <w:rFonts w:ascii="宋体" w:hAnsi="宋体" w:cs="宋体" w:eastAsia="宋体"/>
          <w:sz w:val="31"/>
          <w:spacing w:val="0"/>
          <w:color w:val="000000"/>
          <w:b w:val="off"/>
          <w:i w:val="off"/>
        </w:rPr>
        <w:t>基督教教士。</w:t>
      </w:r>
      <w:bookmarkEnd w:id="4329"/>
    </w:p>
    <w:p>
      <w:pPr>
        <w:pageBreakBefore w:val="off"/>
        <w:tabs/>
        <w:wordWrap w:val="off"/>
        <w:spacing w:before="0" w:after="0" w:line="420" w:lineRule="atLeast"/>
        <w:ind w:left="680" w:right="0"/>
        <w:jc w:val="both"/>
        <w:textAlignment w:val="baseline"/>
        <w:rPr>
          <w:sz w:val="31"/>
        </w:rPr>
      </w:pPr>
      <w:bookmarkStart w:name="" w:id="4330"/>
      <w:r>
        <w:rPr>
          <w:rFonts w:ascii="宋体" w:hAnsi="宋体" w:cs="宋体" w:eastAsia="宋体"/>
          <w:sz w:val="31"/>
          <w:spacing w:val="0"/>
          <w:color w:val="000000"/>
          <w:b w:val="off"/>
          <w:i w:val="off"/>
        </w:rPr>
        <w:t>②  参见第二卷第8章第20节。</w:t>
      </w:r>
      <w:bookmarkEnd w:id="4330"/>
    </w:p>
    <w:p>
      <w:r>
        <w:t/>
      </w:r>
    </w:p>
    <w:p>
      <w:pPr>
        <w:sectPr>
          <w:footerReference r:id="rId580"/>
          <w:headerReference r:id="rId581" w:type="default"/>
          <w:type w:val="nextPage"/>
          <w:pgSz w:w="14900" w:h="22340"/>
          <w:pgMar w:left="1400" w:top="1900" w:right="1400" w:bottom="1900" w:header="1600" w:footer="1600"/>
          <w:cols w:num="1"/>
        </w:sectPr>
      </w:pPr>
    </w:p>
    <w:p>
      <w:pPr>
        <w:pageBreakBefore w:val="off"/>
        <w:tabs/>
        <w:wordWrap w:val="off"/>
        <w:spacing w:before="240" w:after="0" w:line="520" w:lineRule="atLeast"/>
        <w:ind w:left="20" w:right="0"/>
        <w:jc w:val="both"/>
        <w:textAlignment w:val="baseline"/>
        <w:rPr>
          <w:sz w:val="35"/>
        </w:rPr>
      </w:pPr>
      <w:bookmarkStart w:name="" w:id="4331"/>
      <w:r>
        <w:rPr>
          <w:rFonts w:ascii="仿宋" w:hAnsi="仿宋" w:cs="仿宋" w:eastAsia="仿宋"/>
          <w:sz w:val="35"/>
          <w:spacing w:val="0"/>
          <w:color w:val="000000"/>
          <w:b w:val="off"/>
          <w:i w:val="off"/>
        </w:rPr>
        <w:t>2</w:t>
      </w:r>
      <w:r>
        <w:rPr>
          <w:rFonts w:ascii="仿宋" w:hAnsi="仿宋" w:cs="仿宋" w:eastAsia="仿宋"/>
          <w:sz w:val="35"/>
          <w:spacing w:val="0"/>
          <w:color w:val="000000"/>
          <w:u w:val="single"/>
          <w:b w:val="off"/>
          <w:i w:val="off"/>
        </w:rPr>
        <w:t xml:space="preserve">62                        爱比克泰德论说集                          </w:t>
      </w:r>
      <w:bookmarkEnd w:id="4331"/>
    </w:p>
    <w:p>
      <w:pPr>
        <w:pageBreakBefore w:val="off"/>
        <w:tabs/>
        <w:wordWrap w:val="off"/>
        <w:spacing w:before="400" w:after="0" w:line="880" w:lineRule="atLeast"/>
        <w:ind w:left="20" w:right="60"/>
        <w:jc w:val="both"/>
        <w:textAlignment w:val="baseline"/>
        <w:rPr>
          <w:sz w:val="36"/>
        </w:rPr>
      </w:pPr>
      <w:bookmarkStart w:name="" w:id="4332"/>
      <w:r>
        <w:rPr>
          <w:rFonts w:ascii="宋体" w:hAnsi="宋体" w:cs="宋体" w:eastAsia="宋体"/>
          <w:sz w:val="36"/>
          <w:spacing w:val="0"/>
          <w:color w:val="000000"/>
          <w:b w:val="off"/>
          <w:i w:val="off"/>
        </w:rPr>
        <w:t>们，不管是谁，给我找一个人看看，说他的灵魂希望跟神的思想</w:t>
      </w:r>
      <w:r>
        <w:rPr>
          <w:rFonts w:ascii="宋体" w:hAnsi="宋体" w:cs="宋体" w:eastAsia="宋体"/>
          <w:sz w:val="36"/>
          <w:spacing w:val="0"/>
          <w:color w:val="000000"/>
          <w:b w:val="off"/>
          <w:i w:val="off"/>
        </w:rPr>
        <w:t>完全同一，而且他还希望自己再也不怨天尤人，无论干什么事都</w:t>
      </w:r>
      <w:r>
        <w:rPr>
          <w:rFonts w:ascii="宋体" w:hAnsi="宋体" w:cs="宋体" w:eastAsia="宋体"/>
          <w:sz w:val="36"/>
          <w:spacing w:val="0"/>
          <w:color w:val="000000"/>
          <w:b w:val="off"/>
          <w:i w:val="off"/>
        </w:rPr>
        <w:t>永远不会失望，永远不会生气，永远不会眼红和嫉妒他人，而</w:t>
      </w:r>
      <w:r>
        <w:rPr>
          <w:rFonts w:ascii="宋体" w:hAnsi="宋体" w:cs="宋体" w:eastAsia="宋体"/>
          <w:sz w:val="36"/>
          <w:spacing w:val="0"/>
          <w:color w:val="000000"/>
          <w:b w:val="off"/>
          <w:i w:val="off"/>
        </w:rPr>
        <w:t>且————干吗要拐弯抹角地说话呢?[我干脆可以这么说，]————</w:t>
      </w:r>
      <w:r>
        <w:rPr>
          <w:rFonts w:ascii="宋体" w:hAnsi="宋体" w:cs="宋体" w:eastAsia="宋体"/>
          <w:sz w:val="36"/>
          <w:spacing w:val="0"/>
          <w:color w:val="000000"/>
          <w:b w:val="off"/>
          <w:i w:val="off"/>
        </w:rPr>
        <w:t>27.他一心希望从人变成神，虽然他的身体仍然是人的僵死的</w:t>
      </w:r>
      <w:r>
        <w:rPr>
          <w:rFonts w:ascii="宋体" w:hAnsi="宋体" w:cs="宋体" w:eastAsia="宋体"/>
          <w:sz w:val="36"/>
          <w:spacing w:val="0"/>
          <w:color w:val="000000"/>
          <w:b w:val="off"/>
          <w:i w:val="off"/>
        </w:rPr>
        <w:t>躯壳，可是他仍然希望自己可以成为宙斯的伙伴①。请你们找这</w:t>
      </w:r>
      <w:r>
        <w:rPr>
          <w:rFonts w:ascii="宋体" w:hAnsi="宋体" w:cs="宋体" w:eastAsia="宋体"/>
          <w:sz w:val="36"/>
          <w:spacing w:val="0"/>
          <w:color w:val="000000"/>
          <w:b w:val="off"/>
          <w:i w:val="off"/>
        </w:rPr>
        <w:t>么一个人来让我看看。可是，你们根本没有[这样的人]。28.既</w:t>
      </w:r>
      <w:r>
        <w:rPr>
          <w:rFonts w:ascii="宋体" w:hAnsi="宋体" w:cs="宋体" w:eastAsia="宋体"/>
          <w:sz w:val="36"/>
          <w:spacing w:val="0"/>
          <w:color w:val="000000"/>
          <w:b w:val="off"/>
          <w:i w:val="off"/>
        </w:rPr>
        <w:t>然如此，你为什么还要嘲笑自己、欺骗他人呢？既然这个面具②不</w:t>
      </w:r>
      <w:r>
        <w:rPr>
          <w:rFonts w:ascii="宋体" w:hAnsi="宋体" w:cs="宋体" w:eastAsia="宋体"/>
          <w:sz w:val="36"/>
          <w:spacing w:val="0"/>
          <w:color w:val="000000"/>
          <w:b w:val="off"/>
          <w:i w:val="off"/>
        </w:rPr>
        <w:t>属于你，你为什么还要摇头晃脑装腔作势呢？既然你根本就没有</w:t>
      </w:r>
      <w:r>
        <w:rPr>
          <w:rFonts w:ascii="宋体" w:hAnsi="宋体" w:cs="宋体" w:eastAsia="宋体"/>
          <w:sz w:val="36"/>
          <w:spacing w:val="0"/>
          <w:color w:val="000000"/>
          <w:b w:val="off"/>
          <w:i w:val="off"/>
        </w:rPr>
        <w:t>这样的名声和财产，你为什么还要像偷盗者一样走来走去到处欺</w:t>
      </w:r>
      <w:r>
        <w:rPr>
          <w:rFonts w:ascii="宋体" w:hAnsi="宋体" w:cs="宋体" w:eastAsia="宋体"/>
          <w:sz w:val="36"/>
          <w:spacing w:val="0"/>
          <w:color w:val="000000"/>
          <w:b w:val="off"/>
          <w:i w:val="off"/>
        </w:rPr>
        <w:t>世盗名呢?</w:t>
      </w:r>
      <w:bookmarkEnd w:id="4332"/>
    </w:p>
    <w:p>
      <w:pPr>
        <w:pageBreakBefore w:val="off"/>
        <w:tabs/>
        <w:wordWrap w:val="off"/>
        <w:spacing w:before="0" w:after="0" w:line="880" w:lineRule="atLeast"/>
        <w:ind w:left="20" w:right="0" w:firstLine="840"/>
        <w:jc w:val="both"/>
        <w:textAlignment w:val="baseline"/>
        <w:rPr>
          <w:sz w:val="36"/>
        </w:rPr>
      </w:pPr>
      <w:bookmarkStart w:name="" w:id="4333"/>
      <w:r>
        <w:rPr>
          <w:rFonts w:ascii="宋体" w:hAnsi="宋体" w:cs="宋体" w:eastAsia="宋体"/>
          <w:sz w:val="36"/>
          <w:spacing w:val="0"/>
          <w:color w:val="000000"/>
          <w:b w:val="off"/>
          <w:i w:val="off"/>
        </w:rPr>
        <w:t>29.现在，我是你们的教师，你们在我这里接受教育。我的目</w:t>
      </w:r>
      <w:r>
        <w:rPr>
          <w:rFonts w:ascii="宋体" w:hAnsi="宋体" w:cs="宋体" w:eastAsia="宋体"/>
          <w:sz w:val="36"/>
          <w:spacing w:val="0"/>
          <w:color w:val="000000"/>
          <w:b w:val="off"/>
          <w:i w:val="off"/>
        </w:rPr>
        <w:t>标就是使你们完全不受任何限制、阻碍、约束，使你们自由自在，前</w:t>
      </w:r>
      <w:r>
        <w:rPr>
          <w:rFonts w:ascii="宋体" w:hAnsi="宋体" w:cs="宋体" w:eastAsia="宋体"/>
          <w:sz w:val="36"/>
          <w:spacing w:val="0"/>
          <w:color w:val="000000"/>
          <w:b w:val="off"/>
          <w:i w:val="off"/>
        </w:rPr>
        <w:t>途光明，幸福快乐，不管遇到的是大事还是小事，都向神看齐。而</w:t>
      </w:r>
      <w:r>
        <w:rPr>
          <w:rFonts w:ascii="宋体" w:hAnsi="宋体" w:cs="宋体" w:eastAsia="宋体"/>
          <w:sz w:val="36"/>
          <w:spacing w:val="0"/>
          <w:color w:val="000000"/>
          <w:b w:val="off"/>
          <w:i w:val="off"/>
        </w:rPr>
        <w:t>你们来到这里也都是为了学习和实践这些东西来的。30.既然你</w:t>
      </w:r>
      <w:r>
        <w:rPr>
          <w:rFonts w:ascii="宋体" w:hAnsi="宋体" w:cs="宋体" w:eastAsia="宋体"/>
          <w:sz w:val="36"/>
          <w:spacing w:val="0"/>
          <w:color w:val="000000"/>
          <w:b w:val="off"/>
          <w:i w:val="off"/>
        </w:rPr>
        <w:t>们都有这样正确的目标，而我不仅具有这样的目标而且也确实具</w:t>
      </w:r>
      <w:r>
        <w:rPr>
          <w:rFonts w:ascii="宋体" w:hAnsi="宋体" w:cs="宋体" w:eastAsia="宋体"/>
          <w:sz w:val="36"/>
          <w:spacing w:val="0"/>
          <w:color w:val="000000"/>
          <w:b w:val="off"/>
          <w:i w:val="off"/>
        </w:rPr>
        <w:t>备这样的条件，那么，你们为什么就不能完成这项工作呢？我们现</w:t>
      </w:r>
      <w:r>
        <w:rPr>
          <w:rFonts w:ascii="宋体" w:hAnsi="宋体" w:cs="宋体" w:eastAsia="宋体"/>
          <w:sz w:val="36"/>
          <w:spacing w:val="0"/>
          <w:color w:val="000000"/>
          <w:b w:val="off"/>
          <w:i w:val="off"/>
        </w:rPr>
        <w:t>在还缺少什么呢?31.假如我看到一个工匠，他手边已经预备好</w:t>
      </w:r>
      <w:r>
        <w:rPr>
          <w:rFonts w:ascii="宋体" w:hAnsi="宋体" w:cs="宋体" w:eastAsia="宋体"/>
          <w:sz w:val="36"/>
          <w:spacing w:val="0"/>
          <w:color w:val="000000"/>
          <w:b w:val="off"/>
          <w:i w:val="off"/>
        </w:rPr>
        <w:t>了材料，那么，我就希望看到最后的作品。现在，对我们来说，这就</w:t>
      </w:r>
      <w:r>
        <w:rPr>
          <w:rFonts w:ascii="宋体" w:hAnsi="宋体" w:cs="宋体" w:eastAsia="宋体"/>
          <w:sz w:val="36"/>
          <w:spacing w:val="0"/>
          <w:color w:val="000000"/>
          <w:b w:val="off"/>
          <w:i w:val="off"/>
        </w:rPr>
        <w:t>是我们的工匠，这就是我们的材料，我们还缺什么东西呢?32.我</w:t>
      </w:r>
      <w:bookmarkEnd w:id="4333"/>
    </w:p>
    <w:p>
      <w:pPr>
        <w:pageBreakBefore w:val="off"/>
        <w:tabs/>
        <w:wordWrap w:val="off"/>
        <w:spacing w:before="0" w:after="0" w:line="880" w:lineRule="atLeast"/>
        <w:ind w:left="120" w:right="0"/>
        <w:jc w:val="both"/>
        <w:textAlignment w:val="baseline"/>
        <w:rPr>
          <w:sz w:val="36"/>
        </w:rPr>
      </w:pPr>
      <w:bookmarkStart w:name="" w:id="4334"/>
      <w:r>
        <w:rPr>
          <w:rFonts w:ascii="宋体" w:hAnsi="宋体" w:cs="宋体" w:eastAsia="宋体"/>
          <w:sz w:val="36"/>
          <w:spacing w:val="0"/>
          <w:color w:val="000000"/>
          <w:u w:val="single"/>
          <w:b w:val="off"/>
          <w:i w:val="off"/>
        </w:rPr>
        <w:t xml:space="preserve">                 </w:t>
      </w:r>
      <w:bookmarkEnd w:id="4334"/>
    </w:p>
    <w:p>
      <w:pPr>
        <w:pageBreakBefore w:val="off"/>
        <w:tabs/>
        <w:wordWrap w:val="off"/>
        <w:spacing w:before="300" w:after="0" w:line="400" w:lineRule="atLeast"/>
        <w:ind w:left="720" w:right="0"/>
        <w:jc w:val="both"/>
        <w:textAlignment w:val="baseline"/>
        <w:rPr>
          <w:sz w:val="29"/>
        </w:rPr>
      </w:pPr>
      <w:bookmarkStart w:name="" w:id="4335"/>
      <w:r>
        <w:rPr>
          <w:rFonts w:ascii="宋体" w:hAnsi="宋体" w:cs="宋体" w:eastAsia="宋体"/>
          <w:sz w:val="29"/>
          <w:spacing w:val="0"/>
          <w:color w:val="000000"/>
          <w:b w:val="off"/>
          <w:i w:val="off"/>
        </w:rPr>
        <w:t>①  《约翰一书》第1章第3节。</w:t>
      </w:r>
      <w:bookmarkEnd w:id="4335"/>
    </w:p>
    <w:p>
      <w:pPr>
        <w:pageBreakBefore w:val="off"/>
        <w:tabs/>
        <w:wordWrap w:val="off"/>
        <w:spacing w:before="0" w:after="0" w:line="400" w:lineRule="atLeast"/>
        <w:ind w:left="720" w:right="0"/>
        <w:jc w:val="both"/>
        <w:textAlignment w:val="baseline"/>
        <w:rPr>
          <w:sz w:val="29"/>
        </w:rPr>
      </w:pPr>
      <w:bookmarkStart w:name="" w:id="4336"/>
      <w:r>
        <w:rPr>
          <w:rFonts w:ascii="宋体" w:hAnsi="宋体" w:cs="宋体" w:eastAsia="宋体"/>
          <w:sz w:val="29"/>
          <w:spacing w:val="0"/>
          <w:color w:val="000000"/>
          <w:b w:val="off"/>
          <w:i w:val="off"/>
        </w:rPr>
        <w:t>②  原文σχρα的意思是 appearance, air,样子，架子。</w:t>
      </w:r>
      <w:bookmarkEnd w:id="4336"/>
    </w:p>
    <w:p>
      <w:r>
        <w:t/>
      </w:r>
    </w:p>
    <w:p>
      <w:pPr>
        <w:sectPr>
          <w:footerReference r:id="rId582"/>
          <w:headerReference r:id="rId583" w:type="default"/>
          <w:type w:val="nextPage"/>
          <w:pgSz w:w="14900" w:h="22340"/>
          <w:pgMar w:left="1340" w:top="1900" w:right="1340" w:bottom="1900" w:header="1600" w:footer="1600"/>
          <w:cols w:num="1"/>
        </w:sectPr>
      </w:pPr>
    </w:p>
    <w:p>
      <w:pPr>
        <w:pageBreakBefore w:val="off"/>
        <w:tabs/>
        <w:wordWrap w:val="off"/>
        <w:spacing w:before="80" w:after="0" w:line="420" w:lineRule="atLeast"/>
        <w:ind w:left="0" w:right="20"/>
        <w:jc w:val="right"/>
        <w:textAlignment w:val="baseline"/>
        <w:rPr>
          <w:sz w:val="31"/>
        </w:rPr>
      </w:pPr>
      <w:bookmarkStart w:name="" w:id="4337"/>
      <w:r>
        <w:rPr>
          <w:rFonts w:ascii="仿宋" w:hAnsi="仿宋" w:cs="仿宋" w:eastAsia="仿宋"/>
          <w:sz w:val="31"/>
          <w:spacing w:val="0"/>
          <w:color w:val="000000"/>
          <w:u w:val="single"/>
          <w:b w:val="off"/>
          <w:i w:val="off"/>
        </w:rPr>
        <w:t xml:space="preserve">                             论说集  第二卷                           263</w:t>
      </w:r>
      <w:bookmarkEnd w:id="4337"/>
    </w:p>
    <w:p>
      <w:pPr>
        <w:pageBreakBefore w:val="off"/>
        <w:tabs/>
        <w:wordWrap w:val="off"/>
        <w:spacing w:before="0" w:after="0" w:line="420" w:lineRule="exact"/>
        <w:ind w:left="0" w:right="0"/>
        <w:jc w:val="right"/>
        <w:textAlignment w:val="baseline"/>
        <w:rPr>
          <w:sz w:val="31"/>
        </w:rPr>
      </w:pPr>
      <w:bookmarkStart w:name="" w:id="4338"/>
      <w:r>
        <w:rPr>
          <w:rFonts w:ascii="宋体" w:hAnsi="宋体" w:cs="宋体" w:eastAsia="宋体"/>
          <w:sz w:val="31"/>
          <w:spacing w:val="0"/>
          <w:color w:val="000000"/>
          <w:b w:val="off"/>
          <w:i w:val="off"/>
        </w:rPr>
        <w:t/>
      </w:r>
      <w:bookmarkEnd w:id="4338"/>
    </w:p>
    <w:p>
      <w:pPr>
        <w:pageBreakBefore w:val="off"/>
        <w:tabs/>
        <w:wordWrap w:val="off"/>
        <w:spacing w:before="0" w:after="0" w:line="700" w:lineRule="atLeast"/>
        <w:ind w:left="0" w:right="0"/>
        <w:jc w:val="both"/>
        <w:textAlignment w:val="baseline"/>
        <w:rPr>
          <w:sz w:val="41"/>
        </w:rPr>
      </w:pPr>
      <w:bookmarkStart w:name="" w:id="4339"/>
      <w:r>
        <w:rPr>
          <w:rFonts w:ascii="宋体" w:hAnsi="宋体" w:cs="宋体" w:eastAsia="宋体"/>
          <w:sz w:val="41"/>
          <w:spacing w:val="0"/>
          <w:color w:val="000000"/>
          <w:b w:val="off"/>
          <w:i w:val="off"/>
        </w:rPr>
        <w:t>们学习的这些东西难道是不可以传授的吗？不，可以传授①。这</w:t>
      </w:r>
      <w:r>
        <w:rPr>
          <w:rFonts w:ascii="宋体" w:hAnsi="宋体" w:cs="宋体" w:eastAsia="宋体"/>
          <w:sz w:val="41"/>
          <w:spacing w:val="0"/>
          <w:color w:val="000000"/>
          <w:b w:val="off"/>
          <w:i w:val="off"/>
        </w:rPr>
        <w:t>难道不是我们权能之内的事吗？不，这是所有一切事物中唯一属</w:t>
      </w:r>
      <w:r>
        <w:rPr>
          <w:rFonts w:ascii="宋体" w:hAnsi="宋体" w:cs="宋体" w:eastAsia="宋体"/>
          <w:sz w:val="41"/>
          <w:spacing w:val="0"/>
          <w:color w:val="000000"/>
          <w:b w:val="off"/>
          <w:i w:val="off"/>
        </w:rPr>
        <w:t>于我们权能之内的东西。财富，健康，名誉，等等，总之一句话，除</w:t>
      </w:r>
      <w:r>
        <w:rPr>
          <w:rFonts w:ascii="宋体" w:hAnsi="宋体" w:cs="宋体" w:eastAsia="宋体"/>
          <w:sz w:val="41"/>
          <w:spacing w:val="0"/>
          <w:color w:val="000000"/>
          <w:b w:val="off"/>
          <w:i w:val="off"/>
        </w:rPr>
        <w:t>了正确运用表象以外，所有其他一切都不是我们权能之内的事。</w:t>
      </w:r>
      <w:r>
        <w:rPr>
          <w:rFonts w:ascii="宋体" w:hAnsi="宋体" w:cs="宋体" w:eastAsia="宋体"/>
          <w:sz w:val="41"/>
          <w:spacing w:val="0"/>
          <w:color w:val="000000"/>
          <w:b w:val="off"/>
          <w:i w:val="off"/>
        </w:rPr>
        <w:t>而我们正确运用表象的这种能力，它在本性上是完全自由，不受任</w:t>
      </w:r>
      <w:r>
        <w:rPr>
          <w:rFonts w:ascii="宋体" w:hAnsi="宋体" w:cs="宋体" w:eastAsia="宋体"/>
          <w:sz w:val="41"/>
          <w:spacing w:val="0"/>
          <w:color w:val="000000"/>
          <w:b w:val="off"/>
          <w:i w:val="off"/>
        </w:rPr>
        <w:t>何约束和限制的。33.既然如此，你们为什么不完成你们的这项</w:t>
      </w:r>
      <w:r>
        <w:rPr>
          <w:rFonts w:ascii="宋体" w:hAnsi="宋体" w:cs="宋体" w:eastAsia="宋体"/>
          <w:sz w:val="41"/>
          <w:spacing w:val="0"/>
          <w:color w:val="000000"/>
          <w:b w:val="off"/>
          <w:i w:val="off"/>
        </w:rPr>
        <w:t>工作呢？请你们告诉理由。这也许是我的错，也许是你们自己的</w:t>
      </w:r>
      <w:r>
        <w:rPr>
          <w:rFonts w:ascii="宋体" w:hAnsi="宋体" w:cs="宋体" w:eastAsia="宋体"/>
          <w:sz w:val="41"/>
          <w:spacing w:val="0"/>
          <w:color w:val="000000"/>
          <w:b w:val="off"/>
          <w:i w:val="off"/>
        </w:rPr>
        <w:t>错，或者是这项工作的性质使然。完成这项工作本身是可能的，而</w:t>
      </w:r>
      <w:r>
        <w:rPr>
          <w:rFonts w:ascii="宋体" w:hAnsi="宋体" w:cs="宋体" w:eastAsia="宋体"/>
          <w:sz w:val="41"/>
          <w:spacing w:val="0"/>
          <w:color w:val="000000"/>
          <w:b w:val="off"/>
          <w:i w:val="off"/>
        </w:rPr>
        <w:t>且它也是唯一属于我们权能之内的事。所以，这个问题也许怪我，</w:t>
      </w:r>
      <w:r>
        <w:rPr>
          <w:rFonts w:ascii="宋体" w:hAnsi="宋体" w:cs="宋体" w:eastAsia="宋体"/>
          <w:sz w:val="41"/>
          <w:spacing w:val="0"/>
          <w:color w:val="000000"/>
          <w:b w:val="off"/>
          <w:i w:val="off"/>
        </w:rPr>
        <w:t>也许怪你们，也许更可能的是我们双方都怪。34.那么，好啦，现</w:t>
      </w:r>
      <w:r>
        <w:rPr>
          <w:rFonts w:ascii="宋体" w:hAnsi="宋体" w:cs="宋体" w:eastAsia="宋体"/>
          <w:sz w:val="41"/>
          <w:spacing w:val="0"/>
          <w:color w:val="000000"/>
          <w:b w:val="off"/>
          <w:i w:val="off"/>
        </w:rPr>
        <w:t>在，你们愿意不愿意我们现在就马上开始工作达成这样的愿望呢？</w:t>
      </w:r>
      <w:bookmarkEnd w:id="4339"/>
    </w:p>
    <w:p>
      <w:pPr>
        <w:pageBreakBefore w:val="off"/>
        <w:tabs/>
        <w:wordWrap w:val="off"/>
        <w:spacing w:before="0" w:after="0" w:line="700" w:lineRule="atLeast"/>
        <w:ind w:left="60" w:right="0"/>
        <w:jc w:val="both"/>
        <w:textAlignment w:val="baseline"/>
        <w:rPr>
          <w:sz w:val="41"/>
        </w:rPr>
      </w:pPr>
      <w:bookmarkStart w:name="" w:id="4340"/>
      <w:r>
        <w:rPr>
          <w:rFonts w:ascii="宋体" w:hAnsi="宋体" w:cs="宋体" w:eastAsia="宋体"/>
          <w:sz w:val="41"/>
          <w:spacing w:val="0"/>
          <w:color w:val="000000"/>
          <w:u w:val="single"/>
          <w:b w:val="off"/>
          <w:i w:val="off"/>
        </w:rPr>
        <w:t xml:space="preserve">              </w:t>
      </w:r>
      <w:bookmarkEnd w:id="4340"/>
    </w:p>
    <w:p>
      <w:pPr>
        <w:pageBreakBefore w:val="off"/>
        <w:tabs/>
        <w:wordWrap w:val="off"/>
        <w:spacing w:before="220" w:after="0" w:line="440" w:lineRule="atLeast"/>
        <w:ind w:left="0" w:right="0" w:firstLine="680"/>
        <w:jc w:val="both"/>
        <w:textAlignment w:val="baseline"/>
        <w:rPr>
          <w:sz w:val="30"/>
        </w:rPr>
      </w:pPr>
      <w:bookmarkStart w:name="" w:id="4341"/>
      <w:r>
        <w:rPr>
          <w:rFonts w:ascii="仿宋" w:hAnsi="仿宋" w:cs="仿宋" w:eastAsia="仿宋"/>
          <w:sz w:val="30"/>
          <w:spacing w:val="0"/>
          <w:color w:val="000000"/>
          <w:b w:val="off"/>
          <w:i w:val="off"/>
        </w:rPr>
        <w:t>①  美德是否可教呢？苏格拉底的这个问题，爱比克泰德在这里给予了明确的回</w:t>
      </w:r>
      <w:r>
        <w:rPr>
          <w:rFonts w:ascii="仿宋" w:hAnsi="仿宋" w:cs="仿宋" w:eastAsia="仿宋"/>
          <w:sz w:val="30"/>
          <w:spacing w:val="0"/>
          <w:color w:val="000000"/>
          <w:b w:val="off"/>
          <w:i w:val="off"/>
        </w:rPr>
        <w:t>答。一方面，从美德作为知识的角度来说，这个问题的关键在于，什么是美德，美德到</w:t>
      </w:r>
      <w:r>
        <w:rPr>
          <w:rFonts w:ascii="仿宋" w:hAnsi="仿宋" w:cs="仿宋" w:eastAsia="仿宋"/>
          <w:sz w:val="30"/>
          <w:spacing w:val="0"/>
          <w:color w:val="000000"/>
          <w:b w:val="off"/>
          <w:i w:val="off"/>
        </w:rPr>
        <w:t>底是不是知识，如果是，是一种什么样的知识。爱比克泰德以及斯多亚派明确认为，美</w:t>
      </w:r>
      <w:r>
        <w:rPr>
          <w:rFonts w:ascii="仿宋" w:hAnsi="仿宋" w:cs="仿宋" w:eastAsia="仿宋"/>
          <w:sz w:val="30"/>
          <w:spacing w:val="0"/>
          <w:color w:val="000000"/>
          <w:b w:val="off"/>
          <w:i w:val="off"/>
        </w:rPr>
        <w:t>德既是一种纯粹的天然认知式的知识又是一种实践的知识，作为认知的知识，它是自</w:t>
      </w:r>
      <w:r>
        <w:rPr>
          <w:rFonts w:ascii="仿宋" w:hAnsi="仿宋" w:cs="仿宋" w:eastAsia="仿宋"/>
          <w:sz w:val="30"/>
          <w:spacing w:val="0"/>
          <w:color w:val="000000"/>
          <w:b w:val="off"/>
          <w:i w:val="off"/>
        </w:rPr>
        <w:t>然赐予的，凡人都对什么是好(善、利)的、什么是坏(恶、害)的有天然认知，从这一点</w:t>
      </w:r>
      <w:r>
        <w:rPr>
          <w:rFonts w:ascii="仿宋" w:hAnsi="仿宋" w:cs="仿宋" w:eastAsia="仿宋"/>
          <w:sz w:val="30"/>
          <w:spacing w:val="0"/>
          <w:color w:val="000000"/>
          <w:b w:val="off"/>
          <w:i w:val="off"/>
        </w:rPr>
        <w:t>看，美德不可教。但是，美德的关键在于实践，在于将人的天然认知运用到具体的伦理</w:t>
      </w:r>
      <w:r>
        <w:rPr>
          <w:rFonts w:ascii="仿宋" w:hAnsi="仿宋" w:cs="仿宋" w:eastAsia="仿宋"/>
          <w:sz w:val="30"/>
          <w:spacing w:val="0"/>
          <w:color w:val="000000"/>
          <w:b w:val="off"/>
          <w:i w:val="off"/>
        </w:rPr>
        <w:t>实践之中去，这种具体的运用和实践的过程则是可教的。这是爱比克泰德反复强调</w:t>
      </w:r>
      <w:r>
        <w:rPr>
          <w:rFonts w:ascii="仿宋" w:hAnsi="仿宋" w:cs="仿宋" w:eastAsia="仿宋"/>
          <w:sz w:val="30"/>
          <w:spacing w:val="0"/>
          <w:color w:val="000000"/>
          <w:b w:val="off"/>
          <w:i w:val="off"/>
        </w:rPr>
        <w:t>的。另一方面，美德作为知识，既是个体(individual)的事情也是共同体(social, com-</w:t>
      </w:r>
      <w:r>
        <w:rPr>
          <w:rFonts w:ascii="仿宋" w:hAnsi="仿宋" w:cs="仿宋" w:eastAsia="仿宋"/>
          <w:sz w:val="30"/>
          <w:spacing w:val="0"/>
          <w:color w:val="000000"/>
          <w:b w:val="off"/>
          <w:i w:val="off"/>
        </w:rPr>
        <w:t>muni al)的事情。如果是个人的事情，个体与个体之间没有天然的联系(如伊壁鸠鲁学</w:t>
      </w:r>
      <w:r>
        <w:rPr>
          <w:rFonts w:ascii="仿宋" w:hAnsi="仿宋" w:cs="仿宋" w:eastAsia="仿宋"/>
          <w:sz w:val="30"/>
          <w:spacing w:val="0"/>
          <w:color w:val="000000"/>
          <w:b w:val="off"/>
          <w:i w:val="off"/>
        </w:rPr>
        <w:t>派)，那么，美德就完全是私人的事情，它没有必要教给别人，而且也不可能教给别人</w:t>
      </w:r>
      <w:r>
        <w:rPr>
          <w:rFonts w:ascii="仿宋" w:hAnsi="仿宋" w:cs="仿宋" w:eastAsia="仿宋"/>
          <w:sz w:val="30"/>
          <w:spacing w:val="0"/>
          <w:color w:val="000000"/>
          <w:b w:val="off"/>
          <w:i w:val="off"/>
        </w:rPr>
        <w:t>(下一章爱比克泰德就针对这个问题激烈地抨击了伊壁鸠鲁学派)。如果美德是共同</w:t>
      </w:r>
      <w:r>
        <w:rPr>
          <w:rFonts w:ascii="仿宋" w:hAnsi="仿宋" w:cs="仿宋" w:eastAsia="仿宋"/>
          <w:sz w:val="30"/>
          <w:spacing w:val="0"/>
          <w:color w:val="000000"/>
          <w:b w:val="off"/>
          <w:i w:val="off"/>
        </w:rPr>
        <w:t>体的事情，个体与个体之间有一种天然联系，那么，美德就不仅可教，而且应该教，这个</w:t>
      </w:r>
      <w:r>
        <w:rPr>
          <w:rFonts w:ascii="仿宋" w:hAnsi="仿宋" w:cs="仿宋" w:eastAsia="仿宋"/>
          <w:sz w:val="30"/>
          <w:spacing w:val="0"/>
          <w:color w:val="000000"/>
          <w:b w:val="off"/>
          <w:i w:val="off"/>
        </w:rPr>
        <w:t>教的过程本身就是一种美德的体现。爱比克泰德以及斯多亚派当然站在了后一种立</w:t>
      </w:r>
      <w:r>
        <w:rPr>
          <w:rFonts w:ascii="仿宋" w:hAnsi="仿宋" w:cs="仿宋" w:eastAsia="仿宋"/>
          <w:sz w:val="30"/>
          <w:spacing w:val="0"/>
          <w:color w:val="000000"/>
          <w:b w:val="off"/>
          <w:i w:val="off"/>
        </w:rPr>
        <w:t>场上。而且，按照爱比克泰德的理论，我们可以作如下推导，既然财产、名誉、身体都是</w:t>
      </w:r>
      <w:r>
        <w:rPr>
          <w:rFonts w:ascii="仿宋" w:hAnsi="仿宋" w:cs="仿宋" w:eastAsia="仿宋"/>
          <w:sz w:val="30"/>
          <w:spacing w:val="0"/>
          <w:color w:val="000000"/>
          <w:b w:val="off"/>
          <w:i w:val="off"/>
        </w:rPr>
        <w:t>无所谓的事情，那么，让别人得到这些外在东西其实并不算是真正的善，真正的善在于</w:t>
      </w:r>
      <w:r>
        <w:rPr>
          <w:rFonts w:ascii="仿宋" w:hAnsi="仿宋" w:cs="仿宋" w:eastAsia="仿宋"/>
          <w:sz w:val="30"/>
          <w:spacing w:val="0"/>
          <w:color w:val="000000"/>
          <w:b w:val="off"/>
          <w:i w:val="off"/>
        </w:rPr>
        <w:t>让别人获得道德上的美德。所以，教导别人才是大善。耶稣基督宣扬上帝的消息大概</w:t>
      </w:r>
      <w:r>
        <w:rPr>
          <w:rFonts w:ascii="仿宋" w:hAnsi="仿宋" w:cs="仿宋" w:eastAsia="仿宋"/>
          <w:sz w:val="30"/>
          <w:spacing w:val="0"/>
          <w:color w:val="000000"/>
          <w:b w:val="off"/>
          <w:i w:val="off"/>
        </w:rPr>
        <w:t>就属于此类。从这一点上看，教师是最高尚的职业(不过我们现在的教育制度大概早</w:t>
      </w:r>
      <w:r>
        <w:rPr>
          <w:rFonts w:ascii="仿宋" w:hAnsi="仿宋" w:cs="仿宋" w:eastAsia="仿宋"/>
          <w:sz w:val="30"/>
          <w:spacing w:val="0"/>
          <w:color w:val="000000"/>
          <w:b w:val="off"/>
          <w:i w:val="off"/>
        </w:rPr>
        <w:t>已忘记了这一点)。这似乎跟中国的传统观点一致。</w:t>
      </w:r>
      <w:bookmarkEnd w:id="4341"/>
    </w:p>
    <w:p>
      <w:r>
        <w:t/>
      </w:r>
    </w:p>
    <w:p>
      <w:pPr>
        <w:sectPr>
          <w:footerReference r:id="rId584"/>
          <w:headerReference r:id="rId585" w:type="default"/>
          <w:type w:val="nextPage"/>
          <w:pgSz w:w="14900" w:h="22340"/>
          <w:pgMar w:left="1400" w:top="1900" w:right="1400" w:bottom="1900" w:header="1600" w:footer="1600"/>
          <w:cols w:num="1"/>
        </w:sectPr>
      </w:pPr>
    </w:p>
    <w:p>
      <w:pPr>
        <w:pageBreakBefore w:val="off"/>
        <w:tabs/>
        <w:wordWrap w:val="off"/>
        <w:spacing w:before="80" w:after="0" w:line="440" w:lineRule="atLeast"/>
        <w:ind w:left="0" w:right="0"/>
        <w:jc w:val="center"/>
        <w:textAlignment w:val="baseline"/>
        <w:rPr>
          <w:sz w:val="32"/>
        </w:rPr>
      </w:pPr>
      <w:bookmarkStart w:name="" w:id="4342"/>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64                         爱比克泰德论说集                           </w:t>
      </w:r>
      <w:bookmarkEnd w:id="4342"/>
    </w:p>
    <w:p>
      <w:pPr>
        <w:pageBreakBefore w:val="off"/>
        <w:tabs/>
        <w:wordWrap w:val="off"/>
        <w:spacing w:before="0" w:after="0" w:line="460" w:lineRule="exact"/>
        <w:ind w:left="0" w:right="0"/>
        <w:jc w:val="center"/>
        <w:textAlignment w:val="baseline"/>
        <w:rPr>
          <w:sz w:val="32"/>
        </w:rPr>
      </w:pPr>
      <w:bookmarkStart w:name="" w:id="4343"/>
      <w:r>
        <w:rPr>
          <w:rFonts w:ascii="宋体" w:hAnsi="宋体" w:cs="宋体" w:eastAsia="宋体"/>
          <w:sz w:val="32"/>
          <w:spacing w:val="0"/>
          <w:color w:val="000000"/>
          <w:b w:val="off"/>
          <w:i w:val="off"/>
        </w:rPr>
        <w:t/>
      </w:r>
      <w:bookmarkEnd w:id="4343"/>
    </w:p>
    <w:p>
      <w:pPr>
        <w:pageBreakBefore w:val="off"/>
        <w:tabs/>
        <w:wordWrap w:val="off"/>
        <w:spacing w:before="0" w:after="0" w:line="700" w:lineRule="atLeast"/>
        <w:ind w:left="60" w:right="140"/>
        <w:jc w:val="both"/>
        <w:textAlignment w:val="baseline"/>
        <w:rPr>
          <w:sz w:val="41"/>
        </w:rPr>
      </w:pPr>
      <w:bookmarkStart w:name="" w:id="4344"/>
      <w:r>
        <w:rPr>
          <w:rFonts w:ascii="宋体" w:hAnsi="宋体" w:cs="宋体" w:eastAsia="宋体"/>
          <w:sz w:val="41"/>
          <w:spacing w:val="0"/>
          <w:color w:val="000000"/>
          <w:b w:val="off"/>
          <w:i w:val="off"/>
        </w:rPr>
        <w:t>过去发生的一切我们就不要再管它了。我们现在就开始吧。相信</w:t>
      </w:r>
      <w:r>
        <w:rPr>
          <w:rFonts w:ascii="宋体" w:hAnsi="宋体" w:cs="宋体" w:eastAsia="宋体"/>
          <w:sz w:val="41"/>
          <w:spacing w:val="0"/>
          <w:color w:val="000000"/>
          <w:b w:val="off"/>
          <w:i w:val="off"/>
        </w:rPr>
        <w:t>我，你们就瞧好吧。</w:t>
      </w:r>
      <w:bookmarkEnd w:id="4344"/>
    </w:p>
    <w:p>
      <w:pPr>
        <w:pageBreakBefore w:val="off"/>
        <w:tabs/>
        <w:wordWrap w:val="off"/>
        <w:spacing w:before="0" w:after="0" w:line="720" w:lineRule="exact"/>
        <w:ind w:left="0" w:right="0"/>
        <w:jc w:val="both"/>
        <w:textAlignment w:val="baseline"/>
        <w:rPr>
          <w:sz w:val="41"/>
        </w:rPr>
      </w:pPr>
      <w:bookmarkStart w:name="" w:id="4345"/>
      <w:r>
        <w:rPr>
          <w:rFonts w:ascii="宋体" w:hAnsi="宋体" w:cs="宋体" w:eastAsia="宋体"/>
          <w:sz w:val="41"/>
          <w:spacing w:val="0"/>
          <w:color w:val="000000"/>
          <w:b w:val="off"/>
          <w:i w:val="off"/>
        </w:rPr>
        <w:t/>
      </w:r>
      <w:bookmarkEnd w:id="4345"/>
    </w:p>
    <w:p>
      <w:pPr>
        <w:pageBreakBefore w:val="off"/>
        <w:tabs/>
        <w:wordWrap w:val="off"/>
        <w:spacing w:before="0" w:after="0" w:line="720" w:lineRule="exact"/>
        <w:ind w:left="0" w:right="0"/>
        <w:jc w:val="both"/>
        <w:textAlignment w:val="baseline"/>
        <w:rPr>
          <w:sz w:val="41"/>
        </w:rPr>
      </w:pPr>
      <w:bookmarkStart w:name="" w:id="4346"/>
      <w:r>
        <w:rPr>
          <w:rFonts w:ascii="宋体" w:hAnsi="宋体" w:cs="宋体" w:eastAsia="宋体"/>
          <w:sz w:val="41"/>
          <w:spacing w:val="0"/>
          <w:color w:val="000000"/>
          <w:b w:val="off"/>
          <w:i w:val="off"/>
        </w:rPr>
        <w:t/>
      </w:r>
      <w:bookmarkEnd w:id="4346"/>
    </w:p>
    <w:p>
      <w:pPr>
        <w:pageBreakBefore w:val="off"/>
        <w:tabs/>
        <w:wordWrap w:val="off"/>
        <w:spacing w:before="0" w:after="0" w:line="620" w:lineRule="atLeast"/>
        <w:ind w:left="0" w:right="0"/>
        <w:jc w:val="both"/>
        <w:textAlignment w:val="baseline"/>
        <w:rPr>
          <w:sz w:val="42"/>
        </w:rPr>
      </w:pPr>
      <w:bookmarkStart w:name="" w:id="4347"/>
      <w:r>
        <w:rPr>
          <w:rFonts w:ascii="楷体" w:hAnsi="楷体" w:cs="楷体" w:eastAsia="楷体"/>
          <w:sz w:val="42"/>
          <w:spacing w:val="0"/>
          <w:color w:val="000000"/>
          <w:b w:val="off"/>
          <w:i w:val="off"/>
        </w:rPr>
        <w:t>第二十章   反对伊壁鸠鲁派和学园派①</w:t>
      </w:r>
      <w:bookmarkEnd w:id="4347"/>
    </w:p>
    <w:p>
      <w:pPr>
        <w:pageBreakBefore w:val="off"/>
        <w:tabs/>
        <w:wordWrap w:val="off"/>
        <w:spacing w:before="0" w:after="0" w:line="720" w:lineRule="exact"/>
        <w:ind w:left="0" w:right="0"/>
        <w:jc w:val="both"/>
        <w:textAlignment w:val="baseline"/>
        <w:rPr>
          <w:sz w:val="41"/>
        </w:rPr>
      </w:pPr>
      <w:bookmarkStart w:name="" w:id="4348"/>
      <w:r>
        <w:rPr>
          <w:rFonts w:ascii="宋体" w:hAnsi="宋体" w:cs="宋体" w:eastAsia="宋体"/>
          <w:sz w:val="41"/>
          <w:spacing w:val="0"/>
          <w:color w:val="000000"/>
          <w:b w:val="off"/>
          <w:i w:val="off"/>
        </w:rPr>
        <w:t/>
      </w:r>
      <w:bookmarkEnd w:id="4348"/>
    </w:p>
    <w:p>
      <w:pPr>
        <w:pageBreakBefore w:val="off"/>
        <w:tabs/>
        <w:wordWrap w:val="off"/>
        <w:spacing w:before="0" w:after="0" w:line="700" w:lineRule="atLeast"/>
        <w:ind w:left="60" w:right="140" w:firstLine="820"/>
        <w:jc w:val="both"/>
        <w:textAlignment w:val="baseline"/>
        <w:rPr>
          <w:sz w:val="41"/>
        </w:rPr>
      </w:pPr>
      <w:bookmarkStart w:name="" w:id="4349"/>
      <w:r>
        <w:rPr>
          <w:rFonts w:ascii="宋体" w:hAnsi="宋体" w:cs="宋体" w:eastAsia="宋体"/>
          <w:sz w:val="41"/>
          <w:spacing w:val="0"/>
          <w:color w:val="000000"/>
          <w:b w:val="off"/>
          <w:i w:val="off"/>
        </w:rPr>
        <w:t>1.那些真实的而且是不言自明的命题，即使是反对它的人也</w:t>
      </w:r>
      <w:r>
        <w:rPr>
          <w:rFonts w:ascii="宋体" w:hAnsi="宋体" w:cs="宋体" w:eastAsia="宋体"/>
          <w:sz w:val="41"/>
          <w:spacing w:val="0"/>
          <w:color w:val="000000"/>
          <w:b w:val="off"/>
          <w:i w:val="off"/>
        </w:rPr>
        <w:t>会使用。而即使是反对它的人也会使用这一事实本身就完全足以</w:t>
      </w:r>
      <w:r>
        <w:rPr>
          <w:rFonts w:ascii="宋体" w:hAnsi="宋体" w:cs="宋体" w:eastAsia="宋体"/>
          <w:sz w:val="41"/>
          <w:spacing w:val="0"/>
          <w:color w:val="000000"/>
          <w:b w:val="off"/>
          <w:i w:val="off"/>
        </w:rPr>
        <w:t>证明，这些命题是不言自明的。2.比如说，假如有一个人，他否定</w:t>
      </w:r>
      <w:r>
        <w:rPr>
          <w:rFonts w:ascii="宋体" w:hAnsi="宋体" w:cs="宋体" w:eastAsia="宋体"/>
          <w:sz w:val="41"/>
          <w:spacing w:val="0"/>
          <w:color w:val="000000"/>
          <w:b w:val="off"/>
          <w:i w:val="off"/>
        </w:rPr>
        <w:t>有一个普遍真实的命题存在，那么，显然，他就必须主张与此相反</w:t>
      </w:r>
      <w:r>
        <w:rPr>
          <w:rFonts w:ascii="宋体" w:hAnsi="宋体" w:cs="宋体" w:eastAsia="宋体"/>
          <w:sz w:val="41"/>
          <w:spacing w:val="0"/>
          <w:color w:val="000000"/>
          <w:b w:val="off"/>
          <w:i w:val="off"/>
        </w:rPr>
        <w:t>的命题，即，没有任何普遍真实的命题存在。</w:t>
      </w:r>
      <w:bookmarkEnd w:id="4349"/>
    </w:p>
    <w:p>
      <w:pPr>
        <w:pageBreakBefore w:val="off"/>
        <w:tabs/>
        <w:wordWrap w:val="off"/>
        <w:spacing w:before="0" w:after="0" w:line="700" w:lineRule="atLeast"/>
        <w:ind w:left="60" w:right="120" w:firstLine="820"/>
        <w:jc w:val="both"/>
        <w:textAlignment w:val="baseline"/>
        <w:rPr>
          <w:sz w:val="41"/>
        </w:rPr>
      </w:pPr>
      <w:bookmarkStart w:name="" w:id="4350"/>
      <w:r>
        <w:rPr>
          <w:rFonts w:ascii="宋体" w:hAnsi="宋体" w:cs="宋体" w:eastAsia="宋体"/>
          <w:sz w:val="41"/>
          <w:spacing w:val="0"/>
          <w:color w:val="000000"/>
          <w:b w:val="off"/>
          <w:i w:val="off"/>
        </w:rPr>
        <w:t>什么？蠢材，你这样的命题也是不对的。3.因为，你的这个</w:t>
      </w:r>
      <w:r>
        <w:rPr>
          <w:rFonts w:ascii="宋体" w:hAnsi="宋体" w:cs="宋体" w:eastAsia="宋体"/>
          <w:sz w:val="41"/>
          <w:spacing w:val="0"/>
          <w:color w:val="000000"/>
          <w:b w:val="off"/>
          <w:i w:val="off"/>
        </w:rPr>
        <w:t>命题实际上就等于说，只要是普遍真实的命题，那么它必然就是错</w:t>
      </w:r>
      <w:r>
        <w:rPr>
          <w:rFonts w:ascii="宋体" w:hAnsi="宋体" w:cs="宋体" w:eastAsia="宋体"/>
          <w:sz w:val="41"/>
          <w:spacing w:val="0"/>
          <w:color w:val="000000"/>
          <w:b w:val="off"/>
          <w:i w:val="off"/>
        </w:rPr>
        <w:t>误的。4.再比方说，假如有人走过来说，“一切都是不可知的，一</w:t>
      </w:r>
      <w:r>
        <w:rPr>
          <w:rFonts w:ascii="宋体" w:hAnsi="宋体" w:cs="宋体" w:eastAsia="宋体"/>
          <w:sz w:val="41"/>
          <w:spacing w:val="0"/>
          <w:color w:val="000000"/>
          <w:b w:val="off"/>
          <w:i w:val="off"/>
        </w:rPr>
        <w:t>切都是不可确定的”，或者假如还有人说，“相信我吧，这会对你有</w:t>
      </w:r>
      <w:r>
        <w:rPr>
          <w:rFonts w:ascii="宋体" w:hAnsi="宋体" w:cs="宋体" w:eastAsia="宋体"/>
          <w:sz w:val="41"/>
          <w:spacing w:val="0"/>
          <w:color w:val="000000"/>
          <w:b w:val="off"/>
          <w:i w:val="off"/>
        </w:rPr>
        <w:t>好处的：我们什么人都不要相信”，或者还有人说，“跟我学吧，朋</w:t>
      </w:r>
      <w:r>
        <w:rPr>
          <w:rFonts w:ascii="宋体" w:hAnsi="宋体" w:cs="宋体" w:eastAsia="宋体"/>
          <w:sz w:val="41"/>
          <w:spacing w:val="0"/>
          <w:color w:val="000000"/>
          <w:b w:val="off"/>
          <w:i w:val="off"/>
        </w:rPr>
        <w:t>友：无论什么东西，我们都是不可能学会的。5.既然是我告诉你</w:t>
      </w:r>
      <w:r>
        <w:rPr>
          <w:rFonts w:ascii="宋体" w:hAnsi="宋体" w:cs="宋体" w:eastAsia="宋体"/>
          <w:sz w:val="41"/>
          <w:spacing w:val="0"/>
          <w:color w:val="000000"/>
          <w:b w:val="off"/>
          <w:i w:val="off"/>
        </w:rPr>
        <w:t>的，那么，如果你愿意，就让我来给你证明一下吧。”那么，这些人</w:t>
      </w:r>
      <w:r>
        <w:rPr>
          <w:rFonts w:ascii="宋体" w:hAnsi="宋体" w:cs="宋体" w:eastAsia="宋体"/>
          <w:sz w:val="41"/>
          <w:spacing w:val="0"/>
          <w:color w:val="000000"/>
          <w:b w:val="off"/>
          <w:i w:val="off"/>
        </w:rPr>
        <w:t>跟——比如说那些自称是学园派的人吧，——他们跟这些人又有</w:t>
      </w:r>
      <w:r>
        <w:rPr>
          <w:rFonts w:ascii="宋体" w:hAnsi="宋体" w:cs="宋体" w:eastAsia="宋体"/>
          <w:sz w:val="41"/>
          <w:spacing w:val="0"/>
          <w:color w:val="000000"/>
          <w:b w:val="off"/>
          <w:i w:val="off"/>
        </w:rPr>
        <w:t>什么区别呢？因为这些学园派的人不就曾经说过，“人们啊，有一</w:t>
      </w:r>
      <w:bookmarkEnd w:id="4350"/>
    </w:p>
    <w:p>
      <w:pPr>
        <w:pageBreakBefore w:val="off"/>
        <w:tabs/>
        <w:wordWrap w:val="off"/>
        <w:spacing w:before="0" w:after="0" w:line="700" w:lineRule="atLeast"/>
        <w:ind w:left="120" w:right="0"/>
        <w:jc w:val="both"/>
        <w:textAlignment w:val="baseline"/>
        <w:rPr>
          <w:sz w:val="41"/>
        </w:rPr>
      </w:pPr>
      <w:bookmarkStart w:name="" w:id="4351"/>
      <w:r>
        <w:rPr>
          <w:rFonts w:ascii="宋体" w:hAnsi="宋体" w:cs="宋体" w:eastAsia="宋体"/>
          <w:sz w:val="41"/>
          <w:spacing w:val="0"/>
          <w:color w:val="000000"/>
          <w:u w:val="single"/>
          <w:b w:val="off"/>
          <w:i w:val="off"/>
        </w:rPr>
        <w:t xml:space="preserve">              </w:t>
      </w:r>
      <w:bookmarkEnd w:id="4351"/>
    </w:p>
    <w:p>
      <w:pPr>
        <w:pageBreakBefore w:val="off"/>
        <w:tabs/>
        <w:wordWrap w:val="off"/>
        <w:spacing w:before="200" w:after="0" w:line="480" w:lineRule="atLeast"/>
        <w:ind w:left="60" w:right="80" w:firstLine="620"/>
        <w:jc w:val="both"/>
        <w:textAlignment w:val="baseline"/>
        <w:rPr>
          <w:sz w:val="31"/>
        </w:rPr>
      </w:pPr>
      <w:bookmarkStart w:name="" w:id="4352"/>
      <w:r>
        <w:rPr>
          <w:rFonts w:ascii="仿宋" w:hAnsi="仿宋" w:cs="仿宋" w:eastAsia="仿宋"/>
          <w:sz w:val="31"/>
          <w:spacing w:val="0"/>
          <w:color w:val="000000"/>
          <w:b w:val="off"/>
          <w:i w:val="off"/>
        </w:rPr>
        <w:t>① 爱比克泰德在这里反驳的是以阿凯西劳斯(Arcesilaus)和卡涅阿德斯(Car-</w:t>
      </w:r>
      <w:r>
        <w:rPr>
          <w:rFonts w:ascii="仿宋" w:hAnsi="仿宋" w:cs="仿宋" w:eastAsia="仿宋"/>
          <w:sz w:val="31"/>
          <w:spacing w:val="0"/>
          <w:color w:val="000000"/>
          <w:b w:val="off"/>
          <w:i w:val="off"/>
        </w:rPr>
        <w:t>neades)为代表的新、中期学园派立场，因为他们否认知识的可能性，否认任何肯定性证</w:t>
      </w:r>
      <w:r>
        <w:rPr>
          <w:rFonts w:ascii="仿宋" w:hAnsi="仿宋" w:cs="仿宋" w:eastAsia="仿宋"/>
          <w:sz w:val="31"/>
          <w:spacing w:val="0"/>
          <w:color w:val="000000"/>
          <w:b w:val="off"/>
          <w:i w:val="off"/>
        </w:rPr>
        <w:t>明的存在，而且坚持悬置任何形式的判断。</w:t>
      </w:r>
      <w:bookmarkEnd w:id="4352"/>
    </w:p>
    <w:p>
      <w:r>
        <w:t/>
      </w:r>
    </w:p>
    <w:p>
      <w:pPr>
        <w:sectPr>
          <w:footerReference r:id="rId586"/>
          <w:headerReference r:id="rId587" w:type="default"/>
          <w:type w:val="nextPage"/>
          <w:pgSz w:w="14900" w:h="22340"/>
          <w:pgMar w:left="1320" w:top="1900" w:right="1320" w:bottom="1900" w:header="1600" w:footer="1600"/>
          <w:cols w:num="1"/>
        </w:sectPr>
      </w:pPr>
    </w:p>
    <w:p>
      <w:pPr>
        <w:pageBreakBefore w:val="off"/>
        <w:tabs/>
        <w:wordWrap w:val="off"/>
        <w:spacing w:before="80" w:after="0" w:line="520" w:lineRule="atLeast"/>
        <w:ind w:left="0" w:right="0"/>
        <w:jc w:val="right"/>
        <w:textAlignment w:val="baseline"/>
        <w:rPr>
          <w:sz w:val="35"/>
        </w:rPr>
      </w:pPr>
      <w:bookmarkStart w:name="" w:id="4353"/>
      <w:r>
        <w:rPr>
          <w:rFonts w:ascii="仿宋" w:hAnsi="仿宋" w:cs="仿宋" w:eastAsia="仿宋"/>
          <w:sz w:val="35"/>
          <w:spacing w:val="0"/>
          <w:color w:val="000000"/>
          <w:u w:val="single"/>
          <w:b w:val="off"/>
          <w:i w:val="off"/>
        </w:rPr>
        <w:t xml:space="preserve">                           论说集 第二卷                         265</w:t>
      </w:r>
      <w:bookmarkEnd w:id="4353"/>
    </w:p>
    <w:p>
      <w:pPr>
        <w:pageBreakBefore w:val="off"/>
        <w:tabs/>
        <w:wordWrap w:val="off"/>
        <w:spacing w:before="380" w:after="0" w:line="820" w:lineRule="atLeast"/>
        <w:ind w:left="20" w:right="20"/>
        <w:jc w:val="both"/>
        <w:textAlignment w:val="baseline"/>
        <w:rPr>
          <w:sz w:val="36"/>
        </w:rPr>
      </w:pPr>
      <w:bookmarkStart w:name="" w:id="4354"/>
      <w:r>
        <w:rPr>
          <w:rFonts w:ascii="宋体" w:hAnsi="宋体" w:cs="宋体" w:eastAsia="宋体"/>
          <w:sz w:val="36"/>
          <w:spacing w:val="0"/>
          <w:color w:val="000000"/>
          <w:b w:val="off"/>
          <w:i w:val="off"/>
        </w:rPr>
        <w:t>个观点，————没有人会同意任何观点，这一点你一定要同意。相信</w:t>
      </w:r>
      <w:r>
        <w:rPr>
          <w:rFonts w:ascii="宋体" w:hAnsi="宋体" w:cs="宋体" w:eastAsia="宋体"/>
          <w:sz w:val="36"/>
          <w:spacing w:val="0"/>
          <w:color w:val="000000"/>
          <w:b w:val="off"/>
          <w:i w:val="off"/>
        </w:rPr>
        <w:t>我们吧，谁都不相信任何人。”</w:t>
      </w:r>
      <w:bookmarkEnd w:id="4354"/>
    </w:p>
    <w:p>
      <w:pPr>
        <w:pageBreakBefore w:val="off"/>
        <w:tabs/>
        <w:wordWrap w:val="off"/>
        <w:spacing w:before="0" w:after="0" w:line="820" w:lineRule="atLeast"/>
        <w:ind w:left="20" w:right="20" w:firstLine="840"/>
        <w:jc w:val="both"/>
        <w:textAlignment w:val="baseline"/>
        <w:rPr>
          <w:sz w:val="36"/>
        </w:rPr>
      </w:pPr>
      <w:bookmarkStart w:name="" w:id="4355"/>
      <w:r>
        <w:rPr>
          <w:rFonts w:ascii="宋体" w:hAnsi="宋体" w:cs="宋体" w:eastAsia="宋体"/>
          <w:sz w:val="36"/>
          <w:spacing w:val="0"/>
          <w:color w:val="000000"/>
          <w:b w:val="off"/>
          <w:i w:val="off"/>
        </w:rPr>
        <w:t>6.同样道理，伊壁鸠鲁为了否定人与人相互之间的天然伙伴</w:t>
      </w:r>
      <w:r>
        <w:rPr>
          <w:rFonts w:ascii="宋体" w:hAnsi="宋体" w:cs="宋体" w:eastAsia="宋体"/>
          <w:sz w:val="36"/>
          <w:spacing w:val="0"/>
          <w:color w:val="000000"/>
          <w:b w:val="off"/>
          <w:i w:val="off"/>
        </w:rPr>
        <w:t>关系，同时也使用了他自己反对的这个观点。7.因为，他是怎么</w:t>
      </w:r>
      <w:r>
        <w:rPr>
          <w:rFonts w:ascii="宋体" w:hAnsi="宋体" w:cs="宋体" w:eastAsia="宋体"/>
          <w:sz w:val="36"/>
          <w:spacing w:val="0"/>
          <w:color w:val="000000"/>
          <w:b w:val="off"/>
          <w:i w:val="off"/>
        </w:rPr>
        <w:t>说的呢？他说，“不要让别人的谎言所欺骗，不要让别人引入歧途，</w:t>
      </w:r>
      <w:r>
        <w:rPr>
          <w:rFonts w:ascii="宋体" w:hAnsi="宋体" w:cs="宋体" w:eastAsia="宋体"/>
          <w:sz w:val="36"/>
          <w:spacing w:val="0"/>
          <w:color w:val="000000"/>
          <w:b w:val="off"/>
          <w:i w:val="off"/>
        </w:rPr>
        <w:t>也不要产生任何错误的认识：相信我吧，理性动物之间是没有任何</w:t>
      </w:r>
      <w:r>
        <w:rPr>
          <w:rFonts w:ascii="宋体" w:hAnsi="宋体" w:cs="宋体" w:eastAsia="宋体"/>
          <w:sz w:val="36"/>
          <w:spacing w:val="0"/>
          <w:color w:val="000000"/>
          <w:b w:val="off"/>
          <w:i w:val="off"/>
        </w:rPr>
        <w:t>天然伙伴关系的。如果有人的观点与此相反，那么，他们一定是在</w:t>
      </w:r>
      <w:r>
        <w:rPr>
          <w:rFonts w:ascii="宋体" w:hAnsi="宋体" w:cs="宋体" w:eastAsia="宋体"/>
          <w:sz w:val="36"/>
          <w:spacing w:val="0"/>
          <w:color w:val="000000"/>
          <w:b w:val="off"/>
          <w:i w:val="off"/>
        </w:rPr>
        <w:t>骗你，他们一定是在用错误的理由来误导你们呢。”</w:t>
      </w:r>
      <w:bookmarkEnd w:id="4355"/>
    </w:p>
    <w:p>
      <w:pPr>
        <w:pageBreakBefore w:val="off"/>
        <w:tabs/>
        <w:wordWrap w:val="off"/>
        <w:spacing w:before="0" w:after="0" w:line="820" w:lineRule="atLeast"/>
        <w:ind w:left="20" w:right="20" w:firstLine="840"/>
        <w:jc w:val="both"/>
        <w:textAlignment w:val="baseline"/>
        <w:rPr>
          <w:sz w:val="36"/>
        </w:rPr>
      </w:pPr>
      <w:bookmarkStart w:name="" w:id="4356"/>
      <w:r>
        <w:rPr>
          <w:rFonts w:ascii="宋体" w:hAnsi="宋体" w:cs="宋体" w:eastAsia="宋体"/>
          <w:sz w:val="36"/>
          <w:spacing w:val="0"/>
          <w:color w:val="000000"/>
          <w:b w:val="off"/>
          <w:i w:val="off"/>
        </w:rPr>
        <w:t>8.既然如此，这跟你又有什么关系？你为什么要在乎这种事</w:t>
      </w:r>
      <w:r>
        <w:rPr>
          <w:rFonts w:ascii="宋体" w:hAnsi="宋体" w:cs="宋体" w:eastAsia="宋体"/>
          <w:sz w:val="36"/>
          <w:spacing w:val="0"/>
          <w:color w:val="000000"/>
          <w:b w:val="off"/>
          <w:i w:val="off"/>
        </w:rPr>
        <w:t>情？你还是让我们上当受骗去吧。难道说，假如我们大家都相信</w:t>
      </w:r>
      <w:r>
        <w:rPr>
          <w:rFonts w:ascii="宋体" w:hAnsi="宋体" w:cs="宋体" w:eastAsia="宋体"/>
          <w:sz w:val="36"/>
          <w:spacing w:val="0"/>
          <w:color w:val="000000"/>
          <w:b w:val="off"/>
          <w:i w:val="off"/>
        </w:rPr>
        <w:t>我们之间存在着一种天然的伙伴关系，而且我们完全应该尽力维</w:t>
      </w:r>
      <w:r>
        <w:rPr>
          <w:rFonts w:ascii="宋体" w:hAnsi="宋体" w:cs="宋体" w:eastAsia="宋体"/>
          <w:sz w:val="36"/>
          <w:spacing w:val="0"/>
          <w:color w:val="000000"/>
          <w:b w:val="off"/>
          <w:i w:val="off"/>
        </w:rPr>
        <w:t>护它，那么，这样的话，你就会因此而生活不幸吗？不，相反，这只</w:t>
      </w:r>
      <w:r>
        <w:rPr>
          <w:rFonts w:ascii="宋体" w:hAnsi="宋体" w:cs="宋体" w:eastAsia="宋体"/>
          <w:sz w:val="36"/>
          <w:spacing w:val="0"/>
          <w:color w:val="000000"/>
          <w:b w:val="off"/>
          <w:i w:val="off"/>
        </w:rPr>
        <w:t>会对你更有好处，这只会让你生活得更加安全。9.朋友，你为什</w:t>
      </w:r>
      <w:r>
        <w:rPr>
          <w:rFonts w:ascii="宋体" w:hAnsi="宋体" w:cs="宋体" w:eastAsia="宋体"/>
          <w:sz w:val="36"/>
          <w:spacing w:val="0"/>
          <w:color w:val="000000"/>
          <w:b w:val="off"/>
          <w:i w:val="off"/>
        </w:rPr>
        <w:t>么要为我们操心忧虑呢？你为什么要如此惕然警觉、彻夜不眠呢？</w:t>
      </w:r>
      <w:r>
        <w:rPr>
          <w:rFonts w:ascii="宋体" w:hAnsi="宋体" w:cs="宋体" w:eastAsia="宋体"/>
          <w:sz w:val="36"/>
          <w:spacing w:val="0"/>
          <w:color w:val="000000"/>
          <w:b w:val="off"/>
          <w:i w:val="off"/>
        </w:rPr>
        <w:t>你为什么要点亮灯盏呢？你为什么要起五更睡半夜呢？你为什么</w:t>
      </w:r>
      <w:r>
        <w:rPr>
          <w:rFonts w:ascii="宋体" w:hAnsi="宋体" w:cs="宋体" w:eastAsia="宋体"/>
          <w:sz w:val="36"/>
          <w:spacing w:val="0"/>
          <w:color w:val="000000"/>
          <w:b w:val="off"/>
          <w:i w:val="off"/>
        </w:rPr>
        <w:t>要写这么多的书呢？难道是为了防止我们有人会对神有什么错误</w:t>
      </w:r>
      <w:r>
        <w:rPr>
          <w:rFonts w:ascii="宋体" w:hAnsi="宋体" w:cs="宋体" w:eastAsia="宋体"/>
          <w:sz w:val="36"/>
          <w:spacing w:val="0"/>
          <w:color w:val="000000"/>
          <w:b w:val="off"/>
          <w:i w:val="off"/>
        </w:rPr>
        <w:t>的认识，相信神会照看我们，而善的本质绝不会是快乐吗？10.假</w:t>
      </w:r>
      <w:r>
        <w:rPr>
          <w:rFonts w:ascii="宋体" w:hAnsi="宋体" w:cs="宋体" w:eastAsia="宋体"/>
          <w:sz w:val="36"/>
          <w:spacing w:val="0"/>
          <w:color w:val="000000"/>
          <w:b w:val="off"/>
          <w:i w:val="off"/>
        </w:rPr>
        <w:t>如是这样的话，那么，你就躺下睡觉去吧，你就应该像一条虫子一</w:t>
      </w:r>
      <w:r>
        <w:rPr>
          <w:rFonts w:ascii="宋体" w:hAnsi="宋体" w:cs="宋体" w:eastAsia="宋体"/>
          <w:sz w:val="36"/>
          <w:spacing w:val="0"/>
          <w:color w:val="000000"/>
          <w:b w:val="off"/>
          <w:i w:val="off"/>
        </w:rPr>
        <w:t>样去生活，因为，你不是说过，只有这样的生活才与你相配：吃，喝，</w:t>
      </w:r>
      <w:r>
        <w:rPr>
          <w:rFonts w:ascii="宋体" w:hAnsi="宋体" w:cs="宋体" w:eastAsia="宋体"/>
          <w:sz w:val="36"/>
          <w:spacing w:val="0"/>
          <w:color w:val="000000"/>
          <w:b w:val="off"/>
          <w:i w:val="off"/>
        </w:rPr>
        <w:t>交配，拉屎，打着呼噜睡大觉？①</w:t>
      </w:r>
      <w:bookmarkEnd w:id="4356"/>
    </w:p>
    <w:p>
      <w:pPr>
        <w:pageBreakBefore w:val="off"/>
        <w:tabs/>
        <w:wordWrap w:val="off"/>
        <w:spacing w:before="0" w:after="0" w:line="820" w:lineRule="atLeast"/>
        <w:ind w:left="20" w:right="40" w:firstLine="840"/>
        <w:jc w:val="both"/>
        <w:textAlignment w:val="baseline"/>
        <w:rPr>
          <w:sz w:val="36"/>
        </w:rPr>
      </w:pPr>
      <w:bookmarkStart w:name="" w:id="4357"/>
      <w:r>
        <w:rPr>
          <w:rFonts w:ascii="宋体" w:hAnsi="宋体" w:cs="宋体" w:eastAsia="宋体"/>
          <w:sz w:val="36"/>
          <w:spacing w:val="0"/>
          <w:color w:val="000000"/>
          <w:b w:val="off"/>
          <w:i w:val="off"/>
        </w:rPr>
        <w:t>11.其他人对这些问题怎么想，想得对不对，你为什么要在乎</w:t>
      </w:r>
      <w:r>
        <w:rPr>
          <w:rFonts w:ascii="宋体" w:hAnsi="宋体" w:cs="宋体" w:eastAsia="宋体"/>
          <w:sz w:val="36"/>
          <w:spacing w:val="0"/>
          <w:color w:val="000000"/>
          <w:b w:val="off"/>
          <w:i w:val="off"/>
        </w:rPr>
        <w:t>这种事情呢？因为，你跟我们又有什么关系？你在乎羊是因为我</w:t>
      </w:r>
      <w:bookmarkEnd w:id="4357"/>
    </w:p>
    <w:p>
      <w:pPr>
        <w:pageBreakBefore w:val="off"/>
        <w:tabs/>
        <w:wordWrap w:val="off"/>
        <w:spacing w:before="0" w:after="0" w:line="820" w:lineRule="atLeast"/>
        <w:ind w:left="40" w:right="0"/>
        <w:jc w:val="both"/>
        <w:textAlignment w:val="baseline"/>
        <w:rPr>
          <w:sz w:val="36"/>
        </w:rPr>
      </w:pPr>
      <w:bookmarkStart w:name="" w:id="4358"/>
      <w:r>
        <w:rPr>
          <w:rFonts w:ascii="宋体" w:hAnsi="宋体" w:cs="宋体" w:eastAsia="宋体"/>
          <w:sz w:val="36"/>
          <w:spacing w:val="0"/>
          <w:color w:val="000000"/>
          <w:u w:val="single"/>
          <w:b w:val="off"/>
          <w:i w:val="off"/>
        </w:rPr>
        <w:t xml:space="preserve">                </w:t>
      </w:r>
      <w:bookmarkEnd w:id="4358"/>
    </w:p>
    <w:p>
      <w:pPr>
        <w:pageBreakBefore w:val="off"/>
        <w:tabs/>
        <w:wordWrap w:val="off"/>
        <w:spacing w:before="240" w:after="0" w:line="420" w:lineRule="atLeast"/>
        <w:ind w:left="640" w:right="0"/>
        <w:jc w:val="both"/>
        <w:textAlignment w:val="baseline"/>
        <w:rPr>
          <w:sz w:val="31"/>
        </w:rPr>
      </w:pPr>
      <w:bookmarkStart w:name="" w:id="4359"/>
      <w:r>
        <w:rPr>
          <w:rFonts w:ascii="宋体" w:hAnsi="宋体" w:cs="宋体" w:eastAsia="宋体"/>
          <w:sz w:val="31"/>
          <w:spacing w:val="0"/>
          <w:color w:val="000000"/>
          <w:b w:val="off"/>
          <w:i w:val="off"/>
        </w:rPr>
        <w:t>①  比较《哥林多前书》第15章第32节。</w:t>
      </w:r>
      <w:bookmarkEnd w:id="4359"/>
    </w:p>
    <w:p>
      <w:r>
        <w:t/>
      </w:r>
    </w:p>
    <w:p>
      <w:pPr>
        <w:sectPr>
          <w:footerReference r:id="rId588"/>
          <w:headerReference r:id="rId589" w:type="default"/>
          <w:type w:val="nextPage"/>
          <w:pgSz w:w="14900" w:h="22340"/>
          <w:pgMar w:left="1380" w:top="1900" w:right="1380" w:bottom="1900" w:header="1600" w:footer="1600"/>
          <w:cols w:num="1"/>
        </w:sectPr>
      </w:pPr>
    </w:p>
    <w:p>
      <w:pPr>
        <w:pageBreakBefore w:val="off"/>
        <w:tabs>
          <w:tab w:pos="4740" w:val="left" w:leader="none"/>
        </w:tabs>
        <w:wordWrap w:val="off"/>
        <w:spacing w:before="120" w:after="0" w:line="440" w:lineRule="atLeast"/>
        <w:ind w:left="0" w:right="0"/>
        <w:jc w:val="both"/>
        <w:textAlignment w:val="baseline"/>
        <w:rPr>
          <w:sz w:val="33"/>
        </w:rPr>
      </w:pPr>
      <w:bookmarkStart w:name="" w:id="4360"/>
      <w:r>
        <w:rPr>
          <w:rFonts w:ascii="仿宋" w:hAnsi="仿宋" w:cs="仿宋" w:eastAsia="仿宋"/>
          <w:sz w:val="33"/>
          <w:spacing w:val="0"/>
          <w:color w:val="000000"/>
          <w:b w:val="off"/>
          <w:i w:val="off"/>
        </w:rPr>
        <w:t>266</w:t>
      </w:r>
      <w:r>
        <w:t xml:space="preserve">	</w:t>
      </w:r>
      <w:r>
        <w:rPr>
          <w:rFonts w:ascii="仿宋" w:hAnsi="仿宋" w:cs="仿宋" w:eastAsia="仿宋"/>
          <w:sz w:val="33"/>
          <w:spacing w:val="0"/>
          <w:color w:val="000000"/>
          <w:b w:val="off"/>
          <w:i w:val="off"/>
        </w:rPr>
        <w:t>爱比克泰德论说集</w:t>
      </w:r>
      <w:bookmarkEnd w:id="4360"/>
    </w:p>
    <w:p>
      <w:pPr>
        <w:pageBreakBefore w:val="off"/>
        <w:tabs/>
        <w:wordWrap w:val="off"/>
        <w:spacing w:before="0" w:after="0" w:line="380" w:lineRule="exact"/>
        <w:ind w:left="0" w:right="0"/>
        <w:jc w:val="both"/>
        <w:textAlignment w:val="baseline"/>
        <w:rPr>
          <w:sz w:val="33"/>
        </w:rPr>
      </w:pPr>
      <w:bookmarkStart w:name="" w:id="4361"/>
      <w:r>
        <w:rPr>
          <w:rFonts w:ascii="宋体" w:hAnsi="宋体" w:cs="宋体" w:eastAsia="宋体"/>
          <w:sz w:val="33"/>
          <w:spacing w:val="0"/>
          <w:color w:val="000000"/>
          <w:b w:val="off"/>
          <w:i w:val="off"/>
        </w:rPr>
        <w:t/>
      </w:r>
      <w:bookmarkEnd w:id="4361"/>
    </w:p>
    <w:p>
      <w:pPr>
        <w:pageBreakBefore w:val="off"/>
        <w:tabs/>
        <w:wordWrap w:val="off"/>
        <w:spacing w:before="0" w:after="0" w:line="700" w:lineRule="atLeast"/>
        <w:ind w:left="40" w:right="0"/>
        <w:jc w:val="both"/>
        <w:textAlignment w:val="baseline"/>
        <w:rPr>
          <w:sz w:val="40"/>
        </w:rPr>
      </w:pPr>
      <w:bookmarkStart w:name="" w:id="4362"/>
      <w:r>
        <w:rPr>
          <w:rFonts w:ascii="宋体" w:hAnsi="宋体" w:cs="宋体" w:eastAsia="宋体"/>
          <w:sz w:val="40"/>
          <w:spacing w:val="0"/>
          <w:color w:val="000000"/>
          <w:b w:val="off"/>
          <w:i w:val="off"/>
        </w:rPr>
        <w:t>们可以剪下羊的毛、挤出羊的奶，切下羊的肉。12.如果斯多亚派</w:t>
      </w:r>
      <w:r>
        <w:rPr>
          <w:rFonts w:ascii="宋体" w:hAnsi="宋体" w:cs="宋体" w:eastAsia="宋体"/>
          <w:sz w:val="40"/>
          <w:spacing w:val="0"/>
          <w:color w:val="000000"/>
          <w:b w:val="off"/>
          <w:i w:val="off"/>
        </w:rPr>
        <w:t>能够把人们催眠，这样你和你的同类就可以剪它们的毛，挤它们的</w:t>
      </w:r>
      <w:r>
        <w:rPr>
          <w:rFonts w:ascii="宋体" w:hAnsi="宋体" w:cs="宋体" w:eastAsia="宋体"/>
          <w:sz w:val="40"/>
          <w:spacing w:val="0"/>
          <w:color w:val="000000"/>
          <w:b w:val="off"/>
          <w:i w:val="off"/>
        </w:rPr>
        <w:t>奶，你说，这难道不是挺好的吗? 13.因此，你应该跟你的伊壁鸠鲁</w:t>
      </w:r>
      <w:r>
        <w:rPr>
          <w:rFonts w:ascii="宋体" w:hAnsi="宋体" w:cs="宋体" w:eastAsia="宋体"/>
          <w:sz w:val="40"/>
          <w:spacing w:val="0"/>
          <w:color w:val="000000"/>
          <w:b w:val="off"/>
          <w:i w:val="off"/>
        </w:rPr>
        <w:t>派的伙伴们讲这样的话，不要让外派的人知道你们的这个秘密，而</w:t>
      </w:r>
      <w:r>
        <w:rPr>
          <w:rFonts w:ascii="宋体" w:hAnsi="宋体" w:cs="宋体" w:eastAsia="宋体"/>
          <w:sz w:val="40"/>
          <w:spacing w:val="0"/>
          <w:color w:val="000000"/>
          <w:b w:val="off"/>
          <w:i w:val="off"/>
        </w:rPr>
        <w:t>且你们尤其要让人们相信，我们天生就是伙伴，节制对我们是有好</w:t>
      </w:r>
      <w:r>
        <w:rPr>
          <w:rFonts w:ascii="宋体" w:hAnsi="宋体" w:cs="宋体" w:eastAsia="宋体"/>
          <w:sz w:val="40"/>
          <w:spacing w:val="0"/>
          <w:color w:val="000000"/>
          <w:b w:val="off"/>
          <w:i w:val="off"/>
        </w:rPr>
        <w:t>处的，这样，所有的东西不就留给你们来享用了吗? 14.或者，也许</w:t>
      </w:r>
      <w:r>
        <w:rPr>
          <w:rFonts w:ascii="宋体" w:hAnsi="宋体" w:cs="宋体" w:eastAsia="宋体"/>
          <w:sz w:val="40"/>
          <w:spacing w:val="0"/>
          <w:color w:val="000000"/>
          <w:b w:val="off"/>
          <w:i w:val="off"/>
        </w:rPr>
        <w:t>我们应该跟有些人保持伙伴关系，而跟有些人不保持伙伴关系？那</w:t>
      </w:r>
      <w:r>
        <w:rPr>
          <w:rFonts w:ascii="宋体" w:hAnsi="宋体" w:cs="宋体" w:eastAsia="宋体"/>
          <w:sz w:val="40"/>
          <w:spacing w:val="0"/>
          <w:color w:val="000000"/>
          <w:b w:val="off"/>
          <w:i w:val="off"/>
        </w:rPr>
        <w:t>么，如果是这样的话，我们又该跟哪些人保持伙伴关系呢？是跟那</w:t>
      </w:r>
      <w:r>
        <w:rPr>
          <w:rFonts w:ascii="宋体" w:hAnsi="宋体" w:cs="宋体" w:eastAsia="宋体"/>
          <w:sz w:val="40"/>
          <w:spacing w:val="0"/>
          <w:color w:val="000000"/>
          <w:b w:val="off"/>
          <w:i w:val="off"/>
        </w:rPr>
        <w:t>些在他们自己之间保持伙伴关系的人保持伙伴关系呢，还是跟那些</w:t>
      </w:r>
      <w:r>
        <w:rPr>
          <w:rFonts w:ascii="宋体" w:hAnsi="宋体" w:cs="宋体" w:eastAsia="宋体"/>
          <w:sz w:val="40"/>
          <w:spacing w:val="0"/>
          <w:color w:val="000000"/>
          <w:b w:val="off"/>
          <w:i w:val="off"/>
        </w:rPr>
        <w:t>违背他们自己之间的伙伴关系的人保持伙伴关系呢？还有谁会比</w:t>
      </w:r>
      <w:r>
        <w:rPr>
          <w:rFonts w:ascii="宋体" w:hAnsi="宋体" w:cs="宋体" w:eastAsia="宋体"/>
          <w:sz w:val="40"/>
          <w:spacing w:val="0"/>
          <w:color w:val="000000"/>
          <w:b w:val="off"/>
          <w:i w:val="off"/>
        </w:rPr>
        <w:t>你们这些创立这些信条的人还要更加违背这种伙伴关系呢?</w:t>
      </w:r>
      <w:bookmarkEnd w:id="4362"/>
    </w:p>
    <w:p>
      <w:pPr>
        <w:pageBreakBefore w:val="off"/>
        <w:tabs/>
        <w:wordWrap w:val="off"/>
        <w:spacing w:before="0" w:after="0" w:line="700" w:lineRule="atLeast"/>
        <w:ind w:left="40" w:right="0" w:firstLine="840"/>
        <w:jc w:val="both"/>
        <w:textAlignment w:val="baseline"/>
        <w:rPr>
          <w:sz w:val="40"/>
        </w:rPr>
      </w:pPr>
      <w:bookmarkStart w:name="" w:id="4363"/>
      <w:r>
        <w:rPr>
          <w:rFonts w:ascii="宋体" w:hAnsi="宋体" w:cs="宋体" w:eastAsia="宋体"/>
          <w:sz w:val="40"/>
          <w:spacing w:val="0"/>
          <w:color w:val="000000"/>
          <w:b w:val="off"/>
          <w:i w:val="off"/>
        </w:rPr>
        <w:t>15.那么，到底是什么使伊壁鸠鲁半夜从睡梦中惊醒，撰写他</w:t>
      </w:r>
      <w:r>
        <w:rPr>
          <w:rFonts w:ascii="宋体" w:hAnsi="宋体" w:cs="宋体" w:eastAsia="宋体"/>
          <w:sz w:val="40"/>
          <w:spacing w:val="0"/>
          <w:color w:val="000000"/>
          <w:b w:val="off"/>
          <w:i w:val="off"/>
        </w:rPr>
        <w:t>的那些著作呢？这难道不正是因为我们人自己的身体里最强烈的</w:t>
      </w:r>
      <w:r>
        <w:rPr>
          <w:rFonts w:ascii="宋体" w:hAnsi="宋体" w:cs="宋体" w:eastAsia="宋体"/>
          <w:sz w:val="40"/>
          <w:spacing w:val="0"/>
          <w:color w:val="000000"/>
          <w:b w:val="off"/>
          <w:i w:val="off"/>
        </w:rPr>
        <w:t>部分，自然的本性，促使一个人跟着它的愿望走，尽管这个人反对，</w:t>
      </w:r>
      <w:r>
        <w:rPr>
          <w:rFonts w:ascii="宋体" w:hAnsi="宋体" w:cs="宋体" w:eastAsia="宋体"/>
          <w:sz w:val="40"/>
          <w:spacing w:val="0"/>
          <w:color w:val="000000"/>
          <w:b w:val="off"/>
          <w:i w:val="off"/>
        </w:rPr>
        <w:t>很不愿意? 16.“因为，”我们人的自然本性说道，“既然你认为人</w:t>
      </w:r>
      <w:r>
        <w:rPr>
          <w:rFonts w:ascii="宋体" w:hAnsi="宋体" w:cs="宋体" w:eastAsia="宋体"/>
          <w:sz w:val="40"/>
          <w:spacing w:val="0"/>
          <w:color w:val="000000"/>
          <w:b w:val="off"/>
          <w:i w:val="off"/>
        </w:rPr>
        <w:t>与人之间不存在什么伙伴关系，你把自己的这种认识和看法写了</w:t>
      </w:r>
      <w:r>
        <w:rPr>
          <w:rFonts w:ascii="宋体" w:hAnsi="宋体" w:cs="宋体" w:eastAsia="宋体"/>
          <w:sz w:val="40"/>
          <w:spacing w:val="0"/>
          <w:color w:val="000000"/>
          <w:b w:val="off"/>
          <w:i w:val="off"/>
        </w:rPr>
        <w:t>下来，交给了后人，你半夜不睡，就是为了做这件事情，你这种做法</w:t>
      </w:r>
      <w:r>
        <w:rPr>
          <w:rFonts w:ascii="宋体" w:hAnsi="宋体" w:cs="宋体" w:eastAsia="宋体"/>
          <w:sz w:val="40"/>
          <w:spacing w:val="0"/>
          <w:color w:val="000000"/>
          <w:b w:val="off"/>
          <w:i w:val="off"/>
        </w:rPr>
        <w:t>本身就是在推翻你自己的认识和看法。”17.是复仇女神把奥瑞斯</w:t>
      </w:r>
      <w:r>
        <w:rPr>
          <w:rFonts w:ascii="宋体" w:hAnsi="宋体" w:cs="宋体" w:eastAsia="宋体"/>
          <w:sz w:val="40"/>
          <w:spacing w:val="0"/>
          <w:color w:val="000000"/>
          <w:b w:val="off"/>
          <w:i w:val="off"/>
        </w:rPr>
        <w:t>特斯从睡梦中惊醒，到处追逐着他①，那么，我们是不是也可以说，</w:t>
      </w:r>
      <w:bookmarkEnd w:id="4363"/>
    </w:p>
    <w:p>
      <w:pPr>
        <w:pageBreakBefore w:val="off"/>
        <w:tabs/>
        <w:wordWrap w:val="off"/>
        <w:spacing w:before="0" w:after="0" w:line="700" w:lineRule="atLeast"/>
        <w:ind w:left="80" w:right="0"/>
        <w:jc w:val="both"/>
        <w:textAlignment w:val="baseline"/>
        <w:rPr>
          <w:sz w:val="40"/>
        </w:rPr>
      </w:pPr>
      <w:bookmarkStart w:name="" w:id="4364"/>
      <w:r>
        <w:rPr>
          <w:rFonts w:ascii="宋体" w:hAnsi="宋体" w:cs="宋体" w:eastAsia="宋体"/>
          <w:sz w:val="40"/>
          <w:spacing w:val="0"/>
          <w:color w:val="000000"/>
          <w:u w:val="single"/>
          <w:b w:val="off"/>
          <w:i w:val="off"/>
        </w:rPr>
        <w:t xml:space="preserve">               </w:t>
      </w:r>
      <w:bookmarkEnd w:id="4364"/>
    </w:p>
    <w:p>
      <w:pPr>
        <w:pageBreakBefore w:val="off"/>
        <w:tabs/>
        <w:wordWrap w:val="off"/>
        <w:spacing w:before="240" w:after="0" w:line="440" w:lineRule="atLeast"/>
        <w:ind w:left="40" w:right="0" w:firstLine="620"/>
        <w:jc w:val="both"/>
        <w:textAlignment w:val="baseline"/>
        <w:rPr>
          <w:sz w:val="30"/>
        </w:rPr>
      </w:pPr>
      <w:bookmarkStart w:name="" w:id="4365"/>
      <w:r>
        <w:rPr>
          <w:rFonts w:ascii="仿宋" w:hAnsi="仿宋" w:cs="仿宋" w:eastAsia="仿宋"/>
          <w:sz w:val="30"/>
          <w:spacing w:val="0"/>
          <w:color w:val="000000"/>
          <w:b w:val="off"/>
          <w:i w:val="off"/>
        </w:rPr>
        <w:t>① 根据埃斯库罗斯之悲剧《奥瑞斯特斯三部曲》记载，奥瑞斯特斯(Orestes)之父</w:t>
      </w:r>
      <w:r>
        <w:rPr>
          <w:rFonts w:ascii="仿宋" w:hAnsi="仿宋" w:cs="仿宋" w:eastAsia="仿宋"/>
          <w:sz w:val="30"/>
          <w:spacing w:val="0"/>
          <w:color w:val="000000"/>
          <w:b w:val="off"/>
          <w:i w:val="off"/>
        </w:rPr>
        <w:t>希腊联军首领阿伽门农在攻陷特洛伊后凯旋返乡，为其妻及其姘夫在浴室里谋杀。奥</w:t>
      </w:r>
      <w:r>
        <w:rPr>
          <w:rFonts w:ascii="仿宋" w:hAnsi="仿宋" w:cs="仿宋" w:eastAsia="仿宋"/>
          <w:sz w:val="30"/>
          <w:spacing w:val="0"/>
          <w:color w:val="000000"/>
          <w:b w:val="off"/>
          <w:i w:val="off"/>
        </w:rPr>
        <w:t>瑞斯特斯杀其母替父报仇。但他又被复仇女神(Furies或Erinyes)追逼，以至疯狂，到</w:t>
      </w:r>
      <w:r>
        <w:rPr>
          <w:rFonts w:ascii="仿宋" w:hAnsi="仿宋" w:cs="仿宋" w:eastAsia="仿宋"/>
          <w:sz w:val="30"/>
          <w:spacing w:val="0"/>
          <w:color w:val="000000"/>
          <w:b w:val="off"/>
          <w:i w:val="off"/>
        </w:rPr>
        <w:t>处逃避，最后在雅典通过雅典法庭审理，宣判其无罪，他的疯狂才得以拔除。详细分析</w:t>
      </w:r>
      <w:r>
        <w:rPr>
          <w:rFonts w:ascii="仿宋" w:hAnsi="仿宋" w:cs="仿宋" w:eastAsia="仿宋"/>
          <w:sz w:val="30"/>
          <w:spacing w:val="0"/>
          <w:color w:val="000000"/>
          <w:b w:val="off"/>
          <w:i w:val="off"/>
        </w:rPr>
        <w:t>可见王文华《人神之间——从〈奥瑞斯特斯三部曲〉看希腊世界》，国际关系学院学报，</w:t>
      </w:r>
      <w:r>
        <w:rPr>
          <w:rFonts w:ascii="仿宋" w:hAnsi="仿宋" w:cs="仿宋" w:eastAsia="仿宋"/>
          <w:sz w:val="30"/>
          <w:spacing w:val="0"/>
          <w:color w:val="000000"/>
          <w:b w:val="off"/>
          <w:i w:val="off"/>
        </w:rPr>
        <w:t>1997年。</w:t>
      </w:r>
      <w:bookmarkEnd w:id="4365"/>
    </w:p>
    <w:p>
      <w:r>
        <w:t/>
      </w:r>
    </w:p>
    <w:p>
      <w:pPr>
        <w:sectPr>
          <w:footerReference r:id="rId590"/>
          <w:headerReference r:id="rId591" w:type="default"/>
          <w:type w:val="nextPage"/>
          <w:pgSz w:w="14900" w:h="22340"/>
          <w:pgMar w:left="1380" w:top="1900" w:right="1380" w:bottom="1900" w:header="1600" w:footer="1600"/>
          <w:cols w:num="1"/>
        </w:sectPr>
      </w:pPr>
    </w:p>
    <w:p>
      <w:pPr>
        <w:pageBreakBefore w:val="off"/>
        <w:tabs>
          <w:tab w:pos="11580" w:val="left" w:leader="none"/>
        </w:tabs>
        <w:wordWrap w:val="off"/>
        <w:spacing w:before="180" w:after="0" w:line="500" w:lineRule="atLeast"/>
        <w:ind w:left="4860" w:right="0"/>
        <w:jc w:val="both"/>
        <w:textAlignment w:val="baseline"/>
        <w:rPr>
          <w:sz w:val="37"/>
        </w:rPr>
      </w:pPr>
      <w:bookmarkStart w:name="" w:id="4366"/>
      <w:r>
        <w:rPr>
          <w:rFonts w:ascii="仿宋" w:hAnsi="仿宋" w:cs="仿宋" w:eastAsia="仿宋"/>
          <w:sz w:val="37"/>
          <w:spacing w:val="0"/>
          <w:color w:val="000000"/>
          <w:b w:val="off"/>
          <w:i w:val="off"/>
        </w:rPr>
        <w:t>论说集 第二卷</w:t>
      </w:r>
      <w:r>
        <w:t xml:space="preserve">	</w:t>
      </w:r>
      <w:r>
        <w:rPr>
          <w:rFonts w:ascii="仿宋" w:hAnsi="仿宋" w:cs="仿宋" w:eastAsia="仿宋"/>
          <w:sz w:val="37"/>
          <w:spacing w:val="0"/>
          <w:color w:val="000000"/>
          <w:b w:val="off"/>
          <w:i w:val="off"/>
        </w:rPr>
        <w:t>267</w:t>
      </w:r>
      <w:bookmarkEnd w:id="4366"/>
    </w:p>
    <w:p>
      <w:pPr>
        <w:pageBreakBefore w:val="off"/>
        <w:tabs/>
        <w:wordWrap w:val="off"/>
        <w:spacing w:before="0" w:after="0" w:line="460" w:lineRule="exact"/>
        <w:ind w:left="0" w:right="0"/>
        <w:jc w:val="both"/>
        <w:textAlignment w:val="baseline"/>
        <w:rPr>
          <w:sz w:val="37"/>
        </w:rPr>
      </w:pPr>
      <w:bookmarkStart w:name="" w:id="4367"/>
      <w:r>
        <w:rPr>
          <w:rFonts w:ascii="宋体" w:hAnsi="宋体" w:cs="宋体" w:eastAsia="宋体"/>
          <w:sz w:val="37"/>
          <w:spacing w:val="0"/>
          <w:color w:val="000000"/>
          <w:b w:val="off"/>
          <w:i w:val="off"/>
        </w:rPr>
        <w:t/>
      </w:r>
      <w:bookmarkEnd w:id="4367"/>
    </w:p>
    <w:p>
      <w:pPr>
        <w:pageBreakBefore w:val="off"/>
        <w:tabs/>
        <w:wordWrap w:val="off"/>
        <w:spacing w:before="0" w:after="0" w:line="820" w:lineRule="atLeast"/>
        <w:ind w:left="20" w:right="0"/>
        <w:jc w:val="both"/>
        <w:textAlignment w:val="baseline"/>
        <w:rPr>
          <w:sz w:val="36"/>
        </w:rPr>
      </w:pPr>
      <w:bookmarkStart w:name="" w:id="4368"/>
      <w:r>
        <w:rPr>
          <w:rFonts w:ascii="宋体" w:hAnsi="宋体" w:cs="宋体" w:eastAsia="宋体"/>
          <w:sz w:val="36"/>
          <w:spacing w:val="0"/>
          <w:color w:val="000000"/>
          <w:b w:val="off"/>
          <w:i w:val="off"/>
        </w:rPr>
        <w:t>正是复仇女神和痛苦神把伊壁鸠鲁从睡梦中惊醒，使他夜不能寐，</w:t>
      </w:r>
      <w:r>
        <w:rPr>
          <w:rFonts w:ascii="宋体" w:hAnsi="宋体" w:cs="宋体" w:eastAsia="宋体"/>
          <w:sz w:val="36"/>
          <w:spacing w:val="0"/>
          <w:color w:val="000000"/>
          <w:b w:val="off"/>
          <w:i w:val="off"/>
        </w:rPr>
        <w:t>逼迫着他宣扬自己的不幸，就像因为饮酒而变得疯狂的加利祭</w:t>
      </w:r>
      <w:r>
        <w:rPr>
          <w:rFonts w:ascii="宋体" w:hAnsi="宋体" w:cs="宋体" w:eastAsia="宋体"/>
          <w:sz w:val="36"/>
          <w:spacing w:val="0"/>
          <w:color w:val="000000"/>
          <w:b w:val="off"/>
          <w:i w:val="off"/>
        </w:rPr>
        <w:t>司①一样? 18.人的自然本性竟然是如此有力和无法征服。因为</w:t>
      </w:r>
      <w:r>
        <w:rPr>
          <w:rFonts w:ascii="宋体" w:hAnsi="宋体" w:cs="宋体" w:eastAsia="宋体"/>
          <w:sz w:val="36"/>
          <w:spacing w:val="0"/>
          <w:color w:val="000000"/>
          <w:b w:val="off"/>
          <w:i w:val="off"/>
        </w:rPr>
        <w:t>葡萄藤怎么会不按葡萄藤移动的方式移动而按照橄榄的移动的方</w:t>
      </w:r>
      <w:r>
        <w:rPr>
          <w:rFonts w:ascii="宋体" w:hAnsi="宋体" w:cs="宋体" w:eastAsia="宋体"/>
          <w:sz w:val="36"/>
          <w:spacing w:val="0"/>
          <w:color w:val="000000"/>
          <w:b w:val="off"/>
          <w:i w:val="off"/>
        </w:rPr>
        <w:t>式移动呢？同样道理，橄榄怎么会不按橄榄移动的方式移动而按</w:t>
      </w:r>
      <w:r>
        <w:rPr>
          <w:rFonts w:ascii="宋体" w:hAnsi="宋体" w:cs="宋体" w:eastAsia="宋体"/>
          <w:sz w:val="36"/>
          <w:spacing w:val="0"/>
          <w:color w:val="000000"/>
          <w:b w:val="off"/>
          <w:i w:val="off"/>
        </w:rPr>
        <w:t>照葡萄藤移动的方式移动呢？所有这些都完全是不可能的，而且</w:t>
      </w:r>
      <w:r>
        <w:rPr>
          <w:rFonts w:ascii="宋体" w:hAnsi="宋体" w:cs="宋体" w:eastAsia="宋体"/>
          <w:sz w:val="36"/>
          <w:spacing w:val="0"/>
          <w:color w:val="000000"/>
          <w:b w:val="off"/>
          <w:i w:val="off"/>
        </w:rPr>
        <w:t>也是不可想象的。19.对于我们人来说，情况也是一样。人永远</w:t>
      </w:r>
      <w:r>
        <w:rPr>
          <w:rFonts w:ascii="宋体" w:hAnsi="宋体" w:cs="宋体" w:eastAsia="宋体"/>
          <w:sz w:val="36"/>
          <w:spacing w:val="0"/>
          <w:color w:val="000000"/>
          <w:b w:val="off"/>
          <w:i w:val="off"/>
        </w:rPr>
        <w:t>不可能丧失人的本能和本性，即使有的人割掉了男性生殖器官，但</w:t>
      </w:r>
      <w:r>
        <w:rPr>
          <w:rFonts w:ascii="宋体" w:hAnsi="宋体" w:cs="宋体" w:eastAsia="宋体"/>
          <w:sz w:val="36"/>
          <w:spacing w:val="0"/>
          <w:color w:val="000000"/>
          <w:b w:val="off"/>
          <w:i w:val="off"/>
        </w:rPr>
        <w:t>他们的男性欲望也不会完全被割除。20.所以，对于伊壁鸠鲁来</w:t>
      </w:r>
      <w:r>
        <w:rPr>
          <w:rFonts w:ascii="宋体" w:hAnsi="宋体" w:cs="宋体" w:eastAsia="宋体"/>
          <w:sz w:val="36"/>
          <w:spacing w:val="0"/>
          <w:color w:val="000000"/>
          <w:b w:val="off"/>
          <w:i w:val="off"/>
        </w:rPr>
        <w:t>说也是一样。虽然伊壁鸠鲁完全切除了作为一个男人、一家之主、</w:t>
      </w:r>
      <w:r>
        <w:rPr>
          <w:rFonts w:ascii="宋体" w:hAnsi="宋体" w:cs="宋体" w:eastAsia="宋体"/>
          <w:sz w:val="36"/>
          <w:spacing w:val="0"/>
          <w:color w:val="000000"/>
          <w:b w:val="off"/>
          <w:i w:val="off"/>
        </w:rPr>
        <w:t>公民、朋友的特征，但他却永远不能切除人的欲望，因为这是他永</w:t>
      </w:r>
      <w:r>
        <w:rPr>
          <w:rFonts w:ascii="宋体" w:hAnsi="宋体" w:cs="宋体" w:eastAsia="宋体"/>
          <w:sz w:val="36"/>
          <w:spacing w:val="0"/>
          <w:color w:val="000000"/>
          <w:b w:val="off"/>
          <w:i w:val="off"/>
        </w:rPr>
        <w:t>远无法做到的，这就好像是那些懒惰随和②的学园派哲学家一样，</w:t>
      </w:r>
      <w:r>
        <w:rPr>
          <w:rFonts w:ascii="宋体" w:hAnsi="宋体" w:cs="宋体" w:eastAsia="宋体"/>
          <w:sz w:val="36"/>
          <w:spacing w:val="0"/>
          <w:color w:val="000000"/>
          <w:b w:val="off"/>
          <w:i w:val="off"/>
        </w:rPr>
        <w:t>虽然费劲了心机，可是，他们永远无法摆脱和蒙蔽自己的感官。</w:t>
      </w:r>
      <w:r>
        <w:rPr>
          <w:rFonts w:ascii="宋体" w:hAnsi="宋体" w:cs="宋体" w:eastAsia="宋体"/>
          <w:sz w:val="36"/>
          <w:spacing w:val="0"/>
          <w:color w:val="000000"/>
          <w:b w:val="off"/>
          <w:i w:val="off"/>
        </w:rPr>
        <w:t>21.我们作为人，从自然那里获得了认识真理的手段和标准，可</w:t>
      </w:r>
      <w:r>
        <w:rPr>
          <w:rFonts w:ascii="宋体" w:hAnsi="宋体" w:cs="宋体" w:eastAsia="宋体"/>
          <w:sz w:val="36"/>
          <w:spacing w:val="0"/>
          <w:color w:val="000000"/>
          <w:b w:val="off"/>
          <w:i w:val="off"/>
        </w:rPr>
        <w:t>是，我们不但不努力提高它、改进它，相反，我们却在企图剔除和毁</w:t>
      </w:r>
      <w:r>
        <w:rPr>
          <w:rFonts w:ascii="宋体" w:hAnsi="宋体" w:cs="宋体" w:eastAsia="宋体"/>
          <w:sz w:val="36"/>
          <w:spacing w:val="0"/>
          <w:color w:val="000000"/>
          <w:b w:val="off"/>
          <w:i w:val="off"/>
        </w:rPr>
        <w:t>灭自己所拥有的这种发现真理的能力，这是多么不幸呀。</w:t>
      </w:r>
      <w:bookmarkEnd w:id="4368"/>
    </w:p>
    <w:p>
      <w:pPr>
        <w:pageBreakBefore w:val="off"/>
        <w:tabs/>
        <w:wordWrap w:val="off"/>
        <w:spacing w:before="0" w:after="0" w:line="820" w:lineRule="atLeast"/>
        <w:ind w:left="20" w:right="20" w:firstLine="820"/>
        <w:jc w:val="both"/>
        <w:textAlignment w:val="baseline"/>
        <w:rPr>
          <w:sz w:val="36"/>
        </w:rPr>
      </w:pPr>
      <w:bookmarkStart w:name="" w:id="4369"/>
      <w:r>
        <w:rPr>
          <w:rFonts w:ascii="宋体" w:hAnsi="宋体" w:cs="宋体" w:eastAsia="宋体"/>
          <w:sz w:val="36"/>
          <w:spacing w:val="0"/>
          <w:color w:val="000000"/>
          <w:b w:val="off"/>
          <w:i w:val="off"/>
        </w:rPr>
        <w:t>22.什么，你说什么，哲学家？你认为，什么叫宗教，什么叫虔</w:t>
      </w:r>
      <w:r>
        <w:rPr>
          <w:rFonts w:ascii="宋体" w:hAnsi="宋体" w:cs="宋体" w:eastAsia="宋体"/>
          <w:sz w:val="36"/>
          <w:spacing w:val="0"/>
          <w:color w:val="000000"/>
          <w:b w:val="off"/>
          <w:i w:val="off"/>
        </w:rPr>
        <w:t>诚呢？</w:t>
      </w:r>
      <w:bookmarkEnd w:id="4369"/>
    </w:p>
    <w:p>
      <w:pPr>
        <w:pageBreakBefore w:val="off"/>
        <w:tabs/>
        <w:wordWrap w:val="off"/>
        <w:spacing w:before="0" w:after="0" w:line="820" w:lineRule="atLeast"/>
        <w:ind w:left="20" w:right="60" w:firstLine="740"/>
        <w:jc w:val="both"/>
        <w:textAlignment w:val="baseline"/>
        <w:rPr>
          <w:sz w:val="36"/>
        </w:rPr>
      </w:pPr>
      <w:bookmarkStart w:name="" w:id="4370"/>
      <w:r>
        <w:rPr>
          <w:rFonts w:ascii="宋体" w:hAnsi="宋体" w:cs="宋体" w:eastAsia="宋体"/>
          <w:sz w:val="36"/>
          <w:spacing w:val="0"/>
          <w:color w:val="000000"/>
          <w:b w:val="off"/>
          <w:i w:val="off"/>
        </w:rPr>
        <w:t>“如果你喜欢，我现在就给你证明一下，宗教和虔诚都是善的</w:t>
      </w:r>
      <w:r>
        <w:rPr>
          <w:rFonts w:ascii="宋体" w:hAnsi="宋体" w:cs="宋体" w:eastAsia="宋体"/>
          <w:sz w:val="36"/>
          <w:spacing w:val="0"/>
          <w:color w:val="000000"/>
          <w:u w:val="single"/>
          <w:b w:val="off"/>
          <w:i w:val="off"/>
        </w:rPr>
        <w:t xml:space="preserve">                </w:t>
      </w:r>
      <w:bookmarkEnd w:id="4370"/>
    </w:p>
    <w:p>
      <w:pPr>
        <w:pageBreakBefore w:val="off"/>
        <w:tabs/>
        <w:wordWrap w:val="off"/>
        <w:spacing w:before="280" w:after="0" w:line="520" w:lineRule="atLeast"/>
        <w:ind w:left="20" w:right="20" w:firstLine="740"/>
        <w:jc w:val="both"/>
        <w:textAlignment w:val="baseline"/>
        <w:rPr>
          <w:sz w:val="29"/>
        </w:rPr>
      </w:pPr>
      <w:bookmarkStart w:name="" w:id="4371"/>
      <w:r>
        <w:rPr>
          <w:rFonts w:ascii="仿宋" w:hAnsi="仿宋" w:cs="仿宋" w:eastAsia="仿宋"/>
          <w:sz w:val="29"/>
          <w:spacing w:val="0"/>
          <w:color w:val="000000"/>
          <w:b w:val="off"/>
          <w:i w:val="off"/>
        </w:rPr>
        <w:t>①</w:t>
      </w:r>
      <w:r>
        <w:rPr>
          <w:rFonts w:ascii="仿宋" w:hAnsi="仿宋" w:cs="仿宋" w:eastAsia="仿宋"/>
          <w:sz w:val="29"/>
          <w:spacing w:val="0"/>
          <w:color w:val="000000"/>
          <w:b w:val="off"/>
          <w:i w:val="off"/>
        </w:rPr>
        <w:t>Γαλλος，加利， Galli，古代亚洲库贝勒(Cybele)地区的一种祭司，他们侍奉众</w:t>
      </w:r>
      <w:r>
        <w:rPr>
          <w:rFonts w:ascii="仿宋" w:hAnsi="仿宋" w:cs="仿宋" w:eastAsia="仿宋"/>
          <w:sz w:val="29"/>
          <w:spacing w:val="0"/>
          <w:color w:val="000000"/>
          <w:b w:val="off"/>
          <w:i w:val="off"/>
        </w:rPr>
        <w:t>神之母赛比利。他们有的看守寺庙，有的云游化缘。加利皆为阉人，女服，长发，涂膏，</w:t>
      </w:r>
      <w:r>
        <w:rPr>
          <w:rFonts w:ascii="仿宋" w:hAnsi="仿宋" w:cs="仿宋" w:eastAsia="仿宋"/>
          <w:sz w:val="29"/>
          <w:spacing w:val="0"/>
          <w:color w:val="000000"/>
          <w:b w:val="off"/>
          <w:i w:val="off"/>
        </w:rPr>
        <w:t>礼拜时配以音乐，与女祭司放形舞蹈，疯魔狂乱，自鞭，撕裂皮肉，力竭乃卧。凡欲为加</w:t>
      </w:r>
      <w:r>
        <w:rPr>
          <w:rFonts w:ascii="仿宋" w:hAnsi="仿宋" w:cs="仿宋" w:eastAsia="仿宋"/>
          <w:sz w:val="29"/>
          <w:spacing w:val="0"/>
          <w:color w:val="000000"/>
          <w:b w:val="off"/>
          <w:i w:val="off"/>
        </w:rPr>
        <w:t>利者皆于此疯狂礼拜中自阉。</w:t>
      </w:r>
      <w:bookmarkEnd w:id="4371"/>
    </w:p>
    <w:p>
      <w:pPr>
        <w:pageBreakBefore w:val="off"/>
        <w:tabs/>
        <w:wordWrap w:val="off"/>
        <w:spacing w:before="0" w:after="0" w:line="520" w:lineRule="atLeast"/>
        <w:ind w:left="720" w:right="0" w:firstLine="40"/>
        <w:jc w:val="both"/>
        <w:textAlignment w:val="baseline"/>
        <w:rPr>
          <w:sz w:val="29"/>
        </w:rPr>
      </w:pPr>
      <w:bookmarkStart w:name="" w:id="4372"/>
      <w:r>
        <w:rPr>
          <w:rFonts w:ascii="仿宋" w:hAnsi="仿宋" w:cs="仿宋" w:eastAsia="仿宋"/>
          <w:sz w:val="29"/>
          <w:spacing w:val="0"/>
          <w:color w:val="000000"/>
          <w:b w:val="off"/>
          <w:i w:val="off"/>
        </w:rPr>
        <w:t>②</w:t>
      </w:r>
      <w:r>
        <w:rPr>
          <w:rFonts w:ascii="仿宋" w:hAnsi="仿宋" w:cs="仿宋" w:eastAsia="仿宋"/>
          <w:sz w:val="29"/>
          <w:spacing w:val="0"/>
          <w:color w:val="000000"/>
          <w:b w:val="off"/>
          <w:i w:val="off"/>
        </w:rPr>
        <w:t>àταλαι'πωρос，意即不愿意通过逻辑思考和认识问题。</w:t>
      </w:r>
      <w:bookmarkEnd w:id="4372"/>
    </w:p>
    <w:p>
      <w:r>
        <w:t/>
      </w:r>
    </w:p>
    <w:p>
      <w:pPr>
        <w:sectPr>
          <w:footerReference r:id="rId592"/>
          <w:headerReference r:id="rId593" w:type="default"/>
          <w:type w:val="nextPage"/>
          <w:pgSz w:w="14900" w:h="22340"/>
          <w:pgMar w:left="1380" w:top="1900" w:right="1380" w:bottom="1900" w:header="1600" w:footer="1600"/>
          <w:cols w:num="1"/>
        </w:sectPr>
      </w:pPr>
    </w:p>
    <w:p>
      <w:pPr>
        <w:pageBreakBefore w:val="off"/>
        <w:tabs/>
        <w:wordWrap w:val="off"/>
        <w:spacing w:before="160" w:after="0" w:line="460" w:lineRule="atLeast"/>
        <w:ind w:left="60" w:right="0"/>
        <w:jc w:val="both"/>
        <w:textAlignment w:val="baseline"/>
        <w:rPr>
          <w:sz w:val="33"/>
        </w:rPr>
      </w:pPr>
      <w:bookmarkStart w:name="" w:id="4373"/>
      <w:r>
        <w:rPr>
          <w:rFonts w:ascii="仿宋" w:hAnsi="仿宋" w:cs="仿宋" w:eastAsia="仿宋"/>
          <w:sz w:val="33"/>
          <w:spacing w:val="0"/>
          <w:color w:val="000000"/>
          <w:u w:val="single"/>
          <w:b w:val="off"/>
          <w:i w:val="off"/>
        </w:rPr>
        <w:t xml:space="preserve">268                         爱比克泰德论说集                           </w:t>
      </w:r>
      <w:bookmarkEnd w:id="4373"/>
    </w:p>
    <w:p>
      <w:pPr>
        <w:pageBreakBefore w:val="off"/>
        <w:tabs/>
        <w:wordWrap w:val="off"/>
        <w:spacing w:before="0" w:after="0" w:line="440" w:lineRule="exact"/>
        <w:ind w:left="0" w:right="0"/>
        <w:jc w:val="both"/>
        <w:textAlignment w:val="baseline"/>
        <w:rPr>
          <w:sz w:val="33"/>
        </w:rPr>
      </w:pPr>
      <w:bookmarkStart w:name="" w:id="4374"/>
      <w:r>
        <w:rPr>
          <w:rFonts w:ascii="宋体" w:hAnsi="宋体" w:cs="宋体" w:eastAsia="宋体"/>
          <w:sz w:val="33"/>
          <w:spacing w:val="0"/>
          <w:color w:val="000000"/>
          <w:b w:val="off"/>
          <w:i w:val="off"/>
        </w:rPr>
        <w:t/>
      </w:r>
      <w:bookmarkEnd w:id="4374"/>
    </w:p>
    <w:p>
      <w:pPr>
        <w:pageBreakBefore w:val="off"/>
        <w:tabs/>
        <w:wordWrap w:val="off"/>
        <w:spacing w:before="0" w:after="0" w:line="680" w:lineRule="atLeast"/>
        <w:ind w:left="60" w:right="0"/>
        <w:jc w:val="both"/>
        <w:textAlignment w:val="baseline"/>
        <w:rPr>
          <w:sz w:val="41"/>
        </w:rPr>
      </w:pPr>
      <w:bookmarkStart w:name="" w:id="4375"/>
      <w:r>
        <w:rPr>
          <w:rFonts w:ascii="宋体" w:hAnsi="宋体" w:cs="宋体" w:eastAsia="宋体"/>
          <w:sz w:val="41"/>
          <w:spacing w:val="0"/>
          <w:color w:val="000000"/>
          <w:b w:val="off"/>
          <w:i w:val="off"/>
        </w:rPr>
        <w:t>东西。”</w:t>
      </w:r>
      <w:bookmarkEnd w:id="4375"/>
    </w:p>
    <w:p>
      <w:pPr>
        <w:pageBreakBefore w:val="off"/>
        <w:tabs/>
        <w:wordWrap w:val="off"/>
        <w:spacing w:before="0" w:after="0" w:line="680" w:lineRule="atLeast"/>
        <w:ind w:left="60" w:right="20" w:firstLine="820"/>
        <w:jc w:val="both"/>
        <w:textAlignment w:val="baseline"/>
        <w:rPr>
          <w:sz w:val="41"/>
        </w:rPr>
      </w:pPr>
      <w:bookmarkStart w:name="" w:id="4376"/>
      <w:r>
        <w:rPr>
          <w:rFonts w:ascii="宋体" w:hAnsi="宋体" w:cs="宋体" w:eastAsia="宋体"/>
          <w:sz w:val="41"/>
          <w:spacing w:val="0"/>
          <w:color w:val="000000"/>
          <w:b w:val="off"/>
          <w:i w:val="off"/>
        </w:rPr>
        <w:t>好吧，就请你给证明一下吧，这样，我们的这些公民就可以转</w:t>
      </w:r>
      <w:r>
        <w:rPr>
          <w:rFonts w:ascii="宋体" w:hAnsi="宋体" w:cs="宋体" w:eastAsia="宋体"/>
          <w:sz w:val="41"/>
          <w:spacing w:val="0"/>
          <w:color w:val="000000"/>
          <w:b w:val="off"/>
          <w:i w:val="off"/>
        </w:rPr>
        <w:t>变思想，从此开始敬神，而且再也不会对最最重要的东西淡然处之</w:t>
      </w:r>
      <w:r>
        <w:rPr>
          <w:rFonts w:ascii="宋体" w:hAnsi="宋体" w:cs="宋体" w:eastAsia="宋体"/>
          <w:sz w:val="41"/>
          <w:spacing w:val="0"/>
          <w:color w:val="000000"/>
          <w:b w:val="off"/>
          <w:i w:val="off"/>
        </w:rPr>
        <w:t>了。</w:t>
      </w:r>
      <w:bookmarkEnd w:id="4376"/>
    </w:p>
    <w:p>
      <w:pPr>
        <w:pageBreakBefore w:val="off"/>
        <w:tabs/>
        <w:wordWrap w:val="off"/>
        <w:spacing w:before="0" w:after="0" w:line="680" w:lineRule="atLeast"/>
        <w:ind w:left="880" w:right="0"/>
        <w:jc w:val="both"/>
        <w:textAlignment w:val="baseline"/>
        <w:rPr>
          <w:sz w:val="41"/>
        </w:rPr>
      </w:pPr>
      <w:bookmarkStart w:name="" w:id="4377"/>
      <w:r>
        <w:rPr>
          <w:rFonts w:ascii="宋体" w:hAnsi="宋体" w:cs="宋体" w:eastAsia="宋体"/>
          <w:sz w:val="41"/>
          <w:spacing w:val="0"/>
          <w:color w:val="000000"/>
          <w:b w:val="off"/>
          <w:i w:val="off"/>
        </w:rPr>
        <w:t>“你有证据吗?”</w:t>
      </w:r>
      <w:bookmarkEnd w:id="4377"/>
    </w:p>
    <w:p>
      <w:pPr>
        <w:pageBreakBefore w:val="off"/>
        <w:tabs/>
        <w:wordWrap w:val="off"/>
        <w:spacing w:before="0" w:after="0" w:line="680" w:lineRule="atLeast"/>
        <w:ind w:left="880" w:right="0"/>
        <w:jc w:val="both"/>
        <w:textAlignment w:val="baseline"/>
        <w:rPr>
          <w:sz w:val="41"/>
        </w:rPr>
      </w:pPr>
      <w:bookmarkStart w:name="" w:id="4378"/>
      <w:r>
        <w:rPr>
          <w:rFonts w:ascii="宋体" w:hAnsi="宋体" w:cs="宋体" w:eastAsia="宋体"/>
          <w:sz w:val="41"/>
          <w:spacing w:val="0"/>
          <w:color w:val="000000"/>
          <w:b w:val="off"/>
          <w:i w:val="off"/>
        </w:rPr>
        <w:t>23.有，谢天谢地。</w:t>
      </w:r>
      <w:bookmarkEnd w:id="4378"/>
    </w:p>
    <w:p>
      <w:pPr>
        <w:pageBreakBefore w:val="off"/>
        <w:tabs/>
        <w:wordWrap w:val="off"/>
        <w:spacing w:before="0" w:after="0" w:line="680" w:lineRule="atLeast"/>
        <w:ind w:left="60" w:right="20" w:firstLine="820"/>
        <w:jc w:val="both"/>
        <w:textAlignment w:val="baseline"/>
        <w:rPr>
          <w:sz w:val="41"/>
        </w:rPr>
      </w:pPr>
      <w:bookmarkStart w:name="" w:id="4379"/>
      <w:r>
        <w:rPr>
          <w:rFonts w:ascii="宋体" w:hAnsi="宋体" w:cs="宋体" w:eastAsia="宋体"/>
          <w:sz w:val="41"/>
          <w:spacing w:val="0"/>
          <w:color w:val="000000"/>
          <w:b w:val="off"/>
          <w:i w:val="off"/>
        </w:rPr>
        <w:t>既然你对这些问题特别感兴趣，那么，你就来听听相反的意见</w:t>
      </w:r>
      <w:r>
        <w:rPr>
          <w:rFonts w:ascii="宋体" w:hAnsi="宋体" w:cs="宋体" w:eastAsia="宋体"/>
          <w:sz w:val="41"/>
          <w:spacing w:val="0"/>
          <w:color w:val="000000"/>
          <w:b w:val="off"/>
          <w:i w:val="off"/>
        </w:rPr>
        <w:t>吧。“没有什么神，即使有，神也不会关心我们人类，我们人类和神</w:t>
      </w:r>
      <w:r>
        <w:rPr>
          <w:rFonts w:ascii="宋体" w:hAnsi="宋体" w:cs="宋体" w:eastAsia="宋体"/>
          <w:sz w:val="41"/>
          <w:spacing w:val="0"/>
          <w:color w:val="000000"/>
          <w:b w:val="off"/>
          <w:i w:val="off"/>
        </w:rPr>
        <w:t>之间没有什么伙伴关系。我们大多数人所谓的宗教和虔诚，都只</w:t>
      </w:r>
      <w:r>
        <w:rPr>
          <w:rFonts w:ascii="宋体" w:hAnsi="宋体" w:cs="宋体" w:eastAsia="宋体"/>
          <w:sz w:val="41"/>
          <w:spacing w:val="0"/>
          <w:color w:val="000000"/>
          <w:b w:val="off"/>
          <w:i w:val="off"/>
        </w:rPr>
        <w:t>不过是那些骗子们、诡辩家们还有那些立法者们为了恐吓和制止</w:t>
      </w:r>
      <w:r>
        <w:rPr>
          <w:rFonts w:ascii="宋体" w:hAnsi="宋体" w:cs="宋体" w:eastAsia="宋体"/>
          <w:sz w:val="41"/>
          <w:spacing w:val="0"/>
          <w:color w:val="000000"/>
          <w:b w:val="off"/>
          <w:i w:val="off"/>
        </w:rPr>
        <w:t>人们犯错误而编造的谎言。”</w:t>
      </w:r>
      <w:bookmarkEnd w:id="4379"/>
    </w:p>
    <w:p>
      <w:pPr>
        <w:pageBreakBefore w:val="off"/>
        <w:tabs/>
        <w:wordWrap w:val="off"/>
        <w:spacing w:before="0" w:after="0" w:line="680" w:lineRule="atLeast"/>
        <w:ind w:left="60" w:right="0" w:firstLine="820"/>
        <w:jc w:val="both"/>
        <w:textAlignment w:val="baseline"/>
        <w:rPr>
          <w:sz w:val="41"/>
        </w:rPr>
      </w:pPr>
      <w:bookmarkStart w:name="" w:id="4380"/>
      <w:r>
        <w:rPr>
          <w:rFonts w:ascii="宋体" w:hAnsi="宋体" w:cs="宋体" w:eastAsia="宋体"/>
          <w:sz w:val="41"/>
          <w:spacing w:val="0"/>
          <w:color w:val="000000"/>
          <w:b w:val="off"/>
          <w:i w:val="off"/>
        </w:rPr>
        <w:t>24.好啊，哲学家，真棒！你可真给我们的公民帮了大忙。我</w:t>
      </w:r>
      <w:r>
        <w:rPr>
          <w:rFonts w:ascii="宋体" w:hAnsi="宋体" w:cs="宋体" w:eastAsia="宋体"/>
          <w:sz w:val="41"/>
          <w:spacing w:val="0"/>
          <w:color w:val="000000"/>
          <w:b w:val="off"/>
          <w:i w:val="off"/>
        </w:rPr>
        <w:t>们的年轻人们本来就已经有点蔑视神圣，你现在让他们更加蔑视</w:t>
      </w:r>
      <w:r>
        <w:rPr>
          <w:rFonts w:ascii="宋体" w:hAnsi="宋体" w:cs="宋体" w:eastAsia="宋体"/>
          <w:sz w:val="41"/>
          <w:spacing w:val="0"/>
          <w:color w:val="000000"/>
          <w:b w:val="off"/>
          <w:i w:val="off"/>
        </w:rPr>
        <w:t>神了。</w:t>
      </w:r>
      <w:bookmarkEnd w:id="4380"/>
    </w:p>
    <w:p>
      <w:pPr>
        <w:pageBreakBefore w:val="off"/>
        <w:tabs/>
        <w:wordWrap w:val="off"/>
        <w:spacing w:before="0" w:after="0" w:line="680" w:lineRule="atLeast"/>
        <w:ind w:left="60" w:right="20" w:firstLine="820"/>
        <w:jc w:val="both"/>
        <w:textAlignment w:val="baseline"/>
        <w:rPr>
          <w:sz w:val="41"/>
        </w:rPr>
      </w:pPr>
      <w:bookmarkStart w:name="" w:id="4381"/>
      <w:r>
        <w:rPr>
          <w:rFonts w:ascii="宋体" w:hAnsi="宋体" w:cs="宋体" w:eastAsia="宋体"/>
          <w:sz w:val="41"/>
          <w:spacing w:val="0"/>
          <w:color w:val="000000"/>
          <w:b w:val="off"/>
          <w:i w:val="off"/>
        </w:rPr>
        <w:t>25.“什么？你还不满意？好吧，请你们记住，正义是没有任</w:t>
      </w:r>
      <w:r>
        <w:rPr>
          <w:rFonts w:ascii="宋体" w:hAnsi="宋体" w:cs="宋体" w:eastAsia="宋体"/>
          <w:sz w:val="41"/>
          <w:spacing w:val="0"/>
          <w:color w:val="000000"/>
          <w:b w:val="off"/>
          <w:i w:val="off"/>
        </w:rPr>
        <w:t>何意义的，自尊是愚蠢的，所谓的‘父亲’、‘儿子’都不过是空话。”</w:t>
      </w:r>
      <w:bookmarkEnd w:id="4381"/>
    </w:p>
    <w:p>
      <w:pPr>
        <w:pageBreakBefore w:val="off"/>
        <w:tabs/>
        <w:wordWrap w:val="off"/>
        <w:spacing w:before="0" w:after="0" w:line="680" w:lineRule="atLeast"/>
        <w:ind w:left="60" w:right="0" w:firstLine="820"/>
        <w:jc w:val="both"/>
        <w:textAlignment w:val="baseline"/>
        <w:rPr>
          <w:sz w:val="41"/>
        </w:rPr>
      </w:pPr>
      <w:bookmarkStart w:name="" w:id="4382"/>
      <w:r>
        <w:rPr>
          <w:rFonts w:ascii="宋体" w:hAnsi="宋体" w:cs="宋体" w:eastAsia="宋体"/>
          <w:sz w:val="41"/>
          <w:spacing w:val="0"/>
          <w:color w:val="000000"/>
          <w:b w:val="off"/>
          <w:i w:val="off"/>
        </w:rPr>
        <w:t>26.好啊，哲学家，接着说下去吧，告诉我们的青年人，这样，</w:t>
      </w:r>
      <w:r>
        <w:rPr>
          <w:rFonts w:ascii="宋体" w:hAnsi="宋体" w:cs="宋体" w:eastAsia="宋体"/>
          <w:sz w:val="41"/>
          <w:spacing w:val="0"/>
          <w:color w:val="000000"/>
          <w:b w:val="off"/>
          <w:i w:val="off"/>
        </w:rPr>
        <w:t>我们就会有更多的人跟你有相同的感受和说法了。正是通过这些</w:t>
      </w:r>
      <w:r>
        <w:rPr>
          <w:rFonts w:ascii="宋体" w:hAnsi="宋体" w:cs="宋体" w:eastAsia="宋体"/>
          <w:sz w:val="41"/>
          <w:spacing w:val="0"/>
          <w:color w:val="000000"/>
          <w:b w:val="off"/>
          <w:i w:val="off"/>
        </w:rPr>
        <w:t>观点我们的城邦才秩序井然、繁荣富强起来的；正是因为这些观点</w:t>
      </w:r>
      <w:r>
        <w:rPr>
          <w:rFonts w:ascii="宋体" w:hAnsi="宋体" w:cs="宋体" w:eastAsia="宋体"/>
          <w:sz w:val="41"/>
          <w:spacing w:val="0"/>
          <w:color w:val="000000"/>
          <w:b w:val="off"/>
          <w:i w:val="off"/>
        </w:rPr>
        <w:t>斯巴达得以建立了起来；正是这些观点使莱库古斯①通过他的法</w:t>
      </w:r>
      <w:r>
        <w:rPr>
          <w:rFonts w:ascii="宋体" w:hAnsi="宋体" w:cs="宋体" w:eastAsia="宋体"/>
          <w:sz w:val="41"/>
          <w:spacing w:val="0"/>
          <w:color w:val="000000"/>
          <w:b w:val="off"/>
          <w:i w:val="off"/>
        </w:rPr>
        <w:t>律和教育让斯巴达人接受了这样的观念：受奴役并不比当贵族更</w:t>
      </w:r>
      <w:bookmarkEnd w:id="4382"/>
    </w:p>
    <w:p>
      <w:pPr>
        <w:pageBreakBefore w:val="off"/>
        <w:tabs/>
        <w:wordWrap w:val="off"/>
        <w:spacing w:before="0" w:after="0" w:line="680" w:lineRule="atLeast"/>
        <w:ind w:left="120" w:right="0"/>
        <w:jc w:val="both"/>
        <w:textAlignment w:val="baseline"/>
        <w:rPr>
          <w:sz w:val="41"/>
        </w:rPr>
      </w:pPr>
      <w:bookmarkStart w:name="" w:id="4383"/>
      <w:r>
        <w:rPr>
          <w:rFonts w:ascii="宋体" w:hAnsi="宋体" w:cs="宋体" w:eastAsia="宋体"/>
          <w:sz w:val="41"/>
          <w:spacing w:val="0"/>
          <w:color w:val="000000"/>
          <w:u w:val="single"/>
          <w:b w:val="off"/>
          <w:i w:val="off"/>
        </w:rPr>
        <w:t xml:space="preserve">              </w:t>
      </w:r>
      <w:bookmarkEnd w:id="4383"/>
    </w:p>
    <w:p>
      <w:pPr>
        <w:pageBreakBefore w:val="off"/>
        <w:tabs/>
        <w:wordWrap w:val="off"/>
        <w:spacing w:before="200" w:after="0" w:line="460" w:lineRule="atLeast"/>
        <w:ind w:left="60" w:right="0" w:firstLine="620"/>
        <w:jc w:val="both"/>
        <w:textAlignment w:val="baseline"/>
        <w:rPr>
          <w:sz w:val="30"/>
        </w:rPr>
      </w:pPr>
      <w:bookmarkStart w:name="" w:id="4384"/>
      <w:r>
        <w:rPr>
          <w:rFonts w:ascii="仿宋" w:hAnsi="仿宋" w:cs="仿宋" w:eastAsia="仿宋"/>
          <w:sz w:val="30"/>
          <w:spacing w:val="0"/>
          <w:color w:val="000000"/>
          <w:b w:val="off"/>
          <w:i w:val="off"/>
        </w:rPr>
        <w:t>①  莱库古斯(Δυκωργος， Lycurgus)，传说中斯巴达的立法者，据说他去过埃及旅</w:t>
      </w:r>
      <w:r>
        <w:rPr>
          <w:rFonts w:ascii="仿宋" w:hAnsi="仿宋" w:cs="仿宋" w:eastAsia="仿宋"/>
          <w:sz w:val="30"/>
          <w:spacing w:val="0"/>
          <w:color w:val="000000"/>
          <w:b w:val="off"/>
          <w:i w:val="off"/>
        </w:rPr>
        <w:t>行，并模仿克里特的法律制度创建了斯巴达人的法律，斯巴达高度军事化的公社制度</w:t>
      </w:r>
      <w:r>
        <w:rPr>
          <w:rFonts w:ascii="仿宋" w:hAnsi="仿宋" w:cs="仿宋" w:eastAsia="仿宋"/>
          <w:sz w:val="30"/>
          <w:spacing w:val="0"/>
          <w:color w:val="000000"/>
          <w:b w:val="off"/>
          <w:i w:val="off"/>
        </w:rPr>
        <w:t>就是这么建立起来的。</w:t>
      </w:r>
      <w:bookmarkEnd w:id="4384"/>
    </w:p>
    <w:p>
      <w:r>
        <w:t/>
      </w:r>
    </w:p>
    <w:p>
      <w:pPr>
        <w:sectPr>
          <w:footerReference r:id="rId594"/>
          <w:headerReference r:id="rId595" w:type="default"/>
          <w:type w:val="nextPage"/>
          <w:pgSz w:w="14900" w:h="22340"/>
          <w:pgMar w:left="1380" w:top="1900" w:right="1380" w:bottom="1900" w:header="1600" w:footer="1600"/>
          <w:cols w:num="1"/>
        </w:sectPr>
      </w:pPr>
    </w:p>
    <w:p>
      <w:pPr>
        <w:pageBreakBefore w:val="off"/>
        <w:tabs/>
        <w:wordWrap w:val="off"/>
        <w:spacing w:before="40" w:after="0" w:line="460" w:lineRule="atLeast"/>
        <w:ind w:left="0" w:right="20"/>
        <w:jc w:val="right"/>
        <w:textAlignment w:val="baseline"/>
        <w:rPr>
          <w:sz w:val="33"/>
        </w:rPr>
      </w:pPr>
      <w:bookmarkStart w:name="" w:id="4385"/>
      <w:r>
        <w:rPr>
          <w:rFonts w:ascii="仿宋" w:hAnsi="仿宋" w:cs="仿宋" w:eastAsia="仿宋"/>
          <w:sz w:val="33"/>
          <w:spacing w:val="0"/>
          <w:color w:val="000000"/>
          <w:u w:val="single"/>
          <w:b w:val="off"/>
          <w:i w:val="off"/>
        </w:rPr>
        <w:t xml:space="preserve">                            论说集  第二卷                          26</w:t>
      </w:r>
      <w:r>
        <w:rPr>
          <w:rFonts w:ascii="仿宋" w:hAnsi="仿宋" w:cs="仿宋" w:eastAsia="仿宋"/>
          <w:sz w:val="33"/>
          <w:spacing w:val="0"/>
          <w:color w:val="000000"/>
          <w:b w:val="off"/>
          <w:i w:val="off"/>
        </w:rPr>
        <w:t>9</w:t>
      </w:r>
      <w:bookmarkEnd w:id="4385"/>
    </w:p>
    <w:p>
      <w:pPr>
        <w:pageBreakBefore w:val="off"/>
        <w:tabs/>
        <w:wordWrap w:val="off"/>
        <w:spacing w:before="340" w:after="0" w:line="720" w:lineRule="atLeast"/>
        <w:ind w:left="20" w:right="20"/>
        <w:jc w:val="both"/>
        <w:textAlignment w:val="baseline"/>
        <w:rPr>
          <w:sz w:val="42"/>
        </w:rPr>
      </w:pPr>
      <w:bookmarkStart w:name="" w:id="4386"/>
      <w:r>
        <w:rPr>
          <w:rFonts w:ascii="宋体" w:hAnsi="宋体" w:cs="宋体" w:eastAsia="宋体"/>
          <w:sz w:val="42"/>
          <w:spacing w:val="0"/>
          <w:color w:val="000000"/>
          <w:b w:val="off"/>
          <w:i w:val="off"/>
        </w:rPr>
        <w:t>可耻，自由人并不比地位低下的人更高贵。战死在温泉关的人正</w:t>
      </w:r>
      <w:r>
        <w:rPr>
          <w:rFonts w:ascii="宋体" w:hAnsi="宋体" w:cs="宋体" w:eastAsia="宋体"/>
          <w:sz w:val="42"/>
          <w:spacing w:val="0"/>
          <w:color w:val="000000"/>
          <w:b w:val="off"/>
          <w:i w:val="off"/>
        </w:rPr>
        <w:t>是因为这种认识和看法而战死的①，雅典人也完全是因为这样的</w:t>
      </w:r>
      <w:r>
        <w:rPr>
          <w:rFonts w:ascii="宋体" w:hAnsi="宋体" w:cs="宋体" w:eastAsia="宋体"/>
          <w:sz w:val="42"/>
          <w:spacing w:val="0"/>
          <w:color w:val="000000"/>
          <w:b w:val="off"/>
          <w:i w:val="off"/>
        </w:rPr>
        <w:t>观念才放弃他们的城邦的。②27.而正是说这种话的人，他们结</w:t>
      </w:r>
      <w:r>
        <w:rPr>
          <w:rFonts w:ascii="宋体" w:hAnsi="宋体" w:cs="宋体" w:eastAsia="宋体"/>
          <w:sz w:val="42"/>
          <w:spacing w:val="0"/>
          <w:color w:val="000000"/>
          <w:b w:val="off"/>
          <w:i w:val="off"/>
        </w:rPr>
        <w:t>婚生子，参与公共事务，担任祭司和预言家。他们担任的是哪个神</w:t>
      </w:r>
      <w:r>
        <w:rPr>
          <w:rFonts w:ascii="宋体" w:hAnsi="宋体" w:cs="宋体" w:eastAsia="宋体"/>
          <w:sz w:val="42"/>
          <w:spacing w:val="0"/>
          <w:color w:val="000000"/>
          <w:b w:val="off"/>
          <w:i w:val="off"/>
        </w:rPr>
        <w:t>的祭司和预言家呢？他们担任的是并不存在的神的祭司和预言</w:t>
      </w:r>
      <w:r>
        <w:rPr>
          <w:rFonts w:ascii="宋体" w:hAnsi="宋体" w:cs="宋体" w:eastAsia="宋体"/>
          <w:sz w:val="42"/>
          <w:spacing w:val="0"/>
          <w:color w:val="000000"/>
          <w:b w:val="off"/>
          <w:i w:val="off"/>
        </w:rPr>
        <w:t>家。他们向皮锡奥斯③女祭司乞求神谕，可是，他们听到的只有谎</w:t>
      </w:r>
      <w:r>
        <w:rPr>
          <w:rFonts w:ascii="宋体" w:hAnsi="宋体" w:cs="宋体" w:eastAsia="宋体"/>
          <w:sz w:val="42"/>
          <w:spacing w:val="0"/>
          <w:color w:val="000000"/>
          <w:b w:val="off"/>
          <w:i w:val="off"/>
        </w:rPr>
        <w:t>言，而且他们仍然还要把这样的神谕解释给别人。这是多么无耻</w:t>
      </w:r>
      <w:r>
        <w:rPr>
          <w:rFonts w:ascii="宋体" w:hAnsi="宋体" w:cs="宋体" w:eastAsia="宋体"/>
          <w:sz w:val="42"/>
          <w:spacing w:val="0"/>
          <w:color w:val="000000"/>
          <w:b w:val="off"/>
          <w:i w:val="off"/>
        </w:rPr>
        <w:t>的谎言啊！</w:t>
      </w:r>
      <w:bookmarkEnd w:id="4386"/>
    </w:p>
    <w:p>
      <w:pPr>
        <w:pageBreakBefore w:val="off"/>
        <w:tabs/>
        <w:wordWrap w:val="off"/>
        <w:spacing w:before="0" w:after="0" w:line="720" w:lineRule="atLeast"/>
        <w:ind w:left="20" w:right="20" w:firstLine="840"/>
        <w:jc w:val="both"/>
        <w:textAlignment w:val="baseline"/>
        <w:rPr>
          <w:sz w:val="42"/>
        </w:rPr>
      </w:pPr>
      <w:bookmarkStart w:name="" w:id="4387"/>
      <w:r>
        <w:rPr>
          <w:rFonts w:ascii="宋体" w:hAnsi="宋体" w:cs="宋体" w:eastAsia="宋体"/>
          <w:sz w:val="42"/>
          <w:spacing w:val="0"/>
          <w:color w:val="000000"/>
          <w:b w:val="off"/>
          <w:i w:val="off"/>
        </w:rPr>
        <w:t>28.朋友，你在干什么?④你这么做难道不是每天都在反驳</w:t>
      </w:r>
      <w:r>
        <w:rPr>
          <w:rFonts w:ascii="宋体" w:hAnsi="宋体" w:cs="宋体" w:eastAsia="宋体"/>
          <w:sz w:val="42"/>
          <w:spacing w:val="0"/>
          <w:color w:val="000000"/>
          <w:b w:val="off"/>
          <w:i w:val="off"/>
        </w:rPr>
        <w:t>自己吗？你为什么不放弃自己这种索然无味的努力呢？你吃饭的</w:t>
      </w:r>
      <w:r>
        <w:rPr>
          <w:rFonts w:ascii="宋体" w:hAnsi="宋体" w:cs="宋体" w:eastAsia="宋体"/>
          <w:sz w:val="42"/>
          <w:spacing w:val="0"/>
          <w:color w:val="000000"/>
          <w:b w:val="off"/>
          <w:i w:val="off"/>
        </w:rPr>
        <w:t>时候，你的手会伸到哪里？伸到你的嘴边，还是伸到你的眼睛？你</w:t>
      </w:r>
      <w:r>
        <w:rPr>
          <w:rFonts w:ascii="宋体" w:hAnsi="宋体" w:cs="宋体" w:eastAsia="宋体"/>
          <w:sz w:val="42"/>
          <w:spacing w:val="0"/>
          <w:color w:val="000000"/>
          <w:b w:val="off"/>
          <w:i w:val="off"/>
        </w:rPr>
        <w:t>洗澡的时候会走向哪里？你会不会把锅叫做碟子，把勺叫做铲子</w:t>
      </w:r>
      <w:r>
        <w:rPr>
          <w:rFonts w:ascii="宋体" w:hAnsi="宋体" w:cs="宋体" w:eastAsia="宋体"/>
          <w:sz w:val="42"/>
          <w:spacing w:val="0"/>
          <w:color w:val="000000"/>
          <w:b w:val="off"/>
          <w:i w:val="off"/>
        </w:rPr>
        <w:t>呢?</w:t>
      </w:r>
      <w:bookmarkEnd w:id="4387"/>
    </w:p>
    <w:p>
      <w:pPr>
        <w:pageBreakBefore w:val="off"/>
        <w:tabs/>
        <w:wordWrap w:val="off"/>
        <w:spacing w:before="0" w:after="0" w:line="720" w:lineRule="atLeast"/>
        <w:ind w:left="20" w:right="0" w:firstLine="840"/>
        <w:jc w:val="both"/>
        <w:textAlignment w:val="baseline"/>
        <w:rPr>
          <w:sz w:val="42"/>
        </w:rPr>
      </w:pPr>
      <w:bookmarkStart w:name="" w:id="4388"/>
      <w:r>
        <w:rPr>
          <w:rFonts w:ascii="宋体" w:hAnsi="宋体" w:cs="宋体" w:eastAsia="宋体"/>
          <w:sz w:val="42"/>
          <w:spacing w:val="0"/>
          <w:color w:val="000000"/>
          <w:b w:val="off"/>
          <w:i w:val="off"/>
        </w:rPr>
        <w:t>29.如果我是这种人的奴隶，即使他每天都要抽打我一回，我</w:t>
      </w:r>
      <w:r>
        <w:rPr>
          <w:rFonts w:ascii="宋体" w:hAnsi="宋体" w:cs="宋体" w:eastAsia="宋体"/>
          <w:sz w:val="42"/>
          <w:spacing w:val="0"/>
          <w:color w:val="000000"/>
          <w:b w:val="off"/>
          <w:i w:val="off"/>
        </w:rPr>
        <w:t>也会折腾得他痛苦不堪。如果他对我说，“奴才，给我往浴缸里倒</w:t>
      </w:r>
      <w:bookmarkEnd w:id="4388"/>
    </w:p>
    <w:p>
      <w:pPr>
        <w:pageBreakBefore w:val="off"/>
        <w:tabs/>
        <w:wordWrap w:val="off"/>
        <w:spacing w:before="0" w:after="0" w:line="720" w:lineRule="atLeast"/>
        <w:ind w:left="60" w:right="0"/>
        <w:jc w:val="both"/>
        <w:textAlignment w:val="baseline"/>
        <w:rPr>
          <w:sz w:val="42"/>
        </w:rPr>
      </w:pPr>
      <w:bookmarkStart w:name="" w:id="4389"/>
      <w:r>
        <w:rPr>
          <w:rFonts w:ascii="宋体" w:hAnsi="宋体" w:cs="宋体" w:eastAsia="宋体"/>
          <w:sz w:val="42"/>
          <w:spacing w:val="0"/>
          <w:color w:val="000000"/>
          <w:u w:val="single"/>
          <w:b w:val="off"/>
          <w:i w:val="off"/>
        </w:rPr>
        <w:t xml:space="preserve">              </w:t>
      </w:r>
      <w:bookmarkEnd w:id="4389"/>
    </w:p>
    <w:p>
      <w:pPr>
        <w:pageBreakBefore w:val="off"/>
        <w:tabs/>
        <w:wordWrap w:val="off"/>
        <w:spacing w:before="220" w:after="0" w:line="440" w:lineRule="atLeast"/>
        <w:ind w:left="20" w:right="20" w:firstLine="620"/>
        <w:jc w:val="both"/>
        <w:textAlignment w:val="baseline"/>
        <w:rPr>
          <w:sz w:val="32"/>
        </w:rPr>
      </w:pPr>
      <w:bookmarkStart w:name="" w:id="4390"/>
      <w:r>
        <w:rPr>
          <w:rFonts w:ascii="仿宋" w:hAnsi="仿宋" w:cs="仿宋" w:eastAsia="仿宋"/>
          <w:sz w:val="32"/>
          <w:spacing w:val="0"/>
          <w:color w:val="000000"/>
          <w:b w:val="off"/>
          <w:i w:val="off"/>
        </w:rPr>
        <w:t>①  此处是指希腊人与波斯人在温泉关进行的一场战役，即著名的温泉关战役。</w:t>
      </w:r>
      <w:r>
        <w:rPr>
          <w:rFonts w:ascii="仿宋" w:hAnsi="仿宋" w:cs="仿宋" w:eastAsia="仿宋"/>
          <w:sz w:val="32"/>
          <w:spacing w:val="0"/>
          <w:color w:val="000000"/>
          <w:b w:val="off"/>
          <w:i w:val="off"/>
        </w:rPr>
        <w:t>其中，有一位希腊叛徒为波斯人带路，绕过山间的关口，从侧面攻击希腊军队，结果希</w:t>
      </w:r>
      <w:r>
        <w:rPr>
          <w:rFonts w:ascii="仿宋" w:hAnsi="仿宋" w:cs="仿宋" w:eastAsia="仿宋"/>
          <w:sz w:val="32"/>
          <w:spacing w:val="0"/>
          <w:color w:val="000000"/>
          <w:b w:val="off"/>
          <w:i w:val="off"/>
        </w:rPr>
        <w:t>腊军队失败。</w:t>
      </w:r>
      <w:bookmarkEnd w:id="4390"/>
    </w:p>
    <w:p>
      <w:pPr>
        <w:pageBreakBefore w:val="off"/>
        <w:tabs/>
        <w:wordWrap w:val="off"/>
        <w:spacing w:before="0" w:after="0" w:line="440" w:lineRule="atLeast"/>
        <w:ind w:left="20" w:right="0" w:firstLine="620"/>
        <w:jc w:val="both"/>
        <w:textAlignment w:val="baseline"/>
        <w:rPr>
          <w:sz w:val="32"/>
        </w:rPr>
      </w:pPr>
      <w:bookmarkStart w:name="" w:id="4391"/>
      <w:r>
        <w:rPr>
          <w:rFonts w:ascii="仿宋" w:hAnsi="仿宋" w:cs="仿宋" w:eastAsia="仿宋"/>
          <w:sz w:val="32"/>
          <w:spacing w:val="0"/>
          <w:color w:val="000000"/>
          <w:b w:val="off"/>
          <w:i w:val="off"/>
        </w:rPr>
        <w:t>②  雅典人曾分别在公元前480年和479年两次为了不屈服于波斯军队的征服而</w:t>
      </w:r>
      <w:r>
        <w:rPr>
          <w:rFonts w:ascii="仿宋" w:hAnsi="仿宋" w:cs="仿宋" w:eastAsia="仿宋"/>
          <w:sz w:val="32"/>
          <w:spacing w:val="0"/>
          <w:color w:val="000000"/>
          <w:b w:val="off"/>
          <w:i w:val="off"/>
        </w:rPr>
        <w:t>撤出雅典城，放弃自己的城市。</w:t>
      </w:r>
      <w:bookmarkEnd w:id="4391"/>
    </w:p>
    <w:p>
      <w:pPr>
        <w:pageBreakBefore w:val="off"/>
        <w:tabs/>
        <w:wordWrap w:val="off"/>
        <w:spacing w:before="0" w:after="0" w:line="440" w:lineRule="atLeast"/>
        <w:ind w:left="20" w:right="0" w:firstLine="620"/>
        <w:jc w:val="both"/>
        <w:textAlignment w:val="baseline"/>
        <w:rPr>
          <w:sz w:val="32"/>
        </w:rPr>
      </w:pPr>
      <w:bookmarkStart w:name="" w:id="4392"/>
      <w:r>
        <w:rPr>
          <w:rFonts w:ascii="仿宋" w:hAnsi="仿宋" w:cs="仿宋" w:eastAsia="仿宋"/>
          <w:sz w:val="32"/>
          <w:spacing w:val="0"/>
          <w:color w:val="000000"/>
          <w:b w:val="off"/>
          <w:i w:val="off"/>
        </w:rPr>
        <w:t>③  皮锡奥斯(Πυθια，Pythian)，其实就是指德尔菲(Delphi)，在此常举行纪念阿</w:t>
      </w:r>
      <w:r>
        <w:rPr>
          <w:rFonts w:ascii="仿宋" w:hAnsi="仿宋" w:cs="仿宋" w:eastAsia="仿宋"/>
          <w:sz w:val="32"/>
          <w:spacing w:val="0"/>
          <w:color w:val="000000"/>
          <w:b w:val="off"/>
          <w:i w:val="off"/>
        </w:rPr>
        <w:t>波罗的体育运动会和音乐比赛，这里的竞赛可以与奥林匹克运动会相媲美。其名称可</w:t>
      </w:r>
      <w:r>
        <w:rPr>
          <w:rFonts w:ascii="仿宋" w:hAnsi="仿宋" w:cs="仿宋" w:eastAsia="仿宋"/>
          <w:sz w:val="32"/>
          <w:spacing w:val="0"/>
          <w:color w:val="000000"/>
          <w:b w:val="off"/>
          <w:i w:val="off"/>
        </w:rPr>
        <w:t>能是由 Python(皮松)而来，因为阿波罗曾在这里杀死大蛇 Python(皮松)，从而确立了</w:t>
      </w:r>
      <w:r>
        <w:rPr>
          <w:rFonts w:ascii="仿宋" w:hAnsi="仿宋" w:cs="仿宋" w:eastAsia="仿宋"/>
          <w:sz w:val="32"/>
          <w:spacing w:val="0"/>
          <w:color w:val="000000"/>
          <w:b w:val="off"/>
          <w:i w:val="off"/>
        </w:rPr>
        <w:t>人们对自己的祭祀。神的斗争，其实就是人的斗争，从这个故事我们似乎依稀可以看</w:t>
      </w:r>
      <w:r>
        <w:rPr>
          <w:rFonts w:ascii="仿宋" w:hAnsi="仿宋" w:cs="仿宋" w:eastAsia="仿宋"/>
          <w:sz w:val="32"/>
          <w:spacing w:val="0"/>
          <w:color w:val="000000"/>
          <w:b w:val="off"/>
          <w:i w:val="off"/>
        </w:rPr>
        <w:t>见古希腊人的历史有过一次大的变动，因为连他们的宗教都发生了根本性的变化。</w:t>
      </w:r>
      <w:bookmarkEnd w:id="4392"/>
    </w:p>
    <w:p>
      <w:pPr>
        <w:pageBreakBefore w:val="off"/>
        <w:tabs/>
        <w:wordWrap w:val="off"/>
        <w:spacing w:before="0" w:after="0" w:line="440" w:lineRule="atLeast"/>
        <w:ind w:left="20" w:right="0" w:firstLine="620"/>
        <w:jc w:val="both"/>
        <w:textAlignment w:val="baseline"/>
        <w:rPr>
          <w:sz w:val="32"/>
        </w:rPr>
      </w:pPr>
      <w:bookmarkStart w:name="" w:id="4393"/>
      <w:r>
        <w:rPr>
          <w:rFonts w:ascii="仿宋" w:hAnsi="仿宋" w:cs="仿宋" w:eastAsia="仿宋"/>
          <w:sz w:val="32"/>
          <w:spacing w:val="0"/>
          <w:color w:val="000000"/>
          <w:b w:val="off"/>
          <w:i w:val="off"/>
        </w:rPr>
        <w:t>④  这里，爱比克泰德的话题突然从伊壁鸠鲁转到了学园派。语气上似乎欠连</w:t>
      </w:r>
      <w:r>
        <w:rPr>
          <w:rFonts w:ascii="仿宋" w:hAnsi="仿宋" w:cs="仿宋" w:eastAsia="仿宋"/>
          <w:sz w:val="32"/>
          <w:spacing w:val="0"/>
          <w:color w:val="000000"/>
          <w:b w:val="off"/>
          <w:i w:val="off"/>
        </w:rPr>
        <w:t>贯，请读者注意。</w:t>
      </w:r>
      <w:bookmarkEnd w:id="4393"/>
    </w:p>
    <w:p>
      <w:r>
        <w:t/>
      </w:r>
    </w:p>
    <w:p>
      <w:pPr>
        <w:sectPr>
          <w:footerReference r:id="rId596"/>
          <w:headerReference r:id="rId597"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40" w:lineRule="atLeast"/>
        <w:ind w:left="0" w:right="0"/>
        <w:jc w:val="both"/>
        <w:textAlignment w:val="baseline"/>
        <w:rPr>
          <w:sz w:val="33"/>
        </w:rPr>
      </w:pPr>
      <w:bookmarkStart w:name="" w:id="4394"/>
      <w:r>
        <w:rPr>
          <w:rFonts w:ascii="楷体" w:hAnsi="楷体" w:cs="楷体" w:eastAsia="楷体"/>
          <w:sz w:val="33"/>
          <w:spacing w:val="0"/>
          <w:color w:val="000000"/>
          <w:b w:val="off"/>
          <w:i w:val="off"/>
        </w:rPr>
        <w:t>270</w:t>
      </w:r>
      <w:r>
        <w:t xml:space="preserve">	</w:t>
      </w:r>
      <w:r>
        <w:rPr>
          <w:rFonts w:ascii="仿宋" w:hAnsi="仿宋" w:cs="仿宋" w:eastAsia="仿宋"/>
          <w:sz w:val="33"/>
          <w:spacing w:val="0"/>
          <w:color w:val="000000"/>
          <w:b w:val="off"/>
          <w:i w:val="off"/>
        </w:rPr>
        <w:t>爱比克泰德论说集</w:t>
      </w:r>
      <w:bookmarkEnd w:id="4394"/>
    </w:p>
    <w:p>
      <w:pPr>
        <w:pageBreakBefore w:val="off"/>
        <w:pBdr>
          <w:bottom w:val="single" w:sz="4" w:color="auto" w:space="1"/>
        </w:pBdr>
        <w:tabs/>
        <w:wordWrap w:val="off"/>
        <w:spacing w:before="0" w:after="0" w:line="600" w:lineRule="exact"/>
        <w:ind w:left="0" w:right="0"/>
        <w:jc w:val="left"/>
        <w:textAlignment w:val="baseline"/>
        <w:rPr/>
      </w:pPr>
      <w:bookmarkStart w:name="" w:id="4395"/>
      <w:bookmarkEnd w:id="4395"/>
    </w:p>
    <w:p>
      <w:pPr>
        <w:pageBreakBefore w:val="off"/>
        <w:tabs/>
        <w:wordWrap w:val="off"/>
        <w:spacing w:before="0" w:after="0" w:line="720" w:lineRule="atLeast"/>
        <w:ind w:left="40" w:right="40"/>
        <w:jc w:val="both"/>
        <w:textAlignment w:val="baseline"/>
        <w:rPr>
          <w:sz w:val="40"/>
        </w:rPr>
      </w:pPr>
      <w:bookmarkStart w:name="" w:id="4396"/>
      <w:r>
        <w:rPr>
          <w:rFonts w:ascii="宋体" w:hAnsi="宋体" w:cs="宋体" w:eastAsia="宋体"/>
          <w:sz w:val="40"/>
          <w:spacing w:val="0"/>
          <w:color w:val="000000"/>
          <w:b w:val="off"/>
          <w:i w:val="off"/>
        </w:rPr>
        <w:t>点儿橄榄油，”我会取来点鱼油酱，临走的时候倒在他的头上。“这</w:t>
      </w:r>
      <w:r>
        <w:rPr>
          <w:rFonts w:ascii="宋体" w:hAnsi="宋体" w:cs="宋体" w:eastAsia="宋体"/>
          <w:sz w:val="40"/>
          <w:spacing w:val="0"/>
          <w:color w:val="000000"/>
          <w:b w:val="off"/>
          <w:i w:val="off"/>
        </w:rPr>
        <w:t>是什么?”他一定会说。我的表象是，鱼油酱跟橄榄油差不多，很难</w:t>
      </w:r>
      <w:r>
        <w:rPr>
          <w:rFonts w:ascii="宋体" w:hAnsi="宋体" w:cs="宋体" w:eastAsia="宋体"/>
          <w:sz w:val="40"/>
          <w:spacing w:val="0"/>
          <w:color w:val="000000"/>
          <w:b w:val="off"/>
          <w:i w:val="off"/>
        </w:rPr>
        <w:t>区分开来。我可以拿你的运气发誓。30.“给我来点儿大麦粥，”</w:t>
      </w:r>
      <w:r>
        <w:rPr>
          <w:rFonts w:ascii="宋体" w:hAnsi="宋体" w:cs="宋体" w:eastAsia="宋体"/>
          <w:sz w:val="40"/>
          <w:spacing w:val="0"/>
          <w:color w:val="000000"/>
          <w:b w:val="off"/>
          <w:i w:val="off"/>
        </w:rPr>
        <w:t>[他又吩咐道]。而我倒了一杯酸酱油给他端了来。</w:t>
      </w:r>
      <w:bookmarkEnd w:id="4396"/>
    </w:p>
    <w:p>
      <w:pPr>
        <w:pageBreakBefore w:val="off"/>
        <w:tabs/>
        <w:wordWrap w:val="off"/>
        <w:spacing w:before="0" w:after="0" w:line="520" w:lineRule="atLeast"/>
        <w:ind w:left="880" w:right="0"/>
        <w:jc w:val="both"/>
        <w:textAlignment w:val="baseline"/>
        <w:rPr>
          <w:sz w:val="38"/>
        </w:rPr>
      </w:pPr>
      <w:bookmarkStart w:name="" w:id="4397"/>
      <w:r>
        <w:rPr>
          <w:rFonts w:ascii="宋体" w:hAnsi="宋体" w:cs="宋体" w:eastAsia="宋体"/>
          <w:sz w:val="38"/>
          <w:spacing w:val="0"/>
          <w:color w:val="000000"/>
          <w:b w:val="off"/>
          <w:i w:val="off"/>
        </w:rPr>
        <w:t>“我要的不是大麦粥吗?”</w:t>
      </w:r>
      <w:bookmarkEnd w:id="4397"/>
    </w:p>
    <w:p>
      <w:pPr>
        <w:pageBreakBefore w:val="off"/>
        <w:tabs/>
        <w:wordWrap w:val="off"/>
        <w:spacing w:before="0" w:after="0" w:line="520" w:lineRule="atLeast"/>
        <w:ind w:left="880" w:right="0"/>
        <w:jc w:val="both"/>
        <w:textAlignment w:val="baseline"/>
        <w:rPr>
          <w:sz w:val="38"/>
        </w:rPr>
      </w:pPr>
      <w:bookmarkStart w:name="" w:id="4398"/>
      <w:r>
        <w:rPr>
          <w:rFonts w:ascii="宋体" w:hAnsi="宋体" w:cs="宋体" w:eastAsia="宋体"/>
          <w:sz w:val="38"/>
          <w:spacing w:val="0"/>
          <w:color w:val="000000"/>
          <w:b w:val="off"/>
          <w:i w:val="off"/>
        </w:rPr>
        <w:t>是啊，主人，这就是大麦粥。</w:t>
      </w:r>
      <w:bookmarkEnd w:id="4398"/>
    </w:p>
    <w:p>
      <w:pPr>
        <w:pageBreakBefore w:val="off"/>
        <w:tabs/>
        <w:wordWrap w:val="off"/>
        <w:spacing w:before="0" w:after="0" w:line="720" w:lineRule="atLeast"/>
        <w:ind w:left="880" w:right="0"/>
        <w:jc w:val="both"/>
        <w:textAlignment w:val="baseline"/>
        <w:rPr>
          <w:sz w:val="40"/>
        </w:rPr>
      </w:pPr>
      <w:bookmarkStart w:name="" w:id="4399"/>
      <w:r>
        <w:rPr>
          <w:rFonts w:ascii="宋体" w:hAnsi="宋体" w:cs="宋体" w:eastAsia="宋体"/>
          <w:sz w:val="40"/>
          <w:spacing w:val="0"/>
          <w:color w:val="000000"/>
          <w:b w:val="off"/>
          <w:i w:val="off"/>
        </w:rPr>
        <w:t>“这不是酸酱油吗?”</w:t>
      </w:r>
      <w:bookmarkEnd w:id="4399"/>
    </w:p>
    <w:p>
      <w:pPr>
        <w:pageBreakBefore w:val="off"/>
        <w:tabs/>
        <w:wordWrap w:val="off"/>
        <w:spacing w:before="0" w:after="0" w:line="720" w:lineRule="atLeast"/>
        <w:ind w:left="880" w:right="0"/>
        <w:jc w:val="both"/>
        <w:textAlignment w:val="baseline"/>
        <w:rPr>
          <w:sz w:val="40"/>
        </w:rPr>
      </w:pPr>
      <w:bookmarkStart w:name="" w:id="4400"/>
      <w:r>
        <w:rPr>
          <w:rFonts w:ascii="宋体" w:hAnsi="宋体" w:cs="宋体" w:eastAsia="宋体"/>
          <w:sz w:val="40"/>
          <w:spacing w:val="0"/>
          <w:color w:val="000000"/>
          <w:b w:val="off"/>
          <w:i w:val="off"/>
        </w:rPr>
        <w:t>这怎么会是酸酱油而不是大麦粥呢?</w:t>
      </w:r>
      <w:bookmarkEnd w:id="4400"/>
    </w:p>
    <w:p>
      <w:pPr>
        <w:pageBreakBefore w:val="off"/>
        <w:tabs/>
        <w:wordWrap w:val="off"/>
        <w:spacing w:before="0" w:after="0" w:line="720" w:lineRule="atLeast"/>
        <w:ind w:left="880" w:right="0"/>
        <w:jc w:val="both"/>
        <w:textAlignment w:val="baseline"/>
        <w:rPr>
          <w:sz w:val="40"/>
        </w:rPr>
      </w:pPr>
      <w:bookmarkStart w:name="" w:id="4401"/>
      <w:r>
        <w:rPr>
          <w:rFonts w:ascii="宋体" w:hAnsi="宋体" w:cs="宋体" w:eastAsia="宋体"/>
          <w:sz w:val="40"/>
          <w:spacing w:val="0"/>
          <w:color w:val="000000"/>
          <w:b w:val="off"/>
          <w:i w:val="off"/>
        </w:rPr>
        <w:t>“你拿去闻闻，尝尝。”</w:t>
      </w:r>
      <w:bookmarkEnd w:id="4401"/>
    </w:p>
    <w:p>
      <w:pPr>
        <w:pageBreakBefore w:val="off"/>
        <w:tabs/>
        <w:wordWrap w:val="off"/>
        <w:spacing w:before="0" w:after="0" w:line="720" w:lineRule="atLeast"/>
        <w:ind w:left="40" w:right="40" w:firstLine="840"/>
        <w:jc w:val="both"/>
        <w:textAlignment w:val="baseline"/>
        <w:rPr>
          <w:sz w:val="40"/>
        </w:rPr>
      </w:pPr>
      <w:bookmarkStart w:name="" w:id="4402"/>
      <w:r>
        <w:rPr>
          <w:rFonts w:ascii="宋体" w:hAnsi="宋体" w:cs="宋体" w:eastAsia="宋体"/>
          <w:sz w:val="40"/>
          <w:spacing w:val="0"/>
          <w:color w:val="000000"/>
          <w:b w:val="off"/>
          <w:i w:val="off"/>
        </w:rPr>
        <w:t>假如感官欺骗我们，你怎么会知道呢? 31.假如还有另外三</w:t>
      </w:r>
      <w:r>
        <w:rPr>
          <w:rFonts w:ascii="宋体" w:hAnsi="宋体" w:cs="宋体" w:eastAsia="宋体"/>
          <w:sz w:val="40"/>
          <w:spacing w:val="0"/>
          <w:color w:val="000000"/>
          <w:b w:val="off"/>
          <w:i w:val="off"/>
        </w:rPr>
        <w:t>四个奴隶都跟我的感觉一样，我就会让他暴跳如雷，他要么就去自</w:t>
      </w:r>
      <w:r>
        <w:rPr>
          <w:rFonts w:ascii="宋体" w:hAnsi="宋体" w:cs="宋体" w:eastAsia="宋体"/>
          <w:sz w:val="40"/>
          <w:spacing w:val="0"/>
          <w:color w:val="000000"/>
          <w:b w:val="off"/>
          <w:i w:val="off"/>
        </w:rPr>
        <w:t>杀去，要么就改变看法。可是，现在，这些大自然赐予我们的东西，</w:t>
      </w:r>
      <w:r>
        <w:rPr>
          <w:rFonts w:ascii="宋体" w:hAnsi="宋体" w:cs="宋体" w:eastAsia="宋体"/>
          <w:sz w:val="40"/>
          <w:spacing w:val="0"/>
          <w:color w:val="000000"/>
          <w:b w:val="off"/>
          <w:i w:val="off"/>
        </w:rPr>
        <w:t>他们虽然在口头上表示完全反对，可是，他们在嘲笑我们的时候实</w:t>
      </w:r>
      <w:r>
        <w:rPr>
          <w:rFonts w:ascii="宋体" w:hAnsi="宋体" w:cs="宋体" w:eastAsia="宋体"/>
          <w:sz w:val="40"/>
          <w:spacing w:val="0"/>
          <w:color w:val="000000"/>
          <w:b w:val="off"/>
          <w:i w:val="off"/>
        </w:rPr>
        <w:t>际上还是要使用它。</w:t>
      </w:r>
      <w:bookmarkEnd w:id="4402"/>
    </w:p>
    <w:p>
      <w:pPr>
        <w:pageBreakBefore w:val="off"/>
        <w:tabs/>
        <w:wordWrap w:val="off"/>
        <w:spacing w:before="0" w:after="0" w:line="720" w:lineRule="atLeast"/>
        <w:ind w:left="40" w:right="20" w:firstLine="840"/>
        <w:jc w:val="both"/>
        <w:textAlignment w:val="baseline"/>
        <w:rPr>
          <w:sz w:val="40"/>
        </w:rPr>
      </w:pPr>
      <w:bookmarkStart w:name="" w:id="4403"/>
      <w:r>
        <w:rPr>
          <w:rFonts w:ascii="宋体" w:hAnsi="宋体" w:cs="宋体" w:eastAsia="宋体"/>
          <w:sz w:val="40"/>
          <w:spacing w:val="0"/>
          <w:color w:val="000000"/>
          <w:b w:val="off"/>
          <w:i w:val="off"/>
        </w:rPr>
        <w:t>32.他们可真是一群感恩戴德、虔敬无比的人啊！他们每天</w:t>
      </w:r>
      <w:r>
        <w:rPr>
          <w:rFonts w:ascii="宋体" w:hAnsi="宋体" w:cs="宋体" w:eastAsia="宋体"/>
          <w:sz w:val="40"/>
          <w:spacing w:val="0"/>
          <w:color w:val="000000"/>
          <w:b w:val="off"/>
          <w:i w:val="off"/>
        </w:rPr>
        <w:t>吃着面包，可是他们却厚颜无耻地说，我们不知道到底有没有一个</w:t>
      </w:r>
      <w:r>
        <w:rPr>
          <w:rFonts w:ascii="宋体" w:hAnsi="宋体" w:cs="宋体" w:eastAsia="宋体"/>
          <w:sz w:val="40"/>
          <w:spacing w:val="0"/>
          <w:color w:val="000000"/>
          <w:b w:val="off"/>
          <w:i w:val="off"/>
        </w:rPr>
        <w:t>得墨忒耳女神①，或者考瑞神②，或者普路托斯③神存在。33.更</w:t>
      </w:r>
      <w:bookmarkEnd w:id="4403"/>
    </w:p>
    <w:p>
      <w:pPr>
        <w:pageBreakBefore w:val="off"/>
        <w:tabs/>
        <w:wordWrap w:val="off"/>
        <w:spacing w:before="0" w:after="0" w:line="720" w:lineRule="atLeast"/>
        <w:ind w:left="100" w:right="0"/>
        <w:jc w:val="both"/>
        <w:textAlignment w:val="baseline"/>
        <w:rPr>
          <w:sz w:val="40"/>
        </w:rPr>
      </w:pPr>
      <w:bookmarkStart w:name="" w:id="4404"/>
      <w:r>
        <w:rPr>
          <w:rFonts w:ascii="宋体" w:hAnsi="宋体" w:cs="宋体" w:eastAsia="宋体"/>
          <w:sz w:val="40"/>
          <w:spacing w:val="0"/>
          <w:color w:val="000000"/>
          <w:u w:val="single"/>
          <w:b w:val="off"/>
          <w:i w:val="off"/>
        </w:rPr>
        <w:t xml:space="preserve">               </w:t>
      </w:r>
      <w:bookmarkEnd w:id="4404"/>
    </w:p>
    <w:p>
      <w:pPr>
        <w:pageBreakBefore w:val="off"/>
        <w:tabs/>
        <w:wordWrap w:val="off"/>
        <w:spacing w:before="240" w:after="0" w:line="460" w:lineRule="atLeast"/>
        <w:ind w:left="40" w:right="20" w:firstLine="620"/>
        <w:jc w:val="both"/>
        <w:textAlignment w:val="baseline"/>
        <w:rPr>
          <w:sz w:val="30"/>
        </w:rPr>
      </w:pPr>
      <w:bookmarkStart w:name="" w:id="4405"/>
      <w:r>
        <w:rPr>
          <w:rFonts w:ascii="仿宋" w:hAnsi="仿宋" w:cs="仿宋" w:eastAsia="仿宋"/>
          <w:sz w:val="30"/>
          <w:spacing w:val="0"/>
          <w:color w:val="000000"/>
          <w:b w:val="off"/>
          <w:i w:val="off"/>
        </w:rPr>
        <w:t>①  得墨忒耳(Δημητρη, Demeter),谷物女神。她是克洛诺斯和瑞亚的女儿，而且</w:t>
      </w:r>
      <w:r>
        <w:rPr>
          <w:rFonts w:ascii="仿宋" w:hAnsi="仿宋" w:cs="仿宋" w:eastAsia="仿宋"/>
          <w:sz w:val="30"/>
          <w:spacing w:val="0"/>
          <w:color w:val="000000"/>
          <w:b w:val="off"/>
          <w:i w:val="off"/>
        </w:rPr>
        <w:t>不属于奥林匹斯神系，看来是一个更加古老的原始神。</w:t>
      </w:r>
      <w:bookmarkEnd w:id="4405"/>
    </w:p>
    <w:p>
      <w:pPr>
        <w:pageBreakBefore w:val="off"/>
        <w:tabs/>
        <w:wordWrap w:val="off"/>
        <w:spacing w:before="0" w:after="0" w:line="460" w:lineRule="atLeast"/>
        <w:ind w:left="40" w:right="20" w:firstLine="620"/>
        <w:jc w:val="both"/>
        <w:textAlignment w:val="baseline"/>
        <w:rPr>
          <w:sz w:val="30"/>
        </w:rPr>
      </w:pPr>
      <w:bookmarkStart w:name="" w:id="4406"/>
      <w:r>
        <w:rPr>
          <w:rFonts w:ascii="仿宋" w:hAnsi="仿宋" w:cs="仿宋" w:eastAsia="仿宋"/>
          <w:sz w:val="30"/>
          <w:spacing w:val="0"/>
          <w:color w:val="000000"/>
          <w:b w:val="off"/>
          <w:i w:val="off"/>
        </w:rPr>
        <w:t>②  珀耳塞福涅(Persephone)，希腊名称为Kōρη(考瑞)，得墨忒耳(Demeter)的女</w:t>
      </w:r>
      <w:r>
        <w:rPr>
          <w:rFonts w:ascii="仿宋" w:hAnsi="仿宋" w:cs="仿宋" w:eastAsia="仿宋"/>
          <w:sz w:val="30"/>
          <w:spacing w:val="0"/>
          <w:color w:val="000000"/>
          <w:b w:val="off"/>
          <w:i w:val="off"/>
        </w:rPr>
        <w:t>儿，地府君王哈得斯的夫人。她同她的一个丈夫克里特人伊阿西昂生下了财神普路托</w:t>
      </w:r>
      <w:r>
        <w:rPr>
          <w:rFonts w:ascii="仿宋" w:hAnsi="仿宋" w:cs="仿宋" w:eastAsia="仿宋"/>
          <w:sz w:val="30"/>
          <w:spacing w:val="0"/>
          <w:color w:val="000000"/>
          <w:b w:val="off"/>
          <w:i w:val="off"/>
        </w:rPr>
        <w:t>斯(Pluto)，她多半以谷物女神的身份出现，但她还是除了豆子以外所有植物结果成熟</w:t>
      </w:r>
      <w:r>
        <w:rPr>
          <w:rFonts w:ascii="仿宋" w:hAnsi="仿宋" w:cs="仿宋" w:eastAsia="仿宋"/>
          <w:sz w:val="30"/>
          <w:spacing w:val="0"/>
          <w:color w:val="000000"/>
          <w:b w:val="off"/>
          <w:i w:val="off"/>
        </w:rPr>
        <w:t>的女神，同时，她还掌管着健康、生育和结婚，并且是近邻同盟的保护神。</w:t>
      </w:r>
      <w:bookmarkEnd w:id="4406"/>
    </w:p>
    <w:p>
      <w:pPr>
        <w:pageBreakBefore w:val="off"/>
        <w:tabs/>
        <w:wordWrap w:val="off"/>
        <w:spacing w:before="0" w:after="0" w:line="440" w:lineRule="atLeast"/>
        <w:ind w:left="40" w:right="0" w:firstLine="620"/>
        <w:jc w:val="both"/>
        <w:textAlignment w:val="baseline"/>
        <w:rPr>
          <w:sz w:val="29"/>
        </w:rPr>
      </w:pPr>
      <w:bookmarkStart w:name="" w:id="4407"/>
      <w:r>
        <w:rPr>
          <w:rFonts w:ascii="仿宋" w:hAnsi="仿宋" w:cs="仿宋" w:eastAsia="仿宋"/>
          <w:sz w:val="29"/>
          <w:spacing w:val="0"/>
          <w:color w:val="000000"/>
          <w:b w:val="off"/>
          <w:i w:val="off"/>
        </w:rPr>
        <w:t>③  普路托斯 Πλωτου(Plutus)，拉丁文写作 Plut o，相当于罗马神话中的冥王、财</w:t>
      </w:r>
      <w:r>
        <w:rPr>
          <w:rFonts w:ascii="仿宋" w:hAnsi="仿宋" w:cs="仿宋" w:eastAsia="仿宋"/>
          <w:sz w:val="29"/>
          <w:spacing w:val="0"/>
          <w:color w:val="000000"/>
          <w:b w:val="off"/>
          <w:i w:val="off"/>
        </w:rPr>
        <w:t>神。看来，财富，跟农作物一样都是从大地中生长出来的。从这两个神灵我们可以看</w:t>
      </w:r>
      <w:r>
        <w:rPr>
          <w:rFonts w:ascii="仿宋" w:hAnsi="仿宋" w:cs="仿宋" w:eastAsia="仿宋"/>
          <w:sz w:val="29"/>
          <w:spacing w:val="0"/>
          <w:color w:val="000000"/>
          <w:b w:val="off"/>
          <w:i w:val="off"/>
        </w:rPr>
        <w:t>出，希腊人对土地是多么重视。比较《哥林多前书》第15章第36节。</w:t>
      </w:r>
      <w:bookmarkEnd w:id="4407"/>
    </w:p>
    <w:p>
      <w:r>
        <w:t/>
      </w:r>
    </w:p>
    <w:p>
      <w:pPr>
        <w:sectPr>
          <w:footerReference r:id="rId598"/>
          <w:headerReference r:id="rId599" w:type="default"/>
          <w:type w:val="nextPage"/>
          <w:pgSz w:w="14900" w:h="22340"/>
          <w:pgMar w:left="1380" w:top="1900" w:right="1380" w:bottom="1900" w:header="1600" w:footer="1600"/>
          <w:cols w:num="1"/>
        </w:sectPr>
      </w:pPr>
    </w:p>
    <w:p>
      <w:pPr>
        <w:pageBreakBefore w:val="off"/>
        <w:tabs/>
        <w:wordWrap w:val="off"/>
        <w:spacing w:before="80" w:after="0" w:line="480" w:lineRule="atLeast"/>
        <w:ind w:left="0" w:right="80"/>
        <w:jc w:val="right"/>
        <w:textAlignment w:val="baseline"/>
        <w:rPr>
          <w:sz w:val="32"/>
        </w:rPr>
      </w:pPr>
      <w:bookmarkStart w:name="" w:id="4408"/>
      <w:r>
        <w:rPr>
          <w:rFonts w:ascii="仿宋" w:hAnsi="仿宋" w:cs="仿宋" w:eastAsia="仿宋"/>
          <w:sz w:val="32"/>
          <w:spacing w:val="0"/>
          <w:color w:val="000000"/>
          <w:u w:val="single"/>
          <w:b w:val="off"/>
          <w:i w:val="off"/>
        </w:rPr>
        <w:t xml:space="preserve">                            论说集  第二卷                          271</w:t>
      </w:r>
      <w:bookmarkEnd w:id="4408"/>
    </w:p>
    <w:p>
      <w:pPr>
        <w:pageBreakBefore w:val="off"/>
        <w:tabs/>
        <w:wordWrap w:val="off"/>
        <w:spacing w:before="320" w:after="0" w:line="780" w:lineRule="atLeast"/>
        <w:ind w:left="0" w:right="20"/>
        <w:jc w:val="both"/>
        <w:textAlignment w:val="baseline"/>
        <w:rPr>
          <w:sz w:val="41"/>
        </w:rPr>
      </w:pPr>
      <w:bookmarkStart w:name="" w:id="4409"/>
      <w:r>
        <w:rPr>
          <w:rFonts w:ascii="宋体" w:hAnsi="宋体" w:cs="宋体" w:eastAsia="宋体"/>
          <w:sz w:val="41"/>
          <w:spacing w:val="0"/>
          <w:color w:val="000000"/>
          <w:b w:val="off"/>
          <w:i w:val="off"/>
        </w:rPr>
        <w:t>不用说，人们享受着白天黑夜，一年四季的更迭，[满天的]繁星，沧</w:t>
      </w:r>
      <w:r>
        <w:rPr>
          <w:rFonts w:ascii="宋体" w:hAnsi="宋体" w:cs="宋体" w:eastAsia="宋体"/>
          <w:sz w:val="41"/>
          <w:spacing w:val="0"/>
          <w:color w:val="000000"/>
          <w:b w:val="off"/>
          <w:i w:val="off"/>
        </w:rPr>
        <w:t>海大地，以及人与人之间的合作和互助，可是他们不但没有因为看</w:t>
      </w:r>
      <w:r>
        <w:rPr>
          <w:rFonts w:ascii="宋体" w:hAnsi="宋体" w:cs="宋体" w:eastAsia="宋体"/>
          <w:sz w:val="41"/>
          <w:spacing w:val="0"/>
          <w:color w:val="000000"/>
          <w:b w:val="off"/>
          <w:i w:val="off"/>
        </w:rPr>
        <w:t>到这一切而感到丝毫的感动，相反，他们却总是动不动就找机会把</w:t>
      </w:r>
      <w:r>
        <w:rPr>
          <w:rFonts w:ascii="宋体" w:hAnsi="宋体" w:cs="宋体" w:eastAsia="宋体"/>
          <w:sz w:val="41"/>
          <w:spacing w:val="0"/>
          <w:color w:val="000000"/>
          <w:b w:val="off"/>
          <w:i w:val="off"/>
        </w:rPr>
        <w:t>自己那些破问题从胃里通过打嗝倒腾出来，这样，肚子活动够了，</w:t>
      </w:r>
      <w:r>
        <w:rPr>
          <w:rFonts w:ascii="宋体" w:hAnsi="宋体" w:cs="宋体" w:eastAsia="宋体"/>
          <w:sz w:val="41"/>
          <w:spacing w:val="0"/>
          <w:color w:val="000000"/>
          <w:b w:val="off"/>
          <w:i w:val="off"/>
        </w:rPr>
        <w:t>他们就去洗澡。34.可是，自己要说的是什么样的话，自己要谈的</w:t>
      </w:r>
      <w:r>
        <w:rPr>
          <w:rFonts w:ascii="宋体" w:hAnsi="宋体" w:cs="宋体" w:eastAsia="宋体"/>
          <w:sz w:val="41"/>
          <w:spacing w:val="0"/>
          <w:color w:val="000000"/>
          <w:b w:val="off"/>
          <w:i w:val="off"/>
        </w:rPr>
        <w:t>是什么问题，跟自己对话的人是谁，别人会从他们的谈话中学到些</w:t>
      </w:r>
      <w:r>
        <w:rPr>
          <w:rFonts w:ascii="宋体" w:hAnsi="宋体" w:cs="宋体" w:eastAsia="宋体"/>
          <w:sz w:val="41"/>
          <w:spacing w:val="0"/>
          <w:color w:val="000000"/>
          <w:b w:val="off"/>
          <w:i w:val="off"/>
        </w:rPr>
        <w:t>什么东西，这些问题他们从来都不会操心。他们也从来不会想一</w:t>
      </w:r>
      <w:r>
        <w:rPr>
          <w:rFonts w:ascii="宋体" w:hAnsi="宋体" w:cs="宋体" w:eastAsia="宋体"/>
          <w:sz w:val="41"/>
          <w:spacing w:val="0"/>
          <w:color w:val="000000"/>
          <w:b w:val="off"/>
          <w:i w:val="off"/>
        </w:rPr>
        <w:t>想，假如有一个品质优良的青年人听到了他们的话受到他们的影</w:t>
      </w:r>
      <w:r>
        <w:rPr>
          <w:rFonts w:ascii="宋体" w:hAnsi="宋体" w:cs="宋体" w:eastAsia="宋体"/>
          <w:sz w:val="41"/>
          <w:spacing w:val="0"/>
          <w:color w:val="000000"/>
          <w:b w:val="off"/>
          <w:i w:val="off"/>
        </w:rPr>
        <w:t>响怎么办？假如这个青年人被他们带坏了以后丧失了所有的优良</w:t>
      </w:r>
      <w:r>
        <w:rPr>
          <w:rFonts w:ascii="宋体" w:hAnsi="宋体" w:cs="宋体" w:eastAsia="宋体"/>
          <w:sz w:val="41"/>
          <w:spacing w:val="0"/>
          <w:color w:val="000000"/>
          <w:b w:val="off"/>
          <w:i w:val="off"/>
        </w:rPr>
        <w:t>品质怎么办？35.假如我们使通奸的人更有理由厚颜无耻怎么</w:t>
      </w:r>
      <w:r>
        <w:rPr>
          <w:rFonts w:ascii="宋体" w:hAnsi="宋体" w:cs="宋体" w:eastAsia="宋体"/>
          <w:sz w:val="41"/>
          <w:spacing w:val="0"/>
          <w:color w:val="000000"/>
          <w:b w:val="off"/>
          <w:i w:val="off"/>
        </w:rPr>
        <w:t>办？假如那些贪污公款的人根据这些话找到了更多的借口[来掩</w:t>
      </w:r>
      <w:r>
        <w:rPr>
          <w:rFonts w:ascii="宋体" w:hAnsi="宋体" w:cs="宋体" w:eastAsia="宋体"/>
          <w:sz w:val="41"/>
          <w:spacing w:val="0"/>
          <w:color w:val="000000"/>
          <w:b w:val="off"/>
          <w:i w:val="off"/>
        </w:rPr>
        <w:t>饰自己的行为]怎么办？假如一个不孝顺父母的人受到我们的怂</w:t>
      </w:r>
      <w:r>
        <w:rPr>
          <w:rFonts w:ascii="宋体" w:hAnsi="宋体" w:cs="宋体" w:eastAsia="宋体"/>
          <w:sz w:val="41"/>
          <w:spacing w:val="0"/>
          <w:color w:val="000000"/>
          <w:b w:val="off"/>
          <w:i w:val="off"/>
        </w:rPr>
        <w:t>恿[而更加有恃无恐]怎么办？</w:t>
      </w:r>
      <w:bookmarkEnd w:id="4409"/>
    </w:p>
    <w:p>
      <w:pPr>
        <w:pageBreakBefore w:val="off"/>
        <w:tabs/>
        <w:wordWrap w:val="off"/>
        <w:spacing w:before="0" w:after="0" w:line="780" w:lineRule="atLeast"/>
        <w:ind w:left="0" w:right="0" w:firstLine="860"/>
        <w:jc w:val="both"/>
        <w:textAlignment w:val="baseline"/>
        <w:rPr>
          <w:sz w:val="41"/>
        </w:rPr>
      </w:pPr>
      <w:bookmarkStart w:name="" w:id="4410"/>
      <w:r>
        <w:rPr>
          <w:rFonts w:ascii="宋体" w:hAnsi="宋体" w:cs="宋体" w:eastAsia="宋体"/>
          <w:sz w:val="41"/>
          <w:spacing w:val="0"/>
          <w:color w:val="000000"/>
          <w:b w:val="off"/>
          <w:i w:val="off"/>
        </w:rPr>
        <w:t>那么，在你看来，这两种观点，到底哪个是善的，哪个是恶的，</w:t>
      </w:r>
      <w:r>
        <w:rPr>
          <w:rFonts w:ascii="宋体" w:hAnsi="宋体" w:cs="宋体" w:eastAsia="宋体"/>
          <w:sz w:val="41"/>
          <w:spacing w:val="0"/>
          <w:color w:val="000000"/>
          <w:b w:val="off"/>
          <w:i w:val="off"/>
        </w:rPr>
        <w:t>哪个是卑鄙的，哪个是高贵的呢？是这种观点，还是那种观点？</w:t>
      </w:r>
      <w:r>
        <w:rPr>
          <w:rFonts w:ascii="宋体" w:hAnsi="宋体" w:cs="宋体" w:eastAsia="宋体"/>
          <w:sz w:val="41"/>
          <w:spacing w:val="0"/>
          <w:color w:val="000000"/>
          <w:b w:val="off"/>
          <w:i w:val="off"/>
        </w:rPr>
        <w:t>36.我们为什么还要反驳这些人，我们为什么还要给他们讲理由，</w:t>
      </w:r>
      <w:r>
        <w:rPr>
          <w:rFonts w:ascii="宋体" w:hAnsi="宋体" w:cs="宋体" w:eastAsia="宋体"/>
          <w:sz w:val="41"/>
          <w:spacing w:val="0"/>
          <w:color w:val="000000"/>
          <w:b w:val="off"/>
          <w:i w:val="off"/>
        </w:rPr>
        <w:t>我们为什么还要听他们讲的理由，我们又为什么还要尽力说服他</w:t>
      </w:r>
      <w:r>
        <w:rPr>
          <w:rFonts w:ascii="宋体" w:hAnsi="宋体" w:cs="宋体" w:eastAsia="宋体"/>
          <w:sz w:val="41"/>
          <w:spacing w:val="0"/>
          <w:color w:val="000000"/>
          <w:b w:val="off"/>
          <w:i w:val="off"/>
        </w:rPr>
        <w:t>们呢？37.宙斯啊，我们宁愿指望说服那些淫荡好色的人改过自</w:t>
      </w:r>
      <w:r>
        <w:rPr>
          <w:rFonts w:ascii="宋体" w:hAnsi="宋体" w:cs="宋体" w:eastAsia="宋体"/>
          <w:sz w:val="41"/>
          <w:spacing w:val="0"/>
          <w:color w:val="000000"/>
          <w:b w:val="off"/>
          <w:i w:val="off"/>
        </w:rPr>
        <w:t>新，也不愿意说服他们这些如此耳聋眼瞎的人①。</w:t>
      </w:r>
      <w:bookmarkEnd w:id="4410"/>
    </w:p>
    <w:p>
      <w:pPr>
        <w:pageBreakBefore w:val="off"/>
        <w:tabs/>
        <w:wordWrap w:val="off"/>
        <w:spacing w:before="0" w:after="0" w:line="800" w:lineRule="exact"/>
        <w:ind w:left="0" w:right="0"/>
        <w:jc w:val="both"/>
        <w:textAlignment w:val="baseline"/>
        <w:rPr>
          <w:sz w:val="41"/>
        </w:rPr>
      </w:pPr>
      <w:bookmarkStart w:name="" w:id="4411"/>
      <w:r>
        <w:rPr>
          <w:rFonts w:ascii="宋体" w:hAnsi="宋体" w:cs="宋体" w:eastAsia="宋体"/>
          <w:sz w:val="41"/>
          <w:spacing w:val="0"/>
          <w:color w:val="000000"/>
          <w:b w:val="off"/>
          <w:i w:val="off"/>
        </w:rPr>
        <w:t/>
      </w:r>
      <w:bookmarkEnd w:id="4411"/>
    </w:p>
    <w:p>
      <w:pPr>
        <w:pageBreakBefore w:val="off"/>
        <w:tabs/>
        <w:wordWrap w:val="off"/>
        <w:spacing w:before="0" w:after="0" w:line="780" w:lineRule="atLeast"/>
        <w:ind w:left="80" w:right="0"/>
        <w:jc w:val="both"/>
        <w:textAlignment w:val="baseline"/>
        <w:rPr>
          <w:sz w:val="41"/>
        </w:rPr>
      </w:pPr>
      <w:bookmarkStart w:name="" w:id="4412"/>
      <w:r>
        <w:rPr>
          <w:rFonts w:ascii="宋体" w:hAnsi="宋体" w:cs="宋体" w:eastAsia="宋体"/>
          <w:sz w:val="41"/>
          <w:spacing w:val="0"/>
          <w:color w:val="000000"/>
          <w:u w:val="single"/>
          <w:b w:val="off"/>
          <w:i w:val="off"/>
        </w:rPr>
        <w:t xml:space="preserve">              </w:t>
      </w:r>
      <w:bookmarkEnd w:id="4412"/>
    </w:p>
    <w:p>
      <w:pPr>
        <w:pageBreakBefore w:val="off"/>
        <w:tabs/>
        <w:wordWrap w:val="off"/>
        <w:spacing w:before="240" w:after="0" w:line="400" w:lineRule="atLeast"/>
        <w:ind w:left="660" w:right="0"/>
        <w:jc w:val="both"/>
        <w:textAlignment w:val="baseline"/>
        <w:rPr>
          <w:sz w:val="30"/>
        </w:rPr>
      </w:pPr>
      <w:bookmarkStart w:name="" w:id="4413"/>
      <w:r>
        <w:rPr>
          <w:rFonts w:ascii="宋体" w:hAnsi="宋体" w:cs="宋体" w:eastAsia="宋体"/>
          <w:sz w:val="30"/>
          <w:spacing w:val="0"/>
          <w:color w:val="000000"/>
          <w:b w:val="off"/>
          <w:i w:val="off"/>
        </w:rPr>
        <w:t>①  比较《马太福音》第21章第31节。</w:t>
      </w:r>
      <w:bookmarkEnd w:id="4413"/>
    </w:p>
    <w:p>
      <w:r>
        <w:t/>
      </w:r>
    </w:p>
    <w:p>
      <w:pPr>
        <w:sectPr>
          <w:footerReference r:id="rId600"/>
          <w:headerReference r:id="rId601" w:type="default"/>
          <w:type w:val="nextPage"/>
          <w:pgSz w:w="14900" w:h="22340"/>
          <w:pgMar w:left="1380" w:top="1900" w:right="1380" w:bottom="1900" w:header="1600" w:footer="1600"/>
          <w:cols w:num="1"/>
        </w:sectPr>
      </w:pPr>
    </w:p>
    <w:p>
      <w:pPr>
        <w:pageBreakBefore w:val="off"/>
        <w:tabs/>
        <w:wordWrap w:val="off"/>
        <w:spacing w:before="60" w:after="0" w:line="460" w:lineRule="atLeast"/>
        <w:ind w:left="0" w:right="0"/>
        <w:jc w:val="center"/>
        <w:textAlignment w:val="baseline"/>
        <w:rPr>
          <w:sz w:val="33"/>
        </w:rPr>
      </w:pPr>
      <w:bookmarkStart w:name="" w:id="4414"/>
      <w:r>
        <w:rPr>
          <w:rFonts w:ascii="仿宋" w:hAnsi="仿宋" w:cs="仿宋" w:eastAsia="仿宋"/>
          <w:sz w:val="33"/>
          <w:spacing w:val="0"/>
          <w:color w:val="000000"/>
          <w:b w:val="off"/>
          <w:i w:val="off"/>
        </w:rPr>
        <w:t>2</w:t>
      </w:r>
      <w:r>
        <w:rPr>
          <w:rFonts w:ascii="仿宋" w:hAnsi="仿宋" w:cs="仿宋" w:eastAsia="仿宋"/>
          <w:sz w:val="33"/>
          <w:spacing w:val="0"/>
          <w:color w:val="000000"/>
          <w:u w:val="single"/>
          <w:b w:val="off"/>
          <w:i w:val="off"/>
        </w:rPr>
        <w:t xml:space="preserve">72                        爱比克泰德论说集                          </w:t>
      </w:r>
      <w:bookmarkEnd w:id="4414"/>
    </w:p>
    <w:p>
      <w:pPr>
        <w:pageBreakBefore w:val="off"/>
        <w:tabs/>
        <w:wordWrap w:val="off"/>
        <w:spacing w:before="0" w:after="0" w:line="620" w:lineRule="exact"/>
        <w:ind w:left="0" w:right="0"/>
        <w:jc w:val="center"/>
        <w:textAlignment w:val="baseline"/>
        <w:rPr>
          <w:sz w:val="38"/>
        </w:rPr>
      </w:pPr>
      <w:bookmarkStart w:name="" w:id="4415"/>
      <w:r>
        <w:rPr>
          <w:rFonts w:ascii="宋体" w:hAnsi="宋体" w:cs="宋体" w:eastAsia="宋体"/>
          <w:sz w:val="38"/>
          <w:spacing w:val="0"/>
          <w:color w:val="000000"/>
          <w:b w:val="off"/>
          <w:i w:val="off"/>
        </w:rPr>
        <w:t/>
      </w:r>
      <w:bookmarkEnd w:id="4415"/>
    </w:p>
    <w:p>
      <w:pPr>
        <w:pageBreakBefore w:val="off"/>
        <w:tabs/>
        <w:wordWrap w:val="off"/>
        <w:spacing w:before="0" w:after="0" w:line="620" w:lineRule="exact"/>
        <w:ind w:left="0" w:right="0"/>
        <w:jc w:val="center"/>
        <w:textAlignment w:val="baseline"/>
        <w:rPr>
          <w:sz w:val="38"/>
        </w:rPr>
      </w:pPr>
      <w:bookmarkStart w:name="" w:id="4416"/>
      <w:r>
        <w:rPr>
          <w:rFonts w:ascii="宋体" w:hAnsi="宋体" w:cs="宋体" w:eastAsia="宋体"/>
          <w:sz w:val="38"/>
          <w:spacing w:val="0"/>
          <w:color w:val="000000"/>
          <w:b w:val="off"/>
          <w:i w:val="off"/>
        </w:rPr>
        <w:t/>
      </w:r>
      <w:bookmarkEnd w:id="4416"/>
    </w:p>
    <w:p>
      <w:pPr>
        <w:pageBreakBefore w:val="off"/>
        <w:tabs/>
        <w:wordWrap w:val="off"/>
        <w:spacing w:before="0" w:after="0" w:line="620" w:lineRule="exact"/>
        <w:ind w:left="0" w:right="0"/>
        <w:jc w:val="center"/>
        <w:textAlignment w:val="baseline"/>
        <w:rPr>
          <w:sz w:val="38"/>
        </w:rPr>
      </w:pPr>
      <w:bookmarkStart w:name="" w:id="4417"/>
      <w:r>
        <w:rPr>
          <w:rFonts w:ascii="宋体" w:hAnsi="宋体" w:cs="宋体" w:eastAsia="宋体"/>
          <w:sz w:val="38"/>
          <w:spacing w:val="0"/>
          <w:color w:val="000000"/>
          <w:b w:val="off"/>
          <w:i w:val="off"/>
        </w:rPr>
        <w:t/>
      </w:r>
      <w:bookmarkEnd w:id="4417"/>
    </w:p>
    <w:p>
      <w:pPr>
        <w:pageBreakBefore w:val="off"/>
        <w:tabs/>
        <w:wordWrap w:val="off"/>
        <w:spacing w:before="0" w:after="0" w:line="600" w:lineRule="atLeast"/>
        <w:ind w:left="60" w:right="0"/>
        <w:jc w:val="both"/>
        <w:textAlignment w:val="baseline"/>
        <w:rPr>
          <w:sz w:val="38"/>
        </w:rPr>
      </w:pPr>
      <w:bookmarkStart w:name="" w:id="4418"/>
      <w:r>
        <w:rPr>
          <w:rFonts w:ascii="楷体" w:hAnsi="楷体" w:cs="楷体" w:eastAsia="楷体"/>
          <w:sz w:val="38"/>
          <w:spacing w:val="0"/>
          <w:color w:val="000000"/>
          <w:b w:val="off"/>
          <w:i w:val="off"/>
        </w:rPr>
        <w:t>第二十一章   论不能持之以恒和表里如一</w:t>
      </w:r>
      <w:bookmarkEnd w:id="4418"/>
    </w:p>
    <w:p>
      <w:pPr>
        <w:pageBreakBefore w:val="off"/>
        <w:tabs/>
        <w:wordWrap w:val="off"/>
        <w:spacing w:before="0" w:after="0" w:line="720" w:lineRule="exact"/>
        <w:ind w:left="0" w:right="0"/>
        <w:jc w:val="both"/>
        <w:textAlignment w:val="baseline"/>
        <w:rPr>
          <w:sz w:val="41"/>
        </w:rPr>
      </w:pPr>
      <w:bookmarkStart w:name="" w:id="4419"/>
      <w:r>
        <w:rPr>
          <w:rFonts w:ascii="宋体" w:hAnsi="宋体" w:cs="宋体" w:eastAsia="宋体"/>
          <w:sz w:val="41"/>
          <w:spacing w:val="0"/>
          <w:color w:val="000000"/>
          <w:b w:val="off"/>
          <w:i w:val="off"/>
        </w:rPr>
        <w:t/>
      </w:r>
      <w:bookmarkEnd w:id="4419"/>
    </w:p>
    <w:p>
      <w:pPr>
        <w:pageBreakBefore w:val="off"/>
        <w:tabs/>
        <w:wordWrap w:val="off"/>
        <w:spacing w:before="0" w:after="0" w:line="700" w:lineRule="atLeast"/>
        <w:ind w:left="0" w:right="140" w:firstLine="940"/>
        <w:jc w:val="both"/>
        <w:textAlignment w:val="baseline"/>
        <w:rPr>
          <w:sz w:val="41"/>
        </w:rPr>
      </w:pPr>
      <w:bookmarkStart w:name="" w:id="4420"/>
      <w:r>
        <w:rPr>
          <w:rFonts w:ascii="宋体" w:hAnsi="宋体" w:cs="宋体" w:eastAsia="宋体"/>
          <w:sz w:val="41"/>
          <w:spacing w:val="0"/>
          <w:color w:val="000000"/>
          <w:b w:val="off"/>
          <w:i w:val="off"/>
        </w:rPr>
        <w:t>1.有些事情人们很容易就会承认，有些事情人们则不会轻易</w:t>
      </w:r>
      <w:r>
        <w:rPr>
          <w:rFonts w:ascii="宋体" w:hAnsi="宋体" w:cs="宋体" w:eastAsia="宋体"/>
          <w:sz w:val="41"/>
          <w:spacing w:val="0"/>
          <w:color w:val="000000"/>
          <w:b w:val="off"/>
          <w:i w:val="off"/>
        </w:rPr>
        <w:t>承认。比方说，我们谁都不承认自己是个傻子，或者没有头脑。可</w:t>
      </w:r>
      <w:r>
        <w:rPr>
          <w:rFonts w:ascii="宋体" w:hAnsi="宋体" w:cs="宋体" w:eastAsia="宋体"/>
          <w:sz w:val="41"/>
          <w:spacing w:val="0"/>
          <w:color w:val="000000"/>
          <w:b w:val="off"/>
          <w:i w:val="off"/>
        </w:rPr>
        <w:t>是，相反，你会听到所有的人都说，“我真希望我的运气跟我的智慧</w:t>
      </w:r>
      <w:r>
        <w:rPr>
          <w:rFonts w:ascii="宋体" w:hAnsi="宋体" w:cs="宋体" w:eastAsia="宋体"/>
          <w:sz w:val="41"/>
          <w:spacing w:val="0"/>
          <w:color w:val="000000"/>
          <w:b w:val="off"/>
          <w:i w:val="off"/>
        </w:rPr>
        <w:t>一样多。”2.不过，胆小懦弱这一点，他们倒是很痛快地就承认了：</w:t>
      </w:r>
      <w:r>
        <w:rPr>
          <w:rFonts w:ascii="宋体" w:hAnsi="宋体" w:cs="宋体" w:eastAsia="宋体"/>
          <w:sz w:val="41"/>
          <w:spacing w:val="0"/>
          <w:color w:val="000000"/>
          <w:b w:val="off"/>
          <w:i w:val="off"/>
        </w:rPr>
        <w:t>“我有点胆小，我承认。可是，至于其他方面，你会发现，我可绝不</w:t>
      </w:r>
      <w:r>
        <w:rPr>
          <w:rFonts w:ascii="宋体" w:hAnsi="宋体" w:cs="宋体" w:eastAsia="宋体"/>
          <w:sz w:val="41"/>
          <w:spacing w:val="0"/>
          <w:color w:val="000000"/>
          <w:b w:val="off"/>
          <w:i w:val="off"/>
        </w:rPr>
        <w:t>是一个傻子。”3.没有人会痛快地承认自己毫无自制，谁也不会承</w:t>
      </w:r>
      <w:r>
        <w:rPr>
          <w:rFonts w:ascii="宋体" w:hAnsi="宋体" w:cs="宋体" w:eastAsia="宋体"/>
          <w:sz w:val="41"/>
          <w:spacing w:val="0"/>
          <w:color w:val="000000"/>
          <w:b w:val="off"/>
          <w:i w:val="off"/>
        </w:rPr>
        <w:t>认自己不讲正义。我们绝对不会承认自己总爱眼红嫉妒别人，总</w:t>
      </w:r>
      <w:r>
        <w:rPr>
          <w:rFonts w:ascii="宋体" w:hAnsi="宋体" w:cs="宋体" w:eastAsia="宋体"/>
          <w:sz w:val="41"/>
          <w:spacing w:val="0"/>
          <w:color w:val="000000"/>
          <w:b w:val="off"/>
          <w:i w:val="off"/>
        </w:rPr>
        <w:t>爱管别人的闲事。不过，我们大多数人都会承认自己心软。4.我</w:t>
      </w:r>
      <w:r>
        <w:rPr>
          <w:rFonts w:ascii="宋体" w:hAnsi="宋体" w:cs="宋体" w:eastAsia="宋体"/>
          <w:sz w:val="41"/>
          <w:spacing w:val="0"/>
          <w:color w:val="000000"/>
          <w:b w:val="off"/>
          <w:i w:val="off"/>
        </w:rPr>
        <w:t>们为什么会这样呢？这里的主要原因是我们都不能表里如一，思</w:t>
      </w:r>
      <w:r>
        <w:rPr>
          <w:rFonts w:ascii="宋体" w:hAnsi="宋体" w:cs="宋体" w:eastAsia="宋体"/>
          <w:sz w:val="41"/>
          <w:spacing w:val="0"/>
          <w:color w:val="000000"/>
          <w:b w:val="off"/>
          <w:i w:val="off"/>
        </w:rPr>
        <w:t>想混乱，混淆了什么是善的事物，什么是恶的事物。当然，不同的</w:t>
      </w:r>
      <w:r>
        <w:rPr>
          <w:rFonts w:ascii="宋体" w:hAnsi="宋体" w:cs="宋体" w:eastAsia="宋体"/>
          <w:sz w:val="41"/>
          <w:spacing w:val="0"/>
          <w:color w:val="000000"/>
          <w:b w:val="off"/>
          <w:i w:val="off"/>
        </w:rPr>
        <w:t>人会有不同的理由，但总的说来，假如有些事情他们认为是可耻</w:t>
      </w:r>
      <w:r>
        <w:rPr>
          <w:rFonts w:ascii="宋体" w:hAnsi="宋体" w:cs="宋体" w:eastAsia="宋体"/>
          <w:sz w:val="41"/>
          <w:spacing w:val="0"/>
          <w:color w:val="000000"/>
          <w:b w:val="off"/>
          <w:i w:val="off"/>
        </w:rPr>
        <w:t>的，那么，他们是绝不会承认的。5.比如，在他们看来，胆小是一</w:t>
      </w:r>
      <w:r>
        <w:rPr>
          <w:rFonts w:ascii="宋体" w:hAnsi="宋体" w:cs="宋体" w:eastAsia="宋体"/>
          <w:sz w:val="41"/>
          <w:spacing w:val="0"/>
          <w:color w:val="000000"/>
          <w:b w:val="off"/>
          <w:i w:val="off"/>
        </w:rPr>
        <w:t>种性格谨慎的表示，对于心软也是一样；可是，愚昧则绝对是奴隶</w:t>
      </w:r>
      <w:r>
        <w:rPr>
          <w:rFonts w:ascii="宋体" w:hAnsi="宋体" w:cs="宋体" w:eastAsia="宋体"/>
          <w:sz w:val="41"/>
          <w:spacing w:val="0"/>
          <w:color w:val="000000"/>
          <w:b w:val="off"/>
          <w:i w:val="off"/>
        </w:rPr>
        <w:t>才有的禀性。而且，如果是有害于社会的事情，他们也是绝不会承</w:t>
      </w:r>
      <w:r>
        <w:rPr>
          <w:rFonts w:ascii="宋体" w:hAnsi="宋体" w:cs="宋体" w:eastAsia="宋体"/>
          <w:sz w:val="41"/>
          <w:spacing w:val="0"/>
          <w:color w:val="000000"/>
          <w:b w:val="off"/>
          <w:i w:val="off"/>
        </w:rPr>
        <w:t>认的。6.但是，对于大多数他们承认的毛病来说，他们一般倾向</w:t>
      </w:r>
      <w:r>
        <w:rPr>
          <w:rFonts w:ascii="宋体" w:hAnsi="宋体" w:cs="宋体" w:eastAsia="宋体"/>
          <w:sz w:val="41"/>
          <w:spacing w:val="0"/>
          <w:color w:val="000000"/>
          <w:b w:val="off"/>
          <w:i w:val="off"/>
        </w:rPr>
        <w:t>于承认的主要原因是因为，这些毛病，在他们看来①，都是非自愿</w:t>
      </w:r>
      <w:bookmarkEnd w:id="4420"/>
    </w:p>
    <w:p>
      <w:pPr>
        <w:pageBreakBefore w:val="off"/>
        <w:tabs/>
        <w:wordWrap w:val="off"/>
        <w:spacing w:before="0" w:after="0" w:line="700" w:lineRule="atLeast"/>
        <w:ind w:left="60" w:right="0"/>
        <w:jc w:val="both"/>
        <w:textAlignment w:val="baseline"/>
        <w:rPr>
          <w:sz w:val="41"/>
        </w:rPr>
      </w:pPr>
      <w:bookmarkStart w:name="" w:id="4421"/>
      <w:r>
        <w:rPr>
          <w:rFonts w:ascii="宋体" w:hAnsi="宋体" w:cs="宋体" w:eastAsia="宋体"/>
          <w:sz w:val="41"/>
          <w:spacing w:val="0"/>
          <w:color w:val="000000"/>
          <w:u w:val="single"/>
          <w:b w:val="off"/>
          <w:i w:val="off"/>
        </w:rPr>
        <w:t xml:space="preserve">              </w:t>
      </w:r>
      <w:bookmarkEnd w:id="4421"/>
    </w:p>
    <w:p>
      <w:pPr>
        <w:pageBreakBefore w:val="off"/>
        <w:tabs/>
        <w:wordWrap w:val="off"/>
        <w:spacing w:before="240" w:after="0" w:line="460" w:lineRule="atLeast"/>
        <w:ind w:left="0" w:right="200" w:firstLine="640"/>
        <w:jc w:val="both"/>
        <w:textAlignment w:val="baseline"/>
        <w:rPr>
          <w:sz w:val="30"/>
        </w:rPr>
      </w:pPr>
      <w:bookmarkStart w:name="" w:id="4422"/>
      <w:r>
        <w:rPr>
          <w:rFonts w:ascii="仿宋" w:hAnsi="仿宋" w:cs="仿宋" w:eastAsia="仿宋"/>
          <w:sz w:val="30"/>
          <w:spacing w:val="0"/>
          <w:color w:val="000000"/>
          <w:b w:val="off"/>
          <w:i w:val="off"/>
        </w:rPr>
        <w:t>① 这里使用的词其实就是“表象”的动词形式 avtāːouvta。从这里的上下文我</w:t>
      </w:r>
      <w:r>
        <w:rPr>
          <w:rFonts w:ascii="仿宋" w:hAnsi="仿宋" w:cs="仿宋" w:eastAsia="仿宋"/>
          <w:sz w:val="30"/>
          <w:spacing w:val="0"/>
          <w:color w:val="000000"/>
          <w:b w:val="off"/>
          <w:i w:val="off"/>
        </w:rPr>
        <w:t>们可以看出，“表象”这一概念的理解，不仅包括印象、形象等感官的第一手资料，而且</w:t>
      </w:r>
      <w:r>
        <w:rPr>
          <w:rFonts w:ascii="仿宋" w:hAnsi="仿宋" w:cs="仿宋" w:eastAsia="仿宋"/>
          <w:sz w:val="30"/>
          <w:spacing w:val="0"/>
          <w:color w:val="000000"/>
          <w:b w:val="off"/>
          <w:i w:val="off"/>
        </w:rPr>
        <w:t>也包括我们通常所说的理解、看法、认识等对这些第一手资料的加工和处理的结果。</w:t>
      </w:r>
      <w:bookmarkEnd w:id="4422"/>
    </w:p>
    <w:p>
      <w:r>
        <w:t/>
      </w:r>
    </w:p>
    <w:p>
      <w:pPr>
        <w:sectPr>
          <w:footerReference r:id="rId602"/>
          <w:headerReference r:id="rId603" w:type="default"/>
          <w:type w:val="nextPage"/>
          <w:pgSz w:w="14900" w:h="22340"/>
          <w:pgMar w:left="1300" w:top="1900" w:right="1300" w:bottom="1900" w:header="1600" w:footer="1600"/>
          <w:cols w:num="1"/>
        </w:sectPr>
      </w:pPr>
    </w:p>
    <w:p>
      <w:pPr>
        <w:pageBreakBefore w:val="off"/>
        <w:tabs/>
        <w:wordWrap w:val="off"/>
        <w:spacing w:before="80" w:after="0" w:line="460" w:lineRule="atLeast"/>
        <w:ind w:left="0" w:right="0"/>
        <w:jc w:val="center"/>
        <w:textAlignment w:val="baseline"/>
        <w:rPr>
          <w:sz w:val="33"/>
        </w:rPr>
      </w:pPr>
      <w:bookmarkStart w:name="" w:id="4423"/>
      <w:r>
        <w:rPr>
          <w:rFonts w:ascii="仿宋" w:hAnsi="仿宋" w:cs="仿宋" w:eastAsia="仿宋"/>
          <w:sz w:val="33"/>
          <w:spacing w:val="0"/>
          <w:color w:val="000000"/>
          <w:u w:val="single"/>
          <w:b w:val="off"/>
          <w:i w:val="off"/>
        </w:rPr>
        <w:t xml:space="preserve">                            论说集  第二卷                         273</w:t>
      </w:r>
      <w:bookmarkEnd w:id="4423"/>
    </w:p>
    <w:p>
      <w:pPr>
        <w:pageBreakBefore w:val="off"/>
        <w:tabs/>
        <w:wordWrap w:val="off"/>
        <w:spacing w:before="340" w:after="0" w:line="680" w:lineRule="atLeast"/>
        <w:ind w:left="0" w:right="0"/>
        <w:jc w:val="both"/>
        <w:textAlignment w:val="baseline"/>
        <w:rPr>
          <w:sz w:val="41"/>
        </w:rPr>
      </w:pPr>
      <w:bookmarkStart w:name="" w:id="4424"/>
      <w:r>
        <w:rPr>
          <w:rFonts w:ascii="宋体" w:hAnsi="宋体" w:cs="宋体" w:eastAsia="宋体"/>
          <w:sz w:val="41"/>
          <w:spacing w:val="0"/>
          <w:color w:val="000000"/>
          <w:b w:val="off"/>
          <w:i w:val="off"/>
        </w:rPr>
        <w:t>的，比方说，胆小和心软。7.假如有人不情愿地承认自己有点无</w:t>
      </w:r>
      <w:r>
        <w:rPr>
          <w:rFonts w:ascii="宋体" w:hAnsi="宋体" w:cs="宋体" w:eastAsia="宋体"/>
          <w:sz w:val="41"/>
          <w:spacing w:val="0"/>
          <w:color w:val="000000"/>
          <w:b w:val="off"/>
          <w:i w:val="off"/>
        </w:rPr>
        <w:t>法自制，他就会给自己找借口说，他克制不住自己是因为爱。不</w:t>
      </w:r>
      <w:r>
        <w:rPr>
          <w:rFonts w:ascii="宋体" w:hAnsi="宋体" w:cs="宋体" w:eastAsia="宋体"/>
          <w:sz w:val="41"/>
          <w:spacing w:val="0"/>
          <w:color w:val="000000"/>
          <w:b w:val="off"/>
          <w:i w:val="off"/>
        </w:rPr>
        <w:t>过，他们绝不会认为①不正义是不自觉产生的，而嫉妒，在他们眼</w:t>
      </w:r>
      <w:r>
        <w:rPr>
          <w:rFonts w:ascii="宋体" w:hAnsi="宋体" w:cs="宋体" w:eastAsia="宋体"/>
          <w:sz w:val="41"/>
          <w:spacing w:val="0"/>
          <w:color w:val="000000"/>
          <w:b w:val="off"/>
          <w:i w:val="off"/>
        </w:rPr>
        <w:t>里，在某种程度上是不自觉产生的。因此，他们在某种程度上也会</w:t>
      </w:r>
      <w:r>
        <w:rPr>
          <w:rFonts w:ascii="宋体" w:hAnsi="宋体" w:cs="宋体" w:eastAsia="宋体"/>
          <w:sz w:val="41"/>
          <w:spacing w:val="0"/>
          <w:color w:val="000000"/>
          <w:b w:val="off"/>
          <w:i w:val="off"/>
        </w:rPr>
        <w:t>承认自己爱嫉妒别人。</w:t>
      </w:r>
      <w:bookmarkEnd w:id="4424"/>
    </w:p>
    <w:p>
      <w:pPr>
        <w:pageBreakBefore w:val="off"/>
        <w:tabs/>
        <w:wordWrap w:val="off"/>
        <w:spacing w:before="0" w:after="0" w:line="680" w:lineRule="atLeast"/>
        <w:ind w:left="0" w:right="0" w:firstLine="860"/>
        <w:jc w:val="both"/>
        <w:textAlignment w:val="baseline"/>
        <w:rPr>
          <w:sz w:val="41"/>
        </w:rPr>
      </w:pPr>
      <w:bookmarkStart w:name="" w:id="4425"/>
      <w:r>
        <w:rPr>
          <w:rFonts w:ascii="宋体" w:hAnsi="宋体" w:cs="宋体" w:eastAsia="宋体"/>
          <w:sz w:val="41"/>
          <w:spacing w:val="0"/>
          <w:color w:val="000000"/>
          <w:b w:val="off"/>
          <w:i w:val="off"/>
        </w:rPr>
        <w:t>8.这些人头脑混乱，他们既不知道自己说“恶”的时候是在说</w:t>
      </w:r>
      <w:r>
        <w:rPr>
          <w:rFonts w:ascii="宋体" w:hAnsi="宋体" w:cs="宋体" w:eastAsia="宋体"/>
          <w:sz w:val="41"/>
          <w:spacing w:val="0"/>
          <w:color w:val="000000"/>
          <w:b w:val="off"/>
          <w:i w:val="off"/>
        </w:rPr>
        <w:t>些什么，也不知道自己有什么样的恶，有没有恶；如果有，他们如何</w:t>
      </w:r>
      <w:r>
        <w:rPr>
          <w:rFonts w:ascii="宋体" w:hAnsi="宋体" w:cs="宋体" w:eastAsia="宋体"/>
          <w:sz w:val="41"/>
          <w:spacing w:val="0"/>
          <w:color w:val="000000"/>
          <w:b w:val="off"/>
          <w:i w:val="off"/>
        </w:rPr>
        <w:t>有了这些罪恶，如何去除这些罪恶。跟这样的一些人生活在一起，</w:t>
      </w:r>
      <w:r>
        <w:rPr>
          <w:rFonts w:ascii="宋体" w:hAnsi="宋体" w:cs="宋体" w:eastAsia="宋体"/>
          <w:sz w:val="41"/>
          <w:spacing w:val="0"/>
          <w:color w:val="000000"/>
          <w:b w:val="off"/>
          <w:i w:val="off"/>
        </w:rPr>
        <w:t>我觉得我们完全有必要时刻警惕着，“我是不是他们中的一个?</w:t>
      </w:r>
      <w:r>
        <w:rPr>
          <w:rFonts w:ascii="宋体" w:hAnsi="宋体" w:cs="宋体" w:eastAsia="宋体"/>
          <w:sz w:val="41"/>
          <w:spacing w:val="0"/>
          <w:color w:val="000000"/>
          <w:b w:val="off"/>
          <w:i w:val="off"/>
        </w:rPr>
        <w:t>9.我对自己是怎么认识的？我是如何行为的？我的言行是否谨</w:t>
      </w:r>
      <w:r>
        <w:rPr>
          <w:rFonts w:ascii="宋体" w:hAnsi="宋体" w:cs="宋体" w:eastAsia="宋体"/>
          <w:sz w:val="41"/>
          <w:spacing w:val="0"/>
          <w:color w:val="000000"/>
          <w:b w:val="off"/>
          <w:i w:val="off"/>
        </w:rPr>
        <w:t>慎？我的言行是否能够自制？我能不能对自己说：我受的教育已</w:t>
      </w:r>
      <w:r>
        <w:rPr>
          <w:rFonts w:ascii="宋体" w:hAnsi="宋体" w:cs="宋体" w:eastAsia="宋体"/>
          <w:sz w:val="41"/>
          <w:spacing w:val="0"/>
          <w:color w:val="000000"/>
          <w:b w:val="off"/>
          <w:i w:val="off"/>
        </w:rPr>
        <w:t>经足可以应付可能发生的一切了?10.无知的人都应该了解自己</w:t>
      </w:r>
      <w:r>
        <w:rPr>
          <w:rFonts w:ascii="宋体" w:hAnsi="宋体" w:cs="宋体" w:eastAsia="宋体"/>
          <w:sz w:val="41"/>
          <w:spacing w:val="0"/>
          <w:color w:val="000000"/>
          <w:b w:val="off"/>
          <w:i w:val="off"/>
        </w:rPr>
        <w:t>的无知，可是，我，作为一个无知的人，是否意识到了自己的无知？</w:t>
      </w:r>
      <w:r>
        <w:rPr>
          <w:rFonts w:ascii="宋体" w:hAnsi="宋体" w:cs="宋体" w:eastAsia="宋体"/>
          <w:sz w:val="41"/>
          <w:spacing w:val="0"/>
          <w:color w:val="000000"/>
          <w:b w:val="off"/>
          <w:i w:val="off"/>
        </w:rPr>
        <w:t>我去跟老师学习的时候，是不是像一个人去求神谕一样，已经准备</w:t>
      </w:r>
      <w:r>
        <w:rPr>
          <w:rFonts w:ascii="宋体" w:hAnsi="宋体" w:cs="宋体" w:eastAsia="宋体"/>
          <w:sz w:val="41"/>
          <w:spacing w:val="0"/>
          <w:color w:val="000000"/>
          <w:b w:val="off"/>
          <w:i w:val="off"/>
        </w:rPr>
        <w:t>好要听从老师的教导呢？我是不是像一个不停地抽鼻子的傻小</w:t>
      </w:r>
      <w:r>
        <w:rPr>
          <w:rFonts w:ascii="宋体" w:hAnsi="宋体" w:cs="宋体" w:eastAsia="宋体"/>
          <w:sz w:val="41"/>
          <w:spacing w:val="0"/>
          <w:color w:val="000000"/>
          <w:b w:val="off"/>
          <w:i w:val="off"/>
        </w:rPr>
        <w:t>子，来上学只是为了学习[哲学的]历史和一些以前自己不理解的</w:t>
      </w:r>
      <w:r>
        <w:rPr>
          <w:rFonts w:ascii="宋体" w:hAnsi="宋体" w:cs="宋体" w:eastAsia="宋体"/>
          <w:sz w:val="41"/>
          <w:spacing w:val="0"/>
          <w:color w:val="000000"/>
          <w:b w:val="off"/>
          <w:i w:val="off"/>
        </w:rPr>
        <w:t>书，然后，如果可能的话，自己学完后再讲给别人听呢?”</w:t>
      </w:r>
      <w:bookmarkEnd w:id="4425"/>
    </w:p>
    <w:p>
      <w:pPr>
        <w:pageBreakBefore w:val="off"/>
        <w:tabs/>
        <w:wordWrap w:val="off"/>
        <w:spacing w:before="0" w:after="0" w:line="680" w:lineRule="atLeast"/>
        <w:ind w:left="0" w:right="0" w:firstLine="860"/>
        <w:jc w:val="both"/>
        <w:textAlignment w:val="baseline"/>
        <w:rPr>
          <w:sz w:val="41"/>
        </w:rPr>
      </w:pPr>
      <w:bookmarkStart w:name="" w:id="4426"/>
      <w:r>
        <w:rPr>
          <w:rFonts w:ascii="宋体" w:hAnsi="宋体" w:cs="宋体" w:eastAsia="宋体"/>
          <w:sz w:val="41"/>
          <w:spacing w:val="0"/>
          <w:color w:val="000000"/>
          <w:b w:val="off"/>
          <w:i w:val="off"/>
        </w:rPr>
        <w:t>11.朋友，你刚刚跟自己的奴隶大打出手，你把自己的家闹了</w:t>
      </w:r>
      <w:r>
        <w:rPr>
          <w:rFonts w:ascii="宋体" w:hAnsi="宋体" w:cs="宋体" w:eastAsia="宋体"/>
          <w:sz w:val="41"/>
          <w:spacing w:val="0"/>
          <w:color w:val="000000"/>
          <w:b w:val="off"/>
          <w:i w:val="off"/>
        </w:rPr>
        <w:t>个底朝天，你把你的邻居吓得鸡犬不宁，可是，你来到我这里，却装</w:t>
      </w:r>
      <w:r>
        <w:rPr>
          <w:rFonts w:ascii="宋体" w:hAnsi="宋体" w:cs="宋体" w:eastAsia="宋体"/>
          <w:sz w:val="41"/>
          <w:spacing w:val="0"/>
          <w:color w:val="000000"/>
          <w:b w:val="off"/>
          <w:i w:val="off"/>
        </w:rPr>
        <w:t>模作样，好像自己是个智者，坐在那里，大模大样地要对我就某个</w:t>
      </w:r>
      <w:r>
        <w:rPr>
          <w:rFonts w:ascii="宋体" w:hAnsi="宋体" w:cs="宋体" w:eastAsia="宋体"/>
          <w:sz w:val="41"/>
          <w:spacing w:val="0"/>
          <w:color w:val="000000"/>
          <w:b w:val="off"/>
          <w:i w:val="off"/>
        </w:rPr>
        <w:t>文本的解读发表自己的看法，看看我到底是怎么[瞎说八道、]想到</w:t>
      </w:r>
      <w:r>
        <w:rPr>
          <w:rFonts w:ascii="宋体" w:hAnsi="宋体" w:cs="宋体" w:eastAsia="宋体"/>
          <w:sz w:val="41"/>
          <w:spacing w:val="0"/>
          <w:color w:val="000000"/>
          <w:b w:val="off"/>
          <w:i w:val="off"/>
        </w:rPr>
        <w:t>什么就说什么的。12.其实，你是满怀嫉妒，垂头丧气，因为你家</w:t>
      </w:r>
      <w:bookmarkEnd w:id="4426"/>
    </w:p>
    <w:p>
      <w:pPr>
        <w:pageBreakBefore w:val="off"/>
        <w:tabs/>
        <w:wordWrap w:val="off"/>
        <w:spacing w:before="0" w:after="0" w:line="340" w:lineRule="exact"/>
        <w:ind w:left="0" w:right="0"/>
        <w:jc w:val="both"/>
        <w:textAlignment w:val="baseline"/>
        <w:rPr>
          <w:sz w:val="24"/>
        </w:rPr>
      </w:pPr>
      <w:bookmarkStart w:name="" w:id="4427"/>
      <w:r>
        <w:rPr>
          <w:rFonts w:ascii="宋体" w:hAnsi="宋体" w:cs="宋体" w:eastAsia="宋体"/>
          <w:sz w:val="24"/>
          <w:spacing w:val="0"/>
          <w:color w:val="000000"/>
          <w:b w:val="off"/>
          <w:i w:val="off"/>
        </w:rPr>
        <w:t/>
      </w:r>
      <w:bookmarkEnd w:id="4427"/>
    </w:p>
    <w:p>
      <w:pPr>
        <w:pageBreakBefore w:val="off"/>
        <w:tabs/>
        <w:wordWrap w:val="off"/>
        <w:spacing w:before="0" w:after="0" w:line="340" w:lineRule="exact"/>
        <w:ind w:left="0" w:right="0"/>
        <w:jc w:val="both"/>
        <w:textAlignment w:val="baseline"/>
        <w:rPr>
          <w:sz w:val="24"/>
        </w:rPr>
      </w:pPr>
      <w:bookmarkStart w:name="" w:id="4428"/>
      <w:r>
        <w:rPr>
          <w:rFonts w:ascii="宋体" w:hAnsi="宋体" w:cs="宋体" w:eastAsia="宋体"/>
          <w:sz w:val="24"/>
          <w:spacing w:val="0"/>
          <w:color w:val="000000"/>
          <w:b w:val="off"/>
          <w:i w:val="off"/>
        </w:rPr>
        <w:t/>
      </w:r>
      <w:bookmarkEnd w:id="4428"/>
    </w:p>
    <w:p>
      <w:pPr>
        <w:pageBreakBefore w:val="off"/>
        <w:tabs/>
        <w:wordWrap w:val="off"/>
        <w:spacing w:before="0" w:after="0" w:line="340" w:lineRule="exact"/>
        <w:ind w:left="0" w:right="0"/>
        <w:jc w:val="both"/>
        <w:textAlignment w:val="baseline"/>
        <w:rPr>
          <w:sz w:val="24"/>
        </w:rPr>
      </w:pPr>
      <w:bookmarkStart w:name="" w:id="4429"/>
      <w:r>
        <w:rPr>
          <w:rFonts w:ascii="宋体" w:hAnsi="宋体" w:cs="宋体" w:eastAsia="宋体"/>
          <w:sz w:val="24"/>
          <w:spacing w:val="0"/>
          <w:color w:val="000000"/>
          <w:b w:val="off"/>
          <w:i w:val="off"/>
        </w:rPr>
        <w:t/>
      </w:r>
      <w:bookmarkEnd w:id="4429"/>
    </w:p>
    <w:p>
      <w:pPr>
        <w:pageBreakBefore w:val="off"/>
        <w:tabs/>
        <w:wordWrap w:val="off"/>
        <w:spacing w:before="0" w:after="0" w:line="320" w:lineRule="atLeast"/>
        <w:ind w:left="640" w:right="0"/>
        <w:jc w:val="both"/>
        <w:textAlignment w:val="baseline"/>
        <w:rPr>
          <w:sz w:val="24"/>
        </w:rPr>
      </w:pPr>
      <w:bookmarkStart w:name="" w:id="4430"/>
      <w:r>
        <w:rPr>
          <w:rFonts w:ascii="仿宋" w:hAnsi="仿宋" w:cs="仿宋" w:eastAsia="仿宋"/>
          <w:sz w:val="24"/>
          <w:spacing w:val="0"/>
          <w:color w:val="000000"/>
          <w:b w:val="off"/>
          <w:i w:val="off"/>
        </w:rPr>
        <w:t>①  φavταξovται，参见第6节注释。</w:t>
      </w:r>
      <w:bookmarkEnd w:id="4430"/>
    </w:p>
    <w:p>
      <w:r>
        <w:t/>
      </w:r>
    </w:p>
    <w:p>
      <w:pPr>
        <w:sectPr>
          <w:footerReference r:id="rId604"/>
          <w:headerReference r:id="rId605" w:type="default"/>
          <w:type w:val="nextPage"/>
          <w:pgSz w:w="14900" w:h="22340"/>
          <w:pgMar w:left="1400" w:top="1900" w:right="1400" w:bottom="1900" w:header="1600" w:footer="1600"/>
          <w:cols w:num="1"/>
        </w:sectPr>
      </w:pPr>
    </w:p>
    <w:p>
      <w:pPr>
        <w:pageBreakBefore w:val="off"/>
        <w:tabs/>
        <w:wordWrap w:val="off"/>
        <w:spacing w:before="40" w:after="0" w:line="520" w:lineRule="atLeast"/>
        <w:ind w:left="0" w:right="0"/>
        <w:jc w:val="center"/>
        <w:textAlignment w:val="baseline"/>
        <w:rPr>
          <w:sz w:val="35"/>
        </w:rPr>
      </w:pPr>
      <w:bookmarkStart w:name="" w:id="4431"/>
      <w:r>
        <w:rPr>
          <w:rFonts w:ascii="仿宋" w:hAnsi="仿宋" w:cs="仿宋" w:eastAsia="仿宋"/>
          <w:sz w:val="35"/>
          <w:spacing w:val="0"/>
          <w:color w:val="000000"/>
          <w:b w:val="off"/>
          <w:i w:val="off"/>
        </w:rPr>
        <w:t>2</w:t>
      </w:r>
      <w:r>
        <w:rPr>
          <w:rFonts w:ascii="仿宋" w:hAnsi="仿宋" w:cs="仿宋" w:eastAsia="仿宋"/>
          <w:sz w:val="35"/>
          <w:spacing w:val="0"/>
          <w:color w:val="000000"/>
          <w:u w:val="single"/>
          <w:b w:val="off"/>
          <w:i w:val="off"/>
        </w:rPr>
        <w:t xml:space="preserve">74                       爱比克泰德论说集                         </w:t>
      </w:r>
      <w:bookmarkEnd w:id="4431"/>
    </w:p>
    <w:p>
      <w:pPr>
        <w:pageBreakBefore w:val="off"/>
        <w:tabs/>
        <w:wordWrap w:val="off"/>
        <w:spacing w:before="360" w:after="0" w:line="720" w:lineRule="atLeast"/>
        <w:ind w:left="0" w:right="0"/>
        <w:jc w:val="both"/>
        <w:textAlignment w:val="baseline"/>
        <w:rPr>
          <w:sz w:val="41"/>
        </w:rPr>
      </w:pPr>
      <w:bookmarkStart w:name="" w:id="4432"/>
      <w:r>
        <w:rPr>
          <w:rFonts w:ascii="宋体" w:hAnsi="宋体" w:cs="宋体" w:eastAsia="宋体"/>
          <w:sz w:val="41"/>
          <w:spacing w:val="0"/>
          <w:color w:val="000000"/>
          <w:b w:val="off"/>
          <w:i w:val="off"/>
        </w:rPr>
        <w:t>里的人什么都没给你送来①。我们大家都在[热烈地]进行着讨</w:t>
      </w:r>
      <w:r>
        <w:rPr>
          <w:rFonts w:ascii="宋体" w:hAnsi="宋体" w:cs="宋体" w:eastAsia="宋体"/>
          <w:sz w:val="41"/>
          <w:spacing w:val="0"/>
          <w:color w:val="000000"/>
          <w:b w:val="off"/>
          <w:i w:val="off"/>
        </w:rPr>
        <w:t>论，可是，你心里却在盘算着，你的父亲跟你的兄弟会怎么想你。</w:t>
      </w:r>
      <w:r>
        <w:rPr>
          <w:rFonts w:ascii="宋体" w:hAnsi="宋体" w:cs="宋体" w:eastAsia="宋体"/>
          <w:sz w:val="41"/>
          <w:spacing w:val="0"/>
          <w:color w:val="000000"/>
          <w:b w:val="off"/>
          <w:i w:val="off"/>
        </w:rPr>
        <w:t>13.“他们家里的人现在在议论我些什么？现在他们也许认为我</w:t>
      </w:r>
      <w:r>
        <w:rPr>
          <w:rFonts w:ascii="宋体" w:hAnsi="宋体" w:cs="宋体" w:eastAsia="宋体"/>
          <w:sz w:val="41"/>
          <w:spacing w:val="0"/>
          <w:color w:val="000000"/>
          <w:b w:val="off"/>
          <w:i w:val="off"/>
        </w:rPr>
        <w:t>在这里学习已经有了长进，他们也许会说，‘他走出学校的时候一</w:t>
      </w:r>
      <w:r>
        <w:rPr>
          <w:rFonts w:ascii="宋体" w:hAnsi="宋体" w:cs="宋体" w:eastAsia="宋体"/>
          <w:sz w:val="41"/>
          <w:spacing w:val="0"/>
          <w:color w:val="000000"/>
          <w:b w:val="off"/>
          <w:i w:val="off"/>
        </w:rPr>
        <w:t>定是无所不知了。’14.我有时候也希望自己在回家的时候什么都</w:t>
      </w:r>
      <w:r>
        <w:rPr>
          <w:rFonts w:ascii="宋体" w:hAnsi="宋体" w:cs="宋体" w:eastAsia="宋体"/>
          <w:sz w:val="41"/>
          <w:spacing w:val="0"/>
          <w:color w:val="000000"/>
          <w:b w:val="off"/>
          <w:i w:val="off"/>
        </w:rPr>
        <w:t>学会了。可是，这要费很大的劲儿才成，谁都不给我送点东西来，</w:t>
      </w:r>
      <w:r>
        <w:rPr>
          <w:rFonts w:ascii="宋体" w:hAnsi="宋体" w:cs="宋体" w:eastAsia="宋体"/>
          <w:sz w:val="41"/>
          <w:spacing w:val="0"/>
          <w:color w:val="000000"/>
          <w:b w:val="off"/>
          <w:i w:val="off"/>
        </w:rPr>
        <w:t>尼科波利斯的浴池真脏，我的住处真糟，这里的教室真糟。”</w:t>
      </w:r>
      <w:bookmarkEnd w:id="4432"/>
    </w:p>
    <w:p>
      <w:pPr>
        <w:pageBreakBefore w:val="off"/>
        <w:tabs/>
        <w:wordWrap w:val="off"/>
        <w:spacing w:before="0" w:after="0" w:line="720" w:lineRule="atLeast"/>
        <w:ind w:left="860" w:right="0"/>
        <w:jc w:val="both"/>
        <w:textAlignment w:val="baseline"/>
        <w:rPr>
          <w:sz w:val="41"/>
        </w:rPr>
      </w:pPr>
      <w:bookmarkStart w:name="" w:id="4433"/>
      <w:r>
        <w:rPr>
          <w:rFonts w:ascii="宋体" w:hAnsi="宋体" w:cs="宋体" w:eastAsia="宋体"/>
          <w:sz w:val="41"/>
          <w:spacing w:val="0"/>
          <w:color w:val="000000"/>
          <w:b w:val="off"/>
          <w:i w:val="off"/>
        </w:rPr>
        <w:t>15.于是有人就说，“上学一点好处都没有。”</w:t>
      </w:r>
      <w:bookmarkEnd w:id="4433"/>
    </w:p>
    <w:p>
      <w:pPr>
        <w:pageBreakBefore w:val="off"/>
        <w:tabs/>
        <w:wordWrap w:val="off"/>
        <w:spacing w:before="0" w:after="0" w:line="720" w:lineRule="atLeast"/>
        <w:ind w:left="0" w:right="20" w:firstLine="860"/>
        <w:jc w:val="both"/>
        <w:textAlignment w:val="baseline"/>
        <w:rPr>
          <w:sz w:val="41"/>
        </w:rPr>
      </w:pPr>
      <w:bookmarkStart w:name="" w:id="4434"/>
      <w:r>
        <w:rPr>
          <w:rFonts w:ascii="宋体" w:hAnsi="宋体" w:cs="宋体" w:eastAsia="宋体"/>
          <w:sz w:val="41"/>
          <w:spacing w:val="0"/>
          <w:color w:val="000000"/>
          <w:b w:val="off"/>
          <w:i w:val="off"/>
        </w:rPr>
        <w:t>是啊，有谁会来学校学习呢？有谁来学校的时候心里是在希</w:t>
      </w:r>
      <w:r>
        <w:rPr>
          <w:rFonts w:ascii="宋体" w:hAnsi="宋体" w:cs="宋体" w:eastAsia="宋体"/>
          <w:sz w:val="41"/>
          <w:spacing w:val="0"/>
          <w:color w:val="000000"/>
          <w:b w:val="off"/>
          <w:i w:val="off"/>
        </w:rPr>
        <w:t>望自己能够得到治疗呢？有谁来学校是为了净化自己的认识和看</w:t>
      </w:r>
      <w:r>
        <w:rPr>
          <w:rFonts w:ascii="宋体" w:hAnsi="宋体" w:cs="宋体" w:eastAsia="宋体"/>
          <w:sz w:val="41"/>
          <w:spacing w:val="0"/>
          <w:color w:val="000000"/>
          <w:b w:val="off"/>
          <w:i w:val="off"/>
        </w:rPr>
        <w:t>法的呢？有谁来学校是为了明白自己到底需要什么样的认识和看</w:t>
      </w:r>
      <w:r>
        <w:rPr>
          <w:rFonts w:ascii="宋体" w:hAnsi="宋体" w:cs="宋体" w:eastAsia="宋体"/>
          <w:sz w:val="41"/>
          <w:spacing w:val="0"/>
          <w:color w:val="000000"/>
          <w:b w:val="off"/>
          <w:i w:val="off"/>
        </w:rPr>
        <w:t>法呢？16.假如你们来到学校的时候是什么样子的认识和看法，</w:t>
      </w:r>
      <w:r>
        <w:rPr>
          <w:rFonts w:ascii="宋体" w:hAnsi="宋体" w:cs="宋体" w:eastAsia="宋体"/>
          <w:sz w:val="41"/>
          <w:spacing w:val="0"/>
          <w:color w:val="000000"/>
          <w:b w:val="off"/>
          <w:i w:val="off"/>
        </w:rPr>
        <w:t>回去的时候还是什么样子的认识和看法，这又有什么好奇怪的呢？</w:t>
      </w:r>
      <w:r>
        <w:rPr>
          <w:rFonts w:ascii="宋体" w:hAnsi="宋体" w:cs="宋体" w:eastAsia="宋体"/>
          <w:sz w:val="41"/>
          <w:spacing w:val="0"/>
          <w:color w:val="000000"/>
          <w:b w:val="off"/>
          <w:i w:val="off"/>
        </w:rPr>
        <w:t>因为，你们来学校学习，既不是为了放弃自己的认识和看法，也不</w:t>
      </w:r>
      <w:r>
        <w:rPr>
          <w:rFonts w:ascii="宋体" w:hAnsi="宋体" w:cs="宋体" w:eastAsia="宋体"/>
          <w:sz w:val="41"/>
          <w:spacing w:val="0"/>
          <w:color w:val="000000"/>
          <w:b w:val="off"/>
          <w:i w:val="off"/>
        </w:rPr>
        <w:t>是为了改正自己的认识和看法，更不是为了更换自己的认识和看</w:t>
      </w:r>
      <w:r>
        <w:rPr>
          <w:rFonts w:ascii="宋体" w:hAnsi="宋体" w:cs="宋体" w:eastAsia="宋体"/>
          <w:sz w:val="41"/>
          <w:spacing w:val="0"/>
          <w:color w:val="000000"/>
          <w:b w:val="off"/>
          <w:i w:val="off"/>
        </w:rPr>
        <w:t>法。17.不，你们来学校的时候根本没有这么想过，可是，你们起</w:t>
      </w:r>
      <w:r>
        <w:rPr>
          <w:rFonts w:ascii="宋体" w:hAnsi="宋体" w:cs="宋体" w:eastAsia="宋体"/>
          <w:sz w:val="41"/>
          <w:spacing w:val="0"/>
          <w:color w:val="000000"/>
          <w:b w:val="off"/>
          <w:i w:val="off"/>
        </w:rPr>
        <w:t>码应该看看这一点：你们来上学的时候想要学到的东西你们是不</w:t>
      </w:r>
      <w:r>
        <w:rPr>
          <w:rFonts w:ascii="宋体" w:hAnsi="宋体" w:cs="宋体" w:eastAsia="宋体"/>
          <w:sz w:val="41"/>
          <w:spacing w:val="0"/>
          <w:color w:val="000000"/>
          <w:b w:val="off"/>
          <w:i w:val="off"/>
        </w:rPr>
        <w:t>是已经都知道了。你们来学校不是为了能够口若悬河地谈论各种</w:t>
      </w:r>
      <w:r>
        <w:rPr>
          <w:rFonts w:ascii="宋体" w:hAnsi="宋体" w:cs="宋体" w:eastAsia="宋体"/>
          <w:sz w:val="41"/>
          <w:spacing w:val="0"/>
          <w:color w:val="000000"/>
          <w:b w:val="off"/>
          <w:i w:val="off"/>
        </w:rPr>
        <w:t>原则和定理的吗？是啊，你们现在不是已经很会耍嘴皮子了吗？</w:t>
      </w:r>
      <w:r>
        <w:rPr>
          <w:rFonts w:ascii="宋体" w:hAnsi="宋体" w:cs="宋体" w:eastAsia="宋体"/>
          <w:sz w:val="41"/>
          <w:spacing w:val="0"/>
          <w:color w:val="000000"/>
          <w:b w:val="off"/>
          <w:i w:val="off"/>
        </w:rPr>
        <w:t>你们的那些宝贝原则和定理不是已经可以让你们到处卖弄和炫耀</w:t>
      </w:r>
      <w:r>
        <w:rPr>
          <w:rFonts w:ascii="宋体" w:hAnsi="宋体" w:cs="宋体" w:eastAsia="宋体"/>
          <w:sz w:val="41"/>
          <w:spacing w:val="0"/>
          <w:color w:val="000000"/>
          <w:b w:val="off"/>
          <w:i w:val="off"/>
        </w:rPr>
        <w:t>了吗？你们现在不是已经分析过诡辩三段论②了吗？你们现在不</w:t>
      </w:r>
      <w:bookmarkEnd w:id="4434"/>
    </w:p>
    <w:p>
      <w:pPr>
        <w:pageBreakBefore w:val="off"/>
        <w:tabs/>
        <w:wordWrap w:val="off"/>
        <w:spacing w:before="0" w:after="0" w:line="720" w:lineRule="atLeast"/>
        <w:ind w:left="80" w:right="0"/>
        <w:jc w:val="both"/>
        <w:textAlignment w:val="baseline"/>
        <w:rPr>
          <w:sz w:val="41"/>
        </w:rPr>
      </w:pPr>
      <w:bookmarkStart w:name="" w:id="4435"/>
      <w:r>
        <w:rPr>
          <w:rFonts w:ascii="宋体" w:hAnsi="宋体" w:cs="宋体" w:eastAsia="宋体"/>
          <w:sz w:val="41"/>
          <w:spacing w:val="0"/>
          <w:color w:val="000000"/>
          <w:u w:val="single"/>
          <w:b w:val="off"/>
          <w:i w:val="off"/>
        </w:rPr>
        <w:t xml:space="preserve">              </w:t>
      </w:r>
      <w:bookmarkEnd w:id="4435"/>
    </w:p>
    <w:p>
      <w:pPr>
        <w:pageBreakBefore w:val="off"/>
        <w:tabs/>
        <w:wordWrap w:val="off"/>
        <w:spacing w:before="0" w:after="0" w:line="340" w:lineRule="exact"/>
        <w:ind w:left="0" w:right="0"/>
        <w:jc w:val="both"/>
        <w:textAlignment w:val="baseline"/>
        <w:rPr>
          <w:sz w:val="30"/>
        </w:rPr>
      </w:pPr>
      <w:bookmarkStart w:name="" w:id="4436"/>
      <w:r>
        <w:rPr>
          <w:rFonts w:ascii="宋体" w:hAnsi="宋体" w:cs="宋体" w:eastAsia="宋体"/>
          <w:sz w:val="30"/>
          <w:spacing w:val="0"/>
          <w:color w:val="000000"/>
          <w:b w:val="off"/>
          <w:i w:val="off"/>
        </w:rPr>
        <w:t/>
      </w:r>
      <w:bookmarkEnd w:id="4436"/>
    </w:p>
    <w:p>
      <w:pPr>
        <w:pageBreakBefore w:val="off"/>
        <w:tabs/>
        <w:wordWrap w:val="off"/>
        <w:spacing w:before="0" w:after="0" w:line="400" w:lineRule="atLeast"/>
        <w:ind w:left="660" w:right="0"/>
        <w:jc w:val="both"/>
        <w:textAlignment w:val="baseline"/>
        <w:rPr>
          <w:sz w:val="30"/>
        </w:rPr>
      </w:pPr>
      <w:bookmarkStart w:name="" w:id="4437"/>
      <w:r>
        <w:rPr>
          <w:rFonts w:ascii="宋体" w:hAnsi="宋体" w:cs="宋体" w:eastAsia="宋体"/>
          <w:sz w:val="30"/>
          <w:spacing w:val="0"/>
          <w:color w:val="000000"/>
          <w:b w:val="off"/>
          <w:i w:val="off"/>
        </w:rPr>
        <w:t>①  显然，该学生靠家里的资助上学。</w:t>
      </w:r>
      <w:bookmarkEnd w:id="4437"/>
    </w:p>
    <w:p>
      <w:pPr>
        <w:pageBreakBefore w:val="off"/>
        <w:tabs/>
        <w:wordWrap w:val="off"/>
        <w:spacing w:before="0" w:after="0" w:line="400" w:lineRule="atLeast"/>
        <w:ind w:left="660" w:right="0"/>
        <w:jc w:val="both"/>
        <w:textAlignment w:val="baseline"/>
        <w:rPr>
          <w:sz w:val="30"/>
        </w:rPr>
      </w:pPr>
      <w:bookmarkStart w:name="" w:id="4438"/>
      <w:r>
        <w:rPr>
          <w:rFonts w:ascii="宋体" w:hAnsi="宋体" w:cs="宋体" w:eastAsia="宋体"/>
          <w:sz w:val="30"/>
          <w:spacing w:val="0"/>
          <w:color w:val="000000"/>
          <w:b w:val="off"/>
          <w:i w:val="off"/>
        </w:rPr>
        <w:t>②  参见第一卷第7章。</w:t>
      </w:r>
      <w:bookmarkEnd w:id="4438"/>
    </w:p>
    <w:p>
      <w:r>
        <w:t/>
      </w:r>
    </w:p>
    <w:p>
      <w:pPr>
        <w:sectPr>
          <w:footerReference r:id="rId606"/>
          <w:headerReference r:id="rId607" w:type="default"/>
          <w:type w:val="nextPage"/>
          <w:pgSz w:w="14900" w:h="22340"/>
          <w:pgMar w:left="1400" w:top="1900" w:right="1400" w:bottom="1900" w:header="1600" w:footer="1600"/>
          <w:cols w:num="1"/>
        </w:sectPr>
      </w:pPr>
    </w:p>
    <w:p>
      <w:pPr>
        <w:pageBreakBefore w:val="off"/>
        <w:tabs/>
        <w:wordWrap w:val="off"/>
        <w:spacing w:before="0" w:after="0" w:line="440" w:lineRule="atLeast"/>
        <w:ind w:left="0" w:right="60"/>
        <w:jc w:val="right"/>
        <w:textAlignment w:val="baseline"/>
        <w:rPr>
          <w:sz w:val="33"/>
        </w:rPr>
      </w:pPr>
      <w:bookmarkStart w:name="" w:id="4439"/>
      <w:r>
        <w:rPr>
          <w:rFonts w:ascii="仿宋" w:hAnsi="仿宋" w:cs="仿宋" w:eastAsia="仿宋"/>
          <w:sz w:val="33"/>
          <w:spacing w:val="0"/>
          <w:color w:val="000000"/>
          <w:u w:val="single"/>
          <w:b w:val="off"/>
          <w:i w:val="off"/>
        </w:rPr>
        <w:t xml:space="preserve">                            论说集 第二卷                         275</w:t>
      </w:r>
      <w:bookmarkEnd w:id="4439"/>
    </w:p>
    <w:p>
      <w:pPr>
        <w:pageBreakBefore w:val="off"/>
        <w:tabs/>
        <w:wordWrap w:val="off"/>
        <w:spacing w:before="300" w:after="0" w:line="660" w:lineRule="atLeast"/>
        <w:ind w:left="40" w:right="40"/>
        <w:jc w:val="both"/>
        <w:textAlignment w:val="baseline"/>
        <w:rPr>
          <w:sz w:val="41"/>
        </w:rPr>
      </w:pPr>
      <w:bookmarkStart w:name="" w:id="4440"/>
      <w:r>
        <w:rPr>
          <w:rFonts w:ascii="宋体" w:hAnsi="宋体" w:cs="宋体" w:eastAsia="宋体"/>
          <w:sz w:val="41"/>
          <w:spacing w:val="0"/>
          <w:color w:val="000000"/>
          <w:b w:val="off"/>
          <w:i w:val="off"/>
        </w:rPr>
        <w:t>是已经研究过《论谎言》中的命题①和假言命题了吗？既然已经学</w:t>
      </w:r>
      <w:r>
        <w:rPr>
          <w:rFonts w:ascii="宋体" w:hAnsi="宋体" w:cs="宋体" w:eastAsia="宋体"/>
          <w:sz w:val="41"/>
          <w:spacing w:val="0"/>
          <w:color w:val="000000"/>
          <w:b w:val="off"/>
          <w:i w:val="off"/>
        </w:rPr>
        <w:t>到了自己来这里的时候想要学到的东西，你们为什么还要如此懊</w:t>
      </w:r>
      <w:r>
        <w:rPr>
          <w:rFonts w:ascii="宋体" w:hAnsi="宋体" w:cs="宋体" w:eastAsia="宋体"/>
          <w:sz w:val="41"/>
          <w:spacing w:val="0"/>
          <w:color w:val="000000"/>
          <w:b w:val="off"/>
          <w:i w:val="off"/>
        </w:rPr>
        <w:t>恼不已呢？</w:t>
      </w:r>
      <w:bookmarkEnd w:id="4440"/>
    </w:p>
    <w:p>
      <w:pPr>
        <w:pageBreakBefore w:val="off"/>
        <w:tabs/>
        <w:wordWrap w:val="off"/>
        <w:spacing w:before="0" w:after="0" w:line="660" w:lineRule="atLeast"/>
        <w:ind w:left="40" w:right="40" w:firstLine="840"/>
        <w:jc w:val="both"/>
        <w:textAlignment w:val="baseline"/>
        <w:rPr>
          <w:sz w:val="41"/>
        </w:rPr>
      </w:pPr>
      <w:bookmarkStart w:name="" w:id="4441"/>
      <w:r>
        <w:rPr>
          <w:rFonts w:ascii="宋体" w:hAnsi="宋体" w:cs="宋体" w:eastAsia="宋体"/>
          <w:sz w:val="41"/>
          <w:spacing w:val="0"/>
          <w:color w:val="000000"/>
          <w:b w:val="off"/>
          <w:i w:val="off"/>
        </w:rPr>
        <w:t>18.“可是，假如我的孩子，或者是我的兄弟死了，或者假如我</w:t>
      </w:r>
      <w:r>
        <w:rPr>
          <w:rFonts w:ascii="宋体" w:hAnsi="宋体" w:cs="宋体" w:eastAsia="宋体"/>
          <w:sz w:val="41"/>
          <w:spacing w:val="0"/>
          <w:color w:val="000000"/>
          <w:b w:val="off"/>
          <w:i w:val="off"/>
        </w:rPr>
        <w:t>一定要死，一定要受到痛苦的折磨，那么，这些东西对我又有什么</w:t>
      </w:r>
      <w:r>
        <w:rPr>
          <w:rFonts w:ascii="宋体" w:hAnsi="宋体" w:cs="宋体" w:eastAsia="宋体"/>
          <w:sz w:val="41"/>
          <w:spacing w:val="0"/>
          <w:color w:val="000000"/>
          <w:b w:val="off"/>
          <w:i w:val="off"/>
        </w:rPr>
        <w:t>用呢？”</w:t>
      </w:r>
      <w:bookmarkEnd w:id="4441"/>
    </w:p>
    <w:p>
      <w:pPr>
        <w:pageBreakBefore w:val="off"/>
        <w:tabs/>
        <w:wordWrap w:val="off"/>
        <w:spacing w:before="0" w:after="0" w:line="660" w:lineRule="atLeast"/>
        <w:ind w:left="40" w:right="40" w:firstLine="840"/>
        <w:jc w:val="both"/>
        <w:textAlignment w:val="baseline"/>
        <w:rPr>
          <w:sz w:val="41"/>
        </w:rPr>
      </w:pPr>
      <w:bookmarkStart w:name="" w:id="4442"/>
      <w:r>
        <w:rPr>
          <w:rFonts w:ascii="宋体" w:hAnsi="宋体" w:cs="宋体" w:eastAsia="宋体"/>
          <w:sz w:val="41"/>
          <w:spacing w:val="0"/>
          <w:color w:val="000000"/>
          <w:b w:val="off"/>
          <w:i w:val="off"/>
        </w:rPr>
        <w:t>19.难道你来这里就是为了学习这些东西来的吗？难道你就</w:t>
      </w:r>
      <w:r>
        <w:rPr>
          <w:rFonts w:ascii="宋体" w:hAnsi="宋体" w:cs="宋体" w:eastAsia="宋体"/>
          <w:sz w:val="41"/>
          <w:spacing w:val="0"/>
          <w:color w:val="000000"/>
          <w:b w:val="off"/>
          <w:i w:val="off"/>
        </w:rPr>
        <w:t>是为了这些才来到这里跟我坐在一起学习的吗？难道就是为了这</w:t>
      </w:r>
      <w:r>
        <w:rPr>
          <w:rFonts w:ascii="宋体" w:hAnsi="宋体" w:cs="宋体" w:eastAsia="宋体"/>
          <w:sz w:val="41"/>
          <w:spacing w:val="0"/>
          <w:color w:val="000000"/>
          <w:b w:val="off"/>
          <w:i w:val="off"/>
        </w:rPr>
        <w:t>些才半夜熬夜不睡的吗？或者说，当你到外面去散步的时候你是</w:t>
      </w:r>
      <w:r>
        <w:rPr>
          <w:rFonts w:ascii="宋体" w:hAnsi="宋体" w:cs="宋体" w:eastAsia="宋体"/>
          <w:sz w:val="41"/>
          <w:spacing w:val="0"/>
          <w:color w:val="000000"/>
          <w:b w:val="off"/>
          <w:i w:val="off"/>
        </w:rPr>
        <w:t>不是突然想到你的一个表象，而不是什么三段论，然后你就跟你的</w:t>
      </w:r>
      <w:r>
        <w:rPr>
          <w:rFonts w:ascii="宋体" w:hAnsi="宋体" w:cs="宋体" w:eastAsia="宋体"/>
          <w:sz w:val="41"/>
          <w:spacing w:val="0"/>
          <w:color w:val="000000"/>
          <w:b w:val="off"/>
          <w:i w:val="off"/>
        </w:rPr>
        <w:t>朋友共同探讨这个表象呢？ 20.[如果是，]那么是在什么时候？</w:t>
      </w:r>
      <w:r>
        <w:rPr>
          <w:rFonts w:ascii="宋体" w:hAnsi="宋体" w:cs="宋体" w:eastAsia="宋体"/>
          <w:sz w:val="41"/>
          <w:spacing w:val="0"/>
          <w:color w:val="000000"/>
          <w:b w:val="off"/>
          <w:i w:val="off"/>
        </w:rPr>
        <w:t>这时候，你们会说，“原则和定理是没用的。”跟谁说的呢？跟那些</w:t>
      </w:r>
      <w:r>
        <w:rPr>
          <w:rFonts w:ascii="宋体" w:hAnsi="宋体" w:cs="宋体" w:eastAsia="宋体"/>
          <w:sz w:val="41"/>
          <w:spacing w:val="0"/>
          <w:color w:val="000000"/>
          <w:b w:val="off"/>
          <w:i w:val="off"/>
        </w:rPr>
        <w:t>没有正确运用这些原则和定理的人。洗眼剂并不是没有用的，只</w:t>
      </w:r>
      <w:r>
        <w:rPr>
          <w:rFonts w:ascii="宋体" w:hAnsi="宋体" w:cs="宋体" w:eastAsia="宋体"/>
          <w:sz w:val="41"/>
          <w:spacing w:val="0"/>
          <w:color w:val="000000"/>
          <w:b w:val="off"/>
          <w:i w:val="off"/>
        </w:rPr>
        <w:t>要用的是时候、是地方。练臂器②也并不是没有用的，只是，它对</w:t>
      </w:r>
      <w:r>
        <w:rPr>
          <w:rFonts w:ascii="宋体" w:hAnsi="宋体" w:cs="宋体" w:eastAsia="宋体"/>
          <w:sz w:val="41"/>
          <w:spacing w:val="0"/>
          <w:color w:val="000000"/>
          <w:b w:val="off"/>
          <w:i w:val="off"/>
        </w:rPr>
        <w:t>有些人是有用的，而对有些人是没用的。</w:t>
      </w:r>
      <w:bookmarkEnd w:id="4442"/>
    </w:p>
    <w:p>
      <w:pPr>
        <w:pageBreakBefore w:val="off"/>
        <w:tabs/>
        <w:wordWrap w:val="off"/>
        <w:spacing w:before="0" w:after="0" w:line="660" w:lineRule="atLeast"/>
        <w:ind w:left="40" w:right="20" w:firstLine="840"/>
        <w:jc w:val="both"/>
        <w:textAlignment w:val="baseline"/>
        <w:rPr>
          <w:sz w:val="41"/>
        </w:rPr>
      </w:pPr>
      <w:bookmarkStart w:name="" w:id="4443"/>
      <w:r>
        <w:rPr>
          <w:rFonts w:ascii="宋体" w:hAnsi="宋体" w:cs="宋体" w:eastAsia="宋体"/>
          <w:sz w:val="41"/>
          <w:spacing w:val="0"/>
          <w:color w:val="000000"/>
          <w:b w:val="off"/>
          <w:i w:val="off"/>
        </w:rPr>
        <w:t>21.如果你现在问我，“三段论有用吗？”我会对你说，三段论</w:t>
      </w:r>
      <w:r>
        <w:rPr>
          <w:rFonts w:ascii="宋体" w:hAnsi="宋体" w:cs="宋体" w:eastAsia="宋体"/>
          <w:sz w:val="41"/>
          <w:spacing w:val="0"/>
          <w:color w:val="000000"/>
          <w:b w:val="off"/>
          <w:i w:val="off"/>
        </w:rPr>
        <w:t>是有用的。如果愿意，我可以证明给你看三段论是如何有用的。③</w:t>
      </w:r>
      <w:bookmarkEnd w:id="4443"/>
    </w:p>
    <w:p>
      <w:pPr>
        <w:pageBreakBefore w:val="off"/>
        <w:tabs/>
        <w:wordWrap w:val="off"/>
        <w:spacing w:before="0" w:after="0" w:line="660" w:lineRule="atLeast"/>
        <w:ind w:left="880" w:right="0"/>
        <w:jc w:val="both"/>
        <w:textAlignment w:val="baseline"/>
        <w:rPr>
          <w:sz w:val="41"/>
        </w:rPr>
      </w:pPr>
      <w:bookmarkStart w:name="" w:id="4444"/>
      <w:r>
        <w:rPr>
          <w:rFonts w:ascii="宋体" w:hAnsi="宋体" w:cs="宋体" w:eastAsia="宋体"/>
          <w:sz w:val="41"/>
          <w:spacing w:val="0"/>
          <w:color w:val="000000"/>
          <w:b w:val="off"/>
          <w:i w:val="off"/>
        </w:rPr>
        <w:t>“那么，三段论对我又有什么用处呢？”</w:t>
      </w:r>
      <w:bookmarkEnd w:id="4444"/>
    </w:p>
    <w:p>
      <w:pPr>
        <w:pageBreakBefore w:val="off"/>
        <w:tabs/>
        <w:wordWrap w:val="off"/>
        <w:spacing w:before="0" w:after="0" w:line="660" w:lineRule="atLeast"/>
        <w:ind w:left="40" w:right="20" w:firstLine="840"/>
        <w:jc w:val="both"/>
        <w:textAlignment w:val="baseline"/>
        <w:rPr>
          <w:sz w:val="41"/>
        </w:rPr>
      </w:pPr>
      <w:bookmarkStart w:name="" w:id="4445"/>
      <w:r>
        <w:rPr>
          <w:rFonts w:ascii="宋体" w:hAnsi="宋体" w:cs="宋体" w:eastAsia="宋体"/>
          <w:sz w:val="41"/>
          <w:spacing w:val="0"/>
          <w:color w:val="000000"/>
          <w:b w:val="off"/>
          <w:i w:val="off"/>
        </w:rPr>
        <w:t>朋友，你问的是三段论对你来说是不是有用的呢，还是三段论</w:t>
      </w:r>
      <w:r>
        <w:rPr>
          <w:rFonts w:ascii="宋体" w:hAnsi="宋体" w:cs="宋体" w:eastAsia="宋体"/>
          <w:sz w:val="41"/>
          <w:spacing w:val="0"/>
          <w:color w:val="000000"/>
          <w:b w:val="off"/>
          <w:i w:val="off"/>
        </w:rPr>
        <w:t>总的说来是不是有用的？ 22.假如一个得了痢疾的人问我，“醋有</w:t>
      </w:r>
      <w:bookmarkEnd w:id="4445"/>
    </w:p>
    <w:p>
      <w:pPr>
        <w:pageBreakBefore w:val="off"/>
        <w:tabs/>
        <w:wordWrap w:val="off"/>
        <w:spacing w:before="0" w:after="0" w:line="660" w:lineRule="atLeast"/>
        <w:ind w:left="100" w:right="0"/>
        <w:jc w:val="both"/>
        <w:textAlignment w:val="baseline"/>
        <w:rPr>
          <w:sz w:val="41"/>
        </w:rPr>
      </w:pPr>
      <w:bookmarkStart w:name="" w:id="4446"/>
      <w:r>
        <w:rPr>
          <w:rFonts w:ascii="宋体" w:hAnsi="宋体" w:cs="宋体" w:eastAsia="宋体"/>
          <w:sz w:val="41"/>
          <w:spacing w:val="0"/>
          <w:color w:val="000000"/>
          <w:u w:val="single"/>
          <w:b w:val="off"/>
          <w:i w:val="off"/>
        </w:rPr>
        <w:t xml:space="preserve">              </w:t>
      </w:r>
      <w:bookmarkEnd w:id="4446"/>
    </w:p>
    <w:p>
      <w:pPr>
        <w:pageBreakBefore w:val="off"/>
        <w:tabs/>
        <w:wordWrap w:val="off"/>
        <w:spacing w:before="220" w:after="0" w:line="400" w:lineRule="atLeast"/>
        <w:ind w:left="700" w:right="0"/>
        <w:jc w:val="both"/>
        <w:textAlignment w:val="baseline"/>
        <w:rPr>
          <w:sz w:val="30"/>
        </w:rPr>
      </w:pPr>
      <w:bookmarkStart w:name="" w:id="4447"/>
      <w:r>
        <w:rPr>
          <w:rFonts w:ascii="宋体" w:hAnsi="宋体" w:cs="宋体" w:eastAsia="宋体"/>
          <w:sz w:val="30"/>
          <w:spacing w:val="0"/>
          <w:color w:val="000000"/>
          <w:b w:val="off"/>
          <w:i w:val="off"/>
        </w:rPr>
        <w:t>① 参见第二卷第17章第34节及注释。</w:t>
      </w:r>
      <w:bookmarkEnd w:id="4447"/>
    </w:p>
    <w:p>
      <w:pPr>
        <w:pageBreakBefore w:val="off"/>
        <w:tabs/>
        <w:wordWrap w:val="off"/>
        <w:spacing w:before="0" w:after="0" w:line="440" w:lineRule="atLeast"/>
        <w:ind w:left="40" w:right="0" w:firstLine="660"/>
        <w:jc w:val="both"/>
        <w:textAlignment w:val="baseline"/>
        <w:rPr>
          <w:sz w:val="30"/>
        </w:rPr>
      </w:pPr>
      <w:bookmarkStart w:name="" w:id="4448"/>
      <w:r>
        <w:rPr>
          <w:rFonts w:ascii="宋体" w:hAnsi="宋体" w:cs="宋体" w:eastAsia="宋体"/>
          <w:sz w:val="30"/>
          <w:spacing w:val="0"/>
          <w:color w:val="000000"/>
          <w:b w:val="off"/>
          <w:i w:val="off"/>
        </w:rPr>
        <w:t>②  Ἁλτηρος(Halteres)，铅锭，希腊人用之以锻炼身体，练习跳跃。可参见第一卷</w:t>
      </w:r>
      <w:r>
        <w:rPr>
          <w:rFonts w:ascii="宋体" w:hAnsi="宋体" w:cs="宋体" w:eastAsia="宋体"/>
          <w:sz w:val="30"/>
          <w:spacing w:val="0"/>
          <w:color w:val="000000"/>
          <w:b w:val="off"/>
          <w:i w:val="off"/>
        </w:rPr>
        <w:t>第4章第13节注。</w:t>
      </w:r>
      <w:bookmarkEnd w:id="4448"/>
    </w:p>
    <w:p>
      <w:pPr>
        <w:pageBreakBefore w:val="off"/>
        <w:tabs/>
        <w:wordWrap w:val="off"/>
        <w:spacing w:before="0" w:after="0" w:line="400" w:lineRule="atLeast"/>
        <w:ind w:left="700" w:right="0"/>
        <w:jc w:val="both"/>
        <w:textAlignment w:val="baseline"/>
        <w:rPr>
          <w:sz w:val="30"/>
        </w:rPr>
      </w:pPr>
      <w:bookmarkStart w:name="" w:id="4449"/>
      <w:r>
        <w:rPr>
          <w:rFonts w:ascii="宋体" w:hAnsi="宋体" w:cs="宋体" w:eastAsia="宋体"/>
          <w:sz w:val="30"/>
          <w:spacing w:val="0"/>
          <w:color w:val="000000"/>
          <w:b w:val="off"/>
          <w:i w:val="off"/>
        </w:rPr>
        <w:t>③  参见第二卷第25章。</w:t>
      </w:r>
      <w:bookmarkEnd w:id="4449"/>
    </w:p>
    <w:p>
      <w:r>
        <w:t/>
      </w:r>
    </w:p>
    <w:p>
      <w:pPr>
        <w:sectPr>
          <w:footerReference r:id="rId608"/>
          <w:headerReference r:id="rId609" w:type="default"/>
          <w:type w:val="nextPage"/>
          <w:pgSz w:w="14900" w:h="22340"/>
          <w:pgMar w:left="1380" w:top="1900" w:right="1380" w:bottom="1900" w:header="1600" w:footer="1600"/>
          <w:cols w:num="1"/>
        </w:sectPr>
      </w:pPr>
    </w:p>
    <w:p>
      <w:pPr>
        <w:pageBreakBefore w:val="off"/>
        <w:tabs/>
        <w:wordWrap w:val="off"/>
        <w:spacing w:before="0" w:after="0" w:line="480" w:lineRule="atLeast"/>
        <w:ind w:left="0" w:right="0"/>
        <w:jc w:val="center"/>
        <w:textAlignment w:val="baseline"/>
        <w:rPr>
          <w:sz w:val="34"/>
        </w:rPr>
      </w:pPr>
      <w:bookmarkStart w:name="" w:id="4450"/>
      <w:r>
        <w:rPr>
          <w:rFonts w:ascii="仿宋" w:hAnsi="仿宋" w:cs="仿宋" w:eastAsia="仿宋"/>
          <w:sz w:val="34"/>
          <w:spacing w:val="0"/>
          <w:color w:val="000000"/>
          <w:u w:val="single"/>
          <w:b w:val="off"/>
          <w:i w:val="off"/>
        </w:rPr>
        <w:t xml:space="preserve">276                        爱比克泰德论说集                          </w:t>
      </w:r>
      <w:bookmarkEnd w:id="4450"/>
    </w:p>
    <w:p>
      <w:pPr>
        <w:pageBreakBefore w:val="off"/>
        <w:tabs/>
        <w:wordWrap w:val="off"/>
        <w:spacing w:before="340" w:after="0" w:line="760" w:lineRule="atLeast"/>
        <w:ind w:left="40" w:right="60"/>
        <w:jc w:val="both"/>
        <w:textAlignment w:val="baseline"/>
        <w:rPr>
          <w:sz w:val="42"/>
        </w:rPr>
      </w:pPr>
      <w:bookmarkStart w:name="" w:id="4451"/>
      <w:r>
        <w:rPr>
          <w:rFonts w:ascii="宋体" w:hAnsi="宋体" w:cs="宋体" w:eastAsia="宋体"/>
          <w:sz w:val="42"/>
          <w:spacing w:val="0"/>
          <w:color w:val="000000"/>
          <w:b w:val="off"/>
          <w:i w:val="off"/>
        </w:rPr>
        <w:t>用吗?”我会说，“有用。”如果他问，“醋对我有用吗?”我就回答他</w:t>
      </w:r>
      <w:r>
        <w:rPr>
          <w:rFonts w:ascii="宋体" w:hAnsi="宋体" w:cs="宋体" w:eastAsia="宋体"/>
          <w:sz w:val="42"/>
          <w:spacing w:val="0"/>
          <w:color w:val="000000"/>
          <w:b w:val="off"/>
          <w:i w:val="off"/>
        </w:rPr>
        <w:t>说，“没用。你应该先止住闹肚子，然后再治你的溃疡。”对你来说，</w:t>
      </w:r>
      <w:r>
        <w:rPr>
          <w:rFonts w:ascii="宋体" w:hAnsi="宋体" w:cs="宋体" w:eastAsia="宋体"/>
          <w:sz w:val="42"/>
          <w:spacing w:val="0"/>
          <w:color w:val="000000"/>
          <w:b w:val="off"/>
          <w:i w:val="off"/>
        </w:rPr>
        <w:t>朋友，也是同样道理。你应该先治好你的溃疡，然后止住你的拉</w:t>
      </w:r>
      <w:r>
        <w:rPr>
          <w:rFonts w:ascii="宋体" w:hAnsi="宋体" w:cs="宋体" w:eastAsia="宋体"/>
          <w:sz w:val="42"/>
          <w:spacing w:val="0"/>
          <w:color w:val="000000"/>
          <w:b w:val="off"/>
          <w:i w:val="off"/>
        </w:rPr>
        <w:t>稀，等心情平静下来以后，再心平气和、全神贯注地投入到学校的</w:t>
      </w:r>
      <w:r>
        <w:rPr>
          <w:rFonts w:ascii="宋体" w:hAnsi="宋体" w:cs="宋体" w:eastAsia="宋体"/>
          <w:sz w:val="42"/>
          <w:spacing w:val="0"/>
          <w:color w:val="000000"/>
          <w:b w:val="off"/>
          <w:i w:val="off"/>
        </w:rPr>
        <w:t>学习中，只有这样，你才会发现理性具有多么大的力量。</w:t>
      </w:r>
      <w:bookmarkEnd w:id="4451"/>
    </w:p>
    <w:p>
      <w:pPr>
        <w:pageBreakBefore w:val="off"/>
        <w:tabs/>
        <w:wordWrap w:val="off"/>
        <w:spacing w:before="0" w:after="0" w:line="760" w:lineRule="exact"/>
        <w:ind w:left="0" w:right="0"/>
        <w:jc w:val="both"/>
        <w:textAlignment w:val="baseline"/>
        <w:rPr>
          <w:sz w:val="42"/>
        </w:rPr>
      </w:pPr>
      <w:bookmarkStart w:name="" w:id="4452"/>
      <w:r>
        <w:rPr>
          <w:rFonts w:ascii="宋体" w:hAnsi="宋体" w:cs="宋体" w:eastAsia="宋体"/>
          <w:sz w:val="42"/>
          <w:spacing w:val="0"/>
          <w:color w:val="000000"/>
          <w:b w:val="off"/>
          <w:i w:val="off"/>
        </w:rPr>
        <w:t/>
      </w:r>
      <w:bookmarkEnd w:id="4452"/>
    </w:p>
    <w:p>
      <w:pPr>
        <w:pageBreakBefore w:val="off"/>
        <w:tabs/>
        <w:wordWrap w:val="off"/>
        <w:spacing w:before="0" w:after="0" w:line="760" w:lineRule="exact"/>
        <w:ind w:left="0" w:right="0"/>
        <w:jc w:val="both"/>
        <w:textAlignment w:val="baseline"/>
        <w:rPr>
          <w:sz w:val="42"/>
        </w:rPr>
      </w:pPr>
      <w:bookmarkStart w:name="" w:id="4453"/>
      <w:r>
        <w:rPr>
          <w:rFonts w:ascii="宋体" w:hAnsi="宋体" w:cs="宋体" w:eastAsia="宋体"/>
          <w:sz w:val="42"/>
          <w:spacing w:val="0"/>
          <w:color w:val="000000"/>
          <w:b w:val="off"/>
          <w:i w:val="off"/>
        </w:rPr>
        <w:t/>
      </w:r>
      <w:bookmarkEnd w:id="4453"/>
    </w:p>
    <w:p>
      <w:pPr>
        <w:pageBreakBefore w:val="off"/>
        <w:tabs/>
        <w:wordWrap w:val="off"/>
        <w:spacing w:before="0" w:after="0" w:line="640" w:lineRule="atLeast"/>
        <w:ind w:left="0" w:right="0"/>
        <w:jc w:val="center"/>
        <w:textAlignment w:val="baseline"/>
        <w:rPr>
          <w:sz w:val="41"/>
        </w:rPr>
      </w:pPr>
      <w:bookmarkStart w:name="" w:id="4454"/>
      <w:r>
        <w:rPr>
          <w:rFonts w:ascii="楷体" w:hAnsi="楷体" w:cs="楷体" w:eastAsia="楷体"/>
          <w:sz w:val="41"/>
          <w:spacing w:val="0"/>
          <w:color w:val="000000"/>
          <w:b w:val="off"/>
          <w:i w:val="off"/>
        </w:rPr>
        <w:t>第二十二章    论友谊①</w:t>
      </w:r>
      <w:bookmarkEnd w:id="4454"/>
    </w:p>
    <w:p>
      <w:pPr>
        <w:pageBreakBefore w:val="off"/>
        <w:tabs/>
        <w:wordWrap w:val="off"/>
        <w:spacing w:before="0" w:after="0" w:line="760" w:lineRule="exact"/>
        <w:ind w:left="0" w:right="0"/>
        <w:jc w:val="center"/>
        <w:textAlignment w:val="baseline"/>
        <w:rPr>
          <w:sz w:val="42"/>
        </w:rPr>
      </w:pPr>
      <w:bookmarkStart w:name="" w:id="4455"/>
      <w:r>
        <w:rPr>
          <w:rFonts w:ascii="宋体" w:hAnsi="宋体" w:cs="宋体" w:eastAsia="宋体"/>
          <w:sz w:val="42"/>
          <w:spacing w:val="0"/>
          <w:color w:val="000000"/>
          <w:b w:val="off"/>
          <w:i w:val="off"/>
        </w:rPr>
        <w:t/>
      </w:r>
      <w:bookmarkEnd w:id="4455"/>
    </w:p>
    <w:p>
      <w:pPr>
        <w:pageBreakBefore w:val="off"/>
        <w:tabs/>
        <w:wordWrap w:val="off"/>
        <w:spacing w:before="0" w:after="0" w:line="760" w:lineRule="atLeast"/>
        <w:ind w:left="40" w:right="20" w:firstLine="840"/>
        <w:jc w:val="both"/>
        <w:textAlignment w:val="baseline"/>
        <w:rPr>
          <w:sz w:val="42"/>
        </w:rPr>
      </w:pPr>
      <w:bookmarkStart w:name="" w:id="4456"/>
      <w:r>
        <w:rPr>
          <w:rFonts w:ascii="宋体" w:hAnsi="宋体" w:cs="宋体" w:eastAsia="宋体"/>
          <w:sz w:val="42"/>
          <w:spacing w:val="0"/>
          <w:color w:val="000000"/>
          <w:b w:val="off"/>
          <w:i w:val="off"/>
        </w:rPr>
        <w:t>1.凡是一个人喜好和专注的东西，一定是他非常喜爱的东</w:t>
      </w:r>
      <w:r>
        <w:rPr>
          <w:rFonts w:ascii="宋体" w:hAnsi="宋体" w:cs="宋体" w:eastAsia="宋体"/>
          <w:sz w:val="42"/>
          <w:spacing w:val="0"/>
          <w:color w:val="000000"/>
          <w:b w:val="off"/>
          <w:i w:val="off"/>
        </w:rPr>
        <w:t>西。那么，请问，我们会喜好和专注坏的东西吗？当然不会。那</w:t>
      </w:r>
      <w:r>
        <w:rPr>
          <w:rFonts w:ascii="宋体" w:hAnsi="宋体" w:cs="宋体" w:eastAsia="宋体"/>
          <w:sz w:val="42"/>
          <w:spacing w:val="0"/>
          <w:color w:val="000000"/>
          <w:b w:val="off"/>
          <w:i w:val="off"/>
        </w:rPr>
        <w:t>么，我们会喜好和专注与自己无关的东西吗？不，当然不会。</w:t>
      </w:r>
      <w:r>
        <w:rPr>
          <w:rFonts w:ascii="宋体" w:hAnsi="宋体" w:cs="宋体" w:eastAsia="宋体"/>
          <w:sz w:val="42"/>
          <w:spacing w:val="0"/>
          <w:color w:val="000000"/>
          <w:b w:val="off"/>
          <w:i w:val="off"/>
        </w:rPr>
        <w:t>2.既然这样，我们就只可能喜好和专注好的东西了；3.而且假如</w:t>
      </w:r>
      <w:r>
        <w:rPr>
          <w:rFonts w:ascii="宋体" w:hAnsi="宋体" w:cs="宋体" w:eastAsia="宋体"/>
          <w:sz w:val="42"/>
          <w:spacing w:val="0"/>
          <w:color w:val="000000"/>
          <w:b w:val="off"/>
          <w:i w:val="off"/>
        </w:rPr>
        <w:t>我们非常喜好和专注好的东西，那么，我们也一定非常爱这样的东</w:t>
      </w:r>
      <w:r>
        <w:rPr>
          <w:rFonts w:ascii="宋体" w:hAnsi="宋体" w:cs="宋体" w:eastAsia="宋体"/>
          <w:sz w:val="42"/>
          <w:spacing w:val="0"/>
          <w:color w:val="000000"/>
          <w:b w:val="off"/>
          <w:i w:val="off"/>
        </w:rPr>
        <w:t>西了。只要我们理解什么是好，我们就可以知道如何去爱。可是，</w:t>
      </w:r>
      <w:r>
        <w:rPr>
          <w:rFonts w:ascii="宋体" w:hAnsi="宋体" w:cs="宋体" w:eastAsia="宋体"/>
          <w:sz w:val="42"/>
          <w:spacing w:val="0"/>
          <w:color w:val="000000"/>
          <w:b w:val="off"/>
          <w:i w:val="off"/>
        </w:rPr>
        <w:t>如果一个人既不知道什么东西是好的，什么东西是坏的，也不能分</w:t>
      </w:r>
      <w:r>
        <w:rPr>
          <w:rFonts w:ascii="宋体" w:hAnsi="宋体" w:cs="宋体" w:eastAsia="宋体"/>
          <w:sz w:val="42"/>
          <w:spacing w:val="0"/>
          <w:color w:val="000000"/>
          <w:b w:val="off"/>
          <w:i w:val="off"/>
        </w:rPr>
        <w:t>辨什么东西既非好也非坏，那么，他怎么能够爱呢？所以说，只有</w:t>
      </w:r>
      <w:bookmarkEnd w:id="4456"/>
    </w:p>
    <w:p>
      <w:pPr>
        <w:pageBreakBefore w:val="off"/>
        <w:tabs/>
        <w:wordWrap w:val="off"/>
        <w:spacing w:before="0" w:after="0" w:line="760" w:lineRule="atLeast"/>
        <w:ind w:left="120" w:right="0"/>
        <w:jc w:val="both"/>
        <w:textAlignment w:val="baseline"/>
        <w:rPr>
          <w:sz w:val="42"/>
        </w:rPr>
      </w:pPr>
      <w:bookmarkStart w:name="" w:id="4457"/>
      <w:r>
        <w:rPr>
          <w:rFonts w:ascii="宋体" w:hAnsi="宋体" w:cs="宋体" w:eastAsia="宋体"/>
          <w:sz w:val="42"/>
          <w:spacing w:val="0"/>
          <w:color w:val="000000"/>
          <w:u w:val="single"/>
          <w:b w:val="off"/>
          <w:i w:val="off"/>
        </w:rPr>
        <w:t xml:space="preserve">              </w:t>
      </w:r>
      <w:bookmarkEnd w:id="4457"/>
    </w:p>
    <w:p>
      <w:pPr>
        <w:pageBreakBefore w:val="off"/>
        <w:tabs/>
        <w:wordWrap w:val="off"/>
        <w:spacing w:before="260" w:after="0" w:line="480" w:lineRule="atLeast"/>
        <w:ind w:left="100" w:right="0" w:firstLine="640"/>
        <w:jc w:val="both"/>
        <w:textAlignment w:val="baseline"/>
        <w:rPr>
          <w:sz w:val="32"/>
        </w:rPr>
      </w:pPr>
      <w:bookmarkStart w:name="" w:id="4458"/>
      <w:r>
        <w:rPr>
          <w:rFonts w:ascii="宋体" w:hAnsi="宋体" w:cs="宋体" w:eastAsia="宋体"/>
          <w:sz w:val="32"/>
          <w:spacing w:val="0"/>
          <w:color w:val="000000"/>
          <w:b w:val="off"/>
          <w:i w:val="off"/>
        </w:rPr>
        <w:t>① 希腊原文为φιλαs, philias,爱也，包括所有父子、兄弟、夫妻、朋友之间的爱和</w:t>
      </w:r>
      <w:r>
        <w:rPr>
          <w:rFonts w:ascii="宋体" w:hAnsi="宋体" w:cs="宋体" w:eastAsia="宋体"/>
          <w:sz w:val="32"/>
          <w:spacing w:val="0"/>
          <w:color w:val="000000"/>
          <w:b w:val="off"/>
          <w:i w:val="off"/>
        </w:rPr>
        <w:t>感情。所以，这里所说的友谊比我们现在所谓的友谊要宽泛得多。因此，本章的内容</w:t>
      </w:r>
      <w:r>
        <w:rPr>
          <w:rFonts w:ascii="宋体" w:hAnsi="宋体" w:cs="宋体" w:eastAsia="宋体"/>
          <w:sz w:val="32"/>
          <w:spacing w:val="0"/>
          <w:color w:val="000000"/>
          <w:b w:val="off"/>
          <w:i w:val="off"/>
        </w:rPr>
        <w:t>在许多人看来似乎不仅仅是谈友谊的，请读者查之。另外，有时甚至男女之间的爱在</w:t>
      </w:r>
      <w:r>
        <w:rPr>
          <w:rFonts w:ascii="宋体" w:hAnsi="宋体" w:cs="宋体" w:eastAsia="宋体"/>
          <w:sz w:val="32"/>
          <w:spacing w:val="0"/>
          <w:color w:val="000000"/>
          <w:b w:val="off"/>
          <w:i w:val="off"/>
        </w:rPr>
        <w:t>古希腊都不是真正的爱，只有男人之间的友谊和同性恋关系才算是爱，因为在他们看</w:t>
      </w:r>
      <w:r>
        <w:rPr>
          <w:rFonts w:ascii="宋体" w:hAnsi="宋体" w:cs="宋体" w:eastAsia="宋体"/>
          <w:sz w:val="32"/>
          <w:spacing w:val="0"/>
          <w:color w:val="000000"/>
          <w:b w:val="off"/>
          <w:i w:val="off"/>
        </w:rPr>
        <w:t>来男女之间似乎只有性的关系。可见，那时候，人们距离把女人当真正的人看待还有</w:t>
      </w:r>
      <w:r>
        <w:rPr>
          <w:rFonts w:ascii="宋体" w:hAnsi="宋体" w:cs="宋体" w:eastAsia="宋体"/>
          <w:sz w:val="32"/>
          <w:spacing w:val="0"/>
          <w:color w:val="000000"/>
          <w:b w:val="off"/>
          <w:i w:val="off"/>
        </w:rPr>
        <w:t>一段距离。请看王文华：《希腊城邦制度与希腊妇女的地位》，国际关系学院学报，</w:t>
      </w:r>
      <w:r>
        <w:rPr>
          <w:rFonts w:ascii="宋体" w:hAnsi="宋体" w:cs="宋体" w:eastAsia="宋体"/>
          <w:sz w:val="32"/>
          <w:spacing w:val="0"/>
          <w:color w:val="000000"/>
          <w:b w:val="off"/>
          <w:i w:val="off"/>
        </w:rPr>
        <w:t>2004。友谊的问题，实在是个大题目，值得深入研究。</w:t>
      </w:r>
      <w:bookmarkEnd w:id="4458"/>
    </w:p>
    <w:p>
      <w:r>
        <w:t/>
      </w:r>
    </w:p>
    <w:p>
      <w:pPr>
        <w:sectPr>
          <w:footerReference r:id="rId610"/>
          <w:headerReference r:id="rId611" w:type="default"/>
          <w:type w:val="nextPage"/>
          <w:pgSz w:w="14900" w:h="22340"/>
          <w:pgMar w:left="1360" w:top="1900" w:right="1360" w:bottom="1900" w:header="1600" w:footer="1600"/>
          <w:cols w:num="1"/>
        </w:sectPr>
      </w:pPr>
    </w:p>
    <w:p>
      <w:pPr>
        <w:pageBreakBefore w:val="off"/>
        <w:tabs/>
        <w:wordWrap w:val="off"/>
        <w:spacing w:before="0" w:after="0" w:line="500" w:lineRule="atLeast"/>
        <w:ind w:left="0" w:right="20"/>
        <w:jc w:val="right"/>
        <w:textAlignment w:val="baseline"/>
        <w:rPr>
          <w:sz w:val="32"/>
        </w:rPr>
      </w:pPr>
      <w:bookmarkStart w:name="" w:id="4459"/>
      <w:r>
        <w:rPr>
          <w:rFonts w:ascii="仿宋" w:hAnsi="仿宋" w:cs="仿宋" w:eastAsia="仿宋"/>
          <w:sz w:val="32"/>
          <w:spacing w:val="0"/>
          <w:color w:val="000000"/>
          <w:u w:val="single"/>
          <w:b w:val="off"/>
          <w:i w:val="off"/>
        </w:rPr>
        <w:t xml:space="preserve">                            论说集  第二卷                          277</w:t>
      </w:r>
      <w:bookmarkEnd w:id="4459"/>
    </w:p>
    <w:p>
      <w:pPr>
        <w:pageBreakBefore w:val="off"/>
        <w:tabs/>
        <w:wordWrap w:val="off"/>
        <w:spacing w:before="400" w:after="0" w:line="720" w:lineRule="atLeast"/>
        <w:ind w:left="20" w:right="0"/>
        <w:jc w:val="both"/>
        <w:textAlignment w:val="baseline"/>
        <w:rPr>
          <w:sz w:val="40"/>
        </w:rPr>
      </w:pPr>
      <w:bookmarkStart w:name="" w:id="4460"/>
      <w:r>
        <w:rPr>
          <w:rFonts w:ascii="宋体" w:hAnsi="宋体" w:cs="宋体" w:eastAsia="宋体"/>
          <w:sz w:val="40"/>
          <w:spacing w:val="0"/>
          <w:color w:val="000000"/>
          <w:b w:val="off"/>
          <w:i w:val="off"/>
        </w:rPr>
        <w:t>智者才有能力去爱。</w:t>
      </w:r>
      <w:bookmarkEnd w:id="4460"/>
    </w:p>
    <w:p>
      <w:pPr>
        <w:pageBreakBefore w:val="off"/>
        <w:tabs/>
        <w:wordWrap w:val="off"/>
        <w:spacing w:before="0" w:after="0" w:line="720" w:lineRule="atLeast"/>
        <w:ind w:left="20" w:right="40" w:firstLine="860"/>
        <w:jc w:val="both"/>
        <w:textAlignment w:val="baseline"/>
        <w:rPr>
          <w:sz w:val="40"/>
        </w:rPr>
      </w:pPr>
      <w:bookmarkStart w:name="" w:id="4461"/>
      <w:r>
        <w:rPr>
          <w:rFonts w:ascii="宋体" w:hAnsi="宋体" w:cs="宋体" w:eastAsia="宋体"/>
          <w:sz w:val="40"/>
          <w:spacing w:val="0"/>
          <w:color w:val="000000"/>
          <w:b w:val="off"/>
          <w:i w:val="off"/>
        </w:rPr>
        <w:t>4.“这怎么可能呢?”有人可能会说，“我这个人很愚蠢，可是，</w:t>
      </w:r>
      <w:r>
        <w:rPr>
          <w:rFonts w:ascii="宋体" w:hAnsi="宋体" w:cs="宋体" w:eastAsia="宋体"/>
          <w:sz w:val="40"/>
          <w:spacing w:val="0"/>
          <w:color w:val="000000"/>
          <w:b w:val="off"/>
          <w:i w:val="off"/>
        </w:rPr>
        <w:t>我也很爱我的孩子。”</w:t>
      </w:r>
      <w:bookmarkEnd w:id="4461"/>
    </w:p>
    <w:p>
      <w:pPr>
        <w:pageBreakBefore w:val="off"/>
        <w:tabs/>
        <w:wordWrap w:val="off"/>
        <w:spacing w:before="0" w:after="0" w:line="720" w:lineRule="atLeast"/>
        <w:ind w:left="20" w:right="0" w:firstLine="860"/>
        <w:jc w:val="both"/>
        <w:textAlignment w:val="baseline"/>
        <w:rPr>
          <w:sz w:val="40"/>
        </w:rPr>
      </w:pPr>
      <w:bookmarkStart w:name="" w:id="4462"/>
      <w:r>
        <w:rPr>
          <w:rFonts w:ascii="宋体" w:hAnsi="宋体" w:cs="宋体" w:eastAsia="宋体"/>
          <w:sz w:val="40"/>
          <w:spacing w:val="0"/>
          <w:color w:val="000000"/>
          <w:b w:val="off"/>
          <w:i w:val="off"/>
        </w:rPr>
        <w:t>5.天啊，你竟然没怎么着①就承认自己很愚蠢，我真觉得吃</w:t>
      </w:r>
      <w:r>
        <w:rPr>
          <w:rFonts w:ascii="宋体" w:hAnsi="宋体" w:cs="宋体" w:eastAsia="宋体"/>
          <w:sz w:val="40"/>
          <w:spacing w:val="0"/>
          <w:color w:val="000000"/>
          <w:b w:val="off"/>
          <w:i w:val="off"/>
        </w:rPr>
        <w:t>惊。因为，你比别人缺少什么东西？你难道不会使用自己的感官</w:t>
      </w:r>
      <w:r>
        <w:rPr>
          <w:rFonts w:ascii="宋体" w:hAnsi="宋体" w:cs="宋体" w:eastAsia="宋体"/>
          <w:sz w:val="40"/>
          <w:spacing w:val="0"/>
          <w:color w:val="000000"/>
          <w:b w:val="off"/>
          <w:i w:val="off"/>
        </w:rPr>
        <w:t>吗？你难道不会区分表象吗？你难道不会为自己寻找适合于自己</w:t>
      </w:r>
      <w:r>
        <w:rPr>
          <w:rFonts w:ascii="宋体" w:hAnsi="宋体" w:cs="宋体" w:eastAsia="宋体"/>
          <w:sz w:val="40"/>
          <w:spacing w:val="0"/>
          <w:color w:val="000000"/>
          <w:b w:val="off"/>
          <w:i w:val="off"/>
        </w:rPr>
        <w:t>身体的食物、衣服和房子吗?6.你为什么要承认自己愚蠢呢？以</w:t>
      </w:r>
      <w:r>
        <w:rPr>
          <w:rFonts w:ascii="宋体" w:hAnsi="宋体" w:cs="宋体" w:eastAsia="宋体"/>
          <w:sz w:val="40"/>
          <w:spacing w:val="0"/>
          <w:color w:val="000000"/>
          <w:b w:val="off"/>
          <w:i w:val="off"/>
        </w:rPr>
        <w:t>宙斯的名义，这是因为各种各样的表象困扰着你、迷惑着你，它们</w:t>
      </w:r>
      <w:r>
        <w:rPr>
          <w:rFonts w:ascii="宋体" w:hAnsi="宋体" w:cs="宋体" w:eastAsia="宋体"/>
          <w:sz w:val="40"/>
          <w:spacing w:val="0"/>
          <w:color w:val="000000"/>
          <w:b w:val="off"/>
          <w:i w:val="off"/>
        </w:rPr>
        <w:t>经常支配着你，所以，你有时候觉得这些东西是好的，有时候觉得</w:t>
      </w:r>
      <w:r>
        <w:rPr>
          <w:rFonts w:ascii="宋体" w:hAnsi="宋体" w:cs="宋体" w:eastAsia="宋体"/>
          <w:sz w:val="40"/>
          <w:spacing w:val="0"/>
          <w:color w:val="000000"/>
          <w:b w:val="off"/>
          <w:i w:val="off"/>
        </w:rPr>
        <w:t>这些同样的东西是坏的，有时候又觉得它们既非好的也非坏的，总</w:t>
      </w:r>
      <w:r>
        <w:rPr>
          <w:rFonts w:ascii="宋体" w:hAnsi="宋体" w:cs="宋体" w:eastAsia="宋体"/>
          <w:sz w:val="40"/>
          <w:spacing w:val="0"/>
          <w:color w:val="000000"/>
          <w:b w:val="off"/>
          <w:i w:val="off"/>
        </w:rPr>
        <w:t>之，你痛苦、恐惧、嫉妒、迷惑不安、游移不定。7.因此，你承认自</w:t>
      </w:r>
      <w:r>
        <w:rPr>
          <w:rFonts w:ascii="宋体" w:hAnsi="宋体" w:cs="宋体" w:eastAsia="宋体"/>
          <w:sz w:val="40"/>
          <w:spacing w:val="0"/>
          <w:color w:val="000000"/>
          <w:b w:val="off"/>
          <w:i w:val="off"/>
        </w:rPr>
        <w:t>己是愚蠢的。同样，难道你的爱的感情就不会游移不定吗？还有</w:t>
      </w:r>
      <w:r>
        <w:rPr>
          <w:rFonts w:ascii="宋体" w:hAnsi="宋体" w:cs="宋体" w:eastAsia="宋体"/>
          <w:sz w:val="40"/>
          <w:spacing w:val="0"/>
          <w:color w:val="000000"/>
          <w:b w:val="off"/>
          <w:i w:val="off"/>
        </w:rPr>
        <w:t>财富、快乐，总之，物质之类的东西，你不也是有时候认为它们是善</w:t>
      </w:r>
      <w:r>
        <w:rPr>
          <w:rFonts w:ascii="宋体" w:hAnsi="宋体" w:cs="宋体" w:eastAsia="宋体"/>
          <w:sz w:val="40"/>
          <w:spacing w:val="0"/>
          <w:color w:val="000000"/>
          <w:b w:val="off"/>
          <w:i w:val="off"/>
        </w:rPr>
        <w:t>的，有时候认为它们是恶的吗？即使是同样的一些人，你不也是有</w:t>
      </w:r>
      <w:r>
        <w:rPr>
          <w:rFonts w:ascii="宋体" w:hAnsi="宋体" w:cs="宋体" w:eastAsia="宋体"/>
          <w:sz w:val="40"/>
          <w:spacing w:val="0"/>
          <w:color w:val="000000"/>
          <w:b w:val="off"/>
          <w:i w:val="off"/>
        </w:rPr>
        <w:t>时候觉得他们好，有时候觉得他们坏吗？对于这些人，你不也是对</w:t>
      </w:r>
      <w:r>
        <w:rPr>
          <w:rFonts w:ascii="宋体" w:hAnsi="宋体" w:cs="宋体" w:eastAsia="宋体"/>
          <w:sz w:val="40"/>
          <w:spacing w:val="0"/>
          <w:color w:val="000000"/>
          <w:b w:val="off"/>
          <w:i w:val="off"/>
        </w:rPr>
        <w:t>他们有时候怀有友情，有时候又对他们怀有敌意，有时候赞扬他</w:t>
      </w:r>
      <w:r>
        <w:rPr>
          <w:rFonts w:ascii="宋体" w:hAnsi="宋体" w:cs="宋体" w:eastAsia="宋体"/>
          <w:sz w:val="40"/>
          <w:spacing w:val="0"/>
          <w:color w:val="000000"/>
          <w:b w:val="off"/>
          <w:i w:val="off"/>
        </w:rPr>
        <w:t>们，有时候指责他们吗?</w:t>
      </w:r>
      <w:bookmarkEnd w:id="4462"/>
    </w:p>
    <w:p>
      <w:pPr>
        <w:pageBreakBefore w:val="off"/>
        <w:tabs/>
        <w:wordWrap w:val="off"/>
        <w:spacing w:before="0" w:after="0" w:line="720" w:lineRule="atLeast"/>
        <w:ind w:left="880" w:right="0"/>
        <w:jc w:val="both"/>
        <w:textAlignment w:val="baseline"/>
        <w:rPr>
          <w:sz w:val="40"/>
        </w:rPr>
      </w:pPr>
      <w:bookmarkStart w:name="" w:id="4463"/>
      <w:r>
        <w:rPr>
          <w:rFonts w:ascii="宋体" w:hAnsi="宋体" w:cs="宋体" w:eastAsia="宋体"/>
          <w:sz w:val="40"/>
          <w:spacing w:val="0"/>
          <w:color w:val="000000"/>
          <w:b w:val="off"/>
          <w:i w:val="off"/>
        </w:rPr>
        <w:t>“你说得对，我确实有这种感觉。”</w:t>
      </w:r>
      <w:bookmarkEnd w:id="4463"/>
    </w:p>
    <w:p>
      <w:pPr>
        <w:pageBreakBefore w:val="off"/>
        <w:tabs/>
        <w:wordWrap w:val="off"/>
        <w:spacing w:before="0" w:after="0" w:line="720" w:lineRule="atLeast"/>
        <w:ind w:left="20" w:right="40" w:firstLine="860"/>
        <w:jc w:val="both"/>
        <w:textAlignment w:val="baseline"/>
        <w:rPr>
          <w:sz w:val="40"/>
        </w:rPr>
      </w:pPr>
      <w:bookmarkStart w:name="" w:id="4464"/>
      <w:r>
        <w:rPr>
          <w:rFonts w:ascii="宋体" w:hAnsi="宋体" w:cs="宋体" w:eastAsia="宋体"/>
          <w:sz w:val="40"/>
          <w:spacing w:val="0"/>
          <w:color w:val="000000"/>
          <w:b w:val="off"/>
          <w:i w:val="off"/>
        </w:rPr>
        <w:t>8.好。那么，你说，一个人会不会跟一个骗过他、令他失望过</w:t>
      </w:r>
      <w:r>
        <w:rPr>
          <w:rFonts w:ascii="宋体" w:hAnsi="宋体" w:cs="宋体" w:eastAsia="宋体"/>
          <w:sz w:val="40"/>
          <w:spacing w:val="0"/>
          <w:color w:val="000000"/>
          <w:b w:val="off"/>
          <w:i w:val="off"/>
        </w:rPr>
        <w:t>的人交朋友呢?</w:t>
      </w:r>
      <w:bookmarkEnd w:id="4464"/>
    </w:p>
    <w:p>
      <w:pPr>
        <w:pageBreakBefore w:val="off"/>
        <w:tabs/>
        <w:wordWrap w:val="off"/>
        <w:spacing w:before="0" w:after="0" w:line="720" w:lineRule="atLeast"/>
        <w:ind w:left="880" w:right="0"/>
        <w:jc w:val="both"/>
        <w:textAlignment w:val="baseline"/>
        <w:rPr>
          <w:sz w:val="40"/>
        </w:rPr>
      </w:pPr>
      <w:bookmarkStart w:name="" w:id="4465"/>
      <w:r>
        <w:rPr>
          <w:rFonts w:ascii="宋体" w:hAnsi="宋体" w:cs="宋体" w:eastAsia="宋体"/>
          <w:sz w:val="40"/>
          <w:spacing w:val="0"/>
          <w:color w:val="000000"/>
          <w:b w:val="off"/>
          <w:i w:val="off"/>
        </w:rPr>
        <w:t>“当然不会。”</w:t>
      </w:r>
      <w:bookmarkEnd w:id="4465"/>
    </w:p>
    <w:p>
      <w:pPr>
        <w:pageBreakBefore w:val="off"/>
        <w:tabs/>
        <w:wordWrap w:val="off"/>
        <w:spacing w:before="0" w:after="0" w:line="720" w:lineRule="atLeast"/>
        <w:ind w:left="60" w:right="0"/>
        <w:jc w:val="both"/>
        <w:textAlignment w:val="baseline"/>
        <w:rPr>
          <w:sz w:val="40"/>
        </w:rPr>
      </w:pPr>
      <w:bookmarkStart w:name="" w:id="4466"/>
      <w:r>
        <w:rPr>
          <w:rFonts w:ascii="宋体" w:hAnsi="宋体" w:cs="宋体" w:eastAsia="宋体"/>
          <w:sz w:val="40"/>
          <w:spacing w:val="0"/>
          <w:color w:val="000000"/>
          <w:u w:val="single"/>
          <w:b w:val="off"/>
          <w:i w:val="off"/>
        </w:rPr>
        <w:t xml:space="preserve">               </w:t>
      </w:r>
      <w:bookmarkEnd w:id="4466"/>
    </w:p>
    <w:p>
      <w:pPr>
        <w:pageBreakBefore w:val="off"/>
        <w:tabs/>
        <w:wordWrap w:val="off"/>
        <w:spacing w:before="260" w:after="0" w:line="440" w:lineRule="atLeast"/>
        <w:ind w:left="20" w:right="60" w:firstLine="580"/>
        <w:jc w:val="both"/>
        <w:textAlignment w:val="baseline"/>
        <w:rPr>
          <w:sz w:val="27"/>
        </w:rPr>
      </w:pPr>
      <w:bookmarkStart w:name="" w:id="4467"/>
      <w:r>
        <w:rPr>
          <w:rFonts w:ascii="仿宋" w:hAnsi="仿宋" w:cs="仿宋" w:eastAsia="仿宋"/>
          <w:sz w:val="27"/>
          <w:spacing w:val="0"/>
          <w:color w:val="000000"/>
          <w:b w:val="off"/>
          <w:i w:val="off"/>
        </w:rPr>
        <w:t>①  原文τó πρωτον的意思是“一开始”、“首先”，我为了更符合汉语的表达就这么</w:t>
      </w:r>
      <w:r>
        <w:rPr>
          <w:rFonts w:ascii="仿宋" w:hAnsi="仿宋" w:cs="仿宋" w:eastAsia="仿宋"/>
          <w:sz w:val="27"/>
          <w:spacing w:val="0"/>
          <w:color w:val="000000"/>
          <w:b w:val="off"/>
          <w:i w:val="off"/>
        </w:rPr>
        <w:t>翻译了。</w:t>
      </w:r>
      <w:bookmarkEnd w:id="4467"/>
    </w:p>
    <w:p>
      <w:r>
        <w:t/>
      </w:r>
    </w:p>
    <w:p>
      <w:pPr>
        <w:sectPr>
          <w:footerReference r:id="rId612"/>
          <w:headerReference r:id="rId613" w:type="default"/>
          <w:type w:val="nextPage"/>
          <w:pgSz w:w="14900" w:h="22340"/>
          <w:pgMar w:left="1360" w:top="1900" w:right="1360" w:bottom="1900" w:header="1600" w:footer="1600"/>
          <w:cols w:num="1"/>
        </w:sectPr>
      </w:pPr>
    </w:p>
    <w:p>
      <w:pPr>
        <w:pageBreakBefore w:val="off"/>
        <w:tabs/>
        <w:wordWrap w:val="off"/>
        <w:spacing w:before="0" w:after="0" w:line="480" w:lineRule="atLeast"/>
        <w:ind w:left="0" w:right="0"/>
        <w:jc w:val="center"/>
        <w:textAlignment w:val="baseline"/>
        <w:rPr>
          <w:sz w:val="32"/>
        </w:rPr>
      </w:pPr>
      <w:bookmarkStart w:name="" w:id="4468"/>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78                         爱比克泰德论说集                           </w:t>
      </w:r>
      <w:bookmarkEnd w:id="4468"/>
    </w:p>
    <w:p>
      <w:pPr>
        <w:pageBreakBefore w:val="off"/>
        <w:tabs/>
        <w:wordWrap w:val="off"/>
        <w:spacing w:before="340" w:after="0" w:line="740" w:lineRule="atLeast"/>
        <w:ind w:left="40" w:right="60" w:firstLine="840"/>
        <w:jc w:val="both"/>
        <w:textAlignment w:val="baseline"/>
        <w:rPr>
          <w:sz w:val="41"/>
        </w:rPr>
      </w:pPr>
      <w:bookmarkStart w:name="" w:id="4469"/>
      <w:r>
        <w:rPr>
          <w:rFonts w:ascii="宋体" w:hAnsi="宋体" w:cs="宋体" w:eastAsia="宋体"/>
          <w:sz w:val="41"/>
          <w:spacing w:val="0"/>
          <w:color w:val="000000"/>
          <w:b w:val="off"/>
          <w:i w:val="off"/>
        </w:rPr>
        <w:t>假如一个人的性情游移不定，经常改变对朋友的感情，他会对</w:t>
      </w:r>
      <w:r>
        <w:rPr>
          <w:rFonts w:ascii="宋体" w:hAnsi="宋体" w:cs="宋体" w:eastAsia="宋体"/>
          <w:sz w:val="41"/>
          <w:spacing w:val="0"/>
          <w:color w:val="000000"/>
          <w:b w:val="off"/>
          <w:i w:val="off"/>
        </w:rPr>
        <w:t>这位朋友表达真挚的情感吗？</w:t>
      </w:r>
      <w:bookmarkEnd w:id="4469"/>
    </w:p>
    <w:p>
      <w:pPr>
        <w:pageBreakBefore w:val="off"/>
        <w:tabs/>
        <w:wordWrap w:val="off"/>
        <w:spacing w:before="0" w:after="0" w:line="740" w:lineRule="atLeast"/>
        <w:ind w:left="880" w:right="0"/>
        <w:jc w:val="both"/>
        <w:textAlignment w:val="baseline"/>
        <w:rPr>
          <w:sz w:val="41"/>
        </w:rPr>
      </w:pPr>
      <w:bookmarkStart w:name="" w:id="4470"/>
      <w:r>
        <w:rPr>
          <w:rFonts w:ascii="宋体" w:hAnsi="宋体" w:cs="宋体" w:eastAsia="宋体"/>
          <w:sz w:val="41"/>
          <w:spacing w:val="0"/>
          <w:color w:val="000000"/>
          <w:b w:val="off"/>
          <w:i w:val="off"/>
        </w:rPr>
        <w:t>“不会。”</w:t>
      </w:r>
      <w:bookmarkEnd w:id="4470"/>
    </w:p>
    <w:p>
      <w:pPr>
        <w:pageBreakBefore w:val="off"/>
        <w:tabs/>
        <w:wordWrap w:val="off"/>
        <w:spacing w:before="0" w:after="0" w:line="740" w:lineRule="atLeast"/>
        <w:ind w:left="40" w:right="40" w:firstLine="840"/>
        <w:jc w:val="both"/>
        <w:textAlignment w:val="baseline"/>
        <w:rPr>
          <w:sz w:val="41"/>
        </w:rPr>
      </w:pPr>
      <w:bookmarkStart w:name="" w:id="4471"/>
      <w:r>
        <w:rPr>
          <w:rFonts w:ascii="宋体" w:hAnsi="宋体" w:cs="宋体" w:eastAsia="宋体"/>
          <w:sz w:val="41"/>
          <w:spacing w:val="0"/>
          <w:color w:val="000000"/>
          <w:b w:val="off"/>
          <w:i w:val="off"/>
        </w:rPr>
        <w:t>假如一个人现在把人家骂得狗血喷头，可是后来又对人家赞</w:t>
      </w:r>
      <w:r>
        <w:rPr>
          <w:rFonts w:ascii="宋体" w:hAnsi="宋体" w:cs="宋体" w:eastAsia="宋体"/>
          <w:sz w:val="41"/>
          <w:spacing w:val="0"/>
          <w:color w:val="000000"/>
          <w:b w:val="off"/>
          <w:i w:val="off"/>
        </w:rPr>
        <w:t>不绝口，你说他真的会跟人家交朋友吗？</w:t>
      </w:r>
      <w:bookmarkEnd w:id="4471"/>
    </w:p>
    <w:p>
      <w:pPr>
        <w:pageBreakBefore w:val="off"/>
        <w:tabs/>
        <w:wordWrap w:val="off"/>
        <w:spacing w:before="0" w:after="0" w:line="740" w:lineRule="atLeast"/>
        <w:ind w:left="880" w:right="0"/>
        <w:jc w:val="both"/>
        <w:textAlignment w:val="baseline"/>
        <w:rPr>
          <w:sz w:val="41"/>
        </w:rPr>
      </w:pPr>
      <w:bookmarkStart w:name="" w:id="4472"/>
      <w:r>
        <w:rPr>
          <w:rFonts w:ascii="宋体" w:hAnsi="宋体" w:cs="宋体" w:eastAsia="宋体"/>
          <w:sz w:val="41"/>
          <w:spacing w:val="0"/>
          <w:color w:val="000000"/>
          <w:b w:val="off"/>
          <w:i w:val="off"/>
        </w:rPr>
        <w:t>“不会。”</w:t>
      </w:r>
      <w:bookmarkEnd w:id="4472"/>
    </w:p>
    <w:p>
      <w:pPr>
        <w:pageBreakBefore w:val="off"/>
        <w:tabs/>
        <w:wordWrap w:val="off"/>
        <w:spacing w:before="0" w:after="0" w:line="740" w:lineRule="atLeast"/>
        <w:ind w:left="40" w:right="0" w:firstLine="840"/>
        <w:jc w:val="both"/>
        <w:textAlignment w:val="baseline"/>
        <w:rPr>
          <w:sz w:val="41"/>
        </w:rPr>
      </w:pPr>
      <w:bookmarkStart w:name="" w:id="4473"/>
      <w:r>
        <w:rPr>
          <w:rFonts w:ascii="宋体" w:hAnsi="宋体" w:cs="宋体" w:eastAsia="宋体"/>
          <w:sz w:val="41"/>
          <w:spacing w:val="0"/>
          <w:color w:val="000000"/>
          <w:b w:val="off"/>
          <w:i w:val="off"/>
        </w:rPr>
        <w:t>9.同样，你见没见过，小狗们搂抱在一起，一块儿玩耍？你是</w:t>
      </w:r>
      <w:r>
        <w:rPr>
          <w:rFonts w:ascii="宋体" w:hAnsi="宋体" w:cs="宋体" w:eastAsia="宋体"/>
          <w:sz w:val="41"/>
          <w:spacing w:val="0"/>
          <w:color w:val="000000"/>
          <w:b w:val="off"/>
          <w:i w:val="off"/>
        </w:rPr>
        <w:t>不是会说，没有比这更友好的了呢？你要想看看什么叫做[真正</w:t>
      </w:r>
      <w:r>
        <w:rPr>
          <w:rFonts w:ascii="宋体" w:hAnsi="宋体" w:cs="宋体" w:eastAsia="宋体"/>
          <w:sz w:val="41"/>
          <w:spacing w:val="0"/>
          <w:color w:val="000000"/>
          <w:b w:val="off"/>
          <w:i w:val="off"/>
        </w:rPr>
        <w:t>的]友谊，你往它们中间扔一块肉，马上就知道了。10.你往你和</w:t>
      </w:r>
      <w:r>
        <w:rPr>
          <w:rFonts w:ascii="宋体" w:hAnsi="宋体" w:cs="宋体" w:eastAsia="宋体"/>
          <w:sz w:val="41"/>
          <w:spacing w:val="0"/>
          <w:color w:val="000000"/>
          <w:b w:val="off"/>
          <w:i w:val="off"/>
        </w:rPr>
        <w:t>你儿子之间扔一块土地，你就会明白，你儿子是多么希望能把你早</w:t>
      </w:r>
      <w:r>
        <w:rPr>
          <w:rFonts w:ascii="宋体" w:hAnsi="宋体" w:cs="宋体" w:eastAsia="宋体"/>
          <w:sz w:val="41"/>
          <w:spacing w:val="0"/>
          <w:color w:val="000000"/>
          <w:b w:val="off"/>
          <w:i w:val="off"/>
        </w:rPr>
        <w:t>日葬在地下，而你又是多么希望你的儿子马上会死。这时候，你就</w:t>
      </w:r>
      <w:r>
        <w:rPr>
          <w:rFonts w:ascii="宋体" w:hAnsi="宋体" w:cs="宋体" w:eastAsia="宋体"/>
          <w:sz w:val="41"/>
          <w:spacing w:val="0"/>
          <w:color w:val="000000"/>
          <w:b w:val="off"/>
          <w:i w:val="off"/>
        </w:rPr>
        <w:t>会[改变自己的口气]说，“我养了个什么儿子，他竟然一直想把我</w:t>
      </w:r>
      <w:r>
        <w:rPr>
          <w:rFonts w:ascii="宋体" w:hAnsi="宋体" w:cs="宋体" w:eastAsia="宋体"/>
          <w:sz w:val="41"/>
          <w:spacing w:val="0"/>
          <w:color w:val="000000"/>
          <w:b w:val="off"/>
          <w:i w:val="off"/>
        </w:rPr>
        <w:t>抬出去[埋掉]。”11. [在你跟你儿子之间]扔一个漂亮的姑娘，假</w:t>
      </w:r>
      <w:r>
        <w:rPr>
          <w:rFonts w:ascii="宋体" w:hAnsi="宋体" w:cs="宋体" w:eastAsia="宋体"/>
          <w:sz w:val="41"/>
          <w:spacing w:val="0"/>
          <w:color w:val="000000"/>
          <w:b w:val="off"/>
          <w:i w:val="off"/>
        </w:rPr>
        <w:t>如你这个老头子爱上了这个姑娘，你的儿子也爱上了这个姑娘；或</w:t>
      </w:r>
      <w:r>
        <w:rPr>
          <w:rFonts w:ascii="宋体" w:hAnsi="宋体" w:cs="宋体" w:eastAsia="宋体"/>
          <w:sz w:val="41"/>
          <w:spacing w:val="0"/>
          <w:color w:val="000000"/>
          <w:b w:val="off"/>
          <w:i w:val="off"/>
        </w:rPr>
        <w:t>者假如摆在你们之间的是一点点名誉，假如你还得冒生命危险，你</w:t>
      </w:r>
      <w:r>
        <w:rPr>
          <w:rFonts w:ascii="宋体" w:hAnsi="宋体" w:cs="宋体" w:eastAsia="宋体"/>
          <w:sz w:val="41"/>
          <w:spacing w:val="0"/>
          <w:color w:val="000000"/>
          <w:b w:val="off"/>
          <w:i w:val="off"/>
        </w:rPr>
        <w:t>就会像阿德墨托斯①的父亲一样发出这样的感慨之声：</w:t>
      </w:r>
      <w:bookmarkEnd w:id="4473"/>
    </w:p>
    <w:p>
      <w:pPr>
        <w:pageBreakBefore w:val="off"/>
        <w:tabs/>
        <w:wordWrap w:val="off"/>
        <w:spacing w:before="0" w:after="0" w:line="540" w:lineRule="atLeast"/>
        <w:ind w:left="1780" w:right="0"/>
        <w:jc w:val="both"/>
        <w:textAlignment w:val="baseline"/>
        <w:rPr>
          <w:sz w:val="40"/>
        </w:rPr>
      </w:pPr>
      <w:bookmarkStart w:name="" w:id="4474"/>
      <w:r>
        <w:rPr>
          <w:rFonts w:ascii="仿宋" w:hAnsi="仿宋" w:cs="仿宋" w:eastAsia="仿宋"/>
          <w:sz w:val="40"/>
          <w:spacing w:val="0"/>
          <w:color w:val="000000"/>
          <w:b w:val="off"/>
          <w:i w:val="off"/>
        </w:rPr>
        <w:t>你希望看到光明，难道你觉得</w:t>
      </w:r>
      <w:bookmarkEnd w:id="4474"/>
    </w:p>
    <w:p>
      <w:pPr>
        <w:pageBreakBefore w:val="off"/>
        <w:tabs/>
        <w:wordWrap w:val="off"/>
        <w:spacing w:before="0" w:after="0" w:line="540" w:lineRule="atLeast"/>
        <w:ind w:left="1780" w:right="0"/>
        <w:jc w:val="both"/>
        <w:textAlignment w:val="baseline"/>
        <w:rPr>
          <w:sz w:val="40"/>
        </w:rPr>
      </w:pPr>
      <w:bookmarkStart w:name="" w:id="4475"/>
      <w:r>
        <w:rPr>
          <w:rFonts w:ascii="仿宋" w:hAnsi="仿宋" w:cs="仿宋" w:eastAsia="仿宋"/>
          <w:sz w:val="40"/>
          <w:spacing w:val="0"/>
          <w:color w:val="000000"/>
          <w:b w:val="off"/>
          <w:i w:val="off"/>
        </w:rPr>
        <w:t>你的父亲就不希望[看到光明]了吗？②</w:t>
      </w:r>
      <w:bookmarkEnd w:id="4475"/>
    </w:p>
    <w:p>
      <w:pPr>
        <w:pageBreakBefore w:val="off"/>
        <w:tabs/>
        <w:wordWrap w:val="off"/>
        <w:spacing w:before="0" w:after="0" w:line="540" w:lineRule="atLeast"/>
        <w:ind w:left="120" w:right="0"/>
        <w:jc w:val="both"/>
        <w:textAlignment w:val="baseline"/>
        <w:rPr>
          <w:sz w:val="40"/>
        </w:rPr>
      </w:pPr>
      <w:bookmarkStart w:name="" w:id="4476"/>
      <w:r>
        <w:rPr>
          <w:rFonts w:ascii="宋体" w:hAnsi="宋体" w:cs="宋体" w:eastAsia="宋体"/>
          <w:sz w:val="40"/>
          <w:spacing w:val="0"/>
          <w:color w:val="000000"/>
          <w:u w:val="single"/>
          <w:b w:val="off"/>
          <w:i w:val="off"/>
        </w:rPr>
        <w:t xml:space="preserve">               </w:t>
      </w:r>
      <w:bookmarkEnd w:id="4476"/>
    </w:p>
    <w:p>
      <w:pPr>
        <w:pageBreakBefore w:val="off"/>
        <w:tabs/>
        <w:wordWrap w:val="off"/>
        <w:spacing w:before="320" w:after="0" w:line="460" w:lineRule="atLeast"/>
        <w:ind w:left="40" w:right="20" w:firstLine="600"/>
        <w:jc w:val="both"/>
        <w:textAlignment w:val="baseline"/>
        <w:rPr>
          <w:sz w:val="31"/>
        </w:rPr>
      </w:pPr>
      <w:bookmarkStart w:name="" w:id="4477"/>
      <w:r>
        <w:rPr>
          <w:rFonts w:ascii="宋体" w:hAnsi="宋体" w:cs="宋体" w:eastAsia="宋体"/>
          <w:sz w:val="31"/>
          <w:spacing w:val="0"/>
          <w:color w:val="000000"/>
          <w:b w:val="off"/>
          <w:i w:val="off"/>
        </w:rPr>
        <w:t>①  阿德墨托斯(Åδμτρσ，Admetus)，恐怕是希腊神话中最没出息、最没人味的男</w:t>
      </w:r>
      <w:r>
        <w:rPr>
          <w:rFonts w:ascii="宋体" w:hAnsi="宋体" w:cs="宋体" w:eastAsia="宋体"/>
          <w:sz w:val="31"/>
          <w:spacing w:val="0"/>
          <w:color w:val="000000"/>
          <w:b w:val="off"/>
          <w:i w:val="off"/>
        </w:rPr>
        <w:t>人，他是铁撒利地区弗里国王的儿子。他的老婆，帕利阿斯最漂亮的女儿，是阿波罗神</w:t>
      </w:r>
      <w:r>
        <w:rPr>
          <w:rFonts w:ascii="宋体" w:hAnsi="宋体" w:cs="宋体" w:eastAsia="宋体"/>
          <w:sz w:val="31"/>
          <w:spacing w:val="0"/>
          <w:color w:val="000000"/>
          <w:b w:val="off"/>
          <w:i w:val="off"/>
        </w:rPr>
        <w:t>替他把狮子和野猪套在战车上赢回来的，他的命是他求老婆拿自己的命把他换回来</w:t>
      </w:r>
      <w:r>
        <w:rPr>
          <w:rFonts w:ascii="宋体" w:hAnsi="宋体" w:cs="宋体" w:eastAsia="宋体"/>
          <w:sz w:val="31"/>
          <w:spacing w:val="0"/>
          <w:color w:val="000000"/>
          <w:b w:val="off"/>
          <w:i w:val="off"/>
        </w:rPr>
        <w:t>的，因为据说他命中注定早死，而他的老婆最后又被傻英雄海格利斯(即赫拉克勒斯)</w:t>
      </w:r>
      <w:r>
        <w:rPr>
          <w:rFonts w:ascii="宋体" w:hAnsi="宋体" w:cs="宋体" w:eastAsia="宋体"/>
          <w:sz w:val="31"/>
          <w:spacing w:val="0"/>
          <w:color w:val="000000"/>
          <w:b w:val="off"/>
          <w:i w:val="off"/>
        </w:rPr>
        <w:t>与死神搏斗以后救了回来。</w:t>
      </w:r>
      <w:bookmarkEnd w:id="4477"/>
    </w:p>
    <w:p>
      <w:pPr>
        <w:pageBreakBefore w:val="off"/>
        <w:tabs/>
        <w:wordWrap w:val="off"/>
        <w:spacing w:before="0" w:after="0" w:line="460" w:lineRule="atLeast"/>
        <w:ind w:left="40" w:right="40" w:firstLine="600"/>
        <w:jc w:val="both"/>
        <w:textAlignment w:val="baseline"/>
        <w:rPr>
          <w:sz w:val="31"/>
        </w:rPr>
      </w:pPr>
      <w:bookmarkStart w:name="" w:id="4478"/>
      <w:r>
        <w:rPr>
          <w:rFonts w:ascii="宋体" w:hAnsi="宋体" w:cs="宋体" w:eastAsia="宋体"/>
          <w:sz w:val="31"/>
          <w:spacing w:val="0"/>
          <w:color w:val="000000"/>
          <w:b w:val="off"/>
          <w:i w:val="off"/>
        </w:rPr>
        <w:t>②  Euripides, Alcestis, 691.阿德墨托斯(Admetus)责怪自己的父亲不愿替自己</w:t>
      </w:r>
      <w:r>
        <w:rPr>
          <w:rFonts w:ascii="宋体" w:hAnsi="宋体" w:cs="宋体" w:eastAsia="宋体"/>
          <w:sz w:val="31"/>
          <w:spacing w:val="0"/>
          <w:color w:val="000000"/>
          <w:b w:val="off"/>
          <w:i w:val="off"/>
        </w:rPr>
        <w:t>而死。</w:t>
      </w:r>
      <w:bookmarkEnd w:id="4478"/>
    </w:p>
    <w:p>
      <w:r>
        <w:t/>
      </w:r>
    </w:p>
    <w:p>
      <w:pPr>
        <w:sectPr>
          <w:footerReference r:id="rId614"/>
          <w:headerReference r:id="rId615" w:type="default"/>
          <w:type w:val="nextPage"/>
          <w:pgSz w:w="14900" w:h="22340"/>
          <w:pgMar w:left="1380" w:top="1900" w:right="1380" w:bottom="1900" w:header="1600" w:footer="1600"/>
          <w:cols w:num="1"/>
        </w:sectPr>
      </w:pPr>
    </w:p>
    <w:p>
      <w:pPr>
        <w:pageBreakBefore w:val="off"/>
        <w:tabs/>
        <w:wordWrap w:val="off"/>
        <w:spacing w:before="120" w:after="0" w:line="880" w:lineRule="atLeast"/>
        <w:ind w:left="0" w:right="20"/>
        <w:jc w:val="right"/>
        <w:textAlignment w:val="baseline"/>
        <w:rPr>
          <w:sz w:val="33"/>
        </w:rPr>
      </w:pPr>
      <w:bookmarkStart w:name="" w:id="4479"/>
      <w:r>
        <w:rPr>
          <w:rFonts w:ascii="仿宋" w:hAnsi="仿宋" w:cs="仿宋" w:eastAsia="仿宋"/>
          <w:sz w:val="33"/>
          <w:spacing w:val="0"/>
          <w:color w:val="000000"/>
          <w:u w:val="single"/>
          <w:b w:val="off"/>
          <w:i w:val="off"/>
        </w:rPr>
        <w:t xml:space="preserve">                            论说集  第二卷                          279</w:t>
      </w:r>
      <w:bookmarkEnd w:id="4479"/>
    </w:p>
    <w:p>
      <w:pPr>
        <w:pageBreakBefore w:val="off"/>
        <w:tabs/>
        <w:wordWrap w:val="off"/>
        <w:spacing w:before="360" w:after="0" w:line="880" w:lineRule="atLeast"/>
        <w:ind w:left="20" w:right="0" w:firstLine="840"/>
        <w:jc w:val="both"/>
        <w:textAlignment w:val="baseline"/>
        <w:rPr>
          <w:sz w:val="33"/>
        </w:rPr>
      </w:pPr>
      <w:bookmarkStart w:name="" w:id="4480"/>
      <w:r>
        <w:rPr>
          <w:rFonts w:ascii="宋体" w:hAnsi="宋体" w:cs="宋体" w:eastAsia="宋体"/>
          <w:sz w:val="33"/>
          <w:spacing w:val="0"/>
          <w:color w:val="000000"/>
          <w:b w:val="off"/>
          <w:i w:val="off"/>
        </w:rPr>
        <w:t>12.难道你觉得，他的儿子小的时候，他就不爱他？当他得了</w:t>
      </w:r>
      <w:r>
        <w:rPr>
          <w:rFonts w:ascii="宋体" w:hAnsi="宋体" w:cs="宋体" w:eastAsia="宋体"/>
          <w:sz w:val="33"/>
          <w:spacing w:val="0"/>
          <w:color w:val="000000"/>
          <w:b w:val="off"/>
          <w:i w:val="off"/>
        </w:rPr>
        <w:t>热病的时候，他就不痛苦忧虑，就从来不会反复说这样的话：“我真</w:t>
      </w:r>
      <w:r>
        <w:rPr>
          <w:rFonts w:ascii="宋体" w:hAnsi="宋体" w:cs="宋体" w:eastAsia="宋体"/>
          <w:sz w:val="33"/>
          <w:spacing w:val="0"/>
          <w:color w:val="000000"/>
          <w:b w:val="off"/>
          <w:i w:val="off"/>
        </w:rPr>
        <w:t>希望得热病的是我？”可是，只要考验到来的时候，你就瞧瞧他们会</w:t>
      </w:r>
      <w:r>
        <w:rPr>
          <w:rFonts w:ascii="宋体" w:hAnsi="宋体" w:cs="宋体" w:eastAsia="宋体"/>
          <w:sz w:val="33"/>
          <w:spacing w:val="0"/>
          <w:color w:val="000000"/>
          <w:b w:val="off"/>
          <w:i w:val="off"/>
        </w:rPr>
        <w:t>说出什么样的话吧。13.难道艾特欧克利斯和波利尼克斯①不是</w:t>
      </w:r>
      <w:r>
        <w:rPr>
          <w:rFonts w:ascii="宋体" w:hAnsi="宋体" w:cs="宋体" w:eastAsia="宋体"/>
          <w:sz w:val="33"/>
          <w:spacing w:val="0"/>
          <w:color w:val="000000"/>
          <w:b w:val="off"/>
          <w:i w:val="off"/>
        </w:rPr>
        <w:t>同一个父亲同一个母亲生出来的吗？难道他们不是一块儿长大，</w:t>
      </w:r>
      <w:r>
        <w:rPr>
          <w:rFonts w:ascii="宋体" w:hAnsi="宋体" w:cs="宋体" w:eastAsia="宋体"/>
          <w:sz w:val="33"/>
          <w:spacing w:val="0"/>
          <w:color w:val="000000"/>
          <w:b w:val="off"/>
          <w:i w:val="off"/>
        </w:rPr>
        <w:t>一块儿生活，一块儿吃饭，一块儿睡觉，而且还经常亲吻对方吗？</w:t>
      </w:r>
      <w:r>
        <w:rPr>
          <w:rFonts w:ascii="宋体" w:hAnsi="宋体" w:cs="宋体" w:eastAsia="宋体"/>
          <w:sz w:val="33"/>
          <w:spacing w:val="0"/>
          <w:color w:val="000000"/>
          <w:b w:val="off"/>
          <w:i w:val="off"/>
        </w:rPr>
        <w:t>假如有人看见他们相处得这么和睦，他一定会笑话哲学家们说过</w:t>
      </w:r>
      <w:r>
        <w:rPr>
          <w:rFonts w:ascii="宋体" w:hAnsi="宋体" w:cs="宋体" w:eastAsia="宋体"/>
          <w:sz w:val="33"/>
          <w:spacing w:val="0"/>
          <w:color w:val="000000"/>
          <w:b w:val="off"/>
          <w:i w:val="off"/>
        </w:rPr>
        <w:t>的关于友谊的似是而非的话。14.可是，一旦有一天，在他们之间</w:t>
      </w:r>
      <w:r>
        <w:rPr>
          <w:rFonts w:ascii="宋体" w:hAnsi="宋体" w:cs="宋体" w:eastAsia="宋体"/>
          <w:sz w:val="33"/>
          <w:spacing w:val="0"/>
          <w:color w:val="000000"/>
          <w:b w:val="off"/>
          <w:i w:val="off"/>
        </w:rPr>
        <w:t>扔了一把国王的宝座，就好像扔到两条狗之间的那块肉一样的时</w:t>
      </w:r>
      <w:r>
        <w:rPr>
          <w:rFonts w:ascii="宋体" w:hAnsi="宋体" w:cs="宋体" w:eastAsia="宋体"/>
          <w:sz w:val="33"/>
          <w:spacing w:val="0"/>
          <w:color w:val="000000"/>
          <w:b w:val="off"/>
          <w:i w:val="off"/>
        </w:rPr>
        <w:t>候，你就会看看他们是怎么说的吧：</w:t>
      </w:r>
      <w:bookmarkEnd w:id="4480"/>
    </w:p>
    <w:p>
      <w:pPr>
        <w:pageBreakBefore w:val="off"/>
        <w:tabs/>
        <w:wordWrap w:val="off"/>
        <w:spacing w:before="0" w:after="0" w:line="540" w:lineRule="atLeast"/>
        <w:ind w:left="1740" w:right="0"/>
        <w:jc w:val="both"/>
        <w:textAlignment w:val="baseline"/>
        <w:rPr>
          <w:sz w:val="40"/>
        </w:rPr>
      </w:pPr>
      <w:bookmarkStart w:name="" w:id="4481"/>
      <w:r>
        <w:rPr>
          <w:rFonts w:ascii="仿宋" w:hAnsi="仿宋" w:cs="仿宋" w:eastAsia="仿宋"/>
          <w:sz w:val="40"/>
          <w:spacing w:val="0"/>
          <w:color w:val="000000"/>
          <w:b w:val="off"/>
          <w:i w:val="off"/>
        </w:rPr>
        <w:t>波利尼克斯：你要站在墙的哪一方？</w:t>
      </w:r>
      <w:bookmarkEnd w:id="4481"/>
    </w:p>
    <w:p>
      <w:pPr>
        <w:pageBreakBefore w:val="off"/>
        <w:tabs/>
        <w:wordWrap w:val="off"/>
        <w:spacing w:before="200" w:after="0" w:line="540" w:lineRule="atLeast"/>
        <w:ind w:left="1740" w:right="0"/>
        <w:jc w:val="both"/>
        <w:textAlignment w:val="baseline"/>
        <w:rPr>
          <w:sz w:val="40"/>
        </w:rPr>
      </w:pPr>
      <w:bookmarkStart w:name="" w:id="4482"/>
      <w:r>
        <w:rPr>
          <w:rFonts w:ascii="仿宋" w:hAnsi="仿宋" w:cs="仿宋" w:eastAsia="仿宋"/>
          <w:sz w:val="40"/>
          <w:spacing w:val="0"/>
          <w:color w:val="000000"/>
          <w:b w:val="off"/>
          <w:i w:val="off"/>
        </w:rPr>
        <w:t>艾特欧克利斯：你为什么问我这个问题？</w:t>
      </w:r>
      <w:bookmarkEnd w:id="4482"/>
    </w:p>
    <w:p>
      <w:pPr>
        <w:pageBreakBefore w:val="off"/>
        <w:tabs/>
        <w:wordWrap w:val="off"/>
        <w:spacing w:before="200" w:after="0" w:line="540" w:lineRule="atLeast"/>
        <w:ind w:left="1740" w:right="0"/>
        <w:jc w:val="both"/>
        <w:textAlignment w:val="baseline"/>
        <w:rPr>
          <w:sz w:val="40"/>
        </w:rPr>
      </w:pPr>
      <w:bookmarkStart w:name="" w:id="4483"/>
      <w:r>
        <w:rPr>
          <w:rFonts w:ascii="仿宋" w:hAnsi="仿宋" w:cs="仿宋" w:eastAsia="仿宋"/>
          <w:sz w:val="40"/>
          <w:spacing w:val="0"/>
          <w:color w:val="000000"/>
          <w:b w:val="off"/>
          <w:i w:val="off"/>
        </w:rPr>
        <w:t>波利尼克斯：我要站在你的对面杀了你。</w:t>
      </w:r>
      <w:bookmarkEnd w:id="4483"/>
    </w:p>
    <w:p>
      <w:pPr>
        <w:pageBreakBefore w:val="off"/>
        <w:tabs/>
        <w:wordWrap w:val="off"/>
        <w:spacing w:before="0" w:after="0" w:line="540" w:lineRule="atLeast"/>
        <w:ind w:left="1740" w:right="0"/>
        <w:jc w:val="both"/>
        <w:textAlignment w:val="baseline"/>
        <w:rPr>
          <w:sz w:val="40"/>
        </w:rPr>
      </w:pPr>
      <w:bookmarkStart w:name="" w:id="4484"/>
      <w:r>
        <w:rPr>
          <w:rFonts w:ascii="仿宋" w:hAnsi="仿宋" w:cs="仿宋" w:eastAsia="仿宋"/>
          <w:sz w:val="40"/>
          <w:spacing w:val="0"/>
          <w:color w:val="000000"/>
          <w:b w:val="off"/>
          <w:i w:val="off"/>
        </w:rPr>
        <w:t>艾特欧克利斯：我也要有同样的欲望。②</w:t>
      </w:r>
      <w:bookmarkEnd w:id="4484"/>
    </w:p>
    <w:p>
      <w:pPr>
        <w:pageBreakBefore w:val="off"/>
        <w:tabs/>
        <w:wordWrap w:val="off"/>
        <w:spacing w:before="0" w:after="0" w:line="880" w:lineRule="atLeast"/>
        <w:ind w:left="20" w:right="0"/>
        <w:jc w:val="both"/>
        <w:textAlignment w:val="baseline"/>
        <w:rPr>
          <w:sz w:val="33"/>
        </w:rPr>
      </w:pPr>
      <w:bookmarkStart w:name="" w:id="4485"/>
      <w:r>
        <w:rPr>
          <w:rFonts w:ascii="宋体" w:hAnsi="宋体" w:cs="宋体" w:eastAsia="宋体"/>
          <w:sz w:val="33"/>
          <w:spacing w:val="0"/>
          <w:color w:val="000000"/>
          <w:b w:val="off"/>
          <w:i w:val="off"/>
        </w:rPr>
        <w:t>这就是他们向神做的祈祷③。</w:t>
      </w:r>
      <w:bookmarkEnd w:id="4485"/>
    </w:p>
    <w:p>
      <w:pPr>
        <w:pageBreakBefore w:val="off"/>
        <w:tabs/>
        <w:wordWrap w:val="off"/>
        <w:spacing w:before="0" w:after="0" w:line="880" w:lineRule="atLeast"/>
        <w:ind w:left="20" w:right="20" w:firstLine="840"/>
        <w:jc w:val="both"/>
        <w:textAlignment w:val="baseline"/>
        <w:rPr>
          <w:sz w:val="33"/>
        </w:rPr>
      </w:pPr>
      <w:bookmarkStart w:name="" w:id="4486"/>
      <w:r>
        <w:rPr>
          <w:rFonts w:ascii="宋体" w:hAnsi="宋体" w:cs="宋体" w:eastAsia="宋体"/>
          <w:sz w:val="33"/>
          <w:spacing w:val="0"/>
          <w:color w:val="000000"/>
          <w:b w:val="off"/>
          <w:i w:val="off"/>
        </w:rPr>
        <w:t>15.请你千万不要弄错了④，这是一个基本原则，对于所有的</w:t>
      </w:r>
      <w:r>
        <w:rPr>
          <w:rFonts w:ascii="宋体" w:hAnsi="宋体" w:cs="宋体" w:eastAsia="宋体"/>
          <w:sz w:val="33"/>
          <w:spacing w:val="0"/>
          <w:color w:val="000000"/>
          <w:u w:val="single"/>
          <w:b w:val="off"/>
          <w:i w:val="off"/>
        </w:rPr>
        <w:t xml:space="preserve">                  </w:t>
      </w:r>
      <w:bookmarkEnd w:id="4486"/>
    </w:p>
    <w:p>
      <w:pPr>
        <w:pageBreakBefore w:val="off"/>
        <w:tabs/>
        <w:wordWrap w:val="off"/>
        <w:spacing w:before="240" w:after="0" w:line="540" w:lineRule="atLeast"/>
        <w:ind w:left="20" w:right="0" w:firstLine="660"/>
        <w:jc w:val="both"/>
        <w:textAlignment w:val="baseline"/>
        <w:rPr>
          <w:sz w:val="31"/>
        </w:rPr>
      </w:pPr>
      <w:bookmarkStart w:name="" w:id="4487"/>
      <w:r>
        <w:rPr>
          <w:rFonts w:ascii="宋体" w:hAnsi="宋体" w:cs="宋体" w:eastAsia="宋体"/>
          <w:sz w:val="31"/>
          <w:spacing w:val="0"/>
          <w:color w:val="000000"/>
          <w:b w:val="off"/>
          <w:i w:val="off"/>
        </w:rPr>
        <w:t>①  艾特欧克利斯(Eteocles)和波利尼克斯(Polynices)，俄底浦斯的儿子，为争夺</w:t>
      </w:r>
      <w:r>
        <w:rPr>
          <w:rFonts w:ascii="宋体" w:hAnsi="宋体" w:cs="宋体" w:eastAsia="宋体"/>
          <w:sz w:val="31"/>
          <w:spacing w:val="0"/>
          <w:color w:val="000000"/>
          <w:b w:val="off"/>
          <w:i w:val="off"/>
        </w:rPr>
        <w:t>王位而发动了战争。请参见第一卷第24章第16节及注释、第四卷第5章第29节；Ae-</w:t>
      </w:r>
      <w:r>
        <w:rPr>
          <w:rFonts w:ascii="TimesNewRoman" w:hAnsi="TimesNewRoman" w:cs="TimesNewRoman" w:eastAsia="TimesNewRoman"/>
          <w:sz w:val="31"/>
          <w:spacing w:val="0"/>
          <w:color w:val="000000"/>
          <w:b w:val="off"/>
          <w:i w:val="off"/>
        </w:rPr>
        <w:t>schylus, Seven Against Thebes; Euripides, Phoenician Maidens,621f.。</w:t>
      </w:r>
      <w:bookmarkEnd w:id="4487"/>
    </w:p>
    <w:p>
      <w:pPr>
        <w:pageBreakBefore w:val="off"/>
        <w:tabs/>
        <w:wordWrap w:val="off"/>
        <w:spacing w:before="0" w:after="0" w:line="400" w:lineRule="atLeast"/>
        <w:ind w:left="660" w:right="0"/>
        <w:jc w:val="both"/>
        <w:textAlignment w:val="baseline"/>
        <w:rPr>
          <w:sz w:val="29"/>
        </w:rPr>
      </w:pPr>
      <w:bookmarkStart w:name="" w:id="4488"/>
      <w:r>
        <w:rPr>
          <w:rFonts w:ascii="TimesNewRoman" w:hAnsi="TimesNewRoman" w:cs="TimesNewRoman" w:eastAsia="TimesNewRoman"/>
          <w:sz w:val="29"/>
          <w:spacing w:val="0"/>
          <w:color w:val="000000"/>
          <w:b w:val="off"/>
          <w:i w:val="off"/>
        </w:rPr>
        <w:t>②     Euripides, Phoenician Maidens,623.</w:t>
      </w:r>
      <w:bookmarkEnd w:id="4488"/>
    </w:p>
    <w:p>
      <w:pPr>
        <w:pageBreakBefore w:val="off"/>
        <w:tabs/>
        <w:wordWrap w:val="off"/>
        <w:spacing w:before="0" w:after="0" w:line="540" w:lineRule="atLeast"/>
        <w:ind w:left="20" w:right="0" w:firstLine="640"/>
        <w:jc w:val="both"/>
        <w:textAlignment w:val="baseline"/>
        <w:rPr>
          <w:sz w:val="31"/>
        </w:rPr>
      </w:pPr>
      <w:bookmarkStart w:name="" w:id="4489"/>
      <w:r>
        <w:rPr>
          <w:rFonts w:ascii="TimesNewRoman" w:hAnsi="TimesNewRoman" w:cs="TimesNewRoman" w:eastAsia="TimesNewRoman"/>
          <w:sz w:val="31"/>
          <w:spacing w:val="0"/>
          <w:color w:val="000000"/>
          <w:b w:val="off"/>
          <w:i w:val="off"/>
        </w:rPr>
        <w:t>③  Euripides, Phoenician Maidens, v.1365ff. and 1373ff.，他们兄弟俩都向</w:t>
      </w:r>
      <w:r>
        <w:rPr>
          <w:rFonts w:ascii="宋体" w:hAnsi="宋体" w:cs="宋体" w:eastAsia="宋体"/>
          <w:sz w:val="31"/>
          <w:spacing w:val="0"/>
          <w:color w:val="000000"/>
          <w:b w:val="off"/>
          <w:i w:val="off"/>
        </w:rPr>
        <w:t>神祈祷保佑自己能够杀死自己的兄弟，神向他们俩允诺让他们如愿，结果他们俩同</w:t>
      </w:r>
      <w:r>
        <w:rPr>
          <w:rFonts w:ascii="宋体" w:hAnsi="宋体" w:cs="宋体" w:eastAsia="宋体"/>
          <w:sz w:val="31"/>
          <w:spacing w:val="0"/>
          <w:color w:val="000000"/>
          <w:b w:val="off"/>
          <w:i w:val="off"/>
        </w:rPr>
        <w:t>时死在了对方的手上。那么，真正的兄弟应该怎么做呢？参见第二卷第10章第</w:t>
      </w:r>
      <w:r>
        <w:rPr>
          <w:rFonts w:ascii="宋体" w:hAnsi="宋体" w:cs="宋体" w:eastAsia="宋体"/>
          <w:sz w:val="31"/>
          <w:spacing w:val="0"/>
          <w:color w:val="000000"/>
          <w:b w:val="off"/>
          <w:i w:val="off"/>
        </w:rPr>
        <w:t>8、9节。</w:t>
      </w:r>
      <w:bookmarkEnd w:id="4489"/>
    </w:p>
    <w:p>
      <w:pPr>
        <w:pageBreakBefore w:val="off"/>
        <w:tabs/>
        <w:wordWrap w:val="off"/>
        <w:spacing w:before="0" w:after="0" w:line="540" w:lineRule="atLeast"/>
        <w:ind w:left="660" w:right="0"/>
        <w:jc w:val="both"/>
        <w:textAlignment w:val="baseline"/>
        <w:rPr>
          <w:sz w:val="31"/>
        </w:rPr>
      </w:pPr>
      <w:bookmarkStart w:name="" w:id="4490"/>
      <w:r>
        <w:rPr>
          <w:rFonts w:ascii="宋体" w:hAnsi="宋体" w:cs="宋体" w:eastAsia="宋体"/>
          <w:sz w:val="31"/>
          <w:spacing w:val="0"/>
          <w:color w:val="000000"/>
          <w:b w:val="off"/>
          <w:i w:val="off"/>
        </w:rPr>
        <w:t>④  直译“上当受骗”，参见第三卷第2章第2节注释。</w:t>
      </w:r>
      <w:bookmarkEnd w:id="4490"/>
    </w:p>
    <w:p>
      <w:r>
        <w:t/>
      </w:r>
    </w:p>
    <w:p>
      <w:pPr>
        <w:sectPr>
          <w:footerReference r:id="rId616"/>
          <w:headerReference r:id="rId617" w:type="default"/>
          <w:type w:val="nextPage"/>
          <w:pgSz w:w="14900" w:h="22340"/>
          <w:pgMar w:left="1380" w:top="1900" w:right="1380" w:bottom="1900" w:header="1600" w:footer="1600"/>
          <w:cols w:num="1"/>
        </w:sectPr>
      </w:pPr>
    </w:p>
    <w:p>
      <w:pPr>
        <w:pageBreakBefore w:val="off"/>
        <w:tabs/>
        <w:wordWrap w:val="off"/>
        <w:spacing w:before="140" w:after="0" w:line="480" w:lineRule="atLeast"/>
        <w:ind w:left="0" w:right="0"/>
        <w:jc w:val="center"/>
        <w:textAlignment w:val="baseline"/>
        <w:rPr>
          <w:sz w:val="31"/>
        </w:rPr>
      </w:pPr>
      <w:bookmarkStart w:name="" w:id="4491"/>
      <w:r>
        <w:rPr>
          <w:rFonts w:ascii="仿宋" w:hAnsi="仿宋" w:cs="仿宋" w:eastAsia="仿宋"/>
          <w:sz w:val="31"/>
          <w:spacing w:val="0"/>
          <w:color w:val="000000"/>
          <w:b w:val="off"/>
          <w:i w:val="off"/>
        </w:rPr>
        <w:t>2</w:t>
      </w:r>
      <w:r>
        <w:rPr>
          <w:rFonts w:ascii="仿宋" w:hAnsi="仿宋" w:cs="仿宋" w:eastAsia="仿宋"/>
          <w:sz w:val="31"/>
          <w:spacing w:val="0"/>
          <w:color w:val="000000"/>
          <w:u w:val="single"/>
          <w:b w:val="off"/>
          <w:i w:val="off"/>
        </w:rPr>
        <w:t xml:space="preserve">80                           爱比克泰德论说集                             </w:t>
      </w:r>
      <w:bookmarkEnd w:id="4491"/>
    </w:p>
    <w:p>
      <w:pPr>
        <w:pageBreakBefore w:val="off"/>
        <w:tabs/>
        <w:wordWrap w:val="off"/>
        <w:spacing w:before="0" w:after="0" w:line="480" w:lineRule="exact"/>
        <w:ind w:left="0" w:right="0"/>
        <w:jc w:val="center"/>
        <w:textAlignment w:val="baseline"/>
        <w:rPr>
          <w:sz w:val="31"/>
        </w:rPr>
      </w:pPr>
      <w:bookmarkStart w:name="" w:id="4492"/>
      <w:r>
        <w:rPr>
          <w:rFonts w:ascii="宋体" w:hAnsi="宋体" w:cs="宋体" w:eastAsia="宋体"/>
          <w:sz w:val="31"/>
          <w:spacing w:val="0"/>
          <w:color w:val="000000"/>
          <w:b w:val="off"/>
          <w:i w:val="off"/>
        </w:rPr>
        <w:t/>
      </w:r>
      <w:bookmarkEnd w:id="4492"/>
    </w:p>
    <w:p>
      <w:pPr>
        <w:pageBreakBefore w:val="off"/>
        <w:tabs/>
        <w:wordWrap w:val="off"/>
        <w:spacing w:before="0" w:after="0" w:line="760" w:lineRule="atLeast"/>
        <w:ind w:left="40" w:right="40"/>
        <w:jc w:val="both"/>
        <w:textAlignment w:val="baseline"/>
        <w:rPr>
          <w:sz w:val="41"/>
        </w:rPr>
      </w:pPr>
      <w:bookmarkStart w:name="" w:id="4493"/>
      <w:r>
        <w:rPr>
          <w:rFonts w:ascii="宋体" w:hAnsi="宋体" w:cs="宋体" w:eastAsia="宋体"/>
          <w:sz w:val="41"/>
          <w:spacing w:val="0"/>
          <w:color w:val="000000"/>
          <w:b w:val="off"/>
          <w:i w:val="off"/>
        </w:rPr>
        <w:t>动物来说，它们只关心自己的切身利益①。不论是什么，不论是</w:t>
      </w:r>
      <w:r>
        <w:rPr>
          <w:rFonts w:ascii="宋体" w:hAnsi="宋体" w:cs="宋体" w:eastAsia="宋体"/>
          <w:sz w:val="41"/>
          <w:spacing w:val="0"/>
          <w:color w:val="000000"/>
          <w:b w:val="off"/>
          <w:i w:val="off"/>
        </w:rPr>
        <w:t>谁，不管是它的兄弟、父亲、孩子，也不管是它至爱的人还是至爱它</w:t>
      </w:r>
      <w:r>
        <w:rPr>
          <w:rFonts w:ascii="宋体" w:hAnsi="宋体" w:cs="宋体" w:eastAsia="宋体"/>
          <w:sz w:val="41"/>
          <w:spacing w:val="0"/>
          <w:color w:val="000000"/>
          <w:b w:val="off"/>
          <w:i w:val="off"/>
        </w:rPr>
        <w:t>的人，只要妨碍了它的利益，它都会仇恨它、指责它、诅咒它。16.因</w:t>
      </w:r>
      <w:r>
        <w:rPr>
          <w:rFonts w:ascii="宋体" w:hAnsi="宋体" w:cs="宋体" w:eastAsia="宋体"/>
          <w:sz w:val="41"/>
          <w:spacing w:val="0"/>
          <w:color w:val="000000"/>
          <w:b w:val="off"/>
          <w:i w:val="off"/>
        </w:rPr>
        <w:t>为它的本性就是爱自己的利益胜过一切。这就是[所谓的]父亲，</w:t>
      </w:r>
      <w:r>
        <w:rPr>
          <w:rFonts w:ascii="宋体" w:hAnsi="宋体" w:cs="宋体" w:eastAsia="宋体"/>
          <w:sz w:val="41"/>
          <w:spacing w:val="0"/>
          <w:color w:val="000000"/>
          <w:b w:val="off"/>
          <w:i w:val="off"/>
        </w:rPr>
        <w:t>这就是[所谓的]兄弟，这就是[所谓的]同胞，这就是[所谓的]祖</w:t>
      </w:r>
      <w:r>
        <w:rPr>
          <w:rFonts w:ascii="宋体" w:hAnsi="宋体" w:cs="宋体" w:eastAsia="宋体"/>
          <w:sz w:val="41"/>
          <w:spacing w:val="0"/>
          <w:color w:val="000000"/>
          <w:b w:val="off"/>
          <w:i w:val="off"/>
        </w:rPr>
        <w:t>国，这就是[所谓的]神②。17.即使我们认为众神妨碍了我们，我</w:t>
      </w:r>
      <w:bookmarkEnd w:id="4493"/>
    </w:p>
    <w:p>
      <w:pPr>
        <w:pageBreakBefore w:val="off"/>
        <w:tabs/>
        <w:wordWrap w:val="off"/>
        <w:spacing w:before="0" w:after="0" w:line="500" w:lineRule="exact"/>
        <w:ind w:left="0" w:right="0"/>
        <w:jc w:val="both"/>
        <w:textAlignment w:val="baseline"/>
        <w:rPr>
          <w:sz w:val="28"/>
        </w:rPr>
      </w:pPr>
      <w:bookmarkStart w:name="" w:id="4494"/>
      <w:r>
        <w:rPr>
          <w:rFonts w:ascii="宋体" w:hAnsi="宋体" w:cs="宋体" w:eastAsia="宋体"/>
          <w:sz w:val="28"/>
          <w:spacing w:val="0"/>
          <w:color w:val="000000"/>
          <w:b w:val="off"/>
          <w:i w:val="off"/>
        </w:rPr>
        <w:t/>
      </w:r>
      <w:bookmarkEnd w:id="4494"/>
    </w:p>
    <w:p>
      <w:pPr>
        <w:pageBreakBefore w:val="off"/>
        <w:tabs/>
        <w:wordWrap w:val="off"/>
        <w:spacing w:before="0" w:after="0" w:line="500" w:lineRule="atLeast"/>
        <w:ind w:left="80" w:right="80" w:firstLine="640"/>
        <w:jc w:val="both"/>
        <w:textAlignment w:val="baseline"/>
        <w:rPr>
          <w:sz w:val="28"/>
        </w:rPr>
      </w:pPr>
      <w:bookmarkStart w:name="" w:id="4495"/>
      <w:r>
        <w:rPr>
          <w:rFonts w:ascii="宋体" w:hAnsi="宋体" w:cs="宋体" w:eastAsia="宋体"/>
          <w:sz w:val="28"/>
          <w:spacing w:val="0"/>
          <w:color w:val="000000"/>
          <w:b w:val="off"/>
          <w:i w:val="off"/>
        </w:rPr>
        <w:t>①   原文为 ωκωτωαι ωσ τωλδωσ συμφιρουται，字面上的意思是，“把自己的利益当作自</w:t>
      </w:r>
      <w:r>
        <w:rPr>
          <w:rFonts w:ascii="宋体" w:hAnsi="宋体" w:cs="宋体" w:eastAsia="宋体"/>
          <w:sz w:val="28"/>
          <w:spacing w:val="0"/>
          <w:color w:val="000000"/>
          <w:b w:val="off"/>
          <w:i w:val="off"/>
        </w:rPr>
        <w:t>己本身应该有的东西”，请参见第一卷第19章第15节注释。</w:t>
      </w:r>
      <w:bookmarkEnd w:id="4495"/>
    </w:p>
    <w:p>
      <w:pPr>
        <w:pageBreakBefore w:val="off"/>
        <w:tabs/>
        <w:wordWrap w:val="off"/>
        <w:spacing w:before="0" w:after="0" w:line="500" w:lineRule="atLeast"/>
        <w:ind w:left="40" w:right="0" w:firstLine="640"/>
        <w:jc w:val="both"/>
        <w:textAlignment w:val="baseline"/>
        <w:rPr>
          <w:sz w:val="28"/>
        </w:rPr>
      </w:pPr>
      <w:bookmarkStart w:name="" w:id="4496"/>
      <w:r>
        <w:rPr>
          <w:rFonts w:ascii="宋体" w:hAnsi="宋体" w:cs="宋体" w:eastAsia="宋体"/>
          <w:sz w:val="28"/>
          <w:spacing w:val="0"/>
          <w:color w:val="000000"/>
          <w:b w:val="off"/>
          <w:i w:val="off"/>
        </w:rPr>
        <w:t>②   自私，这是人的本性，也是神的本性，或者干脆说“人不利己天诛地灭”，虽然这</w:t>
      </w:r>
      <w:r>
        <w:rPr>
          <w:rFonts w:ascii="宋体" w:hAnsi="宋体" w:cs="宋体" w:eastAsia="宋体"/>
          <w:sz w:val="28"/>
          <w:spacing w:val="0"/>
          <w:color w:val="000000"/>
          <w:b w:val="off"/>
          <w:i w:val="off"/>
        </w:rPr>
        <w:t>里爱比克泰德语带挖苦，但本质上他对这种看法其实是非常赞同的。只不过，关键的</w:t>
      </w:r>
      <w:r>
        <w:rPr>
          <w:rFonts w:ascii="宋体" w:hAnsi="宋体" w:cs="宋体" w:eastAsia="宋体"/>
          <w:sz w:val="28"/>
          <w:spacing w:val="0"/>
          <w:color w:val="000000"/>
          <w:b w:val="off"/>
          <w:i w:val="off"/>
        </w:rPr>
        <w:t>是，他把这种个体的利益放在了伦理的善(或曰理性)上了。而且正是由于这种利己思</w:t>
      </w:r>
      <w:r>
        <w:rPr>
          <w:rFonts w:ascii="宋体" w:hAnsi="宋体" w:cs="宋体" w:eastAsia="宋体"/>
          <w:sz w:val="28"/>
          <w:spacing w:val="0"/>
          <w:color w:val="000000"/>
          <w:b w:val="off"/>
          <w:i w:val="off"/>
        </w:rPr>
        <w:t>想，人才会获得真正的自由——精神上的自由。他在第一卷第1章开宗明义地提出什</w:t>
      </w:r>
      <w:r>
        <w:rPr>
          <w:rFonts w:ascii="宋体" w:hAnsi="宋体" w:cs="宋体" w:eastAsia="宋体"/>
          <w:sz w:val="28"/>
          <w:spacing w:val="0"/>
          <w:color w:val="000000"/>
          <w:b w:val="off"/>
          <w:i w:val="off"/>
        </w:rPr>
        <w:t>么是属于我们权能之内的事情，什么不是我们权能之内的事情，就是要明确地定义这</w:t>
      </w:r>
      <w:r>
        <w:rPr>
          <w:rFonts w:ascii="宋体" w:hAnsi="宋体" w:cs="宋体" w:eastAsia="宋体"/>
          <w:sz w:val="28"/>
          <w:spacing w:val="0"/>
          <w:color w:val="000000"/>
          <w:b w:val="off"/>
          <w:i w:val="off"/>
        </w:rPr>
        <w:t>个“利”字(这就是他的正名，而且他四卷论说集都是在正这个名)。由于这种明确的定</w:t>
      </w:r>
      <w:r>
        <w:rPr>
          <w:rFonts w:ascii="宋体" w:hAnsi="宋体" w:cs="宋体" w:eastAsia="宋体"/>
          <w:sz w:val="28"/>
          <w:spacing w:val="0"/>
          <w:color w:val="000000"/>
          <w:b w:val="off"/>
          <w:i w:val="off"/>
        </w:rPr>
        <w:t>义和划分，他已经在逻辑和认识解决了人的本性(人的自然哲学)问题、人神关系问题、</w:t>
      </w:r>
      <w:r>
        <w:rPr>
          <w:rFonts w:ascii="宋体" w:hAnsi="宋体" w:cs="宋体" w:eastAsia="宋体"/>
          <w:sz w:val="28"/>
          <w:spacing w:val="0"/>
          <w:color w:val="000000"/>
          <w:b w:val="off"/>
          <w:i w:val="off"/>
        </w:rPr>
        <w:t>神正论问题(参见第一卷第28章第25节注释)，所以他既用不着像早期斯多亚哲学家</w:t>
      </w:r>
      <w:r>
        <w:rPr>
          <w:rFonts w:ascii="宋体" w:hAnsi="宋体" w:cs="宋体" w:eastAsia="宋体"/>
          <w:sz w:val="28"/>
          <w:spacing w:val="0"/>
          <w:color w:val="000000"/>
          <w:b w:val="off"/>
          <w:i w:val="off"/>
        </w:rPr>
        <w:t>那样困惑于许多逻辑上的辩护和论证/论争，也用不着像中国人那样细致地一步步地</w:t>
      </w:r>
      <w:r>
        <w:rPr>
          <w:rFonts w:ascii="宋体" w:hAnsi="宋体" w:cs="宋体" w:eastAsia="宋体"/>
          <w:sz w:val="28"/>
          <w:spacing w:val="0"/>
          <w:color w:val="000000"/>
          <w:b w:val="off"/>
          <w:i w:val="off"/>
        </w:rPr>
        <w:t>讲人如何由近及远、爱有差等地达到人伦和谐的境界，理论上他已经可以由此而一步</w:t>
      </w:r>
      <w:r>
        <w:rPr>
          <w:rFonts w:ascii="仿宋" w:hAnsi="仿宋" w:cs="仿宋" w:eastAsia="仿宋"/>
          <w:sz w:val="28"/>
          <w:spacing w:val="0"/>
          <w:color w:val="000000"/>
          <w:b w:val="off"/>
          <w:i w:val="off"/>
        </w:rPr>
        <w:t>登天，所以，他很少谈及斯多亚经典的 oikeiosis理论(参见第一卷第19章第14节注</w:t>
      </w:r>
      <w:r>
        <w:rPr>
          <w:rFonts w:ascii="宋体" w:hAnsi="宋体" w:cs="宋体" w:eastAsia="宋体"/>
          <w:sz w:val="28"/>
          <w:spacing w:val="0"/>
          <w:color w:val="000000"/>
          <w:b w:val="off"/>
          <w:i w:val="off"/>
        </w:rPr>
        <w:t>释)，对他来说，他最需要谈的是实践心理的问题(他时时刻刻谈到神、赞美神，起到的</w:t>
      </w:r>
      <w:r>
        <w:rPr>
          <w:rFonts w:ascii="宋体" w:hAnsi="宋体" w:cs="宋体" w:eastAsia="宋体"/>
          <w:sz w:val="28"/>
          <w:spacing w:val="0"/>
          <w:color w:val="000000"/>
          <w:b w:val="off"/>
          <w:i w:val="off"/>
        </w:rPr>
        <w:t>就是这种作用。而这一点就跟圣经很相似了)。这就是爱比克泰德超越前人的地方。</w:t>
      </w:r>
      <w:r>
        <w:rPr>
          <w:rFonts w:ascii="宋体" w:hAnsi="宋体" w:cs="宋体" w:eastAsia="宋体"/>
          <w:sz w:val="28"/>
          <w:spacing w:val="0"/>
          <w:color w:val="000000"/>
          <w:b w:val="off"/>
          <w:i w:val="off"/>
        </w:rPr>
        <w:t>另外，A. A. Long, 2002: 199提出这样一个疑问：如果人的自利本性就是要以善为利</w:t>
      </w:r>
      <w:r>
        <w:rPr>
          <w:rFonts w:ascii="宋体" w:hAnsi="宋体" w:cs="宋体" w:eastAsia="宋体"/>
          <w:sz w:val="28"/>
          <w:spacing w:val="0"/>
          <w:color w:val="000000"/>
          <w:b w:val="off"/>
          <w:i w:val="off"/>
        </w:rPr>
        <w:t>的话，那么，我们这样的利还能不能叫做自己的利？我们给自己的自我留下多少空间，</w:t>
      </w:r>
      <w:r>
        <w:rPr>
          <w:rFonts w:ascii="宋体" w:hAnsi="宋体" w:cs="宋体" w:eastAsia="宋体"/>
          <w:sz w:val="28"/>
          <w:spacing w:val="0"/>
          <w:color w:val="000000"/>
          <w:b w:val="off"/>
          <w:i w:val="off"/>
        </w:rPr>
        <w:t>或者说，我们的自我还剩下多少？我们甚至可以问，这样的话，还会有自我存在吗？这</w:t>
      </w:r>
      <w:r>
        <w:rPr>
          <w:rFonts w:ascii="宋体" w:hAnsi="宋体" w:cs="宋体" w:eastAsia="宋体"/>
          <w:sz w:val="28"/>
          <w:spacing w:val="0"/>
          <w:color w:val="000000"/>
          <w:b w:val="off"/>
          <w:i w:val="off"/>
        </w:rPr>
        <w:t>个问题问得非常深刻，但是，我以为，会的，我们还会有自我存在。爱比克泰德高明的</w:t>
      </w:r>
      <w:r>
        <w:rPr>
          <w:rFonts w:ascii="宋体" w:hAnsi="宋体" w:cs="宋体" w:eastAsia="宋体"/>
          <w:sz w:val="28"/>
          <w:spacing w:val="0"/>
          <w:color w:val="000000"/>
          <w:b w:val="off"/>
          <w:i w:val="off"/>
        </w:rPr>
        <w:t>地方就在于，他虽然全部用伦理道德来替换人的利，但是，他在这个人伦道德之上还加</w:t>
      </w:r>
      <w:r>
        <w:rPr>
          <w:rFonts w:ascii="宋体" w:hAnsi="宋体" w:cs="宋体" w:eastAsia="宋体"/>
          <w:sz w:val="28"/>
          <w:spacing w:val="0"/>
          <w:color w:val="000000"/>
          <w:b w:val="off"/>
          <w:i w:val="off"/>
        </w:rPr>
        <w:t>上了一个神，而且他要用神来论证和支持(justify)这种“自私自利”的道德思想，他说，</w:t>
      </w:r>
      <w:r>
        <w:rPr>
          <w:rFonts w:ascii="宋体" w:hAnsi="宋体" w:cs="宋体" w:eastAsia="宋体"/>
          <w:sz w:val="28"/>
          <w:spacing w:val="0"/>
          <w:color w:val="000000"/>
          <w:b w:val="off"/>
          <w:i w:val="off"/>
        </w:rPr>
        <w:t>为了善，父母也可以不顾(第三卷第3章第5—10节)。我们中国人这里马上会说，这还</w:t>
      </w:r>
      <w:r>
        <w:rPr>
          <w:rFonts w:ascii="宋体" w:hAnsi="宋体" w:cs="宋体" w:eastAsia="宋体"/>
          <w:sz w:val="28"/>
          <w:spacing w:val="0"/>
          <w:color w:val="000000"/>
          <w:b w:val="off"/>
          <w:i w:val="off"/>
        </w:rPr>
        <w:t>叫善吗？叫，这正是善，因为斯多亚、爱比克泰德的善是神的善、个人的善————他们让</w:t>
      </w:r>
      <w:r>
        <w:rPr>
          <w:rFonts w:ascii="宋体" w:hAnsi="宋体" w:cs="宋体" w:eastAsia="宋体"/>
          <w:sz w:val="28"/>
          <w:spacing w:val="0"/>
          <w:color w:val="000000"/>
          <w:b w:val="off"/>
          <w:i w:val="off"/>
        </w:rPr>
        <w:t>神凌驾于伦理道德之上，所以也就让个人凌驾于群体之上。这个善还可以叫做理性。</w:t>
      </w:r>
      <w:r>
        <w:rPr>
          <w:rFonts w:ascii="宋体" w:hAnsi="宋体" w:cs="宋体" w:eastAsia="宋体"/>
          <w:sz w:val="28"/>
          <w:spacing w:val="0"/>
          <w:color w:val="000000"/>
          <w:b w:val="off"/>
          <w:i w:val="off"/>
        </w:rPr>
        <w:t>这就是人的本性所在，这就是人的自我所在，我们拼掉生命(参见第一卷第9章第17节</w:t>
      </w:r>
      <w:r>
        <w:rPr>
          <w:rFonts w:ascii="宋体" w:hAnsi="宋体" w:cs="宋体" w:eastAsia="宋体"/>
          <w:sz w:val="28"/>
          <w:spacing w:val="0"/>
          <w:color w:val="000000"/>
          <w:b w:val="off"/>
          <w:i w:val="off"/>
        </w:rPr>
        <w:t>关于自杀和死亡的讨论)所要维护的就是这种自我、这种利益。所以，斯多亚与中国人的</w:t>
      </w:r>
      <w:r>
        <w:rPr>
          <w:rFonts w:ascii="宋体" w:hAnsi="宋体" w:cs="宋体" w:eastAsia="宋体"/>
          <w:sz w:val="28"/>
          <w:spacing w:val="0"/>
          <w:color w:val="000000"/>
          <w:b w:val="off"/>
          <w:i w:val="off"/>
        </w:rPr>
        <w:t>善是完全不同的，而要切实理解斯多亚的精髓就要切实把握他们的这种神的概</w:t>
      </w:r>
      <w:bookmarkEnd w:id="4496"/>
    </w:p>
    <w:p>
      <w:r>
        <w:t/>
      </w:r>
    </w:p>
    <w:p>
      <w:pPr>
        <w:sectPr>
          <w:footerReference r:id="rId618"/>
          <w:headerReference r:id="rId619" w:type="default"/>
          <w:type w:val="nextPage"/>
          <w:pgSz w:w="14900" w:h="22340"/>
          <w:pgMar w:left="1380" w:top="1900" w:right="1380" w:bottom="1900" w:header="1600" w:footer="1600"/>
          <w:cols w:num="1"/>
        </w:sectPr>
      </w:pPr>
    </w:p>
    <w:p>
      <w:pPr>
        <w:pageBreakBefore w:val="off"/>
        <w:tabs>
          <w:tab w:pos="11500" w:val="left" w:leader="none"/>
        </w:tabs>
        <w:wordWrap w:val="off"/>
        <w:spacing w:before="120" w:after="0" w:line="400" w:lineRule="atLeast"/>
        <w:ind w:left="4820" w:right="0"/>
        <w:jc w:val="both"/>
        <w:textAlignment w:val="baseline"/>
        <w:rPr>
          <w:sz w:val="29"/>
        </w:rPr>
      </w:pPr>
      <w:bookmarkStart w:name="" w:id="4497"/>
      <w:r>
        <w:rPr>
          <w:rFonts w:ascii="仿宋" w:hAnsi="仿宋" w:cs="仿宋" w:eastAsia="仿宋"/>
          <w:sz w:val="29"/>
          <w:spacing w:val="0"/>
          <w:color w:val="000000"/>
          <w:b w:val="off"/>
          <w:i w:val="off"/>
        </w:rPr>
        <w:t>论说集  第二卷</w:t>
      </w:r>
      <w:r>
        <w:t xml:space="preserve">	</w:t>
      </w:r>
      <w:r>
        <w:rPr>
          <w:rFonts w:ascii="宋体" w:hAnsi="宋体" w:cs="宋体" w:eastAsia="宋体"/>
          <w:sz w:val="29"/>
          <w:spacing w:val="0"/>
          <w:color w:val="000000"/>
          <w:b w:val="off"/>
          <w:i w:val="off"/>
        </w:rPr>
        <w:t>281</w:t>
      </w:r>
      <w:bookmarkEnd w:id="4497"/>
    </w:p>
    <w:p>
      <w:pPr>
        <w:pageBreakBefore w:val="off"/>
        <w:tabs/>
        <w:wordWrap w:val="off"/>
        <w:spacing w:before="0" w:after="0" w:line="340" w:lineRule="exact"/>
        <w:ind w:left="0" w:right="0"/>
        <w:jc w:val="both"/>
        <w:textAlignment w:val="baseline"/>
        <w:rPr>
          <w:sz w:val="29"/>
        </w:rPr>
      </w:pPr>
      <w:bookmarkStart w:name="" w:id="4498"/>
      <w:r>
        <w:rPr>
          <w:rFonts w:ascii="宋体" w:hAnsi="宋体" w:cs="宋体" w:eastAsia="宋体"/>
          <w:sz w:val="29"/>
          <w:spacing w:val="0"/>
          <w:color w:val="000000"/>
          <w:b w:val="off"/>
          <w:i w:val="off"/>
        </w:rPr>
        <w:t/>
      </w:r>
      <w:bookmarkEnd w:id="4498"/>
    </w:p>
    <w:p>
      <w:pPr>
        <w:pageBreakBefore w:val="off"/>
        <w:tabs/>
        <w:wordWrap w:val="off"/>
        <w:spacing w:before="0" w:after="0" w:line="700" w:lineRule="atLeast"/>
        <w:ind w:left="20" w:right="80"/>
        <w:jc w:val="both"/>
        <w:textAlignment w:val="baseline"/>
        <w:rPr>
          <w:sz w:val="40"/>
        </w:rPr>
      </w:pPr>
      <w:bookmarkStart w:name="" w:id="4499"/>
      <w:r>
        <w:rPr>
          <w:rFonts w:ascii="宋体" w:hAnsi="宋体" w:cs="宋体" w:eastAsia="宋体"/>
          <w:sz w:val="40"/>
          <w:spacing w:val="0"/>
          <w:color w:val="000000"/>
          <w:b w:val="off"/>
          <w:i w:val="off"/>
        </w:rPr>
        <w:t>们就会咒骂他们，推倒他们的神像，烧毁他们的庙宇，亚历山大他</w:t>
      </w:r>
      <w:r>
        <w:rPr>
          <w:rFonts w:ascii="宋体" w:hAnsi="宋体" w:cs="宋体" w:eastAsia="宋体"/>
          <w:sz w:val="40"/>
          <w:spacing w:val="0"/>
          <w:color w:val="000000"/>
          <w:b w:val="off"/>
          <w:i w:val="off"/>
        </w:rPr>
        <w:t>不就因为看到他热爱的朋友①死了，就下令把伊斯库拉匹乌斯②</w:t>
      </w:r>
      <w:r>
        <w:rPr>
          <w:rFonts w:ascii="宋体" w:hAnsi="宋体" w:cs="宋体" w:eastAsia="宋体"/>
          <w:sz w:val="40"/>
          <w:spacing w:val="0"/>
          <w:color w:val="000000"/>
          <w:b w:val="off"/>
          <w:i w:val="off"/>
        </w:rPr>
        <w:t>的神庙烧毁了吗？</w:t>
      </w:r>
      <w:bookmarkEnd w:id="4499"/>
    </w:p>
    <w:p>
      <w:pPr>
        <w:pageBreakBefore w:val="off"/>
        <w:tabs/>
        <w:wordWrap w:val="off"/>
        <w:spacing w:before="0" w:after="0" w:line="700" w:lineRule="atLeast"/>
        <w:ind w:left="60" w:right="0"/>
        <w:jc w:val="both"/>
        <w:textAlignment w:val="baseline"/>
        <w:rPr>
          <w:sz w:val="40"/>
        </w:rPr>
      </w:pPr>
      <w:bookmarkStart w:name="" w:id="4500"/>
      <w:r>
        <w:rPr>
          <w:rFonts w:ascii="宋体" w:hAnsi="宋体" w:cs="宋体" w:eastAsia="宋体"/>
          <w:sz w:val="40"/>
          <w:spacing w:val="0"/>
          <w:color w:val="000000"/>
          <w:u w:val="single"/>
          <w:b w:val="off"/>
          <w:i w:val="off"/>
        </w:rPr>
        <w:t xml:space="preserve">               </w:t>
      </w:r>
      <w:bookmarkEnd w:id="4500"/>
    </w:p>
    <w:p>
      <w:pPr>
        <w:pageBreakBefore w:val="off"/>
        <w:tabs/>
        <w:wordWrap w:val="off"/>
        <w:spacing w:before="0" w:after="0" w:line="440" w:lineRule="atLeast"/>
        <w:ind w:left="20" w:right="0"/>
        <w:jc w:val="both"/>
        <w:textAlignment w:val="baseline"/>
        <w:rPr>
          <w:sz w:val="30"/>
        </w:rPr>
      </w:pPr>
      <w:bookmarkStart w:name="" w:id="4501"/>
      <w:r>
        <w:rPr>
          <w:rFonts w:ascii="宋体" w:hAnsi="宋体" w:cs="宋体" w:eastAsia="宋体"/>
          <w:sz w:val="30"/>
          <w:spacing w:val="0"/>
          <w:color w:val="000000"/>
          <w:b w:val="off"/>
          <w:i w:val="off"/>
        </w:rPr>
        <w:t>念、自我的概念。而这一点的最终又归结到了什么是属于我们权能之内的事情、什么</w:t>
      </w:r>
      <w:r>
        <w:rPr>
          <w:rFonts w:ascii="宋体" w:hAnsi="宋体" w:cs="宋体" w:eastAsia="宋体"/>
          <w:sz w:val="30"/>
          <w:spacing w:val="0"/>
          <w:color w:val="000000"/>
          <w:b w:val="off"/>
          <w:i w:val="off"/>
        </w:rPr>
        <w:t>不是我们权能之内的事情这个问题上了。另外，站远一点看， Long 的问题的提出，还</w:t>
      </w:r>
      <w:r>
        <w:rPr>
          <w:rFonts w:ascii="宋体" w:hAnsi="宋体" w:cs="宋体" w:eastAsia="宋体"/>
          <w:sz w:val="30"/>
          <w:spacing w:val="0"/>
          <w:color w:val="000000"/>
          <w:b w:val="off"/>
          <w:i w:val="off"/>
        </w:rPr>
        <w:t>是因为我们作为现代人在认识和情感上很难把物质或者起码把肉体也归为无所谓的</w:t>
      </w:r>
      <w:r>
        <w:rPr>
          <w:rFonts w:ascii="宋体" w:hAnsi="宋体" w:cs="宋体" w:eastAsia="宋体"/>
          <w:sz w:val="30"/>
          <w:spacing w:val="0"/>
          <w:color w:val="000000"/>
          <w:b w:val="off"/>
          <w:i w:val="off"/>
        </w:rPr>
        <w:t>事情上，因为人的个人知觉、感受、感官上的快乐都是肉体的东西，没有了这些，人的自</w:t>
      </w:r>
      <w:r>
        <w:rPr>
          <w:rFonts w:ascii="宋体" w:hAnsi="宋体" w:cs="宋体" w:eastAsia="宋体"/>
          <w:sz w:val="30"/>
          <w:spacing w:val="0"/>
          <w:color w:val="000000"/>
          <w:b w:val="off"/>
          <w:i w:val="off"/>
        </w:rPr>
        <w:t>我也就不剩什么了。可是，古人在这点上与我们的认识是很不相同的。他们的所谓的</w:t>
      </w:r>
      <w:r>
        <w:rPr>
          <w:rFonts w:ascii="宋体" w:hAnsi="宋体" w:cs="宋体" w:eastAsia="宋体"/>
          <w:sz w:val="30"/>
          <w:spacing w:val="0"/>
          <w:color w:val="000000"/>
          <w:b w:val="off"/>
          <w:i w:val="off"/>
        </w:rPr>
        <w:t>幸福就是这样一种伦理道德的人生境界，而且我们的幸福观基本上是一种个体的生</w:t>
      </w:r>
      <w:r>
        <w:rPr>
          <w:rFonts w:ascii="宋体" w:hAnsi="宋体" w:cs="宋体" w:eastAsia="宋体"/>
          <w:sz w:val="30"/>
          <w:spacing w:val="0"/>
          <w:color w:val="000000"/>
          <w:b w:val="off"/>
          <w:i w:val="off"/>
        </w:rPr>
        <w:t>理、心理感受。相比之下，爱比克泰德一开始就把这一点否定掉了。所以，对于人性的</w:t>
      </w:r>
      <w:r>
        <w:rPr>
          <w:rFonts w:ascii="宋体" w:hAnsi="宋体" w:cs="宋体" w:eastAsia="宋体"/>
          <w:sz w:val="30"/>
          <w:spacing w:val="0"/>
          <w:color w:val="000000"/>
          <w:b w:val="off"/>
          <w:i w:val="off"/>
        </w:rPr>
        <w:t>问题我们还需要继续探究。最后一点，上面的探讨都是理论上的认识，那么，按照爱比</w:t>
      </w:r>
      <w:r>
        <w:rPr>
          <w:rFonts w:ascii="宋体" w:hAnsi="宋体" w:cs="宋体" w:eastAsia="宋体"/>
          <w:sz w:val="30"/>
          <w:spacing w:val="0"/>
          <w:color w:val="000000"/>
          <w:b w:val="off"/>
          <w:i w:val="off"/>
        </w:rPr>
        <w:t>克泰德，在伦理实践中，我们在行为和情感(最终可以归结为想要得到东西的意愿和想</w:t>
      </w:r>
      <w:r>
        <w:rPr>
          <w:rFonts w:ascii="宋体" w:hAnsi="宋体" w:cs="宋体" w:eastAsia="宋体"/>
          <w:sz w:val="30"/>
          <w:spacing w:val="0"/>
          <w:color w:val="000000"/>
          <w:b w:val="off"/>
          <w:i w:val="off"/>
        </w:rPr>
        <w:t>要回避东西的意愿)上如何做到对这种自我的张扬呢？爱比克泰德的回答是，要正确</w:t>
      </w:r>
      <w:r>
        <w:rPr>
          <w:rFonts w:ascii="宋体" w:hAnsi="宋体" w:cs="宋体" w:eastAsia="宋体"/>
          <w:sz w:val="30"/>
          <w:spacing w:val="0"/>
          <w:color w:val="000000"/>
          <w:b w:val="off"/>
          <w:i w:val="off"/>
        </w:rPr>
        <w:t>运用表象。而正确运用表象的心理依据和标准又是什么呢？这个标准又是什么是属</w:t>
      </w:r>
      <w:r>
        <w:rPr>
          <w:rFonts w:ascii="宋体" w:hAnsi="宋体" w:cs="宋体" w:eastAsia="宋体"/>
          <w:sz w:val="30"/>
          <w:spacing w:val="0"/>
          <w:color w:val="000000"/>
          <w:b w:val="off"/>
          <w:i w:val="off"/>
        </w:rPr>
        <w:t>于我们权能之内的事情、什么不是我们权能之内的事情这个根本划分。自私问题涉及</w:t>
      </w:r>
      <w:r>
        <w:rPr>
          <w:rFonts w:ascii="宋体" w:hAnsi="宋体" w:cs="宋体" w:eastAsia="宋体"/>
          <w:sz w:val="30"/>
          <w:spacing w:val="0"/>
          <w:color w:val="000000"/>
          <w:b w:val="off"/>
          <w:i w:val="off"/>
        </w:rPr>
        <w:t>的是人的本性问题、人神关系问题，它跨越着神学和伦理学(包括实践心理学)两个领</w:t>
      </w:r>
      <w:r>
        <w:rPr>
          <w:rFonts w:ascii="宋体" w:hAnsi="宋体" w:cs="宋体" w:eastAsia="宋体"/>
          <w:sz w:val="30"/>
          <w:spacing w:val="0"/>
          <w:color w:val="000000"/>
          <w:b w:val="off"/>
          <w:i w:val="off"/>
        </w:rPr>
        <w:t>域，关于后一方面的资料有 Long&amp; Sedley，57，64，66； oikeiōsis思想： Long&amp; Sedley，57</w:t>
      </w:r>
      <w:r>
        <w:rPr>
          <w:rFonts w:ascii="TimesNewRoman" w:hAnsi="TimesNewRoman" w:cs="TimesNewRoman" w:eastAsia="TimesNewRoman"/>
          <w:sz w:val="30"/>
          <w:spacing w:val="0"/>
          <w:color w:val="000000"/>
          <w:b w:val="off"/>
          <w:i w:val="off"/>
        </w:rPr>
        <w:t>以及 Pembroke in Long (1971b)， Striker(1983)， Annas(1993)， Frede(1999a)， Inwood</w:t>
      </w:r>
      <w:r>
        <w:rPr>
          <w:rFonts w:ascii="仿宋" w:hAnsi="仿宋" w:cs="仿宋" w:eastAsia="仿宋"/>
          <w:sz w:val="30"/>
          <w:spacing w:val="0"/>
          <w:color w:val="000000"/>
          <w:b w:val="off"/>
          <w:i w:val="off"/>
        </w:rPr>
        <w:t>(1996)。关于自杀的研究，请参见 Rist(1969)， Griffin(1986)， Seidler(1983 年讨论康德对</w:t>
      </w:r>
      <w:r>
        <w:rPr>
          <w:rFonts w:ascii="仿宋" w:hAnsi="仿宋" w:cs="仿宋" w:eastAsia="仿宋"/>
          <w:sz w:val="30"/>
          <w:spacing w:val="0"/>
          <w:color w:val="000000"/>
          <w:b w:val="off"/>
          <w:i w:val="off"/>
        </w:rPr>
        <w:t>斯多亚自杀观的评论)。关于人的自我本性的问题，请参见 Long&amp; Sedley，53； Long，</w:t>
      </w:r>
      <w:r>
        <w:rPr>
          <w:rFonts w:ascii="TimesNewRoman" w:hAnsi="TimesNewRoman" w:cs="TimesNewRoman" w:eastAsia="TimesNewRoman"/>
          <w:sz w:val="30"/>
          <w:spacing w:val="0"/>
          <w:color w:val="000000"/>
          <w:b w:val="off"/>
          <w:i w:val="off"/>
        </w:rPr>
        <w:t>1982b； Inwood，1985； Annas，1992； Long，1999； Long，1991b； Frede，1986。</w:t>
      </w:r>
      <w:bookmarkEnd w:id="4501"/>
    </w:p>
    <w:p>
      <w:pPr>
        <w:pageBreakBefore w:val="off"/>
        <w:tabs/>
        <w:wordWrap w:val="off"/>
        <w:spacing w:before="0" w:after="0" w:line="480" w:lineRule="atLeast"/>
        <w:ind w:left="20" w:right="20" w:firstLine="620"/>
        <w:jc w:val="both"/>
        <w:textAlignment w:val="baseline"/>
        <w:rPr>
          <w:sz w:val="27"/>
        </w:rPr>
      </w:pPr>
      <w:bookmarkStart w:name="" w:id="4502"/>
      <w:r>
        <w:rPr>
          <w:rFonts w:ascii="仿宋" w:hAnsi="仿宋" w:cs="仿宋" w:eastAsia="仿宋"/>
          <w:sz w:val="27"/>
          <w:spacing w:val="0"/>
          <w:color w:val="000000"/>
          <w:b w:val="off"/>
          <w:i w:val="off"/>
        </w:rPr>
        <w:t>①  亚历山大的这位朋友是赫费斯提翁(Hephaestion)。注意这里原文使用的词</w:t>
      </w:r>
      <w:r>
        <w:rPr>
          <w:rFonts w:ascii="仿宋" w:hAnsi="仿宋" w:cs="仿宋" w:eastAsia="仿宋"/>
          <w:sz w:val="27"/>
          <w:spacing w:val="0"/>
          <w:color w:val="000000"/>
          <w:b w:val="off"/>
          <w:i w:val="off"/>
        </w:rPr>
        <w:t>是 τοῦτομωμινον(τρωμινο性爱)，看来他在暗示他们是同性恋关系。比较 Arrian， Anaba-</w:t>
      </w:r>
      <w:r>
        <w:rPr>
          <w:rFonts w:ascii="TimesNewRoman" w:hAnsi="TimesNewRoman" w:cs="TimesNewRoman" w:eastAsia="TimesNewRoman"/>
          <w:sz w:val="27"/>
          <w:spacing w:val="0"/>
          <w:color w:val="000000"/>
          <w:b w:val="off"/>
          <w:i w:val="off"/>
        </w:rPr>
        <w:t>sis， vii. 14，5。</w:t>
      </w:r>
      <w:bookmarkEnd w:id="4502"/>
    </w:p>
    <w:p>
      <w:pPr>
        <w:pageBreakBefore w:val="off"/>
        <w:tabs/>
        <w:wordWrap w:val="off"/>
        <w:spacing w:before="0" w:after="0" w:line="480" w:lineRule="atLeast"/>
        <w:ind w:left="20" w:right="40" w:firstLine="620"/>
        <w:jc w:val="both"/>
        <w:textAlignment w:val="baseline"/>
        <w:rPr>
          <w:sz w:val="27"/>
        </w:rPr>
      </w:pPr>
      <w:bookmarkStart w:name="" w:id="4503"/>
      <w:r>
        <w:rPr>
          <w:rFonts w:ascii="仿宋" w:hAnsi="仿宋" w:cs="仿宋" w:eastAsia="仿宋"/>
          <w:sz w:val="27"/>
          <w:spacing w:val="0"/>
          <w:color w:val="000000"/>
          <w:b w:val="off"/>
          <w:i w:val="off"/>
        </w:rPr>
        <w:t>②  伊斯库拉匹乌斯(Aesculapius)，药神也，阿波罗的儿子。公元前293年，在一</w:t>
      </w:r>
      <w:r>
        <w:rPr>
          <w:rFonts w:ascii="仿宋" w:hAnsi="仿宋" w:cs="仿宋" w:eastAsia="仿宋"/>
          <w:sz w:val="27"/>
          <w:spacing w:val="0"/>
          <w:color w:val="000000"/>
          <w:b w:val="off"/>
          <w:i w:val="off"/>
        </w:rPr>
        <w:t>场瘟疫中，罗马人以蛇形把他从希腊引入本土，环绕着蛇的手杖就成了他的象征，而</w:t>
      </w:r>
      <w:r>
        <w:rPr>
          <w:rFonts w:ascii="仿宋" w:hAnsi="仿宋" w:cs="仿宋" w:eastAsia="仿宋"/>
          <w:sz w:val="27"/>
          <w:spacing w:val="0"/>
          <w:color w:val="000000"/>
          <w:b w:val="off"/>
          <w:i w:val="off"/>
        </w:rPr>
        <w:t>且，现在国际卫生组织的标志也是这个图案。这里用的是它的拉丁文拼写，其希腊文</w:t>
      </w:r>
      <w:r>
        <w:rPr>
          <w:rFonts w:ascii="仿宋" w:hAnsi="仿宋" w:cs="仿宋" w:eastAsia="仿宋"/>
          <w:sz w:val="27"/>
          <w:spacing w:val="0"/>
          <w:color w:val="000000"/>
          <w:b w:val="off"/>
          <w:i w:val="off"/>
        </w:rPr>
        <w:t>为 Ἄσκληπιαν(Asclepius)。人们给他的祭品一般都是一只公鸡。所以，现代英文中还</w:t>
      </w:r>
      <w:r>
        <w:rPr>
          <w:rFonts w:ascii="仿宋" w:hAnsi="仿宋" w:cs="仿宋" w:eastAsia="仿宋"/>
          <w:sz w:val="27"/>
          <w:spacing w:val="0"/>
          <w:color w:val="000000"/>
          <w:b w:val="off"/>
          <w:i w:val="off"/>
        </w:rPr>
        <w:t>经常说“to sacrifice a cock to Aesculapius”来表示病愈后向药神表示感谢，或者支付医</w:t>
      </w:r>
      <w:r>
        <w:rPr>
          <w:rFonts w:ascii="仿宋" w:hAnsi="仿宋" w:cs="仿宋" w:eastAsia="仿宋"/>
          <w:sz w:val="27"/>
          <w:spacing w:val="0"/>
          <w:color w:val="000000"/>
          <w:b w:val="off"/>
          <w:i w:val="off"/>
        </w:rPr>
        <w:t>药费。本·琼森(Ben Jonson)有诗《短诗》(Epigram)云：</w:t>
      </w:r>
      <w:bookmarkEnd w:id="4503"/>
    </w:p>
    <w:p>
      <w:pPr>
        <w:pageBreakBefore w:val="off"/>
        <w:tabs/>
        <w:wordWrap w:val="off"/>
        <w:spacing w:before="0" w:after="0" w:line="440" w:lineRule="atLeast"/>
        <w:ind w:left="1660" w:right="0"/>
        <w:jc w:val="both"/>
        <w:textAlignment w:val="baseline"/>
        <w:rPr>
          <w:sz w:val="33"/>
        </w:rPr>
      </w:pPr>
      <w:bookmarkStart w:name="" w:id="4504"/>
      <w:r>
        <w:rPr>
          <w:rFonts w:ascii="TimesNewRoman" w:hAnsi="TimesNewRoman" w:cs="TimesNewRoman" w:eastAsia="TimesNewRoman"/>
          <w:sz w:val="33"/>
          <w:spacing w:val="0"/>
          <w:color w:val="000000"/>
          <w:b w:val="off"/>
          <w:i w:val="off"/>
        </w:rPr>
        <w:t>When men a dangerous disease did escape,</w:t>
      </w:r>
      <w:bookmarkEnd w:id="4504"/>
    </w:p>
    <w:p>
      <w:pPr>
        <w:pageBreakBefore w:val="off"/>
        <w:tabs/>
        <w:wordWrap w:val="off"/>
        <w:spacing w:before="0" w:after="0" w:line="440" w:lineRule="atLeast"/>
        <w:ind w:left="1660" w:right="0"/>
        <w:jc w:val="both"/>
        <w:textAlignment w:val="baseline"/>
        <w:rPr>
          <w:sz w:val="33"/>
        </w:rPr>
      </w:pPr>
      <w:bookmarkStart w:name="" w:id="4505"/>
      <w:r>
        <w:rPr>
          <w:rFonts w:ascii="TimesNewRoman" w:hAnsi="TimesNewRoman" w:cs="TimesNewRoman" w:eastAsia="TimesNewRoman"/>
          <w:sz w:val="33"/>
          <w:spacing w:val="0"/>
          <w:color w:val="000000"/>
          <w:b w:val="off"/>
          <w:i w:val="off"/>
        </w:rPr>
        <w:t>Of old, they gave a cock to Aesculape.</w:t>
      </w:r>
      <w:bookmarkEnd w:id="4505"/>
    </w:p>
    <w:p>
      <w:pPr>
        <w:pageBreakBefore w:val="off"/>
        <w:tabs/>
        <w:wordWrap w:val="off"/>
        <w:spacing w:before="0" w:after="0" w:line="480" w:lineRule="atLeast"/>
        <w:ind w:left="1660" w:right="0"/>
        <w:jc w:val="both"/>
        <w:textAlignment w:val="baseline"/>
        <w:rPr>
          <w:sz w:val="27"/>
        </w:rPr>
      </w:pPr>
      <w:bookmarkStart w:name="" w:id="4506"/>
      <w:r>
        <w:rPr>
          <w:rFonts w:ascii="仿宋" w:hAnsi="仿宋" w:cs="仿宋" w:eastAsia="仿宋"/>
          <w:sz w:val="27"/>
          <w:spacing w:val="0"/>
          <w:color w:val="000000"/>
          <w:b w:val="off"/>
          <w:i w:val="off"/>
        </w:rPr>
        <w:t>如果人们得了大病，死里逃生，</w:t>
      </w:r>
      <w:bookmarkEnd w:id="4506"/>
    </w:p>
    <w:p>
      <w:pPr>
        <w:pageBreakBefore w:val="off"/>
        <w:tabs/>
        <w:wordWrap w:val="off"/>
        <w:spacing w:before="0" w:after="0" w:line="480" w:lineRule="atLeast"/>
        <w:ind w:left="1660" w:right="0"/>
        <w:jc w:val="both"/>
        <w:textAlignment w:val="baseline"/>
        <w:rPr>
          <w:sz w:val="27"/>
        </w:rPr>
      </w:pPr>
      <w:bookmarkStart w:name="" w:id="4507"/>
      <w:r>
        <w:rPr>
          <w:rFonts w:ascii="仿宋" w:hAnsi="仿宋" w:cs="仿宋" w:eastAsia="仿宋"/>
          <w:sz w:val="27"/>
          <w:spacing w:val="0"/>
          <w:color w:val="000000"/>
          <w:b w:val="off"/>
          <w:i w:val="off"/>
        </w:rPr>
        <w:t>按照旧俗，他们就献一只公鸡给伊斯库拉匹乌斯[作为牺牲]。</w:t>
      </w:r>
      <w:bookmarkEnd w:id="4507"/>
    </w:p>
    <w:p>
      <w:r>
        <w:t/>
      </w:r>
    </w:p>
    <w:p>
      <w:pPr>
        <w:sectPr>
          <w:footerReference r:id="rId620"/>
          <w:headerReference r:id="rId621" w:type="default"/>
          <w:type w:val="nextPage"/>
          <w:pgSz w:w="14900" w:h="22340"/>
          <w:pgMar w:left="1380" w:top="1900" w:right="1380" w:bottom="1900" w:header="1600" w:footer="1600"/>
          <w:cols w:num="1"/>
        </w:sectPr>
      </w:pPr>
    </w:p>
    <w:p>
      <w:pPr>
        <w:pageBreakBefore w:val="off"/>
        <w:tabs/>
        <w:wordWrap w:val="off"/>
        <w:spacing w:before="160" w:after="0" w:line="520" w:lineRule="atLeast"/>
        <w:ind w:left="0" w:right="0"/>
        <w:jc w:val="center"/>
        <w:textAlignment w:val="baseline"/>
        <w:rPr>
          <w:sz w:val="32"/>
        </w:rPr>
      </w:pPr>
      <w:bookmarkStart w:name="" w:id="4508"/>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82                          爱比克泰德论说集                            </w:t>
      </w:r>
      <w:bookmarkEnd w:id="4508"/>
    </w:p>
    <w:p>
      <w:pPr>
        <w:pageBreakBefore w:val="off"/>
        <w:tabs/>
        <w:wordWrap w:val="off"/>
        <w:spacing w:before="380" w:after="0" w:line="820" w:lineRule="atLeast"/>
        <w:ind w:left="40" w:right="20" w:firstLine="820"/>
        <w:jc w:val="both"/>
        <w:textAlignment w:val="baseline"/>
        <w:rPr>
          <w:sz w:val="34"/>
        </w:rPr>
      </w:pPr>
      <w:bookmarkStart w:name="" w:id="4509"/>
      <w:r>
        <w:rPr>
          <w:rFonts w:ascii="宋体" w:hAnsi="宋体" w:cs="宋体" w:eastAsia="宋体"/>
          <w:sz w:val="34"/>
          <w:spacing w:val="0"/>
          <w:color w:val="000000"/>
          <w:b w:val="off"/>
          <w:i w:val="off"/>
        </w:rPr>
        <w:t>18.因此，假如一个人把他的利益和他的信仰、品德、祖国、父</w:t>
      </w:r>
      <w:r>
        <w:rPr>
          <w:rFonts w:ascii="宋体" w:hAnsi="宋体" w:cs="宋体" w:eastAsia="宋体"/>
          <w:sz w:val="34"/>
          <w:spacing w:val="0"/>
          <w:color w:val="000000"/>
          <w:b w:val="off"/>
          <w:i w:val="off"/>
        </w:rPr>
        <w:t>母以及朋友都放在了天平的同一个托盘上，那么，一切都很安好。</w:t>
      </w:r>
      <w:r>
        <w:rPr>
          <w:rFonts w:ascii="宋体" w:hAnsi="宋体" w:cs="宋体" w:eastAsia="宋体"/>
          <w:sz w:val="34"/>
          <w:spacing w:val="0"/>
          <w:color w:val="000000"/>
          <w:b w:val="off"/>
          <w:i w:val="off"/>
        </w:rPr>
        <w:t>可是，如果他把自己的利益放在一边，而把自己的朋友、祖国、亲人</w:t>
      </w:r>
      <w:r>
        <w:rPr>
          <w:rFonts w:ascii="宋体" w:hAnsi="宋体" w:cs="宋体" w:eastAsia="宋体"/>
          <w:sz w:val="34"/>
          <w:spacing w:val="0"/>
          <w:color w:val="000000"/>
          <w:b w:val="off"/>
          <w:i w:val="off"/>
        </w:rPr>
        <w:t>和正义放在了另一边，那么，所有后面的这一切都会被他自己的利</w:t>
      </w:r>
      <w:r>
        <w:rPr>
          <w:rFonts w:ascii="宋体" w:hAnsi="宋体" w:cs="宋体" w:eastAsia="宋体"/>
          <w:sz w:val="34"/>
          <w:spacing w:val="0"/>
          <w:color w:val="000000"/>
          <w:b w:val="off"/>
          <w:i w:val="off"/>
        </w:rPr>
        <w:t>益所压倒。19.因为，对于一个动物来说，它把它说的“我”和“我</w:t>
      </w:r>
      <w:r>
        <w:rPr>
          <w:rFonts w:ascii="宋体" w:hAnsi="宋体" w:cs="宋体" w:eastAsia="宋体"/>
          <w:sz w:val="34"/>
          <w:spacing w:val="0"/>
          <w:color w:val="000000"/>
          <w:b w:val="off"/>
          <w:i w:val="off"/>
        </w:rPr>
        <w:t>的”放在哪里，它自然就会把自己的注意力投向哪里。如果它把它</w:t>
      </w:r>
      <w:r>
        <w:rPr>
          <w:rFonts w:ascii="宋体" w:hAnsi="宋体" w:cs="宋体" w:eastAsia="宋体"/>
          <w:sz w:val="34"/>
          <w:spacing w:val="0"/>
          <w:color w:val="000000"/>
          <w:b w:val="off"/>
          <w:i w:val="off"/>
        </w:rPr>
        <w:t>说的“我”和“我的”放在了肉体上，那么，它的占支配地位的力量就</w:t>
      </w:r>
      <w:r>
        <w:rPr>
          <w:rFonts w:ascii="宋体" w:hAnsi="宋体" w:cs="宋体" w:eastAsia="宋体"/>
          <w:sz w:val="34"/>
          <w:spacing w:val="0"/>
          <w:color w:val="000000"/>
          <w:b w:val="off"/>
          <w:i w:val="off"/>
        </w:rPr>
        <w:t>在肉体上；如果它把它说的“我”和“我的”放在了意愿上，那么，它</w:t>
      </w:r>
      <w:r>
        <w:rPr>
          <w:rFonts w:ascii="宋体" w:hAnsi="宋体" w:cs="宋体" w:eastAsia="宋体"/>
          <w:sz w:val="34"/>
          <w:spacing w:val="0"/>
          <w:color w:val="000000"/>
          <w:b w:val="off"/>
          <w:i w:val="off"/>
        </w:rPr>
        <w:t>的占支配地位的力量就在意愿上；如果它把它说的“我”和“我的”</w:t>
      </w:r>
      <w:r>
        <w:rPr>
          <w:rFonts w:ascii="宋体" w:hAnsi="宋体" w:cs="宋体" w:eastAsia="宋体"/>
          <w:sz w:val="34"/>
          <w:spacing w:val="0"/>
          <w:color w:val="000000"/>
          <w:b w:val="off"/>
          <w:i w:val="off"/>
        </w:rPr>
        <w:t>放在外在事物上，那么，它的占支配地位的力量就在外在事物</w:t>
      </w:r>
      <w:r>
        <w:rPr>
          <w:rFonts w:ascii="宋体" w:hAnsi="宋体" w:cs="宋体" w:eastAsia="宋体"/>
          <w:sz w:val="34"/>
          <w:spacing w:val="0"/>
          <w:color w:val="000000"/>
          <w:b w:val="off"/>
          <w:i w:val="off"/>
        </w:rPr>
        <w:t>上。①</w:t>
      </w:r>
      <w:bookmarkEnd w:id="4509"/>
    </w:p>
    <w:p>
      <w:pPr>
        <w:pageBreakBefore w:val="off"/>
        <w:tabs/>
        <w:wordWrap w:val="off"/>
        <w:spacing w:before="0" w:after="0" w:line="820" w:lineRule="atLeast"/>
        <w:ind w:left="40" w:right="0" w:firstLine="820"/>
        <w:jc w:val="both"/>
        <w:textAlignment w:val="baseline"/>
        <w:rPr>
          <w:sz w:val="34"/>
        </w:rPr>
      </w:pPr>
      <w:bookmarkStart w:name="" w:id="4510"/>
      <w:r>
        <w:rPr>
          <w:rFonts w:ascii="宋体" w:hAnsi="宋体" w:cs="宋体" w:eastAsia="宋体"/>
          <w:sz w:val="34"/>
          <w:spacing w:val="0"/>
          <w:color w:val="000000"/>
          <w:b w:val="off"/>
          <w:i w:val="off"/>
        </w:rPr>
        <w:t>20.如果我跟我的意愿放在同一个位置上，那么，这时候，而</w:t>
      </w:r>
      <w:r>
        <w:rPr>
          <w:rFonts w:ascii="宋体" w:hAnsi="宋体" w:cs="宋体" w:eastAsia="宋体"/>
          <w:sz w:val="34"/>
          <w:spacing w:val="0"/>
          <w:color w:val="000000"/>
          <w:b w:val="off"/>
          <w:i w:val="off"/>
        </w:rPr>
        <w:t>且只有在这时候，我才会成为一个真正的朋友、真正的儿子和真正</w:t>
      </w:r>
      <w:r>
        <w:rPr>
          <w:rFonts w:ascii="宋体" w:hAnsi="宋体" w:cs="宋体" w:eastAsia="宋体"/>
          <w:sz w:val="34"/>
          <w:spacing w:val="0"/>
          <w:color w:val="000000"/>
          <w:b w:val="off"/>
          <w:i w:val="off"/>
        </w:rPr>
        <w:t>的父亲。因为这时候，保持自己的忠诚、高尚、宽容、自制、乐于助</w:t>
      </w:r>
      <w:r>
        <w:rPr>
          <w:rFonts w:ascii="宋体" w:hAnsi="宋体" w:cs="宋体" w:eastAsia="宋体"/>
          <w:sz w:val="34"/>
          <w:spacing w:val="0"/>
          <w:color w:val="000000"/>
          <w:b w:val="off"/>
          <w:i w:val="off"/>
        </w:rPr>
        <w:t>人的品德、维护与他人的关系，才会成为我的利益②。21.如果我</w:t>
      </w:r>
      <w:r>
        <w:rPr>
          <w:rFonts w:ascii="宋体" w:hAnsi="宋体" w:cs="宋体" w:eastAsia="宋体"/>
          <w:sz w:val="34"/>
          <w:spacing w:val="0"/>
          <w:color w:val="000000"/>
          <w:b w:val="off"/>
          <w:i w:val="off"/>
        </w:rPr>
        <w:t>把我自己放在一边，而把高尚的品德放在了另一边，那么，伊壁鸠</w:t>
      </w:r>
      <w:r>
        <w:rPr>
          <w:rFonts w:ascii="宋体" w:hAnsi="宋体" w:cs="宋体" w:eastAsia="宋体"/>
          <w:sz w:val="34"/>
          <w:spacing w:val="0"/>
          <w:color w:val="000000"/>
          <w:b w:val="off"/>
          <w:i w:val="off"/>
        </w:rPr>
        <w:t>鲁的话就占了上风，因为他说，高尚的品德要么什么都不是，要么，</w:t>
      </w:r>
      <w:r>
        <w:rPr>
          <w:rFonts w:ascii="宋体" w:hAnsi="宋体" w:cs="宋体" w:eastAsia="宋体"/>
          <w:sz w:val="34"/>
          <w:spacing w:val="0"/>
          <w:color w:val="000000"/>
          <w:b w:val="off"/>
          <w:i w:val="off"/>
        </w:rPr>
        <w:t>至多不过是人们以为是高尚品德的认识和看法而已。③</w:t>
      </w:r>
      <w:bookmarkEnd w:id="4510"/>
    </w:p>
    <w:p>
      <w:pPr>
        <w:pageBreakBefore w:val="off"/>
        <w:tabs/>
        <w:wordWrap w:val="off"/>
        <w:spacing w:before="0" w:after="0" w:line="820" w:lineRule="atLeast"/>
        <w:ind w:left="40" w:right="0" w:firstLine="820"/>
        <w:jc w:val="both"/>
        <w:textAlignment w:val="baseline"/>
        <w:rPr>
          <w:sz w:val="34"/>
        </w:rPr>
      </w:pPr>
      <w:bookmarkStart w:name="" w:id="4511"/>
      <w:r>
        <w:rPr>
          <w:rFonts w:ascii="宋体" w:hAnsi="宋体" w:cs="宋体" w:eastAsia="宋体"/>
          <w:sz w:val="34"/>
          <w:spacing w:val="0"/>
          <w:color w:val="000000"/>
          <w:b w:val="off"/>
          <w:i w:val="off"/>
        </w:rPr>
        <w:t>22.正是因为这种无知，雅典人和斯巴达人才争斗了起来；也</w:t>
      </w:r>
      <w:r>
        <w:rPr>
          <w:rFonts w:ascii="宋体" w:hAnsi="宋体" w:cs="宋体" w:eastAsia="宋体"/>
          <w:sz w:val="34"/>
          <w:spacing w:val="0"/>
          <w:color w:val="000000"/>
          <w:u w:val="single"/>
          <w:b w:val="off"/>
          <w:i w:val="off"/>
        </w:rPr>
        <w:t xml:space="preserve">                 </w:t>
      </w:r>
      <w:bookmarkEnd w:id="4511"/>
    </w:p>
    <w:p>
      <w:pPr>
        <w:pageBreakBefore w:val="off"/>
        <w:tabs/>
        <w:wordWrap w:val="off"/>
        <w:spacing w:before="240" w:after="0" w:line="520" w:lineRule="atLeast"/>
        <w:ind w:left="680" w:right="0"/>
        <w:jc w:val="both"/>
        <w:textAlignment w:val="baseline"/>
        <w:rPr>
          <w:sz w:val="32"/>
        </w:rPr>
      </w:pPr>
      <w:bookmarkStart w:name="" w:id="4512"/>
      <w:r>
        <w:rPr>
          <w:rFonts w:ascii="宋体" w:hAnsi="宋体" w:cs="宋体" w:eastAsia="宋体"/>
          <w:sz w:val="32"/>
          <w:spacing w:val="0"/>
          <w:color w:val="000000"/>
          <w:b w:val="off"/>
          <w:i w:val="off"/>
        </w:rPr>
        <w:t>①  比较《马太福音》第6章第21节。</w:t>
      </w:r>
      <w:bookmarkEnd w:id="4512"/>
    </w:p>
    <w:p>
      <w:pPr>
        <w:pageBreakBefore w:val="off"/>
        <w:tabs/>
        <w:wordWrap w:val="off"/>
        <w:spacing w:before="0" w:after="0" w:line="520" w:lineRule="atLeast"/>
        <w:ind w:left="40" w:right="20" w:firstLine="640"/>
        <w:jc w:val="both"/>
        <w:textAlignment w:val="baseline"/>
        <w:rPr>
          <w:sz w:val="32"/>
        </w:rPr>
      </w:pPr>
      <w:bookmarkStart w:name="" w:id="4513"/>
      <w:r>
        <w:rPr>
          <w:rFonts w:ascii="宋体" w:hAnsi="宋体" w:cs="宋体" w:eastAsia="宋体"/>
          <w:sz w:val="32"/>
          <w:spacing w:val="0"/>
          <w:color w:val="000000"/>
          <w:b w:val="off"/>
          <w:i w:val="off"/>
        </w:rPr>
        <w:t>②  可见，爱比克泰德所谓的意愿其实是一种求善的意愿，或者按照他们的说法</w:t>
      </w:r>
      <w:r>
        <w:rPr>
          <w:rFonts w:ascii="宋体" w:hAnsi="宋体" w:cs="宋体" w:eastAsia="宋体"/>
          <w:sz w:val="32"/>
          <w:spacing w:val="0"/>
          <w:color w:val="000000"/>
          <w:b w:val="off"/>
          <w:i w:val="off"/>
        </w:rPr>
        <w:t>也是一种理性的意愿，而他们所追求和维护的自由也是这种意愿或者精神的自由(参</w:t>
      </w:r>
      <w:r>
        <w:rPr>
          <w:rFonts w:ascii="宋体" w:hAnsi="宋体" w:cs="宋体" w:eastAsia="宋体"/>
          <w:sz w:val="32"/>
          <w:spacing w:val="0"/>
          <w:color w:val="000000"/>
          <w:b w:val="off"/>
          <w:i w:val="off"/>
        </w:rPr>
        <w:t>见第一卷第19章第4—10节)。</w:t>
      </w:r>
      <w:bookmarkEnd w:id="4513"/>
    </w:p>
    <w:p>
      <w:pPr>
        <w:pageBreakBefore w:val="off"/>
        <w:tabs/>
        <w:wordWrap w:val="off"/>
        <w:spacing w:before="0" w:after="0" w:line="520" w:lineRule="atLeast"/>
        <w:ind w:left="680" w:right="0"/>
        <w:jc w:val="both"/>
        <w:textAlignment w:val="baseline"/>
        <w:rPr>
          <w:sz w:val="32"/>
        </w:rPr>
      </w:pPr>
      <w:bookmarkStart w:name="" w:id="4514"/>
      <w:r>
        <w:rPr>
          <w:rFonts w:ascii="宋体" w:hAnsi="宋体" w:cs="宋体" w:eastAsia="宋体"/>
          <w:sz w:val="32"/>
          <w:spacing w:val="0"/>
          <w:color w:val="000000"/>
          <w:b w:val="off"/>
          <w:i w:val="off"/>
        </w:rPr>
        <w:t>③  比较《传道书》第12章第13节。</w:t>
      </w:r>
      <w:bookmarkEnd w:id="4514"/>
    </w:p>
    <w:p>
      <w:r>
        <w:t/>
      </w:r>
    </w:p>
    <w:p>
      <w:pPr>
        <w:sectPr>
          <w:footerReference r:id="rId622"/>
          <w:headerReference r:id="rId623" w:type="default"/>
          <w:type w:val="nextPage"/>
          <w:pgSz w:w="14900" w:h="22340"/>
          <w:pgMar w:left="1380" w:top="1900" w:right="1380" w:bottom="1900" w:header="1600" w:footer="1600"/>
          <w:cols w:num="1"/>
        </w:sectPr>
      </w:pPr>
    </w:p>
    <w:p>
      <w:pPr>
        <w:pageBreakBefore w:val="off"/>
        <w:tabs>
          <w:tab w:pos="11540" w:val="left" w:leader="none"/>
        </w:tabs>
        <w:wordWrap w:val="off"/>
        <w:spacing w:before="0" w:after="0" w:line="500" w:lineRule="atLeast"/>
        <w:ind w:left="4840" w:right="0"/>
        <w:jc w:val="both"/>
        <w:textAlignment w:val="baseline"/>
        <w:rPr>
          <w:sz w:val="37"/>
        </w:rPr>
      </w:pPr>
      <w:bookmarkStart w:name="" w:id="4515"/>
      <w:r>
        <w:rPr>
          <w:rFonts w:ascii="仿宋" w:hAnsi="仿宋" w:cs="仿宋" w:eastAsia="仿宋"/>
          <w:sz w:val="37"/>
          <w:spacing w:val="0"/>
          <w:color w:val="000000"/>
          <w:b w:val="off"/>
          <w:i w:val="off"/>
        </w:rPr>
        <w:t>论说集 第二卷</w:t>
      </w:r>
      <w:r>
        <w:t xml:space="preserve">	</w:t>
      </w:r>
      <w:r>
        <w:rPr>
          <w:rFonts w:ascii="宋体" w:hAnsi="宋体" w:cs="宋体" w:eastAsia="宋体"/>
          <w:sz w:val="37"/>
          <w:spacing w:val="0"/>
          <w:color w:val="000000"/>
          <w:b w:val="off"/>
          <w:i w:val="off"/>
        </w:rPr>
        <w:t>283</w:t>
      </w:r>
      <w:bookmarkEnd w:id="4515"/>
    </w:p>
    <w:p>
      <w:pPr>
        <w:pageBreakBefore w:val="off"/>
        <w:tabs/>
        <w:wordWrap w:val="off"/>
        <w:spacing w:before="0" w:after="0" w:line="800" w:lineRule="atLeast"/>
        <w:ind w:left="260" w:right="0"/>
        <w:jc w:val="both"/>
        <w:textAlignment w:val="baseline"/>
        <w:rPr>
          <w:sz w:val="36"/>
        </w:rPr>
      </w:pPr>
      <w:bookmarkStart w:name="" w:id="4516"/>
      <w:r>
        <w:rPr>
          <w:rFonts w:ascii="宋体" w:hAnsi="宋体" w:cs="宋体" w:eastAsia="宋体"/>
          <w:sz w:val="36"/>
          <w:spacing w:val="0"/>
          <w:color w:val="000000"/>
          <w:u w:val="single"/>
          <w:b w:val="off"/>
          <w:i w:val="off"/>
        </w:rPr>
        <w:t xml:space="preserve">                                                                </w:t>
      </w:r>
      <w:bookmarkEnd w:id="4516"/>
    </w:p>
    <w:p>
      <w:pPr>
        <w:pageBreakBefore w:val="off"/>
        <w:tabs/>
        <w:wordWrap w:val="off"/>
        <w:spacing w:before="0" w:after="0" w:line="800" w:lineRule="atLeast"/>
        <w:ind w:left="40" w:right="0" w:firstLine="40"/>
        <w:jc w:val="both"/>
        <w:textAlignment w:val="baseline"/>
        <w:rPr>
          <w:sz w:val="36"/>
        </w:rPr>
      </w:pPr>
      <w:bookmarkStart w:name="" w:id="4517"/>
      <w:r>
        <w:rPr>
          <w:rFonts w:ascii="宋体" w:hAnsi="宋体" w:cs="宋体" w:eastAsia="宋体"/>
          <w:sz w:val="36"/>
          <w:spacing w:val="0"/>
          <w:color w:val="000000"/>
          <w:b w:val="off"/>
          <w:i w:val="off"/>
        </w:rPr>
        <w:t>正是因为这种无知，特拜人才跟雅典人和斯巴达人打了起来；</w:t>
      </w:r>
      <w:r>
        <w:rPr>
          <w:rFonts w:ascii="宋体" w:hAnsi="宋体" w:cs="宋体" w:eastAsia="宋体"/>
          <w:sz w:val="36"/>
          <w:spacing w:val="0"/>
          <w:color w:val="000000"/>
          <w:b w:val="off"/>
          <w:i w:val="off"/>
        </w:rPr>
        <w:t>23.正是因为这种无知，伟大的[亚历山大]大帝才跟希腊人打了</w:t>
      </w:r>
      <w:r>
        <w:rPr>
          <w:rFonts w:ascii="宋体" w:hAnsi="宋体" w:cs="宋体" w:eastAsia="宋体"/>
          <w:sz w:val="36"/>
          <w:spacing w:val="0"/>
          <w:color w:val="000000"/>
          <w:b w:val="off"/>
          <w:i w:val="off"/>
        </w:rPr>
        <w:t>起来，而马其顿人才跟他们俩打了起来；同样也正是因为这种无</w:t>
      </w:r>
      <w:r>
        <w:rPr>
          <w:rFonts w:ascii="宋体" w:hAnsi="宋体" w:cs="宋体" w:eastAsia="宋体"/>
          <w:sz w:val="36"/>
          <w:spacing w:val="0"/>
          <w:color w:val="000000"/>
          <w:b w:val="off"/>
          <w:i w:val="off"/>
        </w:rPr>
        <w:t>知，我们现在的罗马人才跟盖塔人①争斗了起来。也正是因为这</w:t>
      </w:r>
      <w:r>
        <w:rPr>
          <w:rFonts w:ascii="宋体" w:hAnsi="宋体" w:cs="宋体" w:eastAsia="宋体"/>
          <w:sz w:val="36"/>
          <w:spacing w:val="0"/>
          <w:color w:val="000000"/>
          <w:b w:val="off"/>
          <w:i w:val="off"/>
        </w:rPr>
        <w:t>种无知才发生了更为古老的特洛伊战争。帕里斯②在墨涅拉俄</w:t>
      </w:r>
      <w:r>
        <w:rPr>
          <w:rFonts w:ascii="宋体" w:hAnsi="宋体" w:cs="宋体" w:eastAsia="宋体"/>
          <w:sz w:val="36"/>
          <w:spacing w:val="0"/>
          <w:color w:val="000000"/>
          <w:b w:val="off"/>
          <w:i w:val="off"/>
        </w:rPr>
        <w:t>斯③的王宫里做客，凡是看到他们俩彼此之间如此彬彬有礼的样</w:t>
      </w:r>
      <w:r>
        <w:rPr>
          <w:rFonts w:ascii="宋体" w:hAnsi="宋体" w:cs="宋体" w:eastAsia="宋体"/>
          <w:sz w:val="36"/>
          <w:spacing w:val="0"/>
          <w:color w:val="000000"/>
          <w:b w:val="off"/>
          <w:i w:val="off"/>
        </w:rPr>
        <w:t>子的人，假如听到有人说他们不是朋友，一定是不会相信的。可</w:t>
      </w:r>
      <w:r>
        <w:rPr>
          <w:rFonts w:ascii="宋体" w:hAnsi="宋体" w:cs="宋体" w:eastAsia="宋体"/>
          <w:sz w:val="36"/>
          <w:spacing w:val="0"/>
          <w:color w:val="000000"/>
          <w:b w:val="off"/>
          <w:i w:val="off"/>
        </w:rPr>
        <w:t>是，一旦在他们之间扔上一块儿肉————在这里，是一个美女，于是</w:t>
      </w:r>
      <w:r>
        <w:rPr>
          <w:rFonts w:ascii="宋体" w:hAnsi="宋体" w:cs="宋体" w:eastAsia="宋体"/>
          <w:sz w:val="36"/>
          <w:spacing w:val="0"/>
          <w:color w:val="000000"/>
          <w:b w:val="off"/>
          <w:i w:val="off"/>
        </w:rPr>
        <w:t>为了争夺她一场战争爆发了。24.同样道理，如果你看到有一对</w:t>
      </w:r>
      <w:r>
        <w:rPr>
          <w:rFonts w:ascii="宋体" w:hAnsi="宋体" w:cs="宋体" w:eastAsia="宋体"/>
          <w:sz w:val="36"/>
          <w:spacing w:val="0"/>
          <w:color w:val="000000"/>
          <w:b w:val="off"/>
          <w:i w:val="off"/>
        </w:rPr>
        <w:t>兄弟、一对好朋友同心谐意，那么，请你不要因此就很快下结论说，</w:t>
      </w:r>
      <w:r>
        <w:rPr>
          <w:rFonts w:ascii="宋体" w:hAnsi="宋体" w:cs="宋体" w:eastAsia="宋体"/>
          <w:sz w:val="36"/>
          <w:spacing w:val="0"/>
          <w:color w:val="000000"/>
          <w:b w:val="off"/>
          <w:i w:val="off"/>
        </w:rPr>
        <w:t>他们一定就是好朋友，即使他们自己也这么说，或者甚至他们发誓</w:t>
      </w:r>
      <w:r>
        <w:rPr>
          <w:rFonts w:ascii="宋体" w:hAnsi="宋体" w:cs="宋体" w:eastAsia="宋体"/>
          <w:sz w:val="36"/>
          <w:spacing w:val="0"/>
          <w:color w:val="000000"/>
          <w:b w:val="off"/>
          <w:i w:val="off"/>
        </w:rPr>
        <w:t>说，他们永远不会分开。25.因为对于一个恶人来说，他的主导要</w:t>
      </w:r>
      <w:r>
        <w:rPr>
          <w:rFonts w:ascii="宋体" w:hAnsi="宋体" w:cs="宋体" w:eastAsia="宋体"/>
          <w:sz w:val="36"/>
          <w:spacing w:val="0"/>
          <w:color w:val="000000"/>
          <w:b w:val="off"/>
          <w:i w:val="off"/>
        </w:rPr>
        <w:t>素永远是无法让人相信的，它很不稳定，永远没有一个确定的总</w:t>
      </w:r>
      <w:r>
        <w:rPr>
          <w:rFonts w:ascii="宋体" w:hAnsi="宋体" w:cs="宋体" w:eastAsia="宋体"/>
          <w:sz w:val="36"/>
          <w:spacing w:val="0"/>
          <w:color w:val="000000"/>
          <w:b w:val="off"/>
          <w:i w:val="off"/>
        </w:rPr>
        <w:t>则，他的行为总是被他的表象所支配，一会儿是这样的表象，一会</w:t>
      </w:r>
      <w:r>
        <w:rPr>
          <w:rFonts w:ascii="宋体" w:hAnsi="宋体" w:cs="宋体" w:eastAsia="宋体"/>
          <w:sz w:val="36"/>
          <w:spacing w:val="0"/>
          <w:color w:val="000000"/>
          <w:b w:val="off"/>
          <w:i w:val="off"/>
        </w:rPr>
        <w:t>儿是那样的表象④。26.所以，你不要像别人那样，看他们是不是</w:t>
      </w:r>
      <w:r>
        <w:rPr>
          <w:rFonts w:ascii="宋体" w:hAnsi="宋体" w:cs="宋体" w:eastAsia="宋体"/>
          <w:sz w:val="36"/>
          <w:spacing w:val="0"/>
          <w:color w:val="000000"/>
          <w:b w:val="off"/>
          <w:i w:val="off"/>
        </w:rPr>
        <w:t>有相同的父母，在一起长大，跟随同一个老师学习，你要看，————而</w:t>
      </w:r>
      <w:bookmarkEnd w:id="4517"/>
    </w:p>
    <w:p>
      <w:pPr>
        <w:pageBreakBefore w:val="off"/>
        <w:tabs/>
        <w:wordWrap w:val="off"/>
        <w:spacing w:before="0" w:after="0" w:line="800" w:lineRule="atLeast"/>
        <w:ind w:left="80" w:right="0"/>
        <w:jc w:val="both"/>
        <w:textAlignment w:val="baseline"/>
        <w:rPr>
          <w:sz w:val="36"/>
        </w:rPr>
      </w:pPr>
      <w:bookmarkStart w:name="" w:id="4518"/>
      <w:r>
        <w:rPr>
          <w:rFonts w:ascii="宋体" w:hAnsi="宋体" w:cs="宋体" w:eastAsia="宋体"/>
          <w:sz w:val="36"/>
          <w:spacing w:val="0"/>
          <w:color w:val="000000"/>
          <w:u w:val="single"/>
          <w:b w:val="off"/>
          <w:i w:val="off"/>
        </w:rPr>
        <w:t xml:space="preserve">                </w:t>
      </w:r>
      <w:bookmarkEnd w:id="4518"/>
    </w:p>
    <w:p>
      <w:pPr>
        <w:pageBreakBefore w:val="off"/>
        <w:tabs/>
        <w:wordWrap w:val="off"/>
        <w:spacing w:before="240" w:after="0" w:line="480" w:lineRule="atLeast"/>
        <w:ind w:left="40" w:right="20" w:firstLine="640"/>
        <w:jc w:val="both"/>
        <w:textAlignment w:val="baseline"/>
        <w:rPr>
          <w:sz w:val="32"/>
        </w:rPr>
      </w:pPr>
      <w:bookmarkStart w:name="" w:id="4519"/>
      <w:r>
        <w:rPr>
          <w:rFonts w:ascii="宋体" w:hAnsi="宋体" w:cs="宋体" w:eastAsia="宋体"/>
          <w:sz w:val="32"/>
          <w:spacing w:val="0"/>
          <w:color w:val="000000"/>
          <w:b w:val="off"/>
          <w:i w:val="off"/>
        </w:rPr>
        <w:t>①  盖塔人(Γτα, Getae)，居住于色雷斯地区的一支古代人，多生活在多瑙河下</w:t>
      </w:r>
      <w:r>
        <w:rPr>
          <w:rFonts w:ascii="宋体" w:hAnsi="宋体" w:cs="宋体" w:eastAsia="宋体"/>
          <w:sz w:val="32"/>
          <w:spacing w:val="0"/>
          <w:color w:val="000000"/>
          <w:b w:val="off"/>
          <w:i w:val="off"/>
        </w:rPr>
        <w:t>游和南俄部分地区，文化上深受斯基泰人的影响，长于骑射，信奉扎尔莫西斯神。从公</w:t>
      </w:r>
      <w:r>
        <w:rPr>
          <w:rFonts w:ascii="宋体" w:hAnsi="宋体" w:cs="宋体" w:eastAsia="宋体"/>
          <w:sz w:val="32"/>
          <w:spacing w:val="0"/>
          <w:color w:val="000000"/>
          <w:b w:val="off"/>
          <w:i w:val="off"/>
        </w:rPr>
        <w:t>元前3世纪，巴斯塔尼人大举入侵，其军事力量被击溃。公元1世纪奥古斯都时期，罗</w:t>
      </w:r>
      <w:r>
        <w:rPr>
          <w:rFonts w:ascii="宋体" w:hAnsi="宋体" w:cs="宋体" w:eastAsia="宋体"/>
          <w:sz w:val="32"/>
          <w:spacing w:val="0"/>
          <w:color w:val="000000"/>
          <w:b w:val="off"/>
          <w:i w:val="off"/>
        </w:rPr>
        <w:t>马尽占多瑙河以南国土，之后萨尔马提亚人征服俄罗斯南部，从此其人从历史上消失。</w:t>
      </w:r>
      <w:r>
        <w:rPr>
          <w:rFonts w:ascii="TimesNewRoman" w:hAnsi="TimesNewRoman" w:cs="TimesNewRoman" w:eastAsia="TimesNewRoman"/>
          <w:sz w:val="32"/>
          <w:spacing w:val="0"/>
          <w:color w:val="000000"/>
          <w:b w:val="off"/>
          <w:i w:val="off"/>
        </w:rPr>
        <w:t>(参见 Thucydides, i.1以及 Herodotus, i.1.)</w:t>
      </w:r>
      <w:bookmarkEnd w:id="4519"/>
    </w:p>
    <w:p>
      <w:pPr>
        <w:pageBreakBefore w:val="off"/>
        <w:tabs/>
        <w:wordWrap w:val="off"/>
        <w:spacing w:before="0" w:after="0" w:line="480" w:lineRule="atLeast"/>
        <w:ind w:left="680" w:right="0"/>
        <w:jc w:val="both"/>
        <w:textAlignment w:val="baseline"/>
        <w:rPr>
          <w:sz w:val="32"/>
        </w:rPr>
      </w:pPr>
      <w:bookmarkStart w:name="" w:id="4520"/>
      <w:r>
        <w:rPr>
          <w:rFonts w:ascii="宋体" w:hAnsi="宋体" w:cs="宋体" w:eastAsia="宋体"/>
          <w:sz w:val="32"/>
          <w:spacing w:val="0"/>
          <w:color w:val="000000"/>
          <w:b w:val="off"/>
          <w:i w:val="off"/>
        </w:rPr>
        <w:t>②  罗马人对他的称呼是 Alexander。这里为了统一，我就沿用了希腊文的称呼。</w:t>
      </w:r>
      <w:bookmarkEnd w:id="4520"/>
    </w:p>
    <w:p>
      <w:pPr>
        <w:pageBreakBefore w:val="off"/>
        <w:tabs/>
        <w:wordWrap w:val="off"/>
        <w:spacing w:before="0" w:after="0" w:line="480" w:lineRule="atLeast"/>
        <w:ind w:left="40" w:right="20" w:firstLine="640"/>
        <w:jc w:val="both"/>
        <w:textAlignment w:val="baseline"/>
        <w:rPr>
          <w:sz w:val="32"/>
        </w:rPr>
      </w:pPr>
      <w:bookmarkStart w:name="" w:id="4521"/>
      <w:r>
        <w:rPr>
          <w:rFonts w:ascii="宋体" w:hAnsi="宋体" w:cs="宋体" w:eastAsia="宋体"/>
          <w:sz w:val="32"/>
          <w:spacing w:val="0"/>
          <w:color w:val="000000"/>
          <w:b w:val="off"/>
          <w:i w:val="off"/>
        </w:rPr>
        <w:t>③  墨涅拉俄斯(Μνελαος， Menelaus)，斯巴达国王，特洛伊战争就是因为特洛伊</w:t>
      </w:r>
      <w:r>
        <w:rPr>
          <w:rFonts w:ascii="宋体" w:hAnsi="宋体" w:cs="宋体" w:eastAsia="宋体"/>
          <w:sz w:val="32"/>
          <w:spacing w:val="0"/>
          <w:color w:val="000000"/>
          <w:b w:val="off"/>
          <w:i w:val="off"/>
        </w:rPr>
        <w:t>的帕里斯(Paris)利用在他的王宫里做客的机会把他的妻子海伦拐走而引起。从现代</w:t>
      </w:r>
      <w:r>
        <w:rPr>
          <w:rFonts w:ascii="宋体" w:hAnsi="宋体" w:cs="宋体" w:eastAsia="宋体"/>
          <w:sz w:val="32"/>
          <w:spacing w:val="0"/>
          <w:color w:val="000000"/>
          <w:b w:val="off"/>
          <w:i w:val="off"/>
        </w:rPr>
        <w:t>人的眼光看，他是戴绿帽子的人(英国人的说法是 cuckold)的祖宗。</w:t>
      </w:r>
      <w:bookmarkEnd w:id="4521"/>
    </w:p>
    <w:p>
      <w:pPr>
        <w:pageBreakBefore w:val="off"/>
        <w:tabs/>
        <w:wordWrap w:val="off"/>
        <w:spacing w:before="0" w:after="0" w:line="380" w:lineRule="atLeast"/>
        <w:ind w:left="680" w:right="0"/>
        <w:jc w:val="both"/>
        <w:textAlignment w:val="baseline"/>
        <w:rPr>
          <w:sz w:val="28"/>
        </w:rPr>
      </w:pPr>
      <w:bookmarkStart w:name="" w:id="4522"/>
      <w:r>
        <w:rPr>
          <w:rFonts w:ascii="TimesNewRoman" w:hAnsi="TimesNewRoman" w:cs="TimesNewRoman" w:eastAsia="TimesNewRoman"/>
          <w:sz w:val="28"/>
          <w:spacing w:val="0"/>
          <w:color w:val="000000"/>
          <w:b w:val="off"/>
          <w:i w:val="off"/>
        </w:rPr>
        <w:t>④     Carter 注: Aristotle, Eudemean Ethics, viii.8.</w:t>
      </w:r>
      <w:bookmarkEnd w:id="4522"/>
    </w:p>
    <w:p>
      <w:r>
        <w:t/>
      </w:r>
    </w:p>
    <w:p>
      <w:pPr>
        <w:sectPr>
          <w:footerReference r:id="rId624"/>
          <w:headerReference r:id="rId625" w:type="default"/>
          <w:type w:val="nextPage"/>
          <w:pgSz w:w="14900" w:h="22340"/>
          <w:pgMar w:left="1380" w:top="1900" w:right="1380" w:bottom="1900" w:header="1600" w:footer="1600"/>
          <w:cols w:num="1"/>
        </w:sectPr>
      </w:pPr>
    </w:p>
    <w:p>
      <w:pPr>
        <w:pageBreakBefore w:val="off"/>
        <w:tabs/>
        <w:wordWrap w:val="off"/>
        <w:spacing w:before="40" w:after="0" w:line="440" w:lineRule="atLeast"/>
        <w:ind w:left="0" w:right="0"/>
        <w:jc w:val="center"/>
        <w:textAlignment w:val="baseline"/>
        <w:rPr>
          <w:sz w:val="32"/>
        </w:rPr>
      </w:pPr>
      <w:bookmarkStart w:name="" w:id="4523"/>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84                         爱比克泰德论说集                           </w:t>
      </w:r>
      <w:bookmarkEnd w:id="4523"/>
    </w:p>
    <w:p>
      <w:pPr>
        <w:pageBreakBefore w:val="off"/>
        <w:tabs/>
        <w:wordWrap w:val="off"/>
        <w:spacing w:before="320" w:after="0" w:line="700" w:lineRule="atLeast"/>
        <w:ind w:left="40" w:right="40"/>
        <w:jc w:val="both"/>
        <w:textAlignment w:val="baseline"/>
        <w:rPr>
          <w:sz w:val="40"/>
        </w:rPr>
      </w:pPr>
      <w:bookmarkStart w:name="" w:id="4524"/>
      <w:r>
        <w:rPr>
          <w:rFonts w:ascii="宋体" w:hAnsi="宋体" w:cs="宋体" w:eastAsia="宋体"/>
          <w:sz w:val="40"/>
          <w:spacing w:val="0"/>
          <w:color w:val="000000"/>
          <w:b w:val="off"/>
          <w:i w:val="off"/>
        </w:rPr>
        <w:t>且你应该只看这一点，那就是，他们把自己的利益放在了什么位</w:t>
      </w:r>
      <w:r>
        <w:rPr>
          <w:rFonts w:ascii="宋体" w:hAnsi="宋体" w:cs="宋体" w:eastAsia="宋体"/>
          <w:sz w:val="40"/>
          <w:spacing w:val="0"/>
          <w:color w:val="000000"/>
          <w:b w:val="off"/>
          <w:i w:val="off"/>
        </w:rPr>
        <w:t>置，是放在了外在的事物上，还是放在了自己的意愿上。27.如果</w:t>
      </w:r>
      <w:r>
        <w:rPr>
          <w:rFonts w:ascii="宋体" w:hAnsi="宋体" w:cs="宋体" w:eastAsia="宋体"/>
          <w:sz w:val="40"/>
          <w:spacing w:val="0"/>
          <w:color w:val="000000"/>
          <w:b w:val="off"/>
          <w:i w:val="off"/>
        </w:rPr>
        <w:t>他们把自己的利益放在了外在的事物上，那么，你就不要把他们叫</w:t>
      </w:r>
      <w:r>
        <w:rPr>
          <w:rFonts w:ascii="宋体" w:hAnsi="宋体" w:cs="宋体" w:eastAsia="宋体"/>
          <w:sz w:val="40"/>
          <w:spacing w:val="0"/>
          <w:color w:val="000000"/>
          <w:b w:val="off"/>
          <w:i w:val="off"/>
        </w:rPr>
        <w:t>做朋友，你也不要说他们值得信赖，表里如一，无所畏惧，自由自</w:t>
      </w:r>
      <w:r>
        <w:rPr>
          <w:rFonts w:ascii="宋体" w:hAnsi="宋体" w:cs="宋体" w:eastAsia="宋体"/>
          <w:sz w:val="40"/>
          <w:spacing w:val="0"/>
          <w:color w:val="000000"/>
          <w:b w:val="off"/>
          <w:i w:val="off"/>
        </w:rPr>
        <w:t>在。而且，如果你有头脑的话，你也不要把他们叫做人。28.因为</w:t>
      </w:r>
      <w:r>
        <w:rPr>
          <w:rFonts w:ascii="宋体" w:hAnsi="宋体" w:cs="宋体" w:eastAsia="宋体"/>
          <w:sz w:val="40"/>
          <w:spacing w:val="0"/>
          <w:color w:val="000000"/>
          <w:b w:val="off"/>
          <w:i w:val="off"/>
        </w:rPr>
        <w:t>真正的人的认识和看法是不会让他们互相撕咬、互相攻击，不会让</w:t>
      </w:r>
      <w:r>
        <w:rPr>
          <w:rFonts w:ascii="宋体" w:hAnsi="宋体" w:cs="宋体" w:eastAsia="宋体"/>
          <w:sz w:val="40"/>
          <w:spacing w:val="0"/>
          <w:color w:val="000000"/>
          <w:b w:val="off"/>
          <w:i w:val="off"/>
        </w:rPr>
        <w:t>他们在大庭广众之下或是人迹罕至的地方争斗得像山林里的野兽</w:t>
      </w:r>
      <w:r>
        <w:rPr>
          <w:rFonts w:ascii="宋体" w:hAnsi="宋体" w:cs="宋体" w:eastAsia="宋体"/>
          <w:sz w:val="40"/>
          <w:spacing w:val="0"/>
          <w:color w:val="000000"/>
          <w:b w:val="off"/>
          <w:i w:val="off"/>
        </w:rPr>
        <w:t>一样，不会让他们身在法庭却表现得像个强盗，不会让他们毫无节</w:t>
      </w:r>
      <w:r>
        <w:rPr>
          <w:rFonts w:ascii="宋体" w:hAnsi="宋体" w:cs="宋体" w:eastAsia="宋体"/>
          <w:sz w:val="40"/>
          <w:spacing w:val="0"/>
          <w:color w:val="000000"/>
          <w:b w:val="off"/>
          <w:i w:val="off"/>
        </w:rPr>
        <w:t>制、放纵自己、与人通奸、贿赂腐化别人，也不会让他们干出诸如此</w:t>
      </w:r>
      <w:r>
        <w:rPr>
          <w:rFonts w:ascii="宋体" w:hAnsi="宋体" w:cs="宋体" w:eastAsia="宋体"/>
          <w:sz w:val="40"/>
          <w:spacing w:val="0"/>
          <w:color w:val="000000"/>
          <w:b w:val="off"/>
          <w:i w:val="off"/>
        </w:rPr>
        <w:t>类的互相攻击的行为，而导致所有这些行为的认识和看法只有一</w:t>
      </w:r>
      <w:r>
        <w:rPr>
          <w:rFonts w:ascii="宋体" w:hAnsi="宋体" w:cs="宋体" w:eastAsia="宋体"/>
          <w:sz w:val="40"/>
          <w:spacing w:val="0"/>
          <w:color w:val="000000"/>
          <w:b w:val="off"/>
          <w:i w:val="off"/>
        </w:rPr>
        <w:t>个，那就是，他们把他们自己以及属于他们自己的东西放在了意愿</w:t>
      </w:r>
      <w:r>
        <w:rPr>
          <w:rFonts w:ascii="宋体" w:hAnsi="宋体" w:cs="宋体" w:eastAsia="宋体"/>
          <w:sz w:val="40"/>
          <w:spacing w:val="0"/>
          <w:color w:val="000000"/>
          <w:b w:val="off"/>
          <w:i w:val="off"/>
        </w:rPr>
        <w:t>之外的东西上了。29.可是，如果你听说他们真心地认为，善只在</w:t>
      </w:r>
      <w:r>
        <w:rPr>
          <w:rFonts w:ascii="宋体" w:hAnsi="宋体" w:cs="宋体" w:eastAsia="宋体"/>
          <w:sz w:val="40"/>
          <w:spacing w:val="0"/>
          <w:color w:val="000000"/>
          <w:b w:val="off"/>
          <w:i w:val="off"/>
        </w:rPr>
        <w:t>于意愿，只在于正确运用表象上，那么，你就不用再费力地去考察</w:t>
      </w:r>
      <w:r>
        <w:rPr>
          <w:rFonts w:ascii="宋体" w:hAnsi="宋体" w:cs="宋体" w:eastAsia="宋体"/>
          <w:sz w:val="40"/>
          <w:spacing w:val="0"/>
          <w:color w:val="000000"/>
          <w:b w:val="off"/>
          <w:i w:val="off"/>
        </w:rPr>
        <w:t>他们到底是父子，还是兄弟，你也不用再去管他们到底是不是已经</w:t>
      </w:r>
      <w:r>
        <w:rPr>
          <w:rFonts w:ascii="宋体" w:hAnsi="宋体" w:cs="宋体" w:eastAsia="宋体"/>
          <w:sz w:val="40"/>
          <w:spacing w:val="0"/>
          <w:color w:val="000000"/>
          <w:b w:val="off"/>
          <w:i w:val="off"/>
        </w:rPr>
        <w:t>交往了很长时间的同学和伙伴，只要你知道了这一点，仅此一点，</w:t>
      </w:r>
      <w:r>
        <w:rPr>
          <w:rFonts w:ascii="宋体" w:hAnsi="宋体" w:cs="宋体" w:eastAsia="宋体"/>
          <w:sz w:val="40"/>
          <w:spacing w:val="0"/>
          <w:color w:val="000000"/>
          <w:b w:val="off"/>
          <w:i w:val="off"/>
        </w:rPr>
        <w:t>你就完全可以自信地说，他们一定非常忠诚，他们一定非常正直，</w:t>
      </w:r>
      <w:r>
        <w:rPr>
          <w:rFonts w:ascii="宋体" w:hAnsi="宋体" w:cs="宋体" w:eastAsia="宋体"/>
          <w:sz w:val="40"/>
          <w:spacing w:val="0"/>
          <w:color w:val="000000"/>
          <w:b w:val="off"/>
          <w:i w:val="off"/>
        </w:rPr>
        <w:t>他们一定是好朋友。30.因为没有忠诚、谦逊以及与人交往时唯</w:t>
      </w:r>
      <w:r>
        <w:rPr>
          <w:rFonts w:ascii="宋体" w:hAnsi="宋体" w:cs="宋体" w:eastAsia="宋体"/>
          <w:sz w:val="40"/>
          <w:spacing w:val="0"/>
          <w:color w:val="000000"/>
          <w:b w:val="off"/>
          <w:i w:val="off"/>
        </w:rPr>
        <w:t>善①是求的品德，哪里还会有友谊?</w:t>
      </w:r>
      <w:bookmarkEnd w:id="4524"/>
    </w:p>
    <w:p>
      <w:pPr>
        <w:pageBreakBefore w:val="off"/>
        <w:tabs/>
        <w:wordWrap w:val="off"/>
        <w:spacing w:before="0" w:after="0" w:line="700" w:lineRule="atLeast"/>
        <w:ind w:left="80" w:right="20" w:firstLine="800"/>
        <w:jc w:val="both"/>
        <w:textAlignment w:val="baseline"/>
        <w:rPr>
          <w:sz w:val="40"/>
        </w:rPr>
      </w:pPr>
      <w:bookmarkStart w:name="" w:id="4525"/>
      <w:r>
        <w:rPr>
          <w:rFonts w:ascii="宋体" w:hAnsi="宋体" w:cs="宋体" w:eastAsia="宋体"/>
          <w:sz w:val="40"/>
          <w:spacing w:val="0"/>
          <w:color w:val="000000"/>
          <w:b w:val="off"/>
          <w:i w:val="off"/>
        </w:rPr>
        <w:t>31.“可是，”你可能会说，“他一直那么关心我，他怎么会不爱</w:t>
      </w:r>
      <w:r>
        <w:rPr>
          <w:rFonts w:ascii="宋体" w:hAnsi="宋体" w:cs="宋体" w:eastAsia="宋体"/>
          <w:sz w:val="40"/>
          <w:spacing w:val="0"/>
          <w:color w:val="000000"/>
          <w:b w:val="off"/>
          <w:i w:val="off"/>
        </w:rPr>
        <w:t>我呢?”</w:t>
      </w:r>
      <w:bookmarkEnd w:id="4525"/>
    </w:p>
    <w:p>
      <w:pPr>
        <w:pageBreakBefore w:val="off"/>
        <w:tabs/>
        <w:wordWrap w:val="off"/>
        <w:spacing w:before="0" w:after="0" w:line="700" w:lineRule="atLeast"/>
        <w:ind w:left="80" w:right="0" w:firstLine="800"/>
        <w:jc w:val="both"/>
        <w:textAlignment w:val="baseline"/>
        <w:rPr>
          <w:sz w:val="40"/>
        </w:rPr>
      </w:pPr>
      <w:bookmarkStart w:name="" w:id="4526"/>
      <w:r>
        <w:rPr>
          <w:rFonts w:ascii="宋体" w:hAnsi="宋体" w:cs="宋体" w:eastAsia="宋体"/>
          <w:sz w:val="40"/>
          <w:spacing w:val="0"/>
          <w:color w:val="000000"/>
          <w:b w:val="off"/>
          <w:i w:val="off"/>
        </w:rPr>
        <w:t>蠢材，你怎么会知道，他这么待你，是不是好像对待他经常擦</w:t>
      </w:r>
      <w:r>
        <w:rPr>
          <w:rFonts w:ascii="宋体" w:hAnsi="宋体" w:cs="宋体" w:eastAsia="宋体"/>
          <w:sz w:val="40"/>
          <w:spacing w:val="0"/>
          <w:color w:val="000000"/>
          <w:b w:val="off"/>
          <w:i w:val="off"/>
        </w:rPr>
        <w:t>洗的鞋子、精心饲养的牲畜一样关爱着你？你怎么会知道，假如你</w:t>
      </w:r>
      <w:bookmarkEnd w:id="4526"/>
    </w:p>
    <w:p>
      <w:pPr>
        <w:pageBreakBefore w:val="off"/>
        <w:tabs/>
        <w:wordWrap w:val="off"/>
        <w:spacing w:before="0" w:after="0" w:line="700" w:lineRule="atLeast"/>
        <w:ind w:left="140" w:right="0"/>
        <w:jc w:val="both"/>
        <w:textAlignment w:val="baseline"/>
        <w:rPr>
          <w:sz w:val="40"/>
        </w:rPr>
      </w:pPr>
      <w:bookmarkStart w:name="" w:id="4527"/>
      <w:r>
        <w:rPr>
          <w:rFonts w:ascii="宋体" w:hAnsi="宋体" w:cs="宋体" w:eastAsia="宋体"/>
          <w:sz w:val="40"/>
          <w:spacing w:val="0"/>
          <w:color w:val="000000"/>
          <w:u w:val="single"/>
          <w:b w:val="off"/>
          <w:i w:val="off"/>
        </w:rPr>
        <w:t xml:space="preserve">               </w:t>
      </w:r>
      <w:bookmarkEnd w:id="4527"/>
    </w:p>
    <w:p>
      <w:pPr>
        <w:pageBreakBefore w:val="off"/>
        <w:tabs/>
        <w:wordWrap w:val="off"/>
        <w:spacing w:before="260" w:after="0" w:line="440" w:lineRule="atLeast"/>
        <w:ind w:left="720" w:right="0"/>
        <w:jc w:val="both"/>
        <w:textAlignment w:val="baseline"/>
        <w:rPr>
          <w:sz w:val="32"/>
        </w:rPr>
      </w:pPr>
      <w:bookmarkStart w:name="" w:id="4528"/>
      <w:r>
        <w:rPr>
          <w:rFonts w:ascii="仿宋" w:hAnsi="仿宋" w:cs="仿宋" w:eastAsia="仿宋"/>
          <w:sz w:val="32"/>
          <w:spacing w:val="0"/>
          <w:color w:val="000000"/>
          <w:b w:val="off"/>
          <w:i w:val="off"/>
        </w:rPr>
        <w:t>①   原文使用的词是 καλο(即 καλός)，“高贵”，不是 αγαθος(善，好)。</w:t>
      </w:r>
      <w:bookmarkEnd w:id="4528"/>
    </w:p>
    <w:p>
      <w:r>
        <w:t/>
      </w:r>
    </w:p>
    <w:p>
      <w:pPr>
        <w:sectPr>
          <w:footerReference r:id="rId626"/>
          <w:headerReference r:id="rId627" w:type="default"/>
          <w:type w:val="nextPage"/>
          <w:pgSz w:w="14900" w:h="22340"/>
          <w:pgMar w:left="1360" w:top="1900" w:right="1360" w:bottom="1900" w:header="1600" w:footer="1600"/>
          <w:cols w:num="1"/>
        </w:sectPr>
      </w:pPr>
    </w:p>
    <w:p>
      <w:pPr>
        <w:pageBreakBefore w:val="off"/>
        <w:tabs/>
        <w:wordWrap w:val="off"/>
        <w:spacing w:before="140" w:after="0" w:line="500" w:lineRule="atLeast"/>
        <w:ind w:left="0" w:right="40"/>
        <w:jc w:val="right"/>
        <w:textAlignment w:val="baseline"/>
        <w:rPr>
          <w:sz w:val="33"/>
        </w:rPr>
      </w:pPr>
      <w:bookmarkStart w:name="" w:id="4529"/>
      <w:r>
        <w:rPr>
          <w:rFonts w:ascii="仿宋" w:hAnsi="仿宋" w:cs="仿宋" w:eastAsia="仿宋"/>
          <w:sz w:val="33"/>
          <w:spacing w:val="0"/>
          <w:color w:val="000000"/>
          <w:u w:val="single"/>
          <w:b w:val="off"/>
          <w:i w:val="off"/>
        </w:rPr>
        <w:t xml:space="preserve">                            论说集  第二卷                          285</w:t>
      </w:r>
      <w:bookmarkEnd w:id="4529"/>
    </w:p>
    <w:p>
      <w:pPr>
        <w:pageBreakBefore w:val="off"/>
        <w:tabs/>
        <w:wordWrap w:val="off"/>
        <w:spacing w:before="340" w:after="0" w:line="740" w:lineRule="atLeast"/>
        <w:ind w:left="20" w:right="20"/>
        <w:jc w:val="both"/>
        <w:textAlignment w:val="baseline"/>
        <w:rPr>
          <w:sz w:val="41"/>
        </w:rPr>
      </w:pPr>
      <w:bookmarkStart w:name="" w:id="4530"/>
      <w:r>
        <w:rPr>
          <w:rFonts w:ascii="宋体" w:hAnsi="宋体" w:cs="宋体" w:eastAsia="宋体"/>
          <w:sz w:val="41"/>
          <w:spacing w:val="0"/>
          <w:color w:val="000000"/>
          <w:b w:val="off"/>
          <w:i w:val="off"/>
        </w:rPr>
        <w:t>就像一只罐子一样再没什么用处，他会不会把你扔掉，就好像扔掉</w:t>
      </w:r>
      <w:r>
        <w:rPr>
          <w:rFonts w:ascii="宋体" w:hAnsi="宋体" w:cs="宋体" w:eastAsia="宋体"/>
          <w:sz w:val="41"/>
          <w:spacing w:val="0"/>
          <w:color w:val="000000"/>
          <w:b w:val="off"/>
          <w:i w:val="off"/>
        </w:rPr>
        <w:t>一只碎了的盘子一样呢？</w:t>
      </w:r>
      <w:bookmarkEnd w:id="4530"/>
    </w:p>
    <w:p>
      <w:pPr>
        <w:pageBreakBefore w:val="off"/>
        <w:tabs/>
        <w:wordWrap w:val="off"/>
        <w:spacing w:before="0" w:after="0" w:line="740" w:lineRule="atLeast"/>
        <w:ind w:left="20" w:right="40" w:firstLine="840"/>
        <w:jc w:val="both"/>
        <w:textAlignment w:val="baseline"/>
        <w:rPr>
          <w:sz w:val="41"/>
        </w:rPr>
      </w:pPr>
      <w:bookmarkStart w:name="" w:id="4531"/>
      <w:r>
        <w:rPr>
          <w:rFonts w:ascii="宋体" w:hAnsi="宋体" w:cs="宋体" w:eastAsia="宋体"/>
          <w:sz w:val="41"/>
          <w:spacing w:val="0"/>
          <w:color w:val="000000"/>
          <w:b w:val="off"/>
          <w:i w:val="off"/>
        </w:rPr>
        <w:t>32.“可是，她是我的妻子，我们已经一块儿生活了这么长时</w:t>
      </w:r>
      <w:r>
        <w:rPr>
          <w:rFonts w:ascii="宋体" w:hAnsi="宋体" w:cs="宋体" w:eastAsia="宋体"/>
          <w:sz w:val="41"/>
          <w:spacing w:val="0"/>
          <w:color w:val="000000"/>
          <w:b w:val="off"/>
          <w:i w:val="off"/>
        </w:rPr>
        <w:t>间。”</w:t>
      </w:r>
      <w:bookmarkEnd w:id="4531"/>
    </w:p>
    <w:p>
      <w:pPr>
        <w:pageBreakBefore w:val="off"/>
        <w:tabs/>
        <w:wordWrap w:val="off"/>
        <w:spacing w:before="0" w:after="0" w:line="740" w:lineRule="atLeast"/>
        <w:ind w:left="20" w:right="80" w:firstLine="840"/>
        <w:jc w:val="both"/>
        <w:textAlignment w:val="baseline"/>
        <w:rPr>
          <w:sz w:val="41"/>
        </w:rPr>
      </w:pPr>
      <w:bookmarkStart w:name="" w:id="4532"/>
      <w:r>
        <w:rPr>
          <w:rFonts w:ascii="宋体" w:hAnsi="宋体" w:cs="宋体" w:eastAsia="宋体"/>
          <w:sz w:val="41"/>
          <w:spacing w:val="0"/>
          <w:color w:val="000000"/>
          <w:b w:val="off"/>
          <w:i w:val="off"/>
        </w:rPr>
        <w:t>请问，俄利菲勒和安菲阿劳斯①一起生活了多长时间、还生了</w:t>
      </w:r>
      <w:r>
        <w:rPr>
          <w:rFonts w:ascii="宋体" w:hAnsi="宋体" w:cs="宋体" w:eastAsia="宋体"/>
          <w:sz w:val="41"/>
          <w:spacing w:val="0"/>
          <w:color w:val="000000"/>
          <w:b w:val="off"/>
          <w:i w:val="off"/>
        </w:rPr>
        <w:t>许多孩子？可是，一条项链就拆散了他们。</w:t>
      </w:r>
      <w:bookmarkEnd w:id="4532"/>
    </w:p>
    <w:p>
      <w:pPr>
        <w:pageBreakBefore w:val="off"/>
        <w:tabs/>
        <w:wordWrap w:val="off"/>
        <w:spacing w:before="0" w:after="0" w:line="740" w:lineRule="atLeast"/>
        <w:ind w:left="860" w:right="0"/>
        <w:jc w:val="both"/>
        <w:textAlignment w:val="baseline"/>
        <w:rPr>
          <w:sz w:val="41"/>
        </w:rPr>
      </w:pPr>
      <w:bookmarkStart w:name="" w:id="4533"/>
      <w:r>
        <w:rPr>
          <w:rFonts w:ascii="宋体" w:hAnsi="宋体" w:cs="宋体" w:eastAsia="宋体"/>
          <w:sz w:val="41"/>
          <w:spacing w:val="0"/>
          <w:color w:val="000000"/>
          <w:b w:val="off"/>
          <w:i w:val="off"/>
        </w:rPr>
        <w:t>33.“什么项链？”</w:t>
      </w:r>
      <w:bookmarkEnd w:id="4533"/>
    </w:p>
    <w:p>
      <w:pPr>
        <w:pageBreakBefore w:val="off"/>
        <w:tabs/>
        <w:wordWrap w:val="off"/>
        <w:spacing w:before="0" w:after="0" w:line="740" w:lineRule="atLeast"/>
        <w:ind w:left="20" w:right="0" w:firstLine="840"/>
        <w:jc w:val="both"/>
        <w:textAlignment w:val="baseline"/>
        <w:rPr>
          <w:sz w:val="41"/>
        </w:rPr>
      </w:pPr>
      <w:bookmarkStart w:name="" w:id="4534"/>
      <w:r>
        <w:rPr>
          <w:rFonts w:ascii="宋体" w:hAnsi="宋体" w:cs="宋体" w:eastAsia="宋体"/>
          <w:sz w:val="41"/>
          <w:spacing w:val="0"/>
          <w:color w:val="000000"/>
          <w:b w:val="off"/>
          <w:i w:val="off"/>
        </w:rPr>
        <w:t>我说的项链是指人对这类事情的认识和看法。正是这个讨厌</w:t>
      </w:r>
      <w:r>
        <w:rPr>
          <w:rFonts w:ascii="宋体" w:hAnsi="宋体" w:cs="宋体" w:eastAsia="宋体"/>
          <w:sz w:val="41"/>
          <w:spacing w:val="0"/>
          <w:color w:val="000000"/>
          <w:b w:val="off"/>
          <w:i w:val="off"/>
        </w:rPr>
        <w:t>的认识和看法，使得夫妻之间的友谊②从此破裂，使得女人不再是</w:t>
      </w:r>
      <w:r>
        <w:rPr>
          <w:rFonts w:ascii="宋体" w:hAnsi="宋体" w:cs="宋体" w:eastAsia="宋体"/>
          <w:sz w:val="41"/>
          <w:spacing w:val="0"/>
          <w:color w:val="000000"/>
          <w:b w:val="off"/>
          <w:i w:val="off"/>
        </w:rPr>
        <w:t>妻子，母亲不再是母亲。34.假如你们有谁特别希望做别人的朋</w:t>
      </w:r>
      <w:r>
        <w:rPr>
          <w:rFonts w:ascii="宋体" w:hAnsi="宋体" w:cs="宋体" w:eastAsia="宋体"/>
          <w:sz w:val="41"/>
          <w:spacing w:val="0"/>
          <w:color w:val="000000"/>
          <w:b w:val="off"/>
          <w:i w:val="off"/>
        </w:rPr>
        <w:t>友，或者想让别人做自己的朋友的话，那么，请你们每一位朋友彻</w:t>
      </w:r>
      <w:r>
        <w:rPr>
          <w:rFonts w:ascii="宋体" w:hAnsi="宋体" w:cs="宋体" w:eastAsia="宋体"/>
          <w:sz w:val="41"/>
          <w:spacing w:val="0"/>
          <w:color w:val="000000"/>
          <w:b w:val="off"/>
          <w:i w:val="off"/>
        </w:rPr>
        <w:t>底清除这种认识和看法，仇视这种认识和看法，把它们从你的灵魂</w:t>
      </w:r>
      <w:r>
        <w:rPr>
          <w:rFonts w:ascii="宋体" w:hAnsi="宋体" w:cs="宋体" w:eastAsia="宋体"/>
          <w:sz w:val="41"/>
          <w:spacing w:val="0"/>
          <w:color w:val="000000"/>
          <w:b w:val="off"/>
          <w:i w:val="off"/>
        </w:rPr>
        <w:t>中赶走。35.这样，首先，你再不会自责，再不会自相矛盾，再不会</w:t>
      </w:r>
      <w:r>
        <w:rPr>
          <w:rFonts w:ascii="宋体" w:hAnsi="宋体" w:cs="宋体" w:eastAsia="宋体"/>
          <w:sz w:val="41"/>
          <w:spacing w:val="0"/>
          <w:color w:val="000000"/>
          <w:b w:val="off"/>
          <w:i w:val="off"/>
        </w:rPr>
        <w:t>游移不定，再不会折磨自己。36.其次，在跟你的伙伴打交道的时</w:t>
      </w:r>
      <w:r>
        <w:rPr>
          <w:rFonts w:ascii="宋体" w:hAnsi="宋体" w:cs="宋体" w:eastAsia="宋体"/>
          <w:sz w:val="41"/>
          <w:spacing w:val="0"/>
          <w:color w:val="000000"/>
          <w:b w:val="off"/>
          <w:i w:val="off"/>
        </w:rPr>
        <w:t>候，只要他跟你是同一类的人，你就会坦诚相待；如果他跟你不是</w:t>
      </w:r>
      <w:r>
        <w:rPr>
          <w:rFonts w:ascii="宋体" w:hAnsi="宋体" w:cs="宋体" w:eastAsia="宋体"/>
          <w:sz w:val="41"/>
          <w:spacing w:val="0"/>
          <w:color w:val="000000"/>
          <w:b w:val="off"/>
          <w:i w:val="off"/>
        </w:rPr>
        <w:t>同一类的人，那么，你就会对他非常宽厚、和善、温柔，总会原谅他，</w:t>
      </w:r>
      <w:r>
        <w:rPr>
          <w:rFonts w:ascii="宋体" w:hAnsi="宋体" w:cs="宋体" w:eastAsia="宋体"/>
          <w:sz w:val="41"/>
          <w:spacing w:val="0"/>
          <w:color w:val="000000"/>
          <w:b w:val="off"/>
          <w:i w:val="off"/>
        </w:rPr>
        <w:t>就好像原谅一个无知的人或者一个在处理重大问题上犯了错误的</w:t>
      </w:r>
      <w:r>
        <w:rPr>
          <w:rFonts w:ascii="宋体" w:hAnsi="宋体" w:cs="宋体" w:eastAsia="宋体"/>
          <w:sz w:val="41"/>
          <w:spacing w:val="0"/>
          <w:color w:val="000000"/>
          <w:b w:val="off"/>
          <w:i w:val="off"/>
        </w:rPr>
        <w:t>人一样，而且你可以做到对人从不苛刻，因为你非常清楚柏拉图说</w:t>
      </w:r>
      <w:bookmarkEnd w:id="4534"/>
    </w:p>
    <w:p>
      <w:pPr>
        <w:pageBreakBefore w:val="off"/>
        <w:tabs/>
        <w:wordWrap w:val="off"/>
        <w:spacing w:before="0" w:after="0" w:line="740" w:lineRule="atLeast"/>
        <w:ind w:left="120" w:right="0"/>
        <w:jc w:val="both"/>
        <w:textAlignment w:val="baseline"/>
        <w:rPr>
          <w:sz w:val="41"/>
        </w:rPr>
      </w:pPr>
      <w:bookmarkStart w:name="" w:id="4535"/>
      <w:r>
        <w:rPr>
          <w:rFonts w:ascii="宋体" w:hAnsi="宋体" w:cs="宋体" w:eastAsia="宋体"/>
          <w:sz w:val="41"/>
          <w:spacing w:val="0"/>
          <w:color w:val="000000"/>
          <w:u w:val="single"/>
          <w:b w:val="off"/>
          <w:i w:val="off"/>
        </w:rPr>
        <w:t xml:space="preserve">              </w:t>
      </w:r>
      <w:bookmarkEnd w:id="4535"/>
    </w:p>
    <w:p>
      <w:pPr>
        <w:pageBreakBefore w:val="off"/>
        <w:tabs/>
        <w:wordWrap w:val="off"/>
        <w:spacing w:before="240" w:after="0" w:line="500" w:lineRule="atLeast"/>
        <w:ind w:left="20" w:right="0" w:firstLine="620"/>
        <w:jc w:val="both"/>
        <w:textAlignment w:val="baseline"/>
        <w:rPr>
          <w:sz w:val="31"/>
        </w:rPr>
      </w:pPr>
      <w:bookmarkStart w:name="" w:id="4536"/>
      <w:r>
        <w:rPr>
          <w:rFonts w:ascii="仿宋" w:hAnsi="仿宋" w:cs="仿宋" w:eastAsia="仿宋"/>
          <w:sz w:val="31"/>
          <w:spacing w:val="0"/>
          <w:color w:val="000000"/>
          <w:b w:val="off"/>
          <w:i w:val="off"/>
        </w:rPr>
        <w:t>①  安菲阿劳斯(Aπtαρáos, Amphiaraus)希腊神话中 Argive 的英雄和预言家，特</w:t>
      </w:r>
      <w:r>
        <w:rPr>
          <w:rFonts w:ascii="宋体" w:hAnsi="宋体" w:cs="宋体" w:eastAsia="宋体"/>
          <w:sz w:val="31"/>
          <w:spacing w:val="0"/>
          <w:color w:val="000000"/>
          <w:b w:val="off"/>
          <w:i w:val="off"/>
        </w:rPr>
        <w:t>洛伊战争前一代的重要神话人物。他的妻子俄利菲勒(Eriphyle)收受波利尼克斯</w:t>
      </w:r>
      <w:r>
        <w:rPr>
          <w:rFonts w:ascii="宋体" w:hAnsi="宋体" w:cs="宋体" w:eastAsia="宋体"/>
          <w:sz w:val="31"/>
          <w:spacing w:val="0"/>
          <w:color w:val="000000"/>
          <w:b w:val="off"/>
          <w:i w:val="off"/>
        </w:rPr>
        <w:t>(Polyneices)贿赂，——一条项链，而说服自己的丈夫参加了著名的七将攻特拜(即</w:t>
      </w:r>
      <w:r>
        <w:rPr>
          <w:rFonts w:ascii="宋体" w:hAnsi="宋体" w:cs="宋体" w:eastAsia="宋体"/>
          <w:sz w:val="31"/>
          <w:spacing w:val="0"/>
          <w:color w:val="000000"/>
          <w:b w:val="off"/>
          <w:i w:val="off"/>
        </w:rPr>
        <w:t>Thebes)(请参见悲剧《七将攻特拜》)的战役。虽然他预见到自己会死于战场，但他还</w:t>
      </w:r>
      <w:r>
        <w:rPr>
          <w:rFonts w:ascii="宋体" w:hAnsi="宋体" w:cs="宋体" w:eastAsia="宋体"/>
          <w:sz w:val="31"/>
          <w:spacing w:val="0"/>
          <w:color w:val="000000"/>
          <w:b w:val="off"/>
          <w:i w:val="off"/>
        </w:rPr>
        <w:t>是出发了。出发前他命令自己的孩子在自己死后为自己报仇，杀死他们的母亲，并再</w:t>
      </w:r>
      <w:r>
        <w:rPr>
          <w:rFonts w:ascii="宋体" w:hAnsi="宋体" w:cs="宋体" w:eastAsia="宋体"/>
          <w:sz w:val="31"/>
          <w:spacing w:val="0"/>
          <w:color w:val="000000"/>
          <w:b w:val="off"/>
          <w:i w:val="off"/>
        </w:rPr>
        <w:t>次远征特拜城。</w:t>
      </w:r>
      <w:bookmarkEnd w:id="4536"/>
    </w:p>
    <w:p>
      <w:pPr>
        <w:pageBreakBefore w:val="off"/>
        <w:tabs/>
        <w:wordWrap w:val="off"/>
        <w:spacing w:before="0" w:after="0" w:line="420" w:lineRule="atLeast"/>
        <w:ind w:left="640" w:right="0"/>
        <w:jc w:val="both"/>
        <w:textAlignment w:val="baseline"/>
        <w:rPr>
          <w:sz w:val="31"/>
        </w:rPr>
      </w:pPr>
      <w:bookmarkStart w:name="" w:id="4537"/>
      <w:r>
        <w:rPr>
          <w:rFonts w:ascii="宋体" w:hAnsi="宋体" w:cs="宋体" w:eastAsia="宋体"/>
          <w:sz w:val="31"/>
          <w:spacing w:val="0"/>
          <w:color w:val="000000"/>
          <w:b w:val="off"/>
          <w:i w:val="off"/>
        </w:rPr>
        <w:t>②  友谊和爱情、亲情在希腊人看来都是一回事情，请见本章题注。</w:t>
      </w:r>
      <w:bookmarkEnd w:id="4537"/>
    </w:p>
    <w:p>
      <w:r>
        <w:t/>
      </w:r>
    </w:p>
    <w:p>
      <w:pPr>
        <w:sectPr>
          <w:footerReference r:id="rId628"/>
          <w:headerReference r:id="rId629" w:type="default"/>
          <w:type w:val="nextPage"/>
          <w:pgSz w:w="14900" w:h="22340"/>
          <w:pgMar w:left="1380" w:top="1900" w:right="1380" w:bottom="1900" w:header="1600" w:footer="1600"/>
          <w:cols w:num="1"/>
        </w:sectPr>
      </w:pPr>
    </w:p>
    <w:p>
      <w:pPr>
        <w:pageBreakBefore w:val="off"/>
        <w:tabs/>
        <w:wordWrap w:val="off"/>
        <w:spacing w:before="120" w:after="0" w:line="540" w:lineRule="atLeast"/>
        <w:ind w:left="20" w:right="0"/>
        <w:jc w:val="both"/>
        <w:textAlignment w:val="baseline"/>
        <w:rPr>
          <w:sz w:val="35"/>
        </w:rPr>
      </w:pPr>
      <w:bookmarkStart w:name="" w:id="4538"/>
      <w:r>
        <w:rPr>
          <w:rFonts w:ascii="仿宋" w:hAnsi="仿宋" w:cs="仿宋" w:eastAsia="仿宋"/>
          <w:sz w:val="35"/>
          <w:spacing w:val="0"/>
          <w:color w:val="000000"/>
          <w:b w:val="off"/>
          <w:i w:val="off"/>
        </w:rPr>
        <w:t>2</w:t>
      </w:r>
      <w:r>
        <w:rPr>
          <w:rFonts w:ascii="仿宋" w:hAnsi="仿宋" w:cs="仿宋" w:eastAsia="仿宋"/>
          <w:sz w:val="35"/>
          <w:spacing w:val="0"/>
          <w:color w:val="000000"/>
          <w:u w:val="single"/>
          <w:b w:val="off"/>
          <w:i w:val="off"/>
        </w:rPr>
        <w:t xml:space="preserve">86                        爱比克泰德论说集                          </w:t>
      </w:r>
      <w:bookmarkEnd w:id="4538"/>
    </w:p>
    <w:p>
      <w:pPr>
        <w:pageBreakBefore w:val="off"/>
        <w:tabs/>
        <w:wordWrap w:val="off"/>
        <w:spacing w:before="0" w:after="0" w:line="540" w:lineRule="exact"/>
        <w:ind w:left="0" w:right="0"/>
        <w:jc w:val="both"/>
        <w:textAlignment w:val="baseline"/>
        <w:rPr>
          <w:sz w:val="35"/>
        </w:rPr>
      </w:pPr>
      <w:bookmarkStart w:name="" w:id="4539"/>
      <w:r>
        <w:rPr>
          <w:rFonts w:ascii="宋体" w:hAnsi="宋体" w:cs="宋体" w:eastAsia="宋体"/>
          <w:sz w:val="35"/>
          <w:spacing w:val="0"/>
          <w:color w:val="000000"/>
          <w:b w:val="off"/>
          <w:i w:val="off"/>
        </w:rPr>
        <w:t/>
      </w:r>
      <w:bookmarkEnd w:id="4539"/>
    </w:p>
    <w:p>
      <w:pPr>
        <w:pageBreakBefore w:val="off"/>
        <w:tabs/>
        <w:wordWrap w:val="off"/>
        <w:spacing w:before="0" w:after="0" w:line="820" w:lineRule="atLeast"/>
        <w:ind w:left="20" w:right="0"/>
        <w:jc w:val="both"/>
        <w:textAlignment w:val="baseline"/>
        <w:rPr>
          <w:sz w:val="36"/>
        </w:rPr>
      </w:pPr>
      <w:bookmarkStart w:name="" w:id="4540"/>
      <w:r>
        <w:rPr>
          <w:rFonts w:ascii="宋体" w:hAnsi="宋体" w:cs="宋体" w:eastAsia="宋体"/>
          <w:sz w:val="36"/>
          <w:spacing w:val="0"/>
          <w:color w:val="000000"/>
          <w:b w:val="off"/>
          <w:i w:val="off"/>
        </w:rPr>
        <w:t>过的一句话：没有一个灵魂会自愿丢弃真理。①</w:t>
      </w:r>
      <w:bookmarkEnd w:id="4540"/>
    </w:p>
    <w:p>
      <w:pPr>
        <w:pageBreakBefore w:val="off"/>
        <w:tabs/>
        <w:wordWrap w:val="off"/>
        <w:spacing w:before="0" w:after="0" w:line="820" w:lineRule="atLeast"/>
        <w:ind w:left="20" w:right="0" w:firstLine="840"/>
        <w:jc w:val="both"/>
        <w:textAlignment w:val="baseline"/>
        <w:rPr>
          <w:sz w:val="36"/>
        </w:rPr>
      </w:pPr>
      <w:bookmarkStart w:name="" w:id="4541"/>
      <w:r>
        <w:rPr>
          <w:rFonts w:ascii="宋体" w:hAnsi="宋体" w:cs="宋体" w:eastAsia="宋体"/>
          <w:sz w:val="36"/>
          <w:spacing w:val="0"/>
          <w:color w:val="000000"/>
          <w:b w:val="off"/>
          <w:i w:val="off"/>
        </w:rPr>
        <w:t>37.可是，如果你们没有做到这一点，那么，凡是作为朋友应</w:t>
      </w:r>
      <w:r>
        <w:rPr>
          <w:rFonts w:ascii="宋体" w:hAnsi="宋体" w:cs="宋体" w:eastAsia="宋体"/>
          <w:sz w:val="36"/>
          <w:spacing w:val="0"/>
          <w:color w:val="000000"/>
          <w:b w:val="off"/>
          <w:i w:val="off"/>
        </w:rPr>
        <w:t>该做的事你们就都会做，一块儿吃喝，一块儿生活，一艘船上出海，</w:t>
      </w:r>
      <w:r>
        <w:rPr>
          <w:rFonts w:ascii="宋体" w:hAnsi="宋体" w:cs="宋体" w:eastAsia="宋体"/>
          <w:sz w:val="36"/>
          <w:spacing w:val="0"/>
          <w:color w:val="000000"/>
          <w:b w:val="off"/>
          <w:i w:val="off"/>
        </w:rPr>
        <w:t>也许还可以一个家庭里出生，————毒蛇不也是这样吗？————可是，</w:t>
      </w:r>
      <w:r>
        <w:rPr>
          <w:rFonts w:ascii="宋体" w:hAnsi="宋体" w:cs="宋体" w:eastAsia="宋体"/>
          <w:sz w:val="36"/>
          <w:spacing w:val="0"/>
          <w:color w:val="000000"/>
          <w:b w:val="off"/>
          <w:i w:val="off"/>
        </w:rPr>
        <w:t>只要不去掉这些野蛮、可憎的认识和看法，你们就会跟毒蛇一样永</w:t>
      </w:r>
      <w:r>
        <w:rPr>
          <w:rFonts w:ascii="宋体" w:hAnsi="宋体" w:cs="宋体" w:eastAsia="宋体"/>
          <w:sz w:val="36"/>
          <w:spacing w:val="0"/>
          <w:color w:val="000000"/>
          <w:b w:val="off"/>
          <w:i w:val="off"/>
        </w:rPr>
        <w:t>远不会成为朋友。</w:t>
      </w:r>
      <w:bookmarkEnd w:id="4541"/>
    </w:p>
    <w:p>
      <w:pPr>
        <w:pageBreakBefore w:val="off"/>
        <w:tabs/>
        <w:wordWrap w:val="off"/>
        <w:spacing w:before="0" w:after="0" w:line="820" w:lineRule="exact"/>
        <w:ind w:left="0" w:right="0"/>
        <w:jc w:val="both"/>
        <w:textAlignment w:val="baseline"/>
        <w:rPr>
          <w:sz w:val="36"/>
        </w:rPr>
      </w:pPr>
      <w:bookmarkStart w:name="" w:id="4542"/>
      <w:r>
        <w:rPr>
          <w:rFonts w:ascii="宋体" w:hAnsi="宋体" w:cs="宋体" w:eastAsia="宋体"/>
          <w:sz w:val="36"/>
          <w:spacing w:val="0"/>
          <w:color w:val="000000"/>
          <w:b w:val="off"/>
          <w:i w:val="off"/>
        </w:rPr>
        <w:t/>
      </w:r>
      <w:bookmarkEnd w:id="4542"/>
    </w:p>
    <w:p>
      <w:pPr>
        <w:pageBreakBefore w:val="off"/>
        <w:tabs/>
        <w:wordWrap w:val="off"/>
        <w:spacing w:before="0" w:after="0" w:line="820" w:lineRule="exact"/>
        <w:ind w:left="0" w:right="0"/>
        <w:jc w:val="both"/>
        <w:textAlignment w:val="baseline"/>
        <w:rPr>
          <w:sz w:val="36"/>
        </w:rPr>
      </w:pPr>
      <w:bookmarkStart w:name="" w:id="4543"/>
      <w:r>
        <w:rPr>
          <w:rFonts w:ascii="宋体" w:hAnsi="宋体" w:cs="宋体" w:eastAsia="宋体"/>
          <w:sz w:val="36"/>
          <w:spacing w:val="0"/>
          <w:color w:val="000000"/>
          <w:b w:val="off"/>
          <w:i w:val="off"/>
        </w:rPr>
        <w:t/>
      </w:r>
      <w:bookmarkEnd w:id="4543"/>
    </w:p>
    <w:p>
      <w:pPr>
        <w:pageBreakBefore w:val="off"/>
        <w:tabs/>
        <w:wordWrap w:val="off"/>
        <w:spacing w:before="0" w:after="0" w:line="700" w:lineRule="atLeast"/>
        <w:ind w:left="0" w:right="0"/>
        <w:jc w:val="center"/>
        <w:textAlignment w:val="baseline"/>
        <w:rPr>
          <w:sz w:val="41"/>
        </w:rPr>
      </w:pPr>
      <w:bookmarkStart w:name="" w:id="4544"/>
      <w:r>
        <w:rPr>
          <w:rFonts w:ascii="楷体" w:hAnsi="楷体" w:cs="楷体" w:eastAsia="楷体"/>
          <w:sz w:val="41"/>
          <w:spacing w:val="0"/>
          <w:color w:val="000000"/>
          <w:b w:val="off"/>
          <w:i w:val="off"/>
        </w:rPr>
        <w:t>第二十三章    论语言表达能力</w:t>
      </w:r>
      <w:bookmarkEnd w:id="4544"/>
    </w:p>
    <w:p>
      <w:pPr>
        <w:pageBreakBefore w:val="off"/>
        <w:tabs/>
        <w:wordWrap w:val="off"/>
        <w:spacing w:before="0" w:after="0" w:line="820" w:lineRule="exact"/>
        <w:ind w:left="0" w:right="0"/>
        <w:jc w:val="center"/>
        <w:textAlignment w:val="baseline"/>
        <w:rPr>
          <w:sz w:val="36"/>
        </w:rPr>
      </w:pPr>
      <w:bookmarkStart w:name="" w:id="4545"/>
      <w:r>
        <w:rPr>
          <w:rFonts w:ascii="宋体" w:hAnsi="宋体" w:cs="宋体" w:eastAsia="宋体"/>
          <w:sz w:val="36"/>
          <w:spacing w:val="0"/>
          <w:color w:val="000000"/>
          <w:b w:val="off"/>
          <w:i w:val="off"/>
        </w:rPr>
        <w:t/>
      </w:r>
      <w:bookmarkEnd w:id="4545"/>
    </w:p>
    <w:p>
      <w:pPr>
        <w:pageBreakBefore w:val="off"/>
        <w:tabs/>
        <w:wordWrap w:val="off"/>
        <w:spacing w:before="0" w:after="0" w:line="820" w:lineRule="atLeast"/>
        <w:ind w:left="20" w:right="20" w:firstLine="840"/>
        <w:jc w:val="both"/>
        <w:textAlignment w:val="baseline"/>
        <w:rPr>
          <w:sz w:val="36"/>
        </w:rPr>
      </w:pPr>
      <w:bookmarkStart w:name="" w:id="4546"/>
      <w:r>
        <w:rPr>
          <w:rFonts w:ascii="宋体" w:hAnsi="宋体" w:cs="宋体" w:eastAsia="宋体"/>
          <w:sz w:val="36"/>
          <w:spacing w:val="0"/>
          <w:color w:val="000000"/>
          <w:b w:val="off"/>
          <w:i w:val="off"/>
        </w:rPr>
        <w:t>1.一本书写得越清晰，我们大家读起来就会越愉快、越轻松。</w:t>
      </w:r>
      <w:r>
        <w:rPr>
          <w:rFonts w:ascii="宋体" w:hAnsi="宋体" w:cs="宋体" w:eastAsia="宋体"/>
          <w:sz w:val="36"/>
          <w:spacing w:val="0"/>
          <w:color w:val="000000"/>
          <w:b w:val="off"/>
          <w:i w:val="off"/>
        </w:rPr>
        <w:t>所以，一个人的措辞越自然贴切、引人入胜，我们大家听起来就会</w:t>
      </w:r>
      <w:r>
        <w:rPr>
          <w:rFonts w:ascii="宋体" w:hAnsi="宋体" w:cs="宋体" w:eastAsia="宋体"/>
          <w:sz w:val="36"/>
          <w:spacing w:val="0"/>
          <w:color w:val="000000"/>
          <w:b w:val="off"/>
          <w:i w:val="off"/>
        </w:rPr>
        <w:t>越轻松。2.因此，我们不能说，世上根本没有表达能力这么一回</w:t>
      </w:r>
      <w:r>
        <w:rPr>
          <w:rFonts w:ascii="宋体" w:hAnsi="宋体" w:cs="宋体" w:eastAsia="宋体"/>
          <w:sz w:val="36"/>
          <w:spacing w:val="0"/>
          <w:color w:val="000000"/>
          <w:b w:val="off"/>
          <w:i w:val="off"/>
        </w:rPr>
        <w:t>事儿。只有那些不敬神、秉性懦弱的人才会说出这样的话。因为</w:t>
      </w:r>
      <w:r>
        <w:rPr>
          <w:rFonts w:ascii="宋体" w:hAnsi="宋体" w:cs="宋体" w:eastAsia="宋体"/>
          <w:sz w:val="36"/>
          <w:spacing w:val="0"/>
          <w:color w:val="000000"/>
          <w:b w:val="off"/>
          <w:i w:val="off"/>
        </w:rPr>
        <w:t>不敬神的人总是贬低我们从神那里得来的禀赋，他们会否认视觉、</w:t>
      </w:r>
      <w:r>
        <w:rPr>
          <w:rFonts w:ascii="宋体" w:hAnsi="宋体" w:cs="宋体" w:eastAsia="宋体"/>
          <w:sz w:val="36"/>
          <w:spacing w:val="0"/>
          <w:color w:val="000000"/>
          <w:b w:val="off"/>
          <w:i w:val="off"/>
        </w:rPr>
        <w:t>听觉和语言表达能力②有任何用处。3.可是，神给了我们眼睛，</w:t>
      </w:r>
      <w:r>
        <w:rPr>
          <w:rFonts w:ascii="宋体" w:hAnsi="宋体" w:cs="宋体" w:eastAsia="宋体"/>
          <w:sz w:val="36"/>
          <w:spacing w:val="0"/>
          <w:color w:val="000000"/>
          <w:b w:val="off"/>
          <w:i w:val="off"/>
        </w:rPr>
        <w:t>难道就没有任何目的吗？神不仅使我们的双眼充满了精神③，而</w:t>
      </w:r>
      <w:r>
        <w:rPr>
          <w:rFonts w:ascii="宋体" w:hAnsi="宋体" w:cs="宋体" w:eastAsia="宋体"/>
          <w:sz w:val="36"/>
          <w:spacing w:val="0"/>
          <w:color w:val="000000"/>
          <w:b w:val="off"/>
          <w:i w:val="off"/>
        </w:rPr>
        <w:t>且还把它们设计得如此巧妙，通过它们，我们隔着很远的距离仍然</w:t>
      </w:r>
      <w:bookmarkEnd w:id="4546"/>
    </w:p>
    <w:p>
      <w:pPr>
        <w:pageBreakBefore w:val="off"/>
        <w:tabs/>
        <w:wordWrap w:val="off"/>
        <w:spacing w:before="0" w:after="0" w:line="820" w:lineRule="atLeast"/>
        <w:ind w:left="40" w:right="0"/>
        <w:jc w:val="both"/>
        <w:textAlignment w:val="baseline"/>
        <w:rPr>
          <w:sz w:val="36"/>
        </w:rPr>
      </w:pPr>
      <w:bookmarkStart w:name="" w:id="4547"/>
      <w:r>
        <w:rPr>
          <w:rFonts w:ascii="宋体" w:hAnsi="宋体" w:cs="宋体" w:eastAsia="宋体"/>
          <w:sz w:val="36"/>
          <w:spacing w:val="0"/>
          <w:color w:val="000000"/>
          <w:u w:val="single"/>
          <w:b w:val="off"/>
          <w:i w:val="off"/>
        </w:rPr>
        <w:t xml:space="preserve">                 </w:t>
      </w:r>
      <w:bookmarkEnd w:id="4547"/>
    </w:p>
    <w:p>
      <w:pPr>
        <w:pageBreakBefore w:val="off"/>
        <w:tabs/>
        <w:wordWrap w:val="off"/>
        <w:spacing w:before="300" w:after="0" w:line="520" w:lineRule="atLeast"/>
        <w:ind w:left="660" w:right="0"/>
        <w:jc w:val="both"/>
        <w:textAlignment w:val="baseline"/>
        <w:rPr>
          <w:sz w:val="32"/>
        </w:rPr>
      </w:pPr>
      <w:bookmarkStart w:name="" w:id="4548"/>
      <w:r>
        <w:rPr>
          <w:rFonts w:ascii="仿宋" w:hAnsi="仿宋" w:cs="仿宋" w:eastAsia="仿宋"/>
          <w:sz w:val="32"/>
          <w:spacing w:val="0"/>
          <w:color w:val="000000"/>
          <w:b w:val="off"/>
          <w:i w:val="off"/>
        </w:rPr>
        <w:t>①  比较第一卷第28章第4节。</w:t>
      </w:r>
      <w:bookmarkEnd w:id="4548"/>
    </w:p>
    <w:p>
      <w:pPr>
        <w:pageBreakBefore w:val="off"/>
        <w:tabs/>
        <w:wordWrap w:val="off"/>
        <w:spacing w:before="0" w:after="0" w:line="520" w:lineRule="atLeast"/>
        <w:ind w:left="20" w:right="0" w:firstLine="640"/>
        <w:jc w:val="both"/>
        <w:textAlignment w:val="baseline"/>
        <w:rPr>
          <w:sz w:val="32"/>
        </w:rPr>
      </w:pPr>
      <w:bookmarkStart w:name="" w:id="4549"/>
      <w:r>
        <w:rPr>
          <w:rFonts w:ascii="TimesNewRoman" w:hAnsi="TimesNewRoman" w:cs="TimesNewRoman" w:eastAsia="TimesNewRoman"/>
          <w:sz w:val="32"/>
          <w:spacing w:val="0"/>
          <w:color w:val="000000"/>
          <w:b w:val="off"/>
          <w:i w:val="off"/>
        </w:rPr>
        <w:t xml:space="preserve">②    George Long的译本作“just as if he would take away the commodity of the </w:t>
      </w:r>
      <w:r>
        <w:rPr>
          <w:rFonts w:ascii="TimesNewRoman" w:hAnsi="TimesNewRoman" w:cs="TimesNewRoman" w:eastAsia="TimesNewRoman"/>
          <w:sz w:val="32"/>
          <w:spacing w:val="0"/>
          <w:color w:val="000000"/>
          <w:b w:val="off"/>
          <w:i w:val="off"/>
        </w:rPr>
        <w:t xml:space="preserve">power of vision, or of hearing, or of seeing”,乃一时失误，应该为 power 或 faculty of </w:t>
      </w:r>
      <w:r>
        <w:rPr>
          <w:rFonts w:ascii="TimesNewRoman" w:hAnsi="TimesNewRoman" w:cs="TimesNewRoman" w:eastAsia="TimesNewRoman"/>
          <w:sz w:val="32"/>
          <w:spacing w:val="0"/>
          <w:color w:val="000000"/>
          <w:b w:val="off"/>
          <w:i w:val="off"/>
        </w:rPr>
        <w:t>expression 或 speech。</w:t>
      </w:r>
      <w:bookmarkEnd w:id="4549"/>
    </w:p>
    <w:p>
      <w:pPr>
        <w:pageBreakBefore w:val="off"/>
        <w:tabs/>
        <w:wordWrap w:val="off"/>
        <w:spacing w:before="0" w:after="0" w:line="520" w:lineRule="atLeast"/>
        <w:ind w:left="20" w:right="20" w:firstLine="640"/>
        <w:jc w:val="both"/>
        <w:textAlignment w:val="baseline"/>
        <w:rPr>
          <w:sz w:val="32"/>
        </w:rPr>
      </w:pPr>
      <w:bookmarkStart w:name="" w:id="4550"/>
      <w:r>
        <w:rPr>
          <w:rFonts w:ascii="仿宋" w:hAnsi="仿宋" w:cs="仿宋" w:eastAsia="仿宋"/>
          <w:sz w:val="32"/>
          <w:spacing w:val="0"/>
          <w:color w:val="000000"/>
          <w:b w:val="off"/>
          <w:i w:val="off"/>
        </w:rPr>
        <w:t>③ πνομα(pneuma)，气息，灵魂，精神。按照斯多亚派哲学的说法，视觉之“神”</w:t>
      </w:r>
      <w:r>
        <w:rPr>
          <w:rFonts w:ascii="仿宋" w:hAnsi="仿宋" w:cs="仿宋" w:eastAsia="仿宋"/>
          <w:sz w:val="32"/>
          <w:spacing w:val="0"/>
          <w:color w:val="000000"/>
          <w:b w:val="off"/>
          <w:i w:val="off"/>
        </w:rPr>
        <w:t>把我们的灵魂与眼睛里的瞳人以及所有其他感官联系了起来。(Matheson注)</w:t>
      </w:r>
      <w:bookmarkEnd w:id="4550"/>
    </w:p>
    <w:p>
      <w:r>
        <w:t/>
      </w:r>
    </w:p>
    <w:p>
      <w:pPr>
        <w:sectPr>
          <w:footerReference r:id="rId630"/>
          <w:headerReference r:id="rId631" w:type="default"/>
          <w:type w:val="nextPage"/>
          <w:pgSz w:w="14900" w:h="22340"/>
          <w:pgMar w:left="1380" w:top="1900" w:right="1380" w:bottom="1900" w:header="1600" w:footer="1600"/>
          <w:cols w:num="1"/>
        </w:sectPr>
      </w:pPr>
    </w:p>
    <w:p>
      <w:pPr>
        <w:pageBreakBefore w:val="off"/>
        <w:tabs>
          <w:tab w:pos="11540" w:val="left" w:leader="none"/>
        </w:tabs>
        <w:wordWrap w:val="off"/>
        <w:spacing w:before="0" w:after="0" w:line="480" w:lineRule="atLeast"/>
        <w:ind w:left="4840" w:right="0"/>
        <w:jc w:val="both"/>
        <w:textAlignment w:val="baseline"/>
        <w:rPr>
          <w:sz w:val="35"/>
        </w:rPr>
      </w:pPr>
      <w:bookmarkStart w:name="" w:id="4551"/>
      <w:r>
        <w:rPr>
          <w:rFonts w:ascii="仿宋" w:hAnsi="仿宋" w:cs="仿宋" w:eastAsia="仿宋"/>
          <w:sz w:val="35"/>
          <w:spacing w:val="0"/>
          <w:color w:val="000000"/>
          <w:b w:val="off"/>
          <w:i w:val="off"/>
        </w:rPr>
        <w:t>论说集  第二卷</w:t>
      </w:r>
      <w:r>
        <w:t xml:space="preserve">	</w:t>
      </w:r>
      <w:r>
        <w:rPr>
          <w:rFonts w:ascii="宋体" w:hAnsi="宋体" w:cs="宋体" w:eastAsia="宋体"/>
          <w:sz w:val="35"/>
          <w:spacing w:val="0"/>
          <w:color w:val="000000"/>
          <w:b w:val="off"/>
          <w:i w:val="off"/>
        </w:rPr>
        <w:t>287</w:t>
      </w:r>
      <w:bookmarkEnd w:id="4551"/>
    </w:p>
    <w:p>
      <w:pPr>
        <w:pageBreakBefore w:val="off"/>
        <w:tabs/>
        <w:wordWrap w:val="off"/>
        <w:spacing w:before="0" w:after="0" w:line="400" w:lineRule="exact"/>
        <w:ind w:left="0" w:right="0"/>
        <w:jc w:val="both"/>
        <w:textAlignment w:val="baseline"/>
        <w:rPr>
          <w:sz w:val="35"/>
        </w:rPr>
      </w:pPr>
      <w:bookmarkStart w:name="" w:id="4552"/>
      <w:r>
        <w:rPr>
          <w:rFonts w:ascii="宋体" w:hAnsi="宋体" w:cs="宋体" w:eastAsia="宋体"/>
          <w:sz w:val="35"/>
          <w:spacing w:val="0"/>
          <w:color w:val="000000"/>
          <w:b w:val="off"/>
          <w:i w:val="off"/>
        </w:rPr>
        <w:t/>
      </w:r>
      <w:bookmarkEnd w:id="4552"/>
    </w:p>
    <w:p>
      <w:pPr>
        <w:pageBreakBefore w:val="off"/>
        <w:tabs/>
        <w:wordWrap w:val="off"/>
        <w:spacing w:before="0" w:after="0" w:line="740" w:lineRule="atLeast"/>
        <w:ind w:left="20" w:right="20"/>
        <w:jc w:val="both"/>
        <w:textAlignment w:val="baseline"/>
        <w:rPr>
          <w:sz w:val="41"/>
        </w:rPr>
      </w:pPr>
      <w:bookmarkStart w:name="" w:id="4553"/>
      <w:r>
        <w:rPr>
          <w:rFonts w:ascii="宋体" w:hAnsi="宋体" w:cs="宋体" w:eastAsia="宋体"/>
          <w:sz w:val="41"/>
          <w:spacing w:val="0"/>
          <w:color w:val="000000"/>
          <w:b w:val="off"/>
          <w:i w:val="off"/>
        </w:rPr>
        <w:t>可以分辨出物体的形状，4.还有什么样的信使传达信号能够传达</w:t>
      </w:r>
      <w:r>
        <w:rPr>
          <w:rFonts w:ascii="宋体" w:hAnsi="宋体" w:cs="宋体" w:eastAsia="宋体"/>
          <w:sz w:val="41"/>
          <w:spacing w:val="0"/>
          <w:color w:val="000000"/>
          <w:b w:val="off"/>
          <w:i w:val="off"/>
        </w:rPr>
        <w:t>得如此迅速，如此及时呢？你说，神这么做，难道会没有任何目的？</w:t>
      </w:r>
      <w:r>
        <w:rPr>
          <w:rFonts w:ascii="宋体" w:hAnsi="宋体" w:cs="宋体" w:eastAsia="宋体"/>
          <w:sz w:val="41"/>
          <w:spacing w:val="0"/>
          <w:color w:val="000000"/>
          <w:b w:val="off"/>
          <w:i w:val="off"/>
        </w:rPr>
        <w:t>不仅如此，神还把我们眼睛和观察的物体之间的空气设计得如此</w:t>
      </w:r>
      <w:r>
        <w:rPr>
          <w:rFonts w:ascii="宋体" w:hAnsi="宋体" w:cs="宋体" w:eastAsia="宋体"/>
          <w:sz w:val="41"/>
          <w:spacing w:val="0"/>
          <w:color w:val="000000"/>
          <w:b w:val="off"/>
          <w:i w:val="off"/>
        </w:rPr>
        <w:t>灵敏，如此伸缩自如，我们的目光穿过的时候没有任何阻碍，你说，</w:t>
      </w:r>
      <w:r>
        <w:rPr>
          <w:rFonts w:ascii="宋体" w:hAnsi="宋体" w:cs="宋体" w:eastAsia="宋体"/>
          <w:sz w:val="41"/>
          <w:spacing w:val="0"/>
          <w:color w:val="000000"/>
          <w:b w:val="off"/>
          <w:i w:val="off"/>
        </w:rPr>
        <w:t>神这么安排，难道会没有任何目的吗？①还有他创造的光，没有了</w:t>
      </w:r>
      <w:r>
        <w:rPr>
          <w:rFonts w:ascii="宋体" w:hAnsi="宋体" w:cs="宋体" w:eastAsia="宋体"/>
          <w:sz w:val="41"/>
          <w:spacing w:val="0"/>
          <w:color w:val="000000"/>
          <w:b w:val="off"/>
          <w:i w:val="off"/>
        </w:rPr>
        <w:t>它，所有的其他一切都会失去作用，你说，神这么做，难道会没有任</w:t>
      </w:r>
      <w:r>
        <w:rPr>
          <w:rFonts w:ascii="宋体" w:hAnsi="宋体" w:cs="宋体" w:eastAsia="宋体"/>
          <w:sz w:val="41"/>
          <w:spacing w:val="0"/>
          <w:color w:val="000000"/>
          <w:b w:val="off"/>
          <w:i w:val="off"/>
        </w:rPr>
        <w:t>何目的？</w:t>
      </w:r>
      <w:bookmarkEnd w:id="4553"/>
    </w:p>
    <w:p>
      <w:pPr>
        <w:pageBreakBefore w:val="off"/>
        <w:tabs/>
        <w:wordWrap w:val="off"/>
        <w:spacing w:before="0" w:after="0" w:line="740" w:lineRule="atLeast"/>
        <w:ind w:left="20" w:right="20" w:firstLine="860"/>
        <w:jc w:val="both"/>
        <w:textAlignment w:val="baseline"/>
        <w:rPr>
          <w:sz w:val="41"/>
        </w:rPr>
      </w:pPr>
      <w:bookmarkStart w:name="" w:id="4554"/>
      <w:r>
        <w:rPr>
          <w:rFonts w:ascii="宋体" w:hAnsi="宋体" w:cs="宋体" w:eastAsia="宋体"/>
          <w:sz w:val="41"/>
          <w:spacing w:val="0"/>
          <w:color w:val="000000"/>
          <w:b w:val="off"/>
          <w:i w:val="off"/>
        </w:rPr>
        <w:t>5.朋友，神赐予了我们这么多才能，请你不要对他不心怀感</w:t>
      </w:r>
      <w:r>
        <w:rPr>
          <w:rFonts w:ascii="宋体" w:hAnsi="宋体" w:cs="宋体" w:eastAsia="宋体"/>
          <w:sz w:val="41"/>
          <w:spacing w:val="0"/>
          <w:color w:val="000000"/>
          <w:b w:val="off"/>
          <w:i w:val="off"/>
        </w:rPr>
        <w:t>激，神还赐予了我们比所有这些才能还要高级的东西，请你也不要</w:t>
      </w:r>
      <w:r>
        <w:rPr>
          <w:rFonts w:ascii="宋体" w:hAnsi="宋体" w:cs="宋体" w:eastAsia="宋体"/>
          <w:sz w:val="41"/>
          <w:spacing w:val="0"/>
          <w:color w:val="000000"/>
          <w:b w:val="off"/>
          <w:i w:val="off"/>
        </w:rPr>
        <w:t>忘恩负义。是啊，我们不仅有视觉、听觉，我们还有生命，有能够维</w:t>
      </w:r>
      <w:r>
        <w:rPr>
          <w:rFonts w:ascii="宋体" w:hAnsi="宋体" w:cs="宋体" w:eastAsia="宋体"/>
          <w:sz w:val="41"/>
          <w:spacing w:val="0"/>
          <w:color w:val="000000"/>
          <w:b w:val="off"/>
          <w:i w:val="off"/>
        </w:rPr>
        <w:t>持生命的所有这一切，有果实，有美酒，有食油，我们真应该感谢神</w:t>
      </w:r>
      <w:r>
        <w:rPr>
          <w:rFonts w:ascii="宋体" w:hAnsi="宋体" w:cs="宋体" w:eastAsia="宋体"/>
          <w:sz w:val="41"/>
          <w:spacing w:val="0"/>
          <w:color w:val="000000"/>
          <w:b w:val="off"/>
          <w:i w:val="off"/>
        </w:rPr>
        <w:t>呀。6.但是，我们不要忘记，神还赐予了我们另外一件比所有的</w:t>
      </w:r>
      <w:r>
        <w:rPr>
          <w:rFonts w:ascii="宋体" w:hAnsi="宋体" w:cs="宋体" w:eastAsia="宋体"/>
          <w:sz w:val="41"/>
          <w:spacing w:val="0"/>
          <w:color w:val="000000"/>
          <w:b w:val="off"/>
          <w:i w:val="off"/>
        </w:rPr>
        <w:t>这一切更加美好的礼物，我所说的这件礼物就是我们能够运用、检</w:t>
      </w:r>
      <w:r>
        <w:rPr>
          <w:rFonts w:ascii="宋体" w:hAnsi="宋体" w:cs="宋体" w:eastAsia="宋体"/>
          <w:sz w:val="41"/>
          <w:spacing w:val="0"/>
          <w:color w:val="000000"/>
          <w:b w:val="off"/>
          <w:i w:val="off"/>
        </w:rPr>
        <w:t>验和评价所有这些能力的能力。7.因为，是什么使我们了解这些</w:t>
      </w:r>
      <w:r>
        <w:rPr>
          <w:rFonts w:ascii="宋体" w:hAnsi="宋体" w:cs="宋体" w:eastAsia="宋体"/>
          <w:sz w:val="41"/>
          <w:spacing w:val="0"/>
          <w:color w:val="000000"/>
          <w:b w:val="off"/>
          <w:i w:val="off"/>
        </w:rPr>
        <w:t>能力，是什么告诉我们这些能力的价值的呢？②是这些能力自己</w:t>
      </w:r>
      <w:r>
        <w:rPr>
          <w:rFonts w:ascii="宋体" w:hAnsi="宋体" w:cs="宋体" w:eastAsia="宋体"/>
          <w:sz w:val="41"/>
          <w:spacing w:val="0"/>
          <w:color w:val="000000"/>
          <w:b w:val="off"/>
          <w:i w:val="off"/>
        </w:rPr>
        <w:t>本身吗？你听说过视觉对视觉自己进行评价吗？你听说过听觉</w:t>
      </w:r>
      <w:r>
        <w:rPr>
          <w:rFonts w:ascii="宋体" w:hAnsi="宋体" w:cs="宋体" w:eastAsia="宋体"/>
          <w:sz w:val="41"/>
          <w:spacing w:val="0"/>
          <w:color w:val="000000"/>
          <w:b w:val="off"/>
          <w:i w:val="off"/>
        </w:rPr>
        <w:t>对听觉进行评价吗？你听说过小麦、大麦、马和狗对自己进行评</w:t>
      </w:r>
      <w:bookmarkEnd w:id="4554"/>
    </w:p>
    <w:p>
      <w:pPr>
        <w:pageBreakBefore w:val="off"/>
        <w:tabs/>
        <w:wordWrap w:val="off"/>
        <w:spacing w:before="0" w:after="0" w:line="740" w:lineRule="atLeast"/>
        <w:ind w:left="80" w:right="0"/>
        <w:jc w:val="both"/>
        <w:textAlignment w:val="baseline"/>
        <w:rPr>
          <w:sz w:val="41"/>
        </w:rPr>
      </w:pPr>
      <w:bookmarkStart w:name="" w:id="4555"/>
      <w:r>
        <w:rPr>
          <w:rFonts w:ascii="宋体" w:hAnsi="宋体" w:cs="宋体" w:eastAsia="宋体"/>
          <w:sz w:val="41"/>
          <w:spacing w:val="0"/>
          <w:color w:val="000000"/>
          <w:u w:val="single"/>
          <w:b w:val="off"/>
          <w:i w:val="off"/>
        </w:rPr>
        <w:t xml:space="preserve">              </w:t>
      </w:r>
      <w:bookmarkEnd w:id="4555"/>
    </w:p>
    <w:p>
      <w:pPr>
        <w:pageBreakBefore w:val="off"/>
        <w:tabs/>
        <w:wordWrap w:val="off"/>
        <w:spacing w:before="240" w:after="0" w:line="460" w:lineRule="atLeast"/>
        <w:ind w:left="20" w:right="0" w:firstLine="620"/>
        <w:jc w:val="both"/>
        <w:textAlignment w:val="baseline"/>
        <w:rPr>
          <w:sz w:val="31"/>
        </w:rPr>
      </w:pPr>
      <w:bookmarkStart w:name="" w:id="4556"/>
      <w:r>
        <w:rPr>
          <w:rFonts w:ascii="宋体" w:hAnsi="宋体" w:cs="宋体" w:eastAsia="宋体"/>
          <w:sz w:val="31"/>
          <w:spacing w:val="0"/>
          <w:color w:val="000000"/>
          <w:b w:val="off"/>
          <w:i w:val="off"/>
        </w:rPr>
        <w:t>①  从这里我们可以看到，古希腊人的科学知识还是非常有限的。在他们看来，</w:t>
      </w:r>
      <w:r>
        <w:rPr>
          <w:rFonts w:ascii="宋体" w:hAnsi="宋体" w:cs="宋体" w:eastAsia="宋体"/>
          <w:sz w:val="31"/>
          <w:spacing w:val="0"/>
          <w:color w:val="000000"/>
          <w:b w:val="off"/>
          <w:i w:val="off"/>
        </w:rPr>
        <w:t>我们的眼睛之所以能够看清物体，是因为我们的眼睛在观察事物时会发出一束“光”，</w:t>
      </w:r>
      <w:r>
        <w:rPr>
          <w:rFonts w:ascii="宋体" w:hAnsi="宋体" w:cs="宋体" w:eastAsia="宋体"/>
          <w:sz w:val="31"/>
          <w:spacing w:val="0"/>
          <w:color w:val="000000"/>
          <w:b w:val="off"/>
          <w:i w:val="off"/>
        </w:rPr>
        <w:t>这束“光”穿过空气，到达物体，就像探出一双无形的手臂一样。而空气呢？他们认为</w:t>
      </w:r>
      <w:r>
        <w:rPr>
          <w:rFonts w:ascii="宋体" w:hAnsi="宋体" w:cs="宋体" w:eastAsia="宋体"/>
          <w:sz w:val="31"/>
          <w:spacing w:val="0"/>
          <w:color w:val="000000"/>
          <w:b w:val="off"/>
          <w:i w:val="off"/>
        </w:rPr>
        <w:t>空气是一种看不见的介质，它填充在各种物体之间，所以，当我们的“眼光”穿过空气到</w:t>
      </w:r>
      <w:r>
        <w:rPr>
          <w:rFonts w:ascii="宋体" w:hAnsi="宋体" w:cs="宋体" w:eastAsia="宋体"/>
          <w:sz w:val="31"/>
          <w:spacing w:val="0"/>
          <w:color w:val="000000"/>
          <w:b w:val="off"/>
          <w:i w:val="off"/>
        </w:rPr>
        <w:t>达要观察的物体时，就需要从这种介质中挤过去。可是，我们人又感觉不到任何“挤”</w:t>
      </w:r>
      <w:r>
        <w:rPr>
          <w:rFonts w:ascii="宋体" w:hAnsi="宋体" w:cs="宋体" w:eastAsia="宋体"/>
          <w:sz w:val="31"/>
          <w:spacing w:val="0"/>
          <w:color w:val="000000"/>
          <w:b w:val="off"/>
          <w:i w:val="off"/>
        </w:rPr>
        <w:t>的感觉，所以这里说，空气非常灵敏，非常有弹性，伸缩自如。而后面说的光呢，似乎他</w:t>
      </w:r>
      <w:r>
        <w:rPr>
          <w:rFonts w:ascii="宋体" w:hAnsi="宋体" w:cs="宋体" w:eastAsia="宋体"/>
          <w:sz w:val="31"/>
          <w:spacing w:val="0"/>
          <w:color w:val="000000"/>
          <w:b w:val="off"/>
          <w:i w:val="off"/>
        </w:rPr>
        <w:t>们以为光为物体赋予了形状。</w:t>
      </w:r>
      <w:bookmarkEnd w:id="4556"/>
    </w:p>
    <w:p>
      <w:pPr>
        <w:pageBreakBefore w:val="off"/>
        <w:tabs/>
        <w:wordWrap w:val="off"/>
        <w:spacing w:before="0" w:after="0" w:line="460" w:lineRule="atLeast"/>
        <w:ind w:left="640" w:right="0"/>
        <w:jc w:val="both"/>
        <w:textAlignment w:val="baseline"/>
        <w:rPr>
          <w:sz w:val="31"/>
        </w:rPr>
      </w:pPr>
      <w:bookmarkStart w:name="" w:id="4557"/>
      <w:r>
        <w:rPr>
          <w:rFonts w:ascii="宋体" w:hAnsi="宋体" w:cs="宋体" w:eastAsia="宋体"/>
          <w:sz w:val="31"/>
          <w:spacing w:val="0"/>
          <w:color w:val="000000"/>
          <w:b w:val="off"/>
          <w:i w:val="off"/>
        </w:rPr>
        <w:t>②  参见第一卷第1章。</w:t>
      </w:r>
      <w:bookmarkEnd w:id="4557"/>
    </w:p>
    <w:p>
      <w:r>
        <w:t/>
      </w:r>
    </w:p>
    <w:p>
      <w:pPr>
        <w:sectPr>
          <w:footerReference r:id="rId632"/>
          <w:headerReference r:id="rId633"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40" w:lineRule="atLeast"/>
        <w:ind w:left="0" w:right="0"/>
        <w:jc w:val="both"/>
        <w:textAlignment w:val="baseline"/>
        <w:rPr>
          <w:sz w:val="33"/>
        </w:rPr>
      </w:pPr>
      <w:bookmarkStart w:name="" w:id="4558"/>
      <w:r>
        <w:rPr>
          <w:rFonts w:ascii="仿宋" w:hAnsi="仿宋" w:cs="仿宋" w:eastAsia="仿宋"/>
          <w:sz w:val="33"/>
          <w:spacing w:val="0"/>
          <w:color w:val="000000"/>
          <w:b w:val="off"/>
          <w:i w:val="off"/>
        </w:rPr>
        <w:t>288</w:t>
      </w:r>
      <w:r>
        <w:t xml:space="preserve">	</w:t>
      </w:r>
      <w:r>
        <w:rPr>
          <w:rFonts w:ascii="仿宋" w:hAnsi="仿宋" w:cs="仿宋" w:eastAsia="仿宋"/>
          <w:sz w:val="33"/>
          <w:spacing w:val="0"/>
          <w:color w:val="000000"/>
          <w:b w:val="off"/>
          <w:i w:val="off"/>
        </w:rPr>
        <w:t>爱比克泰德论说集</w:t>
      </w:r>
      <w:bookmarkEnd w:id="4558"/>
    </w:p>
    <w:p>
      <w:pPr>
        <w:pageBreakBefore w:val="off"/>
        <w:tabs/>
        <w:wordWrap w:val="off"/>
        <w:spacing w:before="0" w:after="0" w:line="360" w:lineRule="exact"/>
        <w:ind w:left="0" w:right="0"/>
        <w:jc w:val="both"/>
        <w:textAlignment w:val="baseline"/>
        <w:rPr>
          <w:sz w:val="33"/>
        </w:rPr>
      </w:pPr>
      <w:bookmarkStart w:name="" w:id="4559"/>
      <w:r>
        <w:rPr>
          <w:rFonts w:ascii="宋体" w:hAnsi="宋体" w:cs="宋体" w:eastAsia="宋体"/>
          <w:sz w:val="33"/>
          <w:spacing w:val="0"/>
          <w:color w:val="000000"/>
          <w:b w:val="off"/>
          <w:i w:val="off"/>
        </w:rPr>
        <w:t/>
      </w:r>
      <w:bookmarkEnd w:id="4559"/>
    </w:p>
    <w:p>
      <w:pPr>
        <w:pageBreakBefore w:val="off"/>
        <w:tabs/>
        <w:wordWrap w:val="off"/>
        <w:spacing w:before="0" w:after="0" w:line="700" w:lineRule="atLeast"/>
        <w:ind w:left="0" w:right="0"/>
        <w:jc w:val="both"/>
        <w:textAlignment w:val="baseline"/>
        <w:rPr>
          <w:sz w:val="41"/>
        </w:rPr>
      </w:pPr>
      <w:bookmarkStart w:name="" w:id="4560"/>
      <w:r>
        <w:rPr>
          <w:rFonts w:ascii="宋体" w:hAnsi="宋体" w:cs="宋体" w:eastAsia="宋体"/>
          <w:sz w:val="41"/>
          <w:spacing w:val="0"/>
          <w:color w:val="000000"/>
          <w:b w:val="off"/>
          <w:i w:val="off"/>
        </w:rPr>
        <w:t>价吗①？不，当然没有。上天只是安排这些能力做属臣、做奴隶，</w:t>
      </w:r>
      <w:r>
        <w:rPr>
          <w:rFonts w:ascii="宋体" w:hAnsi="宋体" w:cs="宋体" w:eastAsia="宋体"/>
          <w:sz w:val="41"/>
          <w:spacing w:val="0"/>
          <w:color w:val="000000"/>
          <w:b w:val="off"/>
          <w:i w:val="off"/>
        </w:rPr>
        <w:t>而它们服侍的就是能够运用事物表象的能力。8.假如你要问各</w:t>
      </w:r>
      <w:r>
        <w:rPr>
          <w:rFonts w:ascii="宋体" w:hAnsi="宋体" w:cs="宋体" w:eastAsia="宋体"/>
          <w:sz w:val="41"/>
          <w:spacing w:val="0"/>
          <w:color w:val="000000"/>
          <w:b w:val="off"/>
          <w:i w:val="off"/>
        </w:rPr>
        <w:t>种事物有什么价值，你该向谁提出这个问题呢？而回答你的这个</w:t>
      </w:r>
      <w:r>
        <w:rPr>
          <w:rFonts w:ascii="宋体" w:hAnsi="宋体" w:cs="宋体" w:eastAsia="宋体"/>
          <w:sz w:val="41"/>
          <w:spacing w:val="0"/>
          <w:color w:val="000000"/>
          <w:b w:val="off"/>
          <w:i w:val="off"/>
        </w:rPr>
        <w:t>问题的又是谁呢？我们的这种能力，它不仅能够像臣仆一样运用</w:t>
      </w:r>
      <w:r>
        <w:rPr>
          <w:rFonts w:ascii="宋体" w:hAnsi="宋体" w:cs="宋体" w:eastAsia="宋体"/>
          <w:sz w:val="41"/>
          <w:spacing w:val="0"/>
          <w:color w:val="000000"/>
          <w:b w:val="off"/>
          <w:i w:val="off"/>
        </w:rPr>
        <w:t>其他能力，而且还可以评价所有其他能力及其自身，并对此进行展</w:t>
      </w:r>
      <w:r>
        <w:rPr>
          <w:rFonts w:ascii="宋体" w:hAnsi="宋体" w:cs="宋体" w:eastAsia="宋体"/>
          <w:sz w:val="41"/>
          <w:spacing w:val="0"/>
          <w:color w:val="000000"/>
          <w:b w:val="off"/>
          <w:i w:val="off"/>
        </w:rPr>
        <w:t>示和宣扬，你说，我们还有哪一种能力能够比这个能力更加强大</w:t>
      </w:r>
      <w:r>
        <w:rPr>
          <w:rFonts w:ascii="宋体" w:hAnsi="宋体" w:cs="宋体" w:eastAsia="宋体"/>
          <w:sz w:val="41"/>
          <w:spacing w:val="0"/>
          <w:color w:val="000000"/>
          <w:b w:val="off"/>
          <w:i w:val="off"/>
        </w:rPr>
        <w:t>呢?9.因为，有哪一种能力能够知道自己到底是什么，自己的价</w:t>
      </w:r>
      <w:r>
        <w:rPr>
          <w:rFonts w:ascii="宋体" w:hAnsi="宋体" w:cs="宋体" w:eastAsia="宋体"/>
          <w:sz w:val="41"/>
          <w:spacing w:val="0"/>
          <w:color w:val="000000"/>
          <w:b w:val="off"/>
          <w:i w:val="off"/>
        </w:rPr>
        <w:t>值又是什么呢？有哪一种能力能够知道什么时候应该使用这种能</w:t>
      </w:r>
      <w:r>
        <w:rPr>
          <w:rFonts w:ascii="宋体" w:hAnsi="宋体" w:cs="宋体" w:eastAsia="宋体"/>
          <w:sz w:val="41"/>
          <w:spacing w:val="0"/>
          <w:color w:val="000000"/>
          <w:b w:val="off"/>
          <w:i w:val="off"/>
        </w:rPr>
        <w:t>力，什么时候不应该使用这种能力？又是什么能力能够让我们的</w:t>
      </w:r>
      <w:r>
        <w:rPr>
          <w:rFonts w:ascii="宋体" w:hAnsi="宋体" w:cs="宋体" w:eastAsia="宋体"/>
          <w:sz w:val="41"/>
          <w:spacing w:val="0"/>
          <w:color w:val="000000"/>
          <w:b w:val="off"/>
          <w:i w:val="off"/>
        </w:rPr>
        <w:t>眼睛睁开或者闭上，是什么能力使我们的目光从不应该看的东西</w:t>
      </w:r>
      <w:r>
        <w:rPr>
          <w:rFonts w:ascii="宋体" w:hAnsi="宋体" w:cs="宋体" w:eastAsia="宋体"/>
          <w:sz w:val="41"/>
          <w:spacing w:val="0"/>
          <w:color w:val="000000"/>
          <w:b w:val="off"/>
          <w:i w:val="off"/>
        </w:rPr>
        <w:t>上移开，而又是什么能力使我们的目光从这个物体移向另一个物</w:t>
      </w:r>
      <w:r>
        <w:rPr>
          <w:rFonts w:ascii="宋体" w:hAnsi="宋体" w:cs="宋体" w:eastAsia="宋体"/>
          <w:sz w:val="41"/>
          <w:spacing w:val="0"/>
          <w:color w:val="000000"/>
          <w:b w:val="off"/>
          <w:i w:val="off"/>
        </w:rPr>
        <w:t>体？是视觉吗？不是。这是我们的意愿之力。是什么让我们的耳</w:t>
      </w:r>
      <w:r>
        <w:rPr>
          <w:rFonts w:ascii="宋体" w:hAnsi="宋体" w:cs="宋体" w:eastAsia="宋体"/>
          <w:sz w:val="41"/>
          <w:spacing w:val="0"/>
          <w:color w:val="000000"/>
          <w:b w:val="off"/>
          <w:i w:val="off"/>
        </w:rPr>
        <w:t>朵听到声音或者听不到声音?10.是什么使我们有时候好奇，有</w:t>
      </w:r>
      <w:r>
        <w:rPr>
          <w:rFonts w:ascii="宋体" w:hAnsi="宋体" w:cs="宋体" w:eastAsia="宋体"/>
          <w:sz w:val="41"/>
          <w:spacing w:val="0"/>
          <w:color w:val="000000"/>
          <w:b w:val="off"/>
          <w:i w:val="off"/>
        </w:rPr>
        <w:t>时候打听，有时候对我们的谈话无动于衷？是听觉吗？不，不是。</w:t>
      </w:r>
      <w:r>
        <w:rPr>
          <w:rFonts w:ascii="宋体" w:hAnsi="宋体" w:cs="宋体" w:eastAsia="宋体"/>
          <w:sz w:val="41"/>
          <w:spacing w:val="0"/>
          <w:color w:val="000000"/>
          <w:b w:val="off"/>
          <w:i w:val="off"/>
        </w:rPr>
        <w:t>这不是别的而是我们的意愿之力。</w:t>
      </w:r>
      <w:bookmarkEnd w:id="4560"/>
    </w:p>
    <w:p>
      <w:pPr>
        <w:pageBreakBefore w:val="off"/>
        <w:tabs/>
        <w:wordWrap w:val="off"/>
        <w:spacing w:before="0" w:after="0" w:line="700" w:lineRule="atLeast"/>
        <w:ind w:left="0" w:right="0" w:firstLine="840"/>
        <w:jc w:val="both"/>
        <w:textAlignment w:val="baseline"/>
        <w:rPr>
          <w:sz w:val="41"/>
        </w:rPr>
      </w:pPr>
      <w:bookmarkStart w:name="" w:id="4561"/>
      <w:r>
        <w:rPr>
          <w:rFonts w:ascii="宋体" w:hAnsi="宋体" w:cs="宋体" w:eastAsia="宋体"/>
          <w:sz w:val="41"/>
          <w:spacing w:val="0"/>
          <w:color w:val="000000"/>
          <w:b w:val="off"/>
          <w:i w:val="off"/>
        </w:rPr>
        <w:t>11.除了意愿之力以外，所有其他能力都既瞎又哑，它们除了</w:t>
      </w:r>
      <w:r>
        <w:rPr>
          <w:rFonts w:ascii="宋体" w:hAnsi="宋体" w:cs="宋体" w:eastAsia="宋体"/>
          <w:sz w:val="41"/>
          <w:spacing w:val="0"/>
          <w:color w:val="000000"/>
          <w:b w:val="off"/>
          <w:i w:val="off"/>
        </w:rPr>
        <w:t>能够感知别人安排给它的事物以外，再没有任何其他感知能力。</w:t>
      </w:r>
      <w:r>
        <w:rPr>
          <w:rFonts w:ascii="宋体" w:hAnsi="宋体" w:cs="宋体" w:eastAsia="宋体"/>
          <w:sz w:val="41"/>
          <w:spacing w:val="0"/>
          <w:color w:val="000000"/>
          <w:b w:val="off"/>
          <w:i w:val="off"/>
        </w:rPr>
        <w:t>它们只能听命于意愿之力，服务于意愿之力，而且唯有意愿之力才</w:t>
      </w:r>
      <w:r>
        <w:rPr>
          <w:rFonts w:ascii="宋体" w:hAnsi="宋体" w:cs="宋体" w:eastAsia="宋体"/>
          <w:sz w:val="41"/>
          <w:spacing w:val="0"/>
          <w:color w:val="000000"/>
          <w:b w:val="off"/>
          <w:i w:val="off"/>
        </w:rPr>
        <w:t>看得清清楚楚，它不仅能够看清其他各种能力，确定其价值而且还</w:t>
      </w:r>
      <w:r>
        <w:rPr>
          <w:rFonts w:ascii="宋体" w:hAnsi="宋体" w:cs="宋体" w:eastAsia="宋体"/>
          <w:sz w:val="41"/>
          <w:spacing w:val="0"/>
          <w:color w:val="000000"/>
          <w:b w:val="off"/>
          <w:i w:val="off"/>
        </w:rPr>
        <w:t>可以看清自身以及自身的价值。既然如此，我们的意愿之力不会</w:t>
      </w:r>
      <w:r>
        <w:rPr>
          <w:rFonts w:ascii="宋体" w:hAnsi="宋体" w:cs="宋体" w:eastAsia="宋体"/>
          <w:sz w:val="41"/>
          <w:spacing w:val="0"/>
          <w:color w:val="000000"/>
          <w:b w:val="off"/>
          <w:i w:val="off"/>
        </w:rPr>
        <w:t>会对我们说，是其他能力最优秀，而不是它自己最优秀呢？睁开的</w:t>
      </w:r>
      <w:bookmarkEnd w:id="4561"/>
    </w:p>
    <w:p>
      <w:pPr>
        <w:pageBreakBefore w:val="off"/>
        <w:tabs/>
        <w:wordWrap w:val="off"/>
        <w:spacing w:before="0" w:after="0" w:line="700" w:lineRule="atLeast"/>
        <w:ind w:left="60" w:right="0"/>
        <w:jc w:val="both"/>
        <w:textAlignment w:val="baseline"/>
        <w:rPr>
          <w:sz w:val="41"/>
        </w:rPr>
      </w:pPr>
      <w:bookmarkStart w:name="" w:id="4562"/>
      <w:r>
        <w:rPr>
          <w:rFonts w:ascii="宋体" w:hAnsi="宋体" w:cs="宋体" w:eastAsia="宋体"/>
          <w:sz w:val="41"/>
          <w:spacing w:val="0"/>
          <w:color w:val="000000"/>
          <w:u w:val="single"/>
          <w:b w:val="off"/>
          <w:i w:val="off"/>
        </w:rPr>
        <w:t xml:space="preserve">              </w:t>
      </w:r>
      <w:bookmarkEnd w:id="4562"/>
    </w:p>
    <w:p>
      <w:pPr>
        <w:pageBreakBefore w:val="off"/>
        <w:tabs/>
        <w:wordWrap w:val="off"/>
        <w:spacing w:before="240" w:after="0" w:line="420" w:lineRule="atLeast"/>
        <w:ind w:left="0" w:right="60" w:firstLine="640"/>
        <w:jc w:val="both"/>
        <w:textAlignment w:val="baseline"/>
        <w:rPr>
          <w:sz w:val="31"/>
        </w:rPr>
      </w:pPr>
      <w:bookmarkStart w:name="" w:id="4563"/>
      <w:r>
        <w:rPr>
          <w:rFonts w:ascii="仿宋" w:hAnsi="仿宋" w:cs="仿宋" w:eastAsia="仿宋"/>
          <w:sz w:val="31"/>
          <w:spacing w:val="0"/>
          <w:color w:val="000000"/>
          <w:b w:val="off"/>
          <w:i w:val="off"/>
        </w:rPr>
        <w:t>①  Schenkl以为此句与上下文不合，所以删掉这句话。George Long译本予以了</w:t>
      </w:r>
      <w:r>
        <w:rPr>
          <w:rFonts w:ascii="仿宋" w:hAnsi="仿宋" w:cs="仿宋" w:eastAsia="仿宋"/>
          <w:sz w:val="31"/>
          <w:spacing w:val="0"/>
          <w:color w:val="000000"/>
          <w:b w:val="off"/>
          <w:i w:val="off"/>
        </w:rPr>
        <w:t>保留。Oldfather本也没有这句话。</w:t>
      </w:r>
      <w:bookmarkEnd w:id="4563"/>
    </w:p>
    <w:p>
      <w:r>
        <w:t/>
      </w:r>
    </w:p>
    <w:p>
      <w:pPr>
        <w:sectPr>
          <w:footerReference r:id="rId634"/>
          <w:headerReference r:id="rId635" w:type="default"/>
          <w:type w:val="nextPage"/>
          <w:pgSz w:w="14900" w:h="22340"/>
          <w:pgMar w:left="1400" w:top="1900" w:right="1400" w:bottom="1900" w:header="1600" w:footer="1600"/>
          <w:cols w:num="1"/>
        </w:sectPr>
      </w:pPr>
    </w:p>
    <w:p>
      <w:pPr>
        <w:pageBreakBefore w:val="off"/>
        <w:tabs/>
        <w:wordWrap w:val="off"/>
        <w:spacing w:before="20" w:after="0" w:line="440" w:lineRule="atLeast"/>
        <w:ind w:left="0" w:right="0"/>
        <w:jc w:val="center"/>
        <w:textAlignment w:val="baseline"/>
        <w:rPr>
          <w:sz w:val="33"/>
        </w:rPr>
      </w:pPr>
      <w:bookmarkStart w:name="" w:id="4564"/>
      <w:r>
        <w:rPr>
          <w:rFonts w:ascii="仿宋" w:hAnsi="仿宋" w:cs="仿宋" w:eastAsia="仿宋"/>
          <w:sz w:val="33"/>
          <w:spacing w:val="0"/>
          <w:color w:val="000000"/>
          <w:u w:val="single"/>
          <w:b w:val="off"/>
          <w:i w:val="off"/>
        </w:rPr>
        <w:t xml:space="preserve">                            论说集 第二卷                         289</w:t>
      </w:r>
      <w:bookmarkEnd w:id="4564"/>
    </w:p>
    <w:p>
      <w:pPr>
        <w:pageBreakBefore w:val="off"/>
        <w:tabs/>
        <w:wordWrap w:val="off"/>
        <w:spacing w:before="340" w:after="0" w:line="680" w:lineRule="atLeast"/>
        <w:ind w:left="0" w:right="20"/>
        <w:jc w:val="both"/>
        <w:textAlignment w:val="baseline"/>
        <w:rPr>
          <w:sz w:val="41"/>
        </w:rPr>
      </w:pPr>
      <w:bookmarkStart w:name="" w:id="4565"/>
      <w:r>
        <w:rPr>
          <w:rFonts w:ascii="宋体" w:hAnsi="宋体" w:cs="宋体" w:eastAsia="宋体"/>
          <w:sz w:val="41"/>
          <w:spacing w:val="0"/>
          <w:color w:val="000000"/>
          <w:b w:val="off"/>
          <w:i w:val="off"/>
        </w:rPr>
        <w:t>眼睛除了看东西以外，它还能干什么？12.是不是应该盯着别人</w:t>
      </w:r>
      <w:r>
        <w:rPr>
          <w:rFonts w:ascii="宋体" w:hAnsi="宋体" w:cs="宋体" w:eastAsia="宋体"/>
          <w:sz w:val="41"/>
          <w:spacing w:val="0"/>
          <w:color w:val="000000"/>
          <w:b w:val="off"/>
          <w:i w:val="off"/>
        </w:rPr>
        <w:t>的妻子看，用什么样的眼光看，这又该由谁来告诉我们呢？当然是</w:t>
      </w:r>
      <w:r>
        <w:rPr>
          <w:rFonts w:ascii="宋体" w:hAnsi="宋体" w:cs="宋体" w:eastAsia="宋体"/>
          <w:sz w:val="41"/>
          <w:spacing w:val="0"/>
          <w:color w:val="000000"/>
          <w:b w:val="off"/>
          <w:i w:val="off"/>
        </w:rPr>
        <w:t>我们的意愿之力。13.别人说的话，我们到底应不应该相信，如果</w:t>
      </w:r>
      <w:r>
        <w:rPr>
          <w:rFonts w:ascii="宋体" w:hAnsi="宋体" w:cs="宋体" w:eastAsia="宋体"/>
          <w:sz w:val="41"/>
          <w:spacing w:val="0"/>
          <w:color w:val="000000"/>
          <w:b w:val="off"/>
          <w:i w:val="off"/>
        </w:rPr>
        <w:t>相信，我们又应不应该激动，这又该由谁来告诉我们呢？如果不是</w:t>
      </w:r>
      <w:r>
        <w:rPr>
          <w:rFonts w:ascii="宋体" w:hAnsi="宋体" w:cs="宋体" w:eastAsia="宋体"/>
          <w:sz w:val="41"/>
          <w:spacing w:val="0"/>
          <w:color w:val="000000"/>
          <w:b w:val="off"/>
          <w:i w:val="off"/>
        </w:rPr>
        <w:t>意愿之力，还有什么能够告诉我们？14.可是，我们现在讨论的是</w:t>
      </w:r>
      <w:r>
        <w:rPr>
          <w:rFonts w:ascii="宋体" w:hAnsi="宋体" w:cs="宋体" w:eastAsia="宋体"/>
          <w:sz w:val="41"/>
          <w:spacing w:val="0"/>
          <w:color w:val="000000"/>
          <w:b w:val="off"/>
          <w:i w:val="off"/>
        </w:rPr>
        <w:t>语言表达能力和词汇润色的能力。假如真有这么一种能力的话，</w:t>
      </w:r>
      <w:r>
        <w:rPr>
          <w:rFonts w:ascii="宋体" w:hAnsi="宋体" w:cs="宋体" w:eastAsia="宋体"/>
          <w:sz w:val="41"/>
          <w:spacing w:val="0"/>
          <w:color w:val="000000"/>
          <w:b w:val="off"/>
          <w:i w:val="off"/>
        </w:rPr>
        <w:t>假设我们正在讨论一件事情，那么，除了能够像理发师修剪头发那</w:t>
      </w:r>
      <w:r>
        <w:rPr>
          <w:rFonts w:ascii="宋体" w:hAnsi="宋体" w:cs="宋体" w:eastAsia="宋体"/>
          <w:sz w:val="41"/>
          <w:spacing w:val="0"/>
          <w:color w:val="000000"/>
          <w:b w:val="off"/>
          <w:i w:val="off"/>
        </w:rPr>
        <w:t>样安排和润色我们的词汇以外，你说，我们的语言表达能力还会有</w:t>
      </w:r>
      <w:r>
        <w:rPr>
          <w:rFonts w:ascii="宋体" w:hAnsi="宋体" w:cs="宋体" w:eastAsia="宋体"/>
          <w:sz w:val="41"/>
          <w:spacing w:val="0"/>
          <w:color w:val="000000"/>
          <w:b w:val="off"/>
          <w:i w:val="off"/>
        </w:rPr>
        <w:t>什么别的作用？15.可是，至于我们到底是应该说话，还是应该保</w:t>
      </w:r>
      <w:r>
        <w:rPr>
          <w:rFonts w:ascii="宋体" w:hAnsi="宋体" w:cs="宋体" w:eastAsia="宋体"/>
          <w:sz w:val="41"/>
          <w:spacing w:val="0"/>
          <w:color w:val="000000"/>
          <w:b w:val="off"/>
          <w:i w:val="off"/>
        </w:rPr>
        <w:t>持沉默，到底应该这么说，还是应该那么说，这么说到底合适不合</w:t>
      </w:r>
      <w:r>
        <w:rPr>
          <w:rFonts w:ascii="宋体" w:hAnsi="宋体" w:cs="宋体" w:eastAsia="宋体"/>
          <w:sz w:val="41"/>
          <w:spacing w:val="0"/>
          <w:color w:val="000000"/>
          <w:b w:val="off"/>
          <w:i w:val="off"/>
        </w:rPr>
        <w:t>适，这也就是说，要想决定什么时机说话，说话的用处是什么，除了</w:t>
      </w:r>
      <w:r>
        <w:rPr>
          <w:rFonts w:ascii="宋体" w:hAnsi="宋体" w:cs="宋体" w:eastAsia="宋体"/>
          <w:sz w:val="41"/>
          <w:spacing w:val="0"/>
          <w:color w:val="000000"/>
          <w:b w:val="off"/>
          <w:i w:val="off"/>
        </w:rPr>
        <w:t>意愿之力还有谁会告诉我们所有这一切呢？难道你想让我们的这</w:t>
      </w:r>
      <w:r>
        <w:rPr>
          <w:rFonts w:ascii="宋体" w:hAnsi="宋体" w:cs="宋体" w:eastAsia="宋体"/>
          <w:sz w:val="41"/>
          <w:spacing w:val="0"/>
          <w:color w:val="000000"/>
          <w:b w:val="off"/>
          <w:i w:val="off"/>
        </w:rPr>
        <w:t>种意愿之力站出来，反驳它自己吗？</w:t>
      </w:r>
      <w:bookmarkEnd w:id="4565"/>
    </w:p>
    <w:p>
      <w:pPr>
        <w:pageBreakBefore w:val="off"/>
        <w:tabs/>
        <w:wordWrap w:val="off"/>
        <w:spacing w:before="0" w:after="0" w:line="680" w:lineRule="atLeast"/>
        <w:ind w:left="0" w:right="0" w:firstLine="860"/>
        <w:jc w:val="both"/>
        <w:textAlignment w:val="baseline"/>
        <w:rPr>
          <w:sz w:val="41"/>
        </w:rPr>
      </w:pPr>
      <w:bookmarkStart w:name="" w:id="4566"/>
      <w:r>
        <w:rPr>
          <w:rFonts w:ascii="宋体" w:hAnsi="宋体" w:cs="宋体" w:eastAsia="宋体"/>
          <w:sz w:val="41"/>
          <w:spacing w:val="0"/>
          <w:color w:val="000000"/>
          <w:b w:val="off"/>
          <w:i w:val="off"/>
        </w:rPr>
        <w:t>16.“什么?”[有的人可能会反驳]说，“如果问题是这样的话，</w:t>
      </w:r>
      <w:r>
        <w:rPr>
          <w:rFonts w:ascii="宋体" w:hAnsi="宋体" w:cs="宋体" w:eastAsia="宋体"/>
          <w:sz w:val="41"/>
          <w:spacing w:val="0"/>
          <w:color w:val="000000"/>
          <w:b w:val="off"/>
          <w:i w:val="off"/>
        </w:rPr>
        <w:t>万一服侍的比被服侍的还要高，马会比御者高，猎狗会比猎人高，</w:t>
      </w:r>
      <w:r>
        <w:rPr>
          <w:rFonts w:ascii="宋体" w:hAnsi="宋体" w:cs="宋体" w:eastAsia="宋体"/>
          <w:sz w:val="41"/>
          <w:spacing w:val="0"/>
          <w:color w:val="000000"/>
          <w:b w:val="off"/>
          <w:i w:val="off"/>
        </w:rPr>
        <w:t>乐器会比乐师高，奴隶会比君王高，那又怎么办呢?”是什么能力能</w:t>
      </w:r>
      <w:r>
        <w:rPr>
          <w:rFonts w:ascii="宋体" w:hAnsi="宋体" w:cs="宋体" w:eastAsia="宋体"/>
          <w:sz w:val="41"/>
          <w:spacing w:val="0"/>
          <w:color w:val="000000"/>
          <w:b w:val="off"/>
          <w:i w:val="off"/>
        </w:rPr>
        <w:t>够运用所有其他能力呢？意愿。17.是什么能力关心所有的一切</w:t>
      </w:r>
      <w:r>
        <w:rPr>
          <w:rFonts w:ascii="宋体" w:hAnsi="宋体" w:cs="宋体" w:eastAsia="宋体"/>
          <w:sz w:val="41"/>
          <w:spacing w:val="0"/>
          <w:color w:val="000000"/>
          <w:b w:val="off"/>
          <w:i w:val="off"/>
        </w:rPr>
        <w:t>呢？还是意愿。在饥饿的时候，在被处以绞刑的时候，在从悬崖边</w:t>
      </w:r>
      <w:r>
        <w:rPr>
          <w:rFonts w:ascii="宋体" w:hAnsi="宋体" w:cs="宋体" w:eastAsia="宋体"/>
          <w:sz w:val="41"/>
          <w:spacing w:val="0"/>
          <w:color w:val="000000"/>
          <w:b w:val="off"/>
          <w:i w:val="off"/>
        </w:rPr>
        <w:t>坠落的时候，是什么摧毁了整个这个人？还是意愿。18.我们人</w:t>
      </w:r>
      <w:r>
        <w:rPr>
          <w:rFonts w:ascii="宋体" w:hAnsi="宋体" w:cs="宋体" w:eastAsia="宋体"/>
          <w:sz w:val="41"/>
          <w:spacing w:val="0"/>
          <w:color w:val="000000"/>
          <w:b w:val="off"/>
          <w:i w:val="off"/>
        </w:rPr>
        <w:t>的身体里还有什么比意愿还要强大的吗？受制于其他东西的东西</w:t>
      </w:r>
      <w:r>
        <w:rPr>
          <w:rFonts w:ascii="宋体" w:hAnsi="宋体" w:cs="宋体" w:eastAsia="宋体"/>
          <w:sz w:val="41"/>
          <w:spacing w:val="0"/>
          <w:color w:val="000000"/>
          <w:b w:val="off"/>
          <w:i w:val="off"/>
        </w:rPr>
        <w:t>怎么会比不受制于其他东西的东西强大呢？19.什么东西能够在</w:t>
      </w:r>
      <w:r>
        <w:rPr>
          <w:rFonts w:ascii="宋体" w:hAnsi="宋体" w:cs="宋体" w:eastAsia="宋体"/>
          <w:sz w:val="41"/>
          <w:spacing w:val="0"/>
          <w:color w:val="000000"/>
          <w:b w:val="off"/>
          <w:i w:val="off"/>
        </w:rPr>
        <w:t>本质上阻碍视觉的作用呢？意愿和意愿之外的东西。这对于听觉</w:t>
      </w:r>
      <w:r>
        <w:rPr>
          <w:rFonts w:ascii="宋体" w:hAnsi="宋体" w:cs="宋体" w:eastAsia="宋体"/>
          <w:sz w:val="41"/>
          <w:spacing w:val="0"/>
          <w:color w:val="000000"/>
          <w:b w:val="off"/>
          <w:i w:val="off"/>
        </w:rPr>
        <w:t>能力和语言能力来说也是一样的。那么，什么东西在本质上能够</w:t>
      </w:r>
      <w:r>
        <w:rPr>
          <w:rFonts w:ascii="宋体" w:hAnsi="宋体" w:cs="宋体" w:eastAsia="宋体"/>
          <w:sz w:val="41"/>
          <w:spacing w:val="0"/>
          <w:color w:val="000000"/>
          <w:b w:val="off"/>
          <w:i w:val="off"/>
        </w:rPr>
        <w:t>阻碍意愿呢？任何意愿之外的东西都不能阻碍意愿，只有意愿本</w:t>
      </w:r>
      <w:r>
        <w:rPr>
          <w:rFonts w:ascii="宋体" w:hAnsi="宋体" w:cs="宋体" w:eastAsia="宋体"/>
          <w:sz w:val="41"/>
          <w:spacing w:val="0"/>
          <w:color w:val="000000"/>
          <w:b w:val="off"/>
          <w:i w:val="off"/>
        </w:rPr>
        <w:t>身，在腐败堕落的时候，才能阻碍意愿。因此，只有意愿才会产生</w:t>
      </w:r>
      <w:bookmarkEnd w:id="4566"/>
    </w:p>
    <w:p>
      <w:r>
        <w:t/>
      </w:r>
    </w:p>
    <w:p>
      <w:pPr>
        <w:sectPr>
          <w:footerReference r:id="rId636"/>
          <w:headerReference r:id="rId637"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60" w:lineRule="atLeast"/>
        <w:ind w:left="0" w:right="0"/>
        <w:jc w:val="both"/>
        <w:textAlignment w:val="baseline"/>
        <w:rPr>
          <w:sz w:val="34"/>
        </w:rPr>
      </w:pPr>
      <w:bookmarkStart w:name="" w:id="4567"/>
      <w:r>
        <w:rPr>
          <w:rFonts w:ascii="楷体" w:hAnsi="楷体" w:cs="楷体" w:eastAsia="楷体"/>
          <w:sz w:val="34"/>
          <w:spacing w:val="0"/>
          <w:color w:val="000000"/>
          <w:b w:val="off"/>
          <w:i w:val="off"/>
        </w:rPr>
        <w:t>290</w:t>
      </w:r>
      <w:r>
        <w:t xml:space="preserve">	</w:t>
      </w:r>
      <w:r>
        <w:rPr>
          <w:rFonts w:ascii="仿宋" w:hAnsi="仿宋" w:cs="仿宋" w:eastAsia="仿宋"/>
          <w:sz w:val="34"/>
          <w:spacing w:val="0"/>
          <w:color w:val="000000"/>
          <w:b w:val="off"/>
          <w:i w:val="off"/>
        </w:rPr>
        <w:t>爱比克泰德论说集</w:t>
      </w:r>
      <w:bookmarkEnd w:id="4567"/>
    </w:p>
    <w:p>
      <w:pPr>
        <w:pageBreakBefore w:val="off"/>
        <w:tabs/>
        <w:wordWrap w:val="off"/>
        <w:spacing w:before="0" w:after="0" w:line="400" w:lineRule="exact"/>
        <w:ind w:left="0" w:right="0"/>
        <w:jc w:val="both"/>
        <w:textAlignment w:val="baseline"/>
        <w:rPr>
          <w:sz w:val="34"/>
        </w:rPr>
      </w:pPr>
      <w:bookmarkStart w:name="" w:id="4568"/>
      <w:r>
        <w:rPr>
          <w:rFonts w:ascii="宋体" w:hAnsi="宋体" w:cs="宋体" w:eastAsia="宋体"/>
          <w:sz w:val="34"/>
          <w:spacing w:val="0"/>
          <w:color w:val="000000"/>
          <w:b w:val="off"/>
          <w:i w:val="off"/>
        </w:rPr>
        <w:t/>
      </w:r>
      <w:bookmarkEnd w:id="4568"/>
    </w:p>
    <w:p>
      <w:pPr>
        <w:pageBreakBefore w:val="off"/>
        <w:tabs/>
        <w:wordWrap w:val="off"/>
        <w:spacing w:before="0" w:after="0" w:line="780" w:lineRule="atLeast"/>
        <w:ind w:left="40" w:right="0"/>
        <w:jc w:val="both"/>
        <w:textAlignment w:val="baseline"/>
        <w:rPr>
          <w:sz w:val="41"/>
        </w:rPr>
      </w:pPr>
      <w:bookmarkStart w:name="" w:id="4569"/>
      <w:r>
        <w:rPr>
          <w:rFonts w:ascii="宋体" w:hAnsi="宋体" w:cs="宋体" w:eastAsia="宋体"/>
          <w:sz w:val="41"/>
          <w:spacing w:val="0"/>
          <w:color w:val="000000"/>
          <w:b w:val="off"/>
          <w:i w:val="off"/>
        </w:rPr>
        <w:t>美德和罪恶，要么是前者，要么是后者。①</w:t>
      </w:r>
      <w:bookmarkEnd w:id="4569"/>
    </w:p>
    <w:p>
      <w:pPr>
        <w:pageBreakBefore w:val="off"/>
        <w:tabs/>
        <w:wordWrap w:val="off"/>
        <w:spacing w:before="0" w:after="0" w:line="780" w:lineRule="atLeast"/>
        <w:ind w:left="40" w:right="120" w:firstLine="860"/>
        <w:jc w:val="both"/>
        <w:textAlignment w:val="baseline"/>
        <w:rPr>
          <w:sz w:val="41"/>
        </w:rPr>
      </w:pPr>
      <w:bookmarkStart w:name="" w:id="4570"/>
      <w:r>
        <w:rPr>
          <w:rFonts w:ascii="宋体" w:hAnsi="宋体" w:cs="宋体" w:eastAsia="宋体"/>
          <w:sz w:val="41"/>
          <w:spacing w:val="0"/>
          <w:color w:val="000000"/>
          <w:b w:val="off"/>
          <w:i w:val="off"/>
        </w:rPr>
        <w:t>20.既然意愿是一种高于所有其他能力的能力，那么，我们就</w:t>
      </w:r>
      <w:r>
        <w:rPr>
          <w:rFonts w:ascii="宋体" w:hAnsi="宋体" w:cs="宋体" w:eastAsia="宋体"/>
          <w:sz w:val="41"/>
          <w:spacing w:val="0"/>
          <w:color w:val="000000"/>
          <w:b w:val="off"/>
          <w:i w:val="off"/>
        </w:rPr>
        <w:t>让它站出来，为我们讲讲，让它来说服我们相信一下最优秀的东西</w:t>
      </w:r>
      <w:r>
        <w:rPr>
          <w:rFonts w:ascii="宋体" w:hAnsi="宋体" w:cs="宋体" w:eastAsia="宋体"/>
          <w:sz w:val="41"/>
          <w:spacing w:val="0"/>
          <w:color w:val="000000"/>
          <w:b w:val="off"/>
          <w:i w:val="off"/>
        </w:rPr>
        <w:t>就是我们的肉体。不，即使肉体声称自己是最优秀的，人们也是不</w:t>
      </w:r>
      <w:r>
        <w:rPr>
          <w:rFonts w:ascii="宋体" w:hAnsi="宋体" w:cs="宋体" w:eastAsia="宋体"/>
          <w:sz w:val="41"/>
          <w:spacing w:val="0"/>
          <w:color w:val="000000"/>
          <w:b w:val="off"/>
          <w:i w:val="off"/>
        </w:rPr>
        <w:t>会容忍它这么说的。21.伊壁鸠鲁，请问，是[你的身体上的]哪一</w:t>
      </w:r>
      <w:r>
        <w:rPr>
          <w:rFonts w:ascii="宋体" w:hAnsi="宋体" w:cs="宋体" w:eastAsia="宋体"/>
          <w:sz w:val="41"/>
          <w:spacing w:val="0"/>
          <w:color w:val="000000"/>
          <w:b w:val="off"/>
          <w:i w:val="off"/>
        </w:rPr>
        <w:t>种能力让你说出了这样的说法的呢？是让你写出《论目标》、《论自</w:t>
      </w:r>
      <w:r>
        <w:rPr>
          <w:rFonts w:ascii="宋体" w:hAnsi="宋体" w:cs="宋体" w:eastAsia="宋体"/>
          <w:sz w:val="41"/>
          <w:spacing w:val="0"/>
          <w:color w:val="000000"/>
          <w:b w:val="off"/>
          <w:i w:val="off"/>
        </w:rPr>
        <w:t>然》、《论标准》②的那个能力吗？是让你留着(哲人般的)胡子③的</w:t>
      </w:r>
      <w:r>
        <w:rPr>
          <w:rFonts w:ascii="宋体" w:hAnsi="宋体" w:cs="宋体" w:eastAsia="宋体"/>
          <w:sz w:val="41"/>
          <w:spacing w:val="0"/>
          <w:color w:val="000000"/>
          <w:b w:val="off"/>
          <w:i w:val="off"/>
        </w:rPr>
        <w:t>那个能力吗？是在临终前让你写出“这是我活的最后一天，我很幸</w:t>
      </w:r>
      <w:r>
        <w:rPr>
          <w:rFonts w:ascii="宋体" w:hAnsi="宋体" w:cs="宋体" w:eastAsia="宋体"/>
          <w:sz w:val="41"/>
          <w:spacing w:val="0"/>
          <w:color w:val="000000"/>
          <w:b w:val="off"/>
          <w:i w:val="off"/>
        </w:rPr>
        <w:t>福”④这样的话的那个能力吗? 22.你说，这个能力是肉体还是意</w:t>
      </w:r>
      <w:bookmarkEnd w:id="4570"/>
    </w:p>
    <w:p>
      <w:pPr>
        <w:pageBreakBefore w:val="off"/>
        <w:tabs/>
        <w:wordWrap w:val="off"/>
        <w:spacing w:before="0" w:after="0" w:line="780" w:lineRule="atLeast"/>
        <w:ind w:left="140" w:right="0"/>
        <w:jc w:val="both"/>
        <w:textAlignment w:val="baseline"/>
        <w:rPr>
          <w:sz w:val="41"/>
        </w:rPr>
      </w:pPr>
      <w:bookmarkStart w:name="" w:id="4571"/>
      <w:r>
        <w:rPr>
          <w:rFonts w:ascii="宋体" w:hAnsi="宋体" w:cs="宋体" w:eastAsia="宋体"/>
          <w:sz w:val="41"/>
          <w:spacing w:val="0"/>
          <w:color w:val="000000"/>
          <w:u w:val="single"/>
          <w:b w:val="off"/>
          <w:i w:val="off"/>
        </w:rPr>
        <w:t xml:space="preserve">              </w:t>
      </w:r>
      <w:bookmarkEnd w:id="4571"/>
    </w:p>
    <w:p>
      <w:pPr>
        <w:pageBreakBefore w:val="off"/>
        <w:tabs/>
        <w:wordWrap w:val="off"/>
        <w:spacing w:before="0" w:after="0" w:line="540" w:lineRule="atLeast"/>
        <w:ind w:left="120" w:right="140" w:firstLine="600"/>
        <w:jc w:val="both"/>
        <w:textAlignment w:val="baseline"/>
        <w:rPr>
          <w:sz w:val="29"/>
        </w:rPr>
      </w:pPr>
      <w:bookmarkStart w:name="" w:id="4572"/>
      <w:r>
        <w:rPr>
          <w:rFonts w:ascii="宋体" w:hAnsi="宋体" w:cs="宋体" w:eastAsia="宋体"/>
          <w:sz w:val="29"/>
          <w:spacing w:val="0"/>
          <w:color w:val="000000"/>
          <w:b w:val="off"/>
          <w:i w:val="off"/>
        </w:rPr>
        <w:t>①  本段与上段意思重复， Oldfather怀疑是亚利安或者某位古代的读者、编辑者</w:t>
      </w:r>
      <w:r>
        <w:rPr>
          <w:rFonts w:ascii="宋体" w:hAnsi="宋体" w:cs="宋体" w:eastAsia="宋体"/>
          <w:sz w:val="29"/>
          <w:spacing w:val="0"/>
          <w:color w:val="000000"/>
          <w:b w:val="off"/>
          <w:i w:val="off"/>
        </w:rPr>
        <w:t>从其他上下文中移过来的。</w:t>
      </w:r>
      <w:bookmarkEnd w:id="4572"/>
    </w:p>
    <w:p>
      <w:pPr>
        <w:pageBreakBefore w:val="off"/>
        <w:tabs/>
        <w:wordWrap w:val="off"/>
        <w:spacing w:before="0" w:after="0" w:line="540" w:lineRule="atLeast"/>
        <w:ind w:left="120" w:right="100" w:firstLine="600"/>
        <w:jc w:val="both"/>
        <w:textAlignment w:val="baseline"/>
        <w:rPr>
          <w:sz w:val="29"/>
        </w:rPr>
      </w:pPr>
      <w:bookmarkStart w:name="" w:id="4573"/>
      <w:r>
        <w:rPr>
          <w:rFonts w:ascii="宋体" w:hAnsi="宋体" w:cs="宋体" w:eastAsia="宋体"/>
          <w:sz w:val="29"/>
          <w:spacing w:val="0"/>
          <w:color w:val="000000"/>
          <w:b w:val="off"/>
          <w:i w:val="off"/>
        </w:rPr>
        <w:t>②  伊壁鸠鲁的著作，希腊原文分别是προτιδωσ，《论目标》，谈的伦理学问题；τα</w:t>
      </w:r>
      <w:r>
        <w:rPr>
          <w:rFonts w:ascii="仿宋" w:hAnsi="仿宋" w:cs="仿宋" w:eastAsia="仿宋"/>
          <w:sz w:val="29"/>
          <w:spacing w:val="0"/>
          <w:color w:val="000000"/>
          <w:b w:val="off"/>
          <w:i w:val="off"/>
        </w:rPr>
        <w:t>φυσικα，《论自然》，谈的是认识论问题；προτικανδωσ(相当于英文中的 on canon)，《论标</w:t>
      </w:r>
      <w:r>
        <w:rPr>
          <w:rFonts w:ascii="宋体" w:hAnsi="宋体" w:cs="宋体" w:eastAsia="宋体"/>
          <w:sz w:val="29"/>
          <w:spacing w:val="0"/>
          <w:color w:val="000000"/>
          <w:b w:val="off"/>
          <w:i w:val="off"/>
        </w:rPr>
        <w:t>准》，谈的是认识标准问题。</w:t>
      </w:r>
      <w:bookmarkEnd w:id="4573"/>
    </w:p>
    <w:p>
      <w:pPr>
        <w:pageBreakBefore w:val="off"/>
        <w:tabs/>
        <w:wordWrap w:val="off"/>
        <w:spacing w:before="0" w:after="0" w:line="540" w:lineRule="atLeast"/>
        <w:ind w:left="720" w:right="0"/>
        <w:jc w:val="both"/>
        <w:textAlignment w:val="baseline"/>
        <w:rPr>
          <w:sz w:val="29"/>
        </w:rPr>
      </w:pPr>
      <w:bookmarkStart w:name="" w:id="4574"/>
      <w:r>
        <w:rPr>
          <w:rFonts w:ascii="宋体" w:hAnsi="宋体" w:cs="宋体" w:eastAsia="宋体"/>
          <w:sz w:val="29"/>
          <w:spacing w:val="0"/>
          <w:color w:val="000000"/>
          <w:b w:val="off"/>
          <w:i w:val="off"/>
        </w:rPr>
        <w:t>③  即当个哲学家，或者干哲学家的行当。比较第一卷第2章第29节。</w:t>
      </w:r>
      <w:bookmarkEnd w:id="4574"/>
    </w:p>
    <w:p>
      <w:pPr>
        <w:pageBreakBefore w:val="off"/>
        <w:tabs/>
        <w:wordWrap w:val="off"/>
        <w:spacing w:before="0" w:after="0" w:line="540" w:lineRule="atLeast"/>
        <w:ind w:left="120" w:right="0" w:firstLine="600"/>
        <w:jc w:val="both"/>
        <w:textAlignment w:val="baseline"/>
        <w:rPr>
          <w:sz w:val="29"/>
        </w:rPr>
      </w:pPr>
      <w:bookmarkStart w:name="" w:id="4575"/>
      <w:r>
        <w:rPr>
          <w:rFonts w:ascii="宋体" w:hAnsi="宋体" w:cs="宋体" w:eastAsia="宋体"/>
          <w:sz w:val="29"/>
          <w:spacing w:val="0"/>
          <w:color w:val="000000"/>
          <w:b w:val="off"/>
          <w:i w:val="off"/>
        </w:rPr>
        <w:t>④    这里所说的伊壁鸠鲁在临死前说的名言，与实际的标准说法稍微有点不同。</w:t>
      </w:r>
      <w:r>
        <w:rPr>
          <w:rFonts w:ascii="TimesNewRoman" w:hAnsi="TimesNewRoman" w:cs="TimesNewRoman" w:eastAsia="TimesNewRoman"/>
          <w:sz w:val="29"/>
          <w:spacing w:val="0"/>
          <w:color w:val="000000"/>
          <w:b w:val="off"/>
          <w:i w:val="off"/>
        </w:rPr>
        <w:t>读者可参见 Usener, Epicurea, p.143, 16ff.,尤其是 D. L. X. 10, 22;“在他就要死</w:t>
      </w:r>
      <w:r>
        <w:rPr>
          <w:rFonts w:ascii="宋体" w:hAnsi="宋体" w:cs="宋体" w:eastAsia="宋体"/>
          <w:sz w:val="29"/>
          <w:spacing w:val="0"/>
          <w:color w:val="000000"/>
          <w:b w:val="off"/>
          <w:i w:val="off"/>
        </w:rPr>
        <w:t>去的那一刻，他给伊多墨纽斯( Idomeneus)写了如下的一封信：‘我们给你写信的这一</w:t>
      </w:r>
      <w:r>
        <w:rPr>
          <w:rFonts w:ascii="宋体" w:hAnsi="宋体" w:cs="宋体" w:eastAsia="宋体"/>
          <w:sz w:val="29"/>
          <w:spacing w:val="0"/>
          <w:color w:val="000000"/>
          <w:b w:val="off"/>
          <w:i w:val="off"/>
        </w:rPr>
        <w:t>天对我们来说是非常幸福的一天，同时也是我们在世的最后一天。尿痛折磨着我，痢</w:t>
      </w:r>
      <w:r>
        <w:rPr>
          <w:rFonts w:ascii="宋体" w:hAnsi="宋体" w:cs="宋体" w:eastAsia="宋体"/>
          <w:sz w:val="29"/>
          <w:spacing w:val="0"/>
          <w:color w:val="000000"/>
          <w:b w:val="off"/>
          <w:i w:val="off"/>
        </w:rPr>
        <w:t>疾已使我的痛苦到了无以复加的地步。不过，回想起我所作的所有哲学思考，我的灵</w:t>
      </w:r>
      <w:r>
        <w:rPr>
          <w:rFonts w:ascii="宋体" w:hAnsi="宋体" w:cs="宋体" w:eastAsia="宋体"/>
          <w:sz w:val="29"/>
          <w:spacing w:val="0"/>
          <w:color w:val="000000"/>
          <w:b w:val="off"/>
          <w:i w:val="off"/>
        </w:rPr>
        <w:t>魂感到非常欣慰和高兴，而这种高兴抵消了我的所有痛苦。我请求你照顾好梅特罗德</w:t>
      </w:r>
      <w:r>
        <w:rPr>
          <w:rFonts w:ascii="宋体" w:hAnsi="宋体" w:cs="宋体" w:eastAsia="宋体"/>
          <w:sz w:val="29"/>
          <w:spacing w:val="0"/>
          <w:color w:val="000000"/>
          <w:b w:val="off"/>
          <w:i w:val="off"/>
        </w:rPr>
        <w:t>鲁斯(Metrodorus)的孩子们，因为梅特罗德鲁斯这个年轻人对我和哲学曾如此的虔</w:t>
      </w:r>
      <w:r>
        <w:rPr>
          <w:rFonts w:ascii="TimesNewRoman" w:hAnsi="TimesNewRoman" w:cs="TimesNewRoman" w:eastAsia="TimesNewRoman"/>
          <w:sz w:val="29"/>
          <w:spacing w:val="0"/>
          <w:color w:val="000000"/>
          <w:b w:val="off"/>
          <w:i w:val="off"/>
        </w:rPr>
        <w:t>诚。’”( And when he was at the point of death, he wrote the following letter to Idome-</w:t>
      </w:r>
      <w:r>
        <w:rPr>
          <w:rFonts w:ascii="TimesNewRoman" w:hAnsi="TimesNewRoman" w:cs="TimesNewRoman" w:eastAsia="TimesNewRoman"/>
          <w:sz w:val="29"/>
          <w:spacing w:val="0"/>
          <w:color w:val="000000"/>
          <w:b w:val="off"/>
          <w:i w:val="off"/>
        </w:rPr>
        <w:t>neus;‘ We have written this letter to you on a happy day to us, which is also the last</w:t>
      </w:r>
      <w:r>
        <w:rPr>
          <w:rFonts w:ascii="TimesNewRoman" w:hAnsi="TimesNewRoman" w:cs="TimesNewRoman" w:eastAsia="TimesNewRoman"/>
          <w:sz w:val="29"/>
          <w:spacing w:val="0"/>
          <w:color w:val="000000"/>
          <w:b w:val="off"/>
          <w:i w:val="off"/>
        </w:rPr>
        <w:t>day of our life. For strangury has attacked me, and also a dysentery, so violent that</w:t>
      </w:r>
      <w:r>
        <w:rPr>
          <w:rFonts w:ascii="TimesNewRoman" w:hAnsi="TimesNewRoman" w:cs="TimesNewRoman" w:eastAsia="TimesNewRoman"/>
          <w:sz w:val="29"/>
          <w:spacing w:val="0"/>
          <w:color w:val="000000"/>
          <w:b w:val="off"/>
          <w:i w:val="off"/>
        </w:rPr>
        <w:t>nothing can be added to the violence of my sufferings. But the cheerfulness of my mind,</w:t>
      </w:r>
      <w:r>
        <w:rPr>
          <w:rFonts w:ascii="TimesNewRoman" w:hAnsi="TimesNewRoman" w:cs="TimesNewRoman" w:eastAsia="TimesNewRoman"/>
          <w:sz w:val="29"/>
          <w:spacing w:val="0"/>
          <w:color w:val="000000"/>
          <w:b w:val="off"/>
          <w:i w:val="off"/>
        </w:rPr>
        <w:t>which arises from the recollection of all my philosophical contemplations, counterbal-</w:t>
      </w:r>
      <w:r>
        <w:rPr>
          <w:rFonts w:ascii="TimesNewRoman" w:hAnsi="TimesNewRoman" w:cs="TimesNewRoman" w:eastAsia="TimesNewRoman"/>
          <w:sz w:val="29"/>
          <w:spacing w:val="0"/>
          <w:color w:val="000000"/>
          <w:b w:val="off"/>
          <w:i w:val="off"/>
        </w:rPr>
        <w:t>ances all these afflictions. And I beg you to take care of the children of Metrodorus, in</w:t>
      </w:r>
      <w:r>
        <w:rPr>
          <w:rFonts w:ascii="TimesNewRoman" w:hAnsi="TimesNewRoman" w:cs="TimesNewRoman" w:eastAsia="TimesNewRoman"/>
          <w:sz w:val="29"/>
          <w:spacing w:val="0"/>
          <w:color w:val="000000"/>
          <w:b w:val="off"/>
          <w:i w:val="off"/>
        </w:rPr>
        <w:t>a manner worthy of the devotion shown by the youth to me, and to philosophy.’</w:t>
      </w:r>
      <w:r>
        <w:rPr>
          <w:rFonts w:ascii="TimesNewRoman" w:hAnsi="TimesNewRoman" w:cs="TimesNewRoman" w:eastAsia="TimesNewRoman"/>
          <w:sz w:val="29"/>
          <w:spacing w:val="0"/>
          <w:color w:val="000000"/>
          <w:b w:val="off"/>
          <w:i w:val="off"/>
        </w:rPr>
        <w:t>Yonge's translation)</w:t>
      </w:r>
      <w:bookmarkEnd w:id="4575"/>
    </w:p>
    <w:p>
      <w:r>
        <w:t/>
      </w:r>
    </w:p>
    <w:p>
      <w:pPr>
        <w:sectPr>
          <w:footerReference r:id="rId638"/>
          <w:headerReference r:id="rId639" w:type="default"/>
          <w:type w:val="nextPage"/>
          <w:pgSz w:w="14900" w:h="22340"/>
          <w:pgMar w:left="1300" w:top="1900" w:right="1300" w:bottom="1900" w:header="1600" w:footer="1600"/>
          <w:cols w:num="1"/>
        </w:sectPr>
      </w:pPr>
    </w:p>
    <w:p>
      <w:pPr>
        <w:pageBreakBefore w:val="off"/>
        <w:tabs/>
        <w:wordWrap w:val="off"/>
        <w:spacing w:before="140" w:after="0" w:line="440" w:lineRule="atLeast"/>
        <w:ind w:left="0" w:right="60"/>
        <w:jc w:val="right"/>
        <w:textAlignment w:val="baseline"/>
        <w:rPr>
          <w:sz w:val="33"/>
        </w:rPr>
      </w:pPr>
      <w:bookmarkStart w:name="" w:id="4576"/>
      <w:r>
        <w:rPr>
          <w:rFonts w:ascii="仿宋" w:hAnsi="仿宋" w:cs="仿宋" w:eastAsia="仿宋"/>
          <w:sz w:val="33"/>
          <w:spacing w:val="0"/>
          <w:color w:val="000000"/>
          <w:u w:val="single"/>
          <w:b w:val="off"/>
          <w:i w:val="off"/>
        </w:rPr>
        <w:t xml:space="preserve">                            论说集  第二卷                         291</w:t>
      </w:r>
      <w:bookmarkEnd w:id="4576"/>
    </w:p>
    <w:p>
      <w:pPr>
        <w:pageBreakBefore w:val="off"/>
        <w:tabs/>
        <w:wordWrap w:val="off"/>
        <w:spacing w:before="0" w:after="0" w:line="440" w:lineRule="exact"/>
        <w:ind w:left="0" w:right="0"/>
        <w:jc w:val="right"/>
        <w:textAlignment w:val="baseline"/>
        <w:rPr>
          <w:sz w:val="33"/>
        </w:rPr>
      </w:pPr>
      <w:bookmarkStart w:name="" w:id="4577"/>
      <w:r>
        <w:rPr>
          <w:rFonts w:ascii="宋体" w:hAnsi="宋体" w:cs="宋体" w:eastAsia="宋体"/>
          <w:sz w:val="33"/>
          <w:spacing w:val="0"/>
          <w:color w:val="000000"/>
          <w:b w:val="off"/>
          <w:i w:val="off"/>
        </w:rPr>
        <w:t/>
      </w:r>
      <w:bookmarkEnd w:id="4577"/>
    </w:p>
    <w:p>
      <w:pPr>
        <w:pageBreakBefore w:val="off"/>
        <w:tabs/>
        <w:wordWrap w:val="off"/>
        <w:spacing w:before="0" w:after="0" w:line="660" w:lineRule="atLeast"/>
        <w:ind w:left="40" w:right="0"/>
        <w:jc w:val="both"/>
        <w:textAlignment w:val="baseline"/>
        <w:rPr>
          <w:sz w:val="40"/>
        </w:rPr>
      </w:pPr>
      <w:bookmarkStart w:name="" w:id="4578"/>
      <w:r>
        <w:rPr>
          <w:rFonts w:ascii="宋体" w:hAnsi="宋体" w:cs="宋体" w:eastAsia="宋体"/>
          <w:sz w:val="40"/>
          <w:spacing w:val="0"/>
          <w:color w:val="000000"/>
          <w:b w:val="off"/>
          <w:i w:val="off"/>
        </w:rPr>
        <w:t>愿？那么，你还会认为你还有比这个还要优秀的能力吗？你没疯</w:t>
      </w:r>
      <w:r>
        <w:rPr>
          <w:rFonts w:ascii="宋体" w:hAnsi="宋体" w:cs="宋体" w:eastAsia="宋体"/>
          <w:sz w:val="40"/>
          <w:spacing w:val="0"/>
          <w:color w:val="000000"/>
          <w:b w:val="off"/>
          <w:i w:val="off"/>
        </w:rPr>
        <w:t>吧？你不会真的那么瞎、那么聋吧？</w:t>
      </w:r>
      <w:bookmarkEnd w:id="4578"/>
    </w:p>
    <w:p>
      <w:pPr>
        <w:pageBreakBefore w:val="off"/>
        <w:tabs/>
        <w:wordWrap w:val="off"/>
        <w:spacing w:before="0" w:after="0" w:line="660" w:lineRule="atLeast"/>
        <w:ind w:left="40" w:right="20" w:firstLine="840"/>
        <w:jc w:val="both"/>
        <w:textAlignment w:val="baseline"/>
        <w:rPr>
          <w:sz w:val="40"/>
        </w:rPr>
      </w:pPr>
      <w:bookmarkStart w:name="" w:id="4579"/>
      <w:r>
        <w:rPr>
          <w:rFonts w:ascii="宋体" w:hAnsi="宋体" w:cs="宋体" w:eastAsia="宋体"/>
          <w:sz w:val="40"/>
          <w:spacing w:val="0"/>
          <w:color w:val="000000"/>
          <w:b w:val="off"/>
          <w:i w:val="off"/>
        </w:rPr>
        <w:t>23.既然这样，会不会有人鄙视其他能力呢？当然不会。会</w:t>
      </w:r>
      <w:r>
        <w:rPr>
          <w:rFonts w:ascii="宋体" w:hAnsi="宋体" w:cs="宋体" w:eastAsia="宋体"/>
          <w:sz w:val="40"/>
          <w:spacing w:val="0"/>
          <w:color w:val="000000"/>
          <w:b w:val="off"/>
          <w:i w:val="off"/>
        </w:rPr>
        <w:t>不会有人说，除了意愿以外，其他能力都没有用处或益处？他要是</w:t>
      </w:r>
      <w:r>
        <w:rPr>
          <w:rFonts w:ascii="宋体" w:hAnsi="宋体" w:cs="宋体" w:eastAsia="宋体"/>
          <w:sz w:val="40"/>
          <w:spacing w:val="0"/>
          <w:color w:val="000000"/>
          <w:b w:val="off"/>
          <w:i w:val="off"/>
        </w:rPr>
        <w:t>这么说了，那他就太傻、太不敬神、对神太忘恩负义了。我们应该，</w:t>
      </w:r>
      <w:r>
        <w:rPr>
          <w:rFonts w:ascii="宋体" w:hAnsi="宋体" w:cs="宋体" w:eastAsia="宋体"/>
          <w:sz w:val="40"/>
          <w:spacing w:val="0"/>
          <w:color w:val="000000"/>
          <w:b w:val="off"/>
          <w:i w:val="off"/>
        </w:rPr>
        <w:t>一件东西有多少价值，我们就拿多少价值衡量它。24.驴也是有</w:t>
      </w:r>
      <w:r>
        <w:rPr>
          <w:rFonts w:ascii="宋体" w:hAnsi="宋体" w:cs="宋体" w:eastAsia="宋体"/>
          <w:sz w:val="40"/>
          <w:spacing w:val="0"/>
          <w:color w:val="000000"/>
          <w:b w:val="off"/>
          <w:i w:val="off"/>
        </w:rPr>
        <w:t>用的，只是没有牛有用；狗也有用，但是，没有奴隶有用；奴隶很有</w:t>
      </w:r>
      <w:r>
        <w:rPr>
          <w:rFonts w:ascii="宋体" w:hAnsi="宋体" w:cs="宋体" w:eastAsia="宋体"/>
          <w:sz w:val="40"/>
          <w:spacing w:val="0"/>
          <w:color w:val="000000"/>
          <w:b w:val="off"/>
          <w:i w:val="off"/>
        </w:rPr>
        <w:t>用，但是没有公民有用。公民有用，但是没有地方行政长官有用。</w:t>
      </w:r>
      <w:r>
        <w:rPr>
          <w:rFonts w:ascii="宋体" w:hAnsi="宋体" w:cs="宋体" w:eastAsia="宋体"/>
          <w:sz w:val="40"/>
          <w:spacing w:val="0"/>
          <w:color w:val="000000"/>
          <w:b w:val="off"/>
          <w:i w:val="off"/>
        </w:rPr>
        <w:t>25.但是，尽管如此，我们不能因为有些东西比别的东西强，所以</w:t>
      </w:r>
      <w:r>
        <w:rPr>
          <w:rFonts w:ascii="宋体" w:hAnsi="宋体" w:cs="宋体" w:eastAsia="宋体"/>
          <w:sz w:val="40"/>
          <w:spacing w:val="0"/>
          <w:color w:val="000000"/>
          <w:b w:val="off"/>
          <w:i w:val="off"/>
        </w:rPr>
        <w:t>我们就看不上那些别的东西的用处。语言表达能力有一定的用</w:t>
      </w:r>
      <w:r>
        <w:rPr>
          <w:rFonts w:ascii="宋体" w:hAnsi="宋体" w:cs="宋体" w:eastAsia="宋体"/>
          <w:sz w:val="40"/>
          <w:spacing w:val="0"/>
          <w:color w:val="000000"/>
          <w:b w:val="off"/>
          <w:i w:val="off"/>
        </w:rPr>
        <w:t>处，但它没有意愿之力的用处大。26.我在这里这么说，请大家不</w:t>
      </w:r>
      <w:r>
        <w:rPr>
          <w:rFonts w:ascii="宋体" w:hAnsi="宋体" w:cs="宋体" w:eastAsia="宋体"/>
          <w:sz w:val="40"/>
          <w:spacing w:val="0"/>
          <w:color w:val="000000"/>
          <w:b w:val="off"/>
          <w:i w:val="off"/>
        </w:rPr>
        <w:t>要以为我这是在要求大家忽视自己的语言表达的价值，也不要以</w:t>
      </w:r>
      <w:r>
        <w:rPr>
          <w:rFonts w:ascii="宋体" w:hAnsi="宋体" w:cs="宋体" w:eastAsia="宋体"/>
          <w:sz w:val="40"/>
          <w:spacing w:val="0"/>
          <w:color w:val="000000"/>
          <w:b w:val="off"/>
          <w:i w:val="off"/>
        </w:rPr>
        <w:t>为我这是在教你们忽视自己的眼睛、耳朵、手脚、衣服和鞋子。</w:t>
      </w:r>
      <w:bookmarkEnd w:id="4579"/>
    </w:p>
    <w:p>
      <w:pPr>
        <w:pageBreakBefore w:val="off"/>
        <w:tabs/>
        <w:wordWrap w:val="off"/>
        <w:spacing w:before="0" w:after="0" w:line="660" w:lineRule="atLeast"/>
        <w:ind w:left="40" w:right="0" w:firstLine="840"/>
        <w:jc w:val="both"/>
        <w:textAlignment w:val="baseline"/>
        <w:rPr>
          <w:sz w:val="40"/>
        </w:rPr>
      </w:pPr>
      <w:bookmarkStart w:name="" w:id="4580"/>
      <w:r>
        <w:rPr>
          <w:rFonts w:ascii="宋体" w:hAnsi="宋体" w:cs="宋体" w:eastAsia="宋体"/>
          <w:sz w:val="40"/>
          <w:spacing w:val="0"/>
          <w:color w:val="000000"/>
          <w:b w:val="off"/>
          <w:i w:val="off"/>
        </w:rPr>
        <w:t>27.可是，你也许会问我，“到底我们的哪一种能力是最优秀</w:t>
      </w:r>
      <w:r>
        <w:rPr>
          <w:rFonts w:ascii="宋体" w:hAnsi="宋体" w:cs="宋体" w:eastAsia="宋体"/>
          <w:sz w:val="40"/>
          <w:spacing w:val="0"/>
          <w:color w:val="000000"/>
          <w:b w:val="off"/>
          <w:i w:val="off"/>
        </w:rPr>
        <w:t>的呢？”我该怎么说呢？语言表达能力？不，我不能这么说。我只</w:t>
      </w:r>
      <w:r>
        <w:rPr>
          <w:rFonts w:ascii="宋体" w:hAnsi="宋体" w:cs="宋体" w:eastAsia="宋体"/>
          <w:sz w:val="40"/>
          <w:spacing w:val="0"/>
          <w:color w:val="000000"/>
          <w:b w:val="off"/>
          <w:i w:val="off"/>
        </w:rPr>
        <w:t>能说是意愿之力，因为这才是对的。28.因为只要它是正确的意</w:t>
      </w:r>
      <w:r>
        <w:rPr>
          <w:rFonts w:ascii="宋体" w:hAnsi="宋体" w:cs="宋体" w:eastAsia="宋体"/>
          <w:sz w:val="40"/>
          <w:spacing w:val="0"/>
          <w:color w:val="000000"/>
          <w:b w:val="off"/>
          <w:i w:val="off"/>
        </w:rPr>
        <w:t>愿之力，它就不仅能够运用语言表达能力，而且还可以运用所有其</w:t>
      </w:r>
      <w:r>
        <w:rPr>
          <w:rFonts w:ascii="宋体" w:hAnsi="宋体" w:cs="宋体" w:eastAsia="宋体"/>
          <w:sz w:val="40"/>
          <w:spacing w:val="0"/>
          <w:color w:val="000000"/>
          <w:b w:val="off"/>
          <w:i w:val="off"/>
        </w:rPr>
        <w:t>他能力，不管它们的能力是大还是小。如果一个人的意愿是正确</w:t>
      </w:r>
      <w:r>
        <w:rPr>
          <w:rFonts w:ascii="宋体" w:hAnsi="宋体" w:cs="宋体" w:eastAsia="宋体"/>
          <w:sz w:val="40"/>
          <w:spacing w:val="0"/>
          <w:color w:val="000000"/>
          <w:b w:val="off"/>
          <w:i w:val="off"/>
        </w:rPr>
        <w:t>的，那么，他就可以变成一个善人①。如果一个人的意愿错了，那</w:t>
      </w:r>
      <w:r>
        <w:rPr>
          <w:rFonts w:ascii="宋体" w:hAnsi="宋体" w:cs="宋体" w:eastAsia="宋体"/>
          <w:sz w:val="40"/>
          <w:spacing w:val="0"/>
          <w:color w:val="000000"/>
          <w:b w:val="off"/>
          <w:i w:val="off"/>
        </w:rPr>
        <w:t>么，他也可能变成一个恶人②。29.正是因为这个原因，我们不幸；</w:t>
      </w:r>
      <w:r>
        <w:rPr>
          <w:rFonts w:ascii="宋体" w:hAnsi="宋体" w:cs="宋体" w:eastAsia="宋体"/>
          <w:sz w:val="40"/>
          <w:spacing w:val="0"/>
          <w:color w:val="000000"/>
          <w:b w:val="off"/>
          <w:i w:val="off"/>
        </w:rPr>
        <w:t>正是因为这个原因，我们走运；正是因为这个原因，我们指责对方；</w:t>
      </w:r>
      <w:r>
        <w:rPr>
          <w:rFonts w:ascii="宋体" w:hAnsi="宋体" w:cs="宋体" w:eastAsia="宋体"/>
          <w:sz w:val="40"/>
          <w:spacing w:val="0"/>
          <w:color w:val="000000"/>
          <w:b w:val="off"/>
          <w:i w:val="off"/>
        </w:rPr>
        <w:t>正是因为这个原因，我们喜欢对方。总之，如果我们疏忽它，是它使</w:t>
      </w:r>
      <w:r>
        <w:rPr>
          <w:rFonts w:ascii="宋体" w:hAnsi="宋体" w:cs="宋体" w:eastAsia="宋体"/>
          <w:sz w:val="40"/>
          <w:spacing w:val="0"/>
          <w:color w:val="000000"/>
          <w:b w:val="off"/>
          <w:i w:val="off"/>
        </w:rPr>
        <w:t>我们生活不幸；如果我们在乎它，也同样是它使我们生活幸福。</w:t>
      </w:r>
      <w:bookmarkEnd w:id="4580"/>
    </w:p>
    <w:p>
      <w:pPr>
        <w:pageBreakBefore w:val="off"/>
        <w:tabs/>
        <w:wordWrap w:val="off"/>
        <w:spacing w:before="0" w:after="0" w:line="660" w:lineRule="atLeast"/>
        <w:ind w:left="80" w:right="0"/>
        <w:jc w:val="both"/>
        <w:textAlignment w:val="baseline"/>
        <w:rPr>
          <w:sz w:val="40"/>
        </w:rPr>
      </w:pPr>
      <w:bookmarkStart w:name="" w:id="4581"/>
      <w:r>
        <w:rPr>
          <w:rFonts w:ascii="宋体" w:hAnsi="宋体" w:cs="宋体" w:eastAsia="宋体"/>
          <w:sz w:val="40"/>
          <w:spacing w:val="0"/>
          <w:color w:val="000000"/>
          <w:u w:val="single"/>
          <w:b w:val="off"/>
          <w:i w:val="off"/>
        </w:rPr>
        <w:t xml:space="preserve">               </w:t>
      </w:r>
      <w:bookmarkEnd w:id="4581"/>
    </w:p>
    <w:p>
      <w:pPr>
        <w:pageBreakBefore w:val="off"/>
        <w:tabs/>
        <w:wordWrap w:val="off"/>
        <w:spacing w:before="0" w:after="0" w:line="340" w:lineRule="exact"/>
        <w:ind w:left="0" w:right="0"/>
        <w:jc w:val="both"/>
        <w:textAlignment w:val="baseline"/>
        <w:rPr>
          <w:sz w:val="28"/>
        </w:rPr>
      </w:pPr>
      <w:bookmarkStart w:name="" w:id="4582"/>
      <w:r>
        <w:rPr>
          <w:rFonts w:ascii="宋体" w:hAnsi="宋体" w:cs="宋体" w:eastAsia="宋体"/>
          <w:sz w:val="28"/>
          <w:spacing w:val="0"/>
          <w:color w:val="000000"/>
          <w:b w:val="off"/>
          <w:i w:val="off"/>
        </w:rPr>
        <w:t/>
      </w:r>
      <w:bookmarkEnd w:id="4582"/>
    </w:p>
    <w:p>
      <w:pPr>
        <w:pageBreakBefore w:val="off"/>
        <w:tabs/>
        <w:wordWrap w:val="off"/>
        <w:spacing w:before="0" w:after="0" w:line="380" w:lineRule="atLeast"/>
        <w:ind w:left="700" w:right="0"/>
        <w:jc w:val="both"/>
        <w:textAlignment w:val="baseline"/>
        <w:rPr>
          <w:sz w:val="28"/>
        </w:rPr>
      </w:pPr>
      <w:bookmarkStart w:name="" w:id="4583"/>
      <w:r>
        <w:rPr>
          <w:rFonts w:ascii="仿宋" w:hAnsi="仿宋" w:cs="仿宋" w:eastAsia="仿宋"/>
          <w:sz w:val="28"/>
          <w:spacing w:val="0"/>
          <w:color w:val="000000"/>
          <w:b w:val="off"/>
          <w:i w:val="off"/>
        </w:rPr>
        <w:t>①  即“好人”，有道德的人。</w:t>
      </w:r>
      <w:bookmarkEnd w:id="4583"/>
    </w:p>
    <w:p>
      <w:pPr>
        <w:pageBreakBefore w:val="off"/>
        <w:tabs/>
        <w:wordWrap w:val="off"/>
        <w:spacing w:before="0" w:after="0" w:line="380" w:lineRule="atLeast"/>
        <w:ind w:left="700" w:right="0"/>
        <w:jc w:val="both"/>
        <w:textAlignment w:val="baseline"/>
        <w:rPr>
          <w:sz w:val="28"/>
        </w:rPr>
      </w:pPr>
      <w:bookmarkStart w:name="" w:id="4584"/>
      <w:r>
        <w:rPr>
          <w:rFonts w:ascii="仿宋" w:hAnsi="仿宋" w:cs="仿宋" w:eastAsia="仿宋"/>
          <w:sz w:val="28"/>
          <w:spacing w:val="0"/>
          <w:color w:val="000000"/>
          <w:b w:val="off"/>
          <w:i w:val="off"/>
        </w:rPr>
        <w:t>②  即“坏人”，不道德的人。</w:t>
      </w:r>
      <w:bookmarkEnd w:id="4584"/>
    </w:p>
    <w:p>
      <w:r>
        <w:t/>
      </w:r>
    </w:p>
    <w:p>
      <w:pPr>
        <w:sectPr>
          <w:footerReference r:id="rId640"/>
          <w:headerReference r:id="rId641" w:type="default"/>
          <w:type w:val="nextPage"/>
          <w:pgSz w:w="14900" w:h="22340"/>
          <w:pgMar w:left="1380" w:top="1900" w:right="1380" w:bottom="1900" w:header="1600" w:footer="1600"/>
          <w:cols w:num="1"/>
        </w:sectPr>
      </w:pPr>
    </w:p>
    <w:p>
      <w:pPr>
        <w:pageBreakBefore w:val="off"/>
        <w:tabs>
          <w:tab w:pos="4820" w:val="left" w:leader="none"/>
        </w:tabs>
        <w:wordWrap w:val="off"/>
        <w:spacing w:before="140" w:after="0" w:line="460" w:lineRule="atLeast"/>
        <w:ind w:left="40" w:right="0"/>
        <w:jc w:val="both"/>
        <w:textAlignment w:val="baseline"/>
        <w:rPr>
          <w:sz w:val="34"/>
        </w:rPr>
      </w:pPr>
      <w:bookmarkStart w:name="" w:id="4585"/>
      <w:r>
        <w:rPr>
          <w:rFonts w:ascii="楷体" w:hAnsi="楷体" w:cs="楷体" w:eastAsia="楷体"/>
          <w:sz w:val="34"/>
          <w:spacing w:val="0"/>
          <w:color w:val="000000"/>
          <w:b w:val="off"/>
          <w:i w:val="off"/>
        </w:rPr>
        <w:t>292</w:t>
      </w:r>
      <w:r>
        <w:t xml:space="preserve">	</w:t>
      </w:r>
      <w:r>
        <w:rPr>
          <w:rFonts w:ascii="仿宋" w:hAnsi="仿宋" w:cs="仿宋" w:eastAsia="仿宋"/>
          <w:sz w:val="34"/>
          <w:spacing w:val="0"/>
          <w:color w:val="000000"/>
          <w:b w:val="off"/>
          <w:i w:val="off"/>
        </w:rPr>
        <w:t>爱比克泰德论说集</w:t>
      </w:r>
      <w:bookmarkEnd w:id="4585"/>
    </w:p>
    <w:p>
      <w:pPr>
        <w:pageBreakBefore w:val="off"/>
        <w:tabs/>
        <w:wordWrap w:val="off"/>
        <w:spacing w:before="0" w:after="0" w:line="380" w:lineRule="exact"/>
        <w:ind w:left="0" w:right="0"/>
        <w:jc w:val="both"/>
        <w:textAlignment w:val="baseline"/>
        <w:rPr>
          <w:sz w:val="34"/>
        </w:rPr>
      </w:pPr>
      <w:bookmarkStart w:name="" w:id="4586"/>
      <w:r>
        <w:rPr>
          <w:rFonts w:ascii="宋体" w:hAnsi="宋体" w:cs="宋体" w:eastAsia="宋体"/>
          <w:sz w:val="34"/>
          <w:spacing w:val="0"/>
          <w:color w:val="000000"/>
          <w:b w:val="off"/>
          <w:i w:val="off"/>
        </w:rPr>
        <w:t/>
      </w:r>
      <w:bookmarkEnd w:id="4586"/>
    </w:p>
    <w:p>
      <w:pPr>
        <w:pageBreakBefore w:val="off"/>
        <w:tabs/>
        <w:wordWrap w:val="off"/>
        <w:spacing w:before="0" w:after="0" w:line="680" w:lineRule="atLeast"/>
        <w:ind w:left="40" w:right="0" w:firstLine="860"/>
        <w:jc w:val="both"/>
        <w:textAlignment w:val="baseline"/>
        <w:rPr>
          <w:sz w:val="42"/>
        </w:rPr>
      </w:pPr>
      <w:bookmarkStart w:name="" w:id="4587"/>
      <w:r>
        <w:rPr>
          <w:rFonts w:ascii="宋体" w:hAnsi="宋体" w:cs="宋体" w:eastAsia="宋体"/>
          <w:sz w:val="42"/>
          <w:spacing w:val="0"/>
          <w:color w:val="000000"/>
          <w:b w:val="off"/>
          <w:i w:val="off"/>
        </w:rPr>
        <w:t>30.可是，如果否认语言表达能力，说实际上这算不上什么能</w:t>
      </w:r>
      <w:r>
        <w:rPr>
          <w:rFonts w:ascii="宋体" w:hAnsi="宋体" w:cs="宋体" w:eastAsia="宋体"/>
          <w:sz w:val="42"/>
          <w:spacing w:val="0"/>
          <w:color w:val="000000"/>
          <w:b w:val="off"/>
          <w:i w:val="off"/>
        </w:rPr>
        <w:t>力，那么，这种说法不仅对于给予我们这种能力的神来说是一种忘</w:t>
      </w:r>
      <w:r>
        <w:rPr>
          <w:rFonts w:ascii="宋体" w:hAnsi="宋体" w:cs="宋体" w:eastAsia="宋体"/>
          <w:sz w:val="42"/>
          <w:spacing w:val="0"/>
          <w:color w:val="000000"/>
          <w:b w:val="off"/>
          <w:i w:val="off"/>
        </w:rPr>
        <w:t>恩负义的行为，而且，它本身也是一种懦弱的表现。31.因为，在</w:t>
      </w:r>
      <w:r>
        <w:rPr>
          <w:rFonts w:ascii="宋体" w:hAnsi="宋体" w:cs="宋体" w:eastAsia="宋体"/>
          <w:sz w:val="42"/>
          <w:spacing w:val="0"/>
          <w:color w:val="000000"/>
          <w:b w:val="off"/>
          <w:i w:val="off"/>
        </w:rPr>
        <w:t>我看来，对于否认语言表达能力存在的人来说，他们害怕，假如世</w:t>
      </w:r>
      <w:r>
        <w:rPr>
          <w:rFonts w:ascii="宋体" w:hAnsi="宋体" w:cs="宋体" w:eastAsia="宋体"/>
          <w:sz w:val="42"/>
          <w:spacing w:val="0"/>
          <w:color w:val="000000"/>
          <w:b w:val="off"/>
          <w:i w:val="off"/>
        </w:rPr>
        <w:t>上真有这种能力的话，我们就再也不能小看这种能力了。32.对</w:t>
      </w:r>
      <w:r>
        <w:rPr>
          <w:rFonts w:ascii="宋体" w:hAnsi="宋体" w:cs="宋体" w:eastAsia="宋体"/>
          <w:sz w:val="42"/>
          <w:spacing w:val="0"/>
          <w:color w:val="000000"/>
          <w:b w:val="off"/>
          <w:i w:val="off"/>
        </w:rPr>
        <w:t>于那些否认美和丑有任何区别的人来说，也是同样的道理。因为</w:t>
      </w:r>
      <w:r>
        <w:rPr>
          <w:rFonts w:ascii="宋体" w:hAnsi="宋体" w:cs="宋体" w:eastAsia="宋体"/>
          <w:sz w:val="42"/>
          <w:spacing w:val="0"/>
          <w:color w:val="000000"/>
          <w:b w:val="off"/>
          <w:i w:val="off"/>
        </w:rPr>
        <w:t>那样的话，这就等于是说，人们看到铁尔西特斯①跟看到阿喀琉斯</w:t>
      </w:r>
      <w:bookmarkEnd w:id="4587"/>
    </w:p>
    <w:p>
      <w:pPr>
        <w:pageBreakBefore w:val="off"/>
        <w:tabs/>
        <w:wordWrap w:val="off"/>
        <w:spacing w:before="0" w:after="0" w:line="680" w:lineRule="atLeast"/>
        <w:ind w:left="100" w:right="0"/>
        <w:jc w:val="both"/>
        <w:textAlignment w:val="baseline"/>
        <w:rPr>
          <w:sz w:val="42"/>
        </w:rPr>
      </w:pPr>
      <w:bookmarkStart w:name="" w:id="4588"/>
      <w:r>
        <w:rPr>
          <w:rFonts w:ascii="宋体" w:hAnsi="宋体" w:cs="宋体" w:eastAsia="宋体"/>
          <w:sz w:val="42"/>
          <w:spacing w:val="0"/>
          <w:color w:val="000000"/>
          <w:u w:val="single"/>
          <w:b w:val="off"/>
          <w:i w:val="off"/>
        </w:rPr>
        <w:t xml:space="preserve">              </w:t>
      </w:r>
      <w:bookmarkEnd w:id="4588"/>
    </w:p>
    <w:p>
      <w:pPr>
        <w:pageBreakBefore w:val="off"/>
        <w:tabs/>
        <w:wordWrap w:val="off"/>
        <w:spacing w:before="280" w:after="0" w:line="460" w:lineRule="atLeast"/>
        <w:ind w:left="40" w:right="20" w:firstLine="700"/>
        <w:jc w:val="both"/>
        <w:textAlignment w:val="baseline"/>
        <w:rPr>
          <w:sz w:val="28"/>
        </w:rPr>
      </w:pPr>
      <w:bookmarkStart w:name="" w:id="4589"/>
      <w:r>
        <w:rPr>
          <w:rFonts w:ascii="宋体" w:hAnsi="宋体" w:cs="宋体" w:eastAsia="宋体"/>
          <w:sz w:val="28"/>
          <w:spacing w:val="0"/>
          <w:color w:val="000000"/>
          <w:b w:val="off"/>
          <w:i w:val="off"/>
        </w:rPr>
        <w:t>①</w:t>
      </w:r>
      <w:r>
        <w:rPr>
          <w:rFonts w:ascii="TimesNewRoman" w:hAnsi="TimesNewRoman" w:cs="TimesNewRoman" w:eastAsia="TimesNewRoman"/>
          <w:sz w:val="28"/>
          <w:spacing w:val="0"/>
          <w:color w:val="000000"/>
          <w:b w:val="off"/>
          <w:i w:val="off"/>
        </w:rPr>
        <w:t xml:space="preserve"> 铁尔西特斯(θραττης, Thersites),参见 Homer, Iliad, ii. 212; ii. 216; iii. 167.</w:t>
      </w:r>
      <w:r>
        <w:rPr>
          <w:rFonts w:ascii="宋体" w:hAnsi="宋体" w:cs="宋体" w:eastAsia="宋体"/>
          <w:sz w:val="28"/>
          <w:spacing w:val="0"/>
          <w:color w:val="000000"/>
          <w:b w:val="off"/>
          <w:i w:val="off"/>
        </w:rPr>
        <w:t>他的名字与希腊单词 θραυντης 同源，“说话鲁莽”的意思。这也正是荷马史诗中这个人物</w:t>
      </w:r>
      <w:r>
        <w:rPr>
          <w:rFonts w:ascii="宋体" w:hAnsi="宋体" w:cs="宋体" w:eastAsia="宋体"/>
          <w:sz w:val="28"/>
          <w:spacing w:val="0"/>
          <w:color w:val="000000"/>
          <w:b w:val="off"/>
          <w:i w:val="off"/>
        </w:rPr>
        <w:t>的性格。在荷马史诗中，他是攻打特洛伊的希腊军中唯一一个出身低贱的人了(也有另</w:t>
      </w:r>
      <w:r>
        <w:rPr>
          <w:rFonts w:ascii="宋体" w:hAnsi="宋体" w:cs="宋体" w:eastAsia="宋体"/>
          <w:sz w:val="28"/>
          <w:spacing w:val="0"/>
          <w:color w:val="000000"/>
          <w:b w:val="off"/>
          <w:i w:val="off"/>
        </w:rPr>
        <w:t>一说，说他出身贵族家庭)。他身材畸形，奇丑无比，驼背秃顶，满嘴粗话，而且总爱辱骂</w:t>
      </w:r>
      <w:r>
        <w:rPr>
          <w:rFonts w:ascii="宋体" w:hAnsi="宋体" w:cs="宋体" w:eastAsia="宋体"/>
          <w:sz w:val="28"/>
          <w:spacing w:val="0"/>
          <w:color w:val="000000"/>
          <w:b w:val="off"/>
          <w:i w:val="off"/>
        </w:rPr>
        <w:t>其他的希腊英雄。他曾经指责阿伽门农把美女 Briseis 从阿喀琉斯身边抢走，并提出希腊</w:t>
      </w:r>
      <w:r>
        <w:rPr>
          <w:rFonts w:ascii="宋体" w:hAnsi="宋体" w:cs="宋体" w:eastAsia="宋体"/>
          <w:sz w:val="28"/>
          <w:spacing w:val="0"/>
          <w:color w:val="000000"/>
          <w:b w:val="off"/>
          <w:i w:val="off"/>
        </w:rPr>
        <w:t>联军应该返回希腊。奥德修斯一时激愤于他的傲慢无礼，把他毒打了一顿。后来，阿喀琉</w:t>
      </w:r>
      <w:r>
        <w:rPr>
          <w:rFonts w:ascii="宋体" w:hAnsi="宋体" w:cs="宋体" w:eastAsia="宋体"/>
          <w:sz w:val="28"/>
          <w:spacing w:val="0"/>
          <w:color w:val="000000"/>
          <w:b w:val="off"/>
          <w:i w:val="off"/>
        </w:rPr>
        <w:t>斯杀死了援助特洛伊的 Amazon 女战士的女王 Penthesilea，可是，他又见该女王美丽动人，不</w:t>
      </w:r>
      <w:r>
        <w:rPr>
          <w:rFonts w:ascii="宋体" w:hAnsi="宋体" w:cs="宋体" w:eastAsia="宋体"/>
          <w:sz w:val="28"/>
          <w:spacing w:val="0"/>
          <w:color w:val="000000"/>
          <w:b w:val="off"/>
          <w:i w:val="off"/>
        </w:rPr>
        <w:t>由得为她的死而哀痛起来。结果，又遭到了铁尔西特斯的嘲讽，阿喀琉斯一怒之下一拳将</w:t>
      </w:r>
      <w:r>
        <w:rPr>
          <w:rFonts w:ascii="宋体" w:hAnsi="宋体" w:cs="宋体" w:eastAsia="宋体"/>
          <w:sz w:val="28"/>
          <w:spacing w:val="0"/>
          <w:color w:val="000000"/>
          <w:b w:val="off"/>
          <w:i w:val="off"/>
        </w:rPr>
        <w:t>他打倒在地，并将他杀死。这个人物是所有其他优秀(αγαδος, good，参见王文华：《好与</w:t>
      </w:r>
      <w:r>
        <w:rPr>
          <w:rFonts w:ascii="宋体" w:hAnsi="宋体" w:cs="宋体" w:eastAsia="宋体"/>
          <w:sz w:val="28"/>
          <w:spacing w:val="0"/>
          <w:color w:val="000000"/>
          <w:b w:val="off"/>
          <w:i w:val="off"/>
        </w:rPr>
        <w:t>善————爱比克泰德伦理观分析》，国际关系学院学报2002年第4期，第38页)英雄的反面形</w:t>
      </w:r>
      <w:r>
        <w:rPr>
          <w:rFonts w:ascii="宋体" w:hAnsi="宋体" w:cs="宋体" w:eastAsia="宋体"/>
          <w:sz w:val="28"/>
          <w:spacing w:val="0"/>
          <w:color w:val="000000"/>
          <w:b w:val="off"/>
          <w:i w:val="off"/>
        </w:rPr>
        <w:t>象，后世经常用他的名字来指那些卑鄙无耻、敢于冒犯权威的恶棍。比如在莎士比亚的</w:t>
      </w:r>
      <w:r>
        <w:rPr>
          <w:rFonts w:ascii="宋体" w:hAnsi="宋体" w:cs="宋体" w:eastAsia="宋体"/>
          <w:sz w:val="28"/>
          <w:spacing w:val="0"/>
          <w:color w:val="000000"/>
          <w:b w:val="off"/>
          <w:i w:val="off"/>
        </w:rPr>
        <w:t>Troilus and Cressida (I, iii)(《特洛埃斯与克蕾雪达》第一幕第三场)一剧中，阿伽门农催</w:t>
      </w:r>
      <w:r>
        <w:rPr>
          <w:rFonts w:ascii="宋体" w:hAnsi="宋体" w:cs="宋体" w:eastAsia="宋体"/>
          <w:sz w:val="28"/>
          <w:spacing w:val="0"/>
          <w:color w:val="000000"/>
          <w:b w:val="off"/>
          <w:i w:val="off"/>
        </w:rPr>
        <w:t>促尤列赛斯(即尤利西斯，奥德修斯)说出自己的意见，他说，“说吧，依瑟伽的王子；从你的嘴</w:t>
      </w:r>
      <w:r>
        <w:rPr>
          <w:rFonts w:ascii="宋体" w:hAnsi="宋体" w:cs="宋体" w:eastAsia="宋体"/>
          <w:sz w:val="28"/>
          <w:spacing w:val="0"/>
          <w:color w:val="000000"/>
          <w:b w:val="off"/>
          <w:i w:val="off"/>
        </w:rPr>
        <w:t>里吐出来的，一定不会是琐屑的空谈，无聊的废话，正像下流的瑟息替斯(即铁尔西特斯)一</w:t>
      </w:r>
      <w:r>
        <w:rPr>
          <w:rFonts w:ascii="宋体" w:hAnsi="宋体" w:cs="宋体" w:eastAsia="宋体"/>
          <w:sz w:val="28"/>
          <w:spacing w:val="0"/>
          <w:color w:val="000000"/>
          <w:b w:val="off"/>
          <w:i w:val="off"/>
        </w:rPr>
        <w:t>张开嘴，我们便知道不会有音乐、智慧和天神的启示一样。”(朱生豪：《莎士比亚全集》，中国</w:t>
      </w:r>
      <w:r>
        <w:rPr>
          <w:rFonts w:ascii="宋体" w:hAnsi="宋体" w:cs="宋体" w:eastAsia="宋体"/>
          <w:sz w:val="28"/>
          <w:spacing w:val="0"/>
          <w:color w:val="000000"/>
          <w:b w:val="off"/>
          <w:i w:val="off"/>
        </w:rPr>
        <w:t>电影出版社，1997年，第三卷，第457页)“A slave whose gall coins slanders like a mint”(他手</w:t>
      </w:r>
      <w:r>
        <w:rPr>
          <w:rFonts w:ascii="宋体" w:hAnsi="宋体" w:cs="宋体" w:eastAsia="宋体"/>
          <w:sz w:val="28"/>
          <w:spacing w:val="0"/>
          <w:color w:val="000000"/>
          <w:b w:val="off"/>
          <w:i w:val="off"/>
        </w:rPr>
        <w:t>下有一名叫瑟息替斯的奴才，一肚子都是骂人的言语)(同上，第460页)。</w:t>
      </w:r>
      <w:bookmarkEnd w:id="4589"/>
    </w:p>
    <w:p>
      <w:pPr>
        <w:pageBreakBefore w:val="off"/>
        <w:tabs/>
        <w:wordWrap w:val="off"/>
        <w:spacing w:before="0" w:after="0" w:line="460" w:lineRule="atLeast"/>
        <w:ind w:left="0" w:right="60" w:firstLine="700"/>
        <w:jc w:val="both"/>
        <w:textAlignment w:val="baseline"/>
        <w:rPr>
          <w:sz w:val="28"/>
        </w:rPr>
      </w:pPr>
      <w:bookmarkStart w:name="" w:id="4590"/>
      <w:r>
        <w:rPr>
          <w:rFonts w:ascii="宋体" w:hAnsi="宋体" w:cs="宋体" w:eastAsia="宋体"/>
          <w:sz w:val="28"/>
          <w:spacing w:val="0"/>
          <w:color w:val="000000"/>
          <w:b w:val="off"/>
          <w:i w:val="off"/>
        </w:rPr>
        <w:t>铁尔西特斯恐怕是荷马笔下唯一地位低下的人的形象，他为我们认识英雄时代社</w:t>
      </w:r>
      <w:r>
        <w:rPr>
          <w:rFonts w:ascii="宋体" w:hAnsi="宋体" w:cs="宋体" w:eastAsia="宋体"/>
          <w:sz w:val="28"/>
          <w:spacing w:val="0"/>
          <w:color w:val="000000"/>
          <w:b w:val="off"/>
          <w:i w:val="off"/>
        </w:rPr>
        <w:t>会分层问题以及何谓优秀、何谓高贵提供了又一个佐证。但是，虽然我们现在的人也</w:t>
      </w:r>
      <w:r>
        <w:rPr>
          <w:rFonts w:ascii="宋体" w:hAnsi="宋体" w:cs="宋体" w:eastAsia="宋体"/>
          <w:sz w:val="28"/>
          <w:spacing w:val="0"/>
          <w:color w:val="000000"/>
          <w:b w:val="off"/>
          <w:i w:val="off"/>
        </w:rPr>
        <w:t>许忍不住会说，“贫民永远是恶棍，贵族永远是英雄，地位低贱的人永远受到污蔑和恶</w:t>
      </w:r>
      <w:r>
        <w:rPr>
          <w:rFonts w:ascii="宋体" w:hAnsi="宋体" w:cs="宋体" w:eastAsia="宋体"/>
          <w:sz w:val="28"/>
          <w:spacing w:val="0"/>
          <w:color w:val="000000"/>
          <w:b w:val="off"/>
          <w:i w:val="off"/>
        </w:rPr>
        <w:t>毒攻击，虽然他对那些所谓的权威和帝王将相的评价和指责很有道理，这是千古不变</w:t>
      </w:r>
      <w:r>
        <w:rPr>
          <w:rFonts w:ascii="宋体" w:hAnsi="宋体" w:cs="宋体" w:eastAsia="宋体"/>
          <w:sz w:val="28"/>
          <w:spacing w:val="0"/>
          <w:color w:val="000000"/>
          <w:b w:val="off"/>
          <w:i w:val="off"/>
        </w:rPr>
        <w:t>的真理”之类的话，但是客观地讲，一方面，在英雄时代，贵族的地位永远比平民高，他</w:t>
      </w:r>
      <w:r>
        <w:rPr>
          <w:rFonts w:ascii="宋体" w:hAnsi="宋体" w:cs="宋体" w:eastAsia="宋体"/>
          <w:sz w:val="28"/>
          <w:spacing w:val="0"/>
          <w:color w:val="000000"/>
          <w:b w:val="off"/>
          <w:i w:val="off"/>
        </w:rPr>
        <w:t>们拥有更多的说话的权利，而平民是无权议论政事的；另一方面，当时道德上的高贵、</w:t>
      </w:r>
      <w:r>
        <w:rPr>
          <w:rFonts w:ascii="宋体" w:hAnsi="宋体" w:cs="宋体" w:eastAsia="宋体"/>
          <w:sz w:val="28"/>
          <w:spacing w:val="0"/>
          <w:color w:val="000000"/>
          <w:b w:val="off"/>
          <w:i w:val="off"/>
        </w:rPr>
        <w:t>善恶是与人的社会地位分不开的。一个说，一个听，一个命令，一个服从，这就是当时</w:t>
      </w:r>
      <w:r>
        <w:rPr>
          <w:rFonts w:ascii="宋体" w:hAnsi="宋体" w:cs="宋体" w:eastAsia="宋体"/>
          <w:sz w:val="28"/>
          <w:spacing w:val="0"/>
          <w:color w:val="000000"/>
          <w:b w:val="off"/>
          <w:i w:val="off"/>
        </w:rPr>
        <w:t>的世界秩序和伦理秩序。比较第三卷第22章第8节。</w:t>
      </w:r>
      <w:bookmarkEnd w:id="4590"/>
    </w:p>
    <w:p>
      <w:r>
        <w:t/>
      </w:r>
    </w:p>
    <w:p>
      <w:pPr>
        <w:sectPr>
          <w:footerReference r:id="rId642"/>
          <w:headerReference r:id="rId643" w:type="default"/>
          <w:type w:val="nextPage"/>
          <w:pgSz w:w="14900" w:h="22340"/>
          <w:pgMar w:left="1360" w:top="1900" w:right="1360" w:bottom="1900" w:header="1600" w:footer="1600"/>
          <w:cols w:num="1"/>
        </w:sectPr>
      </w:pPr>
    </w:p>
    <w:p>
      <w:pPr>
        <w:pageBreakBefore w:val="off"/>
        <w:tabs/>
        <w:wordWrap w:val="off"/>
        <w:spacing w:before="80" w:after="0" w:line="480" w:lineRule="atLeast"/>
        <w:ind w:left="0" w:right="40"/>
        <w:jc w:val="right"/>
        <w:textAlignment w:val="baseline"/>
        <w:rPr>
          <w:sz w:val="33"/>
        </w:rPr>
      </w:pPr>
      <w:bookmarkStart w:name="" w:id="4591"/>
      <w:r>
        <w:rPr>
          <w:rFonts w:ascii="仿宋" w:hAnsi="仿宋" w:cs="仿宋" w:eastAsia="仿宋"/>
          <w:sz w:val="33"/>
          <w:spacing w:val="0"/>
          <w:color w:val="000000"/>
          <w:u w:val="single"/>
          <w:b w:val="off"/>
          <w:i w:val="off"/>
        </w:rPr>
        <w:t xml:space="preserve">                            论说集 第二卷                          293</w:t>
      </w:r>
      <w:bookmarkEnd w:id="4591"/>
    </w:p>
    <w:p>
      <w:pPr>
        <w:pageBreakBefore w:val="off"/>
        <w:tabs/>
        <w:wordWrap w:val="off"/>
        <w:spacing w:before="380" w:after="0" w:line="680" w:lineRule="atLeast"/>
        <w:ind w:left="40" w:right="40"/>
        <w:jc w:val="both"/>
        <w:textAlignment w:val="baseline"/>
        <w:rPr>
          <w:sz w:val="41"/>
        </w:rPr>
      </w:pPr>
      <w:bookmarkStart w:name="" w:id="4592"/>
      <w:r>
        <w:rPr>
          <w:rFonts w:ascii="宋体" w:hAnsi="宋体" w:cs="宋体" w:eastAsia="宋体"/>
          <w:sz w:val="41"/>
          <w:spacing w:val="0"/>
          <w:color w:val="000000"/>
          <w:b w:val="off"/>
          <w:i w:val="off"/>
        </w:rPr>
        <w:t>时一样激动，看到海伦跟看到其他一般女人时一样激动。33.只</w:t>
      </w:r>
      <w:r>
        <w:rPr>
          <w:rFonts w:ascii="宋体" w:hAnsi="宋体" w:cs="宋体" w:eastAsia="宋体"/>
          <w:sz w:val="41"/>
          <w:spacing w:val="0"/>
          <w:color w:val="000000"/>
          <w:b w:val="off"/>
          <w:i w:val="off"/>
        </w:rPr>
        <w:t>有那些愚蠢、土气①、看不出各个事物的本质的人才会说出这样的</w:t>
      </w:r>
      <w:r>
        <w:rPr>
          <w:rFonts w:ascii="宋体" w:hAnsi="宋体" w:cs="宋体" w:eastAsia="宋体"/>
          <w:sz w:val="41"/>
          <w:spacing w:val="0"/>
          <w:color w:val="000000"/>
          <w:b w:val="off"/>
          <w:i w:val="off"/>
        </w:rPr>
        <w:t>话，因为他们害怕，万一人们明白了这些差别，人们马上就会很容</w:t>
      </w:r>
      <w:r>
        <w:rPr>
          <w:rFonts w:ascii="宋体" w:hAnsi="宋体" w:cs="宋体" w:eastAsia="宋体"/>
          <w:sz w:val="41"/>
          <w:spacing w:val="0"/>
          <w:color w:val="000000"/>
          <w:b w:val="off"/>
          <w:i w:val="off"/>
        </w:rPr>
        <w:t>易地痴迷于此道，并因此而被轻易击败。</w:t>
      </w:r>
      <w:bookmarkEnd w:id="4592"/>
    </w:p>
    <w:p>
      <w:pPr>
        <w:pageBreakBefore w:val="off"/>
        <w:tabs/>
        <w:wordWrap w:val="off"/>
        <w:spacing w:before="0" w:after="0" w:line="680" w:lineRule="atLeast"/>
        <w:ind w:left="40" w:right="20" w:firstLine="820"/>
        <w:jc w:val="both"/>
        <w:textAlignment w:val="baseline"/>
        <w:rPr>
          <w:sz w:val="41"/>
        </w:rPr>
      </w:pPr>
      <w:bookmarkStart w:name="" w:id="4593"/>
      <w:r>
        <w:rPr>
          <w:rFonts w:ascii="宋体" w:hAnsi="宋体" w:cs="宋体" w:eastAsia="宋体"/>
          <w:sz w:val="41"/>
          <w:spacing w:val="0"/>
          <w:color w:val="000000"/>
          <w:b w:val="off"/>
          <w:i w:val="off"/>
        </w:rPr>
        <w:t>34.最重要的就是，让每一种能力充分利用自己的才能，充分</w:t>
      </w:r>
      <w:r>
        <w:rPr>
          <w:rFonts w:ascii="宋体" w:hAnsi="宋体" w:cs="宋体" w:eastAsia="宋体"/>
          <w:sz w:val="41"/>
          <w:spacing w:val="0"/>
          <w:color w:val="000000"/>
          <w:b w:val="off"/>
          <w:i w:val="off"/>
        </w:rPr>
        <w:t>发挥自己的价值，让他自己来观察这种能力有什么价值，让他自己</w:t>
      </w:r>
      <w:r>
        <w:rPr>
          <w:rFonts w:ascii="宋体" w:hAnsi="宋体" w:cs="宋体" w:eastAsia="宋体"/>
          <w:sz w:val="41"/>
          <w:spacing w:val="0"/>
          <w:color w:val="000000"/>
          <w:b w:val="off"/>
          <w:i w:val="off"/>
        </w:rPr>
        <w:t>明白，哪一种能力是最优秀的，而与它相比，所有其他能力都是次</w:t>
      </w:r>
      <w:r>
        <w:rPr>
          <w:rFonts w:ascii="宋体" w:hAnsi="宋体" w:cs="宋体" w:eastAsia="宋体"/>
          <w:sz w:val="41"/>
          <w:spacing w:val="0"/>
          <w:color w:val="000000"/>
          <w:b w:val="off"/>
          <w:i w:val="off"/>
        </w:rPr>
        <w:t>要的、第二位的，然后以它为目标，勇往直前地追求下去，执著地全</w:t>
      </w:r>
      <w:r>
        <w:rPr>
          <w:rFonts w:ascii="宋体" w:hAnsi="宋体" w:cs="宋体" w:eastAsia="宋体"/>
          <w:sz w:val="41"/>
          <w:spacing w:val="0"/>
          <w:color w:val="000000"/>
          <w:b w:val="off"/>
          <w:i w:val="off"/>
        </w:rPr>
        <w:t>身心地投入进去。同时，虽然所有其他能力都是次要的、第二位</w:t>
      </w:r>
      <w:r>
        <w:rPr>
          <w:rFonts w:ascii="宋体" w:hAnsi="宋体" w:cs="宋体" w:eastAsia="宋体"/>
          <w:sz w:val="41"/>
          <w:spacing w:val="0"/>
          <w:color w:val="000000"/>
          <w:b w:val="off"/>
          <w:i w:val="off"/>
        </w:rPr>
        <w:t>的，我们也要尽量不要忽视它们。35.因为，我们同样也必须爱护</w:t>
      </w:r>
      <w:r>
        <w:rPr>
          <w:rFonts w:ascii="宋体" w:hAnsi="宋体" w:cs="宋体" w:eastAsia="宋体"/>
          <w:sz w:val="41"/>
          <w:spacing w:val="0"/>
          <w:color w:val="000000"/>
          <w:b w:val="off"/>
          <w:i w:val="off"/>
        </w:rPr>
        <w:t>我们的眼睛，当然，我们爱护我们的眼睛，并不是要把它当作最优</w:t>
      </w:r>
      <w:r>
        <w:rPr>
          <w:rFonts w:ascii="宋体" w:hAnsi="宋体" w:cs="宋体" w:eastAsia="宋体"/>
          <w:sz w:val="41"/>
          <w:spacing w:val="0"/>
          <w:color w:val="000000"/>
          <w:b w:val="off"/>
          <w:i w:val="off"/>
        </w:rPr>
        <w:t>秀、最重要的能力，而是为了真正最优秀、最重要的能力才爱护它，</w:t>
      </w:r>
      <w:r>
        <w:rPr>
          <w:rFonts w:ascii="宋体" w:hAnsi="宋体" w:cs="宋体" w:eastAsia="宋体"/>
          <w:sz w:val="41"/>
          <w:spacing w:val="0"/>
          <w:color w:val="000000"/>
          <w:b w:val="off"/>
          <w:i w:val="off"/>
        </w:rPr>
        <w:t>因为，假如我们的这个最优秀、最重要的能力不能合乎理性地运用</w:t>
      </w:r>
      <w:r>
        <w:rPr>
          <w:rFonts w:ascii="宋体" w:hAnsi="宋体" w:cs="宋体" w:eastAsia="宋体"/>
          <w:sz w:val="41"/>
          <w:spacing w:val="0"/>
          <w:color w:val="000000"/>
          <w:b w:val="off"/>
          <w:i w:val="off"/>
        </w:rPr>
        <w:t>其他感官能力，不能决定采用这种还是那种感官能力[的意见]，那</w:t>
      </w:r>
      <w:r>
        <w:rPr>
          <w:rFonts w:ascii="宋体" w:hAnsi="宋体" w:cs="宋体" w:eastAsia="宋体"/>
          <w:sz w:val="41"/>
          <w:spacing w:val="0"/>
          <w:color w:val="000000"/>
          <w:b w:val="off"/>
          <w:i w:val="off"/>
        </w:rPr>
        <w:t>么，它本身也就未能充分展现自己的自然本性。</w:t>
      </w:r>
      <w:bookmarkEnd w:id="4593"/>
    </w:p>
    <w:p>
      <w:pPr>
        <w:pageBreakBefore w:val="off"/>
        <w:tabs/>
        <w:wordWrap w:val="off"/>
        <w:spacing w:before="0" w:after="0" w:line="680" w:lineRule="atLeast"/>
        <w:ind w:left="40" w:right="20" w:firstLine="820"/>
        <w:jc w:val="both"/>
        <w:textAlignment w:val="baseline"/>
        <w:rPr>
          <w:sz w:val="41"/>
        </w:rPr>
      </w:pPr>
      <w:bookmarkStart w:name="" w:id="4594"/>
      <w:r>
        <w:rPr>
          <w:rFonts w:ascii="宋体" w:hAnsi="宋体" w:cs="宋体" w:eastAsia="宋体"/>
          <w:sz w:val="41"/>
          <w:spacing w:val="0"/>
          <w:color w:val="000000"/>
          <w:b w:val="off"/>
          <w:i w:val="off"/>
        </w:rPr>
        <w:t>36.可是，实际情况又是什么样子的呢？我们就像一位漂泊</w:t>
      </w:r>
      <w:r>
        <w:rPr>
          <w:rFonts w:ascii="宋体" w:hAnsi="宋体" w:cs="宋体" w:eastAsia="宋体"/>
          <w:sz w:val="41"/>
          <w:spacing w:val="0"/>
          <w:color w:val="000000"/>
          <w:b w:val="off"/>
          <w:i w:val="off"/>
        </w:rPr>
        <w:t>异乡的游子走在返回自己祖国的路上，当我们踏进一家旅店想要</w:t>
      </w:r>
      <w:r>
        <w:rPr>
          <w:rFonts w:ascii="宋体" w:hAnsi="宋体" w:cs="宋体" w:eastAsia="宋体"/>
          <w:sz w:val="41"/>
          <w:spacing w:val="0"/>
          <w:color w:val="000000"/>
          <w:b w:val="off"/>
          <w:i w:val="off"/>
        </w:rPr>
        <w:t>歇歇脚的时候，发现这家旅店非常漂亮、舒服，于是非常喜欢，而且</w:t>
      </w:r>
      <w:r>
        <w:rPr>
          <w:rFonts w:ascii="宋体" w:hAnsi="宋体" w:cs="宋体" w:eastAsia="宋体"/>
          <w:sz w:val="41"/>
          <w:spacing w:val="0"/>
          <w:color w:val="000000"/>
          <w:b w:val="off"/>
          <w:i w:val="off"/>
        </w:rPr>
        <w:t>在这里[长期]待了下来。37.朋友，你忘记了自己要去的目的地，</w:t>
      </w:r>
      <w:r>
        <w:rPr>
          <w:rFonts w:ascii="宋体" w:hAnsi="宋体" w:cs="宋体" w:eastAsia="宋体"/>
          <w:sz w:val="41"/>
          <w:spacing w:val="0"/>
          <w:color w:val="000000"/>
          <w:b w:val="off"/>
          <w:i w:val="off"/>
        </w:rPr>
        <w:t>你长途跋涉，不是为了来到这个旅店，而只是路过这里而已。②</w:t>
      </w:r>
      <w:bookmarkEnd w:id="4594"/>
    </w:p>
    <w:p>
      <w:pPr>
        <w:pageBreakBefore w:val="off"/>
        <w:tabs/>
        <w:wordWrap w:val="off"/>
        <w:spacing w:before="0" w:after="0" w:line="680" w:lineRule="atLeast"/>
        <w:ind w:left="80" w:right="0"/>
        <w:jc w:val="both"/>
        <w:textAlignment w:val="baseline"/>
        <w:rPr>
          <w:sz w:val="41"/>
        </w:rPr>
      </w:pPr>
      <w:bookmarkStart w:name="" w:id="4595"/>
      <w:r>
        <w:rPr>
          <w:rFonts w:ascii="宋体" w:hAnsi="宋体" w:cs="宋体" w:eastAsia="宋体"/>
          <w:sz w:val="41"/>
          <w:spacing w:val="0"/>
          <w:color w:val="000000"/>
          <w:u w:val="single"/>
          <w:b w:val="off"/>
          <w:i w:val="off"/>
        </w:rPr>
        <w:t xml:space="preserve">              </w:t>
      </w:r>
      <w:bookmarkEnd w:id="4595"/>
    </w:p>
    <w:p>
      <w:pPr>
        <w:pageBreakBefore w:val="off"/>
        <w:tabs/>
        <w:wordWrap w:val="off"/>
        <w:spacing w:before="240" w:after="0" w:line="460" w:lineRule="atLeast"/>
        <w:ind w:left="40" w:right="0" w:firstLine="640"/>
        <w:jc w:val="both"/>
        <w:textAlignment w:val="baseline"/>
        <w:rPr>
          <w:sz w:val="31"/>
        </w:rPr>
      </w:pPr>
      <w:bookmarkStart w:name="" w:id="4596"/>
      <w:r>
        <w:rPr>
          <w:rFonts w:ascii="仿宋" w:hAnsi="仿宋" w:cs="仿宋" w:eastAsia="仿宋"/>
          <w:sz w:val="31"/>
          <w:spacing w:val="0"/>
          <w:color w:val="000000"/>
          <w:b w:val="off"/>
          <w:i w:val="off"/>
        </w:rPr>
        <w:t>①  原文是αγροκα， peasant，农民的，土气的，像土老帽儿一样的。看来东方人和</w:t>
      </w:r>
      <w:r>
        <w:rPr>
          <w:rFonts w:ascii="仿宋" w:hAnsi="仿宋" w:cs="仿宋" w:eastAsia="仿宋"/>
          <w:sz w:val="31"/>
          <w:spacing w:val="0"/>
          <w:color w:val="000000"/>
          <w:b w:val="off"/>
          <w:i w:val="off"/>
        </w:rPr>
        <w:t>西方人都有贬低农民的想法和说法。</w:t>
      </w:r>
      <w:bookmarkEnd w:id="4596"/>
    </w:p>
    <w:p>
      <w:pPr>
        <w:pageBreakBefore w:val="off"/>
        <w:tabs/>
        <w:wordWrap w:val="off"/>
        <w:spacing w:before="0" w:after="0" w:line="460" w:lineRule="atLeast"/>
        <w:ind w:left="40" w:right="0" w:firstLine="640"/>
        <w:jc w:val="both"/>
        <w:textAlignment w:val="baseline"/>
        <w:rPr>
          <w:sz w:val="31"/>
        </w:rPr>
      </w:pPr>
      <w:bookmarkStart w:name="" w:id="4597"/>
      <w:r>
        <w:rPr>
          <w:rFonts w:ascii="仿宋" w:hAnsi="仿宋" w:cs="仿宋" w:eastAsia="仿宋"/>
          <w:sz w:val="31"/>
          <w:spacing w:val="0"/>
          <w:color w:val="000000"/>
          <w:b w:val="off"/>
          <w:i w:val="off"/>
        </w:rPr>
        <w:t>② Oldfather：比较印度莫卧儿王朝最伟大的皇帝阿克巴(Akbar，1542~1605)</w:t>
      </w:r>
      <w:r>
        <w:rPr>
          <w:rFonts w:ascii="仿宋" w:hAnsi="仿宋" w:cs="仿宋" w:eastAsia="仿宋"/>
          <w:sz w:val="31"/>
          <w:spacing w:val="0"/>
          <w:color w:val="000000"/>
          <w:b w:val="off"/>
          <w:i w:val="off"/>
        </w:rPr>
        <w:t>刻在 Futtey-pore-Sikri 城门上的话：耶稣说过：“这个世界不过是一座桥梁，你注定要通</w:t>
      </w:r>
      <w:r>
        <w:rPr>
          <w:rFonts w:ascii="仿宋" w:hAnsi="仿宋" w:cs="仿宋" w:eastAsia="仿宋"/>
          <w:sz w:val="31"/>
          <w:spacing w:val="0"/>
          <w:color w:val="000000"/>
          <w:b w:val="off"/>
          <w:i w:val="off"/>
        </w:rPr>
        <w:t>过，但是你却不应该过分留恋并在此建造居所。”参见 Resch， Agrapha(1996)， no.</w:t>
      </w:r>
      <w:r>
        <w:rPr>
          <w:rFonts w:ascii="仿宋" w:hAnsi="仿宋" w:cs="仿宋" w:eastAsia="仿宋"/>
          <w:sz w:val="31"/>
          <w:spacing w:val="0"/>
          <w:color w:val="000000"/>
          <w:b w:val="off"/>
          <w:i w:val="off"/>
        </w:rPr>
        <w:t>95， p.292。</w:t>
      </w:r>
      <w:bookmarkEnd w:id="4597"/>
    </w:p>
    <w:p>
      <w:r>
        <w:t/>
      </w:r>
    </w:p>
    <w:p>
      <w:pPr>
        <w:sectPr>
          <w:footerReference r:id="rId644"/>
          <w:headerReference r:id="rId645" w:type="default"/>
          <w:type w:val="nextPage"/>
          <w:pgSz w:w="14900" w:h="22340"/>
          <w:pgMar w:left="1380" w:top="1900" w:right="1380" w:bottom="1900" w:header="1600" w:footer="1600"/>
          <w:cols w:num="1"/>
        </w:sectPr>
      </w:pPr>
    </w:p>
    <w:p>
      <w:pPr>
        <w:pageBreakBefore w:val="off"/>
        <w:tabs/>
        <w:wordWrap w:val="off"/>
        <w:spacing w:before="80" w:after="0" w:line="460" w:lineRule="atLeast"/>
        <w:ind w:left="0" w:right="0"/>
        <w:jc w:val="center"/>
        <w:textAlignment w:val="baseline"/>
        <w:rPr>
          <w:sz w:val="32"/>
        </w:rPr>
      </w:pPr>
      <w:bookmarkStart w:name="" w:id="4598"/>
      <w:r>
        <w:rPr>
          <w:rFonts w:ascii="仿宋" w:hAnsi="仿宋" w:cs="仿宋" w:eastAsia="仿宋"/>
          <w:sz w:val="32"/>
          <w:spacing w:val="0"/>
          <w:color w:val="000000"/>
          <w:b w:val="off"/>
          <w:i w:val="off"/>
        </w:rPr>
        <w:t>2</w:t>
      </w:r>
      <w:r>
        <w:rPr>
          <w:rFonts w:ascii="仿宋" w:hAnsi="仿宋" w:cs="仿宋" w:eastAsia="仿宋"/>
          <w:sz w:val="32"/>
          <w:spacing w:val="0"/>
          <w:color w:val="000000"/>
          <w:u w:val="single"/>
          <w:b w:val="off"/>
          <w:i w:val="off"/>
        </w:rPr>
        <w:t xml:space="preserve">94                         爱比克泰德论说集                           </w:t>
      </w:r>
      <w:bookmarkEnd w:id="4598"/>
    </w:p>
    <w:p>
      <w:pPr>
        <w:pageBreakBefore w:val="off"/>
        <w:tabs/>
        <w:wordWrap w:val="off"/>
        <w:spacing w:before="0" w:after="0" w:line="480" w:lineRule="exact"/>
        <w:ind w:left="0" w:right="0"/>
        <w:jc w:val="center"/>
        <w:textAlignment w:val="baseline"/>
        <w:rPr>
          <w:sz w:val="32"/>
        </w:rPr>
      </w:pPr>
      <w:bookmarkStart w:name="" w:id="4599"/>
      <w:r>
        <w:rPr>
          <w:rFonts w:ascii="宋体" w:hAnsi="宋体" w:cs="宋体" w:eastAsia="宋体"/>
          <w:sz w:val="32"/>
          <w:spacing w:val="0"/>
          <w:color w:val="000000"/>
          <w:b w:val="off"/>
          <w:i w:val="off"/>
        </w:rPr>
        <w:t/>
      </w:r>
      <w:bookmarkEnd w:id="4599"/>
    </w:p>
    <w:p>
      <w:pPr>
        <w:pageBreakBefore w:val="off"/>
        <w:tabs/>
        <w:wordWrap w:val="off"/>
        <w:spacing w:before="0" w:after="0" w:line="740" w:lineRule="atLeast"/>
        <w:ind w:left="880" w:right="0"/>
        <w:jc w:val="both"/>
        <w:textAlignment w:val="baseline"/>
        <w:rPr>
          <w:sz w:val="41"/>
        </w:rPr>
      </w:pPr>
      <w:bookmarkStart w:name="" w:id="4600"/>
      <w:r>
        <w:rPr>
          <w:rFonts w:ascii="宋体" w:hAnsi="宋体" w:cs="宋体" w:eastAsia="宋体"/>
          <w:sz w:val="41"/>
          <w:spacing w:val="0"/>
          <w:color w:val="000000"/>
          <w:b w:val="off"/>
          <w:i w:val="off"/>
        </w:rPr>
        <w:t>“不过这个旅店很不错呀。”</w:t>
      </w:r>
      <w:bookmarkEnd w:id="4600"/>
    </w:p>
    <w:p>
      <w:pPr>
        <w:pageBreakBefore w:val="off"/>
        <w:tabs/>
        <w:wordWrap w:val="off"/>
        <w:spacing w:before="0" w:after="0" w:line="740" w:lineRule="atLeast"/>
        <w:ind w:left="20" w:right="0" w:firstLine="860"/>
        <w:jc w:val="both"/>
        <w:textAlignment w:val="baseline"/>
        <w:rPr>
          <w:sz w:val="41"/>
        </w:rPr>
      </w:pPr>
      <w:bookmarkStart w:name="" w:id="4601"/>
      <w:r>
        <w:rPr>
          <w:rFonts w:ascii="宋体" w:hAnsi="宋体" w:cs="宋体" w:eastAsia="宋体"/>
          <w:sz w:val="41"/>
          <w:spacing w:val="0"/>
          <w:color w:val="000000"/>
          <w:b w:val="off"/>
          <w:i w:val="off"/>
        </w:rPr>
        <w:t>是啊，可是，一路上还有多少家旅店也很舒适呢？还有多少块</w:t>
      </w:r>
      <w:r>
        <w:rPr>
          <w:rFonts w:ascii="宋体" w:hAnsi="宋体" w:cs="宋体" w:eastAsia="宋体"/>
          <w:sz w:val="41"/>
          <w:spacing w:val="0"/>
          <w:color w:val="000000"/>
          <w:b w:val="off"/>
          <w:i w:val="off"/>
        </w:rPr>
        <w:t>草地[让你喜欢]呢？而你只是路过而已。38.可是，你的目的地</w:t>
      </w:r>
      <w:r>
        <w:rPr>
          <w:rFonts w:ascii="宋体" w:hAnsi="宋体" w:cs="宋体" w:eastAsia="宋体"/>
          <w:sz w:val="41"/>
          <w:spacing w:val="0"/>
          <w:color w:val="000000"/>
          <w:b w:val="off"/>
          <w:i w:val="off"/>
        </w:rPr>
        <w:t>不是这些，而是你自己的故乡，你应该回去安抚亲人们对你的挂念</w:t>
      </w:r>
      <w:r>
        <w:rPr>
          <w:rFonts w:ascii="宋体" w:hAnsi="宋体" w:cs="宋体" w:eastAsia="宋体"/>
          <w:sz w:val="41"/>
          <w:spacing w:val="0"/>
          <w:color w:val="000000"/>
          <w:b w:val="off"/>
          <w:i w:val="off"/>
        </w:rPr>
        <w:t>之情，你应该回去履行自己作为一个公民的义务，你应该结婚，生</w:t>
      </w:r>
      <w:r>
        <w:rPr>
          <w:rFonts w:ascii="宋体" w:hAnsi="宋体" w:cs="宋体" w:eastAsia="宋体"/>
          <w:sz w:val="41"/>
          <w:spacing w:val="0"/>
          <w:color w:val="000000"/>
          <w:b w:val="off"/>
          <w:i w:val="off"/>
        </w:rPr>
        <w:t>子，履行自己在领导岗位上的职责。39.你来到这个世界上，不是</w:t>
      </w:r>
      <w:r>
        <w:rPr>
          <w:rFonts w:ascii="宋体" w:hAnsi="宋体" w:cs="宋体" w:eastAsia="宋体"/>
          <w:sz w:val="41"/>
          <w:spacing w:val="0"/>
          <w:color w:val="000000"/>
          <w:b w:val="off"/>
          <w:i w:val="off"/>
        </w:rPr>
        <w:t>为了挑选自己喜欢的地方，而是应该出生在什么地方就生活在哪</w:t>
      </w:r>
      <w:r>
        <w:rPr>
          <w:rFonts w:ascii="宋体" w:hAnsi="宋体" w:cs="宋体" w:eastAsia="宋体"/>
          <w:sz w:val="41"/>
          <w:spacing w:val="0"/>
          <w:color w:val="000000"/>
          <w:b w:val="off"/>
          <w:i w:val="off"/>
        </w:rPr>
        <w:t>里，是哪里的公民就履行自己在那个地方的责任和义务。对于我们</w:t>
      </w:r>
      <w:r>
        <w:rPr>
          <w:rFonts w:ascii="宋体" w:hAnsi="宋体" w:cs="宋体" w:eastAsia="宋体"/>
          <w:sz w:val="41"/>
          <w:spacing w:val="0"/>
          <w:color w:val="000000"/>
          <w:b w:val="off"/>
          <w:i w:val="off"/>
        </w:rPr>
        <w:t>现在讨论的问题来说，也是同样的道理。40.你有语言表达能</w:t>
      </w:r>
      <w:r>
        <w:rPr>
          <w:rFonts w:ascii="宋体" w:hAnsi="宋体" w:cs="宋体" w:eastAsia="宋体"/>
          <w:sz w:val="41"/>
          <w:spacing w:val="0"/>
          <w:color w:val="000000"/>
          <w:b w:val="off"/>
          <w:i w:val="off"/>
        </w:rPr>
        <w:t>力，我在这里也已经给了你教导，你应该由此向至善至美迈进，你</w:t>
      </w:r>
      <w:r>
        <w:rPr>
          <w:rFonts w:ascii="宋体" w:hAnsi="宋体" w:cs="宋体" w:eastAsia="宋体"/>
          <w:sz w:val="41"/>
          <w:spacing w:val="0"/>
          <w:color w:val="000000"/>
          <w:b w:val="off"/>
          <w:i w:val="off"/>
        </w:rPr>
        <w:t>应该净化自己的意愿，矫正自己运用表象的能力。我们要想教给</w:t>
      </w:r>
      <w:r>
        <w:rPr>
          <w:rFonts w:ascii="宋体" w:hAnsi="宋体" w:cs="宋体" w:eastAsia="宋体"/>
          <w:sz w:val="41"/>
          <w:spacing w:val="0"/>
          <w:color w:val="000000"/>
          <w:b w:val="off"/>
          <w:i w:val="off"/>
        </w:rPr>
        <w:t>别人我们的指导原则和道理，我们就必然需要采用某种恰当的表</w:t>
      </w:r>
      <w:r>
        <w:rPr>
          <w:rFonts w:ascii="宋体" w:hAnsi="宋体" w:cs="宋体" w:eastAsia="宋体"/>
          <w:sz w:val="41"/>
          <w:spacing w:val="0"/>
          <w:color w:val="000000"/>
          <w:b w:val="off"/>
          <w:i w:val="off"/>
        </w:rPr>
        <w:t>达方式，而且我们的表达还要有变化，要机智，41.可是，有些人却</w:t>
      </w:r>
      <w:r>
        <w:rPr>
          <w:rFonts w:ascii="宋体" w:hAnsi="宋体" w:cs="宋体" w:eastAsia="宋体"/>
          <w:sz w:val="41"/>
          <w:spacing w:val="0"/>
          <w:color w:val="000000"/>
          <w:b w:val="off"/>
          <w:i w:val="off"/>
        </w:rPr>
        <w:t>因此着迷于这些东西，并留在了这些地方：有的人喜欢上了语言表</w:t>
      </w:r>
      <w:r>
        <w:rPr>
          <w:rFonts w:ascii="宋体" w:hAnsi="宋体" w:cs="宋体" w:eastAsia="宋体"/>
          <w:sz w:val="41"/>
          <w:spacing w:val="0"/>
          <w:color w:val="000000"/>
          <w:b w:val="off"/>
          <w:i w:val="off"/>
        </w:rPr>
        <w:t>达，有的人喜欢上了三段论，有的人喜欢上了歧义论证①，还有的</w:t>
      </w:r>
      <w:r>
        <w:rPr>
          <w:rFonts w:ascii="宋体" w:hAnsi="宋体" w:cs="宋体" w:eastAsia="宋体"/>
          <w:sz w:val="41"/>
          <w:spacing w:val="0"/>
          <w:color w:val="000000"/>
          <w:b w:val="off"/>
          <w:i w:val="off"/>
        </w:rPr>
        <w:t>人喜欢上了其他诸如此类的旅店。于是，他们就留在了那里，浪费</w:t>
      </w:r>
      <w:r>
        <w:rPr>
          <w:rFonts w:ascii="宋体" w:hAnsi="宋体" w:cs="宋体" w:eastAsia="宋体"/>
          <w:sz w:val="41"/>
          <w:spacing w:val="0"/>
          <w:color w:val="000000"/>
          <w:b w:val="off"/>
          <w:i w:val="off"/>
        </w:rPr>
        <w:t>掉了自己的生命，就好像遇到了塞壬②一样。</w:t>
      </w:r>
      <w:bookmarkEnd w:id="4601"/>
    </w:p>
    <w:p>
      <w:pPr>
        <w:pageBreakBefore w:val="off"/>
        <w:tabs/>
        <w:wordWrap w:val="off"/>
        <w:spacing w:before="0" w:after="0" w:line="740" w:lineRule="atLeast"/>
        <w:ind w:left="80" w:right="0"/>
        <w:jc w:val="both"/>
        <w:textAlignment w:val="baseline"/>
        <w:rPr>
          <w:sz w:val="41"/>
        </w:rPr>
      </w:pPr>
      <w:bookmarkStart w:name="" w:id="4602"/>
      <w:r>
        <w:rPr>
          <w:rFonts w:ascii="宋体" w:hAnsi="宋体" w:cs="宋体" w:eastAsia="宋体"/>
          <w:sz w:val="41"/>
          <w:spacing w:val="0"/>
          <w:color w:val="000000"/>
          <w:u w:val="single"/>
          <w:b w:val="off"/>
          <w:i w:val="off"/>
        </w:rPr>
        <w:t xml:space="preserve">              </w:t>
      </w:r>
      <w:bookmarkEnd w:id="4602"/>
    </w:p>
    <w:p>
      <w:pPr>
        <w:pageBreakBefore w:val="off"/>
        <w:tabs/>
        <w:wordWrap w:val="off"/>
        <w:spacing w:before="260" w:after="0" w:line="460" w:lineRule="atLeast"/>
        <w:ind w:left="680" w:right="0"/>
        <w:jc w:val="both"/>
        <w:textAlignment w:val="baseline"/>
        <w:rPr>
          <w:sz w:val="30"/>
        </w:rPr>
      </w:pPr>
      <w:bookmarkStart w:name="" w:id="4603"/>
      <w:r>
        <w:rPr>
          <w:rFonts w:ascii="仿宋" w:hAnsi="仿宋" w:cs="仿宋" w:eastAsia="仿宋"/>
          <w:sz w:val="30"/>
          <w:spacing w:val="0"/>
          <w:color w:val="000000"/>
          <w:b w:val="off"/>
          <w:i w:val="off"/>
        </w:rPr>
        <w:t>①  参见第一卷第7章第1节注释。</w:t>
      </w:r>
      <w:bookmarkEnd w:id="4603"/>
    </w:p>
    <w:p>
      <w:pPr>
        <w:pageBreakBefore w:val="off"/>
        <w:tabs/>
        <w:wordWrap w:val="off"/>
        <w:spacing w:before="0" w:after="0" w:line="460" w:lineRule="atLeast"/>
        <w:ind w:left="20" w:right="0" w:firstLine="660"/>
        <w:jc w:val="both"/>
        <w:textAlignment w:val="baseline"/>
        <w:rPr>
          <w:sz w:val="30"/>
        </w:rPr>
      </w:pPr>
      <w:bookmarkStart w:name="" w:id="4604"/>
      <w:r>
        <w:rPr>
          <w:rFonts w:ascii="仿宋" w:hAnsi="仿宋" w:cs="仿宋" w:eastAsia="仿宋"/>
          <w:sz w:val="30"/>
          <w:spacing w:val="0"/>
          <w:color w:val="000000"/>
          <w:b w:val="off"/>
          <w:i w:val="off"/>
        </w:rPr>
        <w:t>②  塞壬(Σερησ，Sirens)，根据荷马的报道，奥德修斯和他的朋友们在攻陷特洛</w:t>
      </w:r>
      <w:r>
        <w:rPr>
          <w:rFonts w:ascii="仿宋" w:hAnsi="仿宋" w:cs="仿宋" w:eastAsia="仿宋"/>
          <w:sz w:val="30"/>
          <w:spacing w:val="0"/>
          <w:color w:val="000000"/>
          <w:b w:val="off"/>
          <w:i w:val="off"/>
        </w:rPr>
        <w:t>伊在返乡的路上碰到了这些塞壬(Sirens)海妖，虽然有人事先警告过他们，堵上耳朵，</w:t>
      </w:r>
      <w:r>
        <w:rPr>
          <w:rFonts w:ascii="仿宋" w:hAnsi="仿宋" w:cs="仿宋" w:eastAsia="仿宋"/>
          <w:sz w:val="30"/>
          <w:spacing w:val="0"/>
          <w:color w:val="000000"/>
          <w:b w:val="off"/>
          <w:i w:val="off"/>
        </w:rPr>
        <w:t>不要听她们迷惑人的歌声，可是，他们有的人还是忍不住听到了这些海妖的歌声，结</w:t>
      </w:r>
      <w:r>
        <w:rPr>
          <w:rFonts w:ascii="仿宋" w:hAnsi="仿宋" w:cs="仿宋" w:eastAsia="仿宋"/>
          <w:sz w:val="30"/>
          <w:spacing w:val="0"/>
          <w:color w:val="000000"/>
          <w:b w:val="off"/>
          <w:i w:val="off"/>
        </w:rPr>
        <w:t>果，他们被着了魔，结果永远也踏不上归乡的路了。根据现代科学的考证，这种水里的</w:t>
      </w:r>
      <w:r>
        <w:rPr>
          <w:rFonts w:ascii="仿宋" w:hAnsi="仿宋" w:cs="仿宋" w:eastAsia="仿宋"/>
          <w:sz w:val="30"/>
          <w:spacing w:val="0"/>
          <w:color w:val="000000"/>
          <w:b w:val="off"/>
          <w:i w:val="off"/>
        </w:rPr>
        <w:t>海妖就是我们现在称为海牛的水生哺乳动物。现代的英语国家的人还用塞壬(Sirens)</w:t>
      </w:r>
      <w:r>
        <w:rPr>
          <w:rFonts w:ascii="仿宋" w:hAnsi="仿宋" w:cs="仿宋" w:eastAsia="仿宋"/>
          <w:sz w:val="30"/>
          <w:spacing w:val="0"/>
          <w:color w:val="000000"/>
          <w:b w:val="off"/>
          <w:i w:val="off"/>
        </w:rPr>
        <w:t>这个词来代表救火车和紧急救护车上的报警器，虽然这种声音与塞壬的歌声一样并不</w:t>
      </w:r>
      <w:r>
        <w:rPr>
          <w:rFonts w:ascii="仿宋" w:hAnsi="仿宋" w:cs="仿宋" w:eastAsia="仿宋"/>
          <w:sz w:val="30"/>
          <w:spacing w:val="0"/>
          <w:color w:val="000000"/>
          <w:b w:val="off"/>
          <w:i w:val="off"/>
        </w:rPr>
        <w:t>十分美妙。</w:t>
      </w:r>
      <w:bookmarkEnd w:id="4604"/>
    </w:p>
    <w:p>
      <w:r>
        <w:t/>
      </w:r>
    </w:p>
    <w:p>
      <w:pPr>
        <w:sectPr>
          <w:footerReference r:id="rId646"/>
          <w:headerReference r:id="rId647" w:type="default"/>
          <w:type w:val="nextPage"/>
          <w:pgSz w:w="14900" w:h="22340"/>
          <w:pgMar w:left="1380" w:top="1900" w:right="1380" w:bottom="1900" w:header="1600" w:footer="1600"/>
          <w:cols w:num="1"/>
        </w:sectPr>
      </w:pPr>
    </w:p>
    <w:p>
      <w:pPr>
        <w:pageBreakBefore w:val="off"/>
        <w:tabs/>
        <w:wordWrap w:val="off"/>
        <w:spacing w:before="100" w:after="0" w:line="520" w:lineRule="atLeast"/>
        <w:ind w:left="0" w:right="40"/>
        <w:jc w:val="right"/>
        <w:textAlignment w:val="baseline"/>
        <w:rPr>
          <w:sz w:val="32"/>
        </w:rPr>
      </w:pPr>
      <w:bookmarkStart w:name="" w:id="4605"/>
      <w:r>
        <w:rPr>
          <w:rFonts w:ascii="仿宋" w:hAnsi="仿宋" w:cs="仿宋" w:eastAsia="仿宋"/>
          <w:sz w:val="32"/>
          <w:spacing w:val="0"/>
          <w:color w:val="000000"/>
          <w:u w:val="single"/>
          <w:b w:val="off"/>
          <w:i w:val="off"/>
        </w:rPr>
        <w:t xml:space="preserve">                              论说集  第二卷                           295</w:t>
      </w:r>
      <w:bookmarkEnd w:id="4605"/>
    </w:p>
    <w:p>
      <w:pPr>
        <w:pageBreakBefore w:val="off"/>
        <w:tabs/>
        <w:wordWrap w:val="off"/>
        <w:spacing w:before="400" w:after="0" w:line="700" w:lineRule="atLeast"/>
        <w:ind w:left="20" w:right="40" w:firstLine="880"/>
        <w:jc w:val="both"/>
        <w:textAlignment w:val="baseline"/>
        <w:rPr>
          <w:sz w:val="31"/>
        </w:rPr>
      </w:pPr>
      <w:bookmarkStart w:name="" w:id="4606"/>
      <w:r>
        <w:rPr>
          <w:rFonts w:ascii="宋体" w:hAnsi="宋体" w:cs="宋体" w:eastAsia="宋体"/>
          <w:sz w:val="31"/>
          <w:spacing w:val="0"/>
          <w:color w:val="000000"/>
          <w:b w:val="off"/>
          <w:i w:val="off"/>
        </w:rPr>
        <w:t>42.朋友，你的目标是，使自己能够合乎自然地运用遇到的所</w:t>
      </w:r>
      <w:r>
        <w:rPr>
          <w:rFonts w:ascii="宋体" w:hAnsi="宋体" w:cs="宋体" w:eastAsia="宋体"/>
          <w:sz w:val="31"/>
          <w:spacing w:val="0"/>
          <w:color w:val="000000"/>
          <w:b w:val="off"/>
          <w:i w:val="off"/>
        </w:rPr>
        <w:t>有表象，永远不会失意，永远能够得到自己的意愿想要得到的东</w:t>
      </w:r>
      <w:r>
        <w:rPr>
          <w:rFonts w:ascii="宋体" w:hAnsi="宋体" w:cs="宋体" w:eastAsia="宋体"/>
          <w:sz w:val="31"/>
          <w:spacing w:val="0"/>
          <w:color w:val="000000"/>
          <w:b w:val="off"/>
          <w:i w:val="off"/>
        </w:rPr>
        <w:t>西，永远能够回避自己的意愿想要回避的东西，永远幸运，永远不</w:t>
      </w:r>
      <w:r>
        <w:rPr>
          <w:rFonts w:ascii="宋体" w:hAnsi="宋体" w:cs="宋体" w:eastAsia="宋体"/>
          <w:sz w:val="31"/>
          <w:spacing w:val="0"/>
          <w:color w:val="000000"/>
          <w:b w:val="off"/>
          <w:i w:val="off"/>
        </w:rPr>
        <w:t>会不幸，自由自在，无论办什么事，都不会受到任何阻碍和逼迫，永</w:t>
      </w:r>
      <w:r>
        <w:rPr>
          <w:rFonts w:ascii="宋体" w:hAnsi="宋体" w:cs="宋体" w:eastAsia="宋体"/>
          <w:sz w:val="31"/>
          <w:spacing w:val="0"/>
          <w:color w:val="000000"/>
          <w:b w:val="off"/>
          <w:i w:val="off"/>
        </w:rPr>
        <w:t>远听从宙斯的命令，服从于此，满足于此，永远不会指责别人、怪罪</w:t>
      </w:r>
      <w:r>
        <w:rPr>
          <w:rFonts w:ascii="宋体" w:hAnsi="宋体" w:cs="宋体" w:eastAsia="宋体"/>
          <w:sz w:val="31"/>
          <w:spacing w:val="0"/>
          <w:color w:val="000000"/>
          <w:b w:val="off"/>
          <w:i w:val="off"/>
        </w:rPr>
        <w:t>别人，而且能够真心真意地说出这样的诗句：</w:t>
      </w:r>
      <w:bookmarkEnd w:id="4606"/>
    </w:p>
    <w:p>
      <w:pPr>
        <w:pageBreakBefore w:val="off"/>
        <w:tabs/>
        <w:wordWrap w:val="off"/>
        <w:spacing w:before="0" w:after="0" w:line="700" w:lineRule="atLeast"/>
        <w:ind w:left="1720" w:right="0"/>
        <w:jc w:val="both"/>
        <w:textAlignment w:val="baseline"/>
        <w:rPr>
          <w:sz w:val="31"/>
        </w:rPr>
      </w:pPr>
      <w:bookmarkStart w:name="" w:id="4607"/>
      <w:r>
        <w:rPr>
          <w:rFonts w:ascii="宋体" w:hAnsi="宋体" w:cs="宋体" w:eastAsia="宋体"/>
          <w:sz w:val="31"/>
          <w:spacing w:val="0"/>
          <w:color w:val="000000"/>
          <w:b w:val="off"/>
          <w:i w:val="off"/>
        </w:rPr>
        <w:t>“指引我吧，宙斯，啊，你，我的命运。”①</w:t>
      </w:r>
      <w:bookmarkEnd w:id="4607"/>
    </w:p>
    <w:p>
      <w:pPr>
        <w:pageBreakBefore w:val="off"/>
        <w:tabs/>
        <w:wordWrap w:val="off"/>
        <w:spacing w:before="0" w:after="0" w:line="700" w:lineRule="atLeast"/>
        <w:ind w:left="20" w:right="40" w:firstLine="820"/>
        <w:jc w:val="both"/>
        <w:textAlignment w:val="baseline"/>
        <w:rPr>
          <w:sz w:val="31"/>
        </w:rPr>
      </w:pPr>
      <w:bookmarkStart w:name="" w:id="4608"/>
      <w:r>
        <w:rPr>
          <w:rFonts w:ascii="宋体" w:hAnsi="宋体" w:cs="宋体" w:eastAsia="宋体"/>
          <w:sz w:val="31"/>
          <w:spacing w:val="0"/>
          <w:color w:val="000000"/>
          <w:b w:val="off"/>
          <w:i w:val="off"/>
        </w:rPr>
        <w:t>43.既然你有这样的目标，那么，假如有一个小小的表达技巧</w:t>
      </w:r>
      <w:r>
        <w:rPr>
          <w:rFonts w:ascii="宋体" w:hAnsi="宋体" w:cs="宋体" w:eastAsia="宋体"/>
          <w:sz w:val="31"/>
          <w:spacing w:val="0"/>
          <w:color w:val="000000"/>
          <w:u w:val="single"/>
          <w:b w:val="off"/>
          <w:i w:val="off"/>
        </w:rPr>
        <w:t xml:space="preserve">                   </w:t>
      </w:r>
      <w:bookmarkEnd w:id="4608"/>
    </w:p>
    <w:p>
      <w:pPr>
        <w:pageBreakBefore w:val="off"/>
        <w:tabs/>
        <w:wordWrap w:val="off"/>
        <w:spacing w:before="0" w:after="0" w:line="700" w:lineRule="atLeast"/>
        <w:ind w:left="20" w:right="60" w:firstLine="640"/>
        <w:jc w:val="both"/>
        <w:textAlignment w:val="baseline"/>
        <w:rPr>
          <w:sz w:val="31"/>
        </w:rPr>
      </w:pPr>
      <w:bookmarkStart w:name="" w:id="4609"/>
      <w:r>
        <w:rPr>
          <w:rFonts w:ascii="宋体" w:hAnsi="宋体" w:cs="宋体" w:eastAsia="宋体"/>
          <w:sz w:val="31"/>
          <w:spacing w:val="0"/>
          <w:color w:val="000000"/>
          <w:b w:val="off"/>
          <w:i w:val="off"/>
        </w:rPr>
        <w:t>①  这是克里安特斯(Cleanthes)的《宙斯的颂歌》(Hymn to Zeus)里的一句话。</w:t>
      </w:r>
      <w:r>
        <w:rPr>
          <w:rFonts w:ascii="宋体" w:hAnsi="宋体" w:cs="宋体" w:eastAsia="宋体"/>
          <w:sz w:val="31"/>
          <w:spacing w:val="0"/>
          <w:color w:val="000000"/>
          <w:b w:val="off"/>
          <w:i w:val="off"/>
        </w:rPr>
        <w:t>原来该诗的这一节有四行，即</w:t>
      </w:r>
      <w:bookmarkEnd w:id="4609"/>
    </w:p>
    <w:p>
      <w:pPr>
        <w:pageBreakBefore w:val="off"/>
        <w:tabs/>
        <w:wordWrap w:val="off"/>
        <w:spacing w:before="0" w:after="0" w:line="260" w:lineRule="atLeast"/>
        <w:ind w:left="1960" w:right="0"/>
        <w:jc w:val="both"/>
        <w:textAlignment w:val="baseline"/>
        <w:rPr>
          <w:sz w:val="19"/>
        </w:rPr>
      </w:pPr>
      <w:bookmarkStart w:name="" w:id="4610"/>
      <w:r>
        <w:rPr>
          <w:rFonts w:ascii="楷体" w:hAnsi="楷体" w:cs="楷体" w:eastAsia="楷体"/>
          <w:sz w:val="19"/>
          <w:spacing w:val="0"/>
          <w:color w:val="000000"/>
          <w:b w:val="off"/>
          <w:i w:val="off"/>
        </w:rPr>
        <w:t>áγou δι μι,óZóv,καλ σφ  γ' η Πρωμώνη,</w:t>
      </w:r>
      <w:bookmarkEnd w:id="4610"/>
    </w:p>
    <w:p>
      <w:pPr>
        <w:pageBreakBefore w:val="off"/>
        <w:tabs/>
        <w:wordWrap w:val="off"/>
        <w:spacing w:before="0" w:after="0" w:line="360" w:lineRule="atLeast"/>
        <w:ind w:left="1960" w:right="0"/>
        <w:jc w:val="both"/>
        <w:textAlignment w:val="baseline"/>
        <w:rPr>
          <w:sz w:val="26"/>
        </w:rPr>
      </w:pPr>
      <w:bookmarkStart w:name="" w:id="4611"/>
      <w:r>
        <w:rPr>
          <w:rFonts w:ascii="楷体" w:hAnsi="楷体" w:cs="楷体" w:eastAsia="楷体"/>
          <w:sz w:val="26"/>
          <w:spacing w:val="0"/>
          <w:color w:val="000000"/>
          <w:b w:val="off"/>
          <w:i w:val="off"/>
        </w:rPr>
        <w:t>δ ποι ποθ'  όμιν áμιδαιταιαγμινος</w:t>
      </w:r>
      <w:bookmarkEnd w:id="4611"/>
    </w:p>
    <w:p>
      <w:pPr>
        <w:pageBreakBefore w:val="off"/>
        <w:tabs/>
        <w:wordWrap w:val="off"/>
        <w:spacing w:before="0" w:after="0" w:line="280" w:lineRule="atLeast"/>
        <w:ind w:left="1960" w:right="0"/>
        <w:jc w:val="both"/>
        <w:textAlignment w:val="baseline"/>
        <w:rPr>
          <w:sz w:val="16"/>
        </w:rPr>
      </w:pPr>
      <w:bookmarkStart w:name="" w:id="4612"/>
      <w:r>
        <w:rPr>
          <w:rFonts w:ascii="楷体" w:hAnsi="楷体" w:cs="楷体" w:eastAsia="楷体"/>
          <w:sz w:val="16"/>
          <w:spacing w:val="0"/>
          <w:color w:val="000000"/>
          <w:b w:val="off"/>
          <w:i w:val="off"/>
        </w:rPr>
        <w:t>óσ ίφομαιγ' δοκνος ήρ δι ψι μη θιλω,</w:t>
      </w:r>
      <w:bookmarkEnd w:id="4612"/>
    </w:p>
    <w:p>
      <w:pPr>
        <w:pageBreakBefore w:val="off"/>
        <w:tabs/>
        <w:wordWrap w:val="off"/>
        <w:spacing w:before="0" w:after="0" w:line="360" w:lineRule="atLeast"/>
        <w:ind w:left="1960" w:right="0"/>
        <w:jc w:val="both"/>
        <w:textAlignment w:val="baseline"/>
        <w:rPr>
          <w:sz w:val="26"/>
        </w:rPr>
      </w:pPr>
      <w:bookmarkStart w:name="" w:id="4613"/>
      <w:r>
        <w:rPr>
          <w:rFonts w:ascii="楷体" w:hAnsi="楷体" w:cs="楷体" w:eastAsia="楷体"/>
          <w:sz w:val="26"/>
          <w:spacing w:val="0"/>
          <w:color w:val="000000"/>
          <w:b w:val="off"/>
          <w:i w:val="off"/>
        </w:rPr>
        <w:t>καισδ γννθμινος,σδδιν ίτρον ίφομαι.</w:t>
      </w:r>
      <w:bookmarkEnd w:id="4613"/>
    </w:p>
    <w:p>
      <w:pPr>
        <w:pageBreakBefore w:val="off"/>
        <w:tabs/>
        <w:wordWrap w:val="off"/>
        <w:spacing w:before="0" w:after="0" w:line="480" w:lineRule="atLeast"/>
        <w:ind w:left="1960" w:right="0"/>
        <w:jc w:val="both"/>
        <w:textAlignment w:val="baseline"/>
        <w:rPr>
          <w:sz w:val="35"/>
        </w:rPr>
      </w:pPr>
      <w:bookmarkStart w:name="" w:id="4614"/>
      <w:r>
        <w:rPr>
          <w:rFonts w:ascii="TimesNewRoman" w:hAnsi="TimesNewRoman" w:cs="TimesNewRoman" w:eastAsia="TimesNewRoman"/>
          <w:sz w:val="35"/>
          <w:spacing w:val="0"/>
          <w:color w:val="000000"/>
          <w:b w:val="off"/>
          <w:i w:val="off"/>
        </w:rPr>
        <w:t>Lead me, O Zeus; and thou, Destiny,</w:t>
      </w:r>
      <w:bookmarkEnd w:id="4614"/>
    </w:p>
    <w:p>
      <w:pPr>
        <w:pageBreakBefore w:val="off"/>
        <w:tabs/>
        <w:wordWrap w:val="off"/>
        <w:spacing w:before="0" w:after="0" w:line="480" w:lineRule="atLeast"/>
        <w:ind w:left="1960" w:right="0"/>
        <w:jc w:val="both"/>
        <w:textAlignment w:val="baseline"/>
        <w:rPr>
          <w:sz w:val="35"/>
        </w:rPr>
      </w:pPr>
      <w:bookmarkStart w:name="" w:id="4615"/>
      <w:r>
        <w:rPr>
          <w:rFonts w:ascii="TimesNewRoman" w:hAnsi="TimesNewRoman" w:cs="TimesNewRoman" w:eastAsia="TimesNewRoman"/>
          <w:sz w:val="35"/>
          <w:spacing w:val="0"/>
          <w:color w:val="000000"/>
          <w:b w:val="off"/>
          <w:i w:val="off"/>
        </w:rPr>
        <w:t>To wheresoever your decrees have assigned me.</w:t>
      </w:r>
      <w:bookmarkEnd w:id="4615"/>
    </w:p>
    <w:p>
      <w:pPr>
        <w:pageBreakBefore w:val="off"/>
        <w:tabs/>
        <w:wordWrap w:val="off"/>
        <w:spacing w:before="0" w:after="0" w:line="480" w:lineRule="atLeast"/>
        <w:ind w:left="1960" w:right="0"/>
        <w:jc w:val="both"/>
        <w:textAlignment w:val="baseline"/>
        <w:rPr>
          <w:sz w:val="35"/>
        </w:rPr>
      </w:pPr>
      <w:bookmarkStart w:name="" w:id="4616"/>
      <w:r>
        <w:rPr>
          <w:rFonts w:ascii="TimesNewRoman" w:hAnsi="TimesNewRoman" w:cs="TimesNewRoman" w:eastAsia="TimesNewRoman"/>
          <w:sz w:val="35"/>
          <w:spacing w:val="0"/>
          <w:color w:val="000000"/>
          <w:b w:val="off"/>
          <w:i w:val="off"/>
        </w:rPr>
        <w:t>I follow cheerfully; or if my will should fail,</w:t>
      </w:r>
      <w:bookmarkEnd w:id="4616"/>
    </w:p>
    <w:p>
      <w:pPr>
        <w:pageBreakBefore w:val="off"/>
        <w:tabs/>
        <w:wordWrap w:val="off"/>
        <w:spacing w:before="0" w:after="0" w:line="480" w:lineRule="atLeast"/>
        <w:ind w:left="1960" w:right="0"/>
        <w:jc w:val="both"/>
        <w:textAlignment w:val="baseline"/>
        <w:rPr>
          <w:sz w:val="35"/>
        </w:rPr>
      </w:pPr>
      <w:bookmarkStart w:name="" w:id="4617"/>
      <w:r>
        <w:rPr>
          <w:rFonts w:ascii="TimesNewRoman" w:hAnsi="TimesNewRoman" w:cs="TimesNewRoman" w:eastAsia="TimesNewRoman"/>
          <w:sz w:val="35"/>
          <w:spacing w:val="0"/>
          <w:color w:val="000000"/>
          <w:b w:val="off"/>
          <w:i w:val="off"/>
        </w:rPr>
        <w:t>Base though I be, I must follow still.</w:t>
      </w:r>
      <w:bookmarkEnd w:id="4617"/>
    </w:p>
    <w:p>
      <w:pPr>
        <w:pageBreakBefore w:val="off"/>
        <w:tabs/>
        <w:wordWrap w:val="off"/>
        <w:spacing w:before="0" w:after="0" w:line="700" w:lineRule="atLeast"/>
        <w:ind w:left="1960" w:right="0"/>
        <w:jc w:val="both"/>
        <w:textAlignment w:val="baseline"/>
        <w:rPr>
          <w:sz w:val="31"/>
        </w:rPr>
      </w:pPr>
      <w:bookmarkStart w:name="" w:id="4618"/>
      <w:r>
        <w:rPr>
          <w:rFonts w:ascii="宋体" w:hAnsi="宋体" w:cs="宋体" w:eastAsia="宋体"/>
          <w:sz w:val="31"/>
          <w:spacing w:val="0"/>
          <w:color w:val="000000"/>
          <w:b w:val="off"/>
          <w:i w:val="off"/>
        </w:rPr>
        <w:t>(“指引我吧，宙斯，啊，你，我的命运，</w:t>
      </w:r>
      <w:bookmarkEnd w:id="4618"/>
    </w:p>
    <w:p>
      <w:pPr>
        <w:pageBreakBefore w:val="off"/>
        <w:tabs/>
        <w:wordWrap w:val="off"/>
        <w:spacing w:before="0" w:after="0" w:line="700" w:lineRule="atLeast"/>
        <w:ind w:left="1960" w:right="0"/>
        <w:jc w:val="both"/>
        <w:textAlignment w:val="baseline"/>
        <w:rPr>
          <w:sz w:val="31"/>
        </w:rPr>
      </w:pPr>
      <w:bookmarkStart w:name="" w:id="4619"/>
      <w:r>
        <w:rPr>
          <w:rFonts w:ascii="宋体" w:hAnsi="宋体" w:cs="宋体" w:eastAsia="宋体"/>
          <w:sz w:val="31"/>
          <w:spacing w:val="0"/>
          <w:color w:val="000000"/>
          <w:b w:val="off"/>
          <w:i w:val="off"/>
        </w:rPr>
        <w:t>去任何你早已安排好让我去的地方。</w:t>
      </w:r>
      <w:bookmarkEnd w:id="4619"/>
    </w:p>
    <w:p>
      <w:pPr>
        <w:pageBreakBefore w:val="off"/>
        <w:tabs/>
        <w:wordWrap w:val="off"/>
        <w:spacing w:before="0" w:after="0" w:line="700" w:lineRule="atLeast"/>
        <w:ind w:left="1960" w:right="0"/>
        <w:jc w:val="both"/>
        <w:textAlignment w:val="baseline"/>
        <w:rPr>
          <w:sz w:val="31"/>
        </w:rPr>
      </w:pPr>
      <w:bookmarkStart w:name="" w:id="4620"/>
      <w:r>
        <w:rPr>
          <w:rFonts w:ascii="宋体" w:hAnsi="宋体" w:cs="宋体" w:eastAsia="宋体"/>
          <w:sz w:val="31"/>
          <w:spacing w:val="0"/>
          <w:color w:val="000000"/>
          <w:b w:val="off"/>
          <w:i w:val="off"/>
        </w:rPr>
        <w:t>我会跟着你走，绝不犹豫退缩；</w:t>
      </w:r>
      <w:bookmarkEnd w:id="4620"/>
    </w:p>
    <w:p>
      <w:pPr>
        <w:pageBreakBefore w:val="off"/>
        <w:tabs/>
        <w:wordWrap w:val="off"/>
        <w:spacing w:before="0" w:after="0" w:line="700" w:lineRule="atLeast"/>
        <w:ind w:left="1960" w:right="0"/>
        <w:jc w:val="both"/>
        <w:textAlignment w:val="baseline"/>
        <w:rPr>
          <w:sz w:val="31"/>
        </w:rPr>
      </w:pPr>
      <w:bookmarkStart w:name="" w:id="4621"/>
      <w:r>
        <w:rPr>
          <w:rFonts w:ascii="宋体" w:hAnsi="宋体" w:cs="宋体" w:eastAsia="宋体"/>
          <w:sz w:val="31"/>
          <w:spacing w:val="0"/>
          <w:color w:val="000000"/>
          <w:b w:val="off"/>
          <w:i w:val="off"/>
        </w:rPr>
        <w:t>即使我的意志有所动摇，</w:t>
      </w:r>
      <w:bookmarkEnd w:id="4621"/>
    </w:p>
    <w:p>
      <w:pPr>
        <w:pageBreakBefore w:val="off"/>
        <w:tabs/>
        <w:wordWrap w:val="off"/>
        <w:spacing w:before="0" w:after="0" w:line="700" w:lineRule="atLeast"/>
        <w:ind w:left="1960" w:right="0"/>
        <w:jc w:val="both"/>
        <w:textAlignment w:val="baseline"/>
        <w:rPr>
          <w:sz w:val="31"/>
        </w:rPr>
      </w:pPr>
      <w:bookmarkStart w:name="" w:id="4622"/>
      <w:r>
        <w:rPr>
          <w:rFonts w:ascii="宋体" w:hAnsi="宋体" w:cs="宋体" w:eastAsia="宋体"/>
          <w:sz w:val="31"/>
          <w:spacing w:val="0"/>
          <w:color w:val="000000"/>
          <w:b w:val="off"/>
          <w:i w:val="off"/>
        </w:rPr>
        <w:t>我也一定要跟着你走。”)</w:t>
      </w:r>
      <w:bookmarkEnd w:id="4622"/>
    </w:p>
    <w:p>
      <w:pPr>
        <w:pageBreakBefore w:val="off"/>
        <w:tabs/>
        <w:wordWrap w:val="off"/>
        <w:spacing w:before="0" w:after="0" w:line="700" w:lineRule="atLeast"/>
        <w:ind w:left="20" w:right="0" w:firstLine="640"/>
        <w:jc w:val="both"/>
        <w:textAlignment w:val="baseline"/>
        <w:rPr>
          <w:sz w:val="31"/>
        </w:rPr>
      </w:pPr>
      <w:bookmarkStart w:name="" w:id="4623"/>
      <w:r>
        <w:rPr>
          <w:rFonts w:ascii="TimesNewRoman" w:hAnsi="TimesNewRoman" w:cs="TimesNewRoman" w:eastAsia="TimesNewRoman"/>
          <w:sz w:val="31"/>
          <w:spacing w:val="0"/>
          <w:color w:val="000000"/>
          <w:b w:val="off"/>
          <w:i w:val="off"/>
        </w:rPr>
        <w:t>读者也可以参考 Von Arnim, Stoicorum Veterum Fragmenta, i. Frag. 527。而</w:t>
      </w:r>
      <w:r>
        <w:rPr>
          <w:rFonts w:ascii="宋体" w:hAnsi="宋体" w:cs="宋体" w:eastAsia="宋体"/>
          <w:sz w:val="31"/>
          <w:spacing w:val="0"/>
          <w:color w:val="000000"/>
          <w:b w:val="off"/>
          <w:i w:val="off"/>
        </w:rPr>
        <w:t>塞内卡(Seneca, Ep. 107. 11)在把它翻译成拉丁文的时候却把它进行了胡译，凭空加</w:t>
      </w:r>
      <w:r>
        <w:rPr>
          <w:rFonts w:ascii="TimesNewRoman" w:hAnsi="TimesNewRoman" w:cs="TimesNewRoman" w:eastAsia="TimesNewRoman"/>
          <w:sz w:val="31"/>
          <w:spacing w:val="0"/>
          <w:color w:val="000000"/>
          <w:b w:val="off"/>
          <w:i w:val="off"/>
        </w:rPr>
        <w:t>上了第五行：Ducunt volentem fata, nolentem trahunt(the willing are led by fate, the</w:t>
      </w:r>
      <w:r>
        <w:rPr>
          <w:rFonts w:ascii="宋体" w:hAnsi="宋体" w:cs="宋体" w:eastAsia="宋体"/>
          <w:sz w:val="31"/>
          <w:spacing w:val="0"/>
          <w:color w:val="000000"/>
          <w:b w:val="off"/>
          <w:i w:val="off"/>
        </w:rPr>
        <w:t>reluctant dragged.意即：愿意跟从的人接受着命运的指引，而不太愿意跟从的却被命</w:t>
      </w:r>
      <w:r>
        <w:rPr>
          <w:rFonts w:ascii="宋体" w:hAnsi="宋体" w:cs="宋体" w:eastAsia="宋体"/>
          <w:sz w:val="31"/>
          <w:spacing w:val="0"/>
          <w:color w:val="000000"/>
          <w:b w:val="off"/>
          <w:i w:val="off"/>
        </w:rPr>
        <w:t>运拖着前进)。第三卷第22章第95节、第四卷第1章第131节、第四卷第4章第34节</w:t>
      </w:r>
      <w:r>
        <w:rPr>
          <w:rFonts w:ascii="宋体" w:hAnsi="宋体" w:cs="宋体" w:eastAsia="宋体"/>
          <w:sz w:val="31"/>
          <w:spacing w:val="0"/>
          <w:color w:val="000000"/>
          <w:b w:val="off"/>
          <w:i w:val="off"/>
        </w:rPr>
        <w:t>《道德手册》第53条也引述了部分颂歌。</w:t>
      </w:r>
      <w:bookmarkEnd w:id="4623"/>
    </w:p>
    <w:p>
      <w:r>
        <w:t/>
      </w:r>
    </w:p>
    <w:p>
      <w:pPr>
        <w:sectPr>
          <w:footerReference r:id="rId648"/>
          <w:headerReference r:id="rId649" w:type="default"/>
          <w:type w:val="nextPage"/>
          <w:pgSz w:w="14900" w:h="22340"/>
          <w:pgMar w:left="1380" w:top="1900" w:right="1380" w:bottom="1900" w:header="1600" w:footer="1600"/>
          <w:cols w:num="1"/>
        </w:sectPr>
      </w:pPr>
    </w:p>
    <w:p>
      <w:pPr>
        <w:pageBreakBefore w:val="off"/>
        <w:tabs/>
        <w:wordWrap w:val="off"/>
        <w:spacing w:before="80" w:after="0" w:line="440" w:lineRule="atLeast"/>
        <w:ind w:left="0" w:right="0"/>
        <w:jc w:val="center"/>
        <w:textAlignment w:val="baseline"/>
        <w:rPr>
          <w:sz w:val="32"/>
        </w:rPr>
      </w:pPr>
      <w:bookmarkStart w:name="" w:id="4624"/>
      <w:r>
        <w:rPr>
          <w:rFonts w:ascii="仿宋" w:hAnsi="仿宋" w:cs="仿宋" w:eastAsia="仿宋"/>
          <w:sz w:val="32"/>
          <w:spacing w:val="0"/>
          <w:color w:val="000000"/>
          <w:u w:val="single"/>
          <w:b w:val="off"/>
          <w:i w:val="off"/>
        </w:rPr>
        <w:t xml:space="preserve">296                         爱比克泰德论说集                           </w:t>
      </w:r>
      <w:bookmarkEnd w:id="4624"/>
    </w:p>
    <w:p>
      <w:pPr>
        <w:pageBreakBefore w:val="off"/>
        <w:tabs/>
        <w:wordWrap w:val="off"/>
        <w:spacing w:before="340" w:after="0" w:line="680" w:lineRule="atLeast"/>
        <w:ind w:left="0" w:right="0"/>
        <w:jc w:val="both"/>
        <w:textAlignment w:val="baseline"/>
        <w:rPr>
          <w:sz w:val="41"/>
        </w:rPr>
      </w:pPr>
      <w:bookmarkStart w:name="" w:id="4625"/>
      <w:r>
        <w:rPr>
          <w:rFonts w:ascii="宋体" w:hAnsi="宋体" w:cs="宋体" w:eastAsia="宋体"/>
          <w:sz w:val="41"/>
          <w:spacing w:val="0"/>
          <w:color w:val="000000"/>
          <w:b w:val="off"/>
          <w:i w:val="off"/>
        </w:rPr>
        <w:t>你很喜欢，或者假如有一些原则和定理你很中意，你说，你还会不</w:t>
      </w:r>
      <w:r>
        <w:rPr>
          <w:rFonts w:ascii="宋体" w:hAnsi="宋体" w:cs="宋体" w:eastAsia="宋体"/>
          <w:sz w:val="41"/>
          <w:spacing w:val="0"/>
          <w:color w:val="000000"/>
          <w:b w:val="off"/>
          <w:i w:val="off"/>
        </w:rPr>
        <w:t>会停滞不前，留下来在这里住下，而完全忘记自己在家里扔下的一</w:t>
      </w:r>
      <w:r>
        <w:rPr>
          <w:rFonts w:ascii="宋体" w:hAnsi="宋体" w:cs="宋体" w:eastAsia="宋体"/>
          <w:sz w:val="41"/>
          <w:spacing w:val="0"/>
          <w:color w:val="000000"/>
          <w:b w:val="off"/>
          <w:i w:val="off"/>
        </w:rPr>
        <w:t>切呢？你说，你还会不会说这样的话：“这些东西真不错？”谁说它</w:t>
      </w:r>
      <w:r>
        <w:rPr>
          <w:rFonts w:ascii="宋体" w:hAnsi="宋体" w:cs="宋体" w:eastAsia="宋体"/>
          <w:sz w:val="41"/>
          <w:spacing w:val="0"/>
          <w:color w:val="000000"/>
          <w:b w:val="off"/>
          <w:i w:val="off"/>
        </w:rPr>
        <w:t>们不好啦？我们说它好，只是说，它作为我们路上遇到的东西，作</w:t>
      </w:r>
      <w:r>
        <w:rPr>
          <w:rFonts w:ascii="宋体" w:hAnsi="宋体" w:cs="宋体" w:eastAsia="宋体"/>
          <w:sz w:val="41"/>
          <w:spacing w:val="0"/>
          <w:color w:val="000000"/>
          <w:b w:val="off"/>
          <w:i w:val="off"/>
        </w:rPr>
        <w:t>为一家旅店而言，是很不错的。44.难道你说话非常优美漂亮，就</w:t>
      </w:r>
      <w:r>
        <w:rPr>
          <w:rFonts w:ascii="宋体" w:hAnsi="宋体" w:cs="宋体" w:eastAsia="宋体"/>
          <w:sz w:val="41"/>
          <w:spacing w:val="0"/>
          <w:color w:val="000000"/>
          <w:b w:val="off"/>
          <w:i w:val="off"/>
        </w:rPr>
        <w:t>像狄摩西尼①一样，你就不会不幸了吗？难道，假如你能够像克里</w:t>
      </w:r>
      <w:r>
        <w:rPr>
          <w:rFonts w:ascii="宋体" w:hAnsi="宋体" w:cs="宋体" w:eastAsia="宋体"/>
          <w:sz w:val="41"/>
          <w:spacing w:val="0"/>
          <w:color w:val="000000"/>
          <w:b w:val="off"/>
          <w:i w:val="off"/>
        </w:rPr>
        <w:t>西普一样解决三段论难题，你就不会痛苦，不会悲伤，不会嫉妒别</w:t>
      </w:r>
      <w:r>
        <w:rPr>
          <w:rFonts w:ascii="宋体" w:hAnsi="宋体" w:cs="宋体" w:eastAsia="宋体"/>
          <w:sz w:val="41"/>
          <w:spacing w:val="0"/>
          <w:color w:val="000000"/>
          <w:b w:val="off"/>
          <w:i w:val="off"/>
        </w:rPr>
        <w:t>人，或者总结一句话，你就不会心烦意乱、痛苦不堪了吗？不，不。</w:t>
      </w:r>
      <w:r>
        <w:rPr>
          <w:rFonts w:ascii="宋体" w:hAnsi="宋体" w:cs="宋体" w:eastAsia="宋体"/>
          <w:sz w:val="41"/>
          <w:spacing w:val="0"/>
          <w:color w:val="000000"/>
          <w:b w:val="off"/>
          <w:i w:val="off"/>
        </w:rPr>
        <w:t>45.现在你明白了吗？所有这些东西都不过是路边的旅店，根本</w:t>
      </w:r>
      <w:r>
        <w:rPr>
          <w:rFonts w:ascii="宋体" w:hAnsi="宋体" w:cs="宋体" w:eastAsia="宋体"/>
          <w:sz w:val="41"/>
          <w:spacing w:val="0"/>
          <w:color w:val="000000"/>
          <w:b w:val="off"/>
          <w:i w:val="off"/>
        </w:rPr>
        <w:t>没有任何价值，而摆在你面前的目标就不同了。46.我讲这样的</w:t>
      </w:r>
      <w:r>
        <w:rPr>
          <w:rFonts w:ascii="宋体" w:hAnsi="宋体" w:cs="宋体" w:eastAsia="宋体"/>
          <w:sz w:val="41"/>
          <w:spacing w:val="0"/>
          <w:color w:val="000000"/>
          <w:b w:val="off"/>
          <w:i w:val="off"/>
        </w:rPr>
        <w:t>话给别人听的时候，他们总以为我在反对人们学习语言修辞表达</w:t>
      </w:r>
      <w:r>
        <w:rPr>
          <w:rFonts w:ascii="宋体" w:hAnsi="宋体" w:cs="宋体" w:eastAsia="宋体"/>
          <w:sz w:val="41"/>
          <w:spacing w:val="0"/>
          <w:color w:val="000000"/>
          <w:b w:val="off"/>
          <w:i w:val="off"/>
        </w:rPr>
        <w:t>技巧和基本原则。其实，我根本不反对人们学习这些东西，我反对</w:t>
      </w:r>
      <w:r>
        <w:rPr>
          <w:rFonts w:ascii="宋体" w:hAnsi="宋体" w:cs="宋体" w:eastAsia="宋体"/>
          <w:sz w:val="41"/>
          <w:spacing w:val="0"/>
          <w:color w:val="000000"/>
          <w:b w:val="off"/>
          <w:i w:val="off"/>
        </w:rPr>
        <w:t>的是人们永远地停留在这些东西上，把自己的希望也放在了这些</w:t>
      </w:r>
      <w:r>
        <w:rPr>
          <w:rFonts w:ascii="宋体" w:hAnsi="宋体" w:cs="宋体" w:eastAsia="宋体"/>
          <w:sz w:val="41"/>
          <w:spacing w:val="0"/>
          <w:color w:val="000000"/>
          <w:b w:val="off"/>
          <w:i w:val="off"/>
        </w:rPr>
        <w:t>东西上。47.如果说一个人教给别人这种观点会对听讲的人构成</w:t>
      </w:r>
      <w:r>
        <w:rPr>
          <w:rFonts w:ascii="宋体" w:hAnsi="宋体" w:cs="宋体" w:eastAsia="宋体"/>
          <w:sz w:val="41"/>
          <w:spacing w:val="0"/>
          <w:color w:val="000000"/>
          <w:b w:val="off"/>
          <w:i w:val="off"/>
        </w:rPr>
        <w:t>伤害，那么，就让我也做一个伤害别人的人吧②。因为，我不能为</w:t>
      </w:r>
      <w:r>
        <w:rPr>
          <w:rFonts w:ascii="宋体" w:hAnsi="宋体" w:cs="宋体" w:eastAsia="宋体"/>
          <w:sz w:val="41"/>
          <w:spacing w:val="0"/>
          <w:color w:val="000000"/>
          <w:b w:val="off"/>
          <w:i w:val="off"/>
        </w:rPr>
        <w:t>了取悦于你，心里明明知道最优秀、最重要的到底是这件东西，而</w:t>
      </w:r>
      <w:r>
        <w:rPr>
          <w:rFonts w:ascii="宋体" w:hAnsi="宋体" w:cs="宋体" w:eastAsia="宋体"/>
          <w:sz w:val="41"/>
          <w:spacing w:val="0"/>
          <w:color w:val="000000"/>
          <w:b w:val="off"/>
          <w:i w:val="off"/>
        </w:rPr>
        <w:t>我嘴里却偏偏要说最优秀、最重要的是另外一件东西。</w:t>
      </w:r>
      <w:bookmarkEnd w:id="4625"/>
    </w:p>
    <w:p>
      <w:pPr>
        <w:pageBreakBefore w:val="off"/>
        <w:tabs/>
        <w:wordWrap w:val="off"/>
        <w:spacing w:before="0" w:after="0" w:line="680" w:lineRule="atLeast"/>
        <w:ind w:left="80" w:right="0"/>
        <w:jc w:val="both"/>
        <w:textAlignment w:val="baseline"/>
        <w:rPr>
          <w:sz w:val="41"/>
        </w:rPr>
      </w:pPr>
      <w:bookmarkStart w:name="" w:id="4626"/>
      <w:r>
        <w:rPr>
          <w:rFonts w:ascii="宋体" w:hAnsi="宋体" w:cs="宋体" w:eastAsia="宋体"/>
          <w:sz w:val="41"/>
          <w:spacing w:val="0"/>
          <w:color w:val="000000"/>
          <w:u w:val="single"/>
          <w:b w:val="off"/>
          <w:i w:val="off"/>
        </w:rPr>
        <w:t xml:space="preserve">              </w:t>
      </w:r>
      <w:bookmarkEnd w:id="4626"/>
    </w:p>
    <w:p>
      <w:pPr>
        <w:pageBreakBefore w:val="off"/>
        <w:tabs/>
        <w:wordWrap w:val="off"/>
        <w:spacing w:before="240" w:after="0" w:line="420" w:lineRule="atLeast"/>
        <w:ind w:left="80" w:right="0" w:firstLine="660"/>
        <w:jc w:val="both"/>
        <w:textAlignment w:val="baseline"/>
        <w:rPr>
          <w:sz w:val="31"/>
        </w:rPr>
      </w:pPr>
      <w:bookmarkStart w:name="" w:id="4627"/>
      <w:r>
        <w:rPr>
          <w:rFonts w:ascii="仿宋" w:hAnsi="仿宋" w:cs="仿宋" w:eastAsia="仿宋"/>
          <w:sz w:val="31"/>
          <w:spacing w:val="0"/>
          <w:color w:val="000000"/>
          <w:b w:val="off"/>
          <w:i w:val="off"/>
        </w:rPr>
        <w:t>①  狄摩西尼(Δημοσθεν，Demosthenes)，公元前384~前322年，古希腊政治</w:t>
      </w:r>
      <w:r>
        <w:rPr>
          <w:rFonts w:ascii="仿宋" w:hAnsi="仿宋" w:cs="仿宋" w:eastAsia="仿宋"/>
          <w:sz w:val="31"/>
          <w:spacing w:val="0"/>
          <w:color w:val="000000"/>
          <w:b w:val="off"/>
          <w:i w:val="off"/>
        </w:rPr>
        <w:t>家，伟大的雄辩家，就是那位著名的口含石子克服口吃练会雄辩术的希腊人。当然他</w:t>
      </w:r>
      <w:r>
        <w:rPr>
          <w:rFonts w:ascii="仿宋" w:hAnsi="仿宋" w:cs="仿宋" w:eastAsia="仿宋"/>
          <w:sz w:val="31"/>
          <w:spacing w:val="0"/>
          <w:color w:val="000000"/>
          <w:b w:val="off"/>
          <w:i w:val="off"/>
        </w:rPr>
        <w:t>的成就远不止这些，他还利用自己的雄辩使雅典人同意建设海军，反对马其顿对希腊</w:t>
      </w:r>
      <w:r>
        <w:rPr>
          <w:rFonts w:ascii="仿宋" w:hAnsi="仿宋" w:cs="仿宋" w:eastAsia="仿宋"/>
          <w:sz w:val="31"/>
          <w:spacing w:val="0"/>
          <w:color w:val="000000"/>
          <w:b w:val="off"/>
          <w:i w:val="off"/>
        </w:rPr>
        <w:t>的侵略，等等。在他生命的最后几年，由于种种原因，他到处逃亡，最后落得服毒自杀</w:t>
      </w:r>
      <w:r>
        <w:rPr>
          <w:rFonts w:ascii="仿宋" w:hAnsi="仿宋" w:cs="仿宋" w:eastAsia="仿宋"/>
          <w:sz w:val="31"/>
          <w:spacing w:val="0"/>
          <w:color w:val="000000"/>
          <w:b w:val="off"/>
          <w:i w:val="off"/>
        </w:rPr>
        <w:t>的结局，实在令人可悲、可叹。可悲、可叹的还不只是他个人的命运，而且还有整个雅</w:t>
      </w:r>
      <w:r>
        <w:rPr>
          <w:rFonts w:ascii="仿宋" w:hAnsi="仿宋" w:cs="仿宋" w:eastAsia="仿宋"/>
          <w:sz w:val="31"/>
          <w:spacing w:val="0"/>
          <w:color w:val="000000"/>
          <w:b w:val="off"/>
          <w:i w:val="off"/>
        </w:rPr>
        <w:t>典、希腊的命运。我们可以说，他经历了雅典从马其顿入侵到马其顿王国瓦解的全过</w:t>
      </w:r>
      <w:r>
        <w:rPr>
          <w:rFonts w:ascii="仿宋" w:hAnsi="仿宋" w:cs="仿宋" w:eastAsia="仿宋"/>
          <w:sz w:val="31"/>
          <w:spacing w:val="0"/>
          <w:color w:val="000000"/>
          <w:b w:val="off"/>
          <w:i w:val="off"/>
        </w:rPr>
        <w:t>程，所以，他的死最能代表处于新旧时代交替时期希腊民主政治的衰落了。</w:t>
      </w:r>
      <w:bookmarkEnd w:id="4627"/>
    </w:p>
    <w:p>
      <w:pPr>
        <w:pageBreakBefore w:val="off"/>
        <w:tabs/>
        <w:wordWrap w:val="off"/>
        <w:spacing w:before="0" w:after="0" w:line="420" w:lineRule="atLeast"/>
        <w:ind w:left="80" w:right="0" w:firstLine="600"/>
        <w:jc w:val="both"/>
        <w:textAlignment w:val="baseline"/>
        <w:rPr>
          <w:sz w:val="31"/>
        </w:rPr>
      </w:pPr>
      <w:bookmarkStart w:name="" w:id="4628"/>
      <w:r>
        <w:rPr>
          <w:rFonts w:ascii="仿宋" w:hAnsi="仿宋" w:cs="仿宋" w:eastAsia="仿宋"/>
          <w:sz w:val="31"/>
          <w:spacing w:val="0"/>
          <w:color w:val="000000"/>
          <w:b w:val="off"/>
          <w:i w:val="off"/>
        </w:rPr>
        <w:t>②  自比于败坏雅典青年的苏格拉底，不知道我们现在的哲学家有几个人敢这么</w:t>
      </w:r>
      <w:r>
        <w:rPr>
          <w:rFonts w:ascii="仿宋" w:hAnsi="仿宋" w:cs="仿宋" w:eastAsia="仿宋"/>
          <w:sz w:val="31"/>
          <w:spacing w:val="0"/>
          <w:color w:val="000000"/>
          <w:b w:val="off"/>
          <w:i w:val="off"/>
        </w:rPr>
        <w:t>说、这么做。</w:t>
      </w:r>
      <w:bookmarkEnd w:id="4628"/>
    </w:p>
    <w:p>
      <w:r>
        <w:t/>
      </w:r>
    </w:p>
    <w:p>
      <w:pPr>
        <w:sectPr>
          <w:footerReference r:id="rId650"/>
          <w:headerReference r:id="rId651" w:type="default"/>
          <w:type w:val="nextPage"/>
          <w:pgSz w:w="14900" w:h="22340"/>
          <w:pgMar w:left="1380" w:top="1900" w:right="1380" w:bottom="1900" w:header="1600" w:footer="1600"/>
          <w:cols w:num="1"/>
        </w:sectPr>
      </w:pPr>
    </w:p>
    <w:p>
      <w:pPr>
        <w:pageBreakBefore w:val="off"/>
        <w:tabs/>
        <w:wordWrap w:val="off"/>
        <w:spacing w:before="120" w:after="0" w:line="460" w:lineRule="atLeast"/>
        <w:ind w:left="0" w:right="180"/>
        <w:jc w:val="right"/>
        <w:textAlignment w:val="baseline"/>
        <w:rPr>
          <w:sz w:val="33"/>
        </w:rPr>
      </w:pPr>
      <w:bookmarkStart w:name="" w:id="4629"/>
      <w:r>
        <w:rPr>
          <w:rFonts w:ascii="仿宋" w:hAnsi="仿宋" w:cs="仿宋" w:eastAsia="仿宋"/>
          <w:sz w:val="33"/>
          <w:spacing w:val="0"/>
          <w:color w:val="000000"/>
          <w:u w:val="single"/>
          <w:b w:val="off"/>
          <w:i w:val="off"/>
        </w:rPr>
        <w:t xml:space="preserve">                           论说集 第二卷                         297</w:t>
      </w:r>
      <w:bookmarkEnd w:id="4629"/>
    </w:p>
    <w:p>
      <w:pPr>
        <w:pageBreakBefore w:val="off"/>
        <w:tabs/>
        <w:wordWrap w:val="off"/>
        <w:spacing w:before="0" w:after="0" w:line="480" w:lineRule="exact"/>
        <w:ind w:left="0" w:right="0"/>
        <w:jc w:val="right"/>
        <w:textAlignment w:val="baseline"/>
        <w:rPr>
          <w:sz w:val="33"/>
        </w:rPr>
      </w:pPr>
      <w:bookmarkStart w:name="" w:id="4630"/>
      <w:r>
        <w:rPr>
          <w:rFonts w:ascii="宋体" w:hAnsi="宋体" w:cs="宋体" w:eastAsia="宋体"/>
          <w:sz w:val="33"/>
          <w:spacing w:val="0"/>
          <w:color w:val="000000"/>
          <w:b w:val="off"/>
          <w:i w:val="off"/>
        </w:rPr>
        <w:t/>
      </w:r>
      <w:bookmarkEnd w:id="4630"/>
    </w:p>
    <w:p>
      <w:pPr>
        <w:pageBreakBefore w:val="off"/>
        <w:tabs/>
        <w:wordWrap w:val="off"/>
        <w:spacing w:before="0" w:after="0" w:line="480" w:lineRule="exact"/>
        <w:ind w:left="0" w:right="0"/>
        <w:jc w:val="right"/>
        <w:textAlignment w:val="baseline"/>
        <w:rPr>
          <w:sz w:val="33"/>
        </w:rPr>
      </w:pPr>
      <w:bookmarkStart w:name="" w:id="4631"/>
      <w:r>
        <w:rPr>
          <w:rFonts w:ascii="宋体" w:hAnsi="宋体" w:cs="宋体" w:eastAsia="宋体"/>
          <w:sz w:val="33"/>
          <w:spacing w:val="0"/>
          <w:color w:val="000000"/>
          <w:b w:val="off"/>
          <w:i w:val="off"/>
        </w:rPr>
        <w:t/>
      </w:r>
      <w:bookmarkEnd w:id="4631"/>
    </w:p>
    <w:p>
      <w:pPr>
        <w:pageBreakBefore w:val="off"/>
        <w:tabs/>
        <w:wordWrap w:val="off"/>
        <w:spacing w:before="0" w:after="0" w:line="480" w:lineRule="exact"/>
        <w:ind w:left="0" w:right="0"/>
        <w:jc w:val="right"/>
        <w:textAlignment w:val="baseline"/>
        <w:rPr>
          <w:sz w:val="33"/>
        </w:rPr>
      </w:pPr>
      <w:bookmarkStart w:name="" w:id="4632"/>
      <w:r>
        <w:rPr>
          <w:rFonts w:ascii="宋体" w:hAnsi="宋体" w:cs="宋体" w:eastAsia="宋体"/>
          <w:sz w:val="33"/>
          <w:spacing w:val="0"/>
          <w:color w:val="000000"/>
          <w:b w:val="off"/>
          <w:i w:val="off"/>
        </w:rPr>
        <w:t/>
      </w:r>
      <w:bookmarkEnd w:id="4632"/>
    </w:p>
    <w:p>
      <w:pPr>
        <w:pageBreakBefore w:val="off"/>
        <w:tabs/>
        <w:wordWrap w:val="off"/>
        <w:spacing w:before="0" w:after="0" w:line="480" w:lineRule="exact"/>
        <w:ind w:left="0" w:right="0"/>
        <w:jc w:val="right"/>
        <w:textAlignment w:val="baseline"/>
        <w:rPr>
          <w:sz w:val="33"/>
        </w:rPr>
      </w:pPr>
      <w:bookmarkStart w:name="" w:id="4633"/>
      <w:r>
        <w:rPr>
          <w:rFonts w:ascii="宋体" w:hAnsi="宋体" w:cs="宋体" w:eastAsia="宋体"/>
          <w:sz w:val="33"/>
          <w:spacing w:val="0"/>
          <w:color w:val="000000"/>
          <w:b w:val="off"/>
          <w:i w:val="off"/>
        </w:rPr>
        <w:t/>
      </w:r>
      <w:bookmarkEnd w:id="4633"/>
    </w:p>
    <w:p>
      <w:pPr>
        <w:pageBreakBefore w:val="off"/>
        <w:tabs/>
        <w:wordWrap w:val="off"/>
        <w:spacing w:before="0" w:after="0" w:line="660" w:lineRule="atLeast"/>
        <w:ind w:left="0" w:right="0"/>
        <w:jc w:val="center"/>
        <w:textAlignment w:val="baseline"/>
        <w:rPr>
          <w:sz w:val="43"/>
        </w:rPr>
      </w:pPr>
      <w:bookmarkStart w:name="" w:id="4634"/>
      <w:r>
        <w:rPr>
          <w:rFonts w:ascii="楷体" w:hAnsi="楷体" w:cs="楷体" w:eastAsia="楷体"/>
          <w:sz w:val="43"/>
          <w:spacing w:val="0"/>
          <w:color w:val="000000"/>
          <w:b w:val="off"/>
          <w:i w:val="off"/>
        </w:rPr>
        <w:t>第二十四章   致不被爱比克泰德看重的人</w:t>
      </w:r>
      <w:bookmarkEnd w:id="4634"/>
    </w:p>
    <w:p>
      <w:pPr>
        <w:pageBreakBefore w:val="off"/>
        <w:tabs/>
        <w:wordWrap w:val="off"/>
        <w:spacing w:before="0" w:after="0" w:line="760" w:lineRule="exact"/>
        <w:ind w:left="0" w:right="0"/>
        <w:jc w:val="center"/>
        <w:textAlignment w:val="baseline"/>
        <w:rPr>
          <w:sz w:val="40"/>
        </w:rPr>
      </w:pPr>
      <w:bookmarkStart w:name="" w:id="4635"/>
      <w:r>
        <w:rPr>
          <w:rFonts w:ascii="宋体" w:hAnsi="宋体" w:cs="宋体" w:eastAsia="宋体"/>
          <w:sz w:val="40"/>
          <w:spacing w:val="0"/>
          <w:color w:val="000000"/>
          <w:b w:val="off"/>
          <w:i w:val="off"/>
        </w:rPr>
        <w:t/>
      </w:r>
      <w:bookmarkEnd w:id="4635"/>
    </w:p>
    <w:p>
      <w:pPr>
        <w:pageBreakBefore w:val="off"/>
        <w:tabs/>
        <w:wordWrap w:val="off"/>
        <w:spacing w:before="0" w:after="0" w:line="740" w:lineRule="atLeast"/>
        <w:ind w:left="60" w:right="160" w:firstLine="840"/>
        <w:jc w:val="both"/>
        <w:textAlignment w:val="baseline"/>
        <w:rPr>
          <w:sz w:val="40"/>
        </w:rPr>
      </w:pPr>
      <w:bookmarkStart w:name="" w:id="4636"/>
      <w:r>
        <w:rPr>
          <w:rFonts w:ascii="宋体" w:hAnsi="宋体" w:cs="宋体" w:eastAsia="宋体"/>
          <w:sz w:val="40"/>
          <w:spacing w:val="0"/>
          <w:color w:val="000000"/>
          <w:b w:val="off"/>
          <w:i w:val="off"/>
        </w:rPr>
        <w:t>1.有一个人曾经跟爱比克泰德说过：“我经常来找你，希望听</w:t>
      </w:r>
      <w:r>
        <w:rPr>
          <w:rFonts w:ascii="宋体" w:hAnsi="宋体" w:cs="宋体" w:eastAsia="宋体"/>
          <w:sz w:val="40"/>
          <w:spacing w:val="0"/>
          <w:color w:val="000000"/>
          <w:b w:val="off"/>
          <w:i w:val="off"/>
        </w:rPr>
        <w:t>听你的话，可是，你一直没有给我一个答复。2.现在，如果可能的</w:t>
      </w:r>
      <w:r>
        <w:rPr>
          <w:rFonts w:ascii="宋体" w:hAnsi="宋体" w:cs="宋体" w:eastAsia="宋体"/>
          <w:sz w:val="40"/>
          <w:spacing w:val="0"/>
          <w:color w:val="000000"/>
          <w:b w:val="off"/>
          <w:i w:val="off"/>
        </w:rPr>
        <w:t>话，我求你给我讲讲吧。”于是，爱比克泰德就问他，你是不是觉得，</w:t>
      </w:r>
      <w:r>
        <w:rPr>
          <w:rFonts w:ascii="宋体" w:hAnsi="宋体" w:cs="宋体" w:eastAsia="宋体"/>
          <w:sz w:val="40"/>
          <w:spacing w:val="0"/>
          <w:color w:val="000000"/>
          <w:b w:val="off"/>
          <w:i w:val="off"/>
        </w:rPr>
        <w:t>无论干什么事情，都有技巧，所以，说话也有技巧？而且，假如一个</w:t>
      </w:r>
      <w:r>
        <w:rPr>
          <w:rFonts w:ascii="宋体" w:hAnsi="宋体" w:cs="宋体" w:eastAsia="宋体"/>
          <w:sz w:val="40"/>
          <w:spacing w:val="0"/>
          <w:color w:val="000000"/>
          <w:b w:val="off"/>
          <w:i w:val="off"/>
        </w:rPr>
        <w:t>人有了说话的技巧，那么，他就会能言善辩；假如他没有掌握说话</w:t>
      </w:r>
      <w:r>
        <w:rPr>
          <w:rFonts w:ascii="宋体" w:hAnsi="宋体" w:cs="宋体" w:eastAsia="宋体"/>
          <w:sz w:val="40"/>
          <w:spacing w:val="0"/>
          <w:color w:val="000000"/>
          <w:b w:val="off"/>
          <w:i w:val="off"/>
        </w:rPr>
        <w:t>的技巧，那么，他会拙嘴笨舌、不善言辞？</w:t>
      </w:r>
      <w:bookmarkEnd w:id="4636"/>
    </w:p>
    <w:p>
      <w:pPr>
        <w:pageBreakBefore w:val="off"/>
        <w:tabs/>
        <w:wordWrap w:val="off"/>
        <w:spacing w:before="0" w:after="0" w:line="740" w:lineRule="atLeast"/>
        <w:ind w:left="900" w:right="0"/>
        <w:jc w:val="both"/>
        <w:textAlignment w:val="baseline"/>
        <w:rPr>
          <w:sz w:val="40"/>
        </w:rPr>
      </w:pPr>
      <w:bookmarkStart w:name="" w:id="4637"/>
      <w:r>
        <w:rPr>
          <w:rFonts w:ascii="宋体" w:hAnsi="宋体" w:cs="宋体" w:eastAsia="宋体"/>
          <w:sz w:val="40"/>
          <w:spacing w:val="0"/>
          <w:color w:val="000000"/>
          <w:b w:val="off"/>
          <w:i w:val="off"/>
        </w:rPr>
        <w:t>“是的，我是这么觉得的。”</w:t>
      </w:r>
      <w:bookmarkEnd w:id="4637"/>
    </w:p>
    <w:p>
      <w:pPr>
        <w:pageBreakBefore w:val="off"/>
        <w:tabs/>
        <w:wordWrap w:val="off"/>
        <w:spacing w:before="0" w:after="0" w:line="740" w:lineRule="atLeast"/>
        <w:ind w:left="60" w:right="180" w:firstLine="840"/>
        <w:jc w:val="both"/>
        <w:textAlignment w:val="baseline"/>
        <w:rPr>
          <w:sz w:val="40"/>
        </w:rPr>
      </w:pPr>
      <w:bookmarkStart w:name="" w:id="4638"/>
      <w:r>
        <w:rPr>
          <w:rFonts w:ascii="宋体" w:hAnsi="宋体" w:cs="宋体" w:eastAsia="宋体"/>
          <w:sz w:val="40"/>
          <w:spacing w:val="0"/>
          <w:color w:val="000000"/>
          <w:b w:val="off"/>
          <w:i w:val="off"/>
        </w:rPr>
        <w:t>3.那么，如果一个人因为自己说的话既让自己得到了好处，</w:t>
      </w:r>
      <w:r>
        <w:rPr>
          <w:rFonts w:ascii="宋体" w:hAnsi="宋体" w:cs="宋体" w:eastAsia="宋体"/>
          <w:sz w:val="40"/>
          <w:spacing w:val="0"/>
          <w:color w:val="000000"/>
          <w:b w:val="off"/>
          <w:i w:val="off"/>
        </w:rPr>
        <w:t>又让别人也获得了好处，那么，你说，他算不算能言善辩呢？相反，</w:t>
      </w:r>
      <w:r>
        <w:rPr>
          <w:rFonts w:ascii="宋体" w:hAnsi="宋体" w:cs="宋体" w:eastAsia="宋体"/>
          <w:sz w:val="40"/>
          <w:spacing w:val="0"/>
          <w:color w:val="000000"/>
          <w:b w:val="off"/>
          <w:i w:val="off"/>
        </w:rPr>
        <w:t>如果他因为自己说的话不仅伤害了自己而且也伤害了别人，你说，</w:t>
      </w:r>
      <w:r>
        <w:rPr>
          <w:rFonts w:ascii="宋体" w:hAnsi="宋体" w:cs="宋体" w:eastAsia="宋体"/>
          <w:sz w:val="40"/>
          <w:spacing w:val="0"/>
          <w:color w:val="000000"/>
          <w:b w:val="off"/>
          <w:i w:val="off"/>
        </w:rPr>
        <w:t>他这算不算拙嘴笨舌呢？</w:t>
      </w:r>
      <w:bookmarkEnd w:id="4638"/>
    </w:p>
    <w:p>
      <w:pPr>
        <w:pageBreakBefore w:val="off"/>
        <w:tabs/>
        <w:wordWrap w:val="off"/>
        <w:spacing w:before="0" w:after="0" w:line="740" w:lineRule="atLeast"/>
        <w:ind w:left="900" w:right="0"/>
        <w:jc w:val="both"/>
        <w:textAlignment w:val="baseline"/>
        <w:rPr>
          <w:sz w:val="40"/>
        </w:rPr>
      </w:pPr>
      <w:bookmarkStart w:name="" w:id="4639"/>
      <w:r>
        <w:rPr>
          <w:rFonts w:ascii="宋体" w:hAnsi="宋体" w:cs="宋体" w:eastAsia="宋体"/>
          <w:sz w:val="40"/>
          <w:spacing w:val="0"/>
          <w:color w:val="000000"/>
          <w:b w:val="off"/>
          <w:i w:val="off"/>
        </w:rPr>
        <w:t>“确实，有时候，有的人会受到伤害，有的人会得到好处。”</w:t>
      </w:r>
      <w:bookmarkEnd w:id="4639"/>
    </w:p>
    <w:p>
      <w:pPr>
        <w:pageBreakBefore w:val="off"/>
        <w:tabs/>
        <w:wordWrap w:val="off"/>
        <w:spacing w:before="0" w:after="0" w:line="740" w:lineRule="atLeast"/>
        <w:ind w:left="60" w:right="160" w:firstLine="840"/>
        <w:jc w:val="both"/>
        <w:textAlignment w:val="baseline"/>
        <w:rPr>
          <w:sz w:val="40"/>
        </w:rPr>
      </w:pPr>
      <w:bookmarkStart w:name="" w:id="4640"/>
      <w:r>
        <w:rPr>
          <w:rFonts w:ascii="宋体" w:hAnsi="宋体" w:cs="宋体" w:eastAsia="宋体"/>
          <w:sz w:val="40"/>
          <w:spacing w:val="0"/>
          <w:color w:val="000000"/>
          <w:b w:val="off"/>
          <w:i w:val="off"/>
        </w:rPr>
        <w:t>4.而对于那些听别人讲话的人呢，是不是所有听讲的人都会</w:t>
      </w:r>
      <w:r>
        <w:rPr>
          <w:rFonts w:ascii="宋体" w:hAnsi="宋体" w:cs="宋体" w:eastAsia="宋体"/>
          <w:sz w:val="40"/>
          <w:spacing w:val="0"/>
          <w:color w:val="000000"/>
          <w:b w:val="off"/>
          <w:i w:val="off"/>
        </w:rPr>
        <w:t>因为听到这些话而获得了好处呢？还是，有些人得到了好处，有些</w:t>
      </w:r>
      <w:r>
        <w:rPr>
          <w:rFonts w:ascii="宋体" w:hAnsi="宋体" w:cs="宋体" w:eastAsia="宋体"/>
          <w:sz w:val="40"/>
          <w:spacing w:val="0"/>
          <w:color w:val="000000"/>
          <w:b w:val="off"/>
          <w:i w:val="off"/>
        </w:rPr>
        <w:t>人却受到了伤害？</w:t>
      </w:r>
      <w:bookmarkEnd w:id="4640"/>
    </w:p>
    <w:p>
      <w:pPr>
        <w:pageBreakBefore w:val="off"/>
        <w:tabs/>
        <w:wordWrap w:val="off"/>
        <w:spacing w:before="0" w:after="0" w:line="740" w:lineRule="atLeast"/>
        <w:ind w:left="900" w:right="0"/>
        <w:jc w:val="both"/>
        <w:textAlignment w:val="baseline"/>
        <w:rPr>
          <w:sz w:val="40"/>
        </w:rPr>
      </w:pPr>
      <w:bookmarkStart w:name="" w:id="4641"/>
      <w:r>
        <w:rPr>
          <w:rFonts w:ascii="宋体" w:hAnsi="宋体" w:cs="宋体" w:eastAsia="宋体"/>
          <w:sz w:val="40"/>
          <w:spacing w:val="0"/>
          <w:color w:val="000000"/>
          <w:b w:val="off"/>
          <w:i w:val="off"/>
        </w:rPr>
        <w:t>“这两者都有可能。”</w:t>
      </w:r>
      <w:bookmarkEnd w:id="4641"/>
    </w:p>
    <w:p>
      <w:pPr>
        <w:pageBreakBefore w:val="off"/>
        <w:tabs/>
        <w:wordWrap w:val="off"/>
        <w:spacing w:before="0" w:after="0" w:line="740" w:lineRule="atLeast"/>
        <w:ind w:left="60" w:right="180" w:firstLine="840"/>
        <w:jc w:val="both"/>
        <w:textAlignment w:val="baseline"/>
        <w:rPr>
          <w:sz w:val="40"/>
        </w:rPr>
      </w:pPr>
      <w:bookmarkStart w:name="" w:id="4642"/>
      <w:r>
        <w:rPr>
          <w:rFonts w:ascii="宋体" w:hAnsi="宋体" w:cs="宋体" w:eastAsia="宋体"/>
          <w:sz w:val="40"/>
          <w:spacing w:val="0"/>
          <w:color w:val="000000"/>
          <w:b w:val="off"/>
          <w:i w:val="off"/>
        </w:rPr>
        <w:t>那么，跟讲话的人一样，善于听讲的人就会从中获益，不善于</w:t>
      </w:r>
      <w:r>
        <w:rPr>
          <w:rFonts w:ascii="宋体" w:hAnsi="宋体" w:cs="宋体" w:eastAsia="宋体"/>
          <w:sz w:val="40"/>
          <w:spacing w:val="0"/>
          <w:color w:val="000000"/>
          <w:b w:val="off"/>
          <w:i w:val="off"/>
        </w:rPr>
        <w:t>听讲的人就会因此而受害，你说对不对？</w:t>
      </w:r>
      <w:bookmarkEnd w:id="4642"/>
    </w:p>
    <w:p>
      <w:pPr>
        <w:pageBreakBefore w:val="off"/>
        <w:tabs/>
        <w:wordWrap w:val="off"/>
        <w:spacing w:before="0" w:after="0" w:line="740" w:lineRule="atLeast"/>
        <w:ind w:left="900" w:right="0"/>
        <w:jc w:val="both"/>
        <w:textAlignment w:val="baseline"/>
        <w:rPr>
          <w:sz w:val="40"/>
        </w:rPr>
      </w:pPr>
      <w:bookmarkStart w:name="" w:id="4643"/>
      <w:r>
        <w:rPr>
          <w:rFonts w:ascii="宋体" w:hAnsi="宋体" w:cs="宋体" w:eastAsia="宋体"/>
          <w:sz w:val="40"/>
          <w:spacing w:val="0"/>
          <w:color w:val="000000"/>
          <w:b w:val="off"/>
          <w:i w:val="off"/>
        </w:rPr>
        <w:t>那个来访的人表示赞同。</w:t>
      </w:r>
      <w:bookmarkEnd w:id="4643"/>
    </w:p>
    <w:p>
      <w:r>
        <w:t/>
      </w:r>
    </w:p>
    <w:p>
      <w:pPr>
        <w:sectPr>
          <w:footerReference r:id="rId652"/>
          <w:headerReference r:id="rId653" w:type="default"/>
          <w:type w:val="nextPage"/>
          <w:pgSz w:w="14900" w:h="22340"/>
          <w:pgMar w:left="1300" w:top="1900" w:right="1300" w:bottom="1900" w:header="1600" w:footer="1600"/>
          <w:cols w:num="1"/>
        </w:sectPr>
      </w:pPr>
    </w:p>
    <w:p>
      <w:pPr>
        <w:pageBreakBefore w:val="off"/>
        <w:tabs/>
        <w:wordWrap w:val="off"/>
        <w:spacing w:before="100" w:after="0" w:line="500" w:lineRule="atLeast"/>
        <w:ind w:left="0" w:right="0"/>
        <w:jc w:val="center"/>
        <w:textAlignment w:val="baseline"/>
        <w:rPr>
          <w:sz w:val="36"/>
        </w:rPr>
      </w:pPr>
      <w:bookmarkStart w:name="" w:id="4644"/>
      <w:r>
        <w:rPr>
          <w:rFonts w:ascii="仿宋" w:hAnsi="仿宋" w:cs="仿宋" w:eastAsia="仿宋"/>
          <w:sz w:val="36"/>
          <w:spacing w:val="0"/>
          <w:color w:val="000000"/>
          <w:u w:val="single"/>
          <w:b w:val="off"/>
          <w:i w:val="off"/>
        </w:rPr>
        <w:t xml:space="preserve">298                       爱比克泰德论说集                         </w:t>
      </w:r>
      <w:bookmarkEnd w:id="4644"/>
    </w:p>
    <w:p>
      <w:pPr>
        <w:pageBreakBefore w:val="off"/>
        <w:tabs/>
        <w:wordWrap w:val="off"/>
        <w:spacing w:before="0" w:after="0" w:line="480" w:lineRule="exact"/>
        <w:ind w:left="0" w:right="0"/>
        <w:jc w:val="center"/>
        <w:textAlignment w:val="baseline"/>
        <w:rPr>
          <w:sz w:val="36"/>
        </w:rPr>
      </w:pPr>
      <w:bookmarkStart w:name="" w:id="4645"/>
      <w:r>
        <w:rPr>
          <w:rFonts w:ascii="宋体" w:hAnsi="宋体" w:cs="宋体" w:eastAsia="宋体"/>
          <w:sz w:val="36"/>
          <w:spacing w:val="0"/>
          <w:color w:val="000000"/>
          <w:b w:val="off"/>
          <w:i w:val="off"/>
        </w:rPr>
        <w:t/>
      </w:r>
      <w:bookmarkEnd w:id="4645"/>
    </w:p>
    <w:p>
      <w:pPr>
        <w:pageBreakBefore w:val="off"/>
        <w:tabs/>
        <w:wordWrap w:val="off"/>
        <w:spacing w:before="0" w:after="0" w:line="720" w:lineRule="atLeast"/>
        <w:ind w:left="920" w:right="0"/>
        <w:jc w:val="both"/>
        <w:textAlignment w:val="baseline"/>
        <w:rPr>
          <w:sz w:val="41"/>
        </w:rPr>
      </w:pPr>
      <w:bookmarkStart w:name="" w:id="4646"/>
      <w:r>
        <w:rPr>
          <w:rFonts w:ascii="宋体" w:hAnsi="宋体" w:cs="宋体" w:eastAsia="宋体"/>
          <w:sz w:val="41"/>
          <w:spacing w:val="0"/>
          <w:color w:val="000000"/>
          <w:b w:val="off"/>
          <w:i w:val="off"/>
        </w:rPr>
        <w:t>5.那么，跟说话一样，听讲也有技巧啰？</w:t>
      </w:r>
      <w:bookmarkEnd w:id="4646"/>
    </w:p>
    <w:p>
      <w:pPr>
        <w:pageBreakBefore w:val="off"/>
        <w:tabs/>
        <w:wordWrap w:val="off"/>
        <w:spacing w:before="0" w:after="0" w:line="720" w:lineRule="atLeast"/>
        <w:ind w:left="920" w:right="0"/>
        <w:jc w:val="both"/>
        <w:textAlignment w:val="baseline"/>
        <w:rPr>
          <w:sz w:val="41"/>
        </w:rPr>
      </w:pPr>
      <w:bookmarkStart w:name="" w:id="4647"/>
      <w:r>
        <w:rPr>
          <w:rFonts w:ascii="宋体" w:hAnsi="宋体" w:cs="宋体" w:eastAsia="宋体"/>
          <w:sz w:val="41"/>
          <w:spacing w:val="0"/>
          <w:color w:val="000000"/>
          <w:b w:val="off"/>
          <w:i w:val="off"/>
        </w:rPr>
        <w:t>“看来是这么回事。”</w:t>
      </w:r>
      <w:bookmarkEnd w:id="4647"/>
    </w:p>
    <w:p>
      <w:pPr>
        <w:pageBreakBefore w:val="off"/>
        <w:tabs/>
        <w:wordWrap w:val="off"/>
        <w:spacing w:before="0" w:after="0" w:line="720" w:lineRule="atLeast"/>
        <w:ind w:left="60" w:right="60" w:firstLine="860"/>
        <w:jc w:val="both"/>
        <w:textAlignment w:val="baseline"/>
        <w:rPr>
          <w:sz w:val="41"/>
        </w:rPr>
      </w:pPr>
      <w:bookmarkStart w:name="" w:id="4648"/>
      <w:r>
        <w:rPr>
          <w:rFonts w:ascii="宋体" w:hAnsi="宋体" w:cs="宋体" w:eastAsia="宋体"/>
          <w:sz w:val="41"/>
          <w:spacing w:val="0"/>
          <w:color w:val="000000"/>
          <w:b w:val="off"/>
          <w:i w:val="off"/>
        </w:rPr>
        <w:t>6.如果你愿意的话，我们这样来分析一下这个问题。你认</w:t>
      </w:r>
      <w:r>
        <w:rPr>
          <w:rFonts w:ascii="宋体" w:hAnsi="宋体" w:cs="宋体" w:eastAsia="宋体"/>
          <w:sz w:val="41"/>
          <w:spacing w:val="0"/>
          <w:color w:val="000000"/>
          <w:b w:val="off"/>
          <w:i w:val="off"/>
        </w:rPr>
        <w:t>为，乐器是由谁来演奏的？</w:t>
      </w:r>
      <w:bookmarkEnd w:id="4648"/>
    </w:p>
    <w:p>
      <w:pPr>
        <w:pageBreakBefore w:val="off"/>
        <w:tabs/>
        <w:wordWrap w:val="off"/>
        <w:spacing w:before="0" w:after="0" w:line="720" w:lineRule="atLeast"/>
        <w:ind w:left="920" w:right="0"/>
        <w:jc w:val="both"/>
        <w:textAlignment w:val="baseline"/>
        <w:rPr>
          <w:sz w:val="41"/>
        </w:rPr>
      </w:pPr>
      <w:bookmarkStart w:name="" w:id="4649"/>
      <w:r>
        <w:rPr>
          <w:rFonts w:ascii="宋体" w:hAnsi="宋体" w:cs="宋体" w:eastAsia="宋体"/>
          <w:sz w:val="41"/>
          <w:spacing w:val="0"/>
          <w:color w:val="000000"/>
          <w:b w:val="off"/>
          <w:i w:val="off"/>
        </w:rPr>
        <w:t>“演奏家。”</w:t>
      </w:r>
      <w:bookmarkEnd w:id="4649"/>
    </w:p>
    <w:p>
      <w:pPr>
        <w:pageBreakBefore w:val="off"/>
        <w:tabs/>
        <w:wordWrap w:val="off"/>
        <w:spacing w:before="0" w:after="0" w:line="720" w:lineRule="atLeast"/>
        <w:ind w:left="920" w:right="0"/>
        <w:jc w:val="both"/>
        <w:textAlignment w:val="baseline"/>
        <w:rPr>
          <w:sz w:val="41"/>
        </w:rPr>
      </w:pPr>
      <w:bookmarkStart w:name="" w:id="4650"/>
      <w:r>
        <w:rPr>
          <w:rFonts w:ascii="宋体" w:hAnsi="宋体" w:cs="宋体" w:eastAsia="宋体"/>
          <w:sz w:val="41"/>
          <w:spacing w:val="0"/>
          <w:color w:val="000000"/>
          <w:b w:val="off"/>
          <w:i w:val="off"/>
        </w:rPr>
        <w:t>7.好，那么，雕像又是由谁来雕刻的呢？</w:t>
      </w:r>
      <w:bookmarkEnd w:id="4650"/>
    </w:p>
    <w:p>
      <w:pPr>
        <w:pageBreakBefore w:val="off"/>
        <w:tabs/>
        <w:wordWrap w:val="off"/>
        <w:spacing w:before="0" w:after="0" w:line="720" w:lineRule="atLeast"/>
        <w:ind w:left="920" w:right="0"/>
        <w:jc w:val="both"/>
        <w:textAlignment w:val="baseline"/>
        <w:rPr>
          <w:sz w:val="41"/>
        </w:rPr>
      </w:pPr>
      <w:bookmarkStart w:name="" w:id="4651"/>
      <w:r>
        <w:rPr>
          <w:rFonts w:ascii="宋体" w:hAnsi="宋体" w:cs="宋体" w:eastAsia="宋体"/>
          <w:sz w:val="41"/>
          <w:spacing w:val="0"/>
          <w:color w:val="000000"/>
          <w:b w:val="off"/>
          <w:i w:val="off"/>
        </w:rPr>
        <w:t>“雕刻家。”</w:t>
      </w:r>
      <w:bookmarkEnd w:id="4651"/>
    </w:p>
    <w:p>
      <w:pPr>
        <w:pageBreakBefore w:val="off"/>
        <w:tabs/>
        <w:wordWrap w:val="off"/>
        <w:spacing w:before="0" w:after="0" w:line="720" w:lineRule="atLeast"/>
        <w:ind w:left="60" w:right="60" w:firstLine="860"/>
        <w:jc w:val="both"/>
        <w:textAlignment w:val="baseline"/>
        <w:rPr>
          <w:sz w:val="41"/>
        </w:rPr>
      </w:pPr>
      <w:bookmarkStart w:name="" w:id="4652"/>
      <w:r>
        <w:rPr>
          <w:rFonts w:ascii="宋体" w:hAnsi="宋体" w:cs="宋体" w:eastAsia="宋体"/>
          <w:sz w:val="41"/>
          <w:spacing w:val="0"/>
          <w:color w:val="000000"/>
          <w:b w:val="off"/>
          <w:i w:val="off"/>
        </w:rPr>
        <w:t>那么，你是不是觉得，要想欣赏一件雕刻作品，我们不需要有</w:t>
      </w:r>
      <w:r>
        <w:rPr>
          <w:rFonts w:ascii="宋体" w:hAnsi="宋体" w:cs="宋体" w:eastAsia="宋体"/>
          <w:sz w:val="41"/>
          <w:spacing w:val="0"/>
          <w:color w:val="000000"/>
          <w:b w:val="off"/>
          <w:i w:val="off"/>
        </w:rPr>
        <w:t>欣赏的技巧呢？</w:t>
      </w:r>
      <w:bookmarkEnd w:id="4652"/>
    </w:p>
    <w:p>
      <w:pPr>
        <w:pageBreakBefore w:val="off"/>
        <w:tabs/>
        <w:wordWrap w:val="off"/>
        <w:spacing w:before="0" w:after="0" w:line="720" w:lineRule="atLeast"/>
        <w:ind w:left="920" w:right="0"/>
        <w:jc w:val="both"/>
        <w:textAlignment w:val="baseline"/>
        <w:rPr>
          <w:sz w:val="41"/>
        </w:rPr>
      </w:pPr>
      <w:bookmarkStart w:name="" w:id="4653"/>
      <w:r>
        <w:rPr>
          <w:rFonts w:ascii="宋体" w:hAnsi="宋体" w:cs="宋体" w:eastAsia="宋体"/>
          <w:sz w:val="41"/>
          <w:spacing w:val="0"/>
          <w:color w:val="000000"/>
          <w:b w:val="off"/>
          <w:i w:val="off"/>
        </w:rPr>
        <w:t>“也需要技巧。”</w:t>
      </w:r>
      <w:bookmarkEnd w:id="4653"/>
    </w:p>
    <w:p>
      <w:pPr>
        <w:pageBreakBefore w:val="off"/>
        <w:tabs/>
        <w:wordWrap w:val="off"/>
        <w:spacing w:before="0" w:after="0" w:line="720" w:lineRule="atLeast"/>
        <w:ind w:left="60" w:right="0" w:firstLine="860"/>
        <w:jc w:val="both"/>
        <w:textAlignment w:val="baseline"/>
        <w:rPr>
          <w:sz w:val="41"/>
        </w:rPr>
      </w:pPr>
      <w:bookmarkStart w:name="" w:id="4654"/>
      <w:r>
        <w:rPr>
          <w:rFonts w:ascii="宋体" w:hAnsi="宋体" w:cs="宋体" w:eastAsia="宋体"/>
          <w:sz w:val="41"/>
          <w:spacing w:val="0"/>
          <w:color w:val="000000"/>
          <w:b w:val="off"/>
          <w:i w:val="off"/>
        </w:rPr>
        <w:t>8.如果讲话的人希望自己的言语恰当得体，就必须要有技</w:t>
      </w:r>
      <w:r>
        <w:rPr>
          <w:rFonts w:ascii="宋体" w:hAnsi="宋体" w:cs="宋体" w:eastAsia="宋体"/>
          <w:sz w:val="41"/>
          <w:spacing w:val="0"/>
          <w:color w:val="000000"/>
          <w:b w:val="off"/>
          <w:i w:val="off"/>
        </w:rPr>
        <w:t>巧，那么，同样道理，听讲的人如果想要从中得到好处，也要有技巧</w:t>
      </w:r>
      <w:r>
        <w:rPr>
          <w:rFonts w:ascii="宋体" w:hAnsi="宋体" w:cs="宋体" w:eastAsia="宋体"/>
          <w:sz w:val="41"/>
          <w:spacing w:val="0"/>
          <w:color w:val="000000"/>
          <w:b w:val="off"/>
          <w:i w:val="off"/>
        </w:rPr>
        <w:t>才成，这一点你明白吗？9.至于如何讲话才能讲得既完美又有</w:t>
      </w:r>
      <w:r>
        <w:rPr>
          <w:rFonts w:ascii="宋体" w:hAnsi="宋体" w:cs="宋体" w:eastAsia="宋体"/>
          <w:sz w:val="41"/>
          <w:spacing w:val="0"/>
          <w:color w:val="000000"/>
          <w:b w:val="off"/>
          <w:i w:val="off"/>
        </w:rPr>
        <w:t>用，如何听讲才能听得既完美又有用，这些我们这里就不谈了，因</w:t>
      </w:r>
      <w:r>
        <w:rPr>
          <w:rFonts w:ascii="宋体" w:hAnsi="宋体" w:cs="宋体" w:eastAsia="宋体"/>
          <w:sz w:val="41"/>
          <w:spacing w:val="0"/>
          <w:color w:val="000000"/>
          <w:b w:val="off"/>
          <w:i w:val="off"/>
        </w:rPr>
        <w:t>为距离做到这两点，我们俩都还很远。10.不过，我想我们所有的</w:t>
      </w:r>
      <w:r>
        <w:rPr>
          <w:rFonts w:ascii="宋体" w:hAnsi="宋体" w:cs="宋体" w:eastAsia="宋体"/>
          <w:sz w:val="41"/>
          <w:spacing w:val="0"/>
          <w:color w:val="000000"/>
          <w:b w:val="off"/>
          <w:i w:val="off"/>
        </w:rPr>
        <w:t>人都会同意，一个人要想听哲学家讲话，就需要在听讲方面有所锻</w:t>
      </w:r>
      <w:r>
        <w:rPr>
          <w:rFonts w:ascii="宋体" w:hAnsi="宋体" w:cs="宋体" w:eastAsia="宋体"/>
          <w:sz w:val="41"/>
          <w:spacing w:val="0"/>
          <w:color w:val="000000"/>
          <w:b w:val="off"/>
          <w:i w:val="off"/>
        </w:rPr>
        <w:t>炼才行，是不是？</w:t>
      </w:r>
      <w:bookmarkEnd w:id="4654"/>
    </w:p>
    <w:p>
      <w:pPr>
        <w:pageBreakBefore w:val="off"/>
        <w:tabs/>
        <w:wordWrap w:val="off"/>
        <w:spacing w:before="0" w:after="0" w:line="720" w:lineRule="atLeast"/>
        <w:ind w:left="920" w:right="0"/>
        <w:jc w:val="both"/>
        <w:textAlignment w:val="baseline"/>
        <w:rPr>
          <w:sz w:val="41"/>
        </w:rPr>
      </w:pPr>
      <w:bookmarkStart w:name="" w:id="4655"/>
      <w:r>
        <w:rPr>
          <w:rFonts w:ascii="宋体" w:hAnsi="宋体" w:cs="宋体" w:eastAsia="宋体"/>
          <w:sz w:val="41"/>
          <w:spacing w:val="0"/>
          <w:color w:val="000000"/>
          <w:b w:val="off"/>
          <w:i w:val="off"/>
        </w:rPr>
        <w:t>11.那么，我该给你讲些什么？你自己又能听些什么呢？</w:t>
      </w:r>
      <w:bookmarkEnd w:id="4655"/>
    </w:p>
    <w:p>
      <w:pPr>
        <w:pageBreakBefore w:val="off"/>
        <w:tabs/>
        <w:wordWrap w:val="off"/>
        <w:spacing w:before="0" w:after="0" w:line="720" w:lineRule="atLeast"/>
        <w:ind w:left="920" w:right="0"/>
        <w:jc w:val="both"/>
        <w:textAlignment w:val="baseline"/>
        <w:rPr>
          <w:sz w:val="41"/>
        </w:rPr>
      </w:pPr>
      <w:bookmarkStart w:name="" w:id="4656"/>
      <w:r>
        <w:rPr>
          <w:rFonts w:ascii="宋体" w:hAnsi="宋体" w:cs="宋体" w:eastAsia="宋体"/>
          <w:sz w:val="41"/>
          <w:spacing w:val="0"/>
          <w:color w:val="000000"/>
          <w:b w:val="off"/>
          <w:i w:val="off"/>
        </w:rPr>
        <w:t>“[我想听你讲讲，]关于什么叫善，什么叫恶。”</w:t>
      </w:r>
      <w:bookmarkEnd w:id="4656"/>
    </w:p>
    <w:p>
      <w:pPr>
        <w:pageBreakBefore w:val="off"/>
        <w:tabs/>
        <w:wordWrap w:val="off"/>
        <w:spacing w:before="0" w:after="0" w:line="720" w:lineRule="atLeast"/>
        <w:ind w:left="920" w:right="0"/>
        <w:jc w:val="both"/>
        <w:textAlignment w:val="baseline"/>
        <w:rPr>
          <w:sz w:val="41"/>
        </w:rPr>
      </w:pPr>
      <w:bookmarkStart w:name="" w:id="4657"/>
      <w:r>
        <w:rPr>
          <w:rFonts w:ascii="宋体" w:hAnsi="宋体" w:cs="宋体" w:eastAsia="宋体"/>
          <w:sz w:val="41"/>
          <w:spacing w:val="0"/>
          <w:color w:val="000000"/>
          <w:b w:val="off"/>
          <w:i w:val="off"/>
        </w:rPr>
        <w:t>是关于什么的善和恶，是关于马的善和恶①吗？</w:t>
      </w:r>
      <w:bookmarkEnd w:id="4657"/>
    </w:p>
    <w:p>
      <w:pPr>
        <w:pageBreakBefore w:val="off"/>
        <w:tabs/>
        <w:wordWrap w:val="off"/>
        <w:spacing w:before="0" w:after="0" w:line="720" w:lineRule="atLeast"/>
        <w:ind w:left="920" w:right="0"/>
        <w:jc w:val="both"/>
        <w:textAlignment w:val="baseline"/>
        <w:rPr>
          <w:sz w:val="41"/>
        </w:rPr>
      </w:pPr>
      <w:bookmarkStart w:name="" w:id="4658"/>
      <w:r>
        <w:rPr>
          <w:rFonts w:ascii="宋体" w:hAnsi="宋体" w:cs="宋体" w:eastAsia="宋体"/>
          <w:sz w:val="41"/>
          <w:spacing w:val="0"/>
          <w:color w:val="000000"/>
          <w:b w:val="off"/>
          <w:i w:val="off"/>
        </w:rPr>
        <w:t>“不是。”</w:t>
      </w:r>
      <w:bookmarkEnd w:id="4658"/>
    </w:p>
    <w:p>
      <w:pPr>
        <w:pageBreakBefore w:val="off"/>
        <w:tabs/>
        <w:wordWrap w:val="off"/>
        <w:spacing w:before="0" w:after="0" w:line="720" w:lineRule="atLeast"/>
        <w:ind w:left="920" w:right="0"/>
        <w:jc w:val="both"/>
        <w:textAlignment w:val="baseline"/>
        <w:rPr>
          <w:sz w:val="41"/>
        </w:rPr>
      </w:pPr>
      <w:bookmarkStart w:name="" w:id="4659"/>
      <w:r>
        <w:rPr>
          <w:rFonts w:ascii="宋体" w:hAnsi="宋体" w:cs="宋体" w:eastAsia="宋体"/>
          <w:sz w:val="41"/>
          <w:spacing w:val="0"/>
          <w:color w:val="000000"/>
          <w:b w:val="off"/>
          <w:i w:val="off"/>
        </w:rPr>
        <w:t>是关于牛的善和恶吗？</w:t>
      </w:r>
      <w:bookmarkEnd w:id="4659"/>
    </w:p>
    <w:p>
      <w:pPr>
        <w:pageBreakBefore w:val="off"/>
        <w:tabs/>
        <w:wordWrap w:val="off"/>
        <w:spacing w:before="0" w:after="0" w:line="720" w:lineRule="atLeast"/>
        <w:ind w:left="160" w:right="0"/>
        <w:jc w:val="both"/>
        <w:textAlignment w:val="baseline"/>
        <w:rPr>
          <w:sz w:val="41"/>
        </w:rPr>
      </w:pPr>
      <w:bookmarkStart w:name="" w:id="4660"/>
      <w:r>
        <w:rPr>
          <w:rFonts w:ascii="宋体" w:hAnsi="宋体" w:cs="宋体" w:eastAsia="宋体"/>
          <w:sz w:val="41"/>
          <w:spacing w:val="0"/>
          <w:color w:val="000000"/>
          <w:u w:val="single"/>
          <w:b w:val="off"/>
          <w:i w:val="off"/>
        </w:rPr>
        <w:t xml:space="preserve">              </w:t>
      </w:r>
      <w:bookmarkEnd w:id="4660"/>
    </w:p>
    <w:p>
      <w:pPr>
        <w:pageBreakBefore w:val="off"/>
        <w:tabs/>
        <w:wordWrap w:val="off"/>
        <w:spacing w:before="240" w:after="0" w:line="340" w:lineRule="atLeast"/>
        <w:ind w:left="760" w:right="0"/>
        <w:jc w:val="both"/>
        <w:textAlignment w:val="baseline"/>
        <w:rPr>
          <w:sz w:val="24"/>
        </w:rPr>
      </w:pPr>
      <w:bookmarkStart w:name="" w:id="4661"/>
      <w:r>
        <w:rPr>
          <w:rFonts w:ascii="仿宋" w:hAnsi="仿宋" w:cs="仿宋" w:eastAsia="仿宋"/>
          <w:sz w:val="24"/>
          <w:spacing w:val="0"/>
          <w:color w:val="000000"/>
          <w:b w:val="off"/>
          <w:i w:val="off"/>
        </w:rPr>
        <w:t>①   即“好”和“坏”。</w:t>
      </w:r>
      <w:bookmarkEnd w:id="4661"/>
    </w:p>
    <w:p>
      <w:r>
        <w:t/>
      </w:r>
    </w:p>
    <w:p>
      <w:pPr>
        <w:sectPr>
          <w:footerReference r:id="rId654"/>
          <w:headerReference r:id="rId655" w:type="default"/>
          <w:type w:val="nextPage"/>
          <w:pgSz w:w="14900" w:h="22340"/>
          <w:pgMar w:left="1360" w:top="1900" w:right="1360" w:bottom="1900" w:header="1600" w:footer="1600"/>
          <w:cols w:num="1"/>
        </w:sectPr>
      </w:pPr>
    </w:p>
    <w:p>
      <w:pPr>
        <w:pageBreakBefore w:val="off"/>
        <w:tabs/>
        <w:wordWrap w:val="off"/>
        <w:spacing w:before="120" w:after="0" w:line="780" w:lineRule="atLeast"/>
        <w:ind w:left="0" w:right="60"/>
        <w:jc w:val="right"/>
        <w:textAlignment w:val="baseline"/>
        <w:rPr>
          <w:sz w:val="36"/>
        </w:rPr>
      </w:pPr>
      <w:bookmarkStart w:name="" w:id="4662"/>
      <w:r>
        <w:rPr>
          <w:rFonts w:ascii="仿宋" w:hAnsi="仿宋" w:cs="仿宋" w:eastAsia="仿宋"/>
          <w:sz w:val="36"/>
          <w:spacing w:val="0"/>
          <w:color w:val="000000"/>
          <w:u w:val="single"/>
          <w:b w:val="off"/>
          <w:i w:val="off"/>
        </w:rPr>
        <w:t xml:space="preserve">                         论说集  第二卷                       299</w:t>
      </w:r>
      <w:bookmarkEnd w:id="4662"/>
    </w:p>
    <w:p>
      <w:pPr>
        <w:pageBreakBefore w:val="off"/>
        <w:tabs/>
        <w:wordWrap w:val="off"/>
        <w:spacing w:before="480" w:after="0" w:line="780" w:lineRule="atLeast"/>
        <w:ind w:left="860" w:right="0"/>
        <w:jc w:val="both"/>
        <w:textAlignment w:val="baseline"/>
        <w:rPr>
          <w:sz w:val="36"/>
        </w:rPr>
      </w:pPr>
      <w:bookmarkStart w:name="" w:id="4663"/>
      <w:r>
        <w:rPr>
          <w:rFonts w:ascii="宋体" w:hAnsi="宋体" w:cs="宋体" w:eastAsia="宋体"/>
          <w:sz w:val="36"/>
          <w:spacing w:val="0"/>
          <w:color w:val="000000"/>
          <w:b w:val="off"/>
          <w:i w:val="off"/>
        </w:rPr>
        <w:t>“也不是。”</w:t>
      </w:r>
      <w:bookmarkEnd w:id="4663"/>
    </w:p>
    <w:p>
      <w:pPr>
        <w:pageBreakBefore w:val="off"/>
        <w:tabs/>
        <w:wordWrap w:val="off"/>
        <w:spacing w:before="0" w:after="0" w:line="780" w:lineRule="atLeast"/>
        <w:ind w:left="860" w:right="0"/>
        <w:jc w:val="both"/>
        <w:textAlignment w:val="baseline"/>
        <w:rPr>
          <w:sz w:val="36"/>
        </w:rPr>
      </w:pPr>
      <w:bookmarkStart w:name="" w:id="4664"/>
      <w:r>
        <w:rPr>
          <w:rFonts w:ascii="宋体" w:hAnsi="宋体" w:cs="宋体" w:eastAsia="宋体"/>
          <w:sz w:val="36"/>
          <w:spacing w:val="0"/>
          <w:color w:val="000000"/>
          <w:b w:val="off"/>
          <w:i w:val="off"/>
        </w:rPr>
        <w:t>是关于人的善和恶吗？</w:t>
      </w:r>
      <w:bookmarkEnd w:id="4664"/>
    </w:p>
    <w:p>
      <w:pPr>
        <w:pageBreakBefore w:val="off"/>
        <w:tabs/>
        <w:wordWrap w:val="off"/>
        <w:spacing w:before="0" w:after="0" w:line="780" w:lineRule="atLeast"/>
        <w:ind w:left="860" w:right="0"/>
        <w:jc w:val="both"/>
        <w:textAlignment w:val="baseline"/>
        <w:rPr>
          <w:sz w:val="36"/>
        </w:rPr>
      </w:pPr>
      <w:bookmarkStart w:name="" w:id="4665"/>
      <w:r>
        <w:rPr>
          <w:rFonts w:ascii="宋体" w:hAnsi="宋体" w:cs="宋体" w:eastAsia="宋体"/>
          <w:sz w:val="36"/>
          <w:spacing w:val="0"/>
          <w:color w:val="000000"/>
          <w:b w:val="off"/>
          <w:i w:val="off"/>
        </w:rPr>
        <w:t>“是。”</w:t>
      </w:r>
      <w:bookmarkEnd w:id="4665"/>
    </w:p>
    <w:p>
      <w:pPr>
        <w:pageBreakBefore w:val="off"/>
        <w:tabs/>
        <w:wordWrap w:val="off"/>
        <w:spacing w:before="0" w:after="0" w:line="780" w:lineRule="atLeast"/>
        <w:ind w:left="20" w:right="0" w:firstLine="840"/>
        <w:jc w:val="both"/>
        <w:textAlignment w:val="baseline"/>
        <w:rPr>
          <w:sz w:val="36"/>
        </w:rPr>
      </w:pPr>
      <w:bookmarkStart w:name="" w:id="4666"/>
      <w:r>
        <w:rPr>
          <w:rFonts w:ascii="宋体" w:hAnsi="宋体" w:cs="宋体" w:eastAsia="宋体"/>
          <w:sz w:val="36"/>
          <w:spacing w:val="0"/>
          <w:color w:val="000000"/>
          <w:b w:val="off"/>
          <w:i w:val="off"/>
        </w:rPr>
        <w:t>12.可是，我们知道什么是人，人的本性是什么，人的概念又</w:t>
      </w:r>
      <w:r>
        <w:rPr>
          <w:rFonts w:ascii="宋体" w:hAnsi="宋体" w:cs="宋体" w:eastAsia="宋体"/>
          <w:sz w:val="36"/>
          <w:spacing w:val="0"/>
          <w:color w:val="000000"/>
          <w:b w:val="off"/>
          <w:i w:val="off"/>
        </w:rPr>
        <w:t>是什么吗？关于这些问题，我们的耳朵能够听进去多少这些东西</w:t>
      </w:r>
      <w:r>
        <w:rPr>
          <w:rFonts w:ascii="宋体" w:hAnsi="宋体" w:cs="宋体" w:eastAsia="宋体"/>
          <w:sz w:val="36"/>
          <w:spacing w:val="0"/>
          <w:color w:val="000000"/>
          <w:b w:val="off"/>
          <w:i w:val="off"/>
        </w:rPr>
        <w:t>呢？还有，你知道什么叫做自然本性吗？13.或者说，如果我说，</w:t>
      </w:r>
      <w:r>
        <w:rPr>
          <w:rFonts w:ascii="宋体" w:hAnsi="宋体" w:cs="宋体" w:eastAsia="宋体"/>
          <w:sz w:val="36"/>
          <w:spacing w:val="0"/>
          <w:color w:val="000000"/>
          <w:b w:val="off"/>
          <w:i w:val="off"/>
        </w:rPr>
        <w:t>“我给你论证一下”，你能听懂这句话是什么意思吗？你明白什么</w:t>
      </w:r>
      <w:r>
        <w:rPr>
          <w:rFonts w:ascii="宋体" w:hAnsi="宋体" w:cs="宋体" w:eastAsia="宋体"/>
          <w:sz w:val="36"/>
          <w:spacing w:val="0"/>
          <w:color w:val="000000"/>
          <w:b w:val="off"/>
          <w:i w:val="off"/>
        </w:rPr>
        <w:t>叫做“论证”，如何进行论证，通过什么手段论证，什么样的东西像</w:t>
      </w:r>
      <w:r>
        <w:rPr>
          <w:rFonts w:ascii="宋体" w:hAnsi="宋体" w:cs="宋体" w:eastAsia="宋体"/>
          <w:sz w:val="36"/>
          <w:spacing w:val="0"/>
          <w:color w:val="000000"/>
          <w:b w:val="off"/>
          <w:i w:val="off"/>
        </w:rPr>
        <w:t>是论证，可是却不是论证吗？14.你知道什么叫真，什么叫假，什</w:t>
      </w:r>
      <w:r>
        <w:rPr>
          <w:rFonts w:ascii="宋体" w:hAnsi="宋体" w:cs="宋体" w:eastAsia="宋体"/>
          <w:sz w:val="36"/>
          <w:spacing w:val="0"/>
          <w:color w:val="000000"/>
          <w:b w:val="off"/>
          <w:i w:val="off"/>
        </w:rPr>
        <w:t>么叫因，什么叫果，什么叫一致，什么叫矛盾吗？你说，我能不能激</w:t>
      </w:r>
      <w:r>
        <w:rPr>
          <w:rFonts w:ascii="宋体" w:hAnsi="宋体" w:cs="宋体" w:eastAsia="宋体"/>
          <w:sz w:val="36"/>
          <w:spacing w:val="0"/>
          <w:color w:val="000000"/>
          <w:b w:val="off"/>
          <w:i w:val="off"/>
        </w:rPr>
        <w:t>发起你对哲学的兴趣，我如何才能激发起你对哲学的兴趣呢？</w:t>
      </w:r>
      <w:r>
        <w:rPr>
          <w:rFonts w:ascii="宋体" w:hAnsi="宋体" w:cs="宋体" w:eastAsia="宋体"/>
          <w:sz w:val="36"/>
          <w:spacing w:val="0"/>
          <w:color w:val="000000"/>
          <w:b w:val="off"/>
          <w:i w:val="off"/>
        </w:rPr>
        <w:t>15.你甚至连什么叫做矛盾都不懂，我怎么才能为你解释清楚，大</w:t>
      </w:r>
      <w:r>
        <w:rPr>
          <w:rFonts w:ascii="宋体" w:hAnsi="宋体" w:cs="宋体" w:eastAsia="宋体"/>
          <w:sz w:val="36"/>
          <w:spacing w:val="0"/>
          <w:color w:val="000000"/>
          <w:b w:val="off"/>
          <w:i w:val="off"/>
        </w:rPr>
        <w:t>多数人在什么叫善、什么叫恶、什么叫有利、什么叫有害的观念上</w:t>
      </w:r>
      <w:r>
        <w:rPr>
          <w:rFonts w:ascii="宋体" w:hAnsi="宋体" w:cs="宋体" w:eastAsia="宋体"/>
          <w:sz w:val="36"/>
          <w:spacing w:val="0"/>
          <w:color w:val="000000"/>
          <w:b w:val="off"/>
          <w:i w:val="off"/>
        </w:rPr>
        <w:t>的矛盾呢？请你告诉我，我跟你讲话，会有什么结果？请你激发一</w:t>
      </w:r>
      <w:r>
        <w:rPr>
          <w:rFonts w:ascii="宋体" w:hAnsi="宋体" w:cs="宋体" w:eastAsia="宋体"/>
          <w:sz w:val="36"/>
          <w:spacing w:val="0"/>
          <w:color w:val="000000"/>
          <w:b w:val="off"/>
          <w:i w:val="off"/>
        </w:rPr>
        <w:t>下我[跟你讲话]的兴趣吧。</w:t>
      </w:r>
      <w:bookmarkEnd w:id="4666"/>
    </w:p>
    <w:p>
      <w:pPr>
        <w:pageBreakBefore w:val="off"/>
        <w:tabs/>
        <w:wordWrap w:val="off"/>
        <w:spacing w:before="0" w:after="0" w:line="780" w:lineRule="atLeast"/>
        <w:ind w:left="20" w:right="0" w:firstLine="840"/>
        <w:jc w:val="both"/>
        <w:textAlignment w:val="baseline"/>
        <w:rPr>
          <w:sz w:val="36"/>
        </w:rPr>
      </w:pPr>
      <w:bookmarkStart w:name="" w:id="4667"/>
      <w:r>
        <w:rPr>
          <w:rFonts w:ascii="宋体" w:hAnsi="宋体" w:cs="宋体" w:eastAsia="宋体"/>
          <w:sz w:val="36"/>
          <w:spacing w:val="0"/>
          <w:color w:val="000000"/>
          <w:b w:val="off"/>
          <w:i w:val="off"/>
        </w:rPr>
        <w:t>16.羊见了适合于自己的草就会激发起吃的兴趣，可是，如果</w:t>
      </w:r>
      <w:r>
        <w:rPr>
          <w:rFonts w:ascii="宋体" w:hAnsi="宋体" w:cs="宋体" w:eastAsia="宋体"/>
          <w:sz w:val="36"/>
          <w:spacing w:val="0"/>
          <w:color w:val="000000"/>
          <w:b w:val="off"/>
          <w:i w:val="off"/>
        </w:rPr>
        <w:t>你放一块石头或者面包①在它面前，它肯定是不为所动的。同样，</w:t>
      </w:r>
      <w:r>
        <w:rPr>
          <w:rFonts w:ascii="宋体" w:hAnsi="宋体" w:cs="宋体" w:eastAsia="宋体"/>
          <w:sz w:val="36"/>
          <w:spacing w:val="0"/>
          <w:color w:val="000000"/>
          <w:b w:val="off"/>
          <w:i w:val="off"/>
        </w:rPr>
        <w:t>我们对谈话也有一定的天然喜好，但是要有一个恰当的听众出现，</w:t>
      </w:r>
      <w:r>
        <w:rPr>
          <w:rFonts w:ascii="宋体" w:hAnsi="宋体" w:cs="宋体" w:eastAsia="宋体"/>
          <w:sz w:val="36"/>
          <w:spacing w:val="0"/>
          <w:color w:val="000000"/>
          <w:b w:val="off"/>
          <w:i w:val="off"/>
        </w:rPr>
        <w:t>激发起我们讲话的兴趣。如果这个人坐在我旁边，就像一块石头</w:t>
      </w:r>
      <w:r>
        <w:rPr>
          <w:rFonts w:ascii="宋体" w:hAnsi="宋体" w:cs="宋体" w:eastAsia="宋体"/>
          <w:sz w:val="36"/>
          <w:spacing w:val="0"/>
          <w:color w:val="000000"/>
          <w:b w:val="off"/>
          <w:i w:val="off"/>
        </w:rPr>
        <w:t>或者一片草一样，你说，他怎么能激发起我们谈话的兴趣②呢？</w:t>
      </w:r>
      <w:bookmarkEnd w:id="4667"/>
    </w:p>
    <w:p>
      <w:pPr>
        <w:pageBreakBefore w:val="off"/>
        <w:tabs/>
        <w:wordWrap w:val="off"/>
        <w:spacing w:before="0" w:after="0" w:line="780" w:lineRule="atLeast"/>
        <w:ind w:left="60" w:right="0" w:hanging="40"/>
        <w:jc w:val="both"/>
        <w:textAlignment w:val="baseline"/>
        <w:rPr>
          <w:sz w:val="36"/>
        </w:rPr>
      </w:pPr>
      <w:bookmarkStart w:name="" w:id="4668"/>
      <w:r>
        <w:rPr>
          <w:rFonts w:ascii="宋体" w:hAnsi="宋体" w:cs="宋体" w:eastAsia="宋体"/>
          <w:sz w:val="36"/>
          <w:spacing w:val="0"/>
          <w:color w:val="000000"/>
          <w:b w:val="off"/>
          <w:i w:val="off"/>
        </w:rPr>
        <w:t>17.难道葡萄藤对葡萄种植者讲过“在意我吧”这样的话吗？当然</w:t>
      </w:r>
      <w:r>
        <w:rPr>
          <w:rFonts w:ascii="宋体" w:hAnsi="宋体" w:cs="宋体" w:eastAsia="宋体"/>
          <w:sz w:val="36"/>
          <w:spacing w:val="0"/>
          <w:color w:val="000000"/>
          <w:u w:val="single"/>
          <w:b w:val="off"/>
          <w:i w:val="off"/>
        </w:rPr>
        <w:t xml:space="preserve">                </w:t>
      </w:r>
      <w:bookmarkEnd w:id="4668"/>
    </w:p>
    <w:p>
      <w:pPr>
        <w:pageBreakBefore w:val="off"/>
        <w:tabs/>
        <w:wordWrap w:val="off"/>
        <w:spacing w:before="240" w:after="0" w:line="420" w:lineRule="atLeast"/>
        <w:ind w:left="660" w:right="0"/>
        <w:jc w:val="both"/>
        <w:textAlignment w:val="baseline"/>
        <w:rPr>
          <w:sz w:val="30"/>
        </w:rPr>
      </w:pPr>
      <w:bookmarkStart w:name="" w:id="4669"/>
      <w:r>
        <w:rPr>
          <w:rFonts w:ascii="仿宋" w:hAnsi="仿宋" w:cs="仿宋" w:eastAsia="仿宋"/>
          <w:sz w:val="30"/>
          <w:spacing w:val="0"/>
          <w:color w:val="000000"/>
          <w:b w:val="off"/>
          <w:i w:val="off"/>
        </w:rPr>
        <w:t>①  爱比克泰德这里说得不对，羊当然是吃面包的。</w:t>
      </w:r>
      <w:bookmarkEnd w:id="4669"/>
    </w:p>
    <w:p>
      <w:pPr>
        <w:pageBreakBefore w:val="off"/>
        <w:tabs/>
        <w:wordWrap w:val="off"/>
        <w:spacing w:before="0" w:after="0" w:line="420" w:lineRule="atLeast"/>
        <w:ind w:left="660" w:right="0"/>
        <w:jc w:val="both"/>
        <w:textAlignment w:val="baseline"/>
        <w:rPr>
          <w:sz w:val="30"/>
        </w:rPr>
      </w:pPr>
      <w:bookmarkStart w:name="" w:id="4670"/>
      <w:r>
        <w:rPr>
          <w:rFonts w:ascii="仿宋" w:hAnsi="仿宋" w:cs="仿宋" w:eastAsia="仿宋"/>
          <w:sz w:val="30"/>
          <w:spacing w:val="0"/>
          <w:color w:val="000000"/>
          <w:b w:val="off"/>
          <w:i w:val="off"/>
        </w:rPr>
        <w:t>②  原文用的词是δριξ，想要得到东西的意愿。</w:t>
      </w:r>
      <w:bookmarkEnd w:id="4670"/>
    </w:p>
    <w:p>
      <w:r>
        <w:t/>
      </w:r>
    </w:p>
    <w:p>
      <w:pPr>
        <w:sectPr>
          <w:footerReference r:id="rId656"/>
          <w:headerReference r:id="rId657" w:type="default"/>
          <w:type w:val="nextPage"/>
          <w:pgSz w:w="14900" w:h="22340"/>
          <w:pgMar w:left="1380" w:top="1900" w:right="1380" w:bottom="1900" w:header="1600" w:footer="1600"/>
          <w:cols w:num="1"/>
        </w:sectPr>
      </w:pPr>
    </w:p>
    <w:p>
      <w:pPr>
        <w:pageBreakBefore w:val="off"/>
        <w:tabs/>
        <w:wordWrap w:val="off"/>
        <w:spacing w:before="160" w:after="0" w:line="480" w:lineRule="atLeast"/>
        <w:ind w:left="0" w:right="0"/>
        <w:jc w:val="both"/>
        <w:textAlignment w:val="baseline"/>
        <w:rPr>
          <w:sz w:val="35"/>
        </w:rPr>
      </w:pPr>
      <w:bookmarkStart w:name="" w:id="4671"/>
      <w:r>
        <w:rPr>
          <w:rFonts w:ascii="仿宋" w:hAnsi="仿宋" w:cs="仿宋" w:eastAsia="仿宋"/>
          <w:sz w:val="35"/>
          <w:spacing w:val="0"/>
          <w:color w:val="000000"/>
          <w:u w:val="single"/>
          <w:b w:val="off"/>
          <w:i w:val="off"/>
        </w:rPr>
        <w:t xml:space="preserve">300                        爱比克泰德论说集                          </w:t>
      </w:r>
      <w:bookmarkEnd w:id="4671"/>
    </w:p>
    <w:p>
      <w:pPr>
        <w:pageBreakBefore w:val="off"/>
        <w:tabs/>
        <w:wordWrap w:val="off"/>
        <w:spacing w:before="0" w:after="0" w:line="460" w:lineRule="exact"/>
        <w:ind w:left="0" w:right="0"/>
        <w:jc w:val="both"/>
        <w:textAlignment w:val="baseline"/>
        <w:rPr>
          <w:sz w:val="35"/>
        </w:rPr>
      </w:pPr>
      <w:bookmarkStart w:name="" w:id="4672"/>
      <w:r>
        <w:rPr>
          <w:rFonts w:ascii="宋体" w:hAnsi="宋体" w:cs="宋体" w:eastAsia="宋体"/>
          <w:sz w:val="35"/>
          <w:spacing w:val="0"/>
          <w:color w:val="000000"/>
          <w:b w:val="off"/>
          <w:i w:val="off"/>
        </w:rPr>
        <w:t/>
      </w:r>
      <w:bookmarkEnd w:id="4672"/>
    </w:p>
    <w:p>
      <w:pPr>
        <w:pageBreakBefore w:val="off"/>
        <w:tabs/>
        <w:wordWrap w:val="off"/>
        <w:spacing w:before="0" w:after="0" w:line="720" w:lineRule="atLeast"/>
        <w:ind w:left="0" w:right="20"/>
        <w:jc w:val="both"/>
        <w:textAlignment w:val="baseline"/>
        <w:rPr>
          <w:sz w:val="41"/>
        </w:rPr>
      </w:pPr>
      <w:bookmarkStart w:name="" w:id="4673"/>
      <w:r>
        <w:rPr>
          <w:rFonts w:ascii="宋体" w:hAnsi="宋体" w:cs="宋体" w:eastAsia="宋体"/>
          <w:sz w:val="41"/>
          <w:spacing w:val="0"/>
          <w:color w:val="000000"/>
          <w:b w:val="off"/>
          <w:i w:val="off"/>
        </w:rPr>
        <w:t>没有。可是，葡萄藤却通过自己的外表向种植者说明，在意它对种</w:t>
      </w:r>
      <w:r>
        <w:rPr>
          <w:rFonts w:ascii="宋体" w:hAnsi="宋体" w:cs="宋体" w:eastAsia="宋体"/>
          <w:sz w:val="41"/>
          <w:spacing w:val="0"/>
          <w:color w:val="000000"/>
          <w:b w:val="off"/>
          <w:i w:val="off"/>
        </w:rPr>
        <w:t>植者是有好处的，这样它就吸引种植者在意自己了。18.当孩子</w:t>
      </w:r>
      <w:r>
        <w:rPr>
          <w:rFonts w:ascii="宋体" w:hAnsi="宋体" w:cs="宋体" w:eastAsia="宋体"/>
          <w:sz w:val="41"/>
          <w:spacing w:val="0"/>
          <w:color w:val="000000"/>
          <w:b w:val="off"/>
          <w:i w:val="off"/>
        </w:rPr>
        <w:t>们欢闹嬉戏，表现得非常活泼可爱的时候，我们谁不会受到吸引想</w:t>
      </w:r>
      <w:r>
        <w:rPr>
          <w:rFonts w:ascii="宋体" w:hAnsi="宋体" w:cs="宋体" w:eastAsia="宋体"/>
          <w:sz w:val="41"/>
          <w:spacing w:val="0"/>
          <w:color w:val="000000"/>
          <w:b w:val="off"/>
          <w:i w:val="off"/>
        </w:rPr>
        <w:t>跟他们一块儿玩耍，一块儿在地上爬来爬去，一块儿咿咿呀呀地说</w:t>
      </w:r>
      <w:r>
        <w:rPr>
          <w:rFonts w:ascii="宋体" w:hAnsi="宋体" w:cs="宋体" w:eastAsia="宋体"/>
          <w:sz w:val="41"/>
          <w:spacing w:val="0"/>
          <w:color w:val="000000"/>
          <w:b w:val="off"/>
          <w:i w:val="off"/>
        </w:rPr>
        <w:t>话呢？假如是一头毛驴，你还会跟它一起嬉戏、一起嘶鸣吗？驴再</w:t>
      </w:r>
      <w:r>
        <w:rPr>
          <w:rFonts w:ascii="宋体" w:hAnsi="宋体" w:cs="宋体" w:eastAsia="宋体"/>
          <w:sz w:val="41"/>
          <w:spacing w:val="0"/>
          <w:color w:val="000000"/>
          <w:b w:val="off"/>
          <w:i w:val="off"/>
        </w:rPr>
        <w:t>小也还是一头小毛驴呀。</w:t>
      </w:r>
      <w:bookmarkEnd w:id="4673"/>
    </w:p>
    <w:p>
      <w:pPr>
        <w:pageBreakBefore w:val="off"/>
        <w:tabs/>
        <w:wordWrap w:val="off"/>
        <w:spacing w:before="0" w:after="0" w:line="720" w:lineRule="atLeast"/>
        <w:ind w:left="860" w:right="0"/>
        <w:jc w:val="both"/>
        <w:textAlignment w:val="baseline"/>
        <w:rPr>
          <w:sz w:val="41"/>
        </w:rPr>
      </w:pPr>
      <w:bookmarkStart w:name="" w:id="4674"/>
      <w:r>
        <w:rPr>
          <w:rFonts w:ascii="宋体" w:hAnsi="宋体" w:cs="宋体" w:eastAsia="宋体"/>
          <w:sz w:val="41"/>
          <w:spacing w:val="0"/>
          <w:color w:val="000000"/>
          <w:b w:val="off"/>
          <w:i w:val="off"/>
        </w:rPr>
        <w:t>19.“你为什么对我什么都不说呢？”</w:t>
      </w:r>
      <w:bookmarkEnd w:id="4674"/>
    </w:p>
    <w:p>
      <w:pPr>
        <w:pageBreakBefore w:val="off"/>
        <w:tabs/>
        <w:wordWrap w:val="off"/>
        <w:spacing w:before="0" w:after="0" w:line="720" w:lineRule="atLeast"/>
        <w:ind w:left="0" w:right="20" w:firstLine="860"/>
        <w:jc w:val="both"/>
        <w:textAlignment w:val="baseline"/>
        <w:rPr>
          <w:sz w:val="41"/>
        </w:rPr>
      </w:pPr>
      <w:bookmarkStart w:name="" w:id="4675"/>
      <w:r>
        <w:rPr>
          <w:rFonts w:ascii="宋体" w:hAnsi="宋体" w:cs="宋体" w:eastAsia="宋体"/>
          <w:sz w:val="41"/>
          <w:spacing w:val="0"/>
          <w:color w:val="000000"/>
          <w:b w:val="off"/>
          <w:i w:val="off"/>
        </w:rPr>
        <w:t>我只能对你这么讲，假如一个人不知道自己是谁，自己为什么</w:t>
      </w:r>
      <w:r>
        <w:rPr>
          <w:rFonts w:ascii="宋体" w:hAnsi="宋体" w:cs="宋体" w:eastAsia="宋体"/>
          <w:sz w:val="41"/>
          <w:spacing w:val="0"/>
          <w:color w:val="000000"/>
          <w:b w:val="off"/>
          <w:i w:val="off"/>
        </w:rPr>
        <w:t>会出生在这个世界上，这个世界是什么，谁是自己的伙伴，什么东</w:t>
      </w:r>
      <w:r>
        <w:rPr>
          <w:rFonts w:ascii="宋体" w:hAnsi="宋体" w:cs="宋体" w:eastAsia="宋体"/>
          <w:sz w:val="41"/>
          <w:spacing w:val="0"/>
          <w:color w:val="000000"/>
          <w:b w:val="off"/>
          <w:i w:val="off"/>
        </w:rPr>
        <w:t>西是善的，什么东西是恶的，什么东西是美的，什么东西是丑的，假</w:t>
      </w:r>
      <w:r>
        <w:rPr>
          <w:rFonts w:ascii="宋体" w:hAnsi="宋体" w:cs="宋体" w:eastAsia="宋体"/>
          <w:sz w:val="41"/>
          <w:spacing w:val="0"/>
          <w:color w:val="000000"/>
          <w:b w:val="off"/>
          <w:i w:val="off"/>
        </w:rPr>
        <w:t>如他根本不理解，听不懂对话，理解不了论证，分辨不出什么是真，</w:t>
      </w:r>
      <w:r>
        <w:rPr>
          <w:rFonts w:ascii="宋体" w:hAnsi="宋体" w:cs="宋体" w:eastAsia="宋体"/>
          <w:sz w:val="41"/>
          <w:spacing w:val="0"/>
          <w:color w:val="000000"/>
          <w:b w:val="off"/>
          <w:i w:val="off"/>
        </w:rPr>
        <w:t>什么是假，假如他根本不会按照自然本性来希望自己得到东西，来</w:t>
      </w:r>
      <w:r>
        <w:rPr>
          <w:rFonts w:ascii="宋体" w:hAnsi="宋体" w:cs="宋体" w:eastAsia="宋体"/>
          <w:sz w:val="41"/>
          <w:spacing w:val="0"/>
          <w:color w:val="000000"/>
          <w:b w:val="off"/>
          <w:i w:val="off"/>
        </w:rPr>
        <w:t>希望自己回避东西，来计划，来行动，来同意，来不同意，来悬置自</w:t>
      </w:r>
      <w:r>
        <w:rPr>
          <w:rFonts w:ascii="宋体" w:hAnsi="宋体" w:cs="宋体" w:eastAsia="宋体"/>
          <w:sz w:val="41"/>
          <w:spacing w:val="0"/>
          <w:color w:val="000000"/>
          <w:b w:val="off"/>
          <w:i w:val="off"/>
        </w:rPr>
        <w:t>己的判断，简言之，他这种人又瞎又哑，到处瞎撞，自以为是个人</w:t>
      </w:r>
      <w:r>
        <w:rPr>
          <w:rFonts w:ascii="宋体" w:hAnsi="宋体" w:cs="宋体" w:eastAsia="宋体"/>
          <w:sz w:val="41"/>
          <w:spacing w:val="0"/>
          <w:color w:val="000000"/>
          <w:b w:val="off"/>
          <w:i w:val="off"/>
        </w:rPr>
        <w:t>物，其实什么都不是，你说我还跟他说什么话？20.难道我说的这</w:t>
      </w:r>
      <w:r>
        <w:rPr>
          <w:rFonts w:ascii="宋体" w:hAnsi="宋体" w:cs="宋体" w:eastAsia="宋体"/>
          <w:sz w:val="41"/>
          <w:spacing w:val="0"/>
          <w:color w:val="000000"/>
          <w:b w:val="off"/>
          <w:i w:val="off"/>
        </w:rPr>
        <w:t>话是第一次听说吗？自从有了人类以来，[我们犯的]所有错误，</w:t>
      </w:r>
      <w:r>
        <w:rPr>
          <w:rFonts w:ascii="宋体" w:hAnsi="宋体" w:cs="宋体" w:eastAsia="宋体"/>
          <w:sz w:val="41"/>
          <w:spacing w:val="0"/>
          <w:color w:val="000000"/>
          <w:b w:val="off"/>
          <w:i w:val="off"/>
        </w:rPr>
        <w:t>[我们遭遇的]所有不幸难道不都是因为这种无知吗？21.为什么</w:t>
      </w:r>
      <w:r>
        <w:rPr>
          <w:rFonts w:ascii="宋体" w:hAnsi="宋体" w:cs="宋体" w:eastAsia="宋体"/>
          <w:sz w:val="41"/>
          <w:spacing w:val="0"/>
          <w:color w:val="000000"/>
          <w:b w:val="off"/>
          <w:i w:val="off"/>
        </w:rPr>
        <w:t>阿伽门农和阿喀琉斯会争执起来呢？难道不正是因为他们根本不</w:t>
      </w:r>
      <w:r>
        <w:rPr>
          <w:rFonts w:ascii="宋体" w:hAnsi="宋体" w:cs="宋体" w:eastAsia="宋体"/>
          <w:sz w:val="41"/>
          <w:spacing w:val="0"/>
          <w:color w:val="000000"/>
          <w:b w:val="off"/>
          <w:i w:val="off"/>
        </w:rPr>
        <w:t>知道什么东西有利，什么东西没利才会这样的吗？他们一个说把</w:t>
      </w:r>
      <w:r>
        <w:rPr>
          <w:rFonts w:ascii="宋体" w:hAnsi="宋体" w:cs="宋体" w:eastAsia="宋体"/>
          <w:sz w:val="41"/>
          <w:spacing w:val="0"/>
          <w:color w:val="000000"/>
          <w:b w:val="off"/>
          <w:i w:val="off"/>
        </w:rPr>
        <w:t>希瑞塞斯①归还给她的父亲有利，另一个说把希瑞塞斯归还给她</w:t>
      </w:r>
      <w:bookmarkEnd w:id="4675"/>
    </w:p>
    <w:p>
      <w:pPr>
        <w:pageBreakBefore w:val="off"/>
        <w:tabs/>
        <w:wordWrap w:val="off"/>
        <w:spacing w:before="0" w:after="0" w:line="720" w:lineRule="atLeast"/>
        <w:ind w:left="80" w:right="0"/>
        <w:jc w:val="both"/>
        <w:textAlignment w:val="baseline"/>
        <w:rPr>
          <w:sz w:val="41"/>
        </w:rPr>
      </w:pPr>
      <w:bookmarkStart w:name="" w:id="4676"/>
      <w:r>
        <w:rPr>
          <w:rFonts w:ascii="宋体" w:hAnsi="宋体" w:cs="宋体" w:eastAsia="宋体"/>
          <w:sz w:val="41"/>
          <w:spacing w:val="0"/>
          <w:color w:val="000000"/>
          <w:u w:val="single"/>
          <w:b w:val="off"/>
          <w:i w:val="off"/>
        </w:rPr>
        <w:t xml:space="preserve">              </w:t>
      </w:r>
      <w:bookmarkEnd w:id="4676"/>
    </w:p>
    <w:p>
      <w:pPr>
        <w:pageBreakBefore w:val="off"/>
        <w:tabs/>
        <w:wordWrap w:val="off"/>
        <w:spacing w:before="240" w:after="0" w:line="460" w:lineRule="atLeast"/>
        <w:ind w:left="0" w:right="0" w:firstLine="620"/>
        <w:jc w:val="both"/>
        <w:textAlignment w:val="baseline"/>
        <w:rPr>
          <w:sz w:val="32"/>
        </w:rPr>
      </w:pPr>
      <w:bookmarkStart w:name="" w:id="4677"/>
      <w:r>
        <w:rPr>
          <w:rFonts w:ascii="宋体" w:hAnsi="宋体" w:cs="宋体" w:eastAsia="宋体"/>
          <w:sz w:val="32"/>
          <w:spacing w:val="0"/>
          <w:color w:val="000000"/>
          <w:b w:val="off"/>
          <w:i w:val="off"/>
        </w:rPr>
        <w:t>①  希瑞塞斯(Xρυση's, Chryseis),荷马史诗中的人物，特洛伊女预言家，希腊联</w:t>
      </w:r>
      <w:r>
        <w:rPr>
          <w:rFonts w:ascii="宋体" w:hAnsi="宋体" w:cs="宋体" w:eastAsia="宋体"/>
          <w:sz w:val="32"/>
          <w:spacing w:val="0"/>
          <w:color w:val="000000"/>
          <w:b w:val="off"/>
          <w:i w:val="off"/>
        </w:rPr>
        <w:t>军俘获特洛伊一方的女俘虏，先为阿喀琉斯所占，后为阿伽门农夺去，于是他们两人争</w:t>
      </w:r>
      <w:r>
        <w:rPr>
          <w:rFonts w:ascii="宋体" w:hAnsi="宋体" w:cs="宋体" w:eastAsia="宋体"/>
          <w:sz w:val="32"/>
          <w:spacing w:val="0"/>
          <w:color w:val="000000"/>
          <w:b w:val="off"/>
          <w:i w:val="off"/>
        </w:rPr>
        <w:t>执起来，阿喀琉斯拒绝参战，结果，希腊联军节节败退，直到其好友兼同性恋情人战死</w:t>
      </w:r>
      <w:r>
        <w:rPr>
          <w:rFonts w:ascii="宋体" w:hAnsi="宋体" w:cs="宋体" w:eastAsia="宋体"/>
          <w:sz w:val="32"/>
          <w:spacing w:val="0"/>
          <w:color w:val="000000"/>
          <w:b w:val="off"/>
          <w:i w:val="off"/>
        </w:rPr>
        <w:t>他才出战，杀死了特洛伊主将赫克托尔。</w:t>
      </w:r>
      <w:bookmarkEnd w:id="4677"/>
    </w:p>
    <w:p>
      <w:r>
        <w:t/>
      </w:r>
    </w:p>
    <w:p>
      <w:pPr>
        <w:sectPr>
          <w:footerReference r:id="rId658"/>
          <w:headerReference r:id="rId659" w:type="default"/>
          <w:type w:val="nextPage"/>
          <w:pgSz w:w="14900" w:h="22340"/>
          <w:pgMar w:left="1380" w:top="1900" w:right="1380" w:bottom="1900" w:header="1600" w:footer="1600"/>
          <w:cols w:num="1"/>
        </w:sectPr>
      </w:pPr>
    </w:p>
    <w:p>
      <w:pPr>
        <w:pageBreakBefore w:val="off"/>
        <w:tabs/>
        <w:wordWrap w:val="off"/>
        <w:spacing w:before="120" w:after="0" w:line="480" w:lineRule="atLeast"/>
        <w:ind w:left="0" w:right="0"/>
        <w:jc w:val="center"/>
        <w:textAlignment w:val="baseline"/>
        <w:rPr>
          <w:sz w:val="33"/>
        </w:rPr>
      </w:pPr>
      <w:bookmarkStart w:name="" w:id="4678"/>
      <w:r>
        <w:rPr>
          <w:rFonts w:ascii="仿宋" w:hAnsi="仿宋" w:cs="仿宋" w:eastAsia="仿宋"/>
          <w:sz w:val="33"/>
          <w:spacing w:val="0"/>
          <w:color w:val="000000"/>
          <w:u w:val="single"/>
          <w:b w:val="off"/>
          <w:i w:val="off"/>
        </w:rPr>
        <w:t xml:space="preserve">                            论说集  第二卷                          301</w:t>
      </w:r>
      <w:bookmarkEnd w:id="4678"/>
    </w:p>
    <w:p>
      <w:pPr>
        <w:pageBreakBefore w:val="off"/>
        <w:tabs/>
        <w:wordWrap w:val="off"/>
        <w:spacing w:before="320" w:after="0" w:line="760" w:lineRule="atLeast"/>
        <w:ind w:left="0" w:right="20"/>
        <w:jc w:val="both"/>
        <w:textAlignment w:val="baseline"/>
        <w:rPr>
          <w:sz w:val="41"/>
        </w:rPr>
      </w:pPr>
      <w:bookmarkStart w:name="" w:id="4679"/>
      <w:r>
        <w:rPr>
          <w:rFonts w:ascii="宋体" w:hAnsi="宋体" w:cs="宋体" w:eastAsia="宋体"/>
          <w:sz w:val="41"/>
          <w:spacing w:val="0"/>
          <w:color w:val="000000"/>
          <w:b w:val="off"/>
          <w:i w:val="off"/>
        </w:rPr>
        <w:t>的父亲没利；他们一个说应该拿走对方的战利品，另一个说他不应</w:t>
      </w:r>
      <w:r>
        <w:rPr>
          <w:rFonts w:ascii="宋体" w:hAnsi="宋体" w:cs="宋体" w:eastAsia="宋体"/>
          <w:sz w:val="41"/>
          <w:spacing w:val="0"/>
          <w:color w:val="000000"/>
          <w:b w:val="off"/>
          <w:i w:val="off"/>
        </w:rPr>
        <w:t>该拿走自己的战利品；难道不是因为这个原因他们才完全忘记了</w:t>
      </w:r>
      <w:r>
        <w:rPr>
          <w:rFonts w:ascii="宋体" w:hAnsi="宋体" w:cs="宋体" w:eastAsia="宋体"/>
          <w:sz w:val="41"/>
          <w:spacing w:val="0"/>
          <w:color w:val="000000"/>
          <w:b w:val="off"/>
          <w:i w:val="off"/>
        </w:rPr>
        <w:t>他们自己是谁，他们为什么来到这里的吗？22.啊，朋友，你为什</w:t>
      </w:r>
      <w:r>
        <w:rPr>
          <w:rFonts w:ascii="宋体" w:hAnsi="宋体" w:cs="宋体" w:eastAsia="宋体"/>
          <w:sz w:val="41"/>
          <w:spacing w:val="0"/>
          <w:color w:val="000000"/>
          <w:b w:val="off"/>
          <w:i w:val="off"/>
        </w:rPr>
        <w:t>么来到这里，是为了抢爱人，还是为了战斗？</w:t>
      </w:r>
      <w:bookmarkEnd w:id="4679"/>
    </w:p>
    <w:p>
      <w:pPr>
        <w:pageBreakBefore w:val="off"/>
        <w:tabs/>
        <w:wordWrap w:val="off"/>
        <w:spacing w:before="0" w:after="0" w:line="760" w:lineRule="atLeast"/>
        <w:ind w:left="840" w:right="0"/>
        <w:jc w:val="both"/>
        <w:textAlignment w:val="baseline"/>
        <w:rPr>
          <w:sz w:val="41"/>
        </w:rPr>
      </w:pPr>
      <w:bookmarkStart w:name="" w:id="4680"/>
      <w:r>
        <w:rPr>
          <w:rFonts w:ascii="宋体" w:hAnsi="宋体" w:cs="宋体" w:eastAsia="宋体"/>
          <w:sz w:val="41"/>
          <w:spacing w:val="0"/>
          <w:color w:val="000000"/>
          <w:b w:val="off"/>
          <w:i w:val="off"/>
        </w:rPr>
        <w:t>“为了战斗。”</w:t>
      </w:r>
      <w:bookmarkEnd w:id="4680"/>
    </w:p>
    <w:p>
      <w:pPr>
        <w:pageBreakBefore w:val="off"/>
        <w:tabs/>
        <w:wordWrap w:val="off"/>
        <w:spacing w:before="0" w:after="0" w:line="760" w:lineRule="atLeast"/>
        <w:ind w:left="840" w:right="0"/>
        <w:jc w:val="both"/>
        <w:textAlignment w:val="baseline"/>
        <w:rPr>
          <w:sz w:val="41"/>
        </w:rPr>
      </w:pPr>
      <w:bookmarkStart w:name="" w:id="4681"/>
      <w:r>
        <w:rPr>
          <w:rFonts w:ascii="宋体" w:hAnsi="宋体" w:cs="宋体" w:eastAsia="宋体"/>
          <w:sz w:val="41"/>
          <w:spacing w:val="0"/>
          <w:color w:val="000000"/>
          <w:b w:val="off"/>
          <w:i w:val="off"/>
        </w:rPr>
        <w:t>跟谁战斗？跟特洛伊人，还是跟希腊人？</w:t>
      </w:r>
      <w:bookmarkEnd w:id="4681"/>
    </w:p>
    <w:p>
      <w:pPr>
        <w:pageBreakBefore w:val="off"/>
        <w:tabs/>
        <w:wordWrap w:val="off"/>
        <w:spacing w:before="0" w:after="0" w:line="760" w:lineRule="atLeast"/>
        <w:ind w:left="840" w:right="0"/>
        <w:jc w:val="both"/>
        <w:textAlignment w:val="baseline"/>
        <w:rPr>
          <w:sz w:val="41"/>
        </w:rPr>
      </w:pPr>
      <w:bookmarkStart w:name="" w:id="4682"/>
      <w:r>
        <w:rPr>
          <w:rFonts w:ascii="宋体" w:hAnsi="宋体" w:cs="宋体" w:eastAsia="宋体"/>
          <w:sz w:val="41"/>
          <w:spacing w:val="0"/>
          <w:color w:val="000000"/>
          <w:b w:val="off"/>
          <w:i w:val="off"/>
        </w:rPr>
        <w:t>“跟特洛伊人。”</w:t>
      </w:r>
      <w:bookmarkEnd w:id="4682"/>
    </w:p>
    <w:p>
      <w:pPr>
        <w:pageBreakBefore w:val="off"/>
        <w:tabs/>
        <w:wordWrap w:val="off"/>
        <w:spacing w:before="0" w:after="0" w:line="760" w:lineRule="atLeast"/>
        <w:ind w:left="0" w:right="20" w:firstLine="840"/>
        <w:jc w:val="both"/>
        <w:textAlignment w:val="baseline"/>
        <w:rPr>
          <w:sz w:val="41"/>
        </w:rPr>
      </w:pPr>
      <w:bookmarkStart w:name="" w:id="4683"/>
      <w:r>
        <w:rPr>
          <w:rFonts w:ascii="宋体" w:hAnsi="宋体" w:cs="宋体" w:eastAsia="宋体"/>
          <w:sz w:val="41"/>
          <w:spacing w:val="0"/>
          <w:color w:val="000000"/>
          <w:b w:val="off"/>
          <w:i w:val="off"/>
        </w:rPr>
        <w:t>既然如此，你为什么不跟赫克托尔战斗，而跟你的国王拔剑相</w:t>
      </w:r>
      <w:r>
        <w:rPr>
          <w:rFonts w:ascii="宋体" w:hAnsi="宋体" w:cs="宋体" w:eastAsia="宋体"/>
          <w:sz w:val="41"/>
          <w:spacing w:val="0"/>
          <w:color w:val="000000"/>
          <w:b w:val="off"/>
          <w:i w:val="off"/>
        </w:rPr>
        <w:t>向呢？23.而你，最优秀、最伟大的[君王]，你为什么疏忽了自己</w:t>
      </w:r>
      <w:r>
        <w:rPr>
          <w:rFonts w:ascii="宋体" w:hAnsi="宋体" w:cs="宋体" w:eastAsia="宋体"/>
          <w:sz w:val="41"/>
          <w:spacing w:val="0"/>
          <w:color w:val="000000"/>
          <w:b w:val="off"/>
          <w:i w:val="off"/>
        </w:rPr>
        <w:t>“肩负万民，操持劳心”①的义务，为了一个小姑娘与自己最勇敢善</w:t>
      </w:r>
      <w:r>
        <w:rPr>
          <w:rFonts w:ascii="宋体" w:hAnsi="宋体" w:cs="宋体" w:eastAsia="宋体"/>
          <w:sz w:val="41"/>
          <w:spacing w:val="0"/>
          <w:color w:val="000000"/>
          <w:b w:val="off"/>
          <w:i w:val="off"/>
        </w:rPr>
        <w:t>战的盟友大打出手呢？你应该照顾他、保护他才对呀。难道说，你</w:t>
      </w:r>
      <w:r>
        <w:rPr>
          <w:rFonts w:ascii="宋体" w:hAnsi="宋体" w:cs="宋体" w:eastAsia="宋体"/>
          <w:sz w:val="41"/>
          <w:spacing w:val="0"/>
          <w:color w:val="000000"/>
          <w:b w:val="off"/>
          <w:i w:val="off"/>
        </w:rPr>
        <w:t>还不如一个品行端正的预言家②那样关心和尊重勇士们吗？现在</w:t>
      </w:r>
      <w:r>
        <w:rPr>
          <w:rFonts w:ascii="宋体" w:hAnsi="宋体" w:cs="宋体" w:eastAsia="宋体"/>
          <w:sz w:val="41"/>
          <w:spacing w:val="0"/>
          <w:color w:val="000000"/>
          <w:b w:val="off"/>
          <w:i w:val="off"/>
        </w:rPr>
        <w:t>你明白不知道什么东西有利的后果了吧。</w:t>
      </w:r>
      <w:bookmarkEnd w:id="4683"/>
    </w:p>
    <w:p>
      <w:pPr>
        <w:pageBreakBefore w:val="off"/>
        <w:tabs/>
        <w:wordWrap w:val="off"/>
        <w:spacing w:before="0" w:after="0" w:line="760" w:lineRule="atLeast"/>
        <w:ind w:left="840" w:right="0"/>
        <w:jc w:val="both"/>
        <w:textAlignment w:val="baseline"/>
        <w:rPr>
          <w:sz w:val="41"/>
        </w:rPr>
      </w:pPr>
      <w:bookmarkStart w:name="" w:id="4684"/>
      <w:r>
        <w:rPr>
          <w:rFonts w:ascii="宋体" w:hAnsi="宋体" w:cs="宋体" w:eastAsia="宋体"/>
          <w:sz w:val="41"/>
          <w:spacing w:val="0"/>
          <w:color w:val="000000"/>
          <w:b w:val="off"/>
          <w:i w:val="off"/>
        </w:rPr>
        <w:t>24.“可是，我也很有钱呀。”</w:t>
      </w:r>
      <w:bookmarkEnd w:id="4684"/>
    </w:p>
    <w:p>
      <w:pPr>
        <w:pageBreakBefore w:val="off"/>
        <w:tabs/>
        <w:wordWrap w:val="off"/>
        <w:spacing w:before="0" w:after="0" w:line="760" w:lineRule="atLeast"/>
        <w:ind w:left="840" w:right="0"/>
        <w:jc w:val="both"/>
        <w:textAlignment w:val="baseline"/>
        <w:rPr>
          <w:sz w:val="41"/>
        </w:rPr>
      </w:pPr>
      <w:bookmarkStart w:name="" w:id="4685"/>
      <w:r>
        <w:rPr>
          <w:rFonts w:ascii="宋体" w:hAnsi="宋体" w:cs="宋体" w:eastAsia="宋体"/>
          <w:sz w:val="41"/>
          <w:spacing w:val="0"/>
          <w:color w:val="000000"/>
          <w:b w:val="off"/>
          <w:i w:val="off"/>
        </w:rPr>
        <w:t>你不会比阿伽门农还要有钱吧？</w:t>
      </w:r>
      <w:bookmarkEnd w:id="4685"/>
    </w:p>
    <w:p>
      <w:pPr>
        <w:pageBreakBefore w:val="off"/>
        <w:tabs/>
        <w:wordWrap w:val="off"/>
        <w:spacing w:before="0" w:after="0" w:line="760" w:lineRule="atLeast"/>
        <w:ind w:left="840" w:right="0"/>
        <w:jc w:val="both"/>
        <w:textAlignment w:val="baseline"/>
        <w:rPr>
          <w:sz w:val="41"/>
        </w:rPr>
      </w:pPr>
      <w:bookmarkStart w:name="" w:id="4686"/>
      <w:r>
        <w:rPr>
          <w:rFonts w:ascii="宋体" w:hAnsi="宋体" w:cs="宋体" w:eastAsia="宋体"/>
          <w:sz w:val="41"/>
          <w:spacing w:val="0"/>
          <w:color w:val="000000"/>
          <w:b w:val="off"/>
          <w:i w:val="off"/>
        </w:rPr>
        <w:t>25.“可是，我也很英俊呀。”</w:t>
      </w:r>
      <w:bookmarkEnd w:id="4686"/>
    </w:p>
    <w:p>
      <w:pPr>
        <w:pageBreakBefore w:val="off"/>
        <w:tabs/>
        <w:wordWrap w:val="off"/>
        <w:spacing w:before="0" w:after="0" w:line="760" w:lineRule="atLeast"/>
        <w:ind w:left="840" w:right="0"/>
        <w:jc w:val="both"/>
        <w:textAlignment w:val="baseline"/>
        <w:rPr>
          <w:sz w:val="41"/>
        </w:rPr>
      </w:pPr>
      <w:bookmarkStart w:name="" w:id="4687"/>
      <w:r>
        <w:rPr>
          <w:rFonts w:ascii="宋体" w:hAnsi="宋体" w:cs="宋体" w:eastAsia="宋体"/>
          <w:sz w:val="41"/>
          <w:spacing w:val="0"/>
          <w:color w:val="000000"/>
          <w:b w:val="off"/>
          <w:i w:val="off"/>
        </w:rPr>
        <w:t>你不会比阿喀琉斯还要英俊吧？</w:t>
      </w:r>
      <w:bookmarkEnd w:id="4687"/>
    </w:p>
    <w:p>
      <w:pPr>
        <w:pageBreakBefore w:val="off"/>
        <w:tabs/>
        <w:wordWrap w:val="off"/>
        <w:spacing w:before="0" w:after="0" w:line="760" w:lineRule="atLeast"/>
        <w:ind w:left="60" w:right="0"/>
        <w:jc w:val="both"/>
        <w:textAlignment w:val="baseline"/>
        <w:rPr>
          <w:sz w:val="41"/>
        </w:rPr>
      </w:pPr>
      <w:bookmarkStart w:name="" w:id="4688"/>
      <w:r>
        <w:rPr>
          <w:rFonts w:ascii="宋体" w:hAnsi="宋体" w:cs="宋体" w:eastAsia="宋体"/>
          <w:sz w:val="41"/>
          <w:spacing w:val="0"/>
          <w:color w:val="000000"/>
          <w:u w:val="single"/>
          <w:b w:val="off"/>
          <w:i w:val="off"/>
        </w:rPr>
        <w:t xml:space="preserve">              </w:t>
      </w:r>
      <w:bookmarkEnd w:id="4688"/>
    </w:p>
    <w:p>
      <w:pPr>
        <w:pageBreakBefore w:val="off"/>
        <w:tabs/>
        <w:wordWrap w:val="off"/>
        <w:spacing w:before="360" w:after="0" w:line="500" w:lineRule="atLeast"/>
        <w:ind w:left="0" w:right="0"/>
        <w:jc w:val="center"/>
        <w:textAlignment w:val="baseline"/>
        <w:rPr>
          <w:sz w:val="28"/>
        </w:rPr>
      </w:pPr>
      <w:bookmarkStart w:name="" w:id="4689"/>
      <w:r>
        <w:rPr>
          <w:rFonts w:ascii="楷体" w:hAnsi="楷体" w:cs="楷体" w:eastAsia="楷体"/>
          <w:sz w:val="28"/>
          <w:spacing w:val="0"/>
          <w:color w:val="000000"/>
          <w:b w:val="off"/>
          <w:i w:val="off"/>
        </w:rPr>
        <w:t xml:space="preserve">①   Homer, Iliad, II.25: ωλαστε'πιτετραφαται και τδσσα μμηλλιν: who has the </w:t>
      </w:r>
      <w:r>
        <w:rPr>
          <w:rFonts w:ascii="TimesNewRoman" w:hAnsi="TimesNewRoman" w:cs="TimesNewRoman" w:eastAsia="TimesNewRoman"/>
          <w:sz w:val="28"/>
          <w:spacing w:val="0"/>
          <w:color w:val="000000"/>
          <w:b w:val="off"/>
          <w:i w:val="off"/>
        </w:rPr>
        <w:t>charge of nations and sustains, such mighty cares.</w:t>
      </w:r>
      <w:bookmarkEnd w:id="4689"/>
    </w:p>
    <w:p>
      <w:pPr>
        <w:pageBreakBefore w:val="off"/>
        <w:tabs/>
        <w:wordWrap w:val="off"/>
        <w:spacing w:before="0" w:after="0" w:line="460" w:lineRule="atLeast"/>
        <w:ind w:left="0" w:right="20" w:firstLine="620"/>
        <w:jc w:val="both"/>
        <w:textAlignment w:val="baseline"/>
        <w:rPr>
          <w:sz w:val="32"/>
        </w:rPr>
      </w:pPr>
      <w:bookmarkStart w:name="" w:id="4690"/>
      <w:r>
        <w:rPr>
          <w:rFonts w:ascii="宋体" w:hAnsi="宋体" w:cs="宋体" w:eastAsia="宋体"/>
          <w:sz w:val="32"/>
          <w:spacing w:val="0"/>
          <w:color w:val="000000"/>
          <w:b w:val="off"/>
          <w:i w:val="off"/>
        </w:rPr>
        <w:t>②  到底指谁，不清楚。有的学者(Wolf等人)以为是指希瑞塞斯(Chryseis)，不</w:t>
      </w:r>
      <w:r>
        <w:rPr>
          <w:rFonts w:ascii="宋体" w:hAnsi="宋体" w:cs="宋体" w:eastAsia="宋体"/>
          <w:sz w:val="32"/>
          <w:spacing w:val="0"/>
          <w:color w:val="000000"/>
          <w:b w:val="off"/>
          <w:i w:val="off"/>
        </w:rPr>
        <w:t>过，这似乎不大可能。有的学者(Schenkl)以为爱比克泰德这里是用挖苦的语气来暗指</w:t>
      </w:r>
      <w:r>
        <w:rPr>
          <w:rFonts w:ascii="宋体" w:hAnsi="宋体" w:cs="宋体" w:eastAsia="宋体"/>
          <w:sz w:val="32"/>
          <w:spacing w:val="0"/>
          <w:color w:val="000000"/>
          <w:b w:val="off"/>
          <w:i w:val="off"/>
        </w:rPr>
        <w:t>与他同时代的一位非常爱好角斗士(即勇士)的人。而 Oldfather认为这是指卡尔卡斯</w:t>
      </w:r>
      <w:r>
        <w:rPr>
          <w:rFonts w:ascii="宋体" w:hAnsi="宋体" w:cs="宋体" w:eastAsia="宋体"/>
          <w:sz w:val="32"/>
          <w:spacing w:val="0"/>
          <w:color w:val="000000"/>
          <w:b w:val="off"/>
          <w:i w:val="off"/>
        </w:rPr>
        <w:t>(Calchas)，阿该亚人(Acheans)的大预言家，他对阿伽门农和阿喀琉斯礼敬有加。在爱</w:t>
      </w:r>
      <w:r>
        <w:rPr>
          <w:rFonts w:ascii="宋体" w:hAnsi="宋体" w:cs="宋体" w:eastAsia="宋体"/>
          <w:sz w:val="32"/>
          <w:spacing w:val="0"/>
          <w:color w:val="000000"/>
          <w:b w:val="off"/>
          <w:i w:val="off"/>
        </w:rPr>
        <w:t>比克泰德看来，他也是荷马史诗中值得敬佩的一个人物。我比较赞同最后的一种说</w:t>
      </w:r>
      <w:r>
        <w:rPr>
          <w:rFonts w:ascii="宋体" w:hAnsi="宋体" w:cs="宋体" w:eastAsia="宋体"/>
          <w:sz w:val="32"/>
          <w:spacing w:val="0"/>
          <w:color w:val="000000"/>
          <w:b w:val="off"/>
          <w:i w:val="off"/>
        </w:rPr>
        <w:t>法。</w:t>
      </w:r>
      <w:bookmarkEnd w:id="4690"/>
    </w:p>
    <w:p>
      <w:r>
        <w:t/>
      </w:r>
    </w:p>
    <w:p>
      <w:pPr>
        <w:sectPr>
          <w:footerReference r:id="rId660"/>
          <w:headerReference r:id="rId661" w:type="default"/>
          <w:type w:val="nextPage"/>
          <w:pgSz w:w="14900" w:h="22340"/>
          <w:pgMar w:left="1380" w:top="1900" w:right="1380" w:bottom="1900" w:header="1600" w:footer="1600"/>
          <w:cols w:num="1"/>
        </w:sectPr>
      </w:pPr>
    </w:p>
    <w:p>
      <w:pPr>
        <w:pageBreakBefore w:val="off"/>
        <w:tabs/>
        <w:wordWrap w:val="off"/>
        <w:spacing w:before="120" w:after="0" w:line="460" w:lineRule="atLeast"/>
        <w:ind w:left="0" w:right="0"/>
        <w:jc w:val="both"/>
        <w:textAlignment w:val="baseline"/>
        <w:rPr>
          <w:sz w:val="33"/>
        </w:rPr>
      </w:pPr>
      <w:bookmarkStart w:name="" w:id="4691"/>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02                        爱比克泰德论说集                           </w:t>
      </w:r>
      <w:bookmarkEnd w:id="4691"/>
    </w:p>
    <w:p>
      <w:pPr>
        <w:pageBreakBefore w:val="off"/>
        <w:tabs/>
        <w:wordWrap w:val="off"/>
        <w:spacing w:before="0" w:after="0" w:line="480" w:lineRule="exact"/>
        <w:ind w:left="0" w:right="0"/>
        <w:jc w:val="both"/>
        <w:textAlignment w:val="baseline"/>
        <w:rPr>
          <w:sz w:val="33"/>
        </w:rPr>
      </w:pPr>
      <w:bookmarkStart w:name="" w:id="4692"/>
      <w:r>
        <w:rPr>
          <w:rFonts w:ascii="宋体" w:hAnsi="宋体" w:cs="宋体" w:eastAsia="宋体"/>
          <w:sz w:val="33"/>
          <w:spacing w:val="0"/>
          <w:color w:val="000000"/>
          <w:b w:val="off"/>
          <w:i w:val="off"/>
        </w:rPr>
        <w:t/>
      </w:r>
      <w:bookmarkEnd w:id="4692"/>
    </w:p>
    <w:p>
      <w:pPr>
        <w:pageBreakBefore w:val="off"/>
        <w:tabs/>
        <w:wordWrap w:val="off"/>
        <w:spacing w:before="0" w:after="0" w:line="740" w:lineRule="atLeast"/>
        <w:ind w:left="860" w:right="0"/>
        <w:jc w:val="both"/>
        <w:textAlignment w:val="baseline"/>
        <w:rPr>
          <w:sz w:val="41"/>
        </w:rPr>
      </w:pPr>
      <w:bookmarkStart w:name="" w:id="4693"/>
      <w:r>
        <w:rPr>
          <w:rFonts w:ascii="宋体" w:hAnsi="宋体" w:cs="宋体" w:eastAsia="宋体"/>
          <w:sz w:val="41"/>
          <w:spacing w:val="0"/>
          <w:color w:val="000000"/>
          <w:b w:val="off"/>
          <w:i w:val="off"/>
        </w:rPr>
        <w:t>“可是，我有一头美丽的头发。”</w:t>
      </w:r>
      <w:bookmarkEnd w:id="4693"/>
    </w:p>
    <w:p>
      <w:pPr>
        <w:pageBreakBefore w:val="off"/>
        <w:tabs/>
        <w:wordWrap w:val="off"/>
        <w:spacing w:before="0" w:after="0" w:line="740" w:lineRule="atLeast"/>
        <w:ind w:left="0" w:right="40" w:firstLine="860"/>
        <w:jc w:val="both"/>
        <w:textAlignment w:val="baseline"/>
        <w:rPr>
          <w:sz w:val="41"/>
        </w:rPr>
      </w:pPr>
      <w:bookmarkStart w:name="" w:id="4694"/>
      <w:r>
        <w:rPr>
          <w:rFonts w:ascii="宋体" w:hAnsi="宋体" w:cs="宋体" w:eastAsia="宋体"/>
          <w:sz w:val="41"/>
          <w:spacing w:val="0"/>
          <w:color w:val="000000"/>
          <w:b w:val="off"/>
          <w:i w:val="off"/>
        </w:rPr>
        <w:t>阿喀琉斯的头发不是比你更美丽、更金黄吗？而且他还经常</w:t>
      </w:r>
      <w:r>
        <w:rPr>
          <w:rFonts w:ascii="宋体" w:hAnsi="宋体" w:cs="宋体" w:eastAsia="宋体"/>
          <w:sz w:val="41"/>
          <w:spacing w:val="0"/>
          <w:color w:val="000000"/>
          <w:b w:val="off"/>
          <w:i w:val="off"/>
        </w:rPr>
        <w:t>梳理和装饰自己的头发哩。</w:t>
      </w:r>
      <w:bookmarkEnd w:id="4694"/>
    </w:p>
    <w:p>
      <w:pPr>
        <w:pageBreakBefore w:val="off"/>
        <w:tabs/>
        <w:wordWrap w:val="off"/>
        <w:spacing w:before="0" w:after="0" w:line="520" w:lineRule="atLeast"/>
        <w:ind w:left="860" w:right="0"/>
        <w:jc w:val="both"/>
        <w:textAlignment w:val="baseline"/>
        <w:rPr>
          <w:sz w:val="39"/>
        </w:rPr>
      </w:pPr>
      <w:bookmarkStart w:name="" w:id="4695"/>
      <w:r>
        <w:rPr>
          <w:rFonts w:ascii="宋体" w:hAnsi="宋体" w:cs="宋体" w:eastAsia="宋体"/>
          <w:sz w:val="39"/>
          <w:spacing w:val="0"/>
          <w:color w:val="000000"/>
          <w:b w:val="off"/>
          <w:i w:val="off"/>
        </w:rPr>
        <w:t>“我很强壮。”</w:t>
      </w:r>
      <w:bookmarkEnd w:id="4695"/>
    </w:p>
    <w:p>
      <w:pPr>
        <w:pageBreakBefore w:val="off"/>
        <w:tabs/>
        <w:wordWrap w:val="off"/>
        <w:spacing w:before="0" w:after="0" w:line="520" w:lineRule="atLeast"/>
        <w:ind w:left="860" w:right="0"/>
        <w:jc w:val="both"/>
        <w:textAlignment w:val="baseline"/>
        <w:rPr>
          <w:sz w:val="39"/>
        </w:rPr>
      </w:pPr>
      <w:bookmarkStart w:name="" w:id="4696"/>
      <w:r>
        <w:rPr>
          <w:rFonts w:ascii="宋体" w:hAnsi="宋体" w:cs="宋体" w:eastAsia="宋体"/>
          <w:sz w:val="39"/>
          <w:spacing w:val="0"/>
          <w:color w:val="000000"/>
          <w:b w:val="off"/>
          <w:i w:val="off"/>
        </w:rPr>
        <w:t>你能像赫克托尔和埃阿斯①一样举起那么大的一块石头吗？</w:t>
      </w:r>
      <w:bookmarkEnd w:id="4696"/>
    </w:p>
    <w:p>
      <w:pPr>
        <w:pageBreakBefore w:val="off"/>
        <w:tabs/>
        <w:wordWrap w:val="off"/>
        <w:spacing w:before="0" w:after="0" w:line="520" w:lineRule="atLeast"/>
        <w:ind w:left="860" w:right="0"/>
        <w:jc w:val="both"/>
        <w:textAlignment w:val="baseline"/>
        <w:rPr>
          <w:sz w:val="39"/>
        </w:rPr>
      </w:pPr>
      <w:bookmarkStart w:name="" w:id="4697"/>
      <w:r>
        <w:rPr>
          <w:rFonts w:ascii="宋体" w:hAnsi="宋体" w:cs="宋体" w:eastAsia="宋体"/>
          <w:sz w:val="39"/>
          <w:spacing w:val="0"/>
          <w:color w:val="000000"/>
          <w:b w:val="off"/>
          <w:i w:val="off"/>
        </w:rPr>
        <w:t>“可是，我出身高贵。”</w:t>
      </w:r>
      <w:bookmarkEnd w:id="4697"/>
    </w:p>
    <w:p>
      <w:pPr>
        <w:pageBreakBefore w:val="off"/>
        <w:tabs/>
        <w:wordWrap w:val="off"/>
        <w:spacing w:before="0" w:after="0" w:line="740" w:lineRule="atLeast"/>
        <w:ind w:left="0" w:right="20" w:firstLine="860"/>
        <w:jc w:val="both"/>
        <w:textAlignment w:val="baseline"/>
        <w:rPr>
          <w:sz w:val="41"/>
        </w:rPr>
      </w:pPr>
      <w:bookmarkStart w:name="" w:id="4698"/>
      <w:r>
        <w:rPr>
          <w:rFonts w:ascii="宋体" w:hAnsi="宋体" w:cs="宋体" w:eastAsia="宋体"/>
          <w:sz w:val="41"/>
          <w:spacing w:val="0"/>
          <w:color w:val="000000"/>
          <w:b w:val="off"/>
          <w:i w:val="off"/>
        </w:rPr>
        <w:t>难道你妈妈是位女神，你爸爸是宙斯的后代吗？阿喀琉斯坐</w:t>
      </w:r>
      <w:r>
        <w:rPr>
          <w:rFonts w:ascii="宋体" w:hAnsi="宋体" w:cs="宋体" w:eastAsia="宋体"/>
          <w:sz w:val="41"/>
          <w:spacing w:val="0"/>
          <w:color w:val="000000"/>
          <w:b w:val="off"/>
          <w:i w:val="off"/>
        </w:rPr>
        <w:t>在那里，为自己的心爱的女人哭泣的时候，所有的这一切又有什么</w:t>
      </w:r>
      <w:r>
        <w:rPr>
          <w:rFonts w:ascii="宋体" w:hAnsi="宋体" w:cs="宋体" w:eastAsia="宋体"/>
          <w:sz w:val="41"/>
          <w:spacing w:val="0"/>
          <w:color w:val="000000"/>
          <w:b w:val="off"/>
          <w:i w:val="off"/>
        </w:rPr>
        <w:t>用？</w:t>
      </w:r>
      <w:bookmarkEnd w:id="4698"/>
    </w:p>
    <w:p>
      <w:pPr>
        <w:pageBreakBefore w:val="off"/>
        <w:tabs/>
        <w:wordWrap w:val="off"/>
        <w:spacing w:before="0" w:after="0" w:line="740" w:lineRule="atLeast"/>
        <w:ind w:left="860" w:right="0"/>
        <w:jc w:val="both"/>
        <w:textAlignment w:val="baseline"/>
        <w:rPr>
          <w:sz w:val="41"/>
        </w:rPr>
      </w:pPr>
      <w:bookmarkStart w:name="" w:id="4699"/>
      <w:r>
        <w:rPr>
          <w:rFonts w:ascii="宋体" w:hAnsi="宋体" w:cs="宋体" w:eastAsia="宋体"/>
          <w:sz w:val="41"/>
          <w:spacing w:val="0"/>
          <w:color w:val="000000"/>
          <w:b w:val="off"/>
          <w:i w:val="off"/>
        </w:rPr>
        <w:t>26.“我是一位演讲家。”</w:t>
      </w:r>
      <w:bookmarkEnd w:id="4699"/>
    </w:p>
    <w:p>
      <w:pPr>
        <w:pageBreakBefore w:val="off"/>
        <w:tabs/>
        <w:wordWrap w:val="off"/>
        <w:spacing w:before="0" w:after="0" w:line="740" w:lineRule="atLeast"/>
        <w:ind w:left="0" w:right="20" w:firstLine="860"/>
        <w:jc w:val="both"/>
        <w:textAlignment w:val="baseline"/>
        <w:rPr>
          <w:sz w:val="41"/>
        </w:rPr>
      </w:pPr>
      <w:bookmarkStart w:name="" w:id="4700"/>
      <w:r>
        <w:rPr>
          <w:rFonts w:ascii="宋体" w:hAnsi="宋体" w:cs="宋体" w:eastAsia="宋体"/>
          <w:sz w:val="41"/>
          <w:spacing w:val="0"/>
          <w:color w:val="000000"/>
          <w:b w:val="off"/>
          <w:i w:val="off"/>
        </w:rPr>
        <w:t>难道阿喀琉斯就不是吗？你没注意到他是怎么回应奥德修斯</w:t>
      </w:r>
      <w:r>
        <w:rPr>
          <w:rFonts w:ascii="宋体" w:hAnsi="宋体" w:cs="宋体" w:eastAsia="宋体"/>
          <w:sz w:val="41"/>
          <w:spacing w:val="0"/>
          <w:color w:val="000000"/>
          <w:b w:val="off"/>
          <w:i w:val="off"/>
        </w:rPr>
        <w:t>和佛伊尼克②，这两位最能言善辩的希腊人的吗？你没注意到他</w:t>
      </w:r>
      <w:r>
        <w:rPr>
          <w:rFonts w:ascii="宋体" w:hAnsi="宋体" w:cs="宋体" w:eastAsia="宋体"/>
          <w:sz w:val="41"/>
          <w:spacing w:val="0"/>
          <w:color w:val="000000"/>
          <w:b w:val="off"/>
          <w:i w:val="off"/>
        </w:rPr>
        <w:t>是怎么说得他们哑口无言的吗?③</w:t>
      </w:r>
      <w:bookmarkEnd w:id="4700"/>
    </w:p>
    <w:p>
      <w:pPr>
        <w:pageBreakBefore w:val="off"/>
        <w:tabs/>
        <w:wordWrap w:val="off"/>
        <w:spacing w:before="0" w:after="0" w:line="740" w:lineRule="atLeast"/>
        <w:ind w:left="860" w:right="0"/>
        <w:jc w:val="both"/>
        <w:textAlignment w:val="baseline"/>
        <w:rPr>
          <w:sz w:val="41"/>
        </w:rPr>
      </w:pPr>
      <w:bookmarkStart w:name="" w:id="4701"/>
      <w:r>
        <w:rPr>
          <w:rFonts w:ascii="宋体" w:hAnsi="宋体" w:cs="宋体" w:eastAsia="宋体"/>
          <w:sz w:val="41"/>
          <w:spacing w:val="0"/>
          <w:color w:val="000000"/>
          <w:b w:val="off"/>
          <w:i w:val="off"/>
        </w:rPr>
        <w:t>27.我只能跟你讲这些了，即使连这些我都没心情跟你讲。</w:t>
      </w:r>
      <w:bookmarkEnd w:id="4701"/>
    </w:p>
    <w:p>
      <w:pPr>
        <w:pageBreakBefore w:val="off"/>
        <w:tabs/>
        <w:wordWrap w:val="off"/>
        <w:spacing w:before="0" w:after="0" w:line="740" w:lineRule="atLeast"/>
        <w:ind w:left="860" w:right="0"/>
        <w:jc w:val="both"/>
        <w:textAlignment w:val="baseline"/>
        <w:rPr>
          <w:sz w:val="41"/>
        </w:rPr>
      </w:pPr>
      <w:bookmarkStart w:name="" w:id="4702"/>
      <w:r>
        <w:rPr>
          <w:rFonts w:ascii="宋体" w:hAnsi="宋体" w:cs="宋体" w:eastAsia="宋体"/>
          <w:sz w:val="41"/>
          <w:spacing w:val="0"/>
          <w:color w:val="000000"/>
          <w:b w:val="off"/>
          <w:i w:val="off"/>
        </w:rPr>
        <w:t>“为什么?”</w:t>
      </w:r>
      <w:bookmarkEnd w:id="4702"/>
    </w:p>
    <w:p>
      <w:pPr>
        <w:pageBreakBefore w:val="off"/>
        <w:tabs/>
        <w:wordWrap w:val="off"/>
        <w:spacing w:before="0" w:after="0" w:line="740" w:lineRule="atLeast"/>
        <w:ind w:left="0" w:right="0" w:firstLine="860"/>
        <w:jc w:val="both"/>
        <w:textAlignment w:val="baseline"/>
        <w:rPr>
          <w:sz w:val="41"/>
        </w:rPr>
      </w:pPr>
      <w:bookmarkStart w:name="" w:id="4703"/>
      <w:r>
        <w:rPr>
          <w:rFonts w:ascii="宋体" w:hAnsi="宋体" w:cs="宋体" w:eastAsia="宋体"/>
          <w:sz w:val="41"/>
          <w:spacing w:val="0"/>
          <w:color w:val="000000"/>
          <w:b w:val="off"/>
          <w:i w:val="off"/>
        </w:rPr>
        <w:t>28.因为你没有激发起我的兴趣。一位真正的骑手看到一匹</w:t>
      </w:r>
      <w:r>
        <w:rPr>
          <w:rFonts w:ascii="宋体" w:hAnsi="宋体" w:cs="宋体" w:eastAsia="宋体"/>
          <w:sz w:val="41"/>
          <w:spacing w:val="0"/>
          <w:color w:val="000000"/>
          <w:b w:val="off"/>
          <w:i w:val="off"/>
        </w:rPr>
        <w:t>宝马良驹一定会很激动，那么，我在你身上能找到什么东西让我激</w:t>
      </w:r>
      <w:r>
        <w:rPr>
          <w:rFonts w:ascii="宋体" w:hAnsi="宋体" w:cs="宋体" w:eastAsia="宋体"/>
          <w:sz w:val="41"/>
          <w:spacing w:val="0"/>
          <w:color w:val="000000"/>
          <w:b w:val="off"/>
          <w:i w:val="off"/>
        </w:rPr>
        <w:t>动起来呢？你的身体吗？可是，你把你的体形弄得实在难看④。</w:t>
      </w:r>
      <w:bookmarkEnd w:id="4703"/>
    </w:p>
    <w:p>
      <w:pPr>
        <w:pageBreakBefore w:val="off"/>
        <w:tabs/>
        <w:wordWrap w:val="off"/>
        <w:spacing w:before="0" w:after="0" w:line="740" w:lineRule="atLeast"/>
        <w:ind w:left="60" w:right="0"/>
        <w:jc w:val="both"/>
        <w:textAlignment w:val="baseline"/>
        <w:rPr>
          <w:sz w:val="41"/>
        </w:rPr>
      </w:pPr>
      <w:bookmarkStart w:name="" w:id="4704"/>
      <w:r>
        <w:rPr>
          <w:rFonts w:ascii="宋体" w:hAnsi="宋体" w:cs="宋体" w:eastAsia="宋体"/>
          <w:sz w:val="41"/>
          <w:spacing w:val="0"/>
          <w:color w:val="000000"/>
          <w:u w:val="single"/>
          <w:b w:val="off"/>
          <w:i w:val="off"/>
        </w:rPr>
        <w:t xml:space="preserve">              </w:t>
      </w:r>
      <w:bookmarkEnd w:id="4704"/>
    </w:p>
    <w:p>
      <w:pPr>
        <w:pageBreakBefore w:val="off"/>
        <w:tabs/>
        <w:wordWrap w:val="off"/>
        <w:spacing w:before="280" w:after="0" w:line="480" w:lineRule="atLeast"/>
        <w:ind w:left="0" w:right="20" w:firstLine="640"/>
        <w:jc w:val="both"/>
        <w:textAlignment w:val="baseline"/>
        <w:rPr>
          <w:sz w:val="32"/>
        </w:rPr>
      </w:pPr>
      <w:bookmarkStart w:name="" w:id="4705"/>
      <w:r>
        <w:rPr>
          <w:rFonts w:ascii="仿宋" w:hAnsi="仿宋" w:cs="仿宋" w:eastAsia="仿宋"/>
          <w:sz w:val="32"/>
          <w:spacing w:val="0"/>
          <w:color w:val="000000"/>
          <w:b w:val="off"/>
          <w:i w:val="off"/>
        </w:rPr>
        <w:t>①  埃阿斯(Aías, Aias, Ajax),荷马史诗《伊利亚特》中的英雄，有大埃阿斯和小</w:t>
      </w:r>
      <w:r>
        <w:rPr>
          <w:rFonts w:ascii="仿宋" w:hAnsi="仿宋" w:cs="仿宋" w:eastAsia="仿宋"/>
          <w:sz w:val="32"/>
          <w:spacing w:val="0"/>
          <w:color w:val="000000"/>
          <w:b w:val="off"/>
          <w:i w:val="off"/>
        </w:rPr>
        <w:t>埃阿斯之分，这里指的应是大埃阿斯(Ajax)。他身材魁梧，力大如牛，骁勇善战，是希</w:t>
      </w:r>
      <w:r>
        <w:rPr>
          <w:rFonts w:ascii="仿宋" w:hAnsi="仿宋" w:cs="仿宋" w:eastAsia="仿宋"/>
          <w:sz w:val="32"/>
          <w:spacing w:val="0"/>
          <w:color w:val="000000"/>
          <w:b w:val="off"/>
          <w:i w:val="off"/>
        </w:rPr>
        <w:t>腊军中仅次于阿喀琉斯的勇士。曾用巨石打退特洛伊人的进攻。比较第二卷第9章</w:t>
      </w:r>
      <w:r>
        <w:rPr>
          <w:rFonts w:ascii="仿宋" w:hAnsi="仿宋" w:cs="仿宋" w:eastAsia="仿宋"/>
          <w:sz w:val="32"/>
          <w:spacing w:val="0"/>
          <w:color w:val="000000"/>
          <w:b w:val="off"/>
          <w:i w:val="off"/>
        </w:rPr>
        <w:t>第22节及注释。</w:t>
      </w:r>
      <w:bookmarkEnd w:id="4705"/>
    </w:p>
    <w:p>
      <w:pPr>
        <w:pageBreakBefore w:val="off"/>
        <w:tabs/>
        <w:wordWrap w:val="off"/>
        <w:spacing w:before="0" w:after="0" w:line="380" w:lineRule="atLeast"/>
        <w:ind w:left="640" w:right="0"/>
        <w:jc w:val="both"/>
        <w:textAlignment w:val="baseline"/>
        <w:rPr>
          <w:sz w:val="28"/>
        </w:rPr>
      </w:pPr>
      <w:bookmarkStart w:name="" w:id="4706"/>
      <w:r>
        <w:rPr>
          <w:rFonts w:ascii="仿宋" w:hAnsi="仿宋" w:cs="仿宋" w:eastAsia="仿宋"/>
          <w:sz w:val="28"/>
          <w:spacing w:val="0"/>
          <w:color w:val="000000"/>
          <w:b w:val="off"/>
          <w:i w:val="off"/>
        </w:rPr>
        <w:t>②  佛伊尼克(Φωνικ， Phoenix)，参见第一卷第28章第33节注释。</w:t>
      </w:r>
      <w:bookmarkEnd w:id="4706"/>
    </w:p>
    <w:p>
      <w:pPr>
        <w:pageBreakBefore w:val="off"/>
        <w:tabs/>
        <w:wordWrap w:val="off"/>
        <w:spacing w:before="0" w:after="0" w:line="540" w:lineRule="atLeast"/>
        <w:ind w:left="640" w:right="0"/>
        <w:jc w:val="both"/>
        <w:textAlignment w:val="baseline"/>
        <w:rPr>
          <w:sz w:val="40"/>
        </w:rPr>
      </w:pPr>
      <w:bookmarkStart w:name="" w:id="4707"/>
      <w:r>
        <w:rPr>
          <w:rFonts w:ascii="TimesNewRoman" w:hAnsi="TimesNewRoman" w:cs="TimesNewRoman" w:eastAsia="TimesNewRoman"/>
          <w:sz w:val="40"/>
          <w:spacing w:val="0"/>
          <w:color w:val="000000"/>
          <w:b w:val="off"/>
          <w:i w:val="off"/>
        </w:rPr>
        <w:t>③  Homer, Iliad, ix.</w:t>
      </w:r>
      <w:bookmarkEnd w:id="4707"/>
    </w:p>
    <w:p>
      <w:pPr>
        <w:pageBreakBefore w:val="off"/>
        <w:tabs/>
        <w:wordWrap w:val="off"/>
        <w:spacing w:before="0" w:after="0" w:line="480" w:lineRule="atLeast"/>
        <w:ind w:left="640" w:right="0"/>
        <w:jc w:val="both"/>
        <w:textAlignment w:val="baseline"/>
        <w:rPr>
          <w:sz w:val="32"/>
        </w:rPr>
      </w:pPr>
      <w:bookmarkStart w:name="" w:id="4708"/>
      <w:r>
        <w:rPr>
          <w:rFonts w:ascii="仿宋" w:hAnsi="仿宋" w:cs="仿宋" w:eastAsia="仿宋"/>
          <w:sz w:val="32"/>
          <w:spacing w:val="0"/>
          <w:color w:val="000000"/>
          <w:b w:val="off"/>
          <w:i w:val="off"/>
        </w:rPr>
        <w:t>④  即因为暴饮暴食而过度肥胖。</w:t>
      </w:r>
      <w:bookmarkEnd w:id="4708"/>
    </w:p>
    <w:p>
      <w:r>
        <w:t/>
      </w:r>
    </w:p>
    <w:p>
      <w:pPr>
        <w:sectPr>
          <w:footerReference r:id="rId662"/>
          <w:headerReference r:id="rId663" w:type="default"/>
          <w:type w:val="nextPage"/>
          <w:pgSz w:w="14900" w:h="22340"/>
          <w:pgMar w:left="1380" w:top="1900" w:right="1380" w:bottom="1900" w:header="1600" w:footer="1600"/>
          <w:cols w:num="1"/>
        </w:sectPr>
      </w:pPr>
    </w:p>
    <w:p>
      <w:pPr>
        <w:pageBreakBefore w:val="off"/>
        <w:tabs/>
        <w:wordWrap w:val="off"/>
        <w:spacing w:before="60" w:after="0" w:line="560" w:lineRule="atLeast"/>
        <w:ind w:left="0" w:right="0"/>
        <w:jc w:val="center"/>
        <w:textAlignment w:val="baseline"/>
        <w:rPr>
          <w:sz w:val="36"/>
        </w:rPr>
      </w:pPr>
      <w:bookmarkStart w:name="" w:id="4709"/>
      <w:r>
        <w:rPr>
          <w:rFonts w:ascii="仿宋" w:hAnsi="仿宋" w:cs="仿宋" w:eastAsia="仿宋"/>
          <w:sz w:val="36"/>
          <w:spacing w:val="0"/>
          <w:color w:val="000000"/>
          <w:u w:val="single"/>
          <w:b w:val="off"/>
          <w:i w:val="off"/>
        </w:rPr>
        <w:t xml:space="preserve">                          论说集 第二卷                        303</w:t>
      </w:r>
      <w:bookmarkEnd w:id="4709"/>
    </w:p>
    <w:p>
      <w:pPr>
        <w:pageBreakBefore w:val="off"/>
        <w:tabs/>
        <w:wordWrap w:val="off"/>
        <w:spacing w:before="360" w:after="0" w:line="780" w:lineRule="atLeast"/>
        <w:ind w:left="20" w:right="0"/>
        <w:jc w:val="both"/>
        <w:textAlignment w:val="baseline"/>
        <w:rPr>
          <w:sz w:val="41"/>
        </w:rPr>
      </w:pPr>
      <w:bookmarkStart w:name="" w:id="4710"/>
      <w:r>
        <w:rPr>
          <w:rFonts w:ascii="宋体" w:hAnsi="宋体" w:cs="宋体" w:eastAsia="宋体"/>
          <w:sz w:val="41"/>
          <w:spacing w:val="0"/>
          <w:color w:val="000000"/>
          <w:b w:val="off"/>
          <w:i w:val="off"/>
        </w:rPr>
        <w:t>你的衣着吗？你的衣着确实很华丽。你的气质呢，还是你的外表？</w:t>
      </w:r>
      <w:r>
        <w:rPr>
          <w:rFonts w:ascii="宋体" w:hAnsi="宋体" w:cs="宋体" w:eastAsia="宋体"/>
          <w:sz w:val="41"/>
          <w:spacing w:val="0"/>
          <w:color w:val="000000"/>
          <w:b w:val="off"/>
          <w:i w:val="off"/>
        </w:rPr>
        <w:t>你实在没什么看头。29.当你希望听哲学家讲话的时候，你不要</w:t>
      </w:r>
      <w:r>
        <w:rPr>
          <w:rFonts w:ascii="宋体" w:hAnsi="宋体" w:cs="宋体" w:eastAsia="宋体"/>
          <w:sz w:val="41"/>
          <w:spacing w:val="0"/>
          <w:color w:val="000000"/>
          <w:b w:val="off"/>
          <w:i w:val="off"/>
        </w:rPr>
        <w:t>跟人家说，“你什么都没跟我说。”你要向人家表现出你有资格听人</w:t>
      </w:r>
      <w:r>
        <w:rPr>
          <w:rFonts w:ascii="宋体" w:hAnsi="宋体" w:cs="宋体" w:eastAsia="宋体"/>
          <w:sz w:val="41"/>
          <w:spacing w:val="0"/>
          <w:color w:val="000000"/>
          <w:b w:val="off"/>
          <w:i w:val="off"/>
        </w:rPr>
        <w:t>家的话，这样你就会发现你是怎么激起说话人的兴趣的。</w:t>
      </w:r>
      <w:bookmarkEnd w:id="4710"/>
    </w:p>
    <w:p>
      <w:pPr>
        <w:pageBreakBefore w:val="off"/>
        <w:tabs/>
        <w:wordWrap w:val="off"/>
        <w:spacing w:before="0" w:after="0" w:line="780" w:lineRule="exact"/>
        <w:ind w:left="0" w:right="0"/>
        <w:jc w:val="both"/>
        <w:textAlignment w:val="baseline"/>
        <w:rPr>
          <w:sz w:val="41"/>
        </w:rPr>
      </w:pPr>
      <w:bookmarkStart w:name="" w:id="4711"/>
      <w:r>
        <w:rPr>
          <w:rFonts w:ascii="宋体" w:hAnsi="宋体" w:cs="宋体" w:eastAsia="宋体"/>
          <w:sz w:val="41"/>
          <w:spacing w:val="0"/>
          <w:color w:val="000000"/>
          <w:b w:val="off"/>
          <w:i w:val="off"/>
        </w:rPr>
        <w:t/>
      </w:r>
      <w:bookmarkEnd w:id="4711"/>
    </w:p>
    <w:p>
      <w:pPr>
        <w:pageBreakBefore w:val="off"/>
        <w:tabs/>
        <w:wordWrap w:val="off"/>
        <w:spacing w:before="0" w:after="0" w:line="780" w:lineRule="exact"/>
        <w:ind w:left="0" w:right="0"/>
        <w:jc w:val="both"/>
        <w:textAlignment w:val="baseline"/>
        <w:rPr>
          <w:sz w:val="41"/>
        </w:rPr>
      </w:pPr>
      <w:bookmarkStart w:name="" w:id="4712"/>
      <w:r>
        <w:rPr>
          <w:rFonts w:ascii="宋体" w:hAnsi="宋体" w:cs="宋体" w:eastAsia="宋体"/>
          <w:sz w:val="41"/>
          <w:spacing w:val="0"/>
          <w:color w:val="000000"/>
          <w:b w:val="off"/>
          <w:i w:val="off"/>
        </w:rPr>
        <w:t/>
      </w:r>
      <w:bookmarkEnd w:id="4712"/>
    </w:p>
    <w:p>
      <w:pPr>
        <w:pageBreakBefore w:val="off"/>
        <w:tabs/>
        <w:wordWrap w:val="off"/>
        <w:spacing w:before="0" w:after="0" w:line="720" w:lineRule="atLeast"/>
        <w:ind w:left="0" w:right="0"/>
        <w:jc w:val="center"/>
        <w:textAlignment w:val="baseline"/>
        <w:rPr>
          <w:sz w:val="44"/>
        </w:rPr>
      </w:pPr>
      <w:bookmarkStart w:name="" w:id="4713"/>
      <w:r>
        <w:rPr>
          <w:rFonts w:ascii="楷体" w:hAnsi="楷体" w:cs="楷体" w:eastAsia="楷体"/>
          <w:sz w:val="44"/>
          <w:spacing w:val="0"/>
          <w:color w:val="000000"/>
          <w:b w:val="off"/>
          <w:i w:val="off"/>
        </w:rPr>
        <w:t>第二十五章   逻辑为什么是必要的①</w:t>
      </w:r>
      <w:bookmarkEnd w:id="4713"/>
    </w:p>
    <w:p>
      <w:pPr>
        <w:pageBreakBefore w:val="off"/>
        <w:tabs/>
        <w:wordWrap w:val="off"/>
        <w:spacing w:before="0" w:after="0" w:line="780" w:lineRule="exact"/>
        <w:ind w:left="0" w:right="0"/>
        <w:jc w:val="center"/>
        <w:textAlignment w:val="baseline"/>
        <w:rPr>
          <w:sz w:val="41"/>
        </w:rPr>
      </w:pPr>
      <w:bookmarkStart w:name="" w:id="4714"/>
      <w:r>
        <w:rPr>
          <w:rFonts w:ascii="宋体" w:hAnsi="宋体" w:cs="宋体" w:eastAsia="宋体"/>
          <w:sz w:val="41"/>
          <w:spacing w:val="0"/>
          <w:color w:val="000000"/>
          <w:b w:val="off"/>
          <w:i w:val="off"/>
        </w:rPr>
        <w:t/>
      </w:r>
      <w:bookmarkEnd w:id="4714"/>
    </w:p>
    <w:p>
      <w:pPr>
        <w:pageBreakBefore w:val="off"/>
        <w:tabs/>
        <w:wordWrap w:val="off"/>
        <w:spacing w:before="0" w:after="0" w:line="780" w:lineRule="atLeast"/>
        <w:ind w:left="20" w:right="20" w:firstLine="860"/>
        <w:jc w:val="both"/>
        <w:textAlignment w:val="baseline"/>
        <w:rPr>
          <w:sz w:val="41"/>
        </w:rPr>
      </w:pPr>
      <w:bookmarkStart w:name="" w:id="4715"/>
      <w:r>
        <w:rPr>
          <w:rFonts w:ascii="宋体" w:hAnsi="宋体" w:cs="宋体" w:eastAsia="宋体"/>
          <w:sz w:val="41"/>
          <w:spacing w:val="0"/>
          <w:color w:val="000000"/>
          <w:b w:val="off"/>
          <w:i w:val="off"/>
        </w:rPr>
        <w:t>1.在座有个人说道，“请你说服我，让我相信，逻辑是必要</w:t>
      </w:r>
      <w:r>
        <w:rPr>
          <w:rFonts w:ascii="宋体" w:hAnsi="宋体" w:cs="宋体" w:eastAsia="宋体"/>
          <w:sz w:val="41"/>
          <w:spacing w:val="0"/>
          <w:color w:val="000000"/>
          <w:b w:val="off"/>
          <w:i w:val="off"/>
        </w:rPr>
        <w:t>的。”于是，爱比克泰德答道：你是希望我给你论证一下[逻辑为什么</w:t>
      </w:r>
      <w:r>
        <w:rPr>
          <w:rFonts w:ascii="宋体" w:hAnsi="宋体" w:cs="宋体" w:eastAsia="宋体"/>
          <w:sz w:val="41"/>
          <w:spacing w:val="0"/>
          <w:color w:val="000000"/>
          <w:b w:val="off"/>
          <w:i w:val="off"/>
        </w:rPr>
        <w:t>么是必要的]这一点吗？</w:t>
      </w:r>
      <w:bookmarkEnd w:id="4715"/>
    </w:p>
    <w:p>
      <w:pPr>
        <w:pageBreakBefore w:val="off"/>
        <w:tabs/>
        <w:wordWrap w:val="off"/>
        <w:spacing w:before="0" w:after="0" w:line="780" w:lineRule="atLeast"/>
        <w:ind w:left="880" w:right="0"/>
        <w:jc w:val="both"/>
        <w:textAlignment w:val="baseline"/>
        <w:rPr>
          <w:sz w:val="41"/>
        </w:rPr>
      </w:pPr>
      <w:bookmarkStart w:name="" w:id="4716"/>
      <w:r>
        <w:rPr>
          <w:rFonts w:ascii="宋体" w:hAnsi="宋体" w:cs="宋体" w:eastAsia="宋体"/>
          <w:sz w:val="41"/>
          <w:spacing w:val="0"/>
          <w:color w:val="000000"/>
          <w:b w:val="off"/>
          <w:i w:val="off"/>
        </w:rPr>
        <w:t>“对。”</w:t>
      </w:r>
      <w:bookmarkEnd w:id="4716"/>
    </w:p>
    <w:p>
      <w:pPr>
        <w:pageBreakBefore w:val="off"/>
        <w:tabs/>
        <w:wordWrap w:val="off"/>
        <w:spacing w:before="0" w:after="0" w:line="780" w:lineRule="atLeast"/>
        <w:ind w:left="20" w:right="20" w:firstLine="860"/>
        <w:jc w:val="both"/>
        <w:textAlignment w:val="baseline"/>
        <w:rPr>
          <w:sz w:val="41"/>
        </w:rPr>
      </w:pPr>
      <w:bookmarkStart w:name="" w:id="4717"/>
      <w:r>
        <w:rPr>
          <w:rFonts w:ascii="宋体" w:hAnsi="宋体" w:cs="宋体" w:eastAsia="宋体"/>
          <w:sz w:val="41"/>
          <w:spacing w:val="0"/>
          <w:color w:val="000000"/>
          <w:b w:val="off"/>
          <w:i w:val="off"/>
        </w:rPr>
        <w:t>2.好吧，既然这样，我就需要运用演示论证这种方法来进行</w:t>
      </w:r>
      <w:r>
        <w:rPr>
          <w:rFonts w:ascii="宋体" w:hAnsi="宋体" w:cs="宋体" w:eastAsia="宋体"/>
          <w:sz w:val="41"/>
          <w:spacing w:val="0"/>
          <w:color w:val="000000"/>
          <w:b w:val="off"/>
          <w:i w:val="off"/>
        </w:rPr>
        <w:t>一下论证，行吗？</w:t>
      </w:r>
      <w:bookmarkEnd w:id="4717"/>
    </w:p>
    <w:p>
      <w:pPr>
        <w:pageBreakBefore w:val="off"/>
        <w:tabs/>
        <w:wordWrap w:val="off"/>
        <w:spacing w:before="0" w:after="0" w:line="780" w:lineRule="atLeast"/>
        <w:ind w:left="880" w:right="0"/>
        <w:jc w:val="both"/>
        <w:textAlignment w:val="baseline"/>
        <w:rPr>
          <w:sz w:val="41"/>
        </w:rPr>
      </w:pPr>
      <w:bookmarkStart w:name="" w:id="4718"/>
      <w:r>
        <w:rPr>
          <w:rFonts w:ascii="宋体" w:hAnsi="宋体" w:cs="宋体" w:eastAsia="宋体"/>
          <w:sz w:val="41"/>
          <w:spacing w:val="0"/>
          <w:color w:val="000000"/>
          <w:b w:val="off"/>
          <w:i w:val="off"/>
        </w:rPr>
        <w:t>那个人表示赞同。</w:t>
      </w:r>
      <w:bookmarkEnd w:id="4718"/>
    </w:p>
    <w:p>
      <w:pPr>
        <w:pageBreakBefore w:val="off"/>
        <w:tabs/>
        <w:wordWrap w:val="off"/>
        <w:spacing w:before="0" w:after="0" w:line="780" w:lineRule="atLeast"/>
        <w:ind w:left="20" w:right="0" w:firstLine="860"/>
        <w:jc w:val="both"/>
        <w:textAlignment w:val="baseline"/>
        <w:rPr>
          <w:sz w:val="41"/>
        </w:rPr>
      </w:pPr>
      <w:bookmarkStart w:name="" w:id="4719"/>
      <w:r>
        <w:rPr>
          <w:rFonts w:ascii="宋体" w:hAnsi="宋体" w:cs="宋体" w:eastAsia="宋体"/>
          <w:sz w:val="41"/>
          <w:spacing w:val="0"/>
          <w:color w:val="000000"/>
          <w:b w:val="off"/>
          <w:i w:val="off"/>
        </w:rPr>
        <w:t>请问，你怎么才能知道我是不是在用诡辩的办法来欺骗你呢？</w:t>
      </w:r>
      <w:r>
        <w:rPr>
          <w:rFonts w:ascii="宋体" w:hAnsi="宋体" w:cs="宋体" w:eastAsia="宋体"/>
          <w:sz w:val="41"/>
          <w:spacing w:val="0"/>
          <w:color w:val="000000"/>
          <w:b w:val="off"/>
          <w:i w:val="off"/>
        </w:rPr>
        <w:t>3.那个人回答不出来了。于是，爱比克泰德说道，你瞧，你自己也</w:t>
      </w:r>
      <w:r>
        <w:rPr>
          <w:rFonts w:ascii="宋体" w:hAnsi="宋体" w:cs="宋体" w:eastAsia="宋体"/>
          <w:sz w:val="41"/>
          <w:spacing w:val="0"/>
          <w:color w:val="000000"/>
          <w:b w:val="off"/>
          <w:i w:val="off"/>
        </w:rPr>
        <w:t>承认，逻辑是必要的，否则，你连逻辑到底有没有必要这一点都不</w:t>
      </w:r>
      <w:r>
        <w:rPr>
          <w:rFonts w:ascii="宋体" w:hAnsi="宋体" w:cs="宋体" w:eastAsia="宋体"/>
          <w:sz w:val="41"/>
          <w:spacing w:val="0"/>
          <w:color w:val="000000"/>
          <w:b w:val="off"/>
          <w:i w:val="off"/>
        </w:rPr>
        <w:t>会知道了。</w:t>
      </w:r>
      <w:bookmarkEnd w:id="4719"/>
    </w:p>
    <w:p>
      <w:pPr>
        <w:pageBreakBefore w:val="off"/>
        <w:tabs/>
        <w:wordWrap w:val="off"/>
        <w:spacing w:before="0" w:after="0" w:line="780" w:lineRule="exact"/>
        <w:ind w:left="0" w:right="0"/>
        <w:jc w:val="both"/>
        <w:textAlignment w:val="baseline"/>
        <w:rPr>
          <w:sz w:val="41"/>
        </w:rPr>
      </w:pPr>
      <w:bookmarkStart w:name="" w:id="4720"/>
      <w:r>
        <w:rPr>
          <w:rFonts w:ascii="宋体" w:hAnsi="宋体" w:cs="宋体" w:eastAsia="宋体"/>
          <w:sz w:val="41"/>
          <w:spacing w:val="0"/>
          <w:color w:val="000000"/>
          <w:b w:val="off"/>
          <w:i w:val="off"/>
        </w:rPr>
        <w:t/>
      </w:r>
      <w:bookmarkEnd w:id="4720"/>
    </w:p>
    <w:p>
      <w:pPr>
        <w:pageBreakBefore w:val="off"/>
        <w:tabs/>
        <w:wordWrap w:val="off"/>
        <w:spacing w:before="0" w:after="0" w:line="780" w:lineRule="atLeast"/>
        <w:ind w:left="60" w:right="0"/>
        <w:jc w:val="both"/>
        <w:textAlignment w:val="baseline"/>
        <w:rPr>
          <w:sz w:val="41"/>
        </w:rPr>
      </w:pPr>
      <w:bookmarkStart w:name="" w:id="4721"/>
      <w:r>
        <w:rPr>
          <w:rFonts w:ascii="宋体" w:hAnsi="宋体" w:cs="宋体" w:eastAsia="宋体"/>
          <w:sz w:val="41"/>
          <w:spacing w:val="0"/>
          <w:color w:val="000000"/>
          <w:u w:val="single"/>
          <w:b w:val="off"/>
          <w:i w:val="off"/>
        </w:rPr>
        <w:t xml:space="preserve">              </w:t>
      </w:r>
      <w:bookmarkEnd w:id="4721"/>
    </w:p>
    <w:p>
      <w:pPr>
        <w:pageBreakBefore w:val="off"/>
        <w:tabs/>
        <w:wordWrap w:val="off"/>
        <w:spacing w:before="260" w:after="0" w:line="460" w:lineRule="atLeast"/>
        <w:ind w:left="640" w:right="0"/>
        <w:jc w:val="both"/>
        <w:textAlignment w:val="baseline"/>
        <w:rPr>
          <w:sz w:val="34"/>
        </w:rPr>
      </w:pPr>
      <w:bookmarkStart w:name="" w:id="4722"/>
      <w:r>
        <w:rPr>
          <w:rFonts w:ascii="仿宋" w:hAnsi="仿宋" w:cs="仿宋" w:eastAsia="仿宋"/>
          <w:sz w:val="34"/>
          <w:spacing w:val="0"/>
          <w:color w:val="000000"/>
          <w:b w:val="off"/>
          <w:i w:val="off"/>
        </w:rPr>
        <w:t>① 参见第一卷第17章。</w:t>
      </w:r>
      <w:bookmarkEnd w:id="4722"/>
    </w:p>
    <w:p>
      <w:r>
        <w:t/>
      </w:r>
    </w:p>
    <w:p>
      <w:pPr>
        <w:sectPr>
          <w:footerReference r:id="rId664"/>
          <w:headerReference r:id="rId665" w:type="default"/>
          <w:type w:val="nextPage"/>
          <w:pgSz w:w="14900" w:h="22340"/>
          <w:pgMar w:left="1380" w:top="1900" w:right="1380" w:bottom="1900" w:header="1600" w:footer="1600"/>
          <w:cols w:num="1"/>
        </w:sectPr>
      </w:pPr>
    </w:p>
    <w:p>
      <w:pPr>
        <w:pageBreakBefore w:val="off"/>
        <w:tabs/>
        <w:wordWrap w:val="off"/>
        <w:spacing w:before="80" w:after="0" w:line="480" w:lineRule="atLeast"/>
        <w:ind w:left="0" w:right="0"/>
        <w:jc w:val="center"/>
        <w:textAlignment w:val="baseline"/>
        <w:rPr>
          <w:sz w:val="30"/>
        </w:rPr>
      </w:pPr>
      <w:bookmarkStart w:name="" w:id="4723"/>
      <w:r>
        <w:rPr>
          <w:rFonts w:ascii="仿宋" w:hAnsi="仿宋" w:cs="仿宋" w:eastAsia="仿宋"/>
          <w:sz w:val="30"/>
          <w:spacing w:val="0"/>
          <w:color w:val="000000"/>
          <w:u w:val="single"/>
          <w:b w:val="off"/>
          <w:i w:val="off"/>
        </w:rPr>
        <w:t xml:space="preserve">304                           爱比克泰德论说集                             </w:t>
      </w:r>
      <w:bookmarkEnd w:id="4723"/>
    </w:p>
    <w:p>
      <w:pPr>
        <w:pageBreakBefore w:val="off"/>
        <w:tabs/>
        <w:wordWrap w:val="off"/>
        <w:spacing w:before="0" w:after="0" w:line="640" w:lineRule="exact"/>
        <w:ind w:left="0" w:right="0"/>
        <w:jc w:val="center"/>
        <w:textAlignment w:val="baseline"/>
        <w:rPr>
          <w:sz w:val="42"/>
        </w:rPr>
      </w:pPr>
      <w:bookmarkStart w:name="" w:id="4724"/>
      <w:r>
        <w:rPr>
          <w:rFonts w:ascii="宋体" w:hAnsi="宋体" w:cs="宋体" w:eastAsia="宋体"/>
          <w:sz w:val="42"/>
          <w:spacing w:val="0"/>
          <w:color w:val="000000"/>
          <w:b w:val="off"/>
          <w:i w:val="off"/>
        </w:rPr>
        <w:t/>
      </w:r>
      <w:bookmarkEnd w:id="4724"/>
    </w:p>
    <w:p>
      <w:pPr>
        <w:pageBreakBefore w:val="off"/>
        <w:tabs/>
        <w:wordWrap w:val="off"/>
        <w:spacing w:before="0" w:after="0" w:line="640" w:lineRule="exact"/>
        <w:ind w:left="0" w:right="0"/>
        <w:jc w:val="center"/>
        <w:textAlignment w:val="baseline"/>
        <w:rPr>
          <w:sz w:val="42"/>
        </w:rPr>
      </w:pPr>
      <w:bookmarkStart w:name="" w:id="4725"/>
      <w:r>
        <w:rPr>
          <w:rFonts w:ascii="宋体" w:hAnsi="宋体" w:cs="宋体" w:eastAsia="宋体"/>
          <w:sz w:val="42"/>
          <w:spacing w:val="0"/>
          <w:color w:val="000000"/>
          <w:b w:val="off"/>
          <w:i w:val="off"/>
        </w:rPr>
        <w:t/>
      </w:r>
      <w:bookmarkEnd w:id="4725"/>
    </w:p>
    <w:p>
      <w:pPr>
        <w:pageBreakBefore w:val="off"/>
        <w:tabs/>
        <w:wordWrap w:val="off"/>
        <w:spacing w:before="0" w:after="0" w:line="640" w:lineRule="exact"/>
        <w:ind w:left="0" w:right="0"/>
        <w:jc w:val="center"/>
        <w:textAlignment w:val="baseline"/>
        <w:rPr>
          <w:sz w:val="42"/>
        </w:rPr>
      </w:pPr>
      <w:bookmarkStart w:name="" w:id="4726"/>
      <w:r>
        <w:rPr>
          <w:rFonts w:ascii="宋体" w:hAnsi="宋体" w:cs="宋体" w:eastAsia="宋体"/>
          <w:sz w:val="42"/>
          <w:spacing w:val="0"/>
          <w:color w:val="000000"/>
          <w:b w:val="off"/>
          <w:i w:val="off"/>
        </w:rPr>
        <w:t/>
      </w:r>
      <w:bookmarkEnd w:id="4726"/>
    </w:p>
    <w:p>
      <w:pPr>
        <w:pageBreakBefore w:val="off"/>
        <w:tabs/>
        <w:wordWrap w:val="off"/>
        <w:spacing w:before="0" w:after="0" w:line="620" w:lineRule="atLeast"/>
        <w:ind w:left="0" w:right="0"/>
        <w:jc w:val="center"/>
        <w:textAlignment w:val="baseline"/>
        <w:rPr>
          <w:sz w:val="42"/>
        </w:rPr>
      </w:pPr>
      <w:bookmarkStart w:name="" w:id="4727"/>
      <w:r>
        <w:rPr>
          <w:rFonts w:ascii="楷体" w:hAnsi="楷体" w:cs="楷体" w:eastAsia="楷体"/>
          <w:sz w:val="42"/>
          <w:spacing w:val="0"/>
          <w:color w:val="000000"/>
          <w:b w:val="off"/>
          <w:i w:val="off"/>
        </w:rPr>
        <w:t>第二十六章   错误的特征是什么?</w:t>
      </w:r>
      <w:bookmarkEnd w:id="4727"/>
    </w:p>
    <w:p>
      <w:pPr>
        <w:pageBreakBefore w:val="off"/>
        <w:tabs/>
        <w:wordWrap w:val="off"/>
        <w:spacing w:before="0" w:after="0" w:line="720" w:lineRule="exact"/>
        <w:ind w:left="0" w:right="0"/>
        <w:jc w:val="center"/>
        <w:textAlignment w:val="baseline"/>
        <w:rPr>
          <w:sz w:val="41"/>
        </w:rPr>
      </w:pPr>
      <w:bookmarkStart w:name="" w:id="4728"/>
      <w:r>
        <w:rPr>
          <w:rFonts w:ascii="宋体" w:hAnsi="宋体" w:cs="宋体" w:eastAsia="宋体"/>
          <w:sz w:val="41"/>
          <w:spacing w:val="0"/>
          <w:color w:val="000000"/>
          <w:b w:val="off"/>
          <w:i w:val="off"/>
        </w:rPr>
        <w:t/>
      </w:r>
      <w:bookmarkEnd w:id="4728"/>
    </w:p>
    <w:p>
      <w:pPr>
        <w:pageBreakBefore w:val="off"/>
        <w:tabs/>
        <w:wordWrap w:val="off"/>
        <w:spacing w:before="0" w:after="0" w:line="700" w:lineRule="atLeast"/>
        <w:ind w:left="100" w:right="20" w:firstLine="820"/>
        <w:jc w:val="both"/>
        <w:textAlignment w:val="baseline"/>
        <w:rPr>
          <w:sz w:val="41"/>
        </w:rPr>
      </w:pPr>
      <w:bookmarkStart w:name="" w:id="4729"/>
      <w:r>
        <w:rPr>
          <w:rFonts w:ascii="宋体" w:hAnsi="宋体" w:cs="宋体" w:eastAsia="宋体"/>
          <w:sz w:val="41"/>
          <w:spacing w:val="0"/>
          <w:color w:val="000000"/>
          <w:b w:val="off"/>
          <w:i w:val="off"/>
        </w:rPr>
        <w:t>1.每一个错误都包含着矛盾，因为每一个犯错误的人都不</w:t>
      </w:r>
      <w:r>
        <w:rPr>
          <w:rFonts w:ascii="宋体" w:hAnsi="宋体" w:cs="宋体" w:eastAsia="宋体"/>
          <w:sz w:val="41"/>
          <w:spacing w:val="0"/>
          <w:color w:val="000000"/>
          <w:b w:val="off"/>
          <w:i w:val="off"/>
        </w:rPr>
        <w:t>希望自己犯错误，都希望自己正确，显然他所做的并不是自己希望做</w:t>
      </w:r>
      <w:r>
        <w:rPr>
          <w:rFonts w:ascii="宋体" w:hAnsi="宋体" w:cs="宋体" w:eastAsia="宋体"/>
          <w:sz w:val="41"/>
          <w:spacing w:val="0"/>
          <w:color w:val="000000"/>
          <w:b w:val="off"/>
          <w:i w:val="off"/>
        </w:rPr>
        <w:t>到的事情。2.贼偷东西，他的希望是什么呢？他自己的利益①。</w:t>
      </w:r>
      <w:r>
        <w:rPr>
          <w:rFonts w:ascii="宋体" w:hAnsi="宋体" w:cs="宋体" w:eastAsia="宋体"/>
          <w:sz w:val="41"/>
          <w:spacing w:val="0"/>
          <w:color w:val="000000"/>
          <w:b w:val="off"/>
          <w:i w:val="off"/>
        </w:rPr>
        <w:t>所以，假如偷东西没利的话，他所做的就不是自己希望做的事情。</w:t>
      </w:r>
      <w:r>
        <w:rPr>
          <w:rFonts w:ascii="宋体" w:hAnsi="宋体" w:cs="宋体" w:eastAsia="宋体"/>
          <w:sz w:val="41"/>
          <w:spacing w:val="0"/>
          <w:color w:val="000000"/>
          <w:b w:val="off"/>
          <w:i w:val="off"/>
        </w:rPr>
        <w:t>3.可是，每一个理性的心灵在本性上都是不喜欢矛盾的；因此只</w:t>
      </w:r>
      <w:r>
        <w:rPr>
          <w:rFonts w:ascii="宋体" w:hAnsi="宋体" w:cs="宋体" w:eastAsia="宋体"/>
          <w:sz w:val="41"/>
          <w:spacing w:val="0"/>
          <w:color w:val="000000"/>
          <w:b w:val="off"/>
          <w:i w:val="off"/>
        </w:rPr>
        <w:t>要一个人不理解自己处于矛盾之中，他就不会停止自己矛盾的行</w:t>
      </w:r>
      <w:r>
        <w:rPr>
          <w:rFonts w:ascii="宋体" w:hAnsi="宋体" w:cs="宋体" w:eastAsia="宋体"/>
          <w:sz w:val="41"/>
          <w:spacing w:val="0"/>
          <w:color w:val="000000"/>
          <w:b w:val="off"/>
          <w:i w:val="off"/>
        </w:rPr>
        <w:t>为。如果他明白了自己的矛盾，那么，他就必然会放弃和避免矛</w:t>
      </w:r>
      <w:r>
        <w:rPr>
          <w:rFonts w:ascii="宋体" w:hAnsi="宋体" w:cs="宋体" w:eastAsia="宋体"/>
          <w:sz w:val="41"/>
          <w:spacing w:val="0"/>
          <w:color w:val="000000"/>
          <w:b w:val="off"/>
          <w:i w:val="off"/>
        </w:rPr>
        <w:t>盾，这就好像一个犯错误的人，如果他发现自己错了，他必然会改</w:t>
      </w:r>
      <w:r>
        <w:rPr>
          <w:rFonts w:ascii="宋体" w:hAnsi="宋体" w:cs="宋体" w:eastAsia="宋体"/>
          <w:sz w:val="41"/>
          <w:spacing w:val="0"/>
          <w:color w:val="000000"/>
          <w:b w:val="off"/>
          <w:i w:val="off"/>
        </w:rPr>
        <w:t>正自己的错误；可是，只要他还没有看出②这个错误，他就永远会</w:t>
      </w:r>
      <w:r>
        <w:rPr>
          <w:rFonts w:ascii="宋体" w:hAnsi="宋体" w:cs="宋体" w:eastAsia="宋体"/>
          <w:sz w:val="41"/>
          <w:spacing w:val="0"/>
          <w:color w:val="000000"/>
          <w:b w:val="off"/>
          <w:i w:val="off"/>
        </w:rPr>
        <w:t>赞同这种错误，并认为它是对的。</w:t>
      </w:r>
      <w:bookmarkEnd w:id="4729"/>
    </w:p>
    <w:p>
      <w:pPr>
        <w:pageBreakBefore w:val="off"/>
        <w:tabs/>
        <w:wordWrap w:val="off"/>
        <w:spacing w:before="0" w:after="0" w:line="700" w:lineRule="atLeast"/>
        <w:ind w:left="100" w:right="0" w:firstLine="820"/>
        <w:jc w:val="both"/>
        <w:textAlignment w:val="baseline"/>
        <w:rPr>
          <w:sz w:val="41"/>
        </w:rPr>
      </w:pPr>
      <w:bookmarkStart w:name="" w:id="4730"/>
      <w:r>
        <w:rPr>
          <w:rFonts w:ascii="宋体" w:hAnsi="宋体" w:cs="宋体" w:eastAsia="宋体"/>
          <w:sz w:val="41"/>
          <w:spacing w:val="0"/>
          <w:color w:val="000000"/>
          <w:b w:val="off"/>
          <w:i w:val="off"/>
        </w:rPr>
        <w:t>4.假如一个人能够向每个人证明他为什么错了，他的矛盾在</w:t>
      </w:r>
      <w:r>
        <w:rPr>
          <w:rFonts w:ascii="宋体" w:hAnsi="宋体" w:cs="宋体" w:eastAsia="宋体"/>
          <w:sz w:val="41"/>
          <w:spacing w:val="0"/>
          <w:color w:val="000000"/>
          <w:b w:val="off"/>
          <w:i w:val="off"/>
        </w:rPr>
        <w:t>哪里，并让他清楚地认识到，他所做的不是自己希望做的事情，而</w:t>
      </w:r>
      <w:r>
        <w:rPr>
          <w:rFonts w:ascii="宋体" w:hAnsi="宋体" w:cs="宋体" w:eastAsia="宋体"/>
          <w:sz w:val="41"/>
          <w:spacing w:val="0"/>
          <w:color w:val="000000"/>
          <w:b w:val="off"/>
          <w:i w:val="off"/>
        </w:rPr>
        <w:t>是自己不希望做的事情，那么，这个人就是一个能言善辩的人，一</w:t>
      </w:r>
      <w:r>
        <w:rPr>
          <w:rFonts w:ascii="宋体" w:hAnsi="宋体" w:cs="宋体" w:eastAsia="宋体"/>
          <w:sz w:val="41"/>
          <w:spacing w:val="0"/>
          <w:color w:val="000000"/>
          <w:b w:val="off"/>
          <w:i w:val="off"/>
        </w:rPr>
        <w:t>个善于说服③对方、反驳④对方的人。5.如果有人能够指明这一</w:t>
      </w:r>
      <w:bookmarkEnd w:id="4730"/>
    </w:p>
    <w:p>
      <w:pPr>
        <w:pageBreakBefore w:val="off"/>
        <w:tabs/>
        <w:wordWrap w:val="off"/>
        <w:spacing w:before="0" w:after="0" w:line="700" w:lineRule="atLeast"/>
        <w:ind w:left="140" w:right="0"/>
        <w:jc w:val="both"/>
        <w:textAlignment w:val="baseline"/>
        <w:rPr>
          <w:sz w:val="41"/>
        </w:rPr>
      </w:pPr>
      <w:bookmarkStart w:name="" w:id="4731"/>
      <w:r>
        <w:rPr>
          <w:rFonts w:ascii="宋体" w:hAnsi="宋体" w:cs="宋体" w:eastAsia="宋体"/>
          <w:sz w:val="41"/>
          <w:spacing w:val="0"/>
          <w:color w:val="000000"/>
          <w:u w:val="single"/>
          <w:b w:val="off"/>
          <w:i w:val="off"/>
        </w:rPr>
        <w:t xml:space="preserve">              </w:t>
      </w:r>
      <w:bookmarkEnd w:id="4731"/>
    </w:p>
    <w:p>
      <w:pPr>
        <w:pageBreakBefore w:val="off"/>
        <w:tabs/>
        <w:wordWrap w:val="off"/>
        <w:spacing w:before="240" w:after="0" w:line="400" w:lineRule="atLeast"/>
        <w:ind w:left="760" w:right="0"/>
        <w:jc w:val="both"/>
        <w:textAlignment w:val="baseline"/>
        <w:rPr>
          <w:sz w:val="29"/>
        </w:rPr>
      </w:pPr>
      <w:bookmarkStart w:name="" w:id="4732"/>
      <w:r>
        <w:rPr>
          <w:rFonts w:ascii="仿宋" w:hAnsi="仿宋" w:cs="仿宋" w:eastAsia="仿宋"/>
          <w:sz w:val="29"/>
          <w:spacing w:val="0"/>
          <w:color w:val="000000"/>
          <w:b w:val="off"/>
          <w:i w:val="off"/>
        </w:rPr>
        <w:t>①  比较 Xenophon, Memorabilia, iii. 9. 4。</w:t>
      </w:r>
      <w:bookmarkEnd w:id="4732"/>
    </w:p>
    <w:p>
      <w:pPr>
        <w:pageBreakBefore w:val="off"/>
        <w:tabs/>
        <w:wordWrap w:val="off"/>
        <w:spacing w:before="0" w:after="0" w:line="480" w:lineRule="atLeast"/>
        <w:ind w:left="100" w:right="0" w:firstLine="660"/>
        <w:jc w:val="both"/>
        <w:textAlignment w:val="baseline"/>
        <w:rPr>
          <w:sz w:val="29"/>
        </w:rPr>
      </w:pPr>
      <w:bookmarkStart w:name="" w:id="4733"/>
      <w:r>
        <w:rPr>
          <w:rFonts w:ascii="仿宋" w:hAnsi="仿宋" w:cs="仿宋" w:eastAsia="仿宋"/>
          <w:sz w:val="29"/>
          <w:spacing w:val="0"/>
          <w:color w:val="000000"/>
          <w:b w:val="off"/>
          <w:i w:val="off"/>
        </w:rPr>
        <w:t>②  这里使用的仍然是φανταζηται“表象”这个词的动词形式。参见第二卷第21</w:t>
      </w:r>
      <w:r>
        <w:rPr>
          <w:rFonts w:ascii="仿宋" w:hAnsi="仿宋" w:cs="仿宋" w:eastAsia="仿宋"/>
          <w:sz w:val="29"/>
          <w:spacing w:val="0"/>
          <w:color w:val="000000"/>
          <w:b w:val="off"/>
          <w:i w:val="off"/>
        </w:rPr>
        <w:t>章第6节注释。</w:t>
      </w:r>
      <w:bookmarkEnd w:id="4733"/>
    </w:p>
    <w:p>
      <w:pPr>
        <w:pageBreakBefore w:val="off"/>
        <w:tabs/>
        <w:wordWrap w:val="off"/>
        <w:spacing w:before="0" w:after="0" w:line="480" w:lineRule="atLeast"/>
        <w:ind w:left="760" w:right="0"/>
        <w:jc w:val="both"/>
        <w:textAlignment w:val="baseline"/>
        <w:rPr>
          <w:sz w:val="30"/>
        </w:rPr>
      </w:pPr>
      <w:bookmarkStart w:name="" w:id="4734"/>
      <w:r>
        <w:rPr>
          <w:rFonts w:ascii="仿宋" w:hAnsi="仿宋" w:cs="仿宋" w:eastAsia="仿宋"/>
          <w:sz w:val="30"/>
          <w:spacing w:val="0"/>
          <w:color w:val="000000"/>
          <w:b w:val="off"/>
          <w:i w:val="off"/>
        </w:rPr>
        <w:t>③  希腊原文是προτρπτικος。</w:t>
      </w:r>
      <w:bookmarkEnd w:id="4734"/>
    </w:p>
    <w:p>
      <w:pPr>
        <w:pageBreakBefore w:val="off"/>
        <w:tabs/>
        <w:wordWrap w:val="off"/>
        <w:spacing w:before="0" w:after="0" w:line="480" w:lineRule="atLeast"/>
        <w:ind w:left="100" w:right="0" w:firstLine="660"/>
        <w:jc w:val="both"/>
        <w:textAlignment w:val="baseline"/>
        <w:rPr>
          <w:sz w:val="30"/>
        </w:rPr>
      </w:pPr>
      <w:bookmarkStart w:name="" w:id="4735"/>
      <w:r>
        <w:rPr>
          <w:rFonts w:ascii="仿宋" w:hAnsi="仿宋" w:cs="仿宋" w:eastAsia="仿宋"/>
          <w:sz w:val="30"/>
          <w:spacing w:val="0"/>
          <w:color w:val="000000"/>
          <w:b w:val="off"/>
          <w:i w:val="off"/>
        </w:rPr>
        <w:t>④  希腊原文是ιλαγκτικος，即苏格拉底式的诘难和反驳。参见第三卷第 23章第</w:t>
      </w:r>
      <w:r>
        <w:rPr>
          <w:rFonts w:ascii="仿宋" w:hAnsi="仿宋" w:cs="仿宋" w:eastAsia="仿宋"/>
          <w:sz w:val="30"/>
          <w:spacing w:val="0"/>
          <w:color w:val="000000"/>
          <w:b w:val="off"/>
          <w:i w:val="off"/>
        </w:rPr>
        <w:t>33—37节。</w:t>
      </w:r>
      <w:bookmarkEnd w:id="4735"/>
    </w:p>
    <w:p>
      <w:r>
        <w:t/>
      </w:r>
    </w:p>
    <w:p>
      <w:pPr>
        <w:sectPr>
          <w:footerReference r:id="rId666"/>
          <w:headerReference r:id="rId667" w:type="default"/>
          <w:type w:val="nextPage"/>
          <w:pgSz w:w="14900" w:h="22340"/>
          <w:pgMar w:left="1360" w:top="1900" w:right="1360" w:bottom="1900" w:header="1600" w:footer="1600"/>
          <w:cols w:num="1"/>
        </w:sectPr>
      </w:pPr>
    </w:p>
    <w:p>
      <w:pPr>
        <w:pageBreakBefore w:val="off"/>
        <w:tabs>
          <w:tab w:pos="11520" w:val="left" w:leader="none"/>
        </w:tabs>
        <w:wordWrap w:val="off"/>
        <w:spacing w:before="20" w:after="0" w:line="460" w:lineRule="atLeast"/>
        <w:ind w:left="4840" w:right="0"/>
        <w:jc w:val="both"/>
        <w:textAlignment w:val="baseline"/>
        <w:rPr>
          <w:sz w:val="34"/>
        </w:rPr>
      </w:pPr>
      <w:bookmarkStart w:name="" w:id="4736"/>
      <w:r>
        <w:rPr>
          <w:rFonts w:ascii="仿宋" w:hAnsi="仿宋" w:cs="仿宋" w:eastAsia="仿宋"/>
          <w:sz w:val="34"/>
          <w:spacing w:val="0"/>
          <w:color w:val="000000"/>
          <w:b w:val="off"/>
          <w:i w:val="off"/>
        </w:rPr>
        <w:t>论说集  第二卷</w:t>
      </w:r>
      <w:r>
        <w:t xml:space="preserve">	</w:t>
      </w:r>
      <w:r>
        <w:rPr>
          <w:rFonts w:ascii="仿宋" w:hAnsi="仿宋" w:cs="仿宋" w:eastAsia="仿宋"/>
          <w:sz w:val="34"/>
          <w:spacing w:val="0"/>
          <w:color w:val="000000"/>
          <w:b w:val="off"/>
          <w:i w:val="off"/>
        </w:rPr>
        <w:t>305</w:t>
      </w:r>
      <w:bookmarkEnd w:id="4736"/>
    </w:p>
    <w:p>
      <w:pPr>
        <w:pageBreakBefore w:val="off"/>
        <w:tabs/>
        <w:wordWrap w:val="off"/>
        <w:spacing w:before="0" w:after="0" w:line="420" w:lineRule="exact"/>
        <w:ind w:left="0" w:right="0"/>
        <w:jc w:val="both"/>
        <w:textAlignment w:val="baseline"/>
        <w:rPr>
          <w:sz w:val="34"/>
        </w:rPr>
      </w:pPr>
      <w:bookmarkStart w:name="" w:id="4737"/>
      <w:r>
        <w:rPr>
          <w:rFonts w:ascii="宋体" w:hAnsi="宋体" w:cs="宋体" w:eastAsia="宋体"/>
          <w:sz w:val="34"/>
          <w:spacing w:val="0"/>
          <w:color w:val="000000"/>
          <w:b w:val="off"/>
          <w:i w:val="off"/>
        </w:rPr>
        <w:t/>
      </w:r>
      <w:bookmarkEnd w:id="4737"/>
    </w:p>
    <w:p>
      <w:pPr>
        <w:pageBreakBefore w:val="off"/>
        <w:tabs/>
        <w:wordWrap w:val="off"/>
        <w:spacing w:before="0" w:after="0" w:line="780" w:lineRule="atLeast"/>
        <w:ind w:left="0" w:right="0"/>
        <w:jc w:val="both"/>
        <w:textAlignment w:val="baseline"/>
        <w:rPr>
          <w:sz w:val="40"/>
        </w:rPr>
      </w:pPr>
      <w:bookmarkStart w:name="" w:id="4738"/>
      <w:r>
        <w:rPr>
          <w:rFonts w:ascii="宋体" w:hAnsi="宋体" w:cs="宋体" w:eastAsia="宋体"/>
          <w:sz w:val="40"/>
          <w:spacing w:val="0"/>
          <w:color w:val="000000"/>
          <w:b w:val="off"/>
          <w:i w:val="off"/>
        </w:rPr>
        <w:t>点，那么，对方就会自动放弃自己的所作所为；如果你没有指明这</w:t>
      </w:r>
      <w:r>
        <w:rPr>
          <w:rFonts w:ascii="宋体" w:hAnsi="宋体" w:cs="宋体" w:eastAsia="宋体"/>
          <w:sz w:val="40"/>
          <w:spacing w:val="0"/>
          <w:color w:val="000000"/>
          <w:b w:val="off"/>
          <w:i w:val="off"/>
        </w:rPr>
        <w:t>一点，而且对方仍然我行我素，依然故我，那么，你就不应该感到奇</w:t>
      </w:r>
      <w:r>
        <w:rPr>
          <w:rFonts w:ascii="宋体" w:hAnsi="宋体" w:cs="宋体" w:eastAsia="宋体"/>
          <w:sz w:val="40"/>
          <w:spacing w:val="0"/>
          <w:color w:val="000000"/>
          <w:b w:val="off"/>
          <w:i w:val="off"/>
        </w:rPr>
        <w:t>怪，因为他这么做是由于他有一个表象，那就是，他自己做得是对</w:t>
      </w:r>
      <w:r>
        <w:rPr>
          <w:rFonts w:ascii="宋体" w:hAnsi="宋体" w:cs="宋体" w:eastAsia="宋体"/>
          <w:sz w:val="40"/>
          <w:spacing w:val="0"/>
          <w:color w:val="000000"/>
          <w:b w:val="off"/>
          <w:i w:val="off"/>
        </w:rPr>
        <w:t>的。6.因此，苏格拉底非常信赖这种能力，他说，“我一般不需要</w:t>
      </w:r>
      <w:r>
        <w:rPr>
          <w:rFonts w:ascii="宋体" w:hAnsi="宋体" w:cs="宋体" w:eastAsia="宋体"/>
          <w:sz w:val="40"/>
          <w:spacing w:val="0"/>
          <w:color w:val="000000"/>
          <w:b w:val="off"/>
          <w:i w:val="off"/>
        </w:rPr>
        <w:t>别人做我的话的见证，我只要有这位跟我对话的人就够了。我会</w:t>
      </w:r>
      <w:r>
        <w:rPr>
          <w:rFonts w:ascii="宋体" w:hAnsi="宋体" w:cs="宋体" w:eastAsia="宋体"/>
          <w:sz w:val="40"/>
          <w:spacing w:val="0"/>
          <w:color w:val="000000"/>
          <w:b w:val="off"/>
          <w:i w:val="off"/>
        </w:rPr>
        <w:t>让他给出他自己的意见，让他做见证。虽然只有他一个人，但是他</w:t>
      </w:r>
      <w:r>
        <w:rPr>
          <w:rFonts w:ascii="宋体" w:hAnsi="宋体" w:cs="宋体" w:eastAsia="宋体"/>
          <w:sz w:val="40"/>
          <w:spacing w:val="0"/>
          <w:color w:val="000000"/>
          <w:b w:val="off"/>
          <w:i w:val="off"/>
        </w:rPr>
        <w:t>可以顶替所有的人，他一个人就已经足够了。”①7.因为苏格拉底</w:t>
      </w:r>
      <w:r>
        <w:rPr>
          <w:rFonts w:ascii="宋体" w:hAnsi="宋体" w:cs="宋体" w:eastAsia="宋体"/>
          <w:sz w:val="40"/>
          <w:spacing w:val="0"/>
          <w:color w:val="000000"/>
          <w:b w:val="off"/>
          <w:i w:val="off"/>
        </w:rPr>
        <w:t>知道，什么东西才能打动一颗理性的心灵，就像一架天平，不管你</w:t>
      </w:r>
      <w:r>
        <w:rPr>
          <w:rFonts w:ascii="宋体" w:hAnsi="宋体" w:cs="宋体" w:eastAsia="宋体"/>
          <w:sz w:val="40"/>
          <w:spacing w:val="0"/>
          <w:color w:val="000000"/>
          <w:b w:val="off"/>
          <w:i w:val="off"/>
        </w:rPr>
        <w:t>愿意不愿意，它是必定要倾斜的。②如果你能够向一颗理性的主</w:t>
      </w:r>
      <w:r>
        <w:rPr>
          <w:rFonts w:ascii="宋体" w:hAnsi="宋体" w:cs="宋体" w:eastAsia="宋体"/>
          <w:sz w:val="40"/>
          <w:spacing w:val="0"/>
          <w:color w:val="000000"/>
          <w:b w:val="off"/>
          <w:i w:val="off"/>
        </w:rPr>
        <w:t>导要素③证明它的矛盾，它就一定会改正的。如果你没有证明，你</w:t>
      </w:r>
      <w:r>
        <w:rPr>
          <w:rFonts w:ascii="宋体" w:hAnsi="宋体" w:cs="宋体" w:eastAsia="宋体"/>
          <w:sz w:val="40"/>
          <w:spacing w:val="0"/>
          <w:color w:val="000000"/>
          <w:b w:val="off"/>
          <w:i w:val="off"/>
        </w:rPr>
        <w:t>就不要责怪他不相信你的话，你要责怪你自己。④</w:t>
      </w:r>
      <w:bookmarkEnd w:id="4738"/>
    </w:p>
    <w:p>
      <w:pPr>
        <w:pageBreakBefore w:val="off"/>
        <w:tabs/>
        <w:wordWrap w:val="off"/>
        <w:spacing w:before="0" w:after="0" w:line="800" w:lineRule="exact"/>
        <w:ind w:left="0" w:right="0"/>
        <w:jc w:val="both"/>
        <w:textAlignment w:val="baseline"/>
        <w:rPr>
          <w:sz w:val="40"/>
        </w:rPr>
      </w:pPr>
      <w:bookmarkStart w:name="" w:id="4739"/>
      <w:r>
        <w:rPr>
          <w:rFonts w:ascii="宋体" w:hAnsi="宋体" w:cs="宋体" w:eastAsia="宋体"/>
          <w:sz w:val="40"/>
          <w:spacing w:val="0"/>
          <w:color w:val="000000"/>
          <w:b w:val="off"/>
          <w:i w:val="off"/>
        </w:rPr>
        <w:t/>
      </w:r>
      <w:bookmarkEnd w:id="4739"/>
    </w:p>
    <w:p>
      <w:pPr>
        <w:pageBreakBefore w:val="off"/>
        <w:tabs/>
        <w:wordWrap w:val="off"/>
        <w:spacing w:before="0" w:after="0" w:line="800" w:lineRule="exact"/>
        <w:ind w:left="0" w:right="0"/>
        <w:jc w:val="both"/>
        <w:textAlignment w:val="baseline"/>
        <w:rPr>
          <w:sz w:val="40"/>
        </w:rPr>
      </w:pPr>
      <w:bookmarkStart w:name="" w:id="4740"/>
      <w:r>
        <w:rPr>
          <w:rFonts w:ascii="宋体" w:hAnsi="宋体" w:cs="宋体" w:eastAsia="宋体"/>
          <w:sz w:val="40"/>
          <w:spacing w:val="0"/>
          <w:color w:val="000000"/>
          <w:b w:val="off"/>
          <w:i w:val="off"/>
        </w:rPr>
        <w:t/>
      </w:r>
      <w:bookmarkEnd w:id="4740"/>
    </w:p>
    <w:p>
      <w:pPr>
        <w:pageBreakBefore w:val="off"/>
        <w:tabs/>
        <w:wordWrap w:val="off"/>
        <w:spacing w:before="0" w:after="0" w:line="800" w:lineRule="exact"/>
        <w:ind w:left="0" w:right="0"/>
        <w:jc w:val="both"/>
        <w:textAlignment w:val="baseline"/>
        <w:rPr>
          <w:sz w:val="40"/>
        </w:rPr>
      </w:pPr>
      <w:bookmarkStart w:name="" w:id="4741"/>
      <w:r>
        <w:rPr>
          <w:rFonts w:ascii="宋体" w:hAnsi="宋体" w:cs="宋体" w:eastAsia="宋体"/>
          <w:sz w:val="40"/>
          <w:spacing w:val="0"/>
          <w:color w:val="000000"/>
          <w:b w:val="off"/>
          <w:i w:val="off"/>
        </w:rPr>
        <w:t/>
      </w:r>
      <w:bookmarkEnd w:id="4741"/>
    </w:p>
    <w:p>
      <w:pPr>
        <w:pageBreakBefore w:val="off"/>
        <w:tabs/>
        <w:wordWrap w:val="off"/>
        <w:spacing w:before="0" w:after="0" w:line="800" w:lineRule="exact"/>
        <w:ind w:left="0" w:right="0"/>
        <w:jc w:val="both"/>
        <w:textAlignment w:val="baseline"/>
        <w:rPr>
          <w:sz w:val="40"/>
        </w:rPr>
      </w:pPr>
      <w:bookmarkStart w:name="" w:id="4742"/>
      <w:r>
        <w:rPr>
          <w:rFonts w:ascii="宋体" w:hAnsi="宋体" w:cs="宋体" w:eastAsia="宋体"/>
          <w:sz w:val="40"/>
          <w:spacing w:val="0"/>
          <w:color w:val="000000"/>
          <w:b w:val="off"/>
          <w:i w:val="off"/>
        </w:rPr>
        <w:t/>
      </w:r>
      <w:bookmarkEnd w:id="4742"/>
    </w:p>
    <w:p>
      <w:pPr>
        <w:pageBreakBefore w:val="off"/>
        <w:tabs/>
        <w:wordWrap w:val="off"/>
        <w:spacing w:before="0" w:after="0" w:line="800" w:lineRule="exact"/>
        <w:ind w:left="0" w:right="0"/>
        <w:jc w:val="both"/>
        <w:textAlignment w:val="baseline"/>
        <w:rPr>
          <w:sz w:val="40"/>
        </w:rPr>
      </w:pPr>
      <w:bookmarkStart w:name="" w:id="4743"/>
      <w:r>
        <w:rPr>
          <w:rFonts w:ascii="宋体" w:hAnsi="宋体" w:cs="宋体" w:eastAsia="宋体"/>
          <w:sz w:val="40"/>
          <w:spacing w:val="0"/>
          <w:color w:val="000000"/>
          <w:b w:val="off"/>
          <w:i w:val="off"/>
        </w:rPr>
        <w:t/>
      </w:r>
      <w:bookmarkEnd w:id="4743"/>
    </w:p>
    <w:p>
      <w:pPr>
        <w:pageBreakBefore w:val="off"/>
        <w:tabs/>
        <w:wordWrap w:val="off"/>
        <w:spacing w:before="0" w:after="0" w:line="800" w:lineRule="exact"/>
        <w:ind w:left="0" w:right="0"/>
        <w:jc w:val="both"/>
        <w:textAlignment w:val="baseline"/>
        <w:rPr>
          <w:sz w:val="40"/>
        </w:rPr>
      </w:pPr>
      <w:bookmarkStart w:name="" w:id="4744"/>
      <w:r>
        <w:rPr>
          <w:rFonts w:ascii="宋体" w:hAnsi="宋体" w:cs="宋体" w:eastAsia="宋体"/>
          <w:sz w:val="40"/>
          <w:spacing w:val="0"/>
          <w:color w:val="000000"/>
          <w:b w:val="off"/>
          <w:i w:val="off"/>
        </w:rPr>
        <w:t/>
      </w:r>
      <w:bookmarkEnd w:id="4744"/>
    </w:p>
    <w:p>
      <w:pPr>
        <w:pageBreakBefore w:val="off"/>
        <w:tabs/>
        <w:wordWrap w:val="off"/>
        <w:spacing w:before="0" w:after="0" w:line="800" w:lineRule="exact"/>
        <w:ind w:left="0" w:right="0"/>
        <w:jc w:val="both"/>
        <w:textAlignment w:val="baseline"/>
        <w:rPr>
          <w:sz w:val="40"/>
        </w:rPr>
      </w:pPr>
      <w:bookmarkStart w:name="" w:id="4745"/>
      <w:r>
        <w:rPr>
          <w:rFonts w:ascii="宋体" w:hAnsi="宋体" w:cs="宋体" w:eastAsia="宋体"/>
          <w:sz w:val="40"/>
          <w:spacing w:val="0"/>
          <w:color w:val="000000"/>
          <w:b w:val="off"/>
          <w:i w:val="off"/>
        </w:rPr>
        <w:t/>
      </w:r>
      <w:bookmarkEnd w:id="4745"/>
    </w:p>
    <w:p>
      <w:pPr>
        <w:pageBreakBefore w:val="off"/>
        <w:tabs/>
        <w:wordWrap w:val="off"/>
        <w:spacing w:before="0" w:after="0" w:line="780" w:lineRule="atLeast"/>
        <w:ind w:left="120" w:right="0"/>
        <w:jc w:val="both"/>
        <w:textAlignment w:val="baseline"/>
        <w:rPr>
          <w:sz w:val="40"/>
        </w:rPr>
      </w:pPr>
      <w:bookmarkStart w:name="" w:id="4746"/>
      <w:r>
        <w:rPr>
          <w:rFonts w:ascii="宋体" w:hAnsi="宋体" w:cs="宋体" w:eastAsia="宋体"/>
          <w:sz w:val="40"/>
          <w:spacing w:val="0"/>
          <w:color w:val="000000"/>
          <w:u w:val="single"/>
          <w:b w:val="off"/>
          <w:i w:val="off"/>
        </w:rPr>
        <w:t xml:space="preserve">               </w:t>
      </w:r>
      <w:bookmarkEnd w:id="4746"/>
    </w:p>
    <w:p>
      <w:pPr>
        <w:pageBreakBefore w:val="off"/>
        <w:tabs/>
        <w:wordWrap w:val="off"/>
        <w:spacing w:before="300" w:after="0" w:line="440" w:lineRule="atLeast"/>
        <w:ind w:left="740" w:right="0"/>
        <w:jc w:val="both"/>
        <w:textAlignment w:val="baseline"/>
        <w:rPr>
          <w:sz w:val="32"/>
        </w:rPr>
      </w:pPr>
      <w:bookmarkStart w:name="" w:id="4747"/>
      <w:r>
        <w:rPr>
          <w:rFonts w:ascii="宋体" w:hAnsi="宋体" w:cs="宋体" w:eastAsia="宋体"/>
          <w:sz w:val="32"/>
          <w:spacing w:val="0"/>
          <w:color w:val="000000"/>
          <w:b w:val="off"/>
          <w:i w:val="off"/>
        </w:rPr>
        <w:t>①  比较第二卷第12章第5节。</w:t>
      </w:r>
      <w:bookmarkEnd w:id="4747"/>
    </w:p>
    <w:p>
      <w:pPr>
        <w:pageBreakBefore w:val="off"/>
        <w:tabs/>
        <w:wordWrap w:val="off"/>
        <w:spacing w:before="0" w:after="0" w:line="440" w:lineRule="atLeast"/>
        <w:ind w:left="740" w:right="0"/>
        <w:jc w:val="both"/>
        <w:textAlignment w:val="baseline"/>
        <w:rPr>
          <w:sz w:val="32"/>
        </w:rPr>
      </w:pPr>
      <w:bookmarkStart w:name="" w:id="4748"/>
      <w:r>
        <w:rPr>
          <w:rFonts w:ascii="TimesNewRoman" w:hAnsi="TimesNewRoman" w:cs="TimesNewRoman" w:eastAsia="TimesNewRoman"/>
          <w:sz w:val="32"/>
          <w:spacing w:val="0"/>
          <w:color w:val="000000"/>
          <w:b w:val="off"/>
          <w:i w:val="off"/>
        </w:rPr>
        <w:t>②  比较 Cicer o, Arad. Pri. ii.38。</w:t>
      </w:r>
      <w:bookmarkEnd w:id="4748"/>
    </w:p>
    <w:p>
      <w:pPr>
        <w:pageBreakBefore w:val="off"/>
        <w:tabs/>
        <w:wordWrap w:val="off"/>
        <w:spacing w:before="0" w:after="0" w:line="440" w:lineRule="atLeast"/>
        <w:ind w:left="740" w:right="0"/>
        <w:jc w:val="both"/>
        <w:textAlignment w:val="baseline"/>
        <w:rPr>
          <w:sz w:val="32"/>
        </w:rPr>
      </w:pPr>
      <w:bookmarkStart w:name="" w:id="4749"/>
      <w:r>
        <w:rPr>
          <w:rFonts w:ascii="宋体" w:hAnsi="宋体" w:cs="宋体" w:eastAsia="宋体"/>
          <w:sz w:val="32"/>
          <w:spacing w:val="0"/>
          <w:color w:val="000000"/>
          <w:b w:val="off"/>
          <w:i w:val="off"/>
        </w:rPr>
        <w:t>③  即灵魂。</w:t>
      </w:r>
      <w:bookmarkEnd w:id="4749"/>
    </w:p>
    <w:p>
      <w:pPr>
        <w:pageBreakBefore w:val="off"/>
        <w:tabs/>
        <w:wordWrap w:val="off"/>
        <w:spacing w:before="0" w:after="0" w:line="520" w:lineRule="atLeast"/>
        <w:ind w:left="740" w:right="0"/>
        <w:jc w:val="both"/>
        <w:textAlignment w:val="baseline"/>
        <w:rPr>
          <w:sz w:val="39"/>
        </w:rPr>
      </w:pPr>
      <w:bookmarkStart w:name="" w:id="4750"/>
      <w:r>
        <w:rPr>
          <w:rFonts w:ascii="TimesNewRoman" w:hAnsi="TimesNewRoman" w:cs="TimesNewRoman" w:eastAsia="TimesNewRoman"/>
          <w:sz w:val="39"/>
          <w:spacing w:val="0"/>
          <w:color w:val="000000"/>
          <w:b w:val="off"/>
          <w:i w:val="off"/>
        </w:rPr>
        <w:t>④  Marcus Aurelius, v.28; x.4.</w:t>
      </w:r>
      <w:bookmarkEnd w:id="4750"/>
    </w:p>
    <w:p>
      <w:r>
        <w:t/>
      </w:r>
    </w:p>
    <w:p>
      <w:pPr>
        <w:sectPr>
          <w:footerReference r:id="rId668"/>
          <w:headerReference r:id="rId669" w:type="default"/>
          <w:type w:val="nextPage"/>
          <w:pgSz w:w="14900" w:h="22340"/>
          <w:pgMar w:left="1380" w:top="1900" w:right="1380" w:bottom="1900" w:header="1600" w:footer="1600"/>
          <w:cols w:num="1"/>
        </w:sectPr>
      </w:pPr>
    </w:p>
    <w:p>
      <w:pPr>
        <w:pageBreakBefore w:val="off"/>
        <w:tabs>
          <w:tab w:pos="5140" w:val="left" w:leader="none"/>
          <w:tab w:pos="7520" w:val="left" w:leader="none"/>
        </w:tabs>
        <w:wordWrap w:val="off"/>
        <w:spacing w:before="4120" w:after="0" w:line="820" w:lineRule="atLeast"/>
        <w:ind w:left="2560" w:right="0"/>
        <w:jc w:val="both"/>
        <w:textAlignment w:val="baseline"/>
        <w:rPr>
          <w:sz w:val="56"/>
        </w:rPr>
      </w:pPr>
      <w:bookmarkStart w:name="" w:id="4751"/>
      <w:r>
        <w:rPr>
          <w:rFonts w:ascii="楷体" w:hAnsi="楷体" w:cs="楷体" w:eastAsia="楷体"/>
          <w:sz w:val="56"/>
          <w:spacing w:val="0"/>
          <w:color w:val="000000"/>
          <w:b w:val="on"/>
          <w:i w:val="off"/>
        </w:rPr>
        <w:t>第</w:t>
      </w:r>
      <w:r>
        <w:t xml:space="preserve">	</w:t>
      </w:r>
      <w:r>
        <w:rPr>
          <w:rFonts w:ascii="楷体" w:hAnsi="楷体" w:cs="楷体" w:eastAsia="楷体"/>
          <w:sz w:val="56"/>
          <w:spacing w:val="0"/>
          <w:color w:val="000000"/>
          <w:b w:val="on"/>
          <w:i w:val="off"/>
        </w:rPr>
        <w:t>三</w:t>
      </w:r>
      <w:r>
        <w:t xml:space="preserve">	</w:t>
      </w:r>
      <w:r>
        <w:rPr>
          <w:rFonts w:ascii="楷体" w:hAnsi="楷体" w:cs="楷体" w:eastAsia="楷体"/>
          <w:sz w:val="56"/>
          <w:spacing w:val="0"/>
          <w:color w:val="000000"/>
          <w:b w:val="on"/>
          <w:i w:val="off"/>
        </w:rPr>
        <w:t>卷</w:t>
      </w:r>
      <w:bookmarkEnd w:id="4751"/>
    </w:p>
    <w:p>
      <w:r>
        <w:t/>
      </w:r>
    </w:p>
    <w:p>
      <w:pPr>
        <w:sectPr>
          <w:footerReference r:id="rId670"/>
          <w:headerReference r:id="rId671" w:type="default"/>
          <w:type w:val="nextPage"/>
          <w:pgSz w:w="14900" w:h="22340"/>
          <w:pgMar w:left="2240" w:top="1900" w:right="2240" w:bottom="1900" w:header="1600" w:footer="1600"/>
          <w:cols w:num="1"/>
        </w:sectPr>
      </w:pPr>
    </w:p>
    <w:p>
      <w:pPr>
        <w:pageBreakBefore w:val="off"/>
        <w:tabs/>
        <w:wordWrap w:val="off"/>
        <w:spacing w:before="2360" w:after="0" w:line="700" w:lineRule="atLeast"/>
        <w:ind w:left="0" w:right="0"/>
        <w:jc w:val="center"/>
        <w:textAlignment w:val="baseline"/>
        <w:rPr>
          <w:sz w:val="44"/>
        </w:rPr>
      </w:pPr>
      <w:bookmarkStart w:name="" w:id="4752"/>
      <w:r>
        <w:rPr>
          <w:rFonts w:ascii="楷体" w:hAnsi="楷体" w:cs="楷体" w:eastAsia="楷体"/>
          <w:sz w:val="44"/>
          <w:spacing w:val="0"/>
          <w:color w:val="000000"/>
          <w:b w:val="off"/>
          <w:i w:val="off"/>
        </w:rPr>
        <w:t>第一章   论修饰外表</w:t>
      </w:r>
      <w:bookmarkEnd w:id="4752"/>
    </w:p>
    <w:p>
      <w:pPr>
        <w:pageBreakBefore w:val="off"/>
        <w:tabs/>
        <w:wordWrap w:val="off"/>
        <w:spacing w:before="0" w:after="0" w:line="720" w:lineRule="exact"/>
        <w:ind w:left="0" w:right="0"/>
        <w:jc w:val="center"/>
        <w:textAlignment w:val="baseline"/>
        <w:rPr>
          <w:sz w:val="41"/>
        </w:rPr>
      </w:pPr>
      <w:bookmarkStart w:name="" w:id="4753"/>
      <w:r>
        <w:rPr>
          <w:rFonts w:ascii="宋体" w:hAnsi="宋体" w:cs="宋体" w:eastAsia="宋体"/>
          <w:sz w:val="41"/>
          <w:spacing w:val="0"/>
          <w:color w:val="000000"/>
          <w:b w:val="off"/>
          <w:i w:val="off"/>
        </w:rPr>
        <w:t/>
      </w:r>
      <w:bookmarkEnd w:id="4753"/>
    </w:p>
    <w:p>
      <w:pPr>
        <w:pageBreakBefore w:val="off"/>
        <w:tabs/>
        <w:wordWrap w:val="off"/>
        <w:spacing w:before="0" w:after="0" w:line="720" w:lineRule="atLeast"/>
        <w:ind w:left="0" w:right="100" w:firstLine="920"/>
        <w:jc w:val="both"/>
        <w:textAlignment w:val="baseline"/>
        <w:rPr>
          <w:sz w:val="41"/>
        </w:rPr>
      </w:pPr>
      <w:bookmarkStart w:name="" w:id="4754"/>
      <w:r>
        <w:rPr>
          <w:rFonts w:ascii="宋体" w:hAnsi="宋体" w:cs="宋体" w:eastAsia="宋体"/>
          <w:sz w:val="41"/>
          <w:spacing w:val="0"/>
          <w:color w:val="000000"/>
          <w:b w:val="off"/>
          <w:i w:val="off"/>
        </w:rPr>
        <w:t>1.有一个学习修辞学的年轻人来找爱比克泰德，他的发型漂</w:t>
      </w:r>
      <w:r>
        <w:rPr>
          <w:rFonts w:ascii="宋体" w:hAnsi="宋体" w:cs="宋体" w:eastAsia="宋体"/>
          <w:sz w:val="41"/>
          <w:spacing w:val="0"/>
          <w:color w:val="000000"/>
          <w:b w:val="off"/>
          <w:i w:val="off"/>
        </w:rPr>
        <w:t>亮，衣着非常讲究。于是爱比克泰德就对他说，“请你告诉我，你是</w:t>
      </w:r>
      <w:r>
        <w:rPr>
          <w:rFonts w:ascii="宋体" w:hAnsi="宋体" w:cs="宋体" w:eastAsia="宋体"/>
          <w:sz w:val="41"/>
          <w:spacing w:val="0"/>
          <w:color w:val="000000"/>
          <w:b w:val="off"/>
          <w:i w:val="off"/>
        </w:rPr>
        <w:t>不是觉得，[对于每一种动物来说，有些是漂亮的，有些是难看的，</w:t>
      </w:r>
      <w:r>
        <w:rPr>
          <w:rFonts w:ascii="宋体" w:hAnsi="宋体" w:cs="宋体" w:eastAsia="宋体"/>
          <w:sz w:val="41"/>
          <w:spacing w:val="0"/>
          <w:color w:val="000000"/>
          <w:b w:val="off"/>
          <w:i w:val="off"/>
        </w:rPr>
        <w:t>比如]有些狗好看，有些狗不好看，有些马好看，有些马不好看，对</w:t>
      </w:r>
      <w:r>
        <w:rPr>
          <w:rFonts w:ascii="宋体" w:hAnsi="宋体" w:cs="宋体" w:eastAsia="宋体"/>
          <w:sz w:val="41"/>
          <w:spacing w:val="0"/>
          <w:color w:val="000000"/>
          <w:b w:val="off"/>
          <w:i w:val="off"/>
        </w:rPr>
        <w:t>于其他动物来说也是一样？”</w:t>
      </w:r>
      <w:bookmarkEnd w:id="4754"/>
    </w:p>
    <w:p>
      <w:pPr>
        <w:pageBreakBefore w:val="off"/>
        <w:tabs/>
        <w:wordWrap w:val="off"/>
        <w:spacing w:before="0" w:after="0" w:line="720" w:lineRule="atLeast"/>
        <w:ind w:left="920" w:right="0"/>
        <w:jc w:val="both"/>
        <w:textAlignment w:val="baseline"/>
        <w:rPr>
          <w:sz w:val="41"/>
        </w:rPr>
      </w:pPr>
      <w:bookmarkStart w:name="" w:id="4755"/>
      <w:r>
        <w:rPr>
          <w:rFonts w:ascii="宋体" w:hAnsi="宋体" w:cs="宋体" w:eastAsia="宋体"/>
          <w:sz w:val="41"/>
          <w:spacing w:val="0"/>
          <w:color w:val="000000"/>
          <w:b w:val="off"/>
          <w:i w:val="off"/>
        </w:rPr>
        <w:t>“对，我是这么觉得的。”那个年轻人回答道。</w:t>
      </w:r>
      <w:bookmarkEnd w:id="4755"/>
    </w:p>
    <w:p>
      <w:pPr>
        <w:pageBreakBefore w:val="off"/>
        <w:tabs/>
        <w:wordWrap w:val="off"/>
        <w:spacing w:before="0" w:after="0" w:line="720" w:lineRule="atLeast"/>
        <w:ind w:left="100" w:right="80" w:firstLine="820"/>
        <w:jc w:val="both"/>
        <w:textAlignment w:val="baseline"/>
        <w:rPr>
          <w:sz w:val="41"/>
        </w:rPr>
      </w:pPr>
      <w:bookmarkStart w:name="" w:id="4756"/>
      <w:r>
        <w:rPr>
          <w:rFonts w:ascii="宋体" w:hAnsi="宋体" w:cs="宋体" w:eastAsia="宋体"/>
          <w:sz w:val="41"/>
          <w:spacing w:val="0"/>
          <w:color w:val="000000"/>
          <w:b w:val="off"/>
          <w:i w:val="off"/>
        </w:rPr>
        <w:t>2.那么，是不是对我们人来说也是一样，有些人漂亮，有些人</w:t>
      </w:r>
      <w:r>
        <w:rPr>
          <w:rFonts w:ascii="宋体" w:hAnsi="宋体" w:cs="宋体" w:eastAsia="宋体"/>
          <w:sz w:val="41"/>
          <w:spacing w:val="0"/>
          <w:color w:val="000000"/>
          <w:b w:val="off"/>
          <w:i w:val="off"/>
        </w:rPr>
        <w:t>丑陋？</w:t>
      </w:r>
      <w:bookmarkEnd w:id="4756"/>
    </w:p>
    <w:p>
      <w:pPr>
        <w:pageBreakBefore w:val="off"/>
        <w:tabs/>
        <w:wordWrap w:val="off"/>
        <w:spacing w:before="0" w:after="0" w:line="720" w:lineRule="atLeast"/>
        <w:ind w:left="960" w:right="0"/>
        <w:jc w:val="both"/>
        <w:textAlignment w:val="baseline"/>
        <w:rPr>
          <w:sz w:val="41"/>
        </w:rPr>
      </w:pPr>
      <w:bookmarkStart w:name="" w:id="4757"/>
      <w:r>
        <w:rPr>
          <w:rFonts w:ascii="宋体" w:hAnsi="宋体" w:cs="宋体" w:eastAsia="宋体"/>
          <w:sz w:val="41"/>
          <w:spacing w:val="0"/>
          <w:color w:val="000000"/>
          <w:b w:val="off"/>
          <w:i w:val="off"/>
        </w:rPr>
        <w:t>“当然啦。”</w:t>
      </w:r>
      <w:bookmarkEnd w:id="4757"/>
    </w:p>
    <w:p>
      <w:pPr>
        <w:pageBreakBefore w:val="off"/>
        <w:tabs/>
        <w:wordWrap w:val="off"/>
        <w:spacing w:before="0" w:after="0" w:line="720" w:lineRule="atLeast"/>
        <w:ind w:left="100" w:right="20" w:firstLine="860"/>
        <w:jc w:val="both"/>
        <w:textAlignment w:val="baseline"/>
        <w:rPr>
          <w:sz w:val="41"/>
        </w:rPr>
      </w:pPr>
      <w:bookmarkStart w:name="" w:id="4758"/>
      <w:r>
        <w:rPr>
          <w:rFonts w:ascii="宋体" w:hAnsi="宋体" w:cs="宋体" w:eastAsia="宋体"/>
          <w:sz w:val="41"/>
          <w:spacing w:val="0"/>
          <w:color w:val="000000"/>
          <w:b w:val="off"/>
          <w:i w:val="off"/>
        </w:rPr>
        <w:t>那么，我们称呼不同的动物为美，我们这么说的出发点是不是</w:t>
      </w:r>
      <w:r>
        <w:rPr>
          <w:rFonts w:ascii="宋体" w:hAnsi="宋体" w:cs="宋体" w:eastAsia="宋体"/>
          <w:sz w:val="41"/>
          <w:spacing w:val="0"/>
          <w:color w:val="000000"/>
          <w:b w:val="off"/>
          <w:i w:val="off"/>
        </w:rPr>
        <w:t>相同的呢，还是说，不同的动物出发点不同呢？我现在再把我的意</w:t>
      </w:r>
      <w:r>
        <w:rPr>
          <w:rFonts w:ascii="宋体" w:hAnsi="宋体" w:cs="宋体" w:eastAsia="宋体"/>
          <w:sz w:val="41"/>
          <w:spacing w:val="0"/>
          <w:color w:val="000000"/>
          <w:b w:val="off"/>
          <w:i w:val="off"/>
        </w:rPr>
        <w:t>思解释一下你就明白了。3.因为我们都看到，大自然让狗出生是</w:t>
      </w:r>
      <w:r>
        <w:rPr>
          <w:rFonts w:ascii="宋体" w:hAnsi="宋体" w:cs="宋体" w:eastAsia="宋体"/>
          <w:sz w:val="41"/>
          <w:spacing w:val="0"/>
          <w:color w:val="000000"/>
          <w:b w:val="off"/>
          <w:i w:val="off"/>
        </w:rPr>
        <w:t>为了一个目的，让马出生是为了另一个目的，对于其他动物，比如，</w:t>
      </w:r>
      <w:r>
        <w:rPr>
          <w:rFonts w:ascii="宋体" w:hAnsi="宋体" w:cs="宋体" w:eastAsia="宋体"/>
          <w:sz w:val="41"/>
          <w:spacing w:val="0"/>
          <w:color w:val="000000"/>
          <w:b w:val="off"/>
          <w:i w:val="off"/>
        </w:rPr>
        <w:t>夜莺来说，它的出生是为了另外一个目的，所以，总的说来，每一种</w:t>
      </w:r>
      <w:r>
        <w:rPr>
          <w:rFonts w:ascii="宋体" w:hAnsi="宋体" w:cs="宋体" w:eastAsia="宋体"/>
          <w:sz w:val="41"/>
          <w:spacing w:val="0"/>
          <w:color w:val="000000"/>
          <w:b w:val="off"/>
          <w:i w:val="off"/>
        </w:rPr>
        <w:t>动物，如果它可以完成自己的本性，那么，它就是美丽的，[我想，]</w:t>
      </w:r>
      <w:r>
        <w:rPr>
          <w:rFonts w:ascii="宋体" w:hAnsi="宋体" w:cs="宋体" w:eastAsia="宋体"/>
          <w:sz w:val="41"/>
          <w:spacing w:val="0"/>
          <w:color w:val="000000"/>
          <w:b w:val="off"/>
          <w:i w:val="off"/>
        </w:rPr>
        <w:t>这么说[应该说]也不是不合理的。既然不同的动物的本性不同，</w:t>
      </w:r>
      <w:r>
        <w:rPr>
          <w:rFonts w:ascii="宋体" w:hAnsi="宋体" w:cs="宋体" w:eastAsia="宋体"/>
          <w:sz w:val="41"/>
          <w:spacing w:val="0"/>
          <w:color w:val="000000"/>
          <w:b w:val="off"/>
          <w:i w:val="off"/>
        </w:rPr>
        <w:t>所以，我觉得，不同的动物，其美丽之处就会各不相同。你说对不</w:t>
      </w:r>
      <w:r>
        <w:rPr>
          <w:rFonts w:ascii="宋体" w:hAnsi="宋体" w:cs="宋体" w:eastAsia="宋体"/>
          <w:sz w:val="41"/>
          <w:spacing w:val="0"/>
          <w:color w:val="000000"/>
          <w:b w:val="off"/>
          <w:i w:val="off"/>
        </w:rPr>
        <w:t>对呢？</w:t>
      </w:r>
      <w:bookmarkEnd w:id="4758"/>
    </w:p>
    <w:p>
      <w:pPr>
        <w:pageBreakBefore w:val="off"/>
        <w:tabs/>
        <w:wordWrap w:val="off"/>
        <w:spacing w:before="0" w:after="0" w:line="720" w:lineRule="atLeast"/>
        <w:ind w:left="960" w:right="0"/>
        <w:jc w:val="both"/>
        <w:textAlignment w:val="baseline"/>
        <w:rPr>
          <w:sz w:val="41"/>
        </w:rPr>
      </w:pPr>
      <w:bookmarkStart w:name="" w:id="4759"/>
      <w:r>
        <w:rPr>
          <w:rFonts w:ascii="宋体" w:hAnsi="宋体" w:cs="宋体" w:eastAsia="宋体"/>
          <w:sz w:val="41"/>
          <w:spacing w:val="0"/>
          <w:color w:val="000000"/>
          <w:b w:val="off"/>
          <w:i w:val="off"/>
        </w:rPr>
        <w:t>他表示赞同。</w:t>
      </w:r>
      <w:bookmarkEnd w:id="4759"/>
    </w:p>
    <w:p>
      <w:pPr>
        <w:pageBreakBefore w:val="off"/>
        <w:tabs/>
        <w:wordWrap w:val="off"/>
        <w:spacing w:before="0" w:after="0" w:line="720" w:lineRule="atLeast"/>
        <w:ind w:left="960" w:right="0"/>
        <w:jc w:val="both"/>
        <w:textAlignment w:val="baseline"/>
        <w:rPr>
          <w:sz w:val="41"/>
        </w:rPr>
      </w:pPr>
      <w:bookmarkStart w:name="" w:id="4760"/>
      <w:r>
        <w:rPr>
          <w:rFonts w:ascii="宋体" w:hAnsi="宋体" w:cs="宋体" w:eastAsia="宋体"/>
          <w:sz w:val="41"/>
          <w:spacing w:val="0"/>
          <w:color w:val="000000"/>
          <w:b w:val="off"/>
          <w:i w:val="off"/>
        </w:rPr>
        <w:t>4.这样说来，既然它们的本性不同，那么，对于狗来说美的地</w:t>
      </w:r>
      <w:bookmarkEnd w:id="4760"/>
    </w:p>
    <w:p>
      <w:r>
        <w:t/>
      </w:r>
    </w:p>
    <w:p>
      <w:pPr>
        <w:sectPr>
          <w:footerReference r:id="rId672"/>
          <w:headerReference r:id="rId673" w:type="default"/>
          <w:type w:val="nextPage"/>
          <w:pgSz w:w="14900" w:h="22340"/>
          <w:pgMar w:left="1320" w:top="1900" w:right="1320" w:bottom="1900" w:header="1600" w:footer="1600"/>
          <w:cols w:num="1"/>
        </w:sectPr>
      </w:pPr>
    </w:p>
    <w:p>
      <w:pPr>
        <w:pageBreakBefore w:val="off"/>
        <w:tabs/>
        <w:wordWrap w:val="off"/>
        <w:spacing w:before="80" w:after="0" w:line="420" w:lineRule="atLeast"/>
        <w:ind w:left="0" w:right="0"/>
        <w:jc w:val="center"/>
        <w:textAlignment w:val="baseline"/>
        <w:rPr>
          <w:sz w:val="30"/>
        </w:rPr>
      </w:pPr>
      <w:bookmarkStart w:name="" w:id="4761"/>
      <w:r>
        <w:rPr>
          <w:rFonts w:ascii="仿宋" w:hAnsi="仿宋" w:cs="仿宋" w:eastAsia="仿宋"/>
          <w:sz w:val="30"/>
          <w:spacing w:val="0"/>
          <w:color w:val="000000"/>
          <w:b w:val="off"/>
          <w:i w:val="off"/>
        </w:rPr>
        <w:t>3</w:t>
      </w:r>
      <w:r>
        <w:rPr>
          <w:rFonts w:ascii="仿宋" w:hAnsi="仿宋" w:cs="仿宋" w:eastAsia="仿宋"/>
          <w:sz w:val="30"/>
          <w:spacing w:val="0"/>
          <w:color w:val="000000"/>
          <w:u w:val="single"/>
          <w:b w:val="off"/>
          <w:i w:val="off"/>
        </w:rPr>
        <w:t xml:space="preserve">10                           爱比克泰德论说集                             </w:t>
      </w:r>
      <w:bookmarkEnd w:id="4761"/>
    </w:p>
    <w:p>
      <w:pPr>
        <w:pageBreakBefore w:val="off"/>
        <w:tabs/>
        <w:wordWrap w:val="off"/>
        <w:spacing w:before="340" w:after="0" w:line="640" w:lineRule="atLeast"/>
        <w:ind w:left="80" w:right="20" w:hanging="40"/>
        <w:jc w:val="both"/>
        <w:textAlignment w:val="baseline"/>
        <w:rPr>
          <w:sz w:val="31"/>
        </w:rPr>
      </w:pPr>
      <w:bookmarkStart w:name="" w:id="4762"/>
      <w:r>
        <w:rPr>
          <w:rFonts w:ascii="宋体" w:hAnsi="宋体" w:cs="宋体" w:eastAsia="宋体"/>
          <w:sz w:val="31"/>
          <w:spacing w:val="0"/>
          <w:color w:val="000000"/>
          <w:b w:val="off"/>
          <w:i w:val="off"/>
        </w:rPr>
        <w:t>方，对于马来说就可能是丑的；对于马来说美的地方，对于狗来说</w:t>
      </w:r>
      <w:r>
        <w:rPr>
          <w:rFonts w:ascii="宋体" w:hAnsi="宋体" w:cs="宋体" w:eastAsia="宋体"/>
          <w:sz w:val="31"/>
          <w:spacing w:val="0"/>
          <w:color w:val="000000"/>
          <w:b w:val="off"/>
          <w:i w:val="off"/>
        </w:rPr>
        <w:t>也可能是丑的，对吗？</w:t>
      </w:r>
      <w:bookmarkEnd w:id="4762"/>
    </w:p>
    <w:p>
      <w:pPr>
        <w:pageBreakBefore w:val="off"/>
        <w:tabs/>
        <w:wordWrap w:val="off"/>
        <w:spacing w:before="0" w:after="0" w:line="640" w:lineRule="atLeast"/>
        <w:ind w:left="860" w:right="0"/>
        <w:jc w:val="both"/>
        <w:textAlignment w:val="baseline"/>
        <w:rPr>
          <w:sz w:val="31"/>
        </w:rPr>
      </w:pPr>
      <w:bookmarkStart w:name="" w:id="4763"/>
      <w:r>
        <w:rPr>
          <w:rFonts w:ascii="宋体" w:hAnsi="宋体" w:cs="宋体" w:eastAsia="宋体"/>
          <w:sz w:val="31"/>
          <w:spacing w:val="0"/>
          <w:color w:val="000000"/>
          <w:b w:val="off"/>
          <w:i w:val="off"/>
        </w:rPr>
        <w:t>“你说得似乎很对。”</w:t>
      </w:r>
      <w:bookmarkEnd w:id="4763"/>
    </w:p>
    <w:p>
      <w:pPr>
        <w:pageBreakBefore w:val="off"/>
        <w:tabs/>
        <w:wordWrap w:val="off"/>
        <w:spacing w:before="0" w:after="0" w:line="640" w:lineRule="atLeast"/>
        <w:ind w:left="40" w:right="40" w:firstLine="820"/>
        <w:jc w:val="both"/>
        <w:textAlignment w:val="baseline"/>
        <w:rPr>
          <w:sz w:val="31"/>
        </w:rPr>
      </w:pPr>
      <w:bookmarkStart w:name="" w:id="4764"/>
      <w:r>
        <w:rPr>
          <w:rFonts w:ascii="宋体" w:hAnsi="宋体" w:cs="宋体" w:eastAsia="宋体"/>
          <w:sz w:val="31"/>
          <w:spacing w:val="0"/>
          <w:color w:val="000000"/>
          <w:b w:val="off"/>
          <w:i w:val="off"/>
        </w:rPr>
        <w:t>5.同样我想，对于较力运动员①来说美的东西，可能会使一</w:t>
      </w:r>
      <w:r>
        <w:rPr>
          <w:rFonts w:ascii="宋体" w:hAnsi="宋体" w:cs="宋体" w:eastAsia="宋体"/>
          <w:sz w:val="31"/>
          <w:spacing w:val="0"/>
          <w:color w:val="000000"/>
          <w:b w:val="off"/>
          <w:i w:val="off"/>
        </w:rPr>
        <w:t>个摔跤运动员显得非常丑，而对于一个赛跑运动员来说，它却只能</w:t>
      </w:r>
      <w:r>
        <w:rPr>
          <w:rFonts w:ascii="宋体" w:hAnsi="宋体" w:cs="宋体" w:eastAsia="宋体"/>
          <w:sz w:val="31"/>
          <w:spacing w:val="0"/>
          <w:color w:val="000000"/>
          <w:b w:val="off"/>
          <w:i w:val="off"/>
        </w:rPr>
        <w:t>使他滑稽可笑；对于一个五项全能运动员来说，他虽然在五项全能</w:t>
      </w:r>
      <w:r>
        <w:rPr>
          <w:rFonts w:ascii="宋体" w:hAnsi="宋体" w:cs="宋体" w:eastAsia="宋体"/>
          <w:sz w:val="31"/>
          <w:spacing w:val="0"/>
          <w:color w:val="000000"/>
          <w:b w:val="off"/>
          <w:i w:val="off"/>
        </w:rPr>
        <w:t>比赛中表现得很美，可是，[他如果把这些特点和技巧表现]在摔跤</w:t>
      </w:r>
      <w:r>
        <w:rPr>
          <w:rFonts w:ascii="宋体" w:hAnsi="宋体" w:cs="宋体" w:eastAsia="宋体"/>
          <w:sz w:val="31"/>
          <w:spacing w:val="0"/>
          <w:color w:val="000000"/>
          <w:b w:val="off"/>
          <w:i w:val="off"/>
        </w:rPr>
        <w:t>上的话，那他就太难看了。你说对吗？</w:t>
      </w:r>
      <w:bookmarkEnd w:id="4764"/>
    </w:p>
    <w:p>
      <w:pPr>
        <w:pageBreakBefore w:val="off"/>
        <w:tabs/>
        <w:wordWrap w:val="off"/>
        <w:spacing w:before="0" w:after="0" w:line="640" w:lineRule="atLeast"/>
        <w:ind w:left="860" w:right="0"/>
        <w:jc w:val="both"/>
        <w:textAlignment w:val="baseline"/>
        <w:rPr>
          <w:sz w:val="31"/>
        </w:rPr>
      </w:pPr>
      <w:bookmarkStart w:name="" w:id="4765"/>
      <w:r>
        <w:rPr>
          <w:rFonts w:ascii="宋体" w:hAnsi="宋体" w:cs="宋体" w:eastAsia="宋体"/>
          <w:sz w:val="31"/>
          <w:spacing w:val="0"/>
          <w:color w:val="000000"/>
          <w:b w:val="off"/>
          <w:i w:val="off"/>
        </w:rPr>
        <w:t>“很对。”</w:t>
      </w:r>
      <w:bookmarkEnd w:id="4765"/>
    </w:p>
    <w:p>
      <w:pPr>
        <w:pageBreakBefore w:val="off"/>
        <w:tabs/>
        <w:wordWrap w:val="off"/>
        <w:spacing w:before="0" w:after="0" w:line="640" w:lineRule="atLeast"/>
        <w:ind w:left="40" w:right="20" w:firstLine="820"/>
        <w:jc w:val="both"/>
        <w:textAlignment w:val="baseline"/>
        <w:rPr>
          <w:sz w:val="31"/>
        </w:rPr>
      </w:pPr>
      <w:bookmarkStart w:name="" w:id="4766"/>
      <w:r>
        <w:rPr>
          <w:rFonts w:ascii="宋体" w:hAnsi="宋体" w:cs="宋体" w:eastAsia="宋体"/>
          <w:sz w:val="31"/>
          <w:spacing w:val="0"/>
          <w:color w:val="000000"/>
          <w:b w:val="off"/>
          <w:i w:val="off"/>
        </w:rPr>
        <w:t>6.那么，人因为什么而表现得很美呢？难道说人很美不就是</w:t>
      </w:r>
      <w:r>
        <w:rPr>
          <w:rFonts w:ascii="宋体" w:hAnsi="宋体" w:cs="宋体" w:eastAsia="宋体"/>
          <w:sz w:val="31"/>
          <w:spacing w:val="0"/>
          <w:color w:val="000000"/>
          <w:b w:val="off"/>
          <w:i w:val="off"/>
        </w:rPr>
        <w:t>因为人也具有了使狗和马同样显得很美的那样东西吗？</w:t>
      </w:r>
      <w:bookmarkEnd w:id="4766"/>
    </w:p>
    <w:p>
      <w:pPr>
        <w:pageBreakBefore w:val="off"/>
        <w:tabs/>
        <w:wordWrap w:val="off"/>
        <w:spacing w:before="0" w:after="0" w:line="640" w:lineRule="atLeast"/>
        <w:ind w:left="860" w:right="0"/>
        <w:jc w:val="both"/>
        <w:textAlignment w:val="baseline"/>
        <w:rPr>
          <w:sz w:val="31"/>
        </w:rPr>
      </w:pPr>
      <w:bookmarkStart w:name="" w:id="4767"/>
      <w:r>
        <w:rPr>
          <w:rFonts w:ascii="宋体" w:hAnsi="宋体" w:cs="宋体" w:eastAsia="宋体"/>
          <w:sz w:val="31"/>
          <w:spacing w:val="0"/>
          <w:color w:val="000000"/>
          <w:b w:val="off"/>
          <w:i w:val="off"/>
        </w:rPr>
        <w:t>“对，正是同样的一种东西。”那位年轻人说道。</w:t>
      </w:r>
      <w:bookmarkEnd w:id="4767"/>
    </w:p>
    <w:p>
      <w:pPr>
        <w:pageBreakBefore w:val="off"/>
        <w:tabs/>
        <w:wordWrap w:val="off"/>
        <w:spacing w:before="0" w:after="0" w:line="640" w:lineRule="atLeast"/>
        <w:ind w:left="860" w:right="0"/>
        <w:jc w:val="both"/>
        <w:textAlignment w:val="baseline"/>
        <w:rPr>
          <w:sz w:val="31"/>
        </w:rPr>
      </w:pPr>
      <w:bookmarkStart w:name="" w:id="4768"/>
      <w:r>
        <w:rPr>
          <w:rFonts w:ascii="宋体" w:hAnsi="宋体" w:cs="宋体" w:eastAsia="宋体"/>
          <w:sz w:val="31"/>
          <w:spacing w:val="0"/>
          <w:color w:val="000000"/>
          <w:b w:val="off"/>
          <w:i w:val="off"/>
        </w:rPr>
        <w:t>那么，是什么使狗显得很美呢？是狗具有的狗的德②。</w:t>
      </w:r>
      <w:bookmarkEnd w:id="4768"/>
    </w:p>
    <w:p>
      <w:pPr>
        <w:pageBreakBefore w:val="off"/>
        <w:tabs/>
        <w:wordWrap w:val="off"/>
        <w:spacing w:before="0" w:after="0" w:line="640" w:lineRule="atLeast"/>
        <w:ind w:left="80" w:right="0"/>
        <w:jc w:val="both"/>
        <w:textAlignment w:val="baseline"/>
        <w:rPr>
          <w:sz w:val="31"/>
        </w:rPr>
      </w:pPr>
      <w:bookmarkStart w:name="" w:id="4769"/>
      <w:r>
        <w:rPr>
          <w:rFonts w:ascii="宋体" w:hAnsi="宋体" w:cs="宋体" w:eastAsia="宋体"/>
          <w:sz w:val="31"/>
          <w:spacing w:val="0"/>
          <w:color w:val="000000"/>
          <w:u w:val="single"/>
          <w:b w:val="off"/>
          <w:i w:val="off"/>
        </w:rPr>
        <w:t xml:space="preserve">                   </w:t>
      </w:r>
      <w:bookmarkEnd w:id="4769"/>
    </w:p>
    <w:p>
      <w:pPr>
        <w:pageBreakBefore w:val="off"/>
        <w:tabs/>
        <w:wordWrap w:val="off"/>
        <w:spacing w:before="0" w:after="0" w:line="640" w:lineRule="atLeast"/>
        <w:ind w:left="40" w:right="20" w:firstLine="640"/>
        <w:jc w:val="both"/>
        <w:textAlignment w:val="baseline"/>
        <w:rPr>
          <w:sz w:val="31"/>
        </w:rPr>
      </w:pPr>
      <w:bookmarkStart w:name="" w:id="4770"/>
      <w:r>
        <w:rPr>
          <w:rFonts w:ascii="宋体" w:hAnsi="宋体" w:cs="宋体" w:eastAsia="宋体"/>
          <w:sz w:val="31"/>
          <w:spacing w:val="0"/>
          <w:color w:val="000000"/>
          <w:b w:val="off"/>
          <w:i w:val="off"/>
        </w:rPr>
        <w:t>①  原文是το παγκρατιαστιν(pancratiast)，是一项包括拳击和摔跤的运动，其实基本上</w:t>
      </w:r>
      <w:r>
        <w:rPr>
          <w:rFonts w:ascii="宋体" w:hAnsi="宋体" w:cs="宋体" w:eastAsia="宋体"/>
          <w:sz w:val="31"/>
          <w:spacing w:val="0"/>
          <w:color w:val="000000"/>
          <w:b w:val="off"/>
          <w:i w:val="off"/>
        </w:rPr>
        <w:t>就是一种格斗，主要是用来检验一个人的力量，而五项全能(pentathlon)则包括赛跑、跳高、</w:t>
      </w:r>
      <w:r>
        <w:rPr>
          <w:rFonts w:ascii="宋体" w:hAnsi="宋体" w:cs="宋体" w:eastAsia="宋体"/>
          <w:sz w:val="31"/>
          <w:spacing w:val="0"/>
          <w:color w:val="000000"/>
          <w:b w:val="off"/>
          <w:i w:val="off"/>
        </w:rPr>
        <w:t>跳远、掷铁圈、标枪和摔跤。我这里故意把 pancratiast翻译成“较力运动”，而不翻译成拳击</w:t>
      </w:r>
      <w:r>
        <w:rPr>
          <w:rFonts w:ascii="宋体" w:hAnsi="宋体" w:cs="宋体" w:eastAsia="宋体"/>
          <w:sz w:val="31"/>
          <w:spacing w:val="0"/>
          <w:color w:val="000000"/>
          <w:b w:val="off"/>
          <w:i w:val="off"/>
        </w:rPr>
        <w:t>摔跤运动，一是为了跟五项全能(pentathlon)形成一个对比，二是因为对于 pancratiast 这个</w:t>
      </w:r>
      <w:r>
        <w:rPr>
          <w:rFonts w:ascii="宋体" w:hAnsi="宋体" w:cs="宋体" w:eastAsia="宋体"/>
          <w:sz w:val="31"/>
          <w:spacing w:val="0"/>
          <w:color w:val="000000"/>
          <w:b w:val="off"/>
          <w:i w:val="off"/>
        </w:rPr>
        <w:t>词本身来说，pan这部分的意思是全部(all)，cratic，cratium的意思是权力、力量(power，</w:t>
      </w:r>
      <w:r>
        <w:rPr>
          <w:rFonts w:ascii="宋体" w:hAnsi="宋体" w:cs="宋体" w:eastAsia="宋体"/>
          <w:sz w:val="31"/>
          <w:spacing w:val="0"/>
          <w:color w:val="000000"/>
          <w:b w:val="off"/>
          <w:i w:val="off"/>
        </w:rPr>
        <w:t>strength)，可见，这个希腊词本来的含义就是说这是一种力量型的运动。</w:t>
      </w:r>
      <w:bookmarkEnd w:id="4770"/>
    </w:p>
    <w:p>
      <w:pPr>
        <w:pageBreakBefore w:val="off"/>
        <w:tabs/>
        <w:wordWrap w:val="off"/>
        <w:spacing w:before="0" w:after="0" w:line="420" w:lineRule="atLeast"/>
        <w:ind w:left="40" w:right="0" w:firstLine="640"/>
        <w:jc w:val="both"/>
        <w:textAlignment w:val="baseline"/>
        <w:rPr>
          <w:sz w:val="28"/>
        </w:rPr>
      </w:pPr>
      <w:bookmarkStart w:name="" w:id="4771"/>
      <w:r>
        <w:rPr>
          <w:rFonts w:ascii="宋体" w:hAnsi="宋体" w:cs="宋体" w:eastAsia="宋体"/>
          <w:sz w:val="28"/>
          <w:spacing w:val="0"/>
          <w:color w:val="000000"/>
          <w:b w:val="off"/>
          <w:i w:val="off"/>
        </w:rPr>
        <w:t>②  əρτη(arete)，在希腊文中原指任何事物的特长、用处和功能。《希英大词典》</w:t>
      </w:r>
      <w:r>
        <w:rPr>
          <w:rFonts w:ascii="仿宋" w:hAnsi="仿宋" w:cs="仿宋" w:eastAsia="仿宋"/>
          <w:sz w:val="28"/>
          <w:spacing w:val="0"/>
          <w:color w:val="000000"/>
          <w:b w:val="off"/>
          <w:i w:val="off"/>
        </w:rPr>
        <w:t>(Greek——English Lexicon)对它的解释是，“goodness，excellence of any kind”。人和动</w:t>
      </w:r>
      <w:r>
        <w:rPr>
          <w:rFonts w:ascii="宋体" w:hAnsi="宋体" w:cs="宋体" w:eastAsia="宋体"/>
          <w:sz w:val="28"/>
          <w:spacing w:val="0"/>
          <w:color w:val="000000"/>
          <w:b w:val="off"/>
          <w:i w:val="off"/>
        </w:rPr>
        <w:t>物，甚至任何一种自然物都有自身所固有的、而其他事物没有的特性。马有奔跑的能</w:t>
      </w:r>
      <w:r>
        <w:rPr>
          <w:rFonts w:ascii="宋体" w:hAnsi="宋体" w:cs="宋体" w:eastAsia="宋体"/>
          <w:sz w:val="28"/>
          <w:spacing w:val="0"/>
          <w:color w:val="000000"/>
          <w:b w:val="off"/>
          <w:i w:val="off"/>
        </w:rPr>
        <w:t>力，而鸟有飞翔的能力，所以马的 arete与鸟的 arete不同。同样道理，土地有土地的</w:t>
      </w:r>
      <w:r>
        <w:rPr>
          <w:rFonts w:ascii="宋体" w:hAnsi="宋体" w:cs="宋体" w:eastAsia="宋体"/>
          <w:sz w:val="28"/>
          <w:spacing w:val="0"/>
          <w:color w:val="000000"/>
          <w:b w:val="off"/>
          <w:i w:val="off"/>
        </w:rPr>
        <w:t>arete，树木有树木的 arete，人有人的 arete。有 arete的就好，没有 arete的就坏，所以，</w:t>
      </w:r>
      <w:r>
        <w:rPr>
          <w:rFonts w:ascii="仿宋" w:hAnsi="仿宋" w:cs="仿宋" w:eastAsia="仿宋"/>
          <w:sz w:val="28"/>
          <w:spacing w:val="0"/>
          <w:color w:val="000000"/>
          <w:b w:val="off"/>
          <w:i w:val="off"/>
        </w:rPr>
        <w:t>实际上，arete就相当于 good。从这里，我们也可以看出，对于古希腊人来说，是无所谓</w:t>
      </w:r>
      <w:r>
        <w:rPr>
          <w:rFonts w:ascii="仿宋" w:hAnsi="仿宋" w:cs="仿宋" w:eastAsia="仿宋"/>
          <w:sz w:val="28"/>
          <w:spacing w:val="0"/>
          <w:color w:val="000000"/>
          <w:b w:val="off"/>
          <w:i w:val="off"/>
        </w:rPr>
        <w:t>性本善或性本恶的，就像好无所谓善和不善一样，因为这个词的本来含义是优秀，它的</w:t>
      </w:r>
      <w:r>
        <w:rPr>
          <w:rFonts w:ascii="仿宋" w:hAnsi="仿宋" w:cs="仿宋" w:eastAsia="仿宋"/>
          <w:sz w:val="28"/>
          <w:spacing w:val="0"/>
          <w:color w:val="000000"/>
          <w:b w:val="off"/>
          <w:i w:val="off"/>
        </w:rPr>
        <w:t>含义是比较广阔的，而非仅限于道德领域。所以，如果我们把 arete理解和翻译成“善”</w:t>
      </w:r>
      <w:r>
        <w:rPr>
          <w:rFonts w:ascii="仿宋" w:hAnsi="仿宋" w:cs="仿宋" w:eastAsia="仿宋"/>
          <w:sz w:val="28"/>
          <w:spacing w:val="0"/>
          <w:color w:val="000000"/>
          <w:b w:val="off"/>
          <w:i w:val="off"/>
        </w:rPr>
        <w:t>或“美德”就只是用我们的孔来套人家的格，其结果只能是格格不入。所以，我就套用</w:t>
      </w:r>
      <w:r>
        <w:rPr>
          <w:rFonts w:ascii="仿宋" w:hAnsi="仿宋" w:cs="仿宋" w:eastAsia="仿宋"/>
          <w:sz w:val="28"/>
          <w:spacing w:val="0"/>
          <w:color w:val="000000"/>
          <w:b w:val="off"/>
          <w:i w:val="off"/>
        </w:rPr>
        <w:t>我国古代的一个词“德”这个相对中性的词来翻译它。</w:t>
      </w:r>
      <w:bookmarkEnd w:id="4771"/>
    </w:p>
    <w:p>
      <w:r>
        <w:t/>
      </w:r>
    </w:p>
    <w:p>
      <w:pPr>
        <w:sectPr>
          <w:footerReference r:id="rId674"/>
          <w:headerReference r:id="rId675" w:type="default"/>
          <w:type w:val="nextPage"/>
          <w:pgSz w:w="14900" w:h="22340"/>
          <w:pgMar w:left="1380" w:top="1900" w:right="1380" w:bottom="1900" w:header="1600" w:footer="1600"/>
          <w:cols w:num="1"/>
        </w:sectPr>
      </w:pPr>
    </w:p>
    <w:p>
      <w:pPr>
        <w:pageBreakBefore w:val="off"/>
        <w:tabs/>
        <w:wordWrap w:val="off"/>
        <w:spacing w:before="60" w:after="0" w:line="520" w:lineRule="atLeast"/>
        <w:ind w:left="0" w:right="60"/>
        <w:jc w:val="right"/>
        <w:textAlignment w:val="baseline"/>
        <w:rPr>
          <w:sz w:val="35"/>
        </w:rPr>
      </w:pPr>
      <w:bookmarkStart w:name="" w:id="4772"/>
      <w:r>
        <w:rPr>
          <w:rFonts w:ascii="仿宋" w:hAnsi="仿宋" w:cs="仿宋" w:eastAsia="仿宋"/>
          <w:sz w:val="35"/>
          <w:spacing w:val="0"/>
          <w:color w:val="000000"/>
          <w:u w:val="single"/>
          <w:b w:val="off"/>
          <w:i w:val="off"/>
        </w:rPr>
        <w:t xml:space="preserve">                          论说集 第三卷                        311</w:t>
      </w:r>
      <w:bookmarkEnd w:id="4772"/>
    </w:p>
    <w:p>
      <w:pPr>
        <w:pageBreakBefore w:val="off"/>
        <w:tabs/>
        <w:wordWrap w:val="off"/>
        <w:spacing w:before="0" w:after="0" w:line="460" w:lineRule="exact"/>
        <w:ind w:left="0" w:right="0"/>
        <w:jc w:val="right"/>
        <w:textAlignment w:val="baseline"/>
        <w:rPr>
          <w:sz w:val="35"/>
        </w:rPr>
      </w:pPr>
      <w:bookmarkStart w:name="" w:id="4773"/>
      <w:r>
        <w:rPr>
          <w:rFonts w:ascii="宋体" w:hAnsi="宋体" w:cs="宋体" w:eastAsia="宋体"/>
          <w:sz w:val="35"/>
          <w:spacing w:val="0"/>
          <w:color w:val="000000"/>
          <w:b w:val="off"/>
          <w:i w:val="off"/>
        </w:rPr>
        <w:t/>
      </w:r>
      <w:bookmarkEnd w:id="4773"/>
    </w:p>
    <w:p>
      <w:pPr>
        <w:pageBreakBefore w:val="off"/>
        <w:tabs/>
        <w:wordWrap w:val="off"/>
        <w:spacing w:before="0" w:after="0" w:line="680" w:lineRule="atLeast"/>
        <w:ind w:left="860" w:right="0"/>
        <w:jc w:val="both"/>
        <w:textAlignment w:val="baseline"/>
        <w:rPr>
          <w:sz w:val="41"/>
        </w:rPr>
      </w:pPr>
      <w:bookmarkStart w:name="" w:id="4774"/>
      <w:r>
        <w:rPr>
          <w:rFonts w:ascii="宋体" w:hAnsi="宋体" w:cs="宋体" w:eastAsia="宋体"/>
          <w:sz w:val="41"/>
          <w:spacing w:val="0"/>
          <w:color w:val="000000"/>
          <w:b w:val="off"/>
          <w:i w:val="off"/>
        </w:rPr>
        <w:t>是什么使马显得很美呢？</w:t>
      </w:r>
      <w:bookmarkEnd w:id="4774"/>
    </w:p>
    <w:p>
      <w:pPr>
        <w:pageBreakBefore w:val="off"/>
        <w:tabs/>
        <w:wordWrap w:val="off"/>
        <w:spacing w:before="0" w:after="0" w:line="680" w:lineRule="atLeast"/>
        <w:ind w:left="860" w:right="0"/>
        <w:jc w:val="both"/>
        <w:textAlignment w:val="baseline"/>
        <w:rPr>
          <w:sz w:val="41"/>
        </w:rPr>
      </w:pPr>
      <w:bookmarkStart w:name="" w:id="4775"/>
      <w:r>
        <w:rPr>
          <w:rFonts w:ascii="宋体" w:hAnsi="宋体" w:cs="宋体" w:eastAsia="宋体"/>
          <w:sz w:val="41"/>
          <w:spacing w:val="0"/>
          <w:color w:val="000000"/>
          <w:b w:val="off"/>
          <w:i w:val="off"/>
        </w:rPr>
        <w:t>是它具有的马的德。</w:t>
      </w:r>
      <w:bookmarkEnd w:id="4775"/>
    </w:p>
    <w:p>
      <w:pPr>
        <w:pageBreakBefore w:val="off"/>
        <w:tabs/>
        <w:wordWrap w:val="off"/>
        <w:spacing w:before="0" w:after="0" w:line="680" w:lineRule="atLeast"/>
        <w:ind w:left="20" w:right="20" w:firstLine="840"/>
        <w:jc w:val="both"/>
        <w:textAlignment w:val="baseline"/>
        <w:rPr>
          <w:sz w:val="41"/>
        </w:rPr>
      </w:pPr>
      <w:bookmarkStart w:name="" w:id="4776"/>
      <w:r>
        <w:rPr>
          <w:rFonts w:ascii="宋体" w:hAnsi="宋体" w:cs="宋体" w:eastAsia="宋体"/>
          <w:sz w:val="41"/>
          <w:spacing w:val="0"/>
          <w:color w:val="000000"/>
          <w:b w:val="off"/>
          <w:i w:val="off"/>
        </w:rPr>
        <w:t>是什么使人表现得很美呢？难道不是因为人所具有的[人之</w:t>
      </w:r>
      <w:r>
        <w:rPr>
          <w:rFonts w:ascii="宋体" w:hAnsi="宋体" w:cs="宋体" w:eastAsia="宋体"/>
          <w:sz w:val="41"/>
          <w:spacing w:val="0"/>
          <w:color w:val="000000"/>
          <w:b w:val="off"/>
          <w:i w:val="off"/>
        </w:rPr>
        <w:t>为人的]德吗？7.既然如此，年轻人，假如你真的希望自己美，你</w:t>
      </w:r>
      <w:r>
        <w:rPr>
          <w:rFonts w:ascii="宋体" w:hAnsi="宋体" w:cs="宋体" w:eastAsia="宋体"/>
          <w:sz w:val="41"/>
          <w:spacing w:val="0"/>
          <w:color w:val="000000"/>
          <w:b w:val="off"/>
          <w:i w:val="off"/>
        </w:rPr>
        <w:t>就应该努力去获得这种人的德。可是，我们所说的这种人的德到</w:t>
      </w:r>
      <w:r>
        <w:rPr>
          <w:rFonts w:ascii="宋体" w:hAnsi="宋体" w:cs="宋体" w:eastAsia="宋体"/>
          <w:sz w:val="41"/>
          <w:spacing w:val="0"/>
          <w:color w:val="000000"/>
          <w:b w:val="off"/>
          <w:i w:val="off"/>
        </w:rPr>
        <w:t>底是一种什么东西呢？8.假如你赞扬一个人的时候没有什么个</w:t>
      </w:r>
      <w:r>
        <w:rPr>
          <w:rFonts w:ascii="宋体" w:hAnsi="宋体" w:cs="宋体" w:eastAsia="宋体"/>
          <w:sz w:val="41"/>
          <w:spacing w:val="0"/>
          <w:color w:val="000000"/>
          <w:b w:val="off"/>
          <w:i w:val="off"/>
        </w:rPr>
        <w:t>人的偏爱，你可以留意观察一下你自己赞扬的是些什么人。你觉</w:t>
      </w:r>
      <w:r>
        <w:rPr>
          <w:rFonts w:ascii="宋体" w:hAnsi="宋体" w:cs="宋体" w:eastAsia="宋体"/>
          <w:sz w:val="41"/>
          <w:spacing w:val="0"/>
          <w:color w:val="000000"/>
          <w:b w:val="off"/>
          <w:i w:val="off"/>
        </w:rPr>
        <w:t>得他是正义的人还是不正义的人呢？</w:t>
      </w:r>
      <w:bookmarkEnd w:id="4776"/>
    </w:p>
    <w:p>
      <w:pPr>
        <w:pageBreakBefore w:val="off"/>
        <w:tabs/>
        <w:wordWrap w:val="off"/>
        <w:spacing w:before="0" w:after="0" w:line="440" w:lineRule="atLeast"/>
        <w:ind w:left="860" w:right="0"/>
        <w:jc w:val="both"/>
        <w:textAlignment w:val="baseline"/>
        <w:rPr>
          <w:sz w:val="33"/>
        </w:rPr>
      </w:pPr>
      <w:bookmarkStart w:name="" w:id="4777"/>
      <w:r>
        <w:rPr>
          <w:rFonts w:ascii="宋体" w:hAnsi="宋体" w:cs="宋体" w:eastAsia="宋体"/>
          <w:sz w:val="33"/>
          <w:spacing w:val="0"/>
          <w:color w:val="000000"/>
          <w:b w:val="off"/>
          <w:i w:val="off"/>
        </w:rPr>
        <w:t>“正义的人。”</w:t>
      </w:r>
      <w:bookmarkEnd w:id="4777"/>
    </w:p>
    <w:p>
      <w:pPr>
        <w:pageBreakBefore w:val="off"/>
        <w:tabs/>
        <w:wordWrap w:val="off"/>
        <w:spacing w:before="0" w:after="0" w:line="680" w:lineRule="atLeast"/>
        <w:ind w:left="860" w:right="0"/>
        <w:jc w:val="both"/>
        <w:textAlignment w:val="baseline"/>
        <w:rPr>
          <w:sz w:val="41"/>
        </w:rPr>
      </w:pPr>
      <w:bookmarkStart w:name="" w:id="4778"/>
      <w:r>
        <w:rPr>
          <w:rFonts w:ascii="宋体" w:hAnsi="宋体" w:cs="宋体" w:eastAsia="宋体"/>
          <w:sz w:val="41"/>
          <w:spacing w:val="0"/>
          <w:color w:val="000000"/>
          <w:b w:val="off"/>
          <w:i w:val="off"/>
        </w:rPr>
        <w:t>你赞扬的人是有节制的人呢还是无节制的人呢？</w:t>
      </w:r>
      <w:bookmarkEnd w:id="4778"/>
    </w:p>
    <w:p>
      <w:pPr>
        <w:pageBreakBefore w:val="off"/>
        <w:tabs/>
        <w:wordWrap w:val="off"/>
        <w:spacing w:before="0" w:after="0" w:line="680" w:lineRule="atLeast"/>
        <w:ind w:left="860" w:right="0"/>
        <w:jc w:val="both"/>
        <w:textAlignment w:val="baseline"/>
        <w:rPr>
          <w:sz w:val="41"/>
        </w:rPr>
      </w:pPr>
      <w:bookmarkStart w:name="" w:id="4779"/>
      <w:r>
        <w:rPr>
          <w:rFonts w:ascii="宋体" w:hAnsi="宋体" w:cs="宋体" w:eastAsia="宋体"/>
          <w:sz w:val="41"/>
          <w:spacing w:val="0"/>
          <w:color w:val="000000"/>
          <w:b w:val="off"/>
          <w:i w:val="off"/>
        </w:rPr>
        <w:t>“有节制的人。”</w:t>
      </w:r>
      <w:bookmarkEnd w:id="4779"/>
    </w:p>
    <w:p>
      <w:pPr>
        <w:pageBreakBefore w:val="off"/>
        <w:tabs/>
        <w:wordWrap w:val="off"/>
        <w:spacing w:before="0" w:after="0" w:line="680" w:lineRule="atLeast"/>
        <w:ind w:left="860" w:right="0"/>
        <w:jc w:val="both"/>
        <w:textAlignment w:val="baseline"/>
        <w:rPr>
          <w:sz w:val="41"/>
        </w:rPr>
      </w:pPr>
      <w:bookmarkStart w:name="" w:id="4780"/>
      <w:r>
        <w:rPr>
          <w:rFonts w:ascii="宋体" w:hAnsi="宋体" w:cs="宋体" w:eastAsia="宋体"/>
          <w:sz w:val="41"/>
          <w:spacing w:val="0"/>
          <w:color w:val="000000"/>
          <w:b w:val="off"/>
          <w:i w:val="off"/>
        </w:rPr>
        <w:t>是节欲的人呢还是纵欲的人呢？</w:t>
      </w:r>
      <w:bookmarkEnd w:id="4780"/>
    </w:p>
    <w:p>
      <w:pPr>
        <w:pageBreakBefore w:val="off"/>
        <w:tabs/>
        <w:wordWrap w:val="off"/>
        <w:spacing w:before="0" w:after="0" w:line="680" w:lineRule="atLeast"/>
        <w:ind w:left="860" w:right="0"/>
        <w:jc w:val="both"/>
        <w:textAlignment w:val="baseline"/>
        <w:rPr>
          <w:sz w:val="41"/>
        </w:rPr>
      </w:pPr>
      <w:bookmarkStart w:name="" w:id="4781"/>
      <w:r>
        <w:rPr>
          <w:rFonts w:ascii="宋体" w:hAnsi="宋体" w:cs="宋体" w:eastAsia="宋体"/>
          <w:sz w:val="41"/>
          <w:spacing w:val="0"/>
          <w:color w:val="000000"/>
          <w:b w:val="off"/>
          <w:i w:val="off"/>
        </w:rPr>
        <w:t>“节欲的人。”</w:t>
      </w:r>
      <w:bookmarkEnd w:id="4781"/>
    </w:p>
    <w:p>
      <w:pPr>
        <w:pageBreakBefore w:val="off"/>
        <w:tabs/>
        <w:wordWrap w:val="off"/>
        <w:spacing w:before="0" w:after="0" w:line="680" w:lineRule="atLeast"/>
        <w:ind w:left="20" w:right="20" w:firstLine="840"/>
        <w:jc w:val="both"/>
        <w:textAlignment w:val="baseline"/>
        <w:rPr>
          <w:sz w:val="41"/>
        </w:rPr>
      </w:pPr>
      <w:bookmarkStart w:name="" w:id="4782"/>
      <w:r>
        <w:rPr>
          <w:rFonts w:ascii="宋体" w:hAnsi="宋体" w:cs="宋体" w:eastAsia="宋体"/>
          <w:sz w:val="41"/>
          <w:spacing w:val="0"/>
          <w:color w:val="000000"/>
          <w:b w:val="off"/>
          <w:i w:val="off"/>
        </w:rPr>
        <w:t>9.假如你想让自己也成为这样一个人，那么，放心，你一定会</w:t>
      </w:r>
      <w:r>
        <w:rPr>
          <w:rFonts w:ascii="宋体" w:hAnsi="宋体" w:cs="宋体" w:eastAsia="宋体"/>
          <w:sz w:val="41"/>
          <w:spacing w:val="0"/>
          <w:color w:val="000000"/>
          <w:b w:val="off"/>
          <w:i w:val="off"/>
        </w:rPr>
        <w:t>让自己变得很美的。可是，只要你疏忽了这个东西，你就必然会很</w:t>
      </w:r>
      <w:r>
        <w:rPr>
          <w:rFonts w:ascii="宋体" w:hAnsi="宋体" w:cs="宋体" w:eastAsia="宋体"/>
          <w:sz w:val="41"/>
          <w:spacing w:val="0"/>
          <w:color w:val="000000"/>
          <w:b w:val="off"/>
          <w:i w:val="off"/>
        </w:rPr>
        <w:t>丑，不管你是否使尽一切手段想让自己美起来。</w:t>
      </w:r>
      <w:bookmarkEnd w:id="4782"/>
    </w:p>
    <w:p>
      <w:pPr>
        <w:pageBreakBefore w:val="off"/>
        <w:tabs/>
        <w:wordWrap w:val="off"/>
        <w:spacing w:before="0" w:after="0" w:line="680" w:lineRule="atLeast"/>
        <w:ind w:left="20" w:right="0" w:firstLine="840"/>
        <w:jc w:val="both"/>
        <w:textAlignment w:val="baseline"/>
        <w:rPr>
          <w:sz w:val="41"/>
        </w:rPr>
      </w:pPr>
      <w:bookmarkStart w:name="" w:id="4783"/>
      <w:r>
        <w:rPr>
          <w:rFonts w:ascii="宋体" w:hAnsi="宋体" w:cs="宋体" w:eastAsia="宋体"/>
          <w:sz w:val="41"/>
          <w:spacing w:val="0"/>
          <w:color w:val="000000"/>
          <w:b w:val="off"/>
          <w:i w:val="off"/>
        </w:rPr>
        <w:t>10.除此之外，我不知道该跟你说些什么，因为，假如我告诉</w:t>
      </w:r>
      <w:r>
        <w:rPr>
          <w:rFonts w:ascii="宋体" w:hAnsi="宋体" w:cs="宋体" w:eastAsia="宋体"/>
          <w:sz w:val="41"/>
          <w:spacing w:val="0"/>
          <w:color w:val="000000"/>
          <w:b w:val="off"/>
          <w:i w:val="off"/>
        </w:rPr>
        <w:t>你我心里的想法，我就会冒犯你，你也许就会离开这里再也不回来</w:t>
      </w:r>
      <w:r>
        <w:rPr>
          <w:rFonts w:ascii="宋体" w:hAnsi="宋体" w:cs="宋体" w:eastAsia="宋体"/>
          <w:sz w:val="41"/>
          <w:spacing w:val="0"/>
          <w:color w:val="000000"/>
          <w:b w:val="off"/>
          <w:i w:val="off"/>
        </w:rPr>
        <w:t>了。如果我不把我心里的想法讲出来，你想想看，我的这种做法算</w:t>
      </w:r>
      <w:r>
        <w:rPr>
          <w:rFonts w:ascii="宋体" w:hAnsi="宋体" w:cs="宋体" w:eastAsia="宋体"/>
          <w:sz w:val="41"/>
          <w:spacing w:val="0"/>
          <w:color w:val="000000"/>
          <w:b w:val="off"/>
          <w:i w:val="off"/>
        </w:rPr>
        <w:t>是什么做法呢？你来我这里本来是为了得到一些好处，可是我却</w:t>
      </w:r>
      <w:r>
        <w:rPr>
          <w:rFonts w:ascii="宋体" w:hAnsi="宋体" w:cs="宋体" w:eastAsia="宋体"/>
          <w:sz w:val="41"/>
          <w:spacing w:val="0"/>
          <w:color w:val="000000"/>
          <w:b w:val="off"/>
          <w:i w:val="off"/>
        </w:rPr>
        <w:t>没有给你什么好处；如果你来找我是为了听听作为哲学家的意见，</w:t>
      </w:r>
      <w:r>
        <w:rPr>
          <w:rFonts w:ascii="宋体" w:hAnsi="宋体" w:cs="宋体" w:eastAsia="宋体"/>
          <w:sz w:val="41"/>
          <w:spacing w:val="0"/>
          <w:color w:val="000000"/>
          <w:b w:val="off"/>
          <w:i w:val="off"/>
        </w:rPr>
        <w:t>可是我却没有说出一句作为哲学家的话。11.再说，你有错误，而</w:t>
      </w:r>
      <w:r>
        <w:rPr>
          <w:rFonts w:ascii="宋体" w:hAnsi="宋体" w:cs="宋体" w:eastAsia="宋体"/>
          <w:sz w:val="41"/>
          <w:spacing w:val="0"/>
          <w:color w:val="000000"/>
          <w:b w:val="off"/>
          <w:i w:val="off"/>
        </w:rPr>
        <w:t>我却没有帮你改正，我这么做不是有点太残忍了吗？假如将来有</w:t>
      </w:r>
      <w:r>
        <w:rPr>
          <w:rFonts w:ascii="宋体" w:hAnsi="宋体" w:cs="宋体" w:eastAsia="宋体"/>
          <w:sz w:val="41"/>
          <w:spacing w:val="0"/>
          <w:color w:val="000000"/>
          <w:b w:val="off"/>
          <w:i w:val="off"/>
        </w:rPr>
        <w:t>一天，你明白了这个道理，你完全有理由责备我说，12.“我以前来</w:t>
      </w:r>
      <w:bookmarkEnd w:id="4783"/>
    </w:p>
    <w:p>
      <w:r>
        <w:t/>
      </w:r>
    </w:p>
    <w:p>
      <w:pPr>
        <w:sectPr>
          <w:footerReference r:id="rId676"/>
          <w:headerReference r:id="rId677"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center"/>
        <w:textAlignment w:val="baseline"/>
        <w:rPr>
          <w:sz w:val="33"/>
        </w:rPr>
      </w:pPr>
      <w:bookmarkStart w:name="" w:id="4784"/>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12                         爱比克泰德论说集                            </w:t>
      </w:r>
      <w:bookmarkEnd w:id="4784"/>
    </w:p>
    <w:p>
      <w:pPr>
        <w:pageBreakBefore w:val="off"/>
        <w:tabs/>
        <w:wordWrap w:val="off"/>
        <w:spacing w:before="360" w:after="0" w:line="780" w:lineRule="atLeast"/>
        <w:ind w:left="0" w:right="20"/>
        <w:jc w:val="both"/>
        <w:textAlignment w:val="baseline"/>
        <w:rPr>
          <w:sz w:val="36"/>
        </w:rPr>
      </w:pPr>
      <w:bookmarkStart w:name="" w:id="4785"/>
      <w:r>
        <w:rPr>
          <w:rFonts w:ascii="宋体" w:hAnsi="宋体" w:cs="宋体" w:eastAsia="宋体"/>
          <w:sz w:val="36"/>
          <w:spacing w:val="0"/>
          <w:color w:val="000000"/>
          <w:b w:val="off"/>
          <w:i w:val="off"/>
        </w:rPr>
        <w:t>找过爱比克泰德，我当时很差劲，可是，他却没有理我，他对我一句</w:t>
      </w:r>
      <w:r>
        <w:rPr>
          <w:rFonts w:ascii="宋体" w:hAnsi="宋体" w:cs="宋体" w:eastAsia="宋体"/>
          <w:sz w:val="36"/>
          <w:spacing w:val="0"/>
          <w:color w:val="000000"/>
          <w:b w:val="off"/>
          <w:i w:val="off"/>
        </w:rPr>
        <w:t>话都没说，为什么会这样呢？他觉得我有什么毛病？难道说他对</w:t>
      </w:r>
      <w:r>
        <w:rPr>
          <w:rFonts w:ascii="宋体" w:hAnsi="宋体" w:cs="宋体" w:eastAsia="宋体"/>
          <w:sz w:val="36"/>
          <w:spacing w:val="0"/>
          <w:color w:val="000000"/>
          <w:b w:val="off"/>
          <w:i w:val="off"/>
        </w:rPr>
        <w:t>我完全失望了吗？我不是还很年轻吗？13.难道说我连有道理的</w:t>
      </w:r>
      <w:r>
        <w:rPr>
          <w:rFonts w:ascii="宋体" w:hAnsi="宋体" w:cs="宋体" w:eastAsia="宋体"/>
          <w:sz w:val="36"/>
          <w:spacing w:val="0"/>
          <w:color w:val="000000"/>
          <w:b w:val="off"/>
          <w:i w:val="off"/>
        </w:rPr>
        <w:t>话都听不进去了吗？不是也有许多其他年轻人也犯过许多这样的</w:t>
      </w:r>
      <w:r>
        <w:rPr>
          <w:rFonts w:ascii="宋体" w:hAnsi="宋体" w:cs="宋体" w:eastAsia="宋体"/>
          <w:sz w:val="36"/>
          <w:spacing w:val="0"/>
          <w:color w:val="000000"/>
          <w:b w:val="off"/>
          <w:i w:val="off"/>
        </w:rPr>
        <w:t>错误吗？14.我听说过有一个年轻人叫波勒莫①，他以前是一个</w:t>
      </w:r>
      <w:r>
        <w:rPr>
          <w:rFonts w:ascii="宋体" w:hAnsi="宋体" w:cs="宋体" w:eastAsia="宋体"/>
          <w:sz w:val="36"/>
          <w:spacing w:val="0"/>
          <w:color w:val="000000"/>
          <w:b w:val="off"/>
          <w:i w:val="off"/>
        </w:rPr>
        <w:t>十分放纵自己、从不节制的人，可是，后来他[浪子回头，]彻底改过</w:t>
      </w:r>
      <w:r>
        <w:rPr>
          <w:rFonts w:ascii="宋体" w:hAnsi="宋体" w:cs="宋体" w:eastAsia="宋体"/>
          <w:sz w:val="36"/>
          <w:spacing w:val="0"/>
          <w:color w:val="000000"/>
          <w:b w:val="off"/>
          <w:i w:val="off"/>
        </w:rPr>
        <w:t>自新，变化那么大。难道说他觉得我成不了波勒莫吗？可是，即便</w:t>
      </w:r>
      <w:r>
        <w:rPr>
          <w:rFonts w:ascii="宋体" w:hAnsi="宋体" w:cs="宋体" w:eastAsia="宋体"/>
          <w:sz w:val="36"/>
          <w:spacing w:val="0"/>
          <w:color w:val="000000"/>
          <w:b w:val="off"/>
          <w:i w:val="off"/>
        </w:rPr>
        <w:t>我成不了波勒莫，他也应该帮我把头发弄直，把我身上的装饰品取</w:t>
      </w:r>
      <w:r>
        <w:rPr>
          <w:rFonts w:ascii="宋体" w:hAnsi="宋体" w:cs="宋体" w:eastAsia="宋体"/>
          <w:sz w:val="36"/>
          <w:spacing w:val="0"/>
          <w:color w:val="000000"/>
          <w:b w:val="off"/>
          <w:i w:val="off"/>
        </w:rPr>
        <w:t>下来，阻止我再不要为了美观拔掉身上的多余的毛发呀。可是，当</w:t>
      </w:r>
      <w:r>
        <w:rPr>
          <w:rFonts w:ascii="宋体" w:hAnsi="宋体" w:cs="宋体" w:eastAsia="宋体"/>
          <w:sz w:val="36"/>
          <w:spacing w:val="0"/>
          <w:color w:val="000000"/>
          <w:b w:val="off"/>
          <w:i w:val="off"/>
        </w:rPr>
        <w:t>他看到我穿得像个————唉，我该怎么说呢————[他不但没有这样</w:t>
      </w:r>
      <w:r>
        <w:rPr>
          <w:rFonts w:ascii="宋体" w:hAnsi="宋体" w:cs="宋体" w:eastAsia="宋体"/>
          <w:sz w:val="36"/>
          <w:spacing w:val="0"/>
          <w:color w:val="000000"/>
          <w:b w:val="off"/>
          <w:i w:val="off"/>
        </w:rPr>
        <w:t>做，]他[反而]一直保持着沉默。”15.我嘛，我就不说你穿着得像</w:t>
      </w:r>
      <w:r>
        <w:rPr>
          <w:rFonts w:ascii="宋体" w:hAnsi="宋体" w:cs="宋体" w:eastAsia="宋体"/>
          <w:sz w:val="36"/>
          <w:spacing w:val="0"/>
          <w:color w:val="000000"/>
          <w:b w:val="off"/>
          <w:i w:val="off"/>
        </w:rPr>
        <w:t>个什么了，将来你自己明白过来的时候，你自然就会明白你现在是</w:t>
      </w:r>
      <w:r>
        <w:rPr>
          <w:rFonts w:ascii="宋体" w:hAnsi="宋体" w:cs="宋体" w:eastAsia="宋体"/>
          <w:sz w:val="36"/>
          <w:spacing w:val="0"/>
          <w:color w:val="000000"/>
          <w:b w:val="off"/>
          <w:i w:val="off"/>
        </w:rPr>
        <w:t>个什么样子，只有什么样子的人才会穿你这样的衣服，到时候，不</w:t>
      </w:r>
      <w:r>
        <w:rPr>
          <w:rFonts w:ascii="宋体" w:hAnsi="宋体" w:cs="宋体" w:eastAsia="宋体"/>
          <w:sz w:val="36"/>
          <w:spacing w:val="0"/>
          <w:color w:val="000000"/>
          <w:b w:val="off"/>
          <w:i w:val="off"/>
        </w:rPr>
        <w:t>用我说，你自己也会说出来的。</w:t>
      </w:r>
      <w:bookmarkEnd w:id="4785"/>
    </w:p>
    <w:p>
      <w:pPr>
        <w:pageBreakBefore w:val="off"/>
        <w:tabs/>
        <w:wordWrap w:val="off"/>
        <w:spacing w:before="0" w:after="0" w:line="780" w:lineRule="atLeast"/>
        <w:ind w:left="80" w:right="20" w:firstLine="840"/>
        <w:jc w:val="both"/>
        <w:textAlignment w:val="baseline"/>
        <w:rPr>
          <w:sz w:val="36"/>
        </w:rPr>
      </w:pPr>
      <w:bookmarkStart w:name="" w:id="4786"/>
      <w:r>
        <w:rPr>
          <w:rFonts w:ascii="宋体" w:hAnsi="宋体" w:cs="宋体" w:eastAsia="宋体"/>
          <w:sz w:val="36"/>
          <w:spacing w:val="0"/>
          <w:color w:val="000000"/>
          <w:b w:val="off"/>
          <w:i w:val="off"/>
        </w:rPr>
        <w:t>16.假如你以后这么指责我的话，我该如何为自己辩解呢？</w:t>
      </w:r>
      <w:r>
        <w:rPr>
          <w:rFonts w:ascii="宋体" w:hAnsi="宋体" w:cs="宋体" w:eastAsia="宋体"/>
          <w:sz w:val="36"/>
          <w:spacing w:val="0"/>
          <w:color w:val="000000"/>
          <w:b w:val="off"/>
          <w:i w:val="off"/>
        </w:rPr>
        <w:t>可是，我说话他根本不听怎么办？</w:t>
      </w:r>
      <w:bookmarkEnd w:id="4786"/>
    </w:p>
    <w:p>
      <w:pPr>
        <w:pageBreakBefore w:val="off"/>
        <w:tabs/>
        <w:wordWrap w:val="off"/>
        <w:spacing w:before="0" w:after="0" w:line="780" w:lineRule="atLeast"/>
        <w:ind w:left="80" w:right="40" w:firstLine="840"/>
        <w:jc w:val="both"/>
        <w:textAlignment w:val="baseline"/>
        <w:rPr>
          <w:sz w:val="36"/>
        </w:rPr>
      </w:pPr>
      <w:bookmarkStart w:name="" w:id="4787"/>
      <w:r>
        <w:rPr>
          <w:rFonts w:ascii="宋体" w:hAnsi="宋体" w:cs="宋体" w:eastAsia="宋体"/>
          <w:sz w:val="36"/>
          <w:spacing w:val="0"/>
          <w:color w:val="000000"/>
          <w:b w:val="off"/>
          <w:i w:val="off"/>
        </w:rPr>
        <w:t>难道莱乌斯②就听阿波罗的劝告吗？他还不是走掉，把自己</w:t>
      </w:r>
      <w:r>
        <w:rPr>
          <w:rFonts w:ascii="宋体" w:hAnsi="宋体" w:cs="宋体" w:eastAsia="宋体"/>
          <w:sz w:val="36"/>
          <w:spacing w:val="0"/>
          <w:color w:val="000000"/>
          <w:b w:val="off"/>
          <w:i w:val="off"/>
        </w:rPr>
        <w:t>灌得烂醉如泥，根本不理阿波罗的神谕吗？可是，难道因此阿波罗</w:t>
      </w:r>
      <w:bookmarkEnd w:id="4787"/>
    </w:p>
    <w:p>
      <w:pPr>
        <w:pageBreakBefore w:val="off"/>
        <w:tabs/>
        <w:wordWrap w:val="off"/>
        <w:spacing w:before="0" w:after="0" w:line="780" w:lineRule="atLeast"/>
        <w:ind w:left="100" w:right="0"/>
        <w:jc w:val="both"/>
        <w:textAlignment w:val="baseline"/>
        <w:rPr>
          <w:sz w:val="36"/>
        </w:rPr>
      </w:pPr>
      <w:bookmarkStart w:name="" w:id="4788"/>
      <w:r>
        <w:rPr>
          <w:rFonts w:ascii="宋体" w:hAnsi="宋体" w:cs="宋体" w:eastAsia="宋体"/>
          <w:sz w:val="36"/>
          <w:spacing w:val="0"/>
          <w:color w:val="000000"/>
          <w:u w:val="single"/>
          <w:b w:val="off"/>
          <w:i w:val="off"/>
        </w:rPr>
        <w:t xml:space="preserve">                 </w:t>
      </w:r>
      <w:bookmarkEnd w:id="4788"/>
    </w:p>
    <w:p>
      <w:pPr>
        <w:pageBreakBefore w:val="off"/>
        <w:tabs/>
        <w:wordWrap w:val="off"/>
        <w:spacing w:before="300" w:after="0" w:line="480" w:lineRule="atLeast"/>
        <w:ind w:left="80" w:right="0" w:firstLine="620"/>
        <w:jc w:val="both"/>
        <w:textAlignment w:val="baseline"/>
        <w:rPr>
          <w:sz w:val="30"/>
        </w:rPr>
      </w:pPr>
      <w:bookmarkStart w:name="" w:id="4789"/>
      <w:r>
        <w:rPr>
          <w:rFonts w:ascii="宋体" w:hAnsi="宋体" w:cs="宋体" w:eastAsia="宋体"/>
          <w:sz w:val="30"/>
          <w:spacing w:val="0"/>
          <w:color w:val="000000"/>
          <w:b w:val="off"/>
          <w:i w:val="off"/>
        </w:rPr>
        <w:t>①  波勒莫(Πολεμο，Polero)，曾经生活放纵，醉酒后闯入学园，遇到柏拉图的学</w:t>
      </w:r>
      <w:r>
        <w:rPr>
          <w:rFonts w:ascii="宋体" w:hAnsi="宋体" w:cs="宋体" w:eastAsia="宋体"/>
          <w:sz w:val="30"/>
          <w:spacing w:val="0"/>
          <w:color w:val="000000"/>
          <w:b w:val="off"/>
          <w:i w:val="off"/>
        </w:rPr>
        <w:t>生色诺克拉底(Xenocrates)，并在后者的指点下醒悟，后来在公元前313~前270年期间</w:t>
      </w:r>
      <w:r>
        <w:rPr>
          <w:rFonts w:ascii="宋体" w:hAnsi="宋体" w:cs="宋体" w:eastAsia="宋体"/>
          <w:sz w:val="30"/>
          <w:spacing w:val="0"/>
          <w:color w:val="000000"/>
          <w:b w:val="off"/>
          <w:i w:val="off"/>
        </w:rPr>
        <w:t>继后者任希腊学园(老学园派)首领。他认为，人的幸福在于在自然的引导下过有德的生</w:t>
      </w:r>
      <w:r>
        <w:rPr>
          <w:rFonts w:ascii="宋体" w:hAnsi="宋体" w:cs="宋体" w:eastAsia="宋体"/>
          <w:sz w:val="30"/>
          <w:spacing w:val="0"/>
          <w:color w:val="000000"/>
          <w:b w:val="off"/>
          <w:i w:val="off"/>
        </w:rPr>
        <w:t>活。请参见第四卷第11章第30节以及 D. L.，4，16； Horace， Sat. ii. 3，253—257。</w:t>
      </w:r>
      <w:bookmarkEnd w:id="4789"/>
    </w:p>
    <w:p>
      <w:pPr>
        <w:pageBreakBefore w:val="off"/>
        <w:tabs/>
        <w:wordWrap w:val="off"/>
        <w:spacing w:before="0" w:after="0" w:line="480" w:lineRule="atLeast"/>
        <w:ind w:left="80" w:right="0" w:firstLine="620"/>
        <w:jc w:val="both"/>
        <w:textAlignment w:val="baseline"/>
        <w:rPr>
          <w:sz w:val="30"/>
        </w:rPr>
      </w:pPr>
      <w:bookmarkStart w:name="" w:id="4790"/>
      <w:r>
        <w:rPr>
          <w:rFonts w:ascii="宋体" w:hAnsi="宋体" w:cs="宋体" w:eastAsia="宋体"/>
          <w:sz w:val="30"/>
          <w:spacing w:val="0"/>
          <w:color w:val="000000"/>
          <w:b w:val="off"/>
          <w:i w:val="off"/>
        </w:rPr>
        <w:t>②  莱乌斯(Δαος， Laius)，阿波罗警告过他不要生孩子，可是他却不听，结果生下</w:t>
      </w:r>
      <w:r>
        <w:rPr>
          <w:rFonts w:ascii="宋体" w:hAnsi="宋体" w:cs="宋体" w:eastAsia="宋体"/>
          <w:sz w:val="30"/>
          <w:spacing w:val="0"/>
          <w:color w:val="000000"/>
          <w:b w:val="off"/>
          <w:i w:val="off"/>
        </w:rPr>
        <w:t>了一个将来会杀父娶母的儿子俄底浦斯。关于俄底浦斯，请参见第一卷第24章第16</w:t>
      </w:r>
      <w:r>
        <w:rPr>
          <w:rFonts w:ascii="宋体" w:hAnsi="宋体" w:cs="宋体" w:eastAsia="宋体"/>
          <w:sz w:val="30"/>
          <w:spacing w:val="0"/>
          <w:color w:val="000000"/>
          <w:b w:val="off"/>
          <w:i w:val="off"/>
        </w:rPr>
        <w:t>节及注释、第二卷第22章第13、14、32节、第四卷第5章第29节(关于他的儿子们)。</w:t>
      </w:r>
      <w:bookmarkEnd w:id="4790"/>
    </w:p>
    <w:p>
      <w:r>
        <w:t/>
      </w:r>
    </w:p>
    <w:p>
      <w:pPr>
        <w:sectPr>
          <w:footerReference r:id="rId678"/>
          <w:headerReference r:id="rId679" w:type="default"/>
          <w:type w:val="nextPage"/>
          <w:pgSz w:w="14900" w:h="22340"/>
          <w:pgMar w:left="1360" w:top="1900" w:right="1360" w:bottom="1900" w:header="1600" w:footer="1600"/>
          <w:cols w:num="1"/>
        </w:sectPr>
      </w:pPr>
    </w:p>
    <w:p>
      <w:pPr>
        <w:pageBreakBefore w:val="off"/>
        <w:tabs/>
        <w:wordWrap w:val="off"/>
        <w:spacing w:before="100" w:after="0" w:line="440" w:lineRule="atLeast"/>
        <w:ind w:left="0" w:right="40"/>
        <w:jc w:val="right"/>
        <w:textAlignment w:val="baseline"/>
        <w:rPr>
          <w:sz w:val="32"/>
        </w:rPr>
      </w:pPr>
      <w:bookmarkStart w:name="" w:id="4791"/>
      <w:r>
        <w:rPr>
          <w:rFonts w:ascii="仿宋" w:hAnsi="仿宋" w:cs="仿宋" w:eastAsia="仿宋"/>
          <w:sz w:val="32"/>
          <w:spacing w:val="0"/>
          <w:color w:val="000000"/>
          <w:u w:val="single"/>
          <w:b w:val="off"/>
          <w:i w:val="off"/>
        </w:rPr>
        <w:t xml:space="preserve">                            论说集  第三卷                          313</w:t>
      </w:r>
      <w:bookmarkEnd w:id="4791"/>
    </w:p>
    <w:p>
      <w:pPr>
        <w:pageBreakBefore w:val="off"/>
        <w:tabs/>
        <w:wordWrap w:val="off"/>
        <w:spacing w:before="340" w:after="0" w:line="720" w:lineRule="atLeast"/>
        <w:ind w:left="40" w:right="40"/>
        <w:jc w:val="both"/>
        <w:textAlignment w:val="baseline"/>
        <w:rPr>
          <w:sz w:val="41"/>
        </w:rPr>
      </w:pPr>
      <w:bookmarkStart w:name="" w:id="4792"/>
      <w:r>
        <w:rPr>
          <w:rFonts w:ascii="宋体" w:hAnsi="宋体" w:cs="宋体" w:eastAsia="宋体"/>
          <w:sz w:val="41"/>
          <w:spacing w:val="0"/>
          <w:color w:val="000000"/>
          <w:b w:val="off"/>
          <w:i w:val="off"/>
        </w:rPr>
        <w:t>就不再告诉他真理了吗？17.我根本不知道他到底听不听我的</w:t>
      </w:r>
      <w:r>
        <w:rPr>
          <w:rFonts w:ascii="宋体" w:hAnsi="宋体" w:cs="宋体" w:eastAsia="宋体"/>
          <w:sz w:val="41"/>
          <w:spacing w:val="0"/>
          <w:color w:val="000000"/>
          <w:b w:val="off"/>
          <w:i w:val="off"/>
        </w:rPr>
        <w:t>话，可是，阿波罗却非常清楚自己是说服不了莱乌斯的，可是，他照</w:t>
      </w:r>
      <w:r>
        <w:rPr>
          <w:rFonts w:ascii="宋体" w:hAnsi="宋体" w:cs="宋体" w:eastAsia="宋体"/>
          <w:sz w:val="41"/>
          <w:spacing w:val="0"/>
          <w:color w:val="000000"/>
          <w:b w:val="off"/>
          <w:i w:val="off"/>
        </w:rPr>
        <w:t>样要跟他说说。18.那么，他为什么还要跟他说话呢？为什么他</w:t>
      </w:r>
      <w:r>
        <w:rPr>
          <w:rFonts w:ascii="宋体" w:hAnsi="宋体" w:cs="宋体" w:eastAsia="宋体"/>
          <w:sz w:val="41"/>
          <w:spacing w:val="0"/>
          <w:color w:val="000000"/>
          <w:b w:val="off"/>
          <w:i w:val="off"/>
        </w:rPr>
        <w:t>是阿波罗，为什么他就能够发出神谕，为什么他能够当预言家，为</w:t>
      </w:r>
      <w:r>
        <w:rPr>
          <w:rFonts w:ascii="宋体" w:hAnsi="宋体" w:cs="宋体" w:eastAsia="宋体"/>
          <w:sz w:val="41"/>
          <w:spacing w:val="0"/>
          <w:color w:val="000000"/>
          <w:b w:val="off"/>
          <w:i w:val="off"/>
        </w:rPr>
        <w:t>什么他能够说出真理，为什么生活在文明世界的人都要来找他求</w:t>
      </w:r>
      <w:r>
        <w:rPr>
          <w:rFonts w:ascii="宋体" w:hAnsi="宋体" w:cs="宋体" w:eastAsia="宋体"/>
          <w:sz w:val="41"/>
          <w:spacing w:val="0"/>
          <w:color w:val="000000"/>
          <w:b w:val="off"/>
          <w:i w:val="off"/>
        </w:rPr>
        <w:t>神谕呢？为什么他要在自己的神庙前刻上“认识你自己”这样的</w:t>
      </w:r>
      <w:r>
        <w:rPr>
          <w:rFonts w:ascii="宋体" w:hAnsi="宋体" w:cs="宋体" w:eastAsia="宋体"/>
          <w:sz w:val="41"/>
          <w:spacing w:val="0"/>
          <w:color w:val="000000"/>
          <w:b w:val="off"/>
          <w:i w:val="off"/>
        </w:rPr>
        <w:t>话，尽管人们并不怎么理睬它？</w:t>
      </w:r>
      <w:bookmarkEnd w:id="4792"/>
    </w:p>
    <w:p>
      <w:pPr>
        <w:pageBreakBefore w:val="off"/>
        <w:tabs/>
        <w:wordWrap w:val="off"/>
        <w:spacing w:before="0" w:after="0" w:line="720" w:lineRule="atLeast"/>
        <w:ind w:left="40" w:right="20" w:firstLine="840"/>
        <w:jc w:val="both"/>
        <w:textAlignment w:val="baseline"/>
        <w:rPr>
          <w:sz w:val="41"/>
        </w:rPr>
      </w:pPr>
      <w:bookmarkStart w:name="" w:id="4793"/>
      <w:r>
        <w:rPr>
          <w:rFonts w:ascii="宋体" w:hAnsi="宋体" w:cs="宋体" w:eastAsia="宋体"/>
          <w:sz w:val="41"/>
          <w:spacing w:val="0"/>
          <w:color w:val="000000"/>
          <w:b w:val="off"/>
          <w:i w:val="off"/>
        </w:rPr>
        <w:t>19.难道苏格拉底告诉所有跟他谈话的人要关心自己的品德</w:t>
      </w:r>
      <w:r>
        <w:rPr>
          <w:rFonts w:ascii="宋体" w:hAnsi="宋体" w:cs="宋体" w:eastAsia="宋体"/>
          <w:sz w:val="41"/>
          <w:spacing w:val="0"/>
          <w:color w:val="000000"/>
          <w:b w:val="off"/>
          <w:i w:val="off"/>
        </w:rPr>
        <w:t>的时候就说服他们了吗？一千个人里头没有一个[听他的话]。可</w:t>
      </w:r>
      <w:r>
        <w:rPr>
          <w:rFonts w:ascii="宋体" w:hAnsi="宋体" w:cs="宋体" w:eastAsia="宋体"/>
          <w:sz w:val="41"/>
          <w:spacing w:val="0"/>
          <w:color w:val="000000"/>
          <w:b w:val="off"/>
          <w:i w:val="off"/>
        </w:rPr>
        <w:t>是，就像他自己说的那样，既然神把他安排在了这个位置上，他就</w:t>
      </w:r>
      <w:r>
        <w:rPr>
          <w:rFonts w:ascii="宋体" w:hAnsi="宋体" w:cs="宋体" w:eastAsia="宋体"/>
          <w:sz w:val="41"/>
          <w:spacing w:val="0"/>
          <w:color w:val="000000"/>
          <w:b w:val="off"/>
          <w:i w:val="off"/>
        </w:rPr>
        <w:t>永远不会放弃。即使是面对审判自己的法官，他都是怎么说的呢？</w:t>
      </w:r>
      <w:r>
        <w:rPr>
          <w:rFonts w:ascii="宋体" w:hAnsi="宋体" w:cs="宋体" w:eastAsia="宋体"/>
          <w:sz w:val="41"/>
          <w:spacing w:val="0"/>
          <w:color w:val="000000"/>
          <w:b w:val="off"/>
          <w:i w:val="off"/>
        </w:rPr>
        <w:t>20.他说，“即使你们说，只要我停止现在的所作所为，就宣判我无</w:t>
      </w:r>
      <w:r>
        <w:rPr>
          <w:rFonts w:ascii="宋体" w:hAnsi="宋体" w:cs="宋体" w:eastAsia="宋体"/>
          <w:sz w:val="41"/>
          <w:spacing w:val="0"/>
          <w:color w:val="000000"/>
          <w:b w:val="off"/>
          <w:i w:val="off"/>
        </w:rPr>
        <w:t>罪，我也不会接受，我也不会放弃自己的做法，我会照样跟我遇到</w:t>
      </w:r>
      <w:r>
        <w:rPr>
          <w:rFonts w:ascii="宋体" w:hAnsi="宋体" w:cs="宋体" w:eastAsia="宋体"/>
          <w:sz w:val="41"/>
          <w:spacing w:val="0"/>
          <w:color w:val="000000"/>
          <w:b w:val="off"/>
          <w:i w:val="off"/>
        </w:rPr>
        <w:t>的每个人谈话，不管他是年轻人还是老年人，我会照样向他们提出</w:t>
      </w:r>
      <w:r>
        <w:rPr>
          <w:rFonts w:ascii="宋体" w:hAnsi="宋体" w:cs="宋体" w:eastAsia="宋体"/>
          <w:sz w:val="41"/>
          <w:spacing w:val="0"/>
          <w:color w:val="000000"/>
          <w:b w:val="off"/>
          <w:i w:val="off"/>
        </w:rPr>
        <w:t>我现在提出的问题。而现在我尤其要向你们，我的同胞们，提出这</w:t>
      </w:r>
      <w:r>
        <w:rPr>
          <w:rFonts w:ascii="宋体" w:hAnsi="宋体" w:cs="宋体" w:eastAsia="宋体"/>
          <w:sz w:val="41"/>
          <w:spacing w:val="0"/>
          <w:color w:val="000000"/>
          <w:b w:val="off"/>
          <w:i w:val="off"/>
        </w:rPr>
        <w:t>个问题，因为你们跟我的关系更近些。”①</w:t>
      </w:r>
      <w:bookmarkEnd w:id="4793"/>
    </w:p>
    <w:p>
      <w:pPr>
        <w:pageBreakBefore w:val="off"/>
        <w:tabs/>
        <w:wordWrap w:val="off"/>
        <w:spacing w:before="0" w:after="0" w:line="720" w:lineRule="atLeast"/>
        <w:ind w:left="40" w:right="0" w:firstLine="840"/>
        <w:jc w:val="both"/>
        <w:textAlignment w:val="baseline"/>
        <w:rPr>
          <w:sz w:val="41"/>
        </w:rPr>
      </w:pPr>
      <w:bookmarkStart w:name="" w:id="4794"/>
      <w:r>
        <w:rPr>
          <w:rFonts w:ascii="宋体" w:hAnsi="宋体" w:cs="宋体" w:eastAsia="宋体"/>
          <w:sz w:val="41"/>
          <w:spacing w:val="0"/>
          <w:color w:val="000000"/>
          <w:b w:val="off"/>
          <w:i w:val="off"/>
        </w:rPr>
        <w:t>21.你怎么这么爱管别人的闲事，这么多事呢，苏格拉底？我</w:t>
      </w:r>
      <w:r>
        <w:rPr>
          <w:rFonts w:ascii="宋体" w:hAnsi="宋体" w:cs="宋体" w:eastAsia="宋体"/>
          <w:sz w:val="41"/>
          <w:spacing w:val="0"/>
          <w:color w:val="000000"/>
          <w:b w:val="off"/>
          <w:i w:val="off"/>
        </w:rPr>
        <w:t>们做什么跟你又有什么关系？</w:t>
      </w:r>
      <w:bookmarkEnd w:id="4794"/>
    </w:p>
    <w:p>
      <w:pPr>
        <w:pageBreakBefore w:val="off"/>
        <w:tabs/>
        <w:wordWrap w:val="off"/>
        <w:spacing w:before="0" w:after="0" w:line="720" w:lineRule="atLeast"/>
        <w:ind w:left="40" w:right="0" w:firstLine="840"/>
        <w:jc w:val="both"/>
        <w:textAlignment w:val="baseline"/>
        <w:rPr>
          <w:sz w:val="41"/>
        </w:rPr>
      </w:pPr>
      <w:bookmarkStart w:name="" w:id="4795"/>
      <w:r>
        <w:rPr>
          <w:rFonts w:ascii="宋体" w:hAnsi="宋体" w:cs="宋体" w:eastAsia="宋体"/>
          <w:sz w:val="41"/>
          <w:spacing w:val="0"/>
          <w:color w:val="000000"/>
          <w:b w:val="off"/>
          <w:i w:val="off"/>
        </w:rPr>
        <w:t>“你说什么？你是我的伙伴，你是我的同胞，可是，你却没有注</w:t>
      </w:r>
      <w:r>
        <w:rPr>
          <w:rFonts w:ascii="宋体" w:hAnsi="宋体" w:cs="宋体" w:eastAsia="宋体"/>
          <w:sz w:val="41"/>
          <w:spacing w:val="0"/>
          <w:color w:val="000000"/>
          <w:b w:val="off"/>
          <w:i w:val="off"/>
        </w:rPr>
        <w:t>意自己的言行，22.你交给城邦的是个不合格的公民，你交给自己</w:t>
      </w:r>
      <w:r>
        <w:rPr>
          <w:rFonts w:ascii="宋体" w:hAnsi="宋体" w:cs="宋体" w:eastAsia="宋体"/>
          <w:sz w:val="41"/>
          <w:spacing w:val="0"/>
          <w:color w:val="000000"/>
          <w:b w:val="off"/>
          <w:i w:val="off"/>
        </w:rPr>
        <w:t>的同胞的是个不合格的同胞，你交给你的邻居的是个不合格的邻</w:t>
      </w:r>
      <w:r>
        <w:rPr>
          <w:rFonts w:ascii="宋体" w:hAnsi="宋体" w:cs="宋体" w:eastAsia="宋体"/>
          <w:sz w:val="41"/>
          <w:spacing w:val="0"/>
          <w:color w:val="000000"/>
          <w:b w:val="off"/>
          <w:i w:val="off"/>
        </w:rPr>
        <w:t>居。”</w:t>
      </w:r>
      <w:bookmarkEnd w:id="4795"/>
    </w:p>
    <w:p>
      <w:pPr>
        <w:pageBreakBefore w:val="off"/>
        <w:tabs/>
        <w:wordWrap w:val="off"/>
        <w:spacing w:before="0" w:after="0" w:line="720" w:lineRule="atLeast"/>
        <w:ind w:left="100" w:right="0"/>
        <w:jc w:val="both"/>
        <w:textAlignment w:val="baseline"/>
        <w:rPr>
          <w:sz w:val="41"/>
        </w:rPr>
      </w:pPr>
      <w:bookmarkStart w:name="" w:id="4796"/>
      <w:r>
        <w:rPr>
          <w:rFonts w:ascii="宋体" w:hAnsi="宋体" w:cs="宋体" w:eastAsia="宋体"/>
          <w:sz w:val="41"/>
          <w:spacing w:val="0"/>
          <w:color w:val="000000"/>
          <w:u w:val="single"/>
          <w:b w:val="off"/>
          <w:i w:val="off"/>
        </w:rPr>
        <w:t xml:space="preserve">              </w:t>
      </w:r>
      <w:bookmarkEnd w:id="4796"/>
    </w:p>
    <w:p>
      <w:pPr>
        <w:pageBreakBefore w:val="off"/>
        <w:tabs/>
        <w:wordWrap w:val="off"/>
        <w:spacing w:before="240" w:after="0" w:line="420" w:lineRule="atLeast"/>
        <w:ind w:left="660" w:right="0"/>
        <w:jc w:val="both"/>
        <w:textAlignment w:val="baseline"/>
        <w:rPr>
          <w:sz w:val="31"/>
        </w:rPr>
      </w:pPr>
      <w:bookmarkStart w:name="" w:id="4797"/>
      <w:r>
        <w:rPr>
          <w:rFonts w:ascii="仿宋" w:hAnsi="仿宋" w:cs="仿宋" w:eastAsia="仿宋"/>
          <w:sz w:val="31"/>
          <w:spacing w:val="0"/>
          <w:color w:val="000000"/>
          <w:b w:val="off"/>
          <w:i w:val="off"/>
        </w:rPr>
        <w:t>①  参见 Plato, Apology, 30;请比较第一卷第9章第23节。</w:t>
      </w:r>
      <w:bookmarkEnd w:id="4797"/>
    </w:p>
    <w:p>
      <w:r>
        <w:t/>
      </w:r>
    </w:p>
    <w:p>
      <w:pPr>
        <w:sectPr>
          <w:footerReference r:id="rId680"/>
          <w:headerReference r:id="rId681" w:type="default"/>
          <w:type w:val="nextPage"/>
          <w:pgSz w:w="14900" w:h="22340"/>
          <w:pgMar w:left="1380" w:top="1900" w:right="1380" w:bottom="1900" w:header="1600" w:footer="1600"/>
          <w:cols w:num="1"/>
        </w:sectPr>
      </w:pPr>
    </w:p>
    <w:p>
      <w:pPr>
        <w:pageBreakBefore w:val="off"/>
        <w:tabs/>
        <w:wordWrap w:val="off"/>
        <w:spacing w:before="80" w:after="0" w:line="440" w:lineRule="atLeast"/>
        <w:ind w:left="0" w:right="0"/>
        <w:jc w:val="center"/>
        <w:textAlignment w:val="baseline"/>
        <w:rPr>
          <w:sz w:val="32"/>
        </w:rPr>
      </w:pPr>
      <w:bookmarkStart w:name="" w:id="4798"/>
      <w:r>
        <w:rPr>
          <w:rFonts w:ascii="仿宋" w:hAnsi="仿宋" w:cs="仿宋" w:eastAsia="仿宋"/>
          <w:sz w:val="32"/>
          <w:spacing w:val="0"/>
          <w:color w:val="000000"/>
          <w:u w:val="single"/>
          <w:b w:val="off"/>
          <w:i w:val="off"/>
        </w:rPr>
        <w:t xml:space="preserve">314                         爱比克泰德论说集                           </w:t>
      </w:r>
      <w:bookmarkEnd w:id="4798"/>
    </w:p>
    <w:p>
      <w:pPr>
        <w:pageBreakBefore w:val="off"/>
        <w:tabs/>
        <w:wordWrap w:val="off"/>
        <w:spacing w:before="0" w:after="0" w:line="460" w:lineRule="exact"/>
        <w:ind w:left="0" w:right="0"/>
        <w:jc w:val="center"/>
        <w:textAlignment w:val="baseline"/>
        <w:rPr>
          <w:sz w:val="32"/>
        </w:rPr>
      </w:pPr>
      <w:bookmarkStart w:name="" w:id="4799"/>
      <w:r>
        <w:rPr>
          <w:rFonts w:ascii="宋体" w:hAnsi="宋体" w:cs="宋体" w:eastAsia="宋体"/>
          <w:sz w:val="32"/>
          <w:spacing w:val="0"/>
          <w:color w:val="000000"/>
          <w:b w:val="off"/>
          <w:i w:val="off"/>
        </w:rPr>
        <w:t/>
      </w:r>
      <w:bookmarkEnd w:id="4799"/>
    </w:p>
    <w:p>
      <w:pPr>
        <w:pageBreakBefore w:val="off"/>
        <w:tabs/>
        <w:wordWrap w:val="off"/>
        <w:spacing w:before="0" w:after="0" w:line="720" w:lineRule="atLeast"/>
        <w:ind w:left="840" w:right="0"/>
        <w:jc w:val="both"/>
        <w:textAlignment w:val="baseline"/>
        <w:rPr>
          <w:sz w:val="40"/>
        </w:rPr>
      </w:pPr>
      <w:bookmarkStart w:name="" w:id="4800"/>
      <w:r>
        <w:rPr>
          <w:rFonts w:ascii="宋体" w:hAnsi="宋体" w:cs="宋体" w:eastAsia="宋体"/>
          <w:sz w:val="40"/>
          <w:spacing w:val="0"/>
          <w:color w:val="000000"/>
          <w:b w:val="off"/>
          <w:i w:val="off"/>
        </w:rPr>
        <w:t>“可是，你算老几呀？”</w:t>
      </w:r>
      <w:bookmarkEnd w:id="4800"/>
    </w:p>
    <w:p>
      <w:pPr>
        <w:pageBreakBefore w:val="off"/>
        <w:tabs/>
        <w:wordWrap w:val="off"/>
        <w:spacing w:before="0" w:after="0" w:line="720" w:lineRule="atLeast"/>
        <w:ind w:left="20" w:right="20" w:firstLine="820"/>
        <w:jc w:val="both"/>
        <w:textAlignment w:val="baseline"/>
        <w:rPr>
          <w:sz w:val="40"/>
        </w:rPr>
      </w:pPr>
      <w:bookmarkStart w:name="" w:id="4801"/>
      <w:r>
        <w:rPr>
          <w:rFonts w:ascii="宋体" w:hAnsi="宋体" w:cs="宋体" w:eastAsia="宋体"/>
          <w:sz w:val="40"/>
          <w:spacing w:val="0"/>
          <w:color w:val="000000"/>
          <w:b w:val="off"/>
          <w:i w:val="off"/>
        </w:rPr>
        <w:t>对于这个问题，苏格拉底是这么回答的：“我的责任就是要关</w:t>
      </w:r>
      <w:r>
        <w:rPr>
          <w:rFonts w:ascii="宋体" w:hAnsi="宋体" w:cs="宋体" w:eastAsia="宋体"/>
          <w:sz w:val="40"/>
          <w:spacing w:val="0"/>
          <w:color w:val="000000"/>
          <w:b w:val="off"/>
          <w:i w:val="off"/>
        </w:rPr>
        <w:t>心所有的人，因为不是随便哪一只牛都敢抵抗一头雄狮的①。假</w:t>
      </w:r>
      <w:r>
        <w:rPr>
          <w:rFonts w:ascii="宋体" w:hAnsi="宋体" w:cs="宋体" w:eastAsia="宋体"/>
          <w:sz w:val="40"/>
          <w:spacing w:val="0"/>
          <w:color w:val="000000"/>
          <w:b w:val="off"/>
          <w:i w:val="off"/>
        </w:rPr>
        <w:t>如有一只公牛非常勇敢，它站出来迎战一头狮子，你难道会对这头</w:t>
      </w:r>
      <w:r>
        <w:rPr>
          <w:rFonts w:ascii="宋体" w:hAnsi="宋体" w:cs="宋体" w:eastAsia="宋体"/>
          <w:sz w:val="40"/>
          <w:spacing w:val="0"/>
          <w:color w:val="000000"/>
          <w:b w:val="off"/>
          <w:i w:val="off"/>
        </w:rPr>
        <w:t>公牛说，‘你算老几？你操什么心呀？’”你瞧苏格拉底回答得多么</w:t>
      </w:r>
      <w:r>
        <w:rPr>
          <w:rFonts w:ascii="宋体" w:hAnsi="宋体" w:cs="宋体" w:eastAsia="宋体"/>
          <w:sz w:val="40"/>
          <w:spacing w:val="0"/>
          <w:color w:val="000000"/>
          <w:b w:val="off"/>
          <w:i w:val="off"/>
        </w:rPr>
        <w:t>好。朋友，每一种动物中都有出类拔萃的，这是大自然的安排，</w:t>
      </w:r>
      <w:r>
        <w:rPr>
          <w:rFonts w:ascii="宋体" w:hAnsi="宋体" w:cs="宋体" w:eastAsia="宋体"/>
          <w:sz w:val="40"/>
          <w:spacing w:val="0"/>
          <w:color w:val="000000"/>
          <w:b w:val="off"/>
          <w:i w:val="off"/>
        </w:rPr>
        <w:t>23.不管它是牛，是狗，是蜜蜂，还是马。所以，请你不要对那些出</w:t>
      </w:r>
      <w:r>
        <w:rPr>
          <w:rFonts w:ascii="宋体" w:hAnsi="宋体" w:cs="宋体" w:eastAsia="宋体"/>
          <w:sz w:val="40"/>
          <w:spacing w:val="0"/>
          <w:color w:val="000000"/>
          <w:b w:val="off"/>
          <w:i w:val="off"/>
        </w:rPr>
        <w:t>类拔萃的人说：“嗨，你是谁呀？”假如你竟然这么质问，就会有个声</w:t>
      </w:r>
      <w:r>
        <w:rPr>
          <w:rFonts w:ascii="宋体" w:hAnsi="宋体" w:cs="宋体" w:eastAsia="宋体"/>
          <w:sz w:val="40"/>
          <w:spacing w:val="0"/>
          <w:color w:val="000000"/>
          <w:b w:val="off"/>
          <w:i w:val="off"/>
        </w:rPr>
        <w:t>音从一个地方传来，“我是外衣上的那条紫带，你不要要求我非要</w:t>
      </w:r>
      <w:r>
        <w:rPr>
          <w:rFonts w:ascii="宋体" w:hAnsi="宋体" w:cs="宋体" w:eastAsia="宋体"/>
          <w:sz w:val="40"/>
          <w:spacing w:val="0"/>
          <w:color w:val="000000"/>
          <w:b w:val="off"/>
          <w:i w:val="off"/>
        </w:rPr>
        <w:t>跟其他部位一模一样②；你也不要指责我的本性，因为正是它使我</w:t>
      </w:r>
      <w:r>
        <w:rPr>
          <w:rFonts w:ascii="宋体" w:hAnsi="宋体" w:cs="宋体" w:eastAsia="宋体"/>
          <w:sz w:val="40"/>
          <w:spacing w:val="0"/>
          <w:color w:val="000000"/>
          <w:b w:val="off"/>
          <w:i w:val="off"/>
        </w:rPr>
        <w:t>与众不同。”</w:t>
      </w:r>
      <w:bookmarkEnd w:id="4801"/>
    </w:p>
    <w:p>
      <w:pPr>
        <w:pageBreakBefore w:val="off"/>
        <w:tabs/>
        <w:wordWrap w:val="off"/>
        <w:spacing w:before="0" w:after="0" w:line="720" w:lineRule="atLeast"/>
        <w:ind w:left="20" w:right="0" w:firstLine="820"/>
        <w:jc w:val="both"/>
        <w:textAlignment w:val="baseline"/>
        <w:rPr>
          <w:sz w:val="40"/>
        </w:rPr>
      </w:pPr>
      <w:bookmarkStart w:name="" w:id="4802"/>
      <w:r>
        <w:rPr>
          <w:rFonts w:ascii="宋体" w:hAnsi="宋体" w:cs="宋体" w:eastAsia="宋体"/>
          <w:sz w:val="40"/>
          <w:spacing w:val="0"/>
          <w:color w:val="000000"/>
          <w:b w:val="off"/>
          <w:i w:val="off"/>
        </w:rPr>
        <w:t>24.那么，我是这样的人吗？当然不是。你是那种可以听进</w:t>
      </w:r>
      <w:r>
        <w:rPr>
          <w:rFonts w:ascii="宋体" w:hAnsi="宋体" w:cs="宋体" w:eastAsia="宋体"/>
          <w:sz w:val="40"/>
          <w:spacing w:val="0"/>
          <w:color w:val="000000"/>
          <w:b w:val="off"/>
          <w:i w:val="off"/>
        </w:rPr>
        <w:t>去真理的人吗？我但愿你是这种人。你瞧，我注定要胡子花白，衣</w:t>
      </w:r>
      <w:r>
        <w:rPr>
          <w:rFonts w:ascii="宋体" w:hAnsi="宋体" w:cs="宋体" w:eastAsia="宋体"/>
          <w:sz w:val="40"/>
          <w:spacing w:val="0"/>
          <w:color w:val="000000"/>
          <w:b w:val="off"/>
          <w:i w:val="off"/>
        </w:rPr>
        <w:t>服简陋③，这就是我的命④。可是，尽管如此，你还是来找我，把我</w:t>
      </w:r>
      <w:r>
        <w:rPr>
          <w:rFonts w:ascii="宋体" w:hAnsi="宋体" w:cs="宋体" w:eastAsia="宋体"/>
          <w:sz w:val="40"/>
          <w:spacing w:val="0"/>
          <w:color w:val="000000"/>
          <w:b w:val="off"/>
          <w:i w:val="off"/>
        </w:rPr>
        <w:t>当作一个哲学家，如果我仍然对你完全失望，[不愿理睬你，]那我</w:t>
      </w:r>
      <w:r>
        <w:rPr>
          <w:rFonts w:ascii="宋体" w:hAnsi="宋体" w:cs="宋体" w:eastAsia="宋体"/>
          <w:sz w:val="40"/>
          <w:spacing w:val="0"/>
          <w:color w:val="000000"/>
          <w:b w:val="off"/>
          <w:i w:val="off"/>
        </w:rPr>
        <w:t>就有点太残忍了。所以，我要对你说：年轻人，你希望把自己打扮</w:t>
      </w:r>
      <w:r>
        <w:rPr>
          <w:rFonts w:ascii="宋体" w:hAnsi="宋体" w:cs="宋体" w:eastAsia="宋体"/>
          <w:sz w:val="40"/>
          <w:spacing w:val="0"/>
          <w:color w:val="000000"/>
          <w:b w:val="off"/>
          <w:i w:val="off"/>
        </w:rPr>
        <w:t>得美一些，可是，你知道你要打扮的这个人是谁吗？25.你要首先</w:t>
      </w:r>
      <w:r>
        <w:rPr>
          <w:rFonts w:ascii="宋体" w:hAnsi="宋体" w:cs="宋体" w:eastAsia="宋体"/>
          <w:sz w:val="40"/>
          <w:spacing w:val="0"/>
          <w:color w:val="000000"/>
          <w:b w:val="off"/>
          <w:i w:val="off"/>
        </w:rPr>
        <w:t>认清你自己是谁，然后再打扮自己。你是一个人，而人是一种必然</w:t>
      </w:r>
      <w:r>
        <w:rPr>
          <w:rFonts w:ascii="宋体" w:hAnsi="宋体" w:cs="宋体" w:eastAsia="宋体"/>
          <w:sz w:val="40"/>
          <w:spacing w:val="0"/>
          <w:color w:val="000000"/>
          <w:b w:val="off"/>
          <w:i w:val="off"/>
        </w:rPr>
        <w:t>会死的动物，是一种具有合乎理性地运用表象的能力的动物。可</w:t>
      </w:r>
      <w:bookmarkEnd w:id="4802"/>
    </w:p>
    <w:p>
      <w:pPr>
        <w:pageBreakBefore w:val="off"/>
        <w:tabs/>
        <w:wordWrap w:val="off"/>
        <w:spacing w:before="0" w:after="0" w:line="720" w:lineRule="atLeast"/>
        <w:ind w:left="60" w:right="0"/>
        <w:jc w:val="both"/>
        <w:textAlignment w:val="baseline"/>
        <w:rPr>
          <w:sz w:val="40"/>
        </w:rPr>
      </w:pPr>
      <w:bookmarkStart w:name="" w:id="4803"/>
      <w:r>
        <w:rPr>
          <w:rFonts w:ascii="宋体" w:hAnsi="宋体" w:cs="宋体" w:eastAsia="宋体"/>
          <w:sz w:val="40"/>
          <w:spacing w:val="0"/>
          <w:color w:val="000000"/>
          <w:u w:val="single"/>
          <w:b w:val="off"/>
          <w:i w:val="off"/>
        </w:rPr>
        <w:t xml:space="preserve">               </w:t>
      </w:r>
      <w:bookmarkEnd w:id="4803"/>
    </w:p>
    <w:p>
      <w:pPr>
        <w:pageBreakBefore w:val="off"/>
        <w:tabs/>
        <w:wordWrap w:val="off"/>
        <w:spacing w:before="240" w:after="0" w:line="440" w:lineRule="atLeast"/>
        <w:ind w:left="680" w:right="0"/>
        <w:jc w:val="both"/>
        <w:textAlignment w:val="baseline"/>
        <w:rPr>
          <w:sz w:val="30"/>
        </w:rPr>
      </w:pPr>
      <w:bookmarkStart w:name="" w:id="4804"/>
      <w:r>
        <w:rPr>
          <w:rFonts w:ascii="仿宋" w:hAnsi="仿宋" w:cs="仿宋" w:eastAsia="仿宋"/>
          <w:sz w:val="30"/>
          <w:spacing w:val="0"/>
          <w:color w:val="000000"/>
          <w:b w:val="off"/>
          <w:i w:val="off"/>
        </w:rPr>
        <w:t>①  比较第一卷第2章第30节。</w:t>
      </w:r>
      <w:bookmarkEnd w:id="4804"/>
    </w:p>
    <w:p>
      <w:pPr>
        <w:pageBreakBefore w:val="off"/>
        <w:tabs/>
        <w:wordWrap w:val="off"/>
        <w:spacing w:before="0" w:after="0" w:line="440" w:lineRule="atLeast"/>
        <w:ind w:left="680" w:right="0"/>
        <w:jc w:val="both"/>
        <w:textAlignment w:val="baseline"/>
        <w:rPr>
          <w:sz w:val="30"/>
        </w:rPr>
      </w:pPr>
      <w:bookmarkStart w:name="" w:id="4805"/>
      <w:r>
        <w:rPr>
          <w:rFonts w:ascii="仿宋" w:hAnsi="仿宋" w:cs="仿宋" w:eastAsia="仿宋"/>
          <w:sz w:val="30"/>
          <w:spacing w:val="0"/>
          <w:color w:val="000000"/>
          <w:b w:val="off"/>
          <w:i w:val="off"/>
        </w:rPr>
        <w:t>②  比较第一卷第2章第17、22节。</w:t>
      </w:r>
      <w:bookmarkEnd w:id="4805"/>
    </w:p>
    <w:p>
      <w:pPr>
        <w:pageBreakBefore w:val="off"/>
        <w:tabs/>
        <w:wordWrap w:val="off"/>
        <w:spacing w:before="0" w:after="0" w:line="440" w:lineRule="atLeast"/>
        <w:ind w:left="680" w:right="0"/>
        <w:jc w:val="both"/>
        <w:textAlignment w:val="baseline"/>
        <w:rPr>
          <w:sz w:val="30"/>
        </w:rPr>
      </w:pPr>
      <w:bookmarkStart w:name="" w:id="4806"/>
      <w:r>
        <w:rPr>
          <w:rFonts w:ascii="仿宋" w:hAnsi="仿宋" w:cs="仿宋" w:eastAsia="仿宋"/>
          <w:sz w:val="30"/>
          <w:spacing w:val="0"/>
          <w:color w:val="000000"/>
          <w:b w:val="off"/>
          <w:i w:val="off"/>
        </w:rPr>
        <w:t>③  胡子和破外衣是哲学家这个行当的行头。</w:t>
      </w:r>
      <w:bookmarkEnd w:id="4806"/>
    </w:p>
    <w:p>
      <w:pPr>
        <w:pageBreakBefore w:val="off"/>
        <w:tabs/>
        <w:wordWrap w:val="off"/>
        <w:spacing w:before="0" w:after="0" w:line="440" w:lineRule="atLeast"/>
        <w:ind w:left="20" w:right="20" w:firstLine="660"/>
        <w:jc w:val="both"/>
        <w:textAlignment w:val="baseline"/>
        <w:rPr>
          <w:sz w:val="30"/>
        </w:rPr>
      </w:pPr>
      <w:bookmarkStart w:name="" w:id="4807"/>
      <w:r>
        <w:rPr>
          <w:rFonts w:ascii="仿宋" w:hAnsi="仿宋" w:cs="仿宋" w:eastAsia="仿宋"/>
          <w:sz w:val="30"/>
          <w:spacing w:val="0"/>
          <w:color w:val="000000"/>
          <w:b w:val="off"/>
          <w:i w:val="off"/>
        </w:rPr>
        <w:t>④  原文 κατερθν(down-judge)是没有“命运”这个词的。真不知道该如何翻译</w:t>
      </w:r>
      <w:r>
        <w:rPr>
          <w:rFonts w:ascii="仿宋" w:hAnsi="仿宋" w:cs="仿宋" w:eastAsia="仿宋"/>
          <w:sz w:val="30"/>
          <w:spacing w:val="0"/>
          <w:color w:val="000000"/>
          <w:b w:val="off"/>
          <w:i w:val="off"/>
        </w:rPr>
        <w:t>这个词。英文最好办, have been condemned就行了。</w:t>
      </w:r>
      <w:bookmarkEnd w:id="4807"/>
    </w:p>
    <w:p>
      <w:r>
        <w:t/>
      </w:r>
    </w:p>
    <w:p>
      <w:pPr>
        <w:sectPr>
          <w:footerReference r:id="rId682"/>
          <w:headerReference r:id="rId683" w:type="default"/>
          <w:type w:val="nextPage"/>
          <w:pgSz w:w="14900" w:h="22340"/>
          <w:pgMar w:left="1380" w:top="1900" w:right="1380" w:bottom="1900" w:header="1600" w:footer="1600"/>
          <w:cols w:num="1"/>
        </w:sectPr>
      </w:pPr>
    </w:p>
    <w:p>
      <w:pPr>
        <w:pageBreakBefore w:val="off"/>
        <w:tabs/>
        <w:wordWrap w:val="off"/>
        <w:spacing w:before="80" w:after="0" w:line="520" w:lineRule="atLeast"/>
        <w:ind w:left="0" w:right="40"/>
        <w:jc w:val="right"/>
        <w:textAlignment w:val="baseline"/>
        <w:rPr>
          <w:sz w:val="36"/>
        </w:rPr>
      </w:pPr>
      <w:bookmarkStart w:name="" w:id="4808"/>
      <w:r>
        <w:rPr>
          <w:rFonts w:ascii="仿宋" w:hAnsi="仿宋" w:cs="仿宋" w:eastAsia="仿宋"/>
          <w:sz w:val="36"/>
          <w:spacing w:val="0"/>
          <w:color w:val="000000"/>
          <w:u w:val="single"/>
          <w:b w:val="off"/>
          <w:i w:val="off"/>
        </w:rPr>
        <w:t xml:space="preserve">                          论说集  第三卷                        315</w:t>
      </w:r>
      <w:bookmarkEnd w:id="4808"/>
    </w:p>
    <w:p>
      <w:pPr>
        <w:pageBreakBefore w:val="off"/>
        <w:tabs/>
        <w:wordWrap w:val="off"/>
        <w:spacing w:before="360" w:after="0" w:line="780" w:lineRule="atLeast"/>
        <w:ind w:left="0" w:right="20"/>
        <w:jc w:val="both"/>
        <w:textAlignment w:val="baseline"/>
        <w:rPr>
          <w:sz w:val="37"/>
        </w:rPr>
      </w:pPr>
      <w:bookmarkStart w:name="" w:id="4809"/>
      <w:r>
        <w:rPr>
          <w:rFonts w:ascii="宋体" w:hAnsi="宋体" w:cs="宋体" w:eastAsia="宋体"/>
          <w:sz w:val="37"/>
          <w:spacing w:val="0"/>
          <w:color w:val="000000"/>
          <w:b w:val="off"/>
          <w:i w:val="off"/>
        </w:rPr>
        <w:t>是，什么叫“合乎理性地”呢？[所谓“合乎理性地”运用表象，就是</w:t>
      </w:r>
      <w:r>
        <w:rPr>
          <w:rFonts w:ascii="宋体" w:hAnsi="宋体" w:cs="宋体" w:eastAsia="宋体"/>
          <w:sz w:val="37"/>
          <w:spacing w:val="0"/>
          <w:color w:val="000000"/>
          <w:b w:val="off"/>
          <w:i w:val="off"/>
        </w:rPr>
        <w:t>说，要]“完全地、符合自然地”[运用表象]。那么，你最出类拔萃的</w:t>
      </w:r>
      <w:r>
        <w:rPr>
          <w:rFonts w:ascii="宋体" w:hAnsi="宋体" w:cs="宋体" w:eastAsia="宋体"/>
          <w:sz w:val="37"/>
          <w:spacing w:val="0"/>
          <w:color w:val="000000"/>
          <w:b w:val="off"/>
          <w:i w:val="off"/>
        </w:rPr>
        <w:t>地方是什么呢？26.是你所具有的作为动物的那一部分吗？不，</w:t>
      </w:r>
      <w:r>
        <w:rPr>
          <w:rFonts w:ascii="宋体" w:hAnsi="宋体" w:cs="宋体" w:eastAsia="宋体"/>
          <w:sz w:val="37"/>
          <w:spacing w:val="0"/>
          <w:color w:val="000000"/>
          <w:b w:val="off"/>
          <w:i w:val="off"/>
        </w:rPr>
        <w:t>不是。是你必然会死的那一部分吗？不，不是。是你能够运用表</w:t>
      </w:r>
      <w:r>
        <w:rPr>
          <w:rFonts w:ascii="宋体" w:hAnsi="宋体" w:cs="宋体" w:eastAsia="宋体"/>
          <w:sz w:val="37"/>
          <w:spacing w:val="0"/>
          <w:color w:val="000000"/>
          <w:b w:val="off"/>
          <w:i w:val="off"/>
        </w:rPr>
        <w:t>象的能力吗？不，也不是。你最出类拔萃的地方是你的理性能力。</w:t>
      </w:r>
      <w:r>
        <w:rPr>
          <w:rFonts w:ascii="宋体" w:hAnsi="宋体" w:cs="宋体" w:eastAsia="宋体"/>
          <w:sz w:val="37"/>
          <w:spacing w:val="0"/>
          <w:color w:val="000000"/>
          <w:b w:val="off"/>
          <w:i w:val="off"/>
        </w:rPr>
        <w:t>既然如此，你就去打扮你的这一点，让它显得更美好一些吧。至于</w:t>
      </w:r>
      <w:r>
        <w:rPr>
          <w:rFonts w:ascii="宋体" w:hAnsi="宋体" w:cs="宋体" w:eastAsia="宋体"/>
          <w:sz w:val="37"/>
          <w:spacing w:val="0"/>
          <w:color w:val="000000"/>
          <w:b w:val="off"/>
          <w:i w:val="off"/>
        </w:rPr>
        <w:t>你的头发，[神]让它长成什么样子，你就让它长成什么样子吧。</w:t>
      </w:r>
      <w:r>
        <w:rPr>
          <w:rFonts w:ascii="宋体" w:hAnsi="宋体" w:cs="宋体" w:eastAsia="宋体"/>
          <w:sz w:val="37"/>
          <w:spacing w:val="0"/>
          <w:color w:val="000000"/>
          <w:b w:val="off"/>
          <w:i w:val="off"/>
        </w:rPr>
        <w:t>27.朋友，你再告诉我，你还有什么特点？你是男人还是女人？</w:t>
      </w:r>
      <w:bookmarkEnd w:id="4809"/>
    </w:p>
    <w:p>
      <w:pPr>
        <w:pageBreakBefore w:val="off"/>
        <w:tabs/>
        <w:wordWrap w:val="off"/>
        <w:spacing w:before="0" w:after="0" w:line="780" w:lineRule="atLeast"/>
        <w:ind w:left="900" w:right="0"/>
        <w:jc w:val="both"/>
        <w:textAlignment w:val="baseline"/>
        <w:rPr>
          <w:sz w:val="37"/>
        </w:rPr>
      </w:pPr>
      <w:bookmarkStart w:name="" w:id="4810"/>
      <w:r>
        <w:rPr>
          <w:rFonts w:ascii="宋体" w:hAnsi="宋体" w:cs="宋体" w:eastAsia="宋体"/>
          <w:sz w:val="37"/>
          <w:spacing w:val="0"/>
          <w:color w:val="000000"/>
          <w:b w:val="off"/>
          <w:i w:val="off"/>
        </w:rPr>
        <w:t>“男人。”</w:t>
      </w:r>
      <w:bookmarkEnd w:id="4810"/>
    </w:p>
    <w:p>
      <w:pPr>
        <w:pageBreakBefore w:val="off"/>
        <w:tabs/>
        <w:wordWrap w:val="off"/>
        <w:spacing w:before="0" w:after="0" w:line="780" w:lineRule="atLeast"/>
        <w:ind w:left="0" w:right="0" w:firstLine="900"/>
        <w:jc w:val="both"/>
        <w:textAlignment w:val="baseline"/>
        <w:rPr>
          <w:sz w:val="37"/>
        </w:rPr>
      </w:pPr>
      <w:bookmarkStart w:name="" w:id="4811"/>
      <w:r>
        <w:rPr>
          <w:rFonts w:ascii="宋体" w:hAnsi="宋体" w:cs="宋体" w:eastAsia="宋体"/>
          <w:sz w:val="37"/>
          <w:spacing w:val="0"/>
          <w:color w:val="000000"/>
          <w:b w:val="off"/>
          <w:i w:val="off"/>
        </w:rPr>
        <w:t>既然这样，你就把自己打扮成一个男人，不要把自己打扮成</w:t>
      </w:r>
      <w:r>
        <w:rPr>
          <w:rFonts w:ascii="宋体" w:hAnsi="宋体" w:cs="宋体" w:eastAsia="宋体"/>
          <w:sz w:val="37"/>
          <w:spacing w:val="0"/>
          <w:color w:val="000000"/>
          <w:b w:val="off"/>
          <w:i w:val="off"/>
        </w:rPr>
        <w:t>一个女人。女人天生就很温柔娇媚，皮肤细腻，假如一个女人浑</w:t>
      </w:r>
      <w:r>
        <w:rPr>
          <w:rFonts w:ascii="宋体" w:hAnsi="宋体" w:cs="宋体" w:eastAsia="宋体"/>
          <w:sz w:val="37"/>
          <w:spacing w:val="0"/>
          <w:color w:val="000000"/>
          <w:b w:val="off"/>
          <w:i w:val="off"/>
        </w:rPr>
        <w:t>身长满粗毛，人们一定会把她当作怪物运到罗马去进行展览的。</w:t>
      </w:r>
      <w:r>
        <w:rPr>
          <w:rFonts w:ascii="宋体" w:hAnsi="宋体" w:cs="宋体" w:eastAsia="宋体"/>
          <w:sz w:val="37"/>
          <w:spacing w:val="0"/>
          <w:color w:val="000000"/>
          <w:b w:val="off"/>
          <w:i w:val="off"/>
        </w:rPr>
        <w:t>28.可是，对于一个男人来说，如果不长体毛，他反倒成了怪物。</w:t>
      </w:r>
      <w:r>
        <w:rPr>
          <w:rFonts w:ascii="宋体" w:hAnsi="宋体" w:cs="宋体" w:eastAsia="宋体"/>
          <w:sz w:val="37"/>
          <w:spacing w:val="0"/>
          <w:color w:val="000000"/>
          <w:b w:val="off"/>
          <w:i w:val="off"/>
        </w:rPr>
        <w:t>假如一个男人竟然要剪掉或者拔光自己的体毛，你说，我们该拿</w:t>
      </w:r>
      <w:r>
        <w:rPr>
          <w:rFonts w:ascii="宋体" w:hAnsi="宋体" w:cs="宋体" w:eastAsia="宋体"/>
          <w:sz w:val="37"/>
          <w:spacing w:val="0"/>
          <w:color w:val="000000"/>
          <w:b w:val="off"/>
          <w:i w:val="off"/>
        </w:rPr>
        <w:t>他怎么办呢？(如果我们要把他当作怪物进行展览，)我们又该</w:t>
      </w:r>
      <w:r>
        <w:rPr>
          <w:rFonts w:ascii="宋体" w:hAnsi="宋体" w:cs="宋体" w:eastAsia="宋体"/>
          <w:sz w:val="37"/>
          <w:spacing w:val="0"/>
          <w:color w:val="000000"/>
          <w:b w:val="off"/>
          <w:i w:val="off"/>
        </w:rPr>
        <w:t>去哪里展览他呢？展览的时候，我们又该挂个什么样的牌子呢？</w:t>
      </w:r>
      <w:r>
        <w:rPr>
          <w:rFonts w:ascii="宋体" w:hAnsi="宋体" w:cs="宋体" w:eastAsia="宋体"/>
          <w:sz w:val="37"/>
          <w:spacing w:val="0"/>
          <w:color w:val="000000"/>
          <w:b w:val="off"/>
          <w:i w:val="off"/>
        </w:rPr>
        <w:t>“我现在要向诸位展示一位宁愿做个女人的男人”，这样行吗？</w:t>
      </w:r>
      <w:r>
        <w:rPr>
          <w:rFonts w:ascii="宋体" w:hAnsi="宋体" w:cs="宋体" w:eastAsia="宋体"/>
          <w:sz w:val="37"/>
          <w:spacing w:val="0"/>
          <w:color w:val="000000"/>
          <w:b w:val="off"/>
          <w:i w:val="off"/>
        </w:rPr>
        <w:t>29.这个样子也太可怕了吧！这样的牌子谁见了都会禁不住感到</w:t>
      </w:r>
      <w:r>
        <w:rPr>
          <w:rFonts w:ascii="宋体" w:hAnsi="宋体" w:cs="宋体" w:eastAsia="宋体"/>
          <w:sz w:val="37"/>
          <w:spacing w:val="0"/>
          <w:color w:val="000000"/>
          <w:b w:val="off"/>
          <w:i w:val="off"/>
        </w:rPr>
        <w:t>惊奇的。而且我认为，一个要拔光自己体毛的男人，他拔毛的时候</w:t>
      </w:r>
      <w:r>
        <w:rPr>
          <w:rFonts w:ascii="宋体" w:hAnsi="宋体" w:cs="宋体" w:eastAsia="宋体"/>
          <w:sz w:val="37"/>
          <w:spacing w:val="0"/>
          <w:color w:val="000000"/>
          <w:b w:val="off"/>
          <w:i w:val="off"/>
        </w:rPr>
        <w:t>恐怕也不知道这到底意味着什么。30.朋友，难道你有什么理由</w:t>
      </w:r>
      <w:r>
        <w:rPr>
          <w:rFonts w:ascii="宋体" w:hAnsi="宋体" w:cs="宋体" w:eastAsia="宋体"/>
          <w:sz w:val="37"/>
          <w:spacing w:val="0"/>
          <w:color w:val="000000"/>
          <w:b w:val="off"/>
          <w:i w:val="off"/>
        </w:rPr>
        <w:t>来责怪自己的自然本性的不对吗？难道你要怪它把你弄成了一个</w:t>
      </w:r>
      <w:r>
        <w:rPr>
          <w:rFonts w:ascii="宋体" w:hAnsi="宋体" w:cs="宋体" w:eastAsia="宋体"/>
          <w:sz w:val="37"/>
          <w:spacing w:val="0"/>
          <w:color w:val="000000"/>
          <w:b w:val="off"/>
          <w:i w:val="off"/>
        </w:rPr>
        <w:t>男人吗？①难道说[大自然]应该把所有的人都弄成女人吗？假如</w:t>
      </w:r>
      <w:r>
        <w:rPr>
          <w:rFonts w:ascii="宋体" w:hAnsi="宋体" w:cs="宋体" w:eastAsia="宋体"/>
          <w:sz w:val="37"/>
          <w:spacing w:val="0"/>
          <w:color w:val="000000"/>
          <w:u w:val="single"/>
          <w:b w:val="off"/>
          <w:i w:val="off"/>
        </w:rPr>
        <w:t xml:space="preserve">                </w:t>
      </w:r>
      <w:bookmarkEnd w:id="4811"/>
    </w:p>
    <w:p>
      <w:pPr>
        <w:pageBreakBefore w:val="off"/>
        <w:tabs/>
        <w:wordWrap w:val="off"/>
        <w:spacing w:before="200" w:after="0" w:line="420" w:lineRule="atLeast"/>
        <w:ind w:left="680" w:right="0"/>
        <w:jc w:val="both"/>
        <w:textAlignment w:val="baseline"/>
        <w:rPr>
          <w:sz w:val="30"/>
        </w:rPr>
      </w:pPr>
      <w:bookmarkStart w:name="" w:id="4812"/>
      <w:r>
        <w:rPr>
          <w:rFonts w:ascii="仿宋" w:hAnsi="仿宋" w:cs="仿宋" w:eastAsia="仿宋"/>
          <w:sz w:val="30"/>
          <w:spacing w:val="0"/>
          <w:color w:val="000000"/>
          <w:b w:val="off"/>
          <w:i w:val="off"/>
        </w:rPr>
        <w:t>①  这句话几乎是犬儒哲学家第奥根尼的原话。参见 Athenaeus, xiii. 565c。</w:t>
      </w:r>
      <w:bookmarkEnd w:id="4812"/>
    </w:p>
    <w:p>
      <w:r>
        <w:t/>
      </w:r>
    </w:p>
    <w:p>
      <w:pPr>
        <w:sectPr>
          <w:footerReference r:id="rId684"/>
          <w:headerReference r:id="rId685"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center"/>
        <w:textAlignment w:val="baseline"/>
        <w:rPr>
          <w:sz w:val="34"/>
        </w:rPr>
      </w:pPr>
      <w:bookmarkStart w:name="" w:id="4813"/>
      <w:r>
        <w:rPr>
          <w:rFonts w:ascii="仿宋" w:hAnsi="仿宋" w:cs="仿宋" w:eastAsia="仿宋"/>
          <w:sz w:val="34"/>
          <w:spacing w:val="0"/>
          <w:color w:val="000000"/>
          <w:u w:val="single"/>
          <w:b w:val="off"/>
          <w:i w:val="off"/>
        </w:rPr>
        <w:t xml:space="preserve">316                        爱比克泰德论说集                          </w:t>
      </w:r>
      <w:bookmarkEnd w:id="4813"/>
    </w:p>
    <w:p>
      <w:pPr>
        <w:pageBreakBefore w:val="off"/>
        <w:tabs/>
        <w:wordWrap w:val="off"/>
        <w:spacing w:before="360" w:after="0" w:line="740" w:lineRule="atLeast"/>
        <w:ind w:left="20" w:right="40"/>
        <w:jc w:val="both"/>
        <w:textAlignment w:val="baseline"/>
        <w:rPr>
          <w:sz w:val="36"/>
        </w:rPr>
      </w:pPr>
      <w:bookmarkStart w:name="" w:id="4814"/>
      <w:r>
        <w:rPr>
          <w:rFonts w:ascii="宋体" w:hAnsi="宋体" w:cs="宋体" w:eastAsia="宋体"/>
          <w:sz w:val="36"/>
          <w:spacing w:val="0"/>
          <w:color w:val="000000"/>
          <w:b w:val="off"/>
          <w:i w:val="off"/>
        </w:rPr>
        <w:t>所有的人都是女人的话，你打扮自己又有什么用？你还会为了谁</w:t>
      </w:r>
      <w:r>
        <w:rPr>
          <w:rFonts w:ascii="宋体" w:hAnsi="宋体" w:cs="宋体" w:eastAsia="宋体"/>
          <w:sz w:val="36"/>
          <w:spacing w:val="0"/>
          <w:color w:val="000000"/>
          <w:b w:val="off"/>
          <w:i w:val="off"/>
        </w:rPr>
        <w:t>去打扮自己呢？</w:t>
      </w:r>
      <w:bookmarkEnd w:id="4814"/>
    </w:p>
    <w:p>
      <w:pPr>
        <w:pageBreakBefore w:val="off"/>
        <w:tabs/>
        <w:wordWrap w:val="off"/>
        <w:spacing w:before="0" w:after="0" w:line="740" w:lineRule="atLeast"/>
        <w:ind w:left="20" w:right="40" w:firstLine="840"/>
        <w:jc w:val="both"/>
        <w:textAlignment w:val="baseline"/>
        <w:rPr>
          <w:sz w:val="36"/>
        </w:rPr>
      </w:pPr>
      <w:bookmarkStart w:name="" w:id="4815"/>
      <w:r>
        <w:rPr>
          <w:rFonts w:ascii="宋体" w:hAnsi="宋体" w:cs="宋体" w:eastAsia="宋体"/>
          <w:sz w:val="36"/>
          <w:spacing w:val="0"/>
          <w:color w:val="000000"/>
          <w:b w:val="off"/>
          <w:i w:val="off"/>
        </w:rPr>
        <w:t>31.可是，你还是对你的样子不满意，是吗？那么，好吧，你就</w:t>
      </w:r>
      <w:r>
        <w:rPr>
          <w:rFonts w:ascii="宋体" w:hAnsi="宋体" w:cs="宋体" w:eastAsia="宋体"/>
          <w:sz w:val="36"/>
          <w:spacing w:val="0"/>
          <w:color w:val="000000"/>
          <w:b w:val="off"/>
          <w:i w:val="off"/>
        </w:rPr>
        <w:t>彻底改造一番吧。去掉你的——————我该怎么称呼它呢？—————那个让</w:t>
      </w:r>
      <w:r>
        <w:rPr>
          <w:rFonts w:ascii="宋体" w:hAnsi="宋体" w:cs="宋体" w:eastAsia="宋体"/>
          <w:sz w:val="36"/>
          <w:spacing w:val="0"/>
          <w:color w:val="000000"/>
          <w:b w:val="off"/>
          <w:i w:val="off"/>
        </w:rPr>
        <w:t>你长体毛的那个原因吧，把你自己弄成一个彻头彻尾的女人，不要</w:t>
      </w:r>
      <w:r>
        <w:rPr>
          <w:rFonts w:ascii="宋体" w:hAnsi="宋体" w:cs="宋体" w:eastAsia="宋体"/>
          <w:sz w:val="36"/>
          <w:spacing w:val="0"/>
          <w:color w:val="000000"/>
          <w:b w:val="off"/>
          <w:i w:val="off"/>
        </w:rPr>
        <w:t>把你自己弄得半男不女的，让我们认不出来[你到底是男是女]。</w:t>
      </w:r>
      <w:r>
        <w:rPr>
          <w:rFonts w:ascii="宋体" w:hAnsi="宋体" w:cs="宋体" w:eastAsia="宋体"/>
          <w:sz w:val="36"/>
          <w:spacing w:val="0"/>
          <w:color w:val="000000"/>
          <w:b w:val="off"/>
          <w:i w:val="off"/>
        </w:rPr>
        <w:t>32.你这么做是为了取悦于谁？你是想取悦那些可爱的女人们</w:t>
      </w:r>
      <w:r>
        <w:rPr>
          <w:rFonts w:ascii="宋体" w:hAnsi="宋体" w:cs="宋体" w:eastAsia="宋体"/>
          <w:sz w:val="36"/>
          <w:spacing w:val="0"/>
          <w:color w:val="000000"/>
          <w:b w:val="off"/>
          <w:i w:val="off"/>
        </w:rPr>
        <w:t>吗？如果你真是这么想的，你就像个男人一样去取悦她们吧。</w:t>
      </w:r>
      <w:bookmarkEnd w:id="4815"/>
    </w:p>
    <w:p>
      <w:pPr>
        <w:pageBreakBefore w:val="off"/>
        <w:tabs/>
        <w:wordWrap w:val="off"/>
        <w:spacing w:before="0" w:after="0" w:line="740" w:lineRule="atLeast"/>
        <w:ind w:left="860" w:right="0"/>
        <w:jc w:val="both"/>
        <w:textAlignment w:val="baseline"/>
        <w:rPr>
          <w:sz w:val="36"/>
        </w:rPr>
      </w:pPr>
      <w:bookmarkStart w:name="" w:id="4816"/>
      <w:r>
        <w:rPr>
          <w:rFonts w:ascii="宋体" w:hAnsi="宋体" w:cs="宋体" w:eastAsia="宋体"/>
          <w:sz w:val="36"/>
          <w:spacing w:val="0"/>
          <w:color w:val="000000"/>
          <w:b w:val="off"/>
          <w:i w:val="off"/>
        </w:rPr>
        <w:t>“可是，她们喜欢身上光滑[没毛]的男人。”</w:t>
      </w:r>
      <w:bookmarkEnd w:id="4816"/>
    </w:p>
    <w:p>
      <w:pPr>
        <w:pageBreakBefore w:val="off"/>
        <w:tabs/>
        <w:wordWrap w:val="off"/>
        <w:spacing w:before="0" w:after="0" w:line="740" w:lineRule="atLeast"/>
        <w:ind w:left="20" w:right="20" w:firstLine="840"/>
        <w:jc w:val="both"/>
        <w:textAlignment w:val="baseline"/>
        <w:rPr>
          <w:sz w:val="36"/>
        </w:rPr>
      </w:pPr>
      <w:bookmarkStart w:name="" w:id="4817"/>
      <w:r>
        <w:rPr>
          <w:rFonts w:ascii="宋体" w:hAnsi="宋体" w:cs="宋体" w:eastAsia="宋体"/>
          <w:sz w:val="36"/>
          <w:spacing w:val="0"/>
          <w:color w:val="000000"/>
          <w:b w:val="off"/>
          <w:i w:val="off"/>
        </w:rPr>
        <w:t>你干脆上吊自杀算啦。假如女人们喜欢娈童，难道说你也要</w:t>
      </w:r>
      <w:r>
        <w:rPr>
          <w:rFonts w:ascii="宋体" w:hAnsi="宋体" w:cs="宋体" w:eastAsia="宋体"/>
          <w:sz w:val="36"/>
          <w:spacing w:val="0"/>
          <w:color w:val="000000"/>
          <w:b w:val="off"/>
          <w:i w:val="off"/>
        </w:rPr>
        <w:t>去当一名娈童吗？33.这难道就是你的事业吗？这难道就是你天</w:t>
      </w:r>
      <w:r>
        <w:rPr>
          <w:rFonts w:ascii="宋体" w:hAnsi="宋体" w:cs="宋体" w:eastAsia="宋体"/>
          <w:sz w:val="36"/>
          <w:spacing w:val="0"/>
          <w:color w:val="000000"/>
          <w:b w:val="off"/>
          <w:i w:val="off"/>
        </w:rPr>
        <w:t>生应该做的事情吗？难道你天生就是为了让那些放荡的女人喜欢</w:t>
      </w:r>
      <w:r>
        <w:rPr>
          <w:rFonts w:ascii="宋体" w:hAnsi="宋体" w:cs="宋体" w:eastAsia="宋体"/>
          <w:sz w:val="36"/>
          <w:spacing w:val="0"/>
          <w:color w:val="000000"/>
          <w:b w:val="off"/>
          <w:i w:val="off"/>
        </w:rPr>
        <w:t>你吗？34.难道说，我们应该让你这样的人去做科林斯城邦的公</w:t>
      </w:r>
      <w:r>
        <w:rPr>
          <w:rFonts w:ascii="宋体" w:hAnsi="宋体" w:cs="宋体" w:eastAsia="宋体"/>
          <w:sz w:val="36"/>
          <w:spacing w:val="0"/>
          <w:color w:val="000000"/>
          <w:b w:val="off"/>
          <w:i w:val="off"/>
        </w:rPr>
        <w:t>民、城邦的首长、年轻人的长官①、[带兵打仗的]将军、竞技比赛的</w:t>
      </w:r>
      <w:r>
        <w:rPr>
          <w:rFonts w:ascii="宋体" w:hAnsi="宋体" w:cs="宋体" w:eastAsia="宋体"/>
          <w:sz w:val="36"/>
          <w:spacing w:val="0"/>
          <w:color w:val="000000"/>
          <w:b w:val="off"/>
          <w:i w:val="off"/>
        </w:rPr>
        <w:t>裁判吗？35.好吧，假如你结了婚，你还打算拔光你身上的毛吗？</w:t>
      </w:r>
      <w:r>
        <w:rPr>
          <w:rFonts w:ascii="宋体" w:hAnsi="宋体" w:cs="宋体" w:eastAsia="宋体"/>
          <w:sz w:val="36"/>
          <w:spacing w:val="0"/>
          <w:color w:val="000000"/>
          <w:b w:val="off"/>
          <w:i w:val="off"/>
        </w:rPr>
        <w:t>你说，你这时候[还要拔掉自己的毛，]是为了取悦于谁，是为了什</w:t>
      </w:r>
      <w:r>
        <w:rPr>
          <w:rFonts w:ascii="宋体" w:hAnsi="宋体" w:cs="宋体" w:eastAsia="宋体"/>
          <w:sz w:val="36"/>
          <w:spacing w:val="0"/>
          <w:color w:val="000000"/>
          <w:b w:val="off"/>
          <w:i w:val="off"/>
        </w:rPr>
        <w:t>么目的？假如你生了孩子，难道你也要让他们成为我们城邦里拔</w:t>
      </w:r>
      <w:r>
        <w:rPr>
          <w:rFonts w:ascii="宋体" w:hAnsi="宋体" w:cs="宋体" w:eastAsia="宋体"/>
          <w:sz w:val="36"/>
          <w:spacing w:val="0"/>
          <w:color w:val="000000"/>
          <w:b w:val="off"/>
          <w:i w:val="off"/>
        </w:rPr>
        <w:t>掉体毛的公民吗？如果是那样的话，他们可真是漂亮的公民，美丽</w:t>
      </w:r>
      <w:r>
        <w:rPr>
          <w:rFonts w:ascii="宋体" w:hAnsi="宋体" w:cs="宋体" w:eastAsia="宋体"/>
          <w:sz w:val="36"/>
          <w:spacing w:val="0"/>
          <w:color w:val="000000"/>
          <w:b w:val="off"/>
          <w:i w:val="off"/>
        </w:rPr>
        <w:t>的议员，优雅的修辞家呀。我们可真该祈祷，祈祷我们会给我们生</w:t>
      </w:r>
      <w:r>
        <w:rPr>
          <w:rFonts w:ascii="宋体" w:hAnsi="宋体" w:cs="宋体" w:eastAsia="宋体"/>
          <w:sz w:val="36"/>
          <w:spacing w:val="0"/>
          <w:color w:val="000000"/>
          <w:b w:val="off"/>
          <w:i w:val="off"/>
        </w:rPr>
        <w:t>育和培养出这样出色的年轻人呀！</w:t>
      </w:r>
      <w:bookmarkEnd w:id="4817"/>
    </w:p>
    <w:p>
      <w:pPr>
        <w:pageBreakBefore w:val="off"/>
        <w:tabs/>
        <w:wordWrap w:val="off"/>
        <w:spacing w:before="0" w:after="0" w:line="740" w:lineRule="atLeast"/>
        <w:ind w:left="20" w:right="20" w:firstLine="840"/>
        <w:jc w:val="both"/>
        <w:textAlignment w:val="baseline"/>
        <w:rPr>
          <w:sz w:val="36"/>
        </w:rPr>
      </w:pPr>
      <w:bookmarkStart w:name="" w:id="4818"/>
      <w:r>
        <w:rPr>
          <w:rFonts w:ascii="宋体" w:hAnsi="宋体" w:cs="宋体" w:eastAsia="宋体"/>
          <w:sz w:val="36"/>
          <w:spacing w:val="0"/>
          <w:color w:val="000000"/>
          <w:b w:val="off"/>
          <w:i w:val="off"/>
        </w:rPr>
        <w:t>36.不，年轻人，以众神的名义，我求你，求你别这样做了吧。</w:t>
      </w:r>
      <w:r>
        <w:rPr>
          <w:rFonts w:ascii="宋体" w:hAnsi="宋体" w:cs="宋体" w:eastAsia="宋体"/>
          <w:sz w:val="36"/>
          <w:spacing w:val="0"/>
          <w:color w:val="000000"/>
          <w:u w:val="single"/>
          <w:b w:val="off"/>
          <w:i w:val="off"/>
        </w:rPr>
        <w:t xml:space="preserve">                 </w:t>
      </w:r>
      <w:bookmarkEnd w:id="4818"/>
    </w:p>
    <w:p>
      <w:pPr>
        <w:pageBreakBefore w:val="off"/>
        <w:tabs/>
        <w:wordWrap w:val="off"/>
        <w:spacing w:before="260" w:after="0" w:line="480" w:lineRule="atLeast"/>
        <w:ind w:left="20" w:right="0" w:firstLine="640"/>
        <w:jc w:val="both"/>
        <w:textAlignment w:val="baseline"/>
        <w:rPr>
          <w:sz w:val="31"/>
        </w:rPr>
      </w:pPr>
      <w:bookmarkStart w:name="" w:id="4819"/>
      <w:r>
        <w:rPr>
          <w:rFonts w:ascii="仿宋" w:hAnsi="仿宋" w:cs="仿宋" w:eastAsia="仿宋"/>
          <w:sz w:val="31"/>
          <w:spacing w:val="0"/>
          <w:color w:val="000000"/>
          <w:b w:val="off"/>
          <w:i w:val="off"/>
        </w:rPr>
        <w:t>①  希腊文为 ἐφηβαρχον由 ἐφηβος加 αρχος构成。αρχος意为“首领”；(φηβος(Ephe-</w:t>
      </w:r>
      <w:r>
        <w:rPr>
          <w:rFonts w:ascii="仿宋" w:hAnsi="仿宋" w:cs="仿宋" w:eastAsia="仿宋"/>
          <w:sz w:val="31"/>
          <w:spacing w:val="0"/>
          <w:color w:val="000000"/>
          <w:b w:val="off"/>
          <w:i w:val="off"/>
        </w:rPr>
        <w:t>bi，相当于英文中的 adolescents)，是指年龄在 18 到 20 岁，受过教育而且正在进行军</w:t>
      </w:r>
      <w:r>
        <w:rPr>
          <w:rFonts w:ascii="仿宋" w:hAnsi="仿宋" w:cs="仿宋" w:eastAsia="仿宋"/>
          <w:sz w:val="31"/>
          <w:spacing w:val="0"/>
          <w:color w:val="000000"/>
          <w:b w:val="off"/>
          <w:i w:val="off"/>
        </w:rPr>
        <w:t>事训练的年轻人。这个词就像英文的 teenagers一样，在汉语中是没有对应词的。</w:t>
      </w:r>
      <w:bookmarkEnd w:id="4819"/>
    </w:p>
    <w:p>
      <w:r>
        <w:t/>
      </w:r>
    </w:p>
    <w:p>
      <w:pPr>
        <w:sectPr>
          <w:footerReference r:id="rId686"/>
          <w:headerReference r:id="rId687" w:type="default"/>
          <w:type w:val="nextPage"/>
          <w:pgSz w:w="14900" w:h="22340"/>
          <w:pgMar w:left="1380" w:top="1900" w:right="1380" w:bottom="1900" w:header="1600" w:footer="1600"/>
          <w:cols w:num="1"/>
        </w:sectPr>
      </w:pPr>
    </w:p>
    <w:p>
      <w:pPr>
        <w:pageBreakBefore w:val="off"/>
        <w:tabs/>
        <w:wordWrap w:val="off"/>
        <w:spacing w:before="140" w:after="0" w:line="480" w:lineRule="atLeast"/>
        <w:ind w:left="0" w:right="0"/>
        <w:jc w:val="center"/>
        <w:textAlignment w:val="baseline"/>
        <w:rPr>
          <w:sz w:val="33"/>
        </w:rPr>
      </w:pPr>
      <w:bookmarkStart w:name="" w:id="4820"/>
      <w:r>
        <w:rPr>
          <w:rFonts w:ascii="仿宋" w:hAnsi="仿宋" w:cs="仿宋" w:eastAsia="仿宋"/>
          <w:sz w:val="33"/>
          <w:spacing w:val="0"/>
          <w:color w:val="000000"/>
          <w:u w:val="single"/>
          <w:b w:val="off"/>
          <w:i w:val="off"/>
        </w:rPr>
        <w:t xml:space="preserve">                             论说集 第三卷                          317</w:t>
      </w:r>
      <w:bookmarkEnd w:id="4820"/>
    </w:p>
    <w:p>
      <w:pPr>
        <w:pageBreakBefore w:val="off"/>
        <w:tabs/>
        <w:wordWrap w:val="off"/>
        <w:spacing w:before="0" w:after="0" w:line="420" w:lineRule="exact"/>
        <w:ind w:left="0" w:right="0"/>
        <w:jc w:val="center"/>
        <w:textAlignment w:val="baseline"/>
        <w:rPr>
          <w:sz w:val="33"/>
        </w:rPr>
      </w:pPr>
      <w:bookmarkStart w:name="" w:id="4821"/>
      <w:r>
        <w:rPr>
          <w:rFonts w:ascii="宋体" w:hAnsi="宋体" w:cs="宋体" w:eastAsia="宋体"/>
          <w:sz w:val="33"/>
          <w:spacing w:val="0"/>
          <w:color w:val="000000"/>
          <w:b w:val="off"/>
          <w:i w:val="off"/>
        </w:rPr>
        <w:t/>
      </w:r>
      <w:bookmarkEnd w:id="4821"/>
    </w:p>
    <w:p>
      <w:pPr>
        <w:pageBreakBefore w:val="off"/>
        <w:tabs/>
        <w:wordWrap w:val="off"/>
        <w:spacing w:before="0" w:after="0" w:line="760" w:lineRule="atLeast"/>
        <w:ind w:left="40" w:right="60"/>
        <w:jc w:val="both"/>
        <w:textAlignment w:val="baseline"/>
        <w:rPr>
          <w:sz w:val="42"/>
        </w:rPr>
      </w:pPr>
      <w:bookmarkStart w:name="" w:id="4822"/>
      <w:r>
        <w:rPr>
          <w:rFonts w:ascii="宋体" w:hAnsi="宋体" w:cs="宋体" w:eastAsia="宋体"/>
          <w:sz w:val="42"/>
          <w:spacing w:val="0"/>
          <w:color w:val="000000"/>
          <w:b w:val="off"/>
          <w:i w:val="off"/>
        </w:rPr>
        <w:t>听了我的这些话以后，你可以走了，你可以对你自己说，“这都不是</w:t>
      </w:r>
      <w:r>
        <w:rPr>
          <w:rFonts w:ascii="宋体" w:hAnsi="宋体" w:cs="宋体" w:eastAsia="宋体"/>
          <w:sz w:val="42"/>
          <w:spacing w:val="0"/>
          <w:color w:val="000000"/>
          <w:b w:val="off"/>
          <w:i w:val="off"/>
        </w:rPr>
        <w:t>爱比克泰德的话，他怎么可能说出这样的话呢？一定是一位慈祥</w:t>
      </w:r>
      <w:r>
        <w:rPr>
          <w:rFonts w:ascii="宋体" w:hAnsi="宋体" w:cs="宋体" w:eastAsia="宋体"/>
          <w:sz w:val="42"/>
          <w:spacing w:val="0"/>
          <w:color w:val="000000"/>
          <w:b w:val="off"/>
          <w:i w:val="off"/>
        </w:rPr>
        <w:t>的神灵通过他对我讲这些话的，因为他永远不会想到会说这样的</w:t>
      </w:r>
      <w:r>
        <w:rPr>
          <w:rFonts w:ascii="宋体" w:hAnsi="宋体" w:cs="宋体" w:eastAsia="宋体"/>
          <w:sz w:val="42"/>
          <w:spacing w:val="0"/>
          <w:color w:val="000000"/>
          <w:b w:val="off"/>
          <w:i w:val="off"/>
        </w:rPr>
        <w:t>话的，他跟谁都不会说这些话的。37.来吧，让我们听从神的旨意</w:t>
      </w:r>
      <w:r>
        <w:rPr>
          <w:rFonts w:ascii="宋体" w:hAnsi="宋体" w:cs="宋体" w:eastAsia="宋体"/>
          <w:sz w:val="42"/>
          <w:spacing w:val="0"/>
          <w:color w:val="000000"/>
          <w:b w:val="off"/>
          <w:i w:val="off"/>
        </w:rPr>
        <w:t>吧，让我们不要触怒神吧。”</w:t>
      </w:r>
      <w:bookmarkEnd w:id="4822"/>
    </w:p>
    <w:p>
      <w:pPr>
        <w:pageBreakBefore w:val="off"/>
        <w:tabs/>
        <w:wordWrap w:val="off"/>
        <w:spacing w:before="0" w:after="0" w:line="760" w:lineRule="atLeast"/>
        <w:ind w:left="40" w:right="20" w:firstLine="880"/>
        <w:jc w:val="both"/>
        <w:textAlignment w:val="baseline"/>
        <w:rPr>
          <w:sz w:val="42"/>
        </w:rPr>
      </w:pPr>
      <w:bookmarkStart w:name="" w:id="4823"/>
      <w:r>
        <w:rPr>
          <w:rFonts w:ascii="宋体" w:hAnsi="宋体" w:cs="宋体" w:eastAsia="宋体"/>
          <w:sz w:val="42"/>
          <w:spacing w:val="0"/>
          <w:color w:val="000000"/>
          <w:b w:val="off"/>
          <w:i w:val="off"/>
        </w:rPr>
        <w:t>“不，”你一定会说，“我们是不会触犯神的旨意的。”假如乌鸦</w:t>
      </w:r>
      <w:r>
        <w:rPr>
          <w:rFonts w:ascii="宋体" w:hAnsi="宋体" w:cs="宋体" w:eastAsia="宋体"/>
          <w:sz w:val="42"/>
          <w:spacing w:val="0"/>
          <w:color w:val="000000"/>
          <w:b w:val="off"/>
          <w:i w:val="off"/>
        </w:rPr>
        <w:t>“嘎，嘎”地叫着，向你发出警示的时候，这不是乌鸦在向你发出警</w:t>
      </w:r>
      <w:r>
        <w:rPr>
          <w:rFonts w:ascii="宋体" w:hAnsi="宋体" w:cs="宋体" w:eastAsia="宋体"/>
          <w:sz w:val="42"/>
          <w:spacing w:val="0"/>
          <w:color w:val="000000"/>
          <w:b w:val="off"/>
          <w:i w:val="off"/>
        </w:rPr>
        <w:t>示，而是神通过乌鸦向你发出警示。同样道理，假如神通过人的声</w:t>
      </w:r>
      <w:r>
        <w:rPr>
          <w:rFonts w:ascii="宋体" w:hAnsi="宋体" w:cs="宋体" w:eastAsia="宋体"/>
          <w:sz w:val="42"/>
          <w:spacing w:val="0"/>
          <w:color w:val="000000"/>
          <w:b w:val="off"/>
          <w:i w:val="off"/>
        </w:rPr>
        <w:t>音向你发出警示，他是在通过人来告诉你，唯恐你依然会对神灵的</w:t>
      </w:r>
      <w:r>
        <w:rPr>
          <w:rFonts w:ascii="宋体" w:hAnsi="宋体" w:cs="宋体" w:eastAsia="宋体"/>
          <w:sz w:val="42"/>
          <w:spacing w:val="0"/>
          <w:color w:val="000000"/>
          <w:b w:val="off"/>
          <w:i w:val="off"/>
        </w:rPr>
        <w:t>力量那样无知。而且，[对于不同的对象他传达自己的警示的方式</w:t>
      </w:r>
      <w:r>
        <w:rPr>
          <w:rFonts w:ascii="宋体" w:hAnsi="宋体" w:cs="宋体" w:eastAsia="宋体"/>
          <w:sz w:val="42"/>
          <w:spacing w:val="0"/>
          <w:color w:val="000000"/>
          <w:b w:val="off"/>
          <w:i w:val="off"/>
        </w:rPr>
        <w:t>也是不一样的，]对于有些人他会通过这样的办法来传达，对于另</w:t>
      </w:r>
      <w:r>
        <w:rPr>
          <w:rFonts w:ascii="宋体" w:hAnsi="宋体" w:cs="宋体" w:eastAsia="宋体"/>
          <w:sz w:val="42"/>
          <w:spacing w:val="0"/>
          <w:color w:val="000000"/>
          <w:b w:val="off"/>
          <w:i w:val="off"/>
        </w:rPr>
        <w:t>外一些人他又会通过那样的办法传达，对于最重大、最神圣的事</w:t>
      </w:r>
      <w:r>
        <w:rPr>
          <w:rFonts w:ascii="宋体" w:hAnsi="宋体" w:cs="宋体" w:eastAsia="宋体"/>
          <w:sz w:val="42"/>
          <w:spacing w:val="0"/>
          <w:color w:val="000000"/>
          <w:b w:val="off"/>
          <w:i w:val="off"/>
        </w:rPr>
        <w:t>情，他则会通过最高贵的信使来传达。你说我说得对吗?38.正</w:t>
      </w:r>
      <w:r>
        <w:rPr>
          <w:rFonts w:ascii="宋体" w:hAnsi="宋体" w:cs="宋体" w:eastAsia="宋体"/>
          <w:sz w:val="42"/>
          <w:spacing w:val="0"/>
          <w:color w:val="000000"/>
          <w:b w:val="off"/>
          <w:i w:val="off"/>
        </w:rPr>
        <w:t>如诗人荷马所说的：</w:t>
      </w:r>
      <w:bookmarkEnd w:id="4823"/>
    </w:p>
    <w:p>
      <w:pPr>
        <w:pageBreakBefore w:val="off"/>
        <w:tabs/>
        <w:wordWrap w:val="off"/>
        <w:spacing w:before="0" w:after="0" w:line="480" w:lineRule="atLeast"/>
        <w:ind w:left="1780" w:right="0"/>
        <w:jc w:val="both"/>
        <w:textAlignment w:val="baseline"/>
        <w:rPr>
          <w:sz w:val="32"/>
        </w:rPr>
      </w:pPr>
      <w:bookmarkStart w:name="" w:id="4824"/>
      <w:r>
        <w:rPr>
          <w:rFonts w:ascii="仿宋" w:hAnsi="仿宋" w:cs="仿宋" w:eastAsia="仿宋"/>
          <w:sz w:val="32"/>
          <w:spacing w:val="0"/>
          <w:color w:val="000000"/>
          <w:b w:val="off"/>
          <w:i w:val="off"/>
        </w:rPr>
        <w:t>因为我们已经派出了</w:t>
      </w:r>
      <w:bookmarkEnd w:id="4824"/>
    </w:p>
    <w:p>
      <w:pPr>
        <w:pageBreakBefore w:val="off"/>
        <w:tabs/>
        <w:wordWrap w:val="off"/>
        <w:spacing w:before="0" w:after="0" w:line="480" w:lineRule="atLeast"/>
        <w:ind w:left="1780" w:right="0"/>
        <w:jc w:val="both"/>
        <w:textAlignment w:val="baseline"/>
        <w:rPr>
          <w:sz w:val="32"/>
        </w:rPr>
      </w:pPr>
      <w:bookmarkStart w:name="" w:id="4825"/>
      <w:r>
        <w:rPr>
          <w:rFonts w:ascii="仿宋" w:hAnsi="仿宋" w:cs="仿宋" w:eastAsia="仿宋"/>
          <w:sz w:val="32"/>
          <w:spacing w:val="0"/>
          <w:color w:val="000000"/>
          <w:b w:val="off"/>
          <w:i w:val="off"/>
        </w:rPr>
        <w:t>使者赫耳墨斯①，———</w:t>
      </w:r>
      <w:bookmarkEnd w:id="4825"/>
    </w:p>
    <w:p>
      <w:pPr>
        <w:pageBreakBefore w:val="off"/>
        <w:tabs/>
        <w:wordWrap w:val="off"/>
        <w:spacing w:before="0" w:after="0" w:line="480" w:lineRule="atLeast"/>
        <w:ind w:left="1780" w:right="0"/>
        <w:jc w:val="both"/>
        <w:textAlignment w:val="baseline"/>
        <w:rPr>
          <w:sz w:val="32"/>
        </w:rPr>
      </w:pPr>
      <w:bookmarkStart w:name="" w:id="4826"/>
      <w:r>
        <w:rPr>
          <w:rFonts w:ascii="仿宋" w:hAnsi="仿宋" w:cs="仿宋" w:eastAsia="仿宋"/>
          <w:sz w:val="32"/>
          <w:spacing w:val="0"/>
          <w:color w:val="000000"/>
          <w:b w:val="off"/>
          <w:i w:val="off"/>
        </w:rPr>
        <w:t>这位阿尔戈斯的刺杀者②，——</w:t>
      </w:r>
      <w:bookmarkEnd w:id="4826"/>
    </w:p>
    <w:p>
      <w:pPr>
        <w:pageBreakBefore w:val="off"/>
        <w:tabs/>
        <w:wordWrap w:val="off"/>
        <w:spacing w:before="0" w:after="0" w:line="480" w:lineRule="atLeast"/>
        <w:ind w:left="120" w:right="0"/>
        <w:jc w:val="both"/>
        <w:textAlignment w:val="baseline"/>
        <w:rPr>
          <w:sz w:val="32"/>
        </w:rPr>
      </w:pPr>
      <w:bookmarkStart w:name="" w:id="4827"/>
      <w:r>
        <w:rPr>
          <w:rFonts w:ascii="宋体" w:hAnsi="宋体" w:cs="宋体" w:eastAsia="宋体"/>
          <w:sz w:val="32"/>
          <w:spacing w:val="0"/>
          <w:color w:val="000000"/>
          <w:u w:val="single"/>
          <w:b w:val="off"/>
          <w:i w:val="off"/>
        </w:rPr>
        <w:t xml:space="preserve">                  </w:t>
      </w:r>
      <w:bookmarkEnd w:id="4827"/>
    </w:p>
    <w:p>
      <w:pPr>
        <w:pageBreakBefore w:val="off"/>
        <w:tabs/>
        <w:wordWrap w:val="off"/>
        <w:spacing w:before="200" w:after="0" w:line="480" w:lineRule="atLeast"/>
        <w:ind w:left="40" w:right="20" w:firstLine="620"/>
        <w:jc w:val="both"/>
        <w:textAlignment w:val="baseline"/>
        <w:rPr>
          <w:sz w:val="32"/>
        </w:rPr>
      </w:pPr>
      <w:bookmarkStart w:name="" w:id="4828"/>
      <w:r>
        <w:rPr>
          <w:rFonts w:ascii="宋体" w:hAnsi="宋体" w:cs="宋体" w:eastAsia="宋体"/>
          <w:sz w:val="32"/>
          <w:spacing w:val="0"/>
          <w:color w:val="000000"/>
          <w:b w:val="off"/>
          <w:i w:val="off"/>
        </w:rPr>
        <w:t>① 赫耳墨斯(Hermes)，希腊神话中宙斯和迈亚的儿子。男性生殖器是他的象</w:t>
      </w:r>
      <w:r>
        <w:rPr>
          <w:rFonts w:ascii="宋体" w:hAnsi="宋体" w:cs="宋体" w:eastAsia="宋体"/>
          <w:sz w:val="32"/>
          <w:spacing w:val="0"/>
          <w:color w:val="000000"/>
          <w:b w:val="off"/>
          <w:i w:val="off"/>
        </w:rPr>
        <w:t>征，他是丰产神，畜牧的保护神。在《奥德赛》中，他主要是神的使者和亡灵进入冥界的</w:t>
      </w:r>
      <w:r>
        <w:rPr>
          <w:rFonts w:ascii="宋体" w:hAnsi="宋体" w:cs="宋体" w:eastAsia="宋体"/>
          <w:sz w:val="32"/>
          <w:spacing w:val="0"/>
          <w:color w:val="000000"/>
          <w:b w:val="off"/>
          <w:i w:val="off"/>
        </w:rPr>
        <w:t>接引者，同时，他又是梦神，出门旅行的保护神，以及财神。他甚至是音乐的庇护神，据</w:t>
      </w:r>
      <w:r>
        <w:rPr>
          <w:rFonts w:ascii="宋体" w:hAnsi="宋体" w:cs="宋体" w:eastAsia="宋体"/>
          <w:sz w:val="32"/>
          <w:spacing w:val="0"/>
          <w:color w:val="000000"/>
          <w:b w:val="off"/>
          <w:i w:val="off"/>
        </w:rPr>
        <w:t>说，第一把竖琴就是他发明的。他的形象有时是一位牧人，肩背绵羊，有时又是神使，</w:t>
      </w:r>
      <w:r>
        <w:rPr>
          <w:rFonts w:ascii="宋体" w:hAnsi="宋体" w:cs="宋体" w:eastAsia="宋体"/>
          <w:sz w:val="32"/>
          <w:spacing w:val="0"/>
          <w:color w:val="000000"/>
          <w:b w:val="off"/>
          <w:i w:val="off"/>
        </w:rPr>
        <w:t>手持盘蛇断杖。爱比克泰德在这里主要是指他作为神使的作用。</w:t>
      </w:r>
      <w:bookmarkEnd w:id="4828"/>
    </w:p>
    <w:p>
      <w:pPr>
        <w:pageBreakBefore w:val="off"/>
        <w:tabs/>
        <w:wordWrap w:val="off"/>
        <w:spacing w:before="0" w:after="0" w:line="480" w:lineRule="atLeast"/>
        <w:ind w:left="40" w:right="0" w:firstLine="620"/>
        <w:jc w:val="both"/>
        <w:textAlignment w:val="baseline"/>
        <w:rPr>
          <w:sz w:val="32"/>
        </w:rPr>
      </w:pPr>
      <w:bookmarkStart w:name="" w:id="4829"/>
      <w:r>
        <w:rPr>
          <w:rFonts w:ascii="宋体" w:hAnsi="宋体" w:cs="宋体" w:eastAsia="宋体"/>
          <w:sz w:val="32"/>
          <w:spacing w:val="0"/>
          <w:color w:val="000000"/>
          <w:b w:val="off"/>
          <w:i w:val="off"/>
        </w:rPr>
        <w:t>② Argus，阿尔戈斯。他是希腊神话中著名的百眼巨人，天后赫拉曾派他时刻不</w:t>
      </w:r>
      <w:r>
        <w:rPr>
          <w:rFonts w:ascii="宋体" w:hAnsi="宋体" w:cs="宋体" w:eastAsia="宋体"/>
          <w:sz w:val="32"/>
          <w:spacing w:val="0"/>
          <w:color w:val="000000"/>
          <w:b w:val="off"/>
          <w:i w:val="off"/>
        </w:rPr>
        <w:t>停地看守一头由宙斯的情人变成的母牛欧罗巴，因为他即使睡觉的时候也总有眼睛是</w:t>
      </w:r>
      <w:r>
        <w:rPr>
          <w:rFonts w:ascii="宋体" w:hAnsi="宋体" w:cs="宋体" w:eastAsia="宋体"/>
          <w:sz w:val="32"/>
          <w:spacing w:val="0"/>
          <w:color w:val="000000"/>
          <w:b w:val="off"/>
          <w:i w:val="off"/>
        </w:rPr>
        <w:t>睁开着的。后来他被赫耳墨斯想办法杀死。他死后，赫拉把他的眼睛转移到了孔雀的</w:t>
      </w:r>
      <w:r>
        <w:rPr>
          <w:rFonts w:ascii="宋体" w:hAnsi="宋体" w:cs="宋体" w:eastAsia="宋体"/>
          <w:sz w:val="32"/>
          <w:spacing w:val="0"/>
          <w:color w:val="000000"/>
          <w:b w:val="off"/>
          <w:i w:val="off"/>
        </w:rPr>
        <w:t>尾巴上。</w:t>
      </w:r>
      <w:bookmarkEnd w:id="4829"/>
    </w:p>
    <w:p>
      <w:r>
        <w:t/>
      </w:r>
    </w:p>
    <w:p>
      <w:pPr>
        <w:sectPr>
          <w:footerReference r:id="rId688"/>
          <w:headerReference r:id="rId689" w:type="default"/>
          <w:type w:val="nextPage"/>
          <w:pgSz w:w="14900" w:h="22340"/>
          <w:pgMar w:left="1360" w:top="1900" w:right="1360" w:bottom="1900" w:header="1600" w:footer="1600"/>
          <w:cols w:num="1"/>
        </w:sectPr>
      </w:pPr>
    </w:p>
    <w:p>
      <w:pPr>
        <w:pageBreakBefore w:val="off"/>
        <w:tabs/>
        <w:wordWrap w:val="off"/>
        <w:spacing w:before="140" w:after="0" w:line="560" w:lineRule="atLeast"/>
        <w:ind w:left="40" w:right="0"/>
        <w:jc w:val="both"/>
        <w:textAlignment w:val="baseline"/>
        <w:rPr>
          <w:sz w:val="33"/>
        </w:rPr>
      </w:pPr>
      <w:bookmarkStart w:name="" w:id="4830"/>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18                         爱比克泰德论说集                           </w:t>
      </w:r>
      <w:bookmarkEnd w:id="4830"/>
    </w:p>
    <w:p>
      <w:pPr>
        <w:pageBreakBefore w:val="off"/>
        <w:tabs/>
        <w:wordWrap w:val="off"/>
        <w:spacing w:before="0" w:after="0" w:line="560" w:lineRule="exact"/>
        <w:ind w:left="0" w:right="0"/>
        <w:jc w:val="both"/>
        <w:textAlignment w:val="baseline"/>
        <w:rPr>
          <w:sz w:val="33"/>
        </w:rPr>
      </w:pPr>
      <w:bookmarkStart w:name="" w:id="4831"/>
      <w:r>
        <w:rPr>
          <w:rFonts w:ascii="宋体" w:hAnsi="宋体" w:cs="宋体" w:eastAsia="宋体"/>
          <w:sz w:val="33"/>
          <w:spacing w:val="0"/>
          <w:color w:val="000000"/>
          <w:b w:val="off"/>
          <w:i w:val="off"/>
        </w:rPr>
        <w:t/>
      </w:r>
      <w:bookmarkEnd w:id="4831"/>
    </w:p>
    <w:p>
      <w:pPr>
        <w:pageBreakBefore w:val="off"/>
        <w:tabs/>
        <w:wordWrap w:val="off"/>
        <w:spacing w:before="0" w:after="0" w:line="500" w:lineRule="atLeast"/>
        <w:ind w:left="1760" w:right="0"/>
        <w:jc w:val="both"/>
        <w:textAlignment w:val="baseline"/>
        <w:rPr>
          <w:sz w:val="35"/>
        </w:rPr>
      </w:pPr>
      <w:bookmarkStart w:name="" w:id="4832"/>
      <w:r>
        <w:rPr>
          <w:rFonts w:ascii="仿宋" w:hAnsi="仿宋" w:cs="仿宋" w:eastAsia="仿宋"/>
          <w:sz w:val="35"/>
          <w:spacing w:val="0"/>
          <w:color w:val="000000"/>
          <w:b w:val="off"/>
          <w:i w:val="off"/>
        </w:rPr>
        <w:t>向他警告过，</w:t>
      </w:r>
      <w:bookmarkEnd w:id="4832"/>
    </w:p>
    <w:p>
      <w:pPr>
        <w:pageBreakBefore w:val="off"/>
        <w:tabs/>
        <w:wordWrap w:val="off"/>
        <w:spacing w:before="0" w:after="0" w:line="480" w:lineRule="atLeast"/>
        <w:ind w:left="1760" w:right="0"/>
        <w:jc w:val="both"/>
        <w:textAlignment w:val="baseline"/>
        <w:rPr>
          <w:sz w:val="35"/>
        </w:rPr>
      </w:pPr>
      <w:bookmarkStart w:name="" w:id="4833"/>
      <w:r>
        <w:rPr>
          <w:rFonts w:ascii="仿宋" w:hAnsi="仿宋" w:cs="仿宋" w:eastAsia="仿宋"/>
          <w:sz w:val="35"/>
          <w:spacing w:val="0"/>
          <w:color w:val="000000"/>
          <w:b w:val="off"/>
          <w:i w:val="off"/>
        </w:rPr>
        <w:t>不要杀死这个人，</w:t>
      </w:r>
      <w:bookmarkEnd w:id="4833"/>
    </w:p>
    <w:p>
      <w:pPr>
        <w:pageBreakBefore w:val="off"/>
        <w:tabs/>
        <w:wordWrap w:val="off"/>
        <w:spacing w:before="0" w:after="0" w:line="500" w:lineRule="atLeast"/>
        <w:ind w:left="1760" w:right="0"/>
        <w:jc w:val="both"/>
        <w:textAlignment w:val="baseline"/>
        <w:rPr>
          <w:sz w:val="35"/>
        </w:rPr>
      </w:pPr>
      <w:bookmarkStart w:name="" w:id="4834"/>
      <w:r>
        <w:rPr>
          <w:rFonts w:ascii="仿宋" w:hAnsi="仿宋" w:cs="仿宋" w:eastAsia="仿宋"/>
          <w:sz w:val="35"/>
          <w:spacing w:val="0"/>
          <w:color w:val="000000"/>
          <w:b w:val="off"/>
          <w:i w:val="off"/>
        </w:rPr>
        <w:t>同时也要注意[不要奸淫]他的妻子。①</w:t>
      </w:r>
      <w:bookmarkEnd w:id="4834"/>
    </w:p>
    <w:p>
      <w:pPr>
        <w:pageBreakBefore w:val="off"/>
        <w:tabs/>
        <w:wordWrap w:val="off"/>
        <w:spacing w:before="0" w:after="0" w:line="840" w:lineRule="atLeast"/>
        <w:ind w:left="40" w:right="40" w:firstLine="820"/>
        <w:jc w:val="both"/>
        <w:textAlignment w:val="baseline"/>
        <w:rPr>
          <w:sz w:val="36"/>
        </w:rPr>
      </w:pPr>
      <w:bookmarkStart w:name="" w:id="4835"/>
      <w:r>
        <w:rPr>
          <w:rFonts w:ascii="宋体" w:hAnsi="宋体" w:cs="宋体" w:eastAsia="宋体"/>
          <w:sz w:val="36"/>
          <w:spacing w:val="0"/>
          <w:color w:val="000000"/>
          <w:b w:val="off"/>
          <w:i w:val="off"/>
        </w:rPr>
        <w:t>39.赫耳墨斯下来向埃厄吉斯图斯传达他的警示，同样，神灵</w:t>
      </w:r>
      <w:r>
        <w:rPr>
          <w:rFonts w:ascii="宋体" w:hAnsi="宋体" w:cs="宋体" w:eastAsia="宋体"/>
          <w:sz w:val="36"/>
          <w:spacing w:val="0"/>
          <w:color w:val="000000"/>
          <w:b w:val="off"/>
          <w:i w:val="off"/>
        </w:rPr>
        <w:t>也</w:t>
      </w:r>
      <w:bookmarkEnd w:id="4835"/>
    </w:p>
    <w:p>
      <w:pPr>
        <w:pageBreakBefore w:val="off"/>
        <w:tabs/>
        <w:wordWrap w:val="off"/>
        <w:spacing w:before="0" w:after="0" w:line="480" w:lineRule="atLeast"/>
        <w:ind w:left="1760" w:right="0"/>
        <w:jc w:val="both"/>
        <w:textAlignment w:val="baseline"/>
        <w:rPr>
          <w:sz w:val="35"/>
        </w:rPr>
      </w:pPr>
      <w:bookmarkStart w:name="" w:id="4836"/>
      <w:r>
        <w:rPr>
          <w:rFonts w:ascii="仿宋" w:hAnsi="仿宋" w:cs="仿宋" w:eastAsia="仿宋"/>
          <w:sz w:val="35"/>
          <w:spacing w:val="0"/>
          <w:color w:val="000000"/>
          <w:b w:val="off"/>
          <w:i w:val="off"/>
        </w:rPr>
        <w:t>已经派出了</w:t>
      </w:r>
      <w:bookmarkEnd w:id="4836"/>
    </w:p>
    <w:p>
      <w:pPr>
        <w:pageBreakBefore w:val="off"/>
        <w:tabs/>
        <w:wordWrap w:val="off"/>
        <w:spacing w:before="0" w:after="0" w:line="560" w:lineRule="atLeast"/>
        <w:ind w:left="1760" w:right="0"/>
        <w:jc w:val="both"/>
        <w:textAlignment w:val="baseline"/>
        <w:rPr>
          <w:sz w:val="35"/>
        </w:rPr>
      </w:pPr>
      <w:bookmarkStart w:name="" w:id="4837"/>
      <w:r>
        <w:rPr>
          <w:rFonts w:ascii="仿宋" w:hAnsi="仿宋" w:cs="仿宋" w:eastAsia="仿宋"/>
          <w:sz w:val="35"/>
          <w:spacing w:val="0"/>
          <w:color w:val="000000"/>
          <w:b w:val="off"/>
          <w:i w:val="off"/>
        </w:rPr>
        <w:t>使者赫耳墨斯，————</w:t>
      </w:r>
      <w:bookmarkEnd w:id="4837"/>
    </w:p>
    <w:p>
      <w:pPr>
        <w:pageBreakBefore w:val="off"/>
        <w:tabs/>
        <w:wordWrap w:val="off"/>
        <w:spacing w:before="0" w:after="0" w:line="540" w:lineRule="atLeast"/>
        <w:ind w:left="1760" w:right="0"/>
        <w:jc w:val="both"/>
        <w:textAlignment w:val="baseline"/>
        <w:rPr>
          <w:sz w:val="35"/>
        </w:rPr>
      </w:pPr>
      <w:bookmarkStart w:name="" w:id="4838"/>
      <w:r>
        <w:rPr>
          <w:rFonts w:ascii="仿宋" w:hAnsi="仿宋" w:cs="仿宋" w:eastAsia="仿宋"/>
          <w:sz w:val="35"/>
          <w:spacing w:val="0"/>
          <w:color w:val="000000"/>
          <w:b w:val="off"/>
          <w:i w:val="off"/>
        </w:rPr>
        <w:t>这位阿尔戈斯的刺杀者，————</w:t>
      </w:r>
      <w:bookmarkEnd w:id="4838"/>
    </w:p>
    <w:p>
      <w:pPr>
        <w:pageBreakBefore w:val="off"/>
        <w:tabs/>
        <w:wordWrap w:val="off"/>
        <w:spacing w:before="0" w:after="0" w:line="840" w:lineRule="atLeast"/>
        <w:ind w:left="40" w:right="20" w:firstLine="820"/>
        <w:jc w:val="both"/>
        <w:textAlignment w:val="baseline"/>
        <w:rPr>
          <w:sz w:val="36"/>
        </w:rPr>
      </w:pPr>
      <w:bookmarkStart w:name="" w:id="4839"/>
      <w:r>
        <w:rPr>
          <w:rFonts w:ascii="宋体" w:hAnsi="宋体" w:cs="宋体" w:eastAsia="宋体"/>
          <w:sz w:val="36"/>
          <w:spacing w:val="0"/>
          <w:color w:val="000000"/>
          <w:b w:val="off"/>
          <w:i w:val="off"/>
        </w:rPr>
        <w:t>来警告你，不要颠倒和干涉世界的正常秩序，你要让男人成为</w:t>
      </w:r>
      <w:r>
        <w:rPr>
          <w:rFonts w:ascii="宋体" w:hAnsi="宋体" w:cs="宋体" w:eastAsia="宋体"/>
          <w:sz w:val="36"/>
          <w:spacing w:val="0"/>
          <w:color w:val="000000"/>
          <w:b w:val="off"/>
          <w:i w:val="off"/>
        </w:rPr>
        <w:t>男人，女人成为女人，让美的人美，让丑的人丑。40.因为你不是</w:t>
      </w:r>
      <w:r>
        <w:rPr>
          <w:rFonts w:ascii="宋体" w:hAnsi="宋体" w:cs="宋体" w:eastAsia="宋体"/>
          <w:sz w:val="36"/>
          <w:spacing w:val="0"/>
          <w:color w:val="000000"/>
          <w:b w:val="off"/>
          <w:i w:val="off"/>
        </w:rPr>
        <w:t>[一堆]血肉和毛发，你是一个意愿，如果你把意愿弄美了，那么，你</w:t>
      </w:r>
      <w:r>
        <w:rPr>
          <w:rFonts w:ascii="宋体" w:hAnsi="宋体" w:cs="宋体" w:eastAsia="宋体"/>
          <w:sz w:val="36"/>
          <w:spacing w:val="0"/>
          <w:color w:val="000000"/>
          <w:b w:val="off"/>
          <w:i w:val="off"/>
        </w:rPr>
        <w:t>也就美了。41.可是，到目前为止，我不敢告诉你说你是丑的，因</w:t>
      </w:r>
      <w:r>
        <w:rPr>
          <w:rFonts w:ascii="宋体" w:hAnsi="宋体" w:cs="宋体" w:eastAsia="宋体"/>
          <w:sz w:val="36"/>
          <w:spacing w:val="0"/>
          <w:color w:val="000000"/>
          <w:b w:val="off"/>
          <w:i w:val="off"/>
        </w:rPr>
        <w:t>为看来你最不愿意听这样的话了。42.我们还是听听苏格拉底对</w:t>
      </w:r>
      <w:r>
        <w:rPr>
          <w:rFonts w:ascii="宋体" w:hAnsi="宋体" w:cs="宋体" w:eastAsia="宋体"/>
          <w:sz w:val="36"/>
          <w:spacing w:val="0"/>
          <w:color w:val="000000"/>
          <w:b w:val="off"/>
          <w:i w:val="off"/>
        </w:rPr>
        <w:t>当时最美丽、最朝气蓬勃的人阿尔西比亚德是怎么说的吧：“努力</w:t>
      </w:r>
      <w:r>
        <w:rPr>
          <w:rFonts w:ascii="宋体" w:hAnsi="宋体" w:cs="宋体" w:eastAsia="宋体"/>
          <w:sz w:val="36"/>
          <w:spacing w:val="0"/>
          <w:color w:val="000000"/>
          <w:b w:val="off"/>
          <w:i w:val="off"/>
        </w:rPr>
        <w:t>让自己美一点吧。”②你听他是怎么说的？他说过“修剪一下你的</w:t>
      </w:r>
      <w:r>
        <w:rPr>
          <w:rFonts w:ascii="宋体" w:hAnsi="宋体" w:cs="宋体" w:eastAsia="宋体"/>
          <w:sz w:val="36"/>
          <w:spacing w:val="0"/>
          <w:color w:val="000000"/>
          <w:b w:val="off"/>
          <w:i w:val="off"/>
        </w:rPr>
        <w:t>头发，拔掉你腿上的毛”这样的话吗？根本没有。他说的是：“梳理</w:t>
      </w:r>
      <w:r>
        <w:rPr>
          <w:rFonts w:ascii="宋体" w:hAnsi="宋体" w:cs="宋体" w:eastAsia="宋体"/>
          <w:sz w:val="36"/>
          <w:spacing w:val="0"/>
          <w:color w:val="000000"/>
          <w:b w:val="off"/>
          <w:i w:val="off"/>
        </w:rPr>
        <w:t>一下你的意志，抛弃你的错误的认识和看法吧。”</w:t>
      </w:r>
      <w:bookmarkEnd w:id="4839"/>
    </w:p>
    <w:p>
      <w:pPr>
        <w:pageBreakBefore w:val="off"/>
        <w:tabs/>
        <w:wordWrap w:val="off"/>
        <w:spacing w:before="0" w:after="0" w:line="840" w:lineRule="atLeast"/>
        <w:ind w:left="860" w:right="0"/>
        <w:jc w:val="both"/>
        <w:textAlignment w:val="baseline"/>
        <w:rPr>
          <w:sz w:val="36"/>
        </w:rPr>
      </w:pPr>
      <w:bookmarkStart w:name="" w:id="4840"/>
      <w:r>
        <w:rPr>
          <w:rFonts w:ascii="宋体" w:hAnsi="宋体" w:cs="宋体" w:eastAsia="宋体"/>
          <w:sz w:val="36"/>
          <w:spacing w:val="0"/>
          <w:color w:val="000000"/>
          <w:b w:val="off"/>
          <w:i w:val="off"/>
        </w:rPr>
        <w:t>43.“那么，我们该拿我们的身体怎么办？”</w:t>
      </w:r>
      <w:bookmarkEnd w:id="4840"/>
    </w:p>
    <w:p>
      <w:pPr>
        <w:pageBreakBefore w:val="off"/>
        <w:tabs/>
        <w:wordWrap w:val="off"/>
        <w:spacing w:before="0" w:after="0" w:line="840" w:lineRule="atLeast"/>
        <w:ind w:left="860" w:right="0"/>
        <w:jc w:val="both"/>
        <w:textAlignment w:val="baseline"/>
        <w:rPr>
          <w:sz w:val="36"/>
        </w:rPr>
      </w:pPr>
      <w:bookmarkStart w:name="" w:id="4841"/>
      <w:r>
        <w:rPr>
          <w:rFonts w:ascii="宋体" w:hAnsi="宋体" w:cs="宋体" w:eastAsia="宋体"/>
          <w:sz w:val="36"/>
          <w:spacing w:val="0"/>
          <w:color w:val="000000"/>
          <w:b w:val="off"/>
          <w:i w:val="off"/>
        </w:rPr>
        <w:t>顺其自然呗。这是别人③的事，你就让别人来把它料理好吧。</w:t>
      </w:r>
      <w:bookmarkEnd w:id="4841"/>
    </w:p>
    <w:p>
      <w:pPr>
        <w:pageBreakBefore w:val="off"/>
        <w:tabs/>
        <w:wordWrap w:val="off"/>
        <w:spacing w:before="0" w:after="0" w:line="840" w:lineRule="atLeast"/>
        <w:ind w:left="40" w:right="0" w:firstLine="820"/>
        <w:jc w:val="both"/>
        <w:textAlignment w:val="baseline"/>
        <w:rPr>
          <w:sz w:val="36"/>
        </w:rPr>
      </w:pPr>
      <w:bookmarkStart w:name="" w:id="4842"/>
      <w:r>
        <w:rPr>
          <w:rFonts w:ascii="宋体" w:hAnsi="宋体" w:cs="宋体" w:eastAsia="宋体"/>
          <w:sz w:val="36"/>
          <w:spacing w:val="0"/>
          <w:color w:val="000000"/>
          <w:b w:val="off"/>
          <w:i w:val="off"/>
        </w:rPr>
        <w:t>44.“什么？难道说，我们应该让自己浑身污秽、肮脏不堪</w:t>
      </w:r>
      <w:r>
        <w:rPr>
          <w:rFonts w:ascii="宋体" w:hAnsi="宋体" w:cs="宋体" w:eastAsia="宋体"/>
          <w:sz w:val="36"/>
          <w:spacing w:val="0"/>
          <w:color w:val="000000"/>
          <w:u w:val="single"/>
          <w:b w:val="off"/>
          <w:i w:val="off"/>
        </w:rPr>
        <w:t xml:space="preserve">                </w:t>
      </w:r>
      <w:bookmarkEnd w:id="4842"/>
    </w:p>
    <w:p>
      <w:pPr>
        <w:pageBreakBefore w:val="off"/>
        <w:tabs/>
        <w:wordWrap w:val="off"/>
        <w:spacing w:before="320" w:after="0" w:line="420" w:lineRule="atLeast"/>
        <w:ind w:left="680" w:right="0"/>
        <w:jc w:val="both"/>
        <w:textAlignment w:val="baseline"/>
        <w:rPr>
          <w:sz w:val="31"/>
        </w:rPr>
      </w:pPr>
      <w:bookmarkStart w:name="" w:id="4843"/>
      <w:r>
        <w:rPr>
          <w:rFonts w:ascii="TimesNewRoman" w:hAnsi="TimesNewRoman" w:cs="TimesNewRoman" w:eastAsia="TimesNewRoman"/>
          <w:sz w:val="31"/>
          <w:spacing w:val="0"/>
          <w:color w:val="000000"/>
          <w:b w:val="off"/>
          <w:i w:val="off"/>
        </w:rPr>
        <w:t>①    Homer, Odyssey, i.37.</w:t>
      </w:r>
      <w:bookmarkEnd w:id="4843"/>
    </w:p>
    <w:p>
      <w:pPr>
        <w:pageBreakBefore w:val="off"/>
        <w:tabs/>
        <w:wordWrap w:val="off"/>
        <w:spacing w:before="0" w:after="0" w:line="480" w:lineRule="atLeast"/>
        <w:ind w:left="680" w:right="0"/>
        <w:jc w:val="both"/>
        <w:textAlignment w:val="baseline"/>
        <w:rPr>
          <w:sz w:val="35"/>
        </w:rPr>
      </w:pPr>
      <w:bookmarkStart w:name="" w:id="4844"/>
      <w:r>
        <w:rPr>
          <w:rFonts w:ascii="TimesNewRoman" w:hAnsi="TimesNewRoman" w:cs="TimesNewRoman" w:eastAsia="TimesNewRoman"/>
          <w:sz w:val="35"/>
          <w:spacing w:val="0"/>
          <w:color w:val="000000"/>
          <w:b w:val="off"/>
          <w:i w:val="off"/>
        </w:rPr>
        <w:t>② 参见 Plato, Alcibiades, I.131D.</w:t>
      </w:r>
      <w:bookmarkEnd w:id="4844"/>
    </w:p>
    <w:p>
      <w:pPr>
        <w:pageBreakBefore w:val="off"/>
        <w:tabs/>
        <w:wordWrap w:val="off"/>
        <w:spacing w:before="0" w:after="0" w:line="560" w:lineRule="atLeast"/>
        <w:ind w:left="40" w:right="20" w:firstLine="640"/>
        <w:jc w:val="both"/>
        <w:textAlignment w:val="baseline"/>
        <w:rPr>
          <w:sz w:val="33"/>
        </w:rPr>
      </w:pPr>
      <w:bookmarkStart w:name="" w:id="4845"/>
      <w:r>
        <w:rPr>
          <w:rFonts w:ascii="仿宋" w:hAnsi="仿宋" w:cs="仿宋" w:eastAsia="仿宋"/>
          <w:sz w:val="33"/>
          <w:spacing w:val="0"/>
          <w:color w:val="000000"/>
          <w:b w:val="off"/>
          <w:i w:val="off"/>
        </w:rPr>
        <w:t>③ 指神。比较第一卷第25章第13节；第一卷第30章第1节；第二卷第5章第</w:t>
      </w:r>
      <w:r>
        <w:rPr>
          <w:rFonts w:ascii="宋体" w:hAnsi="宋体" w:cs="宋体" w:eastAsia="宋体"/>
          <w:sz w:val="33"/>
          <w:spacing w:val="0"/>
          <w:color w:val="000000"/>
          <w:b w:val="off"/>
          <w:i w:val="off"/>
        </w:rPr>
        <w:t>22节。</w:t>
      </w:r>
      <w:bookmarkEnd w:id="4845"/>
    </w:p>
    <w:p>
      <w:r>
        <w:t/>
      </w:r>
    </w:p>
    <w:p>
      <w:pPr>
        <w:sectPr>
          <w:footerReference r:id="rId690"/>
          <w:headerReference r:id="rId691" w:type="default"/>
          <w:type w:val="nextPage"/>
          <w:pgSz w:w="14900" w:h="22340"/>
          <w:pgMar w:left="1380" w:top="1900" w:right="1380" w:bottom="1900" w:header="1600" w:footer="1600"/>
          <w:cols w:num="1"/>
        </w:sectPr>
      </w:pPr>
    </w:p>
    <w:p>
      <w:pPr>
        <w:pageBreakBefore w:val="off"/>
        <w:tabs/>
        <w:wordWrap w:val="off"/>
        <w:spacing w:before="120" w:after="0" w:line="540" w:lineRule="atLeast"/>
        <w:ind w:left="0" w:right="0"/>
        <w:jc w:val="right"/>
        <w:textAlignment w:val="baseline"/>
        <w:rPr>
          <w:sz w:val="35"/>
        </w:rPr>
      </w:pPr>
      <w:bookmarkStart w:name="" w:id="4846"/>
      <w:r>
        <w:rPr>
          <w:rFonts w:ascii="仿宋" w:hAnsi="仿宋" w:cs="仿宋" w:eastAsia="仿宋"/>
          <w:sz w:val="35"/>
          <w:spacing w:val="0"/>
          <w:color w:val="000000"/>
          <w:u w:val="single"/>
          <w:b w:val="off"/>
          <w:i w:val="off"/>
        </w:rPr>
        <w:t xml:space="preserve">                          论说集 第三卷                        319</w:t>
      </w:r>
      <w:bookmarkEnd w:id="4846"/>
    </w:p>
    <w:p>
      <w:pPr>
        <w:pageBreakBefore w:val="off"/>
        <w:tabs/>
        <w:wordWrap w:val="off"/>
        <w:spacing w:before="400" w:after="0" w:line="760" w:lineRule="atLeast"/>
        <w:ind w:left="20" w:right="0"/>
        <w:jc w:val="both"/>
        <w:textAlignment w:val="baseline"/>
        <w:rPr>
          <w:sz w:val="40"/>
        </w:rPr>
      </w:pPr>
      <w:bookmarkStart w:name="" w:id="4847"/>
      <w:r>
        <w:rPr>
          <w:rFonts w:ascii="宋体" w:hAnsi="宋体" w:cs="宋体" w:eastAsia="宋体"/>
          <w:sz w:val="40"/>
          <w:spacing w:val="0"/>
          <w:color w:val="000000"/>
          <w:b w:val="off"/>
          <w:i w:val="off"/>
        </w:rPr>
        <w:t>吗?”</w:t>
      </w:r>
      <w:bookmarkEnd w:id="4847"/>
    </w:p>
    <w:p>
      <w:pPr>
        <w:pageBreakBefore w:val="off"/>
        <w:tabs/>
        <w:wordWrap w:val="off"/>
        <w:spacing w:before="0" w:after="0" w:line="760" w:lineRule="atLeast"/>
        <w:ind w:left="20" w:right="0" w:firstLine="900"/>
        <w:jc w:val="both"/>
        <w:textAlignment w:val="baseline"/>
        <w:rPr>
          <w:sz w:val="40"/>
        </w:rPr>
      </w:pPr>
      <w:bookmarkStart w:name="" w:id="4848"/>
      <w:r>
        <w:rPr>
          <w:rFonts w:ascii="宋体" w:hAnsi="宋体" w:cs="宋体" w:eastAsia="宋体"/>
          <w:sz w:val="40"/>
          <w:spacing w:val="0"/>
          <w:color w:val="000000"/>
          <w:b w:val="off"/>
          <w:i w:val="off"/>
        </w:rPr>
        <w:t>当然不是！你应该保持清洁干净的是你的真正自我和天生的</w:t>
      </w:r>
      <w:r>
        <w:rPr>
          <w:rFonts w:ascii="宋体" w:hAnsi="宋体" w:cs="宋体" w:eastAsia="宋体"/>
          <w:sz w:val="40"/>
          <w:spacing w:val="0"/>
          <w:color w:val="000000"/>
          <w:b w:val="off"/>
          <w:i w:val="off"/>
        </w:rPr>
        <w:t>自然本性：男人要干净得像个男人，女人要干净得像个女人，孩子</w:t>
      </w:r>
      <w:r>
        <w:rPr>
          <w:rFonts w:ascii="宋体" w:hAnsi="宋体" w:cs="宋体" w:eastAsia="宋体"/>
          <w:sz w:val="40"/>
          <w:spacing w:val="0"/>
          <w:color w:val="000000"/>
          <w:b w:val="off"/>
          <w:i w:val="off"/>
        </w:rPr>
        <w:t>要干净得像个孩子。</w:t>
      </w:r>
      <w:bookmarkEnd w:id="4848"/>
    </w:p>
    <w:p>
      <w:pPr>
        <w:pageBreakBefore w:val="off"/>
        <w:tabs/>
        <w:wordWrap w:val="off"/>
        <w:spacing w:before="0" w:after="0" w:line="760" w:lineRule="atLeast"/>
        <w:ind w:left="20" w:right="0" w:firstLine="820"/>
        <w:jc w:val="both"/>
        <w:textAlignment w:val="baseline"/>
        <w:rPr>
          <w:sz w:val="40"/>
        </w:rPr>
      </w:pPr>
      <w:bookmarkStart w:name="" w:id="4849"/>
      <w:r>
        <w:rPr>
          <w:rFonts w:ascii="宋体" w:hAnsi="宋体" w:cs="宋体" w:eastAsia="宋体"/>
          <w:sz w:val="40"/>
          <w:spacing w:val="0"/>
          <w:color w:val="000000"/>
          <w:b w:val="off"/>
          <w:i w:val="off"/>
        </w:rPr>
        <w:t>45. [什么，你还说]“不”?！那么，既然如此，我们就把狮子的</w:t>
      </w:r>
      <w:r>
        <w:rPr>
          <w:rFonts w:ascii="宋体" w:hAnsi="宋体" w:cs="宋体" w:eastAsia="宋体"/>
          <w:sz w:val="40"/>
          <w:spacing w:val="0"/>
          <w:color w:val="000000"/>
          <w:b w:val="off"/>
          <w:i w:val="off"/>
        </w:rPr>
        <w:t>鬃毛拔掉，这样它就不会不干净了；我们把公鸡的鸡冠割掉算了，</w:t>
      </w:r>
      <w:r>
        <w:rPr>
          <w:rFonts w:ascii="宋体" w:hAnsi="宋体" w:cs="宋体" w:eastAsia="宋体"/>
          <w:sz w:val="40"/>
          <w:spacing w:val="0"/>
          <w:color w:val="000000"/>
          <w:b w:val="off"/>
          <w:i w:val="off"/>
        </w:rPr>
        <w:t>因为公鸡也必须干净嘛！</w:t>
      </w:r>
      <w:bookmarkEnd w:id="4849"/>
    </w:p>
    <w:p>
      <w:pPr>
        <w:pageBreakBefore w:val="off"/>
        <w:tabs/>
        <w:wordWrap w:val="off"/>
        <w:spacing w:before="0" w:after="0" w:line="760" w:lineRule="atLeast"/>
        <w:ind w:left="20" w:right="20" w:firstLine="820"/>
        <w:jc w:val="both"/>
        <w:textAlignment w:val="baseline"/>
        <w:rPr>
          <w:sz w:val="40"/>
        </w:rPr>
      </w:pPr>
      <w:bookmarkStart w:name="" w:id="4850"/>
      <w:r>
        <w:rPr>
          <w:rFonts w:ascii="宋体" w:hAnsi="宋体" w:cs="宋体" w:eastAsia="宋体"/>
          <w:sz w:val="40"/>
          <w:spacing w:val="0"/>
          <w:color w:val="000000"/>
          <w:b w:val="off"/>
          <w:i w:val="off"/>
        </w:rPr>
        <w:t>不，干净就是公鸡要干净得像只公鸡，狮子像头狮子，猎狗像</w:t>
      </w:r>
      <w:r>
        <w:rPr>
          <w:rFonts w:ascii="宋体" w:hAnsi="宋体" w:cs="宋体" w:eastAsia="宋体"/>
          <w:sz w:val="40"/>
          <w:spacing w:val="0"/>
          <w:color w:val="000000"/>
          <w:b w:val="off"/>
          <w:i w:val="off"/>
        </w:rPr>
        <w:t>只猎狗。</w:t>
      </w:r>
      <w:bookmarkEnd w:id="4850"/>
    </w:p>
    <w:p>
      <w:pPr>
        <w:pageBreakBefore w:val="off"/>
        <w:tabs/>
        <w:wordWrap w:val="off"/>
        <w:spacing w:before="0" w:after="0" w:line="700" w:lineRule="exact"/>
        <w:ind w:left="0" w:right="0"/>
        <w:jc w:val="both"/>
        <w:textAlignment w:val="baseline"/>
        <w:rPr>
          <w:sz w:val="43"/>
        </w:rPr>
      </w:pPr>
      <w:bookmarkStart w:name="" w:id="4851"/>
      <w:r>
        <w:rPr>
          <w:rFonts w:ascii="宋体" w:hAnsi="宋体" w:cs="宋体" w:eastAsia="宋体"/>
          <w:sz w:val="43"/>
          <w:spacing w:val="0"/>
          <w:color w:val="000000"/>
          <w:b w:val="off"/>
          <w:i w:val="off"/>
        </w:rPr>
        <w:t/>
      </w:r>
      <w:bookmarkEnd w:id="4851"/>
    </w:p>
    <w:p>
      <w:pPr>
        <w:pageBreakBefore w:val="off"/>
        <w:tabs/>
        <w:wordWrap w:val="off"/>
        <w:spacing w:before="0" w:after="0" w:line="700" w:lineRule="exact"/>
        <w:ind w:left="0" w:right="0"/>
        <w:jc w:val="both"/>
        <w:textAlignment w:val="baseline"/>
        <w:rPr>
          <w:sz w:val="43"/>
        </w:rPr>
      </w:pPr>
      <w:bookmarkStart w:name="" w:id="4852"/>
      <w:r>
        <w:rPr>
          <w:rFonts w:ascii="宋体" w:hAnsi="宋体" w:cs="宋体" w:eastAsia="宋体"/>
          <w:sz w:val="43"/>
          <w:spacing w:val="0"/>
          <w:color w:val="000000"/>
          <w:b w:val="off"/>
          <w:i w:val="off"/>
        </w:rPr>
        <w:t/>
      </w:r>
      <w:bookmarkEnd w:id="4852"/>
    </w:p>
    <w:p>
      <w:pPr>
        <w:pageBreakBefore w:val="off"/>
        <w:tabs/>
        <w:wordWrap w:val="off"/>
        <w:spacing w:before="0" w:after="0" w:line="680" w:lineRule="atLeast"/>
        <w:ind w:left="840" w:right="0"/>
        <w:jc w:val="both"/>
        <w:textAlignment w:val="baseline"/>
        <w:rPr>
          <w:sz w:val="43"/>
        </w:rPr>
      </w:pPr>
      <w:bookmarkStart w:name="" w:id="4853"/>
      <w:r>
        <w:rPr>
          <w:rFonts w:ascii="楷体" w:hAnsi="楷体" w:cs="楷体" w:eastAsia="楷体"/>
          <w:sz w:val="43"/>
          <w:spacing w:val="0"/>
          <w:color w:val="000000"/>
          <w:b w:val="off"/>
          <w:i w:val="off"/>
        </w:rPr>
        <w:t>第二章   一个真正取得进步的人</w:t>
      </w:r>
      <w:bookmarkEnd w:id="4853"/>
    </w:p>
    <w:p>
      <w:pPr>
        <w:pageBreakBefore w:val="off"/>
        <w:tabs/>
        <w:wordWrap w:val="off"/>
        <w:spacing w:before="0" w:after="0" w:line="660" w:lineRule="atLeast"/>
        <w:ind w:left="1760" w:right="0"/>
        <w:jc w:val="both"/>
        <w:textAlignment w:val="baseline"/>
        <w:rPr>
          <w:sz w:val="43"/>
        </w:rPr>
      </w:pPr>
      <w:bookmarkStart w:name="" w:id="4854"/>
      <w:r>
        <w:rPr>
          <w:rFonts w:ascii="楷体" w:hAnsi="楷体" w:cs="楷体" w:eastAsia="楷体"/>
          <w:sz w:val="43"/>
          <w:spacing w:val="0"/>
          <w:color w:val="000000"/>
          <w:b w:val="off"/>
          <w:i w:val="off"/>
        </w:rPr>
        <w:t>应该在哪些方面锻炼自己；</w:t>
      </w:r>
      <w:bookmarkEnd w:id="4854"/>
    </w:p>
    <w:p>
      <w:pPr>
        <w:pageBreakBefore w:val="off"/>
        <w:tabs/>
        <w:wordWrap w:val="off"/>
        <w:spacing w:before="0" w:after="0" w:line="660" w:lineRule="atLeast"/>
        <w:ind w:left="0" w:right="0"/>
        <w:jc w:val="center"/>
        <w:textAlignment w:val="baseline"/>
        <w:rPr>
          <w:sz w:val="43"/>
        </w:rPr>
      </w:pPr>
      <w:bookmarkStart w:name="" w:id="4855"/>
      <w:r>
        <w:rPr>
          <w:rFonts w:ascii="楷体" w:hAnsi="楷体" w:cs="楷体" w:eastAsia="楷体"/>
          <w:sz w:val="43"/>
          <w:spacing w:val="0"/>
          <w:color w:val="000000"/>
          <w:b w:val="off"/>
          <w:i w:val="off"/>
        </w:rPr>
        <w:t>我们忽略了最重要的东西</w:t>
      </w:r>
      <w:bookmarkEnd w:id="4855"/>
    </w:p>
    <w:p>
      <w:pPr>
        <w:pageBreakBefore w:val="off"/>
        <w:tabs/>
        <w:wordWrap w:val="off"/>
        <w:spacing w:before="0" w:after="0" w:line="780" w:lineRule="exact"/>
        <w:ind w:left="0" w:right="0"/>
        <w:jc w:val="center"/>
        <w:textAlignment w:val="baseline"/>
        <w:rPr>
          <w:sz w:val="40"/>
        </w:rPr>
      </w:pPr>
      <w:bookmarkStart w:name="" w:id="4856"/>
      <w:r>
        <w:rPr>
          <w:rFonts w:ascii="宋体" w:hAnsi="宋体" w:cs="宋体" w:eastAsia="宋体"/>
          <w:sz w:val="40"/>
          <w:spacing w:val="0"/>
          <w:color w:val="000000"/>
          <w:b w:val="off"/>
          <w:i w:val="off"/>
        </w:rPr>
        <w:t/>
      </w:r>
      <w:bookmarkEnd w:id="4856"/>
    </w:p>
    <w:p>
      <w:pPr>
        <w:pageBreakBefore w:val="off"/>
        <w:tabs/>
        <w:wordWrap w:val="off"/>
        <w:spacing w:before="0" w:after="0" w:line="760" w:lineRule="atLeast"/>
        <w:ind w:left="20" w:right="20" w:firstLine="820"/>
        <w:jc w:val="both"/>
        <w:textAlignment w:val="baseline"/>
        <w:rPr>
          <w:sz w:val="40"/>
        </w:rPr>
      </w:pPr>
      <w:bookmarkStart w:name="" w:id="4857"/>
      <w:r>
        <w:rPr>
          <w:rFonts w:ascii="宋体" w:hAnsi="宋体" w:cs="宋体" w:eastAsia="宋体"/>
          <w:sz w:val="40"/>
          <w:spacing w:val="0"/>
          <w:color w:val="000000"/>
          <w:b w:val="off"/>
          <w:i w:val="off"/>
        </w:rPr>
        <w:t>1.一个人假如想要做到既善又智慧①的话，他就需要在三个</w:t>
      </w:r>
      <w:r>
        <w:rPr>
          <w:rFonts w:ascii="宋体" w:hAnsi="宋体" w:cs="宋体" w:eastAsia="宋体"/>
          <w:sz w:val="40"/>
          <w:spacing w:val="0"/>
          <w:color w:val="000000"/>
          <w:b w:val="off"/>
          <w:i w:val="off"/>
        </w:rPr>
        <w:t>方面②锻炼自己。第一个方面跟一个人想要得到东西的意愿和想</w:t>
      </w:r>
      <w:r>
        <w:rPr>
          <w:rFonts w:ascii="宋体" w:hAnsi="宋体" w:cs="宋体" w:eastAsia="宋体"/>
          <w:sz w:val="40"/>
          <w:spacing w:val="0"/>
          <w:color w:val="000000"/>
          <w:b w:val="off"/>
          <w:i w:val="off"/>
        </w:rPr>
        <w:t>要回避东西的意愿有关。这就是说，一个人要做到，永远能够得到</w:t>
      </w:r>
      <w:r>
        <w:rPr>
          <w:rFonts w:ascii="宋体" w:hAnsi="宋体" w:cs="宋体" w:eastAsia="宋体"/>
          <w:sz w:val="40"/>
          <w:spacing w:val="0"/>
          <w:color w:val="000000"/>
          <w:b w:val="off"/>
          <w:i w:val="off"/>
        </w:rPr>
        <w:t>自己想要得到的东西，永远能够回避自己想要回避的东西。③ 2.第</w:t>
      </w:r>
      <w:bookmarkEnd w:id="4857"/>
    </w:p>
    <w:p>
      <w:pPr>
        <w:pageBreakBefore w:val="off"/>
        <w:tabs/>
        <w:wordWrap w:val="off"/>
        <w:spacing w:before="0" w:after="0" w:line="760" w:lineRule="atLeast"/>
        <w:ind w:left="40" w:right="0"/>
        <w:jc w:val="both"/>
        <w:textAlignment w:val="baseline"/>
        <w:rPr>
          <w:sz w:val="40"/>
        </w:rPr>
      </w:pPr>
      <w:bookmarkStart w:name="" w:id="4858"/>
      <w:r>
        <w:rPr>
          <w:rFonts w:ascii="宋体" w:hAnsi="宋体" w:cs="宋体" w:eastAsia="宋体"/>
          <w:sz w:val="40"/>
          <w:spacing w:val="0"/>
          <w:color w:val="000000"/>
          <w:u w:val="single"/>
          <w:b w:val="off"/>
          <w:i w:val="off"/>
        </w:rPr>
        <w:t xml:space="preserve">               </w:t>
      </w:r>
      <w:bookmarkEnd w:id="4858"/>
    </w:p>
    <w:p>
      <w:pPr>
        <w:pageBreakBefore w:val="off"/>
        <w:tabs/>
        <w:wordWrap w:val="off"/>
        <w:spacing w:before="260" w:after="0" w:line="440" w:lineRule="atLeast"/>
        <w:ind w:left="20" w:right="80" w:firstLine="680"/>
        <w:jc w:val="both"/>
        <w:textAlignment w:val="baseline"/>
        <w:rPr>
          <w:sz w:val="27"/>
        </w:rPr>
      </w:pPr>
      <w:bookmarkStart w:name="" w:id="4859"/>
      <w:r>
        <w:rPr>
          <w:rFonts w:ascii="仿宋" w:hAnsi="仿宋" w:cs="仿宋" w:eastAsia="仿宋"/>
          <w:sz w:val="27"/>
          <w:spacing w:val="0"/>
          <w:color w:val="000000"/>
          <w:b w:val="off"/>
          <w:i w:val="off"/>
        </w:rPr>
        <w:t>①</w:t>
      </w:r>
      <w:r>
        <w:rPr>
          <w:rFonts w:ascii="仿宋" w:hAnsi="仿宋" w:cs="仿宋" w:eastAsia="仿宋"/>
          <w:sz w:val="27"/>
          <w:spacing w:val="0"/>
          <w:color w:val="000000"/>
          <w:b w:val="off"/>
          <w:i w:val="off"/>
        </w:rPr>
        <w:t xml:space="preserve"> καλός κατ ἀgaθος，直译“既好又善”，这是斯多亚最理想的完人形象。相当于儒</w:t>
      </w:r>
      <w:r>
        <w:rPr>
          <w:rFonts w:ascii="仿宋" w:hAnsi="仿宋" w:cs="仿宋" w:eastAsia="仿宋"/>
          <w:sz w:val="27"/>
          <w:spacing w:val="0"/>
          <w:color w:val="000000"/>
          <w:b w:val="off"/>
          <w:i w:val="off"/>
        </w:rPr>
        <w:t>家思想中的“君子”，故有此译。</w:t>
      </w:r>
      <w:bookmarkEnd w:id="4859"/>
    </w:p>
    <w:p>
      <w:pPr>
        <w:pageBreakBefore w:val="off"/>
        <w:tabs/>
        <w:wordWrap w:val="off"/>
        <w:spacing w:before="0" w:after="0" w:line="440" w:lineRule="atLeast"/>
        <w:ind w:left="700" w:right="0"/>
        <w:jc w:val="both"/>
        <w:textAlignment w:val="baseline"/>
        <w:rPr>
          <w:sz w:val="27"/>
        </w:rPr>
      </w:pPr>
      <w:bookmarkStart w:name="" w:id="4860"/>
      <w:r>
        <w:rPr>
          <w:rFonts w:ascii="仿宋" w:hAnsi="仿宋" w:cs="仿宋" w:eastAsia="仿宋"/>
          <w:sz w:val="27"/>
          <w:spacing w:val="0"/>
          <w:color w:val="000000"/>
          <w:b w:val="off"/>
          <w:i w:val="off"/>
        </w:rPr>
        <w:t>②</w:t>
      </w:r>
      <w:r>
        <w:rPr>
          <w:rFonts w:ascii="仿宋" w:hAnsi="仿宋" w:cs="仿宋" w:eastAsia="仿宋"/>
          <w:sz w:val="27"/>
          <w:spacing w:val="0"/>
          <w:color w:val="000000"/>
          <w:b w:val="off"/>
          <w:i w:val="off"/>
        </w:rPr>
        <w:t>比较第二卷第17章第15节。</w:t>
      </w:r>
      <w:bookmarkEnd w:id="4860"/>
    </w:p>
    <w:p>
      <w:pPr>
        <w:pageBreakBefore w:val="off"/>
        <w:tabs>
          <w:tab w:pos="1380" w:val="left" w:leader="none"/>
        </w:tabs>
        <w:wordWrap w:val="off"/>
        <w:spacing w:before="0" w:after="0" w:line="480" w:lineRule="atLeast"/>
        <w:ind w:left="720" w:right="0"/>
        <w:jc w:val="both"/>
        <w:textAlignment w:val="baseline"/>
        <w:rPr>
          <w:sz w:val="36"/>
        </w:rPr>
      </w:pPr>
      <w:bookmarkStart w:name="" w:id="4861"/>
      <w:r>
        <w:rPr>
          <w:rFonts w:ascii="TimesNewRoman" w:hAnsi="TimesNewRoman" w:cs="TimesNewRoman" w:eastAsia="TimesNewRoman"/>
          <w:sz w:val="36"/>
          <w:spacing w:val="0"/>
          <w:color w:val="000000"/>
          <w:b w:val="off"/>
          <w:i w:val="off"/>
        </w:rPr>
        <w:t>③</w:t>
      </w:r>
      <w:r>
        <w:t xml:space="preserve">	</w:t>
      </w:r>
      <w:r>
        <w:rPr>
          <w:rFonts w:ascii="TimesNewRoman" w:hAnsi="TimesNewRoman" w:cs="TimesNewRoman" w:eastAsia="TimesNewRoman"/>
          <w:sz w:val="36"/>
          <w:spacing w:val="0"/>
          <w:color w:val="000000"/>
          <w:b w:val="off"/>
          <w:i w:val="off"/>
        </w:rPr>
        <w:t>Marcus Aurelius, xi.37.</w:t>
      </w:r>
      <w:bookmarkEnd w:id="4861"/>
    </w:p>
    <w:p>
      <w:r>
        <w:t/>
      </w:r>
    </w:p>
    <w:p>
      <w:pPr>
        <w:sectPr>
          <w:footerReference r:id="rId692"/>
          <w:headerReference r:id="rId693" w:type="default"/>
          <w:type w:val="nextPage"/>
          <w:pgSz w:w="14900" w:h="22340"/>
          <w:pgMar w:left="1380" w:top="1900" w:right="1380" w:bottom="1900" w:header="1600" w:footer="1600"/>
          <w:cols w:num="1"/>
        </w:sectPr>
      </w:pPr>
    </w:p>
    <w:p>
      <w:pPr>
        <w:pageBreakBefore w:val="off"/>
        <w:tabs/>
        <w:wordWrap w:val="off"/>
        <w:spacing w:before="80" w:after="0" w:line="740" w:lineRule="atLeast"/>
        <w:ind w:left="0" w:right="0"/>
        <w:jc w:val="center"/>
        <w:textAlignment w:val="baseline"/>
        <w:rPr>
          <w:sz w:val="34"/>
        </w:rPr>
      </w:pPr>
      <w:bookmarkStart w:name="" w:id="4862"/>
      <w:r>
        <w:rPr>
          <w:rFonts w:ascii="宋体" w:hAnsi="宋体" w:cs="宋体" w:eastAsia="宋体"/>
          <w:sz w:val="34"/>
          <w:spacing w:val="0"/>
          <w:color w:val="000000"/>
          <w:b w:val="off"/>
          <w:i w:val="off"/>
        </w:rPr>
        <w:t>3</w:t>
      </w:r>
      <w:r>
        <w:rPr>
          <w:rFonts w:ascii="宋体" w:hAnsi="宋体" w:cs="宋体" w:eastAsia="宋体"/>
          <w:sz w:val="34"/>
          <w:spacing w:val="0"/>
          <w:color w:val="000000"/>
          <w:u w:val="single"/>
          <w:b w:val="off"/>
          <w:i w:val="off"/>
        </w:rPr>
        <w:t xml:space="preserve">20                        爱比克泰德论说集                          </w:t>
      </w:r>
      <w:bookmarkEnd w:id="4862"/>
    </w:p>
    <w:p>
      <w:pPr>
        <w:pageBreakBefore w:val="off"/>
        <w:tabs/>
        <w:wordWrap w:val="off"/>
        <w:spacing w:before="360" w:after="0" w:line="740" w:lineRule="atLeast"/>
        <w:ind w:left="0" w:right="0"/>
        <w:jc w:val="both"/>
        <w:textAlignment w:val="baseline"/>
        <w:rPr>
          <w:sz w:val="34"/>
        </w:rPr>
      </w:pPr>
      <w:bookmarkStart w:name="" w:id="4863"/>
      <w:r>
        <w:rPr>
          <w:rFonts w:ascii="宋体" w:hAnsi="宋体" w:cs="宋体" w:eastAsia="宋体"/>
          <w:sz w:val="34"/>
          <w:spacing w:val="0"/>
          <w:color w:val="000000"/>
          <w:b w:val="off"/>
          <w:i w:val="off"/>
        </w:rPr>
        <w:t>二个方面跟我们采取行动还是不采取行动的驱动有关。一句话，</w:t>
      </w:r>
      <w:r>
        <w:rPr>
          <w:rFonts w:ascii="宋体" w:hAnsi="宋体" w:cs="宋体" w:eastAsia="宋体"/>
          <w:sz w:val="34"/>
          <w:spacing w:val="0"/>
          <w:color w:val="000000"/>
          <w:b w:val="off"/>
          <w:i w:val="off"/>
        </w:rPr>
        <w:t>一个人永远要做应当做的事情，他的行为一定要有条理，合乎理性，</w:t>
      </w:r>
      <w:r>
        <w:rPr>
          <w:rFonts w:ascii="宋体" w:hAnsi="宋体" w:cs="宋体" w:eastAsia="宋体"/>
          <w:sz w:val="34"/>
          <w:spacing w:val="0"/>
          <w:color w:val="000000"/>
          <w:b w:val="off"/>
          <w:i w:val="off"/>
        </w:rPr>
        <w:t>而且一定要小心谨慎。第三个方面是说，我们要避免失误和受到蒙</w:t>
      </w:r>
      <w:r>
        <w:rPr>
          <w:rFonts w:ascii="宋体" w:hAnsi="宋体" w:cs="宋体" w:eastAsia="宋体"/>
          <w:sz w:val="34"/>
          <w:spacing w:val="0"/>
          <w:color w:val="000000"/>
          <w:b w:val="off"/>
          <w:i w:val="off"/>
        </w:rPr>
        <w:t>蔽①，[不要有任何草率的判断，]总之，就是关于同意的问题②。</w:t>
      </w:r>
      <w:bookmarkEnd w:id="4863"/>
    </w:p>
    <w:p>
      <w:pPr>
        <w:pageBreakBefore w:val="off"/>
        <w:tabs/>
        <w:wordWrap w:val="off"/>
        <w:spacing w:before="0" w:after="0" w:line="740" w:lineRule="atLeast"/>
        <w:ind w:left="60" w:right="20" w:firstLine="800"/>
        <w:jc w:val="both"/>
        <w:textAlignment w:val="baseline"/>
        <w:rPr>
          <w:sz w:val="34"/>
        </w:rPr>
      </w:pPr>
      <w:bookmarkStart w:name="" w:id="4864"/>
      <w:r>
        <w:rPr>
          <w:rFonts w:ascii="宋体" w:hAnsi="宋体" w:cs="宋体" w:eastAsia="宋体"/>
          <w:sz w:val="34"/>
          <w:spacing w:val="0"/>
          <w:color w:val="000000"/>
          <w:b w:val="off"/>
          <w:i w:val="off"/>
        </w:rPr>
        <w:t>3.在所有这三个方面，最重要、最要紧的是[第一个方面，]人</w:t>
      </w:r>
      <w:r>
        <w:rPr>
          <w:rFonts w:ascii="宋体" w:hAnsi="宋体" w:cs="宋体" w:eastAsia="宋体"/>
          <w:sz w:val="34"/>
          <w:spacing w:val="0"/>
          <w:color w:val="000000"/>
          <w:u w:val="single"/>
          <w:b w:val="off"/>
          <w:i w:val="off"/>
        </w:rPr>
        <w:t xml:space="preserve">                 </w:t>
      </w:r>
      <w:bookmarkEnd w:id="4864"/>
    </w:p>
    <w:p>
      <w:pPr>
        <w:pageBreakBefore w:val="off"/>
        <w:tabs/>
        <w:wordWrap w:val="off"/>
        <w:spacing w:before="200" w:after="0" w:line="460" w:lineRule="atLeast"/>
        <w:ind w:left="0" w:right="20" w:firstLine="660"/>
        <w:jc w:val="both"/>
        <w:textAlignment w:val="baseline"/>
        <w:rPr>
          <w:sz w:val="29"/>
        </w:rPr>
      </w:pPr>
      <w:bookmarkStart w:name="" w:id="4865"/>
      <w:r>
        <w:rPr>
          <w:rFonts w:ascii="TimesNewRoman" w:hAnsi="TimesNewRoman" w:cs="TimesNewRoman" w:eastAsia="TimesNewRoman"/>
          <w:sz w:val="29"/>
          <w:spacing w:val="0"/>
          <w:color w:val="000000"/>
          <w:b w:val="off"/>
          <w:i w:val="off"/>
        </w:rPr>
        <w:t>①  希腊原文是 ἀνεξαπατησιαν(ανε-απατησιαν)意为“没有一失误/欺骗”)，George</w:t>
      </w:r>
      <w:r>
        <w:rPr>
          <w:rFonts w:ascii="宋体" w:hAnsi="宋体" w:cs="宋体" w:eastAsia="宋体"/>
          <w:sz w:val="29"/>
          <w:spacing w:val="0"/>
          <w:color w:val="000000"/>
          <w:b w:val="off"/>
          <w:i w:val="off"/>
        </w:rPr>
        <w:t>Long和 Hard译本都用了 deceive这个词来翻译(如 avoidance of deception)，这个词跟</w:t>
      </w:r>
      <w:r>
        <w:rPr>
          <w:rFonts w:ascii="宋体" w:hAnsi="宋体" w:cs="宋体" w:eastAsia="宋体"/>
          <w:sz w:val="29"/>
          <w:spacing w:val="0"/>
          <w:color w:val="000000"/>
          <w:b w:val="off"/>
          <w:i w:val="off"/>
        </w:rPr>
        <w:t>我们汉语里的“欺骗”有很大的不同。我们说欺骗是说一个人明知故犯，是一种主观上</w:t>
      </w:r>
      <w:r>
        <w:rPr>
          <w:rFonts w:ascii="宋体" w:hAnsi="宋体" w:cs="宋体" w:eastAsia="宋体"/>
          <w:sz w:val="29"/>
          <w:spacing w:val="0"/>
          <w:color w:val="000000"/>
          <w:b w:val="off"/>
          <w:i w:val="off"/>
        </w:rPr>
        <w:t>故意的行为，而希腊、英文中的这个词的意思是一个人的认识和判断只要跟实际情况</w:t>
      </w:r>
      <w:r>
        <w:rPr>
          <w:rFonts w:ascii="宋体" w:hAnsi="宋体" w:cs="宋体" w:eastAsia="宋体"/>
          <w:sz w:val="29"/>
          <w:spacing w:val="0"/>
          <w:color w:val="000000"/>
          <w:b w:val="off"/>
          <w:i w:val="off"/>
        </w:rPr>
        <w:t>不符，就叫 απατιωσ deceive，所以它在某种程度上有弄错和失误的意思。所以，英语短</w:t>
      </w:r>
      <w:r>
        <w:rPr>
          <w:rFonts w:ascii="宋体" w:hAnsi="宋体" w:cs="宋体" w:eastAsia="宋体"/>
          <w:sz w:val="29"/>
          <w:spacing w:val="0"/>
          <w:color w:val="000000"/>
          <w:b w:val="off"/>
          <w:i w:val="off"/>
        </w:rPr>
        <w:t>语 be deceived in one's hopes的意思是失望，而 deceive oneself的意思可以是“自欺”，也</w:t>
      </w:r>
      <w:r>
        <w:rPr>
          <w:rFonts w:ascii="宋体" w:hAnsi="宋体" w:cs="宋体" w:eastAsia="宋体"/>
          <w:sz w:val="29"/>
          <w:spacing w:val="0"/>
          <w:color w:val="000000"/>
          <w:b w:val="off"/>
          <w:i w:val="off"/>
        </w:rPr>
        <w:t>可以是“想错了”。所以，任何两个语言之间几乎没有任何两个词是对应的，就是这个</w:t>
      </w:r>
      <w:r>
        <w:rPr>
          <w:rFonts w:ascii="宋体" w:hAnsi="宋体" w:cs="宋体" w:eastAsia="宋体"/>
          <w:sz w:val="29"/>
          <w:spacing w:val="0"/>
          <w:color w:val="000000"/>
          <w:b w:val="off"/>
          <w:i w:val="off"/>
        </w:rPr>
        <w:t>道理。再比如说，英文中的 coward 在词典中的意思是“懦夫，胆小鬼”，可是，美国的军</w:t>
      </w:r>
      <w:r>
        <w:rPr>
          <w:rFonts w:ascii="宋体" w:hAnsi="宋体" w:cs="宋体" w:eastAsia="宋体"/>
          <w:sz w:val="29"/>
          <w:spacing w:val="0"/>
          <w:color w:val="000000"/>
          <w:b w:val="off"/>
          <w:i w:val="off"/>
        </w:rPr>
        <w:t>舰在也门被炸，美国总统克林顿(Bill Clinton)说这是 a most cowardly thing to do，这句</w:t>
      </w:r>
      <w:r>
        <w:rPr>
          <w:rFonts w:ascii="宋体" w:hAnsi="宋体" w:cs="宋体" w:eastAsia="宋体"/>
          <w:sz w:val="29"/>
          <w:spacing w:val="0"/>
          <w:color w:val="000000"/>
          <w:b w:val="off"/>
          <w:i w:val="off"/>
        </w:rPr>
        <w:t>话一定会令很多中国人无法理解，不管正义与否，一个人要做这种恐怖事件是需要很</w:t>
      </w:r>
      <w:r>
        <w:rPr>
          <w:rFonts w:ascii="宋体" w:hAnsi="宋体" w:cs="宋体" w:eastAsia="宋体"/>
          <w:sz w:val="29"/>
          <w:spacing w:val="0"/>
          <w:color w:val="000000"/>
          <w:b w:val="off"/>
          <w:i w:val="off"/>
        </w:rPr>
        <w:t>大勇气的，怎么能说是“懦弱、胆小”的行径呢？其实，关键还是在英文这个词所说的胆</w:t>
      </w:r>
      <w:r>
        <w:rPr>
          <w:rFonts w:ascii="宋体" w:hAnsi="宋体" w:cs="宋体" w:eastAsia="宋体"/>
          <w:sz w:val="29"/>
          <w:spacing w:val="0"/>
          <w:color w:val="000000"/>
          <w:b w:val="off"/>
          <w:i w:val="off"/>
        </w:rPr>
        <w:t>小和懦弱是指一个人道德含义上的低下而非中性意义上的懦弱，同样，英文中的勇敢</w:t>
      </w:r>
      <w:r>
        <w:rPr>
          <w:rFonts w:ascii="宋体" w:hAnsi="宋体" w:cs="宋体" w:eastAsia="宋体"/>
          <w:sz w:val="29"/>
          <w:spacing w:val="0"/>
          <w:color w:val="000000"/>
          <w:b w:val="off"/>
          <w:i w:val="off"/>
        </w:rPr>
        <w:t>(bold)也可以有鲁莽的含义。所以，我在这里没有翻译为“欺骗”而是翻译为了“蒙蔽”。</w:t>
      </w:r>
      <w:bookmarkEnd w:id="4865"/>
    </w:p>
    <w:p>
      <w:pPr>
        <w:pageBreakBefore w:val="off"/>
        <w:tabs/>
        <w:wordWrap w:val="off"/>
        <w:spacing w:before="0" w:after="0" w:line="460" w:lineRule="atLeast"/>
        <w:ind w:left="0" w:right="0" w:firstLine="660"/>
        <w:jc w:val="both"/>
        <w:textAlignment w:val="baseline"/>
        <w:rPr>
          <w:sz w:val="29"/>
        </w:rPr>
      </w:pPr>
      <w:bookmarkStart w:name="" w:id="4866"/>
      <w:r>
        <w:rPr>
          <w:rFonts w:ascii="宋体" w:hAnsi="宋体" w:cs="宋体" w:eastAsia="宋体"/>
          <w:sz w:val="29"/>
          <w:spacing w:val="0"/>
          <w:color w:val="000000"/>
          <w:b w:val="off"/>
          <w:i w:val="off"/>
        </w:rPr>
        <w:t>②  我个人对这种划分的看法是，这三个方面分别对应于传统斯多亚的自然哲</w:t>
      </w:r>
      <w:r>
        <w:rPr>
          <w:rFonts w:ascii="宋体" w:hAnsi="宋体" w:cs="宋体" w:eastAsia="宋体"/>
          <w:sz w:val="29"/>
          <w:spacing w:val="0"/>
          <w:color w:val="000000"/>
          <w:b w:val="off"/>
          <w:i w:val="off"/>
        </w:rPr>
        <w:t>学、伦理学和逻辑学的三大分支。后两者毋庸赘述；关于第一个方面，虽然它表面上谈</w:t>
      </w:r>
      <w:r>
        <w:rPr>
          <w:rFonts w:ascii="宋体" w:hAnsi="宋体" w:cs="宋体" w:eastAsia="宋体"/>
          <w:sz w:val="29"/>
          <w:spacing w:val="0"/>
          <w:color w:val="000000"/>
          <w:b w:val="off"/>
          <w:i w:val="off"/>
        </w:rPr>
        <w:t>的是情感问题，但实质上既是在用人的权能划分来解决情感问题，更是在谈人的自然</w:t>
      </w:r>
      <w:r>
        <w:rPr>
          <w:rFonts w:ascii="宋体" w:hAnsi="宋体" w:cs="宋体" w:eastAsia="宋体"/>
          <w:sz w:val="29"/>
          <w:spacing w:val="0"/>
          <w:color w:val="000000"/>
          <w:b w:val="off"/>
          <w:i w:val="off"/>
        </w:rPr>
        <w:t>本性问题。所以，斯多亚自然哲学范围极广，爱比克泰德这里所探讨的意愿问题基本</w:t>
      </w:r>
      <w:r>
        <w:rPr>
          <w:rFonts w:ascii="宋体" w:hAnsi="宋体" w:cs="宋体" w:eastAsia="宋体"/>
          <w:sz w:val="29"/>
          <w:spacing w:val="0"/>
          <w:color w:val="000000"/>
          <w:b w:val="off"/>
          <w:i w:val="off"/>
        </w:rPr>
        <w:t>上就是关于人的自然哲学，他对人性通过何为自己权能之内的事情、何为自己权能之</w:t>
      </w:r>
      <w:r>
        <w:rPr>
          <w:rFonts w:ascii="宋体" w:hAnsi="宋体" w:cs="宋体" w:eastAsia="宋体"/>
          <w:sz w:val="29"/>
          <w:spacing w:val="0"/>
          <w:color w:val="000000"/>
          <w:b w:val="off"/>
          <w:i w:val="off"/>
        </w:rPr>
        <w:t>外的事情进行的这一基本限定构成了其伦理学和逻辑学思想的基础和核心。他在整</w:t>
      </w:r>
      <w:r>
        <w:rPr>
          <w:rFonts w:ascii="宋体" w:hAnsi="宋体" w:cs="宋体" w:eastAsia="宋体"/>
          <w:sz w:val="29"/>
          <w:spacing w:val="0"/>
          <w:color w:val="000000"/>
          <w:b w:val="off"/>
          <w:i w:val="off"/>
        </w:rPr>
        <w:t>个论说集中反对为了学逻辑而学逻辑，但同时又强调逻辑的作用，这样的立场应该说</w:t>
      </w:r>
      <w:r>
        <w:rPr>
          <w:rFonts w:ascii="宋体" w:hAnsi="宋体" w:cs="宋体" w:eastAsia="宋体"/>
          <w:sz w:val="29"/>
          <w:spacing w:val="0"/>
          <w:color w:val="000000"/>
          <w:b w:val="off"/>
          <w:i w:val="off"/>
        </w:rPr>
        <w:t>就是第一方面问题定下的基调决定了的。不仅如此，我还以为，爱比克泰德整个论说</w:t>
      </w:r>
      <w:r>
        <w:rPr>
          <w:rFonts w:ascii="宋体" w:hAnsi="宋体" w:cs="宋体" w:eastAsia="宋体"/>
          <w:sz w:val="29"/>
          <w:spacing w:val="0"/>
          <w:color w:val="000000"/>
          <w:b w:val="off"/>
          <w:i w:val="off"/>
        </w:rPr>
        <w:t>集内容都可以作如是大致划分。关于爱氏的心学三题的具体讨论，请参见第一卷第17</w:t>
      </w:r>
      <w:r>
        <w:rPr>
          <w:rFonts w:ascii="宋体" w:hAnsi="宋体" w:cs="宋体" w:eastAsia="宋体"/>
          <w:sz w:val="29"/>
          <w:spacing w:val="0"/>
          <w:color w:val="000000"/>
          <w:b w:val="off"/>
          <w:i w:val="off"/>
        </w:rPr>
        <w:t>章第20-26节、第二卷第17章第14-18节、第三卷第9章第18节、第三卷第12章第</w:t>
      </w:r>
      <w:r>
        <w:rPr>
          <w:rFonts w:ascii="宋体" w:hAnsi="宋体" w:cs="宋体" w:eastAsia="宋体"/>
          <w:sz w:val="29"/>
          <w:spacing w:val="0"/>
          <w:color w:val="000000"/>
          <w:b w:val="off"/>
          <w:i w:val="off"/>
        </w:rPr>
        <w:t>7-17节、第四卷第4章第13-18节；关于这个问题的学术讨论，请参见 Bonhoffer，</w:t>
      </w:r>
      <w:r>
        <w:rPr>
          <w:rFonts w:ascii="TimesNewRoman" w:hAnsi="TimesNewRoman" w:cs="TimesNewRoman" w:eastAsia="TimesNewRoman"/>
          <w:sz w:val="29"/>
          <w:spacing w:val="0"/>
          <w:color w:val="000000"/>
          <w:b w:val="off"/>
          <w:i w:val="off"/>
        </w:rPr>
        <w:t>1890，22-28；1894，46-49，58-60；Pohlenz，1964，i.328-329；Hijmans，1959，</w:t>
      </w:r>
      <w:r>
        <w:rPr>
          <w:rFonts w:ascii="TimesNewRoman" w:hAnsi="TimesNewRoman" w:cs="TimesNewRoman" w:eastAsia="TimesNewRoman"/>
          <w:sz w:val="29"/>
          <w:spacing w:val="0"/>
          <w:color w:val="000000"/>
          <w:b w:val="off"/>
          <w:i w:val="off"/>
        </w:rPr>
        <w:t>38-40；Billerbeck，1978，60-62；Hadot P.，1978；Inwood，1985，115-126；</w:t>
      </w:r>
      <w:r>
        <w:rPr>
          <w:rFonts w:ascii="TimesNewRoman" w:hAnsi="TimesNewRoman" w:cs="TimesNewRoman" w:eastAsia="TimesNewRoman"/>
          <w:sz w:val="29"/>
          <w:spacing w:val="0"/>
          <w:color w:val="000000"/>
          <w:b w:val="off"/>
          <w:i w:val="off"/>
        </w:rPr>
        <w:t>Long&amp; Sedley，1.346，2.342；Reale，1989，78-86。</w:t>
      </w:r>
      <w:bookmarkEnd w:id="4866"/>
    </w:p>
    <w:p>
      <w:r>
        <w:t/>
      </w:r>
    </w:p>
    <w:p>
      <w:pPr>
        <w:sectPr>
          <w:footerReference r:id="rId694"/>
          <w:headerReference r:id="rId695" w:type="default"/>
          <w:type w:val="nextPage"/>
          <w:pgSz w:w="14900" w:h="22340"/>
          <w:pgMar w:left="1380" w:top="1900" w:right="1380" w:bottom="1900" w:header="1600" w:footer="1600"/>
          <w:cols w:num="1"/>
        </w:sectPr>
      </w:pPr>
    </w:p>
    <w:p>
      <w:pPr>
        <w:pageBreakBefore w:val="off"/>
        <w:tabs/>
        <w:wordWrap w:val="off"/>
        <w:spacing w:before="60" w:after="0" w:line="500" w:lineRule="atLeast"/>
        <w:ind w:left="0" w:right="0"/>
        <w:jc w:val="center"/>
        <w:textAlignment w:val="baseline"/>
        <w:rPr>
          <w:sz w:val="33"/>
        </w:rPr>
      </w:pPr>
      <w:bookmarkStart w:name="" w:id="4867"/>
      <w:r>
        <w:rPr>
          <w:rFonts w:ascii="仿宋" w:hAnsi="仿宋" w:cs="仿宋" w:eastAsia="仿宋"/>
          <w:sz w:val="33"/>
          <w:spacing w:val="0"/>
          <w:color w:val="000000"/>
          <w:u w:val="single"/>
          <w:b w:val="off"/>
          <w:i w:val="off"/>
        </w:rPr>
        <w:t xml:space="preserve">                            论说集  第三卷                         321</w:t>
      </w:r>
      <w:bookmarkEnd w:id="4867"/>
    </w:p>
    <w:p>
      <w:pPr>
        <w:pageBreakBefore w:val="off"/>
        <w:tabs/>
        <w:wordWrap w:val="off"/>
        <w:spacing w:before="340" w:after="0" w:line="740" w:lineRule="atLeast"/>
        <w:ind w:left="40" w:right="60"/>
        <w:jc w:val="both"/>
        <w:textAlignment w:val="baseline"/>
        <w:rPr>
          <w:sz w:val="40"/>
        </w:rPr>
      </w:pPr>
      <w:bookmarkStart w:name="" w:id="4868"/>
      <w:r>
        <w:rPr>
          <w:rFonts w:ascii="宋体" w:hAnsi="宋体" w:cs="宋体" w:eastAsia="宋体"/>
          <w:sz w:val="40"/>
          <w:spacing w:val="0"/>
          <w:color w:val="000000"/>
          <w:b w:val="off"/>
          <w:i w:val="off"/>
        </w:rPr>
        <w:t>的情感问题。一种激烈情感的产生，不外乎是由于两种原因造成</w:t>
      </w:r>
      <w:r>
        <w:rPr>
          <w:rFonts w:ascii="宋体" w:hAnsi="宋体" w:cs="宋体" w:eastAsia="宋体"/>
          <w:sz w:val="40"/>
          <w:spacing w:val="0"/>
          <w:color w:val="000000"/>
          <w:b w:val="off"/>
          <w:i w:val="off"/>
        </w:rPr>
        <w:t>的，一个是没有得到自己想要得到的东西，另一个是落入了自己希</w:t>
      </w:r>
      <w:r>
        <w:rPr>
          <w:rFonts w:ascii="宋体" w:hAnsi="宋体" w:cs="宋体" w:eastAsia="宋体"/>
          <w:sz w:val="40"/>
          <w:spacing w:val="0"/>
          <w:color w:val="000000"/>
          <w:b w:val="off"/>
          <w:i w:val="off"/>
        </w:rPr>
        <w:t>望回避的东西里①。正是因为这个原因，我们才会不安、烦乱、不</w:t>
      </w:r>
      <w:r>
        <w:rPr>
          <w:rFonts w:ascii="宋体" w:hAnsi="宋体" w:cs="宋体" w:eastAsia="宋体"/>
          <w:sz w:val="40"/>
          <w:spacing w:val="0"/>
          <w:color w:val="000000"/>
          <w:b w:val="off"/>
          <w:i w:val="off"/>
        </w:rPr>
        <w:t>幸、灰心、悲伤、痛苦、嫉妒；正是因为这个原因，我们才会互相妒忌</w:t>
      </w:r>
      <w:r>
        <w:rPr>
          <w:rFonts w:ascii="宋体" w:hAnsi="宋体" w:cs="宋体" w:eastAsia="宋体"/>
          <w:sz w:val="40"/>
          <w:spacing w:val="0"/>
          <w:color w:val="000000"/>
          <w:b w:val="off"/>
          <w:i w:val="off"/>
        </w:rPr>
        <w:t>不满②，听不进去理智的话。</w:t>
      </w:r>
      <w:bookmarkEnd w:id="4868"/>
    </w:p>
    <w:p>
      <w:pPr>
        <w:pageBreakBefore w:val="off"/>
        <w:tabs/>
        <w:wordWrap w:val="off"/>
        <w:spacing w:before="0" w:after="0" w:line="740" w:lineRule="atLeast"/>
        <w:ind w:left="40" w:right="60" w:firstLine="840"/>
        <w:jc w:val="both"/>
        <w:textAlignment w:val="baseline"/>
        <w:rPr>
          <w:sz w:val="40"/>
        </w:rPr>
      </w:pPr>
      <w:bookmarkStart w:name="" w:id="4869"/>
      <w:r>
        <w:rPr>
          <w:rFonts w:ascii="宋体" w:hAnsi="宋体" w:cs="宋体" w:eastAsia="宋体"/>
          <w:sz w:val="40"/>
          <w:spacing w:val="0"/>
          <w:color w:val="000000"/>
          <w:b w:val="off"/>
          <w:i w:val="off"/>
        </w:rPr>
        <w:t>4.第二个方面是关于行为适当③问题。因为我们都不应该</w:t>
      </w:r>
      <w:r>
        <w:rPr>
          <w:rFonts w:ascii="宋体" w:hAnsi="宋体" w:cs="宋体" w:eastAsia="宋体"/>
          <w:sz w:val="40"/>
          <w:spacing w:val="0"/>
          <w:color w:val="000000"/>
          <w:b w:val="off"/>
          <w:i w:val="off"/>
        </w:rPr>
        <w:t>像一座雕像一样麻木不仁，没有感情，相反，我们应该尽力保持与</w:t>
      </w:r>
      <w:r>
        <w:rPr>
          <w:rFonts w:ascii="宋体" w:hAnsi="宋体" w:cs="宋体" w:eastAsia="宋体"/>
          <w:sz w:val="40"/>
          <w:spacing w:val="0"/>
          <w:color w:val="000000"/>
          <w:b w:val="off"/>
          <w:i w:val="off"/>
        </w:rPr>
        <w:t>其他人之间建立起来的先天或后天的关系，做一个虔诚的人，[孝</w:t>
      </w:r>
      <w:r>
        <w:rPr>
          <w:rFonts w:ascii="宋体" w:hAnsi="宋体" w:cs="宋体" w:eastAsia="宋体"/>
          <w:sz w:val="40"/>
          <w:spacing w:val="0"/>
          <w:color w:val="000000"/>
          <w:b w:val="off"/>
          <w:i w:val="off"/>
        </w:rPr>
        <w:t>顺的]儿子，[友爱的]兄弟，[慈祥的]父亲，[守法的]公民④。</w:t>
      </w:r>
      <w:bookmarkEnd w:id="4869"/>
    </w:p>
    <w:p>
      <w:pPr>
        <w:pageBreakBefore w:val="off"/>
        <w:tabs/>
        <w:wordWrap w:val="off"/>
        <w:spacing w:before="0" w:after="0" w:line="740" w:lineRule="atLeast"/>
        <w:ind w:left="40" w:right="60" w:firstLine="840"/>
        <w:jc w:val="both"/>
        <w:textAlignment w:val="baseline"/>
        <w:rPr>
          <w:sz w:val="40"/>
        </w:rPr>
      </w:pPr>
      <w:bookmarkStart w:name="" w:id="4870"/>
      <w:r>
        <w:rPr>
          <w:rFonts w:ascii="宋体" w:hAnsi="宋体" w:cs="宋体" w:eastAsia="宋体"/>
          <w:sz w:val="40"/>
          <w:spacing w:val="0"/>
          <w:color w:val="000000"/>
          <w:b w:val="off"/>
          <w:i w:val="off"/>
        </w:rPr>
        <w:t>5.第三个方面是对已在道德上有所进步、要使自己的思想行</w:t>
      </w:r>
      <w:r>
        <w:rPr>
          <w:rFonts w:ascii="宋体" w:hAnsi="宋体" w:cs="宋体" w:eastAsia="宋体"/>
          <w:sz w:val="40"/>
          <w:spacing w:val="0"/>
          <w:color w:val="000000"/>
          <w:b w:val="off"/>
          <w:i w:val="off"/>
        </w:rPr>
        <w:t>为在上述几个方面的事情中获得确定性的人说的。一个人要是能</w:t>
      </w:r>
      <w:r>
        <w:rPr>
          <w:rFonts w:ascii="宋体" w:hAnsi="宋体" w:cs="宋体" w:eastAsia="宋体"/>
          <w:sz w:val="40"/>
          <w:spacing w:val="0"/>
          <w:color w:val="000000"/>
          <w:b w:val="off"/>
          <w:i w:val="off"/>
        </w:rPr>
        <w:t>正确地运用自己的“同意”于表象，就能使自己即使在睡梦中、醉酒</w:t>
      </w:r>
      <w:r>
        <w:rPr>
          <w:rFonts w:ascii="宋体" w:hAnsi="宋体" w:cs="宋体" w:eastAsia="宋体"/>
          <w:sz w:val="40"/>
          <w:spacing w:val="0"/>
          <w:color w:val="000000"/>
          <w:b w:val="off"/>
          <w:i w:val="off"/>
        </w:rPr>
        <w:t>中和悲伤中也不致成为未经审查的表象的俘虏。</w:t>
      </w:r>
      <w:bookmarkEnd w:id="4870"/>
    </w:p>
    <w:p>
      <w:pPr>
        <w:pageBreakBefore w:val="off"/>
        <w:tabs/>
        <w:wordWrap w:val="off"/>
        <w:spacing w:before="0" w:after="0" w:line="740" w:lineRule="atLeast"/>
        <w:ind w:left="880" w:right="0"/>
        <w:jc w:val="both"/>
        <w:textAlignment w:val="baseline"/>
        <w:rPr>
          <w:sz w:val="40"/>
        </w:rPr>
      </w:pPr>
      <w:bookmarkStart w:name="" w:id="4871"/>
      <w:r>
        <w:rPr>
          <w:rFonts w:ascii="宋体" w:hAnsi="宋体" w:cs="宋体" w:eastAsia="宋体"/>
          <w:sz w:val="40"/>
          <w:spacing w:val="0"/>
          <w:color w:val="000000"/>
          <w:b w:val="off"/>
          <w:i w:val="off"/>
        </w:rPr>
        <w:t>“这，”有人会说，“我们做不到。”</w:t>
      </w:r>
      <w:bookmarkEnd w:id="4871"/>
    </w:p>
    <w:p>
      <w:pPr>
        <w:pageBreakBefore w:val="off"/>
        <w:tabs/>
        <w:wordWrap w:val="off"/>
        <w:spacing w:before="0" w:after="0" w:line="740" w:lineRule="atLeast"/>
        <w:ind w:left="40" w:right="0" w:firstLine="840"/>
        <w:jc w:val="both"/>
        <w:textAlignment w:val="baseline"/>
        <w:rPr>
          <w:sz w:val="40"/>
        </w:rPr>
      </w:pPr>
      <w:bookmarkStart w:name="" w:id="4872"/>
      <w:r>
        <w:rPr>
          <w:rFonts w:ascii="宋体" w:hAnsi="宋体" w:cs="宋体" w:eastAsia="宋体"/>
          <w:sz w:val="40"/>
          <w:spacing w:val="0"/>
          <w:color w:val="000000"/>
          <w:b w:val="off"/>
          <w:i w:val="off"/>
        </w:rPr>
        <w:t>6.可是，现在的哲学家们，他们跳过第一个和第二个方面，他</w:t>
      </w:r>
      <w:r>
        <w:rPr>
          <w:rFonts w:ascii="宋体" w:hAnsi="宋体" w:cs="宋体" w:eastAsia="宋体"/>
          <w:sz w:val="40"/>
          <w:spacing w:val="0"/>
          <w:color w:val="000000"/>
          <w:b w:val="off"/>
          <w:i w:val="off"/>
        </w:rPr>
        <w:t>们只关心第三个方面，即，歧义论证⑤、提问式结论论证、假言论证</w:t>
      </w:r>
      <w:r>
        <w:rPr>
          <w:rFonts w:ascii="宋体" w:hAnsi="宋体" w:cs="宋体" w:eastAsia="宋体"/>
          <w:sz w:val="40"/>
          <w:spacing w:val="0"/>
          <w:color w:val="000000"/>
          <w:b w:val="off"/>
          <w:i w:val="off"/>
        </w:rPr>
        <w:t>和谬误论证，如《论谎言》⑥。</w:t>
      </w:r>
      <w:bookmarkEnd w:id="4872"/>
    </w:p>
    <w:p>
      <w:pPr>
        <w:pageBreakBefore w:val="off"/>
        <w:tabs/>
        <w:wordWrap w:val="off"/>
        <w:spacing w:before="0" w:after="0" w:line="740" w:lineRule="atLeast"/>
        <w:ind w:left="100" w:right="0"/>
        <w:jc w:val="both"/>
        <w:textAlignment w:val="baseline"/>
        <w:rPr>
          <w:sz w:val="40"/>
        </w:rPr>
      </w:pPr>
      <w:bookmarkStart w:name="" w:id="4873"/>
      <w:r>
        <w:rPr>
          <w:rFonts w:ascii="宋体" w:hAnsi="宋体" w:cs="宋体" w:eastAsia="宋体"/>
          <w:sz w:val="40"/>
          <w:spacing w:val="0"/>
          <w:color w:val="000000"/>
          <w:u w:val="single"/>
          <w:b w:val="off"/>
          <w:i w:val="off"/>
        </w:rPr>
        <w:t xml:space="preserve">               </w:t>
      </w:r>
      <w:bookmarkEnd w:id="4873"/>
    </w:p>
    <w:p>
      <w:pPr>
        <w:pageBreakBefore w:val="off"/>
        <w:tabs/>
        <w:wordWrap w:val="off"/>
        <w:spacing w:before="240" w:after="0" w:line="420" w:lineRule="atLeast"/>
        <w:ind w:left="720" w:right="0"/>
        <w:jc w:val="both"/>
        <w:textAlignment w:val="baseline"/>
        <w:rPr>
          <w:sz w:val="31"/>
        </w:rPr>
      </w:pPr>
      <w:bookmarkStart w:name="" w:id="4874"/>
      <w:r>
        <w:rPr>
          <w:rFonts w:ascii="宋体" w:hAnsi="宋体" w:cs="宋体" w:eastAsia="宋体"/>
          <w:sz w:val="31"/>
          <w:spacing w:val="0"/>
          <w:color w:val="000000"/>
          <w:b w:val="off"/>
          <w:i w:val="off"/>
        </w:rPr>
        <w:t>①  比较第一卷第27章第10节。</w:t>
      </w:r>
      <w:bookmarkEnd w:id="4874"/>
    </w:p>
    <w:p>
      <w:pPr>
        <w:pageBreakBefore w:val="off"/>
        <w:tabs/>
        <w:wordWrap w:val="off"/>
        <w:spacing w:before="0" w:after="0" w:line="420" w:lineRule="atLeast"/>
        <w:ind w:left="720" w:right="0"/>
        <w:jc w:val="both"/>
        <w:textAlignment w:val="baseline"/>
        <w:rPr>
          <w:sz w:val="31"/>
        </w:rPr>
      </w:pPr>
      <w:bookmarkStart w:name="" w:id="4875"/>
      <w:r>
        <w:rPr>
          <w:rFonts w:ascii="宋体" w:hAnsi="宋体" w:cs="宋体" w:eastAsia="宋体"/>
          <w:sz w:val="31"/>
          <w:spacing w:val="0"/>
          <w:color w:val="000000"/>
          <w:b w:val="off"/>
          <w:i w:val="off"/>
        </w:rPr>
        <w:t>此语不太合乎逻辑。</w:t>
      </w:r>
      <w:bookmarkEnd w:id="4875"/>
    </w:p>
    <w:p>
      <w:pPr>
        <w:pageBreakBefore w:val="off"/>
        <w:tabs/>
        <w:wordWrap w:val="off"/>
        <w:spacing w:before="0" w:after="0" w:line="480" w:lineRule="atLeast"/>
        <w:ind w:left="40" w:right="20" w:firstLine="680"/>
        <w:jc w:val="both"/>
        <w:textAlignment w:val="baseline"/>
        <w:rPr>
          <w:sz w:val="31"/>
        </w:rPr>
      </w:pPr>
      <w:bookmarkStart w:name="" w:id="4876"/>
      <w:r>
        <w:rPr>
          <w:rFonts w:ascii="宋体" w:hAnsi="宋体" w:cs="宋体" w:eastAsia="宋体"/>
          <w:sz w:val="31"/>
          <w:spacing w:val="0"/>
          <w:color w:val="000000"/>
          <w:b w:val="off"/>
          <w:i w:val="off"/>
        </w:rPr>
        <w:t>③  το καθηπαν，不仅有责任、义务的意思，而且还指人在世间应该起的作用和角</w:t>
      </w:r>
      <w:r>
        <w:rPr>
          <w:rFonts w:ascii="宋体" w:hAnsi="宋体" w:cs="宋体" w:eastAsia="宋体"/>
          <w:sz w:val="31"/>
          <w:spacing w:val="0"/>
          <w:color w:val="000000"/>
          <w:b w:val="off"/>
          <w:i w:val="off"/>
        </w:rPr>
        <w:t>色。</w:t>
      </w:r>
      <w:bookmarkEnd w:id="4876"/>
    </w:p>
    <w:p>
      <w:pPr>
        <w:pageBreakBefore w:val="off"/>
        <w:tabs/>
        <w:wordWrap w:val="off"/>
        <w:spacing w:before="0" w:after="0" w:line="420" w:lineRule="atLeast"/>
        <w:ind w:left="720" w:right="0"/>
        <w:jc w:val="both"/>
        <w:textAlignment w:val="baseline"/>
        <w:rPr>
          <w:sz w:val="31"/>
        </w:rPr>
      </w:pPr>
      <w:bookmarkStart w:name="" w:id="4877"/>
      <w:r>
        <w:rPr>
          <w:rFonts w:ascii="宋体" w:hAnsi="宋体" w:cs="宋体" w:eastAsia="宋体"/>
          <w:sz w:val="31"/>
          <w:spacing w:val="0"/>
          <w:color w:val="000000"/>
          <w:b w:val="off"/>
          <w:i w:val="off"/>
        </w:rPr>
        <w:t>④  比较第二卷第10章。</w:t>
      </w:r>
      <w:bookmarkEnd w:id="4877"/>
    </w:p>
    <w:p>
      <w:pPr>
        <w:pageBreakBefore w:val="off"/>
        <w:tabs/>
        <w:wordWrap w:val="off"/>
        <w:spacing w:before="0" w:after="0" w:line="420" w:lineRule="atLeast"/>
        <w:ind w:left="720" w:right="0"/>
        <w:jc w:val="both"/>
        <w:textAlignment w:val="baseline"/>
        <w:rPr>
          <w:sz w:val="31"/>
        </w:rPr>
      </w:pPr>
      <w:bookmarkStart w:name="" w:id="4878"/>
      <w:r>
        <w:rPr>
          <w:rFonts w:ascii="宋体" w:hAnsi="宋体" w:cs="宋体" w:eastAsia="宋体"/>
          <w:sz w:val="31"/>
          <w:spacing w:val="0"/>
          <w:color w:val="000000"/>
          <w:b w:val="off"/>
          <w:i w:val="off"/>
        </w:rPr>
        <w:t>⑤  参见第一卷第7章第1节。</w:t>
      </w:r>
      <w:bookmarkEnd w:id="4878"/>
    </w:p>
    <w:p>
      <w:pPr>
        <w:pageBreakBefore w:val="off"/>
        <w:tabs/>
        <w:wordWrap w:val="off"/>
        <w:spacing w:before="0" w:after="0" w:line="460" w:lineRule="atLeast"/>
        <w:ind w:left="40" w:right="40" w:firstLine="680"/>
        <w:jc w:val="both"/>
        <w:textAlignment w:val="baseline"/>
        <w:rPr>
          <w:sz w:val="31"/>
        </w:rPr>
      </w:pPr>
      <w:bookmarkStart w:name="" w:id="4879"/>
      <w:r>
        <w:rPr>
          <w:rFonts w:ascii="宋体" w:hAnsi="宋体" w:cs="宋体" w:eastAsia="宋体"/>
          <w:sz w:val="31"/>
          <w:spacing w:val="0"/>
          <w:color w:val="000000"/>
          <w:b w:val="off"/>
          <w:i w:val="off"/>
        </w:rPr>
        <w:t>⑥  意即：如果一个人说自己在撒谎，那么，他到底是算撒谎还是讲真话？参见第</w:t>
      </w:r>
      <w:r>
        <w:rPr>
          <w:rFonts w:ascii="宋体" w:hAnsi="宋体" w:cs="宋体" w:eastAsia="宋体"/>
          <w:sz w:val="31"/>
          <w:spacing w:val="0"/>
          <w:color w:val="000000"/>
          <w:b w:val="off"/>
          <w:i w:val="off"/>
        </w:rPr>
        <w:t>二卷第17章第34节、第21章第17节，以及 Long &amp;Sedley, 37H。</w:t>
      </w:r>
      <w:bookmarkEnd w:id="4879"/>
    </w:p>
    <w:p>
      <w:r>
        <w:t/>
      </w:r>
    </w:p>
    <w:p>
      <w:pPr>
        <w:sectPr>
          <w:footerReference r:id="rId696"/>
          <w:headerReference r:id="rId697" w:type="default"/>
          <w:type w:val="nextPage"/>
          <w:pgSz w:w="14900" w:h="22340"/>
          <w:pgMar w:left="1360" w:top="1900" w:right="1360" w:bottom="1900" w:header="1600" w:footer="1600"/>
          <w:cols w:num="1"/>
        </w:sectPr>
      </w:pPr>
    </w:p>
    <w:p>
      <w:pPr>
        <w:pageBreakBefore w:val="off"/>
        <w:tabs/>
        <w:wordWrap w:val="off"/>
        <w:spacing w:before="80" w:after="0" w:line="520" w:lineRule="atLeast"/>
        <w:ind w:left="0" w:right="0"/>
        <w:jc w:val="center"/>
        <w:textAlignment w:val="baseline"/>
        <w:rPr>
          <w:sz w:val="35"/>
        </w:rPr>
      </w:pPr>
      <w:bookmarkStart w:name="" w:id="4880"/>
      <w:r>
        <w:rPr>
          <w:rFonts w:ascii="仿宋" w:hAnsi="仿宋" w:cs="仿宋" w:eastAsia="仿宋"/>
          <w:sz w:val="35"/>
          <w:spacing w:val="0"/>
          <w:color w:val="000000"/>
          <w:u w:val="single"/>
          <w:b w:val="off"/>
          <w:i w:val="off"/>
        </w:rPr>
        <w:t xml:space="preserve">322                       爱比克泰德论说集                         </w:t>
      </w:r>
      <w:bookmarkEnd w:id="4880"/>
    </w:p>
    <w:p>
      <w:pPr>
        <w:pageBreakBefore w:val="off"/>
        <w:tabs/>
        <w:wordWrap w:val="off"/>
        <w:spacing w:before="320" w:after="0" w:line="720" w:lineRule="atLeast"/>
        <w:ind w:left="0" w:right="60" w:firstLine="840"/>
        <w:jc w:val="both"/>
        <w:textAlignment w:val="baseline"/>
        <w:rPr>
          <w:sz w:val="41"/>
        </w:rPr>
      </w:pPr>
      <w:bookmarkStart w:name="" w:id="4881"/>
      <w:r>
        <w:rPr>
          <w:rFonts w:ascii="宋体" w:hAnsi="宋体" w:cs="宋体" w:eastAsia="宋体"/>
          <w:sz w:val="41"/>
          <w:spacing w:val="0"/>
          <w:color w:val="000000"/>
          <w:b w:val="off"/>
          <w:i w:val="off"/>
        </w:rPr>
        <w:t>7.“当然，”有人会说，“在处理这些问题的时候应该特别注</w:t>
      </w:r>
      <w:r>
        <w:rPr>
          <w:rFonts w:ascii="宋体" w:hAnsi="宋体" w:cs="宋体" w:eastAsia="宋体"/>
          <w:sz w:val="41"/>
          <w:spacing w:val="0"/>
          <w:color w:val="000000"/>
          <w:b w:val="off"/>
          <w:i w:val="off"/>
        </w:rPr>
        <w:t>意，必须不能发生任何失误。”那么，这一点有谁来做呢？当然只有</w:t>
      </w:r>
      <w:r>
        <w:rPr>
          <w:rFonts w:ascii="宋体" w:hAnsi="宋体" w:cs="宋体" w:eastAsia="宋体"/>
          <w:sz w:val="41"/>
          <w:spacing w:val="0"/>
          <w:color w:val="000000"/>
          <w:b w:val="off"/>
          <w:i w:val="off"/>
        </w:rPr>
        <w:t>那些智慧的善人了。</w:t>
      </w:r>
      <w:bookmarkEnd w:id="4881"/>
    </w:p>
    <w:p>
      <w:pPr>
        <w:pageBreakBefore w:val="off"/>
        <w:tabs/>
        <w:wordWrap w:val="off"/>
        <w:spacing w:before="0" w:after="0" w:line="720" w:lineRule="atLeast"/>
        <w:ind w:left="0" w:right="20" w:firstLine="840"/>
        <w:jc w:val="both"/>
        <w:textAlignment w:val="baseline"/>
        <w:rPr>
          <w:sz w:val="41"/>
        </w:rPr>
      </w:pPr>
      <w:bookmarkStart w:name="" w:id="4882"/>
      <w:r>
        <w:rPr>
          <w:rFonts w:ascii="宋体" w:hAnsi="宋体" w:cs="宋体" w:eastAsia="宋体"/>
          <w:sz w:val="41"/>
          <w:spacing w:val="0"/>
          <w:color w:val="000000"/>
          <w:b w:val="off"/>
          <w:i w:val="off"/>
        </w:rPr>
        <w:t>8.那么，在这方面你做得有什么不足吗？你在其他方面是不</w:t>
      </w:r>
      <w:r>
        <w:rPr>
          <w:rFonts w:ascii="宋体" w:hAnsi="宋体" w:cs="宋体" w:eastAsia="宋体"/>
          <w:sz w:val="41"/>
          <w:spacing w:val="0"/>
          <w:color w:val="000000"/>
          <w:b w:val="off"/>
          <w:i w:val="off"/>
        </w:rPr>
        <w:t>是已经做得非常完美了呢？在金钱方面你是不是已经不会再有什</w:t>
      </w:r>
      <w:r>
        <w:rPr>
          <w:rFonts w:ascii="宋体" w:hAnsi="宋体" w:cs="宋体" w:eastAsia="宋体"/>
          <w:sz w:val="41"/>
          <w:spacing w:val="0"/>
          <w:color w:val="000000"/>
          <w:b w:val="off"/>
          <w:i w:val="off"/>
        </w:rPr>
        <w:t>么失误了呢？假如你看见一个美丽的姑娘，你能抵御住这个表象</w:t>
      </w:r>
      <w:r>
        <w:rPr>
          <w:rFonts w:ascii="宋体" w:hAnsi="宋体" w:cs="宋体" w:eastAsia="宋体"/>
          <w:sz w:val="41"/>
          <w:spacing w:val="0"/>
          <w:color w:val="000000"/>
          <w:b w:val="off"/>
          <w:i w:val="off"/>
        </w:rPr>
        <w:t>吗？假如你的邻居得到一份遗产，你会不会心里感到嫉妒得难受？</w:t>
      </w:r>
      <w:r>
        <w:rPr>
          <w:rFonts w:ascii="宋体" w:hAnsi="宋体" w:cs="宋体" w:eastAsia="宋体"/>
          <w:sz w:val="41"/>
          <w:spacing w:val="0"/>
          <w:color w:val="000000"/>
          <w:b w:val="off"/>
          <w:i w:val="off"/>
        </w:rPr>
        <w:t>现在，除了坚定不移的信念，你是不是已经什么都不缺了呢？</w:t>
      </w:r>
      <w:r>
        <w:rPr>
          <w:rFonts w:ascii="宋体" w:hAnsi="宋体" w:cs="宋体" w:eastAsia="宋体"/>
          <w:sz w:val="41"/>
          <w:spacing w:val="0"/>
          <w:color w:val="000000"/>
          <w:b w:val="off"/>
          <w:i w:val="off"/>
        </w:rPr>
        <w:t>9.噢，你这个可怜的家伙，即使是在这里听我讲这些问题的时候，</w:t>
      </w:r>
      <w:r>
        <w:rPr>
          <w:rFonts w:ascii="宋体" w:hAnsi="宋体" w:cs="宋体" w:eastAsia="宋体"/>
          <w:sz w:val="41"/>
          <w:spacing w:val="0"/>
          <w:color w:val="000000"/>
          <w:b w:val="off"/>
          <w:i w:val="off"/>
        </w:rPr>
        <w:t>你都一直充满焦虑，担心有人会看不起你，总是问，是不是有人在</w:t>
      </w:r>
      <w:r>
        <w:rPr>
          <w:rFonts w:ascii="宋体" w:hAnsi="宋体" w:cs="宋体" w:eastAsia="宋体"/>
          <w:sz w:val="41"/>
          <w:spacing w:val="0"/>
          <w:color w:val="000000"/>
          <w:b w:val="off"/>
          <w:i w:val="off"/>
        </w:rPr>
        <w:t>议论你什么。10.假如有一个人走过来，告诉你说，有一次，人们</w:t>
      </w:r>
      <w:r>
        <w:rPr>
          <w:rFonts w:ascii="宋体" w:hAnsi="宋体" w:cs="宋体" w:eastAsia="宋体"/>
          <w:sz w:val="41"/>
          <w:spacing w:val="0"/>
          <w:color w:val="000000"/>
          <w:b w:val="off"/>
          <w:i w:val="off"/>
        </w:rPr>
        <w:t>在进行一场讨论，讨论的话题是，“谁是最伟大的哲学家？”其中的</w:t>
      </w:r>
      <w:r>
        <w:rPr>
          <w:rFonts w:ascii="宋体" w:hAnsi="宋体" w:cs="宋体" w:eastAsia="宋体"/>
          <w:sz w:val="41"/>
          <w:spacing w:val="0"/>
          <w:color w:val="000000"/>
          <w:b w:val="off"/>
          <w:i w:val="off"/>
        </w:rPr>
        <w:t>一个人说，某某人(说的是你)是最伟大的哲学家。你的那颗小小</w:t>
      </w:r>
      <w:r>
        <w:rPr>
          <w:rFonts w:ascii="宋体" w:hAnsi="宋体" w:cs="宋体" w:eastAsia="宋体"/>
          <w:sz w:val="41"/>
          <w:spacing w:val="0"/>
          <w:color w:val="000000"/>
          <w:b w:val="off"/>
          <w:i w:val="off"/>
        </w:rPr>
        <w:t>的灵魂本来只有一个手指头那么宽，现在听了这话以后，一下子长</w:t>
      </w:r>
      <w:r>
        <w:rPr>
          <w:rFonts w:ascii="宋体" w:hAnsi="宋体" w:cs="宋体" w:eastAsia="宋体"/>
          <w:sz w:val="41"/>
          <w:spacing w:val="0"/>
          <w:color w:val="000000"/>
          <w:b w:val="off"/>
          <w:i w:val="off"/>
        </w:rPr>
        <w:t>到一米①宽。可是，这时候，又有一个人说道，“你错了，听他讲话</w:t>
      </w:r>
      <w:r>
        <w:rPr>
          <w:rFonts w:ascii="宋体" w:hAnsi="宋体" w:cs="宋体" w:eastAsia="宋体"/>
          <w:sz w:val="41"/>
          <w:spacing w:val="0"/>
          <w:color w:val="000000"/>
          <w:b w:val="off"/>
          <w:i w:val="off"/>
        </w:rPr>
        <w:t>一点都不值，他知道什么东西呀。他除了那些基本常识以外，还知</w:t>
      </w:r>
      <w:r>
        <w:rPr>
          <w:rFonts w:ascii="宋体" w:hAnsi="宋体" w:cs="宋体" w:eastAsia="宋体"/>
          <w:sz w:val="41"/>
          <w:spacing w:val="0"/>
          <w:color w:val="000000"/>
          <w:b w:val="off"/>
          <w:i w:val="off"/>
        </w:rPr>
        <w:t>道些什么呀？”听了这话，你一下子怒气冲天，脸色发白，大声吼叫</w:t>
      </w:r>
      <w:r>
        <w:rPr>
          <w:rFonts w:ascii="宋体" w:hAnsi="宋体" w:cs="宋体" w:eastAsia="宋体"/>
          <w:sz w:val="41"/>
          <w:spacing w:val="0"/>
          <w:color w:val="000000"/>
          <w:b w:val="off"/>
          <w:i w:val="off"/>
        </w:rPr>
        <w:t>起来，“我要让他看看我是谁，我要让他看看，我才是真正伟大的哲</w:t>
      </w:r>
      <w:r>
        <w:rPr>
          <w:rFonts w:ascii="宋体" w:hAnsi="宋体" w:cs="宋体" w:eastAsia="宋体"/>
          <w:sz w:val="41"/>
          <w:spacing w:val="0"/>
          <w:color w:val="000000"/>
          <w:b w:val="off"/>
          <w:i w:val="off"/>
        </w:rPr>
        <w:t>学家。”11.[你因为这么一点小事就生气，]这一点就足以说明你</w:t>
      </w:r>
      <w:bookmarkEnd w:id="4882"/>
    </w:p>
    <w:p>
      <w:pPr>
        <w:pageBreakBefore w:val="off"/>
        <w:tabs/>
        <w:wordWrap w:val="off"/>
        <w:spacing w:before="0" w:after="0" w:line="720" w:lineRule="atLeast"/>
        <w:ind w:left="120" w:right="0"/>
        <w:jc w:val="both"/>
        <w:textAlignment w:val="baseline"/>
        <w:rPr>
          <w:sz w:val="41"/>
        </w:rPr>
      </w:pPr>
      <w:bookmarkStart w:name="" w:id="4883"/>
      <w:r>
        <w:rPr>
          <w:rFonts w:ascii="宋体" w:hAnsi="宋体" w:cs="宋体" w:eastAsia="宋体"/>
          <w:sz w:val="41"/>
          <w:spacing w:val="0"/>
          <w:color w:val="000000"/>
          <w:u w:val="single"/>
          <w:b w:val="off"/>
          <w:i w:val="off"/>
        </w:rPr>
        <w:t xml:space="preserve">              </w:t>
      </w:r>
      <w:bookmarkEnd w:id="4883"/>
    </w:p>
    <w:p>
      <w:pPr>
        <w:pageBreakBefore w:val="off"/>
        <w:tabs/>
        <w:wordWrap w:val="off"/>
        <w:spacing w:before="240" w:after="0" w:line="440" w:lineRule="atLeast"/>
        <w:ind w:left="60" w:right="0" w:firstLine="640"/>
        <w:jc w:val="both"/>
        <w:textAlignment w:val="baseline"/>
        <w:rPr>
          <w:sz w:val="27"/>
        </w:rPr>
      </w:pPr>
      <w:bookmarkStart w:name="" w:id="4884"/>
      <w:r>
        <w:rPr>
          <w:rFonts w:ascii="仿宋" w:hAnsi="仿宋" w:cs="仿宋" w:eastAsia="仿宋"/>
          <w:sz w:val="27"/>
          <w:spacing w:val="0"/>
          <w:color w:val="000000"/>
          <w:b w:val="off"/>
          <w:i w:val="off"/>
        </w:rPr>
        <w:t>①  希腊原文为 διπηχυσ，意思是 διπηχυσ，即两个前臂长的意思。πηχυσ来源于</w:t>
      </w:r>
      <w:r>
        <w:rPr>
          <w:rFonts w:ascii="仿宋" w:hAnsi="仿宋" w:cs="仿宋" w:eastAsia="仿宋"/>
          <w:sz w:val="27"/>
          <w:spacing w:val="0"/>
          <w:color w:val="000000"/>
          <w:b w:val="off"/>
          <w:i w:val="off"/>
        </w:rPr>
        <w:t>πηχυω一词，相当于英文中的 Cubit，是古代的一种度量单位，长度为从手腕到肘尖的距</w:t>
      </w:r>
      <w:r>
        <w:rPr>
          <w:rFonts w:ascii="仿宋" w:hAnsi="仿宋" w:cs="仿宋" w:eastAsia="仿宋"/>
          <w:sz w:val="27"/>
          <w:spacing w:val="0"/>
          <w:color w:val="000000"/>
          <w:b w:val="off"/>
          <w:i w:val="off"/>
        </w:rPr>
        <w:t>离。这里，为了让我们现代的人读得自然些，我就把原文中的 διπηχυσ(two cubits)翻译</w:t>
      </w:r>
      <w:r>
        <w:rPr>
          <w:rFonts w:ascii="仿宋" w:hAnsi="仿宋" w:cs="仿宋" w:eastAsia="仿宋"/>
          <w:sz w:val="27"/>
          <w:spacing w:val="0"/>
          <w:color w:val="000000"/>
          <w:b w:val="off"/>
          <w:i w:val="off"/>
        </w:rPr>
        <w:t>成一米长了。第奥根尼·拉尔修认为这里指的是演说家 Demosthenes。参见 D. L. 6,</w:t>
      </w:r>
      <w:r>
        <w:rPr>
          <w:rFonts w:ascii="仿宋" w:hAnsi="仿宋" w:cs="仿宋" w:eastAsia="仿宋"/>
          <w:sz w:val="27"/>
          <w:spacing w:val="0"/>
          <w:color w:val="000000"/>
          <w:b w:val="off"/>
          <w:i w:val="off"/>
        </w:rPr>
        <w:t>34。</w:t>
      </w:r>
      <w:bookmarkEnd w:id="4884"/>
    </w:p>
    <w:p>
      <w:r>
        <w:t/>
      </w:r>
    </w:p>
    <w:p>
      <w:pPr>
        <w:sectPr>
          <w:footerReference r:id="rId698"/>
          <w:headerReference r:id="rId699" w:type="default"/>
          <w:type w:val="nextPage"/>
          <w:pgSz w:w="14900" w:h="22340"/>
          <w:pgMar w:left="1360" w:top="1900" w:right="1360" w:bottom="1900" w:header="1600" w:footer="1600"/>
          <w:cols w:num="1"/>
        </w:sectPr>
      </w:pPr>
    </w:p>
    <w:p>
      <w:pPr>
        <w:pageBreakBefore w:val="off"/>
        <w:tabs>
          <w:tab w:pos="11620" w:val="left" w:leader="none"/>
        </w:tabs>
        <w:wordWrap w:val="off"/>
        <w:spacing w:before="80" w:after="0" w:line="780" w:lineRule="atLeast"/>
        <w:ind w:left="4900" w:right="0"/>
        <w:jc w:val="both"/>
        <w:textAlignment w:val="baseline"/>
        <w:rPr>
          <w:sz w:val="37"/>
        </w:rPr>
      </w:pPr>
      <w:bookmarkStart w:name="" w:id="4885"/>
      <w:r>
        <w:rPr>
          <w:rFonts w:ascii="仿宋" w:hAnsi="仿宋" w:cs="仿宋" w:eastAsia="仿宋"/>
          <w:sz w:val="37"/>
          <w:spacing w:val="0"/>
          <w:color w:val="000000"/>
          <w:b w:val="off"/>
          <w:i w:val="off"/>
        </w:rPr>
        <w:t>论说集 第三卷</w:t>
      </w:r>
      <w:r>
        <w:t xml:space="preserve">	</w:t>
      </w:r>
      <w:r>
        <w:rPr>
          <w:rFonts w:ascii="宋体" w:hAnsi="宋体" w:cs="宋体" w:eastAsia="宋体"/>
          <w:sz w:val="37"/>
          <w:spacing w:val="0"/>
          <w:color w:val="000000"/>
          <w:b w:val="off"/>
          <w:i w:val="off"/>
        </w:rPr>
        <w:t>323</w:t>
      </w:r>
      <w:bookmarkEnd w:id="4885"/>
    </w:p>
    <w:p>
      <w:pPr>
        <w:pageBreakBefore w:val="off"/>
        <w:tabs/>
        <w:wordWrap w:val="off"/>
        <w:spacing w:before="360" w:after="0" w:line="780" w:lineRule="atLeast"/>
        <w:ind w:left="60" w:right="0"/>
        <w:jc w:val="both"/>
        <w:textAlignment w:val="baseline"/>
        <w:rPr>
          <w:sz w:val="37"/>
        </w:rPr>
      </w:pPr>
      <w:bookmarkStart w:name="" w:id="4886"/>
      <w:r>
        <w:rPr>
          <w:rFonts w:ascii="宋体" w:hAnsi="宋体" w:cs="宋体" w:eastAsia="宋体"/>
          <w:sz w:val="37"/>
          <w:spacing w:val="0"/>
          <w:color w:val="000000"/>
          <w:b w:val="off"/>
          <w:i w:val="off"/>
        </w:rPr>
        <w:t>是谁、你是什么样子的哲学家了，哪里还需要再用什么的别办法证</w:t>
      </w:r>
      <w:r>
        <w:rPr>
          <w:rFonts w:ascii="宋体" w:hAnsi="宋体" w:cs="宋体" w:eastAsia="宋体"/>
          <w:sz w:val="37"/>
          <w:spacing w:val="0"/>
          <w:color w:val="000000"/>
          <w:b w:val="off"/>
          <w:i w:val="off"/>
        </w:rPr>
        <w:t>明呢？你难道没听说过这个故事吗？第奥根尼①当年也曾经用中</w:t>
      </w:r>
      <w:r>
        <w:rPr>
          <w:rFonts w:ascii="宋体" w:hAnsi="宋体" w:cs="宋体" w:eastAsia="宋体"/>
          <w:sz w:val="37"/>
          <w:spacing w:val="0"/>
          <w:color w:val="000000"/>
          <w:b w:val="off"/>
          <w:i w:val="off"/>
        </w:rPr>
        <w:t>指指着②一位智者。那位被指的智者气得勃然大怒。而他却说</w:t>
      </w:r>
      <w:r>
        <w:rPr>
          <w:rFonts w:ascii="宋体" w:hAnsi="宋体" w:cs="宋体" w:eastAsia="宋体"/>
          <w:sz w:val="37"/>
          <w:spacing w:val="0"/>
          <w:color w:val="000000"/>
          <w:b w:val="off"/>
          <w:i w:val="off"/>
        </w:rPr>
        <w:t>道，“他就是那个某某人，我刚才已经指给你们看了。”12.人可不</w:t>
      </w:r>
      <w:r>
        <w:rPr>
          <w:rFonts w:ascii="宋体" w:hAnsi="宋体" w:cs="宋体" w:eastAsia="宋体"/>
          <w:sz w:val="37"/>
          <w:spacing w:val="0"/>
          <w:color w:val="000000"/>
          <w:b w:val="off"/>
          <w:i w:val="off"/>
        </w:rPr>
        <w:t>像是什么石头或者是木头，你随便用手指一指就可以说明他到底</w:t>
      </w:r>
      <w:r>
        <w:rPr>
          <w:rFonts w:ascii="宋体" w:hAnsi="宋体" w:cs="宋体" w:eastAsia="宋体"/>
          <w:sz w:val="37"/>
          <w:spacing w:val="0"/>
          <w:color w:val="000000"/>
          <w:b w:val="off"/>
          <w:i w:val="off"/>
        </w:rPr>
        <w:t>是什么，你得通过说明他到底有什么认识和看法才能说明他是一</w:t>
      </w:r>
      <w:r>
        <w:rPr>
          <w:rFonts w:ascii="宋体" w:hAnsi="宋体" w:cs="宋体" w:eastAsia="宋体"/>
          <w:sz w:val="37"/>
          <w:spacing w:val="0"/>
          <w:color w:val="000000"/>
          <w:b w:val="off"/>
          <w:i w:val="off"/>
        </w:rPr>
        <w:t>个人。</w:t>
      </w:r>
      <w:bookmarkEnd w:id="4886"/>
    </w:p>
    <w:p>
      <w:pPr>
        <w:pageBreakBefore w:val="off"/>
        <w:tabs/>
        <w:wordWrap w:val="off"/>
        <w:spacing w:before="0" w:after="0" w:line="780" w:lineRule="atLeast"/>
        <w:ind w:left="0" w:right="40" w:firstLine="920"/>
        <w:jc w:val="both"/>
        <w:textAlignment w:val="baseline"/>
        <w:rPr>
          <w:sz w:val="37"/>
        </w:rPr>
      </w:pPr>
      <w:bookmarkStart w:name="" w:id="4887"/>
      <w:r>
        <w:rPr>
          <w:rFonts w:ascii="宋体" w:hAnsi="宋体" w:cs="宋体" w:eastAsia="宋体"/>
          <w:sz w:val="37"/>
          <w:spacing w:val="0"/>
          <w:color w:val="000000"/>
          <w:b w:val="off"/>
          <w:i w:val="off"/>
        </w:rPr>
        <w:t>13.好吧，我们现在也来看看你的认识和看法吧。你所珍视</w:t>
      </w:r>
      <w:r>
        <w:rPr>
          <w:rFonts w:ascii="宋体" w:hAnsi="宋体" w:cs="宋体" w:eastAsia="宋体"/>
          <w:sz w:val="37"/>
          <w:spacing w:val="0"/>
          <w:color w:val="000000"/>
          <w:b w:val="off"/>
          <w:i w:val="off"/>
        </w:rPr>
        <w:t>的不是你自己的意愿，你所看重的都是你的意愿之外的事物，这不</w:t>
      </w:r>
      <w:r>
        <w:rPr>
          <w:rFonts w:ascii="宋体" w:hAnsi="宋体" w:cs="宋体" w:eastAsia="宋体"/>
          <w:sz w:val="37"/>
          <w:spacing w:val="0"/>
          <w:color w:val="000000"/>
          <w:b w:val="off"/>
          <w:i w:val="off"/>
        </w:rPr>
        <w:t>是显而易见吗？比如，你在乎的是，某某人会怎么说，人们会怎么</w:t>
      </w:r>
      <w:r>
        <w:rPr>
          <w:rFonts w:ascii="宋体" w:hAnsi="宋体" w:cs="宋体" w:eastAsia="宋体"/>
          <w:sz w:val="37"/>
          <w:spacing w:val="0"/>
          <w:color w:val="000000"/>
          <w:b w:val="off"/>
          <w:i w:val="off"/>
        </w:rPr>
        <w:t>想你，人们会不会认为你是个有学问的人，你读过克里西普或者安</w:t>
      </w:r>
      <w:r>
        <w:rPr>
          <w:rFonts w:ascii="宋体" w:hAnsi="宋体" w:cs="宋体" w:eastAsia="宋体"/>
          <w:sz w:val="37"/>
          <w:spacing w:val="0"/>
          <w:color w:val="000000"/>
          <w:b w:val="off"/>
          <w:i w:val="off"/>
        </w:rPr>
        <w:t>提帕特③的著作吗？因为，假如你甚至还读过阿奇戴莫斯④的话，</w:t>
      </w:r>
      <w:r>
        <w:rPr>
          <w:rFonts w:ascii="宋体" w:hAnsi="宋体" w:cs="宋体" w:eastAsia="宋体"/>
          <w:sz w:val="37"/>
          <w:spacing w:val="0"/>
          <w:color w:val="000000"/>
          <w:b w:val="off"/>
          <w:i w:val="off"/>
        </w:rPr>
        <w:t>那么，你就什么都不缺了！14.可是，你为什么还是那么忐忑不</w:t>
      </w:r>
      <w:r>
        <w:rPr>
          <w:rFonts w:ascii="宋体" w:hAnsi="宋体" w:cs="宋体" w:eastAsia="宋体"/>
          <w:sz w:val="37"/>
          <w:spacing w:val="0"/>
          <w:color w:val="000000"/>
          <w:b w:val="off"/>
          <w:i w:val="off"/>
        </w:rPr>
        <w:t>安，唯恐自己别人不知道你是谁呢？请你让我告诉你，你在我们的</w:t>
      </w:r>
      <w:r>
        <w:rPr>
          <w:rFonts w:ascii="宋体" w:hAnsi="宋体" w:cs="宋体" w:eastAsia="宋体"/>
          <w:sz w:val="37"/>
          <w:spacing w:val="0"/>
          <w:color w:val="000000"/>
          <w:b w:val="off"/>
          <w:i w:val="off"/>
        </w:rPr>
        <w:t>眼里是个什么样子的人，好吗？我们对你的印象是，你是一个品性</w:t>
      </w:r>
      <w:r>
        <w:rPr>
          <w:rFonts w:ascii="宋体" w:hAnsi="宋体" w:cs="宋体" w:eastAsia="宋体"/>
          <w:sz w:val="37"/>
          <w:spacing w:val="0"/>
          <w:color w:val="000000"/>
          <w:b w:val="off"/>
          <w:i w:val="off"/>
        </w:rPr>
        <w:t>低劣的家伙，你总是满腹牢骚，性情暴躁，懦弱胆小，吹毛求疵，吵</w:t>
      </w:r>
      <w:r>
        <w:rPr>
          <w:rFonts w:ascii="宋体" w:hAnsi="宋体" w:cs="宋体" w:eastAsia="宋体"/>
          <w:sz w:val="37"/>
          <w:spacing w:val="0"/>
          <w:color w:val="000000"/>
          <w:b w:val="off"/>
          <w:i w:val="off"/>
        </w:rPr>
        <w:t>吵闹闹，爱慕虚荣。这就是你展示给我们的形象。15.去你的吧，</w:t>
      </w:r>
      <w:r>
        <w:rPr>
          <w:rFonts w:ascii="宋体" w:hAnsi="宋体" w:cs="宋体" w:eastAsia="宋体"/>
          <w:sz w:val="37"/>
          <w:spacing w:val="0"/>
          <w:color w:val="000000"/>
          <w:b w:val="off"/>
          <w:i w:val="off"/>
        </w:rPr>
        <w:t>读你的阿奇戴莫斯去吧。一只老鼠跳出来尖叫几声都会把你吓</w:t>
      </w:r>
      <w:r>
        <w:rPr>
          <w:rFonts w:ascii="宋体" w:hAnsi="宋体" w:cs="宋体" w:eastAsia="宋体"/>
          <w:sz w:val="37"/>
          <w:spacing w:val="0"/>
          <w:color w:val="000000"/>
          <w:b w:val="off"/>
          <w:i w:val="off"/>
        </w:rPr>
        <w:t>死。你迟早都会这么死掉的，就像————那个，他叫什么名字来</w:t>
      </w:r>
      <w:bookmarkEnd w:id="4887"/>
    </w:p>
    <w:p>
      <w:pPr>
        <w:pageBreakBefore w:val="off"/>
        <w:tabs/>
        <w:wordWrap w:val="off"/>
        <w:spacing w:before="0" w:after="0" w:line="780" w:lineRule="atLeast"/>
        <w:ind w:left="60" w:right="0"/>
        <w:jc w:val="both"/>
        <w:textAlignment w:val="baseline"/>
        <w:rPr>
          <w:sz w:val="37"/>
        </w:rPr>
      </w:pPr>
      <w:bookmarkStart w:name="" w:id="4888"/>
      <w:r>
        <w:rPr>
          <w:rFonts w:ascii="宋体" w:hAnsi="宋体" w:cs="宋体" w:eastAsia="宋体"/>
          <w:sz w:val="37"/>
          <w:spacing w:val="0"/>
          <w:color w:val="000000"/>
          <w:u w:val="single"/>
          <w:b w:val="off"/>
          <w:i w:val="off"/>
        </w:rPr>
        <w:t xml:space="preserve">                </w:t>
      </w:r>
      <w:bookmarkEnd w:id="4888"/>
    </w:p>
    <w:p>
      <w:pPr>
        <w:pageBreakBefore w:val="off"/>
        <w:tabs/>
        <w:wordWrap w:val="off"/>
        <w:spacing w:before="260" w:after="0" w:line="480" w:lineRule="atLeast"/>
        <w:ind w:left="0" w:right="60" w:firstLine="640"/>
        <w:jc w:val="both"/>
        <w:textAlignment w:val="baseline"/>
        <w:rPr>
          <w:sz w:val="32"/>
        </w:rPr>
      </w:pPr>
      <w:bookmarkStart w:name="" w:id="4889"/>
      <w:r>
        <w:rPr>
          <w:rFonts w:ascii="仿宋" w:hAnsi="仿宋" w:cs="仿宋" w:eastAsia="仿宋"/>
          <w:sz w:val="32"/>
          <w:spacing w:val="0"/>
          <w:color w:val="000000"/>
          <w:b w:val="off"/>
          <w:i w:val="off"/>
        </w:rPr>
        <w:t>① 根据 D. L.，6，34 的报道，他用中指指的是雅典著名的将军狄摩西尼(De-</w:t>
      </w:r>
      <w:r>
        <w:rPr>
          <w:rFonts w:ascii="仿宋" w:hAnsi="仿宋" w:cs="仿宋" w:eastAsia="仿宋"/>
          <w:sz w:val="32"/>
          <w:spacing w:val="0"/>
          <w:color w:val="000000"/>
          <w:b w:val="off"/>
          <w:i w:val="off"/>
        </w:rPr>
        <w:t>mosthenes)。</w:t>
      </w:r>
      <w:bookmarkEnd w:id="4889"/>
    </w:p>
    <w:p>
      <w:pPr>
        <w:pageBreakBefore w:val="off"/>
        <w:tabs/>
        <w:wordWrap w:val="off"/>
        <w:spacing w:before="0" w:after="0" w:line="440" w:lineRule="atLeast"/>
        <w:ind w:left="640" w:right="0"/>
        <w:jc w:val="both"/>
        <w:textAlignment w:val="baseline"/>
        <w:rPr>
          <w:sz w:val="32"/>
        </w:rPr>
      </w:pPr>
      <w:bookmarkStart w:name="" w:id="4890"/>
      <w:r>
        <w:rPr>
          <w:rFonts w:ascii="仿宋" w:hAnsi="仿宋" w:cs="仿宋" w:eastAsia="仿宋"/>
          <w:sz w:val="32"/>
          <w:spacing w:val="0"/>
          <w:color w:val="000000"/>
          <w:b w:val="off"/>
          <w:i w:val="off"/>
        </w:rPr>
        <w:t>②  这在古代也是一种非常无礼的手势。看来这个手势历史悠久。</w:t>
      </w:r>
      <w:bookmarkEnd w:id="4890"/>
    </w:p>
    <w:p>
      <w:pPr>
        <w:pageBreakBefore w:val="off"/>
        <w:tabs/>
        <w:wordWrap w:val="off"/>
        <w:spacing w:before="0" w:after="0" w:line="440" w:lineRule="atLeast"/>
        <w:ind w:left="0" w:right="80" w:firstLine="640"/>
        <w:jc w:val="both"/>
        <w:textAlignment w:val="baseline"/>
        <w:rPr>
          <w:sz w:val="32"/>
        </w:rPr>
      </w:pPr>
      <w:bookmarkStart w:name="" w:id="4891"/>
      <w:r>
        <w:rPr>
          <w:rFonts w:ascii="仿宋" w:hAnsi="仿宋" w:cs="仿宋" w:eastAsia="仿宋"/>
          <w:sz w:val="32"/>
          <w:spacing w:val="0"/>
          <w:color w:val="000000"/>
          <w:b w:val="off"/>
          <w:i w:val="off"/>
        </w:rPr>
        <w:t>③ 塔而苏斯的安提帕特(Antipater)，著名的早期斯多亚派哲学家，巴比伦的第</w:t>
      </w:r>
      <w:r>
        <w:rPr>
          <w:rFonts w:ascii="仿宋" w:hAnsi="仿宋" w:cs="仿宋" w:eastAsia="仿宋"/>
          <w:sz w:val="32"/>
          <w:spacing w:val="0"/>
          <w:color w:val="000000"/>
          <w:b w:val="off"/>
          <w:i w:val="off"/>
        </w:rPr>
        <w:t>欧根尼的学生。</w:t>
      </w:r>
      <w:bookmarkEnd w:id="4891"/>
    </w:p>
    <w:p>
      <w:pPr>
        <w:pageBreakBefore w:val="off"/>
        <w:tabs/>
        <w:wordWrap w:val="off"/>
        <w:spacing w:before="0" w:after="0" w:line="440" w:lineRule="atLeast"/>
        <w:ind w:left="640" w:right="0"/>
        <w:jc w:val="both"/>
        <w:textAlignment w:val="baseline"/>
        <w:rPr>
          <w:sz w:val="32"/>
        </w:rPr>
      </w:pPr>
      <w:bookmarkStart w:name="" w:id="4892"/>
      <w:r>
        <w:rPr>
          <w:rFonts w:ascii="仿宋" w:hAnsi="仿宋" w:cs="仿宋" w:eastAsia="仿宋"/>
          <w:sz w:val="32"/>
          <w:spacing w:val="0"/>
          <w:color w:val="000000"/>
          <w:b w:val="off"/>
          <w:i w:val="off"/>
        </w:rPr>
        <w:t>④  参见第二卷第4章第10节。</w:t>
      </w:r>
      <w:bookmarkEnd w:id="4892"/>
    </w:p>
    <w:p>
      <w:r>
        <w:t/>
      </w:r>
    </w:p>
    <w:p>
      <w:pPr>
        <w:sectPr>
          <w:footerReference r:id="rId700"/>
          <w:headerReference r:id="rId701" w:type="default"/>
          <w:type w:val="nextPage"/>
          <w:pgSz w:w="14900" w:h="22340"/>
          <w:pgMar w:left="1360" w:top="1900" w:right="1360" w:bottom="1900" w:header="1600" w:footer="1600"/>
          <w:cols w:num="1"/>
        </w:sectPr>
      </w:pPr>
    </w:p>
    <w:p>
      <w:pPr>
        <w:pageBreakBefore w:val="off"/>
        <w:tabs/>
        <w:wordWrap w:val="off"/>
        <w:spacing w:before="160" w:after="0" w:line="480" w:lineRule="atLeast"/>
        <w:ind w:left="0" w:right="0"/>
        <w:jc w:val="center"/>
        <w:textAlignment w:val="baseline"/>
        <w:rPr>
          <w:sz w:val="35"/>
        </w:rPr>
      </w:pPr>
      <w:bookmarkStart w:name="" w:id="4893"/>
      <w:r>
        <w:rPr>
          <w:rFonts w:ascii="仿宋" w:hAnsi="仿宋" w:cs="仿宋" w:eastAsia="仿宋"/>
          <w:sz w:val="35"/>
          <w:spacing w:val="0"/>
          <w:color w:val="000000"/>
          <w:b w:val="off"/>
          <w:i w:val="off"/>
        </w:rPr>
        <w:t>3</w:t>
      </w:r>
      <w:r>
        <w:rPr>
          <w:rFonts w:ascii="仿宋" w:hAnsi="仿宋" w:cs="仿宋" w:eastAsia="仿宋"/>
          <w:sz w:val="35"/>
          <w:spacing w:val="0"/>
          <w:color w:val="000000"/>
          <w:u w:val="single"/>
          <w:b w:val="off"/>
          <w:i w:val="off"/>
        </w:rPr>
        <w:t xml:space="preserve">24                        爱比克泰德论说集                          </w:t>
      </w:r>
      <w:bookmarkEnd w:id="4893"/>
    </w:p>
    <w:p>
      <w:pPr>
        <w:pageBreakBefore w:val="off"/>
        <w:tabs/>
        <w:wordWrap w:val="off"/>
        <w:spacing w:before="0" w:after="0" w:line="860" w:lineRule="atLeast"/>
        <w:ind w:left="0" w:right="40"/>
        <w:jc w:val="both"/>
        <w:textAlignment w:val="baseline"/>
        <w:rPr>
          <w:sz w:val="37"/>
        </w:rPr>
      </w:pPr>
      <w:bookmarkStart w:name="" w:id="4894"/>
      <w:r>
        <w:rPr>
          <w:rFonts w:ascii="宋体" w:hAnsi="宋体" w:cs="宋体" w:eastAsia="宋体"/>
          <w:sz w:val="37"/>
          <w:spacing w:val="0"/>
          <w:color w:val="000000"/>
          <w:b w:val="off"/>
          <w:i w:val="off"/>
        </w:rPr>
        <w:t>着？————对，就像克里尼斯①一样。克里尼斯不是也跟你一样因</w:t>
      </w:r>
      <w:r>
        <w:rPr>
          <w:rFonts w:ascii="宋体" w:hAnsi="宋体" w:cs="宋体" w:eastAsia="宋体"/>
          <w:sz w:val="37"/>
          <w:spacing w:val="0"/>
          <w:color w:val="000000"/>
          <w:b w:val="off"/>
          <w:i w:val="off"/>
        </w:rPr>
        <w:t>为他懂得阿奇戴莫斯而自鸣得意吗？</w:t>
      </w:r>
      <w:bookmarkEnd w:id="4894"/>
    </w:p>
    <w:p>
      <w:pPr>
        <w:pageBreakBefore w:val="off"/>
        <w:tabs/>
        <w:wordWrap w:val="off"/>
        <w:spacing w:before="0" w:after="0" w:line="860" w:lineRule="atLeast"/>
        <w:ind w:left="0" w:right="60" w:firstLine="880"/>
        <w:jc w:val="both"/>
        <w:textAlignment w:val="baseline"/>
        <w:rPr>
          <w:sz w:val="37"/>
        </w:rPr>
      </w:pPr>
      <w:bookmarkStart w:name="" w:id="4895"/>
      <w:r>
        <w:rPr>
          <w:rFonts w:ascii="宋体" w:hAnsi="宋体" w:cs="宋体" w:eastAsia="宋体"/>
          <w:sz w:val="37"/>
          <w:spacing w:val="0"/>
          <w:color w:val="000000"/>
          <w:b w:val="off"/>
          <w:i w:val="off"/>
        </w:rPr>
        <w:t>16.可怜的家伙，这些跟你没什么关系的东西，难道你不能别</w:t>
      </w:r>
      <w:r>
        <w:rPr>
          <w:rFonts w:ascii="宋体" w:hAnsi="宋体" w:cs="宋体" w:eastAsia="宋体"/>
          <w:sz w:val="37"/>
          <w:spacing w:val="0"/>
          <w:color w:val="000000"/>
          <w:b w:val="off"/>
          <w:i w:val="off"/>
        </w:rPr>
        <w:t>理它算了吗？这些东西只适宜于这样的人去学：他们学习这些东</w:t>
      </w:r>
      <w:r>
        <w:rPr>
          <w:rFonts w:ascii="宋体" w:hAnsi="宋体" w:cs="宋体" w:eastAsia="宋体"/>
          <w:sz w:val="37"/>
          <w:spacing w:val="0"/>
          <w:color w:val="000000"/>
          <w:b w:val="off"/>
          <w:i w:val="off"/>
        </w:rPr>
        <w:t>西的时候永远不会心浮气躁，他们可以说这样的话：“我永远不会</w:t>
      </w:r>
      <w:r>
        <w:rPr>
          <w:rFonts w:ascii="宋体" w:hAnsi="宋体" w:cs="宋体" w:eastAsia="宋体"/>
          <w:sz w:val="37"/>
          <w:spacing w:val="0"/>
          <w:color w:val="000000"/>
          <w:b w:val="off"/>
          <w:i w:val="off"/>
        </w:rPr>
        <w:t>生气，我永远不会痛苦，我永远不会嫉妒。我生活得自由自在，无</w:t>
      </w:r>
      <w:r>
        <w:rPr>
          <w:rFonts w:ascii="宋体" w:hAnsi="宋体" w:cs="宋体" w:eastAsia="宋体"/>
          <w:sz w:val="37"/>
          <w:spacing w:val="0"/>
          <w:color w:val="000000"/>
          <w:b w:val="off"/>
          <w:i w:val="off"/>
        </w:rPr>
        <w:t>拘无束。我还有什么事要做呢？我悠闲自在，我心平气和。17.</w:t>
      </w:r>
      <w:r>
        <w:rPr>
          <w:rFonts w:ascii="宋体" w:hAnsi="宋体" w:cs="宋体" w:eastAsia="宋体"/>
          <w:sz w:val="37"/>
          <w:spacing w:val="0"/>
          <w:color w:val="000000"/>
          <w:b w:val="off"/>
          <w:i w:val="off"/>
        </w:rPr>
        <w:t>让我们看看该怎么对付歧义论证②，让我们看看，假如我们接受了</w:t>
      </w:r>
      <w:r>
        <w:rPr>
          <w:rFonts w:ascii="宋体" w:hAnsi="宋体" w:cs="宋体" w:eastAsia="宋体"/>
          <w:sz w:val="37"/>
          <w:spacing w:val="0"/>
          <w:color w:val="000000"/>
          <w:b w:val="off"/>
          <w:i w:val="off"/>
        </w:rPr>
        <w:t>一个前提，我们应该如何才能在推论过程中不被引向荒谬。”所有</w:t>
      </w:r>
      <w:r>
        <w:rPr>
          <w:rFonts w:ascii="宋体" w:hAnsi="宋体" w:cs="宋体" w:eastAsia="宋体"/>
          <w:sz w:val="37"/>
          <w:spacing w:val="0"/>
          <w:color w:val="000000"/>
          <w:b w:val="off"/>
          <w:i w:val="off"/>
        </w:rPr>
        <w:t>这一切都属于他们这样的人。18.对于真正装备精良的水手，他</w:t>
      </w:r>
      <w:r>
        <w:rPr>
          <w:rFonts w:ascii="宋体" w:hAnsi="宋体" w:cs="宋体" w:eastAsia="宋体"/>
          <w:sz w:val="37"/>
          <w:spacing w:val="0"/>
          <w:color w:val="000000"/>
          <w:b w:val="off"/>
          <w:i w:val="off"/>
        </w:rPr>
        <w:t>们完全应该点亮火把，聚会饮宴，或者甚至还可以载歌载舞。而你</w:t>
      </w:r>
      <w:r>
        <w:rPr>
          <w:rFonts w:ascii="宋体" w:hAnsi="宋体" w:cs="宋体" w:eastAsia="宋体"/>
          <w:sz w:val="37"/>
          <w:spacing w:val="0"/>
          <w:color w:val="000000"/>
          <w:b w:val="off"/>
          <w:i w:val="off"/>
        </w:rPr>
        <w:t>呢？船都快沉了，可是你却来找我，而且还打算要扬帆远航呢。</w:t>
      </w:r>
      <w:bookmarkEnd w:id="4895"/>
    </w:p>
    <w:p>
      <w:pPr>
        <w:pageBreakBefore w:val="off"/>
        <w:tabs/>
        <w:wordWrap w:val="off"/>
        <w:spacing w:before="0" w:after="0" w:line="860" w:lineRule="exact"/>
        <w:ind w:left="0" w:right="0"/>
        <w:jc w:val="both"/>
        <w:textAlignment w:val="baseline"/>
        <w:rPr>
          <w:sz w:val="37"/>
        </w:rPr>
      </w:pPr>
      <w:bookmarkStart w:name="" w:id="4896"/>
      <w:r>
        <w:rPr>
          <w:rFonts w:ascii="宋体" w:hAnsi="宋体" w:cs="宋体" w:eastAsia="宋体"/>
          <w:sz w:val="37"/>
          <w:spacing w:val="0"/>
          <w:color w:val="000000"/>
          <w:b w:val="off"/>
          <w:i w:val="off"/>
        </w:rPr>
        <w:t/>
      </w:r>
      <w:bookmarkEnd w:id="4896"/>
    </w:p>
    <w:p>
      <w:pPr>
        <w:pageBreakBefore w:val="off"/>
        <w:tabs/>
        <w:wordWrap w:val="off"/>
        <w:spacing w:before="0" w:after="0" w:line="860" w:lineRule="exact"/>
        <w:ind w:left="0" w:right="0"/>
        <w:jc w:val="both"/>
        <w:textAlignment w:val="baseline"/>
        <w:rPr>
          <w:sz w:val="37"/>
        </w:rPr>
      </w:pPr>
      <w:bookmarkStart w:name="" w:id="4897"/>
      <w:r>
        <w:rPr>
          <w:rFonts w:ascii="宋体" w:hAnsi="宋体" w:cs="宋体" w:eastAsia="宋体"/>
          <w:sz w:val="37"/>
          <w:spacing w:val="0"/>
          <w:color w:val="000000"/>
          <w:b w:val="off"/>
          <w:i w:val="off"/>
        </w:rPr>
        <w:t/>
      </w:r>
      <w:bookmarkEnd w:id="4897"/>
    </w:p>
    <w:p>
      <w:pPr>
        <w:pageBreakBefore w:val="off"/>
        <w:tabs/>
        <w:wordWrap w:val="off"/>
        <w:spacing w:before="0" w:after="0" w:line="1020" w:lineRule="atLeast"/>
        <w:ind w:left="520" w:right="560" w:firstLine="220"/>
        <w:jc w:val="both"/>
        <w:textAlignment w:val="baseline"/>
        <w:rPr>
          <w:sz w:val="43"/>
        </w:rPr>
      </w:pPr>
      <w:bookmarkStart w:name="" w:id="4898"/>
      <w:r>
        <w:rPr>
          <w:rFonts w:ascii="楷体" w:hAnsi="楷体" w:cs="楷体" w:eastAsia="楷体"/>
          <w:sz w:val="43"/>
          <w:spacing w:val="0"/>
          <w:color w:val="000000"/>
          <w:b w:val="off"/>
          <w:i w:val="off"/>
        </w:rPr>
        <w:t>第三章    一个善人应该关注什么，</w:t>
      </w:r>
      <w:r>
        <w:rPr>
          <w:rFonts w:ascii="楷体" w:hAnsi="楷体" w:cs="楷体" w:eastAsia="楷体"/>
          <w:sz w:val="43"/>
          <w:spacing w:val="0"/>
          <w:color w:val="000000"/>
          <w:b w:val="off"/>
          <w:i w:val="off"/>
        </w:rPr>
        <w:t>我们主要应该在哪些方面锻炼自己</w:t>
      </w:r>
      <w:bookmarkEnd w:id="4898"/>
    </w:p>
    <w:p>
      <w:pPr>
        <w:pageBreakBefore w:val="off"/>
        <w:tabs/>
        <w:wordWrap w:val="off"/>
        <w:spacing w:before="620" w:after="0" w:line="860" w:lineRule="atLeast"/>
        <w:ind w:left="80" w:right="60" w:firstLine="820"/>
        <w:jc w:val="both"/>
        <w:textAlignment w:val="baseline"/>
        <w:rPr>
          <w:sz w:val="37"/>
        </w:rPr>
      </w:pPr>
      <w:bookmarkStart w:name="" w:id="4899"/>
      <w:r>
        <w:rPr>
          <w:rFonts w:ascii="宋体" w:hAnsi="宋体" w:cs="宋体" w:eastAsia="宋体"/>
          <w:sz w:val="37"/>
          <w:spacing w:val="0"/>
          <w:color w:val="000000"/>
          <w:b w:val="off"/>
          <w:i w:val="off"/>
        </w:rPr>
        <w:t>1.对于一个智慧的善人来说，他要加工的材料是自己的主导</w:t>
      </w:r>
      <w:r>
        <w:rPr>
          <w:rFonts w:ascii="宋体" w:hAnsi="宋体" w:cs="宋体" w:eastAsia="宋体"/>
          <w:sz w:val="37"/>
          <w:spacing w:val="0"/>
          <w:color w:val="000000"/>
          <w:u w:val="single"/>
          <w:b w:val="off"/>
          <w:i w:val="off"/>
        </w:rPr>
        <w:t xml:space="preserve">                </w:t>
      </w:r>
      <w:bookmarkEnd w:id="4899"/>
    </w:p>
    <w:p>
      <w:pPr>
        <w:pageBreakBefore w:val="off"/>
        <w:tabs/>
        <w:wordWrap w:val="off"/>
        <w:spacing w:before="0" w:after="0" w:line="480" w:lineRule="atLeast"/>
        <w:ind w:left="0" w:right="0" w:firstLine="640"/>
        <w:jc w:val="both"/>
        <w:textAlignment w:val="baseline"/>
        <w:rPr>
          <w:sz w:val="32"/>
        </w:rPr>
      </w:pPr>
      <w:bookmarkStart w:name="" w:id="4900"/>
      <w:r>
        <w:rPr>
          <w:rFonts w:ascii="宋体" w:hAnsi="宋体" w:cs="宋体" w:eastAsia="宋体"/>
          <w:sz w:val="32"/>
          <w:spacing w:val="0"/>
          <w:color w:val="000000"/>
          <w:b w:val="off"/>
          <w:i w:val="off"/>
        </w:rPr>
        <w:t>① 克里尼斯(Kpivs， Crinis)一位不太有名的斯多亚派哲学家，从这里的上下文</w:t>
      </w:r>
      <w:r>
        <w:rPr>
          <w:rFonts w:ascii="宋体" w:hAnsi="宋体" w:cs="宋体" w:eastAsia="宋体"/>
          <w:sz w:val="32"/>
          <w:spacing w:val="0"/>
          <w:color w:val="000000"/>
          <w:b w:val="off"/>
          <w:i w:val="off"/>
        </w:rPr>
        <w:t>看，一定是因为看到一只老鼠从墙上落下而惊吓过度而死。请参见 Von Arnim， the</w:t>
      </w:r>
      <w:r>
        <w:rPr>
          <w:rFonts w:ascii="TimesNewRoman" w:hAnsi="TimesNewRoman" w:cs="TimesNewRoman" w:eastAsia="TimesNewRoman"/>
          <w:sz w:val="32"/>
          <w:spacing w:val="0"/>
          <w:color w:val="000000"/>
          <w:b w:val="off"/>
          <w:i w:val="off"/>
        </w:rPr>
        <w:t>Real-Encyclopodie， s. v.。</w:t>
      </w:r>
      <w:bookmarkEnd w:id="4900"/>
    </w:p>
    <w:p>
      <w:pPr>
        <w:pageBreakBefore w:val="off"/>
        <w:tabs/>
        <w:wordWrap w:val="off"/>
        <w:spacing w:before="0" w:after="0" w:line="480" w:lineRule="atLeast"/>
        <w:ind w:left="640" w:right="0"/>
        <w:jc w:val="both"/>
        <w:textAlignment w:val="baseline"/>
        <w:rPr>
          <w:sz w:val="32"/>
        </w:rPr>
      </w:pPr>
      <w:bookmarkStart w:name="" w:id="4901"/>
      <w:r>
        <w:rPr>
          <w:rFonts w:ascii="宋体" w:hAnsi="宋体" w:cs="宋体" w:eastAsia="宋体"/>
          <w:sz w:val="32"/>
          <w:spacing w:val="0"/>
          <w:color w:val="000000"/>
          <w:b w:val="off"/>
          <w:i w:val="off"/>
        </w:rPr>
        <w:t>② 参见第一卷第7章第1节注释。</w:t>
      </w:r>
      <w:bookmarkEnd w:id="4901"/>
    </w:p>
    <w:p>
      <w:r>
        <w:t/>
      </w:r>
    </w:p>
    <w:p>
      <w:pPr>
        <w:sectPr>
          <w:footerReference r:id="rId702"/>
          <w:headerReference r:id="rId703" w:type="default"/>
          <w:type w:val="nextPage"/>
          <w:pgSz w:w="14900" w:h="22340"/>
          <w:pgMar w:left="1360" w:top="1900" w:right="1360" w:bottom="1900" w:header="1600" w:footer="1600"/>
          <w:cols w:num="1"/>
        </w:sectPr>
      </w:pPr>
    </w:p>
    <w:p>
      <w:pPr>
        <w:pageBreakBefore w:val="off"/>
        <w:tabs>
          <w:tab w:pos="11560" w:val="left" w:leader="none"/>
        </w:tabs>
        <w:wordWrap w:val="off"/>
        <w:spacing w:before="140" w:after="0" w:line="480" w:lineRule="atLeast"/>
        <w:ind w:left="4840" w:right="0"/>
        <w:jc w:val="both"/>
        <w:textAlignment w:val="baseline"/>
        <w:rPr>
          <w:sz w:val="35"/>
        </w:rPr>
      </w:pPr>
      <w:bookmarkStart w:name="" w:id="4902"/>
      <w:r>
        <w:rPr>
          <w:rFonts w:ascii="仿宋" w:hAnsi="仿宋" w:cs="仿宋" w:eastAsia="仿宋"/>
          <w:sz w:val="35"/>
          <w:spacing w:val="0"/>
          <w:color w:val="000000"/>
          <w:b w:val="off"/>
          <w:i w:val="off"/>
        </w:rPr>
        <w:t>论说集  第三卷</w:t>
      </w:r>
      <w:r>
        <w:t xml:space="preserve">	</w:t>
      </w:r>
      <w:r>
        <w:rPr>
          <w:rFonts w:ascii="宋体" w:hAnsi="宋体" w:cs="宋体" w:eastAsia="宋体"/>
          <w:sz w:val="35"/>
          <w:spacing w:val="0"/>
          <w:color w:val="000000"/>
          <w:b w:val="off"/>
          <w:i w:val="off"/>
        </w:rPr>
        <w:t>325</w:t>
      </w:r>
      <w:bookmarkEnd w:id="4902"/>
    </w:p>
    <w:p>
      <w:pPr>
        <w:pageBreakBefore w:val="off"/>
        <w:tabs/>
        <w:wordWrap w:val="off"/>
        <w:spacing w:before="0" w:after="0" w:line="400" w:lineRule="exact"/>
        <w:ind w:left="0" w:right="0"/>
        <w:jc w:val="both"/>
        <w:textAlignment w:val="baseline"/>
        <w:rPr>
          <w:sz w:val="35"/>
        </w:rPr>
      </w:pPr>
      <w:bookmarkStart w:name="" w:id="4903"/>
      <w:r>
        <w:rPr>
          <w:rFonts w:ascii="宋体" w:hAnsi="宋体" w:cs="宋体" w:eastAsia="宋体"/>
          <w:sz w:val="35"/>
          <w:spacing w:val="0"/>
          <w:color w:val="000000"/>
          <w:b w:val="off"/>
          <w:i w:val="off"/>
        </w:rPr>
        <w:t/>
      </w:r>
      <w:bookmarkEnd w:id="4903"/>
    </w:p>
    <w:p>
      <w:pPr>
        <w:pageBreakBefore w:val="off"/>
        <w:tabs/>
        <w:wordWrap w:val="off"/>
        <w:spacing w:before="0" w:after="0" w:line="740" w:lineRule="atLeast"/>
        <w:ind w:left="0" w:right="0"/>
        <w:jc w:val="both"/>
        <w:textAlignment w:val="baseline"/>
        <w:rPr>
          <w:sz w:val="41"/>
        </w:rPr>
      </w:pPr>
      <w:bookmarkStart w:name="" w:id="4904"/>
      <w:r>
        <w:rPr>
          <w:rFonts w:ascii="宋体" w:hAnsi="宋体" w:cs="宋体" w:eastAsia="宋体"/>
          <w:sz w:val="41"/>
          <w:spacing w:val="0"/>
          <w:color w:val="000000"/>
          <w:b w:val="off"/>
          <w:i w:val="off"/>
        </w:rPr>
        <w:t>要素①，对于一个医生或者给人涂油膏的人来说，他要加工的材料</w:t>
      </w:r>
      <w:bookmarkEnd w:id="4904"/>
    </w:p>
    <w:p>
      <w:pPr>
        <w:pageBreakBefore w:val="off"/>
        <w:tabs/>
        <w:wordWrap w:val="off"/>
        <w:spacing w:before="0" w:after="0" w:line="740" w:lineRule="atLeast"/>
        <w:ind w:left="0" w:right="0"/>
        <w:jc w:val="both"/>
        <w:textAlignment w:val="baseline"/>
        <w:rPr>
          <w:sz w:val="41"/>
        </w:rPr>
      </w:pPr>
      <w:bookmarkStart w:name="" w:id="4905"/>
      <w:r>
        <w:rPr>
          <w:rFonts w:ascii="宋体" w:hAnsi="宋体" w:cs="宋体" w:eastAsia="宋体"/>
          <w:sz w:val="41"/>
          <w:spacing w:val="0"/>
          <w:color w:val="000000"/>
          <w:b w:val="off"/>
          <w:i w:val="off"/>
        </w:rPr>
        <w:t>是人的身体；对于农夫来说，他要加工的材料是土地；对于一个智</w:t>
      </w:r>
      <w:bookmarkEnd w:id="4905"/>
    </w:p>
    <w:p>
      <w:pPr>
        <w:pageBreakBefore w:val="off"/>
        <w:tabs/>
        <w:wordWrap w:val="off"/>
        <w:spacing w:before="0" w:after="0" w:line="740" w:lineRule="atLeast"/>
        <w:ind w:left="0" w:right="0"/>
        <w:jc w:val="both"/>
        <w:textAlignment w:val="baseline"/>
        <w:rPr>
          <w:sz w:val="41"/>
        </w:rPr>
      </w:pPr>
      <w:bookmarkStart w:name="" w:id="4906"/>
      <w:r>
        <w:rPr>
          <w:rFonts w:ascii="宋体" w:hAnsi="宋体" w:cs="宋体" w:eastAsia="宋体"/>
          <w:sz w:val="41"/>
          <w:spacing w:val="0"/>
          <w:color w:val="000000"/>
          <w:b w:val="off"/>
          <w:i w:val="off"/>
        </w:rPr>
        <w:t>慧的善人来说，他应该做的事就是在运用表象的时候要符合自然。</w:t>
      </w:r>
      <w:bookmarkEnd w:id="4906"/>
    </w:p>
    <w:p>
      <w:pPr>
        <w:pageBreakBefore w:val="off"/>
        <w:tabs/>
        <w:wordWrap w:val="off"/>
        <w:spacing w:before="0" w:after="0" w:line="740" w:lineRule="atLeast"/>
        <w:ind w:left="0" w:right="0"/>
        <w:jc w:val="both"/>
        <w:textAlignment w:val="baseline"/>
        <w:rPr>
          <w:sz w:val="41"/>
        </w:rPr>
      </w:pPr>
      <w:bookmarkStart w:name="" w:id="4907"/>
      <w:r>
        <w:rPr>
          <w:rFonts w:ascii="宋体" w:hAnsi="宋体" w:cs="宋体" w:eastAsia="宋体"/>
          <w:sz w:val="41"/>
          <w:spacing w:val="0"/>
          <w:color w:val="000000"/>
          <w:b w:val="off"/>
          <w:i w:val="off"/>
        </w:rPr>
        <w:t>2.既然对于每一个灵魂来说，他们很自然地都会同意真理，不同</w:t>
      </w:r>
      <w:r>
        <w:rPr>
          <w:rFonts w:ascii="宋体" w:hAnsi="宋体" w:cs="宋体" w:eastAsia="宋体"/>
          <w:sz w:val="41"/>
          <w:spacing w:val="0"/>
          <w:color w:val="000000"/>
          <w:b w:val="off"/>
          <w:i w:val="off"/>
        </w:rPr>
        <w:t>意谬误，不确定的事就置于悬疑，那么，同样道理，对于善的东西就</w:t>
      </w:r>
      <w:r>
        <w:rPr>
          <w:rFonts w:ascii="宋体" w:hAnsi="宋体" w:cs="宋体" w:eastAsia="宋体"/>
          <w:sz w:val="41"/>
          <w:spacing w:val="0"/>
          <w:color w:val="000000"/>
          <w:b w:val="off"/>
          <w:i w:val="off"/>
        </w:rPr>
        <w:t>会产生想要得到的意愿，对于恶的东西就会产生想要回避的意愿，</w:t>
      </w:r>
      <w:r>
        <w:rPr>
          <w:rFonts w:ascii="宋体" w:hAnsi="宋体" w:cs="宋体" w:eastAsia="宋体"/>
          <w:sz w:val="41"/>
          <w:spacing w:val="0"/>
          <w:color w:val="000000"/>
          <w:b w:val="off"/>
          <w:i w:val="off"/>
        </w:rPr>
        <w:t>而对于非善非恶的事，则漠然处之，这是他们的自然本性。3.不</w:t>
      </w:r>
      <w:r>
        <w:rPr>
          <w:rFonts w:ascii="宋体" w:hAnsi="宋体" w:cs="宋体" w:eastAsia="宋体"/>
          <w:sz w:val="41"/>
          <w:spacing w:val="0"/>
          <w:color w:val="000000"/>
          <w:b w:val="off"/>
          <w:i w:val="off"/>
        </w:rPr>
        <w:t>管是换钱的人还是卖菜的小贩，谁都不能拒绝接受罗马皇帝的钱</w:t>
      </w:r>
      <w:r>
        <w:rPr>
          <w:rFonts w:ascii="宋体" w:hAnsi="宋体" w:cs="宋体" w:eastAsia="宋体"/>
          <w:sz w:val="41"/>
          <w:spacing w:val="0"/>
          <w:color w:val="000000"/>
          <w:b w:val="off"/>
          <w:i w:val="off"/>
        </w:rPr>
        <w:t>币，不管他愿意不愿意，只要你拿出这种钱币来，他就得拿出你要</w:t>
      </w:r>
      <w:r>
        <w:rPr>
          <w:rFonts w:ascii="宋体" w:hAnsi="宋体" w:cs="宋体" w:eastAsia="宋体"/>
          <w:sz w:val="41"/>
          <w:spacing w:val="0"/>
          <w:color w:val="000000"/>
          <w:b w:val="off"/>
          <w:i w:val="off"/>
        </w:rPr>
        <w:t>购买的东西来跟你交换。4.对于[我们的]灵魂来说也是同样一</w:t>
      </w:r>
      <w:r>
        <w:rPr>
          <w:rFonts w:ascii="宋体" w:hAnsi="宋体" w:cs="宋体" w:eastAsia="宋体"/>
          <w:sz w:val="41"/>
          <w:spacing w:val="0"/>
          <w:color w:val="000000"/>
          <w:b w:val="off"/>
          <w:i w:val="off"/>
        </w:rPr>
        <w:t>回事，见到善我们的灵魂就会被吸引过去，见到恶我们的灵魂就会</w:t>
      </w:r>
      <w:r>
        <w:rPr>
          <w:rFonts w:ascii="宋体" w:hAnsi="宋体" w:cs="宋体" w:eastAsia="宋体"/>
          <w:sz w:val="41"/>
          <w:spacing w:val="0"/>
          <w:color w:val="000000"/>
          <w:b w:val="off"/>
          <w:i w:val="off"/>
        </w:rPr>
        <w:t>排斥它。我们的灵魂绝不会拒绝显然是善的表象，这就像我们不</w:t>
      </w:r>
      <w:r>
        <w:rPr>
          <w:rFonts w:ascii="宋体" w:hAnsi="宋体" w:cs="宋体" w:eastAsia="宋体"/>
          <w:sz w:val="41"/>
          <w:spacing w:val="0"/>
          <w:color w:val="000000"/>
          <w:b w:val="off"/>
          <w:i w:val="off"/>
        </w:rPr>
        <w:t>会拒绝罗马皇帝的钱币一样。无论是人还是神，他们的行为都遵</w:t>
      </w:r>
      <w:r>
        <w:rPr>
          <w:rFonts w:ascii="宋体" w:hAnsi="宋体" w:cs="宋体" w:eastAsia="宋体"/>
          <w:sz w:val="41"/>
          <w:spacing w:val="0"/>
          <w:color w:val="000000"/>
          <w:b w:val="off"/>
          <w:i w:val="off"/>
        </w:rPr>
        <w:t>循这个原则。②5.因此，我们首选的首先是善而不是各种各样的</w:t>
      </w:r>
      <w:r>
        <w:rPr>
          <w:rFonts w:ascii="宋体" w:hAnsi="宋体" w:cs="宋体" w:eastAsia="宋体"/>
          <w:sz w:val="41"/>
          <w:spacing w:val="0"/>
          <w:color w:val="000000"/>
          <w:b w:val="off"/>
          <w:i w:val="off"/>
        </w:rPr>
        <w:t>亲情。</w:t>
      </w:r>
      <w:bookmarkEnd w:id="4907"/>
    </w:p>
    <w:p>
      <w:pPr>
        <w:pageBreakBefore w:val="off"/>
        <w:tabs/>
        <w:wordWrap w:val="off"/>
        <w:spacing w:before="0" w:after="0" w:line="740" w:lineRule="atLeast"/>
        <w:ind w:left="880" w:right="0"/>
        <w:jc w:val="both"/>
        <w:textAlignment w:val="baseline"/>
        <w:rPr>
          <w:sz w:val="41"/>
        </w:rPr>
      </w:pPr>
      <w:bookmarkStart w:name="" w:id="4908"/>
      <w:r>
        <w:rPr>
          <w:rFonts w:ascii="宋体" w:hAnsi="宋体" w:cs="宋体" w:eastAsia="宋体"/>
          <w:sz w:val="41"/>
          <w:spacing w:val="0"/>
          <w:color w:val="000000"/>
          <w:b w:val="off"/>
          <w:i w:val="off"/>
        </w:rPr>
        <w:t>我的父亲对我来说是无所谓的，但是善就不然了③。</w:t>
      </w:r>
      <w:bookmarkEnd w:id="4908"/>
    </w:p>
    <w:p>
      <w:pPr>
        <w:pageBreakBefore w:val="off"/>
        <w:tabs/>
        <w:wordWrap w:val="off"/>
        <w:spacing w:before="0" w:after="0" w:line="740" w:lineRule="atLeast"/>
        <w:ind w:left="880" w:right="0"/>
        <w:jc w:val="both"/>
        <w:textAlignment w:val="baseline"/>
        <w:rPr>
          <w:sz w:val="41"/>
        </w:rPr>
      </w:pPr>
      <w:bookmarkStart w:name="" w:id="4909"/>
      <w:r>
        <w:rPr>
          <w:rFonts w:ascii="宋体" w:hAnsi="宋体" w:cs="宋体" w:eastAsia="宋体"/>
          <w:sz w:val="41"/>
          <w:spacing w:val="0"/>
          <w:color w:val="000000"/>
          <w:b w:val="off"/>
          <w:i w:val="off"/>
        </w:rPr>
        <w:t>“难道你就这么心硬吗?”</w:t>
      </w:r>
      <w:bookmarkEnd w:id="4909"/>
    </w:p>
    <w:p>
      <w:pPr>
        <w:pageBreakBefore w:val="off"/>
        <w:tabs/>
        <w:wordWrap w:val="off"/>
        <w:spacing w:before="0" w:after="0" w:line="740" w:lineRule="atLeast"/>
        <w:ind w:left="60" w:right="0"/>
        <w:jc w:val="both"/>
        <w:textAlignment w:val="baseline"/>
        <w:rPr>
          <w:sz w:val="41"/>
        </w:rPr>
      </w:pPr>
      <w:bookmarkStart w:name="" w:id="4910"/>
      <w:r>
        <w:rPr>
          <w:rFonts w:ascii="宋体" w:hAnsi="宋体" w:cs="宋体" w:eastAsia="宋体"/>
          <w:sz w:val="41"/>
          <w:spacing w:val="0"/>
          <w:color w:val="000000"/>
          <w:u w:val="single"/>
          <w:b w:val="off"/>
          <w:i w:val="off"/>
        </w:rPr>
        <w:t xml:space="preserve">              </w:t>
      </w:r>
      <w:bookmarkEnd w:id="4910"/>
    </w:p>
    <w:p>
      <w:pPr>
        <w:pageBreakBefore w:val="off"/>
        <w:tabs/>
        <w:wordWrap w:val="off"/>
        <w:spacing w:before="280" w:after="0" w:line="460" w:lineRule="atLeast"/>
        <w:ind w:left="660" w:right="0"/>
        <w:jc w:val="both"/>
        <w:textAlignment w:val="baseline"/>
        <w:rPr>
          <w:sz w:val="28"/>
        </w:rPr>
      </w:pPr>
      <w:bookmarkStart w:name="" w:id="4911"/>
      <w:r>
        <w:rPr>
          <w:rFonts w:ascii="仿宋" w:hAnsi="仿宋" w:cs="仿宋" w:eastAsia="仿宋"/>
          <w:sz w:val="28"/>
          <w:spacing w:val="0"/>
          <w:color w:val="000000"/>
          <w:b w:val="off"/>
          <w:i w:val="off"/>
        </w:rPr>
        <w:t>①  指理性。</w:t>
      </w:r>
      <w:bookmarkEnd w:id="4911"/>
    </w:p>
    <w:p>
      <w:pPr>
        <w:pageBreakBefore w:val="off"/>
        <w:tabs/>
        <w:wordWrap w:val="off"/>
        <w:spacing w:before="0" w:after="0" w:line="460" w:lineRule="atLeast"/>
        <w:ind w:left="0" w:right="20" w:firstLine="660"/>
        <w:jc w:val="both"/>
        <w:textAlignment w:val="baseline"/>
        <w:rPr>
          <w:sz w:val="28"/>
        </w:rPr>
      </w:pPr>
      <w:bookmarkStart w:name="" w:id="4912"/>
      <w:r>
        <w:rPr>
          <w:rFonts w:ascii="仿宋" w:hAnsi="仿宋" w:cs="仿宋" w:eastAsia="仿宋"/>
          <w:sz w:val="28"/>
          <w:spacing w:val="0"/>
          <w:color w:val="000000"/>
          <w:b w:val="off"/>
          <w:i w:val="off"/>
        </w:rPr>
        <w:t>②  比较第一卷第 19章第11节。这里讨论的“善”、“恶”希腊原文为 ἀγαθος、</w:t>
      </w:r>
      <w:r>
        <w:rPr>
          <w:rFonts w:ascii="仿宋" w:hAnsi="仿宋" w:cs="仿宋" w:eastAsia="仿宋"/>
          <w:sz w:val="28"/>
          <w:spacing w:val="0"/>
          <w:color w:val="000000"/>
          <w:b w:val="off"/>
          <w:i w:val="off"/>
        </w:rPr>
        <w:t>καιροs，其意思也包括“好”、“坏”。</w:t>
      </w:r>
      <w:bookmarkEnd w:id="4912"/>
    </w:p>
    <w:p>
      <w:pPr>
        <w:pageBreakBefore w:val="off"/>
        <w:tabs/>
        <w:wordWrap w:val="off"/>
        <w:spacing w:before="0" w:after="0" w:line="480" w:lineRule="atLeast"/>
        <w:ind w:left="0" w:right="20" w:firstLine="660"/>
        <w:jc w:val="both"/>
        <w:textAlignment w:val="baseline"/>
        <w:rPr>
          <w:sz w:val="32"/>
        </w:rPr>
      </w:pPr>
      <w:bookmarkStart w:name="" w:id="4913"/>
      <w:r>
        <w:rPr>
          <w:rFonts w:ascii="宋体" w:hAnsi="宋体" w:cs="宋体" w:eastAsia="宋体"/>
          <w:sz w:val="32"/>
          <w:spacing w:val="0"/>
          <w:color w:val="000000"/>
          <w:b w:val="off"/>
          <w:i w:val="off"/>
        </w:rPr>
        <w:t>③  那么，这还叫做善吗？对，还叫善。因为，你如果有此一问，就说明你还没有</w:t>
      </w:r>
      <w:r>
        <w:rPr>
          <w:rFonts w:ascii="宋体" w:hAnsi="宋体" w:cs="宋体" w:eastAsia="宋体"/>
          <w:sz w:val="32"/>
          <w:spacing w:val="0"/>
          <w:color w:val="000000"/>
          <w:b w:val="off"/>
          <w:i w:val="off"/>
        </w:rPr>
        <w:t>彻底明白爱比克泰德所讲的神和道德是什么，这也就是斯多亚与儒家的一个根本差别</w:t>
      </w:r>
      <w:r>
        <w:rPr>
          <w:rFonts w:ascii="宋体" w:hAnsi="宋体" w:cs="宋体" w:eastAsia="宋体"/>
          <w:sz w:val="32"/>
          <w:spacing w:val="0"/>
          <w:color w:val="000000"/>
          <w:b w:val="off"/>
          <w:i w:val="off"/>
        </w:rPr>
        <w:t>所在。因为他所讲的善在本质上就是极端个人的东西，而不是中国人所谓的群体人伦</w:t>
      </w:r>
      <w:r>
        <w:rPr>
          <w:rFonts w:ascii="宋体" w:hAnsi="宋体" w:cs="宋体" w:eastAsia="宋体"/>
          <w:sz w:val="32"/>
          <w:spacing w:val="0"/>
          <w:color w:val="000000"/>
          <w:b w:val="off"/>
          <w:i w:val="off"/>
        </w:rPr>
        <w:t>的东西(参见第一卷第4章第1节注释)。我们所要做的就是要跨越这种文化隔阂，真</w:t>
      </w:r>
      <w:r>
        <w:rPr>
          <w:rFonts w:ascii="宋体" w:hAnsi="宋体" w:cs="宋体" w:eastAsia="宋体"/>
          <w:sz w:val="32"/>
          <w:spacing w:val="0"/>
          <w:color w:val="000000"/>
          <w:b w:val="off"/>
          <w:i w:val="off"/>
        </w:rPr>
        <w:t>正理解西方那个时代的人是如何想的，这样我们才能发掘出对我们自己文化真正有价</w:t>
      </w:r>
      <w:r>
        <w:rPr>
          <w:rFonts w:ascii="宋体" w:hAnsi="宋体" w:cs="宋体" w:eastAsia="宋体"/>
          <w:sz w:val="32"/>
          <w:spacing w:val="0"/>
          <w:color w:val="000000"/>
          <w:b w:val="off"/>
          <w:i w:val="off"/>
        </w:rPr>
        <w:t>值的东西来。</w:t>
      </w:r>
      <w:bookmarkEnd w:id="4913"/>
    </w:p>
    <w:p>
      <w:r>
        <w:t/>
      </w:r>
    </w:p>
    <w:p>
      <w:pPr>
        <w:sectPr>
          <w:footerReference r:id="rId704"/>
          <w:headerReference r:id="rId705" w:type="default"/>
          <w:type w:val="nextPage"/>
          <w:pgSz w:w="14900" w:h="22340"/>
          <w:pgMar w:left="1380" w:top="1900" w:right="1380" w:bottom="1900" w:header="1600" w:footer="1600"/>
          <w:cols w:num="1"/>
        </w:sectPr>
      </w:pPr>
    </w:p>
    <w:p>
      <w:pPr>
        <w:pageBreakBefore w:val="off"/>
        <w:tabs/>
        <w:wordWrap w:val="off"/>
        <w:spacing w:before="180" w:after="0" w:line="480" w:lineRule="atLeast"/>
        <w:ind w:left="40" w:right="0"/>
        <w:jc w:val="both"/>
        <w:textAlignment w:val="baseline"/>
        <w:rPr>
          <w:sz w:val="35"/>
        </w:rPr>
      </w:pPr>
      <w:bookmarkStart w:name="" w:id="4914"/>
      <w:r>
        <w:rPr>
          <w:rFonts w:ascii="仿宋" w:hAnsi="仿宋" w:cs="仿宋" w:eastAsia="仿宋"/>
          <w:sz w:val="35"/>
          <w:spacing w:val="0"/>
          <w:color w:val="000000"/>
          <w:u w:val="single"/>
          <w:b w:val="off"/>
          <w:i w:val="off"/>
        </w:rPr>
        <w:t xml:space="preserve">326                        爱比克泰德论说集                          </w:t>
      </w:r>
      <w:bookmarkEnd w:id="4914"/>
    </w:p>
    <w:p>
      <w:pPr>
        <w:pageBreakBefore w:val="off"/>
        <w:tabs/>
        <w:wordWrap w:val="off"/>
        <w:spacing w:before="340" w:after="0" w:line="720" w:lineRule="atLeast"/>
        <w:ind w:left="40" w:right="80" w:firstLine="840"/>
        <w:jc w:val="both"/>
        <w:textAlignment w:val="baseline"/>
        <w:rPr>
          <w:sz w:val="41"/>
        </w:rPr>
      </w:pPr>
      <w:bookmarkStart w:name="" w:id="4915"/>
      <w:r>
        <w:rPr>
          <w:rFonts w:ascii="宋体" w:hAnsi="宋体" w:cs="宋体" w:eastAsia="宋体"/>
          <w:sz w:val="41"/>
          <w:spacing w:val="0"/>
          <w:color w:val="000000"/>
          <w:b w:val="off"/>
          <w:i w:val="off"/>
        </w:rPr>
        <w:t>是的。这就是我的本性，这就是神交给我的钱币。6.因此，</w:t>
      </w:r>
      <w:r>
        <w:rPr>
          <w:rFonts w:ascii="宋体" w:hAnsi="宋体" w:cs="宋体" w:eastAsia="宋体"/>
          <w:sz w:val="41"/>
          <w:spacing w:val="0"/>
          <w:color w:val="000000"/>
          <w:b w:val="off"/>
          <w:i w:val="off"/>
        </w:rPr>
        <w:t>如果善与高贵、与正义都不一样的话，那么，对我来说，父亲、兄弟</w:t>
      </w:r>
      <w:r>
        <w:rPr>
          <w:rFonts w:ascii="宋体" w:hAnsi="宋体" w:cs="宋体" w:eastAsia="宋体"/>
          <w:sz w:val="41"/>
          <w:spacing w:val="0"/>
          <w:color w:val="000000"/>
          <w:b w:val="off"/>
          <w:i w:val="off"/>
        </w:rPr>
        <w:t>和祖国等等就统统消失了。</w:t>
      </w:r>
      <w:bookmarkEnd w:id="4915"/>
    </w:p>
    <w:p>
      <w:pPr>
        <w:pageBreakBefore w:val="off"/>
        <w:tabs/>
        <w:wordWrap w:val="off"/>
        <w:spacing w:before="0" w:after="0" w:line="720" w:lineRule="atLeast"/>
        <w:ind w:left="40" w:right="80" w:firstLine="840"/>
        <w:jc w:val="both"/>
        <w:textAlignment w:val="baseline"/>
        <w:rPr>
          <w:sz w:val="41"/>
        </w:rPr>
      </w:pPr>
      <w:bookmarkStart w:name="" w:id="4916"/>
      <w:r>
        <w:rPr>
          <w:rFonts w:ascii="宋体" w:hAnsi="宋体" w:cs="宋体" w:eastAsia="宋体"/>
          <w:sz w:val="41"/>
          <w:spacing w:val="0"/>
          <w:color w:val="000000"/>
          <w:b w:val="off"/>
          <w:i w:val="off"/>
        </w:rPr>
        <w:t>7.那么，请问，为了你得到善，我是不是就应该忽视我自己的</w:t>
      </w:r>
      <w:r>
        <w:rPr>
          <w:rFonts w:ascii="宋体" w:hAnsi="宋体" w:cs="宋体" w:eastAsia="宋体"/>
          <w:sz w:val="41"/>
          <w:spacing w:val="0"/>
          <w:color w:val="000000"/>
          <w:b w:val="off"/>
          <w:i w:val="off"/>
        </w:rPr>
        <w:t>善为你让步呢？可是，为什么我要为你让步呢？</w:t>
      </w:r>
      <w:bookmarkEnd w:id="4916"/>
    </w:p>
    <w:p>
      <w:pPr>
        <w:pageBreakBefore w:val="off"/>
        <w:tabs/>
        <w:wordWrap w:val="off"/>
        <w:spacing w:before="0" w:after="0" w:line="720" w:lineRule="atLeast"/>
        <w:ind w:left="880" w:right="0"/>
        <w:jc w:val="both"/>
        <w:textAlignment w:val="baseline"/>
        <w:rPr>
          <w:sz w:val="41"/>
        </w:rPr>
      </w:pPr>
      <w:bookmarkStart w:name="" w:id="4917"/>
      <w:r>
        <w:rPr>
          <w:rFonts w:ascii="宋体" w:hAnsi="宋体" w:cs="宋体" w:eastAsia="宋体"/>
          <w:sz w:val="41"/>
          <w:spacing w:val="0"/>
          <w:color w:val="000000"/>
          <w:b w:val="off"/>
          <w:i w:val="off"/>
        </w:rPr>
        <w:t>“因为我是你的父亲。”</w:t>
      </w:r>
      <w:bookmarkEnd w:id="4917"/>
    </w:p>
    <w:p>
      <w:pPr>
        <w:pageBreakBefore w:val="off"/>
        <w:tabs/>
        <w:wordWrap w:val="off"/>
        <w:spacing w:before="0" w:after="0" w:line="720" w:lineRule="atLeast"/>
        <w:ind w:left="880" w:right="0"/>
        <w:jc w:val="both"/>
        <w:textAlignment w:val="baseline"/>
        <w:rPr>
          <w:sz w:val="41"/>
        </w:rPr>
      </w:pPr>
      <w:bookmarkStart w:name="" w:id="4918"/>
      <w:r>
        <w:rPr>
          <w:rFonts w:ascii="宋体" w:hAnsi="宋体" w:cs="宋体" w:eastAsia="宋体"/>
          <w:sz w:val="41"/>
          <w:spacing w:val="0"/>
          <w:color w:val="000000"/>
          <w:b w:val="off"/>
          <w:i w:val="off"/>
        </w:rPr>
        <w:t>可是，你并不是善呀。</w:t>
      </w:r>
      <w:bookmarkEnd w:id="4918"/>
    </w:p>
    <w:p>
      <w:pPr>
        <w:pageBreakBefore w:val="off"/>
        <w:tabs/>
        <w:wordWrap w:val="off"/>
        <w:spacing w:before="0" w:after="0" w:line="720" w:lineRule="atLeast"/>
        <w:ind w:left="880" w:right="0"/>
        <w:jc w:val="both"/>
        <w:textAlignment w:val="baseline"/>
        <w:rPr>
          <w:sz w:val="41"/>
        </w:rPr>
      </w:pPr>
      <w:bookmarkStart w:name="" w:id="4919"/>
      <w:r>
        <w:rPr>
          <w:rFonts w:ascii="宋体" w:hAnsi="宋体" w:cs="宋体" w:eastAsia="宋体"/>
          <w:sz w:val="41"/>
          <w:spacing w:val="0"/>
          <w:color w:val="000000"/>
          <w:b w:val="off"/>
          <w:i w:val="off"/>
        </w:rPr>
        <w:t>“因为我是你的兄弟。”</w:t>
      </w:r>
      <w:bookmarkEnd w:id="4919"/>
    </w:p>
    <w:p>
      <w:pPr>
        <w:pageBreakBefore w:val="off"/>
        <w:tabs/>
        <w:wordWrap w:val="off"/>
        <w:spacing w:before="0" w:after="0" w:line="720" w:lineRule="atLeast"/>
        <w:ind w:left="40" w:right="40" w:firstLine="840"/>
        <w:jc w:val="both"/>
        <w:textAlignment w:val="baseline"/>
        <w:rPr>
          <w:sz w:val="41"/>
        </w:rPr>
      </w:pPr>
      <w:bookmarkStart w:name="" w:id="4920"/>
      <w:r>
        <w:rPr>
          <w:rFonts w:ascii="宋体" w:hAnsi="宋体" w:cs="宋体" w:eastAsia="宋体"/>
          <w:sz w:val="41"/>
          <w:spacing w:val="0"/>
          <w:color w:val="000000"/>
          <w:b w:val="off"/>
          <w:i w:val="off"/>
        </w:rPr>
        <w:t>可是，你并不是善呀。8.如果我们认为善就在于正确的意愿</w:t>
      </w:r>
      <w:r>
        <w:rPr>
          <w:rFonts w:ascii="宋体" w:hAnsi="宋体" w:cs="宋体" w:eastAsia="宋体"/>
          <w:sz w:val="41"/>
          <w:spacing w:val="0"/>
          <w:color w:val="000000"/>
          <w:b w:val="off"/>
          <w:i w:val="off"/>
        </w:rPr>
        <w:t>的话，那么，只要维持好这种关系我们就已做到善了。而且，相应</w:t>
      </w:r>
      <w:r>
        <w:rPr>
          <w:rFonts w:ascii="宋体" w:hAnsi="宋体" w:cs="宋体" w:eastAsia="宋体"/>
          <w:sz w:val="41"/>
          <w:spacing w:val="0"/>
          <w:color w:val="000000"/>
          <w:b w:val="off"/>
          <w:i w:val="off"/>
        </w:rPr>
        <w:t>地，只要我们放弃了自己的一些外在的财产就有了善。</w:t>
      </w:r>
      <w:bookmarkEnd w:id="4920"/>
    </w:p>
    <w:p>
      <w:pPr>
        <w:pageBreakBefore w:val="off"/>
        <w:tabs/>
        <w:wordWrap w:val="off"/>
        <w:spacing w:before="0" w:after="0" w:line="720" w:lineRule="atLeast"/>
        <w:ind w:left="880" w:right="0"/>
        <w:jc w:val="both"/>
        <w:textAlignment w:val="baseline"/>
        <w:rPr>
          <w:sz w:val="41"/>
        </w:rPr>
      </w:pPr>
      <w:bookmarkStart w:name="" w:id="4921"/>
      <w:r>
        <w:rPr>
          <w:rFonts w:ascii="宋体" w:hAnsi="宋体" w:cs="宋体" w:eastAsia="宋体"/>
          <w:sz w:val="41"/>
          <w:spacing w:val="0"/>
          <w:color w:val="000000"/>
          <w:b w:val="off"/>
          <w:i w:val="off"/>
        </w:rPr>
        <w:t>9.“我的父亲拿走了你的财产。”</w:t>
      </w:r>
      <w:bookmarkEnd w:id="4921"/>
    </w:p>
    <w:p>
      <w:pPr>
        <w:pageBreakBefore w:val="off"/>
        <w:tabs/>
        <w:wordWrap w:val="off"/>
        <w:spacing w:before="0" w:after="0" w:line="720" w:lineRule="atLeast"/>
        <w:ind w:left="880" w:right="0"/>
        <w:jc w:val="both"/>
        <w:textAlignment w:val="baseline"/>
        <w:rPr>
          <w:sz w:val="41"/>
        </w:rPr>
      </w:pPr>
      <w:bookmarkStart w:name="" w:id="4922"/>
      <w:r>
        <w:rPr>
          <w:rFonts w:ascii="宋体" w:hAnsi="宋体" w:cs="宋体" w:eastAsia="宋体"/>
          <w:sz w:val="41"/>
          <w:spacing w:val="0"/>
          <w:color w:val="000000"/>
          <w:b w:val="off"/>
          <w:i w:val="off"/>
        </w:rPr>
        <w:t>可是这并没有伤害你。</w:t>
      </w:r>
      <w:bookmarkEnd w:id="4922"/>
    </w:p>
    <w:p>
      <w:pPr>
        <w:pageBreakBefore w:val="off"/>
        <w:tabs/>
        <w:wordWrap w:val="off"/>
        <w:spacing w:before="0" w:after="0" w:line="720" w:lineRule="atLeast"/>
        <w:ind w:left="880" w:right="0"/>
        <w:jc w:val="both"/>
        <w:textAlignment w:val="baseline"/>
        <w:rPr>
          <w:sz w:val="41"/>
        </w:rPr>
      </w:pPr>
      <w:bookmarkStart w:name="" w:id="4923"/>
      <w:r>
        <w:rPr>
          <w:rFonts w:ascii="宋体" w:hAnsi="宋体" w:cs="宋体" w:eastAsia="宋体"/>
          <w:sz w:val="41"/>
          <w:spacing w:val="0"/>
          <w:color w:val="000000"/>
          <w:b w:val="off"/>
          <w:i w:val="off"/>
        </w:rPr>
        <w:t>“我的兄弟分到的土地比我的多。”</w:t>
      </w:r>
      <w:bookmarkEnd w:id="4923"/>
    </w:p>
    <w:p>
      <w:pPr>
        <w:pageBreakBefore w:val="off"/>
        <w:tabs/>
        <w:wordWrap w:val="off"/>
        <w:spacing w:before="0" w:after="0" w:line="720" w:lineRule="atLeast"/>
        <w:ind w:left="40" w:right="20" w:firstLine="840"/>
        <w:jc w:val="both"/>
        <w:textAlignment w:val="baseline"/>
        <w:rPr>
          <w:sz w:val="41"/>
        </w:rPr>
      </w:pPr>
      <w:bookmarkStart w:name="" w:id="4924"/>
      <w:r>
        <w:rPr>
          <w:rFonts w:ascii="宋体" w:hAnsi="宋体" w:cs="宋体" w:eastAsia="宋体"/>
          <w:sz w:val="41"/>
          <w:spacing w:val="0"/>
          <w:color w:val="000000"/>
          <w:b w:val="off"/>
          <w:i w:val="off"/>
        </w:rPr>
        <w:t>就让他爱要多少就要多少去吧。难道他因此也分走了你的自</w:t>
      </w:r>
      <w:r>
        <w:rPr>
          <w:rFonts w:ascii="宋体" w:hAnsi="宋体" w:cs="宋体" w:eastAsia="宋体"/>
          <w:sz w:val="41"/>
          <w:spacing w:val="0"/>
          <w:color w:val="000000"/>
          <w:b w:val="off"/>
          <w:i w:val="off"/>
        </w:rPr>
        <w:t>尊、忠诚和兄弟之情了吗？10.再说，又有谁能剥夺你这样的财产</w:t>
      </w:r>
      <w:r>
        <w:rPr>
          <w:rFonts w:ascii="宋体" w:hAnsi="宋体" w:cs="宋体" w:eastAsia="宋体"/>
          <w:sz w:val="41"/>
          <w:spacing w:val="0"/>
          <w:color w:val="000000"/>
          <w:b w:val="off"/>
          <w:i w:val="off"/>
        </w:rPr>
        <w:t>呢？即使宙斯也无法剥夺你的这种财产，何况，他也是绝不会这么</w:t>
      </w:r>
      <w:r>
        <w:rPr>
          <w:rFonts w:ascii="宋体" w:hAnsi="宋体" w:cs="宋体" w:eastAsia="宋体"/>
          <w:sz w:val="41"/>
          <w:spacing w:val="0"/>
          <w:color w:val="000000"/>
          <w:b w:val="off"/>
          <w:i w:val="off"/>
        </w:rPr>
        <w:t>做的。是他让这一切成为了我权能之内的东西，是他把这一切赐</w:t>
      </w:r>
      <w:r>
        <w:rPr>
          <w:rFonts w:ascii="宋体" w:hAnsi="宋体" w:cs="宋体" w:eastAsia="宋体"/>
          <w:sz w:val="41"/>
          <w:spacing w:val="0"/>
          <w:color w:val="000000"/>
          <w:b w:val="off"/>
          <w:i w:val="off"/>
        </w:rPr>
        <w:t>予了我，就好像是他自己在拥有这一切一样，他使这一切自由自</w:t>
      </w:r>
      <w:r>
        <w:rPr>
          <w:rFonts w:ascii="宋体" w:hAnsi="宋体" w:cs="宋体" w:eastAsia="宋体"/>
          <w:sz w:val="41"/>
          <w:spacing w:val="0"/>
          <w:color w:val="000000"/>
          <w:b w:val="off"/>
          <w:i w:val="off"/>
        </w:rPr>
        <w:t>在，不受任何阻碍、强迫和限制。</w:t>
      </w:r>
      <w:bookmarkEnd w:id="4924"/>
    </w:p>
    <w:p>
      <w:pPr>
        <w:pageBreakBefore w:val="off"/>
        <w:tabs/>
        <w:wordWrap w:val="off"/>
        <w:spacing w:before="0" w:after="0" w:line="720" w:lineRule="atLeast"/>
        <w:ind w:left="40" w:right="0" w:firstLine="840"/>
        <w:jc w:val="both"/>
        <w:textAlignment w:val="baseline"/>
        <w:rPr>
          <w:sz w:val="41"/>
        </w:rPr>
      </w:pPr>
      <w:bookmarkStart w:name="" w:id="4925"/>
      <w:r>
        <w:rPr>
          <w:rFonts w:ascii="宋体" w:hAnsi="宋体" w:cs="宋体" w:eastAsia="宋体"/>
          <w:sz w:val="41"/>
          <w:spacing w:val="0"/>
          <w:color w:val="000000"/>
          <w:b w:val="off"/>
          <w:i w:val="off"/>
        </w:rPr>
        <w:t>11.假如另外有一个人，他用的钱币跟我们的不一样，他掏出</w:t>
      </w:r>
      <w:r>
        <w:rPr>
          <w:rFonts w:ascii="宋体" w:hAnsi="宋体" w:cs="宋体" w:eastAsia="宋体"/>
          <w:sz w:val="41"/>
          <w:spacing w:val="0"/>
          <w:color w:val="000000"/>
          <w:b w:val="off"/>
          <w:i w:val="off"/>
        </w:rPr>
        <w:t>这种钱币来，他的钱值多少，他就会买到多少钱的东西。12.假如</w:t>
      </w:r>
      <w:r>
        <w:rPr>
          <w:rFonts w:ascii="宋体" w:hAnsi="宋体" w:cs="宋体" w:eastAsia="宋体"/>
          <w:sz w:val="41"/>
          <w:spacing w:val="0"/>
          <w:color w:val="000000"/>
          <w:b w:val="off"/>
          <w:i w:val="off"/>
        </w:rPr>
        <w:t>一个偷窃成性的人来到我们省做我们的地方总督，那么，他使用的</w:t>
      </w:r>
      <w:r>
        <w:rPr>
          <w:rFonts w:ascii="宋体" w:hAnsi="宋体" w:cs="宋体" w:eastAsia="宋体"/>
          <w:sz w:val="41"/>
          <w:spacing w:val="0"/>
          <w:color w:val="000000"/>
          <w:b w:val="off"/>
          <w:i w:val="off"/>
        </w:rPr>
        <w:t>是什么钱币呢？他使用的是银币。你只要把银币交给他，你爱拿</w:t>
      </w:r>
      <w:bookmarkEnd w:id="4925"/>
    </w:p>
    <w:p>
      <w:r>
        <w:t/>
      </w:r>
    </w:p>
    <w:p>
      <w:pPr>
        <w:sectPr>
          <w:footerReference r:id="rId706"/>
          <w:headerReference r:id="rId707" w:type="default"/>
          <w:type w:val="nextPage"/>
          <w:pgSz w:w="14900" w:h="22340"/>
          <w:pgMar w:left="1360" w:top="1900" w:right="1360" w:bottom="1900" w:header="1600" w:footer="1600"/>
          <w:cols w:num="1"/>
        </w:sectPr>
      </w:pPr>
    </w:p>
    <w:p>
      <w:pPr>
        <w:pageBreakBefore w:val="off"/>
        <w:tabs/>
        <w:wordWrap w:val="off"/>
        <w:spacing w:before="140" w:after="0" w:line="520" w:lineRule="atLeast"/>
        <w:ind w:left="0" w:right="0"/>
        <w:jc w:val="center"/>
        <w:textAlignment w:val="baseline"/>
        <w:rPr>
          <w:sz w:val="33"/>
        </w:rPr>
      </w:pPr>
      <w:bookmarkStart w:name="" w:id="4926"/>
      <w:r>
        <w:rPr>
          <w:rFonts w:ascii="仿宋" w:hAnsi="仿宋" w:cs="仿宋" w:eastAsia="仿宋"/>
          <w:sz w:val="33"/>
          <w:spacing w:val="0"/>
          <w:color w:val="000000"/>
          <w:u w:val="single"/>
          <w:b w:val="off"/>
          <w:i w:val="off"/>
        </w:rPr>
        <w:t xml:space="preserve">                            论说集  第三卷                          327</w:t>
      </w:r>
      <w:bookmarkEnd w:id="4926"/>
    </w:p>
    <w:p>
      <w:pPr>
        <w:pageBreakBefore w:val="off"/>
        <w:tabs/>
        <w:wordWrap w:val="off"/>
        <w:spacing w:before="0" w:after="0" w:line="520" w:lineRule="exact"/>
        <w:ind w:left="0" w:right="0"/>
        <w:jc w:val="center"/>
        <w:textAlignment w:val="baseline"/>
        <w:rPr>
          <w:sz w:val="33"/>
        </w:rPr>
      </w:pPr>
      <w:bookmarkStart w:name="" w:id="4927"/>
      <w:r>
        <w:rPr>
          <w:rFonts w:ascii="宋体" w:hAnsi="宋体" w:cs="宋体" w:eastAsia="宋体"/>
          <w:sz w:val="33"/>
          <w:spacing w:val="0"/>
          <w:color w:val="000000"/>
          <w:b w:val="off"/>
          <w:i w:val="off"/>
        </w:rPr>
        <w:t/>
      </w:r>
      <w:bookmarkEnd w:id="4927"/>
    </w:p>
    <w:p>
      <w:pPr>
        <w:pageBreakBefore w:val="off"/>
        <w:tabs/>
        <w:wordWrap w:val="off"/>
        <w:spacing w:before="0" w:after="0" w:line="820" w:lineRule="atLeast"/>
        <w:ind w:left="0" w:right="0"/>
        <w:jc w:val="both"/>
        <w:textAlignment w:val="baseline"/>
        <w:rPr>
          <w:sz w:val="35"/>
        </w:rPr>
      </w:pPr>
      <w:bookmarkStart w:name="" w:id="4928"/>
      <w:r>
        <w:rPr>
          <w:rFonts w:ascii="宋体" w:hAnsi="宋体" w:cs="宋体" w:eastAsia="宋体"/>
          <w:sz w:val="35"/>
          <w:spacing w:val="0"/>
          <w:color w:val="000000"/>
          <w:b w:val="off"/>
          <w:i w:val="off"/>
        </w:rPr>
        <w:t>走什么就拿走什么。假如来的是一个与人通奸的人，那么，他使用</w:t>
      </w:r>
      <w:r>
        <w:rPr>
          <w:rFonts w:ascii="宋体" w:hAnsi="宋体" w:cs="宋体" w:eastAsia="宋体"/>
          <w:sz w:val="35"/>
          <w:spacing w:val="0"/>
          <w:color w:val="000000"/>
          <w:b w:val="off"/>
          <w:i w:val="off"/>
        </w:rPr>
        <w:t>的钱币又是什么呢？他使用的钱币是年轻漂亮的姑娘。买东西的</w:t>
      </w:r>
      <w:r>
        <w:rPr>
          <w:rFonts w:ascii="宋体" w:hAnsi="宋体" w:cs="宋体" w:eastAsia="宋体"/>
          <w:sz w:val="35"/>
          <w:spacing w:val="0"/>
          <w:color w:val="000000"/>
          <w:b w:val="off"/>
          <w:i w:val="off"/>
        </w:rPr>
        <w:t>人说，“你把这枚钱币拿去，我想要你这件东西。”卖货的人说，“一</w:t>
      </w:r>
      <w:r>
        <w:rPr>
          <w:rFonts w:ascii="宋体" w:hAnsi="宋体" w:cs="宋体" w:eastAsia="宋体"/>
          <w:sz w:val="35"/>
          <w:spacing w:val="0"/>
          <w:color w:val="000000"/>
          <w:b w:val="off"/>
          <w:i w:val="off"/>
        </w:rPr>
        <w:t>手交钱，一手交货。”13.还有的人喜欢男童，那么，你只要把[他喜</w:t>
      </w:r>
      <w:r>
        <w:rPr>
          <w:rFonts w:ascii="宋体" w:hAnsi="宋体" w:cs="宋体" w:eastAsia="宋体"/>
          <w:sz w:val="35"/>
          <w:spacing w:val="0"/>
          <w:color w:val="000000"/>
          <w:b w:val="off"/>
          <w:i w:val="off"/>
        </w:rPr>
        <w:t>欢的]这种钱币交给他，你就会得到你想要的东西。还有的人喜欢</w:t>
      </w:r>
      <w:r>
        <w:rPr>
          <w:rFonts w:ascii="宋体" w:hAnsi="宋体" w:cs="宋体" w:eastAsia="宋体"/>
          <w:sz w:val="35"/>
          <w:spacing w:val="0"/>
          <w:color w:val="000000"/>
          <w:b w:val="off"/>
          <w:i w:val="off"/>
        </w:rPr>
        <w:t>打猎，那么，你只要送给他一匹好马或者一条猎狗就行了。尽管也</w:t>
      </w:r>
      <w:r>
        <w:rPr>
          <w:rFonts w:ascii="宋体" w:hAnsi="宋体" w:cs="宋体" w:eastAsia="宋体"/>
          <w:sz w:val="35"/>
          <w:spacing w:val="0"/>
          <w:color w:val="000000"/>
          <w:b w:val="off"/>
          <w:i w:val="off"/>
        </w:rPr>
        <w:t>许他会嘟嘟囔囔，不太乐意，但他最后一定会把你想要的东西卖给</w:t>
      </w:r>
      <w:r>
        <w:rPr>
          <w:rFonts w:ascii="宋体" w:hAnsi="宋体" w:cs="宋体" w:eastAsia="宋体"/>
          <w:sz w:val="35"/>
          <w:spacing w:val="0"/>
          <w:color w:val="000000"/>
          <w:b w:val="off"/>
          <w:i w:val="off"/>
        </w:rPr>
        <w:t>你的。因为，他的身体里还有一位管着他哩，他到底应该使用什么</w:t>
      </w:r>
      <w:r>
        <w:rPr>
          <w:rFonts w:ascii="宋体" w:hAnsi="宋体" w:cs="宋体" w:eastAsia="宋体"/>
          <w:sz w:val="35"/>
          <w:spacing w:val="0"/>
          <w:color w:val="000000"/>
          <w:b w:val="off"/>
          <w:i w:val="off"/>
        </w:rPr>
        <w:t>钱币，这都是由他身体里的这一位决定的。①</w:t>
      </w:r>
      <w:bookmarkEnd w:id="4928"/>
    </w:p>
    <w:p>
      <w:pPr>
        <w:pageBreakBefore w:val="off"/>
        <w:tabs/>
        <w:wordWrap w:val="off"/>
        <w:spacing w:before="0" w:after="0" w:line="820" w:lineRule="atLeast"/>
        <w:ind w:left="0" w:right="20" w:firstLine="860"/>
        <w:jc w:val="both"/>
        <w:textAlignment w:val="baseline"/>
        <w:rPr>
          <w:sz w:val="35"/>
        </w:rPr>
      </w:pPr>
      <w:bookmarkStart w:name="" w:id="4929"/>
      <w:r>
        <w:rPr>
          <w:rFonts w:ascii="宋体" w:hAnsi="宋体" w:cs="宋体" w:eastAsia="宋体"/>
          <w:sz w:val="35"/>
          <w:spacing w:val="0"/>
          <w:color w:val="000000"/>
          <w:b w:val="off"/>
          <w:i w:val="off"/>
        </w:rPr>
        <w:t>14.我们应该锻炼自己的主要就是这个方面。早上出门，你</w:t>
      </w:r>
      <w:r>
        <w:rPr>
          <w:rFonts w:ascii="宋体" w:hAnsi="宋体" w:cs="宋体" w:eastAsia="宋体"/>
          <w:sz w:val="35"/>
          <w:spacing w:val="0"/>
          <w:color w:val="000000"/>
          <w:b w:val="off"/>
          <w:i w:val="off"/>
        </w:rPr>
        <w:t>就要审查一下你看到和听到的每一个人，同时，心里暗暗地要回答</w:t>
      </w:r>
      <w:r>
        <w:rPr>
          <w:rFonts w:ascii="宋体" w:hAnsi="宋体" w:cs="宋体" w:eastAsia="宋体"/>
          <w:sz w:val="35"/>
          <w:spacing w:val="0"/>
          <w:color w:val="000000"/>
          <w:b w:val="off"/>
          <w:i w:val="off"/>
        </w:rPr>
        <w:t>这样一个问题：“你看到了什么？”一个英俊的男人或者是一个漂亮</w:t>
      </w:r>
      <w:r>
        <w:rPr>
          <w:rFonts w:ascii="宋体" w:hAnsi="宋体" w:cs="宋体" w:eastAsia="宋体"/>
          <w:sz w:val="35"/>
          <w:spacing w:val="0"/>
          <w:color w:val="000000"/>
          <w:b w:val="off"/>
          <w:i w:val="off"/>
        </w:rPr>
        <w:t>的女人。然后，你再用这个标准审查一下：这到底是意愿之外的事</w:t>
      </w:r>
      <w:r>
        <w:rPr>
          <w:rFonts w:ascii="宋体" w:hAnsi="宋体" w:cs="宋体" w:eastAsia="宋体"/>
          <w:sz w:val="35"/>
          <w:spacing w:val="0"/>
          <w:color w:val="000000"/>
          <w:b w:val="off"/>
          <w:i w:val="off"/>
        </w:rPr>
        <w:t>还是意愿之内的事呢？如果是意愿之外的事，那么，去你的吧。</w:t>
      </w:r>
      <w:bookmarkEnd w:id="4929"/>
    </w:p>
    <w:p>
      <w:pPr>
        <w:pageBreakBefore w:val="off"/>
        <w:tabs/>
        <w:wordWrap w:val="off"/>
        <w:spacing w:before="0" w:after="0" w:line="820" w:lineRule="atLeast"/>
        <w:ind w:left="0" w:right="20" w:firstLine="860"/>
        <w:jc w:val="both"/>
        <w:textAlignment w:val="baseline"/>
        <w:rPr>
          <w:sz w:val="35"/>
        </w:rPr>
      </w:pPr>
      <w:bookmarkStart w:name="" w:id="4930"/>
      <w:r>
        <w:rPr>
          <w:rFonts w:ascii="宋体" w:hAnsi="宋体" w:cs="宋体" w:eastAsia="宋体"/>
          <w:sz w:val="35"/>
          <w:spacing w:val="0"/>
          <w:color w:val="000000"/>
          <w:b w:val="off"/>
          <w:i w:val="off"/>
        </w:rPr>
        <w:t>15.你又看到了什么？一个人正在为自己失去一个孩子而哀</w:t>
      </w:r>
      <w:r>
        <w:rPr>
          <w:rFonts w:ascii="宋体" w:hAnsi="宋体" w:cs="宋体" w:eastAsia="宋体"/>
          <w:sz w:val="35"/>
          <w:spacing w:val="0"/>
          <w:color w:val="000000"/>
          <w:b w:val="off"/>
          <w:i w:val="off"/>
        </w:rPr>
        <w:t>痛。你用我们的标准再审查一下。哦，原来，死亡是我们意愿之外</w:t>
      </w:r>
      <w:r>
        <w:rPr>
          <w:rFonts w:ascii="宋体" w:hAnsi="宋体" w:cs="宋体" w:eastAsia="宋体"/>
          <w:sz w:val="35"/>
          <w:spacing w:val="0"/>
          <w:color w:val="000000"/>
          <w:b w:val="off"/>
          <w:i w:val="off"/>
        </w:rPr>
        <w:t>的事。那么，去你的吧。</w:t>
      </w:r>
      <w:bookmarkEnd w:id="4930"/>
    </w:p>
    <w:p>
      <w:pPr>
        <w:pageBreakBefore w:val="off"/>
        <w:tabs/>
        <w:wordWrap w:val="off"/>
        <w:spacing w:before="0" w:after="0" w:line="820" w:lineRule="atLeast"/>
        <w:ind w:left="0" w:right="20" w:firstLine="860"/>
        <w:jc w:val="both"/>
        <w:textAlignment w:val="baseline"/>
        <w:rPr>
          <w:sz w:val="35"/>
        </w:rPr>
      </w:pPr>
      <w:bookmarkStart w:name="" w:id="4931"/>
      <w:r>
        <w:rPr>
          <w:rFonts w:ascii="宋体" w:hAnsi="宋体" w:cs="宋体" w:eastAsia="宋体"/>
          <w:sz w:val="35"/>
          <w:spacing w:val="0"/>
          <w:color w:val="000000"/>
          <w:b w:val="off"/>
          <w:i w:val="off"/>
        </w:rPr>
        <w:t>你是不是遇见了总督？好，用我们的标准审查一下：什么叫总</w:t>
      </w:r>
      <w:r>
        <w:rPr>
          <w:rFonts w:ascii="宋体" w:hAnsi="宋体" w:cs="宋体" w:eastAsia="宋体"/>
          <w:sz w:val="35"/>
          <w:spacing w:val="0"/>
          <w:color w:val="000000"/>
          <w:b w:val="off"/>
          <w:i w:val="off"/>
        </w:rPr>
        <w:t>督？这是意愿之外的事，还是意愿之内的事？意愿之外的事。那</w:t>
      </w:r>
      <w:r>
        <w:rPr>
          <w:rFonts w:ascii="宋体" w:hAnsi="宋体" w:cs="宋体" w:eastAsia="宋体"/>
          <w:sz w:val="35"/>
          <w:spacing w:val="0"/>
          <w:color w:val="000000"/>
          <w:b w:val="off"/>
          <w:i w:val="off"/>
        </w:rPr>
        <w:t>么，好吧，去它的吧。它没有通过我们的审查，把它扔掉吧，它对你</w:t>
      </w:r>
      <w:r>
        <w:rPr>
          <w:rFonts w:ascii="宋体" w:hAnsi="宋体" w:cs="宋体" w:eastAsia="宋体"/>
          <w:sz w:val="35"/>
          <w:spacing w:val="0"/>
          <w:color w:val="000000"/>
          <w:b w:val="off"/>
          <w:i w:val="off"/>
        </w:rPr>
        <w:t>没有任何价值。</w:t>
      </w:r>
      <w:bookmarkEnd w:id="4931"/>
    </w:p>
    <w:p>
      <w:pPr>
        <w:pageBreakBefore w:val="off"/>
        <w:tabs/>
        <w:wordWrap w:val="off"/>
        <w:spacing w:before="0" w:after="0" w:line="820" w:lineRule="atLeast"/>
        <w:ind w:left="40" w:right="60" w:firstLine="860"/>
        <w:jc w:val="both"/>
        <w:textAlignment w:val="baseline"/>
        <w:rPr>
          <w:sz w:val="35"/>
        </w:rPr>
      </w:pPr>
      <w:bookmarkStart w:name="" w:id="4932"/>
      <w:r>
        <w:rPr>
          <w:rFonts w:ascii="宋体" w:hAnsi="宋体" w:cs="宋体" w:eastAsia="宋体"/>
          <w:sz w:val="35"/>
          <w:spacing w:val="0"/>
          <w:color w:val="000000"/>
          <w:b w:val="off"/>
          <w:i w:val="off"/>
        </w:rPr>
        <w:t>16.假如我们每天从早到晚都这么做，这么训练自己，那么，</w:t>
      </w:r>
      <w:r>
        <w:rPr>
          <w:rFonts w:ascii="宋体" w:hAnsi="宋体" w:cs="宋体" w:eastAsia="宋体"/>
          <w:sz w:val="35"/>
          <w:spacing w:val="0"/>
          <w:color w:val="000000"/>
          <w:u w:val="single"/>
          <w:b w:val="off"/>
          <w:i w:val="off"/>
        </w:rPr>
        <w:t xml:space="preserve">                 </w:t>
      </w:r>
      <w:bookmarkEnd w:id="4932"/>
    </w:p>
    <w:p>
      <w:pPr>
        <w:pageBreakBefore w:val="off"/>
        <w:tabs/>
        <w:wordWrap w:val="off"/>
        <w:spacing w:before="260" w:after="0" w:line="420" w:lineRule="atLeast"/>
        <w:ind w:left="620" w:right="0"/>
        <w:jc w:val="both"/>
        <w:textAlignment w:val="baseline"/>
        <w:rPr>
          <w:sz w:val="31"/>
        </w:rPr>
      </w:pPr>
      <w:bookmarkStart w:name="" w:id="4933"/>
      <w:r>
        <w:rPr>
          <w:rFonts w:ascii="宋体" w:hAnsi="宋体" w:cs="宋体" w:eastAsia="宋体"/>
          <w:sz w:val="31"/>
          <w:spacing w:val="0"/>
          <w:color w:val="000000"/>
          <w:b w:val="off"/>
          <w:i w:val="off"/>
        </w:rPr>
        <w:t>①  指的是神。比较第一卷第25章第13节以及《罗马书》7：21—23。</w:t>
      </w:r>
      <w:bookmarkEnd w:id="4933"/>
    </w:p>
    <w:p>
      <w:r>
        <w:t/>
      </w:r>
    </w:p>
    <w:p>
      <w:pPr>
        <w:sectPr>
          <w:footerReference r:id="rId708"/>
          <w:headerReference r:id="rId709" w:type="default"/>
          <w:type w:val="nextPage"/>
          <w:pgSz w:w="14900" w:h="22340"/>
          <w:pgMar w:left="1380" w:top="1900" w:right="1380" w:bottom="1900" w:header="1600" w:footer="1600"/>
          <w:cols w:num="1"/>
        </w:sectPr>
      </w:pPr>
    </w:p>
    <w:p>
      <w:pPr>
        <w:pageBreakBefore w:val="off"/>
        <w:tabs/>
        <w:wordWrap w:val="off"/>
        <w:spacing w:before="140" w:after="0" w:line="480" w:lineRule="atLeast"/>
        <w:ind w:left="0" w:right="0"/>
        <w:jc w:val="center"/>
        <w:textAlignment w:val="baseline"/>
        <w:rPr>
          <w:sz w:val="33"/>
        </w:rPr>
      </w:pPr>
      <w:bookmarkStart w:name="" w:id="4934"/>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28                         爱比克泰德论说集                           </w:t>
      </w:r>
      <w:bookmarkEnd w:id="4934"/>
    </w:p>
    <w:p>
      <w:pPr>
        <w:pageBreakBefore w:val="off"/>
        <w:tabs/>
        <w:wordWrap w:val="off"/>
        <w:spacing w:before="0" w:after="0" w:line="400" w:lineRule="exact"/>
        <w:ind w:left="0" w:right="0"/>
        <w:jc w:val="center"/>
        <w:textAlignment w:val="baseline"/>
        <w:rPr>
          <w:sz w:val="33"/>
        </w:rPr>
      </w:pPr>
      <w:bookmarkStart w:name="" w:id="4935"/>
      <w:r>
        <w:rPr>
          <w:rFonts w:ascii="宋体" w:hAnsi="宋体" w:cs="宋体" w:eastAsia="宋体"/>
          <w:sz w:val="33"/>
          <w:spacing w:val="0"/>
          <w:color w:val="000000"/>
          <w:b w:val="off"/>
          <w:i w:val="off"/>
        </w:rPr>
        <w:t/>
      </w:r>
      <w:bookmarkEnd w:id="4935"/>
    </w:p>
    <w:p>
      <w:pPr>
        <w:pageBreakBefore w:val="off"/>
        <w:tabs/>
        <w:wordWrap w:val="off"/>
        <w:spacing w:before="0" w:after="0" w:line="720" w:lineRule="atLeast"/>
        <w:ind w:left="20" w:right="100"/>
        <w:jc w:val="both"/>
        <w:textAlignment w:val="baseline"/>
        <w:rPr>
          <w:sz w:val="42"/>
        </w:rPr>
      </w:pPr>
      <w:bookmarkStart w:name="" w:id="4936"/>
      <w:r>
        <w:rPr>
          <w:rFonts w:ascii="宋体" w:hAnsi="宋体" w:cs="宋体" w:eastAsia="宋体"/>
          <w:sz w:val="42"/>
          <w:spacing w:val="0"/>
          <w:color w:val="000000"/>
          <w:b w:val="off"/>
          <w:i w:val="off"/>
        </w:rPr>
        <w:t>天啊，我们早就做成一点事情了。17.可是，实际上，我们遇到的</w:t>
      </w:r>
      <w:r>
        <w:rPr>
          <w:rFonts w:ascii="宋体" w:hAnsi="宋体" w:cs="宋体" w:eastAsia="宋体"/>
          <w:sz w:val="42"/>
          <w:spacing w:val="0"/>
          <w:color w:val="000000"/>
          <w:b w:val="off"/>
          <w:i w:val="off"/>
        </w:rPr>
        <w:t>每一个表象都在牵着我们走，我们的头脑半梦半醒，而且只有在学</w:t>
      </w:r>
      <w:r>
        <w:rPr>
          <w:rFonts w:ascii="宋体" w:hAnsi="宋体" w:cs="宋体" w:eastAsia="宋体"/>
          <w:sz w:val="42"/>
          <w:spacing w:val="0"/>
          <w:color w:val="000000"/>
          <w:b w:val="off"/>
          <w:i w:val="off"/>
        </w:rPr>
        <w:t>校里听着老师的讲话，我们才可能会稍稍清醒一点。当我们走在</w:t>
      </w:r>
      <w:r>
        <w:rPr>
          <w:rFonts w:ascii="宋体" w:hAnsi="宋体" w:cs="宋体" w:eastAsia="宋体"/>
          <w:sz w:val="42"/>
          <w:spacing w:val="0"/>
          <w:color w:val="000000"/>
          <w:b w:val="off"/>
          <w:i w:val="off"/>
        </w:rPr>
        <w:t>大街上，看到有人悲痛不已的时候，我们总是说，“他完了。”当我们</w:t>
      </w:r>
      <w:r>
        <w:rPr>
          <w:rFonts w:ascii="宋体" w:hAnsi="宋体" w:cs="宋体" w:eastAsia="宋体"/>
          <w:sz w:val="42"/>
          <w:spacing w:val="0"/>
          <w:color w:val="000000"/>
          <w:b w:val="off"/>
          <w:i w:val="off"/>
        </w:rPr>
        <w:t>看到一位总督的时候，我们总是说，“他真幸运。”当我们看到一个</w:t>
      </w:r>
      <w:r>
        <w:rPr>
          <w:rFonts w:ascii="宋体" w:hAnsi="宋体" w:cs="宋体" w:eastAsia="宋体"/>
          <w:sz w:val="42"/>
          <w:spacing w:val="0"/>
          <w:color w:val="000000"/>
          <w:b w:val="off"/>
          <w:i w:val="off"/>
        </w:rPr>
        <w:t>人遭到流放，我们总会说，“他真可怜。”当我们看到一个人生活穷</w:t>
      </w:r>
      <w:r>
        <w:rPr>
          <w:rFonts w:ascii="宋体" w:hAnsi="宋体" w:cs="宋体" w:eastAsia="宋体"/>
          <w:sz w:val="42"/>
          <w:spacing w:val="0"/>
          <w:color w:val="000000"/>
          <w:b w:val="off"/>
          <w:i w:val="off"/>
        </w:rPr>
        <w:t>困，我们就会说，“他真不幸。他没地方吃饭。”</w:t>
      </w:r>
      <w:bookmarkEnd w:id="4936"/>
    </w:p>
    <w:p>
      <w:pPr>
        <w:pageBreakBefore w:val="off"/>
        <w:tabs/>
        <w:wordWrap w:val="off"/>
        <w:spacing w:before="0" w:after="0" w:line="720" w:lineRule="atLeast"/>
        <w:ind w:left="20" w:right="40" w:firstLine="860"/>
        <w:jc w:val="both"/>
        <w:textAlignment w:val="baseline"/>
        <w:rPr>
          <w:sz w:val="42"/>
        </w:rPr>
      </w:pPr>
      <w:bookmarkStart w:name="" w:id="4937"/>
      <w:r>
        <w:rPr>
          <w:rFonts w:ascii="宋体" w:hAnsi="宋体" w:cs="宋体" w:eastAsia="宋体"/>
          <w:sz w:val="42"/>
          <w:spacing w:val="0"/>
          <w:color w:val="000000"/>
          <w:b w:val="off"/>
          <w:i w:val="off"/>
        </w:rPr>
        <w:t>18.所有这些错误的认识和看法我们都必须根除，而且我们</w:t>
      </w:r>
      <w:r>
        <w:rPr>
          <w:rFonts w:ascii="宋体" w:hAnsi="宋体" w:cs="宋体" w:eastAsia="宋体"/>
          <w:sz w:val="42"/>
          <w:spacing w:val="0"/>
          <w:color w:val="000000"/>
          <w:b w:val="off"/>
          <w:i w:val="off"/>
        </w:rPr>
        <w:t>应该把我们的全部精力都集中在这个目标上。因为，什么叫痛哭</w:t>
      </w:r>
      <w:r>
        <w:rPr>
          <w:rFonts w:ascii="宋体" w:hAnsi="宋体" w:cs="宋体" w:eastAsia="宋体"/>
          <w:sz w:val="42"/>
          <w:spacing w:val="0"/>
          <w:color w:val="000000"/>
          <w:b w:val="off"/>
          <w:i w:val="off"/>
        </w:rPr>
        <w:t>和哀叹呢？[所谓痛哭和哀叹只不过是一种]认识和看法而已。什</w:t>
      </w:r>
      <w:r>
        <w:rPr>
          <w:rFonts w:ascii="宋体" w:hAnsi="宋体" w:cs="宋体" w:eastAsia="宋体"/>
          <w:sz w:val="42"/>
          <w:spacing w:val="0"/>
          <w:color w:val="000000"/>
          <w:b w:val="off"/>
          <w:i w:val="off"/>
        </w:rPr>
        <w:t>么叫不幸呢？[所谓不幸同样也只不过是一种]认识和看法而已。</w:t>
      </w:r>
      <w:r>
        <w:rPr>
          <w:rFonts w:ascii="宋体" w:hAnsi="宋体" w:cs="宋体" w:eastAsia="宋体"/>
          <w:sz w:val="42"/>
          <w:spacing w:val="0"/>
          <w:color w:val="000000"/>
          <w:b w:val="off"/>
          <w:i w:val="off"/>
        </w:rPr>
        <w:t>什么叫叛乱，什么叫分歧，什么叫批评，什么叫责难，什么叫亵渎神</w:t>
      </w:r>
      <w:r>
        <w:rPr>
          <w:rFonts w:ascii="宋体" w:hAnsi="宋体" w:cs="宋体" w:eastAsia="宋体"/>
          <w:sz w:val="42"/>
          <w:spacing w:val="0"/>
          <w:color w:val="000000"/>
          <w:b w:val="off"/>
          <w:i w:val="off"/>
        </w:rPr>
        <w:t>灵，什么叫愚昧无知？19.所有这些也都不过是一些认识和看法</w:t>
      </w:r>
      <w:r>
        <w:rPr>
          <w:rFonts w:ascii="宋体" w:hAnsi="宋体" w:cs="宋体" w:eastAsia="宋体"/>
          <w:sz w:val="42"/>
          <w:spacing w:val="0"/>
          <w:color w:val="000000"/>
          <w:b w:val="off"/>
          <w:i w:val="off"/>
        </w:rPr>
        <w:t>而已，因为，这些事情本来都是意愿之外的事，可是我们却偏偏认</w:t>
      </w:r>
      <w:r>
        <w:rPr>
          <w:rFonts w:ascii="宋体" w:hAnsi="宋体" w:cs="宋体" w:eastAsia="宋体"/>
          <w:sz w:val="42"/>
          <w:spacing w:val="0"/>
          <w:color w:val="000000"/>
          <w:b w:val="off"/>
          <w:i w:val="off"/>
        </w:rPr>
        <w:t>为是善的或者是恶的。如果有人能够把他的注意力转移到意愿之</w:t>
      </w:r>
      <w:r>
        <w:rPr>
          <w:rFonts w:ascii="宋体" w:hAnsi="宋体" w:cs="宋体" w:eastAsia="宋体"/>
          <w:sz w:val="42"/>
          <w:spacing w:val="0"/>
          <w:color w:val="000000"/>
          <w:b w:val="off"/>
          <w:i w:val="off"/>
        </w:rPr>
        <w:t>内的事情上，那么，我可以保证，不管他处在什么样的环境中，他都</w:t>
      </w:r>
      <w:r>
        <w:rPr>
          <w:rFonts w:ascii="宋体" w:hAnsi="宋体" w:cs="宋体" w:eastAsia="宋体"/>
          <w:sz w:val="42"/>
          <w:spacing w:val="0"/>
          <w:color w:val="000000"/>
          <w:b w:val="off"/>
          <w:i w:val="off"/>
        </w:rPr>
        <w:t>会心情平静，坚定不移的。</w:t>
      </w:r>
      <w:bookmarkEnd w:id="4937"/>
    </w:p>
    <w:p>
      <w:pPr>
        <w:pageBreakBefore w:val="off"/>
        <w:tabs/>
        <w:wordWrap w:val="off"/>
        <w:spacing w:before="0" w:after="0" w:line="720" w:lineRule="atLeast"/>
        <w:ind w:left="80" w:right="0" w:firstLine="860"/>
        <w:jc w:val="both"/>
        <w:textAlignment w:val="baseline"/>
        <w:rPr>
          <w:sz w:val="42"/>
        </w:rPr>
      </w:pPr>
      <w:bookmarkStart w:name="" w:id="4938"/>
      <w:r>
        <w:rPr>
          <w:rFonts w:ascii="宋体" w:hAnsi="宋体" w:cs="宋体" w:eastAsia="宋体"/>
          <w:sz w:val="42"/>
          <w:spacing w:val="0"/>
          <w:color w:val="000000"/>
          <w:b w:val="off"/>
          <w:i w:val="off"/>
        </w:rPr>
        <w:t>20.我们的灵魂就像一碗水，而我们的表象就像照在水面上</w:t>
      </w:r>
      <w:r>
        <w:rPr>
          <w:rFonts w:ascii="宋体" w:hAnsi="宋体" w:cs="宋体" w:eastAsia="宋体"/>
          <w:sz w:val="42"/>
          <w:spacing w:val="0"/>
          <w:color w:val="000000"/>
          <w:b w:val="off"/>
          <w:i w:val="off"/>
        </w:rPr>
        <w:t>的阳光。21.水动的时候，我们觉得阳光好像也在移动，其实阳光</w:t>
      </w:r>
      <w:r>
        <w:rPr>
          <w:rFonts w:ascii="宋体" w:hAnsi="宋体" w:cs="宋体" w:eastAsia="宋体"/>
          <w:sz w:val="42"/>
          <w:spacing w:val="0"/>
          <w:color w:val="000000"/>
          <w:b w:val="off"/>
          <w:i w:val="off"/>
        </w:rPr>
        <w:t>并没有动。22.当一个人感到头晕眼花的时候，被搅乱的不是客</w:t>
      </w:r>
      <w:r>
        <w:rPr>
          <w:rFonts w:ascii="宋体" w:hAnsi="宋体" w:cs="宋体" w:eastAsia="宋体"/>
          <w:sz w:val="42"/>
          <w:spacing w:val="0"/>
          <w:color w:val="000000"/>
          <w:b w:val="off"/>
          <w:i w:val="off"/>
        </w:rPr>
        <w:t>观的艺术和美德本身，而是反映这些艺术和美德的灵魂。如果他</w:t>
      </w:r>
      <w:r>
        <w:rPr>
          <w:rFonts w:ascii="宋体" w:hAnsi="宋体" w:cs="宋体" w:eastAsia="宋体"/>
          <w:sz w:val="42"/>
          <w:spacing w:val="0"/>
          <w:color w:val="000000"/>
          <w:b w:val="off"/>
          <w:i w:val="off"/>
        </w:rPr>
        <w:t>的灵魂恢复了平静，那么，所有的这一切也就会恢复平静。①</w:t>
      </w:r>
      <w:bookmarkEnd w:id="4938"/>
    </w:p>
    <w:p>
      <w:pPr>
        <w:pageBreakBefore w:val="off"/>
        <w:tabs/>
        <w:wordWrap w:val="off"/>
        <w:spacing w:before="0" w:after="0" w:line="720" w:lineRule="atLeast"/>
        <w:ind w:left="160" w:right="0"/>
        <w:jc w:val="both"/>
        <w:textAlignment w:val="baseline"/>
        <w:rPr>
          <w:sz w:val="42"/>
        </w:rPr>
      </w:pPr>
      <w:bookmarkStart w:name="" w:id="4939"/>
      <w:r>
        <w:rPr>
          <w:rFonts w:ascii="宋体" w:hAnsi="宋体" w:cs="宋体" w:eastAsia="宋体"/>
          <w:sz w:val="42"/>
          <w:spacing w:val="0"/>
          <w:color w:val="000000"/>
          <w:u w:val="single"/>
          <w:b w:val="off"/>
          <w:i w:val="off"/>
        </w:rPr>
        <w:t xml:space="preserve">              </w:t>
      </w:r>
      <w:bookmarkEnd w:id="4939"/>
    </w:p>
    <w:p>
      <w:pPr>
        <w:pageBreakBefore w:val="off"/>
        <w:tabs/>
        <w:wordWrap w:val="off"/>
        <w:spacing w:before="240" w:after="0" w:line="400" w:lineRule="atLeast"/>
        <w:ind w:left="840" w:right="0"/>
        <w:jc w:val="both"/>
        <w:textAlignment w:val="baseline"/>
        <w:rPr>
          <w:sz w:val="29"/>
        </w:rPr>
      </w:pPr>
      <w:bookmarkStart w:name="" w:id="4940"/>
      <w:r>
        <w:rPr>
          <w:rFonts w:ascii="宋体" w:hAnsi="宋体" w:cs="宋体" w:eastAsia="宋体"/>
          <w:sz w:val="29"/>
          <w:spacing w:val="0"/>
          <w:color w:val="000000"/>
          <w:b w:val="off"/>
          <w:i w:val="off"/>
        </w:rPr>
        <w:t>①</w:t>
      </w:r>
      <w:r>
        <w:rPr>
          <w:rFonts w:ascii="宋体" w:hAnsi="宋体" w:cs="宋体" w:eastAsia="宋体"/>
          <w:sz w:val="29"/>
          <w:spacing w:val="0"/>
          <w:color w:val="000000"/>
          <w:b w:val="off"/>
          <w:i w:val="off"/>
        </w:rPr>
        <w:t>禅宗六祖惠能有云，不是风动，而是你的心动，是也。</w:t>
      </w:r>
      <w:bookmarkEnd w:id="4940"/>
    </w:p>
    <w:p>
      <w:r>
        <w:t/>
      </w:r>
    </w:p>
    <w:p>
      <w:pPr>
        <w:sectPr>
          <w:footerReference r:id="rId710"/>
          <w:headerReference r:id="rId711" w:type="default"/>
          <w:type w:val="nextPage"/>
          <w:pgSz w:w="14900" w:h="22340"/>
          <w:pgMar w:left="1360" w:top="1900" w:right="1360" w:bottom="1900" w:header="1600" w:footer="1600"/>
          <w:cols w:num="1"/>
        </w:sectPr>
      </w:pPr>
    </w:p>
    <w:p>
      <w:pPr>
        <w:pageBreakBefore w:val="off"/>
        <w:tabs/>
        <w:wordWrap w:val="off"/>
        <w:spacing w:before="160" w:after="0" w:line="500" w:lineRule="atLeast"/>
        <w:ind w:left="0" w:right="60"/>
        <w:jc w:val="right"/>
        <w:textAlignment w:val="baseline"/>
        <w:rPr>
          <w:sz w:val="37"/>
        </w:rPr>
      </w:pPr>
      <w:bookmarkStart w:name="" w:id="4941"/>
      <w:r>
        <w:rPr>
          <w:rFonts w:ascii="仿宋" w:hAnsi="仿宋" w:cs="仿宋" w:eastAsia="仿宋"/>
          <w:sz w:val="37"/>
          <w:spacing w:val="0"/>
          <w:color w:val="000000"/>
          <w:u w:val="single"/>
          <w:b w:val="off"/>
          <w:i w:val="off"/>
        </w:rPr>
        <w:t xml:space="preserve">                         论说集 第三卷                       329</w:t>
      </w:r>
      <w:bookmarkEnd w:id="4941"/>
    </w:p>
    <w:p>
      <w:pPr>
        <w:pageBreakBefore w:val="off"/>
        <w:tabs/>
        <w:wordWrap w:val="off"/>
        <w:spacing w:before="0" w:after="0" w:line="480" w:lineRule="exact"/>
        <w:ind w:left="0" w:right="0"/>
        <w:jc w:val="right"/>
        <w:textAlignment w:val="baseline"/>
        <w:rPr>
          <w:sz w:val="37"/>
        </w:rPr>
      </w:pPr>
      <w:bookmarkStart w:name="" w:id="4942"/>
      <w:r>
        <w:rPr>
          <w:rFonts w:ascii="宋体" w:hAnsi="宋体" w:cs="宋体" w:eastAsia="宋体"/>
          <w:sz w:val="37"/>
          <w:spacing w:val="0"/>
          <w:color w:val="000000"/>
          <w:b w:val="off"/>
          <w:i w:val="off"/>
        </w:rPr>
        <w:t/>
      </w:r>
      <w:bookmarkEnd w:id="4942"/>
    </w:p>
    <w:p>
      <w:pPr>
        <w:pageBreakBefore w:val="off"/>
        <w:tabs/>
        <w:wordWrap w:val="off"/>
        <w:spacing w:before="0" w:after="0" w:line="480" w:lineRule="exact"/>
        <w:ind w:left="0" w:right="0"/>
        <w:jc w:val="right"/>
        <w:textAlignment w:val="baseline"/>
        <w:rPr>
          <w:sz w:val="37"/>
        </w:rPr>
      </w:pPr>
      <w:bookmarkStart w:name="" w:id="4943"/>
      <w:r>
        <w:rPr>
          <w:rFonts w:ascii="宋体" w:hAnsi="宋体" w:cs="宋体" w:eastAsia="宋体"/>
          <w:sz w:val="37"/>
          <w:spacing w:val="0"/>
          <w:color w:val="000000"/>
          <w:b w:val="off"/>
          <w:i w:val="off"/>
        </w:rPr>
        <w:t/>
      </w:r>
      <w:bookmarkEnd w:id="4943"/>
    </w:p>
    <w:p>
      <w:pPr>
        <w:pageBreakBefore w:val="off"/>
        <w:tabs/>
        <w:wordWrap w:val="off"/>
        <w:spacing w:before="0" w:after="0" w:line="480" w:lineRule="exact"/>
        <w:ind w:left="0" w:right="0"/>
        <w:jc w:val="right"/>
        <w:textAlignment w:val="baseline"/>
        <w:rPr>
          <w:sz w:val="37"/>
        </w:rPr>
      </w:pPr>
      <w:bookmarkStart w:name="" w:id="4944"/>
      <w:r>
        <w:rPr>
          <w:rFonts w:ascii="宋体" w:hAnsi="宋体" w:cs="宋体" w:eastAsia="宋体"/>
          <w:sz w:val="37"/>
          <w:spacing w:val="0"/>
          <w:color w:val="000000"/>
          <w:b w:val="off"/>
          <w:i w:val="off"/>
        </w:rPr>
        <w:t/>
      </w:r>
      <w:bookmarkEnd w:id="4944"/>
    </w:p>
    <w:p>
      <w:pPr>
        <w:pageBreakBefore w:val="off"/>
        <w:tabs/>
        <w:wordWrap w:val="off"/>
        <w:spacing w:before="0" w:after="0" w:line="480" w:lineRule="exact"/>
        <w:ind w:left="0" w:right="0"/>
        <w:jc w:val="right"/>
        <w:textAlignment w:val="baseline"/>
        <w:rPr>
          <w:sz w:val="37"/>
        </w:rPr>
      </w:pPr>
      <w:bookmarkStart w:name="" w:id="4945"/>
      <w:r>
        <w:rPr>
          <w:rFonts w:ascii="宋体" w:hAnsi="宋体" w:cs="宋体" w:eastAsia="宋体"/>
          <w:sz w:val="37"/>
          <w:spacing w:val="0"/>
          <w:color w:val="000000"/>
          <w:b w:val="off"/>
          <w:i w:val="off"/>
        </w:rPr>
        <w:t/>
      </w:r>
      <w:bookmarkEnd w:id="4945"/>
    </w:p>
    <w:p>
      <w:pPr>
        <w:pageBreakBefore w:val="off"/>
        <w:tabs/>
        <w:wordWrap w:val="off"/>
        <w:spacing w:before="0" w:after="0" w:line="660" w:lineRule="atLeast"/>
        <w:ind w:left="0" w:right="0"/>
        <w:jc w:val="center"/>
        <w:textAlignment w:val="baseline"/>
        <w:rPr>
          <w:sz w:val="45"/>
        </w:rPr>
      </w:pPr>
      <w:bookmarkStart w:name="" w:id="4946"/>
      <w:r>
        <w:rPr>
          <w:rFonts w:ascii="楷体" w:hAnsi="楷体" w:cs="楷体" w:eastAsia="楷体"/>
          <w:sz w:val="45"/>
          <w:spacing w:val="0"/>
          <w:color w:val="000000"/>
          <w:b w:val="off"/>
          <w:i w:val="off"/>
        </w:rPr>
        <w:t>第四章   致在剧院里大呼小叫地</w:t>
      </w:r>
      <w:bookmarkEnd w:id="4946"/>
    </w:p>
    <w:p>
      <w:pPr>
        <w:pageBreakBefore w:val="off"/>
        <w:tabs/>
        <w:wordWrap w:val="off"/>
        <w:spacing w:before="0" w:after="0" w:line="640" w:lineRule="atLeast"/>
        <w:ind w:left="0" w:right="0"/>
        <w:jc w:val="center"/>
        <w:textAlignment w:val="baseline"/>
        <w:rPr>
          <w:sz w:val="45"/>
        </w:rPr>
      </w:pPr>
      <w:bookmarkStart w:name="" w:id="4947"/>
      <w:r>
        <w:rPr>
          <w:rFonts w:ascii="楷体" w:hAnsi="楷体" w:cs="楷体" w:eastAsia="楷体"/>
          <w:sz w:val="45"/>
          <w:spacing w:val="0"/>
          <w:color w:val="000000"/>
          <w:b w:val="off"/>
          <w:i w:val="off"/>
        </w:rPr>
        <w:t>表示自己偏好的人</w:t>
      </w:r>
      <w:bookmarkEnd w:id="4947"/>
    </w:p>
    <w:p>
      <w:pPr>
        <w:pageBreakBefore w:val="off"/>
        <w:tabs/>
        <w:wordWrap w:val="off"/>
        <w:spacing w:before="0" w:after="0" w:line="720" w:lineRule="exact"/>
        <w:ind w:left="0" w:right="0"/>
        <w:jc w:val="center"/>
        <w:textAlignment w:val="baseline"/>
        <w:rPr>
          <w:sz w:val="42"/>
        </w:rPr>
      </w:pPr>
      <w:bookmarkStart w:name="" w:id="4948"/>
      <w:r>
        <w:rPr>
          <w:rFonts w:ascii="宋体" w:hAnsi="宋体" w:cs="宋体" w:eastAsia="宋体"/>
          <w:sz w:val="42"/>
          <w:spacing w:val="0"/>
          <w:color w:val="000000"/>
          <w:b w:val="off"/>
          <w:i w:val="off"/>
        </w:rPr>
        <w:t/>
      </w:r>
      <w:bookmarkEnd w:id="4948"/>
    </w:p>
    <w:p>
      <w:pPr>
        <w:pageBreakBefore w:val="off"/>
        <w:tabs/>
        <w:wordWrap w:val="off"/>
        <w:spacing w:before="0" w:after="0" w:line="720" w:lineRule="atLeast"/>
        <w:ind w:left="0" w:right="20" w:firstLine="860"/>
        <w:jc w:val="both"/>
        <w:textAlignment w:val="baseline"/>
        <w:rPr>
          <w:sz w:val="42"/>
        </w:rPr>
      </w:pPr>
      <w:bookmarkStart w:name="" w:id="4949"/>
      <w:r>
        <w:rPr>
          <w:rFonts w:ascii="宋体" w:hAnsi="宋体" w:cs="宋体" w:eastAsia="宋体"/>
          <w:sz w:val="42"/>
          <w:spacing w:val="0"/>
          <w:color w:val="000000"/>
          <w:b w:val="off"/>
          <w:i w:val="off"/>
        </w:rPr>
        <w:t>1.艾比鲁斯地区的总督在剧院里很不恰当地表示自己喜爱</w:t>
      </w:r>
      <w:r>
        <w:rPr>
          <w:rFonts w:ascii="宋体" w:hAnsi="宋体" w:cs="宋体" w:eastAsia="宋体"/>
          <w:sz w:val="42"/>
          <w:spacing w:val="0"/>
          <w:color w:val="000000"/>
          <w:b w:val="off"/>
          <w:i w:val="off"/>
        </w:rPr>
        <w:t>某一个演员，结果受到人们的公开责骂。后来，他跟爱比克泰德</w:t>
      </w:r>
      <w:r>
        <w:rPr>
          <w:rFonts w:ascii="宋体" w:hAnsi="宋体" w:cs="宋体" w:eastAsia="宋体"/>
          <w:sz w:val="42"/>
          <w:spacing w:val="0"/>
          <w:color w:val="000000"/>
          <w:b w:val="off"/>
          <w:i w:val="off"/>
        </w:rPr>
        <w:t>讲，自己受到了人们的责骂，而对于那些责骂他的人他表示非常气</w:t>
      </w:r>
      <w:r>
        <w:rPr>
          <w:rFonts w:ascii="宋体" w:hAnsi="宋体" w:cs="宋体" w:eastAsia="宋体"/>
          <w:sz w:val="42"/>
          <w:spacing w:val="0"/>
          <w:color w:val="000000"/>
          <w:b w:val="off"/>
          <w:i w:val="off"/>
        </w:rPr>
        <w:t>恼。[听了这些话，]爱比克泰德对他说道，他们这么做又有什么错</w:t>
      </w:r>
      <w:r>
        <w:rPr>
          <w:rFonts w:ascii="宋体" w:hAnsi="宋体" w:cs="宋体" w:eastAsia="宋体"/>
          <w:sz w:val="42"/>
          <w:spacing w:val="0"/>
          <w:color w:val="000000"/>
          <w:b w:val="off"/>
          <w:i w:val="off"/>
        </w:rPr>
        <w:t>呢？他们这样做，不也是跟你一样表示自己的偏好吗？</w:t>
      </w:r>
      <w:bookmarkEnd w:id="4949"/>
    </w:p>
    <w:p>
      <w:pPr>
        <w:pageBreakBefore w:val="off"/>
        <w:tabs/>
        <w:wordWrap w:val="off"/>
        <w:spacing w:before="0" w:after="0" w:line="720" w:lineRule="atLeast"/>
        <w:ind w:left="0" w:right="20" w:firstLine="860"/>
        <w:jc w:val="both"/>
        <w:textAlignment w:val="baseline"/>
        <w:rPr>
          <w:sz w:val="42"/>
        </w:rPr>
      </w:pPr>
      <w:bookmarkStart w:name="" w:id="4950"/>
      <w:r>
        <w:rPr>
          <w:rFonts w:ascii="宋体" w:hAnsi="宋体" w:cs="宋体" w:eastAsia="宋体"/>
          <w:sz w:val="42"/>
          <w:spacing w:val="0"/>
          <w:color w:val="000000"/>
          <w:b w:val="off"/>
          <w:i w:val="off"/>
        </w:rPr>
        <w:t>2.“什么?！”[那位总督]说道，“难道他们就是用这种方式表</w:t>
      </w:r>
      <w:r>
        <w:rPr>
          <w:rFonts w:ascii="宋体" w:hAnsi="宋体" w:cs="宋体" w:eastAsia="宋体"/>
          <w:sz w:val="42"/>
          <w:spacing w:val="0"/>
          <w:color w:val="000000"/>
          <w:b w:val="off"/>
          <w:i w:val="off"/>
        </w:rPr>
        <w:t>示自己的偏好的吗?”</w:t>
      </w:r>
      <w:bookmarkEnd w:id="4950"/>
    </w:p>
    <w:p>
      <w:pPr>
        <w:pageBreakBefore w:val="off"/>
        <w:tabs/>
        <w:wordWrap w:val="off"/>
        <w:spacing w:before="0" w:after="0" w:line="720" w:lineRule="atLeast"/>
        <w:ind w:left="0" w:right="0" w:firstLine="860"/>
        <w:jc w:val="both"/>
        <w:textAlignment w:val="baseline"/>
        <w:rPr>
          <w:sz w:val="42"/>
        </w:rPr>
      </w:pPr>
      <w:bookmarkStart w:name="" w:id="4951"/>
      <w:r>
        <w:rPr>
          <w:rFonts w:ascii="宋体" w:hAnsi="宋体" w:cs="宋体" w:eastAsia="宋体"/>
          <w:sz w:val="42"/>
          <w:spacing w:val="0"/>
          <w:color w:val="000000"/>
          <w:b w:val="off"/>
          <w:i w:val="off"/>
        </w:rPr>
        <w:t>爱比克泰德答道，当他们发现，你作为他们的总督，皇帝的朋</w:t>
      </w:r>
      <w:r>
        <w:rPr>
          <w:rFonts w:ascii="宋体" w:hAnsi="宋体" w:cs="宋体" w:eastAsia="宋体"/>
          <w:sz w:val="42"/>
          <w:spacing w:val="0"/>
          <w:color w:val="000000"/>
          <w:b w:val="off"/>
          <w:i w:val="off"/>
        </w:rPr>
        <w:t>友和总督，如此表现自己的偏好的时候，他们自己觉得他们自己也</w:t>
      </w:r>
      <w:r>
        <w:rPr>
          <w:rFonts w:ascii="宋体" w:hAnsi="宋体" w:cs="宋体" w:eastAsia="宋体"/>
          <w:sz w:val="42"/>
          <w:spacing w:val="0"/>
          <w:color w:val="000000"/>
          <w:b w:val="off"/>
          <w:i w:val="off"/>
        </w:rPr>
        <w:t>应该用同样的方式表示自己的偏好。3.假如这么表示自己的偏</w:t>
      </w:r>
      <w:r>
        <w:rPr>
          <w:rFonts w:ascii="宋体" w:hAnsi="宋体" w:cs="宋体" w:eastAsia="宋体"/>
          <w:sz w:val="42"/>
          <w:spacing w:val="0"/>
          <w:color w:val="000000"/>
          <w:b w:val="off"/>
          <w:i w:val="off"/>
        </w:rPr>
        <w:t>好是不对的，那么，你就不要这么做；假如这么表示自己的偏好是</w:t>
      </w:r>
      <w:r>
        <w:rPr>
          <w:rFonts w:ascii="宋体" w:hAnsi="宋体" w:cs="宋体" w:eastAsia="宋体"/>
          <w:sz w:val="42"/>
          <w:spacing w:val="0"/>
          <w:color w:val="000000"/>
          <w:b w:val="off"/>
          <w:i w:val="off"/>
        </w:rPr>
        <w:t>对的，那么，既然别人跟着你学，同样也表示自己的偏好，你就不应</w:t>
      </w:r>
      <w:r>
        <w:rPr>
          <w:rFonts w:ascii="宋体" w:hAnsi="宋体" w:cs="宋体" w:eastAsia="宋体"/>
          <w:sz w:val="42"/>
          <w:spacing w:val="0"/>
          <w:color w:val="000000"/>
          <w:b w:val="off"/>
          <w:i w:val="off"/>
        </w:rPr>
        <w:t>该生气呀。因为他们这些百姓不模仿你还能模仿谁呢，你毕竟是</w:t>
      </w:r>
      <w:r>
        <w:rPr>
          <w:rFonts w:ascii="宋体" w:hAnsi="宋体" w:cs="宋体" w:eastAsia="宋体"/>
          <w:sz w:val="42"/>
          <w:spacing w:val="0"/>
          <w:color w:val="000000"/>
          <w:b w:val="off"/>
          <w:i w:val="off"/>
        </w:rPr>
        <w:t>他们的上司呀。他们去剧院的时候除了你以外还会跟谁学呢?</w:t>
      </w:r>
      <w:r>
        <w:rPr>
          <w:rFonts w:ascii="宋体" w:hAnsi="宋体" w:cs="宋体" w:eastAsia="宋体"/>
          <w:sz w:val="42"/>
          <w:spacing w:val="0"/>
          <w:color w:val="000000"/>
          <w:b w:val="off"/>
          <w:i w:val="off"/>
        </w:rPr>
        <w:t>4.“看看皇帝的总督是怎么观赏戏剧表演的：他大喊大叫，那么，</w:t>
      </w:r>
      <w:r>
        <w:rPr>
          <w:rFonts w:ascii="宋体" w:hAnsi="宋体" w:cs="宋体" w:eastAsia="宋体"/>
          <w:sz w:val="42"/>
          <w:spacing w:val="0"/>
          <w:color w:val="000000"/>
          <w:b w:val="off"/>
          <w:i w:val="off"/>
        </w:rPr>
        <w:t>我也要大喊大叫。他从座位上跳了起来，那么，我也要从座位上跳</w:t>
      </w:r>
      <w:r>
        <w:rPr>
          <w:rFonts w:ascii="宋体" w:hAnsi="宋体" w:cs="宋体" w:eastAsia="宋体"/>
          <w:sz w:val="42"/>
          <w:spacing w:val="0"/>
          <w:color w:val="000000"/>
          <w:b w:val="off"/>
          <w:i w:val="off"/>
        </w:rPr>
        <w:t>起来。他的奴仆也坐在剧院里的各个角落大喊大叫。可是，我没</w:t>
      </w:r>
      <w:r>
        <w:rPr>
          <w:rFonts w:ascii="宋体" w:hAnsi="宋体" w:cs="宋体" w:eastAsia="宋体"/>
          <w:sz w:val="42"/>
          <w:spacing w:val="0"/>
          <w:color w:val="000000"/>
          <w:b w:val="off"/>
          <w:i w:val="off"/>
        </w:rPr>
        <w:t>有奴仆，所以，我要尽力地大声喊叫，这样就可以喊得像他们所有</w:t>
      </w:r>
      <w:bookmarkEnd w:id="4951"/>
    </w:p>
    <w:p>
      <w:r>
        <w:t/>
      </w:r>
    </w:p>
    <w:p>
      <w:pPr>
        <w:sectPr>
          <w:footerReference r:id="rId712"/>
          <w:headerReference r:id="rId713" w:type="default"/>
          <w:type w:val="nextPage"/>
          <w:pgSz w:w="14900" w:h="22340"/>
          <w:pgMar w:left="1380" w:top="1900" w:right="1380" w:bottom="1900" w:header="1600" w:footer="1600"/>
          <w:cols w:num="1"/>
        </w:sectPr>
      </w:pPr>
    </w:p>
    <w:p>
      <w:pPr>
        <w:pageBreakBefore w:val="off"/>
        <w:tabs/>
        <w:wordWrap w:val="off"/>
        <w:spacing w:before="200" w:after="0" w:line="460" w:lineRule="atLeast"/>
        <w:ind w:left="0" w:right="0"/>
        <w:jc w:val="center"/>
        <w:textAlignment w:val="baseline"/>
        <w:rPr>
          <w:sz w:val="32"/>
        </w:rPr>
      </w:pPr>
      <w:bookmarkStart w:name="" w:id="4952"/>
      <w:r>
        <w:rPr>
          <w:rFonts w:ascii="仿宋" w:hAnsi="仿宋" w:cs="仿宋" w:eastAsia="仿宋"/>
          <w:sz w:val="32"/>
          <w:spacing w:val="0"/>
          <w:color w:val="000000"/>
          <w:u w:val="single"/>
          <w:b w:val="off"/>
          <w:i w:val="off"/>
        </w:rPr>
        <w:t xml:space="preserve">330                         爱比克泰德论说集                           </w:t>
      </w:r>
      <w:bookmarkEnd w:id="4952"/>
    </w:p>
    <w:p>
      <w:pPr>
        <w:pageBreakBefore w:val="off"/>
        <w:tabs/>
        <w:wordWrap w:val="off"/>
        <w:spacing w:before="0" w:after="0" w:line="400" w:lineRule="exact"/>
        <w:ind w:left="0" w:right="0"/>
        <w:jc w:val="center"/>
        <w:textAlignment w:val="baseline"/>
        <w:rPr>
          <w:sz w:val="32"/>
        </w:rPr>
      </w:pPr>
      <w:bookmarkStart w:name="" w:id="4953"/>
      <w:r>
        <w:rPr>
          <w:rFonts w:ascii="宋体" w:hAnsi="宋体" w:cs="宋体" w:eastAsia="宋体"/>
          <w:sz w:val="32"/>
          <w:spacing w:val="0"/>
          <w:color w:val="000000"/>
          <w:b w:val="off"/>
          <w:i w:val="off"/>
        </w:rPr>
        <w:t/>
      </w:r>
      <w:bookmarkEnd w:id="4953"/>
    </w:p>
    <w:p>
      <w:pPr>
        <w:pageBreakBefore w:val="off"/>
        <w:tabs/>
        <w:wordWrap w:val="off"/>
        <w:spacing w:before="0" w:after="0" w:line="700" w:lineRule="atLeast"/>
        <w:ind w:left="20" w:right="0" w:firstLine="40"/>
        <w:jc w:val="both"/>
        <w:textAlignment w:val="baseline"/>
        <w:rPr>
          <w:sz w:val="41"/>
        </w:rPr>
      </w:pPr>
      <w:bookmarkStart w:name="" w:id="4954"/>
      <w:r>
        <w:rPr>
          <w:rFonts w:ascii="宋体" w:hAnsi="宋体" w:cs="宋体" w:eastAsia="宋体"/>
          <w:sz w:val="41"/>
          <w:spacing w:val="0"/>
          <w:color w:val="000000"/>
          <w:b w:val="off"/>
          <w:i w:val="off"/>
        </w:rPr>
        <w:t>人加起来一样响。”5.所以，你应该明白，当你走进剧场的时候，你</w:t>
      </w:r>
      <w:r>
        <w:rPr>
          <w:rFonts w:ascii="宋体" w:hAnsi="宋体" w:cs="宋体" w:eastAsia="宋体"/>
          <w:sz w:val="41"/>
          <w:spacing w:val="0"/>
          <w:color w:val="000000"/>
          <w:b w:val="off"/>
          <w:i w:val="off"/>
        </w:rPr>
        <w:t>应该为所有其他人立个规矩和榜样，告诉他们在剧院里应该怎么</w:t>
      </w:r>
      <w:r>
        <w:rPr>
          <w:rFonts w:ascii="宋体" w:hAnsi="宋体" w:cs="宋体" w:eastAsia="宋体"/>
          <w:sz w:val="41"/>
          <w:spacing w:val="0"/>
          <w:color w:val="000000"/>
          <w:b w:val="off"/>
          <w:i w:val="off"/>
        </w:rPr>
        <w:t>观赏喜剧表演。6.另外，他们为什么要责骂你呢？因为每个人都</w:t>
      </w:r>
      <w:r>
        <w:rPr>
          <w:rFonts w:ascii="宋体" w:hAnsi="宋体" w:cs="宋体" w:eastAsia="宋体"/>
          <w:sz w:val="41"/>
          <w:spacing w:val="0"/>
          <w:color w:val="000000"/>
          <w:b w:val="off"/>
          <w:i w:val="off"/>
        </w:rPr>
        <w:t>讨厌妨碍自己的人。他们希望某某演员戴上最佳演员的桂冠，而</w:t>
      </w:r>
      <w:r>
        <w:rPr>
          <w:rFonts w:ascii="宋体" w:hAnsi="宋体" w:cs="宋体" w:eastAsia="宋体"/>
          <w:sz w:val="41"/>
          <w:spacing w:val="0"/>
          <w:color w:val="000000"/>
          <w:b w:val="off"/>
          <w:i w:val="off"/>
        </w:rPr>
        <w:t>你却希望另一个演员戴上最佳演员的桂冠。你妨碍他们，他们也</w:t>
      </w:r>
      <w:r>
        <w:rPr>
          <w:rFonts w:ascii="宋体" w:hAnsi="宋体" w:cs="宋体" w:eastAsia="宋体"/>
          <w:sz w:val="41"/>
          <w:spacing w:val="0"/>
          <w:color w:val="000000"/>
          <w:b w:val="off"/>
          <w:i w:val="off"/>
        </w:rPr>
        <w:t>妨碍你。你比他们强大，他们就只好尽力能怎么表示就怎么表示</w:t>
      </w:r>
      <w:r>
        <w:rPr>
          <w:rFonts w:ascii="宋体" w:hAnsi="宋体" w:cs="宋体" w:eastAsia="宋体"/>
          <w:sz w:val="41"/>
          <w:spacing w:val="0"/>
          <w:color w:val="000000"/>
          <w:b w:val="off"/>
          <w:i w:val="off"/>
        </w:rPr>
        <w:t>他们的不满了。什么妨碍他们，他们就责骂什么。7.那么，你还</w:t>
      </w:r>
      <w:r>
        <w:rPr>
          <w:rFonts w:ascii="宋体" w:hAnsi="宋体" w:cs="宋体" w:eastAsia="宋体"/>
          <w:sz w:val="41"/>
          <w:spacing w:val="0"/>
          <w:color w:val="000000"/>
          <w:b w:val="off"/>
          <w:i w:val="off"/>
        </w:rPr>
        <w:t>要怎么着啊？难道你自己想干什么就干什么，却不让别人想说什</w:t>
      </w:r>
      <w:r>
        <w:rPr>
          <w:rFonts w:ascii="宋体" w:hAnsi="宋体" w:cs="宋体" w:eastAsia="宋体"/>
          <w:sz w:val="41"/>
          <w:spacing w:val="0"/>
          <w:color w:val="000000"/>
          <w:b w:val="off"/>
          <w:i w:val="off"/>
        </w:rPr>
        <w:t>么就说什么吗？这又有什么奇怪的呢？农民，即使是宙斯妨碍了</w:t>
      </w:r>
      <w:r>
        <w:rPr>
          <w:rFonts w:ascii="宋体" w:hAnsi="宋体" w:cs="宋体" w:eastAsia="宋体"/>
          <w:sz w:val="41"/>
          <w:spacing w:val="0"/>
          <w:color w:val="000000"/>
          <w:b w:val="off"/>
          <w:i w:val="off"/>
        </w:rPr>
        <w:t>他们，他们不也是一样照骂不误吗？出海的水手不也一样咒骂宙</w:t>
      </w:r>
      <w:r>
        <w:rPr>
          <w:rFonts w:ascii="宋体" w:hAnsi="宋体" w:cs="宋体" w:eastAsia="宋体"/>
          <w:sz w:val="41"/>
          <w:spacing w:val="0"/>
          <w:color w:val="000000"/>
          <w:b w:val="off"/>
          <w:i w:val="off"/>
        </w:rPr>
        <w:t>斯吗？人们什么时候停止过咒骂皇帝呢？这又怎么啦？宙斯难道</w:t>
      </w:r>
      <w:r>
        <w:rPr>
          <w:rFonts w:ascii="宋体" w:hAnsi="宋体" w:cs="宋体" w:eastAsia="宋体"/>
          <w:sz w:val="41"/>
          <w:spacing w:val="0"/>
          <w:color w:val="000000"/>
          <w:b w:val="off"/>
          <w:i w:val="off"/>
        </w:rPr>
        <w:t>就不知道这个吗？8.难道就没人向皇帝报告过人们的这些话吗？</w:t>
      </w:r>
      <w:r>
        <w:rPr>
          <w:rFonts w:ascii="宋体" w:hAnsi="宋体" w:cs="宋体" w:eastAsia="宋体"/>
          <w:sz w:val="41"/>
          <w:spacing w:val="0"/>
          <w:color w:val="000000"/>
          <w:b w:val="off"/>
          <w:i w:val="off"/>
        </w:rPr>
        <w:t>你说他该怎么办呢？他自己心里明白，假如他惩罚了所有责骂他</w:t>
      </w:r>
      <w:r>
        <w:rPr>
          <w:rFonts w:ascii="宋体" w:hAnsi="宋体" w:cs="宋体" w:eastAsia="宋体"/>
          <w:sz w:val="41"/>
          <w:spacing w:val="0"/>
          <w:color w:val="000000"/>
          <w:b w:val="off"/>
          <w:i w:val="off"/>
        </w:rPr>
        <w:t>的百姓的话，那么，他就没有多少百姓可以统治了。既然如此，你</w:t>
      </w:r>
      <w:r>
        <w:rPr>
          <w:rFonts w:ascii="宋体" w:hAnsi="宋体" w:cs="宋体" w:eastAsia="宋体"/>
          <w:sz w:val="41"/>
          <w:spacing w:val="0"/>
          <w:color w:val="000000"/>
          <w:b w:val="off"/>
          <w:i w:val="off"/>
        </w:rPr>
        <w:t>应该怎么做呢？9.什么？当你走进剧场的时候，难道你应该这</w:t>
      </w:r>
      <w:r>
        <w:rPr>
          <w:rFonts w:ascii="宋体" w:hAnsi="宋体" w:cs="宋体" w:eastAsia="宋体"/>
          <w:sz w:val="41"/>
          <w:spacing w:val="0"/>
          <w:color w:val="000000"/>
          <w:b w:val="off"/>
          <w:i w:val="off"/>
        </w:rPr>
        <w:t>么说，“给索福隆纳①戴上最佳演员的桂冠”？还是说，“让我的意</w:t>
      </w:r>
      <w:r>
        <w:rPr>
          <w:rFonts w:ascii="宋体" w:hAnsi="宋体" w:cs="宋体" w:eastAsia="宋体"/>
          <w:sz w:val="41"/>
          <w:spacing w:val="0"/>
          <w:color w:val="000000"/>
          <w:b w:val="off"/>
          <w:i w:val="off"/>
        </w:rPr>
        <w:t>愿听从自然的安排吧。10.对我来说，没有什么比我自己更重要</w:t>
      </w:r>
      <w:r>
        <w:rPr>
          <w:rFonts w:ascii="宋体" w:hAnsi="宋体" w:cs="宋体" w:eastAsia="宋体"/>
          <w:sz w:val="41"/>
          <w:spacing w:val="0"/>
          <w:color w:val="000000"/>
          <w:b w:val="off"/>
          <w:i w:val="off"/>
        </w:rPr>
        <w:t>的了。11.如果我为了另外一个人赢得最佳演员的桂冠结果自己</w:t>
      </w:r>
      <w:r>
        <w:rPr>
          <w:rFonts w:ascii="宋体" w:hAnsi="宋体" w:cs="宋体" w:eastAsia="宋体"/>
          <w:sz w:val="41"/>
          <w:spacing w:val="0"/>
          <w:color w:val="000000"/>
          <w:b w:val="off"/>
          <w:i w:val="off"/>
        </w:rPr>
        <w:t>受到了伤害，那我也太荒唐可笑了。”</w:t>
      </w:r>
      <w:bookmarkEnd w:id="4954"/>
    </w:p>
    <w:p>
      <w:pPr>
        <w:pageBreakBefore w:val="off"/>
        <w:tabs/>
        <w:wordWrap w:val="off"/>
        <w:spacing w:before="0" w:after="0" w:line="700" w:lineRule="atLeast"/>
        <w:ind w:left="20" w:right="0" w:firstLine="840"/>
        <w:jc w:val="both"/>
        <w:textAlignment w:val="baseline"/>
        <w:rPr>
          <w:sz w:val="41"/>
        </w:rPr>
      </w:pPr>
      <w:bookmarkStart w:name="" w:id="4955"/>
      <w:r>
        <w:rPr>
          <w:rFonts w:ascii="宋体" w:hAnsi="宋体" w:cs="宋体" w:eastAsia="宋体"/>
          <w:sz w:val="41"/>
          <w:spacing w:val="0"/>
          <w:color w:val="000000"/>
          <w:b w:val="off"/>
          <w:i w:val="off"/>
        </w:rPr>
        <w:t>那么，我希望谁赢得桂冠呢？我希望胜利者赢得桂冠。这样</w:t>
      </w:r>
      <w:r>
        <w:rPr>
          <w:rFonts w:ascii="宋体" w:hAnsi="宋体" w:cs="宋体" w:eastAsia="宋体"/>
          <w:sz w:val="41"/>
          <w:spacing w:val="0"/>
          <w:color w:val="000000"/>
          <w:b w:val="off"/>
          <w:i w:val="off"/>
        </w:rPr>
        <w:t>的话，你希望赢得桂冠的那个人就可以永远赢得桂冠了。</w:t>
      </w:r>
      <w:bookmarkEnd w:id="4955"/>
    </w:p>
    <w:p>
      <w:pPr>
        <w:pageBreakBefore w:val="off"/>
        <w:tabs/>
        <w:wordWrap w:val="off"/>
        <w:spacing w:before="0" w:after="0" w:line="700" w:lineRule="atLeast"/>
        <w:ind w:left="840" w:right="0" w:firstLine="20"/>
        <w:jc w:val="both"/>
        <w:textAlignment w:val="baseline"/>
        <w:rPr>
          <w:sz w:val="41"/>
        </w:rPr>
      </w:pPr>
      <w:bookmarkStart w:name="" w:id="4956"/>
      <w:r>
        <w:rPr>
          <w:rFonts w:ascii="宋体" w:hAnsi="宋体" w:cs="宋体" w:eastAsia="宋体"/>
          <w:sz w:val="41"/>
          <w:spacing w:val="0"/>
          <w:color w:val="000000"/>
          <w:b w:val="off"/>
          <w:i w:val="off"/>
        </w:rPr>
        <w:t>“可是，我还是希望索福隆纳戴上[最佳演员的]桂冠呀。”</w:t>
      </w:r>
      <w:bookmarkEnd w:id="4956"/>
    </w:p>
    <w:p>
      <w:pPr>
        <w:pageBreakBefore w:val="off"/>
        <w:tabs/>
        <w:wordWrap w:val="off"/>
        <w:spacing w:before="0" w:after="0" w:line="700" w:lineRule="atLeast"/>
        <w:ind w:left="60" w:right="0"/>
        <w:jc w:val="both"/>
        <w:textAlignment w:val="baseline"/>
        <w:rPr>
          <w:sz w:val="41"/>
        </w:rPr>
      </w:pPr>
      <w:bookmarkStart w:name="" w:id="4957"/>
      <w:r>
        <w:rPr>
          <w:rFonts w:ascii="宋体" w:hAnsi="宋体" w:cs="宋体" w:eastAsia="宋体"/>
          <w:sz w:val="41"/>
          <w:spacing w:val="0"/>
          <w:color w:val="000000"/>
          <w:u w:val="single"/>
          <w:b w:val="off"/>
          <w:i w:val="off"/>
        </w:rPr>
        <w:t xml:space="preserve">              </w:t>
      </w:r>
      <w:bookmarkEnd w:id="4957"/>
    </w:p>
    <w:p>
      <w:pPr>
        <w:pageBreakBefore w:val="off"/>
        <w:tabs/>
        <w:wordWrap w:val="off"/>
        <w:spacing w:before="0" w:after="0" w:line="340" w:lineRule="exact"/>
        <w:ind w:left="0" w:right="0"/>
        <w:jc w:val="both"/>
        <w:textAlignment w:val="baseline"/>
        <w:rPr>
          <w:sz w:val="30"/>
        </w:rPr>
      </w:pPr>
      <w:bookmarkStart w:name="" w:id="4958"/>
      <w:r>
        <w:rPr>
          <w:rFonts w:ascii="宋体" w:hAnsi="宋体" w:cs="宋体" w:eastAsia="宋体"/>
          <w:sz w:val="30"/>
          <w:spacing w:val="0"/>
          <w:color w:val="000000"/>
          <w:b w:val="off"/>
          <w:i w:val="off"/>
        </w:rPr>
        <w:t/>
      </w:r>
      <w:bookmarkEnd w:id="4958"/>
    </w:p>
    <w:p>
      <w:pPr>
        <w:pageBreakBefore w:val="off"/>
        <w:tabs/>
        <w:wordWrap w:val="off"/>
        <w:spacing w:before="0" w:after="0" w:line="400" w:lineRule="atLeast"/>
        <w:ind w:left="660" w:right="0"/>
        <w:jc w:val="both"/>
        <w:textAlignment w:val="baseline"/>
        <w:rPr>
          <w:sz w:val="30"/>
        </w:rPr>
      </w:pPr>
      <w:bookmarkStart w:name="" w:id="4959"/>
      <w:r>
        <w:rPr>
          <w:rFonts w:ascii="宋体" w:hAnsi="宋体" w:cs="宋体" w:eastAsia="宋体"/>
          <w:sz w:val="30"/>
          <w:spacing w:val="0"/>
          <w:color w:val="000000"/>
          <w:b w:val="off"/>
          <w:i w:val="off"/>
        </w:rPr>
        <w:t>①  索福隆纳(Sophron)，当时的一个比较著名的演员。</w:t>
      </w:r>
      <w:bookmarkEnd w:id="4959"/>
    </w:p>
    <w:p>
      <w:r>
        <w:t/>
      </w:r>
    </w:p>
    <w:p>
      <w:pPr>
        <w:sectPr>
          <w:footerReference r:id="rId714"/>
          <w:headerReference r:id="rId715" w:type="default"/>
          <w:type w:val="nextPage"/>
          <w:pgSz w:w="14900" w:h="22340"/>
          <w:pgMar w:left="1400" w:top="1900" w:right="1400" w:bottom="1900" w:header="1600" w:footer="1600"/>
          <w:cols w:num="1"/>
        </w:sectPr>
      </w:pPr>
    </w:p>
    <w:p>
      <w:pPr>
        <w:pageBreakBefore w:val="off"/>
        <w:tabs/>
        <w:wordWrap w:val="off"/>
        <w:spacing w:before="220" w:after="0" w:line="480" w:lineRule="atLeast"/>
        <w:ind w:left="0" w:right="0"/>
        <w:jc w:val="center"/>
        <w:textAlignment w:val="baseline"/>
        <w:rPr>
          <w:sz w:val="30"/>
        </w:rPr>
      </w:pPr>
      <w:bookmarkStart w:name="" w:id="4960"/>
      <w:r>
        <w:rPr>
          <w:rFonts w:ascii="仿宋" w:hAnsi="仿宋" w:cs="仿宋" w:eastAsia="仿宋"/>
          <w:sz w:val="30"/>
          <w:spacing w:val="0"/>
          <w:color w:val="000000"/>
          <w:u w:val="single"/>
          <w:b w:val="off"/>
          <w:i w:val="off"/>
        </w:rPr>
        <w:t xml:space="preserve">                               论说集  第三卷                             331</w:t>
      </w:r>
      <w:bookmarkEnd w:id="4960"/>
    </w:p>
    <w:p>
      <w:pPr>
        <w:pageBreakBefore w:val="off"/>
        <w:tabs/>
        <w:wordWrap w:val="off"/>
        <w:spacing w:before="0" w:after="0" w:line="480" w:lineRule="exact"/>
        <w:ind w:left="0" w:right="0"/>
        <w:jc w:val="center"/>
        <w:textAlignment w:val="baseline"/>
        <w:rPr>
          <w:sz w:val="30"/>
        </w:rPr>
      </w:pPr>
      <w:bookmarkStart w:name="" w:id="4961"/>
      <w:r>
        <w:rPr>
          <w:rFonts w:ascii="宋体" w:hAnsi="宋体" w:cs="宋体" w:eastAsia="宋体"/>
          <w:sz w:val="30"/>
          <w:spacing w:val="0"/>
          <w:color w:val="000000"/>
          <w:b w:val="off"/>
          <w:i w:val="off"/>
        </w:rPr>
        <w:t/>
      </w:r>
      <w:bookmarkEnd w:id="4961"/>
    </w:p>
    <w:p>
      <w:pPr>
        <w:pageBreakBefore w:val="off"/>
        <w:tabs/>
        <w:wordWrap w:val="off"/>
        <w:spacing w:before="0" w:after="0" w:line="760" w:lineRule="atLeast"/>
        <w:ind w:left="0" w:right="20" w:firstLine="860"/>
        <w:jc w:val="both"/>
        <w:textAlignment w:val="baseline"/>
        <w:rPr>
          <w:sz w:val="40"/>
        </w:rPr>
      </w:pPr>
      <w:bookmarkStart w:name="" w:id="4962"/>
      <w:r>
        <w:rPr>
          <w:rFonts w:ascii="宋体" w:hAnsi="宋体" w:cs="宋体" w:eastAsia="宋体"/>
          <w:sz w:val="40"/>
          <w:spacing w:val="0"/>
          <w:color w:val="000000"/>
          <w:b w:val="off"/>
          <w:i w:val="off"/>
        </w:rPr>
        <w:t>你最好还是在自己家里，爱搞多少场比赛就搞多少场比赛算</w:t>
      </w:r>
      <w:r>
        <w:rPr>
          <w:rFonts w:ascii="宋体" w:hAnsi="宋体" w:cs="宋体" w:eastAsia="宋体"/>
          <w:sz w:val="40"/>
          <w:spacing w:val="0"/>
          <w:color w:val="000000"/>
          <w:b w:val="off"/>
          <w:i w:val="off"/>
        </w:rPr>
        <w:t>了，你可以说这就是纳米恩赛会①、波锡奥斯比赛会②、地峡运动</w:t>
      </w:r>
      <w:r>
        <w:rPr>
          <w:rFonts w:ascii="宋体" w:hAnsi="宋体" w:cs="宋体" w:eastAsia="宋体"/>
          <w:sz w:val="40"/>
          <w:spacing w:val="0"/>
          <w:color w:val="000000"/>
          <w:b w:val="off"/>
          <w:i w:val="off"/>
        </w:rPr>
        <w:t>会③、奥林匹克运动会，你可以在那里宣布他获得了桂冠呀。但是，</w:t>
      </w:r>
      <w:r>
        <w:rPr>
          <w:rFonts w:ascii="宋体" w:hAnsi="宋体" w:cs="宋体" w:eastAsia="宋体"/>
          <w:sz w:val="40"/>
          <w:spacing w:val="0"/>
          <w:color w:val="000000"/>
          <w:b w:val="off"/>
          <w:i w:val="off"/>
        </w:rPr>
        <w:t>在公众场合下，你该得多少就拿多少，不要拿本来属于大家的东西。</w:t>
      </w:r>
      <w:r>
        <w:rPr>
          <w:rFonts w:ascii="宋体" w:hAnsi="宋体" w:cs="宋体" w:eastAsia="宋体"/>
          <w:sz w:val="40"/>
          <w:spacing w:val="0"/>
          <w:color w:val="000000"/>
          <w:b w:val="off"/>
          <w:i w:val="off"/>
        </w:rPr>
        <w:t>12.否则，你就得忍受别人对你的责骂。因为，既然你干的事情跟别</w:t>
      </w:r>
      <w:r>
        <w:rPr>
          <w:rFonts w:ascii="宋体" w:hAnsi="宋体" w:cs="宋体" w:eastAsia="宋体"/>
          <w:sz w:val="40"/>
          <w:spacing w:val="0"/>
          <w:color w:val="000000"/>
          <w:b w:val="off"/>
          <w:i w:val="off"/>
        </w:rPr>
        <w:t>人一样，那么你就已经把自己放在了跟他们一样的水平上了。</w:t>
      </w:r>
      <w:bookmarkEnd w:id="4962"/>
    </w:p>
    <w:p>
      <w:pPr>
        <w:pageBreakBefore w:val="off"/>
        <w:tabs/>
        <w:wordWrap w:val="off"/>
        <w:spacing w:before="0" w:after="0" w:line="760" w:lineRule="atLeast"/>
        <w:ind w:left="40" w:right="0"/>
        <w:jc w:val="both"/>
        <w:textAlignment w:val="baseline"/>
        <w:rPr>
          <w:sz w:val="40"/>
        </w:rPr>
      </w:pPr>
      <w:bookmarkStart w:name="" w:id="4963"/>
      <w:r>
        <w:rPr>
          <w:rFonts w:ascii="宋体" w:hAnsi="宋体" w:cs="宋体" w:eastAsia="宋体"/>
          <w:sz w:val="40"/>
          <w:spacing w:val="0"/>
          <w:color w:val="000000"/>
          <w:u w:val="single"/>
          <w:b w:val="off"/>
          <w:i w:val="off"/>
        </w:rPr>
        <w:t xml:space="preserve">               </w:t>
      </w:r>
      <w:bookmarkEnd w:id="4963"/>
    </w:p>
    <w:p>
      <w:pPr>
        <w:pageBreakBefore w:val="off"/>
        <w:tabs/>
        <w:wordWrap w:val="off"/>
        <w:spacing w:before="240" w:after="0" w:line="500" w:lineRule="atLeast"/>
        <w:ind w:left="0" w:right="20" w:firstLine="640"/>
        <w:jc w:val="both"/>
        <w:textAlignment w:val="baseline"/>
        <w:rPr>
          <w:sz w:val="29"/>
        </w:rPr>
      </w:pPr>
      <w:bookmarkStart w:name="" w:id="4964"/>
      <w:r>
        <w:rPr>
          <w:rFonts w:ascii="宋体" w:hAnsi="宋体" w:cs="宋体" w:eastAsia="宋体"/>
          <w:sz w:val="29"/>
          <w:spacing w:val="0"/>
          <w:color w:val="000000"/>
          <w:b w:val="off"/>
          <w:i w:val="off"/>
        </w:rPr>
        <w:t>①  纳米恩赛会(Nμa， Nemean Games)，古希腊四大体育和音乐赛会之一，每年</w:t>
      </w:r>
      <w:r>
        <w:rPr>
          <w:rFonts w:ascii="宋体" w:hAnsi="宋体" w:cs="宋体" w:eastAsia="宋体"/>
          <w:sz w:val="29"/>
          <w:spacing w:val="0"/>
          <w:color w:val="000000"/>
          <w:b w:val="off"/>
          <w:i w:val="off"/>
        </w:rPr>
        <w:t>七月(一说每届奥运会后的第一和第三年)举行。举办地于公元前406年从克里奥纳</w:t>
      </w:r>
      <w:r>
        <w:rPr>
          <w:rFonts w:ascii="宋体" w:hAnsi="宋体" w:cs="宋体" w:eastAsia="宋体"/>
          <w:sz w:val="29"/>
          <w:spacing w:val="0"/>
          <w:color w:val="000000"/>
          <w:b w:val="off"/>
          <w:i w:val="off"/>
        </w:rPr>
        <w:t>移到阿耳戈斯(Argos)的纳米恩山谷。根据传说，此赛会是为了纪念阿基墨鲁斯</w:t>
      </w:r>
      <w:r>
        <w:rPr>
          <w:rFonts w:ascii="宋体" w:hAnsi="宋体" w:cs="宋体" w:eastAsia="宋体"/>
          <w:sz w:val="29"/>
          <w:spacing w:val="0"/>
          <w:color w:val="000000"/>
          <w:b w:val="off"/>
          <w:i w:val="off"/>
        </w:rPr>
        <w:t>(Archemorus)举办的。阿基墨鲁斯在攻打特拜城(Thebes，一译提佛或底比斯。可参</w:t>
      </w:r>
      <w:r>
        <w:rPr>
          <w:rFonts w:ascii="宋体" w:hAnsi="宋体" w:cs="宋体" w:eastAsia="宋体"/>
          <w:sz w:val="29"/>
          <w:spacing w:val="0"/>
          <w:color w:val="000000"/>
          <w:b w:val="off"/>
          <w:i w:val="off"/>
        </w:rPr>
        <w:t>看《七将攻特拜》一剧)时途经此谷为毒蛇咬伤而死。故该赛会开始时先为其致悼词。</w:t>
      </w:r>
      <w:r>
        <w:rPr>
          <w:rFonts w:ascii="宋体" w:hAnsi="宋体" w:cs="宋体" w:eastAsia="宋体"/>
          <w:sz w:val="29"/>
          <w:spacing w:val="0"/>
          <w:color w:val="000000"/>
          <w:b w:val="off"/>
          <w:i w:val="off"/>
        </w:rPr>
        <w:t>后大力神海格利斯(Hercules)在此地杀死纳米恩雄狮(Nemean Lion)，此赛事遂改为祭</w:t>
      </w:r>
      <w:r>
        <w:rPr>
          <w:rFonts w:ascii="宋体" w:hAnsi="宋体" w:cs="宋体" w:eastAsia="宋体"/>
          <w:sz w:val="29"/>
          <w:spacing w:val="0"/>
          <w:color w:val="000000"/>
          <w:b w:val="off"/>
          <w:i w:val="off"/>
        </w:rPr>
        <w:t>祀宙斯神。赛会获胜者奖励橄榄花环，后又改为野芹菜花环。此运动会自公元前573</w:t>
      </w:r>
      <w:r>
        <w:rPr>
          <w:rFonts w:ascii="宋体" w:hAnsi="宋体" w:cs="宋体" w:eastAsia="宋体"/>
          <w:sz w:val="29"/>
          <w:spacing w:val="0"/>
          <w:color w:val="000000"/>
          <w:b w:val="off"/>
          <w:i w:val="off"/>
        </w:rPr>
        <w:t>年向所有希腊人开放。希腊著名诗人品达(Pindar)曾为获胜者创作过十一首颂歌。</w:t>
      </w:r>
      <w:bookmarkEnd w:id="4964"/>
    </w:p>
    <w:p>
      <w:pPr>
        <w:pageBreakBefore w:val="off"/>
        <w:tabs/>
        <w:wordWrap w:val="off"/>
        <w:spacing w:before="0" w:after="0" w:line="480" w:lineRule="atLeast"/>
        <w:ind w:left="0" w:right="0" w:firstLine="640"/>
        <w:jc w:val="both"/>
        <w:textAlignment w:val="baseline"/>
        <w:rPr>
          <w:sz w:val="29"/>
        </w:rPr>
      </w:pPr>
      <w:bookmarkStart w:name="" w:id="4965"/>
      <w:r>
        <w:rPr>
          <w:rFonts w:ascii="宋体" w:hAnsi="宋体" w:cs="宋体" w:eastAsia="宋体"/>
          <w:sz w:val="29"/>
          <w:spacing w:val="0"/>
          <w:color w:val="000000"/>
          <w:b w:val="off"/>
          <w:i w:val="off"/>
        </w:rPr>
        <w:t>②  波锡奥斯比赛会(πθθα， Pythian Games)，古希腊为崇拜阿波罗神在德尔斐</w:t>
      </w:r>
      <w:r>
        <w:rPr>
          <w:rFonts w:ascii="宋体" w:hAnsi="宋体" w:cs="宋体" w:eastAsia="宋体"/>
          <w:sz w:val="29"/>
          <w:spacing w:val="0"/>
          <w:color w:val="000000"/>
          <w:b w:val="off"/>
          <w:i w:val="off"/>
        </w:rPr>
        <w:t>(Delphi)举行的体育和音乐比赛。德尔斐(Delphi)又叫 Pythō，因阿波罗神在此杀死巨</w:t>
      </w:r>
      <w:r>
        <w:rPr>
          <w:rFonts w:ascii="宋体" w:hAnsi="宋体" w:cs="宋体" w:eastAsia="宋体"/>
          <w:sz w:val="29"/>
          <w:spacing w:val="0"/>
          <w:color w:val="000000"/>
          <w:b w:val="off"/>
          <w:i w:val="off"/>
        </w:rPr>
        <w:t>蛇 Python而得名。后世此地德尔斐(Delphi)阿波罗神庙女祭司亦称 Pythia。希腊人</w:t>
      </w:r>
      <w:r>
        <w:rPr>
          <w:rFonts w:ascii="宋体" w:hAnsi="宋体" w:cs="宋体" w:eastAsia="宋体"/>
          <w:sz w:val="29"/>
          <w:spacing w:val="0"/>
          <w:color w:val="000000"/>
          <w:b w:val="off"/>
          <w:i w:val="off"/>
        </w:rPr>
        <w:t>因阿波罗神庙的财物与权利曾经进行过两次圣战。第一次是在公元前595~前585</w:t>
      </w:r>
      <w:r>
        <w:rPr>
          <w:rFonts w:ascii="宋体" w:hAnsi="宋体" w:cs="宋体" w:eastAsia="宋体"/>
          <w:sz w:val="29"/>
          <w:spacing w:val="0"/>
          <w:color w:val="000000"/>
          <w:b w:val="off"/>
          <w:i w:val="off"/>
        </w:rPr>
        <w:t>年，经过这次战争，南部希腊人结束了附近地区的 Cirha 人对经过其海港前往德尔斐祭</w:t>
      </w:r>
      <w:r>
        <w:rPr>
          <w:rFonts w:ascii="宋体" w:hAnsi="宋体" w:cs="宋体" w:eastAsia="宋体"/>
          <w:sz w:val="29"/>
          <w:spacing w:val="0"/>
          <w:color w:val="000000"/>
          <w:b w:val="off"/>
          <w:i w:val="off"/>
        </w:rPr>
        <w:t>祀阿波罗的人横征暴敛。于是德尔斐中立，并建立了 Pythian Games 大会制度。第二</w:t>
      </w:r>
      <w:r>
        <w:rPr>
          <w:rFonts w:ascii="宋体" w:hAnsi="宋体" w:cs="宋体" w:eastAsia="宋体"/>
          <w:sz w:val="29"/>
          <w:spacing w:val="0"/>
          <w:color w:val="000000"/>
          <w:b w:val="off"/>
          <w:i w:val="off"/>
        </w:rPr>
        <w:t>次为公元前356~前461年，希腊联军在马其顿国王菲利普领导下驱逐攻占德尔斐的</w:t>
      </w:r>
      <w:r>
        <w:rPr>
          <w:rFonts w:ascii="宋体" w:hAnsi="宋体" w:cs="宋体" w:eastAsia="宋体"/>
          <w:sz w:val="29"/>
          <w:spacing w:val="0"/>
          <w:color w:val="000000"/>
          <w:b w:val="off"/>
          <w:i w:val="off"/>
        </w:rPr>
        <w:t>佛基斯(Phocis)人，结果，马其顿征服整个希腊。 Pythian Games 运动会举办时间为每</w:t>
      </w:r>
      <w:r>
        <w:rPr>
          <w:rFonts w:ascii="宋体" w:hAnsi="宋体" w:cs="宋体" w:eastAsia="宋体"/>
          <w:sz w:val="29"/>
          <w:spacing w:val="0"/>
          <w:color w:val="000000"/>
          <w:b w:val="off"/>
          <w:i w:val="off"/>
        </w:rPr>
        <w:t>两届奥运会之间的第三年秋季。此赛事中音乐比赛历史悠久，从公元前582年起每四</w:t>
      </w:r>
      <w:r>
        <w:rPr>
          <w:rFonts w:ascii="宋体" w:hAnsi="宋体" w:cs="宋体" w:eastAsia="宋体"/>
          <w:sz w:val="29"/>
          <w:spacing w:val="0"/>
          <w:color w:val="000000"/>
          <w:b w:val="off"/>
          <w:i w:val="off"/>
        </w:rPr>
        <w:t>年一次，后又加上赛跑和赛马等体育项目，几乎可以与奥运会相媲美。凡希腊人均可</w:t>
      </w:r>
      <w:r>
        <w:rPr>
          <w:rFonts w:ascii="宋体" w:hAnsi="宋体" w:cs="宋体" w:eastAsia="宋体"/>
          <w:sz w:val="29"/>
          <w:spacing w:val="0"/>
          <w:color w:val="000000"/>
          <w:b w:val="off"/>
          <w:i w:val="off"/>
        </w:rPr>
        <w:t>参加，胜者得桂冠。</w:t>
      </w:r>
      <w:bookmarkEnd w:id="4965"/>
    </w:p>
    <w:p>
      <w:pPr>
        <w:pageBreakBefore w:val="off"/>
        <w:tabs/>
        <w:wordWrap w:val="off"/>
        <w:spacing w:before="0" w:after="0" w:line="500" w:lineRule="atLeast"/>
        <w:ind w:left="0" w:right="0" w:firstLine="640"/>
        <w:jc w:val="both"/>
        <w:textAlignment w:val="baseline"/>
        <w:rPr>
          <w:sz w:val="29"/>
        </w:rPr>
      </w:pPr>
      <w:bookmarkStart w:name="" w:id="4966"/>
      <w:r>
        <w:rPr>
          <w:rFonts w:ascii="宋体" w:hAnsi="宋体" w:cs="宋体" w:eastAsia="宋体"/>
          <w:sz w:val="29"/>
          <w:spacing w:val="0"/>
          <w:color w:val="000000"/>
          <w:b w:val="off"/>
          <w:i w:val="off"/>
        </w:rPr>
        <w:t>③  地峡运动会(παθμα， Isthmian Games)，古希腊为纪念海神波赛冬(一说为</w:t>
      </w:r>
      <w:r>
        <w:rPr>
          <w:rFonts w:ascii="宋体" w:hAnsi="宋体" w:cs="宋体" w:eastAsia="宋体"/>
          <w:sz w:val="29"/>
          <w:spacing w:val="0"/>
          <w:color w:val="000000"/>
          <w:b w:val="off"/>
          <w:i w:val="off"/>
        </w:rPr>
        <w:t>Melicertes)举行的体育和音乐比赛，每届奥运会后的第二年和第四年春天在科林斯地</w:t>
      </w:r>
      <w:r>
        <w:rPr>
          <w:rFonts w:ascii="宋体" w:hAnsi="宋体" w:cs="宋体" w:eastAsia="宋体"/>
          <w:sz w:val="29"/>
          <w:spacing w:val="0"/>
          <w:color w:val="000000"/>
          <w:b w:val="off"/>
          <w:i w:val="off"/>
        </w:rPr>
        <w:t>峡的海神殿举行。希腊人均可参加，但雅典人尤为喜爱此种比赛。————以上三注释参</w:t>
      </w:r>
      <w:r>
        <w:rPr>
          <w:rFonts w:ascii="宋体" w:hAnsi="宋体" w:cs="宋体" w:eastAsia="宋体"/>
          <w:sz w:val="29"/>
          <w:spacing w:val="0"/>
          <w:color w:val="000000"/>
          <w:b w:val="off"/>
          <w:i w:val="off"/>
        </w:rPr>
        <w:t>考《简明不列颠百科全书》、威尔·杜兰《世界文明史——希腊的生活》，东方出版社，</w:t>
      </w:r>
      <w:r>
        <w:rPr>
          <w:rFonts w:ascii="TimesNewRoman" w:hAnsi="TimesNewRoman" w:cs="TimesNewRoman" w:eastAsia="TimesNewRoman"/>
          <w:sz w:val="29"/>
          <w:spacing w:val="0"/>
          <w:color w:val="000000"/>
          <w:b w:val="off"/>
          <w:i w:val="off"/>
        </w:rPr>
        <w:t>1998年，以及 Brewer's Dictionary of phrase and Fable, fourth edition,1989。</w:t>
      </w:r>
      <w:bookmarkEnd w:id="4966"/>
    </w:p>
    <w:p>
      <w:r>
        <w:t/>
      </w:r>
    </w:p>
    <w:p>
      <w:pPr>
        <w:sectPr>
          <w:footerReference r:id="rId716"/>
          <w:headerReference r:id="rId717" w:type="default"/>
          <w:type w:val="nextPage"/>
          <w:pgSz w:w="14900" w:h="22340"/>
          <w:pgMar w:left="1400" w:top="1900" w:right="1400" w:bottom="1900" w:header="1600" w:footer="1600"/>
          <w:cols w:num="1"/>
        </w:sectPr>
      </w:pPr>
    </w:p>
    <w:p>
      <w:pPr>
        <w:pageBreakBefore w:val="off"/>
        <w:tabs/>
        <w:wordWrap w:val="off"/>
        <w:spacing w:before="480" w:after="0" w:line="460" w:lineRule="atLeast"/>
        <w:ind w:left="0" w:right="0"/>
        <w:jc w:val="center"/>
        <w:textAlignment w:val="baseline"/>
        <w:rPr>
          <w:sz w:val="32"/>
        </w:rPr>
      </w:pPr>
      <w:bookmarkStart w:name="" w:id="4967"/>
      <w:r>
        <w:rPr>
          <w:rFonts w:ascii="仿宋" w:hAnsi="仿宋" w:cs="仿宋" w:eastAsia="仿宋"/>
          <w:sz w:val="32"/>
          <w:spacing w:val="0"/>
          <w:color w:val="000000"/>
          <w:b w:val="off"/>
          <w:i w:val="off"/>
        </w:rPr>
        <w:t>3</w:t>
      </w:r>
      <w:r>
        <w:rPr>
          <w:rFonts w:ascii="仿宋" w:hAnsi="仿宋" w:cs="仿宋" w:eastAsia="仿宋"/>
          <w:sz w:val="32"/>
          <w:spacing w:val="0"/>
          <w:color w:val="000000"/>
          <w:u w:val="single"/>
          <w:b w:val="off"/>
          <w:i w:val="off"/>
        </w:rPr>
        <w:t xml:space="preserve">32                         爱比克泰德论说集                           </w:t>
      </w:r>
      <w:bookmarkEnd w:id="4967"/>
    </w:p>
    <w:p>
      <w:pPr>
        <w:pageBreakBefore w:val="off"/>
        <w:tabs/>
        <w:wordWrap w:val="off"/>
        <w:spacing w:before="0" w:after="0" w:line="480" w:lineRule="exact"/>
        <w:ind w:left="0" w:right="0"/>
        <w:jc w:val="center"/>
        <w:textAlignment w:val="baseline"/>
        <w:rPr>
          <w:sz w:val="32"/>
        </w:rPr>
      </w:pPr>
      <w:bookmarkStart w:name="" w:id="4968"/>
      <w:r>
        <w:rPr>
          <w:rFonts w:ascii="宋体" w:hAnsi="宋体" w:cs="宋体" w:eastAsia="宋体"/>
          <w:sz w:val="32"/>
          <w:spacing w:val="0"/>
          <w:color w:val="000000"/>
          <w:b w:val="off"/>
          <w:i w:val="off"/>
        </w:rPr>
        <w:t/>
      </w:r>
      <w:bookmarkEnd w:id="4968"/>
    </w:p>
    <w:p>
      <w:pPr>
        <w:pageBreakBefore w:val="off"/>
        <w:tabs/>
        <w:wordWrap w:val="off"/>
        <w:spacing w:before="0" w:after="0" w:line="480" w:lineRule="exact"/>
        <w:ind w:left="0" w:right="0"/>
        <w:jc w:val="center"/>
        <w:textAlignment w:val="baseline"/>
        <w:rPr>
          <w:sz w:val="32"/>
        </w:rPr>
      </w:pPr>
      <w:bookmarkStart w:name="" w:id="4969"/>
      <w:r>
        <w:rPr>
          <w:rFonts w:ascii="宋体" w:hAnsi="宋体" w:cs="宋体" w:eastAsia="宋体"/>
          <w:sz w:val="32"/>
          <w:spacing w:val="0"/>
          <w:color w:val="000000"/>
          <w:b w:val="off"/>
          <w:i w:val="off"/>
        </w:rPr>
        <w:t/>
      </w:r>
      <w:bookmarkEnd w:id="4969"/>
    </w:p>
    <w:p>
      <w:pPr>
        <w:pageBreakBefore w:val="off"/>
        <w:tabs/>
        <w:wordWrap w:val="off"/>
        <w:spacing w:before="0" w:after="0" w:line="480" w:lineRule="exact"/>
        <w:ind w:left="0" w:right="0"/>
        <w:jc w:val="center"/>
        <w:textAlignment w:val="baseline"/>
        <w:rPr>
          <w:sz w:val="32"/>
        </w:rPr>
      </w:pPr>
      <w:bookmarkStart w:name="" w:id="4970"/>
      <w:r>
        <w:rPr>
          <w:rFonts w:ascii="宋体" w:hAnsi="宋体" w:cs="宋体" w:eastAsia="宋体"/>
          <w:sz w:val="32"/>
          <w:spacing w:val="0"/>
          <w:color w:val="000000"/>
          <w:b w:val="off"/>
          <w:i w:val="off"/>
        </w:rPr>
        <w:t/>
      </w:r>
      <w:bookmarkEnd w:id="4970"/>
    </w:p>
    <w:p>
      <w:pPr>
        <w:pageBreakBefore w:val="off"/>
        <w:tabs/>
        <w:wordWrap w:val="off"/>
        <w:spacing w:before="0" w:after="0" w:line="480" w:lineRule="exact"/>
        <w:ind w:left="0" w:right="0"/>
        <w:jc w:val="center"/>
        <w:textAlignment w:val="baseline"/>
        <w:rPr>
          <w:sz w:val="32"/>
        </w:rPr>
      </w:pPr>
      <w:bookmarkStart w:name="" w:id="4971"/>
      <w:r>
        <w:rPr>
          <w:rFonts w:ascii="宋体" w:hAnsi="宋体" w:cs="宋体" w:eastAsia="宋体"/>
          <w:sz w:val="32"/>
          <w:spacing w:val="0"/>
          <w:color w:val="000000"/>
          <w:b w:val="off"/>
          <w:i w:val="off"/>
        </w:rPr>
        <w:t/>
      </w:r>
      <w:bookmarkEnd w:id="4971"/>
    </w:p>
    <w:p>
      <w:pPr>
        <w:pageBreakBefore w:val="off"/>
        <w:tabs/>
        <w:wordWrap w:val="off"/>
        <w:spacing w:before="0" w:after="0" w:line="640" w:lineRule="atLeast"/>
        <w:ind w:left="0" w:right="0"/>
        <w:jc w:val="center"/>
        <w:textAlignment w:val="baseline"/>
        <w:rPr>
          <w:sz w:val="42"/>
        </w:rPr>
      </w:pPr>
      <w:bookmarkStart w:name="" w:id="4972"/>
      <w:r>
        <w:rPr>
          <w:rFonts w:ascii="楷体" w:hAnsi="楷体" w:cs="楷体" w:eastAsia="楷体"/>
          <w:sz w:val="42"/>
          <w:spacing w:val="0"/>
          <w:color w:val="000000"/>
          <w:b w:val="off"/>
          <w:i w:val="off"/>
        </w:rPr>
        <w:t>第五章   致那些一生病</w:t>
      </w:r>
      <w:bookmarkEnd w:id="4972"/>
    </w:p>
    <w:p>
      <w:pPr>
        <w:pageBreakBefore w:val="off"/>
        <w:tabs/>
        <w:wordWrap w:val="off"/>
        <w:spacing w:before="0" w:after="0" w:line="600" w:lineRule="atLeast"/>
        <w:ind w:left="0" w:right="0"/>
        <w:jc w:val="center"/>
        <w:textAlignment w:val="baseline"/>
        <w:rPr>
          <w:sz w:val="42"/>
        </w:rPr>
      </w:pPr>
      <w:bookmarkStart w:name="" w:id="4973"/>
      <w:r>
        <w:rPr>
          <w:rFonts w:ascii="楷体" w:hAnsi="楷体" w:cs="楷体" w:eastAsia="楷体"/>
          <w:sz w:val="42"/>
          <w:spacing w:val="0"/>
          <w:color w:val="000000"/>
          <w:b w:val="off"/>
          <w:i w:val="off"/>
        </w:rPr>
        <w:t>就回家不干了的人</w:t>
      </w:r>
      <w:bookmarkEnd w:id="4973"/>
    </w:p>
    <w:p>
      <w:pPr>
        <w:pageBreakBefore w:val="off"/>
        <w:tabs/>
        <w:wordWrap w:val="off"/>
        <w:spacing w:before="0" w:after="0" w:line="740" w:lineRule="exact"/>
        <w:ind w:left="0" w:right="0"/>
        <w:jc w:val="center"/>
        <w:textAlignment w:val="baseline"/>
        <w:rPr>
          <w:sz w:val="41"/>
        </w:rPr>
      </w:pPr>
      <w:bookmarkStart w:name="" w:id="4974"/>
      <w:r>
        <w:rPr>
          <w:rFonts w:ascii="宋体" w:hAnsi="宋体" w:cs="宋体" w:eastAsia="宋体"/>
          <w:sz w:val="41"/>
          <w:spacing w:val="0"/>
          <w:color w:val="000000"/>
          <w:b w:val="off"/>
          <w:i w:val="off"/>
        </w:rPr>
        <w:t/>
      </w:r>
      <w:bookmarkEnd w:id="4974"/>
    </w:p>
    <w:p>
      <w:pPr>
        <w:pageBreakBefore w:val="off"/>
        <w:tabs/>
        <w:wordWrap w:val="off"/>
        <w:spacing w:before="0" w:after="0" w:line="720" w:lineRule="atLeast"/>
        <w:ind w:left="880" w:right="0"/>
        <w:jc w:val="both"/>
        <w:textAlignment w:val="baseline"/>
        <w:rPr>
          <w:sz w:val="41"/>
        </w:rPr>
      </w:pPr>
      <w:bookmarkStart w:name="" w:id="4975"/>
      <w:r>
        <w:rPr>
          <w:rFonts w:ascii="宋体" w:hAnsi="宋体" w:cs="宋体" w:eastAsia="宋体"/>
          <w:sz w:val="41"/>
          <w:spacing w:val="0"/>
          <w:color w:val="000000"/>
          <w:b w:val="off"/>
          <w:i w:val="off"/>
        </w:rPr>
        <w:t>1.“我生病了，”有一个学生说，“我要回家去。”</w:t>
      </w:r>
      <w:bookmarkEnd w:id="4975"/>
    </w:p>
    <w:p>
      <w:pPr>
        <w:pageBreakBefore w:val="off"/>
        <w:tabs/>
        <w:wordWrap w:val="off"/>
        <w:spacing w:before="0" w:after="0" w:line="720" w:lineRule="atLeast"/>
        <w:ind w:left="40" w:right="0" w:firstLine="840"/>
        <w:jc w:val="both"/>
        <w:textAlignment w:val="baseline"/>
        <w:rPr>
          <w:sz w:val="41"/>
        </w:rPr>
      </w:pPr>
      <w:bookmarkStart w:name="" w:id="4976"/>
      <w:r>
        <w:rPr>
          <w:rFonts w:ascii="宋体" w:hAnsi="宋体" w:cs="宋体" w:eastAsia="宋体"/>
          <w:sz w:val="41"/>
          <w:spacing w:val="0"/>
          <w:color w:val="000000"/>
          <w:b w:val="off"/>
          <w:i w:val="off"/>
        </w:rPr>
        <w:t>2.什么？难道说，你回家就不生病了？你为什么不想想看，</w:t>
      </w:r>
      <w:r>
        <w:rPr>
          <w:rFonts w:ascii="宋体" w:hAnsi="宋体" w:cs="宋体" w:eastAsia="宋体"/>
          <w:sz w:val="41"/>
          <w:spacing w:val="0"/>
          <w:color w:val="000000"/>
          <w:b w:val="off"/>
          <w:i w:val="off"/>
        </w:rPr>
        <w:t>你在这里做的一些有关自己的意愿的事情到底是不是就是为了改</w:t>
      </w:r>
      <w:r>
        <w:rPr>
          <w:rFonts w:ascii="宋体" w:hAnsi="宋体" w:cs="宋体" w:eastAsia="宋体"/>
          <w:sz w:val="41"/>
          <w:spacing w:val="0"/>
          <w:color w:val="000000"/>
          <w:b w:val="off"/>
          <w:i w:val="off"/>
        </w:rPr>
        <w:t>善自己的意愿？因为，假如你什么都没有做到，那么，你来这里[学</w:t>
      </w:r>
      <w:r>
        <w:rPr>
          <w:rFonts w:ascii="宋体" w:hAnsi="宋体" w:cs="宋体" w:eastAsia="宋体"/>
          <w:sz w:val="41"/>
          <w:spacing w:val="0"/>
          <w:color w:val="000000"/>
          <w:b w:val="off"/>
          <w:i w:val="off"/>
        </w:rPr>
        <w:t>习]就没有什么意义。3.[你干脆还是]走吧，[回去]料理一下家</w:t>
      </w:r>
      <w:r>
        <w:rPr>
          <w:rFonts w:ascii="宋体" w:hAnsi="宋体" w:cs="宋体" w:eastAsia="宋体"/>
          <w:sz w:val="41"/>
          <w:spacing w:val="0"/>
          <w:color w:val="000000"/>
          <w:b w:val="off"/>
          <w:i w:val="off"/>
        </w:rPr>
        <w:t>里的活儿算了。既然你的主导因素无法保持合乎自然的状态，那</w:t>
      </w:r>
      <w:r>
        <w:rPr>
          <w:rFonts w:ascii="宋体" w:hAnsi="宋体" w:cs="宋体" w:eastAsia="宋体"/>
          <w:sz w:val="41"/>
          <w:spacing w:val="0"/>
          <w:color w:val="000000"/>
          <w:b w:val="off"/>
          <w:i w:val="off"/>
        </w:rPr>
        <w:t>么，也许你的那一亩三分地反倒会做到合乎自然的状态的。这样，</w:t>
      </w:r>
      <w:r>
        <w:rPr>
          <w:rFonts w:ascii="宋体" w:hAnsi="宋体" w:cs="宋体" w:eastAsia="宋体"/>
          <w:sz w:val="41"/>
          <w:spacing w:val="0"/>
          <w:color w:val="000000"/>
          <w:b w:val="off"/>
          <w:i w:val="off"/>
        </w:rPr>
        <w:t>你也许会多赚点儿钱，照顾好你年老的父亲，在市场里转悠转悠，</w:t>
      </w:r>
      <w:r>
        <w:rPr>
          <w:rFonts w:ascii="宋体" w:hAnsi="宋体" w:cs="宋体" w:eastAsia="宋体"/>
          <w:sz w:val="41"/>
          <w:spacing w:val="0"/>
          <w:color w:val="000000"/>
          <w:b w:val="off"/>
          <w:i w:val="off"/>
        </w:rPr>
        <w:t>当上个一官半职。假如你这个人很差劲①，不管你干什么，你都会</w:t>
      </w:r>
      <w:r>
        <w:rPr>
          <w:rFonts w:ascii="宋体" w:hAnsi="宋体" w:cs="宋体" w:eastAsia="宋体"/>
          <w:sz w:val="41"/>
          <w:spacing w:val="0"/>
          <w:color w:val="000000"/>
          <w:b w:val="off"/>
          <w:i w:val="off"/>
        </w:rPr>
        <w:t>干得很差劲的。4.可是，如果你了解自己，明白自己正在剔除自</w:t>
      </w:r>
      <w:r>
        <w:rPr>
          <w:rFonts w:ascii="宋体" w:hAnsi="宋体" w:cs="宋体" w:eastAsia="宋体"/>
          <w:sz w:val="41"/>
          <w:spacing w:val="0"/>
          <w:color w:val="000000"/>
          <w:b w:val="off"/>
          <w:i w:val="off"/>
        </w:rPr>
        <w:t>己错误的认识和看法，然后用另外的一些认识和看法取而代之，如</w:t>
      </w:r>
      <w:r>
        <w:rPr>
          <w:rFonts w:ascii="宋体" w:hAnsi="宋体" w:cs="宋体" w:eastAsia="宋体"/>
          <w:sz w:val="41"/>
          <w:spacing w:val="0"/>
          <w:color w:val="000000"/>
          <w:b w:val="off"/>
          <w:i w:val="off"/>
        </w:rPr>
        <w:t>果你意识到自己的立场正在从意愿之外的事情转移到意愿之内的</w:t>
      </w:r>
      <w:r>
        <w:rPr>
          <w:rFonts w:ascii="宋体" w:hAnsi="宋体" w:cs="宋体" w:eastAsia="宋体"/>
          <w:sz w:val="41"/>
          <w:spacing w:val="0"/>
          <w:color w:val="000000"/>
          <w:b w:val="off"/>
          <w:i w:val="off"/>
        </w:rPr>
        <w:t>事情上，这时候，假如你情不自禁地叹息道，“啊！”你心里明白，你</w:t>
      </w:r>
      <w:r>
        <w:rPr>
          <w:rFonts w:ascii="宋体" w:hAnsi="宋体" w:cs="宋体" w:eastAsia="宋体"/>
          <w:sz w:val="41"/>
          <w:spacing w:val="0"/>
          <w:color w:val="000000"/>
          <w:b w:val="off"/>
          <w:i w:val="off"/>
        </w:rPr>
        <w:t>感叹的不是你的父亲，不是你的兄弟，而是你自己。既然如此，你</w:t>
      </w:r>
      <w:r>
        <w:rPr>
          <w:rFonts w:ascii="宋体" w:hAnsi="宋体" w:cs="宋体" w:eastAsia="宋体"/>
          <w:sz w:val="41"/>
          <w:spacing w:val="0"/>
          <w:color w:val="000000"/>
          <w:b w:val="off"/>
          <w:i w:val="off"/>
        </w:rPr>
        <w:t>为什么还要在意[自己的]病呢？5.你难道不知道，不管我们干什</w:t>
      </w:r>
      <w:r>
        <w:rPr>
          <w:rFonts w:ascii="宋体" w:hAnsi="宋体" w:cs="宋体" w:eastAsia="宋体"/>
          <w:sz w:val="41"/>
          <w:spacing w:val="0"/>
          <w:color w:val="000000"/>
          <w:b w:val="off"/>
          <w:i w:val="off"/>
        </w:rPr>
        <w:t>么，疾病和死亡都注定会降临到我们身上。不管你是种地的农民，</w:t>
      </w:r>
      <w:bookmarkEnd w:id="4976"/>
    </w:p>
    <w:p>
      <w:pPr>
        <w:pageBreakBefore w:val="off"/>
        <w:tabs/>
        <w:wordWrap w:val="off"/>
        <w:spacing w:before="0" w:after="0" w:line="720" w:lineRule="atLeast"/>
        <w:ind w:left="100" w:right="0"/>
        <w:jc w:val="both"/>
        <w:textAlignment w:val="baseline"/>
        <w:rPr>
          <w:sz w:val="41"/>
        </w:rPr>
      </w:pPr>
      <w:bookmarkStart w:name="" w:id="4977"/>
      <w:r>
        <w:rPr>
          <w:rFonts w:ascii="宋体" w:hAnsi="宋体" w:cs="宋体" w:eastAsia="宋体"/>
          <w:sz w:val="41"/>
          <w:spacing w:val="0"/>
          <w:color w:val="000000"/>
          <w:u w:val="single"/>
          <w:b w:val="off"/>
          <w:i w:val="off"/>
        </w:rPr>
        <w:t xml:space="preserve">              </w:t>
      </w:r>
      <w:bookmarkEnd w:id="4977"/>
    </w:p>
    <w:p>
      <w:pPr>
        <w:pageBreakBefore w:val="off"/>
        <w:tabs/>
        <w:wordWrap w:val="off"/>
        <w:spacing w:before="240" w:after="0" w:line="440" w:lineRule="atLeast"/>
        <w:ind w:left="660" w:right="0"/>
        <w:jc w:val="both"/>
        <w:textAlignment w:val="baseline"/>
        <w:rPr>
          <w:sz w:val="32"/>
        </w:rPr>
      </w:pPr>
      <w:bookmarkStart w:name="" w:id="4978"/>
      <w:r>
        <w:rPr>
          <w:rFonts w:ascii="仿宋" w:hAnsi="仿宋" w:cs="仿宋" w:eastAsia="仿宋"/>
          <w:sz w:val="32"/>
          <w:spacing w:val="0"/>
          <w:color w:val="000000"/>
          <w:b w:val="off"/>
          <w:i w:val="off"/>
        </w:rPr>
        <w:t>①  原文是 κακόs, bad,坏、恶。</w:t>
      </w:r>
      <w:bookmarkEnd w:id="4978"/>
    </w:p>
    <w:p>
      <w:r>
        <w:t/>
      </w:r>
    </w:p>
    <w:p>
      <w:pPr>
        <w:sectPr>
          <w:footerReference r:id="rId718"/>
          <w:headerReference r:id="rId719" w:type="default"/>
          <w:type w:val="nextPage"/>
          <w:pgSz w:w="14900" w:h="22340"/>
          <w:pgMar w:left="1380" w:top="1720" w:right="1380" w:bottom="1720" w:header="1420" w:footer="1420"/>
          <w:cols w:num="1"/>
        </w:sectPr>
      </w:pPr>
    </w:p>
    <w:p>
      <w:pPr>
        <w:pageBreakBefore w:val="off"/>
        <w:tabs/>
        <w:wordWrap w:val="off"/>
        <w:spacing w:before="100" w:after="0" w:line="440" w:lineRule="atLeast"/>
        <w:ind w:left="0" w:right="0"/>
        <w:jc w:val="center"/>
        <w:textAlignment w:val="baseline"/>
        <w:rPr>
          <w:sz w:val="31"/>
        </w:rPr>
      </w:pPr>
      <w:bookmarkStart w:name="" w:id="4979"/>
      <w:r>
        <w:rPr>
          <w:rFonts w:ascii="仿宋" w:hAnsi="仿宋" w:cs="仿宋" w:eastAsia="仿宋"/>
          <w:sz w:val="31"/>
          <w:spacing w:val="0"/>
          <w:color w:val="000000"/>
          <w:u w:val="single"/>
          <w:b w:val="off"/>
          <w:i w:val="off"/>
        </w:rPr>
        <w:t xml:space="preserve">                             论说集  第三卷                           333</w:t>
      </w:r>
      <w:bookmarkEnd w:id="4979"/>
    </w:p>
    <w:p>
      <w:pPr>
        <w:pageBreakBefore w:val="off"/>
        <w:tabs/>
        <w:wordWrap w:val="off"/>
        <w:spacing w:before="340" w:after="0" w:line="720" w:lineRule="atLeast"/>
        <w:ind w:left="0" w:right="20"/>
        <w:jc w:val="both"/>
        <w:textAlignment w:val="baseline"/>
        <w:rPr>
          <w:sz w:val="41"/>
        </w:rPr>
      </w:pPr>
      <w:bookmarkStart w:name="" w:id="4980"/>
      <w:r>
        <w:rPr>
          <w:rFonts w:ascii="宋体" w:hAnsi="宋体" w:cs="宋体" w:eastAsia="宋体"/>
          <w:sz w:val="41"/>
          <w:spacing w:val="0"/>
          <w:color w:val="000000"/>
          <w:b w:val="off"/>
          <w:i w:val="off"/>
        </w:rPr>
        <w:t>还是航行在海上的水手，疾病和死亡都会降临到你的身上的。</w:t>
      </w:r>
      <w:r>
        <w:rPr>
          <w:rFonts w:ascii="宋体" w:hAnsi="宋体" w:cs="宋体" w:eastAsia="宋体"/>
          <w:sz w:val="41"/>
          <w:spacing w:val="0"/>
          <w:color w:val="000000"/>
          <w:b w:val="off"/>
          <w:i w:val="off"/>
        </w:rPr>
        <w:t>6.既然不管你干什么，疾病和死亡都会降临到你身上，那么，在疾</w:t>
      </w:r>
      <w:r>
        <w:rPr>
          <w:rFonts w:ascii="宋体" w:hAnsi="宋体" w:cs="宋体" w:eastAsia="宋体"/>
          <w:sz w:val="41"/>
          <w:spacing w:val="0"/>
          <w:color w:val="000000"/>
          <w:b w:val="off"/>
          <w:i w:val="off"/>
        </w:rPr>
        <w:t>病和死亡降临的时候，你希望自己当时正在干什么呢？假如在疾</w:t>
      </w:r>
      <w:r>
        <w:rPr>
          <w:rFonts w:ascii="宋体" w:hAnsi="宋体" w:cs="宋体" w:eastAsia="宋体"/>
          <w:sz w:val="41"/>
          <w:spacing w:val="0"/>
          <w:color w:val="000000"/>
          <w:b w:val="off"/>
          <w:i w:val="off"/>
        </w:rPr>
        <w:t>病和死亡降临的时候，你能够有更好的事情可做，那么，你就赶紧</w:t>
      </w:r>
      <w:r>
        <w:rPr>
          <w:rFonts w:ascii="宋体" w:hAnsi="宋体" w:cs="宋体" w:eastAsia="宋体"/>
          <w:sz w:val="41"/>
          <w:spacing w:val="0"/>
          <w:color w:val="000000"/>
          <w:b w:val="off"/>
          <w:i w:val="off"/>
        </w:rPr>
        <w:t>做这件事吧。</w:t>
      </w:r>
      <w:bookmarkEnd w:id="4980"/>
    </w:p>
    <w:p>
      <w:pPr>
        <w:pageBreakBefore w:val="off"/>
        <w:tabs/>
        <w:wordWrap w:val="off"/>
        <w:spacing w:before="0" w:after="0" w:line="720" w:lineRule="atLeast"/>
        <w:ind w:left="0" w:right="0" w:firstLine="880"/>
        <w:jc w:val="both"/>
        <w:textAlignment w:val="baseline"/>
        <w:rPr>
          <w:sz w:val="41"/>
        </w:rPr>
      </w:pPr>
      <w:bookmarkStart w:name="" w:id="4981"/>
      <w:r>
        <w:rPr>
          <w:rFonts w:ascii="宋体" w:hAnsi="宋体" w:cs="宋体" w:eastAsia="宋体"/>
          <w:sz w:val="41"/>
          <w:spacing w:val="0"/>
          <w:color w:val="000000"/>
          <w:b w:val="off"/>
          <w:i w:val="off"/>
        </w:rPr>
        <w:t>7.就我本人而言，我希望，在疾病和死亡降临的时候，我正在</w:t>
      </w:r>
      <w:r>
        <w:rPr>
          <w:rFonts w:ascii="宋体" w:hAnsi="宋体" w:cs="宋体" w:eastAsia="宋体"/>
          <w:sz w:val="41"/>
          <w:spacing w:val="0"/>
          <w:color w:val="000000"/>
          <w:b w:val="off"/>
          <w:i w:val="off"/>
        </w:rPr>
        <w:t>关心在意的是我自己的意愿，而且除了我的意愿之外，我什么都不</w:t>
      </w:r>
      <w:r>
        <w:rPr>
          <w:rFonts w:ascii="宋体" w:hAnsi="宋体" w:cs="宋体" w:eastAsia="宋体"/>
          <w:sz w:val="41"/>
          <w:spacing w:val="0"/>
          <w:color w:val="000000"/>
          <w:b w:val="off"/>
          <w:i w:val="off"/>
        </w:rPr>
        <w:t>关心；我希望我的意愿这时候能够平静安详，自由自在，不受任何</w:t>
      </w:r>
      <w:r>
        <w:rPr>
          <w:rFonts w:ascii="宋体" w:hAnsi="宋体" w:cs="宋体" w:eastAsia="宋体"/>
          <w:sz w:val="41"/>
          <w:spacing w:val="0"/>
          <w:color w:val="000000"/>
          <w:b w:val="off"/>
          <w:i w:val="off"/>
        </w:rPr>
        <w:t>阻碍和逼迫。8.我希望自己在疾病和死亡降临的时候，关注的只</w:t>
      </w:r>
      <w:r>
        <w:rPr>
          <w:rFonts w:ascii="宋体" w:hAnsi="宋体" w:cs="宋体" w:eastAsia="宋体"/>
          <w:sz w:val="41"/>
          <w:spacing w:val="0"/>
          <w:color w:val="000000"/>
          <w:b w:val="off"/>
          <w:i w:val="off"/>
        </w:rPr>
        <w:t>有这样一件事情，这样，我就可以对神说，“我违背了您的命令了</w:t>
      </w:r>
      <w:r>
        <w:rPr>
          <w:rFonts w:ascii="宋体" w:hAnsi="宋体" w:cs="宋体" w:eastAsia="宋体"/>
          <w:sz w:val="41"/>
          <w:spacing w:val="0"/>
          <w:color w:val="000000"/>
          <w:b w:val="off"/>
          <w:i w:val="off"/>
        </w:rPr>
        <w:t>吗？我是不是拿着您赐予我的能力去干其他不应该干的事情了？</w:t>
      </w:r>
      <w:r>
        <w:rPr>
          <w:rFonts w:ascii="宋体" w:hAnsi="宋体" w:cs="宋体" w:eastAsia="宋体"/>
          <w:sz w:val="41"/>
          <w:spacing w:val="0"/>
          <w:color w:val="000000"/>
          <w:b w:val="off"/>
          <w:i w:val="off"/>
        </w:rPr>
        <w:t>我是不是滥用了我的感官和天然认知①了？我怨天尤人、指责过</w:t>
      </w:r>
      <w:r>
        <w:rPr>
          <w:rFonts w:ascii="宋体" w:hAnsi="宋体" w:cs="宋体" w:eastAsia="宋体"/>
          <w:sz w:val="41"/>
          <w:spacing w:val="0"/>
          <w:color w:val="000000"/>
          <w:b w:val="off"/>
          <w:i w:val="off"/>
        </w:rPr>
        <w:t>您吗？我对您的主宰吹毛求疵过吗？9.如您所愿，我生病了；别</w:t>
      </w:r>
      <w:r>
        <w:rPr>
          <w:rFonts w:ascii="宋体" w:hAnsi="宋体" w:cs="宋体" w:eastAsia="宋体"/>
          <w:sz w:val="41"/>
          <w:spacing w:val="0"/>
          <w:color w:val="000000"/>
          <w:b w:val="off"/>
          <w:i w:val="off"/>
        </w:rPr>
        <w:t>人也生病了，也如您所愿，但是，我生病的时候是心甘情愿地生病</w:t>
      </w:r>
      <w:r>
        <w:rPr>
          <w:rFonts w:ascii="宋体" w:hAnsi="宋体" w:cs="宋体" w:eastAsia="宋体"/>
          <w:sz w:val="41"/>
          <w:spacing w:val="0"/>
          <w:color w:val="000000"/>
          <w:b w:val="off"/>
          <w:i w:val="off"/>
        </w:rPr>
        <w:t>的。如您所愿，我很贫穷，但是我贫穷得心满意足。我没有当过一</w:t>
      </w:r>
      <w:r>
        <w:rPr>
          <w:rFonts w:ascii="宋体" w:hAnsi="宋体" w:cs="宋体" w:eastAsia="宋体"/>
          <w:sz w:val="41"/>
          <w:spacing w:val="0"/>
          <w:color w:val="000000"/>
          <w:b w:val="off"/>
          <w:i w:val="off"/>
        </w:rPr>
        <w:t>官半职，因为您不喜欢我这样，所以我也从来没有向往过要当个一</w:t>
      </w:r>
      <w:r>
        <w:rPr>
          <w:rFonts w:ascii="宋体" w:hAnsi="宋体" w:cs="宋体" w:eastAsia="宋体"/>
          <w:sz w:val="41"/>
          <w:spacing w:val="0"/>
          <w:color w:val="000000"/>
          <w:b w:val="off"/>
          <w:i w:val="off"/>
        </w:rPr>
        <w:t>官半职。您见过我因此而不满过吗？每当我接近您的时候，我难</w:t>
      </w:r>
      <w:r>
        <w:rPr>
          <w:rFonts w:ascii="宋体" w:hAnsi="宋体" w:cs="宋体" w:eastAsia="宋体"/>
          <w:sz w:val="41"/>
          <w:spacing w:val="0"/>
          <w:color w:val="000000"/>
          <w:b w:val="off"/>
          <w:i w:val="off"/>
        </w:rPr>
        <w:t>道不是一直面带笑容，永远服从您的命令吗？10.现在，您是不是</w:t>
      </w:r>
      <w:r>
        <w:rPr>
          <w:rFonts w:ascii="宋体" w:hAnsi="宋体" w:cs="宋体" w:eastAsia="宋体"/>
          <w:sz w:val="41"/>
          <w:spacing w:val="0"/>
          <w:color w:val="000000"/>
          <w:b w:val="off"/>
          <w:i w:val="off"/>
        </w:rPr>
        <w:t>希望我离开这个人间的聚会？既然如此，我就走了。我感谢您允</w:t>
      </w:r>
      <w:r>
        <w:rPr>
          <w:rFonts w:ascii="宋体" w:hAnsi="宋体" w:cs="宋体" w:eastAsia="宋体"/>
          <w:sz w:val="41"/>
          <w:spacing w:val="0"/>
          <w:color w:val="000000"/>
          <w:b w:val="off"/>
          <w:i w:val="off"/>
        </w:rPr>
        <w:t>许我参加您的这个人间聚会，让我看到了您的伟大的作品，让我了</w:t>
      </w:r>
      <w:r>
        <w:rPr>
          <w:rFonts w:ascii="宋体" w:hAnsi="宋体" w:cs="宋体" w:eastAsia="宋体"/>
          <w:sz w:val="41"/>
          <w:spacing w:val="0"/>
          <w:color w:val="000000"/>
          <w:b w:val="off"/>
          <w:i w:val="off"/>
        </w:rPr>
        <w:t>解了您对这个世界的主宰。”11.但愿在死亡降临的时候，我想的</w:t>
      </w:r>
      <w:r>
        <w:rPr>
          <w:rFonts w:ascii="宋体" w:hAnsi="宋体" w:cs="宋体" w:eastAsia="宋体"/>
          <w:sz w:val="41"/>
          <w:spacing w:val="0"/>
          <w:color w:val="000000"/>
          <w:b w:val="off"/>
          <w:i w:val="off"/>
        </w:rPr>
        <w:t>是这些东西，写的是这些东西，读的也是这些东西。</w:t>
      </w:r>
      <w:bookmarkEnd w:id="4981"/>
    </w:p>
    <w:p>
      <w:pPr>
        <w:pageBreakBefore w:val="off"/>
        <w:tabs/>
        <w:wordWrap w:val="off"/>
        <w:spacing w:before="0" w:after="0" w:line="720" w:lineRule="atLeast"/>
        <w:ind w:left="80" w:right="0"/>
        <w:jc w:val="both"/>
        <w:textAlignment w:val="baseline"/>
        <w:rPr>
          <w:sz w:val="41"/>
        </w:rPr>
      </w:pPr>
      <w:bookmarkStart w:name="" w:id="4982"/>
      <w:r>
        <w:rPr>
          <w:rFonts w:ascii="宋体" w:hAnsi="宋体" w:cs="宋体" w:eastAsia="宋体"/>
          <w:sz w:val="41"/>
          <w:spacing w:val="0"/>
          <w:color w:val="000000"/>
          <w:u w:val="single"/>
          <w:b w:val="off"/>
          <w:i w:val="off"/>
        </w:rPr>
        <w:t xml:space="preserve">              </w:t>
      </w:r>
      <w:bookmarkEnd w:id="4982"/>
    </w:p>
    <w:p>
      <w:pPr>
        <w:pageBreakBefore w:val="off"/>
        <w:tabs/>
        <w:wordWrap w:val="off"/>
        <w:spacing w:before="240" w:after="0" w:line="420" w:lineRule="atLeast"/>
        <w:ind w:left="640" w:right="0"/>
        <w:jc w:val="both"/>
        <w:textAlignment w:val="baseline"/>
        <w:rPr>
          <w:sz w:val="31"/>
        </w:rPr>
      </w:pPr>
      <w:bookmarkStart w:name="" w:id="4983"/>
      <w:r>
        <w:rPr>
          <w:rFonts w:ascii="仿宋" w:hAnsi="仿宋" w:cs="仿宋" w:eastAsia="仿宋"/>
          <w:sz w:val="31"/>
          <w:spacing w:val="0"/>
          <w:color w:val="000000"/>
          <w:b w:val="off"/>
          <w:i w:val="off"/>
        </w:rPr>
        <w:t>①  参见第一卷第2章。</w:t>
      </w:r>
      <w:bookmarkEnd w:id="4983"/>
    </w:p>
    <w:p>
      <w:r>
        <w:t/>
      </w:r>
    </w:p>
    <w:p>
      <w:pPr>
        <w:sectPr>
          <w:footerReference r:id="rId720"/>
          <w:headerReference r:id="rId721" w:type="default"/>
          <w:type w:val="nextPage"/>
          <w:pgSz w:w="14900" w:h="22340"/>
          <w:pgMar w:left="1400" w:top="1900" w:right="1400" w:bottom="1900" w:header="1600" w:footer="1600"/>
          <w:cols w:num="1"/>
        </w:sectPr>
      </w:pPr>
    </w:p>
    <w:p>
      <w:pPr>
        <w:pageBreakBefore w:val="off"/>
        <w:tabs/>
        <w:wordWrap w:val="off"/>
        <w:spacing w:before="100" w:after="0" w:line="560" w:lineRule="atLeast"/>
        <w:ind w:left="0" w:right="0"/>
        <w:jc w:val="center"/>
        <w:textAlignment w:val="baseline"/>
        <w:rPr>
          <w:sz w:val="27"/>
        </w:rPr>
      </w:pPr>
      <w:bookmarkStart w:name="" w:id="4984"/>
      <w:r>
        <w:rPr>
          <w:rFonts w:ascii="宋体" w:hAnsi="宋体" w:cs="宋体" w:eastAsia="宋体"/>
          <w:sz w:val="27"/>
          <w:spacing w:val="0"/>
          <w:color w:val="000000"/>
          <w:u w:val="single"/>
          <w:b w:val="off"/>
          <w:i w:val="off"/>
        </w:rPr>
        <w:t xml:space="preserve">334                               爱比克泰德论说集                                 </w:t>
      </w:r>
      <w:bookmarkEnd w:id="4984"/>
    </w:p>
    <w:p>
      <w:pPr>
        <w:pageBreakBefore w:val="off"/>
        <w:tabs/>
        <w:wordWrap w:val="off"/>
        <w:spacing w:before="420" w:after="0" w:line="880" w:lineRule="atLeast"/>
        <w:ind w:left="20" w:right="20" w:firstLine="840"/>
        <w:jc w:val="both"/>
        <w:textAlignment w:val="baseline"/>
        <w:rPr>
          <w:sz w:val="35"/>
        </w:rPr>
      </w:pPr>
      <w:bookmarkStart w:name="" w:id="4985"/>
      <w:r>
        <w:rPr>
          <w:rFonts w:ascii="宋体" w:hAnsi="宋体" w:cs="宋体" w:eastAsia="宋体"/>
          <w:sz w:val="35"/>
          <w:spacing w:val="0"/>
          <w:color w:val="000000"/>
          <w:b w:val="off"/>
          <w:i w:val="off"/>
        </w:rPr>
        <w:t>12.“可是，我病了的时候，我妈妈也不能将我的头抱在她的</w:t>
      </w:r>
      <w:r>
        <w:rPr>
          <w:rFonts w:ascii="宋体" w:hAnsi="宋体" w:cs="宋体" w:eastAsia="宋体"/>
          <w:sz w:val="35"/>
          <w:spacing w:val="0"/>
          <w:color w:val="000000"/>
          <w:b w:val="off"/>
          <w:i w:val="off"/>
        </w:rPr>
        <w:t>怀里了。”</w:t>
      </w:r>
      <w:bookmarkEnd w:id="4985"/>
    </w:p>
    <w:p>
      <w:pPr>
        <w:pageBreakBefore w:val="off"/>
        <w:tabs/>
        <w:wordWrap w:val="off"/>
        <w:spacing w:before="0" w:after="0" w:line="880" w:lineRule="atLeast"/>
        <w:ind w:left="20" w:right="20" w:firstLine="840"/>
        <w:jc w:val="both"/>
        <w:textAlignment w:val="baseline"/>
        <w:rPr>
          <w:sz w:val="35"/>
        </w:rPr>
      </w:pPr>
      <w:bookmarkStart w:name="" w:id="4986"/>
      <w:r>
        <w:rPr>
          <w:rFonts w:ascii="宋体" w:hAnsi="宋体" w:cs="宋体" w:eastAsia="宋体"/>
          <w:sz w:val="35"/>
          <w:spacing w:val="0"/>
          <w:color w:val="000000"/>
          <w:b w:val="off"/>
          <w:i w:val="off"/>
        </w:rPr>
        <w:t>既然你这么说，去找你的妈妈去吧。你就配生病的时候让人</w:t>
      </w:r>
      <w:r>
        <w:rPr>
          <w:rFonts w:ascii="宋体" w:hAnsi="宋体" w:cs="宋体" w:eastAsia="宋体"/>
          <w:sz w:val="35"/>
          <w:spacing w:val="0"/>
          <w:color w:val="000000"/>
          <w:b w:val="off"/>
          <w:i w:val="off"/>
        </w:rPr>
        <w:t>抱着你的头。</w:t>
      </w:r>
      <w:bookmarkEnd w:id="4986"/>
    </w:p>
    <w:p>
      <w:pPr>
        <w:pageBreakBefore w:val="off"/>
        <w:tabs/>
        <w:wordWrap w:val="off"/>
        <w:spacing w:before="0" w:after="0" w:line="880" w:lineRule="atLeast"/>
        <w:ind w:left="860" w:right="0"/>
        <w:jc w:val="both"/>
        <w:textAlignment w:val="baseline"/>
        <w:rPr>
          <w:sz w:val="35"/>
        </w:rPr>
      </w:pPr>
      <w:bookmarkStart w:name="" w:id="4987"/>
      <w:r>
        <w:rPr>
          <w:rFonts w:ascii="宋体" w:hAnsi="宋体" w:cs="宋体" w:eastAsia="宋体"/>
          <w:sz w:val="35"/>
          <w:spacing w:val="0"/>
          <w:color w:val="000000"/>
          <w:b w:val="off"/>
          <w:i w:val="off"/>
        </w:rPr>
        <w:t>13.“可是，我在家里可以舒舒服服地躺在床上呀。”</w:t>
      </w:r>
      <w:bookmarkEnd w:id="4987"/>
    </w:p>
    <w:p>
      <w:pPr>
        <w:pageBreakBefore w:val="off"/>
        <w:tabs/>
        <w:wordWrap w:val="off"/>
        <w:spacing w:before="0" w:after="0" w:line="880" w:lineRule="atLeast"/>
        <w:ind w:left="20" w:right="20" w:firstLine="840"/>
        <w:jc w:val="both"/>
        <w:textAlignment w:val="baseline"/>
        <w:rPr>
          <w:sz w:val="35"/>
        </w:rPr>
      </w:pPr>
      <w:bookmarkStart w:name="" w:id="4988"/>
      <w:r>
        <w:rPr>
          <w:rFonts w:ascii="宋体" w:hAnsi="宋体" w:cs="宋体" w:eastAsia="宋体"/>
          <w:sz w:val="35"/>
          <w:spacing w:val="0"/>
          <w:color w:val="000000"/>
          <w:b w:val="off"/>
          <w:i w:val="off"/>
        </w:rPr>
        <w:t>既然如此，去舒舒服服地躺在你的床上去吧。不管你生不生</w:t>
      </w:r>
      <w:r>
        <w:rPr>
          <w:rFonts w:ascii="宋体" w:hAnsi="宋体" w:cs="宋体" w:eastAsia="宋体"/>
          <w:sz w:val="35"/>
          <w:spacing w:val="0"/>
          <w:color w:val="000000"/>
          <w:b w:val="off"/>
          <w:i w:val="off"/>
        </w:rPr>
        <w:t>病，你就配那样躺在自己的床上。请你千万不要因为待在这里而</w:t>
      </w:r>
      <w:r>
        <w:rPr>
          <w:rFonts w:ascii="宋体" w:hAnsi="宋体" w:cs="宋体" w:eastAsia="宋体"/>
          <w:sz w:val="35"/>
          <w:spacing w:val="0"/>
          <w:color w:val="000000"/>
          <w:b w:val="off"/>
          <w:i w:val="off"/>
        </w:rPr>
        <w:t>耽误了自己床上的美妙时光。</w:t>
      </w:r>
      <w:bookmarkEnd w:id="4988"/>
    </w:p>
    <w:p>
      <w:pPr>
        <w:pageBreakBefore w:val="off"/>
        <w:tabs/>
        <w:wordWrap w:val="off"/>
        <w:spacing w:before="0" w:after="0" w:line="880" w:lineRule="atLeast"/>
        <w:ind w:left="20" w:right="20" w:firstLine="840"/>
        <w:jc w:val="both"/>
        <w:textAlignment w:val="baseline"/>
        <w:rPr>
          <w:sz w:val="35"/>
        </w:rPr>
      </w:pPr>
      <w:bookmarkStart w:name="" w:id="4989"/>
      <w:r>
        <w:rPr>
          <w:rFonts w:ascii="宋体" w:hAnsi="宋体" w:cs="宋体" w:eastAsia="宋体"/>
          <w:sz w:val="35"/>
          <w:spacing w:val="0"/>
          <w:color w:val="000000"/>
          <w:b w:val="off"/>
          <w:i w:val="off"/>
        </w:rPr>
        <w:t>14.可是，苏格拉底是怎么说的呢?①他说，“有的人满足于</w:t>
      </w:r>
      <w:r>
        <w:rPr>
          <w:rFonts w:ascii="宋体" w:hAnsi="宋体" w:cs="宋体" w:eastAsia="宋体"/>
          <w:sz w:val="35"/>
          <w:spacing w:val="0"/>
          <w:color w:val="000000"/>
          <w:b w:val="off"/>
          <w:i w:val="off"/>
        </w:rPr>
        <w:t>耕耘自己的土地，有的人满足于饲养自己的马匹，而我则满足于看</w:t>
      </w:r>
      <w:r>
        <w:rPr>
          <w:rFonts w:ascii="宋体" w:hAnsi="宋体" w:cs="宋体" w:eastAsia="宋体"/>
          <w:sz w:val="35"/>
          <w:spacing w:val="0"/>
          <w:color w:val="000000"/>
          <w:b w:val="off"/>
          <w:i w:val="off"/>
        </w:rPr>
        <w:t>到自己越来越好。”②</w:t>
      </w:r>
      <w:bookmarkEnd w:id="4989"/>
    </w:p>
    <w:p>
      <w:pPr>
        <w:pageBreakBefore w:val="off"/>
        <w:tabs/>
        <w:wordWrap w:val="off"/>
        <w:spacing w:before="0" w:after="0" w:line="880" w:lineRule="atLeast"/>
        <w:ind w:left="20" w:right="40" w:firstLine="840"/>
        <w:jc w:val="both"/>
        <w:textAlignment w:val="baseline"/>
        <w:rPr>
          <w:sz w:val="35"/>
        </w:rPr>
      </w:pPr>
      <w:bookmarkStart w:name="" w:id="4990"/>
      <w:r>
        <w:rPr>
          <w:rFonts w:ascii="宋体" w:hAnsi="宋体" w:cs="宋体" w:eastAsia="宋体"/>
          <w:sz w:val="35"/>
          <w:spacing w:val="0"/>
          <w:color w:val="000000"/>
          <w:b w:val="off"/>
          <w:i w:val="off"/>
        </w:rPr>
        <w:t>15.“在什么方面[越来越好]呢?是在玩弄词句、卖弄花巧方</w:t>
      </w:r>
      <w:r>
        <w:rPr>
          <w:rFonts w:ascii="宋体" w:hAnsi="宋体" w:cs="宋体" w:eastAsia="宋体"/>
          <w:sz w:val="35"/>
          <w:spacing w:val="0"/>
          <w:color w:val="000000"/>
          <w:b w:val="off"/>
          <w:i w:val="off"/>
        </w:rPr>
        <w:t>面[越来越好]吗?”</w:t>
      </w:r>
      <w:bookmarkEnd w:id="4990"/>
    </w:p>
    <w:p>
      <w:pPr>
        <w:pageBreakBefore w:val="off"/>
        <w:tabs/>
        <w:wordWrap w:val="off"/>
        <w:spacing w:before="0" w:after="0" w:line="880" w:lineRule="atLeast"/>
        <w:ind w:left="860" w:right="0"/>
        <w:jc w:val="both"/>
        <w:textAlignment w:val="baseline"/>
        <w:rPr>
          <w:sz w:val="35"/>
        </w:rPr>
      </w:pPr>
      <w:bookmarkStart w:name="" w:id="4991"/>
      <w:r>
        <w:rPr>
          <w:rFonts w:ascii="宋体" w:hAnsi="宋体" w:cs="宋体" w:eastAsia="宋体"/>
          <w:sz w:val="35"/>
          <w:spacing w:val="0"/>
          <w:color w:val="000000"/>
          <w:b w:val="off"/>
          <w:i w:val="off"/>
        </w:rPr>
        <w:t>你这家伙，别瞎说八道了。</w:t>
      </w:r>
      <w:bookmarkEnd w:id="4991"/>
    </w:p>
    <w:p>
      <w:pPr>
        <w:pageBreakBefore w:val="off"/>
        <w:tabs/>
        <w:wordWrap w:val="off"/>
        <w:spacing w:before="0" w:after="0" w:line="880" w:lineRule="atLeast"/>
        <w:ind w:left="860" w:right="0"/>
        <w:jc w:val="both"/>
        <w:textAlignment w:val="baseline"/>
        <w:rPr>
          <w:sz w:val="35"/>
        </w:rPr>
      </w:pPr>
      <w:bookmarkStart w:name="" w:id="4992"/>
      <w:r>
        <w:rPr>
          <w:rFonts w:ascii="宋体" w:hAnsi="宋体" w:cs="宋体" w:eastAsia="宋体"/>
          <w:sz w:val="35"/>
          <w:spacing w:val="0"/>
          <w:color w:val="000000"/>
          <w:b w:val="off"/>
          <w:i w:val="off"/>
        </w:rPr>
        <w:t>“是在空洞理论方面[越来越好]吗?”</w:t>
      </w:r>
      <w:bookmarkEnd w:id="4992"/>
    </w:p>
    <w:p>
      <w:pPr>
        <w:pageBreakBefore w:val="off"/>
        <w:tabs/>
        <w:wordWrap w:val="off"/>
        <w:spacing w:before="0" w:after="0" w:line="880" w:lineRule="atLeast"/>
        <w:ind w:left="860" w:right="0"/>
        <w:jc w:val="both"/>
        <w:textAlignment w:val="baseline"/>
        <w:rPr>
          <w:sz w:val="35"/>
        </w:rPr>
      </w:pPr>
      <w:bookmarkStart w:name="" w:id="4993"/>
      <w:r>
        <w:rPr>
          <w:rFonts w:ascii="宋体" w:hAnsi="宋体" w:cs="宋体" w:eastAsia="宋体"/>
          <w:sz w:val="35"/>
          <w:spacing w:val="0"/>
          <w:color w:val="000000"/>
          <w:b w:val="off"/>
          <w:i w:val="off"/>
        </w:rPr>
        <w:t>你干什么呀?</w:t>
      </w:r>
      <w:bookmarkEnd w:id="4993"/>
    </w:p>
    <w:p>
      <w:pPr>
        <w:pageBreakBefore w:val="off"/>
        <w:tabs/>
        <w:wordWrap w:val="off"/>
        <w:spacing w:before="0" w:after="0" w:line="880" w:lineRule="atLeast"/>
        <w:ind w:left="860" w:right="0"/>
        <w:jc w:val="both"/>
        <w:textAlignment w:val="baseline"/>
        <w:rPr>
          <w:sz w:val="35"/>
        </w:rPr>
      </w:pPr>
      <w:bookmarkStart w:name="" w:id="4994"/>
      <w:r>
        <w:rPr>
          <w:rFonts w:ascii="宋体" w:hAnsi="宋体" w:cs="宋体" w:eastAsia="宋体"/>
          <w:sz w:val="35"/>
          <w:spacing w:val="0"/>
          <w:color w:val="000000"/>
          <w:b w:val="off"/>
          <w:i w:val="off"/>
        </w:rPr>
        <w:t>“可是，我再也看不出哲学家们还会干什么了。”</w:t>
      </w:r>
      <w:bookmarkEnd w:id="4994"/>
    </w:p>
    <w:p>
      <w:pPr>
        <w:pageBreakBefore w:val="off"/>
        <w:tabs/>
        <w:wordWrap w:val="off"/>
        <w:spacing w:before="0" w:after="0" w:line="880" w:lineRule="atLeast"/>
        <w:ind w:left="20" w:right="0" w:firstLine="840"/>
        <w:jc w:val="both"/>
        <w:textAlignment w:val="baseline"/>
        <w:rPr>
          <w:sz w:val="35"/>
        </w:rPr>
      </w:pPr>
      <w:bookmarkStart w:name="" w:id="4995"/>
      <w:r>
        <w:rPr>
          <w:rFonts w:ascii="宋体" w:hAnsi="宋体" w:cs="宋体" w:eastAsia="宋体"/>
          <w:sz w:val="35"/>
          <w:spacing w:val="0"/>
          <w:color w:val="000000"/>
          <w:b w:val="off"/>
          <w:i w:val="off"/>
        </w:rPr>
        <w:t>16.在你看来，难道说，从来不指责别人，从来不怨天尤人，不</w:t>
      </w:r>
      <w:r>
        <w:rPr>
          <w:rFonts w:ascii="宋体" w:hAnsi="宋体" w:cs="宋体" w:eastAsia="宋体"/>
          <w:sz w:val="35"/>
          <w:spacing w:val="0"/>
          <w:color w:val="000000"/>
          <w:b w:val="off"/>
          <w:i w:val="off"/>
        </w:rPr>
        <w:t>管是进来还是出去③都能心平气和、脸不变色，这些都算不了什么</w:t>
      </w:r>
      <w:r>
        <w:rPr>
          <w:rFonts w:ascii="宋体" w:hAnsi="宋体" w:cs="宋体" w:eastAsia="宋体"/>
          <w:sz w:val="35"/>
          <w:spacing w:val="0"/>
          <w:color w:val="000000"/>
          <w:u w:val="single"/>
          <w:b w:val="off"/>
          <w:i w:val="off"/>
        </w:rPr>
        <w:t xml:space="preserve">                 </w:t>
      </w:r>
      <w:bookmarkEnd w:id="4995"/>
    </w:p>
    <w:p>
      <w:pPr>
        <w:pageBreakBefore w:val="off"/>
        <w:tabs/>
        <w:wordWrap w:val="off"/>
        <w:spacing w:before="260" w:after="0" w:line="540" w:lineRule="atLeast"/>
        <w:ind w:left="700" w:right="0"/>
        <w:jc w:val="both"/>
        <w:textAlignment w:val="baseline"/>
        <w:rPr>
          <w:sz w:val="39"/>
        </w:rPr>
      </w:pPr>
      <w:bookmarkStart w:name="" w:id="4996"/>
      <w:r>
        <w:rPr>
          <w:rFonts w:ascii="TimesNewRoman" w:hAnsi="TimesNewRoman" w:cs="TimesNewRoman" w:eastAsia="TimesNewRoman"/>
          <w:sz w:val="39"/>
          <w:spacing w:val="0"/>
          <w:color w:val="000000"/>
          <w:b w:val="off"/>
          <w:i w:val="off"/>
        </w:rPr>
        <w:t>① Marcus Aurelius, viii, 43.</w:t>
      </w:r>
      <w:bookmarkEnd w:id="4996"/>
    </w:p>
    <w:p>
      <w:pPr>
        <w:pageBreakBefore w:val="off"/>
        <w:tabs/>
        <w:wordWrap w:val="off"/>
        <w:spacing w:before="0" w:after="0" w:line="560" w:lineRule="atLeast"/>
        <w:ind w:left="20" w:right="0" w:firstLine="680"/>
        <w:jc w:val="both"/>
        <w:textAlignment w:val="baseline"/>
        <w:rPr>
          <w:sz w:val="33"/>
        </w:rPr>
      </w:pPr>
      <w:bookmarkStart w:name="" w:id="4997"/>
      <w:r>
        <w:rPr>
          <w:rFonts w:ascii="宋体" w:hAnsi="宋体" w:cs="宋体" w:eastAsia="宋体"/>
          <w:sz w:val="33"/>
          <w:spacing w:val="0"/>
          <w:color w:val="000000"/>
          <w:b w:val="off"/>
          <w:i w:val="off"/>
        </w:rPr>
        <w:t>② 最接近这个说法的记录应该算是色诺芬(Mem. I.6.8)和柏拉图(Prot.</w:t>
      </w:r>
      <w:r>
        <w:rPr>
          <w:rFonts w:ascii="宋体" w:hAnsi="宋体" w:cs="宋体" w:eastAsia="宋体"/>
          <w:sz w:val="33"/>
          <w:spacing w:val="0"/>
          <w:color w:val="000000"/>
          <w:b w:val="off"/>
          <w:i w:val="off"/>
        </w:rPr>
        <w:t>318a)了。可是，即使他们的记载也跟我们这里的说法有很大不同。所以，我们这里所</w:t>
      </w:r>
      <w:r>
        <w:rPr>
          <w:rFonts w:ascii="宋体" w:hAnsi="宋体" w:cs="宋体" w:eastAsia="宋体"/>
          <w:sz w:val="33"/>
          <w:spacing w:val="0"/>
          <w:color w:val="000000"/>
          <w:b w:val="off"/>
          <w:i w:val="off"/>
        </w:rPr>
        <w:t>引述的话很可能从一篇散失了的苏格拉底的对话录里转引过来的。</w:t>
      </w:r>
      <w:bookmarkEnd w:id="4997"/>
    </w:p>
    <w:p>
      <w:pPr>
        <w:pageBreakBefore w:val="off"/>
        <w:tabs/>
        <w:wordWrap w:val="off"/>
        <w:spacing w:before="0" w:after="0" w:line="560" w:lineRule="atLeast"/>
        <w:ind w:left="700" w:right="0"/>
        <w:jc w:val="both"/>
        <w:textAlignment w:val="baseline"/>
        <w:rPr>
          <w:sz w:val="33"/>
        </w:rPr>
      </w:pPr>
      <w:bookmarkStart w:name="" w:id="4998"/>
      <w:r>
        <w:rPr>
          <w:rFonts w:ascii="TimesNewRoman" w:hAnsi="TimesNewRoman" w:cs="TimesNewRoman" w:eastAsia="TimesNewRoman"/>
          <w:sz w:val="33"/>
          <w:spacing w:val="0"/>
          <w:color w:val="000000"/>
          <w:b w:val="off"/>
          <w:i w:val="off"/>
        </w:rPr>
        <w:t>③ Oldfather注: 关于苏格拉底,参见 Aelian, Var. Hist. 9. 7。</w:t>
      </w:r>
      <w:bookmarkEnd w:id="4998"/>
    </w:p>
    <w:p>
      <w:r>
        <w:t/>
      </w:r>
    </w:p>
    <w:p>
      <w:pPr>
        <w:sectPr>
          <w:footerReference r:id="rId722"/>
          <w:headerReference r:id="rId723" w:type="default"/>
          <w:type w:val="nextPage"/>
          <w:pgSz w:w="14900" w:h="22340"/>
          <w:pgMar w:left="1380" w:top="1900" w:right="1380" w:bottom="1900" w:header="1600" w:footer="1600"/>
          <w:cols w:num="1"/>
        </w:sectPr>
      </w:pPr>
    </w:p>
    <w:p>
      <w:pPr>
        <w:pageBreakBefore w:val="off"/>
        <w:tabs>
          <w:tab w:pos="11520" w:val="left" w:leader="none"/>
        </w:tabs>
        <w:wordWrap w:val="off"/>
        <w:spacing w:before="40" w:after="0" w:line="500" w:lineRule="atLeast"/>
        <w:ind w:left="4840" w:right="0"/>
        <w:jc w:val="both"/>
        <w:textAlignment w:val="baseline"/>
        <w:rPr>
          <w:sz w:val="37"/>
        </w:rPr>
      </w:pPr>
      <w:bookmarkStart w:name="" w:id="4999"/>
      <w:r>
        <w:rPr>
          <w:rFonts w:ascii="仿宋" w:hAnsi="仿宋" w:cs="仿宋" w:eastAsia="仿宋"/>
          <w:sz w:val="37"/>
          <w:spacing w:val="0"/>
          <w:color w:val="000000"/>
          <w:b w:val="off"/>
          <w:i w:val="off"/>
        </w:rPr>
        <w:t>论说集 第三卷</w:t>
      </w:r>
      <w:r>
        <w:t xml:space="preserve">	</w:t>
      </w:r>
      <w:r>
        <w:rPr>
          <w:rFonts w:ascii="宋体" w:hAnsi="宋体" w:cs="宋体" w:eastAsia="宋体"/>
          <w:sz w:val="37"/>
          <w:spacing w:val="0"/>
          <w:color w:val="000000"/>
          <w:b w:val="off"/>
          <w:i w:val="off"/>
        </w:rPr>
        <w:t>335</w:t>
      </w:r>
      <w:bookmarkEnd w:id="4999"/>
    </w:p>
    <w:p>
      <w:pPr>
        <w:pageBreakBefore w:val="off"/>
        <w:tabs/>
        <w:wordWrap w:val="off"/>
        <w:spacing w:before="0" w:after="0" w:line="420" w:lineRule="exact"/>
        <w:ind w:left="0" w:right="0"/>
        <w:jc w:val="both"/>
        <w:textAlignment w:val="baseline"/>
        <w:rPr>
          <w:sz w:val="37"/>
        </w:rPr>
      </w:pPr>
      <w:bookmarkStart w:name="" w:id="5000"/>
      <w:r>
        <w:rPr>
          <w:rFonts w:ascii="宋体" w:hAnsi="宋体" w:cs="宋体" w:eastAsia="宋体"/>
          <w:sz w:val="37"/>
          <w:spacing w:val="0"/>
          <w:color w:val="000000"/>
          <w:b w:val="off"/>
          <w:i w:val="off"/>
        </w:rPr>
        <w:t/>
      </w:r>
      <w:bookmarkEnd w:id="5000"/>
    </w:p>
    <w:p>
      <w:pPr>
        <w:pageBreakBefore w:val="off"/>
        <w:tabs/>
        <w:wordWrap w:val="off"/>
        <w:spacing w:before="0" w:after="0" w:line="640" w:lineRule="atLeast"/>
        <w:ind w:left="20" w:right="20"/>
        <w:jc w:val="both"/>
        <w:textAlignment w:val="baseline"/>
        <w:rPr>
          <w:sz w:val="31"/>
        </w:rPr>
      </w:pPr>
      <w:bookmarkStart w:name="" w:id="5001"/>
      <w:r>
        <w:rPr>
          <w:rFonts w:ascii="宋体" w:hAnsi="宋体" w:cs="宋体" w:eastAsia="宋体"/>
          <w:sz w:val="31"/>
          <w:spacing w:val="0"/>
          <w:color w:val="000000"/>
          <w:b w:val="off"/>
          <w:i w:val="off"/>
        </w:rPr>
        <w:t>吗? 17.这些苏格拉底都懂，可是，他却从来不说自己懂，从来不</w:t>
      </w:r>
      <w:r>
        <w:rPr>
          <w:rFonts w:ascii="宋体" w:hAnsi="宋体" w:cs="宋体" w:eastAsia="宋体"/>
          <w:sz w:val="31"/>
          <w:spacing w:val="0"/>
          <w:color w:val="000000"/>
          <w:b w:val="off"/>
          <w:i w:val="off"/>
        </w:rPr>
        <w:t>说自己要教给别人什么东西。要是有人想从他那里听到一些花言</w:t>
      </w:r>
      <w:r>
        <w:rPr>
          <w:rFonts w:ascii="宋体" w:hAnsi="宋体" w:cs="宋体" w:eastAsia="宋体"/>
          <w:sz w:val="31"/>
          <w:spacing w:val="0"/>
          <w:color w:val="000000"/>
          <w:b w:val="off"/>
          <w:i w:val="off"/>
        </w:rPr>
        <w:t>巧语、空洞理论的话，他就会把他们带到普罗泰哥拉①或者希庇亚</w:t>
      </w:r>
      <w:r>
        <w:rPr>
          <w:rFonts w:ascii="宋体" w:hAnsi="宋体" w:cs="宋体" w:eastAsia="宋体"/>
          <w:sz w:val="31"/>
          <w:spacing w:val="0"/>
          <w:color w:val="000000"/>
          <w:b w:val="off"/>
          <w:i w:val="off"/>
        </w:rPr>
        <w:t>斯②那里去的。要是有人找他要点花草，他就会把他带到花匠那里</w:t>
      </w:r>
      <w:r>
        <w:rPr>
          <w:rFonts w:ascii="宋体" w:hAnsi="宋体" w:cs="宋体" w:eastAsia="宋体"/>
          <w:sz w:val="31"/>
          <w:spacing w:val="0"/>
          <w:color w:val="000000"/>
          <w:b w:val="off"/>
          <w:i w:val="off"/>
        </w:rPr>
        <w:t>去。你们中间有谁是以此为自己的生活目的呢? 18.如果你们有的</w:t>
      </w:r>
      <w:r>
        <w:rPr>
          <w:rFonts w:ascii="宋体" w:hAnsi="宋体" w:cs="宋体" w:eastAsia="宋体"/>
          <w:sz w:val="31"/>
          <w:spacing w:val="0"/>
          <w:color w:val="000000"/>
          <w:b w:val="off"/>
          <w:i w:val="off"/>
        </w:rPr>
        <w:t>话，你们就会满足于疾病，满足于饥饿，满足于死亡了。19.假如你们</w:t>
      </w:r>
      <w:r>
        <w:rPr>
          <w:rFonts w:ascii="宋体" w:hAnsi="宋体" w:cs="宋体" w:eastAsia="宋体"/>
          <w:sz w:val="31"/>
          <w:spacing w:val="0"/>
          <w:color w:val="000000"/>
          <w:b w:val="off"/>
          <w:i w:val="off"/>
        </w:rPr>
        <w:t>有谁爱上了一位美丽的姑娘，你们就会明白我说的是多么正确了。</w:t>
      </w:r>
      <w:bookmarkEnd w:id="5001"/>
    </w:p>
    <w:p>
      <w:pPr>
        <w:pageBreakBefore w:val="off"/>
        <w:tabs/>
        <w:wordWrap w:val="off"/>
        <w:spacing w:before="0" w:after="0" w:line="660" w:lineRule="exact"/>
        <w:ind w:left="0" w:right="0"/>
        <w:jc w:val="both"/>
        <w:textAlignment w:val="baseline"/>
        <w:rPr>
          <w:sz w:val="40"/>
        </w:rPr>
      </w:pPr>
      <w:bookmarkStart w:name="" w:id="5002"/>
      <w:r>
        <w:rPr>
          <w:rFonts w:ascii="宋体" w:hAnsi="宋体" w:cs="宋体" w:eastAsia="宋体"/>
          <w:sz w:val="40"/>
          <w:spacing w:val="0"/>
          <w:color w:val="000000"/>
          <w:b w:val="off"/>
          <w:i w:val="off"/>
        </w:rPr>
        <w:t/>
      </w:r>
      <w:bookmarkEnd w:id="5002"/>
    </w:p>
    <w:p>
      <w:pPr>
        <w:pageBreakBefore w:val="off"/>
        <w:tabs/>
        <w:wordWrap w:val="off"/>
        <w:spacing w:before="0" w:after="0" w:line="660" w:lineRule="exact"/>
        <w:ind w:left="0" w:right="0"/>
        <w:jc w:val="both"/>
        <w:textAlignment w:val="baseline"/>
        <w:rPr>
          <w:sz w:val="40"/>
        </w:rPr>
      </w:pPr>
      <w:bookmarkStart w:name="" w:id="5003"/>
      <w:r>
        <w:rPr>
          <w:rFonts w:ascii="宋体" w:hAnsi="宋体" w:cs="宋体" w:eastAsia="宋体"/>
          <w:sz w:val="40"/>
          <w:spacing w:val="0"/>
          <w:color w:val="000000"/>
          <w:b w:val="off"/>
          <w:i w:val="off"/>
        </w:rPr>
        <w:t/>
      </w:r>
      <w:bookmarkEnd w:id="5003"/>
    </w:p>
    <w:p>
      <w:pPr>
        <w:pageBreakBefore w:val="off"/>
        <w:tabs/>
        <w:wordWrap w:val="off"/>
        <w:spacing w:before="0" w:after="0" w:line="660" w:lineRule="atLeast"/>
        <w:ind w:left="0" w:right="0"/>
        <w:jc w:val="center"/>
        <w:textAlignment w:val="baseline"/>
        <w:rPr>
          <w:sz w:val="40"/>
        </w:rPr>
      </w:pPr>
      <w:bookmarkStart w:name="" w:id="5004"/>
      <w:r>
        <w:rPr>
          <w:rFonts w:ascii="楷体" w:hAnsi="楷体" w:cs="楷体" w:eastAsia="楷体"/>
          <w:sz w:val="40"/>
          <w:spacing w:val="0"/>
          <w:color w:val="000000"/>
          <w:b w:val="off"/>
          <w:i w:val="off"/>
        </w:rPr>
        <w:t>第六章    无题③</w:t>
      </w:r>
      <w:bookmarkEnd w:id="5004"/>
    </w:p>
    <w:p>
      <w:pPr>
        <w:pageBreakBefore w:val="off"/>
        <w:tabs/>
        <w:wordWrap w:val="off"/>
        <w:spacing w:before="0" w:after="0" w:line="640" w:lineRule="exact"/>
        <w:ind w:left="0" w:right="0"/>
        <w:jc w:val="center"/>
        <w:textAlignment w:val="baseline"/>
        <w:rPr>
          <w:sz w:val="31"/>
        </w:rPr>
      </w:pPr>
      <w:bookmarkStart w:name="" w:id="5005"/>
      <w:r>
        <w:rPr>
          <w:rFonts w:ascii="宋体" w:hAnsi="宋体" w:cs="宋体" w:eastAsia="宋体"/>
          <w:sz w:val="31"/>
          <w:spacing w:val="0"/>
          <w:color w:val="000000"/>
          <w:b w:val="off"/>
          <w:i w:val="off"/>
        </w:rPr>
        <w:t/>
      </w:r>
      <w:bookmarkEnd w:id="5005"/>
    </w:p>
    <w:p>
      <w:pPr>
        <w:pageBreakBefore w:val="off"/>
        <w:tabs/>
        <w:wordWrap w:val="off"/>
        <w:spacing w:before="0" w:after="0" w:line="640" w:lineRule="exact"/>
        <w:ind w:left="0" w:right="0"/>
        <w:jc w:val="center"/>
        <w:textAlignment w:val="baseline"/>
        <w:rPr>
          <w:sz w:val="31"/>
        </w:rPr>
      </w:pPr>
      <w:bookmarkStart w:name="" w:id="5006"/>
      <w:r>
        <w:rPr>
          <w:rFonts w:ascii="宋体" w:hAnsi="宋体" w:cs="宋体" w:eastAsia="宋体"/>
          <w:sz w:val="31"/>
          <w:spacing w:val="0"/>
          <w:color w:val="000000"/>
          <w:b w:val="off"/>
          <w:i w:val="off"/>
        </w:rPr>
        <w:t/>
      </w:r>
      <w:bookmarkEnd w:id="5006"/>
    </w:p>
    <w:p>
      <w:pPr>
        <w:pageBreakBefore w:val="off"/>
        <w:tabs/>
        <w:wordWrap w:val="off"/>
        <w:spacing w:before="0" w:after="0" w:line="640" w:lineRule="atLeast"/>
        <w:ind w:left="20" w:right="40" w:firstLine="820"/>
        <w:jc w:val="both"/>
        <w:textAlignment w:val="baseline"/>
        <w:rPr>
          <w:sz w:val="31"/>
        </w:rPr>
      </w:pPr>
      <w:bookmarkStart w:name="" w:id="5007"/>
      <w:r>
        <w:rPr>
          <w:rFonts w:ascii="宋体" w:hAnsi="宋体" w:cs="宋体" w:eastAsia="宋体"/>
          <w:sz w:val="31"/>
          <w:spacing w:val="0"/>
          <w:color w:val="000000"/>
          <w:b w:val="off"/>
          <w:i w:val="off"/>
        </w:rPr>
        <w:t>1.有人问，既然现代的人都比以往更加关注逻辑推理的培</w:t>
      </w:r>
      <w:r>
        <w:rPr>
          <w:rFonts w:ascii="宋体" w:hAnsi="宋体" w:cs="宋体" w:eastAsia="宋体"/>
          <w:sz w:val="31"/>
          <w:spacing w:val="0"/>
          <w:color w:val="000000"/>
          <w:u w:val="single"/>
          <w:b w:val="off"/>
          <w:i w:val="off"/>
        </w:rPr>
        <w:t xml:space="preserve">                   </w:t>
      </w:r>
      <w:bookmarkEnd w:id="5007"/>
    </w:p>
    <w:p>
      <w:pPr>
        <w:pageBreakBefore w:val="off"/>
        <w:tabs/>
        <w:wordWrap w:val="off"/>
        <w:spacing w:before="0" w:after="0" w:line="640" w:lineRule="atLeast"/>
        <w:ind w:left="20" w:right="20" w:firstLine="600"/>
        <w:jc w:val="both"/>
        <w:textAlignment w:val="baseline"/>
        <w:rPr>
          <w:sz w:val="31"/>
        </w:rPr>
      </w:pPr>
      <w:bookmarkStart w:name="" w:id="5008"/>
      <w:r>
        <w:rPr>
          <w:rFonts w:ascii="宋体" w:hAnsi="宋体" w:cs="宋体" w:eastAsia="宋体"/>
          <w:sz w:val="31"/>
          <w:spacing w:val="0"/>
          <w:color w:val="000000"/>
          <w:b w:val="off"/>
          <w:i w:val="off"/>
        </w:rPr>
        <w:t>①  普罗泰哥拉(Protagoras)，生活于公元前四世纪中期阿布德拉(Abdera)，是当</w:t>
      </w:r>
      <w:r>
        <w:rPr>
          <w:rFonts w:ascii="宋体" w:hAnsi="宋体" w:cs="宋体" w:eastAsia="宋体"/>
          <w:sz w:val="31"/>
          <w:spacing w:val="0"/>
          <w:color w:val="000000"/>
          <w:b w:val="off"/>
          <w:i w:val="off"/>
        </w:rPr>
        <w:t>时少有的长寿者，活了大概七八十岁。据说是德谟克利特的学生，古希腊最著名的智</w:t>
      </w:r>
      <w:r>
        <w:rPr>
          <w:rFonts w:ascii="宋体" w:hAnsi="宋体" w:cs="宋体" w:eastAsia="宋体"/>
          <w:sz w:val="31"/>
          <w:spacing w:val="0"/>
          <w:color w:val="000000"/>
          <w:b w:val="off"/>
          <w:i w:val="off"/>
        </w:rPr>
        <w:t>者之一，从事智者职业达四十年，知识丰富，柏拉图《(智者篇)》说他几乎能教一切有关</w:t>
      </w:r>
      <w:r>
        <w:rPr>
          <w:rFonts w:ascii="宋体" w:hAnsi="宋体" w:cs="宋体" w:eastAsia="宋体"/>
          <w:sz w:val="31"/>
          <w:spacing w:val="0"/>
          <w:color w:val="000000"/>
          <w:b w:val="off"/>
          <w:i w:val="off"/>
        </w:rPr>
        <w:t>天上和地上可见的事物，能谈普遍的生成和存在的问题以及政治和法律等等，苏格拉</w:t>
      </w:r>
      <w:r>
        <w:rPr>
          <w:rFonts w:ascii="宋体" w:hAnsi="宋体" w:cs="宋体" w:eastAsia="宋体"/>
          <w:sz w:val="31"/>
          <w:spacing w:val="0"/>
          <w:color w:val="000000"/>
          <w:b w:val="off"/>
          <w:i w:val="off"/>
        </w:rPr>
        <w:t>底就曾经听过他的授课。根据第欧根尼·拉尔修的记载，其著作有《论神》、《论角力》、</w:t>
      </w:r>
      <w:r>
        <w:rPr>
          <w:rFonts w:ascii="宋体" w:hAnsi="宋体" w:cs="宋体" w:eastAsia="宋体"/>
          <w:sz w:val="31"/>
          <w:spacing w:val="0"/>
          <w:color w:val="000000"/>
          <w:b w:val="off"/>
          <w:i w:val="off"/>
        </w:rPr>
        <w:t>《论数学》、《论政制》、《论志向》、《论美德》、《关于事物的旧秩序》、《论冥府》、《论人的错</w:t>
      </w:r>
      <w:r>
        <w:rPr>
          <w:rFonts w:ascii="宋体" w:hAnsi="宋体" w:cs="宋体" w:eastAsia="宋体"/>
          <w:sz w:val="31"/>
          <w:spacing w:val="0"/>
          <w:color w:val="000000"/>
          <w:b w:val="off"/>
          <w:i w:val="off"/>
        </w:rPr>
        <w:t>误》等，据说他在被雅典驱逐后在海上溺水而死。</w:t>
      </w:r>
      <w:bookmarkEnd w:id="5008"/>
    </w:p>
    <w:p>
      <w:pPr>
        <w:pageBreakBefore w:val="off"/>
        <w:tabs/>
        <w:wordWrap w:val="off"/>
        <w:spacing w:before="0" w:after="0" w:line="640" w:lineRule="atLeast"/>
        <w:ind w:left="20" w:right="0" w:firstLine="600"/>
        <w:jc w:val="both"/>
        <w:textAlignment w:val="baseline"/>
        <w:rPr>
          <w:sz w:val="31"/>
        </w:rPr>
      </w:pPr>
      <w:bookmarkStart w:name="" w:id="5009"/>
      <w:r>
        <w:rPr>
          <w:rFonts w:ascii="宋体" w:hAnsi="宋体" w:cs="宋体" w:eastAsia="宋体"/>
          <w:sz w:val="31"/>
          <w:spacing w:val="0"/>
          <w:color w:val="000000"/>
          <w:b w:val="off"/>
          <w:i w:val="off"/>
        </w:rPr>
        <w:t>②  希庇亚(Hippias)，柏拉图有《大希庇亚篇》和《小希庇亚篇》都对他进行了记</w:t>
      </w:r>
      <w:r>
        <w:rPr>
          <w:rFonts w:ascii="宋体" w:hAnsi="宋体" w:cs="宋体" w:eastAsia="宋体"/>
          <w:sz w:val="31"/>
          <w:spacing w:val="0"/>
          <w:color w:val="000000"/>
          <w:b w:val="off"/>
          <w:i w:val="off"/>
        </w:rPr>
        <w:t>载。埃利斯(Elis)人，与苏格拉底为同时代人。以在公众面前演讲闻名。他博学多才，</w:t>
      </w:r>
      <w:r>
        <w:rPr>
          <w:rFonts w:ascii="宋体" w:hAnsi="宋体" w:cs="宋体" w:eastAsia="宋体"/>
          <w:sz w:val="31"/>
          <w:spacing w:val="0"/>
          <w:color w:val="000000"/>
          <w:b w:val="off"/>
          <w:i w:val="off"/>
        </w:rPr>
        <w:t>但又爱骄傲自夸。据说他懂得天文、几何、算术、文学、韵文、谐音学、城邦政治等，而且</w:t>
      </w:r>
      <w:r>
        <w:rPr>
          <w:rFonts w:ascii="宋体" w:hAnsi="宋体" w:cs="宋体" w:eastAsia="宋体"/>
          <w:sz w:val="31"/>
          <w:spacing w:val="0"/>
          <w:color w:val="000000"/>
          <w:b w:val="off"/>
          <w:i w:val="off"/>
        </w:rPr>
        <w:t>还发现了割圆曲线。与其他智者相比，他的特点是有关对语义变化、约定和自然的对</w:t>
      </w:r>
      <w:r>
        <w:rPr>
          <w:rFonts w:ascii="宋体" w:hAnsi="宋体" w:cs="宋体" w:eastAsia="宋体"/>
          <w:sz w:val="31"/>
          <w:spacing w:val="0"/>
          <w:color w:val="000000"/>
          <w:b w:val="off"/>
          <w:i w:val="off"/>
        </w:rPr>
        <w:t>立以及有关正义的问题的讨论。———此二注释参考了汪子嵩等，《希腊哲学史》，第二</w:t>
      </w:r>
      <w:r>
        <w:rPr>
          <w:rFonts w:ascii="宋体" w:hAnsi="宋体" w:cs="宋体" w:eastAsia="宋体"/>
          <w:sz w:val="31"/>
          <w:spacing w:val="0"/>
          <w:color w:val="000000"/>
          <w:b w:val="off"/>
          <w:i w:val="off"/>
        </w:rPr>
        <w:t>卷，人民出版社，1992年。</w:t>
      </w:r>
      <w:bookmarkEnd w:id="5009"/>
    </w:p>
    <w:p>
      <w:pPr>
        <w:pageBreakBefore w:val="off"/>
        <w:tabs/>
        <w:wordWrap w:val="off"/>
        <w:spacing w:before="0" w:after="0" w:line="640" w:lineRule="atLeast"/>
        <w:ind w:left="20" w:right="40" w:firstLine="600"/>
        <w:jc w:val="both"/>
        <w:textAlignment w:val="baseline"/>
        <w:rPr>
          <w:sz w:val="31"/>
        </w:rPr>
      </w:pPr>
      <w:bookmarkStart w:name="" w:id="5010"/>
      <w:r>
        <w:rPr>
          <w:rFonts w:ascii="宋体" w:hAnsi="宋体" w:cs="宋体" w:eastAsia="宋体"/>
          <w:sz w:val="31"/>
          <w:spacing w:val="0"/>
          <w:color w:val="000000"/>
          <w:b w:val="off"/>
          <w:i w:val="off"/>
        </w:rPr>
        <w:t>③  原文是 στοραδην τνα，意思是 some sporadic sayings，“一些杂乱、没有统一内</w:t>
      </w:r>
      <w:r>
        <w:rPr>
          <w:rFonts w:ascii="宋体" w:hAnsi="宋体" w:cs="宋体" w:eastAsia="宋体"/>
          <w:sz w:val="31"/>
          <w:spacing w:val="0"/>
          <w:color w:val="000000"/>
          <w:b w:val="off"/>
          <w:i w:val="off"/>
        </w:rPr>
        <w:t>容的话”。这里为了符合汉语的表达习惯就这么翻译了。</w:t>
      </w:r>
      <w:bookmarkEnd w:id="5010"/>
    </w:p>
    <w:p>
      <w:r>
        <w:t/>
      </w:r>
    </w:p>
    <w:p>
      <w:pPr>
        <w:sectPr>
          <w:footerReference r:id="rId724"/>
          <w:headerReference r:id="rId725" w:type="default"/>
          <w:type w:val="nextPage"/>
          <w:pgSz w:w="14900" w:h="22340"/>
          <w:pgMar w:left="1380" w:top="1900" w:right="1380" w:bottom="1900" w:header="1600" w:footer="1600"/>
          <w:cols w:num="1"/>
        </w:sectPr>
      </w:pPr>
    </w:p>
    <w:p>
      <w:pPr>
        <w:pageBreakBefore w:val="off"/>
        <w:tabs>
          <w:tab w:pos="4760" w:val="left" w:leader="none"/>
        </w:tabs>
        <w:wordWrap w:val="off"/>
        <w:spacing w:before="40" w:after="0" w:line="460" w:lineRule="atLeast"/>
        <w:ind w:left="0" w:right="0"/>
        <w:jc w:val="both"/>
        <w:textAlignment w:val="baseline"/>
        <w:rPr>
          <w:sz w:val="34"/>
        </w:rPr>
      </w:pPr>
      <w:bookmarkStart w:name="" w:id="5011"/>
      <w:r>
        <w:rPr>
          <w:rFonts w:ascii="宋体" w:hAnsi="宋体" w:cs="宋体" w:eastAsia="宋体"/>
          <w:sz w:val="34"/>
          <w:spacing w:val="0"/>
          <w:color w:val="000000"/>
          <w:b w:val="off"/>
          <w:i w:val="off"/>
        </w:rPr>
        <w:t>336</w:t>
      </w:r>
      <w:r>
        <w:t xml:space="preserve">	</w:t>
      </w:r>
      <w:r>
        <w:rPr>
          <w:rFonts w:ascii="仿宋" w:hAnsi="仿宋" w:cs="仿宋" w:eastAsia="仿宋"/>
          <w:sz w:val="34"/>
          <w:spacing w:val="0"/>
          <w:color w:val="000000"/>
          <w:b w:val="off"/>
          <w:i w:val="off"/>
        </w:rPr>
        <w:t>爱比克泰德论说集</w:t>
      </w:r>
      <w:bookmarkEnd w:id="5011"/>
    </w:p>
    <w:p>
      <w:pPr>
        <w:pageBreakBefore w:val="off"/>
        <w:tabs/>
        <w:wordWrap w:val="off"/>
        <w:spacing w:before="0" w:after="0" w:line="440" w:lineRule="exact"/>
        <w:ind w:left="0" w:right="0"/>
        <w:jc w:val="both"/>
        <w:textAlignment w:val="baseline"/>
        <w:rPr>
          <w:sz w:val="34"/>
        </w:rPr>
      </w:pPr>
      <w:bookmarkStart w:name="" w:id="5012"/>
      <w:r>
        <w:rPr>
          <w:rFonts w:ascii="宋体" w:hAnsi="宋体" w:cs="宋体" w:eastAsia="宋体"/>
          <w:sz w:val="34"/>
          <w:spacing w:val="0"/>
          <w:color w:val="000000"/>
          <w:b w:val="off"/>
          <w:i w:val="off"/>
        </w:rPr>
        <w:t/>
      </w:r>
      <w:bookmarkEnd w:id="5012"/>
    </w:p>
    <w:p>
      <w:pPr>
        <w:pageBreakBefore w:val="off"/>
        <w:tabs/>
        <w:wordWrap w:val="off"/>
        <w:spacing w:before="0" w:after="0" w:line="860" w:lineRule="atLeast"/>
        <w:ind w:left="20" w:right="20"/>
        <w:jc w:val="both"/>
        <w:textAlignment w:val="baseline"/>
        <w:rPr>
          <w:sz w:val="36"/>
        </w:rPr>
      </w:pPr>
      <w:bookmarkStart w:name="" w:id="5013"/>
      <w:r>
        <w:rPr>
          <w:rFonts w:ascii="宋体" w:hAnsi="宋体" w:cs="宋体" w:eastAsia="宋体"/>
          <w:sz w:val="36"/>
          <w:spacing w:val="0"/>
          <w:color w:val="000000"/>
          <w:b w:val="off"/>
          <w:i w:val="off"/>
        </w:rPr>
        <w:t>养，为什么过去取得的进步反而比现在还大呢？2.爱比克泰德</w:t>
      </w:r>
      <w:r>
        <w:rPr>
          <w:rFonts w:ascii="宋体" w:hAnsi="宋体" w:cs="宋体" w:eastAsia="宋体"/>
          <w:sz w:val="36"/>
          <w:spacing w:val="0"/>
          <w:color w:val="000000"/>
          <w:b w:val="off"/>
          <w:i w:val="off"/>
        </w:rPr>
        <w:t>[反问]道，我们现在更注意培养哪些方面，过去的人在哪些方面进</w:t>
      </w:r>
      <w:r>
        <w:rPr>
          <w:rFonts w:ascii="宋体" w:hAnsi="宋体" w:cs="宋体" w:eastAsia="宋体"/>
          <w:sz w:val="36"/>
          <w:spacing w:val="0"/>
          <w:color w:val="000000"/>
          <w:b w:val="off"/>
          <w:i w:val="off"/>
        </w:rPr>
        <w:t>步更大些呢？因为，我们现在在哪些方面更注意培养，我们就应该</w:t>
      </w:r>
      <w:r>
        <w:rPr>
          <w:rFonts w:ascii="宋体" w:hAnsi="宋体" w:cs="宋体" w:eastAsia="宋体"/>
          <w:sz w:val="36"/>
          <w:spacing w:val="0"/>
          <w:color w:val="000000"/>
          <w:b w:val="off"/>
          <w:i w:val="off"/>
        </w:rPr>
        <w:t>在哪些方面取得进步。3.目前，我们培养自己的目的是为了解决</w:t>
      </w:r>
      <w:r>
        <w:rPr>
          <w:rFonts w:ascii="宋体" w:hAnsi="宋体" w:cs="宋体" w:eastAsia="宋体"/>
          <w:sz w:val="36"/>
          <w:spacing w:val="0"/>
          <w:color w:val="000000"/>
          <w:b w:val="off"/>
          <w:i w:val="off"/>
        </w:rPr>
        <w:t>三段论问题，所以我们在这方面就取得了进步。但是，过去，人们</w:t>
      </w:r>
      <w:r>
        <w:rPr>
          <w:rFonts w:ascii="宋体" w:hAnsi="宋体" w:cs="宋体" w:eastAsia="宋体"/>
          <w:sz w:val="36"/>
          <w:spacing w:val="0"/>
          <w:color w:val="000000"/>
          <w:b w:val="off"/>
          <w:i w:val="off"/>
        </w:rPr>
        <w:t>培养和锻炼自己的目的是为了保持我们的主导要素与自然和谐一</w:t>
      </w:r>
      <w:r>
        <w:rPr>
          <w:rFonts w:ascii="宋体" w:hAnsi="宋体" w:cs="宋体" w:eastAsia="宋体"/>
          <w:sz w:val="36"/>
          <w:spacing w:val="0"/>
          <w:color w:val="000000"/>
          <w:b w:val="off"/>
          <w:i w:val="off"/>
        </w:rPr>
        <w:t>致，所以，他们就在这个方面取得了进步。4.我们不能把不同的</w:t>
      </w:r>
      <w:r>
        <w:rPr>
          <w:rFonts w:ascii="宋体" w:hAnsi="宋体" w:cs="宋体" w:eastAsia="宋体"/>
          <w:sz w:val="36"/>
          <w:spacing w:val="0"/>
          <w:color w:val="000000"/>
          <w:b w:val="off"/>
          <w:i w:val="off"/>
        </w:rPr>
        <w:t>东西混淆起来，我们不能致力于一件事情，却希望在另一件事情上</w:t>
      </w:r>
      <w:r>
        <w:rPr>
          <w:rFonts w:ascii="宋体" w:hAnsi="宋体" w:cs="宋体" w:eastAsia="宋体"/>
          <w:sz w:val="36"/>
          <w:spacing w:val="0"/>
          <w:color w:val="000000"/>
          <w:b w:val="off"/>
          <w:i w:val="off"/>
        </w:rPr>
        <w:t>取得进步。你可以找找看，我们中间有谁是在致力于使自己处于</w:t>
      </w:r>
      <w:r>
        <w:rPr>
          <w:rFonts w:ascii="宋体" w:hAnsi="宋体" w:cs="宋体" w:eastAsia="宋体"/>
          <w:sz w:val="36"/>
          <w:spacing w:val="0"/>
          <w:color w:val="000000"/>
          <w:b w:val="off"/>
          <w:i w:val="off"/>
        </w:rPr>
        <w:t>一种与自然和谐一致的状态，并以此作为自己的生活，但却从来没</w:t>
      </w:r>
      <w:r>
        <w:rPr>
          <w:rFonts w:ascii="宋体" w:hAnsi="宋体" w:cs="宋体" w:eastAsia="宋体"/>
          <w:sz w:val="36"/>
          <w:spacing w:val="0"/>
          <w:color w:val="000000"/>
          <w:b w:val="off"/>
          <w:i w:val="off"/>
        </w:rPr>
        <w:t>有取得任何进步呢？我想，你是找不到这样的人的。</w:t>
      </w:r>
      <w:bookmarkEnd w:id="5013"/>
    </w:p>
    <w:p>
      <w:pPr>
        <w:pageBreakBefore w:val="off"/>
        <w:tabs/>
        <w:wordWrap w:val="off"/>
        <w:spacing w:before="0" w:after="0" w:line="860" w:lineRule="atLeast"/>
        <w:ind w:left="20" w:right="20" w:firstLine="860"/>
        <w:jc w:val="both"/>
        <w:textAlignment w:val="baseline"/>
        <w:rPr>
          <w:sz w:val="36"/>
        </w:rPr>
      </w:pPr>
      <w:bookmarkStart w:name="" w:id="5014"/>
      <w:r>
        <w:rPr>
          <w:rFonts w:ascii="宋体" w:hAnsi="宋体" w:cs="宋体" w:eastAsia="宋体"/>
          <w:sz w:val="36"/>
          <w:spacing w:val="0"/>
          <w:color w:val="000000"/>
          <w:b w:val="off"/>
          <w:i w:val="off"/>
        </w:rPr>
        <w:t>5.善人是永远不会被战胜的，因为，自己不擅长的竞技他是</w:t>
      </w:r>
      <w:r>
        <w:rPr>
          <w:rFonts w:ascii="宋体" w:hAnsi="宋体" w:cs="宋体" w:eastAsia="宋体"/>
          <w:sz w:val="36"/>
          <w:spacing w:val="0"/>
          <w:color w:val="000000"/>
          <w:b w:val="off"/>
          <w:i w:val="off"/>
        </w:rPr>
        <w:t>不会参加的。</w:t>
      </w:r>
      <w:bookmarkEnd w:id="5014"/>
    </w:p>
    <w:p>
      <w:pPr>
        <w:pageBreakBefore w:val="off"/>
        <w:tabs/>
        <w:wordWrap w:val="off"/>
        <w:spacing w:before="0" w:after="0" w:line="860" w:lineRule="atLeast"/>
        <w:ind w:left="20" w:right="20" w:firstLine="860"/>
        <w:jc w:val="both"/>
        <w:textAlignment w:val="baseline"/>
        <w:rPr>
          <w:sz w:val="36"/>
        </w:rPr>
      </w:pPr>
      <w:bookmarkStart w:name="" w:id="5015"/>
      <w:r>
        <w:rPr>
          <w:rFonts w:ascii="宋体" w:hAnsi="宋体" w:cs="宋体" w:eastAsia="宋体"/>
          <w:sz w:val="36"/>
          <w:spacing w:val="0"/>
          <w:color w:val="000000"/>
          <w:b w:val="off"/>
          <w:i w:val="off"/>
        </w:rPr>
        <w:t>6.“假如你想要得到我的土地上的一切，好吧，你就把我的土</w:t>
      </w:r>
      <w:r>
        <w:rPr>
          <w:rFonts w:ascii="宋体" w:hAnsi="宋体" w:cs="宋体" w:eastAsia="宋体"/>
          <w:sz w:val="36"/>
          <w:spacing w:val="0"/>
          <w:color w:val="000000"/>
          <w:b w:val="off"/>
          <w:i w:val="off"/>
        </w:rPr>
        <w:t>地拿走吧；你可以拿走我的奴隶，拿走我的官职，拿走我的身体，但</w:t>
      </w:r>
      <w:r>
        <w:rPr>
          <w:rFonts w:ascii="宋体" w:hAnsi="宋体" w:cs="宋体" w:eastAsia="宋体"/>
          <w:sz w:val="36"/>
          <w:spacing w:val="0"/>
          <w:color w:val="000000"/>
          <w:b w:val="off"/>
          <w:i w:val="off"/>
        </w:rPr>
        <w:t>是，你却不能使我得不到我想要得到的东西，你也不能使我落入我</w:t>
      </w:r>
      <w:r>
        <w:rPr>
          <w:rFonts w:ascii="宋体" w:hAnsi="宋体" w:cs="宋体" w:eastAsia="宋体"/>
          <w:sz w:val="36"/>
          <w:spacing w:val="0"/>
          <w:color w:val="000000"/>
          <w:b w:val="off"/>
          <w:i w:val="off"/>
        </w:rPr>
        <w:t>想要回避的东西。”</w:t>
      </w:r>
      <w:bookmarkEnd w:id="5015"/>
    </w:p>
    <w:p>
      <w:pPr>
        <w:pageBreakBefore w:val="off"/>
        <w:tabs/>
        <w:wordWrap w:val="off"/>
        <w:spacing w:before="0" w:after="0" w:line="860" w:lineRule="atLeast"/>
        <w:ind w:left="20" w:right="0" w:firstLine="860"/>
        <w:jc w:val="both"/>
        <w:textAlignment w:val="baseline"/>
        <w:rPr>
          <w:sz w:val="36"/>
        </w:rPr>
      </w:pPr>
      <w:bookmarkStart w:name="" w:id="5016"/>
      <w:r>
        <w:rPr>
          <w:rFonts w:ascii="宋体" w:hAnsi="宋体" w:cs="宋体" w:eastAsia="宋体"/>
          <w:sz w:val="36"/>
          <w:spacing w:val="0"/>
          <w:color w:val="000000"/>
          <w:b w:val="off"/>
          <w:i w:val="off"/>
        </w:rPr>
        <w:t>7.他所要参加的比赛只有一个，那就是关于他意愿之内的事</w:t>
      </w:r>
      <w:r>
        <w:rPr>
          <w:rFonts w:ascii="宋体" w:hAnsi="宋体" w:cs="宋体" w:eastAsia="宋体"/>
          <w:sz w:val="36"/>
          <w:spacing w:val="0"/>
          <w:color w:val="000000"/>
          <w:b w:val="off"/>
          <w:i w:val="off"/>
        </w:rPr>
        <w:t>情。你说，像他这样的人，怎么可能会被战胜呢？</w:t>
      </w:r>
      <w:bookmarkEnd w:id="5016"/>
    </w:p>
    <w:p>
      <w:pPr>
        <w:pageBreakBefore w:val="off"/>
        <w:tabs/>
        <w:wordWrap w:val="off"/>
        <w:spacing w:before="0" w:after="0" w:line="860" w:lineRule="atLeast"/>
        <w:ind w:left="20" w:right="0" w:firstLine="860"/>
        <w:jc w:val="both"/>
        <w:textAlignment w:val="baseline"/>
        <w:rPr>
          <w:sz w:val="36"/>
        </w:rPr>
      </w:pPr>
      <w:bookmarkStart w:name="" w:id="5017"/>
      <w:r>
        <w:rPr>
          <w:rFonts w:ascii="宋体" w:hAnsi="宋体" w:cs="宋体" w:eastAsia="宋体"/>
          <w:sz w:val="36"/>
          <w:spacing w:val="0"/>
          <w:color w:val="000000"/>
          <w:b w:val="off"/>
          <w:i w:val="off"/>
        </w:rPr>
        <w:t>8.有一个人问他，什么叫普通常识①，爱比克泰德回答道：我</w:t>
      </w:r>
      <w:r>
        <w:rPr>
          <w:rFonts w:ascii="宋体" w:hAnsi="宋体" w:cs="宋体" w:eastAsia="宋体"/>
          <w:sz w:val="36"/>
          <w:spacing w:val="0"/>
          <w:color w:val="000000"/>
          <w:b w:val="off"/>
          <w:i w:val="off"/>
        </w:rPr>
        <w:t>们把分辨语言声音的能力叫做“普通”听觉，而分辨乐器发出的声</w:t>
      </w:r>
      <w:r>
        <w:rPr>
          <w:rFonts w:ascii="宋体" w:hAnsi="宋体" w:cs="宋体" w:eastAsia="宋体"/>
          <w:sz w:val="36"/>
          <w:spacing w:val="0"/>
          <w:color w:val="000000"/>
          <w:u w:val="single"/>
          <w:b w:val="off"/>
          <w:i w:val="off"/>
        </w:rPr>
        <w:t xml:space="preserve">                </w:t>
      </w:r>
      <w:bookmarkEnd w:id="5017"/>
    </w:p>
    <w:p>
      <w:pPr>
        <w:pageBreakBefore w:val="off"/>
        <w:tabs/>
        <w:wordWrap w:val="off"/>
        <w:spacing w:before="280" w:after="0" w:line="580" w:lineRule="atLeast"/>
        <w:ind w:left="20" w:right="20" w:firstLine="620"/>
        <w:jc w:val="both"/>
        <w:textAlignment w:val="baseline"/>
        <w:rPr>
          <w:sz w:val="28"/>
        </w:rPr>
      </w:pPr>
      <w:bookmarkStart w:name="" w:id="5018"/>
      <w:r>
        <w:rPr>
          <w:rFonts w:ascii="仿宋" w:hAnsi="仿宋" w:cs="仿宋" w:eastAsia="仿宋"/>
          <w:sz w:val="28"/>
          <w:spacing w:val="0"/>
          <w:color w:val="000000"/>
          <w:b w:val="off"/>
          <w:i w:val="off"/>
        </w:rPr>
        <w:t>①  Oldfather: κοινὸς νοῦς, koinos nous,关于这个术语的用法，请参见 Bonhöffer,</w:t>
      </w:r>
      <w:r>
        <w:rPr>
          <w:rFonts w:ascii="宋体" w:hAnsi="宋体" w:cs="宋体" w:eastAsia="宋体"/>
          <w:sz w:val="28"/>
          <w:spacing w:val="0"/>
          <w:color w:val="000000"/>
          <w:b w:val="off"/>
          <w:i w:val="off"/>
        </w:rPr>
        <w:t>Epiket und die Stoa,121 and 224。意思主要是指任何一个正常人所具有的认识能力。</w:t>
      </w:r>
      <w:bookmarkEnd w:id="5018"/>
    </w:p>
    <w:p>
      <w:r>
        <w:t/>
      </w:r>
    </w:p>
    <w:p>
      <w:pPr>
        <w:sectPr>
          <w:footerReference r:id="rId726"/>
          <w:headerReference r:id="rId727" w:type="default"/>
          <w:type w:val="nextPage"/>
          <w:pgSz w:w="14900" w:h="22340"/>
          <w:pgMar w:left="1380" w:top="1900" w:right="1380" w:bottom="1900" w:header="1600" w:footer="1600"/>
          <w:cols w:num="1"/>
        </w:sectPr>
      </w:pPr>
    </w:p>
    <w:p>
      <w:pPr>
        <w:pageBreakBefore w:val="off"/>
        <w:tabs/>
        <w:wordWrap w:val="off"/>
        <w:spacing w:before="100" w:after="0" w:line="540" w:lineRule="atLeast"/>
        <w:ind w:left="0" w:right="180"/>
        <w:jc w:val="right"/>
        <w:textAlignment w:val="baseline"/>
        <w:rPr>
          <w:sz w:val="35"/>
        </w:rPr>
      </w:pPr>
      <w:bookmarkStart w:name="" w:id="5019"/>
      <w:r>
        <w:rPr>
          <w:rFonts w:ascii="仿宋" w:hAnsi="仿宋" w:cs="仿宋" w:eastAsia="仿宋"/>
          <w:sz w:val="35"/>
          <w:spacing w:val="0"/>
          <w:color w:val="000000"/>
          <w:u w:val="single"/>
          <w:b w:val="off"/>
          <w:i w:val="off"/>
        </w:rPr>
        <w:t xml:space="preserve">                           论说集 第三卷                         337</w:t>
      </w:r>
      <w:bookmarkEnd w:id="5019"/>
    </w:p>
    <w:p>
      <w:pPr>
        <w:pageBreakBefore w:val="off"/>
        <w:tabs/>
        <w:wordWrap w:val="off"/>
        <w:spacing w:before="0" w:after="0" w:line="540" w:lineRule="exact"/>
        <w:ind w:left="0" w:right="0"/>
        <w:jc w:val="right"/>
        <w:textAlignment w:val="baseline"/>
        <w:rPr>
          <w:sz w:val="35"/>
        </w:rPr>
      </w:pPr>
      <w:bookmarkStart w:name="" w:id="5020"/>
      <w:r>
        <w:rPr>
          <w:rFonts w:ascii="宋体" w:hAnsi="宋体" w:cs="宋体" w:eastAsia="宋体"/>
          <w:sz w:val="35"/>
          <w:spacing w:val="0"/>
          <w:color w:val="000000"/>
          <w:b w:val="off"/>
          <w:i w:val="off"/>
        </w:rPr>
        <w:t/>
      </w:r>
      <w:bookmarkEnd w:id="5020"/>
    </w:p>
    <w:p>
      <w:pPr>
        <w:pageBreakBefore w:val="off"/>
        <w:tabs/>
        <w:wordWrap w:val="off"/>
        <w:spacing w:before="0" w:after="0" w:line="780" w:lineRule="atLeast"/>
        <w:ind w:left="0" w:right="140"/>
        <w:jc w:val="both"/>
        <w:textAlignment w:val="baseline"/>
        <w:rPr>
          <w:sz w:val="37"/>
        </w:rPr>
      </w:pPr>
      <w:bookmarkStart w:name="" w:id="5021"/>
      <w:r>
        <w:rPr>
          <w:rFonts w:ascii="宋体" w:hAnsi="宋体" w:cs="宋体" w:eastAsia="宋体"/>
          <w:sz w:val="37"/>
          <w:spacing w:val="0"/>
          <w:color w:val="000000"/>
          <w:b w:val="off"/>
          <w:i w:val="off"/>
        </w:rPr>
        <w:t>音的能力我们就不会将其叫做“普通”能力而是“专业”能力。所</w:t>
      </w:r>
      <w:r>
        <w:rPr>
          <w:rFonts w:ascii="宋体" w:hAnsi="宋体" w:cs="宋体" w:eastAsia="宋体"/>
          <w:sz w:val="37"/>
          <w:spacing w:val="0"/>
          <w:color w:val="000000"/>
          <w:b w:val="off"/>
          <w:i w:val="off"/>
        </w:rPr>
        <w:t>以，有些事物，只要一个人不是完全不正常，他就能通过大家共通</w:t>
      </w:r>
      <w:r>
        <w:rPr>
          <w:rFonts w:ascii="宋体" w:hAnsi="宋体" w:cs="宋体" w:eastAsia="宋体"/>
          <w:sz w:val="37"/>
          <w:spacing w:val="0"/>
          <w:color w:val="000000"/>
          <w:b w:val="off"/>
          <w:i w:val="off"/>
        </w:rPr>
        <w:t>的一些认识观察到。而我们头脑中的这种共通的机制就叫做常</w:t>
      </w:r>
      <w:r>
        <w:rPr>
          <w:rFonts w:ascii="宋体" w:hAnsi="宋体" w:cs="宋体" w:eastAsia="宋体"/>
          <w:sz w:val="37"/>
          <w:spacing w:val="0"/>
          <w:color w:val="000000"/>
          <w:b w:val="off"/>
          <w:i w:val="off"/>
        </w:rPr>
        <w:t>识。</w:t>
      </w:r>
      <w:bookmarkEnd w:id="5021"/>
    </w:p>
    <w:p>
      <w:pPr>
        <w:pageBreakBefore w:val="off"/>
        <w:tabs/>
        <w:wordWrap w:val="off"/>
        <w:spacing w:before="0" w:after="0" w:line="780" w:lineRule="atLeast"/>
        <w:ind w:left="0" w:right="100" w:firstLine="840"/>
        <w:jc w:val="both"/>
        <w:textAlignment w:val="baseline"/>
        <w:rPr>
          <w:sz w:val="37"/>
        </w:rPr>
      </w:pPr>
      <w:bookmarkStart w:name="" w:id="5022"/>
      <w:r>
        <w:rPr>
          <w:rFonts w:ascii="宋体" w:hAnsi="宋体" w:cs="宋体" w:eastAsia="宋体"/>
          <w:sz w:val="37"/>
          <w:spacing w:val="0"/>
          <w:color w:val="000000"/>
          <w:b w:val="off"/>
          <w:i w:val="off"/>
        </w:rPr>
        <w:t>9.软弱的年轻人是很难激励起来的，因为一块[柔软的]蛋糕</w:t>
      </w:r>
      <w:r>
        <w:rPr>
          <w:rFonts w:ascii="宋体" w:hAnsi="宋体" w:cs="宋体" w:eastAsia="宋体"/>
          <w:sz w:val="37"/>
          <w:spacing w:val="0"/>
          <w:color w:val="000000"/>
          <w:b w:val="off"/>
          <w:i w:val="off"/>
        </w:rPr>
        <w:t>你也是根本无法用钩子钩起来的①。可是，对于那些自然禀赋良</w:t>
      </w:r>
      <w:r>
        <w:rPr>
          <w:rFonts w:ascii="宋体" w:hAnsi="宋体" w:cs="宋体" w:eastAsia="宋体"/>
          <w:sz w:val="37"/>
          <w:spacing w:val="0"/>
          <w:color w:val="000000"/>
          <w:b w:val="off"/>
          <w:i w:val="off"/>
        </w:rPr>
        <w:t>好的年轻人来说，即使你尽力想让他们远离理性，他们自己也会紧</w:t>
      </w:r>
      <w:r>
        <w:rPr>
          <w:rFonts w:ascii="宋体" w:hAnsi="宋体" w:cs="宋体" w:eastAsia="宋体"/>
          <w:sz w:val="37"/>
          <w:spacing w:val="0"/>
          <w:color w:val="000000"/>
          <w:b w:val="off"/>
          <w:i w:val="off"/>
        </w:rPr>
        <w:t>紧抓住理性不放的。10.正因如此，鲁福斯经常尽力劝阻年轻人，</w:t>
      </w:r>
      <w:r>
        <w:rPr>
          <w:rFonts w:ascii="宋体" w:hAnsi="宋体" w:cs="宋体" w:eastAsia="宋体"/>
          <w:sz w:val="37"/>
          <w:spacing w:val="0"/>
          <w:color w:val="000000"/>
          <w:b w:val="off"/>
          <w:i w:val="off"/>
        </w:rPr>
        <w:t>并用这种办法来检验哪些年轻人自然禀赋良好，哪些年轻人没有</w:t>
      </w:r>
      <w:r>
        <w:rPr>
          <w:rFonts w:ascii="宋体" w:hAnsi="宋体" w:cs="宋体" w:eastAsia="宋体"/>
          <w:sz w:val="37"/>
          <w:spacing w:val="0"/>
          <w:color w:val="000000"/>
          <w:b w:val="off"/>
          <w:i w:val="off"/>
        </w:rPr>
        <w:t>自然禀赋。“因为”，他经常说，“这就好像一块石头，你把它扔向空</w:t>
      </w:r>
      <w:r>
        <w:rPr>
          <w:rFonts w:ascii="宋体" w:hAnsi="宋体" w:cs="宋体" w:eastAsia="宋体"/>
          <w:sz w:val="37"/>
          <w:spacing w:val="0"/>
          <w:color w:val="000000"/>
          <w:b w:val="off"/>
          <w:i w:val="off"/>
        </w:rPr>
        <w:t>中，由于它自己的自然构造，它会自己落下来；同样道理，对于那些</w:t>
      </w:r>
      <w:r>
        <w:rPr>
          <w:rFonts w:ascii="宋体" w:hAnsi="宋体" w:cs="宋体" w:eastAsia="宋体"/>
          <w:sz w:val="37"/>
          <w:spacing w:val="0"/>
          <w:color w:val="000000"/>
          <w:b w:val="off"/>
          <w:i w:val="off"/>
        </w:rPr>
        <w:t>自然禀赋良好的人来说，你越把他推出去，他就越要转到自己的自</w:t>
      </w:r>
      <w:r>
        <w:rPr>
          <w:rFonts w:ascii="宋体" w:hAnsi="宋体" w:cs="宋体" w:eastAsia="宋体"/>
          <w:sz w:val="37"/>
          <w:spacing w:val="0"/>
          <w:color w:val="000000"/>
          <w:b w:val="off"/>
          <w:i w:val="off"/>
        </w:rPr>
        <w:t>然禀赋上来。”</w:t>
      </w:r>
      <w:bookmarkEnd w:id="5022"/>
    </w:p>
    <w:p>
      <w:pPr>
        <w:pageBreakBefore w:val="off"/>
        <w:tabs/>
        <w:wordWrap w:val="off"/>
        <w:spacing w:before="0" w:after="0" w:line="760" w:lineRule="exact"/>
        <w:ind w:left="0" w:right="0"/>
        <w:jc w:val="both"/>
        <w:textAlignment w:val="baseline"/>
        <w:rPr>
          <w:sz w:val="44"/>
        </w:rPr>
      </w:pPr>
      <w:bookmarkStart w:name="" w:id="5023"/>
      <w:r>
        <w:rPr>
          <w:rFonts w:ascii="宋体" w:hAnsi="宋体" w:cs="宋体" w:eastAsia="宋体"/>
          <w:sz w:val="44"/>
          <w:spacing w:val="0"/>
          <w:color w:val="000000"/>
          <w:b w:val="off"/>
          <w:i w:val="off"/>
        </w:rPr>
        <w:t/>
      </w:r>
      <w:bookmarkEnd w:id="5023"/>
    </w:p>
    <w:p>
      <w:pPr>
        <w:pageBreakBefore w:val="off"/>
        <w:tabs/>
        <w:wordWrap w:val="off"/>
        <w:spacing w:before="0" w:after="0" w:line="760" w:lineRule="exact"/>
        <w:ind w:left="0" w:right="0"/>
        <w:jc w:val="both"/>
        <w:textAlignment w:val="baseline"/>
        <w:rPr>
          <w:sz w:val="44"/>
        </w:rPr>
      </w:pPr>
      <w:bookmarkStart w:name="" w:id="5024"/>
      <w:r>
        <w:rPr>
          <w:rFonts w:ascii="宋体" w:hAnsi="宋体" w:cs="宋体" w:eastAsia="宋体"/>
          <w:sz w:val="44"/>
          <w:spacing w:val="0"/>
          <w:color w:val="000000"/>
          <w:b w:val="off"/>
          <w:i w:val="off"/>
        </w:rPr>
        <w:t/>
      </w:r>
      <w:bookmarkEnd w:id="5024"/>
    </w:p>
    <w:p>
      <w:pPr>
        <w:pageBreakBefore w:val="off"/>
        <w:tabs/>
        <w:wordWrap w:val="off"/>
        <w:spacing w:before="0" w:after="0" w:line="760" w:lineRule="atLeast"/>
        <w:ind w:left="0" w:right="0"/>
        <w:jc w:val="center"/>
        <w:textAlignment w:val="baseline"/>
        <w:rPr>
          <w:sz w:val="44"/>
        </w:rPr>
      </w:pPr>
      <w:bookmarkStart w:name="" w:id="5025"/>
      <w:r>
        <w:rPr>
          <w:rFonts w:ascii="楷体" w:hAnsi="楷体" w:cs="楷体" w:eastAsia="楷体"/>
          <w:sz w:val="44"/>
          <w:spacing w:val="0"/>
          <w:color w:val="000000"/>
          <w:b w:val="off"/>
          <w:i w:val="off"/>
        </w:rPr>
        <w:t>第七章    与信奉伊壁鸠鲁学说的</w:t>
      </w:r>
      <w:bookmarkEnd w:id="5025"/>
    </w:p>
    <w:p>
      <w:pPr>
        <w:pageBreakBefore w:val="off"/>
        <w:tabs/>
        <w:wordWrap w:val="off"/>
        <w:spacing w:before="0" w:after="0" w:line="720" w:lineRule="atLeast"/>
        <w:ind w:left="0" w:right="0"/>
        <w:jc w:val="center"/>
        <w:textAlignment w:val="baseline"/>
        <w:rPr>
          <w:sz w:val="44"/>
        </w:rPr>
      </w:pPr>
      <w:bookmarkStart w:name="" w:id="5026"/>
      <w:r>
        <w:rPr>
          <w:rFonts w:ascii="楷体" w:hAnsi="楷体" w:cs="楷体" w:eastAsia="楷体"/>
          <w:sz w:val="44"/>
          <w:spacing w:val="0"/>
          <w:color w:val="000000"/>
          <w:b w:val="off"/>
          <w:i w:val="off"/>
        </w:rPr>
        <w:t>自由城邦的行政</w:t>
      </w:r>
      <w:bookmarkEnd w:id="5026"/>
    </w:p>
    <w:p>
      <w:pPr>
        <w:pageBreakBefore w:val="off"/>
        <w:tabs/>
        <w:wordWrap w:val="off"/>
        <w:spacing w:before="0" w:after="0" w:line="760" w:lineRule="atLeast"/>
        <w:ind w:left="0" w:right="0"/>
        <w:jc w:val="center"/>
        <w:textAlignment w:val="baseline"/>
        <w:rPr>
          <w:sz w:val="44"/>
        </w:rPr>
      </w:pPr>
      <w:bookmarkStart w:name="" w:id="5027"/>
      <w:r>
        <w:rPr>
          <w:rFonts w:ascii="楷体" w:hAnsi="楷体" w:cs="楷体" w:eastAsia="楷体"/>
          <w:sz w:val="44"/>
          <w:spacing w:val="0"/>
          <w:color w:val="000000"/>
          <w:b w:val="off"/>
          <w:i w:val="off"/>
        </w:rPr>
        <w:t>长官②的对话</w:t>
      </w:r>
      <w:bookmarkEnd w:id="5027"/>
    </w:p>
    <w:p>
      <w:pPr>
        <w:pageBreakBefore w:val="off"/>
        <w:tabs/>
        <w:wordWrap w:val="off"/>
        <w:spacing w:before="0" w:after="0" w:line="780" w:lineRule="exact"/>
        <w:ind w:left="0" w:right="0"/>
        <w:jc w:val="center"/>
        <w:textAlignment w:val="baseline"/>
        <w:rPr>
          <w:sz w:val="37"/>
        </w:rPr>
      </w:pPr>
      <w:bookmarkStart w:name="" w:id="5028"/>
      <w:r>
        <w:rPr>
          <w:rFonts w:ascii="宋体" w:hAnsi="宋体" w:cs="宋体" w:eastAsia="宋体"/>
          <w:sz w:val="37"/>
          <w:spacing w:val="0"/>
          <w:color w:val="000000"/>
          <w:b w:val="off"/>
          <w:i w:val="off"/>
        </w:rPr>
        <w:t/>
      </w:r>
      <w:bookmarkEnd w:id="5028"/>
    </w:p>
    <w:p>
      <w:pPr>
        <w:pageBreakBefore w:val="off"/>
        <w:tabs/>
        <w:wordWrap w:val="off"/>
        <w:spacing w:before="0" w:after="0" w:line="780" w:lineRule="atLeast"/>
        <w:ind w:left="160" w:right="40" w:firstLine="780"/>
        <w:jc w:val="both"/>
        <w:textAlignment w:val="baseline"/>
        <w:rPr>
          <w:sz w:val="37"/>
        </w:rPr>
      </w:pPr>
      <w:bookmarkStart w:name="" w:id="5029"/>
      <w:r>
        <w:rPr>
          <w:rFonts w:ascii="宋体" w:hAnsi="宋体" w:cs="宋体" w:eastAsia="宋体"/>
          <w:sz w:val="37"/>
          <w:spacing w:val="0"/>
          <w:color w:val="000000"/>
          <w:b w:val="off"/>
          <w:i w:val="off"/>
        </w:rPr>
        <w:t>1.一位行政长官来拜访爱比克泰德，他是一位伊壁鸠鲁派。</w:t>
      </w:r>
      <w:r>
        <w:rPr>
          <w:rFonts w:ascii="宋体" w:hAnsi="宋体" w:cs="宋体" w:eastAsia="宋体"/>
          <w:sz w:val="37"/>
          <w:spacing w:val="0"/>
          <w:color w:val="000000"/>
          <w:u w:val="single"/>
          <w:b w:val="off"/>
          <w:i w:val="off"/>
        </w:rPr>
        <w:t xml:space="preserve">                </w:t>
      </w:r>
      <w:bookmarkEnd w:id="5029"/>
    </w:p>
    <w:p>
      <w:pPr>
        <w:pageBreakBefore w:val="off"/>
        <w:tabs/>
        <w:wordWrap w:val="off"/>
        <w:spacing w:before="280" w:after="0" w:line="540" w:lineRule="atLeast"/>
        <w:ind w:left="760" w:right="0"/>
        <w:jc w:val="both"/>
        <w:textAlignment w:val="baseline"/>
        <w:rPr>
          <w:sz w:val="30"/>
        </w:rPr>
      </w:pPr>
      <w:bookmarkStart w:name="" w:id="5030"/>
      <w:r>
        <w:rPr>
          <w:rFonts w:ascii="宋体" w:hAnsi="宋体" w:cs="宋体" w:eastAsia="宋体"/>
          <w:sz w:val="30"/>
          <w:spacing w:val="0"/>
          <w:color w:val="000000"/>
          <w:b w:val="off"/>
          <w:i w:val="off"/>
        </w:rPr>
        <w:t>① 这是当时一个有名的谚语。参见 D. L.，4.47。</w:t>
      </w:r>
      <w:bookmarkEnd w:id="5030"/>
    </w:p>
    <w:p>
      <w:pPr>
        <w:pageBreakBefore w:val="off"/>
        <w:tabs/>
        <w:wordWrap w:val="off"/>
        <w:spacing w:before="0" w:after="0" w:line="540" w:lineRule="atLeast"/>
        <w:ind w:left="120" w:right="0" w:firstLine="640"/>
        <w:jc w:val="both"/>
        <w:textAlignment w:val="baseline"/>
        <w:rPr>
          <w:sz w:val="30"/>
        </w:rPr>
      </w:pPr>
      <w:bookmarkStart w:name="" w:id="5031"/>
      <w:r>
        <w:rPr>
          <w:rFonts w:ascii="宋体" w:hAnsi="宋体" w:cs="宋体" w:eastAsia="宋体"/>
          <w:sz w:val="30"/>
          <w:spacing w:val="0"/>
          <w:color w:val="000000"/>
          <w:b w:val="off"/>
          <w:i w:val="off"/>
        </w:rPr>
        <w:t>② διορθωτηs这类特别行政长官罗马人把他叫做 Corrector，地位相当于元老院议</w:t>
      </w:r>
      <w:r>
        <w:rPr>
          <w:rFonts w:ascii="宋体" w:hAnsi="宋体" w:cs="宋体" w:eastAsia="宋体"/>
          <w:sz w:val="30"/>
          <w:spacing w:val="0"/>
          <w:color w:val="000000"/>
          <w:b w:val="off"/>
          <w:i w:val="off"/>
        </w:rPr>
        <w:t>员，直接由罗马皇帝任命，主要任务是治理和整顿“自由城邦”的秩序，这种委派特别地</w:t>
      </w:r>
      <w:r>
        <w:rPr>
          <w:rFonts w:ascii="宋体" w:hAnsi="宋体" w:cs="宋体" w:eastAsia="宋体"/>
          <w:sz w:val="30"/>
          <w:spacing w:val="0"/>
          <w:color w:val="000000"/>
          <w:b w:val="off"/>
          <w:i w:val="off"/>
        </w:rPr>
        <w:t>方行政长官的做法肇始于罗马皇帝图拉真(Trajan，？53~117)在位期间。</w:t>
      </w:r>
      <w:bookmarkEnd w:id="5031"/>
    </w:p>
    <w:p>
      <w:r>
        <w:t/>
      </w:r>
    </w:p>
    <w:p>
      <w:pPr>
        <w:sectPr>
          <w:footerReference r:id="rId728"/>
          <w:headerReference r:id="rId729" w:type="default"/>
          <w:type w:val="nextPage"/>
          <w:pgSz w:w="14900" w:h="22340"/>
          <w:pgMar w:left="1340" w:top="1900" w:right="1340" w:bottom="1900" w:header="1600" w:footer="1600"/>
          <w:cols w:num="1"/>
        </w:sectPr>
      </w:pPr>
    </w:p>
    <w:p>
      <w:pPr>
        <w:pageBreakBefore w:val="off"/>
        <w:tabs/>
        <w:wordWrap w:val="off"/>
        <w:spacing w:before="100" w:after="0" w:line="480" w:lineRule="atLeast"/>
        <w:ind w:left="20" w:right="0"/>
        <w:jc w:val="both"/>
        <w:textAlignment w:val="baseline"/>
        <w:rPr>
          <w:sz w:val="33"/>
        </w:rPr>
      </w:pPr>
      <w:bookmarkStart w:name="" w:id="5032"/>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38                         爱比克泰德论说集                           </w:t>
      </w:r>
      <w:bookmarkEnd w:id="5032"/>
    </w:p>
    <w:p>
      <w:pPr>
        <w:pageBreakBefore w:val="off"/>
        <w:tabs/>
        <w:wordWrap w:val="off"/>
        <w:spacing w:before="0" w:after="0" w:line="480" w:lineRule="exact"/>
        <w:ind w:left="0" w:right="0"/>
        <w:jc w:val="both"/>
        <w:textAlignment w:val="baseline"/>
        <w:rPr>
          <w:sz w:val="33"/>
        </w:rPr>
      </w:pPr>
      <w:bookmarkStart w:name="" w:id="5033"/>
      <w:r>
        <w:rPr>
          <w:rFonts w:ascii="宋体" w:hAnsi="宋体" w:cs="宋体" w:eastAsia="宋体"/>
          <w:sz w:val="33"/>
          <w:spacing w:val="0"/>
          <w:color w:val="000000"/>
          <w:b w:val="off"/>
          <w:i w:val="off"/>
        </w:rPr>
        <w:t/>
      </w:r>
      <w:bookmarkEnd w:id="5033"/>
    </w:p>
    <w:p>
      <w:pPr>
        <w:pageBreakBefore w:val="off"/>
        <w:tabs/>
        <w:wordWrap w:val="off"/>
        <w:spacing w:before="0" w:after="0" w:line="780" w:lineRule="atLeast"/>
        <w:ind w:left="20" w:right="20"/>
        <w:jc w:val="both"/>
        <w:textAlignment w:val="baseline"/>
        <w:rPr>
          <w:sz w:val="35"/>
        </w:rPr>
      </w:pPr>
      <w:bookmarkStart w:name="" w:id="5034"/>
      <w:r>
        <w:rPr>
          <w:rFonts w:ascii="宋体" w:hAnsi="宋体" w:cs="宋体" w:eastAsia="宋体"/>
          <w:sz w:val="35"/>
          <w:spacing w:val="0"/>
          <w:color w:val="000000"/>
          <w:b w:val="off"/>
          <w:i w:val="off"/>
        </w:rPr>
        <w:t>爱比克泰德说道，我们是门外汉，而你们却是哲学家，所以，我们自</w:t>
      </w:r>
      <w:r>
        <w:rPr>
          <w:rFonts w:ascii="宋体" w:hAnsi="宋体" w:cs="宋体" w:eastAsia="宋体"/>
          <w:sz w:val="35"/>
          <w:spacing w:val="0"/>
          <w:color w:val="000000"/>
          <w:b w:val="off"/>
          <w:i w:val="off"/>
        </w:rPr>
        <w:t>然应该向你们请教一下，在这个世界上，最美好的东西是什么，这</w:t>
      </w:r>
      <w:r>
        <w:rPr>
          <w:rFonts w:ascii="宋体" w:hAnsi="宋体" w:cs="宋体" w:eastAsia="宋体"/>
          <w:sz w:val="35"/>
          <w:spacing w:val="0"/>
          <w:color w:val="000000"/>
          <w:b w:val="off"/>
          <w:i w:val="off"/>
        </w:rPr>
        <w:t>就好像我们来到一个陌生城市，我们一般都会向熟悉这个城市的</w:t>
      </w:r>
      <w:r>
        <w:rPr>
          <w:rFonts w:ascii="宋体" w:hAnsi="宋体" w:cs="宋体" w:eastAsia="宋体"/>
          <w:sz w:val="35"/>
          <w:spacing w:val="0"/>
          <w:color w:val="000000"/>
          <w:b w:val="off"/>
          <w:i w:val="off"/>
        </w:rPr>
        <w:t>人探询一下这个城市的情况，这样，我们在请教完你以后，就可以</w:t>
      </w:r>
      <w:r>
        <w:rPr>
          <w:rFonts w:ascii="宋体" w:hAnsi="宋体" w:cs="宋体" w:eastAsia="宋体"/>
          <w:sz w:val="35"/>
          <w:spacing w:val="0"/>
          <w:color w:val="000000"/>
          <w:b w:val="off"/>
          <w:i w:val="off"/>
        </w:rPr>
        <w:t>像陌生的外地人欣赏城市里的风光一样去寻求这个最美好的东</w:t>
      </w:r>
      <w:r>
        <w:rPr>
          <w:rFonts w:ascii="宋体" w:hAnsi="宋体" w:cs="宋体" w:eastAsia="宋体"/>
          <w:sz w:val="35"/>
          <w:spacing w:val="0"/>
          <w:color w:val="000000"/>
          <w:b w:val="off"/>
          <w:i w:val="off"/>
        </w:rPr>
        <w:t>西，观察这个最美好的东西了。2.因为，跟我们人类有关的东西</w:t>
      </w:r>
      <w:r>
        <w:rPr>
          <w:rFonts w:ascii="宋体" w:hAnsi="宋体" w:cs="宋体" w:eastAsia="宋体"/>
          <w:sz w:val="35"/>
          <w:spacing w:val="0"/>
          <w:color w:val="000000"/>
          <w:b w:val="off"/>
          <w:i w:val="off"/>
        </w:rPr>
        <w:t>有三样，灵魂、肉体，还有外在之物，这一点恐怕谁都不会反对。所</w:t>
      </w:r>
      <w:r>
        <w:rPr>
          <w:rFonts w:ascii="宋体" w:hAnsi="宋体" w:cs="宋体" w:eastAsia="宋体"/>
          <w:sz w:val="35"/>
          <w:spacing w:val="0"/>
          <w:color w:val="000000"/>
          <w:b w:val="off"/>
          <w:i w:val="off"/>
        </w:rPr>
        <w:t>以，现在的问题是，这三样东西，哪一样是最美好的呢？你说，我们</w:t>
      </w:r>
      <w:r>
        <w:rPr>
          <w:rFonts w:ascii="宋体" w:hAnsi="宋体" w:cs="宋体" w:eastAsia="宋体"/>
          <w:sz w:val="35"/>
          <w:spacing w:val="0"/>
          <w:color w:val="000000"/>
          <w:b w:val="off"/>
          <w:i w:val="off"/>
        </w:rPr>
        <w:t>应该怎么跟别人说呢？3.[我们能说]肉体[是最美好的]吗?[我</w:t>
      </w:r>
      <w:r>
        <w:rPr>
          <w:rFonts w:ascii="宋体" w:hAnsi="宋体" w:cs="宋体" w:eastAsia="宋体"/>
          <w:sz w:val="35"/>
          <w:spacing w:val="0"/>
          <w:color w:val="000000"/>
          <w:b w:val="off"/>
          <w:i w:val="off"/>
        </w:rPr>
        <w:t>们能说，]马西木斯①在冬天跟自己的儿子出海航行到遥远的卡西</w:t>
      </w:r>
      <w:r>
        <w:rPr>
          <w:rFonts w:ascii="宋体" w:hAnsi="宋体" w:cs="宋体" w:eastAsia="宋体"/>
          <w:sz w:val="35"/>
          <w:spacing w:val="0"/>
          <w:color w:val="000000"/>
          <w:b w:val="off"/>
          <w:i w:val="off"/>
        </w:rPr>
        <w:t>奥普②，就是为了满足肉体的欲望吗？4.那位行政长官对此表示</w:t>
      </w:r>
      <w:r>
        <w:rPr>
          <w:rFonts w:ascii="宋体" w:hAnsi="宋体" w:cs="宋体" w:eastAsia="宋体"/>
          <w:sz w:val="35"/>
          <w:spacing w:val="0"/>
          <w:color w:val="000000"/>
          <w:b w:val="off"/>
          <w:i w:val="off"/>
        </w:rPr>
        <w:t>反对，并说，“当然不是啦”。于是，爱比克泰德接着说，那么，我们</w:t>
      </w:r>
      <w:r>
        <w:rPr>
          <w:rFonts w:ascii="宋体" w:hAnsi="宋体" w:cs="宋体" w:eastAsia="宋体"/>
          <w:sz w:val="35"/>
          <w:spacing w:val="0"/>
          <w:color w:val="000000"/>
          <w:b w:val="off"/>
          <w:i w:val="off"/>
        </w:rPr>
        <w:t>是不是应当把我们的全部精力都投入到我们自己身上最美好的东</w:t>
      </w:r>
      <w:r>
        <w:rPr>
          <w:rFonts w:ascii="宋体" w:hAnsi="宋体" w:cs="宋体" w:eastAsia="宋体"/>
          <w:sz w:val="35"/>
          <w:spacing w:val="0"/>
          <w:color w:val="000000"/>
          <w:b w:val="off"/>
          <w:i w:val="off"/>
        </w:rPr>
        <w:t>西上面去呢？</w:t>
      </w:r>
      <w:bookmarkEnd w:id="5034"/>
    </w:p>
    <w:p>
      <w:pPr>
        <w:pageBreakBefore w:val="off"/>
        <w:tabs/>
        <w:wordWrap w:val="off"/>
        <w:spacing w:before="0" w:after="0" w:line="780" w:lineRule="atLeast"/>
        <w:ind w:left="860" w:right="0"/>
        <w:jc w:val="both"/>
        <w:textAlignment w:val="baseline"/>
        <w:rPr>
          <w:sz w:val="35"/>
        </w:rPr>
      </w:pPr>
      <w:bookmarkStart w:name="" w:id="5035"/>
      <w:r>
        <w:rPr>
          <w:rFonts w:ascii="宋体" w:hAnsi="宋体" w:cs="宋体" w:eastAsia="宋体"/>
          <w:sz w:val="35"/>
          <w:spacing w:val="0"/>
          <w:color w:val="000000"/>
          <w:b w:val="off"/>
          <w:i w:val="off"/>
        </w:rPr>
        <w:t>“这是最应当不过的事了。”那位行政长官回答。</w:t>
      </w:r>
      <w:bookmarkEnd w:id="5035"/>
    </w:p>
    <w:p>
      <w:pPr>
        <w:pageBreakBefore w:val="off"/>
        <w:tabs/>
        <w:wordWrap w:val="off"/>
        <w:spacing w:before="0" w:after="0" w:line="780" w:lineRule="atLeast"/>
        <w:ind w:left="860" w:right="0"/>
        <w:jc w:val="both"/>
        <w:textAlignment w:val="baseline"/>
        <w:rPr>
          <w:sz w:val="35"/>
        </w:rPr>
      </w:pPr>
      <w:bookmarkStart w:name="" w:id="5036"/>
      <w:r>
        <w:rPr>
          <w:rFonts w:ascii="宋体" w:hAnsi="宋体" w:cs="宋体" w:eastAsia="宋体"/>
          <w:sz w:val="35"/>
          <w:spacing w:val="0"/>
          <w:color w:val="000000"/>
          <w:b w:val="off"/>
          <w:i w:val="off"/>
        </w:rPr>
        <w:t>我们所拥有的什么东西比肉体更美好呢？</w:t>
      </w:r>
      <w:bookmarkEnd w:id="5036"/>
    </w:p>
    <w:p>
      <w:pPr>
        <w:pageBreakBefore w:val="off"/>
        <w:tabs/>
        <w:wordWrap w:val="off"/>
        <w:spacing w:before="0" w:after="0" w:line="780" w:lineRule="atLeast"/>
        <w:ind w:left="860" w:right="0"/>
        <w:jc w:val="both"/>
        <w:textAlignment w:val="baseline"/>
        <w:rPr>
          <w:sz w:val="35"/>
        </w:rPr>
      </w:pPr>
      <w:bookmarkStart w:name="" w:id="5037"/>
      <w:r>
        <w:rPr>
          <w:rFonts w:ascii="宋体" w:hAnsi="宋体" w:cs="宋体" w:eastAsia="宋体"/>
          <w:sz w:val="35"/>
          <w:spacing w:val="0"/>
          <w:color w:val="000000"/>
          <w:b w:val="off"/>
          <w:i w:val="off"/>
        </w:rPr>
        <w:t>“灵魂。”</w:t>
      </w:r>
      <w:bookmarkEnd w:id="5037"/>
    </w:p>
    <w:p>
      <w:pPr>
        <w:pageBreakBefore w:val="off"/>
        <w:tabs/>
        <w:wordWrap w:val="off"/>
        <w:spacing w:before="0" w:after="0" w:line="780" w:lineRule="atLeast"/>
        <w:ind w:left="20" w:right="20" w:firstLine="840"/>
        <w:jc w:val="both"/>
        <w:textAlignment w:val="baseline"/>
        <w:rPr>
          <w:sz w:val="35"/>
        </w:rPr>
      </w:pPr>
      <w:bookmarkStart w:name="" w:id="5038"/>
      <w:r>
        <w:rPr>
          <w:rFonts w:ascii="宋体" w:hAnsi="宋体" w:cs="宋体" w:eastAsia="宋体"/>
          <w:sz w:val="35"/>
          <w:spacing w:val="0"/>
          <w:color w:val="000000"/>
          <w:b w:val="off"/>
          <w:i w:val="off"/>
        </w:rPr>
        <w:t>我们身上最好的东西③里的好东西，与我们身上最差的东西</w:t>
      </w:r>
      <w:r>
        <w:rPr>
          <w:rFonts w:ascii="宋体" w:hAnsi="宋体" w:cs="宋体" w:eastAsia="宋体"/>
          <w:sz w:val="35"/>
          <w:spacing w:val="0"/>
          <w:color w:val="000000"/>
          <w:u w:val="single"/>
          <w:b w:val="off"/>
          <w:i w:val="off"/>
        </w:rPr>
        <w:t xml:space="preserve">                 </w:t>
      </w:r>
      <w:bookmarkEnd w:id="5038"/>
    </w:p>
    <w:p>
      <w:pPr>
        <w:pageBreakBefore w:val="off"/>
        <w:tabs/>
        <w:wordWrap w:val="off"/>
        <w:spacing w:before="220" w:after="0" w:line="480" w:lineRule="atLeast"/>
        <w:ind w:left="20" w:right="0" w:firstLine="620"/>
        <w:jc w:val="both"/>
        <w:textAlignment w:val="baseline"/>
        <w:rPr>
          <w:sz w:val="30"/>
        </w:rPr>
      </w:pPr>
      <w:bookmarkStart w:name="" w:id="5039"/>
      <w:r>
        <w:rPr>
          <w:rFonts w:ascii="宋体" w:hAnsi="宋体" w:cs="宋体" w:eastAsia="宋体"/>
          <w:sz w:val="30"/>
          <w:spacing w:val="0"/>
          <w:color w:val="000000"/>
          <w:b w:val="off"/>
          <w:i w:val="off"/>
        </w:rPr>
        <w:t>①  马西木斯(Maximus)，当时有两个有名的人物都叫马西木斯，不过，不知道这</w:t>
      </w:r>
      <w:r>
        <w:rPr>
          <w:rFonts w:ascii="宋体" w:hAnsi="宋体" w:cs="宋体" w:eastAsia="宋体"/>
          <w:sz w:val="30"/>
          <w:spacing w:val="0"/>
          <w:color w:val="000000"/>
          <w:b w:val="off"/>
          <w:i w:val="off"/>
        </w:rPr>
        <w:t>里指的是哪一位。George Long认为皇帝图拉真治下的那位，图拉真命令他引军攻打</w:t>
      </w:r>
      <w:r>
        <w:rPr>
          <w:rFonts w:ascii="宋体" w:hAnsi="宋体" w:cs="宋体" w:eastAsia="宋体"/>
          <w:sz w:val="30"/>
          <w:spacing w:val="0"/>
          <w:color w:val="000000"/>
          <w:b w:val="off"/>
          <w:i w:val="off"/>
        </w:rPr>
        <w:t>帕提亚，兵败身死。</w:t>
      </w:r>
      <w:bookmarkEnd w:id="5039"/>
    </w:p>
    <w:p>
      <w:pPr>
        <w:pageBreakBefore w:val="off"/>
        <w:tabs/>
        <w:wordWrap w:val="off"/>
        <w:spacing w:before="0" w:after="0" w:line="480" w:lineRule="atLeast"/>
        <w:ind w:left="20" w:right="0" w:firstLine="620"/>
        <w:jc w:val="both"/>
        <w:textAlignment w:val="baseline"/>
        <w:rPr>
          <w:sz w:val="30"/>
        </w:rPr>
      </w:pPr>
      <w:bookmarkStart w:name="" w:id="5040"/>
      <w:r>
        <w:rPr>
          <w:rFonts w:ascii="宋体" w:hAnsi="宋体" w:cs="宋体" w:eastAsia="宋体"/>
          <w:sz w:val="30"/>
          <w:spacing w:val="0"/>
          <w:color w:val="000000"/>
          <w:b w:val="off"/>
          <w:i w:val="off"/>
        </w:rPr>
        <w:t>②  卡西奥普(Cassiope)，有两个叫卡西奥普的地方，一个是科尔基拉(Corcyra)北</w:t>
      </w:r>
      <w:r>
        <w:rPr>
          <w:rFonts w:ascii="宋体" w:hAnsi="宋体" w:cs="宋体" w:eastAsia="宋体"/>
          <w:sz w:val="30"/>
          <w:spacing w:val="0"/>
          <w:color w:val="000000"/>
          <w:b w:val="off"/>
          <w:i w:val="off"/>
        </w:rPr>
        <w:t>部的港口，一个是相对无名的小镇，位于尼科波利斯附近。从这里的上下文看，这里的</w:t>
      </w:r>
      <w:r>
        <w:rPr>
          <w:rFonts w:ascii="宋体" w:hAnsi="宋体" w:cs="宋体" w:eastAsia="宋体"/>
          <w:sz w:val="30"/>
          <w:spacing w:val="0"/>
          <w:color w:val="000000"/>
          <w:b w:val="off"/>
          <w:i w:val="off"/>
        </w:rPr>
        <w:t>卡西奥普第一个的可能性比较大。George Long以为是后一个。</w:t>
      </w:r>
      <w:bookmarkEnd w:id="5040"/>
    </w:p>
    <w:p>
      <w:pPr>
        <w:pageBreakBefore w:val="off"/>
        <w:tabs/>
        <w:wordWrap w:val="off"/>
        <w:spacing w:before="0" w:after="0" w:line="480" w:lineRule="atLeast"/>
        <w:ind w:left="640" w:right="0"/>
        <w:jc w:val="both"/>
        <w:textAlignment w:val="baseline"/>
        <w:rPr>
          <w:sz w:val="30"/>
        </w:rPr>
      </w:pPr>
      <w:bookmarkStart w:name="" w:id="5041"/>
      <w:r>
        <w:rPr>
          <w:rFonts w:ascii="宋体" w:hAnsi="宋体" w:cs="宋体" w:eastAsia="宋体"/>
          <w:sz w:val="30"/>
          <w:spacing w:val="0"/>
          <w:color w:val="000000"/>
          <w:b w:val="off"/>
          <w:i w:val="off"/>
        </w:rPr>
        <w:t>③  指灵魂。</w:t>
      </w:r>
      <w:bookmarkEnd w:id="5041"/>
    </w:p>
    <w:p>
      <w:r>
        <w:t/>
      </w:r>
    </w:p>
    <w:p>
      <w:pPr>
        <w:sectPr>
          <w:footerReference r:id="rId730"/>
          <w:headerReference r:id="rId731" w:type="default"/>
          <w:type w:val="nextPage"/>
          <w:pgSz w:w="14900" w:h="22340"/>
          <w:pgMar w:left="1400" w:top="1900" w:right="1400" w:bottom="1900" w:header="1600" w:footer="1600"/>
          <w:cols w:num="1"/>
        </w:sectPr>
      </w:pPr>
    </w:p>
    <w:p>
      <w:pPr>
        <w:pageBreakBefore w:val="off"/>
        <w:tabs/>
        <w:wordWrap w:val="off"/>
        <w:spacing w:before="0" w:after="0" w:line="540" w:lineRule="atLeast"/>
        <w:ind w:left="0" w:right="20"/>
        <w:jc w:val="right"/>
        <w:textAlignment w:val="baseline"/>
        <w:rPr>
          <w:sz w:val="35"/>
        </w:rPr>
      </w:pPr>
      <w:bookmarkStart w:name="" w:id="5042"/>
      <w:r>
        <w:rPr>
          <w:rFonts w:ascii="宋体" w:hAnsi="宋体" w:cs="宋体" w:eastAsia="宋体"/>
          <w:sz w:val="35"/>
          <w:spacing w:val="0"/>
          <w:color w:val="000000"/>
          <w:u w:val="single"/>
          <w:b w:val="off"/>
          <w:i w:val="off"/>
        </w:rPr>
        <w:t xml:space="preserve">                          论说集 第三卷                        339</w:t>
      </w:r>
      <w:bookmarkEnd w:id="5042"/>
    </w:p>
    <w:p>
      <w:pPr>
        <w:pageBreakBefore w:val="off"/>
        <w:tabs/>
        <w:wordWrap w:val="off"/>
        <w:spacing w:before="0" w:after="0" w:line="460" w:lineRule="exact"/>
        <w:ind w:left="0" w:right="0"/>
        <w:jc w:val="right"/>
        <w:textAlignment w:val="baseline"/>
        <w:rPr>
          <w:sz w:val="35"/>
        </w:rPr>
      </w:pPr>
      <w:bookmarkStart w:name="" w:id="5043"/>
      <w:r>
        <w:rPr>
          <w:rFonts w:ascii="宋体" w:hAnsi="宋体" w:cs="宋体" w:eastAsia="宋体"/>
          <w:sz w:val="35"/>
          <w:spacing w:val="0"/>
          <w:color w:val="000000"/>
          <w:b w:val="off"/>
          <w:i w:val="off"/>
        </w:rPr>
        <w:t/>
      </w:r>
      <w:bookmarkEnd w:id="5043"/>
    </w:p>
    <w:p>
      <w:pPr>
        <w:pageBreakBefore w:val="off"/>
        <w:tabs/>
        <w:wordWrap w:val="off"/>
        <w:spacing w:before="0" w:after="0" w:line="680" w:lineRule="atLeast"/>
        <w:ind w:left="0" w:right="0"/>
        <w:jc w:val="both"/>
        <w:textAlignment w:val="baseline"/>
        <w:rPr>
          <w:sz w:val="41"/>
        </w:rPr>
      </w:pPr>
      <w:bookmarkStart w:name="" w:id="5044"/>
      <w:r>
        <w:rPr>
          <w:rFonts w:ascii="宋体" w:hAnsi="宋体" w:cs="宋体" w:eastAsia="宋体"/>
          <w:sz w:val="41"/>
          <w:spacing w:val="0"/>
          <w:color w:val="000000"/>
          <w:b w:val="off"/>
          <w:i w:val="off"/>
        </w:rPr>
        <w:t>里的好东西相比，哪个更好些呢？</w:t>
      </w:r>
      <w:bookmarkEnd w:id="5044"/>
    </w:p>
    <w:p>
      <w:pPr>
        <w:pageBreakBefore w:val="off"/>
        <w:tabs/>
        <w:wordWrap w:val="off"/>
        <w:spacing w:before="0" w:after="0" w:line="680" w:lineRule="atLeast"/>
        <w:ind w:left="860" w:right="0"/>
        <w:jc w:val="both"/>
        <w:textAlignment w:val="baseline"/>
        <w:rPr>
          <w:sz w:val="41"/>
        </w:rPr>
      </w:pPr>
      <w:bookmarkStart w:name="" w:id="5045"/>
      <w:r>
        <w:rPr>
          <w:rFonts w:ascii="宋体" w:hAnsi="宋体" w:cs="宋体" w:eastAsia="宋体"/>
          <w:sz w:val="41"/>
          <w:spacing w:val="0"/>
          <w:color w:val="000000"/>
          <w:b w:val="off"/>
          <w:i w:val="off"/>
        </w:rPr>
        <w:t>5.“我们身上最好的东西里的好东西更好些。”</w:t>
      </w:r>
      <w:bookmarkEnd w:id="5045"/>
    </w:p>
    <w:p>
      <w:pPr>
        <w:pageBreakBefore w:val="off"/>
        <w:tabs/>
        <w:wordWrap w:val="off"/>
        <w:spacing w:before="0" w:after="0" w:line="680" w:lineRule="atLeast"/>
        <w:ind w:left="0" w:right="0" w:firstLine="860"/>
        <w:jc w:val="both"/>
        <w:textAlignment w:val="baseline"/>
        <w:rPr>
          <w:sz w:val="41"/>
        </w:rPr>
      </w:pPr>
      <w:bookmarkStart w:name="" w:id="5046"/>
      <w:r>
        <w:rPr>
          <w:rFonts w:ascii="宋体" w:hAnsi="宋体" w:cs="宋体" w:eastAsia="宋体"/>
          <w:sz w:val="41"/>
          <w:spacing w:val="0"/>
          <w:color w:val="000000"/>
          <w:b w:val="off"/>
          <w:i w:val="off"/>
        </w:rPr>
        <w:t>我们身上最好的东西里的好东西，它是我们意愿之内的事还</w:t>
      </w:r>
      <w:r>
        <w:rPr>
          <w:rFonts w:ascii="宋体" w:hAnsi="宋体" w:cs="宋体" w:eastAsia="宋体"/>
          <w:sz w:val="41"/>
          <w:spacing w:val="0"/>
          <w:color w:val="000000"/>
          <w:b w:val="off"/>
          <w:i w:val="off"/>
        </w:rPr>
        <w:t>是之外的事？</w:t>
      </w:r>
      <w:bookmarkEnd w:id="5046"/>
    </w:p>
    <w:p>
      <w:pPr>
        <w:pageBreakBefore w:val="off"/>
        <w:tabs/>
        <w:wordWrap w:val="off"/>
        <w:spacing w:before="0" w:after="0" w:line="680" w:lineRule="atLeast"/>
        <w:ind w:left="860" w:right="0"/>
        <w:jc w:val="both"/>
        <w:textAlignment w:val="baseline"/>
        <w:rPr>
          <w:sz w:val="41"/>
        </w:rPr>
      </w:pPr>
      <w:bookmarkStart w:name="" w:id="5047"/>
      <w:r>
        <w:rPr>
          <w:rFonts w:ascii="宋体" w:hAnsi="宋体" w:cs="宋体" w:eastAsia="宋体"/>
          <w:sz w:val="41"/>
          <w:spacing w:val="0"/>
          <w:color w:val="000000"/>
          <w:b w:val="off"/>
          <w:i w:val="off"/>
        </w:rPr>
        <w:t>“意愿之内的事。”</w:t>
      </w:r>
      <w:bookmarkEnd w:id="5047"/>
    </w:p>
    <w:p>
      <w:pPr>
        <w:pageBreakBefore w:val="off"/>
        <w:tabs/>
        <w:wordWrap w:val="off"/>
        <w:spacing w:before="0" w:after="0" w:line="680" w:lineRule="atLeast"/>
        <w:ind w:left="860" w:right="0"/>
        <w:jc w:val="both"/>
        <w:textAlignment w:val="baseline"/>
        <w:rPr>
          <w:sz w:val="41"/>
        </w:rPr>
      </w:pPr>
      <w:bookmarkStart w:name="" w:id="5048"/>
      <w:r>
        <w:rPr>
          <w:rFonts w:ascii="宋体" w:hAnsi="宋体" w:cs="宋体" w:eastAsia="宋体"/>
          <w:sz w:val="41"/>
          <w:spacing w:val="0"/>
          <w:color w:val="000000"/>
          <w:b w:val="off"/>
          <w:i w:val="off"/>
        </w:rPr>
        <w:t>那么，我们灵魂的愉悦是不是也是我们意愿之内的事呢？</w:t>
      </w:r>
      <w:bookmarkEnd w:id="5048"/>
    </w:p>
    <w:p>
      <w:pPr>
        <w:pageBreakBefore w:val="off"/>
        <w:tabs/>
        <w:wordWrap w:val="off"/>
        <w:spacing w:before="0" w:after="0" w:line="680" w:lineRule="atLeast"/>
        <w:ind w:left="860" w:right="0"/>
        <w:jc w:val="both"/>
        <w:textAlignment w:val="baseline"/>
        <w:rPr>
          <w:sz w:val="41"/>
        </w:rPr>
      </w:pPr>
      <w:bookmarkStart w:name="" w:id="5049"/>
      <w:r>
        <w:rPr>
          <w:rFonts w:ascii="宋体" w:hAnsi="宋体" w:cs="宋体" w:eastAsia="宋体"/>
          <w:sz w:val="41"/>
          <w:spacing w:val="0"/>
          <w:color w:val="000000"/>
          <w:b w:val="off"/>
          <w:i w:val="off"/>
        </w:rPr>
        <w:t>“是的。”</w:t>
      </w:r>
      <w:bookmarkEnd w:id="5049"/>
    </w:p>
    <w:p>
      <w:pPr>
        <w:pageBreakBefore w:val="off"/>
        <w:tabs/>
        <w:wordWrap w:val="off"/>
        <w:spacing w:before="0" w:after="0" w:line="680" w:lineRule="atLeast"/>
        <w:ind w:left="0" w:right="40" w:firstLine="860"/>
        <w:jc w:val="both"/>
        <w:textAlignment w:val="baseline"/>
        <w:rPr>
          <w:sz w:val="41"/>
        </w:rPr>
      </w:pPr>
      <w:bookmarkStart w:name="" w:id="5050"/>
      <w:r>
        <w:rPr>
          <w:rFonts w:ascii="宋体" w:hAnsi="宋体" w:cs="宋体" w:eastAsia="宋体"/>
          <w:sz w:val="41"/>
          <w:spacing w:val="0"/>
          <w:color w:val="000000"/>
          <w:b w:val="off"/>
          <w:i w:val="off"/>
        </w:rPr>
        <w:t>那么，我们灵魂的愉悦是怎么产生的呢？是它从自身当中自</w:t>
      </w:r>
      <w:r>
        <w:rPr>
          <w:rFonts w:ascii="宋体" w:hAnsi="宋体" w:cs="宋体" w:eastAsia="宋体"/>
          <w:sz w:val="41"/>
          <w:spacing w:val="0"/>
          <w:color w:val="000000"/>
          <w:b w:val="off"/>
          <w:i w:val="off"/>
        </w:rPr>
        <w:t>发产生的吗？6.可是[那样的话]这就无法理解了。因为，我们必</w:t>
      </w:r>
      <w:r>
        <w:rPr>
          <w:rFonts w:ascii="宋体" w:hAnsi="宋体" w:cs="宋体" w:eastAsia="宋体"/>
          <w:sz w:val="41"/>
          <w:spacing w:val="0"/>
          <w:color w:val="000000"/>
          <w:b w:val="off"/>
          <w:i w:val="off"/>
        </w:rPr>
        <w:t>须先有一种善的本质存在，然后我们才会因为分有了这种善的本</w:t>
      </w:r>
      <w:r>
        <w:rPr>
          <w:rFonts w:ascii="宋体" w:hAnsi="宋体" w:cs="宋体" w:eastAsia="宋体"/>
          <w:sz w:val="41"/>
          <w:spacing w:val="0"/>
          <w:color w:val="000000"/>
          <w:b w:val="off"/>
          <w:i w:val="off"/>
        </w:rPr>
        <w:t>质而在灵魂上感到愉悦。</w:t>
      </w:r>
      <w:bookmarkEnd w:id="5050"/>
    </w:p>
    <w:p>
      <w:pPr>
        <w:pageBreakBefore w:val="off"/>
        <w:tabs/>
        <w:wordWrap w:val="off"/>
        <w:spacing w:before="0" w:after="0" w:line="680" w:lineRule="atLeast"/>
        <w:ind w:left="860" w:right="0"/>
        <w:jc w:val="both"/>
        <w:textAlignment w:val="baseline"/>
        <w:rPr>
          <w:sz w:val="41"/>
        </w:rPr>
      </w:pPr>
      <w:bookmarkStart w:name="" w:id="5051"/>
      <w:r>
        <w:rPr>
          <w:rFonts w:ascii="宋体" w:hAnsi="宋体" w:cs="宋体" w:eastAsia="宋体"/>
          <w:sz w:val="41"/>
          <w:spacing w:val="0"/>
          <w:color w:val="000000"/>
          <w:b w:val="off"/>
          <w:i w:val="off"/>
        </w:rPr>
        <w:t>对此，那位行政长官也表示赞同。</w:t>
      </w:r>
      <w:bookmarkEnd w:id="5051"/>
    </w:p>
    <w:p>
      <w:pPr>
        <w:pageBreakBefore w:val="off"/>
        <w:tabs/>
        <w:wordWrap w:val="off"/>
        <w:spacing w:before="0" w:after="0" w:line="680" w:lineRule="atLeast"/>
        <w:ind w:left="0" w:right="20" w:firstLine="860"/>
        <w:jc w:val="both"/>
        <w:textAlignment w:val="baseline"/>
        <w:rPr>
          <w:sz w:val="41"/>
        </w:rPr>
      </w:pPr>
      <w:bookmarkStart w:name="" w:id="5052"/>
      <w:r>
        <w:rPr>
          <w:rFonts w:ascii="宋体" w:hAnsi="宋体" w:cs="宋体" w:eastAsia="宋体"/>
          <w:sz w:val="41"/>
          <w:spacing w:val="0"/>
          <w:color w:val="000000"/>
          <w:b w:val="off"/>
          <w:i w:val="off"/>
        </w:rPr>
        <w:t>7.既然如此，我们是在什么地方感觉到灵魂的愉悦的呢？如</w:t>
      </w:r>
      <w:r>
        <w:rPr>
          <w:rFonts w:ascii="宋体" w:hAnsi="宋体" w:cs="宋体" w:eastAsia="宋体"/>
          <w:sz w:val="41"/>
          <w:spacing w:val="0"/>
          <w:color w:val="000000"/>
          <w:b w:val="off"/>
          <w:i w:val="off"/>
        </w:rPr>
        <w:t>果是从我们灵魂中善的东西里产生出来的，那么，我们就发现了善</w:t>
      </w:r>
      <w:r>
        <w:rPr>
          <w:rFonts w:ascii="宋体" w:hAnsi="宋体" w:cs="宋体" w:eastAsia="宋体"/>
          <w:sz w:val="41"/>
          <w:spacing w:val="0"/>
          <w:color w:val="000000"/>
          <w:b w:val="off"/>
          <w:i w:val="off"/>
        </w:rPr>
        <w:t>的本质。因为，善是一回事，而我们令我们感到愉悦的东西又是另</w:t>
      </w:r>
      <w:r>
        <w:rPr>
          <w:rFonts w:ascii="宋体" w:hAnsi="宋体" w:cs="宋体" w:eastAsia="宋体"/>
          <w:sz w:val="41"/>
          <w:spacing w:val="0"/>
          <w:color w:val="000000"/>
          <w:b w:val="off"/>
          <w:i w:val="off"/>
        </w:rPr>
        <w:t>一回事，这是不可能的；同样，也不可能由一件善的东西引出一件</w:t>
      </w:r>
      <w:r>
        <w:rPr>
          <w:rFonts w:ascii="宋体" w:hAnsi="宋体" w:cs="宋体" w:eastAsia="宋体"/>
          <w:sz w:val="41"/>
          <w:spacing w:val="0"/>
          <w:color w:val="000000"/>
          <w:b w:val="off"/>
          <w:i w:val="off"/>
        </w:rPr>
        <w:t>不善的东西来；因为要想得到善的结果，我们就必须保证开始的条</w:t>
      </w:r>
      <w:r>
        <w:rPr>
          <w:rFonts w:ascii="宋体" w:hAnsi="宋体" w:cs="宋体" w:eastAsia="宋体"/>
          <w:sz w:val="41"/>
          <w:spacing w:val="0"/>
          <w:color w:val="000000"/>
          <w:b w:val="off"/>
          <w:i w:val="off"/>
        </w:rPr>
        <w:t>件也是善的。8.可是，假如你头脑非常清醒的话，你一定不会说</w:t>
      </w:r>
      <w:r>
        <w:rPr>
          <w:rFonts w:ascii="宋体" w:hAnsi="宋体" w:cs="宋体" w:eastAsia="宋体"/>
          <w:sz w:val="41"/>
          <w:spacing w:val="0"/>
          <w:color w:val="000000"/>
          <w:b w:val="off"/>
          <w:i w:val="off"/>
        </w:rPr>
        <w:t>我的这些话，因为，这跟伊壁鸠鲁和你的信条就不一致了。9.这</w:t>
      </w:r>
      <w:r>
        <w:rPr>
          <w:rFonts w:ascii="宋体" w:hAnsi="宋体" w:cs="宋体" w:eastAsia="宋体"/>
          <w:sz w:val="41"/>
          <w:spacing w:val="0"/>
          <w:color w:val="000000"/>
          <w:b w:val="off"/>
          <w:i w:val="off"/>
        </w:rPr>
        <w:t>样，你就不得不说，灵魂的愉悦来自于对肉体方面的东西的愉悦，</w:t>
      </w:r>
      <w:r>
        <w:rPr>
          <w:rFonts w:ascii="宋体" w:hAnsi="宋体" w:cs="宋体" w:eastAsia="宋体"/>
          <w:sz w:val="41"/>
          <w:spacing w:val="0"/>
          <w:color w:val="000000"/>
          <w:b w:val="off"/>
          <w:i w:val="off"/>
        </w:rPr>
        <w:t>而且肉体方面的东西才是最重要的，才是真正的善。</w:t>
      </w:r>
      <w:bookmarkEnd w:id="5052"/>
    </w:p>
    <w:p>
      <w:pPr>
        <w:pageBreakBefore w:val="off"/>
        <w:tabs/>
        <w:wordWrap w:val="off"/>
        <w:spacing w:before="0" w:after="0" w:line="680" w:lineRule="atLeast"/>
        <w:ind w:left="0" w:right="40" w:firstLine="860"/>
        <w:jc w:val="both"/>
        <w:textAlignment w:val="baseline"/>
        <w:rPr>
          <w:sz w:val="41"/>
        </w:rPr>
      </w:pPr>
      <w:bookmarkStart w:name="" w:id="5053"/>
      <w:r>
        <w:rPr>
          <w:rFonts w:ascii="宋体" w:hAnsi="宋体" w:cs="宋体" w:eastAsia="宋体"/>
          <w:sz w:val="41"/>
          <w:spacing w:val="0"/>
          <w:color w:val="000000"/>
          <w:b w:val="off"/>
          <w:i w:val="off"/>
        </w:rPr>
        <w:t>10.因此，假如肉体是最美好的，可是马西木斯却为了非肉体</w:t>
      </w:r>
      <w:r>
        <w:rPr>
          <w:rFonts w:ascii="宋体" w:hAnsi="宋体" w:cs="宋体" w:eastAsia="宋体"/>
          <w:sz w:val="41"/>
          <w:spacing w:val="0"/>
          <w:color w:val="000000"/>
          <w:b w:val="off"/>
          <w:i w:val="off"/>
        </w:rPr>
        <w:t>的东西去远航，那么，他这么做就太愚蠢了。11.同样，假如一个</w:t>
      </w:r>
      <w:r>
        <w:rPr>
          <w:rFonts w:ascii="宋体" w:hAnsi="宋体" w:cs="宋体" w:eastAsia="宋体"/>
          <w:sz w:val="41"/>
          <w:spacing w:val="0"/>
          <w:color w:val="000000"/>
          <w:b w:val="off"/>
          <w:i w:val="off"/>
        </w:rPr>
        <w:t>人自己是个法官，而且有一件属于别人的东西他本来可以得到，可</w:t>
      </w:r>
      <w:bookmarkEnd w:id="5053"/>
    </w:p>
    <w:p>
      <w:r>
        <w:t/>
      </w:r>
    </w:p>
    <w:p>
      <w:pPr>
        <w:sectPr>
          <w:footerReference r:id="rId732"/>
          <w:headerReference r:id="rId733" w:type="default"/>
          <w:type w:val="nextPage"/>
          <w:pgSz w:w="14900" w:h="22340"/>
          <w:pgMar w:left="1380" w:top="1900" w:right="1380" w:bottom="1900" w:header="1600" w:footer="1600"/>
          <w:cols w:num="1"/>
        </w:sectPr>
      </w:pPr>
    </w:p>
    <w:p>
      <w:pPr>
        <w:pageBreakBefore w:val="off"/>
        <w:tabs/>
        <w:wordWrap w:val="off"/>
        <w:spacing w:before="0" w:after="0" w:line="460" w:lineRule="atLeast"/>
        <w:ind w:left="0" w:right="0"/>
        <w:jc w:val="center"/>
        <w:textAlignment w:val="baseline"/>
        <w:rPr>
          <w:sz w:val="33"/>
        </w:rPr>
      </w:pPr>
      <w:bookmarkStart w:name="" w:id="5054"/>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40                         爱比克泰德论说集                           </w:t>
      </w:r>
      <w:bookmarkEnd w:id="5054"/>
    </w:p>
    <w:p>
      <w:pPr>
        <w:pageBreakBefore w:val="off"/>
        <w:tabs/>
        <w:wordWrap w:val="off"/>
        <w:spacing w:before="0" w:after="0" w:line="460" w:lineRule="exact"/>
        <w:ind w:left="0" w:right="0"/>
        <w:jc w:val="center"/>
        <w:textAlignment w:val="baseline"/>
        <w:rPr>
          <w:sz w:val="33"/>
        </w:rPr>
      </w:pPr>
      <w:bookmarkStart w:name="" w:id="5055"/>
      <w:r>
        <w:rPr>
          <w:rFonts w:ascii="宋体" w:hAnsi="宋体" w:cs="宋体" w:eastAsia="宋体"/>
          <w:sz w:val="33"/>
          <w:spacing w:val="0"/>
          <w:color w:val="000000"/>
          <w:b w:val="off"/>
          <w:i w:val="off"/>
        </w:rPr>
        <w:t/>
      </w:r>
      <w:bookmarkEnd w:id="5055"/>
    </w:p>
    <w:p>
      <w:pPr>
        <w:pageBreakBefore w:val="off"/>
        <w:tabs/>
        <w:wordWrap w:val="off"/>
        <w:spacing w:before="0" w:after="0" w:line="700" w:lineRule="atLeast"/>
        <w:ind w:left="0" w:right="0"/>
        <w:jc w:val="both"/>
        <w:textAlignment w:val="baseline"/>
        <w:rPr>
          <w:sz w:val="42"/>
        </w:rPr>
      </w:pPr>
      <w:bookmarkStart w:name="" w:id="5056"/>
      <w:r>
        <w:rPr>
          <w:rFonts w:ascii="宋体" w:hAnsi="宋体" w:cs="宋体" w:eastAsia="宋体"/>
          <w:sz w:val="42"/>
          <w:spacing w:val="0"/>
          <w:color w:val="000000"/>
          <w:b w:val="off"/>
          <w:i w:val="off"/>
        </w:rPr>
        <w:t>是，他却不去得到这件东西，那么，他做得就太傻了。现在，如果你</w:t>
      </w:r>
      <w:r>
        <w:rPr>
          <w:rFonts w:ascii="宋体" w:hAnsi="宋体" w:cs="宋体" w:eastAsia="宋体"/>
          <w:sz w:val="42"/>
          <w:spacing w:val="0"/>
          <w:color w:val="000000"/>
          <w:b w:val="off"/>
          <w:i w:val="off"/>
        </w:rPr>
        <w:t>认为可以的话，我们只分析一下这一点：我们怎么才能偷偷地、安</w:t>
      </w:r>
      <w:r>
        <w:rPr>
          <w:rFonts w:ascii="宋体" w:hAnsi="宋体" w:cs="宋体" w:eastAsia="宋体"/>
          <w:sz w:val="42"/>
          <w:spacing w:val="0"/>
          <w:color w:val="000000"/>
          <w:b w:val="off"/>
          <w:i w:val="off"/>
        </w:rPr>
        <w:t>全地、在不被别人知道的情况下偷到东西呢?12.因为，即使是伊</w:t>
      </w:r>
      <w:r>
        <w:rPr>
          <w:rFonts w:ascii="宋体" w:hAnsi="宋体" w:cs="宋体" w:eastAsia="宋体"/>
          <w:sz w:val="42"/>
          <w:spacing w:val="0"/>
          <w:color w:val="000000"/>
          <w:b w:val="off"/>
          <w:i w:val="off"/>
        </w:rPr>
        <w:t>壁鸠鲁本人也没有说偷盗是坏的，他只是说被人逮着是坏的。可</w:t>
      </w:r>
      <w:r>
        <w:rPr>
          <w:rFonts w:ascii="宋体" w:hAnsi="宋体" w:cs="宋体" w:eastAsia="宋体"/>
          <w:sz w:val="42"/>
          <w:spacing w:val="0"/>
          <w:color w:val="000000"/>
          <w:b w:val="off"/>
          <w:i w:val="off"/>
        </w:rPr>
        <w:t>是，因为偷东西谁也不能保证不被发现，所以，伊壁鸠鲁就说，“不</w:t>
      </w:r>
      <w:r>
        <w:rPr>
          <w:rFonts w:ascii="宋体" w:hAnsi="宋体" w:cs="宋体" w:eastAsia="宋体"/>
          <w:sz w:val="42"/>
          <w:spacing w:val="0"/>
          <w:color w:val="000000"/>
          <w:b w:val="off"/>
          <w:i w:val="off"/>
        </w:rPr>
        <w:t>要偷盗。”13.可是，我要告诉你的是，如果我们偷东西时足够聪</w:t>
      </w:r>
      <w:r>
        <w:rPr>
          <w:rFonts w:ascii="宋体" w:hAnsi="宋体" w:cs="宋体" w:eastAsia="宋体"/>
          <w:sz w:val="42"/>
          <w:spacing w:val="0"/>
          <w:color w:val="000000"/>
          <w:b w:val="off"/>
          <w:i w:val="off"/>
        </w:rPr>
        <w:t>明，足够小心，我们就不会被发现。况且，我们在罗马的朋友，有男</w:t>
      </w:r>
      <w:r>
        <w:rPr>
          <w:rFonts w:ascii="宋体" w:hAnsi="宋体" w:cs="宋体" w:eastAsia="宋体"/>
          <w:sz w:val="42"/>
          <w:spacing w:val="0"/>
          <w:color w:val="000000"/>
          <w:b w:val="off"/>
          <w:i w:val="off"/>
        </w:rPr>
        <w:t>有女，他们都很有能力，而希腊人地位都很卑微，他们根本就没有</w:t>
      </w:r>
      <w:r>
        <w:rPr>
          <w:rFonts w:ascii="宋体" w:hAnsi="宋体" w:cs="宋体" w:eastAsia="宋体"/>
          <w:sz w:val="42"/>
          <w:spacing w:val="0"/>
          <w:color w:val="000000"/>
          <w:b w:val="off"/>
          <w:i w:val="off"/>
        </w:rPr>
        <w:t>胆量为此去罗马。14.既然这样，你为什么还是不去偷呢，这是你</w:t>
      </w:r>
      <w:r>
        <w:rPr>
          <w:rFonts w:ascii="宋体" w:hAnsi="宋体" w:cs="宋体" w:eastAsia="宋体"/>
          <w:sz w:val="42"/>
          <w:spacing w:val="0"/>
          <w:color w:val="000000"/>
          <w:b w:val="off"/>
          <w:i w:val="off"/>
        </w:rPr>
        <w:t>自己的好①呀。这也实在太没脑子、太愚蠢了。而且，即使你告诉</w:t>
      </w:r>
      <w:r>
        <w:rPr>
          <w:rFonts w:ascii="宋体" w:hAnsi="宋体" w:cs="宋体" w:eastAsia="宋体"/>
          <w:sz w:val="42"/>
          <w:spacing w:val="0"/>
          <w:color w:val="000000"/>
          <w:b w:val="off"/>
          <w:i w:val="off"/>
        </w:rPr>
        <w:t>我说你不会去偷，我也不会相信你。15.因为，我们以为是错的事</w:t>
      </w:r>
      <w:r>
        <w:rPr>
          <w:rFonts w:ascii="宋体" w:hAnsi="宋体" w:cs="宋体" w:eastAsia="宋体"/>
          <w:sz w:val="42"/>
          <w:spacing w:val="0"/>
          <w:color w:val="000000"/>
          <w:b w:val="off"/>
          <w:i w:val="off"/>
        </w:rPr>
        <w:t>情我们谁都不会同意，我们以为是对的事情我们谁都不会拒绝，同</w:t>
      </w:r>
      <w:r>
        <w:rPr>
          <w:rFonts w:ascii="宋体" w:hAnsi="宋体" w:cs="宋体" w:eastAsia="宋体"/>
          <w:sz w:val="42"/>
          <w:spacing w:val="0"/>
          <w:color w:val="000000"/>
          <w:b w:val="off"/>
          <w:i w:val="off"/>
        </w:rPr>
        <w:t>样，我们以为是好的东西我们谁也不会回避。再比如，财富是好东</w:t>
      </w:r>
      <w:r>
        <w:rPr>
          <w:rFonts w:ascii="宋体" w:hAnsi="宋体" w:cs="宋体" w:eastAsia="宋体"/>
          <w:sz w:val="42"/>
          <w:spacing w:val="0"/>
          <w:color w:val="000000"/>
          <w:b w:val="off"/>
          <w:i w:val="off"/>
        </w:rPr>
        <w:t>西，而且当然最容易产生快乐，16.那么，你为什么不去获得财富</w:t>
      </w:r>
      <w:r>
        <w:rPr>
          <w:rFonts w:ascii="宋体" w:hAnsi="宋体" w:cs="宋体" w:eastAsia="宋体"/>
          <w:sz w:val="42"/>
          <w:spacing w:val="0"/>
          <w:color w:val="000000"/>
          <w:b w:val="off"/>
          <w:i w:val="off"/>
        </w:rPr>
        <w:t>呢？而且，既然我们能够勾搭上邻居的妻子而不被人发现，那么，</w:t>
      </w:r>
      <w:r>
        <w:rPr>
          <w:rFonts w:ascii="宋体" w:hAnsi="宋体" w:cs="宋体" w:eastAsia="宋体"/>
          <w:sz w:val="42"/>
          <w:spacing w:val="0"/>
          <w:color w:val="000000"/>
          <w:b w:val="off"/>
          <w:i w:val="off"/>
        </w:rPr>
        <w:t>我们为什么不去勾搭邻居的妻子呢？如果你的邻居因此跟你胡搅</w:t>
      </w:r>
      <w:r>
        <w:rPr>
          <w:rFonts w:ascii="宋体" w:hAnsi="宋体" w:cs="宋体" w:eastAsia="宋体"/>
          <w:sz w:val="42"/>
          <w:spacing w:val="0"/>
          <w:color w:val="000000"/>
          <w:b w:val="off"/>
          <w:i w:val="off"/>
        </w:rPr>
        <w:t>蛮缠的话，你为什么不把他打得屁滚尿流呢?17.既然你希望做</w:t>
      </w:r>
      <w:r>
        <w:rPr>
          <w:rFonts w:ascii="宋体" w:hAnsi="宋体" w:cs="宋体" w:eastAsia="宋体"/>
          <w:sz w:val="42"/>
          <w:spacing w:val="0"/>
          <w:color w:val="000000"/>
          <w:b w:val="off"/>
          <w:i w:val="off"/>
        </w:rPr>
        <w:t>一个真正的哲学家，一个完美的哲学家，那么，作为一个完美的哲</w:t>
      </w:r>
      <w:r>
        <w:rPr>
          <w:rFonts w:ascii="宋体" w:hAnsi="宋体" w:cs="宋体" w:eastAsia="宋体"/>
          <w:sz w:val="42"/>
          <w:spacing w:val="0"/>
          <w:color w:val="000000"/>
          <w:b w:val="off"/>
          <w:i w:val="off"/>
        </w:rPr>
        <w:t>学家，你就应该言行一致，实践你的信条。否则，你就跟我们这些</w:t>
      </w:r>
      <w:r>
        <w:rPr>
          <w:rFonts w:ascii="宋体" w:hAnsi="宋体" w:cs="宋体" w:eastAsia="宋体"/>
          <w:sz w:val="42"/>
          <w:spacing w:val="0"/>
          <w:color w:val="000000"/>
          <w:b w:val="off"/>
          <w:i w:val="off"/>
        </w:rPr>
        <w:t>自称是斯多亚派的人没有什么两样，因为我们也是说一套，做一</w:t>
      </w:r>
      <w:r>
        <w:rPr>
          <w:rFonts w:ascii="宋体" w:hAnsi="宋体" w:cs="宋体" w:eastAsia="宋体"/>
          <w:sz w:val="42"/>
          <w:spacing w:val="0"/>
          <w:color w:val="000000"/>
          <w:b w:val="off"/>
          <w:i w:val="off"/>
        </w:rPr>
        <w:t>套。18.我们说的都是高尚的东西，可是做的却都是非常卑鄙的</w:t>
      </w:r>
      <w:r>
        <w:rPr>
          <w:rFonts w:ascii="宋体" w:hAnsi="宋体" w:cs="宋体" w:eastAsia="宋体"/>
          <w:sz w:val="42"/>
          <w:spacing w:val="0"/>
          <w:color w:val="000000"/>
          <w:b w:val="off"/>
          <w:i w:val="off"/>
        </w:rPr>
        <w:t>东西。而你正好相反，跟我们不一样，说出的思想都很卑鄙，可是</w:t>
      </w:r>
      <w:bookmarkEnd w:id="5056"/>
    </w:p>
    <w:p>
      <w:pPr>
        <w:pageBreakBefore w:val="off"/>
        <w:tabs/>
        <w:wordWrap w:val="off"/>
        <w:spacing w:before="0" w:after="0" w:line="700" w:lineRule="atLeast"/>
        <w:ind w:left="100" w:right="0"/>
        <w:jc w:val="both"/>
        <w:textAlignment w:val="baseline"/>
        <w:rPr>
          <w:sz w:val="42"/>
        </w:rPr>
      </w:pPr>
      <w:bookmarkStart w:name="" w:id="5057"/>
      <w:r>
        <w:rPr>
          <w:rFonts w:ascii="宋体" w:hAnsi="宋体" w:cs="宋体" w:eastAsia="宋体"/>
          <w:sz w:val="42"/>
          <w:spacing w:val="0"/>
          <w:color w:val="000000"/>
          <w:u w:val="single"/>
          <w:b w:val="off"/>
          <w:i w:val="off"/>
        </w:rPr>
        <w:t xml:space="preserve">              </w:t>
      </w:r>
      <w:bookmarkEnd w:id="5057"/>
    </w:p>
    <w:p>
      <w:pPr>
        <w:pageBreakBefore w:val="off"/>
        <w:tabs/>
        <w:wordWrap w:val="off"/>
        <w:spacing w:before="220" w:after="0" w:line="340" w:lineRule="atLeast"/>
        <w:ind w:left="720" w:right="0"/>
        <w:jc w:val="both"/>
        <w:textAlignment w:val="baseline"/>
        <w:rPr>
          <w:sz w:val="24"/>
        </w:rPr>
      </w:pPr>
      <w:bookmarkStart w:name="" w:id="5058"/>
      <w:r>
        <w:rPr>
          <w:rFonts w:ascii="仿宋" w:hAnsi="仿宋" w:cs="仿宋" w:eastAsia="仿宋"/>
          <w:sz w:val="24"/>
          <w:spacing w:val="0"/>
          <w:color w:val="000000"/>
          <w:b w:val="off"/>
          <w:i w:val="off"/>
        </w:rPr>
        <w:t>①   “善”。</w:t>
      </w:r>
      <w:bookmarkEnd w:id="5058"/>
    </w:p>
    <w:p>
      <w:r>
        <w:t/>
      </w:r>
    </w:p>
    <w:p>
      <w:pPr>
        <w:sectPr>
          <w:footerReference r:id="rId734"/>
          <w:headerReference r:id="rId735" w:type="default"/>
          <w:type w:val="nextPage"/>
          <w:pgSz w:w="14900" w:h="22340"/>
          <w:pgMar w:left="1360" w:top="1900" w:right="1360" w:bottom="1900" w:header="1600" w:footer="1600"/>
          <w:cols w:num="1"/>
        </w:sectPr>
      </w:pPr>
    </w:p>
    <w:p>
      <w:pPr>
        <w:pageBreakBefore w:val="off"/>
        <w:tabs/>
        <w:wordWrap w:val="off"/>
        <w:spacing w:before="0" w:after="0" w:line="520" w:lineRule="atLeast"/>
        <w:ind w:left="0" w:right="40"/>
        <w:jc w:val="right"/>
        <w:textAlignment w:val="baseline"/>
        <w:rPr>
          <w:sz w:val="35"/>
        </w:rPr>
      </w:pPr>
      <w:bookmarkStart w:name="" w:id="5059"/>
      <w:r>
        <w:rPr>
          <w:rFonts w:ascii="仿宋" w:hAnsi="仿宋" w:cs="仿宋" w:eastAsia="仿宋"/>
          <w:sz w:val="35"/>
          <w:spacing w:val="0"/>
          <w:color w:val="000000"/>
          <w:u w:val="single"/>
          <w:b w:val="off"/>
          <w:i w:val="off"/>
        </w:rPr>
        <w:t xml:space="preserve">                          论说集  第三卷                        341</w:t>
      </w:r>
      <w:bookmarkEnd w:id="5059"/>
    </w:p>
    <w:p>
      <w:pPr>
        <w:pageBreakBefore w:val="off"/>
        <w:tabs/>
        <w:wordWrap w:val="off"/>
        <w:spacing w:before="0" w:after="0" w:line="520" w:lineRule="exact"/>
        <w:ind w:left="0" w:right="0"/>
        <w:jc w:val="right"/>
        <w:textAlignment w:val="baseline"/>
        <w:rPr>
          <w:sz w:val="35"/>
        </w:rPr>
      </w:pPr>
      <w:bookmarkStart w:name="" w:id="5060"/>
      <w:r>
        <w:rPr>
          <w:rFonts w:ascii="宋体" w:hAnsi="宋体" w:cs="宋体" w:eastAsia="宋体"/>
          <w:sz w:val="35"/>
          <w:spacing w:val="0"/>
          <w:color w:val="000000"/>
          <w:b w:val="off"/>
          <w:i w:val="off"/>
        </w:rPr>
        <w:t/>
      </w:r>
      <w:bookmarkEnd w:id="5060"/>
    </w:p>
    <w:p>
      <w:pPr>
        <w:pageBreakBefore w:val="off"/>
        <w:tabs/>
        <w:wordWrap w:val="off"/>
        <w:spacing w:before="0" w:after="0" w:line="760" w:lineRule="atLeast"/>
        <w:ind w:left="0" w:right="0"/>
        <w:jc w:val="both"/>
        <w:textAlignment w:val="baseline"/>
        <w:rPr>
          <w:sz w:val="36"/>
        </w:rPr>
      </w:pPr>
      <w:bookmarkStart w:name="" w:id="5061"/>
      <w:r>
        <w:rPr>
          <w:rFonts w:ascii="宋体" w:hAnsi="宋体" w:cs="宋体" w:eastAsia="宋体"/>
          <w:sz w:val="36"/>
          <w:spacing w:val="0"/>
          <w:color w:val="000000"/>
          <w:b w:val="off"/>
          <w:i w:val="off"/>
        </w:rPr>
        <w:t>做出的事情却都很高尚。①</w:t>
      </w:r>
      <w:bookmarkEnd w:id="5061"/>
    </w:p>
    <w:p>
      <w:pPr>
        <w:pageBreakBefore w:val="off"/>
        <w:tabs/>
        <w:wordWrap w:val="off"/>
        <w:spacing w:before="0" w:after="0" w:line="760" w:lineRule="atLeast"/>
        <w:ind w:left="0" w:right="0" w:firstLine="840"/>
        <w:jc w:val="both"/>
        <w:textAlignment w:val="baseline"/>
        <w:rPr>
          <w:sz w:val="36"/>
        </w:rPr>
      </w:pPr>
      <w:bookmarkStart w:name="" w:id="5062"/>
      <w:r>
        <w:rPr>
          <w:rFonts w:ascii="宋体" w:hAnsi="宋体" w:cs="宋体" w:eastAsia="宋体"/>
          <w:sz w:val="36"/>
          <w:spacing w:val="0"/>
          <w:color w:val="000000"/>
          <w:b w:val="off"/>
          <w:i w:val="off"/>
        </w:rPr>
        <w:t>19.以神的名义，请你告诉我，你能想象一个伊壁鸠鲁式的城</w:t>
      </w:r>
      <w:r>
        <w:rPr>
          <w:rFonts w:ascii="宋体" w:hAnsi="宋体" w:cs="宋体" w:eastAsia="宋体"/>
          <w:sz w:val="36"/>
          <w:spacing w:val="0"/>
          <w:color w:val="000000"/>
          <w:b w:val="off"/>
          <w:i w:val="off"/>
        </w:rPr>
        <w:t>邦吗②？</w:t>
      </w:r>
      <w:bookmarkEnd w:id="5062"/>
    </w:p>
    <w:p>
      <w:pPr>
        <w:pageBreakBefore w:val="off"/>
        <w:tabs/>
        <w:wordWrap w:val="off"/>
        <w:spacing w:before="0" w:after="0" w:line="760" w:lineRule="atLeast"/>
        <w:ind w:left="840" w:right="0"/>
        <w:jc w:val="both"/>
        <w:textAlignment w:val="baseline"/>
        <w:rPr>
          <w:sz w:val="36"/>
        </w:rPr>
      </w:pPr>
      <w:bookmarkStart w:name="" w:id="5063"/>
      <w:r>
        <w:rPr>
          <w:rFonts w:ascii="宋体" w:hAnsi="宋体" w:cs="宋体" w:eastAsia="宋体"/>
          <w:sz w:val="36"/>
          <w:spacing w:val="0"/>
          <w:color w:val="000000"/>
          <w:b w:val="off"/>
          <w:i w:val="off"/>
        </w:rPr>
        <w:t>“我不结婚。”</w:t>
      </w:r>
      <w:bookmarkEnd w:id="5063"/>
    </w:p>
    <w:p>
      <w:pPr>
        <w:pageBreakBefore w:val="off"/>
        <w:tabs/>
        <w:wordWrap w:val="off"/>
        <w:spacing w:before="0" w:after="0" w:line="760" w:lineRule="atLeast"/>
        <w:ind w:left="0" w:right="0" w:firstLine="840"/>
        <w:jc w:val="both"/>
        <w:textAlignment w:val="baseline"/>
        <w:rPr>
          <w:sz w:val="36"/>
        </w:rPr>
      </w:pPr>
      <w:bookmarkStart w:name="" w:id="5064"/>
      <w:r>
        <w:rPr>
          <w:rFonts w:ascii="宋体" w:hAnsi="宋体" w:cs="宋体" w:eastAsia="宋体"/>
          <w:sz w:val="36"/>
          <w:spacing w:val="0"/>
          <w:color w:val="000000"/>
          <w:b w:val="off"/>
          <w:i w:val="off"/>
        </w:rPr>
        <w:t>“我也不结婚，因为人们不应该结婚，不应该生孩子，也不应该</w:t>
      </w:r>
      <w:r>
        <w:rPr>
          <w:rFonts w:ascii="宋体" w:hAnsi="宋体" w:cs="宋体" w:eastAsia="宋体"/>
          <w:sz w:val="36"/>
          <w:spacing w:val="0"/>
          <w:color w:val="000000"/>
          <w:b w:val="off"/>
          <w:i w:val="off"/>
        </w:rPr>
        <w:t>履行公民义务。”</w:t>
      </w:r>
      <w:bookmarkEnd w:id="5064"/>
    </w:p>
    <w:p>
      <w:pPr>
        <w:pageBreakBefore w:val="off"/>
        <w:tabs/>
        <w:wordWrap w:val="off"/>
        <w:spacing w:before="0" w:after="0" w:line="760" w:lineRule="atLeast"/>
        <w:ind w:left="0" w:right="0" w:firstLine="840"/>
        <w:jc w:val="both"/>
        <w:textAlignment w:val="baseline"/>
        <w:rPr>
          <w:sz w:val="36"/>
        </w:rPr>
      </w:pPr>
      <w:bookmarkStart w:name="" w:id="5065"/>
      <w:r>
        <w:rPr>
          <w:rFonts w:ascii="宋体" w:hAnsi="宋体" w:cs="宋体" w:eastAsia="宋体"/>
          <w:sz w:val="36"/>
          <w:spacing w:val="0"/>
          <w:color w:val="000000"/>
          <w:b w:val="off"/>
          <w:i w:val="off"/>
        </w:rPr>
        <w:t>[如果大家都这么做，那么，]我们的世界会变成什么样子呢？</w:t>
      </w:r>
      <w:r>
        <w:rPr>
          <w:rFonts w:ascii="宋体" w:hAnsi="宋体" w:cs="宋体" w:eastAsia="宋体"/>
          <w:sz w:val="36"/>
          <w:spacing w:val="0"/>
          <w:color w:val="000000"/>
          <w:b w:val="off"/>
          <w:i w:val="off"/>
        </w:rPr>
        <w:t>城邦的公民从哪里来？谁来教育他们？谁来管理年轻人③？谁来</w:t>
      </w:r>
      <w:r>
        <w:rPr>
          <w:rFonts w:ascii="宋体" w:hAnsi="宋体" w:cs="宋体" w:eastAsia="宋体"/>
          <w:sz w:val="36"/>
          <w:spacing w:val="0"/>
          <w:color w:val="000000"/>
          <w:b w:val="off"/>
          <w:i w:val="off"/>
        </w:rPr>
        <w:t>训练他们？我们应该教育他们什么？斯巴达的年轻人我们应该教</w:t>
      </w:r>
      <w:r>
        <w:rPr>
          <w:rFonts w:ascii="宋体" w:hAnsi="宋体" w:cs="宋体" w:eastAsia="宋体"/>
          <w:sz w:val="36"/>
          <w:spacing w:val="0"/>
          <w:color w:val="000000"/>
          <w:b w:val="off"/>
          <w:i w:val="off"/>
        </w:rPr>
        <w:t>育他们什么？雅典的年轻人我们又该教育他们什么？20.你来领</w:t>
      </w:r>
      <w:r>
        <w:rPr>
          <w:rFonts w:ascii="宋体" w:hAnsi="宋体" w:cs="宋体" w:eastAsia="宋体"/>
          <w:sz w:val="36"/>
          <w:spacing w:val="0"/>
          <w:color w:val="000000"/>
          <w:b w:val="off"/>
          <w:i w:val="off"/>
        </w:rPr>
        <w:t>一个年轻人去，试试按你的信条把他教育成人。你的信条绝对不</w:t>
      </w:r>
      <w:r>
        <w:rPr>
          <w:rFonts w:ascii="宋体" w:hAnsi="宋体" w:cs="宋体" w:eastAsia="宋体"/>
          <w:sz w:val="36"/>
          <w:spacing w:val="0"/>
          <w:color w:val="000000"/>
          <w:b w:val="off"/>
          <w:i w:val="off"/>
        </w:rPr>
        <w:t>是什么好信条，它只能颠覆城邦，破坏家庭，而且连妇女都不适合</w:t>
      </w:r>
      <w:r>
        <w:rPr>
          <w:rFonts w:ascii="宋体" w:hAnsi="宋体" w:cs="宋体" w:eastAsia="宋体"/>
          <w:sz w:val="36"/>
          <w:spacing w:val="0"/>
          <w:color w:val="000000"/>
          <w:b w:val="off"/>
          <w:i w:val="off"/>
        </w:rPr>
        <w:t>教育④。21.放弃你的信条吧，朋友。你生活在一个偌大的城市，</w:t>
      </w:r>
      <w:r>
        <w:rPr>
          <w:rFonts w:ascii="宋体" w:hAnsi="宋体" w:cs="宋体" w:eastAsia="宋体"/>
          <w:sz w:val="36"/>
          <w:spacing w:val="0"/>
          <w:color w:val="000000"/>
          <w:b w:val="off"/>
          <w:i w:val="off"/>
        </w:rPr>
        <w:t>你有责任做一个英明的官员，正直的法官，不偷盗别人的财产；在</w:t>
      </w:r>
      <w:r>
        <w:rPr>
          <w:rFonts w:ascii="宋体" w:hAnsi="宋体" w:cs="宋体" w:eastAsia="宋体"/>
          <w:sz w:val="36"/>
          <w:spacing w:val="0"/>
          <w:color w:val="000000"/>
          <w:b w:val="off"/>
          <w:i w:val="off"/>
        </w:rPr>
        <w:t>你的眼里，只有你自己的女人才是迷人的，只有你自己的男孩才是</w:t>
      </w:r>
      <w:r>
        <w:rPr>
          <w:rFonts w:ascii="宋体" w:hAnsi="宋体" w:cs="宋体" w:eastAsia="宋体"/>
          <w:sz w:val="36"/>
          <w:spacing w:val="0"/>
          <w:color w:val="000000"/>
          <w:b w:val="off"/>
          <w:i w:val="off"/>
        </w:rPr>
        <w:t>漂亮的，只有你自家的金器和银器才是美丽的。22.去寻找与这</w:t>
      </w:r>
      <w:r>
        <w:rPr>
          <w:rFonts w:ascii="宋体" w:hAnsi="宋体" w:cs="宋体" w:eastAsia="宋体"/>
          <w:sz w:val="36"/>
          <w:spacing w:val="0"/>
          <w:color w:val="000000"/>
          <w:b w:val="off"/>
          <w:i w:val="off"/>
        </w:rPr>
        <w:t>种行为一致的信条去吧，只有在这样的信条的指导下，你才能愉快</w:t>
      </w:r>
      <w:r>
        <w:rPr>
          <w:rFonts w:ascii="宋体" w:hAnsi="宋体" w:cs="宋体" w:eastAsia="宋体"/>
          <w:sz w:val="36"/>
          <w:spacing w:val="0"/>
          <w:color w:val="000000"/>
          <w:b w:val="off"/>
          <w:i w:val="off"/>
        </w:rPr>
        <w:t>地抵制想要得到那些能够吸引和征服一个人的东西的行为驱动。</w:t>
      </w:r>
      <w:bookmarkEnd w:id="5065"/>
    </w:p>
    <w:p>
      <w:pPr>
        <w:pageBreakBefore w:val="off"/>
        <w:tabs/>
        <w:wordWrap w:val="off"/>
        <w:spacing w:before="0" w:after="0" w:line="760" w:lineRule="atLeast"/>
        <w:ind w:left="60" w:right="20" w:hanging="60"/>
        <w:jc w:val="both"/>
        <w:textAlignment w:val="baseline"/>
        <w:rPr>
          <w:sz w:val="36"/>
        </w:rPr>
      </w:pPr>
      <w:bookmarkStart w:name="" w:id="5066"/>
      <w:r>
        <w:rPr>
          <w:rFonts w:ascii="宋体" w:hAnsi="宋体" w:cs="宋体" w:eastAsia="宋体"/>
          <w:sz w:val="36"/>
          <w:spacing w:val="0"/>
          <w:color w:val="000000"/>
          <w:b w:val="off"/>
          <w:i w:val="off"/>
        </w:rPr>
        <w:t>23.可是，假如我们同样也发明了一种像你们那样的哲学，这种哲</w:t>
      </w:r>
      <w:r>
        <w:rPr>
          <w:rFonts w:ascii="宋体" w:hAnsi="宋体" w:cs="宋体" w:eastAsia="宋体"/>
          <w:sz w:val="36"/>
          <w:spacing w:val="0"/>
          <w:color w:val="000000"/>
          <w:u w:val="single"/>
          <w:b w:val="off"/>
          <w:i w:val="off"/>
        </w:rPr>
        <w:t xml:space="preserve">                </w:t>
      </w:r>
      <w:bookmarkEnd w:id="5066"/>
    </w:p>
    <w:p>
      <w:pPr>
        <w:pageBreakBefore w:val="off"/>
        <w:tabs/>
        <w:wordWrap w:val="off"/>
        <w:spacing w:before="260" w:after="0" w:line="520" w:lineRule="atLeast"/>
        <w:ind w:left="640" w:right="0"/>
        <w:jc w:val="both"/>
        <w:textAlignment w:val="baseline"/>
        <w:rPr>
          <w:sz w:val="32"/>
        </w:rPr>
      </w:pPr>
      <w:bookmarkStart w:name="" w:id="5067"/>
      <w:r>
        <w:rPr>
          <w:rFonts w:ascii="仿宋" w:hAnsi="仿宋" w:cs="仿宋" w:eastAsia="仿宋"/>
          <w:sz w:val="32"/>
          <w:spacing w:val="0"/>
          <w:color w:val="000000"/>
          <w:b w:val="off"/>
          <w:i w:val="off"/>
        </w:rPr>
        <w:t>①  参见第二卷第18章。</w:t>
      </w:r>
      <w:bookmarkEnd w:id="5067"/>
    </w:p>
    <w:p>
      <w:pPr>
        <w:pageBreakBefore w:val="off"/>
        <w:tabs/>
        <w:wordWrap w:val="off"/>
        <w:spacing w:before="0" w:after="0" w:line="520" w:lineRule="atLeast"/>
        <w:ind w:left="640" w:right="0"/>
        <w:jc w:val="both"/>
        <w:textAlignment w:val="baseline"/>
        <w:rPr>
          <w:sz w:val="32"/>
        </w:rPr>
      </w:pPr>
      <w:bookmarkStart w:name="" w:id="5068"/>
      <w:r>
        <w:rPr>
          <w:rFonts w:ascii="仿宋" w:hAnsi="仿宋" w:cs="仿宋" w:eastAsia="仿宋"/>
          <w:sz w:val="32"/>
          <w:spacing w:val="0"/>
          <w:color w:val="000000"/>
          <w:b w:val="off"/>
          <w:i w:val="off"/>
        </w:rPr>
        <w:t>②  比较 Euripides, Cyclops, 333;参见第一卷第23章第3、6节。</w:t>
      </w:r>
      <w:bookmarkEnd w:id="5068"/>
    </w:p>
    <w:p>
      <w:pPr>
        <w:pageBreakBefore w:val="off"/>
        <w:tabs/>
        <w:wordWrap w:val="off"/>
        <w:spacing w:before="0" w:after="0" w:line="520" w:lineRule="atLeast"/>
        <w:ind w:left="640" w:right="0"/>
        <w:jc w:val="both"/>
        <w:textAlignment w:val="baseline"/>
        <w:rPr>
          <w:sz w:val="32"/>
        </w:rPr>
      </w:pPr>
      <w:bookmarkStart w:name="" w:id="5069"/>
      <w:r>
        <w:rPr>
          <w:rFonts w:ascii="仿宋" w:hAnsi="仿宋" w:cs="仿宋" w:eastAsia="仿宋"/>
          <w:sz w:val="32"/>
          <w:spacing w:val="0"/>
          <w:color w:val="000000"/>
          <w:b w:val="off"/>
          <w:i w:val="off"/>
        </w:rPr>
        <w:t>③  参见第三卷第1章第34节及注释。</w:t>
      </w:r>
      <w:bookmarkEnd w:id="5069"/>
    </w:p>
    <w:p>
      <w:pPr>
        <w:pageBreakBefore w:val="off"/>
        <w:tabs/>
        <w:wordWrap w:val="off"/>
        <w:spacing w:before="0" w:after="0" w:line="520" w:lineRule="atLeast"/>
        <w:ind w:left="0" w:right="0" w:firstLine="640"/>
        <w:jc w:val="both"/>
        <w:textAlignment w:val="baseline"/>
        <w:rPr>
          <w:sz w:val="32"/>
        </w:rPr>
      </w:pPr>
      <w:bookmarkStart w:name="" w:id="5070"/>
      <w:r>
        <w:rPr>
          <w:rFonts w:ascii="仿宋" w:hAnsi="仿宋" w:cs="仿宋" w:eastAsia="仿宋"/>
          <w:sz w:val="32"/>
          <w:spacing w:val="0"/>
          <w:color w:val="000000"/>
          <w:b w:val="off"/>
          <w:i w:val="off"/>
        </w:rPr>
        <w:t>④  妇女在当时地位很低，很受歧视，绝大多数不能算是公民，这跟古典希腊时期</w:t>
      </w:r>
      <w:r>
        <w:rPr>
          <w:rFonts w:ascii="仿宋" w:hAnsi="仿宋" w:cs="仿宋" w:eastAsia="仿宋"/>
          <w:sz w:val="32"/>
          <w:spacing w:val="0"/>
          <w:color w:val="000000"/>
          <w:b w:val="off"/>
          <w:i w:val="off"/>
        </w:rPr>
        <w:t>几乎是一模一样。请参见拙文《希腊城邦制度与希腊妇女地位》，《国际关系学院学报》</w:t>
      </w:r>
      <w:r>
        <w:rPr>
          <w:rFonts w:ascii="仿宋" w:hAnsi="仿宋" w:cs="仿宋" w:eastAsia="仿宋"/>
          <w:sz w:val="32"/>
          <w:spacing w:val="0"/>
          <w:color w:val="000000"/>
          <w:b w:val="off"/>
          <w:i w:val="off"/>
        </w:rPr>
        <w:t>2004年第5期，第37—41页。</w:t>
      </w:r>
      <w:bookmarkEnd w:id="5070"/>
    </w:p>
    <w:p>
      <w:r>
        <w:t/>
      </w:r>
    </w:p>
    <w:p>
      <w:pPr>
        <w:sectPr>
          <w:footerReference r:id="rId736"/>
          <w:headerReference r:id="rId737" w:type="default"/>
          <w:type w:val="nextPage"/>
          <w:pgSz w:w="14900" w:h="22340"/>
          <w:pgMar w:left="1400" w:top="1900" w:right="1400" w:bottom="1900" w:header="1600" w:footer="1600"/>
          <w:cols w:num="1"/>
        </w:sectPr>
      </w:pPr>
    </w:p>
    <w:p>
      <w:pPr>
        <w:pageBreakBefore w:val="off"/>
        <w:tabs>
          <w:tab w:pos="4760" w:val="left" w:leader="none"/>
        </w:tabs>
        <w:wordWrap w:val="off"/>
        <w:spacing w:before="0" w:after="0" w:line="460" w:lineRule="atLeast"/>
        <w:ind w:left="0" w:right="0"/>
        <w:jc w:val="both"/>
        <w:textAlignment w:val="baseline"/>
        <w:rPr>
          <w:sz w:val="34"/>
        </w:rPr>
      </w:pPr>
      <w:bookmarkStart w:name="" w:id="5071"/>
      <w:r>
        <w:rPr>
          <w:rFonts w:ascii="黑体" w:hAnsi="黑体" w:cs="黑体" w:eastAsia="黑体"/>
          <w:sz w:val="34"/>
          <w:spacing w:val="0"/>
          <w:color w:val="000000"/>
          <w:b w:val="off"/>
          <w:i w:val="off"/>
        </w:rPr>
        <w:t>342</w:t>
      </w:r>
      <w:r>
        <w:t xml:space="preserve">	</w:t>
      </w:r>
      <w:r>
        <w:rPr>
          <w:rFonts w:ascii="宋体" w:hAnsi="宋体" w:cs="宋体" w:eastAsia="宋体"/>
          <w:sz w:val="34"/>
          <w:spacing w:val="0"/>
          <w:color w:val="000000"/>
          <w:b w:val="off"/>
          <w:i w:val="off"/>
        </w:rPr>
        <w:t>爱比克泰德论说集</w:t>
      </w:r>
      <w:bookmarkEnd w:id="5071"/>
    </w:p>
    <w:p>
      <w:pPr>
        <w:pageBreakBefore w:val="off"/>
        <w:tabs/>
        <w:wordWrap w:val="off"/>
        <w:spacing w:before="300" w:after="0" w:line="700" w:lineRule="atLeast"/>
        <w:ind w:left="100" w:right="100" w:hanging="40"/>
        <w:jc w:val="both"/>
        <w:textAlignment w:val="baseline"/>
        <w:rPr>
          <w:sz w:val="41"/>
        </w:rPr>
      </w:pPr>
      <w:bookmarkStart w:name="" w:id="5072"/>
      <w:r>
        <w:rPr>
          <w:rFonts w:ascii="宋体" w:hAnsi="宋体" w:cs="宋体" w:eastAsia="宋体"/>
          <w:sz w:val="41"/>
          <w:spacing w:val="0"/>
          <w:color w:val="000000"/>
          <w:b w:val="off"/>
          <w:i w:val="off"/>
        </w:rPr>
        <w:t>学可以使我们更加着迷于这些东西，让这些东西的吸引力更大，那</w:t>
      </w:r>
      <w:r>
        <w:rPr>
          <w:rFonts w:ascii="宋体" w:hAnsi="宋体" w:cs="宋体" w:eastAsia="宋体"/>
          <w:sz w:val="41"/>
          <w:spacing w:val="0"/>
          <w:color w:val="000000"/>
          <w:b w:val="off"/>
          <w:i w:val="off"/>
        </w:rPr>
        <w:t>么，这样结局又会怎样呢?</w:t>
      </w:r>
      <w:bookmarkEnd w:id="5072"/>
    </w:p>
    <w:p>
      <w:pPr>
        <w:pageBreakBefore w:val="off"/>
        <w:tabs/>
        <w:wordWrap w:val="off"/>
        <w:spacing w:before="0" w:after="0" w:line="700" w:lineRule="atLeast"/>
        <w:ind w:left="60" w:right="40" w:firstLine="820"/>
        <w:jc w:val="both"/>
        <w:textAlignment w:val="baseline"/>
        <w:rPr>
          <w:sz w:val="41"/>
        </w:rPr>
      </w:pPr>
      <w:bookmarkStart w:name="" w:id="5073"/>
      <w:r>
        <w:rPr>
          <w:rFonts w:ascii="宋体" w:hAnsi="宋体" w:cs="宋体" w:eastAsia="宋体"/>
          <w:sz w:val="41"/>
          <w:spacing w:val="0"/>
          <w:color w:val="000000"/>
          <w:b w:val="off"/>
          <w:i w:val="off"/>
        </w:rPr>
        <w:t>24.在一件盘子上，哪一个是最美好的，是作材料的银子，还</w:t>
      </w:r>
      <w:r>
        <w:rPr>
          <w:rFonts w:ascii="宋体" w:hAnsi="宋体" w:cs="宋体" w:eastAsia="宋体"/>
          <w:sz w:val="41"/>
          <w:spacing w:val="0"/>
          <w:color w:val="000000"/>
          <w:b w:val="off"/>
          <w:i w:val="off"/>
        </w:rPr>
        <w:t>是它的制作技术?手本质上只是肉而已，而重要的是手做出来的</w:t>
      </w:r>
      <w:r>
        <w:rPr>
          <w:rFonts w:ascii="宋体" w:hAnsi="宋体" w:cs="宋体" w:eastAsia="宋体"/>
          <w:sz w:val="41"/>
          <w:spacing w:val="0"/>
          <w:color w:val="000000"/>
          <w:b w:val="off"/>
          <w:i w:val="off"/>
        </w:rPr>
        <w:t>作品。25.同样，我们应尽的责任和义务有三类，第一类只是为了</w:t>
      </w:r>
      <w:r>
        <w:rPr>
          <w:rFonts w:ascii="宋体" w:hAnsi="宋体" w:cs="宋体" w:eastAsia="宋体"/>
          <w:sz w:val="41"/>
          <w:spacing w:val="0"/>
          <w:color w:val="000000"/>
          <w:b w:val="off"/>
          <w:i w:val="off"/>
        </w:rPr>
        <w:t>我们的生存，第二类是为了维持具体的某种生活方式，第三类是指</w:t>
      </w:r>
      <w:r>
        <w:rPr>
          <w:rFonts w:ascii="宋体" w:hAnsi="宋体" w:cs="宋体" w:eastAsia="宋体"/>
          <w:sz w:val="41"/>
          <w:spacing w:val="0"/>
          <w:color w:val="000000"/>
          <w:b w:val="off"/>
          <w:i w:val="off"/>
        </w:rPr>
        <w:t>主要的义务本身。①同样道理，对于我们人来说，我们应该重视的</w:t>
      </w:r>
      <w:r>
        <w:rPr>
          <w:rFonts w:ascii="宋体" w:hAnsi="宋体" w:cs="宋体" w:eastAsia="宋体"/>
          <w:sz w:val="41"/>
          <w:spacing w:val="0"/>
          <w:color w:val="000000"/>
          <w:b w:val="off"/>
          <w:i w:val="off"/>
        </w:rPr>
        <w:t>不是物质材料，不是我们的这一点点肉体，我们应该关心的是我们</w:t>
      </w:r>
      <w:r>
        <w:rPr>
          <w:rFonts w:ascii="宋体" w:hAnsi="宋体" w:cs="宋体" w:eastAsia="宋体"/>
          <w:sz w:val="41"/>
          <w:spacing w:val="0"/>
          <w:color w:val="000000"/>
          <w:b w:val="off"/>
          <w:i w:val="off"/>
        </w:rPr>
        <w:t>最主要的东西。26.这些东西是些什么呢?参与公众事务，结婚</w:t>
      </w:r>
      <w:r>
        <w:rPr>
          <w:rFonts w:ascii="宋体" w:hAnsi="宋体" w:cs="宋体" w:eastAsia="宋体"/>
          <w:sz w:val="41"/>
          <w:spacing w:val="0"/>
          <w:color w:val="000000"/>
          <w:b w:val="off"/>
          <w:i w:val="off"/>
        </w:rPr>
        <w:t>生子，敬畏神灵，孝敬父母②，或者，一句话，我们有时候希望得到</w:t>
      </w:r>
      <w:r>
        <w:rPr>
          <w:rFonts w:ascii="宋体" w:hAnsi="宋体" w:cs="宋体" w:eastAsia="宋体"/>
          <w:sz w:val="41"/>
          <w:spacing w:val="0"/>
          <w:color w:val="000000"/>
          <w:b w:val="off"/>
          <w:i w:val="off"/>
        </w:rPr>
        <w:t>一些东西，有时候希望回避一些东西，有时候让自己有采取行动的</w:t>
      </w:r>
      <w:r>
        <w:rPr>
          <w:rFonts w:ascii="宋体" w:hAnsi="宋体" w:cs="宋体" w:eastAsia="宋体"/>
          <w:sz w:val="41"/>
          <w:spacing w:val="0"/>
          <w:color w:val="000000"/>
          <w:b w:val="off"/>
          <w:i w:val="off"/>
        </w:rPr>
        <w:t>驱动，有时候让自己有不采取行动的驱动，而且，我们在做这些事</w:t>
      </w:r>
      <w:r>
        <w:rPr>
          <w:rFonts w:ascii="宋体" w:hAnsi="宋体" w:cs="宋体" w:eastAsia="宋体"/>
          <w:sz w:val="41"/>
          <w:spacing w:val="0"/>
          <w:color w:val="000000"/>
          <w:b w:val="off"/>
          <w:i w:val="off"/>
        </w:rPr>
        <w:t>情的时候还要符合自然本性。27.我们的自然本性到底是个什么</w:t>
      </w:r>
      <w:r>
        <w:rPr>
          <w:rFonts w:ascii="宋体" w:hAnsi="宋体" w:cs="宋体" w:eastAsia="宋体"/>
          <w:sz w:val="41"/>
          <w:spacing w:val="0"/>
          <w:color w:val="000000"/>
          <w:b w:val="off"/>
          <w:i w:val="off"/>
        </w:rPr>
        <w:t>样子的?我们的自然本性应该是自由的、高贵的、自尊的。因为除</w:t>
      </w:r>
      <w:r>
        <w:rPr>
          <w:rFonts w:ascii="宋体" w:hAnsi="宋体" w:cs="宋体" w:eastAsia="宋体"/>
          <w:sz w:val="41"/>
          <w:spacing w:val="0"/>
          <w:color w:val="000000"/>
          <w:b w:val="off"/>
          <w:i w:val="off"/>
        </w:rPr>
        <w:t>了人以外，还有什么其他动物会脸红?还有什么动物会有羞耻这</w:t>
      </w:r>
      <w:bookmarkEnd w:id="5073"/>
    </w:p>
    <w:p>
      <w:pPr>
        <w:pageBreakBefore w:val="off"/>
        <w:tabs/>
        <w:wordWrap w:val="off"/>
        <w:spacing w:before="0" w:after="0" w:line="700" w:lineRule="atLeast"/>
        <w:ind w:left="140" w:right="0"/>
        <w:jc w:val="both"/>
        <w:textAlignment w:val="baseline"/>
        <w:rPr>
          <w:sz w:val="41"/>
        </w:rPr>
      </w:pPr>
      <w:bookmarkStart w:name="" w:id="5074"/>
      <w:r>
        <w:rPr>
          <w:rFonts w:ascii="宋体" w:hAnsi="宋体" w:cs="宋体" w:eastAsia="宋体"/>
          <w:sz w:val="41"/>
          <w:spacing w:val="0"/>
          <w:color w:val="000000"/>
          <w:u w:val="single"/>
          <w:b w:val="off"/>
          <w:i w:val="off"/>
        </w:rPr>
        <w:t xml:space="preserve">              </w:t>
      </w:r>
      <w:bookmarkEnd w:id="5074"/>
    </w:p>
    <w:p>
      <w:pPr>
        <w:pageBreakBefore w:val="off"/>
        <w:tabs/>
        <w:wordWrap w:val="off"/>
        <w:spacing w:before="220" w:after="0" w:line="420" w:lineRule="atLeast"/>
        <w:ind w:left="60" w:right="0" w:firstLine="680"/>
        <w:jc w:val="both"/>
        <w:textAlignment w:val="baseline"/>
        <w:rPr>
          <w:sz w:val="30"/>
        </w:rPr>
      </w:pPr>
      <w:bookmarkStart w:name="" w:id="5075"/>
      <w:r>
        <w:rPr>
          <w:rFonts w:ascii="宋体" w:hAnsi="宋体" w:cs="宋体" w:eastAsia="宋体"/>
          <w:sz w:val="30"/>
          <w:spacing w:val="0"/>
          <w:color w:val="000000"/>
          <w:b w:val="off"/>
          <w:i w:val="off"/>
        </w:rPr>
        <w:t>① 这里爱比克泰德对人的责任的分类表述得很不清楚，所以学者们历来对它的</w:t>
      </w:r>
      <w:r>
        <w:rPr>
          <w:rFonts w:ascii="宋体" w:hAnsi="宋体" w:cs="宋体" w:eastAsia="宋体"/>
          <w:sz w:val="30"/>
          <w:spacing w:val="0"/>
          <w:color w:val="000000"/>
          <w:b w:val="off"/>
          <w:i w:val="off"/>
        </w:rPr>
        <w:t>含义以及它在这里的上下文的作用有些费解。前面两类显然在本质上属于同一种类</w:t>
      </w:r>
      <w:r>
        <w:rPr>
          <w:rFonts w:ascii="宋体" w:hAnsi="宋体" w:cs="宋体" w:eastAsia="宋体"/>
          <w:sz w:val="30"/>
          <w:spacing w:val="0"/>
          <w:color w:val="000000"/>
          <w:b w:val="off"/>
          <w:i w:val="off"/>
        </w:rPr>
        <w:t>型，都跟人的外在生存有关。而第三类所涉及的就更多的是更高的精神层次的内容。</w:t>
      </w:r>
      <w:r>
        <w:rPr>
          <w:rFonts w:ascii="TimesNewRoman" w:hAnsi="TimesNewRoman" w:cs="TimesNewRoman" w:eastAsia="TimesNewRoman"/>
          <w:sz w:val="30"/>
          <w:spacing w:val="0"/>
          <w:color w:val="000000"/>
          <w:b w:val="off"/>
          <w:i w:val="off"/>
        </w:rPr>
        <w:t>A. Bonhöffer: Die Ethik des Stoikers Epictet, pp. 205–206对此有比较详尽的讨论。</w:t>
      </w:r>
      <w:r>
        <w:rPr>
          <w:rFonts w:ascii="宋体" w:hAnsi="宋体" w:cs="宋体" w:eastAsia="宋体"/>
          <w:sz w:val="30"/>
          <w:spacing w:val="0"/>
          <w:color w:val="000000"/>
          <w:b w:val="off"/>
          <w:i w:val="off"/>
        </w:rPr>
        <w:t>西塞罗(Cicero, De Finibus, iii. 16&amp;-20)记载了另一种分类方法,即将人的责任分为五</w:t>
      </w:r>
      <w:r>
        <w:rPr>
          <w:rFonts w:ascii="宋体" w:hAnsi="宋体" w:cs="宋体" w:eastAsia="宋体"/>
          <w:sz w:val="30"/>
          <w:spacing w:val="0"/>
          <w:color w:val="000000"/>
          <w:b w:val="off"/>
          <w:i w:val="off"/>
        </w:rPr>
        <w:t>类，第一与第二类与这里爱比克泰德的分法相同，第三、四、五类其实就是把爱比克泰</w:t>
      </w:r>
      <w:r>
        <w:rPr>
          <w:rFonts w:ascii="宋体" w:hAnsi="宋体" w:cs="宋体" w:eastAsia="宋体"/>
          <w:sz w:val="30"/>
          <w:spacing w:val="0"/>
          <w:color w:val="000000"/>
          <w:b w:val="off"/>
          <w:i w:val="off"/>
        </w:rPr>
        <w:t>德的第三类再细分为三类。另外，Oldfather认为，这一部分内容与上下文不合，很可能</w:t>
      </w:r>
      <w:r>
        <w:rPr>
          <w:rFonts w:ascii="TimesNewRoman" w:hAnsi="TimesNewRoman" w:cs="TimesNewRoman" w:eastAsia="TimesNewRoman"/>
          <w:sz w:val="30"/>
          <w:spacing w:val="0"/>
          <w:color w:val="000000"/>
          <w:b w:val="off"/>
          <w:i w:val="off"/>
        </w:rPr>
        <w:t>是别人对后面原文的τàπροηY00μίνα旁注。</w:t>
      </w:r>
      <w:bookmarkEnd w:id="5075"/>
    </w:p>
    <w:p>
      <w:pPr>
        <w:pageBreakBefore w:val="off"/>
        <w:tabs/>
        <w:wordWrap w:val="off"/>
        <w:spacing w:before="0" w:after="0" w:line="700" w:lineRule="atLeast"/>
        <w:ind w:left="740" w:right="0"/>
        <w:jc w:val="both"/>
        <w:textAlignment w:val="baseline"/>
        <w:rPr>
          <w:sz w:val="41"/>
        </w:rPr>
      </w:pPr>
      <w:bookmarkStart w:name="" w:id="5076"/>
      <w:r>
        <w:rPr>
          <w:rFonts w:ascii="TimesNewRoman" w:hAnsi="TimesNewRoman" w:cs="TimesNewRoman" w:eastAsia="TimesNewRoman"/>
          <w:sz w:val="41"/>
          <w:spacing w:val="0"/>
          <w:color w:val="000000"/>
          <w:b w:val="off"/>
          <w:i w:val="off"/>
        </w:rPr>
        <w:t>②  此句模仿《毕达哥拉斯警句》(Golden Verses of Pythagoras,3-4);</w:t>
      </w:r>
      <w:bookmarkEnd w:id="5076"/>
    </w:p>
    <w:p>
      <w:pPr>
        <w:pageBreakBefore w:val="off"/>
        <w:tabs/>
        <w:wordWrap w:val="off"/>
        <w:spacing w:before="0" w:after="0" w:line="440" w:lineRule="atLeast"/>
        <w:ind w:left="1440" w:right="0"/>
        <w:jc w:val="both"/>
        <w:textAlignment w:val="baseline"/>
        <w:rPr>
          <w:sz w:val="33"/>
        </w:rPr>
      </w:pPr>
      <w:bookmarkStart w:name="" w:id="5077"/>
      <w:r>
        <w:rPr>
          <w:rFonts w:ascii="TimesNewRoman" w:hAnsi="TimesNewRoman" w:cs="TimesNewRoman" w:eastAsia="TimesNewRoman"/>
          <w:sz w:val="33"/>
          <w:spacing w:val="0"/>
          <w:color w:val="000000"/>
          <w:b w:val="off"/>
          <w:i w:val="off"/>
        </w:rPr>
        <w:t>toos Te Kazαχθovlous σiθ(δαlμovas,(uvouα piζων</w:t>
      </w:r>
      <w:bookmarkEnd w:id="5077"/>
    </w:p>
    <w:p>
      <w:pPr>
        <w:pageBreakBefore w:val="off"/>
        <w:tabs/>
        <w:wordWrap w:val="off"/>
        <w:spacing w:before="140" w:after="0" w:line="440" w:lineRule="atLeast"/>
        <w:ind w:left="1440" w:right="0"/>
        <w:jc w:val="both"/>
        <w:textAlignment w:val="baseline"/>
        <w:rPr>
          <w:sz w:val="33"/>
        </w:rPr>
      </w:pPr>
      <w:bookmarkStart w:name="" w:id="5078"/>
      <w:r>
        <w:rPr>
          <w:rFonts w:ascii="TimesNewRoman" w:hAnsi="TimesNewRoman" w:cs="TimesNewRoman" w:eastAsia="TimesNewRoman"/>
          <w:sz w:val="33"/>
          <w:spacing w:val="0"/>
          <w:color w:val="000000"/>
          <w:b w:val="off"/>
          <w:i w:val="off"/>
        </w:rPr>
        <w:t>toos it Yourts tiluadotoos t'áYχtoτ'tKY(Yaωtαs.</w:t>
      </w:r>
      <w:bookmarkEnd w:id="5078"/>
    </w:p>
    <w:p>
      <w:r>
        <w:t/>
      </w:r>
    </w:p>
    <w:p>
      <w:pPr>
        <w:sectPr>
          <w:footerReference r:id="rId738"/>
          <w:headerReference r:id="rId739" w:type="default"/>
          <w:type w:val="nextPage"/>
          <w:pgSz w:w="14900" w:h="22340"/>
          <w:pgMar w:left="1340" w:top="1900" w:right="1340" w:bottom="1900" w:header="1600" w:footer="1600"/>
          <w:cols w:num="1"/>
        </w:sectPr>
      </w:pPr>
    </w:p>
    <w:p>
      <w:pPr>
        <w:pageBreakBefore w:val="off"/>
        <w:tabs/>
        <w:wordWrap w:val="off"/>
        <w:spacing w:before="40" w:after="0" w:line="440" w:lineRule="atLeast"/>
        <w:ind w:left="0" w:right="0"/>
        <w:jc w:val="center"/>
        <w:textAlignment w:val="baseline"/>
        <w:rPr>
          <w:sz w:val="32"/>
        </w:rPr>
      </w:pPr>
      <w:bookmarkStart w:name="" w:id="5079"/>
      <w:r>
        <w:rPr>
          <w:rFonts w:ascii="仿宋" w:hAnsi="仿宋" w:cs="仿宋" w:eastAsia="仿宋"/>
          <w:sz w:val="32"/>
          <w:spacing w:val="0"/>
          <w:color w:val="000000"/>
          <w:u w:val="single"/>
          <w:b w:val="off"/>
          <w:i w:val="off"/>
        </w:rPr>
        <w:t xml:space="preserve">                            论说集  第三卷                          343</w:t>
      </w:r>
      <w:bookmarkEnd w:id="5079"/>
    </w:p>
    <w:p>
      <w:pPr>
        <w:pageBreakBefore w:val="off"/>
        <w:tabs/>
        <w:wordWrap w:val="off"/>
        <w:spacing w:before="340" w:after="0" w:line="720" w:lineRule="atLeast"/>
        <w:ind w:left="0" w:right="0"/>
        <w:jc w:val="both"/>
        <w:textAlignment w:val="baseline"/>
        <w:rPr>
          <w:sz w:val="40"/>
        </w:rPr>
      </w:pPr>
      <w:bookmarkStart w:name="" w:id="5080"/>
      <w:r>
        <w:rPr>
          <w:rFonts w:ascii="宋体" w:hAnsi="宋体" w:cs="宋体" w:eastAsia="宋体"/>
          <w:sz w:val="40"/>
          <w:spacing w:val="0"/>
          <w:color w:val="000000"/>
          <w:b w:val="off"/>
          <w:i w:val="off"/>
        </w:rPr>
        <w:t>种表象呢？28.我们的自然本性就是要因为这些东西而愉悦，就</w:t>
      </w:r>
      <w:r>
        <w:rPr>
          <w:rFonts w:ascii="宋体" w:hAnsi="宋体" w:cs="宋体" w:eastAsia="宋体"/>
          <w:sz w:val="40"/>
          <w:spacing w:val="0"/>
          <w:color w:val="000000"/>
          <w:b w:val="off"/>
          <w:i w:val="off"/>
        </w:rPr>
        <w:t>像一个臣仆为自己的主人服务一样，这样就可以激发起我们的热</w:t>
      </w:r>
      <w:r>
        <w:rPr>
          <w:rFonts w:ascii="宋体" w:hAnsi="宋体" w:cs="宋体" w:eastAsia="宋体"/>
          <w:sz w:val="40"/>
          <w:spacing w:val="0"/>
          <w:color w:val="000000"/>
          <w:b w:val="off"/>
          <w:i w:val="off"/>
        </w:rPr>
        <w:t>情，从而在做所有这些事情的时候都可以做到合乎自然本性。</w:t>
      </w:r>
      <w:bookmarkEnd w:id="5080"/>
    </w:p>
    <w:p>
      <w:pPr>
        <w:pageBreakBefore w:val="off"/>
        <w:tabs/>
        <w:wordWrap w:val="off"/>
        <w:spacing w:before="0" w:after="0" w:line="720" w:lineRule="atLeast"/>
        <w:ind w:left="840" w:right="0"/>
        <w:jc w:val="both"/>
        <w:textAlignment w:val="baseline"/>
        <w:rPr>
          <w:sz w:val="40"/>
        </w:rPr>
      </w:pPr>
      <w:bookmarkStart w:name="" w:id="5081"/>
      <w:r>
        <w:rPr>
          <w:rFonts w:ascii="宋体" w:hAnsi="宋体" w:cs="宋体" w:eastAsia="宋体"/>
          <w:sz w:val="40"/>
          <w:spacing w:val="0"/>
          <w:color w:val="000000"/>
          <w:b w:val="off"/>
          <w:i w:val="off"/>
        </w:rPr>
        <w:t>29.“可是，我很有钱，我什么都不缺。”</w:t>
      </w:r>
      <w:bookmarkEnd w:id="5081"/>
    </w:p>
    <w:p>
      <w:pPr>
        <w:pageBreakBefore w:val="off"/>
        <w:tabs/>
        <w:wordWrap w:val="off"/>
        <w:spacing w:before="0" w:after="0" w:line="720" w:lineRule="atLeast"/>
        <w:ind w:left="0" w:right="20" w:firstLine="840"/>
        <w:jc w:val="both"/>
        <w:textAlignment w:val="baseline"/>
        <w:rPr>
          <w:sz w:val="40"/>
        </w:rPr>
      </w:pPr>
      <w:bookmarkStart w:name="" w:id="5082"/>
      <w:r>
        <w:rPr>
          <w:rFonts w:ascii="宋体" w:hAnsi="宋体" w:cs="宋体" w:eastAsia="宋体"/>
          <w:sz w:val="40"/>
          <w:spacing w:val="0"/>
          <w:color w:val="000000"/>
          <w:b w:val="off"/>
          <w:i w:val="off"/>
        </w:rPr>
        <w:t>既然如此，你为什么还要假装自己是个哲学家呢？既然你的</w:t>
      </w:r>
      <w:r>
        <w:rPr>
          <w:rFonts w:ascii="宋体" w:hAnsi="宋体" w:cs="宋体" w:eastAsia="宋体"/>
          <w:sz w:val="40"/>
          <w:spacing w:val="0"/>
          <w:color w:val="000000"/>
          <w:b w:val="off"/>
          <w:i w:val="off"/>
        </w:rPr>
        <w:t>金器和银器对你来说已经足够了，这些信条对你来说又有什么用？</w:t>
      </w:r>
      <w:bookmarkEnd w:id="5082"/>
    </w:p>
    <w:p>
      <w:pPr>
        <w:pageBreakBefore w:val="off"/>
        <w:tabs/>
        <w:wordWrap w:val="off"/>
        <w:spacing w:before="0" w:after="0" w:line="720" w:lineRule="atLeast"/>
        <w:ind w:left="840" w:right="0"/>
        <w:jc w:val="both"/>
        <w:textAlignment w:val="baseline"/>
        <w:rPr>
          <w:sz w:val="40"/>
        </w:rPr>
      </w:pPr>
      <w:bookmarkStart w:name="" w:id="5083"/>
      <w:r>
        <w:rPr>
          <w:rFonts w:ascii="宋体" w:hAnsi="宋体" w:cs="宋体" w:eastAsia="宋体"/>
          <w:sz w:val="40"/>
          <w:spacing w:val="0"/>
          <w:color w:val="000000"/>
          <w:b w:val="off"/>
          <w:i w:val="off"/>
        </w:rPr>
        <w:t>30.“可是，我还是希腊人的大法官呀。”</w:t>
      </w:r>
      <w:bookmarkEnd w:id="5083"/>
    </w:p>
    <w:p>
      <w:pPr>
        <w:pageBreakBefore w:val="off"/>
        <w:tabs/>
        <w:wordWrap w:val="off"/>
        <w:spacing w:before="0" w:after="0" w:line="720" w:lineRule="atLeast"/>
        <w:ind w:left="0" w:right="20" w:firstLine="840"/>
        <w:jc w:val="both"/>
        <w:textAlignment w:val="baseline"/>
        <w:rPr>
          <w:sz w:val="40"/>
        </w:rPr>
      </w:pPr>
      <w:bookmarkStart w:name="" w:id="5084"/>
      <w:r>
        <w:rPr>
          <w:rFonts w:ascii="宋体" w:hAnsi="宋体" w:cs="宋体" w:eastAsia="宋体"/>
          <w:sz w:val="40"/>
          <w:spacing w:val="0"/>
          <w:color w:val="000000"/>
          <w:b w:val="off"/>
          <w:i w:val="off"/>
        </w:rPr>
        <w:t>什么？你知道如何判断是非吗？是什么让你知道如何判断是</w:t>
      </w:r>
      <w:r>
        <w:rPr>
          <w:rFonts w:ascii="宋体" w:hAnsi="宋体" w:cs="宋体" w:eastAsia="宋体"/>
          <w:sz w:val="40"/>
          <w:spacing w:val="0"/>
          <w:color w:val="000000"/>
          <w:b w:val="off"/>
          <w:i w:val="off"/>
        </w:rPr>
        <w:t>非的？</w:t>
      </w:r>
      <w:bookmarkEnd w:id="5084"/>
    </w:p>
    <w:p>
      <w:pPr>
        <w:pageBreakBefore w:val="off"/>
        <w:tabs/>
        <w:wordWrap w:val="off"/>
        <w:spacing w:before="0" w:after="0" w:line="720" w:lineRule="atLeast"/>
        <w:ind w:left="840" w:right="0"/>
        <w:jc w:val="both"/>
        <w:textAlignment w:val="baseline"/>
        <w:rPr>
          <w:sz w:val="40"/>
        </w:rPr>
      </w:pPr>
      <w:bookmarkStart w:name="" w:id="5085"/>
      <w:r>
        <w:rPr>
          <w:rFonts w:ascii="宋体" w:hAnsi="宋体" w:cs="宋体" w:eastAsia="宋体"/>
          <w:sz w:val="40"/>
          <w:spacing w:val="0"/>
          <w:color w:val="000000"/>
          <w:b w:val="off"/>
          <w:i w:val="off"/>
        </w:rPr>
        <w:t>“是皇帝签字授予了我这个特权。”</w:t>
      </w:r>
      <w:bookmarkEnd w:id="5085"/>
    </w:p>
    <w:p>
      <w:pPr>
        <w:pageBreakBefore w:val="off"/>
        <w:tabs/>
        <w:wordWrap w:val="off"/>
        <w:spacing w:before="0" w:after="0" w:line="720" w:lineRule="atLeast"/>
        <w:ind w:left="0" w:right="0" w:firstLine="840"/>
        <w:jc w:val="both"/>
        <w:textAlignment w:val="baseline"/>
        <w:rPr>
          <w:sz w:val="40"/>
        </w:rPr>
      </w:pPr>
      <w:bookmarkStart w:name="" w:id="5086"/>
      <w:r>
        <w:rPr>
          <w:rFonts w:ascii="宋体" w:hAnsi="宋体" w:cs="宋体" w:eastAsia="宋体"/>
          <w:sz w:val="40"/>
          <w:spacing w:val="0"/>
          <w:color w:val="000000"/>
          <w:b w:val="off"/>
          <w:i w:val="off"/>
        </w:rPr>
        <w:t>那你再让他给你签个字，委任你来判断音乐。31.这对你还</w:t>
      </w:r>
      <w:r>
        <w:rPr>
          <w:rFonts w:ascii="宋体" w:hAnsi="宋体" w:cs="宋体" w:eastAsia="宋体"/>
          <w:sz w:val="40"/>
          <w:spacing w:val="0"/>
          <w:color w:val="000000"/>
          <w:b w:val="off"/>
          <w:i w:val="off"/>
        </w:rPr>
        <w:t>有什么用呢？好吧，我们还是不谈这个问题，你到底是怎么当上法</w:t>
      </w:r>
      <w:r>
        <w:rPr>
          <w:rFonts w:ascii="宋体" w:hAnsi="宋体" w:cs="宋体" w:eastAsia="宋体"/>
          <w:sz w:val="40"/>
          <w:spacing w:val="0"/>
          <w:color w:val="000000"/>
          <w:b w:val="off"/>
          <w:i w:val="off"/>
        </w:rPr>
        <w:t>官的呢？你吻了谁的手，辛福鲁斯的手还是奴梅尼乌斯①的手？</w:t>
      </w:r>
      <w:r>
        <w:rPr>
          <w:rFonts w:ascii="宋体" w:hAnsi="宋体" w:cs="宋体" w:eastAsia="宋体"/>
          <w:sz w:val="40"/>
          <w:spacing w:val="0"/>
          <w:color w:val="000000"/>
          <w:b w:val="off"/>
          <w:i w:val="off"/>
        </w:rPr>
        <w:t>你在谁的卧室边睡过觉②？你给谁送过礼？难道你没看出来，当</w:t>
      </w:r>
      <w:r>
        <w:rPr>
          <w:rFonts w:ascii="宋体" w:hAnsi="宋体" w:cs="宋体" w:eastAsia="宋体"/>
          <w:sz w:val="40"/>
          <w:spacing w:val="0"/>
          <w:color w:val="000000"/>
          <w:b w:val="off"/>
          <w:i w:val="off"/>
        </w:rPr>
        <w:t>法官的价钱跟奴梅尼乌斯的价钱是一模一样吗？</w:t>
      </w:r>
      <w:bookmarkEnd w:id="5086"/>
    </w:p>
    <w:p>
      <w:pPr>
        <w:pageBreakBefore w:val="off"/>
        <w:tabs/>
        <w:wordWrap w:val="off"/>
        <w:spacing w:before="0" w:after="0" w:line="720" w:lineRule="atLeast"/>
        <w:ind w:left="840" w:right="0"/>
        <w:jc w:val="both"/>
        <w:textAlignment w:val="baseline"/>
        <w:rPr>
          <w:sz w:val="40"/>
        </w:rPr>
      </w:pPr>
      <w:bookmarkStart w:name="" w:id="5087"/>
      <w:r>
        <w:rPr>
          <w:rFonts w:ascii="宋体" w:hAnsi="宋体" w:cs="宋体" w:eastAsia="宋体"/>
          <w:sz w:val="40"/>
          <w:spacing w:val="0"/>
          <w:color w:val="000000"/>
          <w:b w:val="off"/>
          <w:i w:val="off"/>
        </w:rPr>
        <w:t>“可是，我可以爱把谁关在牢里就把谁关在牢里。”</w:t>
      </w:r>
      <w:bookmarkEnd w:id="5087"/>
    </w:p>
    <w:p>
      <w:pPr>
        <w:pageBreakBefore w:val="off"/>
        <w:tabs/>
        <w:wordWrap w:val="off"/>
        <w:spacing w:before="0" w:after="0" w:line="720" w:lineRule="atLeast"/>
        <w:ind w:left="840" w:right="0"/>
        <w:jc w:val="both"/>
        <w:textAlignment w:val="baseline"/>
        <w:rPr>
          <w:sz w:val="40"/>
        </w:rPr>
      </w:pPr>
      <w:bookmarkStart w:name="" w:id="5088"/>
      <w:r>
        <w:rPr>
          <w:rFonts w:ascii="宋体" w:hAnsi="宋体" w:cs="宋体" w:eastAsia="宋体"/>
          <w:sz w:val="40"/>
          <w:spacing w:val="0"/>
          <w:color w:val="000000"/>
          <w:b w:val="off"/>
          <w:i w:val="off"/>
        </w:rPr>
        <w:t>是啊，就像你要囚禁一块石头一样。</w:t>
      </w:r>
      <w:bookmarkEnd w:id="5088"/>
    </w:p>
    <w:p>
      <w:pPr>
        <w:pageBreakBefore w:val="off"/>
        <w:tabs/>
        <w:wordWrap w:val="off"/>
        <w:spacing w:before="0" w:after="0" w:line="720" w:lineRule="atLeast"/>
        <w:ind w:left="840" w:right="0"/>
        <w:jc w:val="both"/>
        <w:textAlignment w:val="baseline"/>
        <w:rPr>
          <w:sz w:val="40"/>
        </w:rPr>
      </w:pPr>
      <w:bookmarkStart w:name="" w:id="5089"/>
      <w:r>
        <w:rPr>
          <w:rFonts w:ascii="宋体" w:hAnsi="宋体" w:cs="宋体" w:eastAsia="宋体"/>
          <w:sz w:val="40"/>
          <w:spacing w:val="0"/>
          <w:color w:val="000000"/>
          <w:b w:val="off"/>
          <w:i w:val="off"/>
        </w:rPr>
        <w:t>32.“可是，我可以用棍子爱把谁打死就把谁打死。”</w:t>
      </w:r>
      <w:bookmarkEnd w:id="5089"/>
    </w:p>
    <w:p>
      <w:pPr>
        <w:pageBreakBefore w:val="off"/>
        <w:tabs/>
        <w:wordWrap w:val="off"/>
        <w:spacing w:before="0" w:after="0" w:line="720" w:lineRule="atLeast"/>
        <w:ind w:left="840" w:right="0"/>
        <w:jc w:val="both"/>
        <w:textAlignment w:val="baseline"/>
        <w:rPr>
          <w:sz w:val="40"/>
        </w:rPr>
      </w:pPr>
      <w:bookmarkStart w:name="" w:id="5090"/>
      <w:r>
        <w:rPr>
          <w:rFonts w:ascii="宋体" w:hAnsi="宋体" w:cs="宋体" w:eastAsia="宋体"/>
          <w:sz w:val="40"/>
          <w:spacing w:val="0"/>
          <w:color w:val="000000"/>
          <w:b w:val="off"/>
          <w:i w:val="off"/>
        </w:rPr>
        <w:t>是啊，你也可以用棍子打死一头驴。你这根本不是在管理人。</w:t>
      </w:r>
      <w:bookmarkEnd w:id="5090"/>
    </w:p>
    <w:p>
      <w:pPr>
        <w:pageBreakBefore w:val="off"/>
        <w:tabs/>
        <w:wordWrap w:val="off"/>
        <w:spacing w:before="0" w:after="0" w:line="720" w:lineRule="atLeast"/>
        <w:ind w:left="0" w:right="0"/>
        <w:jc w:val="both"/>
        <w:textAlignment w:val="baseline"/>
        <w:rPr>
          <w:sz w:val="40"/>
        </w:rPr>
      </w:pPr>
      <w:bookmarkStart w:name="" w:id="5091"/>
      <w:r>
        <w:rPr>
          <w:rFonts w:ascii="宋体" w:hAnsi="宋体" w:cs="宋体" w:eastAsia="宋体"/>
          <w:sz w:val="40"/>
          <w:spacing w:val="0"/>
          <w:color w:val="000000"/>
          <w:b w:val="off"/>
          <w:i w:val="off"/>
        </w:rPr>
        <w:t>33.你应该像管理理性的动物一样来管理我们，你应该告诉我们</w:t>
      </w:r>
      <w:bookmarkEnd w:id="5091"/>
    </w:p>
    <w:p>
      <w:pPr>
        <w:pageBreakBefore w:val="off"/>
        <w:tabs/>
        <w:wordWrap w:val="off"/>
        <w:spacing w:before="0" w:after="0" w:line="720" w:lineRule="atLeast"/>
        <w:ind w:left="60" w:right="0"/>
        <w:jc w:val="both"/>
        <w:textAlignment w:val="baseline"/>
        <w:rPr>
          <w:sz w:val="40"/>
        </w:rPr>
      </w:pPr>
      <w:bookmarkStart w:name="" w:id="5092"/>
      <w:r>
        <w:rPr>
          <w:rFonts w:ascii="宋体" w:hAnsi="宋体" w:cs="宋体" w:eastAsia="宋体"/>
          <w:sz w:val="40"/>
          <w:spacing w:val="0"/>
          <w:color w:val="000000"/>
          <w:u w:val="single"/>
          <w:b w:val="off"/>
          <w:i w:val="off"/>
        </w:rPr>
        <w:t xml:space="preserve">               </w:t>
      </w:r>
      <w:bookmarkEnd w:id="5092"/>
    </w:p>
    <w:p>
      <w:pPr>
        <w:pageBreakBefore w:val="off"/>
        <w:tabs/>
        <w:wordWrap w:val="off"/>
        <w:spacing w:before="240" w:after="0" w:line="440" w:lineRule="atLeast"/>
        <w:ind w:left="0" w:right="20" w:firstLine="640"/>
        <w:jc w:val="both"/>
        <w:textAlignment w:val="baseline"/>
        <w:rPr>
          <w:sz w:val="30"/>
        </w:rPr>
      </w:pPr>
      <w:bookmarkStart w:name="" w:id="5093"/>
      <w:r>
        <w:rPr>
          <w:rFonts w:ascii="宋体" w:hAnsi="宋体" w:cs="宋体" w:eastAsia="宋体"/>
          <w:sz w:val="30"/>
          <w:spacing w:val="0"/>
          <w:color w:val="000000"/>
          <w:b w:val="off"/>
          <w:i w:val="off"/>
        </w:rPr>
        <w:t>①  辛福鲁斯(Symphorus)和奴梅尼乌斯(Numenius)，不清楚他们是谁，不过，从</w:t>
      </w:r>
      <w:r>
        <w:rPr>
          <w:rFonts w:ascii="宋体" w:hAnsi="宋体" w:cs="宋体" w:eastAsia="宋体"/>
          <w:sz w:val="30"/>
          <w:spacing w:val="0"/>
          <w:color w:val="000000"/>
          <w:b w:val="off"/>
          <w:i w:val="off"/>
        </w:rPr>
        <w:t>上下文可以看出，他们显然是原来曾经当过奴隶，后来获得了自由，并且在罗马宫廷地</w:t>
      </w:r>
      <w:r>
        <w:rPr>
          <w:rFonts w:ascii="宋体" w:hAnsi="宋体" w:cs="宋体" w:eastAsia="宋体"/>
          <w:sz w:val="30"/>
          <w:spacing w:val="0"/>
          <w:color w:val="000000"/>
          <w:b w:val="off"/>
          <w:i w:val="off"/>
        </w:rPr>
        <w:t>位显赫，很有影响力。</w:t>
      </w:r>
      <w:bookmarkEnd w:id="5093"/>
    </w:p>
    <w:p>
      <w:pPr>
        <w:pageBreakBefore w:val="off"/>
        <w:tabs/>
        <w:wordWrap w:val="off"/>
        <w:spacing w:before="0" w:after="0" w:line="440" w:lineRule="atLeast"/>
        <w:ind w:left="640" w:right="0"/>
        <w:jc w:val="both"/>
        <w:textAlignment w:val="baseline"/>
        <w:rPr>
          <w:sz w:val="30"/>
        </w:rPr>
      </w:pPr>
      <w:bookmarkStart w:name="" w:id="5094"/>
      <w:r>
        <w:rPr>
          <w:rFonts w:ascii="宋体" w:hAnsi="宋体" w:cs="宋体" w:eastAsia="宋体"/>
          <w:sz w:val="30"/>
          <w:spacing w:val="0"/>
          <w:color w:val="000000"/>
          <w:b w:val="off"/>
          <w:i w:val="off"/>
        </w:rPr>
        <w:t>②  为了在人家一大早刚起床就可以跟人家打招呼。比较第一卷第19章。</w:t>
      </w:r>
      <w:bookmarkEnd w:id="5094"/>
    </w:p>
    <w:p>
      <w:r>
        <w:t/>
      </w:r>
    </w:p>
    <w:p>
      <w:pPr>
        <w:sectPr>
          <w:footerReference r:id="rId740"/>
          <w:headerReference r:id="rId741" w:type="default"/>
          <w:type w:val="nextPage"/>
          <w:pgSz w:w="14900" w:h="22340"/>
          <w:pgMar w:left="1400" w:top="1900" w:right="1400" w:bottom="1900" w:header="1600" w:footer="1600"/>
          <w:cols w:num="1"/>
        </w:sectPr>
      </w:pPr>
    </w:p>
    <w:p>
      <w:pPr>
        <w:pageBreakBefore w:val="off"/>
        <w:tabs>
          <w:tab w:pos="4760" w:val="left" w:leader="none"/>
        </w:tabs>
        <w:wordWrap w:val="off"/>
        <w:spacing w:before="0" w:after="0" w:line="460" w:lineRule="atLeast"/>
        <w:ind w:left="0" w:right="0"/>
        <w:jc w:val="both"/>
        <w:textAlignment w:val="baseline"/>
        <w:rPr>
          <w:sz w:val="34"/>
        </w:rPr>
      </w:pPr>
      <w:bookmarkStart w:name="" w:id="5095"/>
      <w:r>
        <w:rPr>
          <w:rFonts w:ascii="宋体" w:hAnsi="宋体" w:cs="宋体" w:eastAsia="宋体"/>
          <w:sz w:val="34"/>
          <w:spacing w:val="0"/>
          <w:color w:val="000000"/>
          <w:b w:val="off"/>
          <w:i w:val="off"/>
        </w:rPr>
        <w:t>344</w:t>
      </w:r>
      <w:r>
        <w:t xml:space="preserve">	</w:t>
      </w:r>
      <w:r>
        <w:rPr>
          <w:rFonts w:ascii="仿宋" w:hAnsi="仿宋" w:cs="仿宋" w:eastAsia="仿宋"/>
          <w:sz w:val="34"/>
          <w:spacing w:val="0"/>
          <w:color w:val="000000"/>
          <w:b w:val="off"/>
          <w:i w:val="off"/>
        </w:rPr>
        <w:t>爱比克泰德论说集</w:t>
      </w:r>
      <w:bookmarkEnd w:id="5095"/>
    </w:p>
    <w:p>
      <w:pPr>
        <w:pageBreakBefore w:val="off"/>
        <w:tabs/>
        <w:wordWrap w:val="off"/>
        <w:spacing w:before="0" w:after="0" w:line="400" w:lineRule="exact"/>
        <w:ind w:left="0" w:right="0"/>
        <w:jc w:val="both"/>
        <w:textAlignment w:val="baseline"/>
        <w:rPr>
          <w:sz w:val="34"/>
        </w:rPr>
      </w:pPr>
      <w:bookmarkStart w:name="" w:id="5096"/>
      <w:r>
        <w:rPr>
          <w:rFonts w:ascii="宋体" w:hAnsi="宋体" w:cs="宋体" w:eastAsia="宋体"/>
          <w:sz w:val="34"/>
          <w:spacing w:val="0"/>
          <w:color w:val="000000"/>
          <w:b w:val="off"/>
          <w:i w:val="off"/>
        </w:rPr>
        <w:t/>
      </w:r>
      <w:bookmarkEnd w:id="5096"/>
    </w:p>
    <w:p>
      <w:pPr>
        <w:pageBreakBefore w:val="off"/>
        <w:tabs/>
        <w:wordWrap w:val="off"/>
        <w:spacing w:before="0" w:after="0" w:line="760" w:lineRule="atLeast"/>
        <w:ind w:left="0" w:right="20"/>
        <w:jc w:val="both"/>
        <w:textAlignment w:val="baseline"/>
        <w:rPr>
          <w:sz w:val="42"/>
        </w:rPr>
      </w:pPr>
      <w:bookmarkStart w:name="" w:id="5097"/>
      <w:r>
        <w:rPr>
          <w:rFonts w:ascii="宋体" w:hAnsi="宋体" w:cs="宋体" w:eastAsia="宋体"/>
          <w:sz w:val="42"/>
          <w:spacing w:val="0"/>
          <w:color w:val="000000"/>
          <w:b w:val="off"/>
          <w:i w:val="off"/>
        </w:rPr>
        <w:t>什么是有利的，我们就会朝这个方向走；你告诉我们什么是有害</w:t>
      </w:r>
      <w:r>
        <w:rPr>
          <w:rFonts w:ascii="宋体" w:hAnsi="宋体" w:cs="宋体" w:eastAsia="宋体"/>
          <w:sz w:val="42"/>
          <w:spacing w:val="0"/>
          <w:color w:val="000000"/>
          <w:b w:val="off"/>
          <w:i w:val="off"/>
        </w:rPr>
        <w:t>的，我们就会躲开它走。34.你应该让我们大家都敬佩你、模仿</w:t>
      </w:r>
      <w:r>
        <w:rPr>
          <w:rFonts w:ascii="宋体" w:hAnsi="宋体" w:cs="宋体" w:eastAsia="宋体"/>
          <w:sz w:val="42"/>
          <w:spacing w:val="0"/>
          <w:color w:val="000000"/>
          <w:b w:val="off"/>
          <w:i w:val="off"/>
        </w:rPr>
        <w:t>你，就像苏格拉底让别人敬佩和模仿他自己一样。因为他就像管</w:t>
      </w:r>
      <w:r>
        <w:rPr>
          <w:rFonts w:ascii="宋体" w:hAnsi="宋体" w:cs="宋体" w:eastAsia="宋体"/>
          <w:sz w:val="42"/>
          <w:spacing w:val="0"/>
          <w:color w:val="000000"/>
          <w:b w:val="off"/>
          <w:i w:val="off"/>
        </w:rPr>
        <w:t>理人一样管理着人们，他让人们把自己想要得到东西的意愿和想</w:t>
      </w:r>
      <w:r>
        <w:rPr>
          <w:rFonts w:ascii="宋体" w:hAnsi="宋体" w:cs="宋体" w:eastAsia="宋体"/>
          <w:sz w:val="42"/>
          <w:spacing w:val="0"/>
          <w:color w:val="000000"/>
          <w:b w:val="off"/>
          <w:i w:val="off"/>
        </w:rPr>
        <w:t>要回避东西的意愿，采取行动的驱动和不采取行动的驱动，都交由</w:t>
      </w:r>
      <w:r>
        <w:rPr>
          <w:rFonts w:ascii="宋体" w:hAnsi="宋体" w:cs="宋体" w:eastAsia="宋体"/>
          <w:sz w:val="42"/>
          <w:spacing w:val="0"/>
          <w:color w:val="000000"/>
          <w:b w:val="off"/>
          <w:i w:val="off"/>
        </w:rPr>
        <w:t>他来安排。</w:t>
      </w:r>
      <w:bookmarkEnd w:id="5097"/>
    </w:p>
    <w:p>
      <w:pPr>
        <w:pageBreakBefore w:val="off"/>
        <w:tabs/>
        <w:wordWrap w:val="off"/>
        <w:spacing w:before="0" w:after="0" w:line="760" w:lineRule="atLeast"/>
        <w:ind w:left="0" w:right="0" w:firstLine="820"/>
        <w:jc w:val="both"/>
        <w:textAlignment w:val="baseline"/>
        <w:rPr>
          <w:sz w:val="42"/>
        </w:rPr>
      </w:pPr>
      <w:bookmarkStart w:name="" w:id="5098"/>
      <w:r>
        <w:rPr>
          <w:rFonts w:ascii="宋体" w:hAnsi="宋体" w:cs="宋体" w:eastAsia="宋体"/>
          <w:sz w:val="42"/>
          <w:spacing w:val="0"/>
          <w:color w:val="000000"/>
          <w:b w:val="off"/>
          <w:i w:val="off"/>
        </w:rPr>
        <w:t>35.“干这个，别干那个，否则，我就把你投进监狱。”这根本不</w:t>
      </w:r>
      <w:r>
        <w:rPr>
          <w:rFonts w:ascii="宋体" w:hAnsi="宋体" w:cs="宋体" w:eastAsia="宋体"/>
          <w:sz w:val="42"/>
          <w:spacing w:val="0"/>
          <w:color w:val="000000"/>
          <w:b w:val="off"/>
          <w:i w:val="off"/>
        </w:rPr>
        <w:t>是在管理理性的动物。你应该这么说：“听从宙斯的命令，这么做</w:t>
      </w:r>
      <w:r>
        <w:rPr>
          <w:rFonts w:ascii="宋体" w:hAnsi="宋体" w:cs="宋体" w:eastAsia="宋体"/>
          <w:sz w:val="42"/>
          <w:spacing w:val="0"/>
          <w:color w:val="000000"/>
          <w:b w:val="off"/>
          <w:i w:val="off"/>
        </w:rPr>
        <w:t>吧。如果你不这么做，你就会受到惩罚，你就会受到伤害。”什么样</w:t>
      </w:r>
      <w:r>
        <w:rPr>
          <w:rFonts w:ascii="宋体" w:hAnsi="宋体" w:cs="宋体" w:eastAsia="宋体"/>
          <w:sz w:val="42"/>
          <w:spacing w:val="0"/>
          <w:color w:val="000000"/>
          <w:b w:val="off"/>
          <w:i w:val="off"/>
        </w:rPr>
        <w:t>的伤害呢？你受到的伤害就是没有做自己应该做的事情：你将因</w:t>
      </w:r>
      <w:r>
        <w:rPr>
          <w:rFonts w:ascii="宋体" w:hAnsi="宋体" w:cs="宋体" w:eastAsia="宋体"/>
          <w:sz w:val="42"/>
          <w:spacing w:val="0"/>
          <w:color w:val="000000"/>
          <w:b w:val="off"/>
          <w:i w:val="off"/>
        </w:rPr>
        <w:t>此丧失自己的忠诚、自尊和行为得体的品性。难道你还想得到比</w:t>
      </w:r>
      <w:r>
        <w:rPr>
          <w:rFonts w:ascii="宋体" w:hAnsi="宋体" w:cs="宋体" w:eastAsia="宋体"/>
          <w:sz w:val="42"/>
          <w:spacing w:val="0"/>
          <w:color w:val="000000"/>
          <w:b w:val="off"/>
          <w:i w:val="off"/>
        </w:rPr>
        <w:t>这个还要严重的伤害吗？</w:t>
      </w:r>
      <w:bookmarkEnd w:id="5098"/>
    </w:p>
    <w:p>
      <w:pPr>
        <w:pageBreakBefore w:val="off"/>
        <w:tabs/>
        <w:wordWrap w:val="off"/>
        <w:spacing w:before="0" w:after="0" w:line="760" w:lineRule="exact"/>
        <w:ind w:left="0" w:right="0"/>
        <w:jc w:val="both"/>
        <w:textAlignment w:val="baseline"/>
        <w:rPr>
          <w:sz w:val="42"/>
        </w:rPr>
      </w:pPr>
      <w:bookmarkStart w:name="" w:id="5099"/>
      <w:r>
        <w:rPr>
          <w:rFonts w:ascii="宋体" w:hAnsi="宋体" w:cs="宋体" w:eastAsia="宋体"/>
          <w:sz w:val="42"/>
          <w:spacing w:val="0"/>
          <w:color w:val="000000"/>
          <w:b w:val="off"/>
          <w:i w:val="off"/>
        </w:rPr>
        <w:t/>
      </w:r>
      <w:bookmarkEnd w:id="5099"/>
    </w:p>
    <w:p>
      <w:pPr>
        <w:pageBreakBefore w:val="off"/>
        <w:tabs/>
        <w:wordWrap w:val="off"/>
        <w:spacing w:before="0" w:after="0" w:line="760" w:lineRule="exact"/>
        <w:ind w:left="0" w:right="0"/>
        <w:jc w:val="both"/>
        <w:textAlignment w:val="baseline"/>
        <w:rPr>
          <w:sz w:val="42"/>
        </w:rPr>
      </w:pPr>
      <w:bookmarkStart w:name="" w:id="5100"/>
      <w:r>
        <w:rPr>
          <w:rFonts w:ascii="宋体" w:hAnsi="宋体" w:cs="宋体" w:eastAsia="宋体"/>
          <w:sz w:val="42"/>
          <w:spacing w:val="0"/>
          <w:color w:val="000000"/>
          <w:b w:val="off"/>
          <w:i w:val="off"/>
        </w:rPr>
        <w:t/>
      </w:r>
      <w:bookmarkEnd w:id="5100"/>
    </w:p>
    <w:p>
      <w:pPr>
        <w:pageBreakBefore w:val="off"/>
        <w:tabs/>
        <w:wordWrap w:val="off"/>
        <w:spacing w:before="0" w:after="0" w:line="660" w:lineRule="atLeast"/>
        <w:ind w:left="0" w:right="0"/>
        <w:jc w:val="center"/>
        <w:textAlignment w:val="baseline"/>
        <w:rPr>
          <w:sz w:val="43"/>
        </w:rPr>
      </w:pPr>
      <w:bookmarkStart w:name="" w:id="5101"/>
      <w:r>
        <w:rPr>
          <w:rFonts w:ascii="楷体" w:hAnsi="楷体" w:cs="楷体" w:eastAsia="楷体"/>
          <w:sz w:val="43"/>
          <w:spacing w:val="0"/>
          <w:color w:val="000000"/>
          <w:b w:val="off"/>
          <w:i w:val="off"/>
        </w:rPr>
        <w:t>第八章    我们应该如何锻炼</w:t>
      </w:r>
      <w:bookmarkEnd w:id="5101"/>
    </w:p>
    <w:p>
      <w:pPr>
        <w:pageBreakBefore w:val="off"/>
        <w:tabs/>
        <w:wordWrap w:val="off"/>
        <w:spacing w:before="0" w:after="0" w:line="680" w:lineRule="atLeast"/>
        <w:ind w:left="0" w:right="0"/>
        <w:jc w:val="center"/>
        <w:textAlignment w:val="baseline"/>
        <w:rPr>
          <w:sz w:val="43"/>
        </w:rPr>
      </w:pPr>
      <w:bookmarkStart w:name="" w:id="5102"/>
      <w:r>
        <w:rPr>
          <w:rFonts w:ascii="楷体" w:hAnsi="楷体" w:cs="楷体" w:eastAsia="楷体"/>
          <w:sz w:val="43"/>
          <w:spacing w:val="0"/>
          <w:color w:val="000000"/>
          <w:b w:val="off"/>
          <w:i w:val="off"/>
        </w:rPr>
        <w:t>自己应对表象的能力</w:t>
      </w:r>
      <w:bookmarkEnd w:id="5102"/>
    </w:p>
    <w:p>
      <w:pPr>
        <w:pageBreakBefore w:val="off"/>
        <w:tabs/>
        <w:wordWrap w:val="off"/>
        <w:spacing w:before="0" w:after="0" w:line="760" w:lineRule="exact"/>
        <w:ind w:left="0" w:right="0"/>
        <w:jc w:val="center"/>
        <w:textAlignment w:val="baseline"/>
        <w:rPr>
          <w:sz w:val="42"/>
        </w:rPr>
      </w:pPr>
      <w:bookmarkStart w:name="" w:id="5103"/>
      <w:r>
        <w:rPr>
          <w:rFonts w:ascii="宋体" w:hAnsi="宋体" w:cs="宋体" w:eastAsia="宋体"/>
          <w:sz w:val="42"/>
          <w:spacing w:val="0"/>
          <w:color w:val="000000"/>
          <w:b w:val="off"/>
          <w:i w:val="off"/>
        </w:rPr>
        <w:t/>
      </w:r>
      <w:bookmarkEnd w:id="5103"/>
    </w:p>
    <w:p>
      <w:pPr>
        <w:pageBreakBefore w:val="off"/>
        <w:tabs/>
        <w:wordWrap w:val="off"/>
        <w:spacing w:before="0" w:after="0" w:line="760" w:lineRule="atLeast"/>
        <w:ind w:left="0" w:right="0" w:firstLine="820"/>
        <w:jc w:val="both"/>
        <w:textAlignment w:val="baseline"/>
        <w:rPr>
          <w:sz w:val="42"/>
        </w:rPr>
      </w:pPr>
      <w:bookmarkStart w:name="" w:id="5104"/>
      <w:r>
        <w:rPr>
          <w:rFonts w:ascii="宋体" w:hAnsi="宋体" w:cs="宋体" w:eastAsia="宋体"/>
          <w:sz w:val="42"/>
          <w:spacing w:val="0"/>
          <w:color w:val="000000"/>
          <w:b w:val="off"/>
          <w:i w:val="off"/>
        </w:rPr>
        <w:t>1.我们一般都要锻炼自己，使自己有能力应付各种诡辩问题</w:t>
      </w:r>
      <w:r>
        <w:rPr>
          <w:rFonts w:ascii="宋体" w:hAnsi="宋体" w:cs="宋体" w:eastAsia="宋体"/>
          <w:sz w:val="42"/>
          <w:spacing w:val="0"/>
          <w:color w:val="000000"/>
          <w:b w:val="off"/>
          <w:i w:val="off"/>
        </w:rPr>
        <w:t>的考验，同样，我们也应该锻炼自己，使自己有能力应付外来表象</w:t>
      </w:r>
      <w:r>
        <w:rPr>
          <w:rFonts w:ascii="宋体" w:hAnsi="宋体" w:cs="宋体" w:eastAsia="宋体"/>
          <w:sz w:val="42"/>
          <w:spacing w:val="0"/>
          <w:color w:val="000000"/>
          <w:b w:val="off"/>
          <w:i w:val="off"/>
        </w:rPr>
        <w:t>的考验，2.因为这些表象对我们来说也是一种考验。</w:t>
      </w:r>
      <w:bookmarkEnd w:id="5104"/>
    </w:p>
    <w:p>
      <w:pPr>
        <w:pageBreakBefore w:val="off"/>
        <w:tabs/>
        <w:wordWrap w:val="off"/>
        <w:spacing w:before="0" w:after="0" w:line="760" w:lineRule="atLeast"/>
        <w:ind w:left="820" w:right="0"/>
        <w:jc w:val="both"/>
        <w:textAlignment w:val="baseline"/>
        <w:rPr>
          <w:sz w:val="42"/>
        </w:rPr>
      </w:pPr>
      <w:bookmarkStart w:name="" w:id="5105"/>
      <w:r>
        <w:rPr>
          <w:rFonts w:ascii="宋体" w:hAnsi="宋体" w:cs="宋体" w:eastAsia="宋体"/>
          <w:sz w:val="42"/>
          <w:spacing w:val="0"/>
          <w:color w:val="000000"/>
          <w:b w:val="off"/>
          <w:i w:val="off"/>
        </w:rPr>
        <w:t>“某某人的儿子死了。”</w:t>
      </w:r>
      <w:bookmarkEnd w:id="5105"/>
    </w:p>
    <w:p>
      <w:pPr>
        <w:pageBreakBefore w:val="off"/>
        <w:tabs/>
        <w:wordWrap w:val="off"/>
        <w:spacing w:before="0" w:after="0" w:line="760" w:lineRule="atLeast"/>
        <w:ind w:left="0" w:right="20" w:firstLine="820"/>
        <w:jc w:val="both"/>
        <w:textAlignment w:val="baseline"/>
        <w:rPr>
          <w:sz w:val="42"/>
        </w:rPr>
      </w:pPr>
      <w:bookmarkStart w:name="" w:id="5106"/>
      <w:r>
        <w:rPr>
          <w:rFonts w:ascii="宋体" w:hAnsi="宋体" w:cs="宋体" w:eastAsia="宋体"/>
          <w:sz w:val="42"/>
          <w:spacing w:val="0"/>
          <w:color w:val="000000"/>
          <w:b w:val="off"/>
          <w:i w:val="off"/>
        </w:rPr>
        <w:t>我们的回答是：这不是我们意愿之内的事情，所以，不是什么</w:t>
      </w:r>
      <w:r>
        <w:rPr>
          <w:rFonts w:ascii="宋体" w:hAnsi="宋体" w:cs="宋体" w:eastAsia="宋体"/>
          <w:sz w:val="42"/>
          <w:spacing w:val="0"/>
          <w:color w:val="000000"/>
          <w:b w:val="off"/>
          <w:i w:val="off"/>
        </w:rPr>
        <w:t>恶事。</w:t>
      </w:r>
      <w:bookmarkEnd w:id="5106"/>
    </w:p>
    <w:p>
      <w:r>
        <w:t/>
      </w:r>
    </w:p>
    <w:p>
      <w:pPr>
        <w:sectPr>
          <w:footerReference r:id="rId742"/>
          <w:headerReference r:id="rId743" w:type="default"/>
          <w:type w:val="nextPage"/>
          <w:pgSz w:w="14900" w:h="22340"/>
          <w:pgMar w:left="1380" w:top="1900" w:right="1380" w:bottom="1900" w:header="1600" w:footer="1600"/>
          <w:cols w:num="1"/>
        </w:sectPr>
      </w:pPr>
    </w:p>
    <w:p>
      <w:pPr>
        <w:pageBreakBefore w:val="off"/>
        <w:tabs/>
        <w:wordWrap w:val="off"/>
        <w:spacing w:before="40" w:after="0" w:line="460" w:lineRule="atLeast"/>
        <w:ind w:left="0" w:right="40"/>
        <w:jc w:val="right"/>
        <w:textAlignment w:val="baseline"/>
        <w:rPr>
          <w:sz w:val="32"/>
        </w:rPr>
      </w:pPr>
      <w:bookmarkStart w:name="" w:id="5107"/>
      <w:r>
        <w:rPr>
          <w:rFonts w:ascii="仿宋" w:hAnsi="仿宋" w:cs="仿宋" w:eastAsia="仿宋"/>
          <w:sz w:val="32"/>
          <w:spacing w:val="0"/>
          <w:color w:val="000000"/>
          <w:u w:val="single"/>
          <w:b w:val="off"/>
          <w:i w:val="off"/>
        </w:rPr>
        <w:t xml:space="preserve">                            论说集  第三卷                          345</w:t>
      </w:r>
      <w:bookmarkEnd w:id="5107"/>
    </w:p>
    <w:p>
      <w:pPr>
        <w:pageBreakBefore w:val="off"/>
        <w:tabs/>
        <w:wordWrap w:val="off"/>
        <w:spacing w:before="360" w:after="0" w:line="720" w:lineRule="atLeast"/>
        <w:ind w:left="20" w:right="40" w:firstLine="880"/>
        <w:jc w:val="both"/>
        <w:textAlignment w:val="baseline"/>
        <w:rPr>
          <w:sz w:val="41"/>
        </w:rPr>
      </w:pPr>
      <w:bookmarkStart w:name="" w:id="5108"/>
      <w:r>
        <w:rPr>
          <w:rFonts w:ascii="宋体" w:hAnsi="宋体" w:cs="宋体" w:eastAsia="宋体"/>
          <w:sz w:val="41"/>
          <w:spacing w:val="0"/>
          <w:color w:val="000000"/>
          <w:b w:val="off"/>
          <w:i w:val="off"/>
        </w:rPr>
        <w:t>“某某人的父亲不允许他继承自己的财产了。你对这件事情</w:t>
      </w:r>
      <w:r>
        <w:rPr>
          <w:rFonts w:ascii="宋体" w:hAnsi="宋体" w:cs="宋体" w:eastAsia="宋体"/>
          <w:sz w:val="41"/>
          <w:spacing w:val="0"/>
          <w:color w:val="000000"/>
          <w:b w:val="off"/>
          <w:i w:val="off"/>
        </w:rPr>
        <w:t>是怎么想的？”</w:t>
      </w:r>
      <w:bookmarkEnd w:id="5108"/>
    </w:p>
    <w:p>
      <w:pPr>
        <w:pageBreakBefore w:val="off"/>
        <w:tabs/>
        <w:wordWrap w:val="off"/>
        <w:spacing w:before="0" w:after="0" w:line="720" w:lineRule="atLeast"/>
        <w:ind w:left="880" w:right="0" w:firstLine="20"/>
        <w:jc w:val="both"/>
        <w:textAlignment w:val="baseline"/>
        <w:rPr>
          <w:sz w:val="41"/>
        </w:rPr>
      </w:pPr>
      <w:bookmarkStart w:name="" w:id="5109"/>
      <w:r>
        <w:rPr>
          <w:rFonts w:ascii="宋体" w:hAnsi="宋体" w:cs="宋体" w:eastAsia="宋体"/>
          <w:sz w:val="41"/>
          <w:spacing w:val="0"/>
          <w:color w:val="000000"/>
          <w:b w:val="off"/>
          <w:i w:val="off"/>
        </w:rPr>
        <w:t>这不是我们意愿之内的事情，所以，不是什么恶事。</w:t>
      </w:r>
      <w:bookmarkEnd w:id="5109"/>
    </w:p>
    <w:p>
      <w:pPr>
        <w:pageBreakBefore w:val="off"/>
        <w:tabs/>
        <w:wordWrap w:val="off"/>
        <w:spacing w:before="0" w:after="0" w:line="720" w:lineRule="atLeast"/>
        <w:ind w:left="900" w:right="0"/>
        <w:jc w:val="both"/>
        <w:textAlignment w:val="baseline"/>
        <w:rPr>
          <w:sz w:val="41"/>
        </w:rPr>
      </w:pPr>
      <w:bookmarkStart w:name="" w:id="5110"/>
      <w:r>
        <w:rPr>
          <w:rFonts w:ascii="宋体" w:hAnsi="宋体" w:cs="宋体" w:eastAsia="宋体"/>
          <w:sz w:val="41"/>
          <w:spacing w:val="0"/>
          <w:color w:val="000000"/>
          <w:b w:val="off"/>
          <w:i w:val="off"/>
        </w:rPr>
        <w:t>“罗马皇帝宣判他有罪。”</w:t>
      </w:r>
      <w:bookmarkEnd w:id="5110"/>
    </w:p>
    <w:p>
      <w:pPr>
        <w:pageBreakBefore w:val="off"/>
        <w:tabs/>
        <w:wordWrap w:val="off"/>
        <w:spacing w:before="0" w:after="0" w:line="720" w:lineRule="atLeast"/>
        <w:ind w:left="900" w:right="0"/>
        <w:jc w:val="both"/>
        <w:textAlignment w:val="baseline"/>
        <w:rPr>
          <w:sz w:val="41"/>
        </w:rPr>
      </w:pPr>
      <w:bookmarkStart w:name="" w:id="5111"/>
      <w:r>
        <w:rPr>
          <w:rFonts w:ascii="宋体" w:hAnsi="宋体" w:cs="宋体" w:eastAsia="宋体"/>
          <w:sz w:val="41"/>
          <w:spacing w:val="0"/>
          <w:color w:val="000000"/>
          <w:b w:val="off"/>
          <w:i w:val="off"/>
        </w:rPr>
        <w:t>3.这不是我们意愿之内的事情，所以，不是什么恶事。</w:t>
      </w:r>
      <w:bookmarkEnd w:id="5111"/>
    </w:p>
    <w:p>
      <w:pPr>
        <w:pageBreakBefore w:val="off"/>
        <w:tabs/>
        <w:wordWrap w:val="off"/>
        <w:spacing w:before="0" w:after="0" w:line="720" w:lineRule="atLeast"/>
        <w:ind w:left="900" w:right="0"/>
        <w:jc w:val="both"/>
        <w:textAlignment w:val="baseline"/>
        <w:rPr>
          <w:sz w:val="41"/>
        </w:rPr>
      </w:pPr>
      <w:bookmarkStart w:name="" w:id="5112"/>
      <w:r>
        <w:rPr>
          <w:rFonts w:ascii="宋体" w:hAnsi="宋体" w:cs="宋体" w:eastAsia="宋体"/>
          <w:sz w:val="41"/>
          <w:spacing w:val="0"/>
          <w:color w:val="000000"/>
          <w:b w:val="off"/>
          <w:i w:val="off"/>
        </w:rPr>
        <w:t>“他因此感到非常痛苦。”</w:t>
      </w:r>
      <w:bookmarkEnd w:id="5112"/>
    </w:p>
    <w:p>
      <w:pPr>
        <w:pageBreakBefore w:val="off"/>
        <w:tabs/>
        <w:wordWrap w:val="off"/>
        <w:spacing w:before="0" w:after="0" w:line="720" w:lineRule="atLeast"/>
        <w:ind w:left="900" w:right="0"/>
        <w:jc w:val="both"/>
        <w:textAlignment w:val="baseline"/>
        <w:rPr>
          <w:sz w:val="41"/>
        </w:rPr>
      </w:pPr>
      <w:bookmarkStart w:name="" w:id="5113"/>
      <w:r>
        <w:rPr>
          <w:rFonts w:ascii="宋体" w:hAnsi="宋体" w:cs="宋体" w:eastAsia="宋体"/>
          <w:sz w:val="41"/>
          <w:spacing w:val="0"/>
          <w:color w:val="000000"/>
          <w:b w:val="off"/>
          <w:i w:val="off"/>
        </w:rPr>
        <w:t>这是我们意愿之内的事情。它是一件恶事。</w:t>
      </w:r>
      <w:bookmarkEnd w:id="5113"/>
    </w:p>
    <w:p>
      <w:pPr>
        <w:pageBreakBefore w:val="off"/>
        <w:tabs/>
        <w:wordWrap w:val="off"/>
        <w:spacing w:before="0" w:after="0" w:line="720" w:lineRule="atLeast"/>
        <w:ind w:left="900" w:right="0"/>
        <w:jc w:val="both"/>
        <w:textAlignment w:val="baseline"/>
        <w:rPr>
          <w:sz w:val="41"/>
        </w:rPr>
      </w:pPr>
      <w:bookmarkStart w:name="" w:id="5114"/>
      <w:r>
        <w:rPr>
          <w:rFonts w:ascii="宋体" w:hAnsi="宋体" w:cs="宋体" w:eastAsia="宋体"/>
          <w:sz w:val="41"/>
          <w:spacing w:val="0"/>
          <w:color w:val="000000"/>
          <w:b w:val="off"/>
          <w:i w:val="off"/>
        </w:rPr>
        <w:t>“他非常勇敢地承受了这一切。”</w:t>
      </w:r>
      <w:bookmarkEnd w:id="5114"/>
    </w:p>
    <w:p>
      <w:pPr>
        <w:pageBreakBefore w:val="off"/>
        <w:tabs/>
        <w:wordWrap w:val="off"/>
        <w:spacing w:before="0" w:after="0" w:line="720" w:lineRule="atLeast"/>
        <w:ind w:left="900" w:right="0"/>
        <w:jc w:val="both"/>
        <w:textAlignment w:val="baseline"/>
        <w:rPr>
          <w:sz w:val="41"/>
        </w:rPr>
      </w:pPr>
      <w:bookmarkStart w:name="" w:id="5115"/>
      <w:r>
        <w:rPr>
          <w:rFonts w:ascii="宋体" w:hAnsi="宋体" w:cs="宋体" w:eastAsia="宋体"/>
          <w:sz w:val="41"/>
          <w:spacing w:val="0"/>
          <w:color w:val="000000"/>
          <w:b w:val="off"/>
          <w:i w:val="off"/>
        </w:rPr>
        <w:t>4.这是我们意愿之内的事情，它是一件善事。</w:t>
      </w:r>
      <w:bookmarkEnd w:id="5115"/>
    </w:p>
    <w:p>
      <w:pPr>
        <w:pageBreakBefore w:val="off"/>
        <w:tabs/>
        <w:wordWrap w:val="off"/>
        <w:spacing w:before="0" w:after="0" w:line="720" w:lineRule="atLeast"/>
        <w:ind w:left="20" w:right="20" w:firstLine="880"/>
        <w:jc w:val="both"/>
        <w:textAlignment w:val="baseline"/>
        <w:rPr>
          <w:sz w:val="41"/>
        </w:rPr>
      </w:pPr>
      <w:bookmarkStart w:name="" w:id="5116"/>
      <w:r>
        <w:rPr>
          <w:rFonts w:ascii="宋体" w:hAnsi="宋体" w:cs="宋体" w:eastAsia="宋体"/>
          <w:sz w:val="41"/>
          <w:spacing w:val="0"/>
          <w:color w:val="000000"/>
          <w:b w:val="off"/>
          <w:i w:val="off"/>
        </w:rPr>
        <w:t>如果我们形成了这种[如此锻炼自己的]习惯，我们就会取得</w:t>
      </w:r>
      <w:r>
        <w:rPr>
          <w:rFonts w:ascii="宋体" w:hAnsi="宋体" w:cs="宋体" w:eastAsia="宋体"/>
          <w:sz w:val="41"/>
          <w:spacing w:val="0"/>
          <w:color w:val="000000"/>
          <w:b w:val="off"/>
          <w:i w:val="off"/>
        </w:rPr>
        <w:t>进步。因为，对于任何一件事情，其表象不是让我们信服的表</w:t>
      </w:r>
      <w:r>
        <w:rPr>
          <w:rFonts w:ascii="宋体" w:hAnsi="宋体" w:cs="宋体" w:eastAsia="宋体"/>
          <w:sz w:val="41"/>
          <w:spacing w:val="0"/>
          <w:color w:val="000000"/>
          <w:b w:val="off"/>
          <w:i w:val="off"/>
        </w:rPr>
        <w:t>象①，我们就绝对不会表示同意。</w:t>
      </w:r>
      <w:bookmarkEnd w:id="5116"/>
    </w:p>
    <w:p>
      <w:pPr>
        <w:pageBreakBefore w:val="off"/>
        <w:tabs/>
        <w:wordWrap w:val="off"/>
        <w:spacing w:before="0" w:after="0" w:line="720" w:lineRule="atLeast"/>
        <w:ind w:left="880" w:right="0" w:firstLine="20"/>
        <w:jc w:val="both"/>
        <w:textAlignment w:val="baseline"/>
        <w:rPr>
          <w:sz w:val="41"/>
        </w:rPr>
      </w:pPr>
      <w:bookmarkStart w:name="" w:id="5117"/>
      <w:r>
        <w:rPr>
          <w:rFonts w:ascii="宋体" w:hAnsi="宋体" w:cs="宋体" w:eastAsia="宋体"/>
          <w:sz w:val="41"/>
          <w:spacing w:val="0"/>
          <w:color w:val="000000"/>
          <w:b w:val="off"/>
          <w:i w:val="off"/>
        </w:rPr>
        <w:t>5.儿子死了。发生了什么事？</w:t>
      </w:r>
      <w:bookmarkEnd w:id="5117"/>
    </w:p>
    <w:p>
      <w:pPr>
        <w:pageBreakBefore w:val="off"/>
        <w:tabs/>
        <w:wordWrap w:val="off"/>
        <w:spacing w:before="0" w:after="0" w:line="720" w:lineRule="atLeast"/>
        <w:ind w:left="900" w:right="0"/>
        <w:jc w:val="both"/>
        <w:textAlignment w:val="baseline"/>
        <w:rPr>
          <w:sz w:val="41"/>
        </w:rPr>
      </w:pPr>
      <w:bookmarkStart w:name="" w:id="5118"/>
      <w:r>
        <w:rPr>
          <w:rFonts w:ascii="宋体" w:hAnsi="宋体" w:cs="宋体" w:eastAsia="宋体"/>
          <w:sz w:val="41"/>
          <w:spacing w:val="0"/>
          <w:color w:val="000000"/>
          <w:b w:val="off"/>
          <w:i w:val="off"/>
        </w:rPr>
        <w:t>儿子死了。</w:t>
      </w:r>
      <w:bookmarkEnd w:id="5118"/>
    </w:p>
    <w:p>
      <w:pPr>
        <w:pageBreakBefore w:val="off"/>
        <w:tabs/>
        <w:wordWrap w:val="off"/>
        <w:spacing w:before="0" w:after="0" w:line="720" w:lineRule="atLeast"/>
        <w:ind w:left="900" w:right="0"/>
        <w:jc w:val="both"/>
        <w:textAlignment w:val="baseline"/>
        <w:rPr>
          <w:sz w:val="41"/>
        </w:rPr>
      </w:pPr>
      <w:bookmarkStart w:name="" w:id="5119"/>
      <w:r>
        <w:rPr>
          <w:rFonts w:ascii="宋体" w:hAnsi="宋体" w:cs="宋体" w:eastAsia="宋体"/>
          <w:sz w:val="41"/>
          <w:spacing w:val="0"/>
          <w:color w:val="000000"/>
          <w:b w:val="off"/>
          <w:i w:val="off"/>
        </w:rPr>
        <w:t>再没有别的事了吗？</w:t>
      </w:r>
      <w:bookmarkEnd w:id="5119"/>
    </w:p>
    <w:p>
      <w:pPr>
        <w:pageBreakBefore w:val="off"/>
        <w:tabs/>
        <w:wordWrap w:val="off"/>
        <w:spacing w:before="0" w:after="0" w:line="720" w:lineRule="atLeast"/>
        <w:ind w:left="900" w:right="0"/>
        <w:jc w:val="both"/>
        <w:textAlignment w:val="baseline"/>
        <w:rPr>
          <w:sz w:val="41"/>
        </w:rPr>
      </w:pPr>
      <w:bookmarkStart w:name="" w:id="5120"/>
      <w:r>
        <w:rPr>
          <w:rFonts w:ascii="宋体" w:hAnsi="宋体" w:cs="宋体" w:eastAsia="宋体"/>
          <w:sz w:val="41"/>
          <w:spacing w:val="0"/>
          <w:color w:val="000000"/>
          <w:b w:val="off"/>
          <w:i w:val="off"/>
        </w:rPr>
        <w:t>没有了。</w:t>
      </w:r>
      <w:bookmarkEnd w:id="5120"/>
    </w:p>
    <w:p>
      <w:pPr>
        <w:pageBreakBefore w:val="off"/>
        <w:tabs/>
        <w:wordWrap w:val="off"/>
        <w:spacing w:before="0" w:after="0" w:line="720" w:lineRule="atLeast"/>
        <w:ind w:left="900" w:right="0"/>
        <w:jc w:val="both"/>
        <w:textAlignment w:val="baseline"/>
        <w:rPr>
          <w:sz w:val="41"/>
        </w:rPr>
      </w:pPr>
      <w:bookmarkStart w:name="" w:id="5121"/>
      <w:r>
        <w:rPr>
          <w:rFonts w:ascii="宋体" w:hAnsi="宋体" w:cs="宋体" w:eastAsia="宋体"/>
          <w:sz w:val="41"/>
          <w:spacing w:val="0"/>
          <w:color w:val="000000"/>
          <w:b w:val="off"/>
          <w:i w:val="off"/>
        </w:rPr>
        <w:t>货船完了。发生了什么事？</w:t>
      </w:r>
      <w:bookmarkEnd w:id="5121"/>
    </w:p>
    <w:p>
      <w:pPr>
        <w:pageBreakBefore w:val="off"/>
        <w:tabs/>
        <w:wordWrap w:val="off"/>
        <w:spacing w:before="0" w:after="0" w:line="720" w:lineRule="atLeast"/>
        <w:ind w:left="900" w:right="0"/>
        <w:jc w:val="both"/>
        <w:textAlignment w:val="baseline"/>
        <w:rPr>
          <w:sz w:val="41"/>
        </w:rPr>
      </w:pPr>
      <w:bookmarkStart w:name="" w:id="5122"/>
      <w:r>
        <w:rPr>
          <w:rFonts w:ascii="宋体" w:hAnsi="宋体" w:cs="宋体" w:eastAsia="宋体"/>
          <w:sz w:val="41"/>
          <w:spacing w:val="0"/>
          <w:color w:val="000000"/>
          <w:b w:val="off"/>
          <w:i w:val="off"/>
        </w:rPr>
        <w:t>货船完了。</w:t>
      </w:r>
      <w:bookmarkEnd w:id="5122"/>
    </w:p>
    <w:p>
      <w:pPr>
        <w:pageBreakBefore w:val="off"/>
        <w:tabs/>
        <w:wordWrap w:val="off"/>
        <w:spacing w:before="0" w:after="0" w:line="720" w:lineRule="atLeast"/>
        <w:ind w:left="900" w:right="0"/>
        <w:jc w:val="both"/>
        <w:textAlignment w:val="baseline"/>
        <w:rPr>
          <w:sz w:val="41"/>
        </w:rPr>
      </w:pPr>
      <w:bookmarkStart w:name="" w:id="5123"/>
      <w:r>
        <w:rPr>
          <w:rFonts w:ascii="宋体" w:hAnsi="宋体" w:cs="宋体" w:eastAsia="宋体"/>
          <w:sz w:val="41"/>
          <w:spacing w:val="0"/>
          <w:color w:val="000000"/>
          <w:b w:val="off"/>
          <w:i w:val="off"/>
        </w:rPr>
        <w:t>他被关进了监狱。发生了什么事？</w:t>
      </w:r>
      <w:bookmarkEnd w:id="5123"/>
    </w:p>
    <w:p>
      <w:pPr>
        <w:pageBreakBefore w:val="off"/>
        <w:tabs/>
        <w:wordWrap w:val="off"/>
        <w:spacing w:before="0" w:after="0" w:line="720" w:lineRule="atLeast"/>
        <w:ind w:left="60" w:right="0"/>
        <w:jc w:val="both"/>
        <w:textAlignment w:val="baseline"/>
        <w:rPr>
          <w:sz w:val="41"/>
        </w:rPr>
      </w:pPr>
      <w:bookmarkStart w:name="" w:id="5124"/>
      <w:r>
        <w:rPr>
          <w:rFonts w:ascii="宋体" w:hAnsi="宋体" w:cs="宋体" w:eastAsia="宋体"/>
          <w:sz w:val="41"/>
          <w:spacing w:val="0"/>
          <w:color w:val="000000"/>
          <w:u w:val="single"/>
          <w:b w:val="off"/>
          <w:i w:val="off"/>
        </w:rPr>
        <w:t xml:space="preserve">              </w:t>
      </w:r>
      <w:bookmarkEnd w:id="5124"/>
    </w:p>
    <w:p>
      <w:pPr>
        <w:pageBreakBefore w:val="off"/>
        <w:tabs/>
        <w:wordWrap w:val="off"/>
        <w:spacing w:before="240" w:after="0" w:line="460" w:lineRule="atLeast"/>
        <w:ind w:left="20" w:right="0" w:firstLine="620"/>
        <w:jc w:val="both"/>
        <w:textAlignment w:val="baseline"/>
        <w:rPr>
          <w:sz w:val="27"/>
        </w:rPr>
      </w:pPr>
      <w:bookmarkStart w:name="" w:id="5125"/>
      <w:r>
        <w:rPr>
          <w:rFonts w:ascii="仿宋" w:hAnsi="仿宋" w:cs="仿宋" w:eastAsia="仿宋"/>
          <w:sz w:val="27"/>
          <w:spacing w:val="0"/>
          <w:color w:val="000000"/>
          <w:b w:val="off"/>
          <w:i w:val="off"/>
        </w:rPr>
        <w:t>①     Φαντασια καταληπτικη，斯多亚派哲学的一个专业术语，指的是一种非常明确、</w:t>
      </w:r>
      <w:r>
        <w:rPr>
          <w:rFonts w:ascii="仿宋" w:hAnsi="仿宋" w:cs="仿宋" w:eastAsia="仿宋"/>
          <w:sz w:val="27"/>
          <w:spacing w:val="0"/>
          <w:color w:val="000000"/>
          <w:b w:val="off"/>
          <w:i w:val="off"/>
        </w:rPr>
        <w:t>不言自明的表象。George Long把它翻译为 A convincing impression(令人信服的表</w:t>
      </w:r>
      <w:r>
        <w:rPr>
          <w:rFonts w:ascii="TimesNewRoman" w:hAnsi="TimesNewRoman" w:cs="TimesNewRoman" w:eastAsia="TimesNewRoman"/>
          <w:sz w:val="27"/>
          <w:spacing w:val="0"/>
          <w:color w:val="000000"/>
          <w:b w:val="off"/>
          <w:i w:val="off"/>
        </w:rPr>
        <w:t>象)；而E. R. Bevan, Stoics and Sceptics, 36把它翻译为 grasping impression; G.</w:t>
      </w:r>
      <w:r>
        <w:rPr>
          <w:rFonts w:ascii="TimesNewRoman" w:hAnsi="TimesNewRoman" w:cs="TimesNewRoman" w:eastAsia="TimesNewRoman"/>
          <w:sz w:val="27"/>
          <w:spacing w:val="0"/>
          <w:color w:val="000000"/>
          <w:b w:val="off"/>
          <w:i w:val="off"/>
        </w:rPr>
        <w:t>Murray, The Stoic Philosophy, 278-44把它翻译为 comprehensive sense-impression。</w:t>
      </w:r>
      <w:r>
        <w:rPr>
          <w:rFonts w:ascii="TimesNewRoman" w:hAnsi="TimesNewRoman" w:cs="TimesNewRoman" w:eastAsia="TimesNewRoman"/>
          <w:sz w:val="27"/>
          <w:spacing w:val="0"/>
          <w:color w:val="000000"/>
          <w:b w:val="off"/>
          <w:i w:val="off"/>
        </w:rPr>
        <w:t>请参见 P. E. More, Hellenistic Philosophies, 85, Bonhöffer, Epictet und die Stoa,</w:t>
      </w:r>
      <w:r>
        <w:rPr>
          <w:rFonts w:ascii="TimesNewRoman" w:hAnsi="TimesNewRoman" w:cs="TimesNewRoman" w:eastAsia="TimesNewRoman"/>
          <w:sz w:val="27"/>
          <w:spacing w:val="0"/>
          <w:color w:val="000000"/>
          <w:b w:val="off"/>
          <w:i w:val="off"/>
        </w:rPr>
        <w:t>160-7, 228-32,以及R. M. Wenley, Stoicism, 87.</w:t>
      </w:r>
      <w:bookmarkEnd w:id="5125"/>
    </w:p>
    <w:p>
      <w:r>
        <w:t/>
      </w:r>
    </w:p>
    <w:p>
      <w:pPr>
        <w:sectPr>
          <w:footerReference r:id="rId744"/>
          <w:headerReference r:id="rId745" w:type="default"/>
          <w:type w:val="nextPage"/>
          <w:pgSz w:w="14900" w:h="22340"/>
          <w:pgMar w:left="1380" w:top="1900" w:right="1380" w:bottom="1900" w:header="1600" w:footer="1600"/>
          <w:cols w:num="1"/>
        </w:sectPr>
      </w:pPr>
    </w:p>
    <w:p>
      <w:pPr>
        <w:pageBreakBefore w:val="off"/>
        <w:tabs/>
        <w:wordWrap w:val="off"/>
        <w:spacing w:before="60" w:after="0" w:line="540" w:lineRule="atLeast"/>
        <w:ind w:left="0" w:right="0"/>
        <w:jc w:val="center"/>
        <w:textAlignment w:val="baseline"/>
        <w:rPr>
          <w:sz w:val="33"/>
        </w:rPr>
      </w:pPr>
      <w:bookmarkStart w:name="" w:id="5126"/>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46                         爱比克泰德论说集                           </w:t>
      </w:r>
      <w:bookmarkEnd w:id="5126"/>
    </w:p>
    <w:p>
      <w:pPr>
        <w:pageBreakBefore w:val="off"/>
        <w:tabs/>
        <w:wordWrap w:val="off"/>
        <w:spacing w:before="0" w:after="0" w:line="540" w:lineRule="exact"/>
        <w:ind w:left="0" w:right="0"/>
        <w:jc w:val="center"/>
        <w:textAlignment w:val="baseline"/>
        <w:rPr>
          <w:sz w:val="33"/>
        </w:rPr>
      </w:pPr>
      <w:bookmarkStart w:name="" w:id="5127"/>
      <w:r>
        <w:rPr>
          <w:rFonts w:ascii="宋体" w:hAnsi="宋体" w:cs="宋体" w:eastAsia="宋体"/>
          <w:sz w:val="33"/>
          <w:spacing w:val="0"/>
          <w:color w:val="000000"/>
          <w:b w:val="off"/>
          <w:i w:val="off"/>
        </w:rPr>
        <w:t/>
      </w:r>
      <w:bookmarkEnd w:id="5127"/>
    </w:p>
    <w:p>
      <w:pPr>
        <w:pageBreakBefore w:val="off"/>
        <w:tabs/>
        <w:wordWrap w:val="off"/>
        <w:spacing w:before="0" w:after="0" w:line="840" w:lineRule="atLeast"/>
        <w:ind w:left="40" w:right="80" w:firstLine="840"/>
        <w:jc w:val="both"/>
        <w:textAlignment w:val="baseline"/>
        <w:rPr>
          <w:sz w:val="34"/>
        </w:rPr>
      </w:pPr>
      <w:bookmarkStart w:name="" w:id="5128"/>
      <w:r>
        <w:rPr>
          <w:rFonts w:ascii="宋体" w:hAnsi="宋体" w:cs="宋体" w:eastAsia="宋体"/>
          <w:sz w:val="34"/>
          <w:spacing w:val="0"/>
          <w:color w:val="000000"/>
          <w:b w:val="off"/>
          <w:i w:val="off"/>
        </w:rPr>
        <w:t>他被关进了监狱。当然，大家都还可以按照自己的看法①说，</w:t>
      </w:r>
      <w:r>
        <w:rPr>
          <w:rFonts w:ascii="宋体" w:hAnsi="宋体" w:cs="宋体" w:eastAsia="宋体"/>
          <w:sz w:val="34"/>
          <w:spacing w:val="0"/>
          <w:color w:val="000000"/>
          <w:b w:val="off"/>
          <w:i w:val="off"/>
        </w:rPr>
        <w:t>他运气不好。</w:t>
      </w:r>
      <w:bookmarkEnd w:id="5128"/>
    </w:p>
    <w:p>
      <w:pPr>
        <w:pageBreakBefore w:val="off"/>
        <w:tabs/>
        <w:wordWrap w:val="off"/>
        <w:spacing w:before="0" w:after="0" w:line="840" w:lineRule="atLeast"/>
        <w:ind w:left="860" w:right="0" w:firstLine="20"/>
        <w:jc w:val="both"/>
        <w:textAlignment w:val="baseline"/>
        <w:rPr>
          <w:sz w:val="34"/>
        </w:rPr>
      </w:pPr>
      <w:bookmarkStart w:name="" w:id="5129"/>
      <w:r>
        <w:rPr>
          <w:rFonts w:ascii="宋体" w:hAnsi="宋体" w:cs="宋体" w:eastAsia="宋体"/>
          <w:sz w:val="34"/>
          <w:spacing w:val="0"/>
          <w:color w:val="000000"/>
          <w:b w:val="off"/>
          <w:i w:val="off"/>
        </w:rPr>
        <w:t>6.[假如你说，]“宙斯这么做是不对的。”</w:t>
      </w:r>
      <w:bookmarkEnd w:id="5129"/>
    </w:p>
    <w:p>
      <w:pPr>
        <w:pageBreakBefore w:val="off"/>
        <w:tabs/>
        <w:wordWrap w:val="off"/>
        <w:spacing w:before="0" w:after="0" w:line="840" w:lineRule="atLeast"/>
        <w:ind w:left="40" w:right="80" w:firstLine="840"/>
        <w:jc w:val="both"/>
        <w:textAlignment w:val="baseline"/>
        <w:rPr>
          <w:sz w:val="34"/>
        </w:rPr>
      </w:pPr>
      <w:bookmarkStart w:name="" w:id="5130"/>
      <w:r>
        <w:rPr>
          <w:rFonts w:ascii="宋体" w:hAnsi="宋体" w:cs="宋体" w:eastAsia="宋体"/>
          <w:sz w:val="34"/>
          <w:spacing w:val="0"/>
          <w:color w:val="000000"/>
          <w:b w:val="off"/>
          <w:i w:val="off"/>
        </w:rPr>
        <w:t>为什么呢？难道是因为他让你能够坚强忍耐、品德高贵，所以</w:t>
      </w:r>
      <w:r>
        <w:rPr>
          <w:rFonts w:ascii="宋体" w:hAnsi="宋体" w:cs="宋体" w:eastAsia="宋体"/>
          <w:sz w:val="34"/>
          <w:spacing w:val="0"/>
          <w:color w:val="000000"/>
          <w:b w:val="off"/>
          <w:i w:val="off"/>
        </w:rPr>
        <w:t>他错了吗？难道是因为他挽救了发生在你身上的事，使它没有变</w:t>
      </w:r>
      <w:r>
        <w:rPr>
          <w:rFonts w:ascii="宋体" w:hAnsi="宋体" w:cs="宋体" w:eastAsia="宋体"/>
          <w:sz w:val="34"/>
          <w:spacing w:val="0"/>
          <w:color w:val="000000"/>
          <w:b w:val="off"/>
          <w:i w:val="off"/>
        </w:rPr>
        <w:t>成恶事，所以你说他错了吗？难道是因为他让你能够在忍受所有</w:t>
      </w:r>
      <w:r>
        <w:rPr>
          <w:rFonts w:ascii="宋体" w:hAnsi="宋体" w:cs="宋体" w:eastAsia="宋体"/>
          <w:sz w:val="34"/>
          <w:spacing w:val="0"/>
          <w:color w:val="000000"/>
          <w:b w:val="off"/>
          <w:i w:val="off"/>
        </w:rPr>
        <w:t>这些挫折的时候仍然非常幸福，因为他为了你打开了大门②，只要</w:t>
      </w:r>
      <w:r>
        <w:rPr>
          <w:rFonts w:ascii="宋体" w:hAnsi="宋体" w:cs="宋体" w:eastAsia="宋体"/>
          <w:sz w:val="34"/>
          <w:spacing w:val="0"/>
          <w:color w:val="000000"/>
          <w:b w:val="off"/>
          <w:i w:val="off"/>
        </w:rPr>
        <w:t>你觉得不应该待在这里了，[你就可以离开，]所以你说他错了吗？</w:t>
      </w:r>
      <w:r>
        <w:rPr>
          <w:rFonts w:ascii="宋体" w:hAnsi="宋体" w:cs="宋体" w:eastAsia="宋体"/>
          <w:sz w:val="34"/>
          <w:spacing w:val="0"/>
          <w:color w:val="000000"/>
          <w:b w:val="off"/>
          <w:i w:val="off"/>
        </w:rPr>
        <w:t>朋友，你还是从这扇大门走出去吧，不要抱怨了。</w:t>
      </w:r>
      <w:bookmarkEnd w:id="5130"/>
    </w:p>
    <w:p>
      <w:pPr>
        <w:pageBreakBefore w:val="off"/>
        <w:tabs/>
        <w:wordWrap w:val="off"/>
        <w:spacing w:before="0" w:after="0" w:line="840" w:lineRule="atLeast"/>
        <w:ind w:left="40" w:right="80" w:firstLine="840"/>
        <w:jc w:val="both"/>
        <w:textAlignment w:val="baseline"/>
        <w:rPr>
          <w:sz w:val="34"/>
        </w:rPr>
      </w:pPr>
      <w:bookmarkStart w:name="" w:id="5131"/>
      <w:r>
        <w:rPr>
          <w:rFonts w:ascii="宋体" w:hAnsi="宋体" w:cs="宋体" w:eastAsia="宋体"/>
          <w:sz w:val="34"/>
          <w:spacing w:val="0"/>
          <w:color w:val="000000"/>
          <w:b w:val="off"/>
          <w:i w:val="off"/>
        </w:rPr>
        <w:t>7.假如你愿意听，[我就给你讲讲]罗马人对哲学家的态度</w:t>
      </w:r>
      <w:r>
        <w:rPr>
          <w:rFonts w:ascii="宋体" w:hAnsi="宋体" w:cs="宋体" w:eastAsia="宋体"/>
          <w:sz w:val="34"/>
          <w:spacing w:val="0"/>
          <w:color w:val="000000"/>
          <w:b w:val="off"/>
          <w:i w:val="off"/>
        </w:rPr>
        <w:t>吧。有一个罗马人，叫易达里库斯，他是个哲学家，而且在他们罗</w:t>
      </w:r>
      <w:r>
        <w:rPr>
          <w:rFonts w:ascii="宋体" w:hAnsi="宋体" w:cs="宋体" w:eastAsia="宋体"/>
          <w:sz w:val="34"/>
          <w:spacing w:val="0"/>
          <w:color w:val="000000"/>
          <w:b w:val="off"/>
          <w:i w:val="off"/>
        </w:rPr>
        <w:t>马人中间名声最响。有一次，他正对自己的朋友表示不满和气愤，</w:t>
      </w:r>
      <w:r>
        <w:rPr>
          <w:rFonts w:ascii="宋体" w:hAnsi="宋体" w:cs="宋体" w:eastAsia="宋体"/>
          <w:sz w:val="34"/>
          <w:spacing w:val="0"/>
          <w:color w:val="000000"/>
          <w:b w:val="off"/>
          <w:i w:val="off"/>
        </w:rPr>
        <w:t>好像遭受了什么无法忍受的事情似的，我当时正好在场。“我受不</w:t>
      </w:r>
      <w:r>
        <w:rPr>
          <w:rFonts w:ascii="宋体" w:hAnsi="宋体" w:cs="宋体" w:eastAsia="宋体"/>
          <w:sz w:val="34"/>
          <w:spacing w:val="0"/>
          <w:color w:val="000000"/>
          <w:b w:val="off"/>
          <w:i w:val="off"/>
        </w:rPr>
        <w:t>了了”他说，“你这是要弄死我。你这么做，”————边说边用手指着</w:t>
      </w:r>
      <w:r>
        <w:rPr>
          <w:rFonts w:ascii="宋体" w:hAnsi="宋体" w:cs="宋体" w:eastAsia="宋体"/>
          <w:sz w:val="34"/>
          <w:spacing w:val="0"/>
          <w:color w:val="000000"/>
          <w:b w:val="off"/>
          <w:i w:val="off"/>
        </w:rPr>
        <w:t>我————“简直就是在把我弄得跟这个家伙一样。”③</w:t>
      </w:r>
      <w:bookmarkEnd w:id="5131"/>
    </w:p>
    <w:p>
      <w:pPr>
        <w:pageBreakBefore w:val="off"/>
        <w:tabs/>
        <w:wordWrap w:val="off"/>
        <w:spacing w:before="0" w:after="0" w:line="840" w:lineRule="atLeast"/>
        <w:ind w:left="60" w:right="0"/>
        <w:jc w:val="both"/>
        <w:textAlignment w:val="baseline"/>
        <w:rPr>
          <w:sz w:val="34"/>
        </w:rPr>
      </w:pPr>
      <w:bookmarkStart w:name="" w:id="5132"/>
      <w:r>
        <w:rPr>
          <w:rFonts w:ascii="宋体" w:hAnsi="宋体" w:cs="宋体" w:eastAsia="宋体"/>
          <w:sz w:val="34"/>
          <w:spacing w:val="0"/>
          <w:color w:val="000000"/>
          <w:u w:val="single"/>
          <w:b w:val="off"/>
          <w:i w:val="off"/>
        </w:rPr>
        <w:t xml:space="preserve">                 </w:t>
      </w:r>
      <w:bookmarkEnd w:id="5132"/>
    </w:p>
    <w:p>
      <w:pPr>
        <w:pageBreakBefore w:val="off"/>
        <w:tabs/>
        <w:wordWrap w:val="off"/>
        <w:spacing w:before="280" w:after="0" w:line="540" w:lineRule="atLeast"/>
        <w:ind w:left="40" w:right="100" w:firstLine="640"/>
        <w:jc w:val="both"/>
        <w:textAlignment w:val="baseline"/>
        <w:rPr>
          <w:sz w:val="31"/>
        </w:rPr>
      </w:pPr>
      <w:bookmarkStart w:name="" w:id="5133"/>
      <w:r>
        <w:rPr>
          <w:rFonts w:ascii="宋体" w:hAnsi="宋体" w:cs="宋体" w:eastAsia="宋体"/>
          <w:sz w:val="31"/>
          <w:spacing w:val="0"/>
          <w:color w:val="000000"/>
          <w:b w:val="off"/>
          <w:i w:val="off"/>
        </w:rPr>
        <w:t>①</w:t>
      </w:r>
      <w:r>
        <w:rPr>
          <w:rFonts w:ascii="宋体" w:hAnsi="宋体" w:cs="宋体" w:eastAsia="宋体"/>
          <w:sz w:val="31"/>
          <w:spacing w:val="0"/>
          <w:color w:val="000000"/>
          <w:b w:val="off"/>
          <w:i w:val="off"/>
        </w:rPr>
        <w:t xml:space="preserve"> προστιθησιν，prostithesis，这是一个斯多亚派哲学的术语，表示个人的非理性</w:t>
      </w:r>
      <w:r>
        <w:rPr>
          <w:rFonts w:ascii="宋体" w:hAnsi="宋体" w:cs="宋体" w:eastAsia="宋体"/>
          <w:sz w:val="31"/>
          <w:spacing w:val="0"/>
          <w:color w:val="000000"/>
          <w:b w:val="off"/>
          <w:i w:val="off"/>
        </w:rPr>
        <w:t>的、错误的判断。</w:t>
      </w:r>
      <w:bookmarkEnd w:id="5133"/>
    </w:p>
    <w:p>
      <w:pPr>
        <w:pageBreakBefore w:val="off"/>
        <w:tabs>
          <w:tab w:pos="1440" w:val="left" w:leader="none"/>
        </w:tabs>
        <w:wordWrap w:val="off"/>
        <w:spacing w:before="0" w:after="0" w:line="540" w:lineRule="atLeast"/>
        <w:ind w:left="700" w:right="0"/>
        <w:jc w:val="both"/>
        <w:textAlignment w:val="baseline"/>
        <w:rPr>
          <w:sz w:val="31"/>
        </w:rPr>
      </w:pPr>
      <w:bookmarkStart w:name="" w:id="5134"/>
      <w:r>
        <w:rPr>
          <w:rFonts w:ascii="宋体" w:hAnsi="宋体" w:cs="宋体" w:eastAsia="宋体"/>
          <w:sz w:val="31"/>
          <w:spacing w:val="0"/>
          <w:color w:val="000000"/>
          <w:b w:val="off"/>
          <w:i w:val="off"/>
        </w:rPr>
        <w:t>②</w:t>
      </w:r>
      <w:r>
        <w:t xml:space="preserve">	</w:t>
      </w:r>
      <w:r>
        <w:rPr>
          <w:rFonts w:ascii="宋体" w:hAnsi="宋体" w:cs="宋体" w:eastAsia="宋体"/>
          <w:sz w:val="31"/>
          <w:spacing w:val="0"/>
          <w:color w:val="000000"/>
          <w:b w:val="off"/>
          <w:i w:val="off"/>
        </w:rPr>
        <w:t>比较第一卷第9章第20节；第三卷第13章第14节。</w:t>
      </w:r>
      <w:bookmarkEnd w:id="5134"/>
    </w:p>
    <w:p>
      <w:pPr>
        <w:pageBreakBefore w:val="off"/>
        <w:tabs/>
        <w:wordWrap w:val="off"/>
        <w:spacing w:before="0" w:after="0" w:line="540" w:lineRule="atLeast"/>
        <w:ind w:left="40" w:right="0" w:firstLine="640"/>
        <w:jc w:val="both"/>
        <w:textAlignment w:val="baseline"/>
        <w:rPr>
          <w:sz w:val="31"/>
        </w:rPr>
      </w:pPr>
      <w:bookmarkStart w:name="" w:id="5135"/>
      <w:r>
        <w:rPr>
          <w:rFonts w:ascii="宋体" w:hAnsi="宋体" w:cs="宋体" w:eastAsia="宋体"/>
          <w:sz w:val="31"/>
          <w:spacing w:val="0"/>
          <w:color w:val="000000"/>
          <w:b w:val="off"/>
          <w:i w:val="off"/>
        </w:rPr>
        <w:t>③</w:t>
      </w:r>
      <w:r>
        <w:rPr>
          <w:rFonts w:ascii="宋体" w:hAnsi="宋体" w:cs="宋体" w:eastAsia="宋体"/>
          <w:sz w:val="31"/>
          <w:spacing w:val="0"/>
          <w:color w:val="000000"/>
          <w:b w:val="off"/>
          <w:i w:val="off"/>
        </w:rPr>
        <w:t xml:space="preserve"> 这里讲的这则逸事非常有趣，不过，似乎跟全文衔接不是十分紧密。这个易</w:t>
      </w:r>
      <w:r>
        <w:rPr>
          <w:rFonts w:ascii="宋体" w:hAnsi="宋体" w:cs="宋体" w:eastAsia="宋体"/>
          <w:sz w:val="31"/>
          <w:spacing w:val="0"/>
          <w:color w:val="000000"/>
          <w:b w:val="off"/>
          <w:i w:val="off"/>
        </w:rPr>
        <w:t>达里库斯(Италукос，Italicus)看来只是一个徒具虚名、夸夸其谈的家伙。从这里的上下</w:t>
      </w:r>
      <w:r>
        <w:rPr>
          <w:rFonts w:ascii="宋体" w:hAnsi="宋体" w:cs="宋体" w:eastAsia="宋体"/>
          <w:sz w:val="31"/>
          <w:spacing w:val="0"/>
          <w:color w:val="000000"/>
          <w:b w:val="off"/>
          <w:i w:val="off"/>
        </w:rPr>
        <w:t>文看，他的朋友们似乎真的像对待真正的哲学家一样考验了他一番，把他当作像爱比</w:t>
      </w:r>
      <w:r>
        <w:rPr>
          <w:rFonts w:ascii="宋体" w:hAnsi="宋体" w:cs="宋体" w:eastAsia="宋体"/>
          <w:sz w:val="31"/>
          <w:spacing w:val="0"/>
          <w:color w:val="000000"/>
          <w:b w:val="off"/>
          <w:i w:val="off"/>
        </w:rPr>
        <w:t>克泰德那样的奴隶出身的人一样对待，结果，他就受不了了。另外，当时的人们对哲学</w:t>
      </w:r>
      <w:r>
        <w:rPr>
          <w:rFonts w:ascii="宋体" w:hAnsi="宋体" w:cs="宋体" w:eastAsia="宋体"/>
          <w:sz w:val="31"/>
          <w:spacing w:val="0"/>
          <w:color w:val="000000"/>
          <w:b w:val="off"/>
          <w:i w:val="off"/>
        </w:rPr>
        <w:t>的普遍的看法恐怕不是太好。比如，拉丁诗歌之父艾尼乌斯(Ennius，frag. sc.376</w:t>
      </w:r>
      <w:r>
        <w:rPr>
          <w:rFonts w:ascii="宋体" w:hAnsi="宋体" w:cs="宋体" w:eastAsia="宋体"/>
          <w:sz w:val="31"/>
          <w:spacing w:val="0"/>
          <w:color w:val="000000"/>
          <w:b w:val="off"/>
          <w:i w:val="off"/>
        </w:rPr>
        <w:t>Vahlen)就建议人们对哲学应该浅尝辄止，不必过分投入。而 Plautus(Captivi，284)</w:t>
      </w:r>
      <w:r>
        <w:rPr>
          <w:rFonts w:ascii="宋体" w:hAnsi="宋体" w:cs="宋体" w:eastAsia="宋体"/>
          <w:sz w:val="31"/>
          <w:spacing w:val="0"/>
          <w:color w:val="000000"/>
          <w:b w:val="off"/>
          <w:i w:val="off"/>
        </w:rPr>
        <w:t>则挖苦一位信口雌黄的家伙说：“他这简直已经不是在撒谎，而是在当哲学家了。”可</w:t>
      </w:r>
      <w:r>
        <w:rPr>
          <w:rFonts w:ascii="宋体" w:hAnsi="宋体" w:cs="宋体" w:eastAsia="宋体"/>
          <w:sz w:val="31"/>
          <w:spacing w:val="0"/>
          <w:color w:val="000000"/>
          <w:b w:val="off"/>
          <w:i w:val="off"/>
        </w:rPr>
        <w:t>见，哲学家的形象在人们的眼里多少有点不堪，比撒谎都令人讨厌。这大概跟我们当</w:t>
      </w:r>
      <w:r>
        <w:rPr>
          <w:rFonts w:ascii="宋体" w:hAnsi="宋体" w:cs="宋体" w:eastAsia="宋体"/>
          <w:sz w:val="31"/>
          <w:spacing w:val="0"/>
          <w:color w:val="000000"/>
          <w:b w:val="off"/>
          <w:i w:val="off"/>
        </w:rPr>
        <w:t>今世界差不多吧。</w:t>
      </w:r>
      <w:bookmarkEnd w:id="5135"/>
    </w:p>
    <w:p>
      <w:r>
        <w:t/>
      </w:r>
    </w:p>
    <w:p>
      <w:pPr>
        <w:sectPr>
          <w:footerReference r:id="rId746"/>
          <w:headerReference r:id="rId747" w:type="default"/>
          <w:type w:val="nextPage"/>
          <w:pgSz w:w="14900" w:h="22340"/>
          <w:pgMar w:left="1360" w:top="1900" w:right="1360" w:bottom="1900" w:header="1600" w:footer="1600"/>
          <w:cols w:num="1"/>
        </w:sectPr>
      </w:pPr>
    </w:p>
    <w:p>
      <w:pPr>
        <w:pageBreakBefore w:val="off"/>
        <w:tabs>
          <w:tab w:pos="11580" w:val="left" w:leader="none"/>
        </w:tabs>
        <w:wordWrap w:val="off"/>
        <w:spacing w:before="0" w:after="0" w:line="480" w:lineRule="atLeast"/>
        <w:ind w:left="4860" w:right="0"/>
        <w:jc w:val="both"/>
        <w:textAlignment w:val="baseline"/>
        <w:rPr>
          <w:sz w:val="36"/>
        </w:rPr>
      </w:pPr>
      <w:bookmarkStart w:name="" w:id="5136"/>
      <w:r>
        <w:rPr>
          <w:rFonts w:ascii="仿宋" w:hAnsi="仿宋" w:cs="仿宋" w:eastAsia="仿宋"/>
          <w:sz w:val="36"/>
          <w:spacing w:val="0"/>
          <w:color w:val="000000"/>
          <w:b w:val="off"/>
          <w:i w:val="off"/>
        </w:rPr>
        <w:t>论说集</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第三卷</w:t>
      </w:r>
      <w:r>
        <w:t xml:space="preserve">	</w:t>
      </w:r>
      <w:r>
        <w:rPr>
          <w:rFonts w:ascii="宋体" w:hAnsi="宋体" w:cs="宋体" w:eastAsia="宋体"/>
          <w:sz w:val="36"/>
          <w:spacing w:val="0"/>
          <w:color w:val="000000"/>
          <w:b w:val="off"/>
          <w:i w:val="off"/>
        </w:rPr>
        <w:t>347</w:t>
      </w:r>
      <w:bookmarkEnd w:id="5136"/>
    </w:p>
    <w:p>
      <w:pPr>
        <w:pageBreakBefore w:val="off"/>
        <w:tabs/>
        <w:wordWrap w:val="off"/>
        <w:spacing w:before="0" w:after="0" w:line="600" w:lineRule="atLeast"/>
        <w:ind w:left="240" w:right="0"/>
        <w:jc w:val="both"/>
        <w:textAlignment w:val="baseline"/>
        <w:rPr>
          <w:sz w:val="39"/>
        </w:rPr>
      </w:pPr>
      <w:bookmarkStart w:name="" w:id="5137"/>
      <w:r>
        <w:rPr>
          <w:rFonts w:ascii="宋体" w:hAnsi="宋体" w:cs="宋体" w:eastAsia="宋体"/>
          <w:sz w:val="39"/>
          <w:spacing w:val="0"/>
          <w:color w:val="000000"/>
          <w:u w:val="single"/>
          <w:b w:val="off"/>
          <w:i w:val="off"/>
        </w:rPr>
        <w:t xml:space="preserve">                                                           </w:t>
      </w:r>
      <w:bookmarkEnd w:id="5137"/>
    </w:p>
    <w:p>
      <w:pPr>
        <w:pageBreakBefore w:val="off"/>
        <w:tabs/>
        <w:wordWrap w:val="off"/>
        <w:spacing w:before="0" w:after="0" w:line="620" w:lineRule="exact"/>
        <w:ind w:left="0" w:right="0"/>
        <w:jc w:val="both"/>
        <w:textAlignment w:val="baseline"/>
        <w:rPr>
          <w:sz w:val="39"/>
        </w:rPr>
      </w:pPr>
      <w:bookmarkStart w:name="" w:id="5138"/>
      <w:r>
        <w:rPr>
          <w:rFonts w:ascii="宋体" w:hAnsi="宋体" w:cs="宋体" w:eastAsia="宋体"/>
          <w:sz w:val="39"/>
          <w:spacing w:val="0"/>
          <w:color w:val="000000"/>
          <w:b w:val="off"/>
          <w:i w:val="off"/>
        </w:rPr>
        <w:t/>
      </w:r>
      <w:bookmarkEnd w:id="5138"/>
    </w:p>
    <w:p>
      <w:pPr>
        <w:pageBreakBefore w:val="off"/>
        <w:tabs/>
        <w:wordWrap w:val="off"/>
        <w:spacing w:before="0" w:after="0" w:line="620" w:lineRule="exact"/>
        <w:ind w:left="0" w:right="0"/>
        <w:jc w:val="both"/>
        <w:textAlignment w:val="baseline"/>
        <w:rPr>
          <w:sz w:val="39"/>
        </w:rPr>
      </w:pPr>
      <w:bookmarkStart w:name="" w:id="5139"/>
      <w:r>
        <w:rPr>
          <w:rFonts w:ascii="宋体" w:hAnsi="宋体" w:cs="宋体" w:eastAsia="宋体"/>
          <w:sz w:val="39"/>
          <w:spacing w:val="0"/>
          <w:color w:val="000000"/>
          <w:b w:val="off"/>
          <w:i w:val="off"/>
        </w:rPr>
        <w:t/>
      </w:r>
      <w:bookmarkEnd w:id="5139"/>
    </w:p>
    <w:p>
      <w:pPr>
        <w:pageBreakBefore w:val="off"/>
        <w:tabs/>
        <w:wordWrap w:val="off"/>
        <w:spacing w:before="0" w:after="0" w:line="620" w:lineRule="exact"/>
        <w:ind w:left="0" w:right="0"/>
        <w:jc w:val="both"/>
        <w:textAlignment w:val="baseline"/>
        <w:rPr>
          <w:sz w:val="39"/>
        </w:rPr>
      </w:pPr>
      <w:bookmarkStart w:name="" w:id="5140"/>
      <w:r>
        <w:rPr>
          <w:rFonts w:ascii="宋体" w:hAnsi="宋体" w:cs="宋体" w:eastAsia="宋体"/>
          <w:sz w:val="39"/>
          <w:spacing w:val="0"/>
          <w:color w:val="000000"/>
          <w:b w:val="off"/>
          <w:i w:val="off"/>
        </w:rPr>
        <w:t/>
      </w:r>
      <w:bookmarkEnd w:id="5140"/>
    </w:p>
    <w:p>
      <w:pPr>
        <w:pageBreakBefore w:val="off"/>
        <w:tabs/>
        <w:wordWrap w:val="off"/>
        <w:spacing w:before="0" w:after="0" w:line="600" w:lineRule="atLeast"/>
        <w:ind w:left="40" w:right="0"/>
        <w:jc w:val="both"/>
        <w:textAlignment w:val="baseline"/>
        <w:rPr>
          <w:sz w:val="39"/>
        </w:rPr>
      </w:pPr>
      <w:bookmarkStart w:name="" w:id="5141"/>
      <w:r>
        <w:rPr>
          <w:rFonts w:ascii="楷体" w:hAnsi="楷体" w:cs="楷体" w:eastAsia="楷体"/>
          <w:sz w:val="39"/>
          <w:spacing w:val="0"/>
          <w:color w:val="000000"/>
          <w:b w:val="off"/>
          <w:i w:val="off"/>
        </w:rPr>
        <w:t>第九章    致一个要去罗马起诉的修辞家</w:t>
      </w:r>
      <w:bookmarkEnd w:id="5141"/>
    </w:p>
    <w:p>
      <w:pPr>
        <w:pageBreakBefore w:val="off"/>
        <w:tabs/>
        <w:wordWrap w:val="off"/>
        <w:spacing w:before="0" w:after="0" w:line="740" w:lineRule="exact"/>
        <w:ind w:left="0" w:right="0"/>
        <w:jc w:val="both"/>
        <w:textAlignment w:val="baseline"/>
        <w:rPr>
          <w:sz w:val="40"/>
        </w:rPr>
      </w:pPr>
      <w:bookmarkStart w:name="" w:id="5142"/>
      <w:r>
        <w:rPr>
          <w:rFonts w:ascii="宋体" w:hAnsi="宋体" w:cs="宋体" w:eastAsia="宋体"/>
          <w:sz w:val="40"/>
          <w:spacing w:val="0"/>
          <w:color w:val="000000"/>
          <w:b w:val="off"/>
          <w:i w:val="off"/>
        </w:rPr>
        <w:t/>
      </w:r>
      <w:bookmarkEnd w:id="5142"/>
    </w:p>
    <w:p>
      <w:pPr>
        <w:pageBreakBefore w:val="off"/>
        <w:tabs/>
        <w:wordWrap w:val="off"/>
        <w:spacing w:before="0" w:after="0" w:line="720" w:lineRule="atLeast"/>
        <w:ind w:left="40" w:right="120" w:firstLine="860"/>
        <w:jc w:val="both"/>
        <w:textAlignment w:val="baseline"/>
        <w:rPr>
          <w:sz w:val="40"/>
        </w:rPr>
      </w:pPr>
      <w:bookmarkStart w:name="" w:id="5143"/>
      <w:r>
        <w:rPr>
          <w:rFonts w:ascii="宋体" w:hAnsi="宋体" w:cs="宋体" w:eastAsia="宋体"/>
          <w:sz w:val="40"/>
          <w:spacing w:val="0"/>
          <w:color w:val="000000"/>
          <w:b w:val="off"/>
          <w:i w:val="off"/>
        </w:rPr>
        <w:t>1.有一个人，要去罗马去应付一起涉及自己名誉的官司①。</w:t>
      </w:r>
      <w:r>
        <w:rPr>
          <w:rFonts w:ascii="宋体" w:hAnsi="宋体" w:cs="宋体" w:eastAsia="宋体"/>
          <w:sz w:val="40"/>
          <w:spacing w:val="0"/>
          <w:color w:val="000000"/>
          <w:b w:val="off"/>
          <w:i w:val="off"/>
        </w:rPr>
        <w:t>他来看爱比克泰德，爱比克泰德询问了他去罗马的原因。他问爱</w:t>
      </w:r>
      <w:r>
        <w:rPr>
          <w:rFonts w:ascii="宋体" w:hAnsi="宋体" w:cs="宋体" w:eastAsia="宋体"/>
          <w:sz w:val="40"/>
          <w:spacing w:val="0"/>
          <w:color w:val="000000"/>
          <w:b w:val="off"/>
          <w:i w:val="off"/>
        </w:rPr>
        <w:t>比克泰德他对这件事是怎么看的。2.爱比克泰德回答：如果你问</w:t>
      </w:r>
      <w:r>
        <w:rPr>
          <w:rFonts w:ascii="宋体" w:hAnsi="宋体" w:cs="宋体" w:eastAsia="宋体"/>
          <w:sz w:val="40"/>
          <w:spacing w:val="0"/>
          <w:color w:val="000000"/>
          <w:b w:val="off"/>
          <w:i w:val="off"/>
        </w:rPr>
        <w:t>我你到了罗马以后应该怎么办，你到底会成功还是失败，对这个问</w:t>
      </w:r>
      <w:r>
        <w:rPr>
          <w:rFonts w:ascii="宋体" w:hAnsi="宋体" w:cs="宋体" w:eastAsia="宋体"/>
          <w:sz w:val="40"/>
          <w:spacing w:val="0"/>
          <w:color w:val="000000"/>
          <w:b w:val="off"/>
          <w:i w:val="off"/>
        </w:rPr>
        <w:t>题我可是没有什么好讲的。但是，如果你问我事情的结果会是怎</w:t>
      </w:r>
      <w:r>
        <w:rPr>
          <w:rFonts w:ascii="宋体" w:hAnsi="宋体" w:cs="宋体" w:eastAsia="宋体"/>
          <w:sz w:val="40"/>
          <w:spacing w:val="0"/>
          <w:color w:val="000000"/>
          <w:b w:val="off"/>
          <w:i w:val="off"/>
        </w:rPr>
        <w:t>样的，我可以告诉你：如果你的认识和看法是对的，结果就会很好；</w:t>
      </w:r>
      <w:r>
        <w:rPr>
          <w:rFonts w:ascii="宋体" w:hAnsi="宋体" w:cs="宋体" w:eastAsia="宋体"/>
          <w:sz w:val="40"/>
          <w:spacing w:val="0"/>
          <w:color w:val="000000"/>
          <w:b w:val="off"/>
          <w:i w:val="off"/>
        </w:rPr>
        <w:t>如果你的认识和看法是错误的，那么，你的结果就会很糟。因为，</w:t>
      </w:r>
      <w:r>
        <w:rPr>
          <w:rFonts w:ascii="宋体" w:hAnsi="宋体" w:cs="宋体" w:eastAsia="宋体"/>
          <w:sz w:val="40"/>
          <w:spacing w:val="0"/>
          <w:color w:val="000000"/>
          <w:b w:val="off"/>
          <w:i w:val="off"/>
        </w:rPr>
        <w:t>对每个人来说，导致事情的结果的原因就是认识和看法。</w:t>
      </w:r>
      <w:bookmarkEnd w:id="5143"/>
    </w:p>
    <w:p>
      <w:pPr>
        <w:pageBreakBefore w:val="off"/>
        <w:tabs/>
        <w:wordWrap w:val="off"/>
        <w:spacing w:before="0" w:after="0" w:line="720" w:lineRule="atLeast"/>
        <w:ind w:left="880" w:right="0" w:firstLine="20"/>
        <w:jc w:val="both"/>
        <w:textAlignment w:val="baseline"/>
        <w:rPr>
          <w:sz w:val="40"/>
        </w:rPr>
      </w:pPr>
      <w:bookmarkStart w:name="" w:id="5144"/>
      <w:r>
        <w:rPr>
          <w:rFonts w:ascii="宋体" w:hAnsi="宋体" w:cs="宋体" w:eastAsia="宋体"/>
          <w:sz w:val="40"/>
          <w:spacing w:val="0"/>
          <w:color w:val="000000"/>
          <w:b w:val="off"/>
          <w:i w:val="off"/>
        </w:rPr>
        <w:t>3.是什么使你想要当选为克诺索斯②的总督的呢？</w:t>
      </w:r>
      <w:bookmarkEnd w:id="5144"/>
    </w:p>
    <w:p>
      <w:pPr>
        <w:pageBreakBefore w:val="off"/>
        <w:tabs/>
        <w:wordWrap w:val="off"/>
        <w:spacing w:before="0" w:after="0" w:line="720" w:lineRule="atLeast"/>
        <w:ind w:left="900" w:right="0"/>
        <w:jc w:val="both"/>
        <w:textAlignment w:val="baseline"/>
        <w:rPr>
          <w:sz w:val="40"/>
        </w:rPr>
      </w:pPr>
      <w:bookmarkStart w:name="" w:id="5145"/>
      <w:r>
        <w:rPr>
          <w:rFonts w:ascii="宋体" w:hAnsi="宋体" w:cs="宋体" w:eastAsia="宋体"/>
          <w:sz w:val="40"/>
          <w:spacing w:val="0"/>
          <w:color w:val="000000"/>
          <w:b w:val="off"/>
          <w:i w:val="off"/>
        </w:rPr>
        <w:t>认识和看法。</w:t>
      </w:r>
      <w:bookmarkEnd w:id="5145"/>
    </w:p>
    <w:p>
      <w:pPr>
        <w:pageBreakBefore w:val="off"/>
        <w:tabs/>
        <w:wordWrap w:val="off"/>
        <w:spacing w:before="0" w:after="0" w:line="720" w:lineRule="atLeast"/>
        <w:ind w:left="900" w:right="0"/>
        <w:jc w:val="both"/>
        <w:textAlignment w:val="baseline"/>
        <w:rPr>
          <w:sz w:val="40"/>
        </w:rPr>
      </w:pPr>
      <w:bookmarkStart w:name="" w:id="5146"/>
      <w:r>
        <w:rPr>
          <w:rFonts w:ascii="宋体" w:hAnsi="宋体" w:cs="宋体" w:eastAsia="宋体"/>
          <w:sz w:val="40"/>
          <w:spacing w:val="0"/>
          <w:color w:val="000000"/>
          <w:b w:val="off"/>
          <w:i w:val="off"/>
        </w:rPr>
        <w:t>是什么使你想要去罗马呢？</w:t>
      </w:r>
      <w:bookmarkEnd w:id="5146"/>
    </w:p>
    <w:p>
      <w:pPr>
        <w:pageBreakBefore w:val="off"/>
        <w:tabs/>
        <w:wordWrap w:val="off"/>
        <w:spacing w:before="0" w:after="0" w:line="720" w:lineRule="atLeast"/>
        <w:ind w:left="900" w:right="0"/>
        <w:jc w:val="both"/>
        <w:textAlignment w:val="baseline"/>
        <w:rPr>
          <w:sz w:val="40"/>
        </w:rPr>
      </w:pPr>
      <w:bookmarkStart w:name="" w:id="5147"/>
      <w:r>
        <w:rPr>
          <w:rFonts w:ascii="宋体" w:hAnsi="宋体" w:cs="宋体" w:eastAsia="宋体"/>
          <w:sz w:val="40"/>
          <w:spacing w:val="0"/>
          <w:color w:val="000000"/>
          <w:b w:val="off"/>
          <w:i w:val="off"/>
        </w:rPr>
        <w:t>认识和看法。而且，你还可能遇上暴风雨③，遭遇危险，花去</w:t>
      </w:r>
      <w:bookmarkEnd w:id="5147"/>
    </w:p>
    <w:p>
      <w:pPr>
        <w:pageBreakBefore w:val="off"/>
        <w:tabs/>
        <w:wordWrap w:val="off"/>
        <w:spacing w:before="0" w:after="0" w:line="720" w:lineRule="atLeast"/>
        <w:ind w:left="100" w:right="0"/>
        <w:jc w:val="both"/>
        <w:textAlignment w:val="baseline"/>
        <w:rPr>
          <w:sz w:val="40"/>
        </w:rPr>
      </w:pPr>
      <w:bookmarkStart w:name="" w:id="5148"/>
      <w:r>
        <w:rPr>
          <w:rFonts w:ascii="宋体" w:hAnsi="宋体" w:cs="宋体" w:eastAsia="宋体"/>
          <w:sz w:val="40"/>
          <w:spacing w:val="0"/>
          <w:color w:val="000000"/>
          <w:u w:val="single"/>
          <w:b w:val="off"/>
          <w:i w:val="off"/>
        </w:rPr>
        <w:t xml:space="preserve">               </w:t>
      </w:r>
      <w:bookmarkEnd w:id="5148"/>
    </w:p>
    <w:p>
      <w:pPr>
        <w:pageBreakBefore w:val="off"/>
        <w:tabs/>
        <w:wordWrap w:val="off"/>
        <w:spacing w:before="220" w:after="0" w:line="440" w:lineRule="atLeast"/>
        <w:ind w:left="40" w:right="80" w:firstLine="640"/>
        <w:jc w:val="both"/>
        <w:textAlignment w:val="baseline"/>
        <w:rPr>
          <w:sz w:val="30"/>
        </w:rPr>
      </w:pPr>
      <w:bookmarkStart w:name="" w:id="5149"/>
      <w:r>
        <w:rPr>
          <w:rFonts w:ascii="仿宋" w:hAnsi="仿宋" w:cs="仿宋" w:eastAsia="仿宋"/>
          <w:sz w:val="30"/>
          <w:spacing w:val="0"/>
          <w:color w:val="000000"/>
          <w:b w:val="off"/>
          <w:i w:val="off"/>
        </w:rPr>
        <w:t>①  Oldfather注：这种情形对于我们来说似乎有点奇怪。不过， Aeschines与 Cte-</w:t>
      </w:r>
      <w:r>
        <w:rPr>
          <w:rFonts w:ascii="TimesNewRoman" w:hAnsi="TimesNewRoman" w:cs="TimesNewRoman" w:eastAsia="TimesNewRoman"/>
          <w:sz w:val="30"/>
          <w:spacing w:val="0"/>
          <w:color w:val="000000"/>
          <w:b w:val="off"/>
          <w:i w:val="off"/>
        </w:rPr>
        <w:t>siphon之间的那场著名的官司(De</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Corona)，表面上狄摩西尼(Demosthenes)是为</w:t>
      </w:r>
      <w:r>
        <w:rPr>
          <w:rFonts w:ascii="TimesNewRoman" w:hAnsi="TimesNewRoman" w:cs="TimesNewRoman" w:eastAsia="TimesNewRoman"/>
          <w:sz w:val="30"/>
          <w:spacing w:val="0"/>
          <w:color w:val="000000"/>
          <w:b w:val="on"/>
          <w:i w:val="off"/>
        </w:rPr>
        <w:t xml:space="preserve"> </w:t>
      </w:r>
      <w:r>
        <w:rPr>
          <w:rFonts w:ascii="TimesNewRoman" w:hAnsi="TimesNewRoman" w:cs="TimesNewRoman" w:eastAsia="TimesNewRoman"/>
          <w:sz w:val="30"/>
          <w:spacing w:val="0"/>
          <w:color w:val="000000"/>
          <w:b w:val="off"/>
          <w:i w:val="off"/>
        </w:rPr>
        <w:t>Cte-</w:t>
      </w:r>
      <w:r>
        <w:rPr>
          <w:rFonts w:ascii="仿宋" w:hAnsi="仿宋" w:cs="仿宋" w:eastAsia="仿宋"/>
          <w:sz w:val="30"/>
          <w:spacing w:val="0"/>
          <w:color w:val="000000"/>
          <w:b w:val="off"/>
          <w:i w:val="off"/>
        </w:rPr>
        <w:t>siphon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辩护，而实际上他这是在为自己辩护，从技术角度上看，它跟我们这里的情况很</w:t>
      </w:r>
      <w:r>
        <w:rPr>
          <w:rFonts w:ascii="仿宋" w:hAnsi="仿宋" w:cs="仿宋" w:eastAsia="仿宋"/>
          <w:sz w:val="30"/>
          <w:spacing w:val="0"/>
          <w:color w:val="000000"/>
          <w:b w:val="off"/>
          <w:i w:val="off"/>
        </w:rPr>
        <w:t>相似。</w:t>
      </w:r>
      <w:bookmarkEnd w:id="5149"/>
    </w:p>
    <w:p>
      <w:pPr>
        <w:pageBreakBefore w:val="off"/>
        <w:tabs/>
        <w:wordWrap w:val="off"/>
        <w:spacing w:before="0" w:after="0" w:line="440" w:lineRule="atLeast"/>
        <w:ind w:left="40" w:right="80" w:firstLine="640"/>
        <w:jc w:val="both"/>
        <w:textAlignment w:val="baseline"/>
        <w:rPr>
          <w:sz w:val="30"/>
        </w:rPr>
      </w:pPr>
      <w:bookmarkStart w:name="" w:id="5150"/>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克诺索斯(κνωστων，</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Cnossians)，克里特岛的主要城市。在此有许多重大的远</w:t>
      </w:r>
      <w:r>
        <w:rPr>
          <w:rFonts w:ascii="仿宋" w:hAnsi="仿宋" w:cs="仿宋" w:eastAsia="仿宋"/>
          <w:sz w:val="30"/>
          <w:spacing w:val="0"/>
          <w:color w:val="000000"/>
          <w:b w:val="off"/>
          <w:i w:val="off"/>
        </w:rPr>
        <w:t>古时期的考古发现，对研究古希腊文明有重要的历史价值。有兴趣的读者请参见</w:t>
      </w:r>
      <w:r>
        <w:rPr>
          <w:rFonts w:ascii="TimesNewRoman" w:hAnsi="TimesNewRoman" w:cs="TimesNewRoman" w:eastAsia="TimesNewRoman"/>
          <w:sz w:val="30"/>
          <w:spacing w:val="0"/>
          <w:color w:val="000000"/>
          <w:b w:val="off"/>
          <w:i w:val="off"/>
        </w:rPr>
        <w:t>Maitland Edey， Lost World of the Aegean， Time-Life International， Nederland，1979。</w:t>
      </w:r>
      <w:bookmarkEnd w:id="5150"/>
    </w:p>
    <w:p>
      <w:pPr>
        <w:pageBreakBefore w:val="off"/>
        <w:tabs/>
        <w:wordWrap w:val="off"/>
        <w:spacing w:before="0" w:after="0" w:line="440" w:lineRule="atLeast"/>
        <w:ind w:left="680" w:right="0"/>
        <w:jc w:val="both"/>
        <w:textAlignment w:val="baseline"/>
        <w:rPr>
          <w:sz w:val="30"/>
        </w:rPr>
      </w:pPr>
      <w:bookmarkStart w:name="" w:id="5151"/>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χιμων，另一个解释是“冬天”。这个希腊单词这两种意思都包含。</w:t>
      </w:r>
      <w:bookmarkEnd w:id="5151"/>
    </w:p>
    <w:p>
      <w:r>
        <w:t/>
      </w:r>
    </w:p>
    <w:p>
      <w:pPr>
        <w:sectPr>
          <w:footerReference r:id="rId748"/>
          <w:headerReference r:id="rId749" w:type="default"/>
          <w:type w:val="nextPage"/>
          <w:pgSz w:w="14900" w:h="22340"/>
          <w:pgMar w:left="1320" w:top="1900" w:right="1320" w:bottom="1900" w:header="1600" w:footer="1600"/>
          <w:cols w:num="1"/>
        </w:sectPr>
      </w:pPr>
    </w:p>
    <w:p>
      <w:pPr>
        <w:pageBreakBefore w:val="off"/>
        <w:tabs/>
        <w:wordWrap w:val="off"/>
        <w:spacing w:before="0" w:after="0" w:line="440" w:lineRule="atLeast"/>
        <w:ind w:left="20" w:right="0"/>
        <w:jc w:val="both"/>
        <w:textAlignment w:val="baseline"/>
        <w:rPr>
          <w:sz w:val="33"/>
        </w:rPr>
      </w:pPr>
      <w:bookmarkStart w:name="" w:id="5152"/>
      <w:r>
        <w:rPr>
          <w:rFonts w:ascii="宋体" w:hAnsi="宋体" w:cs="宋体" w:eastAsia="宋体"/>
          <w:sz w:val="33"/>
          <w:spacing w:val="0"/>
          <w:color w:val="000000"/>
          <w:b w:val="off"/>
          <w:i w:val="off"/>
        </w:rPr>
        <w:t>3</w:t>
      </w:r>
      <w:r>
        <w:rPr>
          <w:rFonts w:ascii="宋体" w:hAnsi="宋体" w:cs="宋体" w:eastAsia="宋体"/>
          <w:sz w:val="33"/>
          <w:spacing w:val="0"/>
          <w:color w:val="000000"/>
          <w:u w:val="single"/>
          <w:b w:val="off"/>
          <w:i w:val="off"/>
        </w:rPr>
        <w:t xml:space="preserve">48                        爱比克泰德论说集                          </w:t>
      </w:r>
      <w:bookmarkEnd w:id="5152"/>
    </w:p>
    <w:p>
      <w:pPr>
        <w:pageBreakBefore w:val="off"/>
        <w:tabs/>
        <w:wordWrap w:val="off"/>
        <w:spacing w:before="0" w:after="0" w:line="460" w:lineRule="exact"/>
        <w:ind w:left="0" w:right="0"/>
        <w:jc w:val="both"/>
        <w:textAlignment w:val="baseline"/>
        <w:rPr>
          <w:sz w:val="33"/>
        </w:rPr>
      </w:pPr>
      <w:bookmarkStart w:name="" w:id="5153"/>
      <w:r>
        <w:rPr>
          <w:rFonts w:ascii="宋体" w:hAnsi="宋体" w:cs="宋体" w:eastAsia="宋体"/>
          <w:sz w:val="33"/>
          <w:spacing w:val="0"/>
          <w:color w:val="000000"/>
          <w:b w:val="off"/>
          <w:i w:val="off"/>
        </w:rPr>
        <w:t/>
      </w:r>
      <w:bookmarkEnd w:id="5153"/>
    </w:p>
    <w:p>
      <w:pPr>
        <w:pageBreakBefore w:val="off"/>
        <w:tabs/>
        <w:wordWrap w:val="off"/>
        <w:spacing w:before="0" w:after="0" w:line="680" w:lineRule="atLeast"/>
        <w:ind w:left="20" w:right="0"/>
        <w:jc w:val="both"/>
        <w:textAlignment w:val="baseline"/>
        <w:rPr>
          <w:sz w:val="41"/>
        </w:rPr>
      </w:pPr>
      <w:bookmarkStart w:name="" w:id="5154"/>
      <w:r>
        <w:rPr>
          <w:rFonts w:ascii="宋体" w:hAnsi="宋体" w:cs="宋体" w:eastAsia="宋体"/>
          <w:sz w:val="41"/>
          <w:spacing w:val="0"/>
          <w:color w:val="000000"/>
          <w:b w:val="off"/>
          <w:i w:val="off"/>
        </w:rPr>
        <w:t>一笔费用，可是，你仍然会说，“我必须去”。</w:t>
      </w:r>
      <w:bookmarkEnd w:id="5154"/>
    </w:p>
    <w:p>
      <w:pPr>
        <w:pageBreakBefore w:val="off"/>
        <w:tabs/>
        <w:wordWrap w:val="off"/>
        <w:spacing w:before="0" w:after="0" w:line="680" w:lineRule="atLeast"/>
        <w:ind w:left="880" w:right="0"/>
        <w:jc w:val="both"/>
        <w:textAlignment w:val="baseline"/>
        <w:rPr>
          <w:sz w:val="41"/>
        </w:rPr>
      </w:pPr>
      <w:bookmarkStart w:name="" w:id="5155"/>
      <w:r>
        <w:rPr>
          <w:rFonts w:ascii="宋体" w:hAnsi="宋体" w:cs="宋体" w:eastAsia="宋体"/>
          <w:sz w:val="41"/>
          <w:spacing w:val="0"/>
          <w:color w:val="000000"/>
          <w:b w:val="off"/>
          <w:i w:val="off"/>
        </w:rPr>
        <w:t>4.是谁告诉你必须去的呢？是认识和看法。</w:t>
      </w:r>
      <w:bookmarkEnd w:id="5155"/>
    </w:p>
    <w:p>
      <w:pPr>
        <w:pageBreakBefore w:val="off"/>
        <w:tabs/>
        <w:wordWrap w:val="off"/>
        <w:spacing w:before="0" w:after="0" w:line="680" w:lineRule="atLeast"/>
        <w:ind w:left="20" w:right="0" w:firstLine="860"/>
        <w:jc w:val="both"/>
        <w:textAlignment w:val="baseline"/>
        <w:rPr>
          <w:sz w:val="41"/>
        </w:rPr>
      </w:pPr>
      <w:bookmarkStart w:name="" w:id="5156"/>
      <w:r>
        <w:rPr>
          <w:rFonts w:ascii="宋体" w:hAnsi="宋体" w:cs="宋体" w:eastAsia="宋体"/>
          <w:sz w:val="41"/>
          <w:spacing w:val="0"/>
          <w:color w:val="000000"/>
          <w:b w:val="off"/>
          <w:i w:val="off"/>
        </w:rPr>
        <w:t>既然认识和看法是我们所有行为的原因，而且，一个人总会有</w:t>
      </w:r>
      <w:r>
        <w:rPr>
          <w:rFonts w:ascii="宋体" w:hAnsi="宋体" w:cs="宋体" w:eastAsia="宋体"/>
          <w:sz w:val="41"/>
          <w:spacing w:val="0"/>
          <w:color w:val="000000"/>
          <w:b w:val="off"/>
          <w:i w:val="off"/>
        </w:rPr>
        <w:t>错误的认识和看法，那么，不管是什么原因，都会产生这样的结果。</w:t>
      </w:r>
      <w:r>
        <w:rPr>
          <w:rFonts w:ascii="宋体" w:hAnsi="宋体" w:cs="宋体" w:eastAsia="宋体"/>
          <w:sz w:val="41"/>
          <w:spacing w:val="0"/>
          <w:color w:val="000000"/>
          <w:b w:val="off"/>
          <w:i w:val="off"/>
        </w:rPr>
        <w:t>5.是不是我们所有的人，包括你和你的对手，都会有正确的认识</w:t>
      </w:r>
      <w:r>
        <w:rPr>
          <w:rFonts w:ascii="宋体" w:hAnsi="宋体" w:cs="宋体" w:eastAsia="宋体"/>
          <w:sz w:val="41"/>
          <w:spacing w:val="0"/>
          <w:color w:val="000000"/>
          <w:b w:val="off"/>
          <w:i w:val="off"/>
        </w:rPr>
        <w:t>和看法呢？可是，为什么你们会有分歧呢？难道说你的认识和看</w:t>
      </w:r>
      <w:r>
        <w:rPr>
          <w:rFonts w:ascii="宋体" w:hAnsi="宋体" w:cs="宋体" w:eastAsia="宋体"/>
          <w:sz w:val="41"/>
          <w:spacing w:val="0"/>
          <w:color w:val="000000"/>
          <w:b w:val="off"/>
          <w:i w:val="off"/>
        </w:rPr>
        <w:t>法比你的对手的认识和看法要正确吗？难道说你比他正确？为什</w:t>
      </w:r>
      <w:r>
        <w:rPr>
          <w:rFonts w:ascii="宋体" w:hAnsi="宋体" w:cs="宋体" w:eastAsia="宋体"/>
          <w:sz w:val="41"/>
          <w:spacing w:val="0"/>
          <w:color w:val="000000"/>
          <w:b w:val="off"/>
          <w:i w:val="off"/>
        </w:rPr>
        <w:t>么呢？你自己是这么认为的。可是，你的对手他也是这么认为的。</w:t>
      </w:r>
      <w:r>
        <w:rPr>
          <w:rFonts w:ascii="宋体" w:hAnsi="宋体" w:cs="宋体" w:eastAsia="宋体"/>
          <w:sz w:val="41"/>
          <w:spacing w:val="0"/>
          <w:color w:val="000000"/>
          <w:b w:val="off"/>
          <w:i w:val="off"/>
        </w:rPr>
        <w:t>而且，即使是疯子也会这么认为的。可见，认识和看法不是一个好</w:t>
      </w:r>
      <w:r>
        <w:rPr>
          <w:rFonts w:ascii="宋体" w:hAnsi="宋体" w:cs="宋体" w:eastAsia="宋体"/>
          <w:sz w:val="41"/>
          <w:spacing w:val="0"/>
          <w:color w:val="000000"/>
          <w:b w:val="off"/>
          <w:i w:val="off"/>
        </w:rPr>
        <w:t>标准。6.请你向我证明一下，你已经仔细地推敲过自己的认识和</w:t>
      </w:r>
      <w:r>
        <w:rPr>
          <w:rFonts w:ascii="宋体" w:hAnsi="宋体" w:cs="宋体" w:eastAsia="宋体"/>
          <w:sz w:val="41"/>
          <w:spacing w:val="0"/>
          <w:color w:val="000000"/>
          <w:b w:val="off"/>
          <w:i w:val="off"/>
        </w:rPr>
        <w:t>看法，而且还花过很大的工夫。既然你现在要坐船去罗马，希望成</w:t>
      </w:r>
      <w:r>
        <w:rPr>
          <w:rFonts w:ascii="宋体" w:hAnsi="宋体" w:cs="宋体" w:eastAsia="宋体"/>
          <w:sz w:val="41"/>
          <w:spacing w:val="0"/>
          <w:color w:val="000000"/>
          <w:b w:val="off"/>
          <w:i w:val="off"/>
        </w:rPr>
        <w:t>为克诺索斯的总督，因为你不满足于待在家，不满足于你现在在这</w:t>
      </w:r>
      <w:r>
        <w:rPr>
          <w:rFonts w:ascii="宋体" w:hAnsi="宋体" w:cs="宋体" w:eastAsia="宋体"/>
          <w:sz w:val="41"/>
          <w:spacing w:val="0"/>
          <w:color w:val="000000"/>
          <w:b w:val="off"/>
          <w:i w:val="off"/>
        </w:rPr>
        <w:t>里获得的荣誉，你还一心希望得到更大的荣誉、更显耀的地位，</w:t>
      </w:r>
      <w:r>
        <w:rPr>
          <w:rFonts w:ascii="宋体" w:hAnsi="宋体" w:cs="宋体" w:eastAsia="宋体"/>
          <w:sz w:val="41"/>
          <w:spacing w:val="0"/>
          <w:color w:val="000000"/>
          <w:b w:val="off"/>
          <w:i w:val="off"/>
        </w:rPr>
        <w:t>7.可是，你什么时候才会为了审查自己的认识和看法、抛弃自己</w:t>
      </w:r>
      <w:r>
        <w:rPr>
          <w:rFonts w:ascii="宋体" w:hAnsi="宋体" w:cs="宋体" w:eastAsia="宋体"/>
          <w:sz w:val="41"/>
          <w:spacing w:val="0"/>
          <w:color w:val="000000"/>
          <w:b w:val="off"/>
          <w:i w:val="off"/>
        </w:rPr>
        <w:t>错误的认识和看法——如果有的话——而去远行呢？你为此拜访</w:t>
      </w:r>
      <w:r>
        <w:rPr>
          <w:rFonts w:ascii="宋体" w:hAnsi="宋体" w:cs="宋体" w:eastAsia="宋体"/>
          <w:sz w:val="41"/>
          <w:spacing w:val="0"/>
          <w:color w:val="000000"/>
          <w:b w:val="off"/>
          <w:i w:val="off"/>
        </w:rPr>
        <w:t>过谁？你打算在什么时候，在自己多大岁数的时候[，就去审查自</w:t>
      </w:r>
      <w:r>
        <w:rPr>
          <w:rFonts w:ascii="宋体" w:hAnsi="宋体" w:cs="宋体" w:eastAsia="宋体"/>
          <w:sz w:val="41"/>
          <w:spacing w:val="0"/>
          <w:color w:val="000000"/>
          <w:b w:val="off"/>
          <w:i w:val="off"/>
        </w:rPr>
        <w:t>己的认识和看法]？如果你还觉得当着我的面不好意思的话，你就</w:t>
      </w:r>
      <w:r>
        <w:rPr>
          <w:rFonts w:ascii="宋体" w:hAnsi="宋体" w:cs="宋体" w:eastAsia="宋体"/>
          <w:sz w:val="41"/>
          <w:spacing w:val="0"/>
          <w:color w:val="000000"/>
          <w:b w:val="off"/>
          <w:i w:val="off"/>
        </w:rPr>
        <w:t>自己审查一下自己过去经历过的岁月。8.当你还是个孩子的时</w:t>
      </w:r>
      <w:r>
        <w:rPr>
          <w:rFonts w:ascii="宋体" w:hAnsi="宋体" w:cs="宋体" w:eastAsia="宋体"/>
          <w:sz w:val="41"/>
          <w:spacing w:val="0"/>
          <w:color w:val="000000"/>
          <w:b w:val="off"/>
          <w:i w:val="off"/>
        </w:rPr>
        <w:t>候你就经常审查自己的认识和看法吗？你以前是不是经常像现在</w:t>
      </w:r>
      <w:r>
        <w:rPr>
          <w:rFonts w:ascii="宋体" w:hAnsi="宋体" w:cs="宋体" w:eastAsia="宋体"/>
          <w:sz w:val="41"/>
          <w:spacing w:val="0"/>
          <w:color w:val="000000"/>
          <w:b w:val="off"/>
          <w:i w:val="off"/>
        </w:rPr>
        <w:t>一样办事的呢？当你长大了，成了一个青年人的时候，你去听修辞</w:t>
      </w:r>
      <w:r>
        <w:rPr>
          <w:rFonts w:ascii="宋体" w:hAnsi="宋体" w:cs="宋体" w:eastAsia="宋体"/>
          <w:sz w:val="41"/>
          <w:spacing w:val="0"/>
          <w:color w:val="000000"/>
          <w:b w:val="off"/>
          <w:i w:val="off"/>
        </w:rPr>
        <w:t>学家的课，而且你自己也开始练习修辞了，这时候，你琢磨过没有，</w:t>
      </w:r>
      <w:r>
        <w:rPr>
          <w:rFonts w:ascii="宋体" w:hAnsi="宋体" w:cs="宋体" w:eastAsia="宋体"/>
          <w:sz w:val="41"/>
          <w:spacing w:val="0"/>
          <w:color w:val="000000"/>
          <w:b w:val="off"/>
          <w:i w:val="off"/>
        </w:rPr>
        <w:t>自己到底缺乏的是什么?9.你成年的时候，你也参与了公众事</w:t>
      </w:r>
      <w:r>
        <w:rPr>
          <w:rFonts w:ascii="宋体" w:hAnsi="宋体" w:cs="宋体" w:eastAsia="宋体"/>
          <w:sz w:val="41"/>
          <w:spacing w:val="0"/>
          <w:color w:val="000000"/>
          <w:b w:val="off"/>
          <w:i w:val="off"/>
        </w:rPr>
        <w:t>务，为别人做过法庭辩护，而且因此获得了名声，在你眼里，有谁能</w:t>
      </w:r>
      <w:r>
        <w:rPr>
          <w:rFonts w:ascii="宋体" w:hAnsi="宋体" w:cs="宋体" w:eastAsia="宋体"/>
          <w:sz w:val="41"/>
          <w:spacing w:val="0"/>
          <w:color w:val="000000"/>
          <w:b w:val="off"/>
          <w:i w:val="off"/>
        </w:rPr>
        <w:t>跟你一样？这时候，你是否找过人，让他为你审查一下自己的认识</w:t>
      </w:r>
      <w:bookmarkEnd w:id="5156"/>
    </w:p>
    <w:p>
      <w:r>
        <w:t/>
      </w:r>
    </w:p>
    <w:p>
      <w:pPr>
        <w:sectPr>
          <w:footerReference r:id="rId750"/>
          <w:headerReference r:id="rId751" w:type="default"/>
          <w:type w:val="nextPage"/>
          <w:pgSz w:w="14900" w:h="22340"/>
          <w:pgMar w:left="1380" w:top="1900" w:right="1380" w:bottom="1900" w:header="1600" w:footer="1600"/>
          <w:cols w:num="1"/>
        </w:sectPr>
      </w:pPr>
    </w:p>
    <w:p>
      <w:pPr>
        <w:pageBreakBefore w:val="off"/>
        <w:tabs/>
        <w:wordWrap w:val="off"/>
        <w:spacing w:before="140" w:after="0" w:line="460" w:lineRule="atLeast"/>
        <w:ind w:left="0" w:right="0"/>
        <w:jc w:val="center"/>
        <w:textAlignment w:val="baseline"/>
        <w:rPr>
          <w:sz w:val="34"/>
        </w:rPr>
      </w:pPr>
      <w:bookmarkStart w:name="" w:id="5157"/>
      <w:r>
        <w:rPr>
          <w:rFonts w:ascii="仿宋" w:hAnsi="仿宋" w:cs="仿宋" w:eastAsia="仿宋"/>
          <w:sz w:val="34"/>
          <w:spacing w:val="0"/>
          <w:color w:val="000000"/>
          <w:u w:val="single"/>
          <w:b w:val="off"/>
          <w:i w:val="off"/>
        </w:rPr>
        <w:t xml:space="preserve">                            论说集 第三卷                         349</w:t>
      </w:r>
      <w:bookmarkEnd w:id="5157"/>
    </w:p>
    <w:p>
      <w:pPr>
        <w:pageBreakBefore w:val="off"/>
        <w:tabs/>
        <w:wordWrap w:val="off"/>
        <w:spacing w:before="360" w:after="0" w:line="720" w:lineRule="atLeast"/>
        <w:ind w:left="0" w:right="0"/>
        <w:jc w:val="both"/>
        <w:textAlignment w:val="baseline"/>
        <w:rPr>
          <w:sz w:val="42"/>
        </w:rPr>
      </w:pPr>
      <w:bookmarkStart w:name="" w:id="5158"/>
      <w:r>
        <w:rPr>
          <w:rFonts w:ascii="宋体" w:hAnsi="宋体" w:cs="宋体" w:eastAsia="宋体"/>
          <w:sz w:val="42"/>
          <w:spacing w:val="0"/>
          <w:color w:val="000000"/>
          <w:b w:val="off"/>
          <w:i w:val="off"/>
        </w:rPr>
        <w:t>和看法，告诉你，你的认识和看法是错误的呢?10.现在，你想让</w:t>
      </w:r>
      <w:r>
        <w:rPr>
          <w:rFonts w:ascii="宋体" w:hAnsi="宋体" w:cs="宋体" w:eastAsia="宋体"/>
          <w:sz w:val="42"/>
          <w:spacing w:val="0"/>
          <w:color w:val="000000"/>
          <w:b w:val="off"/>
          <w:i w:val="off"/>
        </w:rPr>
        <w:t>我告诉你些什么?</w:t>
      </w:r>
      <w:bookmarkEnd w:id="5158"/>
    </w:p>
    <w:p>
      <w:pPr>
        <w:pageBreakBefore w:val="off"/>
        <w:tabs/>
        <w:wordWrap w:val="off"/>
        <w:spacing w:before="0" w:after="0" w:line="720" w:lineRule="atLeast"/>
        <w:ind w:left="880" w:right="0"/>
        <w:jc w:val="both"/>
        <w:textAlignment w:val="baseline"/>
        <w:rPr>
          <w:sz w:val="42"/>
        </w:rPr>
      </w:pPr>
      <w:bookmarkStart w:name="" w:id="5159"/>
      <w:r>
        <w:rPr>
          <w:rFonts w:ascii="宋体" w:hAnsi="宋体" w:cs="宋体" w:eastAsia="宋体"/>
          <w:sz w:val="42"/>
          <w:spacing w:val="0"/>
          <w:color w:val="000000"/>
          <w:b w:val="off"/>
          <w:i w:val="off"/>
        </w:rPr>
        <w:t>“请你在这件事情上帮帮我。”</w:t>
      </w:r>
      <w:bookmarkEnd w:id="5159"/>
    </w:p>
    <w:p>
      <w:pPr>
        <w:pageBreakBefore w:val="off"/>
        <w:tabs/>
        <w:wordWrap w:val="off"/>
        <w:spacing w:before="0" w:after="0" w:line="720" w:lineRule="atLeast"/>
        <w:ind w:left="0" w:right="20" w:firstLine="880"/>
        <w:jc w:val="both"/>
        <w:textAlignment w:val="baseline"/>
        <w:rPr>
          <w:sz w:val="42"/>
        </w:rPr>
      </w:pPr>
      <w:bookmarkStart w:name="" w:id="5160"/>
      <w:r>
        <w:rPr>
          <w:rFonts w:ascii="宋体" w:hAnsi="宋体" w:cs="宋体" w:eastAsia="宋体"/>
          <w:sz w:val="42"/>
          <w:spacing w:val="0"/>
          <w:color w:val="000000"/>
          <w:b w:val="off"/>
          <w:i w:val="off"/>
        </w:rPr>
        <w:t>在这件事情上，我没什么要告诉你的。你来找我，可是，你却</w:t>
      </w:r>
      <w:r>
        <w:rPr>
          <w:rFonts w:ascii="宋体" w:hAnsi="宋体" w:cs="宋体" w:eastAsia="宋体"/>
          <w:sz w:val="42"/>
          <w:spacing w:val="0"/>
          <w:color w:val="000000"/>
          <w:b w:val="off"/>
          <w:i w:val="off"/>
        </w:rPr>
        <w:t>不把我当作一个哲学家，而是把我当作一个卖菜的、做鞋的。</w:t>
      </w:r>
      <w:bookmarkEnd w:id="5160"/>
    </w:p>
    <w:p>
      <w:pPr>
        <w:pageBreakBefore w:val="off"/>
        <w:tabs/>
        <w:wordWrap w:val="off"/>
        <w:spacing w:before="0" w:after="0" w:line="720" w:lineRule="atLeast"/>
        <w:ind w:left="880" w:right="0"/>
        <w:jc w:val="both"/>
        <w:textAlignment w:val="baseline"/>
        <w:rPr>
          <w:sz w:val="42"/>
        </w:rPr>
      </w:pPr>
      <w:bookmarkStart w:name="" w:id="5161"/>
      <w:r>
        <w:rPr>
          <w:rFonts w:ascii="宋体" w:hAnsi="宋体" w:cs="宋体" w:eastAsia="宋体"/>
          <w:sz w:val="42"/>
          <w:spacing w:val="0"/>
          <w:color w:val="000000"/>
          <w:b w:val="off"/>
          <w:i w:val="off"/>
        </w:rPr>
        <w:t>11.“那么，在什么事情上哲学家才有话要说呢?”</w:t>
      </w:r>
      <w:bookmarkEnd w:id="5161"/>
    </w:p>
    <w:p>
      <w:pPr>
        <w:pageBreakBefore w:val="off"/>
        <w:tabs/>
        <w:wordWrap w:val="off"/>
        <w:spacing w:before="0" w:after="0" w:line="720" w:lineRule="atLeast"/>
        <w:ind w:left="0" w:right="20" w:firstLine="880"/>
        <w:jc w:val="both"/>
        <w:textAlignment w:val="baseline"/>
        <w:rPr>
          <w:sz w:val="42"/>
        </w:rPr>
      </w:pPr>
      <w:bookmarkStart w:name="" w:id="5162"/>
      <w:r>
        <w:rPr>
          <w:rFonts w:ascii="宋体" w:hAnsi="宋体" w:cs="宋体" w:eastAsia="宋体"/>
          <w:sz w:val="42"/>
          <w:spacing w:val="0"/>
          <w:color w:val="000000"/>
          <w:b w:val="off"/>
          <w:i w:val="off"/>
        </w:rPr>
        <w:t>如果你办事的目的是为了无论发生什么事情，我们的主导要</w:t>
      </w:r>
      <w:r>
        <w:rPr>
          <w:rFonts w:ascii="宋体" w:hAnsi="宋体" w:cs="宋体" w:eastAsia="宋体"/>
          <w:sz w:val="42"/>
          <w:spacing w:val="0"/>
          <w:color w:val="000000"/>
          <w:b w:val="off"/>
          <w:i w:val="off"/>
        </w:rPr>
        <w:t>素都会始终保持与自然本性的和谐一致。你觉得这是一件小事情</w:t>
      </w:r>
      <w:r>
        <w:rPr>
          <w:rFonts w:ascii="宋体" w:hAnsi="宋体" w:cs="宋体" w:eastAsia="宋体"/>
          <w:sz w:val="42"/>
          <w:spacing w:val="0"/>
          <w:color w:val="000000"/>
          <w:b w:val="off"/>
          <w:i w:val="off"/>
        </w:rPr>
        <w:t>吗?</w:t>
      </w:r>
      <w:bookmarkEnd w:id="5162"/>
    </w:p>
    <w:p>
      <w:pPr>
        <w:pageBreakBefore w:val="off"/>
        <w:tabs/>
        <w:wordWrap w:val="off"/>
        <w:spacing w:before="0" w:after="0" w:line="720" w:lineRule="atLeast"/>
        <w:ind w:left="880" w:right="0"/>
        <w:jc w:val="both"/>
        <w:textAlignment w:val="baseline"/>
        <w:rPr>
          <w:sz w:val="42"/>
        </w:rPr>
      </w:pPr>
      <w:bookmarkStart w:name="" w:id="5163"/>
      <w:r>
        <w:rPr>
          <w:rFonts w:ascii="宋体" w:hAnsi="宋体" w:cs="宋体" w:eastAsia="宋体"/>
          <w:sz w:val="42"/>
          <w:spacing w:val="0"/>
          <w:color w:val="000000"/>
          <w:b w:val="off"/>
          <w:i w:val="off"/>
        </w:rPr>
        <w:t>“不，这是一件再重要不过的事情了。”</w:t>
      </w:r>
      <w:bookmarkEnd w:id="5163"/>
    </w:p>
    <w:p>
      <w:pPr>
        <w:pageBreakBefore w:val="off"/>
        <w:tabs/>
        <w:wordWrap w:val="off"/>
        <w:spacing w:before="0" w:after="0" w:line="720" w:lineRule="atLeast"/>
        <w:ind w:left="0" w:right="0" w:firstLine="880"/>
        <w:jc w:val="both"/>
        <w:textAlignment w:val="baseline"/>
        <w:rPr>
          <w:sz w:val="42"/>
        </w:rPr>
      </w:pPr>
      <w:bookmarkStart w:name="" w:id="5164"/>
      <w:r>
        <w:rPr>
          <w:rFonts w:ascii="宋体" w:hAnsi="宋体" w:cs="宋体" w:eastAsia="宋体"/>
          <w:sz w:val="42"/>
          <w:spacing w:val="0"/>
          <w:color w:val="000000"/>
          <w:b w:val="off"/>
          <w:i w:val="off"/>
        </w:rPr>
        <w:t>既然如此，你只花一小段时间就够了吗？你能像是过路人一</w:t>
      </w:r>
      <w:r>
        <w:rPr>
          <w:rFonts w:ascii="宋体" w:hAnsi="宋体" w:cs="宋体" w:eastAsia="宋体"/>
          <w:sz w:val="42"/>
          <w:spacing w:val="0"/>
          <w:color w:val="000000"/>
          <w:b w:val="off"/>
          <w:i w:val="off"/>
        </w:rPr>
        <w:t>样[顺手牵羊地]就可以做到吗？如果能，你就试试吧。</w:t>
      </w:r>
      <w:bookmarkEnd w:id="5164"/>
    </w:p>
    <w:p>
      <w:pPr>
        <w:pageBreakBefore w:val="off"/>
        <w:tabs/>
        <w:wordWrap w:val="off"/>
        <w:spacing w:before="0" w:after="0" w:line="720" w:lineRule="atLeast"/>
        <w:ind w:left="0" w:right="0" w:firstLine="880"/>
        <w:jc w:val="both"/>
        <w:textAlignment w:val="baseline"/>
        <w:rPr>
          <w:sz w:val="42"/>
        </w:rPr>
      </w:pPr>
      <w:bookmarkStart w:name="" w:id="5165"/>
      <w:r>
        <w:rPr>
          <w:rFonts w:ascii="宋体" w:hAnsi="宋体" w:cs="宋体" w:eastAsia="宋体"/>
          <w:sz w:val="42"/>
          <w:spacing w:val="0"/>
          <w:color w:val="000000"/>
          <w:b w:val="off"/>
          <w:i w:val="off"/>
        </w:rPr>
        <w:t>12.也许你以后会说，“我跟爱比克泰德会面就像是跟一尊</w:t>
      </w:r>
      <w:r>
        <w:rPr>
          <w:rFonts w:ascii="宋体" w:hAnsi="宋体" w:cs="宋体" w:eastAsia="宋体"/>
          <w:sz w:val="42"/>
          <w:spacing w:val="0"/>
          <w:color w:val="000000"/>
          <w:b w:val="off"/>
          <w:i w:val="off"/>
        </w:rPr>
        <w:t>雕像会面似的。”因为，你来这里只不过是见了见我，除此以外没</w:t>
      </w:r>
      <w:r>
        <w:rPr>
          <w:rFonts w:ascii="宋体" w:hAnsi="宋体" w:cs="宋体" w:eastAsia="宋体"/>
          <w:sz w:val="42"/>
          <w:spacing w:val="0"/>
          <w:color w:val="000000"/>
          <w:b w:val="off"/>
          <w:i w:val="off"/>
        </w:rPr>
        <w:t>有什么别的事儿。可是，只有在一方了解对方的认识和看法，并</w:t>
      </w:r>
      <w:r>
        <w:rPr>
          <w:rFonts w:ascii="宋体" w:hAnsi="宋体" w:cs="宋体" w:eastAsia="宋体"/>
          <w:sz w:val="42"/>
          <w:spacing w:val="0"/>
          <w:color w:val="000000"/>
          <w:b w:val="off"/>
          <w:i w:val="off"/>
        </w:rPr>
        <w:t>且让对方也了解自己的认识和看法的条件下，双方的会面才能</w:t>
      </w:r>
      <w:r>
        <w:rPr>
          <w:rFonts w:ascii="宋体" w:hAnsi="宋体" w:cs="宋体" w:eastAsia="宋体"/>
          <w:sz w:val="42"/>
          <w:spacing w:val="0"/>
          <w:color w:val="000000"/>
          <w:b w:val="off"/>
          <w:i w:val="off"/>
        </w:rPr>
        <w:t>算作是人与人之间的会面。13.了解我的认识和看法吧，告诉</w:t>
      </w:r>
      <w:r>
        <w:rPr>
          <w:rFonts w:ascii="宋体" w:hAnsi="宋体" w:cs="宋体" w:eastAsia="宋体"/>
          <w:sz w:val="42"/>
          <w:spacing w:val="0"/>
          <w:color w:val="000000"/>
          <w:b w:val="off"/>
          <w:i w:val="off"/>
        </w:rPr>
        <w:t>我你的认识和看法吧，这样才能说你跟我会过面。让我们互相</w:t>
      </w:r>
      <w:r>
        <w:rPr>
          <w:rFonts w:ascii="宋体" w:hAnsi="宋体" w:cs="宋体" w:eastAsia="宋体"/>
          <w:sz w:val="42"/>
          <w:spacing w:val="0"/>
          <w:color w:val="000000"/>
          <w:b w:val="off"/>
          <w:i w:val="off"/>
        </w:rPr>
        <w:t>审查一下对方，如果我有什么错误的认识和看法，你就[替我]把</w:t>
      </w:r>
      <w:r>
        <w:rPr>
          <w:rFonts w:ascii="宋体" w:hAnsi="宋体" w:cs="宋体" w:eastAsia="宋体"/>
          <w:sz w:val="42"/>
          <w:spacing w:val="0"/>
          <w:color w:val="000000"/>
          <w:b w:val="off"/>
          <w:i w:val="off"/>
        </w:rPr>
        <w:t>它剔除掉；如果你有什么错误的认识和看法，你也要拿出来[让</w:t>
      </w:r>
      <w:r>
        <w:rPr>
          <w:rFonts w:ascii="宋体" w:hAnsi="宋体" w:cs="宋体" w:eastAsia="宋体"/>
          <w:sz w:val="42"/>
          <w:spacing w:val="0"/>
          <w:color w:val="000000"/>
          <w:b w:val="off"/>
          <w:i w:val="off"/>
        </w:rPr>
        <w:t>我知道]。这才叫做真正的与哲学家会面呢。14.可是，你却不</w:t>
      </w:r>
      <w:r>
        <w:rPr>
          <w:rFonts w:ascii="宋体" w:hAnsi="宋体" w:cs="宋体" w:eastAsia="宋体"/>
          <w:sz w:val="42"/>
          <w:spacing w:val="0"/>
          <w:color w:val="000000"/>
          <w:b w:val="off"/>
          <w:i w:val="off"/>
        </w:rPr>
        <w:t>是这样，你是，“我们正路过，正在雇船，所以我们可以顺路看看</w:t>
      </w:r>
      <w:r>
        <w:rPr>
          <w:rFonts w:ascii="宋体" w:hAnsi="宋体" w:cs="宋体" w:eastAsia="宋体"/>
          <w:sz w:val="42"/>
          <w:spacing w:val="0"/>
          <w:color w:val="000000"/>
          <w:b w:val="off"/>
          <w:i w:val="off"/>
        </w:rPr>
        <w:t>爱比克泰德，看看他到底有什么话要讲。”然后，你走了以后，你</w:t>
      </w:r>
      <w:r>
        <w:rPr>
          <w:rFonts w:ascii="宋体" w:hAnsi="宋体" w:cs="宋体" w:eastAsia="宋体"/>
          <w:sz w:val="42"/>
          <w:spacing w:val="0"/>
          <w:color w:val="000000"/>
          <w:b w:val="off"/>
          <w:i w:val="off"/>
        </w:rPr>
        <w:t>就会说，“爱比克泰德没什么了不起的。他讲的话，文法不通，语</w:t>
      </w:r>
      <w:bookmarkEnd w:id="5165"/>
    </w:p>
    <w:p>
      <w:r>
        <w:t/>
      </w:r>
    </w:p>
    <w:p>
      <w:pPr>
        <w:sectPr>
          <w:footerReference r:id="rId752"/>
          <w:headerReference r:id="rId753" w:type="default"/>
          <w:type w:val="nextPage"/>
          <w:pgSz w:w="14900" w:h="22340"/>
          <w:pgMar w:left="1380" w:top="1900" w:right="1380" w:bottom="1900" w:header="1600" w:footer="1600"/>
          <w:cols w:num="1"/>
        </w:sectPr>
      </w:pPr>
    </w:p>
    <w:p>
      <w:pPr>
        <w:pageBreakBefore w:val="off"/>
        <w:tabs/>
        <w:wordWrap w:val="off"/>
        <w:spacing w:before="160" w:after="0" w:line="520" w:lineRule="atLeast"/>
        <w:ind w:left="0" w:right="0"/>
        <w:jc w:val="center"/>
        <w:textAlignment w:val="baseline"/>
        <w:rPr>
          <w:sz w:val="35"/>
        </w:rPr>
      </w:pPr>
      <w:bookmarkStart w:name="" w:id="5166"/>
      <w:r>
        <w:rPr>
          <w:rFonts w:ascii="仿宋" w:hAnsi="仿宋" w:cs="仿宋" w:eastAsia="仿宋"/>
          <w:sz w:val="35"/>
          <w:spacing w:val="0"/>
          <w:color w:val="000000"/>
          <w:u w:val="single"/>
          <w:b w:val="off"/>
          <w:i w:val="off"/>
        </w:rPr>
        <w:t xml:space="preserve">350                       爱比克泰德论说集                         </w:t>
      </w:r>
      <w:bookmarkEnd w:id="5166"/>
    </w:p>
    <w:p>
      <w:pPr>
        <w:pageBreakBefore w:val="off"/>
        <w:tabs/>
        <w:wordWrap w:val="off"/>
        <w:spacing w:before="300" w:after="0" w:line="740" w:lineRule="atLeast"/>
        <w:ind w:left="0" w:right="60"/>
        <w:jc w:val="both"/>
        <w:textAlignment w:val="baseline"/>
        <w:rPr>
          <w:sz w:val="40"/>
        </w:rPr>
      </w:pPr>
      <w:bookmarkStart w:name="" w:id="5167"/>
      <w:r>
        <w:rPr>
          <w:rFonts w:ascii="宋体" w:hAnsi="宋体" w:cs="宋体" w:eastAsia="宋体"/>
          <w:sz w:val="40"/>
          <w:spacing w:val="0"/>
          <w:color w:val="000000"/>
          <w:b w:val="off"/>
          <w:i w:val="off"/>
        </w:rPr>
        <w:t>言粗鄙。”当然，你就这么来见我，除了说说我的语言以外，你还</w:t>
      </w:r>
      <w:r>
        <w:rPr>
          <w:rFonts w:ascii="宋体" w:hAnsi="宋体" w:cs="宋体" w:eastAsia="宋体"/>
          <w:sz w:val="40"/>
          <w:spacing w:val="0"/>
          <w:color w:val="000000"/>
          <w:b w:val="off"/>
          <w:i w:val="off"/>
        </w:rPr>
        <w:t>能说什么别的呢？</w:t>
      </w:r>
      <w:bookmarkEnd w:id="5167"/>
    </w:p>
    <w:p>
      <w:pPr>
        <w:pageBreakBefore w:val="off"/>
        <w:tabs/>
        <w:wordWrap w:val="off"/>
        <w:spacing w:before="0" w:after="0" w:line="740" w:lineRule="atLeast"/>
        <w:ind w:left="0" w:right="60" w:firstLine="840"/>
        <w:jc w:val="both"/>
        <w:textAlignment w:val="baseline"/>
        <w:rPr>
          <w:sz w:val="40"/>
        </w:rPr>
      </w:pPr>
      <w:bookmarkStart w:name="" w:id="5168"/>
      <w:r>
        <w:rPr>
          <w:rFonts w:ascii="宋体" w:hAnsi="宋体" w:cs="宋体" w:eastAsia="宋体"/>
          <w:sz w:val="40"/>
          <w:spacing w:val="0"/>
          <w:color w:val="000000"/>
          <w:b w:val="off"/>
          <w:i w:val="off"/>
        </w:rPr>
        <w:t>15.[也许有人会对我]说，“可是，我要是钻研这些东西的话，</w:t>
      </w:r>
      <w:r>
        <w:rPr>
          <w:rFonts w:ascii="宋体" w:hAnsi="宋体" w:cs="宋体" w:eastAsia="宋体"/>
          <w:sz w:val="40"/>
          <w:spacing w:val="0"/>
          <w:color w:val="000000"/>
          <w:b w:val="off"/>
          <w:i w:val="off"/>
        </w:rPr>
        <w:t>我就会像你一样没有土地，像你一样没有银杯，像你一样没有牲畜</w:t>
      </w:r>
      <w:r>
        <w:rPr>
          <w:rFonts w:ascii="宋体" w:hAnsi="宋体" w:cs="宋体" w:eastAsia="宋体"/>
          <w:sz w:val="40"/>
          <w:spacing w:val="0"/>
          <w:color w:val="000000"/>
          <w:b w:val="off"/>
          <w:i w:val="off"/>
        </w:rPr>
        <w:t>了。”</w:t>
      </w:r>
      <w:bookmarkEnd w:id="5168"/>
    </w:p>
    <w:p>
      <w:pPr>
        <w:pageBreakBefore w:val="off"/>
        <w:tabs/>
        <w:wordWrap w:val="off"/>
        <w:spacing w:before="0" w:after="0" w:line="740" w:lineRule="atLeast"/>
        <w:ind w:left="0" w:right="60" w:firstLine="840"/>
        <w:jc w:val="both"/>
        <w:textAlignment w:val="baseline"/>
        <w:rPr>
          <w:sz w:val="40"/>
        </w:rPr>
      </w:pPr>
      <w:bookmarkStart w:name="" w:id="5169"/>
      <w:r>
        <w:rPr>
          <w:rFonts w:ascii="宋体" w:hAnsi="宋体" w:cs="宋体" w:eastAsia="宋体"/>
          <w:sz w:val="40"/>
          <w:spacing w:val="0"/>
          <w:color w:val="000000"/>
          <w:b w:val="off"/>
          <w:i w:val="off"/>
        </w:rPr>
        <w:t>16.对于你说的这种话，我这么对你说就够了：我不需要这些</w:t>
      </w:r>
      <w:r>
        <w:rPr>
          <w:rFonts w:ascii="宋体" w:hAnsi="宋体" w:cs="宋体" w:eastAsia="宋体"/>
          <w:sz w:val="40"/>
          <w:spacing w:val="0"/>
          <w:color w:val="000000"/>
          <w:b w:val="off"/>
          <w:i w:val="off"/>
        </w:rPr>
        <w:t>东西。可是，即使你拥有了许多东西，你照样还会需要别的东西。</w:t>
      </w:r>
      <w:r>
        <w:rPr>
          <w:rFonts w:ascii="宋体" w:hAnsi="宋体" w:cs="宋体" w:eastAsia="宋体"/>
          <w:sz w:val="40"/>
          <w:spacing w:val="0"/>
          <w:color w:val="000000"/>
          <w:b w:val="off"/>
          <w:i w:val="off"/>
        </w:rPr>
        <w:t>结果呢，不管你愿意不愿意，你反倒比我还穷。</w:t>
      </w:r>
      <w:bookmarkEnd w:id="5169"/>
    </w:p>
    <w:p>
      <w:pPr>
        <w:pageBreakBefore w:val="off"/>
        <w:tabs/>
        <w:wordWrap w:val="off"/>
        <w:spacing w:before="0" w:after="0" w:line="740" w:lineRule="atLeast"/>
        <w:ind w:left="840" w:right="0"/>
        <w:jc w:val="both"/>
        <w:textAlignment w:val="baseline"/>
        <w:rPr>
          <w:sz w:val="40"/>
        </w:rPr>
      </w:pPr>
      <w:bookmarkStart w:name="" w:id="5170"/>
      <w:r>
        <w:rPr>
          <w:rFonts w:ascii="宋体" w:hAnsi="宋体" w:cs="宋体" w:eastAsia="宋体"/>
          <w:sz w:val="40"/>
          <w:spacing w:val="0"/>
          <w:color w:val="000000"/>
          <w:b w:val="off"/>
          <w:i w:val="off"/>
        </w:rPr>
        <w:t>17.“我还需要什么呢？”</w:t>
      </w:r>
      <w:bookmarkEnd w:id="5170"/>
    </w:p>
    <w:p>
      <w:pPr>
        <w:pageBreakBefore w:val="off"/>
        <w:tabs/>
        <w:wordWrap w:val="off"/>
        <w:spacing w:before="0" w:after="0" w:line="740" w:lineRule="atLeast"/>
        <w:ind w:left="0" w:right="0" w:firstLine="840"/>
        <w:jc w:val="both"/>
        <w:textAlignment w:val="baseline"/>
        <w:rPr>
          <w:sz w:val="40"/>
        </w:rPr>
      </w:pPr>
      <w:bookmarkStart w:name="" w:id="5171"/>
      <w:r>
        <w:rPr>
          <w:rFonts w:ascii="宋体" w:hAnsi="宋体" w:cs="宋体" w:eastAsia="宋体"/>
          <w:sz w:val="40"/>
          <w:spacing w:val="0"/>
          <w:color w:val="000000"/>
          <w:b w:val="off"/>
          <w:i w:val="off"/>
        </w:rPr>
        <w:t>你还需要你没有的东西，坚定的信念，合乎自然本性的心灵，</w:t>
      </w:r>
      <w:r>
        <w:rPr>
          <w:rFonts w:ascii="宋体" w:hAnsi="宋体" w:cs="宋体" w:eastAsia="宋体"/>
          <w:sz w:val="40"/>
          <w:spacing w:val="0"/>
          <w:color w:val="000000"/>
          <w:b w:val="off"/>
          <w:i w:val="off"/>
        </w:rPr>
        <w:t>以及无忧无虑、安静平和的心情。18.不管有没有庇护人，这对我</w:t>
      </w:r>
      <w:r>
        <w:rPr>
          <w:rFonts w:ascii="宋体" w:hAnsi="宋体" w:cs="宋体" w:eastAsia="宋体"/>
          <w:sz w:val="40"/>
          <w:spacing w:val="0"/>
          <w:color w:val="000000"/>
          <w:b w:val="off"/>
          <w:i w:val="off"/>
        </w:rPr>
        <w:t>来说是无所谓的。可是，这对你来说却是有所谓的。我比你富有。</w:t>
      </w:r>
      <w:r>
        <w:rPr>
          <w:rFonts w:ascii="宋体" w:hAnsi="宋体" w:cs="宋体" w:eastAsia="宋体"/>
          <w:sz w:val="40"/>
          <w:spacing w:val="0"/>
          <w:color w:val="000000"/>
          <w:b w:val="off"/>
          <w:i w:val="off"/>
        </w:rPr>
        <w:t>我不会因为皇帝会怎么想我而心神焦虑。所以，我不会奉承任何</w:t>
      </w:r>
      <w:r>
        <w:rPr>
          <w:rFonts w:ascii="宋体" w:hAnsi="宋体" w:cs="宋体" w:eastAsia="宋体"/>
          <w:sz w:val="40"/>
          <w:spacing w:val="0"/>
          <w:color w:val="000000"/>
          <w:b w:val="off"/>
          <w:i w:val="off"/>
        </w:rPr>
        <w:t>人。我虽然没有金杯，没有银碗，但是，我有这些东西。你家里的</w:t>
      </w:r>
      <w:r>
        <w:rPr>
          <w:rFonts w:ascii="宋体" w:hAnsi="宋体" w:cs="宋体" w:eastAsia="宋体"/>
          <w:sz w:val="40"/>
          <w:spacing w:val="0"/>
          <w:color w:val="000000"/>
          <w:b w:val="off"/>
          <w:i w:val="off"/>
        </w:rPr>
        <w:t>东西都是金子做的，可是，你的推理，你的认识和看法，你的同意，</w:t>
      </w:r>
      <w:r>
        <w:rPr>
          <w:rFonts w:ascii="宋体" w:hAnsi="宋体" w:cs="宋体" w:eastAsia="宋体"/>
          <w:sz w:val="40"/>
          <w:spacing w:val="0"/>
          <w:color w:val="000000"/>
          <w:b w:val="off"/>
          <w:i w:val="off"/>
        </w:rPr>
        <w:t>你的行为驱动，你的想要得到东西的意愿，都是泥做的。19.既然</w:t>
      </w:r>
      <w:r>
        <w:rPr>
          <w:rFonts w:ascii="宋体" w:hAnsi="宋体" w:cs="宋体" w:eastAsia="宋体"/>
          <w:sz w:val="40"/>
          <w:spacing w:val="0"/>
          <w:color w:val="000000"/>
          <w:b w:val="off"/>
          <w:i w:val="off"/>
        </w:rPr>
        <w:t>我的所有这一切都是合乎自然本性的，那么，我为什么不当作娱乐</w:t>
      </w:r>
      <w:r>
        <w:rPr>
          <w:rFonts w:ascii="宋体" w:hAnsi="宋体" w:cs="宋体" w:eastAsia="宋体"/>
          <w:sz w:val="40"/>
          <w:spacing w:val="0"/>
          <w:color w:val="000000"/>
          <w:b w:val="off"/>
          <w:i w:val="off"/>
        </w:rPr>
        <w:t>爱好钻研一下理性推理呢？因为我悠闲自在，所以我心平气和、大</w:t>
      </w:r>
      <w:r>
        <w:rPr>
          <w:rFonts w:ascii="宋体" w:hAnsi="宋体" w:cs="宋体" w:eastAsia="宋体"/>
          <w:sz w:val="40"/>
          <w:spacing w:val="0"/>
          <w:color w:val="000000"/>
          <w:b w:val="off"/>
          <w:i w:val="off"/>
        </w:rPr>
        <w:t>脑不会被牵得东转西转。既然我这么心平气和，那么，我应该做些</w:t>
      </w:r>
      <w:r>
        <w:rPr>
          <w:rFonts w:ascii="宋体" w:hAnsi="宋体" w:cs="宋体" w:eastAsia="宋体"/>
          <w:sz w:val="40"/>
          <w:spacing w:val="0"/>
          <w:color w:val="000000"/>
          <w:b w:val="off"/>
          <w:i w:val="off"/>
        </w:rPr>
        <w:t>什么呢？你说，除了钻研理性推理以外，还有什么更适合我这样悠</w:t>
      </w:r>
      <w:r>
        <w:rPr>
          <w:rFonts w:ascii="宋体" w:hAnsi="宋体" w:cs="宋体" w:eastAsia="宋体"/>
          <w:sz w:val="40"/>
          <w:spacing w:val="0"/>
          <w:color w:val="000000"/>
          <w:b w:val="off"/>
          <w:i w:val="off"/>
        </w:rPr>
        <w:t>闲的人去干的呢？20.而你呢？你没事儿干的时候，你就会心烦</w:t>
      </w:r>
      <w:r>
        <w:rPr>
          <w:rFonts w:ascii="宋体" w:hAnsi="宋体" w:cs="宋体" w:eastAsia="宋体"/>
          <w:sz w:val="40"/>
          <w:spacing w:val="0"/>
          <w:color w:val="000000"/>
          <w:b w:val="off"/>
          <w:i w:val="off"/>
        </w:rPr>
        <w:t>意乱，你不是去剧院看看戏，就是漫无目的地到处游荡。哲学家为</w:t>
      </w:r>
      <w:r>
        <w:rPr>
          <w:rFonts w:ascii="宋体" w:hAnsi="宋体" w:cs="宋体" w:eastAsia="宋体"/>
          <w:sz w:val="40"/>
          <w:spacing w:val="0"/>
          <w:color w:val="000000"/>
          <w:b w:val="off"/>
          <w:i w:val="off"/>
        </w:rPr>
        <w:t>什么不努力地去提高自己的推理能力呢？21.你忙着去摆弄你的</w:t>
      </w:r>
      <w:bookmarkEnd w:id="5171"/>
    </w:p>
    <w:p>
      <w:r>
        <w:t/>
      </w:r>
    </w:p>
    <w:p>
      <w:pPr>
        <w:sectPr>
          <w:footerReference r:id="rId754"/>
          <w:headerReference r:id="rId755" w:type="default"/>
          <w:type w:val="nextPage"/>
          <w:pgSz w:w="14900" w:h="22340"/>
          <w:pgMar w:left="1360" w:top="1900" w:right="1360" w:bottom="1900" w:header="1600" w:footer="1600"/>
          <w:cols w:num="1"/>
        </w:sectPr>
      </w:pPr>
    </w:p>
    <w:p>
      <w:pPr>
        <w:pageBreakBefore w:val="off"/>
        <w:tabs>
          <w:tab w:pos="11540" w:val="left" w:leader="none"/>
        </w:tabs>
        <w:wordWrap w:val="off"/>
        <w:spacing w:before="60" w:after="0" w:line="500" w:lineRule="atLeast"/>
        <w:ind w:left="4820" w:right="0"/>
        <w:jc w:val="both"/>
        <w:textAlignment w:val="baseline"/>
        <w:rPr>
          <w:sz w:val="37"/>
        </w:rPr>
      </w:pPr>
      <w:bookmarkStart w:name="" w:id="5172"/>
      <w:r>
        <w:rPr>
          <w:rFonts w:ascii="宋体" w:hAnsi="宋体" w:cs="宋体" w:eastAsia="宋体"/>
          <w:sz w:val="37"/>
          <w:spacing w:val="0"/>
          <w:color w:val="000000"/>
          <w:b w:val="off"/>
          <w:i w:val="off"/>
        </w:rPr>
        <w:t>论说集 第三卷</w:t>
      </w:r>
      <w:r>
        <w:t xml:space="preserve">	</w:t>
      </w:r>
      <w:r>
        <w:rPr>
          <w:rFonts w:ascii="宋体" w:hAnsi="宋体" w:cs="宋体" w:eastAsia="宋体"/>
          <w:sz w:val="37"/>
          <w:spacing w:val="0"/>
          <w:color w:val="000000"/>
          <w:b w:val="off"/>
          <w:i w:val="off"/>
        </w:rPr>
        <w:t>351</w:t>
      </w:r>
      <w:bookmarkEnd w:id="5172"/>
    </w:p>
    <w:p>
      <w:pPr>
        <w:pageBreakBefore w:val="off"/>
        <w:tabs/>
        <w:wordWrap w:val="off"/>
        <w:spacing w:before="340" w:after="0" w:line="840" w:lineRule="atLeast"/>
        <w:ind w:left="20" w:right="0"/>
        <w:jc w:val="both"/>
        <w:textAlignment w:val="baseline"/>
        <w:rPr>
          <w:sz w:val="41"/>
        </w:rPr>
      </w:pPr>
      <w:bookmarkStart w:name="" w:id="5173"/>
      <w:r>
        <w:rPr>
          <w:rFonts w:ascii="宋体" w:hAnsi="宋体" w:cs="宋体" w:eastAsia="宋体"/>
          <w:sz w:val="41"/>
          <w:spacing w:val="0"/>
          <w:color w:val="000000"/>
          <w:b w:val="off"/>
          <w:i w:val="off"/>
        </w:rPr>
        <w:t>水晶杯，我忙着去摆弄我的谎言三段论。①你去把玩你的亚宝石②</w:t>
      </w:r>
      <w:r>
        <w:rPr>
          <w:rFonts w:ascii="宋体" w:hAnsi="宋体" w:cs="宋体" w:eastAsia="宋体"/>
          <w:sz w:val="41"/>
          <w:spacing w:val="0"/>
          <w:color w:val="000000"/>
          <w:b w:val="off"/>
          <w:i w:val="off"/>
        </w:rPr>
        <w:t>杯，我去把玩我的否定三段论③。对你来说，你所拥有的一切总显</w:t>
      </w:r>
      <w:r>
        <w:rPr>
          <w:rFonts w:ascii="宋体" w:hAnsi="宋体" w:cs="宋体" w:eastAsia="宋体"/>
          <w:sz w:val="41"/>
          <w:spacing w:val="0"/>
          <w:color w:val="000000"/>
          <w:b w:val="off"/>
          <w:i w:val="off"/>
        </w:rPr>
        <w:t>得很小，而对我来讲，我所拥有的一切总显得很大。你的欲望永远</w:t>
      </w:r>
      <w:r>
        <w:rPr>
          <w:rFonts w:ascii="宋体" w:hAnsi="宋体" w:cs="宋体" w:eastAsia="宋体"/>
          <w:sz w:val="41"/>
          <w:spacing w:val="0"/>
          <w:color w:val="000000"/>
          <w:b w:val="off"/>
          <w:i w:val="off"/>
        </w:rPr>
        <w:t>满足不了，而我的欲望是满足的。22.这就跟把手伸进窄口的陶</w:t>
      </w:r>
      <w:r>
        <w:rPr>
          <w:rFonts w:ascii="宋体" w:hAnsi="宋体" w:cs="宋体" w:eastAsia="宋体"/>
          <w:sz w:val="41"/>
          <w:spacing w:val="0"/>
          <w:color w:val="000000"/>
          <w:b w:val="off"/>
          <w:i w:val="off"/>
        </w:rPr>
        <w:t>罐里去取无花果和果仁的小孩是一样的。如果他的手满着，他就</w:t>
      </w:r>
      <w:r>
        <w:rPr>
          <w:rFonts w:ascii="宋体" w:hAnsi="宋体" w:cs="宋体" w:eastAsia="宋体"/>
          <w:sz w:val="41"/>
          <w:spacing w:val="0"/>
          <w:color w:val="000000"/>
          <w:b w:val="off"/>
          <w:i w:val="off"/>
        </w:rPr>
        <w:t>拿不出来，于是，他就大哭起来。扔掉一些[果仁]，你就可以拿出</w:t>
      </w:r>
      <w:r>
        <w:rPr>
          <w:rFonts w:ascii="宋体" w:hAnsi="宋体" w:cs="宋体" w:eastAsia="宋体"/>
          <w:sz w:val="41"/>
          <w:spacing w:val="0"/>
          <w:color w:val="000000"/>
          <w:b w:val="off"/>
          <w:i w:val="off"/>
        </w:rPr>
        <w:t>来了。所以，同样道理，扔掉你的想要得到东西的意愿吧；不要一</w:t>
      </w:r>
      <w:r>
        <w:rPr>
          <w:rFonts w:ascii="宋体" w:hAnsi="宋体" w:cs="宋体" w:eastAsia="宋体"/>
          <w:sz w:val="41"/>
          <w:spacing w:val="0"/>
          <w:color w:val="000000"/>
          <w:b w:val="off"/>
          <w:i w:val="off"/>
        </w:rPr>
        <w:t>心想要那么多东西，这样你就可以拿到东西了。</w:t>
      </w:r>
      <w:bookmarkEnd w:id="5173"/>
    </w:p>
    <w:p>
      <w:pPr>
        <w:pageBreakBefore w:val="off"/>
        <w:tabs/>
        <w:wordWrap w:val="off"/>
        <w:spacing w:before="0" w:after="0" w:line="840" w:lineRule="exact"/>
        <w:ind w:left="0" w:right="0"/>
        <w:jc w:val="both"/>
        <w:textAlignment w:val="baseline"/>
        <w:rPr>
          <w:sz w:val="41"/>
        </w:rPr>
      </w:pPr>
      <w:bookmarkStart w:name="" w:id="5174"/>
      <w:r>
        <w:rPr>
          <w:rFonts w:ascii="宋体" w:hAnsi="宋体" w:cs="宋体" w:eastAsia="宋体"/>
          <w:sz w:val="41"/>
          <w:spacing w:val="0"/>
          <w:color w:val="000000"/>
          <w:b w:val="off"/>
          <w:i w:val="off"/>
        </w:rPr>
        <w:t/>
      </w:r>
      <w:bookmarkEnd w:id="5174"/>
    </w:p>
    <w:p>
      <w:pPr>
        <w:pageBreakBefore w:val="off"/>
        <w:tabs/>
        <w:wordWrap w:val="off"/>
        <w:spacing w:before="0" w:after="0" w:line="840" w:lineRule="exact"/>
        <w:ind w:left="0" w:right="0"/>
        <w:jc w:val="both"/>
        <w:textAlignment w:val="baseline"/>
        <w:rPr>
          <w:sz w:val="41"/>
        </w:rPr>
      </w:pPr>
      <w:bookmarkStart w:name="" w:id="5175"/>
      <w:r>
        <w:rPr>
          <w:rFonts w:ascii="宋体" w:hAnsi="宋体" w:cs="宋体" w:eastAsia="宋体"/>
          <w:sz w:val="41"/>
          <w:spacing w:val="0"/>
          <w:color w:val="000000"/>
          <w:b w:val="off"/>
          <w:i w:val="off"/>
        </w:rPr>
        <w:t/>
      </w:r>
      <w:bookmarkEnd w:id="5175"/>
    </w:p>
    <w:p>
      <w:pPr>
        <w:pageBreakBefore w:val="off"/>
        <w:tabs/>
        <w:wordWrap w:val="off"/>
        <w:spacing w:before="0" w:after="0" w:line="700" w:lineRule="atLeast"/>
        <w:ind w:left="0" w:right="0"/>
        <w:jc w:val="center"/>
        <w:textAlignment w:val="baseline"/>
        <w:rPr>
          <w:sz w:val="43"/>
        </w:rPr>
      </w:pPr>
      <w:bookmarkStart w:name="" w:id="5176"/>
      <w:r>
        <w:rPr>
          <w:rFonts w:ascii="楷体" w:hAnsi="楷体" w:cs="楷体" w:eastAsia="楷体"/>
          <w:sz w:val="43"/>
          <w:spacing w:val="0"/>
          <w:color w:val="000000"/>
          <w:b w:val="off"/>
          <w:i w:val="off"/>
        </w:rPr>
        <w:t>第十章    我们应该如何忍受病痛</w:t>
      </w:r>
      <w:bookmarkEnd w:id="5176"/>
    </w:p>
    <w:p>
      <w:pPr>
        <w:pageBreakBefore w:val="off"/>
        <w:tabs/>
        <w:wordWrap w:val="off"/>
        <w:spacing w:before="0" w:after="0" w:line="840" w:lineRule="exact"/>
        <w:ind w:left="0" w:right="0"/>
        <w:jc w:val="center"/>
        <w:textAlignment w:val="baseline"/>
        <w:rPr>
          <w:sz w:val="41"/>
        </w:rPr>
      </w:pPr>
      <w:bookmarkStart w:name="" w:id="5177"/>
      <w:r>
        <w:rPr>
          <w:rFonts w:ascii="宋体" w:hAnsi="宋体" w:cs="宋体" w:eastAsia="宋体"/>
          <w:sz w:val="41"/>
          <w:spacing w:val="0"/>
          <w:color w:val="000000"/>
          <w:b w:val="off"/>
          <w:i w:val="off"/>
        </w:rPr>
        <w:t/>
      </w:r>
      <w:bookmarkEnd w:id="5177"/>
    </w:p>
    <w:p>
      <w:pPr>
        <w:pageBreakBefore w:val="off"/>
        <w:tabs/>
        <w:wordWrap w:val="off"/>
        <w:spacing w:before="0" w:after="0" w:line="840" w:lineRule="atLeast"/>
        <w:ind w:left="20" w:right="20" w:firstLine="860"/>
        <w:jc w:val="both"/>
        <w:textAlignment w:val="baseline"/>
        <w:rPr>
          <w:sz w:val="41"/>
        </w:rPr>
      </w:pPr>
      <w:bookmarkStart w:name="" w:id="5178"/>
      <w:r>
        <w:rPr>
          <w:rFonts w:ascii="宋体" w:hAnsi="宋体" w:cs="宋体" w:eastAsia="宋体"/>
          <w:sz w:val="41"/>
          <w:spacing w:val="0"/>
          <w:color w:val="000000"/>
          <w:b w:val="off"/>
          <w:i w:val="off"/>
        </w:rPr>
        <w:t>1.需要什么认识和看法我们就要准备好什么认识和看法④：</w:t>
      </w:r>
      <w:r>
        <w:rPr>
          <w:rFonts w:ascii="宋体" w:hAnsi="宋体" w:cs="宋体" w:eastAsia="宋体"/>
          <w:sz w:val="41"/>
          <w:spacing w:val="0"/>
          <w:color w:val="000000"/>
          <w:b w:val="off"/>
          <w:i w:val="off"/>
        </w:rPr>
        <w:t>吃早饭的时候，准备好吃早饭的认识和看法；洗澡的时候，准备好</w:t>
      </w:r>
      <w:r>
        <w:rPr>
          <w:rFonts w:ascii="宋体" w:hAnsi="宋体" w:cs="宋体" w:eastAsia="宋体"/>
          <w:sz w:val="41"/>
          <w:spacing w:val="0"/>
          <w:color w:val="000000"/>
          <w:b w:val="off"/>
          <w:i w:val="off"/>
        </w:rPr>
        <w:t>洗澡的认识和看法，上床睡觉的时候，准备好上床睡觉的认识和看</w:t>
      </w:r>
      <w:r>
        <w:rPr>
          <w:rFonts w:ascii="宋体" w:hAnsi="宋体" w:cs="宋体" w:eastAsia="宋体"/>
          <w:sz w:val="41"/>
          <w:spacing w:val="0"/>
          <w:color w:val="000000"/>
          <w:b w:val="off"/>
          <w:i w:val="off"/>
        </w:rPr>
        <w:t>法。</w:t>
      </w:r>
      <w:bookmarkEnd w:id="5178"/>
    </w:p>
    <w:p>
      <w:pPr>
        <w:pageBreakBefore w:val="off"/>
        <w:tabs/>
        <w:wordWrap w:val="off"/>
        <w:spacing w:before="0" w:after="0" w:line="840" w:lineRule="atLeast"/>
        <w:ind w:left="100" w:right="0"/>
        <w:jc w:val="both"/>
        <w:textAlignment w:val="baseline"/>
        <w:rPr>
          <w:sz w:val="41"/>
        </w:rPr>
      </w:pPr>
      <w:bookmarkStart w:name="" w:id="5179"/>
      <w:r>
        <w:rPr>
          <w:rFonts w:ascii="宋体" w:hAnsi="宋体" w:cs="宋体" w:eastAsia="宋体"/>
          <w:sz w:val="41"/>
          <w:spacing w:val="0"/>
          <w:color w:val="000000"/>
          <w:u w:val="single"/>
          <w:b w:val="off"/>
          <w:i w:val="off"/>
        </w:rPr>
        <w:t xml:space="preserve">              </w:t>
      </w:r>
      <w:bookmarkEnd w:id="5179"/>
    </w:p>
    <w:p>
      <w:pPr>
        <w:pageBreakBefore w:val="off"/>
        <w:tabs/>
        <w:wordWrap w:val="off"/>
        <w:spacing w:before="0" w:after="0" w:line="380" w:lineRule="exact"/>
        <w:ind w:left="0" w:right="0"/>
        <w:jc w:val="both"/>
        <w:textAlignment w:val="baseline"/>
        <w:rPr>
          <w:sz w:val="30"/>
        </w:rPr>
      </w:pPr>
      <w:bookmarkStart w:name="" w:id="5180"/>
      <w:r>
        <w:rPr>
          <w:rFonts w:ascii="宋体" w:hAnsi="宋体" w:cs="宋体" w:eastAsia="宋体"/>
          <w:sz w:val="30"/>
          <w:spacing w:val="0"/>
          <w:color w:val="000000"/>
          <w:b w:val="off"/>
          <w:i w:val="off"/>
        </w:rPr>
        <w:t/>
      </w:r>
      <w:bookmarkEnd w:id="5180"/>
    </w:p>
    <w:p>
      <w:pPr>
        <w:pageBreakBefore w:val="off"/>
        <w:tabs/>
        <w:wordWrap w:val="off"/>
        <w:spacing w:before="0" w:after="0" w:line="420" w:lineRule="atLeast"/>
        <w:ind w:left="660" w:right="0"/>
        <w:jc w:val="both"/>
        <w:textAlignment w:val="baseline"/>
        <w:rPr>
          <w:sz w:val="30"/>
        </w:rPr>
      </w:pPr>
      <w:bookmarkStart w:name="" w:id="5181"/>
      <w:r>
        <w:rPr>
          <w:rFonts w:ascii="宋体" w:hAnsi="宋体" w:cs="宋体" w:eastAsia="宋体"/>
          <w:sz w:val="30"/>
          <w:spacing w:val="0"/>
          <w:color w:val="000000"/>
          <w:b w:val="off"/>
          <w:i w:val="off"/>
        </w:rPr>
        <w:t>①  参见第二卷第17章第34节。</w:t>
      </w:r>
      <w:bookmarkEnd w:id="5181"/>
    </w:p>
    <w:p>
      <w:pPr>
        <w:pageBreakBefore w:val="off"/>
        <w:tabs/>
        <w:wordWrap w:val="off"/>
        <w:spacing w:before="0" w:after="0" w:line="540" w:lineRule="atLeast"/>
        <w:ind w:left="20" w:right="0" w:firstLine="640"/>
        <w:jc w:val="both"/>
        <w:textAlignment w:val="baseline"/>
        <w:rPr>
          <w:sz w:val="30"/>
        </w:rPr>
      </w:pPr>
      <w:bookmarkStart w:name="" w:id="5182"/>
      <w:r>
        <w:rPr>
          <w:rFonts w:ascii="宋体" w:hAnsi="宋体" w:cs="宋体" w:eastAsia="宋体"/>
          <w:sz w:val="30"/>
          <w:spacing w:val="0"/>
          <w:color w:val="000000"/>
          <w:b w:val="off"/>
          <w:i w:val="off"/>
        </w:rPr>
        <w:t>②  Mωρρια， Murrhine， myrrhine，一种非常珍贵的宝石，古罗马人用它来制作器</w:t>
      </w:r>
      <w:r>
        <w:rPr>
          <w:rFonts w:ascii="宋体" w:hAnsi="宋体" w:cs="宋体" w:eastAsia="宋体"/>
          <w:sz w:val="30"/>
          <w:spacing w:val="0"/>
          <w:color w:val="000000"/>
          <w:b w:val="off"/>
          <w:i w:val="off"/>
        </w:rPr>
        <w:t>皿。</w:t>
      </w:r>
      <w:bookmarkEnd w:id="5182"/>
    </w:p>
    <w:p>
      <w:pPr>
        <w:pageBreakBefore w:val="off"/>
        <w:tabs/>
        <w:wordWrap w:val="off"/>
        <w:spacing w:before="0" w:after="0" w:line="520" w:lineRule="atLeast"/>
        <w:ind w:left="20" w:right="0" w:firstLine="640"/>
        <w:jc w:val="both"/>
        <w:textAlignment w:val="baseline"/>
        <w:rPr>
          <w:sz w:val="30"/>
        </w:rPr>
      </w:pPr>
      <w:bookmarkStart w:name="" w:id="5183"/>
      <w:r>
        <w:rPr>
          <w:rFonts w:ascii="宋体" w:hAnsi="宋体" w:cs="宋体" w:eastAsia="宋体"/>
          <w:sz w:val="30"/>
          <w:spacing w:val="0"/>
          <w:color w:val="000000"/>
          <w:b w:val="off"/>
          <w:i w:val="off"/>
        </w:rPr>
        <w:t>③ αποφασκωτος， denyer，否定三段论，到底是一种什么样子的三段论，现在已经</w:t>
      </w:r>
      <w:r>
        <w:rPr>
          <w:rFonts w:ascii="宋体" w:hAnsi="宋体" w:cs="宋体" w:eastAsia="宋体"/>
          <w:sz w:val="30"/>
          <w:spacing w:val="0"/>
          <w:color w:val="000000"/>
          <w:b w:val="off"/>
          <w:i w:val="off"/>
        </w:rPr>
        <w:t>很难确定了。不过，根据拉尔修的说法(D. L.，7.197)，克里西普曾经写过两本专著</w:t>
      </w:r>
      <w:r>
        <w:rPr>
          <w:rFonts w:ascii="宋体" w:hAnsi="宋体" w:cs="宋体" w:eastAsia="宋体"/>
          <w:sz w:val="30"/>
          <w:spacing w:val="0"/>
          <w:color w:val="000000"/>
          <w:b w:val="off"/>
          <w:i w:val="off"/>
        </w:rPr>
        <w:t>来论述这个问题，而且，亚历山大利亚的 Clement( Strom.5.11)也曾提到过这种三段</w:t>
      </w:r>
      <w:r>
        <w:rPr>
          <w:rFonts w:ascii="宋体" w:hAnsi="宋体" w:cs="宋体" w:eastAsia="宋体"/>
          <w:sz w:val="30"/>
          <w:spacing w:val="0"/>
          <w:color w:val="000000"/>
          <w:b w:val="off"/>
          <w:i w:val="off"/>
        </w:rPr>
        <w:t>论。</w:t>
      </w:r>
      <w:bookmarkEnd w:id="5183"/>
    </w:p>
    <w:p>
      <w:pPr>
        <w:pageBreakBefore w:val="off"/>
        <w:tabs/>
        <w:wordWrap w:val="off"/>
        <w:spacing w:before="0" w:after="0" w:line="420" w:lineRule="atLeast"/>
        <w:ind w:left="660" w:right="0"/>
        <w:jc w:val="both"/>
        <w:textAlignment w:val="baseline"/>
        <w:rPr>
          <w:sz w:val="30"/>
        </w:rPr>
      </w:pPr>
      <w:bookmarkStart w:name="" w:id="5184"/>
      <w:r>
        <w:rPr>
          <w:rFonts w:ascii="宋体" w:hAnsi="宋体" w:cs="宋体" w:eastAsia="宋体"/>
          <w:sz w:val="30"/>
          <w:spacing w:val="0"/>
          <w:color w:val="000000"/>
          <w:b w:val="off"/>
          <w:i w:val="off"/>
        </w:rPr>
        <w:t>④  Marcus Aurelius, iii.13.</w:t>
      </w:r>
      <w:bookmarkEnd w:id="5184"/>
    </w:p>
    <w:p>
      <w:r>
        <w:t/>
      </w:r>
    </w:p>
    <w:p>
      <w:pPr>
        <w:sectPr>
          <w:footerReference r:id="rId756"/>
          <w:headerReference r:id="rId757"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center"/>
        <w:textAlignment w:val="baseline"/>
        <w:rPr>
          <w:sz w:val="31"/>
        </w:rPr>
      </w:pPr>
      <w:bookmarkStart w:name="" w:id="5185"/>
      <w:r>
        <w:rPr>
          <w:rFonts w:ascii="仿宋" w:hAnsi="仿宋" w:cs="仿宋" w:eastAsia="仿宋"/>
          <w:sz w:val="31"/>
          <w:spacing w:val="0"/>
          <w:color w:val="000000"/>
          <w:b w:val="off"/>
          <w:i w:val="off"/>
        </w:rPr>
        <w:t>3</w:t>
      </w:r>
      <w:r>
        <w:rPr>
          <w:rFonts w:ascii="仿宋" w:hAnsi="仿宋" w:cs="仿宋" w:eastAsia="仿宋"/>
          <w:sz w:val="31"/>
          <w:spacing w:val="0"/>
          <w:color w:val="000000"/>
          <w:u w:val="single"/>
          <w:b w:val="off"/>
          <w:i w:val="off"/>
        </w:rPr>
        <w:t xml:space="preserve">52                           爱比克泰德论说集                             </w:t>
      </w:r>
      <w:bookmarkEnd w:id="5185"/>
    </w:p>
    <w:p>
      <w:pPr>
        <w:pageBreakBefore w:val="off"/>
        <w:tabs/>
        <w:wordWrap w:val="off"/>
        <w:spacing w:before="0" w:after="0" w:line="500" w:lineRule="exact"/>
        <w:ind w:left="0" w:right="0"/>
        <w:jc w:val="center"/>
        <w:textAlignment w:val="baseline"/>
        <w:rPr>
          <w:sz w:val="31"/>
        </w:rPr>
      </w:pPr>
      <w:bookmarkStart w:name="" w:id="5186"/>
      <w:r>
        <w:rPr>
          <w:rFonts w:ascii="宋体" w:hAnsi="宋体" w:cs="宋体" w:eastAsia="宋体"/>
          <w:sz w:val="31"/>
          <w:spacing w:val="0"/>
          <w:color w:val="000000"/>
          <w:b w:val="off"/>
          <w:i w:val="off"/>
        </w:rPr>
        <w:t/>
      </w:r>
      <w:bookmarkEnd w:id="5186"/>
    </w:p>
    <w:p>
      <w:pPr>
        <w:pageBreakBefore w:val="off"/>
        <w:tabs/>
        <w:wordWrap w:val="off"/>
        <w:spacing w:before="0" w:after="0" w:line="780" w:lineRule="atLeast"/>
        <w:ind w:left="1740" w:right="0"/>
        <w:jc w:val="both"/>
        <w:textAlignment w:val="baseline"/>
        <w:rPr>
          <w:sz w:val="41"/>
        </w:rPr>
      </w:pPr>
      <w:bookmarkStart w:name="" w:id="5187"/>
      <w:r>
        <w:rPr>
          <w:rFonts w:ascii="仿宋" w:hAnsi="仿宋" w:cs="仿宋" w:eastAsia="仿宋"/>
          <w:sz w:val="41"/>
          <w:spacing w:val="0"/>
          <w:color w:val="000000"/>
          <w:b w:val="off"/>
          <w:i w:val="off"/>
        </w:rPr>
        <w:t>2.不要让睡眠合上你倦怠的眼帘，</w:t>
      </w:r>
      <w:bookmarkEnd w:id="5187"/>
    </w:p>
    <w:p>
      <w:pPr>
        <w:pageBreakBefore w:val="off"/>
        <w:tabs/>
        <w:wordWrap w:val="off"/>
        <w:spacing w:before="0" w:after="0" w:line="780" w:lineRule="atLeast"/>
        <w:ind w:left="1740" w:right="0"/>
        <w:jc w:val="both"/>
        <w:textAlignment w:val="baseline"/>
        <w:rPr>
          <w:sz w:val="41"/>
        </w:rPr>
      </w:pPr>
      <w:bookmarkStart w:name="" w:id="5188"/>
      <w:r>
        <w:rPr>
          <w:rFonts w:ascii="仿宋" w:hAnsi="仿宋" w:cs="仿宋" w:eastAsia="仿宋"/>
          <w:sz w:val="41"/>
          <w:spacing w:val="0"/>
          <w:color w:val="000000"/>
          <w:b w:val="off"/>
          <w:i w:val="off"/>
        </w:rPr>
        <w:t>你一定要保证，在此之前，</w:t>
      </w:r>
      <w:bookmarkEnd w:id="5188"/>
    </w:p>
    <w:p>
      <w:pPr>
        <w:pageBreakBefore w:val="off"/>
        <w:tabs/>
        <w:wordWrap w:val="off"/>
        <w:spacing w:before="0" w:after="0" w:line="780" w:lineRule="atLeast"/>
        <w:ind w:left="1740" w:right="0"/>
        <w:jc w:val="both"/>
        <w:textAlignment w:val="baseline"/>
        <w:rPr>
          <w:sz w:val="41"/>
        </w:rPr>
      </w:pPr>
      <w:bookmarkStart w:name="" w:id="5189"/>
      <w:r>
        <w:rPr>
          <w:rFonts w:ascii="仿宋" w:hAnsi="仿宋" w:cs="仿宋" w:eastAsia="仿宋"/>
          <w:sz w:val="41"/>
          <w:spacing w:val="0"/>
          <w:color w:val="000000"/>
          <w:b w:val="off"/>
          <w:i w:val="off"/>
        </w:rPr>
        <w:t>重新将一天所做的事情进行严格的检验；</w:t>
      </w:r>
      <w:bookmarkEnd w:id="5189"/>
    </w:p>
    <w:p>
      <w:pPr>
        <w:pageBreakBefore w:val="off"/>
        <w:tabs/>
        <w:wordWrap w:val="off"/>
        <w:spacing w:before="0" w:after="0" w:line="780" w:lineRule="atLeast"/>
        <w:ind w:left="1740" w:right="720"/>
        <w:jc w:val="both"/>
        <w:textAlignment w:val="baseline"/>
        <w:rPr>
          <w:sz w:val="41"/>
        </w:rPr>
      </w:pPr>
      <w:bookmarkStart w:name="" w:id="5190"/>
      <w:r>
        <w:rPr>
          <w:rFonts w:ascii="仿宋" w:hAnsi="仿宋" w:cs="仿宋" w:eastAsia="仿宋"/>
          <w:sz w:val="41"/>
          <w:spacing w:val="0"/>
          <w:color w:val="000000"/>
          <w:b w:val="off"/>
          <w:i w:val="off"/>
        </w:rPr>
        <w:t>3.哪里做错了，什么做过了，什么还没做完，</w:t>
      </w:r>
      <w:r>
        <w:rPr>
          <w:rFonts w:ascii="仿宋" w:hAnsi="仿宋" w:cs="仿宋" w:eastAsia="仿宋"/>
          <w:sz w:val="41"/>
          <w:spacing w:val="0"/>
          <w:color w:val="000000"/>
          <w:b w:val="off"/>
          <w:i w:val="off"/>
        </w:rPr>
        <w:t>由此开始审查自己的所作所为之后再将其牢记心间；</w:t>
      </w:r>
      <w:r>
        <w:rPr>
          <w:rFonts w:ascii="仿宋" w:hAnsi="仿宋" w:cs="仿宋" w:eastAsia="仿宋"/>
          <w:sz w:val="41"/>
          <w:spacing w:val="0"/>
          <w:color w:val="000000"/>
          <w:b w:val="off"/>
          <w:i w:val="off"/>
        </w:rPr>
        <w:t>然后，为自己懦弱卑鄙的行为而深深自责，</w:t>
      </w:r>
      <w:r>
        <w:rPr>
          <w:rFonts w:ascii="仿宋" w:hAnsi="仿宋" w:cs="仿宋" w:eastAsia="仿宋"/>
          <w:sz w:val="41"/>
          <w:spacing w:val="0"/>
          <w:color w:val="000000"/>
          <w:b w:val="off"/>
          <w:i w:val="off"/>
        </w:rPr>
        <w:t>为自己正确有益的行为而欢喜雀跃。①</w:t>
      </w:r>
      <w:bookmarkEnd w:id="5190"/>
    </w:p>
    <w:p>
      <w:pPr>
        <w:pageBreakBefore w:val="off"/>
        <w:tabs/>
        <w:wordWrap w:val="off"/>
        <w:spacing w:before="0" w:after="0" w:line="600" w:lineRule="atLeast"/>
        <w:ind w:left="20" w:right="40" w:firstLine="840"/>
        <w:jc w:val="both"/>
        <w:textAlignment w:val="baseline"/>
        <w:rPr>
          <w:sz w:val="29"/>
        </w:rPr>
      </w:pPr>
      <w:bookmarkStart w:name="" w:id="5191"/>
      <w:r>
        <w:rPr>
          <w:rFonts w:ascii="宋体" w:hAnsi="宋体" w:cs="宋体" w:eastAsia="宋体"/>
          <w:sz w:val="29"/>
          <w:spacing w:val="0"/>
          <w:color w:val="000000"/>
          <w:b w:val="off"/>
          <w:i w:val="off"/>
        </w:rPr>
        <w:t>4.我们应该将这首诗一直放在身边，我的意思不是说为了让</w:t>
      </w:r>
      <w:r>
        <w:rPr>
          <w:rFonts w:ascii="宋体" w:hAnsi="宋体" w:cs="宋体" w:eastAsia="宋体"/>
          <w:sz w:val="29"/>
          <w:spacing w:val="0"/>
          <w:color w:val="000000"/>
          <w:b w:val="off"/>
          <w:i w:val="off"/>
        </w:rPr>
        <w:t>自己能够大声地朗诵它，就像我们高唱“伟大的阿波罗呀！”那样[，</w:t>
      </w:r>
      <w:r>
        <w:rPr>
          <w:rFonts w:ascii="宋体" w:hAnsi="宋体" w:cs="宋体" w:eastAsia="宋体"/>
          <w:sz w:val="29"/>
          <w:spacing w:val="0"/>
          <w:color w:val="000000"/>
          <w:b w:val="off"/>
          <w:i w:val="off"/>
        </w:rPr>
        <w:t>而是为了让自己能够每天实践它]。5.而且，得热病的时候，要准</w:t>
      </w:r>
      <w:r>
        <w:rPr>
          <w:rFonts w:ascii="宋体" w:hAnsi="宋体" w:cs="宋体" w:eastAsia="宋体"/>
          <w:sz w:val="29"/>
          <w:spacing w:val="0"/>
          <w:color w:val="000000"/>
          <w:b w:val="off"/>
          <w:i w:val="off"/>
        </w:rPr>
        <w:t>备好得热病的认识和看法。我们不能一得热病就放弃一切、忘记</w:t>
      </w:r>
      <w:r>
        <w:rPr>
          <w:rFonts w:ascii="宋体" w:hAnsi="宋体" w:cs="宋体" w:eastAsia="宋体"/>
          <w:sz w:val="29"/>
          <w:spacing w:val="0"/>
          <w:color w:val="000000"/>
          <w:b w:val="off"/>
          <w:i w:val="off"/>
        </w:rPr>
        <w:t>一切：“我要是再学习哲学的话，我就遭雷劈②。以后我可要在意</w:t>
      </w:r>
      <w:r>
        <w:rPr>
          <w:rFonts w:ascii="宋体" w:hAnsi="宋体" w:cs="宋体" w:eastAsia="宋体"/>
          <w:sz w:val="29"/>
          <w:spacing w:val="0"/>
          <w:color w:val="000000"/>
          <w:b w:val="off"/>
          <w:i w:val="off"/>
        </w:rPr>
        <w:t>自己的身体，不管去哪里，只要热病不来就成。”③6.可是，什么叫</w:t>
      </w:r>
      <w:r>
        <w:rPr>
          <w:rFonts w:ascii="宋体" w:hAnsi="宋体" w:cs="宋体" w:eastAsia="宋体"/>
          <w:sz w:val="29"/>
          <w:spacing w:val="0"/>
          <w:color w:val="000000"/>
          <w:b w:val="off"/>
          <w:i w:val="off"/>
        </w:rPr>
        <w:t>学习哲学呢？学习哲学的意思不就是准备好迎接可能发生的事情</w:t>
      </w:r>
      <w:bookmarkEnd w:id="5191"/>
    </w:p>
    <w:p>
      <w:pPr>
        <w:pageBreakBefore w:val="off"/>
        <w:tabs/>
        <w:wordWrap w:val="off"/>
        <w:spacing w:before="0" w:after="0" w:line="600" w:lineRule="atLeast"/>
        <w:ind w:left="80" w:right="0"/>
        <w:jc w:val="both"/>
        <w:textAlignment w:val="baseline"/>
        <w:rPr>
          <w:sz w:val="29"/>
        </w:rPr>
      </w:pPr>
      <w:bookmarkStart w:name="" w:id="5192"/>
      <w:r>
        <w:rPr>
          <w:rFonts w:ascii="宋体" w:hAnsi="宋体" w:cs="宋体" w:eastAsia="宋体"/>
          <w:sz w:val="29"/>
          <w:spacing w:val="0"/>
          <w:color w:val="000000"/>
          <w:u w:val="single"/>
          <w:b w:val="off"/>
          <w:i w:val="off"/>
        </w:rPr>
        <w:t xml:space="preserve">                    </w:t>
      </w:r>
      <w:bookmarkEnd w:id="5192"/>
    </w:p>
    <w:p>
      <w:pPr>
        <w:pageBreakBefore w:val="off"/>
        <w:tabs/>
        <w:wordWrap w:val="off"/>
        <w:spacing w:before="220" w:after="0" w:line="600" w:lineRule="atLeast"/>
        <w:ind w:left="20" w:right="40" w:firstLine="640"/>
        <w:jc w:val="both"/>
        <w:textAlignment w:val="baseline"/>
        <w:rPr>
          <w:sz w:val="29"/>
        </w:rPr>
      </w:pPr>
      <w:bookmarkStart w:name="" w:id="5193"/>
      <w:r>
        <w:rPr>
          <w:rFonts w:ascii="TimesNewRoman" w:hAnsi="TimesNewRoman" w:cs="TimesNewRoman" w:eastAsia="TimesNewRoman"/>
          <w:sz w:val="29"/>
          <w:spacing w:val="0"/>
          <w:color w:val="000000"/>
          <w:b w:val="off"/>
          <w:i w:val="off"/>
        </w:rPr>
        <w:t>①    参见 Pythagoras, Golden Verses, 40-44 以及第四卷第 6 章第 32 节。类似</w:t>
      </w:r>
      <w:r>
        <w:rPr>
          <w:rFonts w:ascii="宋体" w:hAnsi="宋体" w:cs="宋体" w:eastAsia="宋体"/>
          <w:sz w:val="29"/>
          <w:spacing w:val="0"/>
          <w:color w:val="000000"/>
          <w:b w:val="off"/>
          <w:i w:val="off"/>
        </w:rPr>
        <w:t>的自省的办法塞内卡也提出过(Seneca, De ira, 3.36)。</w:t>
      </w:r>
      <w:bookmarkEnd w:id="5193"/>
    </w:p>
    <w:p>
      <w:pPr>
        <w:pageBreakBefore w:val="off"/>
        <w:tabs/>
        <w:wordWrap w:val="off"/>
        <w:spacing w:before="0" w:after="0" w:line="600" w:lineRule="atLeast"/>
        <w:ind w:left="20" w:right="40" w:firstLine="640"/>
        <w:jc w:val="both"/>
        <w:textAlignment w:val="baseline"/>
        <w:rPr>
          <w:sz w:val="29"/>
        </w:rPr>
      </w:pPr>
      <w:bookmarkStart w:name="" w:id="5194"/>
      <w:r>
        <w:rPr>
          <w:rFonts w:ascii="楷体" w:hAnsi="楷体" w:cs="楷体" w:eastAsia="楷体"/>
          <w:sz w:val="29"/>
          <w:spacing w:val="0"/>
          <w:color w:val="000000"/>
          <w:b w:val="off"/>
          <w:i w:val="off"/>
        </w:rPr>
        <w:t>②  希腊原文为：αν γαρ ιτε φλοσοφησω, δ θελεγ ννω,意思是ifIeverstudyphi-</w:t>
      </w:r>
      <w:r>
        <w:rPr>
          <w:rFonts w:ascii="宋体" w:hAnsi="宋体" w:cs="宋体" w:eastAsia="宋体"/>
          <w:sz w:val="29"/>
          <w:spacing w:val="0"/>
          <w:color w:val="000000"/>
          <w:b w:val="off"/>
          <w:i w:val="off"/>
        </w:rPr>
        <w:t>losophy again, let anything happen that will( Oldfather 的译法。严格地讲，应该这么翻</w:t>
      </w:r>
      <w:r>
        <w:rPr>
          <w:rFonts w:ascii="宋体" w:hAnsi="宋体" w:cs="宋体" w:eastAsia="宋体"/>
          <w:sz w:val="29"/>
          <w:spacing w:val="0"/>
          <w:color w:val="000000"/>
          <w:b w:val="off"/>
          <w:i w:val="off"/>
        </w:rPr>
        <w:t>译；if I ever study philosophy again, let anything happen that He wills,这里,θελε暗含</w:t>
      </w:r>
      <w:r>
        <w:rPr>
          <w:rFonts w:ascii="宋体" w:hAnsi="宋体" w:cs="宋体" w:eastAsia="宋体"/>
          <w:sz w:val="29"/>
          <w:spacing w:val="0"/>
          <w:color w:val="000000"/>
          <w:b w:val="off"/>
          <w:i w:val="off"/>
        </w:rPr>
        <w:t>着一个自然和神在里面)，假如我再学习哲学的话，让我遭遇什么事情都可以。为了生</w:t>
      </w:r>
      <w:r>
        <w:rPr>
          <w:rFonts w:ascii="宋体" w:hAnsi="宋体" w:cs="宋体" w:eastAsia="宋体"/>
          <w:sz w:val="29"/>
          <w:spacing w:val="0"/>
          <w:color w:val="000000"/>
          <w:b w:val="off"/>
          <w:i w:val="off"/>
        </w:rPr>
        <w:t>动，我就这么译了。</w:t>
      </w:r>
      <w:bookmarkEnd w:id="5194"/>
    </w:p>
    <w:p>
      <w:pPr>
        <w:pageBreakBefore w:val="off"/>
        <w:tabs/>
        <w:wordWrap w:val="off"/>
        <w:spacing w:before="0" w:after="0" w:line="600" w:lineRule="atLeast"/>
        <w:ind w:left="20" w:right="0" w:firstLine="640"/>
        <w:jc w:val="both"/>
        <w:textAlignment w:val="baseline"/>
        <w:rPr>
          <w:sz w:val="29"/>
        </w:rPr>
      </w:pPr>
      <w:bookmarkStart w:name="" w:id="5195"/>
      <w:r>
        <w:rPr>
          <w:rFonts w:ascii="宋体" w:hAnsi="宋体" w:cs="宋体" w:eastAsia="宋体"/>
          <w:sz w:val="29"/>
          <w:spacing w:val="0"/>
          <w:color w:val="000000"/>
          <w:b w:val="off"/>
          <w:i w:val="off"/>
        </w:rPr>
        <w:t>③  这里的断句方法不同译本有分歧。 George Long 把 i'γ( Schweighäuser: τ</w:t>
      </w:r>
      <w:r>
        <w:rPr>
          <w:rFonts w:ascii="TimesNewRoman" w:hAnsi="TimesNewRoman" w:cs="TimesNewRoman" w:eastAsia="TimesNewRoman"/>
          <w:sz w:val="29"/>
          <w:spacing w:val="0"/>
          <w:color w:val="000000"/>
          <w:b w:val="off"/>
          <w:i w:val="off"/>
        </w:rPr>
        <w:t>S)και πνπντοδ ιρχται(George Long: that fever may not come; Oldfather: if fever does not</w:t>
      </w:r>
      <w:r>
        <w:rPr>
          <w:rFonts w:ascii="宋体" w:hAnsi="宋体" w:cs="宋体" w:eastAsia="宋体"/>
          <w:sz w:val="29"/>
          <w:spacing w:val="0"/>
          <w:color w:val="000000"/>
          <w:b w:val="off"/>
          <w:i w:val="off"/>
        </w:rPr>
        <w:t>go there, too)放在引号之内，作为这个人说的话的一部分内容。我采用他的这种做</w:t>
      </w:r>
      <w:r>
        <w:rPr>
          <w:rFonts w:ascii="宋体" w:hAnsi="宋体" w:cs="宋体" w:eastAsia="宋体"/>
          <w:sz w:val="29"/>
          <w:spacing w:val="0"/>
          <w:color w:val="000000"/>
          <w:b w:val="off"/>
          <w:i w:val="off"/>
        </w:rPr>
        <w:t>法，所以有这样的译法。 Oldfather 和 Hard把 fever does/ may not come 放在了引号之</w:t>
      </w:r>
      <w:r>
        <w:rPr>
          <w:rFonts w:ascii="宋体" w:hAnsi="宋体" w:cs="宋体" w:eastAsia="宋体"/>
          <w:sz w:val="29"/>
          <w:spacing w:val="0"/>
          <w:color w:val="000000"/>
          <w:b w:val="off"/>
          <w:i w:val="off"/>
        </w:rPr>
        <w:t>外，所以，他们认为这句话有点费解，他们猜想这可能是爱比克泰德挖苦他的话，意思</w:t>
      </w:r>
      <w:r>
        <w:rPr>
          <w:rFonts w:ascii="宋体" w:hAnsi="宋体" w:cs="宋体" w:eastAsia="宋体"/>
          <w:sz w:val="29"/>
          <w:spacing w:val="0"/>
          <w:color w:val="000000"/>
          <w:b w:val="off"/>
          <w:i w:val="off"/>
        </w:rPr>
        <w:t>是：但愿你去的地方没有热病的侵扰。</w:t>
      </w:r>
      <w:bookmarkEnd w:id="5195"/>
    </w:p>
    <w:p>
      <w:r>
        <w:t/>
      </w:r>
    </w:p>
    <w:p>
      <w:pPr>
        <w:sectPr>
          <w:footerReference r:id="rId758"/>
          <w:headerReference r:id="rId759" w:type="default"/>
          <w:type w:val="nextPage"/>
          <w:pgSz w:w="14900" w:h="22340"/>
          <w:pgMar w:left="1380" w:top="1900" w:right="1380" w:bottom="1900" w:header="1600" w:footer="1600"/>
          <w:cols w:num="1"/>
        </w:sectPr>
      </w:pPr>
    </w:p>
    <w:p>
      <w:pPr>
        <w:pageBreakBefore w:val="off"/>
        <w:tabs>
          <w:tab w:pos="11540" w:val="left" w:leader="none"/>
        </w:tabs>
        <w:wordWrap w:val="off"/>
        <w:spacing w:before="20" w:after="0" w:line="480" w:lineRule="atLeast"/>
        <w:ind w:left="4820" w:right="0"/>
        <w:jc w:val="both"/>
        <w:textAlignment w:val="baseline"/>
        <w:rPr>
          <w:sz w:val="35"/>
        </w:rPr>
      </w:pPr>
      <w:bookmarkStart w:name="" w:id="5196"/>
      <w:r>
        <w:rPr>
          <w:rFonts w:ascii="宋体" w:hAnsi="宋体" w:cs="宋体" w:eastAsia="宋体"/>
          <w:sz w:val="35"/>
          <w:spacing w:val="0"/>
          <w:color w:val="000000"/>
          <w:b w:val="off"/>
          <w:i w:val="off"/>
        </w:rPr>
        <w:t>论说集  第三卷</w:t>
      </w:r>
      <w:r>
        <w:t xml:space="preserve">	</w:t>
      </w:r>
      <w:r>
        <w:rPr>
          <w:rFonts w:ascii="宋体" w:hAnsi="宋体" w:cs="宋体" w:eastAsia="宋体"/>
          <w:sz w:val="35"/>
          <w:spacing w:val="0"/>
          <w:color w:val="000000"/>
          <w:b w:val="off"/>
          <w:i w:val="off"/>
        </w:rPr>
        <w:t>353</w:t>
      </w:r>
      <w:bookmarkEnd w:id="5196"/>
    </w:p>
    <w:p>
      <w:pPr>
        <w:pageBreakBefore w:val="off"/>
        <w:tabs/>
        <w:wordWrap w:val="off"/>
        <w:spacing w:before="0" w:after="0" w:line="420" w:lineRule="exact"/>
        <w:ind w:left="0" w:right="0"/>
        <w:jc w:val="both"/>
        <w:textAlignment w:val="baseline"/>
        <w:rPr>
          <w:sz w:val="35"/>
        </w:rPr>
      </w:pPr>
      <w:bookmarkStart w:name="" w:id="5197"/>
      <w:r>
        <w:rPr>
          <w:rFonts w:ascii="宋体" w:hAnsi="宋体" w:cs="宋体" w:eastAsia="宋体"/>
          <w:sz w:val="35"/>
          <w:spacing w:val="0"/>
          <w:color w:val="000000"/>
          <w:b w:val="off"/>
          <w:i w:val="off"/>
        </w:rPr>
        <w:t/>
      </w:r>
      <w:bookmarkEnd w:id="5197"/>
    </w:p>
    <w:p>
      <w:pPr>
        <w:pageBreakBefore w:val="off"/>
        <w:tabs/>
        <w:wordWrap w:val="off"/>
        <w:spacing w:before="0" w:after="0" w:line="780" w:lineRule="atLeast"/>
        <w:ind w:left="20" w:right="60"/>
        <w:jc w:val="both"/>
        <w:textAlignment w:val="baseline"/>
        <w:rPr>
          <w:sz w:val="34"/>
        </w:rPr>
      </w:pPr>
      <w:bookmarkStart w:name="" w:id="5198"/>
      <w:r>
        <w:rPr>
          <w:rFonts w:ascii="宋体" w:hAnsi="宋体" w:cs="宋体" w:eastAsia="宋体"/>
          <w:sz w:val="34"/>
          <w:spacing w:val="0"/>
          <w:color w:val="000000"/>
          <w:b w:val="off"/>
          <w:i w:val="off"/>
        </w:rPr>
        <w:t>吗？你难道不明白，你说这话的意思就等于是说，‘我要是再为了</w:t>
      </w:r>
      <w:r>
        <w:rPr>
          <w:rFonts w:ascii="宋体" w:hAnsi="宋体" w:cs="宋体" w:eastAsia="宋体"/>
          <w:sz w:val="34"/>
          <w:spacing w:val="0"/>
          <w:color w:val="000000"/>
          <w:b w:val="off"/>
          <w:i w:val="off"/>
        </w:rPr>
        <w:t>能够平静地忍受所发生的任何事情做准备的话，我就遭雷劈吗？’</w:t>
      </w:r>
      <w:r>
        <w:rPr>
          <w:rFonts w:ascii="宋体" w:hAnsi="宋体" w:cs="宋体" w:eastAsia="宋体"/>
          <w:sz w:val="34"/>
          <w:spacing w:val="0"/>
          <w:color w:val="000000"/>
          <w:b w:val="off"/>
          <w:i w:val="off"/>
        </w:rPr>
        <w:t>这就好像一个运动员刚让人打了几拳就不想再参加较力比赛①了</w:t>
      </w:r>
      <w:r>
        <w:rPr>
          <w:rFonts w:ascii="宋体" w:hAnsi="宋体" w:cs="宋体" w:eastAsia="宋体"/>
          <w:sz w:val="34"/>
          <w:spacing w:val="0"/>
          <w:color w:val="000000"/>
          <w:b w:val="off"/>
          <w:i w:val="off"/>
        </w:rPr>
        <w:t>一样。7.在较力比赛中，放弃比赛就不会挨打；可是，在生活中，</w:t>
      </w:r>
      <w:r>
        <w:rPr>
          <w:rFonts w:ascii="宋体" w:hAnsi="宋体" w:cs="宋体" w:eastAsia="宋体"/>
          <w:sz w:val="34"/>
          <w:spacing w:val="0"/>
          <w:color w:val="000000"/>
          <w:b w:val="off"/>
          <w:i w:val="off"/>
        </w:rPr>
        <w:t>放弃哲学又有什么好处呢？</w:t>
      </w:r>
      <w:bookmarkEnd w:id="5198"/>
    </w:p>
    <w:p>
      <w:pPr>
        <w:pageBreakBefore w:val="off"/>
        <w:tabs/>
        <w:wordWrap w:val="off"/>
        <w:spacing w:before="0" w:after="0" w:line="780" w:lineRule="atLeast"/>
        <w:ind w:left="20" w:right="20" w:firstLine="820"/>
        <w:jc w:val="both"/>
        <w:textAlignment w:val="baseline"/>
        <w:rPr>
          <w:sz w:val="34"/>
        </w:rPr>
      </w:pPr>
      <w:bookmarkStart w:name="" w:id="5199"/>
      <w:r>
        <w:rPr>
          <w:rFonts w:ascii="宋体" w:hAnsi="宋体" w:cs="宋体" w:eastAsia="宋体"/>
          <w:sz w:val="34"/>
          <w:spacing w:val="0"/>
          <w:color w:val="000000"/>
          <w:b w:val="off"/>
          <w:i w:val="off"/>
        </w:rPr>
        <w:t>每当遇到痛苦和磨难的时候，我们应该怎么说呢？我们应该</w:t>
      </w:r>
      <w:r>
        <w:rPr>
          <w:rFonts w:ascii="宋体" w:hAnsi="宋体" w:cs="宋体" w:eastAsia="宋体"/>
          <w:sz w:val="34"/>
          <w:spacing w:val="0"/>
          <w:color w:val="000000"/>
          <w:b w:val="off"/>
          <w:i w:val="off"/>
        </w:rPr>
        <w:t>说，“我就是为了这个才锻炼自己，我就是为了这个才考验自己</w:t>
      </w:r>
      <w:r>
        <w:rPr>
          <w:rFonts w:ascii="宋体" w:hAnsi="宋体" w:cs="宋体" w:eastAsia="宋体"/>
          <w:sz w:val="34"/>
          <w:spacing w:val="0"/>
          <w:color w:val="000000"/>
          <w:b w:val="off"/>
          <w:i w:val="off"/>
        </w:rPr>
        <w:t>的。”8.神对我们说，“你向我证明一下，你完全遵照规则参加了竞</w:t>
      </w:r>
      <w:r>
        <w:rPr>
          <w:rFonts w:ascii="宋体" w:hAnsi="宋体" w:cs="宋体" w:eastAsia="宋体"/>
          <w:sz w:val="34"/>
          <w:spacing w:val="0"/>
          <w:color w:val="000000"/>
          <w:b w:val="off"/>
          <w:i w:val="off"/>
        </w:rPr>
        <w:t>赛②，你吃的都是应该吃的食物③，你做了自己应该做的训练，你也</w:t>
      </w:r>
      <w:r>
        <w:rPr>
          <w:rFonts w:ascii="宋体" w:hAnsi="宋体" w:cs="宋体" w:eastAsia="宋体"/>
          <w:sz w:val="34"/>
          <w:spacing w:val="0"/>
          <w:color w:val="000000"/>
          <w:b w:val="off"/>
          <w:i w:val="off"/>
        </w:rPr>
        <w:t>听从了教练的话。”此外，当要求你行动的时刻到来的时候，你是不</w:t>
      </w:r>
      <w:r>
        <w:rPr>
          <w:rFonts w:ascii="宋体" w:hAnsi="宋体" w:cs="宋体" w:eastAsia="宋体"/>
          <w:sz w:val="34"/>
          <w:spacing w:val="0"/>
          <w:color w:val="000000"/>
          <w:b w:val="off"/>
          <w:i w:val="off"/>
        </w:rPr>
        <w:t>是表现得非常软弱？现在，得热病的时候到了，你要高贵④地承</w:t>
      </w:r>
      <w:r>
        <w:rPr>
          <w:rFonts w:ascii="宋体" w:hAnsi="宋体" w:cs="宋体" w:eastAsia="宋体"/>
          <w:sz w:val="34"/>
          <w:spacing w:val="0"/>
          <w:color w:val="000000"/>
          <w:b w:val="off"/>
          <w:i w:val="off"/>
        </w:rPr>
        <w:t>受。现在，干渴的时候到了，你要高贵地承受。现在，饥饿的时候</w:t>
      </w:r>
      <w:r>
        <w:rPr>
          <w:rFonts w:ascii="宋体" w:hAnsi="宋体" w:cs="宋体" w:eastAsia="宋体"/>
          <w:sz w:val="34"/>
          <w:spacing w:val="0"/>
          <w:color w:val="000000"/>
          <w:b w:val="off"/>
          <w:i w:val="off"/>
        </w:rPr>
        <w:t>到了，你要高贵地承受。9.这难道不是你权能之内的事吗？有谁</w:t>
      </w:r>
      <w:r>
        <w:rPr>
          <w:rFonts w:ascii="宋体" w:hAnsi="宋体" w:cs="宋体" w:eastAsia="宋体"/>
          <w:sz w:val="34"/>
          <w:spacing w:val="0"/>
          <w:color w:val="000000"/>
          <w:b w:val="off"/>
          <w:i w:val="off"/>
        </w:rPr>
        <w:t>能够妨碍得了你呢？大夫可以不让你喝水，可是，他却不能妨碍你</w:t>
      </w:r>
      <w:r>
        <w:rPr>
          <w:rFonts w:ascii="宋体" w:hAnsi="宋体" w:cs="宋体" w:eastAsia="宋体"/>
          <w:sz w:val="34"/>
          <w:spacing w:val="0"/>
          <w:color w:val="000000"/>
          <w:b w:val="off"/>
          <w:i w:val="off"/>
        </w:rPr>
        <w:t>高贵地承受干渴；大夫可以不让你吃饭，可是，他却不能妨碍你高</w:t>
      </w:r>
      <w:r>
        <w:rPr>
          <w:rFonts w:ascii="宋体" w:hAnsi="宋体" w:cs="宋体" w:eastAsia="宋体"/>
          <w:sz w:val="34"/>
          <w:spacing w:val="0"/>
          <w:color w:val="000000"/>
          <w:b w:val="off"/>
          <w:i w:val="off"/>
        </w:rPr>
        <w:t>贵地忍受饥饿。</w:t>
      </w:r>
      <w:bookmarkEnd w:id="5199"/>
    </w:p>
    <w:p>
      <w:pPr>
        <w:pageBreakBefore w:val="off"/>
        <w:tabs/>
        <w:wordWrap w:val="off"/>
        <w:spacing w:before="0" w:after="0" w:line="780" w:lineRule="atLeast"/>
        <w:ind w:left="900" w:right="0"/>
        <w:jc w:val="both"/>
        <w:textAlignment w:val="baseline"/>
        <w:rPr>
          <w:sz w:val="34"/>
        </w:rPr>
      </w:pPr>
      <w:bookmarkStart w:name="" w:id="5200"/>
      <w:r>
        <w:rPr>
          <w:rFonts w:ascii="宋体" w:hAnsi="宋体" w:cs="宋体" w:eastAsia="宋体"/>
          <w:sz w:val="34"/>
          <w:spacing w:val="0"/>
          <w:color w:val="000000"/>
          <w:b w:val="off"/>
          <w:i w:val="off"/>
        </w:rPr>
        <w:t>10.“可是，我不是在学习哲学吗？”</w:t>
      </w:r>
      <w:bookmarkEnd w:id="5200"/>
    </w:p>
    <w:p>
      <w:pPr>
        <w:pageBreakBefore w:val="off"/>
        <w:tabs/>
        <w:wordWrap w:val="off"/>
        <w:spacing w:before="0" w:after="0" w:line="780" w:lineRule="atLeast"/>
        <w:ind w:left="20" w:right="0" w:firstLine="880"/>
        <w:jc w:val="both"/>
        <w:textAlignment w:val="baseline"/>
        <w:rPr>
          <w:sz w:val="34"/>
        </w:rPr>
      </w:pPr>
      <w:bookmarkStart w:name="" w:id="5201"/>
      <w:r>
        <w:rPr>
          <w:rFonts w:ascii="宋体" w:hAnsi="宋体" w:cs="宋体" w:eastAsia="宋体"/>
          <w:sz w:val="34"/>
          <w:spacing w:val="0"/>
          <w:color w:val="000000"/>
          <w:b w:val="off"/>
          <w:i w:val="off"/>
        </w:rPr>
        <w:t>你为什么要学习哲学呢？蠢材，你学习哲学，难道不是为了永</w:t>
      </w:r>
      <w:r>
        <w:rPr>
          <w:rFonts w:ascii="宋体" w:hAnsi="宋体" w:cs="宋体" w:eastAsia="宋体"/>
          <w:sz w:val="34"/>
          <w:spacing w:val="0"/>
          <w:color w:val="000000"/>
          <w:u w:val="single"/>
          <w:b w:val="off"/>
          <w:i w:val="off"/>
        </w:rPr>
        <w:t xml:space="preserve">                 </w:t>
      </w:r>
      <w:bookmarkEnd w:id="5201"/>
    </w:p>
    <w:p>
      <w:pPr>
        <w:pageBreakBefore w:val="off"/>
        <w:tabs/>
        <w:wordWrap w:val="off"/>
        <w:spacing w:before="260" w:after="0" w:line="520" w:lineRule="atLeast"/>
        <w:ind w:left="700" w:right="0"/>
        <w:jc w:val="both"/>
        <w:textAlignment w:val="baseline"/>
        <w:rPr>
          <w:sz w:val="32"/>
        </w:rPr>
      </w:pPr>
      <w:bookmarkStart w:name="" w:id="5202"/>
      <w:r>
        <w:rPr>
          <w:rFonts w:ascii="宋体" w:hAnsi="宋体" w:cs="宋体" w:eastAsia="宋体"/>
          <w:sz w:val="32"/>
          <w:spacing w:val="0"/>
          <w:color w:val="000000"/>
          <w:b w:val="off"/>
          <w:i w:val="off"/>
        </w:rPr>
        <w:t>①  参见第三卷第1章第5节。</w:t>
      </w:r>
      <w:bookmarkEnd w:id="5202"/>
    </w:p>
    <w:p>
      <w:pPr>
        <w:pageBreakBefore w:val="off"/>
        <w:tabs/>
        <w:wordWrap w:val="off"/>
        <w:spacing w:before="0" w:after="0" w:line="520" w:lineRule="atLeast"/>
        <w:ind w:left="700" w:right="0"/>
        <w:jc w:val="both"/>
        <w:textAlignment w:val="baseline"/>
        <w:rPr>
          <w:sz w:val="32"/>
        </w:rPr>
      </w:pPr>
      <w:bookmarkStart w:name="" w:id="5203"/>
      <w:r>
        <w:rPr>
          <w:rFonts w:ascii="宋体" w:hAnsi="宋体" w:cs="宋体" w:eastAsia="宋体"/>
          <w:sz w:val="32"/>
          <w:spacing w:val="0"/>
          <w:color w:val="000000"/>
          <w:b w:val="off"/>
          <w:i w:val="off"/>
        </w:rPr>
        <w:t>②  比较《提摩太后书》2：5里的说法跟这里一模一样。</w:t>
      </w:r>
      <w:bookmarkEnd w:id="5203"/>
    </w:p>
    <w:p>
      <w:pPr>
        <w:pageBreakBefore w:val="off"/>
        <w:tabs/>
        <w:wordWrap w:val="off"/>
        <w:spacing w:before="0" w:after="0" w:line="520" w:lineRule="atLeast"/>
        <w:ind w:left="20" w:right="20" w:firstLine="680"/>
        <w:jc w:val="both"/>
        <w:textAlignment w:val="baseline"/>
        <w:rPr>
          <w:sz w:val="32"/>
        </w:rPr>
      </w:pPr>
      <w:bookmarkStart w:name="" w:id="5204"/>
      <w:r>
        <w:rPr>
          <w:rFonts w:ascii="宋体" w:hAnsi="宋体" w:cs="宋体" w:eastAsia="宋体"/>
          <w:sz w:val="32"/>
          <w:spacing w:val="0"/>
          <w:color w:val="000000"/>
          <w:b w:val="off"/>
          <w:i w:val="off"/>
        </w:rPr>
        <w:t>③  比如说，一个人要参加奥林匹克运动会的话，在比赛前一个月内必须按照教</w:t>
      </w:r>
      <w:r>
        <w:rPr>
          <w:rFonts w:ascii="宋体" w:hAnsi="宋体" w:cs="宋体" w:eastAsia="宋体"/>
          <w:sz w:val="32"/>
          <w:spacing w:val="0"/>
          <w:color w:val="000000"/>
          <w:b w:val="off"/>
          <w:i w:val="off"/>
        </w:rPr>
        <w:t>练的要求严格训练，而且饮食也要遵循有关规定和要求。</w:t>
      </w:r>
      <w:bookmarkEnd w:id="5204"/>
    </w:p>
    <w:p>
      <w:pPr>
        <w:pageBreakBefore w:val="off"/>
        <w:tabs/>
        <w:wordWrap w:val="off"/>
        <w:spacing w:before="0" w:after="0" w:line="520" w:lineRule="atLeast"/>
        <w:ind w:left="20" w:right="20" w:firstLine="680"/>
        <w:jc w:val="both"/>
        <w:textAlignment w:val="baseline"/>
        <w:rPr>
          <w:sz w:val="32"/>
        </w:rPr>
      </w:pPr>
      <w:bookmarkStart w:name="" w:id="5205"/>
      <w:r>
        <w:rPr>
          <w:rFonts w:ascii="宋体" w:hAnsi="宋体" w:cs="宋体" w:eastAsia="宋体"/>
          <w:sz w:val="32"/>
          <w:spacing w:val="0"/>
          <w:color w:val="000000"/>
          <w:b w:val="off"/>
          <w:i w:val="off"/>
        </w:rPr>
        <w:t>④  原文用词为 καλῶς，副词，well，有“好”、“美丽”、“高贵”等多个的意思，其中核</w:t>
      </w:r>
      <w:r>
        <w:rPr>
          <w:rFonts w:ascii="宋体" w:hAnsi="宋体" w:cs="宋体" w:eastAsia="宋体"/>
          <w:sz w:val="32"/>
          <w:spacing w:val="0"/>
          <w:color w:val="000000"/>
          <w:b w:val="off"/>
          <w:i w:val="off"/>
        </w:rPr>
        <w:t>心的意思当然是“好”。根据上下文的情况，本来可以翻译为“勇敢”，但这样就俗化了</w:t>
      </w:r>
      <w:r>
        <w:rPr>
          <w:rFonts w:ascii="宋体" w:hAnsi="宋体" w:cs="宋体" w:eastAsia="宋体"/>
          <w:sz w:val="32"/>
          <w:spacing w:val="0"/>
          <w:color w:val="000000"/>
          <w:b w:val="off"/>
          <w:i w:val="off"/>
        </w:rPr>
        <w:t>斯多亚的思想。所以，我在这里都把它统一翻译成了“高贵”了，请读者注意。</w:t>
      </w:r>
      <w:bookmarkEnd w:id="5205"/>
    </w:p>
    <w:p>
      <w:r>
        <w:t/>
      </w:r>
    </w:p>
    <w:p>
      <w:pPr>
        <w:sectPr>
          <w:footerReference r:id="rId760"/>
          <w:headerReference r:id="rId761"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60" w:lineRule="atLeast"/>
        <w:ind w:left="0" w:right="0"/>
        <w:jc w:val="both"/>
        <w:textAlignment w:val="baseline"/>
        <w:rPr>
          <w:sz w:val="34"/>
        </w:rPr>
      </w:pPr>
      <w:bookmarkStart w:name="" w:id="5206"/>
      <w:r>
        <w:rPr>
          <w:rFonts w:ascii="宋体" w:hAnsi="宋体" w:cs="宋体" w:eastAsia="宋体"/>
          <w:sz w:val="34"/>
          <w:spacing w:val="0"/>
          <w:color w:val="000000"/>
          <w:b w:val="off"/>
          <w:i w:val="off"/>
        </w:rPr>
        <w:t>354</w:t>
      </w:r>
      <w:r>
        <w:t xml:space="preserve">	</w:t>
      </w:r>
      <w:r>
        <w:rPr>
          <w:rFonts w:ascii="仿宋" w:hAnsi="仿宋" w:cs="仿宋" w:eastAsia="仿宋"/>
          <w:sz w:val="34"/>
          <w:spacing w:val="0"/>
          <w:color w:val="000000"/>
          <w:b w:val="off"/>
          <w:i w:val="off"/>
        </w:rPr>
        <w:t>爱比克泰德论说集</w:t>
      </w:r>
      <w:bookmarkEnd w:id="5206"/>
    </w:p>
    <w:p>
      <w:pPr>
        <w:pageBreakBefore w:val="off"/>
        <w:tabs/>
        <w:wordWrap w:val="off"/>
        <w:spacing w:before="0" w:after="0" w:line="360" w:lineRule="exact"/>
        <w:ind w:left="0" w:right="0"/>
        <w:jc w:val="both"/>
        <w:textAlignment w:val="baseline"/>
        <w:rPr>
          <w:sz w:val="34"/>
        </w:rPr>
      </w:pPr>
      <w:bookmarkStart w:name="" w:id="5207"/>
      <w:r>
        <w:rPr>
          <w:rFonts w:ascii="宋体" w:hAnsi="宋体" w:cs="宋体" w:eastAsia="宋体"/>
          <w:sz w:val="34"/>
          <w:spacing w:val="0"/>
          <w:color w:val="000000"/>
          <w:b w:val="off"/>
          <w:i w:val="off"/>
        </w:rPr>
        <w:t/>
      </w:r>
      <w:bookmarkEnd w:id="5207"/>
    </w:p>
    <w:p>
      <w:pPr>
        <w:pageBreakBefore w:val="off"/>
        <w:tabs/>
        <w:wordWrap w:val="off"/>
        <w:spacing w:before="0" w:after="0" w:line="700" w:lineRule="atLeast"/>
        <w:ind w:left="20" w:right="0"/>
        <w:jc w:val="both"/>
        <w:textAlignment w:val="baseline"/>
        <w:rPr>
          <w:sz w:val="42"/>
        </w:rPr>
      </w:pPr>
      <w:bookmarkStart w:name="" w:id="5208"/>
      <w:r>
        <w:rPr>
          <w:rFonts w:ascii="宋体" w:hAnsi="宋体" w:cs="宋体" w:eastAsia="宋体"/>
          <w:sz w:val="42"/>
          <w:spacing w:val="0"/>
          <w:color w:val="000000"/>
          <w:b w:val="off"/>
          <w:i w:val="off"/>
        </w:rPr>
        <w:t>远幸福，难道不是为了永远心灵平静，难道不是为了永远合乎自然</w:t>
      </w:r>
      <w:r>
        <w:rPr>
          <w:rFonts w:ascii="宋体" w:hAnsi="宋体" w:cs="宋体" w:eastAsia="宋体"/>
          <w:sz w:val="42"/>
          <w:spacing w:val="0"/>
          <w:color w:val="000000"/>
          <w:b w:val="off"/>
          <w:i w:val="off"/>
        </w:rPr>
        <w:t>地生活吗? 11.你得了热病的时候，有什么东西可以让你的主导</w:t>
      </w:r>
      <w:r>
        <w:rPr>
          <w:rFonts w:ascii="宋体" w:hAnsi="宋体" w:cs="宋体" w:eastAsia="宋体"/>
          <w:sz w:val="42"/>
          <w:spacing w:val="0"/>
          <w:color w:val="000000"/>
          <w:b w:val="off"/>
          <w:i w:val="off"/>
        </w:rPr>
        <w:t>要素无法合乎自然本性呢？这正是对这个问题的验证，这正是对</w:t>
      </w:r>
      <w:r>
        <w:rPr>
          <w:rFonts w:ascii="宋体" w:hAnsi="宋体" w:cs="宋体" w:eastAsia="宋体"/>
          <w:sz w:val="42"/>
          <w:spacing w:val="0"/>
          <w:color w:val="000000"/>
          <w:b w:val="off"/>
          <w:i w:val="off"/>
        </w:rPr>
        <w:t>学习哲学的人的考验。因为，这也是生活的一部分，就好像走路、</w:t>
      </w:r>
      <w:r>
        <w:rPr>
          <w:rFonts w:ascii="宋体" w:hAnsi="宋体" w:cs="宋体" w:eastAsia="宋体"/>
          <w:sz w:val="42"/>
          <w:spacing w:val="0"/>
          <w:color w:val="000000"/>
          <w:b w:val="off"/>
          <w:i w:val="off"/>
        </w:rPr>
        <w:t>航行、旅行一样，得热病也是生活的一部分。12.你走路的时候不</w:t>
      </w:r>
      <w:r>
        <w:rPr>
          <w:rFonts w:ascii="宋体" w:hAnsi="宋体" w:cs="宋体" w:eastAsia="宋体"/>
          <w:sz w:val="42"/>
          <w:spacing w:val="0"/>
          <w:color w:val="000000"/>
          <w:b w:val="off"/>
          <w:i w:val="off"/>
        </w:rPr>
        <w:t>读书吧？不读。同样道理，你得热病的时候也不读书。如果你走</w:t>
      </w:r>
      <w:r>
        <w:rPr>
          <w:rFonts w:ascii="宋体" w:hAnsi="宋体" w:cs="宋体" w:eastAsia="宋体"/>
          <w:sz w:val="42"/>
          <w:spacing w:val="0"/>
          <w:color w:val="000000"/>
          <w:b w:val="off"/>
          <w:i w:val="off"/>
        </w:rPr>
        <w:t>路走得很高贵，那么，你就做到了一个走路的人应该做的事；如果</w:t>
      </w:r>
      <w:r>
        <w:rPr>
          <w:rFonts w:ascii="宋体" w:hAnsi="宋体" w:cs="宋体" w:eastAsia="宋体"/>
          <w:sz w:val="42"/>
          <w:spacing w:val="0"/>
          <w:color w:val="000000"/>
          <w:b w:val="off"/>
          <w:i w:val="off"/>
        </w:rPr>
        <w:t>你高贵地忍受住了热病的痛苦，那么，你就做到了一个病人应该做</w:t>
      </w:r>
      <w:r>
        <w:rPr>
          <w:rFonts w:ascii="宋体" w:hAnsi="宋体" w:cs="宋体" w:eastAsia="宋体"/>
          <w:sz w:val="42"/>
          <w:spacing w:val="0"/>
          <w:color w:val="000000"/>
          <w:b w:val="off"/>
          <w:i w:val="off"/>
        </w:rPr>
        <w:t>的事。13.什么叫高贵地得热病呢？所谓高贵地得热病就是说，</w:t>
      </w:r>
      <w:r>
        <w:rPr>
          <w:rFonts w:ascii="宋体" w:hAnsi="宋体" w:cs="宋体" w:eastAsia="宋体"/>
          <w:sz w:val="42"/>
          <w:spacing w:val="0"/>
          <w:color w:val="000000"/>
          <w:b w:val="off"/>
          <w:i w:val="off"/>
        </w:rPr>
        <w:t>不怨天尤人，不会因为所发生的事情而痛苦不堪，能够勇敢高贵地</w:t>
      </w:r>
      <w:r>
        <w:rPr>
          <w:rFonts w:ascii="宋体" w:hAnsi="宋体" w:cs="宋体" w:eastAsia="宋体"/>
          <w:sz w:val="42"/>
          <w:spacing w:val="0"/>
          <w:color w:val="000000"/>
          <w:b w:val="off"/>
          <w:i w:val="off"/>
        </w:rPr>
        <w:t>面对死亡，该做的事情一定做到：当大夫进来的时候，你不要因为</w:t>
      </w:r>
      <w:r>
        <w:rPr>
          <w:rFonts w:ascii="宋体" w:hAnsi="宋体" w:cs="宋体" w:eastAsia="宋体"/>
          <w:sz w:val="42"/>
          <w:spacing w:val="0"/>
          <w:color w:val="000000"/>
          <w:b w:val="off"/>
          <w:i w:val="off"/>
        </w:rPr>
        <w:t>他说的话而胆战心惊，你也不要因为他说“你恢复得不错”①而欢</w:t>
      </w:r>
      <w:r>
        <w:rPr>
          <w:rFonts w:ascii="宋体" w:hAnsi="宋体" w:cs="宋体" w:eastAsia="宋体"/>
          <w:sz w:val="42"/>
          <w:spacing w:val="0"/>
          <w:color w:val="000000"/>
          <w:b w:val="off"/>
          <w:i w:val="off"/>
        </w:rPr>
        <w:t>喜雀跃。因为，他的话对你来说，又算是什么善事呢? 14.当你身</w:t>
      </w:r>
      <w:r>
        <w:rPr>
          <w:rFonts w:ascii="宋体" w:hAnsi="宋体" w:cs="宋体" w:eastAsia="宋体"/>
          <w:sz w:val="42"/>
          <w:spacing w:val="0"/>
          <w:color w:val="000000"/>
          <w:b w:val="off"/>
          <w:i w:val="off"/>
        </w:rPr>
        <w:t>体健康的时候，这对你来说，又算是什么善事呢？即使他说，“你的</w:t>
      </w:r>
      <w:r>
        <w:rPr>
          <w:rFonts w:ascii="宋体" w:hAnsi="宋体" w:cs="宋体" w:eastAsia="宋体"/>
          <w:sz w:val="42"/>
          <w:spacing w:val="0"/>
          <w:color w:val="000000"/>
          <w:b w:val="off"/>
          <w:i w:val="off"/>
        </w:rPr>
        <w:t>情况很糟”，你也不要因此而气馁沮丧。因为，什么叫情况很糟呢？</w:t>
      </w:r>
      <w:r>
        <w:rPr>
          <w:rFonts w:ascii="宋体" w:hAnsi="宋体" w:cs="宋体" w:eastAsia="宋体"/>
          <w:sz w:val="42"/>
          <w:spacing w:val="0"/>
          <w:color w:val="000000"/>
          <w:b w:val="off"/>
          <w:i w:val="off"/>
        </w:rPr>
        <w:t>情况很糟不就是意味着自己临近灵魂离开肉体的时刻了吗？这又</w:t>
      </w:r>
      <w:r>
        <w:rPr>
          <w:rFonts w:ascii="宋体" w:hAnsi="宋体" w:cs="宋体" w:eastAsia="宋体"/>
          <w:sz w:val="42"/>
          <w:spacing w:val="0"/>
          <w:color w:val="000000"/>
          <w:b w:val="off"/>
          <w:i w:val="off"/>
        </w:rPr>
        <w:t>有什么可怕的呢？即使你现在没有临近这一时刻，将来也总会临</w:t>
      </w:r>
      <w:r>
        <w:rPr>
          <w:rFonts w:ascii="宋体" w:hAnsi="宋体" w:cs="宋体" w:eastAsia="宋体"/>
          <w:sz w:val="42"/>
          <w:spacing w:val="0"/>
          <w:color w:val="000000"/>
          <w:b w:val="off"/>
          <w:i w:val="off"/>
        </w:rPr>
        <w:t>近的。这个世界难道还会因为你的死颠倒过来吗? 15.你为什么</w:t>
      </w:r>
      <w:r>
        <w:rPr>
          <w:rFonts w:ascii="宋体" w:hAnsi="宋体" w:cs="宋体" w:eastAsia="宋体"/>
          <w:sz w:val="42"/>
          <w:spacing w:val="0"/>
          <w:color w:val="000000"/>
          <w:b w:val="off"/>
          <w:i w:val="off"/>
        </w:rPr>
        <w:t>要对大夫那样毕恭毕敬呢：“大夫②，假如您愿意，我会好起来</w:t>
      </w:r>
      <w:r>
        <w:rPr>
          <w:rFonts w:ascii="宋体" w:hAnsi="宋体" w:cs="宋体" w:eastAsia="宋体"/>
          <w:sz w:val="42"/>
          <w:spacing w:val="0"/>
          <w:color w:val="000000"/>
          <w:b w:val="off"/>
          <w:i w:val="off"/>
        </w:rPr>
        <w:t>吗?”③你为什么要这样让他趾高气扬呢④？你为什么不能他有多</w:t>
      </w:r>
      <w:bookmarkEnd w:id="5208"/>
    </w:p>
    <w:p>
      <w:pPr>
        <w:pageBreakBefore w:val="off"/>
        <w:tabs/>
        <w:wordWrap w:val="off"/>
        <w:spacing w:before="0" w:after="0" w:line="700" w:lineRule="atLeast"/>
        <w:ind w:left="80" w:right="0"/>
        <w:jc w:val="both"/>
        <w:textAlignment w:val="baseline"/>
        <w:rPr>
          <w:sz w:val="42"/>
        </w:rPr>
      </w:pPr>
      <w:bookmarkStart w:name="" w:id="5209"/>
      <w:r>
        <w:rPr>
          <w:rFonts w:ascii="宋体" w:hAnsi="宋体" w:cs="宋体" w:eastAsia="宋体"/>
          <w:sz w:val="42"/>
          <w:spacing w:val="0"/>
          <w:color w:val="000000"/>
          <w:u w:val="single"/>
          <w:b w:val="off"/>
          <w:i w:val="off"/>
        </w:rPr>
        <w:t xml:space="preserve">              </w:t>
      </w:r>
      <w:bookmarkEnd w:id="5209"/>
    </w:p>
    <w:p>
      <w:pPr>
        <w:pageBreakBefore w:val="off"/>
        <w:tabs/>
        <w:wordWrap w:val="off"/>
        <w:spacing w:before="240" w:after="0" w:line="460" w:lineRule="atLeast"/>
        <w:ind w:left="680" w:right="0"/>
        <w:jc w:val="both"/>
        <w:textAlignment w:val="baseline"/>
        <w:rPr>
          <w:sz w:val="33"/>
        </w:rPr>
      </w:pPr>
      <w:bookmarkStart w:name="" w:id="5210"/>
      <w:r>
        <w:rPr>
          <w:rFonts w:ascii="宋体" w:hAnsi="宋体" w:cs="宋体" w:eastAsia="宋体"/>
          <w:sz w:val="33"/>
          <w:spacing w:val="0"/>
          <w:color w:val="000000"/>
          <w:b w:val="off"/>
          <w:i w:val="off"/>
        </w:rPr>
        <w:t>①  参见第二卷第18章第14节。</w:t>
      </w:r>
      <w:bookmarkEnd w:id="5210"/>
    </w:p>
    <w:p>
      <w:pPr>
        <w:pageBreakBefore w:val="off"/>
        <w:tabs/>
        <w:wordWrap w:val="off"/>
        <w:spacing w:before="0" w:after="0" w:line="460" w:lineRule="atLeast"/>
        <w:ind w:left="680" w:right="0"/>
        <w:jc w:val="both"/>
        <w:textAlignment w:val="baseline"/>
        <w:rPr>
          <w:sz w:val="33"/>
        </w:rPr>
      </w:pPr>
      <w:bookmarkStart w:name="" w:id="5211"/>
      <w:r>
        <w:rPr>
          <w:rFonts w:ascii="宋体" w:hAnsi="宋体" w:cs="宋体" w:eastAsia="宋体"/>
          <w:sz w:val="33"/>
          <w:spacing w:val="0"/>
          <w:color w:val="000000"/>
          <w:b w:val="off"/>
          <w:i w:val="off"/>
        </w:rPr>
        <w:t>②  参见第二卷第15章第15节。</w:t>
      </w:r>
      <w:bookmarkEnd w:id="5211"/>
    </w:p>
    <w:p>
      <w:pPr>
        <w:pageBreakBefore w:val="off"/>
        <w:tabs/>
        <w:wordWrap w:val="off"/>
        <w:spacing w:before="0" w:after="0" w:line="460" w:lineRule="atLeast"/>
        <w:ind w:left="680" w:right="0"/>
        <w:jc w:val="both"/>
        <w:textAlignment w:val="baseline"/>
        <w:rPr>
          <w:sz w:val="33"/>
        </w:rPr>
      </w:pPr>
      <w:bookmarkStart w:name="" w:id="5212"/>
      <w:r>
        <w:rPr>
          <w:rFonts w:ascii="宋体" w:hAnsi="宋体" w:cs="宋体" w:eastAsia="宋体"/>
          <w:sz w:val="33"/>
          <w:spacing w:val="0"/>
          <w:color w:val="000000"/>
          <w:b w:val="off"/>
          <w:i w:val="off"/>
        </w:rPr>
        <w:t>③  比较《马太福音》8:2。</w:t>
      </w:r>
      <w:bookmarkEnd w:id="5212"/>
    </w:p>
    <w:p>
      <w:pPr>
        <w:pageBreakBefore w:val="off"/>
        <w:tabs/>
        <w:wordWrap w:val="off"/>
        <w:spacing w:before="0" w:after="0" w:line="460" w:lineRule="atLeast"/>
        <w:ind w:left="680" w:right="0"/>
        <w:jc w:val="both"/>
        <w:textAlignment w:val="baseline"/>
        <w:rPr>
          <w:sz w:val="33"/>
        </w:rPr>
      </w:pPr>
      <w:bookmarkStart w:name="" w:id="5213"/>
      <w:r>
        <w:rPr>
          <w:rFonts w:ascii="TimesNewRoman" w:hAnsi="TimesNewRoman" w:cs="TimesNewRoman" w:eastAsia="TimesNewRoman"/>
          <w:sz w:val="33"/>
          <w:spacing w:val="0"/>
          <w:color w:val="000000"/>
          <w:b w:val="off"/>
          <w:i w:val="off"/>
        </w:rPr>
        <w:t>④    比较 Marcus Aurelius, iv, 48。</w:t>
      </w:r>
      <w:bookmarkEnd w:id="5213"/>
    </w:p>
    <w:p>
      <w:r>
        <w:t/>
      </w:r>
    </w:p>
    <w:p>
      <w:pPr>
        <w:sectPr>
          <w:footerReference r:id="rId762"/>
          <w:headerReference r:id="rId763" w:type="default"/>
          <w:type w:val="nextPage"/>
          <w:pgSz w:w="14900" w:h="22340"/>
          <w:pgMar w:left="1380" w:top="1900" w:right="1380" w:bottom="1900" w:header="1600" w:footer="1600"/>
          <w:cols w:num="1"/>
        </w:sectPr>
      </w:pPr>
    </w:p>
    <w:p>
      <w:pPr>
        <w:pageBreakBefore w:val="off"/>
        <w:tabs>
          <w:tab w:pos="11540" w:val="left" w:leader="none"/>
        </w:tabs>
        <w:wordWrap w:val="off"/>
        <w:spacing w:before="120" w:after="0" w:line="480" w:lineRule="atLeast"/>
        <w:ind w:left="4840" w:right="0"/>
        <w:jc w:val="both"/>
        <w:textAlignment w:val="baseline"/>
        <w:rPr>
          <w:sz w:val="35"/>
        </w:rPr>
      </w:pPr>
      <w:bookmarkStart w:name="" w:id="5214"/>
      <w:r>
        <w:rPr>
          <w:rFonts w:ascii="仿宋" w:hAnsi="仿宋" w:cs="仿宋" w:eastAsia="仿宋"/>
          <w:sz w:val="35"/>
          <w:spacing w:val="0"/>
          <w:color w:val="000000"/>
          <w:b w:val="off"/>
          <w:i w:val="off"/>
        </w:rPr>
        <w:t>论说集  第三卷</w:t>
      </w:r>
      <w:r>
        <w:t xml:space="preserve">	</w:t>
      </w:r>
      <w:r>
        <w:rPr>
          <w:rFonts w:ascii="宋体" w:hAnsi="宋体" w:cs="宋体" w:eastAsia="宋体"/>
          <w:sz w:val="35"/>
          <w:spacing w:val="0"/>
          <w:color w:val="000000"/>
          <w:b w:val="off"/>
          <w:i w:val="off"/>
        </w:rPr>
        <w:t>355</w:t>
      </w:r>
      <w:bookmarkEnd w:id="5214"/>
    </w:p>
    <w:p>
      <w:pPr>
        <w:pageBreakBefore w:val="off"/>
        <w:tabs/>
        <w:wordWrap w:val="off"/>
        <w:spacing w:before="0" w:after="0" w:line="400" w:lineRule="exact"/>
        <w:ind w:left="0" w:right="0"/>
        <w:jc w:val="both"/>
        <w:textAlignment w:val="baseline"/>
        <w:rPr>
          <w:sz w:val="35"/>
        </w:rPr>
      </w:pPr>
      <w:bookmarkStart w:name="" w:id="5215"/>
      <w:r>
        <w:rPr>
          <w:rFonts w:ascii="宋体" w:hAnsi="宋体" w:cs="宋体" w:eastAsia="宋体"/>
          <w:sz w:val="35"/>
          <w:spacing w:val="0"/>
          <w:color w:val="000000"/>
          <w:b w:val="off"/>
          <w:i w:val="off"/>
        </w:rPr>
        <w:t/>
      </w:r>
      <w:bookmarkEnd w:id="5215"/>
    </w:p>
    <w:p>
      <w:pPr>
        <w:pageBreakBefore w:val="off"/>
        <w:tabs/>
        <w:wordWrap w:val="off"/>
        <w:spacing w:before="0" w:after="0" w:line="740" w:lineRule="atLeast"/>
        <w:ind w:left="0" w:right="20"/>
        <w:jc w:val="both"/>
        <w:textAlignment w:val="baseline"/>
        <w:rPr>
          <w:sz w:val="42"/>
        </w:rPr>
      </w:pPr>
      <w:bookmarkStart w:name="" w:id="5216"/>
      <w:r>
        <w:rPr>
          <w:rFonts w:ascii="宋体" w:hAnsi="宋体" w:cs="宋体" w:eastAsia="宋体"/>
          <w:sz w:val="42"/>
          <w:spacing w:val="0"/>
          <w:color w:val="000000"/>
          <w:b w:val="off"/>
          <w:i w:val="off"/>
        </w:rPr>
        <w:t>大价值就按多大价值来尊重他呢？你尊敬那个大夫，不就跟你尊</w:t>
      </w:r>
      <w:r>
        <w:rPr>
          <w:rFonts w:ascii="宋体" w:hAnsi="宋体" w:cs="宋体" w:eastAsia="宋体"/>
          <w:sz w:val="42"/>
          <w:spacing w:val="0"/>
          <w:color w:val="000000"/>
          <w:b w:val="off"/>
          <w:i w:val="off"/>
        </w:rPr>
        <w:t>敬那个给你量脚的鞋匠，或者那个为你盖房的木匠一样吗？所以，</w:t>
      </w:r>
      <w:r>
        <w:rPr>
          <w:rFonts w:ascii="宋体" w:hAnsi="宋体" w:cs="宋体" w:eastAsia="宋体"/>
          <w:sz w:val="42"/>
          <w:spacing w:val="0"/>
          <w:color w:val="000000"/>
          <w:b w:val="off"/>
          <w:i w:val="off"/>
        </w:rPr>
        <w:t>对待一个大夫的时候，你为什么不能像是对待一具本不属于自己</w:t>
      </w:r>
      <w:r>
        <w:rPr>
          <w:rFonts w:ascii="宋体" w:hAnsi="宋体" w:cs="宋体" w:eastAsia="宋体"/>
          <w:sz w:val="42"/>
          <w:spacing w:val="0"/>
          <w:color w:val="000000"/>
          <w:b w:val="off"/>
          <w:i w:val="off"/>
        </w:rPr>
        <w:t>而在本性上是僵死的躯体①一样呢？这就是得热病的人应该做的</w:t>
      </w:r>
      <w:r>
        <w:rPr>
          <w:rFonts w:ascii="宋体" w:hAnsi="宋体" w:cs="宋体" w:eastAsia="宋体"/>
          <w:sz w:val="42"/>
          <w:spacing w:val="0"/>
          <w:color w:val="000000"/>
          <w:b w:val="off"/>
          <w:i w:val="off"/>
        </w:rPr>
        <w:t>事。如果他这么做到了，那么，他就得到了属于自己的东西。</w:t>
      </w:r>
      <w:bookmarkEnd w:id="5216"/>
    </w:p>
    <w:p>
      <w:pPr>
        <w:pageBreakBefore w:val="off"/>
        <w:tabs/>
        <w:wordWrap w:val="off"/>
        <w:spacing w:before="0" w:after="0" w:line="740" w:lineRule="atLeast"/>
        <w:ind w:left="0" w:right="0" w:firstLine="860"/>
        <w:jc w:val="both"/>
        <w:textAlignment w:val="baseline"/>
        <w:rPr>
          <w:sz w:val="42"/>
        </w:rPr>
      </w:pPr>
      <w:bookmarkStart w:name="" w:id="5217"/>
      <w:r>
        <w:rPr>
          <w:rFonts w:ascii="宋体" w:hAnsi="宋体" w:cs="宋体" w:eastAsia="宋体"/>
          <w:sz w:val="42"/>
          <w:spacing w:val="0"/>
          <w:color w:val="000000"/>
          <w:b w:val="off"/>
          <w:i w:val="off"/>
        </w:rPr>
        <w:t>16.哲学家的职责不是要照看好外在的东西，不是要照看好</w:t>
      </w:r>
      <w:r>
        <w:rPr>
          <w:rFonts w:ascii="宋体" w:hAnsi="宋体" w:cs="宋体" w:eastAsia="宋体"/>
          <w:sz w:val="42"/>
          <w:spacing w:val="0"/>
          <w:color w:val="000000"/>
          <w:b w:val="off"/>
          <w:i w:val="off"/>
        </w:rPr>
        <w:t>他的酒，他的油，他的身体，而是要照看好什么呢？而是要照看好</w:t>
      </w:r>
      <w:r>
        <w:rPr>
          <w:rFonts w:ascii="宋体" w:hAnsi="宋体" w:cs="宋体" w:eastAsia="宋体"/>
          <w:sz w:val="42"/>
          <w:spacing w:val="0"/>
          <w:color w:val="000000"/>
          <w:b w:val="off"/>
          <w:i w:val="off"/>
        </w:rPr>
        <w:t>他自己的主导要素。可是，应该怎样对待外在的东西呢？要合乎</w:t>
      </w:r>
      <w:r>
        <w:rPr>
          <w:rFonts w:ascii="宋体" w:hAnsi="宋体" w:cs="宋体" w:eastAsia="宋体"/>
          <w:sz w:val="42"/>
          <w:spacing w:val="0"/>
          <w:color w:val="000000"/>
          <w:b w:val="off"/>
          <w:i w:val="off"/>
        </w:rPr>
        <w:t>理性，而不是粗心大意[地对待外在的东西]。17.既然如此，我们</w:t>
      </w:r>
      <w:r>
        <w:rPr>
          <w:rFonts w:ascii="宋体" w:hAnsi="宋体" w:cs="宋体" w:eastAsia="宋体"/>
          <w:sz w:val="42"/>
          <w:spacing w:val="0"/>
          <w:color w:val="000000"/>
          <w:b w:val="off"/>
          <w:i w:val="off"/>
        </w:rPr>
        <w:t>哪里还有必要害怕呢？我们哪里还有必要生气？我们哪里还有必</w:t>
      </w:r>
      <w:r>
        <w:rPr>
          <w:rFonts w:ascii="宋体" w:hAnsi="宋体" w:cs="宋体" w:eastAsia="宋体"/>
          <w:sz w:val="42"/>
          <w:spacing w:val="0"/>
          <w:color w:val="000000"/>
          <w:b w:val="off"/>
          <w:i w:val="off"/>
        </w:rPr>
        <w:t>要害怕本来属于别人的东西？18.我们哪里还有必要害怕那些没</w:t>
      </w:r>
      <w:r>
        <w:rPr>
          <w:rFonts w:ascii="宋体" w:hAnsi="宋体" w:cs="宋体" w:eastAsia="宋体"/>
          <w:sz w:val="42"/>
          <w:spacing w:val="0"/>
          <w:color w:val="000000"/>
          <w:b w:val="off"/>
          <w:i w:val="off"/>
        </w:rPr>
        <w:t>有任何价值的东西？我们必须时刻准备好这两条原则：一、意愿之</w:t>
      </w:r>
      <w:r>
        <w:rPr>
          <w:rFonts w:ascii="宋体" w:hAnsi="宋体" w:cs="宋体" w:eastAsia="宋体"/>
          <w:sz w:val="42"/>
          <w:spacing w:val="0"/>
          <w:color w:val="000000"/>
          <w:b w:val="off"/>
          <w:i w:val="off"/>
        </w:rPr>
        <w:t>外的一切东西都无所谓善或恶。二、我们不应该引导着事情的发</w:t>
      </w:r>
      <w:r>
        <w:rPr>
          <w:rFonts w:ascii="宋体" w:hAnsi="宋体" w:cs="宋体" w:eastAsia="宋体"/>
          <w:sz w:val="42"/>
          <w:spacing w:val="0"/>
          <w:color w:val="000000"/>
          <w:b w:val="off"/>
          <w:i w:val="off"/>
        </w:rPr>
        <w:t>展，而是应该跟从着事情的发展。②19.“我的兄弟不应该这样对</w:t>
      </w:r>
      <w:r>
        <w:rPr>
          <w:rFonts w:ascii="宋体" w:hAnsi="宋体" w:cs="宋体" w:eastAsia="宋体"/>
          <w:sz w:val="42"/>
          <w:spacing w:val="0"/>
          <w:color w:val="000000"/>
          <w:b w:val="off"/>
          <w:i w:val="off"/>
        </w:rPr>
        <w:t>我。”确实不应该。但是，这是他应该注意的事。至于我嘛，不管他</w:t>
      </w:r>
      <w:r>
        <w:rPr>
          <w:rFonts w:ascii="宋体" w:hAnsi="宋体" w:cs="宋体" w:eastAsia="宋体"/>
          <w:sz w:val="42"/>
          <w:spacing w:val="0"/>
          <w:color w:val="000000"/>
          <w:b w:val="off"/>
          <w:i w:val="off"/>
        </w:rPr>
        <w:t>怎么对我，我应该怎么对他就怎么对他。20.因为这是属于我的</w:t>
      </w:r>
      <w:r>
        <w:rPr>
          <w:rFonts w:ascii="宋体" w:hAnsi="宋体" w:cs="宋体" w:eastAsia="宋体"/>
          <w:sz w:val="42"/>
          <w:spacing w:val="0"/>
          <w:color w:val="000000"/>
          <w:b w:val="off"/>
          <w:i w:val="off"/>
        </w:rPr>
        <w:t>事，而那是不属于我的事。属于我的事谁也妨碍不了，而不属于我</w:t>
      </w:r>
      <w:r>
        <w:rPr>
          <w:rFonts w:ascii="宋体" w:hAnsi="宋体" w:cs="宋体" w:eastAsia="宋体"/>
          <w:sz w:val="42"/>
          <w:spacing w:val="0"/>
          <w:color w:val="000000"/>
          <w:b w:val="off"/>
          <w:i w:val="off"/>
        </w:rPr>
        <w:t>的事就会障碍重重。</w:t>
      </w:r>
      <w:bookmarkEnd w:id="5217"/>
    </w:p>
    <w:p>
      <w:pPr>
        <w:pageBreakBefore w:val="off"/>
        <w:tabs/>
        <w:wordWrap w:val="off"/>
        <w:spacing w:before="580" w:after="0" w:line="740" w:lineRule="atLeast"/>
        <w:ind w:left="40" w:right="0"/>
        <w:jc w:val="both"/>
        <w:textAlignment w:val="baseline"/>
        <w:rPr>
          <w:sz w:val="42"/>
        </w:rPr>
      </w:pPr>
      <w:bookmarkStart w:name="" w:id="5218"/>
      <w:r>
        <w:rPr>
          <w:rFonts w:ascii="宋体" w:hAnsi="宋体" w:cs="宋体" w:eastAsia="宋体"/>
          <w:sz w:val="42"/>
          <w:spacing w:val="0"/>
          <w:color w:val="000000"/>
          <w:u w:val="single"/>
          <w:b w:val="off"/>
          <w:i w:val="off"/>
        </w:rPr>
        <w:t xml:space="preserve">              </w:t>
      </w:r>
      <w:bookmarkEnd w:id="5218"/>
    </w:p>
    <w:p>
      <w:pPr>
        <w:pageBreakBefore w:val="off"/>
        <w:tabs/>
        <w:wordWrap w:val="off"/>
        <w:spacing w:before="280" w:after="0" w:line="460" w:lineRule="atLeast"/>
        <w:ind w:left="0" w:right="20" w:firstLine="660"/>
        <w:jc w:val="both"/>
        <w:textAlignment w:val="baseline"/>
        <w:rPr>
          <w:sz w:val="31"/>
        </w:rPr>
      </w:pPr>
      <w:bookmarkStart w:name="" w:id="5219"/>
      <w:r>
        <w:rPr>
          <w:rFonts w:ascii="宋体" w:hAnsi="宋体" w:cs="宋体" w:eastAsia="宋体"/>
          <w:sz w:val="31"/>
          <w:spacing w:val="0"/>
          <w:color w:val="000000"/>
          <w:b w:val="off"/>
          <w:i w:val="off"/>
        </w:rPr>
        <w:t>①  按照斯多亚的说法，对于人来说，生命的关键在于灵魂而非肉体，没有灵魂的</w:t>
      </w:r>
      <w:r>
        <w:rPr>
          <w:rFonts w:ascii="宋体" w:hAnsi="宋体" w:cs="宋体" w:eastAsia="宋体"/>
          <w:sz w:val="31"/>
          <w:spacing w:val="0"/>
          <w:color w:val="000000"/>
          <w:b w:val="off"/>
          <w:i w:val="off"/>
        </w:rPr>
        <w:t>肉体就是僵死的躯壳。比较《哥林多前书》3.16—17的说法：肉体是灵魂(神)的庙宇。</w:t>
      </w:r>
      <w:r>
        <w:rPr>
          <w:rFonts w:ascii="宋体" w:hAnsi="宋体" w:cs="宋体" w:eastAsia="宋体"/>
          <w:sz w:val="31"/>
          <w:spacing w:val="0"/>
          <w:color w:val="000000"/>
          <w:b w:val="off"/>
          <w:i w:val="off"/>
        </w:rPr>
        <w:t>所以，我们应该重视的是自己的灵魂而非肉体，要把肉体当作无所谓的东西一样对待。</w:t>
      </w:r>
      <w:r>
        <w:rPr>
          <w:rFonts w:ascii="宋体" w:hAnsi="宋体" w:cs="宋体" w:eastAsia="宋体"/>
          <w:sz w:val="31"/>
          <w:spacing w:val="0"/>
          <w:color w:val="000000"/>
          <w:b w:val="off"/>
          <w:i w:val="off"/>
        </w:rPr>
        <w:t>所以，爱比克泰德在说我们的身体的时候经常使用 ὑκρόs(dead body)这个词。</w:t>
      </w:r>
      <w:bookmarkEnd w:id="5219"/>
    </w:p>
    <w:p>
      <w:pPr>
        <w:pageBreakBefore w:val="off"/>
        <w:tabs/>
        <w:wordWrap w:val="off"/>
        <w:spacing w:before="0" w:after="0" w:line="460" w:lineRule="atLeast"/>
        <w:ind w:left="620" w:right="0"/>
        <w:jc w:val="both"/>
        <w:textAlignment w:val="baseline"/>
        <w:rPr>
          <w:sz w:val="31"/>
        </w:rPr>
      </w:pPr>
      <w:bookmarkStart w:name="" w:id="5220"/>
      <w:r>
        <w:rPr>
          <w:rFonts w:ascii="宋体" w:hAnsi="宋体" w:cs="宋体" w:eastAsia="宋体"/>
          <w:sz w:val="31"/>
          <w:spacing w:val="0"/>
          <w:color w:val="000000"/>
          <w:b w:val="off"/>
          <w:i w:val="off"/>
        </w:rPr>
        <w:t>②  参见第一卷第12章第17节。</w:t>
      </w:r>
      <w:bookmarkEnd w:id="5220"/>
    </w:p>
    <w:p>
      <w:r>
        <w:t/>
      </w:r>
    </w:p>
    <w:p>
      <w:pPr>
        <w:sectPr>
          <w:footerReference r:id="rId764"/>
          <w:headerReference r:id="rId765" w:type="default"/>
          <w:type w:val="nextPage"/>
          <w:pgSz w:w="14900" w:h="22340"/>
          <w:pgMar w:left="1400" w:top="1900" w:right="1400" w:bottom="1900" w:header="1600" w:footer="1600"/>
          <w:cols w:num="1"/>
        </w:sectPr>
      </w:pPr>
    </w:p>
    <w:p>
      <w:pPr>
        <w:pageBreakBefore w:val="off"/>
        <w:tabs/>
        <w:wordWrap w:val="off"/>
        <w:spacing w:before="140" w:after="0" w:line="520" w:lineRule="atLeast"/>
        <w:ind w:left="0" w:right="0"/>
        <w:jc w:val="center"/>
        <w:textAlignment w:val="baseline"/>
        <w:rPr>
          <w:sz w:val="35"/>
        </w:rPr>
      </w:pPr>
      <w:bookmarkStart w:name="" w:id="5221"/>
      <w:r>
        <w:rPr>
          <w:rFonts w:ascii="仿宋" w:hAnsi="仿宋" w:cs="仿宋" w:eastAsia="仿宋"/>
          <w:sz w:val="35"/>
          <w:spacing w:val="0"/>
          <w:color w:val="000000"/>
          <w:b w:val="off"/>
          <w:i w:val="off"/>
        </w:rPr>
        <w:t>3</w:t>
      </w:r>
      <w:r>
        <w:rPr>
          <w:rFonts w:ascii="仿宋" w:hAnsi="仿宋" w:cs="仿宋" w:eastAsia="仿宋"/>
          <w:sz w:val="35"/>
          <w:spacing w:val="0"/>
          <w:color w:val="000000"/>
          <w:u w:val="single"/>
          <w:b w:val="off"/>
          <w:i w:val="off"/>
        </w:rPr>
        <w:t xml:space="preserve">56                        爱比克泰德论说集                          </w:t>
      </w:r>
      <w:bookmarkEnd w:id="5221"/>
    </w:p>
    <w:p>
      <w:pPr>
        <w:pageBreakBefore w:val="off"/>
        <w:tabs/>
        <w:wordWrap w:val="off"/>
        <w:spacing w:before="0" w:after="0" w:line="720" w:lineRule="exact"/>
        <w:ind w:left="0" w:right="0"/>
        <w:jc w:val="center"/>
        <w:textAlignment w:val="baseline"/>
        <w:rPr>
          <w:sz w:val="40"/>
        </w:rPr>
      </w:pPr>
      <w:bookmarkStart w:name="" w:id="5222"/>
      <w:r>
        <w:rPr>
          <w:rFonts w:ascii="宋体" w:hAnsi="宋体" w:cs="宋体" w:eastAsia="宋体"/>
          <w:sz w:val="40"/>
          <w:spacing w:val="0"/>
          <w:color w:val="000000"/>
          <w:b w:val="off"/>
          <w:i w:val="off"/>
        </w:rPr>
        <w:t/>
      </w:r>
      <w:bookmarkEnd w:id="5222"/>
    </w:p>
    <w:p>
      <w:pPr>
        <w:pageBreakBefore w:val="off"/>
        <w:tabs/>
        <w:wordWrap w:val="off"/>
        <w:spacing w:before="0" w:after="0" w:line="720" w:lineRule="exact"/>
        <w:ind w:left="0" w:right="0"/>
        <w:jc w:val="center"/>
        <w:textAlignment w:val="baseline"/>
        <w:rPr>
          <w:sz w:val="40"/>
        </w:rPr>
      </w:pPr>
      <w:bookmarkStart w:name="" w:id="5223"/>
      <w:r>
        <w:rPr>
          <w:rFonts w:ascii="宋体" w:hAnsi="宋体" w:cs="宋体" w:eastAsia="宋体"/>
          <w:sz w:val="40"/>
          <w:spacing w:val="0"/>
          <w:color w:val="000000"/>
          <w:b w:val="off"/>
          <w:i w:val="off"/>
        </w:rPr>
        <w:t/>
      </w:r>
      <w:bookmarkEnd w:id="5223"/>
    </w:p>
    <w:p>
      <w:pPr>
        <w:pageBreakBefore w:val="off"/>
        <w:tabs/>
        <w:wordWrap w:val="off"/>
        <w:spacing w:before="0" w:after="0" w:line="720" w:lineRule="exact"/>
        <w:ind w:left="0" w:right="0"/>
        <w:jc w:val="center"/>
        <w:textAlignment w:val="baseline"/>
        <w:rPr>
          <w:sz w:val="40"/>
        </w:rPr>
      </w:pPr>
      <w:bookmarkStart w:name="" w:id="5224"/>
      <w:r>
        <w:rPr>
          <w:rFonts w:ascii="宋体" w:hAnsi="宋体" w:cs="宋体" w:eastAsia="宋体"/>
          <w:sz w:val="40"/>
          <w:spacing w:val="0"/>
          <w:color w:val="000000"/>
          <w:b w:val="off"/>
          <w:i w:val="off"/>
        </w:rPr>
        <w:t/>
      </w:r>
      <w:bookmarkEnd w:id="5224"/>
    </w:p>
    <w:p>
      <w:pPr>
        <w:pageBreakBefore w:val="off"/>
        <w:tabs/>
        <w:wordWrap w:val="off"/>
        <w:spacing w:before="0" w:after="0" w:line="720" w:lineRule="atLeast"/>
        <w:ind w:left="0" w:right="0"/>
        <w:jc w:val="center"/>
        <w:textAlignment w:val="baseline"/>
        <w:rPr>
          <w:sz w:val="40"/>
        </w:rPr>
      </w:pPr>
      <w:bookmarkStart w:name="" w:id="5225"/>
      <w:r>
        <w:rPr>
          <w:rFonts w:ascii="楷体" w:hAnsi="楷体" w:cs="楷体" w:eastAsia="楷体"/>
          <w:sz w:val="40"/>
          <w:spacing w:val="0"/>
          <w:color w:val="000000"/>
          <w:b w:val="off"/>
          <w:i w:val="off"/>
        </w:rPr>
        <w:t>第十一章    无题①</w:t>
      </w:r>
      <w:bookmarkEnd w:id="5225"/>
    </w:p>
    <w:p>
      <w:pPr>
        <w:pageBreakBefore w:val="off"/>
        <w:tabs/>
        <w:wordWrap w:val="off"/>
        <w:spacing w:before="0" w:after="0" w:line="800" w:lineRule="exact"/>
        <w:ind w:left="0" w:right="0"/>
        <w:jc w:val="center"/>
        <w:textAlignment w:val="baseline"/>
        <w:rPr>
          <w:sz w:val="42"/>
        </w:rPr>
      </w:pPr>
      <w:bookmarkStart w:name="" w:id="5226"/>
      <w:r>
        <w:rPr>
          <w:rFonts w:ascii="宋体" w:hAnsi="宋体" w:cs="宋体" w:eastAsia="宋体"/>
          <w:sz w:val="42"/>
          <w:spacing w:val="0"/>
          <w:color w:val="000000"/>
          <w:b w:val="off"/>
          <w:i w:val="off"/>
        </w:rPr>
        <w:t/>
      </w:r>
      <w:bookmarkEnd w:id="5226"/>
    </w:p>
    <w:p>
      <w:pPr>
        <w:pageBreakBefore w:val="off"/>
        <w:tabs/>
        <w:wordWrap w:val="off"/>
        <w:spacing w:before="0" w:after="0" w:line="800" w:lineRule="atLeast"/>
        <w:ind w:left="20" w:right="20" w:firstLine="840"/>
        <w:jc w:val="both"/>
        <w:textAlignment w:val="baseline"/>
        <w:rPr>
          <w:sz w:val="42"/>
        </w:rPr>
      </w:pPr>
      <w:bookmarkStart w:name="" w:id="5227"/>
      <w:r>
        <w:rPr>
          <w:rFonts w:ascii="宋体" w:hAnsi="宋体" w:cs="宋体" w:eastAsia="宋体"/>
          <w:sz w:val="42"/>
          <w:spacing w:val="0"/>
          <w:color w:val="000000"/>
          <w:b w:val="off"/>
          <w:i w:val="off"/>
        </w:rPr>
        <w:t>1.对于那些违背神的旨意的人来说，也有一些惩罚等着他</w:t>
      </w:r>
      <w:r>
        <w:rPr>
          <w:rFonts w:ascii="宋体" w:hAnsi="宋体" w:cs="宋体" w:eastAsia="宋体"/>
          <w:sz w:val="42"/>
          <w:spacing w:val="0"/>
          <w:color w:val="000000"/>
          <w:b w:val="off"/>
          <w:i w:val="off"/>
        </w:rPr>
        <w:t>们，就好像是由法律规定出来的一样②。2.不管是谁，只要他认</w:t>
      </w:r>
      <w:r>
        <w:rPr>
          <w:rFonts w:ascii="宋体" w:hAnsi="宋体" w:cs="宋体" w:eastAsia="宋体"/>
          <w:sz w:val="42"/>
          <w:spacing w:val="0"/>
          <w:color w:val="000000"/>
          <w:b w:val="off"/>
          <w:i w:val="off"/>
        </w:rPr>
        <w:t>为那些不决定于意愿的东西是善的，那么，就让他嫉妒、贪得无厌、</w:t>
      </w:r>
      <w:r>
        <w:rPr>
          <w:rFonts w:ascii="宋体" w:hAnsi="宋体" w:cs="宋体" w:eastAsia="宋体"/>
          <w:sz w:val="42"/>
          <w:spacing w:val="0"/>
          <w:color w:val="000000"/>
          <w:b w:val="off"/>
          <w:i w:val="off"/>
        </w:rPr>
        <w:t>溜须拍马、心神不定好啦；不管是谁，只要他认为那些不决定于意</w:t>
      </w:r>
      <w:r>
        <w:rPr>
          <w:rFonts w:ascii="宋体" w:hAnsi="宋体" w:cs="宋体" w:eastAsia="宋体"/>
          <w:sz w:val="42"/>
          <w:spacing w:val="0"/>
          <w:color w:val="000000"/>
          <w:b w:val="off"/>
          <w:i w:val="off"/>
        </w:rPr>
        <w:t>愿的东西是恶的，那么，就让他垂头丧气、痛苦不堪、痛哭流涕、郁</w:t>
      </w:r>
      <w:r>
        <w:rPr>
          <w:rFonts w:ascii="宋体" w:hAnsi="宋体" w:cs="宋体" w:eastAsia="宋体"/>
          <w:sz w:val="42"/>
          <w:spacing w:val="0"/>
          <w:color w:val="000000"/>
          <w:b w:val="off"/>
          <w:i w:val="off"/>
        </w:rPr>
        <w:t>郁寡欢好啦。3.但是，尽管如此，不管我们受到的这种惩罚多么</w:t>
      </w:r>
      <w:r>
        <w:rPr>
          <w:rFonts w:ascii="宋体" w:hAnsi="宋体" w:cs="宋体" w:eastAsia="宋体"/>
          <w:sz w:val="42"/>
          <w:spacing w:val="0"/>
          <w:color w:val="000000"/>
          <w:b w:val="off"/>
          <w:i w:val="off"/>
        </w:rPr>
        <w:t>严厉，我们也永远不能退缩。</w:t>
      </w:r>
      <w:bookmarkEnd w:id="5227"/>
    </w:p>
    <w:p>
      <w:pPr>
        <w:pageBreakBefore w:val="off"/>
        <w:tabs/>
        <w:wordWrap w:val="off"/>
        <w:spacing w:before="0" w:after="0" w:line="800" w:lineRule="atLeast"/>
        <w:ind w:left="860" w:right="0"/>
        <w:jc w:val="both"/>
        <w:textAlignment w:val="baseline"/>
        <w:rPr>
          <w:sz w:val="42"/>
        </w:rPr>
      </w:pPr>
      <w:bookmarkStart w:name="" w:id="5228"/>
      <w:r>
        <w:rPr>
          <w:rFonts w:ascii="宋体" w:hAnsi="宋体" w:cs="宋体" w:eastAsia="宋体"/>
          <w:sz w:val="42"/>
          <w:spacing w:val="0"/>
          <w:color w:val="000000"/>
          <w:b w:val="off"/>
          <w:i w:val="off"/>
        </w:rPr>
        <w:t>4.我们还是记住诗人[荷马]关于外乡人的一番话吧：</w:t>
      </w:r>
      <w:bookmarkEnd w:id="5228"/>
    </w:p>
    <w:p>
      <w:pPr>
        <w:pageBreakBefore w:val="off"/>
        <w:tabs/>
        <w:wordWrap w:val="off"/>
        <w:spacing w:before="0" w:after="0" w:line="540" w:lineRule="atLeast"/>
        <w:ind w:left="1780" w:right="0"/>
        <w:jc w:val="both"/>
        <w:textAlignment w:val="baseline"/>
        <w:rPr>
          <w:sz w:val="40"/>
        </w:rPr>
      </w:pPr>
      <w:bookmarkStart w:name="" w:id="5229"/>
      <w:r>
        <w:rPr>
          <w:rFonts w:ascii="仿宋" w:hAnsi="仿宋" w:cs="仿宋" w:eastAsia="仿宋"/>
          <w:sz w:val="40"/>
          <w:spacing w:val="0"/>
          <w:color w:val="000000"/>
          <w:b w:val="off"/>
          <w:i w:val="off"/>
        </w:rPr>
        <w:t>外乡人啊，即使来的人比你还要吝啬卑鄙，</w:t>
      </w:r>
      <w:bookmarkEnd w:id="5229"/>
    </w:p>
    <w:p>
      <w:pPr>
        <w:pageBreakBefore w:val="off"/>
        <w:tabs/>
        <w:wordWrap w:val="off"/>
        <w:spacing w:before="0" w:after="0" w:line="540" w:lineRule="atLeast"/>
        <w:ind w:left="1780" w:right="0"/>
        <w:jc w:val="both"/>
        <w:textAlignment w:val="baseline"/>
        <w:rPr>
          <w:sz w:val="40"/>
        </w:rPr>
      </w:pPr>
      <w:bookmarkStart w:name="" w:id="5230"/>
      <w:r>
        <w:rPr>
          <w:rFonts w:ascii="仿宋" w:hAnsi="仿宋" w:cs="仿宋" w:eastAsia="仿宋"/>
          <w:sz w:val="40"/>
          <w:spacing w:val="0"/>
          <w:color w:val="000000"/>
          <w:b w:val="off"/>
          <w:i w:val="off"/>
        </w:rPr>
        <w:t>我也不能侮辱一个外乡人，</w:t>
      </w:r>
      <w:bookmarkEnd w:id="5230"/>
    </w:p>
    <w:p>
      <w:pPr>
        <w:pageBreakBefore w:val="off"/>
        <w:tabs/>
        <w:wordWrap w:val="off"/>
        <w:spacing w:before="0" w:after="0" w:line="540" w:lineRule="atLeast"/>
        <w:ind w:left="1780" w:right="0"/>
        <w:jc w:val="both"/>
        <w:textAlignment w:val="baseline"/>
        <w:rPr>
          <w:sz w:val="40"/>
        </w:rPr>
      </w:pPr>
      <w:bookmarkStart w:name="" w:id="5231"/>
      <w:r>
        <w:rPr>
          <w:rFonts w:ascii="仿宋" w:hAnsi="仿宋" w:cs="仿宋" w:eastAsia="仿宋"/>
          <w:sz w:val="40"/>
          <w:spacing w:val="0"/>
          <w:color w:val="000000"/>
          <w:b w:val="off"/>
          <w:i w:val="off"/>
        </w:rPr>
        <w:t>因为，宙斯保护所有</w:t>
      </w:r>
      <w:bookmarkEnd w:id="5231"/>
    </w:p>
    <w:p>
      <w:pPr>
        <w:pageBreakBefore w:val="off"/>
        <w:tabs/>
        <w:wordWrap w:val="off"/>
        <w:spacing w:before="0" w:after="0" w:line="540" w:lineRule="atLeast"/>
        <w:ind w:left="1780" w:right="0"/>
        <w:jc w:val="both"/>
        <w:textAlignment w:val="baseline"/>
        <w:rPr>
          <w:sz w:val="40"/>
        </w:rPr>
      </w:pPr>
      <w:bookmarkStart w:name="" w:id="5232"/>
      <w:r>
        <w:rPr>
          <w:rFonts w:ascii="仿宋" w:hAnsi="仿宋" w:cs="仿宋" w:eastAsia="仿宋"/>
          <w:sz w:val="40"/>
          <w:spacing w:val="0"/>
          <w:color w:val="000000"/>
          <w:b w:val="off"/>
          <w:i w:val="off"/>
        </w:rPr>
        <w:t>外乡人和乞丐。③</w:t>
      </w:r>
      <w:bookmarkEnd w:id="5232"/>
    </w:p>
    <w:p>
      <w:pPr>
        <w:pageBreakBefore w:val="off"/>
        <w:tabs/>
        <w:wordWrap w:val="off"/>
        <w:spacing w:before="0" w:after="0" w:line="800" w:lineRule="atLeast"/>
        <w:ind w:left="20" w:right="0" w:firstLine="840"/>
        <w:jc w:val="both"/>
        <w:textAlignment w:val="baseline"/>
        <w:rPr>
          <w:sz w:val="42"/>
        </w:rPr>
      </w:pPr>
      <w:bookmarkStart w:name="" w:id="5233"/>
      <w:r>
        <w:rPr>
          <w:rFonts w:ascii="宋体" w:hAnsi="宋体" w:cs="宋体" w:eastAsia="宋体"/>
          <w:sz w:val="42"/>
          <w:spacing w:val="0"/>
          <w:color w:val="000000"/>
          <w:b w:val="off"/>
          <w:i w:val="off"/>
        </w:rPr>
        <w:t>5.对于我们的父亲我们同样也应该时刻准备这样的话：“即</w:t>
      </w:r>
      <w:r>
        <w:rPr>
          <w:rFonts w:ascii="宋体" w:hAnsi="宋体" w:cs="宋体" w:eastAsia="宋体"/>
          <w:sz w:val="42"/>
          <w:spacing w:val="0"/>
          <w:color w:val="000000"/>
          <w:b w:val="off"/>
          <w:i w:val="off"/>
        </w:rPr>
        <w:t>使来的人比你还要吝啬卑鄙，我也不能虐待你，我的父亲。因为宙</w:t>
      </w:r>
      <w:r>
        <w:rPr>
          <w:rFonts w:ascii="宋体" w:hAnsi="宋体" w:cs="宋体" w:eastAsia="宋体"/>
          <w:sz w:val="42"/>
          <w:spacing w:val="0"/>
          <w:color w:val="000000"/>
          <w:b w:val="off"/>
          <w:i w:val="off"/>
        </w:rPr>
        <w:t>斯是父[子孝道]的保护神④。”6.对于我们的兄弟也是一样：“因</w:t>
      </w:r>
      <w:bookmarkEnd w:id="5233"/>
    </w:p>
    <w:p>
      <w:pPr>
        <w:pageBreakBefore w:val="off"/>
        <w:tabs/>
        <w:wordWrap w:val="off"/>
        <w:spacing w:before="0" w:after="0" w:line="800" w:lineRule="atLeast"/>
        <w:ind w:left="120" w:right="0"/>
        <w:jc w:val="both"/>
        <w:textAlignment w:val="baseline"/>
        <w:rPr>
          <w:sz w:val="42"/>
        </w:rPr>
      </w:pPr>
      <w:bookmarkStart w:name="" w:id="5234"/>
      <w:r>
        <w:rPr>
          <w:rFonts w:ascii="宋体" w:hAnsi="宋体" w:cs="宋体" w:eastAsia="宋体"/>
          <w:sz w:val="42"/>
          <w:spacing w:val="0"/>
          <w:color w:val="000000"/>
          <w:u w:val="single"/>
          <w:b w:val="off"/>
          <w:i w:val="off"/>
        </w:rPr>
        <w:t xml:space="preserve">              </w:t>
      </w:r>
      <w:bookmarkEnd w:id="5234"/>
    </w:p>
    <w:p>
      <w:pPr>
        <w:pageBreakBefore w:val="off"/>
        <w:tabs/>
        <w:wordWrap w:val="off"/>
        <w:spacing w:before="260" w:after="0" w:line="460" w:lineRule="atLeast"/>
        <w:ind w:left="700" w:right="0"/>
        <w:jc w:val="both"/>
        <w:textAlignment w:val="baseline"/>
        <w:rPr>
          <w:sz w:val="34"/>
        </w:rPr>
      </w:pPr>
      <w:bookmarkStart w:name="" w:id="5235"/>
      <w:r>
        <w:rPr>
          <w:rFonts w:ascii="宋体" w:hAnsi="宋体" w:cs="宋体" w:eastAsia="宋体"/>
          <w:sz w:val="34"/>
          <w:spacing w:val="0"/>
          <w:color w:val="000000"/>
          <w:b w:val="off"/>
          <w:i w:val="off"/>
        </w:rPr>
        <w:t>① 参见本卷第6章标题说明。</w:t>
      </w:r>
      <w:bookmarkEnd w:id="5235"/>
    </w:p>
    <w:p>
      <w:pPr>
        <w:pageBreakBefore w:val="off"/>
        <w:tabs/>
        <w:wordWrap w:val="off"/>
        <w:spacing w:before="0" w:after="0" w:line="460" w:lineRule="atLeast"/>
        <w:ind w:left="700" w:right="0"/>
        <w:jc w:val="both"/>
        <w:textAlignment w:val="baseline"/>
        <w:rPr>
          <w:sz w:val="34"/>
        </w:rPr>
      </w:pPr>
      <w:bookmarkStart w:name="" w:id="5236"/>
      <w:r>
        <w:rPr>
          <w:rFonts w:ascii="宋体" w:hAnsi="宋体" w:cs="宋体" w:eastAsia="宋体"/>
          <w:sz w:val="34"/>
          <w:spacing w:val="0"/>
          <w:color w:val="000000"/>
          <w:b w:val="off"/>
          <w:i w:val="off"/>
        </w:rPr>
        <w:t>② 参见第三卷第24章第32节。</w:t>
      </w:r>
      <w:bookmarkEnd w:id="5236"/>
    </w:p>
    <w:p>
      <w:pPr>
        <w:pageBreakBefore w:val="off"/>
        <w:tabs/>
        <w:wordWrap w:val="off"/>
        <w:spacing w:before="0" w:after="0" w:line="500" w:lineRule="atLeast"/>
        <w:ind w:left="700" w:right="0"/>
        <w:jc w:val="both"/>
        <w:textAlignment w:val="baseline"/>
        <w:rPr>
          <w:sz w:val="37"/>
        </w:rPr>
      </w:pPr>
      <w:bookmarkStart w:name="" w:id="5237"/>
      <w:r>
        <w:rPr>
          <w:rFonts w:ascii="TimesNewRoman" w:hAnsi="TimesNewRoman" w:cs="TimesNewRoman" w:eastAsia="TimesNewRoman"/>
          <w:sz w:val="37"/>
          <w:spacing w:val="0"/>
          <w:color w:val="000000"/>
          <w:b w:val="off"/>
          <w:i w:val="off"/>
        </w:rPr>
        <w:t>③  Homer, Odyssey, xiv. 56—58.</w:t>
      </w:r>
      <w:bookmarkEnd w:id="5237"/>
    </w:p>
    <w:p>
      <w:pPr>
        <w:pageBreakBefore w:val="off"/>
        <w:tabs/>
        <w:wordWrap w:val="off"/>
        <w:spacing w:before="0" w:after="0" w:line="460" w:lineRule="atLeast"/>
        <w:ind w:left="700" w:right="0"/>
        <w:jc w:val="both"/>
        <w:textAlignment w:val="baseline"/>
        <w:rPr>
          <w:sz w:val="34"/>
        </w:rPr>
      </w:pPr>
      <w:bookmarkStart w:name="" w:id="5238"/>
      <w:r>
        <w:rPr>
          <w:rFonts w:ascii="TimesNewRoman" w:hAnsi="TimesNewRoman" w:cs="TimesNewRoman" w:eastAsia="TimesNewRoman"/>
          <w:sz w:val="34"/>
          <w:spacing w:val="0"/>
          <w:color w:val="000000"/>
          <w:b w:val="off"/>
          <w:i w:val="off"/>
        </w:rPr>
        <w:t>④  参见 Gruppe, Griech. Mythol. etc., p. 1116; A. B. Cook, Zeus(index)。</w:t>
      </w:r>
      <w:bookmarkEnd w:id="5238"/>
    </w:p>
    <w:p>
      <w:r>
        <w:t/>
      </w:r>
    </w:p>
    <w:p>
      <w:pPr>
        <w:sectPr>
          <w:footerReference r:id="rId766"/>
          <w:headerReference r:id="rId767" w:type="default"/>
          <w:type w:val="nextPage"/>
          <w:pgSz w:w="14900" w:h="22340"/>
          <w:pgMar w:left="1380" w:top="1900" w:right="1380" w:bottom="1900" w:header="1600" w:footer="1600"/>
          <w:cols w:num="1"/>
        </w:sectPr>
      </w:pPr>
    </w:p>
    <w:p>
      <w:pPr>
        <w:pageBreakBefore w:val="off"/>
        <w:tabs>
          <w:tab w:pos="11520" w:val="left" w:leader="none"/>
        </w:tabs>
        <w:wordWrap w:val="off"/>
        <w:spacing w:before="20" w:after="0" w:line="460" w:lineRule="atLeast"/>
        <w:ind w:left="4820" w:right="0"/>
        <w:jc w:val="both"/>
        <w:textAlignment w:val="baseline"/>
        <w:rPr>
          <w:sz w:val="34"/>
        </w:rPr>
      </w:pPr>
      <w:bookmarkStart w:name="" w:id="5239"/>
      <w:r>
        <w:rPr>
          <w:rFonts w:ascii="仿宋" w:hAnsi="仿宋" w:cs="仿宋" w:eastAsia="仿宋"/>
          <w:sz w:val="34"/>
          <w:spacing w:val="0"/>
          <w:color w:val="000000"/>
          <w:b w:val="off"/>
          <w:i w:val="off"/>
        </w:rPr>
        <w:t>论说集  第三卷</w:t>
      </w:r>
      <w:r>
        <w:t xml:space="preserve">	</w:t>
      </w:r>
      <w:r>
        <w:rPr>
          <w:rFonts w:ascii="楷体" w:hAnsi="楷体" w:cs="楷体" w:eastAsia="楷体"/>
          <w:sz w:val="34"/>
          <w:spacing w:val="0"/>
          <w:color w:val="000000"/>
          <w:b w:val="off"/>
          <w:i w:val="off"/>
        </w:rPr>
        <w:t>357</w:t>
      </w:r>
      <w:bookmarkEnd w:id="5239"/>
    </w:p>
    <w:p>
      <w:pPr>
        <w:pageBreakBefore w:val="off"/>
        <w:tabs/>
        <w:wordWrap w:val="off"/>
        <w:spacing w:before="0" w:after="0" w:line="400" w:lineRule="exact"/>
        <w:ind w:left="0" w:right="0"/>
        <w:jc w:val="both"/>
        <w:textAlignment w:val="baseline"/>
        <w:rPr>
          <w:sz w:val="34"/>
        </w:rPr>
      </w:pPr>
      <w:bookmarkStart w:name="" w:id="5240"/>
      <w:r>
        <w:rPr>
          <w:rFonts w:ascii="宋体" w:hAnsi="宋体" w:cs="宋体" w:eastAsia="宋体"/>
          <w:sz w:val="34"/>
          <w:spacing w:val="0"/>
          <w:color w:val="000000"/>
          <w:b w:val="off"/>
          <w:i w:val="off"/>
        </w:rPr>
        <w:t/>
      </w:r>
      <w:bookmarkEnd w:id="5240"/>
    </w:p>
    <w:p>
      <w:pPr>
        <w:pageBreakBefore w:val="off"/>
        <w:tabs/>
        <w:wordWrap w:val="off"/>
        <w:spacing w:before="0" w:after="0" w:line="700" w:lineRule="atLeast"/>
        <w:ind w:left="20" w:right="20"/>
        <w:jc w:val="both"/>
        <w:textAlignment w:val="baseline"/>
        <w:rPr>
          <w:sz w:val="41"/>
        </w:rPr>
      </w:pPr>
      <w:bookmarkStart w:name="" w:id="5241"/>
      <w:r>
        <w:rPr>
          <w:rFonts w:ascii="宋体" w:hAnsi="宋体" w:cs="宋体" w:eastAsia="宋体"/>
          <w:sz w:val="41"/>
          <w:spacing w:val="0"/>
          <w:color w:val="000000"/>
          <w:b w:val="off"/>
          <w:i w:val="off"/>
        </w:rPr>
        <w:t>为宙斯是所有同胞[亲情]的保护神。”同样道理，在其他人际关系</w:t>
      </w:r>
      <w:r>
        <w:rPr>
          <w:rFonts w:ascii="宋体" w:hAnsi="宋体" w:cs="宋体" w:eastAsia="宋体"/>
          <w:sz w:val="41"/>
          <w:spacing w:val="0"/>
          <w:color w:val="000000"/>
          <w:b w:val="off"/>
          <w:i w:val="off"/>
        </w:rPr>
        <w:t>中，我们也会发现，这些关系也在宙斯的监护之下。</w:t>
      </w:r>
      <w:bookmarkEnd w:id="5241"/>
    </w:p>
    <w:p>
      <w:pPr>
        <w:pageBreakBefore w:val="off"/>
        <w:tabs/>
        <w:wordWrap w:val="off"/>
        <w:spacing w:before="0" w:after="0" w:line="720" w:lineRule="exact"/>
        <w:ind w:left="0" w:right="0"/>
        <w:jc w:val="both"/>
        <w:textAlignment w:val="baseline"/>
        <w:rPr>
          <w:sz w:val="41"/>
        </w:rPr>
      </w:pPr>
      <w:bookmarkStart w:name="" w:id="5242"/>
      <w:r>
        <w:rPr>
          <w:rFonts w:ascii="宋体" w:hAnsi="宋体" w:cs="宋体" w:eastAsia="宋体"/>
          <w:sz w:val="41"/>
          <w:spacing w:val="0"/>
          <w:color w:val="000000"/>
          <w:b w:val="off"/>
          <w:i w:val="off"/>
        </w:rPr>
        <w:t/>
      </w:r>
      <w:bookmarkEnd w:id="5242"/>
    </w:p>
    <w:p>
      <w:pPr>
        <w:pageBreakBefore w:val="off"/>
        <w:tabs/>
        <w:wordWrap w:val="off"/>
        <w:spacing w:before="0" w:after="0" w:line="720" w:lineRule="exact"/>
        <w:ind w:left="0" w:right="0"/>
        <w:jc w:val="both"/>
        <w:textAlignment w:val="baseline"/>
        <w:rPr>
          <w:sz w:val="41"/>
        </w:rPr>
      </w:pPr>
      <w:bookmarkStart w:name="" w:id="5243"/>
      <w:r>
        <w:rPr>
          <w:rFonts w:ascii="宋体" w:hAnsi="宋体" w:cs="宋体" w:eastAsia="宋体"/>
          <w:sz w:val="41"/>
          <w:spacing w:val="0"/>
          <w:color w:val="000000"/>
          <w:b w:val="off"/>
          <w:i w:val="off"/>
        </w:rPr>
        <w:t/>
      </w:r>
      <w:bookmarkEnd w:id="5243"/>
    </w:p>
    <w:p>
      <w:pPr>
        <w:pageBreakBefore w:val="off"/>
        <w:tabs/>
        <w:wordWrap w:val="off"/>
        <w:spacing w:before="0" w:after="0" w:line="640" w:lineRule="atLeast"/>
        <w:ind w:left="0" w:right="0"/>
        <w:jc w:val="center"/>
        <w:textAlignment w:val="baseline"/>
        <w:rPr>
          <w:sz w:val="39"/>
        </w:rPr>
      </w:pPr>
      <w:bookmarkStart w:name="" w:id="5244"/>
      <w:r>
        <w:rPr>
          <w:rFonts w:ascii="楷体" w:hAnsi="楷体" w:cs="楷体" w:eastAsia="楷体"/>
          <w:sz w:val="39"/>
          <w:spacing w:val="0"/>
          <w:color w:val="000000"/>
          <w:b w:val="on"/>
          <w:i w:val="off"/>
        </w:rPr>
        <w:t>第十二章</w:t>
      </w:r>
      <w:r>
        <w:rPr>
          <w:rFonts w:ascii="楷体" w:hAnsi="楷体" w:cs="楷体" w:eastAsia="楷体"/>
          <w:sz w:val="39"/>
          <w:spacing w:val="0"/>
          <w:color w:val="000000"/>
          <w:b w:val="off"/>
          <w:i w:val="off"/>
        </w:rPr>
        <w:t xml:space="preserve">    </w:t>
      </w:r>
      <w:r>
        <w:rPr>
          <w:rFonts w:ascii="楷体" w:hAnsi="楷体" w:cs="楷体" w:eastAsia="楷体"/>
          <w:sz w:val="39"/>
          <w:spacing w:val="0"/>
          <w:color w:val="000000"/>
          <w:b w:val="on"/>
          <w:i w:val="off"/>
        </w:rPr>
        <w:t>论锻炼</w:t>
      </w:r>
      <w:bookmarkEnd w:id="5244"/>
    </w:p>
    <w:p>
      <w:pPr>
        <w:pageBreakBefore w:val="off"/>
        <w:tabs/>
        <w:wordWrap w:val="off"/>
        <w:spacing w:before="0" w:after="0" w:line="720" w:lineRule="exact"/>
        <w:ind w:left="0" w:right="0"/>
        <w:jc w:val="center"/>
        <w:textAlignment w:val="baseline"/>
        <w:rPr>
          <w:sz w:val="41"/>
        </w:rPr>
      </w:pPr>
      <w:bookmarkStart w:name="" w:id="5245"/>
      <w:r>
        <w:rPr>
          <w:rFonts w:ascii="宋体" w:hAnsi="宋体" w:cs="宋体" w:eastAsia="宋体"/>
          <w:sz w:val="41"/>
          <w:spacing w:val="0"/>
          <w:color w:val="000000"/>
          <w:b w:val="off"/>
          <w:i w:val="off"/>
        </w:rPr>
        <w:t/>
      </w:r>
      <w:bookmarkEnd w:id="5245"/>
    </w:p>
    <w:p>
      <w:pPr>
        <w:pageBreakBefore w:val="off"/>
        <w:tabs/>
        <w:wordWrap w:val="off"/>
        <w:spacing w:before="0" w:after="0" w:line="700" w:lineRule="atLeast"/>
        <w:ind w:left="20" w:right="0" w:firstLine="860"/>
        <w:jc w:val="both"/>
        <w:textAlignment w:val="baseline"/>
        <w:rPr>
          <w:sz w:val="41"/>
        </w:rPr>
      </w:pPr>
      <w:bookmarkStart w:name="" w:id="5246"/>
      <w:r>
        <w:rPr>
          <w:rFonts w:ascii="宋体" w:hAnsi="宋体" w:cs="宋体" w:eastAsia="宋体"/>
          <w:sz w:val="41"/>
          <w:spacing w:val="0"/>
          <w:color w:val="000000"/>
          <w:b w:val="off"/>
          <w:i w:val="off"/>
        </w:rPr>
        <w:t>1.我们用来锻炼自己的东西，不应该违背自然本性，也不应</w:t>
      </w:r>
      <w:r>
        <w:rPr>
          <w:rFonts w:ascii="宋体" w:hAnsi="宋体" w:cs="宋体" w:eastAsia="宋体"/>
          <w:sz w:val="41"/>
          <w:spacing w:val="0"/>
          <w:color w:val="000000"/>
          <w:b w:val="off"/>
          <w:i w:val="off"/>
        </w:rPr>
        <w:t>该标新立异①，因为，要是那样的话，虽然我们自称是哲学家，其实</w:t>
      </w:r>
      <w:r>
        <w:rPr>
          <w:rFonts w:ascii="宋体" w:hAnsi="宋体" w:cs="宋体" w:eastAsia="宋体"/>
          <w:sz w:val="41"/>
          <w:spacing w:val="0"/>
          <w:color w:val="000000"/>
          <w:b w:val="off"/>
          <w:i w:val="off"/>
        </w:rPr>
        <w:t>我们跟玩杂技的人已经没什么两样了。2.因为，走钢丝本身也是</w:t>
      </w:r>
      <w:r>
        <w:rPr>
          <w:rFonts w:ascii="宋体" w:hAnsi="宋体" w:cs="宋体" w:eastAsia="宋体"/>
          <w:sz w:val="41"/>
          <w:spacing w:val="0"/>
          <w:color w:val="000000"/>
          <w:b w:val="off"/>
          <w:i w:val="off"/>
        </w:rPr>
        <w:t>很难的；而且，不仅很难，而且还很危险。你说，我们是不是应该练</w:t>
      </w:r>
      <w:r>
        <w:rPr>
          <w:rFonts w:ascii="宋体" w:hAnsi="宋体" w:cs="宋体" w:eastAsia="宋体"/>
          <w:sz w:val="41"/>
          <w:spacing w:val="0"/>
          <w:color w:val="000000"/>
          <w:b w:val="off"/>
          <w:i w:val="off"/>
        </w:rPr>
        <w:t>一下走钢丝，竖棕榈树，还有抱石像②呢？当然不应该了。3.并</w:t>
      </w:r>
      <w:r>
        <w:rPr>
          <w:rFonts w:ascii="宋体" w:hAnsi="宋体" w:cs="宋体" w:eastAsia="宋体"/>
          <w:sz w:val="41"/>
          <w:spacing w:val="0"/>
          <w:color w:val="000000"/>
          <w:b w:val="off"/>
          <w:i w:val="off"/>
        </w:rPr>
        <w:t>不是所有困难和危险的事情都是适宜练习的。只有有利于达到我</w:t>
      </w:r>
      <w:r>
        <w:rPr>
          <w:rFonts w:ascii="宋体" w:hAnsi="宋体" w:cs="宋体" w:eastAsia="宋体"/>
          <w:sz w:val="41"/>
          <w:spacing w:val="0"/>
          <w:color w:val="000000"/>
          <w:b w:val="off"/>
          <w:i w:val="off"/>
        </w:rPr>
        <w:t>们预定目标的事情才是适宜练习的。4.我们锻炼的目标是什么</w:t>
      </w:r>
      <w:r>
        <w:rPr>
          <w:rFonts w:ascii="宋体" w:hAnsi="宋体" w:cs="宋体" w:eastAsia="宋体"/>
          <w:sz w:val="41"/>
          <w:spacing w:val="0"/>
          <w:color w:val="000000"/>
          <w:b w:val="off"/>
          <w:i w:val="off"/>
        </w:rPr>
        <w:t>呢？我们的目标是，让我们想要得到东西的意愿和想要回避东西</w:t>
      </w:r>
      <w:r>
        <w:rPr>
          <w:rFonts w:ascii="宋体" w:hAnsi="宋体" w:cs="宋体" w:eastAsia="宋体"/>
          <w:sz w:val="41"/>
          <w:spacing w:val="0"/>
          <w:color w:val="000000"/>
          <w:b w:val="off"/>
          <w:i w:val="off"/>
        </w:rPr>
        <w:t>的意愿自由自在、无拘无束。这是什么意思呢？这就是说，我们既</w:t>
      </w:r>
      <w:bookmarkEnd w:id="5246"/>
    </w:p>
    <w:p>
      <w:pPr>
        <w:pageBreakBefore w:val="off"/>
        <w:tabs/>
        <w:wordWrap w:val="off"/>
        <w:spacing w:before="0" w:after="0" w:line="700" w:lineRule="atLeast"/>
        <w:ind w:left="80" w:right="0"/>
        <w:jc w:val="both"/>
        <w:textAlignment w:val="baseline"/>
        <w:rPr>
          <w:sz w:val="41"/>
        </w:rPr>
      </w:pPr>
      <w:bookmarkStart w:name="" w:id="5247"/>
      <w:r>
        <w:rPr>
          <w:rFonts w:ascii="宋体" w:hAnsi="宋体" w:cs="宋体" w:eastAsia="宋体"/>
          <w:sz w:val="41"/>
          <w:spacing w:val="0"/>
          <w:color w:val="000000"/>
          <w:u w:val="single"/>
          <w:b w:val="off"/>
          <w:i w:val="off"/>
        </w:rPr>
        <w:t xml:space="preserve">              </w:t>
      </w:r>
      <w:bookmarkEnd w:id="5247"/>
    </w:p>
    <w:p>
      <w:pPr>
        <w:pageBreakBefore w:val="off"/>
        <w:tabs/>
        <w:wordWrap w:val="off"/>
        <w:spacing w:before="260" w:after="0" w:line="440" w:lineRule="atLeast"/>
        <w:ind w:left="20" w:right="0" w:firstLine="600"/>
        <w:jc w:val="both"/>
        <w:textAlignment w:val="baseline"/>
        <w:rPr>
          <w:sz w:val="30"/>
        </w:rPr>
      </w:pPr>
      <w:bookmarkStart w:name="" w:id="5248"/>
      <w:r>
        <w:rPr>
          <w:rFonts w:ascii="仿宋" w:hAnsi="仿宋" w:cs="仿宋" w:eastAsia="仿宋"/>
          <w:sz w:val="30"/>
          <w:spacing w:val="0"/>
          <w:color w:val="000000"/>
          <w:b w:val="off"/>
          <w:i w:val="off"/>
        </w:rPr>
        <w:t>①  希腊原文是παραδοξων ποιησθαι，字面上的意思是 do paradoxical things(做似</w:t>
      </w:r>
      <w:r>
        <w:rPr>
          <w:rFonts w:ascii="仿宋" w:hAnsi="仿宋" w:cs="仿宋" w:eastAsia="仿宋"/>
          <w:sz w:val="30"/>
          <w:spacing w:val="0"/>
          <w:color w:val="000000"/>
          <w:b w:val="off"/>
          <w:i w:val="off"/>
        </w:rPr>
        <w:t>是而非的事情)，在这里是说“做一些不寻常的事情”，以吸引别人的注意。故有此译。</w:t>
      </w:r>
      <w:bookmarkEnd w:id="5248"/>
    </w:p>
    <w:p>
      <w:pPr>
        <w:pageBreakBefore w:val="off"/>
        <w:tabs/>
        <w:wordWrap w:val="off"/>
        <w:spacing w:before="0" w:after="0" w:line="440" w:lineRule="atLeast"/>
        <w:ind w:left="20" w:right="0" w:firstLine="680"/>
        <w:jc w:val="both"/>
        <w:textAlignment w:val="baseline"/>
        <w:rPr>
          <w:sz w:val="30"/>
        </w:rPr>
      </w:pPr>
      <w:bookmarkStart w:name="" w:id="5249"/>
      <w:r>
        <w:rPr>
          <w:rFonts w:ascii="仿宋" w:hAnsi="仿宋" w:cs="仿宋" w:eastAsia="仿宋"/>
          <w:sz w:val="30"/>
          <w:spacing w:val="0"/>
          <w:color w:val="000000"/>
          <w:b w:val="off"/>
          <w:i w:val="off"/>
        </w:rPr>
        <w:t>②  “竖棕榈树”，这是字面上的意思。具体是一种什么做法，我们不清楚。按照</w:t>
      </w:r>
      <w:r>
        <w:rPr>
          <w:rFonts w:ascii="仿宋" w:hAnsi="仿宋" w:cs="仿宋" w:eastAsia="仿宋"/>
          <w:sz w:val="30"/>
          <w:spacing w:val="0"/>
          <w:color w:val="000000"/>
          <w:b w:val="off"/>
          <w:i w:val="off"/>
        </w:rPr>
        <w:t>Bulinger、Upton 和 Schweighäuser的说法，它的意思可能是用手脚爬竿，因为一般爬棕</w:t>
      </w:r>
      <w:r>
        <w:rPr>
          <w:rFonts w:ascii="仿宋" w:hAnsi="仿宋" w:cs="仿宋" w:eastAsia="仿宋"/>
          <w:sz w:val="30"/>
          <w:spacing w:val="0"/>
          <w:color w:val="000000"/>
          <w:b w:val="off"/>
          <w:i w:val="off"/>
        </w:rPr>
        <w:t>榈树的人一般只用手脚。George Long 在这里说，只要是英国都知道这是一种什么游</w:t>
      </w:r>
      <w:r>
        <w:rPr>
          <w:rFonts w:ascii="仿宋" w:hAnsi="仿宋" w:cs="仿宋" w:eastAsia="仿宋"/>
          <w:sz w:val="30"/>
          <w:spacing w:val="0"/>
          <w:color w:val="000000"/>
          <w:b w:val="off"/>
          <w:i w:val="off"/>
        </w:rPr>
        <w:t>戏。他当然指的是英国人抱木桩、扔木桩的比赛了。另外一种解释是，Arcadia 地区</w:t>
      </w:r>
      <w:r>
        <w:rPr>
          <w:rFonts w:ascii="仿宋" w:hAnsi="仿宋" w:cs="仿宋" w:eastAsia="仿宋"/>
          <w:sz w:val="30"/>
          <w:spacing w:val="0"/>
          <w:color w:val="000000"/>
          <w:b w:val="off"/>
          <w:i w:val="off"/>
        </w:rPr>
        <w:t>Tegea 的体育馆里专门就有这种运动，叫做“抱棕榈树”(φοινικοφορος，或者</w:t>
      </w:r>
      <w:r>
        <w:rPr>
          <w:rFonts w:ascii="仿宋" w:hAnsi="仿宋" w:cs="仿宋" w:eastAsia="仿宋"/>
          <w:sz w:val="30"/>
          <w:spacing w:val="0"/>
          <w:color w:val="000000"/>
          <w:b w:val="off"/>
          <w:i w:val="off"/>
        </w:rPr>
        <w:t>σφιοδικοφορος，即 palm-bearer)，这也许跟它的字面意思相近。“抱石像”，据说，第奥根</w:t>
      </w:r>
      <w:r>
        <w:rPr>
          <w:rFonts w:ascii="仿宋" w:hAnsi="仿宋" w:cs="仿宋" w:eastAsia="仿宋"/>
          <w:sz w:val="30"/>
          <w:spacing w:val="0"/>
          <w:color w:val="000000"/>
          <w:b w:val="off"/>
          <w:i w:val="off"/>
        </w:rPr>
        <w:t>尼就曾经在寒冷的天气中通过赤身裸体抱石头雕像来锻炼自己(D. L.，6，23)。看来</w:t>
      </w:r>
      <w:r>
        <w:rPr>
          <w:rFonts w:ascii="仿宋" w:hAnsi="仿宋" w:cs="仿宋" w:eastAsia="仿宋"/>
          <w:sz w:val="30"/>
          <w:spacing w:val="0"/>
          <w:color w:val="000000"/>
          <w:b w:val="off"/>
          <w:i w:val="off"/>
        </w:rPr>
        <w:t>爱比克泰德对犬儒派的这种做法有点不以为然。</w:t>
      </w:r>
      <w:bookmarkEnd w:id="5249"/>
    </w:p>
    <w:p>
      <w:r>
        <w:t/>
      </w:r>
    </w:p>
    <w:p>
      <w:pPr>
        <w:sectPr>
          <w:footerReference r:id="rId768"/>
          <w:headerReference r:id="rId769" w:type="default"/>
          <w:type w:val="nextPage"/>
          <w:pgSz w:w="14900" w:h="22340"/>
          <w:pgMar w:left="1400" w:top="1900" w:right="1400" w:bottom="1900" w:header="1600" w:footer="1600"/>
          <w:cols w:num="1"/>
        </w:sectPr>
      </w:pPr>
    </w:p>
    <w:p>
      <w:pPr>
        <w:pageBreakBefore w:val="off"/>
        <w:tabs>
          <w:tab w:pos="4740" w:val="left" w:leader="none"/>
        </w:tabs>
        <w:wordWrap w:val="off"/>
        <w:spacing w:before="0" w:after="0" w:line="460" w:lineRule="atLeast"/>
        <w:ind w:left="0" w:right="0"/>
        <w:jc w:val="both"/>
        <w:textAlignment w:val="baseline"/>
        <w:rPr>
          <w:sz w:val="34"/>
        </w:rPr>
      </w:pPr>
      <w:bookmarkStart w:name="" w:id="5250"/>
      <w:r>
        <w:rPr>
          <w:rFonts w:ascii="宋体" w:hAnsi="宋体" w:cs="宋体" w:eastAsia="宋体"/>
          <w:sz w:val="34"/>
          <w:spacing w:val="0"/>
          <w:color w:val="000000"/>
          <w:b w:val="off"/>
          <w:i w:val="off"/>
        </w:rPr>
        <w:t>358</w:t>
      </w:r>
      <w:r>
        <w:t xml:space="preserve">	</w:t>
      </w:r>
      <w:r>
        <w:rPr>
          <w:rFonts w:ascii="仿宋" w:hAnsi="仿宋" w:cs="仿宋" w:eastAsia="仿宋"/>
          <w:sz w:val="34"/>
          <w:spacing w:val="0"/>
          <w:color w:val="000000"/>
          <w:b w:val="off"/>
          <w:i w:val="off"/>
        </w:rPr>
        <w:t>爱比克泰德论说集</w:t>
      </w:r>
      <w:bookmarkEnd w:id="5250"/>
    </w:p>
    <w:p>
      <w:pPr>
        <w:pageBreakBefore w:val="off"/>
        <w:pBdr>
          <w:bottom w:val="single" w:sz="4" w:color="auto" w:space="1"/>
        </w:pBdr>
        <w:tabs/>
        <w:wordWrap w:val="off"/>
        <w:spacing w:before="0" w:after="0" w:line="540" w:lineRule="exact"/>
        <w:ind w:left="0" w:right="0"/>
        <w:jc w:val="left"/>
        <w:textAlignment w:val="baseline"/>
        <w:rPr/>
      </w:pPr>
      <w:bookmarkStart w:name="" w:id="5251"/>
      <w:bookmarkEnd w:id="5251"/>
    </w:p>
    <w:p>
      <w:pPr>
        <w:pageBreakBefore w:val="off"/>
        <w:tabs/>
        <w:wordWrap w:val="off"/>
        <w:spacing w:before="0" w:after="0" w:line="700" w:lineRule="atLeast"/>
        <w:ind w:left="0" w:right="20"/>
        <w:jc w:val="both"/>
        <w:textAlignment w:val="baseline"/>
        <w:rPr>
          <w:sz w:val="42"/>
        </w:rPr>
      </w:pPr>
      <w:bookmarkStart w:name="" w:id="5252"/>
      <w:r>
        <w:rPr>
          <w:rFonts w:ascii="宋体" w:hAnsi="宋体" w:cs="宋体" w:eastAsia="宋体"/>
          <w:sz w:val="42"/>
          <w:spacing w:val="0"/>
          <w:color w:val="000000"/>
          <w:b w:val="off"/>
          <w:i w:val="off"/>
        </w:rPr>
        <w:t>不会失望于我们想要得到的东西，也不会落入我们想要回避的东</w:t>
      </w:r>
      <w:r>
        <w:rPr>
          <w:rFonts w:ascii="宋体" w:hAnsi="宋体" w:cs="宋体" w:eastAsia="宋体"/>
          <w:sz w:val="42"/>
          <w:spacing w:val="0"/>
          <w:color w:val="000000"/>
          <w:b w:val="off"/>
          <w:i w:val="off"/>
        </w:rPr>
        <w:t>西。我们的锻炼正应该以此为目标。5.因为，不经过艰苦的努力</w:t>
      </w:r>
      <w:r>
        <w:rPr>
          <w:rFonts w:ascii="宋体" w:hAnsi="宋体" w:cs="宋体" w:eastAsia="宋体"/>
          <w:sz w:val="42"/>
          <w:spacing w:val="0"/>
          <w:color w:val="000000"/>
          <w:b w:val="off"/>
          <w:i w:val="off"/>
        </w:rPr>
        <w:t>和不懈的锻炼，我们就不可能做到使我们既不会失望于我们想要</w:t>
      </w:r>
      <w:r>
        <w:rPr>
          <w:rFonts w:ascii="宋体" w:hAnsi="宋体" w:cs="宋体" w:eastAsia="宋体"/>
          <w:sz w:val="42"/>
          <w:spacing w:val="0"/>
          <w:color w:val="000000"/>
          <w:b w:val="off"/>
          <w:i w:val="off"/>
        </w:rPr>
        <w:t>得到的东西，也不会落入我们想要回避的东西，所以，我们就应该</w:t>
      </w:r>
      <w:r>
        <w:rPr>
          <w:rFonts w:ascii="宋体" w:hAnsi="宋体" w:cs="宋体" w:eastAsia="宋体"/>
          <w:sz w:val="42"/>
          <w:spacing w:val="0"/>
          <w:color w:val="000000"/>
          <w:b w:val="off"/>
          <w:i w:val="off"/>
        </w:rPr>
        <w:t>知道，如果我们把我们的锻炼目标确定在了意愿之外的东西上，我</w:t>
      </w:r>
      <w:r>
        <w:rPr>
          <w:rFonts w:ascii="宋体" w:hAnsi="宋体" w:cs="宋体" w:eastAsia="宋体"/>
          <w:sz w:val="42"/>
          <w:spacing w:val="0"/>
          <w:color w:val="000000"/>
          <w:b w:val="off"/>
          <w:i w:val="off"/>
        </w:rPr>
        <w:t>们就既不会获得我们想要得到的东西，也不会回避开我们想要回</w:t>
      </w:r>
      <w:r>
        <w:rPr>
          <w:rFonts w:ascii="宋体" w:hAnsi="宋体" w:cs="宋体" w:eastAsia="宋体"/>
          <w:sz w:val="42"/>
          <w:spacing w:val="0"/>
          <w:color w:val="000000"/>
          <w:b w:val="off"/>
          <w:i w:val="off"/>
        </w:rPr>
        <w:t>避的东西。6.因为习惯的力量是非常强大的，而且，我们总是习</w:t>
      </w:r>
      <w:r>
        <w:rPr>
          <w:rFonts w:ascii="宋体" w:hAnsi="宋体" w:cs="宋体" w:eastAsia="宋体"/>
          <w:sz w:val="42"/>
          <w:spacing w:val="0"/>
          <w:color w:val="000000"/>
          <w:b w:val="off"/>
          <w:i w:val="off"/>
        </w:rPr>
        <w:t>惯于对意愿之外的东西行使我们想要得到或想要回避东西的意</w:t>
      </w:r>
      <w:r>
        <w:rPr>
          <w:rFonts w:ascii="宋体" w:hAnsi="宋体" w:cs="宋体" w:eastAsia="宋体"/>
          <w:sz w:val="42"/>
          <w:spacing w:val="0"/>
          <w:color w:val="000000"/>
          <w:b w:val="off"/>
          <w:i w:val="off"/>
        </w:rPr>
        <w:t>愿，所以，我们要用一种相反的习惯来抵制这种习惯，在哪里表象</w:t>
      </w:r>
      <w:r>
        <w:rPr>
          <w:rFonts w:ascii="宋体" w:hAnsi="宋体" w:cs="宋体" w:eastAsia="宋体"/>
          <w:sz w:val="42"/>
          <w:spacing w:val="0"/>
          <w:color w:val="000000"/>
          <w:b w:val="off"/>
          <w:i w:val="off"/>
        </w:rPr>
        <w:t>会将我们滑到，我们就要在哪里锻炼自己从而对其进行抵制。</w:t>
      </w:r>
      <w:bookmarkEnd w:id="5252"/>
    </w:p>
    <w:p>
      <w:pPr>
        <w:pageBreakBefore w:val="off"/>
        <w:tabs/>
        <w:wordWrap w:val="off"/>
        <w:spacing w:before="0" w:after="0" w:line="700" w:lineRule="atLeast"/>
        <w:ind w:left="0" w:right="20" w:firstLine="860"/>
        <w:jc w:val="both"/>
        <w:textAlignment w:val="baseline"/>
        <w:rPr>
          <w:sz w:val="42"/>
        </w:rPr>
      </w:pPr>
      <w:bookmarkStart w:name="" w:id="5253"/>
      <w:r>
        <w:rPr>
          <w:rFonts w:ascii="宋体" w:hAnsi="宋体" w:cs="宋体" w:eastAsia="宋体"/>
          <w:sz w:val="42"/>
          <w:spacing w:val="0"/>
          <w:color w:val="000000"/>
          <w:b w:val="off"/>
          <w:i w:val="off"/>
        </w:rPr>
        <w:t>7.我总是喜欢快乐：我要走向相反的一面，用相反极端的办</w:t>
      </w:r>
      <w:r>
        <w:rPr>
          <w:rFonts w:ascii="宋体" w:hAnsi="宋体" w:cs="宋体" w:eastAsia="宋体"/>
          <w:sz w:val="42"/>
          <w:spacing w:val="0"/>
          <w:color w:val="000000"/>
          <w:b w:val="off"/>
          <w:i w:val="off"/>
        </w:rPr>
        <w:t>法来锻炼自己。我有想要回避艰苦劳动的意愿；与此相反地，我要</w:t>
      </w:r>
      <w:r>
        <w:rPr>
          <w:rFonts w:ascii="宋体" w:hAnsi="宋体" w:cs="宋体" w:eastAsia="宋体"/>
          <w:sz w:val="42"/>
          <w:spacing w:val="0"/>
          <w:color w:val="000000"/>
          <w:b w:val="off"/>
          <w:i w:val="off"/>
        </w:rPr>
        <w:t>尽量锻炼自己的表象，将自己的想要回避东西的意愿从所有这类</w:t>
      </w:r>
      <w:r>
        <w:rPr>
          <w:rFonts w:ascii="宋体" w:hAnsi="宋体" w:cs="宋体" w:eastAsia="宋体"/>
          <w:sz w:val="42"/>
          <w:spacing w:val="0"/>
          <w:color w:val="000000"/>
          <w:b w:val="off"/>
          <w:i w:val="off"/>
        </w:rPr>
        <w:t>东西移开①。8.进行这种自我锻炼的人是些什么样的人呢？他</w:t>
      </w:r>
      <w:r>
        <w:rPr>
          <w:rFonts w:ascii="宋体" w:hAnsi="宋体" w:cs="宋体" w:eastAsia="宋体"/>
          <w:sz w:val="42"/>
          <w:spacing w:val="0"/>
          <w:color w:val="000000"/>
          <w:b w:val="off"/>
          <w:i w:val="off"/>
        </w:rPr>
        <w:t>们这些人，锻炼的目的是要避免使用想要得到东西的意愿，而只回</w:t>
      </w:r>
      <w:r>
        <w:rPr>
          <w:rFonts w:ascii="宋体" w:hAnsi="宋体" w:cs="宋体" w:eastAsia="宋体"/>
          <w:sz w:val="42"/>
          <w:spacing w:val="0"/>
          <w:color w:val="000000"/>
          <w:b w:val="off"/>
          <w:i w:val="off"/>
        </w:rPr>
        <w:t>避那些只处于意愿之内的事情，而且，他们锻炼的东西大多数是非</w:t>
      </w:r>
      <w:r>
        <w:rPr>
          <w:rFonts w:ascii="宋体" w:hAnsi="宋体" w:cs="宋体" w:eastAsia="宋体"/>
          <w:sz w:val="42"/>
          <w:spacing w:val="0"/>
          <w:color w:val="000000"/>
          <w:b w:val="off"/>
          <w:i w:val="off"/>
        </w:rPr>
        <w:t>常难于战胜的东西。因此，不同的人，锻炼的对象都应该有所不</w:t>
      </w:r>
      <w:r>
        <w:rPr>
          <w:rFonts w:ascii="宋体" w:hAnsi="宋体" w:cs="宋体" w:eastAsia="宋体"/>
          <w:sz w:val="42"/>
          <w:spacing w:val="0"/>
          <w:color w:val="000000"/>
          <w:b w:val="off"/>
          <w:i w:val="off"/>
        </w:rPr>
        <w:t>同。9.相比之下，你说，竖棕榈树，搬皮帐篷，挪石杵石臼②，这又</w:t>
      </w:r>
      <w:bookmarkEnd w:id="5253"/>
    </w:p>
    <w:p>
      <w:pPr>
        <w:pageBreakBefore w:val="off"/>
        <w:tabs/>
        <w:wordWrap w:val="off"/>
        <w:spacing w:before="0" w:after="0" w:line="700" w:lineRule="atLeast"/>
        <w:ind w:left="60" w:right="0"/>
        <w:jc w:val="both"/>
        <w:textAlignment w:val="baseline"/>
        <w:rPr>
          <w:sz w:val="42"/>
        </w:rPr>
      </w:pPr>
      <w:bookmarkStart w:name="" w:id="5254"/>
      <w:r>
        <w:rPr>
          <w:rFonts w:ascii="宋体" w:hAnsi="宋体" w:cs="宋体" w:eastAsia="宋体"/>
          <w:sz w:val="42"/>
          <w:spacing w:val="0"/>
          <w:color w:val="000000"/>
          <w:u w:val="single"/>
          <w:b w:val="off"/>
          <w:i w:val="off"/>
        </w:rPr>
        <w:t xml:space="preserve">              </w:t>
      </w:r>
      <w:bookmarkEnd w:id="5254"/>
    </w:p>
    <w:p>
      <w:pPr>
        <w:pageBreakBefore w:val="off"/>
        <w:tabs/>
        <w:wordWrap w:val="off"/>
        <w:spacing w:before="220" w:after="0" w:line="440" w:lineRule="atLeast"/>
        <w:ind w:left="640" w:right="0"/>
        <w:jc w:val="both"/>
        <w:textAlignment w:val="baseline"/>
        <w:rPr>
          <w:sz w:val="30"/>
        </w:rPr>
      </w:pPr>
      <w:bookmarkStart w:name="" w:id="5255"/>
      <w:r>
        <w:rPr>
          <w:rFonts w:ascii="TimesNewRoman" w:hAnsi="TimesNewRoman" w:cs="TimesNewRoman" w:eastAsia="TimesNewRoman"/>
          <w:sz w:val="30"/>
          <w:spacing w:val="0"/>
          <w:color w:val="000000"/>
          <w:b w:val="off"/>
          <w:i w:val="off"/>
        </w:rPr>
        <w:t>①     比较 Aristotle, EN,2,9,1109b1-7。</w:t>
      </w:r>
      <w:bookmarkEnd w:id="5255"/>
    </w:p>
    <w:p>
      <w:pPr>
        <w:pageBreakBefore w:val="off"/>
        <w:tabs/>
        <w:wordWrap w:val="off"/>
        <w:spacing w:before="0" w:after="0" w:line="440" w:lineRule="atLeast"/>
        <w:ind w:left="0" w:right="0" w:firstLine="640"/>
        <w:jc w:val="both"/>
        <w:textAlignment w:val="baseline"/>
        <w:rPr>
          <w:sz w:val="30"/>
        </w:rPr>
      </w:pPr>
      <w:bookmarkStart w:name="" w:id="5256"/>
      <w:r>
        <w:rPr>
          <w:rFonts w:ascii="仿宋" w:hAnsi="仿宋" w:cs="仿宋" w:eastAsia="仿宋"/>
          <w:sz w:val="30"/>
          <w:spacing w:val="0"/>
          <w:color w:val="000000"/>
          <w:b w:val="off"/>
          <w:i w:val="off"/>
        </w:rPr>
        <w:t>②  有些犬儒学者经常用这类方法来向人们显示，许多物质的生活条件是没有必</w:t>
      </w:r>
      <w:r>
        <w:rPr>
          <w:rFonts w:ascii="仿宋" w:hAnsi="仿宋" w:cs="仿宋" w:eastAsia="仿宋"/>
          <w:sz w:val="30"/>
          <w:spacing w:val="0"/>
          <w:color w:val="000000"/>
          <w:b w:val="off"/>
          <w:i w:val="off"/>
        </w:rPr>
        <w:t>要的，比如，他们就已经具备了生活所必需的一切。这里，最经典的例子当然是第奥根</w:t>
      </w:r>
      <w:r>
        <w:rPr>
          <w:rFonts w:ascii="仿宋" w:hAnsi="仿宋" w:cs="仿宋" w:eastAsia="仿宋"/>
          <w:sz w:val="30"/>
          <w:spacing w:val="0"/>
          <w:color w:val="000000"/>
          <w:b w:val="off"/>
          <w:i w:val="off"/>
        </w:rPr>
        <w:t>尼，因为他只满足于一件外衣和一只杯子，后来，当他看到一个小孩用手就可以捧水喝</w:t>
      </w:r>
      <w:r>
        <w:rPr>
          <w:rFonts w:ascii="仿宋" w:hAnsi="仿宋" w:cs="仿宋" w:eastAsia="仿宋"/>
          <w:sz w:val="30"/>
          <w:spacing w:val="0"/>
          <w:color w:val="000000"/>
          <w:b w:val="off"/>
          <w:i w:val="off"/>
        </w:rPr>
        <w:t>的时候，就把自己的杯子也扔了(请参见第二卷第13章第24节中关于第奥根尼的注</w:t>
      </w:r>
      <w:r>
        <w:rPr>
          <w:rFonts w:ascii="TimesNewRoman" w:hAnsi="TimesNewRoman" w:cs="TimesNewRoman" w:eastAsia="TimesNewRoman"/>
          <w:sz w:val="30"/>
          <w:spacing w:val="0"/>
          <w:color w:val="000000"/>
          <w:b w:val="off"/>
          <w:i w:val="off"/>
        </w:rPr>
        <w:t>释)。塞内卡(Seneca, De ira,2,12)曾经非常不屑地提到“ille qui meditates est…</w:t>
      </w:r>
      <w:r>
        <w:rPr>
          <w:rFonts w:ascii="仿宋" w:hAnsi="仿宋" w:cs="仿宋" w:eastAsia="仿宋"/>
          <w:sz w:val="30"/>
          <w:spacing w:val="0"/>
          <w:color w:val="000000"/>
          <w:b w:val="off"/>
          <w:i w:val="off"/>
        </w:rPr>
        <w:t>sarcinae ingenti cerbices supponere(那个人锻炼背负巨大的重物)”，这显然说的就是我</w:t>
      </w:r>
      <w:r>
        <w:rPr>
          <w:rFonts w:ascii="仿宋" w:hAnsi="仿宋" w:cs="仿宋" w:eastAsia="仿宋"/>
          <w:sz w:val="30"/>
          <w:spacing w:val="0"/>
          <w:color w:val="000000"/>
          <w:b w:val="off"/>
          <w:i w:val="off"/>
        </w:rPr>
        <w:t>们这里的挪石杵石臼。</w:t>
      </w:r>
      <w:bookmarkEnd w:id="5256"/>
    </w:p>
    <w:p>
      <w:r>
        <w:t/>
      </w:r>
    </w:p>
    <w:p>
      <w:pPr>
        <w:sectPr>
          <w:footerReference r:id="rId770"/>
          <w:headerReference r:id="rId771" w:type="default"/>
          <w:type w:val="nextPage"/>
          <w:pgSz w:w="14900" w:h="22340"/>
          <w:pgMar w:left="1400" w:top="1900" w:right="1400" w:bottom="1900" w:header="1600" w:footer="1600"/>
          <w:cols w:num="1"/>
        </w:sectPr>
      </w:pPr>
    </w:p>
    <w:p>
      <w:pPr>
        <w:pageBreakBefore w:val="off"/>
        <w:tabs/>
        <w:wordWrap w:val="off"/>
        <w:spacing w:before="120" w:after="0" w:line="520" w:lineRule="atLeast"/>
        <w:ind w:left="0" w:right="0"/>
        <w:jc w:val="center"/>
        <w:textAlignment w:val="baseline"/>
        <w:rPr>
          <w:sz w:val="35"/>
        </w:rPr>
      </w:pPr>
      <w:bookmarkStart w:name="" w:id="5257"/>
      <w:r>
        <w:rPr>
          <w:rFonts w:ascii="仿宋" w:hAnsi="仿宋" w:cs="仿宋" w:eastAsia="仿宋"/>
          <w:sz w:val="35"/>
          <w:spacing w:val="0"/>
          <w:color w:val="000000"/>
          <w:u w:val="single"/>
          <w:b w:val="off"/>
          <w:i w:val="off"/>
        </w:rPr>
        <w:t xml:space="preserve">                           论说集  第三卷                         359</w:t>
      </w:r>
      <w:bookmarkEnd w:id="5257"/>
    </w:p>
    <w:p>
      <w:pPr>
        <w:pageBreakBefore w:val="off"/>
        <w:tabs/>
        <w:wordWrap w:val="off"/>
        <w:spacing w:before="0" w:after="0" w:line="420" w:lineRule="exact"/>
        <w:ind w:left="0" w:right="0"/>
        <w:jc w:val="center"/>
        <w:textAlignment w:val="baseline"/>
        <w:rPr>
          <w:sz w:val="35"/>
        </w:rPr>
      </w:pPr>
      <w:bookmarkStart w:name="" w:id="5258"/>
      <w:r>
        <w:rPr>
          <w:rFonts w:ascii="宋体" w:hAnsi="宋体" w:cs="宋体" w:eastAsia="宋体"/>
          <w:sz w:val="35"/>
          <w:spacing w:val="0"/>
          <w:color w:val="000000"/>
          <w:b w:val="off"/>
          <w:i w:val="off"/>
        </w:rPr>
        <w:t/>
      </w:r>
      <w:bookmarkEnd w:id="5258"/>
    </w:p>
    <w:p>
      <w:pPr>
        <w:pageBreakBefore w:val="off"/>
        <w:tabs/>
        <w:wordWrap w:val="off"/>
        <w:spacing w:before="0" w:after="0" w:line="680" w:lineRule="atLeast"/>
        <w:ind w:left="0" w:right="0"/>
        <w:jc w:val="both"/>
        <w:textAlignment w:val="baseline"/>
        <w:rPr>
          <w:sz w:val="42"/>
        </w:rPr>
      </w:pPr>
      <w:bookmarkStart w:name="" w:id="5259"/>
      <w:r>
        <w:rPr>
          <w:rFonts w:ascii="宋体" w:hAnsi="宋体" w:cs="宋体" w:eastAsia="宋体"/>
          <w:sz w:val="42"/>
          <w:spacing w:val="0"/>
          <w:color w:val="000000"/>
          <w:b w:val="off"/>
          <w:i w:val="off"/>
        </w:rPr>
        <w:t>有什么用呢？10.朋友，假如你脾气暴躁，你应该锻炼自己，使自</w:t>
      </w:r>
      <w:r>
        <w:rPr>
          <w:rFonts w:ascii="宋体" w:hAnsi="宋体" w:cs="宋体" w:eastAsia="宋体"/>
          <w:sz w:val="42"/>
          <w:spacing w:val="0"/>
          <w:color w:val="000000"/>
          <w:b w:val="off"/>
          <w:i w:val="off"/>
        </w:rPr>
        <w:t>己能够忍受别人的辱骂，而且当别人羞辱你的时候，你也不会生</w:t>
      </w:r>
      <w:r>
        <w:rPr>
          <w:rFonts w:ascii="宋体" w:hAnsi="宋体" w:cs="宋体" w:eastAsia="宋体"/>
          <w:sz w:val="42"/>
          <w:spacing w:val="0"/>
          <w:color w:val="000000"/>
          <w:b w:val="off"/>
          <w:i w:val="off"/>
        </w:rPr>
        <w:t>气。这样，你就会取得巨大的进步，即使有人打了你，你也会对自</w:t>
      </w:r>
      <w:r>
        <w:rPr>
          <w:rFonts w:ascii="宋体" w:hAnsi="宋体" w:cs="宋体" w:eastAsia="宋体"/>
          <w:sz w:val="42"/>
          <w:spacing w:val="0"/>
          <w:color w:val="000000"/>
          <w:b w:val="off"/>
          <w:i w:val="off"/>
        </w:rPr>
        <w:t>己说，“你就想象着自己是在抱石像。”11.同样，你也应该锻炼自</w:t>
      </w:r>
      <w:r>
        <w:rPr>
          <w:rFonts w:ascii="宋体" w:hAnsi="宋体" w:cs="宋体" w:eastAsia="宋体"/>
          <w:sz w:val="42"/>
          <w:spacing w:val="0"/>
          <w:color w:val="000000"/>
          <w:b w:val="off"/>
          <w:i w:val="off"/>
        </w:rPr>
        <w:t>己，让自己饮酒适量，而不要过量酗酒，因为，在饮酒方面，有一些</w:t>
      </w:r>
      <w:r>
        <w:rPr>
          <w:rFonts w:ascii="宋体" w:hAnsi="宋体" w:cs="宋体" w:eastAsia="宋体"/>
          <w:sz w:val="42"/>
          <w:spacing w:val="0"/>
          <w:color w:val="000000"/>
          <w:b w:val="off"/>
          <w:i w:val="off"/>
        </w:rPr>
        <w:t>人在锻炼自己的时候出现了失误。首先，你要不碰酒杯，不沾年轻</w:t>
      </w:r>
      <w:r>
        <w:rPr>
          <w:rFonts w:ascii="宋体" w:hAnsi="宋体" w:cs="宋体" w:eastAsia="宋体"/>
          <w:sz w:val="42"/>
          <w:spacing w:val="0"/>
          <w:color w:val="000000"/>
          <w:b w:val="off"/>
          <w:i w:val="off"/>
        </w:rPr>
        <w:t>貌美的姑娘，不吃甜腻的蛋糕。最后，有机会的话，为了检验一下</w:t>
      </w:r>
      <w:r>
        <w:rPr>
          <w:rFonts w:ascii="宋体" w:hAnsi="宋体" w:cs="宋体" w:eastAsia="宋体"/>
          <w:sz w:val="42"/>
          <w:spacing w:val="0"/>
          <w:color w:val="000000"/>
          <w:b w:val="off"/>
          <w:i w:val="off"/>
        </w:rPr>
        <w:t>自己，你可以在适当的时候报名参加一下竞技比赛，看看表象是不</w:t>
      </w:r>
      <w:r>
        <w:rPr>
          <w:rFonts w:ascii="宋体" w:hAnsi="宋体" w:cs="宋体" w:eastAsia="宋体"/>
          <w:sz w:val="42"/>
          <w:spacing w:val="0"/>
          <w:color w:val="000000"/>
          <w:b w:val="off"/>
          <w:i w:val="off"/>
        </w:rPr>
        <w:t>是还照样会战胜得了你。12.不过，首先，回避与强大的对手交</w:t>
      </w:r>
      <w:r>
        <w:rPr>
          <w:rFonts w:ascii="宋体" w:hAnsi="宋体" w:cs="宋体" w:eastAsia="宋体"/>
          <w:sz w:val="42"/>
          <w:spacing w:val="0"/>
          <w:color w:val="000000"/>
          <w:b w:val="off"/>
          <w:i w:val="off"/>
        </w:rPr>
        <w:t>锋。假如交手的一方是一位年轻貌美的女郎，另一方是一个刚开</w:t>
      </w:r>
      <w:r>
        <w:rPr>
          <w:rFonts w:ascii="宋体" w:hAnsi="宋体" w:cs="宋体" w:eastAsia="宋体"/>
          <w:sz w:val="42"/>
          <w:spacing w:val="0"/>
          <w:color w:val="000000"/>
          <w:b w:val="off"/>
          <w:i w:val="off"/>
        </w:rPr>
        <w:t>始学习哲学的小伙子，那么，这场战斗就不是一场势均力敌的战</w:t>
      </w:r>
      <w:r>
        <w:rPr>
          <w:rFonts w:ascii="宋体" w:hAnsi="宋体" w:cs="宋体" w:eastAsia="宋体"/>
          <w:sz w:val="42"/>
          <w:spacing w:val="0"/>
          <w:color w:val="000000"/>
          <w:b w:val="off"/>
          <w:i w:val="off"/>
        </w:rPr>
        <w:t>斗。俗话说，“陶罐和石头是不相容的。”①</w:t>
      </w:r>
      <w:bookmarkEnd w:id="5259"/>
    </w:p>
    <w:p>
      <w:pPr>
        <w:pageBreakBefore w:val="off"/>
        <w:tabs/>
        <w:wordWrap w:val="off"/>
        <w:spacing w:before="0" w:after="0" w:line="680" w:lineRule="atLeast"/>
        <w:ind w:left="0" w:right="20" w:firstLine="860"/>
        <w:jc w:val="both"/>
        <w:textAlignment w:val="baseline"/>
        <w:rPr>
          <w:sz w:val="42"/>
        </w:rPr>
      </w:pPr>
      <w:bookmarkStart w:name="" w:id="5260"/>
      <w:r>
        <w:rPr>
          <w:rFonts w:ascii="宋体" w:hAnsi="宋体" w:cs="宋体" w:eastAsia="宋体"/>
          <w:sz w:val="42"/>
          <w:spacing w:val="0"/>
          <w:color w:val="000000"/>
          <w:b w:val="off"/>
          <w:i w:val="off"/>
        </w:rPr>
        <w:t>13.在想要得到东西的意愿和想要回避东西的意愿之后，第</w:t>
      </w:r>
      <w:r>
        <w:rPr>
          <w:rFonts w:ascii="宋体" w:hAnsi="宋体" w:cs="宋体" w:eastAsia="宋体"/>
          <w:sz w:val="42"/>
          <w:spacing w:val="0"/>
          <w:color w:val="000000"/>
          <w:b w:val="off"/>
          <w:i w:val="off"/>
        </w:rPr>
        <w:t>二点就是采取行动的驱动和不采取行动的驱动。我们的目的是遵</w:t>
      </w:r>
      <w:r>
        <w:rPr>
          <w:rFonts w:ascii="宋体" w:hAnsi="宋体" w:cs="宋体" w:eastAsia="宋体"/>
          <w:sz w:val="42"/>
          <w:spacing w:val="0"/>
          <w:color w:val="000000"/>
          <w:b w:val="off"/>
          <w:i w:val="off"/>
        </w:rPr>
        <w:t>从理性，不做任何不合时宜、场合不对以及其他诸如此类不恰当的</w:t>
      </w:r>
      <w:r>
        <w:rPr>
          <w:rFonts w:ascii="宋体" w:hAnsi="宋体" w:cs="宋体" w:eastAsia="宋体"/>
          <w:sz w:val="42"/>
          <w:spacing w:val="0"/>
          <w:color w:val="000000"/>
          <w:b w:val="off"/>
          <w:i w:val="off"/>
        </w:rPr>
        <w:t>事情。</w:t>
      </w:r>
      <w:bookmarkEnd w:id="5260"/>
    </w:p>
    <w:p>
      <w:pPr>
        <w:pageBreakBefore w:val="off"/>
        <w:tabs/>
        <w:wordWrap w:val="off"/>
        <w:spacing w:before="0" w:after="0" w:line="680" w:lineRule="atLeast"/>
        <w:ind w:left="0" w:right="0" w:firstLine="860"/>
        <w:jc w:val="both"/>
        <w:textAlignment w:val="baseline"/>
        <w:rPr>
          <w:sz w:val="42"/>
        </w:rPr>
      </w:pPr>
      <w:bookmarkStart w:name="" w:id="5261"/>
      <w:r>
        <w:rPr>
          <w:rFonts w:ascii="宋体" w:hAnsi="宋体" w:cs="宋体" w:eastAsia="宋体"/>
          <w:sz w:val="42"/>
          <w:spacing w:val="0"/>
          <w:color w:val="000000"/>
          <w:b w:val="off"/>
          <w:i w:val="off"/>
        </w:rPr>
        <w:t>14.第三点就是同意，这主要是关于一些[表面上似乎]很合</w:t>
      </w:r>
      <w:r>
        <w:rPr>
          <w:rFonts w:ascii="宋体" w:hAnsi="宋体" w:cs="宋体" w:eastAsia="宋体"/>
          <w:sz w:val="42"/>
          <w:spacing w:val="0"/>
          <w:color w:val="000000"/>
          <w:b w:val="off"/>
          <w:i w:val="off"/>
        </w:rPr>
        <w:t>理、很诱人的事情。15.正如苏格拉底说过的，“我们不应该过未</w:t>
      </w:r>
      <w:r>
        <w:rPr>
          <w:rFonts w:ascii="宋体" w:hAnsi="宋体" w:cs="宋体" w:eastAsia="宋体"/>
          <w:sz w:val="42"/>
          <w:spacing w:val="0"/>
          <w:color w:val="000000"/>
          <w:b w:val="off"/>
          <w:i w:val="off"/>
        </w:rPr>
        <w:t>经检验的生活”②，我们也不应该接受任何未经检验的表象。对于</w:t>
      </w:r>
      <w:r>
        <w:rPr>
          <w:rFonts w:ascii="宋体" w:hAnsi="宋体" w:cs="宋体" w:eastAsia="宋体"/>
          <w:sz w:val="42"/>
          <w:spacing w:val="0"/>
          <w:color w:val="000000"/>
          <w:b w:val="off"/>
          <w:i w:val="off"/>
        </w:rPr>
        <w:t>未经检验的表象，我们应该说，“等等，让我先看看你是谁，你是哪</w:t>
      </w:r>
      <w:r>
        <w:rPr>
          <w:rFonts w:ascii="宋体" w:hAnsi="宋体" w:cs="宋体" w:eastAsia="宋体"/>
          <w:sz w:val="42"/>
          <w:spacing w:val="0"/>
          <w:color w:val="000000"/>
          <w:b w:val="off"/>
          <w:i w:val="off"/>
        </w:rPr>
        <w:t>里来的”③，夜里的巡查员都会这样询问过路人：“请出示你的通</w:t>
      </w:r>
      <w:bookmarkEnd w:id="5261"/>
    </w:p>
    <w:p>
      <w:pPr>
        <w:pageBreakBefore w:val="off"/>
        <w:tabs/>
        <w:wordWrap w:val="off"/>
        <w:spacing w:before="0" w:after="0" w:line="680" w:lineRule="atLeast"/>
        <w:ind w:left="40" w:right="0"/>
        <w:jc w:val="both"/>
        <w:textAlignment w:val="baseline"/>
        <w:rPr>
          <w:sz w:val="42"/>
        </w:rPr>
      </w:pPr>
      <w:bookmarkStart w:name="" w:id="5262"/>
      <w:r>
        <w:rPr>
          <w:rFonts w:ascii="宋体" w:hAnsi="宋体" w:cs="宋体" w:eastAsia="宋体"/>
          <w:sz w:val="42"/>
          <w:spacing w:val="0"/>
          <w:color w:val="000000"/>
          <w:u w:val="single"/>
          <w:b w:val="off"/>
          <w:i w:val="off"/>
        </w:rPr>
        <w:t xml:space="preserve">              </w:t>
      </w:r>
      <w:bookmarkEnd w:id="5262"/>
    </w:p>
    <w:p>
      <w:pPr>
        <w:pageBreakBefore w:val="off"/>
        <w:tabs/>
        <w:wordWrap w:val="off"/>
        <w:spacing w:before="240" w:after="0" w:line="440" w:lineRule="atLeast"/>
        <w:ind w:left="660" w:right="0"/>
        <w:jc w:val="both"/>
        <w:textAlignment w:val="baseline"/>
        <w:rPr>
          <w:sz w:val="32"/>
        </w:rPr>
      </w:pPr>
      <w:bookmarkStart w:name="" w:id="5263"/>
      <w:r>
        <w:rPr>
          <w:rFonts w:ascii="仿宋" w:hAnsi="仿宋" w:cs="仿宋" w:eastAsia="仿宋"/>
          <w:sz w:val="32"/>
          <w:spacing w:val="0"/>
          <w:color w:val="000000"/>
          <w:b w:val="off"/>
          <w:i w:val="off"/>
        </w:rPr>
        <w:t>①  比较《伊索寓言》里(Aesop 422)的关于陶罐和铜罐的故事。</w:t>
      </w:r>
      <w:bookmarkEnd w:id="5263"/>
    </w:p>
    <w:p>
      <w:pPr>
        <w:pageBreakBefore w:val="off"/>
        <w:tabs/>
        <w:wordWrap w:val="off"/>
        <w:spacing w:before="0" w:after="0" w:line="440" w:lineRule="atLeast"/>
        <w:ind w:left="660" w:right="0"/>
        <w:jc w:val="both"/>
        <w:textAlignment w:val="baseline"/>
        <w:rPr>
          <w:sz w:val="32"/>
        </w:rPr>
      </w:pPr>
      <w:bookmarkStart w:name="" w:id="5264"/>
      <w:r>
        <w:rPr>
          <w:rFonts w:ascii="仿宋" w:hAnsi="仿宋" w:cs="仿宋" w:eastAsia="仿宋"/>
          <w:sz w:val="32"/>
          <w:spacing w:val="0"/>
          <w:color w:val="000000"/>
          <w:b w:val="off"/>
          <w:i w:val="off"/>
        </w:rPr>
        <w:t>②  参见第一卷第26章第18节；第三卷第2章第5节。</w:t>
      </w:r>
      <w:bookmarkEnd w:id="5264"/>
    </w:p>
    <w:p>
      <w:pPr>
        <w:pageBreakBefore w:val="off"/>
        <w:tabs/>
        <w:wordWrap w:val="off"/>
        <w:spacing w:before="0" w:after="0" w:line="440" w:lineRule="atLeast"/>
        <w:ind w:left="660" w:right="0"/>
        <w:jc w:val="both"/>
        <w:textAlignment w:val="baseline"/>
        <w:rPr>
          <w:sz w:val="32"/>
        </w:rPr>
      </w:pPr>
      <w:bookmarkStart w:name="" w:id="5265"/>
      <w:r>
        <w:rPr>
          <w:rFonts w:ascii="仿宋" w:hAnsi="仿宋" w:cs="仿宋" w:eastAsia="仿宋"/>
          <w:sz w:val="32"/>
          <w:spacing w:val="0"/>
          <w:color w:val="000000"/>
          <w:b w:val="off"/>
          <w:i w:val="off"/>
        </w:rPr>
        <w:t>③  比较第二卷第18章第24节。</w:t>
      </w:r>
      <w:bookmarkEnd w:id="5265"/>
    </w:p>
    <w:p>
      <w:r>
        <w:t/>
      </w:r>
    </w:p>
    <w:p>
      <w:pPr>
        <w:sectPr>
          <w:footerReference r:id="rId772"/>
          <w:headerReference r:id="rId773" w:type="default"/>
          <w:type w:val="nextPage"/>
          <w:pgSz w:w="14900" w:h="22340"/>
          <w:pgMar w:left="1400" w:top="1900" w:right="1400" w:bottom="1900" w:header="1600" w:footer="1600"/>
          <w:cols w:num="1"/>
        </w:sectPr>
      </w:pPr>
    </w:p>
    <w:p>
      <w:pPr>
        <w:pageBreakBefore w:val="off"/>
        <w:tabs>
          <w:tab w:pos="4760" w:val="left" w:leader="none"/>
        </w:tabs>
        <w:wordWrap w:val="off"/>
        <w:spacing w:before="60" w:after="0" w:line="460" w:lineRule="atLeast"/>
        <w:ind w:left="0" w:right="0"/>
        <w:jc w:val="both"/>
        <w:textAlignment w:val="baseline"/>
        <w:rPr>
          <w:sz w:val="34"/>
        </w:rPr>
      </w:pPr>
      <w:bookmarkStart w:name="" w:id="5266"/>
      <w:r>
        <w:rPr>
          <w:rFonts w:ascii="宋体" w:hAnsi="宋体" w:cs="宋体" w:eastAsia="宋体"/>
          <w:sz w:val="34"/>
          <w:spacing w:val="0"/>
          <w:color w:val="000000"/>
          <w:b w:val="off"/>
          <w:i w:val="off"/>
        </w:rPr>
        <w:t>360</w:t>
      </w:r>
      <w:r>
        <w:t xml:space="preserve">	</w:t>
      </w:r>
      <w:r>
        <w:rPr>
          <w:rFonts w:ascii="仿宋" w:hAnsi="仿宋" w:cs="仿宋" w:eastAsia="仿宋"/>
          <w:sz w:val="34"/>
          <w:spacing w:val="0"/>
          <w:color w:val="000000"/>
          <w:b w:val="off"/>
          <w:i w:val="off"/>
        </w:rPr>
        <w:t>爱比克泰德论说集</w:t>
      </w:r>
      <w:bookmarkEnd w:id="5266"/>
    </w:p>
    <w:p>
      <w:pPr>
        <w:pageBreakBefore w:val="off"/>
        <w:pBdr>
          <w:bottom w:val="single" w:sz="4" w:color="auto" w:space="1"/>
        </w:pBdr>
        <w:tabs/>
        <w:wordWrap w:val="off"/>
        <w:spacing w:before="0" w:after="0" w:line="640" w:lineRule="exact"/>
        <w:ind w:left="0" w:right="0"/>
        <w:jc w:val="left"/>
        <w:textAlignment w:val="baseline"/>
        <w:rPr/>
      </w:pPr>
      <w:bookmarkStart w:name="" w:id="5267"/>
      <w:bookmarkEnd w:id="5267"/>
    </w:p>
    <w:p>
      <w:pPr>
        <w:pageBreakBefore w:val="off"/>
        <w:tabs/>
        <w:wordWrap w:val="off"/>
        <w:spacing w:before="0" w:after="0" w:line="760" w:lineRule="atLeast"/>
        <w:ind w:left="0" w:right="0"/>
        <w:jc w:val="both"/>
        <w:textAlignment w:val="baseline"/>
        <w:rPr>
          <w:sz w:val="37"/>
        </w:rPr>
      </w:pPr>
      <w:bookmarkStart w:name="" w:id="5268"/>
      <w:r>
        <w:rPr>
          <w:rFonts w:ascii="宋体" w:hAnsi="宋体" w:cs="宋体" w:eastAsia="宋体"/>
          <w:sz w:val="37"/>
          <w:spacing w:val="0"/>
          <w:color w:val="000000"/>
          <w:b w:val="off"/>
          <w:i w:val="off"/>
        </w:rPr>
        <w:t>行证”，同样，你也要向表象问这么一声，“你有没有从自然那里得</w:t>
      </w:r>
      <w:r>
        <w:rPr>
          <w:rFonts w:ascii="宋体" w:hAnsi="宋体" w:cs="宋体" w:eastAsia="宋体"/>
          <w:sz w:val="37"/>
          <w:spacing w:val="0"/>
          <w:color w:val="000000"/>
          <w:b w:val="off"/>
          <w:i w:val="off"/>
        </w:rPr>
        <w:t>来的通行证？凡是可以接受的表象都是有这种通行证的。”16.最</w:t>
      </w:r>
      <w:r>
        <w:rPr>
          <w:rFonts w:ascii="宋体" w:hAnsi="宋体" w:cs="宋体" w:eastAsia="宋体"/>
          <w:sz w:val="37"/>
          <w:spacing w:val="0"/>
          <w:color w:val="000000"/>
          <w:b w:val="off"/>
          <w:i w:val="off"/>
        </w:rPr>
        <w:t>后，不管进行锻炼的人运用什么手段来锤炼自己的身体，如果他的</w:t>
      </w:r>
      <w:r>
        <w:rPr>
          <w:rFonts w:ascii="宋体" w:hAnsi="宋体" w:cs="宋体" w:eastAsia="宋体"/>
          <w:sz w:val="37"/>
          <w:spacing w:val="0"/>
          <w:color w:val="000000"/>
          <w:b w:val="off"/>
          <w:i w:val="off"/>
        </w:rPr>
        <w:t>目标是为了锻炼自己想要得到东西的意愿和想要回避东西的意愿，</w:t>
      </w:r>
      <w:r>
        <w:rPr>
          <w:rFonts w:ascii="宋体" w:hAnsi="宋体" w:cs="宋体" w:eastAsia="宋体"/>
          <w:sz w:val="37"/>
          <w:spacing w:val="0"/>
          <w:color w:val="000000"/>
          <w:b w:val="off"/>
          <w:i w:val="off"/>
        </w:rPr>
        <w:t>那么，这些手段就都可能是合理的手段；可是，如果他在采用这些手</w:t>
      </w:r>
      <w:r>
        <w:rPr>
          <w:rFonts w:ascii="宋体" w:hAnsi="宋体" w:cs="宋体" w:eastAsia="宋体"/>
          <w:sz w:val="37"/>
          <w:spacing w:val="0"/>
          <w:color w:val="000000"/>
          <w:b w:val="off"/>
          <w:i w:val="off"/>
        </w:rPr>
        <w:t>段进行锻炼的时候，目的是为了炫耀，那么这就表明，他已经把自己</w:t>
      </w:r>
      <w:r>
        <w:rPr>
          <w:rFonts w:ascii="宋体" w:hAnsi="宋体" w:cs="宋体" w:eastAsia="宋体"/>
          <w:sz w:val="37"/>
          <w:spacing w:val="0"/>
          <w:color w:val="000000"/>
          <w:b w:val="off"/>
          <w:i w:val="off"/>
        </w:rPr>
        <w:t>转向了外部的东西，他所追求的完全是另外一种东西，他寻求的是</w:t>
      </w:r>
      <w:r>
        <w:rPr>
          <w:rFonts w:ascii="宋体" w:hAnsi="宋体" w:cs="宋体" w:eastAsia="宋体"/>
          <w:sz w:val="37"/>
          <w:spacing w:val="0"/>
          <w:color w:val="000000"/>
          <w:b w:val="off"/>
          <w:i w:val="off"/>
        </w:rPr>
        <w:t>看客，他希望得到的是看客们对他的欢呼：“呵，多么伟大的人！”</w:t>
      </w:r>
      <w:r>
        <w:rPr>
          <w:rFonts w:ascii="宋体" w:hAnsi="宋体" w:cs="宋体" w:eastAsia="宋体"/>
          <w:sz w:val="37"/>
          <w:spacing w:val="0"/>
          <w:color w:val="000000"/>
          <w:b w:val="off"/>
          <w:i w:val="off"/>
        </w:rPr>
        <w:t>17.因此，阿波罗尼乌斯说得好，“假如你进行锻炼的目的完全是由</w:t>
      </w:r>
      <w:r>
        <w:rPr>
          <w:rFonts w:ascii="宋体" w:hAnsi="宋体" w:cs="宋体" w:eastAsia="宋体"/>
          <w:sz w:val="37"/>
          <w:spacing w:val="0"/>
          <w:color w:val="000000"/>
          <w:b w:val="off"/>
          <w:i w:val="off"/>
        </w:rPr>
        <w:t>了你自己，那么，当你感到天气炎热、口干舌燥的时候，你就喝上一</w:t>
      </w:r>
      <w:r>
        <w:rPr>
          <w:rFonts w:ascii="宋体" w:hAnsi="宋体" w:cs="宋体" w:eastAsia="宋体"/>
          <w:sz w:val="37"/>
          <w:spacing w:val="0"/>
          <w:color w:val="000000"/>
          <w:b w:val="off"/>
          <w:i w:val="off"/>
        </w:rPr>
        <w:t>口凉水，然后再把它吐出来，不过，[这些你都]别[跟别人]说。”①</w:t>
      </w:r>
      <w:bookmarkEnd w:id="5268"/>
    </w:p>
    <w:p>
      <w:pPr>
        <w:pageBreakBefore w:val="off"/>
        <w:tabs/>
        <w:wordWrap w:val="off"/>
        <w:spacing w:before="0" w:after="0" w:line="740" w:lineRule="exact"/>
        <w:ind w:left="0" w:right="0"/>
        <w:jc w:val="both"/>
        <w:textAlignment w:val="baseline"/>
        <w:rPr>
          <w:sz w:val="43"/>
        </w:rPr>
      </w:pPr>
      <w:bookmarkStart w:name="" w:id="5269"/>
      <w:r>
        <w:rPr>
          <w:rFonts w:ascii="宋体" w:hAnsi="宋体" w:cs="宋体" w:eastAsia="宋体"/>
          <w:sz w:val="43"/>
          <w:spacing w:val="0"/>
          <w:color w:val="000000"/>
          <w:b w:val="off"/>
          <w:i w:val="off"/>
        </w:rPr>
        <w:t/>
      </w:r>
      <w:bookmarkEnd w:id="5269"/>
    </w:p>
    <w:p>
      <w:pPr>
        <w:pageBreakBefore w:val="off"/>
        <w:tabs/>
        <w:wordWrap w:val="off"/>
        <w:spacing w:before="0" w:after="0" w:line="740" w:lineRule="exact"/>
        <w:ind w:left="0" w:right="0"/>
        <w:jc w:val="both"/>
        <w:textAlignment w:val="baseline"/>
        <w:rPr>
          <w:sz w:val="43"/>
        </w:rPr>
      </w:pPr>
      <w:bookmarkStart w:name="" w:id="5270"/>
      <w:r>
        <w:rPr>
          <w:rFonts w:ascii="宋体" w:hAnsi="宋体" w:cs="宋体" w:eastAsia="宋体"/>
          <w:sz w:val="43"/>
          <w:spacing w:val="0"/>
          <w:color w:val="000000"/>
          <w:b w:val="off"/>
          <w:i w:val="off"/>
        </w:rPr>
        <w:t/>
      </w:r>
      <w:bookmarkEnd w:id="5270"/>
    </w:p>
    <w:p>
      <w:pPr>
        <w:pageBreakBefore w:val="off"/>
        <w:tabs/>
        <w:wordWrap w:val="off"/>
        <w:spacing w:before="0" w:after="0" w:line="740" w:lineRule="atLeast"/>
        <w:ind w:left="0" w:right="0"/>
        <w:jc w:val="center"/>
        <w:textAlignment w:val="baseline"/>
        <w:rPr>
          <w:sz w:val="43"/>
        </w:rPr>
      </w:pPr>
      <w:bookmarkStart w:name="" w:id="5271"/>
      <w:r>
        <w:rPr>
          <w:rFonts w:ascii="楷体" w:hAnsi="楷体" w:cs="楷体" w:eastAsia="楷体"/>
          <w:sz w:val="43"/>
          <w:spacing w:val="0"/>
          <w:color w:val="000000"/>
          <w:b w:val="off"/>
          <w:i w:val="off"/>
        </w:rPr>
        <w:t>第十三章   什么叫孤独，什么</w:t>
      </w:r>
      <w:bookmarkEnd w:id="5271"/>
    </w:p>
    <w:p>
      <w:pPr>
        <w:pageBreakBefore w:val="off"/>
        <w:tabs/>
        <w:wordWrap w:val="off"/>
        <w:spacing w:before="0" w:after="0" w:line="660" w:lineRule="atLeast"/>
        <w:ind w:left="2740" w:right="0"/>
        <w:jc w:val="both"/>
        <w:textAlignment w:val="baseline"/>
        <w:rPr>
          <w:sz w:val="43"/>
        </w:rPr>
      </w:pPr>
      <w:bookmarkStart w:name="" w:id="5272"/>
      <w:r>
        <w:rPr>
          <w:rFonts w:ascii="楷体" w:hAnsi="楷体" w:cs="楷体" w:eastAsia="楷体"/>
          <w:sz w:val="43"/>
          <w:spacing w:val="0"/>
          <w:color w:val="000000"/>
          <w:b w:val="off"/>
          <w:i w:val="off"/>
        </w:rPr>
        <w:t>样的人叫做孤独的人</w:t>
      </w:r>
      <w:bookmarkEnd w:id="5272"/>
    </w:p>
    <w:p>
      <w:pPr>
        <w:pageBreakBefore w:val="off"/>
        <w:tabs/>
        <w:wordWrap w:val="off"/>
        <w:spacing w:before="0" w:after="0" w:line="760" w:lineRule="exact"/>
        <w:ind w:left="0" w:right="0"/>
        <w:jc w:val="both"/>
        <w:textAlignment w:val="baseline"/>
        <w:rPr>
          <w:sz w:val="37"/>
        </w:rPr>
      </w:pPr>
      <w:bookmarkStart w:name="" w:id="5273"/>
      <w:r>
        <w:rPr>
          <w:rFonts w:ascii="宋体" w:hAnsi="宋体" w:cs="宋体" w:eastAsia="宋体"/>
          <w:sz w:val="37"/>
          <w:spacing w:val="0"/>
          <w:color w:val="000000"/>
          <w:b w:val="off"/>
          <w:i w:val="off"/>
        </w:rPr>
        <w:t/>
      </w:r>
      <w:bookmarkEnd w:id="5273"/>
    </w:p>
    <w:p>
      <w:pPr>
        <w:pageBreakBefore w:val="off"/>
        <w:tabs/>
        <w:wordWrap w:val="off"/>
        <w:spacing w:before="0" w:after="0" w:line="760" w:lineRule="atLeast"/>
        <w:ind w:left="0" w:right="20" w:firstLine="860"/>
        <w:jc w:val="both"/>
        <w:textAlignment w:val="baseline"/>
        <w:rPr>
          <w:sz w:val="37"/>
        </w:rPr>
      </w:pPr>
      <w:bookmarkStart w:name="" w:id="5274"/>
      <w:r>
        <w:rPr>
          <w:rFonts w:ascii="宋体" w:hAnsi="宋体" w:cs="宋体" w:eastAsia="宋体"/>
          <w:sz w:val="37"/>
          <w:spacing w:val="0"/>
          <w:color w:val="000000"/>
          <w:b w:val="off"/>
          <w:i w:val="off"/>
        </w:rPr>
        <w:t>1.孤独是一种无助者所处的状态。因为，即使某个人只是独</w:t>
      </w:r>
      <w:r>
        <w:rPr>
          <w:rFonts w:ascii="宋体" w:hAnsi="宋体" w:cs="宋体" w:eastAsia="宋体"/>
          <w:sz w:val="37"/>
          <w:spacing w:val="0"/>
          <w:color w:val="000000"/>
          <w:b w:val="off"/>
          <w:i w:val="off"/>
        </w:rPr>
        <w:t>自一个人，这也并不意味着他就是孤独的，这就好像是说，一个人</w:t>
      </w:r>
      <w:r>
        <w:rPr>
          <w:rFonts w:ascii="宋体" w:hAnsi="宋体" w:cs="宋体" w:eastAsia="宋体"/>
          <w:sz w:val="37"/>
          <w:spacing w:val="0"/>
          <w:color w:val="000000"/>
          <w:b w:val="off"/>
          <w:i w:val="off"/>
        </w:rPr>
        <w:t>处在许多人中间，但这也并不意味着他就不是一个孤独的人一样。</w:t>
      </w:r>
      <w:bookmarkEnd w:id="5274"/>
    </w:p>
    <w:p>
      <w:pPr>
        <w:pageBreakBefore w:val="off"/>
        <w:tabs/>
        <w:wordWrap w:val="off"/>
        <w:spacing w:before="0" w:after="0" w:line="760" w:lineRule="atLeast"/>
        <w:ind w:left="60" w:right="20" w:hanging="60"/>
        <w:jc w:val="both"/>
        <w:textAlignment w:val="baseline"/>
        <w:rPr>
          <w:sz w:val="37"/>
        </w:rPr>
      </w:pPr>
      <w:bookmarkStart w:name="" w:id="5275"/>
      <w:r>
        <w:rPr>
          <w:rFonts w:ascii="宋体" w:hAnsi="宋体" w:cs="宋体" w:eastAsia="宋体"/>
          <w:sz w:val="37"/>
          <w:spacing w:val="0"/>
          <w:color w:val="000000"/>
          <w:b w:val="off"/>
          <w:i w:val="off"/>
        </w:rPr>
        <w:t>2.当我们失去一个兄弟、儿子，或者是一个我们信任②的朋友的</w:t>
      </w:r>
      <w:r>
        <w:rPr>
          <w:rFonts w:ascii="宋体" w:hAnsi="宋体" w:cs="宋体" w:eastAsia="宋体"/>
          <w:sz w:val="37"/>
          <w:spacing w:val="0"/>
          <w:color w:val="000000"/>
          <w:u w:val="single"/>
          <w:b w:val="off"/>
          <w:i w:val="off"/>
        </w:rPr>
        <w:t xml:space="preserve">                </w:t>
      </w:r>
      <w:bookmarkEnd w:id="5275"/>
    </w:p>
    <w:p>
      <w:pPr>
        <w:pageBreakBefore w:val="off"/>
        <w:tabs/>
        <w:wordWrap w:val="off"/>
        <w:spacing w:before="240" w:after="0" w:line="540" w:lineRule="atLeast"/>
        <w:ind w:left="700" w:right="0"/>
        <w:jc w:val="both"/>
        <w:textAlignment w:val="baseline"/>
        <w:rPr>
          <w:sz w:val="27"/>
        </w:rPr>
      </w:pPr>
      <w:bookmarkStart w:name="" w:id="5276"/>
      <w:r>
        <w:rPr>
          <w:rFonts w:ascii="仿宋" w:hAnsi="仿宋" w:cs="仿宋" w:eastAsia="仿宋"/>
          <w:sz w:val="27"/>
          <w:spacing w:val="0"/>
          <w:color w:val="000000"/>
          <w:b w:val="off"/>
          <w:i w:val="off"/>
        </w:rPr>
        <w:t>① 有人说，柏拉图就这么做过。参见 Stobaeus, Flor. iii.17,35。</w:t>
      </w:r>
      <w:bookmarkEnd w:id="5276"/>
    </w:p>
    <w:p>
      <w:pPr>
        <w:pageBreakBefore w:val="off"/>
        <w:tabs/>
        <w:wordWrap w:val="off"/>
        <w:spacing w:before="0" w:after="0" w:line="540" w:lineRule="atLeast"/>
        <w:ind w:left="0" w:right="20" w:firstLine="700"/>
        <w:jc w:val="both"/>
        <w:textAlignment w:val="baseline"/>
        <w:rPr>
          <w:sz w:val="27"/>
        </w:rPr>
      </w:pPr>
      <w:bookmarkStart w:name="" w:id="5277"/>
      <w:r>
        <w:rPr>
          <w:rFonts w:ascii="仿宋" w:hAnsi="仿宋" w:cs="仿宋" w:eastAsia="仿宋"/>
          <w:sz w:val="27"/>
          <w:spacing w:val="0"/>
          <w:color w:val="000000"/>
          <w:b w:val="off"/>
          <w:i w:val="off"/>
        </w:rPr>
        <w:t>②  προσαναπανδμιθα, cause to rest or sleep beside字面上的意思是“一块儿休息/</w:t>
      </w:r>
      <w:r>
        <w:rPr>
          <w:rFonts w:ascii="仿宋" w:hAnsi="仿宋" w:cs="仿宋" w:eastAsia="仿宋"/>
          <w:sz w:val="27"/>
          <w:spacing w:val="0"/>
          <w:color w:val="000000"/>
          <w:b w:val="off"/>
          <w:i w:val="off"/>
        </w:rPr>
        <w:t>睡觉”。</w:t>
      </w:r>
      <w:bookmarkEnd w:id="5277"/>
    </w:p>
    <w:p>
      <w:r>
        <w:t/>
      </w:r>
    </w:p>
    <w:p>
      <w:pPr>
        <w:sectPr>
          <w:footerReference r:id="rId774"/>
          <w:headerReference r:id="rId775" w:type="default"/>
          <w:type w:val="nextPage"/>
          <w:pgSz w:w="14900" w:h="22340"/>
          <w:pgMar w:left="1380" w:top="1900" w:right="1380" w:bottom="1900" w:header="1600" w:footer="1600"/>
          <w:cols w:num="1"/>
        </w:sectPr>
      </w:pPr>
    </w:p>
    <w:p>
      <w:pPr>
        <w:pageBreakBefore w:val="off"/>
        <w:tabs/>
        <w:wordWrap w:val="off"/>
        <w:spacing w:before="220" w:after="0" w:line="480" w:lineRule="atLeast"/>
        <w:ind w:left="0" w:right="40"/>
        <w:jc w:val="right"/>
        <w:textAlignment w:val="baseline"/>
        <w:rPr>
          <w:sz w:val="35"/>
        </w:rPr>
      </w:pPr>
      <w:bookmarkStart w:name="" w:id="5278"/>
      <w:r>
        <w:rPr>
          <w:rFonts w:ascii="仿宋" w:hAnsi="仿宋" w:cs="仿宋" w:eastAsia="仿宋"/>
          <w:sz w:val="35"/>
          <w:spacing w:val="0"/>
          <w:color w:val="000000"/>
          <w:u w:val="single"/>
          <w:b w:val="off"/>
          <w:i w:val="off"/>
        </w:rPr>
        <w:t xml:space="preserve">                          论说集  第三卷                        361</w:t>
      </w:r>
      <w:bookmarkEnd w:id="5278"/>
    </w:p>
    <w:p>
      <w:pPr>
        <w:pageBreakBefore w:val="off"/>
        <w:tabs/>
        <w:wordWrap w:val="off"/>
        <w:spacing w:before="340" w:after="0" w:line="720" w:lineRule="atLeast"/>
        <w:ind w:left="0" w:right="0"/>
        <w:jc w:val="both"/>
        <w:textAlignment w:val="baseline"/>
        <w:rPr>
          <w:sz w:val="41"/>
        </w:rPr>
      </w:pPr>
      <w:bookmarkStart w:name="" w:id="5279"/>
      <w:r>
        <w:rPr>
          <w:rFonts w:ascii="宋体" w:hAnsi="宋体" w:cs="宋体" w:eastAsia="宋体"/>
          <w:sz w:val="41"/>
          <w:spacing w:val="0"/>
          <w:color w:val="000000"/>
          <w:b w:val="off"/>
          <w:i w:val="off"/>
        </w:rPr>
        <w:t>时候，我们就说，我们变成了一个孤独的人，即使我们经常待在罗</w:t>
      </w:r>
      <w:r>
        <w:rPr>
          <w:rFonts w:ascii="宋体" w:hAnsi="宋体" w:cs="宋体" w:eastAsia="宋体"/>
          <w:sz w:val="41"/>
          <w:spacing w:val="0"/>
          <w:color w:val="000000"/>
          <w:b w:val="off"/>
          <w:i w:val="off"/>
        </w:rPr>
        <w:t>马，我们跟一大群人在一起，而且有许多人跟我们生活在一起，有</w:t>
      </w:r>
      <w:r>
        <w:rPr>
          <w:rFonts w:ascii="宋体" w:hAnsi="宋体" w:cs="宋体" w:eastAsia="宋体"/>
          <w:sz w:val="41"/>
          <w:spacing w:val="0"/>
          <w:color w:val="000000"/>
          <w:b w:val="off"/>
          <w:i w:val="off"/>
        </w:rPr>
        <w:t>时候，我们甚至还有许多奴隶。根据定义，孤独的意思指的是一个</w:t>
      </w:r>
      <w:r>
        <w:rPr>
          <w:rFonts w:ascii="宋体" w:hAnsi="宋体" w:cs="宋体" w:eastAsia="宋体"/>
          <w:sz w:val="41"/>
          <w:spacing w:val="0"/>
          <w:color w:val="000000"/>
          <w:b w:val="off"/>
          <w:i w:val="off"/>
        </w:rPr>
        <w:t>无助的人，他[时刻]被暴露在那些企图伤害他的人的面前。3.因</w:t>
      </w:r>
      <w:r>
        <w:rPr>
          <w:rFonts w:ascii="宋体" w:hAnsi="宋体" w:cs="宋体" w:eastAsia="宋体"/>
          <w:sz w:val="41"/>
          <w:spacing w:val="0"/>
          <w:color w:val="000000"/>
          <w:b w:val="off"/>
          <w:i w:val="off"/>
        </w:rPr>
        <w:t>此，当我们旅行的时候，尤其是当我们落在了强盗中间的时候，我</w:t>
      </w:r>
      <w:r>
        <w:rPr>
          <w:rFonts w:ascii="宋体" w:hAnsi="宋体" w:cs="宋体" w:eastAsia="宋体"/>
          <w:sz w:val="41"/>
          <w:spacing w:val="0"/>
          <w:color w:val="000000"/>
          <w:b w:val="off"/>
          <w:i w:val="off"/>
        </w:rPr>
        <w:t>们说，我们是孤独的，因为，这并不是因为我们可以看到人类的影</w:t>
      </w:r>
      <w:r>
        <w:rPr>
          <w:rFonts w:ascii="宋体" w:hAnsi="宋体" w:cs="宋体" w:eastAsia="宋体"/>
          <w:sz w:val="41"/>
          <w:spacing w:val="0"/>
          <w:color w:val="000000"/>
          <w:b w:val="off"/>
          <w:i w:val="off"/>
        </w:rPr>
        <w:t>子使我们觉得不再孤独了，而是只有当我们看到了一位忠诚、自尊</w:t>
      </w:r>
      <w:r>
        <w:rPr>
          <w:rFonts w:ascii="宋体" w:hAnsi="宋体" w:cs="宋体" w:eastAsia="宋体"/>
          <w:sz w:val="41"/>
          <w:spacing w:val="0"/>
          <w:color w:val="000000"/>
          <w:b w:val="off"/>
          <w:i w:val="off"/>
        </w:rPr>
        <w:t>和可以帮助我们的人的时候，我们才会感到不再孤独了。4.因</w:t>
      </w:r>
      <w:r>
        <w:rPr>
          <w:rFonts w:ascii="宋体" w:hAnsi="宋体" w:cs="宋体" w:eastAsia="宋体"/>
          <w:sz w:val="41"/>
          <w:spacing w:val="0"/>
          <w:color w:val="000000"/>
          <w:b w:val="off"/>
          <w:i w:val="off"/>
        </w:rPr>
        <w:t>为，假如独自一个人就意味着孤独的话，那么，你可以说，甚至处于</w:t>
      </w:r>
      <w:r>
        <w:rPr>
          <w:rFonts w:ascii="宋体" w:hAnsi="宋体" w:cs="宋体" w:eastAsia="宋体"/>
          <w:sz w:val="41"/>
          <w:spacing w:val="0"/>
          <w:color w:val="000000"/>
          <w:b w:val="off"/>
          <w:i w:val="off"/>
        </w:rPr>
        <w:t>一片宇宙之火①之中的宙斯也是孤独的，宙斯也会痛哭着说，“我</w:t>
      </w:r>
      <w:r>
        <w:rPr>
          <w:rFonts w:ascii="宋体" w:hAnsi="宋体" w:cs="宋体" w:eastAsia="宋体"/>
          <w:sz w:val="41"/>
          <w:spacing w:val="0"/>
          <w:color w:val="000000"/>
          <w:b w:val="off"/>
          <w:i w:val="off"/>
        </w:rPr>
        <w:t>真不幸啊，我没有赫拉，没有雅典娜，没有阿波罗，总之，没有兄弟、</w:t>
      </w:r>
      <w:r>
        <w:rPr>
          <w:rFonts w:ascii="宋体" w:hAnsi="宋体" w:cs="宋体" w:eastAsia="宋体"/>
          <w:sz w:val="41"/>
          <w:spacing w:val="0"/>
          <w:color w:val="000000"/>
          <w:b w:val="off"/>
          <w:i w:val="off"/>
        </w:rPr>
        <w:t>儿子、后代和亲人。”5.可是有些人却是这样说的，他们说，宙斯在</w:t>
      </w:r>
      <w:r>
        <w:rPr>
          <w:rFonts w:ascii="宋体" w:hAnsi="宋体" w:cs="宋体" w:eastAsia="宋体"/>
          <w:sz w:val="41"/>
          <w:spacing w:val="0"/>
          <w:color w:val="000000"/>
          <w:b w:val="off"/>
          <w:i w:val="off"/>
        </w:rPr>
        <w:t>大火中独自一个人的时候就是这么做的②。因为他们无法想象，</w:t>
      </w:r>
      <w:r>
        <w:rPr>
          <w:rFonts w:ascii="宋体" w:hAnsi="宋体" w:cs="宋体" w:eastAsia="宋体"/>
          <w:sz w:val="41"/>
          <w:spacing w:val="0"/>
          <w:color w:val="000000"/>
          <w:b w:val="off"/>
          <w:i w:val="off"/>
        </w:rPr>
        <w:t>一个独处的人是如何生活的，因为他们的逻辑出发点就是自然原</w:t>
      </w:r>
      <w:r>
        <w:rPr>
          <w:rFonts w:ascii="宋体" w:hAnsi="宋体" w:cs="宋体" w:eastAsia="宋体"/>
          <w:sz w:val="41"/>
          <w:spacing w:val="0"/>
          <w:color w:val="000000"/>
          <w:b w:val="off"/>
          <w:i w:val="off"/>
        </w:rPr>
        <w:t>则，他们认为，人与人之间在自然本性中就具有一种伙伴关系，都</w:t>
      </w:r>
      <w:r>
        <w:rPr>
          <w:rFonts w:ascii="宋体" w:hAnsi="宋体" w:cs="宋体" w:eastAsia="宋体"/>
          <w:sz w:val="41"/>
          <w:spacing w:val="0"/>
          <w:color w:val="000000"/>
          <w:b w:val="off"/>
          <w:i w:val="off"/>
        </w:rPr>
        <w:t>互亲互爱，并且还可以从人与人之间的交流中得到快乐。6.不</w:t>
      </w:r>
      <w:r>
        <w:rPr>
          <w:rFonts w:ascii="宋体" w:hAnsi="宋体" w:cs="宋体" w:eastAsia="宋体"/>
          <w:sz w:val="41"/>
          <w:spacing w:val="0"/>
          <w:color w:val="000000"/>
          <w:b w:val="off"/>
          <w:i w:val="off"/>
        </w:rPr>
        <w:t>过，尽管如此，一个人也应该准备好过这样的生活，他必须做到满</w:t>
      </w:r>
      <w:r>
        <w:rPr>
          <w:rFonts w:ascii="宋体" w:hAnsi="宋体" w:cs="宋体" w:eastAsia="宋体"/>
          <w:sz w:val="41"/>
          <w:spacing w:val="0"/>
          <w:color w:val="000000"/>
          <w:b w:val="off"/>
          <w:i w:val="off"/>
        </w:rPr>
        <w:t>足于自我，而且能够与自己相处。7.因为宙斯就能够跟自己相</w:t>
      </w:r>
      <w:r>
        <w:rPr>
          <w:rFonts w:ascii="宋体" w:hAnsi="宋体" w:cs="宋体" w:eastAsia="宋体"/>
          <w:sz w:val="41"/>
          <w:spacing w:val="0"/>
          <w:color w:val="000000"/>
          <w:b w:val="off"/>
          <w:i w:val="off"/>
        </w:rPr>
        <w:t>处，能够做到平静安详、与自己相安无事，思考着自己所安排的世</w:t>
      </w:r>
      <w:r>
        <w:rPr>
          <w:rFonts w:ascii="宋体" w:hAnsi="宋体" w:cs="宋体" w:eastAsia="宋体"/>
          <w:sz w:val="41"/>
          <w:spacing w:val="0"/>
          <w:color w:val="000000"/>
          <w:b w:val="off"/>
          <w:i w:val="off"/>
        </w:rPr>
        <w:t>界秩序，思考着世界的自然本性，而且，他思考的都是适合于自己</w:t>
      </w:r>
      <w:bookmarkEnd w:id="5279"/>
    </w:p>
    <w:p>
      <w:pPr>
        <w:pageBreakBefore w:val="off"/>
        <w:tabs/>
        <w:wordWrap w:val="off"/>
        <w:spacing w:before="0" w:after="0" w:line="720" w:lineRule="atLeast"/>
        <w:ind w:left="60" w:right="0"/>
        <w:jc w:val="both"/>
        <w:textAlignment w:val="baseline"/>
        <w:rPr>
          <w:sz w:val="41"/>
        </w:rPr>
      </w:pPr>
      <w:bookmarkStart w:name="" w:id="5280"/>
      <w:r>
        <w:rPr>
          <w:rFonts w:ascii="宋体" w:hAnsi="宋体" w:cs="宋体" w:eastAsia="宋体"/>
          <w:sz w:val="41"/>
          <w:spacing w:val="0"/>
          <w:color w:val="000000"/>
          <w:u w:val="single"/>
          <w:b w:val="off"/>
          <w:i w:val="off"/>
        </w:rPr>
        <w:t xml:space="preserve">              </w:t>
      </w:r>
      <w:bookmarkEnd w:id="5280"/>
    </w:p>
    <w:p>
      <w:pPr>
        <w:pageBreakBefore w:val="off"/>
        <w:tabs/>
        <w:wordWrap w:val="off"/>
        <w:spacing w:before="220" w:after="0" w:line="460" w:lineRule="atLeast"/>
        <w:ind w:left="0" w:right="0" w:firstLine="620"/>
        <w:jc w:val="both"/>
        <w:textAlignment w:val="baseline"/>
        <w:rPr>
          <w:sz w:val="31"/>
        </w:rPr>
      </w:pPr>
      <w:bookmarkStart w:name="" w:id="5281"/>
      <w:r>
        <w:rPr>
          <w:rFonts w:ascii="仿宋" w:hAnsi="仿宋" w:cs="仿宋" w:eastAsia="仿宋"/>
          <w:sz w:val="31"/>
          <w:spacing w:val="0"/>
          <w:color w:val="000000"/>
          <w:b w:val="off"/>
          <w:i w:val="off"/>
        </w:rPr>
        <w:t>①  宇宙之火，这条斯多亚信条，是从赫拉克利特那里学来的，大致是说，世间万</w:t>
      </w:r>
      <w:r>
        <w:rPr>
          <w:rFonts w:ascii="仿宋" w:hAnsi="仿宋" w:cs="仿宋" w:eastAsia="仿宋"/>
          <w:sz w:val="31"/>
          <w:spacing w:val="0"/>
          <w:color w:val="000000"/>
          <w:b w:val="off"/>
          <w:i w:val="off"/>
        </w:rPr>
        <w:t>物都来自一团永恒的活火，宇宙就是在这团活火中周期性地产生和消灭。读者可参见</w:t>
      </w:r>
      <w:r>
        <w:rPr>
          <w:rFonts w:ascii="TimesNewRoman" w:hAnsi="TimesNewRoman" w:cs="TimesNewRoman" w:eastAsia="TimesNewRoman"/>
          <w:sz w:val="31"/>
          <w:spacing w:val="0"/>
          <w:color w:val="000000"/>
          <w:b w:val="off"/>
          <w:i w:val="off"/>
        </w:rPr>
        <w:t>Herodotus, ii.11以及 Seneca, Ep.9,16。</w:t>
      </w:r>
      <w:bookmarkEnd w:id="5281"/>
    </w:p>
    <w:p>
      <w:pPr>
        <w:pageBreakBefore w:val="off"/>
        <w:tabs/>
        <w:wordWrap w:val="off"/>
        <w:spacing w:before="0" w:after="0" w:line="460" w:lineRule="atLeast"/>
        <w:ind w:left="620" w:right="0"/>
        <w:jc w:val="both"/>
        <w:textAlignment w:val="baseline"/>
        <w:rPr>
          <w:sz w:val="31"/>
        </w:rPr>
      </w:pPr>
      <w:bookmarkStart w:name="" w:id="5282"/>
      <w:r>
        <w:rPr>
          <w:rFonts w:ascii="仿宋" w:hAnsi="仿宋" w:cs="仿宋" w:eastAsia="仿宋"/>
          <w:sz w:val="31"/>
          <w:spacing w:val="0"/>
          <w:color w:val="000000"/>
          <w:b w:val="off"/>
          <w:i w:val="off"/>
        </w:rPr>
        <w:t>②  即，说了这些话。</w:t>
      </w:r>
      <w:bookmarkEnd w:id="5282"/>
    </w:p>
    <w:p>
      <w:r>
        <w:t/>
      </w:r>
    </w:p>
    <w:p>
      <w:pPr>
        <w:sectPr>
          <w:footerReference r:id="rId776"/>
          <w:headerReference r:id="rId777" w:type="default"/>
          <w:type w:val="nextPage"/>
          <w:pgSz w:w="14900" w:h="22340"/>
          <w:pgMar w:left="1400" w:top="1900" w:right="1400" w:bottom="1900" w:header="1600" w:footer="1600"/>
          <w:cols w:num="1"/>
        </w:sectPr>
      </w:pPr>
    </w:p>
    <w:p>
      <w:pPr>
        <w:pageBreakBefore w:val="off"/>
        <w:tabs/>
        <w:wordWrap w:val="off"/>
        <w:spacing w:before="180" w:after="0" w:line="520" w:lineRule="atLeast"/>
        <w:ind w:left="0" w:right="0"/>
        <w:jc w:val="center"/>
        <w:textAlignment w:val="baseline"/>
        <w:rPr>
          <w:sz w:val="36"/>
        </w:rPr>
      </w:pPr>
      <w:bookmarkStart w:name="" w:id="5283"/>
      <w:r>
        <w:rPr>
          <w:rFonts w:ascii="仿宋" w:hAnsi="仿宋" w:cs="仿宋" w:eastAsia="仿宋"/>
          <w:sz w:val="36"/>
          <w:spacing w:val="0"/>
          <w:color w:val="000000"/>
          <w:u w:val="single"/>
          <w:b w:val="off"/>
          <w:i w:val="off"/>
        </w:rPr>
        <w:t xml:space="preserve">362                       爱比克泰德论说集                         </w:t>
      </w:r>
      <w:bookmarkEnd w:id="5283"/>
    </w:p>
    <w:p>
      <w:pPr>
        <w:pageBreakBefore w:val="off"/>
        <w:tabs/>
        <w:wordWrap w:val="off"/>
        <w:spacing w:before="320" w:after="0" w:line="840" w:lineRule="atLeast"/>
        <w:ind w:left="20" w:right="40"/>
        <w:jc w:val="both"/>
        <w:textAlignment w:val="baseline"/>
        <w:rPr>
          <w:sz w:val="37"/>
        </w:rPr>
      </w:pPr>
      <w:bookmarkStart w:name="" w:id="5284"/>
      <w:r>
        <w:rPr>
          <w:rFonts w:ascii="宋体" w:hAnsi="宋体" w:cs="宋体" w:eastAsia="宋体"/>
          <w:sz w:val="37"/>
          <w:spacing w:val="0"/>
          <w:color w:val="000000"/>
          <w:b w:val="off"/>
          <w:i w:val="off"/>
        </w:rPr>
        <w:t>的思想。同样道理，我们也应该能够与自己进行对话和交流，不</w:t>
      </w:r>
      <w:r>
        <w:rPr>
          <w:rFonts w:ascii="宋体" w:hAnsi="宋体" w:cs="宋体" w:eastAsia="宋体"/>
          <w:sz w:val="37"/>
          <w:spacing w:val="0"/>
          <w:color w:val="000000"/>
          <w:b w:val="off"/>
          <w:i w:val="off"/>
        </w:rPr>
        <w:t>需要别人[的陪伴]，不需要任何手段来打发时光。8.我们应该</w:t>
      </w:r>
      <w:r>
        <w:rPr>
          <w:rFonts w:ascii="宋体" w:hAnsi="宋体" w:cs="宋体" w:eastAsia="宋体"/>
          <w:sz w:val="37"/>
          <w:spacing w:val="0"/>
          <w:color w:val="000000"/>
          <w:b w:val="off"/>
          <w:i w:val="off"/>
        </w:rPr>
        <w:t>观察神对这个世界的安排，思考我们自己与周围一切事物的关</w:t>
      </w:r>
      <w:r>
        <w:rPr>
          <w:rFonts w:ascii="宋体" w:hAnsi="宋体" w:cs="宋体" w:eastAsia="宋体"/>
          <w:sz w:val="37"/>
          <w:spacing w:val="0"/>
          <w:color w:val="000000"/>
          <w:b w:val="off"/>
          <w:i w:val="off"/>
        </w:rPr>
        <w:t>系，反思自己过去如何应对周围所发生的一切，而现在我们又是</w:t>
      </w:r>
      <w:r>
        <w:rPr>
          <w:rFonts w:ascii="宋体" w:hAnsi="宋体" w:cs="宋体" w:eastAsia="宋体"/>
          <w:sz w:val="37"/>
          <w:spacing w:val="0"/>
          <w:color w:val="000000"/>
          <w:b w:val="off"/>
          <w:i w:val="off"/>
        </w:rPr>
        <w:t>怎么做的，我们还在因为什么东西而感到痛苦，而这种痛苦我们</w:t>
      </w:r>
      <w:r>
        <w:rPr>
          <w:rFonts w:ascii="宋体" w:hAnsi="宋体" w:cs="宋体" w:eastAsia="宋体"/>
          <w:sz w:val="37"/>
          <w:spacing w:val="0"/>
          <w:color w:val="000000"/>
          <w:b w:val="off"/>
          <w:i w:val="off"/>
        </w:rPr>
        <w:t>又该如何治愈、如何去除————假如我们在上面所说的某一个方</w:t>
      </w:r>
      <w:r>
        <w:rPr>
          <w:rFonts w:ascii="宋体" w:hAnsi="宋体" w:cs="宋体" w:eastAsia="宋体"/>
          <w:sz w:val="37"/>
          <w:spacing w:val="0"/>
          <w:color w:val="000000"/>
          <w:b w:val="off"/>
          <w:i w:val="off"/>
        </w:rPr>
        <w:t>面需要加以完善，那么，我们就需要根据其内在的理性来对其加</w:t>
      </w:r>
      <w:r>
        <w:rPr>
          <w:rFonts w:ascii="宋体" w:hAnsi="宋体" w:cs="宋体" w:eastAsia="宋体"/>
          <w:sz w:val="37"/>
          <w:spacing w:val="0"/>
          <w:color w:val="000000"/>
          <w:b w:val="off"/>
          <w:i w:val="off"/>
        </w:rPr>
        <w:t>以完善。</w:t>
      </w:r>
      <w:bookmarkEnd w:id="5284"/>
    </w:p>
    <w:p>
      <w:pPr>
        <w:pageBreakBefore w:val="off"/>
        <w:tabs/>
        <w:wordWrap w:val="off"/>
        <w:spacing w:before="0" w:after="0" w:line="840" w:lineRule="atLeast"/>
        <w:ind w:left="20" w:right="0" w:firstLine="840"/>
        <w:jc w:val="both"/>
        <w:textAlignment w:val="baseline"/>
        <w:rPr>
          <w:sz w:val="37"/>
        </w:rPr>
      </w:pPr>
      <w:bookmarkStart w:name="" w:id="5285"/>
      <w:r>
        <w:rPr>
          <w:rFonts w:ascii="宋体" w:hAnsi="宋体" w:cs="宋体" w:eastAsia="宋体"/>
          <w:sz w:val="37"/>
          <w:spacing w:val="0"/>
          <w:color w:val="000000"/>
          <w:b w:val="off"/>
          <w:i w:val="off"/>
        </w:rPr>
        <w:t>9.你瞧，罗马皇帝①似乎已经赐予了我们伟大的和平，我们</w:t>
      </w:r>
      <w:r>
        <w:rPr>
          <w:rFonts w:ascii="宋体" w:hAnsi="宋体" w:cs="宋体" w:eastAsia="宋体"/>
          <w:sz w:val="37"/>
          <w:spacing w:val="0"/>
          <w:color w:val="000000"/>
          <w:b w:val="off"/>
          <w:i w:val="off"/>
        </w:rPr>
        <w:t>不再有敌人，不再有战斗，不再有大帮大帮的强盗，不再有海盗，我</w:t>
      </w:r>
      <w:r>
        <w:rPr>
          <w:rFonts w:ascii="宋体" w:hAnsi="宋体" w:cs="宋体" w:eastAsia="宋体"/>
          <w:sz w:val="37"/>
          <w:spacing w:val="0"/>
          <w:color w:val="000000"/>
          <w:b w:val="off"/>
          <w:i w:val="off"/>
        </w:rPr>
        <w:t>们任何时候都可以外出旅行，不管是在陆地上旅行，还是在海上从</w:t>
      </w:r>
      <w:r>
        <w:rPr>
          <w:rFonts w:ascii="宋体" w:hAnsi="宋体" w:cs="宋体" w:eastAsia="宋体"/>
          <w:sz w:val="37"/>
          <w:spacing w:val="0"/>
          <w:color w:val="000000"/>
          <w:b w:val="off"/>
          <w:i w:val="off"/>
        </w:rPr>
        <w:t>日出的地方航行到日落的地方。10.可是，难道罗马皇帝能够让</w:t>
      </w:r>
      <w:r>
        <w:rPr>
          <w:rFonts w:ascii="宋体" w:hAnsi="宋体" w:cs="宋体" w:eastAsia="宋体"/>
          <w:sz w:val="37"/>
          <w:spacing w:val="0"/>
          <w:color w:val="000000"/>
          <w:b w:val="off"/>
          <w:i w:val="off"/>
        </w:rPr>
        <w:t>我们得到永远的和平与安宁，使我们不再会得热病，不再会损失船</w:t>
      </w:r>
      <w:r>
        <w:rPr>
          <w:rFonts w:ascii="宋体" w:hAnsi="宋体" w:cs="宋体" w:eastAsia="宋体"/>
          <w:sz w:val="37"/>
          <w:spacing w:val="0"/>
          <w:color w:val="000000"/>
          <w:b w:val="off"/>
          <w:i w:val="off"/>
        </w:rPr>
        <w:t>只，不再会有火灾，不再会遭遇地震和霹雳吗？或者，他能够使我</w:t>
      </w:r>
      <w:r>
        <w:rPr>
          <w:rFonts w:ascii="宋体" w:hAnsi="宋体" w:cs="宋体" w:eastAsia="宋体"/>
          <w:sz w:val="37"/>
          <w:spacing w:val="0"/>
          <w:color w:val="000000"/>
          <w:b w:val="off"/>
          <w:i w:val="off"/>
        </w:rPr>
        <w:t>们不受爱②的侵扰吗？不，他不能。他能让我们无忧无虑、没有悲</w:t>
      </w:r>
      <w:r>
        <w:rPr>
          <w:rFonts w:ascii="宋体" w:hAnsi="宋体" w:cs="宋体" w:eastAsia="宋体"/>
          <w:sz w:val="37"/>
          <w:spacing w:val="0"/>
          <w:color w:val="000000"/>
          <w:b w:val="off"/>
          <w:i w:val="off"/>
        </w:rPr>
        <w:t>伤吗？不，他不能。他能让我们再没有嫉妒之心吗？不，他不能。</w:t>
      </w:r>
      <w:r>
        <w:rPr>
          <w:rFonts w:ascii="宋体" w:hAnsi="宋体" w:cs="宋体" w:eastAsia="宋体"/>
          <w:sz w:val="37"/>
          <w:spacing w:val="0"/>
          <w:color w:val="000000"/>
          <w:b w:val="off"/>
          <w:i w:val="off"/>
        </w:rPr>
        <w:t>总之，一句话，他永远不可能保护我们，让我们免受这种种的痛</w:t>
      </w:r>
      <w:r>
        <w:rPr>
          <w:rFonts w:ascii="宋体" w:hAnsi="宋体" w:cs="宋体" w:eastAsia="宋体"/>
          <w:sz w:val="37"/>
          <w:spacing w:val="0"/>
          <w:color w:val="000000"/>
          <w:b w:val="off"/>
          <w:i w:val="off"/>
        </w:rPr>
        <w:t>苦。11.可是，哲学家的教导却许诺我们可以得到这种平静和</w:t>
      </w:r>
      <w:r>
        <w:rPr>
          <w:rFonts w:ascii="宋体" w:hAnsi="宋体" w:cs="宋体" w:eastAsia="宋体"/>
          <w:sz w:val="37"/>
          <w:spacing w:val="0"/>
          <w:color w:val="000000"/>
          <w:b w:val="off"/>
          <w:i w:val="off"/>
        </w:rPr>
        <w:t>安宁。哲学家的教导是怎么说的呢？它说，“朋友，假如你听从</w:t>
      </w:r>
      <w:r>
        <w:rPr>
          <w:rFonts w:ascii="宋体" w:hAnsi="宋体" w:cs="宋体" w:eastAsia="宋体"/>
          <w:sz w:val="37"/>
          <w:spacing w:val="0"/>
          <w:color w:val="000000"/>
          <w:b w:val="off"/>
          <w:i w:val="off"/>
        </w:rPr>
        <w:t>我的话，不管你在哪里，不管你干什么，你都永远不会悲伤，不会</w:t>
      </w:r>
      <w:bookmarkEnd w:id="5285"/>
    </w:p>
    <w:p>
      <w:pPr>
        <w:pageBreakBefore w:val="off"/>
        <w:tabs/>
        <w:wordWrap w:val="off"/>
        <w:spacing w:before="0" w:after="0" w:line="840" w:lineRule="atLeast"/>
        <w:ind w:left="120" w:right="0"/>
        <w:jc w:val="both"/>
        <w:textAlignment w:val="baseline"/>
        <w:rPr>
          <w:sz w:val="37"/>
        </w:rPr>
      </w:pPr>
      <w:bookmarkStart w:name="" w:id="5286"/>
      <w:r>
        <w:rPr>
          <w:rFonts w:ascii="宋体" w:hAnsi="宋体" w:cs="宋体" w:eastAsia="宋体"/>
          <w:sz w:val="37"/>
          <w:spacing w:val="0"/>
          <w:color w:val="000000"/>
          <w:u w:val="single"/>
          <w:b w:val="off"/>
          <w:i w:val="off"/>
        </w:rPr>
        <w:t xml:space="preserve">                </w:t>
      </w:r>
      <w:bookmarkEnd w:id="5286"/>
    </w:p>
    <w:p>
      <w:pPr>
        <w:pageBreakBefore w:val="off"/>
        <w:tabs/>
        <w:wordWrap w:val="off"/>
        <w:spacing w:before="260" w:after="0" w:line="400" w:lineRule="atLeast"/>
        <w:ind w:left="700" w:right="0"/>
        <w:jc w:val="both"/>
        <w:textAlignment w:val="baseline"/>
        <w:rPr>
          <w:sz w:val="29"/>
        </w:rPr>
      </w:pPr>
      <w:bookmarkStart w:name="" w:id="5287"/>
      <w:r>
        <w:rPr>
          <w:rFonts w:ascii="仿宋" w:hAnsi="仿宋" w:cs="仿宋" w:eastAsia="仿宋"/>
          <w:sz w:val="29"/>
          <w:spacing w:val="0"/>
          <w:color w:val="000000"/>
          <w:b w:val="off"/>
          <w:i w:val="off"/>
        </w:rPr>
        <w:t>①  指罗马皇帝图拉真(Trajan)征服 Dacia 之后的统治时期。</w:t>
      </w:r>
      <w:bookmarkEnd w:id="5287"/>
    </w:p>
    <w:p>
      <w:pPr>
        <w:pageBreakBefore w:val="off"/>
        <w:tabs/>
        <w:wordWrap w:val="off"/>
        <w:spacing w:before="0" w:after="0" w:line="400" w:lineRule="atLeast"/>
        <w:ind w:left="700" w:right="0"/>
        <w:jc w:val="both"/>
        <w:textAlignment w:val="baseline"/>
        <w:rPr>
          <w:sz w:val="29"/>
        </w:rPr>
      </w:pPr>
      <w:bookmarkStart w:name="" w:id="5288"/>
      <w:r>
        <w:rPr>
          <w:rFonts w:ascii="仿宋" w:hAnsi="仿宋" w:cs="仿宋" w:eastAsia="仿宋"/>
          <w:sz w:val="29"/>
          <w:spacing w:val="0"/>
          <w:color w:val="000000"/>
          <w:b w:val="off"/>
          <w:i w:val="off"/>
        </w:rPr>
        <w:t>②  这里的原文是(δπ')fρωτοs，不是友爱之爱，而主要是指性爱。</w:t>
      </w:r>
      <w:bookmarkEnd w:id="5288"/>
    </w:p>
    <w:p>
      <w:r>
        <w:t/>
      </w:r>
    </w:p>
    <w:p>
      <w:pPr>
        <w:sectPr>
          <w:footerReference r:id="rId778"/>
          <w:headerReference r:id="rId779" w:type="default"/>
          <w:type w:val="nextPage"/>
          <w:pgSz w:w="14900" w:h="22340"/>
          <w:pgMar w:left="1360" w:top="1900" w:right="1360" w:bottom="1900" w:header="1600" w:footer="1600"/>
          <w:cols w:num="1"/>
        </w:sectPr>
      </w:pPr>
    </w:p>
    <w:p>
      <w:pPr>
        <w:pageBreakBefore w:val="off"/>
        <w:tabs/>
        <w:wordWrap w:val="off"/>
        <w:spacing w:before="40" w:after="0" w:line="580" w:lineRule="atLeast"/>
        <w:ind w:left="0" w:right="0"/>
        <w:jc w:val="center"/>
        <w:textAlignment w:val="baseline"/>
        <w:rPr>
          <w:sz w:val="35"/>
        </w:rPr>
      </w:pPr>
      <w:bookmarkStart w:name="" w:id="5289"/>
      <w:r>
        <w:rPr>
          <w:rFonts w:ascii="仿宋" w:hAnsi="仿宋" w:cs="仿宋" w:eastAsia="仿宋"/>
          <w:sz w:val="35"/>
          <w:spacing w:val="0"/>
          <w:color w:val="000000"/>
          <w:u w:val="single"/>
          <w:b w:val="off"/>
          <w:i w:val="off"/>
        </w:rPr>
        <w:t xml:space="preserve">                           论说集 第三卷                         363</w:t>
      </w:r>
      <w:bookmarkEnd w:id="5289"/>
    </w:p>
    <w:p>
      <w:pPr>
        <w:pageBreakBefore w:val="off"/>
        <w:tabs/>
        <w:wordWrap w:val="off"/>
        <w:spacing w:before="340" w:after="0" w:line="800" w:lineRule="atLeast"/>
        <w:ind w:left="20" w:right="40"/>
        <w:jc w:val="both"/>
        <w:textAlignment w:val="baseline"/>
        <w:rPr>
          <w:sz w:val="36"/>
        </w:rPr>
      </w:pPr>
      <w:bookmarkStart w:name="" w:id="5290"/>
      <w:r>
        <w:rPr>
          <w:rFonts w:ascii="宋体" w:hAnsi="宋体" w:cs="宋体" w:eastAsia="宋体"/>
          <w:sz w:val="36"/>
          <w:spacing w:val="0"/>
          <w:color w:val="000000"/>
          <w:b w:val="off"/>
          <w:i w:val="off"/>
        </w:rPr>
        <w:t>生气，什么都不会逼迫你，谁都不会妨碍你，你的生活将永远平</w:t>
      </w:r>
      <w:r>
        <w:rPr>
          <w:rFonts w:ascii="宋体" w:hAnsi="宋体" w:cs="宋体" w:eastAsia="宋体"/>
          <w:sz w:val="36"/>
          <w:spacing w:val="0"/>
          <w:color w:val="000000"/>
          <w:b w:val="off"/>
          <w:i w:val="off"/>
        </w:rPr>
        <w:t>静安详，自由自在。”12.假如一个人得到了这种和平，————这种</w:t>
      </w:r>
      <w:r>
        <w:rPr>
          <w:rFonts w:ascii="宋体" w:hAnsi="宋体" w:cs="宋体" w:eastAsia="宋体"/>
          <w:sz w:val="36"/>
          <w:spacing w:val="0"/>
          <w:color w:val="000000"/>
          <w:b w:val="off"/>
          <w:i w:val="off"/>
        </w:rPr>
        <w:t>和平不是皇帝赐予的(再说，皇帝怎么可能赐予你这种和平</w:t>
      </w:r>
      <w:r>
        <w:rPr>
          <w:rFonts w:ascii="宋体" w:hAnsi="宋体" w:cs="宋体" w:eastAsia="宋体"/>
          <w:sz w:val="36"/>
          <w:spacing w:val="0"/>
          <w:color w:val="000000"/>
          <w:b w:val="off"/>
          <w:i w:val="off"/>
        </w:rPr>
        <w:t>呢?)，而是神通过理性赐予的，————13.那么，当他一个人独处</w:t>
      </w:r>
      <w:r>
        <w:rPr>
          <w:rFonts w:ascii="宋体" w:hAnsi="宋体" w:cs="宋体" w:eastAsia="宋体"/>
          <w:sz w:val="36"/>
          <w:spacing w:val="0"/>
          <w:color w:val="000000"/>
          <w:b w:val="off"/>
          <w:i w:val="off"/>
        </w:rPr>
        <w:t>的时候，他能不满足吗？当他进行思考，思忖这样的话：“现在，</w:t>
      </w:r>
      <w:r>
        <w:rPr>
          <w:rFonts w:ascii="宋体" w:hAnsi="宋体" w:cs="宋体" w:eastAsia="宋体"/>
          <w:sz w:val="36"/>
          <w:spacing w:val="0"/>
          <w:color w:val="000000"/>
          <w:b w:val="off"/>
          <w:i w:val="off"/>
        </w:rPr>
        <w:t>我永远不会遭遇不幸，因为，对我来说，没有强盗，没有地震，一</w:t>
      </w:r>
      <w:r>
        <w:rPr>
          <w:rFonts w:ascii="宋体" w:hAnsi="宋体" w:cs="宋体" w:eastAsia="宋体"/>
          <w:sz w:val="36"/>
          <w:spacing w:val="0"/>
          <w:color w:val="000000"/>
          <w:b w:val="off"/>
          <w:i w:val="off"/>
        </w:rPr>
        <w:t>切都很平静安详。每条大路，每座城市，每个伴侣，每位邻居，每</w:t>
      </w:r>
      <w:r>
        <w:rPr>
          <w:rFonts w:ascii="宋体" w:hAnsi="宋体" w:cs="宋体" w:eastAsia="宋体"/>
          <w:sz w:val="36"/>
          <w:spacing w:val="0"/>
          <w:color w:val="000000"/>
          <w:b w:val="off"/>
          <w:i w:val="off"/>
        </w:rPr>
        <w:t>个伙伴，都是不会伤害人的。有人①会为我提供食物②——他会</w:t>
      </w:r>
      <w:r>
        <w:rPr>
          <w:rFonts w:ascii="宋体" w:hAnsi="宋体" w:cs="宋体" w:eastAsia="宋体"/>
          <w:sz w:val="36"/>
          <w:spacing w:val="0"/>
          <w:color w:val="000000"/>
          <w:b w:val="off"/>
          <w:i w:val="off"/>
        </w:rPr>
        <w:t>照料我的，有人会为我提供衣服，有人会为我们提供感官，有人</w:t>
      </w:r>
      <w:r>
        <w:rPr>
          <w:rFonts w:ascii="宋体" w:hAnsi="宋体" w:cs="宋体" w:eastAsia="宋体"/>
          <w:sz w:val="36"/>
          <w:spacing w:val="0"/>
          <w:color w:val="000000"/>
          <w:b w:val="off"/>
          <w:i w:val="off"/>
        </w:rPr>
        <w:t>会为我提供天然认知。14.假如他不再为我提供这些必需品</w:t>
      </w:r>
      <w:r>
        <w:rPr>
          <w:rFonts w:ascii="宋体" w:hAnsi="宋体" w:cs="宋体" w:eastAsia="宋体"/>
          <w:sz w:val="36"/>
          <w:spacing w:val="0"/>
          <w:color w:val="000000"/>
          <w:b w:val="off"/>
          <w:i w:val="off"/>
        </w:rPr>
        <w:t>了，他就示意我该引退了。”他已经把门打开了，他对你说道，“走</w:t>
      </w:r>
      <w:r>
        <w:rPr>
          <w:rFonts w:ascii="宋体" w:hAnsi="宋体" w:cs="宋体" w:eastAsia="宋体"/>
          <w:sz w:val="36"/>
          <w:spacing w:val="0"/>
          <w:color w:val="000000"/>
          <w:b w:val="off"/>
          <w:i w:val="off"/>
        </w:rPr>
        <w:t>吧。”去什么地方呢？你去的地方不是什么可怕的地方，你就来</w:t>
      </w:r>
      <w:r>
        <w:rPr>
          <w:rFonts w:ascii="宋体" w:hAnsi="宋体" w:cs="宋体" w:eastAsia="宋体"/>
          <w:sz w:val="36"/>
          <w:spacing w:val="0"/>
          <w:color w:val="000000"/>
          <w:b w:val="off"/>
          <w:i w:val="off"/>
        </w:rPr>
        <w:t>自那个地方，你就是要回到我的朋友和亲人③那里去，回到构成</w:t>
      </w:r>
      <w:r>
        <w:rPr>
          <w:rFonts w:ascii="宋体" w:hAnsi="宋体" w:cs="宋体" w:eastAsia="宋体"/>
          <w:sz w:val="36"/>
          <w:spacing w:val="0"/>
          <w:color w:val="000000"/>
          <w:b w:val="off"/>
          <w:i w:val="off"/>
        </w:rPr>
        <w:t>世界的元素④里去：15.你身体里属于火的复归于火，属于土的</w:t>
      </w:r>
      <w:r>
        <w:rPr>
          <w:rFonts w:ascii="宋体" w:hAnsi="宋体" w:cs="宋体" w:eastAsia="宋体"/>
          <w:sz w:val="36"/>
          <w:spacing w:val="0"/>
          <w:color w:val="000000"/>
          <w:b w:val="off"/>
          <w:i w:val="off"/>
        </w:rPr>
        <w:t>复归于土，属于空气的复归于空气，属于水的复归于水。没有</w:t>
      </w:r>
      <w:bookmarkEnd w:id="5290"/>
    </w:p>
    <w:p>
      <w:pPr>
        <w:pageBreakBefore w:val="off"/>
        <w:tabs/>
        <w:wordWrap w:val="off"/>
        <w:spacing w:before="0" w:after="0" w:line="800" w:lineRule="atLeast"/>
        <w:ind w:left="60" w:right="0"/>
        <w:jc w:val="both"/>
        <w:textAlignment w:val="baseline"/>
        <w:rPr>
          <w:sz w:val="36"/>
        </w:rPr>
      </w:pPr>
      <w:bookmarkStart w:name="" w:id="5291"/>
      <w:r>
        <w:rPr>
          <w:rFonts w:ascii="宋体" w:hAnsi="宋体" w:cs="宋体" w:eastAsia="宋体"/>
          <w:sz w:val="36"/>
          <w:spacing w:val="0"/>
          <w:color w:val="000000"/>
          <w:u w:val="single"/>
          <w:b w:val="off"/>
          <w:i w:val="off"/>
        </w:rPr>
        <w:t xml:space="preserve">                </w:t>
      </w:r>
      <w:bookmarkEnd w:id="5291"/>
    </w:p>
    <w:p>
      <w:pPr>
        <w:pageBreakBefore w:val="off"/>
        <w:tabs/>
        <w:wordWrap w:val="off"/>
        <w:spacing w:before="300" w:after="0" w:line="500" w:lineRule="atLeast"/>
        <w:ind w:left="660" w:right="0"/>
        <w:jc w:val="both"/>
        <w:textAlignment w:val="baseline"/>
        <w:rPr>
          <w:sz w:val="31"/>
        </w:rPr>
      </w:pPr>
      <w:bookmarkStart w:name="" w:id="5292"/>
      <w:r>
        <w:rPr>
          <w:rFonts w:ascii="仿宋" w:hAnsi="仿宋" w:cs="仿宋" w:eastAsia="仿宋"/>
          <w:sz w:val="31"/>
          <w:spacing w:val="0"/>
          <w:color w:val="000000"/>
          <w:b w:val="off"/>
          <w:i w:val="off"/>
        </w:rPr>
        <w:t>①  指神。</w:t>
      </w:r>
      <w:bookmarkEnd w:id="5292"/>
    </w:p>
    <w:p>
      <w:pPr>
        <w:pageBreakBefore w:val="off"/>
        <w:tabs/>
        <w:wordWrap w:val="off"/>
        <w:spacing w:before="0" w:after="0" w:line="500" w:lineRule="atLeast"/>
        <w:ind w:left="660" w:right="0"/>
        <w:jc w:val="both"/>
        <w:textAlignment w:val="baseline"/>
        <w:rPr>
          <w:sz w:val="31"/>
        </w:rPr>
      </w:pPr>
      <w:bookmarkStart w:name="" w:id="5293"/>
      <w:r>
        <w:rPr>
          <w:rFonts w:ascii="仿宋" w:hAnsi="仿宋" w:cs="仿宋" w:eastAsia="仿宋"/>
          <w:sz w:val="31"/>
          <w:spacing w:val="0"/>
          <w:color w:val="000000"/>
          <w:b w:val="off"/>
          <w:i w:val="off"/>
        </w:rPr>
        <w:t>②  参见第三卷第1章第43节。</w:t>
      </w:r>
      <w:bookmarkEnd w:id="5293"/>
    </w:p>
    <w:p>
      <w:pPr>
        <w:pageBreakBefore w:val="off"/>
        <w:tabs/>
        <w:wordWrap w:val="off"/>
        <w:spacing w:before="0" w:after="0" w:line="500" w:lineRule="atLeast"/>
        <w:ind w:left="20" w:right="20" w:firstLine="640"/>
        <w:jc w:val="both"/>
        <w:textAlignment w:val="baseline"/>
        <w:rPr>
          <w:sz w:val="31"/>
        </w:rPr>
      </w:pPr>
      <w:bookmarkStart w:name="" w:id="5294"/>
      <w:r>
        <w:rPr>
          <w:rFonts w:ascii="仿宋" w:hAnsi="仿宋" w:cs="仿宋" w:eastAsia="仿宋"/>
          <w:sz w:val="31"/>
          <w:spacing w:val="0"/>
          <w:color w:val="000000"/>
          <w:b w:val="off"/>
          <w:i w:val="off"/>
        </w:rPr>
        <w:t>③  συγγνσν，意思是“有血缘关系的”，不见得指的就是人，也许很可能指的是后面</w:t>
      </w:r>
      <w:r>
        <w:rPr>
          <w:rFonts w:ascii="仿宋" w:hAnsi="仿宋" w:cs="仿宋" w:eastAsia="仿宋"/>
          <w:sz w:val="31"/>
          <w:spacing w:val="0"/>
          <w:color w:val="000000"/>
          <w:b w:val="off"/>
          <w:i w:val="off"/>
        </w:rPr>
        <w:t>提到的四大元素，因为人本来就是由这些元素构成的。如果指的是人的话，我们就可</w:t>
      </w:r>
      <w:r>
        <w:rPr>
          <w:rFonts w:ascii="仿宋" w:hAnsi="仿宋" w:cs="仿宋" w:eastAsia="仿宋"/>
          <w:sz w:val="31"/>
          <w:spacing w:val="0"/>
          <w:color w:val="000000"/>
          <w:b w:val="off"/>
          <w:i w:val="off"/>
        </w:rPr>
        <w:t>以说爱比克泰德提倡一种可以独立于肉体之外的灵魂观，也就是柏拉图的灵魂不朽</w:t>
      </w:r>
      <w:r>
        <w:rPr>
          <w:rFonts w:ascii="仿宋" w:hAnsi="仿宋" w:cs="仿宋" w:eastAsia="仿宋"/>
          <w:sz w:val="31"/>
          <w:spacing w:val="0"/>
          <w:color w:val="000000"/>
          <w:b w:val="off"/>
          <w:i w:val="off"/>
        </w:rPr>
        <w:t>观。如果指的是四大元素的话，就是彻底的唯物主义了。我个人倾向于后一种说法，</w:t>
      </w:r>
      <w:r>
        <w:rPr>
          <w:rFonts w:ascii="仿宋" w:hAnsi="仿宋" w:cs="仿宋" w:eastAsia="仿宋"/>
          <w:sz w:val="31"/>
          <w:spacing w:val="0"/>
          <w:color w:val="000000"/>
          <w:b w:val="off"/>
          <w:i w:val="off"/>
        </w:rPr>
        <w:t>因为从这里我们可以看出，爱比克泰德并没有灵魂不朽的看法。比较第四卷第7章第</w:t>
      </w:r>
      <w:r>
        <w:rPr>
          <w:rFonts w:ascii="仿宋" w:hAnsi="仿宋" w:cs="仿宋" w:eastAsia="仿宋"/>
          <w:sz w:val="31"/>
          <w:spacing w:val="0"/>
          <w:color w:val="000000"/>
          <w:b w:val="off"/>
          <w:i w:val="off"/>
        </w:rPr>
        <w:t>15节。———译者</w:t>
      </w:r>
      <w:bookmarkEnd w:id="5294"/>
    </w:p>
    <w:p>
      <w:pPr>
        <w:pageBreakBefore w:val="off"/>
        <w:tabs/>
        <w:wordWrap w:val="off"/>
        <w:spacing w:before="0" w:after="0" w:line="500" w:lineRule="atLeast"/>
        <w:ind w:left="20" w:right="0" w:firstLine="640"/>
        <w:jc w:val="both"/>
        <w:textAlignment w:val="baseline"/>
        <w:rPr>
          <w:sz w:val="31"/>
        </w:rPr>
      </w:pPr>
      <w:bookmarkStart w:name="" w:id="5295"/>
      <w:r>
        <w:rPr>
          <w:rFonts w:ascii="仿宋" w:hAnsi="仿宋" w:cs="仿宋" w:eastAsia="仿宋"/>
          <w:sz w:val="31"/>
          <w:spacing w:val="0"/>
          <w:color w:val="000000"/>
          <w:b w:val="off"/>
          <w:i w:val="off"/>
        </w:rPr>
        <w:t>④  比较《传道书》12：7；《帖撒罗尼迦前书》4：14；《约翰福音》6：39-40、11：25，</w:t>
      </w:r>
      <w:r>
        <w:rPr>
          <w:rFonts w:ascii="仿宋" w:hAnsi="仿宋" w:cs="仿宋" w:eastAsia="仿宋"/>
          <w:sz w:val="31"/>
          <w:spacing w:val="0"/>
          <w:color w:val="000000"/>
          <w:b w:val="off"/>
          <w:i w:val="off"/>
        </w:rPr>
        <w:t>26；《哥林多后书》6：14；15：52；《哥林多后书》5：14，等。参见本书第三卷第24章第94</w:t>
      </w:r>
      <w:r>
        <w:rPr>
          <w:rFonts w:ascii="仿宋" w:hAnsi="仿宋" w:cs="仿宋" w:eastAsia="仿宋"/>
          <w:sz w:val="31"/>
          <w:spacing w:val="0"/>
          <w:color w:val="000000"/>
          <w:b w:val="off"/>
          <w:i w:val="off"/>
        </w:rPr>
        <w:t>节。</w:t>
      </w:r>
      <w:bookmarkEnd w:id="5295"/>
    </w:p>
    <w:p>
      <w:r>
        <w:t/>
      </w:r>
    </w:p>
    <w:p>
      <w:pPr>
        <w:sectPr>
          <w:footerReference r:id="rId780"/>
          <w:headerReference r:id="rId781" w:type="default"/>
          <w:type w:val="nextPage"/>
          <w:pgSz w:w="14900" w:h="22340"/>
          <w:pgMar w:left="1400" w:top="1900" w:right="1400" w:bottom="1900" w:header="1600" w:footer="1600"/>
          <w:cols w:num="1"/>
        </w:sectPr>
      </w:pPr>
    </w:p>
    <w:p>
      <w:pPr>
        <w:pageBreakBefore w:val="off"/>
        <w:tabs/>
        <w:wordWrap w:val="off"/>
        <w:spacing w:before="80" w:after="0" w:line="560" w:lineRule="atLeast"/>
        <w:ind w:left="0" w:right="0"/>
        <w:jc w:val="both"/>
        <w:textAlignment w:val="baseline"/>
        <w:rPr>
          <w:sz w:val="36"/>
        </w:rPr>
      </w:pPr>
      <w:bookmarkStart w:name="" w:id="5296"/>
      <w:r>
        <w:rPr>
          <w:rFonts w:ascii="宋体" w:hAnsi="宋体" w:cs="宋体" w:eastAsia="宋体"/>
          <w:sz w:val="36"/>
          <w:spacing w:val="0"/>
          <w:color w:val="000000"/>
          <w:b w:val="off"/>
          <w:i w:val="off"/>
        </w:rPr>
        <w:t>3</w:t>
      </w:r>
      <w:r>
        <w:rPr>
          <w:rFonts w:ascii="宋体" w:hAnsi="宋体" w:cs="宋体" w:eastAsia="宋体"/>
          <w:sz w:val="36"/>
          <w:spacing w:val="0"/>
          <w:color w:val="000000"/>
          <w:u w:val="single"/>
          <w:b w:val="off"/>
          <w:i w:val="off"/>
        </w:rPr>
        <w:t xml:space="preserve">64                       爱比克泰德论说集                         </w:t>
      </w:r>
      <w:bookmarkEnd w:id="5296"/>
    </w:p>
    <w:p>
      <w:pPr>
        <w:pageBreakBefore w:val="off"/>
        <w:tabs/>
        <w:wordWrap w:val="off"/>
        <w:spacing w:before="0" w:after="0" w:line="560" w:lineRule="exact"/>
        <w:ind w:left="0" w:right="0"/>
        <w:jc w:val="both"/>
        <w:textAlignment w:val="baseline"/>
        <w:rPr>
          <w:sz w:val="36"/>
        </w:rPr>
      </w:pPr>
      <w:bookmarkStart w:name="" w:id="5297"/>
      <w:r>
        <w:rPr>
          <w:rFonts w:ascii="宋体" w:hAnsi="宋体" w:cs="宋体" w:eastAsia="宋体"/>
          <w:sz w:val="36"/>
          <w:spacing w:val="0"/>
          <w:color w:val="000000"/>
          <w:b w:val="off"/>
          <w:i w:val="off"/>
        </w:rPr>
        <w:t/>
      </w:r>
      <w:bookmarkEnd w:id="5297"/>
    </w:p>
    <w:p>
      <w:pPr>
        <w:pageBreakBefore w:val="off"/>
        <w:tabs/>
        <w:wordWrap w:val="off"/>
        <w:spacing w:before="0" w:after="0" w:line="560" w:lineRule="atLeast"/>
        <w:ind w:left="60" w:right="40" w:hanging="60"/>
        <w:jc w:val="both"/>
        <w:textAlignment w:val="baseline"/>
        <w:rPr>
          <w:sz w:val="36"/>
        </w:rPr>
      </w:pPr>
      <w:bookmarkStart w:name="" w:id="5298"/>
      <w:r>
        <w:rPr>
          <w:rFonts w:ascii="宋体" w:hAnsi="宋体" w:cs="宋体" w:eastAsia="宋体"/>
          <w:sz w:val="36"/>
          <w:spacing w:val="0"/>
          <w:color w:val="000000"/>
          <w:b w:val="off"/>
          <w:i w:val="off"/>
        </w:rPr>
        <w:t>哈得斯，没有悲悯之河，没有悲泣之河，没有流火之河①，有的全</w:t>
      </w:r>
      <w:r>
        <w:rPr>
          <w:rFonts w:ascii="宋体" w:hAnsi="宋体" w:cs="宋体" w:eastAsia="宋体"/>
          <w:sz w:val="36"/>
          <w:spacing w:val="0"/>
          <w:color w:val="000000"/>
          <w:u w:val="single"/>
          <w:b w:val="off"/>
          <w:i w:val="off"/>
        </w:rPr>
        <w:t xml:space="preserve">                 </w:t>
      </w:r>
      <w:bookmarkEnd w:id="5298"/>
    </w:p>
    <w:p>
      <w:pPr>
        <w:pageBreakBefore w:val="off"/>
        <w:tabs/>
        <w:wordWrap w:val="off"/>
        <w:spacing w:before="220" w:after="0" w:line="480" w:lineRule="atLeast"/>
        <w:ind w:left="0" w:right="0" w:firstLine="700"/>
        <w:jc w:val="both"/>
        <w:textAlignment w:val="baseline"/>
        <w:rPr>
          <w:sz w:val="31"/>
        </w:rPr>
      </w:pPr>
      <w:bookmarkStart w:name="" w:id="5299"/>
      <w:r>
        <w:rPr>
          <w:rFonts w:ascii="宋体" w:hAnsi="宋体" w:cs="宋体" w:eastAsia="宋体"/>
          <w:sz w:val="31"/>
          <w:spacing w:val="0"/>
          <w:color w:val="000000"/>
          <w:b w:val="off"/>
          <w:i w:val="off"/>
        </w:rPr>
        <w:t>① 哈得斯(</w:t>
      </w:r>
      <w:r>
        <w:rPr>
          <w:rFonts w:ascii="宋体" w:hAnsi="宋体" w:cs="宋体" w:eastAsia="宋体"/>
          <w:sz w:val="31"/>
          <w:spacing w:val="0"/>
          <w:color w:val="000000"/>
          <w:b w:val="off"/>
          <w:i w:val="off"/>
        </w:rPr>
        <w:t>(Atδηs, Hades),悲悯之河(Âγ(ρων, Acheron),悲泣之河(Kωxυτο, Cocy-</w:t>
      </w:r>
      <w:r>
        <w:rPr>
          <w:rFonts w:ascii="宋体" w:hAnsi="宋体" w:cs="宋体" w:eastAsia="宋体"/>
          <w:sz w:val="31"/>
          <w:spacing w:val="0"/>
          <w:color w:val="000000"/>
          <w:b w:val="off"/>
          <w:i w:val="off"/>
        </w:rPr>
        <w:t>tus),流火之河(πυρφλ(γ(θων, Phlegethon):哈得斯(Hades),在荷马史诗中为死者的统</w:t>
      </w:r>
      <w:r>
        <w:rPr>
          <w:rFonts w:ascii="宋体" w:hAnsi="宋体" w:cs="宋体" w:eastAsia="宋体"/>
          <w:sz w:val="31"/>
          <w:spacing w:val="0"/>
          <w:color w:val="000000"/>
          <w:b w:val="off"/>
          <w:i w:val="off"/>
        </w:rPr>
        <w:t>治者。但是在后来古典时期的希腊神话中，哈得斯(Hades)指的是死者灵魂的居所，是</w:t>
      </w:r>
      <w:r>
        <w:rPr>
          <w:rFonts w:ascii="宋体" w:hAnsi="宋体" w:cs="宋体" w:eastAsia="宋体"/>
          <w:sz w:val="31"/>
          <w:spacing w:val="0"/>
          <w:color w:val="000000"/>
          <w:b w:val="off"/>
          <w:i w:val="off"/>
        </w:rPr>
        <w:t>一个忧郁、悲凉、萧索的地方，但这倒并不一定说它就是一个充满惩罚和折磨的恐怖所</w:t>
      </w:r>
      <w:r>
        <w:rPr>
          <w:rFonts w:ascii="宋体" w:hAnsi="宋体" w:cs="宋体" w:eastAsia="宋体"/>
          <w:sz w:val="31"/>
          <w:spacing w:val="0"/>
          <w:color w:val="000000"/>
          <w:b w:val="off"/>
          <w:i w:val="off"/>
        </w:rPr>
        <w:t>在。因为它经常指死者的居所，所以它基本上可以对应于希伯来语的 Sheol一词。可</w:t>
      </w:r>
      <w:r>
        <w:rPr>
          <w:rFonts w:ascii="宋体" w:hAnsi="宋体" w:cs="宋体" w:eastAsia="宋体"/>
          <w:sz w:val="31"/>
          <w:spacing w:val="0"/>
          <w:color w:val="000000"/>
          <w:b w:val="off"/>
          <w:i w:val="off"/>
        </w:rPr>
        <w:t>是,由于后者在钦定本圣经(Authorized Version of the Bible)中经常被错误地翻译成</w:t>
      </w:r>
      <w:r>
        <w:rPr>
          <w:rFonts w:ascii="宋体" w:hAnsi="宋体" w:cs="宋体" w:eastAsia="宋体"/>
          <w:sz w:val="31"/>
          <w:spacing w:val="0"/>
          <w:color w:val="000000"/>
          <w:b w:val="off"/>
          <w:i w:val="off"/>
        </w:rPr>
        <w:t>Hell，结果，Hades就成了 Hell一词的委婉的代名词。所谓 Hell者，我们常把它翻译为</w:t>
      </w:r>
      <w:r>
        <w:rPr>
          <w:rFonts w:ascii="宋体" w:hAnsi="宋体" w:cs="宋体" w:eastAsia="宋体"/>
          <w:sz w:val="31"/>
          <w:spacing w:val="0"/>
          <w:color w:val="000000"/>
          <w:b w:val="off"/>
          <w:i w:val="off"/>
        </w:rPr>
        <w:t>“地狱”，这似乎反倒更接近于我们中国人的传统信仰，因为我们中国人总不免认为地狱</w:t>
      </w:r>
      <w:r>
        <w:rPr>
          <w:rFonts w:ascii="宋体" w:hAnsi="宋体" w:cs="宋体" w:eastAsia="宋体"/>
          <w:sz w:val="31"/>
          <w:spacing w:val="0"/>
          <w:color w:val="000000"/>
          <w:b w:val="off"/>
          <w:i w:val="off"/>
        </w:rPr>
        <w:t>是一个死去的灵魂受痛苦折磨的地方，因而给了我们更多的对死亡的恐惧。英文 Hell--</w:t>
      </w:r>
      <w:r>
        <w:rPr>
          <w:rFonts w:ascii="宋体" w:hAnsi="宋体" w:cs="宋体" w:eastAsia="宋体"/>
          <w:sz w:val="31"/>
          <w:spacing w:val="0"/>
          <w:color w:val="000000"/>
          <w:b w:val="off"/>
          <w:i w:val="off"/>
        </w:rPr>
        <w:t>词从词源上讲，我大概的猜想只是人死后躲藏的地方，因为在古英语中，它被拼写成 Hel，</w:t>
      </w:r>
      <w:r>
        <w:rPr>
          <w:rFonts w:ascii="宋体" w:hAnsi="宋体" w:cs="宋体" w:eastAsia="宋体"/>
          <w:sz w:val="31"/>
          <w:spacing w:val="0"/>
          <w:color w:val="000000"/>
          <w:b w:val="off"/>
          <w:i w:val="off"/>
        </w:rPr>
        <w:t>从其词根上说，它的意思就是“躲藏”(Hide)。根据古兰经的说法，Hell里有七个部门，每</w:t>
      </w:r>
      <w:r>
        <w:rPr>
          <w:rFonts w:ascii="宋体" w:hAnsi="宋体" w:cs="宋体" w:eastAsia="宋体"/>
          <w:sz w:val="31"/>
          <w:spacing w:val="0"/>
          <w:color w:val="000000"/>
          <w:b w:val="off"/>
          <w:i w:val="off"/>
        </w:rPr>
        <w:t>个部门有一座大门相通(Surah XV，44)。对于佛教来说，真正的佛教是没有所谓的 Hell</w:t>
      </w:r>
      <w:r>
        <w:rPr>
          <w:rFonts w:ascii="宋体" w:hAnsi="宋体" w:cs="宋体" w:eastAsia="宋体"/>
          <w:sz w:val="31"/>
          <w:spacing w:val="0"/>
          <w:color w:val="000000"/>
          <w:b w:val="off"/>
          <w:i w:val="off"/>
        </w:rPr>
        <w:t>的，他们信仰的涅槃(Nirvana)完全是另一种高深的境界。但是，迷信的世俗化了的佛</w:t>
      </w:r>
      <w:r>
        <w:rPr>
          <w:rFonts w:ascii="宋体" w:hAnsi="宋体" w:cs="宋体" w:eastAsia="宋体"/>
          <w:sz w:val="31"/>
          <w:spacing w:val="0"/>
          <w:color w:val="000000"/>
          <w:b w:val="off"/>
          <w:i w:val="off"/>
        </w:rPr>
        <w:t>教徒则认为，地狱有136个地方，人死后都要根据自己在阳间所犯的罪过送到各种不</w:t>
      </w:r>
      <w:r>
        <w:rPr>
          <w:rFonts w:ascii="宋体" w:hAnsi="宋体" w:cs="宋体" w:eastAsia="宋体"/>
          <w:sz w:val="31"/>
          <w:spacing w:val="0"/>
          <w:color w:val="000000"/>
          <w:b w:val="off"/>
          <w:i w:val="off"/>
        </w:rPr>
        <w:t>同的地方进行惩罚和折磨。古典作家们则告诉我们，地狱(他们用的词是 Inferno)里有</w:t>
      </w:r>
      <w:r>
        <w:rPr>
          <w:rFonts w:ascii="宋体" w:hAnsi="宋体" w:cs="宋体" w:eastAsia="宋体"/>
          <w:sz w:val="31"/>
          <w:spacing w:val="0"/>
          <w:color w:val="000000"/>
          <w:b w:val="off"/>
          <w:i w:val="off"/>
        </w:rPr>
        <w:t>五条河,分别叫做 Acheron、 Cocytus、 Styx、 Phlegethon 和 Lethe。这自然都不免让我们</w:t>
      </w:r>
      <w:r>
        <w:rPr>
          <w:rFonts w:ascii="宋体" w:hAnsi="宋体" w:cs="宋体" w:eastAsia="宋体"/>
          <w:sz w:val="31"/>
          <w:spacing w:val="0"/>
          <w:color w:val="000000"/>
          <w:b w:val="off"/>
          <w:i w:val="off"/>
        </w:rPr>
        <w:t>想到但丁名诗《地狱篇》(Inferno)中所描写的地狱场景和他所理解的地狱的概念，当然</w:t>
      </w:r>
      <w:r>
        <w:rPr>
          <w:rFonts w:ascii="宋体" w:hAnsi="宋体" w:cs="宋体" w:eastAsia="宋体"/>
          <w:sz w:val="31"/>
          <w:spacing w:val="0"/>
          <w:color w:val="000000"/>
          <w:b w:val="off"/>
          <w:i w:val="off"/>
        </w:rPr>
        <w:t>他用来指地狱的词就是 Inferno一词。 Acheron,又称“悲悯之河”, Phlegethon河、 Co-</w:t>
      </w:r>
      <w:r>
        <w:rPr>
          <w:rFonts w:ascii="宋体" w:hAnsi="宋体" w:cs="宋体" w:eastAsia="宋体"/>
          <w:sz w:val="31"/>
          <w:spacing w:val="0"/>
          <w:color w:val="000000"/>
          <w:b w:val="off"/>
          <w:i w:val="off"/>
        </w:rPr>
        <w:t>cytus 河都分别注入其中。斯宾塞(Spenser)的.</w:t>
      </w:r>
      <w:r>
        <w:rPr>
          <w:rFonts w:ascii="宋体" w:hAnsi="宋体" w:cs="宋体" w:eastAsia="宋体"/>
          <w:sz w:val="31"/>
          <w:spacing w:val="0"/>
          <w:color w:val="000000"/>
          <w:b w:val="off"/>
          <w:i w:val="off"/>
        </w:rPr>
        <w:t>Faerie Queene I, v, 33有诗云:</w:t>
      </w:r>
      <w:bookmarkEnd w:id="5299"/>
    </w:p>
    <w:p>
      <w:pPr>
        <w:pageBreakBefore w:val="off"/>
        <w:tabs/>
        <w:wordWrap w:val="off"/>
        <w:spacing w:before="0" w:after="0" w:line="400" w:lineRule="atLeast"/>
        <w:ind w:left="680" w:right="0" w:firstLine="20"/>
        <w:jc w:val="both"/>
        <w:textAlignment w:val="baseline"/>
        <w:rPr>
          <w:sz w:val="29"/>
        </w:rPr>
      </w:pPr>
      <w:bookmarkStart w:name="" w:id="5300"/>
      <w:r>
        <w:rPr>
          <w:rFonts w:ascii="宋体" w:hAnsi="宋体" w:cs="宋体" w:eastAsia="宋体"/>
          <w:sz w:val="29"/>
          <w:spacing w:val="0"/>
          <w:color w:val="000000"/>
          <w:b w:val="off"/>
          <w:i w:val="off"/>
        </w:rPr>
        <w:t>They pass the bitter waves of Acheron</w:t>
      </w:r>
      <w:bookmarkEnd w:id="5300"/>
    </w:p>
    <w:p>
      <w:pPr>
        <w:pageBreakBefore w:val="off"/>
        <w:tabs/>
        <w:wordWrap w:val="off"/>
        <w:spacing w:before="0" w:after="0" w:line="400" w:lineRule="atLeast"/>
        <w:ind w:left="680" w:right="0"/>
        <w:jc w:val="both"/>
        <w:textAlignment w:val="baseline"/>
        <w:rPr>
          <w:sz w:val="29"/>
        </w:rPr>
      </w:pPr>
      <w:bookmarkStart w:name="" w:id="5301"/>
      <w:r>
        <w:rPr>
          <w:rFonts w:ascii="宋体" w:hAnsi="宋体" w:cs="宋体" w:eastAsia="宋体"/>
          <w:sz w:val="29"/>
          <w:spacing w:val="0"/>
          <w:color w:val="000000"/>
          <w:b w:val="off"/>
          <w:i w:val="off"/>
        </w:rPr>
        <w:t>where many souls sit wailing woefully</w:t>
      </w:r>
      <w:bookmarkEnd w:id="5301"/>
    </w:p>
    <w:p>
      <w:pPr>
        <w:pageBreakBefore w:val="off"/>
        <w:tabs/>
        <w:wordWrap w:val="off"/>
        <w:spacing w:before="0" w:after="0" w:line="480" w:lineRule="atLeast"/>
        <w:ind w:left="700" w:right="0"/>
        <w:jc w:val="both"/>
        <w:textAlignment w:val="baseline"/>
        <w:rPr>
          <w:sz w:val="31"/>
        </w:rPr>
      </w:pPr>
      <w:bookmarkStart w:name="" w:id="5302"/>
      <w:r>
        <w:rPr>
          <w:rFonts w:ascii="宋体" w:hAnsi="宋体" w:cs="宋体" w:eastAsia="宋体"/>
          <w:sz w:val="31"/>
          <w:spacing w:val="0"/>
          <w:color w:val="000000"/>
          <w:b w:val="off"/>
          <w:i w:val="off"/>
        </w:rPr>
        <w:t>(他们通过悲悯之河痛哭的波涛，</w:t>
      </w:r>
      <w:bookmarkEnd w:id="5302"/>
    </w:p>
    <w:p>
      <w:pPr>
        <w:pageBreakBefore w:val="off"/>
        <w:tabs/>
        <w:wordWrap w:val="off"/>
        <w:spacing w:before="0" w:after="0" w:line="480" w:lineRule="atLeast"/>
        <w:ind w:left="700" w:right="0"/>
        <w:jc w:val="both"/>
        <w:textAlignment w:val="baseline"/>
        <w:rPr>
          <w:sz w:val="31"/>
        </w:rPr>
      </w:pPr>
      <w:bookmarkStart w:name="" w:id="5303"/>
      <w:r>
        <w:rPr>
          <w:rFonts w:ascii="宋体" w:hAnsi="宋体" w:cs="宋体" w:eastAsia="宋体"/>
          <w:sz w:val="31"/>
          <w:spacing w:val="0"/>
          <w:color w:val="000000"/>
          <w:b w:val="off"/>
          <w:i w:val="off"/>
        </w:rPr>
        <w:t>看到许多灵魂坐在那里悲伤地哭泣。)</w:t>
      </w:r>
      <w:bookmarkEnd w:id="5303"/>
    </w:p>
    <w:p>
      <w:pPr>
        <w:pageBreakBefore w:val="off"/>
        <w:tabs/>
        <w:wordWrap w:val="off"/>
        <w:spacing w:before="0" w:after="0" w:line="480" w:lineRule="atLeast"/>
        <w:ind w:left="0" w:right="0" w:firstLine="700"/>
        <w:jc w:val="both"/>
        <w:textAlignment w:val="baseline"/>
        <w:rPr>
          <w:sz w:val="31"/>
        </w:rPr>
      </w:pPr>
      <w:bookmarkStart w:name="" w:id="5304"/>
      <w:r>
        <w:rPr>
          <w:rFonts w:ascii="宋体" w:hAnsi="宋体" w:cs="宋体" w:eastAsia="宋体"/>
          <w:sz w:val="31"/>
          <w:spacing w:val="0"/>
          <w:color w:val="000000"/>
          <w:b w:val="off"/>
          <w:i w:val="off"/>
        </w:rPr>
        <w:t>当然，我们不要忘了，在 Acheron和 Styx河上渡船的艄公叫 Charon。在希腊神话</w:t>
      </w:r>
      <w:r>
        <w:rPr>
          <w:rFonts w:ascii="宋体" w:hAnsi="宋体" w:cs="宋体" w:eastAsia="宋体"/>
          <w:sz w:val="31"/>
          <w:spacing w:val="0"/>
          <w:color w:val="000000"/>
          <w:b w:val="off"/>
          <w:i w:val="off"/>
        </w:rPr>
        <w:t>中，他是 Erebus与Nox的儿子，他是一个可怕的老人，他的职责是把死人的灵魂运到</w:t>
      </w:r>
      <w:r>
        <w:rPr>
          <w:rFonts w:ascii="宋体" w:hAnsi="宋体" w:cs="宋体" w:eastAsia="宋体"/>
          <w:sz w:val="31"/>
          <w:spacing w:val="0"/>
          <w:color w:val="000000"/>
          <w:b w:val="off"/>
          <w:i w:val="off"/>
        </w:rPr>
        <w:t>市场上去出卖。Cocytus的意思是“悲泣之河”，死后没有埋葬的人都要在这条河的岸</w:t>
      </w:r>
      <w:r>
        <w:rPr>
          <w:rFonts w:ascii="宋体" w:hAnsi="宋体" w:cs="宋体" w:eastAsia="宋体"/>
          <w:sz w:val="31"/>
          <w:spacing w:val="0"/>
          <w:color w:val="000000"/>
          <w:b w:val="off"/>
          <w:i w:val="off"/>
        </w:rPr>
        <w:t>边游荡一百年。 Styx,来源于希腊词σστυYitv(stugein),是“仇恨”的意思,所以这条河的</w:t>
      </w:r>
      <w:r>
        <w:rPr>
          <w:rFonts w:ascii="宋体" w:hAnsi="宋体" w:cs="宋体" w:eastAsia="宋体"/>
          <w:sz w:val="31"/>
          <w:spacing w:val="0"/>
          <w:color w:val="000000"/>
          <w:b w:val="off"/>
          <w:i w:val="off"/>
        </w:rPr>
        <w:t>就是“仇恨之河”。密尔顿(Milton)在《失乐园》第二卷577里把它叫做“abhorred Styx,</w:t>
      </w:r>
      <w:r>
        <w:rPr>
          <w:rFonts w:ascii="宋体" w:hAnsi="宋体" w:cs="宋体" w:eastAsia="宋体"/>
          <w:sz w:val="31"/>
          <w:spacing w:val="0"/>
          <w:color w:val="000000"/>
          <w:b w:val="off"/>
          <w:i w:val="off"/>
        </w:rPr>
        <w:t>the flood of deadly hate”(可憎的仇恨之河,致命的仇恨之流)。在经典神话中,这条河</w:t>
      </w:r>
      <w:r>
        <w:rPr>
          <w:rFonts w:ascii="宋体" w:hAnsi="宋体" w:cs="宋体" w:eastAsia="宋体"/>
          <w:sz w:val="31"/>
          <w:spacing w:val="0"/>
          <w:color w:val="000000"/>
          <w:b w:val="off"/>
          <w:i w:val="off"/>
        </w:rPr>
        <w:t>要围绕地狱流上九圈。有人说，这是 Arcadia地区的一条河流，河水有剧毒，凡是漂在</w:t>
      </w:r>
      <w:r>
        <w:rPr>
          <w:rFonts w:ascii="宋体" w:hAnsi="宋体" w:cs="宋体" w:eastAsia="宋体"/>
          <w:sz w:val="31"/>
          <w:spacing w:val="0"/>
          <w:color w:val="000000"/>
          <w:b w:val="off"/>
          <w:i w:val="off"/>
        </w:rPr>
        <w:t>河上的船只都会被溶解。曾经有一位神在该河的河边发错了誓，结果，他被迫喝了一</w:t>
      </w:r>
      <w:r>
        <w:rPr>
          <w:rFonts w:ascii="宋体" w:hAnsi="宋体" w:cs="宋体" w:eastAsia="宋体"/>
          <w:sz w:val="31"/>
          <w:spacing w:val="0"/>
          <w:color w:val="000000"/>
          <w:b w:val="off"/>
          <w:i w:val="off"/>
        </w:rPr>
        <w:t>口河里的水，结果，他整整一年嘴里发不出声音。据说，该河的河名来自 Oceanus与</w:t>
      </w:r>
      <w:r>
        <w:rPr>
          <w:rFonts w:ascii="宋体" w:hAnsi="宋体" w:cs="宋体" w:eastAsia="宋体"/>
          <w:sz w:val="31"/>
          <w:spacing w:val="0"/>
          <w:color w:val="000000"/>
          <w:b w:val="off"/>
          <w:i w:val="off"/>
        </w:rPr>
        <w:t>Tethys的长女 Styx的名字。 Styx是 Pallas的妻子,他们生有三个女儿,分别是胜利、</w:t>
      </w:r>
      <w:bookmarkEnd w:id="5304"/>
    </w:p>
    <w:p>
      <w:r>
        <w:t/>
      </w:r>
    </w:p>
    <w:p>
      <w:pPr>
        <w:sectPr>
          <w:footerReference r:id="rId782"/>
          <w:headerReference r:id="rId783" w:type="default"/>
          <w:type w:val="nextPage"/>
          <w:pgSz w:w="14900" w:h="22340"/>
          <w:pgMar w:left="1380" w:top="1900" w:right="1380" w:bottom="1900" w:header="1600" w:footer="1600"/>
          <w:cols w:num="1"/>
        </w:sectPr>
      </w:pPr>
    </w:p>
    <w:p>
      <w:pPr>
        <w:pageBreakBefore w:val="off"/>
        <w:tabs/>
        <w:wordWrap w:val="off"/>
        <w:spacing w:before="200" w:after="0" w:line="500" w:lineRule="atLeast"/>
        <w:ind w:left="0" w:right="0"/>
        <w:jc w:val="center"/>
        <w:textAlignment w:val="baseline"/>
        <w:rPr>
          <w:sz w:val="31"/>
        </w:rPr>
      </w:pPr>
      <w:bookmarkStart w:name="" w:id="5305"/>
      <w:r>
        <w:rPr>
          <w:rFonts w:ascii="仿宋" w:hAnsi="仿宋" w:cs="仿宋" w:eastAsia="仿宋"/>
          <w:sz w:val="31"/>
          <w:spacing w:val="0"/>
          <w:color w:val="000000"/>
          <w:u w:val="single"/>
          <w:b w:val="off"/>
          <w:i w:val="off"/>
        </w:rPr>
        <w:t xml:space="preserve">                              论说集  第三卷                            365</w:t>
      </w:r>
      <w:bookmarkEnd w:id="5305"/>
    </w:p>
    <w:p>
      <w:pPr>
        <w:pageBreakBefore w:val="off"/>
        <w:tabs/>
        <w:wordWrap w:val="off"/>
        <w:spacing w:before="0" w:after="0" w:line="500" w:lineRule="exact"/>
        <w:ind w:left="0" w:right="0"/>
        <w:jc w:val="center"/>
        <w:textAlignment w:val="baseline"/>
        <w:rPr>
          <w:sz w:val="31"/>
        </w:rPr>
      </w:pPr>
      <w:bookmarkStart w:name="" w:id="5306"/>
      <w:r>
        <w:rPr>
          <w:rFonts w:ascii="宋体" w:hAnsi="宋体" w:cs="宋体" w:eastAsia="宋体"/>
          <w:sz w:val="31"/>
          <w:spacing w:val="0"/>
          <w:color w:val="000000"/>
          <w:b w:val="off"/>
          <w:i w:val="off"/>
        </w:rPr>
        <w:t/>
      </w:r>
      <w:bookmarkEnd w:id="5306"/>
    </w:p>
    <w:p>
      <w:pPr>
        <w:pageBreakBefore w:val="off"/>
        <w:tabs/>
        <w:wordWrap w:val="off"/>
        <w:spacing w:before="0" w:after="0" w:line="460" w:lineRule="atLeast"/>
        <w:ind w:left="100" w:right="0" w:hanging="60"/>
        <w:jc w:val="both"/>
        <w:textAlignment w:val="baseline"/>
        <w:rPr>
          <w:sz w:val="33"/>
        </w:rPr>
      </w:pPr>
      <w:bookmarkStart w:name="" w:id="5307"/>
      <w:r>
        <w:rPr>
          <w:rFonts w:ascii="宋体" w:hAnsi="宋体" w:cs="宋体" w:eastAsia="宋体"/>
          <w:sz w:val="33"/>
          <w:spacing w:val="0"/>
          <w:color w:val="000000"/>
          <w:b w:val="off"/>
          <w:i w:val="off"/>
        </w:rPr>
        <w:t>是众神和各种精灵。①16.假如一个人想的是这些东西，当他看</w:t>
      </w:r>
      <w:r>
        <w:rPr>
          <w:rFonts w:ascii="宋体" w:hAnsi="宋体" w:cs="宋体" w:eastAsia="宋体"/>
          <w:sz w:val="33"/>
          <w:spacing w:val="0"/>
          <w:color w:val="000000"/>
          <w:u w:val="single"/>
          <w:b w:val="off"/>
          <w:i w:val="off"/>
        </w:rPr>
        <w:t xml:space="preserve">                  </w:t>
      </w:r>
      <w:bookmarkEnd w:id="5307"/>
    </w:p>
    <w:p>
      <w:pPr>
        <w:pageBreakBefore w:val="off"/>
        <w:tabs/>
        <w:wordWrap w:val="off"/>
        <w:spacing w:before="0" w:after="0" w:line="500" w:lineRule="atLeast"/>
        <w:ind w:left="40" w:right="0"/>
        <w:jc w:val="both"/>
        <w:textAlignment w:val="baseline"/>
        <w:rPr>
          <w:sz w:val="29"/>
        </w:rPr>
      </w:pPr>
      <w:bookmarkStart w:name="" w:id="5308"/>
      <w:r>
        <w:rPr>
          <w:rFonts w:ascii="仿宋" w:hAnsi="仿宋" w:cs="仿宋" w:eastAsia="仿宋"/>
          <w:sz w:val="29"/>
          <w:spacing w:val="0"/>
          <w:color w:val="000000"/>
          <w:b w:val="off"/>
          <w:i w:val="off"/>
        </w:rPr>
        <w:t>力量和勇敢。Pope有诗云：</w:t>
      </w:r>
      <w:bookmarkEnd w:id="5308"/>
    </w:p>
    <w:p>
      <w:pPr>
        <w:pageBreakBefore w:val="off"/>
        <w:tabs/>
        <w:wordWrap w:val="off"/>
        <w:spacing w:before="0" w:after="0" w:line="500" w:lineRule="atLeast"/>
        <w:ind w:left="700" w:right="0"/>
        <w:jc w:val="both"/>
        <w:textAlignment w:val="baseline"/>
        <w:rPr>
          <w:sz w:val="37"/>
        </w:rPr>
      </w:pPr>
      <w:bookmarkStart w:name="" w:id="5309"/>
      <w:r>
        <w:rPr>
          <w:rFonts w:ascii="TimesNewRoman" w:hAnsi="TimesNewRoman" w:cs="TimesNewRoman" w:eastAsia="TimesNewRoman"/>
          <w:sz w:val="37"/>
          <w:spacing w:val="0"/>
          <w:color w:val="000000"/>
          <w:b w:val="off"/>
          <w:i w:val="off"/>
        </w:rPr>
        <w:t>By the black infernal Styx I swear</w:t>
      </w:r>
      <w:bookmarkEnd w:id="5309"/>
    </w:p>
    <w:p>
      <w:pPr>
        <w:pageBreakBefore w:val="off"/>
        <w:tabs/>
        <w:wordWrap w:val="off"/>
        <w:spacing w:before="0" w:after="0" w:line="500" w:lineRule="atLeast"/>
        <w:ind w:left="700" w:right="0"/>
        <w:jc w:val="both"/>
        <w:textAlignment w:val="baseline"/>
        <w:rPr>
          <w:sz w:val="37"/>
        </w:rPr>
      </w:pPr>
      <w:bookmarkStart w:name="" w:id="5310"/>
      <w:r>
        <w:rPr>
          <w:rFonts w:ascii="TimesNewRoman" w:hAnsi="TimesNewRoman" w:cs="TimesNewRoman" w:eastAsia="TimesNewRoman"/>
          <w:sz w:val="37"/>
          <w:spacing w:val="0"/>
          <w:color w:val="000000"/>
          <w:b w:val="off"/>
          <w:i w:val="off"/>
        </w:rPr>
        <w:t>(That dreadful oath which binds the Thunderer)</w:t>
      </w:r>
      <w:bookmarkEnd w:id="5310"/>
    </w:p>
    <w:p>
      <w:pPr>
        <w:pageBreakBefore w:val="off"/>
        <w:tabs/>
        <w:wordWrap w:val="off"/>
        <w:spacing w:before="0" w:after="0" w:line="500" w:lineRule="atLeast"/>
        <w:ind w:left="700" w:right="0"/>
        <w:jc w:val="both"/>
        <w:textAlignment w:val="baseline"/>
        <w:rPr>
          <w:sz w:val="37"/>
        </w:rPr>
      </w:pPr>
      <w:bookmarkStart w:name="" w:id="5311"/>
      <w:r>
        <w:rPr>
          <w:rFonts w:ascii="TimesNewRoman" w:hAnsi="TimesNewRoman" w:cs="TimesNewRoman" w:eastAsia="TimesNewRoman"/>
          <w:sz w:val="37"/>
          <w:spacing w:val="0"/>
          <w:color w:val="000000"/>
          <w:b w:val="off"/>
          <w:i w:val="off"/>
        </w:rPr>
        <w:t>'Tis fixed！</w:t>
      </w:r>
      <w:bookmarkEnd w:id="5311"/>
    </w:p>
    <w:p>
      <w:pPr>
        <w:pageBreakBefore w:val="off"/>
        <w:tabs/>
        <w:wordWrap w:val="off"/>
        <w:spacing w:before="0" w:after="0" w:line="500" w:lineRule="atLeast"/>
        <w:ind w:left="1340" w:right="0"/>
        <w:jc w:val="both"/>
        <w:textAlignment w:val="baseline"/>
        <w:rPr>
          <w:sz w:val="37"/>
        </w:rPr>
      </w:pPr>
      <w:bookmarkStart w:name="" w:id="5312"/>
      <w:r>
        <w:rPr>
          <w:rFonts w:ascii="TimesNewRoman" w:hAnsi="TimesNewRoman" w:cs="TimesNewRoman" w:eastAsia="TimesNewRoman"/>
          <w:sz w:val="37"/>
          <w:spacing w:val="0"/>
          <w:color w:val="000000"/>
          <w:b w:val="off"/>
          <w:i w:val="off"/>
        </w:rPr>
        <w:t>Pope: Thebais of Statius, I, 411.</w:t>
      </w:r>
      <w:bookmarkEnd w:id="5312"/>
    </w:p>
    <w:p>
      <w:pPr>
        <w:pageBreakBefore w:val="off"/>
        <w:tabs/>
        <w:wordWrap w:val="off"/>
        <w:spacing w:before="0" w:after="0" w:line="500" w:lineRule="atLeast"/>
        <w:ind w:left="700" w:right="0"/>
        <w:jc w:val="both"/>
        <w:textAlignment w:val="baseline"/>
        <w:rPr>
          <w:sz w:val="29"/>
        </w:rPr>
      </w:pPr>
      <w:bookmarkStart w:name="" w:id="5313"/>
      <w:r>
        <w:rPr>
          <w:rFonts w:ascii="仿宋" w:hAnsi="仿宋" w:cs="仿宋" w:eastAsia="仿宋"/>
          <w:sz w:val="29"/>
          <w:spacing w:val="0"/>
          <w:color w:val="000000"/>
          <w:b w:val="off"/>
          <w:i w:val="off"/>
        </w:rPr>
        <w:t>在黑色的地狱之河————仇恨之河边，</w:t>
      </w:r>
      <w:bookmarkEnd w:id="5313"/>
    </w:p>
    <w:p>
      <w:pPr>
        <w:pageBreakBefore w:val="off"/>
        <w:tabs/>
        <w:wordWrap w:val="off"/>
        <w:spacing w:before="0" w:after="0" w:line="500" w:lineRule="atLeast"/>
        <w:ind w:left="700" w:right="0"/>
        <w:jc w:val="both"/>
        <w:textAlignment w:val="baseline"/>
        <w:rPr>
          <w:sz w:val="29"/>
        </w:rPr>
      </w:pPr>
      <w:bookmarkStart w:name="" w:id="5314"/>
      <w:r>
        <w:rPr>
          <w:rFonts w:ascii="仿宋" w:hAnsi="仿宋" w:cs="仿宋" w:eastAsia="仿宋"/>
          <w:sz w:val="29"/>
          <w:spacing w:val="0"/>
          <w:color w:val="000000"/>
          <w:b w:val="off"/>
          <w:i w:val="off"/>
        </w:rPr>
        <w:t>我发出毒誓，</w:t>
      </w:r>
      <w:bookmarkEnd w:id="5314"/>
    </w:p>
    <w:p>
      <w:pPr>
        <w:pageBreakBefore w:val="off"/>
        <w:tabs/>
        <w:wordWrap w:val="off"/>
        <w:spacing w:before="0" w:after="0" w:line="500" w:lineRule="atLeast"/>
        <w:ind w:left="700" w:right="0"/>
        <w:jc w:val="both"/>
        <w:textAlignment w:val="baseline"/>
        <w:rPr>
          <w:sz w:val="29"/>
        </w:rPr>
      </w:pPr>
      <w:bookmarkStart w:name="" w:id="5315"/>
      <w:r>
        <w:rPr>
          <w:rFonts w:ascii="仿宋" w:hAnsi="仿宋" w:cs="仿宋" w:eastAsia="仿宋"/>
          <w:sz w:val="29"/>
          <w:spacing w:val="0"/>
          <w:color w:val="000000"/>
          <w:b w:val="off"/>
          <w:i w:val="off"/>
        </w:rPr>
        <w:t>(这个可怕的毒誓使雷神都说不出话)</w:t>
      </w:r>
      <w:bookmarkEnd w:id="5315"/>
    </w:p>
    <w:p>
      <w:pPr>
        <w:pageBreakBefore w:val="off"/>
        <w:tabs/>
        <w:wordWrap w:val="off"/>
        <w:spacing w:before="0" w:after="0" w:line="500" w:lineRule="atLeast"/>
        <w:ind w:left="700" w:right="0"/>
        <w:jc w:val="both"/>
        <w:textAlignment w:val="baseline"/>
        <w:rPr>
          <w:sz w:val="29"/>
        </w:rPr>
      </w:pPr>
      <w:bookmarkStart w:name="" w:id="5316"/>
      <w:r>
        <w:rPr>
          <w:rFonts w:ascii="仿宋" w:hAnsi="仿宋" w:cs="仿宋" w:eastAsia="仿宋"/>
          <w:sz w:val="29"/>
          <w:spacing w:val="0"/>
          <w:color w:val="000000"/>
          <w:b w:val="off"/>
          <w:i w:val="off"/>
        </w:rPr>
        <w:t>问题已经解决了。</w:t>
      </w:r>
      <w:bookmarkEnd w:id="5316"/>
    </w:p>
    <w:p>
      <w:pPr>
        <w:pageBreakBefore w:val="off"/>
        <w:tabs/>
        <w:wordWrap w:val="off"/>
        <w:spacing w:before="0" w:after="0" w:line="500" w:lineRule="atLeast"/>
        <w:ind w:left="40" w:right="40" w:firstLine="660"/>
        <w:jc w:val="both"/>
        <w:textAlignment w:val="baseline"/>
        <w:rPr>
          <w:sz w:val="29"/>
        </w:rPr>
      </w:pPr>
      <w:bookmarkStart w:name="" w:id="5317"/>
      <w:r>
        <w:rPr>
          <w:rFonts w:ascii="仿宋" w:hAnsi="仿宋" w:cs="仿宋" w:eastAsia="仿宋"/>
          <w:sz w:val="29"/>
          <w:spacing w:val="0"/>
          <w:color w:val="000000"/>
          <w:b w:val="off"/>
          <w:i w:val="off"/>
        </w:rPr>
        <w:t>Phlegethon，来自希腊词φλεγω(phlego)，燃烧之意。这条河据说流的都是液态的</w:t>
      </w:r>
      <w:r>
        <w:rPr>
          <w:rFonts w:ascii="仿宋" w:hAnsi="仿宋" w:cs="仿宋" w:eastAsia="仿宋"/>
          <w:sz w:val="29"/>
          <w:spacing w:val="0"/>
          <w:color w:val="000000"/>
          <w:b w:val="off"/>
          <w:i w:val="off"/>
        </w:rPr>
        <w:t>火。我们姑且可以把它翻译成“流火之河”。密尔顿曾经这么写道：</w:t>
      </w:r>
      <w:bookmarkEnd w:id="5317"/>
    </w:p>
    <w:p>
      <w:pPr>
        <w:pageBreakBefore w:val="off"/>
        <w:tabs/>
        <w:wordWrap w:val="off"/>
        <w:spacing w:before="0" w:after="0" w:line="500" w:lineRule="atLeast"/>
        <w:ind w:left="700" w:right="0"/>
        <w:jc w:val="both"/>
        <w:textAlignment w:val="baseline"/>
        <w:rPr>
          <w:sz w:val="37"/>
        </w:rPr>
      </w:pPr>
      <w:bookmarkStart w:name="" w:id="5318"/>
      <w:r>
        <w:rPr>
          <w:rFonts w:ascii="TimesNewRoman" w:hAnsi="TimesNewRoman" w:cs="TimesNewRoman" w:eastAsia="TimesNewRoman"/>
          <w:sz w:val="37"/>
          <w:spacing w:val="0"/>
          <w:color w:val="000000"/>
          <w:b w:val="off"/>
          <w:i w:val="off"/>
        </w:rPr>
        <w:t>Fierce Phlegethon,</w:t>
      </w:r>
      <w:bookmarkEnd w:id="5318"/>
    </w:p>
    <w:p>
      <w:pPr>
        <w:pageBreakBefore w:val="off"/>
        <w:tabs/>
        <w:wordWrap w:val="off"/>
        <w:spacing w:before="0" w:after="0" w:line="500" w:lineRule="atLeast"/>
        <w:ind w:left="700" w:right="0"/>
        <w:jc w:val="both"/>
        <w:textAlignment w:val="baseline"/>
        <w:rPr>
          <w:sz w:val="37"/>
        </w:rPr>
      </w:pPr>
      <w:bookmarkStart w:name="" w:id="5319"/>
      <w:r>
        <w:rPr>
          <w:rFonts w:ascii="TimesNewRoman" w:hAnsi="TimesNewRoman" w:cs="TimesNewRoman" w:eastAsia="TimesNewRoman"/>
          <w:sz w:val="37"/>
          <w:spacing w:val="0"/>
          <w:color w:val="000000"/>
          <w:b w:val="off"/>
          <w:i w:val="off"/>
        </w:rPr>
        <w:t>Whose waves of torrent fire inflame with rage.</w:t>
      </w:r>
      <w:bookmarkEnd w:id="5319"/>
    </w:p>
    <w:p>
      <w:pPr>
        <w:pageBreakBefore w:val="off"/>
        <w:tabs/>
        <w:wordWrap w:val="off"/>
        <w:spacing w:before="0" w:after="0" w:line="500" w:lineRule="atLeast"/>
        <w:ind w:left="1340" w:right="0"/>
        <w:jc w:val="both"/>
        <w:textAlignment w:val="baseline"/>
        <w:rPr>
          <w:sz w:val="37"/>
        </w:rPr>
      </w:pPr>
      <w:bookmarkStart w:name="" w:id="5320"/>
      <w:r>
        <w:rPr>
          <w:rFonts w:ascii="TimesNewRoman" w:hAnsi="TimesNewRoman" w:cs="TimesNewRoman" w:eastAsia="TimesNewRoman"/>
          <w:sz w:val="37"/>
          <w:spacing w:val="0"/>
          <w:color w:val="000000"/>
          <w:b w:val="off"/>
          <w:i w:val="off"/>
        </w:rPr>
        <w:t>Milton: Paradise Lost, II. 580.</w:t>
      </w:r>
      <w:bookmarkEnd w:id="5320"/>
    </w:p>
    <w:p>
      <w:pPr>
        <w:pageBreakBefore w:val="off"/>
        <w:tabs/>
        <w:wordWrap w:val="off"/>
        <w:spacing w:before="0" w:after="0" w:line="500" w:lineRule="atLeast"/>
        <w:ind w:left="700" w:right="0"/>
        <w:jc w:val="both"/>
        <w:textAlignment w:val="baseline"/>
        <w:rPr>
          <w:sz w:val="29"/>
        </w:rPr>
      </w:pPr>
      <w:bookmarkStart w:name="" w:id="5321"/>
      <w:r>
        <w:rPr>
          <w:rFonts w:ascii="仿宋" w:hAnsi="仿宋" w:cs="仿宋" w:eastAsia="仿宋"/>
          <w:sz w:val="29"/>
          <w:spacing w:val="0"/>
          <w:color w:val="000000"/>
          <w:b w:val="off"/>
          <w:i w:val="off"/>
        </w:rPr>
        <w:t>猛烈的流火之河，</w:t>
      </w:r>
      <w:bookmarkEnd w:id="5321"/>
    </w:p>
    <w:p>
      <w:pPr>
        <w:pageBreakBefore w:val="off"/>
        <w:tabs/>
        <w:wordWrap w:val="off"/>
        <w:spacing w:before="0" w:after="0" w:line="500" w:lineRule="atLeast"/>
        <w:ind w:left="700" w:right="0"/>
        <w:jc w:val="both"/>
        <w:textAlignment w:val="baseline"/>
        <w:rPr>
          <w:sz w:val="29"/>
        </w:rPr>
      </w:pPr>
      <w:bookmarkStart w:name="" w:id="5322"/>
      <w:r>
        <w:rPr>
          <w:rFonts w:ascii="仿宋" w:hAnsi="仿宋" w:cs="仿宋" w:eastAsia="仿宋"/>
          <w:sz w:val="29"/>
          <w:spacing w:val="0"/>
          <w:color w:val="000000"/>
          <w:b w:val="off"/>
          <w:i w:val="off"/>
        </w:rPr>
        <w:t>波涛汹涌，火舌怒飞。</w:t>
      </w:r>
      <w:bookmarkEnd w:id="5322"/>
    </w:p>
    <w:p>
      <w:pPr>
        <w:pageBreakBefore w:val="off"/>
        <w:tabs/>
        <w:wordWrap w:val="off"/>
        <w:spacing w:before="0" w:after="0" w:line="500" w:lineRule="atLeast"/>
        <w:ind w:left="40" w:right="40" w:firstLine="660"/>
        <w:jc w:val="both"/>
        <w:textAlignment w:val="baseline"/>
        <w:rPr>
          <w:sz w:val="29"/>
        </w:rPr>
      </w:pPr>
      <w:bookmarkStart w:name="" w:id="5323"/>
      <w:r>
        <w:rPr>
          <w:rFonts w:ascii="仿宋" w:hAnsi="仿宋" w:cs="仿宋" w:eastAsia="仿宋"/>
          <w:sz w:val="29"/>
          <w:spacing w:val="0"/>
          <w:color w:val="000000"/>
          <w:b w:val="off"/>
          <w:i w:val="off"/>
        </w:rPr>
        <w:t>最后一条河叫 Lethe，意即“遗忘”。按照神话传说，死者的灵魂只要喝了这条河的</w:t>
      </w:r>
      <w:r>
        <w:rPr>
          <w:rFonts w:ascii="仿宋" w:hAnsi="仿宋" w:cs="仿宋" w:eastAsia="仿宋"/>
          <w:sz w:val="29"/>
          <w:spacing w:val="0"/>
          <w:color w:val="000000"/>
          <w:b w:val="off"/>
          <w:i w:val="off"/>
        </w:rPr>
        <w:t>水就会忘记自己生前说过和做过的一切。所以，我们可以说，它就是“遗忘之河”。</w:t>
      </w:r>
      <w:bookmarkEnd w:id="5323"/>
    </w:p>
    <w:p>
      <w:pPr>
        <w:pageBreakBefore w:val="off"/>
        <w:tabs/>
        <w:wordWrap w:val="off"/>
        <w:spacing w:before="0" w:after="0" w:line="500" w:lineRule="atLeast"/>
        <w:ind w:left="700" w:right="0"/>
        <w:jc w:val="both"/>
        <w:textAlignment w:val="baseline"/>
        <w:rPr>
          <w:sz w:val="37"/>
        </w:rPr>
      </w:pPr>
      <w:bookmarkStart w:name="" w:id="5324"/>
      <w:r>
        <w:rPr>
          <w:rFonts w:ascii="TimesNewRoman" w:hAnsi="TimesNewRoman" w:cs="TimesNewRoman" w:eastAsia="TimesNewRoman"/>
          <w:sz w:val="37"/>
          <w:spacing w:val="0"/>
          <w:color w:val="000000"/>
          <w:b w:val="off"/>
          <w:i w:val="off"/>
        </w:rPr>
        <w:t>Here, in a dusky vale where Lethe rolls</w:t>
      </w:r>
      <w:bookmarkEnd w:id="5324"/>
    </w:p>
    <w:p>
      <w:pPr>
        <w:pageBreakBefore w:val="off"/>
        <w:tabs/>
        <w:wordWrap w:val="off"/>
        <w:spacing w:before="0" w:after="0" w:line="500" w:lineRule="atLeast"/>
        <w:ind w:left="700" w:right="0"/>
        <w:jc w:val="both"/>
        <w:textAlignment w:val="baseline"/>
        <w:rPr>
          <w:sz w:val="37"/>
        </w:rPr>
      </w:pPr>
      <w:bookmarkStart w:name="" w:id="5325"/>
      <w:r>
        <w:rPr>
          <w:rFonts w:ascii="TimesNewRoman" w:hAnsi="TimesNewRoman" w:cs="TimesNewRoman" w:eastAsia="TimesNewRoman"/>
          <w:sz w:val="37"/>
          <w:spacing w:val="0"/>
          <w:color w:val="000000"/>
          <w:b w:val="off"/>
          <w:i w:val="off"/>
        </w:rPr>
        <w:t>Old Bavius sits, to dip poetic souls,</w:t>
      </w:r>
      <w:bookmarkEnd w:id="5325"/>
    </w:p>
    <w:p>
      <w:pPr>
        <w:pageBreakBefore w:val="off"/>
        <w:tabs/>
        <w:wordWrap w:val="off"/>
        <w:spacing w:before="0" w:after="0" w:line="500" w:lineRule="atLeast"/>
        <w:ind w:left="700" w:right="0"/>
        <w:jc w:val="both"/>
        <w:textAlignment w:val="baseline"/>
        <w:rPr>
          <w:sz w:val="37"/>
        </w:rPr>
      </w:pPr>
      <w:bookmarkStart w:name="" w:id="5326"/>
      <w:r>
        <w:rPr>
          <w:rFonts w:ascii="TimesNewRoman" w:hAnsi="TimesNewRoman" w:cs="TimesNewRoman" w:eastAsia="TimesNewRoman"/>
          <w:sz w:val="37"/>
          <w:spacing w:val="0"/>
          <w:color w:val="000000"/>
          <w:b w:val="off"/>
          <w:i w:val="off"/>
        </w:rPr>
        <w:t>And blunt the sense.</w:t>
      </w:r>
      <w:bookmarkEnd w:id="5326"/>
    </w:p>
    <w:p>
      <w:pPr>
        <w:pageBreakBefore w:val="off"/>
        <w:tabs/>
        <w:wordWrap w:val="off"/>
        <w:spacing w:before="0" w:after="0" w:line="500" w:lineRule="atLeast"/>
        <w:ind w:left="1340" w:right="0"/>
        <w:jc w:val="both"/>
        <w:textAlignment w:val="baseline"/>
        <w:rPr>
          <w:sz w:val="37"/>
        </w:rPr>
      </w:pPr>
      <w:bookmarkStart w:name="" w:id="5327"/>
      <w:r>
        <w:rPr>
          <w:rFonts w:ascii="TimesNewRoman" w:hAnsi="TimesNewRoman" w:cs="TimesNewRoman" w:eastAsia="TimesNewRoman"/>
          <w:sz w:val="37"/>
          <w:spacing w:val="0"/>
          <w:color w:val="000000"/>
          <w:b w:val="off"/>
          <w:i w:val="off"/>
        </w:rPr>
        <w:t>Pope, Dunciad, III, 23.</w:t>
      </w:r>
      <w:bookmarkEnd w:id="5327"/>
    </w:p>
    <w:p>
      <w:pPr>
        <w:pageBreakBefore w:val="off"/>
        <w:tabs/>
        <w:wordWrap w:val="off"/>
        <w:spacing w:before="0" w:after="0" w:line="500" w:lineRule="atLeast"/>
        <w:ind w:left="700" w:right="0"/>
        <w:jc w:val="both"/>
        <w:textAlignment w:val="baseline"/>
        <w:rPr>
          <w:sz w:val="29"/>
        </w:rPr>
      </w:pPr>
      <w:bookmarkStart w:name="" w:id="5328"/>
      <w:r>
        <w:rPr>
          <w:rFonts w:ascii="仿宋" w:hAnsi="仿宋" w:cs="仿宋" w:eastAsia="仿宋"/>
          <w:sz w:val="29"/>
          <w:spacing w:val="0"/>
          <w:color w:val="000000"/>
          <w:b w:val="off"/>
          <w:i w:val="off"/>
        </w:rPr>
        <w:t>遗忘之河在昏暗的山谷里翻滚着浪花，</w:t>
      </w:r>
      <w:bookmarkEnd w:id="5328"/>
    </w:p>
    <w:p>
      <w:pPr>
        <w:pageBreakBefore w:val="off"/>
        <w:tabs/>
        <w:wordWrap w:val="off"/>
        <w:spacing w:before="0" w:after="0" w:line="500" w:lineRule="atLeast"/>
        <w:ind w:left="700" w:right="0"/>
        <w:jc w:val="both"/>
        <w:textAlignment w:val="baseline"/>
        <w:rPr>
          <w:sz w:val="29"/>
        </w:rPr>
      </w:pPr>
      <w:bookmarkStart w:name="" w:id="5329"/>
      <w:r>
        <w:rPr>
          <w:rFonts w:ascii="仿宋" w:hAnsi="仿宋" w:cs="仿宋" w:eastAsia="仿宋"/>
          <w:sz w:val="29"/>
          <w:spacing w:val="0"/>
          <w:color w:val="000000"/>
          <w:b w:val="off"/>
          <w:i w:val="off"/>
        </w:rPr>
        <w:t>这里，端坐着年老的巴维乌斯，</w:t>
      </w:r>
      <w:bookmarkEnd w:id="5329"/>
    </w:p>
    <w:p>
      <w:pPr>
        <w:pageBreakBefore w:val="off"/>
        <w:tabs/>
        <w:wordWrap w:val="off"/>
        <w:spacing w:before="0" w:after="0" w:line="500" w:lineRule="atLeast"/>
        <w:ind w:left="700" w:right="0"/>
        <w:jc w:val="both"/>
        <w:textAlignment w:val="baseline"/>
        <w:rPr>
          <w:sz w:val="29"/>
        </w:rPr>
      </w:pPr>
      <w:bookmarkStart w:name="" w:id="5330"/>
      <w:r>
        <w:rPr>
          <w:rFonts w:ascii="仿宋" w:hAnsi="仿宋" w:cs="仿宋" w:eastAsia="仿宋"/>
          <w:sz w:val="29"/>
          <w:spacing w:val="0"/>
          <w:color w:val="000000"/>
          <w:b w:val="off"/>
          <w:i w:val="off"/>
        </w:rPr>
        <w:t>他把诗人的灵魂浸到水里，</w:t>
      </w:r>
      <w:bookmarkEnd w:id="5330"/>
    </w:p>
    <w:p>
      <w:pPr>
        <w:pageBreakBefore w:val="off"/>
        <w:tabs/>
        <w:wordWrap w:val="off"/>
        <w:spacing w:before="0" w:after="0" w:line="500" w:lineRule="atLeast"/>
        <w:ind w:left="700" w:right="0"/>
        <w:jc w:val="both"/>
        <w:textAlignment w:val="baseline"/>
        <w:rPr>
          <w:sz w:val="29"/>
        </w:rPr>
      </w:pPr>
      <w:bookmarkStart w:name="" w:id="5331"/>
      <w:r>
        <w:rPr>
          <w:rFonts w:ascii="仿宋" w:hAnsi="仿宋" w:cs="仿宋" w:eastAsia="仿宋"/>
          <w:sz w:val="29"/>
          <w:spacing w:val="0"/>
          <w:color w:val="000000"/>
          <w:b w:val="off"/>
          <w:i w:val="off"/>
        </w:rPr>
        <w:t>他们的感觉马上变得迟钝不灵。</w:t>
      </w:r>
      <w:bookmarkEnd w:id="5331"/>
    </w:p>
    <w:p>
      <w:pPr>
        <w:pageBreakBefore w:val="off"/>
        <w:tabs/>
        <w:wordWrap w:val="off"/>
        <w:spacing w:before="0" w:after="0" w:line="500" w:lineRule="atLeast"/>
        <w:ind w:left="40" w:right="40" w:firstLine="660"/>
        <w:jc w:val="both"/>
        <w:textAlignment w:val="baseline"/>
        <w:rPr>
          <w:sz w:val="29"/>
        </w:rPr>
      </w:pPr>
      <w:bookmarkStart w:name="" w:id="5332"/>
      <w:r>
        <w:rPr>
          <w:rFonts w:ascii="仿宋" w:hAnsi="仿宋" w:cs="仿宋" w:eastAsia="仿宋"/>
          <w:sz w:val="29"/>
          <w:spacing w:val="0"/>
          <w:color w:val="000000"/>
          <w:b w:val="off"/>
          <w:i w:val="off"/>
        </w:rPr>
        <w:t>如果诸位还想了解其他关于地狱的描写，请看荷马史诗《奥德赛》第十一卷，维吉</w:t>
      </w:r>
      <w:r>
        <w:rPr>
          <w:rFonts w:ascii="TimesNewRoman" w:hAnsi="TimesNewRoman" w:cs="TimesNewRoman" w:eastAsia="TimesNewRoman"/>
          <w:sz w:val="29"/>
          <w:spacing w:val="0"/>
          <w:color w:val="000000"/>
          <w:b w:val="off"/>
          <w:i w:val="off"/>
        </w:rPr>
        <w:t>尔(Vigil)的 Aeneid 第六卷，斯宾塞(Spenser)的 Faerie Queene 第二卷 canto vii, Ari-</w:t>
      </w:r>
      <w:r>
        <w:rPr>
          <w:rFonts w:ascii="TimesNewRoman" w:hAnsi="TimesNewRoman" w:cs="TimesNewRoman" w:eastAsia="TimesNewRoman"/>
          <w:sz w:val="29"/>
          <w:spacing w:val="0"/>
          <w:color w:val="000000"/>
          <w:b w:val="off"/>
          <w:i w:val="off"/>
        </w:rPr>
        <w:t>ost o的 Orlando Furioso 第十七卷， Tasso的 Jerusalem Delivered 第四卷，密尔顿(Mil-</w:t>
      </w:r>
      <w:r>
        <w:rPr>
          <w:rFonts w:ascii="TimesNewRoman" w:hAnsi="TimesNewRoman" w:cs="TimesNewRoman" w:eastAsia="TimesNewRoman"/>
          <w:sz w:val="29"/>
          <w:spacing w:val="0"/>
          <w:color w:val="000000"/>
          <w:b w:val="off"/>
          <w:i w:val="off"/>
        </w:rPr>
        <w:t>ton)的《失乐园》(Paradise Lost); Fénelon的 Télemaque 第十八卷，以及 Beckford的</w:t>
      </w:r>
      <w:r>
        <w:rPr>
          <w:rFonts w:ascii="TimesNewRoman" w:hAnsi="TimesNewRoman" w:cs="TimesNewRoman" w:eastAsia="TimesNewRoman"/>
          <w:sz w:val="29"/>
          <w:spacing w:val="0"/>
          <w:color w:val="000000"/>
          <w:b w:val="off"/>
          <w:i w:val="off"/>
        </w:rPr>
        <w:t>Vathek。</w:t>
      </w:r>
      <w:bookmarkEnd w:id="5332"/>
    </w:p>
    <w:p>
      <w:pPr>
        <w:pageBreakBefore w:val="off"/>
        <w:tabs/>
        <w:wordWrap w:val="off"/>
        <w:spacing w:before="0" w:after="0" w:line="500" w:lineRule="atLeast"/>
        <w:ind w:left="40" w:right="60" w:firstLine="660"/>
        <w:jc w:val="both"/>
        <w:textAlignment w:val="baseline"/>
        <w:rPr>
          <w:sz w:val="29"/>
        </w:rPr>
      </w:pPr>
      <w:bookmarkStart w:name="" w:id="5333"/>
      <w:r>
        <w:rPr>
          <w:rFonts w:ascii="仿宋" w:hAnsi="仿宋" w:cs="仿宋" w:eastAsia="仿宋"/>
          <w:sz w:val="29"/>
          <w:spacing w:val="0"/>
          <w:color w:val="000000"/>
          <w:b w:val="off"/>
          <w:i w:val="off"/>
        </w:rPr>
        <w:t>①  根据 D. L.，1.27 的说法，这种思想是由泰勒斯首先提出的。这里我们也可以看</w:t>
      </w:r>
      <w:r>
        <w:rPr>
          <w:rFonts w:ascii="仿宋" w:hAnsi="仿宋" w:cs="仿宋" w:eastAsia="仿宋"/>
          <w:sz w:val="29"/>
          <w:spacing w:val="0"/>
          <w:color w:val="000000"/>
          <w:b w:val="off"/>
          <w:i w:val="off"/>
        </w:rPr>
        <w:t>到，斯多亚与在 Phaedo、Republic10 所表现出来的目的论思想是非常不同的，斯多亚并不主</w:t>
      </w:r>
      <w:r>
        <w:rPr>
          <w:rFonts w:ascii="仿宋" w:hAnsi="仿宋" w:cs="仿宋" w:eastAsia="仿宋"/>
          <w:sz w:val="29"/>
          <w:spacing w:val="0"/>
          <w:color w:val="000000"/>
          <w:b w:val="off"/>
          <w:i w:val="off"/>
        </w:rPr>
        <w:t>张灵魂独立于肉体，更没有推崇灵魂与个人的超越。比较第一卷第 9 章第 10—17 节。</w:t>
      </w:r>
      <w:bookmarkEnd w:id="5333"/>
    </w:p>
    <w:p>
      <w:r>
        <w:t/>
      </w:r>
    </w:p>
    <w:p>
      <w:pPr>
        <w:sectPr>
          <w:footerReference r:id="rId784"/>
          <w:headerReference r:id="rId785" w:type="default"/>
          <w:type w:val="nextPage"/>
          <w:pgSz w:w="14900" w:h="22340"/>
          <w:pgMar w:left="1360" w:top="1900" w:right="1360" w:bottom="1900" w:header="1600" w:footer="1600"/>
          <w:cols w:num="1"/>
        </w:sectPr>
      </w:pPr>
    </w:p>
    <w:p>
      <w:pPr>
        <w:pageBreakBefore w:val="off"/>
        <w:tabs/>
        <w:wordWrap w:val="off"/>
        <w:spacing w:before="180" w:after="0" w:line="480" w:lineRule="atLeast"/>
        <w:ind w:left="0" w:right="0"/>
        <w:jc w:val="center"/>
        <w:textAlignment w:val="baseline"/>
        <w:rPr>
          <w:sz w:val="35"/>
        </w:rPr>
      </w:pPr>
      <w:bookmarkStart w:name="" w:id="5334"/>
      <w:r>
        <w:rPr>
          <w:rFonts w:ascii="仿宋" w:hAnsi="仿宋" w:cs="仿宋" w:eastAsia="仿宋"/>
          <w:sz w:val="35"/>
          <w:spacing w:val="0"/>
          <w:color w:val="000000"/>
          <w:u w:val="single"/>
          <w:b w:val="off"/>
          <w:i w:val="off"/>
        </w:rPr>
        <w:t xml:space="preserve">366                        爱比克泰德论说集                          </w:t>
      </w:r>
      <w:bookmarkEnd w:id="5334"/>
    </w:p>
    <w:p>
      <w:pPr>
        <w:pageBreakBefore w:val="off"/>
        <w:tabs/>
        <w:wordWrap w:val="off"/>
        <w:spacing w:before="0" w:after="0" w:line="460" w:lineRule="exact"/>
        <w:ind w:left="0" w:right="0"/>
        <w:jc w:val="center"/>
        <w:textAlignment w:val="baseline"/>
        <w:rPr>
          <w:sz w:val="35"/>
        </w:rPr>
      </w:pPr>
      <w:bookmarkStart w:name="" w:id="5335"/>
      <w:r>
        <w:rPr>
          <w:rFonts w:ascii="宋体" w:hAnsi="宋体" w:cs="宋体" w:eastAsia="宋体"/>
          <w:sz w:val="35"/>
          <w:spacing w:val="0"/>
          <w:color w:val="000000"/>
          <w:b w:val="off"/>
          <w:i w:val="off"/>
        </w:rPr>
        <w:t/>
      </w:r>
      <w:bookmarkEnd w:id="5335"/>
    </w:p>
    <w:p>
      <w:pPr>
        <w:pageBreakBefore w:val="off"/>
        <w:tabs/>
        <w:wordWrap w:val="off"/>
        <w:spacing w:before="0" w:after="0" w:line="700" w:lineRule="atLeast"/>
        <w:ind w:left="20" w:right="0"/>
        <w:jc w:val="both"/>
        <w:textAlignment w:val="baseline"/>
        <w:rPr>
          <w:sz w:val="42"/>
        </w:rPr>
      </w:pPr>
      <w:bookmarkStart w:name="" w:id="5336"/>
      <w:r>
        <w:rPr>
          <w:rFonts w:ascii="宋体" w:hAnsi="宋体" w:cs="宋体" w:eastAsia="宋体"/>
          <w:sz w:val="42"/>
          <w:spacing w:val="0"/>
          <w:color w:val="000000"/>
          <w:b w:val="off"/>
          <w:i w:val="off"/>
        </w:rPr>
        <w:t>到太阳、月亮和星星，欣赏着大地和大海的时候，他就既不是孤独</w:t>
      </w:r>
      <w:r>
        <w:rPr>
          <w:rFonts w:ascii="宋体" w:hAnsi="宋体" w:cs="宋体" w:eastAsia="宋体"/>
          <w:sz w:val="42"/>
          <w:spacing w:val="0"/>
          <w:color w:val="000000"/>
          <w:b w:val="off"/>
          <w:i w:val="off"/>
        </w:rPr>
        <w:t>的，也不是无助的。</w:t>
      </w:r>
      <w:bookmarkEnd w:id="5336"/>
    </w:p>
    <w:p>
      <w:pPr>
        <w:pageBreakBefore w:val="off"/>
        <w:tabs/>
        <w:wordWrap w:val="off"/>
        <w:spacing w:before="0" w:after="0" w:line="700" w:lineRule="atLeast"/>
        <w:ind w:left="20" w:right="20" w:firstLine="840"/>
        <w:jc w:val="both"/>
        <w:textAlignment w:val="baseline"/>
        <w:rPr>
          <w:sz w:val="42"/>
        </w:rPr>
      </w:pPr>
      <w:bookmarkStart w:name="" w:id="5337"/>
      <w:r>
        <w:rPr>
          <w:rFonts w:ascii="宋体" w:hAnsi="宋体" w:cs="宋体" w:eastAsia="宋体"/>
          <w:sz w:val="42"/>
          <w:spacing w:val="0"/>
          <w:color w:val="000000"/>
          <w:b w:val="off"/>
          <w:i w:val="off"/>
        </w:rPr>
        <w:t>17.“可是，”可能有人会说，“假如在我独自一个人的时候，有</w:t>
      </w:r>
      <w:r>
        <w:rPr>
          <w:rFonts w:ascii="宋体" w:hAnsi="宋体" w:cs="宋体" w:eastAsia="宋体"/>
          <w:sz w:val="42"/>
          <w:spacing w:val="0"/>
          <w:color w:val="000000"/>
          <w:b w:val="off"/>
          <w:i w:val="off"/>
        </w:rPr>
        <w:t>人走过来，想杀我怎么办？”</w:t>
      </w:r>
      <w:bookmarkEnd w:id="5337"/>
    </w:p>
    <w:p>
      <w:pPr>
        <w:pageBreakBefore w:val="off"/>
        <w:tabs/>
        <w:wordWrap w:val="off"/>
        <w:spacing w:before="0" w:after="0" w:line="700" w:lineRule="atLeast"/>
        <w:ind w:left="860" w:right="0"/>
        <w:jc w:val="both"/>
        <w:textAlignment w:val="baseline"/>
        <w:rPr>
          <w:sz w:val="42"/>
        </w:rPr>
      </w:pPr>
      <w:bookmarkStart w:name="" w:id="5338"/>
      <w:r>
        <w:rPr>
          <w:rFonts w:ascii="宋体" w:hAnsi="宋体" w:cs="宋体" w:eastAsia="宋体"/>
          <w:sz w:val="42"/>
          <w:spacing w:val="0"/>
          <w:color w:val="000000"/>
          <w:b w:val="off"/>
          <w:i w:val="off"/>
        </w:rPr>
        <w:t>傻瓜，他杀的不是你，而是你的小小的躯体。</w:t>
      </w:r>
      <w:bookmarkEnd w:id="5338"/>
    </w:p>
    <w:p>
      <w:pPr>
        <w:pageBreakBefore w:val="off"/>
        <w:tabs/>
        <w:wordWrap w:val="off"/>
        <w:spacing w:before="0" w:after="0" w:line="700" w:lineRule="atLeast"/>
        <w:ind w:left="20" w:right="0" w:firstLine="840"/>
        <w:jc w:val="both"/>
        <w:textAlignment w:val="baseline"/>
        <w:rPr>
          <w:sz w:val="42"/>
        </w:rPr>
      </w:pPr>
      <w:bookmarkStart w:name="" w:id="5339"/>
      <w:r>
        <w:rPr>
          <w:rFonts w:ascii="宋体" w:hAnsi="宋体" w:cs="宋体" w:eastAsia="宋体"/>
          <w:sz w:val="42"/>
          <w:spacing w:val="0"/>
          <w:color w:val="000000"/>
          <w:b w:val="off"/>
          <w:i w:val="off"/>
        </w:rPr>
        <w:t>18.那么，我们还有什么孤独可言呢？我们还有什么不知所</w:t>
      </w:r>
      <w:r>
        <w:rPr>
          <w:rFonts w:ascii="宋体" w:hAnsi="宋体" w:cs="宋体" w:eastAsia="宋体"/>
          <w:sz w:val="42"/>
          <w:spacing w:val="0"/>
          <w:color w:val="000000"/>
          <w:b w:val="off"/>
          <w:i w:val="off"/>
        </w:rPr>
        <w:t>措呢？是什么使我们变得比小孩子还要差劲呢？小孩子独自一个</w:t>
      </w:r>
      <w:r>
        <w:rPr>
          <w:rFonts w:ascii="宋体" w:hAnsi="宋体" w:cs="宋体" w:eastAsia="宋体"/>
          <w:sz w:val="42"/>
          <w:spacing w:val="0"/>
          <w:color w:val="000000"/>
          <w:b w:val="off"/>
          <w:i w:val="off"/>
        </w:rPr>
        <w:t>人的时候干什么呢？小孩子独自一个人的时候，会弄来一些贝</w:t>
      </w:r>
      <w:r>
        <w:rPr>
          <w:rFonts w:ascii="宋体" w:hAnsi="宋体" w:cs="宋体" w:eastAsia="宋体"/>
          <w:sz w:val="42"/>
          <w:spacing w:val="0"/>
          <w:color w:val="000000"/>
          <w:b w:val="off"/>
          <w:i w:val="off"/>
        </w:rPr>
        <w:t>壳①和沙土，垒个东西，然后把它拆了再重新垒个东西，所以，他们</w:t>
      </w:r>
      <w:r>
        <w:rPr>
          <w:rFonts w:ascii="宋体" w:hAnsi="宋体" w:cs="宋体" w:eastAsia="宋体"/>
          <w:sz w:val="42"/>
          <w:spacing w:val="0"/>
          <w:color w:val="000000"/>
          <w:b w:val="off"/>
          <w:i w:val="off"/>
        </w:rPr>
        <w:t>永远不需要什么东西去打发时光。19.所以，假如你们出海远航，</w:t>
      </w:r>
      <w:r>
        <w:rPr>
          <w:rFonts w:ascii="宋体" w:hAnsi="宋体" w:cs="宋体" w:eastAsia="宋体"/>
          <w:sz w:val="42"/>
          <w:spacing w:val="0"/>
          <w:color w:val="000000"/>
          <w:b w:val="off"/>
          <w:i w:val="off"/>
        </w:rPr>
        <w:t>难道我应该因此而坐下来哭泣吗？因为你们把我一个留下来，所</w:t>
      </w:r>
      <w:r>
        <w:rPr>
          <w:rFonts w:ascii="宋体" w:hAnsi="宋体" w:cs="宋体" w:eastAsia="宋体"/>
          <w:sz w:val="42"/>
          <w:spacing w:val="0"/>
          <w:color w:val="000000"/>
          <w:b w:val="off"/>
          <w:i w:val="off"/>
        </w:rPr>
        <w:t>以很孤独呀。难道我会没有贝壳，没有沙土吗？孩子们因为没有</w:t>
      </w:r>
      <w:r>
        <w:rPr>
          <w:rFonts w:ascii="宋体" w:hAnsi="宋体" w:cs="宋体" w:eastAsia="宋体"/>
          <w:sz w:val="42"/>
          <w:spacing w:val="0"/>
          <w:color w:val="000000"/>
          <w:b w:val="off"/>
          <w:i w:val="off"/>
        </w:rPr>
        <w:t>头脑，所以玩沙土玩得很痛快，那么，难道说，我们有头脑，却反倒</w:t>
      </w:r>
      <w:r>
        <w:rPr>
          <w:rFonts w:ascii="宋体" w:hAnsi="宋体" w:cs="宋体" w:eastAsia="宋体"/>
          <w:sz w:val="42"/>
          <w:spacing w:val="0"/>
          <w:color w:val="000000"/>
          <w:b w:val="off"/>
          <w:i w:val="off"/>
        </w:rPr>
        <w:t>要痛苦不堪、悲惨不幸吗？</w:t>
      </w:r>
      <w:bookmarkEnd w:id="5339"/>
    </w:p>
    <w:p>
      <w:pPr>
        <w:pageBreakBefore w:val="off"/>
        <w:tabs/>
        <w:wordWrap w:val="off"/>
        <w:spacing w:before="0" w:after="0" w:line="700" w:lineRule="atLeast"/>
        <w:ind w:left="20" w:right="0" w:firstLine="840"/>
        <w:jc w:val="both"/>
        <w:textAlignment w:val="baseline"/>
        <w:rPr>
          <w:sz w:val="42"/>
        </w:rPr>
      </w:pPr>
      <w:bookmarkStart w:name="" w:id="5340"/>
      <w:r>
        <w:rPr>
          <w:rFonts w:ascii="宋体" w:hAnsi="宋体" w:cs="宋体" w:eastAsia="宋体"/>
          <w:sz w:val="42"/>
          <w:spacing w:val="0"/>
          <w:color w:val="000000"/>
          <w:b w:val="off"/>
          <w:i w:val="off"/>
        </w:rPr>
        <w:t>20.②一切强大的力量对于初学者来说都是危险的。对于</w:t>
      </w:r>
      <w:r>
        <w:rPr>
          <w:rFonts w:ascii="宋体" w:hAnsi="宋体" w:cs="宋体" w:eastAsia="宋体"/>
          <w:sz w:val="42"/>
          <w:spacing w:val="0"/>
          <w:color w:val="000000"/>
          <w:b w:val="off"/>
          <w:i w:val="off"/>
        </w:rPr>
        <w:t>这类事情，我们必须根据我们的承受能力来行事，而且，同时，我</w:t>
      </w:r>
      <w:r>
        <w:rPr>
          <w:rFonts w:ascii="宋体" w:hAnsi="宋体" w:cs="宋体" w:eastAsia="宋体"/>
          <w:sz w:val="42"/>
          <w:spacing w:val="0"/>
          <w:color w:val="000000"/>
          <w:b w:val="off"/>
          <w:i w:val="off"/>
        </w:rPr>
        <w:t>们还要做到合乎自然本性。(有的做法只适合强壮的人)③，而不</w:t>
      </w:r>
      <w:bookmarkEnd w:id="5340"/>
    </w:p>
    <w:p>
      <w:pPr>
        <w:pageBreakBefore w:val="off"/>
        <w:tabs/>
        <w:wordWrap w:val="off"/>
        <w:spacing w:before="0" w:after="0" w:line="700" w:lineRule="atLeast"/>
        <w:ind w:left="100" w:right="0"/>
        <w:jc w:val="both"/>
        <w:textAlignment w:val="baseline"/>
        <w:rPr>
          <w:sz w:val="42"/>
        </w:rPr>
      </w:pPr>
      <w:bookmarkStart w:name="" w:id="5341"/>
      <w:r>
        <w:rPr>
          <w:rFonts w:ascii="宋体" w:hAnsi="宋体" w:cs="宋体" w:eastAsia="宋体"/>
          <w:sz w:val="42"/>
          <w:spacing w:val="0"/>
          <w:color w:val="000000"/>
          <w:u w:val="single"/>
          <w:b w:val="off"/>
          <w:i w:val="off"/>
        </w:rPr>
        <w:t xml:space="preserve">              </w:t>
      </w:r>
      <w:bookmarkEnd w:id="5341"/>
    </w:p>
    <w:p>
      <w:pPr>
        <w:pageBreakBefore w:val="off"/>
        <w:tabs/>
        <w:wordWrap w:val="off"/>
        <w:spacing w:before="280" w:after="0" w:line="460" w:lineRule="atLeast"/>
        <w:ind w:left="20" w:right="20" w:firstLine="640"/>
        <w:jc w:val="both"/>
        <w:textAlignment w:val="baseline"/>
        <w:rPr>
          <w:sz w:val="31"/>
        </w:rPr>
      </w:pPr>
      <w:bookmarkStart w:name="" w:id="5342"/>
      <w:r>
        <w:rPr>
          <w:rFonts w:ascii="仿宋" w:hAnsi="仿宋" w:cs="仿宋" w:eastAsia="仿宋"/>
          <w:sz w:val="31"/>
          <w:spacing w:val="0"/>
          <w:color w:val="000000"/>
          <w:b w:val="off"/>
          <w:i w:val="off"/>
        </w:rPr>
        <w:t>①  ὁστρακια， ostrakia，也许是陶片，也许是贝壳，因为在希腊语言中这是同一个</w:t>
      </w:r>
      <w:r>
        <w:rPr>
          <w:rFonts w:ascii="仿宋" w:hAnsi="仿宋" w:cs="仿宋" w:eastAsia="仿宋"/>
          <w:sz w:val="31"/>
          <w:spacing w:val="0"/>
          <w:color w:val="000000"/>
          <w:b w:val="off"/>
          <w:i w:val="off"/>
        </w:rPr>
        <w:t>词。另外，如果要确定在古希腊某一个时期到底用的是陶片放逐法还是贝壳放逐</w:t>
      </w:r>
      <w:r>
        <w:rPr>
          <w:rFonts w:ascii="仿宋" w:hAnsi="仿宋" w:cs="仿宋" w:eastAsia="仿宋"/>
          <w:sz w:val="31"/>
          <w:spacing w:val="0"/>
          <w:color w:val="000000"/>
          <w:b w:val="off"/>
          <w:i w:val="off"/>
        </w:rPr>
        <w:t>法，————我是说，到底是写在陶片上，还是贝壳上，我们就需要通过年代来确定了。</w:t>
      </w:r>
      <w:bookmarkEnd w:id="5342"/>
    </w:p>
    <w:p>
      <w:pPr>
        <w:pageBreakBefore w:val="off"/>
        <w:tabs/>
        <w:wordWrap w:val="off"/>
        <w:spacing w:before="0" w:after="0" w:line="460" w:lineRule="atLeast"/>
        <w:ind w:left="20" w:right="20" w:firstLine="560"/>
        <w:jc w:val="both"/>
        <w:textAlignment w:val="baseline"/>
        <w:rPr>
          <w:sz w:val="31"/>
        </w:rPr>
      </w:pPr>
      <w:bookmarkStart w:name="" w:id="5343"/>
      <w:r>
        <w:rPr>
          <w:rFonts w:ascii="仿宋" w:hAnsi="仿宋" w:cs="仿宋" w:eastAsia="仿宋"/>
          <w:sz w:val="31"/>
          <w:spacing w:val="0"/>
          <w:color w:val="000000"/>
          <w:b w:val="off"/>
          <w:i w:val="off"/>
        </w:rPr>
        <w:t>②  这里内容的转换有点突然，也许原始文本中有些资料发生了散失。这种内容</w:t>
      </w:r>
      <w:r>
        <w:rPr>
          <w:rFonts w:ascii="仿宋" w:hAnsi="仿宋" w:cs="仿宋" w:eastAsia="仿宋"/>
          <w:sz w:val="31"/>
          <w:spacing w:val="0"/>
          <w:color w:val="000000"/>
          <w:b w:val="off"/>
          <w:i w:val="off"/>
        </w:rPr>
        <w:t>承接不上的地方还有第三卷第8章第7节和第三卷第15章第14节。</w:t>
      </w:r>
      <w:bookmarkEnd w:id="5343"/>
    </w:p>
    <w:p>
      <w:pPr>
        <w:pageBreakBefore w:val="off"/>
        <w:tabs/>
        <w:wordWrap w:val="off"/>
        <w:spacing w:before="0" w:after="0" w:line="460" w:lineRule="atLeast"/>
        <w:ind w:left="20" w:right="0" w:firstLine="640"/>
        <w:jc w:val="both"/>
        <w:textAlignment w:val="baseline"/>
        <w:rPr>
          <w:sz w:val="31"/>
        </w:rPr>
      </w:pPr>
      <w:bookmarkStart w:name="" w:id="5344"/>
      <w:r>
        <w:rPr>
          <w:rFonts w:ascii="仿宋" w:hAnsi="仿宋" w:cs="仿宋" w:eastAsia="仿宋"/>
          <w:sz w:val="31"/>
          <w:spacing w:val="0"/>
          <w:color w:val="000000"/>
          <w:b w:val="off"/>
          <w:i w:val="off"/>
        </w:rPr>
        <w:t>③  这里原始文本脱落了几个字，根据上下文也许是“让身体健康的人吃饭(喝</w:t>
      </w:r>
      <w:r>
        <w:rPr>
          <w:rFonts w:ascii="仿宋" w:hAnsi="仿宋" w:cs="仿宋" w:eastAsia="仿宋"/>
          <w:sz w:val="31"/>
          <w:spacing w:val="0"/>
          <w:color w:val="000000"/>
          <w:b w:val="off"/>
          <w:i w:val="off"/>
        </w:rPr>
        <w:t>酒)”(Reiske: Give food(wine) to the healthy man)，也许是“摔跤对于身体健康的人来说</w:t>
      </w:r>
      <w:r>
        <w:rPr>
          <w:rFonts w:ascii="TimesNewRoman" w:hAnsi="TimesNewRoman" w:cs="TimesNewRoman" w:eastAsia="TimesNewRoman"/>
          <w:sz w:val="31"/>
          <w:spacing w:val="0"/>
          <w:color w:val="000000"/>
          <w:b w:val="off"/>
          <w:i w:val="off"/>
        </w:rPr>
        <w:t>很适合”(Schenkl: Wrestling is very good for the healthy man)，或者也许是我这里翻</w:t>
      </w:r>
      <w:r>
        <w:rPr>
          <w:rFonts w:ascii="仿宋" w:hAnsi="仿宋" w:cs="仿宋" w:eastAsia="仿宋"/>
          <w:sz w:val="31"/>
          <w:spacing w:val="0"/>
          <w:color w:val="000000"/>
          <w:b w:val="off"/>
          <w:i w:val="off"/>
        </w:rPr>
        <w:t>译补充上的意思。</w:t>
      </w:r>
      <w:bookmarkEnd w:id="5344"/>
    </w:p>
    <w:p>
      <w:r>
        <w:t/>
      </w:r>
    </w:p>
    <w:p>
      <w:pPr>
        <w:sectPr>
          <w:footerReference r:id="rId786"/>
          <w:headerReference r:id="rId787" w:type="default"/>
          <w:type w:val="nextPage"/>
          <w:pgSz w:w="14900" w:h="22340"/>
          <w:pgMar w:left="1400" w:top="1900" w:right="1400" w:bottom="1900" w:header="1600" w:footer="1600"/>
          <w:cols w:num="1"/>
        </w:sectPr>
      </w:pPr>
    </w:p>
    <w:p>
      <w:pPr>
        <w:pageBreakBefore w:val="off"/>
        <w:tabs>
          <w:tab w:pos="11540" w:val="left" w:leader="none"/>
        </w:tabs>
        <w:wordWrap w:val="off"/>
        <w:spacing w:before="0" w:after="0" w:line="460" w:lineRule="atLeast"/>
        <w:ind w:left="4840" w:right="0"/>
        <w:jc w:val="both"/>
        <w:textAlignment w:val="baseline"/>
        <w:rPr>
          <w:sz w:val="34"/>
        </w:rPr>
      </w:pPr>
      <w:bookmarkStart w:name="" w:id="5345"/>
      <w:r>
        <w:rPr>
          <w:rFonts w:ascii="仿宋" w:hAnsi="仿宋" w:cs="仿宋" w:eastAsia="仿宋"/>
          <w:sz w:val="34"/>
          <w:spacing w:val="0"/>
          <w:color w:val="000000"/>
          <w:b w:val="off"/>
          <w:i w:val="off"/>
        </w:rPr>
        <w:t>论说集  第三卷</w:t>
      </w:r>
      <w:r>
        <w:t xml:space="preserve">	</w:t>
      </w:r>
      <w:r>
        <w:rPr>
          <w:rFonts w:ascii="楷体" w:hAnsi="楷体" w:cs="楷体" w:eastAsia="楷体"/>
          <w:sz w:val="34"/>
          <w:spacing w:val="0"/>
          <w:color w:val="000000"/>
          <w:b w:val="off"/>
          <w:i w:val="off"/>
        </w:rPr>
        <w:t>367</w:t>
      </w:r>
      <w:bookmarkEnd w:id="5345"/>
    </w:p>
    <w:p>
      <w:pPr>
        <w:pageBreakBefore w:val="off"/>
        <w:tabs/>
        <w:wordWrap w:val="off"/>
        <w:spacing w:before="0" w:after="0" w:line="400" w:lineRule="exact"/>
        <w:ind w:left="0" w:right="0"/>
        <w:jc w:val="both"/>
        <w:textAlignment w:val="baseline"/>
        <w:rPr>
          <w:sz w:val="34"/>
        </w:rPr>
      </w:pPr>
      <w:bookmarkStart w:name="" w:id="5346"/>
      <w:r>
        <w:rPr>
          <w:rFonts w:ascii="宋体" w:hAnsi="宋体" w:cs="宋体" w:eastAsia="宋体"/>
          <w:sz w:val="34"/>
          <w:spacing w:val="0"/>
          <w:color w:val="000000"/>
          <w:b w:val="off"/>
          <w:i w:val="off"/>
        </w:rPr>
        <w:t/>
      </w:r>
      <w:bookmarkEnd w:id="5346"/>
    </w:p>
    <w:p>
      <w:pPr>
        <w:pageBreakBefore w:val="off"/>
        <w:tabs/>
        <w:wordWrap w:val="off"/>
        <w:spacing w:before="0" w:after="0" w:line="760" w:lineRule="atLeast"/>
        <w:ind w:left="40" w:right="80"/>
        <w:jc w:val="both"/>
        <w:textAlignment w:val="baseline"/>
        <w:rPr>
          <w:sz w:val="41"/>
        </w:rPr>
      </w:pPr>
      <w:bookmarkStart w:name="" w:id="5347"/>
      <w:r>
        <w:rPr>
          <w:rFonts w:ascii="宋体" w:hAnsi="宋体" w:cs="宋体" w:eastAsia="宋体"/>
          <w:sz w:val="41"/>
          <w:spacing w:val="0"/>
          <w:color w:val="000000"/>
          <w:b w:val="off"/>
          <w:i w:val="off"/>
        </w:rPr>
        <w:t>适合身体虚弱的人。21.我们有时候需要先练习着过一种身体</w:t>
      </w:r>
      <w:r>
        <w:rPr>
          <w:rFonts w:ascii="宋体" w:hAnsi="宋体" w:cs="宋体" w:eastAsia="宋体"/>
          <w:sz w:val="41"/>
          <w:spacing w:val="0"/>
          <w:color w:val="000000"/>
          <w:b w:val="off"/>
          <w:i w:val="off"/>
        </w:rPr>
        <w:t>虚弱的人的生活，然后才能过一个身体健康的人的生活。节一</w:t>
      </w:r>
      <w:r>
        <w:rPr>
          <w:rFonts w:ascii="宋体" w:hAnsi="宋体" w:cs="宋体" w:eastAsia="宋体"/>
          <w:sz w:val="41"/>
          <w:spacing w:val="0"/>
          <w:color w:val="000000"/>
          <w:b w:val="off"/>
          <w:i w:val="off"/>
        </w:rPr>
        <w:t>节食，只喝点水，或者有时候干脆放弃一切想要得到东西的意</w:t>
      </w:r>
      <w:r>
        <w:rPr>
          <w:rFonts w:ascii="宋体" w:hAnsi="宋体" w:cs="宋体" w:eastAsia="宋体"/>
          <w:sz w:val="41"/>
          <w:spacing w:val="0"/>
          <w:color w:val="000000"/>
          <w:b w:val="off"/>
          <w:i w:val="off"/>
        </w:rPr>
        <w:t>愿，这样，我们以后才能在想要得到东西的时候使自己的意愿能</w:t>
      </w:r>
      <w:r>
        <w:rPr>
          <w:rFonts w:ascii="宋体" w:hAnsi="宋体" w:cs="宋体" w:eastAsia="宋体"/>
          <w:sz w:val="41"/>
          <w:spacing w:val="0"/>
          <w:color w:val="000000"/>
          <w:b w:val="off"/>
          <w:i w:val="off"/>
        </w:rPr>
        <w:t>够合乎理性。假如你能使自己的意愿合乎理性，那么，当你的内</w:t>
      </w:r>
      <w:r>
        <w:rPr>
          <w:rFonts w:ascii="宋体" w:hAnsi="宋体" w:cs="宋体" w:eastAsia="宋体"/>
          <w:sz w:val="41"/>
          <w:spacing w:val="0"/>
          <w:color w:val="000000"/>
          <w:b w:val="off"/>
          <w:i w:val="off"/>
        </w:rPr>
        <w:t>心有了一些善的时候，你就会正确地行使你的想要得到东西的</w:t>
      </w:r>
      <w:r>
        <w:rPr>
          <w:rFonts w:ascii="宋体" w:hAnsi="宋体" w:cs="宋体" w:eastAsia="宋体"/>
          <w:sz w:val="41"/>
          <w:spacing w:val="0"/>
          <w:color w:val="000000"/>
          <w:b w:val="off"/>
          <w:i w:val="off"/>
        </w:rPr>
        <w:t>意愿了。</w:t>
      </w:r>
      <w:bookmarkEnd w:id="5347"/>
    </w:p>
    <w:p>
      <w:pPr>
        <w:pageBreakBefore w:val="off"/>
        <w:tabs/>
        <w:wordWrap w:val="off"/>
        <w:spacing w:before="0" w:after="0" w:line="760" w:lineRule="atLeast"/>
        <w:ind w:left="40" w:right="60" w:firstLine="840"/>
        <w:jc w:val="both"/>
        <w:textAlignment w:val="baseline"/>
        <w:rPr>
          <w:sz w:val="41"/>
        </w:rPr>
      </w:pPr>
      <w:bookmarkStart w:name="" w:id="5348"/>
      <w:r>
        <w:rPr>
          <w:rFonts w:ascii="宋体" w:hAnsi="宋体" w:cs="宋体" w:eastAsia="宋体"/>
          <w:sz w:val="41"/>
          <w:spacing w:val="0"/>
          <w:color w:val="000000"/>
          <w:b w:val="off"/>
          <w:i w:val="off"/>
        </w:rPr>
        <w:t>22.“不，”你可能会说，“我们希望自己马上能够像一个智者</w:t>
      </w:r>
      <w:r>
        <w:rPr>
          <w:rFonts w:ascii="宋体" w:hAnsi="宋体" w:cs="宋体" w:eastAsia="宋体"/>
          <w:sz w:val="41"/>
          <w:spacing w:val="0"/>
          <w:color w:val="000000"/>
          <w:b w:val="off"/>
          <w:i w:val="off"/>
        </w:rPr>
        <w:t>一样生活，我们想做一个对人类有用的人。”</w:t>
      </w:r>
      <w:bookmarkEnd w:id="5348"/>
    </w:p>
    <w:p>
      <w:pPr>
        <w:pageBreakBefore w:val="off"/>
        <w:tabs/>
        <w:wordWrap w:val="off"/>
        <w:spacing w:before="0" w:after="0" w:line="760" w:lineRule="atLeast"/>
        <w:ind w:left="40" w:right="60" w:firstLine="840"/>
        <w:jc w:val="both"/>
        <w:textAlignment w:val="baseline"/>
        <w:rPr>
          <w:sz w:val="41"/>
        </w:rPr>
      </w:pPr>
      <w:bookmarkStart w:name="" w:id="5349"/>
      <w:r>
        <w:rPr>
          <w:rFonts w:ascii="宋体" w:hAnsi="宋体" w:cs="宋体" w:eastAsia="宋体"/>
          <w:sz w:val="41"/>
          <w:spacing w:val="0"/>
          <w:color w:val="000000"/>
          <w:b w:val="off"/>
          <w:i w:val="off"/>
        </w:rPr>
        <w:t>有用的人？怎么做有用的人？你现在这是在干什么？你做到</w:t>
      </w:r>
      <w:r>
        <w:rPr>
          <w:rFonts w:ascii="宋体" w:hAnsi="宋体" w:cs="宋体" w:eastAsia="宋体"/>
          <w:sz w:val="41"/>
          <w:spacing w:val="0"/>
          <w:color w:val="000000"/>
          <w:b w:val="off"/>
          <w:i w:val="off"/>
        </w:rPr>
        <w:t>对自己有用了吗？</w:t>
      </w:r>
      <w:bookmarkEnd w:id="5349"/>
    </w:p>
    <w:p>
      <w:pPr>
        <w:pageBreakBefore w:val="off"/>
        <w:tabs/>
        <w:wordWrap w:val="off"/>
        <w:spacing w:before="0" w:after="0" w:line="760" w:lineRule="atLeast"/>
        <w:ind w:left="920" w:right="0"/>
        <w:jc w:val="both"/>
        <w:textAlignment w:val="baseline"/>
        <w:rPr>
          <w:sz w:val="41"/>
        </w:rPr>
      </w:pPr>
      <w:bookmarkStart w:name="" w:id="5350"/>
      <w:r>
        <w:rPr>
          <w:rFonts w:ascii="宋体" w:hAnsi="宋体" w:cs="宋体" w:eastAsia="宋体"/>
          <w:sz w:val="41"/>
          <w:spacing w:val="0"/>
          <w:color w:val="000000"/>
          <w:b w:val="off"/>
          <w:i w:val="off"/>
        </w:rPr>
        <w:t>可是，我想把人们动员起来。</w:t>
      </w:r>
      <w:bookmarkEnd w:id="5350"/>
    </w:p>
    <w:p>
      <w:pPr>
        <w:pageBreakBefore w:val="off"/>
        <w:tabs/>
        <w:wordWrap w:val="off"/>
        <w:spacing w:before="0" w:after="0" w:line="760" w:lineRule="atLeast"/>
        <w:ind w:left="40" w:right="40" w:firstLine="880"/>
        <w:jc w:val="both"/>
        <w:textAlignment w:val="baseline"/>
        <w:rPr>
          <w:sz w:val="41"/>
        </w:rPr>
      </w:pPr>
      <w:bookmarkStart w:name="" w:id="5351"/>
      <w:r>
        <w:rPr>
          <w:rFonts w:ascii="宋体" w:hAnsi="宋体" w:cs="宋体" w:eastAsia="宋体"/>
          <w:sz w:val="41"/>
          <w:spacing w:val="0"/>
          <w:color w:val="000000"/>
          <w:b w:val="off"/>
          <w:i w:val="off"/>
        </w:rPr>
        <w:t>你想把他们动员起来？！你把你自己动员起来了吗？你想做</w:t>
      </w:r>
      <w:r>
        <w:rPr>
          <w:rFonts w:ascii="宋体" w:hAnsi="宋体" w:cs="宋体" w:eastAsia="宋体"/>
          <w:sz w:val="41"/>
          <w:spacing w:val="0"/>
          <w:color w:val="000000"/>
          <w:b w:val="off"/>
          <w:i w:val="off"/>
        </w:rPr>
        <w:t>一个对别人有用的人？23.既然这样，你就给他们做个榜样，让他</w:t>
      </w:r>
      <w:r>
        <w:rPr>
          <w:rFonts w:ascii="宋体" w:hAnsi="宋体" w:cs="宋体" w:eastAsia="宋体"/>
          <w:sz w:val="41"/>
          <w:spacing w:val="0"/>
          <w:color w:val="000000"/>
          <w:b w:val="off"/>
          <w:i w:val="off"/>
        </w:rPr>
        <w:t>们看看你自己，哲学到底能够造就一个什么样的人，别说空话。当</w:t>
      </w:r>
      <w:r>
        <w:rPr>
          <w:rFonts w:ascii="宋体" w:hAnsi="宋体" w:cs="宋体" w:eastAsia="宋体"/>
          <w:sz w:val="41"/>
          <w:spacing w:val="0"/>
          <w:color w:val="000000"/>
          <w:b w:val="off"/>
          <w:i w:val="off"/>
        </w:rPr>
        <w:t>你吃饭的时候，做一个对跟你一起吃饭的人有用的人；当你喝酒的</w:t>
      </w:r>
      <w:r>
        <w:rPr>
          <w:rFonts w:ascii="宋体" w:hAnsi="宋体" w:cs="宋体" w:eastAsia="宋体"/>
          <w:sz w:val="41"/>
          <w:spacing w:val="0"/>
          <w:color w:val="000000"/>
          <w:b w:val="off"/>
          <w:i w:val="off"/>
        </w:rPr>
        <w:t>时候，做一个对跟你一起喝酒的人有用的人。只有宽让所有的人，</w:t>
      </w:r>
      <w:r>
        <w:rPr>
          <w:rFonts w:ascii="宋体" w:hAnsi="宋体" w:cs="宋体" w:eastAsia="宋体"/>
          <w:sz w:val="41"/>
          <w:spacing w:val="0"/>
          <w:color w:val="000000"/>
          <w:b w:val="off"/>
          <w:i w:val="off"/>
        </w:rPr>
        <w:t>把地方让给别人，容忍所有的人，你才能做一个对别人有用的人，</w:t>
      </w:r>
      <w:r>
        <w:rPr>
          <w:rFonts w:ascii="宋体" w:hAnsi="宋体" w:cs="宋体" w:eastAsia="宋体"/>
          <w:sz w:val="41"/>
          <w:spacing w:val="0"/>
          <w:color w:val="000000"/>
          <w:b w:val="off"/>
          <w:i w:val="off"/>
        </w:rPr>
        <w:t>请你还是不要把自己的痰啐在别人身上吧①。</w:t>
      </w:r>
      <w:bookmarkEnd w:id="5351"/>
    </w:p>
    <w:p>
      <w:pPr>
        <w:pageBreakBefore w:val="off"/>
        <w:tabs/>
        <w:wordWrap w:val="off"/>
        <w:spacing w:before="420" w:after="0" w:line="760" w:lineRule="atLeast"/>
        <w:ind w:left="120" w:right="0"/>
        <w:jc w:val="both"/>
        <w:textAlignment w:val="baseline"/>
        <w:rPr>
          <w:sz w:val="41"/>
        </w:rPr>
      </w:pPr>
      <w:bookmarkStart w:name="" w:id="5352"/>
      <w:r>
        <w:rPr>
          <w:rFonts w:ascii="宋体" w:hAnsi="宋体" w:cs="宋体" w:eastAsia="宋体"/>
          <w:sz w:val="41"/>
          <w:spacing w:val="0"/>
          <w:color w:val="000000"/>
          <w:u w:val="single"/>
          <w:b w:val="off"/>
          <w:i w:val="off"/>
        </w:rPr>
        <w:t xml:space="preserve">              </w:t>
      </w:r>
      <w:bookmarkEnd w:id="5352"/>
    </w:p>
    <w:p>
      <w:pPr>
        <w:pageBreakBefore w:val="off"/>
        <w:tabs/>
        <w:wordWrap w:val="off"/>
        <w:spacing w:before="200" w:after="0" w:line="480" w:lineRule="atLeast"/>
        <w:ind w:left="40" w:right="0" w:firstLine="660"/>
        <w:jc w:val="both"/>
        <w:textAlignment w:val="baseline"/>
        <w:rPr>
          <w:sz w:val="29"/>
        </w:rPr>
      </w:pPr>
      <w:bookmarkStart w:name="" w:id="5353"/>
      <w:r>
        <w:rPr>
          <w:rFonts w:ascii="仿宋" w:hAnsi="仿宋" w:cs="仿宋" w:eastAsia="仿宋"/>
          <w:sz w:val="29"/>
          <w:spacing w:val="0"/>
          <w:color w:val="000000"/>
          <w:b w:val="off"/>
          <w:i w:val="off"/>
        </w:rPr>
        <w:t>① 4λλγμα(Phlegma)痰，古希腊人认为，痰是人的四种体液之一，能使人迟钝。所</w:t>
      </w:r>
      <w:r>
        <w:rPr>
          <w:rFonts w:ascii="仿宋" w:hAnsi="仿宋" w:cs="仿宋" w:eastAsia="仿宋"/>
          <w:sz w:val="29"/>
          <w:spacing w:val="0"/>
          <w:color w:val="000000"/>
          <w:b w:val="off"/>
          <w:i w:val="off"/>
        </w:rPr>
        <w:t>以，这里，这句话的意思并不是我们现代人所说的“唾弃”的“唾”，因为它并没有侮辱人</w:t>
      </w:r>
      <w:r>
        <w:rPr>
          <w:rFonts w:ascii="仿宋" w:hAnsi="仿宋" w:cs="仿宋" w:eastAsia="仿宋"/>
          <w:sz w:val="29"/>
          <w:spacing w:val="0"/>
          <w:color w:val="000000"/>
          <w:b w:val="off"/>
          <w:i w:val="off"/>
        </w:rPr>
        <w:t>的意思，而是说，不要让你的胡说八道把别人说得稀里糊涂，如堕雾中。所以，Mathe-</w:t>
      </w:r>
      <w:r>
        <w:rPr>
          <w:rFonts w:ascii="仿宋" w:hAnsi="仿宋" w:cs="仿宋" w:eastAsia="仿宋"/>
          <w:sz w:val="29"/>
          <w:spacing w:val="0"/>
          <w:color w:val="000000"/>
          <w:b w:val="off"/>
          <w:i w:val="off"/>
        </w:rPr>
        <w:t>son 注解说这是指那些刚学哲学的新手令人生厌的废话。</w:t>
      </w:r>
      <w:bookmarkEnd w:id="5353"/>
    </w:p>
    <w:p>
      <w:r>
        <w:t/>
      </w:r>
    </w:p>
    <w:p>
      <w:pPr>
        <w:sectPr>
          <w:footerReference r:id="rId788"/>
          <w:headerReference r:id="rId789" w:type="default"/>
          <w:type w:val="nextPage"/>
          <w:pgSz w:w="14900" w:h="22340"/>
          <w:pgMar w:left="1360" w:top="1900" w:right="1360" w:bottom="1900" w:header="1600" w:footer="1600"/>
          <w:cols w:num="1"/>
        </w:sectPr>
      </w:pPr>
    </w:p>
    <w:p>
      <w:pPr>
        <w:pageBreakBefore w:val="off"/>
        <w:tabs/>
        <w:wordWrap w:val="off"/>
        <w:spacing w:before="20" w:after="0" w:line="460" w:lineRule="atLeast"/>
        <w:ind w:left="0" w:right="0"/>
        <w:jc w:val="center"/>
        <w:textAlignment w:val="baseline"/>
        <w:rPr>
          <w:sz w:val="32"/>
        </w:rPr>
      </w:pPr>
      <w:bookmarkStart w:name="" w:id="5354"/>
      <w:r>
        <w:rPr>
          <w:rFonts w:ascii="仿宋" w:hAnsi="仿宋" w:cs="仿宋" w:eastAsia="仿宋"/>
          <w:sz w:val="32"/>
          <w:spacing w:val="0"/>
          <w:color w:val="000000"/>
          <w:b w:val="off"/>
          <w:i w:val="off"/>
        </w:rPr>
        <w:t>3</w:t>
      </w:r>
      <w:r>
        <w:rPr>
          <w:rFonts w:ascii="仿宋" w:hAnsi="仿宋" w:cs="仿宋" w:eastAsia="仿宋"/>
          <w:sz w:val="32"/>
          <w:spacing w:val="0"/>
          <w:color w:val="000000"/>
          <w:u w:val="single"/>
          <w:b w:val="off"/>
          <w:i w:val="off"/>
        </w:rPr>
        <w:t xml:space="preserve">68                         爱比克泰德论说集                           </w:t>
      </w:r>
      <w:bookmarkEnd w:id="5354"/>
    </w:p>
    <w:p>
      <w:pPr>
        <w:pageBreakBefore w:val="off"/>
        <w:tabs/>
        <w:wordWrap w:val="off"/>
        <w:spacing w:before="0" w:after="0" w:line="480" w:lineRule="exact"/>
        <w:ind w:left="0" w:right="0"/>
        <w:jc w:val="center"/>
        <w:textAlignment w:val="baseline"/>
        <w:rPr>
          <w:sz w:val="32"/>
        </w:rPr>
      </w:pPr>
      <w:bookmarkStart w:name="" w:id="5355"/>
      <w:r>
        <w:rPr>
          <w:rFonts w:ascii="宋体" w:hAnsi="宋体" w:cs="宋体" w:eastAsia="宋体"/>
          <w:sz w:val="32"/>
          <w:spacing w:val="0"/>
          <w:color w:val="000000"/>
          <w:b w:val="off"/>
          <w:i w:val="off"/>
        </w:rPr>
        <w:t/>
      </w:r>
      <w:bookmarkEnd w:id="5355"/>
    </w:p>
    <w:p>
      <w:pPr>
        <w:pageBreakBefore w:val="off"/>
        <w:tabs/>
        <w:wordWrap w:val="off"/>
        <w:spacing w:before="0" w:after="0" w:line="480" w:lineRule="exact"/>
        <w:ind w:left="0" w:right="0"/>
        <w:jc w:val="center"/>
        <w:textAlignment w:val="baseline"/>
        <w:rPr>
          <w:sz w:val="32"/>
        </w:rPr>
      </w:pPr>
      <w:bookmarkStart w:name="" w:id="5356"/>
      <w:r>
        <w:rPr>
          <w:rFonts w:ascii="宋体" w:hAnsi="宋体" w:cs="宋体" w:eastAsia="宋体"/>
          <w:sz w:val="32"/>
          <w:spacing w:val="0"/>
          <w:color w:val="000000"/>
          <w:b w:val="off"/>
          <w:i w:val="off"/>
        </w:rPr>
        <w:t/>
      </w:r>
      <w:bookmarkEnd w:id="5356"/>
    </w:p>
    <w:p>
      <w:pPr>
        <w:pageBreakBefore w:val="off"/>
        <w:tabs/>
        <w:wordWrap w:val="off"/>
        <w:spacing w:before="0" w:after="0" w:line="480" w:lineRule="exact"/>
        <w:ind w:left="0" w:right="0"/>
        <w:jc w:val="center"/>
        <w:textAlignment w:val="baseline"/>
        <w:rPr>
          <w:sz w:val="32"/>
        </w:rPr>
      </w:pPr>
      <w:bookmarkStart w:name="" w:id="5357"/>
      <w:r>
        <w:rPr>
          <w:rFonts w:ascii="宋体" w:hAnsi="宋体" w:cs="宋体" w:eastAsia="宋体"/>
          <w:sz w:val="32"/>
          <w:spacing w:val="0"/>
          <w:color w:val="000000"/>
          <w:b w:val="off"/>
          <w:i w:val="off"/>
        </w:rPr>
        <w:t/>
      </w:r>
      <w:bookmarkEnd w:id="5357"/>
    </w:p>
    <w:p>
      <w:pPr>
        <w:pageBreakBefore w:val="off"/>
        <w:tabs/>
        <w:wordWrap w:val="off"/>
        <w:spacing w:before="0" w:after="0" w:line="480" w:lineRule="exact"/>
        <w:ind w:left="0" w:right="0"/>
        <w:jc w:val="center"/>
        <w:textAlignment w:val="baseline"/>
        <w:rPr>
          <w:sz w:val="32"/>
        </w:rPr>
      </w:pPr>
      <w:bookmarkStart w:name="" w:id="5358"/>
      <w:r>
        <w:rPr>
          <w:rFonts w:ascii="宋体" w:hAnsi="宋体" w:cs="宋体" w:eastAsia="宋体"/>
          <w:sz w:val="32"/>
          <w:spacing w:val="0"/>
          <w:color w:val="000000"/>
          <w:b w:val="off"/>
          <w:i w:val="off"/>
        </w:rPr>
        <w:t/>
      </w:r>
      <w:bookmarkEnd w:id="5358"/>
    </w:p>
    <w:p>
      <w:pPr>
        <w:pageBreakBefore w:val="off"/>
        <w:tabs/>
        <w:wordWrap w:val="off"/>
        <w:spacing w:before="0" w:after="0" w:line="720" w:lineRule="atLeast"/>
        <w:ind w:left="0" w:right="0"/>
        <w:jc w:val="center"/>
        <w:textAlignment w:val="baseline"/>
        <w:rPr>
          <w:sz w:val="41"/>
        </w:rPr>
      </w:pPr>
      <w:bookmarkStart w:name="" w:id="5359"/>
      <w:r>
        <w:rPr>
          <w:rFonts w:ascii="楷体" w:hAnsi="楷体" w:cs="楷体" w:eastAsia="楷体"/>
          <w:sz w:val="41"/>
          <w:spacing w:val="0"/>
          <w:color w:val="000000"/>
          <w:b w:val="off"/>
          <w:i w:val="off"/>
        </w:rPr>
        <w:t>第十四章    无题</w:t>
      </w:r>
      <w:bookmarkEnd w:id="5359"/>
    </w:p>
    <w:p>
      <w:pPr>
        <w:pageBreakBefore w:val="off"/>
        <w:tabs/>
        <w:wordWrap w:val="off"/>
        <w:spacing w:before="0" w:after="0" w:line="740" w:lineRule="exact"/>
        <w:ind w:left="0" w:right="0"/>
        <w:jc w:val="center"/>
        <w:textAlignment w:val="baseline"/>
        <w:rPr>
          <w:sz w:val="41"/>
        </w:rPr>
      </w:pPr>
      <w:bookmarkStart w:name="" w:id="5360"/>
      <w:r>
        <w:rPr>
          <w:rFonts w:ascii="宋体" w:hAnsi="宋体" w:cs="宋体" w:eastAsia="宋体"/>
          <w:sz w:val="41"/>
          <w:spacing w:val="0"/>
          <w:color w:val="000000"/>
          <w:b w:val="off"/>
          <w:i w:val="off"/>
        </w:rPr>
        <w:t/>
      </w:r>
      <w:bookmarkEnd w:id="5360"/>
    </w:p>
    <w:p>
      <w:pPr>
        <w:pageBreakBefore w:val="off"/>
        <w:tabs/>
        <w:wordWrap w:val="off"/>
        <w:spacing w:before="0" w:after="0" w:line="720" w:lineRule="atLeast"/>
        <w:ind w:left="20" w:right="20" w:firstLine="840"/>
        <w:jc w:val="both"/>
        <w:textAlignment w:val="baseline"/>
        <w:rPr>
          <w:sz w:val="41"/>
        </w:rPr>
      </w:pPr>
      <w:bookmarkStart w:name="" w:id="5361"/>
      <w:r>
        <w:rPr>
          <w:rFonts w:ascii="宋体" w:hAnsi="宋体" w:cs="宋体" w:eastAsia="宋体"/>
          <w:sz w:val="41"/>
          <w:spacing w:val="0"/>
          <w:color w:val="000000"/>
          <w:b w:val="off"/>
          <w:i w:val="off"/>
        </w:rPr>
        <w:t>1.拙劣的悲剧演员①总是不能独自一个人歌唱而只能跟许</w:t>
      </w:r>
      <w:r>
        <w:rPr>
          <w:rFonts w:ascii="宋体" w:hAnsi="宋体" w:cs="宋体" w:eastAsia="宋体"/>
          <w:sz w:val="41"/>
          <w:spacing w:val="0"/>
          <w:color w:val="000000"/>
          <w:b w:val="off"/>
          <w:i w:val="off"/>
        </w:rPr>
        <w:t>多人一块歌唱。同样道理，有些人也总是不能一个人独来独往。</w:t>
      </w:r>
      <w:r>
        <w:rPr>
          <w:rFonts w:ascii="宋体" w:hAnsi="宋体" w:cs="宋体" w:eastAsia="宋体"/>
          <w:sz w:val="41"/>
          <w:spacing w:val="0"/>
          <w:color w:val="000000"/>
          <w:b w:val="off"/>
          <w:i w:val="off"/>
        </w:rPr>
        <w:t>2.朋友，假如你还是个人物，你就要一个人独来独往，自己跟自己</w:t>
      </w:r>
      <w:r>
        <w:rPr>
          <w:rFonts w:ascii="宋体" w:hAnsi="宋体" w:cs="宋体" w:eastAsia="宋体"/>
          <w:sz w:val="41"/>
          <w:spacing w:val="0"/>
          <w:color w:val="000000"/>
          <w:b w:val="off"/>
          <w:i w:val="off"/>
        </w:rPr>
        <w:t>对话谈心，不要把自己隐藏在合唱队伍里。3.让别人嘲笑去吧，</w:t>
      </w:r>
      <w:r>
        <w:rPr>
          <w:rFonts w:ascii="宋体" w:hAnsi="宋体" w:cs="宋体" w:eastAsia="宋体"/>
          <w:sz w:val="41"/>
          <w:spacing w:val="0"/>
          <w:color w:val="000000"/>
          <w:b w:val="off"/>
          <w:i w:val="off"/>
        </w:rPr>
        <w:t>环顾一下四周，振作起来，这样，你才能认识你自己是谁。</w:t>
      </w:r>
      <w:bookmarkEnd w:id="5361"/>
    </w:p>
    <w:p>
      <w:pPr>
        <w:pageBreakBefore w:val="off"/>
        <w:tabs/>
        <w:wordWrap w:val="off"/>
        <w:spacing w:before="0" w:after="0" w:line="720" w:lineRule="atLeast"/>
        <w:ind w:left="20" w:right="20" w:firstLine="840"/>
        <w:jc w:val="both"/>
        <w:textAlignment w:val="baseline"/>
        <w:rPr>
          <w:sz w:val="41"/>
        </w:rPr>
      </w:pPr>
      <w:bookmarkStart w:name="" w:id="5362"/>
      <w:r>
        <w:rPr>
          <w:rFonts w:ascii="宋体" w:hAnsi="宋体" w:cs="宋体" w:eastAsia="宋体"/>
          <w:sz w:val="41"/>
          <w:spacing w:val="0"/>
          <w:color w:val="000000"/>
          <w:b w:val="off"/>
          <w:i w:val="off"/>
        </w:rPr>
        <w:t>4.假如一个人只喝水(不吃饭)，或者是在进行着某种锻炼，</w:t>
      </w:r>
      <w:r>
        <w:rPr>
          <w:rFonts w:ascii="宋体" w:hAnsi="宋体" w:cs="宋体" w:eastAsia="宋体"/>
          <w:sz w:val="41"/>
          <w:spacing w:val="0"/>
          <w:color w:val="000000"/>
          <w:b w:val="off"/>
          <w:i w:val="off"/>
        </w:rPr>
        <w:t>那么，只要有机会，他就要告诉大家，“我只喝水。”5.你喝水的目</w:t>
      </w:r>
      <w:r>
        <w:rPr>
          <w:rFonts w:ascii="宋体" w:hAnsi="宋体" w:cs="宋体" w:eastAsia="宋体"/>
          <w:sz w:val="41"/>
          <w:spacing w:val="0"/>
          <w:color w:val="000000"/>
          <w:b w:val="off"/>
          <w:i w:val="off"/>
        </w:rPr>
        <w:t>的就是为了喝水吗？朋友，假如只喝水对你有好处，那你就喝去</w:t>
      </w:r>
      <w:r>
        <w:rPr>
          <w:rFonts w:ascii="宋体" w:hAnsi="宋体" w:cs="宋体" w:eastAsia="宋体"/>
          <w:sz w:val="41"/>
          <w:spacing w:val="0"/>
          <w:color w:val="000000"/>
          <w:b w:val="off"/>
          <w:i w:val="off"/>
        </w:rPr>
        <w:t>吧。6.假如没好处，那你这么做就太可笑了。可是，假如只喝水</w:t>
      </w:r>
      <w:r>
        <w:rPr>
          <w:rFonts w:ascii="宋体" w:hAnsi="宋体" w:cs="宋体" w:eastAsia="宋体"/>
          <w:sz w:val="41"/>
          <w:spacing w:val="0"/>
          <w:color w:val="000000"/>
          <w:b w:val="off"/>
          <w:i w:val="off"/>
        </w:rPr>
        <w:t>对你确实有好处，而且你确实只喝水，那么，你就对那些讨厌这种</w:t>
      </w:r>
      <w:r>
        <w:rPr>
          <w:rFonts w:ascii="宋体" w:hAnsi="宋体" w:cs="宋体" w:eastAsia="宋体"/>
          <w:sz w:val="41"/>
          <w:spacing w:val="0"/>
          <w:color w:val="000000"/>
          <w:b w:val="off"/>
          <w:i w:val="off"/>
        </w:rPr>
        <w:t>人的人保持沉默。为什么呢？因为，难道说，你[只喝水]就是为了</w:t>
      </w:r>
      <w:r>
        <w:rPr>
          <w:rFonts w:ascii="宋体" w:hAnsi="宋体" w:cs="宋体" w:eastAsia="宋体"/>
          <w:sz w:val="41"/>
          <w:spacing w:val="0"/>
          <w:color w:val="000000"/>
          <w:b w:val="off"/>
          <w:i w:val="off"/>
        </w:rPr>
        <w:t>取悦这些人吗?②</w:t>
      </w:r>
      <w:bookmarkEnd w:id="5362"/>
    </w:p>
    <w:p>
      <w:pPr>
        <w:pageBreakBefore w:val="off"/>
        <w:tabs/>
        <w:wordWrap w:val="off"/>
        <w:spacing w:before="0" w:after="0" w:line="720" w:lineRule="atLeast"/>
        <w:ind w:left="120" w:right="0"/>
        <w:jc w:val="both"/>
        <w:textAlignment w:val="baseline"/>
        <w:rPr>
          <w:sz w:val="41"/>
        </w:rPr>
      </w:pPr>
      <w:bookmarkStart w:name="" w:id="5363"/>
      <w:r>
        <w:rPr>
          <w:rFonts w:ascii="宋体" w:hAnsi="宋体" w:cs="宋体" w:eastAsia="宋体"/>
          <w:sz w:val="41"/>
          <w:spacing w:val="0"/>
          <w:color w:val="000000"/>
          <w:u w:val="single"/>
          <w:b w:val="off"/>
          <w:i w:val="off"/>
        </w:rPr>
        <w:t xml:space="preserve">               </w:t>
      </w:r>
      <w:bookmarkEnd w:id="5363"/>
    </w:p>
    <w:p>
      <w:pPr>
        <w:pageBreakBefore w:val="off"/>
        <w:tabs/>
        <w:wordWrap w:val="off"/>
        <w:spacing w:before="220" w:after="0" w:line="440" w:lineRule="atLeast"/>
        <w:ind w:left="20" w:right="0" w:firstLine="620"/>
        <w:jc w:val="both"/>
        <w:textAlignment w:val="baseline"/>
        <w:rPr>
          <w:sz w:val="31"/>
        </w:rPr>
      </w:pPr>
      <w:bookmarkStart w:name="" w:id="5364"/>
      <w:r>
        <w:rPr>
          <w:rFonts w:ascii="仿宋" w:hAnsi="仿宋" w:cs="仿宋" w:eastAsia="仿宋"/>
          <w:sz w:val="31"/>
          <w:spacing w:val="0"/>
          <w:color w:val="000000"/>
          <w:b w:val="off"/>
          <w:i w:val="off"/>
        </w:rPr>
        <w:t>①  希腊原文是 οικαλοιτραγωδοι，字面上是    good(καλοτ) t</w:t>
      </w:r>
      <w:r>
        <w:rPr>
          <w:rFonts w:ascii="仿宋" w:hAnsi="仿宋" w:cs="仿宋" w:eastAsia="仿宋"/>
          <w:sz w:val="31"/>
          <w:spacing w:val="0"/>
          <w:color w:val="000000"/>
          <w:b w:val="on"/>
          <w:i w:val="off"/>
        </w:rPr>
        <w:t>ra</w:t>
      </w:r>
      <w:r>
        <w:rPr>
          <w:rFonts w:ascii="仿宋" w:hAnsi="仿宋" w:cs="仿宋" w:eastAsia="仿宋"/>
          <w:sz w:val="31"/>
          <w:spacing w:val="0"/>
          <w:color w:val="000000"/>
          <w:b w:val="off"/>
          <w:i w:val="off"/>
        </w:rPr>
        <w:t>ged</w:t>
      </w:r>
      <w:r>
        <w:rPr>
          <w:rFonts w:ascii="仿宋" w:hAnsi="仿宋" w:cs="仿宋" w:eastAsia="仿宋"/>
          <w:sz w:val="31"/>
          <w:spacing w:val="0"/>
          <w:color w:val="000000"/>
          <w:b w:val="on"/>
          <w:i w:val="off"/>
        </w:rPr>
        <w:t>y</w:t>
      </w:r>
      <w:r>
        <w:rPr>
          <w:rFonts w:ascii="仿宋" w:hAnsi="仿宋" w:cs="仿宋" w:eastAsia="仿宋"/>
          <w:sz w:val="31"/>
          <w:spacing w:val="0"/>
          <w:color w:val="000000"/>
          <w:b w:val="off"/>
          <w:i w:val="off"/>
        </w:rPr>
        <w:t>“</w:t>
      </w:r>
      <w:r>
        <w:rPr>
          <w:rFonts w:ascii="仿宋" w:hAnsi="仿宋" w:cs="仿宋" w:eastAsia="仿宋"/>
          <w:sz w:val="31"/>
          <w:spacing w:val="0"/>
          <w:color w:val="000000"/>
          <w:b w:val="on"/>
          <w:i w:val="off"/>
        </w:rPr>
        <w:t>好的悲剧演</w:t>
      </w:r>
      <w:r>
        <w:rPr>
          <w:rFonts w:ascii="仿宋" w:hAnsi="仿宋" w:cs="仿宋" w:eastAsia="仿宋"/>
          <w:sz w:val="31"/>
          <w:spacing w:val="0"/>
          <w:color w:val="000000"/>
          <w:b w:val="off"/>
          <w:i w:val="off"/>
        </w:rPr>
        <w:t>员”，那么，为什么从 Wolf 以后学者一般都把这个短语理解为“坏(κακο)的悲剧演员”</w:t>
      </w:r>
      <w:r>
        <w:rPr>
          <w:rFonts w:ascii="仿宋" w:hAnsi="仿宋" w:cs="仿宋" w:eastAsia="仿宋"/>
          <w:sz w:val="31"/>
          <w:spacing w:val="0"/>
          <w:color w:val="000000"/>
          <w:b w:val="off"/>
          <w:i w:val="off"/>
        </w:rPr>
        <w:t>呢？根据 Oldfather的解释，这根本不是原文抄写的错误而是本来就应该如此。他说，</w:t>
      </w:r>
      <w:r>
        <w:rPr>
          <w:rFonts w:ascii="仿宋" w:hAnsi="仿宋" w:cs="仿宋" w:eastAsia="仿宋"/>
          <w:sz w:val="31"/>
          <w:spacing w:val="0"/>
          <w:color w:val="000000"/>
          <w:b w:val="off"/>
          <w:i w:val="off"/>
        </w:rPr>
        <w:t>根据 Aristotle， Politics，3.13.21，技艺高超的独唱演员是不能参加合唱的，因为众所</w:t>
      </w:r>
      <w:r>
        <w:rPr>
          <w:rFonts w:ascii="仿宋" w:hAnsi="仿宋" w:cs="仿宋" w:eastAsia="仿宋"/>
          <w:sz w:val="31"/>
          <w:spacing w:val="0"/>
          <w:color w:val="000000"/>
          <w:b w:val="off"/>
          <w:i w:val="off"/>
        </w:rPr>
        <w:t>周知，合唱演员的嗓音是不适合独唱的，而独唱演员的嗓音也不适合合唱，否则就不会</w:t>
      </w:r>
      <w:r>
        <w:rPr>
          <w:rFonts w:ascii="仿宋" w:hAnsi="仿宋" w:cs="仿宋" w:eastAsia="仿宋"/>
          <w:sz w:val="31"/>
          <w:spacing w:val="0"/>
          <w:color w:val="000000"/>
          <w:b w:val="off"/>
          <w:i w:val="off"/>
        </w:rPr>
        <w:t>有美妙动听的合唱效果。所以，他的英文翻译是 good chorus-singers(优秀的合唱演</w:t>
      </w:r>
      <w:r>
        <w:rPr>
          <w:rFonts w:ascii="仿宋" w:hAnsi="仿宋" w:cs="仿宋" w:eastAsia="仿宋"/>
          <w:sz w:val="31"/>
          <w:spacing w:val="0"/>
          <w:color w:val="000000"/>
          <w:b w:val="off"/>
          <w:i w:val="off"/>
        </w:rPr>
        <w:t>员)而不是 good tragedy(优秀的悲剧演员)。我这里还是意译处理算了。</w:t>
      </w:r>
      <w:bookmarkEnd w:id="5364"/>
    </w:p>
    <w:p>
      <w:pPr>
        <w:pageBreakBefore w:val="off"/>
        <w:tabs/>
        <w:wordWrap w:val="off"/>
        <w:spacing w:before="0" w:after="0" w:line="440" w:lineRule="atLeast"/>
        <w:ind w:left="20" w:right="40" w:firstLine="620"/>
        <w:jc w:val="both"/>
        <w:textAlignment w:val="baseline"/>
        <w:rPr>
          <w:sz w:val="31"/>
        </w:rPr>
      </w:pPr>
      <w:bookmarkStart w:name="" w:id="5365"/>
      <w:r>
        <w:rPr>
          <w:rFonts w:ascii="仿宋" w:hAnsi="仿宋" w:cs="仿宋" w:eastAsia="仿宋"/>
          <w:sz w:val="31"/>
          <w:spacing w:val="0"/>
          <w:color w:val="000000"/>
          <w:b w:val="off"/>
          <w:i w:val="off"/>
        </w:rPr>
        <w:t>②  我们看书、学哲学呢？我们学哲学不是为了当哲学教授，而是为了做哲学</w:t>
      </w:r>
      <w:r>
        <w:rPr>
          <w:rFonts w:ascii="仿宋" w:hAnsi="仿宋" w:cs="仿宋" w:eastAsia="仿宋"/>
          <w:sz w:val="31"/>
          <w:spacing w:val="0"/>
          <w:color w:val="000000"/>
          <w:b w:val="off"/>
          <w:i w:val="off"/>
        </w:rPr>
        <w:t>家————真正的哲学家。</w:t>
      </w:r>
      <w:bookmarkEnd w:id="5365"/>
    </w:p>
    <w:p>
      <w:r>
        <w:t/>
      </w:r>
    </w:p>
    <w:p>
      <w:pPr>
        <w:sectPr>
          <w:footerReference r:id="rId790"/>
          <w:headerReference r:id="rId791" w:type="default"/>
          <w:type w:val="nextPage"/>
          <w:pgSz w:w="14900" w:h="22340"/>
          <w:pgMar w:left="1380" w:top="1900" w:right="1380" w:bottom="1900" w:header="1600" w:footer="1600"/>
          <w:cols w:num="1"/>
        </w:sectPr>
      </w:pPr>
    </w:p>
    <w:p>
      <w:pPr>
        <w:pageBreakBefore w:val="off"/>
        <w:tabs/>
        <w:wordWrap w:val="off"/>
        <w:spacing w:before="80" w:after="0" w:line="460" w:lineRule="atLeast"/>
        <w:ind w:left="0" w:right="0"/>
        <w:jc w:val="center"/>
        <w:textAlignment w:val="baseline"/>
        <w:rPr>
          <w:sz w:val="34"/>
        </w:rPr>
      </w:pPr>
      <w:bookmarkStart w:name="" w:id="5366"/>
      <w:r>
        <w:rPr>
          <w:rFonts w:ascii="仿宋" w:hAnsi="仿宋" w:cs="仿宋" w:eastAsia="仿宋"/>
          <w:sz w:val="34"/>
          <w:spacing w:val="0"/>
          <w:color w:val="000000"/>
          <w:u w:val="single"/>
          <w:b w:val="off"/>
          <w:i w:val="off"/>
        </w:rPr>
        <w:t xml:space="preserve">                           论说集  第三卷                         36</w:t>
      </w:r>
      <w:r>
        <w:rPr>
          <w:rFonts w:ascii="仿宋" w:hAnsi="仿宋" w:cs="仿宋" w:eastAsia="仿宋"/>
          <w:sz w:val="34"/>
          <w:spacing w:val="0"/>
          <w:color w:val="000000"/>
          <w:b w:val="off"/>
          <w:i w:val="off"/>
        </w:rPr>
        <w:t>9</w:t>
      </w:r>
      <w:bookmarkEnd w:id="5366"/>
    </w:p>
    <w:p>
      <w:pPr>
        <w:pageBreakBefore w:val="off"/>
        <w:tabs/>
        <w:wordWrap w:val="off"/>
        <w:spacing w:before="340" w:after="0" w:line="720" w:lineRule="atLeast"/>
        <w:ind w:left="0" w:right="20" w:firstLine="840"/>
        <w:jc w:val="both"/>
        <w:textAlignment w:val="baseline"/>
        <w:rPr>
          <w:sz w:val="41"/>
        </w:rPr>
      </w:pPr>
      <w:bookmarkStart w:name="" w:id="5367"/>
      <w:r>
        <w:rPr>
          <w:rFonts w:ascii="宋体" w:hAnsi="宋体" w:cs="宋体" w:eastAsia="宋体"/>
          <w:sz w:val="41"/>
          <w:spacing w:val="0"/>
          <w:color w:val="000000"/>
          <w:b w:val="off"/>
          <w:i w:val="off"/>
        </w:rPr>
        <w:t>7.我们做一些事情，有的时候是因为这些事情以自身为目</w:t>
      </w:r>
      <w:r>
        <w:rPr>
          <w:rFonts w:ascii="宋体" w:hAnsi="宋体" w:cs="宋体" w:eastAsia="宋体"/>
          <w:sz w:val="41"/>
          <w:spacing w:val="0"/>
          <w:color w:val="000000"/>
          <w:b w:val="off"/>
          <w:i w:val="off"/>
        </w:rPr>
        <w:t>的①，有的时候是环境使然，有的时候是为了迁就别人，有的时候</w:t>
      </w:r>
      <w:r>
        <w:rPr>
          <w:rFonts w:ascii="宋体" w:hAnsi="宋体" w:cs="宋体" w:eastAsia="宋体"/>
          <w:sz w:val="41"/>
          <w:spacing w:val="0"/>
          <w:color w:val="000000"/>
          <w:b w:val="off"/>
          <w:i w:val="off"/>
        </w:rPr>
        <w:t>是因为我们的某种生活方式②。</w:t>
      </w:r>
      <w:bookmarkEnd w:id="5367"/>
    </w:p>
    <w:p>
      <w:pPr>
        <w:pageBreakBefore w:val="off"/>
        <w:tabs/>
        <w:wordWrap w:val="off"/>
        <w:spacing w:before="0" w:after="0" w:line="720" w:lineRule="atLeast"/>
        <w:ind w:left="0" w:right="20" w:firstLine="840"/>
        <w:jc w:val="both"/>
        <w:textAlignment w:val="baseline"/>
        <w:rPr>
          <w:sz w:val="41"/>
        </w:rPr>
      </w:pPr>
      <w:bookmarkStart w:name="" w:id="5368"/>
      <w:r>
        <w:rPr>
          <w:rFonts w:ascii="宋体" w:hAnsi="宋体" w:cs="宋体" w:eastAsia="宋体"/>
          <w:sz w:val="41"/>
          <w:spacing w:val="0"/>
          <w:color w:val="000000"/>
          <w:b w:val="off"/>
          <w:i w:val="off"/>
        </w:rPr>
        <w:t>8.人有两个毛病我们必须根除，一个是傲慢，一个是不自信。</w:t>
      </w:r>
      <w:r>
        <w:rPr>
          <w:rFonts w:ascii="宋体" w:hAnsi="宋体" w:cs="宋体" w:eastAsia="宋体"/>
          <w:sz w:val="41"/>
          <w:spacing w:val="0"/>
          <w:color w:val="000000"/>
          <w:b w:val="off"/>
          <w:i w:val="off"/>
        </w:rPr>
        <w:t>傲慢就是认为自己已经什么都不需要了，而不自信是认为周围这</w:t>
      </w:r>
      <w:r>
        <w:rPr>
          <w:rFonts w:ascii="宋体" w:hAnsi="宋体" w:cs="宋体" w:eastAsia="宋体"/>
          <w:sz w:val="41"/>
          <w:spacing w:val="0"/>
          <w:color w:val="000000"/>
          <w:b w:val="off"/>
          <w:i w:val="off"/>
        </w:rPr>
        <w:t>么多困难，所以很难心灵平静。9.根除傲慢的办法是诘问式提</w:t>
      </w:r>
      <w:r>
        <w:rPr>
          <w:rFonts w:ascii="宋体" w:hAnsi="宋体" w:cs="宋体" w:eastAsia="宋体"/>
          <w:sz w:val="41"/>
          <w:spacing w:val="0"/>
          <w:color w:val="000000"/>
          <w:b w:val="off"/>
          <w:i w:val="off"/>
        </w:rPr>
        <w:t>问，苏格拉底首先使用诘问式提问……③这种情况到底是不是不</w:t>
      </w:r>
      <w:r>
        <w:rPr>
          <w:rFonts w:ascii="宋体" w:hAnsi="宋体" w:cs="宋体" w:eastAsia="宋体"/>
          <w:sz w:val="41"/>
          <w:spacing w:val="0"/>
          <w:color w:val="000000"/>
          <w:b w:val="off"/>
          <w:i w:val="off"/>
        </w:rPr>
        <w:t>可能的，你必须进行询问和探讨。这种探讨对你是没有害处的。</w:t>
      </w:r>
      <w:r>
        <w:rPr>
          <w:rFonts w:ascii="宋体" w:hAnsi="宋体" w:cs="宋体" w:eastAsia="宋体"/>
          <w:sz w:val="41"/>
          <w:spacing w:val="0"/>
          <w:color w:val="000000"/>
          <w:b w:val="off"/>
          <w:i w:val="off"/>
        </w:rPr>
        <w:t>10.而且，实际上，从事哲学研究就是探求如何运用我们想要得到</w:t>
      </w:r>
      <w:r>
        <w:rPr>
          <w:rFonts w:ascii="宋体" w:hAnsi="宋体" w:cs="宋体" w:eastAsia="宋体"/>
          <w:sz w:val="41"/>
          <w:spacing w:val="0"/>
          <w:color w:val="000000"/>
          <w:b w:val="off"/>
          <w:i w:val="off"/>
        </w:rPr>
        <w:t>东西的意愿和想要回避东西的意愿而不受任何阻碍。</w:t>
      </w:r>
      <w:bookmarkEnd w:id="5368"/>
    </w:p>
    <w:p>
      <w:pPr>
        <w:pageBreakBefore w:val="off"/>
        <w:tabs/>
        <w:wordWrap w:val="off"/>
        <w:spacing w:before="0" w:after="0" w:line="720" w:lineRule="atLeast"/>
        <w:ind w:left="0" w:right="0" w:firstLine="840"/>
        <w:jc w:val="both"/>
        <w:textAlignment w:val="baseline"/>
        <w:rPr>
          <w:sz w:val="41"/>
        </w:rPr>
      </w:pPr>
      <w:bookmarkStart w:name="" w:id="5369"/>
      <w:r>
        <w:rPr>
          <w:rFonts w:ascii="宋体" w:hAnsi="宋体" w:cs="宋体" w:eastAsia="宋体"/>
          <w:sz w:val="41"/>
          <w:spacing w:val="0"/>
          <w:color w:val="000000"/>
          <w:b w:val="off"/>
          <w:i w:val="off"/>
        </w:rPr>
        <w:t>11.“我比你强，因为我的爸爸是执政官。”④12.还有人可能</w:t>
      </w:r>
      <w:r>
        <w:rPr>
          <w:rFonts w:ascii="宋体" w:hAnsi="宋体" w:cs="宋体" w:eastAsia="宋体"/>
          <w:sz w:val="41"/>
          <w:spacing w:val="0"/>
          <w:color w:val="000000"/>
          <w:b w:val="off"/>
          <w:i w:val="off"/>
        </w:rPr>
        <w:t>会说，“我当过护民官，而你没当过。”假如我们是马的话，你会不会</w:t>
      </w:r>
      <w:r>
        <w:rPr>
          <w:rFonts w:ascii="宋体" w:hAnsi="宋体" w:cs="宋体" w:eastAsia="宋体"/>
          <w:sz w:val="41"/>
          <w:spacing w:val="0"/>
          <w:color w:val="000000"/>
          <w:b w:val="off"/>
          <w:i w:val="off"/>
        </w:rPr>
        <w:t>说，“我爸爸跑得比你快？”或者，“我有很多的大麦和草料”，或者</w:t>
      </w:r>
      <w:r>
        <w:rPr>
          <w:rFonts w:ascii="宋体" w:hAnsi="宋体" w:cs="宋体" w:eastAsia="宋体"/>
          <w:sz w:val="41"/>
          <w:spacing w:val="0"/>
          <w:color w:val="000000"/>
          <w:b w:val="off"/>
          <w:i w:val="off"/>
        </w:rPr>
        <w:t>“我的嚼子装饰得很漂亮？”既然如此，假如你对我这么说的话，我</w:t>
      </w:r>
      <w:r>
        <w:rPr>
          <w:rFonts w:ascii="宋体" w:hAnsi="宋体" w:cs="宋体" w:eastAsia="宋体"/>
          <w:sz w:val="41"/>
          <w:spacing w:val="0"/>
          <w:color w:val="000000"/>
          <w:b w:val="off"/>
          <w:i w:val="off"/>
        </w:rPr>
        <w:t>就会说，“好吧，我们跑跑试试。”13.请问，我们人自身难道就没有</w:t>
      </w:r>
      <w:r>
        <w:rPr>
          <w:rFonts w:ascii="宋体" w:hAnsi="宋体" w:cs="宋体" w:eastAsia="宋体"/>
          <w:sz w:val="41"/>
          <w:spacing w:val="0"/>
          <w:color w:val="000000"/>
          <w:b w:val="off"/>
          <w:i w:val="off"/>
        </w:rPr>
        <w:t>跟马善于奔跑一样的特征，通过它，我们就可以分辨出哪个差一</w:t>
      </w:r>
      <w:r>
        <w:rPr>
          <w:rFonts w:ascii="宋体" w:hAnsi="宋体" w:cs="宋体" w:eastAsia="宋体"/>
          <w:sz w:val="41"/>
          <w:spacing w:val="0"/>
          <w:color w:val="000000"/>
          <w:b w:val="off"/>
          <w:i w:val="off"/>
        </w:rPr>
        <w:t>些、哪个强一些的东西吗？[我们]不是有自尊、忠诚和公正吗？</w:t>
      </w:r>
      <w:r>
        <w:rPr>
          <w:rFonts w:ascii="宋体" w:hAnsi="宋体" w:cs="宋体" w:eastAsia="宋体"/>
          <w:sz w:val="41"/>
          <w:spacing w:val="0"/>
          <w:color w:val="000000"/>
          <w:b w:val="off"/>
          <w:i w:val="off"/>
        </w:rPr>
        <w:t>14.好，你应该在这些方面展现自己，证明自己比别人强，只有这</w:t>
      </w:r>
      <w:r>
        <w:rPr>
          <w:rFonts w:ascii="宋体" w:hAnsi="宋体" w:cs="宋体" w:eastAsia="宋体"/>
          <w:sz w:val="41"/>
          <w:spacing w:val="0"/>
          <w:color w:val="000000"/>
          <w:b w:val="off"/>
          <w:i w:val="off"/>
        </w:rPr>
        <w:t>样才能说明，作为一个人，你是比别人强的。假如你跟我说，“我特</w:t>
      </w:r>
      <w:bookmarkEnd w:id="5369"/>
    </w:p>
    <w:p>
      <w:pPr>
        <w:pageBreakBefore w:val="off"/>
        <w:tabs/>
        <w:wordWrap w:val="off"/>
        <w:spacing w:before="0" w:after="0" w:line="720" w:lineRule="atLeast"/>
        <w:ind w:left="80" w:right="0"/>
        <w:jc w:val="both"/>
        <w:textAlignment w:val="baseline"/>
        <w:rPr>
          <w:sz w:val="41"/>
        </w:rPr>
      </w:pPr>
      <w:bookmarkStart w:name="" w:id="5370"/>
      <w:r>
        <w:rPr>
          <w:rFonts w:ascii="宋体" w:hAnsi="宋体" w:cs="宋体" w:eastAsia="宋体"/>
          <w:sz w:val="41"/>
          <w:spacing w:val="0"/>
          <w:color w:val="000000"/>
          <w:u w:val="single"/>
          <w:b w:val="off"/>
          <w:i w:val="off"/>
        </w:rPr>
        <w:t xml:space="preserve">              </w:t>
      </w:r>
      <w:bookmarkEnd w:id="5370"/>
    </w:p>
    <w:p>
      <w:pPr>
        <w:pageBreakBefore w:val="off"/>
        <w:tabs/>
        <w:wordWrap w:val="off"/>
        <w:spacing w:before="240" w:after="0" w:line="420" w:lineRule="atLeast"/>
        <w:ind w:left="680" w:right="0"/>
        <w:jc w:val="both"/>
        <w:textAlignment w:val="baseline"/>
        <w:rPr>
          <w:sz w:val="31"/>
        </w:rPr>
      </w:pPr>
      <w:bookmarkStart w:name="" w:id="5371"/>
      <w:r>
        <w:rPr>
          <w:rFonts w:ascii="宋体" w:hAnsi="宋体" w:cs="宋体" w:eastAsia="宋体"/>
          <w:sz w:val="31"/>
          <w:spacing w:val="0"/>
          <w:color w:val="000000"/>
          <w:b w:val="off"/>
          <w:i w:val="off"/>
        </w:rPr>
        <w:t>①  参见第二卷第8章第6节注释。</w:t>
      </w:r>
      <w:bookmarkEnd w:id="5371"/>
    </w:p>
    <w:p>
      <w:pPr>
        <w:pageBreakBefore w:val="off"/>
        <w:tabs/>
        <w:wordWrap w:val="off"/>
        <w:spacing w:before="0" w:after="0" w:line="420" w:lineRule="atLeast"/>
        <w:ind w:left="680" w:right="0"/>
        <w:jc w:val="both"/>
        <w:textAlignment w:val="baseline"/>
        <w:rPr>
          <w:sz w:val="31"/>
        </w:rPr>
      </w:pPr>
      <w:bookmarkStart w:name="" w:id="5372"/>
      <w:r>
        <w:rPr>
          <w:rFonts w:ascii="宋体" w:hAnsi="宋体" w:cs="宋体" w:eastAsia="宋体"/>
          <w:sz w:val="31"/>
          <w:spacing w:val="0"/>
          <w:color w:val="000000"/>
          <w:b w:val="off"/>
          <w:i w:val="off"/>
        </w:rPr>
        <w:t>②  不知道他在说什么。</w:t>
      </w:r>
      <w:bookmarkEnd w:id="5372"/>
    </w:p>
    <w:p>
      <w:pPr>
        <w:pageBreakBefore w:val="off"/>
        <w:tabs/>
        <w:wordWrap w:val="off"/>
        <w:spacing w:before="0" w:after="0" w:line="420" w:lineRule="atLeast"/>
        <w:ind w:left="680" w:right="0"/>
        <w:jc w:val="both"/>
        <w:textAlignment w:val="baseline"/>
        <w:rPr>
          <w:sz w:val="31"/>
        </w:rPr>
      </w:pPr>
      <w:bookmarkStart w:name="" w:id="5373"/>
      <w:r>
        <w:rPr>
          <w:rFonts w:ascii="宋体" w:hAnsi="宋体" w:cs="宋体" w:eastAsia="宋体"/>
          <w:sz w:val="31"/>
          <w:spacing w:val="0"/>
          <w:color w:val="000000"/>
          <w:b w:val="off"/>
          <w:i w:val="off"/>
        </w:rPr>
        <w:t>③  此句希腊原文不完整，有缺损。</w:t>
      </w:r>
      <w:bookmarkEnd w:id="5373"/>
    </w:p>
    <w:p>
      <w:pPr>
        <w:pageBreakBefore w:val="off"/>
        <w:tabs/>
        <w:wordWrap w:val="off"/>
        <w:spacing w:before="0" w:after="0" w:line="420" w:lineRule="atLeast"/>
        <w:ind w:left="680" w:right="0"/>
        <w:jc w:val="both"/>
        <w:textAlignment w:val="baseline"/>
        <w:rPr>
          <w:sz w:val="31"/>
        </w:rPr>
      </w:pPr>
      <w:bookmarkStart w:name="" w:id="5374"/>
      <w:r>
        <w:rPr>
          <w:rFonts w:ascii="宋体" w:hAnsi="宋体" w:cs="宋体" w:eastAsia="宋体"/>
          <w:sz w:val="31"/>
          <w:spacing w:val="0"/>
          <w:color w:val="000000"/>
          <w:b w:val="off"/>
          <w:i w:val="off"/>
        </w:rPr>
        <w:t>④  比较《道德手册》第44条以及《片段集》第18条。</w:t>
      </w:r>
      <w:bookmarkEnd w:id="5374"/>
    </w:p>
    <w:p>
      <w:r>
        <w:t/>
      </w:r>
    </w:p>
    <w:p>
      <w:pPr>
        <w:sectPr>
          <w:footerReference r:id="rId792"/>
          <w:headerReference r:id="rId793" w:type="default"/>
          <w:type w:val="nextPage"/>
          <w:pgSz w:w="14900" w:h="22340"/>
          <w:pgMar w:left="1380" w:top="1900" w:right="1380" w:bottom="1900" w:header="1600" w:footer="1600"/>
          <w:cols w:num="1"/>
        </w:sectPr>
      </w:pPr>
    </w:p>
    <w:p>
      <w:pPr>
        <w:pageBreakBefore w:val="off"/>
        <w:tabs/>
        <w:wordWrap w:val="off"/>
        <w:spacing w:before="60" w:after="0" w:line="480" w:lineRule="atLeast"/>
        <w:ind w:left="0" w:right="0"/>
        <w:jc w:val="center"/>
        <w:textAlignment w:val="baseline"/>
        <w:rPr>
          <w:sz w:val="35"/>
        </w:rPr>
      </w:pPr>
      <w:bookmarkStart w:name="" w:id="5375"/>
      <w:r>
        <w:rPr>
          <w:rFonts w:ascii="仿宋" w:hAnsi="仿宋" w:cs="仿宋" w:eastAsia="仿宋"/>
          <w:sz w:val="35"/>
          <w:spacing w:val="0"/>
          <w:color w:val="000000"/>
          <w:b w:val="off"/>
          <w:i w:val="off"/>
        </w:rPr>
        <w:t>3</w:t>
      </w:r>
      <w:r>
        <w:rPr>
          <w:rFonts w:ascii="仿宋" w:hAnsi="仿宋" w:cs="仿宋" w:eastAsia="仿宋"/>
          <w:sz w:val="35"/>
          <w:spacing w:val="0"/>
          <w:color w:val="000000"/>
          <w:u w:val="single"/>
          <w:b w:val="off"/>
          <w:i w:val="off"/>
        </w:rPr>
        <w:t xml:space="preserve">70                        爱比克泰德论说集                          </w:t>
      </w:r>
      <w:bookmarkEnd w:id="5375"/>
    </w:p>
    <w:p>
      <w:pPr>
        <w:pageBreakBefore w:val="off"/>
        <w:tabs/>
        <w:wordWrap w:val="off"/>
        <w:spacing w:before="380" w:after="0" w:line="780" w:lineRule="atLeast"/>
        <w:ind w:left="40" w:right="40"/>
        <w:jc w:val="both"/>
        <w:textAlignment w:val="baseline"/>
        <w:rPr>
          <w:sz w:val="41"/>
        </w:rPr>
      </w:pPr>
      <w:bookmarkStart w:name="" w:id="5376"/>
      <w:r>
        <w:rPr>
          <w:rFonts w:ascii="宋体" w:hAnsi="宋体" w:cs="宋体" w:eastAsia="宋体"/>
          <w:sz w:val="41"/>
          <w:spacing w:val="0"/>
          <w:color w:val="000000"/>
          <w:b w:val="off"/>
          <w:i w:val="off"/>
        </w:rPr>
        <w:t>别能踢”①，那么，我就会对你说，你所引以为豪的，[不是人的行</w:t>
      </w:r>
      <w:r>
        <w:rPr>
          <w:rFonts w:ascii="宋体" w:hAnsi="宋体" w:cs="宋体" w:eastAsia="宋体"/>
          <w:sz w:val="41"/>
          <w:spacing w:val="0"/>
          <w:color w:val="000000"/>
          <w:b w:val="off"/>
          <w:i w:val="off"/>
        </w:rPr>
        <w:t>为，而]是驴的行为。</w:t>
      </w:r>
      <w:bookmarkEnd w:id="5376"/>
    </w:p>
    <w:p>
      <w:pPr>
        <w:pageBreakBefore w:val="off"/>
        <w:tabs/>
        <w:wordWrap w:val="off"/>
        <w:spacing w:before="0" w:after="0" w:line="720" w:lineRule="exact"/>
        <w:ind w:left="0" w:right="0"/>
        <w:jc w:val="both"/>
        <w:textAlignment w:val="baseline"/>
        <w:rPr>
          <w:sz w:val="44"/>
        </w:rPr>
      </w:pPr>
      <w:bookmarkStart w:name="" w:id="5377"/>
      <w:r>
        <w:rPr>
          <w:rFonts w:ascii="宋体" w:hAnsi="宋体" w:cs="宋体" w:eastAsia="宋体"/>
          <w:sz w:val="44"/>
          <w:spacing w:val="0"/>
          <w:color w:val="000000"/>
          <w:b w:val="off"/>
          <w:i w:val="off"/>
        </w:rPr>
        <w:t/>
      </w:r>
      <w:bookmarkEnd w:id="5377"/>
    </w:p>
    <w:p>
      <w:pPr>
        <w:pageBreakBefore w:val="off"/>
        <w:tabs/>
        <w:wordWrap w:val="off"/>
        <w:spacing w:before="0" w:after="0" w:line="720" w:lineRule="exact"/>
        <w:ind w:left="0" w:right="0"/>
        <w:jc w:val="both"/>
        <w:textAlignment w:val="baseline"/>
        <w:rPr>
          <w:sz w:val="44"/>
        </w:rPr>
      </w:pPr>
      <w:bookmarkStart w:name="" w:id="5378"/>
      <w:r>
        <w:rPr>
          <w:rFonts w:ascii="宋体" w:hAnsi="宋体" w:cs="宋体" w:eastAsia="宋体"/>
          <w:sz w:val="44"/>
          <w:spacing w:val="0"/>
          <w:color w:val="000000"/>
          <w:b w:val="off"/>
          <w:i w:val="off"/>
        </w:rPr>
        <w:t/>
      </w:r>
      <w:bookmarkEnd w:id="5378"/>
    </w:p>
    <w:p>
      <w:pPr>
        <w:pageBreakBefore w:val="off"/>
        <w:tabs/>
        <w:wordWrap w:val="off"/>
        <w:spacing w:before="0" w:after="0" w:line="720" w:lineRule="atLeast"/>
        <w:ind w:left="0" w:right="0"/>
        <w:jc w:val="center"/>
        <w:textAlignment w:val="baseline"/>
        <w:rPr>
          <w:sz w:val="44"/>
        </w:rPr>
      </w:pPr>
      <w:bookmarkStart w:name="" w:id="5379"/>
      <w:r>
        <w:rPr>
          <w:rFonts w:ascii="楷体" w:hAnsi="楷体" w:cs="楷体" w:eastAsia="楷体"/>
          <w:sz w:val="44"/>
          <w:spacing w:val="0"/>
          <w:color w:val="000000"/>
          <w:b w:val="off"/>
          <w:i w:val="off"/>
        </w:rPr>
        <w:t>第十五章   我们必须谨</w:t>
      </w:r>
      <w:bookmarkEnd w:id="5379"/>
    </w:p>
    <w:p>
      <w:pPr>
        <w:pageBreakBefore w:val="off"/>
        <w:tabs/>
        <w:wordWrap w:val="off"/>
        <w:spacing w:before="0" w:after="0" w:line="700" w:lineRule="atLeast"/>
        <w:ind w:left="0" w:right="0"/>
        <w:jc w:val="center"/>
        <w:textAlignment w:val="baseline"/>
        <w:rPr>
          <w:sz w:val="44"/>
        </w:rPr>
      </w:pPr>
      <w:bookmarkStart w:name="" w:id="5380"/>
      <w:r>
        <w:rPr>
          <w:rFonts w:ascii="楷体" w:hAnsi="楷体" w:cs="楷体" w:eastAsia="楷体"/>
          <w:sz w:val="44"/>
          <w:spacing w:val="0"/>
          <w:color w:val="000000"/>
          <w:b w:val="off"/>
          <w:i w:val="off"/>
        </w:rPr>
        <w:t>慎对待一切事情②</w:t>
      </w:r>
      <w:bookmarkEnd w:id="5380"/>
    </w:p>
    <w:p>
      <w:pPr>
        <w:pageBreakBefore w:val="off"/>
        <w:tabs/>
        <w:wordWrap w:val="off"/>
        <w:spacing w:before="0" w:after="0" w:line="780" w:lineRule="exact"/>
        <w:ind w:left="0" w:right="0"/>
        <w:jc w:val="center"/>
        <w:textAlignment w:val="baseline"/>
        <w:rPr>
          <w:sz w:val="41"/>
        </w:rPr>
      </w:pPr>
      <w:bookmarkStart w:name="" w:id="5381"/>
      <w:r>
        <w:rPr>
          <w:rFonts w:ascii="宋体" w:hAnsi="宋体" w:cs="宋体" w:eastAsia="宋体"/>
          <w:sz w:val="41"/>
          <w:spacing w:val="0"/>
          <w:color w:val="000000"/>
          <w:b w:val="off"/>
          <w:i w:val="off"/>
        </w:rPr>
        <w:t/>
      </w:r>
      <w:bookmarkEnd w:id="5381"/>
    </w:p>
    <w:p>
      <w:pPr>
        <w:pageBreakBefore w:val="off"/>
        <w:tabs/>
        <w:wordWrap w:val="off"/>
        <w:spacing w:before="0" w:after="0" w:line="780" w:lineRule="atLeast"/>
        <w:ind w:left="40" w:right="20" w:firstLine="860"/>
        <w:jc w:val="both"/>
        <w:textAlignment w:val="baseline"/>
        <w:rPr>
          <w:sz w:val="41"/>
        </w:rPr>
      </w:pPr>
      <w:bookmarkStart w:name="" w:id="5382"/>
      <w:r>
        <w:rPr>
          <w:rFonts w:ascii="宋体" w:hAnsi="宋体" w:cs="宋体" w:eastAsia="宋体"/>
          <w:sz w:val="41"/>
          <w:spacing w:val="0"/>
          <w:color w:val="000000"/>
          <w:b w:val="off"/>
          <w:i w:val="off"/>
        </w:rPr>
        <w:t>1.在做每一件事情时候，你都一定要考虑一下，先会有什么</w:t>
      </w:r>
      <w:r>
        <w:rPr>
          <w:rFonts w:ascii="宋体" w:hAnsi="宋体" w:cs="宋体" w:eastAsia="宋体"/>
          <w:sz w:val="41"/>
          <w:spacing w:val="0"/>
          <w:color w:val="000000"/>
          <w:b w:val="off"/>
          <w:i w:val="off"/>
        </w:rPr>
        <w:t>事情，然后会有什么事情，然后再采取行动。否则的话，你就会一</w:t>
      </w:r>
      <w:r>
        <w:rPr>
          <w:rFonts w:ascii="宋体" w:hAnsi="宋体" w:cs="宋体" w:eastAsia="宋体"/>
          <w:sz w:val="41"/>
          <w:spacing w:val="0"/>
          <w:color w:val="000000"/>
          <w:b w:val="off"/>
          <w:i w:val="off"/>
        </w:rPr>
        <w:t>开始的时候心情开朗、非常乐观，因为根本没有想过随后会发生什</w:t>
      </w:r>
      <w:r>
        <w:rPr>
          <w:rFonts w:ascii="宋体" w:hAnsi="宋体" w:cs="宋体" w:eastAsia="宋体"/>
          <w:sz w:val="41"/>
          <w:spacing w:val="0"/>
          <w:color w:val="000000"/>
          <w:b w:val="off"/>
          <w:i w:val="off"/>
        </w:rPr>
        <w:t>么；可是，后来，等出现了一些问题之后，你就会退缩了下去，这就</w:t>
      </w:r>
      <w:r>
        <w:rPr>
          <w:rFonts w:ascii="宋体" w:hAnsi="宋体" w:cs="宋体" w:eastAsia="宋体"/>
          <w:sz w:val="41"/>
          <w:spacing w:val="0"/>
          <w:color w:val="000000"/>
          <w:b w:val="off"/>
          <w:i w:val="off"/>
        </w:rPr>
        <w:t>太丢人了。</w:t>
      </w:r>
      <w:bookmarkEnd w:id="5382"/>
    </w:p>
    <w:p>
      <w:pPr>
        <w:pageBreakBefore w:val="off"/>
        <w:tabs/>
        <w:wordWrap w:val="off"/>
        <w:spacing w:before="0" w:after="0" w:line="780" w:lineRule="atLeast"/>
        <w:ind w:left="900" w:right="0"/>
        <w:jc w:val="both"/>
        <w:textAlignment w:val="baseline"/>
        <w:rPr>
          <w:sz w:val="41"/>
        </w:rPr>
      </w:pPr>
      <w:bookmarkStart w:name="" w:id="5383"/>
      <w:r>
        <w:rPr>
          <w:rFonts w:ascii="宋体" w:hAnsi="宋体" w:cs="宋体" w:eastAsia="宋体"/>
          <w:sz w:val="41"/>
          <w:spacing w:val="0"/>
          <w:color w:val="000000"/>
          <w:b w:val="off"/>
          <w:i w:val="off"/>
        </w:rPr>
        <w:t>2.“我希望我能在奥林匹克运动会上获胜。”</w:t>
      </w:r>
      <w:bookmarkEnd w:id="5383"/>
    </w:p>
    <w:p>
      <w:pPr>
        <w:pageBreakBefore w:val="off"/>
        <w:tabs/>
        <w:wordWrap w:val="off"/>
        <w:spacing w:before="0" w:after="0" w:line="780" w:lineRule="atLeast"/>
        <w:ind w:left="40" w:right="0" w:firstLine="860"/>
        <w:jc w:val="both"/>
        <w:textAlignment w:val="baseline"/>
        <w:rPr>
          <w:sz w:val="41"/>
        </w:rPr>
      </w:pPr>
      <w:bookmarkStart w:name="" w:id="5384"/>
      <w:r>
        <w:rPr>
          <w:rFonts w:ascii="宋体" w:hAnsi="宋体" w:cs="宋体" w:eastAsia="宋体"/>
          <w:sz w:val="41"/>
          <w:spacing w:val="0"/>
          <w:color w:val="000000"/>
          <w:b w:val="off"/>
          <w:i w:val="off"/>
        </w:rPr>
        <w:t>可是，你首先必须考虑一下，先会有什么事情，然后会有什么</w:t>
      </w:r>
      <w:r>
        <w:rPr>
          <w:rFonts w:ascii="宋体" w:hAnsi="宋体" w:cs="宋体" w:eastAsia="宋体"/>
          <w:sz w:val="41"/>
          <w:spacing w:val="0"/>
          <w:color w:val="000000"/>
          <w:b w:val="off"/>
          <w:i w:val="off"/>
        </w:rPr>
        <w:t>事情，然后再着手干这件事情。3.你必须按照规矩行事，你要严</w:t>
      </w:r>
      <w:r>
        <w:rPr>
          <w:rFonts w:ascii="宋体" w:hAnsi="宋体" w:cs="宋体" w:eastAsia="宋体"/>
          <w:sz w:val="41"/>
          <w:spacing w:val="0"/>
          <w:color w:val="000000"/>
          <w:b w:val="off"/>
          <w:i w:val="off"/>
        </w:rPr>
        <w:t>格地节食，不能吃甜腻的食物，按照固定的作息时间强迫自己进行</w:t>
      </w:r>
      <w:r>
        <w:rPr>
          <w:rFonts w:ascii="宋体" w:hAnsi="宋体" w:cs="宋体" w:eastAsia="宋体"/>
          <w:sz w:val="41"/>
          <w:spacing w:val="0"/>
          <w:color w:val="000000"/>
          <w:b w:val="off"/>
          <w:i w:val="off"/>
        </w:rPr>
        <w:t>锻炼，不管是酷暑还是严寒；你不能喝凉水，不能一有机会就喝</w:t>
      </w:r>
      <w:r>
        <w:rPr>
          <w:rFonts w:ascii="宋体" w:hAnsi="宋体" w:cs="宋体" w:eastAsia="宋体"/>
          <w:sz w:val="41"/>
          <w:spacing w:val="0"/>
          <w:color w:val="000000"/>
          <w:b w:val="off"/>
          <w:i w:val="off"/>
        </w:rPr>
        <w:t>酒。③总之，你必须完全听从教练的安排，就好像病人一定要听医</w:t>
      </w:r>
      <w:bookmarkEnd w:id="5384"/>
    </w:p>
    <w:p>
      <w:pPr>
        <w:pageBreakBefore w:val="off"/>
        <w:tabs/>
        <w:wordWrap w:val="off"/>
        <w:spacing w:before="420" w:after="0" w:line="780" w:lineRule="atLeast"/>
        <w:ind w:left="120" w:right="0"/>
        <w:jc w:val="both"/>
        <w:textAlignment w:val="baseline"/>
        <w:rPr>
          <w:sz w:val="41"/>
        </w:rPr>
      </w:pPr>
      <w:bookmarkStart w:name="" w:id="5385"/>
      <w:r>
        <w:rPr>
          <w:rFonts w:ascii="宋体" w:hAnsi="宋体" w:cs="宋体" w:eastAsia="宋体"/>
          <w:sz w:val="41"/>
          <w:spacing w:val="0"/>
          <w:color w:val="000000"/>
          <w:u w:val="single"/>
          <w:b w:val="off"/>
          <w:i w:val="off"/>
        </w:rPr>
        <w:t xml:space="preserve">              </w:t>
      </w:r>
      <w:bookmarkEnd w:id="5385"/>
    </w:p>
    <w:p>
      <w:pPr>
        <w:pageBreakBefore w:val="off"/>
        <w:tabs/>
        <w:wordWrap w:val="off"/>
        <w:spacing w:before="240" w:after="0" w:line="500" w:lineRule="atLeast"/>
        <w:ind w:left="700" w:right="0"/>
        <w:jc w:val="both"/>
        <w:textAlignment w:val="baseline"/>
        <w:rPr>
          <w:sz w:val="31"/>
        </w:rPr>
      </w:pPr>
      <w:bookmarkStart w:name="" w:id="5386"/>
      <w:r>
        <w:rPr>
          <w:rFonts w:ascii="仿宋" w:hAnsi="仿宋" w:cs="仿宋" w:eastAsia="仿宋"/>
          <w:sz w:val="31"/>
          <w:spacing w:val="0"/>
          <w:color w:val="000000"/>
          <w:b w:val="off"/>
          <w:i w:val="off"/>
        </w:rPr>
        <w:t>① 实际上，较力运动员经常用脚和膝撞击对手。</w:t>
      </w:r>
      <w:bookmarkEnd w:id="5386"/>
    </w:p>
    <w:p>
      <w:pPr>
        <w:pageBreakBefore w:val="off"/>
        <w:tabs/>
        <w:wordWrap w:val="off"/>
        <w:spacing w:before="0" w:after="0" w:line="500" w:lineRule="atLeast"/>
        <w:ind w:left="700" w:right="0"/>
        <w:jc w:val="both"/>
        <w:textAlignment w:val="baseline"/>
        <w:rPr>
          <w:sz w:val="31"/>
        </w:rPr>
      </w:pPr>
      <w:bookmarkStart w:name="" w:id="5387"/>
      <w:r>
        <w:rPr>
          <w:rFonts w:ascii="仿宋" w:hAnsi="仿宋" w:cs="仿宋" w:eastAsia="仿宋"/>
          <w:sz w:val="31"/>
          <w:spacing w:val="0"/>
          <w:color w:val="000000"/>
          <w:b w:val="off"/>
          <w:i w:val="off"/>
        </w:rPr>
        <w:t>②  比较《道德手册》第29条第2节；以及《路加福音》14；28—33。</w:t>
      </w:r>
      <w:bookmarkEnd w:id="5387"/>
    </w:p>
    <w:p>
      <w:pPr>
        <w:pageBreakBefore w:val="off"/>
        <w:tabs/>
        <w:wordWrap w:val="off"/>
        <w:spacing w:before="0" w:after="0" w:line="500" w:lineRule="atLeast"/>
        <w:ind w:left="40" w:right="0" w:firstLine="660"/>
        <w:jc w:val="both"/>
        <w:textAlignment w:val="baseline"/>
        <w:rPr>
          <w:sz w:val="31"/>
        </w:rPr>
      </w:pPr>
      <w:bookmarkStart w:name="" w:id="5388"/>
      <w:r>
        <w:rPr>
          <w:rFonts w:ascii="仿宋" w:hAnsi="仿宋" w:cs="仿宋" w:eastAsia="仿宋"/>
          <w:sz w:val="31"/>
          <w:spacing w:val="0"/>
          <w:color w:val="000000"/>
          <w:b w:val="off"/>
          <w:i w:val="off"/>
        </w:rPr>
        <w:t>③ 不能喝生水，酒可以喝，但不是任何时候都可以，只有在有些时候，如吃饭的</w:t>
      </w:r>
      <w:r>
        <w:rPr>
          <w:rFonts w:ascii="仿宋" w:hAnsi="仿宋" w:cs="仿宋" w:eastAsia="仿宋"/>
          <w:sz w:val="31"/>
          <w:spacing w:val="0"/>
          <w:color w:val="000000"/>
          <w:b w:val="off"/>
          <w:i w:val="off"/>
        </w:rPr>
        <w:t>时候才可以喝，欧洲各地仍然有此禁忌。另外，可比较《哥林多前书》9：25。</w:t>
      </w:r>
      <w:bookmarkEnd w:id="5388"/>
    </w:p>
    <w:p>
      <w:r>
        <w:t/>
      </w:r>
    </w:p>
    <w:p>
      <w:pPr>
        <w:sectPr>
          <w:footerReference r:id="rId794"/>
          <w:headerReference r:id="rId795" w:type="default"/>
          <w:type w:val="nextPage"/>
          <w:pgSz w:w="14900" w:h="22340"/>
          <w:pgMar w:left="1380" w:top="1900" w:right="1380" w:bottom="1900" w:header="1600" w:footer="1600"/>
          <w:cols w:num="1"/>
        </w:sectPr>
      </w:pPr>
    </w:p>
    <w:p>
      <w:pPr>
        <w:pageBreakBefore w:val="off"/>
        <w:tabs/>
        <w:wordWrap w:val="off"/>
        <w:spacing w:before="80" w:after="0" w:line="520" w:lineRule="atLeast"/>
        <w:ind w:left="0" w:right="0"/>
        <w:jc w:val="center"/>
        <w:textAlignment w:val="baseline"/>
        <w:rPr>
          <w:sz w:val="34"/>
        </w:rPr>
      </w:pPr>
      <w:bookmarkStart w:name="" w:id="5389"/>
      <w:r>
        <w:rPr>
          <w:rFonts w:ascii="仿宋" w:hAnsi="仿宋" w:cs="仿宋" w:eastAsia="仿宋"/>
          <w:sz w:val="34"/>
          <w:spacing w:val="0"/>
          <w:color w:val="000000"/>
          <w:u w:val="single"/>
          <w:b w:val="off"/>
          <w:i w:val="off"/>
        </w:rPr>
        <w:t xml:space="preserve">                            论说集  第三卷                         371</w:t>
      </w:r>
      <w:bookmarkEnd w:id="5389"/>
    </w:p>
    <w:p>
      <w:pPr>
        <w:pageBreakBefore w:val="off"/>
        <w:tabs/>
        <w:wordWrap w:val="off"/>
        <w:spacing w:before="340" w:after="0" w:line="800" w:lineRule="atLeast"/>
        <w:ind w:left="0" w:right="40"/>
        <w:jc w:val="both"/>
        <w:textAlignment w:val="baseline"/>
        <w:rPr>
          <w:sz w:val="36"/>
        </w:rPr>
      </w:pPr>
      <w:bookmarkStart w:name="" w:id="5390"/>
      <w:r>
        <w:rPr>
          <w:rFonts w:ascii="宋体" w:hAnsi="宋体" w:cs="宋体" w:eastAsia="宋体"/>
          <w:sz w:val="36"/>
          <w:spacing w:val="0"/>
          <w:color w:val="000000"/>
          <w:b w:val="off"/>
          <w:i w:val="off"/>
        </w:rPr>
        <w:t>生的话一样。4.最后，在竞赛的时候，你还可能浑身都是沙土①，</w:t>
      </w:r>
      <w:r>
        <w:rPr>
          <w:rFonts w:ascii="宋体" w:hAnsi="宋体" w:cs="宋体" w:eastAsia="宋体"/>
          <w:sz w:val="36"/>
          <w:spacing w:val="0"/>
          <w:color w:val="000000"/>
          <w:b w:val="off"/>
          <w:i w:val="off"/>
        </w:rPr>
        <w:t>或者有时候手腕脱臼了，脚踝扭伤了，甚至吞下去好多沙土，或者</w:t>
      </w:r>
      <w:r>
        <w:rPr>
          <w:rFonts w:ascii="宋体" w:hAnsi="宋体" w:cs="宋体" w:eastAsia="宋体"/>
          <w:sz w:val="36"/>
          <w:spacing w:val="0"/>
          <w:color w:val="000000"/>
          <w:b w:val="off"/>
          <w:i w:val="off"/>
        </w:rPr>
        <w:t>挨鞭子抽②；即使经受了这些，你有时候不免还会输掉比赛。</w:t>
      </w:r>
      <w:r>
        <w:rPr>
          <w:rFonts w:ascii="宋体" w:hAnsi="宋体" w:cs="宋体" w:eastAsia="宋体"/>
          <w:sz w:val="36"/>
          <w:spacing w:val="0"/>
          <w:color w:val="000000"/>
          <w:b w:val="off"/>
          <w:i w:val="off"/>
        </w:rPr>
        <w:t>5.等你考虑完了所有的这一切，假如你还想去参加比赛，好，你可</w:t>
      </w:r>
      <w:r>
        <w:rPr>
          <w:rFonts w:ascii="宋体" w:hAnsi="宋体" w:cs="宋体" w:eastAsia="宋体"/>
          <w:sz w:val="36"/>
          <w:spacing w:val="0"/>
          <w:color w:val="000000"/>
          <w:b w:val="off"/>
          <w:i w:val="off"/>
        </w:rPr>
        <w:t>以去进行体育锻炼去了。假如你没有考虑这些东西，那么，你等着</w:t>
      </w:r>
      <w:r>
        <w:rPr>
          <w:rFonts w:ascii="宋体" w:hAnsi="宋体" w:cs="宋体" w:eastAsia="宋体"/>
          <w:sz w:val="36"/>
          <w:spacing w:val="0"/>
          <w:color w:val="000000"/>
          <w:b w:val="off"/>
          <w:i w:val="off"/>
        </w:rPr>
        <w:t>瞧吧，你锻炼的时候简直就会像个小孩子一样。小孩子看到什么，</w:t>
      </w:r>
      <w:r>
        <w:rPr>
          <w:rFonts w:ascii="宋体" w:hAnsi="宋体" w:cs="宋体" w:eastAsia="宋体"/>
          <w:sz w:val="36"/>
          <w:spacing w:val="0"/>
          <w:color w:val="000000"/>
          <w:b w:val="off"/>
          <w:i w:val="off"/>
        </w:rPr>
        <w:t>喜欢什么，就会玩什么，他们一会儿练摔跤，一会儿练角斗，一会儿</w:t>
      </w:r>
      <w:r>
        <w:rPr>
          <w:rFonts w:ascii="宋体" w:hAnsi="宋体" w:cs="宋体" w:eastAsia="宋体"/>
          <w:sz w:val="36"/>
          <w:spacing w:val="0"/>
          <w:color w:val="000000"/>
          <w:b w:val="off"/>
          <w:i w:val="off"/>
        </w:rPr>
        <w:t>吹唢呐，一会儿表演悲剧。6.你也一样：你一会儿是个摔跤手，一</w:t>
      </w:r>
      <w:r>
        <w:rPr>
          <w:rFonts w:ascii="宋体" w:hAnsi="宋体" w:cs="宋体" w:eastAsia="宋体"/>
          <w:sz w:val="36"/>
          <w:spacing w:val="0"/>
          <w:color w:val="000000"/>
          <w:b w:val="off"/>
          <w:i w:val="off"/>
        </w:rPr>
        <w:t>会儿是个角斗士，一会儿是个哲学家，一会儿又是个修辞家。可</w:t>
      </w:r>
      <w:r>
        <w:rPr>
          <w:rFonts w:ascii="宋体" w:hAnsi="宋体" w:cs="宋体" w:eastAsia="宋体"/>
          <w:sz w:val="36"/>
          <w:spacing w:val="0"/>
          <w:color w:val="000000"/>
          <w:b w:val="off"/>
          <w:i w:val="off"/>
        </w:rPr>
        <w:t>是，从你的全部灵魂来讲，你什么也不是。你就像是一只猴子，看</w:t>
      </w:r>
      <w:r>
        <w:rPr>
          <w:rFonts w:ascii="宋体" w:hAnsi="宋体" w:cs="宋体" w:eastAsia="宋体"/>
          <w:sz w:val="36"/>
          <w:spacing w:val="0"/>
          <w:color w:val="000000"/>
          <w:b w:val="off"/>
          <w:i w:val="off"/>
        </w:rPr>
        <w:t>到什么模仿什么，一会儿喜欢这个，一会儿喜欢那个，只要玩惯了，</w:t>
      </w:r>
      <w:r>
        <w:rPr>
          <w:rFonts w:ascii="宋体" w:hAnsi="宋体" w:cs="宋体" w:eastAsia="宋体"/>
          <w:sz w:val="36"/>
          <w:spacing w:val="0"/>
          <w:color w:val="000000"/>
          <w:b w:val="off"/>
          <w:i w:val="off"/>
        </w:rPr>
        <w:t>就厌烦了。7.因为，你做任何事情的时候都从来就没有仔细斟酌</w:t>
      </w:r>
      <w:r>
        <w:rPr>
          <w:rFonts w:ascii="宋体" w:hAnsi="宋体" w:cs="宋体" w:eastAsia="宋体"/>
          <w:sz w:val="36"/>
          <w:spacing w:val="0"/>
          <w:color w:val="000000"/>
          <w:b w:val="off"/>
          <w:i w:val="off"/>
        </w:rPr>
        <w:t>过，从来没有把这个事情通盘考虑过，从来没有对这个问题进行过</w:t>
      </w:r>
      <w:r>
        <w:rPr>
          <w:rFonts w:ascii="宋体" w:hAnsi="宋体" w:cs="宋体" w:eastAsia="宋体"/>
          <w:sz w:val="36"/>
          <w:spacing w:val="0"/>
          <w:color w:val="000000"/>
          <w:b w:val="off"/>
          <w:i w:val="off"/>
        </w:rPr>
        <w:t>考察，你[做任何事情的时候都是一时兴起，]总是三心二意。8.</w:t>
      </w:r>
      <w:r>
        <w:rPr>
          <w:rFonts w:ascii="宋体" w:hAnsi="宋体" w:cs="宋体" w:eastAsia="宋体"/>
          <w:sz w:val="36"/>
          <w:spacing w:val="0"/>
          <w:color w:val="000000"/>
          <w:b w:val="off"/>
          <w:i w:val="off"/>
        </w:rPr>
        <w:t>所以，有些人，当他们见到了哲学家，听到有人讲话讲得就像幼发</w:t>
      </w:r>
      <w:r>
        <w:rPr>
          <w:rFonts w:ascii="宋体" w:hAnsi="宋体" w:cs="宋体" w:eastAsia="宋体"/>
          <w:sz w:val="36"/>
          <w:spacing w:val="0"/>
          <w:color w:val="000000"/>
          <w:b w:val="off"/>
          <w:i w:val="off"/>
        </w:rPr>
        <w:t>拉特斯③一样的时候，————当然，有谁能够讲得像幼发拉特斯一样</w:t>
      </w:r>
      <w:r>
        <w:rPr>
          <w:rFonts w:ascii="宋体" w:hAnsi="宋体" w:cs="宋体" w:eastAsia="宋体"/>
          <w:sz w:val="36"/>
          <w:spacing w:val="0"/>
          <w:color w:val="000000"/>
          <w:b w:val="off"/>
          <w:i w:val="off"/>
        </w:rPr>
        <w:t>精彩呢？————于是，自己就也想做个哲学家。</w:t>
      </w:r>
      <w:bookmarkEnd w:id="5390"/>
    </w:p>
    <w:p>
      <w:pPr>
        <w:pageBreakBefore w:val="off"/>
        <w:tabs/>
        <w:wordWrap w:val="off"/>
        <w:spacing w:before="0" w:after="0" w:line="800" w:lineRule="atLeast"/>
        <w:ind w:left="80" w:right="0"/>
        <w:jc w:val="both"/>
        <w:textAlignment w:val="baseline"/>
        <w:rPr>
          <w:sz w:val="36"/>
        </w:rPr>
      </w:pPr>
      <w:bookmarkStart w:name="" w:id="5391"/>
      <w:r>
        <w:rPr>
          <w:rFonts w:ascii="宋体" w:hAnsi="宋体" w:cs="宋体" w:eastAsia="宋体"/>
          <w:sz w:val="36"/>
          <w:spacing w:val="0"/>
          <w:color w:val="000000"/>
          <w:u w:val="single"/>
          <w:b w:val="off"/>
          <w:i w:val="off"/>
        </w:rPr>
        <w:t xml:space="preserve">                </w:t>
      </w:r>
      <w:bookmarkEnd w:id="5391"/>
    </w:p>
    <w:p>
      <w:pPr>
        <w:pageBreakBefore w:val="off"/>
        <w:tabs/>
        <w:wordWrap w:val="off"/>
        <w:spacing w:before="260" w:after="0" w:line="500" w:lineRule="atLeast"/>
        <w:ind w:left="40" w:right="0" w:firstLine="640"/>
        <w:jc w:val="both"/>
        <w:textAlignment w:val="baseline"/>
        <w:rPr>
          <w:sz w:val="32"/>
        </w:rPr>
      </w:pPr>
      <w:bookmarkStart w:name="" w:id="5392"/>
      <w:r>
        <w:rPr>
          <w:rFonts w:ascii="仿宋" w:hAnsi="仿宋" w:cs="仿宋" w:eastAsia="仿宋"/>
          <w:sz w:val="32"/>
          <w:spacing w:val="0"/>
          <w:color w:val="000000"/>
          <w:b w:val="off"/>
          <w:i w:val="off"/>
        </w:rPr>
        <w:t>①  原文本来是παραρρσασαθαα(挖沙土)，按照拉尔修(D. L.，6.27)的记载，这是</w:t>
      </w:r>
      <w:r>
        <w:rPr>
          <w:rFonts w:ascii="仿宋" w:hAnsi="仿宋" w:cs="仿宋" w:eastAsia="仿宋"/>
          <w:sz w:val="32"/>
          <w:spacing w:val="0"/>
          <w:color w:val="000000"/>
          <w:b w:val="off"/>
          <w:i w:val="off"/>
        </w:rPr>
        <w:t>一个专业术语，意思可能是指较力运动员在开始比赛前都要在场地上围着自己的对手</w:t>
      </w:r>
      <w:r>
        <w:rPr>
          <w:rFonts w:ascii="仿宋" w:hAnsi="仿宋" w:cs="仿宋" w:eastAsia="仿宋"/>
          <w:sz w:val="32"/>
          <w:spacing w:val="0"/>
          <w:color w:val="000000"/>
          <w:b w:val="off"/>
          <w:i w:val="off"/>
        </w:rPr>
        <w:t>挖一圈沙土，以显示自己的力量。</w:t>
      </w:r>
      <w:bookmarkEnd w:id="5392"/>
    </w:p>
    <w:p>
      <w:pPr>
        <w:pageBreakBefore w:val="off"/>
        <w:tabs/>
        <w:wordWrap w:val="off"/>
        <w:spacing w:before="0" w:after="0" w:line="500" w:lineRule="atLeast"/>
        <w:ind w:left="680" w:right="0"/>
        <w:jc w:val="both"/>
        <w:textAlignment w:val="baseline"/>
        <w:rPr>
          <w:sz w:val="32"/>
        </w:rPr>
      </w:pPr>
      <w:bookmarkStart w:name="" w:id="5393"/>
      <w:r>
        <w:rPr>
          <w:rFonts w:ascii="仿宋" w:hAnsi="仿宋" w:cs="仿宋" w:eastAsia="仿宋"/>
          <w:sz w:val="32"/>
          <w:spacing w:val="0"/>
          <w:color w:val="000000"/>
          <w:b w:val="off"/>
          <w:i w:val="off"/>
        </w:rPr>
        <w:t>②  这是对犯规者的惩罚。</w:t>
      </w:r>
      <w:bookmarkEnd w:id="5393"/>
    </w:p>
    <w:p>
      <w:pPr>
        <w:pageBreakBefore w:val="off"/>
        <w:tabs/>
        <w:wordWrap w:val="off"/>
        <w:spacing w:before="0" w:after="0" w:line="500" w:lineRule="atLeast"/>
        <w:ind w:left="40" w:right="0" w:firstLine="640"/>
        <w:jc w:val="both"/>
        <w:textAlignment w:val="baseline"/>
        <w:rPr>
          <w:sz w:val="32"/>
        </w:rPr>
      </w:pPr>
      <w:bookmarkStart w:name="" w:id="5394"/>
      <w:r>
        <w:rPr>
          <w:rFonts w:ascii="仿宋" w:hAnsi="仿宋" w:cs="仿宋" w:eastAsia="仿宋"/>
          <w:sz w:val="32"/>
          <w:spacing w:val="0"/>
          <w:color w:val="000000"/>
          <w:b w:val="off"/>
          <w:i w:val="off"/>
        </w:rPr>
        <w:t>③  幼发拉特斯(Euphrates)，爱比克泰德的同时代人，斯多亚派著名的演讲家，可</w:t>
      </w:r>
      <w:r>
        <w:rPr>
          <w:rFonts w:ascii="仿宋" w:hAnsi="仿宋" w:cs="仿宋" w:eastAsia="仿宋"/>
          <w:sz w:val="32"/>
          <w:spacing w:val="0"/>
          <w:color w:val="000000"/>
          <w:b w:val="off"/>
          <w:i w:val="off"/>
        </w:rPr>
        <w:t>能师从鲁福斯学习过哲学，曾受到普林尼(Ep. I.10)的高度赞扬。他跟毕达哥拉斯学</w:t>
      </w:r>
      <w:r>
        <w:rPr>
          <w:rFonts w:ascii="仿宋" w:hAnsi="仿宋" w:cs="仿宋" w:eastAsia="仿宋"/>
          <w:sz w:val="32"/>
          <w:spacing w:val="0"/>
          <w:color w:val="000000"/>
          <w:b w:val="off"/>
          <w:i w:val="off"/>
        </w:rPr>
        <w:t>派提亚纳的阿波罗尼乌斯(Apollonius of Tyana)是死敌和对手。我们可以在第四卷第</w:t>
      </w:r>
      <w:r>
        <w:rPr>
          <w:rFonts w:ascii="仿宋" w:hAnsi="仿宋" w:cs="仿宋" w:eastAsia="仿宋"/>
          <w:sz w:val="32"/>
          <w:spacing w:val="0"/>
          <w:color w:val="000000"/>
          <w:b w:val="off"/>
          <w:i w:val="off"/>
        </w:rPr>
        <w:t>8章第17—20节领略到他雄辩的风采。读者也可参见 Marcus Aurelius, x.31。</w:t>
      </w:r>
      <w:bookmarkEnd w:id="5394"/>
    </w:p>
    <w:p>
      <w:r>
        <w:t/>
      </w:r>
    </w:p>
    <w:p>
      <w:pPr>
        <w:sectPr>
          <w:footerReference r:id="rId796"/>
          <w:headerReference r:id="rId797"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center"/>
        <w:textAlignment w:val="baseline"/>
        <w:rPr>
          <w:sz w:val="33"/>
        </w:rPr>
      </w:pPr>
      <w:bookmarkStart w:name="" w:id="5395"/>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72                         爱比克泰德论说集                           </w:t>
      </w:r>
      <w:bookmarkEnd w:id="5395"/>
    </w:p>
    <w:p>
      <w:pPr>
        <w:pageBreakBefore w:val="off"/>
        <w:tabs/>
        <w:wordWrap w:val="off"/>
        <w:spacing w:before="0" w:after="0" w:line="500" w:lineRule="exact"/>
        <w:ind w:left="0" w:right="0"/>
        <w:jc w:val="center"/>
        <w:textAlignment w:val="baseline"/>
        <w:rPr>
          <w:sz w:val="33"/>
        </w:rPr>
      </w:pPr>
      <w:bookmarkStart w:name="" w:id="5396"/>
      <w:r>
        <w:rPr>
          <w:rFonts w:ascii="宋体" w:hAnsi="宋体" w:cs="宋体" w:eastAsia="宋体"/>
          <w:sz w:val="33"/>
          <w:spacing w:val="0"/>
          <w:color w:val="000000"/>
          <w:b w:val="off"/>
          <w:i w:val="off"/>
        </w:rPr>
        <w:t/>
      </w:r>
      <w:bookmarkEnd w:id="5396"/>
    </w:p>
    <w:p>
      <w:pPr>
        <w:pageBreakBefore w:val="off"/>
        <w:tabs/>
        <w:wordWrap w:val="off"/>
        <w:spacing w:before="0" w:after="0" w:line="780" w:lineRule="atLeast"/>
        <w:ind w:left="0" w:right="0" w:firstLine="860"/>
        <w:jc w:val="both"/>
        <w:textAlignment w:val="baseline"/>
        <w:rPr>
          <w:sz w:val="36"/>
        </w:rPr>
      </w:pPr>
      <w:bookmarkStart w:name="" w:id="5397"/>
      <w:r>
        <w:rPr>
          <w:rFonts w:ascii="宋体" w:hAnsi="宋体" w:cs="宋体" w:eastAsia="宋体"/>
          <w:sz w:val="36"/>
          <w:spacing w:val="0"/>
          <w:color w:val="000000"/>
          <w:b w:val="off"/>
          <w:i w:val="off"/>
        </w:rPr>
        <w:t>9.所以，朋友，首先你要考虑一下，你自己要做的是什么事</w:t>
      </w:r>
      <w:r>
        <w:rPr>
          <w:rFonts w:ascii="宋体" w:hAnsi="宋体" w:cs="宋体" w:eastAsia="宋体"/>
          <w:sz w:val="36"/>
          <w:spacing w:val="0"/>
          <w:color w:val="000000"/>
          <w:b w:val="off"/>
          <w:i w:val="off"/>
        </w:rPr>
        <w:t>情，再看看你自己的本性是什么，能承受多大考验。假如你想做个</w:t>
      </w:r>
      <w:r>
        <w:rPr>
          <w:rFonts w:ascii="宋体" w:hAnsi="宋体" w:cs="宋体" w:eastAsia="宋体"/>
          <w:sz w:val="36"/>
          <w:spacing w:val="0"/>
          <w:color w:val="000000"/>
          <w:b w:val="off"/>
          <w:i w:val="off"/>
        </w:rPr>
        <w:t>摔跤手，你就要看看自己的肩膀、大腿和腰；10.因为，不同的人天</w:t>
      </w:r>
      <w:r>
        <w:rPr>
          <w:rFonts w:ascii="宋体" w:hAnsi="宋体" w:cs="宋体" w:eastAsia="宋体"/>
          <w:sz w:val="36"/>
          <w:spacing w:val="0"/>
          <w:color w:val="000000"/>
          <w:b w:val="off"/>
          <w:i w:val="off"/>
        </w:rPr>
        <w:t>生就适合于干不同的事情。你是不是认为，照你现在行为举止的</w:t>
      </w:r>
      <w:r>
        <w:rPr>
          <w:rFonts w:ascii="宋体" w:hAnsi="宋体" w:cs="宋体" w:eastAsia="宋体"/>
          <w:sz w:val="36"/>
          <w:spacing w:val="0"/>
          <w:color w:val="000000"/>
          <w:b w:val="off"/>
          <w:i w:val="off"/>
        </w:rPr>
        <w:t>样子，你就可以做个哲学家？你是不是觉得，你可以像现在这样吃</w:t>
      </w:r>
      <w:r>
        <w:rPr>
          <w:rFonts w:ascii="宋体" w:hAnsi="宋体" w:cs="宋体" w:eastAsia="宋体"/>
          <w:sz w:val="36"/>
          <w:spacing w:val="0"/>
          <w:color w:val="000000"/>
          <w:b w:val="off"/>
          <w:i w:val="off"/>
        </w:rPr>
        <w:t>饭喝水，像现在这样乱发脾气？11.你必须彻夜不眠，你必须付出</w:t>
      </w:r>
      <w:r>
        <w:rPr>
          <w:rFonts w:ascii="宋体" w:hAnsi="宋体" w:cs="宋体" w:eastAsia="宋体"/>
          <w:sz w:val="36"/>
          <w:spacing w:val="0"/>
          <w:color w:val="000000"/>
          <w:b w:val="off"/>
          <w:i w:val="off"/>
        </w:rPr>
        <w:t>艰辛的劳动，你必须战胜自己的一些欲望，你必须远离自己的亲</w:t>
      </w:r>
      <w:r>
        <w:rPr>
          <w:rFonts w:ascii="宋体" w:hAnsi="宋体" w:cs="宋体" w:eastAsia="宋体"/>
          <w:sz w:val="36"/>
          <w:spacing w:val="0"/>
          <w:color w:val="000000"/>
          <w:b w:val="off"/>
          <w:i w:val="off"/>
        </w:rPr>
        <w:t>人，你必须遭受自己奴隶们的蔑视①，你必须遭遇自己遇到的人的</w:t>
      </w:r>
      <w:r>
        <w:rPr>
          <w:rFonts w:ascii="宋体" w:hAnsi="宋体" w:cs="宋体" w:eastAsia="宋体"/>
          <w:sz w:val="36"/>
          <w:spacing w:val="0"/>
          <w:color w:val="000000"/>
          <w:b w:val="off"/>
          <w:i w:val="off"/>
        </w:rPr>
        <w:t>戏弄与嘲笑，无论干什么，你都要比别人差，无论是在官职上、名誉</w:t>
      </w:r>
      <w:r>
        <w:rPr>
          <w:rFonts w:ascii="宋体" w:hAnsi="宋体" w:cs="宋体" w:eastAsia="宋体"/>
          <w:sz w:val="36"/>
          <w:spacing w:val="0"/>
          <w:color w:val="000000"/>
          <w:b w:val="off"/>
          <w:i w:val="off"/>
        </w:rPr>
        <w:t>上，还是在法庭上。12.仔细考虑一下所有这一切，如果你仍然认</w:t>
      </w:r>
      <w:r>
        <w:rPr>
          <w:rFonts w:ascii="宋体" w:hAnsi="宋体" w:cs="宋体" w:eastAsia="宋体"/>
          <w:sz w:val="36"/>
          <w:spacing w:val="0"/>
          <w:color w:val="000000"/>
          <w:b w:val="off"/>
          <w:i w:val="off"/>
        </w:rPr>
        <w:t>为自己可以这么干，如果你愿意为了获得心灵的平静②、自由和安</w:t>
      </w:r>
      <w:r>
        <w:rPr>
          <w:rFonts w:ascii="宋体" w:hAnsi="宋体" w:cs="宋体" w:eastAsia="宋体"/>
          <w:sz w:val="36"/>
          <w:spacing w:val="0"/>
          <w:color w:val="000000"/>
          <w:b w:val="off"/>
          <w:i w:val="off"/>
        </w:rPr>
        <w:t>宁而付出这些代价，那么，你就来学习哲学吧。否则，你就不要过</w:t>
      </w:r>
      <w:r>
        <w:rPr>
          <w:rFonts w:ascii="宋体" w:hAnsi="宋体" w:cs="宋体" w:eastAsia="宋体"/>
          <w:sz w:val="36"/>
          <w:spacing w:val="0"/>
          <w:color w:val="000000"/>
          <w:b w:val="off"/>
          <w:i w:val="off"/>
        </w:rPr>
        <w:t>来，不要像个孩子一样，一会儿[想当]哲学家，一会儿[想当]收税</w:t>
      </w:r>
      <w:r>
        <w:rPr>
          <w:rFonts w:ascii="宋体" w:hAnsi="宋体" w:cs="宋体" w:eastAsia="宋体"/>
          <w:sz w:val="36"/>
          <w:spacing w:val="0"/>
          <w:color w:val="000000"/>
          <w:b w:val="off"/>
          <w:i w:val="off"/>
        </w:rPr>
        <w:t>官，一会儿[想当]修辞家，一会儿[想当]罗马皇帝的地方行政长</w:t>
      </w:r>
      <w:r>
        <w:rPr>
          <w:rFonts w:ascii="宋体" w:hAnsi="宋体" w:cs="宋体" w:eastAsia="宋体"/>
          <w:sz w:val="36"/>
          <w:spacing w:val="0"/>
          <w:color w:val="000000"/>
          <w:b w:val="off"/>
          <w:i w:val="off"/>
        </w:rPr>
        <w:t>官。13.这些东西是不能并行不逆的，你要么做个善人，要么做个</w:t>
      </w:r>
      <w:r>
        <w:rPr>
          <w:rFonts w:ascii="宋体" w:hAnsi="宋体" w:cs="宋体" w:eastAsia="宋体"/>
          <w:sz w:val="36"/>
          <w:spacing w:val="0"/>
          <w:color w:val="000000"/>
          <w:b w:val="off"/>
          <w:i w:val="off"/>
        </w:rPr>
        <w:t>恶人，要么关注自己的主导要素，要么关注外在的事物，要么关注</w:t>
      </w:r>
      <w:r>
        <w:rPr>
          <w:rFonts w:ascii="宋体" w:hAnsi="宋体" w:cs="宋体" w:eastAsia="宋体"/>
          <w:sz w:val="36"/>
          <w:spacing w:val="0"/>
          <w:color w:val="000000"/>
          <w:b w:val="off"/>
          <w:i w:val="off"/>
        </w:rPr>
        <w:t>你自己的东西，要么关注外在的东西；这也就是说，你要么当个哲</w:t>
      </w:r>
      <w:r>
        <w:rPr>
          <w:rFonts w:ascii="宋体" w:hAnsi="宋体" w:cs="宋体" w:eastAsia="宋体"/>
          <w:sz w:val="36"/>
          <w:spacing w:val="0"/>
          <w:color w:val="000000"/>
          <w:b w:val="off"/>
          <w:i w:val="off"/>
        </w:rPr>
        <w:t>学家，要么做个门外汉③。</w:t>
      </w:r>
      <w:bookmarkEnd w:id="5397"/>
    </w:p>
    <w:p>
      <w:pPr>
        <w:pageBreakBefore w:val="off"/>
        <w:tabs/>
        <w:wordWrap w:val="off"/>
        <w:spacing w:before="0" w:after="0" w:line="780" w:lineRule="atLeast"/>
        <w:ind w:left="100" w:right="0" w:firstLine="780"/>
        <w:jc w:val="both"/>
        <w:textAlignment w:val="baseline"/>
        <w:rPr>
          <w:sz w:val="36"/>
        </w:rPr>
      </w:pPr>
      <w:bookmarkStart w:name="" w:id="5398"/>
      <w:r>
        <w:rPr>
          <w:rFonts w:ascii="宋体" w:hAnsi="宋体" w:cs="宋体" w:eastAsia="宋体"/>
          <w:sz w:val="36"/>
          <w:spacing w:val="0"/>
          <w:color w:val="000000"/>
          <w:b w:val="off"/>
          <w:i w:val="off"/>
        </w:rPr>
        <w:t>14.加尔巴④被人谋杀了，有人对鲁福斯⑤说，“我请问你，现</w:t>
      </w:r>
      <w:r>
        <w:rPr>
          <w:rFonts w:ascii="宋体" w:hAnsi="宋体" w:cs="宋体" w:eastAsia="宋体"/>
          <w:sz w:val="36"/>
          <w:spacing w:val="0"/>
          <w:color w:val="000000"/>
          <w:u w:val="single"/>
          <w:b w:val="off"/>
          <w:i w:val="off"/>
        </w:rPr>
        <w:t xml:space="preserve">                </w:t>
      </w:r>
      <w:bookmarkEnd w:id="5398"/>
    </w:p>
    <w:p>
      <w:pPr>
        <w:pageBreakBefore w:val="off"/>
        <w:tabs/>
        <w:wordWrap w:val="off"/>
        <w:spacing w:before="260" w:after="0" w:line="540" w:lineRule="atLeast"/>
        <w:ind w:left="720" w:right="0"/>
        <w:jc w:val="both"/>
        <w:textAlignment w:val="baseline"/>
        <w:rPr>
          <w:sz w:val="31"/>
        </w:rPr>
      </w:pPr>
      <w:bookmarkStart w:name="" w:id="5399"/>
      <w:r>
        <w:rPr>
          <w:rFonts w:ascii="仿宋" w:hAnsi="仿宋" w:cs="仿宋" w:eastAsia="仿宋"/>
          <w:sz w:val="31"/>
          <w:spacing w:val="0"/>
          <w:color w:val="000000"/>
          <w:b w:val="off"/>
          <w:i w:val="off"/>
        </w:rPr>
        <w:t>①  就像泰勒斯因为仰望天空不小心掉到了井里，结果遭到一个女奴的嘲笑。</w:t>
      </w:r>
      <w:bookmarkEnd w:id="5399"/>
    </w:p>
    <w:p>
      <w:pPr>
        <w:pageBreakBefore w:val="off"/>
        <w:tabs/>
        <w:wordWrap w:val="off"/>
        <w:spacing w:before="0" w:after="0" w:line="540" w:lineRule="atLeast"/>
        <w:ind w:left="720" w:right="0"/>
        <w:jc w:val="both"/>
        <w:textAlignment w:val="baseline"/>
        <w:rPr>
          <w:sz w:val="31"/>
        </w:rPr>
      </w:pPr>
      <w:bookmarkStart w:name="" w:id="5400"/>
      <w:r>
        <w:rPr>
          <w:rFonts w:ascii="仿宋" w:hAnsi="仿宋" w:cs="仿宋" w:eastAsia="仿宋"/>
          <w:sz w:val="31"/>
          <w:spacing w:val="0"/>
          <w:color w:val="000000"/>
          <w:b w:val="off"/>
          <w:i w:val="off"/>
        </w:rPr>
        <w:t>②  参见第一卷第4章第1节注释。</w:t>
      </w:r>
      <w:bookmarkEnd w:id="5400"/>
    </w:p>
    <w:p>
      <w:pPr>
        <w:pageBreakBefore w:val="off"/>
        <w:tabs/>
        <w:wordWrap w:val="off"/>
        <w:spacing w:before="0" w:after="0" w:line="540" w:lineRule="atLeast"/>
        <w:ind w:left="720" w:right="0"/>
        <w:jc w:val="both"/>
        <w:textAlignment w:val="baseline"/>
        <w:rPr>
          <w:sz w:val="31"/>
        </w:rPr>
      </w:pPr>
      <w:bookmarkStart w:name="" w:id="5401"/>
      <w:r>
        <w:rPr>
          <w:rFonts w:ascii="仿宋" w:hAnsi="仿宋" w:cs="仿宋" w:eastAsia="仿宋"/>
          <w:sz w:val="31"/>
          <w:spacing w:val="0"/>
          <w:color w:val="000000"/>
          <w:b w:val="off"/>
          <w:i w:val="off"/>
        </w:rPr>
        <w:t>③  ἀπαθεα，参见第三卷第13章第20节注释。</w:t>
      </w:r>
      <w:bookmarkEnd w:id="5401"/>
    </w:p>
    <w:p>
      <w:pPr>
        <w:pageBreakBefore w:val="off"/>
        <w:tabs/>
        <w:wordWrap w:val="off"/>
        <w:spacing w:before="0" w:after="0" w:line="540" w:lineRule="atLeast"/>
        <w:ind w:left="720" w:right="0"/>
        <w:jc w:val="both"/>
        <w:textAlignment w:val="baseline"/>
        <w:rPr>
          <w:sz w:val="31"/>
        </w:rPr>
      </w:pPr>
      <w:bookmarkStart w:name="" w:id="5402"/>
      <w:r>
        <w:rPr>
          <w:rFonts w:ascii="仿宋" w:hAnsi="仿宋" w:cs="仿宋" w:eastAsia="仿宋"/>
          <w:sz w:val="31"/>
          <w:spacing w:val="0"/>
          <w:color w:val="000000"/>
          <w:b w:val="off"/>
          <w:i w:val="off"/>
        </w:rPr>
        <w:t>④  加尔巴(Galba)，罗马皇帝，继尼禄上台，在位仅6个月，公元69年被人刺杀。</w:t>
      </w:r>
      <w:bookmarkEnd w:id="5402"/>
    </w:p>
    <w:p>
      <w:pPr>
        <w:pageBreakBefore w:val="off"/>
        <w:tabs/>
        <w:wordWrap w:val="off"/>
        <w:spacing w:before="0" w:after="0" w:line="540" w:lineRule="atLeast"/>
        <w:ind w:left="100" w:right="0" w:firstLine="620"/>
        <w:jc w:val="both"/>
        <w:textAlignment w:val="baseline"/>
        <w:rPr>
          <w:sz w:val="31"/>
        </w:rPr>
      </w:pPr>
      <w:bookmarkStart w:name="" w:id="5403"/>
      <w:r>
        <w:rPr>
          <w:rFonts w:ascii="仿宋" w:hAnsi="仿宋" w:cs="仿宋" w:eastAsia="仿宋"/>
          <w:sz w:val="31"/>
          <w:spacing w:val="0"/>
          <w:color w:val="000000"/>
          <w:b w:val="off"/>
          <w:i w:val="off"/>
        </w:rPr>
        <w:t>⑤  参见第一卷第1章第27节、第7章第32节、第9章第29节。本段与上下文</w:t>
      </w:r>
      <w:r>
        <w:rPr>
          <w:rFonts w:ascii="仿宋" w:hAnsi="仿宋" w:cs="仿宋" w:eastAsia="仿宋"/>
          <w:sz w:val="31"/>
          <w:spacing w:val="0"/>
          <w:color w:val="000000"/>
          <w:b w:val="off"/>
          <w:i w:val="off"/>
        </w:rPr>
        <w:t>没有任何衔接关系，很可能是属于第十一、十四或者十七章的内容。</w:t>
      </w:r>
      <w:bookmarkEnd w:id="5403"/>
    </w:p>
    <w:p>
      <w:r>
        <w:t/>
      </w:r>
    </w:p>
    <w:p>
      <w:pPr>
        <w:sectPr>
          <w:footerReference r:id="rId798"/>
          <w:headerReference r:id="rId799" w:type="default"/>
          <w:type w:val="nextPage"/>
          <w:pgSz w:w="14900" w:h="22340"/>
          <w:pgMar w:left="1380" w:top="1900" w:right="1380" w:bottom="1900" w:header="1600" w:footer="1600"/>
          <w:cols w:num="1"/>
        </w:sectPr>
      </w:pPr>
    </w:p>
    <w:p>
      <w:pPr>
        <w:pageBreakBefore w:val="off"/>
        <w:tabs>
          <w:tab w:pos="11540" w:val="left" w:leader="none"/>
        </w:tabs>
        <w:wordWrap w:val="off"/>
        <w:spacing w:before="100" w:after="0" w:line="480" w:lineRule="atLeast"/>
        <w:ind w:left="4820" w:right="0"/>
        <w:jc w:val="both"/>
        <w:textAlignment w:val="baseline"/>
        <w:rPr>
          <w:sz w:val="35"/>
        </w:rPr>
      </w:pPr>
      <w:bookmarkStart w:name="" w:id="5404"/>
      <w:r>
        <w:rPr>
          <w:rFonts w:ascii="仿宋" w:hAnsi="仿宋" w:cs="仿宋" w:eastAsia="仿宋"/>
          <w:sz w:val="35"/>
          <w:spacing w:val="0"/>
          <w:color w:val="000000"/>
          <w:b w:val="off"/>
          <w:i w:val="off"/>
        </w:rPr>
        <w:t>论说集  第三卷</w:t>
      </w:r>
      <w:r>
        <w:t xml:space="preserve">	</w:t>
      </w:r>
      <w:r>
        <w:rPr>
          <w:rFonts w:ascii="仿宋" w:hAnsi="仿宋" w:cs="仿宋" w:eastAsia="仿宋"/>
          <w:sz w:val="35"/>
          <w:spacing w:val="0"/>
          <w:color w:val="000000"/>
          <w:b w:val="off"/>
          <w:i w:val="off"/>
        </w:rPr>
        <w:t>373</w:t>
      </w:r>
      <w:bookmarkEnd w:id="5404"/>
    </w:p>
    <w:p>
      <w:pPr>
        <w:pageBreakBefore w:val="off"/>
        <w:tabs/>
        <w:wordWrap w:val="off"/>
        <w:spacing w:before="0" w:after="0" w:line="420" w:lineRule="exact"/>
        <w:ind w:left="0" w:right="0"/>
        <w:jc w:val="both"/>
        <w:textAlignment w:val="baseline"/>
        <w:rPr>
          <w:sz w:val="35"/>
        </w:rPr>
      </w:pPr>
      <w:bookmarkStart w:name="" w:id="5405"/>
      <w:r>
        <w:rPr>
          <w:rFonts w:ascii="宋体" w:hAnsi="宋体" w:cs="宋体" w:eastAsia="宋体"/>
          <w:sz w:val="35"/>
          <w:spacing w:val="0"/>
          <w:color w:val="000000"/>
          <w:b w:val="off"/>
          <w:i w:val="off"/>
        </w:rPr>
        <w:t/>
      </w:r>
      <w:bookmarkEnd w:id="5405"/>
    </w:p>
    <w:p>
      <w:pPr>
        <w:pageBreakBefore w:val="off"/>
        <w:tabs/>
        <w:wordWrap w:val="off"/>
        <w:spacing w:before="0" w:after="0" w:line="760" w:lineRule="atLeast"/>
        <w:ind w:left="20" w:right="40"/>
        <w:jc w:val="both"/>
        <w:textAlignment w:val="baseline"/>
        <w:rPr>
          <w:sz w:val="41"/>
        </w:rPr>
      </w:pPr>
      <w:bookmarkStart w:name="" w:id="5406"/>
      <w:r>
        <w:rPr>
          <w:rFonts w:ascii="宋体" w:hAnsi="宋体" w:cs="宋体" w:eastAsia="宋体"/>
          <w:sz w:val="41"/>
          <w:spacing w:val="0"/>
          <w:color w:val="000000"/>
          <w:b w:val="off"/>
          <w:i w:val="off"/>
        </w:rPr>
        <w:t>在这个世界是不是还是由神主宰着的呢?”鲁福斯回答，“我难道会</w:t>
      </w:r>
      <w:r>
        <w:rPr>
          <w:rFonts w:ascii="宋体" w:hAnsi="宋体" w:cs="宋体" w:eastAsia="宋体"/>
          <w:sz w:val="41"/>
          <w:spacing w:val="0"/>
          <w:color w:val="000000"/>
          <w:b w:val="off"/>
          <w:i w:val="off"/>
        </w:rPr>
        <w:t>因为像加尔巴死了这样一件小事，就随便推论说，世界是由神主宰</w:t>
      </w:r>
      <w:r>
        <w:rPr>
          <w:rFonts w:ascii="宋体" w:hAnsi="宋体" w:cs="宋体" w:eastAsia="宋体"/>
          <w:sz w:val="41"/>
          <w:spacing w:val="0"/>
          <w:color w:val="000000"/>
          <w:b w:val="off"/>
          <w:i w:val="off"/>
        </w:rPr>
        <w:t>着的吗?”</w:t>
      </w:r>
      <w:bookmarkEnd w:id="5406"/>
    </w:p>
    <w:p>
      <w:pPr>
        <w:pageBreakBefore w:val="off"/>
        <w:tabs/>
        <w:wordWrap w:val="off"/>
        <w:spacing w:before="0" w:after="0" w:line="760" w:lineRule="exact"/>
        <w:ind w:left="0" w:right="0"/>
        <w:jc w:val="both"/>
        <w:textAlignment w:val="baseline"/>
        <w:rPr>
          <w:sz w:val="41"/>
        </w:rPr>
      </w:pPr>
      <w:bookmarkStart w:name="" w:id="5407"/>
      <w:r>
        <w:rPr>
          <w:rFonts w:ascii="宋体" w:hAnsi="宋体" w:cs="宋体" w:eastAsia="宋体"/>
          <w:sz w:val="41"/>
          <w:spacing w:val="0"/>
          <w:color w:val="000000"/>
          <w:b w:val="off"/>
          <w:i w:val="off"/>
        </w:rPr>
        <w:t/>
      </w:r>
      <w:bookmarkEnd w:id="5407"/>
    </w:p>
    <w:p>
      <w:pPr>
        <w:pageBreakBefore w:val="off"/>
        <w:tabs/>
        <w:wordWrap w:val="off"/>
        <w:spacing w:before="0" w:after="0" w:line="760" w:lineRule="exact"/>
        <w:ind w:left="0" w:right="0"/>
        <w:jc w:val="both"/>
        <w:textAlignment w:val="baseline"/>
        <w:rPr>
          <w:sz w:val="41"/>
        </w:rPr>
      </w:pPr>
      <w:bookmarkStart w:name="" w:id="5408"/>
      <w:r>
        <w:rPr>
          <w:rFonts w:ascii="宋体" w:hAnsi="宋体" w:cs="宋体" w:eastAsia="宋体"/>
          <w:sz w:val="41"/>
          <w:spacing w:val="0"/>
          <w:color w:val="000000"/>
          <w:b w:val="off"/>
          <w:i w:val="off"/>
        </w:rPr>
        <w:t/>
      </w:r>
      <w:bookmarkEnd w:id="5408"/>
    </w:p>
    <w:p>
      <w:pPr>
        <w:pageBreakBefore w:val="off"/>
        <w:tabs/>
        <w:wordWrap w:val="off"/>
        <w:spacing w:before="0" w:after="0" w:line="700" w:lineRule="atLeast"/>
        <w:ind w:left="900" w:right="0"/>
        <w:jc w:val="both"/>
        <w:textAlignment w:val="baseline"/>
        <w:rPr>
          <w:sz w:val="43"/>
        </w:rPr>
      </w:pPr>
      <w:bookmarkStart w:name="" w:id="5409"/>
      <w:r>
        <w:rPr>
          <w:rFonts w:ascii="楷体" w:hAnsi="楷体" w:cs="楷体" w:eastAsia="楷体"/>
          <w:sz w:val="43"/>
          <w:spacing w:val="0"/>
          <w:color w:val="000000"/>
          <w:b w:val="off"/>
          <w:i w:val="off"/>
        </w:rPr>
        <w:t>第十六章    与人进行社会交往的</w:t>
      </w:r>
      <w:bookmarkEnd w:id="5409"/>
    </w:p>
    <w:p>
      <w:pPr>
        <w:pageBreakBefore w:val="off"/>
        <w:tabs/>
        <w:wordWrap w:val="off"/>
        <w:spacing w:before="0" w:after="0" w:line="640" w:lineRule="atLeast"/>
        <w:ind w:left="0" w:right="0"/>
        <w:jc w:val="center"/>
        <w:textAlignment w:val="baseline"/>
        <w:rPr>
          <w:sz w:val="43"/>
        </w:rPr>
      </w:pPr>
      <w:bookmarkStart w:name="" w:id="5410"/>
      <w:r>
        <w:rPr>
          <w:rFonts w:ascii="楷体" w:hAnsi="楷体" w:cs="楷体" w:eastAsia="楷体"/>
          <w:sz w:val="43"/>
          <w:spacing w:val="0"/>
          <w:color w:val="000000"/>
          <w:b w:val="off"/>
          <w:i w:val="off"/>
        </w:rPr>
        <w:t>时候，我们必须小心谨慎</w:t>
      </w:r>
      <w:bookmarkEnd w:id="5410"/>
    </w:p>
    <w:p>
      <w:pPr>
        <w:pageBreakBefore w:val="off"/>
        <w:tabs/>
        <w:wordWrap w:val="off"/>
        <w:spacing w:before="0" w:after="0" w:line="760" w:lineRule="exact"/>
        <w:ind w:left="0" w:right="0"/>
        <w:jc w:val="center"/>
        <w:textAlignment w:val="baseline"/>
        <w:rPr>
          <w:sz w:val="41"/>
        </w:rPr>
      </w:pPr>
      <w:bookmarkStart w:name="" w:id="5411"/>
      <w:r>
        <w:rPr>
          <w:rFonts w:ascii="宋体" w:hAnsi="宋体" w:cs="宋体" w:eastAsia="宋体"/>
          <w:sz w:val="41"/>
          <w:spacing w:val="0"/>
          <w:color w:val="000000"/>
          <w:b w:val="off"/>
          <w:i w:val="off"/>
        </w:rPr>
        <w:t/>
      </w:r>
      <w:bookmarkEnd w:id="5411"/>
    </w:p>
    <w:p>
      <w:pPr>
        <w:pageBreakBefore w:val="off"/>
        <w:tabs/>
        <w:wordWrap w:val="off"/>
        <w:spacing w:before="0" w:after="0" w:line="760" w:lineRule="atLeast"/>
        <w:ind w:left="20" w:right="0" w:firstLine="840"/>
        <w:jc w:val="both"/>
        <w:textAlignment w:val="baseline"/>
        <w:rPr>
          <w:sz w:val="41"/>
        </w:rPr>
      </w:pPr>
      <w:bookmarkStart w:name="" w:id="5412"/>
      <w:r>
        <w:rPr>
          <w:rFonts w:ascii="宋体" w:hAnsi="宋体" w:cs="宋体" w:eastAsia="宋体"/>
          <w:sz w:val="41"/>
          <w:spacing w:val="0"/>
          <w:color w:val="000000"/>
          <w:b w:val="off"/>
          <w:i w:val="off"/>
        </w:rPr>
        <w:t>1.假如一个人经常跟这样或那样的人打交道，不管是为了跟</w:t>
      </w:r>
      <w:r>
        <w:rPr>
          <w:rFonts w:ascii="宋体" w:hAnsi="宋体" w:cs="宋体" w:eastAsia="宋体"/>
          <w:sz w:val="41"/>
          <w:spacing w:val="0"/>
          <w:color w:val="000000"/>
          <w:b w:val="off"/>
          <w:i w:val="off"/>
        </w:rPr>
        <w:t>人聊天，还是跟人一块喝酒，或者是只是泛泛的为了社交，那么，要</w:t>
      </w:r>
      <w:r>
        <w:rPr>
          <w:rFonts w:ascii="宋体" w:hAnsi="宋体" w:cs="宋体" w:eastAsia="宋体"/>
          <w:sz w:val="41"/>
          <w:spacing w:val="0"/>
          <w:color w:val="000000"/>
          <w:b w:val="off"/>
          <w:i w:val="off"/>
        </w:rPr>
        <w:t>么他会变成跟这些人一样的人，要么他会把这些人变成他这样的</w:t>
      </w:r>
      <w:r>
        <w:rPr>
          <w:rFonts w:ascii="宋体" w:hAnsi="宋体" w:cs="宋体" w:eastAsia="宋体"/>
          <w:sz w:val="41"/>
          <w:spacing w:val="0"/>
          <w:color w:val="000000"/>
          <w:b w:val="off"/>
          <w:i w:val="off"/>
        </w:rPr>
        <w:t>人。[这就好像是木炭一样。]2.因为，假如我们把一块熄灭了的</w:t>
      </w:r>
      <w:r>
        <w:rPr>
          <w:rFonts w:ascii="宋体" w:hAnsi="宋体" w:cs="宋体" w:eastAsia="宋体"/>
          <w:sz w:val="41"/>
          <w:spacing w:val="0"/>
          <w:color w:val="000000"/>
          <w:b w:val="off"/>
          <w:i w:val="off"/>
        </w:rPr>
        <w:t>木炭跟一块燃烧着的木炭放在一起的话，那么，要么这块熄灭的木</w:t>
      </w:r>
      <w:r>
        <w:rPr>
          <w:rFonts w:ascii="宋体" w:hAnsi="宋体" w:cs="宋体" w:eastAsia="宋体"/>
          <w:sz w:val="41"/>
          <w:spacing w:val="0"/>
          <w:color w:val="000000"/>
          <w:b w:val="off"/>
          <w:i w:val="off"/>
        </w:rPr>
        <w:t>炭会把那块燃烧着的木炭弄灭，要么那块燃烧着的木炭把这块熄</w:t>
      </w:r>
      <w:r>
        <w:rPr>
          <w:rFonts w:ascii="宋体" w:hAnsi="宋体" w:cs="宋体" w:eastAsia="宋体"/>
          <w:sz w:val="41"/>
          <w:spacing w:val="0"/>
          <w:color w:val="000000"/>
          <w:b w:val="off"/>
          <w:i w:val="off"/>
        </w:rPr>
        <w:t>灭了的木炭点燃。①3.既然危险这么大，那么，当我们跟门外汉</w:t>
      </w:r>
      <w:r>
        <w:rPr>
          <w:rFonts w:ascii="宋体" w:hAnsi="宋体" w:cs="宋体" w:eastAsia="宋体"/>
          <w:sz w:val="41"/>
          <w:spacing w:val="0"/>
          <w:color w:val="000000"/>
          <w:b w:val="off"/>
          <w:i w:val="off"/>
        </w:rPr>
        <w:t>进行这类交往的时候，就一定要非常小心，我们必须记住，一个人</w:t>
      </w:r>
      <w:r>
        <w:rPr>
          <w:rFonts w:ascii="宋体" w:hAnsi="宋体" w:cs="宋体" w:eastAsia="宋体"/>
          <w:sz w:val="41"/>
          <w:spacing w:val="0"/>
          <w:color w:val="000000"/>
          <w:b w:val="off"/>
          <w:i w:val="off"/>
        </w:rPr>
        <w:t>要跟一个满身烟灰的人蹭来蹭去，他的身上就不可能不沾上烟灰。</w:t>
      </w:r>
      <w:r>
        <w:rPr>
          <w:rFonts w:ascii="宋体" w:hAnsi="宋体" w:cs="宋体" w:eastAsia="宋体"/>
          <w:sz w:val="41"/>
          <w:spacing w:val="0"/>
          <w:color w:val="000000"/>
          <w:b w:val="off"/>
          <w:i w:val="off"/>
        </w:rPr>
        <w:t>4.因为，假如他跟你谈论角斗士、赛马和摔跤手的时候，或者更糟</w:t>
      </w:r>
      <w:r>
        <w:rPr>
          <w:rFonts w:ascii="宋体" w:hAnsi="宋体" w:cs="宋体" w:eastAsia="宋体"/>
          <w:sz w:val="41"/>
          <w:spacing w:val="0"/>
          <w:color w:val="000000"/>
          <w:b w:val="off"/>
          <w:i w:val="off"/>
        </w:rPr>
        <w:t>糕的是，假如他甚至跟你谈人的问题的时候：“某某人很坏②”、“某</w:t>
      </w:r>
      <w:r>
        <w:rPr>
          <w:rFonts w:ascii="宋体" w:hAnsi="宋体" w:cs="宋体" w:eastAsia="宋体"/>
          <w:sz w:val="41"/>
          <w:spacing w:val="0"/>
          <w:color w:val="000000"/>
          <w:b w:val="off"/>
          <w:i w:val="off"/>
        </w:rPr>
        <w:t>某人很好③”、“干得不错”、“做得真糟”，你说你该怎么办？再说，</w:t>
      </w:r>
      <w:bookmarkEnd w:id="5412"/>
    </w:p>
    <w:p>
      <w:pPr>
        <w:pageBreakBefore w:val="off"/>
        <w:tabs/>
        <w:wordWrap w:val="off"/>
        <w:spacing w:before="0" w:after="0" w:line="760" w:lineRule="atLeast"/>
        <w:ind w:left="80" w:right="0"/>
        <w:jc w:val="both"/>
        <w:textAlignment w:val="baseline"/>
        <w:rPr>
          <w:sz w:val="41"/>
        </w:rPr>
      </w:pPr>
      <w:bookmarkStart w:name="" w:id="5413"/>
      <w:r>
        <w:rPr>
          <w:rFonts w:ascii="宋体" w:hAnsi="宋体" w:cs="宋体" w:eastAsia="宋体"/>
          <w:sz w:val="41"/>
          <w:spacing w:val="0"/>
          <w:color w:val="000000"/>
          <w:u w:val="single"/>
          <w:b w:val="off"/>
          <w:i w:val="off"/>
        </w:rPr>
        <w:t xml:space="preserve">              </w:t>
      </w:r>
      <w:bookmarkEnd w:id="5413"/>
    </w:p>
    <w:p>
      <w:pPr>
        <w:pageBreakBefore w:val="off"/>
        <w:tabs/>
        <w:wordWrap w:val="off"/>
        <w:spacing w:before="240" w:after="0" w:line="400" w:lineRule="atLeast"/>
        <w:ind w:left="680" w:right="0"/>
        <w:jc w:val="both"/>
        <w:textAlignment w:val="baseline"/>
        <w:rPr>
          <w:sz w:val="29"/>
        </w:rPr>
      </w:pPr>
      <w:bookmarkStart w:name="" w:id="5414"/>
      <w:r>
        <w:rPr>
          <w:rFonts w:ascii="仿宋" w:hAnsi="仿宋" w:cs="仿宋" w:eastAsia="仿宋"/>
          <w:sz w:val="29"/>
          <w:spacing w:val="0"/>
          <w:color w:val="000000"/>
          <w:b w:val="off"/>
          <w:i w:val="off"/>
        </w:rPr>
        <w:t>①  近朱者赤，近墨者黑也。</w:t>
      </w:r>
      <w:bookmarkEnd w:id="5414"/>
    </w:p>
    <w:p>
      <w:pPr>
        <w:pageBreakBefore w:val="off"/>
        <w:tabs/>
        <w:wordWrap w:val="off"/>
        <w:spacing w:before="0" w:after="0" w:line="400" w:lineRule="atLeast"/>
        <w:ind w:left="680" w:right="0"/>
        <w:jc w:val="both"/>
        <w:textAlignment w:val="baseline"/>
        <w:rPr>
          <w:sz w:val="29"/>
        </w:rPr>
      </w:pPr>
      <w:bookmarkStart w:name="" w:id="5415"/>
      <w:r>
        <w:rPr>
          <w:rFonts w:ascii="仿宋" w:hAnsi="仿宋" w:cs="仿宋" w:eastAsia="仿宋"/>
          <w:sz w:val="29"/>
          <w:spacing w:val="0"/>
          <w:color w:val="000000"/>
          <w:b w:val="off"/>
          <w:i w:val="off"/>
        </w:rPr>
        <w:t>②  即“恶”。</w:t>
      </w:r>
      <w:bookmarkEnd w:id="5415"/>
    </w:p>
    <w:p>
      <w:pPr>
        <w:pageBreakBefore w:val="off"/>
        <w:tabs/>
        <w:wordWrap w:val="off"/>
        <w:spacing w:before="0" w:after="0" w:line="400" w:lineRule="atLeast"/>
        <w:ind w:left="680" w:right="0"/>
        <w:jc w:val="both"/>
        <w:textAlignment w:val="baseline"/>
        <w:rPr>
          <w:sz w:val="29"/>
        </w:rPr>
      </w:pPr>
      <w:bookmarkStart w:name="" w:id="5416"/>
      <w:r>
        <w:rPr>
          <w:rFonts w:ascii="仿宋" w:hAnsi="仿宋" w:cs="仿宋" w:eastAsia="仿宋"/>
          <w:sz w:val="29"/>
          <w:spacing w:val="0"/>
          <w:color w:val="000000"/>
          <w:b w:val="off"/>
          <w:i w:val="off"/>
        </w:rPr>
        <w:t>③  即“善”。</w:t>
      </w:r>
      <w:bookmarkEnd w:id="5416"/>
    </w:p>
    <w:p>
      <w:r>
        <w:t/>
      </w:r>
    </w:p>
    <w:p>
      <w:pPr>
        <w:sectPr>
          <w:footerReference r:id="rId800"/>
          <w:headerReference r:id="rId801" w:type="default"/>
          <w:type w:val="nextPage"/>
          <w:pgSz w:w="14900" w:h="22340"/>
          <w:pgMar w:left="1400" w:top="1900" w:right="1400" w:bottom="1900" w:header="1600" w:footer="1600"/>
          <w:cols w:num="1"/>
        </w:sectPr>
      </w:pPr>
    </w:p>
    <w:p>
      <w:pPr>
        <w:pageBreakBefore w:val="off"/>
        <w:tabs/>
        <w:wordWrap w:val="off"/>
        <w:spacing w:before="140" w:after="0" w:line="500" w:lineRule="atLeast"/>
        <w:ind w:left="0" w:right="0"/>
        <w:jc w:val="center"/>
        <w:textAlignment w:val="baseline"/>
        <w:rPr>
          <w:sz w:val="34"/>
        </w:rPr>
      </w:pPr>
      <w:bookmarkStart w:name="" w:id="5417"/>
      <w:r>
        <w:rPr>
          <w:rFonts w:ascii="仿宋" w:hAnsi="仿宋" w:cs="仿宋" w:eastAsia="仿宋"/>
          <w:sz w:val="34"/>
          <w:spacing w:val="0"/>
          <w:color w:val="000000"/>
          <w:b w:val="off"/>
          <w:i w:val="off"/>
        </w:rPr>
        <w:t>3</w:t>
      </w:r>
      <w:r>
        <w:rPr>
          <w:rFonts w:ascii="仿宋" w:hAnsi="仿宋" w:cs="仿宋" w:eastAsia="仿宋"/>
          <w:sz w:val="34"/>
          <w:spacing w:val="0"/>
          <w:color w:val="000000"/>
          <w:u w:val="single"/>
          <w:b w:val="off"/>
          <w:i w:val="off"/>
        </w:rPr>
        <w:t xml:space="preserve">74                        爱比克泰德论说集                          </w:t>
      </w:r>
      <w:bookmarkEnd w:id="5417"/>
    </w:p>
    <w:p>
      <w:pPr>
        <w:pageBreakBefore w:val="off"/>
        <w:tabs/>
        <w:wordWrap w:val="off"/>
        <w:spacing w:before="340" w:after="0" w:line="680" w:lineRule="atLeast"/>
        <w:ind w:left="0" w:right="40"/>
        <w:jc w:val="both"/>
        <w:textAlignment w:val="baseline"/>
        <w:rPr>
          <w:sz w:val="41"/>
        </w:rPr>
      </w:pPr>
      <w:bookmarkStart w:name="" w:id="5418"/>
      <w:r>
        <w:rPr>
          <w:rFonts w:ascii="宋体" w:hAnsi="宋体" w:cs="宋体" w:eastAsia="宋体"/>
          <w:sz w:val="41"/>
          <w:spacing w:val="0"/>
          <w:color w:val="000000"/>
          <w:b w:val="off"/>
          <w:i w:val="off"/>
        </w:rPr>
        <w:t>假如他总爱嘲笑挖苦别人，品性恶劣，你说你该怎么办？5.你们</w:t>
      </w:r>
      <w:r>
        <w:rPr>
          <w:rFonts w:ascii="宋体" w:hAnsi="宋体" w:cs="宋体" w:eastAsia="宋体"/>
          <w:sz w:val="41"/>
          <w:spacing w:val="0"/>
          <w:color w:val="000000"/>
          <w:b w:val="off"/>
          <w:i w:val="off"/>
        </w:rPr>
        <w:t>中间有谁能够像弹竖琴的乐师一样，他只要一碰琴弦，就马上能知</w:t>
      </w:r>
      <w:r>
        <w:rPr>
          <w:rFonts w:ascii="宋体" w:hAnsi="宋体" w:cs="宋体" w:eastAsia="宋体"/>
          <w:sz w:val="41"/>
          <w:spacing w:val="0"/>
          <w:color w:val="000000"/>
          <w:b w:val="off"/>
          <w:i w:val="off"/>
        </w:rPr>
        <w:t>道哪根弦跑调了，然后还能把它调好音？你们有谁有苏格拉底那</w:t>
      </w:r>
      <w:r>
        <w:rPr>
          <w:rFonts w:ascii="宋体" w:hAnsi="宋体" w:cs="宋体" w:eastAsia="宋体"/>
          <w:sz w:val="41"/>
          <w:spacing w:val="0"/>
          <w:color w:val="000000"/>
          <w:b w:val="off"/>
          <w:i w:val="off"/>
        </w:rPr>
        <w:t>样的本事，不管跟谁交往，都能够把跟自己在一起的这个人引导到</w:t>
      </w:r>
      <w:r>
        <w:rPr>
          <w:rFonts w:ascii="宋体" w:hAnsi="宋体" w:cs="宋体" w:eastAsia="宋体"/>
          <w:sz w:val="41"/>
          <w:spacing w:val="0"/>
          <w:color w:val="000000"/>
          <w:b w:val="off"/>
          <w:i w:val="off"/>
        </w:rPr>
        <w:t>自己这一边来？可是，你们怎么可能有这样的本事呢？6.所以，</w:t>
      </w:r>
      <w:r>
        <w:rPr>
          <w:rFonts w:ascii="宋体" w:hAnsi="宋体" w:cs="宋体" w:eastAsia="宋体"/>
          <w:sz w:val="41"/>
          <w:spacing w:val="0"/>
          <w:color w:val="000000"/>
          <w:b w:val="off"/>
          <w:i w:val="off"/>
        </w:rPr>
        <w:t>结果是，你们必然会被这些门外汉带到他那一边去。</w:t>
      </w:r>
      <w:bookmarkEnd w:id="5418"/>
    </w:p>
    <w:p>
      <w:pPr>
        <w:pageBreakBefore w:val="off"/>
        <w:tabs/>
        <w:wordWrap w:val="off"/>
        <w:spacing w:before="0" w:after="0" w:line="680" w:lineRule="atLeast"/>
        <w:ind w:left="0" w:right="0" w:firstLine="860"/>
        <w:jc w:val="both"/>
        <w:textAlignment w:val="baseline"/>
        <w:rPr>
          <w:sz w:val="41"/>
        </w:rPr>
      </w:pPr>
      <w:bookmarkStart w:name="" w:id="5419"/>
      <w:r>
        <w:rPr>
          <w:rFonts w:ascii="宋体" w:hAnsi="宋体" w:cs="宋体" w:eastAsia="宋体"/>
          <w:sz w:val="41"/>
          <w:spacing w:val="0"/>
          <w:color w:val="000000"/>
          <w:b w:val="off"/>
          <w:i w:val="off"/>
        </w:rPr>
        <w:t>7.那么，为什么他们比你们更有本事呢？因为，他们说这些</w:t>
      </w:r>
      <w:r>
        <w:rPr>
          <w:rFonts w:ascii="宋体" w:hAnsi="宋体" w:cs="宋体" w:eastAsia="宋体"/>
          <w:sz w:val="41"/>
          <w:spacing w:val="0"/>
          <w:color w:val="000000"/>
          <w:b w:val="off"/>
          <w:i w:val="off"/>
        </w:rPr>
        <w:t>没用的废话的时候，他们说的是自己的认识和看法，而你们在说那</w:t>
      </w:r>
      <w:r>
        <w:rPr>
          <w:rFonts w:ascii="宋体" w:hAnsi="宋体" w:cs="宋体" w:eastAsia="宋体"/>
          <w:sz w:val="41"/>
          <w:spacing w:val="0"/>
          <w:color w:val="000000"/>
          <w:b w:val="off"/>
          <w:i w:val="off"/>
        </w:rPr>
        <w:t>些优雅美妙的话语的时候，都是从你们的嘴皮子上说出来的。因</w:t>
      </w:r>
      <w:r>
        <w:rPr>
          <w:rFonts w:ascii="宋体" w:hAnsi="宋体" w:cs="宋体" w:eastAsia="宋体"/>
          <w:sz w:val="41"/>
          <w:spacing w:val="0"/>
          <w:color w:val="000000"/>
          <w:b w:val="off"/>
          <w:i w:val="off"/>
        </w:rPr>
        <w:t>此，你们的话都是一些毫无力量、僵死的话，你们讲的那些道理和</w:t>
      </w:r>
      <w:r>
        <w:rPr>
          <w:rFonts w:ascii="宋体" w:hAnsi="宋体" w:cs="宋体" w:eastAsia="宋体"/>
          <w:sz w:val="41"/>
          <w:spacing w:val="0"/>
          <w:color w:val="000000"/>
          <w:b w:val="off"/>
          <w:i w:val="off"/>
        </w:rPr>
        <w:t>可怜的美德只能让听你们的人觉得恶心。这样，那些门外汉能够</w:t>
      </w:r>
      <w:r>
        <w:rPr>
          <w:rFonts w:ascii="宋体" w:hAnsi="宋体" w:cs="宋体" w:eastAsia="宋体"/>
          <w:sz w:val="41"/>
          <w:spacing w:val="0"/>
          <w:color w:val="000000"/>
          <w:b w:val="off"/>
          <w:i w:val="off"/>
        </w:rPr>
        <w:t>胜过你们；8.因为在任何地方，只要一个认识和看法非常有力，那</w:t>
      </w:r>
      <w:r>
        <w:rPr>
          <w:rFonts w:ascii="宋体" w:hAnsi="宋体" w:cs="宋体" w:eastAsia="宋体"/>
          <w:sz w:val="41"/>
          <w:spacing w:val="0"/>
          <w:color w:val="000000"/>
          <w:b w:val="off"/>
          <w:i w:val="off"/>
        </w:rPr>
        <w:t>么这个认识和看法就会战无不胜。9.所以，除非你们能够把你们</w:t>
      </w:r>
      <w:r>
        <w:rPr>
          <w:rFonts w:ascii="宋体" w:hAnsi="宋体" w:cs="宋体" w:eastAsia="宋体"/>
          <w:sz w:val="41"/>
          <w:spacing w:val="0"/>
          <w:color w:val="000000"/>
          <w:b w:val="off"/>
          <w:i w:val="off"/>
        </w:rPr>
        <w:t>内心里的那些漂亮的认识稳固下来，并且获得一些保障自己安全</w:t>
      </w:r>
      <w:r>
        <w:rPr>
          <w:rFonts w:ascii="宋体" w:hAnsi="宋体" w:cs="宋体" w:eastAsia="宋体"/>
          <w:sz w:val="41"/>
          <w:spacing w:val="0"/>
          <w:color w:val="000000"/>
          <w:b w:val="off"/>
          <w:i w:val="off"/>
        </w:rPr>
        <w:t>的能力，我建议你们在跟门外汉打交道的时候还是小心谨慎些。</w:t>
      </w:r>
      <w:r>
        <w:rPr>
          <w:rFonts w:ascii="宋体" w:hAnsi="宋体" w:cs="宋体" w:eastAsia="宋体"/>
          <w:sz w:val="41"/>
          <w:spacing w:val="0"/>
          <w:color w:val="000000"/>
          <w:b w:val="off"/>
          <w:i w:val="off"/>
        </w:rPr>
        <w:t>否则的话，不管你们每天在学校里记下来的是什么，都会像太阳照</w:t>
      </w:r>
      <w:r>
        <w:rPr>
          <w:rFonts w:ascii="宋体" w:hAnsi="宋体" w:cs="宋体" w:eastAsia="宋体"/>
          <w:sz w:val="41"/>
          <w:spacing w:val="0"/>
          <w:color w:val="000000"/>
          <w:b w:val="off"/>
          <w:i w:val="off"/>
        </w:rPr>
        <w:t>射下的蜡一样融化掉的①。10.只要你所持的这些认识还只是</w:t>
      </w:r>
      <w:r>
        <w:rPr>
          <w:rFonts w:ascii="宋体" w:hAnsi="宋体" w:cs="宋体" w:eastAsia="宋体"/>
          <w:sz w:val="41"/>
          <w:spacing w:val="0"/>
          <w:color w:val="000000"/>
          <w:b w:val="off"/>
          <w:i w:val="off"/>
        </w:rPr>
        <w:t>蜡，你就要找个地方躲着点阳光。11.也正是因为这个原因，哲学</w:t>
      </w:r>
      <w:r>
        <w:rPr>
          <w:rFonts w:ascii="宋体" w:hAnsi="宋体" w:cs="宋体" w:eastAsia="宋体"/>
          <w:sz w:val="41"/>
          <w:spacing w:val="0"/>
          <w:color w:val="000000"/>
          <w:b w:val="off"/>
          <w:i w:val="off"/>
        </w:rPr>
        <w:t>家们建议人们离开自己的故乡，因为古老的习惯会转移他们的视</w:t>
      </w:r>
      <w:r>
        <w:rPr>
          <w:rFonts w:ascii="宋体" w:hAnsi="宋体" w:cs="宋体" w:eastAsia="宋体"/>
          <w:sz w:val="41"/>
          <w:spacing w:val="0"/>
          <w:color w:val="000000"/>
          <w:b w:val="off"/>
          <w:i w:val="off"/>
        </w:rPr>
        <w:t>线，不允许他们开始一个新的习惯。所以，如果有人走过来跟我们</w:t>
      </w:r>
      <w:r>
        <w:rPr>
          <w:rFonts w:ascii="宋体" w:hAnsi="宋体" w:cs="宋体" w:eastAsia="宋体"/>
          <w:sz w:val="41"/>
          <w:spacing w:val="0"/>
          <w:color w:val="000000"/>
          <w:b w:val="off"/>
          <w:i w:val="off"/>
        </w:rPr>
        <w:t>说，“瞧某某人，他是这么这么样的一个人，可是，现在居然当起哲</w:t>
      </w:r>
      <w:r>
        <w:rPr>
          <w:rFonts w:ascii="宋体" w:hAnsi="宋体" w:cs="宋体" w:eastAsia="宋体"/>
          <w:sz w:val="41"/>
          <w:spacing w:val="0"/>
          <w:color w:val="000000"/>
          <w:b w:val="off"/>
          <w:i w:val="off"/>
        </w:rPr>
        <w:t>学家来了。”我们就受不了。12.同样道理，大夫们也经常打发久</w:t>
      </w:r>
      <w:bookmarkEnd w:id="5419"/>
    </w:p>
    <w:p>
      <w:pPr>
        <w:pageBreakBefore w:val="off"/>
        <w:tabs/>
        <w:wordWrap w:val="off"/>
        <w:spacing w:before="0" w:after="0" w:line="680" w:lineRule="atLeast"/>
        <w:ind w:left="60" w:right="0"/>
        <w:jc w:val="both"/>
        <w:textAlignment w:val="baseline"/>
        <w:rPr>
          <w:sz w:val="41"/>
        </w:rPr>
      </w:pPr>
      <w:bookmarkStart w:name="" w:id="5420"/>
      <w:r>
        <w:rPr>
          <w:rFonts w:ascii="宋体" w:hAnsi="宋体" w:cs="宋体" w:eastAsia="宋体"/>
          <w:sz w:val="41"/>
          <w:spacing w:val="0"/>
          <w:color w:val="000000"/>
          <w:u w:val="single"/>
          <w:b w:val="off"/>
          <w:i w:val="off"/>
        </w:rPr>
        <w:t xml:space="preserve">              </w:t>
      </w:r>
      <w:bookmarkEnd w:id="5420"/>
    </w:p>
    <w:p>
      <w:pPr>
        <w:pageBreakBefore w:val="off"/>
        <w:tabs/>
        <w:wordWrap w:val="off"/>
        <w:spacing w:before="220" w:after="0" w:line="440" w:lineRule="atLeast"/>
        <w:ind w:left="640" w:right="0"/>
        <w:jc w:val="both"/>
        <w:textAlignment w:val="baseline"/>
        <w:rPr>
          <w:sz w:val="33"/>
        </w:rPr>
      </w:pPr>
      <w:bookmarkStart w:name="" w:id="5421"/>
      <w:r>
        <w:rPr>
          <w:rFonts w:ascii="宋体" w:hAnsi="宋体" w:cs="宋体" w:eastAsia="宋体"/>
          <w:sz w:val="33"/>
          <w:spacing w:val="0"/>
          <w:color w:val="000000"/>
          <w:b w:val="off"/>
          <w:i w:val="off"/>
        </w:rPr>
        <w:t>①  当时上课记的笔记都写在蜡制的板上。</w:t>
      </w:r>
      <w:bookmarkEnd w:id="5421"/>
    </w:p>
    <w:p>
      <w:r>
        <w:t/>
      </w:r>
    </w:p>
    <w:p>
      <w:pPr>
        <w:sectPr>
          <w:footerReference r:id="rId802"/>
          <w:headerReference r:id="rId803" w:type="default"/>
          <w:type w:val="nextPage"/>
          <w:pgSz w:w="14900" w:h="22340"/>
          <w:pgMar w:left="1380" w:top="1900" w:right="1380" w:bottom="1900" w:header="1600" w:footer="1600"/>
          <w:cols w:num="1"/>
        </w:sectPr>
      </w:pPr>
    </w:p>
    <w:p>
      <w:pPr>
        <w:pageBreakBefore w:val="off"/>
        <w:tabs/>
        <w:wordWrap w:val="off"/>
        <w:spacing w:before="60" w:after="0" w:line="520" w:lineRule="atLeast"/>
        <w:ind w:left="0" w:right="60"/>
        <w:jc w:val="right"/>
        <w:textAlignment w:val="baseline"/>
        <w:rPr>
          <w:sz w:val="36"/>
        </w:rPr>
      </w:pPr>
      <w:bookmarkStart w:name="" w:id="5422"/>
      <w:r>
        <w:rPr>
          <w:rFonts w:ascii="仿宋" w:hAnsi="仿宋" w:cs="仿宋" w:eastAsia="仿宋"/>
          <w:sz w:val="36"/>
          <w:spacing w:val="0"/>
          <w:color w:val="000000"/>
          <w:u w:val="single"/>
          <w:b w:val="off"/>
          <w:i w:val="off"/>
        </w:rPr>
        <w:t xml:space="preserve">                          论说集 第三卷                        375</w:t>
      </w:r>
      <w:bookmarkEnd w:id="5422"/>
    </w:p>
    <w:p>
      <w:pPr>
        <w:pageBreakBefore w:val="off"/>
        <w:tabs/>
        <w:wordWrap w:val="off"/>
        <w:spacing w:before="360" w:after="0" w:line="760" w:lineRule="atLeast"/>
        <w:ind w:left="0" w:right="20"/>
        <w:jc w:val="both"/>
        <w:textAlignment w:val="baseline"/>
        <w:rPr>
          <w:sz w:val="39"/>
        </w:rPr>
      </w:pPr>
      <w:bookmarkStart w:name="" w:id="5423"/>
      <w:r>
        <w:rPr>
          <w:rFonts w:ascii="宋体" w:hAnsi="宋体" w:cs="宋体" w:eastAsia="宋体"/>
          <w:sz w:val="39"/>
          <w:spacing w:val="0"/>
          <w:color w:val="000000"/>
          <w:b w:val="off"/>
          <w:i w:val="off"/>
        </w:rPr>
        <w:t>病不愈的病人到别的地方去住住，换一换空气，他们做得很好。</w:t>
      </w:r>
      <w:r>
        <w:rPr>
          <w:rFonts w:ascii="宋体" w:hAnsi="宋体" w:cs="宋体" w:eastAsia="宋体"/>
          <w:sz w:val="39"/>
          <w:spacing w:val="0"/>
          <w:color w:val="000000"/>
          <w:b w:val="off"/>
          <w:i w:val="off"/>
        </w:rPr>
        <w:t>13.同样，你们也要养成新的习惯：确定自己的认识，锻炼自己的</w:t>
      </w:r>
      <w:r>
        <w:rPr>
          <w:rFonts w:ascii="宋体" w:hAnsi="宋体" w:cs="宋体" w:eastAsia="宋体"/>
          <w:sz w:val="39"/>
          <w:spacing w:val="0"/>
          <w:color w:val="000000"/>
          <w:b w:val="off"/>
          <w:i w:val="off"/>
        </w:rPr>
        <w:t>这些认识。14.可是，你们却没有这么做，你们上完课，就从这里</w:t>
      </w:r>
      <w:r>
        <w:rPr>
          <w:rFonts w:ascii="宋体" w:hAnsi="宋体" w:cs="宋体" w:eastAsia="宋体"/>
          <w:sz w:val="39"/>
          <w:spacing w:val="0"/>
          <w:color w:val="000000"/>
          <w:b w:val="off"/>
          <w:i w:val="off"/>
        </w:rPr>
        <w:t>跑出去到剧院去看戏剧表演，去看角斗士表演，去体育馆看体育锻</w:t>
      </w:r>
      <w:r>
        <w:rPr>
          <w:rFonts w:ascii="宋体" w:hAnsi="宋体" w:cs="宋体" w:eastAsia="宋体"/>
          <w:sz w:val="39"/>
          <w:spacing w:val="0"/>
          <w:color w:val="000000"/>
          <w:b w:val="off"/>
          <w:i w:val="off"/>
        </w:rPr>
        <w:t>炼①，去看马戏团表演，然后，从那些地方返回来[上课]，[上完课]</w:t>
      </w:r>
      <w:r>
        <w:rPr>
          <w:rFonts w:ascii="宋体" w:hAnsi="宋体" w:cs="宋体" w:eastAsia="宋体"/>
          <w:sz w:val="39"/>
          <w:spacing w:val="0"/>
          <w:color w:val="000000"/>
          <w:b w:val="off"/>
          <w:i w:val="off"/>
        </w:rPr>
        <w:t>接着从这里再到那些地方去。这样，你们依然故我②，15.不会有</w:t>
      </w:r>
      <w:r>
        <w:rPr>
          <w:rFonts w:ascii="宋体" w:hAnsi="宋体" w:cs="宋体" w:eastAsia="宋体"/>
          <w:sz w:val="39"/>
          <w:spacing w:val="0"/>
          <w:color w:val="000000"/>
          <w:b w:val="off"/>
          <w:i w:val="off"/>
        </w:rPr>
        <w:t>什么新的让人喜欢的习惯，你根本不会注意和关心自己，你也根本</w:t>
      </w:r>
      <w:r>
        <w:rPr>
          <w:rFonts w:ascii="宋体" w:hAnsi="宋体" w:cs="宋体" w:eastAsia="宋体"/>
          <w:sz w:val="39"/>
          <w:spacing w:val="0"/>
          <w:color w:val="000000"/>
          <w:b w:val="off"/>
          <w:i w:val="off"/>
        </w:rPr>
        <w:t>不观察自己，问问自己：“我应该如何使用遇到的表象呢？是按照</w:t>
      </w:r>
      <w:r>
        <w:rPr>
          <w:rFonts w:ascii="宋体" w:hAnsi="宋体" w:cs="宋体" w:eastAsia="宋体"/>
          <w:sz w:val="39"/>
          <w:spacing w:val="0"/>
          <w:color w:val="000000"/>
          <w:b w:val="off"/>
          <w:i w:val="off"/>
        </w:rPr>
        <w:t>自然本性呢，还是不按照自然本性？我应该如何回应这些表象呢，</w:t>
      </w:r>
      <w:r>
        <w:rPr>
          <w:rFonts w:ascii="宋体" w:hAnsi="宋体" w:cs="宋体" w:eastAsia="宋体"/>
          <w:sz w:val="39"/>
          <w:spacing w:val="0"/>
          <w:color w:val="000000"/>
          <w:b w:val="off"/>
          <w:i w:val="off"/>
        </w:rPr>
        <w:t>是按照正确的办法还是不按正确的办法？我是不是应该对那些意</w:t>
      </w:r>
      <w:r>
        <w:rPr>
          <w:rFonts w:ascii="宋体" w:hAnsi="宋体" w:cs="宋体" w:eastAsia="宋体"/>
          <w:sz w:val="39"/>
          <w:spacing w:val="0"/>
          <w:color w:val="000000"/>
          <w:b w:val="off"/>
          <w:i w:val="off"/>
        </w:rPr>
        <w:t>愿之外的东西说，它们对我来说什么都不是呢?”16.假如你还没</w:t>
      </w:r>
      <w:r>
        <w:rPr>
          <w:rFonts w:ascii="宋体" w:hAnsi="宋体" w:cs="宋体" w:eastAsia="宋体"/>
          <w:sz w:val="39"/>
          <w:spacing w:val="0"/>
          <w:color w:val="000000"/>
          <w:b w:val="off"/>
          <w:i w:val="off"/>
        </w:rPr>
        <w:t>有达到这种状态，假如你还打算将来做一个[有意义的]人，那么，</w:t>
      </w:r>
      <w:r>
        <w:rPr>
          <w:rFonts w:ascii="宋体" w:hAnsi="宋体" w:cs="宋体" w:eastAsia="宋体"/>
          <w:sz w:val="39"/>
          <w:spacing w:val="0"/>
          <w:color w:val="000000"/>
          <w:b w:val="off"/>
          <w:i w:val="off"/>
        </w:rPr>
        <w:t>你就回避过去的习惯，回避那些平庸的门外汉吧。</w:t>
      </w:r>
      <w:bookmarkEnd w:id="5423"/>
    </w:p>
    <w:p>
      <w:pPr>
        <w:pageBreakBefore w:val="off"/>
        <w:tabs/>
        <w:wordWrap w:val="off"/>
        <w:spacing w:before="0" w:after="0" w:line="760" w:lineRule="exact"/>
        <w:ind w:left="0" w:right="0"/>
        <w:jc w:val="both"/>
        <w:textAlignment w:val="baseline"/>
        <w:rPr>
          <w:sz w:val="39"/>
        </w:rPr>
      </w:pPr>
      <w:bookmarkStart w:name="" w:id="5424"/>
      <w:r>
        <w:rPr>
          <w:rFonts w:ascii="宋体" w:hAnsi="宋体" w:cs="宋体" w:eastAsia="宋体"/>
          <w:sz w:val="39"/>
          <w:spacing w:val="0"/>
          <w:color w:val="000000"/>
          <w:b w:val="off"/>
          <w:i w:val="off"/>
        </w:rPr>
        <w:t/>
      </w:r>
      <w:bookmarkEnd w:id="5424"/>
    </w:p>
    <w:p>
      <w:pPr>
        <w:pageBreakBefore w:val="off"/>
        <w:tabs/>
        <w:wordWrap w:val="off"/>
        <w:spacing w:before="0" w:after="0" w:line="760" w:lineRule="exact"/>
        <w:ind w:left="0" w:right="0"/>
        <w:jc w:val="both"/>
        <w:textAlignment w:val="baseline"/>
        <w:rPr>
          <w:sz w:val="39"/>
        </w:rPr>
      </w:pPr>
      <w:bookmarkStart w:name="" w:id="5425"/>
      <w:r>
        <w:rPr>
          <w:rFonts w:ascii="宋体" w:hAnsi="宋体" w:cs="宋体" w:eastAsia="宋体"/>
          <w:sz w:val="39"/>
          <w:spacing w:val="0"/>
          <w:color w:val="000000"/>
          <w:b w:val="off"/>
          <w:i w:val="off"/>
        </w:rPr>
        <w:t/>
      </w:r>
      <w:bookmarkEnd w:id="5425"/>
    </w:p>
    <w:p>
      <w:pPr>
        <w:pageBreakBefore w:val="off"/>
        <w:tabs/>
        <w:wordWrap w:val="off"/>
        <w:spacing w:before="0" w:after="0" w:line="720" w:lineRule="atLeast"/>
        <w:ind w:left="0" w:right="0"/>
        <w:jc w:val="center"/>
        <w:textAlignment w:val="baseline"/>
        <w:rPr>
          <w:sz w:val="47"/>
        </w:rPr>
      </w:pPr>
      <w:bookmarkStart w:name="" w:id="5426"/>
      <w:r>
        <w:rPr>
          <w:rFonts w:ascii="楷体" w:hAnsi="楷体" w:cs="楷体" w:eastAsia="楷体"/>
          <w:sz w:val="47"/>
          <w:spacing w:val="0"/>
          <w:color w:val="000000"/>
          <w:b w:val="off"/>
          <w:i w:val="off"/>
        </w:rPr>
        <w:t>第十七章   论神意</w:t>
      </w:r>
      <w:bookmarkEnd w:id="5426"/>
    </w:p>
    <w:p>
      <w:pPr>
        <w:pageBreakBefore w:val="off"/>
        <w:tabs/>
        <w:wordWrap w:val="off"/>
        <w:spacing w:before="0" w:after="0" w:line="760" w:lineRule="exact"/>
        <w:ind w:left="0" w:right="0"/>
        <w:jc w:val="center"/>
        <w:textAlignment w:val="baseline"/>
        <w:rPr>
          <w:sz w:val="39"/>
        </w:rPr>
      </w:pPr>
      <w:bookmarkStart w:name="" w:id="5427"/>
      <w:r>
        <w:rPr>
          <w:rFonts w:ascii="宋体" w:hAnsi="宋体" w:cs="宋体" w:eastAsia="宋体"/>
          <w:sz w:val="39"/>
          <w:spacing w:val="0"/>
          <w:color w:val="000000"/>
          <w:b w:val="off"/>
          <w:i w:val="off"/>
        </w:rPr>
        <w:t/>
      </w:r>
      <w:bookmarkEnd w:id="5427"/>
    </w:p>
    <w:p>
      <w:pPr>
        <w:pageBreakBefore w:val="off"/>
        <w:tabs/>
        <w:wordWrap w:val="off"/>
        <w:spacing w:before="0" w:after="0" w:line="760" w:lineRule="atLeast"/>
        <w:ind w:left="0" w:right="0" w:firstLine="840"/>
        <w:jc w:val="both"/>
        <w:textAlignment w:val="baseline"/>
        <w:rPr>
          <w:sz w:val="39"/>
        </w:rPr>
      </w:pPr>
      <w:bookmarkStart w:name="" w:id="5428"/>
      <w:r>
        <w:rPr>
          <w:rFonts w:ascii="宋体" w:hAnsi="宋体" w:cs="宋体" w:eastAsia="宋体"/>
          <w:sz w:val="39"/>
          <w:spacing w:val="0"/>
          <w:color w:val="000000"/>
          <w:b w:val="off"/>
          <w:i w:val="off"/>
        </w:rPr>
        <w:t>1.当你怨天尤人、指责神意的时候，只要仔细考虑一下，你就</w:t>
      </w:r>
      <w:r>
        <w:rPr>
          <w:rFonts w:ascii="宋体" w:hAnsi="宋体" w:cs="宋体" w:eastAsia="宋体"/>
          <w:sz w:val="39"/>
          <w:spacing w:val="0"/>
          <w:color w:val="000000"/>
          <w:b w:val="off"/>
          <w:i w:val="off"/>
        </w:rPr>
        <w:t>会发现，事情之所以如此，其实也是合乎理性的。</w:t>
      </w:r>
      <w:bookmarkEnd w:id="5428"/>
    </w:p>
    <w:p>
      <w:pPr>
        <w:pageBreakBefore w:val="off"/>
        <w:tabs/>
        <w:wordWrap w:val="off"/>
        <w:spacing w:before="0" w:after="0" w:line="760" w:lineRule="atLeast"/>
        <w:ind w:left="120" w:right="0" w:firstLine="720"/>
        <w:jc w:val="both"/>
        <w:textAlignment w:val="baseline"/>
        <w:rPr>
          <w:sz w:val="39"/>
        </w:rPr>
      </w:pPr>
      <w:bookmarkStart w:name="" w:id="5429"/>
      <w:r>
        <w:rPr>
          <w:rFonts w:ascii="宋体" w:hAnsi="宋体" w:cs="宋体" w:eastAsia="宋体"/>
          <w:sz w:val="39"/>
          <w:spacing w:val="0"/>
          <w:color w:val="000000"/>
          <w:b w:val="off"/>
          <w:i w:val="off"/>
        </w:rPr>
        <w:t>2.“你说得对，”你可能会说，“可是，不正义的人总是过得更</w:t>
      </w:r>
      <w:r>
        <w:rPr>
          <w:rFonts w:ascii="宋体" w:hAnsi="宋体" w:cs="宋体" w:eastAsia="宋体"/>
          <w:sz w:val="39"/>
          <w:spacing w:val="0"/>
          <w:color w:val="000000"/>
          <w:u w:val="single"/>
          <w:b w:val="off"/>
          <w:i w:val="off"/>
        </w:rPr>
        <w:t xml:space="preserve">               </w:t>
      </w:r>
      <w:bookmarkEnd w:id="5429"/>
    </w:p>
    <w:p>
      <w:pPr>
        <w:pageBreakBefore w:val="off"/>
        <w:tabs/>
        <w:wordWrap w:val="off"/>
        <w:spacing w:before="320" w:after="0" w:line="500" w:lineRule="atLeast"/>
        <w:ind w:left="740" w:right="0"/>
        <w:jc w:val="both"/>
        <w:textAlignment w:val="baseline"/>
        <w:rPr>
          <w:sz w:val="30"/>
        </w:rPr>
      </w:pPr>
      <w:bookmarkStart w:name="" w:id="5430"/>
      <w:r>
        <w:rPr>
          <w:rFonts w:ascii="仿宋" w:hAnsi="仿宋" w:cs="仿宋" w:eastAsia="仿宋"/>
          <w:sz w:val="30"/>
          <w:spacing w:val="0"/>
          <w:color w:val="000000"/>
          <w:b w:val="off"/>
          <w:i w:val="off"/>
        </w:rPr>
        <w:t>①</w:t>
      </w:r>
      <w:bookmarkEnd w:id="5430"/>
    </w:p>
    <w:p>
      <w:pPr>
        <w:pageBreakBefore w:val="off"/>
        <w:tabs/>
        <w:wordWrap w:val="off"/>
        <w:spacing w:before="0" w:after="0" w:line="500" w:lineRule="atLeast"/>
        <w:ind w:left="0" w:right="80" w:firstLine="740"/>
        <w:jc w:val="both"/>
        <w:textAlignment w:val="baseline"/>
        <w:rPr>
          <w:sz w:val="30"/>
        </w:rPr>
      </w:pPr>
      <w:bookmarkStart w:name="" w:id="5431"/>
      <w:r>
        <w:rPr>
          <w:rFonts w:ascii="仿宋" w:hAnsi="仿宋" w:cs="仿宋" w:eastAsia="仿宋"/>
          <w:sz w:val="30"/>
          <w:spacing w:val="0"/>
          <w:color w:val="000000"/>
          <w:b w:val="off"/>
          <w:i w:val="off"/>
        </w:rPr>
        <w:t>②</w:t>
      </w:r>
      <w:r>
        <w:rPr>
          <w:rFonts w:ascii="仿宋" w:hAnsi="仿宋" w:cs="仿宋" w:eastAsia="仿宋"/>
          <w:sz w:val="30"/>
          <w:spacing w:val="0"/>
          <w:color w:val="000000"/>
          <w:b w:val="off"/>
          <w:i w:val="off"/>
        </w:rPr>
        <w:t>比较 Omar Khayyám(Fitzgerald).27:“我从什么样的门里进去，仍然从什么</w:t>
      </w:r>
      <w:r>
        <w:rPr>
          <w:rFonts w:ascii="仿宋" w:hAnsi="仿宋" w:cs="仿宋" w:eastAsia="仿宋"/>
          <w:sz w:val="30"/>
          <w:spacing w:val="0"/>
          <w:color w:val="000000"/>
          <w:b w:val="off"/>
          <w:i w:val="off"/>
        </w:rPr>
        <w:t>样的门里出来。”(“... But evermore came out by the same door where in I went.”)</w:t>
      </w:r>
      <w:bookmarkEnd w:id="5431"/>
    </w:p>
    <w:p>
      <w:r>
        <w:t/>
      </w:r>
    </w:p>
    <w:p>
      <w:pPr>
        <w:sectPr>
          <w:footerReference r:id="rId804"/>
          <w:headerReference r:id="rId805" w:type="default"/>
          <w:type w:val="nextPage"/>
          <w:pgSz w:w="14900" w:h="22340"/>
          <w:pgMar w:left="1380" w:top="1900" w:right="1380" w:bottom="1900" w:header="1600" w:footer="1600"/>
          <w:cols w:num="1"/>
        </w:sectPr>
      </w:pPr>
    </w:p>
    <w:p>
      <w:pPr>
        <w:pageBreakBefore w:val="off"/>
        <w:tabs/>
        <w:wordWrap w:val="off"/>
        <w:spacing w:before="80" w:after="0" w:line="440" w:lineRule="atLeast"/>
        <w:ind w:left="0" w:right="0"/>
        <w:jc w:val="center"/>
        <w:textAlignment w:val="baseline"/>
        <w:rPr>
          <w:sz w:val="30"/>
        </w:rPr>
      </w:pPr>
      <w:bookmarkStart w:name="" w:id="5432"/>
      <w:r>
        <w:rPr>
          <w:rFonts w:ascii="仿宋" w:hAnsi="仿宋" w:cs="仿宋" w:eastAsia="仿宋"/>
          <w:sz w:val="30"/>
          <w:spacing w:val="0"/>
          <w:color w:val="000000"/>
          <w:u w:val="single"/>
          <w:b w:val="off"/>
          <w:i w:val="off"/>
        </w:rPr>
        <w:t xml:space="preserve">376                           爱比克泰德论说集                             </w:t>
      </w:r>
      <w:bookmarkEnd w:id="5432"/>
    </w:p>
    <w:p>
      <w:pPr>
        <w:pageBreakBefore w:val="off"/>
        <w:tabs/>
        <w:wordWrap w:val="off"/>
        <w:spacing w:before="0" w:after="0" w:line="460" w:lineRule="exact"/>
        <w:ind w:left="0" w:right="0"/>
        <w:jc w:val="center"/>
        <w:textAlignment w:val="baseline"/>
        <w:rPr>
          <w:sz w:val="30"/>
        </w:rPr>
      </w:pPr>
      <w:bookmarkStart w:name="" w:id="5433"/>
      <w:r>
        <w:rPr>
          <w:rFonts w:ascii="宋体" w:hAnsi="宋体" w:cs="宋体" w:eastAsia="宋体"/>
          <w:sz w:val="30"/>
          <w:spacing w:val="0"/>
          <w:color w:val="000000"/>
          <w:b w:val="off"/>
          <w:i w:val="off"/>
        </w:rPr>
        <w:t/>
      </w:r>
      <w:bookmarkEnd w:id="5433"/>
    </w:p>
    <w:p>
      <w:pPr>
        <w:pageBreakBefore w:val="off"/>
        <w:tabs/>
        <w:wordWrap w:val="off"/>
        <w:spacing w:before="0" w:after="0" w:line="440" w:lineRule="atLeast"/>
        <w:ind w:left="20" w:right="0"/>
        <w:jc w:val="both"/>
        <w:textAlignment w:val="baseline"/>
        <w:rPr>
          <w:sz w:val="30"/>
        </w:rPr>
      </w:pPr>
      <w:bookmarkStart w:name="" w:id="5434"/>
      <w:r>
        <w:rPr>
          <w:rFonts w:ascii="仿宋" w:hAnsi="仿宋" w:cs="仿宋" w:eastAsia="仿宋"/>
          <w:sz w:val="30"/>
          <w:spacing w:val="0"/>
          <w:color w:val="000000"/>
          <w:b w:val="off"/>
          <w:i w:val="off"/>
        </w:rPr>
        <w:t>好。”</w:t>
      </w:r>
      <w:bookmarkEnd w:id="5434"/>
    </w:p>
    <w:p>
      <w:pPr>
        <w:pageBreakBefore w:val="off"/>
        <w:tabs/>
        <w:wordWrap w:val="off"/>
        <w:spacing w:before="0" w:after="0" w:line="740" w:lineRule="atLeast"/>
        <w:ind w:left="880" w:right="0"/>
        <w:jc w:val="both"/>
        <w:textAlignment w:val="baseline"/>
        <w:rPr>
          <w:sz w:val="40"/>
        </w:rPr>
      </w:pPr>
      <w:bookmarkStart w:name="" w:id="5435"/>
      <w:r>
        <w:rPr>
          <w:rFonts w:ascii="宋体" w:hAnsi="宋体" w:cs="宋体" w:eastAsia="宋体"/>
          <w:sz w:val="40"/>
          <w:spacing w:val="0"/>
          <w:color w:val="000000"/>
          <w:b w:val="off"/>
          <w:i w:val="off"/>
        </w:rPr>
        <w:t>在哪方面？</w:t>
      </w:r>
      <w:bookmarkEnd w:id="5435"/>
    </w:p>
    <w:p>
      <w:pPr>
        <w:pageBreakBefore w:val="off"/>
        <w:tabs/>
        <w:wordWrap w:val="off"/>
        <w:spacing w:before="0" w:after="0" w:line="740" w:lineRule="atLeast"/>
        <w:ind w:left="880" w:right="0"/>
        <w:jc w:val="both"/>
        <w:textAlignment w:val="baseline"/>
        <w:rPr>
          <w:sz w:val="40"/>
        </w:rPr>
      </w:pPr>
      <w:bookmarkStart w:name="" w:id="5436"/>
      <w:r>
        <w:rPr>
          <w:rFonts w:ascii="宋体" w:hAnsi="宋体" w:cs="宋体" w:eastAsia="宋体"/>
          <w:sz w:val="40"/>
          <w:spacing w:val="0"/>
          <w:color w:val="000000"/>
          <w:b w:val="off"/>
          <w:i w:val="off"/>
        </w:rPr>
        <w:t>“在金钱方面。”</w:t>
      </w:r>
      <w:bookmarkEnd w:id="5436"/>
    </w:p>
    <w:p>
      <w:pPr>
        <w:pageBreakBefore w:val="off"/>
        <w:tabs/>
        <w:wordWrap w:val="off"/>
        <w:spacing w:before="0" w:after="0" w:line="740" w:lineRule="atLeast"/>
        <w:ind w:left="20" w:right="20" w:firstLine="860"/>
        <w:jc w:val="both"/>
        <w:textAlignment w:val="baseline"/>
        <w:rPr>
          <w:sz w:val="40"/>
        </w:rPr>
      </w:pPr>
      <w:bookmarkStart w:name="" w:id="5437"/>
      <w:r>
        <w:rPr>
          <w:rFonts w:ascii="宋体" w:hAnsi="宋体" w:cs="宋体" w:eastAsia="宋体"/>
          <w:sz w:val="40"/>
          <w:spacing w:val="0"/>
          <w:color w:val="000000"/>
          <w:b w:val="off"/>
          <w:i w:val="off"/>
        </w:rPr>
        <w:t>是啊，在他比你强的方面，因为他阿谀奉承、厚颜无耻、夜不能</w:t>
      </w:r>
      <w:r>
        <w:rPr>
          <w:rFonts w:ascii="宋体" w:hAnsi="宋体" w:cs="宋体" w:eastAsia="宋体"/>
          <w:sz w:val="40"/>
          <w:spacing w:val="0"/>
          <w:color w:val="000000"/>
          <w:b w:val="off"/>
          <w:i w:val="off"/>
        </w:rPr>
        <w:t>寐。这有什么可奇怪的呢？3.你要看看，他在忠诚、自尊方面是</w:t>
      </w:r>
      <w:r>
        <w:rPr>
          <w:rFonts w:ascii="宋体" w:hAnsi="宋体" w:cs="宋体" w:eastAsia="宋体"/>
          <w:sz w:val="40"/>
          <w:spacing w:val="0"/>
          <w:color w:val="000000"/>
          <w:b w:val="off"/>
          <w:i w:val="off"/>
        </w:rPr>
        <w:t>不是比你强。你会发现，他不比你强。相反，你会发现，在这些你</w:t>
      </w:r>
      <w:r>
        <w:rPr>
          <w:rFonts w:ascii="宋体" w:hAnsi="宋体" w:cs="宋体" w:eastAsia="宋体"/>
          <w:sz w:val="40"/>
          <w:spacing w:val="0"/>
          <w:color w:val="000000"/>
          <w:b w:val="off"/>
          <w:i w:val="off"/>
        </w:rPr>
        <w:t>比他强的方面你比他强。</w:t>
      </w:r>
      <w:bookmarkEnd w:id="5437"/>
    </w:p>
    <w:p>
      <w:pPr>
        <w:pageBreakBefore w:val="off"/>
        <w:tabs/>
        <w:wordWrap w:val="off"/>
        <w:spacing w:before="0" w:after="0" w:line="740" w:lineRule="atLeast"/>
        <w:ind w:left="20" w:right="20" w:firstLine="860"/>
        <w:jc w:val="both"/>
        <w:textAlignment w:val="baseline"/>
        <w:rPr>
          <w:sz w:val="40"/>
        </w:rPr>
      </w:pPr>
      <w:bookmarkStart w:name="" w:id="5438"/>
      <w:r>
        <w:rPr>
          <w:rFonts w:ascii="宋体" w:hAnsi="宋体" w:cs="宋体" w:eastAsia="宋体"/>
          <w:sz w:val="40"/>
          <w:spacing w:val="0"/>
          <w:color w:val="000000"/>
          <w:b w:val="off"/>
          <w:i w:val="off"/>
        </w:rPr>
        <w:t>4.曾经有一个人因为菲罗斯多古斯①生活优越而很愤懑不</w:t>
      </w:r>
      <w:r>
        <w:rPr>
          <w:rFonts w:ascii="宋体" w:hAnsi="宋体" w:cs="宋体" w:eastAsia="宋体"/>
          <w:sz w:val="40"/>
          <w:spacing w:val="0"/>
          <w:color w:val="000000"/>
          <w:b w:val="off"/>
          <w:i w:val="off"/>
        </w:rPr>
        <w:t>满，我对他说，“你愿意跟苏拉②一块同床共枕吗？”“但愿那一天永</w:t>
      </w:r>
      <w:r>
        <w:rPr>
          <w:rFonts w:ascii="宋体" w:hAnsi="宋体" w:cs="宋体" w:eastAsia="宋体"/>
          <w:sz w:val="40"/>
          <w:spacing w:val="0"/>
          <w:color w:val="000000"/>
          <w:b w:val="off"/>
          <w:i w:val="off"/>
        </w:rPr>
        <w:t>远不会到来。”那人回答道。5.“既然如此，假如他是用自己出卖</w:t>
      </w:r>
      <w:r>
        <w:rPr>
          <w:rFonts w:ascii="宋体" w:hAnsi="宋体" w:cs="宋体" w:eastAsia="宋体"/>
          <w:sz w:val="40"/>
          <w:spacing w:val="0"/>
          <w:color w:val="000000"/>
          <w:b w:val="off"/>
          <w:i w:val="off"/>
        </w:rPr>
        <w:t>的东西换来一些东西的，你为什么会因为这个而气愤呢？或者说，</w:t>
      </w:r>
      <w:r>
        <w:rPr>
          <w:rFonts w:ascii="宋体" w:hAnsi="宋体" w:cs="宋体" w:eastAsia="宋体"/>
          <w:sz w:val="40"/>
          <w:spacing w:val="0"/>
          <w:color w:val="000000"/>
          <w:b w:val="off"/>
          <w:i w:val="off"/>
        </w:rPr>
        <w:t>假如他是通过你所憎恶的手段得到这些东西的，你怎么能认为他</w:t>
      </w:r>
      <w:r>
        <w:rPr>
          <w:rFonts w:ascii="宋体" w:hAnsi="宋体" w:cs="宋体" w:eastAsia="宋体"/>
          <w:sz w:val="40"/>
          <w:spacing w:val="0"/>
          <w:color w:val="000000"/>
          <w:b w:val="off"/>
          <w:i w:val="off"/>
        </w:rPr>
        <w:t>是幸福的呢？假如神意把好东西送给好人，这么做又有什么坏处？</w:t>
      </w:r>
      <w:r>
        <w:rPr>
          <w:rFonts w:ascii="宋体" w:hAnsi="宋体" w:cs="宋体" w:eastAsia="宋体"/>
          <w:sz w:val="40"/>
          <w:spacing w:val="0"/>
          <w:color w:val="000000"/>
          <w:b w:val="off"/>
          <w:i w:val="off"/>
        </w:rPr>
        <w:t>难道说自尊不是比富有更好吗？”那人表示同意。</w:t>
      </w:r>
      <w:bookmarkEnd w:id="5438"/>
    </w:p>
    <w:p>
      <w:pPr>
        <w:pageBreakBefore w:val="off"/>
        <w:tabs/>
        <w:wordWrap w:val="off"/>
        <w:spacing w:before="0" w:after="0" w:line="740" w:lineRule="atLeast"/>
        <w:ind w:left="20" w:right="0" w:firstLine="860"/>
        <w:jc w:val="both"/>
        <w:textAlignment w:val="baseline"/>
        <w:rPr>
          <w:sz w:val="40"/>
        </w:rPr>
      </w:pPr>
      <w:bookmarkStart w:name="" w:id="5439"/>
      <w:r>
        <w:rPr>
          <w:rFonts w:ascii="宋体" w:hAnsi="宋体" w:cs="宋体" w:eastAsia="宋体"/>
          <w:sz w:val="40"/>
          <w:spacing w:val="0"/>
          <w:color w:val="000000"/>
          <w:b w:val="off"/>
          <w:i w:val="off"/>
        </w:rPr>
        <w:t>6.既然如此，朋友，既然你得到的是更美好的东西，你为什么</w:t>
      </w:r>
      <w:r>
        <w:rPr>
          <w:rFonts w:ascii="宋体" w:hAnsi="宋体" w:cs="宋体" w:eastAsia="宋体"/>
          <w:sz w:val="40"/>
          <w:spacing w:val="0"/>
          <w:color w:val="000000"/>
          <w:b w:val="off"/>
          <w:i w:val="off"/>
        </w:rPr>
        <w:t>还要愤懑不满呢？你要永远记住这条真理，而且你要时刻准备着</w:t>
      </w:r>
      <w:r>
        <w:rPr>
          <w:rFonts w:ascii="宋体" w:hAnsi="宋体" w:cs="宋体" w:eastAsia="宋体"/>
          <w:sz w:val="40"/>
          <w:spacing w:val="0"/>
          <w:color w:val="000000"/>
          <w:b w:val="off"/>
          <w:i w:val="off"/>
        </w:rPr>
        <w:t>应用这条真理：一个比别人强的人，在他比别人强的方面，他一定</w:t>
      </w:r>
      <w:r>
        <w:rPr>
          <w:rFonts w:ascii="宋体" w:hAnsi="宋体" w:cs="宋体" w:eastAsia="宋体"/>
          <w:sz w:val="40"/>
          <w:spacing w:val="0"/>
          <w:color w:val="000000"/>
          <w:b w:val="off"/>
          <w:i w:val="off"/>
        </w:rPr>
        <w:t>比别人强，这是一条自然法则。只要你记住了这一条，你就永远不</w:t>
      </w:r>
      <w:r>
        <w:rPr>
          <w:rFonts w:ascii="宋体" w:hAnsi="宋体" w:cs="宋体" w:eastAsia="宋体"/>
          <w:sz w:val="40"/>
          <w:spacing w:val="0"/>
          <w:color w:val="000000"/>
          <w:b w:val="off"/>
          <w:i w:val="off"/>
        </w:rPr>
        <w:t>会愤懑不满了。</w:t>
      </w:r>
      <w:bookmarkEnd w:id="5439"/>
    </w:p>
    <w:p>
      <w:pPr>
        <w:pageBreakBefore w:val="off"/>
        <w:tabs/>
        <w:wordWrap w:val="off"/>
        <w:spacing w:before="0" w:after="0" w:line="740" w:lineRule="atLeast"/>
        <w:ind w:left="140" w:right="0"/>
        <w:jc w:val="both"/>
        <w:textAlignment w:val="baseline"/>
        <w:rPr>
          <w:sz w:val="40"/>
        </w:rPr>
      </w:pPr>
      <w:bookmarkStart w:name="" w:id="5440"/>
      <w:r>
        <w:rPr>
          <w:rFonts w:ascii="宋体" w:hAnsi="宋体" w:cs="宋体" w:eastAsia="宋体"/>
          <w:sz w:val="40"/>
          <w:spacing w:val="0"/>
          <w:color w:val="000000"/>
          <w:u w:val="single"/>
          <w:b w:val="off"/>
          <w:i w:val="off"/>
        </w:rPr>
        <w:t xml:space="preserve">               </w:t>
      </w:r>
      <w:bookmarkEnd w:id="5440"/>
    </w:p>
    <w:p>
      <w:pPr>
        <w:pageBreakBefore w:val="off"/>
        <w:tabs/>
        <w:wordWrap w:val="off"/>
        <w:spacing w:before="220" w:after="0" w:line="440" w:lineRule="atLeast"/>
        <w:ind w:left="140" w:right="20" w:firstLine="580"/>
        <w:jc w:val="both"/>
        <w:textAlignment w:val="baseline"/>
        <w:rPr>
          <w:sz w:val="30"/>
        </w:rPr>
      </w:pPr>
      <w:bookmarkStart w:name="" w:id="5441"/>
      <w:r>
        <w:rPr>
          <w:rFonts w:ascii="仿宋" w:hAnsi="仿宋" w:cs="仿宋" w:eastAsia="仿宋"/>
          <w:sz w:val="30"/>
          <w:spacing w:val="0"/>
          <w:color w:val="000000"/>
          <w:b w:val="off"/>
          <w:i w:val="off"/>
        </w:rPr>
        <w:t>①  菲罗斯多古斯(Philostorgus)不知何人，可能是与爱比克泰德同时代的一个</w:t>
      </w:r>
      <w:r>
        <w:rPr>
          <w:rFonts w:ascii="仿宋" w:hAnsi="仿宋" w:cs="仿宋" w:eastAsia="仿宋"/>
          <w:sz w:val="30"/>
          <w:spacing w:val="0"/>
          <w:color w:val="000000"/>
          <w:b w:val="off"/>
          <w:i w:val="off"/>
        </w:rPr>
        <w:t>人，因为陪苏拉睡觉而成了富人。</w:t>
      </w:r>
      <w:bookmarkEnd w:id="5441"/>
    </w:p>
    <w:p>
      <w:pPr>
        <w:pageBreakBefore w:val="off"/>
        <w:tabs/>
        <w:wordWrap w:val="off"/>
        <w:spacing w:before="0" w:after="0" w:line="440" w:lineRule="atLeast"/>
        <w:ind w:left="20" w:right="0" w:firstLine="640"/>
        <w:jc w:val="both"/>
        <w:textAlignment w:val="baseline"/>
        <w:rPr>
          <w:sz w:val="30"/>
        </w:rPr>
      </w:pPr>
      <w:bookmarkStart w:name="" w:id="5442"/>
      <w:r>
        <w:rPr>
          <w:rFonts w:ascii="仿宋" w:hAnsi="仿宋" w:cs="仿宋" w:eastAsia="仿宋"/>
          <w:sz w:val="30"/>
          <w:spacing w:val="0"/>
          <w:color w:val="000000"/>
          <w:b w:val="off"/>
          <w:i w:val="off"/>
        </w:rPr>
        <w:t>②  苏拉(Sura)，可能是 Palfurius Sura，他在弗拉维王朝(Flavian dynasty)时期</w:t>
      </w:r>
      <w:r>
        <w:rPr>
          <w:rFonts w:ascii="仿宋" w:hAnsi="仿宋" w:cs="仿宋" w:eastAsia="仿宋"/>
          <w:sz w:val="30"/>
          <w:spacing w:val="0"/>
          <w:color w:val="000000"/>
          <w:b w:val="off"/>
          <w:i w:val="off"/>
        </w:rPr>
        <w:t>被韦斯巴芗(Vespasian)驱逐出元老院，后来做了向图密善皇帝告密的线人，图密善死</w:t>
      </w:r>
      <w:r>
        <w:rPr>
          <w:rFonts w:ascii="仿宋" w:hAnsi="仿宋" w:cs="仿宋" w:eastAsia="仿宋"/>
          <w:sz w:val="30"/>
          <w:spacing w:val="0"/>
          <w:color w:val="000000"/>
          <w:b w:val="off"/>
          <w:i w:val="off"/>
        </w:rPr>
        <w:t>后被判刑。Suet, Dom. 13, 2.</w:t>
      </w:r>
      <w:bookmarkEnd w:id="5442"/>
    </w:p>
    <w:p>
      <w:r>
        <w:t/>
      </w:r>
    </w:p>
    <w:p>
      <w:pPr>
        <w:sectPr>
          <w:footerReference r:id="rId806"/>
          <w:headerReference r:id="rId807" w:type="default"/>
          <w:type w:val="nextPage"/>
          <w:pgSz w:w="14900" w:h="22340"/>
          <w:pgMar w:left="1360" w:top="1900" w:right="1360" w:bottom="1900" w:header="1600" w:footer="1600"/>
          <w:cols w:num="1"/>
        </w:sectPr>
      </w:pPr>
    </w:p>
    <w:p>
      <w:pPr>
        <w:pageBreakBefore w:val="off"/>
        <w:tabs>
          <w:tab w:pos="11560" w:val="left" w:leader="none"/>
        </w:tabs>
        <w:wordWrap w:val="off"/>
        <w:spacing w:before="20" w:after="0" w:line="480" w:lineRule="atLeast"/>
        <w:ind w:left="4860" w:right="0"/>
        <w:jc w:val="both"/>
        <w:textAlignment w:val="baseline"/>
        <w:rPr>
          <w:sz w:val="36"/>
        </w:rPr>
      </w:pPr>
      <w:bookmarkStart w:name="" w:id="5443"/>
      <w:r>
        <w:rPr>
          <w:rFonts w:ascii="仿宋" w:hAnsi="仿宋" w:cs="仿宋" w:eastAsia="仿宋"/>
          <w:sz w:val="36"/>
          <w:spacing w:val="0"/>
          <w:color w:val="000000"/>
          <w:b w:val="off"/>
          <w:i w:val="off"/>
        </w:rPr>
        <w:t>论说集 第三卷</w:t>
      </w:r>
      <w:r>
        <w:t xml:space="preserve">	</w:t>
      </w:r>
      <w:r>
        <w:rPr>
          <w:rFonts w:ascii="楷体" w:hAnsi="楷体" w:cs="楷体" w:eastAsia="楷体"/>
          <w:sz w:val="36"/>
          <w:spacing w:val="0"/>
          <w:color w:val="000000"/>
          <w:b w:val="off"/>
          <w:i w:val="off"/>
        </w:rPr>
        <w:t>377</w:t>
      </w:r>
      <w:bookmarkEnd w:id="5443"/>
    </w:p>
    <w:p>
      <w:pPr>
        <w:pageBreakBefore w:val="off"/>
        <w:tabs/>
        <w:wordWrap w:val="off"/>
        <w:spacing w:before="0" w:after="0" w:line="420" w:lineRule="exact"/>
        <w:ind w:left="0" w:right="0"/>
        <w:jc w:val="both"/>
        <w:textAlignment w:val="baseline"/>
        <w:rPr>
          <w:sz w:val="36"/>
        </w:rPr>
      </w:pPr>
      <w:bookmarkStart w:name="" w:id="5444"/>
      <w:r>
        <w:rPr>
          <w:rFonts w:ascii="宋体" w:hAnsi="宋体" w:cs="宋体" w:eastAsia="宋体"/>
          <w:sz w:val="36"/>
          <w:spacing w:val="0"/>
          <w:color w:val="000000"/>
          <w:b w:val="off"/>
          <w:i w:val="off"/>
        </w:rPr>
        <w:t/>
      </w:r>
      <w:bookmarkEnd w:id="5444"/>
    </w:p>
    <w:p>
      <w:pPr>
        <w:pageBreakBefore w:val="off"/>
        <w:tabs/>
        <w:wordWrap w:val="off"/>
        <w:spacing w:before="0" w:after="0" w:line="740" w:lineRule="atLeast"/>
        <w:ind w:left="880" w:right="0"/>
        <w:jc w:val="both"/>
        <w:textAlignment w:val="baseline"/>
        <w:rPr>
          <w:sz w:val="41"/>
        </w:rPr>
      </w:pPr>
      <w:bookmarkStart w:name="" w:id="5445"/>
      <w:r>
        <w:rPr>
          <w:rFonts w:ascii="宋体" w:hAnsi="宋体" w:cs="宋体" w:eastAsia="宋体"/>
          <w:sz w:val="41"/>
          <w:spacing w:val="0"/>
          <w:color w:val="000000"/>
          <w:b w:val="off"/>
          <w:i w:val="off"/>
        </w:rPr>
        <w:t>7.“可是，我老婆对我特别不好。”</w:t>
      </w:r>
      <w:bookmarkEnd w:id="5445"/>
    </w:p>
    <w:p>
      <w:pPr>
        <w:pageBreakBefore w:val="off"/>
        <w:tabs/>
        <w:wordWrap w:val="off"/>
        <w:spacing w:before="0" w:after="0" w:line="740" w:lineRule="atLeast"/>
        <w:ind w:left="0" w:right="0" w:firstLine="880"/>
        <w:jc w:val="both"/>
        <w:textAlignment w:val="baseline"/>
        <w:rPr>
          <w:sz w:val="41"/>
        </w:rPr>
      </w:pPr>
      <w:bookmarkStart w:name="" w:id="5446"/>
      <w:r>
        <w:rPr>
          <w:rFonts w:ascii="宋体" w:hAnsi="宋体" w:cs="宋体" w:eastAsia="宋体"/>
          <w:sz w:val="41"/>
          <w:spacing w:val="0"/>
          <w:color w:val="000000"/>
          <w:b w:val="off"/>
          <w:i w:val="off"/>
        </w:rPr>
        <w:t>好吧，假如有人问你怎么回事，你就说，“我老婆对我特别不</w:t>
      </w:r>
      <w:r>
        <w:rPr>
          <w:rFonts w:ascii="宋体" w:hAnsi="宋体" w:cs="宋体" w:eastAsia="宋体"/>
          <w:sz w:val="41"/>
          <w:spacing w:val="0"/>
          <w:color w:val="000000"/>
          <w:b w:val="off"/>
          <w:i w:val="off"/>
        </w:rPr>
        <w:t>好。”</w:t>
      </w:r>
      <w:bookmarkEnd w:id="5446"/>
    </w:p>
    <w:p>
      <w:pPr>
        <w:pageBreakBefore w:val="off"/>
        <w:tabs/>
        <w:wordWrap w:val="off"/>
        <w:spacing w:before="0" w:after="0" w:line="480" w:lineRule="atLeast"/>
        <w:ind w:left="880" w:right="0"/>
        <w:jc w:val="both"/>
        <w:textAlignment w:val="baseline"/>
        <w:rPr>
          <w:sz w:val="36"/>
        </w:rPr>
      </w:pPr>
      <w:bookmarkStart w:name="" w:id="5447"/>
      <w:r>
        <w:rPr>
          <w:rFonts w:ascii="宋体" w:hAnsi="宋体" w:cs="宋体" w:eastAsia="宋体"/>
          <w:sz w:val="36"/>
          <w:spacing w:val="0"/>
          <w:color w:val="000000"/>
          <w:b w:val="off"/>
          <w:i w:val="off"/>
        </w:rPr>
        <w:t>“我就这么说就行了？”</w:t>
      </w:r>
      <w:bookmarkEnd w:id="5447"/>
    </w:p>
    <w:p>
      <w:pPr>
        <w:pageBreakBefore w:val="off"/>
        <w:tabs/>
        <w:wordWrap w:val="off"/>
        <w:spacing w:before="0" w:after="0" w:line="480" w:lineRule="atLeast"/>
        <w:ind w:left="880" w:right="0"/>
        <w:jc w:val="both"/>
        <w:textAlignment w:val="baseline"/>
        <w:rPr>
          <w:sz w:val="36"/>
        </w:rPr>
      </w:pPr>
      <w:bookmarkStart w:name="" w:id="5448"/>
      <w:r>
        <w:rPr>
          <w:rFonts w:ascii="宋体" w:hAnsi="宋体" w:cs="宋体" w:eastAsia="宋体"/>
          <w:sz w:val="36"/>
          <w:spacing w:val="0"/>
          <w:color w:val="000000"/>
          <w:b w:val="off"/>
          <w:i w:val="off"/>
        </w:rPr>
        <w:t>你就说这么说就行了。</w:t>
      </w:r>
      <w:bookmarkEnd w:id="5448"/>
    </w:p>
    <w:p>
      <w:pPr>
        <w:pageBreakBefore w:val="off"/>
        <w:tabs/>
        <w:wordWrap w:val="off"/>
        <w:spacing w:before="0" w:after="0" w:line="740" w:lineRule="atLeast"/>
        <w:ind w:left="880" w:right="0"/>
        <w:jc w:val="both"/>
        <w:textAlignment w:val="baseline"/>
        <w:rPr>
          <w:sz w:val="41"/>
        </w:rPr>
      </w:pPr>
      <w:bookmarkStart w:name="" w:id="5449"/>
      <w:r>
        <w:rPr>
          <w:rFonts w:ascii="宋体" w:hAnsi="宋体" w:cs="宋体" w:eastAsia="宋体"/>
          <w:sz w:val="41"/>
          <w:spacing w:val="0"/>
          <w:color w:val="000000"/>
          <w:b w:val="off"/>
          <w:i w:val="off"/>
        </w:rPr>
        <w:t>8.“我父亲什么都不给我。”</w:t>
      </w:r>
      <w:bookmarkEnd w:id="5449"/>
    </w:p>
    <w:p>
      <w:pPr>
        <w:pageBreakBefore w:val="off"/>
        <w:tabs/>
        <w:wordWrap w:val="off"/>
        <w:spacing w:before="0" w:after="0" w:line="740" w:lineRule="atLeast"/>
        <w:ind w:left="0" w:right="20" w:firstLine="880"/>
        <w:jc w:val="both"/>
        <w:textAlignment w:val="baseline"/>
        <w:rPr>
          <w:sz w:val="41"/>
        </w:rPr>
      </w:pPr>
      <w:bookmarkStart w:name="" w:id="5450"/>
      <w:r>
        <w:rPr>
          <w:rFonts w:ascii="宋体" w:hAnsi="宋体" w:cs="宋体" w:eastAsia="宋体"/>
          <w:sz w:val="41"/>
          <w:spacing w:val="0"/>
          <w:color w:val="000000"/>
          <w:b w:val="off"/>
          <w:i w:val="off"/>
        </w:rPr>
        <w:t>（这又怎么啦？）①难道你还要接着在自己的头脑里加上这么</w:t>
      </w:r>
      <w:r>
        <w:rPr>
          <w:rFonts w:ascii="宋体" w:hAnsi="宋体" w:cs="宋体" w:eastAsia="宋体"/>
          <w:sz w:val="41"/>
          <w:spacing w:val="0"/>
          <w:color w:val="000000"/>
          <w:b w:val="off"/>
          <w:i w:val="off"/>
        </w:rPr>
        <w:t>一条，“父亲不给东西是恶事”吗？这不就等于是错上加错了吗？</w:t>
      </w:r>
      <w:r>
        <w:rPr>
          <w:rFonts w:ascii="宋体" w:hAnsi="宋体" w:cs="宋体" w:eastAsia="宋体"/>
          <w:sz w:val="41"/>
          <w:spacing w:val="0"/>
          <w:color w:val="000000"/>
          <w:b w:val="off"/>
          <w:i w:val="off"/>
        </w:rPr>
        <w:t>因此，我们应该丢弃的不是贫穷，而是对贫穷的认识和看法。只要</w:t>
      </w:r>
      <w:r>
        <w:rPr>
          <w:rFonts w:ascii="宋体" w:hAnsi="宋体" w:cs="宋体" w:eastAsia="宋体"/>
          <w:sz w:val="41"/>
          <w:spacing w:val="0"/>
          <w:color w:val="000000"/>
          <w:b w:val="off"/>
          <w:i w:val="off"/>
        </w:rPr>
        <w:t>做到了这一点，我们就能获得安宁和幸福了。</w:t>
      </w:r>
      <w:bookmarkEnd w:id="5450"/>
    </w:p>
    <w:p>
      <w:pPr>
        <w:pageBreakBefore w:val="off"/>
        <w:tabs/>
        <w:wordWrap w:val="off"/>
        <w:spacing w:before="0" w:after="0" w:line="700" w:lineRule="exact"/>
        <w:ind w:left="0" w:right="0"/>
        <w:jc w:val="both"/>
        <w:textAlignment w:val="baseline"/>
        <w:rPr>
          <w:sz w:val="43"/>
        </w:rPr>
      </w:pPr>
      <w:bookmarkStart w:name="" w:id="5451"/>
      <w:r>
        <w:rPr>
          <w:rFonts w:ascii="宋体" w:hAnsi="宋体" w:cs="宋体" w:eastAsia="宋体"/>
          <w:sz w:val="43"/>
          <w:spacing w:val="0"/>
          <w:color w:val="000000"/>
          <w:b w:val="off"/>
          <w:i w:val="off"/>
        </w:rPr>
        <w:t/>
      </w:r>
      <w:bookmarkEnd w:id="5451"/>
    </w:p>
    <w:p>
      <w:pPr>
        <w:pageBreakBefore w:val="off"/>
        <w:tabs/>
        <w:wordWrap w:val="off"/>
        <w:spacing w:before="0" w:after="0" w:line="700" w:lineRule="exact"/>
        <w:ind w:left="0" w:right="0"/>
        <w:jc w:val="both"/>
        <w:textAlignment w:val="baseline"/>
        <w:rPr>
          <w:sz w:val="43"/>
        </w:rPr>
      </w:pPr>
      <w:bookmarkStart w:name="" w:id="5452"/>
      <w:r>
        <w:rPr>
          <w:rFonts w:ascii="宋体" w:hAnsi="宋体" w:cs="宋体" w:eastAsia="宋体"/>
          <w:sz w:val="43"/>
          <w:spacing w:val="0"/>
          <w:color w:val="000000"/>
          <w:b w:val="off"/>
          <w:i w:val="off"/>
        </w:rPr>
        <w:t/>
      </w:r>
      <w:bookmarkEnd w:id="5452"/>
    </w:p>
    <w:p>
      <w:pPr>
        <w:pageBreakBefore w:val="off"/>
        <w:tabs/>
        <w:wordWrap w:val="off"/>
        <w:spacing w:before="0" w:after="0" w:line="680" w:lineRule="atLeast"/>
        <w:ind w:left="0" w:right="0"/>
        <w:jc w:val="center"/>
        <w:textAlignment w:val="baseline"/>
        <w:rPr>
          <w:sz w:val="43"/>
        </w:rPr>
      </w:pPr>
      <w:bookmarkStart w:name="" w:id="5453"/>
      <w:r>
        <w:rPr>
          <w:rFonts w:ascii="楷体" w:hAnsi="楷体" w:cs="楷体" w:eastAsia="楷体"/>
          <w:sz w:val="43"/>
          <w:spacing w:val="0"/>
          <w:color w:val="000000"/>
          <w:b w:val="off"/>
          <w:i w:val="off"/>
        </w:rPr>
        <w:t>第十八章   我们不应该因为听到</w:t>
      </w:r>
      <w:bookmarkEnd w:id="5453"/>
    </w:p>
    <w:p>
      <w:pPr>
        <w:pageBreakBefore w:val="off"/>
        <w:tabs/>
        <w:wordWrap w:val="off"/>
        <w:spacing w:before="0" w:after="0" w:line="680" w:lineRule="atLeast"/>
        <w:ind w:left="0" w:right="0"/>
        <w:jc w:val="center"/>
        <w:textAlignment w:val="baseline"/>
        <w:rPr>
          <w:sz w:val="43"/>
        </w:rPr>
      </w:pPr>
      <w:bookmarkStart w:name="" w:id="5454"/>
      <w:r>
        <w:rPr>
          <w:rFonts w:ascii="楷体" w:hAnsi="楷体" w:cs="楷体" w:eastAsia="楷体"/>
          <w:sz w:val="43"/>
          <w:spacing w:val="0"/>
          <w:color w:val="000000"/>
          <w:b w:val="off"/>
          <w:i w:val="off"/>
        </w:rPr>
        <w:t>什么消息而心神不宁</w:t>
      </w:r>
      <w:bookmarkEnd w:id="5454"/>
    </w:p>
    <w:p>
      <w:pPr>
        <w:pageBreakBefore w:val="off"/>
        <w:tabs/>
        <w:wordWrap w:val="off"/>
        <w:spacing w:before="0" w:after="0" w:line="760" w:lineRule="exact"/>
        <w:ind w:left="0" w:right="0"/>
        <w:jc w:val="center"/>
        <w:textAlignment w:val="baseline"/>
        <w:rPr>
          <w:sz w:val="41"/>
        </w:rPr>
      </w:pPr>
      <w:bookmarkStart w:name="" w:id="5455"/>
      <w:r>
        <w:rPr>
          <w:rFonts w:ascii="宋体" w:hAnsi="宋体" w:cs="宋体" w:eastAsia="宋体"/>
          <w:sz w:val="41"/>
          <w:spacing w:val="0"/>
          <w:color w:val="000000"/>
          <w:b w:val="off"/>
          <w:i w:val="off"/>
        </w:rPr>
        <w:t/>
      </w:r>
      <w:bookmarkEnd w:id="5455"/>
    </w:p>
    <w:p>
      <w:pPr>
        <w:pageBreakBefore w:val="off"/>
        <w:tabs/>
        <w:wordWrap w:val="off"/>
        <w:spacing w:before="0" w:after="0" w:line="740" w:lineRule="atLeast"/>
        <w:ind w:left="0" w:right="20" w:firstLine="880"/>
        <w:jc w:val="both"/>
        <w:textAlignment w:val="baseline"/>
        <w:rPr>
          <w:sz w:val="41"/>
        </w:rPr>
      </w:pPr>
      <w:bookmarkStart w:name="" w:id="5456"/>
      <w:r>
        <w:rPr>
          <w:rFonts w:ascii="宋体" w:hAnsi="宋体" w:cs="宋体" w:eastAsia="宋体"/>
          <w:sz w:val="41"/>
          <w:spacing w:val="0"/>
          <w:color w:val="000000"/>
          <w:b w:val="off"/>
          <w:i w:val="off"/>
        </w:rPr>
        <w:t>1.假如有什么令人不安的消息传到了你的耳朵里，你一定要</w:t>
      </w:r>
      <w:r>
        <w:rPr>
          <w:rFonts w:ascii="宋体" w:hAnsi="宋体" w:cs="宋体" w:eastAsia="宋体"/>
          <w:sz w:val="41"/>
          <w:spacing w:val="0"/>
          <w:color w:val="000000"/>
          <w:b w:val="off"/>
          <w:i w:val="off"/>
        </w:rPr>
        <w:t>在心里准备好这么一条原则，那就是，任何消息讲的事情都与意愿</w:t>
      </w:r>
      <w:r>
        <w:rPr>
          <w:rFonts w:ascii="宋体" w:hAnsi="宋体" w:cs="宋体" w:eastAsia="宋体"/>
          <w:sz w:val="41"/>
          <w:spacing w:val="0"/>
          <w:color w:val="000000"/>
          <w:b w:val="off"/>
          <w:i w:val="off"/>
        </w:rPr>
        <w:t>之内的事情无关。2.有谁能够告诉你一条消息，说你的认识是错</w:t>
      </w:r>
      <w:r>
        <w:rPr>
          <w:rFonts w:ascii="宋体" w:hAnsi="宋体" w:cs="宋体" w:eastAsia="宋体"/>
          <w:sz w:val="41"/>
          <w:spacing w:val="0"/>
          <w:color w:val="000000"/>
          <w:b w:val="off"/>
          <w:i w:val="off"/>
        </w:rPr>
        <w:t>误的，你想要得到东西的意愿也是错误的呢？当然谁都不能了。</w:t>
      </w:r>
      <w:r>
        <w:rPr>
          <w:rFonts w:ascii="宋体" w:hAnsi="宋体" w:cs="宋体" w:eastAsia="宋体"/>
          <w:sz w:val="41"/>
          <w:spacing w:val="0"/>
          <w:color w:val="000000"/>
          <w:b w:val="off"/>
          <w:i w:val="off"/>
        </w:rPr>
        <w:t>他们能够讲的也只有说某某人死了。可是，这对你来说又算得了</w:t>
      </w:r>
      <w:r>
        <w:rPr>
          <w:rFonts w:ascii="宋体" w:hAnsi="宋体" w:cs="宋体" w:eastAsia="宋体"/>
          <w:sz w:val="41"/>
          <w:spacing w:val="0"/>
          <w:color w:val="000000"/>
          <w:b w:val="off"/>
          <w:i w:val="off"/>
        </w:rPr>
        <w:t>什么呢？[他们也许会对你讲，说]某某人说你的坏话呢。可是，这</w:t>
      </w:r>
      <w:bookmarkEnd w:id="5456"/>
    </w:p>
    <w:p>
      <w:pPr>
        <w:pageBreakBefore w:val="off"/>
        <w:tabs/>
        <w:wordWrap w:val="off"/>
        <w:spacing w:before="0" w:after="0" w:line="740" w:lineRule="atLeast"/>
        <w:ind w:left="60" w:right="0"/>
        <w:jc w:val="both"/>
        <w:textAlignment w:val="baseline"/>
        <w:rPr>
          <w:sz w:val="41"/>
        </w:rPr>
      </w:pPr>
      <w:bookmarkStart w:name="" w:id="5457"/>
      <w:r>
        <w:rPr>
          <w:rFonts w:ascii="宋体" w:hAnsi="宋体" w:cs="宋体" w:eastAsia="宋体"/>
          <w:sz w:val="41"/>
          <w:spacing w:val="0"/>
          <w:color w:val="000000"/>
          <w:u w:val="single"/>
          <w:b w:val="off"/>
          <w:i w:val="off"/>
        </w:rPr>
        <w:t xml:space="preserve">              </w:t>
      </w:r>
      <w:bookmarkEnd w:id="5457"/>
    </w:p>
    <w:p>
      <w:pPr>
        <w:pageBreakBefore w:val="off"/>
        <w:tabs/>
        <w:wordWrap w:val="off"/>
        <w:spacing w:before="220" w:after="0" w:line="480" w:lineRule="atLeast"/>
        <w:ind w:left="640" w:right="0"/>
        <w:jc w:val="both"/>
        <w:textAlignment w:val="baseline"/>
        <w:rPr>
          <w:sz w:val="36"/>
        </w:rPr>
      </w:pPr>
      <w:bookmarkStart w:name="" w:id="5458"/>
      <w:r>
        <w:rPr>
          <w:rFonts w:ascii="宋体" w:hAnsi="宋体" w:cs="宋体" w:eastAsia="宋体"/>
          <w:sz w:val="36"/>
          <w:spacing w:val="0"/>
          <w:color w:val="000000"/>
          <w:b w:val="off"/>
          <w:i w:val="off"/>
        </w:rPr>
        <w:t>① 原文脱落，此为补句。</w:t>
      </w:r>
      <w:bookmarkEnd w:id="5458"/>
    </w:p>
    <w:p>
      <w:r>
        <w:t/>
      </w:r>
    </w:p>
    <w:p>
      <w:pPr>
        <w:sectPr>
          <w:footerReference r:id="rId808"/>
          <w:headerReference r:id="rId809" w:type="default"/>
          <w:type w:val="nextPage"/>
          <w:pgSz w:w="14900" w:h="22340"/>
          <w:pgMar w:left="1380" w:top="1900" w:right="1380" w:bottom="1900" w:header="1600" w:footer="1600"/>
          <w:cols w:num="1"/>
        </w:sectPr>
      </w:pPr>
    </w:p>
    <w:p>
      <w:pPr>
        <w:pageBreakBefore w:val="off"/>
        <w:tabs/>
        <w:wordWrap w:val="off"/>
        <w:spacing w:before="60" w:after="0" w:line="440" w:lineRule="atLeast"/>
        <w:ind w:left="0" w:right="0"/>
        <w:jc w:val="center"/>
        <w:textAlignment w:val="baseline"/>
        <w:rPr>
          <w:sz w:val="32"/>
        </w:rPr>
      </w:pPr>
      <w:bookmarkStart w:name="" w:id="5459"/>
      <w:r>
        <w:rPr>
          <w:rFonts w:ascii="仿宋" w:hAnsi="仿宋" w:cs="仿宋" w:eastAsia="仿宋"/>
          <w:sz w:val="32"/>
          <w:spacing w:val="0"/>
          <w:color w:val="000000"/>
          <w:b w:val="off"/>
          <w:i w:val="off"/>
        </w:rPr>
        <w:t>3</w:t>
      </w:r>
      <w:r>
        <w:rPr>
          <w:rFonts w:ascii="仿宋" w:hAnsi="仿宋" w:cs="仿宋" w:eastAsia="仿宋"/>
          <w:sz w:val="32"/>
          <w:spacing w:val="0"/>
          <w:color w:val="000000"/>
          <w:u w:val="single"/>
          <w:b w:val="off"/>
          <w:i w:val="off"/>
        </w:rPr>
        <w:t xml:space="preserve">78                         爱比克泰德论说集                           </w:t>
      </w:r>
      <w:bookmarkEnd w:id="5459"/>
    </w:p>
    <w:p>
      <w:pPr>
        <w:pageBreakBefore w:val="off"/>
        <w:tabs/>
        <w:wordWrap w:val="off"/>
        <w:spacing w:before="340" w:after="0" w:line="760" w:lineRule="atLeast"/>
        <w:ind w:left="60" w:right="100"/>
        <w:jc w:val="both"/>
        <w:textAlignment w:val="baseline"/>
        <w:rPr>
          <w:sz w:val="41"/>
        </w:rPr>
      </w:pPr>
      <w:bookmarkStart w:name="" w:id="5460"/>
      <w:r>
        <w:rPr>
          <w:rFonts w:ascii="宋体" w:hAnsi="宋体" w:cs="宋体" w:eastAsia="宋体"/>
          <w:sz w:val="41"/>
          <w:spacing w:val="0"/>
          <w:color w:val="000000"/>
          <w:b w:val="off"/>
          <w:i w:val="off"/>
        </w:rPr>
        <w:t>对你来说又算得了什么呢? 3.[他们还可以讲，]你父亲正在算计</w:t>
      </w:r>
      <w:r>
        <w:rPr>
          <w:rFonts w:ascii="宋体" w:hAnsi="宋体" w:cs="宋体" w:eastAsia="宋体"/>
          <w:sz w:val="41"/>
          <w:spacing w:val="0"/>
          <w:color w:val="000000"/>
          <w:b w:val="off"/>
          <w:i w:val="off"/>
        </w:rPr>
        <w:t>着什么什么呢。他能算计谁呢？他能算计你的意愿吗？这怎么可</w:t>
      </w:r>
      <w:r>
        <w:rPr>
          <w:rFonts w:ascii="宋体" w:hAnsi="宋体" w:cs="宋体" w:eastAsia="宋体"/>
          <w:sz w:val="41"/>
          <w:spacing w:val="0"/>
          <w:color w:val="000000"/>
          <w:b w:val="off"/>
          <w:i w:val="off"/>
        </w:rPr>
        <w:t>能呢？他能算计的只能是你的小小的躯体，或者是你的财产。你</w:t>
      </w:r>
      <w:r>
        <w:rPr>
          <w:rFonts w:ascii="宋体" w:hAnsi="宋体" w:cs="宋体" w:eastAsia="宋体"/>
          <w:sz w:val="41"/>
          <w:spacing w:val="0"/>
          <w:color w:val="000000"/>
          <w:b w:val="off"/>
          <w:i w:val="off"/>
        </w:rPr>
        <w:t>是完全安全的，他算计的又不是你[自己]。</w:t>
      </w:r>
      <w:bookmarkEnd w:id="5460"/>
    </w:p>
    <w:p>
      <w:pPr>
        <w:pageBreakBefore w:val="off"/>
        <w:tabs/>
        <w:wordWrap w:val="off"/>
        <w:spacing w:before="0" w:after="0" w:line="760" w:lineRule="atLeast"/>
        <w:ind w:left="60" w:right="60" w:firstLine="840"/>
        <w:jc w:val="both"/>
        <w:textAlignment w:val="baseline"/>
        <w:rPr>
          <w:sz w:val="41"/>
        </w:rPr>
      </w:pPr>
      <w:bookmarkStart w:name="" w:id="5461"/>
      <w:r>
        <w:rPr>
          <w:rFonts w:ascii="宋体" w:hAnsi="宋体" w:cs="宋体" w:eastAsia="宋体"/>
          <w:sz w:val="41"/>
          <w:spacing w:val="0"/>
          <w:color w:val="000000"/>
          <w:b w:val="off"/>
          <w:i w:val="off"/>
        </w:rPr>
        <w:t>4.也许法官会宣判你犯了不敬神罪，可是，法官们不也同样</w:t>
      </w:r>
      <w:r>
        <w:rPr>
          <w:rFonts w:ascii="宋体" w:hAnsi="宋体" w:cs="宋体" w:eastAsia="宋体"/>
          <w:sz w:val="41"/>
          <w:spacing w:val="0"/>
          <w:color w:val="000000"/>
          <w:b w:val="off"/>
          <w:i w:val="off"/>
        </w:rPr>
        <w:t>宣判过苏格拉底犯了不敬神罪吗？法官做出这种宣判这根本不是</w:t>
      </w:r>
      <w:r>
        <w:rPr>
          <w:rFonts w:ascii="宋体" w:hAnsi="宋体" w:cs="宋体" w:eastAsia="宋体"/>
          <w:sz w:val="41"/>
          <w:spacing w:val="0"/>
          <w:color w:val="000000"/>
          <w:b w:val="off"/>
          <w:i w:val="off"/>
        </w:rPr>
        <w:t>你的事情，对吗？对。既然如此，你还有什么可操心的呢? 5.你</w:t>
      </w:r>
      <w:r>
        <w:rPr>
          <w:rFonts w:ascii="宋体" w:hAnsi="宋体" w:cs="宋体" w:eastAsia="宋体"/>
          <w:sz w:val="41"/>
          <w:spacing w:val="0"/>
          <w:color w:val="000000"/>
          <w:b w:val="off"/>
          <w:i w:val="off"/>
        </w:rPr>
        <w:t>父亲他也是有一些责任的，如果他没有履行这种责任，那么，他就</w:t>
      </w:r>
      <w:r>
        <w:rPr>
          <w:rFonts w:ascii="宋体" w:hAnsi="宋体" w:cs="宋体" w:eastAsia="宋体"/>
          <w:sz w:val="41"/>
          <w:spacing w:val="0"/>
          <w:color w:val="000000"/>
          <w:b w:val="off"/>
          <w:i w:val="off"/>
        </w:rPr>
        <w:t>丢掉了父亲[的品格]，丢掉了自然亲情，丢掉了温和宽厚[的品</w:t>
      </w:r>
      <w:r>
        <w:rPr>
          <w:rFonts w:ascii="宋体" w:hAnsi="宋体" w:cs="宋体" w:eastAsia="宋体"/>
          <w:sz w:val="41"/>
          <w:spacing w:val="0"/>
          <w:color w:val="000000"/>
          <w:b w:val="off"/>
          <w:i w:val="off"/>
        </w:rPr>
        <w:t>格]。你不要希望他因此再失去什么别的东西了。因为一个人永</w:t>
      </w:r>
      <w:r>
        <w:rPr>
          <w:rFonts w:ascii="宋体" w:hAnsi="宋体" w:cs="宋体" w:eastAsia="宋体"/>
          <w:sz w:val="41"/>
          <w:spacing w:val="0"/>
          <w:color w:val="000000"/>
          <w:b w:val="off"/>
          <w:i w:val="off"/>
        </w:rPr>
        <w:t>远不会在这个问题上犯了错误，却因为另一个问题而受到伤害。①</w:t>
      </w:r>
      <w:bookmarkEnd w:id="5461"/>
    </w:p>
    <w:p>
      <w:pPr>
        <w:pageBreakBefore w:val="off"/>
        <w:tabs/>
        <w:wordWrap w:val="off"/>
        <w:spacing w:before="0" w:after="0" w:line="760" w:lineRule="atLeast"/>
        <w:ind w:left="60" w:right="20" w:firstLine="840"/>
        <w:jc w:val="both"/>
        <w:textAlignment w:val="baseline"/>
        <w:rPr>
          <w:sz w:val="41"/>
        </w:rPr>
      </w:pPr>
      <w:bookmarkStart w:name="" w:id="5462"/>
      <w:r>
        <w:rPr>
          <w:rFonts w:ascii="宋体" w:hAnsi="宋体" w:cs="宋体" w:eastAsia="宋体"/>
          <w:sz w:val="41"/>
          <w:spacing w:val="0"/>
          <w:color w:val="000000"/>
          <w:b w:val="off"/>
          <w:i w:val="off"/>
        </w:rPr>
        <w:t>6.另外，你还有责任去坚定、自尊、心平气和地为自己做出辩</w:t>
      </w:r>
      <w:r>
        <w:rPr>
          <w:rFonts w:ascii="宋体" w:hAnsi="宋体" w:cs="宋体" w:eastAsia="宋体"/>
          <w:sz w:val="41"/>
          <w:spacing w:val="0"/>
          <w:color w:val="000000"/>
          <w:b w:val="off"/>
          <w:i w:val="off"/>
        </w:rPr>
        <w:t>护。否则，你也就丢掉了儿子[的品格]，丢掉了自尊[的精神]，丢</w:t>
      </w:r>
      <w:r>
        <w:rPr>
          <w:rFonts w:ascii="宋体" w:hAnsi="宋体" w:cs="宋体" w:eastAsia="宋体"/>
          <w:sz w:val="41"/>
          <w:spacing w:val="0"/>
          <w:color w:val="000000"/>
          <w:b w:val="off"/>
          <w:i w:val="off"/>
        </w:rPr>
        <w:t>掉了高贵[的尊严]。7.那么，难道法官就没有危险了吗？不，他</w:t>
      </w:r>
      <w:r>
        <w:rPr>
          <w:rFonts w:ascii="宋体" w:hAnsi="宋体" w:cs="宋体" w:eastAsia="宋体"/>
          <w:sz w:val="41"/>
          <w:spacing w:val="0"/>
          <w:color w:val="000000"/>
          <w:b w:val="off"/>
          <w:i w:val="off"/>
        </w:rPr>
        <w:t>的危险跟你的一样大。既然如此，你为什么还要害怕他做出的判</w:t>
      </w:r>
      <w:r>
        <w:rPr>
          <w:rFonts w:ascii="宋体" w:hAnsi="宋体" w:cs="宋体" w:eastAsia="宋体"/>
          <w:sz w:val="41"/>
          <w:spacing w:val="0"/>
          <w:color w:val="000000"/>
          <w:b w:val="off"/>
          <w:i w:val="off"/>
        </w:rPr>
        <w:t>决呢？另一个人的恶对你来说又算得了什么呢? 8.你的恶就是</w:t>
      </w:r>
      <w:r>
        <w:rPr>
          <w:rFonts w:ascii="宋体" w:hAnsi="宋体" w:cs="宋体" w:eastAsia="宋体"/>
          <w:sz w:val="41"/>
          <w:spacing w:val="0"/>
          <w:color w:val="000000"/>
          <w:b w:val="off"/>
          <w:i w:val="off"/>
        </w:rPr>
        <w:t>做出恶②的辩护。所以，你需要小心的只有这一点。至于你到底</w:t>
      </w:r>
      <w:r>
        <w:rPr>
          <w:rFonts w:ascii="宋体" w:hAnsi="宋体" w:cs="宋体" w:eastAsia="宋体"/>
          <w:sz w:val="41"/>
          <w:spacing w:val="0"/>
          <w:color w:val="000000"/>
          <w:b w:val="off"/>
          <w:i w:val="off"/>
        </w:rPr>
        <w:t>会不会被宣判有罪，这是别人的事，所以也就只能是别人的恶。</w:t>
      </w:r>
      <w:bookmarkEnd w:id="5462"/>
    </w:p>
    <w:p>
      <w:pPr>
        <w:pageBreakBefore w:val="off"/>
        <w:tabs/>
        <w:wordWrap w:val="off"/>
        <w:spacing w:before="0" w:after="0" w:line="760" w:lineRule="atLeast"/>
        <w:ind w:left="900" w:right="0"/>
        <w:jc w:val="both"/>
        <w:textAlignment w:val="baseline"/>
        <w:rPr>
          <w:sz w:val="41"/>
        </w:rPr>
      </w:pPr>
      <w:bookmarkStart w:name="" w:id="5463"/>
      <w:r>
        <w:rPr>
          <w:rFonts w:ascii="宋体" w:hAnsi="宋体" w:cs="宋体" w:eastAsia="宋体"/>
          <w:sz w:val="41"/>
          <w:spacing w:val="0"/>
          <w:color w:val="000000"/>
          <w:b w:val="off"/>
          <w:i w:val="off"/>
        </w:rPr>
        <w:t>9.“某某人威胁你呢。”</w:t>
      </w:r>
      <w:bookmarkEnd w:id="5463"/>
    </w:p>
    <w:p>
      <w:pPr>
        <w:pageBreakBefore w:val="off"/>
        <w:tabs/>
        <w:wordWrap w:val="off"/>
        <w:spacing w:before="0" w:after="0" w:line="760" w:lineRule="atLeast"/>
        <w:ind w:left="180" w:right="0"/>
        <w:jc w:val="both"/>
        <w:textAlignment w:val="baseline"/>
        <w:rPr>
          <w:sz w:val="41"/>
        </w:rPr>
      </w:pPr>
      <w:bookmarkStart w:name="" w:id="5464"/>
      <w:r>
        <w:rPr>
          <w:rFonts w:ascii="宋体" w:hAnsi="宋体" w:cs="宋体" w:eastAsia="宋体"/>
          <w:sz w:val="41"/>
          <w:spacing w:val="0"/>
          <w:color w:val="000000"/>
          <w:u w:val="single"/>
          <w:b w:val="off"/>
          <w:i w:val="off"/>
        </w:rPr>
        <w:t xml:space="preserve">              </w:t>
      </w:r>
      <w:bookmarkEnd w:id="5464"/>
    </w:p>
    <w:p>
      <w:pPr>
        <w:pageBreakBefore w:val="off"/>
        <w:tabs/>
        <w:wordWrap w:val="off"/>
        <w:spacing w:before="200" w:after="0" w:line="460" w:lineRule="atLeast"/>
        <w:ind w:left="60" w:right="0" w:firstLine="640"/>
        <w:jc w:val="both"/>
        <w:textAlignment w:val="baseline"/>
        <w:rPr>
          <w:sz w:val="30"/>
        </w:rPr>
      </w:pPr>
      <w:bookmarkStart w:name="" w:id="5465"/>
      <w:r>
        <w:rPr>
          <w:rFonts w:ascii="仿宋" w:hAnsi="仿宋" w:cs="仿宋" w:eastAsia="仿宋"/>
          <w:sz w:val="30"/>
          <w:spacing w:val="0"/>
          <w:color w:val="000000"/>
          <w:b w:val="off"/>
          <w:i w:val="off"/>
        </w:rPr>
        <w:t>① 斯多亚派哲学认为，任何好或者坏、善和恶都是个人自己造成的，不能怪罪任</w:t>
      </w:r>
      <w:r>
        <w:rPr>
          <w:rFonts w:ascii="仿宋" w:hAnsi="仿宋" w:cs="仿宋" w:eastAsia="仿宋"/>
          <w:sz w:val="30"/>
          <w:spacing w:val="0"/>
          <w:color w:val="000000"/>
          <w:b w:val="off"/>
          <w:i w:val="off"/>
        </w:rPr>
        <w:t>何人。而且，任何人，只要他在意愿上犯了错误，那么，他就必然会因此在意愿上受到</w:t>
      </w:r>
      <w:r>
        <w:rPr>
          <w:rFonts w:ascii="仿宋" w:hAnsi="仿宋" w:cs="仿宋" w:eastAsia="仿宋"/>
          <w:sz w:val="30"/>
          <w:spacing w:val="0"/>
          <w:color w:val="000000"/>
          <w:b w:val="off"/>
          <w:i w:val="off"/>
        </w:rPr>
        <w:t>惩罚。比较第一卷第 12章第22节、第一卷第 28章第 10节以及 Plato， Gorgias，</w:t>
      </w:r>
      <w:r>
        <w:rPr>
          <w:rFonts w:ascii="楷体" w:hAnsi="楷体" w:cs="楷体" w:eastAsia="楷体"/>
          <w:sz w:val="30"/>
          <w:spacing w:val="0"/>
          <w:color w:val="000000"/>
          <w:b w:val="off"/>
          <w:i w:val="off"/>
        </w:rPr>
        <w:t>472d—479d。</w:t>
      </w:r>
      <w:bookmarkEnd w:id="5465"/>
    </w:p>
    <w:p>
      <w:pPr>
        <w:pageBreakBefore w:val="off"/>
        <w:tabs/>
        <w:wordWrap w:val="off"/>
        <w:spacing w:before="0" w:after="0" w:line="400" w:lineRule="atLeast"/>
        <w:ind w:left="700" w:right="0"/>
        <w:jc w:val="both"/>
        <w:textAlignment w:val="baseline"/>
        <w:rPr>
          <w:sz w:val="30"/>
        </w:rPr>
      </w:pPr>
      <w:bookmarkStart w:name="" w:id="5466"/>
      <w:r>
        <w:rPr>
          <w:rFonts w:ascii="仿宋" w:hAnsi="仿宋" w:cs="仿宋" w:eastAsia="仿宋"/>
          <w:sz w:val="30"/>
          <w:spacing w:val="0"/>
          <w:color w:val="000000"/>
          <w:b w:val="off"/>
          <w:i w:val="off"/>
        </w:rPr>
        <w:t>②  即“坏”。</w:t>
      </w:r>
      <w:bookmarkEnd w:id="5466"/>
    </w:p>
    <w:p>
      <w:r>
        <w:t/>
      </w:r>
    </w:p>
    <w:p>
      <w:pPr>
        <w:sectPr>
          <w:footerReference r:id="rId810"/>
          <w:headerReference r:id="rId811" w:type="default"/>
          <w:type w:val="nextPage"/>
          <w:pgSz w:w="14900" w:h="22340"/>
          <w:pgMar w:left="1340" w:top="1900" w:right="1340" w:bottom="1900" w:header="1600" w:footer="1600"/>
          <w:cols w:num="1"/>
        </w:sectPr>
      </w:pPr>
    </w:p>
    <w:p>
      <w:pPr>
        <w:pageBreakBefore w:val="off"/>
        <w:tabs/>
        <w:wordWrap w:val="off"/>
        <w:spacing w:before="160" w:after="0" w:line="460" w:lineRule="atLeast"/>
        <w:ind w:left="0" w:right="0"/>
        <w:jc w:val="center"/>
        <w:textAlignment w:val="baseline"/>
        <w:rPr>
          <w:sz w:val="34"/>
        </w:rPr>
      </w:pPr>
      <w:bookmarkStart w:name="" w:id="5467"/>
      <w:r>
        <w:rPr>
          <w:rFonts w:ascii="仿宋" w:hAnsi="仿宋" w:cs="仿宋" w:eastAsia="仿宋"/>
          <w:sz w:val="34"/>
          <w:spacing w:val="0"/>
          <w:color w:val="000000"/>
          <w:u w:val="single"/>
          <w:b w:val="off"/>
          <w:i w:val="off"/>
        </w:rPr>
        <w:t xml:space="preserve">                           论说集 第三卷                         379</w:t>
      </w:r>
      <w:bookmarkEnd w:id="5467"/>
    </w:p>
    <w:p>
      <w:pPr>
        <w:pageBreakBefore w:val="off"/>
        <w:tabs/>
        <w:wordWrap w:val="off"/>
        <w:spacing w:before="0" w:after="0" w:line="480" w:lineRule="exact"/>
        <w:ind w:left="0" w:right="0"/>
        <w:jc w:val="center"/>
        <w:textAlignment w:val="baseline"/>
        <w:rPr>
          <w:sz w:val="34"/>
        </w:rPr>
      </w:pPr>
      <w:bookmarkStart w:name="" w:id="5468"/>
      <w:r>
        <w:rPr>
          <w:rFonts w:ascii="宋体" w:hAnsi="宋体" w:cs="宋体" w:eastAsia="宋体"/>
          <w:sz w:val="34"/>
          <w:spacing w:val="0"/>
          <w:color w:val="000000"/>
          <w:b w:val="off"/>
          <w:i w:val="off"/>
        </w:rPr>
        <w:t/>
      </w:r>
      <w:bookmarkEnd w:id="5468"/>
    </w:p>
    <w:p>
      <w:pPr>
        <w:pageBreakBefore w:val="off"/>
        <w:tabs/>
        <w:wordWrap w:val="off"/>
        <w:spacing w:before="0" w:after="0" w:line="740" w:lineRule="atLeast"/>
        <w:ind w:left="880" w:right="0"/>
        <w:jc w:val="both"/>
        <w:textAlignment w:val="baseline"/>
        <w:rPr>
          <w:sz w:val="40"/>
        </w:rPr>
      </w:pPr>
      <w:bookmarkStart w:name="" w:id="5469"/>
      <w:r>
        <w:rPr>
          <w:rFonts w:ascii="宋体" w:hAnsi="宋体" w:cs="宋体" w:eastAsia="宋体"/>
          <w:sz w:val="40"/>
          <w:spacing w:val="0"/>
          <w:color w:val="000000"/>
          <w:b w:val="off"/>
          <w:i w:val="off"/>
        </w:rPr>
        <w:t>威胁我？不，不会的。</w:t>
      </w:r>
      <w:bookmarkEnd w:id="5469"/>
    </w:p>
    <w:p>
      <w:pPr>
        <w:pageBreakBefore w:val="off"/>
        <w:tabs/>
        <w:wordWrap w:val="off"/>
        <w:spacing w:before="0" w:after="0" w:line="740" w:lineRule="atLeast"/>
        <w:ind w:left="880" w:right="0"/>
        <w:jc w:val="both"/>
        <w:textAlignment w:val="baseline"/>
        <w:rPr>
          <w:sz w:val="40"/>
        </w:rPr>
      </w:pPr>
      <w:bookmarkStart w:name="" w:id="5470"/>
      <w:r>
        <w:rPr>
          <w:rFonts w:ascii="宋体" w:hAnsi="宋体" w:cs="宋体" w:eastAsia="宋体"/>
          <w:sz w:val="40"/>
          <w:spacing w:val="0"/>
          <w:color w:val="000000"/>
          <w:b w:val="off"/>
          <w:i w:val="off"/>
        </w:rPr>
        <w:t>“他指责你呢。”</w:t>
      </w:r>
      <w:bookmarkEnd w:id="5470"/>
    </w:p>
    <w:p>
      <w:pPr>
        <w:pageBreakBefore w:val="off"/>
        <w:tabs/>
        <w:wordWrap w:val="off"/>
        <w:spacing w:before="0" w:after="0" w:line="740" w:lineRule="atLeast"/>
        <w:ind w:left="880" w:right="0"/>
        <w:jc w:val="both"/>
        <w:textAlignment w:val="baseline"/>
        <w:rPr>
          <w:sz w:val="40"/>
        </w:rPr>
      </w:pPr>
      <w:bookmarkStart w:name="" w:id="5471"/>
      <w:r>
        <w:rPr>
          <w:rFonts w:ascii="宋体" w:hAnsi="宋体" w:cs="宋体" w:eastAsia="宋体"/>
          <w:sz w:val="40"/>
          <w:spacing w:val="0"/>
          <w:color w:val="000000"/>
          <w:b w:val="off"/>
          <w:i w:val="off"/>
        </w:rPr>
        <w:t>他还是瞧瞧他自己的责任他履行得怎么样吧。</w:t>
      </w:r>
      <w:bookmarkEnd w:id="5471"/>
    </w:p>
    <w:p>
      <w:pPr>
        <w:pageBreakBefore w:val="off"/>
        <w:tabs/>
        <w:wordWrap w:val="off"/>
        <w:spacing w:before="0" w:after="0" w:line="740" w:lineRule="atLeast"/>
        <w:ind w:left="880" w:right="0"/>
        <w:jc w:val="both"/>
        <w:textAlignment w:val="baseline"/>
        <w:rPr>
          <w:sz w:val="40"/>
        </w:rPr>
      </w:pPr>
      <w:bookmarkStart w:name="" w:id="5472"/>
      <w:r>
        <w:rPr>
          <w:rFonts w:ascii="宋体" w:hAnsi="宋体" w:cs="宋体" w:eastAsia="宋体"/>
          <w:sz w:val="40"/>
          <w:spacing w:val="0"/>
          <w:color w:val="000000"/>
          <w:b w:val="off"/>
          <w:i w:val="off"/>
        </w:rPr>
        <w:t>“他要不公正地宣判你有罪。”</w:t>
      </w:r>
      <w:bookmarkEnd w:id="5472"/>
    </w:p>
    <w:p>
      <w:pPr>
        <w:pageBreakBefore w:val="off"/>
        <w:tabs/>
        <w:wordWrap w:val="off"/>
        <w:spacing w:before="0" w:after="0" w:line="740" w:lineRule="atLeast"/>
        <w:ind w:left="880" w:right="0"/>
        <w:jc w:val="both"/>
        <w:textAlignment w:val="baseline"/>
        <w:rPr>
          <w:sz w:val="40"/>
        </w:rPr>
      </w:pPr>
      <w:bookmarkStart w:name="" w:id="5473"/>
      <w:r>
        <w:rPr>
          <w:rFonts w:ascii="宋体" w:hAnsi="宋体" w:cs="宋体" w:eastAsia="宋体"/>
          <w:sz w:val="40"/>
          <w:spacing w:val="0"/>
          <w:color w:val="000000"/>
          <w:b w:val="off"/>
          <w:i w:val="off"/>
        </w:rPr>
        <w:t>他太不幸了。</w:t>
      </w:r>
      <w:bookmarkEnd w:id="5473"/>
    </w:p>
    <w:p>
      <w:pPr>
        <w:pageBreakBefore w:val="off"/>
        <w:tabs/>
        <w:wordWrap w:val="off"/>
        <w:spacing w:before="0" w:after="0" w:line="760" w:lineRule="exact"/>
        <w:ind w:left="0" w:right="0"/>
        <w:jc w:val="both"/>
        <w:textAlignment w:val="baseline"/>
        <w:rPr>
          <w:sz w:val="40"/>
        </w:rPr>
      </w:pPr>
      <w:bookmarkStart w:name="" w:id="5474"/>
      <w:r>
        <w:rPr>
          <w:rFonts w:ascii="宋体" w:hAnsi="宋体" w:cs="宋体" w:eastAsia="宋体"/>
          <w:sz w:val="40"/>
          <w:spacing w:val="0"/>
          <w:color w:val="000000"/>
          <w:b w:val="off"/>
          <w:i w:val="off"/>
        </w:rPr>
        <w:t/>
      </w:r>
      <w:bookmarkEnd w:id="5474"/>
    </w:p>
    <w:p>
      <w:pPr>
        <w:pageBreakBefore w:val="off"/>
        <w:tabs/>
        <w:wordWrap w:val="off"/>
        <w:spacing w:before="0" w:after="0" w:line="760" w:lineRule="exact"/>
        <w:ind w:left="0" w:right="0"/>
        <w:jc w:val="both"/>
        <w:textAlignment w:val="baseline"/>
        <w:rPr>
          <w:sz w:val="40"/>
        </w:rPr>
      </w:pPr>
      <w:bookmarkStart w:name="" w:id="5475"/>
      <w:r>
        <w:rPr>
          <w:rFonts w:ascii="宋体" w:hAnsi="宋体" w:cs="宋体" w:eastAsia="宋体"/>
          <w:sz w:val="40"/>
          <w:spacing w:val="0"/>
          <w:color w:val="000000"/>
          <w:b w:val="off"/>
          <w:i w:val="off"/>
        </w:rPr>
        <w:t/>
      </w:r>
      <w:bookmarkEnd w:id="5475"/>
    </w:p>
    <w:p>
      <w:pPr>
        <w:pageBreakBefore w:val="off"/>
        <w:tabs/>
        <w:wordWrap w:val="off"/>
        <w:spacing w:before="0" w:after="0" w:line="660" w:lineRule="atLeast"/>
        <w:ind w:left="20" w:right="0"/>
        <w:jc w:val="both"/>
        <w:textAlignment w:val="baseline"/>
        <w:rPr>
          <w:sz w:val="44"/>
        </w:rPr>
      </w:pPr>
      <w:bookmarkStart w:name="" w:id="5476"/>
      <w:r>
        <w:rPr>
          <w:rFonts w:ascii="楷体" w:hAnsi="楷体" w:cs="楷体" w:eastAsia="楷体"/>
          <w:sz w:val="44"/>
          <w:spacing w:val="0"/>
          <w:color w:val="000000"/>
          <w:b w:val="off"/>
          <w:i w:val="off"/>
        </w:rPr>
        <w:t>第十九章   门外汉跟哲学家有什么不同</w:t>
      </w:r>
      <w:bookmarkEnd w:id="5476"/>
    </w:p>
    <w:p>
      <w:pPr>
        <w:pageBreakBefore w:val="off"/>
        <w:tabs/>
        <w:wordWrap w:val="off"/>
        <w:spacing w:before="0" w:after="0" w:line="760" w:lineRule="exact"/>
        <w:ind w:left="0" w:right="0"/>
        <w:jc w:val="both"/>
        <w:textAlignment w:val="baseline"/>
        <w:rPr>
          <w:sz w:val="40"/>
        </w:rPr>
      </w:pPr>
      <w:bookmarkStart w:name="" w:id="5477"/>
      <w:r>
        <w:rPr>
          <w:rFonts w:ascii="宋体" w:hAnsi="宋体" w:cs="宋体" w:eastAsia="宋体"/>
          <w:sz w:val="40"/>
          <w:spacing w:val="0"/>
          <w:color w:val="000000"/>
          <w:b w:val="off"/>
          <w:i w:val="off"/>
        </w:rPr>
        <w:t/>
      </w:r>
      <w:bookmarkEnd w:id="5477"/>
    </w:p>
    <w:p>
      <w:pPr>
        <w:pageBreakBefore w:val="off"/>
        <w:tabs/>
        <w:wordWrap w:val="off"/>
        <w:spacing w:before="0" w:after="0" w:line="740" w:lineRule="atLeast"/>
        <w:ind w:left="20" w:right="20" w:firstLine="860"/>
        <w:jc w:val="both"/>
        <w:textAlignment w:val="baseline"/>
        <w:rPr>
          <w:sz w:val="40"/>
        </w:rPr>
      </w:pPr>
      <w:bookmarkStart w:name="" w:id="5478"/>
      <w:r>
        <w:rPr>
          <w:rFonts w:ascii="宋体" w:hAnsi="宋体" w:cs="宋体" w:eastAsia="宋体"/>
          <w:sz w:val="40"/>
          <w:spacing w:val="0"/>
          <w:color w:val="000000"/>
          <w:b w:val="off"/>
          <w:i w:val="off"/>
        </w:rPr>
        <w:t>1.门外汉跟哲学家的第一点不同是：门外汉说，“我真不幸</w:t>
      </w:r>
      <w:r>
        <w:rPr>
          <w:rFonts w:ascii="宋体" w:hAnsi="宋体" w:cs="宋体" w:eastAsia="宋体"/>
          <w:sz w:val="40"/>
          <w:spacing w:val="0"/>
          <w:color w:val="000000"/>
          <w:b w:val="off"/>
          <w:i w:val="off"/>
        </w:rPr>
        <w:t>啊，瞧瞧我的小孩，瞧瞧我的兄弟，瞧瞧我的父亲吧。”①可是，哲学</w:t>
      </w:r>
      <w:r>
        <w:rPr>
          <w:rFonts w:ascii="宋体" w:hAnsi="宋体" w:cs="宋体" w:eastAsia="宋体"/>
          <w:sz w:val="40"/>
          <w:spacing w:val="0"/>
          <w:color w:val="000000"/>
          <w:b w:val="off"/>
          <w:i w:val="off"/>
        </w:rPr>
        <w:t>家呢，假如他不得不说的话，他会说“我真不幸啊”，他会顿一顿，</w:t>
      </w:r>
      <w:r>
        <w:rPr>
          <w:rFonts w:ascii="宋体" w:hAnsi="宋体" w:cs="宋体" w:eastAsia="宋体"/>
          <w:sz w:val="40"/>
          <w:spacing w:val="0"/>
          <w:color w:val="000000"/>
          <w:b w:val="off"/>
          <w:i w:val="off"/>
        </w:rPr>
        <w:t>然后说，“瞧瞧我吧。”2.因为意愿之外的东西是无法妨碍和伤害</w:t>
      </w:r>
      <w:r>
        <w:rPr>
          <w:rFonts w:ascii="宋体" w:hAnsi="宋体" w:cs="宋体" w:eastAsia="宋体"/>
          <w:sz w:val="40"/>
          <w:spacing w:val="0"/>
          <w:color w:val="000000"/>
          <w:b w:val="off"/>
          <w:i w:val="off"/>
        </w:rPr>
        <w:t>意愿的，除非是意愿去妨碍和伤害它自身。3.如果我们接受了这</w:t>
      </w:r>
      <w:r>
        <w:rPr>
          <w:rFonts w:ascii="宋体" w:hAnsi="宋体" w:cs="宋体" w:eastAsia="宋体"/>
          <w:sz w:val="40"/>
          <w:spacing w:val="0"/>
          <w:color w:val="000000"/>
          <w:b w:val="off"/>
          <w:i w:val="off"/>
        </w:rPr>
        <w:t>一点，那么，只要我们不幸的时候，我们就会将其归咎于我们自己，</w:t>
      </w:r>
      <w:r>
        <w:rPr>
          <w:rFonts w:ascii="宋体" w:hAnsi="宋体" w:cs="宋体" w:eastAsia="宋体"/>
          <w:sz w:val="40"/>
          <w:spacing w:val="0"/>
          <w:color w:val="000000"/>
          <w:b w:val="off"/>
          <w:i w:val="off"/>
        </w:rPr>
        <w:t>我们就会想起，引起不安和丧失心灵安宁的，不是别的，只能是[我</w:t>
      </w:r>
      <w:r>
        <w:rPr>
          <w:rFonts w:ascii="宋体" w:hAnsi="宋体" w:cs="宋体" w:eastAsia="宋体"/>
          <w:sz w:val="40"/>
          <w:spacing w:val="0"/>
          <w:color w:val="000000"/>
          <w:b w:val="off"/>
          <w:i w:val="off"/>
        </w:rPr>
        <w:t>们的]认识和看法，这样，我可以以众神的名义向你发誓，我们已经</w:t>
      </w:r>
      <w:r>
        <w:rPr>
          <w:rFonts w:ascii="宋体" w:hAnsi="宋体" w:cs="宋体" w:eastAsia="宋体"/>
          <w:sz w:val="40"/>
          <w:spacing w:val="0"/>
          <w:color w:val="000000"/>
          <w:b w:val="off"/>
          <w:i w:val="off"/>
        </w:rPr>
        <w:t>取得进步了。</w:t>
      </w:r>
      <w:bookmarkEnd w:id="5478"/>
    </w:p>
    <w:p>
      <w:pPr>
        <w:pageBreakBefore w:val="off"/>
        <w:tabs/>
        <w:wordWrap w:val="off"/>
        <w:spacing w:before="0" w:after="0" w:line="740" w:lineRule="atLeast"/>
        <w:ind w:left="20" w:right="20" w:firstLine="860"/>
        <w:jc w:val="both"/>
        <w:textAlignment w:val="baseline"/>
        <w:rPr>
          <w:sz w:val="40"/>
        </w:rPr>
      </w:pPr>
      <w:bookmarkStart w:name="" w:id="5479"/>
      <w:r>
        <w:rPr>
          <w:rFonts w:ascii="宋体" w:hAnsi="宋体" w:cs="宋体" w:eastAsia="宋体"/>
          <w:sz w:val="40"/>
          <w:spacing w:val="0"/>
          <w:color w:val="000000"/>
          <w:b w:val="off"/>
          <w:i w:val="off"/>
        </w:rPr>
        <w:t>4.可是就目前的状况而言，我们从一开始就走到了另一条路</w:t>
      </w:r>
      <w:r>
        <w:rPr>
          <w:rFonts w:ascii="宋体" w:hAnsi="宋体" w:cs="宋体" w:eastAsia="宋体"/>
          <w:sz w:val="40"/>
          <w:spacing w:val="0"/>
          <w:color w:val="000000"/>
          <w:b w:val="off"/>
          <w:i w:val="off"/>
        </w:rPr>
        <w:t>上。比如说，当我们还是小孩子的时候，假如我们因为没人看管摔</w:t>
      </w:r>
      <w:r>
        <w:rPr>
          <w:rFonts w:ascii="宋体" w:hAnsi="宋体" w:cs="宋体" w:eastAsia="宋体"/>
          <w:sz w:val="40"/>
          <w:spacing w:val="0"/>
          <w:color w:val="000000"/>
          <w:b w:val="off"/>
          <w:i w:val="off"/>
        </w:rPr>
        <w:t>倒了、放声大哭的时候，我们的保姆不仅没有责怪我们，却反倒责</w:t>
      </w:r>
      <w:bookmarkEnd w:id="5479"/>
    </w:p>
    <w:p>
      <w:pPr>
        <w:pageBreakBefore w:val="off"/>
        <w:tabs/>
        <w:wordWrap w:val="off"/>
        <w:spacing w:before="0" w:after="0" w:line="740" w:lineRule="atLeast"/>
        <w:ind w:left="40" w:right="0"/>
        <w:jc w:val="both"/>
        <w:textAlignment w:val="baseline"/>
        <w:rPr>
          <w:sz w:val="40"/>
        </w:rPr>
      </w:pPr>
      <w:bookmarkStart w:name="" w:id="5480"/>
      <w:r>
        <w:rPr>
          <w:rFonts w:ascii="宋体" w:hAnsi="宋体" w:cs="宋体" w:eastAsia="宋体"/>
          <w:sz w:val="40"/>
          <w:spacing w:val="0"/>
          <w:color w:val="000000"/>
          <w:u w:val="single"/>
          <w:b w:val="off"/>
          <w:i w:val="off"/>
        </w:rPr>
        <w:t xml:space="preserve">               </w:t>
      </w:r>
      <w:bookmarkEnd w:id="5480"/>
    </w:p>
    <w:p>
      <w:pPr>
        <w:pageBreakBefore w:val="off"/>
        <w:tabs/>
        <w:wordWrap w:val="off"/>
        <w:spacing w:before="260" w:after="0" w:line="460" w:lineRule="atLeast"/>
        <w:ind w:left="620" w:right="0"/>
        <w:jc w:val="both"/>
        <w:textAlignment w:val="baseline"/>
        <w:rPr>
          <w:sz w:val="34"/>
        </w:rPr>
      </w:pPr>
      <w:bookmarkStart w:name="" w:id="5481"/>
      <w:r>
        <w:rPr>
          <w:rFonts w:ascii="宋体" w:hAnsi="宋体" w:cs="宋体" w:eastAsia="宋体"/>
          <w:sz w:val="34"/>
          <w:spacing w:val="0"/>
          <w:color w:val="000000"/>
          <w:b w:val="off"/>
          <w:i w:val="off"/>
        </w:rPr>
        <w:t>① 比较第三卷第5章第4节。</w:t>
      </w:r>
      <w:bookmarkEnd w:id="5481"/>
    </w:p>
    <w:p>
      <w:r>
        <w:t/>
      </w:r>
    </w:p>
    <w:p>
      <w:pPr>
        <w:sectPr>
          <w:footerReference r:id="rId812"/>
          <w:headerReference r:id="rId813" w:type="default"/>
          <w:type w:val="nextPage"/>
          <w:pgSz w:w="14900" w:h="22340"/>
          <w:pgMar w:left="1380" w:top="1900" w:right="1380" w:bottom="1900" w:header="1600" w:footer="1600"/>
          <w:cols w:num="1"/>
        </w:sectPr>
      </w:pPr>
    </w:p>
    <w:p>
      <w:pPr>
        <w:pageBreakBefore w:val="off"/>
        <w:tabs/>
        <w:wordWrap w:val="off"/>
        <w:spacing w:before="160" w:after="0" w:line="500" w:lineRule="atLeast"/>
        <w:ind w:left="60" w:right="0"/>
        <w:jc w:val="both"/>
        <w:textAlignment w:val="baseline"/>
        <w:rPr>
          <w:sz w:val="36"/>
        </w:rPr>
      </w:pPr>
      <w:bookmarkStart w:name="" w:id="5482"/>
      <w:r>
        <w:rPr>
          <w:rFonts w:ascii="仿宋" w:hAnsi="仿宋" w:cs="仿宋" w:eastAsia="仿宋"/>
          <w:sz w:val="36"/>
          <w:spacing w:val="0"/>
          <w:color w:val="000000"/>
          <w:b w:val="off"/>
          <w:i w:val="off"/>
        </w:rPr>
        <w:t>3</w:t>
      </w:r>
      <w:r>
        <w:rPr>
          <w:rFonts w:ascii="仿宋" w:hAnsi="仿宋" w:cs="仿宋" w:eastAsia="仿宋"/>
          <w:sz w:val="36"/>
          <w:spacing w:val="0"/>
          <w:color w:val="000000"/>
          <w:u w:val="single"/>
          <w:b w:val="off"/>
          <w:i w:val="off"/>
        </w:rPr>
        <w:t xml:space="preserve">80                       爱比克泰德论说集                         </w:t>
      </w:r>
      <w:bookmarkEnd w:id="5482"/>
    </w:p>
    <w:p>
      <w:pPr>
        <w:pageBreakBefore w:val="off"/>
        <w:tabs/>
        <w:wordWrap w:val="off"/>
        <w:spacing w:before="0" w:after="0" w:line="480" w:lineRule="exact"/>
        <w:ind w:left="0" w:right="0"/>
        <w:jc w:val="both"/>
        <w:textAlignment w:val="baseline"/>
        <w:rPr>
          <w:sz w:val="36"/>
        </w:rPr>
      </w:pPr>
      <w:bookmarkStart w:name="" w:id="5483"/>
      <w:r>
        <w:rPr>
          <w:rFonts w:ascii="宋体" w:hAnsi="宋体" w:cs="宋体" w:eastAsia="宋体"/>
          <w:sz w:val="36"/>
          <w:spacing w:val="0"/>
          <w:color w:val="000000"/>
          <w:b w:val="off"/>
          <w:i w:val="off"/>
        </w:rPr>
        <w:t/>
      </w:r>
      <w:bookmarkEnd w:id="5483"/>
    </w:p>
    <w:p>
      <w:pPr>
        <w:pageBreakBefore w:val="off"/>
        <w:tabs/>
        <w:wordWrap w:val="off"/>
        <w:spacing w:before="0" w:after="0" w:line="760" w:lineRule="atLeast"/>
        <w:ind w:left="60" w:right="0"/>
        <w:jc w:val="both"/>
        <w:textAlignment w:val="baseline"/>
        <w:rPr>
          <w:sz w:val="41"/>
        </w:rPr>
      </w:pPr>
      <w:bookmarkStart w:name="" w:id="5484"/>
      <w:r>
        <w:rPr>
          <w:rFonts w:ascii="宋体" w:hAnsi="宋体" w:cs="宋体" w:eastAsia="宋体"/>
          <w:sz w:val="41"/>
          <w:spacing w:val="0"/>
          <w:color w:val="000000"/>
          <w:b w:val="off"/>
          <w:i w:val="off"/>
        </w:rPr>
        <w:t>打石头。可是，石头做了什么[错事]？难道说因为你的孩子傻就</w:t>
      </w:r>
      <w:r>
        <w:rPr>
          <w:rFonts w:ascii="宋体" w:hAnsi="宋体" w:cs="宋体" w:eastAsia="宋体"/>
          <w:sz w:val="41"/>
          <w:spacing w:val="0"/>
          <w:color w:val="000000"/>
          <w:b w:val="off"/>
          <w:i w:val="off"/>
        </w:rPr>
        <w:t>应该把石头挪走吗？5.同样，假如我们刚洗完澡，找不到东西吃，</w:t>
      </w:r>
      <w:r>
        <w:rPr>
          <w:rFonts w:ascii="宋体" w:hAnsi="宋体" w:cs="宋体" w:eastAsia="宋体"/>
          <w:sz w:val="41"/>
          <w:spacing w:val="0"/>
          <w:color w:val="000000"/>
          <w:b w:val="off"/>
          <w:i w:val="off"/>
        </w:rPr>
        <w:t>我们的老师①从来不看看我们的胃口到底是怎么了，而是总是责</w:t>
      </w:r>
      <w:r>
        <w:rPr>
          <w:rFonts w:ascii="宋体" w:hAnsi="宋体" w:cs="宋体" w:eastAsia="宋体"/>
          <w:sz w:val="41"/>
          <w:spacing w:val="0"/>
          <w:color w:val="000000"/>
          <w:b w:val="off"/>
          <w:i w:val="off"/>
        </w:rPr>
        <w:t>怪厨师。朋友，我们交给你的任务不是看管厨师而是看管我们的</w:t>
      </w:r>
      <w:r>
        <w:rPr>
          <w:rFonts w:ascii="宋体" w:hAnsi="宋体" w:cs="宋体" w:eastAsia="宋体"/>
          <w:sz w:val="41"/>
          <w:spacing w:val="0"/>
          <w:color w:val="000000"/>
          <w:b w:val="off"/>
          <w:i w:val="off"/>
        </w:rPr>
        <w:t>孩子。你应该纠正和帮助的是这个孩子。6.于是，我们长大以</w:t>
      </w:r>
      <w:r>
        <w:rPr>
          <w:rFonts w:ascii="宋体" w:hAnsi="宋体" w:cs="宋体" w:eastAsia="宋体"/>
          <w:sz w:val="41"/>
          <w:spacing w:val="0"/>
          <w:color w:val="000000"/>
          <w:b w:val="off"/>
          <w:i w:val="off"/>
        </w:rPr>
        <w:t>后，我们表现得还是像个孩子。因为，在音乐方面，不懂音乐的就</w:t>
      </w:r>
      <w:r>
        <w:rPr>
          <w:rFonts w:ascii="宋体" w:hAnsi="宋体" w:cs="宋体" w:eastAsia="宋体"/>
          <w:sz w:val="41"/>
          <w:spacing w:val="0"/>
          <w:color w:val="000000"/>
          <w:b w:val="off"/>
          <w:i w:val="off"/>
        </w:rPr>
        <w:t>叫做孩子；在识字方面，不识字的人就叫做孩子；在生活方面，没有</w:t>
      </w:r>
      <w:r>
        <w:rPr>
          <w:rFonts w:ascii="宋体" w:hAnsi="宋体" w:cs="宋体" w:eastAsia="宋体"/>
          <w:sz w:val="41"/>
          <w:spacing w:val="0"/>
          <w:color w:val="000000"/>
          <w:b w:val="off"/>
          <w:i w:val="off"/>
        </w:rPr>
        <w:t>受过教育的人就叫做孩子。</w:t>
      </w:r>
      <w:bookmarkEnd w:id="5484"/>
    </w:p>
    <w:p>
      <w:pPr>
        <w:pageBreakBefore w:val="off"/>
        <w:tabs/>
        <w:wordWrap w:val="off"/>
        <w:spacing w:before="0" w:after="0" w:line="760" w:lineRule="exact"/>
        <w:ind w:left="0" w:right="0"/>
        <w:jc w:val="both"/>
        <w:textAlignment w:val="baseline"/>
        <w:rPr>
          <w:sz w:val="41"/>
        </w:rPr>
      </w:pPr>
      <w:bookmarkStart w:name="" w:id="5485"/>
      <w:r>
        <w:rPr>
          <w:rFonts w:ascii="宋体" w:hAnsi="宋体" w:cs="宋体" w:eastAsia="宋体"/>
          <w:sz w:val="41"/>
          <w:spacing w:val="0"/>
          <w:color w:val="000000"/>
          <w:b w:val="off"/>
          <w:i w:val="off"/>
        </w:rPr>
        <w:t/>
      </w:r>
      <w:bookmarkEnd w:id="5485"/>
    </w:p>
    <w:p>
      <w:pPr>
        <w:pageBreakBefore w:val="off"/>
        <w:tabs/>
        <w:wordWrap w:val="off"/>
        <w:spacing w:before="0" w:after="0" w:line="760" w:lineRule="exact"/>
        <w:ind w:left="0" w:right="0"/>
        <w:jc w:val="both"/>
        <w:textAlignment w:val="baseline"/>
        <w:rPr>
          <w:sz w:val="41"/>
        </w:rPr>
      </w:pPr>
      <w:bookmarkStart w:name="" w:id="5486"/>
      <w:r>
        <w:rPr>
          <w:rFonts w:ascii="宋体" w:hAnsi="宋体" w:cs="宋体" w:eastAsia="宋体"/>
          <w:sz w:val="41"/>
          <w:spacing w:val="0"/>
          <w:color w:val="000000"/>
          <w:b w:val="off"/>
          <w:i w:val="off"/>
        </w:rPr>
        <w:t/>
      </w:r>
      <w:bookmarkEnd w:id="5486"/>
    </w:p>
    <w:p>
      <w:pPr>
        <w:pageBreakBefore w:val="off"/>
        <w:tabs/>
        <w:wordWrap w:val="off"/>
        <w:spacing w:before="0" w:after="0" w:line="700" w:lineRule="atLeast"/>
        <w:ind w:left="0" w:right="0"/>
        <w:jc w:val="center"/>
        <w:textAlignment w:val="baseline"/>
        <w:rPr>
          <w:sz w:val="44"/>
        </w:rPr>
      </w:pPr>
      <w:bookmarkStart w:name="" w:id="5487"/>
      <w:r>
        <w:rPr>
          <w:rFonts w:ascii="楷体" w:hAnsi="楷体" w:cs="楷体" w:eastAsia="楷体"/>
          <w:sz w:val="44"/>
          <w:spacing w:val="0"/>
          <w:color w:val="000000"/>
          <w:b w:val="off"/>
          <w:i w:val="off"/>
        </w:rPr>
        <w:t>第二十章   我们可以从一切外在</w:t>
      </w:r>
      <w:bookmarkEnd w:id="5487"/>
    </w:p>
    <w:p>
      <w:pPr>
        <w:pageBreakBefore w:val="off"/>
        <w:tabs/>
        <w:wordWrap w:val="off"/>
        <w:spacing w:before="0" w:after="0" w:line="680" w:lineRule="atLeast"/>
        <w:ind w:left="0" w:right="0"/>
        <w:jc w:val="center"/>
        <w:textAlignment w:val="baseline"/>
        <w:rPr>
          <w:sz w:val="44"/>
        </w:rPr>
      </w:pPr>
      <w:bookmarkStart w:name="" w:id="5488"/>
      <w:r>
        <w:rPr>
          <w:rFonts w:ascii="楷体" w:hAnsi="楷体" w:cs="楷体" w:eastAsia="楷体"/>
          <w:sz w:val="44"/>
          <w:spacing w:val="0"/>
          <w:color w:val="000000"/>
          <w:b w:val="off"/>
          <w:i w:val="off"/>
        </w:rPr>
        <w:t>的东西中获得好处</w:t>
      </w:r>
      <w:bookmarkEnd w:id="5488"/>
    </w:p>
    <w:p>
      <w:pPr>
        <w:pageBreakBefore w:val="off"/>
        <w:tabs/>
        <w:wordWrap w:val="off"/>
        <w:spacing w:before="0" w:after="0" w:line="760" w:lineRule="exact"/>
        <w:ind w:left="0" w:right="0"/>
        <w:jc w:val="center"/>
        <w:textAlignment w:val="baseline"/>
        <w:rPr>
          <w:sz w:val="41"/>
        </w:rPr>
      </w:pPr>
      <w:bookmarkStart w:name="" w:id="5489"/>
      <w:r>
        <w:rPr>
          <w:rFonts w:ascii="宋体" w:hAnsi="宋体" w:cs="宋体" w:eastAsia="宋体"/>
          <w:sz w:val="41"/>
          <w:spacing w:val="0"/>
          <w:color w:val="000000"/>
          <w:b w:val="off"/>
          <w:i w:val="off"/>
        </w:rPr>
        <w:t/>
      </w:r>
      <w:bookmarkEnd w:id="5489"/>
    </w:p>
    <w:p>
      <w:pPr>
        <w:pageBreakBefore w:val="off"/>
        <w:tabs/>
        <w:wordWrap w:val="off"/>
        <w:spacing w:before="0" w:after="0" w:line="760" w:lineRule="atLeast"/>
        <w:ind w:left="0" w:right="40" w:firstLine="880"/>
        <w:jc w:val="both"/>
        <w:textAlignment w:val="baseline"/>
        <w:rPr>
          <w:sz w:val="41"/>
        </w:rPr>
      </w:pPr>
      <w:bookmarkStart w:name="" w:id="5490"/>
      <w:r>
        <w:rPr>
          <w:rFonts w:ascii="宋体" w:hAnsi="宋体" w:cs="宋体" w:eastAsia="宋体"/>
          <w:sz w:val="41"/>
          <w:spacing w:val="0"/>
          <w:color w:val="000000"/>
          <w:b w:val="off"/>
          <w:i w:val="off"/>
        </w:rPr>
        <w:t>1.从我们理论上研究的表象而言，实际上，所有的人都会承</w:t>
      </w:r>
      <w:r>
        <w:rPr>
          <w:rFonts w:ascii="宋体" w:hAnsi="宋体" w:cs="宋体" w:eastAsia="宋体"/>
          <w:sz w:val="41"/>
          <w:spacing w:val="0"/>
          <w:color w:val="000000"/>
          <w:b w:val="off"/>
          <w:i w:val="off"/>
        </w:rPr>
        <w:t>认，不管是善，还是恶，都存在于我们之中，而非存在于外在事物之</w:t>
      </w:r>
      <w:r>
        <w:rPr>
          <w:rFonts w:ascii="宋体" w:hAnsi="宋体" w:cs="宋体" w:eastAsia="宋体"/>
          <w:sz w:val="41"/>
          <w:spacing w:val="0"/>
          <w:color w:val="000000"/>
          <w:b w:val="off"/>
          <w:i w:val="off"/>
        </w:rPr>
        <w:t>中。2.谁也不会说“现在是白天”这个说法是善的，“现在是黑夜”</w:t>
      </w:r>
      <w:r>
        <w:rPr>
          <w:rFonts w:ascii="宋体" w:hAnsi="宋体" w:cs="宋体" w:eastAsia="宋体"/>
          <w:sz w:val="41"/>
          <w:spacing w:val="0"/>
          <w:color w:val="000000"/>
          <w:b w:val="off"/>
          <w:i w:val="off"/>
        </w:rPr>
        <w:t>这个说法是恶的，“三是四”这个说法是最大的恶。3.可是，人们</w:t>
      </w:r>
      <w:r>
        <w:rPr>
          <w:rFonts w:ascii="宋体" w:hAnsi="宋体" w:cs="宋体" w:eastAsia="宋体"/>
          <w:sz w:val="41"/>
          <w:spacing w:val="0"/>
          <w:color w:val="000000"/>
          <w:b w:val="off"/>
          <w:i w:val="off"/>
        </w:rPr>
        <w:t>会说什么话呢？人们会说，知识是善的，错误是恶的，而且，即使是</w:t>
      </w:r>
      <w:bookmarkEnd w:id="5490"/>
    </w:p>
    <w:p>
      <w:pPr>
        <w:pageBreakBefore w:val="off"/>
        <w:tabs/>
        <w:wordWrap w:val="off"/>
        <w:spacing w:before="0" w:after="0" w:line="760" w:lineRule="atLeast"/>
        <w:ind w:left="60" w:right="0"/>
        <w:jc w:val="both"/>
        <w:textAlignment w:val="baseline"/>
        <w:rPr>
          <w:sz w:val="41"/>
        </w:rPr>
      </w:pPr>
      <w:bookmarkStart w:name="" w:id="5491"/>
      <w:r>
        <w:rPr>
          <w:rFonts w:ascii="宋体" w:hAnsi="宋体" w:cs="宋体" w:eastAsia="宋体"/>
          <w:sz w:val="41"/>
          <w:spacing w:val="0"/>
          <w:color w:val="000000"/>
          <w:u w:val="single"/>
          <w:b w:val="off"/>
          <w:i w:val="off"/>
        </w:rPr>
        <w:t xml:space="preserve">              </w:t>
      </w:r>
      <w:bookmarkEnd w:id="5491"/>
    </w:p>
    <w:p>
      <w:pPr>
        <w:pageBreakBefore w:val="off"/>
        <w:tabs/>
        <w:wordWrap w:val="off"/>
        <w:spacing w:before="260" w:after="0" w:line="480" w:lineRule="atLeast"/>
        <w:ind w:left="0" w:right="60" w:firstLine="660"/>
        <w:jc w:val="both"/>
        <w:textAlignment w:val="baseline"/>
        <w:rPr>
          <w:sz w:val="31"/>
        </w:rPr>
      </w:pPr>
      <w:bookmarkStart w:name="" w:id="5492"/>
      <w:r>
        <w:rPr>
          <w:rFonts w:ascii="仿宋" w:hAnsi="仿宋" w:cs="仿宋" w:eastAsia="仿宋"/>
          <w:sz w:val="31"/>
          <w:spacing w:val="0"/>
          <w:color w:val="000000"/>
          <w:b w:val="off"/>
          <w:i w:val="off"/>
        </w:rPr>
        <w:t>① 希腊原文παιδαγωγos, paidagōgos,相当于英文中的 pedagogue,古代富有家庭</w:t>
      </w:r>
      <w:r>
        <w:rPr>
          <w:rFonts w:ascii="仿宋" w:hAnsi="仿宋" w:cs="仿宋" w:eastAsia="仿宋"/>
          <w:sz w:val="31"/>
          <w:spacing w:val="0"/>
          <w:color w:val="000000"/>
          <w:b w:val="off"/>
          <w:i w:val="off"/>
        </w:rPr>
        <w:t>会专门让自己信任的奴隶来负责看管和教育自己的孩子。所以，是老师兼侍从，而且</w:t>
      </w:r>
      <w:r>
        <w:rPr>
          <w:rFonts w:ascii="仿宋" w:hAnsi="仿宋" w:cs="仿宋" w:eastAsia="仿宋"/>
          <w:sz w:val="31"/>
          <w:spacing w:val="0"/>
          <w:color w:val="000000"/>
          <w:b w:val="off"/>
          <w:i w:val="off"/>
        </w:rPr>
        <w:t>是奴隶的身份，这跟我们中国很不相同。这里翻译为“老师”是不得已的权宜之计。另</w:t>
      </w:r>
      <w:r>
        <w:rPr>
          <w:rFonts w:ascii="仿宋" w:hAnsi="仿宋" w:cs="仿宋" w:eastAsia="仿宋"/>
          <w:sz w:val="31"/>
          <w:spacing w:val="0"/>
          <w:color w:val="000000"/>
          <w:b w:val="off"/>
          <w:i w:val="off"/>
        </w:rPr>
        <w:t>一个与我们现代不同的现象是，在古希腊世界警察经常是由作为奴隶身份的斯基泰人</w:t>
      </w:r>
      <w:r>
        <w:rPr>
          <w:rFonts w:ascii="仿宋" w:hAnsi="仿宋" w:cs="仿宋" w:eastAsia="仿宋"/>
          <w:sz w:val="31"/>
          <w:spacing w:val="0"/>
          <w:color w:val="000000"/>
          <w:b w:val="off"/>
          <w:i w:val="off"/>
        </w:rPr>
        <w:t>(Scythians)担任的。</w:t>
      </w:r>
      <w:bookmarkEnd w:id="5492"/>
    </w:p>
    <w:p>
      <w:r>
        <w:t/>
      </w:r>
    </w:p>
    <w:p>
      <w:pPr>
        <w:sectPr>
          <w:footerReference r:id="rId814"/>
          <w:headerReference r:id="rId815" w:type="default"/>
          <w:type w:val="nextPage"/>
          <w:pgSz w:w="14900" w:h="22340"/>
          <w:pgMar w:left="1360" w:top="1900" w:right="1360" w:bottom="1900" w:header="1600" w:footer="1600"/>
          <w:cols w:num="1"/>
        </w:sectPr>
      </w:pPr>
    </w:p>
    <w:p>
      <w:pPr>
        <w:pageBreakBefore w:val="off"/>
        <w:tabs/>
        <w:wordWrap w:val="off"/>
        <w:spacing w:before="0" w:after="0" w:line="540" w:lineRule="atLeast"/>
        <w:ind w:left="0" w:right="40"/>
        <w:jc w:val="right"/>
        <w:textAlignment w:val="baseline"/>
        <w:rPr>
          <w:sz w:val="33"/>
        </w:rPr>
      </w:pPr>
      <w:bookmarkStart w:name="" w:id="5493"/>
      <w:r>
        <w:rPr>
          <w:rFonts w:ascii="仿宋" w:hAnsi="仿宋" w:cs="仿宋" w:eastAsia="仿宋"/>
          <w:sz w:val="33"/>
          <w:spacing w:val="0"/>
          <w:color w:val="000000"/>
          <w:u w:val="single"/>
          <w:b w:val="off"/>
          <w:i w:val="off"/>
        </w:rPr>
        <w:t xml:space="preserve">                            论说集  第三卷                          381</w:t>
      </w:r>
      <w:bookmarkEnd w:id="5493"/>
    </w:p>
    <w:p>
      <w:pPr>
        <w:pageBreakBefore w:val="off"/>
        <w:tabs/>
        <w:wordWrap w:val="off"/>
        <w:spacing w:before="340" w:after="0" w:line="720" w:lineRule="atLeast"/>
        <w:ind w:left="60" w:right="40"/>
        <w:jc w:val="both"/>
        <w:textAlignment w:val="baseline"/>
        <w:rPr>
          <w:sz w:val="41"/>
        </w:rPr>
      </w:pPr>
      <w:bookmarkStart w:name="" w:id="5494"/>
      <w:r>
        <w:rPr>
          <w:rFonts w:ascii="宋体" w:hAnsi="宋体" w:cs="宋体" w:eastAsia="宋体"/>
          <w:sz w:val="41"/>
          <w:spacing w:val="0"/>
          <w:color w:val="000000"/>
          <w:b w:val="off"/>
          <w:i w:val="off"/>
        </w:rPr>
        <w:t>错误的东西也可以产生善，即，我们认识到错误的东西是错误的这</w:t>
      </w:r>
      <w:r>
        <w:rPr>
          <w:rFonts w:ascii="宋体" w:hAnsi="宋体" w:cs="宋体" w:eastAsia="宋体"/>
          <w:sz w:val="41"/>
          <w:spacing w:val="0"/>
          <w:color w:val="000000"/>
          <w:b w:val="off"/>
          <w:i w:val="off"/>
        </w:rPr>
        <w:t>种知识。4.在我们的实际生活中也同样是这么一回事儿。</w:t>
      </w:r>
      <w:bookmarkEnd w:id="5494"/>
    </w:p>
    <w:p>
      <w:pPr>
        <w:pageBreakBefore w:val="off"/>
        <w:tabs/>
        <w:wordWrap w:val="off"/>
        <w:spacing w:before="0" w:after="0" w:line="720" w:lineRule="atLeast"/>
        <w:ind w:left="920" w:right="0"/>
        <w:jc w:val="both"/>
        <w:textAlignment w:val="baseline"/>
        <w:rPr>
          <w:sz w:val="41"/>
        </w:rPr>
      </w:pPr>
      <w:bookmarkStart w:name="" w:id="5495"/>
      <w:r>
        <w:rPr>
          <w:rFonts w:ascii="宋体" w:hAnsi="宋体" w:cs="宋体" w:eastAsia="宋体"/>
          <w:sz w:val="41"/>
          <w:spacing w:val="0"/>
          <w:color w:val="000000"/>
          <w:b w:val="off"/>
          <w:i w:val="off"/>
        </w:rPr>
        <w:t>“健康是善的，疾病是恶的，对吗?”</w:t>
      </w:r>
      <w:bookmarkEnd w:id="5495"/>
    </w:p>
    <w:p>
      <w:pPr>
        <w:pageBreakBefore w:val="off"/>
        <w:tabs/>
        <w:wordWrap w:val="off"/>
        <w:spacing w:before="0" w:after="0" w:line="720" w:lineRule="atLeast"/>
        <w:ind w:left="920" w:right="0"/>
        <w:jc w:val="both"/>
        <w:textAlignment w:val="baseline"/>
        <w:rPr>
          <w:sz w:val="41"/>
        </w:rPr>
      </w:pPr>
      <w:bookmarkStart w:name="" w:id="5496"/>
      <w:r>
        <w:rPr>
          <w:rFonts w:ascii="宋体" w:hAnsi="宋体" w:cs="宋体" w:eastAsia="宋体"/>
          <w:sz w:val="41"/>
          <w:spacing w:val="0"/>
          <w:color w:val="000000"/>
          <w:b w:val="off"/>
          <w:i w:val="off"/>
        </w:rPr>
        <w:t>不，不对，朋友。</w:t>
      </w:r>
      <w:bookmarkEnd w:id="5496"/>
    </w:p>
    <w:p>
      <w:pPr>
        <w:pageBreakBefore w:val="off"/>
        <w:tabs/>
        <w:wordWrap w:val="off"/>
        <w:spacing w:before="0" w:after="0" w:line="720" w:lineRule="atLeast"/>
        <w:ind w:left="920" w:right="0"/>
        <w:jc w:val="both"/>
        <w:textAlignment w:val="baseline"/>
        <w:rPr>
          <w:sz w:val="41"/>
        </w:rPr>
      </w:pPr>
      <w:bookmarkStart w:name="" w:id="5497"/>
      <w:r>
        <w:rPr>
          <w:rFonts w:ascii="宋体" w:hAnsi="宋体" w:cs="宋体" w:eastAsia="宋体"/>
          <w:sz w:val="41"/>
          <w:spacing w:val="0"/>
          <w:color w:val="000000"/>
          <w:b w:val="off"/>
          <w:i w:val="off"/>
        </w:rPr>
        <w:t>“为什么呢?”</w:t>
      </w:r>
      <w:bookmarkEnd w:id="5497"/>
    </w:p>
    <w:p>
      <w:pPr>
        <w:pageBreakBefore w:val="off"/>
        <w:tabs/>
        <w:wordWrap w:val="off"/>
        <w:spacing w:before="0" w:after="0" w:line="720" w:lineRule="atLeast"/>
        <w:ind w:left="920" w:right="0"/>
        <w:jc w:val="both"/>
        <w:textAlignment w:val="baseline"/>
        <w:rPr>
          <w:sz w:val="41"/>
        </w:rPr>
      </w:pPr>
      <w:bookmarkStart w:name="" w:id="5498"/>
      <w:r>
        <w:rPr>
          <w:rFonts w:ascii="宋体" w:hAnsi="宋体" w:cs="宋体" w:eastAsia="宋体"/>
          <w:sz w:val="41"/>
          <w:spacing w:val="0"/>
          <w:color w:val="000000"/>
          <w:b w:val="off"/>
          <w:i w:val="off"/>
        </w:rPr>
        <w:t>正确地运用健康就是善的，错误地运用健康就是恶的①。</w:t>
      </w:r>
      <w:bookmarkEnd w:id="5498"/>
    </w:p>
    <w:p>
      <w:pPr>
        <w:pageBreakBefore w:val="off"/>
        <w:tabs/>
        <w:wordWrap w:val="off"/>
        <w:spacing w:before="0" w:after="0" w:line="720" w:lineRule="atLeast"/>
        <w:ind w:left="920" w:right="0"/>
        <w:jc w:val="both"/>
        <w:textAlignment w:val="baseline"/>
        <w:rPr>
          <w:sz w:val="41"/>
        </w:rPr>
      </w:pPr>
      <w:bookmarkStart w:name="" w:id="5499"/>
      <w:r>
        <w:rPr>
          <w:rFonts w:ascii="宋体" w:hAnsi="宋体" w:cs="宋体" w:eastAsia="宋体"/>
          <w:sz w:val="41"/>
          <w:spacing w:val="0"/>
          <w:color w:val="000000"/>
          <w:b w:val="off"/>
          <w:i w:val="off"/>
        </w:rPr>
        <w:t>“难道你是说，我们还可以从疾病中得到好处吗?”</w:t>
      </w:r>
      <w:bookmarkEnd w:id="5499"/>
    </w:p>
    <w:p>
      <w:pPr>
        <w:pageBreakBefore w:val="off"/>
        <w:tabs/>
        <w:wordWrap w:val="off"/>
        <w:spacing w:before="0" w:after="0" w:line="720" w:lineRule="atLeast"/>
        <w:ind w:left="60" w:right="40" w:firstLine="860"/>
        <w:jc w:val="both"/>
        <w:textAlignment w:val="baseline"/>
        <w:rPr>
          <w:sz w:val="41"/>
        </w:rPr>
      </w:pPr>
      <w:bookmarkStart w:name="" w:id="5500"/>
      <w:r>
        <w:rPr>
          <w:rFonts w:ascii="宋体" w:hAnsi="宋体" w:cs="宋体" w:eastAsia="宋体"/>
          <w:sz w:val="41"/>
          <w:spacing w:val="0"/>
          <w:color w:val="000000"/>
          <w:b w:val="off"/>
          <w:i w:val="off"/>
        </w:rPr>
        <w:t>当然啦，我们不是还可能从死亡中得到好处；5.我们不是还</w:t>
      </w:r>
      <w:r>
        <w:rPr>
          <w:rFonts w:ascii="宋体" w:hAnsi="宋体" w:cs="宋体" w:eastAsia="宋体"/>
          <w:sz w:val="41"/>
          <w:spacing w:val="0"/>
          <w:color w:val="000000"/>
          <w:b w:val="off"/>
          <w:i w:val="off"/>
        </w:rPr>
        <w:t>可能从瘸腿②的残疾中得到好处吗？你难道觉得梅诺伊库斯③就</w:t>
      </w:r>
      <w:r>
        <w:rPr>
          <w:rFonts w:ascii="宋体" w:hAnsi="宋体" w:cs="宋体" w:eastAsia="宋体"/>
          <w:sz w:val="41"/>
          <w:spacing w:val="0"/>
          <w:color w:val="000000"/>
          <w:b w:val="off"/>
          <w:i w:val="off"/>
        </w:rPr>
        <w:t>没有因为自己的死而从中得到什么好处吗?</w:t>
      </w:r>
      <w:bookmarkEnd w:id="5500"/>
    </w:p>
    <w:p>
      <w:pPr>
        <w:pageBreakBefore w:val="off"/>
        <w:tabs/>
        <w:wordWrap w:val="off"/>
        <w:spacing w:before="0" w:after="0" w:line="720" w:lineRule="atLeast"/>
        <w:ind w:left="920" w:right="0"/>
        <w:jc w:val="both"/>
        <w:textAlignment w:val="baseline"/>
        <w:rPr>
          <w:sz w:val="41"/>
        </w:rPr>
      </w:pPr>
      <w:bookmarkStart w:name="" w:id="5501"/>
      <w:r>
        <w:rPr>
          <w:rFonts w:ascii="宋体" w:hAnsi="宋体" w:cs="宋体" w:eastAsia="宋体"/>
          <w:sz w:val="41"/>
          <w:spacing w:val="0"/>
          <w:color w:val="000000"/>
          <w:b w:val="off"/>
          <w:i w:val="off"/>
        </w:rPr>
        <w:t>“但愿说过这种话的人也会得到梅诺伊库斯那样的好处。”</w:t>
      </w:r>
      <w:bookmarkEnd w:id="5501"/>
    </w:p>
    <w:p>
      <w:pPr>
        <w:pageBreakBefore w:val="off"/>
        <w:tabs/>
        <w:wordWrap w:val="off"/>
        <w:spacing w:before="0" w:after="0" w:line="720" w:lineRule="atLeast"/>
        <w:ind w:left="60" w:right="60" w:firstLine="860"/>
        <w:jc w:val="both"/>
        <w:textAlignment w:val="baseline"/>
        <w:rPr>
          <w:sz w:val="41"/>
        </w:rPr>
      </w:pPr>
      <w:bookmarkStart w:name="" w:id="5502"/>
      <w:r>
        <w:rPr>
          <w:rFonts w:ascii="宋体" w:hAnsi="宋体" w:cs="宋体" w:eastAsia="宋体"/>
          <w:sz w:val="41"/>
          <w:spacing w:val="0"/>
          <w:color w:val="000000"/>
          <w:b w:val="off"/>
          <w:i w:val="off"/>
        </w:rPr>
        <w:t>我说，朋友，梅诺伊库斯难道不是因此维护了爱国的人、高尚</w:t>
      </w:r>
      <w:r>
        <w:rPr>
          <w:rFonts w:ascii="宋体" w:hAnsi="宋体" w:cs="宋体" w:eastAsia="宋体"/>
          <w:sz w:val="41"/>
          <w:spacing w:val="0"/>
          <w:color w:val="000000"/>
          <w:b w:val="off"/>
          <w:i w:val="off"/>
        </w:rPr>
        <w:t>的人、忠诚的人和高贵的人[的品格]吗？可是，假如他没有去死，</w:t>
      </w:r>
      <w:r>
        <w:rPr>
          <w:rFonts w:ascii="宋体" w:hAnsi="宋体" w:cs="宋体" w:eastAsia="宋体"/>
          <w:sz w:val="41"/>
          <w:spacing w:val="0"/>
          <w:color w:val="000000"/>
          <w:b w:val="off"/>
          <w:i w:val="off"/>
        </w:rPr>
        <w:t>他不就丢掉了所有这些品格吗? 6.而且他获得的不是正好与此</w:t>
      </w:r>
      <w:r>
        <w:rPr>
          <w:rFonts w:ascii="宋体" w:hAnsi="宋体" w:cs="宋体" w:eastAsia="宋体"/>
          <w:sz w:val="41"/>
          <w:spacing w:val="0"/>
          <w:color w:val="000000"/>
          <w:b w:val="off"/>
          <w:i w:val="off"/>
        </w:rPr>
        <w:t>相反的品格吗？如果他没有去死，难道他获得的不就是怯懦、卑</w:t>
      </w:r>
      <w:r>
        <w:rPr>
          <w:rFonts w:ascii="宋体" w:hAnsi="宋体" w:cs="宋体" w:eastAsia="宋体"/>
          <w:sz w:val="41"/>
          <w:spacing w:val="0"/>
          <w:color w:val="000000"/>
          <w:b w:val="off"/>
          <w:i w:val="off"/>
        </w:rPr>
        <w:t>鄙、叛国和怕死的品格了吗？那么，你是不是仍然觉得，梅诺伊库</w:t>
      </w:r>
      <w:r>
        <w:rPr>
          <w:rFonts w:ascii="宋体" w:hAnsi="宋体" w:cs="宋体" w:eastAsia="宋体"/>
          <w:sz w:val="41"/>
          <w:spacing w:val="0"/>
          <w:color w:val="000000"/>
          <w:b w:val="off"/>
          <w:i w:val="off"/>
        </w:rPr>
        <w:t>斯因为他的死没有获得什么好处呢?</w:t>
      </w:r>
      <w:bookmarkEnd w:id="5502"/>
    </w:p>
    <w:p>
      <w:pPr>
        <w:pageBreakBefore w:val="off"/>
        <w:tabs/>
        <w:wordWrap w:val="off"/>
        <w:spacing w:before="0" w:after="0" w:line="720" w:lineRule="atLeast"/>
        <w:ind w:left="100" w:right="0"/>
        <w:jc w:val="both"/>
        <w:textAlignment w:val="baseline"/>
        <w:rPr>
          <w:sz w:val="41"/>
        </w:rPr>
      </w:pPr>
      <w:bookmarkStart w:name="" w:id="5503"/>
      <w:r>
        <w:rPr>
          <w:rFonts w:ascii="宋体" w:hAnsi="宋体" w:cs="宋体" w:eastAsia="宋体"/>
          <w:sz w:val="41"/>
          <w:spacing w:val="0"/>
          <w:color w:val="000000"/>
          <w:u w:val="single"/>
          <w:b w:val="off"/>
          <w:i w:val="off"/>
        </w:rPr>
        <w:t xml:space="preserve">              </w:t>
      </w:r>
      <w:bookmarkEnd w:id="5503"/>
    </w:p>
    <w:p>
      <w:pPr>
        <w:pageBreakBefore w:val="off"/>
        <w:tabs/>
        <w:wordWrap w:val="off"/>
        <w:spacing w:before="300" w:after="0" w:line="480" w:lineRule="atLeast"/>
        <w:ind w:left="60" w:right="0" w:firstLine="660"/>
        <w:jc w:val="both"/>
        <w:textAlignment w:val="baseline"/>
        <w:rPr>
          <w:sz w:val="30"/>
        </w:rPr>
      </w:pPr>
      <w:bookmarkStart w:name="" w:id="5504"/>
      <w:r>
        <w:rPr>
          <w:rFonts w:ascii="楷体" w:hAnsi="楷体" w:cs="楷体" w:eastAsia="楷体"/>
          <w:sz w:val="30"/>
          <w:spacing w:val="0"/>
          <w:color w:val="000000"/>
          <w:b w:val="off"/>
          <w:i w:val="off"/>
        </w:rPr>
        <w:t>①    希腊原文是 τδ καλωσ δγιαινιν ἀγαθον, τσ κακωσ κακον,字面上的意思是 to be</w:t>
      </w:r>
      <w:r>
        <w:rPr>
          <w:rFonts w:ascii="TimesNewRoman" w:hAnsi="TimesNewRoman" w:cs="TimesNewRoman" w:eastAsia="TimesNewRoman"/>
          <w:sz w:val="30"/>
          <w:spacing w:val="0"/>
          <w:color w:val="000000"/>
          <w:b w:val="off"/>
          <w:i w:val="off"/>
        </w:rPr>
        <w:t>healthy in a fine way is good, to be healthy in a bad way is evil,用汉语表达起来非常</w:t>
      </w:r>
      <w:r>
        <w:rPr>
          <w:rFonts w:ascii="仿宋" w:hAnsi="仿宋" w:cs="仿宋" w:eastAsia="仿宋"/>
          <w:sz w:val="30"/>
          <w:spacing w:val="0"/>
          <w:color w:val="000000"/>
          <w:b w:val="off"/>
          <w:i w:val="off"/>
        </w:rPr>
        <w:t>困难，我们可以说“正确地运用健康就是善的，错误地运用健康就是恶的”，也可以说</w:t>
      </w:r>
      <w:r>
        <w:rPr>
          <w:rFonts w:ascii="仿宋" w:hAnsi="仿宋" w:cs="仿宋" w:eastAsia="仿宋"/>
          <w:sz w:val="30"/>
          <w:spacing w:val="0"/>
          <w:color w:val="000000"/>
          <w:b w:val="off"/>
          <w:i w:val="off"/>
        </w:rPr>
        <w:t>“以好为目的的健康就是善的，以坏为目的的健康就是恶的”(Oldfather 译文： to be</w:t>
      </w:r>
      <w:r>
        <w:rPr>
          <w:rFonts w:ascii="TimesNewRoman" w:hAnsi="TimesNewRoman" w:cs="TimesNewRoman" w:eastAsia="TimesNewRoman"/>
          <w:sz w:val="30"/>
          <w:spacing w:val="0"/>
          <w:color w:val="000000"/>
          <w:b w:val="off"/>
          <w:i w:val="off"/>
        </w:rPr>
        <w:t>well for a good end is good, to be well for an evil end is evil)。</w:t>
      </w:r>
      <w:bookmarkEnd w:id="5504"/>
    </w:p>
    <w:p>
      <w:pPr>
        <w:pageBreakBefore w:val="off"/>
        <w:tabs/>
        <w:wordWrap w:val="off"/>
        <w:spacing w:before="0" w:after="0" w:line="480" w:lineRule="atLeast"/>
        <w:ind w:left="660" w:right="0" w:firstLine="60"/>
        <w:jc w:val="both"/>
        <w:textAlignment w:val="baseline"/>
        <w:rPr>
          <w:sz w:val="30"/>
        </w:rPr>
      </w:pPr>
      <w:bookmarkStart w:name="" w:id="5505"/>
      <w:r>
        <w:rPr>
          <w:rFonts w:ascii="仿宋" w:hAnsi="仿宋" w:cs="仿宋" w:eastAsia="仿宋"/>
          <w:sz w:val="30"/>
          <w:spacing w:val="0"/>
          <w:color w:val="000000"/>
          <w:b w:val="off"/>
          <w:i w:val="off"/>
        </w:rPr>
        <w:t>②  爱比克泰德本人就是瘸腿。</w:t>
      </w:r>
      <w:bookmarkEnd w:id="5505"/>
    </w:p>
    <w:p>
      <w:pPr>
        <w:pageBreakBefore w:val="off"/>
        <w:tabs/>
        <w:wordWrap w:val="off"/>
        <w:spacing w:before="0" w:after="0" w:line="480" w:lineRule="atLeast"/>
        <w:ind w:left="60" w:right="20" w:firstLine="660"/>
        <w:jc w:val="both"/>
        <w:textAlignment w:val="baseline"/>
        <w:rPr>
          <w:sz w:val="30"/>
        </w:rPr>
      </w:pPr>
      <w:bookmarkStart w:name="" w:id="5506"/>
      <w:r>
        <w:rPr>
          <w:rFonts w:ascii="仿宋" w:hAnsi="仿宋" w:cs="仿宋" w:eastAsia="仿宋"/>
          <w:sz w:val="30"/>
          <w:spacing w:val="0"/>
          <w:color w:val="000000"/>
          <w:b w:val="off"/>
          <w:i w:val="off"/>
        </w:rPr>
        <w:t>③  梅诺伊库斯(Mνοεκοιδ， Menoeceus)，希腊神话人物，克里翁(Creon)儿子，为</w:t>
      </w:r>
      <w:r>
        <w:rPr>
          <w:rFonts w:ascii="仿宋" w:hAnsi="仿宋" w:cs="仿宋" w:eastAsia="仿宋"/>
          <w:sz w:val="30"/>
          <w:spacing w:val="0"/>
          <w:color w:val="000000"/>
          <w:b w:val="off"/>
          <w:i w:val="off"/>
        </w:rPr>
        <w:t>了挽救自己的祖国特拜(Thebes)而牺牲了自己的生命。参见 Euripides, Phoenician</w:t>
      </w:r>
      <w:r>
        <w:rPr>
          <w:rFonts w:ascii="TimesNewRoman" w:hAnsi="TimesNewRoman" w:cs="TimesNewRoman" w:eastAsia="TimesNewRoman"/>
          <w:sz w:val="30"/>
          <w:spacing w:val="0"/>
          <w:color w:val="000000"/>
          <w:b w:val="off"/>
          <w:i w:val="off"/>
        </w:rPr>
        <w:t>Maidens, 913。</w:t>
      </w:r>
      <w:bookmarkEnd w:id="5506"/>
    </w:p>
    <w:p>
      <w:r>
        <w:t/>
      </w:r>
    </w:p>
    <w:p>
      <w:pPr>
        <w:sectPr>
          <w:footerReference r:id="rId816"/>
          <w:headerReference r:id="rId817" w:type="default"/>
          <w:type w:val="nextPage"/>
          <w:pgSz w:w="14900" w:h="22340"/>
          <w:pgMar w:left="1360" w:top="1900" w:right="1360" w:bottom="1900" w:header="1600" w:footer="1600"/>
          <w:cols w:num="1"/>
        </w:sectPr>
      </w:pPr>
    </w:p>
    <w:p>
      <w:pPr>
        <w:pageBreakBefore w:val="off"/>
        <w:tabs/>
        <w:wordWrap w:val="off"/>
        <w:spacing w:before="0" w:after="0" w:line="460" w:lineRule="atLeast"/>
        <w:ind w:left="0" w:right="0"/>
        <w:jc w:val="center"/>
        <w:textAlignment w:val="baseline"/>
        <w:rPr>
          <w:sz w:val="32"/>
        </w:rPr>
      </w:pPr>
      <w:bookmarkStart w:name="" w:id="5507"/>
      <w:r>
        <w:rPr>
          <w:rFonts w:ascii="仿宋" w:hAnsi="仿宋" w:cs="仿宋" w:eastAsia="仿宋"/>
          <w:sz w:val="32"/>
          <w:spacing w:val="0"/>
          <w:color w:val="000000"/>
          <w:b w:val="off"/>
          <w:i w:val="off"/>
        </w:rPr>
        <w:t>3</w:t>
      </w:r>
      <w:r>
        <w:rPr>
          <w:rFonts w:ascii="仿宋" w:hAnsi="仿宋" w:cs="仿宋" w:eastAsia="仿宋"/>
          <w:sz w:val="32"/>
          <w:spacing w:val="0"/>
          <w:color w:val="000000"/>
          <w:u w:val="single"/>
          <w:b w:val="off"/>
          <w:i w:val="off"/>
        </w:rPr>
        <w:t xml:space="preserve">82                          爱比克泰德论说集                            </w:t>
      </w:r>
      <w:bookmarkEnd w:id="5507"/>
    </w:p>
    <w:p>
      <w:pPr>
        <w:pageBreakBefore w:val="off"/>
        <w:tabs/>
        <w:wordWrap w:val="off"/>
        <w:spacing w:before="0" w:after="0" w:line="460" w:lineRule="exact"/>
        <w:ind w:left="0" w:right="0"/>
        <w:jc w:val="center"/>
        <w:textAlignment w:val="baseline"/>
        <w:rPr>
          <w:sz w:val="32"/>
        </w:rPr>
      </w:pPr>
      <w:bookmarkStart w:name="" w:id="5508"/>
      <w:r>
        <w:rPr>
          <w:rFonts w:ascii="宋体" w:hAnsi="宋体" w:cs="宋体" w:eastAsia="宋体"/>
          <w:sz w:val="32"/>
          <w:spacing w:val="0"/>
          <w:color w:val="000000"/>
          <w:b w:val="off"/>
          <w:i w:val="off"/>
        </w:rPr>
        <w:t/>
      </w:r>
      <w:bookmarkEnd w:id="5508"/>
    </w:p>
    <w:p>
      <w:pPr>
        <w:pageBreakBefore w:val="off"/>
        <w:tabs/>
        <w:wordWrap w:val="off"/>
        <w:spacing w:before="0" w:after="0" w:line="720" w:lineRule="atLeast"/>
        <w:ind w:left="880" w:right="0"/>
        <w:jc w:val="both"/>
        <w:textAlignment w:val="baseline"/>
        <w:rPr>
          <w:sz w:val="42"/>
        </w:rPr>
      </w:pPr>
      <w:bookmarkStart w:name="" w:id="5509"/>
      <w:r>
        <w:rPr>
          <w:rFonts w:ascii="宋体" w:hAnsi="宋体" w:cs="宋体" w:eastAsia="宋体"/>
          <w:sz w:val="42"/>
          <w:spacing w:val="0"/>
          <w:color w:val="000000"/>
          <w:b w:val="off"/>
          <w:i w:val="off"/>
        </w:rPr>
        <w:t>“不[，他确实得到了好处。]”</w:t>
      </w:r>
      <w:bookmarkEnd w:id="5509"/>
    </w:p>
    <w:p>
      <w:pPr>
        <w:pageBreakBefore w:val="off"/>
        <w:tabs/>
        <w:wordWrap w:val="off"/>
        <w:spacing w:before="0" w:after="0" w:line="720" w:lineRule="atLeast"/>
        <w:ind w:left="20" w:right="20" w:firstLine="860"/>
        <w:jc w:val="both"/>
        <w:textAlignment w:val="baseline"/>
        <w:rPr>
          <w:sz w:val="42"/>
        </w:rPr>
      </w:pPr>
      <w:bookmarkStart w:name="" w:id="5510"/>
      <w:r>
        <w:rPr>
          <w:rFonts w:ascii="宋体" w:hAnsi="宋体" w:cs="宋体" w:eastAsia="宋体"/>
          <w:sz w:val="42"/>
          <w:spacing w:val="0"/>
          <w:color w:val="000000"/>
          <w:b w:val="off"/>
          <w:i w:val="off"/>
        </w:rPr>
        <w:t>7.可是，难道阿德墨托斯①的父亲就因为采用那么卑鄙无耻</w:t>
      </w:r>
      <w:r>
        <w:rPr>
          <w:rFonts w:ascii="宋体" w:hAnsi="宋体" w:cs="宋体" w:eastAsia="宋体"/>
          <w:sz w:val="42"/>
          <w:spacing w:val="0"/>
          <w:color w:val="000000"/>
          <w:b w:val="off"/>
          <w:i w:val="off"/>
        </w:rPr>
        <w:t>地手段延长自己的寿命所以就从中得到了很大的好处吗？他后来</w:t>
      </w:r>
      <w:r>
        <w:rPr>
          <w:rFonts w:ascii="宋体" w:hAnsi="宋体" w:cs="宋体" w:eastAsia="宋体"/>
          <w:sz w:val="42"/>
          <w:spacing w:val="0"/>
          <w:color w:val="000000"/>
          <w:b w:val="off"/>
          <w:i w:val="off"/>
        </w:rPr>
        <w:t>不久不就死了吗？8.我以众神的名义奉劝你们，不要再羡慕物质</w:t>
      </w:r>
      <w:r>
        <w:rPr>
          <w:rFonts w:ascii="宋体" w:hAnsi="宋体" w:cs="宋体" w:eastAsia="宋体"/>
          <w:sz w:val="42"/>
          <w:spacing w:val="0"/>
          <w:color w:val="000000"/>
          <w:b w:val="off"/>
          <w:i w:val="off"/>
        </w:rPr>
        <w:t>材料了吧。首先，不要把自己变成这些东西的奴隶，其次，也不要</w:t>
      </w:r>
      <w:r>
        <w:rPr>
          <w:rFonts w:ascii="宋体" w:hAnsi="宋体" w:cs="宋体" w:eastAsia="宋体"/>
          <w:sz w:val="42"/>
          <w:spacing w:val="0"/>
          <w:color w:val="000000"/>
          <w:b w:val="off"/>
          <w:i w:val="off"/>
        </w:rPr>
        <w:t>因此而把自己变成那些既能够给予这些东西又能够把这些东西夺</w:t>
      </w:r>
      <w:r>
        <w:rPr>
          <w:rFonts w:ascii="宋体" w:hAnsi="宋体" w:cs="宋体" w:eastAsia="宋体"/>
          <w:sz w:val="42"/>
          <w:spacing w:val="0"/>
          <w:color w:val="000000"/>
          <w:b w:val="off"/>
          <w:i w:val="off"/>
        </w:rPr>
        <w:t>走的人的奴隶吧。</w:t>
      </w:r>
      <w:bookmarkEnd w:id="5510"/>
    </w:p>
    <w:p>
      <w:pPr>
        <w:pageBreakBefore w:val="off"/>
        <w:tabs/>
        <w:wordWrap w:val="off"/>
        <w:spacing w:before="0" w:after="0" w:line="720" w:lineRule="atLeast"/>
        <w:ind w:left="880" w:right="0"/>
        <w:jc w:val="both"/>
        <w:textAlignment w:val="baseline"/>
        <w:rPr>
          <w:sz w:val="42"/>
        </w:rPr>
      </w:pPr>
      <w:bookmarkStart w:name="" w:id="5511"/>
      <w:r>
        <w:rPr>
          <w:rFonts w:ascii="宋体" w:hAnsi="宋体" w:cs="宋体" w:eastAsia="宋体"/>
          <w:sz w:val="42"/>
          <w:spacing w:val="0"/>
          <w:color w:val="000000"/>
          <w:b w:val="off"/>
          <w:i w:val="off"/>
        </w:rPr>
        <w:t>9.“我们能从这些东西里得到好处吗？”</w:t>
      </w:r>
      <w:bookmarkEnd w:id="5511"/>
    </w:p>
    <w:p>
      <w:pPr>
        <w:pageBreakBefore w:val="off"/>
        <w:tabs/>
        <w:wordWrap w:val="off"/>
        <w:spacing w:before="0" w:after="0" w:line="720" w:lineRule="atLeast"/>
        <w:ind w:left="20" w:right="0" w:firstLine="860"/>
        <w:jc w:val="both"/>
        <w:textAlignment w:val="baseline"/>
        <w:rPr>
          <w:sz w:val="42"/>
        </w:rPr>
      </w:pPr>
      <w:bookmarkStart w:name="" w:id="5512"/>
      <w:r>
        <w:rPr>
          <w:rFonts w:ascii="宋体" w:hAnsi="宋体" w:cs="宋体" w:eastAsia="宋体"/>
          <w:sz w:val="42"/>
          <w:spacing w:val="0"/>
          <w:color w:val="000000"/>
          <w:b w:val="off"/>
          <w:i w:val="off"/>
        </w:rPr>
        <w:t>当然，我们可以从所有的这些东西里得到好处，而且我们还可</w:t>
      </w:r>
      <w:r>
        <w:rPr>
          <w:rFonts w:ascii="宋体" w:hAnsi="宋体" w:cs="宋体" w:eastAsia="宋体"/>
          <w:sz w:val="42"/>
          <w:spacing w:val="0"/>
          <w:color w:val="000000"/>
          <w:b w:val="off"/>
          <w:i w:val="off"/>
        </w:rPr>
        <w:t>以从辱骂我们的人那里得到好处呢。你说，陪练摔跤的人对一个</w:t>
      </w:r>
      <w:r>
        <w:rPr>
          <w:rFonts w:ascii="宋体" w:hAnsi="宋体" w:cs="宋体" w:eastAsia="宋体"/>
          <w:sz w:val="42"/>
          <w:spacing w:val="0"/>
          <w:color w:val="000000"/>
          <w:b w:val="off"/>
          <w:i w:val="off"/>
        </w:rPr>
        <w:t>运动员来说会有什么好处呢？有极大的好处。同样，辱骂我的人</w:t>
      </w:r>
      <w:r>
        <w:rPr>
          <w:rFonts w:ascii="宋体" w:hAnsi="宋体" w:cs="宋体" w:eastAsia="宋体"/>
          <w:sz w:val="42"/>
          <w:spacing w:val="0"/>
          <w:color w:val="000000"/>
          <w:b w:val="off"/>
          <w:i w:val="off"/>
        </w:rPr>
        <w:t>赛前锻炼了我，他锻炼了我的耐心，锻炼了我的激情自制力，锻炼</w:t>
      </w:r>
      <w:r>
        <w:rPr>
          <w:rFonts w:ascii="宋体" w:hAnsi="宋体" w:cs="宋体" w:eastAsia="宋体"/>
          <w:sz w:val="42"/>
          <w:spacing w:val="0"/>
          <w:color w:val="000000"/>
          <w:b w:val="off"/>
          <w:i w:val="off"/>
        </w:rPr>
        <w:t>了我的温和的性情。你说不对吗？10.我的陪练抓住我的脖子，</w:t>
      </w:r>
      <w:r>
        <w:rPr>
          <w:rFonts w:ascii="宋体" w:hAnsi="宋体" w:cs="宋体" w:eastAsia="宋体"/>
          <w:sz w:val="42"/>
          <w:spacing w:val="0"/>
          <w:color w:val="000000"/>
          <w:b w:val="off"/>
          <w:i w:val="off"/>
        </w:rPr>
        <w:t>矫正我的腰肩，这为我带来了很大好处。教练员说得好：“把他用</w:t>
      </w:r>
      <w:r>
        <w:rPr>
          <w:rFonts w:ascii="宋体" w:hAnsi="宋体" w:cs="宋体" w:eastAsia="宋体"/>
          <w:sz w:val="42"/>
          <w:spacing w:val="0"/>
          <w:color w:val="000000"/>
          <w:b w:val="off"/>
          <w:i w:val="off"/>
        </w:rPr>
        <w:t>双手举起来②，他越重，对我就越有好处。”假如一个人锻炼了我的</w:t>
      </w:r>
      <w:r>
        <w:rPr>
          <w:rFonts w:ascii="宋体" w:hAnsi="宋体" w:cs="宋体" w:eastAsia="宋体"/>
          <w:sz w:val="42"/>
          <w:spacing w:val="0"/>
          <w:color w:val="000000"/>
          <w:b w:val="off"/>
          <w:i w:val="off"/>
        </w:rPr>
        <w:t>激情自制力，难道说他没有给我带来什么好处吗？11.这说明，你</w:t>
      </w:r>
      <w:r>
        <w:rPr>
          <w:rFonts w:ascii="宋体" w:hAnsi="宋体" w:cs="宋体" w:eastAsia="宋体"/>
          <w:sz w:val="42"/>
          <w:spacing w:val="0"/>
          <w:color w:val="000000"/>
          <w:b w:val="off"/>
          <w:i w:val="off"/>
        </w:rPr>
        <w:t>还是不知道如何才能从别人身上得到好处啊。</w:t>
      </w:r>
      <w:bookmarkEnd w:id="5512"/>
    </w:p>
    <w:p>
      <w:pPr>
        <w:pageBreakBefore w:val="off"/>
        <w:tabs/>
        <w:wordWrap w:val="off"/>
        <w:spacing w:before="0" w:after="0" w:line="720" w:lineRule="atLeast"/>
        <w:ind w:left="880" w:right="0"/>
        <w:jc w:val="both"/>
        <w:textAlignment w:val="baseline"/>
        <w:rPr>
          <w:sz w:val="42"/>
        </w:rPr>
      </w:pPr>
      <w:bookmarkStart w:name="" w:id="5513"/>
      <w:r>
        <w:rPr>
          <w:rFonts w:ascii="宋体" w:hAnsi="宋体" w:cs="宋体" w:eastAsia="宋体"/>
          <w:sz w:val="42"/>
          <w:spacing w:val="0"/>
          <w:color w:val="000000"/>
          <w:b w:val="off"/>
          <w:i w:val="off"/>
        </w:rPr>
        <w:t>“[你的邻居是个]坏邻居，对吗？”</w:t>
      </w:r>
      <w:bookmarkEnd w:id="5513"/>
    </w:p>
    <w:p>
      <w:pPr>
        <w:pageBreakBefore w:val="off"/>
        <w:tabs/>
        <w:wordWrap w:val="off"/>
        <w:spacing w:before="0" w:after="0" w:line="700" w:lineRule="atLeast"/>
        <w:ind w:left="20" w:right="20" w:firstLine="860"/>
        <w:jc w:val="both"/>
        <w:textAlignment w:val="baseline"/>
        <w:rPr>
          <w:sz w:val="41"/>
        </w:rPr>
      </w:pPr>
      <w:bookmarkStart w:name="" w:id="5514"/>
      <w:r>
        <w:rPr>
          <w:rFonts w:ascii="宋体" w:hAnsi="宋体" w:cs="宋体" w:eastAsia="宋体"/>
          <w:sz w:val="41"/>
          <w:spacing w:val="0"/>
          <w:color w:val="000000"/>
          <w:b w:val="off"/>
          <w:i w:val="off"/>
        </w:rPr>
        <w:t>对，对他自己来说[他确实是个坏邻居]。可是对我来说却是</w:t>
      </w:r>
      <w:r>
        <w:rPr>
          <w:rFonts w:ascii="宋体" w:hAnsi="宋体" w:cs="宋体" w:eastAsia="宋体"/>
          <w:sz w:val="41"/>
          <w:spacing w:val="0"/>
          <w:color w:val="000000"/>
          <w:b w:val="off"/>
          <w:i w:val="off"/>
        </w:rPr>
        <w:t>一个好邻居，因为他锻炼了我良好的性情和清醒克制的头脑。</w:t>
      </w:r>
      <w:bookmarkEnd w:id="5514"/>
    </w:p>
    <w:p>
      <w:pPr>
        <w:pageBreakBefore w:val="off"/>
        <w:tabs/>
        <w:wordWrap w:val="off"/>
        <w:spacing w:before="0" w:after="0" w:line="700" w:lineRule="atLeast"/>
        <w:ind w:left="880" w:right="0"/>
        <w:jc w:val="both"/>
        <w:textAlignment w:val="baseline"/>
        <w:rPr>
          <w:sz w:val="41"/>
        </w:rPr>
      </w:pPr>
      <w:bookmarkStart w:name="" w:id="5515"/>
      <w:r>
        <w:rPr>
          <w:rFonts w:ascii="宋体" w:hAnsi="宋体" w:cs="宋体" w:eastAsia="宋体"/>
          <w:sz w:val="41"/>
          <w:spacing w:val="0"/>
          <w:color w:val="000000"/>
          <w:b w:val="off"/>
          <w:i w:val="off"/>
        </w:rPr>
        <w:t>“[你的父亲是个]坏父亲，对吗？”</w:t>
      </w:r>
      <w:bookmarkEnd w:id="5515"/>
    </w:p>
    <w:p>
      <w:pPr>
        <w:pageBreakBefore w:val="off"/>
        <w:tabs/>
        <w:wordWrap w:val="off"/>
        <w:spacing w:before="0" w:after="0" w:line="700" w:lineRule="atLeast"/>
        <w:ind w:left="60" w:right="0"/>
        <w:jc w:val="both"/>
        <w:textAlignment w:val="baseline"/>
        <w:rPr>
          <w:sz w:val="41"/>
        </w:rPr>
      </w:pPr>
      <w:bookmarkStart w:name="" w:id="5516"/>
      <w:r>
        <w:rPr>
          <w:rFonts w:ascii="宋体" w:hAnsi="宋体" w:cs="宋体" w:eastAsia="宋体"/>
          <w:sz w:val="41"/>
          <w:spacing w:val="0"/>
          <w:color w:val="000000"/>
          <w:u w:val="single"/>
          <w:b w:val="off"/>
          <w:i w:val="off"/>
        </w:rPr>
        <w:t xml:space="preserve">              </w:t>
      </w:r>
      <w:bookmarkEnd w:id="5516"/>
    </w:p>
    <w:p>
      <w:pPr>
        <w:pageBreakBefore w:val="off"/>
        <w:tabs/>
        <w:wordWrap w:val="off"/>
        <w:spacing w:before="220" w:after="0" w:line="460" w:lineRule="atLeast"/>
        <w:ind w:left="20" w:right="0" w:firstLine="640"/>
        <w:jc w:val="both"/>
        <w:textAlignment w:val="baseline"/>
        <w:rPr>
          <w:sz w:val="32"/>
        </w:rPr>
      </w:pPr>
      <w:bookmarkStart w:name="" w:id="5517"/>
      <w:r>
        <w:rPr>
          <w:rFonts w:ascii="仿宋" w:hAnsi="仿宋" w:cs="仿宋" w:eastAsia="仿宋"/>
          <w:sz w:val="32"/>
          <w:spacing w:val="0"/>
          <w:color w:val="000000"/>
          <w:b w:val="off"/>
          <w:i w:val="off"/>
        </w:rPr>
        <w:t>①  阿德墨托斯(A'δμητos, Admetus),参见 Euripides, Alcestis 以及本书第二卷</w:t>
      </w:r>
      <w:r>
        <w:rPr>
          <w:rFonts w:ascii="仿宋" w:hAnsi="仿宋" w:cs="仿宋" w:eastAsia="仿宋"/>
          <w:sz w:val="32"/>
          <w:spacing w:val="0"/>
          <w:color w:val="000000"/>
          <w:b w:val="off"/>
          <w:i w:val="off"/>
        </w:rPr>
        <w:t>第22章第11节注释。</w:t>
      </w:r>
      <w:bookmarkEnd w:id="5517"/>
    </w:p>
    <w:p>
      <w:pPr>
        <w:pageBreakBefore w:val="off"/>
        <w:tabs/>
        <w:wordWrap w:val="off"/>
        <w:spacing w:before="0" w:after="0" w:line="440" w:lineRule="atLeast"/>
        <w:ind w:left="660" w:right="0"/>
        <w:jc w:val="both"/>
        <w:textAlignment w:val="baseline"/>
        <w:rPr>
          <w:sz w:val="32"/>
        </w:rPr>
      </w:pPr>
      <w:bookmarkStart w:name="" w:id="5518"/>
      <w:r>
        <w:rPr>
          <w:rFonts w:ascii="仿宋" w:hAnsi="仿宋" w:cs="仿宋" w:eastAsia="仿宋"/>
          <w:sz w:val="32"/>
          <w:spacing w:val="0"/>
          <w:color w:val="000000"/>
          <w:b w:val="off"/>
          <w:i w:val="off"/>
        </w:rPr>
        <w:t>②  参见第三卷第12章第9节。</w:t>
      </w:r>
      <w:bookmarkEnd w:id="5518"/>
    </w:p>
    <w:p>
      <w:r>
        <w:t/>
      </w:r>
    </w:p>
    <w:p>
      <w:pPr>
        <w:sectPr>
          <w:footerReference r:id="rId818"/>
          <w:headerReference r:id="rId819" w:type="default"/>
          <w:type w:val="nextPage"/>
          <w:pgSz w:w="14900" w:h="22340"/>
          <w:pgMar w:left="1380" w:top="1900" w:right="1380" w:bottom="1900" w:header="1600" w:footer="1600"/>
          <w:cols w:num="1"/>
        </w:sectPr>
      </w:pPr>
    </w:p>
    <w:p>
      <w:pPr>
        <w:pageBreakBefore w:val="off"/>
        <w:tabs/>
        <w:wordWrap w:val="off"/>
        <w:spacing w:before="80" w:after="0" w:line="520" w:lineRule="atLeast"/>
        <w:ind w:left="0" w:right="40"/>
        <w:jc w:val="right"/>
        <w:textAlignment w:val="baseline"/>
        <w:rPr>
          <w:sz w:val="35"/>
        </w:rPr>
      </w:pPr>
      <w:bookmarkStart w:name="" w:id="5519"/>
      <w:r>
        <w:rPr>
          <w:rFonts w:ascii="仿宋" w:hAnsi="仿宋" w:cs="仿宋" w:eastAsia="仿宋"/>
          <w:sz w:val="35"/>
          <w:spacing w:val="0"/>
          <w:color w:val="000000"/>
          <w:u w:val="single"/>
          <w:b w:val="off"/>
          <w:i w:val="off"/>
        </w:rPr>
        <w:t xml:space="preserve">                         论说集  第三卷                       383</w:t>
      </w:r>
      <w:bookmarkEnd w:id="5519"/>
    </w:p>
    <w:p>
      <w:pPr>
        <w:pageBreakBefore w:val="off"/>
        <w:tabs/>
        <w:wordWrap w:val="off"/>
        <w:spacing w:before="320" w:after="0" w:line="680" w:lineRule="atLeast"/>
        <w:ind w:left="20" w:right="20" w:firstLine="840"/>
        <w:jc w:val="both"/>
        <w:textAlignment w:val="baseline"/>
        <w:rPr>
          <w:sz w:val="40"/>
        </w:rPr>
      </w:pPr>
      <w:bookmarkStart w:name="" w:id="5520"/>
      <w:r>
        <w:rPr>
          <w:rFonts w:ascii="宋体" w:hAnsi="宋体" w:cs="宋体" w:eastAsia="宋体"/>
          <w:sz w:val="40"/>
          <w:spacing w:val="0"/>
          <w:color w:val="000000"/>
          <w:b w:val="off"/>
          <w:i w:val="off"/>
        </w:rPr>
        <w:t>对。可是，他对于他自己来说确实是一个坏父亲，可是对于我</w:t>
      </w:r>
      <w:r>
        <w:rPr>
          <w:rFonts w:ascii="宋体" w:hAnsi="宋体" w:cs="宋体" w:eastAsia="宋体"/>
          <w:sz w:val="40"/>
          <w:spacing w:val="0"/>
          <w:color w:val="000000"/>
          <w:b w:val="off"/>
          <w:i w:val="off"/>
        </w:rPr>
        <w:t>来说却是一个好父亲。12.这就像是赫耳墨斯的魔棍，人们说，“用</w:t>
      </w:r>
      <w:r>
        <w:rPr>
          <w:rFonts w:ascii="宋体" w:hAnsi="宋体" w:cs="宋体" w:eastAsia="宋体"/>
          <w:sz w:val="40"/>
          <w:spacing w:val="0"/>
          <w:color w:val="000000"/>
          <w:b w:val="off"/>
          <w:i w:val="off"/>
        </w:rPr>
        <w:t>它你爱碰什么东西就碰什么东西，碰了以后，这件东西马上就会变</w:t>
      </w:r>
      <w:r>
        <w:rPr>
          <w:rFonts w:ascii="宋体" w:hAnsi="宋体" w:cs="宋体" w:eastAsia="宋体"/>
          <w:sz w:val="40"/>
          <w:spacing w:val="0"/>
          <w:color w:val="000000"/>
          <w:b w:val="off"/>
          <w:i w:val="off"/>
        </w:rPr>
        <w:t>成黄金。”而我会说，你爱给我带来什么东西就带来什么东西，我会</w:t>
      </w:r>
      <w:r>
        <w:rPr>
          <w:rFonts w:ascii="宋体" w:hAnsi="宋体" w:cs="宋体" w:eastAsia="宋体"/>
          <w:sz w:val="40"/>
          <w:spacing w:val="0"/>
          <w:color w:val="000000"/>
          <w:b w:val="off"/>
          <w:i w:val="off"/>
        </w:rPr>
        <w:t>把它变成好东西。你可以给我带来疾病，侮辱，极刑宣判，所有这些</w:t>
      </w:r>
      <w:r>
        <w:rPr>
          <w:rFonts w:ascii="宋体" w:hAnsi="宋体" w:cs="宋体" w:eastAsia="宋体"/>
          <w:sz w:val="40"/>
          <w:spacing w:val="0"/>
          <w:color w:val="000000"/>
          <w:b w:val="off"/>
          <w:i w:val="off"/>
        </w:rPr>
        <w:t>东西，通过赫耳墨斯的魔棍轻轻一点，都会马上变成有好处的东西。</w:t>
      </w:r>
      <w:bookmarkEnd w:id="5520"/>
    </w:p>
    <w:p>
      <w:pPr>
        <w:pageBreakBefore w:val="off"/>
        <w:tabs/>
        <w:wordWrap w:val="off"/>
        <w:spacing w:before="0" w:after="0" w:line="680" w:lineRule="atLeast"/>
        <w:ind w:left="860" w:right="0"/>
        <w:jc w:val="both"/>
        <w:textAlignment w:val="baseline"/>
        <w:rPr>
          <w:sz w:val="40"/>
        </w:rPr>
      </w:pPr>
      <w:bookmarkStart w:name="" w:id="5521"/>
      <w:r>
        <w:rPr>
          <w:rFonts w:ascii="宋体" w:hAnsi="宋体" w:cs="宋体" w:eastAsia="宋体"/>
          <w:sz w:val="40"/>
          <w:spacing w:val="0"/>
          <w:color w:val="000000"/>
          <w:b w:val="off"/>
          <w:i w:val="off"/>
        </w:rPr>
        <w:t>13.“那么，你会拿死亡怎么办呢？”</w:t>
      </w:r>
      <w:bookmarkEnd w:id="5521"/>
    </w:p>
    <w:p>
      <w:pPr>
        <w:pageBreakBefore w:val="off"/>
        <w:tabs/>
        <w:wordWrap w:val="off"/>
        <w:spacing w:before="0" w:after="0" w:line="680" w:lineRule="atLeast"/>
        <w:ind w:left="20" w:right="20" w:firstLine="840"/>
        <w:jc w:val="both"/>
        <w:textAlignment w:val="baseline"/>
        <w:rPr>
          <w:sz w:val="40"/>
        </w:rPr>
      </w:pPr>
      <w:bookmarkStart w:name="" w:id="5522"/>
      <w:r>
        <w:rPr>
          <w:rFonts w:ascii="宋体" w:hAnsi="宋体" w:cs="宋体" w:eastAsia="宋体"/>
          <w:sz w:val="40"/>
          <w:spacing w:val="0"/>
          <w:color w:val="000000"/>
          <w:b w:val="off"/>
          <w:i w:val="off"/>
        </w:rPr>
        <w:t>你所要做的事难道不就是，让它为你带来荣誉，并因此通过具</w:t>
      </w:r>
      <w:r>
        <w:rPr>
          <w:rFonts w:ascii="宋体" w:hAnsi="宋体" w:cs="宋体" w:eastAsia="宋体"/>
          <w:sz w:val="40"/>
          <w:spacing w:val="0"/>
          <w:color w:val="000000"/>
          <w:b w:val="off"/>
          <w:i w:val="off"/>
        </w:rPr>
        <w:t>体的行动向世人表明，遵从自然愿望的人到底是什么样子的？</w:t>
      </w:r>
      <w:bookmarkEnd w:id="5522"/>
    </w:p>
    <w:p>
      <w:pPr>
        <w:pageBreakBefore w:val="off"/>
        <w:tabs/>
        <w:wordWrap w:val="off"/>
        <w:spacing w:before="0" w:after="0" w:line="680" w:lineRule="atLeast"/>
        <w:ind w:left="860" w:right="0"/>
        <w:jc w:val="both"/>
        <w:textAlignment w:val="baseline"/>
        <w:rPr>
          <w:sz w:val="40"/>
        </w:rPr>
      </w:pPr>
      <w:bookmarkStart w:name="" w:id="5523"/>
      <w:r>
        <w:rPr>
          <w:rFonts w:ascii="宋体" w:hAnsi="宋体" w:cs="宋体" w:eastAsia="宋体"/>
          <w:sz w:val="40"/>
          <w:spacing w:val="0"/>
          <w:color w:val="000000"/>
          <w:b w:val="off"/>
          <w:i w:val="off"/>
        </w:rPr>
        <w:t>14.“那么，你会拿疾病怎么办呢？”</w:t>
      </w:r>
      <w:bookmarkEnd w:id="5523"/>
    </w:p>
    <w:p>
      <w:pPr>
        <w:pageBreakBefore w:val="off"/>
        <w:tabs/>
        <w:wordWrap w:val="off"/>
        <w:spacing w:before="0" w:after="0" w:line="680" w:lineRule="atLeast"/>
        <w:ind w:left="20" w:right="0" w:firstLine="840"/>
        <w:jc w:val="both"/>
        <w:textAlignment w:val="baseline"/>
        <w:rPr>
          <w:sz w:val="40"/>
        </w:rPr>
      </w:pPr>
      <w:bookmarkStart w:name="" w:id="5524"/>
      <w:r>
        <w:rPr>
          <w:rFonts w:ascii="宋体" w:hAnsi="宋体" w:cs="宋体" w:eastAsia="宋体"/>
          <w:sz w:val="40"/>
          <w:spacing w:val="0"/>
          <w:color w:val="000000"/>
          <w:b w:val="off"/>
          <w:i w:val="off"/>
        </w:rPr>
        <w:t>我会揭示疾病的本质，我会通过我的疾病为我自己带来荣耀，</w:t>
      </w:r>
      <w:r>
        <w:rPr>
          <w:rFonts w:ascii="宋体" w:hAnsi="宋体" w:cs="宋体" w:eastAsia="宋体"/>
          <w:sz w:val="40"/>
          <w:spacing w:val="0"/>
          <w:color w:val="000000"/>
          <w:b w:val="off"/>
          <w:i w:val="off"/>
        </w:rPr>
        <w:t>我会坚定不移，我会幸福快乐，我不会奉承大夫，我不会祈祷希望</w:t>
      </w:r>
      <w:r>
        <w:rPr>
          <w:rFonts w:ascii="宋体" w:hAnsi="宋体" w:cs="宋体" w:eastAsia="宋体"/>
          <w:sz w:val="40"/>
          <w:spacing w:val="0"/>
          <w:color w:val="000000"/>
          <w:b w:val="off"/>
          <w:i w:val="off"/>
        </w:rPr>
        <w:t>自己死去的。15.你还想寻求什么别的东西？不管你给我带来什</w:t>
      </w:r>
      <w:r>
        <w:rPr>
          <w:rFonts w:ascii="宋体" w:hAnsi="宋体" w:cs="宋体" w:eastAsia="宋体"/>
          <w:sz w:val="40"/>
          <w:spacing w:val="0"/>
          <w:color w:val="000000"/>
          <w:b w:val="off"/>
          <w:i w:val="off"/>
        </w:rPr>
        <w:t>么，我都会把它变成一种幸福、愉快、荣耀的事情，一种我们大家都</w:t>
      </w:r>
      <w:r>
        <w:rPr>
          <w:rFonts w:ascii="宋体" w:hAnsi="宋体" w:cs="宋体" w:eastAsia="宋体"/>
          <w:sz w:val="40"/>
          <w:spacing w:val="0"/>
          <w:color w:val="000000"/>
          <w:b w:val="off"/>
          <w:i w:val="off"/>
        </w:rPr>
        <w:t>应该追求的东西。</w:t>
      </w:r>
      <w:bookmarkEnd w:id="5524"/>
    </w:p>
    <w:p>
      <w:pPr>
        <w:pageBreakBefore w:val="off"/>
        <w:tabs/>
        <w:wordWrap w:val="off"/>
        <w:spacing w:before="0" w:after="0" w:line="680" w:lineRule="atLeast"/>
        <w:ind w:left="20" w:right="0" w:firstLine="840"/>
        <w:jc w:val="both"/>
        <w:textAlignment w:val="baseline"/>
        <w:rPr>
          <w:sz w:val="40"/>
        </w:rPr>
      </w:pPr>
      <w:bookmarkStart w:name="" w:id="5525"/>
      <w:r>
        <w:rPr>
          <w:rFonts w:ascii="宋体" w:hAnsi="宋体" w:cs="宋体" w:eastAsia="宋体"/>
          <w:sz w:val="40"/>
          <w:spacing w:val="0"/>
          <w:color w:val="000000"/>
          <w:b w:val="off"/>
          <w:i w:val="off"/>
        </w:rPr>
        <w:t>16.可是，你却不是这样，你说：小心，不要病倒了，生病可是</w:t>
      </w:r>
      <w:r>
        <w:rPr>
          <w:rFonts w:ascii="宋体" w:hAnsi="宋体" w:cs="宋体" w:eastAsia="宋体"/>
          <w:sz w:val="40"/>
          <w:spacing w:val="0"/>
          <w:color w:val="000000"/>
          <w:b w:val="off"/>
          <w:i w:val="off"/>
        </w:rPr>
        <w:t>一件恶事。这就好像有人说，“你要小心点，千万不要有这样的表</w:t>
      </w:r>
      <w:r>
        <w:rPr>
          <w:rFonts w:ascii="宋体" w:hAnsi="宋体" w:cs="宋体" w:eastAsia="宋体"/>
          <w:sz w:val="40"/>
          <w:spacing w:val="0"/>
          <w:color w:val="000000"/>
          <w:b w:val="off"/>
          <w:i w:val="off"/>
        </w:rPr>
        <w:t>象，说三就是四，因为这可是件恶事。”朋友，这怎么可能是恶事呢？</w:t>
      </w:r>
      <w:r>
        <w:rPr>
          <w:rFonts w:ascii="宋体" w:hAnsi="宋体" w:cs="宋体" w:eastAsia="宋体"/>
          <w:sz w:val="40"/>
          <w:spacing w:val="0"/>
          <w:color w:val="000000"/>
          <w:b w:val="off"/>
          <w:i w:val="off"/>
        </w:rPr>
        <w:t>假如我对它有了正确的认识的话，它还怎么会对我构成伤害呢？</w:t>
      </w:r>
      <w:r>
        <w:rPr>
          <w:rFonts w:ascii="宋体" w:hAnsi="宋体" w:cs="宋体" w:eastAsia="宋体"/>
          <w:sz w:val="40"/>
          <w:spacing w:val="0"/>
          <w:color w:val="000000"/>
          <w:b w:val="off"/>
          <w:i w:val="off"/>
        </w:rPr>
        <w:t>而且，相反，难道它不是还会为我带来好处吗？17.如果我对贫</w:t>
      </w:r>
      <w:r>
        <w:rPr>
          <w:rFonts w:ascii="宋体" w:hAnsi="宋体" w:cs="宋体" w:eastAsia="宋体"/>
          <w:sz w:val="40"/>
          <w:spacing w:val="0"/>
          <w:color w:val="000000"/>
          <w:b w:val="off"/>
          <w:i w:val="off"/>
        </w:rPr>
        <w:t>困、疾病、无权无势①有了正确的认识的话，这对我来说不就够了</w:t>
      </w:r>
      <w:r>
        <w:rPr>
          <w:rFonts w:ascii="宋体" w:hAnsi="宋体" w:cs="宋体" w:eastAsia="宋体"/>
          <w:sz w:val="40"/>
          <w:spacing w:val="0"/>
          <w:color w:val="000000"/>
          <w:b w:val="off"/>
          <w:i w:val="off"/>
        </w:rPr>
        <w:t>吗？这对我不就有好处了吗？你说，我为什么还要在外在的东西</w:t>
      </w:r>
      <w:bookmarkEnd w:id="5525"/>
    </w:p>
    <w:p>
      <w:pPr>
        <w:pageBreakBefore w:val="off"/>
        <w:tabs/>
        <w:wordWrap w:val="off"/>
        <w:spacing w:before="0" w:after="0" w:line="680" w:lineRule="atLeast"/>
        <w:ind w:left="80" w:right="0"/>
        <w:jc w:val="both"/>
        <w:textAlignment w:val="baseline"/>
        <w:rPr>
          <w:sz w:val="40"/>
        </w:rPr>
      </w:pPr>
      <w:bookmarkStart w:name="" w:id="5526"/>
      <w:r>
        <w:rPr>
          <w:rFonts w:ascii="宋体" w:hAnsi="宋体" w:cs="宋体" w:eastAsia="宋体"/>
          <w:sz w:val="40"/>
          <w:spacing w:val="0"/>
          <w:color w:val="000000"/>
          <w:u w:val="single"/>
          <w:b w:val="off"/>
          <w:i w:val="off"/>
        </w:rPr>
        <w:t xml:space="preserve">              </w:t>
      </w:r>
      <w:bookmarkEnd w:id="5526"/>
    </w:p>
    <w:p>
      <w:pPr>
        <w:pageBreakBefore w:val="off"/>
        <w:tabs/>
        <w:wordWrap w:val="off"/>
        <w:spacing w:before="220" w:after="0" w:line="420" w:lineRule="atLeast"/>
        <w:ind w:left="660" w:right="0"/>
        <w:jc w:val="both"/>
        <w:textAlignment w:val="baseline"/>
        <w:rPr>
          <w:sz w:val="31"/>
        </w:rPr>
      </w:pPr>
      <w:bookmarkStart w:name="" w:id="5527"/>
      <w:r>
        <w:rPr>
          <w:rFonts w:ascii="仿宋" w:hAnsi="仿宋" w:cs="仿宋" w:eastAsia="仿宋"/>
          <w:sz w:val="31"/>
          <w:spacing w:val="0"/>
          <w:color w:val="000000"/>
          <w:b w:val="off"/>
          <w:i w:val="off"/>
        </w:rPr>
        <w:t>①  原文直译过来是说当不当官。比较第四卷第4章第2、23节。</w:t>
      </w:r>
      <w:bookmarkEnd w:id="5527"/>
    </w:p>
    <w:p>
      <w:r>
        <w:t/>
      </w:r>
    </w:p>
    <w:p>
      <w:pPr>
        <w:sectPr>
          <w:footerReference r:id="rId820"/>
          <w:headerReference r:id="rId821" w:type="default"/>
          <w:type w:val="nextPage"/>
          <w:pgSz w:w="14900" w:h="22340"/>
          <w:pgMar w:left="1400" w:top="1900" w:right="1400" w:bottom="1900" w:header="1600" w:footer="1600"/>
          <w:cols w:num="1"/>
        </w:sectPr>
      </w:pPr>
    </w:p>
    <w:p>
      <w:pPr>
        <w:pageBreakBefore w:val="off"/>
        <w:tabs/>
        <w:wordWrap w:val="off"/>
        <w:spacing w:before="60" w:after="0" w:line="440" w:lineRule="atLeast"/>
        <w:ind w:left="0" w:right="0"/>
        <w:jc w:val="both"/>
        <w:textAlignment w:val="baseline"/>
        <w:rPr>
          <w:sz w:val="29"/>
        </w:rPr>
      </w:pPr>
      <w:bookmarkStart w:name="" w:id="5528"/>
      <w:r>
        <w:rPr>
          <w:rFonts w:ascii="宋体" w:hAnsi="宋体" w:cs="宋体" w:eastAsia="宋体"/>
          <w:sz w:val="29"/>
          <w:spacing w:val="0"/>
          <w:color w:val="000000"/>
          <w:b w:val="off"/>
          <w:i w:val="off"/>
        </w:rPr>
        <w:t>3</w:t>
      </w:r>
      <w:r>
        <w:rPr>
          <w:rFonts w:ascii="宋体" w:hAnsi="宋体" w:cs="宋体" w:eastAsia="宋体"/>
          <w:sz w:val="29"/>
          <w:spacing w:val="0"/>
          <w:color w:val="000000"/>
          <w:u w:val="single"/>
          <w:b w:val="off"/>
          <w:i w:val="off"/>
        </w:rPr>
        <w:t xml:space="preserve">84                            爱比克泰德论说集                              </w:t>
      </w:r>
      <w:bookmarkEnd w:id="5528"/>
    </w:p>
    <w:p>
      <w:pPr>
        <w:pageBreakBefore w:val="off"/>
        <w:tabs/>
        <w:wordWrap w:val="off"/>
        <w:spacing w:before="0" w:after="0" w:line="460" w:lineRule="exact"/>
        <w:ind w:left="0" w:right="0"/>
        <w:jc w:val="both"/>
        <w:textAlignment w:val="baseline"/>
        <w:rPr>
          <w:sz w:val="29"/>
        </w:rPr>
      </w:pPr>
      <w:bookmarkStart w:name="" w:id="5529"/>
      <w:r>
        <w:rPr>
          <w:rFonts w:ascii="宋体" w:hAnsi="宋体" w:cs="宋体" w:eastAsia="宋体"/>
          <w:sz w:val="29"/>
          <w:spacing w:val="0"/>
          <w:color w:val="000000"/>
          <w:b w:val="off"/>
          <w:i w:val="off"/>
        </w:rPr>
        <w:t/>
      </w:r>
      <w:bookmarkEnd w:id="5529"/>
    </w:p>
    <w:p>
      <w:pPr>
        <w:pageBreakBefore w:val="off"/>
        <w:tabs/>
        <w:wordWrap w:val="off"/>
        <w:spacing w:before="0" w:after="0" w:line="700" w:lineRule="atLeast"/>
        <w:ind w:left="60" w:right="0"/>
        <w:jc w:val="both"/>
        <w:textAlignment w:val="baseline"/>
        <w:rPr>
          <w:sz w:val="41"/>
        </w:rPr>
      </w:pPr>
      <w:bookmarkStart w:name="" w:id="5530"/>
      <w:r>
        <w:rPr>
          <w:rFonts w:ascii="宋体" w:hAnsi="宋体" w:cs="宋体" w:eastAsia="宋体"/>
          <w:sz w:val="41"/>
          <w:spacing w:val="0"/>
          <w:color w:val="000000"/>
          <w:b w:val="off"/>
          <w:i w:val="off"/>
        </w:rPr>
        <w:t>里找什么善和恶呢？</w:t>
      </w:r>
      <w:bookmarkEnd w:id="5530"/>
    </w:p>
    <w:p>
      <w:pPr>
        <w:pageBreakBefore w:val="off"/>
        <w:tabs/>
        <w:wordWrap w:val="off"/>
        <w:spacing w:before="0" w:after="0" w:line="700" w:lineRule="atLeast"/>
        <w:ind w:left="60" w:right="20" w:firstLine="840"/>
        <w:jc w:val="both"/>
        <w:textAlignment w:val="baseline"/>
        <w:rPr>
          <w:sz w:val="41"/>
        </w:rPr>
      </w:pPr>
      <w:bookmarkStart w:name="" w:id="5531"/>
      <w:r>
        <w:rPr>
          <w:rFonts w:ascii="宋体" w:hAnsi="宋体" w:cs="宋体" w:eastAsia="宋体"/>
          <w:sz w:val="41"/>
          <w:spacing w:val="0"/>
          <w:color w:val="000000"/>
          <w:b w:val="off"/>
          <w:i w:val="off"/>
        </w:rPr>
        <w:t>18.可是，我们的实际情况是什么样子的呢？所有这一切只</w:t>
      </w:r>
      <w:r>
        <w:rPr>
          <w:rFonts w:ascii="宋体" w:hAnsi="宋体" w:cs="宋体" w:eastAsia="宋体"/>
          <w:sz w:val="41"/>
          <w:spacing w:val="0"/>
          <w:color w:val="000000"/>
          <w:b w:val="off"/>
          <w:i w:val="off"/>
        </w:rPr>
        <w:t>是到这里①为止，谁都不会把它带回家。只要离开这里，我们大家</w:t>
      </w:r>
      <w:r>
        <w:rPr>
          <w:rFonts w:ascii="宋体" w:hAnsi="宋体" w:cs="宋体" w:eastAsia="宋体"/>
          <w:sz w:val="41"/>
          <w:spacing w:val="0"/>
          <w:color w:val="000000"/>
          <w:b w:val="off"/>
          <w:i w:val="off"/>
        </w:rPr>
        <w:t>马上就会跟自己奴隶，跟自己的邻居，跟挖苦自己的人，跟嘲笑自</w:t>
      </w:r>
      <w:r>
        <w:rPr>
          <w:rFonts w:ascii="宋体" w:hAnsi="宋体" w:cs="宋体" w:eastAsia="宋体"/>
          <w:sz w:val="41"/>
          <w:spacing w:val="0"/>
          <w:color w:val="000000"/>
          <w:b w:val="off"/>
          <w:i w:val="off"/>
        </w:rPr>
        <w:t>己的人争斗起来。19.祝莱斯比乌斯②你好运！因为他每天都向</w:t>
      </w:r>
      <w:r>
        <w:rPr>
          <w:rFonts w:ascii="宋体" w:hAnsi="宋体" w:cs="宋体" w:eastAsia="宋体"/>
          <w:sz w:val="41"/>
          <w:spacing w:val="0"/>
          <w:color w:val="000000"/>
          <w:b w:val="off"/>
          <w:i w:val="off"/>
        </w:rPr>
        <w:t>我证明，我实际上一无所知。</w:t>
      </w:r>
      <w:bookmarkEnd w:id="5531"/>
    </w:p>
    <w:p>
      <w:pPr>
        <w:pageBreakBefore w:val="off"/>
        <w:tabs/>
        <w:wordWrap w:val="off"/>
        <w:spacing w:before="0" w:after="0" w:line="720" w:lineRule="exact"/>
        <w:ind w:left="0" w:right="0"/>
        <w:jc w:val="both"/>
        <w:textAlignment w:val="baseline"/>
        <w:rPr>
          <w:sz w:val="41"/>
        </w:rPr>
      </w:pPr>
      <w:bookmarkStart w:name="" w:id="5532"/>
      <w:r>
        <w:rPr>
          <w:rFonts w:ascii="宋体" w:hAnsi="宋体" w:cs="宋体" w:eastAsia="宋体"/>
          <w:sz w:val="41"/>
          <w:spacing w:val="0"/>
          <w:color w:val="000000"/>
          <w:b w:val="off"/>
          <w:i w:val="off"/>
        </w:rPr>
        <w:t/>
      </w:r>
      <w:bookmarkEnd w:id="5532"/>
    </w:p>
    <w:p>
      <w:pPr>
        <w:pageBreakBefore w:val="off"/>
        <w:tabs/>
        <w:wordWrap w:val="off"/>
        <w:spacing w:before="0" w:after="0" w:line="720" w:lineRule="exact"/>
        <w:ind w:left="0" w:right="0"/>
        <w:jc w:val="both"/>
        <w:textAlignment w:val="baseline"/>
        <w:rPr>
          <w:sz w:val="41"/>
        </w:rPr>
      </w:pPr>
      <w:bookmarkStart w:name="" w:id="5533"/>
      <w:r>
        <w:rPr>
          <w:rFonts w:ascii="宋体" w:hAnsi="宋体" w:cs="宋体" w:eastAsia="宋体"/>
          <w:sz w:val="41"/>
          <w:spacing w:val="0"/>
          <w:color w:val="000000"/>
          <w:b w:val="off"/>
          <w:i w:val="off"/>
        </w:rPr>
        <w:t/>
      </w:r>
      <w:bookmarkEnd w:id="5533"/>
    </w:p>
    <w:p>
      <w:pPr>
        <w:pageBreakBefore w:val="off"/>
        <w:tabs/>
        <w:wordWrap w:val="off"/>
        <w:spacing w:before="0" w:after="0" w:line="640" w:lineRule="atLeast"/>
        <w:ind w:left="0" w:right="0"/>
        <w:jc w:val="center"/>
        <w:textAlignment w:val="baseline"/>
        <w:rPr>
          <w:sz w:val="40"/>
        </w:rPr>
      </w:pPr>
      <w:bookmarkStart w:name="" w:id="5534"/>
      <w:r>
        <w:rPr>
          <w:rFonts w:ascii="楷体" w:hAnsi="楷体" w:cs="楷体" w:eastAsia="楷体"/>
          <w:sz w:val="40"/>
          <w:spacing w:val="0"/>
          <w:color w:val="000000"/>
          <w:b w:val="off"/>
          <w:i w:val="off"/>
        </w:rPr>
        <w:t>第二十一章   反对人们轻率</w:t>
      </w:r>
      <w:bookmarkEnd w:id="5534"/>
    </w:p>
    <w:p>
      <w:pPr>
        <w:pageBreakBefore w:val="off"/>
        <w:tabs/>
        <w:wordWrap w:val="off"/>
        <w:spacing w:before="0" w:after="0" w:line="640" w:lineRule="atLeast"/>
        <w:ind w:left="0" w:right="0"/>
        <w:jc w:val="center"/>
        <w:textAlignment w:val="baseline"/>
        <w:rPr>
          <w:sz w:val="40"/>
        </w:rPr>
      </w:pPr>
      <w:bookmarkStart w:name="" w:id="5535"/>
      <w:r>
        <w:rPr>
          <w:rFonts w:ascii="楷体" w:hAnsi="楷体" w:cs="楷体" w:eastAsia="楷体"/>
          <w:sz w:val="40"/>
          <w:spacing w:val="0"/>
          <w:color w:val="000000"/>
          <w:b w:val="off"/>
          <w:i w:val="off"/>
        </w:rPr>
        <w:t>地做智者教人</w:t>
      </w:r>
      <w:bookmarkEnd w:id="5535"/>
    </w:p>
    <w:p>
      <w:pPr>
        <w:pageBreakBefore w:val="off"/>
        <w:tabs/>
        <w:wordWrap w:val="off"/>
        <w:spacing w:before="0" w:after="0" w:line="720" w:lineRule="exact"/>
        <w:ind w:left="0" w:right="0"/>
        <w:jc w:val="center"/>
        <w:textAlignment w:val="baseline"/>
        <w:rPr>
          <w:sz w:val="41"/>
        </w:rPr>
      </w:pPr>
      <w:bookmarkStart w:name="" w:id="5536"/>
      <w:r>
        <w:rPr>
          <w:rFonts w:ascii="宋体" w:hAnsi="宋体" w:cs="宋体" w:eastAsia="宋体"/>
          <w:sz w:val="41"/>
          <w:spacing w:val="0"/>
          <w:color w:val="000000"/>
          <w:b w:val="off"/>
          <w:i w:val="off"/>
        </w:rPr>
        <w:t/>
      </w:r>
      <w:bookmarkEnd w:id="5536"/>
    </w:p>
    <w:p>
      <w:pPr>
        <w:pageBreakBefore w:val="off"/>
        <w:tabs/>
        <w:wordWrap w:val="off"/>
        <w:spacing w:before="0" w:after="0" w:line="700" w:lineRule="atLeast"/>
        <w:ind w:left="60" w:right="0" w:firstLine="840"/>
        <w:jc w:val="both"/>
        <w:textAlignment w:val="baseline"/>
        <w:rPr>
          <w:sz w:val="41"/>
        </w:rPr>
      </w:pPr>
      <w:bookmarkStart w:name="" w:id="5537"/>
      <w:r>
        <w:rPr>
          <w:rFonts w:ascii="宋体" w:hAnsi="宋体" w:cs="宋体" w:eastAsia="宋体"/>
          <w:sz w:val="41"/>
          <w:spacing w:val="0"/>
          <w:color w:val="000000"/>
          <w:b w:val="off"/>
          <w:i w:val="off"/>
        </w:rPr>
        <w:t>1.有些人，刚吃进去[条条框框的]原理，马上就想吐出来，就</w:t>
      </w:r>
      <w:r>
        <w:rPr>
          <w:rFonts w:ascii="宋体" w:hAnsi="宋体" w:cs="宋体" w:eastAsia="宋体"/>
          <w:sz w:val="41"/>
          <w:spacing w:val="0"/>
          <w:color w:val="000000"/>
          <w:b w:val="off"/>
          <w:i w:val="off"/>
        </w:rPr>
        <w:t>好像闹胃病的人把[吃下去的]饭吐出来似的③。2.首先你得先</w:t>
      </w:r>
      <w:r>
        <w:rPr>
          <w:rFonts w:ascii="宋体" w:hAnsi="宋体" w:cs="宋体" w:eastAsia="宋体"/>
          <w:sz w:val="41"/>
          <w:spacing w:val="0"/>
          <w:color w:val="000000"/>
          <w:b w:val="off"/>
          <w:i w:val="off"/>
        </w:rPr>
        <w:t>把这些东西消化掉，这样你就不会这样马上就把它吐出来了。否</w:t>
      </w:r>
      <w:r>
        <w:rPr>
          <w:rFonts w:ascii="宋体" w:hAnsi="宋体" w:cs="宋体" w:eastAsia="宋体"/>
          <w:sz w:val="41"/>
          <w:spacing w:val="0"/>
          <w:color w:val="000000"/>
          <w:b w:val="off"/>
          <w:i w:val="off"/>
        </w:rPr>
        <w:t>则，这些东西就真的成了呕啐出来的东西，根本没法吃了。3.可</w:t>
      </w:r>
      <w:r>
        <w:rPr>
          <w:rFonts w:ascii="宋体" w:hAnsi="宋体" w:cs="宋体" w:eastAsia="宋体"/>
          <w:sz w:val="41"/>
          <w:spacing w:val="0"/>
          <w:color w:val="000000"/>
          <w:b w:val="off"/>
          <w:i w:val="off"/>
        </w:rPr>
        <w:t>是，既然消化了，你就应该让我们看看，你自己的主导要素到底因</w:t>
      </w:r>
      <w:r>
        <w:rPr>
          <w:rFonts w:ascii="宋体" w:hAnsi="宋体" w:cs="宋体" w:eastAsia="宋体"/>
          <w:sz w:val="41"/>
          <w:spacing w:val="0"/>
          <w:color w:val="000000"/>
          <w:b w:val="off"/>
          <w:i w:val="off"/>
        </w:rPr>
        <w:t>此发生了些什么变化，就好像运动员，做了锻炼，吃了东西，就应该</w:t>
      </w:r>
      <w:r>
        <w:rPr>
          <w:rFonts w:ascii="宋体" w:hAnsi="宋体" w:cs="宋体" w:eastAsia="宋体"/>
          <w:sz w:val="41"/>
          <w:spacing w:val="0"/>
          <w:color w:val="000000"/>
          <w:b w:val="off"/>
          <w:i w:val="off"/>
        </w:rPr>
        <w:t>让别人看看自己的肩膀上的肌肉，或者是那些学习各种技艺的人，</w:t>
      </w:r>
      <w:bookmarkEnd w:id="5537"/>
    </w:p>
    <w:p>
      <w:pPr>
        <w:pageBreakBefore w:val="off"/>
        <w:tabs/>
        <w:wordWrap w:val="off"/>
        <w:spacing w:before="0" w:after="0" w:line="700" w:lineRule="atLeast"/>
        <w:ind w:left="80" w:right="0"/>
        <w:jc w:val="both"/>
        <w:textAlignment w:val="baseline"/>
        <w:rPr>
          <w:sz w:val="41"/>
        </w:rPr>
      </w:pPr>
      <w:bookmarkStart w:name="" w:id="5538"/>
      <w:r>
        <w:rPr>
          <w:rFonts w:ascii="宋体" w:hAnsi="宋体" w:cs="宋体" w:eastAsia="宋体"/>
          <w:sz w:val="41"/>
          <w:spacing w:val="0"/>
          <w:color w:val="000000"/>
          <w:u w:val="single"/>
          <w:b w:val="off"/>
          <w:i w:val="off"/>
        </w:rPr>
        <w:t xml:space="preserve">              </w:t>
      </w:r>
      <w:bookmarkEnd w:id="5538"/>
    </w:p>
    <w:p>
      <w:pPr>
        <w:pageBreakBefore w:val="off"/>
        <w:tabs/>
        <w:wordWrap w:val="off"/>
        <w:spacing w:before="220" w:after="0" w:line="480" w:lineRule="atLeast"/>
        <w:ind w:left="60" w:right="40" w:firstLine="620"/>
        <w:jc w:val="both"/>
        <w:textAlignment w:val="baseline"/>
        <w:rPr>
          <w:sz w:val="31"/>
        </w:rPr>
      </w:pPr>
      <w:bookmarkStart w:name="" w:id="5539"/>
      <w:r>
        <w:rPr>
          <w:rFonts w:ascii="仿宋" w:hAnsi="仿宋" w:cs="仿宋" w:eastAsia="仿宋"/>
          <w:sz w:val="31"/>
          <w:spacing w:val="0"/>
          <w:color w:val="000000"/>
          <w:b w:val="off"/>
          <w:i w:val="off"/>
        </w:rPr>
        <w:t>① 指教室。这里的意思是说：我们只是在教室里讲一讲道理，从来不用将其付</w:t>
      </w:r>
      <w:r>
        <w:rPr>
          <w:rFonts w:ascii="仿宋" w:hAnsi="仿宋" w:cs="仿宋" w:eastAsia="仿宋"/>
          <w:sz w:val="31"/>
          <w:spacing w:val="0"/>
          <w:color w:val="000000"/>
          <w:b w:val="off"/>
          <w:i w:val="off"/>
        </w:rPr>
        <w:t>诸实践。</w:t>
      </w:r>
      <w:bookmarkEnd w:id="5539"/>
    </w:p>
    <w:p>
      <w:pPr>
        <w:pageBreakBefore w:val="off"/>
        <w:tabs/>
        <w:wordWrap w:val="off"/>
        <w:spacing w:before="0" w:after="0" w:line="480" w:lineRule="atLeast"/>
        <w:ind w:left="680" w:right="0"/>
        <w:jc w:val="both"/>
        <w:textAlignment w:val="baseline"/>
        <w:rPr>
          <w:sz w:val="31"/>
        </w:rPr>
      </w:pPr>
      <w:bookmarkStart w:name="" w:id="5540"/>
      <w:r>
        <w:rPr>
          <w:rFonts w:ascii="仿宋" w:hAnsi="仿宋" w:cs="仿宋" w:eastAsia="仿宋"/>
          <w:sz w:val="31"/>
          <w:spacing w:val="0"/>
          <w:color w:val="000000"/>
          <w:b w:val="off"/>
          <w:i w:val="off"/>
        </w:rPr>
        <w:t>② 莱斯比乌斯(Lesbius)，可能是一个所有在座的人都认识、都讨厌的家伙。</w:t>
      </w:r>
      <w:bookmarkEnd w:id="5540"/>
    </w:p>
    <w:p>
      <w:pPr>
        <w:pageBreakBefore w:val="off"/>
        <w:tabs/>
        <w:wordWrap w:val="off"/>
        <w:spacing w:before="0" w:after="0" w:line="440" w:lineRule="atLeast"/>
        <w:ind w:left="60" w:right="40" w:firstLine="620"/>
        <w:jc w:val="both"/>
        <w:textAlignment w:val="baseline"/>
        <w:rPr>
          <w:sz w:val="29"/>
        </w:rPr>
      </w:pPr>
      <w:bookmarkStart w:name="" w:id="5541"/>
      <w:r>
        <w:rPr>
          <w:rFonts w:ascii="仿宋" w:hAnsi="仿宋" w:cs="仿宋" w:eastAsia="仿宋"/>
          <w:sz w:val="29"/>
          <w:spacing w:val="0"/>
          <w:color w:val="000000"/>
          <w:b w:val="off"/>
          <w:i w:val="off"/>
        </w:rPr>
        <w:t>③  诗人席勒有云： was sie gestern gelernt, das wollen sie heute schon lehren;</w:t>
      </w:r>
      <w:r>
        <w:rPr>
          <w:rFonts w:ascii="仿宋" w:hAnsi="仿宋" w:cs="仿宋" w:eastAsia="仿宋"/>
          <w:sz w:val="29"/>
          <w:spacing w:val="0"/>
          <w:color w:val="000000"/>
          <w:b w:val="off"/>
          <w:i w:val="off"/>
        </w:rPr>
        <w:t>Ach, was haben die Herrn doch für ein kurzes Gedarm(昨晚学来的东西今天就想教给</w:t>
      </w:r>
      <w:r>
        <w:rPr>
          <w:rFonts w:ascii="宋体" w:hAnsi="宋体" w:cs="宋体" w:eastAsia="宋体"/>
          <w:sz w:val="29"/>
          <w:spacing w:val="0"/>
          <w:color w:val="000000"/>
          <w:b w:val="off"/>
          <w:i w:val="off"/>
        </w:rPr>
        <w:t>别人，啊，这位先生的短肠子里装的到底是些什么东西)。</w:t>
      </w:r>
      <w:bookmarkEnd w:id="5541"/>
    </w:p>
    <w:p>
      <w:r>
        <w:t/>
      </w:r>
    </w:p>
    <w:p>
      <w:pPr>
        <w:sectPr>
          <w:footerReference r:id="rId822"/>
          <w:headerReference r:id="rId823" w:type="default"/>
          <w:type w:val="nextPage"/>
          <w:pgSz w:w="14900" w:h="22340"/>
          <w:pgMar w:left="1360" w:top="1900" w:right="1360" w:bottom="1900" w:header="1600" w:footer="1600"/>
          <w:cols w:num="1"/>
        </w:sectPr>
      </w:pPr>
    </w:p>
    <w:p>
      <w:pPr>
        <w:pageBreakBefore w:val="off"/>
        <w:tabs>
          <w:tab w:pos="11520" w:val="left" w:leader="none"/>
        </w:tabs>
        <w:wordWrap w:val="off"/>
        <w:spacing w:before="20" w:after="0" w:line="480" w:lineRule="atLeast"/>
        <w:ind w:left="4820" w:right="0"/>
        <w:jc w:val="both"/>
        <w:textAlignment w:val="baseline"/>
        <w:rPr>
          <w:sz w:val="35"/>
        </w:rPr>
      </w:pPr>
      <w:bookmarkStart w:name="" w:id="5542"/>
      <w:r>
        <w:rPr>
          <w:rFonts w:ascii="仿宋" w:hAnsi="仿宋" w:cs="仿宋" w:eastAsia="仿宋"/>
          <w:sz w:val="35"/>
          <w:spacing w:val="0"/>
          <w:color w:val="000000"/>
          <w:b w:val="off"/>
          <w:i w:val="off"/>
        </w:rPr>
        <w:t>论说集  第三卷</w:t>
      </w:r>
      <w:r>
        <w:t xml:space="preserve">	</w:t>
      </w:r>
      <w:r>
        <w:rPr>
          <w:rFonts w:ascii="宋体" w:hAnsi="宋体" w:cs="宋体" w:eastAsia="宋体"/>
          <w:sz w:val="35"/>
          <w:spacing w:val="0"/>
          <w:color w:val="000000"/>
          <w:b w:val="off"/>
          <w:i w:val="off"/>
        </w:rPr>
        <w:t>385</w:t>
      </w:r>
      <w:bookmarkEnd w:id="5542"/>
    </w:p>
    <w:p>
      <w:pPr>
        <w:pageBreakBefore w:val="off"/>
        <w:tabs/>
        <w:wordWrap w:val="off"/>
        <w:spacing w:before="0" w:after="0" w:line="800" w:lineRule="atLeast"/>
        <w:ind w:left="240" w:right="0"/>
        <w:jc w:val="both"/>
        <w:textAlignment w:val="baseline"/>
        <w:rPr>
          <w:sz w:val="36"/>
        </w:rPr>
      </w:pPr>
      <w:bookmarkStart w:name="" w:id="5543"/>
      <w:r>
        <w:rPr>
          <w:rFonts w:ascii="宋体" w:hAnsi="宋体" w:cs="宋体" w:eastAsia="宋体"/>
          <w:sz w:val="36"/>
          <w:spacing w:val="0"/>
          <w:color w:val="000000"/>
          <w:u w:val="single"/>
          <w:b w:val="off"/>
          <w:i w:val="off"/>
        </w:rPr>
        <w:t xml:space="preserve">                                                               </w:t>
      </w:r>
      <w:bookmarkEnd w:id="5543"/>
    </w:p>
    <w:p>
      <w:pPr>
        <w:pageBreakBefore w:val="off"/>
        <w:tabs/>
        <w:wordWrap w:val="off"/>
        <w:spacing w:before="0" w:after="0" w:line="800" w:lineRule="atLeast"/>
        <w:ind w:left="20" w:right="40"/>
        <w:jc w:val="both"/>
        <w:textAlignment w:val="baseline"/>
        <w:rPr>
          <w:sz w:val="36"/>
        </w:rPr>
      </w:pPr>
      <w:bookmarkStart w:name="" w:id="5544"/>
      <w:r>
        <w:rPr>
          <w:rFonts w:ascii="宋体" w:hAnsi="宋体" w:cs="宋体" w:eastAsia="宋体"/>
          <w:sz w:val="36"/>
          <w:spacing w:val="0"/>
          <w:color w:val="000000"/>
          <w:b w:val="off"/>
          <w:i w:val="off"/>
        </w:rPr>
        <w:t>既然学习了某种技艺，就应该把学到的东西展现出来一样。4.泥</w:t>
      </w:r>
      <w:r>
        <w:rPr>
          <w:rFonts w:ascii="宋体" w:hAnsi="宋体" w:cs="宋体" w:eastAsia="宋体"/>
          <w:sz w:val="36"/>
          <w:spacing w:val="0"/>
          <w:color w:val="000000"/>
          <w:b w:val="off"/>
          <w:i w:val="off"/>
        </w:rPr>
        <w:t>瓦匠不会走过来说，“听我给你讲讲瓦工活儿是怎么回事儿”；相反，</w:t>
      </w:r>
      <w:r>
        <w:rPr>
          <w:rFonts w:ascii="宋体" w:hAnsi="宋体" w:cs="宋体" w:eastAsia="宋体"/>
          <w:sz w:val="36"/>
          <w:spacing w:val="0"/>
          <w:color w:val="000000"/>
          <w:b w:val="off"/>
          <w:i w:val="off"/>
        </w:rPr>
        <w:t>他会去盖所房子，做出来，向人们证明自己了解这门手艺。5.你也</w:t>
      </w:r>
      <w:r>
        <w:rPr>
          <w:rFonts w:ascii="宋体" w:hAnsi="宋体" w:cs="宋体" w:eastAsia="宋体"/>
          <w:sz w:val="36"/>
          <w:spacing w:val="0"/>
          <w:color w:val="000000"/>
          <w:b w:val="off"/>
          <w:i w:val="off"/>
        </w:rPr>
        <w:t>要做一些这样的事情出来才行。你得像个人似的吃饭喝水，像个</w:t>
      </w:r>
      <w:r>
        <w:rPr>
          <w:rFonts w:ascii="宋体" w:hAnsi="宋体" w:cs="宋体" w:eastAsia="宋体"/>
          <w:sz w:val="36"/>
          <w:spacing w:val="0"/>
          <w:color w:val="000000"/>
          <w:b w:val="off"/>
          <w:i w:val="off"/>
        </w:rPr>
        <w:t>人似的穿衣打扮、结婚生子，像个人似的做公民、忍侮辱；像个人似</w:t>
      </w:r>
      <w:r>
        <w:rPr>
          <w:rFonts w:ascii="宋体" w:hAnsi="宋体" w:cs="宋体" w:eastAsia="宋体"/>
          <w:sz w:val="36"/>
          <w:spacing w:val="0"/>
          <w:color w:val="000000"/>
          <w:b w:val="off"/>
          <w:i w:val="off"/>
        </w:rPr>
        <w:t>的容忍自己的兄弟，即使他很不讲理；6.像个人似的容忍你的父</w:t>
      </w:r>
      <w:r>
        <w:rPr>
          <w:rFonts w:ascii="宋体" w:hAnsi="宋体" w:cs="宋体" w:eastAsia="宋体"/>
          <w:sz w:val="36"/>
          <w:spacing w:val="0"/>
          <w:color w:val="000000"/>
          <w:b w:val="off"/>
          <w:i w:val="off"/>
        </w:rPr>
        <w:t>亲、儿子、邻居以及同行的伙伴。你要把这些都向我们展现出来，</w:t>
      </w:r>
      <w:r>
        <w:rPr>
          <w:rFonts w:ascii="宋体" w:hAnsi="宋体" w:cs="宋体" w:eastAsia="宋体"/>
          <w:sz w:val="36"/>
          <w:spacing w:val="0"/>
          <w:color w:val="000000"/>
          <w:b w:val="off"/>
          <w:i w:val="off"/>
        </w:rPr>
        <w:t>这样，我们就可以看到，你真的从哲学家那里学到一些东西。</w:t>
      </w:r>
      <w:bookmarkEnd w:id="5544"/>
    </w:p>
    <w:p>
      <w:pPr>
        <w:pageBreakBefore w:val="off"/>
        <w:tabs/>
        <w:wordWrap w:val="off"/>
        <w:spacing w:before="0" w:after="0" w:line="800" w:lineRule="atLeast"/>
        <w:ind w:left="20" w:right="20" w:firstLine="840"/>
        <w:jc w:val="both"/>
        <w:textAlignment w:val="baseline"/>
        <w:rPr>
          <w:sz w:val="36"/>
        </w:rPr>
      </w:pPr>
      <w:bookmarkStart w:name="" w:id="5545"/>
      <w:r>
        <w:rPr>
          <w:rFonts w:ascii="宋体" w:hAnsi="宋体" w:cs="宋体" w:eastAsia="宋体"/>
          <w:sz w:val="36"/>
          <w:spacing w:val="0"/>
          <w:color w:val="000000"/>
          <w:b w:val="off"/>
          <w:i w:val="off"/>
        </w:rPr>
        <w:t>可是，假如你不但没有这么做，相反，你却跟我们说，“来，听我</w:t>
      </w:r>
      <w:r>
        <w:rPr>
          <w:rFonts w:ascii="宋体" w:hAnsi="宋体" w:cs="宋体" w:eastAsia="宋体"/>
          <w:sz w:val="36"/>
          <w:spacing w:val="0"/>
          <w:color w:val="000000"/>
          <w:b w:val="off"/>
          <w:i w:val="off"/>
        </w:rPr>
        <w:t>给你讲讲我的哲学见解吧。”</w:t>
      </w:r>
      <w:bookmarkEnd w:id="5545"/>
    </w:p>
    <w:p>
      <w:pPr>
        <w:pageBreakBefore w:val="off"/>
        <w:tabs/>
        <w:wordWrap w:val="off"/>
        <w:spacing w:before="0" w:after="0" w:line="800" w:lineRule="atLeast"/>
        <w:ind w:left="860" w:right="0"/>
        <w:jc w:val="both"/>
        <w:textAlignment w:val="baseline"/>
        <w:rPr>
          <w:sz w:val="36"/>
        </w:rPr>
      </w:pPr>
      <w:bookmarkStart w:name="" w:id="5546"/>
      <w:r>
        <w:rPr>
          <w:rFonts w:ascii="宋体" w:hAnsi="宋体" w:cs="宋体" w:eastAsia="宋体"/>
          <w:sz w:val="36"/>
          <w:spacing w:val="0"/>
          <w:color w:val="000000"/>
          <w:b w:val="off"/>
          <w:i w:val="off"/>
        </w:rPr>
        <w:t>去你的吧，你最好还是再找个别人把你的这些东西吐给他吧。</w:t>
      </w:r>
      <w:bookmarkEnd w:id="5546"/>
    </w:p>
    <w:p>
      <w:pPr>
        <w:pageBreakBefore w:val="off"/>
        <w:tabs/>
        <w:wordWrap w:val="off"/>
        <w:spacing w:before="0" w:after="0" w:line="800" w:lineRule="atLeast"/>
        <w:ind w:left="20" w:right="20" w:firstLine="840"/>
        <w:jc w:val="both"/>
        <w:textAlignment w:val="baseline"/>
        <w:rPr>
          <w:sz w:val="36"/>
        </w:rPr>
      </w:pPr>
      <w:bookmarkStart w:name="" w:id="5547"/>
      <w:r>
        <w:rPr>
          <w:rFonts w:ascii="宋体" w:hAnsi="宋体" w:cs="宋体" w:eastAsia="宋体"/>
          <w:sz w:val="36"/>
          <w:spacing w:val="0"/>
          <w:color w:val="000000"/>
          <w:b w:val="off"/>
          <w:i w:val="off"/>
        </w:rPr>
        <w:t>7.“我向你保证，我讲克里西普讲得非常清楚，比谁的都好。</w:t>
      </w:r>
      <w:r>
        <w:rPr>
          <w:rFonts w:ascii="宋体" w:hAnsi="宋体" w:cs="宋体" w:eastAsia="宋体"/>
          <w:sz w:val="36"/>
          <w:spacing w:val="0"/>
          <w:color w:val="000000"/>
          <w:b w:val="off"/>
          <w:i w:val="off"/>
        </w:rPr>
        <w:t>而且我还可以在讲解的时候再加上安提帕特和阿奇戴莫斯的生动</w:t>
      </w:r>
      <w:r>
        <w:rPr>
          <w:rFonts w:ascii="宋体" w:hAnsi="宋体" w:cs="宋体" w:eastAsia="宋体"/>
          <w:sz w:val="36"/>
          <w:spacing w:val="0"/>
          <w:color w:val="000000"/>
          <w:b w:val="off"/>
          <w:i w:val="off"/>
        </w:rPr>
        <w:t>与激情①呢。”</w:t>
      </w:r>
      <w:bookmarkEnd w:id="5547"/>
    </w:p>
    <w:p>
      <w:pPr>
        <w:pageBreakBefore w:val="off"/>
        <w:tabs/>
        <w:wordWrap w:val="off"/>
        <w:spacing w:before="0" w:after="0" w:line="800" w:lineRule="atLeast"/>
        <w:ind w:left="20" w:right="0" w:firstLine="840"/>
        <w:jc w:val="both"/>
        <w:textAlignment w:val="baseline"/>
        <w:rPr>
          <w:sz w:val="36"/>
        </w:rPr>
      </w:pPr>
      <w:bookmarkStart w:name="" w:id="5548"/>
      <w:r>
        <w:rPr>
          <w:rFonts w:ascii="宋体" w:hAnsi="宋体" w:cs="宋体" w:eastAsia="宋体"/>
          <w:sz w:val="36"/>
          <w:spacing w:val="0"/>
          <w:color w:val="000000"/>
          <w:b w:val="off"/>
          <w:i w:val="off"/>
        </w:rPr>
        <w:t>8.什么？！难道说年轻人们离开自己的故乡和父母来到这个</w:t>
      </w:r>
      <w:r>
        <w:rPr>
          <w:rFonts w:ascii="宋体" w:hAnsi="宋体" w:cs="宋体" w:eastAsia="宋体"/>
          <w:sz w:val="36"/>
          <w:spacing w:val="0"/>
          <w:color w:val="000000"/>
          <w:b w:val="off"/>
          <w:i w:val="off"/>
        </w:rPr>
        <w:t>地方，就是为了这些东西，就是为了听你解释这些破烂语言词汇</w:t>
      </w:r>
      <w:r>
        <w:rPr>
          <w:rFonts w:ascii="宋体" w:hAnsi="宋体" w:cs="宋体" w:eastAsia="宋体"/>
          <w:sz w:val="36"/>
          <w:spacing w:val="0"/>
          <w:color w:val="000000"/>
          <w:b w:val="off"/>
          <w:i w:val="off"/>
        </w:rPr>
        <w:t>吗？9.他们来这里的目的难道不应该是为了在他们回到自己的</w:t>
      </w:r>
      <w:r>
        <w:rPr>
          <w:rFonts w:ascii="宋体" w:hAnsi="宋体" w:cs="宋体" w:eastAsia="宋体"/>
          <w:sz w:val="36"/>
          <w:spacing w:val="0"/>
          <w:color w:val="000000"/>
          <w:b w:val="off"/>
          <w:i w:val="off"/>
        </w:rPr>
        <w:t>家乡的时候，能够容忍他人，能够积极地与别人一起工作合作，能</w:t>
      </w:r>
      <w:r>
        <w:rPr>
          <w:rFonts w:ascii="宋体" w:hAnsi="宋体" w:cs="宋体" w:eastAsia="宋体"/>
          <w:sz w:val="36"/>
          <w:spacing w:val="0"/>
          <w:color w:val="000000"/>
          <w:b w:val="off"/>
          <w:i w:val="off"/>
        </w:rPr>
        <w:t>够不受激情的困扰②，平静安详，他们已经整装待发走向人生的征</w:t>
      </w:r>
      <w:r>
        <w:rPr>
          <w:rFonts w:ascii="宋体" w:hAnsi="宋体" w:cs="宋体" w:eastAsia="宋体"/>
          <w:sz w:val="36"/>
          <w:spacing w:val="0"/>
          <w:color w:val="000000"/>
          <w:b w:val="off"/>
          <w:i w:val="off"/>
        </w:rPr>
        <w:t>程，他们已经能够很好地容忍可能发生的一切，并从中为自己赢得</w:t>
      </w:r>
      <w:r>
        <w:rPr>
          <w:rFonts w:ascii="宋体" w:hAnsi="宋体" w:cs="宋体" w:eastAsia="宋体"/>
          <w:sz w:val="36"/>
          <w:spacing w:val="0"/>
          <w:color w:val="000000"/>
          <w:b w:val="off"/>
          <w:i w:val="off"/>
        </w:rPr>
        <w:t>荣耀③？10.这些东西连你自己都不具备，你又怎么能够交给别</w:t>
      </w:r>
      <w:r>
        <w:rPr>
          <w:rFonts w:ascii="宋体" w:hAnsi="宋体" w:cs="宋体" w:eastAsia="宋体"/>
          <w:sz w:val="36"/>
          <w:spacing w:val="0"/>
          <w:color w:val="000000"/>
          <w:u w:val="single"/>
          <w:b w:val="off"/>
          <w:i w:val="off"/>
        </w:rPr>
        <w:t xml:space="preserve">                </w:t>
      </w:r>
      <w:bookmarkEnd w:id="5548"/>
    </w:p>
    <w:p>
      <w:pPr>
        <w:pageBreakBefore w:val="off"/>
        <w:tabs/>
        <w:wordWrap w:val="off"/>
        <w:spacing w:before="160" w:after="0" w:line="460" w:lineRule="atLeast"/>
        <w:ind w:left="680" w:right="0"/>
        <w:jc w:val="both"/>
        <w:textAlignment w:val="baseline"/>
        <w:rPr>
          <w:sz w:val="33"/>
        </w:rPr>
      </w:pPr>
      <w:bookmarkStart w:name="" w:id="5549"/>
      <w:r>
        <w:rPr>
          <w:rFonts w:ascii="TimesNewRoman" w:hAnsi="TimesNewRoman" w:cs="TimesNewRoman" w:eastAsia="TimesNewRoman"/>
          <w:sz w:val="33"/>
          <w:spacing w:val="0"/>
          <w:color w:val="000000"/>
          <w:b w:val="off"/>
          <w:i w:val="off"/>
        </w:rPr>
        <w:t>①  西塞罗(Cicero, Academica, ii.143)把它叫做principes dialecticorum。</w:t>
      </w:r>
      <w:bookmarkEnd w:id="5549"/>
    </w:p>
    <w:p>
      <w:pPr>
        <w:pageBreakBefore w:val="off"/>
        <w:tabs/>
        <w:wordWrap w:val="off"/>
        <w:spacing w:before="0" w:after="0" w:line="460" w:lineRule="atLeast"/>
        <w:ind w:left="680" w:right="0"/>
        <w:jc w:val="both"/>
        <w:textAlignment w:val="baseline"/>
        <w:rPr>
          <w:sz w:val="33"/>
        </w:rPr>
      </w:pPr>
      <w:bookmarkStart w:name="" w:id="5550"/>
      <w:r>
        <w:rPr>
          <w:rFonts w:ascii="宋体" w:hAnsi="宋体" w:cs="宋体" w:eastAsia="宋体"/>
          <w:sz w:val="33"/>
          <w:spacing w:val="0"/>
          <w:color w:val="000000"/>
          <w:b w:val="off"/>
          <w:i w:val="off"/>
        </w:rPr>
        <w:t>②  参见第一卷第4章第1节注释。</w:t>
      </w:r>
      <w:bookmarkEnd w:id="5550"/>
    </w:p>
    <w:p>
      <w:pPr>
        <w:pageBreakBefore w:val="off"/>
        <w:tabs/>
        <w:wordWrap w:val="off"/>
        <w:spacing w:before="0" w:after="0" w:line="460" w:lineRule="atLeast"/>
        <w:ind w:left="680" w:right="0"/>
        <w:jc w:val="both"/>
        <w:textAlignment w:val="baseline"/>
        <w:rPr>
          <w:sz w:val="33"/>
        </w:rPr>
      </w:pPr>
      <w:bookmarkStart w:name="" w:id="5551"/>
      <w:r>
        <w:rPr>
          <w:rFonts w:ascii="宋体" w:hAnsi="宋体" w:cs="宋体" w:eastAsia="宋体"/>
          <w:sz w:val="33"/>
          <w:spacing w:val="0"/>
          <w:color w:val="000000"/>
          <w:b w:val="off"/>
          <w:i w:val="off"/>
        </w:rPr>
        <w:t>③  我们现代的教育又是以什么为目的的呢？</w:t>
      </w:r>
      <w:bookmarkEnd w:id="5551"/>
    </w:p>
    <w:p>
      <w:r>
        <w:t/>
      </w:r>
    </w:p>
    <w:p>
      <w:pPr>
        <w:sectPr>
          <w:footerReference r:id="rId824"/>
          <w:headerReference r:id="rId825" w:type="default"/>
          <w:type w:val="nextPage"/>
          <w:pgSz w:w="14900" w:h="22340"/>
          <w:pgMar w:left="1380" w:top="1900" w:right="1380" w:bottom="1900" w:header="1600" w:footer="1600"/>
          <w:cols w:num="1"/>
        </w:sectPr>
      </w:pPr>
    </w:p>
    <w:p>
      <w:pPr>
        <w:pageBreakBefore w:val="off"/>
        <w:tabs/>
        <w:wordWrap w:val="off"/>
        <w:spacing w:before="40" w:after="0" w:line="480" w:lineRule="atLeast"/>
        <w:ind w:left="0" w:right="0"/>
        <w:jc w:val="center"/>
        <w:textAlignment w:val="baseline"/>
        <w:rPr>
          <w:sz w:val="33"/>
        </w:rPr>
      </w:pPr>
      <w:bookmarkStart w:name="" w:id="5552"/>
      <w:r>
        <w:rPr>
          <w:rFonts w:ascii="仿宋" w:hAnsi="仿宋" w:cs="仿宋" w:eastAsia="仿宋"/>
          <w:sz w:val="33"/>
          <w:spacing w:val="0"/>
          <w:color w:val="000000"/>
          <w:b w:val="off"/>
          <w:i w:val="off"/>
        </w:rPr>
        <w:t>3</w:t>
      </w:r>
      <w:r>
        <w:rPr>
          <w:rFonts w:ascii="仿宋" w:hAnsi="仿宋" w:cs="仿宋" w:eastAsia="仿宋"/>
          <w:sz w:val="33"/>
          <w:spacing w:val="0"/>
          <w:color w:val="000000"/>
          <w:u w:val="single"/>
          <w:b w:val="off"/>
          <w:i w:val="off"/>
        </w:rPr>
        <w:t xml:space="preserve">86                         爱比克泰德论说集                           </w:t>
      </w:r>
      <w:bookmarkEnd w:id="5552"/>
    </w:p>
    <w:p>
      <w:pPr>
        <w:pageBreakBefore w:val="off"/>
        <w:tabs/>
        <w:wordWrap w:val="off"/>
        <w:spacing w:before="0" w:after="0" w:line="480" w:lineRule="exact"/>
        <w:ind w:left="0" w:right="0"/>
        <w:jc w:val="center"/>
        <w:textAlignment w:val="baseline"/>
        <w:rPr>
          <w:sz w:val="33"/>
        </w:rPr>
      </w:pPr>
      <w:bookmarkStart w:name="" w:id="5553"/>
      <w:r>
        <w:rPr>
          <w:rFonts w:ascii="宋体" w:hAnsi="宋体" w:cs="宋体" w:eastAsia="宋体"/>
          <w:sz w:val="33"/>
          <w:spacing w:val="0"/>
          <w:color w:val="000000"/>
          <w:b w:val="off"/>
          <w:i w:val="off"/>
        </w:rPr>
        <w:t/>
      </w:r>
      <w:bookmarkEnd w:id="5553"/>
    </w:p>
    <w:p>
      <w:pPr>
        <w:pageBreakBefore w:val="off"/>
        <w:tabs/>
        <w:wordWrap w:val="off"/>
        <w:spacing w:before="0" w:after="0" w:line="760" w:lineRule="atLeast"/>
        <w:ind w:left="20" w:right="0"/>
        <w:jc w:val="both"/>
        <w:textAlignment w:val="baseline"/>
        <w:rPr>
          <w:sz w:val="37"/>
        </w:rPr>
      </w:pPr>
      <w:bookmarkStart w:name="" w:id="5554"/>
      <w:r>
        <w:rPr>
          <w:rFonts w:ascii="宋体" w:hAnsi="宋体" w:cs="宋体" w:eastAsia="宋体"/>
          <w:sz w:val="37"/>
          <w:spacing w:val="0"/>
          <w:color w:val="000000"/>
          <w:b w:val="off"/>
          <w:i w:val="off"/>
        </w:rPr>
        <w:t>人呢？从一开始的时候，除了忙着学习如何解决三段论，如何应付</w:t>
      </w:r>
      <w:r>
        <w:rPr>
          <w:rFonts w:ascii="宋体" w:hAnsi="宋体" w:cs="宋体" w:eastAsia="宋体"/>
          <w:sz w:val="37"/>
          <w:spacing w:val="0"/>
          <w:color w:val="000000"/>
          <w:b w:val="off"/>
          <w:i w:val="off"/>
        </w:rPr>
        <w:t>歧义论证①，如何进行提问式论证等等，你还干了些什么？</w:t>
      </w:r>
      <w:bookmarkEnd w:id="5554"/>
    </w:p>
    <w:p>
      <w:pPr>
        <w:pageBreakBefore w:val="off"/>
        <w:tabs/>
        <w:wordWrap w:val="off"/>
        <w:spacing w:before="0" w:after="0" w:line="760" w:lineRule="atLeast"/>
        <w:ind w:left="880" w:right="0"/>
        <w:jc w:val="both"/>
        <w:textAlignment w:val="baseline"/>
        <w:rPr>
          <w:sz w:val="37"/>
        </w:rPr>
      </w:pPr>
      <w:bookmarkStart w:name="" w:id="5555"/>
      <w:r>
        <w:rPr>
          <w:rFonts w:ascii="宋体" w:hAnsi="宋体" w:cs="宋体" w:eastAsia="宋体"/>
          <w:sz w:val="37"/>
          <w:spacing w:val="0"/>
          <w:color w:val="000000"/>
          <w:b w:val="off"/>
          <w:i w:val="off"/>
        </w:rPr>
        <w:t>“可是，某某人他可以开堂授课，我为什么就不能呢？”</w:t>
      </w:r>
      <w:bookmarkEnd w:id="5555"/>
    </w:p>
    <w:p>
      <w:pPr>
        <w:pageBreakBefore w:val="off"/>
        <w:tabs/>
        <w:wordWrap w:val="off"/>
        <w:spacing w:before="0" w:after="0" w:line="760" w:lineRule="atLeast"/>
        <w:ind w:left="20" w:right="20" w:firstLine="860"/>
        <w:jc w:val="both"/>
        <w:textAlignment w:val="baseline"/>
        <w:rPr>
          <w:sz w:val="37"/>
        </w:rPr>
      </w:pPr>
      <w:bookmarkStart w:name="" w:id="5556"/>
      <w:r>
        <w:rPr>
          <w:rFonts w:ascii="宋体" w:hAnsi="宋体" w:cs="宋体" w:eastAsia="宋体"/>
          <w:sz w:val="37"/>
          <w:spacing w:val="0"/>
          <w:color w:val="000000"/>
          <w:b w:val="off"/>
          <w:i w:val="off"/>
        </w:rPr>
        <w:t>11.奴才，这种事情不是那么随意、那么简单就能做成的。我</w:t>
      </w:r>
      <w:r>
        <w:rPr>
          <w:rFonts w:ascii="宋体" w:hAnsi="宋体" w:cs="宋体" w:eastAsia="宋体"/>
          <w:sz w:val="37"/>
          <w:spacing w:val="0"/>
          <w:color w:val="000000"/>
          <w:b w:val="off"/>
          <w:i w:val="off"/>
        </w:rPr>
        <w:t>们必须到了适合的年龄，形成了某种生活方式，得到了神的引导以</w:t>
      </w:r>
      <w:r>
        <w:rPr>
          <w:rFonts w:ascii="宋体" w:hAnsi="宋体" w:cs="宋体" w:eastAsia="宋体"/>
          <w:sz w:val="37"/>
          <w:spacing w:val="0"/>
          <w:color w:val="000000"/>
          <w:b w:val="off"/>
          <w:i w:val="off"/>
        </w:rPr>
        <w:t>后才可能做这种事情。</w:t>
      </w:r>
      <w:bookmarkEnd w:id="5556"/>
    </w:p>
    <w:p>
      <w:pPr>
        <w:pageBreakBefore w:val="off"/>
        <w:tabs/>
        <w:wordWrap w:val="off"/>
        <w:spacing w:before="0" w:after="0" w:line="760" w:lineRule="atLeast"/>
        <w:ind w:left="20" w:right="0" w:firstLine="860"/>
        <w:jc w:val="both"/>
        <w:textAlignment w:val="baseline"/>
        <w:rPr>
          <w:sz w:val="37"/>
        </w:rPr>
      </w:pPr>
      <w:bookmarkStart w:name="" w:id="5557"/>
      <w:r>
        <w:rPr>
          <w:rFonts w:ascii="宋体" w:hAnsi="宋体" w:cs="宋体" w:eastAsia="宋体"/>
          <w:sz w:val="37"/>
          <w:spacing w:val="0"/>
          <w:color w:val="000000"/>
          <w:b w:val="off"/>
          <w:i w:val="off"/>
        </w:rPr>
        <w:t>12.你不同意？任何一个人出海以前都不会不向众神献祭以</w:t>
      </w:r>
      <w:r>
        <w:rPr>
          <w:rFonts w:ascii="宋体" w:hAnsi="宋体" w:cs="宋体" w:eastAsia="宋体"/>
          <w:sz w:val="37"/>
          <w:spacing w:val="0"/>
          <w:color w:val="000000"/>
          <w:b w:val="off"/>
          <w:i w:val="off"/>
        </w:rPr>
        <w:t>寻求他们的帮助的；任何一个人在播种以前都不会不召唤谷神得</w:t>
      </w:r>
      <w:r>
        <w:rPr>
          <w:rFonts w:ascii="宋体" w:hAnsi="宋体" w:cs="宋体" w:eastAsia="宋体"/>
          <w:sz w:val="37"/>
          <w:spacing w:val="0"/>
          <w:color w:val="000000"/>
          <w:b w:val="off"/>
          <w:i w:val="off"/>
        </w:rPr>
        <w:t>墨忒耳[的帮助]的；我们要做这么重大的一件事情，没有神的庇佑</w:t>
      </w:r>
      <w:r>
        <w:rPr>
          <w:rFonts w:ascii="宋体" w:hAnsi="宋体" w:cs="宋体" w:eastAsia="宋体"/>
          <w:sz w:val="37"/>
          <w:spacing w:val="0"/>
          <w:color w:val="000000"/>
          <w:b w:val="off"/>
          <w:i w:val="off"/>
        </w:rPr>
        <w:t>可能顺利得了吗？13.来找我们上课学习的人能运气得了吗？老</w:t>
      </w:r>
      <w:r>
        <w:rPr>
          <w:rFonts w:ascii="宋体" w:hAnsi="宋体" w:cs="宋体" w:eastAsia="宋体"/>
          <w:sz w:val="37"/>
          <w:spacing w:val="0"/>
          <w:color w:val="000000"/>
          <w:b w:val="off"/>
          <w:i w:val="off"/>
        </w:rPr>
        <w:t>兄，你这么做不是在玷污神圣的宗教仪式是什么？你说，“在伊流</w:t>
      </w:r>
      <w:r>
        <w:rPr>
          <w:rFonts w:ascii="宋体" w:hAnsi="宋体" w:cs="宋体" w:eastAsia="宋体"/>
          <w:sz w:val="37"/>
          <w:spacing w:val="0"/>
          <w:color w:val="000000"/>
          <w:b w:val="off"/>
          <w:i w:val="off"/>
        </w:rPr>
        <w:t>西斯有一座神庙，这里也有一座。伊流西斯有一个解释秘义的圣</w:t>
      </w:r>
      <w:r>
        <w:rPr>
          <w:rFonts w:ascii="宋体" w:hAnsi="宋体" w:cs="宋体" w:eastAsia="宋体"/>
          <w:sz w:val="37"/>
          <w:spacing w:val="0"/>
          <w:color w:val="000000"/>
          <w:b w:val="off"/>
          <w:i w:val="off"/>
        </w:rPr>
        <w:t>师②，那么，我也要在这里做一个解释秘义的圣师。他们那里有传</w:t>
      </w:r>
      <w:r>
        <w:rPr>
          <w:rFonts w:ascii="宋体" w:hAnsi="宋体" w:cs="宋体" w:eastAsia="宋体"/>
          <w:sz w:val="37"/>
          <w:spacing w:val="0"/>
          <w:color w:val="000000"/>
          <w:b w:val="off"/>
          <w:i w:val="off"/>
        </w:rPr>
        <w:t>令侍者，我们这里也要任命一个传令侍者。他们那里有手执火炬</w:t>
      </w:r>
      <w:r>
        <w:rPr>
          <w:rFonts w:ascii="宋体" w:hAnsi="宋体" w:cs="宋体" w:eastAsia="宋体"/>
          <w:sz w:val="37"/>
          <w:spacing w:val="0"/>
          <w:color w:val="000000"/>
          <w:b w:val="off"/>
          <w:i w:val="off"/>
        </w:rPr>
        <w:t>的侍者，我们这里也要有手执火炬的侍者。他们那里有火炬，我们</w:t>
      </w:r>
      <w:r>
        <w:rPr>
          <w:rFonts w:ascii="宋体" w:hAnsi="宋体" w:cs="宋体" w:eastAsia="宋体"/>
          <w:sz w:val="37"/>
          <w:spacing w:val="0"/>
          <w:color w:val="000000"/>
          <w:b w:val="off"/>
          <w:i w:val="off"/>
        </w:rPr>
        <w:t>这里也要有火炬。14.我们说的话也是一模一样，我们做的事情</w:t>
      </w:r>
      <w:r>
        <w:rPr>
          <w:rFonts w:ascii="宋体" w:hAnsi="宋体" w:cs="宋体" w:eastAsia="宋体"/>
          <w:sz w:val="37"/>
          <w:spacing w:val="0"/>
          <w:color w:val="000000"/>
          <w:b w:val="off"/>
          <w:i w:val="off"/>
        </w:rPr>
        <w:t>跟他们做的事情又有什么区别呢？”</w:t>
      </w:r>
      <w:bookmarkEnd w:id="5557"/>
    </w:p>
    <w:p>
      <w:pPr>
        <w:pageBreakBefore w:val="off"/>
        <w:tabs/>
        <w:wordWrap w:val="off"/>
        <w:spacing w:before="0" w:after="0" w:line="760" w:lineRule="atLeast"/>
        <w:ind w:left="20" w:right="20" w:firstLine="860"/>
        <w:jc w:val="both"/>
        <w:textAlignment w:val="baseline"/>
        <w:rPr>
          <w:sz w:val="37"/>
        </w:rPr>
      </w:pPr>
      <w:bookmarkStart w:name="" w:id="5558"/>
      <w:r>
        <w:rPr>
          <w:rFonts w:ascii="宋体" w:hAnsi="宋体" w:cs="宋体" w:eastAsia="宋体"/>
          <w:sz w:val="37"/>
          <w:spacing w:val="0"/>
          <w:color w:val="000000"/>
          <w:b w:val="off"/>
          <w:i w:val="off"/>
        </w:rPr>
        <w:t>你这个极端亵渎神灵的家伙，这难道没有什么差别吗？场合</w:t>
      </w:r>
      <w:r>
        <w:rPr>
          <w:rFonts w:ascii="宋体" w:hAnsi="宋体" w:cs="宋体" w:eastAsia="宋体"/>
          <w:sz w:val="37"/>
          <w:spacing w:val="0"/>
          <w:color w:val="000000"/>
          <w:u w:val="single"/>
          <w:b w:val="off"/>
          <w:i w:val="off"/>
        </w:rPr>
        <w:t xml:space="preserve">                </w:t>
      </w:r>
      <w:bookmarkEnd w:id="5558"/>
    </w:p>
    <w:p>
      <w:pPr>
        <w:pageBreakBefore w:val="off"/>
        <w:tabs/>
        <w:wordWrap w:val="off"/>
        <w:spacing w:before="260" w:after="0" w:line="440" w:lineRule="atLeast"/>
        <w:ind w:left="660" w:right="0"/>
        <w:jc w:val="both"/>
        <w:textAlignment w:val="baseline"/>
        <w:rPr>
          <w:sz w:val="32"/>
        </w:rPr>
      </w:pPr>
      <w:bookmarkStart w:name="" w:id="5559"/>
      <w:r>
        <w:rPr>
          <w:rFonts w:ascii="仿宋" w:hAnsi="仿宋" w:cs="仿宋" w:eastAsia="仿宋"/>
          <w:sz w:val="32"/>
          <w:spacing w:val="0"/>
          <w:color w:val="000000"/>
          <w:b w:val="off"/>
          <w:i w:val="off"/>
        </w:rPr>
        <w:t>①  参见第一卷第7章第1节注释。</w:t>
      </w:r>
      <w:bookmarkEnd w:id="5559"/>
    </w:p>
    <w:p>
      <w:pPr>
        <w:pageBreakBefore w:val="off"/>
        <w:tabs/>
        <w:wordWrap w:val="off"/>
        <w:spacing w:before="0" w:after="0" w:line="480" w:lineRule="atLeast"/>
        <w:ind w:left="20" w:right="0" w:firstLine="640"/>
        <w:jc w:val="both"/>
        <w:textAlignment w:val="baseline"/>
        <w:rPr>
          <w:sz w:val="32"/>
        </w:rPr>
      </w:pPr>
      <w:bookmarkStart w:name="" w:id="5560"/>
      <w:r>
        <w:rPr>
          <w:rFonts w:ascii="仿宋" w:hAnsi="仿宋" w:cs="仿宋" w:eastAsia="仿宋"/>
          <w:sz w:val="32"/>
          <w:spacing w:val="0"/>
          <w:color w:val="000000"/>
          <w:b w:val="off"/>
          <w:i w:val="off"/>
        </w:rPr>
        <w:t>②  tpoφavrηs (Hierophant,或者 Hierophantes),是一种古希腊伊流欣努斯(因其</w:t>
      </w:r>
      <w:r>
        <w:rPr>
          <w:rFonts w:ascii="仿宋" w:hAnsi="仿宋" w:cs="仿宋" w:eastAsia="仿宋"/>
          <w:sz w:val="32"/>
          <w:spacing w:val="0"/>
          <w:color w:val="000000"/>
          <w:b w:val="off"/>
          <w:i w:val="off"/>
        </w:rPr>
        <w:t>发源地伊流西斯(Eleusis)而得名)秘仪的主持人。他的主要职责就是在仪式中高声吟</w:t>
      </w:r>
      <w:r>
        <w:rPr>
          <w:rFonts w:ascii="仿宋" w:hAnsi="仿宋" w:cs="仿宋" w:eastAsia="仿宋"/>
          <w:sz w:val="32"/>
          <w:spacing w:val="0"/>
          <w:color w:val="000000"/>
          <w:b w:val="off"/>
          <w:i w:val="off"/>
        </w:rPr>
        <w:t>诵经文，在仪式开始的时候他要宣布不洁净者必须退场。这类圣师必须为尤摩尔浦斯</w:t>
      </w:r>
      <w:r>
        <w:rPr>
          <w:rFonts w:ascii="仿宋" w:hAnsi="仿宋" w:cs="仿宋" w:eastAsia="仿宋"/>
          <w:sz w:val="32"/>
          <w:spacing w:val="0"/>
          <w:color w:val="000000"/>
          <w:b w:val="off"/>
          <w:i w:val="off"/>
        </w:rPr>
        <w:t>氏族出身，通常都为年高德劭、声音洪亮的独身男子，而且一经当选，终身任职。后文</w:t>
      </w:r>
      <w:r>
        <w:rPr>
          <w:rFonts w:ascii="仿宋" w:hAnsi="仿宋" w:cs="仿宋" w:eastAsia="仿宋"/>
          <w:sz w:val="32"/>
          <w:spacing w:val="0"/>
          <w:color w:val="000000"/>
          <w:b w:val="off"/>
          <w:i w:val="off"/>
        </w:rPr>
        <w:t>所说的传令使者(herald)以及手执火炬的侍者(Torch-bearer)都是参与这种宗教仪式</w:t>
      </w:r>
      <w:r>
        <w:rPr>
          <w:rFonts w:ascii="仿宋" w:hAnsi="仿宋" w:cs="仿宋" w:eastAsia="仿宋"/>
          <w:sz w:val="32"/>
          <w:spacing w:val="0"/>
          <w:color w:val="000000"/>
          <w:b w:val="off"/>
          <w:i w:val="off"/>
        </w:rPr>
        <w:t>的人。</w:t>
      </w:r>
      <w:bookmarkEnd w:id="5560"/>
    </w:p>
    <w:p>
      <w:r>
        <w:t/>
      </w:r>
    </w:p>
    <w:p>
      <w:pPr>
        <w:sectPr>
          <w:footerReference r:id="rId826"/>
          <w:headerReference r:id="rId827" w:type="default"/>
          <w:type w:val="nextPage"/>
          <w:pgSz w:w="14900" w:h="22340"/>
          <w:pgMar w:left="1400" w:top="1900" w:right="1400" w:bottom="1900" w:header="1600" w:footer="1600"/>
          <w:cols w:num="1"/>
        </w:sectPr>
      </w:pPr>
    </w:p>
    <w:p>
      <w:pPr>
        <w:pageBreakBefore w:val="off"/>
        <w:tabs/>
        <w:wordWrap w:val="off"/>
        <w:spacing w:before="0" w:after="0" w:line="500" w:lineRule="atLeast"/>
        <w:ind w:left="0" w:right="0"/>
        <w:jc w:val="center"/>
        <w:textAlignment w:val="baseline"/>
        <w:rPr>
          <w:sz w:val="35"/>
        </w:rPr>
      </w:pPr>
      <w:bookmarkStart w:name="" w:id="5561"/>
      <w:r>
        <w:rPr>
          <w:rFonts w:ascii="仿宋" w:hAnsi="仿宋" w:cs="仿宋" w:eastAsia="仿宋"/>
          <w:sz w:val="35"/>
          <w:spacing w:val="0"/>
          <w:color w:val="000000"/>
          <w:u w:val="single"/>
          <w:b w:val="off"/>
          <w:i w:val="off"/>
        </w:rPr>
        <w:t xml:space="preserve">                           论说集  第三卷                         387</w:t>
      </w:r>
      <w:bookmarkEnd w:id="5561"/>
    </w:p>
    <w:p>
      <w:pPr>
        <w:pageBreakBefore w:val="off"/>
        <w:tabs/>
        <w:wordWrap w:val="off"/>
        <w:spacing w:before="300" w:after="0" w:line="740" w:lineRule="atLeast"/>
        <w:ind w:left="0" w:right="40"/>
        <w:jc w:val="both"/>
        <w:textAlignment w:val="baseline"/>
        <w:rPr>
          <w:sz w:val="42"/>
        </w:rPr>
      </w:pPr>
      <w:bookmarkStart w:name="" w:id="5562"/>
      <w:r>
        <w:rPr>
          <w:rFonts w:ascii="宋体" w:hAnsi="宋体" w:cs="宋体" w:eastAsia="宋体"/>
          <w:sz w:val="42"/>
          <w:spacing w:val="0"/>
          <w:color w:val="000000"/>
          <w:b w:val="off"/>
          <w:i w:val="off"/>
        </w:rPr>
        <w:t>不对，时间也不对，这些仪式能有用吗？不，没用的。人家做这些</w:t>
      </w:r>
      <w:r>
        <w:rPr>
          <w:rFonts w:ascii="宋体" w:hAnsi="宋体" w:cs="宋体" w:eastAsia="宋体"/>
          <w:sz w:val="42"/>
          <w:spacing w:val="0"/>
          <w:color w:val="000000"/>
          <w:b w:val="off"/>
          <w:i w:val="off"/>
        </w:rPr>
        <w:t>事情的时候不仅要有祈祷和牺牲，而且解释秘义的人还要事先净</w:t>
      </w:r>
      <w:r>
        <w:rPr>
          <w:rFonts w:ascii="宋体" w:hAnsi="宋体" w:cs="宋体" w:eastAsia="宋体"/>
          <w:sz w:val="42"/>
          <w:spacing w:val="0"/>
          <w:color w:val="000000"/>
          <w:b w:val="off"/>
          <w:i w:val="off"/>
        </w:rPr>
        <w:t>化自己的身体，思想上要准备好参加这个古老而神圣的祭奠仪式。</w:t>
      </w:r>
      <w:r>
        <w:rPr>
          <w:rFonts w:ascii="宋体" w:hAnsi="宋体" w:cs="宋体" w:eastAsia="宋体"/>
          <w:sz w:val="42"/>
          <w:spacing w:val="0"/>
          <w:color w:val="000000"/>
          <w:b w:val="off"/>
          <w:i w:val="off"/>
        </w:rPr>
        <w:t>15.只有这样神秘仪式才会为我们带来好处，只有这样我们才会</w:t>
      </w:r>
      <w:r>
        <w:rPr>
          <w:rFonts w:ascii="宋体" w:hAnsi="宋体" w:cs="宋体" w:eastAsia="宋体"/>
          <w:sz w:val="42"/>
          <w:spacing w:val="0"/>
          <w:color w:val="000000"/>
          <w:b w:val="off"/>
          <w:i w:val="off"/>
        </w:rPr>
        <w:t>获得这样的表象，古人确立所有这一切知识都是为了教育我们，为</w:t>
      </w:r>
      <w:r>
        <w:rPr>
          <w:rFonts w:ascii="宋体" w:hAnsi="宋体" w:cs="宋体" w:eastAsia="宋体"/>
          <w:sz w:val="42"/>
          <w:spacing w:val="0"/>
          <w:color w:val="000000"/>
          <w:b w:val="off"/>
          <w:i w:val="off"/>
        </w:rPr>
        <w:t>了纠正生活[中出现的错误]。16.可是，你宣扬这些智慧、解释这</w:t>
      </w:r>
      <w:r>
        <w:rPr>
          <w:rFonts w:ascii="宋体" w:hAnsi="宋体" w:cs="宋体" w:eastAsia="宋体"/>
          <w:sz w:val="42"/>
          <w:spacing w:val="0"/>
          <w:color w:val="000000"/>
          <w:b w:val="off"/>
          <w:i w:val="off"/>
        </w:rPr>
        <w:t>些秘义的时候，场合不对，时间也不对，既没有献祭牺牲，也没有经</w:t>
      </w:r>
      <w:r>
        <w:rPr>
          <w:rFonts w:ascii="宋体" w:hAnsi="宋体" w:cs="宋体" w:eastAsia="宋体"/>
          <w:sz w:val="42"/>
          <w:spacing w:val="0"/>
          <w:color w:val="000000"/>
          <w:b w:val="off"/>
          <w:i w:val="off"/>
        </w:rPr>
        <w:t>过净化仪式；你既没有圣师应该穿着的服装，又没有圣师应该佩戴</w:t>
      </w:r>
      <w:r>
        <w:rPr>
          <w:rFonts w:ascii="宋体" w:hAnsi="宋体" w:cs="宋体" w:eastAsia="宋体"/>
          <w:sz w:val="42"/>
          <w:spacing w:val="0"/>
          <w:color w:val="000000"/>
          <w:b w:val="off"/>
          <w:i w:val="off"/>
        </w:rPr>
        <w:t>的发型和头饰，更没有圣师的声音和年龄，而且也没有像圣师一样</w:t>
      </w:r>
      <w:r>
        <w:rPr>
          <w:rFonts w:ascii="宋体" w:hAnsi="宋体" w:cs="宋体" w:eastAsia="宋体"/>
          <w:sz w:val="42"/>
          <w:spacing w:val="0"/>
          <w:color w:val="000000"/>
          <w:b w:val="off"/>
          <w:i w:val="off"/>
        </w:rPr>
        <w:t>保持自己的纯净。你只是拣起人家说过的话然后复述一下，你说，</w:t>
      </w:r>
      <w:r>
        <w:rPr>
          <w:rFonts w:ascii="宋体" w:hAnsi="宋体" w:cs="宋体" w:eastAsia="宋体"/>
          <w:sz w:val="42"/>
          <w:spacing w:val="0"/>
          <w:color w:val="000000"/>
          <w:b w:val="off"/>
          <w:i w:val="off"/>
        </w:rPr>
        <w:t>这些词语怎么可能自有一种神圣的力量呢？</w:t>
      </w:r>
      <w:bookmarkEnd w:id="5562"/>
    </w:p>
    <w:p>
      <w:pPr>
        <w:pageBreakBefore w:val="off"/>
        <w:tabs/>
        <w:wordWrap w:val="off"/>
        <w:spacing w:before="0" w:after="0" w:line="740" w:lineRule="atLeast"/>
        <w:ind w:left="0" w:right="0" w:firstLine="880"/>
        <w:jc w:val="both"/>
        <w:textAlignment w:val="baseline"/>
        <w:rPr>
          <w:sz w:val="42"/>
        </w:rPr>
      </w:pPr>
      <w:bookmarkStart w:name="" w:id="5563"/>
      <w:r>
        <w:rPr>
          <w:rFonts w:ascii="宋体" w:hAnsi="宋体" w:cs="宋体" w:eastAsia="宋体"/>
          <w:sz w:val="42"/>
          <w:spacing w:val="0"/>
          <w:color w:val="000000"/>
          <w:b w:val="off"/>
          <w:i w:val="off"/>
        </w:rPr>
        <w:t>17.我们是不能这样做这类事情的①。因为，这种事情是意</w:t>
      </w:r>
      <w:r>
        <w:rPr>
          <w:rFonts w:ascii="宋体" w:hAnsi="宋体" w:cs="宋体" w:eastAsia="宋体"/>
          <w:sz w:val="42"/>
          <w:spacing w:val="0"/>
          <w:color w:val="000000"/>
          <w:b w:val="off"/>
          <w:i w:val="off"/>
        </w:rPr>
        <w:t>义重大的、神圣②的事情，既非一时运气的事情，也非随便任何一</w:t>
      </w:r>
      <w:r>
        <w:rPr>
          <w:rFonts w:ascii="宋体" w:hAnsi="宋体" w:cs="宋体" w:eastAsia="宋体"/>
          <w:sz w:val="42"/>
          <w:spacing w:val="0"/>
          <w:color w:val="000000"/>
          <w:b w:val="off"/>
          <w:i w:val="off"/>
        </w:rPr>
        <w:t>个人都能胜任的。18.何况，即使你光有智慧恐怕都是不能去照</w:t>
      </w:r>
      <w:r>
        <w:rPr>
          <w:rFonts w:ascii="宋体" w:hAnsi="宋体" w:cs="宋体" w:eastAsia="宋体"/>
          <w:sz w:val="42"/>
          <w:spacing w:val="0"/>
          <w:color w:val="000000"/>
          <w:b w:val="off"/>
          <w:i w:val="off"/>
        </w:rPr>
        <w:t>看年轻人的，你必须要有一种准备，以宙斯的名义啊，你还有要有</w:t>
      </w:r>
      <w:r>
        <w:rPr>
          <w:rFonts w:ascii="宋体" w:hAnsi="宋体" w:cs="宋体" w:eastAsia="宋体"/>
          <w:sz w:val="42"/>
          <w:spacing w:val="0"/>
          <w:color w:val="000000"/>
          <w:b w:val="off"/>
          <w:i w:val="off"/>
        </w:rPr>
        <w:t>一定的身体素质适合做这种工作才成；19.当年神曾经建议苏格</w:t>
      </w:r>
      <w:r>
        <w:rPr>
          <w:rFonts w:ascii="宋体" w:hAnsi="宋体" w:cs="宋体" w:eastAsia="宋体"/>
          <w:sz w:val="42"/>
          <w:spacing w:val="0"/>
          <w:color w:val="000000"/>
          <w:b w:val="off"/>
          <w:i w:val="off"/>
        </w:rPr>
        <w:t>拉底去审查和驳斥人们[的错误做法]，神也建议第奥根尼以那种</w:t>
      </w:r>
      <w:r>
        <w:rPr>
          <w:rFonts w:ascii="宋体" w:hAnsi="宋体" w:cs="宋体" w:eastAsia="宋体"/>
          <w:sz w:val="42"/>
          <w:spacing w:val="0"/>
          <w:color w:val="000000"/>
          <w:b w:val="off"/>
          <w:i w:val="off"/>
        </w:rPr>
        <w:t>王者的风范③去谴责人们，神还建议芝诺去教导人们，并把那些信</w:t>
      </w:r>
      <w:r>
        <w:rPr>
          <w:rFonts w:ascii="宋体" w:hAnsi="宋体" w:cs="宋体" w:eastAsia="宋体"/>
          <w:sz w:val="42"/>
          <w:spacing w:val="0"/>
          <w:color w:val="000000"/>
          <w:b w:val="off"/>
          <w:i w:val="off"/>
        </w:rPr>
        <w:t>条制定下来，同样，你也必须要有神命令你去从事这种事业。</w:t>
      </w:r>
      <w:bookmarkEnd w:id="5563"/>
    </w:p>
    <w:p>
      <w:pPr>
        <w:pageBreakBefore w:val="off"/>
        <w:tabs/>
        <w:wordWrap w:val="off"/>
        <w:spacing w:before="0" w:after="0" w:line="740" w:lineRule="atLeast"/>
        <w:ind w:left="100" w:right="0"/>
        <w:jc w:val="both"/>
        <w:textAlignment w:val="baseline"/>
        <w:rPr>
          <w:sz w:val="42"/>
        </w:rPr>
      </w:pPr>
      <w:bookmarkStart w:name="" w:id="5564"/>
      <w:r>
        <w:rPr>
          <w:rFonts w:ascii="宋体" w:hAnsi="宋体" w:cs="宋体" w:eastAsia="宋体"/>
          <w:sz w:val="42"/>
          <w:spacing w:val="0"/>
          <w:color w:val="000000"/>
          <w:u w:val="single"/>
          <w:b w:val="off"/>
          <w:i w:val="off"/>
        </w:rPr>
        <w:t xml:space="preserve">              </w:t>
      </w:r>
      <w:bookmarkEnd w:id="5564"/>
    </w:p>
    <w:p>
      <w:pPr>
        <w:pageBreakBefore w:val="off"/>
        <w:tabs/>
        <w:wordWrap w:val="off"/>
        <w:spacing w:before="200" w:after="0" w:line="480" w:lineRule="atLeast"/>
        <w:ind w:left="80" w:right="20" w:firstLine="620"/>
        <w:jc w:val="both"/>
        <w:textAlignment w:val="baseline"/>
        <w:rPr>
          <w:sz w:val="31"/>
        </w:rPr>
      </w:pPr>
      <w:bookmarkStart w:name="" w:id="5565"/>
      <w:r>
        <w:rPr>
          <w:rFonts w:ascii="仿宋" w:hAnsi="仿宋" w:cs="仿宋" w:eastAsia="仿宋"/>
          <w:sz w:val="31"/>
          <w:spacing w:val="0"/>
          <w:color w:val="000000"/>
          <w:b w:val="off"/>
          <w:i w:val="off"/>
        </w:rPr>
        <w:t>①  原文直译过来是说：我们必须用不同的办法来处理这样的事情。为了照应汉</w:t>
      </w:r>
      <w:r>
        <w:rPr>
          <w:rFonts w:ascii="仿宋" w:hAnsi="仿宋" w:cs="仿宋" w:eastAsia="仿宋"/>
          <w:sz w:val="31"/>
          <w:spacing w:val="0"/>
          <w:color w:val="000000"/>
          <w:b w:val="off"/>
          <w:i w:val="off"/>
        </w:rPr>
        <w:t>语的表达习惯，我把它反译了一下。</w:t>
      </w:r>
      <w:bookmarkEnd w:id="5565"/>
    </w:p>
    <w:p>
      <w:pPr>
        <w:pageBreakBefore w:val="off"/>
        <w:tabs/>
        <w:wordWrap w:val="off"/>
        <w:spacing w:before="0" w:after="0" w:line="480" w:lineRule="atLeast"/>
        <w:ind w:left="740" w:right="0"/>
        <w:jc w:val="both"/>
        <w:textAlignment w:val="baseline"/>
        <w:rPr>
          <w:sz w:val="31"/>
        </w:rPr>
      </w:pPr>
      <w:bookmarkStart w:name="" w:id="5566"/>
      <w:r>
        <w:rPr>
          <w:rFonts w:ascii="仿宋" w:hAnsi="仿宋" w:cs="仿宋" w:eastAsia="仿宋"/>
          <w:sz w:val="31"/>
          <w:spacing w:val="0"/>
          <w:color w:val="000000"/>
          <w:b w:val="off"/>
          <w:i w:val="off"/>
        </w:rPr>
        <w:t>②  原文是μνατικων，“神秘”。</w:t>
      </w:r>
      <w:bookmarkEnd w:id="5566"/>
    </w:p>
    <w:p>
      <w:pPr>
        <w:pageBreakBefore w:val="off"/>
        <w:tabs/>
        <w:wordWrap w:val="off"/>
        <w:spacing w:before="0" w:after="0" w:line="480" w:lineRule="atLeast"/>
        <w:ind w:left="80" w:right="20" w:firstLine="660"/>
        <w:jc w:val="both"/>
        <w:textAlignment w:val="baseline"/>
        <w:rPr>
          <w:sz w:val="31"/>
        </w:rPr>
      </w:pPr>
      <w:bookmarkStart w:name="" w:id="5567"/>
      <w:r>
        <w:rPr>
          <w:rFonts w:ascii="仿宋" w:hAnsi="仿宋" w:cs="仿宋" w:eastAsia="仿宋"/>
          <w:sz w:val="31"/>
          <w:spacing w:val="0"/>
          <w:color w:val="000000"/>
          <w:b w:val="off"/>
          <w:i w:val="off"/>
        </w:rPr>
        <w:t>③  关于第奥根尼的王者风范，我们可以通过他与亚历山大与波斯国王的会面看</w:t>
      </w:r>
      <w:r>
        <w:rPr>
          <w:rFonts w:ascii="仿宋" w:hAnsi="仿宋" w:cs="仿宋" w:eastAsia="仿宋"/>
          <w:sz w:val="31"/>
          <w:spacing w:val="0"/>
          <w:color w:val="000000"/>
          <w:b w:val="off"/>
          <w:i w:val="off"/>
        </w:rPr>
        <w:t>出来。比较第三卷第22章第60节。</w:t>
      </w:r>
      <w:bookmarkEnd w:id="5567"/>
    </w:p>
    <w:p>
      <w:r>
        <w:t/>
      </w:r>
    </w:p>
    <w:p>
      <w:pPr>
        <w:sectPr>
          <w:footerReference r:id="rId828"/>
          <w:headerReference r:id="rId829" w:type="default"/>
          <w:type w:val="nextPage"/>
          <w:pgSz w:w="14900" w:h="22340"/>
          <w:pgMar w:left="1380" w:top="1900" w:right="1380" w:bottom="1900" w:header="1600" w:footer="1600"/>
          <w:cols w:num="1"/>
        </w:sectPr>
      </w:pPr>
    </w:p>
    <w:p>
      <w:pPr>
        <w:pageBreakBefore w:val="off"/>
        <w:tabs/>
        <w:wordWrap w:val="off"/>
        <w:spacing w:before="20" w:after="0" w:line="580" w:lineRule="atLeast"/>
        <w:ind w:left="0" w:right="0"/>
        <w:jc w:val="center"/>
        <w:textAlignment w:val="baseline"/>
        <w:rPr>
          <w:sz w:val="36"/>
        </w:rPr>
      </w:pPr>
      <w:bookmarkStart w:name="" w:id="5568"/>
      <w:r>
        <w:rPr>
          <w:rFonts w:ascii="仿宋" w:hAnsi="仿宋" w:cs="仿宋" w:eastAsia="仿宋"/>
          <w:sz w:val="36"/>
          <w:spacing w:val="0"/>
          <w:color w:val="000000"/>
          <w:b w:val="off"/>
          <w:i w:val="off"/>
        </w:rPr>
        <w:t>3</w:t>
      </w:r>
      <w:r>
        <w:rPr>
          <w:rFonts w:ascii="仿宋" w:hAnsi="仿宋" w:cs="仿宋" w:eastAsia="仿宋"/>
          <w:sz w:val="36"/>
          <w:spacing w:val="0"/>
          <w:color w:val="000000"/>
          <w:u w:val="single"/>
          <w:b w:val="off"/>
          <w:i w:val="off"/>
        </w:rPr>
        <w:t xml:space="preserve">88                       爱比克泰德论说集                         </w:t>
      </w:r>
      <w:bookmarkEnd w:id="5568"/>
    </w:p>
    <w:p>
      <w:pPr>
        <w:pageBreakBefore w:val="off"/>
        <w:tabs/>
        <w:wordWrap w:val="off"/>
        <w:spacing w:before="420" w:after="0" w:line="880" w:lineRule="atLeast"/>
        <w:ind w:left="0" w:right="0"/>
        <w:jc w:val="both"/>
        <w:textAlignment w:val="baseline"/>
        <w:rPr>
          <w:sz w:val="42"/>
        </w:rPr>
      </w:pPr>
      <w:bookmarkStart w:name="" w:id="5569"/>
      <w:r>
        <w:rPr>
          <w:rFonts w:ascii="宋体" w:hAnsi="宋体" w:cs="宋体" w:eastAsia="宋体"/>
          <w:sz w:val="42"/>
          <w:spacing w:val="0"/>
          <w:color w:val="000000"/>
          <w:b w:val="off"/>
          <w:i w:val="off"/>
        </w:rPr>
        <w:t>20.可是，你打算要开一个门诊所，可是，除了药品以外，你却什么</w:t>
      </w:r>
      <w:r>
        <w:rPr>
          <w:rFonts w:ascii="宋体" w:hAnsi="宋体" w:cs="宋体" w:eastAsia="宋体"/>
          <w:sz w:val="42"/>
          <w:spacing w:val="0"/>
          <w:color w:val="000000"/>
          <w:b w:val="off"/>
          <w:i w:val="off"/>
        </w:rPr>
        <w:t>都没有，你既不知道往哪里用药，也不知道怎么用药，而且你也根</w:t>
      </w:r>
      <w:r>
        <w:rPr>
          <w:rFonts w:ascii="宋体" w:hAnsi="宋体" w:cs="宋体" w:eastAsia="宋体"/>
          <w:sz w:val="42"/>
          <w:spacing w:val="0"/>
          <w:color w:val="000000"/>
          <w:b w:val="off"/>
          <w:i w:val="off"/>
        </w:rPr>
        <w:t>本懒得多事去了解[这方面的知识]。21.“瞧，他有眼药膏，我也</w:t>
      </w:r>
      <w:r>
        <w:rPr>
          <w:rFonts w:ascii="宋体" w:hAnsi="宋体" w:cs="宋体" w:eastAsia="宋体"/>
          <w:sz w:val="42"/>
          <w:spacing w:val="0"/>
          <w:color w:val="000000"/>
          <w:b w:val="off"/>
          <w:i w:val="off"/>
        </w:rPr>
        <w:t>有。”可是，你有使用这些药品的能力吗？你知道不知道，什么时</w:t>
      </w:r>
      <w:r>
        <w:rPr>
          <w:rFonts w:ascii="宋体" w:hAnsi="宋体" w:cs="宋体" w:eastAsia="宋体"/>
          <w:sz w:val="42"/>
          <w:spacing w:val="0"/>
          <w:color w:val="000000"/>
          <w:b w:val="off"/>
          <w:i w:val="off"/>
        </w:rPr>
        <w:t>候、如何用药才会起作用？给什么样的人用药才会起作用？22.</w:t>
      </w:r>
      <w:r>
        <w:rPr>
          <w:rFonts w:ascii="宋体" w:hAnsi="宋体" w:cs="宋体" w:eastAsia="宋体"/>
          <w:sz w:val="42"/>
          <w:spacing w:val="0"/>
          <w:color w:val="000000"/>
          <w:b w:val="off"/>
          <w:i w:val="off"/>
        </w:rPr>
        <w:t>这么重要的事情，你为什么做得这么轻率呢？你为什么这么随便</w:t>
      </w:r>
      <w:r>
        <w:rPr>
          <w:rFonts w:ascii="宋体" w:hAnsi="宋体" w:cs="宋体" w:eastAsia="宋体"/>
          <w:sz w:val="42"/>
          <w:spacing w:val="0"/>
          <w:color w:val="000000"/>
          <w:b w:val="off"/>
          <w:i w:val="off"/>
        </w:rPr>
        <w:t>呢？这种事情根本不适合你，你为什么偏偏要干呢？你还是让别</w:t>
      </w:r>
      <w:r>
        <w:rPr>
          <w:rFonts w:ascii="宋体" w:hAnsi="宋体" w:cs="宋体" w:eastAsia="宋体"/>
          <w:sz w:val="42"/>
          <w:spacing w:val="0"/>
          <w:color w:val="000000"/>
          <w:b w:val="off"/>
          <w:i w:val="off"/>
        </w:rPr>
        <w:t>人去干这种事情去吧，人家会干得很出色的。不要因为你自己的</w:t>
      </w:r>
      <w:r>
        <w:rPr>
          <w:rFonts w:ascii="宋体" w:hAnsi="宋体" w:cs="宋体" w:eastAsia="宋体"/>
          <w:sz w:val="42"/>
          <w:spacing w:val="0"/>
          <w:color w:val="000000"/>
          <w:b w:val="off"/>
          <w:i w:val="off"/>
        </w:rPr>
        <w:t>行为让哲学蒙羞了，不要跟有些人那样给[哲学]这种职业带来坏</w:t>
      </w:r>
      <w:r>
        <w:rPr>
          <w:rFonts w:ascii="宋体" w:hAnsi="宋体" w:cs="宋体" w:eastAsia="宋体"/>
          <w:sz w:val="42"/>
          <w:spacing w:val="0"/>
          <w:color w:val="000000"/>
          <w:b w:val="off"/>
          <w:i w:val="off"/>
        </w:rPr>
        <w:t>名声吧。23.假如你心里很喜欢这些道理，你就[安静地]坐下来，</w:t>
      </w:r>
      <w:r>
        <w:rPr>
          <w:rFonts w:ascii="宋体" w:hAnsi="宋体" w:cs="宋体" w:eastAsia="宋体"/>
          <w:sz w:val="42"/>
          <w:spacing w:val="0"/>
          <w:color w:val="000000"/>
          <w:b w:val="off"/>
          <w:i w:val="off"/>
        </w:rPr>
        <w:t>自己一个人好好琢磨琢磨，你自己永远不要说自己是哲学家，也不</w:t>
      </w:r>
      <w:r>
        <w:rPr>
          <w:rFonts w:ascii="宋体" w:hAnsi="宋体" w:cs="宋体" w:eastAsia="宋体"/>
          <w:sz w:val="42"/>
          <w:spacing w:val="0"/>
          <w:color w:val="000000"/>
          <w:b w:val="off"/>
          <w:i w:val="off"/>
        </w:rPr>
        <w:t>要让别人说你是哲学家，你应该说，“他错了，因为我想要得到东西</w:t>
      </w:r>
      <w:r>
        <w:rPr>
          <w:rFonts w:ascii="宋体" w:hAnsi="宋体" w:cs="宋体" w:eastAsia="宋体"/>
          <w:sz w:val="42"/>
          <w:spacing w:val="0"/>
          <w:color w:val="000000"/>
          <w:b w:val="off"/>
          <w:i w:val="off"/>
        </w:rPr>
        <w:t>的意愿跟以前还没有什么变化，我的行为驱动仍然跟以前一样，我</w:t>
      </w:r>
      <w:r>
        <w:rPr>
          <w:rFonts w:ascii="宋体" w:hAnsi="宋体" w:cs="宋体" w:eastAsia="宋体"/>
          <w:sz w:val="42"/>
          <w:spacing w:val="0"/>
          <w:color w:val="000000"/>
          <w:b w:val="off"/>
          <w:i w:val="off"/>
        </w:rPr>
        <w:t>同意的东西还是以前的那些东西，我运用自己的表象的时候情形</w:t>
      </w:r>
      <w:r>
        <w:rPr>
          <w:rFonts w:ascii="宋体" w:hAnsi="宋体" w:cs="宋体" w:eastAsia="宋体"/>
          <w:sz w:val="42"/>
          <w:spacing w:val="0"/>
          <w:color w:val="000000"/>
          <w:b w:val="off"/>
          <w:i w:val="off"/>
        </w:rPr>
        <w:t>还是跟以前没有两样。总之，我还没有取得真正的进步。”24.假</w:t>
      </w:r>
      <w:r>
        <w:rPr>
          <w:rFonts w:ascii="宋体" w:hAnsi="宋体" w:cs="宋体" w:eastAsia="宋体"/>
          <w:sz w:val="42"/>
          <w:spacing w:val="0"/>
          <w:color w:val="000000"/>
          <w:b w:val="off"/>
          <w:i w:val="off"/>
        </w:rPr>
        <w:t>如你想要有正确的思想的话，你就要对自己这样想，你就要对自己</w:t>
      </w:r>
      <w:r>
        <w:rPr>
          <w:rFonts w:ascii="宋体" w:hAnsi="宋体" w:cs="宋体" w:eastAsia="宋体"/>
          <w:sz w:val="42"/>
          <w:spacing w:val="0"/>
          <w:color w:val="000000"/>
          <w:b w:val="off"/>
          <w:i w:val="off"/>
        </w:rPr>
        <w:t>这样说。否则的话，你干脆还是像以前那样随便轻率地爱干什么</w:t>
      </w:r>
      <w:r>
        <w:rPr>
          <w:rFonts w:ascii="宋体" w:hAnsi="宋体" w:cs="宋体" w:eastAsia="宋体"/>
          <w:sz w:val="42"/>
          <w:spacing w:val="0"/>
          <w:color w:val="000000"/>
          <w:b w:val="off"/>
          <w:i w:val="off"/>
        </w:rPr>
        <w:t>就去干什么去吧，因为你就是这么样子的一个人。</w:t>
      </w:r>
      <w:bookmarkEnd w:id="5569"/>
    </w:p>
    <w:p>
      <w:r>
        <w:t/>
      </w:r>
    </w:p>
    <w:p>
      <w:pPr>
        <w:sectPr>
          <w:footerReference r:id="rId830"/>
          <w:headerReference r:id="rId831"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right"/>
        <w:textAlignment w:val="baseline"/>
        <w:rPr>
          <w:sz w:val="36"/>
        </w:rPr>
      </w:pPr>
      <w:bookmarkStart w:name="" w:id="5570"/>
      <w:r>
        <w:rPr>
          <w:rFonts w:ascii="仿宋" w:hAnsi="仿宋" w:cs="仿宋" w:eastAsia="仿宋"/>
          <w:sz w:val="36"/>
          <w:spacing w:val="0"/>
          <w:color w:val="000000"/>
          <w:u w:val="single"/>
          <w:b w:val="off"/>
          <w:i w:val="off"/>
        </w:rPr>
        <w:t xml:space="preserve">                          论说集 第三卷                        389</w:t>
      </w:r>
      <w:bookmarkEnd w:id="5570"/>
    </w:p>
    <w:p>
      <w:pPr>
        <w:pageBreakBefore w:val="off"/>
        <w:tabs/>
        <w:wordWrap w:val="off"/>
        <w:spacing w:before="0" w:after="0" w:line="480" w:lineRule="exact"/>
        <w:ind w:left="0" w:right="0"/>
        <w:jc w:val="right"/>
        <w:textAlignment w:val="baseline"/>
        <w:rPr>
          <w:sz w:val="36"/>
        </w:rPr>
      </w:pPr>
      <w:bookmarkStart w:name="" w:id="5571"/>
      <w:r>
        <w:rPr>
          <w:rFonts w:ascii="宋体" w:hAnsi="宋体" w:cs="宋体" w:eastAsia="宋体"/>
          <w:sz w:val="36"/>
          <w:spacing w:val="0"/>
          <w:color w:val="000000"/>
          <w:b w:val="off"/>
          <w:i w:val="off"/>
        </w:rPr>
        <w:t/>
      </w:r>
      <w:bookmarkEnd w:id="5571"/>
    </w:p>
    <w:p>
      <w:pPr>
        <w:pageBreakBefore w:val="off"/>
        <w:tabs/>
        <w:wordWrap w:val="off"/>
        <w:spacing w:before="0" w:after="0" w:line="480" w:lineRule="exact"/>
        <w:ind w:left="0" w:right="0"/>
        <w:jc w:val="right"/>
        <w:textAlignment w:val="baseline"/>
        <w:rPr>
          <w:sz w:val="36"/>
        </w:rPr>
      </w:pPr>
      <w:bookmarkStart w:name="" w:id="5572"/>
      <w:r>
        <w:rPr>
          <w:rFonts w:ascii="宋体" w:hAnsi="宋体" w:cs="宋体" w:eastAsia="宋体"/>
          <w:sz w:val="36"/>
          <w:spacing w:val="0"/>
          <w:color w:val="000000"/>
          <w:b w:val="off"/>
          <w:i w:val="off"/>
        </w:rPr>
        <w:t/>
      </w:r>
      <w:bookmarkEnd w:id="5572"/>
    </w:p>
    <w:p>
      <w:pPr>
        <w:pageBreakBefore w:val="off"/>
        <w:tabs/>
        <w:wordWrap w:val="off"/>
        <w:spacing w:before="0" w:after="0" w:line="480" w:lineRule="exact"/>
        <w:ind w:left="0" w:right="0"/>
        <w:jc w:val="right"/>
        <w:textAlignment w:val="baseline"/>
        <w:rPr>
          <w:sz w:val="36"/>
        </w:rPr>
      </w:pPr>
      <w:bookmarkStart w:name="" w:id="5573"/>
      <w:r>
        <w:rPr>
          <w:rFonts w:ascii="宋体" w:hAnsi="宋体" w:cs="宋体" w:eastAsia="宋体"/>
          <w:sz w:val="36"/>
          <w:spacing w:val="0"/>
          <w:color w:val="000000"/>
          <w:b w:val="off"/>
          <w:i w:val="off"/>
        </w:rPr>
        <w:t/>
      </w:r>
      <w:bookmarkEnd w:id="5573"/>
    </w:p>
    <w:p>
      <w:pPr>
        <w:pageBreakBefore w:val="off"/>
        <w:tabs/>
        <w:wordWrap w:val="off"/>
        <w:spacing w:before="0" w:after="0" w:line="480" w:lineRule="exact"/>
        <w:ind w:left="0" w:right="0"/>
        <w:jc w:val="right"/>
        <w:textAlignment w:val="baseline"/>
        <w:rPr>
          <w:sz w:val="36"/>
        </w:rPr>
      </w:pPr>
      <w:bookmarkStart w:name="" w:id="5574"/>
      <w:r>
        <w:rPr>
          <w:rFonts w:ascii="宋体" w:hAnsi="宋体" w:cs="宋体" w:eastAsia="宋体"/>
          <w:sz w:val="36"/>
          <w:spacing w:val="0"/>
          <w:color w:val="000000"/>
          <w:b w:val="off"/>
          <w:i w:val="off"/>
        </w:rPr>
        <w:t/>
      </w:r>
      <w:bookmarkEnd w:id="5574"/>
    </w:p>
    <w:p>
      <w:pPr>
        <w:pageBreakBefore w:val="off"/>
        <w:tabs/>
        <w:wordWrap w:val="off"/>
        <w:spacing w:before="0" w:after="0" w:line="680" w:lineRule="atLeast"/>
        <w:ind w:left="0" w:right="0"/>
        <w:jc w:val="center"/>
        <w:textAlignment w:val="baseline"/>
        <w:rPr>
          <w:sz w:val="44"/>
        </w:rPr>
      </w:pPr>
      <w:bookmarkStart w:name="" w:id="5575"/>
      <w:r>
        <w:rPr>
          <w:rFonts w:ascii="楷体" w:hAnsi="楷体" w:cs="楷体" w:eastAsia="楷体"/>
          <w:sz w:val="44"/>
          <w:spacing w:val="0"/>
          <w:color w:val="000000"/>
          <w:b w:val="off"/>
          <w:i w:val="off"/>
        </w:rPr>
        <w:t>第二十二章   论犬儒主义①</w:t>
      </w:r>
      <w:bookmarkEnd w:id="5575"/>
    </w:p>
    <w:p>
      <w:pPr>
        <w:pageBreakBefore w:val="off"/>
        <w:tabs/>
        <w:wordWrap w:val="off"/>
        <w:spacing w:before="0" w:after="0" w:line="760" w:lineRule="exact"/>
        <w:ind w:left="0" w:right="0"/>
        <w:jc w:val="center"/>
        <w:textAlignment w:val="baseline"/>
        <w:rPr>
          <w:sz w:val="41"/>
        </w:rPr>
      </w:pPr>
      <w:bookmarkStart w:name="" w:id="5576"/>
      <w:r>
        <w:rPr>
          <w:rFonts w:ascii="宋体" w:hAnsi="宋体" w:cs="宋体" w:eastAsia="宋体"/>
          <w:sz w:val="41"/>
          <w:spacing w:val="0"/>
          <w:color w:val="000000"/>
          <w:b w:val="off"/>
          <w:i w:val="off"/>
        </w:rPr>
        <w:t/>
      </w:r>
      <w:bookmarkEnd w:id="5576"/>
    </w:p>
    <w:p>
      <w:pPr>
        <w:pageBreakBefore w:val="off"/>
        <w:tabs/>
        <w:wordWrap w:val="off"/>
        <w:spacing w:before="0" w:after="0" w:line="760" w:lineRule="atLeast"/>
        <w:ind w:left="0" w:right="0" w:firstLine="880"/>
        <w:jc w:val="both"/>
        <w:textAlignment w:val="baseline"/>
        <w:rPr>
          <w:sz w:val="41"/>
        </w:rPr>
      </w:pPr>
      <w:bookmarkStart w:name="" w:id="5577"/>
      <w:r>
        <w:rPr>
          <w:rFonts w:ascii="宋体" w:hAnsi="宋体" w:cs="宋体" w:eastAsia="宋体"/>
          <w:sz w:val="41"/>
          <w:spacing w:val="0"/>
          <w:color w:val="000000"/>
          <w:b w:val="off"/>
          <w:i w:val="off"/>
        </w:rPr>
        <w:t>1.爱比克泰德认识的一个人，他比较偏好犬儒主义思想，而</w:t>
      </w:r>
      <w:r>
        <w:rPr>
          <w:rFonts w:ascii="宋体" w:hAnsi="宋体" w:cs="宋体" w:eastAsia="宋体"/>
          <w:sz w:val="41"/>
          <w:spacing w:val="0"/>
          <w:color w:val="000000"/>
          <w:b w:val="off"/>
          <w:i w:val="off"/>
        </w:rPr>
        <w:t>且打算从事犬儒哲学。他问爱比克泰德，犬儒主义者应该是一种</w:t>
      </w:r>
      <w:r>
        <w:rPr>
          <w:rFonts w:ascii="宋体" w:hAnsi="宋体" w:cs="宋体" w:eastAsia="宋体"/>
          <w:sz w:val="41"/>
          <w:spacing w:val="0"/>
          <w:color w:val="000000"/>
          <w:b w:val="off"/>
          <w:i w:val="off"/>
        </w:rPr>
        <w:t>什么样的人，他们的主要看法是什么。爱比克泰德回答道，我们有</w:t>
      </w:r>
      <w:r>
        <w:rPr>
          <w:rFonts w:ascii="宋体" w:hAnsi="宋体" w:cs="宋体" w:eastAsia="宋体"/>
          <w:sz w:val="41"/>
          <w:spacing w:val="0"/>
          <w:color w:val="000000"/>
          <w:b w:val="off"/>
          <w:i w:val="off"/>
        </w:rPr>
        <w:t>空余时间的话再详细探讨这个问题；2.不过，我现在可以这么回</w:t>
      </w:r>
      <w:r>
        <w:rPr>
          <w:rFonts w:ascii="宋体" w:hAnsi="宋体" w:cs="宋体" w:eastAsia="宋体"/>
          <w:sz w:val="41"/>
          <w:spacing w:val="0"/>
          <w:color w:val="000000"/>
          <w:b w:val="off"/>
          <w:i w:val="off"/>
        </w:rPr>
        <w:t>答你：没有神[的命令和帮助]，要从事这么重大的事业，只能招致</w:t>
      </w:r>
      <w:r>
        <w:rPr>
          <w:rFonts w:ascii="宋体" w:hAnsi="宋体" w:cs="宋体" w:eastAsia="宋体"/>
          <w:sz w:val="41"/>
          <w:spacing w:val="0"/>
          <w:color w:val="000000"/>
          <w:b w:val="off"/>
          <w:i w:val="off"/>
        </w:rPr>
        <w:t>神怒。而且，这样做只能是使自己在大庭广众之下丢脸。3.因为</w:t>
      </w:r>
      <w:r>
        <w:rPr>
          <w:rFonts w:ascii="宋体" w:hAnsi="宋体" w:cs="宋体" w:eastAsia="宋体"/>
          <w:sz w:val="41"/>
          <w:spacing w:val="0"/>
          <w:color w:val="000000"/>
          <w:b w:val="off"/>
          <w:i w:val="off"/>
        </w:rPr>
        <w:t>在一个管理得井然有序的家里，谁也不会站出来对自己说，“我应</w:t>
      </w:r>
      <w:r>
        <w:rPr>
          <w:rFonts w:ascii="宋体" w:hAnsi="宋体" w:cs="宋体" w:eastAsia="宋体"/>
          <w:sz w:val="41"/>
          <w:spacing w:val="0"/>
          <w:color w:val="000000"/>
          <w:b w:val="off"/>
          <w:i w:val="off"/>
        </w:rPr>
        <w:t>该做这里的管家。”否则，假如家里的主人听到了你的话，看见你盛</w:t>
      </w:r>
      <w:r>
        <w:rPr>
          <w:rFonts w:ascii="宋体" w:hAnsi="宋体" w:cs="宋体" w:eastAsia="宋体"/>
          <w:sz w:val="41"/>
          <w:spacing w:val="0"/>
          <w:color w:val="000000"/>
          <w:b w:val="off"/>
          <w:i w:val="off"/>
        </w:rPr>
        <w:t>气凌人、指手画脚地向别人发号施令的话，一定会把你拉过来臭打</w:t>
      </w:r>
      <w:r>
        <w:rPr>
          <w:rFonts w:ascii="宋体" w:hAnsi="宋体" w:cs="宋体" w:eastAsia="宋体"/>
          <w:sz w:val="41"/>
          <w:spacing w:val="0"/>
          <w:color w:val="000000"/>
          <w:b w:val="off"/>
          <w:i w:val="off"/>
        </w:rPr>
        <w:t>一顿的。4.在我们的这个大城邦②里情形也是一样，我们这里也</w:t>
      </w:r>
      <w:r>
        <w:rPr>
          <w:rFonts w:ascii="宋体" w:hAnsi="宋体" w:cs="宋体" w:eastAsia="宋体"/>
          <w:sz w:val="41"/>
          <w:spacing w:val="0"/>
          <w:color w:val="000000"/>
          <w:b w:val="off"/>
          <w:i w:val="off"/>
        </w:rPr>
        <w:t>有一位一家之主，他使一切都各得其所，井然有条：</w:t>
      </w:r>
      <w:bookmarkEnd w:id="5577"/>
    </w:p>
    <w:p>
      <w:pPr>
        <w:pageBreakBefore w:val="off"/>
        <w:tabs/>
        <w:wordWrap w:val="off"/>
        <w:spacing w:before="0" w:after="0" w:line="760" w:lineRule="atLeast"/>
        <w:ind w:left="0" w:right="20" w:firstLine="820"/>
        <w:jc w:val="both"/>
        <w:textAlignment w:val="baseline"/>
        <w:rPr>
          <w:sz w:val="41"/>
        </w:rPr>
      </w:pPr>
      <w:bookmarkStart w:name="" w:id="5578"/>
      <w:r>
        <w:rPr>
          <w:rFonts w:ascii="宋体" w:hAnsi="宋体" w:cs="宋体" w:eastAsia="宋体"/>
          <w:sz w:val="41"/>
          <w:spacing w:val="0"/>
          <w:color w:val="000000"/>
          <w:b w:val="off"/>
          <w:i w:val="off"/>
        </w:rPr>
        <w:t>5.“你是太阳：你的职责就是，要在天空中运转，使我们分开</w:t>
      </w:r>
      <w:r>
        <w:rPr>
          <w:rFonts w:ascii="宋体" w:hAnsi="宋体" w:cs="宋体" w:eastAsia="宋体"/>
          <w:sz w:val="41"/>
          <w:spacing w:val="0"/>
          <w:color w:val="000000"/>
          <w:b w:val="off"/>
          <w:i w:val="off"/>
        </w:rPr>
        <w:t>一年四季；你要让水果生长，让它们富含营养；你要让风行风止，把</w:t>
      </w:r>
      <w:r>
        <w:rPr>
          <w:rFonts w:ascii="宋体" w:hAnsi="宋体" w:cs="宋体" w:eastAsia="宋体"/>
          <w:sz w:val="41"/>
          <w:spacing w:val="0"/>
          <w:color w:val="000000"/>
          <w:b w:val="off"/>
          <w:i w:val="off"/>
        </w:rPr>
        <w:t>温暖带给人的身体；行动吧，[在你的轨道上]运行吧，让所有的一</w:t>
      </w:r>
      <w:r>
        <w:rPr>
          <w:rFonts w:ascii="宋体" w:hAnsi="宋体" w:cs="宋体" w:eastAsia="宋体"/>
          <w:sz w:val="41"/>
          <w:spacing w:val="0"/>
          <w:color w:val="000000"/>
          <w:b w:val="off"/>
          <w:i w:val="off"/>
        </w:rPr>
        <w:t>切，无论是最大的，还是最小的，让它们都活动起来。”</w:t>
      </w:r>
      <w:bookmarkEnd w:id="5578"/>
    </w:p>
    <w:p>
      <w:pPr>
        <w:pageBreakBefore w:val="off"/>
        <w:tabs/>
        <w:wordWrap w:val="off"/>
        <w:spacing w:before="0" w:after="0" w:line="760" w:lineRule="atLeast"/>
        <w:ind w:left="60" w:right="0"/>
        <w:jc w:val="both"/>
        <w:textAlignment w:val="baseline"/>
        <w:rPr>
          <w:sz w:val="41"/>
        </w:rPr>
      </w:pPr>
      <w:bookmarkStart w:name="" w:id="5579"/>
      <w:r>
        <w:rPr>
          <w:rFonts w:ascii="宋体" w:hAnsi="宋体" w:cs="宋体" w:eastAsia="宋体"/>
          <w:sz w:val="41"/>
          <w:spacing w:val="0"/>
          <w:color w:val="000000"/>
          <w:u w:val="single"/>
          <w:b w:val="off"/>
          <w:i w:val="off"/>
        </w:rPr>
        <w:t xml:space="preserve">              </w:t>
      </w:r>
      <w:bookmarkEnd w:id="5579"/>
    </w:p>
    <w:p>
      <w:pPr>
        <w:pageBreakBefore w:val="off"/>
        <w:tabs/>
        <w:wordWrap w:val="off"/>
        <w:spacing w:before="260" w:after="0" w:line="480" w:lineRule="atLeast"/>
        <w:ind w:left="0" w:right="40" w:firstLine="640"/>
        <w:jc w:val="both"/>
        <w:textAlignment w:val="baseline"/>
        <w:rPr>
          <w:sz w:val="32"/>
        </w:rPr>
      </w:pPr>
      <w:bookmarkStart w:name="" w:id="5580"/>
      <w:r>
        <w:rPr>
          <w:rFonts w:ascii="宋体" w:hAnsi="宋体" w:cs="宋体" w:eastAsia="宋体"/>
          <w:sz w:val="32"/>
          <w:spacing w:val="0"/>
          <w:color w:val="000000"/>
          <w:b w:val="off"/>
          <w:i w:val="off"/>
        </w:rPr>
        <w:t>① 爱比克泰德所描述的犬儒主义者是一种理想的斯多亚派教师，他们比一般的</w:t>
      </w:r>
      <w:r>
        <w:rPr>
          <w:rFonts w:ascii="宋体" w:hAnsi="宋体" w:cs="宋体" w:eastAsia="宋体"/>
          <w:sz w:val="32"/>
          <w:spacing w:val="0"/>
          <w:color w:val="000000"/>
          <w:b w:val="off"/>
          <w:i w:val="off"/>
        </w:rPr>
        <w:t>信奉斯多亚派的人在道德上更加要求严厉，生活上更加与世隔绝。—— Matheson 注。</w:t>
      </w:r>
      <w:r>
        <w:rPr>
          <w:rFonts w:ascii="宋体" w:hAnsi="宋体" w:cs="宋体" w:eastAsia="宋体"/>
          <w:sz w:val="32"/>
          <w:spacing w:val="0"/>
          <w:color w:val="000000"/>
          <w:b w:val="off"/>
          <w:i w:val="off"/>
        </w:rPr>
        <w:t>关于爱比克泰德与犬儒的关系，参见 Billerbeck，1978。</w:t>
      </w:r>
      <w:bookmarkEnd w:id="5580"/>
    </w:p>
    <w:p>
      <w:pPr>
        <w:pageBreakBefore w:val="off"/>
        <w:tabs/>
        <w:wordWrap w:val="off"/>
        <w:spacing w:before="0" w:after="0" w:line="480" w:lineRule="atLeast"/>
        <w:ind w:left="640" w:right="0"/>
        <w:jc w:val="both"/>
        <w:textAlignment w:val="baseline"/>
        <w:rPr>
          <w:sz w:val="32"/>
        </w:rPr>
      </w:pPr>
      <w:bookmarkStart w:name="" w:id="5581"/>
      <w:r>
        <w:rPr>
          <w:rFonts w:ascii="宋体" w:hAnsi="宋体" w:cs="宋体" w:eastAsia="宋体"/>
          <w:sz w:val="32"/>
          <w:spacing w:val="0"/>
          <w:color w:val="000000"/>
          <w:b w:val="off"/>
          <w:i w:val="off"/>
        </w:rPr>
        <w:t>②  即世界城邦。</w:t>
      </w:r>
      <w:bookmarkEnd w:id="5581"/>
    </w:p>
    <w:p>
      <w:r>
        <w:t/>
      </w:r>
    </w:p>
    <w:p>
      <w:pPr>
        <w:sectPr>
          <w:footerReference r:id="rId832"/>
          <w:headerReference r:id="rId833" w:type="default"/>
          <w:type w:val="nextPage"/>
          <w:pgSz w:w="14900" w:h="22340"/>
          <w:pgMar w:left="1380" w:top="1900" w:right="1380" w:bottom="1900" w:header="1600" w:footer="1600"/>
          <w:cols w:num="1"/>
        </w:sectPr>
      </w:pPr>
    </w:p>
    <w:p>
      <w:pPr>
        <w:pageBreakBefore w:val="off"/>
        <w:tabs/>
        <w:wordWrap w:val="off"/>
        <w:spacing w:before="80" w:after="0" w:line="440" w:lineRule="atLeast"/>
        <w:ind w:left="0" w:right="0"/>
        <w:jc w:val="center"/>
        <w:textAlignment w:val="baseline"/>
        <w:rPr>
          <w:sz w:val="31"/>
        </w:rPr>
      </w:pPr>
      <w:bookmarkStart w:name="" w:id="5582"/>
      <w:r>
        <w:rPr>
          <w:rFonts w:ascii="仿宋" w:hAnsi="仿宋" w:cs="仿宋" w:eastAsia="仿宋"/>
          <w:sz w:val="31"/>
          <w:spacing w:val="0"/>
          <w:color w:val="000000"/>
          <w:u w:val="single"/>
          <w:b w:val="off"/>
          <w:i w:val="off"/>
        </w:rPr>
        <w:t xml:space="preserve">390                          爱比克泰德论说集                            </w:t>
      </w:r>
      <w:bookmarkEnd w:id="5582"/>
    </w:p>
    <w:p>
      <w:pPr>
        <w:pageBreakBefore w:val="off"/>
        <w:tabs/>
        <w:wordWrap w:val="off"/>
        <w:spacing w:before="320" w:after="0" w:line="700" w:lineRule="atLeast"/>
        <w:ind w:left="40" w:right="80" w:firstLine="860"/>
        <w:jc w:val="both"/>
        <w:textAlignment w:val="baseline"/>
        <w:rPr>
          <w:sz w:val="38"/>
        </w:rPr>
      </w:pPr>
      <w:bookmarkStart w:name="" w:id="5583"/>
      <w:r>
        <w:rPr>
          <w:rFonts w:ascii="宋体" w:hAnsi="宋体" w:cs="宋体" w:eastAsia="宋体"/>
          <w:sz w:val="38"/>
          <w:spacing w:val="0"/>
          <w:color w:val="000000"/>
          <w:b w:val="off"/>
          <w:i w:val="off"/>
        </w:rPr>
        <w:t>6.“你是小牛：狮子出现的时候，你要做自己应该做的事，否</w:t>
      </w:r>
      <w:r>
        <w:rPr>
          <w:rFonts w:ascii="宋体" w:hAnsi="宋体" w:cs="宋体" w:eastAsia="宋体"/>
          <w:sz w:val="38"/>
          <w:spacing w:val="0"/>
          <w:color w:val="000000"/>
          <w:b w:val="off"/>
          <w:i w:val="off"/>
        </w:rPr>
        <w:t>则你会后悔的。”</w:t>
      </w:r>
      <w:bookmarkEnd w:id="5583"/>
    </w:p>
    <w:p>
      <w:pPr>
        <w:pageBreakBefore w:val="off"/>
        <w:tabs/>
        <w:wordWrap w:val="off"/>
        <w:spacing w:before="0" w:after="0" w:line="700" w:lineRule="atLeast"/>
        <w:ind w:left="40" w:right="100" w:firstLine="860"/>
        <w:jc w:val="both"/>
        <w:textAlignment w:val="baseline"/>
        <w:rPr>
          <w:sz w:val="38"/>
        </w:rPr>
      </w:pPr>
      <w:bookmarkStart w:name="" w:id="5584"/>
      <w:r>
        <w:rPr>
          <w:rFonts w:ascii="宋体" w:hAnsi="宋体" w:cs="宋体" w:eastAsia="宋体"/>
          <w:sz w:val="38"/>
          <w:spacing w:val="0"/>
          <w:color w:val="000000"/>
          <w:b w:val="off"/>
          <w:i w:val="off"/>
        </w:rPr>
        <w:t>“你是公牛：你要走上前去，去战斗，因为这是你应该做的事，</w:t>
      </w:r>
      <w:r>
        <w:rPr>
          <w:rFonts w:ascii="宋体" w:hAnsi="宋体" w:cs="宋体" w:eastAsia="宋体"/>
          <w:sz w:val="38"/>
          <w:spacing w:val="0"/>
          <w:color w:val="000000"/>
          <w:b w:val="off"/>
          <w:i w:val="off"/>
        </w:rPr>
        <w:t>而且你也是具有这么做的能力的。”</w:t>
      </w:r>
      <w:bookmarkEnd w:id="5584"/>
    </w:p>
    <w:p>
      <w:pPr>
        <w:pageBreakBefore w:val="off"/>
        <w:tabs/>
        <w:wordWrap w:val="off"/>
        <w:spacing w:before="0" w:after="0" w:line="700" w:lineRule="atLeast"/>
        <w:ind w:left="900" w:right="0"/>
        <w:jc w:val="both"/>
        <w:textAlignment w:val="baseline"/>
        <w:rPr>
          <w:sz w:val="38"/>
        </w:rPr>
      </w:pPr>
      <w:bookmarkStart w:name="" w:id="5585"/>
      <w:r>
        <w:rPr>
          <w:rFonts w:ascii="宋体" w:hAnsi="宋体" w:cs="宋体" w:eastAsia="宋体"/>
          <w:sz w:val="38"/>
          <w:spacing w:val="0"/>
          <w:color w:val="000000"/>
          <w:b w:val="off"/>
          <w:i w:val="off"/>
        </w:rPr>
        <w:t>7.“你有能力带领大军去攻打伊利翁①，你就做阿伽门农吧。”</w:t>
      </w:r>
      <w:bookmarkEnd w:id="5585"/>
    </w:p>
    <w:p>
      <w:pPr>
        <w:pageBreakBefore w:val="off"/>
        <w:tabs/>
        <w:wordWrap w:val="off"/>
        <w:spacing w:before="0" w:after="0" w:line="700" w:lineRule="atLeast"/>
        <w:ind w:left="900" w:right="0"/>
        <w:jc w:val="both"/>
        <w:textAlignment w:val="baseline"/>
        <w:rPr>
          <w:sz w:val="38"/>
        </w:rPr>
      </w:pPr>
      <w:bookmarkStart w:name="" w:id="5586"/>
      <w:r>
        <w:rPr>
          <w:rFonts w:ascii="宋体" w:hAnsi="宋体" w:cs="宋体" w:eastAsia="宋体"/>
          <w:sz w:val="38"/>
          <w:spacing w:val="0"/>
          <w:color w:val="000000"/>
          <w:b w:val="off"/>
          <w:i w:val="off"/>
        </w:rPr>
        <w:t>“你有能力跟赫克托尔单打独斗，你就做阿喀琉斯吧。”</w:t>
      </w:r>
      <w:bookmarkEnd w:id="5586"/>
    </w:p>
    <w:p>
      <w:pPr>
        <w:pageBreakBefore w:val="off"/>
        <w:tabs/>
        <w:wordWrap w:val="off"/>
        <w:spacing w:before="0" w:after="0" w:line="700" w:lineRule="atLeast"/>
        <w:ind w:left="40" w:right="60" w:firstLine="860"/>
        <w:jc w:val="both"/>
        <w:textAlignment w:val="baseline"/>
        <w:rPr>
          <w:sz w:val="38"/>
        </w:rPr>
      </w:pPr>
      <w:bookmarkStart w:name="" w:id="5587"/>
      <w:r>
        <w:rPr>
          <w:rFonts w:ascii="宋体" w:hAnsi="宋体" w:cs="宋体" w:eastAsia="宋体"/>
          <w:sz w:val="38"/>
          <w:spacing w:val="0"/>
          <w:color w:val="000000"/>
          <w:b w:val="off"/>
          <w:i w:val="off"/>
        </w:rPr>
        <w:t>8.可是，假如铁尔西特斯②走出来，想做大军的统帅，他是一</w:t>
      </w:r>
      <w:r>
        <w:rPr>
          <w:rFonts w:ascii="宋体" w:hAnsi="宋体" w:cs="宋体" w:eastAsia="宋体"/>
          <w:sz w:val="38"/>
          <w:spacing w:val="0"/>
          <w:color w:val="000000"/>
          <w:b w:val="off"/>
          <w:i w:val="off"/>
        </w:rPr>
        <w:t>定不会得逞的；即使他得逞了，他也只会在众人面前让自己丢脸。</w:t>
      </w:r>
      <w:bookmarkEnd w:id="5587"/>
    </w:p>
    <w:p>
      <w:pPr>
        <w:pageBreakBefore w:val="off"/>
        <w:tabs/>
        <w:wordWrap w:val="off"/>
        <w:spacing w:before="0" w:after="0" w:line="700" w:lineRule="atLeast"/>
        <w:ind w:left="40" w:right="20" w:firstLine="860"/>
        <w:jc w:val="both"/>
        <w:textAlignment w:val="baseline"/>
        <w:rPr>
          <w:sz w:val="38"/>
        </w:rPr>
      </w:pPr>
      <w:bookmarkStart w:name="" w:id="5588"/>
      <w:r>
        <w:rPr>
          <w:rFonts w:ascii="宋体" w:hAnsi="宋体" w:cs="宋体" w:eastAsia="宋体"/>
          <w:sz w:val="38"/>
          <w:spacing w:val="0"/>
          <w:color w:val="000000"/>
          <w:b w:val="off"/>
          <w:i w:val="off"/>
        </w:rPr>
        <w:t>9.你同样也应该认真想想这个问题。事情并不如你所想的</w:t>
      </w:r>
      <w:r>
        <w:rPr>
          <w:rFonts w:ascii="宋体" w:hAnsi="宋体" w:cs="宋体" w:eastAsia="宋体"/>
          <w:sz w:val="38"/>
          <w:spacing w:val="0"/>
          <w:color w:val="000000"/>
          <w:b w:val="off"/>
          <w:i w:val="off"/>
        </w:rPr>
        <w:t>那样。10.“我现在穿的是一件粗陋的大衣，到时候，我还要穿一</w:t>
      </w:r>
      <w:r>
        <w:rPr>
          <w:rFonts w:ascii="宋体" w:hAnsi="宋体" w:cs="宋体" w:eastAsia="宋体"/>
          <w:sz w:val="38"/>
          <w:spacing w:val="0"/>
          <w:color w:val="000000"/>
          <w:b w:val="off"/>
          <w:i w:val="off"/>
        </w:rPr>
        <w:t>件粗陋的大衣；我现在睡的是一张硬床，以后，我还要睡一张硬床。</w:t>
      </w:r>
      <w:r>
        <w:rPr>
          <w:rFonts w:ascii="宋体" w:hAnsi="宋体" w:cs="宋体" w:eastAsia="宋体"/>
          <w:sz w:val="38"/>
          <w:spacing w:val="0"/>
          <w:color w:val="000000"/>
          <w:b w:val="off"/>
          <w:i w:val="off"/>
        </w:rPr>
        <w:t>我还要拿上一只小口袋和一根拐棍，我要到处游荡，遇到谁就向谁</w:t>
      </w:r>
      <w:r>
        <w:rPr>
          <w:rFonts w:ascii="宋体" w:hAnsi="宋体" w:cs="宋体" w:eastAsia="宋体"/>
          <w:sz w:val="38"/>
          <w:spacing w:val="0"/>
          <w:color w:val="000000"/>
          <w:b w:val="off"/>
          <w:i w:val="off"/>
        </w:rPr>
        <w:t>乞讨，遇到谁就骂谁。假如我看见有人要拔掉自己身上的毛③，或</w:t>
      </w:r>
      <w:r>
        <w:rPr>
          <w:rFonts w:ascii="宋体" w:hAnsi="宋体" w:cs="宋体" w:eastAsia="宋体"/>
          <w:sz w:val="38"/>
          <w:spacing w:val="0"/>
          <w:color w:val="000000"/>
          <w:b w:val="off"/>
          <w:i w:val="off"/>
        </w:rPr>
        <w:t>者发型时髦，或者身穿紫衣④招摇过市，我就会大声谴责他们。”</w:t>
      </w:r>
      <w:bookmarkEnd w:id="5588"/>
    </w:p>
    <w:p>
      <w:pPr>
        <w:pageBreakBefore w:val="off"/>
        <w:tabs/>
        <w:wordWrap w:val="off"/>
        <w:spacing w:before="0" w:after="0" w:line="700" w:lineRule="atLeast"/>
        <w:ind w:left="160" w:right="0"/>
        <w:jc w:val="both"/>
        <w:textAlignment w:val="baseline"/>
        <w:rPr>
          <w:sz w:val="38"/>
        </w:rPr>
      </w:pPr>
      <w:bookmarkStart w:name="" w:id="5589"/>
      <w:r>
        <w:rPr>
          <w:rFonts w:ascii="宋体" w:hAnsi="宋体" w:cs="宋体" w:eastAsia="宋体"/>
          <w:sz w:val="38"/>
          <w:spacing w:val="0"/>
          <w:color w:val="000000"/>
          <w:u w:val="single"/>
          <w:b w:val="off"/>
          <w:i w:val="off"/>
        </w:rPr>
        <w:t xml:space="preserve">               </w:t>
      </w:r>
      <w:bookmarkEnd w:id="5589"/>
    </w:p>
    <w:p>
      <w:pPr>
        <w:pageBreakBefore w:val="off"/>
        <w:tabs/>
        <w:wordWrap w:val="off"/>
        <w:spacing w:before="260" w:after="0" w:line="440" w:lineRule="atLeast"/>
        <w:ind w:left="760" w:right="0"/>
        <w:jc w:val="both"/>
        <w:textAlignment w:val="baseline"/>
        <w:rPr>
          <w:sz w:val="31"/>
        </w:rPr>
      </w:pPr>
      <w:bookmarkStart w:name="" w:id="5590"/>
      <w:r>
        <w:rPr>
          <w:rFonts w:ascii="仿宋" w:hAnsi="仿宋" w:cs="仿宋" w:eastAsia="仿宋"/>
          <w:sz w:val="31"/>
          <w:spacing w:val="0"/>
          <w:color w:val="000000"/>
          <w:b w:val="off"/>
          <w:i w:val="off"/>
        </w:rPr>
        <w:t>①  即特洛伊。</w:t>
      </w:r>
      <w:bookmarkEnd w:id="5590"/>
    </w:p>
    <w:p>
      <w:pPr>
        <w:pageBreakBefore w:val="off"/>
        <w:tabs/>
        <w:wordWrap w:val="off"/>
        <w:spacing w:before="0" w:after="0" w:line="440" w:lineRule="atLeast"/>
        <w:ind w:left="760" w:right="0"/>
        <w:jc w:val="both"/>
        <w:textAlignment w:val="baseline"/>
        <w:rPr>
          <w:sz w:val="31"/>
        </w:rPr>
      </w:pPr>
      <w:bookmarkStart w:name="" w:id="5591"/>
      <w:r>
        <w:rPr>
          <w:rFonts w:ascii="仿宋" w:hAnsi="仿宋" w:cs="仿宋" w:eastAsia="仿宋"/>
          <w:sz w:val="31"/>
          <w:spacing w:val="0"/>
          <w:color w:val="000000"/>
          <w:b w:val="off"/>
          <w:i w:val="off"/>
        </w:rPr>
        <w:t>②  铁尔西特斯(Thersites)，参见第二卷第23章第32节注释。</w:t>
      </w:r>
      <w:bookmarkEnd w:id="5591"/>
    </w:p>
    <w:p>
      <w:pPr>
        <w:pageBreakBefore w:val="off"/>
        <w:tabs/>
        <w:wordWrap w:val="off"/>
        <w:spacing w:before="0" w:after="0" w:line="440" w:lineRule="atLeast"/>
        <w:ind w:left="120" w:right="20" w:firstLine="640"/>
        <w:jc w:val="both"/>
        <w:textAlignment w:val="baseline"/>
        <w:rPr>
          <w:sz w:val="31"/>
        </w:rPr>
      </w:pPr>
      <w:bookmarkStart w:name="" w:id="5592"/>
      <w:r>
        <w:rPr>
          <w:rFonts w:ascii="仿宋" w:hAnsi="仿宋" w:cs="仿宋" w:eastAsia="仿宋"/>
          <w:sz w:val="31"/>
          <w:spacing w:val="0"/>
          <w:color w:val="000000"/>
          <w:b w:val="off"/>
          <w:i w:val="off"/>
        </w:rPr>
        <w:t>③  希腊原文用的是δρωπακτζωμενον，该词的原形是δρωπακτζω(用 pitch-plaster)，</w:t>
      </w:r>
      <w:r>
        <w:rPr>
          <w:rFonts w:ascii="仿宋" w:hAnsi="仿宋" w:cs="仿宋" w:eastAsia="仿宋"/>
          <w:sz w:val="31"/>
          <w:spacing w:val="0"/>
          <w:color w:val="000000"/>
          <w:b w:val="off"/>
          <w:i w:val="off"/>
        </w:rPr>
        <w:t>即“假如他使用pitch-plaster”的意思，Matheson的注解是：这是一种皮肤光洁器，根据</w:t>
      </w:r>
      <w:r>
        <w:rPr>
          <w:rFonts w:ascii="仿宋" w:hAnsi="仿宋" w:cs="仿宋" w:eastAsia="仿宋"/>
          <w:sz w:val="31"/>
          <w:spacing w:val="0"/>
          <w:color w:val="000000"/>
          <w:b w:val="off"/>
          <w:i w:val="off"/>
        </w:rPr>
        <w:t>我们前文的内容，这主要是一种拔毛器。男子为了让自己的皮肤光洁细腻，居然要拔</w:t>
      </w:r>
      <w:r>
        <w:rPr>
          <w:rFonts w:ascii="仿宋" w:hAnsi="仿宋" w:cs="仿宋" w:eastAsia="仿宋"/>
          <w:sz w:val="31"/>
          <w:spacing w:val="0"/>
          <w:color w:val="000000"/>
          <w:b w:val="off"/>
          <w:i w:val="off"/>
        </w:rPr>
        <w:t>掉自己身上的毛，这在现代来说也是很时髦、很让人“不齿”的事情。可见当时文明之</w:t>
      </w:r>
      <w:r>
        <w:rPr>
          <w:rFonts w:ascii="TimesNewRoman" w:hAnsi="TimesNewRoman" w:cs="TimesNewRoman" w:eastAsia="TimesNewRoman"/>
          <w:sz w:val="31"/>
          <w:spacing w:val="0"/>
          <w:color w:val="000000"/>
          <w:b w:val="off"/>
          <w:i w:val="off"/>
        </w:rPr>
        <w:t>发达。参见Med. Orib.47; Hierocl. Facet.64。</w:t>
      </w:r>
      <w:bookmarkEnd w:id="5592"/>
    </w:p>
    <w:p>
      <w:pPr>
        <w:pageBreakBefore w:val="off"/>
        <w:tabs/>
        <w:wordWrap w:val="off"/>
        <w:spacing w:before="0" w:after="0" w:line="440" w:lineRule="atLeast"/>
        <w:ind w:left="120" w:right="0" w:firstLine="640"/>
        <w:jc w:val="both"/>
        <w:textAlignment w:val="baseline"/>
        <w:rPr>
          <w:sz w:val="31"/>
        </w:rPr>
      </w:pPr>
      <w:bookmarkStart w:name="" w:id="5593"/>
      <w:r>
        <w:rPr>
          <w:rFonts w:ascii="仿宋" w:hAnsi="仿宋" w:cs="仿宋" w:eastAsia="仿宋"/>
          <w:sz w:val="31"/>
          <w:spacing w:val="0"/>
          <w:color w:val="000000"/>
          <w:b w:val="off"/>
          <w:i w:val="off"/>
        </w:rPr>
        <w:t>④  紫色，在西方一直是非常高贵的颜色，只有地位显赫的人才穿，比如恺撒就曾</w:t>
      </w:r>
      <w:r>
        <w:rPr>
          <w:rFonts w:ascii="仿宋" w:hAnsi="仿宋" w:cs="仿宋" w:eastAsia="仿宋"/>
          <w:sz w:val="31"/>
          <w:spacing w:val="0"/>
          <w:color w:val="000000"/>
          <w:b w:val="off"/>
          <w:i w:val="off"/>
        </w:rPr>
        <w:t>经穿过一件紫色的丝绸大衣去剧院观看表演，结果引来无数观众艳羡的目光，以至于</w:t>
      </w:r>
      <w:r>
        <w:rPr>
          <w:rFonts w:ascii="仿宋" w:hAnsi="仿宋" w:cs="仿宋" w:eastAsia="仿宋"/>
          <w:sz w:val="31"/>
          <w:spacing w:val="0"/>
          <w:color w:val="000000"/>
          <w:b w:val="off"/>
          <w:i w:val="off"/>
        </w:rPr>
        <w:t>人们都不看戏而看他。大致地讲，紫色在古代西方，几乎相当于我们中国古代的黄色，</w:t>
      </w:r>
      <w:r>
        <w:rPr>
          <w:rFonts w:ascii="仿宋" w:hAnsi="仿宋" w:cs="仿宋" w:eastAsia="仿宋"/>
          <w:sz w:val="31"/>
          <w:spacing w:val="0"/>
          <w:color w:val="000000"/>
          <w:b w:val="off"/>
          <w:i w:val="off"/>
        </w:rPr>
        <w:t>成了皇帝显贵之流的专用色了。在古代紫色之所以如此尊贵，主要是因为当时用在染</w:t>
      </w:r>
      <w:r>
        <w:rPr>
          <w:rFonts w:ascii="仿宋" w:hAnsi="仿宋" w:cs="仿宋" w:eastAsia="仿宋"/>
          <w:sz w:val="31"/>
          <w:spacing w:val="0"/>
          <w:color w:val="000000"/>
          <w:b w:val="off"/>
          <w:i w:val="off"/>
        </w:rPr>
        <w:t>色的材料比较珍稀，只能用一种特殊的贝壳动物进行加工。在我们这里显然是指他也</w:t>
      </w:r>
      <w:r>
        <w:rPr>
          <w:rFonts w:ascii="仿宋" w:hAnsi="仿宋" w:cs="仿宋" w:eastAsia="仿宋"/>
          <w:sz w:val="31"/>
          <w:spacing w:val="0"/>
          <w:color w:val="000000"/>
          <w:b w:val="off"/>
          <w:i w:val="off"/>
        </w:rPr>
        <w:t>想学那条有名的“狗”(the Dog)第奥根尼谴责豪华奢侈的生活了。</w:t>
      </w:r>
      <w:bookmarkEnd w:id="5593"/>
    </w:p>
    <w:p>
      <w:r>
        <w:t/>
      </w:r>
    </w:p>
    <w:p>
      <w:pPr>
        <w:sectPr>
          <w:footerReference r:id="rId834"/>
          <w:headerReference r:id="rId835" w:type="default"/>
          <w:type w:val="nextPage"/>
          <w:pgSz w:w="14900" w:h="22340"/>
          <w:pgMar w:left="1360" w:top="1900" w:right="1360" w:bottom="1900" w:header="1600" w:footer="1600"/>
          <w:cols w:num="1"/>
        </w:sectPr>
      </w:pPr>
    </w:p>
    <w:p>
      <w:pPr>
        <w:pageBreakBefore w:val="off"/>
        <w:tabs/>
        <w:wordWrap w:val="off"/>
        <w:spacing w:before="200" w:after="0" w:line="440" w:lineRule="atLeast"/>
        <w:ind w:left="0" w:right="0"/>
        <w:jc w:val="center"/>
        <w:textAlignment w:val="baseline"/>
        <w:rPr>
          <w:sz w:val="32"/>
        </w:rPr>
      </w:pPr>
      <w:bookmarkStart w:name="" w:id="5594"/>
      <w:r>
        <w:rPr>
          <w:rFonts w:ascii="宋体" w:hAnsi="宋体" w:cs="宋体" w:eastAsia="宋体"/>
          <w:sz w:val="32"/>
          <w:spacing w:val="0"/>
          <w:color w:val="000000"/>
          <w:u w:val="single"/>
          <w:b w:val="off"/>
          <w:i w:val="off"/>
        </w:rPr>
        <w:t xml:space="preserve">                            论说集  第三卷                          391</w:t>
      </w:r>
      <w:bookmarkEnd w:id="5594"/>
    </w:p>
    <w:p>
      <w:pPr>
        <w:pageBreakBefore w:val="off"/>
        <w:tabs/>
        <w:wordWrap w:val="off"/>
        <w:spacing w:before="340" w:after="0" w:line="720" w:lineRule="atLeast"/>
        <w:ind w:left="0" w:right="40"/>
        <w:jc w:val="both"/>
        <w:textAlignment w:val="baseline"/>
        <w:rPr>
          <w:sz w:val="40"/>
        </w:rPr>
      </w:pPr>
      <w:bookmarkStart w:name="" w:id="5595"/>
      <w:r>
        <w:rPr>
          <w:rFonts w:ascii="宋体" w:hAnsi="宋体" w:cs="宋体" w:eastAsia="宋体"/>
          <w:sz w:val="40"/>
          <w:spacing w:val="0"/>
          <w:color w:val="000000"/>
          <w:b w:val="off"/>
          <w:i w:val="off"/>
        </w:rPr>
        <w:t>11.如果你认为①犬儒主义者就是这个样子的，那么，你就走远一</w:t>
      </w:r>
      <w:r>
        <w:rPr>
          <w:rFonts w:ascii="宋体" w:hAnsi="宋体" w:cs="宋体" w:eastAsia="宋体"/>
          <w:sz w:val="40"/>
          <w:spacing w:val="0"/>
          <w:color w:val="000000"/>
          <w:b w:val="off"/>
          <w:i w:val="off"/>
        </w:rPr>
        <w:t>点，不要走过来，因为这不是你应该做的事情，这跟你没有什么关</w:t>
      </w:r>
      <w:r>
        <w:rPr>
          <w:rFonts w:ascii="宋体" w:hAnsi="宋体" w:cs="宋体" w:eastAsia="宋体"/>
          <w:sz w:val="40"/>
          <w:spacing w:val="0"/>
          <w:color w:val="000000"/>
          <w:b w:val="off"/>
          <w:i w:val="off"/>
        </w:rPr>
        <w:t>系。12.可是，假如你的表象对头，没有把自己想得一文不值，那</w:t>
      </w:r>
      <w:r>
        <w:rPr>
          <w:rFonts w:ascii="宋体" w:hAnsi="宋体" w:cs="宋体" w:eastAsia="宋体"/>
          <w:sz w:val="40"/>
          <w:spacing w:val="0"/>
          <w:color w:val="000000"/>
          <w:b w:val="off"/>
          <w:i w:val="off"/>
        </w:rPr>
        <w:t>么，你就要看看，你要着手从事的事业是多么宏大。</w:t>
      </w:r>
      <w:bookmarkEnd w:id="5595"/>
    </w:p>
    <w:p>
      <w:pPr>
        <w:pageBreakBefore w:val="off"/>
        <w:tabs/>
        <w:wordWrap w:val="off"/>
        <w:spacing w:before="0" w:after="0" w:line="720" w:lineRule="atLeast"/>
        <w:ind w:left="0" w:right="0" w:firstLine="860"/>
        <w:jc w:val="both"/>
        <w:textAlignment w:val="baseline"/>
        <w:rPr>
          <w:sz w:val="40"/>
        </w:rPr>
      </w:pPr>
      <w:bookmarkStart w:name="" w:id="5596"/>
      <w:r>
        <w:rPr>
          <w:rFonts w:ascii="宋体" w:hAnsi="宋体" w:cs="宋体" w:eastAsia="宋体"/>
          <w:sz w:val="40"/>
          <w:spacing w:val="0"/>
          <w:color w:val="000000"/>
          <w:b w:val="off"/>
          <w:i w:val="off"/>
        </w:rPr>
        <w:t>13.首先，在与你自己有关的事情上，你要彻底改变自己现在</w:t>
      </w:r>
      <w:r>
        <w:rPr>
          <w:rFonts w:ascii="宋体" w:hAnsi="宋体" w:cs="宋体" w:eastAsia="宋体"/>
          <w:sz w:val="40"/>
          <w:spacing w:val="0"/>
          <w:color w:val="000000"/>
          <w:b w:val="off"/>
          <w:i w:val="off"/>
        </w:rPr>
        <w:t>的行为和做法，你不能再怨天②尤人。你必须完全丢弃自己想要</w:t>
      </w:r>
      <w:r>
        <w:rPr>
          <w:rFonts w:ascii="宋体" w:hAnsi="宋体" w:cs="宋体" w:eastAsia="宋体"/>
          <w:sz w:val="40"/>
          <w:spacing w:val="0"/>
          <w:color w:val="000000"/>
          <w:b w:val="off"/>
          <w:i w:val="off"/>
        </w:rPr>
        <w:t>得到东西的意愿，而你想要回避的东西也一定要仅仅是你意愿之</w:t>
      </w:r>
      <w:r>
        <w:rPr>
          <w:rFonts w:ascii="宋体" w:hAnsi="宋体" w:cs="宋体" w:eastAsia="宋体"/>
          <w:sz w:val="40"/>
          <w:spacing w:val="0"/>
          <w:color w:val="000000"/>
          <w:b w:val="off"/>
          <w:i w:val="off"/>
        </w:rPr>
        <w:t>内的事情。你不能有任何气愤、怨恨、嫉妒、怜悯，在你眼里，美女、</w:t>
      </w:r>
      <w:r>
        <w:rPr>
          <w:rFonts w:ascii="宋体" w:hAnsi="宋体" w:cs="宋体" w:eastAsia="宋体"/>
          <w:sz w:val="40"/>
          <w:spacing w:val="0"/>
          <w:color w:val="000000"/>
          <w:b w:val="off"/>
          <w:i w:val="off"/>
        </w:rPr>
        <w:t>名誉、娈童和美食③根本不是什么美好的东西。14.因为你应该</w:t>
      </w:r>
      <w:r>
        <w:rPr>
          <w:rFonts w:ascii="宋体" w:hAnsi="宋体" w:cs="宋体" w:eastAsia="宋体"/>
          <w:sz w:val="40"/>
          <w:spacing w:val="0"/>
          <w:color w:val="000000"/>
          <w:b w:val="off"/>
          <w:i w:val="off"/>
        </w:rPr>
        <w:t>知道，许多其他人，当他们做这种事情的时候，他们总会有墙、房子</w:t>
      </w:r>
      <w:r>
        <w:rPr>
          <w:rFonts w:ascii="宋体" w:hAnsi="宋体" w:cs="宋体" w:eastAsia="宋体"/>
          <w:sz w:val="40"/>
          <w:spacing w:val="0"/>
          <w:color w:val="000000"/>
          <w:b w:val="off"/>
          <w:i w:val="off"/>
        </w:rPr>
        <w:t>或者黑暗保护自己，他们总有许多东西来掩藏自己。他们可以把</w:t>
      </w:r>
      <w:r>
        <w:rPr>
          <w:rFonts w:ascii="宋体" w:hAnsi="宋体" w:cs="宋体" w:eastAsia="宋体"/>
          <w:sz w:val="40"/>
          <w:spacing w:val="0"/>
          <w:color w:val="000000"/>
          <w:b w:val="off"/>
          <w:i w:val="off"/>
        </w:rPr>
        <w:t>门关上，再派个人站在门口，假如有人来了，就说他不在，或者，他</w:t>
      </w:r>
      <w:r>
        <w:rPr>
          <w:rFonts w:ascii="宋体" w:hAnsi="宋体" w:cs="宋体" w:eastAsia="宋体"/>
          <w:sz w:val="40"/>
          <w:spacing w:val="0"/>
          <w:color w:val="000000"/>
          <w:b w:val="off"/>
          <w:i w:val="off"/>
        </w:rPr>
        <w:t>没空儿。15.可是，对于一个犬儒主义者来说，他不是用这些办法</w:t>
      </w:r>
      <w:r>
        <w:rPr>
          <w:rFonts w:ascii="宋体" w:hAnsi="宋体" w:cs="宋体" w:eastAsia="宋体"/>
          <w:sz w:val="40"/>
          <w:spacing w:val="0"/>
          <w:color w:val="000000"/>
          <w:b w:val="off"/>
          <w:i w:val="off"/>
        </w:rPr>
        <w:t>来掩藏自己，而是用自尊来保护自己。否则，他们在大庭广众之下</w:t>
      </w:r>
      <w:r>
        <w:rPr>
          <w:rFonts w:ascii="宋体" w:hAnsi="宋体" w:cs="宋体" w:eastAsia="宋体"/>
          <w:sz w:val="40"/>
          <w:spacing w:val="0"/>
          <w:color w:val="000000"/>
          <w:b w:val="off"/>
          <w:i w:val="off"/>
        </w:rPr>
        <w:t>赤裸着身体，就显得太厚颜无耻了。这就是他的房子，这就是他的</w:t>
      </w:r>
      <w:r>
        <w:rPr>
          <w:rFonts w:ascii="宋体" w:hAnsi="宋体" w:cs="宋体" w:eastAsia="宋体"/>
          <w:sz w:val="40"/>
          <w:spacing w:val="0"/>
          <w:color w:val="000000"/>
          <w:b w:val="off"/>
          <w:i w:val="off"/>
        </w:rPr>
        <w:t>门，这就是他派到门口站岗的奴仆，这就是他[掩藏自己]的黑暗。</w:t>
      </w:r>
      <w:bookmarkEnd w:id="5596"/>
    </w:p>
    <w:p>
      <w:pPr>
        <w:pageBreakBefore w:val="off"/>
        <w:tabs/>
        <w:wordWrap w:val="off"/>
        <w:spacing w:before="0" w:after="0" w:line="720" w:lineRule="atLeast"/>
        <w:ind w:left="0" w:right="0"/>
        <w:jc w:val="both"/>
        <w:textAlignment w:val="baseline"/>
        <w:rPr>
          <w:sz w:val="40"/>
        </w:rPr>
      </w:pPr>
      <w:bookmarkStart w:name="" w:id="5597"/>
      <w:r>
        <w:rPr>
          <w:rFonts w:ascii="宋体" w:hAnsi="宋体" w:cs="宋体" w:eastAsia="宋体"/>
          <w:sz w:val="40"/>
          <w:spacing w:val="0"/>
          <w:color w:val="000000"/>
          <w:b w:val="off"/>
          <w:i w:val="off"/>
        </w:rPr>
        <w:t>16.因为他不应该想着要隐藏自己所做的一切，否则的话，他[这</w:t>
      </w:r>
      <w:bookmarkEnd w:id="5597"/>
    </w:p>
    <w:p>
      <w:pPr>
        <w:pageBreakBefore w:val="off"/>
        <w:tabs/>
        <w:wordWrap w:val="off"/>
        <w:spacing w:before="0" w:after="0" w:line="720" w:lineRule="atLeast"/>
        <w:ind w:left="0" w:right="0"/>
        <w:jc w:val="both"/>
        <w:textAlignment w:val="baseline"/>
        <w:rPr>
          <w:sz w:val="40"/>
        </w:rPr>
      </w:pPr>
      <w:bookmarkStart w:name="" w:id="5598"/>
      <w:r>
        <w:rPr>
          <w:rFonts w:ascii="宋体" w:hAnsi="宋体" w:cs="宋体" w:eastAsia="宋体"/>
          <w:sz w:val="40"/>
          <w:spacing w:val="0"/>
          <w:color w:val="000000"/>
          <w:b w:val="off"/>
          <w:i w:val="off"/>
        </w:rPr>
        <w:t>个人]就消失了，他就失去了犬儒主义者[的品格]，他就失去了在</w:t>
      </w:r>
      <w:bookmarkEnd w:id="5598"/>
    </w:p>
    <w:p>
      <w:pPr>
        <w:pageBreakBefore w:val="off"/>
        <w:tabs/>
        <w:wordWrap w:val="off"/>
        <w:spacing w:before="0" w:after="0" w:line="720" w:lineRule="atLeast"/>
        <w:ind w:left="0" w:right="0"/>
        <w:jc w:val="both"/>
        <w:textAlignment w:val="baseline"/>
        <w:rPr>
          <w:sz w:val="40"/>
        </w:rPr>
      </w:pPr>
      <w:bookmarkStart w:name="" w:id="5599"/>
      <w:r>
        <w:rPr>
          <w:rFonts w:ascii="宋体" w:hAnsi="宋体" w:cs="宋体" w:eastAsia="宋体"/>
          <w:sz w:val="40"/>
          <w:spacing w:val="0"/>
          <w:color w:val="000000"/>
          <w:b w:val="off"/>
          <w:i w:val="off"/>
        </w:rPr>
        <w:t>户外[阳光下]生活着的人[的品格]，他就失去了自由人[的品格]；</w:t>
      </w:r>
      <w:bookmarkEnd w:id="5599"/>
    </w:p>
    <w:p>
      <w:pPr>
        <w:pageBreakBefore w:val="off"/>
        <w:tabs/>
        <w:wordWrap w:val="off"/>
        <w:spacing w:before="0" w:after="0" w:line="720" w:lineRule="atLeast"/>
        <w:ind w:left="80" w:right="0"/>
        <w:jc w:val="both"/>
        <w:textAlignment w:val="baseline"/>
        <w:rPr>
          <w:sz w:val="40"/>
        </w:rPr>
      </w:pPr>
      <w:bookmarkStart w:name="" w:id="5600"/>
      <w:r>
        <w:rPr>
          <w:rFonts w:ascii="宋体" w:hAnsi="宋体" w:cs="宋体" w:eastAsia="宋体"/>
          <w:sz w:val="40"/>
          <w:spacing w:val="0"/>
          <w:color w:val="000000"/>
          <w:u w:val="single"/>
          <w:b w:val="off"/>
          <w:i w:val="off"/>
        </w:rPr>
        <w:t xml:space="preserve">               </w:t>
      </w:r>
      <w:bookmarkEnd w:id="5600"/>
    </w:p>
    <w:p>
      <w:pPr>
        <w:pageBreakBefore w:val="off"/>
        <w:tabs/>
        <w:wordWrap w:val="off"/>
        <w:spacing w:before="220" w:after="0" w:line="440" w:lineRule="atLeast"/>
        <w:ind w:left="660" w:right="0"/>
        <w:jc w:val="both"/>
        <w:textAlignment w:val="baseline"/>
        <w:rPr>
          <w:sz w:val="32"/>
        </w:rPr>
      </w:pPr>
      <w:bookmarkStart w:name="" w:id="5601"/>
      <w:r>
        <w:rPr>
          <w:rFonts w:ascii="宋体" w:hAnsi="宋体" w:cs="宋体" w:eastAsia="宋体"/>
          <w:sz w:val="32"/>
          <w:spacing w:val="0"/>
          <w:color w:val="000000"/>
          <w:b w:val="off"/>
          <w:i w:val="off"/>
        </w:rPr>
        <w:t>① Φανταζη，“认为”，与“表象”同源。</w:t>
      </w:r>
      <w:bookmarkEnd w:id="5601"/>
    </w:p>
    <w:p>
      <w:pPr>
        <w:pageBreakBefore w:val="off"/>
        <w:tabs/>
        <w:wordWrap w:val="off"/>
        <w:spacing w:before="0" w:after="0" w:line="440" w:lineRule="atLeast"/>
        <w:ind w:left="660" w:right="0"/>
        <w:jc w:val="both"/>
        <w:textAlignment w:val="baseline"/>
        <w:rPr>
          <w:sz w:val="32"/>
        </w:rPr>
      </w:pPr>
      <w:bookmarkStart w:name="" w:id="5602"/>
      <w:r>
        <w:rPr>
          <w:rFonts w:ascii="宋体" w:hAnsi="宋体" w:cs="宋体" w:eastAsia="宋体"/>
          <w:sz w:val="32"/>
          <w:spacing w:val="0"/>
          <w:color w:val="000000"/>
          <w:b w:val="off"/>
          <w:i w:val="off"/>
        </w:rPr>
        <w:t>②  原文为“神”。</w:t>
      </w:r>
      <w:bookmarkEnd w:id="5602"/>
    </w:p>
    <w:p>
      <w:pPr>
        <w:pageBreakBefore w:val="off"/>
        <w:tabs/>
        <w:wordWrap w:val="off"/>
        <w:spacing w:before="0" w:after="0" w:line="440" w:lineRule="atLeast"/>
        <w:ind w:left="0" w:right="0" w:firstLine="660"/>
        <w:jc w:val="both"/>
        <w:textAlignment w:val="baseline"/>
        <w:rPr>
          <w:sz w:val="32"/>
        </w:rPr>
      </w:pPr>
      <w:bookmarkStart w:name="" w:id="5603"/>
      <w:r>
        <w:rPr>
          <w:rFonts w:ascii="宋体" w:hAnsi="宋体" w:cs="宋体" w:eastAsia="宋体"/>
          <w:sz w:val="32"/>
          <w:spacing w:val="0"/>
          <w:color w:val="000000"/>
          <w:b w:val="off"/>
          <w:i w:val="off"/>
        </w:rPr>
        <w:t>③  原文是πλακουνταριου(蛋糕)，看来当时的人认为蛋糕是一种最好吃的东西，不</w:t>
      </w:r>
      <w:r>
        <w:rPr>
          <w:rFonts w:ascii="宋体" w:hAnsi="宋体" w:cs="宋体" w:eastAsia="宋体"/>
          <w:sz w:val="32"/>
          <w:spacing w:val="0"/>
          <w:color w:val="000000"/>
          <w:b w:val="off"/>
          <w:i w:val="off"/>
        </w:rPr>
        <w:t>知他们的蛋糕是怎么做的，他们的生活水准是什么样子的，一块蛋糕居然让他们如此</w:t>
      </w:r>
      <w:r>
        <w:rPr>
          <w:rFonts w:ascii="宋体" w:hAnsi="宋体" w:cs="宋体" w:eastAsia="宋体"/>
          <w:sz w:val="32"/>
          <w:spacing w:val="0"/>
          <w:color w:val="000000"/>
          <w:b w:val="off"/>
          <w:i w:val="off"/>
        </w:rPr>
        <w:t>艳羡。</w:t>
      </w:r>
      <w:bookmarkEnd w:id="5603"/>
    </w:p>
    <w:p>
      <w:r>
        <w:t/>
      </w:r>
    </w:p>
    <w:p>
      <w:pPr>
        <w:sectPr>
          <w:footerReference r:id="rId836"/>
          <w:headerReference r:id="rId837" w:type="default"/>
          <w:type w:val="nextPage"/>
          <w:pgSz w:w="14900" w:h="22340"/>
          <w:pgMar w:left="1400" w:top="1900" w:right="1400" w:bottom="1900" w:header="1600" w:footer="1600"/>
          <w:cols w:num="1"/>
        </w:sectPr>
      </w:pPr>
    </w:p>
    <w:p>
      <w:pPr>
        <w:pageBreakBefore w:val="off"/>
        <w:tabs/>
        <w:wordWrap w:val="off"/>
        <w:spacing w:before="220" w:after="0" w:line="460" w:lineRule="atLeast"/>
        <w:ind w:left="0" w:right="0"/>
        <w:jc w:val="center"/>
        <w:textAlignment w:val="baseline"/>
        <w:rPr>
          <w:sz w:val="34"/>
        </w:rPr>
      </w:pPr>
      <w:bookmarkStart w:name="" w:id="5604"/>
      <w:r>
        <w:rPr>
          <w:rFonts w:ascii="仿宋" w:hAnsi="仿宋" w:cs="仿宋" w:eastAsia="仿宋"/>
          <w:sz w:val="34"/>
          <w:spacing w:val="0"/>
          <w:color w:val="000000"/>
          <w:u w:val="single"/>
          <w:b w:val="off"/>
          <w:i w:val="off"/>
        </w:rPr>
        <w:t xml:space="preserve">392                        爱比克泰德论说集                          </w:t>
      </w:r>
      <w:bookmarkEnd w:id="5604"/>
    </w:p>
    <w:p>
      <w:pPr>
        <w:pageBreakBefore w:val="off"/>
        <w:tabs/>
        <w:wordWrap w:val="off"/>
        <w:spacing w:before="320" w:after="0" w:line="780" w:lineRule="atLeast"/>
        <w:ind w:left="0" w:right="40"/>
        <w:jc w:val="both"/>
        <w:textAlignment w:val="baseline"/>
        <w:rPr>
          <w:sz w:val="39"/>
        </w:rPr>
      </w:pPr>
      <w:bookmarkStart w:name="" w:id="5605"/>
      <w:r>
        <w:rPr>
          <w:rFonts w:ascii="宋体" w:hAnsi="宋体" w:cs="宋体" w:eastAsia="宋体"/>
          <w:sz w:val="39"/>
          <w:spacing w:val="0"/>
          <w:color w:val="000000"/>
          <w:b w:val="off"/>
          <w:i w:val="off"/>
        </w:rPr>
        <w:t>如果这样的话，他实际上已经害怕外在的东西了，他已经需要把自</w:t>
      </w:r>
      <w:r>
        <w:rPr>
          <w:rFonts w:ascii="宋体" w:hAnsi="宋体" w:cs="宋体" w:eastAsia="宋体"/>
          <w:sz w:val="39"/>
          <w:spacing w:val="0"/>
          <w:color w:val="000000"/>
          <w:b w:val="off"/>
          <w:i w:val="off"/>
        </w:rPr>
        <w:t>己隐藏起来了。可是，当他想要把自己隐藏起来的时候，他又总是</w:t>
      </w:r>
      <w:r>
        <w:rPr>
          <w:rFonts w:ascii="宋体" w:hAnsi="宋体" w:cs="宋体" w:eastAsia="宋体"/>
          <w:sz w:val="39"/>
          <w:spacing w:val="0"/>
          <w:color w:val="000000"/>
          <w:b w:val="off"/>
          <w:i w:val="off"/>
        </w:rPr>
        <w:t>无法把自己隐藏起来。因为，他应该到哪里隐藏自己，怎么隐藏自</w:t>
      </w:r>
      <w:r>
        <w:rPr>
          <w:rFonts w:ascii="宋体" w:hAnsi="宋体" w:cs="宋体" w:eastAsia="宋体"/>
          <w:sz w:val="39"/>
          <w:spacing w:val="0"/>
          <w:color w:val="000000"/>
          <w:b w:val="off"/>
          <w:i w:val="off"/>
        </w:rPr>
        <w:t>己呢？17.而且，万一这位大众的导  师，这  位老师，碰巧被人发觉</w:t>
      </w:r>
      <w:r>
        <w:rPr>
          <w:rFonts w:ascii="宋体" w:hAnsi="宋体" w:cs="宋体" w:eastAsia="宋体"/>
          <w:sz w:val="39"/>
          <w:spacing w:val="0"/>
          <w:color w:val="000000"/>
          <w:b w:val="off"/>
          <w:i w:val="off"/>
        </w:rPr>
        <w:t>了自己的丑态，你说，他会多么痛苦？18.假如 一个人害怕这些东西，他还能够运用自己全部的心灵来监督别人呢？不，没办法了，</w:t>
      </w:r>
      <w:r>
        <w:rPr>
          <w:rFonts w:ascii="宋体" w:hAnsi="宋体" w:cs="宋体" w:eastAsia="宋体"/>
          <w:sz w:val="39"/>
          <w:spacing w:val="0"/>
          <w:color w:val="000000"/>
          <w:b w:val="off"/>
          <w:i w:val="off"/>
        </w:rPr>
        <w:t>不可能了。</w:t>
      </w:r>
      <w:bookmarkEnd w:id="5605"/>
    </w:p>
    <w:p>
      <w:pPr>
        <w:pageBreakBefore w:val="off"/>
        <w:tabs/>
        <w:wordWrap w:val="off"/>
        <w:spacing w:before="0" w:after="0" w:line="780" w:lineRule="atLeast"/>
        <w:ind w:left="0" w:right="20" w:firstLine="860"/>
        <w:jc w:val="both"/>
        <w:textAlignment w:val="baseline"/>
        <w:rPr>
          <w:sz w:val="39"/>
        </w:rPr>
      </w:pPr>
      <w:bookmarkStart w:name="" w:id="5606"/>
      <w:r>
        <w:rPr>
          <w:rFonts w:ascii="宋体" w:hAnsi="宋体" w:cs="宋体" w:eastAsia="宋体"/>
          <w:sz w:val="39"/>
          <w:spacing w:val="0"/>
          <w:color w:val="000000"/>
          <w:b w:val="off"/>
          <w:i w:val="off"/>
        </w:rPr>
        <w:t>19.所以，首先，你一定要净化自己的主导要素①，坚持这样</w:t>
      </w:r>
      <w:r>
        <w:rPr>
          <w:rFonts w:ascii="宋体" w:hAnsi="宋体" w:cs="宋体" w:eastAsia="宋体"/>
          <w:sz w:val="39"/>
          <w:spacing w:val="0"/>
          <w:color w:val="000000"/>
          <w:b w:val="off"/>
          <w:i w:val="off"/>
        </w:rPr>
        <w:t>一种生活方式：20.“从今以后，对我来说，我的思想就是我应该</w:t>
      </w:r>
      <w:r>
        <w:rPr>
          <w:rFonts w:ascii="宋体" w:hAnsi="宋体" w:cs="宋体" w:eastAsia="宋体"/>
          <w:sz w:val="39"/>
          <w:spacing w:val="0"/>
          <w:color w:val="000000"/>
          <w:b w:val="off"/>
          <w:i w:val="off"/>
        </w:rPr>
        <w:t>努力加工的材料，就好像木材之于木匠，皮子之于鞋匠；我的工</w:t>
      </w:r>
      <w:r>
        <w:rPr>
          <w:rFonts w:ascii="宋体" w:hAnsi="宋体" w:cs="宋体" w:eastAsia="宋体"/>
          <w:sz w:val="39"/>
          <w:spacing w:val="0"/>
          <w:color w:val="000000"/>
          <w:b w:val="off"/>
          <w:i w:val="off"/>
        </w:rPr>
        <w:t>作就是要正确运用表象。21.身体对我来说什么都不是，我的</w:t>
      </w:r>
      <w:r>
        <w:rPr>
          <w:rFonts w:ascii="宋体" w:hAnsi="宋体" w:cs="宋体" w:eastAsia="宋体"/>
          <w:sz w:val="39"/>
          <w:spacing w:val="0"/>
          <w:color w:val="000000"/>
          <w:b w:val="off"/>
          <w:i w:val="off"/>
        </w:rPr>
        <w:t>四肢、躯干对我来说也同样什么都不是。死亡？它愿意来就让</w:t>
      </w:r>
      <w:r>
        <w:rPr>
          <w:rFonts w:ascii="宋体" w:hAnsi="宋体" w:cs="宋体" w:eastAsia="宋体"/>
          <w:sz w:val="39"/>
          <w:spacing w:val="0"/>
          <w:color w:val="000000"/>
          <w:b w:val="off"/>
          <w:i w:val="off"/>
        </w:rPr>
        <w:t>它来吧，不管它是我整个肉体的死亡还是我部分身体的死亡。</w:t>
      </w:r>
      <w:r>
        <w:rPr>
          <w:rFonts w:ascii="宋体" w:hAnsi="宋体" w:cs="宋体" w:eastAsia="宋体"/>
          <w:sz w:val="39"/>
          <w:spacing w:val="0"/>
          <w:color w:val="000000"/>
          <w:b w:val="off"/>
          <w:i w:val="off"/>
        </w:rPr>
        <w:t>22.逃跑？你是说我应该逃跑？往哪里逃呢？谁能把我从这个</w:t>
      </w:r>
      <w:r>
        <w:rPr>
          <w:rFonts w:ascii="宋体" w:hAnsi="宋体" w:cs="宋体" w:eastAsia="宋体"/>
          <w:sz w:val="39"/>
          <w:spacing w:val="0"/>
          <w:color w:val="000000"/>
          <w:b w:val="off"/>
          <w:i w:val="off"/>
        </w:rPr>
        <w:t>世界弄走呢？不，谁都没这个能耐。可是，不管我走到哪里，哪</w:t>
      </w:r>
      <w:r>
        <w:rPr>
          <w:rFonts w:ascii="宋体" w:hAnsi="宋体" w:cs="宋体" w:eastAsia="宋体"/>
          <w:sz w:val="39"/>
          <w:spacing w:val="0"/>
          <w:color w:val="000000"/>
          <w:b w:val="off"/>
          <w:i w:val="off"/>
        </w:rPr>
        <w:t>里都会有太阳、月亮、星星、梦想、[神给我的]预兆和众神的陪</w:t>
      </w:r>
      <w:r>
        <w:rPr>
          <w:rFonts w:ascii="宋体" w:hAnsi="宋体" w:cs="宋体" w:eastAsia="宋体"/>
          <w:sz w:val="39"/>
          <w:spacing w:val="0"/>
          <w:color w:val="000000"/>
          <w:b w:val="off"/>
          <w:i w:val="off"/>
        </w:rPr>
        <w:t>伴。”</w:t>
      </w:r>
      <w:bookmarkEnd w:id="5606"/>
    </w:p>
    <w:p>
      <w:pPr>
        <w:pageBreakBefore w:val="off"/>
        <w:tabs/>
        <w:wordWrap w:val="off"/>
        <w:spacing w:before="0" w:after="0" w:line="780" w:lineRule="atLeast"/>
        <w:ind w:left="40" w:right="0" w:firstLine="860"/>
        <w:jc w:val="both"/>
        <w:textAlignment w:val="baseline"/>
        <w:rPr>
          <w:sz w:val="39"/>
        </w:rPr>
      </w:pPr>
      <w:bookmarkStart w:name="" w:id="5607"/>
      <w:r>
        <w:rPr>
          <w:rFonts w:ascii="宋体" w:hAnsi="宋体" w:cs="宋体" w:eastAsia="宋体"/>
          <w:sz w:val="39"/>
          <w:spacing w:val="0"/>
          <w:color w:val="000000"/>
          <w:b w:val="off"/>
          <w:i w:val="off"/>
        </w:rPr>
        <w:t>23.其次，即使做了这样的准备，一个真正的犬儒主义者也不</w:t>
      </w:r>
      <w:r>
        <w:rPr>
          <w:rFonts w:ascii="宋体" w:hAnsi="宋体" w:cs="宋体" w:eastAsia="宋体"/>
          <w:sz w:val="39"/>
          <w:spacing w:val="0"/>
          <w:color w:val="000000"/>
          <w:b w:val="off"/>
          <w:i w:val="off"/>
        </w:rPr>
        <w:t>能就此而满足。因为，他必须明白，自己就是宙斯派给世人的信</w:t>
      </w:r>
      <w:r>
        <w:rPr>
          <w:rFonts w:ascii="宋体" w:hAnsi="宋体" w:cs="宋体" w:eastAsia="宋体"/>
          <w:sz w:val="39"/>
          <w:spacing w:val="0"/>
          <w:color w:val="000000"/>
          <w:b w:val="off"/>
          <w:i w:val="off"/>
        </w:rPr>
        <w:t>使，他要告诉人们，什么是善的东西，什么是恶的东西，他要告诉人</w:t>
      </w:r>
      <w:r>
        <w:rPr>
          <w:rFonts w:ascii="宋体" w:hAnsi="宋体" w:cs="宋体" w:eastAsia="宋体"/>
          <w:sz w:val="39"/>
          <w:spacing w:val="0"/>
          <w:color w:val="000000"/>
          <w:b w:val="off"/>
          <w:i w:val="off"/>
        </w:rPr>
        <w:t>们，他们彷徨徘徊，到处寻找善和恶，可是，他们寻找的地方既没有</w:t>
      </w:r>
      <w:r>
        <w:rPr>
          <w:rFonts w:ascii="宋体" w:hAnsi="宋体" w:cs="宋体" w:eastAsia="宋体"/>
          <w:sz w:val="39"/>
          <w:spacing w:val="0"/>
          <w:color w:val="000000"/>
          <w:b w:val="off"/>
          <w:i w:val="off"/>
        </w:rPr>
        <w:t>善也没有恶；而真正有善和恶的地方，他们却没有去寻找。另外，</w:t>
      </w:r>
      <w:bookmarkEnd w:id="5607"/>
    </w:p>
    <w:p>
      <w:pPr>
        <w:pageBreakBefore w:val="off"/>
        <w:tabs/>
        <w:wordWrap w:val="off"/>
        <w:spacing w:before="0" w:after="0" w:line="780" w:lineRule="atLeast"/>
        <w:ind w:left="120" w:right="0"/>
        <w:jc w:val="both"/>
        <w:textAlignment w:val="baseline"/>
        <w:rPr>
          <w:sz w:val="39"/>
        </w:rPr>
      </w:pPr>
      <w:bookmarkStart w:name="" w:id="5608"/>
      <w:r>
        <w:rPr>
          <w:rFonts w:ascii="宋体" w:hAnsi="宋体" w:cs="宋体" w:eastAsia="宋体"/>
          <w:sz w:val="39"/>
          <w:spacing w:val="0"/>
          <w:color w:val="000000"/>
          <w:u w:val="single"/>
          <w:b w:val="off"/>
          <w:i w:val="off"/>
        </w:rPr>
        <w:t xml:space="preserve">               </w:t>
      </w:r>
      <w:bookmarkEnd w:id="5608"/>
    </w:p>
    <w:p>
      <w:pPr>
        <w:pageBreakBefore w:val="off"/>
        <w:tabs/>
        <w:wordWrap w:val="off"/>
        <w:spacing w:before="240" w:after="0" w:line="420" w:lineRule="atLeast"/>
        <w:ind w:left="680" w:right="0"/>
        <w:jc w:val="both"/>
        <w:textAlignment w:val="baseline"/>
        <w:rPr>
          <w:sz w:val="31"/>
        </w:rPr>
      </w:pPr>
      <w:bookmarkStart w:name="" w:id="5609"/>
      <w:r>
        <w:rPr>
          <w:rFonts w:ascii="仿宋" w:hAnsi="仿宋" w:cs="仿宋" w:eastAsia="仿宋"/>
          <w:sz w:val="31"/>
          <w:spacing w:val="0"/>
          <w:color w:val="000000"/>
          <w:b w:val="off"/>
          <w:i w:val="off"/>
        </w:rPr>
        <w:t>①  指灵魂。</w:t>
      </w:r>
      <w:bookmarkEnd w:id="5609"/>
    </w:p>
    <w:p>
      <w:r>
        <w:t/>
      </w:r>
    </w:p>
    <w:p>
      <w:pPr>
        <w:sectPr>
          <w:footerReference r:id="rId838"/>
          <w:headerReference r:id="rId839" w:type="default"/>
          <w:type w:val="nextPage"/>
          <w:pgSz w:w="14900" w:h="22340"/>
          <w:pgMar w:left="1380" w:top="1880" w:right="1380" w:bottom="1880" w:header="1580" w:footer="1580"/>
          <w:cols w:num="1"/>
        </w:sectPr>
      </w:pPr>
    </w:p>
    <w:p>
      <w:pPr>
        <w:pageBreakBefore w:val="off"/>
        <w:tabs/>
        <w:wordWrap w:val="off"/>
        <w:spacing w:before="220" w:after="0" w:line="480" w:lineRule="atLeast"/>
        <w:ind w:left="0" w:right="0"/>
        <w:jc w:val="center"/>
        <w:textAlignment w:val="baseline"/>
        <w:rPr>
          <w:sz w:val="34"/>
        </w:rPr>
      </w:pPr>
      <w:bookmarkStart w:name="" w:id="5610"/>
      <w:r>
        <w:rPr>
          <w:rFonts w:ascii="仿宋" w:hAnsi="仿宋" w:cs="仿宋" w:eastAsia="仿宋"/>
          <w:sz w:val="34"/>
          <w:spacing w:val="0"/>
          <w:color w:val="000000"/>
          <w:u w:val="single"/>
          <w:b w:val="off"/>
          <w:i w:val="off"/>
        </w:rPr>
        <w:t xml:space="preserve">                           论说集  第三卷                         393</w:t>
      </w:r>
      <w:bookmarkEnd w:id="5610"/>
    </w:p>
    <w:p>
      <w:pPr>
        <w:pageBreakBefore w:val="off"/>
        <w:tabs/>
        <w:wordWrap w:val="off"/>
        <w:spacing w:before="320" w:after="0" w:line="700" w:lineRule="atLeast"/>
        <w:ind w:left="20" w:right="40"/>
        <w:jc w:val="both"/>
        <w:textAlignment w:val="baseline"/>
        <w:rPr>
          <w:sz w:val="41"/>
        </w:rPr>
      </w:pPr>
      <w:bookmarkStart w:name="" w:id="5611"/>
      <w:r>
        <w:rPr>
          <w:rFonts w:ascii="宋体" w:hAnsi="宋体" w:cs="宋体" w:eastAsia="宋体"/>
          <w:sz w:val="41"/>
          <w:spacing w:val="0"/>
          <w:color w:val="000000"/>
          <w:b w:val="off"/>
          <w:i w:val="off"/>
        </w:rPr>
        <w:t>他还必须明白，自己就是一个侦察员，24.这就好像是第奥根尼一</w:t>
      </w:r>
      <w:r>
        <w:rPr>
          <w:rFonts w:ascii="宋体" w:hAnsi="宋体" w:cs="宋体" w:eastAsia="宋体"/>
          <w:sz w:val="41"/>
          <w:spacing w:val="0"/>
          <w:color w:val="000000"/>
          <w:b w:val="off"/>
          <w:i w:val="off"/>
        </w:rPr>
        <w:t>样，在喀罗尼亚战役①之后，[有人抓住了他，]当人们把他带到了</w:t>
      </w:r>
      <w:r>
        <w:rPr>
          <w:rFonts w:ascii="宋体" w:hAnsi="宋体" w:cs="宋体" w:eastAsia="宋体"/>
          <w:sz w:val="41"/>
          <w:spacing w:val="0"/>
          <w:color w:val="000000"/>
          <w:b w:val="off"/>
          <w:i w:val="off"/>
        </w:rPr>
        <w:t>腓力国王的面前的时候，他自称是被派来进行侦察的。因为，实际</w:t>
      </w:r>
      <w:r>
        <w:rPr>
          <w:rFonts w:ascii="宋体" w:hAnsi="宋体" w:cs="宋体" w:eastAsia="宋体"/>
          <w:sz w:val="41"/>
          <w:spacing w:val="0"/>
          <w:color w:val="000000"/>
          <w:b w:val="off"/>
          <w:i w:val="off"/>
        </w:rPr>
        <w:t>上，一个犬儒主义者就是一个发现什么东西是友善的、什么东西是</w:t>
      </w:r>
      <w:r>
        <w:rPr>
          <w:rFonts w:ascii="宋体" w:hAnsi="宋体" w:cs="宋体" w:eastAsia="宋体"/>
          <w:sz w:val="41"/>
          <w:spacing w:val="0"/>
          <w:color w:val="000000"/>
          <w:b w:val="off"/>
          <w:i w:val="off"/>
        </w:rPr>
        <w:t>敌对的侦察员②；25.他的责任就是要精确地侦察，然后回去以后</w:t>
      </w:r>
      <w:r>
        <w:rPr>
          <w:rFonts w:ascii="宋体" w:hAnsi="宋体" w:cs="宋体" w:eastAsia="宋体"/>
          <w:sz w:val="41"/>
          <w:spacing w:val="0"/>
          <w:color w:val="000000"/>
          <w:b w:val="off"/>
          <w:i w:val="off"/>
        </w:rPr>
        <w:t>如实地汇报，他不能[因为自己观察到的情况而]惊恐万状，把不是</w:t>
      </w:r>
      <w:r>
        <w:rPr>
          <w:rFonts w:ascii="宋体" w:hAnsi="宋体" w:cs="宋体" w:eastAsia="宋体"/>
          <w:sz w:val="41"/>
          <w:spacing w:val="0"/>
          <w:color w:val="000000"/>
          <w:b w:val="off"/>
          <w:i w:val="off"/>
        </w:rPr>
        <w:t>敌人的人说成了敌人，不能因为自己观察到的表象而心神不宁、头</w:t>
      </w:r>
      <w:r>
        <w:rPr>
          <w:rFonts w:ascii="宋体" w:hAnsi="宋体" w:cs="宋体" w:eastAsia="宋体"/>
          <w:sz w:val="41"/>
          <w:spacing w:val="0"/>
          <w:color w:val="000000"/>
          <w:b w:val="off"/>
          <w:i w:val="off"/>
        </w:rPr>
        <w:t>脑混乱。</w:t>
      </w:r>
      <w:bookmarkEnd w:id="5611"/>
    </w:p>
    <w:p>
      <w:pPr>
        <w:pageBreakBefore w:val="off"/>
        <w:tabs/>
        <w:wordWrap w:val="off"/>
        <w:spacing w:before="0" w:after="0" w:line="700" w:lineRule="atLeast"/>
        <w:ind w:left="20" w:right="60" w:firstLine="860"/>
        <w:jc w:val="both"/>
        <w:textAlignment w:val="baseline"/>
        <w:rPr>
          <w:sz w:val="41"/>
        </w:rPr>
      </w:pPr>
      <w:bookmarkStart w:name="" w:id="5612"/>
      <w:r>
        <w:rPr>
          <w:rFonts w:ascii="宋体" w:hAnsi="宋体" w:cs="宋体" w:eastAsia="宋体"/>
          <w:sz w:val="41"/>
          <w:spacing w:val="0"/>
          <w:color w:val="000000"/>
          <w:b w:val="off"/>
          <w:i w:val="off"/>
        </w:rPr>
        <w:t>26.如果有必要的话，他还必须站在悲剧舞台上，像苏格拉底</w:t>
      </w:r>
      <w:r>
        <w:rPr>
          <w:rFonts w:ascii="宋体" w:hAnsi="宋体" w:cs="宋体" w:eastAsia="宋体"/>
          <w:sz w:val="41"/>
          <w:spacing w:val="0"/>
          <w:color w:val="000000"/>
          <w:b w:val="off"/>
          <w:i w:val="off"/>
        </w:rPr>
        <w:t>一样大声地说：“人们啊，你们匆匆忙忙地要到哪里去？③不幸的</w:t>
      </w:r>
      <w:r>
        <w:rPr>
          <w:rFonts w:ascii="宋体" w:hAnsi="宋体" w:cs="宋体" w:eastAsia="宋体"/>
          <w:sz w:val="41"/>
          <w:spacing w:val="0"/>
          <w:color w:val="000000"/>
          <w:b w:val="off"/>
          <w:i w:val="off"/>
        </w:rPr>
        <w:t>人们啊，你们到底是在干什么？你们就像是盲人一样彷徨来彷徨</w:t>
      </w:r>
      <w:r>
        <w:rPr>
          <w:rFonts w:ascii="宋体" w:hAnsi="宋体" w:cs="宋体" w:eastAsia="宋体"/>
          <w:sz w:val="41"/>
          <w:spacing w:val="0"/>
          <w:color w:val="000000"/>
          <w:b w:val="off"/>
          <w:i w:val="off"/>
        </w:rPr>
        <w:t>去，你们离开了正道，走上了另一条道。你们在没有和平和幸福的</w:t>
      </w:r>
      <w:r>
        <w:rPr>
          <w:rFonts w:ascii="宋体" w:hAnsi="宋体" w:cs="宋体" w:eastAsia="宋体"/>
          <w:sz w:val="41"/>
          <w:spacing w:val="0"/>
          <w:color w:val="000000"/>
          <w:b w:val="off"/>
          <w:i w:val="off"/>
        </w:rPr>
        <w:t>地方寻求和平和幸福，有人告诉你们和平和幸福在什么地方，可</w:t>
      </w:r>
      <w:r>
        <w:rPr>
          <w:rFonts w:ascii="宋体" w:hAnsi="宋体" w:cs="宋体" w:eastAsia="宋体"/>
          <w:sz w:val="41"/>
          <w:spacing w:val="0"/>
          <w:color w:val="000000"/>
          <w:b w:val="off"/>
          <w:i w:val="off"/>
        </w:rPr>
        <w:t>是，你们又不相信他。”27.你们为什么要到外面去去寻求呢？为</w:t>
      </w:r>
      <w:r>
        <w:rPr>
          <w:rFonts w:ascii="宋体" w:hAnsi="宋体" w:cs="宋体" w:eastAsia="宋体"/>
          <w:sz w:val="41"/>
          <w:spacing w:val="0"/>
          <w:color w:val="000000"/>
          <w:b w:val="off"/>
          <w:i w:val="off"/>
        </w:rPr>
        <w:t>什么你们要在肉体上去寻求呢？幸福不在这些地方④。假如你不</w:t>
      </w:r>
      <w:r>
        <w:rPr>
          <w:rFonts w:ascii="宋体" w:hAnsi="宋体" w:cs="宋体" w:eastAsia="宋体"/>
          <w:sz w:val="41"/>
          <w:spacing w:val="0"/>
          <w:color w:val="000000"/>
          <w:b w:val="off"/>
          <w:i w:val="off"/>
        </w:rPr>
        <w:t>相信的话，你就看看米洛，看看奥佛利乌斯⑤好了。幸福是在财富</w:t>
      </w:r>
      <w:bookmarkEnd w:id="5612"/>
    </w:p>
    <w:p>
      <w:pPr>
        <w:pageBreakBefore w:val="off"/>
        <w:tabs/>
        <w:wordWrap w:val="off"/>
        <w:spacing w:before="0" w:after="0" w:line="700" w:lineRule="atLeast"/>
        <w:ind w:left="80" w:right="0"/>
        <w:jc w:val="both"/>
        <w:textAlignment w:val="baseline"/>
        <w:rPr>
          <w:sz w:val="41"/>
        </w:rPr>
      </w:pPr>
      <w:bookmarkStart w:name="" w:id="5613"/>
      <w:r>
        <w:rPr>
          <w:rFonts w:ascii="宋体" w:hAnsi="宋体" w:cs="宋体" w:eastAsia="宋体"/>
          <w:sz w:val="41"/>
          <w:spacing w:val="0"/>
          <w:color w:val="000000"/>
          <w:u w:val="single"/>
          <w:b w:val="off"/>
          <w:i w:val="off"/>
        </w:rPr>
        <w:t xml:space="preserve">              </w:t>
      </w:r>
      <w:bookmarkEnd w:id="5613"/>
    </w:p>
    <w:p>
      <w:pPr>
        <w:pageBreakBefore w:val="off"/>
        <w:tabs/>
        <w:wordWrap w:val="off"/>
        <w:spacing w:before="220" w:after="0" w:line="440" w:lineRule="atLeast"/>
        <w:ind w:left="20" w:right="80" w:firstLine="640"/>
        <w:jc w:val="both"/>
        <w:textAlignment w:val="baseline"/>
        <w:rPr>
          <w:sz w:val="31"/>
        </w:rPr>
      </w:pPr>
      <w:bookmarkStart w:name="" w:id="5614"/>
      <w:r>
        <w:rPr>
          <w:rFonts w:ascii="仿宋" w:hAnsi="仿宋" w:cs="仿宋" w:eastAsia="仿宋"/>
          <w:sz w:val="31"/>
          <w:spacing w:val="0"/>
          <w:color w:val="000000"/>
          <w:b w:val="off"/>
          <w:i w:val="off"/>
        </w:rPr>
        <w:t>①  喀罗尼亚(Chaeroneia)，古希腊皮特拉且斯山上的设防城镇，是通往北方平原</w:t>
      </w:r>
      <w:r>
        <w:rPr>
          <w:rFonts w:ascii="仿宋" w:hAnsi="仿宋" w:cs="仿宋" w:eastAsia="仿宋"/>
          <w:sz w:val="31"/>
          <w:spacing w:val="0"/>
          <w:color w:val="000000"/>
          <w:b w:val="off"/>
          <w:i w:val="off"/>
        </w:rPr>
        <w:t>的门户。公元前338年，马其顿的腓力二世在此打败特拜(Thebes)和雅典。喀罗尼亚</w:t>
      </w:r>
      <w:r>
        <w:rPr>
          <w:rFonts w:ascii="仿宋" w:hAnsi="仿宋" w:cs="仿宋" w:eastAsia="仿宋"/>
          <w:sz w:val="31"/>
          <w:spacing w:val="0"/>
          <w:color w:val="000000"/>
          <w:b w:val="off"/>
          <w:i w:val="off"/>
        </w:rPr>
        <w:t>比较有名的是其狮子雕像。</w:t>
      </w:r>
      <w:bookmarkEnd w:id="5614"/>
    </w:p>
    <w:p>
      <w:pPr>
        <w:pageBreakBefore w:val="off"/>
        <w:tabs/>
        <w:wordWrap w:val="off"/>
        <w:spacing w:before="0" w:after="0" w:line="420" w:lineRule="atLeast"/>
        <w:ind w:left="660" w:right="0"/>
        <w:jc w:val="both"/>
        <w:textAlignment w:val="baseline"/>
        <w:rPr>
          <w:sz w:val="31"/>
        </w:rPr>
      </w:pPr>
      <w:bookmarkStart w:name="" w:id="5615"/>
      <w:r>
        <w:rPr>
          <w:rFonts w:ascii="仿宋" w:hAnsi="仿宋" w:cs="仿宋" w:eastAsia="仿宋"/>
          <w:sz w:val="31"/>
          <w:spacing w:val="0"/>
          <w:color w:val="000000"/>
          <w:b w:val="off"/>
          <w:i w:val="off"/>
        </w:rPr>
        <w:t>②  比较第一卷第24章第3—10节。</w:t>
      </w:r>
      <w:bookmarkEnd w:id="5615"/>
    </w:p>
    <w:p>
      <w:pPr>
        <w:pageBreakBefore w:val="off"/>
        <w:tabs/>
        <w:wordWrap w:val="off"/>
        <w:spacing w:before="0" w:after="0" w:line="500" w:lineRule="atLeast"/>
        <w:ind w:left="660" w:right="0"/>
        <w:jc w:val="both"/>
        <w:textAlignment w:val="baseline"/>
        <w:rPr>
          <w:sz w:val="32"/>
        </w:rPr>
      </w:pPr>
      <w:bookmarkStart w:name="" w:id="5616"/>
      <w:r>
        <w:rPr>
          <w:rFonts w:ascii="TimesNewRoman" w:hAnsi="TimesNewRoman" w:cs="TimesNewRoman" w:eastAsia="TimesNewRoman"/>
          <w:sz w:val="32"/>
          <w:spacing w:val="0"/>
          <w:color w:val="000000"/>
          <w:b w:val="off"/>
          <w:i w:val="off"/>
        </w:rPr>
        <w:t>③  Plato, Cleitophon, 407A—B.</w:t>
      </w:r>
      <w:bookmarkEnd w:id="5616"/>
    </w:p>
    <w:p>
      <w:pPr>
        <w:pageBreakBefore w:val="off"/>
        <w:tabs/>
        <w:wordWrap w:val="off"/>
        <w:spacing w:before="0" w:after="0" w:line="500" w:lineRule="atLeast"/>
        <w:ind w:left="20" w:right="40" w:firstLine="640"/>
        <w:jc w:val="both"/>
        <w:textAlignment w:val="baseline"/>
        <w:rPr>
          <w:sz w:val="32"/>
        </w:rPr>
      </w:pPr>
      <w:bookmarkStart w:name="" w:id="5617"/>
      <w:r>
        <w:rPr>
          <w:rFonts w:ascii="仿宋" w:hAnsi="仿宋" w:cs="仿宋" w:eastAsia="仿宋"/>
          <w:sz w:val="32"/>
          <w:spacing w:val="0"/>
          <w:color w:val="000000"/>
          <w:b w:val="off"/>
          <w:i w:val="off"/>
        </w:rPr>
        <w:t>④  由于断句的不同理解也有所不同。 Oldfather、A. A. Long</w:t>
      </w:r>
      <w:r>
        <w:rPr>
          <w:rFonts w:ascii="TimesNewRoman" w:hAnsi="TimesNewRoman" w:cs="TimesNewRoman" w:eastAsia="TimesNewRoman"/>
          <w:sz w:val="32"/>
          <w:spacing w:val="0"/>
          <w:color w:val="000000"/>
          <w:b w:val="off"/>
          <w:i w:val="off"/>
        </w:rPr>
        <w:t>的断句：(it is not in the body) George Long 等人的 断句： I vσ ωματι;</w:t>
      </w:r>
      <w:r>
        <w:rPr>
          <w:rFonts w:ascii="TimesNewRoman" w:hAnsi="TimesNewRoman" w:cs="TimesNewRoman" w:eastAsia="TimesNewRoman"/>
          <w:sz w:val="32"/>
          <w:spacing w:val="0"/>
          <w:color w:val="000000"/>
          <w:b w:val="off"/>
          <w:i w:val="off"/>
        </w:rPr>
        <w:t>oων iατι.([whyseekit ]inthebody?Itis not[there ].)我这里根据的是后者。</w:t>
      </w:r>
      <w:bookmarkEnd w:id="5617"/>
    </w:p>
    <w:p>
      <w:pPr>
        <w:pageBreakBefore w:val="off"/>
        <w:tabs/>
        <w:wordWrap w:val="off"/>
        <w:spacing w:before="0" w:after="0" w:line="420" w:lineRule="atLeast"/>
        <w:ind w:left="660" w:right="0"/>
        <w:jc w:val="both"/>
        <w:textAlignment w:val="baseline"/>
        <w:rPr>
          <w:sz w:val="31"/>
        </w:rPr>
      </w:pPr>
      <w:bookmarkStart w:name="" w:id="5618"/>
      <w:r>
        <w:rPr>
          <w:rFonts w:ascii="仿宋" w:hAnsi="仿宋" w:cs="仿宋" w:eastAsia="仿宋"/>
          <w:sz w:val="31"/>
          <w:spacing w:val="0"/>
          <w:color w:val="000000"/>
          <w:b w:val="off"/>
          <w:i w:val="off"/>
        </w:rPr>
        <w:t>⑤  米洛(Myro)和奥佛利乌斯(Ophellius)，可能是当时著名的运动员或角斗士。</w:t>
      </w:r>
      <w:bookmarkEnd w:id="5618"/>
    </w:p>
    <w:p>
      <w:r>
        <w:t/>
      </w:r>
    </w:p>
    <w:p>
      <w:pPr>
        <w:sectPr>
          <w:footerReference r:id="rId840"/>
          <w:headerReference r:id="rId841" w:type="default"/>
          <w:type w:val="nextPage"/>
          <w:pgSz w:w="14900" w:h="22340"/>
          <w:pgMar w:left="1360" w:top="1880" w:right="1360" w:bottom="1880" w:header="1580" w:footer="1580"/>
          <w:cols w:num="1"/>
        </w:sectPr>
      </w:pPr>
    </w:p>
    <w:p>
      <w:pPr>
        <w:pageBreakBefore w:val="off"/>
        <w:tabs/>
        <w:wordWrap w:val="off"/>
        <w:spacing w:before="220" w:after="0" w:line="680" w:lineRule="atLeast"/>
        <w:ind w:left="0" w:right="0"/>
        <w:jc w:val="center"/>
        <w:textAlignment w:val="baseline"/>
        <w:rPr>
          <w:sz w:val="31"/>
        </w:rPr>
      </w:pPr>
      <w:bookmarkStart w:name="" w:id="5619"/>
      <w:r>
        <w:rPr>
          <w:rFonts w:ascii="仿宋" w:hAnsi="仿宋" w:cs="仿宋" w:eastAsia="仿宋"/>
          <w:sz w:val="31"/>
          <w:spacing w:val="0"/>
          <w:color w:val="000000"/>
          <w:u w:val="single"/>
          <w:b w:val="off"/>
          <w:i w:val="off"/>
        </w:rPr>
        <w:t xml:space="preserve">394                           爱比克泰德论说集                             </w:t>
      </w:r>
      <w:bookmarkEnd w:id="5619"/>
    </w:p>
    <w:p>
      <w:pPr>
        <w:pageBreakBefore w:val="off"/>
        <w:tabs/>
        <w:wordWrap w:val="off"/>
        <w:spacing w:before="400" w:after="0" w:line="680" w:lineRule="atLeast"/>
        <w:ind w:left="0" w:right="40"/>
        <w:jc w:val="both"/>
        <w:textAlignment w:val="baseline"/>
        <w:rPr>
          <w:sz w:val="31"/>
        </w:rPr>
      </w:pPr>
      <w:bookmarkStart w:name="" w:id="5620"/>
      <w:r>
        <w:rPr>
          <w:rFonts w:ascii="宋体" w:hAnsi="宋体" w:cs="宋体" w:eastAsia="宋体"/>
          <w:sz w:val="31"/>
          <w:spacing w:val="0"/>
          <w:color w:val="000000"/>
          <w:b w:val="off"/>
          <w:i w:val="off"/>
        </w:rPr>
        <w:t>上吗？不，不在。假如你不相信我，你就看看克罗伊斯①，看看现</w:t>
      </w:r>
      <w:r>
        <w:rPr>
          <w:rFonts w:ascii="宋体" w:hAnsi="宋体" w:cs="宋体" w:eastAsia="宋体"/>
          <w:sz w:val="31"/>
          <w:spacing w:val="0"/>
          <w:color w:val="000000"/>
          <w:b w:val="off"/>
          <w:i w:val="off"/>
        </w:rPr>
        <w:t>在的那些富人们吧，看看他们的生活充盈了多少悲泣。幸福也不</w:t>
      </w:r>
      <w:r>
        <w:rPr>
          <w:rFonts w:ascii="宋体" w:hAnsi="宋体" w:cs="宋体" w:eastAsia="宋体"/>
          <w:sz w:val="31"/>
          <w:spacing w:val="0"/>
          <w:color w:val="000000"/>
          <w:b w:val="off"/>
          <w:i w:val="off"/>
        </w:rPr>
        <w:t>在权力上。否则的话，那些当过两次、三次执政官的人就应该生活</w:t>
      </w:r>
      <w:r>
        <w:rPr>
          <w:rFonts w:ascii="宋体" w:hAnsi="宋体" w:cs="宋体" w:eastAsia="宋体"/>
          <w:sz w:val="31"/>
          <w:spacing w:val="0"/>
          <w:color w:val="000000"/>
          <w:b w:val="off"/>
          <w:i w:val="off"/>
        </w:rPr>
        <w:t>幸福了，可是，他们并不幸福。28.那么，对于这些问题，我们到底</w:t>
      </w:r>
      <w:r>
        <w:rPr>
          <w:rFonts w:ascii="宋体" w:hAnsi="宋体" w:cs="宋体" w:eastAsia="宋体"/>
          <w:sz w:val="31"/>
          <w:spacing w:val="0"/>
          <w:color w:val="000000"/>
          <w:b w:val="off"/>
          <w:i w:val="off"/>
        </w:rPr>
        <w:t>应该相信谁呢？应该相信你这样一个从外部的东西上观察事物、</w:t>
      </w:r>
      <w:r>
        <w:rPr>
          <w:rFonts w:ascii="宋体" w:hAnsi="宋体" w:cs="宋体" w:eastAsia="宋体"/>
          <w:sz w:val="31"/>
          <w:spacing w:val="0"/>
          <w:color w:val="000000"/>
          <w:b w:val="off"/>
          <w:i w:val="off"/>
        </w:rPr>
        <w:t>被表象弄得眼花缭乱的人呢，还是相信我们这里提到的这些人?</w:t>
      </w:r>
      <w:bookmarkEnd w:id="5620"/>
    </w:p>
    <w:p>
      <w:pPr>
        <w:pageBreakBefore w:val="off"/>
        <w:tabs/>
        <w:wordWrap w:val="off"/>
        <w:spacing w:before="0" w:after="0" w:line="680" w:lineRule="atLeast"/>
        <w:ind w:left="0" w:right="40"/>
        <w:jc w:val="both"/>
        <w:textAlignment w:val="baseline"/>
        <w:rPr>
          <w:sz w:val="31"/>
        </w:rPr>
      </w:pPr>
      <w:bookmarkStart w:name="" w:id="5621"/>
      <w:r>
        <w:rPr>
          <w:rFonts w:ascii="宋体" w:hAnsi="宋体" w:cs="宋体" w:eastAsia="宋体"/>
          <w:sz w:val="31"/>
          <w:spacing w:val="0"/>
          <w:color w:val="000000"/>
          <w:b w:val="off"/>
          <w:i w:val="off"/>
        </w:rPr>
        <w:t>29.可是，他们是怎么说的呢？大家听听吧，正是因为拥有了执政</w:t>
      </w:r>
      <w:r>
        <w:rPr>
          <w:rFonts w:ascii="宋体" w:hAnsi="宋体" w:cs="宋体" w:eastAsia="宋体"/>
          <w:sz w:val="31"/>
          <w:spacing w:val="0"/>
          <w:color w:val="000000"/>
          <w:b w:val="off"/>
          <w:i w:val="off"/>
        </w:rPr>
        <w:t>官那样的荣耀和显赫的地位，所以他们才痛苦地呻吟和长吁短叹，</w:t>
      </w:r>
      <w:r>
        <w:rPr>
          <w:rFonts w:ascii="宋体" w:hAnsi="宋体" w:cs="宋体" w:eastAsia="宋体"/>
          <w:sz w:val="31"/>
          <w:spacing w:val="0"/>
          <w:color w:val="000000"/>
          <w:b w:val="off"/>
          <w:i w:val="off"/>
        </w:rPr>
        <w:t>想想吧，他们觉得自己因此反而生活得更加悲惨、更加危险。</w:t>
      </w:r>
      <w:bookmarkEnd w:id="5621"/>
    </w:p>
    <w:p>
      <w:pPr>
        <w:pageBreakBefore w:val="off"/>
        <w:tabs/>
        <w:wordWrap w:val="off"/>
        <w:spacing w:before="0" w:after="0" w:line="680" w:lineRule="atLeast"/>
        <w:ind w:left="0" w:right="20"/>
        <w:jc w:val="both"/>
        <w:textAlignment w:val="baseline"/>
        <w:rPr>
          <w:sz w:val="31"/>
        </w:rPr>
      </w:pPr>
      <w:bookmarkStart w:name="" w:id="5622"/>
      <w:r>
        <w:rPr>
          <w:rFonts w:ascii="宋体" w:hAnsi="宋体" w:cs="宋体" w:eastAsia="宋体"/>
          <w:sz w:val="31"/>
          <w:spacing w:val="0"/>
          <w:color w:val="000000"/>
          <w:b w:val="off"/>
          <w:i w:val="off"/>
        </w:rPr>
        <w:t>30.幸福也不在至高无上的王权。否则的话，尼禄就过得幸福了，</w:t>
      </w:r>
      <w:r>
        <w:rPr>
          <w:rFonts w:ascii="宋体" w:hAnsi="宋体" w:cs="宋体" w:eastAsia="宋体"/>
          <w:sz w:val="31"/>
          <w:spacing w:val="0"/>
          <w:color w:val="000000"/>
          <w:b w:val="off"/>
          <w:i w:val="off"/>
        </w:rPr>
        <w:t>萨丹纳帕路斯②就过得幸福了。可是，即使是阿伽门农，他的地位</w:t>
      </w:r>
      <w:r>
        <w:rPr>
          <w:rFonts w:ascii="宋体" w:hAnsi="宋体" w:cs="宋体" w:eastAsia="宋体"/>
          <w:sz w:val="31"/>
          <w:spacing w:val="0"/>
          <w:color w:val="000000"/>
          <w:b w:val="off"/>
          <w:i w:val="off"/>
        </w:rPr>
        <w:t>比谁都高贵，可是，他照样很不幸福。当别人鼾然入睡的以后，他</w:t>
      </w:r>
      <w:r>
        <w:rPr>
          <w:rFonts w:ascii="宋体" w:hAnsi="宋体" w:cs="宋体" w:eastAsia="宋体"/>
          <w:sz w:val="31"/>
          <w:spacing w:val="0"/>
          <w:color w:val="000000"/>
          <w:b w:val="off"/>
          <w:i w:val="off"/>
        </w:rPr>
        <w:t>在干什么?</w:t>
      </w:r>
      <w:bookmarkEnd w:id="5622"/>
    </w:p>
    <w:p>
      <w:pPr>
        <w:pageBreakBefore w:val="off"/>
        <w:tabs/>
        <w:wordWrap w:val="off"/>
        <w:spacing w:before="0" w:after="0" w:line="680" w:lineRule="atLeast"/>
        <w:ind w:left="80" w:right="0"/>
        <w:jc w:val="both"/>
        <w:textAlignment w:val="baseline"/>
        <w:rPr>
          <w:sz w:val="31"/>
        </w:rPr>
      </w:pPr>
      <w:bookmarkStart w:name="" w:id="5623"/>
      <w:r>
        <w:rPr>
          <w:rFonts w:ascii="宋体" w:hAnsi="宋体" w:cs="宋体" w:eastAsia="宋体"/>
          <w:sz w:val="31"/>
          <w:spacing w:val="0"/>
          <w:color w:val="000000"/>
          <w:u w:val="single"/>
          <w:b w:val="off"/>
          <w:i w:val="off"/>
        </w:rPr>
        <w:t xml:space="preserve">                   </w:t>
      </w:r>
      <w:bookmarkEnd w:id="5623"/>
    </w:p>
    <w:p>
      <w:pPr>
        <w:pageBreakBefore w:val="off"/>
        <w:tabs/>
        <w:wordWrap w:val="off"/>
        <w:spacing w:before="240" w:after="0" w:line="520" w:lineRule="atLeast"/>
        <w:ind w:left="0" w:right="40" w:firstLine="620"/>
        <w:jc w:val="both"/>
        <w:textAlignment w:val="baseline"/>
        <w:rPr>
          <w:sz w:val="30"/>
        </w:rPr>
      </w:pPr>
      <w:bookmarkStart w:name="" w:id="5624"/>
      <w:r>
        <w:rPr>
          <w:rFonts w:ascii="宋体" w:hAnsi="宋体" w:cs="宋体" w:eastAsia="宋体"/>
          <w:sz w:val="30"/>
          <w:spacing w:val="0"/>
          <w:color w:val="000000"/>
          <w:b w:val="off"/>
          <w:i w:val="off"/>
        </w:rPr>
        <w:t>①  克罗伊斯(Croesus)，死于大约公元前546年。吕底亚最后一个国王，以其财</w:t>
      </w:r>
      <w:r>
        <w:rPr>
          <w:rFonts w:ascii="宋体" w:hAnsi="宋体" w:cs="宋体" w:eastAsia="宋体"/>
          <w:sz w:val="30"/>
          <w:spacing w:val="0"/>
          <w:color w:val="000000"/>
          <w:b w:val="off"/>
          <w:i w:val="off"/>
        </w:rPr>
        <w:t>富著名。即位后，攻占以弗所和安纳托利亚西部其他城市，从而完成了其父征服爱奥</w:t>
      </w:r>
      <w:r>
        <w:rPr>
          <w:rFonts w:ascii="宋体" w:hAnsi="宋体" w:cs="宋体" w:eastAsia="宋体"/>
          <w:sz w:val="30"/>
          <w:spacing w:val="0"/>
          <w:color w:val="000000"/>
          <w:b w:val="off"/>
          <w:i w:val="off"/>
        </w:rPr>
        <w:t>尼亚大陆的大业。但由于缺乏海军，只好与爱奥尼亚各岛屿结成联盟。后他又入侵安</w:t>
      </w:r>
      <w:r>
        <w:rPr>
          <w:rFonts w:ascii="宋体" w:hAnsi="宋体" w:cs="宋体" w:eastAsia="宋体"/>
          <w:sz w:val="30"/>
          <w:spacing w:val="0"/>
          <w:color w:val="000000"/>
          <w:b w:val="off"/>
          <w:i w:val="off"/>
        </w:rPr>
        <w:t>纳托利亚东部，之后，当他回军萨迪斯企图重整兵力时，波斯居鲁士二世紧紧追击，奇</w:t>
      </w:r>
      <w:r>
        <w:rPr>
          <w:rFonts w:ascii="宋体" w:hAnsi="宋体" w:cs="宋体" w:eastAsia="宋体"/>
          <w:sz w:val="30"/>
          <w:spacing w:val="0"/>
          <w:color w:val="000000"/>
          <w:b w:val="off"/>
          <w:i w:val="off"/>
        </w:rPr>
        <w:t>袭萨迪斯，将他活捉。</w:t>
      </w:r>
      <w:bookmarkEnd w:id="5624"/>
    </w:p>
    <w:p>
      <w:pPr>
        <w:pageBreakBefore w:val="off"/>
        <w:tabs/>
        <w:wordWrap w:val="off"/>
        <w:spacing w:before="0" w:after="0" w:line="680" w:lineRule="atLeast"/>
        <w:ind w:left="0" w:right="0" w:firstLine="660"/>
        <w:jc w:val="both"/>
        <w:textAlignment w:val="baseline"/>
        <w:rPr>
          <w:sz w:val="31"/>
        </w:rPr>
      </w:pPr>
      <w:bookmarkStart w:name="" w:id="5625"/>
      <w:r>
        <w:rPr>
          <w:rFonts w:ascii="宋体" w:hAnsi="宋体" w:cs="宋体" w:eastAsia="宋体"/>
          <w:sz w:val="31"/>
          <w:spacing w:val="0"/>
          <w:color w:val="000000"/>
          <w:b w:val="off"/>
          <w:i w:val="off"/>
        </w:rPr>
        <w:t>②  萨丹纳帕路斯(Sardanapallus)，传说中亚述国王，以其奢侈的生活方式闻名。</w:t>
      </w:r>
      <w:r>
        <w:rPr>
          <w:rFonts w:ascii="宋体" w:hAnsi="宋体" w:cs="宋体" w:eastAsia="宋体"/>
          <w:sz w:val="31"/>
          <w:spacing w:val="0"/>
          <w:color w:val="000000"/>
          <w:b w:val="off"/>
          <w:i w:val="off"/>
        </w:rPr>
        <w:t>大不列颠百科全书说，他显然是两个历史人物的混合，即亚述巴尼拔(Asurbanipal)和</w:t>
      </w:r>
      <w:r>
        <w:rPr>
          <w:rFonts w:ascii="宋体" w:hAnsi="宋体" w:cs="宋体" w:eastAsia="宋体"/>
          <w:sz w:val="31"/>
          <w:spacing w:val="0"/>
          <w:color w:val="000000"/>
          <w:b w:val="off"/>
          <w:i w:val="off"/>
        </w:rPr>
        <w:t>沙马什-舒姆乌金。根据迪欧多勒斯·西库洛斯的记载，他极力模仿女人的衣着、声音</w:t>
      </w:r>
      <w:r>
        <w:rPr>
          <w:rFonts w:ascii="宋体" w:hAnsi="宋体" w:cs="宋体" w:eastAsia="宋体"/>
          <w:sz w:val="31"/>
          <w:spacing w:val="0"/>
          <w:color w:val="000000"/>
          <w:b w:val="off"/>
          <w:i w:val="off"/>
        </w:rPr>
        <w:t>和姿态，每天纺纱缝衣。据说，亚述之所以为米底人(Mede)、波斯人和巴比伦人所灭，</w:t>
      </w:r>
      <w:r>
        <w:rPr>
          <w:rFonts w:ascii="宋体" w:hAnsi="宋体" w:cs="宋体" w:eastAsia="宋体"/>
          <w:sz w:val="31"/>
          <w:spacing w:val="0"/>
          <w:color w:val="000000"/>
          <w:b w:val="off"/>
          <w:i w:val="off"/>
        </w:rPr>
        <w:t>就是由于他的缘故。米底人阿拔斯(Arbaces)因为讨厌他的女里女气阴谋叛乱。他在</w:t>
      </w:r>
      <w:r>
        <w:rPr>
          <w:rFonts w:ascii="宋体" w:hAnsi="宋体" w:cs="宋体" w:eastAsia="宋体"/>
          <w:sz w:val="31"/>
          <w:spacing w:val="0"/>
          <w:color w:val="000000"/>
          <w:b w:val="off"/>
          <w:i w:val="off"/>
        </w:rPr>
        <w:t>自己最喜爱的嫔妃米拉(Myrra)的鼓励下，站在三军的前列，结果三次击败判军，但最</w:t>
      </w:r>
      <w:r>
        <w:rPr>
          <w:rFonts w:ascii="宋体" w:hAnsi="宋体" w:cs="宋体" w:eastAsia="宋体"/>
          <w:sz w:val="31"/>
          <w:spacing w:val="0"/>
          <w:color w:val="000000"/>
          <w:b w:val="off"/>
          <w:i w:val="off"/>
        </w:rPr>
        <w:t>终战败。后来，在米拉引诱下，他在宫殿里队起巨大的柴垛，命人把他本人、奴仆和妃</w:t>
      </w:r>
      <w:r>
        <w:rPr>
          <w:rFonts w:ascii="宋体" w:hAnsi="宋体" w:cs="宋体" w:eastAsia="宋体"/>
          <w:sz w:val="31"/>
          <w:spacing w:val="0"/>
          <w:color w:val="000000"/>
          <w:b w:val="off"/>
          <w:i w:val="off"/>
        </w:rPr>
        <w:t>子们一起放在上面，米拉点火以后，跳入火堆与他一起被烧死。著名诗人拜伦(Byron)</w:t>
      </w:r>
      <w:r>
        <w:rPr>
          <w:rFonts w:ascii="宋体" w:hAnsi="宋体" w:cs="宋体" w:eastAsia="宋体"/>
          <w:sz w:val="31"/>
          <w:spacing w:val="0"/>
          <w:color w:val="000000"/>
          <w:b w:val="off"/>
          <w:i w:val="off"/>
        </w:rPr>
        <w:t>在1821年曾作同名戏剧以记其事。1827年画家 Delaroix受其启发作画亦名 Sardana-</w:t>
      </w:r>
      <w:r>
        <w:rPr>
          <w:rFonts w:ascii="宋体" w:hAnsi="宋体" w:cs="宋体" w:eastAsia="宋体"/>
          <w:sz w:val="31"/>
          <w:spacing w:val="0"/>
          <w:color w:val="000000"/>
          <w:b w:val="off"/>
          <w:i w:val="off"/>
        </w:rPr>
        <w:t>palus。</w:t>
      </w:r>
      <w:bookmarkEnd w:id="5625"/>
    </w:p>
    <w:p>
      <w:r>
        <w:t/>
      </w:r>
    </w:p>
    <w:p>
      <w:pPr>
        <w:sectPr>
          <w:footerReference r:id="rId842"/>
          <w:headerReference r:id="rId843" w:type="default"/>
          <w:type w:val="nextPage"/>
          <w:pgSz w:w="14900" w:h="22340"/>
          <w:pgMar w:left="1380" w:top="1900" w:right="1380" w:bottom="1900" w:header="1600" w:footer="1600"/>
          <w:cols w:num="1"/>
        </w:sectPr>
      </w:pPr>
    </w:p>
    <w:p>
      <w:pPr>
        <w:pageBreakBefore w:val="off"/>
        <w:tabs/>
        <w:wordWrap w:val="off"/>
        <w:spacing w:before="100" w:after="0" w:line="480" w:lineRule="atLeast"/>
        <w:ind w:left="0" w:right="0"/>
        <w:jc w:val="right"/>
        <w:textAlignment w:val="baseline"/>
        <w:rPr>
          <w:sz w:val="35"/>
        </w:rPr>
      </w:pPr>
      <w:bookmarkStart w:name="" w:id="5626"/>
      <w:r>
        <w:rPr>
          <w:rFonts w:ascii="仿宋" w:hAnsi="仿宋" w:cs="仿宋" w:eastAsia="仿宋"/>
          <w:sz w:val="35"/>
          <w:spacing w:val="0"/>
          <w:color w:val="000000"/>
          <w:u w:val="single"/>
          <w:b w:val="off"/>
          <w:i w:val="off"/>
        </w:rPr>
        <w:t xml:space="preserve">                          论说集 第三卷                        395</w:t>
      </w:r>
      <w:bookmarkEnd w:id="5626"/>
    </w:p>
    <w:p>
      <w:pPr>
        <w:pageBreakBefore w:val="off"/>
        <w:tabs/>
        <w:wordWrap w:val="off"/>
        <w:spacing w:before="0" w:after="0" w:line="460" w:lineRule="exact"/>
        <w:ind w:left="0" w:right="0"/>
        <w:jc w:val="right"/>
        <w:textAlignment w:val="baseline"/>
        <w:rPr>
          <w:sz w:val="38"/>
        </w:rPr>
      </w:pPr>
      <w:bookmarkStart w:name="" w:id="5627"/>
      <w:r>
        <w:rPr>
          <w:rFonts w:ascii="宋体" w:hAnsi="宋体" w:cs="宋体" w:eastAsia="宋体"/>
          <w:sz w:val="38"/>
          <w:spacing w:val="0"/>
          <w:color w:val="000000"/>
          <w:b w:val="off"/>
          <w:i w:val="off"/>
        </w:rPr>
        <w:t/>
      </w:r>
      <w:bookmarkEnd w:id="5627"/>
    </w:p>
    <w:p>
      <w:pPr>
        <w:pageBreakBefore w:val="off"/>
        <w:tabs/>
        <w:wordWrap w:val="off"/>
        <w:spacing w:before="0" w:after="0" w:line="520" w:lineRule="atLeast"/>
        <w:ind w:left="1720" w:right="0"/>
        <w:jc w:val="both"/>
        <w:textAlignment w:val="baseline"/>
        <w:rPr>
          <w:sz w:val="38"/>
        </w:rPr>
      </w:pPr>
      <w:bookmarkStart w:name="" w:id="5628"/>
      <w:r>
        <w:rPr>
          <w:rFonts w:ascii="仿宋" w:hAnsi="仿宋" w:cs="仿宋" w:eastAsia="仿宋"/>
          <w:sz w:val="38"/>
          <w:spacing w:val="0"/>
          <w:color w:val="000000"/>
          <w:b w:val="off"/>
          <w:i w:val="off"/>
        </w:rPr>
        <w:t>“他从自己的头上，把许多头发连根拔掉。”①</w:t>
      </w:r>
      <w:bookmarkEnd w:id="5628"/>
    </w:p>
    <w:p>
      <w:pPr>
        <w:pageBreakBefore w:val="off"/>
        <w:tabs/>
        <w:wordWrap w:val="off"/>
        <w:spacing w:before="0" w:after="0" w:line="780" w:lineRule="atLeast"/>
        <w:ind w:left="840" w:right="0"/>
        <w:jc w:val="both"/>
        <w:textAlignment w:val="baseline"/>
        <w:rPr>
          <w:sz w:val="40"/>
        </w:rPr>
      </w:pPr>
      <w:bookmarkStart w:name="" w:id="5629"/>
      <w:r>
        <w:rPr>
          <w:rFonts w:ascii="宋体" w:hAnsi="宋体" w:cs="宋体" w:eastAsia="宋体"/>
          <w:sz w:val="40"/>
          <w:spacing w:val="0"/>
          <w:color w:val="000000"/>
          <w:b w:val="off"/>
          <w:i w:val="off"/>
        </w:rPr>
        <w:t>他说的是什么？</w:t>
      </w:r>
      <w:bookmarkEnd w:id="5629"/>
    </w:p>
    <w:p>
      <w:pPr>
        <w:pageBreakBefore w:val="off"/>
        <w:tabs/>
        <w:wordWrap w:val="off"/>
        <w:spacing w:before="0" w:after="0" w:line="520" w:lineRule="atLeast"/>
        <w:ind w:left="840" w:right="0"/>
        <w:jc w:val="both"/>
        <w:textAlignment w:val="baseline"/>
        <w:rPr>
          <w:sz w:val="38"/>
        </w:rPr>
      </w:pPr>
      <w:bookmarkStart w:name="" w:id="5630"/>
      <w:r>
        <w:rPr>
          <w:rFonts w:ascii="仿宋" w:hAnsi="仿宋" w:cs="仿宋" w:eastAsia="仿宋"/>
          <w:sz w:val="38"/>
          <w:spacing w:val="0"/>
          <w:color w:val="000000"/>
          <w:b w:val="off"/>
          <w:i w:val="off"/>
        </w:rPr>
        <w:t>他说，</w:t>
      </w:r>
      <w:bookmarkEnd w:id="5630"/>
    </w:p>
    <w:p>
      <w:pPr>
        <w:pageBreakBefore w:val="off"/>
        <w:tabs/>
        <w:wordWrap w:val="off"/>
        <w:spacing w:before="0" w:after="0" w:line="460" w:lineRule="atLeast"/>
        <w:ind w:left="1720" w:right="0"/>
        <w:jc w:val="both"/>
        <w:textAlignment w:val="baseline"/>
        <w:rPr>
          <w:sz w:val="32"/>
        </w:rPr>
      </w:pPr>
      <w:bookmarkStart w:name="" w:id="5631"/>
      <w:r>
        <w:rPr>
          <w:rFonts w:ascii="宋体" w:hAnsi="宋体" w:cs="宋体" w:eastAsia="宋体"/>
          <w:sz w:val="32"/>
          <w:spacing w:val="0"/>
          <w:color w:val="000000"/>
          <w:b w:val="off"/>
          <w:i w:val="off"/>
        </w:rPr>
        <w:t>“我很彷徨，</w:t>
      </w:r>
      <w:bookmarkEnd w:id="5631"/>
    </w:p>
    <w:p>
      <w:pPr>
        <w:pageBreakBefore w:val="off"/>
        <w:tabs/>
        <w:wordWrap w:val="off"/>
        <w:spacing w:before="0" w:after="0" w:line="460" w:lineRule="atLeast"/>
        <w:ind w:left="1720" w:right="0"/>
        <w:jc w:val="both"/>
        <w:textAlignment w:val="baseline"/>
        <w:rPr>
          <w:sz w:val="32"/>
        </w:rPr>
      </w:pPr>
      <w:bookmarkStart w:name="" w:id="5632"/>
      <w:r>
        <w:rPr>
          <w:rFonts w:ascii="宋体" w:hAnsi="宋体" w:cs="宋体" w:eastAsia="宋体"/>
          <w:sz w:val="32"/>
          <w:spacing w:val="0"/>
          <w:color w:val="000000"/>
          <w:b w:val="off"/>
          <w:i w:val="off"/>
        </w:rPr>
        <w:t>我辗转反侧，</w:t>
      </w:r>
      <w:bookmarkEnd w:id="5632"/>
    </w:p>
    <w:p>
      <w:pPr>
        <w:pageBreakBefore w:val="off"/>
        <w:tabs/>
        <w:wordWrap w:val="off"/>
        <w:spacing w:before="0" w:after="0" w:line="460" w:lineRule="atLeast"/>
        <w:ind w:left="1720" w:right="0"/>
        <w:jc w:val="both"/>
        <w:textAlignment w:val="baseline"/>
        <w:rPr>
          <w:sz w:val="32"/>
        </w:rPr>
      </w:pPr>
      <w:bookmarkStart w:name="" w:id="5633"/>
      <w:r>
        <w:rPr>
          <w:rFonts w:ascii="宋体" w:hAnsi="宋体" w:cs="宋体" w:eastAsia="宋体"/>
          <w:sz w:val="32"/>
          <w:spacing w:val="0"/>
          <w:color w:val="000000"/>
          <w:b w:val="off"/>
          <w:i w:val="off"/>
        </w:rPr>
        <w:t>我的心要跳出我的胸膛。”②</w:t>
      </w:r>
      <w:bookmarkEnd w:id="5633"/>
    </w:p>
    <w:p>
      <w:pPr>
        <w:pageBreakBefore w:val="off"/>
        <w:tabs/>
        <w:wordWrap w:val="off"/>
        <w:spacing w:before="0" w:after="0" w:line="780" w:lineRule="atLeast"/>
        <w:ind w:left="40" w:right="0" w:firstLine="840"/>
        <w:jc w:val="both"/>
        <w:textAlignment w:val="baseline"/>
        <w:rPr>
          <w:sz w:val="40"/>
        </w:rPr>
      </w:pPr>
      <w:bookmarkStart w:name="" w:id="5634"/>
      <w:r>
        <w:rPr>
          <w:rFonts w:ascii="宋体" w:hAnsi="宋体" w:cs="宋体" w:eastAsia="宋体"/>
          <w:sz w:val="40"/>
          <w:spacing w:val="0"/>
          <w:color w:val="000000"/>
          <w:b w:val="off"/>
          <w:i w:val="off"/>
        </w:rPr>
        <w:t>31.不幸的家伙，你的什么东西出了毛病？是你的财产？不，</w:t>
      </w:r>
      <w:r>
        <w:rPr>
          <w:rFonts w:ascii="宋体" w:hAnsi="宋体" w:cs="宋体" w:eastAsia="宋体"/>
          <w:sz w:val="40"/>
          <w:spacing w:val="0"/>
          <w:color w:val="000000"/>
          <w:b w:val="off"/>
          <w:i w:val="off"/>
        </w:rPr>
        <w:t>不是。是你的身体？不，不是。是啊，你非常富有，“你有的是黄金</w:t>
      </w:r>
      <w:r>
        <w:rPr>
          <w:rFonts w:ascii="宋体" w:hAnsi="宋体" w:cs="宋体" w:eastAsia="宋体"/>
          <w:sz w:val="40"/>
          <w:spacing w:val="0"/>
          <w:color w:val="000000"/>
          <w:b w:val="off"/>
          <w:i w:val="off"/>
        </w:rPr>
        <w:t>和黄铜”③。那么，你到底有什么不对？你的某一部分，也就是我</w:t>
      </w:r>
      <w:r>
        <w:rPr>
          <w:rFonts w:ascii="宋体" w:hAnsi="宋体" w:cs="宋体" w:eastAsia="宋体"/>
          <w:sz w:val="40"/>
          <w:spacing w:val="0"/>
          <w:color w:val="000000"/>
          <w:b w:val="off"/>
          <w:i w:val="off"/>
        </w:rPr>
        <w:t>们常常用来希望得到东西、回避东西，驱动我们到底应该采取行动</w:t>
      </w:r>
      <w:r>
        <w:rPr>
          <w:rFonts w:ascii="宋体" w:hAnsi="宋体" w:cs="宋体" w:eastAsia="宋体"/>
          <w:sz w:val="40"/>
          <w:spacing w:val="0"/>
          <w:color w:val="000000"/>
          <w:b w:val="off"/>
          <w:i w:val="off"/>
        </w:rPr>
        <w:t>还是不采取行动的那一部分让你给忽视了、腐蚀了。32.如何忽</w:t>
      </w:r>
      <w:r>
        <w:rPr>
          <w:rFonts w:ascii="宋体" w:hAnsi="宋体" w:cs="宋体" w:eastAsia="宋体"/>
          <w:sz w:val="40"/>
          <w:spacing w:val="0"/>
          <w:color w:val="000000"/>
          <w:b w:val="off"/>
          <w:i w:val="off"/>
        </w:rPr>
        <w:t>视的呢？它不知道善的本质是什么，虽然它天生就是为了善而存</w:t>
      </w:r>
      <w:r>
        <w:rPr>
          <w:rFonts w:ascii="宋体" w:hAnsi="宋体" w:cs="宋体" w:eastAsia="宋体"/>
          <w:sz w:val="40"/>
          <w:spacing w:val="0"/>
          <w:color w:val="000000"/>
          <w:b w:val="off"/>
          <w:i w:val="off"/>
        </w:rPr>
        <w:t>在的，它不知道恶的本质是什么，它不知道什么是属于自己的，什</w:t>
      </w:r>
      <w:r>
        <w:rPr>
          <w:rFonts w:ascii="宋体" w:hAnsi="宋体" w:cs="宋体" w:eastAsia="宋体"/>
          <w:sz w:val="40"/>
          <w:spacing w:val="0"/>
          <w:color w:val="000000"/>
          <w:b w:val="off"/>
          <w:i w:val="off"/>
        </w:rPr>
        <w:t>么是属于别人的；当本来属于别人的东西出了问题的时候，它说</w:t>
      </w:r>
      <w:r>
        <w:rPr>
          <w:rFonts w:ascii="宋体" w:hAnsi="宋体" w:cs="宋体" w:eastAsia="宋体"/>
          <w:sz w:val="40"/>
          <w:spacing w:val="0"/>
          <w:color w:val="000000"/>
          <w:b w:val="off"/>
          <w:i w:val="off"/>
        </w:rPr>
        <w:t>道，“我真不幸啊，希腊人处于危险之中了。”④33.可怜啊，你的主</w:t>
      </w:r>
      <w:r>
        <w:rPr>
          <w:rFonts w:ascii="宋体" w:hAnsi="宋体" w:cs="宋体" w:eastAsia="宋体"/>
          <w:sz w:val="40"/>
          <w:spacing w:val="0"/>
          <w:color w:val="000000"/>
          <w:b w:val="off"/>
          <w:i w:val="off"/>
        </w:rPr>
        <w:t>导要素，你唯一忽视的、唯一没有关心的就是它。</w:t>
      </w:r>
      <w:bookmarkEnd w:id="5634"/>
    </w:p>
    <w:p>
      <w:pPr>
        <w:pageBreakBefore w:val="off"/>
        <w:tabs/>
        <w:wordWrap w:val="off"/>
        <w:spacing w:before="0" w:after="0" w:line="780" w:lineRule="atLeast"/>
        <w:ind w:left="840" w:right="0" w:firstLine="40"/>
        <w:jc w:val="both"/>
        <w:textAlignment w:val="baseline"/>
        <w:rPr>
          <w:sz w:val="40"/>
        </w:rPr>
      </w:pPr>
      <w:bookmarkStart w:name="" w:id="5635"/>
      <w:r>
        <w:rPr>
          <w:rFonts w:ascii="宋体" w:hAnsi="宋体" w:cs="宋体" w:eastAsia="宋体"/>
          <w:sz w:val="40"/>
          <w:spacing w:val="0"/>
          <w:color w:val="000000"/>
          <w:b w:val="off"/>
          <w:i w:val="off"/>
        </w:rPr>
        <w:t>“希腊人完了，他们要被特洛伊人杀死了！”</w:t>
      </w:r>
      <w:bookmarkEnd w:id="5635"/>
    </w:p>
    <w:p>
      <w:pPr>
        <w:pageBreakBefore w:val="off"/>
        <w:tabs/>
        <w:wordWrap w:val="off"/>
        <w:spacing w:before="0" w:after="0" w:line="780" w:lineRule="atLeast"/>
        <w:ind w:left="880" w:right="0"/>
        <w:jc w:val="both"/>
        <w:textAlignment w:val="baseline"/>
        <w:rPr>
          <w:sz w:val="40"/>
        </w:rPr>
      </w:pPr>
      <w:bookmarkStart w:name="" w:id="5636"/>
      <w:r>
        <w:rPr>
          <w:rFonts w:ascii="宋体" w:hAnsi="宋体" w:cs="宋体" w:eastAsia="宋体"/>
          <w:sz w:val="40"/>
          <w:spacing w:val="0"/>
          <w:color w:val="000000"/>
          <w:b w:val="off"/>
          <w:i w:val="off"/>
        </w:rPr>
        <w:t>难道特洛伊人不杀死他们，他们就不会死了吗？</w:t>
      </w:r>
      <w:bookmarkEnd w:id="5636"/>
    </w:p>
    <w:p>
      <w:pPr>
        <w:pageBreakBefore w:val="off"/>
        <w:tabs/>
        <w:wordWrap w:val="off"/>
        <w:spacing w:before="0" w:after="0" w:line="780" w:lineRule="atLeast"/>
        <w:ind w:left="880" w:right="0"/>
        <w:jc w:val="both"/>
        <w:textAlignment w:val="baseline"/>
        <w:rPr>
          <w:sz w:val="40"/>
        </w:rPr>
      </w:pPr>
      <w:bookmarkStart w:name="" w:id="5637"/>
      <w:r>
        <w:rPr>
          <w:rFonts w:ascii="宋体" w:hAnsi="宋体" w:cs="宋体" w:eastAsia="宋体"/>
          <w:sz w:val="40"/>
          <w:spacing w:val="0"/>
          <w:color w:val="000000"/>
          <w:b w:val="off"/>
          <w:i w:val="off"/>
        </w:rPr>
        <w:t>“他们当然会死了，不过，不会马上一下子都死掉。”</w:t>
      </w:r>
      <w:bookmarkEnd w:id="5637"/>
    </w:p>
    <w:p>
      <w:pPr>
        <w:pageBreakBefore w:val="off"/>
        <w:tabs/>
        <w:wordWrap w:val="off"/>
        <w:spacing w:before="0" w:after="0" w:line="780" w:lineRule="atLeast"/>
        <w:ind w:left="40" w:right="0"/>
        <w:jc w:val="both"/>
        <w:textAlignment w:val="baseline"/>
        <w:rPr>
          <w:sz w:val="40"/>
        </w:rPr>
      </w:pPr>
      <w:bookmarkStart w:name="" w:id="5638"/>
      <w:r>
        <w:rPr>
          <w:rFonts w:ascii="宋体" w:hAnsi="宋体" w:cs="宋体" w:eastAsia="宋体"/>
          <w:sz w:val="40"/>
          <w:spacing w:val="0"/>
          <w:color w:val="000000"/>
          <w:u w:val="single"/>
          <w:b w:val="off"/>
          <w:i w:val="off"/>
        </w:rPr>
        <w:t xml:space="preserve">               </w:t>
      </w:r>
      <w:bookmarkEnd w:id="5638"/>
    </w:p>
    <w:p>
      <w:pPr>
        <w:pageBreakBefore w:val="off"/>
        <w:tabs/>
        <w:wordWrap w:val="off"/>
        <w:spacing w:before="240" w:after="0" w:line="560" w:lineRule="atLeast"/>
        <w:ind w:left="640" w:right="0"/>
        <w:jc w:val="both"/>
        <w:textAlignment w:val="baseline"/>
        <w:rPr>
          <w:sz w:val="41"/>
        </w:rPr>
      </w:pPr>
      <w:bookmarkStart w:name="" w:id="5639"/>
      <w:r>
        <w:rPr>
          <w:rFonts w:ascii="TimesNewRoman" w:hAnsi="TimesNewRoman" w:cs="TimesNewRoman" w:eastAsia="TimesNewRoman"/>
          <w:sz w:val="41"/>
          <w:spacing w:val="0"/>
          <w:color w:val="000000"/>
          <w:b w:val="off"/>
          <w:i w:val="off"/>
        </w:rPr>
        <w:t>①  Homer, Iliad, x. 15.</w:t>
      </w:r>
      <w:bookmarkEnd w:id="5639"/>
    </w:p>
    <w:p>
      <w:pPr>
        <w:pageBreakBefore w:val="off"/>
        <w:tabs/>
        <w:wordWrap w:val="off"/>
        <w:spacing w:before="0" w:after="0" w:line="560" w:lineRule="atLeast"/>
        <w:ind w:left="640" w:right="0"/>
        <w:jc w:val="both"/>
        <w:textAlignment w:val="baseline"/>
        <w:rPr>
          <w:sz w:val="41"/>
        </w:rPr>
      </w:pPr>
      <w:bookmarkStart w:name="" w:id="5640"/>
      <w:r>
        <w:rPr>
          <w:rFonts w:ascii="TimesNewRoman" w:hAnsi="TimesNewRoman" w:cs="TimesNewRoman" w:eastAsia="TimesNewRoman"/>
          <w:sz w:val="41"/>
          <w:spacing w:val="0"/>
          <w:color w:val="000000"/>
          <w:b w:val="off"/>
          <w:i w:val="off"/>
        </w:rPr>
        <w:t>②  Homer, Iliad, x. 91.</w:t>
      </w:r>
      <w:bookmarkEnd w:id="5640"/>
    </w:p>
    <w:p>
      <w:pPr>
        <w:pageBreakBefore w:val="off"/>
        <w:tabs/>
        <w:wordWrap w:val="off"/>
        <w:spacing w:before="0" w:after="0" w:line="460" w:lineRule="atLeast"/>
        <w:ind w:left="40" w:right="20" w:firstLine="600"/>
        <w:jc w:val="both"/>
        <w:textAlignment w:val="baseline"/>
        <w:rPr>
          <w:sz w:val="32"/>
        </w:rPr>
      </w:pPr>
      <w:bookmarkStart w:name="" w:id="5641"/>
      <w:r>
        <w:rPr>
          <w:rFonts w:ascii="宋体" w:hAnsi="宋体" w:cs="宋体" w:eastAsia="宋体"/>
          <w:sz w:val="32"/>
          <w:spacing w:val="0"/>
          <w:color w:val="000000"/>
          <w:b w:val="off"/>
          <w:i w:val="off"/>
        </w:rPr>
        <w:t>③  Homer, Iliad, xviii. 289.不知道这里的铜是不是指青铜武器，也就是说他有</w:t>
      </w:r>
      <w:r>
        <w:rPr>
          <w:rFonts w:ascii="宋体" w:hAnsi="宋体" w:cs="宋体" w:eastAsia="宋体"/>
          <w:sz w:val="32"/>
          <w:spacing w:val="0"/>
          <w:color w:val="000000"/>
          <w:b w:val="off"/>
          <w:i w:val="off"/>
        </w:rPr>
        <w:t>庞大的军队？</w:t>
      </w:r>
      <w:bookmarkEnd w:id="5641"/>
    </w:p>
    <w:p>
      <w:pPr>
        <w:pageBreakBefore w:val="off"/>
        <w:tabs/>
        <w:wordWrap w:val="off"/>
        <w:spacing w:before="0" w:after="0" w:line="460" w:lineRule="atLeast"/>
        <w:ind w:left="640" w:right="0"/>
        <w:jc w:val="both"/>
        <w:textAlignment w:val="baseline"/>
        <w:rPr>
          <w:sz w:val="32"/>
        </w:rPr>
      </w:pPr>
      <w:bookmarkStart w:name="" w:id="5642"/>
      <w:r>
        <w:rPr>
          <w:rFonts w:ascii="宋体" w:hAnsi="宋体" w:cs="宋体" w:eastAsia="宋体"/>
          <w:sz w:val="32"/>
          <w:spacing w:val="0"/>
          <w:color w:val="000000"/>
          <w:b w:val="off"/>
          <w:i w:val="off"/>
        </w:rPr>
        <w:t>④  这是在模仿阿伽门农的口气说话。</w:t>
      </w:r>
      <w:bookmarkEnd w:id="5642"/>
    </w:p>
    <w:p>
      <w:r>
        <w:t/>
      </w:r>
    </w:p>
    <w:p>
      <w:pPr>
        <w:sectPr>
          <w:footerReference r:id="rId844"/>
          <w:headerReference r:id="rId845" w:type="default"/>
          <w:type w:val="nextPage"/>
          <w:pgSz w:w="14900" w:h="22340"/>
          <w:pgMar w:left="1400" w:top="1900" w:right="1400" w:bottom="1900" w:header="1600" w:footer="1600"/>
          <w:cols w:num="1"/>
        </w:sectPr>
      </w:pPr>
    </w:p>
    <w:p>
      <w:pPr>
        <w:pageBreakBefore w:val="off"/>
        <w:tabs/>
        <w:wordWrap w:val="off"/>
        <w:spacing w:before="80" w:after="0" w:line="520" w:lineRule="atLeast"/>
        <w:ind w:left="0" w:right="0"/>
        <w:jc w:val="center"/>
        <w:textAlignment w:val="baseline"/>
        <w:rPr>
          <w:sz w:val="33"/>
        </w:rPr>
      </w:pPr>
      <w:bookmarkStart w:name="" w:id="5643"/>
      <w:r>
        <w:rPr>
          <w:rFonts w:ascii="仿宋" w:hAnsi="仿宋" w:cs="仿宋" w:eastAsia="仿宋"/>
          <w:sz w:val="33"/>
          <w:spacing w:val="0"/>
          <w:color w:val="000000"/>
          <w:u w:val="single"/>
          <w:b w:val="off"/>
          <w:i w:val="off"/>
        </w:rPr>
        <w:t xml:space="preserve">396                         爱比克泰德论说集                           </w:t>
      </w:r>
      <w:bookmarkEnd w:id="5643"/>
    </w:p>
    <w:p>
      <w:pPr>
        <w:pageBreakBefore w:val="off"/>
        <w:tabs/>
        <w:wordWrap w:val="off"/>
        <w:spacing w:before="360" w:after="0" w:line="780" w:lineRule="atLeast"/>
        <w:ind w:left="20" w:right="20" w:firstLine="820"/>
        <w:jc w:val="both"/>
        <w:textAlignment w:val="baseline"/>
        <w:rPr>
          <w:sz w:val="35"/>
        </w:rPr>
      </w:pPr>
      <w:bookmarkStart w:name="" w:id="5644"/>
      <w:r>
        <w:rPr>
          <w:rFonts w:ascii="宋体" w:hAnsi="宋体" w:cs="宋体" w:eastAsia="宋体"/>
          <w:sz w:val="35"/>
          <w:spacing w:val="0"/>
          <w:color w:val="000000"/>
          <w:b w:val="off"/>
          <w:i w:val="off"/>
        </w:rPr>
        <w:t>这又有什么关系呢？假如死亡是一件恶事，那么，不管他们是</w:t>
      </w:r>
      <w:r>
        <w:rPr>
          <w:rFonts w:ascii="宋体" w:hAnsi="宋体" w:cs="宋体" w:eastAsia="宋体"/>
          <w:sz w:val="35"/>
          <w:spacing w:val="0"/>
          <w:color w:val="000000"/>
          <w:b w:val="off"/>
          <w:i w:val="off"/>
        </w:rPr>
        <w:t>一个一个死，还是一块儿死，都一样是恶事。死不就是灵魂和肉体</w:t>
      </w:r>
      <w:r>
        <w:rPr>
          <w:rFonts w:ascii="宋体" w:hAnsi="宋体" w:cs="宋体" w:eastAsia="宋体"/>
          <w:sz w:val="35"/>
          <w:spacing w:val="0"/>
          <w:color w:val="000000"/>
          <w:b w:val="off"/>
          <w:i w:val="off"/>
        </w:rPr>
        <w:t>分开了吗，还会怎么样呢？</w:t>
      </w:r>
      <w:bookmarkEnd w:id="5644"/>
    </w:p>
    <w:p>
      <w:pPr>
        <w:pageBreakBefore w:val="off"/>
        <w:tabs/>
        <w:wordWrap w:val="off"/>
        <w:spacing w:before="0" w:after="0" w:line="780" w:lineRule="atLeast"/>
        <w:ind w:left="840" w:right="0"/>
        <w:jc w:val="both"/>
        <w:textAlignment w:val="baseline"/>
        <w:rPr>
          <w:sz w:val="35"/>
        </w:rPr>
      </w:pPr>
      <w:bookmarkStart w:name="" w:id="5645"/>
      <w:r>
        <w:rPr>
          <w:rFonts w:ascii="宋体" w:hAnsi="宋体" w:cs="宋体" w:eastAsia="宋体"/>
          <w:sz w:val="35"/>
          <w:spacing w:val="0"/>
          <w:color w:val="000000"/>
          <w:b w:val="off"/>
          <w:i w:val="off"/>
        </w:rPr>
        <w:t>“不会怎么样了。”</w:t>
      </w:r>
      <w:bookmarkEnd w:id="5645"/>
    </w:p>
    <w:p>
      <w:pPr>
        <w:pageBreakBefore w:val="off"/>
        <w:tabs/>
        <w:wordWrap w:val="off"/>
        <w:spacing w:before="0" w:after="0" w:line="780" w:lineRule="atLeast"/>
        <w:ind w:left="20" w:right="0" w:firstLine="820"/>
        <w:jc w:val="both"/>
        <w:textAlignment w:val="baseline"/>
        <w:rPr>
          <w:sz w:val="35"/>
        </w:rPr>
      </w:pPr>
      <w:bookmarkStart w:name="" w:id="5646"/>
      <w:r>
        <w:rPr>
          <w:rFonts w:ascii="宋体" w:hAnsi="宋体" w:cs="宋体" w:eastAsia="宋体"/>
          <w:sz w:val="35"/>
          <w:spacing w:val="0"/>
          <w:color w:val="000000"/>
          <w:b w:val="off"/>
          <w:i w:val="off"/>
        </w:rPr>
        <w:t>34.假如希腊人死了，难道说大门就永远向你关上了吗？难</w:t>
      </w:r>
      <w:r>
        <w:rPr>
          <w:rFonts w:ascii="宋体" w:hAnsi="宋体" w:cs="宋体" w:eastAsia="宋体"/>
          <w:sz w:val="35"/>
          <w:spacing w:val="0"/>
          <w:color w:val="000000"/>
          <w:b w:val="off"/>
          <w:i w:val="off"/>
        </w:rPr>
        <w:t>道说，你就不能去死了吗？</w:t>
      </w:r>
      <w:bookmarkEnd w:id="5646"/>
    </w:p>
    <w:p>
      <w:pPr>
        <w:pageBreakBefore w:val="off"/>
        <w:tabs/>
        <w:wordWrap w:val="off"/>
        <w:spacing w:before="0" w:after="0" w:line="780" w:lineRule="atLeast"/>
        <w:ind w:left="840" w:right="0"/>
        <w:jc w:val="both"/>
        <w:textAlignment w:val="baseline"/>
        <w:rPr>
          <w:sz w:val="35"/>
        </w:rPr>
      </w:pPr>
      <w:bookmarkStart w:name="" w:id="5647"/>
      <w:r>
        <w:rPr>
          <w:rFonts w:ascii="宋体" w:hAnsi="宋体" w:cs="宋体" w:eastAsia="宋体"/>
          <w:sz w:val="35"/>
          <w:spacing w:val="0"/>
          <w:color w:val="000000"/>
          <w:b w:val="off"/>
          <w:i w:val="off"/>
        </w:rPr>
        <w:t>“不，我能。”</w:t>
      </w:r>
      <w:bookmarkEnd w:id="5647"/>
    </w:p>
    <w:p>
      <w:pPr>
        <w:pageBreakBefore w:val="off"/>
        <w:tabs/>
        <w:wordWrap w:val="off"/>
        <w:spacing w:before="0" w:after="0" w:line="780" w:lineRule="atLeast"/>
        <w:ind w:left="20" w:right="40" w:firstLine="820"/>
        <w:jc w:val="both"/>
        <w:textAlignment w:val="baseline"/>
        <w:rPr>
          <w:sz w:val="35"/>
        </w:rPr>
      </w:pPr>
      <w:bookmarkStart w:name="" w:id="5648"/>
      <w:r>
        <w:rPr>
          <w:rFonts w:ascii="宋体" w:hAnsi="宋体" w:cs="宋体" w:eastAsia="宋体"/>
          <w:sz w:val="35"/>
          <w:spacing w:val="0"/>
          <w:color w:val="000000"/>
          <w:b w:val="off"/>
          <w:i w:val="off"/>
        </w:rPr>
        <w:t>既然如此，你为什么还要如此悲痛呢：“啊，君王啊，你手执宙</w:t>
      </w:r>
      <w:r>
        <w:rPr>
          <w:rFonts w:ascii="宋体" w:hAnsi="宋体" w:cs="宋体" w:eastAsia="宋体"/>
          <w:sz w:val="35"/>
          <w:spacing w:val="0"/>
          <w:color w:val="000000"/>
          <w:b w:val="off"/>
          <w:i w:val="off"/>
        </w:rPr>
        <w:t>斯的权杖”？</w:t>
      </w:r>
      <w:bookmarkEnd w:id="5648"/>
    </w:p>
    <w:p>
      <w:pPr>
        <w:pageBreakBefore w:val="off"/>
        <w:tabs/>
        <w:wordWrap w:val="off"/>
        <w:spacing w:before="0" w:after="0" w:line="780" w:lineRule="atLeast"/>
        <w:ind w:left="20" w:right="20" w:firstLine="820"/>
        <w:jc w:val="both"/>
        <w:textAlignment w:val="baseline"/>
        <w:rPr>
          <w:sz w:val="35"/>
        </w:rPr>
      </w:pPr>
      <w:bookmarkStart w:name="" w:id="5649"/>
      <w:r>
        <w:rPr>
          <w:rFonts w:ascii="宋体" w:hAnsi="宋体" w:cs="宋体" w:eastAsia="宋体"/>
          <w:sz w:val="35"/>
          <w:spacing w:val="0"/>
          <w:color w:val="000000"/>
          <w:b w:val="off"/>
          <w:i w:val="off"/>
        </w:rPr>
        <w:t>不幸的君王，就跟不幸的神一样，是不存在的①。35.再说，</w:t>
      </w:r>
      <w:r>
        <w:rPr>
          <w:rFonts w:ascii="宋体" w:hAnsi="宋体" w:cs="宋体" w:eastAsia="宋体"/>
          <w:sz w:val="35"/>
          <w:spacing w:val="0"/>
          <w:color w:val="000000"/>
          <w:b w:val="off"/>
          <w:i w:val="off"/>
        </w:rPr>
        <w:t>[君王，]你又是什么？实际上，你就是一位牧羊人②，因为你的悲</w:t>
      </w:r>
      <w:r>
        <w:rPr>
          <w:rFonts w:ascii="宋体" w:hAnsi="宋体" w:cs="宋体" w:eastAsia="宋体"/>
          <w:sz w:val="35"/>
          <w:spacing w:val="0"/>
          <w:color w:val="000000"/>
          <w:b w:val="off"/>
          <w:i w:val="off"/>
        </w:rPr>
        <w:t>泣就好像牧羊人因为狼叼走了一只羊而悲泣一样，而你统治的臣</w:t>
      </w:r>
      <w:r>
        <w:rPr>
          <w:rFonts w:ascii="宋体" w:hAnsi="宋体" w:cs="宋体" w:eastAsia="宋体"/>
          <w:sz w:val="35"/>
          <w:spacing w:val="0"/>
          <w:color w:val="000000"/>
          <w:b w:val="off"/>
          <w:i w:val="off"/>
        </w:rPr>
        <w:t>民就好像牧羊人放的羊一样。36.你为什么要到这里来呢?③ 难</w:t>
      </w:r>
      <w:r>
        <w:rPr>
          <w:rFonts w:ascii="宋体" w:hAnsi="宋体" w:cs="宋体" w:eastAsia="宋体"/>
          <w:sz w:val="35"/>
          <w:spacing w:val="0"/>
          <w:color w:val="000000"/>
          <w:b w:val="off"/>
          <w:i w:val="off"/>
        </w:rPr>
        <w:t>道是你想要得到东西的意愿处于危险之中了吗？难道是你想要回</w:t>
      </w:r>
      <w:r>
        <w:rPr>
          <w:rFonts w:ascii="宋体" w:hAnsi="宋体" w:cs="宋体" w:eastAsia="宋体"/>
          <w:sz w:val="35"/>
          <w:spacing w:val="0"/>
          <w:color w:val="000000"/>
          <w:b w:val="off"/>
          <w:i w:val="off"/>
        </w:rPr>
        <w:t>避东西的意愿处于危险之中了吗？或者还是你采取行动或者不采</w:t>
      </w:r>
      <w:r>
        <w:rPr>
          <w:rFonts w:ascii="宋体" w:hAnsi="宋体" w:cs="宋体" w:eastAsia="宋体"/>
          <w:sz w:val="35"/>
          <w:spacing w:val="0"/>
          <w:color w:val="000000"/>
          <w:b w:val="off"/>
          <w:i w:val="off"/>
        </w:rPr>
        <w:t>取行动的驱动处于危险之中了吗？</w:t>
      </w:r>
      <w:bookmarkEnd w:id="5649"/>
    </w:p>
    <w:p>
      <w:pPr>
        <w:pageBreakBefore w:val="off"/>
        <w:tabs/>
        <w:wordWrap w:val="off"/>
        <w:spacing w:before="0" w:after="0" w:line="780" w:lineRule="atLeast"/>
        <w:ind w:left="840" w:right="0"/>
        <w:jc w:val="both"/>
        <w:textAlignment w:val="baseline"/>
        <w:rPr>
          <w:sz w:val="35"/>
        </w:rPr>
      </w:pPr>
      <w:bookmarkStart w:name="" w:id="5650"/>
      <w:r>
        <w:rPr>
          <w:rFonts w:ascii="宋体" w:hAnsi="宋体" w:cs="宋体" w:eastAsia="宋体"/>
          <w:sz w:val="35"/>
          <w:spacing w:val="0"/>
          <w:color w:val="000000"/>
          <w:b w:val="off"/>
          <w:i w:val="off"/>
        </w:rPr>
        <w:t>“都没有，”他回答，“不过我可怜的弟妹被人掳走了。”</w:t>
      </w:r>
      <w:bookmarkEnd w:id="5650"/>
    </w:p>
    <w:p>
      <w:pPr>
        <w:pageBreakBefore w:val="off"/>
        <w:tabs/>
        <w:wordWrap w:val="off"/>
        <w:spacing w:before="0" w:after="0" w:line="780" w:lineRule="atLeast"/>
        <w:ind w:left="20" w:right="20" w:firstLine="820"/>
        <w:jc w:val="both"/>
        <w:textAlignment w:val="baseline"/>
        <w:rPr>
          <w:sz w:val="35"/>
        </w:rPr>
      </w:pPr>
      <w:bookmarkStart w:name="" w:id="5651"/>
      <w:r>
        <w:rPr>
          <w:rFonts w:ascii="宋体" w:hAnsi="宋体" w:cs="宋体" w:eastAsia="宋体"/>
          <w:sz w:val="35"/>
          <w:spacing w:val="0"/>
          <w:color w:val="000000"/>
          <w:b w:val="off"/>
          <w:i w:val="off"/>
        </w:rPr>
        <w:t>37.难道让人把一个淫荡的女人抢走不是一件很好的事情</w:t>
      </w:r>
      <w:r>
        <w:rPr>
          <w:rFonts w:ascii="宋体" w:hAnsi="宋体" w:cs="宋体" w:eastAsia="宋体"/>
          <w:sz w:val="35"/>
          <w:spacing w:val="0"/>
          <w:color w:val="000000"/>
          <w:u w:val="single"/>
          <w:b w:val="off"/>
          <w:i w:val="off"/>
        </w:rPr>
        <w:t xml:space="preserve">                 </w:t>
      </w:r>
      <w:bookmarkEnd w:id="5651"/>
    </w:p>
    <w:p>
      <w:pPr>
        <w:pageBreakBefore w:val="off"/>
        <w:tabs/>
        <w:wordWrap w:val="off"/>
        <w:spacing w:before="200" w:after="0" w:line="500" w:lineRule="atLeast"/>
        <w:ind w:left="20" w:right="40" w:firstLine="620"/>
        <w:jc w:val="both"/>
        <w:textAlignment w:val="baseline"/>
        <w:rPr>
          <w:sz w:val="31"/>
        </w:rPr>
      </w:pPr>
      <w:bookmarkStart w:name="" w:id="5652"/>
      <w:r>
        <w:rPr>
          <w:rFonts w:ascii="仿宋" w:hAnsi="仿宋" w:cs="仿宋" w:eastAsia="仿宋"/>
          <w:sz w:val="31"/>
          <w:spacing w:val="0"/>
          <w:color w:val="000000"/>
          <w:b w:val="off"/>
          <w:i w:val="off"/>
        </w:rPr>
        <w:t>①  在爱比克泰德看来，真正的君王是充满智慧的人，也就是说，他们早已是自由</w:t>
      </w:r>
      <w:r>
        <w:rPr>
          <w:rFonts w:ascii="仿宋" w:hAnsi="仿宋" w:cs="仿宋" w:eastAsia="仿宋"/>
          <w:sz w:val="31"/>
          <w:spacing w:val="0"/>
          <w:color w:val="000000"/>
          <w:b w:val="off"/>
          <w:i w:val="off"/>
        </w:rPr>
        <w:t>的人了，所以是不可能不幸的。</w:t>
      </w:r>
      <w:bookmarkEnd w:id="5652"/>
    </w:p>
    <w:p>
      <w:pPr>
        <w:pageBreakBefore w:val="off"/>
        <w:tabs/>
        <w:wordWrap w:val="off"/>
        <w:spacing w:before="0" w:after="0" w:line="500" w:lineRule="atLeast"/>
        <w:ind w:left="640" w:right="0"/>
        <w:jc w:val="both"/>
        <w:textAlignment w:val="baseline"/>
        <w:rPr>
          <w:sz w:val="31"/>
        </w:rPr>
      </w:pPr>
      <w:bookmarkStart w:name="" w:id="5653"/>
      <w:r>
        <w:rPr>
          <w:rFonts w:ascii="仿宋" w:hAnsi="仿宋" w:cs="仿宋" w:eastAsia="仿宋"/>
          <w:sz w:val="31"/>
          <w:spacing w:val="0"/>
          <w:color w:val="000000"/>
          <w:b w:val="off"/>
          <w:i w:val="off"/>
        </w:rPr>
        <w:t>②  荷马经常把国王比作牧羊人，把百姓比作羊群。</w:t>
      </w:r>
      <w:bookmarkEnd w:id="5653"/>
    </w:p>
    <w:p>
      <w:pPr>
        <w:pageBreakBefore w:val="off"/>
        <w:tabs/>
        <w:wordWrap w:val="off"/>
        <w:spacing w:before="0" w:after="0" w:line="500" w:lineRule="atLeast"/>
        <w:ind w:left="20" w:right="20" w:firstLine="620"/>
        <w:jc w:val="both"/>
        <w:textAlignment w:val="baseline"/>
        <w:rPr>
          <w:sz w:val="31"/>
        </w:rPr>
      </w:pPr>
      <w:bookmarkStart w:name="" w:id="5654"/>
      <w:r>
        <w:rPr>
          <w:rFonts w:ascii="仿宋" w:hAnsi="仿宋" w:cs="仿宋" w:eastAsia="仿宋"/>
          <w:sz w:val="31"/>
          <w:spacing w:val="0"/>
          <w:color w:val="000000"/>
          <w:b w:val="off"/>
          <w:i w:val="off"/>
        </w:rPr>
        <w:t>③  Robin Hard认为“这里”指的是特洛伊。 Oldfather言， Capps认为是指“羊群”</w:t>
      </w:r>
      <w:r>
        <w:rPr>
          <w:rFonts w:ascii="仿宋" w:hAnsi="仿宋" w:cs="仿宋" w:eastAsia="仿宋"/>
          <w:sz w:val="31"/>
          <w:spacing w:val="0"/>
          <w:color w:val="000000"/>
          <w:b w:val="off"/>
          <w:i w:val="off"/>
        </w:rPr>
        <w:t>之中，即指阿伽门农以国王的智慧居然堕落到了愚昧平民的地步。这种解释似乎有点</w:t>
      </w:r>
      <w:r>
        <w:rPr>
          <w:rFonts w:ascii="仿宋" w:hAnsi="仿宋" w:cs="仿宋" w:eastAsia="仿宋"/>
          <w:sz w:val="31"/>
          <w:spacing w:val="0"/>
          <w:color w:val="000000"/>
          <w:b w:val="off"/>
          <w:i w:val="off"/>
        </w:rPr>
        <w:t>牵强。我个人以为这里的意思是“你为什么要落得这样的境地呢?”也就是说，“这里”</w:t>
      </w:r>
      <w:r>
        <w:rPr>
          <w:rFonts w:ascii="仿宋" w:hAnsi="仿宋" w:cs="仿宋" w:eastAsia="仿宋"/>
          <w:sz w:val="31"/>
          <w:spacing w:val="0"/>
          <w:color w:val="000000"/>
          <w:b w:val="off"/>
          <w:i w:val="off"/>
        </w:rPr>
        <w:t>指的是这样的境地。</w:t>
      </w:r>
      <w:bookmarkEnd w:id="5654"/>
    </w:p>
    <w:p>
      <w:r>
        <w:t/>
      </w:r>
    </w:p>
    <w:p>
      <w:pPr>
        <w:sectPr>
          <w:footerReference r:id="rId846"/>
          <w:headerReference r:id="rId847" w:type="default"/>
          <w:type w:val="nextPage"/>
          <w:pgSz w:w="14900" w:h="22340"/>
          <w:pgMar w:left="1380" w:top="1900" w:right="1380" w:bottom="1900" w:header="1600" w:footer="1600"/>
          <w:cols w:num="1"/>
        </w:sectPr>
      </w:pPr>
    </w:p>
    <w:p>
      <w:pPr>
        <w:pageBreakBefore w:val="off"/>
        <w:tabs/>
        <w:wordWrap w:val="off"/>
        <w:spacing w:before="140" w:after="0" w:line="500" w:lineRule="atLeast"/>
        <w:ind w:left="0" w:right="0"/>
        <w:jc w:val="center"/>
        <w:textAlignment w:val="baseline"/>
        <w:rPr>
          <w:sz w:val="34"/>
        </w:rPr>
      </w:pPr>
      <w:bookmarkStart w:name="" w:id="5655"/>
      <w:r>
        <w:rPr>
          <w:rFonts w:ascii="仿宋" w:hAnsi="仿宋" w:cs="仿宋" w:eastAsia="仿宋"/>
          <w:sz w:val="34"/>
          <w:spacing w:val="0"/>
          <w:color w:val="000000"/>
          <w:u w:val="single"/>
          <w:b w:val="off"/>
          <w:i w:val="off"/>
        </w:rPr>
        <w:t xml:space="preserve">                            论说集第三卷                         39</w:t>
      </w:r>
      <w:r>
        <w:rPr>
          <w:rFonts w:ascii="仿宋" w:hAnsi="仿宋" w:cs="仿宋" w:eastAsia="仿宋"/>
          <w:sz w:val="34"/>
          <w:spacing w:val="0"/>
          <w:color w:val="000000"/>
          <w:b w:val="off"/>
          <w:i w:val="off"/>
        </w:rPr>
        <w:t>7</w:t>
      </w:r>
      <w:bookmarkEnd w:id="5655"/>
    </w:p>
    <w:p>
      <w:pPr>
        <w:pageBreakBefore w:val="off"/>
        <w:tabs/>
        <w:wordWrap w:val="off"/>
        <w:spacing w:before="0" w:after="0" w:line="500" w:lineRule="exact"/>
        <w:ind w:left="0" w:right="0"/>
        <w:jc w:val="center"/>
        <w:textAlignment w:val="baseline"/>
        <w:rPr>
          <w:sz w:val="34"/>
        </w:rPr>
      </w:pPr>
      <w:bookmarkStart w:name="" w:id="5656"/>
      <w:r>
        <w:rPr>
          <w:rFonts w:ascii="宋体" w:hAnsi="宋体" w:cs="宋体" w:eastAsia="宋体"/>
          <w:sz w:val="34"/>
          <w:spacing w:val="0"/>
          <w:color w:val="000000"/>
          <w:b w:val="off"/>
          <w:i w:val="off"/>
        </w:rPr>
        <w:t/>
      </w:r>
      <w:bookmarkEnd w:id="5656"/>
    </w:p>
    <w:p>
      <w:pPr>
        <w:pageBreakBefore w:val="off"/>
        <w:tabs/>
        <w:wordWrap w:val="off"/>
        <w:spacing w:before="0" w:after="0" w:line="720" w:lineRule="atLeast"/>
        <w:ind w:left="20" w:right="0"/>
        <w:jc w:val="both"/>
        <w:textAlignment w:val="baseline"/>
        <w:rPr>
          <w:sz w:val="41"/>
        </w:rPr>
      </w:pPr>
      <w:bookmarkStart w:name="" w:id="5657"/>
      <w:r>
        <w:rPr>
          <w:rFonts w:ascii="宋体" w:hAnsi="宋体" w:cs="宋体" w:eastAsia="宋体"/>
          <w:sz w:val="41"/>
          <w:spacing w:val="0"/>
          <w:color w:val="000000"/>
          <w:b w:val="off"/>
          <w:i w:val="off"/>
        </w:rPr>
        <w:t>吗？</w:t>
      </w:r>
      <w:bookmarkEnd w:id="5657"/>
    </w:p>
    <w:p>
      <w:pPr>
        <w:pageBreakBefore w:val="off"/>
        <w:tabs/>
        <w:wordWrap w:val="off"/>
        <w:spacing w:before="0" w:after="0" w:line="720" w:lineRule="atLeast"/>
        <w:ind w:left="880" w:right="0"/>
        <w:jc w:val="both"/>
        <w:textAlignment w:val="baseline"/>
        <w:rPr>
          <w:sz w:val="41"/>
        </w:rPr>
      </w:pPr>
      <w:bookmarkStart w:name="" w:id="5658"/>
      <w:r>
        <w:rPr>
          <w:rFonts w:ascii="宋体" w:hAnsi="宋体" w:cs="宋体" w:eastAsia="宋体"/>
          <w:sz w:val="41"/>
          <w:spacing w:val="0"/>
          <w:color w:val="000000"/>
          <w:b w:val="off"/>
          <w:i w:val="off"/>
        </w:rPr>
        <w:t>“那样的话，特洛伊人不就要瞧不起我们了吗？”</w:t>
      </w:r>
      <w:bookmarkEnd w:id="5658"/>
    </w:p>
    <w:p>
      <w:pPr>
        <w:pageBreakBefore w:val="off"/>
        <w:tabs/>
        <w:wordWrap w:val="off"/>
        <w:spacing w:before="0" w:after="0" w:line="720" w:lineRule="atLeast"/>
        <w:ind w:left="20" w:right="0" w:firstLine="860"/>
        <w:jc w:val="both"/>
        <w:textAlignment w:val="baseline"/>
        <w:rPr>
          <w:sz w:val="41"/>
        </w:rPr>
      </w:pPr>
      <w:bookmarkStart w:name="" w:id="5659"/>
      <w:r>
        <w:rPr>
          <w:rFonts w:ascii="宋体" w:hAnsi="宋体" w:cs="宋体" w:eastAsia="宋体"/>
          <w:sz w:val="41"/>
          <w:spacing w:val="0"/>
          <w:color w:val="000000"/>
          <w:b w:val="off"/>
          <w:i w:val="off"/>
        </w:rPr>
        <w:t>特洛伊人是一些什么样的人呢？他们是智慧的还是愚昧的？</w:t>
      </w:r>
      <w:r>
        <w:rPr>
          <w:rFonts w:ascii="宋体" w:hAnsi="宋体" w:cs="宋体" w:eastAsia="宋体"/>
          <w:sz w:val="41"/>
          <w:spacing w:val="0"/>
          <w:color w:val="000000"/>
          <w:b w:val="off"/>
          <w:i w:val="off"/>
        </w:rPr>
        <w:t>如果是智慧的，你为什么要跟智慧的人打仗呢？如果是愚昧的，你</w:t>
      </w:r>
      <w:r>
        <w:rPr>
          <w:rFonts w:ascii="宋体" w:hAnsi="宋体" w:cs="宋体" w:eastAsia="宋体"/>
          <w:sz w:val="41"/>
          <w:spacing w:val="0"/>
          <w:color w:val="000000"/>
          <w:b w:val="off"/>
          <w:i w:val="off"/>
        </w:rPr>
        <w:t>为什么还要在乎他们呢？</w:t>
      </w:r>
      <w:bookmarkEnd w:id="5659"/>
    </w:p>
    <w:p>
      <w:pPr>
        <w:pageBreakBefore w:val="off"/>
        <w:tabs/>
        <w:wordWrap w:val="off"/>
        <w:spacing w:before="0" w:after="0" w:line="720" w:lineRule="atLeast"/>
        <w:ind w:left="20" w:right="0" w:firstLine="860"/>
        <w:jc w:val="both"/>
        <w:textAlignment w:val="baseline"/>
        <w:rPr>
          <w:sz w:val="41"/>
        </w:rPr>
      </w:pPr>
      <w:bookmarkStart w:name="" w:id="5660"/>
      <w:r>
        <w:rPr>
          <w:rFonts w:ascii="宋体" w:hAnsi="宋体" w:cs="宋体" w:eastAsia="宋体"/>
          <w:sz w:val="41"/>
          <w:spacing w:val="0"/>
          <w:color w:val="000000"/>
          <w:b w:val="off"/>
          <w:i w:val="off"/>
        </w:rPr>
        <w:t>38.既然善不在这些东西上，那么，善到底在什么东西上呢？</w:t>
      </w:r>
      <w:r>
        <w:rPr>
          <w:rFonts w:ascii="宋体" w:hAnsi="宋体" w:cs="宋体" w:eastAsia="宋体"/>
          <w:sz w:val="41"/>
          <w:spacing w:val="0"/>
          <w:color w:val="000000"/>
          <w:b w:val="off"/>
          <w:i w:val="off"/>
        </w:rPr>
        <w:t>请你告诉我，信使和侦察员先生①。</w:t>
      </w:r>
      <w:bookmarkEnd w:id="5660"/>
    </w:p>
    <w:p>
      <w:pPr>
        <w:pageBreakBefore w:val="off"/>
        <w:tabs/>
        <w:wordWrap w:val="off"/>
        <w:spacing w:before="0" w:after="0" w:line="720" w:lineRule="atLeast"/>
        <w:ind w:left="20" w:right="0" w:firstLine="860"/>
        <w:jc w:val="both"/>
        <w:textAlignment w:val="baseline"/>
        <w:rPr>
          <w:sz w:val="41"/>
        </w:rPr>
      </w:pPr>
      <w:bookmarkStart w:name="" w:id="5661"/>
      <w:r>
        <w:rPr>
          <w:rFonts w:ascii="宋体" w:hAnsi="宋体" w:cs="宋体" w:eastAsia="宋体"/>
          <w:sz w:val="41"/>
          <w:spacing w:val="0"/>
          <w:color w:val="000000"/>
          <w:b w:val="off"/>
          <w:i w:val="off"/>
        </w:rPr>
        <w:t>善就在你以为不在的地方，善就在你根本没有想到要去寻找</w:t>
      </w:r>
      <w:r>
        <w:rPr>
          <w:rFonts w:ascii="宋体" w:hAnsi="宋体" w:cs="宋体" w:eastAsia="宋体"/>
          <w:sz w:val="41"/>
          <w:spacing w:val="0"/>
          <w:color w:val="000000"/>
          <w:b w:val="off"/>
          <w:i w:val="off"/>
        </w:rPr>
        <w:t>的地方。因为假如你真的那样想的话，你就一定会在你自身里找</w:t>
      </w:r>
      <w:r>
        <w:rPr>
          <w:rFonts w:ascii="宋体" w:hAnsi="宋体" w:cs="宋体" w:eastAsia="宋体"/>
          <w:sz w:val="41"/>
          <w:spacing w:val="0"/>
          <w:color w:val="000000"/>
          <w:b w:val="off"/>
          <w:i w:val="off"/>
        </w:rPr>
        <w:t>得到它，这样，你也就不会在外面彷徨不已，不会去想着得到别人</w:t>
      </w:r>
      <w:r>
        <w:rPr>
          <w:rFonts w:ascii="宋体" w:hAnsi="宋体" w:cs="宋体" w:eastAsia="宋体"/>
          <w:sz w:val="41"/>
          <w:spacing w:val="0"/>
          <w:color w:val="000000"/>
          <w:b w:val="off"/>
          <w:i w:val="off"/>
        </w:rPr>
        <w:t>的东西，以为这就是你自己的东西了。39.把你的思想转向你自</w:t>
      </w:r>
      <w:r>
        <w:rPr>
          <w:rFonts w:ascii="宋体" w:hAnsi="宋体" w:cs="宋体" w:eastAsia="宋体"/>
          <w:sz w:val="41"/>
          <w:spacing w:val="0"/>
          <w:color w:val="000000"/>
          <w:b w:val="off"/>
          <w:i w:val="off"/>
        </w:rPr>
        <w:t>己吧，认真思考一下你自己所拥有的天然认知吧。你认为善是一</w:t>
      </w:r>
      <w:r>
        <w:rPr>
          <w:rFonts w:ascii="宋体" w:hAnsi="宋体" w:cs="宋体" w:eastAsia="宋体"/>
          <w:sz w:val="41"/>
          <w:spacing w:val="0"/>
          <w:color w:val="000000"/>
          <w:b w:val="off"/>
          <w:i w:val="off"/>
        </w:rPr>
        <w:t>种什么东西？</w:t>
      </w:r>
      <w:bookmarkEnd w:id="5661"/>
    </w:p>
    <w:p>
      <w:pPr>
        <w:pageBreakBefore w:val="off"/>
        <w:tabs/>
        <w:wordWrap w:val="off"/>
        <w:spacing w:before="0" w:after="0" w:line="720" w:lineRule="atLeast"/>
        <w:ind w:left="880" w:right="0"/>
        <w:jc w:val="both"/>
        <w:textAlignment w:val="baseline"/>
        <w:rPr>
          <w:sz w:val="41"/>
        </w:rPr>
      </w:pPr>
      <w:bookmarkStart w:name="" w:id="5662"/>
      <w:r>
        <w:rPr>
          <w:rFonts w:ascii="宋体" w:hAnsi="宋体" w:cs="宋体" w:eastAsia="宋体"/>
          <w:sz w:val="41"/>
          <w:spacing w:val="0"/>
          <w:color w:val="000000"/>
          <w:b w:val="off"/>
          <w:i w:val="off"/>
        </w:rPr>
        <w:t>“善就是平静安详，幸福快乐，无拘无束。”</w:t>
      </w:r>
      <w:bookmarkEnd w:id="5662"/>
    </w:p>
    <w:p>
      <w:pPr>
        <w:pageBreakBefore w:val="off"/>
        <w:tabs/>
        <w:wordWrap w:val="off"/>
        <w:spacing w:before="0" w:after="0" w:line="720" w:lineRule="atLeast"/>
        <w:ind w:left="20" w:right="0" w:firstLine="860"/>
        <w:jc w:val="both"/>
        <w:textAlignment w:val="baseline"/>
        <w:rPr>
          <w:sz w:val="41"/>
        </w:rPr>
      </w:pPr>
      <w:bookmarkStart w:name="" w:id="5663"/>
      <w:r>
        <w:rPr>
          <w:rFonts w:ascii="宋体" w:hAnsi="宋体" w:cs="宋体" w:eastAsia="宋体"/>
          <w:sz w:val="41"/>
          <w:spacing w:val="0"/>
          <w:color w:val="000000"/>
          <w:b w:val="off"/>
          <w:i w:val="off"/>
        </w:rPr>
        <w:t>好，可是，你难道不也觉得，它同时天然地就非常伟大、珍贵、</w:t>
      </w:r>
      <w:r>
        <w:rPr>
          <w:rFonts w:ascii="宋体" w:hAnsi="宋体" w:cs="宋体" w:eastAsia="宋体"/>
          <w:sz w:val="41"/>
          <w:spacing w:val="0"/>
          <w:color w:val="000000"/>
          <w:b w:val="off"/>
          <w:i w:val="off"/>
        </w:rPr>
        <w:t>不会受到任何伤害吗？40.那么，我且问你，你应该去什么样的材</w:t>
      </w:r>
      <w:r>
        <w:rPr>
          <w:rFonts w:ascii="宋体" w:hAnsi="宋体" w:cs="宋体" w:eastAsia="宋体"/>
          <w:sz w:val="41"/>
          <w:spacing w:val="0"/>
          <w:color w:val="000000"/>
          <w:b w:val="off"/>
          <w:i w:val="off"/>
        </w:rPr>
        <w:t>料里去寻找这种平静安详、幸福快乐、无拘无束的东西呢？是在奴</w:t>
      </w:r>
      <w:r>
        <w:rPr>
          <w:rFonts w:ascii="宋体" w:hAnsi="宋体" w:cs="宋体" w:eastAsia="宋体"/>
          <w:sz w:val="41"/>
          <w:spacing w:val="0"/>
          <w:color w:val="000000"/>
          <w:b w:val="off"/>
          <w:i w:val="off"/>
        </w:rPr>
        <w:t>性的东西里还是在自由自在的东西里去寻找呢？</w:t>
      </w:r>
      <w:bookmarkEnd w:id="5663"/>
    </w:p>
    <w:p>
      <w:pPr>
        <w:pageBreakBefore w:val="off"/>
        <w:tabs/>
        <w:wordWrap w:val="off"/>
        <w:spacing w:before="0" w:after="0" w:line="720" w:lineRule="atLeast"/>
        <w:ind w:left="880" w:right="0"/>
        <w:jc w:val="both"/>
        <w:textAlignment w:val="baseline"/>
        <w:rPr>
          <w:sz w:val="41"/>
        </w:rPr>
      </w:pPr>
      <w:bookmarkStart w:name="" w:id="5664"/>
      <w:r>
        <w:rPr>
          <w:rFonts w:ascii="宋体" w:hAnsi="宋体" w:cs="宋体" w:eastAsia="宋体"/>
          <w:sz w:val="41"/>
          <w:spacing w:val="0"/>
          <w:color w:val="000000"/>
          <w:b w:val="off"/>
          <w:i w:val="off"/>
        </w:rPr>
        <w:t>“在自由的东西里去寻找。”</w:t>
      </w:r>
      <w:bookmarkEnd w:id="5664"/>
    </w:p>
    <w:p>
      <w:pPr>
        <w:pageBreakBefore w:val="off"/>
        <w:tabs/>
        <w:wordWrap w:val="off"/>
        <w:spacing w:before="0" w:after="0" w:line="720" w:lineRule="atLeast"/>
        <w:ind w:left="880" w:right="0"/>
        <w:jc w:val="both"/>
        <w:textAlignment w:val="baseline"/>
        <w:rPr>
          <w:sz w:val="41"/>
        </w:rPr>
      </w:pPr>
      <w:bookmarkStart w:name="" w:id="5665"/>
      <w:r>
        <w:rPr>
          <w:rFonts w:ascii="宋体" w:hAnsi="宋体" w:cs="宋体" w:eastAsia="宋体"/>
          <w:sz w:val="41"/>
          <w:spacing w:val="0"/>
          <w:color w:val="000000"/>
          <w:b w:val="off"/>
          <w:i w:val="off"/>
        </w:rPr>
        <w:t>你的这个小小的躯体是受奴役的呢，还是自由的呢？</w:t>
      </w:r>
      <w:bookmarkEnd w:id="5665"/>
    </w:p>
    <w:p>
      <w:pPr>
        <w:pageBreakBefore w:val="off"/>
        <w:tabs/>
        <w:wordWrap w:val="off"/>
        <w:spacing w:before="0" w:after="0" w:line="720" w:lineRule="atLeast"/>
        <w:ind w:left="880" w:right="0"/>
        <w:jc w:val="both"/>
        <w:textAlignment w:val="baseline"/>
        <w:rPr>
          <w:sz w:val="41"/>
        </w:rPr>
      </w:pPr>
      <w:bookmarkStart w:name="" w:id="5666"/>
      <w:r>
        <w:rPr>
          <w:rFonts w:ascii="宋体" w:hAnsi="宋体" w:cs="宋体" w:eastAsia="宋体"/>
          <w:sz w:val="41"/>
          <w:spacing w:val="0"/>
          <w:color w:val="000000"/>
          <w:b w:val="off"/>
          <w:i w:val="off"/>
        </w:rPr>
        <w:t>“我不知道。”</w:t>
      </w:r>
      <w:bookmarkEnd w:id="5666"/>
    </w:p>
    <w:p>
      <w:pPr>
        <w:pageBreakBefore w:val="off"/>
        <w:tabs/>
        <w:wordWrap w:val="off"/>
        <w:spacing w:before="0" w:after="0" w:line="720" w:lineRule="atLeast"/>
        <w:ind w:left="60" w:right="0"/>
        <w:jc w:val="both"/>
        <w:textAlignment w:val="baseline"/>
        <w:rPr>
          <w:sz w:val="41"/>
        </w:rPr>
      </w:pPr>
      <w:bookmarkStart w:name="" w:id="5667"/>
      <w:r>
        <w:rPr>
          <w:rFonts w:ascii="宋体" w:hAnsi="宋体" w:cs="宋体" w:eastAsia="宋体"/>
          <w:sz w:val="41"/>
          <w:spacing w:val="0"/>
          <w:color w:val="000000"/>
          <w:u w:val="single"/>
          <w:b w:val="off"/>
          <w:i w:val="off"/>
        </w:rPr>
        <w:t xml:space="preserve">              </w:t>
      </w:r>
      <w:bookmarkEnd w:id="5667"/>
    </w:p>
    <w:p>
      <w:pPr>
        <w:pageBreakBefore w:val="off"/>
        <w:tabs/>
        <w:wordWrap w:val="off"/>
        <w:spacing w:before="200" w:after="0" w:line="500" w:lineRule="atLeast"/>
        <w:ind w:left="20" w:right="0" w:firstLine="620"/>
        <w:jc w:val="both"/>
        <w:textAlignment w:val="baseline"/>
        <w:rPr>
          <w:sz w:val="34"/>
        </w:rPr>
      </w:pPr>
      <w:bookmarkStart w:name="" w:id="5668"/>
      <w:r>
        <w:rPr>
          <w:rFonts w:ascii="仿宋" w:hAnsi="仿宋" w:cs="仿宋" w:eastAsia="仿宋"/>
          <w:sz w:val="34"/>
          <w:spacing w:val="0"/>
          <w:color w:val="000000"/>
          <w:b w:val="off"/>
          <w:i w:val="off"/>
        </w:rPr>
        <w:t>①  原文即κωρω“主人”这个词。参见第一卷第29章第48节、第二卷第7章第9</w:t>
      </w:r>
      <w:r>
        <w:rPr>
          <w:rFonts w:ascii="仿宋" w:hAnsi="仿宋" w:cs="仿宋" w:eastAsia="仿宋"/>
          <w:sz w:val="34"/>
          <w:spacing w:val="0"/>
          <w:color w:val="000000"/>
          <w:b w:val="off"/>
          <w:i w:val="off"/>
        </w:rPr>
        <w:t>节、第二卷第15章第15节、《道德手册》第40条注释。</w:t>
      </w:r>
      <w:bookmarkEnd w:id="5668"/>
    </w:p>
    <w:p>
      <w:r>
        <w:t/>
      </w:r>
    </w:p>
    <w:p>
      <w:pPr>
        <w:sectPr>
          <w:footerReference r:id="rId848"/>
          <w:headerReference r:id="rId849" w:type="default"/>
          <w:type w:val="nextPage"/>
          <w:pgSz w:w="14900" w:h="22340"/>
          <w:pgMar w:left="1400" w:top="1900" w:right="1400" w:bottom="1900" w:header="1600" w:footer="1600"/>
          <w:cols w:num="1"/>
        </w:sectPr>
      </w:pPr>
    </w:p>
    <w:p>
      <w:pPr>
        <w:pageBreakBefore w:val="off"/>
        <w:tabs/>
        <w:wordWrap w:val="off"/>
        <w:spacing w:before="140" w:after="0" w:line="460" w:lineRule="atLeast"/>
        <w:ind w:left="0" w:right="0"/>
        <w:jc w:val="center"/>
        <w:textAlignment w:val="baseline"/>
        <w:rPr>
          <w:sz w:val="34"/>
        </w:rPr>
      </w:pPr>
      <w:bookmarkStart w:name="" w:id="5669"/>
      <w:r>
        <w:rPr>
          <w:rFonts w:ascii="仿宋" w:hAnsi="仿宋" w:cs="仿宋" w:eastAsia="仿宋"/>
          <w:sz w:val="34"/>
          <w:spacing w:val="0"/>
          <w:color w:val="000000"/>
          <w:u w:val="single"/>
          <w:b w:val="off"/>
          <w:i w:val="off"/>
        </w:rPr>
        <w:t xml:space="preserve">398                        爱比克泰德论说集                          </w:t>
      </w:r>
      <w:bookmarkEnd w:id="5669"/>
    </w:p>
    <w:p>
      <w:pPr>
        <w:pageBreakBefore w:val="off"/>
        <w:tabs/>
        <w:wordWrap w:val="off"/>
        <w:spacing w:before="0" w:after="0" w:line="460" w:lineRule="exact"/>
        <w:ind w:left="0" w:right="0"/>
        <w:jc w:val="center"/>
        <w:textAlignment w:val="baseline"/>
        <w:rPr>
          <w:sz w:val="34"/>
        </w:rPr>
      </w:pPr>
      <w:bookmarkStart w:name="" w:id="5670"/>
      <w:r>
        <w:rPr>
          <w:rFonts w:ascii="宋体" w:hAnsi="宋体" w:cs="宋体" w:eastAsia="宋体"/>
          <w:sz w:val="34"/>
          <w:spacing w:val="0"/>
          <w:color w:val="000000"/>
          <w:b w:val="off"/>
          <w:i w:val="off"/>
        </w:rPr>
        <w:t/>
      </w:r>
      <w:bookmarkEnd w:id="5670"/>
    </w:p>
    <w:p>
      <w:pPr>
        <w:pageBreakBefore w:val="off"/>
        <w:tabs/>
        <w:wordWrap w:val="off"/>
        <w:spacing w:before="0" w:after="0" w:line="720" w:lineRule="atLeast"/>
        <w:ind w:left="20" w:right="40" w:firstLine="820"/>
        <w:jc w:val="both"/>
        <w:textAlignment w:val="baseline"/>
        <w:rPr>
          <w:sz w:val="37"/>
        </w:rPr>
      </w:pPr>
      <w:bookmarkStart w:name="" w:id="5671"/>
      <w:r>
        <w:rPr>
          <w:rFonts w:ascii="宋体" w:hAnsi="宋体" w:cs="宋体" w:eastAsia="宋体"/>
          <w:sz w:val="37"/>
          <w:spacing w:val="0"/>
          <w:color w:val="000000"/>
          <w:b w:val="off"/>
          <w:i w:val="off"/>
        </w:rPr>
        <w:t>难道你不知道，你的身体是热病、痛风、结膜炎、痢疾、暴君、</w:t>
      </w:r>
      <w:r>
        <w:rPr>
          <w:rFonts w:ascii="宋体" w:hAnsi="宋体" w:cs="宋体" w:eastAsia="宋体"/>
          <w:sz w:val="37"/>
          <w:spacing w:val="0"/>
          <w:color w:val="000000"/>
          <w:b w:val="off"/>
          <w:i w:val="off"/>
        </w:rPr>
        <w:t>火、刀剑等等一切比它强的东西的奴隶吗？</w:t>
      </w:r>
      <w:bookmarkEnd w:id="5671"/>
    </w:p>
    <w:p>
      <w:pPr>
        <w:pageBreakBefore w:val="off"/>
        <w:tabs/>
        <w:wordWrap w:val="off"/>
        <w:spacing w:before="0" w:after="0" w:line="720" w:lineRule="atLeast"/>
        <w:ind w:left="840" w:right="0"/>
        <w:jc w:val="both"/>
        <w:textAlignment w:val="baseline"/>
        <w:rPr>
          <w:sz w:val="37"/>
        </w:rPr>
      </w:pPr>
      <w:bookmarkStart w:name="" w:id="5672"/>
      <w:r>
        <w:rPr>
          <w:rFonts w:ascii="宋体" w:hAnsi="宋体" w:cs="宋体" w:eastAsia="宋体"/>
          <w:sz w:val="37"/>
          <w:spacing w:val="0"/>
          <w:color w:val="000000"/>
          <w:b w:val="off"/>
          <w:i w:val="off"/>
        </w:rPr>
        <w:t>“对，它确实是这些东西的奴隶。”</w:t>
      </w:r>
      <w:bookmarkEnd w:id="5672"/>
    </w:p>
    <w:p>
      <w:pPr>
        <w:pageBreakBefore w:val="off"/>
        <w:tabs/>
        <w:wordWrap w:val="off"/>
        <w:spacing w:before="0" w:after="0" w:line="720" w:lineRule="atLeast"/>
        <w:ind w:left="20" w:right="20" w:firstLine="820"/>
        <w:jc w:val="both"/>
        <w:textAlignment w:val="baseline"/>
        <w:rPr>
          <w:sz w:val="37"/>
        </w:rPr>
      </w:pPr>
      <w:bookmarkStart w:name="" w:id="5673"/>
      <w:r>
        <w:rPr>
          <w:rFonts w:ascii="宋体" w:hAnsi="宋体" w:cs="宋体" w:eastAsia="宋体"/>
          <w:sz w:val="37"/>
          <w:spacing w:val="0"/>
          <w:color w:val="000000"/>
          <w:b w:val="off"/>
          <w:i w:val="off"/>
        </w:rPr>
        <w:t>41.那么，任何属于身体的东西怎么可能无拘无束，不受阻碍</w:t>
      </w:r>
      <w:r>
        <w:rPr>
          <w:rFonts w:ascii="宋体" w:hAnsi="宋体" w:cs="宋体" w:eastAsia="宋体"/>
          <w:sz w:val="37"/>
          <w:spacing w:val="0"/>
          <w:color w:val="000000"/>
          <w:b w:val="off"/>
          <w:i w:val="off"/>
        </w:rPr>
        <w:t>呢？本来是僵死①的东西，土和泥，怎么可能是伟大的、珍贵的东</w:t>
      </w:r>
      <w:r>
        <w:rPr>
          <w:rFonts w:ascii="宋体" w:hAnsi="宋体" w:cs="宋体" w:eastAsia="宋体"/>
          <w:sz w:val="37"/>
          <w:spacing w:val="0"/>
          <w:color w:val="000000"/>
          <w:b w:val="off"/>
          <w:i w:val="off"/>
        </w:rPr>
        <w:t>西呢？42.难道说，你所有的东西没有一件是自由的了？</w:t>
      </w:r>
      <w:bookmarkEnd w:id="5673"/>
    </w:p>
    <w:p>
      <w:pPr>
        <w:pageBreakBefore w:val="off"/>
        <w:tabs/>
        <w:wordWrap w:val="off"/>
        <w:spacing w:before="0" w:after="0" w:line="720" w:lineRule="atLeast"/>
        <w:ind w:left="840" w:right="0"/>
        <w:jc w:val="both"/>
        <w:textAlignment w:val="baseline"/>
        <w:rPr>
          <w:sz w:val="37"/>
        </w:rPr>
      </w:pPr>
      <w:bookmarkStart w:name="" w:id="5674"/>
      <w:r>
        <w:rPr>
          <w:rFonts w:ascii="宋体" w:hAnsi="宋体" w:cs="宋体" w:eastAsia="宋体"/>
          <w:sz w:val="37"/>
          <w:spacing w:val="0"/>
          <w:color w:val="000000"/>
          <w:b w:val="off"/>
          <w:i w:val="off"/>
        </w:rPr>
        <w:t>“很可能没有了。”</w:t>
      </w:r>
      <w:bookmarkEnd w:id="5674"/>
    </w:p>
    <w:p>
      <w:pPr>
        <w:pageBreakBefore w:val="off"/>
        <w:tabs/>
        <w:wordWrap w:val="off"/>
        <w:spacing w:before="0" w:after="0" w:line="720" w:lineRule="atLeast"/>
        <w:ind w:left="840" w:right="0"/>
        <w:jc w:val="both"/>
        <w:textAlignment w:val="baseline"/>
        <w:rPr>
          <w:sz w:val="37"/>
        </w:rPr>
      </w:pPr>
      <w:bookmarkStart w:name="" w:id="5675"/>
      <w:r>
        <w:rPr>
          <w:rFonts w:ascii="宋体" w:hAnsi="宋体" w:cs="宋体" w:eastAsia="宋体"/>
          <w:sz w:val="37"/>
          <w:spacing w:val="0"/>
          <w:color w:val="000000"/>
          <w:b w:val="off"/>
          <w:i w:val="off"/>
        </w:rPr>
        <w:t>有谁能够强迫你同意自己认为是错误的事情呢？</w:t>
      </w:r>
      <w:bookmarkEnd w:id="5675"/>
    </w:p>
    <w:p>
      <w:pPr>
        <w:pageBreakBefore w:val="off"/>
        <w:tabs/>
        <w:wordWrap w:val="off"/>
        <w:spacing w:before="0" w:after="0" w:line="720" w:lineRule="atLeast"/>
        <w:ind w:left="840" w:right="0"/>
        <w:jc w:val="both"/>
        <w:textAlignment w:val="baseline"/>
        <w:rPr>
          <w:sz w:val="37"/>
        </w:rPr>
      </w:pPr>
      <w:bookmarkStart w:name="" w:id="5676"/>
      <w:r>
        <w:rPr>
          <w:rFonts w:ascii="宋体" w:hAnsi="宋体" w:cs="宋体" w:eastAsia="宋体"/>
          <w:sz w:val="37"/>
          <w:spacing w:val="0"/>
          <w:color w:val="000000"/>
          <w:b w:val="off"/>
          <w:i w:val="off"/>
        </w:rPr>
        <w:t>“没有人能够强迫我这样做。”</w:t>
      </w:r>
      <w:bookmarkEnd w:id="5676"/>
    </w:p>
    <w:p>
      <w:pPr>
        <w:pageBreakBefore w:val="off"/>
        <w:tabs/>
        <w:wordWrap w:val="off"/>
        <w:spacing w:before="0" w:after="0" w:line="720" w:lineRule="atLeast"/>
        <w:ind w:left="840" w:right="0"/>
        <w:jc w:val="both"/>
        <w:textAlignment w:val="baseline"/>
        <w:rPr>
          <w:sz w:val="37"/>
        </w:rPr>
      </w:pPr>
      <w:bookmarkStart w:name="" w:id="5677"/>
      <w:r>
        <w:rPr>
          <w:rFonts w:ascii="宋体" w:hAnsi="宋体" w:cs="宋体" w:eastAsia="宋体"/>
          <w:sz w:val="37"/>
          <w:spacing w:val="0"/>
          <w:color w:val="000000"/>
          <w:b w:val="off"/>
          <w:i w:val="off"/>
        </w:rPr>
        <w:t>有谁能够拒绝同意自己认为是真实的东西呢？</w:t>
      </w:r>
      <w:bookmarkEnd w:id="5677"/>
    </w:p>
    <w:p>
      <w:pPr>
        <w:pageBreakBefore w:val="off"/>
        <w:tabs/>
        <w:wordWrap w:val="off"/>
        <w:spacing w:before="0" w:after="0" w:line="720" w:lineRule="atLeast"/>
        <w:ind w:left="840" w:right="0"/>
        <w:jc w:val="both"/>
        <w:textAlignment w:val="baseline"/>
        <w:rPr>
          <w:sz w:val="37"/>
        </w:rPr>
      </w:pPr>
      <w:bookmarkStart w:name="" w:id="5678"/>
      <w:r>
        <w:rPr>
          <w:rFonts w:ascii="宋体" w:hAnsi="宋体" w:cs="宋体" w:eastAsia="宋体"/>
          <w:sz w:val="37"/>
          <w:spacing w:val="0"/>
          <w:color w:val="000000"/>
          <w:b w:val="off"/>
          <w:i w:val="off"/>
        </w:rPr>
        <w:t>“没有人能够拒绝。”</w:t>
      </w:r>
      <w:bookmarkEnd w:id="5678"/>
    </w:p>
    <w:p>
      <w:pPr>
        <w:pageBreakBefore w:val="off"/>
        <w:tabs/>
        <w:wordWrap w:val="off"/>
        <w:spacing w:before="0" w:after="0" w:line="720" w:lineRule="atLeast"/>
        <w:ind w:left="20" w:right="20" w:firstLine="820"/>
        <w:jc w:val="both"/>
        <w:textAlignment w:val="baseline"/>
        <w:rPr>
          <w:sz w:val="37"/>
        </w:rPr>
      </w:pPr>
      <w:bookmarkStart w:name="" w:id="5679"/>
      <w:r>
        <w:rPr>
          <w:rFonts w:ascii="宋体" w:hAnsi="宋体" w:cs="宋体" w:eastAsia="宋体"/>
          <w:sz w:val="37"/>
          <w:spacing w:val="0"/>
          <w:color w:val="000000"/>
          <w:b w:val="off"/>
          <w:i w:val="off"/>
        </w:rPr>
        <w:t>所以，你瞧，你在你自身里就有一种本来就是自由的东西。</w:t>
      </w:r>
      <w:r>
        <w:rPr>
          <w:rFonts w:ascii="宋体" w:hAnsi="宋体" w:cs="宋体" w:eastAsia="宋体"/>
          <w:sz w:val="37"/>
          <w:spacing w:val="0"/>
          <w:color w:val="000000"/>
          <w:b w:val="off"/>
          <w:i w:val="off"/>
        </w:rPr>
        <w:t>43.假如你没有一种表象使你认识到什么对你是有利的，什么是</w:t>
      </w:r>
      <w:r>
        <w:rPr>
          <w:rFonts w:ascii="宋体" w:hAnsi="宋体" w:cs="宋体" w:eastAsia="宋体"/>
          <w:sz w:val="37"/>
          <w:spacing w:val="0"/>
          <w:color w:val="000000"/>
          <w:b w:val="off"/>
          <w:i w:val="off"/>
        </w:rPr>
        <w:t>你不应该做的，你们有谁会产生想要得到东西的意愿，或者想要回</w:t>
      </w:r>
      <w:r>
        <w:rPr>
          <w:rFonts w:ascii="宋体" w:hAnsi="宋体" w:cs="宋体" w:eastAsia="宋体"/>
          <w:sz w:val="37"/>
          <w:spacing w:val="0"/>
          <w:color w:val="000000"/>
          <w:b w:val="off"/>
          <w:i w:val="off"/>
        </w:rPr>
        <w:t>避东西的意愿？你们有谁会驱动自己去采取行动或者不采取行</w:t>
      </w:r>
      <w:r>
        <w:rPr>
          <w:rFonts w:ascii="宋体" w:hAnsi="宋体" w:cs="宋体" w:eastAsia="宋体"/>
          <w:sz w:val="37"/>
          <w:spacing w:val="0"/>
          <w:color w:val="000000"/>
          <w:b w:val="off"/>
          <w:i w:val="off"/>
        </w:rPr>
        <w:t>动，你们有谁会把一件东西确立为自己的行动目标？</w:t>
      </w:r>
      <w:bookmarkEnd w:id="5679"/>
    </w:p>
    <w:p>
      <w:pPr>
        <w:pageBreakBefore w:val="off"/>
        <w:tabs/>
        <w:wordWrap w:val="off"/>
        <w:spacing w:before="0" w:after="0" w:line="720" w:lineRule="atLeast"/>
        <w:ind w:left="860" w:right="0"/>
        <w:jc w:val="both"/>
        <w:textAlignment w:val="baseline"/>
        <w:rPr>
          <w:sz w:val="37"/>
        </w:rPr>
      </w:pPr>
      <w:bookmarkStart w:name="" w:id="5680"/>
      <w:r>
        <w:rPr>
          <w:rFonts w:ascii="宋体" w:hAnsi="宋体" w:cs="宋体" w:eastAsia="宋体"/>
          <w:sz w:val="37"/>
          <w:spacing w:val="0"/>
          <w:color w:val="000000"/>
          <w:b w:val="off"/>
          <w:i w:val="off"/>
        </w:rPr>
        <w:t>“没有人会这样做。”</w:t>
      </w:r>
      <w:bookmarkEnd w:id="5680"/>
    </w:p>
    <w:p>
      <w:pPr>
        <w:pageBreakBefore w:val="off"/>
        <w:tabs/>
        <w:wordWrap w:val="off"/>
        <w:spacing w:before="0" w:after="0" w:line="720" w:lineRule="atLeast"/>
        <w:ind w:left="20" w:right="0" w:firstLine="840"/>
        <w:jc w:val="both"/>
        <w:textAlignment w:val="baseline"/>
        <w:rPr>
          <w:sz w:val="37"/>
        </w:rPr>
      </w:pPr>
      <w:bookmarkStart w:name="" w:id="5681"/>
      <w:r>
        <w:rPr>
          <w:rFonts w:ascii="宋体" w:hAnsi="宋体" w:cs="宋体" w:eastAsia="宋体"/>
          <w:sz w:val="37"/>
          <w:spacing w:val="0"/>
          <w:color w:val="000000"/>
          <w:b w:val="off"/>
          <w:i w:val="off"/>
        </w:rPr>
        <w:t>所以，可见，在这些方面，你也有一种不受任何阻碍、自由自在</w:t>
      </w:r>
      <w:r>
        <w:rPr>
          <w:rFonts w:ascii="宋体" w:hAnsi="宋体" w:cs="宋体" w:eastAsia="宋体"/>
          <w:sz w:val="37"/>
          <w:spacing w:val="0"/>
          <w:color w:val="000000"/>
          <w:b w:val="off"/>
          <w:i w:val="off"/>
        </w:rPr>
        <w:t>的东西。44.既然如此，不幸的人啊，你就应该在这个地方加把</w:t>
      </w:r>
      <w:r>
        <w:rPr>
          <w:rFonts w:ascii="宋体" w:hAnsi="宋体" w:cs="宋体" w:eastAsia="宋体"/>
          <w:sz w:val="37"/>
          <w:spacing w:val="0"/>
          <w:color w:val="000000"/>
          <w:b w:val="off"/>
          <w:i w:val="off"/>
        </w:rPr>
        <w:t>劲，专心致志地投入到这个地方，到这个地方去寻找真正的善。</w:t>
      </w:r>
      <w:bookmarkEnd w:id="5681"/>
    </w:p>
    <w:p>
      <w:pPr>
        <w:pageBreakBefore w:val="off"/>
        <w:tabs/>
        <w:wordWrap w:val="off"/>
        <w:spacing w:before="0" w:after="0" w:line="720" w:lineRule="atLeast"/>
        <w:ind w:left="20" w:right="0" w:firstLine="840"/>
        <w:jc w:val="both"/>
        <w:textAlignment w:val="baseline"/>
        <w:rPr>
          <w:sz w:val="37"/>
        </w:rPr>
      </w:pPr>
      <w:bookmarkStart w:name="" w:id="5682"/>
      <w:r>
        <w:rPr>
          <w:rFonts w:ascii="宋体" w:hAnsi="宋体" w:cs="宋体" w:eastAsia="宋体"/>
          <w:sz w:val="37"/>
          <w:spacing w:val="0"/>
          <w:color w:val="000000"/>
          <w:b w:val="off"/>
          <w:i w:val="off"/>
        </w:rPr>
        <w:t>45.“可是，如果一个人一无所有，赤身裸体，没有房子，没有</w:t>
      </w:r>
      <w:r>
        <w:rPr>
          <w:rFonts w:ascii="宋体" w:hAnsi="宋体" w:cs="宋体" w:eastAsia="宋体"/>
          <w:sz w:val="37"/>
          <w:spacing w:val="0"/>
          <w:color w:val="000000"/>
          <w:b w:val="off"/>
          <w:i w:val="off"/>
        </w:rPr>
        <w:t>家庭，贫困潦倒，没有奴隶，没有城邦，这样的人怎么可能过上一种</w:t>
      </w:r>
      <w:r>
        <w:rPr>
          <w:rFonts w:ascii="宋体" w:hAnsi="宋体" w:cs="宋体" w:eastAsia="宋体"/>
          <w:sz w:val="37"/>
          <w:spacing w:val="0"/>
          <w:color w:val="000000"/>
          <w:u w:val="single"/>
          <w:b w:val="off"/>
          <w:i w:val="off"/>
        </w:rPr>
        <w:t xml:space="preserve">                </w:t>
      </w:r>
      <w:bookmarkEnd w:id="5682"/>
    </w:p>
    <w:p>
      <w:pPr>
        <w:pageBreakBefore w:val="off"/>
        <w:tabs/>
        <w:wordWrap w:val="off"/>
        <w:spacing w:before="140" w:after="0" w:line="460" w:lineRule="atLeast"/>
        <w:ind w:left="660" w:right="0"/>
        <w:jc w:val="both"/>
        <w:textAlignment w:val="baseline"/>
        <w:rPr>
          <w:sz w:val="34"/>
        </w:rPr>
      </w:pPr>
      <w:bookmarkStart w:name="" w:id="5683"/>
      <w:r>
        <w:rPr>
          <w:rFonts w:ascii="仿宋" w:hAnsi="仿宋" w:cs="仿宋" w:eastAsia="仿宋"/>
          <w:sz w:val="34"/>
          <w:spacing w:val="0"/>
          <w:color w:val="000000"/>
          <w:b w:val="off"/>
          <w:i w:val="off"/>
        </w:rPr>
        <w:t>①  参见第一卷第19章第9节注释、第一卷第19章第9节注释。</w:t>
      </w:r>
      <w:bookmarkEnd w:id="5683"/>
    </w:p>
    <w:p>
      <w:r>
        <w:t/>
      </w:r>
    </w:p>
    <w:p>
      <w:pPr>
        <w:sectPr>
          <w:footerReference r:id="rId850"/>
          <w:headerReference r:id="rId851" w:type="default"/>
          <w:type w:val="nextPage"/>
          <w:pgSz w:w="14900" w:h="22340"/>
          <w:pgMar w:left="1400" w:top="1900" w:right="1400" w:bottom="1900" w:header="1600" w:footer="1600"/>
          <w:cols w:num="1"/>
        </w:sectPr>
      </w:pPr>
    </w:p>
    <w:p>
      <w:pPr>
        <w:pageBreakBefore w:val="off"/>
        <w:tabs/>
        <w:wordWrap w:val="off"/>
        <w:spacing w:before="40" w:after="0" w:line="500" w:lineRule="atLeast"/>
        <w:ind w:left="0" w:right="0"/>
        <w:jc w:val="center"/>
        <w:textAlignment w:val="baseline"/>
        <w:rPr>
          <w:sz w:val="36"/>
        </w:rPr>
      </w:pPr>
      <w:bookmarkStart w:name="" w:id="5684"/>
      <w:r>
        <w:rPr>
          <w:rFonts w:ascii="仿宋" w:hAnsi="仿宋" w:cs="仿宋" w:eastAsia="仿宋"/>
          <w:sz w:val="36"/>
          <w:spacing w:val="0"/>
          <w:color w:val="000000"/>
          <w:u w:val="single"/>
          <w:b w:val="off"/>
          <w:i w:val="off"/>
        </w:rPr>
        <w:t xml:space="preserve">                          论说集 第三卷                        399</w:t>
      </w:r>
      <w:bookmarkEnd w:id="5684"/>
    </w:p>
    <w:p>
      <w:pPr>
        <w:pageBreakBefore w:val="off"/>
        <w:tabs/>
        <w:wordWrap w:val="off"/>
        <w:spacing w:before="0" w:after="0" w:line="480" w:lineRule="exact"/>
        <w:ind w:left="0" w:right="0"/>
        <w:jc w:val="center"/>
        <w:textAlignment w:val="baseline"/>
        <w:rPr>
          <w:sz w:val="36"/>
        </w:rPr>
      </w:pPr>
      <w:bookmarkStart w:name="" w:id="5685"/>
      <w:r>
        <w:rPr>
          <w:rFonts w:ascii="宋体" w:hAnsi="宋体" w:cs="宋体" w:eastAsia="宋体"/>
          <w:sz w:val="36"/>
          <w:spacing w:val="0"/>
          <w:color w:val="000000"/>
          <w:b w:val="off"/>
          <w:i w:val="off"/>
        </w:rPr>
        <w:t/>
      </w:r>
      <w:bookmarkEnd w:id="5685"/>
    </w:p>
    <w:p>
      <w:pPr>
        <w:pageBreakBefore w:val="off"/>
        <w:tabs/>
        <w:wordWrap w:val="off"/>
        <w:spacing w:before="0" w:after="0" w:line="720" w:lineRule="atLeast"/>
        <w:ind w:left="80" w:right="0"/>
        <w:jc w:val="both"/>
        <w:textAlignment w:val="baseline"/>
        <w:rPr>
          <w:sz w:val="42"/>
        </w:rPr>
      </w:pPr>
      <w:bookmarkStart w:name="" w:id="5686"/>
      <w:r>
        <w:rPr>
          <w:rFonts w:ascii="宋体" w:hAnsi="宋体" w:cs="宋体" w:eastAsia="宋体"/>
          <w:sz w:val="42"/>
          <w:spacing w:val="0"/>
          <w:color w:val="000000"/>
          <w:b w:val="off"/>
          <w:i w:val="off"/>
        </w:rPr>
        <w:t>平静安详的生活呢?”</w:t>
      </w:r>
      <w:bookmarkEnd w:id="5686"/>
    </w:p>
    <w:p>
      <w:pPr>
        <w:pageBreakBefore w:val="off"/>
        <w:tabs/>
        <w:wordWrap w:val="off"/>
        <w:spacing w:before="0" w:after="0" w:line="720" w:lineRule="atLeast"/>
        <w:ind w:left="40" w:right="20" w:firstLine="880"/>
        <w:jc w:val="both"/>
        <w:textAlignment w:val="baseline"/>
        <w:rPr>
          <w:sz w:val="42"/>
        </w:rPr>
      </w:pPr>
      <w:bookmarkStart w:name="" w:id="5687"/>
      <w:r>
        <w:rPr>
          <w:rFonts w:ascii="宋体" w:hAnsi="宋体" w:cs="宋体" w:eastAsia="宋体"/>
          <w:sz w:val="42"/>
          <w:spacing w:val="0"/>
          <w:color w:val="000000"/>
          <w:b w:val="off"/>
          <w:i w:val="off"/>
        </w:rPr>
        <w:t>46.瞧，神不是已经派来一个人通过具体的实践让你瞧瞧这</w:t>
      </w:r>
      <w:r>
        <w:rPr>
          <w:rFonts w:ascii="宋体" w:hAnsi="宋体" w:cs="宋体" w:eastAsia="宋体"/>
          <w:sz w:val="42"/>
          <w:spacing w:val="0"/>
          <w:color w:val="000000"/>
          <w:b w:val="off"/>
          <w:i w:val="off"/>
        </w:rPr>
        <w:t>完全是可能的吗? 47.“你看看我，我没有城邦，没有房子，没有财</w:t>
      </w:r>
      <w:r>
        <w:rPr>
          <w:rFonts w:ascii="宋体" w:hAnsi="宋体" w:cs="宋体" w:eastAsia="宋体"/>
          <w:sz w:val="42"/>
          <w:spacing w:val="0"/>
          <w:color w:val="000000"/>
          <w:b w:val="off"/>
          <w:i w:val="off"/>
        </w:rPr>
        <w:t>产，没有奴隶；我睡在地上，我没有妻子，没有孩子，没有执政官那</w:t>
      </w:r>
      <w:r>
        <w:rPr>
          <w:rFonts w:ascii="宋体" w:hAnsi="宋体" w:cs="宋体" w:eastAsia="宋体"/>
          <w:sz w:val="42"/>
          <w:spacing w:val="0"/>
          <w:color w:val="000000"/>
          <w:b w:val="off"/>
          <w:i w:val="off"/>
        </w:rPr>
        <w:t>样的豪宅，我只有天、地和一件破旧的大衣。48.你说，我还缺少</w:t>
      </w:r>
      <w:r>
        <w:rPr>
          <w:rFonts w:ascii="宋体" w:hAnsi="宋体" w:cs="宋体" w:eastAsia="宋体"/>
          <w:sz w:val="42"/>
          <w:spacing w:val="0"/>
          <w:color w:val="000000"/>
          <w:b w:val="off"/>
          <w:i w:val="off"/>
        </w:rPr>
        <w:t>什么东西呢？我不是没有痛苦、没有恐惧吗？我不是自由自在吗？</w:t>
      </w:r>
      <w:r>
        <w:rPr>
          <w:rFonts w:ascii="宋体" w:hAnsi="宋体" w:cs="宋体" w:eastAsia="宋体"/>
          <w:sz w:val="42"/>
          <w:spacing w:val="0"/>
          <w:color w:val="000000"/>
          <w:b w:val="off"/>
          <w:i w:val="off"/>
        </w:rPr>
        <w:t>你们有谁看见过我没有得到我想要得到的东西，或者落入自己想</w:t>
      </w:r>
      <w:r>
        <w:rPr>
          <w:rFonts w:ascii="宋体" w:hAnsi="宋体" w:cs="宋体" w:eastAsia="宋体"/>
          <w:sz w:val="42"/>
          <w:spacing w:val="0"/>
          <w:color w:val="000000"/>
          <w:b w:val="off"/>
          <w:i w:val="off"/>
        </w:rPr>
        <w:t>要回避的东西里了呢？我怨天尤人过吗？我指责过别人吗？你们</w:t>
      </w:r>
      <w:r>
        <w:rPr>
          <w:rFonts w:ascii="宋体" w:hAnsi="宋体" w:cs="宋体" w:eastAsia="宋体"/>
          <w:sz w:val="42"/>
          <w:spacing w:val="0"/>
          <w:color w:val="000000"/>
          <w:b w:val="off"/>
          <w:i w:val="off"/>
        </w:rPr>
        <w:t>有谁见过我神情忧郁过? 49.你们害怕的人，你们崇拜的人，我是</w:t>
      </w:r>
      <w:r>
        <w:rPr>
          <w:rFonts w:ascii="宋体" w:hAnsi="宋体" w:cs="宋体" w:eastAsia="宋体"/>
          <w:sz w:val="42"/>
          <w:spacing w:val="0"/>
          <w:color w:val="000000"/>
          <w:b w:val="off"/>
          <w:i w:val="off"/>
        </w:rPr>
        <w:t>如何跟他们见面的？我难道不是把他们当作奴才一样对待吗？有</w:t>
      </w:r>
      <w:r>
        <w:rPr>
          <w:rFonts w:ascii="宋体" w:hAnsi="宋体" w:cs="宋体" w:eastAsia="宋体"/>
          <w:sz w:val="42"/>
          <w:spacing w:val="0"/>
          <w:color w:val="000000"/>
          <w:b w:val="off"/>
          <w:i w:val="off"/>
        </w:rPr>
        <w:t>谁在见到我的时候没有觉得他见到的是他的国王和主人?”</w:t>
      </w:r>
      <w:bookmarkEnd w:id="5687"/>
    </w:p>
    <w:p>
      <w:pPr>
        <w:pageBreakBefore w:val="off"/>
        <w:tabs/>
        <w:wordWrap w:val="off"/>
        <w:spacing w:before="0" w:after="0" w:line="720" w:lineRule="atLeast"/>
        <w:ind w:left="40" w:right="40" w:firstLine="880"/>
        <w:jc w:val="both"/>
        <w:textAlignment w:val="baseline"/>
        <w:rPr>
          <w:sz w:val="42"/>
        </w:rPr>
      </w:pPr>
      <w:bookmarkStart w:name="" w:id="5688"/>
      <w:r>
        <w:rPr>
          <w:rFonts w:ascii="宋体" w:hAnsi="宋体" w:cs="宋体" w:eastAsia="宋体"/>
          <w:sz w:val="42"/>
          <w:spacing w:val="0"/>
          <w:color w:val="000000"/>
          <w:b w:val="off"/>
          <w:i w:val="off"/>
        </w:rPr>
        <w:t>50.这就是犬儒主义者的语言，这就是犬儒主义者的品格，这</w:t>
      </w:r>
      <w:r>
        <w:rPr>
          <w:rFonts w:ascii="宋体" w:hAnsi="宋体" w:cs="宋体" w:eastAsia="宋体"/>
          <w:sz w:val="42"/>
          <w:spacing w:val="0"/>
          <w:color w:val="000000"/>
          <w:b w:val="off"/>
          <w:i w:val="off"/>
        </w:rPr>
        <w:t>就是犬儒主义者的生活目标。你不同意？你偏要说，造就犬儒主</w:t>
      </w:r>
      <w:r>
        <w:rPr>
          <w:rFonts w:ascii="宋体" w:hAnsi="宋体" w:cs="宋体" w:eastAsia="宋体"/>
          <w:sz w:val="42"/>
          <w:spacing w:val="0"/>
          <w:color w:val="000000"/>
          <w:b w:val="off"/>
          <w:i w:val="off"/>
        </w:rPr>
        <w:t>义者品格的只有一小只口袋，一根棍子，一口牙而已；你给他什么</w:t>
      </w:r>
      <w:r>
        <w:rPr>
          <w:rFonts w:ascii="宋体" w:hAnsi="宋体" w:cs="宋体" w:eastAsia="宋体"/>
          <w:sz w:val="42"/>
          <w:spacing w:val="0"/>
          <w:color w:val="000000"/>
          <w:b w:val="off"/>
          <w:i w:val="off"/>
        </w:rPr>
        <w:t>他就狼吞虎咽地吃什么，他会不合时宜辱骂遇到的人，甚至还要</w:t>
      </w:r>
      <w:r>
        <w:rPr>
          <w:rFonts w:ascii="宋体" w:hAnsi="宋体" w:cs="宋体" w:eastAsia="宋体"/>
          <w:sz w:val="42"/>
          <w:spacing w:val="0"/>
          <w:color w:val="000000"/>
          <w:b w:val="off"/>
          <w:i w:val="off"/>
        </w:rPr>
        <w:t>[脱光衣服]展示一下自己美丽的肩膀。</w:t>
      </w:r>
      <w:bookmarkEnd w:id="5688"/>
    </w:p>
    <w:p>
      <w:pPr>
        <w:pageBreakBefore w:val="off"/>
        <w:tabs/>
        <w:wordWrap w:val="off"/>
        <w:spacing w:before="0" w:after="0" w:line="720" w:lineRule="atLeast"/>
        <w:ind w:left="0" w:right="80" w:firstLine="880"/>
        <w:jc w:val="both"/>
        <w:textAlignment w:val="baseline"/>
        <w:rPr>
          <w:sz w:val="42"/>
        </w:rPr>
      </w:pPr>
      <w:bookmarkStart w:name="" w:id="5689"/>
      <w:r>
        <w:rPr>
          <w:rFonts w:ascii="宋体" w:hAnsi="宋体" w:cs="宋体" w:eastAsia="宋体"/>
          <w:sz w:val="42"/>
          <w:spacing w:val="0"/>
          <w:color w:val="000000"/>
          <w:b w:val="off"/>
          <w:i w:val="off"/>
        </w:rPr>
        <w:t>51.你现在明白自己想要从事的事业是多么重大的一个事</w:t>
      </w:r>
      <w:r>
        <w:rPr>
          <w:rFonts w:ascii="宋体" w:hAnsi="宋体" w:cs="宋体" w:eastAsia="宋体"/>
          <w:sz w:val="42"/>
          <w:spacing w:val="0"/>
          <w:color w:val="000000"/>
          <w:b w:val="off"/>
          <w:i w:val="off"/>
        </w:rPr>
        <w:t>业了吧。你还是先拿一面镜子，照照自己的肩膀，照照自己的</w:t>
      </w:r>
      <w:r>
        <w:rPr>
          <w:rFonts w:ascii="宋体" w:hAnsi="宋体" w:cs="宋体" w:eastAsia="宋体"/>
          <w:sz w:val="42"/>
          <w:spacing w:val="0"/>
          <w:color w:val="000000"/>
          <w:b w:val="off"/>
          <w:i w:val="off"/>
        </w:rPr>
        <w:t>腰，照照自己的大腿。52.我的朋友，你要报名参加的是奥林匹</w:t>
      </w:r>
      <w:r>
        <w:rPr>
          <w:rFonts w:ascii="宋体" w:hAnsi="宋体" w:cs="宋体" w:eastAsia="宋体"/>
          <w:sz w:val="42"/>
          <w:spacing w:val="0"/>
          <w:color w:val="000000"/>
          <w:b w:val="off"/>
          <w:i w:val="off"/>
        </w:rPr>
        <w:t>克运动会，而不是什么无聊可怜的小比赛。在奥林匹克运动会</w:t>
      </w:r>
      <w:r>
        <w:rPr>
          <w:rFonts w:ascii="宋体" w:hAnsi="宋体" w:cs="宋体" w:eastAsia="宋体"/>
          <w:sz w:val="42"/>
          <w:spacing w:val="0"/>
          <w:color w:val="000000"/>
          <w:b w:val="off"/>
          <w:i w:val="off"/>
        </w:rPr>
        <w:t>上，运动员不是简单地参加比赛，被人打败以后走掉就完了，首</w:t>
      </w:r>
      <w:r>
        <w:rPr>
          <w:rFonts w:ascii="宋体" w:hAnsi="宋体" w:cs="宋体" w:eastAsia="宋体"/>
          <w:sz w:val="42"/>
          <w:spacing w:val="0"/>
          <w:color w:val="000000"/>
          <w:b w:val="off"/>
          <w:i w:val="off"/>
        </w:rPr>
        <w:t>先，他不只是要在雅典人面前丢脸，在拉栖戴蒙人①面前丢脸，在</w:t>
      </w:r>
      <w:bookmarkEnd w:id="5689"/>
    </w:p>
    <w:p>
      <w:pPr>
        <w:pageBreakBefore w:val="off"/>
        <w:tabs/>
        <w:wordWrap w:val="off"/>
        <w:spacing w:before="0" w:after="0" w:line="720" w:lineRule="atLeast"/>
        <w:ind w:left="40" w:right="0"/>
        <w:jc w:val="both"/>
        <w:textAlignment w:val="baseline"/>
        <w:rPr>
          <w:sz w:val="42"/>
        </w:rPr>
      </w:pPr>
      <w:bookmarkStart w:name="" w:id="5690"/>
      <w:r>
        <w:rPr>
          <w:rFonts w:ascii="宋体" w:hAnsi="宋体" w:cs="宋体" w:eastAsia="宋体"/>
          <w:sz w:val="42"/>
          <w:spacing w:val="0"/>
          <w:color w:val="000000"/>
          <w:u w:val="single"/>
          <w:b w:val="off"/>
          <w:i w:val="off"/>
        </w:rPr>
        <w:t xml:space="preserve">              </w:t>
      </w:r>
      <w:bookmarkEnd w:id="5690"/>
    </w:p>
    <w:p>
      <w:pPr>
        <w:pageBreakBefore w:val="off"/>
        <w:tabs/>
        <w:wordWrap w:val="off"/>
        <w:spacing w:before="220" w:after="0" w:line="460" w:lineRule="atLeast"/>
        <w:ind w:left="620" w:right="0"/>
        <w:jc w:val="both"/>
        <w:textAlignment w:val="baseline"/>
        <w:rPr>
          <w:sz w:val="33"/>
        </w:rPr>
      </w:pPr>
      <w:bookmarkStart w:name="" w:id="5691"/>
      <w:r>
        <w:rPr>
          <w:rFonts w:ascii="仿宋" w:hAnsi="仿宋" w:cs="仿宋" w:eastAsia="仿宋"/>
          <w:sz w:val="33"/>
          <w:spacing w:val="0"/>
          <w:color w:val="000000"/>
          <w:b w:val="off"/>
          <w:i w:val="off"/>
        </w:rPr>
        <w:t>①  即斯巴达人。</w:t>
      </w:r>
      <w:bookmarkEnd w:id="5691"/>
    </w:p>
    <w:p>
      <w:r>
        <w:t/>
      </w:r>
    </w:p>
    <w:p>
      <w:pPr>
        <w:sectPr>
          <w:footerReference r:id="rId852"/>
          <w:headerReference r:id="rId853" w:type="default"/>
          <w:type w:val="nextPage"/>
          <w:pgSz w:w="14900" w:h="22340"/>
          <w:pgMar w:left="1360" w:top="1900" w:right="1360" w:bottom="1900" w:header="1600" w:footer="1600"/>
          <w:cols w:num="1"/>
        </w:sectPr>
      </w:pPr>
    </w:p>
    <w:p>
      <w:pPr>
        <w:pageBreakBefore w:val="off"/>
        <w:tabs/>
        <w:wordWrap w:val="off"/>
        <w:spacing w:before="120" w:after="0" w:line="480" w:lineRule="atLeast"/>
        <w:ind w:left="0" w:right="0"/>
        <w:jc w:val="center"/>
        <w:textAlignment w:val="baseline"/>
        <w:rPr>
          <w:sz w:val="33"/>
        </w:rPr>
      </w:pPr>
      <w:bookmarkStart w:name="" w:id="5692"/>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00                         爱比克泰德论说集                           </w:t>
      </w:r>
      <w:bookmarkEnd w:id="5692"/>
    </w:p>
    <w:p>
      <w:pPr>
        <w:pageBreakBefore w:val="off"/>
        <w:tabs/>
        <w:wordWrap w:val="off"/>
        <w:spacing w:before="0" w:after="0" w:line="380" w:lineRule="exact"/>
        <w:ind w:left="0" w:right="0"/>
        <w:jc w:val="center"/>
        <w:textAlignment w:val="baseline"/>
        <w:rPr>
          <w:sz w:val="33"/>
        </w:rPr>
      </w:pPr>
      <w:bookmarkStart w:name="" w:id="5693"/>
      <w:r>
        <w:rPr>
          <w:rFonts w:ascii="宋体" w:hAnsi="宋体" w:cs="宋体" w:eastAsia="宋体"/>
          <w:sz w:val="33"/>
          <w:spacing w:val="0"/>
          <w:color w:val="000000"/>
          <w:b w:val="off"/>
          <w:i w:val="off"/>
        </w:rPr>
        <w:t/>
      </w:r>
      <w:bookmarkEnd w:id="5693"/>
    </w:p>
    <w:p>
      <w:pPr>
        <w:pageBreakBefore w:val="off"/>
        <w:tabs/>
        <w:wordWrap w:val="off"/>
        <w:spacing w:before="0" w:after="0" w:line="660" w:lineRule="atLeast"/>
        <w:ind w:left="0" w:right="20"/>
        <w:jc w:val="both"/>
        <w:textAlignment w:val="baseline"/>
        <w:rPr>
          <w:sz w:val="41"/>
        </w:rPr>
      </w:pPr>
      <w:bookmarkStart w:name="" w:id="5694"/>
      <w:r>
        <w:rPr>
          <w:rFonts w:ascii="宋体" w:hAnsi="宋体" w:cs="宋体" w:eastAsia="宋体"/>
          <w:sz w:val="41"/>
          <w:spacing w:val="0"/>
          <w:color w:val="000000"/>
          <w:b w:val="off"/>
          <w:i w:val="off"/>
        </w:rPr>
        <w:t>尼科波利斯①人面前丢脸，而是要在全世界的人面前丢脸；其次，</w:t>
      </w:r>
      <w:r>
        <w:rPr>
          <w:rFonts w:ascii="宋体" w:hAnsi="宋体" w:cs="宋体" w:eastAsia="宋体"/>
          <w:sz w:val="41"/>
          <w:spacing w:val="0"/>
          <w:color w:val="000000"/>
          <w:b w:val="off"/>
          <w:i w:val="off"/>
        </w:rPr>
        <w:t>如果他轻率地去参加比赛的话，他还要挨顿鞭子作为惩罚，而且在</w:t>
      </w:r>
      <w:r>
        <w:rPr>
          <w:rFonts w:ascii="宋体" w:hAnsi="宋体" w:cs="宋体" w:eastAsia="宋体"/>
          <w:sz w:val="41"/>
          <w:spacing w:val="0"/>
          <w:color w:val="000000"/>
          <w:b w:val="off"/>
          <w:i w:val="off"/>
        </w:rPr>
        <w:t>挨鞭子之前，他还得忍受炎热和干渴，弄得满脸都是沙土②。</w:t>
      </w:r>
      <w:bookmarkEnd w:id="5694"/>
    </w:p>
    <w:p>
      <w:pPr>
        <w:pageBreakBefore w:val="off"/>
        <w:tabs/>
        <w:wordWrap w:val="off"/>
        <w:spacing w:before="0" w:after="0" w:line="660" w:lineRule="atLeast"/>
        <w:ind w:left="0" w:right="20" w:firstLine="860"/>
        <w:jc w:val="both"/>
        <w:textAlignment w:val="baseline"/>
        <w:rPr>
          <w:sz w:val="41"/>
        </w:rPr>
      </w:pPr>
      <w:bookmarkStart w:name="" w:id="5695"/>
      <w:r>
        <w:rPr>
          <w:rFonts w:ascii="宋体" w:hAnsi="宋体" w:cs="宋体" w:eastAsia="宋体"/>
          <w:sz w:val="41"/>
          <w:spacing w:val="0"/>
          <w:color w:val="000000"/>
          <w:b w:val="off"/>
          <w:i w:val="off"/>
        </w:rPr>
        <w:t>53.你要好好想一想，认识你自己，求求神谕，没有神的帮助，</w:t>
      </w:r>
      <w:r>
        <w:rPr>
          <w:rFonts w:ascii="宋体" w:hAnsi="宋体" w:cs="宋体" w:eastAsia="宋体"/>
          <w:sz w:val="41"/>
          <w:spacing w:val="0"/>
          <w:color w:val="000000"/>
          <w:b w:val="off"/>
          <w:i w:val="off"/>
        </w:rPr>
        <w:t>你什么都不要干。54.因为，假如神要建议你干什么的话，你放</w:t>
      </w:r>
      <w:r>
        <w:rPr>
          <w:rFonts w:ascii="宋体" w:hAnsi="宋体" w:cs="宋体" w:eastAsia="宋体"/>
          <w:sz w:val="41"/>
          <w:spacing w:val="0"/>
          <w:color w:val="000000"/>
          <w:b w:val="off"/>
          <w:i w:val="off"/>
        </w:rPr>
        <w:t>心，他要么是想让你做一位伟人，要么就是想让你经受许多鞭打。</w:t>
      </w:r>
      <w:r>
        <w:rPr>
          <w:rFonts w:ascii="宋体" w:hAnsi="宋体" w:cs="宋体" w:eastAsia="宋体"/>
          <w:sz w:val="41"/>
          <w:spacing w:val="0"/>
          <w:color w:val="000000"/>
          <w:b w:val="off"/>
          <w:i w:val="off"/>
        </w:rPr>
        <w:t>非常有趣的是，这好像是做一个犬儒主义者命中注定的一种人生</w:t>
      </w:r>
      <w:r>
        <w:rPr>
          <w:rFonts w:ascii="宋体" w:hAnsi="宋体" w:cs="宋体" w:eastAsia="宋体"/>
          <w:sz w:val="41"/>
          <w:spacing w:val="0"/>
          <w:color w:val="000000"/>
          <w:b w:val="off"/>
          <w:i w:val="off"/>
        </w:rPr>
        <w:t>经历。他必须得像一头驴一样让人家抽打，然后，人家抽打他的时</w:t>
      </w:r>
      <w:r>
        <w:rPr>
          <w:rFonts w:ascii="宋体" w:hAnsi="宋体" w:cs="宋体" w:eastAsia="宋体"/>
          <w:sz w:val="41"/>
          <w:spacing w:val="0"/>
          <w:color w:val="000000"/>
          <w:b w:val="off"/>
          <w:i w:val="off"/>
        </w:rPr>
        <w:t>候，他们还要真心地爱这位抽打他的人，好像这个人是所有人的父</w:t>
      </w:r>
      <w:r>
        <w:rPr>
          <w:rFonts w:ascii="宋体" w:hAnsi="宋体" w:cs="宋体" w:eastAsia="宋体"/>
          <w:sz w:val="41"/>
          <w:spacing w:val="0"/>
          <w:color w:val="000000"/>
          <w:b w:val="off"/>
          <w:i w:val="off"/>
        </w:rPr>
        <w:t>亲和兄弟一样。③</w:t>
      </w:r>
      <w:bookmarkEnd w:id="5695"/>
    </w:p>
    <w:p>
      <w:pPr>
        <w:pageBreakBefore w:val="off"/>
        <w:tabs/>
        <w:wordWrap w:val="off"/>
        <w:spacing w:before="0" w:after="0" w:line="660" w:lineRule="atLeast"/>
        <w:ind w:left="0" w:right="20" w:firstLine="860"/>
        <w:jc w:val="both"/>
        <w:textAlignment w:val="baseline"/>
        <w:rPr>
          <w:sz w:val="41"/>
        </w:rPr>
      </w:pPr>
      <w:bookmarkStart w:name="" w:id="5696"/>
      <w:r>
        <w:rPr>
          <w:rFonts w:ascii="宋体" w:hAnsi="宋体" w:cs="宋体" w:eastAsia="宋体"/>
          <w:sz w:val="41"/>
          <w:spacing w:val="0"/>
          <w:color w:val="000000"/>
          <w:b w:val="off"/>
          <w:i w:val="off"/>
        </w:rPr>
        <w:t>55.不，不[，你一定不会这么做的]。要是有人抽打你，你一</w:t>
      </w:r>
      <w:r>
        <w:rPr>
          <w:rFonts w:ascii="宋体" w:hAnsi="宋体" w:cs="宋体" w:eastAsia="宋体"/>
          <w:sz w:val="41"/>
          <w:spacing w:val="0"/>
          <w:color w:val="000000"/>
          <w:b w:val="off"/>
          <w:i w:val="off"/>
        </w:rPr>
        <w:t>定会站在大庭广众之下，大声地说，“皇帝啊，在你统治下的和平</w:t>
      </w:r>
      <w:r>
        <w:rPr>
          <w:rFonts w:ascii="宋体" w:hAnsi="宋体" w:cs="宋体" w:eastAsia="宋体"/>
          <w:sz w:val="41"/>
          <w:spacing w:val="0"/>
          <w:color w:val="000000"/>
          <w:b w:val="off"/>
          <w:i w:val="off"/>
        </w:rPr>
        <w:t>里，我遭受了多大的痛苦呀！我要去地方总督那里去评评理。”</w:t>
      </w:r>
      <w:bookmarkEnd w:id="5696"/>
    </w:p>
    <w:p>
      <w:pPr>
        <w:pageBreakBefore w:val="off"/>
        <w:tabs/>
        <w:wordWrap w:val="off"/>
        <w:spacing w:before="0" w:after="0" w:line="660" w:lineRule="atLeast"/>
        <w:ind w:left="0" w:right="0" w:firstLine="860"/>
        <w:jc w:val="both"/>
        <w:textAlignment w:val="baseline"/>
        <w:rPr>
          <w:sz w:val="41"/>
        </w:rPr>
      </w:pPr>
      <w:bookmarkStart w:name="" w:id="5697"/>
      <w:r>
        <w:rPr>
          <w:rFonts w:ascii="宋体" w:hAnsi="宋体" w:cs="宋体" w:eastAsia="宋体"/>
          <w:sz w:val="41"/>
          <w:spacing w:val="0"/>
          <w:color w:val="000000"/>
          <w:b w:val="off"/>
          <w:i w:val="off"/>
        </w:rPr>
        <w:t>56.可是，除了派他到这个世界上来、让他为他服务的宙斯以</w:t>
      </w:r>
      <w:r>
        <w:rPr>
          <w:rFonts w:ascii="宋体" w:hAnsi="宋体" w:cs="宋体" w:eastAsia="宋体"/>
          <w:sz w:val="41"/>
          <w:spacing w:val="0"/>
          <w:color w:val="000000"/>
          <w:b w:val="off"/>
          <w:i w:val="off"/>
        </w:rPr>
        <w:t>外，皇帝、地方总督等等之类的人对于一个犬儒主义者又算得了什</w:t>
      </w:r>
      <w:r>
        <w:rPr>
          <w:rFonts w:ascii="宋体" w:hAnsi="宋体" w:cs="宋体" w:eastAsia="宋体"/>
          <w:sz w:val="41"/>
          <w:spacing w:val="0"/>
          <w:color w:val="000000"/>
          <w:b w:val="off"/>
          <w:i w:val="off"/>
        </w:rPr>
        <w:t>么呢？除了宙斯，他还会请求谁的帮助呢？他难道还不相信，不管</w:t>
      </w:r>
      <w:r>
        <w:rPr>
          <w:rFonts w:ascii="宋体" w:hAnsi="宋体" w:cs="宋体" w:eastAsia="宋体"/>
          <w:sz w:val="41"/>
          <w:spacing w:val="0"/>
          <w:color w:val="000000"/>
          <w:b w:val="off"/>
          <w:i w:val="off"/>
        </w:rPr>
        <w:t>他遭受了多少痛苦，这都是宙斯在锻炼他吗？57.海格利斯，当他经</w:t>
      </w:r>
      <w:r>
        <w:rPr>
          <w:rFonts w:ascii="宋体" w:hAnsi="宋体" w:cs="宋体" w:eastAsia="宋体"/>
          <w:sz w:val="41"/>
          <w:spacing w:val="0"/>
          <w:color w:val="000000"/>
          <w:b w:val="off"/>
          <w:i w:val="off"/>
        </w:rPr>
        <w:t>受欧律斯透斯④的考验的时候，他不仅从来没有觉得自己很不幸，相</w:t>
      </w:r>
      <w:r>
        <w:rPr>
          <w:rFonts w:ascii="宋体" w:hAnsi="宋体" w:cs="宋体" w:eastAsia="宋体"/>
          <w:sz w:val="41"/>
          <w:spacing w:val="0"/>
          <w:color w:val="000000"/>
          <w:b w:val="off"/>
          <w:i w:val="off"/>
        </w:rPr>
        <w:t>反，他毫不犹豫、毫不退缩地去完成了自己的任务。难道说，他会因</w:t>
      </w:r>
      <w:bookmarkEnd w:id="5697"/>
    </w:p>
    <w:p>
      <w:pPr>
        <w:pageBreakBefore w:val="off"/>
        <w:tabs/>
        <w:wordWrap w:val="off"/>
        <w:spacing w:before="0" w:after="0" w:line="660" w:lineRule="atLeast"/>
        <w:ind w:left="100" w:right="0"/>
        <w:jc w:val="both"/>
        <w:textAlignment w:val="baseline"/>
        <w:rPr>
          <w:sz w:val="41"/>
        </w:rPr>
      </w:pPr>
      <w:bookmarkStart w:name="" w:id="5698"/>
      <w:r>
        <w:rPr>
          <w:rFonts w:ascii="宋体" w:hAnsi="宋体" w:cs="宋体" w:eastAsia="宋体"/>
          <w:sz w:val="41"/>
          <w:spacing w:val="0"/>
          <w:color w:val="000000"/>
          <w:u w:val="single"/>
          <w:b w:val="off"/>
          <w:i w:val="off"/>
        </w:rPr>
        <w:t xml:space="preserve">              </w:t>
      </w:r>
      <w:bookmarkEnd w:id="5698"/>
    </w:p>
    <w:p>
      <w:pPr>
        <w:pageBreakBefore w:val="off"/>
        <w:tabs/>
        <w:wordWrap w:val="off"/>
        <w:spacing w:before="240" w:after="0" w:line="440" w:lineRule="atLeast"/>
        <w:ind w:left="0" w:right="0" w:firstLine="660"/>
        <w:jc w:val="both"/>
        <w:textAlignment w:val="baseline"/>
        <w:rPr>
          <w:sz w:val="32"/>
        </w:rPr>
      </w:pPr>
      <w:bookmarkStart w:name="" w:id="5699"/>
      <w:r>
        <w:rPr>
          <w:rFonts w:ascii="仿宋" w:hAnsi="仿宋" w:cs="仿宋" w:eastAsia="仿宋"/>
          <w:sz w:val="32"/>
          <w:spacing w:val="0"/>
          <w:color w:val="000000"/>
          <w:b w:val="off"/>
          <w:i w:val="off"/>
        </w:rPr>
        <w:t>①  尼科波利斯(Nicopolis)，希腊文就是“胜利城”的意思，史称“亚克兴胜利城”，在</w:t>
      </w:r>
      <w:r>
        <w:rPr>
          <w:rFonts w:ascii="仿宋" w:hAnsi="仿宋" w:cs="仿宋" w:eastAsia="仿宋"/>
          <w:sz w:val="32"/>
          <w:spacing w:val="0"/>
          <w:color w:val="000000"/>
          <w:b w:val="off"/>
          <w:i w:val="off"/>
        </w:rPr>
        <w:t>现在希腊的尼科波利斯。屋大维做了罗马皇帝以后，为了纪念自己在亚克兴角取得的辉</w:t>
      </w:r>
      <w:r>
        <w:rPr>
          <w:rFonts w:ascii="仿宋" w:hAnsi="仿宋" w:cs="仿宋" w:eastAsia="仿宋"/>
          <w:sz w:val="32"/>
          <w:spacing w:val="0"/>
          <w:color w:val="000000"/>
          <w:b w:val="off"/>
          <w:i w:val="off"/>
        </w:rPr>
        <w:t>煌胜利，于公元前31年建立此城。爱比克泰德被从罗马赶出来以后就生活在这里。</w:t>
      </w:r>
      <w:bookmarkEnd w:id="5699"/>
    </w:p>
    <w:p>
      <w:pPr>
        <w:pageBreakBefore w:val="off"/>
        <w:tabs/>
        <w:wordWrap w:val="off"/>
        <w:spacing w:before="0" w:after="0" w:line="440" w:lineRule="atLeast"/>
        <w:ind w:left="660" w:right="0"/>
        <w:jc w:val="both"/>
        <w:textAlignment w:val="baseline"/>
        <w:rPr>
          <w:sz w:val="32"/>
        </w:rPr>
      </w:pPr>
      <w:bookmarkStart w:name="" w:id="5700"/>
      <w:r>
        <w:rPr>
          <w:rFonts w:ascii="仿宋" w:hAnsi="仿宋" w:cs="仿宋" w:eastAsia="仿宋"/>
          <w:sz w:val="32"/>
          <w:spacing w:val="0"/>
          <w:color w:val="000000"/>
          <w:b w:val="off"/>
          <w:i w:val="off"/>
        </w:rPr>
        <w:t>②  参见第三卷第15章第4节注释。</w:t>
      </w:r>
      <w:bookmarkEnd w:id="5700"/>
    </w:p>
    <w:p>
      <w:pPr>
        <w:pageBreakBefore w:val="off"/>
        <w:tabs/>
        <w:wordWrap w:val="off"/>
        <w:spacing w:before="0" w:after="0" w:line="440" w:lineRule="atLeast"/>
        <w:ind w:left="660" w:right="0"/>
        <w:jc w:val="both"/>
        <w:textAlignment w:val="baseline"/>
        <w:rPr>
          <w:sz w:val="32"/>
        </w:rPr>
      </w:pPr>
      <w:bookmarkStart w:name="" w:id="5701"/>
      <w:r>
        <w:rPr>
          <w:rFonts w:ascii="仿宋" w:hAnsi="仿宋" w:cs="仿宋" w:eastAsia="仿宋"/>
          <w:sz w:val="32"/>
          <w:spacing w:val="0"/>
          <w:color w:val="000000"/>
          <w:b w:val="off"/>
          <w:i w:val="off"/>
        </w:rPr>
        <w:t>③  比较《马太福音》5：39—44；《雅各书》1：2。</w:t>
      </w:r>
      <w:bookmarkEnd w:id="5701"/>
    </w:p>
    <w:p>
      <w:pPr>
        <w:pageBreakBefore w:val="off"/>
        <w:tabs/>
        <w:wordWrap w:val="off"/>
        <w:spacing w:before="0" w:after="0" w:line="440" w:lineRule="atLeast"/>
        <w:ind w:left="660" w:right="0"/>
        <w:jc w:val="both"/>
        <w:textAlignment w:val="baseline"/>
        <w:rPr>
          <w:sz w:val="32"/>
        </w:rPr>
      </w:pPr>
      <w:bookmarkStart w:name="" w:id="5702"/>
      <w:r>
        <w:rPr>
          <w:rFonts w:ascii="仿宋" w:hAnsi="仿宋" w:cs="仿宋" w:eastAsia="仿宋"/>
          <w:sz w:val="32"/>
          <w:spacing w:val="0"/>
          <w:color w:val="000000"/>
          <w:b w:val="off"/>
          <w:i w:val="off"/>
        </w:rPr>
        <w:t>④  参见第一卷第6章第32节关于海格利斯的注释。</w:t>
      </w:r>
      <w:bookmarkEnd w:id="5702"/>
    </w:p>
    <w:p>
      <w:r>
        <w:t/>
      </w:r>
    </w:p>
    <w:p>
      <w:pPr>
        <w:sectPr>
          <w:footerReference r:id="rId854"/>
          <w:headerReference r:id="rId855" w:type="default"/>
          <w:type w:val="nextPage"/>
          <w:pgSz w:w="14900" w:h="22340"/>
          <w:pgMar w:left="1400" w:top="1900" w:right="1400" w:bottom="1900" w:header="1600" w:footer="1600"/>
          <w:cols w:num="1"/>
        </w:sectPr>
      </w:pPr>
    </w:p>
    <w:p>
      <w:pPr>
        <w:pageBreakBefore w:val="off"/>
        <w:tabs/>
        <w:wordWrap w:val="off"/>
        <w:spacing w:before="0" w:after="0" w:line="460" w:lineRule="atLeast"/>
        <w:ind w:left="0" w:right="0"/>
        <w:jc w:val="center"/>
        <w:textAlignment w:val="baseline"/>
        <w:rPr>
          <w:sz w:val="33"/>
        </w:rPr>
      </w:pPr>
      <w:bookmarkStart w:name="" w:id="5703"/>
      <w:r>
        <w:rPr>
          <w:rFonts w:ascii="宋体" w:hAnsi="宋体" w:cs="宋体" w:eastAsia="宋体"/>
          <w:sz w:val="33"/>
          <w:spacing w:val="0"/>
          <w:color w:val="000000"/>
          <w:u w:val="single"/>
          <w:b w:val="off"/>
          <w:i w:val="off"/>
        </w:rPr>
        <w:t xml:space="preserve">                            论说集 第三卷                          401</w:t>
      </w:r>
      <w:bookmarkEnd w:id="5703"/>
    </w:p>
    <w:p>
      <w:pPr>
        <w:pageBreakBefore w:val="off"/>
        <w:tabs/>
        <w:wordWrap w:val="off"/>
        <w:spacing w:before="0" w:after="0" w:line="460" w:lineRule="exact"/>
        <w:ind w:left="0" w:right="0"/>
        <w:jc w:val="center"/>
        <w:textAlignment w:val="baseline"/>
        <w:rPr>
          <w:sz w:val="33"/>
        </w:rPr>
      </w:pPr>
      <w:bookmarkStart w:name="" w:id="5704"/>
      <w:r>
        <w:rPr>
          <w:rFonts w:ascii="宋体" w:hAnsi="宋体" w:cs="宋体" w:eastAsia="宋体"/>
          <w:sz w:val="33"/>
          <w:spacing w:val="0"/>
          <w:color w:val="000000"/>
          <w:b w:val="off"/>
          <w:i w:val="off"/>
        </w:rPr>
        <w:t/>
      </w:r>
      <w:bookmarkEnd w:id="5704"/>
    </w:p>
    <w:p>
      <w:pPr>
        <w:pageBreakBefore w:val="off"/>
        <w:tabs/>
        <w:wordWrap w:val="off"/>
        <w:spacing w:before="0" w:after="0" w:line="700" w:lineRule="atLeast"/>
        <w:ind w:left="0" w:right="40"/>
        <w:jc w:val="both"/>
        <w:textAlignment w:val="baseline"/>
        <w:rPr>
          <w:sz w:val="41"/>
        </w:rPr>
      </w:pPr>
      <w:bookmarkStart w:name="" w:id="5705"/>
      <w:r>
        <w:rPr>
          <w:rFonts w:ascii="宋体" w:hAnsi="宋体" w:cs="宋体" w:eastAsia="宋体"/>
          <w:sz w:val="41"/>
          <w:spacing w:val="0"/>
          <w:color w:val="000000"/>
          <w:b w:val="off"/>
          <w:i w:val="off"/>
        </w:rPr>
        <w:t>为宙斯对他的锻炼和要求而气愤地大声呼喊吗？难道说，他不是很</w:t>
      </w:r>
      <w:r>
        <w:rPr>
          <w:rFonts w:ascii="宋体" w:hAnsi="宋体" w:cs="宋体" w:eastAsia="宋体"/>
          <w:sz w:val="41"/>
          <w:spacing w:val="0"/>
          <w:color w:val="000000"/>
          <w:b w:val="off"/>
          <w:i w:val="off"/>
        </w:rPr>
        <w:t>配拿第奥根尼的拐杖吗? 58.听听第奥根尼在得了热病的时候是怎</w:t>
      </w:r>
      <w:r>
        <w:rPr>
          <w:rFonts w:ascii="宋体" w:hAnsi="宋体" w:cs="宋体" w:eastAsia="宋体"/>
          <w:sz w:val="41"/>
          <w:spacing w:val="0"/>
          <w:color w:val="000000"/>
          <w:b w:val="off"/>
          <w:i w:val="off"/>
        </w:rPr>
        <w:t>么对过路的人说的吧①：“可怜的家伙们，你们为什么不停一停呢？</w:t>
      </w:r>
      <w:r>
        <w:rPr>
          <w:rFonts w:ascii="宋体" w:hAnsi="宋体" w:cs="宋体" w:eastAsia="宋体"/>
          <w:sz w:val="41"/>
          <w:spacing w:val="0"/>
          <w:color w:val="000000"/>
          <w:b w:val="off"/>
          <w:i w:val="off"/>
        </w:rPr>
        <w:t>你们走那么远的路就是为了去奥林匹克观看运动员们是怎么战斗</w:t>
      </w:r>
      <w:r>
        <w:rPr>
          <w:rFonts w:ascii="宋体" w:hAnsi="宋体" w:cs="宋体" w:eastAsia="宋体"/>
          <w:sz w:val="41"/>
          <w:spacing w:val="0"/>
          <w:color w:val="000000"/>
          <w:b w:val="off"/>
          <w:i w:val="off"/>
        </w:rPr>
        <w:t>的，怎么被击败的，可是，难道你们就不想看看一个人是如何跟热病</w:t>
      </w:r>
      <w:r>
        <w:rPr>
          <w:rFonts w:ascii="宋体" w:hAnsi="宋体" w:cs="宋体" w:eastAsia="宋体"/>
          <w:sz w:val="41"/>
          <w:spacing w:val="0"/>
          <w:color w:val="000000"/>
          <w:b w:val="off"/>
          <w:i w:val="off"/>
        </w:rPr>
        <w:t>战斗的吗?”59.难道像他这样的人会指责派他来到这个世界的神虐</w:t>
      </w:r>
      <w:r>
        <w:rPr>
          <w:rFonts w:ascii="宋体" w:hAnsi="宋体" w:cs="宋体" w:eastAsia="宋体"/>
          <w:sz w:val="41"/>
          <w:spacing w:val="0"/>
          <w:color w:val="000000"/>
          <w:b w:val="off"/>
          <w:i w:val="off"/>
        </w:rPr>
        <w:t>待了他吗？不，他为自己在这样的境遇里生活而感到自豪和荣耀，</w:t>
      </w:r>
      <w:r>
        <w:rPr>
          <w:rFonts w:ascii="宋体" w:hAnsi="宋体" w:cs="宋体" w:eastAsia="宋体"/>
          <w:sz w:val="41"/>
          <w:spacing w:val="0"/>
          <w:color w:val="000000"/>
          <w:b w:val="off"/>
          <w:i w:val="off"/>
        </w:rPr>
        <w:t>他希望自己成为所有过路人仰慕的榜样。再说，他凭什么要指责神</w:t>
      </w:r>
      <w:r>
        <w:rPr>
          <w:rFonts w:ascii="宋体" w:hAnsi="宋体" w:cs="宋体" w:eastAsia="宋体"/>
          <w:sz w:val="41"/>
          <w:spacing w:val="0"/>
          <w:color w:val="000000"/>
          <w:b w:val="off"/>
          <w:i w:val="off"/>
        </w:rPr>
        <w:t>呢？难道说因为自己品行端正、道德高尚为人所赞誉，所以要指责</w:t>
      </w:r>
      <w:r>
        <w:rPr>
          <w:rFonts w:ascii="宋体" w:hAnsi="宋体" w:cs="宋体" w:eastAsia="宋体"/>
          <w:sz w:val="41"/>
          <w:spacing w:val="0"/>
          <w:color w:val="000000"/>
          <w:b w:val="off"/>
          <w:i w:val="off"/>
        </w:rPr>
        <w:t>神吗? 60.另外，对于贫穷、死亡以及痛苦，他又是怎么说的来着？</w:t>
      </w:r>
      <w:r>
        <w:rPr>
          <w:rFonts w:ascii="宋体" w:hAnsi="宋体" w:cs="宋体" w:eastAsia="宋体"/>
          <w:sz w:val="41"/>
          <w:spacing w:val="0"/>
          <w:color w:val="000000"/>
          <w:b w:val="off"/>
          <w:i w:val="off"/>
        </w:rPr>
        <w:t>他是如何把自己的幸福跟那位伟大君王②的幸福相比的呢？他说，</w:t>
      </w:r>
      <w:r>
        <w:rPr>
          <w:rFonts w:ascii="宋体" w:hAnsi="宋体" w:cs="宋体" w:eastAsia="宋体"/>
          <w:sz w:val="41"/>
          <w:spacing w:val="0"/>
          <w:color w:val="000000"/>
          <w:b w:val="off"/>
          <w:i w:val="off"/>
        </w:rPr>
        <w:t>这两者根本无法相提并论。61.因为只要心烦意乱，只要有痛苦，只</w:t>
      </w:r>
      <w:r>
        <w:rPr>
          <w:rFonts w:ascii="宋体" w:hAnsi="宋体" w:cs="宋体" w:eastAsia="宋体"/>
          <w:sz w:val="41"/>
          <w:spacing w:val="0"/>
          <w:color w:val="000000"/>
          <w:b w:val="off"/>
          <w:i w:val="off"/>
        </w:rPr>
        <w:t>要有恐惧，只要有欲望没有得到满足，只要有些事情你想回避却回</w:t>
      </w:r>
      <w:r>
        <w:rPr>
          <w:rFonts w:ascii="宋体" w:hAnsi="宋体" w:cs="宋体" w:eastAsia="宋体"/>
          <w:sz w:val="41"/>
          <w:spacing w:val="0"/>
          <w:color w:val="000000"/>
          <w:b w:val="off"/>
          <w:i w:val="off"/>
        </w:rPr>
        <w:t>避不了，只要有嫉妒和猜疑，我们怎么能够走上通往幸福之路呢？</w:t>
      </w:r>
      <w:r>
        <w:rPr>
          <w:rFonts w:ascii="宋体" w:hAnsi="宋体" w:cs="宋体" w:eastAsia="宋体"/>
          <w:sz w:val="41"/>
          <w:spacing w:val="0"/>
          <w:color w:val="000000"/>
          <w:b w:val="off"/>
          <w:i w:val="off"/>
        </w:rPr>
        <w:t>哪里有错误的认识和看法，哪里就会有所有这些情感。</w:t>
      </w:r>
      <w:bookmarkEnd w:id="5705"/>
    </w:p>
    <w:p>
      <w:pPr>
        <w:pageBreakBefore w:val="off"/>
        <w:tabs/>
        <w:wordWrap w:val="off"/>
        <w:spacing w:before="0" w:after="0" w:line="700" w:lineRule="atLeast"/>
        <w:ind w:left="60" w:right="0" w:firstLine="840"/>
        <w:jc w:val="both"/>
        <w:textAlignment w:val="baseline"/>
        <w:rPr>
          <w:sz w:val="41"/>
        </w:rPr>
      </w:pPr>
      <w:bookmarkStart w:name="" w:id="5706"/>
      <w:r>
        <w:rPr>
          <w:rFonts w:ascii="宋体" w:hAnsi="宋体" w:cs="宋体" w:eastAsia="宋体"/>
          <w:sz w:val="41"/>
          <w:spacing w:val="0"/>
          <w:color w:val="000000"/>
          <w:b w:val="off"/>
          <w:i w:val="off"/>
        </w:rPr>
        <w:t>62.那个[向爱比克泰德提问的]年轻人又问，假如一个犬儒</w:t>
      </w:r>
      <w:r>
        <w:rPr>
          <w:rFonts w:ascii="宋体" w:hAnsi="宋体" w:cs="宋体" w:eastAsia="宋体"/>
          <w:sz w:val="41"/>
          <w:spacing w:val="0"/>
          <w:color w:val="000000"/>
          <w:b w:val="off"/>
          <w:i w:val="off"/>
        </w:rPr>
        <w:t>主义者病了，有一个朋友要请他去他家里这样好照顾他，你说他该</w:t>
      </w:r>
      <w:r>
        <w:rPr>
          <w:rFonts w:ascii="宋体" w:hAnsi="宋体" w:cs="宋体" w:eastAsia="宋体"/>
          <w:sz w:val="41"/>
          <w:spacing w:val="0"/>
          <w:color w:val="000000"/>
          <w:b w:val="off"/>
          <w:i w:val="off"/>
        </w:rPr>
        <w:t>不该接受这个邀请呢？爱比克泰德回答：请问，犬儒主义者在哪儿</w:t>
      </w:r>
      <w:r>
        <w:rPr>
          <w:rFonts w:ascii="宋体" w:hAnsi="宋体" w:cs="宋体" w:eastAsia="宋体"/>
          <w:sz w:val="41"/>
          <w:spacing w:val="0"/>
          <w:color w:val="000000"/>
          <w:b w:val="off"/>
          <w:i w:val="off"/>
        </w:rPr>
        <w:t>能找到朋友? 63.因为，那位邀请他到他家去的人也应该跟他一</w:t>
      </w:r>
      <w:r>
        <w:rPr>
          <w:rFonts w:ascii="宋体" w:hAnsi="宋体" w:cs="宋体" w:eastAsia="宋体"/>
          <w:sz w:val="41"/>
          <w:spacing w:val="0"/>
          <w:color w:val="000000"/>
          <w:b w:val="off"/>
          <w:i w:val="off"/>
        </w:rPr>
        <w:t>样也是一位犬儒主义者，这样，他才配做一位犬儒主义者的朋友。</w:t>
      </w:r>
      <w:r>
        <w:rPr>
          <w:rFonts w:ascii="宋体" w:hAnsi="宋体" w:cs="宋体" w:eastAsia="宋体"/>
          <w:sz w:val="41"/>
          <w:spacing w:val="0"/>
          <w:color w:val="000000"/>
          <w:b w:val="off"/>
          <w:i w:val="off"/>
        </w:rPr>
        <w:t>假如他想做一个合格的犬儒主义者的朋友，他就应该跟那个犬儒</w:t>
      </w:r>
      <w:r>
        <w:rPr>
          <w:rFonts w:ascii="宋体" w:hAnsi="宋体" w:cs="宋体" w:eastAsia="宋体"/>
          <w:sz w:val="41"/>
          <w:spacing w:val="0"/>
          <w:color w:val="000000"/>
          <w:b w:val="off"/>
          <w:i w:val="off"/>
        </w:rPr>
        <w:t>主义者一样分享这柄权杖和这个王国，他也应该做一位称职的宰</w:t>
      </w:r>
      <w:bookmarkEnd w:id="5706"/>
    </w:p>
    <w:p>
      <w:pPr>
        <w:pageBreakBefore w:val="off"/>
        <w:tabs/>
        <w:wordWrap w:val="off"/>
        <w:spacing w:before="0" w:after="0" w:line="700" w:lineRule="atLeast"/>
        <w:ind w:left="120" w:right="0"/>
        <w:jc w:val="both"/>
        <w:textAlignment w:val="baseline"/>
        <w:rPr>
          <w:sz w:val="41"/>
        </w:rPr>
      </w:pPr>
      <w:bookmarkStart w:name="" w:id="5707"/>
      <w:r>
        <w:rPr>
          <w:rFonts w:ascii="宋体" w:hAnsi="宋体" w:cs="宋体" w:eastAsia="宋体"/>
          <w:sz w:val="41"/>
          <w:spacing w:val="0"/>
          <w:color w:val="000000"/>
          <w:u w:val="single"/>
          <w:b w:val="off"/>
          <w:i w:val="off"/>
        </w:rPr>
        <w:t xml:space="preserve">              </w:t>
      </w:r>
      <w:bookmarkEnd w:id="5707"/>
    </w:p>
    <w:p>
      <w:pPr>
        <w:pageBreakBefore w:val="off"/>
        <w:tabs/>
        <w:wordWrap w:val="off"/>
        <w:spacing w:before="240" w:after="0" w:line="520" w:lineRule="atLeast"/>
        <w:ind w:left="740" w:right="0"/>
        <w:jc w:val="both"/>
        <w:textAlignment w:val="baseline"/>
        <w:rPr>
          <w:sz w:val="38"/>
        </w:rPr>
      </w:pPr>
      <w:bookmarkStart w:name="" w:id="5708"/>
      <w:r>
        <w:rPr>
          <w:rFonts w:ascii="TimesNewRoman" w:hAnsi="TimesNewRoman" w:cs="TimesNewRoman" w:eastAsia="TimesNewRoman"/>
          <w:sz w:val="38"/>
          <w:spacing w:val="0"/>
          <w:color w:val="000000"/>
          <w:b w:val="off"/>
          <w:i w:val="off"/>
        </w:rPr>
        <w:t>① 亦请参见 Jerome, Adv. Jovinianum, 2.14.</w:t>
      </w:r>
      <w:bookmarkEnd w:id="5708"/>
    </w:p>
    <w:p>
      <w:pPr>
        <w:pageBreakBefore w:val="off"/>
        <w:tabs/>
        <w:wordWrap w:val="off"/>
        <w:spacing w:before="0" w:after="0" w:line="520" w:lineRule="atLeast"/>
        <w:ind w:left="740" w:right="0"/>
        <w:jc w:val="both"/>
        <w:textAlignment w:val="baseline"/>
        <w:rPr>
          <w:sz w:val="38"/>
        </w:rPr>
      </w:pPr>
      <w:bookmarkStart w:name="" w:id="5709"/>
      <w:r>
        <w:rPr>
          <w:rFonts w:ascii="宋体" w:hAnsi="宋体" w:cs="宋体" w:eastAsia="宋体"/>
          <w:sz w:val="38"/>
          <w:spacing w:val="0"/>
          <w:color w:val="000000"/>
          <w:b w:val="off"/>
          <w:i w:val="off"/>
        </w:rPr>
        <w:t>②  指波斯国王。</w:t>
      </w:r>
      <w:bookmarkEnd w:id="5709"/>
    </w:p>
    <w:p>
      <w:r>
        <w:t/>
      </w:r>
    </w:p>
    <w:p>
      <w:pPr>
        <w:sectPr>
          <w:footerReference r:id="rId856"/>
          <w:headerReference r:id="rId857" w:type="default"/>
          <w:type w:val="nextPage"/>
          <w:pgSz w:w="14900" w:h="22340"/>
          <w:pgMar w:left="1360" w:top="1900" w:right="1360" w:bottom="1900" w:header="1600" w:footer="1600"/>
          <w:cols w:num="1"/>
        </w:sectPr>
      </w:pPr>
    </w:p>
    <w:p>
      <w:pPr>
        <w:pageBreakBefore w:val="off"/>
        <w:tabs/>
        <w:wordWrap w:val="off"/>
        <w:spacing w:before="0" w:after="0" w:line="460" w:lineRule="atLeast"/>
        <w:ind w:left="0" w:right="0"/>
        <w:jc w:val="center"/>
        <w:textAlignment w:val="baseline"/>
        <w:rPr>
          <w:sz w:val="33"/>
        </w:rPr>
      </w:pPr>
      <w:bookmarkStart w:name="" w:id="5710"/>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02                         爱比克泰德论说集                            </w:t>
      </w:r>
      <w:bookmarkEnd w:id="5710"/>
    </w:p>
    <w:p>
      <w:pPr>
        <w:pageBreakBefore w:val="off"/>
        <w:tabs/>
        <w:wordWrap w:val="off"/>
        <w:spacing w:before="0" w:after="0" w:line="440" w:lineRule="exact"/>
        <w:ind w:left="0" w:right="0"/>
        <w:jc w:val="center"/>
        <w:textAlignment w:val="baseline"/>
        <w:rPr>
          <w:sz w:val="33"/>
        </w:rPr>
      </w:pPr>
      <w:bookmarkStart w:name="" w:id="5711"/>
      <w:r>
        <w:rPr>
          <w:rFonts w:ascii="宋体" w:hAnsi="宋体" w:cs="宋体" w:eastAsia="宋体"/>
          <w:sz w:val="33"/>
          <w:spacing w:val="0"/>
          <w:color w:val="000000"/>
          <w:b w:val="off"/>
          <w:i w:val="off"/>
        </w:rPr>
        <w:t/>
      </w:r>
      <w:bookmarkEnd w:id="5711"/>
    </w:p>
    <w:p>
      <w:pPr>
        <w:pageBreakBefore w:val="off"/>
        <w:tabs/>
        <w:wordWrap w:val="off"/>
        <w:spacing w:before="0" w:after="0" w:line="740" w:lineRule="atLeast"/>
        <w:ind w:left="0" w:right="0"/>
        <w:jc w:val="both"/>
        <w:textAlignment w:val="baseline"/>
        <w:rPr>
          <w:sz w:val="36"/>
        </w:rPr>
      </w:pPr>
      <w:bookmarkStart w:name="" w:id="5712"/>
      <w:r>
        <w:rPr>
          <w:rFonts w:ascii="宋体" w:hAnsi="宋体" w:cs="宋体" w:eastAsia="宋体"/>
          <w:sz w:val="36"/>
          <w:spacing w:val="0"/>
          <w:color w:val="000000"/>
          <w:b w:val="off"/>
          <w:i w:val="off"/>
        </w:rPr>
        <w:t>相，就像第奥根尼是安提斯泰尼斯的朋友，克拉底是第奥根尼的朋</w:t>
      </w:r>
      <w:r>
        <w:rPr>
          <w:rFonts w:ascii="宋体" w:hAnsi="宋体" w:cs="宋体" w:eastAsia="宋体"/>
          <w:sz w:val="36"/>
          <w:spacing w:val="0"/>
          <w:color w:val="000000"/>
          <w:b w:val="off"/>
          <w:i w:val="off"/>
        </w:rPr>
        <w:t>友一样。64.你是不是认为，假如一个人走到一个犬儒主义者面</w:t>
      </w:r>
      <w:r>
        <w:rPr>
          <w:rFonts w:ascii="宋体" w:hAnsi="宋体" w:cs="宋体" w:eastAsia="宋体"/>
          <w:sz w:val="36"/>
          <w:spacing w:val="0"/>
          <w:color w:val="000000"/>
          <w:b w:val="off"/>
          <w:i w:val="off"/>
        </w:rPr>
        <w:t>前，向他表示致敬，那么，他就成了犬儒主义者的朋友，65.而且那</w:t>
      </w:r>
      <w:r>
        <w:rPr>
          <w:rFonts w:ascii="宋体" w:hAnsi="宋体" w:cs="宋体" w:eastAsia="宋体"/>
          <w:sz w:val="36"/>
          <w:spacing w:val="0"/>
          <w:color w:val="000000"/>
          <w:b w:val="off"/>
          <w:i w:val="off"/>
        </w:rPr>
        <w:t>位犬儒主义者也就会认为，他完全配得上在自己家里招待一个犬</w:t>
      </w:r>
      <w:r>
        <w:rPr>
          <w:rFonts w:ascii="宋体" w:hAnsi="宋体" w:cs="宋体" w:eastAsia="宋体"/>
          <w:sz w:val="36"/>
          <w:spacing w:val="0"/>
          <w:color w:val="000000"/>
          <w:b w:val="off"/>
          <w:i w:val="off"/>
        </w:rPr>
        <w:t>儒主义者了呢？因此，假如你是这么想的，这么认识的，那么，你最</w:t>
      </w:r>
      <w:r>
        <w:rPr>
          <w:rFonts w:ascii="宋体" w:hAnsi="宋体" w:cs="宋体" w:eastAsia="宋体"/>
          <w:sz w:val="36"/>
          <w:spacing w:val="0"/>
          <w:color w:val="000000"/>
          <w:b w:val="off"/>
          <w:i w:val="off"/>
        </w:rPr>
        <w:t>好还是找一个漂亮的粪堆，待在上面去得热病去吧，它也许会为你</w:t>
      </w:r>
      <w:r>
        <w:rPr>
          <w:rFonts w:ascii="宋体" w:hAnsi="宋体" w:cs="宋体" w:eastAsia="宋体"/>
          <w:sz w:val="36"/>
          <w:spacing w:val="0"/>
          <w:color w:val="000000"/>
          <w:b w:val="off"/>
          <w:i w:val="off"/>
        </w:rPr>
        <w:t>挡着点北风，这样你也不至于挨冷受冻了。66.可是，我觉得，你</w:t>
      </w:r>
      <w:r>
        <w:rPr>
          <w:rFonts w:ascii="宋体" w:hAnsi="宋体" w:cs="宋体" w:eastAsia="宋体"/>
          <w:sz w:val="36"/>
          <w:spacing w:val="0"/>
          <w:color w:val="000000"/>
          <w:b w:val="off"/>
          <w:i w:val="off"/>
        </w:rPr>
        <w:t>好像很想找户人家进去待一会儿，这样起码可以吃一个饱。既然</w:t>
      </w:r>
      <w:r>
        <w:rPr>
          <w:rFonts w:ascii="宋体" w:hAnsi="宋体" w:cs="宋体" w:eastAsia="宋体"/>
          <w:sz w:val="36"/>
          <w:spacing w:val="0"/>
          <w:color w:val="000000"/>
          <w:b w:val="off"/>
          <w:i w:val="off"/>
        </w:rPr>
        <w:t>如此，你为什么还想着手从事这么伟大的事业呢？</w:t>
      </w:r>
      <w:bookmarkEnd w:id="5712"/>
    </w:p>
    <w:p>
      <w:pPr>
        <w:pageBreakBefore w:val="off"/>
        <w:tabs/>
        <w:wordWrap w:val="off"/>
        <w:spacing w:before="0" w:after="0" w:line="740" w:lineRule="atLeast"/>
        <w:ind w:left="0" w:right="20" w:firstLine="860"/>
        <w:jc w:val="both"/>
        <w:textAlignment w:val="baseline"/>
        <w:rPr>
          <w:sz w:val="36"/>
        </w:rPr>
      </w:pPr>
      <w:bookmarkStart w:name="" w:id="5713"/>
      <w:r>
        <w:rPr>
          <w:rFonts w:ascii="宋体" w:hAnsi="宋体" w:cs="宋体" w:eastAsia="宋体"/>
          <w:sz w:val="36"/>
          <w:spacing w:val="0"/>
          <w:color w:val="000000"/>
          <w:b w:val="off"/>
          <w:i w:val="off"/>
        </w:rPr>
        <w:t>67.“可是，”那个年轻人说道，“犬儒主义者不是认为，一个人</w:t>
      </w:r>
      <w:r>
        <w:rPr>
          <w:rFonts w:ascii="宋体" w:hAnsi="宋体" w:cs="宋体" w:eastAsia="宋体"/>
          <w:sz w:val="36"/>
          <w:spacing w:val="0"/>
          <w:color w:val="000000"/>
          <w:b w:val="off"/>
          <w:i w:val="off"/>
        </w:rPr>
        <w:t>的主要责任就是娶妻生子吗？”</w:t>
      </w:r>
      <w:bookmarkEnd w:id="5713"/>
    </w:p>
    <w:p>
      <w:pPr>
        <w:pageBreakBefore w:val="off"/>
        <w:tabs/>
        <w:wordWrap w:val="off"/>
        <w:spacing w:before="0" w:after="0" w:line="740" w:lineRule="atLeast"/>
        <w:ind w:left="0" w:right="0" w:firstLine="860"/>
        <w:jc w:val="both"/>
        <w:textAlignment w:val="baseline"/>
        <w:rPr>
          <w:sz w:val="36"/>
        </w:rPr>
      </w:pPr>
      <w:bookmarkStart w:name="" w:id="5714"/>
      <w:r>
        <w:rPr>
          <w:rFonts w:ascii="宋体" w:hAnsi="宋体" w:cs="宋体" w:eastAsia="宋体"/>
          <w:sz w:val="36"/>
          <w:spacing w:val="0"/>
          <w:color w:val="000000"/>
          <w:b w:val="off"/>
          <w:i w:val="off"/>
        </w:rPr>
        <w:t>假如整个城邦里的人都是智慧的人，爱比克泰德回答，恐怕他</w:t>
      </w:r>
      <w:r>
        <w:rPr>
          <w:rFonts w:ascii="宋体" w:hAnsi="宋体" w:cs="宋体" w:eastAsia="宋体"/>
          <w:sz w:val="36"/>
          <w:spacing w:val="0"/>
          <w:color w:val="000000"/>
          <w:b w:val="off"/>
          <w:i w:val="off"/>
        </w:rPr>
        <w:t>们谁都不会轻易选择犬儒主义这个职业的。因为，他为了谁才选择</w:t>
      </w:r>
      <w:r>
        <w:rPr>
          <w:rFonts w:ascii="宋体" w:hAnsi="宋体" w:cs="宋体" w:eastAsia="宋体"/>
          <w:sz w:val="36"/>
          <w:spacing w:val="0"/>
          <w:color w:val="000000"/>
          <w:b w:val="off"/>
          <w:i w:val="off"/>
        </w:rPr>
        <w:t>这种生活方式呢？68.可是，假如我们假设他应该这么做，那么，谁</w:t>
      </w:r>
      <w:r>
        <w:rPr>
          <w:rFonts w:ascii="宋体" w:hAnsi="宋体" w:cs="宋体" w:eastAsia="宋体"/>
          <w:sz w:val="36"/>
          <w:spacing w:val="0"/>
          <w:color w:val="000000"/>
          <w:b w:val="off"/>
          <w:i w:val="off"/>
        </w:rPr>
        <w:t>也阻止不了他娶妻生子；因为，他的妻子就会跟他一样也是一个犬</w:t>
      </w:r>
      <w:r>
        <w:rPr>
          <w:rFonts w:ascii="宋体" w:hAnsi="宋体" w:cs="宋体" w:eastAsia="宋体"/>
          <w:sz w:val="36"/>
          <w:spacing w:val="0"/>
          <w:color w:val="000000"/>
          <w:b w:val="off"/>
          <w:i w:val="off"/>
        </w:rPr>
        <w:t>儒主义者，他的岳父也是一位犬儒主义者，而且，他们的孩子长大以</w:t>
      </w:r>
      <w:r>
        <w:rPr>
          <w:rFonts w:ascii="宋体" w:hAnsi="宋体" w:cs="宋体" w:eastAsia="宋体"/>
          <w:sz w:val="36"/>
          <w:spacing w:val="0"/>
          <w:color w:val="000000"/>
          <w:b w:val="off"/>
          <w:i w:val="off"/>
        </w:rPr>
        <w:t>后他也要把他们培养成犬儒主义者。69.可是，现在的情况是，现在</w:t>
      </w:r>
      <w:r>
        <w:rPr>
          <w:rFonts w:ascii="宋体" w:hAnsi="宋体" w:cs="宋体" w:eastAsia="宋体"/>
          <w:sz w:val="36"/>
          <w:spacing w:val="0"/>
          <w:color w:val="000000"/>
          <w:b w:val="off"/>
          <w:i w:val="off"/>
        </w:rPr>
        <w:t>的世界还仍然是一个排兵布阵、准备战斗的战场，犬儒主义者应该</w:t>
      </w:r>
      <w:r>
        <w:rPr>
          <w:rFonts w:ascii="宋体" w:hAnsi="宋体" w:cs="宋体" w:eastAsia="宋体"/>
          <w:sz w:val="36"/>
          <w:spacing w:val="0"/>
          <w:color w:val="000000"/>
          <w:b w:val="off"/>
          <w:i w:val="off"/>
        </w:rPr>
        <w:t>完全把自己奉献给神，为神服务，①而且恐怕还不应该从这个职责</w:t>
      </w:r>
      <w:r>
        <w:rPr>
          <w:rFonts w:ascii="宋体" w:hAnsi="宋体" w:cs="宋体" w:eastAsia="宋体"/>
          <w:sz w:val="36"/>
          <w:spacing w:val="0"/>
          <w:color w:val="000000"/>
          <w:b w:val="off"/>
          <w:i w:val="off"/>
        </w:rPr>
        <w:t>上稍微分一点心，在每个战士之间来回走走，做一些日常生活中</w:t>
      </w:r>
      <w:r>
        <w:rPr>
          <w:rFonts w:ascii="宋体" w:hAnsi="宋体" w:cs="宋体" w:eastAsia="宋体"/>
          <w:sz w:val="36"/>
          <w:spacing w:val="0"/>
          <w:color w:val="000000"/>
          <w:b w:val="off"/>
          <w:i w:val="off"/>
        </w:rPr>
        <w:t>的一般事务，搞一搞一般生活中才可以搞的人际关系，似乎，假如他不</w:t>
      </w:r>
      <w:r>
        <w:rPr>
          <w:rFonts w:ascii="宋体" w:hAnsi="宋体" w:cs="宋体" w:eastAsia="宋体"/>
          <w:sz w:val="36"/>
          <w:spacing w:val="0"/>
          <w:color w:val="000000"/>
          <w:u w:val="single"/>
          <w:b w:val="off"/>
          <w:i w:val="off"/>
        </w:rPr>
        <w:t xml:space="preserve">                </w:t>
      </w:r>
      <w:bookmarkEnd w:id="5714"/>
    </w:p>
    <w:p>
      <w:pPr>
        <w:pageBreakBefore w:val="off"/>
        <w:tabs/>
        <w:wordWrap w:val="off"/>
        <w:spacing w:before="240" w:after="0" w:line="500" w:lineRule="atLeast"/>
        <w:ind w:left="0" w:right="0" w:firstLine="640"/>
        <w:jc w:val="both"/>
        <w:textAlignment w:val="baseline"/>
        <w:rPr>
          <w:sz w:val="32"/>
        </w:rPr>
      </w:pPr>
      <w:bookmarkStart w:name="" w:id="5715"/>
      <w:r>
        <w:rPr>
          <w:rFonts w:ascii="仿宋" w:hAnsi="仿宋" w:cs="仿宋" w:eastAsia="仿宋"/>
          <w:sz w:val="32"/>
          <w:spacing w:val="0"/>
          <w:color w:val="000000"/>
          <w:b w:val="off"/>
          <w:i w:val="off"/>
        </w:rPr>
        <w:t>①  比较《哥林多前书》7：2，35 也是用的同一个词 ἀποπλοπαστος， aperispastōs</w:t>
      </w:r>
      <w:r>
        <w:rPr>
          <w:rFonts w:ascii="仿宋" w:hAnsi="仿宋" w:cs="仿宋" w:eastAsia="仿宋"/>
          <w:sz w:val="32"/>
          <w:spacing w:val="0"/>
          <w:color w:val="000000"/>
          <w:b w:val="off"/>
          <w:i w:val="off"/>
        </w:rPr>
        <w:t>(service， ministration，服务)说服有些人不要结婚，而且他也把当时的生活状况描述为</w:t>
      </w:r>
      <w:r>
        <w:rPr>
          <w:rFonts w:ascii="仿宋" w:hAnsi="仿宋" w:cs="仿宋" w:eastAsia="仿宋"/>
          <w:sz w:val="32"/>
          <w:spacing w:val="0"/>
          <w:color w:val="000000"/>
          <w:b w:val="off"/>
          <w:i w:val="off"/>
        </w:rPr>
        <w:t>一支排兵布阵、准备战斗的军队。保罗在《提摩太后书》第4章中还说，战斗的人不应</w:t>
      </w:r>
      <w:r>
        <w:rPr>
          <w:rFonts w:ascii="仿宋" w:hAnsi="仿宋" w:cs="仿宋" w:eastAsia="仿宋"/>
          <w:sz w:val="32"/>
          <w:spacing w:val="0"/>
          <w:color w:val="000000"/>
          <w:b w:val="off"/>
          <w:i w:val="off"/>
        </w:rPr>
        <w:t>当纠缠于人间俗务。</w:t>
      </w:r>
      <w:bookmarkEnd w:id="5715"/>
    </w:p>
    <w:p>
      <w:r>
        <w:t/>
      </w:r>
    </w:p>
    <w:p>
      <w:pPr>
        <w:sectPr>
          <w:footerReference r:id="rId858"/>
          <w:headerReference r:id="rId859" w:type="default"/>
          <w:type w:val="nextPage"/>
          <w:pgSz w:w="14900" w:h="22340"/>
          <w:pgMar w:left="1400" w:top="1900" w:right="1400" w:bottom="1900" w:header="1600" w:footer="1600"/>
          <w:cols w:num="1"/>
        </w:sectPr>
      </w:pPr>
    </w:p>
    <w:p>
      <w:pPr>
        <w:pageBreakBefore w:val="off"/>
        <w:tabs/>
        <w:wordWrap w:val="off"/>
        <w:spacing w:before="60" w:after="0" w:line="440" w:lineRule="atLeast"/>
        <w:ind w:left="0" w:right="160"/>
        <w:jc w:val="right"/>
        <w:textAlignment w:val="baseline"/>
        <w:rPr>
          <w:sz w:val="33"/>
        </w:rPr>
      </w:pPr>
      <w:bookmarkStart w:name="" w:id="5716"/>
      <w:r>
        <w:rPr>
          <w:rFonts w:ascii="仿宋" w:hAnsi="仿宋" w:cs="仿宋" w:eastAsia="仿宋"/>
          <w:sz w:val="33"/>
          <w:spacing w:val="0"/>
          <w:color w:val="000000"/>
          <w:u w:val="single"/>
          <w:b w:val="off"/>
          <w:i w:val="off"/>
        </w:rPr>
        <w:t xml:space="preserve">                           论说集  第三卷                         403</w:t>
      </w:r>
      <w:bookmarkEnd w:id="5716"/>
    </w:p>
    <w:p>
      <w:pPr>
        <w:pageBreakBefore w:val="off"/>
        <w:tabs/>
        <w:wordWrap w:val="off"/>
        <w:spacing w:before="0" w:after="0" w:line="460" w:lineRule="exact"/>
        <w:ind w:left="0" w:right="0"/>
        <w:jc w:val="right"/>
        <w:textAlignment w:val="baseline"/>
        <w:rPr>
          <w:sz w:val="33"/>
        </w:rPr>
      </w:pPr>
      <w:bookmarkStart w:name="" w:id="5717"/>
      <w:r>
        <w:rPr>
          <w:rFonts w:ascii="宋体" w:hAnsi="宋体" w:cs="宋体" w:eastAsia="宋体"/>
          <w:sz w:val="33"/>
          <w:spacing w:val="0"/>
          <w:color w:val="000000"/>
          <w:b w:val="off"/>
          <w:i w:val="off"/>
        </w:rPr>
        <w:t/>
      </w:r>
      <w:bookmarkEnd w:id="5717"/>
    </w:p>
    <w:p>
      <w:pPr>
        <w:pageBreakBefore w:val="off"/>
        <w:tabs/>
        <w:wordWrap w:val="off"/>
        <w:spacing w:before="0" w:after="0" w:line="720" w:lineRule="atLeast"/>
        <w:ind w:left="40" w:right="80"/>
        <w:jc w:val="both"/>
        <w:textAlignment w:val="baseline"/>
        <w:rPr>
          <w:sz w:val="36"/>
        </w:rPr>
      </w:pPr>
      <w:bookmarkStart w:name="" w:id="5718"/>
      <w:r>
        <w:rPr>
          <w:rFonts w:ascii="宋体" w:hAnsi="宋体" w:cs="宋体" w:eastAsia="宋体"/>
          <w:sz w:val="36"/>
          <w:spacing w:val="0"/>
          <w:color w:val="000000"/>
          <w:b w:val="off"/>
          <w:i w:val="off"/>
        </w:rPr>
        <w:t>这么做，他就失去了一个可敬的善人应该具有的品质；可是，实际</w:t>
      </w:r>
      <w:r>
        <w:rPr>
          <w:rFonts w:ascii="宋体" w:hAnsi="宋体" w:cs="宋体" w:eastAsia="宋体"/>
          <w:sz w:val="36"/>
          <w:spacing w:val="0"/>
          <w:color w:val="000000"/>
          <w:b w:val="off"/>
          <w:i w:val="off"/>
        </w:rPr>
        <w:t>上，假如他这么做了，他就会失去神的信使、侦察员和传令侍者[的</w:t>
      </w:r>
      <w:r>
        <w:rPr>
          <w:rFonts w:ascii="宋体" w:hAnsi="宋体" w:cs="宋体" w:eastAsia="宋体"/>
          <w:sz w:val="36"/>
          <w:spacing w:val="0"/>
          <w:color w:val="000000"/>
          <w:b w:val="off"/>
          <w:i w:val="off"/>
        </w:rPr>
        <w:t>品行]。70.因为，你知道，他必须对他的岳父尽一些义务，他必须对</w:t>
      </w:r>
      <w:r>
        <w:rPr>
          <w:rFonts w:ascii="宋体" w:hAnsi="宋体" w:cs="宋体" w:eastAsia="宋体"/>
          <w:sz w:val="36"/>
          <w:spacing w:val="0"/>
          <w:color w:val="000000"/>
          <w:b w:val="off"/>
          <w:i w:val="off"/>
        </w:rPr>
        <w:t>他的妻子的亲属尽一些义务，而且，他还应该对他的妻子尽一些义</w:t>
      </w:r>
      <w:r>
        <w:rPr>
          <w:rFonts w:ascii="宋体" w:hAnsi="宋体" w:cs="宋体" w:eastAsia="宋体"/>
          <w:sz w:val="36"/>
          <w:spacing w:val="0"/>
          <w:color w:val="000000"/>
          <w:b w:val="off"/>
          <w:i w:val="off"/>
        </w:rPr>
        <w:t>务。而且，他还要被迫放弃[作为一个犬儒主义者的]职责，在自己</w:t>
      </w:r>
      <w:r>
        <w:rPr>
          <w:rFonts w:ascii="宋体" w:hAnsi="宋体" w:cs="宋体" w:eastAsia="宋体"/>
          <w:sz w:val="36"/>
          <w:spacing w:val="0"/>
          <w:color w:val="000000"/>
          <w:b w:val="off"/>
          <w:i w:val="off"/>
        </w:rPr>
        <w:t>家人生病的时候照看他们，养活他们。71.更不用说，比如，他得弄</w:t>
      </w:r>
      <w:r>
        <w:rPr>
          <w:rFonts w:ascii="宋体" w:hAnsi="宋体" w:cs="宋体" w:eastAsia="宋体"/>
          <w:sz w:val="36"/>
          <w:spacing w:val="0"/>
          <w:color w:val="000000"/>
          <w:b w:val="off"/>
          <w:i w:val="off"/>
        </w:rPr>
        <w:t>只水壶来，这样他才能给孩子烧水洗澡；他还得有羊毛、油、床和杯</w:t>
      </w:r>
      <w:r>
        <w:rPr>
          <w:rFonts w:ascii="宋体" w:hAnsi="宋体" w:cs="宋体" w:eastAsia="宋体"/>
          <w:sz w:val="36"/>
          <w:spacing w:val="0"/>
          <w:color w:val="000000"/>
          <w:b w:val="off"/>
          <w:i w:val="off"/>
        </w:rPr>
        <w:t>子，以备妻子生孩子使用。————这样，家里需要的家什就会越来越</w:t>
      </w:r>
      <w:r>
        <w:rPr>
          <w:rFonts w:ascii="宋体" w:hAnsi="宋体" w:cs="宋体" w:eastAsia="宋体"/>
          <w:sz w:val="36"/>
          <w:spacing w:val="0"/>
          <w:color w:val="000000"/>
          <w:b w:val="off"/>
          <w:i w:val="off"/>
        </w:rPr>
        <w:t>多。72.我还没说其他一些他应该做的事情和让他分心的工作呢。</w:t>
      </w:r>
      <w:r>
        <w:rPr>
          <w:rFonts w:ascii="宋体" w:hAnsi="宋体" w:cs="宋体" w:eastAsia="宋体"/>
          <w:sz w:val="36"/>
          <w:spacing w:val="0"/>
          <w:color w:val="000000"/>
          <w:b w:val="off"/>
          <w:i w:val="off"/>
        </w:rPr>
        <w:t>如果是这样的话，我们所说的那个君王，那个投身于大众利益，</w:t>
      </w:r>
      <w:bookmarkEnd w:id="5718"/>
    </w:p>
    <w:p>
      <w:pPr>
        <w:pageBreakBefore w:val="off"/>
        <w:tabs/>
        <w:wordWrap w:val="off"/>
        <w:spacing w:before="0" w:after="0" w:line="540" w:lineRule="atLeast"/>
        <w:ind w:left="1780" w:right="0"/>
        <w:jc w:val="both"/>
        <w:textAlignment w:val="baseline"/>
        <w:rPr>
          <w:sz w:val="40"/>
        </w:rPr>
      </w:pPr>
      <w:bookmarkStart w:name="" w:id="5719"/>
      <w:r>
        <w:rPr>
          <w:rFonts w:ascii="仿宋" w:hAnsi="仿宋" w:cs="仿宋" w:eastAsia="仿宋"/>
          <w:sz w:val="40"/>
          <w:spacing w:val="0"/>
          <w:color w:val="000000"/>
          <w:b w:val="off"/>
          <w:i w:val="off"/>
        </w:rPr>
        <w:t>百姓托重任，事事俱挂心①</w:t>
      </w:r>
      <w:bookmarkEnd w:id="5719"/>
    </w:p>
    <w:p>
      <w:pPr>
        <w:pageBreakBefore w:val="off"/>
        <w:tabs/>
        <w:wordWrap w:val="off"/>
        <w:spacing w:before="0" w:after="0" w:line="720" w:lineRule="atLeast"/>
        <w:ind w:left="40" w:right="0"/>
        <w:jc w:val="both"/>
        <w:textAlignment w:val="baseline"/>
        <w:rPr>
          <w:sz w:val="36"/>
        </w:rPr>
      </w:pPr>
      <w:bookmarkStart w:name="" w:id="5720"/>
      <w:r>
        <w:rPr>
          <w:rFonts w:ascii="宋体" w:hAnsi="宋体" w:cs="宋体" w:eastAsia="宋体"/>
          <w:sz w:val="36"/>
          <w:spacing w:val="0"/>
          <w:color w:val="000000"/>
          <w:b w:val="off"/>
          <w:i w:val="off"/>
        </w:rPr>
        <w:t>的君王哪里去了呢？这样的话，该由谁来照顾别人，照顾那些已经</w:t>
      </w:r>
      <w:r>
        <w:rPr>
          <w:rFonts w:ascii="宋体" w:hAnsi="宋体" w:cs="宋体" w:eastAsia="宋体"/>
          <w:sz w:val="36"/>
          <w:spacing w:val="0"/>
          <w:color w:val="000000"/>
          <w:b w:val="off"/>
          <w:i w:val="off"/>
        </w:rPr>
        <w:t>结婚生子的人呢？该由谁来监视那些人，看看他们到底是善待了</w:t>
      </w:r>
      <w:r>
        <w:rPr>
          <w:rFonts w:ascii="宋体" w:hAnsi="宋体" w:cs="宋体" w:eastAsia="宋体"/>
          <w:sz w:val="36"/>
          <w:spacing w:val="0"/>
          <w:color w:val="000000"/>
          <w:b w:val="off"/>
          <w:i w:val="off"/>
        </w:rPr>
        <w:t>自己的妻子，还是虐待自己的妻子呢？该由谁来留意什么人吵吵</w:t>
      </w:r>
      <w:r>
        <w:rPr>
          <w:rFonts w:ascii="宋体" w:hAnsi="宋体" w:cs="宋体" w:eastAsia="宋体"/>
          <w:sz w:val="36"/>
          <w:spacing w:val="0"/>
          <w:color w:val="000000"/>
          <w:b w:val="off"/>
          <w:i w:val="off"/>
        </w:rPr>
        <w:t>闹闹，哪一家人家过得和和睦睦，哪一家人家别别扭扭呢？该由谁</w:t>
      </w:r>
      <w:r>
        <w:rPr>
          <w:rFonts w:ascii="宋体" w:hAnsi="宋体" w:cs="宋体" w:eastAsia="宋体"/>
          <w:sz w:val="36"/>
          <w:spacing w:val="0"/>
          <w:color w:val="000000"/>
          <w:b w:val="off"/>
          <w:i w:val="off"/>
        </w:rPr>
        <w:t>来到处走走，像大夫一样，给人们把一把脉？73.“你得了热病了”、</w:t>
      </w:r>
      <w:r>
        <w:rPr>
          <w:rFonts w:ascii="宋体" w:hAnsi="宋体" w:cs="宋体" w:eastAsia="宋体"/>
          <w:sz w:val="36"/>
          <w:spacing w:val="0"/>
          <w:color w:val="000000"/>
          <w:b w:val="off"/>
          <w:i w:val="off"/>
        </w:rPr>
        <w:t>“你头疼了”、“你痛风了”。“你应该节食②”、“你应该吃东西”、“你</w:t>
      </w:r>
      <w:r>
        <w:rPr>
          <w:rFonts w:ascii="宋体" w:hAnsi="宋体" w:cs="宋体" w:eastAsia="宋体"/>
          <w:sz w:val="36"/>
          <w:spacing w:val="0"/>
          <w:color w:val="000000"/>
          <w:b w:val="off"/>
          <w:i w:val="off"/>
        </w:rPr>
        <w:t>不能洗澡”、“你需要做手术”、“你应该用烧灼术③。”74.他如果忙</w:t>
      </w:r>
      <w:bookmarkEnd w:id="5720"/>
    </w:p>
    <w:p>
      <w:pPr>
        <w:pageBreakBefore w:val="off"/>
        <w:tabs/>
        <w:wordWrap w:val="off"/>
        <w:spacing w:before="0" w:after="0" w:line="720" w:lineRule="atLeast"/>
        <w:ind w:left="100" w:right="0"/>
        <w:jc w:val="both"/>
        <w:textAlignment w:val="baseline"/>
        <w:rPr>
          <w:sz w:val="36"/>
        </w:rPr>
      </w:pPr>
      <w:bookmarkStart w:name="" w:id="5721"/>
      <w:r>
        <w:rPr>
          <w:rFonts w:ascii="宋体" w:hAnsi="宋体" w:cs="宋体" w:eastAsia="宋体"/>
          <w:sz w:val="36"/>
          <w:spacing w:val="0"/>
          <w:color w:val="000000"/>
          <w:u w:val="single"/>
          <w:b w:val="off"/>
          <w:i w:val="off"/>
        </w:rPr>
        <w:t xml:space="preserve">                </w:t>
      </w:r>
      <w:bookmarkEnd w:id="5721"/>
    </w:p>
    <w:p>
      <w:pPr>
        <w:pageBreakBefore w:val="off"/>
        <w:tabs/>
        <w:wordWrap w:val="off"/>
        <w:spacing w:before="0" w:after="0" w:line="340" w:lineRule="exact"/>
        <w:ind w:left="0" w:right="0"/>
        <w:jc w:val="both"/>
        <w:textAlignment w:val="baseline"/>
        <w:rPr>
          <w:sz w:val="29"/>
        </w:rPr>
      </w:pPr>
      <w:bookmarkStart w:name="" w:id="5722"/>
      <w:r>
        <w:rPr>
          <w:rFonts w:ascii="宋体" w:hAnsi="宋体" w:cs="宋体" w:eastAsia="宋体"/>
          <w:sz w:val="29"/>
          <w:spacing w:val="0"/>
          <w:color w:val="000000"/>
          <w:b w:val="off"/>
          <w:i w:val="off"/>
        </w:rPr>
        <w:t/>
      </w:r>
      <w:bookmarkEnd w:id="5722"/>
    </w:p>
    <w:p>
      <w:pPr>
        <w:pageBreakBefore w:val="off"/>
        <w:tabs/>
        <w:wordWrap w:val="off"/>
        <w:spacing w:before="0" w:after="0" w:line="400" w:lineRule="atLeast"/>
        <w:ind w:left="720" w:right="0"/>
        <w:jc w:val="both"/>
        <w:textAlignment w:val="baseline"/>
        <w:rPr>
          <w:sz w:val="29"/>
        </w:rPr>
      </w:pPr>
      <w:bookmarkStart w:name="" w:id="5723"/>
      <w:r>
        <w:rPr>
          <w:rFonts w:ascii="仿宋" w:hAnsi="仿宋" w:cs="仿宋" w:eastAsia="仿宋"/>
          <w:sz w:val="29"/>
          <w:spacing w:val="0"/>
          <w:color w:val="000000"/>
          <w:b w:val="off"/>
          <w:i w:val="off"/>
        </w:rPr>
        <w:t>①  Homer, Iliad, ii, 25.</w:t>
      </w:r>
      <w:bookmarkEnd w:id="5723"/>
    </w:p>
    <w:p>
      <w:pPr>
        <w:pageBreakBefore w:val="off"/>
        <w:tabs/>
        <w:wordWrap w:val="off"/>
        <w:spacing w:before="0" w:after="0" w:line="460" w:lineRule="atLeast"/>
        <w:ind w:left="720" w:right="0"/>
        <w:jc w:val="both"/>
        <w:textAlignment w:val="baseline"/>
        <w:rPr>
          <w:sz w:val="30"/>
        </w:rPr>
      </w:pPr>
      <w:bookmarkStart w:name="" w:id="5724"/>
      <w:r>
        <w:rPr>
          <w:rFonts w:ascii="仿宋" w:hAnsi="仿宋" w:cs="仿宋" w:eastAsia="仿宋"/>
          <w:sz w:val="30"/>
          <w:spacing w:val="0"/>
          <w:color w:val="000000"/>
          <w:b w:val="off"/>
          <w:i w:val="off"/>
        </w:rPr>
        <w:t>②  比较第二卷第17章第9节。</w:t>
      </w:r>
      <w:bookmarkEnd w:id="5724"/>
    </w:p>
    <w:p>
      <w:pPr>
        <w:pageBreakBefore w:val="off"/>
        <w:tabs/>
        <w:wordWrap w:val="off"/>
        <w:spacing w:before="0" w:after="0" w:line="460" w:lineRule="atLeast"/>
        <w:ind w:left="40" w:right="20" w:firstLine="680"/>
        <w:jc w:val="both"/>
        <w:textAlignment w:val="baseline"/>
        <w:rPr>
          <w:sz w:val="30"/>
        </w:rPr>
      </w:pPr>
      <w:bookmarkStart w:name="" w:id="5725"/>
      <w:r>
        <w:rPr>
          <w:rFonts w:ascii="仿宋" w:hAnsi="仿宋" w:cs="仿宋" w:eastAsia="仿宋"/>
          <w:sz w:val="30"/>
          <w:spacing w:val="0"/>
          <w:color w:val="000000"/>
          <w:b w:val="off"/>
          <w:i w:val="off"/>
        </w:rPr>
        <w:t>③  原文用的词是καυθηω( Cautery),意即烧灼术也。所谓烧灼术者，就是用腐</w:t>
      </w:r>
      <w:r>
        <w:rPr>
          <w:rFonts w:ascii="仿宋" w:hAnsi="仿宋" w:cs="仿宋" w:eastAsia="仿宋"/>
          <w:sz w:val="30"/>
          <w:spacing w:val="0"/>
          <w:color w:val="000000"/>
          <w:b w:val="off"/>
          <w:i w:val="off"/>
        </w:rPr>
        <w:t>蚀性的药剂，或者极热、极冷的工具，切除病变了的异常组织。此词来源于希腊文</w:t>
      </w:r>
      <w:r>
        <w:rPr>
          <w:rFonts w:ascii="仿宋" w:hAnsi="仿宋" w:cs="仿宋" w:eastAsia="仿宋"/>
          <w:sz w:val="30"/>
          <w:spacing w:val="0"/>
          <w:color w:val="000000"/>
          <w:b w:val="off"/>
          <w:i w:val="off"/>
        </w:rPr>
        <w:t>καυσω( causo-),烧灼(burn)的意思。大概本来就是用烧红的工具来进行切除手术。这</w:t>
      </w:r>
      <w:r>
        <w:rPr>
          <w:rFonts w:ascii="仿宋" w:hAnsi="仿宋" w:cs="仿宋" w:eastAsia="仿宋"/>
          <w:sz w:val="30"/>
          <w:spacing w:val="0"/>
          <w:color w:val="000000"/>
          <w:b w:val="off"/>
          <w:i w:val="off"/>
        </w:rPr>
        <w:t>就像草原牧民用烧红的铁铲烙掉出生几天羊羔过长的尾巴，因为尾巴太长，羊长大了</w:t>
      </w:r>
      <w:r>
        <w:rPr>
          <w:rFonts w:ascii="仿宋" w:hAnsi="仿宋" w:cs="仿宋" w:eastAsia="仿宋"/>
          <w:sz w:val="30"/>
          <w:spacing w:val="0"/>
          <w:color w:val="000000"/>
          <w:b w:val="off"/>
          <w:i w:val="off"/>
        </w:rPr>
        <w:t>就是很大的负担和累赘。虽然残忍，但也是一种治病的办法。</w:t>
      </w:r>
      <w:bookmarkEnd w:id="5725"/>
    </w:p>
    <w:p>
      <w:r>
        <w:t/>
      </w:r>
    </w:p>
    <w:p>
      <w:pPr>
        <w:sectPr>
          <w:footerReference r:id="rId860"/>
          <w:headerReference r:id="rId861" w:type="default"/>
          <w:type w:val="nextPage"/>
          <w:pgSz w:w="14900" w:h="22340"/>
          <w:pgMar w:left="1360" w:top="1900" w:right="1360" w:bottom="1900" w:header="1600" w:footer="1600"/>
          <w:cols w:num="1"/>
        </w:sectPr>
      </w:pPr>
    </w:p>
    <w:p>
      <w:pPr>
        <w:pageBreakBefore w:val="off"/>
        <w:tabs>
          <w:tab w:pos="4760" w:val="left" w:leader="none"/>
        </w:tabs>
        <w:wordWrap w:val="off"/>
        <w:spacing w:before="20" w:after="0" w:line="460" w:lineRule="atLeast"/>
        <w:ind w:left="0" w:right="0"/>
        <w:jc w:val="both"/>
        <w:textAlignment w:val="baseline"/>
        <w:rPr>
          <w:sz w:val="34"/>
        </w:rPr>
      </w:pPr>
      <w:bookmarkStart w:name="" w:id="5726"/>
      <w:r>
        <w:rPr>
          <w:rFonts w:ascii="仿宋" w:hAnsi="仿宋" w:cs="仿宋" w:eastAsia="仿宋"/>
          <w:sz w:val="34"/>
          <w:spacing w:val="0"/>
          <w:color w:val="000000"/>
          <w:b w:val="off"/>
          <w:i w:val="off"/>
        </w:rPr>
        <w:t>404</w:t>
      </w:r>
      <w:r>
        <w:t xml:space="preserve">	</w:t>
      </w:r>
      <w:r>
        <w:rPr>
          <w:rFonts w:ascii="仿宋" w:hAnsi="仿宋" w:cs="仿宋" w:eastAsia="仿宋"/>
          <w:sz w:val="34"/>
          <w:spacing w:val="0"/>
          <w:color w:val="000000"/>
          <w:b w:val="off"/>
          <w:i w:val="off"/>
        </w:rPr>
        <w:t>爱比克泰德论说集</w:t>
      </w:r>
      <w:bookmarkEnd w:id="5726"/>
    </w:p>
    <w:p>
      <w:pPr>
        <w:pageBreakBefore w:val="off"/>
        <w:tabs/>
        <w:wordWrap w:val="off"/>
        <w:spacing w:before="0" w:after="0" w:line="380" w:lineRule="exact"/>
        <w:ind w:left="0" w:right="0"/>
        <w:jc w:val="both"/>
        <w:textAlignment w:val="baseline"/>
        <w:rPr>
          <w:sz w:val="34"/>
        </w:rPr>
      </w:pPr>
      <w:bookmarkStart w:name="" w:id="5727"/>
      <w:r>
        <w:rPr>
          <w:rFonts w:ascii="宋体" w:hAnsi="宋体" w:cs="宋体" w:eastAsia="宋体"/>
          <w:sz w:val="34"/>
          <w:spacing w:val="0"/>
          <w:color w:val="000000"/>
          <w:b w:val="off"/>
          <w:i w:val="off"/>
        </w:rPr>
        <w:t/>
      </w:r>
      <w:bookmarkEnd w:id="5727"/>
    </w:p>
    <w:p>
      <w:pPr>
        <w:pageBreakBefore w:val="off"/>
        <w:tabs/>
        <w:wordWrap w:val="off"/>
        <w:spacing w:before="0" w:after="0" w:line="760" w:lineRule="atLeast"/>
        <w:ind w:left="20" w:right="40"/>
        <w:jc w:val="both"/>
        <w:textAlignment w:val="baseline"/>
        <w:rPr>
          <w:sz w:val="42"/>
        </w:rPr>
      </w:pPr>
      <w:bookmarkStart w:name="" w:id="5728"/>
      <w:r>
        <w:rPr>
          <w:rFonts w:ascii="宋体" w:hAnsi="宋体" w:cs="宋体" w:eastAsia="宋体"/>
          <w:sz w:val="42"/>
          <w:spacing w:val="0"/>
          <w:color w:val="000000"/>
          <w:b w:val="off"/>
          <w:i w:val="off"/>
        </w:rPr>
        <w:t>于料理自己的那些日常生活事务的话，哪里还会有时间从事这些</w:t>
      </w:r>
      <w:r>
        <w:rPr>
          <w:rFonts w:ascii="宋体" w:hAnsi="宋体" w:cs="宋体" w:eastAsia="宋体"/>
          <w:sz w:val="42"/>
          <w:spacing w:val="0"/>
          <w:color w:val="000000"/>
          <w:b w:val="off"/>
          <w:i w:val="off"/>
        </w:rPr>
        <w:t>[犬儒主义者的]事业呢？因为他不是还得挣钱让孩子穿上小衣</w:t>
      </w:r>
      <w:r>
        <w:rPr>
          <w:rFonts w:ascii="宋体" w:hAnsi="宋体" w:cs="宋体" w:eastAsia="宋体"/>
          <w:sz w:val="42"/>
          <w:spacing w:val="0"/>
          <w:color w:val="000000"/>
          <w:b w:val="off"/>
          <w:i w:val="off"/>
        </w:rPr>
        <w:t>服，带上小写字板笔和小笔记本，送孩子上学吗？除此之外，他不</w:t>
      </w:r>
      <w:r>
        <w:rPr>
          <w:rFonts w:ascii="宋体" w:hAnsi="宋体" w:cs="宋体" w:eastAsia="宋体"/>
          <w:sz w:val="42"/>
          <w:spacing w:val="0"/>
          <w:color w:val="000000"/>
          <w:b w:val="off"/>
          <w:i w:val="off"/>
        </w:rPr>
        <w:t>是还得给孩子挣钱买床吗，因为他的孩子又不能一生下来就做一</w:t>
      </w:r>
      <w:r>
        <w:rPr>
          <w:rFonts w:ascii="宋体" w:hAnsi="宋体" w:cs="宋体" w:eastAsia="宋体"/>
          <w:sz w:val="42"/>
          <w:spacing w:val="0"/>
          <w:color w:val="000000"/>
          <w:b w:val="off"/>
          <w:i w:val="off"/>
        </w:rPr>
        <w:t>个真正的犬儒主义者？否则，他这么把孩子弄死，还不如一生下就</w:t>
      </w:r>
      <w:r>
        <w:rPr>
          <w:rFonts w:ascii="宋体" w:hAnsi="宋体" w:cs="宋体" w:eastAsia="宋体"/>
          <w:sz w:val="42"/>
          <w:spacing w:val="0"/>
          <w:color w:val="000000"/>
          <w:b w:val="off"/>
          <w:i w:val="off"/>
        </w:rPr>
        <w:t>把孩子扔了呢。75.看看吧，如果让犬儒主义者结婚生子，我们会</w:t>
      </w:r>
      <w:r>
        <w:rPr>
          <w:rFonts w:ascii="宋体" w:hAnsi="宋体" w:cs="宋体" w:eastAsia="宋体"/>
          <w:sz w:val="42"/>
          <w:spacing w:val="0"/>
          <w:color w:val="000000"/>
          <w:b w:val="off"/>
          <w:i w:val="off"/>
        </w:rPr>
        <w:t>让他们沦落到了什么地步？76.我们是在如何剥夺他们作为君王</w:t>
      </w:r>
      <w:r>
        <w:rPr>
          <w:rFonts w:ascii="宋体" w:hAnsi="宋体" w:cs="宋体" w:eastAsia="宋体"/>
          <w:sz w:val="42"/>
          <w:spacing w:val="0"/>
          <w:color w:val="000000"/>
          <w:b w:val="off"/>
          <w:i w:val="off"/>
        </w:rPr>
        <w:t>的权力？</w:t>
      </w:r>
      <w:bookmarkEnd w:id="5728"/>
    </w:p>
    <w:p>
      <w:pPr>
        <w:pageBreakBefore w:val="off"/>
        <w:tabs/>
        <w:wordWrap w:val="off"/>
        <w:spacing w:before="0" w:after="0" w:line="760" w:lineRule="atLeast"/>
        <w:ind w:left="860" w:right="0"/>
        <w:jc w:val="both"/>
        <w:textAlignment w:val="baseline"/>
        <w:rPr>
          <w:sz w:val="42"/>
        </w:rPr>
      </w:pPr>
      <w:bookmarkStart w:name="" w:id="5729"/>
      <w:r>
        <w:rPr>
          <w:rFonts w:ascii="宋体" w:hAnsi="宋体" w:cs="宋体" w:eastAsia="宋体"/>
          <w:sz w:val="42"/>
          <w:spacing w:val="0"/>
          <w:color w:val="000000"/>
          <w:b w:val="off"/>
          <w:i w:val="off"/>
        </w:rPr>
        <w:t>“你说得对，可是，克拉底他就结婚了。”</w:t>
      </w:r>
      <w:bookmarkEnd w:id="5729"/>
    </w:p>
    <w:p>
      <w:pPr>
        <w:pageBreakBefore w:val="off"/>
        <w:tabs/>
        <w:wordWrap w:val="off"/>
        <w:spacing w:before="0" w:after="0" w:line="760" w:lineRule="atLeast"/>
        <w:ind w:left="20" w:right="40" w:firstLine="840"/>
        <w:jc w:val="both"/>
        <w:textAlignment w:val="baseline"/>
        <w:rPr>
          <w:sz w:val="42"/>
        </w:rPr>
      </w:pPr>
      <w:bookmarkStart w:name="" w:id="5730"/>
      <w:r>
        <w:rPr>
          <w:rFonts w:ascii="宋体" w:hAnsi="宋体" w:cs="宋体" w:eastAsia="宋体"/>
          <w:sz w:val="42"/>
          <w:spacing w:val="0"/>
          <w:color w:val="000000"/>
          <w:b w:val="off"/>
          <w:i w:val="off"/>
        </w:rPr>
        <w:t>你说的这个例子是一个特殊的例子，他们相爱了，而且你可以</w:t>
      </w:r>
      <w:r>
        <w:rPr>
          <w:rFonts w:ascii="宋体" w:hAnsi="宋体" w:cs="宋体" w:eastAsia="宋体"/>
          <w:sz w:val="42"/>
          <w:spacing w:val="0"/>
          <w:color w:val="000000"/>
          <w:b w:val="off"/>
          <w:i w:val="off"/>
        </w:rPr>
        <w:t>说，他娶的这个女人也是一个克拉底①。而我们现在谈的是一般</w:t>
      </w:r>
      <w:r>
        <w:rPr>
          <w:rFonts w:ascii="宋体" w:hAnsi="宋体" w:cs="宋体" w:eastAsia="宋体"/>
          <w:sz w:val="42"/>
          <w:spacing w:val="0"/>
          <w:color w:val="000000"/>
          <w:b w:val="off"/>
          <w:i w:val="off"/>
        </w:rPr>
        <w:t>意义上的婚姻，而不是那种特殊情况下的婚姻②。所以，从这个角</w:t>
      </w:r>
      <w:r>
        <w:rPr>
          <w:rFonts w:ascii="宋体" w:hAnsi="宋体" w:cs="宋体" w:eastAsia="宋体"/>
          <w:sz w:val="42"/>
          <w:spacing w:val="0"/>
          <w:color w:val="000000"/>
          <w:b w:val="off"/>
          <w:i w:val="off"/>
        </w:rPr>
        <w:t>度出发，我们说，就目前的状况而言，婚姻对于犬儒主义者来说不</w:t>
      </w:r>
      <w:r>
        <w:rPr>
          <w:rFonts w:ascii="宋体" w:hAnsi="宋体" w:cs="宋体" w:eastAsia="宋体"/>
          <w:sz w:val="42"/>
          <w:spacing w:val="0"/>
          <w:color w:val="000000"/>
          <w:b w:val="off"/>
          <w:i w:val="off"/>
        </w:rPr>
        <w:t>是最重要的事情。</w:t>
      </w:r>
      <w:bookmarkEnd w:id="5730"/>
    </w:p>
    <w:p>
      <w:pPr>
        <w:pageBreakBefore w:val="off"/>
        <w:tabs/>
        <w:wordWrap w:val="off"/>
        <w:spacing w:before="0" w:after="0" w:line="760" w:lineRule="atLeast"/>
        <w:ind w:left="860" w:right="0"/>
        <w:jc w:val="both"/>
        <w:textAlignment w:val="baseline"/>
        <w:rPr>
          <w:sz w:val="42"/>
        </w:rPr>
      </w:pPr>
      <w:bookmarkStart w:name="" w:id="5731"/>
      <w:r>
        <w:rPr>
          <w:rFonts w:ascii="宋体" w:hAnsi="宋体" w:cs="宋体" w:eastAsia="宋体"/>
          <w:sz w:val="42"/>
          <w:spacing w:val="0"/>
          <w:color w:val="000000"/>
          <w:b w:val="off"/>
          <w:i w:val="off"/>
        </w:rPr>
        <w:t>77.“既然如此，”那个年轻人问道，“犬儒主义者如何才能维</w:t>
      </w:r>
      <w:bookmarkEnd w:id="5731"/>
    </w:p>
    <w:p>
      <w:pPr>
        <w:pageBreakBefore w:val="off"/>
        <w:tabs/>
        <w:wordWrap w:val="off"/>
        <w:spacing w:before="0" w:after="0" w:line="760" w:lineRule="atLeast"/>
        <w:ind w:left="60" w:right="0"/>
        <w:jc w:val="both"/>
        <w:textAlignment w:val="baseline"/>
        <w:rPr>
          <w:sz w:val="42"/>
        </w:rPr>
      </w:pPr>
      <w:bookmarkStart w:name="" w:id="5732"/>
      <w:r>
        <w:rPr>
          <w:rFonts w:ascii="宋体" w:hAnsi="宋体" w:cs="宋体" w:eastAsia="宋体"/>
          <w:sz w:val="42"/>
          <w:spacing w:val="0"/>
          <w:color w:val="000000"/>
          <w:u w:val="single"/>
          <w:b w:val="off"/>
          <w:i w:val="off"/>
        </w:rPr>
        <w:t xml:space="preserve">              </w:t>
      </w:r>
      <w:bookmarkEnd w:id="5732"/>
    </w:p>
    <w:p>
      <w:pPr>
        <w:pageBreakBefore w:val="off"/>
        <w:tabs/>
        <w:wordWrap w:val="off"/>
        <w:spacing w:before="280" w:after="0" w:line="500" w:lineRule="atLeast"/>
        <w:ind w:left="20" w:right="60" w:firstLine="640"/>
        <w:jc w:val="both"/>
        <w:textAlignment w:val="baseline"/>
        <w:rPr>
          <w:sz w:val="32"/>
        </w:rPr>
      </w:pPr>
      <w:bookmarkStart w:name="" w:id="5733"/>
      <w:r>
        <w:rPr>
          <w:rFonts w:ascii="仿宋" w:hAnsi="仿宋" w:cs="仿宋" w:eastAsia="仿宋"/>
          <w:sz w:val="32"/>
          <w:spacing w:val="0"/>
          <w:color w:val="000000"/>
          <w:b w:val="off"/>
          <w:i w:val="off"/>
        </w:rPr>
        <w:t>①  克拉底的妻子叫做 Hipparchia，不顾父母的阻挠坚持跟克拉底结了婚，而且跟</w:t>
      </w:r>
      <w:r>
        <w:rPr>
          <w:rFonts w:ascii="仿宋" w:hAnsi="仿宋" w:cs="仿宋" w:eastAsia="仿宋"/>
          <w:sz w:val="32"/>
          <w:spacing w:val="0"/>
          <w:color w:val="000000"/>
          <w:b w:val="off"/>
          <w:i w:val="off"/>
        </w:rPr>
        <w:t>他过着一样的犬儒主义生活。他们教育自己孩子的方法也很特别。据说他们的孩子</w:t>
      </w:r>
      <w:r>
        <w:rPr>
          <w:rFonts w:ascii="仿宋" w:hAnsi="仿宋" w:cs="仿宋" w:eastAsia="仿宋"/>
          <w:sz w:val="32"/>
          <w:spacing w:val="0"/>
          <w:color w:val="000000"/>
          <w:b w:val="off"/>
          <w:i w:val="off"/>
        </w:rPr>
        <w:t>问他们自己是怎么生出来的，他们俩就把他们带到妓女那里去让他们自己亲自观察。</w:t>
      </w:r>
      <w:r>
        <w:rPr>
          <w:rFonts w:ascii="TimesNewRoman" w:hAnsi="TimesNewRoman" w:cs="TimesNewRoman" w:eastAsia="TimesNewRoman"/>
          <w:sz w:val="32"/>
          <w:spacing w:val="0"/>
          <w:color w:val="000000"/>
          <w:b w:val="off"/>
          <w:i w:val="off"/>
        </w:rPr>
        <w:t>参见 D. L. vi. 96。</w:t>
      </w:r>
      <w:bookmarkEnd w:id="5733"/>
    </w:p>
    <w:p>
      <w:pPr>
        <w:pageBreakBefore w:val="off"/>
        <w:tabs/>
        <w:wordWrap w:val="off"/>
        <w:spacing w:before="0" w:after="0" w:line="480" w:lineRule="atLeast"/>
        <w:ind w:left="20" w:right="0" w:firstLine="640"/>
        <w:jc w:val="both"/>
        <w:textAlignment w:val="baseline"/>
        <w:rPr>
          <w:sz w:val="29"/>
        </w:rPr>
      </w:pPr>
      <w:bookmarkStart w:name="" w:id="5734"/>
      <w:r>
        <w:rPr>
          <w:rFonts w:ascii="楷体" w:hAnsi="楷体" w:cs="楷体" w:eastAsia="楷体"/>
          <w:sz w:val="29"/>
          <w:spacing w:val="0"/>
          <w:color w:val="000000"/>
          <w:b w:val="off"/>
          <w:i w:val="off"/>
        </w:rPr>
        <w:t>②     ημi s δε πρε τών κοινών γάμων και απαριστάτων ηγρούμινκαι δυτως ζητούτωσ...四</w:t>
      </w:r>
      <w:r>
        <w:rPr>
          <w:rFonts w:ascii="TimesNewRoman" w:hAnsi="TimesNewRoman" w:cs="TimesNewRoman" w:eastAsia="TimesNewRoman"/>
          <w:sz w:val="29"/>
          <w:spacing w:val="0"/>
          <w:color w:val="000000"/>
          <w:b w:val="off"/>
          <w:i w:val="off"/>
        </w:rPr>
        <w:t xml:space="preserve">种英文译本对这句话的理解都不一样。(Matheson: ordinary marriages which are liable </w:t>
      </w:r>
      <w:r>
        <w:rPr>
          <w:rFonts w:ascii="TimesNewRoman" w:hAnsi="TimesNewRoman" w:cs="TimesNewRoman" w:eastAsia="TimesNewRoman"/>
          <w:sz w:val="29"/>
          <w:spacing w:val="0"/>
          <w:color w:val="000000"/>
          <w:b w:val="off"/>
          <w:i w:val="off"/>
        </w:rPr>
        <w:t xml:space="preserve">to distraction; Oldfather: but our inquiry is concerned with ordinary marriage apart </w:t>
      </w:r>
      <w:r>
        <w:rPr>
          <w:rFonts w:ascii="TimesNewRoman" w:hAnsi="TimesNewRoman" w:cs="TimesNewRoman" w:eastAsia="TimesNewRoman"/>
          <w:sz w:val="29"/>
          <w:spacing w:val="0"/>
          <w:color w:val="000000"/>
          <w:b w:val="off"/>
          <w:i w:val="off"/>
        </w:rPr>
        <w:t>from special circumstances,...; George Long: we are inquiring about ordinary marria-</w:t>
      </w:r>
      <w:r>
        <w:rPr>
          <w:rFonts w:ascii="TimesNewRoman" w:hAnsi="TimesNewRoman" w:cs="TimesNewRoman" w:eastAsia="TimesNewRoman"/>
          <w:sz w:val="29"/>
          <w:spacing w:val="0"/>
          <w:color w:val="000000"/>
          <w:b w:val="off"/>
          <w:i w:val="off"/>
        </w:rPr>
        <w:t xml:space="preserve">ges and those which are free from distractions; Hard: but our inquiry is about ordinary </w:t>
      </w:r>
      <w:r>
        <w:rPr>
          <w:rFonts w:ascii="TimesNewRoman" w:hAnsi="TimesNewRoman" w:cs="TimesNewRoman" w:eastAsia="TimesNewRoman"/>
          <w:sz w:val="29"/>
          <w:spacing w:val="0"/>
          <w:color w:val="000000"/>
          <w:b w:val="off"/>
          <w:i w:val="off"/>
        </w:rPr>
        <w:t>marriages, which are not affected by these special considerations,...)我这里的翻译主</w:t>
      </w:r>
      <w:r>
        <w:rPr>
          <w:rFonts w:ascii="仿宋" w:hAnsi="仿宋" w:cs="仿宋" w:eastAsia="仿宋"/>
          <w:sz w:val="29"/>
          <w:spacing w:val="0"/>
          <w:color w:val="000000"/>
          <w:b w:val="off"/>
          <w:i w:val="off"/>
        </w:rPr>
        <w:t>要是采纳了第二和第四种译法。</w:t>
      </w:r>
      <w:bookmarkEnd w:id="5734"/>
    </w:p>
    <w:p>
      <w:r>
        <w:t/>
      </w:r>
    </w:p>
    <w:p>
      <w:pPr>
        <w:sectPr>
          <w:footerReference r:id="rId862"/>
          <w:headerReference r:id="rId863" w:type="default"/>
          <w:type w:val="nextPage"/>
          <w:pgSz w:w="14900" w:h="22340"/>
          <w:pgMar w:left="1360" w:top="1900" w:right="1360" w:bottom="1900" w:header="1600" w:footer="1600"/>
          <w:cols w:num="1"/>
        </w:sectPr>
      </w:pPr>
    </w:p>
    <w:p>
      <w:pPr>
        <w:pageBreakBefore w:val="off"/>
        <w:tabs/>
        <w:wordWrap w:val="off"/>
        <w:spacing w:before="100" w:after="0" w:line="460" w:lineRule="atLeast"/>
        <w:ind w:left="0" w:right="0"/>
        <w:jc w:val="center"/>
        <w:textAlignment w:val="baseline"/>
        <w:rPr>
          <w:sz w:val="30"/>
        </w:rPr>
      </w:pPr>
      <w:bookmarkStart w:name="" w:id="5735"/>
      <w:r>
        <w:rPr>
          <w:rFonts w:ascii="宋体" w:hAnsi="宋体" w:cs="宋体" w:eastAsia="宋体"/>
          <w:sz w:val="30"/>
          <w:spacing w:val="0"/>
          <w:color w:val="000000"/>
          <w:u w:val="single"/>
          <w:b w:val="off"/>
          <w:i w:val="off"/>
        </w:rPr>
        <w:t xml:space="preserve">                               论说集 第三卷                            405</w:t>
      </w:r>
      <w:bookmarkEnd w:id="5735"/>
    </w:p>
    <w:p>
      <w:pPr>
        <w:pageBreakBefore w:val="off"/>
        <w:tabs/>
        <w:wordWrap w:val="off"/>
        <w:spacing w:before="0" w:after="0" w:line="460" w:lineRule="exact"/>
        <w:ind w:left="0" w:right="0"/>
        <w:jc w:val="center"/>
        <w:textAlignment w:val="baseline"/>
        <w:rPr>
          <w:sz w:val="30"/>
        </w:rPr>
      </w:pPr>
      <w:bookmarkStart w:name="" w:id="5736"/>
      <w:r>
        <w:rPr>
          <w:rFonts w:ascii="宋体" w:hAnsi="宋体" w:cs="宋体" w:eastAsia="宋体"/>
          <w:sz w:val="30"/>
          <w:spacing w:val="0"/>
          <w:color w:val="000000"/>
          <w:b w:val="off"/>
          <w:i w:val="off"/>
        </w:rPr>
        <w:t/>
      </w:r>
      <w:bookmarkEnd w:id="5736"/>
    </w:p>
    <w:p>
      <w:pPr>
        <w:pageBreakBefore w:val="off"/>
        <w:tabs/>
        <w:wordWrap w:val="off"/>
        <w:spacing w:before="0" w:after="0" w:line="720" w:lineRule="atLeast"/>
        <w:ind w:left="20" w:right="0"/>
        <w:jc w:val="both"/>
        <w:textAlignment w:val="baseline"/>
        <w:rPr>
          <w:sz w:val="42"/>
        </w:rPr>
      </w:pPr>
      <w:bookmarkStart w:name="" w:id="5737"/>
      <w:r>
        <w:rPr>
          <w:rFonts w:ascii="宋体" w:hAnsi="宋体" w:cs="宋体" w:eastAsia="宋体"/>
          <w:sz w:val="42"/>
          <w:spacing w:val="0"/>
          <w:color w:val="000000"/>
          <w:b w:val="off"/>
          <w:i w:val="off"/>
        </w:rPr>
        <w:t>系社会的生存和运转呢?”</w:t>
      </w:r>
      <w:bookmarkEnd w:id="5737"/>
    </w:p>
    <w:p>
      <w:pPr>
        <w:pageBreakBefore w:val="off"/>
        <w:tabs/>
        <w:wordWrap w:val="off"/>
        <w:spacing w:before="0" w:after="0" w:line="720" w:lineRule="atLeast"/>
        <w:ind w:left="20" w:right="40" w:firstLine="880"/>
        <w:jc w:val="both"/>
        <w:textAlignment w:val="baseline"/>
        <w:rPr>
          <w:sz w:val="42"/>
        </w:rPr>
      </w:pPr>
      <w:bookmarkStart w:name="" w:id="5738"/>
      <w:r>
        <w:rPr>
          <w:rFonts w:ascii="宋体" w:hAnsi="宋体" w:cs="宋体" w:eastAsia="宋体"/>
          <w:sz w:val="42"/>
          <w:spacing w:val="0"/>
          <w:color w:val="000000"/>
          <w:b w:val="off"/>
          <w:i w:val="off"/>
        </w:rPr>
        <w:t>以神的名义，难道说，如果给这个世界带来两三个难看的小猪</w:t>
      </w:r>
      <w:r>
        <w:rPr>
          <w:rFonts w:ascii="宋体" w:hAnsi="宋体" w:cs="宋体" w:eastAsia="宋体"/>
          <w:sz w:val="42"/>
          <w:spacing w:val="0"/>
          <w:color w:val="000000"/>
          <w:b w:val="off"/>
          <w:i w:val="off"/>
        </w:rPr>
        <w:t>猡来顶替他们，那么，这样的人就对社会做出了更大的贡献吗?难</w:t>
      </w:r>
      <w:r>
        <w:rPr>
          <w:rFonts w:ascii="宋体" w:hAnsi="宋体" w:cs="宋体" w:eastAsia="宋体"/>
          <w:sz w:val="42"/>
          <w:spacing w:val="0"/>
          <w:color w:val="000000"/>
          <w:b w:val="off"/>
          <w:i w:val="off"/>
        </w:rPr>
        <w:t>道他们的贡献比那些监督着整个人类，观察着所有的人，看他们干</w:t>
      </w:r>
      <w:r>
        <w:rPr>
          <w:rFonts w:ascii="宋体" w:hAnsi="宋体" w:cs="宋体" w:eastAsia="宋体"/>
          <w:sz w:val="42"/>
          <w:spacing w:val="0"/>
          <w:color w:val="000000"/>
          <w:b w:val="off"/>
          <w:i w:val="off"/>
        </w:rPr>
        <w:t>了些什么，如何生活，从事些什么工作，忽视了什么职责的人做出</w:t>
      </w:r>
      <w:r>
        <w:rPr>
          <w:rFonts w:ascii="宋体" w:hAnsi="宋体" w:cs="宋体" w:eastAsia="宋体"/>
          <w:sz w:val="42"/>
          <w:spacing w:val="0"/>
          <w:color w:val="000000"/>
          <w:b w:val="off"/>
          <w:i w:val="off"/>
        </w:rPr>
        <w:t>的贡献还要大吗?78.难道说，那些把孩子留给特拜的人比至死</w:t>
      </w:r>
      <w:r>
        <w:rPr>
          <w:rFonts w:ascii="宋体" w:hAnsi="宋体" w:cs="宋体" w:eastAsia="宋体"/>
          <w:sz w:val="42"/>
          <w:spacing w:val="0"/>
          <w:color w:val="000000"/>
          <w:b w:val="off"/>
          <w:i w:val="off"/>
        </w:rPr>
        <w:t>都没有一个孩子的艾帕米农达①还要好，而且他们为特拜人做的</w:t>
      </w:r>
      <w:r>
        <w:rPr>
          <w:rFonts w:ascii="宋体" w:hAnsi="宋体" w:cs="宋体" w:eastAsia="宋体"/>
          <w:sz w:val="42"/>
          <w:spacing w:val="0"/>
          <w:color w:val="000000"/>
          <w:b w:val="off"/>
          <w:i w:val="off"/>
        </w:rPr>
        <w:t>善事比艾帕米农达还要多?难道说，普里阿摩斯，生了五十个不肖</w:t>
      </w:r>
      <w:r>
        <w:rPr>
          <w:rFonts w:ascii="宋体" w:hAnsi="宋体" w:cs="宋体" w:eastAsia="宋体"/>
          <w:sz w:val="42"/>
          <w:spacing w:val="0"/>
          <w:color w:val="000000"/>
          <w:b w:val="off"/>
          <w:i w:val="off"/>
        </w:rPr>
        <w:t>之子，他对大家的贡献比荷马还要大?还有，难道达纳乌斯②和艾</w:t>
      </w:r>
      <w:r>
        <w:rPr>
          <w:rFonts w:ascii="宋体" w:hAnsi="宋体" w:cs="宋体" w:eastAsia="宋体"/>
          <w:sz w:val="42"/>
          <w:spacing w:val="0"/>
          <w:color w:val="000000"/>
          <w:b w:val="off"/>
          <w:i w:val="off"/>
        </w:rPr>
        <w:t>俄鲁斯③都比荷马做的贡献还要大吗?79.难道说，一个人当了</w:t>
      </w:r>
      <w:r>
        <w:rPr>
          <w:rFonts w:ascii="宋体" w:hAnsi="宋体" w:cs="宋体" w:eastAsia="宋体"/>
          <w:sz w:val="42"/>
          <w:spacing w:val="0"/>
          <w:color w:val="000000"/>
          <w:b w:val="off"/>
          <w:i w:val="off"/>
        </w:rPr>
        <w:t>将军，写了文章，就可以不结婚生子，因为这样的人人们不会认为</w:t>
      </w:r>
      <w:r>
        <w:rPr>
          <w:rFonts w:ascii="宋体" w:hAnsi="宋体" w:cs="宋体" w:eastAsia="宋体"/>
          <w:sz w:val="42"/>
          <w:spacing w:val="0"/>
          <w:color w:val="000000"/>
          <w:b w:val="off"/>
          <w:i w:val="off"/>
        </w:rPr>
        <w:t>他无法抵消他没有孩子的不足，而做一个犬儒主义者的君王就不</w:t>
      </w:r>
      <w:r>
        <w:rPr>
          <w:rFonts w:ascii="宋体" w:hAnsi="宋体" w:cs="宋体" w:eastAsia="宋体"/>
          <w:sz w:val="42"/>
          <w:spacing w:val="0"/>
          <w:color w:val="000000"/>
          <w:b w:val="off"/>
          <w:i w:val="off"/>
        </w:rPr>
        <w:t>能抵消不要孩子的不足了吗?</w:t>
      </w:r>
      <w:bookmarkEnd w:id="5738"/>
    </w:p>
    <w:p>
      <w:pPr>
        <w:pageBreakBefore w:val="off"/>
        <w:tabs/>
        <w:wordWrap w:val="off"/>
        <w:spacing w:before="0" w:after="0" w:line="720" w:lineRule="atLeast"/>
        <w:ind w:left="60" w:right="0"/>
        <w:jc w:val="both"/>
        <w:textAlignment w:val="baseline"/>
        <w:rPr>
          <w:sz w:val="42"/>
        </w:rPr>
      </w:pPr>
      <w:bookmarkStart w:name="" w:id="5739"/>
      <w:r>
        <w:rPr>
          <w:rFonts w:ascii="宋体" w:hAnsi="宋体" w:cs="宋体" w:eastAsia="宋体"/>
          <w:sz w:val="42"/>
          <w:spacing w:val="0"/>
          <w:color w:val="000000"/>
          <w:u w:val="single"/>
          <w:b w:val="off"/>
          <w:i w:val="off"/>
        </w:rPr>
        <w:t xml:space="preserve">              </w:t>
      </w:r>
      <w:bookmarkEnd w:id="5739"/>
    </w:p>
    <w:p>
      <w:pPr>
        <w:pageBreakBefore w:val="off"/>
        <w:tabs/>
        <w:wordWrap w:val="off"/>
        <w:spacing w:before="240" w:after="0" w:line="460" w:lineRule="atLeast"/>
        <w:ind w:left="20" w:right="0" w:firstLine="620"/>
        <w:jc w:val="both"/>
        <w:textAlignment w:val="baseline"/>
        <w:rPr>
          <w:sz w:val="32"/>
        </w:rPr>
      </w:pPr>
      <w:bookmarkStart w:name="" w:id="5740"/>
      <w:r>
        <w:rPr>
          <w:rFonts w:ascii="宋体" w:hAnsi="宋体" w:cs="宋体" w:eastAsia="宋体"/>
          <w:sz w:val="32"/>
          <w:spacing w:val="0"/>
          <w:color w:val="000000"/>
          <w:b w:val="off"/>
          <w:i w:val="off"/>
        </w:rPr>
        <w:t>① 艾帕米农达(Epaminondas,公元前? ~前362年),特拜(Thebes)城杰出的政</w:t>
      </w:r>
      <w:r>
        <w:rPr>
          <w:rFonts w:ascii="宋体" w:hAnsi="宋体" w:cs="宋体" w:eastAsia="宋体"/>
          <w:sz w:val="32"/>
          <w:spacing w:val="0"/>
          <w:color w:val="000000"/>
          <w:b w:val="off"/>
          <w:i w:val="off"/>
        </w:rPr>
        <w:t>治家和将军。公元前371年，特拜人在他的率领下在 Leuctra打败入侵的斯巴达人，从</w:t>
      </w:r>
      <w:r>
        <w:rPr>
          <w:rFonts w:ascii="宋体" w:hAnsi="宋体" w:cs="宋体" w:eastAsia="宋体"/>
          <w:sz w:val="32"/>
          <w:spacing w:val="0"/>
          <w:color w:val="000000"/>
          <w:b w:val="off"/>
          <w:i w:val="off"/>
        </w:rPr>
        <w:t>而结束了斯巴达人对整个希腊地区的统治。公元前370/369年，他率军进攻伯罗奔尼</w:t>
      </w:r>
      <w:r>
        <w:rPr>
          <w:rFonts w:ascii="宋体" w:hAnsi="宋体" w:cs="宋体" w:eastAsia="宋体"/>
          <w:sz w:val="32"/>
          <w:spacing w:val="0"/>
          <w:color w:val="000000"/>
          <w:b w:val="off"/>
          <w:i w:val="off"/>
        </w:rPr>
        <w:t>撒，帮助阿卡底人(Arcadians)推翻斯巴达人的统治，确立麦西尼亚(Messenia)的独立。</w:t>
      </w:r>
      <w:r>
        <w:rPr>
          <w:rFonts w:ascii="宋体" w:hAnsi="宋体" w:cs="宋体" w:eastAsia="宋体"/>
          <w:sz w:val="32"/>
          <w:spacing w:val="0"/>
          <w:color w:val="000000"/>
          <w:b w:val="off"/>
          <w:i w:val="off"/>
        </w:rPr>
        <w:t>公元前364年他又率军进攻雅典，挑战雅典在海军上的军事优势。公元前362年，他再</w:t>
      </w:r>
      <w:r>
        <w:rPr>
          <w:rFonts w:ascii="宋体" w:hAnsi="宋体" w:cs="宋体" w:eastAsia="宋体"/>
          <w:sz w:val="32"/>
          <w:spacing w:val="0"/>
          <w:color w:val="000000"/>
          <w:b w:val="off"/>
          <w:i w:val="off"/>
        </w:rPr>
        <w:t>次攻打伯罗奔尼撒，以重新确立特拜在该地的权威。雅典和斯巴达联军战败，但艾帕</w:t>
      </w:r>
      <w:r>
        <w:rPr>
          <w:rFonts w:ascii="宋体" w:hAnsi="宋体" w:cs="宋体" w:eastAsia="宋体"/>
          <w:sz w:val="32"/>
          <w:spacing w:val="0"/>
          <w:color w:val="000000"/>
          <w:b w:val="off"/>
          <w:i w:val="off"/>
        </w:rPr>
        <w:t>米农达也在战斗中牺牲。艾帕米农达是古希腊时期最伟大的军事将领，他的战术备受</w:t>
      </w:r>
      <w:r>
        <w:rPr>
          <w:rFonts w:ascii="宋体" w:hAnsi="宋体" w:cs="宋体" w:eastAsia="宋体"/>
          <w:sz w:val="32"/>
          <w:spacing w:val="0"/>
          <w:color w:val="000000"/>
          <w:b w:val="off"/>
          <w:i w:val="off"/>
        </w:rPr>
        <w:t>亚历山大大帝父子的推崇。</w:t>
      </w:r>
      <w:bookmarkEnd w:id="5740"/>
    </w:p>
    <w:p>
      <w:pPr>
        <w:pageBreakBefore w:val="off"/>
        <w:tabs/>
        <w:wordWrap w:val="off"/>
        <w:spacing w:before="0" w:after="0" w:line="460" w:lineRule="atLeast"/>
        <w:ind w:left="20" w:right="20" w:firstLine="620"/>
        <w:jc w:val="both"/>
        <w:textAlignment w:val="baseline"/>
        <w:rPr>
          <w:sz w:val="32"/>
        </w:rPr>
      </w:pPr>
      <w:bookmarkStart w:name="" w:id="5741"/>
      <w:r>
        <w:rPr>
          <w:rFonts w:ascii="宋体" w:hAnsi="宋体" w:cs="宋体" w:eastAsia="宋体"/>
          <w:sz w:val="32"/>
          <w:spacing w:val="0"/>
          <w:color w:val="000000"/>
          <w:b w:val="off"/>
          <w:i w:val="off"/>
        </w:rPr>
        <w:t>② 达纳乌斯(Danaus)，希腊传说中埃及国王的儿子，因自己的孪生兄弟驱逐，来</w:t>
      </w:r>
      <w:r>
        <w:rPr>
          <w:rFonts w:ascii="宋体" w:hAnsi="宋体" w:cs="宋体" w:eastAsia="宋体"/>
          <w:sz w:val="32"/>
          <w:spacing w:val="0"/>
          <w:color w:val="000000"/>
          <w:b w:val="off"/>
          <w:i w:val="off"/>
        </w:rPr>
        <w:t>到阿尔戈斯，成为那里的国王。后来，他被迫答应将自己的50女儿嫁给他的孪生兄弟</w:t>
      </w:r>
      <w:r>
        <w:rPr>
          <w:rFonts w:ascii="宋体" w:hAnsi="宋体" w:cs="宋体" w:eastAsia="宋体"/>
          <w:sz w:val="32"/>
          <w:spacing w:val="0"/>
          <w:color w:val="000000"/>
          <w:b w:val="off"/>
          <w:i w:val="off"/>
        </w:rPr>
        <w:t>的50个儿子，但他下令每个女儿在新婚之夜杀死新郎，除了许珀耳涅斯特以外，所有</w:t>
      </w:r>
      <w:r>
        <w:rPr>
          <w:rFonts w:ascii="宋体" w:hAnsi="宋体" w:cs="宋体" w:eastAsia="宋体"/>
          <w:sz w:val="32"/>
          <w:spacing w:val="0"/>
          <w:color w:val="000000"/>
          <w:b w:val="off"/>
          <w:i w:val="off"/>
        </w:rPr>
        <w:t>其他女儿都照办了。</w:t>
      </w:r>
      <w:bookmarkEnd w:id="5741"/>
    </w:p>
    <w:p>
      <w:pPr>
        <w:pageBreakBefore w:val="off"/>
        <w:tabs/>
        <w:wordWrap w:val="off"/>
        <w:spacing w:before="0" w:after="0" w:line="460" w:lineRule="atLeast"/>
        <w:ind w:left="20" w:right="20" w:firstLine="620"/>
        <w:jc w:val="both"/>
        <w:textAlignment w:val="baseline"/>
        <w:rPr>
          <w:sz w:val="32"/>
        </w:rPr>
      </w:pPr>
      <w:bookmarkStart w:name="" w:id="5742"/>
      <w:r>
        <w:rPr>
          <w:rFonts w:ascii="宋体" w:hAnsi="宋体" w:cs="宋体" w:eastAsia="宋体"/>
          <w:sz w:val="32"/>
          <w:spacing w:val="0"/>
          <w:color w:val="000000"/>
          <w:b w:val="off"/>
          <w:i w:val="off"/>
        </w:rPr>
        <w:t>③ 艾俄鲁斯(Aeolus)，这里不是指风神 Aeolus，而是指希腊神话中色雷斯地方</w:t>
      </w:r>
      <w:r>
        <w:rPr>
          <w:rFonts w:ascii="宋体" w:hAnsi="宋体" w:cs="宋体" w:eastAsia="宋体"/>
          <w:sz w:val="32"/>
          <w:spacing w:val="0"/>
          <w:color w:val="000000"/>
          <w:b w:val="off"/>
          <w:i w:val="off"/>
        </w:rPr>
        <w:t>马格内西亚的国王，他的女儿和儿子因近亲通奸而自杀。欧里庇得斯失传的剧作《艾</w:t>
      </w:r>
      <w:r>
        <w:rPr>
          <w:rFonts w:ascii="宋体" w:hAnsi="宋体" w:cs="宋体" w:eastAsia="宋体"/>
          <w:sz w:val="32"/>
          <w:spacing w:val="0"/>
          <w:color w:val="000000"/>
          <w:b w:val="off"/>
          <w:i w:val="off"/>
        </w:rPr>
        <w:t>俄鲁斯》就是以此为主题的。</w:t>
      </w:r>
      <w:bookmarkEnd w:id="5742"/>
    </w:p>
    <w:p>
      <w:r>
        <w:t/>
      </w:r>
    </w:p>
    <w:p>
      <w:pPr>
        <w:sectPr>
          <w:footerReference r:id="rId864"/>
          <w:headerReference r:id="rId865" w:type="default"/>
          <w:type w:val="nextPage"/>
          <w:pgSz w:w="14900" w:h="22340"/>
          <w:pgMar w:left="1380" w:top="1900" w:right="1380" w:bottom="1900" w:header="1600" w:footer="1600"/>
          <w:cols w:num="1"/>
        </w:sectPr>
      </w:pPr>
    </w:p>
    <w:p>
      <w:pPr>
        <w:pageBreakBefore w:val="off"/>
        <w:tabs/>
        <w:wordWrap w:val="off"/>
        <w:spacing w:before="80" w:after="0" w:line="520" w:lineRule="atLeast"/>
        <w:ind w:left="0" w:right="0"/>
        <w:jc w:val="center"/>
        <w:textAlignment w:val="baseline"/>
        <w:rPr>
          <w:sz w:val="36"/>
        </w:rPr>
      </w:pPr>
      <w:bookmarkStart w:name="" w:id="5743"/>
      <w:r>
        <w:rPr>
          <w:rFonts w:ascii="仿宋" w:hAnsi="仿宋" w:cs="仿宋" w:eastAsia="仿宋"/>
          <w:sz w:val="36"/>
          <w:spacing w:val="0"/>
          <w:color w:val="000000"/>
          <w:b w:val="off"/>
          <w:i w:val="off"/>
        </w:rPr>
        <w:t>4</w:t>
      </w:r>
      <w:r>
        <w:rPr>
          <w:rFonts w:ascii="仿宋" w:hAnsi="仿宋" w:cs="仿宋" w:eastAsia="仿宋"/>
          <w:sz w:val="36"/>
          <w:spacing w:val="0"/>
          <w:color w:val="000000"/>
          <w:u w:val="single"/>
          <w:b w:val="off"/>
          <w:i w:val="off"/>
        </w:rPr>
        <w:t xml:space="preserve">06                       爱比克泰德论说集                         </w:t>
      </w:r>
      <w:bookmarkEnd w:id="5743"/>
    </w:p>
    <w:p>
      <w:pPr>
        <w:pageBreakBefore w:val="off"/>
        <w:tabs/>
        <w:wordWrap w:val="off"/>
        <w:spacing w:before="400" w:after="0" w:line="820" w:lineRule="atLeast"/>
        <w:ind w:left="40" w:right="60" w:firstLine="820"/>
        <w:jc w:val="both"/>
        <w:textAlignment w:val="baseline"/>
        <w:rPr>
          <w:sz w:val="39"/>
        </w:rPr>
      </w:pPr>
      <w:bookmarkStart w:name="" w:id="5744"/>
      <w:r>
        <w:rPr>
          <w:rFonts w:ascii="宋体" w:hAnsi="宋体" w:cs="宋体" w:eastAsia="宋体"/>
          <w:sz w:val="39"/>
          <w:spacing w:val="0"/>
          <w:color w:val="000000"/>
          <w:b w:val="off"/>
          <w:i w:val="off"/>
        </w:rPr>
        <w:t>80.也许我们还没有真正意识到第奥根尼的伟大，也没有真</w:t>
      </w:r>
      <w:r>
        <w:rPr>
          <w:rFonts w:ascii="宋体" w:hAnsi="宋体" w:cs="宋体" w:eastAsia="宋体"/>
          <w:sz w:val="39"/>
          <w:spacing w:val="0"/>
          <w:color w:val="000000"/>
          <w:b w:val="off"/>
          <w:i w:val="off"/>
        </w:rPr>
        <w:t>正理解他的人格价值。我们且看看现在的犬儒主义者吧，他们只</w:t>
      </w:r>
      <w:r>
        <w:rPr>
          <w:rFonts w:ascii="宋体" w:hAnsi="宋体" w:cs="宋体" w:eastAsia="宋体"/>
          <w:sz w:val="39"/>
          <w:spacing w:val="0"/>
          <w:color w:val="000000"/>
          <w:b w:val="off"/>
          <w:i w:val="off"/>
        </w:rPr>
        <w:t>不过是</w:t>
      </w:r>
      <w:bookmarkEnd w:id="5744"/>
    </w:p>
    <w:p>
      <w:pPr>
        <w:pageBreakBefore w:val="off"/>
        <w:tabs/>
        <w:wordWrap w:val="off"/>
        <w:spacing w:before="0" w:after="0" w:line="820" w:lineRule="atLeast"/>
        <w:ind w:left="1720" w:right="0"/>
        <w:jc w:val="both"/>
        <w:textAlignment w:val="baseline"/>
        <w:rPr>
          <w:sz w:val="39"/>
        </w:rPr>
      </w:pPr>
      <w:bookmarkStart w:name="" w:id="5745"/>
      <w:r>
        <w:rPr>
          <w:rFonts w:ascii="宋体" w:hAnsi="宋体" w:cs="宋体" w:eastAsia="宋体"/>
          <w:sz w:val="39"/>
          <w:spacing w:val="0"/>
          <w:color w:val="000000"/>
          <w:b w:val="off"/>
          <w:i w:val="off"/>
        </w:rPr>
        <w:t>饭桌旁的狗，看门的畜生，①</w:t>
      </w:r>
      <w:bookmarkEnd w:id="5745"/>
    </w:p>
    <w:p>
      <w:pPr>
        <w:pageBreakBefore w:val="off"/>
        <w:tabs/>
        <w:wordWrap w:val="off"/>
        <w:spacing w:before="0" w:after="0" w:line="820" w:lineRule="atLeast"/>
        <w:ind w:left="40" w:right="60" w:firstLine="820"/>
        <w:jc w:val="both"/>
        <w:textAlignment w:val="baseline"/>
        <w:rPr>
          <w:sz w:val="39"/>
        </w:rPr>
      </w:pPr>
      <w:bookmarkStart w:name="" w:id="5746"/>
      <w:r>
        <w:rPr>
          <w:rFonts w:ascii="宋体" w:hAnsi="宋体" w:cs="宋体" w:eastAsia="宋体"/>
          <w:sz w:val="39"/>
          <w:spacing w:val="0"/>
          <w:color w:val="000000"/>
          <w:b w:val="off"/>
          <w:i w:val="off"/>
        </w:rPr>
        <w:t>他们除了放屁拉屎之外恐怕没学到先前犬儒主义者们一丁点</w:t>
      </w:r>
      <w:r>
        <w:rPr>
          <w:rFonts w:ascii="宋体" w:hAnsi="宋体" w:cs="宋体" w:eastAsia="宋体"/>
          <w:sz w:val="39"/>
          <w:spacing w:val="0"/>
          <w:color w:val="000000"/>
          <w:b w:val="off"/>
          <w:i w:val="off"/>
        </w:rPr>
        <w:t>儿东西。</w:t>
      </w:r>
      <w:bookmarkEnd w:id="5746"/>
    </w:p>
    <w:p>
      <w:pPr>
        <w:pageBreakBefore w:val="off"/>
        <w:tabs/>
        <w:wordWrap w:val="off"/>
        <w:spacing w:before="0" w:after="0" w:line="820" w:lineRule="atLeast"/>
        <w:ind w:left="40" w:right="40" w:firstLine="820"/>
        <w:jc w:val="both"/>
        <w:textAlignment w:val="baseline"/>
        <w:rPr>
          <w:sz w:val="39"/>
        </w:rPr>
      </w:pPr>
      <w:bookmarkStart w:name="" w:id="5747"/>
      <w:r>
        <w:rPr>
          <w:rFonts w:ascii="宋体" w:hAnsi="宋体" w:cs="宋体" w:eastAsia="宋体"/>
          <w:sz w:val="39"/>
          <w:spacing w:val="0"/>
          <w:color w:val="000000"/>
          <w:b w:val="off"/>
          <w:i w:val="off"/>
        </w:rPr>
        <w:t>81.假如我们了解了到底什么叫犬儒主义者，也许我们就不</w:t>
      </w:r>
      <w:r>
        <w:rPr>
          <w:rFonts w:ascii="宋体" w:hAnsi="宋体" w:cs="宋体" w:eastAsia="宋体"/>
          <w:sz w:val="39"/>
          <w:spacing w:val="0"/>
          <w:color w:val="000000"/>
          <w:b w:val="off"/>
          <w:i w:val="off"/>
        </w:rPr>
        <w:t>会因为他们不结婚生子而感到惊诧了。老兄，他是所有人的父母，</w:t>
      </w:r>
      <w:r>
        <w:rPr>
          <w:rFonts w:ascii="宋体" w:hAnsi="宋体" w:cs="宋体" w:eastAsia="宋体"/>
          <w:sz w:val="39"/>
          <w:spacing w:val="0"/>
          <w:color w:val="000000"/>
          <w:b w:val="off"/>
          <w:i w:val="off"/>
        </w:rPr>
        <w:t>所有的男人都是他的儿子，所有的女人都是他的女儿，他就是这样</w:t>
      </w:r>
      <w:r>
        <w:rPr>
          <w:rFonts w:ascii="宋体" w:hAnsi="宋体" w:cs="宋体" w:eastAsia="宋体"/>
          <w:sz w:val="39"/>
          <w:spacing w:val="0"/>
          <w:color w:val="000000"/>
          <w:b w:val="off"/>
          <w:i w:val="off"/>
        </w:rPr>
        <w:t>对待所有的人，他就是这样照料着每一个人。82.难道你认为，他</w:t>
      </w:r>
      <w:r>
        <w:rPr>
          <w:rFonts w:ascii="宋体" w:hAnsi="宋体" w:cs="宋体" w:eastAsia="宋体"/>
          <w:sz w:val="39"/>
          <w:spacing w:val="0"/>
          <w:color w:val="000000"/>
          <w:b w:val="off"/>
          <w:i w:val="off"/>
        </w:rPr>
        <w:t>完全是出于爱管闲事才责骂自己遇到的人吗？他这么做，完全是</w:t>
      </w:r>
      <w:r>
        <w:rPr>
          <w:rFonts w:ascii="宋体" w:hAnsi="宋体" w:cs="宋体" w:eastAsia="宋体"/>
          <w:sz w:val="39"/>
          <w:spacing w:val="0"/>
          <w:color w:val="000000"/>
          <w:b w:val="off"/>
          <w:i w:val="off"/>
        </w:rPr>
        <w:t>作为一个父亲，作为一个兄长，作为所有人的父亲————宙斯————的</w:t>
      </w:r>
      <w:r>
        <w:rPr>
          <w:rFonts w:ascii="宋体" w:hAnsi="宋体" w:cs="宋体" w:eastAsia="宋体"/>
          <w:sz w:val="39"/>
          <w:spacing w:val="0"/>
          <w:color w:val="000000"/>
          <w:b w:val="off"/>
          <w:i w:val="off"/>
        </w:rPr>
        <w:t>臣仆才这么做的。</w:t>
      </w:r>
      <w:bookmarkEnd w:id="5747"/>
    </w:p>
    <w:p>
      <w:pPr>
        <w:pageBreakBefore w:val="off"/>
        <w:tabs/>
        <w:wordWrap w:val="off"/>
        <w:spacing w:before="0" w:after="0" w:line="820" w:lineRule="atLeast"/>
        <w:ind w:left="40" w:right="60" w:firstLine="820"/>
        <w:jc w:val="both"/>
        <w:textAlignment w:val="baseline"/>
        <w:rPr>
          <w:sz w:val="39"/>
        </w:rPr>
      </w:pPr>
      <w:bookmarkStart w:name="" w:id="5748"/>
      <w:r>
        <w:rPr>
          <w:rFonts w:ascii="宋体" w:hAnsi="宋体" w:cs="宋体" w:eastAsia="宋体"/>
          <w:sz w:val="39"/>
          <w:spacing w:val="0"/>
          <w:color w:val="000000"/>
          <w:b w:val="off"/>
          <w:i w:val="off"/>
        </w:rPr>
        <w:t>83.你也许还会问我，犬儒主义者是不是应该参与城邦政事</w:t>
      </w:r>
      <w:r>
        <w:rPr>
          <w:rFonts w:ascii="宋体" w:hAnsi="宋体" w:cs="宋体" w:eastAsia="宋体"/>
          <w:sz w:val="39"/>
          <w:spacing w:val="0"/>
          <w:color w:val="000000"/>
          <w:b w:val="off"/>
          <w:i w:val="off"/>
        </w:rPr>
        <w:t>呢？</w:t>
      </w:r>
      <w:bookmarkEnd w:id="5748"/>
    </w:p>
    <w:p>
      <w:pPr>
        <w:pageBreakBefore w:val="off"/>
        <w:tabs/>
        <w:wordWrap w:val="off"/>
        <w:spacing w:before="0" w:after="0" w:line="820" w:lineRule="atLeast"/>
        <w:ind w:left="40" w:right="40" w:firstLine="820"/>
        <w:jc w:val="both"/>
        <w:textAlignment w:val="baseline"/>
        <w:rPr>
          <w:sz w:val="39"/>
        </w:rPr>
      </w:pPr>
      <w:bookmarkStart w:name="" w:id="5749"/>
      <w:r>
        <w:rPr>
          <w:rFonts w:ascii="宋体" w:hAnsi="宋体" w:cs="宋体" w:eastAsia="宋体"/>
          <w:sz w:val="39"/>
          <w:spacing w:val="0"/>
          <w:color w:val="000000"/>
          <w:b w:val="off"/>
          <w:i w:val="off"/>
        </w:rPr>
        <w:t>84.傻瓜，难道你还能找到比他现在所从事的事业还要伟大</w:t>
      </w:r>
      <w:r>
        <w:rPr>
          <w:rFonts w:ascii="宋体" w:hAnsi="宋体" w:cs="宋体" w:eastAsia="宋体"/>
          <w:sz w:val="39"/>
          <w:spacing w:val="0"/>
          <w:color w:val="000000"/>
          <w:b w:val="off"/>
          <w:i w:val="off"/>
        </w:rPr>
        <w:t>和重要的政事吗？</w:t>
      </w:r>
      <w:bookmarkEnd w:id="5749"/>
    </w:p>
    <w:p>
      <w:pPr>
        <w:pageBreakBefore w:val="off"/>
        <w:tabs/>
        <w:wordWrap w:val="off"/>
        <w:spacing w:before="0" w:after="0" w:line="820" w:lineRule="atLeast"/>
        <w:ind w:left="40" w:right="0" w:firstLine="820"/>
        <w:jc w:val="both"/>
        <w:textAlignment w:val="baseline"/>
        <w:rPr>
          <w:sz w:val="39"/>
        </w:rPr>
      </w:pPr>
      <w:bookmarkStart w:name="" w:id="5750"/>
      <w:r>
        <w:rPr>
          <w:rFonts w:ascii="宋体" w:hAnsi="宋体" w:cs="宋体" w:eastAsia="宋体"/>
          <w:sz w:val="39"/>
          <w:spacing w:val="0"/>
          <w:color w:val="000000"/>
          <w:b w:val="off"/>
          <w:i w:val="off"/>
        </w:rPr>
        <w:t>你是不是还会问，一个犬儒主义者是不是应该走上前来，对所</w:t>
      </w:r>
      <w:r>
        <w:rPr>
          <w:rFonts w:ascii="宋体" w:hAnsi="宋体" w:cs="宋体" w:eastAsia="宋体"/>
          <w:sz w:val="39"/>
          <w:spacing w:val="0"/>
          <w:color w:val="000000"/>
          <w:b w:val="off"/>
          <w:i w:val="off"/>
        </w:rPr>
        <w:t>有的雅典人讲讲财政税收和物资供应的问题，虽然他本来应该做</w:t>
      </w:r>
      <w:r>
        <w:rPr>
          <w:rFonts w:ascii="宋体" w:hAnsi="宋体" w:cs="宋体" w:eastAsia="宋体"/>
          <w:sz w:val="39"/>
          <w:spacing w:val="0"/>
          <w:color w:val="000000"/>
          <w:b w:val="off"/>
          <w:i w:val="off"/>
        </w:rPr>
        <w:t>的是，对所有的人，雅典人、科林斯人、罗马人，都谈一谈，谈的问题</w:t>
      </w:r>
      <w:r>
        <w:rPr>
          <w:rFonts w:ascii="宋体" w:hAnsi="宋体" w:cs="宋体" w:eastAsia="宋体"/>
          <w:sz w:val="39"/>
          <w:spacing w:val="0"/>
          <w:color w:val="000000"/>
          <w:b w:val="off"/>
          <w:i w:val="off"/>
        </w:rPr>
        <w:t>不是物资供应，不是财政税收，不是和平和战争，而是幸福和不幸，</w:t>
      </w:r>
      <w:r>
        <w:rPr>
          <w:rFonts w:ascii="宋体" w:hAnsi="宋体" w:cs="宋体" w:eastAsia="宋体"/>
          <w:sz w:val="39"/>
          <w:spacing w:val="0"/>
          <w:color w:val="000000"/>
          <w:b w:val="off"/>
          <w:i w:val="off"/>
        </w:rPr>
        <w:t>好运和厄运，奴役和自由？85.这样一个人，他管理的是这样的一</w:t>
      </w:r>
      <w:bookmarkEnd w:id="5750"/>
    </w:p>
    <w:p>
      <w:pPr>
        <w:pageBreakBefore w:val="off"/>
        <w:tabs/>
        <w:wordWrap w:val="off"/>
        <w:spacing w:before="0" w:after="0" w:line="820" w:lineRule="atLeast"/>
        <w:ind w:left="100" w:right="0"/>
        <w:jc w:val="both"/>
        <w:textAlignment w:val="baseline"/>
        <w:rPr>
          <w:sz w:val="39"/>
        </w:rPr>
      </w:pPr>
      <w:bookmarkStart w:name="" w:id="5751"/>
      <w:r>
        <w:rPr>
          <w:rFonts w:ascii="宋体" w:hAnsi="宋体" w:cs="宋体" w:eastAsia="宋体"/>
          <w:sz w:val="39"/>
          <w:spacing w:val="0"/>
          <w:color w:val="000000"/>
          <w:u w:val="single"/>
          <w:b w:val="off"/>
          <w:i w:val="off"/>
        </w:rPr>
        <w:t xml:space="preserve">               </w:t>
      </w:r>
      <w:bookmarkEnd w:id="5751"/>
    </w:p>
    <w:p>
      <w:pPr>
        <w:pageBreakBefore w:val="off"/>
        <w:tabs/>
        <w:wordWrap w:val="off"/>
        <w:spacing w:before="260" w:after="0" w:line="580" w:lineRule="atLeast"/>
        <w:ind w:left="660" w:right="0"/>
        <w:jc w:val="both"/>
        <w:textAlignment w:val="baseline"/>
        <w:rPr>
          <w:sz w:val="43"/>
        </w:rPr>
      </w:pPr>
      <w:bookmarkStart w:name="" w:id="5752"/>
      <w:r>
        <w:rPr>
          <w:rFonts w:ascii="TimesNewRoman" w:hAnsi="TimesNewRoman" w:cs="TimesNewRoman" w:eastAsia="TimesNewRoman"/>
          <w:sz w:val="43"/>
          <w:spacing w:val="0"/>
          <w:color w:val="000000"/>
          <w:b w:val="off"/>
          <w:i w:val="off"/>
        </w:rPr>
        <w:t>①</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Homer,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Iliad,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ii.25;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xxii.69.</w:t>
      </w:r>
      <w:bookmarkEnd w:id="5752"/>
    </w:p>
    <w:p>
      <w:r>
        <w:t/>
      </w:r>
    </w:p>
    <w:p>
      <w:pPr>
        <w:sectPr>
          <w:footerReference r:id="rId866"/>
          <w:headerReference r:id="rId867" w:type="default"/>
          <w:type w:val="nextPage"/>
          <w:pgSz w:w="14900" w:h="22340"/>
          <w:pgMar w:left="1380" w:top="1900" w:right="1380" w:bottom="1900" w:header="1600" w:footer="1600"/>
          <w:cols w:num="1"/>
        </w:sectPr>
      </w:pPr>
    </w:p>
    <w:p>
      <w:pPr>
        <w:pageBreakBefore w:val="off"/>
        <w:tabs/>
        <w:wordWrap w:val="off"/>
        <w:spacing w:before="0" w:after="0" w:line="520" w:lineRule="atLeast"/>
        <w:ind w:left="0" w:right="0"/>
        <w:jc w:val="center"/>
        <w:textAlignment w:val="baseline"/>
        <w:rPr>
          <w:sz w:val="36"/>
        </w:rPr>
      </w:pPr>
      <w:bookmarkStart w:name="" w:id="5753"/>
      <w:r>
        <w:rPr>
          <w:rFonts w:ascii="仿宋" w:hAnsi="仿宋" w:cs="仿宋" w:eastAsia="仿宋"/>
          <w:sz w:val="36"/>
          <w:spacing w:val="0"/>
          <w:color w:val="000000"/>
          <w:u w:val="single"/>
          <w:b w:val="off"/>
          <w:i w:val="off"/>
        </w:rPr>
        <w:t xml:space="preserve">                          论说集 第三卷                        407</w:t>
      </w:r>
      <w:bookmarkEnd w:id="5753"/>
    </w:p>
    <w:p>
      <w:pPr>
        <w:pageBreakBefore w:val="off"/>
        <w:tabs/>
        <w:wordWrap w:val="off"/>
        <w:spacing w:before="340" w:after="0" w:line="800" w:lineRule="atLeast"/>
        <w:ind w:left="120" w:right="0"/>
        <w:jc w:val="both"/>
        <w:textAlignment w:val="baseline"/>
        <w:rPr>
          <w:sz w:val="42"/>
        </w:rPr>
      </w:pPr>
      <w:bookmarkStart w:name="" w:id="5754"/>
      <w:r>
        <w:rPr>
          <w:rFonts w:ascii="宋体" w:hAnsi="宋体" w:cs="宋体" w:eastAsia="宋体"/>
          <w:sz w:val="42"/>
          <w:spacing w:val="0"/>
          <w:color w:val="000000"/>
          <w:b w:val="off"/>
          <w:i w:val="off"/>
        </w:rPr>
        <w:t>个城邦，而你却要问我他是不是应该从事[你所谓的]城邦政事？</w:t>
      </w:r>
      <w:r>
        <w:rPr>
          <w:rFonts w:ascii="宋体" w:hAnsi="宋体" w:cs="宋体" w:eastAsia="宋体"/>
          <w:sz w:val="42"/>
          <w:spacing w:val="0"/>
          <w:color w:val="000000"/>
          <w:b w:val="off"/>
          <w:i w:val="off"/>
        </w:rPr>
        <w:t>你还不如干脆问我，他这样的人，是不是应该当个一官半职算了。</w:t>
      </w:r>
      <w:r>
        <w:rPr>
          <w:rFonts w:ascii="宋体" w:hAnsi="宋体" w:cs="宋体" w:eastAsia="宋体"/>
          <w:sz w:val="42"/>
          <w:spacing w:val="0"/>
          <w:color w:val="000000"/>
          <w:b w:val="off"/>
          <w:i w:val="off"/>
        </w:rPr>
        <w:t>我跟你说吧，傻瓜，有什么样的官职比他现在的官职还要大的呢？</w:t>
      </w:r>
      <w:bookmarkEnd w:id="5754"/>
    </w:p>
    <w:p>
      <w:pPr>
        <w:pageBreakBefore w:val="off"/>
        <w:tabs/>
        <w:wordWrap w:val="off"/>
        <w:spacing w:before="0" w:after="0" w:line="800" w:lineRule="atLeast"/>
        <w:ind w:left="0" w:right="0" w:firstLine="980"/>
        <w:jc w:val="both"/>
        <w:textAlignment w:val="baseline"/>
        <w:rPr>
          <w:sz w:val="42"/>
        </w:rPr>
      </w:pPr>
      <w:bookmarkStart w:name="" w:id="5755"/>
      <w:r>
        <w:rPr>
          <w:rFonts w:ascii="宋体" w:hAnsi="宋体" w:cs="宋体" w:eastAsia="宋体"/>
          <w:sz w:val="42"/>
          <w:spacing w:val="0"/>
          <w:color w:val="000000"/>
          <w:b w:val="off"/>
          <w:i w:val="off"/>
        </w:rPr>
        <w:t>86.一个犬儒主义者还应该具有某种身体素质。因为，假如</w:t>
      </w:r>
      <w:r>
        <w:rPr>
          <w:rFonts w:ascii="宋体" w:hAnsi="宋体" w:cs="宋体" w:eastAsia="宋体"/>
          <w:sz w:val="42"/>
          <w:spacing w:val="0"/>
          <w:color w:val="000000"/>
          <w:b w:val="off"/>
          <w:i w:val="off"/>
        </w:rPr>
        <w:t>他的身体显得很消瘦，面黄肌瘦，脸色苍白，那么，他所做的见证就</w:t>
      </w:r>
      <w:r>
        <w:rPr>
          <w:rFonts w:ascii="宋体" w:hAnsi="宋体" w:cs="宋体" w:eastAsia="宋体"/>
          <w:sz w:val="42"/>
          <w:spacing w:val="0"/>
          <w:color w:val="000000"/>
          <w:b w:val="off"/>
          <w:i w:val="off"/>
        </w:rPr>
        <w:t>不会有多少分量。87.因为，他不仅要通过自己灵魂的品质来向</w:t>
      </w:r>
      <w:r>
        <w:rPr>
          <w:rFonts w:ascii="宋体" w:hAnsi="宋体" w:cs="宋体" w:eastAsia="宋体"/>
          <w:sz w:val="42"/>
          <w:spacing w:val="0"/>
          <w:color w:val="000000"/>
          <w:b w:val="off"/>
          <w:i w:val="off"/>
        </w:rPr>
        <w:t>那些门外汉证明，不需要他们所推崇的那些东西，照样可以做一个</w:t>
      </w:r>
      <w:r>
        <w:rPr>
          <w:rFonts w:ascii="宋体" w:hAnsi="宋体" w:cs="宋体" w:eastAsia="宋体"/>
          <w:sz w:val="42"/>
          <w:spacing w:val="0"/>
          <w:color w:val="000000"/>
          <w:b w:val="off"/>
          <w:i w:val="off"/>
        </w:rPr>
        <w:t>高贵的善人，他还要通过自己的身体向人们表明，他的这种没有房</w:t>
      </w:r>
      <w:r>
        <w:rPr>
          <w:rFonts w:ascii="宋体" w:hAnsi="宋体" w:cs="宋体" w:eastAsia="宋体"/>
          <w:sz w:val="42"/>
          <w:spacing w:val="0"/>
          <w:color w:val="000000"/>
          <w:b w:val="off"/>
          <w:i w:val="off"/>
        </w:rPr>
        <w:t>子露宿街头的简朴节俭的生活甚至对身体也是没有任何危害的。</w:t>
      </w:r>
      <w:r>
        <w:rPr>
          <w:rFonts w:ascii="宋体" w:hAnsi="宋体" w:cs="宋体" w:eastAsia="宋体"/>
          <w:sz w:val="42"/>
          <w:spacing w:val="0"/>
          <w:color w:val="000000"/>
          <w:b w:val="off"/>
          <w:i w:val="off"/>
        </w:rPr>
        <w:t>88.“瞧瞧吧，”他可以这样说，“我可以作证，而且我的身体也可以</w:t>
      </w:r>
      <w:r>
        <w:rPr>
          <w:rFonts w:ascii="宋体" w:hAnsi="宋体" w:cs="宋体" w:eastAsia="宋体"/>
          <w:sz w:val="42"/>
          <w:spacing w:val="0"/>
          <w:color w:val="000000"/>
          <w:b w:val="off"/>
          <w:i w:val="off"/>
        </w:rPr>
        <w:t>作证。”第奥根尼就是经常这么做的。因为他走来走去的时候，经</w:t>
      </w:r>
      <w:r>
        <w:rPr>
          <w:rFonts w:ascii="宋体" w:hAnsi="宋体" w:cs="宋体" w:eastAsia="宋体"/>
          <w:sz w:val="42"/>
          <w:spacing w:val="0"/>
          <w:color w:val="000000"/>
          <w:b w:val="off"/>
          <w:i w:val="off"/>
        </w:rPr>
        <w:t>常神采奕奕，精力充沛，吸引了许多人的目光①。89.可是，如果</w:t>
      </w:r>
      <w:r>
        <w:rPr>
          <w:rFonts w:ascii="宋体" w:hAnsi="宋体" w:cs="宋体" w:eastAsia="宋体"/>
          <w:sz w:val="42"/>
          <w:spacing w:val="0"/>
          <w:color w:val="000000"/>
          <w:b w:val="off"/>
          <w:i w:val="off"/>
        </w:rPr>
        <w:t>一个犬儒主义者让人心生怜悯之情，那么，人们就会把他当作是一</w:t>
      </w:r>
      <w:r>
        <w:rPr>
          <w:rFonts w:ascii="宋体" w:hAnsi="宋体" w:cs="宋体" w:eastAsia="宋体"/>
          <w:sz w:val="42"/>
          <w:spacing w:val="0"/>
          <w:color w:val="000000"/>
          <w:b w:val="off"/>
          <w:i w:val="off"/>
        </w:rPr>
        <w:t>个乞丐，谁都会躲开他，谁都会冒犯他。同样，他也不应该显得肮</w:t>
      </w:r>
      <w:r>
        <w:rPr>
          <w:rFonts w:ascii="宋体" w:hAnsi="宋体" w:cs="宋体" w:eastAsia="宋体"/>
          <w:sz w:val="42"/>
          <w:spacing w:val="0"/>
          <w:color w:val="000000"/>
          <w:b w:val="off"/>
          <w:i w:val="off"/>
        </w:rPr>
        <w:t>脏不堪，结果把人家吓跑；他的那种邋遢应该是一种干净漂亮的邋</w:t>
      </w:r>
      <w:r>
        <w:rPr>
          <w:rFonts w:ascii="宋体" w:hAnsi="宋体" w:cs="宋体" w:eastAsia="宋体"/>
          <w:sz w:val="42"/>
          <w:spacing w:val="0"/>
          <w:color w:val="000000"/>
          <w:b w:val="off"/>
          <w:i w:val="off"/>
        </w:rPr>
        <w:t>遢。</w:t>
      </w:r>
      <w:bookmarkEnd w:id="5755"/>
    </w:p>
    <w:p>
      <w:pPr>
        <w:pageBreakBefore w:val="off"/>
        <w:tabs/>
        <w:wordWrap w:val="off"/>
        <w:spacing w:before="0" w:after="0" w:line="800" w:lineRule="atLeast"/>
        <w:ind w:left="120" w:right="20" w:firstLine="840"/>
        <w:jc w:val="both"/>
        <w:textAlignment w:val="baseline"/>
        <w:rPr>
          <w:sz w:val="42"/>
        </w:rPr>
      </w:pPr>
      <w:bookmarkStart w:name="" w:id="5756"/>
      <w:r>
        <w:rPr>
          <w:rFonts w:ascii="宋体" w:hAnsi="宋体" w:cs="宋体" w:eastAsia="宋体"/>
          <w:sz w:val="42"/>
          <w:spacing w:val="0"/>
          <w:color w:val="000000"/>
          <w:b w:val="off"/>
          <w:i w:val="off"/>
        </w:rPr>
        <w:t>90.另外，犬儒主义者还应该有一种自然的优雅和机智，否</w:t>
      </w:r>
      <w:r>
        <w:rPr>
          <w:rFonts w:ascii="宋体" w:hAnsi="宋体" w:cs="宋体" w:eastAsia="宋体"/>
          <w:sz w:val="42"/>
          <w:spacing w:val="0"/>
          <w:color w:val="000000"/>
          <w:b w:val="off"/>
          <w:i w:val="off"/>
        </w:rPr>
        <w:t>则，他就只能是一个傻里傻气的家伙。只有具备了所有这些品质，</w:t>
      </w:r>
      <w:r>
        <w:rPr>
          <w:rFonts w:ascii="宋体" w:hAnsi="宋体" w:cs="宋体" w:eastAsia="宋体"/>
          <w:sz w:val="42"/>
          <w:spacing w:val="0"/>
          <w:color w:val="000000"/>
          <w:b w:val="off"/>
          <w:i w:val="off"/>
        </w:rPr>
        <w:t>他才能，不管出现什么问题，都能迅速而得体地应付自如。91.有</w:t>
      </w:r>
      <w:r>
        <w:rPr>
          <w:rFonts w:ascii="宋体" w:hAnsi="宋体" w:cs="宋体" w:eastAsia="宋体"/>
          <w:sz w:val="42"/>
          <w:spacing w:val="0"/>
          <w:color w:val="000000"/>
          <w:b w:val="off"/>
          <w:i w:val="off"/>
        </w:rPr>
        <w:t>人问第奥根尼，“你是不是就是那个不信神的第奥根尼？②”第奥</w:t>
      </w:r>
      <w:bookmarkEnd w:id="5756"/>
    </w:p>
    <w:p>
      <w:pPr>
        <w:pageBreakBefore w:val="off"/>
        <w:tabs/>
        <w:wordWrap w:val="off"/>
        <w:spacing w:before="0" w:after="0" w:line="800" w:lineRule="atLeast"/>
        <w:ind w:left="140" w:right="0"/>
        <w:jc w:val="both"/>
        <w:textAlignment w:val="baseline"/>
        <w:rPr>
          <w:sz w:val="42"/>
        </w:rPr>
      </w:pPr>
      <w:bookmarkStart w:name="" w:id="5757"/>
      <w:r>
        <w:rPr>
          <w:rFonts w:ascii="宋体" w:hAnsi="宋体" w:cs="宋体" w:eastAsia="宋体"/>
          <w:sz w:val="42"/>
          <w:spacing w:val="0"/>
          <w:color w:val="000000"/>
          <w:u w:val="single"/>
          <w:b w:val="off"/>
          <w:i w:val="off"/>
        </w:rPr>
        <w:t xml:space="preserve">              </w:t>
      </w:r>
      <w:bookmarkEnd w:id="5757"/>
    </w:p>
    <w:p>
      <w:pPr>
        <w:pageBreakBefore w:val="off"/>
        <w:tabs/>
        <w:wordWrap w:val="off"/>
        <w:spacing w:before="280" w:after="0" w:line="480" w:lineRule="atLeast"/>
        <w:ind w:left="120" w:right="40" w:firstLine="600"/>
        <w:jc w:val="both"/>
        <w:textAlignment w:val="baseline"/>
        <w:rPr>
          <w:sz w:val="32"/>
        </w:rPr>
      </w:pPr>
      <w:bookmarkStart w:name="" w:id="5758"/>
      <w:r>
        <w:rPr>
          <w:rFonts w:ascii="仿宋" w:hAnsi="仿宋" w:cs="仿宋" w:eastAsia="仿宋"/>
          <w:sz w:val="32"/>
          <w:spacing w:val="0"/>
          <w:color w:val="000000"/>
          <w:b w:val="off"/>
          <w:i w:val="off"/>
        </w:rPr>
        <w:t>① 根据拉尔修(D. L.，6，81)的说法，其部分原因是由于他经常给自己身上涂</w:t>
      </w:r>
      <w:r>
        <w:rPr>
          <w:rFonts w:ascii="仿宋" w:hAnsi="仿宋" w:cs="仿宋" w:eastAsia="仿宋"/>
          <w:sz w:val="32"/>
          <w:spacing w:val="0"/>
          <w:color w:val="000000"/>
          <w:b w:val="off"/>
          <w:i w:val="off"/>
        </w:rPr>
        <w:t>油。</w:t>
      </w:r>
      <w:bookmarkEnd w:id="5758"/>
    </w:p>
    <w:p>
      <w:pPr>
        <w:pageBreakBefore w:val="off"/>
        <w:tabs/>
        <w:wordWrap w:val="off"/>
        <w:spacing w:before="0" w:after="0" w:line="600" w:lineRule="atLeast"/>
        <w:ind w:left="720" w:right="0"/>
        <w:jc w:val="both"/>
        <w:textAlignment w:val="baseline"/>
        <w:rPr>
          <w:sz w:val="44"/>
        </w:rPr>
      </w:pPr>
      <w:bookmarkStart w:name="" w:id="5759"/>
      <w:r>
        <w:rPr>
          <w:rFonts w:ascii="TimesNewRoman" w:hAnsi="TimesNewRoman" w:cs="TimesNewRoman" w:eastAsia="TimesNewRoman"/>
          <w:sz w:val="44"/>
          <w:spacing w:val="0"/>
          <w:color w:val="000000"/>
          <w:b w:val="off"/>
          <w:i w:val="off"/>
        </w:rPr>
        <w:t>② D. L. vi. 42.</w:t>
      </w:r>
      <w:bookmarkEnd w:id="5759"/>
    </w:p>
    <w:p>
      <w:r>
        <w:t/>
      </w:r>
    </w:p>
    <w:p>
      <w:pPr>
        <w:sectPr>
          <w:footerReference r:id="rId868"/>
          <w:headerReference r:id="rId869" w:type="default"/>
          <w:type w:val="nextPage"/>
          <w:pgSz w:w="14900" w:h="22340"/>
          <w:pgMar w:left="1340" w:top="1900" w:right="1340" w:bottom="1900" w:header="1600" w:footer="1600"/>
          <w:cols w:num="1"/>
        </w:sectPr>
      </w:pPr>
    </w:p>
    <w:p>
      <w:pPr>
        <w:pageBreakBefore w:val="off"/>
        <w:tabs/>
        <w:wordWrap w:val="off"/>
        <w:spacing w:before="0" w:after="0" w:line="520" w:lineRule="atLeast"/>
        <w:ind w:left="0" w:right="0"/>
        <w:jc w:val="center"/>
        <w:textAlignment w:val="baseline"/>
        <w:rPr>
          <w:sz w:val="30"/>
        </w:rPr>
      </w:pPr>
      <w:bookmarkStart w:name="" w:id="5760"/>
      <w:r>
        <w:rPr>
          <w:rFonts w:ascii="TimesNewRoman" w:hAnsi="TimesNewRoman" w:cs="TimesNewRoman" w:eastAsia="TimesNewRoman"/>
          <w:sz w:val="30"/>
          <w:spacing w:val="0"/>
          <w:color w:val="000000"/>
          <w:b w:val="off"/>
          <w:i w:val="off"/>
        </w:rPr>
        <w:t>4</w:t>
      </w:r>
      <w:r>
        <w:rPr>
          <w:rFonts w:ascii="TimesNewRoman" w:hAnsi="TimesNewRoman" w:cs="TimesNewRoman" w:eastAsia="TimesNewRoman"/>
          <w:sz w:val="30"/>
          <w:spacing w:val="0"/>
          <w:color w:val="000000"/>
          <w:u w:val="single"/>
          <w:b w:val="off"/>
          <w:i w:val="off"/>
        </w:rPr>
        <w:t xml:space="preserve">08                                                        爱比克泰德论说集                                                            </w:t>
      </w:r>
      <w:bookmarkEnd w:id="5760"/>
    </w:p>
    <w:p>
      <w:pPr>
        <w:pageBreakBefore w:val="off"/>
        <w:tabs/>
        <w:wordWrap w:val="off"/>
        <w:spacing w:before="360" w:after="0" w:line="800" w:lineRule="atLeast"/>
        <w:ind w:left="60" w:right="60"/>
        <w:jc w:val="both"/>
        <w:textAlignment w:val="baseline"/>
        <w:rPr>
          <w:sz w:val="41"/>
        </w:rPr>
      </w:pPr>
      <w:bookmarkStart w:name="" w:id="5761"/>
      <w:r>
        <w:rPr>
          <w:rFonts w:ascii="宋体" w:hAnsi="宋体" w:cs="宋体" w:eastAsia="宋体"/>
          <w:sz w:val="41"/>
          <w:spacing w:val="0"/>
          <w:color w:val="000000"/>
          <w:b w:val="off"/>
          <w:i w:val="off"/>
        </w:rPr>
        <w:t>根尼回答，“神那么讨厌你，我怎么会不信神①呢?”②92.又有一</w:t>
      </w:r>
      <w:r>
        <w:rPr>
          <w:rFonts w:ascii="宋体" w:hAnsi="宋体" w:cs="宋体" w:eastAsia="宋体"/>
          <w:sz w:val="41"/>
          <w:spacing w:val="0"/>
          <w:color w:val="000000"/>
          <w:b w:val="off"/>
          <w:i w:val="off"/>
        </w:rPr>
        <w:t>次，他正在睡觉，亚历山大③站在他的面前，引了一句荷马的诗对</w:t>
      </w:r>
      <w:r>
        <w:rPr>
          <w:rFonts w:ascii="宋体" w:hAnsi="宋体" w:cs="宋体" w:eastAsia="宋体"/>
          <w:sz w:val="41"/>
          <w:spacing w:val="0"/>
          <w:color w:val="000000"/>
          <w:b w:val="off"/>
          <w:i w:val="off"/>
        </w:rPr>
        <w:t>他说：</w:t>
      </w:r>
      <w:bookmarkEnd w:id="5761"/>
    </w:p>
    <w:p>
      <w:pPr>
        <w:pageBreakBefore w:val="off"/>
        <w:tabs/>
        <w:wordWrap w:val="off"/>
        <w:spacing w:before="0" w:after="0" w:line="540" w:lineRule="atLeast"/>
        <w:ind w:left="1760" w:right="0"/>
        <w:jc w:val="both"/>
        <w:textAlignment w:val="baseline"/>
        <w:rPr>
          <w:sz w:val="39"/>
        </w:rPr>
      </w:pPr>
      <w:bookmarkStart w:name="" w:id="5762"/>
      <w:r>
        <w:rPr>
          <w:rFonts w:ascii="仿宋" w:hAnsi="仿宋" w:cs="仿宋" w:eastAsia="仿宋"/>
          <w:sz w:val="39"/>
          <w:spacing w:val="0"/>
          <w:color w:val="000000"/>
          <w:b w:val="off"/>
          <w:i w:val="off"/>
        </w:rPr>
        <w:t>整夜昏昏睡，何以足咨询?④</w:t>
      </w:r>
      <w:bookmarkEnd w:id="5762"/>
    </w:p>
    <w:p>
      <w:pPr>
        <w:pageBreakBefore w:val="off"/>
        <w:tabs/>
        <w:wordWrap w:val="off"/>
        <w:spacing w:before="0" w:after="0" w:line="800" w:lineRule="atLeast"/>
        <w:ind w:left="880" w:right="0"/>
        <w:jc w:val="both"/>
        <w:textAlignment w:val="baseline"/>
        <w:rPr>
          <w:sz w:val="41"/>
        </w:rPr>
      </w:pPr>
      <w:bookmarkStart w:name="" w:id="5763"/>
      <w:r>
        <w:rPr>
          <w:rFonts w:ascii="宋体" w:hAnsi="宋体" w:cs="宋体" w:eastAsia="宋体"/>
          <w:sz w:val="41"/>
          <w:spacing w:val="0"/>
          <w:color w:val="000000"/>
          <w:b w:val="off"/>
          <w:i w:val="off"/>
        </w:rPr>
        <w:t>第奥根尼在半梦半醒之间答道：</w:t>
      </w:r>
      <w:bookmarkEnd w:id="5763"/>
    </w:p>
    <w:p>
      <w:pPr>
        <w:pageBreakBefore w:val="off"/>
        <w:tabs/>
        <w:wordWrap w:val="off"/>
        <w:spacing w:before="0" w:after="0" w:line="540" w:lineRule="atLeast"/>
        <w:ind w:left="1760" w:right="0"/>
        <w:jc w:val="both"/>
        <w:textAlignment w:val="baseline"/>
        <w:rPr>
          <w:sz w:val="39"/>
        </w:rPr>
      </w:pPr>
      <w:bookmarkStart w:name="" w:id="5764"/>
      <w:r>
        <w:rPr>
          <w:rFonts w:ascii="仿宋" w:hAnsi="仿宋" w:cs="仿宋" w:eastAsia="仿宋"/>
          <w:sz w:val="39"/>
          <w:spacing w:val="0"/>
          <w:color w:val="000000"/>
          <w:b w:val="off"/>
          <w:i w:val="off"/>
        </w:rPr>
        <w:t>百姓托重任，事事俱挂心。⑤</w:t>
      </w:r>
      <w:bookmarkEnd w:id="5764"/>
    </w:p>
    <w:p>
      <w:pPr>
        <w:pageBreakBefore w:val="off"/>
        <w:tabs/>
        <w:wordWrap w:val="off"/>
        <w:spacing w:before="0" w:after="0" w:line="800" w:lineRule="atLeast"/>
        <w:ind w:left="60" w:right="20" w:firstLine="820"/>
        <w:jc w:val="both"/>
        <w:textAlignment w:val="baseline"/>
        <w:rPr>
          <w:sz w:val="41"/>
        </w:rPr>
      </w:pPr>
      <w:bookmarkStart w:name="" w:id="5765"/>
      <w:r>
        <w:rPr>
          <w:rFonts w:ascii="宋体" w:hAnsi="宋体" w:cs="宋体" w:eastAsia="宋体"/>
          <w:sz w:val="41"/>
          <w:spacing w:val="0"/>
          <w:color w:val="000000"/>
          <w:b w:val="off"/>
          <w:i w:val="off"/>
        </w:rPr>
        <w:t>93.但是，最重要的是，一个犬儒主义者的主导要素⑥必须要</w:t>
      </w:r>
      <w:r>
        <w:rPr>
          <w:rFonts w:ascii="宋体" w:hAnsi="宋体" w:cs="宋体" w:eastAsia="宋体"/>
          <w:sz w:val="41"/>
          <w:spacing w:val="0"/>
          <w:color w:val="000000"/>
          <w:b w:val="off"/>
          <w:i w:val="off"/>
        </w:rPr>
        <w:t>比太阳还要纯洁，否则，他就必然是一个狡猾的无赖和没有原则的</w:t>
      </w:r>
      <w:r>
        <w:rPr>
          <w:rFonts w:ascii="宋体" w:hAnsi="宋体" w:cs="宋体" w:eastAsia="宋体"/>
          <w:sz w:val="41"/>
          <w:spacing w:val="0"/>
          <w:color w:val="000000"/>
          <w:b w:val="off"/>
          <w:i w:val="off"/>
        </w:rPr>
        <w:t>人，他自己干恶事却还要骂别人恶。94.这是什么意思呢？这个</w:t>
      </w:r>
      <w:r>
        <w:rPr>
          <w:rFonts w:ascii="宋体" w:hAnsi="宋体" w:cs="宋体" w:eastAsia="宋体"/>
          <w:sz w:val="41"/>
          <w:spacing w:val="0"/>
          <w:color w:val="000000"/>
          <w:b w:val="off"/>
          <w:i w:val="off"/>
        </w:rPr>
        <w:t>世界的有些国王和暴君，尽管他们自己很邪恶，可是他们却还要指</w:t>
      </w:r>
      <w:r>
        <w:rPr>
          <w:rFonts w:ascii="宋体" w:hAnsi="宋体" w:cs="宋体" w:eastAsia="宋体"/>
          <w:sz w:val="41"/>
          <w:spacing w:val="0"/>
          <w:color w:val="000000"/>
          <w:b w:val="off"/>
          <w:i w:val="off"/>
        </w:rPr>
        <w:t>责别人，惩罚那些干恶事的人，因为他们有士兵和武器。可是，对</w:t>
      </w:r>
      <w:r>
        <w:rPr>
          <w:rFonts w:ascii="宋体" w:hAnsi="宋体" w:cs="宋体" w:eastAsia="宋体"/>
          <w:sz w:val="41"/>
          <w:spacing w:val="0"/>
          <w:color w:val="000000"/>
          <w:b w:val="off"/>
          <w:i w:val="off"/>
        </w:rPr>
        <w:t>于犬儒主义者来说，他们没有士兵和武器，他们有的是良心，是他</w:t>
      </w:r>
      <w:r>
        <w:rPr>
          <w:rFonts w:ascii="宋体" w:hAnsi="宋体" w:cs="宋体" w:eastAsia="宋体"/>
          <w:sz w:val="41"/>
          <w:spacing w:val="0"/>
          <w:color w:val="000000"/>
          <w:b w:val="off"/>
          <w:i w:val="off"/>
        </w:rPr>
        <w:t>们的良心而不是士兵和武器给了他们这种权力。95.因为他知道</w:t>
      </w:r>
      <w:r>
        <w:rPr>
          <w:rFonts w:ascii="宋体" w:hAnsi="宋体" w:cs="宋体" w:eastAsia="宋体"/>
          <w:sz w:val="41"/>
          <w:spacing w:val="0"/>
          <w:color w:val="000000"/>
          <w:b w:val="off"/>
          <w:i w:val="off"/>
        </w:rPr>
        <w:t>自己是在为了全体人类而守望着和劳碌着，他知道自己的睡眠是</w:t>
      </w:r>
      <w:r>
        <w:rPr>
          <w:rFonts w:ascii="宋体" w:hAnsi="宋体" w:cs="宋体" w:eastAsia="宋体"/>
          <w:sz w:val="41"/>
          <w:spacing w:val="0"/>
          <w:color w:val="000000"/>
          <w:b w:val="off"/>
          <w:i w:val="off"/>
        </w:rPr>
        <w:t>纯净的，而且睡眠会使他更加纯净，而且，他所思想的事情从来都</w:t>
      </w:r>
      <w:r>
        <w:rPr>
          <w:rFonts w:ascii="宋体" w:hAnsi="宋体" w:cs="宋体" w:eastAsia="宋体"/>
          <w:sz w:val="41"/>
          <w:spacing w:val="0"/>
          <w:color w:val="000000"/>
          <w:b w:val="off"/>
          <w:i w:val="off"/>
        </w:rPr>
        <w:t>是要做神的朋友，宙斯的臣仆，与宙斯共同治理这个世界，所以，无</w:t>
      </w:r>
      <w:r>
        <w:rPr>
          <w:rFonts w:ascii="宋体" w:hAnsi="宋体" w:cs="宋体" w:eastAsia="宋体"/>
          <w:sz w:val="41"/>
          <w:spacing w:val="0"/>
          <w:color w:val="000000"/>
          <w:b w:val="off"/>
          <w:i w:val="off"/>
        </w:rPr>
        <w:t>论什么时候，他都准备着这样一句话：</w:t>
      </w:r>
      <w:bookmarkEnd w:id="5765"/>
    </w:p>
    <w:p>
      <w:pPr>
        <w:pageBreakBefore w:val="off"/>
        <w:tabs/>
        <w:wordWrap w:val="off"/>
        <w:spacing w:before="0" w:after="0" w:line="800" w:lineRule="atLeast"/>
        <w:ind w:left="120" w:right="0"/>
        <w:jc w:val="both"/>
        <w:textAlignment w:val="baseline"/>
        <w:rPr>
          <w:sz w:val="41"/>
        </w:rPr>
      </w:pPr>
      <w:bookmarkStart w:name="" w:id="5766"/>
      <w:r>
        <w:rPr>
          <w:rFonts w:ascii="宋体" w:hAnsi="宋体" w:cs="宋体" w:eastAsia="宋体"/>
          <w:sz w:val="41"/>
          <w:spacing w:val="0"/>
          <w:color w:val="000000"/>
          <w:u w:val="single"/>
          <w:b w:val="off"/>
          <w:i w:val="off"/>
        </w:rPr>
        <w:t xml:space="preserve">              </w:t>
      </w:r>
      <w:bookmarkEnd w:id="5766"/>
    </w:p>
    <w:p>
      <w:pPr>
        <w:pageBreakBefore w:val="off"/>
        <w:tabs/>
        <w:wordWrap w:val="off"/>
        <w:spacing w:before="260" w:after="0" w:line="520" w:lineRule="atLeast"/>
        <w:ind w:left="720" w:right="0"/>
        <w:jc w:val="both"/>
        <w:textAlignment w:val="baseline"/>
        <w:rPr>
          <w:sz w:val="30"/>
        </w:rPr>
      </w:pPr>
      <w:bookmarkStart w:name="" w:id="5767"/>
      <w:r>
        <w:rPr>
          <w:rFonts w:ascii="TimesNewRoman" w:hAnsi="TimesNewRoman" w:cs="TimesNewRoman" w:eastAsia="TimesNewRoman"/>
          <w:sz w:val="30"/>
          <w:spacing w:val="0"/>
          <w:color w:val="000000"/>
          <w:b w:val="off"/>
          <w:i w:val="off"/>
        </w:rPr>
        <w:t>①  原文这里用的词是 θeōs, gods,众神。</w:t>
      </w:r>
      <w:bookmarkEnd w:id="5767"/>
    </w:p>
    <w:p>
      <w:pPr>
        <w:pageBreakBefore w:val="off"/>
        <w:tabs/>
        <w:wordWrap w:val="off"/>
        <w:spacing w:before="0" w:after="0" w:line="520" w:lineRule="atLeast"/>
        <w:ind w:left="60" w:right="0" w:firstLine="660"/>
        <w:jc w:val="both"/>
        <w:textAlignment w:val="baseline"/>
        <w:rPr>
          <w:sz w:val="30"/>
        </w:rPr>
      </w:pPr>
      <w:bookmarkStart w:name="" w:id="5768"/>
      <w:r>
        <w:rPr>
          <w:rFonts w:ascii="TimesNewRoman" w:hAnsi="TimesNewRoman" w:cs="TimesNewRoman" w:eastAsia="TimesNewRoman"/>
          <w:sz w:val="30"/>
          <w:spacing w:val="0"/>
          <w:color w:val="000000"/>
          <w:b w:val="off"/>
          <w:i w:val="off"/>
        </w:rPr>
        <w:t>②  参见 D. L., 6, 42。 Capps说, Aristophanes, Eq. 32-34 已经使用过这个笑</w:t>
      </w:r>
      <w:r>
        <w:rPr>
          <w:rFonts w:ascii="TimesNewRoman" w:hAnsi="TimesNewRoman" w:cs="TimesNewRoman" w:eastAsia="TimesNewRoman"/>
          <w:sz w:val="30"/>
          <w:spacing w:val="0"/>
          <w:color w:val="000000"/>
          <w:b w:val="off"/>
          <w:i w:val="off"/>
        </w:rPr>
        <w:t>话。</w:t>
      </w:r>
      <w:bookmarkEnd w:id="5768"/>
    </w:p>
    <w:p>
      <w:pPr>
        <w:pageBreakBefore w:val="off"/>
        <w:tabs/>
        <w:wordWrap w:val="off"/>
        <w:spacing w:before="0" w:after="0" w:line="520" w:lineRule="atLeast"/>
        <w:ind w:left="60" w:right="20" w:firstLine="660"/>
        <w:jc w:val="both"/>
        <w:textAlignment w:val="baseline"/>
        <w:rPr>
          <w:sz w:val="30"/>
        </w:rPr>
      </w:pPr>
      <w:bookmarkStart w:name="" w:id="5769"/>
      <w:r>
        <w:rPr>
          <w:rFonts w:ascii="TimesNewRoman" w:hAnsi="TimesNewRoman" w:cs="TimesNewRoman" w:eastAsia="TimesNewRoman"/>
          <w:sz w:val="30"/>
          <w:spacing w:val="0"/>
          <w:color w:val="000000"/>
          <w:b w:val="off"/>
          <w:i w:val="off"/>
        </w:rPr>
        <w:t>③  参见 Theon, Progym. 5; Stengel, II. p. 98; Natrop, Real-Encyclopadie,</w:t>
      </w:r>
      <w:r>
        <w:rPr>
          <w:rFonts w:ascii="TimesNewRoman" w:hAnsi="TimesNewRoman" w:cs="TimesNewRoman" w:eastAsia="TimesNewRoman"/>
          <w:sz w:val="30"/>
          <w:spacing w:val="0"/>
          <w:color w:val="000000"/>
          <w:b w:val="off"/>
          <w:i w:val="off"/>
        </w:rPr>
        <w:t>V, 767。</w:t>
      </w:r>
      <w:bookmarkEnd w:id="5769"/>
    </w:p>
    <w:p>
      <w:pPr>
        <w:pageBreakBefore w:val="off"/>
        <w:tabs/>
        <w:wordWrap w:val="off"/>
        <w:spacing w:before="0" w:after="0" w:line="520" w:lineRule="atLeast"/>
        <w:ind w:left="720" w:right="0"/>
        <w:jc w:val="both"/>
        <w:textAlignment w:val="baseline"/>
        <w:rPr>
          <w:sz w:val="30"/>
        </w:rPr>
      </w:pPr>
      <w:bookmarkStart w:name="" w:id="5770"/>
      <w:r>
        <w:rPr>
          <w:rFonts w:ascii="TimesNewRoman" w:hAnsi="TimesNewRoman" w:cs="TimesNewRoman" w:eastAsia="TimesNewRoman"/>
          <w:sz w:val="30"/>
          <w:spacing w:val="0"/>
          <w:color w:val="000000"/>
          <w:b w:val="off"/>
          <w:i w:val="off"/>
        </w:rPr>
        <w:t>④     Homer, Iliad, ii. 24.</w:t>
      </w:r>
      <w:bookmarkEnd w:id="5770"/>
    </w:p>
    <w:p>
      <w:pPr>
        <w:pageBreakBefore w:val="off"/>
        <w:tabs/>
        <w:wordWrap w:val="off"/>
        <w:spacing w:before="0" w:after="0" w:line="520" w:lineRule="atLeast"/>
        <w:ind w:left="720" w:right="0"/>
        <w:jc w:val="both"/>
        <w:textAlignment w:val="baseline"/>
        <w:rPr>
          <w:sz w:val="30"/>
        </w:rPr>
      </w:pPr>
      <w:bookmarkStart w:name="" w:id="5771"/>
      <w:r>
        <w:rPr>
          <w:rFonts w:ascii="TimesNewRoman" w:hAnsi="TimesNewRoman" w:cs="TimesNewRoman" w:eastAsia="TimesNewRoman"/>
          <w:sz w:val="30"/>
          <w:spacing w:val="0"/>
          <w:color w:val="000000"/>
          <w:b w:val="off"/>
          <w:i w:val="off"/>
        </w:rPr>
        <w:t>⑤  Homer, Iliad, ii. 25.</w:t>
      </w:r>
      <w:bookmarkEnd w:id="5771"/>
    </w:p>
    <w:p>
      <w:pPr>
        <w:pageBreakBefore w:val="off"/>
        <w:tabs/>
        <w:wordWrap w:val="off"/>
        <w:spacing w:before="0" w:after="0" w:line="520" w:lineRule="atLeast"/>
        <w:ind w:left="720" w:right="0"/>
        <w:jc w:val="both"/>
        <w:textAlignment w:val="baseline"/>
        <w:rPr>
          <w:sz w:val="30"/>
        </w:rPr>
      </w:pPr>
      <w:bookmarkStart w:name="" w:id="5772"/>
      <w:r>
        <w:rPr>
          <w:rFonts w:ascii="TimesNewRoman" w:hAnsi="TimesNewRoman" w:cs="TimesNewRoman" w:eastAsia="TimesNewRoman"/>
          <w:sz w:val="30"/>
          <w:spacing w:val="0"/>
          <w:color w:val="000000"/>
          <w:b w:val="off"/>
          <w:i w:val="off"/>
        </w:rPr>
        <w:t>⑥    指灵魂。</w:t>
      </w:r>
      <w:bookmarkEnd w:id="5772"/>
    </w:p>
    <w:p>
      <w:r>
        <w:t/>
      </w:r>
    </w:p>
    <w:p>
      <w:pPr>
        <w:sectPr>
          <w:footerReference r:id="rId870"/>
          <w:headerReference r:id="rId871" w:type="default"/>
          <w:type w:val="nextPage"/>
          <w:pgSz w:w="14900" w:h="22340"/>
          <w:pgMar w:left="1360" w:top="1900" w:right="1360" w:bottom="1900" w:header="1600" w:footer="1600"/>
          <w:cols w:num="1"/>
        </w:sectPr>
      </w:pPr>
    </w:p>
    <w:p>
      <w:pPr>
        <w:pageBreakBefore w:val="off"/>
        <w:tabs/>
        <w:wordWrap w:val="off"/>
        <w:spacing w:before="0" w:after="0" w:line="440" w:lineRule="atLeast"/>
        <w:ind w:left="0" w:right="0"/>
        <w:jc w:val="center"/>
        <w:textAlignment w:val="baseline"/>
        <w:rPr>
          <w:sz w:val="33"/>
        </w:rPr>
      </w:pPr>
      <w:bookmarkStart w:name="" w:id="5773"/>
      <w:r>
        <w:rPr>
          <w:rFonts w:ascii="宋体" w:hAnsi="宋体" w:cs="宋体" w:eastAsia="宋体"/>
          <w:sz w:val="33"/>
          <w:spacing w:val="0"/>
          <w:color w:val="000000"/>
          <w:u w:val="single"/>
          <w:b w:val="off"/>
          <w:i w:val="off"/>
        </w:rPr>
        <w:t xml:space="preserve">                           论说集  第三卷                         409</w:t>
      </w:r>
      <w:bookmarkEnd w:id="5773"/>
    </w:p>
    <w:p>
      <w:pPr>
        <w:pageBreakBefore w:val="off"/>
        <w:tabs/>
        <w:wordWrap w:val="off"/>
        <w:spacing w:before="0" w:after="0" w:line="440" w:lineRule="exact"/>
        <w:ind w:left="0" w:right="0"/>
        <w:jc w:val="center"/>
        <w:textAlignment w:val="baseline"/>
        <w:rPr>
          <w:sz w:val="33"/>
        </w:rPr>
      </w:pPr>
      <w:bookmarkStart w:name="" w:id="5774"/>
      <w:r>
        <w:rPr>
          <w:rFonts w:ascii="宋体" w:hAnsi="宋体" w:cs="宋体" w:eastAsia="宋体"/>
          <w:sz w:val="33"/>
          <w:spacing w:val="0"/>
          <w:color w:val="000000"/>
          <w:b w:val="off"/>
          <w:i w:val="off"/>
        </w:rPr>
        <w:t/>
      </w:r>
      <w:bookmarkEnd w:id="5774"/>
    </w:p>
    <w:p>
      <w:pPr>
        <w:pageBreakBefore w:val="off"/>
        <w:tabs/>
        <w:wordWrap w:val="off"/>
        <w:spacing w:before="0" w:after="0" w:line="440" w:lineRule="atLeast"/>
        <w:ind w:left="1700" w:right="0"/>
        <w:jc w:val="both"/>
        <w:textAlignment w:val="baseline"/>
        <w:rPr>
          <w:sz w:val="32"/>
        </w:rPr>
      </w:pPr>
      <w:bookmarkStart w:name="" w:id="5775"/>
      <w:r>
        <w:rPr>
          <w:rFonts w:ascii="仿宋" w:hAnsi="仿宋" w:cs="仿宋" w:eastAsia="仿宋"/>
          <w:sz w:val="32"/>
          <w:spacing w:val="0"/>
          <w:color w:val="000000"/>
          <w:b w:val="off"/>
          <w:i w:val="off"/>
        </w:rPr>
        <w:t>指引我吧，宙斯，啊，你，我的命运；①</w:t>
      </w:r>
      <w:bookmarkEnd w:id="5775"/>
    </w:p>
    <w:p>
      <w:pPr>
        <w:pageBreakBefore w:val="off"/>
        <w:tabs/>
        <w:wordWrap w:val="off"/>
        <w:spacing w:before="0" w:after="0" w:line="700" w:lineRule="atLeast"/>
        <w:ind w:left="20" w:right="60" w:firstLine="840"/>
        <w:jc w:val="both"/>
        <w:textAlignment w:val="baseline"/>
        <w:rPr>
          <w:sz w:val="41"/>
        </w:rPr>
      </w:pPr>
      <w:bookmarkStart w:name="" w:id="5776"/>
      <w:r>
        <w:rPr>
          <w:rFonts w:ascii="宋体" w:hAnsi="宋体" w:cs="宋体" w:eastAsia="宋体"/>
          <w:sz w:val="41"/>
          <w:spacing w:val="0"/>
          <w:color w:val="000000"/>
          <w:b w:val="off"/>
          <w:i w:val="off"/>
        </w:rPr>
        <w:t>“如果神喜欢这样，那么，就让它这样好了”②。96.那么，为</w:t>
      </w:r>
      <w:r>
        <w:rPr>
          <w:rFonts w:ascii="宋体" w:hAnsi="宋体" w:cs="宋体" w:eastAsia="宋体"/>
          <w:sz w:val="41"/>
          <w:spacing w:val="0"/>
          <w:color w:val="000000"/>
          <w:b w:val="off"/>
          <w:i w:val="off"/>
        </w:rPr>
        <w:t>什么他就不能自信地、自由地对自己的兄弟，自己的孩子，或者一</w:t>
      </w:r>
      <w:r>
        <w:rPr>
          <w:rFonts w:ascii="宋体" w:hAnsi="宋体" w:cs="宋体" w:eastAsia="宋体"/>
          <w:sz w:val="41"/>
          <w:spacing w:val="0"/>
          <w:color w:val="000000"/>
          <w:b w:val="off"/>
          <w:i w:val="off"/>
        </w:rPr>
        <w:t>句话，自己的亲人，说这样的话呢？</w:t>
      </w:r>
      <w:bookmarkEnd w:id="5776"/>
    </w:p>
    <w:p>
      <w:pPr>
        <w:pageBreakBefore w:val="off"/>
        <w:tabs/>
        <w:wordWrap w:val="off"/>
        <w:spacing w:before="0" w:after="0" w:line="700" w:lineRule="atLeast"/>
        <w:ind w:left="20" w:right="40" w:firstLine="840"/>
        <w:jc w:val="both"/>
        <w:textAlignment w:val="baseline"/>
        <w:rPr>
          <w:sz w:val="41"/>
        </w:rPr>
      </w:pPr>
      <w:bookmarkStart w:name="" w:id="5777"/>
      <w:r>
        <w:rPr>
          <w:rFonts w:ascii="宋体" w:hAnsi="宋体" w:cs="宋体" w:eastAsia="宋体"/>
          <w:sz w:val="41"/>
          <w:spacing w:val="0"/>
          <w:color w:val="000000"/>
          <w:b w:val="off"/>
          <w:i w:val="off"/>
        </w:rPr>
        <w:t>97.因此，既然他有着这样的心胸，那么，他这样做就不是爱</w:t>
      </w:r>
      <w:r>
        <w:rPr>
          <w:rFonts w:ascii="宋体" w:hAnsi="宋体" w:cs="宋体" w:eastAsia="宋体"/>
          <w:sz w:val="41"/>
          <w:spacing w:val="0"/>
          <w:color w:val="000000"/>
          <w:b w:val="off"/>
          <w:i w:val="off"/>
        </w:rPr>
        <w:t>管别人的闲事，因为，当他监视着人间事务的时候，他并不是在干</w:t>
      </w:r>
      <w:r>
        <w:rPr>
          <w:rFonts w:ascii="宋体" w:hAnsi="宋体" w:cs="宋体" w:eastAsia="宋体"/>
          <w:sz w:val="41"/>
          <w:spacing w:val="0"/>
          <w:color w:val="000000"/>
          <w:b w:val="off"/>
          <w:i w:val="off"/>
        </w:rPr>
        <w:t>涉别人的事务，他是在管理着自己的事务，否则，你干脆把军队里</w:t>
      </w:r>
      <w:r>
        <w:rPr>
          <w:rFonts w:ascii="宋体" w:hAnsi="宋体" w:cs="宋体" w:eastAsia="宋体"/>
          <w:sz w:val="41"/>
          <w:spacing w:val="0"/>
          <w:color w:val="000000"/>
          <w:b w:val="off"/>
          <w:i w:val="off"/>
        </w:rPr>
        <w:t>的将军对士兵的视察、考核和监视甚至对那些不守纪律的士兵的</w:t>
      </w:r>
      <w:r>
        <w:rPr>
          <w:rFonts w:ascii="宋体" w:hAnsi="宋体" w:cs="宋体" w:eastAsia="宋体"/>
          <w:sz w:val="41"/>
          <w:spacing w:val="0"/>
          <w:color w:val="000000"/>
          <w:b w:val="off"/>
          <w:i w:val="off"/>
        </w:rPr>
        <w:t>处罚也叫做爱管闲事算了。98.可是，假如你自己在腋下藏着一</w:t>
      </w:r>
      <w:r>
        <w:rPr>
          <w:rFonts w:ascii="宋体" w:hAnsi="宋体" w:cs="宋体" w:eastAsia="宋体"/>
          <w:sz w:val="41"/>
          <w:spacing w:val="0"/>
          <w:color w:val="000000"/>
          <w:b w:val="off"/>
          <w:i w:val="off"/>
        </w:rPr>
        <w:t>块可口的蛋糕，而你却还要责骂别人，我就会对你说，“你还不如找</w:t>
      </w:r>
      <w:r>
        <w:rPr>
          <w:rFonts w:ascii="宋体" w:hAnsi="宋体" w:cs="宋体" w:eastAsia="宋体"/>
          <w:sz w:val="41"/>
          <w:spacing w:val="0"/>
          <w:color w:val="000000"/>
          <w:b w:val="off"/>
          <w:i w:val="off"/>
        </w:rPr>
        <w:t>个角落，吃掉你偷来那块蛋糕呢”；99.别人的事跟你又有什么关</w:t>
      </w:r>
      <w:r>
        <w:rPr>
          <w:rFonts w:ascii="宋体" w:hAnsi="宋体" w:cs="宋体" w:eastAsia="宋体"/>
          <w:sz w:val="41"/>
          <w:spacing w:val="0"/>
          <w:color w:val="000000"/>
          <w:b w:val="off"/>
          <w:i w:val="off"/>
        </w:rPr>
        <w:t>系？你是谁呀？你是牛群里的公牛，还是蜜蜂里的蜂王？公牛和</w:t>
      </w:r>
      <w:r>
        <w:rPr>
          <w:rFonts w:ascii="宋体" w:hAnsi="宋体" w:cs="宋体" w:eastAsia="宋体"/>
          <w:sz w:val="41"/>
          <w:spacing w:val="0"/>
          <w:color w:val="000000"/>
          <w:b w:val="off"/>
          <w:i w:val="off"/>
        </w:rPr>
        <w:t>蜂王都有大自然赐予的标志[表明自己的特殊地位，可是，你有</w:t>
      </w:r>
      <w:r>
        <w:rPr>
          <w:rFonts w:ascii="宋体" w:hAnsi="宋体" w:cs="宋体" w:eastAsia="宋体"/>
          <w:sz w:val="41"/>
          <w:spacing w:val="0"/>
          <w:color w:val="000000"/>
          <w:b w:val="off"/>
          <w:i w:val="off"/>
        </w:rPr>
        <w:t>吗？]你把你的标志拿出来让大家瞧瞧。假如你只不过是一只没用</w:t>
      </w:r>
      <w:r>
        <w:rPr>
          <w:rFonts w:ascii="宋体" w:hAnsi="宋体" w:cs="宋体" w:eastAsia="宋体"/>
          <w:sz w:val="41"/>
          <w:spacing w:val="0"/>
          <w:color w:val="000000"/>
          <w:b w:val="off"/>
          <w:i w:val="off"/>
        </w:rPr>
        <w:t>的雄蜂，却偏偏说自己就是蜂群的王，难道你就不觉得，你的那些</w:t>
      </w:r>
      <w:r>
        <w:rPr>
          <w:rFonts w:ascii="宋体" w:hAnsi="宋体" w:cs="宋体" w:eastAsia="宋体"/>
          <w:sz w:val="41"/>
          <w:spacing w:val="0"/>
          <w:color w:val="000000"/>
          <w:b w:val="off"/>
          <w:i w:val="off"/>
        </w:rPr>
        <w:t>同胞们会像蜜蜂对雄蜂一样把你揪下来赶走吗？</w:t>
      </w:r>
      <w:bookmarkEnd w:id="5777"/>
    </w:p>
    <w:p>
      <w:pPr>
        <w:pageBreakBefore w:val="off"/>
        <w:tabs/>
        <w:wordWrap w:val="off"/>
        <w:spacing w:before="0" w:after="0" w:line="700" w:lineRule="atLeast"/>
        <w:ind w:left="20" w:right="20" w:firstLine="840"/>
        <w:jc w:val="both"/>
        <w:textAlignment w:val="baseline"/>
        <w:rPr>
          <w:sz w:val="41"/>
        </w:rPr>
      </w:pPr>
      <w:bookmarkStart w:name="" w:id="5778"/>
      <w:r>
        <w:rPr>
          <w:rFonts w:ascii="宋体" w:hAnsi="宋体" w:cs="宋体" w:eastAsia="宋体"/>
          <w:sz w:val="41"/>
          <w:spacing w:val="0"/>
          <w:color w:val="000000"/>
          <w:b w:val="off"/>
          <w:i w:val="off"/>
        </w:rPr>
        <w:t>100.犬儒主义者也应该具有一种忍耐的精神，这样即使是平</w:t>
      </w:r>
      <w:r>
        <w:rPr>
          <w:rFonts w:ascii="宋体" w:hAnsi="宋体" w:cs="宋体" w:eastAsia="宋体"/>
          <w:sz w:val="41"/>
          <w:spacing w:val="0"/>
          <w:color w:val="000000"/>
          <w:b w:val="off"/>
          <w:i w:val="off"/>
        </w:rPr>
        <w:t>民大众们都可能会认为他就像一块石头一样感觉迟钝。无论谁对</w:t>
      </w:r>
      <w:r>
        <w:rPr>
          <w:rFonts w:ascii="宋体" w:hAnsi="宋体" w:cs="宋体" w:eastAsia="宋体"/>
          <w:sz w:val="41"/>
          <w:spacing w:val="0"/>
          <w:color w:val="000000"/>
          <w:b w:val="off"/>
          <w:i w:val="off"/>
        </w:rPr>
        <w:t>他的辱骂都算不了什么辱骂，无论谁对他的打击都算不了什么打</w:t>
      </w:r>
      <w:r>
        <w:rPr>
          <w:rFonts w:ascii="宋体" w:hAnsi="宋体" w:cs="宋体" w:eastAsia="宋体"/>
          <w:sz w:val="41"/>
          <w:spacing w:val="0"/>
          <w:color w:val="000000"/>
          <w:b w:val="off"/>
          <w:i w:val="off"/>
        </w:rPr>
        <w:t>击，无论谁对他的侮辱都算不了什么侮辱，他已经把自己的身体完</w:t>
      </w:r>
      <w:bookmarkEnd w:id="5778"/>
    </w:p>
    <w:p>
      <w:pPr>
        <w:pageBreakBefore w:val="off"/>
        <w:tabs/>
        <w:wordWrap w:val="off"/>
        <w:spacing w:before="0" w:after="0" w:line="700" w:lineRule="atLeast"/>
        <w:ind w:left="80" w:right="0"/>
        <w:jc w:val="both"/>
        <w:textAlignment w:val="baseline"/>
        <w:rPr>
          <w:sz w:val="41"/>
        </w:rPr>
      </w:pPr>
      <w:bookmarkStart w:name="" w:id="5779"/>
      <w:r>
        <w:rPr>
          <w:rFonts w:ascii="宋体" w:hAnsi="宋体" w:cs="宋体" w:eastAsia="宋体"/>
          <w:sz w:val="41"/>
          <w:spacing w:val="0"/>
          <w:color w:val="000000"/>
          <w:u w:val="single"/>
          <w:b w:val="off"/>
          <w:i w:val="off"/>
        </w:rPr>
        <w:t xml:space="preserve">              </w:t>
      </w:r>
      <w:bookmarkEnd w:id="5779"/>
    </w:p>
    <w:p>
      <w:pPr>
        <w:pageBreakBefore w:val="off"/>
        <w:tabs/>
        <w:wordWrap w:val="off"/>
        <w:spacing w:before="200" w:after="0" w:line="440" w:lineRule="atLeast"/>
        <w:ind w:left="20" w:right="0" w:firstLine="620"/>
        <w:jc w:val="both"/>
        <w:textAlignment w:val="baseline"/>
        <w:rPr>
          <w:sz w:val="32"/>
        </w:rPr>
      </w:pPr>
      <w:bookmarkStart w:name="" w:id="5780"/>
      <w:r>
        <w:rPr>
          <w:rFonts w:ascii="仿宋" w:hAnsi="仿宋" w:cs="仿宋" w:eastAsia="仿宋"/>
          <w:sz w:val="32"/>
          <w:spacing w:val="0"/>
          <w:color w:val="000000"/>
          <w:b w:val="off"/>
          <w:i w:val="off"/>
        </w:rPr>
        <w:t>①  克理安特斯(Cleanthes)语。比较第二卷第23章第42节注释。参见第二卷</w:t>
      </w:r>
      <w:r>
        <w:rPr>
          <w:rFonts w:ascii="仿宋" w:hAnsi="仿宋" w:cs="仿宋" w:eastAsia="仿宋"/>
          <w:sz w:val="32"/>
          <w:spacing w:val="0"/>
          <w:color w:val="000000"/>
          <w:b w:val="off"/>
          <w:i w:val="off"/>
        </w:rPr>
        <w:t>第23章第42节、第三卷第22章第95节、第四卷第1章第131节、第四卷第4章第34</w:t>
      </w:r>
      <w:r>
        <w:rPr>
          <w:rFonts w:ascii="仿宋" w:hAnsi="仿宋" w:cs="仿宋" w:eastAsia="仿宋"/>
          <w:sz w:val="32"/>
          <w:spacing w:val="0"/>
          <w:color w:val="000000"/>
          <w:b w:val="off"/>
          <w:i w:val="off"/>
        </w:rPr>
        <w:t>节、《道德手册》第52条。</w:t>
      </w:r>
      <w:bookmarkEnd w:id="5780"/>
    </w:p>
    <w:p>
      <w:pPr>
        <w:pageBreakBefore w:val="off"/>
        <w:tabs/>
        <w:wordWrap w:val="off"/>
        <w:spacing w:before="0" w:after="0" w:line="520" w:lineRule="atLeast"/>
        <w:ind w:left="640" w:right="0"/>
        <w:jc w:val="both"/>
        <w:textAlignment w:val="baseline"/>
        <w:rPr>
          <w:sz w:val="39"/>
        </w:rPr>
      </w:pPr>
      <w:bookmarkStart w:name="" w:id="5781"/>
      <w:r>
        <w:rPr>
          <w:rFonts w:ascii="TimesNewRoman" w:hAnsi="TimesNewRoman" w:cs="TimesNewRoman" w:eastAsia="TimesNewRoman"/>
          <w:sz w:val="39"/>
          <w:spacing w:val="0"/>
          <w:color w:val="000000"/>
          <w:b w:val="off"/>
          <w:i w:val="off"/>
        </w:rPr>
        <w:t>②  Plato, Crito, 43D.</w:t>
      </w:r>
      <w:bookmarkEnd w:id="5781"/>
    </w:p>
    <w:p>
      <w:r>
        <w:t/>
      </w:r>
    </w:p>
    <w:p>
      <w:pPr>
        <w:sectPr>
          <w:footerReference r:id="rId872"/>
          <w:headerReference r:id="rId873" w:type="default"/>
          <w:type w:val="nextPage"/>
          <w:pgSz w:w="14900" w:h="22340"/>
          <w:pgMar w:left="1380" w:top="1900" w:right="1380" w:bottom="1900" w:header="1600" w:footer="1600"/>
          <w:cols w:num="1"/>
        </w:sectPr>
      </w:pPr>
    </w:p>
    <w:p>
      <w:pPr>
        <w:pageBreakBefore w:val="off"/>
        <w:tabs/>
        <w:wordWrap w:val="off"/>
        <w:spacing w:before="0" w:after="0" w:line="440" w:lineRule="atLeast"/>
        <w:ind w:left="0" w:right="0"/>
        <w:jc w:val="center"/>
        <w:textAlignment w:val="baseline"/>
        <w:rPr>
          <w:sz w:val="33"/>
        </w:rPr>
      </w:pPr>
      <w:bookmarkStart w:name="" w:id="5782"/>
      <w:r>
        <w:rPr>
          <w:rFonts w:ascii="宋体" w:hAnsi="宋体" w:cs="宋体" w:eastAsia="宋体"/>
          <w:sz w:val="33"/>
          <w:spacing w:val="0"/>
          <w:color w:val="000000"/>
          <w:u w:val="single"/>
          <w:b w:val="off"/>
          <w:i w:val="off"/>
        </w:rPr>
        <w:t xml:space="preserve">410                        爱比克泰德论说集                          </w:t>
      </w:r>
      <w:bookmarkEnd w:id="5782"/>
    </w:p>
    <w:p>
      <w:pPr>
        <w:pageBreakBefore w:val="off"/>
        <w:tabs/>
        <w:wordWrap w:val="off"/>
        <w:spacing w:before="0" w:after="0" w:line="440" w:lineRule="exact"/>
        <w:ind w:left="0" w:right="0"/>
        <w:jc w:val="center"/>
        <w:textAlignment w:val="baseline"/>
        <w:rPr>
          <w:sz w:val="33"/>
        </w:rPr>
      </w:pPr>
      <w:bookmarkStart w:name="" w:id="5783"/>
      <w:r>
        <w:rPr>
          <w:rFonts w:ascii="宋体" w:hAnsi="宋体" w:cs="宋体" w:eastAsia="宋体"/>
          <w:sz w:val="33"/>
          <w:spacing w:val="0"/>
          <w:color w:val="000000"/>
          <w:b w:val="off"/>
          <w:i w:val="off"/>
        </w:rPr>
        <w:t/>
      </w:r>
      <w:bookmarkEnd w:id="5783"/>
    </w:p>
    <w:p>
      <w:pPr>
        <w:pageBreakBefore w:val="off"/>
        <w:tabs/>
        <w:wordWrap w:val="off"/>
        <w:spacing w:before="0" w:after="0" w:line="660" w:lineRule="atLeast"/>
        <w:ind w:left="0" w:right="0"/>
        <w:jc w:val="both"/>
        <w:textAlignment w:val="baseline"/>
        <w:rPr>
          <w:sz w:val="41"/>
        </w:rPr>
      </w:pPr>
      <w:bookmarkStart w:name="" w:id="5784"/>
      <w:r>
        <w:rPr>
          <w:rFonts w:ascii="宋体" w:hAnsi="宋体" w:cs="宋体" w:eastAsia="宋体"/>
          <w:sz w:val="41"/>
          <w:spacing w:val="0"/>
          <w:color w:val="000000"/>
          <w:b w:val="off"/>
          <w:i w:val="off"/>
        </w:rPr>
        <w:t>全交给了大家，谁爱把它怎么着就可以把它怎么着。101.因为，</w:t>
      </w:r>
      <w:r>
        <w:rPr>
          <w:rFonts w:ascii="宋体" w:hAnsi="宋体" w:cs="宋体" w:eastAsia="宋体"/>
          <w:sz w:val="41"/>
          <w:spacing w:val="0"/>
          <w:color w:val="000000"/>
          <w:b w:val="off"/>
          <w:i w:val="off"/>
        </w:rPr>
        <w:t>他在自己的心中牢记着：劣的东西总有它劣的地方，而且，在这个</w:t>
      </w:r>
      <w:r>
        <w:rPr>
          <w:rFonts w:ascii="宋体" w:hAnsi="宋体" w:cs="宋体" w:eastAsia="宋体"/>
          <w:sz w:val="41"/>
          <w:spacing w:val="0"/>
          <w:color w:val="000000"/>
          <w:b w:val="off"/>
          <w:i w:val="off"/>
        </w:rPr>
        <w:t>方面，它永远是劣的，优的东西永远要战胜它；他自己的身体总是</w:t>
      </w:r>
      <w:r>
        <w:rPr>
          <w:rFonts w:ascii="宋体" w:hAnsi="宋体" w:cs="宋体" w:eastAsia="宋体"/>
          <w:sz w:val="41"/>
          <w:spacing w:val="0"/>
          <w:color w:val="000000"/>
          <w:b w:val="off"/>
          <w:i w:val="off"/>
        </w:rPr>
        <w:t>比众人的身体弱，弱的永远要输给强的。102.因此，自己注定要</w:t>
      </w:r>
      <w:r>
        <w:rPr>
          <w:rFonts w:ascii="宋体" w:hAnsi="宋体" w:cs="宋体" w:eastAsia="宋体"/>
          <w:sz w:val="41"/>
          <w:spacing w:val="0"/>
          <w:color w:val="000000"/>
          <w:b w:val="off"/>
          <w:i w:val="off"/>
        </w:rPr>
        <w:t>输的竞赛，他是永远不会卷入的；而且，不属于自己的东西他就会</w:t>
      </w:r>
      <w:r>
        <w:rPr>
          <w:rFonts w:ascii="宋体" w:hAnsi="宋体" w:cs="宋体" w:eastAsia="宋体"/>
          <w:sz w:val="41"/>
          <w:spacing w:val="0"/>
          <w:color w:val="000000"/>
          <w:b w:val="off"/>
          <w:i w:val="off"/>
        </w:rPr>
        <w:t>马上拱手退让的，而处于被奴役地位的东西他是永远不会要的。</w:t>
      </w:r>
      <w:r>
        <w:rPr>
          <w:rFonts w:ascii="宋体" w:hAnsi="宋体" w:cs="宋体" w:eastAsia="宋体"/>
          <w:sz w:val="41"/>
          <w:spacing w:val="0"/>
          <w:color w:val="000000"/>
          <w:b w:val="off"/>
          <w:i w:val="off"/>
        </w:rPr>
        <w:t>103.但是，只要有意愿，只要有对表象的运用，不管是在哪里，你</w:t>
      </w:r>
      <w:r>
        <w:rPr>
          <w:rFonts w:ascii="宋体" w:hAnsi="宋体" w:cs="宋体" w:eastAsia="宋体"/>
          <w:sz w:val="41"/>
          <w:spacing w:val="0"/>
          <w:color w:val="000000"/>
          <w:b w:val="off"/>
          <w:i w:val="off"/>
        </w:rPr>
        <w:t>都会发现，他是多么眼明手快，你完全可以说，“百眼巨人阿尔戈</w:t>
      </w:r>
      <w:r>
        <w:rPr>
          <w:rFonts w:ascii="宋体" w:hAnsi="宋体" w:cs="宋体" w:eastAsia="宋体"/>
          <w:sz w:val="41"/>
          <w:spacing w:val="0"/>
          <w:color w:val="000000"/>
          <w:b w:val="off"/>
          <w:i w:val="off"/>
        </w:rPr>
        <w:t>斯①跟他比起来也只能算是个瞎子。”104.他的同意是不是太匆</w:t>
      </w:r>
      <w:r>
        <w:rPr>
          <w:rFonts w:ascii="宋体" w:hAnsi="宋体" w:cs="宋体" w:eastAsia="宋体"/>
          <w:sz w:val="41"/>
          <w:spacing w:val="0"/>
          <w:color w:val="000000"/>
          <w:b w:val="off"/>
          <w:i w:val="off"/>
        </w:rPr>
        <w:t>忙？他采取行动的驱动是不是太草率？他想要得到东西的意愿是</w:t>
      </w:r>
      <w:r>
        <w:rPr>
          <w:rFonts w:ascii="宋体" w:hAnsi="宋体" w:cs="宋体" w:eastAsia="宋体"/>
          <w:sz w:val="41"/>
          <w:spacing w:val="0"/>
          <w:color w:val="000000"/>
          <w:b w:val="off"/>
          <w:i w:val="off"/>
        </w:rPr>
        <w:t>不是落过空？他想要回避的东西是不是落在过他的身上？他是不</w:t>
      </w:r>
      <w:r>
        <w:rPr>
          <w:rFonts w:ascii="宋体" w:hAnsi="宋体" w:cs="宋体" w:eastAsia="宋体"/>
          <w:sz w:val="41"/>
          <w:spacing w:val="0"/>
          <w:color w:val="000000"/>
          <w:b w:val="off"/>
          <w:i w:val="off"/>
        </w:rPr>
        <w:t>是自己有的希望没有实现？他是不是曾经吹毛求疵过？他是不是</w:t>
      </w:r>
      <w:r>
        <w:rPr>
          <w:rFonts w:ascii="宋体" w:hAnsi="宋体" w:cs="宋体" w:eastAsia="宋体"/>
          <w:sz w:val="41"/>
          <w:spacing w:val="0"/>
          <w:color w:val="000000"/>
          <w:b w:val="off"/>
          <w:i w:val="off"/>
        </w:rPr>
        <w:t>感到过自卑？他是不是曾经嫉妒过别人？105.这就是他所有注</w:t>
      </w:r>
      <w:r>
        <w:rPr>
          <w:rFonts w:ascii="宋体" w:hAnsi="宋体" w:cs="宋体" w:eastAsia="宋体"/>
          <w:sz w:val="41"/>
          <w:spacing w:val="0"/>
          <w:color w:val="000000"/>
          <w:b w:val="off"/>
          <w:i w:val="off"/>
        </w:rPr>
        <w:t>意力所关注的焦点。而至于其他的一切，他都会躺在那里，打着呼</w:t>
      </w:r>
      <w:r>
        <w:rPr>
          <w:rFonts w:ascii="宋体" w:hAnsi="宋体" w:cs="宋体" w:eastAsia="宋体"/>
          <w:sz w:val="41"/>
          <w:spacing w:val="0"/>
          <w:color w:val="000000"/>
          <w:b w:val="off"/>
          <w:i w:val="off"/>
        </w:rPr>
        <w:t>噜睡大觉[，漠然处之]，——平安无事喽。因为谁都偷不走他的意</w:t>
      </w:r>
      <w:r>
        <w:rPr>
          <w:rFonts w:ascii="宋体" w:hAnsi="宋体" w:cs="宋体" w:eastAsia="宋体"/>
          <w:sz w:val="41"/>
          <w:spacing w:val="0"/>
          <w:color w:val="000000"/>
          <w:b w:val="off"/>
          <w:i w:val="off"/>
        </w:rPr>
        <w:t>愿，谁都主宰不了他的意愿②。106.可是，他的肉体呢？对啊[，</w:t>
      </w:r>
      <w:r>
        <w:rPr>
          <w:rFonts w:ascii="宋体" w:hAnsi="宋体" w:cs="宋体" w:eastAsia="宋体"/>
          <w:sz w:val="41"/>
          <w:spacing w:val="0"/>
          <w:color w:val="000000"/>
          <w:b w:val="off"/>
          <w:i w:val="off"/>
        </w:rPr>
        <w:t>你可以夺走他的肉体，你也可以主宰他的肉体]。那么，他的那一</w:t>
      </w:r>
      <w:r>
        <w:rPr>
          <w:rFonts w:ascii="宋体" w:hAnsi="宋体" w:cs="宋体" w:eastAsia="宋体"/>
          <w:sz w:val="41"/>
          <w:spacing w:val="0"/>
          <w:color w:val="000000"/>
          <w:b w:val="off"/>
          <w:i w:val="off"/>
        </w:rPr>
        <w:t>点点财产呢？对啊[，你可以夺走他的财产，你也可以霸占他的财</w:t>
      </w:r>
      <w:r>
        <w:rPr>
          <w:rFonts w:ascii="宋体" w:hAnsi="宋体" w:cs="宋体" w:eastAsia="宋体"/>
          <w:sz w:val="41"/>
          <w:spacing w:val="0"/>
          <w:color w:val="000000"/>
          <w:b w:val="off"/>
          <w:i w:val="off"/>
        </w:rPr>
        <w:t>产]。而且你还可以夺走他的官职，你也可以毁掉他的荣誉。可</w:t>
      </w:r>
      <w:r>
        <w:rPr>
          <w:rFonts w:ascii="宋体" w:hAnsi="宋体" w:cs="宋体" w:eastAsia="宋体"/>
          <w:sz w:val="41"/>
          <w:spacing w:val="0"/>
          <w:color w:val="000000"/>
          <w:b w:val="off"/>
          <w:i w:val="off"/>
        </w:rPr>
        <w:t>是，这些东西他又有什么可在乎的呢？假如有人拿这些东西来要</w:t>
      </w:r>
      <w:r>
        <w:rPr>
          <w:rFonts w:ascii="宋体" w:hAnsi="宋体" w:cs="宋体" w:eastAsia="宋体"/>
          <w:sz w:val="41"/>
          <w:spacing w:val="0"/>
          <w:color w:val="000000"/>
          <w:b w:val="off"/>
          <w:i w:val="off"/>
        </w:rPr>
        <w:t>挟他的话，他会对他说，“去你的吧，我看你还是吓唬孩子去吧。孩</w:t>
      </w:r>
      <w:r>
        <w:rPr>
          <w:rFonts w:ascii="宋体" w:hAnsi="宋体" w:cs="宋体" w:eastAsia="宋体"/>
          <w:sz w:val="41"/>
          <w:spacing w:val="0"/>
          <w:color w:val="000000"/>
          <w:b w:val="off"/>
          <w:i w:val="off"/>
        </w:rPr>
        <w:t>子们也许会觉得你的这个面具很可怕，可是，我却明白，这些面具</w:t>
      </w:r>
      <w:bookmarkEnd w:id="5784"/>
    </w:p>
    <w:p>
      <w:pPr>
        <w:pageBreakBefore w:val="off"/>
        <w:tabs/>
        <w:wordWrap w:val="off"/>
        <w:spacing w:before="0" w:after="0" w:line="660" w:lineRule="atLeast"/>
        <w:ind w:left="100" w:right="0"/>
        <w:jc w:val="both"/>
        <w:textAlignment w:val="baseline"/>
        <w:rPr>
          <w:sz w:val="41"/>
        </w:rPr>
      </w:pPr>
      <w:bookmarkStart w:name="" w:id="5785"/>
      <w:r>
        <w:rPr>
          <w:rFonts w:ascii="宋体" w:hAnsi="宋体" w:cs="宋体" w:eastAsia="宋体"/>
          <w:sz w:val="41"/>
          <w:spacing w:val="0"/>
          <w:color w:val="000000"/>
          <w:u w:val="single"/>
          <w:b w:val="off"/>
          <w:i w:val="off"/>
        </w:rPr>
        <w:t xml:space="preserve">              </w:t>
      </w:r>
      <w:bookmarkEnd w:id="5785"/>
    </w:p>
    <w:p>
      <w:pPr>
        <w:pageBreakBefore w:val="off"/>
        <w:tabs/>
        <w:wordWrap w:val="off"/>
        <w:spacing w:before="220" w:after="0" w:line="440" w:lineRule="atLeast"/>
        <w:ind w:left="680" w:right="0"/>
        <w:jc w:val="both"/>
        <w:textAlignment w:val="baseline"/>
        <w:rPr>
          <w:sz w:val="33"/>
        </w:rPr>
      </w:pPr>
      <w:bookmarkStart w:name="" w:id="5786"/>
      <w:r>
        <w:rPr>
          <w:rFonts w:ascii="宋体" w:hAnsi="宋体" w:cs="宋体" w:eastAsia="宋体"/>
          <w:sz w:val="33"/>
          <w:spacing w:val="0"/>
          <w:color w:val="000000"/>
          <w:b w:val="off"/>
          <w:i w:val="off"/>
        </w:rPr>
        <w:t>①  参见第三卷第1章第38节注释。</w:t>
      </w:r>
      <w:bookmarkEnd w:id="5786"/>
    </w:p>
    <w:p>
      <w:pPr>
        <w:pageBreakBefore w:val="off"/>
        <w:tabs/>
        <w:wordWrap w:val="off"/>
        <w:spacing w:before="0" w:after="0" w:line="440" w:lineRule="atLeast"/>
        <w:ind w:left="680" w:right="0"/>
        <w:jc w:val="both"/>
        <w:textAlignment w:val="baseline"/>
        <w:rPr>
          <w:sz w:val="33"/>
        </w:rPr>
      </w:pPr>
      <w:bookmarkStart w:name="" w:id="5787"/>
      <w:r>
        <w:rPr>
          <w:rFonts w:ascii="宋体" w:hAnsi="宋体" w:cs="宋体" w:eastAsia="宋体"/>
          <w:sz w:val="33"/>
          <w:spacing w:val="0"/>
          <w:color w:val="000000"/>
          <w:b w:val="off"/>
          <w:i w:val="off"/>
        </w:rPr>
        <w:t>②  匹夫不可夺志也。Marcus Aurelius, xi.36就引用了这句话。</w:t>
      </w:r>
      <w:bookmarkEnd w:id="5787"/>
    </w:p>
    <w:p>
      <w:r>
        <w:t/>
      </w:r>
    </w:p>
    <w:p>
      <w:pPr>
        <w:sectPr>
          <w:footerReference r:id="rId874"/>
          <w:headerReference r:id="rId875" w:type="default"/>
          <w:type w:val="nextPage"/>
          <w:pgSz w:w="14900" w:h="22340"/>
          <w:pgMar w:left="1380" w:top="1900" w:right="1380" w:bottom="1900" w:header="1600" w:footer="1600"/>
          <w:cols w:num="1"/>
        </w:sectPr>
      </w:pPr>
    </w:p>
    <w:p>
      <w:pPr>
        <w:pageBreakBefore w:val="off"/>
        <w:tabs>
          <w:tab w:pos="11640" w:val="left" w:leader="none"/>
        </w:tabs>
        <w:wordWrap w:val="off"/>
        <w:spacing w:before="80" w:after="0" w:line="480" w:lineRule="atLeast"/>
        <w:ind w:left="4900" w:right="0"/>
        <w:jc w:val="both"/>
        <w:textAlignment w:val="baseline"/>
        <w:rPr>
          <w:sz w:val="36"/>
        </w:rPr>
      </w:pPr>
      <w:bookmarkStart w:name="" w:id="5788"/>
      <w:r>
        <w:rPr>
          <w:rFonts w:ascii="仿宋" w:hAnsi="仿宋" w:cs="仿宋" w:eastAsia="仿宋"/>
          <w:sz w:val="36"/>
          <w:spacing w:val="0"/>
          <w:color w:val="000000"/>
          <w:b w:val="off"/>
          <w:i w:val="off"/>
        </w:rPr>
        <w:t>论说集 第三卷</w:t>
      </w:r>
      <w:r>
        <w:t xml:space="preserve">	</w:t>
      </w:r>
      <w:r>
        <w:rPr>
          <w:rFonts w:ascii="仿宋" w:hAnsi="仿宋" w:cs="仿宋" w:eastAsia="仿宋"/>
          <w:sz w:val="36"/>
          <w:spacing w:val="0"/>
          <w:color w:val="000000"/>
          <w:b w:val="off"/>
          <w:i w:val="off"/>
        </w:rPr>
        <w:t>411</w:t>
      </w:r>
      <w:bookmarkEnd w:id="5788"/>
    </w:p>
    <w:p>
      <w:pPr>
        <w:pageBreakBefore w:val="off"/>
        <w:tabs/>
        <w:wordWrap w:val="off"/>
        <w:spacing w:before="0" w:after="0" w:line="420" w:lineRule="exact"/>
        <w:ind w:left="0" w:right="0"/>
        <w:jc w:val="both"/>
        <w:textAlignment w:val="baseline"/>
        <w:rPr>
          <w:sz w:val="36"/>
        </w:rPr>
      </w:pPr>
      <w:bookmarkStart w:name="" w:id="5789"/>
      <w:r>
        <w:rPr>
          <w:rFonts w:ascii="宋体" w:hAnsi="宋体" w:cs="宋体" w:eastAsia="宋体"/>
          <w:sz w:val="36"/>
          <w:spacing w:val="0"/>
          <w:color w:val="000000"/>
          <w:b w:val="off"/>
          <w:i w:val="off"/>
        </w:rPr>
        <w:t/>
      </w:r>
      <w:bookmarkEnd w:id="5789"/>
    </w:p>
    <w:p>
      <w:pPr>
        <w:pageBreakBefore w:val="off"/>
        <w:tabs/>
        <w:wordWrap w:val="off"/>
        <w:spacing w:before="0" w:after="0" w:line="760" w:lineRule="atLeast"/>
        <w:ind w:left="60" w:right="0"/>
        <w:jc w:val="both"/>
        <w:textAlignment w:val="baseline"/>
        <w:rPr>
          <w:sz w:val="40"/>
        </w:rPr>
      </w:pPr>
      <w:bookmarkStart w:name="" w:id="5790"/>
      <w:r>
        <w:rPr>
          <w:rFonts w:ascii="宋体" w:hAnsi="宋体" w:cs="宋体" w:eastAsia="宋体"/>
          <w:sz w:val="40"/>
          <w:spacing w:val="0"/>
          <w:color w:val="000000"/>
          <w:b w:val="off"/>
          <w:i w:val="off"/>
        </w:rPr>
        <w:t>只不过是用陶瓷做的，里面什么东西都没有。”</w:t>
      </w:r>
      <w:bookmarkEnd w:id="5790"/>
    </w:p>
    <w:p>
      <w:pPr>
        <w:pageBreakBefore w:val="off"/>
        <w:tabs/>
        <w:wordWrap w:val="off"/>
        <w:spacing w:before="0" w:after="0" w:line="760" w:lineRule="atLeast"/>
        <w:ind w:left="60" w:right="0" w:firstLine="860"/>
        <w:jc w:val="both"/>
        <w:textAlignment w:val="baseline"/>
        <w:rPr>
          <w:sz w:val="40"/>
        </w:rPr>
      </w:pPr>
      <w:bookmarkStart w:name="" w:id="5791"/>
      <w:r>
        <w:rPr>
          <w:rFonts w:ascii="宋体" w:hAnsi="宋体" w:cs="宋体" w:eastAsia="宋体"/>
          <w:sz w:val="40"/>
          <w:spacing w:val="0"/>
          <w:color w:val="000000"/>
          <w:b w:val="off"/>
          <w:i w:val="off"/>
        </w:rPr>
        <w:t>107.这就是你想着要去从事的事业。所以，以神的名义，我</w:t>
      </w:r>
      <w:r>
        <w:rPr>
          <w:rFonts w:ascii="宋体" w:hAnsi="宋体" w:cs="宋体" w:eastAsia="宋体"/>
          <w:sz w:val="40"/>
          <w:spacing w:val="0"/>
          <w:color w:val="000000"/>
          <w:b w:val="off"/>
          <w:i w:val="off"/>
        </w:rPr>
        <w:t>劝你先等一等，先看看自己的装备吧。108.听听赫克托尔对安德</w:t>
      </w:r>
      <w:r>
        <w:rPr>
          <w:rFonts w:ascii="宋体" w:hAnsi="宋体" w:cs="宋体" w:eastAsia="宋体"/>
          <w:sz w:val="40"/>
          <w:spacing w:val="0"/>
          <w:color w:val="000000"/>
          <w:b w:val="off"/>
          <w:i w:val="off"/>
        </w:rPr>
        <w:t>洛玛刻是怎么说的吧：“你还是进屋去吧，”他说，“织布去吧”：</w:t>
      </w:r>
      <w:bookmarkEnd w:id="5791"/>
    </w:p>
    <w:p>
      <w:pPr>
        <w:pageBreakBefore w:val="off"/>
        <w:tabs/>
        <w:wordWrap w:val="off"/>
        <w:spacing w:before="0" w:after="0" w:line="760" w:lineRule="atLeast"/>
        <w:ind w:left="1800" w:right="0"/>
        <w:jc w:val="both"/>
        <w:textAlignment w:val="baseline"/>
        <w:rPr>
          <w:sz w:val="40"/>
        </w:rPr>
      </w:pPr>
      <w:bookmarkStart w:name="" w:id="5792"/>
      <w:r>
        <w:rPr>
          <w:rFonts w:ascii="宋体" w:hAnsi="宋体" w:cs="宋体" w:eastAsia="宋体"/>
          <w:sz w:val="40"/>
          <w:spacing w:val="0"/>
          <w:color w:val="000000"/>
          <w:b w:val="off"/>
          <w:i w:val="off"/>
        </w:rPr>
        <w:t>战争是男人的事情，是所有男人的事情，</w:t>
      </w:r>
      <w:bookmarkEnd w:id="5792"/>
    </w:p>
    <w:p>
      <w:pPr>
        <w:pageBreakBefore w:val="off"/>
        <w:tabs/>
        <w:wordWrap w:val="off"/>
        <w:spacing w:before="0" w:after="0" w:line="760" w:lineRule="atLeast"/>
        <w:ind w:left="1800" w:right="0"/>
        <w:jc w:val="both"/>
        <w:textAlignment w:val="baseline"/>
        <w:rPr>
          <w:sz w:val="40"/>
        </w:rPr>
      </w:pPr>
      <w:bookmarkStart w:name="" w:id="5793"/>
      <w:r>
        <w:rPr>
          <w:rFonts w:ascii="宋体" w:hAnsi="宋体" w:cs="宋体" w:eastAsia="宋体"/>
          <w:sz w:val="40"/>
          <w:spacing w:val="0"/>
          <w:color w:val="000000"/>
          <w:b w:val="off"/>
          <w:i w:val="off"/>
        </w:rPr>
        <w:t>尤其是我的事情。①</w:t>
      </w:r>
      <w:bookmarkEnd w:id="5793"/>
    </w:p>
    <w:p>
      <w:pPr>
        <w:pageBreakBefore w:val="off"/>
        <w:tabs/>
        <w:wordWrap w:val="off"/>
        <w:spacing w:before="0" w:after="0" w:line="760" w:lineRule="atLeast"/>
        <w:ind w:left="920" w:right="0"/>
        <w:jc w:val="both"/>
        <w:textAlignment w:val="baseline"/>
        <w:rPr>
          <w:sz w:val="40"/>
        </w:rPr>
      </w:pPr>
      <w:bookmarkStart w:name="" w:id="5794"/>
      <w:r>
        <w:rPr>
          <w:rFonts w:ascii="宋体" w:hAnsi="宋体" w:cs="宋体" w:eastAsia="宋体"/>
          <w:sz w:val="40"/>
          <w:spacing w:val="0"/>
          <w:color w:val="000000"/>
          <w:b w:val="off"/>
          <w:i w:val="off"/>
        </w:rPr>
        <w:t>109.所以他非常清楚他自己的装备和妻子的无能之处。</w:t>
      </w:r>
      <w:bookmarkEnd w:id="5794"/>
    </w:p>
    <w:p>
      <w:pPr>
        <w:pageBreakBefore w:val="off"/>
        <w:tabs/>
        <w:wordWrap w:val="off"/>
        <w:spacing w:before="0" w:after="0" w:line="780" w:lineRule="exact"/>
        <w:ind w:left="0" w:right="0"/>
        <w:jc w:val="both"/>
        <w:textAlignment w:val="baseline"/>
        <w:rPr>
          <w:sz w:val="40"/>
        </w:rPr>
      </w:pPr>
      <w:bookmarkStart w:name="" w:id="5795"/>
      <w:r>
        <w:rPr>
          <w:rFonts w:ascii="宋体" w:hAnsi="宋体" w:cs="宋体" w:eastAsia="宋体"/>
          <w:sz w:val="40"/>
          <w:spacing w:val="0"/>
          <w:color w:val="000000"/>
          <w:b w:val="off"/>
          <w:i w:val="off"/>
        </w:rPr>
        <w:t/>
      </w:r>
      <w:bookmarkEnd w:id="5795"/>
    </w:p>
    <w:p>
      <w:pPr>
        <w:pageBreakBefore w:val="off"/>
        <w:tabs/>
        <w:wordWrap w:val="off"/>
        <w:spacing w:before="0" w:after="0" w:line="780" w:lineRule="exact"/>
        <w:ind w:left="0" w:right="0"/>
        <w:jc w:val="both"/>
        <w:textAlignment w:val="baseline"/>
        <w:rPr>
          <w:sz w:val="40"/>
        </w:rPr>
      </w:pPr>
      <w:bookmarkStart w:name="" w:id="5796"/>
      <w:r>
        <w:rPr>
          <w:rFonts w:ascii="宋体" w:hAnsi="宋体" w:cs="宋体" w:eastAsia="宋体"/>
          <w:sz w:val="40"/>
          <w:spacing w:val="0"/>
          <w:color w:val="000000"/>
          <w:b w:val="off"/>
          <w:i w:val="off"/>
        </w:rPr>
        <w:t/>
      </w:r>
      <w:bookmarkEnd w:id="5796"/>
    </w:p>
    <w:p>
      <w:pPr>
        <w:pageBreakBefore w:val="off"/>
        <w:tabs/>
        <w:wordWrap w:val="off"/>
        <w:spacing w:before="0" w:after="0" w:line="960" w:lineRule="atLeast"/>
        <w:ind w:left="580" w:right="480"/>
        <w:jc w:val="center"/>
        <w:textAlignment w:val="baseline"/>
        <w:rPr>
          <w:sz w:val="45"/>
        </w:rPr>
      </w:pPr>
      <w:bookmarkStart w:name="" w:id="5797"/>
      <w:r>
        <w:rPr>
          <w:rFonts w:ascii="楷体" w:hAnsi="楷体" w:cs="楷体" w:eastAsia="楷体"/>
          <w:sz w:val="45"/>
          <w:spacing w:val="0"/>
          <w:color w:val="000000"/>
          <w:b w:val="off"/>
          <w:i w:val="off"/>
        </w:rPr>
        <w:t>第二十三章   致那些只是为了炫耀</w:t>
      </w:r>
      <w:r>
        <w:rPr>
          <w:rFonts w:ascii="楷体" w:hAnsi="楷体" w:cs="楷体" w:eastAsia="楷体"/>
          <w:sz w:val="45"/>
          <w:spacing w:val="0"/>
          <w:color w:val="000000"/>
          <w:b w:val="off"/>
          <w:i w:val="off"/>
        </w:rPr>
        <w:t>而读书讨论的人</w:t>
      </w:r>
      <w:bookmarkEnd w:id="5797"/>
    </w:p>
    <w:p>
      <w:pPr>
        <w:pageBreakBefore w:val="off"/>
        <w:tabs/>
        <w:wordWrap w:val="off"/>
        <w:spacing w:before="0" w:after="0" w:line="780" w:lineRule="exact"/>
        <w:ind w:left="0" w:right="0"/>
        <w:jc w:val="center"/>
        <w:textAlignment w:val="baseline"/>
        <w:rPr>
          <w:sz w:val="39"/>
        </w:rPr>
      </w:pPr>
      <w:bookmarkStart w:name="" w:id="5798"/>
      <w:r>
        <w:rPr>
          <w:rFonts w:ascii="宋体" w:hAnsi="宋体" w:cs="宋体" w:eastAsia="宋体"/>
          <w:sz w:val="39"/>
          <w:spacing w:val="0"/>
          <w:color w:val="000000"/>
          <w:b w:val="off"/>
          <w:i w:val="off"/>
        </w:rPr>
        <w:t/>
      </w:r>
      <w:bookmarkEnd w:id="5798"/>
    </w:p>
    <w:p>
      <w:pPr>
        <w:pageBreakBefore w:val="off"/>
        <w:tabs/>
        <w:wordWrap w:val="off"/>
        <w:spacing w:before="0" w:after="0" w:line="760" w:lineRule="atLeast"/>
        <w:ind w:left="60" w:right="40" w:firstLine="860"/>
        <w:jc w:val="both"/>
        <w:textAlignment w:val="baseline"/>
        <w:rPr>
          <w:sz w:val="39"/>
        </w:rPr>
      </w:pPr>
      <w:bookmarkStart w:name="" w:id="5799"/>
      <w:r>
        <w:rPr>
          <w:rFonts w:ascii="宋体" w:hAnsi="宋体" w:cs="宋体" w:eastAsia="宋体"/>
          <w:sz w:val="39"/>
          <w:spacing w:val="0"/>
          <w:color w:val="000000"/>
          <w:b w:val="off"/>
          <w:i w:val="off"/>
        </w:rPr>
        <w:t>1.首先，你要告诉自己到底希望成为一个什么样的人，然后再去</w:t>
      </w:r>
      <w:r>
        <w:rPr>
          <w:rFonts w:ascii="宋体" w:hAnsi="宋体" w:cs="宋体" w:eastAsia="宋体"/>
          <w:sz w:val="39"/>
          <w:spacing w:val="0"/>
          <w:color w:val="000000"/>
          <w:b w:val="off"/>
          <w:i w:val="off"/>
        </w:rPr>
        <w:t>做你正在做的事情，因为，我们在干所有其他事情的时候都是这么做</w:t>
      </w:r>
      <w:r>
        <w:rPr>
          <w:rFonts w:ascii="宋体" w:hAnsi="宋体" w:cs="宋体" w:eastAsia="宋体"/>
          <w:sz w:val="39"/>
          <w:spacing w:val="0"/>
          <w:color w:val="000000"/>
          <w:b w:val="off"/>
          <w:i w:val="off"/>
        </w:rPr>
        <w:t>的。2.希望进行体育锻炼的人，首先要决定自己到底希望做哪一种</w:t>
      </w:r>
      <w:r>
        <w:rPr>
          <w:rFonts w:ascii="宋体" w:hAnsi="宋体" w:cs="宋体" w:eastAsia="宋体"/>
          <w:sz w:val="39"/>
          <w:spacing w:val="0"/>
          <w:color w:val="000000"/>
          <w:b w:val="off"/>
          <w:i w:val="off"/>
        </w:rPr>
        <w:t>运动员，然后再根据这个目标进行锻炼。假如你想参加长跑比赛，那</w:t>
      </w:r>
      <w:r>
        <w:rPr>
          <w:rFonts w:ascii="宋体" w:hAnsi="宋体" w:cs="宋体" w:eastAsia="宋体"/>
          <w:sz w:val="39"/>
          <w:spacing w:val="0"/>
          <w:color w:val="000000"/>
          <w:b w:val="off"/>
          <w:i w:val="off"/>
        </w:rPr>
        <w:t>么，你就要采用这样的饮食方式、这样的行走方式、这样的按摩方式和</w:t>
      </w:r>
      <w:r>
        <w:rPr>
          <w:rFonts w:ascii="宋体" w:hAnsi="宋体" w:cs="宋体" w:eastAsia="宋体"/>
          <w:sz w:val="39"/>
          <w:spacing w:val="0"/>
          <w:color w:val="000000"/>
          <w:b w:val="off"/>
          <w:i w:val="off"/>
        </w:rPr>
        <w:t>这样的体操练习方式。假如你想参加短跑比赛，你的这套锻炼方案就</w:t>
      </w:r>
      <w:r>
        <w:rPr>
          <w:rFonts w:ascii="宋体" w:hAnsi="宋体" w:cs="宋体" w:eastAsia="宋体"/>
          <w:sz w:val="39"/>
          <w:spacing w:val="0"/>
          <w:color w:val="000000"/>
          <w:b w:val="off"/>
          <w:i w:val="off"/>
        </w:rPr>
        <w:t>又是另一个样儿了。如果你要参加的是五项全能比赛，你要进行的锻</w:t>
      </w:r>
      <w:r>
        <w:rPr>
          <w:rFonts w:ascii="宋体" w:hAnsi="宋体" w:cs="宋体" w:eastAsia="宋体"/>
          <w:sz w:val="39"/>
          <w:spacing w:val="0"/>
          <w:color w:val="000000"/>
          <w:b w:val="off"/>
          <w:i w:val="off"/>
        </w:rPr>
        <w:t>炼就又不一样了。3.对于从事各种技艺的人来说也是一样道理。如</w:t>
      </w:r>
      <w:r>
        <w:rPr>
          <w:rFonts w:ascii="宋体" w:hAnsi="宋体" w:cs="宋体" w:eastAsia="宋体"/>
          <w:sz w:val="39"/>
          <w:spacing w:val="0"/>
          <w:color w:val="000000"/>
          <w:b w:val="off"/>
          <w:i w:val="off"/>
        </w:rPr>
        <w:t>果你是一个木匠，你要做的就是这样的事情，如果你是个铁匠，你要做</w:t>
      </w:r>
      <w:bookmarkEnd w:id="5799"/>
    </w:p>
    <w:p>
      <w:pPr>
        <w:pageBreakBefore w:val="off"/>
        <w:tabs/>
        <w:wordWrap w:val="off"/>
        <w:spacing w:before="0" w:after="0" w:line="760" w:lineRule="atLeast"/>
        <w:ind w:left="40" w:right="0"/>
        <w:jc w:val="both"/>
        <w:textAlignment w:val="baseline"/>
        <w:rPr>
          <w:sz w:val="39"/>
        </w:rPr>
      </w:pPr>
      <w:bookmarkStart w:name="" w:id="5800"/>
      <w:r>
        <w:rPr>
          <w:rFonts w:ascii="宋体" w:hAnsi="宋体" w:cs="宋体" w:eastAsia="宋体"/>
          <w:sz w:val="39"/>
          <w:spacing w:val="0"/>
          <w:color w:val="000000"/>
          <w:u w:val="single"/>
          <w:b w:val="off"/>
          <w:i w:val="off"/>
        </w:rPr>
        <w:t xml:space="preserve">               </w:t>
      </w:r>
      <w:bookmarkEnd w:id="5800"/>
    </w:p>
    <w:p>
      <w:pPr>
        <w:pageBreakBefore w:val="off"/>
        <w:tabs/>
        <w:wordWrap w:val="off"/>
        <w:spacing w:before="0" w:after="0" w:line="760" w:lineRule="atLeast"/>
        <w:ind w:left="580" w:right="0"/>
        <w:jc w:val="both"/>
        <w:textAlignment w:val="baseline"/>
        <w:rPr>
          <w:sz w:val="40"/>
        </w:rPr>
      </w:pPr>
      <w:bookmarkStart w:name="" w:id="5801"/>
      <w:r>
        <w:rPr>
          <w:rFonts w:ascii="TimesNewRoman" w:hAnsi="TimesNewRoman" w:cs="TimesNewRoman" w:eastAsia="TimesNewRoman"/>
          <w:sz w:val="40"/>
          <w:spacing w:val="0"/>
          <w:color w:val="000000"/>
          <w:b w:val="off"/>
          <w:i w:val="off"/>
        </w:rPr>
        <w:t>① Homer,Iliad,vi.490.</w:t>
      </w:r>
      <w:bookmarkEnd w:id="5801"/>
    </w:p>
    <w:p>
      <w:r>
        <w:t/>
      </w:r>
    </w:p>
    <w:p>
      <w:pPr>
        <w:sectPr>
          <w:footerReference r:id="rId876"/>
          <w:headerReference r:id="rId877" w:type="default"/>
          <w:type w:val="nextPage"/>
          <w:pgSz w:w="14900" w:h="22340"/>
          <w:pgMar w:left="1360" w:top="1900" w:right="1360" w:bottom="1900" w:header="1600" w:footer="1600"/>
          <w:cols w:num="1"/>
        </w:sectPr>
      </w:pPr>
    </w:p>
    <w:p>
      <w:pPr>
        <w:pageBreakBefore w:val="off"/>
        <w:tabs/>
        <w:wordWrap w:val="off"/>
        <w:spacing w:before="120" w:after="0" w:line="480" w:lineRule="atLeast"/>
        <w:ind w:left="0" w:right="0"/>
        <w:jc w:val="center"/>
        <w:textAlignment w:val="baseline"/>
        <w:rPr>
          <w:sz w:val="35"/>
        </w:rPr>
      </w:pPr>
      <w:bookmarkStart w:name="" w:id="5802"/>
      <w:r>
        <w:rPr>
          <w:rFonts w:ascii="仿宋" w:hAnsi="仿宋" w:cs="仿宋" w:eastAsia="仿宋"/>
          <w:sz w:val="35"/>
          <w:spacing w:val="0"/>
          <w:color w:val="000000"/>
          <w:u w:val="single"/>
          <w:b w:val="off"/>
          <w:i w:val="off"/>
        </w:rPr>
        <w:t xml:space="preserve">412                        爱比克泰德论说集                          </w:t>
      </w:r>
      <w:bookmarkEnd w:id="5802"/>
    </w:p>
    <w:p>
      <w:pPr>
        <w:pageBreakBefore w:val="off"/>
        <w:tabs/>
        <w:wordWrap w:val="off"/>
        <w:spacing w:before="0" w:after="0" w:line="460" w:lineRule="exact"/>
        <w:ind w:left="0" w:right="0"/>
        <w:jc w:val="center"/>
        <w:textAlignment w:val="baseline"/>
        <w:rPr>
          <w:sz w:val="35"/>
        </w:rPr>
      </w:pPr>
      <w:bookmarkStart w:name="" w:id="5803"/>
      <w:r>
        <w:rPr>
          <w:rFonts w:ascii="宋体" w:hAnsi="宋体" w:cs="宋体" w:eastAsia="宋体"/>
          <w:sz w:val="35"/>
          <w:spacing w:val="0"/>
          <w:color w:val="000000"/>
          <w:b w:val="off"/>
          <w:i w:val="off"/>
        </w:rPr>
        <w:t/>
      </w:r>
      <w:bookmarkEnd w:id="5803"/>
    </w:p>
    <w:p>
      <w:pPr>
        <w:pageBreakBefore w:val="off"/>
        <w:tabs/>
        <w:wordWrap w:val="off"/>
        <w:spacing w:before="0" w:after="0" w:line="720" w:lineRule="atLeast"/>
        <w:ind w:left="20" w:right="0"/>
        <w:jc w:val="both"/>
        <w:textAlignment w:val="baseline"/>
        <w:rPr>
          <w:sz w:val="39"/>
        </w:rPr>
      </w:pPr>
      <w:bookmarkStart w:name="" w:id="5804"/>
      <w:r>
        <w:rPr>
          <w:rFonts w:ascii="宋体" w:hAnsi="宋体" w:cs="宋体" w:eastAsia="宋体"/>
          <w:sz w:val="39"/>
          <w:spacing w:val="0"/>
          <w:color w:val="000000"/>
          <w:b w:val="off"/>
          <w:i w:val="off"/>
        </w:rPr>
        <w:t>的就是那样的事情。因为，无论我们干什么事情，假如我们没有任何</w:t>
      </w:r>
      <w:r>
        <w:rPr>
          <w:rFonts w:ascii="宋体" w:hAnsi="宋体" w:cs="宋体" w:eastAsia="宋体"/>
          <w:sz w:val="39"/>
          <w:spacing w:val="0"/>
          <w:color w:val="000000"/>
          <w:b w:val="off"/>
          <w:i w:val="off"/>
        </w:rPr>
        <w:t>目标，那么，我们干什么也就会漫无目的，没有成效。假如我们目标是</w:t>
      </w:r>
      <w:r>
        <w:rPr>
          <w:rFonts w:ascii="宋体" w:hAnsi="宋体" w:cs="宋体" w:eastAsia="宋体"/>
          <w:sz w:val="39"/>
          <w:spacing w:val="0"/>
          <w:color w:val="000000"/>
          <w:b w:val="off"/>
          <w:i w:val="off"/>
        </w:rPr>
        <w:t>错误的，那么，我们的所作所为都将归于失败。</w:t>
      </w:r>
      <w:bookmarkEnd w:id="5804"/>
    </w:p>
    <w:p>
      <w:pPr>
        <w:pageBreakBefore w:val="off"/>
        <w:tabs/>
        <w:wordWrap w:val="off"/>
        <w:spacing w:before="0" w:after="0" w:line="720" w:lineRule="atLeast"/>
        <w:ind w:left="20" w:right="20" w:firstLine="840"/>
        <w:jc w:val="both"/>
        <w:textAlignment w:val="baseline"/>
        <w:rPr>
          <w:sz w:val="39"/>
        </w:rPr>
      </w:pPr>
      <w:bookmarkStart w:name="" w:id="5805"/>
      <w:r>
        <w:rPr>
          <w:rFonts w:ascii="宋体" w:hAnsi="宋体" w:cs="宋体" w:eastAsia="宋体"/>
          <w:sz w:val="39"/>
          <w:spacing w:val="0"/>
          <w:color w:val="000000"/>
          <w:b w:val="off"/>
          <w:i w:val="off"/>
        </w:rPr>
        <w:t>4.另外，我们的目标也有总体目标和具体目标之分。首先，</w:t>
      </w:r>
      <w:r>
        <w:rPr>
          <w:rFonts w:ascii="宋体" w:hAnsi="宋体" w:cs="宋体" w:eastAsia="宋体"/>
          <w:sz w:val="39"/>
          <w:spacing w:val="0"/>
          <w:color w:val="000000"/>
          <w:b w:val="off"/>
          <w:i w:val="off"/>
        </w:rPr>
        <w:t>我们的行为举止要像人一样行为举止。这其中有些什么要求呢？</w:t>
      </w:r>
      <w:r>
        <w:rPr>
          <w:rFonts w:ascii="宋体" w:hAnsi="宋体" w:cs="宋体" w:eastAsia="宋体"/>
          <w:sz w:val="39"/>
          <w:spacing w:val="0"/>
          <w:color w:val="000000"/>
          <w:b w:val="off"/>
          <w:i w:val="off"/>
        </w:rPr>
        <w:t>我们不能像一只羊一样，虽然我们也很温柔；我们也不能肆意胡</w:t>
      </w:r>
      <w:r>
        <w:rPr>
          <w:rFonts w:ascii="宋体" w:hAnsi="宋体" w:cs="宋体" w:eastAsia="宋体"/>
          <w:sz w:val="39"/>
          <w:spacing w:val="0"/>
          <w:color w:val="000000"/>
          <w:b w:val="off"/>
          <w:i w:val="off"/>
        </w:rPr>
        <w:t>为，像一只野兽一样。5.而所谓的具体目标则跟一个人的生活方</w:t>
      </w:r>
      <w:r>
        <w:rPr>
          <w:rFonts w:ascii="宋体" w:hAnsi="宋体" w:cs="宋体" w:eastAsia="宋体"/>
          <w:sz w:val="39"/>
          <w:spacing w:val="0"/>
          <w:color w:val="000000"/>
          <w:b w:val="off"/>
          <w:i w:val="off"/>
        </w:rPr>
        <w:t>式和意愿有关。弹唱歌手要像一个弹唱歌手①，木匠要像一个木</w:t>
      </w:r>
      <w:r>
        <w:rPr>
          <w:rFonts w:ascii="宋体" w:hAnsi="宋体" w:cs="宋体" w:eastAsia="宋体"/>
          <w:sz w:val="39"/>
          <w:spacing w:val="0"/>
          <w:color w:val="000000"/>
          <w:b w:val="off"/>
          <w:i w:val="off"/>
        </w:rPr>
        <w:t>匠，哲学家要像一个哲学家，修辞家要像一个修辞家。6.因此，当</w:t>
      </w:r>
      <w:r>
        <w:rPr>
          <w:rFonts w:ascii="宋体" w:hAnsi="宋体" w:cs="宋体" w:eastAsia="宋体"/>
          <w:sz w:val="39"/>
          <w:spacing w:val="0"/>
          <w:color w:val="000000"/>
          <w:b w:val="off"/>
          <w:i w:val="off"/>
        </w:rPr>
        <w:t>你对别人说，“来，听我给你们讲”的时候，你首先一定要确保，你所</w:t>
      </w:r>
      <w:r>
        <w:rPr>
          <w:rFonts w:ascii="宋体" w:hAnsi="宋体" w:cs="宋体" w:eastAsia="宋体"/>
          <w:sz w:val="39"/>
          <w:spacing w:val="0"/>
          <w:color w:val="000000"/>
          <w:b w:val="off"/>
          <w:i w:val="off"/>
        </w:rPr>
        <w:t>要做的一切都不是没有目标的。其次，假如你发现自己确实是有</w:t>
      </w:r>
      <w:r>
        <w:rPr>
          <w:rFonts w:ascii="宋体" w:hAnsi="宋体" w:cs="宋体" w:eastAsia="宋体"/>
          <w:sz w:val="39"/>
          <w:spacing w:val="0"/>
          <w:color w:val="000000"/>
          <w:b w:val="off"/>
          <w:i w:val="off"/>
        </w:rPr>
        <w:t>目标的，那么，你还要考虑一下，自己的目标是不是正确的。</w:t>
      </w:r>
      <w:bookmarkEnd w:id="5805"/>
    </w:p>
    <w:p>
      <w:pPr>
        <w:pageBreakBefore w:val="off"/>
        <w:tabs/>
        <w:wordWrap w:val="off"/>
        <w:spacing w:before="0" w:after="0" w:line="720" w:lineRule="atLeast"/>
        <w:ind w:left="840" w:right="0" w:firstLine="20"/>
        <w:jc w:val="both"/>
        <w:textAlignment w:val="baseline"/>
        <w:rPr>
          <w:sz w:val="39"/>
        </w:rPr>
      </w:pPr>
      <w:bookmarkStart w:name="" w:id="5806"/>
      <w:r>
        <w:rPr>
          <w:rFonts w:ascii="宋体" w:hAnsi="宋体" w:cs="宋体" w:eastAsia="宋体"/>
          <w:sz w:val="39"/>
          <w:spacing w:val="0"/>
          <w:color w:val="000000"/>
          <w:b w:val="off"/>
          <w:i w:val="off"/>
        </w:rPr>
        <w:t>7.你希望帮助别人还是希望得到称赞？</w:t>
      </w:r>
      <w:bookmarkEnd w:id="5806"/>
    </w:p>
    <w:p>
      <w:pPr>
        <w:pageBreakBefore w:val="off"/>
        <w:tabs/>
        <w:wordWrap w:val="off"/>
        <w:spacing w:before="0" w:after="0" w:line="720" w:lineRule="atLeast"/>
        <w:ind w:left="860" w:right="0"/>
        <w:jc w:val="both"/>
        <w:textAlignment w:val="baseline"/>
        <w:rPr>
          <w:sz w:val="39"/>
        </w:rPr>
      </w:pPr>
      <w:bookmarkStart w:name="" w:id="5807"/>
      <w:r>
        <w:rPr>
          <w:rFonts w:ascii="宋体" w:hAnsi="宋体" w:cs="宋体" w:eastAsia="宋体"/>
          <w:sz w:val="39"/>
          <w:spacing w:val="0"/>
          <w:color w:val="000000"/>
          <w:b w:val="off"/>
          <w:i w:val="off"/>
        </w:rPr>
        <w:t>马上，你得到的回答是：“大家的赞扬对我来说又有什么价值？”</w:t>
      </w:r>
      <w:bookmarkEnd w:id="5807"/>
    </w:p>
    <w:p>
      <w:pPr>
        <w:pageBreakBefore w:val="off"/>
        <w:tabs/>
        <w:wordWrap w:val="off"/>
        <w:spacing w:before="0" w:after="0" w:line="720" w:lineRule="atLeast"/>
        <w:ind w:left="20" w:right="20" w:firstLine="840"/>
        <w:jc w:val="both"/>
        <w:textAlignment w:val="baseline"/>
        <w:rPr>
          <w:sz w:val="39"/>
        </w:rPr>
      </w:pPr>
      <w:bookmarkStart w:name="" w:id="5808"/>
      <w:r>
        <w:rPr>
          <w:rFonts w:ascii="宋体" w:hAnsi="宋体" w:cs="宋体" w:eastAsia="宋体"/>
          <w:sz w:val="39"/>
          <w:spacing w:val="0"/>
          <w:color w:val="000000"/>
          <w:b w:val="off"/>
          <w:i w:val="off"/>
        </w:rPr>
        <w:t>他回答得很好。同样道理，一个音乐家，如果他是个真正的音</w:t>
      </w:r>
      <w:r>
        <w:rPr>
          <w:rFonts w:ascii="宋体" w:hAnsi="宋体" w:cs="宋体" w:eastAsia="宋体"/>
          <w:sz w:val="39"/>
          <w:spacing w:val="0"/>
          <w:color w:val="000000"/>
          <w:b w:val="off"/>
          <w:i w:val="off"/>
        </w:rPr>
        <w:t>乐家的话，他就不会在乎人们对他的赞扬；一个几何学家，如果他</w:t>
      </w:r>
      <w:r>
        <w:rPr>
          <w:rFonts w:ascii="宋体" w:hAnsi="宋体" w:cs="宋体" w:eastAsia="宋体"/>
          <w:sz w:val="39"/>
          <w:spacing w:val="0"/>
          <w:color w:val="000000"/>
          <w:b w:val="off"/>
          <w:i w:val="off"/>
        </w:rPr>
        <w:t>是个真正的几何学家的话，他也是不会在乎人们对他的赞扬的。</w:t>
      </w:r>
      <w:r>
        <w:rPr>
          <w:rFonts w:ascii="宋体" w:hAnsi="宋体" w:cs="宋体" w:eastAsia="宋体"/>
          <w:sz w:val="39"/>
          <w:spacing w:val="0"/>
          <w:color w:val="000000"/>
          <w:b w:val="off"/>
          <w:i w:val="off"/>
        </w:rPr>
        <w:t>8.你希望做一个对别人有好处的人吗？在什么方面对别人有好</w:t>
      </w:r>
      <w:r>
        <w:rPr>
          <w:rFonts w:ascii="宋体" w:hAnsi="宋体" w:cs="宋体" w:eastAsia="宋体"/>
          <w:sz w:val="39"/>
          <w:spacing w:val="0"/>
          <w:color w:val="000000"/>
          <w:b w:val="off"/>
          <w:i w:val="off"/>
        </w:rPr>
        <w:t>处呢？你给我们讲讲，我们也许还会跑到你的教室里[去听你的</w:t>
      </w:r>
      <w:r>
        <w:rPr>
          <w:rFonts w:ascii="宋体" w:hAnsi="宋体" w:cs="宋体" w:eastAsia="宋体"/>
          <w:sz w:val="39"/>
          <w:spacing w:val="0"/>
          <w:color w:val="000000"/>
          <w:b w:val="off"/>
          <w:i w:val="off"/>
        </w:rPr>
        <w:t>课]呢。试问，一个人假如他自己都没有因此得到什么好处，那么，</w:t>
      </w:r>
      <w:r>
        <w:rPr>
          <w:rFonts w:ascii="宋体" w:hAnsi="宋体" w:cs="宋体" w:eastAsia="宋体"/>
          <w:sz w:val="39"/>
          <w:spacing w:val="0"/>
          <w:color w:val="000000"/>
          <w:b w:val="off"/>
          <w:i w:val="off"/>
        </w:rPr>
        <w:t>他会对别人有好处吗？不能。因为，如果一个人不是木匠，他在木</w:t>
      </w:r>
      <w:r>
        <w:rPr>
          <w:rFonts w:ascii="宋体" w:hAnsi="宋体" w:cs="宋体" w:eastAsia="宋体"/>
          <w:sz w:val="39"/>
          <w:spacing w:val="0"/>
          <w:color w:val="000000"/>
          <w:b w:val="off"/>
          <w:i w:val="off"/>
        </w:rPr>
        <w:t>工方面能对别人有好处吗？一个人如果不是鞋匠，他能在做鞋方</w:t>
      </w:r>
      <w:bookmarkEnd w:id="5808"/>
    </w:p>
    <w:p>
      <w:pPr>
        <w:pageBreakBefore w:val="off"/>
        <w:tabs/>
        <w:wordWrap w:val="off"/>
        <w:spacing w:before="0" w:after="0" w:line="720" w:lineRule="atLeast"/>
        <w:ind w:left="60" w:right="0"/>
        <w:jc w:val="both"/>
        <w:textAlignment w:val="baseline"/>
        <w:rPr>
          <w:sz w:val="39"/>
        </w:rPr>
      </w:pPr>
      <w:bookmarkStart w:name="" w:id="5809"/>
      <w:r>
        <w:rPr>
          <w:rFonts w:ascii="宋体" w:hAnsi="宋体" w:cs="宋体" w:eastAsia="宋体"/>
          <w:sz w:val="39"/>
          <w:spacing w:val="0"/>
          <w:color w:val="000000"/>
          <w:u w:val="single"/>
          <w:b w:val="off"/>
          <w:i w:val="off"/>
        </w:rPr>
        <w:t xml:space="preserve">               </w:t>
      </w:r>
      <w:bookmarkEnd w:id="5809"/>
    </w:p>
    <w:p>
      <w:pPr>
        <w:pageBreakBefore w:val="off"/>
        <w:tabs/>
        <w:wordWrap w:val="off"/>
        <w:spacing w:before="220" w:after="0" w:line="460" w:lineRule="atLeast"/>
        <w:ind w:left="620" w:right="0"/>
        <w:jc w:val="both"/>
        <w:textAlignment w:val="baseline"/>
        <w:rPr>
          <w:sz w:val="33"/>
        </w:rPr>
      </w:pPr>
      <w:bookmarkStart w:name="" w:id="5810"/>
      <w:r>
        <w:rPr>
          <w:rFonts w:ascii="仿宋" w:hAnsi="仿宋" w:cs="仿宋" w:eastAsia="仿宋"/>
          <w:sz w:val="33"/>
          <w:spacing w:val="0"/>
          <w:color w:val="000000"/>
          <w:b w:val="off"/>
          <w:i w:val="off"/>
        </w:rPr>
        <w:t>①  参见第一卷第29章第59节注释。</w:t>
      </w:r>
      <w:bookmarkEnd w:id="5810"/>
    </w:p>
    <w:p>
      <w:r>
        <w:t/>
      </w:r>
    </w:p>
    <w:p>
      <w:pPr>
        <w:sectPr>
          <w:footerReference r:id="rId878"/>
          <w:headerReference r:id="rId879" w:type="default"/>
          <w:type w:val="nextPage"/>
          <w:pgSz w:w="14900" w:h="22340"/>
          <w:pgMar w:left="1400" w:top="1900" w:right="1400" w:bottom="1900" w:header="1600" w:footer="1600"/>
          <w:cols w:num="1"/>
        </w:sectPr>
      </w:pPr>
    </w:p>
    <w:p>
      <w:pPr>
        <w:pageBreakBefore w:val="off"/>
        <w:tabs/>
        <w:wordWrap w:val="off"/>
        <w:spacing w:before="0" w:after="0" w:line="460" w:lineRule="atLeast"/>
        <w:ind w:left="0" w:right="0"/>
        <w:jc w:val="center"/>
        <w:textAlignment w:val="baseline"/>
        <w:rPr>
          <w:sz w:val="33"/>
        </w:rPr>
      </w:pPr>
      <w:bookmarkStart w:name="" w:id="5811"/>
      <w:r>
        <w:rPr>
          <w:rFonts w:ascii="仿宋" w:hAnsi="仿宋" w:cs="仿宋" w:eastAsia="仿宋"/>
          <w:sz w:val="33"/>
          <w:spacing w:val="0"/>
          <w:color w:val="000000"/>
          <w:u w:val="single"/>
          <w:b w:val="off"/>
          <w:i w:val="off"/>
        </w:rPr>
        <w:t xml:space="preserve">                            论说集  第三卷                          413</w:t>
      </w:r>
      <w:bookmarkEnd w:id="5811"/>
    </w:p>
    <w:p>
      <w:pPr>
        <w:pageBreakBefore w:val="off"/>
        <w:tabs/>
        <w:wordWrap w:val="off"/>
        <w:spacing w:before="0" w:after="0" w:line="460" w:lineRule="exact"/>
        <w:ind w:left="0" w:right="0"/>
        <w:jc w:val="center"/>
        <w:textAlignment w:val="baseline"/>
        <w:rPr>
          <w:sz w:val="33"/>
        </w:rPr>
      </w:pPr>
      <w:bookmarkStart w:name="" w:id="5812"/>
      <w:r>
        <w:rPr>
          <w:rFonts w:ascii="宋体" w:hAnsi="宋体" w:cs="宋体" w:eastAsia="宋体"/>
          <w:sz w:val="33"/>
          <w:spacing w:val="0"/>
          <w:color w:val="000000"/>
          <w:b w:val="off"/>
          <w:i w:val="off"/>
        </w:rPr>
        <w:t/>
      </w:r>
      <w:bookmarkEnd w:id="5812"/>
    </w:p>
    <w:p>
      <w:pPr>
        <w:pageBreakBefore w:val="off"/>
        <w:tabs/>
        <w:wordWrap w:val="off"/>
        <w:spacing w:before="0" w:after="0" w:line="700" w:lineRule="atLeast"/>
        <w:ind w:left="20" w:right="0"/>
        <w:jc w:val="both"/>
        <w:textAlignment w:val="baseline"/>
        <w:rPr>
          <w:sz w:val="42"/>
        </w:rPr>
      </w:pPr>
      <w:bookmarkStart w:name="" w:id="5813"/>
      <w:r>
        <w:rPr>
          <w:rFonts w:ascii="宋体" w:hAnsi="宋体" w:cs="宋体" w:eastAsia="宋体"/>
          <w:sz w:val="42"/>
          <w:spacing w:val="0"/>
          <w:color w:val="000000"/>
          <w:b w:val="off"/>
          <w:i w:val="off"/>
        </w:rPr>
        <w:t>面对别人有好处吗？</w:t>
      </w:r>
      <w:bookmarkEnd w:id="5813"/>
    </w:p>
    <w:p>
      <w:pPr>
        <w:pageBreakBefore w:val="off"/>
        <w:tabs/>
        <w:wordWrap w:val="off"/>
        <w:spacing w:before="0" w:after="0" w:line="700" w:lineRule="atLeast"/>
        <w:ind w:left="20" w:right="20" w:firstLine="840"/>
        <w:jc w:val="both"/>
        <w:textAlignment w:val="baseline"/>
        <w:rPr>
          <w:sz w:val="42"/>
        </w:rPr>
      </w:pPr>
      <w:bookmarkStart w:name="" w:id="5814"/>
      <w:r>
        <w:rPr>
          <w:rFonts w:ascii="宋体" w:hAnsi="宋体" w:cs="宋体" w:eastAsia="宋体"/>
          <w:sz w:val="42"/>
          <w:spacing w:val="0"/>
          <w:color w:val="000000"/>
          <w:b w:val="off"/>
          <w:i w:val="off"/>
        </w:rPr>
        <w:t>9.你是不是真的希望知道自己到底得到了好处没有？拿出</w:t>
      </w:r>
      <w:r>
        <w:rPr>
          <w:rFonts w:ascii="宋体" w:hAnsi="宋体" w:cs="宋体" w:eastAsia="宋体"/>
          <w:sz w:val="42"/>
          <w:spacing w:val="0"/>
          <w:color w:val="000000"/>
          <w:b w:val="off"/>
          <w:i w:val="off"/>
        </w:rPr>
        <w:t>你的认识和看法来吧，哲学家先生。我们想要得到东西的意愿对</w:t>
      </w:r>
      <w:r>
        <w:rPr>
          <w:rFonts w:ascii="宋体" w:hAnsi="宋体" w:cs="宋体" w:eastAsia="宋体"/>
          <w:sz w:val="42"/>
          <w:spacing w:val="0"/>
          <w:color w:val="000000"/>
          <w:b w:val="off"/>
          <w:i w:val="off"/>
        </w:rPr>
        <w:t>我们的承诺是什么？它对我们的承诺是，我们能够得到自己想要</w:t>
      </w:r>
      <w:r>
        <w:rPr>
          <w:rFonts w:ascii="宋体" w:hAnsi="宋体" w:cs="宋体" w:eastAsia="宋体"/>
          <w:sz w:val="42"/>
          <w:spacing w:val="0"/>
          <w:color w:val="000000"/>
          <w:b w:val="off"/>
          <w:i w:val="off"/>
        </w:rPr>
        <w:t>的东西。我们想要回避东西的意愿对我们的承诺是什么？它对我</w:t>
      </w:r>
      <w:r>
        <w:rPr>
          <w:rFonts w:ascii="宋体" w:hAnsi="宋体" w:cs="宋体" w:eastAsia="宋体"/>
          <w:sz w:val="42"/>
          <w:spacing w:val="0"/>
          <w:color w:val="000000"/>
          <w:b w:val="off"/>
          <w:i w:val="off"/>
        </w:rPr>
        <w:t>们的承诺是，我们不落入我们想要回避的东西里。10.可是，这些</w:t>
      </w:r>
      <w:r>
        <w:rPr>
          <w:rFonts w:ascii="宋体" w:hAnsi="宋体" w:cs="宋体" w:eastAsia="宋体"/>
          <w:sz w:val="42"/>
          <w:spacing w:val="0"/>
          <w:color w:val="000000"/>
          <w:b w:val="off"/>
          <w:i w:val="off"/>
        </w:rPr>
        <w:t>承诺我们做到了吗？跟我说实话。假如你撒谎，我就告诉你吧。</w:t>
      </w:r>
      <w:r>
        <w:rPr>
          <w:rFonts w:ascii="宋体" w:hAnsi="宋体" w:cs="宋体" w:eastAsia="宋体"/>
          <w:sz w:val="42"/>
          <w:spacing w:val="0"/>
          <w:color w:val="000000"/>
          <w:b w:val="off"/>
          <w:i w:val="off"/>
        </w:rPr>
        <w:t>前几天听你课的学生懒洋洋的，而且，也不给你鼓掌，于是你就精</w:t>
      </w:r>
      <w:r>
        <w:rPr>
          <w:rFonts w:ascii="宋体" w:hAnsi="宋体" w:cs="宋体" w:eastAsia="宋体"/>
          <w:sz w:val="42"/>
          <w:spacing w:val="0"/>
          <w:color w:val="000000"/>
          <w:b w:val="off"/>
          <w:i w:val="off"/>
        </w:rPr>
        <w:t>神低落，打不起精神来。11.可是，又有一天，你的学生都对你大</w:t>
      </w:r>
      <w:r>
        <w:rPr>
          <w:rFonts w:ascii="宋体" w:hAnsi="宋体" w:cs="宋体" w:eastAsia="宋体"/>
          <w:sz w:val="42"/>
          <w:spacing w:val="0"/>
          <w:color w:val="000000"/>
          <w:b w:val="off"/>
          <w:i w:val="off"/>
        </w:rPr>
        <w:t>加赞扬，你就走来走去，对每一个学生说，“你觉得我讲得怎么样？”</w:t>
      </w:r>
      <w:bookmarkEnd w:id="5814"/>
    </w:p>
    <w:p>
      <w:pPr>
        <w:pageBreakBefore w:val="off"/>
        <w:tabs/>
        <w:wordWrap w:val="off"/>
        <w:spacing w:before="0" w:after="0" w:line="700" w:lineRule="atLeast"/>
        <w:ind w:left="880" w:right="0"/>
        <w:jc w:val="both"/>
        <w:textAlignment w:val="baseline"/>
        <w:rPr>
          <w:sz w:val="42"/>
        </w:rPr>
      </w:pPr>
      <w:bookmarkStart w:name="" w:id="5815"/>
      <w:r>
        <w:rPr>
          <w:rFonts w:ascii="宋体" w:hAnsi="宋体" w:cs="宋体" w:eastAsia="宋体"/>
          <w:sz w:val="42"/>
          <w:spacing w:val="0"/>
          <w:color w:val="000000"/>
          <w:b w:val="off"/>
          <w:i w:val="off"/>
        </w:rPr>
        <w:t>“我觉得你讲得非常精彩，先生，我拿我的生命担保。”</w:t>
      </w:r>
      <w:bookmarkEnd w:id="5815"/>
    </w:p>
    <w:p>
      <w:pPr>
        <w:pageBreakBefore w:val="off"/>
        <w:tabs/>
        <w:wordWrap w:val="off"/>
        <w:spacing w:before="0" w:after="0" w:line="700" w:lineRule="atLeast"/>
        <w:ind w:left="880" w:right="0"/>
        <w:jc w:val="both"/>
        <w:textAlignment w:val="baseline"/>
        <w:rPr>
          <w:sz w:val="42"/>
        </w:rPr>
      </w:pPr>
      <w:bookmarkStart w:name="" w:id="5816"/>
      <w:r>
        <w:rPr>
          <w:rFonts w:ascii="宋体" w:hAnsi="宋体" w:cs="宋体" w:eastAsia="宋体"/>
          <w:sz w:val="42"/>
          <w:spacing w:val="0"/>
          <w:color w:val="000000"/>
          <w:b w:val="off"/>
          <w:i w:val="off"/>
        </w:rPr>
        <w:t>“这一段我讲得怎么样？”</w:t>
      </w:r>
      <w:bookmarkEnd w:id="5816"/>
    </w:p>
    <w:p>
      <w:pPr>
        <w:pageBreakBefore w:val="off"/>
        <w:tabs/>
        <w:wordWrap w:val="off"/>
        <w:spacing w:before="0" w:after="0" w:line="700" w:lineRule="atLeast"/>
        <w:ind w:left="880" w:right="0"/>
        <w:jc w:val="both"/>
        <w:textAlignment w:val="baseline"/>
        <w:rPr>
          <w:sz w:val="42"/>
        </w:rPr>
      </w:pPr>
      <w:bookmarkStart w:name="" w:id="5817"/>
      <w:r>
        <w:rPr>
          <w:rFonts w:ascii="宋体" w:hAnsi="宋体" w:cs="宋体" w:eastAsia="宋体"/>
          <w:sz w:val="42"/>
          <w:spacing w:val="0"/>
          <w:color w:val="000000"/>
          <w:b w:val="off"/>
          <w:i w:val="off"/>
        </w:rPr>
        <w:t>“您指的是哪一段？”</w:t>
      </w:r>
      <w:bookmarkEnd w:id="5817"/>
    </w:p>
    <w:p>
      <w:pPr>
        <w:pageBreakBefore w:val="off"/>
        <w:tabs/>
        <w:wordWrap w:val="off"/>
        <w:spacing w:before="0" w:after="0" w:line="700" w:lineRule="atLeast"/>
        <w:ind w:left="880" w:right="0"/>
        <w:jc w:val="both"/>
        <w:textAlignment w:val="baseline"/>
        <w:rPr>
          <w:sz w:val="42"/>
        </w:rPr>
      </w:pPr>
      <w:bookmarkStart w:name="" w:id="5818"/>
      <w:r>
        <w:rPr>
          <w:rFonts w:ascii="宋体" w:hAnsi="宋体" w:cs="宋体" w:eastAsia="宋体"/>
          <w:sz w:val="42"/>
          <w:spacing w:val="0"/>
          <w:color w:val="000000"/>
          <w:b w:val="off"/>
          <w:i w:val="off"/>
        </w:rPr>
        <w:t>“我是说讲潘①和山林仙女的那一段。”</w:t>
      </w:r>
      <w:bookmarkEnd w:id="5818"/>
    </w:p>
    <w:p>
      <w:pPr>
        <w:pageBreakBefore w:val="off"/>
        <w:tabs/>
        <w:wordWrap w:val="off"/>
        <w:spacing w:before="0" w:after="0" w:line="700" w:lineRule="atLeast"/>
        <w:ind w:left="80" w:right="0"/>
        <w:jc w:val="both"/>
        <w:textAlignment w:val="baseline"/>
        <w:rPr>
          <w:sz w:val="42"/>
        </w:rPr>
      </w:pPr>
      <w:bookmarkStart w:name="" w:id="5819"/>
      <w:r>
        <w:rPr>
          <w:rFonts w:ascii="宋体" w:hAnsi="宋体" w:cs="宋体" w:eastAsia="宋体"/>
          <w:sz w:val="42"/>
          <w:spacing w:val="0"/>
          <w:color w:val="000000"/>
          <w:u w:val="single"/>
          <w:b w:val="off"/>
          <w:i w:val="off"/>
        </w:rPr>
        <w:t xml:space="preserve">              </w:t>
      </w:r>
      <w:bookmarkEnd w:id="5819"/>
    </w:p>
    <w:p>
      <w:pPr>
        <w:pageBreakBefore w:val="off"/>
        <w:tabs/>
        <w:wordWrap w:val="off"/>
        <w:spacing w:before="200" w:after="0" w:line="460" w:lineRule="atLeast"/>
        <w:ind w:left="20" w:right="0" w:firstLine="620"/>
        <w:jc w:val="both"/>
        <w:textAlignment w:val="baseline"/>
        <w:rPr>
          <w:sz w:val="30"/>
        </w:rPr>
      </w:pPr>
      <w:bookmarkStart w:name="" w:id="5820"/>
      <w:r>
        <w:rPr>
          <w:rFonts w:ascii="仿宋" w:hAnsi="仿宋" w:cs="仿宋" w:eastAsia="仿宋"/>
          <w:sz w:val="30"/>
          <w:spacing w:val="0"/>
          <w:color w:val="000000"/>
          <w:b w:val="off"/>
          <w:i w:val="off"/>
        </w:rPr>
        <w:t>①  潘(Pan)，希腊神话中的丰产神，有时还是宇宙之神。他的名字在词源学上可</w:t>
      </w:r>
      <w:r>
        <w:rPr>
          <w:rFonts w:ascii="仿宋" w:hAnsi="仿宋" w:cs="仿宋" w:eastAsia="仿宋"/>
          <w:sz w:val="30"/>
          <w:spacing w:val="0"/>
          <w:color w:val="000000"/>
          <w:b w:val="off"/>
          <w:i w:val="off"/>
        </w:rPr>
        <w:t>能与拉丁文 Pacere(to graze，吃草，放牧，喂草)同根，还有人说它干脆就是多里斯方言牧</w:t>
      </w:r>
      <w:r>
        <w:rPr>
          <w:rFonts w:ascii="仿宋" w:hAnsi="仿宋" w:cs="仿宋" w:eastAsia="仿宋"/>
          <w:sz w:val="30"/>
          <w:spacing w:val="0"/>
          <w:color w:val="000000"/>
          <w:b w:val="off"/>
          <w:i w:val="off"/>
        </w:rPr>
        <w:t>人 Paon的缩写。潘的形象有点像野兽，长有山羊的角、腿和耳朵。古希腊人一般都认为</w:t>
      </w:r>
      <w:r>
        <w:rPr>
          <w:rFonts w:ascii="仿宋" w:hAnsi="仿宋" w:cs="仿宋" w:eastAsia="仿宋"/>
          <w:sz w:val="30"/>
          <w:spacing w:val="0"/>
          <w:color w:val="000000"/>
          <w:b w:val="off"/>
          <w:i w:val="off"/>
        </w:rPr>
        <w:t>羊是非常淫荡的动物，所以，希腊悲剧在起源初期，它是由酒神狄奥尼索斯的山羊随从的</w:t>
      </w:r>
      <w:r>
        <w:rPr>
          <w:rFonts w:ascii="仿宋" w:hAnsi="仿宋" w:cs="仿宋" w:eastAsia="仿宋"/>
          <w:sz w:val="30"/>
          <w:spacing w:val="0"/>
          <w:color w:val="000000"/>
          <w:b w:val="off"/>
          <w:i w:val="off"/>
        </w:rPr>
        <w:t>歌队演化而来的，而酒神也总是和性崇拜极其相关。而这里的潘的形象在古希腊人眼里</w:t>
      </w:r>
      <w:r>
        <w:rPr>
          <w:rFonts w:ascii="仿宋" w:hAnsi="仿宋" w:cs="仿宋" w:eastAsia="仿宋"/>
          <w:sz w:val="30"/>
          <w:spacing w:val="0"/>
          <w:color w:val="000000"/>
          <w:b w:val="off"/>
          <w:i w:val="off"/>
        </w:rPr>
        <w:t>也就是性的象征。其实，性崇拜和丰产神从来就是世界各民族最原始的一种宗教信仰，</w:t>
      </w:r>
      <w:r>
        <w:rPr>
          <w:rFonts w:ascii="仿宋" w:hAnsi="仿宋" w:cs="仿宋" w:eastAsia="仿宋"/>
          <w:sz w:val="30"/>
          <w:spacing w:val="0"/>
          <w:color w:val="000000"/>
          <w:b w:val="off"/>
          <w:i w:val="off"/>
        </w:rPr>
        <w:t>而希腊民族将它与羊联系起来，似乎可以让人推想出希腊人在原始时期的畜牧业的发展</w:t>
      </w:r>
      <w:r>
        <w:rPr>
          <w:rFonts w:ascii="仿宋" w:hAnsi="仿宋" w:cs="仿宋" w:eastAsia="仿宋"/>
          <w:sz w:val="30"/>
          <w:spacing w:val="0"/>
          <w:color w:val="000000"/>
          <w:b w:val="off"/>
          <w:i w:val="off"/>
        </w:rPr>
        <w:t>情况来。跟他有关的还有乐器排箫(Pan-pipes)，据说就是他发明的。据传说，他追求山林</w:t>
      </w:r>
      <w:r>
        <w:rPr>
          <w:rFonts w:ascii="仿宋" w:hAnsi="仿宋" w:cs="仿宋" w:eastAsia="仿宋"/>
          <w:sz w:val="30"/>
          <w:spacing w:val="0"/>
          <w:color w:val="000000"/>
          <w:b w:val="off"/>
          <w:i w:val="off"/>
        </w:rPr>
        <w:t>水泽仙女(nymph)西林科斯(Syrinx)以求欢好，后者不从，逃到拉顿(Ladon)河中，求神佑</w:t>
      </w:r>
      <w:r>
        <w:rPr>
          <w:rFonts w:ascii="仿宋" w:hAnsi="仿宋" w:cs="仿宋" w:eastAsia="仿宋"/>
          <w:sz w:val="30"/>
          <w:spacing w:val="0"/>
          <w:color w:val="000000"/>
          <w:b w:val="off"/>
          <w:i w:val="off"/>
        </w:rPr>
        <w:t>助，将其变成芦苇希望能够逃脱，结果，潘仍然识破，并用她变得的芦苇做成了排箫，而西</w:t>
      </w:r>
      <w:r>
        <w:rPr>
          <w:rFonts w:ascii="仿宋" w:hAnsi="仿宋" w:cs="仿宋" w:eastAsia="仿宋"/>
          <w:sz w:val="30"/>
          <w:spacing w:val="0"/>
          <w:color w:val="000000"/>
          <w:b w:val="off"/>
          <w:i w:val="off"/>
        </w:rPr>
        <w:t>林科斯(Syrinx)的名字也就用来专指排箫。另外，英文、法文和德文中表示“慌张”的词</w:t>
      </w:r>
      <w:r>
        <w:rPr>
          <w:rFonts w:ascii="仿宋" w:hAnsi="仿宋" w:cs="仿宋" w:eastAsia="仿宋"/>
          <w:sz w:val="30"/>
          <w:spacing w:val="0"/>
          <w:color w:val="000000"/>
          <w:b w:val="off"/>
          <w:i w:val="off"/>
        </w:rPr>
        <w:t>panic/panique/panik也是从这里来的，古代的人相信，丛林中总有神秘的声音发出，让牛</w:t>
      </w:r>
      <w:r>
        <w:rPr>
          <w:rFonts w:ascii="仿宋" w:hAnsi="仿宋" w:cs="仿宋" w:eastAsia="仿宋"/>
          <w:sz w:val="30"/>
          <w:spacing w:val="0"/>
          <w:color w:val="000000"/>
          <w:b w:val="off"/>
          <w:i w:val="off"/>
        </w:rPr>
        <w:t>群或羊群或者甚至人感到恐慌，这种声音就是潘神发出的。</w:t>
      </w:r>
      <w:bookmarkEnd w:id="5820"/>
    </w:p>
    <w:p>
      <w:r>
        <w:t/>
      </w:r>
    </w:p>
    <w:p>
      <w:pPr>
        <w:sectPr>
          <w:footerReference r:id="rId880"/>
          <w:headerReference r:id="rId881" w:type="default"/>
          <w:type w:val="nextPage"/>
          <w:pgSz w:w="14900" w:h="22340"/>
          <w:pgMar w:left="1400" w:top="1900" w:right="1400" w:bottom="1900" w:header="1600" w:footer="1600"/>
          <w:cols w:num="1"/>
        </w:sectPr>
      </w:pPr>
    </w:p>
    <w:p>
      <w:pPr>
        <w:pageBreakBefore w:val="off"/>
        <w:tabs/>
        <w:wordWrap w:val="off"/>
        <w:spacing w:before="0" w:after="0" w:line="480" w:lineRule="atLeast"/>
        <w:ind w:left="0" w:right="0"/>
        <w:jc w:val="center"/>
        <w:textAlignment w:val="baseline"/>
        <w:rPr>
          <w:sz w:val="33"/>
        </w:rPr>
      </w:pPr>
      <w:bookmarkStart w:name="" w:id="5821"/>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14                         爱比克泰德论说集                           </w:t>
      </w:r>
      <w:bookmarkEnd w:id="5821"/>
    </w:p>
    <w:p>
      <w:pPr>
        <w:pageBreakBefore w:val="off"/>
        <w:tabs/>
        <w:wordWrap w:val="off"/>
        <w:spacing w:before="0" w:after="0" w:line="480" w:lineRule="exact"/>
        <w:ind w:left="0" w:right="0"/>
        <w:jc w:val="center"/>
        <w:textAlignment w:val="baseline"/>
        <w:rPr>
          <w:sz w:val="33"/>
        </w:rPr>
      </w:pPr>
      <w:bookmarkStart w:name="" w:id="5822"/>
      <w:r>
        <w:rPr>
          <w:rFonts w:ascii="宋体" w:hAnsi="宋体" w:cs="宋体" w:eastAsia="宋体"/>
          <w:sz w:val="33"/>
          <w:spacing w:val="0"/>
          <w:color w:val="000000"/>
          <w:b w:val="off"/>
          <w:i w:val="off"/>
        </w:rPr>
        <w:t/>
      </w:r>
      <w:bookmarkEnd w:id="5822"/>
    </w:p>
    <w:p>
      <w:pPr>
        <w:pageBreakBefore w:val="off"/>
        <w:tabs/>
        <w:wordWrap w:val="off"/>
        <w:spacing w:before="0" w:after="0" w:line="720" w:lineRule="atLeast"/>
        <w:ind w:left="840" w:right="0"/>
        <w:jc w:val="both"/>
        <w:textAlignment w:val="baseline"/>
        <w:rPr>
          <w:sz w:val="41"/>
        </w:rPr>
      </w:pPr>
      <w:bookmarkStart w:name="" w:id="5823"/>
      <w:r>
        <w:rPr>
          <w:rFonts w:ascii="宋体" w:hAnsi="宋体" w:cs="宋体" w:eastAsia="宋体"/>
          <w:sz w:val="41"/>
          <w:spacing w:val="0"/>
          <w:color w:val="000000"/>
          <w:b w:val="off"/>
          <w:i w:val="off"/>
        </w:rPr>
        <w:t>“呕，棒极了。”</w:t>
      </w:r>
      <w:bookmarkEnd w:id="5823"/>
    </w:p>
    <w:p>
      <w:pPr>
        <w:pageBreakBefore w:val="off"/>
        <w:tabs/>
        <w:wordWrap w:val="off"/>
        <w:spacing w:before="0" w:after="0" w:line="720" w:lineRule="atLeast"/>
        <w:ind w:left="0" w:right="0" w:firstLine="840"/>
        <w:jc w:val="both"/>
        <w:textAlignment w:val="baseline"/>
        <w:rPr>
          <w:sz w:val="41"/>
        </w:rPr>
      </w:pPr>
      <w:bookmarkStart w:name="" w:id="5824"/>
      <w:r>
        <w:rPr>
          <w:rFonts w:ascii="宋体" w:hAnsi="宋体" w:cs="宋体" w:eastAsia="宋体"/>
          <w:sz w:val="41"/>
          <w:spacing w:val="0"/>
          <w:color w:val="000000"/>
          <w:b w:val="off"/>
          <w:i w:val="off"/>
        </w:rPr>
        <w:t>12.可是，你跟我说过，在想要得到东西和想要回避东西的意</w:t>
      </w:r>
      <w:r>
        <w:rPr>
          <w:rFonts w:ascii="宋体" w:hAnsi="宋体" w:cs="宋体" w:eastAsia="宋体"/>
          <w:sz w:val="41"/>
          <w:spacing w:val="0"/>
          <w:color w:val="000000"/>
          <w:b w:val="off"/>
          <w:i w:val="off"/>
        </w:rPr>
        <w:t>愿方面，你是按照自然本性行事的。去你的吧，你还是跟别人讲这</w:t>
      </w:r>
      <w:r>
        <w:rPr>
          <w:rFonts w:ascii="宋体" w:hAnsi="宋体" w:cs="宋体" w:eastAsia="宋体"/>
          <w:sz w:val="41"/>
          <w:spacing w:val="0"/>
          <w:color w:val="000000"/>
          <w:b w:val="off"/>
          <w:i w:val="off"/>
        </w:rPr>
        <w:t>一套去吧！13.你是不是曾经违心地称赞过某某人？你是不是曾</w:t>
      </w:r>
      <w:r>
        <w:rPr>
          <w:rFonts w:ascii="宋体" w:hAnsi="宋体" w:cs="宋体" w:eastAsia="宋体"/>
          <w:sz w:val="41"/>
          <w:spacing w:val="0"/>
          <w:color w:val="000000"/>
          <w:b w:val="off"/>
          <w:i w:val="off"/>
        </w:rPr>
        <w:t>经奉承过某某人，因为他是元老院议员的儿子？你希望自己的儿</w:t>
      </w:r>
      <w:r>
        <w:rPr>
          <w:rFonts w:ascii="宋体" w:hAnsi="宋体" w:cs="宋体" w:eastAsia="宋体"/>
          <w:sz w:val="41"/>
          <w:spacing w:val="0"/>
          <w:color w:val="000000"/>
          <w:b w:val="off"/>
          <w:i w:val="off"/>
        </w:rPr>
        <w:t>子也是这个样子的吗？</w:t>
      </w:r>
      <w:bookmarkEnd w:id="5824"/>
    </w:p>
    <w:p>
      <w:pPr>
        <w:pageBreakBefore w:val="off"/>
        <w:tabs/>
        <w:wordWrap w:val="off"/>
        <w:spacing w:before="0" w:after="0" w:line="720" w:lineRule="atLeast"/>
        <w:ind w:left="840" w:right="0"/>
        <w:jc w:val="both"/>
        <w:textAlignment w:val="baseline"/>
        <w:rPr>
          <w:sz w:val="41"/>
        </w:rPr>
      </w:pPr>
      <w:bookmarkStart w:name="" w:id="5825"/>
      <w:r>
        <w:rPr>
          <w:rFonts w:ascii="宋体" w:hAnsi="宋体" w:cs="宋体" w:eastAsia="宋体"/>
          <w:sz w:val="41"/>
          <w:spacing w:val="0"/>
          <w:color w:val="000000"/>
          <w:b w:val="off"/>
          <w:i w:val="off"/>
        </w:rPr>
        <w:t>“当然不希望如此了。”</w:t>
      </w:r>
      <w:bookmarkEnd w:id="5825"/>
    </w:p>
    <w:p>
      <w:pPr>
        <w:pageBreakBefore w:val="off"/>
        <w:tabs/>
        <w:wordWrap w:val="off"/>
        <w:spacing w:before="0" w:after="0" w:line="720" w:lineRule="atLeast"/>
        <w:ind w:left="840" w:right="0"/>
        <w:jc w:val="both"/>
        <w:textAlignment w:val="baseline"/>
        <w:rPr>
          <w:sz w:val="41"/>
        </w:rPr>
      </w:pPr>
      <w:bookmarkStart w:name="" w:id="5826"/>
      <w:r>
        <w:rPr>
          <w:rFonts w:ascii="宋体" w:hAnsi="宋体" w:cs="宋体" w:eastAsia="宋体"/>
          <w:sz w:val="41"/>
          <w:spacing w:val="0"/>
          <w:color w:val="000000"/>
          <w:b w:val="off"/>
          <w:i w:val="off"/>
        </w:rPr>
        <w:t>14.既然如此，你为什么夸奖他、奉承他呢？</w:t>
      </w:r>
      <w:bookmarkEnd w:id="5826"/>
    </w:p>
    <w:p>
      <w:pPr>
        <w:pageBreakBefore w:val="off"/>
        <w:tabs/>
        <w:wordWrap w:val="off"/>
        <w:spacing w:before="0" w:after="0" w:line="720" w:lineRule="atLeast"/>
        <w:ind w:left="840" w:right="0"/>
        <w:jc w:val="both"/>
        <w:textAlignment w:val="baseline"/>
        <w:rPr>
          <w:sz w:val="41"/>
        </w:rPr>
      </w:pPr>
      <w:bookmarkStart w:name="" w:id="5827"/>
      <w:r>
        <w:rPr>
          <w:rFonts w:ascii="宋体" w:hAnsi="宋体" w:cs="宋体" w:eastAsia="宋体"/>
          <w:sz w:val="41"/>
          <w:spacing w:val="0"/>
          <w:color w:val="000000"/>
          <w:b w:val="off"/>
          <w:i w:val="off"/>
        </w:rPr>
        <w:t>“他是个聪明的小伙子，而且特别喜欢听我讲话。”</w:t>
      </w:r>
      <w:bookmarkEnd w:id="5827"/>
    </w:p>
    <w:p>
      <w:pPr>
        <w:pageBreakBefore w:val="off"/>
        <w:tabs/>
        <w:wordWrap w:val="off"/>
        <w:spacing w:before="0" w:after="0" w:line="720" w:lineRule="atLeast"/>
        <w:ind w:left="840" w:right="0"/>
        <w:jc w:val="both"/>
        <w:textAlignment w:val="baseline"/>
        <w:rPr>
          <w:sz w:val="41"/>
        </w:rPr>
      </w:pPr>
      <w:bookmarkStart w:name="" w:id="5828"/>
      <w:r>
        <w:rPr>
          <w:rFonts w:ascii="宋体" w:hAnsi="宋体" w:cs="宋体" w:eastAsia="宋体"/>
          <w:sz w:val="41"/>
          <w:spacing w:val="0"/>
          <w:color w:val="000000"/>
          <w:b w:val="off"/>
          <w:i w:val="off"/>
        </w:rPr>
        <w:t>你是怎么知道呢？</w:t>
      </w:r>
      <w:bookmarkEnd w:id="5828"/>
    </w:p>
    <w:p>
      <w:pPr>
        <w:pageBreakBefore w:val="off"/>
        <w:tabs/>
        <w:wordWrap w:val="off"/>
        <w:spacing w:before="0" w:after="0" w:line="720" w:lineRule="atLeast"/>
        <w:ind w:left="840" w:right="0"/>
        <w:jc w:val="both"/>
        <w:textAlignment w:val="baseline"/>
        <w:rPr>
          <w:sz w:val="41"/>
        </w:rPr>
      </w:pPr>
      <w:bookmarkStart w:name="" w:id="5829"/>
      <w:r>
        <w:rPr>
          <w:rFonts w:ascii="宋体" w:hAnsi="宋体" w:cs="宋体" w:eastAsia="宋体"/>
          <w:sz w:val="41"/>
          <w:spacing w:val="0"/>
          <w:color w:val="000000"/>
          <w:b w:val="off"/>
          <w:i w:val="off"/>
        </w:rPr>
        <w:t>“他很敬佩我。”</w:t>
      </w:r>
      <w:bookmarkEnd w:id="5829"/>
    </w:p>
    <w:p>
      <w:pPr>
        <w:pageBreakBefore w:val="off"/>
        <w:tabs/>
        <w:wordWrap w:val="off"/>
        <w:spacing w:before="0" w:after="0" w:line="720" w:lineRule="atLeast"/>
        <w:ind w:left="0" w:right="40" w:firstLine="840"/>
        <w:jc w:val="both"/>
        <w:textAlignment w:val="baseline"/>
        <w:rPr>
          <w:sz w:val="41"/>
        </w:rPr>
      </w:pPr>
      <w:bookmarkStart w:name="" w:id="5830"/>
      <w:r>
        <w:rPr>
          <w:rFonts w:ascii="宋体" w:hAnsi="宋体" w:cs="宋体" w:eastAsia="宋体"/>
          <w:sz w:val="41"/>
          <w:spacing w:val="0"/>
          <w:color w:val="000000"/>
          <w:b w:val="off"/>
          <w:i w:val="off"/>
        </w:rPr>
        <w:t>好，这就是你的证明和理由。可是，你心里到底是怎么想的</w:t>
      </w:r>
      <w:r>
        <w:rPr>
          <w:rFonts w:ascii="宋体" w:hAnsi="宋体" w:cs="宋体" w:eastAsia="宋体"/>
          <w:sz w:val="41"/>
          <w:spacing w:val="0"/>
          <w:color w:val="000000"/>
          <w:b w:val="off"/>
          <w:i w:val="off"/>
        </w:rPr>
        <w:t>呢？而且，是不是正是这些人心里同时也在暗暗地蔑视着你呢？</w:t>
      </w:r>
      <w:r>
        <w:rPr>
          <w:rFonts w:ascii="宋体" w:hAnsi="宋体" w:cs="宋体" w:eastAsia="宋体"/>
          <w:sz w:val="41"/>
          <w:spacing w:val="0"/>
          <w:color w:val="000000"/>
          <w:b w:val="off"/>
          <w:i w:val="off"/>
        </w:rPr>
        <w:t>15.假如一个人自己心里明白，自己既没做过任何善事，也没有想</w:t>
      </w:r>
      <w:r>
        <w:rPr>
          <w:rFonts w:ascii="宋体" w:hAnsi="宋体" w:cs="宋体" w:eastAsia="宋体"/>
          <w:sz w:val="41"/>
          <w:spacing w:val="0"/>
          <w:color w:val="000000"/>
          <w:b w:val="off"/>
          <w:i w:val="off"/>
        </w:rPr>
        <w:t>过要做任何关于善的问题，而有一个哲学家却对他说，“你的天分</w:t>
      </w:r>
      <w:r>
        <w:rPr>
          <w:rFonts w:ascii="宋体" w:hAnsi="宋体" w:cs="宋体" w:eastAsia="宋体"/>
          <w:sz w:val="41"/>
          <w:spacing w:val="0"/>
          <w:color w:val="000000"/>
          <w:b w:val="off"/>
          <w:i w:val="off"/>
        </w:rPr>
        <w:t>很高，品行坦率自然”，你觉得他心里会怎么说，他一定会说，“这个</w:t>
      </w:r>
      <w:r>
        <w:rPr>
          <w:rFonts w:ascii="宋体" w:hAnsi="宋体" w:cs="宋体" w:eastAsia="宋体"/>
          <w:sz w:val="41"/>
          <w:spacing w:val="0"/>
          <w:color w:val="000000"/>
          <w:b w:val="off"/>
          <w:i w:val="off"/>
        </w:rPr>
        <w:t>人是不是想利用我？”16.请你告诉我，他在他干的哪些事情上体</w:t>
      </w:r>
      <w:r>
        <w:rPr>
          <w:rFonts w:ascii="宋体" w:hAnsi="宋体" w:cs="宋体" w:eastAsia="宋体"/>
          <w:sz w:val="41"/>
          <w:spacing w:val="0"/>
          <w:color w:val="000000"/>
          <w:b w:val="off"/>
          <w:i w:val="off"/>
        </w:rPr>
        <w:t>现出他确实很有天分来着？他跟了你这么长时间，他一直都在听</w:t>
      </w:r>
      <w:r>
        <w:rPr>
          <w:rFonts w:ascii="宋体" w:hAnsi="宋体" w:cs="宋体" w:eastAsia="宋体"/>
          <w:sz w:val="41"/>
          <w:spacing w:val="0"/>
          <w:color w:val="000000"/>
          <w:b w:val="off"/>
          <w:i w:val="off"/>
        </w:rPr>
        <w:t>你说话，听你讲课，可是，他比以前克制了吗？他是不是开始对自</w:t>
      </w:r>
      <w:r>
        <w:rPr>
          <w:rFonts w:ascii="宋体" w:hAnsi="宋体" w:cs="宋体" w:eastAsia="宋体"/>
          <w:sz w:val="41"/>
          <w:spacing w:val="0"/>
          <w:color w:val="000000"/>
          <w:b w:val="off"/>
          <w:i w:val="off"/>
        </w:rPr>
        <w:t>己进行反思了？他是不是已经意识到自己一直生活得很糟糕？他</w:t>
      </w:r>
      <w:r>
        <w:rPr>
          <w:rFonts w:ascii="宋体" w:hAnsi="宋体" w:cs="宋体" w:eastAsia="宋体"/>
          <w:sz w:val="41"/>
          <w:spacing w:val="0"/>
          <w:color w:val="000000"/>
          <w:b w:val="off"/>
          <w:i w:val="off"/>
        </w:rPr>
        <w:t>是不是已经扔掉自鸣得意的毛病了？他是不是一直在寻找一个能</w:t>
      </w:r>
      <w:r>
        <w:rPr>
          <w:rFonts w:ascii="宋体" w:hAnsi="宋体" w:cs="宋体" w:eastAsia="宋体"/>
          <w:sz w:val="41"/>
          <w:spacing w:val="0"/>
          <w:color w:val="000000"/>
          <w:b w:val="off"/>
          <w:i w:val="off"/>
        </w:rPr>
        <w:t>够教导自己的人？</w:t>
      </w:r>
      <w:bookmarkEnd w:id="5830"/>
    </w:p>
    <w:p>
      <w:pPr>
        <w:pageBreakBefore w:val="off"/>
        <w:tabs/>
        <w:wordWrap w:val="off"/>
        <w:spacing w:before="0" w:after="0" w:line="720" w:lineRule="atLeast"/>
        <w:ind w:left="840" w:right="0"/>
        <w:jc w:val="both"/>
        <w:textAlignment w:val="baseline"/>
        <w:rPr>
          <w:sz w:val="41"/>
        </w:rPr>
      </w:pPr>
      <w:bookmarkStart w:name="" w:id="5831"/>
      <w:r>
        <w:rPr>
          <w:rFonts w:ascii="宋体" w:hAnsi="宋体" w:cs="宋体" w:eastAsia="宋体"/>
          <w:sz w:val="41"/>
          <w:spacing w:val="0"/>
          <w:color w:val="000000"/>
          <w:b w:val="off"/>
          <w:i w:val="off"/>
        </w:rPr>
        <w:t>17.“是啊，他是在寻找。”那人回答。</w:t>
      </w:r>
      <w:bookmarkEnd w:id="5831"/>
    </w:p>
    <w:p>
      <w:pPr>
        <w:pageBreakBefore w:val="off"/>
        <w:tabs/>
        <w:wordWrap w:val="off"/>
        <w:spacing w:before="0" w:after="0" w:line="720" w:lineRule="atLeast"/>
        <w:ind w:left="840" w:right="0"/>
        <w:jc w:val="both"/>
        <w:textAlignment w:val="baseline"/>
        <w:rPr>
          <w:sz w:val="41"/>
        </w:rPr>
      </w:pPr>
      <w:bookmarkStart w:name="" w:id="5832"/>
      <w:r>
        <w:rPr>
          <w:rFonts w:ascii="宋体" w:hAnsi="宋体" w:cs="宋体" w:eastAsia="宋体"/>
          <w:sz w:val="41"/>
          <w:spacing w:val="0"/>
          <w:color w:val="000000"/>
          <w:b w:val="off"/>
          <w:i w:val="off"/>
        </w:rPr>
        <w:t>他是在寻找一个能够教导自己如何生活的人吗？不，你真傻，</w:t>
      </w:r>
      <w:bookmarkEnd w:id="5832"/>
    </w:p>
    <w:p>
      <w:r>
        <w:t/>
      </w:r>
    </w:p>
    <w:p>
      <w:pPr>
        <w:sectPr>
          <w:footerReference r:id="rId882"/>
          <w:headerReference r:id="rId883" w:type="default"/>
          <w:type w:val="nextPage"/>
          <w:pgSz w:w="14900" w:h="22340"/>
          <w:pgMar w:left="1380" w:top="1900" w:right="1380" w:bottom="1900" w:header="1600" w:footer="1600"/>
          <w:cols w:num="1"/>
        </w:sectPr>
      </w:pPr>
    </w:p>
    <w:p>
      <w:pPr>
        <w:pageBreakBefore w:val="off"/>
        <w:tabs>
          <w:tab w:pos="11540" w:val="left" w:leader="none"/>
        </w:tabs>
        <w:wordWrap w:val="off"/>
        <w:spacing w:before="120" w:after="0" w:line="460" w:lineRule="atLeast"/>
        <w:ind w:left="4860" w:right="0"/>
        <w:jc w:val="both"/>
        <w:textAlignment w:val="baseline"/>
        <w:rPr>
          <w:sz w:val="34"/>
        </w:rPr>
      </w:pPr>
      <w:bookmarkStart w:name="" w:id="5833"/>
      <w:r>
        <w:rPr>
          <w:rFonts w:ascii="仿宋" w:hAnsi="仿宋" w:cs="仿宋" w:eastAsia="仿宋"/>
          <w:sz w:val="34"/>
          <w:spacing w:val="0"/>
          <w:color w:val="000000"/>
          <w:b w:val="off"/>
          <w:i w:val="off"/>
        </w:rPr>
        <w:t>论说集  第三卷</w:t>
      </w:r>
      <w:r>
        <w:t xml:space="preserve">	</w:t>
      </w:r>
      <w:r>
        <w:rPr>
          <w:rFonts w:ascii="宋体" w:hAnsi="宋体" w:cs="宋体" w:eastAsia="宋体"/>
          <w:sz w:val="34"/>
          <w:spacing w:val="0"/>
          <w:color w:val="000000"/>
          <w:b w:val="off"/>
          <w:i w:val="off"/>
        </w:rPr>
        <w:t>415</w:t>
      </w:r>
      <w:bookmarkEnd w:id="5833"/>
    </w:p>
    <w:p>
      <w:pPr>
        <w:pageBreakBefore w:val="off"/>
        <w:tabs/>
        <w:wordWrap w:val="off"/>
        <w:spacing w:before="0" w:after="0" w:line="380" w:lineRule="exact"/>
        <w:ind w:left="0" w:right="0"/>
        <w:jc w:val="both"/>
        <w:textAlignment w:val="baseline"/>
        <w:rPr>
          <w:sz w:val="34"/>
        </w:rPr>
      </w:pPr>
      <w:bookmarkStart w:name="" w:id="5834"/>
      <w:r>
        <w:rPr>
          <w:rFonts w:ascii="宋体" w:hAnsi="宋体" w:cs="宋体" w:eastAsia="宋体"/>
          <w:sz w:val="34"/>
          <w:spacing w:val="0"/>
          <w:color w:val="000000"/>
          <w:b w:val="off"/>
          <w:i w:val="off"/>
        </w:rPr>
        <w:t/>
      </w:r>
      <w:bookmarkEnd w:id="5834"/>
    </w:p>
    <w:p>
      <w:pPr>
        <w:pageBreakBefore w:val="off"/>
        <w:tabs/>
        <w:wordWrap w:val="off"/>
        <w:spacing w:before="0" w:after="0" w:line="740" w:lineRule="atLeast"/>
        <w:ind w:left="0" w:right="20" w:firstLine="40"/>
        <w:jc w:val="both"/>
        <w:textAlignment w:val="baseline"/>
        <w:rPr>
          <w:sz w:val="41"/>
        </w:rPr>
      </w:pPr>
      <w:bookmarkStart w:name="" w:id="5835"/>
      <w:r>
        <w:rPr>
          <w:rFonts w:ascii="宋体" w:hAnsi="宋体" w:cs="宋体" w:eastAsia="宋体"/>
          <w:sz w:val="41"/>
          <w:spacing w:val="0"/>
          <w:color w:val="000000"/>
          <w:b w:val="off"/>
          <w:i w:val="off"/>
        </w:rPr>
        <w:t>他在寻找的是一个能够教导他应该如何讲话的人，因为，他就是因</w:t>
      </w:r>
      <w:r>
        <w:rPr>
          <w:rFonts w:ascii="宋体" w:hAnsi="宋体" w:cs="宋体" w:eastAsia="宋体"/>
          <w:sz w:val="41"/>
          <w:spacing w:val="0"/>
          <w:color w:val="000000"/>
          <w:b w:val="off"/>
          <w:i w:val="off"/>
        </w:rPr>
        <w:t>为这一点才敬佩你的。你听听他是怎么说的：“这个人的文笔非常</w:t>
      </w:r>
      <w:r>
        <w:rPr>
          <w:rFonts w:ascii="宋体" w:hAnsi="宋体" w:cs="宋体" w:eastAsia="宋体"/>
          <w:sz w:val="41"/>
          <w:spacing w:val="0"/>
          <w:color w:val="000000"/>
          <w:b w:val="off"/>
          <w:i w:val="off"/>
        </w:rPr>
        <w:t>优美，简直就是一个艺术家。他写得比狄翁①还漂亮。”这就完全</w:t>
      </w:r>
      <w:r>
        <w:rPr>
          <w:rFonts w:ascii="宋体" w:hAnsi="宋体" w:cs="宋体" w:eastAsia="宋体"/>
          <w:sz w:val="41"/>
          <w:spacing w:val="0"/>
          <w:color w:val="000000"/>
          <w:b w:val="off"/>
          <w:i w:val="off"/>
        </w:rPr>
        <w:t>是另一回事情了。18.请问，他说过，“这个人非常自尊、诚信、平</w:t>
      </w:r>
      <w:r>
        <w:rPr>
          <w:rFonts w:ascii="宋体" w:hAnsi="宋体" w:cs="宋体" w:eastAsia="宋体"/>
          <w:sz w:val="41"/>
          <w:spacing w:val="0"/>
          <w:color w:val="000000"/>
          <w:b w:val="off"/>
          <w:i w:val="off"/>
        </w:rPr>
        <w:t>静安详”吗？即使他说过这样的话，我也要对他说，“既然你说这个</w:t>
      </w:r>
      <w:r>
        <w:rPr>
          <w:rFonts w:ascii="宋体" w:hAnsi="宋体" w:cs="宋体" w:eastAsia="宋体"/>
          <w:sz w:val="41"/>
          <w:spacing w:val="0"/>
          <w:color w:val="000000"/>
          <w:b w:val="off"/>
          <w:i w:val="off"/>
        </w:rPr>
        <w:t>人非常诚信，那么，请问，你说这个人诚信是什么意思？”假如他没</w:t>
      </w:r>
      <w:r>
        <w:rPr>
          <w:rFonts w:ascii="宋体" w:hAnsi="宋体" w:cs="宋体" w:eastAsia="宋体"/>
          <w:sz w:val="41"/>
          <w:spacing w:val="0"/>
          <w:color w:val="000000"/>
          <w:b w:val="off"/>
          <w:i w:val="off"/>
        </w:rPr>
        <w:t>法回答我，我就会对他说，“你还是先理解一下你自己说的是什么</w:t>
      </w:r>
      <w:r>
        <w:rPr>
          <w:rFonts w:ascii="宋体" w:hAnsi="宋体" w:cs="宋体" w:eastAsia="宋体"/>
          <w:sz w:val="41"/>
          <w:spacing w:val="0"/>
          <w:color w:val="000000"/>
          <w:b w:val="off"/>
          <w:i w:val="off"/>
        </w:rPr>
        <w:t>话，然后再讲话吧。”</w:t>
      </w:r>
      <w:bookmarkEnd w:id="5835"/>
    </w:p>
    <w:p>
      <w:pPr>
        <w:pageBreakBefore w:val="off"/>
        <w:tabs/>
        <w:wordWrap w:val="off"/>
        <w:spacing w:before="0" w:after="0" w:line="740" w:lineRule="atLeast"/>
        <w:ind w:left="0" w:right="20" w:firstLine="880"/>
        <w:jc w:val="both"/>
        <w:textAlignment w:val="baseline"/>
        <w:rPr>
          <w:sz w:val="41"/>
        </w:rPr>
      </w:pPr>
      <w:bookmarkStart w:name="" w:id="5836"/>
      <w:r>
        <w:rPr>
          <w:rFonts w:ascii="宋体" w:hAnsi="宋体" w:cs="宋体" w:eastAsia="宋体"/>
          <w:sz w:val="41"/>
          <w:spacing w:val="0"/>
          <w:color w:val="000000"/>
          <w:b w:val="off"/>
          <w:i w:val="off"/>
        </w:rPr>
        <w:t>19.而你呢，瞧瞧你现在的惨样儿，你惦记着的只是别人对你</w:t>
      </w:r>
      <w:r>
        <w:rPr>
          <w:rFonts w:ascii="宋体" w:hAnsi="宋体" w:cs="宋体" w:eastAsia="宋体"/>
          <w:sz w:val="41"/>
          <w:spacing w:val="0"/>
          <w:color w:val="000000"/>
          <w:b w:val="off"/>
          <w:i w:val="off"/>
        </w:rPr>
        <w:t>的赞誉，算计的只是有多少人听你的讲话。你的希望真的是想对</w:t>
      </w:r>
      <w:r>
        <w:rPr>
          <w:rFonts w:ascii="宋体" w:hAnsi="宋体" w:cs="宋体" w:eastAsia="宋体"/>
          <w:sz w:val="41"/>
          <w:spacing w:val="0"/>
          <w:color w:val="000000"/>
          <w:b w:val="off"/>
          <w:i w:val="off"/>
        </w:rPr>
        <w:t>别人有点好处呢？</w:t>
      </w:r>
      <w:bookmarkEnd w:id="5836"/>
    </w:p>
    <w:p>
      <w:pPr>
        <w:pageBreakBefore w:val="off"/>
        <w:tabs/>
        <w:wordWrap w:val="off"/>
        <w:spacing w:before="0" w:after="0" w:line="740" w:lineRule="atLeast"/>
        <w:ind w:left="840" w:right="0"/>
        <w:jc w:val="both"/>
        <w:textAlignment w:val="baseline"/>
        <w:rPr>
          <w:sz w:val="41"/>
        </w:rPr>
      </w:pPr>
      <w:bookmarkStart w:name="" w:id="5837"/>
      <w:r>
        <w:rPr>
          <w:rFonts w:ascii="宋体" w:hAnsi="宋体" w:cs="宋体" w:eastAsia="宋体"/>
          <w:sz w:val="41"/>
          <w:spacing w:val="0"/>
          <w:color w:val="000000"/>
          <w:b w:val="off"/>
          <w:i w:val="off"/>
        </w:rPr>
        <w:t>“现在，听我课的人更多了。”</w:t>
      </w:r>
      <w:bookmarkEnd w:id="5837"/>
    </w:p>
    <w:p>
      <w:pPr>
        <w:pageBreakBefore w:val="off"/>
        <w:tabs/>
        <w:wordWrap w:val="off"/>
        <w:spacing w:before="0" w:after="0" w:line="740" w:lineRule="atLeast"/>
        <w:ind w:left="840" w:right="0"/>
        <w:jc w:val="both"/>
        <w:textAlignment w:val="baseline"/>
        <w:rPr>
          <w:sz w:val="41"/>
        </w:rPr>
      </w:pPr>
      <w:bookmarkStart w:name="" w:id="5838"/>
      <w:r>
        <w:rPr>
          <w:rFonts w:ascii="宋体" w:hAnsi="宋体" w:cs="宋体" w:eastAsia="宋体"/>
          <w:sz w:val="41"/>
          <w:spacing w:val="0"/>
          <w:color w:val="000000"/>
          <w:b w:val="off"/>
          <w:i w:val="off"/>
        </w:rPr>
        <w:t>“是啊，听你的课的人确实不少。”</w:t>
      </w:r>
      <w:bookmarkEnd w:id="5838"/>
    </w:p>
    <w:p>
      <w:pPr>
        <w:pageBreakBefore w:val="off"/>
        <w:tabs/>
        <w:wordWrap w:val="off"/>
        <w:spacing w:before="0" w:after="0" w:line="740" w:lineRule="atLeast"/>
        <w:ind w:left="840" w:right="0"/>
        <w:jc w:val="both"/>
        <w:textAlignment w:val="baseline"/>
        <w:rPr>
          <w:sz w:val="41"/>
        </w:rPr>
      </w:pPr>
      <w:bookmarkStart w:name="" w:id="5839"/>
      <w:r>
        <w:rPr>
          <w:rFonts w:ascii="宋体" w:hAnsi="宋体" w:cs="宋体" w:eastAsia="宋体"/>
          <w:sz w:val="41"/>
          <w:spacing w:val="0"/>
          <w:color w:val="000000"/>
          <w:b w:val="off"/>
          <w:i w:val="off"/>
        </w:rPr>
        <w:t>“我想，大概有五百人。”</w:t>
      </w:r>
      <w:bookmarkEnd w:id="5839"/>
    </w:p>
    <w:p>
      <w:pPr>
        <w:pageBreakBefore w:val="off"/>
        <w:tabs/>
        <w:wordWrap w:val="off"/>
        <w:spacing w:before="0" w:after="0" w:line="740" w:lineRule="atLeast"/>
        <w:ind w:left="840" w:right="0"/>
        <w:jc w:val="both"/>
        <w:textAlignment w:val="baseline"/>
        <w:rPr>
          <w:sz w:val="41"/>
        </w:rPr>
      </w:pPr>
      <w:bookmarkStart w:name="" w:id="5840"/>
      <w:r>
        <w:rPr>
          <w:rFonts w:ascii="宋体" w:hAnsi="宋体" w:cs="宋体" w:eastAsia="宋体"/>
          <w:sz w:val="41"/>
          <w:spacing w:val="0"/>
          <w:color w:val="000000"/>
          <w:b w:val="off"/>
          <w:i w:val="off"/>
        </w:rPr>
        <w:t>“胡说，应该说有一千人。”</w:t>
      </w:r>
      <w:bookmarkEnd w:id="5840"/>
    </w:p>
    <w:p>
      <w:pPr>
        <w:pageBreakBefore w:val="off"/>
        <w:tabs/>
        <w:wordWrap w:val="off"/>
        <w:spacing w:before="0" w:after="0" w:line="740" w:lineRule="atLeast"/>
        <w:ind w:left="840" w:right="0"/>
        <w:jc w:val="both"/>
        <w:textAlignment w:val="baseline"/>
        <w:rPr>
          <w:sz w:val="41"/>
        </w:rPr>
      </w:pPr>
      <w:bookmarkStart w:name="" w:id="5841"/>
      <w:r>
        <w:rPr>
          <w:rFonts w:ascii="宋体" w:hAnsi="宋体" w:cs="宋体" w:eastAsia="宋体"/>
          <w:sz w:val="41"/>
          <w:spacing w:val="0"/>
          <w:color w:val="000000"/>
          <w:b w:val="off"/>
          <w:i w:val="off"/>
        </w:rPr>
        <w:t>“狄翁也从来没有过这么多人听他讲话。”</w:t>
      </w:r>
      <w:bookmarkEnd w:id="5841"/>
    </w:p>
    <w:p>
      <w:pPr>
        <w:pageBreakBefore w:val="off"/>
        <w:tabs/>
        <w:wordWrap w:val="off"/>
        <w:spacing w:before="0" w:after="0" w:line="740" w:lineRule="atLeast"/>
        <w:ind w:left="840" w:right="0"/>
        <w:jc w:val="both"/>
        <w:textAlignment w:val="baseline"/>
        <w:rPr>
          <w:sz w:val="41"/>
        </w:rPr>
      </w:pPr>
      <w:bookmarkStart w:name="" w:id="5842"/>
      <w:r>
        <w:rPr>
          <w:rFonts w:ascii="宋体" w:hAnsi="宋体" w:cs="宋体" w:eastAsia="宋体"/>
          <w:sz w:val="41"/>
          <w:spacing w:val="0"/>
          <w:color w:val="000000"/>
          <w:b w:val="off"/>
          <w:i w:val="off"/>
        </w:rPr>
        <w:t>“他怎么能做得到呢？”</w:t>
      </w:r>
      <w:bookmarkEnd w:id="5842"/>
    </w:p>
    <w:p>
      <w:pPr>
        <w:pageBreakBefore w:val="off"/>
        <w:tabs/>
        <w:wordWrap w:val="off"/>
        <w:spacing w:before="0" w:after="0" w:line="740" w:lineRule="atLeast"/>
        <w:ind w:left="40" w:right="0"/>
        <w:jc w:val="both"/>
        <w:textAlignment w:val="baseline"/>
        <w:rPr>
          <w:sz w:val="41"/>
        </w:rPr>
      </w:pPr>
      <w:bookmarkStart w:name="" w:id="5843"/>
      <w:r>
        <w:rPr>
          <w:rFonts w:ascii="宋体" w:hAnsi="宋体" w:cs="宋体" w:eastAsia="宋体"/>
          <w:sz w:val="41"/>
          <w:spacing w:val="0"/>
          <w:color w:val="000000"/>
          <w:u w:val="single"/>
          <w:b w:val="off"/>
          <w:i w:val="off"/>
        </w:rPr>
        <w:t xml:space="preserve">              </w:t>
      </w:r>
      <w:bookmarkEnd w:id="5843"/>
    </w:p>
    <w:p>
      <w:pPr>
        <w:pageBreakBefore w:val="off"/>
        <w:tabs/>
        <w:wordWrap w:val="off"/>
        <w:spacing w:before="220" w:after="0" w:line="460" w:lineRule="atLeast"/>
        <w:ind w:left="0" w:right="0" w:firstLine="640"/>
        <w:jc w:val="both"/>
        <w:textAlignment w:val="baseline"/>
        <w:rPr>
          <w:sz w:val="32"/>
        </w:rPr>
      </w:pPr>
      <w:bookmarkStart w:name="" w:id="5844"/>
      <w:r>
        <w:rPr>
          <w:rFonts w:ascii="宋体" w:hAnsi="宋体" w:cs="宋体" w:eastAsia="宋体"/>
          <w:sz w:val="32"/>
          <w:spacing w:val="0"/>
          <w:color w:val="000000"/>
          <w:b w:val="off"/>
          <w:i w:val="off"/>
        </w:rPr>
        <w:t>①  狄翁，Δ(ωνοs(Dion)，用这个名字的人有两个，一个是西西里岛叙拉古僭主狄</w:t>
      </w:r>
      <w:r>
        <w:rPr>
          <w:rFonts w:ascii="宋体" w:hAnsi="宋体" w:cs="宋体" w:eastAsia="宋体"/>
          <w:sz w:val="32"/>
          <w:spacing w:val="0"/>
          <w:color w:val="000000"/>
          <w:b w:val="off"/>
          <w:i w:val="off"/>
        </w:rPr>
        <w:t>奥尼西奥斯的姻亲，柏拉图的朋友，公元前367年后曾独揽大权，普卢塔克有《列传》记</w:t>
      </w:r>
      <w:r>
        <w:rPr>
          <w:rFonts w:ascii="宋体" w:hAnsi="宋体" w:cs="宋体" w:eastAsia="宋体"/>
          <w:sz w:val="32"/>
          <w:spacing w:val="0"/>
          <w:color w:val="000000"/>
          <w:b w:val="off"/>
          <w:i w:val="off"/>
        </w:rPr>
        <w:t>之。另一个人是爱比克泰德的同时代人，修辞家、哲学家， Prusa的狄翁(Dion Chryso-</w:t>
      </w:r>
      <w:r>
        <w:rPr>
          <w:rFonts w:ascii="宋体" w:hAnsi="宋体" w:cs="宋体" w:eastAsia="宋体"/>
          <w:sz w:val="32"/>
          <w:spacing w:val="0"/>
          <w:color w:val="000000"/>
          <w:b w:val="off"/>
          <w:i w:val="off"/>
        </w:rPr>
        <w:t>tom)。按照我们的上下文，这里指的应该是后者。他因其作品和演说而在罗马和整个</w:t>
      </w:r>
      <w:r>
        <w:rPr>
          <w:rFonts w:ascii="宋体" w:hAnsi="宋体" w:cs="宋体" w:eastAsia="宋体"/>
          <w:sz w:val="32"/>
          <w:spacing w:val="0"/>
          <w:color w:val="000000"/>
          <w:b w:val="off"/>
          <w:i w:val="off"/>
        </w:rPr>
        <w:t>帝国享有盛名。曾因政治原因被流放于黑海边14年，图善密皇帝死后他才开始结束</w:t>
      </w:r>
      <w:r>
        <w:rPr>
          <w:rFonts w:ascii="宋体" w:hAnsi="宋体" w:cs="宋体" w:eastAsia="宋体"/>
          <w:sz w:val="32"/>
          <w:spacing w:val="0"/>
          <w:color w:val="000000"/>
          <w:b w:val="off"/>
          <w:i w:val="off"/>
        </w:rPr>
        <w:t>流放生活，从事演说和哲学研究。他跟爱比克泰德一样也是鲁福斯的学生。他是公众</w:t>
      </w:r>
      <w:r>
        <w:rPr>
          <w:rFonts w:ascii="宋体" w:hAnsi="宋体" w:cs="宋体" w:eastAsia="宋体"/>
          <w:sz w:val="32"/>
          <w:spacing w:val="0"/>
          <w:color w:val="000000"/>
          <w:b w:val="off"/>
          <w:i w:val="off"/>
        </w:rPr>
        <w:t>名人，走的是一条与爱比克泰德完全不同的路。这里我们可以看出，爱氏不太看得起</w:t>
      </w:r>
      <w:r>
        <w:rPr>
          <w:rFonts w:ascii="宋体" w:hAnsi="宋体" w:cs="宋体" w:eastAsia="宋体"/>
          <w:sz w:val="32"/>
          <w:spacing w:val="0"/>
          <w:color w:val="000000"/>
          <w:b w:val="off"/>
          <w:i w:val="off"/>
        </w:rPr>
        <w:t>他。</w:t>
      </w:r>
      <w:bookmarkEnd w:id="5844"/>
    </w:p>
    <w:p>
      <w:r>
        <w:t/>
      </w:r>
    </w:p>
    <w:p>
      <w:pPr>
        <w:sectPr>
          <w:footerReference r:id="rId884"/>
          <w:headerReference r:id="rId885" w:type="default"/>
          <w:type w:val="nextPage"/>
          <w:pgSz w:w="14900" w:h="22340"/>
          <w:pgMar w:left="1400" w:top="1900" w:right="1400" w:bottom="1900" w:header="1600" w:footer="1600"/>
          <w:cols w:num="1"/>
        </w:sectPr>
      </w:pPr>
    </w:p>
    <w:p>
      <w:pPr>
        <w:pageBreakBefore w:val="off"/>
        <w:tabs/>
        <w:wordWrap w:val="off"/>
        <w:spacing w:before="180" w:after="0" w:line="500" w:lineRule="atLeast"/>
        <w:ind w:left="0" w:right="0"/>
        <w:jc w:val="both"/>
        <w:textAlignment w:val="baseline"/>
        <w:rPr>
          <w:sz w:val="32"/>
        </w:rPr>
      </w:pPr>
      <w:bookmarkStart w:name="" w:id="5845"/>
      <w:r>
        <w:rPr>
          <w:rFonts w:ascii="仿宋" w:hAnsi="仿宋" w:cs="仿宋" w:eastAsia="仿宋"/>
          <w:sz w:val="32"/>
          <w:spacing w:val="0"/>
          <w:color w:val="000000"/>
          <w:u w:val="single"/>
          <w:b w:val="off"/>
          <w:i w:val="off"/>
        </w:rPr>
        <w:t xml:space="preserve">416                          爱比克泰德论说集                            </w:t>
      </w:r>
      <w:bookmarkEnd w:id="5845"/>
    </w:p>
    <w:p>
      <w:pPr>
        <w:pageBreakBefore w:val="off"/>
        <w:tabs/>
        <w:wordWrap w:val="off"/>
        <w:spacing w:before="0" w:after="0" w:line="500" w:lineRule="exact"/>
        <w:ind w:left="0" w:right="0"/>
        <w:jc w:val="both"/>
        <w:textAlignment w:val="baseline"/>
        <w:rPr>
          <w:sz w:val="32"/>
        </w:rPr>
      </w:pPr>
      <w:bookmarkStart w:name="" w:id="5846"/>
      <w:r>
        <w:rPr>
          <w:rFonts w:ascii="宋体" w:hAnsi="宋体" w:cs="宋体" w:eastAsia="宋体"/>
          <w:sz w:val="32"/>
          <w:spacing w:val="0"/>
          <w:color w:val="000000"/>
          <w:b w:val="off"/>
          <w:i w:val="off"/>
        </w:rPr>
        <w:t/>
      </w:r>
      <w:bookmarkEnd w:id="5846"/>
    </w:p>
    <w:p>
      <w:pPr>
        <w:pageBreakBefore w:val="off"/>
        <w:tabs/>
        <w:wordWrap w:val="off"/>
        <w:spacing w:before="0" w:after="0" w:line="600" w:lineRule="atLeast"/>
        <w:ind w:left="860" w:right="0"/>
        <w:jc w:val="both"/>
        <w:textAlignment w:val="baseline"/>
        <w:rPr>
          <w:sz w:val="31"/>
        </w:rPr>
      </w:pPr>
      <w:bookmarkStart w:name="" w:id="5847"/>
      <w:r>
        <w:rPr>
          <w:rFonts w:ascii="宋体" w:hAnsi="宋体" w:cs="宋体" w:eastAsia="宋体"/>
          <w:sz w:val="31"/>
          <w:spacing w:val="0"/>
          <w:color w:val="000000"/>
          <w:b w:val="off"/>
          <w:i w:val="off"/>
        </w:rPr>
        <w:t>“他们很聪明，能够理解我的话的关键。”</w:t>
      </w:r>
      <w:bookmarkEnd w:id="5847"/>
    </w:p>
    <w:p>
      <w:pPr>
        <w:pageBreakBefore w:val="off"/>
        <w:tabs/>
        <w:wordWrap w:val="off"/>
        <w:spacing w:before="0" w:after="0" w:line="600" w:lineRule="atLeast"/>
        <w:ind w:left="860" w:right="0"/>
        <w:jc w:val="both"/>
        <w:textAlignment w:val="baseline"/>
        <w:rPr>
          <w:sz w:val="31"/>
        </w:rPr>
      </w:pPr>
      <w:bookmarkStart w:name="" w:id="5848"/>
      <w:r>
        <w:rPr>
          <w:rFonts w:ascii="宋体" w:hAnsi="宋体" w:cs="宋体" w:eastAsia="宋体"/>
          <w:sz w:val="31"/>
          <w:spacing w:val="0"/>
          <w:color w:val="000000"/>
          <w:b w:val="off"/>
          <w:i w:val="off"/>
        </w:rPr>
        <w:t>“是啊，先生，美可以打动石头。”①</w:t>
      </w:r>
      <w:bookmarkEnd w:id="5848"/>
    </w:p>
    <w:p>
      <w:pPr>
        <w:pageBreakBefore w:val="off"/>
        <w:tabs/>
        <w:wordWrap w:val="off"/>
        <w:spacing w:before="0" w:after="0" w:line="600" w:lineRule="atLeast"/>
        <w:ind w:left="0" w:right="20" w:firstLine="860"/>
        <w:jc w:val="both"/>
        <w:textAlignment w:val="baseline"/>
        <w:rPr>
          <w:sz w:val="31"/>
        </w:rPr>
      </w:pPr>
      <w:bookmarkStart w:name="" w:id="5849"/>
      <w:r>
        <w:rPr>
          <w:rFonts w:ascii="宋体" w:hAnsi="宋体" w:cs="宋体" w:eastAsia="宋体"/>
          <w:sz w:val="31"/>
          <w:spacing w:val="0"/>
          <w:color w:val="000000"/>
          <w:b w:val="off"/>
          <w:i w:val="off"/>
        </w:rPr>
        <w:t>20.瞧，这才是哲学家说出的话。这才是将来能够对人类有</w:t>
      </w:r>
      <w:r>
        <w:rPr>
          <w:rFonts w:ascii="宋体" w:hAnsi="宋体" w:cs="宋体" w:eastAsia="宋体"/>
          <w:sz w:val="31"/>
          <w:spacing w:val="0"/>
          <w:color w:val="000000"/>
          <w:b w:val="off"/>
          <w:i w:val="off"/>
        </w:rPr>
        <w:t>好处的人的品格，这才是听过道理②的人，他才是真正读过来自苏</w:t>
      </w:r>
      <w:r>
        <w:rPr>
          <w:rFonts w:ascii="宋体" w:hAnsi="宋体" w:cs="宋体" w:eastAsia="宋体"/>
          <w:sz w:val="31"/>
          <w:spacing w:val="0"/>
          <w:color w:val="000000"/>
          <w:b w:val="off"/>
          <w:i w:val="off"/>
        </w:rPr>
        <w:t>格拉底的苏格拉底教导③而不是仅仅读过吕西阿斯④和伊索克拉</w:t>
      </w:r>
      <w:r>
        <w:rPr>
          <w:rFonts w:ascii="宋体" w:hAnsi="宋体" w:cs="宋体" w:eastAsia="宋体"/>
          <w:sz w:val="31"/>
          <w:spacing w:val="0"/>
          <w:color w:val="000000"/>
          <w:b w:val="off"/>
          <w:i w:val="off"/>
        </w:rPr>
        <w:t>底⑤记载中的苏格拉底教导的人。“我一直在琢磨应该用哪些论</w:t>
      </w:r>
      <w:r>
        <w:rPr>
          <w:rFonts w:ascii="宋体" w:hAnsi="宋体" w:cs="宋体" w:eastAsia="宋体"/>
          <w:sz w:val="31"/>
          <w:spacing w:val="0"/>
          <w:color w:val="000000"/>
          <w:b w:val="off"/>
          <w:i w:val="off"/>
        </w:rPr>
        <w:t>据来说明这个问题来着。”不，不对，应该说，“用哪个论据”，⑥用单</w:t>
      </w:r>
      <w:r>
        <w:rPr>
          <w:rFonts w:ascii="宋体" w:hAnsi="宋体" w:cs="宋体" w:eastAsia="宋体"/>
          <w:sz w:val="31"/>
          <w:spacing w:val="0"/>
          <w:color w:val="000000"/>
          <w:b w:val="off"/>
          <w:i w:val="off"/>
        </w:rPr>
        <w:t>数更顺畅一些。21.你是不是读这些作品的时候就像是读歌谣</w:t>
      </w:r>
      <w:r>
        <w:rPr>
          <w:rFonts w:ascii="宋体" w:hAnsi="宋体" w:cs="宋体" w:eastAsia="宋体"/>
          <w:sz w:val="31"/>
          <w:spacing w:val="0"/>
          <w:color w:val="000000"/>
          <w:b w:val="off"/>
          <w:i w:val="off"/>
        </w:rPr>
        <w:t>一样呢？因为，假如你从正确的角度来阅读这些作品的话，你就</w:t>
      </w:r>
      <w:bookmarkEnd w:id="5849"/>
    </w:p>
    <w:p>
      <w:pPr>
        <w:pageBreakBefore w:val="off"/>
        <w:tabs/>
        <w:wordWrap w:val="off"/>
        <w:spacing w:before="280" w:after="0" w:line="600" w:lineRule="atLeast"/>
        <w:ind w:left="40" w:right="0"/>
        <w:jc w:val="both"/>
        <w:textAlignment w:val="baseline"/>
        <w:rPr>
          <w:sz w:val="31"/>
        </w:rPr>
      </w:pPr>
      <w:bookmarkStart w:name="" w:id="5850"/>
      <w:r>
        <w:rPr>
          <w:rFonts w:ascii="宋体" w:hAnsi="宋体" w:cs="宋体" w:eastAsia="宋体"/>
          <w:sz w:val="31"/>
          <w:spacing w:val="0"/>
          <w:color w:val="000000"/>
          <w:u w:val="single"/>
          <w:b w:val="off"/>
          <w:i w:val="off"/>
        </w:rPr>
        <w:t xml:space="preserve">                   </w:t>
      </w:r>
      <w:bookmarkEnd w:id="5850"/>
    </w:p>
    <w:p>
      <w:pPr>
        <w:pageBreakBefore w:val="off"/>
        <w:tabs/>
        <w:wordWrap w:val="off"/>
        <w:spacing w:before="260" w:after="0" w:line="500" w:lineRule="atLeast"/>
        <w:ind w:left="0" w:right="40" w:firstLine="600"/>
        <w:jc w:val="both"/>
        <w:textAlignment w:val="baseline"/>
        <w:rPr>
          <w:sz w:val="29"/>
        </w:rPr>
      </w:pPr>
      <w:bookmarkStart w:name="" w:id="5851"/>
      <w:r>
        <w:rPr>
          <w:rFonts w:ascii="仿宋" w:hAnsi="仿宋" w:cs="仿宋" w:eastAsia="仿宋"/>
          <w:sz w:val="29"/>
          <w:spacing w:val="0"/>
          <w:color w:val="000000"/>
          <w:b w:val="off"/>
          <w:i w:val="off"/>
        </w:rPr>
        <w:t>①  类似的故事还有：俄耳浦斯(Orpheus)的音乐是如此美妙，以至树木都跟着他</w:t>
      </w:r>
      <w:r>
        <w:rPr>
          <w:rFonts w:ascii="仿宋" w:hAnsi="仿宋" w:cs="仿宋" w:eastAsia="仿宋"/>
          <w:sz w:val="29"/>
          <w:spacing w:val="0"/>
          <w:color w:val="000000"/>
          <w:b w:val="off"/>
          <w:i w:val="off"/>
        </w:rPr>
        <w:t>走。安菲翁(Amphion)的音乐旋律深深打动了石头，结果，石头自动排列了起来，形成</w:t>
      </w:r>
      <w:r>
        <w:rPr>
          <w:rFonts w:ascii="仿宋" w:hAnsi="仿宋" w:cs="仿宋" w:eastAsia="仿宋"/>
          <w:sz w:val="29"/>
          <w:spacing w:val="0"/>
          <w:color w:val="000000"/>
          <w:b w:val="off"/>
          <w:i w:val="off"/>
        </w:rPr>
        <w:t>了特拜城的城墙。</w:t>
      </w:r>
      <w:bookmarkEnd w:id="5851"/>
    </w:p>
    <w:p>
      <w:pPr>
        <w:pageBreakBefore w:val="off"/>
        <w:tabs/>
        <w:wordWrap w:val="off"/>
        <w:spacing w:before="0" w:after="0" w:line="500" w:lineRule="atLeast"/>
        <w:ind w:left="0" w:right="40" w:firstLine="600"/>
        <w:jc w:val="both"/>
        <w:textAlignment w:val="baseline"/>
        <w:rPr>
          <w:sz w:val="29"/>
        </w:rPr>
      </w:pPr>
      <w:bookmarkStart w:name="" w:id="5852"/>
      <w:r>
        <w:rPr>
          <w:rFonts w:ascii="仿宋" w:hAnsi="仿宋" w:cs="仿宋" w:eastAsia="仿宋"/>
          <w:sz w:val="29"/>
          <w:spacing w:val="0"/>
          <w:color w:val="000000"/>
          <w:b w:val="off"/>
          <w:i w:val="off"/>
        </w:rPr>
        <w:t>②  原文为λóγοs理性，这里为了照顾汉语的表达作了一点改动，不过意思应该是</w:t>
      </w:r>
      <w:r>
        <w:rPr>
          <w:rFonts w:ascii="仿宋" w:hAnsi="仿宋" w:cs="仿宋" w:eastAsia="仿宋"/>
          <w:sz w:val="29"/>
          <w:spacing w:val="0"/>
          <w:color w:val="000000"/>
          <w:b w:val="off"/>
          <w:i w:val="off"/>
        </w:rPr>
        <w:t>一样的。</w:t>
      </w:r>
      <w:bookmarkEnd w:id="5852"/>
    </w:p>
    <w:p>
      <w:pPr>
        <w:pageBreakBefore w:val="off"/>
        <w:tabs/>
        <w:wordWrap w:val="off"/>
        <w:spacing w:before="0" w:after="0" w:line="500" w:lineRule="atLeast"/>
        <w:ind w:left="600" w:right="0"/>
        <w:jc w:val="both"/>
        <w:textAlignment w:val="baseline"/>
        <w:rPr>
          <w:sz w:val="29"/>
        </w:rPr>
      </w:pPr>
      <w:bookmarkStart w:name="" w:id="5853"/>
      <w:r>
        <w:rPr>
          <w:rFonts w:ascii="仿宋" w:hAnsi="仿宋" w:cs="仿宋" w:eastAsia="仿宋"/>
          <w:sz w:val="29"/>
          <w:spacing w:val="0"/>
          <w:color w:val="000000"/>
          <w:b w:val="off"/>
          <w:i w:val="off"/>
        </w:rPr>
        <w:t>③  意即把握了苏格拉底的精髓。</w:t>
      </w:r>
      <w:bookmarkEnd w:id="5853"/>
    </w:p>
    <w:p>
      <w:pPr>
        <w:pageBreakBefore w:val="off"/>
        <w:tabs/>
        <w:wordWrap w:val="off"/>
        <w:spacing w:before="0" w:after="0" w:line="600" w:lineRule="atLeast"/>
        <w:ind w:left="0" w:right="20" w:firstLine="600"/>
        <w:jc w:val="both"/>
        <w:textAlignment w:val="baseline"/>
        <w:rPr>
          <w:sz w:val="31"/>
        </w:rPr>
      </w:pPr>
      <w:bookmarkStart w:name="" w:id="5854"/>
      <w:r>
        <w:rPr>
          <w:rFonts w:ascii="宋体" w:hAnsi="宋体" w:cs="宋体" w:eastAsia="宋体"/>
          <w:sz w:val="31"/>
          <w:spacing w:val="0"/>
          <w:color w:val="000000"/>
          <w:b w:val="off"/>
          <w:i w:val="off"/>
        </w:rPr>
        <w:t>④  吕西阿斯(Lysias)，大约生卒时间为公元前445~前380年，雅典人，善写演说</w:t>
      </w:r>
      <w:r>
        <w:rPr>
          <w:rFonts w:ascii="宋体" w:hAnsi="宋体" w:cs="宋体" w:eastAsia="宋体"/>
          <w:sz w:val="31"/>
          <w:spacing w:val="0"/>
          <w:color w:val="000000"/>
          <w:b w:val="off"/>
          <w:i w:val="off"/>
        </w:rPr>
        <w:t>词，以文笔朴实而闻名。反对“三十僭主”的统治，支持雅典民主，并因此受到三十僭主</w:t>
      </w:r>
      <w:r>
        <w:rPr>
          <w:rFonts w:ascii="宋体" w:hAnsi="宋体" w:cs="宋体" w:eastAsia="宋体"/>
          <w:sz w:val="31"/>
          <w:spacing w:val="0"/>
          <w:color w:val="000000"/>
          <w:b w:val="off"/>
          <w:i w:val="off"/>
        </w:rPr>
        <w:t>的迫害，其兄被杀。403年雅典民主制度恢复，他从逃亡地麦加拉回到雅典，开始为诉</w:t>
      </w:r>
      <w:r>
        <w:rPr>
          <w:rFonts w:ascii="宋体" w:hAnsi="宋体" w:cs="宋体" w:eastAsia="宋体"/>
          <w:sz w:val="31"/>
          <w:spacing w:val="0"/>
          <w:color w:val="000000"/>
          <w:b w:val="off"/>
          <w:i w:val="off"/>
        </w:rPr>
        <w:t>讼人写发言稿。他最有名的文章有《为跛子辩护》和《反埃拉托色尼》等。</w:t>
      </w:r>
      <w:bookmarkEnd w:id="5854"/>
    </w:p>
    <w:p>
      <w:pPr>
        <w:pageBreakBefore w:val="off"/>
        <w:tabs/>
        <w:wordWrap w:val="off"/>
        <w:spacing w:before="0" w:after="0" w:line="600" w:lineRule="atLeast"/>
        <w:ind w:left="0" w:right="0" w:firstLine="600"/>
        <w:jc w:val="both"/>
        <w:textAlignment w:val="baseline"/>
        <w:rPr>
          <w:sz w:val="31"/>
        </w:rPr>
      </w:pPr>
      <w:bookmarkStart w:name="" w:id="5855"/>
      <w:r>
        <w:rPr>
          <w:rFonts w:ascii="宋体" w:hAnsi="宋体" w:cs="宋体" w:eastAsia="宋体"/>
          <w:sz w:val="31"/>
          <w:spacing w:val="0"/>
          <w:color w:val="000000"/>
          <w:b w:val="off"/>
          <w:i w:val="off"/>
        </w:rPr>
        <w:t>⑤  伊索克拉底(Isocrates)，公元前436~前338年，雅典著名的演说家、教育家，</w:t>
      </w:r>
      <w:r>
        <w:rPr>
          <w:rFonts w:ascii="宋体" w:hAnsi="宋体" w:cs="宋体" w:eastAsia="宋体"/>
          <w:sz w:val="31"/>
          <w:spacing w:val="0"/>
          <w:color w:val="000000"/>
          <w:b w:val="off"/>
          <w:i w:val="off"/>
        </w:rPr>
        <w:t>以其善于雄辩而著称于世，在文学史上也占有一席之地。西方人还用他的名字来指那</w:t>
      </w:r>
      <w:r>
        <w:rPr>
          <w:rFonts w:ascii="宋体" w:hAnsi="宋体" w:cs="宋体" w:eastAsia="宋体"/>
          <w:sz w:val="31"/>
          <w:spacing w:val="0"/>
          <w:color w:val="000000"/>
          <w:b w:val="off"/>
          <w:i w:val="off"/>
        </w:rPr>
        <w:t>些善于雄辩的人，比较有名的如，“法国的伊索克拉底(The French Isocrates)”是指因善</w:t>
      </w:r>
      <w:r>
        <w:rPr>
          <w:rFonts w:ascii="仿宋" w:hAnsi="仿宋" w:cs="仿宋" w:eastAsia="仿宋"/>
          <w:sz w:val="31"/>
          <w:spacing w:val="0"/>
          <w:color w:val="000000"/>
          <w:b w:val="off"/>
          <w:i w:val="off"/>
        </w:rPr>
        <w:t>于进行葬礼演说的尼米斯主教(the Bishop of Nimes)Esprit Fléchier(1632~1710)。他</w:t>
      </w:r>
      <w:r>
        <w:rPr>
          <w:rFonts w:ascii="宋体" w:hAnsi="宋体" w:cs="宋体" w:eastAsia="宋体"/>
          <w:sz w:val="31"/>
          <w:spacing w:val="0"/>
          <w:color w:val="000000"/>
          <w:b w:val="off"/>
          <w:i w:val="off"/>
        </w:rPr>
        <w:t>教育了一大批希腊世界的优秀分子，包括雅典将军提谟修斯，塞浦路斯斯萨拉米斯国王</w:t>
      </w:r>
      <w:r>
        <w:rPr>
          <w:rFonts w:ascii="宋体" w:hAnsi="宋体" w:cs="宋体" w:eastAsia="宋体"/>
          <w:sz w:val="31"/>
          <w:spacing w:val="0"/>
          <w:color w:val="000000"/>
          <w:b w:val="off"/>
          <w:i w:val="off"/>
        </w:rPr>
        <w:t>厄科莱斯，以及公元前4世纪最伟大的希腊历史学家埃福罗斯和泰奥彭波斯(参见第</w:t>
      </w:r>
      <w:r>
        <w:rPr>
          <w:rFonts w:ascii="宋体" w:hAnsi="宋体" w:cs="宋体" w:eastAsia="宋体"/>
          <w:sz w:val="31"/>
          <w:spacing w:val="0"/>
          <w:color w:val="000000"/>
          <w:b w:val="off"/>
          <w:i w:val="off"/>
        </w:rPr>
        <w:t>二卷第17章注释)。他创作的大量作品是我们了解当时社会的珍贵资料。公元前338</w:t>
      </w:r>
      <w:r>
        <w:rPr>
          <w:rFonts w:ascii="宋体" w:hAnsi="宋体" w:cs="宋体" w:eastAsia="宋体"/>
          <w:sz w:val="31"/>
          <w:spacing w:val="0"/>
          <w:color w:val="000000"/>
          <w:b w:val="off"/>
          <w:i w:val="off"/>
        </w:rPr>
        <w:t>年，喀罗尼亚战役后，希腊丧失独立，伊索克拉底绝食而死。</w:t>
      </w:r>
      <w:bookmarkEnd w:id="5855"/>
    </w:p>
    <w:p>
      <w:pPr>
        <w:pageBreakBefore w:val="off"/>
        <w:tabs/>
        <w:wordWrap w:val="off"/>
        <w:spacing w:before="0" w:after="0" w:line="600" w:lineRule="atLeast"/>
        <w:ind w:left="0" w:right="40" w:firstLine="600"/>
        <w:jc w:val="both"/>
        <w:textAlignment w:val="baseline"/>
        <w:rPr>
          <w:sz w:val="31"/>
        </w:rPr>
      </w:pPr>
      <w:bookmarkStart w:name="" w:id="5856"/>
      <w:r>
        <w:rPr>
          <w:rFonts w:ascii="宋体" w:hAnsi="宋体" w:cs="宋体" w:eastAsia="宋体"/>
          <w:sz w:val="31"/>
          <w:spacing w:val="0"/>
          <w:color w:val="000000"/>
          <w:b w:val="off"/>
          <w:i w:val="off"/>
        </w:rPr>
        <w:t>⑥  这些修辞家讨论的是 Xenophon, Memorabilia, init.的首句用的词到底应该</w:t>
      </w:r>
      <w:r>
        <w:rPr>
          <w:rFonts w:ascii="宋体" w:hAnsi="宋体" w:cs="宋体" w:eastAsia="宋体"/>
          <w:sz w:val="31"/>
          <w:spacing w:val="0"/>
          <w:color w:val="000000"/>
          <w:b w:val="off"/>
          <w:i w:val="off"/>
        </w:rPr>
        <w:t>用单数形式λóγω还是复数形式λóγοc。</w:t>
      </w:r>
      <w:bookmarkEnd w:id="5856"/>
    </w:p>
    <w:p>
      <w:r>
        <w:t/>
      </w:r>
    </w:p>
    <w:p>
      <w:pPr>
        <w:sectPr>
          <w:footerReference r:id="rId886"/>
          <w:headerReference r:id="rId887" w:type="default"/>
          <w:type w:val="nextPage"/>
          <w:pgSz w:w="14900" w:h="22340"/>
          <w:pgMar w:left="1380" w:top="1900" w:right="1380" w:bottom="1900" w:header="1600" w:footer="1600"/>
          <w:cols w:num="1"/>
        </w:sectPr>
      </w:pPr>
    </w:p>
    <w:p>
      <w:pPr>
        <w:pageBreakBefore w:val="off"/>
        <w:tabs>
          <w:tab w:pos="11520" w:val="left" w:leader="none"/>
        </w:tabs>
        <w:wordWrap w:val="off"/>
        <w:spacing w:before="140" w:after="0" w:line="440" w:lineRule="atLeast"/>
        <w:ind w:left="4840" w:right="0"/>
        <w:jc w:val="both"/>
        <w:textAlignment w:val="baseline"/>
        <w:rPr>
          <w:sz w:val="33"/>
        </w:rPr>
      </w:pPr>
      <w:bookmarkStart w:name="" w:id="5857"/>
      <w:r>
        <w:rPr>
          <w:rFonts w:ascii="仿宋" w:hAnsi="仿宋" w:cs="仿宋" w:eastAsia="仿宋"/>
          <w:sz w:val="33"/>
          <w:spacing w:val="0"/>
          <w:color w:val="000000"/>
          <w:b w:val="off"/>
          <w:i w:val="off"/>
        </w:rPr>
        <w:t>论说集  第三卷</w:t>
      </w:r>
      <w:r>
        <w:t xml:space="preserve">	</w:t>
      </w:r>
      <w:r>
        <w:rPr>
          <w:rFonts w:ascii="仿宋" w:hAnsi="仿宋" w:cs="仿宋" w:eastAsia="仿宋"/>
          <w:sz w:val="33"/>
          <w:spacing w:val="0"/>
          <w:color w:val="000000"/>
          <w:b w:val="off"/>
          <w:i w:val="off"/>
        </w:rPr>
        <w:t>417</w:t>
      </w:r>
      <w:bookmarkEnd w:id="5857"/>
    </w:p>
    <w:p>
      <w:pPr>
        <w:pageBreakBefore w:val="off"/>
        <w:tabs/>
        <w:wordWrap w:val="off"/>
        <w:spacing w:before="0" w:after="0" w:line="380" w:lineRule="exact"/>
        <w:ind w:left="0" w:right="0"/>
        <w:jc w:val="both"/>
        <w:textAlignment w:val="baseline"/>
        <w:rPr>
          <w:sz w:val="33"/>
        </w:rPr>
      </w:pPr>
      <w:bookmarkStart w:name="" w:id="5858"/>
      <w:r>
        <w:rPr>
          <w:rFonts w:ascii="宋体" w:hAnsi="宋体" w:cs="宋体" w:eastAsia="宋体"/>
          <w:sz w:val="33"/>
          <w:spacing w:val="0"/>
          <w:color w:val="000000"/>
          <w:b w:val="off"/>
          <w:i w:val="off"/>
        </w:rPr>
        <w:t/>
      </w:r>
      <w:bookmarkEnd w:id="5858"/>
    </w:p>
    <w:p>
      <w:pPr>
        <w:pageBreakBefore w:val="off"/>
        <w:tabs/>
        <w:wordWrap w:val="off"/>
        <w:spacing w:before="0" w:after="0" w:line="620" w:lineRule="atLeast"/>
        <w:ind w:left="60" w:right="80"/>
        <w:jc w:val="both"/>
        <w:textAlignment w:val="baseline"/>
        <w:rPr>
          <w:sz w:val="36"/>
        </w:rPr>
      </w:pPr>
      <w:bookmarkStart w:name="" w:id="5859"/>
      <w:r>
        <w:rPr>
          <w:rFonts w:ascii="宋体" w:hAnsi="宋体" w:cs="宋体" w:eastAsia="宋体"/>
          <w:sz w:val="36"/>
          <w:spacing w:val="0"/>
          <w:color w:val="000000"/>
          <w:b w:val="off"/>
          <w:i w:val="off"/>
        </w:rPr>
        <w:t>不会总是留意这些问题，你就会注意到这样的话：“安尼图斯和</w:t>
      </w:r>
      <w:r>
        <w:rPr>
          <w:rFonts w:ascii="宋体" w:hAnsi="宋体" w:cs="宋体" w:eastAsia="宋体"/>
          <w:sz w:val="36"/>
          <w:spacing w:val="0"/>
          <w:color w:val="000000"/>
          <w:b w:val="off"/>
          <w:i w:val="off"/>
        </w:rPr>
        <w:t>墨勒图斯他们可以杀死我，但是他们却不能伤害我。”①或者是，</w:t>
      </w:r>
      <w:r>
        <w:rPr>
          <w:rFonts w:ascii="宋体" w:hAnsi="宋体" w:cs="宋体" w:eastAsia="宋体"/>
          <w:sz w:val="36"/>
          <w:spacing w:val="0"/>
          <w:color w:val="000000"/>
          <w:b w:val="off"/>
          <w:i w:val="off"/>
        </w:rPr>
        <w:t>“我的秉性是这样的，我不会关心我自己到底会有什么事，我关心</w:t>
      </w:r>
      <w:r>
        <w:rPr>
          <w:rFonts w:ascii="宋体" w:hAnsi="宋体" w:cs="宋体" w:eastAsia="宋体"/>
          <w:sz w:val="36"/>
          <w:spacing w:val="0"/>
          <w:color w:val="000000"/>
          <w:b w:val="off"/>
          <w:i w:val="off"/>
        </w:rPr>
        <w:t>的是，在我的眼里，什么样的论述是最好的。”②22.所以，有谁听</w:t>
      </w:r>
      <w:r>
        <w:rPr>
          <w:rFonts w:ascii="宋体" w:hAnsi="宋体" w:cs="宋体" w:eastAsia="宋体"/>
          <w:sz w:val="36"/>
          <w:spacing w:val="0"/>
          <w:color w:val="000000"/>
          <w:b w:val="off"/>
          <w:i w:val="off"/>
        </w:rPr>
        <w:t>说过苏格拉底曾经这样说过，“我明白这个道理，所以我要教导</w:t>
      </w:r>
      <w:r>
        <w:rPr>
          <w:rFonts w:ascii="宋体" w:hAnsi="宋体" w:cs="宋体" w:eastAsia="宋体"/>
          <w:sz w:val="36"/>
          <w:spacing w:val="0"/>
          <w:color w:val="000000"/>
          <w:b w:val="off"/>
          <w:i w:val="off"/>
        </w:rPr>
        <w:t>别人”？所以，苏格拉底总是把不同的人打发到不同的教师那里</w:t>
      </w:r>
      <w:r>
        <w:rPr>
          <w:rFonts w:ascii="宋体" w:hAnsi="宋体" w:cs="宋体" w:eastAsia="宋体"/>
          <w:sz w:val="36"/>
          <w:spacing w:val="0"/>
          <w:color w:val="000000"/>
          <w:b w:val="off"/>
          <w:i w:val="off"/>
        </w:rPr>
        <w:t>去[听课学习]。结果，他们就经常来找他，让他把自己引荐给</w:t>
      </w:r>
      <w:r>
        <w:rPr>
          <w:rFonts w:ascii="宋体" w:hAnsi="宋体" w:cs="宋体" w:eastAsia="宋体"/>
          <w:sz w:val="36"/>
          <w:spacing w:val="0"/>
          <w:color w:val="000000"/>
          <w:b w:val="off"/>
          <w:i w:val="off"/>
        </w:rPr>
        <w:t>[不同的]哲学家学习③。23.不，当然，当他陪他们去的时候，他</w:t>
      </w:r>
      <w:r>
        <w:rPr>
          <w:rFonts w:ascii="宋体" w:hAnsi="宋体" w:cs="宋体" w:eastAsia="宋体"/>
          <w:sz w:val="36"/>
          <w:spacing w:val="0"/>
          <w:color w:val="000000"/>
          <w:b w:val="off"/>
          <w:i w:val="off"/>
        </w:rPr>
        <w:t>是不会这么说的：“今天，你听听我在考德拉图斯④家里是怎么说</w:t>
      </w:r>
      <w:r>
        <w:rPr>
          <w:rFonts w:ascii="宋体" w:hAnsi="宋体" w:cs="宋体" w:eastAsia="宋体"/>
          <w:sz w:val="36"/>
          <w:spacing w:val="0"/>
          <w:color w:val="000000"/>
          <w:b w:val="off"/>
          <w:i w:val="off"/>
        </w:rPr>
        <w:t>话的吧”！</w:t>
      </w:r>
      <w:bookmarkEnd w:id="5859"/>
    </w:p>
    <w:p>
      <w:pPr>
        <w:pageBreakBefore w:val="off"/>
        <w:tabs/>
        <w:wordWrap w:val="off"/>
        <w:spacing w:before="0" w:after="0" w:line="620" w:lineRule="atLeast"/>
        <w:ind w:left="60" w:right="80" w:firstLine="840"/>
        <w:jc w:val="both"/>
        <w:textAlignment w:val="baseline"/>
        <w:rPr>
          <w:sz w:val="36"/>
        </w:rPr>
      </w:pPr>
      <w:bookmarkStart w:name="" w:id="5860"/>
      <w:r>
        <w:rPr>
          <w:rFonts w:ascii="宋体" w:hAnsi="宋体" w:cs="宋体" w:eastAsia="宋体"/>
          <w:sz w:val="36"/>
          <w:spacing w:val="0"/>
          <w:color w:val="000000"/>
          <w:b w:val="off"/>
          <w:i w:val="off"/>
        </w:rPr>
        <w:t>我能从你那里听到些什么东西呢？你是想向我展示一下你组</w:t>
      </w:r>
      <w:r>
        <w:rPr>
          <w:rFonts w:ascii="宋体" w:hAnsi="宋体" w:cs="宋体" w:eastAsia="宋体"/>
          <w:sz w:val="36"/>
          <w:spacing w:val="0"/>
          <w:color w:val="000000"/>
          <w:b w:val="off"/>
          <w:i w:val="off"/>
        </w:rPr>
        <w:t>织语言时是多么聪明吗？朋友，你的语言组织得确实很不错，可</w:t>
      </w:r>
      <w:r>
        <w:rPr>
          <w:rFonts w:ascii="宋体" w:hAnsi="宋体" w:cs="宋体" w:eastAsia="宋体"/>
          <w:sz w:val="36"/>
          <w:spacing w:val="0"/>
          <w:color w:val="000000"/>
          <w:b w:val="off"/>
          <w:i w:val="off"/>
        </w:rPr>
        <w:t>是，这对你又有什么好处呢？</w:t>
      </w:r>
      <w:bookmarkEnd w:id="5860"/>
    </w:p>
    <w:p>
      <w:pPr>
        <w:pageBreakBefore w:val="off"/>
        <w:tabs/>
        <w:wordWrap w:val="off"/>
        <w:spacing w:before="0" w:after="0" w:line="620" w:lineRule="atLeast"/>
        <w:ind w:left="80" w:right="0"/>
        <w:jc w:val="both"/>
        <w:textAlignment w:val="baseline"/>
        <w:rPr>
          <w:sz w:val="36"/>
        </w:rPr>
      </w:pPr>
      <w:bookmarkStart w:name="" w:id="5861"/>
      <w:r>
        <w:rPr>
          <w:rFonts w:ascii="宋体" w:hAnsi="宋体" w:cs="宋体" w:eastAsia="宋体"/>
          <w:sz w:val="36"/>
          <w:spacing w:val="0"/>
          <w:color w:val="000000"/>
          <w:u w:val="single"/>
          <w:b w:val="off"/>
          <w:i w:val="off"/>
        </w:rPr>
        <w:t xml:space="preserve">                </w:t>
      </w:r>
      <w:bookmarkEnd w:id="5861"/>
    </w:p>
    <w:p>
      <w:pPr>
        <w:pageBreakBefore w:val="off"/>
        <w:tabs/>
        <w:wordWrap w:val="off"/>
        <w:spacing w:before="0" w:after="0" w:line="320" w:lineRule="exact"/>
        <w:ind w:left="0" w:right="0"/>
        <w:jc w:val="both"/>
        <w:textAlignment w:val="baseline"/>
        <w:rPr>
          <w:sz w:val="28"/>
        </w:rPr>
      </w:pPr>
      <w:bookmarkStart w:name="" w:id="5862"/>
      <w:r>
        <w:rPr>
          <w:rFonts w:ascii="宋体" w:hAnsi="宋体" w:cs="宋体" w:eastAsia="宋体"/>
          <w:sz w:val="28"/>
          <w:spacing w:val="0"/>
          <w:color w:val="000000"/>
          <w:b w:val="off"/>
          <w:i w:val="off"/>
        </w:rPr>
        <w:t/>
      </w:r>
      <w:bookmarkEnd w:id="5862"/>
    </w:p>
    <w:p>
      <w:pPr>
        <w:pageBreakBefore w:val="off"/>
        <w:tabs/>
        <w:wordWrap w:val="off"/>
        <w:spacing w:before="0" w:after="0" w:line="380" w:lineRule="atLeast"/>
        <w:ind w:left="720" w:right="0"/>
        <w:jc w:val="both"/>
        <w:textAlignment w:val="baseline"/>
        <w:rPr>
          <w:sz w:val="28"/>
        </w:rPr>
      </w:pPr>
      <w:bookmarkStart w:name="" w:id="5863"/>
      <w:r>
        <w:rPr>
          <w:rFonts w:ascii="TimesNewRoman" w:hAnsi="TimesNewRoman" w:cs="TimesNewRoman" w:eastAsia="TimesNewRoman"/>
          <w:sz w:val="28"/>
          <w:spacing w:val="0"/>
          <w:color w:val="000000"/>
          <w:b w:val="off"/>
          <w:i w:val="off"/>
        </w:rPr>
        <w:t>①  Plato, Apology, 30C.</w:t>
      </w:r>
      <w:bookmarkEnd w:id="5863"/>
    </w:p>
    <w:p>
      <w:pPr>
        <w:pageBreakBefore w:val="off"/>
        <w:tabs/>
        <w:wordWrap w:val="off"/>
        <w:spacing w:before="0" w:after="0" w:line="380" w:lineRule="atLeast"/>
        <w:ind w:left="720" w:right="0"/>
        <w:jc w:val="both"/>
        <w:textAlignment w:val="baseline"/>
        <w:rPr>
          <w:sz w:val="28"/>
        </w:rPr>
      </w:pPr>
      <w:bookmarkStart w:name="" w:id="5864"/>
      <w:r>
        <w:rPr>
          <w:rFonts w:ascii="TimesNewRoman" w:hAnsi="TimesNewRoman" w:cs="TimesNewRoman" w:eastAsia="TimesNewRoman"/>
          <w:sz w:val="28"/>
          <w:spacing w:val="0"/>
          <w:color w:val="000000"/>
          <w:b w:val="off"/>
          <w:i w:val="off"/>
        </w:rPr>
        <w:t>②  Plato, Crito, 46.</w:t>
      </w:r>
      <w:bookmarkEnd w:id="5864"/>
    </w:p>
    <w:p>
      <w:pPr>
        <w:pageBreakBefore w:val="off"/>
        <w:tabs/>
        <w:wordWrap w:val="off"/>
        <w:spacing w:before="0" w:after="0" w:line="480" w:lineRule="atLeast"/>
        <w:ind w:left="60" w:right="60" w:firstLine="660"/>
        <w:jc w:val="both"/>
        <w:textAlignment w:val="baseline"/>
        <w:rPr>
          <w:sz w:val="28"/>
        </w:rPr>
      </w:pPr>
      <w:bookmarkStart w:name="" w:id="5865"/>
      <w:r>
        <w:rPr>
          <w:rFonts w:ascii="TimesNewRoman" w:hAnsi="TimesNewRoman" w:cs="TimesNewRoman" w:eastAsia="TimesNewRoman"/>
          <w:sz w:val="28"/>
          <w:spacing w:val="0"/>
          <w:color w:val="000000"/>
          <w:b w:val="off"/>
          <w:i w:val="off"/>
        </w:rPr>
        <w:t>③     参见 Plato, Protagoras, 310E; Plato, Theaetetus, 151B对此的记录。比较</w:t>
      </w:r>
      <w:r>
        <w:rPr>
          <w:rFonts w:ascii="TimesNewRoman" w:hAnsi="TimesNewRoman" w:cs="TimesNewRoman" w:eastAsia="TimesNewRoman"/>
          <w:sz w:val="28"/>
          <w:spacing w:val="0"/>
          <w:color w:val="000000"/>
          <w:b w:val="off"/>
          <w:i w:val="off"/>
        </w:rPr>
        <w:t>Maximus Tyrius, 38, 4, b。</w:t>
      </w:r>
      <w:bookmarkEnd w:id="5865"/>
    </w:p>
    <w:p>
      <w:pPr>
        <w:pageBreakBefore w:val="off"/>
        <w:tabs/>
        <w:wordWrap w:val="off"/>
        <w:spacing w:before="0" w:after="0" w:line="620" w:lineRule="atLeast"/>
        <w:ind w:left="60" w:right="0" w:firstLine="660"/>
        <w:jc w:val="both"/>
        <w:textAlignment w:val="baseline"/>
        <w:rPr>
          <w:sz w:val="36"/>
        </w:rPr>
      </w:pPr>
      <w:bookmarkStart w:name="" w:id="5866"/>
      <w:r>
        <w:rPr>
          <w:rFonts w:ascii="宋体" w:hAnsi="宋体" w:cs="宋体" w:eastAsia="宋体"/>
          <w:sz w:val="36"/>
          <w:spacing w:val="0"/>
          <w:color w:val="000000"/>
          <w:b w:val="off"/>
          <w:i w:val="off"/>
        </w:rPr>
        <w:t>④  在一个著名的学者家里进行演讲，这种做法在古希腊和古罗马时期非常普</w:t>
      </w:r>
      <w:r>
        <w:rPr>
          <w:rFonts w:ascii="宋体" w:hAnsi="宋体" w:cs="宋体" w:eastAsia="宋体"/>
          <w:sz w:val="36"/>
          <w:spacing w:val="0"/>
          <w:color w:val="000000"/>
          <w:b w:val="off"/>
          <w:i w:val="off"/>
        </w:rPr>
        <w:t>遍。考德拉图斯(Quadratus)，这个人到底是谁，很难考证。生活于当时的人，用这个名</w:t>
      </w:r>
      <w:r>
        <w:rPr>
          <w:rFonts w:ascii="宋体" w:hAnsi="宋体" w:cs="宋体" w:eastAsia="宋体"/>
          <w:sz w:val="36"/>
          <w:spacing w:val="0"/>
          <w:color w:val="000000"/>
          <w:b w:val="off"/>
          <w:i w:val="off"/>
        </w:rPr>
        <w:t>字的，有名的应该是最早的基督教护教士夸德拉图斯(Saint Quadratus)。他写过一篇</w:t>
      </w:r>
      <w:r>
        <w:rPr>
          <w:rFonts w:ascii="宋体" w:hAnsi="宋体" w:cs="宋体" w:eastAsia="宋体"/>
          <w:sz w:val="36"/>
          <w:spacing w:val="0"/>
          <w:color w:val="000000"/>
          <w:b w:val="off"/>
          <w:i w:val="off"/>
        </w:rPr>
        <w:t>文章叫《为基督教辩》(片段收入四世纪学者优西比乌著《教会史》)，大约写作年代是</w:t>
      </w:r>
      <w:r>
        <w:rPr>
          <w:rFonts w:ascii="宋体" w:hAnsi="宋体" w:cs="宋体" w:eastAsia="宋体"/>
          <w:sz w:val="36"/>
          <w:spacing w:val="0"/>
          <w:color w:val="000000"/>
          <w:b w:val="off"/>
          <w:i w:val="off"/>
        </w:rPr>
        <w:t>125或129年罗马皇帝迫害基督教时期，对象是罗马皇帝哈德良。他正好是爱比克泰</w:t>
      </w:r>
      <w:r>
        <w:rPr>
          <w:rFonts w:ascii="宋体" w:hAnsi="宋体" w:cs="宋体" w:eastAsia="宋体"/>
          <w:sz w:val="36"/>
          <w:spacing w:val="0"/>
          <w:color w:val="000000"/>
          <w:b w:val="off"/>
          <w:i w:val="off"/>
        </w:rPr>
        <w:t>德的同时代人。不过，也许这里只是指一个一般的爱比克泰德和周围人都熟悉的人。</w:t>
      </w:r>
      <w:r>
        <w:rPr>
          <w:rFonts w:ascii="TimesNewRoman" w:hAnsi="TimesNewRoman" w:cs="TimesNewRoman" w:eastAsia="TimesNewRoman"/>
          <w:sz w:val="36"/>
          <w:spacing w:val="0"/>
          <w:color w:val="000000"/>
          <w:b w:val="off"/>
          <w:i w:val="off"/>
        </w:rPr>
        <w:t>Oldfather说，根据 Prosopographia Imperii Romani, vol. iii, nos. 600ff记载，当时叫</w:t>
      </w:r>
      <w:r>
        <w:rPr>
          <w:rFonts w:ascii="宋体" w:hAnsi="宋体" w:cs="宋体" w:eastAsia="宋体"/>
          <w:sz w:val="36"/>
          <w:spacing w:val="0"/>
          <w:color w:val="000000"/>
          <w:b w:val="off"/>
          <w:i w:val="off"/>
        </w:rPr>
        <w:t>这个名字的人有好几位，但无法确定这里到底指的是哪一个，而且，这些同名的人都住</w:t>
      </w:r>
      <w:r>
        <w:rPr>
          <w:rFonts w:ascii="宋体" w:hAnsi="宋体" w:cs="宋体" w:eastAsia="宋体"/>
          <w:sz w:val="36"/>
          <w:spacing w:val="0"/>
          <w:color w:val="000000"/>
          <w:b w:val="off"/>
          <w:i w:val="off"/>
        </w:rPr>
        <w:t>在罗马，而不是在爱比克泰德所在的尼科波利斯。Oates注释说，这是C. Ummidius</w:t>
      </w:r>
      <w:r>
        <w:rPr>
          <w:rFonts w:ascii="宋体" w:hAnsi="宋体" w:cs="宋体" w:eastAsia="宋体"/>
          <w:sz w:val="36"/>
          <w:spacing w:val="0"/>
          <w:color w:val="000000"/>
          <w:b w:val="off"/>
          <w:i w:val="off"/>
        </w:rPr>
        <w:t>Quadratus，曾分别在公元37年和50~60年在 Lusitania和叙利亚做过地方总督。</w:t>
      </w:r>
      <w:bookmarkEnd w:id="5866"/>
    </w:p>
    <w:p>
      <w:r>
        <w:t/>
      </w:r>
    </w:p>
    <w:p>
      <w:pPr>
        <w:sectPr>
          <w:footerReference r:id="rId888"/>
          <w:headerReference r:id="rId889" w:type="default"/>
          <w:type w:val="nextPage"/>
          <w:pgSz w:w="14900" w:h="22340"/>
          <w:pgMar w:left="1340" w:top="1900" w:right="1340" w:bottom="1900" w:header="1600" w:footer="1600"/>
          <w:cols w:num="1"/>
        </w:sectPr>
      </w:pPr>
    </w:p>
    <w:p>
      <w:pPr>
        <w:pageBreakBefore w:val="off"/>
        <w:tabs/>
        <w:wordWrap w:val="off"/>
        <w:spacing w:before="160" w:after="0" w:line="440" w:lineRule="atLeast"/>
        <w:ind w:left="0" w:right="0"/>
        <w:jc w:val="center"/>
        <w:textAlignment w:val="baseline"/>
        <w:rPr>
          <w:sz w:val="32"/>
        </w:rPr>
      </w:pPr>
      <w:bookmarkStart w:name="" w:id="5867"/>
      <w:r>
        <w:rPr>
          <w:rFonts w:ascii="仿宋" w:hAnsi="仿宋" w:cs="仿宋" w:eastAsia="仿宋"/>
          <w:sz w:val="32"/>
          <w:spacing w:val="0"/>
          <w:color w:val="000000"/>
          <w:b w:val="off"/>
          <w:i w:val="off"/>
        </w:rPr>
        <w:t>4</w:t>
      </w:r>
      <w:r>
        <w:rPr>
          <w:rFonts w:ascii="仿宋" w:hAnsi="仿宋" w:cs="仿宋" w:eastAsia="仿宋"/>
          <w:sz w:val="32"/>
          <w:spacing w:val="0"/>
          <w:color w:val="000000"/>
          <w:u w:val="single"/>
          <w:b w:val="off"/>
          <w:i w:val="off"/>
        </w:rPr>
        <w:t xml:space="preserve">18                         爱比克泰德论说集                           </w:t>
      </w:r>
      <w:bookmarkEnd w:id="5867"/>
    </w:p>
    <w:p>
      <w:pPr>
        <w:pageBreakBefore w:val="off"/>
        <w:tabs/>
        <w:wordWrap w:val="off"/>
        <w:spacing w:before="0" w:after="0" w:line="460" w:lineRule="exact"/>
        <w:ind w:left="0" w:right="0"/>
        <w:jc w:val="center"/>
        <w:textAlignment w:val="baseline"/>
        <w:rPr>
          <w:sz w:val="32"/>
        </w:rPr>
      </w:pPr>
      <w:bookmarkStart w:name="" w:id="5868"/>
      <w:r>
        <w:rPr>
          <w:rFonts w:ascii="宋体" w:hAnsi="宋体" w:cs="宋体" w:eastAsia="宋体"/>
          <w:sz w:val="32"/>
          <w:spacing w:val="0"/>
          <w:color w:val="000000"/>
          <w:b w:val="off"/>
          <w:i w:val="off"/>
        </w:rPr>
        <w:t/>
      </w:r>
      <w:bookmarkEnd w:id="5868"/>
    </w:p>
    <w:p>
      <w:pPr>
        <w:pageBreakBefore w:val="off"/>
        <w:tabs/>
        <w:wordWrap w:val="off"/>
        <w:spacing w:before="0" w:after="0" w:line="720" w:lineRule="atLeast"/>
        <w:ind w:left="860" w:right="0"/>
        <w:jc w:val="both"/>
        <w:textAlignment w:val="baseline"/>
        <w:rPr>
          <w:sz w:val="40"/>
        </w:rPr>
      </w:pPr>
      <w:bookmarkStart w:name="" w:id="5869"/>
      <w:r>
        <w:rPr>
          <w:rFonts w:ascii="宋体" w:hAnsi="宋体" w:cs="宋体" w:eastAsia="宋体"/>
          <w:sz w:val="40"/>
          <w:spacing w:val="0"/>
          <w:color w:val="000000"/>
          <w:b w:val="off"/>
          <w:i w:val="off"/>
        </w:rPr>
        <w:t>“请你赞扬我吧。”</w:t>
      </w:r>
      <w:bookmarkEnd w:id="5869"/>
    </w:p>
    <w:p>
      <w:pPr>
        <w:pageBreakBefore w:val="off"/>
        <w:tabs/>
        <w:wordWrap w:val="off"/>
        <w:spacing w:before="0" w:after="0" w:line="720" w:lineRule="atLeast"/>
        <w:ind w:left="860" w:right="0"/>
        <w:jc w:val="both"/>
        <w:textAlignment w:val="baseline"/>
        <w:rPr>
          <w:sz w:val="40"/>
        </w:rPr>
      </w:pPr>
      <w:bookmarkStart w:name="" w:id="5870"/>
      <w:r>
        <w:rPr>
          <w:rFonts w:ascii="宋体" w:hAnsi="宋体" w:cs="宋体" w:eastAsia="宋体"/>
          <w:sz w:val="40"/>
          <w:spacing w:val="0"/>
          <w:color w:val="000000"/>
          <w:b w:val="off"/>
          <w:i w:val="off"/>
        </w:rPr>
        <w:t>24.你说赞扬是什么意思？</w:t>
      </w:r>
      <w:bookmarkEnd w:id="5870"/>
    </w:p>
    <w:p>
      <w:pPr>
        <w:pageBreakBefore w:val="off"/>
        <w:tabs/>
        <w:wordWrap w:val="off"/>
        <w:spacing w:before="0" w:after="0" w:line="720" w:lineRule="atLeast"/>
        <w:ind w:left="860" w:right="0"/>
        <w:jc w:val="both"/>
        <w:textAlignment w:val="baseline"/>
        <w:rPr>
          <w:sz w:val="40"/>
        </w:rPr>
      </w:pPr>
      <w:bookmarkStart w:name="" w:id="5871"/>
      <w:r>
        <w:rPr>
          <w:rFonts w:ascii="宋体" w:hAnsi="宋体" w:cs="宋体" w:eastAsia="宋体"/>
          <w:sz w:val="40"/>
          <w:spacing w:val="0"/>
          <w:color w:val="000000"/>
          <w:b w:val="off"/>
          <w:i w:val="off"/>
        </w:rPr>
        <w:t>“你就对我说‘棒极了！’或者‘精彩极了！’就行了。”</w:t>
      </w:r>
      <w:bookmarkEnd w:id="5871"/>
    </w:p>
    <w:p>
      <w:pPr>
        <w:pageBreakBefore w:val="off"/>
        <w:tabs/>
        <w:wordWrap w:val="off"/>
        <w:spacing w:before="0" w:after="0" w:line="720" w:lineRule="atLeast"/>
        <w:ind w:left="60" w:right="80" w:firstLine="800"/>
        <w:jc w:val="both"/>
        <w:textAlignment w:val="baseline"/>
        <w:rPr>
          <w:sz w:val="40"/>
        </w:rPr>
      </w:pPr>
      <w:bookmarkStart w:name="" w:id="5872"/>
      <w:r>
        <w:rPr>
          <w:rFonts w:ascii="宋体" w:hAnsi="宋体" w:cs="宋体" w:eastAsia="宋体"/>
          <w:sz w:val="40"/>
          <w:spacing w:val="0"/>
          <w:color w:val="000000"/>
          <w:b w:val="off"/>
          <w:i w:val="off"/>
        </w:rPr>
        <w:t>好吧，我会这么说的。可是，假如赞扬是一种被哲学家归为善</w:t>
      </w:r>
      <w:r>
        <w:rPr>
          <w:rFonts w:ascii="宋体" w:hAnsi="宋体" w:cs="宋体" w:eastAsia="宋体"/>
          <w:sz w:val="40"/>
          <w:spacing w:val="0"/>
          <w:color w:val="000000"/>
          <w:b w:val="off"/>
          <w:i w:val="off"/>
        </w:rPr>
        <w:t>的范畴的东西，那么，我该拿什么来赞扬你呢？如果讲话讲得漂亮</w:t>
      </w:r>
      <w:r>
        <w:rPr>
          <w:rFonts w:ascii="宋体" w:hAnsi="宋体" w:cs="宋体" w:eastAsia="宋体"/>
          <w:sz w:val="40"/>
          <w:spacing w:val="0"/>
          <w:color w:val="000000"/>
          <w:b w:val="off"/>
          <w:i w:val="off"/>
        </w:rPr>
        <w:t>也是一种善的话，那么，请你也教教我吧，这样，我就可赞扬你了。</w:t>
      </w:r>
      <w:bookmarkEnd w:id="5872"/>
    </w:p>
    <w:p>
      <w:pPr>
        <w:pageBreakBefore w:val="off"/>
        <w:tabs/>
        <w:wordWrap w:val="off"/>
        <w:spacing w:before="0" w:after="0" w:line="720" w:lineRule="atLeast"/>
        <w:ind w:left="60" w:right="60" w:firstLine="800"/>
        <w:jc w:val="both"/>
        <w:textAlignment w:val="baseline"/>
        <w:rPr>
          <w:sz w:val="40"/>
        </w:rPr>
      </w:pPr>
      <w:bookmarkStart w:name="" w:id="5873"/>
      <w:r>
        <w:rPr>
          <w:rFonts w:ascii="宋体" w:hAnsi="宋体" w:cs="宋体" w:eastAsia="宋体"/>
          <w:sz w:val="40"/>
          <w:spacing w:val="0"/>
          <w:color w:val="000000"/>
          <w:b w:val="off"/>
          <w:i w:val="off"/>
        </w:rPr>
        <w:t>25.“什么？你是说，人们听优美的语言不应该有任何喜悦</w:t>
      </w:r>
      <w:r>
        <w:rPr>
          <w:rFonts w:ascii="宋体" w:hAnsi="宋体" w:cs="宋体" w:eastAsia="宋体"/>
          <w:sz w:val="40"/>
          <w:spacing w:val="0"/>
          <w:color w:val="000000"/>
          <w:b w:val="off"/>
          <w:i w:val="off"/>
        </w:rPr>
        <w:t>吗？”</w:t>
      </w:r>
      <w:bookmarkEnd w:id="5873"/>
    </w:p>
    <w:p>
      <w:pPr>
        <w:pageBreakBefore w:val="off"/>
        <w:tabs/>
        <w:wordWrap w:val="off"/>
        <w:spacing w:before="0" w:after="0" w:line="720" w:lineRule="atLeast"/>
        <w:ind w:left="60" w:right="40" w:firstLine="820"/>
        <w:jc w:val="both"/>
        <w:textAlignment w:val="baseline"/>
        <w:rPr>
          <w:sz w:val="40"/>
        </w:rPr>
      </w:pPr>
      <w:bookmarkStart w:name="" w:id="5874"/>
      <w:r>
        <w:rPr>
          <w:rFonts w:ascii="宋体" w:hAnsi="宋体" w:cs="宋体" w:eastAsia="宋体"/>
          <w:sz w:val="40"/>
          <w:spacing w:val="0"/>
          <w:color w:val="000000"/>
          <w:b w:val="off"/>
          <w:i w:val="off"/>
        </w:rPr>
        <w:t>当然不是。我听人弹琴的时候也不是心情不喜悦，可是，难道</w:t>
      </w:r>
      <w:r>
        <w:rPr>
          <w:rFonts w:ascii="宋体" w:hAnsi="宋体" w:cs="宋体" w:eastAsia="宋体"/>
          <w:sz w:val="40"/>
          <w:spacing w:val="0"/>
          <w:color w:val="000000"/>
          <w:b w:val="off"/>
          <w:i w:val="off"/>
        </w:rPr>
        <w:t>说，我就应该因此而站起来也弹奏一曲吗？听听苏格拉底[对审判</w:t>
      </w:r>
      <w:r>
        <w:rPr>
          <w:rFonts w:ascii="宋体" w:hAnsi="宋体" w:cs="宋体" w:eastAsia="宋体"/>
          <w:sz w:val="40"/>
          <w:spacing w:val="0"/>
          <w:color w:val="000000"/>
          <w:b w:val="off"/>
          <w:i w:val="off"/>
        </w:rPr>
        <w:t>他的法官们]是怎么说的吧：“人们啊，如果像我这样一把年纪的</w:t>
      </w:r>
      <w:r>
        <w:rPr>
          <w:rFonts w:ascii="宋体" w:hAnsi="宋体" w:cs="宋体" w:eastAsia="宋体"/>
          <w:sz w:val="40"/>
          <w:spacing w:val="0"/>
          <w:color w:val="000000"/>
          <w:b w:val="off"/>
          <w:i w:val="off"/>
        </w:rPr>
        <w:t>人，也跟年轻人一样站在这里玩弄华丽的辞藻，那也太不恰当</w:t>
      </w:r>
      <w:r>
        <w:rPr>
          <w:rFonts w:ascii="宋体" w:hAnsi="宋体" w:cs="宋体" w:eastAsia="宋体"/>
          <w:sz w:val="40"/>
          <w:spacing w:val="0"/>
          <w:color w:val="000000"/>
          <w:b w:val="off"/>
          <w:i w:val="off"/>
        </w:rPr>
        <w:t>了。”①“像个年轻人一样”，这就是他的话。26.因为，确实，能够</w:t>
      </w:r>
      <w:r>
        <w:rPr>
          <w:rFonts w:ascii="宋体" w:hAnsi="宋体" w:cs="宋体" w:eastAsia="宋体"/>
          <w:sz w:val="40"/>
          <w:spacing w:val="0"/>
          <w:color w:val="000000"/>
          <w:b w:val="off"/>
          <w:i w:val="off"/>
        </w:rPr>
        <w:t>进行遣词造句，然后站出来，把自己组织的文字优雅地朗诵出来，</w:t>
      </w:r>
      <w:r>
        <w:rPr>
          <w:rFonts w:ascii="宋体" w:hAnsi="宋体" w:cs="宋体" w:eastAsia="宋体"/>
          <w:sz w:val="40"/>
          <w:spacing w:val="0"/>
          <w:color w:val="000000"/>
          <w:b w:val="off"/>
          <w:i w:val="off"/>
        </w:rPr>
        <w:t>而且，还可以边朗诵边加上这么一句：“我可以以你们的生命担保，</w:t>
      </w:r>
      <w:r>
        <w:rPr>
          <w:rFonts w:ascii="宋体" w:hAnsi="宋体" w:cs="宋体" w:eastAsia="宋体"/>
          <w:sz w:val="40"/>
          <w:spacing w:val="0"/>
          <w:color w:val="000000"/>
          <w:b w:val="off"/>
          <w:i w:val="off"/>
        </w:rPr>
        <w:t>没有多少人真正理解[我说的]这些话”，这确实是一件很雅致、很</w:t>
      </w:r>
      <w:r>
        <w:rPr>
          <w:rFonts w:ascii="宋体" w:hAnsi="宋体" w:cs="宋体" w:eastAsia="宋体"/>
          <w:sz w:val="40"/>
          <w:spacing w:val="0"/>
          <w:color w:val="000000"/>
          <w:b w:val="off"/>
          <w:i w:val="off"/>
        </w:rPr>
        <w:t>技术的事情。</w:t>
      </w:r>
      <w:bookmarkEnd w:id="5874"/>
    </w:p>
    <w:p>
      <w:pPr>
        <w:pageBreakBefore w:val="off"/>
        <w:tabs/>
        <w:wordWrap w:val="off"/>
        <w:spacing w:before="0" w:after="0" w:line="720" w:lineRule="atLeast"/>
        <w:ind w:left="60" w:right="20" w:firstLine="820"/>
        <w:jc w:val="both"/>
        <w:textAlignment w:val="baseline"/>
        <w:rPr>
          <w:sz w:val="40"/>
        </w:rPr>
      </w:pPr>
      <w:bookmarkStart w:name="" w:id="5875"/>
      <w:r>
        <w:rPr>
          <w:rFonts w:ascii="宋体" w:hAnsi="宋体" w:cs="宋体" w:eastAsia="宋体"/>
          <w:sz w:val="40"/>
          <w:spacing w:val="0"/>
          <w:color w:val="000000"/>
          <w:b w:val="off"/>
          <w:i w:val="off"/>
        </w:rPr>
        <w:t>27.可是，哲学家会邀请别人来听他讲话吗？太阳自然会把</w:t>
      </w:r>
      <w:r>
        <w:rPr>
          <w:rFonts w:ascii="宋体" w:hAnsi="宋体" w:cs="宋体" w:eastAsia="宋体"/>
          <w:sz w:val="40"/>
          <w:spacing w:val="0"/>
          <w:color w:val="000000"/>
          <w:b w:val="off"/>
          <w:i w:val="off"/>
        </w:rPr>
        <w:t>营养吸引过来②，所以，同样，哲学家难道不也会吸引人们，使人</w:t>
      </w:r>
      <w:r>
        <w:rPr>
          <w:rFonts w:ascii="宋体" w:hAnsi="宋体" w:cs="宋体" w:eastAsia="宋体"/>
          <w:sz w:val="40"/>
          <w:spacing w:val="0"/>
          <w:color w:val="000000"/>
          <w:b w:val="off"/>
          <w:i w:val="off"/>
        </w:rPr>
        <w:t>们从他这里得到好处吗？有哪个大夫会邀请别人来接受自己</w:t>
      </w:r>
      <w:bookmarkEnd w:id="5875"/>
    </w:p>
    <w:p>
      <w:pPr>
        <w:pageBreakBefore w:val="off"/>
        <w:tabs/>
        <w:wordWrap w:val="off"/>
        <w:spacing w:before="0" w:after="0" w:line="720" w:lineRule="atLeast"/>
        <w:ind w:left="140" w:right="0"/>
        <w:jc w:val="both"/>
        <w:textAlignment w:val="baseline"/>
        <w:rPr>
          <w:sz w:val="40"/>
        </w:rPr>
      </w:pPr>
      <w:bookmarkStart w:name="" w:id="5876"/>
      <w:r>
        <w:rPr>
          <w:rFonts w:ascii="宋体" w:hAnsi="宋体" w:cs="宋体" w:eastAsia="宋体"/>
          <w:sz w:val="40"/>
          <w:spacing w:val="0"/>
          <w:color w:val="000000"/>
          <w:u w:val="single"/>
          <w:b w:val="off"/>
          <w:i w:val="off"/>
        </w:rPr>
        <w:t xml:space="preserve">               </w:t>
      </w:r>
      <w:bookmarkEnd w:id="5876"/>
    </w:p>
    <w:p>
      <w:pPr>
        <w:pageBreakBefore w:val="off"/>
        <w:tabs/>
        <w:wordWrap w:val="off"/>
        <w:spacing w:before="260" w:after="0" w:line="460" w:lineRule="atLeast"/>
        <w:ind w:left="760" w:right="0"/>
        <w:jc w:val="both"/>
        <w:textAlignment w:val="baseline"/>
        <w:rPr>
          <w:sz w:val="30"/>
        </w:rPr>
      </w:pPr>
      <w:bookmarkStart w:name="" w:id="5877"/>
      <w:r>
        <w:rPr>
          <w:rFonts w:ascii="TimesNewRoman" w:hAnsi="TimesNewRoman" w:cs="TimesNewRoman" w:eastAsia="TimesNewRoman"/>
          <w:sz w:val="30"/>
          <w:spacing w:val="0"/>
          <w:color w:val="000000"/>
          <w:b w:val="off"/>
          <w:i w:val="off"/>
        </w:rPr>
        <w:t>①  Plato, Apology, 17c.</w:t>
      </w:r>
      <w:bookmarkEnd w:id="5877"/>
    </w:p>
    <w:p>
      <w:pPr>
        <w:pageBreakBefore w:val="off"/>
        <w:tabs/>
        <w:wordWrap w:val="off"/>
        <w:spacing w:before="0" w:after="0" w:line="460" w:lineRule="atLeast"/>
        <w:ind w:left="60" w:right="0" w:firstLine="700"/>
        <w:jc w:val="both"/>
        <w:textAlignment w:val="baseline"/>
        <w:rPr>
          <w:sz w:val="30"/>
        </w:rPr>
      </w:pPr>
      <w:bookmarkStart w:name="" w:id="5878"/>
      <w:r>
        <w:rPr>
          <w:rFonts w:ascii="宋体" w:hAnsi="宋体" w:cs="宋体" w:eastAsia="宋体"/>
          <w:sz w:val="30"/>
          <w:spacing w:val="0"/>
          <w:color w:val="000000"/>
          <w:b w:val="off"/>
          <w:i w:val="off"/>
        </w:rPr>
        <w:t>②  按照斯多亚哲学的说法，所谓太阳光线其实是太阳吸收营养补充自己的火焰</w:t>
      </w:r>
      <w:r>
        <w:rPr>
          <w:rFonts w:ascii="TimesNewRoman" w:hAnsi="TimesNewRoman" w:cs="TimesNewRoman" w:eastAsia="TimesNewRoman"/>
          <w:sz w:val="30"/>
          <w:spacing w:val="0"/>
          <w:color w:val="000000"/>
          <w:b w:val="off"/>
          <w:i w:val="off"/>
        </w:rPr>
        <w:t>时这些营养在空中留下的轨迹。参见 SVF, Zeno, Frag. 35; Cleathes, frag. 501;</w:t>
      </w:r>
      <w:r>
        <w:rPr>
          <w:rFonts w:ascii="TimesNewRoman" w:hAnsi="TimesNewRoman" w:cs="TimesNewRoman" w:eastAsia="TimesNewRoman"/>
          <w:sz w:val="30"/>
          <w:spacing w:val="0"/>
          <w:color w:val="000000"/>
          <w:b w:val="off"/>
          <w:i w:val="off"/>
        </w:rPr>
        <w:t>Chrysippus, frag. 579, 652, 658—663。</w:t>
      </w:r>
      <w:bookmarkEnd w:id="5878"/>
    </w:p>
    <w:p>
      <w:r>
        <w:t/>
      </w:r>
    </w:p>
    <w:p>
      <w:pPr>
        <w:sectPr>
          <w:footerReference r:id="rId890"/>
          <w:headerReference r:id="rId891" w:type="default"/>
          <w:type w:val="nextPage"/>
          <w:pgSz w:w="14900" w:h="22340"/>
          <w:pgMar w:left="1360" w:top="1900" w:right="1360" w:bottom="1900" w:header="1600" w:footer="1600"/>
          <w:cols w:num="1"/>
        </w:sectPr>
      </w:pPr>
    </w:p>
    <w:p>
      <w:pPr>
        <w:pageBreakBefore w:val="off"/>
        <w:tabs>
          <w:tab w:pos="11540" w:val="left" w:leader="none"/>
        </w:tabs>
        <w:wordWrap w:val="off"/>
        <w:spacing w:before="0" w:after="0" w:line="480" w:lineRule="atLeast"/>
        <w:ind w:left="4820" w:right="0"/>
        <w:jc w:val="both"/>
        <w:textAlignment w:val="baseline"/>
        <w:rPr>
          <w:sz w:val="36"/>
        </w:rPr>
      </w:pPr>
      <w:bookmarkStart w:name="" w:id="5879"/>
      <w:r>
        <w:rPr>
          <w:rFonts w:ascii="仿宋" w:hAnsi="仿宋" w:cs="仿宋" w:eastAsia="仿宋"/>
          <w:sz w:val="36"/>
          <w:spacing w:val="0"/>
          <w:color w:val="000000"/>
          <w:b w:val="off"/>
          <w:i w:val="off"/>
        </w:rPr>
        <w:t>论说集 第三卷</w:t>
      </w:r>
      <w:r>
        <w:t xml:space="preserve">	</w:t>
      </w:r>
      <w:r>
        <w:rPr>
          <w:rFonts w:ascii="宋体" w:hAnsi="宋体" w:cs="宋体" w:eastAsia="宋体"/>
          <w:sz w:val="36"/>
          <w:spacing w:val="0"/>
          <w:color w:val="000000"/>
          <w:b w:val="off"/>
          <w:i w:val="off"/>
        </w:rPr>
        <w:t>419</w:t>
      </w:r>
      <w:bookmarkEnd w:id="5879"/>
    </w:p>
    <w:p>
      <w:pPr>
        <w:pageBreakBefore w:val="off"/>
        <w:pBdr>
          <w:bottom w:val="single" w:sz="4" w:color="auto" w:space="1"/>
        </w:pBdr>
        <w:tabs/>
        <w:wordWrap w:val="off"/>
        <w:spacing w:before="0" w:after="0" w:line="620" w:lineRule="exact"/>
        <w:ind w:left="0" w:right="0"/>
        <w:jc w:val="left"/>
        <w:textAlignment w:val="baseline"/>
        <w:rPr/>
      </w:pPr>
      <w:bookmarkStart w:name="" w:id="5880"/>
      <w:bookmarkEnd w:id="5880"/>
    </w:p>
    <w:p>
      <w:pPr>
        <w:pageBreakBefore w:val="off"/>
        <w:tabs/>
        <w:wordWrap w:val="off"/>
        <w:spacing w:before="0" w:after="0" w:line="740" w:lineRule="atLeast"/>
        <w:ind w:left="0" w:right="40"/>
        <w:jc w:val="both"/>
        <w:textAlignment w:val="baseline"/>
        <w:rPr>
          <w:sz w:val="41"/>
        </w:rPr>
      </w:pPr>
      <w:bookmarkStart w:name="" w:id="5881"/>
      <w:r>
        <w:rPr>
          <w:rFonts w:ascii="宋体" w:hAnsi="宋体" w:cs="宋体" w:eastAsia="宋体"/>
          <w:sz w:val="41"/>
          <w:spacing w:val="0"/>
          <w:color w:val="000000"/>
          <w:b w:val="off"/>
          <w:i w:val="off"/>
        </w:rPr>
        <w:t>的治疗呢？实际上，我现在还真听说罗马的大夫邀请人来给人</w:t>
      </w:r>
      <w:r>
        <w:rPr>
          <w:rFonts w:ascii="宋体" w:hAnsi="宋体" w:cs="宋体" w:eastAsia="宋体"/>
          <w:sz w:val="41"/>
          <w:spacing w:val="0"/>
          <w:color w:val="000000"/>
          <w:b w:val="off"/>
          <w:i w:val="off"/>
        </w:rPr>
        <w:t>家看病，可是，我住在罗马的时候，是人们请大夫去看病[，而</w:t>
      </w:r>
      <w:r>
        <w:rPr>
          <w:rFonts w:ascii="宋体" w:hAnsi="宋体" w:cs="宋体" w:eastAsia="宋体"/>
          <w:sz w:val="41"/>
          <w:spacing w:val="0"/>
          <w:color w:val="000000"/>
          <w:b w:val="off"/>
          <w:i w:val="off"/>
        </w:rPr>
        <w:t>不是大夫请人去看病]。28.“我邀请你来，是想让你听听，你</w:t>
      </w:r>
      <w:r>
        <w:rPr>
          <w:rFonts w:ascii="宋体" w:hAnsi="宋体" w:cs="宋体" w:eastAsia="宋体"/>
          <w:sz w:val="41"/>
          <w:spacing w:val="0"/>
          <w:color w:val="000000"/>
          <w:b w:val="off"/>
          <w:i w:val="off"/>
        </w:rPr>
        <w:t>现在的状况很不好，你什么都关心，可是你应该关心的东西你</w:t>
      </w:r>
      <w:r>
        <w:rPr>
          <w:rFonts w:ascii="宋体" w:hAnsi="宋体" w:cs="宋体" w:eastAsia="宋体"/>
          <w:sz w:val="41"/>
          <w:spacing w:val="0"/>
          <w:color w:val="000000"/>
          <w:b w:val="off"/>
          <w:i w:val="off"/>
        </w:rPr>
        <w:t>却没有关心，你不知道什么叫善，什么叫恶，你现在很不幸，很</w:t>
      </w:r>
      <w:r>
        <w:rPr>
          <w:rFonts w:ascii="宋体" w:hAnsi="宋体" w:cs="宋体" w:eastAsia="宋体"/>
          <w:sz w:val="41"/>
          <w:spacing w:val="0"/>
          <w:color w:val="000000"/>
          <w:b w:val="off"/>
          <w:i w:val="off"/>
        </w:rPr>
        <w:t>悲惨。”</w:t>
      </w:r>
      <w:bookmarkEnd w:id="5881"/>
    </w:p>
    <w:p>
      <w:pPr>
        <w:pageBreakBefore w:val="off"/>
        <w:tabs/>
        <w:wordWrap w:val="off"/>
        <w:spacing w:before="0" w:after="0" w:line="740" w:lineRule="atLeast"/>
        <w:ind w:left="860" w:right="0"/>
        <w:jc w:val="both"/>
        <w:textAlignment w:val="baseline"/>
        <w:rPr>
          <w:sz w:val="41"/>
        </w:rPr>
      </w:pPr>
      <w:bookmarkStart w:name="" w:id="5882"/>
      <w:r>
        <w:rPr>
          <w:rFonts w:ascii="宋体" w:hAnsi="宋体" w:cs="宋体" w:eastAsia="宋体"/>
          <w:sz w:val="41"/>
          <w:spacing w:val="0"/>
          <w:color w:val="000000"/>
          <w:b w:val="off"/>
          <w:i w:val="off"/>
        </w:rPr>
        <w:t>你还真会邀请人呐！</w:t>
      </w:r>
      <w:bookmarkEnd w:id="5882"/>
    </w:p>
    <w:p>
      <w:pPr>
        <w:pageBreakBefore w:val="off"/>
        <w:tabs/>
        <w:wordWrap w:val="off"/>
        <w:spacing w:before="0" w:after="0" w:line="740" w:lineRule="atLeast"/>
        <w:ind w:left="0" w:right="0" w:firstLine="860"/>
        <w:jc w:val="both"/>
        <w:textAlignment w:val="baseline"/>
        <w:rPr>
          <w:sz w:val="41"/>
        </w:rPr>
      </w:pPr>
      <w:bookmarkStart w:name="" w:id="5883"/>
      <w:r>
        <w:rPr>
          <w:rFonts w:ascii="宋体" w:hAnsi="宋体" w:cs="宋体" w:eastAsia="宋体"/>
          <w:sz w:val="41"/>
          <w:spacing w:val="0"/>
          <w:color w:val="000000"/>
          <w:b w:val="off"/>
          <w:i w:val="off"/>
        </w:rPr>
        <w:t>是啊，假如哲学家的话没有达到这种效果，那么，他的这些话</w:t>
      </w:r>
      <w:r>
        <w:rPr>
          <w:rFonts w:ascii="宋体" w:hAnsi="宋体" w:cs="宋体" w:eastAsia="宋体"/>
          <w:sz w:val="41"/>
          <w:spacing w:val="0"/>
          <w:color w:val="000000"/>
          <w:b w:val="off"/>
          <w:i w:val="off"/>
        </w:rPr>
        <w:t>就都是僵死的东西，他自己也就是一个僵死的人了。29.鲁福斯</w:t>
      </w:r>
      <w:r>
        <w:rPr>
          <w:rFonts w:ascii="宋体" w:hAnsi="宋体" w:cs="宋体" w:eastAsia="宋体"/>
          <w:sz w:val="41"/>
          <w:spacing w:val="0"/>
          <w:color w:val="000000"/>
          <w:b w:val="off"/>
          <w:i w:val="off"/>
        </w:rPr>
        <w:t>过去经常说，“要是你除了夸奖我以外没有什么更好的事情可做的</w:t>
      </w:r>
      <w:r>
        <w:rPr>
          <w:rFonts w:ascii="宋体" w:hAnsi="宋体" w:cs="宋体" w:eastAsia="宋体"/>
          <w:sz w:val="41"/>
          <w:spacing w:val="0"/>
          <w:color w:val="000000"/>
          <w:b w:val="off"/>
          <w:i w:val="off"/>
        </w:rPr>
        <w:t>话，那我的话算是白说了。”①所以，当鲁福斯讲话的时候，我们大</w:t>
      </w:r>
      <w:r>
        <w:rPr>
          <w:rFonts w:ascii="宋体" w:hAnsi="宋体" w:cs="宋体" w:eastAsia="宋体"/>
          <w:sz w:val="41"/>
          <w:spacing w:val="0"/>
          <w:color w:val="000000"/>
          <w:b w:val="off"/>
          <w:i w:val="off"/>
        </w:rPr>
        <w:t>家坐在那里，都觉得好像有人曾经跟他数落过我们的毛病似的。</w:t>
      </w:r>
      <w:r>
        <w:rPr>
          <w:rFonts w:ascii="宋体" w:hAnsi="宋体" w:cs="宋体" w:eastAsia="宋体"/>
          <w:sz w:val="41"/>
          <w:spacing w:val="0"/>
          <w:color w:val="000000"/>
          <w:b w:val="off"/>
          <w:i w:val="off"/>
        </w:rPr>
        <w:t>他就是这样总能够抓住人们所作所为的要害，把每个人的毛病清</w:t>
      </w:r>
      <w:r>
        <w:rPr>
          <w:rFonts w:ascii="宋体" w:hAnsi="宋体" w:cs="宋体" w:eastAsia="宋体"/>
          <w:sz w:val="41"/>
          <w:spacing w:val="0"/>
          <w:color w:val="000000"/>
          <w:b w:val="off"/>
          <w:i w:val="off"/>
        </w:rPr>
        <w:t>清楚楚地摆在我们的面前。</w:t>
      </w:r>
      <w:bookmarkEnd w:id="5883"/>
    </w:p>
    <w:p>
      <w:pPr>
        <w:pageBreakBefore w:val="off"/>
        <w:tabs/>
        <w:wordWrap w:val="off"/>
        <w:spacing w:before="0" w:after="0" w:line="740" w:lineRule="atLeast"/>
        <w:ind w:left="0" w:right="0" w:firstLine="860"/>
        <w:jc w:val="both"/>
        <w:textAlignment w:val="baseline"/>
        <w:rPr>
          <w:sz w:val="41"/>
        </w:rPr>
      </w:pPr>
      <w:bookmarkStart w:name="" w:id="5884"/>
      <w:r>
        <w:rPr>
          <w:rFonts w:ascii="宋体" w:hAnsi="宋体" w:cs="宋体" w:eastAsia="宋体"/>
          <w:sz w:val="41"/>
          <w:spacing w:val="0"/>
          <w:color w:val="000000"/>
          <w:b w:val="off"/>
          <w:i w:val="off"/>
        </w:rPr>
        <w:t>30.先生们，哲学家的学校就像是一个大夫的手术室，从这里</w:t>
      </w:r>
      <w:r>
        <w:rPr>
          <w:rFonts w:ascii="宋体" w:hAnsi="宋体" w:cs="宋体" w:eastAsia="宋体"/>
          <w:sz w:val="41"/>
          <w:spacing w:val="0"/>
          <w:color w:val="000000"/>
          <w:b w:val="off"/>
          <w:i w:val="off"/>
        </w:rPr>
        <w:t>出来的时候，你感到的不应该是愉快，而应该是痛苦。因为，你进</w:t>
      </w:r>
      <w:r>
        <w:rPr>
          <w:rFonts w:ascii="宋体" w:hAnsi="宋体" w:cs="宋体" w:eastAsia="宋体"/>
          <w:sz w:val="41"/>
          <w:spacing w:val="0"/>
          <w:color w:val="000000"/>
          <w:b w:val="off"/>
          <w:i w:val="off"/>
        </w:rPr>
        <w:t>去的时候，身体并不是很健康，有的人可能胳臂脱了臼，有的人可</w:t>
      </w:r>
      <w:r>
        <w:rPr>
          <w:rFonts w:ascii="宋体" w:hAnsi="宋体" w:cs="宋体" w:eastAsia="宋体"/>
          <w:sz w:val="41"/>
          <w:spacing w:val="0"/>
          <w:color w:val="000000"/>
          <w:b w:val="off"/>
          <w:i w:val="off"/>
        </w:rPr>
        <w:t>能有脓肿，有的人可能得了瘘管，有的人可能头疼。31.难道说，</w:t>
      </w:r>
      <w:r>
        <w:rPr>
          <w:rFonts w:ascii="宋体" w:hAnsi="宋体" w:cs="宋体" w:eastAsia="宋体"/>
          <w:sz w:val="41"/>
          <w:spacing w:val="0"/>
          <w:color w:val="000000"/>
          <w:b w:val="off"/>
          <w:i w:val="off"/>
        </w:rPr>
        <w:t>我应该坐下来，给你讲讲我的那些表面上显得很精妙但实际上很</w:t>
      </w:r>
      <w:r>
        <w:rPr>
          <w:rFonts w:ascii="宋体" w:hAnsi="宋体" w:cs="宋体" w:eastAsia="宋体"/>
          <w:sz w:val="41"/>
          <w:spacing w:val="0"/>
          <w:color w:val="000000"/>
          <w:b w:val="off"/>
          <w:i w:val="off"/>
        </w:rPr>
        <w:t>无聊的思想和话语，让你临走的时候对我仍然赞叹不已，可是，进</w:t>
      </w:r>
      <w:r>
        <w:rPr>
          <w:rFonts w:ascii="宋体" w:hAnsi="宋体" w:cs="宋体" w:eastAsia="宋体"/>
          <w:sz w:val="41"/>
          <w:spacing w:val="0"/>
          <w:color w:val="000000"/>
          <w:b w:val="off"/>
          <w:i w:val="off"/>
        </w:rPr>
        <w:t>来的时候你的肩膀脱着臼，走的时候还是脱着臼，来的时候头疼，</w:t>
      </w:r>
      <w:bookmarkEnd w:id="5884"/>
    </w:p>
    <w:p>
      <w:pPr>
        <w:pageBreakBefore w:val="off"/>
        <w:tabs/>
        <w:wordWrap w:val="off"/>
        <w:spacing w:before="0" w:after="0" w:line="740" w:lineRule="atLeast"/>
        <w:ind w:left="80" w:right="0"/>
        <w:jc w:val="both"/>
        <w:textAlignment w:val="baseline"/>
        <w:rPr>
          <w:sz w:val="41"/>
        </w:rPr>
      </w:pPr>
      <w:bookmarkStart w:name="" w:id="5885"/>
      <w:r>
        <w:rPr>
          <w:rFonts w:ascii="宋体" w:hAnsi="宋体" w:cs="宋体" w:eastAsia="宋体"/>
          <w:sz w:val="41"/>
          <w:spacing w:val="0"/>
          <w:color w:val="000000"/>
          <w:u w:val="single"/>
          <w:b w:val="off"/>
          <w:i w:val="off"/>
        </w:rPr>
        <w:t xml:space="preserve">              </w:t>
      </w:r>
      <w:bookmarkEnd w:id="5885"/>
    </w:p>
    <w:p>
      <w:pPr>
        <w:pageBreakBefore w:val="off"/>
        <w:tabs/>
        <w:wordWrap w:val="off"/>
        <w:spacing w:before="220" w:after="0" w:line="400" w:lineRule="atLeast"/>
        <w:ind w:left="680" w:right="0"/>
        <w:jc w:val="both"/>
        <w:textAlignment w:val="baseline"/>
        <w:rPr>
          <w:sz w:val="29"/>
        </w:rPr>
      </w:pPr>
      <w:bookmarkStart w:name="" w:id="5886"/>
      <w:r>
        <w:rPr>
          <w:rFonts w:ascii="TimesNewRoman" w:hAnsi="TimesNewRoman" w:cs="TimesNewRoman" w:eastAsia="TimesNewRoman"/>
          <w:sz w:val="29"/>
          <w:spacing w:val="0"/>
          <w:color w:val="000000"/>
          <w:b w:val="off"/>
          <w:i w:val="off"/>
        </w:rPr>
        <w:t>①     比较 Gellius, 5.1,1。</w:t>
      </w:r>
      <w:bookmarkEnd w:id="5886"/>
    </w:p>
    <w:p>
      <w:r>
        <w:t/>
      </w:r>
    </w:p>
    <w:p>
      <w:pPr>
        <w:sectPr>
          <w:footerReference r:id="rId892"/>
          <w:headerReference r:id="rId893"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60" w:lineRule="atLeast"/>
        <w:ind w:left="0" w:right="0"/>
        <w:jc w:val="both"/>
        <w:textAlignment w:val="baseline"/>
        <w:rPr>
          <w:sz w:val="34"/>
        </w:rPr>
      </w:pPr>
      <w:bookmarkStart w:name="" w:id="5887"/>
      <w:r>
        <w:rPr>
          <w:rFonts w:ascii="仿宋" w:hAnsi="仿宋" w:cs="仿宋" w:eastAsia="仿宋"/>
          <w:sz w:val="34"/>
          <w:spacing w:val="0"/>
          <w:color w:val="000000"/>
          <w:b w:val="off"/>
          <w:i w:val="off"/>
        </w:rPr>
        <w:t>420</w:t>
      </w:r>
      <w:r>
        <w:t xml:space="preserve">	</w:t>
      </w:r>
      <w:r>
        <w:rPr>
          <w:rFonts w:ascii="仿宋" w:hAnsi="仿宋" w:cs="仿宋" w:eastAsia="仿宋"/>
          <w:sz w:val="34"/>
          <w:spacing w:val="0"/>
          <w:color w:val="000000"/>
          <w:b w:val="off"/>
          <w:i w:val="off"/>
        </w:rPr>
        <w:t>爱比克泰德论说集</w:t>
      </w:r>
      <w:bookmarkEnd w:id="5887"/>
    </w:p>
    <w:p>
      <w:pPr>
        <w:pageBreakBefore w:val="off"/>
        <w:tabs/>
        <w:wordWrap w:val="off"/>
        <w:spacing w:before="0" w:after="0" w:line="820" w:lineRule="atLeast"/>
        <w:ind w:left="240" w:right="0"/>
        <w:jc w:val="both"/>
        <w:textAlignment w:val="baseline"/>
        <w:rPr>
          <w:sz w:val="36"/>
        </w:rPr>
      </w:pPr>
      <w:bookmarkStart w:name="" w:id="5888"/>
      <w:r>
        <w:rPr>
          <w:rFonts w:ascii="宋体" w:hAnsi="宋体" w:cs="宋体" w:eastAsia="宋体"/>
          <w:sz w:val="36"/>
          <w:spacing w:val="0"/>
          <w:color w:val="000000"/>
          <w:u w:val="single"/>
          <w:b w:val="off"/>
          <w:i w:val="off"/>
        </w:rPr>
        <w:t xml:space="preserve">                                                                </w:t>
      </w:r>
      <w:bookmarkEnd w:id="5888"/>
    </w:p>
    <w:p>
      <w:pPr>
        <w:pageBreakBefore w:val="off"/>
        <w:tabs/>
        <w:wordWrap w:val="off"/>
        <w:spacing w:before="0" w:after="0" w:line="820" w:lineRule="atLeast"/>
        <w:ind w:left="20" w:right="80"/>
        <w:jc w:val="both"/>
        <w:textAlignment w:val="baseline"/>
        <w:rPr>
          <w:sz w:val="36"/>
        </w:rPr>
      </w:pPr>
      <w:bookmarkStart w:name="" w:id="5889"/>
      <w:r>
        <w:rPr>
          <w:rFonts w:ascii="宋体" w:hAnsi="宋体" w:cs="宋体" w:eastAsia="宋体"/>
          <w:sz w:val="36"/>
          <w:spacing w:val="0"/>
          <w:color w:val="000000"/>
          <w:b w:val="off"/>
          <w:i w:val="off"/>
        </w:rPr>
        <w:t>走的时候还是头疼，来的时候有瘘管，走的时候瘘管还在，来的时</w:t>
      </w:r>
      <w:r>
        <w:rPr>
          <w:rFonts w:ascii="宋体" w:hAnsi="宋体" w:cs="宋体" w:eastAsia="宋体"/>
          <w:sz w:val="36"/>
          <w:spacing w:val="0"/>
          <w:color w:val="000000"/>
          <w:b w:val="off"/>
          <w:i w:val="off"/>
        </w:rPr>
        <w:t>候有脓肿，走的时候还是照旧，你说，这行吗？32.难道说，年轻人</w:t>
      </w:r>
      <w:r>
        <w:rPr>
          <w:rFonts w:ascii="宋体" w:hAnsi="宋体" w:cs="宋体" w:eastAsia="宋体"/>
          <w:sz w:val="36"/>
          <w:spacing w:val="0"/>
          <w:color w:val="000000"/>
          <w:b w:val="off"/>
          <w:i w:val="off"/>
        </w:rPr>
        <w:t>们离开家乡，告别父母、亲人和朋友，撇下财产，就是为了这个，就</w:t>
      </w:r>
      <w:r>
        <w:rPr>
          <w:rFonts w:ascii="宋体" w:hAnsi="宋体" w:cs="宋体" w:eastAsia="宋体"/>
          <w:sz w:val="36"/>
          <w:spacing w:val="0"/>
          <w:color w:val="000000"/>
          <w:b w:val="off"/>
          <w:i w:val="off"/>
        </w:rPr>
        <w:t>是为了听到你讲的妙语的时候，对你说一声，“棒极了！”吗？苏格</w:t>
      </w:r>
      <w:r>
        <w:rPr>
          <w:rFonts w:ascii="宋体" w:hAnsi="宋体" w:cs="宋体" w:eastAsia="宋体"/>
          <w:sz w:val="36"/>
          <w:spacing w:val="0"/>
          <w:color w:val="000000"/>
          <w:b w:val="off"/>
          <w:i w:val="off"/>
        </w:rPr>
        <w:t>拉底是这么做的吗？芝诺是这么做的吗？克里安特斯是这么做的</w:t>
      </w:r>
      <w:r>
        <w:rPr>
          <w:rFonts w:ascii="宋体" w:hAnsi="宋体" w:cs="宋体" w:eastAsia="宋体"/>
          <w:sz w:val="36"/>
          <w:spacing w:val="0"/>
          <w:color w:val="000000"/>
          <w:b w:val="off"/>
          <w:i w:val="off"/>
        </w:rPr>
        <w:t>吗？</w:t>
      </w:r>
      <w:bookmarkEnd w:id="5889"/>
    </w:p>
    <w:p>
      <w:pPr>
        <w:pageBreakBefore w:val="off"/>
        <w:tabs/>
        <w:wordWrap w:val="off"/>
        <w:spacing w:before="0" w:after="0" w:line="820" w:lineRule="atLeast"/>
        <w:ind w:left="880" w:right="0"/>
        <w:jc w:val="both"/>
        <w:textAlignment w:val="baseline"/>
        <w:rPr>
          <w:sz w:val="36"/>
        </w:rPr>
      </w:pPr>
      <w:bookmarkStart w:name="" w:id="5890"/>
      <w:r>
        <w:rPr>
          <w:rFonts w:ascii="宋体" w:hAnsi="宋体" w:cs="宋体" w:eastAsia="宋体"/>
          <w:sz w:val="36"/>
          <w:spacing w:val="0"/>
          <w:color w:val="000000"/>
          <w:b w:val="off"/>
          <w:i w:val="off"/>
        </w:rPr>
        <w:t>33.什么？！你可能会问，难道就没有劝诫式的话语吗？</w:t>
      </w:r>
      <w:bookmarkEnd w:id="5890"/>
    </w:p>
    <w:p>
      <w:pPr>
        <w:pageBreakBefore w:val="off"/>
        <w:tabs/>
        <w:wordWrap w:val="off"/>
        <w:spacing w:before="0" w:after="0" w:line="820" w:lineRule="atLeast"/>
        <w:ind w:left="20" w:right="0" w:firstLine="880"/>
        <w:jc w:val="both"/>
        <w:textAlignment w:val="baseline"/>
        <w:rPr>
          <w:sz w:val="36"/>
        </w:rPr>
      </w:pPr>
      <w:bookmarkStart w:name="" w:id="5891"/>
      <w:r>
        <w:rPr>
          <w:rFonts w:ascii="宋体" w:hAnsi="宋体" w:cs="宋体" w:eastAsia="宋体"/>
          <w:sz w:val="36"/>
          <w:spacing w:val="0"/>
          <w:color w:val="000000"/>
          <w:b w:val="off"/>
          <w:i w:val="off"/>
        </w:rPr>
        <w:t>当然有了，这一点谁会否认呢？而且，还有诘问式的话语和训</w:t>
      </w:r>
      <w:r>
        <w:rPr>
          <w:rFonts w:ascii="宋体" w:hAnsi="宋体" w:cs="宋体" w:eastAsia="宋体"/>
          <w:sz w:val="36"/>
          <w:spacing w:val="0"/>
          <w:color w:val="000000"/>
          <w:b w:val="off"/>
          <w:i w:val="off"/>
        </w:rPr>
        <w:t>导式的话语呢。可是，你听说过有谁编造过另外一种话语方</w:t>
      </w:r>
      <w:r>
        <w:rPr>
          <w:rFonts w:ascii="宋体" w:hAnsi="宋体" w:cs="宋体" w:eastAsia="宋体"/>
          <w:sz w:val="36"/>
          <w:spacing w:val="0"/>
          <w:color w:val="000000"/>
          <w:b w:val="off"/>
          <w:i w:val="off"/>
        </w:rPr>
        <w:t>式————炫耀式的话语吗？34.再说，什么叫劝诫式的话语呢？所</w:t>
      </w:r>
      <w:r>
        <w:rPr>
          <w:rFonts w:ascii="宋体" w:hAnsi="宋体" w:cs="宋体" w:eastAsia="宋体"/>
          <w:sz w:val="36"/>
          <w:spacing w:val="0"/>
          <w:color w:val="000000"/>
          <w:b w:val="off"/>
          <w:i w:val="off"/>
        </w:rPr>
        <w:t>谓劝诫式的话语就是指能够让一个或多个人明白，他们所从事的</w:t>
      </w:r>
      <w:r>
        <w:rPr>
          <w:rFonts w:ascii="宋体" w:hAnsi="宋体" w:cs="宋体" w:eastAsia="宋体"/>
          <w:sz w:val="36"/>
          <w:spacing w:val="0"/>
          <w:color w:val="000000"/>
          <w:b w:val="off"/>
          <w:i w:val="off"/>
        </w:rPr>
        <w:t>事情是多么自相矛盾，而且，他们所关注的事情根本不是他们真正</w:t>
      </w:r>
      <w:r>
        <w:rPr>
          <w:rFonts w:ascii="宋体" w:hAnsi="宋体" w:cs="宋体" w:eastAsia="宋体"/>
          <w:sz w:val="36"/>
          <w:spacing w:val="0"/>
          <w:color w:val="000000"/>
          <w:b w:val="off"/>
          <w:i w:val="off"/>
        </w:rPr>
        <w:t>打算关注的事情，因为他们打算关注的事情是能够通向幸福的事</w:t>
      </w:r>
      <w:r>
        <w:rPr>
          <w:rFonts w:ascii="宋体" w:hAnsi="宋体" w:cs="宋体" w:eastAsia="宋体"/>
          <w:sz w:val="36"/>
          <w:spacing w:val="0"/>
          <w:color w:val="000000"/>
          <w:b w:val="off"/>
          <w:i w:val="off"/>
        </w:rPr>
        <w:t>情，可是，他们却找错了地方。35.为了做到这一点，你难道就必</w:t>
      </w:r>
      <w:r>
        <w:rPr>
          <w:rFonts w:ascii="宋体" w:hAnsi="宋体" w:cs="宋体" w:eastAsia="宋体"/>
          <w:sz w:val="36"/>
          <w:spacing w:val="0"/>
          <w:color w:val="000000"/>
          <w:b w:val="off"/>
          <w:i w:val="off"/>
        </w:rPr>
        <w:t>须安排成百上千的座位，邀请许多许多的人来就座，然后，你穿着</w:t>
      </w:r>
      <w:r>
        <w:rPr>
          <w:rFonts w:ascii="宋体" w:hAnsi="宋体" w:cs="宋体" w:eastAsia="宋体"/>
          <w:sz w:val="36"/>
          <w:spacing w:val="0"/>
          <w:color w:val="000000"/>
          <w:b w:val="off"/>
          <w:i w:val="off"/>
        </w:rPr>
        <w:t>漂亮华丽的大衣或外套走上讲台，给大家描述一下阿喀琉斯之死</w:t>
      </w:r>
      <w:r>
        <w:rPr>
          <w:rFonts w:ascii="宋体" w:hAnsi="宋体" w:cs="宋体" w:eastAsia="宋体"/>
          <w:sz w:val="36"/>
          <w:spacing w:val="0"/>
          <w:color w:val="000000"/>
          <w:b w:val="off"/>
          <w:i w:val="off"/>
        </w:rPr>
        <w:t>吗？以众神的名义，我请求你还是尽量克制一下自己，不要这样糟</w:t>
      </w:r>
      <w:r>
        <w:rPr>
          <w:rFonts w:ascii="宋体" w:hAnsi="宋体" w:cs="宋体" w:eastAsia="宋体"/>
          <w:sz w:val="36"/>
          <w:spacing w:val="0"/>
          <w:color w:val="000000"/>
          <w:b w:val="off"/>
          <w:i w:val="off"/>
        </w:rPr>
        <w:t>蹋这些优美的辞藻和高贵的行为了吧。36.因为，最能说服别人</w:t>
      </w:r>
      <w:r>
        <w:rPr>
          <w:rFonts w:ascii="宋体" w:hAnsi="宋体" w:cs="宋体" w:eastAsia="宋体"/>
          <w:sz w:val="36"/>
          <w:spacing w:val="0"/>
          <w:color w:val="000000"/>
          <w:b w:val="off"/>
          <w:i w:val="off"/>
        </w:rPr>
        <w:t>的劝诫式话语莫过于，讲话者向听众们表明，他是非常需要大家</w:t>
      </w:r>
      <w:r>
        <w:rPr>
          <w:rFonts w:ascii="宋体" w:hAnsi="宋体" w:cs="宋体" w:eastAsia="宋体"/>
          <w:sz w:val="36"/>
          <w:spacing w:val="0"/>
          <w:color w:val="000000"/>
          <w:b w:val="off"/>
          <w:i w:val="off"/>
        </w:rPr>
        <w:t>的①。37.或者请你告诉我，有谁，在听到你为大家朗读过的文章</w:t>
      </w:r>
      <w:r>
        <w:rPr>
          <w:rFonts w:ascii="宋体" w:hAnsi="宋体" w:cs="宋体" w:eastAsia="宋体"/>
          <w:sz w:val="36"/>
          <w:spacing w:val="0"/>
          <w:color w:val="000000"/>
          <w:b w:val="off"/>
          <w:i w:val="off"/>
        </w:rPr>
        <w:t>和发表过的演讲以后，心里感到非常触动，意识到了自己所处的是</w:t>
      </w:r>
      <w:r>
        <w:rPr>
          <w:rFonts w:ascii="宋体" w:hAnsi="宋体" w:cs="宋体" w:eastAsia="宋体"/>
          <w:sz w:val="36"/>
          <w:spacing w:val="0"/>
          <w:color w:val="000000"/>
          <w:u w:val="single"/>
          <w:b w:val="off"/>
          <w:i w:val="off"/>
        </w:rPr>
        <w:t xml:space="preserve">                </w:t>
      </w:r>
      <w:bookmarkEnd w:id="5891"/>
    </w:p>
    <w:p>
      <w:pPr>
        <w:pageBreakBefore w:val="off"/>
        <w:tabs/>
        <w:wordWrap w:val="off"/>
        <w:spacing w:before="0" w:after="0" w:line="540" w:lineRule="atLeast"/>
        <w:ind w:left="120" w:right="20" w:firstLine="620"/>
        <w:jc w:val="both"/>
        <w:textAlignment w:val="baseline"/>
        <w:rPr>
          <w:sz w:val="32"/>
        </w:rPr>
      </w:pPr>
      <w:bookmarkStart w:name="" w:id="5892"/>
      <w:r>
        <w:rPr>
          <w:rFonts w:ascii="宋体" w:hAnsi="宋体" w:cs="宋体" w:eastAsia="宋体"/>
          <w:sz w:val="32"/>
          <w:spacing w:val="0"/>
          <w:color w:val="000000"/>
          <w:b w:val="off"/>
          <w:i w:val="off"/>
        </w:rPr>
        <w:t>① 就像神需要宇宙来展现自己的力量一样，老师也需要学生，演讲的人也需要</w:t>
      </w:r>
      <w:r>
        <w:rPr>
          <w:rFonts w:ascii="宋体" w:hAnsi="宋体" w:cs="宋体" w:eastAsia="宋体"/>
          <w:sz w:val="32"/>
          <w:spacing w:val="0"/>
          <w:color w:val="000000"/>
          <w:b w:val="off"/>
          <w:i w:val="off"/>
        </w:rPr>
        <w:t>听众。这种需要是相互的。</w:t>
      </w:r>
      <w:bookmarkEnd w:id="5892"/>
    </w:p>
    <w:p>
      <w:r>
        <w:t/>
      </w:r>
    </w:p>
    <w:p>
      <w:pPr>
        <w:sectPr>
          <w:footerReference r:id="rId894"/>
          <w:headerReference r:id="rId895" w:type="default"/>
          <w:type w:val="nextPage"/>
          <w:pgSz w:w="14900" w:h="22340"/>
          <w:pgMar w:left="1360" w:top="1900" w:right="1360" w:bottom="1900" w:header="1600" w:footer="1600"/>
          <w:cols w:num="1"/>
        </w:sectPr>
      </w:pPr>
    </w:p>
    <w:p>
      <w:pPr>
        <w:pageBreakBefore w:val="off"/>
        <w:tabs>
          <w:tab w:pos="11500" w:val="left" w:leader="none"/>
        </w:tabs>
        <w:wordWrap w:val="off"/>
        <w:spacing w:before="60" w:after="0" w:line="420" w:lineRule="atLeast"/>
        <w:ind w:left="4800" w:right="0"/>
        <w:jc w:val="both"/>
        <w:textAlignment w:val="baseline"/>
        <w:rPr>
          <w:sz w:val="30"/>
        </w:rPr>
      </w:pPr>
      <w:bookmarkStart w:name="" w:id="5893"/>
      <w:r>
        <w:rPr>
          <w:rFonts w:ascii="仿宋" w:hAnsi="仿宋" w:cs="仿宋" w:eastAsia="仿宋"/>
          <w:sz w:val="30"/>
          <w:spacing w:val="0"/>
          <w:color w:val="000000"/>
          <w:b w:val="off"/>
          <w:i w:val="off"/>
        </w:rPr>
        <w:t>论说集  第三卷</w:t>
      </w:r>
      <w:r>
        <w:t xml:space="preserve">	</w:t>
      </w:r>
      <w:r>
        <w:rPr>
          <w:rFonts w:ascii="宋体" w:hAnsi="宋体" w:cs="宋体" w:eastAsia="宋体"/>
          <w:sz w:val="30"/>
          <w:spacing w:val="0"/>
          <w:color w:val="000000"/>
          <w:b w:val="off"/>
          <w:i w:val="off"/>
        </w:rPr>
        <w:t>421</w:t>
      </w:r>
      <w:bookmarkEnd w:id="5893"/>
    </w:p>
    <w:p>
      <w:pPr>
        <w:pageBreakBefore w:val="off"/>
        <w:tabs/>
        <w:wordWrap w:val="off"/>
        <w:spacing w:before="0" w:after="0" w:line="360" w:lineRule="exact"/>
        <w:ind w:left="0" w:right="0"/>
        <w:jc w:val="both"/>
        <w:textAlignment w:val="baseline"/>
        <w:rPr>
          <w:sz w:val="30"/>
        </w:rPr>
      </w:pPr>
      <w:bookmarkStart w:name="" w:id="5894"/>
      <w:r>
        <w:rPr>
          <w:rFonts w:ascii="宋体" w:hAnsi="宋体" w:cs="宋体" w:eastAsia="宋体"/>
          <w:sz w:val="30"/>
          <w:spacing w:val="0"/>
          <w:color w:val="000000"/>
          <w:b w:val="off"/>
          <w:i w:val="off"/>
        </w:rPr>
        <w:t/>
      </w:r>
      <w:bookmarkEnd w:id="5894"/>
    </w:p>
    <w:p>
      <w:pPr>
        <w:pageBreakBefore w:val="off"/>
        <w:tabs/>
        <w:wordWrap w:val="off"/>
        <w:spacing w:before="0" w:after="0" w:line="800" w:lineRule="atLeast"/>
        <w:ind w:left="20" w:right="100"/>
        <w:jc w:val="both"/>
        <w:textAlignment w:val="baseline"/>
        <w:rPr>
          <w:sz w:val="41"/>
        </w:rPr>
      </w:pPr>
      <w:bookmarkStart w:name="" w:id="5895"/>
      <w:r>
        <w:rPr>
          <w:rFonts w:ascii="宋体" w:hAnsi="宋体" w:cs="宋体" w:eastAsia="宋体"/>
          <w:sz w:val="41"/>
          <w:spacing w:val="0"/>
          <w:color w:val="000000"/>
          <w:b w:val="off"/>
          <w:i w:val="off"/>
        </w:rPr>
        <w:t>什么样的状态？或者，有谁，听完你的课，走出教室以后说，“这位</w:t>
      </w:r>
      <w:r>
        <w:rPr>
          <w:rFonts w:ascii="宋体" w:hAnsi="宋体" w:cs="宋体" w:eastAsia="宋体"/>
          <w:sz w:val="41"/>
          <w:spacing w:val="0"/>
          <w:color w:val="000000"/>
          <w:b w:val="off"/>
          <w:i w:val="off"/>
        </w:rPr>
        <w:t>哲学家非常精妙地击中了我的要害。我以后再也不能这样做了？”</w:t>
      </w:r>
      <w:r>
        <w:rPr>
          <w:rFonts w:ascii="宋体" w:hAnsi="宋体" w:cs="宋体" w:eastAsia="宋体"/>
          <w:sz w:val="41"/>
          <w:spacing w:val="0"/>
          <w:color w:val="000000"/>
          <w:b w:val="off"/>
          <w:i w:val="off"/>
        </w:rPr>
        <w:t>38.可是，实际上，尽管你[讲的非常精彩，]给人留下很好的印象，</w:t>
      </w:r>
      <w:r>
        <w:rPr>
          <w:rFonts w:ascii="宋体" w:hAnsi="宋体" w:cs="宋体" w:eastAsia="宋体"/>
          <w:sz w:val="41"/>
          <w:spacing w:val="0"/>
          <w:color w:val="000000"/>
          <w:b w:val="off"/>
          <w:i w:val="off"/>
        </w:rPr>
        <w:t>你的学生却对别人说，“他讲解薛西斯①的时候的话真漂亮”；而另</w:t>
      </w:r>
      <w:r>
        <w:rPr>
          <w:rFonts w:ascii="宋体" w:hAnsi="宋体" w:cs="宋体" w:eastAsia="宋体"/>
          <w:sz w:val="41"/>
          <w:spacing w:val="0"/>
          <w:color w:val="000000"/>
          <w:b w:val="off"/>
          <w:i w:val="off"/>
        </w:rPr>
        <w:t>一位却说，“不对，他讲解温泉关战役②的时候语言更漂亮。”你说，</w:t>
      </w:r>
      <w:r>
        <w:rPr>
          <w:rFonts w:ascii="宋体" w:hAnsi="宋体" w:cs="宋体" w:eastAsia="宋体"/>
          <w:sz w:val="41"/>
          <w:spacing w:val="0"/>
          <w:color w:val="000000"/>
          <w:b w:val="off"/>
          <w:i w:val="off"/>
        </w:rPr>
        <w:t>这是在听哲学家讲课吗？</w:t>
      </w:r>
      <w:bookmarkEnd w:id="5895"/>
    </w:p>
    <w:p>
      <w:pPr>
        <w:pageBreakBefore w:val="off"/>
        <w:tabs/>
        <w:wordWrap w:val="off"/>
        <w:spacing w:before="0" w:after="0" w:line="800" w:lineRule="exact"/>
        <w:ind w:left="0" w:right="0"/>
        <w:jc w:val="both"/>
        <w:textAlignment w:val="baseline"/>
        <w:rPr>
          <w:sz w:val="41"/>
        </w:rPr>
      </w:pPr>
      <w:bookmarkStart w:name="" w:id="5896"/>
      <w:r>
        <w:rPr>
          <w:rFonts w:ascii="宋体" w:hAnsi="宋体" w:cs="宋体" w:eastAsia="宋体"/>
          <w:sz w:val="41"/>
          <w:spacing w:val="0"/>
          <w:color w:val="000000"/>
          <w:b w:val="off"/>
          <w:i w:val="off"/>
        </w:rPr>
        <w:t/>
      </w:r>
      <w:bookmarkEnd w:id="5896"/>
    </w:p>
    <w:p>
      <w:pPr>
        <w:pageBreakBefore w:val="off"/>
        <w:tabs/>
        <w:wordWrap w:val="off"/>
        <w:spacing w:before="0" w:after="0" w:line="800" w:lineRule="atLeast"/>
        <w:ind w:left="40" w:right="0"/>
        <w:jc w:val="both"/>
        <w:textAlignment w:val="baseline"/>
        <w:rPr>
          <w:sz w:val="41"/>
        </w:rPr>
      </w:pPr>
      <w:bookmarkStart w:name="" w:id="5897"/>
      <w:r>
        <w:rPr>
          <w:rFonts w:ascii="宋体" w:hAnsi="宋体" w:cs="宋体" w:eastAsia="宋体"/>
          <w:sz w:val="41"/>
          <w:spacing w:val="0"/>
          <w:color w:val="000000"/>
          <w:u w:val="single"/>
          <w:b w:val="off"/>
          <w:i w:val="off"/>
        </w:rPr>
        <w:t xml:space="preserve">              </w:t>
      </w:r>
      <w:bookmarkEnd w:id="5897"/>
    </w:p>
    <w:p>
      <w:pPr>
        <w:pageBreakBefore w:val="off"/>
        <w:tabs/>
        <w:wordWrap w:val="off"/>
        <w:spacing w:before="240" w:after="0" w:line="480" w:lineRule="atLeast"/>
        <w:ind w:left="20" w:right="40" w:firstLine="640"/>
        <w:jc w:val="both"/>
        <w:textAlignment w:val="baseline"/>
        <w:rPr>
          <w:sz w:val="29"/>
        </w:rPr>
      </w:pPr>
      <w:bookmarkStart w:name="" w:id="5898"/>
      <w:r>
        <w:rPr>
          <w:rFonts w:ascii="宋体" w:hAnsi="宋体" w:cs="宋体" w:eastAsia="宋体"/>
          <w:sz w:val="29"/>
          <w:spacing w:val="0"/>
          <w:color w:val="000000"/>
          <w:b w:val="off"/>
          <w:i w:val="off"/>
        </w:rPr>
        <w:t>①  薛西斯(Xerxes)，这是波斯语 ksathra 或 kshatra 的希腊文拼法，即波斯国王</w:t>
      </w:r>
      <w:r>
        <w:rPr>
          <w:rFonts w:ascii="宋体" w:hAnsi="宋体" w:cs="宋体" w:eastAsia="宋体"/>
          <w:sz w:val="29"/>
          <w:spacing w:val="0"/>
          <w:color w:val="000000"/>
          <w:b w:val="off"/>
          <w:i w:val="off"/>
        </w:rPr>
        <w:t>薛西斯(Xerxes)一世(约公元前519~前465年)，圣经上称他为 Ahasuerus。他是大流</w:t>
      </w:r>
      <w:r>
        <w:rPr>
          <w:rFonts w:ascii="宋体" w:hAnsi="宋体" w:cs="宋体" w:eastAsia="宋体"/>
          <w:sz w:val="29"/>
          <w:spacing w:val="0"/>
          <w:color w:val="000000"/>
          <w:b w:val="off"/>
          <w:i w:val="off"/>
        </w:rPr>
        <w:t>士一世的儿子。曾镇压过埃及叛乱，血洗三角洲。后来，他还取消了埃及和巴比伦尼</w:t>
      </w:r>
      <w:r>
        <w:rPr>
          <w:rFonts w:ascii="宋体" w:hAnsi="宋体" w:cs="宋体" w:eastAsia="宋体"/>
          <w:sz w:val="29"/>
          <w:spacing w:val="0"/>
          <w:color w:val="000000"/>
          <w:b w:val="off"/>
          <w:i w:val="off"/>
        </w:rPr>
        <w:t>亚的王号，自封为“波斯人和米底人的国王”。公元前481年，他率领号称500万大军和</w:t>
      </w:r>
      <w:r>
        <w:rPr>
          <w:rFonts w:ascii="宋体" w:hAnsi="宋体" w:cs="宋体" w:eastAsia="宋体"/>
          <w:sz w:val="29"/>
          <w:spacing w:val="0"/>
          <w:color w:val="000000"/>
          <w:b w:val="off"/>
          <w:i w:val="off"/>
        </w:rPr>
        <w:t>700~800艘战舰出征希腊，为父雪马拉松战败之耻。为了渡过达达尼尔海峡(Dadane-</w:t>
      </w:r>
      <w:r>
        <w:rPr>
          <w:rFonts w:ascii="宋体" w:hAnsi="宋体" w:cs="宋体" w:eastAsia="宋体"/>
          <w:sz w:val="29"/>
          <w:spacing w:val="0"/>
          <w:color w:val="000000"/>
          <w:b w:val="off"/>
          <w:i w:val="off"/>
        </w:rPr>
        <w:t>lles)，他下令建造了浮桥，可是，却被海浪冲垮，于是，他非常生气，将违背圣意的海水抽</w:t>
      </w:r>
      <w:r>
        <w:rPr>
          <w:rFonts w:ascii="宋体" w:hAnsi="宋体" w:cs="宋体" w:eastAsia="宋体"/>
          <w:sz w:val="29"/>
          <w:spacing w:val="0"/>
          <w:color w:val="000000"/>
          <w:b w:val="off"/>
          <w:i w:val="off"/>
        </w:rPr>
        <w:t>了300鞭子，然后还用铁链将其锁住。这当然是希腊人编的神话，这其实是薛西斯修</w:t>
      </w:r>
      <w:r>
        <w:rPr>
          <w:rFonts w:ascii="宋体" w:hAnsi="宋体" w:cs="宋体" w:eastAsia="宋体"/>
          <w:sz w:val="29"/>
          <w:spacing w:val="0"/>
          <w:color w:val="000000"/>
          <w:b w:val="off"/>
          <w:i w:val="off"/>
        </w:rPr>
        <w:t>建的第二座浮桥。该桥用300艘小船构成，并用铁链系于两艘大型战舰上进行支撑和</w:t>
      </w:r>
      <w:r>
        <w:rPr>
          <w:rFonts w:ascii="宋体" w:hAnsi="宋体" w:cs="宋体" w:eastAsia="宋体"/>
          <w:sz w:val="29"/>
          <w:spacing w:val="0"/>
          <w:color w:val="000000"/>
          <w:b w:val="off"/>
          <w:i w:val="off"/>
        </w:rPr>
        <w:t>固定。还有一个故事讲他在出征前想到将来可能发生的生灵涂炭，他忍不住怆然泣</w:t>
      </w:r>
      <w:r>
        <w:rPr>
          <w:rFonts w:ascii="宋体" w:hAnsi="宋体" w:cs="宋体" w:eastAsia="宋体"/>
          <w:sz w:val="29"/>
          <w:spacing w:val="0"/>
          <w:color w:val="000000"/>
          <w:b w:val="off"/>
          <w:i w:val="off"/>
        </w:rPr>
        <w:t>下：“如此百万之众，回归者能有几人？”这次希腊战事，最初战争顺利，波斯军势如破</w:t>
      </w:r>
      <w:r>
        <w:rPr>
          <w:rFonts w:ascii="宋体" w:hAnsi="宋体" w:cs="宋体" w:eastAsia="宋体"/>
          <w:sz w:val="29"/>
          <w:spacing w:val="0"/>
          <w:color w:val="000000"/>
          <w:b w:val="off"/>
          <w:i w:val="off"/>
        </w:rPr>
        <w:t>竹，迅速占领阿提卡地区，洗劫雅典城，但后终于在萨拉米海战中惨败，被迫退回亚洲。</w:t>
      </w:r>
      <w:r>
        <w:rPr>
          <w:rFonts w:ascii="宋体" w:hAnsi="宋体" w:cs="宋体" w:eastAsia="宋体"/>
          <w:sz w:val="29"/>
          <w:spacing w:val="0"/>
          <w:color w:val="000000"/>
          <w:b w:val="off"/>
          <w:i w:val="off"/>
        </w:rPr>
        <w:t>晚年因宫廷阴谋遇害。</w:t>
      </w:r>
      <w:bookmarkEnd w:id="5898"/>
    </w:p>
    <w:p>
      <w:pPr>
        <w:pageBreakBefore w:val="off"/>
        <w:tabs/>
        <w:wordWrap w:val="off"/>
        <w:spacing w:before="0" w:after="0" w:line="480" w:lineRule="atLeast"/>
        <w:ind w:left="20" w:right="0" w:firstLine="640"/>
        <w:jc w:val="both"/>
        <w:textAlignment w:val="baseline"/>
        <w:rPr>
          <w:sz w:val="29"/>
        </w:rPr>
      </w:pPr>
      <w:bookmarkStart w:name="" w:id="5899"/>
      <w:r>
        <w:rPr>
          <w:rFonts w:ascii="仿宋" w:hAnsi="仿宋" w:cs="仿宋" w:eastAsia="仿宋"/>
          <w:sz w:val="29"/>
          <w:spacing w:val="0"/>
          <w:color w:val="000000"/>
          <w:b w:val="off"/>
          <w:i w:val="off"/>
        </w:rPr>
        <w:t>②  πνλαυςμαχην(the Battle of Thermopylae)，温泉关， thermo 词源意即温暖，现</w:t>
      </w:r>
      <w:r>
        <w:rPr>
          <w:rFonts w:ascii="宋体" w:hAnsi="宋体" w:cs="宋体" w:eastAsia="宋体"/>
          <w:sz w:val="29"/>
          <w:spacing w:val="0"/>
          <w:color w:val="000000"/>
          <w:b w:val="off"/>
          <w:i w:val="off"/>
        </w:rPr>
        <w:t>在英文暖水瓶(thermos)仍用到它。这里当然是指著名的温泉关战役，即波斯人希腊人</w:t>
      </w:r>
      <w:r>
        <w:rPr>
          <w:rFonts w:ascii="宋体" w:hAnsi="宋体" w:cs="宋体" w:eastAsia="宋体"/>
          <w:sz w:val="29"/>
          <w:spacing w:val="0"/>
          <w:color w:val="000000"/>
          <w:b w:val="off"/>
          <w:i w:val="off"/>
        </w:rPr>
        <w:t>公元前480年在温泉关进行的一场激战。战役分陆路和海路两个方面。在陆路上，希</w:t>
      </w:r>
      <w:r>
        <w:rPr>
          <w:rFonts w:ascii="宋体" w:hAnsi="宋体" w:cs="宋体" w:eastAsia="宋体"/>
          <w:sz w:val="29"/>
          <w:spacing w:val="0"/>
          <w:color w:val="000000"/>
          <w:b w:val="off"/>
          <w:i w:val="off"/>
        </w:rPr>
        <w:t>腊部队由斯巴达国王莱奥尼达斯(Leonidas)率领阻击来犯波斯军队，保卫了阿提卡和</w:t>
      </w:r>
      <w:r>
        <w:rPr>
          <w:rFonts w:ascii="宋体" w:hAnsi="宋体" w:cs="宋体" w:eastAsia="宋体"/>
          <w:sz w:val="29"/>
          <w:spacing w:val="0"/>
          <w:color w:val="000000"/>
          <w:b w:val="off"/>
          <w:i w:val="off"/>
        </w:rPr>
        <w:t>彼奥提亚。在海路上，希腊舰队在附近的阿提密喜安角击退波斯海军。但是，由于叛</w:t>
      </w:r>
      <w:r>
        <w:rPr>
          <w:rFonts w:ascii="宋体" w:hAnsi="宋体" w:cs="宋体" w:eastAsia="宋体"/>
          <w:sz w:val="29"/>
          <w:spacing w:val="0"/>
          <w:color w:val="000000"/>
          <w:b w:val="off"/>
          <w:i w:val="off"/>
        </w:rPr>
        <w:t>徒带路，波斯人绕过希腊陆军把守的关口，侧面进攻，最后取得战役胜利，希腊陆军全</w:t>
      </w:r>
      <w:r>
        <w:rPr>
          <w:rFonts w:ascii="宋体" w:hAnsi="宋体" w:cs="宋体" w:eastAsia="宋体"/>
          <w:sz w:val="29"/>
          <w:spacing w:val="0"/>
          <w:color w:val="000000"/>
          <w:b w:val="off"/>
          <w:i w:val="off"/>
        </w:rPr>
        <w:t>部被杀，包括斯巴达国王莱奥尼达斯，但波斯军队的损失也非常惨重。结果，希腊军队</w:t>
      </w:r>
      <w:r>
        <w:rPr>
          <w:rFonts w:ascii="宋体" w:hAnsi="宋体" w:cs="宋体" w:eastAsia="宋体"/>
          <w:sz w:val="29"/>
          <w:spacing w:val="0"/>
          <w:color w:val="000000"/>
          <w:b w:val="off"/>
          <w:i w:val="off"/>
        </w:rPr>
        <w:t>只好撤退到科林斯地峡。这次战役中，希腊军队与波斯军队人员相差悬殊，只有300</w:t>
      </w:r>
      <w:r>
        <w:rPr>
          <w:rFonts w:ascii="宋体" w:hAnsi="宋体" w:cs="宋体" w:eastAsia="宋体"/>
          <w:sz w:val="29"/>
          <w:spacing w:val="0"/>
          <w:color w:val="000000"/>
          <w:b w:val="off"/>
          <w:i w:val="off"/>
        </w:rPr>
        <w:t>名斯巴达人和700名铁斯匹亚(Therspian)人，但仍能以少敌多，抵抗整个波斯军队三</w:t>
      </w:r>
      <w:r>
        <w:rPr>
          <w:rFonts w:ascii="宋体" w:hAnsi="宋体" w:cs="宋体" w:eastAsia="宋体"/>
          <w:sz w:val="29"/>
          <w:spacing w:val="0"/>
          <w:color w:val="000000"/>
          <w:b w:val="off"/>
          <w:i w:val="off"/>
        </w:rPr>
        <w:t>天。因此，该战役因希腊人勇敢善战，以少敌多而载入史册。西塞罗(Cicero, De Offi-</w:t>
      </w:r>
      <w:r>
        <w:rPr>
          <w:rFonts w:ascii="宋体" w:hAnsi="宋体" w:cs="宋体" w:eastAsia="宋体"/>
          <w:sz w:val="29"/>
          <w:spacing w:val="0"/>
          <w:color w:val="000000"/>
          <w:b w:val="off"/>
          <w:i w:val="off"/>
        </w:rPr>
        <w:t>ciis, 1, 61)把人们对温泉关战役的描述称为修辞学的典范(rhetorum campus)。</w:t>
      </w:r>
      <w:bookmarkEnd w:id="5899"/>
    </w:p>
    <w:p>
      <w:r>
        <w:t/>
      </w:r>
    </w:p>
    <w:p>
      <w:pPr>
        <w:sectPr>
          <w:footerReference r:id="rId896"/>
          <w:headerReference r:id="rId897" w:type="default"/>
          <w:type w:val="nextPage"/>
          <w:pgSz w:w="14900" w:h="22340"/>
          <w:pgMar w:left="1360" w:top="1900" w:right="1360" w:bottom="1900" w:header="1600" w:footer="1600"/>
          <w:cols w:num="1"/>
        </w:sectPr>
      </w:pPr>
    </w:p>
    <w:p>
      <w:pPr>
        <w:pageBreakBefore w:val="off"/>
        <w:tabs/>
        <w:wordWrap w:val="off"/>
        <w:spacing w:before="60" w:after="0" w:line="500" w:lineRule="atLeast"/>
        <w:ind w:left="0" w:right="0"/>
        <w:jc w:val="center"/>
        <w:textAlignment w:val="baseline"/>
        <w:rPr>
          <w:sz w:val="36"/>
        </w:rPr>
      </w:pPr>
      <w:bookmarkStart w:name="" w:id="5900"/>
      <w:r>
        <w:rPr>
          <w:rFonts w:ascii="仿宋" w:hAnsi="仿宋" w:cs="仿宋" w:eastAsia="仿宋"/>
          <w:sz w:val="36"/>
          <w:spacing w:val="0"/>
          <w:color w:val="000000"/>
          <w:u w:val="single"/>
          <w:b w:val="off"/>
          <w:i w:val="off"/>
        </w:rPr>
        <w:t xml:space="preserve">422                       爱比克泰德论说集                         </w:t>
      </w:r>
      <w:bookmarkEnd w:id="5900"/>
    </w:p>
    <w:p>
      <w:pPr>
        <w:pageBreakBefore w:val="off"/>
        <w:tabs/>
        <w:wordWrap w:val="off"/>
        <w:spacing w:before="0" w:after="0" w:line="1020" w:lineRule="exact"/>
        <w:ind w:left="0" w:right="0"/>
        <w:jc w:val="center"/>
        <w:textAlignment w:val="baseline"/>
        <w:rPr>
          <w:sz w:val="45"/>
        </w:rPr>
      </w:pPr>
      <w:bookmarkStart w:name="" w:id="5901"/>
      <w:r>
        <w:rPr>
          <w:rFonts w:ascii="宋体" w:hAnsi="宋体" w:cs="宋体" w:eastAsia="宋体"/>
          <w:sz w:val="45"/>
          <w:spacing w:val="0"/>
          <w:color w:val="000000"/>
          <w:b w:val="off"/>
          <w:i w:val="off"/>
        </w:rPr>
        <w:t/>
      </w:r>
      <w:bookmarkEnd w:id="5901"/>
    </w:p>
    <w:p>
      <w:pPr>
        <w:pageBreakBefore w:val="off"/>
        <w:tabs/>
        <w:wordWrap w:val="off"/>
        <w:spacing w:before="0" w:after="0" w:line="1020" w:lineRule="exact"/>
        <w:ind w:left="0" w:right="0"/>
        <w:jc w:val="center"/>
        <w:textAlignment w:val="baseline"/>
        <w:rPr>
          <w:sz w:val="45"/>
        </w:rPr>
      </w:pPr>
      <w:bookmarkStart w:name="" w:id="5902"/>
      <w:r>
        <w:rPr>
          <w:rFonts w:ascii="宋体" w:hAnsi="宋体" w:cs="宋体" w:eastAsia="宋体"/>
          <w:sz w:val="45"/>
          <w:spacing w:val="0"/>
          <w:color w:val="000000"/>
          <w:b w:val="off"/>
          <w:i w:val="off"/>
        </w:rPr>
        <w:t/>
      </w:r>
      <w:bookmarkEnd w:id="5902"/>
    </w:p>
    <w:p>
      <w:pPr>
        <w:pageBreakBefore w:val="off"/>
        <w:tabs/>
        <w:wordWrap w:val="off"/>
        <w:spacing w:before="0" w:after="0" w:line="1020" w:lineRule="atLeast"/>
        <w:ind w:left="520" w:right="520"/>
        <w:jc w:val="center"/>
        <w:textAlignment w:val="baseline"/>
        <w:rPr>
          <w:sz w:val="45"/>
        </w:rPr>
      </w:pPr>
      <w:bookmarkStart w:name="" w:id="5903"/>
      <w:r>
        <w:rPr>
          <w:rFonts w:ascii="楷体" w:hAnsi="楷体" w:cs="楷体" w:eastAsia="楷体"/>
          <w:sz w:val="45"/>
          <w:spacing w:val="0"/>
          <w:color w:val="000000"/>
          <w:b w:val="off"/>
          <w:i w:val="off"/>
        </w:rPr>
        <w:t>第二十四章   我们不应该痴迷于不</w:t>
      </w:r>
      <w:r>
        <w:rPr>
          <w:rFonts w:ascii="楷体" w:hAnsi="楷体" w:cs="楷体" w:eastAsia="楷体"/>
          <w:sz w:val="45"/>
          <w:spacing w:val="0"/>
          <w:color w:val="000000"/>
          <w:b w:val="off"/>
          <w:i w:val="off"/>
        </w:rPr>
        <w:t>属于我们权能之内的东西</w:t>
      </w:r>
      <w:bookmarkEnd w:id="5903"/>
    </w:p>
    <w:p>
      <w:pPr>
        <w:pageBreakBefore w:val="off"/>
        <w:tabs/>
        <w:wordWrap w:val="off"/>
        <w:spacing w:before="0" w:after="0" w:line="800" w:lineRule="exact"/>
        <w:ind w:left="0" w:right="0"/>
        <w:jc w:val="center"/>
        <w:textAlignment w:val="baseline"/>
        <w:rPr>
          <w:sz w:val="37"/>
        </w:rPr>
      </w:pPr>
      <w:bookmarkStart w:name="" w:id="5904"/>
      <w:r>
        <w:rPr>
          <w:rFonts w:ascii="宋体" w:hAnsi="宋体" w:cs="宋体" w:eastAsia="宋体"/>
          <w:sz w:val="37"/>
          <w:spacing w:val="0"/>
          <w:color w:val="000000"/>
          <w:b w:val="off"/>
          <w:i w:val="off"/>
        </w:rPr>
        <w:t/>
      </w:r>
      <w:bookmarkEnd w:id="5904"/>
    </w:p>
    <w:p>
      <w:pPr>
        <w:pageBreakBefore w:val="off"/>
        <w:tabs/>
        <w:wordWrap w:val="off"/>
        <w:spacing w:before="0" w:after="0" w:line="800" w:lineRule="atLeast"/>
        <w:ind w:left="20" w:right="20" w:firstLine="860"/>
        <w:jc w:val="both"/>
        <w:textAlignment w:val="baseline"/>
        <w:rPr>
          <w:sz w:val="37"/>
        </w:rPr>
      </w:pPr>
      <w:bookmarkStart w:name="" w:id="5905"/>
      <w:r>
        <w:rPr>
          <w:rFonts w:ascii="宋体" w:hAnsi="宋体" w:cs="宋体" w:eastAsia="宋体"/>
          <w:sz w:val="37"/>
          <w:spacing w:val="0"/>
          <w:color w:val="000000"/>
          <w:b w:val="off"/>
          <w:i w:val="off"/>
        </w:rPr>
        <w:t>1.假如别人做了违背自然本性的事情，你不要因此觉得这对</w:t>
      </w:r>
      <w:r>
        <w:rPr>
          <w:rFonts w:ascii="宋体" w:hAnsi="宋体" w:cs="宋体" w:eastAsia="宋体"/>
          <w:sz w:val="37"/>
          <w:spacing w:val="0"/>
          <w:color w:val="000000"/>
          <w:b w:val="off"/>
          <w:i w:val="off"/>
        </w:rPr>
        <w:t>你来说就是一件恶事。因为你的天然本性并不是要因为别人的不</w:t>
      </w:r>
      <w:r>
        <w:rPr>
          <w:rFonts w:ascii="宋体" w:hAnsi="宋体" w:cs="宋体" w:eastAsia="宋体"/>
          <w:sz w:val="37"/>
          <w:spacing w:val="0"/>
          <w:color w:val="000000"/>
          <w:b w:val="off"/>
          <w:i w:val="off"/>
        </w:rPr>
        <w:t>幸而不幸，因为别人的痛苦而痛苦，而是要因为别人的幸福而幸</w:t>
      </w:r>
      <w:r>
        <w:rPr>
          <w:rFonts w:ascii="宋体" w:hAnsi="宋体" w:cs="宋体" w:eastAsia="宋体"/>
          <w:sz w:val="37"/>
          <w:spacing w:val="0"/>
          <w:color w:val="000000"/>
          <w:b w:val="off"/>
          <w:i w:val="off"/>
        </w:rPr>
        <w:t>福。2.可是，如果一个人很不幸，记住，他不幸是由于他自己的</w:t>
      </w:r>
      <w:r>
        <w:rPr>
          <w:rFonts w:ascii="宋体" w:hAnsi="宋体" w:cs="宋体" w:eastAsia="宋体"/>
          <w:sz w:val="37"/>
          <w:spacing w:val="0"/>
          <w:color w:val="000000"/>
          <w:b w:val="off"/>
          <w:i w:val="off"/>
        </w:rPr>
        <w:t>错，因为神创造世界的时候就是要让所有的人都幸福，都心灵平</w:t>
      </w:r>
      <w:r>
        <w:rPr>
          <w:rFonts w:ascii="宋体" w:hAnsi="宋体" w:cs="宋体" w:eastAsia="宋体"/>
          <w:sz w:val="37"/>
          <w:spacing w:val="0"/>
          <w:color w:val="000000"/>
          <w:b w:val="off"/>
          <w:i w:val="off"/>
        </w:rPr>
        <w:t>静。3.为了这个目的，他已经把获得幸福的手段都赐予了我们大</w:t>
      </w:r>
      <w:r>
        <w:rPr>
          <w:rFonts w:ascii="宋体" w:hAnsi="宋体" w:cs="宋体" w:eastAsia="宋体"/>
          <w:sz w:val="37"/>
          <w:spacing w:val="0"/>
          <w:color w:val="000000"/>
          <w:b w:val="off"/>
          <w:i w:val="off"/>
        </w:rPr>
        <w:t>家，他让有些东西属于我们自己；他让另外一些东西不属于我们自</w:t>
      </w:r>
      <w:r>
        <w:rPr>
          <w:rFonts w:ascii="宋体" w:hAnsi="宋体" w:cs="宋体" w:eastAsia="宋体"/>
          <w:sz w:val="37"/>
          <w:spacing w:val="0"/>
          <w:color w:val="000000"/>
          <w:b w:val="off"/>
          <w:i w:val="off"/>
        </w:rPr>
        <w:t>己；他让受到阻碍、束缚和剥夺的东西都不是属于我们自己的东</w:t>
      </w:r>
      <w:r>
        <w:rPr>
          <w:rFonts w:ascii="宋体" w:hAnsi="宋体" w:cs="宋体" w:eastAsia="宋体"/>
          <w:sz w:val="37"/>
          <w:spacing w:val="0"/>
          <w:color w:val="000000"/>
          <w:b w:val="off"/>
          <w:i w:val="off"/>
        </w:rPr>
        <w:t>西，而让那些不受阻碍的东西才是我们自己的东西。善和恶的本</w:t>
      </w:r>
      <w:r>
        <w:rPr>
          <w:rFonts w:ascii="宋体" w:hAnsi="宋体" w:cs="宋体" w:eastAsia="宋体"/>
          <w:sz w:val="37"/>
          <w:spacing w:val="0"/>
          <w:color w:val="000000"/>
          <w:b w:val="off"/>
          <w:i w:val="off"/>
        </w:rPr>
        <w:t>质，神已经交给了我们，他已经使它成为了我们自己的东西，他这</w:t>
      </w:r>
      <w:r>
        <w:rPr>
          <w:rFonts w:ascii="宋体" w:hAnsi="宋体" w:cs="宋体" w:eastAsia="宋体"/>
          <w:sz w:val="37"/>
          <w:spacing w:val="0"/>
          <w:color w:val="000000"/>
          <w:b w:val="off"/>
          <w:i w:val="off"/>
        </w:rPr>
        <w:t>么做是非常恰当的，因为他一直像一位父亲①一样关心着我们，保</w:t>
      </w:r>
      <w:r>
        <w:rPr>
          <w:rFonts w:ascii="宋体" w:hAnsi="宋体" w:cs="宋体" w:eastAsia="宋体"/>
          <w:sz w:val="37"/>
          <w:spacing w:val="0"/>
          <w:color w:val="000000"/>
          <w:b w:val="off"/>
          <w:i w:val="off"/>
        </w:rPr>
        <w:t>护着我们。</w:t>
      </w:r>
      <w:bookmarkEnd w:id="5905"/>
    </w:p>
    <w:p>
      <w:pPr>
        <w:pageBreakBefore w:val="off"/>
        <w:tabs/>
        <w:wordWrap w:val="off"/>
        <w:spacing w:before="0" w:after="0" w:line="800" w:lineRule="atLeast"/>
        <w:ind w:left="860" w:right="0" w:firstLine="20"/>
        <w:jc w:val="both"/>
        <w:textAlignment w:val="baseline"/>
        <w:rPr>
          <w:sz w:val="37"/>
        </w:rPr>
      </w:pPr>
      <w:bookmarkStart w:name="" w:id="5906"/>
      <w:r>
        <w:rPr>
          <w:rFonts w:ascii="宋体" w:hAnsi="宋体" w:cs="宋体" w:eastAsia="宋体"/>
          <w:sz w:val="37"/>
          <w:spacing w:val="0"/>
          <w:color w:val="000000"/>
          <w:b w:val="off"/>
          <w:i w:val="off"/>
        </w:rPr>
        <w:t>4.“可是，”你可能会说，“我跟某某人分手的时候，他非常悲伤。”</w:t>
      </w:r>
      <w:bookmarkEnd w:id="5906"/>
    </w:p>
    <w:p>
      <w:pPr>
        <w:pageBreakBefore w:val="off"/>
        <w:tabs/>
        <w:wordWrap w:val="off"/>
        <w:spacing w:before="0" w:after="0" w:line="800" w:lineRule="atLeast"/>
        <w:ind w:left="880" w:right="0"/>
        <w:jc w:val="both"/>
        <w:textAlignment w:val="baseline"/>
        <w:rPr>
          <w:sz w:val="37"/>
        </w:rPr>
      </w:pPr>
      <w:bookmarkStart w:name="" w:id="5907"/>
      <w:r>
        <w:rPr>
          <w:rFonts w:ascii="宋体" w:hAnsi="宋体" w:cs="宋体" w:eastAsia="宋体"/>
          <w:sz w:val="37"/>
          <w:spacing w:val="0"/>
          <w:color w:val="000000"/>
          <w:b w:val="off"/>
          <w:i w:val="off"/>
        </w:rPr>
        <w:t>为什么本来不是他自己的东西他非要看成是自己的东西呢？</w:t>
      </w:r>
      <w:bookmarkEnd w:id="5907"/>
    </w:p>
    <w:p>
      <w:pPr>
        <w:pageBreakBefore w:val="off"/>
        <w:tabs/>
        <w:wordWrap w:val="off"/>
        <w:spacing w:before="0" w:after="0" w:line="800" w:lineRule="atLeast"/>
        <w:ind w:left="80" w:right="0"/>
        <w:jc w:val="both"/>
        <w:textAlignment w:val="baseline"/>
        <w:rPr>
          <w:sz w:val="37"/>
        </w:rPr>
      </w:pPr>
      <w:bookmarkStart w:name="" w:id="5908"/>
      <w:r>
        <w:rPr>
          <w:rFonts w:ascii="宋体" w:hAnsi="宋体" w:cs="宋体" w:eastAsia="宋体"/>
          <w:sz w:val="37"/>
          <w:spacing w:val="0"/>
          <w:color w:val="000000"/>
          <w:u w:val="single"/>
          <w:b w:val="off"/>
          <w:i w:val="off"/>
        </w:rPr>
        <w:t xml:space="preserve">                </w:t>
      </w:r>
      <w:bookmarkEnd w:id="5908"/>
    </w:p>
    <w:p>
      <w:pPr>
        <w:pageBreakBefore w:val="off"/>
        <w:tabs/>
        <w:wordWrap w:val="off"/>
        <w:spacing w:before="220" w:after="0" w:line="480" w:lineRule="atLeast"/>
        <w:ind w:left="20" w:right="0" w:firstLine="640"/>
        <w:jc w:val="both"/>
        <w:textAlignment w:val="baseline"/>
        <w:rPr>
          <w:sz w:val="33"/>
        </w:rPr>
      </w:pPr>
      <w:bookmarkStart w:name="" w:id="5909"/>
      <w:r>
        <w:rPr>
          <w:rFonts w:ascii="仿宋" w:hAnsi="仿宋" w:cs="仿宋" w:eastAsia="仿宋"/>
          <w:sz w:val="33"/>
          <w:spacing w:val="0"/>
          <w:color w:val="000000"/>
          <w:b w:val="off"/>
          <w:i w:val="off"/>
        </w:rPr>
        <w:t>① 关于神是人的慈父，比较第一卷第3章第1、2节，第一卷第9章第4节，第一</w:t>
      </w:r>
      <w:r>
        <w:rPr>
          <w:rFonts w:ascii="仿宋" w:hAnsi="仿宋" w:cs="仿宋" w:eastAsia="仿宋"/>
          <w:sz w:val="33"/>
          <w:spacing w:val="0"/>
          <w:color w:val="000000"/>
          <w:b w:val="off"/>
          <w:i w:val="off"/>
        </w:rPr>
        <w:t>卷第12章第6节，第一卷第13章第4节，第二卷第18章第29节、第二卷第8章第1</w:t>
      </w:r>
      <w:r>
        <w:rPr>
          <w:rFonts w:ascii="仿宋" w:hAnsi="仿宋" w:cs="仿宋" w:eastAsia="仿宋"/>
          <w:sz w:val="33"/>
          <w:spacing w:val="0"/>
          <w:color w:val="000000"/>
          <w:b w:val="off"/>
          <w:i w:val="off"/>
        </w:rPr>
        <w:t>节，第四卷第1章第98节，第四卷第4章第21节，第四卷第12章第11节等。这些都</w:t>
      </w:r>
      <w:r>
        <w:rPr>
          <w:rFonts w:ascii="仿宋" w:hAnsi="仿宋" w:cs="仿宋" w:eastAsia="仿宋"/>
          <w:sz w:val="33"/>
          <w:spacing w:val="0"/>
          <w:color w:val="000000"/>
          <w:b w:val="off"/>
          <w:i w:val="off"/>
        </w:rPr>
        <w:t>可以跟新约圣经上的说法相对照。</w:t>
      </w:r>
      <w:bookmarkEnd w:id="5909"/>
    </w:p>
    <w:p>
      <w:r>
        <w:t/>
      </w:r>
    </w:p>
    <w:p>
      <w:pPr>
        <w:sectPr>
          <w:footerReference r:id="rId898"/>
          <w:headerReference r:id="rId899" w:type="default"/>
          <w:type w:val="nextPage"/>
          <w:pgSz w:w="14900" w:h="22340"/>
          <w:pgMar w:left="1400" w:top="1900" w:right="1400" w:bottom="1900" w:header="1600" w:footer="1600"/>
          <w:cols w:num="1"/>
        </w:sectPr>
      </w:pPr>
    </w:p>
    <w:p>
      <w:pPr>
        <w:pageBreakBefore w:val="off"/>
        <w:tabs/>
        <w:wordWrap w:val="off"/>
        <w:spacing w:before="220" w:after="0" w:line="480" w:lineRule="atLeast"/>
        <w:ind w:left="0" w:right="40"/>
        <w:jc w:val="right"/>
        <w:textAlignment w:val="baseline"/>
        <w:rPr>
          <w:sz w:val="35"/>
        </w:rPr>
      </w:pPr>
      <w:bookmarkStart w:name="" w:id="5910"/>
      <w:r>
        <w:rPr>
          <w:rFonts w:ascii="仿宋" w:hAnsi="仿宋" w:cs="仿宋" w:eastAsia="仿宋"/>
          <w:sz w:val="35"/>
          <w:spacing w:val="0"/>
          <w:color w:val="000000"/>
          <w:u w:val="single"/>
          <w:b w:val="off"/>
          <w:i w:val="off"/>
        </w:rPr>
        <w:t xml:space="preserve">                          论说集  第三卷                        42</w:t>
      </w:r>
      <w:r>
        <w:rPr>
          <w:rFonts w:ascii="仿宋" w:hAnsi="仿宋" w:cs="仿宋" w:eastAsia="仿宋"/>
          <w:sz w:val="35"/>
          <w:spacing w:val="0"/>
          <w:color w:val="000000"/>
          <w:b w:val="off"/>
          <w:i w:val="off"/>
        </w:rPr>
        <w:t>3</w:t>
      </w:r>
      <w:bookmarkEnd w:id="5910"/>
    </w:p>
    <w:p>
      <w:pPr>
        <w:pageBreakBefore w:val="off"/>
        <w:tabs/>
        <w:wordWrap w:val="off"/>
        <w:spacing w:before="340" w:after="0" w:line="720" w:lineRule="atLeast"/>
        <w:ind w:left="0" w:right="20"/>
        <w:jc w:val="both"/>
        <w:textAlignment w:val="baseline"/>
        <w:rPr>
          <w:sz w:val="41"/>
        </w:rPr>
      </w:pPr>
      <w:bookmarkStart w:name="" w:id="5911"/>
      <w:r>
        <w:rPr>
          <w:rFonts w:ascii="宋体" w:hAnsi="宋体" w:cs="宋体" w:eastAsia="宋体"/>
          <w:sz w:val="41"/>
          <w:spacing w:val="0"/>
          <w:color w:val="000000"/>
          <w:b w:val="off"/>
          <w:i w:val="off"/>
        </w:rPr>
        <w:t>为什么当他因为见到你感到非常高兴的时候，他就没有想到，你是</w:t>
      </w:r>
      <w:r>
        <w:rPr>
          <w:rFonts w:ascii="宋体" w:hAnsi="宋体" w:cs="宋体" w:eastAsia="宋体"/>
          <w:sz w:val="41"/>
          <w:spacing w:val="0"/>
          <w:color w:val="000000"/>
          <w:b w:val="off"/>
          <w:i w:val="off"/>
        </w:rPr>
        <w:t>注定要死的，你迟早要离开他去到另一个世界去？因此，他的痛苦</w:t>
      </w:r>
      <w:r>
        <w:rPr>
          <w:rFonts w:ascii="宋体" w:hAnsi="宋体" w:cs="宋体" w:eastAsia="宋体"/>
          <w:sz w:val="41"/>
          <w:spacing w:val="0"/>
          <w:color w:val="000000"/>
          <w:b w:val="off"/>
          <w:i w:val="off"/>
        </w:rPr>
        <w:t>是对他的愚昧的惩罚。5.而你呢，你又是为什么也如此痛哭不已</w:t>
      </w:r>
      <w:r>
        <w:rPr>
          <w:rFonts w:ascii="宋体" w:hAnsi="宋体" w:cs="宋体" w:eastAsia="宋体"/>
          <w:sz w:val="41"/>
          <w:spacing w:val="0"/>
          <w:color w:val="000000"/>
          <w:b w:val="off"/>
          <w:i w:val="off"/>
        </w:rPr>
        <w:t>呢？难道说你也没有关心这些事情？难道说，你就像一个一无是</w:t>
      </w:r>
      <w:r>
        <w:rPr>
          <w:rFonts w:ascii="宋体" w:hAnsi="宋体" w:cs="宋体" w:eastAsia="宋体"/>
          <w:sz w:val="41"/>
          <w:spacing w:val="0"/>
          <w:color w:val="000000"/>
          <w:b w:val="off"/>
          <w:i w:val="off"/>
        </w:rPr>
        <w:t>处的女人，享受着所有自己喜欢的东西，好像你可以永远享受下去</w:t>
      </w:r>
      <w:r>
        <w:rPr>
          <w:rFonts w:ascii="宋体" w:hAnsi="宋体" w:cs="宋体" w:eastAsia="宋体"/>
          <w:sz w:val="41"/>
          <w:spacing w:val="0"/>
          <w:color w:val="000000"/>
          <w:b w:val="off"/>
          <w:i w:val="off"/>
        </w:rPr>
        <w:t>似的，不管这些东西指的是一个地方，一些人，还是某些生活方式。</w:t>
      </w:r>
      <w:r>
        <w:rPr>
          <w:rFonts w:ascii="宋体" w:hAnsi="宋体" w:cs="宋体" w:eastAsia="宋体"/>
          <w:sz w:val="41"/>
          <w:spacing w:val="0"/>
          <w:color w:val="000000"/>
          <w:b w:val="off"/>
          <w:i w:val="off"/>
        </w:rPr>
        <w:t>而你现在坐在这里痛哭流涕，因为你再也看不到这些人，再也不会</w:t>
      </w:r>
      <w:r>
        <w:rPr>
          <w:rFonts w:ascii="宋体" w:hAnsi="宋体" w:cs="宋体" w:eastAsia="宋体"/>
          <w:sz w:val="41"/>
          <w:spacing w:val="0"/>
          <w:color w:val="000000"/>
          <w:b w:val="off"/>
          <w:i w:val="off"/>
        </w:rPr>
        <w:t>在这个地方居住了。6.你活该，你真该过一种比乌鸦还悲惨的生</w:t>
      </w:r>
      <w:r>
        <w:rPr>
          <w:rFonts w:ascii="宋体" w:hAnsi="宋体" w:cs="宋体" w:eastAsia="宋体"/>
          <w:sz w:val="41"/>
          <w:spacing w:val="0"/>
          <w:color w:val="000000"/>
          <w:b w:val="off"/>
          <w:i w:val="off"/>
        </w:rPr>
        <w:t>活，爱飞到哪里就飞到哪里，换换窝，飞过大海，根本不会因为原来</w:t>
      </w:r>
      <w:r>
        <w:rPr>
          <w:rFonts w:ascii="宋体" w:hAnsi="宋体" w:cs="宋体" w:eastAsia="宋体"/>
          <w:sz w:val="41"/>
          <w:spacing w:val="0"/>
          <w:color w:val="000000"/>
          <w:b w:val="off"/>
          <w:i w:val="off"/>
        </w:rPr>
        <w:t>的东西而满心痛苦、满怀留恋。</w:t>
      </w:r>
      <w:bookmarkEnd w:id="5911"/>
    </w:p>
    <w:p>
      <w:pPr>
        <w:pageBreakBefore w:val="off"/>
        <w:tabs/>
        <w:wordWrap w:val="off"/>
        <w:spacing w:before="0" w:after="0" w:line="720" w:lineRule="atLeast"/>
        <w:ind w:left="0" w:right="40" w:firstLine="820"/>
        <w:jc w:val="both"/>
        <w:textAlignment w:val="baseline"/>
        <w:rPr>
          <w:sz w:val="41"/>
        </w:rPr>
      </w:pPr>
      <w:bookmarkStart w:name="" w:id="5912"/>
      <w:r>
        <w:rPr>
          <w:rFonts w:ascii="宋体" w:hAnsi="宋体" w:cs="宋体" w:eastAsia="宋体"/>
          <w:sz w:val="41"/>
          <w:spacing w:val="0"/>
          <w:color w:val="000000"/>
          <w:b w:val="off"/>
          <w:i w:val="off"/>
        </w:rPr>
        <w:t>7.“你说得对，可是它们之所以这样，是因为它们是非理性的</w:t>
      </w:r>
      <w:r>
        <w:rPr>
          <w:rFonts w:ascii="宋体" w:hAnsi="宋体" w:cs="宋体" w:eastAsia="宋体"/>
          <w:sz w:val="41"/>
          <w:spacing w:val="0"/>
          <w:color w:val="000000"/>
          <w:b w:val="off"/>
          <w:i w:val="off"/>
        </w:rPr>
        <w:t>动物。”</w:t>
      </w:r>
      <w:bookmarkEnd w:id="5912"/>
    </w:p>
    <w:p>
      <w:pPr>
        <w:pageBreakBefore w:val="off"/>
        <w:tabs/>
        <w:wordWrap w:val="off"/>
        <w:spacing w:before="0" w:after="0" w:line="720" w:lineRule="atLeast"/>
        <w:ind w:left="0" w:right="20" w:firstLine="820"/>
        <w:jc w:val="both"/>
        <w:textAlignment w:val="baseline"/>
        <w:rPr>
          <w:sz w:val="41"/>
        </w:rPr>
      </w:pPr>
      <w:bookmarkStart w:name="" w:id="5913"/>
      <w:r>
        <w:rPr>
          <w:rFonts w:ascii="宋体" w:hAnsi="宋体" w:cs="宋体" w:eastAsia="宋体"/>
          <w:sz w:val="41"/>
          <w:spacing w:val="0"/>
          <w:color w:val="000000"/>
          <w:b w:val="off"/>
          <w:i w:val="off"/>
        </w:rPr>
        <w:t>难道神赐予了我们理性，就是为了悲惨和不幸，就是为了让我</w:t>
      </w:r>
      <w:r>
        <w:rPr>
          <w:rFonts w:ascii="宋体" w:hAnsi="宋体" w:cs="宋体" w:eastAsia="宋体"/>
          <w:sz w:val="41"/>
          <w:spacing w:val="0"/>
          <w:color w:val="000000"/>
          <w:b w:val="off"/>
          <w:i w:val="off"/>
        </w:rPr>
        <w:t>们过不幸和悲惨的生活吗？8.难道我们所有的人就应该都是不</w:t>
      </w:r>
      <w:r>
        <w:rPr>
          <w:rFonts w:ascii="宋体" w:hAnsi="宋体" w:cs="宋体" w:eastAsia="宋体"/>
          <w:sz w:val="41"/>
          <w:spacing w:val="0"/>
          <w:color w:val="000000"/>
          <w:b w:val="off"/>
          <w:i w:val="off"/>
        </w:rPr>
        <w:t>死的，谁都不应该去其他国家去，都不要离开自己的家乡，都要待</w:t>
      </w:r>
      <w:r>
        <w:rPr>
          <w:rFonts w:ascii="宋体" w:hAnsi="宋体" w:cs="宋体" w:eastAsia="宋体"/>
          <w:sz w:val="41"/>
          <w:spacing w:val="0"/>
          <w:color w:val="000000"/>
          <w:b w:val="off"/>
          <w:i w:val="off"/>
        </w:rPr>
        <w:t>在家里，像植物一样生根；而假如我们熟悉的一个朋友离开家乡</w:t>
      </w:r>
      <w:r>
        <w:rPr>
          <w:rFonts w:ascii="宋体" w:hAnsi="宋体" w:cs="宋体" w:eastAsia="宋体"/>
          <w:sz w:val="41"/>
          <w:spacing w:val="0"/>
          <w:color w:val="000000"/>
          <w:b w:val="off"/>
          <w:i w:val="off"/>
        </w:rPr>
        <w:t>了，我们都要坐在那里痛哭流涕，而当他回来以后，我们又要手舞</w:t>
      </w:r>
      <w:r>
        <w:rPr>
          <w:rFonts w:ascii="宋体" w:hAnsi="宋体" w:cs="宋体" w:eastAsia="宋体"/>
          <w:sz w:val="41"/>
          <w:spacing w:val="0"/>
          <w:color w:val="000000"/>
          <w:b w:val="off"/>
          <w:i w:val="off"/>
        </w:rPr>
        <w:t>足蹈，热烈鼓掌，就像小孩子一样吗？</w:t>
      </w:r>
      <w:bookmarkEnd w:id="5913"/>
    </w:p>
    <w:p>
      <w:pPr>
        <w:pageBreakBefore w:val="off"/>
        <w:tabs/>
        <w:wordWrap w:val="off"/>
        <w:spacing w:before="0" w:after="0" w:line="720" w:lineRule="atLeast"/>
        <w:ind w:left="0" w:right="0" w:firstLine="820"/>
        <w:jc w:val="both"/>
        <w:textAlignment w:val="baseline"/>
        <w:rPr>
          <w:sz w:val="41"/>
        </w:rPr>
      </w:pPr>
      <w:bookmarkStart w:name="" w:id="5914"/>
      <w:r>
        <w:rPr>
          <w:rFonts w:ascii="宋体" w:hAnsi="宋体" w:cs="宋体" w:eastAsia="宋体"/>
          <w:sz w:val="41"/>
          <w:spacing w:val="0"/>
          <w:color w:val="000000"/>
          <w:b w:val="off"/>
          <w:i w:val="off"/>
        </w:rPr>
        <w:t>9.难道我们现在不应该戒掉这个毛病，记住哲学家们说过的</w:t>
      </w:r>
      <w:r>
        <w:rPr>
          <w:rFonts w:ascii="宋体" w:hAnsi="宋体" w:cs="宋体" w:eastAsia="宋体"/>
          <w:sz w:val="41"/>
          <w:spacing w:val="0"/>
          <w:color w:val="000000"/>
          <w:b w:val="off"/>
          <w:i w:val="off"/>
        </w:rPr>
        <w:t>话，10.而不是把他们说过的话当作魔术师胡编的骗人故事：整个</w:t>
      </w:r>
      <w:r>
        <w:rPr>
          <w:rFonts w:ascii="宋体" w:hAnsi="宋体" w:cs="宋体" w:eastAsia="宋体"/>
          <w:sz w:val="41"/>
          <w:spacing w:val="0"/>
          <w:color w:val="000000"/>
          <w:b w:val="off"/>
          <w:i w:val="off"/>
        </w:rPr>
        <w:t>世界就是一个城邦①，世界是由同一种物质构成的；一切事物都是</w:t>
      </w:r>
      <w:r>
        <w:rPr>
          <w:rFonts w:ascii="宋体" w:hAnsi="宋体" w:cs="宋体" w:eastAsia="宋体"/>
          <w:sz w:val="41"/>
          <w:spacing w:val="0"/>
          <w:color w:val="000000"/>
          <w:b w:val="off"/>
          <w:i w:val="off"/>
        </w:rPr>
        <w:t>循环往复的，一物替代另一物，一个事物消亡了，另一个事物生成</w:t>
      </w:r>
      <w:bookmarkEnd w:id="5914"/>
    </w:p>
    <w:p>
      <w:pPr>
        <w:pageBreakBefore w:val="off"/>
        <w:tabs/>
        <w:wordWrap w:val="off"/>
        <w:spacing w:before="0" w:after="0" w:line="720" w:lineRule="atLeast"/>
        <w:ind w:left="80" w:right="0"/>
        <w:jc w:val="both"/>
        <w:textAlignment w:val="baseline"/>
        <w:rPr>
          <w:sz w:val="41"/>
        </w:rPr>
      </w:pPr>
      <w:bookmarkStart w:name="" w:id="5915"/>
      <w:r>
        <w:rPr>
          <w:rFonts w:ascii="宋体" w:hAnsi="宋体" w:cs="宋体" w:eastAsia="宋体"/>
          <w:sz w:val="41"/>
          <w:spacing w:val="0"/>
          <w:color w:val="000000"/>
          <w:u w:val="single"/>
          <w:b w:val="off"/>
          <w:i w:val="off"/>
        </w:rPr>
        <w:t xml:space="preserve">              </w:t>
      </w:r>
      <w:bookmarkEnd w:id="5915"/>
    </w:p>
    <w:p>
      <w:pPr>
        <w:pageBreakBefore w:val="off"/>
        <w:tabs/>
        <w:wordWrap w:val="off"/>
        <w:spacing w:before="220" w:after="0" w:line="460" w:lineRule="atLeast"/>
        <w:ind w:left="660" w:right="0"/>
        <w:jc w:val="both"/>
        <w:textAlignment w:val="baseline"/>
        <w:rPr>
          <w:sz w:val="34"/>
        </w:rPr>
      </w:pPr>
      <w:bookmarkStart w:name="" w:id="5916"/>
      <w:r>
        <w:rPr>
          <w:rFonts w:ascii="仿宋" w:hAnsi="仿宋" w:cs="仿宋" w:eastAsia="仿宋"/>
          <w:sz w:val="34"/>
          <w:spacing w:val="0"/>
          <w:color w:val="000000"/>
          <w:b w:val="off"/>
          <w:i w:val="off"/>
        </w:rPr>
        <w:t>① 参见第二卷第5章第26节。</w:t>
      </w:r>
      <w:bookmarkEnd w:id="5916"/>
    </w:p>
    <w:p>
      <w:r>
        <w:t/>
      </w:r>
    </w:p>
    <w:p>
      <w:pPr>
        <w:sectPr>
          <w:footerReference r:id="rId900"/>
          <w:headerReference r:id="rId901" w:type="default"/>
          <w:type w:val="nextPage"/>
          <w:pgSz w:w="14900" w:h="22340"/>
          <w:pgMar w:left="1400" w:top="1880" w:right="1400" w:bottom="1880" w:header="1580" w:footer="1580"/>
          <w:cols w:num="1"/>
        </w:sectPr>
      </w:pPr>
    </w:p>
    <w:p>
      <w:pPr>
        <w:pageBreakBefore w:val="off"/>
        <w:tabs/>
        <w:wordWrap w:val="off"/>
        <w:spacing w:before="180" w:after="0" w:line="500" w:lineRule="atLeast"/>
        <w:ind w:left="20" w:right="0"/>
        <w:jc w:val="both"/>
        <w:textAlignment w:val="baseline"/>
        <w:rPr>
          <w:sz w:val="35"/>
        </w:rPr>
      </w:pPr>
      <w:bookmarkStart w:name="" w:id="5917"/>
      <w:r>
        <w:rPr>
          <w:rFonts w:ascii="仿宋" w:hAnsi="仿宋" w:cs="仿宋" w:eastAsia="仿宋"/>
          <w:sz w:val="35"/>
          <w:spacing w:val="0"/>
          <w:color w:val="000000"/>
          <w:b w:val="off"/>
          <w:i w:val="off"/>
        </w:rPr>
        <w:t>4</w:t>
      </w:r>
      <w:r>
        <w:rPr>
          <w:rFonts w:ascii="仿宋" w:hAnsi="仿宋" w:cs="仿宋" w:eastAsia="仿宋"/>
          <w:sz w:val="35"/>
          <w:spacing w:val="0"/>
          <w:color w:val="000000"/>
          <w:u w:val="single"/>
          <w:b w:val="off"/>
          <w:i w:val="off"/>
        </w:rPr>
        <w:t xml:space="preserve">24                       爱比克泰德论说集                         </w:t>
      </w:r>
      <w:bookmarkEnd w:id="5917"/>
    </w:p>
    <w:p>
      <w:pPr>
        <w:pageBreakBefore w:val="off"/>
        <w:tabs/>
        <w:wordWrap w:val="off"/>
        <w:spacing w:before="0" w:after="0" w:line="440" w:lineRule="exact"/>
        <w:ind w:left="0" w:right="0"/>
        <w:jc w:val="both"/>
        <w:textAlignment w:val="baseline"/>
        <w:rPr>
          <w:sz w:val="35"/>
        </w:rPr>
      </w:pPr>
      <w:bookmarkStart w:name="" w:id="5918"/>
      <w:r>
        <w:rPr>
          <w:rFonts w:ascii="宋体" w:hAnsi="宋体" w:cs="宋体" w:eastAsia="宋体"/>
          <w:sz w:val="35"/>
          <w:spacing w:val="0"/>
          <w:color w:val="000000"/>
          <w:b w:val="off"/>
          <w:i w:val="off"/>
        </w:rPr>
        <w:t/>
      </w:r>
      <w:bookmarkEnd w:id="5918"/>
    </w:p>
    <w:p>
      <w:pPr>
        <w:pageBreakBefore w:val="off"/>
        <w:tabs/>
        <w:wordWrap w:val="off"/>
        <w:spacing w:before="0" w:after="0" w:line="680" w:lineRule="atLeast"/>
        <w:ind w:left="20" w:right="0" w:firstLine="80"/>
        <w:jc w:val="both"/>
        <w:textAlignment w:val="baseline"/>
        <w:rPr>
          <w:sz w:val="40"/>
        </w:rPr>
      </w:pPr>
      <w:bookmarkStart w:name="" w:id="5919"/>
      <w:r>
        <w:rPr>
          <w:rFonts w:ascii="宋体" w:hAnsi="宋体" w:cs="宋体" w:eastAsia="宋体"/>
          <w:sz w:val="40"/>
          <w:spacing w:val="0"/>
          <w:color w:val="000000"/>
          <w:b w:val="off"/>
          <w:i w:val="off"/>
        </w:rPr>
        <w:t>了；有些事物待在原来的地方不动，有些事物却要移动；11.一切</w:t>
      </w:r>
      <w:r>
        <w:rPr>
          <w:rFonts w:ascii="宋体" w:hAnsi="宋体" w:cs="宋体" w:eastAsia="宋体"/>
          <w:sz w:val="40"/>
          <w:spacing w:val="0"/>
          <w:color w:val="000000"/>
          <w:b w:val="off"/>
          <w:i w:val="off"/>
        </w:rPr>
        <w:t>事物都是朋友，首先，所有的神都是朋友①，其次，[所有的]人都是</w:t>
      </w:r>
      <w:r>
        <w:rPr>
          <w:rFonts w:ascii="宋体" w:hAnsi="宋体" w:cs="宋体" w:eastAsia="宋体"/>
          <w:sz w:val="40"/>
          <w:spacing w:val="0"/>
          <w:color w:val="000000"/>
          <w:b w:val="off"/>
          <w:i w:val="off"/>
        </w:rPr>
        <w:t>朋友，因为所有的人在本性上都会把对方当作是自己家庭里的一</w:t>
      </w:r>
      <w:r>
        <w:rPr>
          <w:rFonts w:ascii="宋体" w:hAnsi="宋体" w:cs="宋体" w:eastAsia="宋体"/>
          <w:sz w:val="40"/>
          <w:spacing w:val="0"/>
          <w:color w:val="000000"/>
          <w:b w:val="off"/>
          <w:i w:val="off"/>
        </w:rPr>
        <w:t>员②，其中，有的一定要与别人生活在一起，有的却要离群索居，他</w:t>
      </w:r>
      <w:r>
        <w:rPr>
          <w:rFonts w:ascii="宋体" w:hAnsi="宋体" w:cs="宋体" w:eastAsia="宋体"/>
          <w:sz w:val="40"/>
          <w:spacing w:val="0"/>
          <w:color w:val="000000"/>
          <w:b w:val="off"/>
          <w:i w:val="off"/>
        </w:rPr>
        <w:t>们应该因为别人跟他们在一起而欢欣鼓舞，但也不应该因为别人</w:t>
      </w:r>
      <w:r>
        <w:rPr>
          <w:rFonts w:ascii="宋体" w:hAnsi="宋体" w:cs="宋体" w:eastAsia="宋体"/>
          <w:sz w:val="40"/>
          <w:spacing w:val="0"/>
          <w:color w:val="000000"/>
          <w:b w:val="off"/>
          <w:i w:val="off"/>
        </w:rPr>
        <w:t>离开而痛苦忧伤。12.在本性上，人类不仅具有高贵的品质，可以</w:t>
      </w:r>
      <w:r>
        <w:rPr>
          <w:rFonts w:ascii="宋体" w:hAnsi="宋体" w:cs="宋体" w:eastAsia="宋体"/>
          <w:sz w:val="40"/>
          <w:spacing w:val="0"/>
          <w:color w:val="000000"/>
          <w:b w:val="off"/>
          <w:i w:val="off"/>
        </w:rPr>
        <w:t>蔑视一切意愿之外的事物，而且天生就不是扎根生长在大地上的，</w:t>
      </w:r>
      <w:r>
        <w:rPr>
          <w:rFonts w:ascii="宋体" w:hAnsi="宋体" w:cs="宋体" w:eastAsia="宋体"/>
          <w:sz w:val="40"/>
          <w:spacing w:val="0"/>
          <w:color w:val="000000"/>
          <w:b w:val="off"/>
          <w:i w:val="off"/>
        </w:rPr>
        <w:t>他还可以去去这样或那样的地方，有时是因为有此需要，有时也许</w:t>
      </w:r>
      <w:r>
        <w:rPr>
          <w:rFonts w:ascii="宋体" w:hAnsi="宋体" w:cs="宋体" w:eastAsia="宋体"/>
          <w:sz w:val="40"/>
          <w:spacing w:val="0"/>
          <w:color w:val="000000"/>
          <w:b w:val="off"/>
          <w:i w:val="off"/>
        </w:rPr>
        <w:t>只是为了看一看。13.奥德修斯所遭遇的就是这样的事情。</w:t>
      </w:r>
      <w:bookmarkEnd w:id="5919"/>
    </w:p>
    <w:p>
      <w:pPr>
        <w:pageBreakBefore w:val="off"/>
        <w:tabs/>
        <w:wordWrap w:val="off"/>
        <w:spacing w:before="0" w:after="0" w:line="680" w:lineRule="atLeast"/>
        <w:ind w:left="1740" w:right="0"/>
        <w:jc w:val="both"/>
        <w:textAlignment w:val="baseline"/>
        <w:rPr>
          <w:sz w:val="40"/>
        </w:rPr>
      </w:pPr>
      <w:bookmarkStart w:name="" w:id="5920"/>
      <w:r>
        <w:rPr>
          <w:rFonts w:ascii="仿宋" w:hAnsi="仿宋" w:cs="仿宋" w:eastAsia="仿宋"/>
          <w:sz w:val="40"/>
          <w:spacing w:val="0"/>
          <w:color w:val="000000"/>
          <w:b w:val="off"/>
          <w:i w:val="off"/>
        </w:rPr>
        <w:t>他看到过许多人口众多的城市，</w:t>
      </w:r>
      <w:bookmarkEnd w:id="5920"/>
    </w:p>
    <w:p>
      <w:pPr>
        <w:pageBreakBefore w:val="off"/>
        <w:tabs/>
        <w:wordWrap w:val="off"/>
        <w:spacing w:before="0" w:after="0" w:line="680" w:lineRule="atLeast"/>
        <w:ind w:left="1740" w:right="0"/>
        <w:jc w:val="both"/>
        <w:textAlignment w:val="baseline"/>
        <w:rPr>
          <w:sz w:val="40"/>
        </w:rPr>
      </w:pPr>
      <w:bookmarkStart w:name="" w:id="5921"/>
      <w:r>
        <w:rPr>
          <w:rFonts w:ascii="仿宋" w:hAnsi="仿宋" w:cs="仿宋" w:eastAsia="仿宋"/>
          <w:sz w:val="40"/>
          <w:spacing w:val="0"/>
          <w:color w:val="000000"/>
          <w:b w:val="off"/>
          <w:i w:val="off"/>
        </w:rPr>
        <w:t>也学到了他们的秉性习惯。③</w:t>
      </w:r>
      <w:bookmarkEnd w:id="5921"/>
    </w:p>
    <w:p>
      <w:pPr>
        <w:pageBreakBefore w:val="off"/>
        <w:tabs/>
        <w:wordWrap w:val="off"/>
        <w:spacing w:before="0" w:after="0" w:line="680" w:lineRule="atLeast"/>
        <w:ind w:left="860" w:right="0"/>
        <w:jc w:val="both"/>
        <w:textAlignment w:val="baseline"/>
        <w:rPr>
          <w:sz w:val="40"/>
        </w:rPr>
      </w:pPr>
      <w:bookmarkStart w:name="" w:id="5922"/>
      <w:r>
        <w:rPr>
          <w:rFonts w:ascii="宋体" w:hAnsi="宋体" w:cs="宋体" w:eastAsia="宋体"/>
          <w:sz w:val="40"/>
          <w:spacing w:val="0"/>
          <w:color w:val="000000"/>
          <w:b w:val="off"/>
          <w:i w:val="off"/>
        </w:rPr>
        <w:t>在他之前，海格利斯也很幸运地去过所有有人居住的地方</w:t>
      </w:r>
      <w:bookmarkEnd w:id="5922"/>
    </w:p>
    <w:p>
      <w:pPr>
        <w:pageBreakBefore w:val="off"/>
        <w:tabs/>
        <w:wordWrap w:val="off"/>
        <w:spacing w:before="0" w:after="0" w:line="680" w:lineRule="atLeast"/>
        <w:ind w:left="1740" w:right="0"/>
        <w:jc w:val="both"/>
        <w:textAlignment w:val="baseline"/>
        <w:rPr>
          <w:sz w:val="40"/>
        </w:rPr>
      </w:pPr>
      <w:bookmarkStart w:name="" w:id="5923"/>
      <w:r>
        <w:rPr>
          <w:rFonts w:ascii="宋体" w:hAnsi="宋体" w:cs="宋体" w:eastAsia="宋体"/>
          <w:sz w:val="40"/>
          <w:spacing w:val="0"/>
          <w:color w:val="000000"/>
          <w:b w:val="off"/>
          <w:i w:val="off"/>
        </w:rPr>
        <w:t>见过人们的无法无天，</w:t>
      </w:r>
      <w:bookmarkEnd w:id="5923"/>
    </w:p>
    <w:p>
      <w:pPr>
        <w:pageBreakBefore w:val="off"/>
        <w:tabs/>
        <w:wordWrap w:val="off"/>
        <w:spacing w:before="0" w:after="0" w:line="680" w:lineRule="atLeast"/>
        <w:ind w:left="1740" w:right="0"/>
        <w:jc w:val="both"/>
        <w:textAlignment w:val="baseline"/>
        <w:rPr>
          <w:sz w:val="40"/>
        </w:rPr>
      </w:pPr>
      <w:bookmarkStart w:name="" w:id="5924"/>
      <w:r>
        <w:rPr>
          <w:rFonts w:ascii="宋体" w:hAnsi="宋体" w:cs="宋体" w:eastAsia="宋体"/>
          <w:sz w:val="40"/>
          <w:spacing w:val="0"/>
          <w:color w:val="000000"/>
          <w:b w:val="off"/>
          <w:i w:val="off"/>
        </w:rPr>
        <w:t>也见过人们的法纪严明。④</w:t>
      </w:r>
      <w:bookmarkEnd w:id="5924"/>
    </w:p>
    <w:p>
      <w:pPr>
        <w:pageBreakBefore w:val="off"/>
        <w:tabs/>
        <w:wordWrap w:val="off"/>
        <w:spacing w:before="0" w:after="0" w:line="680" w:lineRule="atLeast"/>
        <w:ind w:left="20" w:right="40" w:firstLine="840"/>
        <w:jc w:val="both"/>
        <w:textAlignment w:val="baseline"/>
        <w:rPr>
          <w:sz w:val="40"/>
        </w:rPr>
      </w:pPr>
      <w:bookmarkStart w:name="" w:id="5925"/>
      <w:r>
        <w:rPr>
          <w:rFonts w:ascii="宋体" w:hAnsi="宋体" w:cs="宋体" w:eastAsia="宋体"/>
          <w:sz w:val="40"/>
          <w:spacing w:val="0"/>
          <w:color w:val="000000"/>
          <w:b w:val="off"/>
          <w:i w:val="off"/>
        </w:rPr>
        <w:t>他把那些无法无天的人清除了出去，把严明的法纪介绍了进</w:t>
      </w:r>
      <w:r>
        <w:rPr>
          <w:rFonts w:ascii="宋体" w:hAnsi="宋体" w:cs="宋体" w:eastAsia="宋体"/>
          <w:sz w:val="40"/>
          <w:spacing w:val="0"/>
          <w:color w:val="000000"/>
          <w:b w:val="off"/>
          <w:i w:val="off"/>
        </w:rPr>
        <w:t>来。14.可是，你以为他在特拜会有多少朋友？他在阿尔戈斯有</w:t>
      </w:r>
      <w:r>
        <w:rPr>
          <w:rFonts w:ascii="宋体" w:hAnsi="宋体" w:cs="宋体" w:eastAsia="宋体"/>
          <w:sz w:val="40"/>
          <w:spacing w:val="0"/>
          <w:color w:val="000000"/>
          <w:b w:val="off"/>
          <w:i w:val="off"/>
        </w:rPr>
        <w:t>多少朋友？他在雅典有多少朋友？他这样到处走走，又有多少收</w:t>
      </w:r>
      <w:r>
        <w:rPr>
          <w:rFonts w:ascii="宋体" w:hAnsi="宋体" w:cs="宋体" w:eastAsia="宋体"/>
          <w:sz w:val="40"/>
          <w:spacing w:val="0"/>
          <w:color w:val="000000"/>
          <w:b w:val="off"/>
          <w:i w:val="off"/>
        </w:rPr>
        <w:t>获？当他觉得适合的时候，他结了婚，生了子，可是，当他离开他们</w:t>
      </w:r>
      <w:r>
        <w:rPr>
          <w:rFonts w:ascii="宋体" w:hAnsi="宋体" w:cs="宋体" w:eastAsia="宋体"/>
          <w:sz w:val="40"/>
          <w:spacing w:val="0"/>
          <w:color w:val="000000"/>
          <w:b w:val="off"/>
          <w:i w:val="off"/>
        </w:rPr>
        <w:t>的时候，他没有痛苦悲伤，没有向往留恋，就好像要让自己的孩子</w:t>
      </w:r>
      <w:bookmarkEnd w:id="5925"/>
    </w:p>
    <w:p>
      <w:pPr>
        <w:pageBreakBefore w:val="off"/>
        <w:tabs/>
        <w:wordWrap w:val="off"/>
        <w:spacing w:before="0" w:after="0" w:line="680" w:lineRule="atLeast"/>
        <w:ind w:left="60" w:right="0"/>
        <w:jc w:val="both"/>
        <w:textAlignment w:val="baseline"/>
        <w:rPr>
          <w:sz w:val="40"/>
        </w:rPr>
      </w:pPr>
      <w:bookmarkStart w:name="" w:id="5926"/>
      <w:r>
        <w:rPr>
          <w:rFonts w:ascii="宋体" w:hAnsi="宋体" w:cs="宋体" w:eastAsia="宋体"/>
          <w:sz w:val="40"/>
          <w:spacing w:val="0"/>
          <w:color w:val="000000"/>
          <w:u w:val="single"/>
          <w:b w:val="off"/>
          <w:i w:val="off"/>
        </w:rPr>
        <w:t xml:space="preserve">               </w:t>
      </w:r>
      <w:bookmarkEnd w:id="5926"/>
    </w:p>
    <w:p>
      <w:pPr>
        <w:pageBreakBefore w:val="off"/>
        <w:tabs/>
        <w:wordWrap w:val="off"/>
        <w:spacing w:before="240" w:after="0" w:line="420" w:lineRule="atLeast"/>
        <w:ind w:left="620" w:right="0"/>
        <w:jc w:val="both"/>
        <w:textAlignment w:val="baseline"/>
        <w:rPr>
          <w:sz w:val="31"/>
        </w:rPr>
      </w:pPr>
      <w:bookmarkStart w:name="" w:id="5927"/>
      <w:r>
        <w:rPr>
          <w:rFonts w:ascii="宋体" w:hAnsi="宋体" w:cs="宋体" w:eastAsia="宋体"/>
          <w:sz w:val="31"/>
          <w:spacing w:val="0"/>
          <w:color w:val="000000"/>
          <w:b w:val="off"/>
          <w:i w:val="off"/>
        </w:rPr>
        <w:t>①  参见第三卷第13章第15节。</w:t>
      </w:r>
      <w:bookmarkEnd w:id="5927"/>
    </w:p>
    <w:p>
      <w:pPr>
        <w:pageBreakBefore w:val="off"/>
        <w:tabs/>
        <w:wordWrap w:val="off"/>
        <w:spacing w:before="0" w:after="0" w:line="420" w:lineRule="atLeast"/>
        <w:ind w:left="20" w:right="40" w:firstLine="600"/>
        <w:jc w:val="both"/>
        <w:textAlignment w:val="baseline"/>
        <w:rPr>
          <w:sz w:val="31"/>
        </w:rPr>
      </w:pPr>
      <w:bookmarkStart w:name="" w:id="5928"/>
      <w:r>
        <w:rPr>
          <w:rFonts w:ascii="楷体" w:hAnsi="楷体" w:cs="楷体" w:eastAsia="楷体"/>
          <w:sz w:val="31"/>
          <w:spacing w:val="0"/>
          <w:color w:val="000000"/>
          <w:b w:val="off"/>
          <w:i w:val="off"/>
        </w:rPr>
        <w:t>②  原文为 και ανθρωποι φορα προς διλληλον ωκιταμπινων，字面上的意思是，“本性上</w:t>
      </w:r>
      <w:r>
        <w:rPr>
          <w:rFonts w:ascii="宋体" w:hAnsi="宋体" w:cs="宋体" w:eastAsia="宋体"/>
          <w:sz w:val="31"/>
          <w:spacing w:val="0"/>
          <w:color w:val="000000"/>
          <w:b w:val="off"/>
          <w:i w:val="off"/>
        </w:rPr>
        <w:t>把别人当作家庭的一部分”，请参见第一卷第19章第15节注释。</w:t>
      </w:r>
      <w:bookmarkEnd w:id="5928"/>
    </w:p>
    <w:p>
      <w:pPr>
        <w:pageBreakBefore w:val="off"/>
        <w:tabs/>
        <w:wordWrap w:val="off"/>
        <w:spacing w:before="0" w:after="0" w:line="440" w:lineRule="atLeast"/>
        <w:ind w:left="620" w:right="0"/>
        <w:jc w:val="both"/>
        <w:textAlignment w:val="baseline"/>
        <w:rPr>
          <w:sz w:val="32"/>
        </w:rPr>
      </w:pPr>
      <w:bookmarkStart w:name="" w:id="5929"/>
      <w:r>
        <w:rPr>
          <w:rFonts w:ascii="仿宋" w:hAnsi="仿宋" w:cs="仿宋" w:eastAsia="仿宋"/>
          <w:sz w:val="32"/>
          <w:spacing w:val="0"/>
          <w:color w:val="000000"/>
          <w:b w:val="off"/>
          <w:i w:val="off"/>
        </w:rPr>
        <w:t>③  Homer, Odyssey, i.3.</w:t>
      </w:r>
      <w:bookmarkEnd w:id="5929"/>
    </w:p>
    <w:p>
      <w:pPr>
        <w:pageBreakBefore w:val="off"/>
        <w:tabs/>
        <w:wordWrap w:val="off"/>
        <w:spacing w:before="0" w:after="0" w:line="420" w:lineRule="atLeast"/>
        <w:ind w:left="20" w:right="40" w:firstLine="600"/>
        <w:jc w:val="both"/>
        <w:textAlignment w:val="baseline"/>
        <w:rPr>
          <w:sz w:val="31"/>
        </w:rPr>
      </w:pPr>
      <w:bookmarkStart w:name="" w:id="5930"/>
      <w:r>
        <w:rPr>
          <w:rFonts w:ascii="宋体" w:hAnsi="宋体" w:cs="宋体" w:eastAsia="宋体"/>
          <w:sz w:val="31"/>
          <w:spacing w:val="0"/>
          <w:color w:val="000000"/>
          <w:b w:val="off"/>
          <w:i w:val="off"/>
        </w:rPr>
        <w:t>④  Homer, Odyssey, xvii.487.斯多亚派哲学家们都把海格利斯当作自己学说</w:t>
      </w:r>
      <w:r>
        <w:rPr>
          <w:rFonts w:ascii="仿宋" w:hAnsi="仿宋" w:cs="仿宋" w:eastAsia="仿宋"/>
          <w:sz w:val="31"/>
          <w:spacing w:val="0"/>
          <w:color w:val="000000"/>
          <w:b w:val="off"/>
          <w:i w:val="off"/>
        </w:rPr>
        <w:t>推崇的理想境界。请比较 Cicero, De Finibus, iii.66。</w:t>
      </w:r>
      <w:bookmarkEnd w:id="5930"/>
    </w:p>
    <w:p>
      <w:r>
        <w:t/>
      </w:r>
    </w:p>
    <w:p>
      <w:pPr>
        <w:sectPr>
          <w:footerReference r:id="rId902"/>
          <w:headerReference r:id="rId903" w:type="default"/>
          <w:type w:val="nextPage"/>
          <w:pgSz w:w="14900" w:h="22340"/>
          <w:pgMar w:left="1380" w:top="1900" w:right="1380" w:bottom="1900" w:header="1600" w:footer="1600"/>
          <w:cols w:num="1"/>
        </w:sectPr>
      </w:pPr>
    </w:p>
    <w:p>
      <w:pPr>
        <w:pageBreakBefore w:val="off"/>
        <w:tabs/>
        <w:wordWrap w:val="off"/>
        <w:spacing w:before="200" w:after="0" w:line="440" w:lineRule="atLeast"/>
        <w:ind w:left="0" w:right="0"/>
        <w:jc w:val="center"/>
        <w:textAlignment w:val="baseline"/>
        <w:rPr>
          <w:sz w:val="33"/>
        </w:rPr>
      </w:pPr>
      <w:bookmarkStart w:name="" w:id="5931"/>
      <w:r>
        <w:rPr>
          <w:rFonts w:ascii="仿宋" w:hAnsi="仿宋" w:cs="仿宋" w:eastAsia="仿宋"/>
          <w:sz w:val="33"/>
          <w:spacing w:val="0"/>
          <w:color w:val="000000"/>
          <w:u w:val="single"/>
          <w:b w:val="off"/>
          <w:i w:val="off"/>
        </w:rPr>
        <w:t xml:space="preserve">                            论说集 第三卷                         425</w:t>
      </w:r>
      <w:bookmarkEnd w:id="5931"/>
    </w:p>
    <w:p>
      <w:pPr>
        <w:pageBreakBefore w:val="off"/>
        <w:tabs/>
        <w:wordWrap w:val="off"/>
        <w:spacing w:before="0" w:after="0" w:line="460" w:lineRule="exact"/>
        <w:ind w:left="0" w:right="0"/>
        <w:jc w:val="center"/>
        <w:textAlignment w:val="baseline"/>
        <w:rPr>
          <w:sz w:val="33"/>
        </w:rPr>
      </w:pPr>
      <w:bookmarkStart w:name="" w:id="5932"/>
      <w:r>
        <w:rPr>
          <w:rFonts w:ascii="宋体" w:hAnsi="宋体" w:cs="宋体" w:eastAsia="宋体"/>
          <w:sz w:val="33"/>
          <w:spacing w:val="0"/>
          <w:color w:val="000000"/>
          <w:b w:val="off"/>
          <w:i w:val="off"/>
        </w:rPr>
        <w:t/>
      </w:r>
      <w:bookmarkEnd w:id="5932"/>
    </w:p>
    <w:p>
      <w:pPr>
        <w:pageBreakBefore w:val="off"/>
        <w:tabs/>
        <w:wordWrap w:val="off"/>
        <w:spacing w:before="0" w:after="0" w:line="660" w:lineRule="atLeast"/>
        <w:ind w:left="40" w:right="0"/>
        <w:jc w:val="both"/>
        <w:textAlignment w:val="baseline"/>
        <w:rPr>
          <w:sz w:val="40"/>
        </w:rPr>
      </w:pPr>
      <w:bookmarkStart w:name="" w:id="5933"/>
      <w:r>
        <w:rPr>
          <w:rFonts w:ascii="宋体" w:hAnsi="宋体" w:cs="宋体" w:eastAsia="宋体"/>
          <w:sz w:val="40"/>
          <w:spacing w:val="0"/>
          <w:color w:val="000000"/>
          <w:b w:val="off"/>
          <w:i w:val="off"/>
        </w:rPr>
        <w:t>变成孤儿一样①；15.因为他知道，没有一个人是孤儿，所有的人</w:t>
      </w:r>
      <w:r>
        <w:rPr>
          <w:rFonts w:ascii="宋体" w:hAnsi="宋体" w:cs="宋体" w:eastAsia="宋体"/>
          <w:sz w:val="40"/>
          <w:spacing w:val="0"/>
          <w:color w:val="000000"/>
          <w:b w:val="off"/>
          <w:i w:val="off"/>
        </w:rPr>
        <w:t>都有一个父亲一直在无时无刻地关爱着他。16.人们说，他听说</w:t>
      </w:r>
      <w:r>
        <w:rPr>
          <w:rFonts w:ascii="宋体" w:hAnsi="宋体" w:cs="宋体" w:eastAsia="宋体"/>
          <w:sz w:val="40"/>
          <w:spacing w:val="0"/>
          <w:color w:val="000000"/>
          <w:b w:val="off"/>
          <w:i w:val="off"/>
        </w:rPr>
        <w:t>宙斯是人类之父，这对他来说不仅仅是一个胡编乱造的故事，因为</w:t>
      </w:r>
      <w:r>
        <w:rPr>
          <w:rFonts w:ascii="宋体" w:hAnsi="宋体" w:cs="宋体" w:eastAsia="宋体"/>
          <w:sz w:val="40"/>
          <w:spacing w:val="0"/>
          <w:color w:val="000000"/>
          <w:b w:val="off"/>
          <w:i w:val="off"/>
        </w:rPr>
        <w:t>他一直就把宙斯当成是自己的父亲，而且，他还把宙斯称作父亲，</w:t>
      </w:r>
      <w:r>
        <w:rPr>
          <w:rFonts w:ascii="宋体" w:hAnsi="宋体" w:cs="宋体" w:eastAsia="宋体"/>
          <w:sz w:val="40"/>
          <w:spacing w:val="0"/>
          <w:color w:val="000000"/>
          <w:b w:val="off"/>
          <w:i w:val="off"/>
        </w:rPr>
        <w:t>不管是干什么，他都要向他看齐。因此，无论在什么地方，他都可</w:t>
      </w:r>
      <w:r>
        <w:rPr>
          <w:rFonts w:ascii="宋体" w:hAnsi="宋体" w:cs="宋体" w:eastAsia="宋体"/>
          <w:sz w:val="40"/>
          <w:spacing w:val="0"/>
          <w:color w:val="000000"/>
          <w:b w:val="off"/>
          <w:i w:val="off"/>
        </w:rPr>
        <w:t>以生活得非常幸福。17.幸福与向往得到本来没有的东西的愿望</w:t>
      </w:r>
      <w:r>
        <w:rPr>
          <w:rFonts w:ascii="宋体" w:hAnsi="宋体" w:cs="宋体" w:eastAsia="宋体"/>
          <w:sz w:val="40"/>
          <w:spacing w:val="0"/>
          <w:color w:val="000000"/>
          <w:b w:val="off"/>
          <w:i w:val="off"/>
        </w:rPr>
        <w:t>永远是不可能相融的，因为凡是幸福，都必然是已经拥有了一切②</w:t>
      </w:r>
      <w:r>
        <w:rPr>
          <w:rFonts w:ascii="宋体" w:hAnsi="宋体" w:cs="宋体" w:eastAsia="宋体"/>
          <w:sz w:val="40"/>
          <w:spacing w:val="0"/>
          <w:color w:val="000000"/>
          <w:b w:val="off"/>
          <w:i w:val="off"/>
        </w:rPr>
        <w:t>自己希望得到的东西，必须像一个吃饱了饭、既不渴也不饿很满足</w:t>
      </w:r>
      <w:r>
        <w:rPr>
          <w:rFonts w:ascii="宋体" w:hAnsi="宋体" w:cs="宋体" w:eastAsia="宋体"/>
          <w:sz w:val="40"/>
          <w:spacing w:val="0"/>
          <w:color w:val="000000"/>
          <w:b w:val="off"/>
          <w:i w:val="off"/>
        </w:rPr>
        <w:t>的人一样才成。</w:t>
      </w:r>
      <w:bookmarkEnd w:id="5933"/>
    </w:p>
    <w:p>
      <w:pPr>
        <w:pageBreakBefore w:val="off"/>
        <w:tabs/>
        <w:wordWrap w:val="off"/>
        <w:spacing w:before="0" w:after="0" w:line="660" w:lineRule="atLeast"/>
        <w:ind w:left="40" w:right="60" w:firstLine="860"/>
        <w:jc w:val="both"/>
        <w:textAlignment w:val="baseline"/>
        <w:rPr>
          <w:sz w:val="40"/>
        </w:rPr>
      </w:pPr>
      <w:bookmarkStart w:name="" w:id="5934"/>
      <w:r>
        <w:rPr>
          <w:rFonts w:ascii="宋体" w:hAnsi="宋体" w:cs="宋体" w:eastAsia="宋体"/>
          <w:sz w:val="40"/>
          <w:spacing w:val="0"/>
          <w:color w:val="000000"/>
          <w:b w:val="off"/>
          <w:i w:val="off"/>
        </w:rPr>
        <w:t>18.“可是，奥德修斯感到非常向往自己的妻子，他坐在石头</w:t>
      </w:r>
      <w:r>
        <w:rPr>
          <w:rFonts w:ascii="宋体" w:hAnsi="宋体" w:cs="宋体" w:eastAsia="宋体"/>
          <w:sz w:val="40"/>
          <w:spacing w:val="0"/>
          <w:color w:val="000000"/>
          <w:b w:val="off"/>
          <w:i w:val="off"/>
        </w:rPr>
        <w:t>上哭泣起来。”</w:t>
      </w:r>
      <w:bookmarkEnd w:id="5934"/>
    </w:p>
    <w:p>
      <w:pPr>
        <w:pageBreakBefore w:val="off"/>
        <w:tabs/>
        <w:wordWrap w:val="off"/>
        <w:spacing w:before="0" w:after="0" w:line="660" w:lineRule="atLeast"/>
        <w:ind w:left="0" w:right="20" w:firstLine="860"/>
        <w:jc w:val="both"/>
        <w:textAlignment w:val="baseline"/>
        <w:rPr>
          <w:sz w:val="40"/>
        </w:rPr>
      </w:pPr>
      <w:bookmarkStart w:name="" w:id="5935"/>
      <w:r>
        <w:rPr>
          <w:rFonts w:ascii="宋体" w:hAnsi="宋体" w:cs="宋体" w:eastAsia="宋体"/>
          <w:sz w:val="40"/>
          <w:spacing w:val="0"/>
          <w:color w:val="000000"/>
          <w:b w:val="off"/>
          <w:i w:val="off"/>
        </w:rPr>
        <w:t>什么，难道你把荷马当成了权威，相信他讲的一切吗？假如奥</w:t>
      </w:r>
      <w:r>
        <w:rPr>
          <w:rFonts w:ascii="宋体" w:hAnsi="宋体" w:cs="宋体" w:eastAsia="宋体"/>
          <w:sz w:val="40"/>
          <w:spacing w:val="0"/>
          <w:color w:val="000000"/>
          <w:b w:val="off"/>
          <w:i w:val="off"/>
        </w:rPr>
        <w:t>德修斯真的哭了，那么，他不也只能是非常悲惨不幸了吗？哪一个</w:t>
      </w:r>
      <w:r>
        <w:rPr>
          <w:rFonts w:ascii="宋体" w:hAnsi="宋体" w:cs="宋体" w:eastAsia="宋体"/>
          <w:sz w:val="40"/>
          <w:spacing w:val="0"/>
          <w:color w:val="000000"/>
          <w:b w:val="off"/>
          <w:i w:val="off"/>
        </w:rPr>
        <w:t>真正的善人会非常悲惨不幸呢?19.假如宙斯没有照料好自己的公</w:t>
      </w:r>
      <w:r>
        <w:rPr>
          <w:rFonts w:ascii="宋体" w:hAnsi="宋体" w:cs="宋体" w:eastAsia="宋体"/>
          <w:sz w:val="40"/>
          <w:spacing w:val="0"/>
          <w:color w:val="000000"/>
          <w:b w:val="off"/>
          <w:i w:val="off"/>
        </w:rPr>
        <w:t>民，没有让他们像他一样生活幸福的话，他就没有把这个宇宙治理</w:t>
      </w:r>
      <w:r>
        <w:rPr>
          <w:rFonts w:ascii="宋体" w:hAnsi="宋体" w:cs="宋体" w:eastAsia="宋体"/>
          <w:sz w:val="40"/>
          <w:spacing w:val="0"/>
          <w:color w:val="000000"/>
          <w:b w:val="off"/>
          <w:i w:val="off"/>
        </w:rPr>
        <w:t>好。当然，我们即使这样想也是不对的、不虔诚的。20.假如奥德修</w:t>
      </w:r>
      <w:r>
        <w:rPr>
          <w:rFonts w:ascii="宋体" w:hAnsi="宋体" w:cs="宋体" w:eastAsia="宋体"/>
          <w:sz w:val="40"/>
          <w:spacing w:val="0"/>
          <w:color w:val="000000"/>
          <w:b w:val="off"/>
          <w:i w:val="off"/>
        </w:rPr>
        <w:t>斯真的悲痛欲绝地号啕大哭过，那么，他就根本不是一个善人③。因</w:t>
      </w:r>
      <w:bookmarkEnd w:id="5935"/>
    </w:p>
    <w:p>
      <w:pPr>
        <w:pageBreakBefore w:val="off"/>
        <w:tabs/>
        <w:wordWrap w:val="off"/>
        <w:spacing w:before="0" w:after="0" w:line="660" w:lineRule="atLeast"/>
        <w:ind w:left="60" w:right="0"/>
        <w:jc w:val="both"/>
        <w:textAlignment w:val="baseline"/>
        <w:rPr>
          <w:sz w:val="40"/>
        </w:rPr>
      </w:pPr>
      <w:bookmarkStart w:name="" w:id="5936"/>
      <w:r>
        <w:rPr>
          <w:rFonts w:ascii="宋体" w:hAnsi="宋体" w:cs="宋体" w:eastAsia="宋体"/>
          <w:sz w:val="40"/>
          <w:spacing w:val="0"/>
          <w:color w:val="000000"/>
          <w:u w:val="single"/>
          <w:b w:val="off"/>
          <w:i w:val="off"/>
        </w:rPr>
        <w:t xml:space="preserve">               </w:t>
      </w:r>
      <w:bookmarkEnd w:id="5936"/>
    </w:p>
    <w:p>
      <w:pPr>
        <w:pageBreakBefore w:val="off"/>
        <w:tabs/>
        <w:wordWrap w:val="off"/>
        <w:spacing w:before="220" w:after="0" w:line="460" w:lineRule="atLeast"/>
        <w:ind w:left="40" w:right="60" w:firstLine="600"/>
        <w:jc w:val="both"/>
        <w:textAlignment w:val="baseline"/>
        <w:rPr>
          <w:sz w:val="31"/>
        </w:rPr>
      </w:pPr>
      <w:bookmarkStart w:name="" w:id="5937"/>
      <w:r>
        <w:rPr>
          <w:rFonts w:ascii="仿宋" w:hAnsi="仿宋" w:cs="仿宋" w:eastAsia="仿宋"/>
          <w:sz w:val="31"/>
          <w:spacing w:val="0"/>
          <w:color w:val="000000"/>
          <w:b w:val="off"/>
          <w:i w:val="off"/>
        </w:rPr>
        <w:t>①  海格利斯与自己家人的关系比较悲惨。请参见 Sophocles，Trachiniae，18以</w:t>
      </w:r>
      <w:r>
        <w:rPr>
          <w:rFonts w:ascii="TimesNewRoman" w:hAnsi="TimesNewRoman" w:cs="TimesNewRoman" w:eastAsia="TimesNewRoman"/>
          <w:sz w:val="31"/>
          <w:spacing w:val="0"/>
          <w:color w:val="000000"/>
          <w:b w:val="off"/>
          <w:i w:val="off"/>
        </w:rPr>
        <w:t>及 Homer，Odyssey，v.82。</w:t>
      </w:r>
      <w:bookmarkEnd w:id="5937"/>
    </w:p>
    <w:p>
      <w:pPr>
        <w:pageBreakBefore w:val="off"/>
        <w:tabs/>
        <w:wordWrap w:val="off"/>
        <w:spacing w:before="0" w:after="0" w:line="460" w:lineRule="atLeast"/>
        <w:ind w:left="640" w:right="0"/>
        <w:jc w:val="both"/>
        <w:textAlignment w:val="baseline"/>
        <w:rPr>
          <w:sz w:val="31"/>
        </w:rPr>
      </w:pPr>
      <w:bookmarkStart w:name="" w:id="5938"/>
      <w:r>
        <w:rPr>
          <w:rFonts w:ascii="仿宋" w:hAnsi="仿宋" w:cs="仿宋" w:eastAsia="仿宋"/>
          <w:sz w:val="31"/>
          <w:spacing w:val="0"/>
          <w:color w:val="000000"/>
          <w:b w:val="off"/>
          <w:i w:val="off"/>
        </w:rPr>
        <w:t>②  参见第三卷第2章第13节；《腓力比书》4:18。</w:t>
      </w:r>
      <w:bookmarkEnd w:id="5938"/>
    </w:p>
    <w:p>
      <w:pPr>
        <w:pageBreakBefore w:val="off"/>
        <w:tabs/>
        <w:wordWrap w:val="off"/>
        <w:spacing w:before="0" w:after="0" w:line="460" w:lineRule="atLeast"/>
        <w:ind w:left="0" w:right="80" w:firstLine="640"/>
        <w:jc w:val="both"/>
        <w:textAlignment w:val="baseline"/>
        <w:rPr>
          <w:sz w:val="31"/>
        </w:rPr>
      </w:pPr>
      <w:bookmarkStart w:name="" w:id="5939"/>
      <w:r>
        <w:rPr>
          <w:rFonts w:ascii="仿宋" w:hAnsi="仿宋" w:cs="仿宋" w:eastAsia="仿宋"/>
          <w:sz w:val="31"/>
          <w:spacing w:val="0"/>
          <w:color w:val="000000"/>
          <w:b w:val="off"/>
          <w:i w:val="off"/>
        </w:rPr>
        <w:t>③  爱比克泰德认为，真正至善的人是一个独立自足的个体，即使是思念自己的</w:t>
      </w:r>
      <w:r>
        <w:rPr>
          <w:rFonts w:ascii="仿宋" w:hAnsi="仿宋" w:cs="仿宋" w:eastAsia="仿宋"/>
          <w:sz w:val="31"/>
          <w:spacing w:val="0"/>
          <w:color w:val="000000"/>
          <w:b w:val="off"/>
          <w:i w:val="off"/>
        </w:rPr>
        <w:t>妻子(和孩子)，他也不应该哭泣，否则，他还没有达到真正的善。从这个角度看，这已</w:t>
      </w:r>
      <w:r>
        <w:rPr>
          <w:rFonts w:ascii="仿宋" w:hAnsi="仿宋" w:cs="仿宋" w:eastAsia="仿宋"/>
          <w:sz w:val="31"/>
          <w:spacing w:val="0"/>
          <w:color w:val="000000"/>
          <w:b w:val="off"/>
          <w:i w:val="off"/>
        </w:rPr>
        <w:t>经不是一般人认为的超脱而是一种冷漠了。这就再次回到了我们以前说过的话，斯多</w:t>
      </w:r>
      <w:r>
        <w:rPr>
          <w:rFonts w:ascii="仿宋" w:hAnsi="仿宋" w:cs="仿宋" w:eastAsia="仿宋"/>
          <w:sz w:val="31"/>
          <w:spacing w:val="0"/>
          <w:color w:val="000000"/>
          <w:b w:val="off"/>
          <w:i w:val="off"/>
        </w:rPr>
        <w:t>亚———最起码，爱比克泰德的伦理哲学其实是极端以个人为中心的，他要让神超越伦</w:t>
      </w:r>
      <w:r>
        <w:rPr>
          <w:rFonts w:ascii="仿宋" w:hAnsi="仿宋" w:cs="仿宋" w:eastAsia="仿宋"/>
          <w:sz w:val="31"/>
          <w:spacing w:val="0"/>
          <w:color w:val="000000"/>
          <w:b w:val="off"/>
          <w:i w:val="off"/>
        </w:rPr>
        <w:t>理，让个人的根本本性超越伦理，所以，他设定的神是介身一人的(第一卷第12章第21</w:t>
      </w:r>
      <w:r>
        <w:rPr>
          <w:rFonts w:ascii="仿宋" w:hAnsi="仿宋" w:cs="仿宋" w:eastAsia="仿宋"/>
          <w:sz w:val="31"/>
          <w:spacing w:val="0"/>
          <w:color w:val="000000"/>
          <w:b w:val="off"/>
          <w:i w:val="off"/>
        </w:rPr>
        <w:t>节及注释)，以自我为中心的(第一卷第19章第11节，第二卷第22章第15—21节)，这</w:t>
      </w:r>
      <w:r>
        <w:rPr>
          <w:rFonts w:ascii="仿宋" w:hAnsi="仿宋" w:cs="仿宋" w:eastAsia="仿宋"/>
          <w:sz w:val="31"/>
          <w:spacing w:val="0"/>
          <w:color w:val="000000"/>
          <w:b w:val="off"/>
          <w:i w:val="off"/>
        </w:rPr>
        <w:t>就跟基督教和儒家思想截然分开了。</w:t>
      </w:r>
      <w:bookmarkEnd w:id="5939"/>
    </w:p>
    <w:p>
      <w:r>
        <w:t/>
      </w:r>
    </w:p>
    <w:p>
      <w:pPr>
        <w:sectPr>
          <w:footerReference r:id="rId904"/>
          <w:headerReference r:id="rId905" w:type="default"/>
          <w:type w:val="nextPage"/>
          <w:pgSz w:w="14900" w:h="22340"/>
          <w:pgMar w:left="1380" w:top="1900" w:right="1380" w:bottom="1900" w:header="1600" w:footer="1600"/>
          <w:cols w:num="1"/>
        </w:sectPr>
      </w:pPr>
    </w:p>
    <w:p>
      <w:pPr>
        <w:pageBreakBefore w:val="off"/>
        <w:tabs/>
        <w:wordWrap w:val="off"/>
        <w:spacing w:before="180" w:after="0" w:line="540" w:lineRule="atLeast"/>
        <w:ind w:left="20" w:right="0"/>
        <w:jc w:val="both"/>
        <w:textAlignment w:val="baseline"/>
        <w:rPr>
          <w:sz w:val="36"/>
        </w:rPr>
      </w:pPr>
      <w:bookmarkStart w:name="" w:id="5940"/>
      <w:r>
        <w:rPr>
          <w:rFonts w:ascii="仿宋" w:hAnsi="仿宋" w:cs="仿宋" w:eastAsia="仿宋"/>
          <w:sz w:val="36"/>
          <w:spacing w:val="0"/>
          <w:color w:val="000000"/>
          <w:b w:val="off"/>
          <w:i w:val="off"/>
        </w:rPr>
        <w:t>4</w:t>
      </w:r>
      <w:r>
        <w:rPr>
          <w:rFonts w:ascii="仿宋" w:hAnsi="仿宋" w:cs="仿宋" w:eastAsia="仿宋"/>
          <w:sz w:val="36"/>
          <w:spacing w:val="0"/>
          <w:color w:val="000000"/>
          <w:u w:val="single"/>
          <w:b w:val="off"/>
          <w:i w:val="off"/>
        </w:rPr>
        <w:t xml:space="preserve">26                       爱比克泰德论说集                         </w:t>
      </w:r>
      <w:bookmarkEnd w:id="5940"/>
    </w:p>
    <w:p>
      <w:pPr>
        <w:pageBreakBefore w:val="off"/>
        <w:tabs/>
        <w:wordWrap w:val="off"/>
        <w:spacing w:before="320" w:after="0" w:line="680" w:lineRule="atLeast"/>
        <w:ind w:left="20" w:right="40"/>
        <w:jc w:val="both"/>
        <w:textAlignment w:val="baseline"/>
        <w:rPr>
          <w:sz w:val="42"/>
        </w:rPr>
      </w:pPr>
      <w:bookmarkStart w:name="" w:id="5941"/>
      <w:r>
        <w:rPr>
          <w:rFonts w:ascii="宋体" w:hAnsi="宋体" w:cs="宋体" w:eastAsia="宋体"/>
          <w:sz w:val="42"/>
          <w:spacing w:val="0"/>
          <w:color w:val="000000"/>
          <w:b w:val="off"/>
          <w:i w:val="off"/>
        </w:rPr>
        <w:t>为，假如一个人连自己是谁都不知道，他还能是一个善人吗？假如</w:t>
      </w:r>
      <w:r>
        <w:rPr>
          <w:rFonts w:ascii="宋体" w:hAnsi="宋体" w:cs="宋体" w:eastAsia="宋体"/>
          <w:sz w:val="42"/>
          <w:spacing w:val="0"/>
          <w:color w:val="000000"/>
          <w:b w:val="off"/>
          <w:i w:val="off"/>
        </w:rPr>
        <w:t>一个人忘记了凡是产生的事物都是要注定灭亡的，人和人不能永</w:t>
      </w:r>
      <w:r>
        <w:rPr>
          <w:rFonts w:ascii="宋体" w:hAnsi="宋体" w:cs="宋体" w:eastAsia="宋体"/>
          <w:sz w:val="42"/>
          <w:spacing w:val="0"/>
          <w:color w:val="000000"/>
          <w:b w:val="off"/>
          <w:i w:val="off"/>
        </w:rPr>
        <w:t>远在一起，那么，他还能知道自己是谁吗?21.假如一个人想要得</w:t>
      </w:r>
      <w:r>
        <w:rPr>
          <w:rFonts w:ascii="宋体" w:hAnsi="宋体" w:cs="宋体" w:eastAsia="宋体"/>
          <w:sz w:val="42"/>
          <w:spacing w:val="0"/>
          <w:color w:val="000000"/>
          <w:b w:val="off"/>
          <w:i w:val="off"/>
        </w:rPr>
        <w:t>到不可能得到的事物，那么，他就必然是奴性的、愚昧的。一个人</w:t>
      </w:r>
      <w:r>
        <w:rPr>
          <w:rFonts w:ascii="宋体" w:hAnsi="宋体" w:cs="宋体" w:eastAsia="宋体"/>
          <w:sz w:val="42"/>
          <w:spacing w:val="0"/>
          <w:color w:val="000000"/>
          <w:b w:val="off"/>
          <w:i w:val="off"/>
        </w:rPr>
        <w:t>唯一可以与神作对的办法就是通过他自己的认识和看法。而这样</w:t>
      </w:r>
      <w:r>
        <w:rPr>
          <w:rFonts w:ascii="宋体" w:hAnsi="宋体" w:cs="宋体" w:eastAsia="宋体"/>
          <w:sz w:val="42"/>
          <w:spacing w:val="0"/>
          <w:color w:val="000000"/>
          <w:b w:val="off"/>
          <w:i w:val="off"/>
        </w:rPr>
        <w:t>的话，他也就是成了这个世界[城邦]里的异乡人了。</w:t>
      </w:r>
      <w:bookmarkEnd w:id="5941"/>
    </w:p>
    <w:p>
      <w:pPr>
        <w:pageBreakBefore w:val="off"/>
        <w:tabs/>
        <w:wordWrap w:val="off"/>
        <w:spacing w:before="0" w:after="0" w:line="680" w:lineRule="atLeast"/>
        <w:ind w:left="880" w:right="0"/>
        <w:jc w:val="both"/>
        <w:textAlignment w:val="baseline"/>
        <w:rPr>
          <w:sz w:val="42"/>
        </w:rPr>
      </w:pPr>
      <w:bookmarkStart w:name="" w:id="5942"/>
      <w:r>
        <w:rPr>
          <w:rFonts w:ascii="宋体" w:hAnsi="宋体" w:cs="宋体" w:eastAsia="宋体"/>
          <w:sz w:val="42"/>
          <w:spacing w:val="0"/>
          <w:color w:val="000000"/>
          <w:b w:val="off"/>
          <w:i w:val="off"/>
        </w:rPr>
        <w:t>22.“可是，我的母亲见不到我就难过得哭。”</w:t>
      </w:r>
      <w:bookmarkEnd w:id="5942"/>
    </w:p>
    <w:p>
      <w:pPr>
        <w:pageBreakBefore w:val="off"/>
        <w:tabs/>
        <w:wordWrap w:val="off"/>
        <w:spacing w:before="0" w:after="0" w:line="680" w:lineRule="atLeast"/>
        <w:ind w:left="20" w:right="0" w:firstLine="860"/>
        <w:jc w:val="both"/>
        <w:textAlignment w:val="baseline"/>
        <w:rPr>
          <w:sz w:val="42"/>
        </w:rPr>
      </w:pPr>
      <w:bookmarkStart w:name="" w:id="5943"/>
      <w:r>
        <w:rPr>
          <w:rFonts w:ascii="宋体" w:hAnsi="宋体" w:cs="宋体" w:eastAsia="宋体"/>
          <w:sz w:val="42"/>
          <w:spacing w:val="0"/>
          <w:color w:val="000000"/>
          <w:b w:val="off"/>
          <w:i w:val="off"/>
        </w:rPr>
        <w:t>她为什么不把这些话记在心里呢？当然，我并不是说，我们不</w:t>
      </w:r>
      <w:r>
        <w:rPr>
          <w:rFonts w:ascii="宋体" w:hAnsi="宋体" w:cs="宋体" w:eastAsia="宋体"/>
          <w:sz w:val="42"/>
          <w:spacing w:val="0"/>
          <w:color w:val="000000"/>
          <w:b w:val="off"/>
          <w:i w:val="off"/>
        </w:rPr>
        <w:t>是不应该花心思别让她老人家悲伤，而是说，我们根本就不应该企</w:t>
      </w:r>
      <w:r>
        <w:rPr>
          <w:rFonts w:ascii="宋体" w:hAnsi="宋体" w:cs="宋体" w:eastAsia="宋体"/>
          <w:sz w:val="42"/>
          <w:spacing w:val="0"/>
          <w:color w:val="000000"/>
          <w:b w:val="off"/>
          <w:i w:val="off"/>
        </w:rPr>
        <w:t>望得到本不是我们自己的东西。23.别人的悲伤是别人的悲伤，</w:t>
      </w:r>
      <w:r>
        <w:rPr>
          <w:rFonts w:ascii="宋体" w:hAnsi="宋体" w:cs="宋体" w:eastAsia="宋体"/>
          <w:sz w:val="42"/>
          <w:spacing w:val="0"/>
          <w:color w:val="000000"/>
          <w:b w:val="off"/>
          <w:i w:val="off"/>
        </w:rPr>
        <w:t>我的悲伤是我自己的悲伤。所以，我要尽我的全部力量不让我自</w:t>
      </w:r>
      <w:r>
        <w:rPr>
          <w:rFonts w:ascii="宋体" w:hAnsi="宋体" w:cs="宋体" w:eastAsia="宋体"/>
          <w:sz w:val="42"/>
          <w:spacing w:val="0"/>
          <w:color w:val="000000"/>
          <w:b w:val="off"/>
          <w:i w:val="off"/>
        </w:rPr>
        <w:t>己悲伤，因为这是我权能之内的事情；而别人的悲伤，我会尽我的</w:t>
      </w:r>
      <w:r>
        <w:rPr>
          <w:rFonts w:ascii="宋体" w:hAnsi="宋体" w:cs="宋体" w:eastAsia="宋体"/>
          <w:sz w:val="42"/>
          <w:spacing w:val="0"/>
          <w:color w:val="000000"/>
          <w:b w:val="off"/>
          <w:i w:val="off"/>
        </w:rPr>
        <w:t>能力不让他悲伤，但我是不会想尽一切办法不让他悲伤的。24.否</w:t>
      </w:r>
      <w:r>
        <w:rPr>
          <w:rFonts w:ascii="宋体" w:hAnsi="宋体" w:cs="宋体" w:eastAsia="宋体"/>
          <w:sz w:val="42"/>
          <w:spacing w:val="0"/>
          <w:color w:val="000000"/>
          <w:b w:val="off"/>
          <w:i w:val="off"/>
        </w:rPr>
        <w:t>则，我就不仅是在跟神作对，在反对宙斯，而且这样做只能是将我</w:t>
      </w:r>
      <w:r>
        <w:rPr>
          <w:rFonts w:ascii="宋体" w:hAnsi="宋体" w:cs="宋体" w:eastAsia="宋体"/>
          <w:sz w:val="42"/>
          <w:spacing w:val="0"/>
          <w:color w:val="000000"/>
          <w:b w:val="off"/>
          <w:i w:val="off"/>
        </w:rPr>
        <w:t>自己置于一个反对宙斯统治整个宇宙的境地；而我的这种对神的</w:t>
      </w:r>
      <w:r>
        <w:rPr>
          <w:rFonts w:ascii="宋体" w:hAnsi="宋体" w:cs="宋体" w:eastAsia="宋体"/>
          <w:sz w:val="42"/>
          <w:spacing w:val="0"/>
          <w:color w:val="000000"/>
          <w:b w:val="off"/>
          <w:i w:val="off"/>
        </w:rPr>
        <w:t>意志的违背和对抗不会令我“孩子的孩子”①为此付出代价，而是</w:t>
      </w:r>
      <w:r>
        <w:rPr>
          <w:rFonts w:ascii="宋体" w:hAnsi="宋体" w:cs="宋体" w:eastAsia="宋体"/>
          <w:sz w:val="42"/>
          <w:spacing w:val="0"/>
          <w:color w:val="000000"/>
          <w:b w:val="off"/>
          <w:i w:val="off"/>
        </w:rPr>
        <w:t>我自己会因此而付出代价，不管是白天还是黑夜，我都会被噩梦惊</w:t>
      </w:r>
      <w:r>
        <w:rPr>
          <w:rFonts w:ascii="宋体" w:hAnsi="宋体" w:cs="宋体" w:eastAsia="宋体"/>
          <w:sz w:val="42"/>
          <w:spacing w:val="0"/>
          <w:color w:val="000000"/>
          <w:b w:val="off"/>
          <w:i w:val="off"/>
        </w:rPr>
        <w:t>醒，我都会心烦意乱，难以平静，听到任何消息我都会恐惧得发抖，</w:t>
      </w:r>
      <w:r>
        <w:rPr>
          <w:rFonts w:ascii="宋体" w:hAnsi="宋体" w:cs="宋体" w:eastAsia="宋体"/>
          <w:sz w:val="42"/>
          <w:spacing w:val="0"/>
          <w:color w:val="000000"/>
          <w:b w:val="off"/>
          <w:i w:val="off"/>
        </w:rPr>
        <w:t>我心灵片刻的宁静也就只能寄希望于别人的来信了。25.有人从</w:t>
      </w:r>
      <w:r>
        <w:rPr>
          <w:rFonts w:ascii="宋体" w:hAnsi="宋体" w:cs="宋体" w:eastAsia="宋体"/>
          <w:sz w:val="42"/>
          <w:spacing w:val="0"/>
          <w:color w:val="000000"/>
          <w:b w:val="off"/>
          <w:i w:val="off"/>
        </w:rPr>
        <w:t>罗马来，[我就会说，]“但愿没有什么坏的事情[发生]。”你不在的</w:t>
      </w:r>
      <w:r>
        <w:rPr>
          <w:rFonts w:ascii="宋体" w:hAnsi="宋体" w:cs="宋体" w:eastAsia="宋体"/>
          <w:sz w:val="42"/>
          <w:spacing w:val="0"/>
          <w:color w:val="000000"/>
          <w:b w:val="off"/>
          <w:i w:val="off"/>
        </w:rPr>
        <w:t>地方怎么会有什么坏的事情发生在你身上呢？有人从希腊来，我</w:t>
      </w:r>
      <w:r>
        <w:rPr>
          <w:rFonts w:ascii="宋体" w:hAnsi="宋体" w:cs="宋体" w:eastAsia="宋体"/>
          <w:sz w:val="42"/>
          <w:spacing w:val="0"/>
          <w:color w:val="000000"/>
          <w:b w:val="off"/>
          <w:i w:val="off"/>
        </w:rPr>
        <w:t>又说，“但愿没有什么坏的事情[发生]。”这样，任何一个地方都可</w:t>
      </w:r>
      <w:bookmarkEnd w:id="5943"/>
    </w:p>
    <w:p>
      <w:pPr>
        <w:pageBreakBefore w:val="off"/>
        <w:tabs/>
        <w:wordWrap w:val="off"/>
        <w:spacing w:before="0" w:after="0" w:line="680" w:lineRule="atLeast"/>
        <w:ind w:left="140" w:right="0"/>
        <w:jc w:val="both"/>
        <w:textAlignment w:val="baseline"/>
        <w:rPr>
          <w:sz w:val="42"/>
        </w:rPr>
      </w:pPr>
      <w:bookmarkStart w:name="" w:id="5944"/>
      <w:r>
        <w:rPr>
          <w:rFonts w:ascii="宋体" w:hAnsi="宋体" w:cs="宋体" w:eastAsia="宋体"/>
          <w:sz w:val="42"/>
          <w:spacing w:val="0"/>
          <w:color w:val="000000"/>
          <w:u w:val="single"/>
          <w:b w:val="off"/>
          <w:i w:val="off"/>
        </w:rPr>
        <w:t xml:space="preserve">              </w:t>
      </w:r>
      <w:bookmarkEnd w:id="5944"/>
    </w:p>
    <w:p>
      <w:pPr>
        <w:pageBreakBefore w:val="off"/>
        <w:tabs/>
        <w:wordWrap w:val="off"/>
        <w:spacing w:before="220" w:after="0" w:line="580" w:lineRule="atLeast"/>
        <w:ind w:left="700" w:right="0"/>
        <w:jc w:val="both"/>
        <w:textAlignment w:val="baseline"/>
        <w:rPr>
          <w:sz w:val="43"/>
        </w:rPr>
      </w:pPr>
      <w:bookmarkStart w:name="" w:id="5945"/>
      <w:r>
        <w:rPr>
          <w:rFonts w:ascii="TimesNewRoman" w:hAnsi="TimesNewRoman" w:cs="TimesNewRoman" w:eastAsia="TimesNewRoman"/>
          <w:sz w:val="43"/>
          <w:spacing w:val="0"/>
          <w:color w:val="000000"/>
          <w:b w:val="off"/>
          <w:i w:val="off"/>
        </w:rPr>
        <w:t>① Homer, Iliad, xx.308.</w:t>
      </w:r>
      <w:bookmarkEnd w:id="5945"/>
    </w:p>
    <w:p>
      <w:r>
        <w:t/>
      </w:r>
    </w:p>
    <w:p>
      <w:pPr>
        <w:sectPr>
          <w:footerReference r:id="rId906"/>
          <w:headerReference r:id="rId907" w:type="default"/>
          <w:type w:val="nextPage"/>
          <w:pgSz w:w="14900" w:h="22340"/>
          <w:pgMar w:left="1360" w:top="1900" w:right="1360" w:bottom="1900" w:header="1600" w:footer="1600"/>
          <w:cols w:num="1"/>
        </w:sectPr>
      </w:pPr>
    </w:p>
    <w:p>
      <w:pPr>
        <w:pageBreakBefore w:val="off"/>
        <w:tabs/>
        <w:wordWrap w:val="off"/>
        <w:spacing w:before="180" w:after="0" w:line="520" w:lineRule="atLeast"/>
        <w:ind w:left="0" w:right="0"/>
        <w:jc w:val="center"/>
        <w:textAlignment w:val="baseline"/>
        <w:rPr>
          <w:sz w:val="34"/>
        </w:rPr>
      </w:pPr>
      <w:bookmarkStart w:name="" w:id="5946"/>
      <w:r>
        <w:rPr>
          <w:rFonts w:ascii="仿宋" w:hAnsi="仿宋" w:cs="仿宋" w:eastAsia="仿宋"/>
          <w:sz w:val="34"/>
          <w:spacing w:val="0"/>
          <w:color w:val="000000"/>
          <w:u w:val="single"/>
          <w:b w:val="off"/>
          <w:i w:val="off"/>
        </w:rPr>
        <w:t xml:space="preserve">                           论说集 第三卷                         427</w:t>
      </w:r>
      <w:bookmarkEnd w:id="5946"/>
    </w:p>
    <w:p>
      <w:pPr>
        <w:pageBreakBefore w:val="off"/>
        <w:tabs/>
        <w:wordWrap w:val="off"/>
        <w:spacing w:before="340" w:after="0" w:line="680" w:lineRule="atLeast"/>
        <w:ind w:left="0" w:right="0"/>
        <w:jc w:val="both"/>
        <w:textAlignment w:val="baseline"/>
        <w:rPr>
          <w:sz w:val="41"/>
        </w:rPr>
      </w:pPr>
      <w:bookmarkStart w:name="" w:id="5947"/>
      <w:r>
        <w:rPr>
          <w:rFonts w:ascii="宋体" w:hAnsi="宋体" w:cs="宋体" w:eastAsia="宋体"/>
          <w:sz w:val="41"/>
          <w:spacing w:val="0"/>
          <w:color w:val="000000"/>
          <w:b w:val="off"/>
          <w:i w:val="off"/>
        </w:rPr>
        <w:t>能是造成你不幸的原因了。26.你待着的这个地方还不够让你不</w:t>
      </w:r>
      <w:r>
        <w:rPr>
          <w:rFonts w:ascii="宋体" w:hAnsi="宋体" w:cs="宋体" w:eastAsia="宋体"/>
          <w:sz w:val="41"/>
          <w:spacing w:val="0"/>
          <w:color w:val="000000"/>
          <w:b w:val="off"/>
          <w:i w:val="off"/>
        </w:rPr>
        <w:t>幸的吗，你干吗还要漂洋过海，因为别人的几封信而把自己弄得更</w:t>
      </w:r>
      <w:r>
        <w:rPr>
          <w:rFonts w:ascii="宋体" w:hAnsi="宋体" w:cs="宋体" w:eastAsia="宋体"/>
          <w:sz w:val="41"/>
          <w:spacing w:val="0"/>
          <w:color w:val="000000"/>
          <w:b w:val="off"/>
          <w:i w:val="off"/>
        </w:rPr>
        <w:t>加不幸呢？难道你就是这样确保自己平安无事的吗？</w:t>
      </w:r>
      <w:bookmarkEnd w:id="5947"/>
    </w:p>
    <w:p>
      <w:pPr>
        <w:pageBreakBefore w:val="off"/>
        <w:tabs/>
        <w:wordWrap w:val="off"/>
        <w:spacing w:before="0" w:after="0" w:line="680" w:lineRule="atLeast"/>
        <w:ind w:left="840" w:right="0"/>
        <w:jc w:val="both"/>
        <w:textAlignment w:val="baseline"/>
        <w:rPr>
          <w:sz w:val="41"/>
        </w:rPr>
      </w:pPr>
      <w:bookmarkStart w:name="" w:id="5948"/>
      <w:r>
        <w:rPr>
          <w:rFonts w:ascii="宋体" w:hAnsi="宋体" w:cs="宋体" w:eastAsia="宋体"/>
          <w:sz w:val="41"/>
          <w:spacing w:val="0"/>
          <w:color w:val="000000"/>
          <w:b w:val="off"/>
          <w:i w:val="off"/>
        </w:rPr>
        <w:t>27.“可是，假如我的朋友在那里死了怎么办呢？”</w:t>
      </w:r>
      <w:bookmarkEnd w:id="5948"/>
    </w:p>
    <w:p>
      <w:pPr>
        <w:pageBreakBefore w:val="off"/>
        <w:tabs/>
        <w:wordWrap w:val="off"/>
        <w:spacing w:before="0" w:after="0" w:line="680" w:lineRule="atLeast"/>
        <w:ind w:left="0" w:right="0" w:firstLine="840"/>
        <w:jc w:val="both"/>
        <w:textAlignment w:val="baseline"/>
        <w:rPr>
          <w:sz w:val="41"/>
        </w:rPr>
      </w:pPr>
      <w:bookmarkStart w:name="" w:id="5949"/>
      <w:r>
        <w:rPr>
          <w:rFonts w:ascii="宋体" w:hAnsi="宋体" w:cs="宋体" w:eastAsia="宋体"/>
          <w:sz w:val="41"/>
          <w:spacing w:val="0"/>
          <w:color w:val="000000"/>
          <w:b w:val="off"/>
          <w:i w:val="off"/>
        </w:rPr>
        <w:t>不就是必死的人死去了而已吗？你怎么能既希望自己长寿，</w:t>
      </w:r>
      <w:r>
        <w:rPr>
          <w:rFonts w:ascii="宋体" w:hAnsi="宋体" w:cs="宋体" w:eastAsia="宋体"/>
          <w:sz w:val="41"/>
          <w:spacing w:val="0"/>
          <w:color w:val="000000"/>
          <w:b w:val="off"/>
          <w:i w:val="off"/>
        </w:rPr>
        <w:t>同时又希望自己不会看到自己所爱的人死去呢？28.难道你不知</w:t>
      </w:r>
      <w:r>
        <w:rPr>
          <w:rFonts w:ascii="宋体" w:hAnsi="宋体" w:cs="宋体" w:eastAsia="宋体"/>
          <w:sz w:val="41"/>
          <w:spacing w:val="0"/>
          <w:color w:val="000000"/>
          <w:b w:val="off"/>
          <w:i w:val="off"/>
        </w:rPr>
        <w:t>道，随着时间的流逝，什么事情都是可能发生的，造成一个人死亡</w:t>
      </w:r>
      <w:r>
        <w:rPr>
          <w:rFonts w:ascii="宋体" w:hAnsi="宋体" w:cs="宋体" w:eastAsia="宋体"/>
          <w:sz w:val="41"/>
          <w:spacing w:val="0"/>
          <w:color w:val="000000"/>
          <w:b w:val="off"/>
          <w:i w:val="off"/>
        </w:rPr>
        <w:t>的原因可以是热病，也可以是强盗，也可以是暴君吗？29.因为这</w:t>
      </w:r>
      <w:r>
        <w:rPr>
          <w:rFonts w:ascii="宋体" w:hAnsi="宋体" w:cs="宋体" w:eastAsia="宋体"/>
          <w:sz w:val="41"/>
          <w:spacing w:val="0"/>
          <w:color w:val="000000"/>
          <w:b w:val="off"/>
          <w:i w:val="off"/>
        </w:rPr>
        <w:t>就是我们周围的空气，这就是与我们一起生活的人。寒冷与炎热，</w:t>
      </w:r>
      <w:r>
        <w:rPr>
          <w:rFonts w:ascii="宋体" w:hAnsi="宋体" w:cs="宋体" w:eastAsia="宋体"/>
          <w:sz w:val="41"/>
          <w:spacing w:val="0"/>
          <w:color w:val="000000"/>
          <w:b w:val="off"/>
          <w:i w:val="off"/>
        </w:rPr>
        <w:t>不太适宜的生活饮食习惯，长途跋涉，顶着风浪在海上航行，各种</w:t>
      </w:r>
      <w:r>
        <w:rPr>
          <w:rFonts w:ascii="宋体" w:hAnsi="宋体" w:cs="宋体" w:eastAsia="宋体"/>
          <w:sz w:val="41"/>
          <w:spacing w:val="0"/>
          <w:color w:val="000000"/>
          <w:b w:val="off"/>
          <w:i w:val="off"/>
        </w:rPr>
        <w:t>各样险恶的生活条件都可以毁掉一个人，流放一个人，让一个人去</w:t>
      </w:r>
      <w:r>
        <w:rPr>
          <w:rFonts w:ascii="宋体" w:hAnsi="宋体" w:cs="宋体" w:eastAsia="宋体"/>
          <w:sz w:val="41"/>
          <w:spacing w:val="0"/>
          <w:color w:val="000000"/>
          <w:b w:val="off"/>
          <w:i w:val="off"/>
        </w:rPr>
        <w:t>远行做一个外交的大使或者作战的士兵。30.即使是坐下来的时</w:t>
      </w:r>
      <w:r>
        <w:rPr>
          <w:rFonts w:ascii="宋体" w:hAnsi="宋体" w:cs="宋体" w:eastAsia="宋体"/>
          <w:sz w:val="41"/>
          <w:spacing w:val="0"/>
          <w:color w:val="000000"/>
          <w:b w:val="off"/>
          <w:i w:val="off"/>
        </w:rPr>
        <w:t>候，又有所有的这一切让你头晕目眩：你悲泣，你忧郁，你不幸，你</w:t>
      </w:r>
      <w:r>
        <w:rPr>
          <w:rFonts w:ascii="宋体" w:hAnsi="宋体" w:cs="宋体" w:eastAsia="宋体"/>
          <w:sz w:val="41"/>
          <w:spacing w:val="0"/>
          <w:color w:val="000000"/>
          <w:b w:val="off"/>
          <w:i w:val="off"/>
        </w:rPr>
        <w:t>所依赖的不是你自己，而是别人，不是一两件事，而是成千上万的</w:t>
      </w:r>
      <w:r>
        <w:rPr>
          <w:rFonts w:ascii="宋体" w:hAnsi="宋体" w:cs="宋体" w:eastAsia="宋体"/>
          <w:sz w:val="41"/>
          <w:spacing w:val="0"/>
          <w:color w:val="000000"/>
          <w:b w:val="off"/>
          <w:i w:val="off"/>
        </w:rPr>
        <w:t>事。</w:t>
      </w:r>
      <w:bookmarkEnd w:id="5949"/>
    </w:p>
    <w:p>
      <w:pPr>
        <w:pageBreakBefore w:val="off"/>
        <w:tabs/>
        <w:wordWrap w:val="off"/>
        <w:spacing w:before="0" w:after="0" w:line="680" w:lineRule="atLeast"/>
        <w:ind w:left="0" w:right="0" w:firstLine="840"/>
        <w:jc w:val="both"/>
        <w:textAlignment w:val="baseline"/>
        <w:rPr>
          <w:sz w:val="41"/>
        </w:rPr>
      </w:pPr>
      <w:bookmarkStart w:name="" w:id="5950"/>
      <w:r>
        <w:rPr>
          <w:rFonts w:ascii="宋体" w:hAnsi="宋体" w:cs="宋体" w:eastAsia="宋体"/>
          <w:sz w:val="41"/>
          <w:spacing w:val="0"/>
          <w:color w:val="000000"/>
          <w:b w:val="off"/>
          <w:i w:val="off"/>
        </w:rPr>
        <w:t>31.你来到哲学家的学校里，听的就是这样的道理吗？学的</w:t>
      </w:r>
      <w:r>
        <w:rPr>
          <w:rFonts w:ascii="宋体" w:hAnsi="宋体" w:cs="宋体" w:eastAsia="宋体"/>
          <w:sz w:val="41"/>
          <w:spacing w:val="0"/>
          <w:color w:val="000000"/>
          <w:b w:val="off"/>
          <w:i w:val="off"/>
        </w:rPr>
        <w:t>就是这样的东西吗？你难道不知道，人的一生就是一场战斗，有的</w:t>
      </w:r>
      <w:r>
        <w:rPr>
          <w:rFonts w:ascii="宋体" w:hAnsi="宋体" w:cs="宋体" w:eastAsia="宋体"/>
          <w:sz w:val="41"/>
          <w:spacing w:val="0"/>
          <w:color w:val="000000"/>
          <w:b w:val="off"/>
          <w:i w:val="off"/>
        </w:rPr>
        <w:t>人必须去观敌瞭阵，有的人必须出去刺探情报，有的人必须武装作</w:t>
      </w:r>
      <w:r>
        <w:rPr>
          <w:rFonts w:ascii="宋体" w:hAnsi="宋体" w:cs="宋体" w:eastAsia="宋体"/>
          <w:sz w:val="41"/>
          <w:spacing w:val="0"/>
          <w:color w:val="000000"/>
          <w:b w:val="off"/>
          <w:i w:val="off"/>
        </w:rPr>
        <w:t>战？不可能所有的人都待在固定的一个地方，而且这也是不应该</w:t>
      </w:r>
      <w:r>
        <w:rPr>
          <w:rFonts w:ascii="宋体" w:hAnsi="宋体" w:cs="宋体" w:eastAsia="宋体"/>
          <w:sz w:val="41"/>
          <w:spacing w:val="0"/>
          <w:color w:val="000000"/>
          <w:b w:val="off"/>
          <w:i w:val="off"/>
        </w:rPr>
        <w:t>的。32.可是，假如你玩忽职守，不愿意执行将军的命令，抱怨他</w:t>
      </w:r>
      <w:r>
        <w:rPr>
          <w:rFonts w:ascii="宋体" w:hAnsi="宋体" w:cs="宋体" w:eastAsia="宋体"/>
          <w:sz w:val="41"/>
          <w:spacing w:val="0"/>
          <w:color w:val="000000"/>
          <w:b w:val="off"/>
          <w:i w:val="off"/>
        </w:rPr>
        <w:t>强迫你完成的任务太难了，那么，你根本就没有意识到你这样做已</w:t>
      </w:r>
      <w:r>
        <w:rPr>
          <w:rFonts w:ascii="宋体" w:hAnsi="宋体" w:cs="宋体" w:eastAsia="宋体"/>
          <w:sz w:val="41"/>
          <w:spacing w:val="0"/>
          <w:color w:val="000000"/>
          <w:b w:val="off"/>
          <w:i w:val="off"/>
        </w:rPr>
        <w:t>经把自己的军队弄成了什么样子；假如所有的人都像你一样的话，</w:t>
      </w:r>
      <w:r>
        <w:rPr>
          <w:rFonts w:ascii="宋体" w:hAnsi="宋体" w:cs="宋体" w:eastAsia="宋体"/>
          <w:sz w:val="41"/>
          <w:spacing w:val="0"/>
          <w:color w:val="000000"/>
          <w:b w:val="off"/>
          <w:i w:val="off"/>
        </w:rPr>
        <w:t>没有人去挖战壕，没有人去修壁垒，没有人去放哨值班，没有人去</w:t>
      </w:r>
      <w:r>
        <w:rPr>
          <w:rFonts w:ascii="宋体" w:hAnsi="宋体" w:cs="宋体" w:eastAsia="宋体"/>
          <w:sz w:val="41"/>
          <w:spacing w:val="0"/>
          <w:color w:val="000000"/>
          <w:b w:val="off"/>
          <w:i w:val="off"/>
        </w:rPr>
        <w:t>甘冒危险，这样，对于一个军队来说就没有一个有用的人了。</w:t>
      </w:r>
      <w:bookmarkEnd w:id="5950"/>
    </w:p>
    <w:p>
      <w:r>
        <w:t/>
      </w:r>
    </w:p>
    <w:p>
      <w:pPr>
        <w:sectPr>
          <w:footerReference r:id="rId908"/>
          <w:headerReference r:id="rId909" w:type="default"/>
          <w:type w:val="nextPage"/>
          <w:pgSz w:w="14900" w:h="22340"/>
          <w:pgMar w:left="1400" w:top="1900" w:right="1400" w:bottom="1900" w:header="1600" w:footer="1600"/>
          <w:cols w:num="1"/>
        </w:sectPr>
      </w:pPr>
    </w:p>
    <w:p>
      <w:pPr>
        <w:pageBreakBefore w:val="off"/>
        <w:tabs/>
        <w:wordWrap w:val="off"/>
        <w:spacing w:before="160" w:after="0" w:line="520" w:lineRule="atLeast"/>
        <w:ind w:left="0" w:right="0"/>
        <w:jc w:val="center"/>
        <w:textAlignment w:val="baseline"/>
        <w:rPr>
          <w:sz w:val="34"/>
        </w:rPr>
      </w:pPr>
      <w:bookmarkStart w:name="" w:id="5951"/>
      <w:r>
        <w:rPr>
          <w:rFonts w:ascii="仿宋" w:hAnsi="仿宋" w:cs="仿宋" w:eastAsia="仿宋"/>
          <w:sz w:val="34"/>
          <w:spacing w:val="0"/>
          <w:color w:val="000000"/>
          <w:b w:val="off"/>
          <w:i w:val="off"/>
        </w:rPr>
        <w:t>4</w:t>
      </w:r>
      <w:r>
        <w:rPr>
          <w:rFonts w:ascii="仿宋" w:hAnsi="仿宋" w:cs="仿宋" w:eastAsia="仿宋"/>
          <w:sz w:val="34"/>
          <w:spacing w:val="0"/>
          <w:color w:val="000000"/>
          <w:u w:val="single"/>
          <w:b w:val="off"/>
          <w:i w:val="off"/>
        </w:rPr>
        <w:t xml:space="preserve">28                        爱比克泰德论说集                          </w:t>
      </w:r>
      <w:bookmarkEnd w:id="5951"/>
    </w:p>
    <w:p>
      <w:pPr>
        <w:pageBreakBefore w:val="off"/>
        <w:tabs/>
        <w:wordWrap w:val="off"/>
        <w:spacing w:before="0" w:after="0" w:line="440" w:lineRule="exact"/>
        <w:ind w:left="0" w:right="0"/>
        <w:jc w:val="center"/>
        <w:textAlignment w:val="baseline"/>
        <w:rPr>
          <w:sz w:val="34"/>
        </w:rPr>
      </w:pPr>
      <w:bookmarkStart w:name="" w:id="5952"/>
      <w:r>
        <w:rPr>
          <w:rFonts w:ascii="宋体" w:hAnsi="宋体" w:cs="宋体" w:eastAsia="宋体"/>
          <w:sz w:val="34"/>
          <w:spacing w:val="0"/>
          <w:color w:val="000000"/>
          <w:b w:val="off"/>
          <w:i w:val="off"/>
        </w:rPr>
        <w:t/>
      </w:r>
      <w:bookmarkEnd w:id="5952"/>
    </w:p>
    <w:p>
      <w:pPr>
        <w:pageBreakBefore w:val="off"/>
        <w:tabs/>
        <w:wordWrap w:val="off"/>
        <w:spacing w:before="0" w:after="0" w:line="680" w:lineRule="atLeast"/>
        <w:ind w:left="0" w:right="20"/>
        <w:jc w:val="both"/>
        <w:textAlignment w:val="baseline"/>
        <w:rPr>
          <w:sz w:val="41"/>
        </w:rPr>
      </w:pPr>
      <w:bookmarkStart w:name="" w:id="5953"/>
      <w:r>
        <w:rPr>
          <w:rFonts w:ascii="宋体" w:hAnsi="宋体" w:cs="宋体" w:eastAsia="宋体"/>
          <w:sz w:val="41"/>
          <w:spacing w:val="0"/>
          <w:color w:val="000000"/>
          <w:b w:val="off"/>
          <w:i w:val="off"/>
        </w:rPr>
        <w:t>33.同样道理，假如你是一艘船上的水手，你站在什么岗位就要坚</w:t>
      </w:r>
      <w:r>
        <w:rPr>
          <w:rFonts w:ascii="宋体" w:hAnsi="宋体" w:cs="宋体" w:eastAsia="宋体"/>
          <w:sz w:val="41"/>
          <w:spacing w:val="0"/>
          <w:color w:val="000000"/>
          <w:b w:val="off"/>
          <w:i w:val="off"/>
        </w:rPr>
        <w:t>守什么岗位。如果有人命令你去爬桅杆，你不愿意；如果有人命令</w:t>
      </w:r>
      <w:r>
        <w:rPr>
          <w:rFonts w:ascii="宋体" w:hAnsi="宋体" w:cs="宋体" w:eastAsia="宋体"/>
          <w:sz w:val="41"/>
          <w:spacing w:val="0"/>
          <w:color w:val="000000"/>
          <w:b w:val="off"/>
          <w:i w:val="off"/>
        </w:rPr>
        <w:t>你跑到船头上去，你不愿意；你说，什么样的船长会容忍你？哪位</w:t>
      </w:r>
      <w:r>
        <w:rPr>
          <w:rFonts w:ascii="宋体" w:hAnsi="宋体" w:cs="宋体" w:eastAsia="宋体"/>
          <w:sz w:val="41"/>
          <w:spacing w:val="0"/>
          <w:color w:val="000000"/>
          <w:b w:val="off"/>
          <w:i w:val="off"/>
        </w:rPr>
        <w:t>船长不会把你这个没用的东西扔下船去，因为你在船上只会碍手</w:t>
      </w:r>
      <w:r>
        <w:rPr>
          <w:rFonts w:ascii="宋体" w:hAnsi="宋体" w:cs="宋体" w:eastAsia="宋体"/>
          <w:sz w:val="41"/>
          <w:spacing w:val="0"/>
          <w:color w:val="000000"/>
          <w:b w:val="off"/>
          <w:i w:val="off"/>
        </w:rPr>
        <w:t>碍脚，为其他水手树立坏的榜样？34.生活在这个世界里道理也</w:t>
      </w:r>
      <w:r>
        <w:rPr>
          <w:rFonts w:ascii="宋体" w:hAnsi="宋体" w:cs="宋体" w:eastAsia="宋体"/>
          <w:sz w:val="41"/>
          <w:spacing w:val="0"/>
          <w:color w:val="000000"/>
          <w:b w:val="off"/>
          <w:i w:val="off"/>
        </w:rPr>
        <w:t>是一样。每个人的生活就是一场战争，一场又漫长又变化莫测的</w:t>
      </w:r>
      <w:r>
        <w:rPr>
          <w:rFonts w:ascii="宋体" w:hAnsi="宋体" w:cs="宋体" w:eastAsia="宋体"/>
          <w:sz w:val="41"/>
          <w:spacing w:val="0"/>
          <w:color w:val="000000"/>
          <w:b w:val="off"/>
          <w:i w:val="off"/>
        </w:rPr>
        <w:t>战争。你必须履行作为一名士兵的责任，而且无论干什么事情都</w:t>
      </w:r>
      <w:r>
        <w:rPr>
          <w:rFonts w:ascii="宋体" w:hAnsi="宋体" w:cs="宋体" w:eastAsia="宋体"/>
          <w:sz w:val="41"/>
          <w:spacing w:val="0"/>
          <w:color w:val="000000"/>
          <w:b w:val="off"/>
          <w:i w:val="off"/>
        </w:rPr>
        <w:t>要听从将军的命令。35.如果可能，你还要猜测一下将军的意图</w:t>
      </w:r>
      <w:r>
        <w:rPr>
          <w:rFonts w:ascii="宋体" w:hAnsi="宋体" w:cs="宋体" w:eastAsia="宋体"/>
          <w:sz w:val="41"/>
          <w:spacing w:val="0"/>
          <w:color w:val="000000"/>
          <w:b w:val="off"/>
          <w:i w:val="off"/>
        </w:rPr>
        <w:t>是什么，因为一般的将军跟这个将军，无论是在力量上还是在品格</w:t>
      </w:r>
      <w:r>
        <w:rPr>
          <w:rFonts w:ascii="宋体" w:hAnsi="宋体" w:cs="宋体" w:eastAsia="宋体"/>
          <w:sz w:val="41"/>
          <w:spacing w:val="0"/>
          <w:color w:val="000000"/>
          <w:b w:val="off"/>
          <w:i w:val="off"/>
        </w:rPr>
        <w:t>上都是没法相提并论的。36.他安排你去任职的地方是一个崇高</w:t>
      </w:r>
      <w:r>
        <w:rPr>
          <w:rFonts w:ascii="宋体" w:hAnsi="宋体" w:cs="宋体" w:eastAsia="宋体"/>
          <w:sz w:val="41"/>
          <w:spacing w:val="0"/>
          <w:color w:val="000000"/>
          <w:b w:val="off"/>
          <w:i w:val="off"/>
        </w:rPr>
        <w:t>伟大的城邦，而不是什么卑微龌龊的地方，你要终生做一名元老院</w:t>
      </w:r>
      <w:r>
        <w:rPr>
          <w:rFonts w:ascii="宋体" w:hAnsi="宋体" w:cs="宋体" w:eastAsia="宋体"/>
          <w:sz w:val="41"/>
          <w:spacing w:val="0"/>
          <w:color w:val="000000"/>
          <w:b w:val="off"/>
          <w:i w:val="off"/>
        </w:rPr>
        <w:t>议员而不是短暂的[几天]。难道你不知道，这样的人，不应该花太</w:t>
      </w:r>
      <w:r>
        <w:rPr>
          <w:rFonts w:ascii="宋体" w:hAnsi="宋体" w:cs="宋体" w:eastAsia="宋体"/>
          <w:sz w:val="41"/>
          <w:spacing w:val="0"/>
          <w:color w:val="000000"/>
          <w:b w:val="off"/>
          <w:i w:val="off"/>
        </w:rPr>
        <w:t>太多的时间料理自己的家庭事务，而是应该经常离开自己的家庭，</w:t>
      </w:r>
      <w:r>
        <w:rPr>
          <w:rFonts w:ascii="宋体" w:hAnsi="宋体" w:cs="宋体" w:eastAsia="宋体"/>
          <w:sz w:val="41"/>
          <w:spacing w:val="0"/>
          <w:color w:val="000000"/>
          <w:b w:val="off"/>
          <w:i w:val="off"/>
        </w:rPr>
        <w:t>要么指挥别人，要么听从别人的指挥，要么服侍一个官员①，要么</w:t>
      </w:r>
      <w:r>
        <w:rPr>
          <w:rFonts w:ascii="宋体" w:hAnsi="宋体" w:cs="宋体" w:eastAsia="宋体"/>
          <w:sz w:val="41"/>
          <w:spacing w:val="0"/>
          <w:color w:val="000000"/>
          <w:b w:val="off"/>
          <w:i w:val="off"/>
        </w:rPr>
        <w:t>去做一名士兵，要么做一名法官？而你呢，你却告诉我说，你希望</w:t>
      </w:r>
      <w:r>
        <w:rPr>
          <w:rFonts w:ascii="宋体" w:hAnsi="宋体" w:cs="宋体" w:eastAsia="宋体"/>
          <w:sz w:val="41"/>
          <w:spacing w:val="0"/>
          <w:color w:val="000000"/>
          <w:b w:val="off"/>
          <w:i w:val="off"/>
        </w:rPr>
        <w:t>自己像一棵树似的扎根在一个地方，永远待在一个地方。</w:t>
      </w:r>
      <w:bookmarkEnd w:id="5953"/>
    </w:p>
    <w:p>
      <w:pPr>
        <w:pageBreakBefore w:val="off"/>
        <w:tabs/>
        <w:wordWrap w:val="off"/>
        <w:spacing w:before="0" w:after="0" w:line="680" w:lineRule="atLeast"/>
        <w:ind w:left="880" w:right="0"/>
        <w:jc w:val="both"/>
        <w:textAlignment w:val="baseline"/>
        <w:rPr>
          <w:sz w:val="41"/>
        </w:rPr>
      </w:pPr>
      <w:bookmarkStart w:name="" w:id="5954"/>
      <w:r>
        <w:rPr>
          <w:rFonts w:ascii="宋体" w:hAnsi="宋体" w:cs="宋体" w:eastAsia="宋体"/>
          <w:sz w:val="41"/>
          <w:spacing w:val="0"/>
          <w:color w:val="000000"/>
          <w:b w:val="off"/>
          <w:i w:val="off"/>
        </w:rPr>
        <w:t>37.“是啊，因为这样生活很快乐。”</w:t>
      </w:r>
      <w:bookmarkEnd w:id="5954"/>
    </w:p>
    <w:p>
      <w:pPr>
        <w:pageBreakBefore w:val="off"/>
        <w:tabs/>
        <w:wordWrap w:val="off"/>
        <w:spacing w:before="0" w:after="0" w:line="680" w:lineRule="atLeast"/>
        <w:ind w:left="0" w:right="0" w:firstLine="880"/>
        <w:jc w:val="both"/>
        <w:textAlignment w:val="baseline"/>
        <w:rPr>
          <w:sz w:val="41"/>
        </w:rPr>
      </w:pPr>
      <w:bookmarkStart w:name="" w:id="5955"/>
      <w:r>
        <w:rPr>
          <w:rFonts w:ascii="宋体" w:hAnsi="宋体" w:cs="宋体" w:eastAsia="宋体"/>
          <w:sz w:val="41"/>
          <w:spacing w:val="0"/>
          <w:color w:val="000000"/>
          <w:b w:val="off"/>
          <w:i w:val="off"/>
        </w:rPr>
        <w:t>这是谁也不会否认的。美味佳肴②是让人快乐的，美女也是</w:t>
      </w:r>
      <w:r>
        <w:rPr>
          <w:rFonts w:ascii="宋体" w:hAnsi="宋体" w:cs="宋体" w:eastAsia="宋体"/>
          <w:sz w:val="41"/>
          <w:spacing w:val="0"/>
          <w:color w:val="000000"/>
          <w:b w:val="off"/>
          <w:i w:val="off"/>
        </w:rPr>
        <w:t>让人快乐的，那些以享乐为目标的人不也是这么说的吗？38.你</w:t>
      </w:r>
      <w:r>
        <w:rPr>
          <w:rFonts w:ascii="宋体" w:hAnsi="宋体" w:cs="宋体" w:eastAsia="宋体"/>
          <w:sz w:val="41"/>
          <w:spacing w:val="0"/>
          <w:color w:val="000000"/>
          <w:b w:val="off"/>
          <w:i w:val="off"/>
        </w:rPr>
        <w:t>没有注意到自己是在用什么人的语言说话吗？你这是在用伊壁鸠</w:t>
      </w:r>
      <w:r>
        <w:rPr>
          <w:rFonts w:ascii="宋体" w:hAnsi="宋体" w:cs="宋体" w:eastAsia="宋体"/>
          <w:sz w:val="41"/>
          <w:spacing w:val="0"/>
          <w:color w:val="000000"/>
          <w:b w:val="off"/>
          <w:i w:val="off"/>
        </w:rPr>
        <w:t>鲁学派的人的语言在说话，你这是在用娈童的语言在说话。虽然</w:t>
      </w:r>
      <w:bookmarkEnd w:id="5955"/>
    </w:p>
    <w:p>
      <w:pPr>
        <w:pageBreakBefore w:val="off"/>
        <w:tabs/>
        <w:wordWrap w:val="off"/>
        <w:spacing w:before="0" w:after="0" w:line="680" w:lineRule="atLeast"/>
        <w:ind w:left="100" w:right="0"/>
        <w:jc w:val="both"/>
        <w:textAlignment w:val="baseline"/>
        <w:rPr>
          <w:sz w:val="41"/>
        </w:rPr>
      </w:pPr>
      <w:bookmarkStart w:name="" w:id="5956"/>
      <w:r>
        <w:rPr>
          <w:rFonts w:ascii="宋体" w:hAnsi="宋体" w:cs="宋体" w:eastAsia="宋体"/>
          <w:sz w:val="41"/>
          <w:spacing w:val="0"/>
          <w:color w:val="000000"/>
          <w:u w:val="single"/>
          <w:b w:val="off"/>
          <w:i w:val="off"/>
        </w:rPr>
        <w:t xml:space="preserve">              </w:t>
      </w:r>
      <w:bookmarkEnd w:id="5956"/>
    </w:p>
    <w:p>
      <w:pPr>
        <w:pageBreakBefore w:val="off"/>
        <w:tabs/>
        <w:wordWrap w:val="off"/>
        <w:spacing w:before="0" w:after="0" w:line="320" w:lineRule="exact"/>
        <w:ind w:left="0" w:right="0"/>
        <w:jc w:val="both"/>
        <w:textAlignment w:val="baseline"/>
        <w:rPr>
          <w:sz w:val="27"/>
        </w:rPr>
      </w:pPr>
      <w:bookmarkStart w:name="" w:id="5957"/>
      <w:r>
        <w:rPr>
          <w:rFonts w:ascii="宋体" w:hAnsi="宋体" w:cs="宋体" w:eastAsia="宋体"/>
          <w:sz w:val="27"/>
          <w:spacing w:val="0"/>
          <w:color w:val="000000"/>
          <w:b w:val="off"/>
          <w:i w:val="off"/>
        </w:rPr>
        <w:t/>
      </w:r>
      <w:bookmarkEnd w:id="5957"/>
    </w:p>
    <w:p>
      <w:pPr>
        <w:pageBreakBefore w:val="off"/>
        <w:tabs/>
        <w:wordWrap w:val="off"/>
        <w:spacing w:before="0" w:after="0" w:line="380" w:lineRule="atLeast"/>
        <w:ind w:left="740" w:right="0"/>
        <w:jc w:val="both"/>
        <w:textAlignment w:val="baseline"/>
        <w:rPr>
          <w:sz w:val="27"/>
        </w:rPr>
      </w:pPr>
      <w:bookmarkStart w:name="" w:id="5958"/>
      <w:r>
        <w:rPr>
          <w:rFonts w:ascii="仿宋" w:hAnsi="仿宋" w:cs="仿宋" w:eastAsia="仿宋"/>
          <w:sz w:val="27"/>
          <w:spacing w:val="0"/>
          <w:color w:val="000000"/>
          <w:b w:val="off"/>
          <w:i w:val="off"/>
        </w:rPr>
        <w:t>①</w:t>
      </w:r>
      <w:r>
        <w:rPr>
          <w:rFonts w:ascii="仿宋" w:hAnsi="仿宋" w:cs="仿宋" w:eastAsia="仿宋"/>
          <w:sz w:val="27"/>
          <w:spacing w:val="0"/>
          <w:color w:val="000000"/>
          <w:b w:val="off"/>
          <w:i w:val="off"/>
        </w:rPr>
        <w:t>āρχη字面上的意思是“指挥别人的人”。</w:t>
      </w:r>
      <w:bookmarkEnd w:id="5958"/>
    </w:p>
    <w:p>
      <w:pPr>
        <w:pageBreakBefore w:val="off"/>
        <w:tabs/>
        <w:wordWrap w:val="off"/>
        <w:spacing w:before="0" w:after="0" w:line="360" w:lineRule="atLeast"/>
        <w:ind w:left="740" w:right="0"/>
        <w:jc w:val="both"/>
        <w:textAlignment w:val="baseline"/>
        <w:rPr>
          <w:sz w:val="27"/>
        </w:rPr>
      </w:pPr>
      <w:bookmarkStart w:name="" w:id="5959"/>
      <w:r>
        <w:rPr>
          <w:rFonts w:ascii="仿宋" w:hAnsi="仿宋" w:cs="仿宋" w:eastAsia="仿宋"/>
          <w:sz w:val="27"/>
          <w:spacing w:val="0"/>
          <w:color w:val="000000"/>
          <w:b w:val="off"/>
          <w:i w:val="off"/>
        </w:rPr>
        <w:t>②</w:t>
      </w:r>
      <w:r>
        <w:rPr>
          <w:rFonts w:ascii="仿宋" w:hAnsi="仿宋" w:cs="仿宋" w:eastAsia="仿宋"/>
          <w:sz w:val="27"/>
          <w:spacing w:val="0"/>
          <w:color w:val="000000"/>
          <w:b w:val="off"/>
          <w:i w:val="off"/>
        </w:rPr>
        <w:t>原文是ζωπος，汤的意思。看来当时的人把汤看作是非常美味的东西。</w:t>
      </w:r>
      <w:bookmarkEnd w:id="5959"/>
    </w:p>
    <w:p>
      <w:r>
        <w:t/>
      </w:r>
    </w:p>
    <w:p>
      <w:pPr>
        <w:sectPr>
          <w:footerReference r:id="rId910"/>
          <w:headerReference r:id="rId911" w:type="default"/>
          <w:type w:val="nextPage"/>
          <w:pgSz w:w="14900" w:h="22340"/>
          <w:pgMar w:left="1380" w:top="1900" w:right="1380" w:bottom="1900" w:header="1600" w:footer="1600"/>
          <w:cols w:num="1"/>
        </w:sectPr>
      </w:pPr>
    </w:p>
    <w:p>
      <w:pPr>
        <w:pageBreakBefore w:val="off"/>
        <w:tabs/>
        <w:wordWrap w:val="off"/>
        <w:spacing w:before="140" w:after="0" w:line="500" w:lineRule="atLeast"/>
        <w:ind w:left="0" w:right="0"/>
        <w:jc w:val="center"/>
        <w:textAlignment w:val="baseline"/>
        <w:rPr>
          <w:sz w:val="36"/>
        </w:rPr>
      </w:pPr>
      <w:bookmarkStart w:name="" w:id="5960"/>
      <w:r>
        <w:rPr>
          <w:rFonts w:ascii="仿宋" w:hAnsi="仿宋" w:cs="仿宋" w:eastAsia="仿宋"/>
          <w:sz w:val="36"/>
          <w:spacing w:val="0"/>
          <w:color w:val="000000"/>
          <w:u w:val="single"/>
          <w:b w:val="off"/>
          <w:i w:val="off"/>
        </w:rPr>
        <w:t xml:space="preserve">                          论说集 第三卷                        429</w:t>
      </w:r>
      <w:bookmarkEnd w:id="5960"/>
    </w:p>
    <w:p>
      <w:pPr>
        <w:pageBreakBefore w:val="off"/>
        <w:tabs/>
        <w:wordWrap w:val="off"/>
        <w:spacing w:before="360" w:after="0" w:line="860" w:lineRule="atLeast"/>
        <w:ind w:left="0" w:right="0"/>
        <w:jc w:val="both"/>
        <w:textAlignment w:val="baseline"/>
        <w:rPr>
          <w:sz w:val="37"/>
        </w:rPr>
      </w:pPr>
      <w:bookmarkStart w:name="" w:id="5961"/>
      <w:r>
        <w:rPr>
          <w:rFonts w:ascii="宋体" w:hAnsi="宋体" w:cs="宋体" w:eastAsia="宋体"/>
          <w:sz w:val="37"/>
          <w:spacing w:val="0"/>
          <w:color w:val="000000"/>
          <w:b w:val="off"/>
          <w:i w:val="off"/>
        </w:rPr>
        <w:t>你的做法是他们这些人的做法，你的观点是他们这些人的观点，可</w:t>
      </w:r>
      <w:r>
        <w:rPr>
          <w:rFonts w:ascii="宋体" w:hAnsi="宋体" w:cs="宋体" w:eastAsia="宋体"/>
          <w:sz w:val="37"/>
          <w:spacing w:val="0"/>
          <w:color w:val="000000"/>
          <w:b w:val="off"/>
          <w:i w:val="off"/>
        </w:rPr>
        <w:t>是，你跟我们说的却都是芝诺和苏格拉底说过的话。39.你不能</w:t>
      </w:r>
      <w:r>
        <w:rPr>
          <w:rFonts w:ascii="宋体" w:hAnsi="宋体" w:cs="宋体" w:eastAsia="宋体"/>
          <w:sz w:val="37"/>
          <w:spacing w:val="0"/>
          <w:color w:val="000000"/>
          <w:b w:val="off"/>
          <w:i w:val="off"/>
        </w:rPr>
        <w:t>能把这些装饰自己的东西扔得越远越好呢？因为这些都不是你自</w:t>
      </w:r>
      <w:r>
        <w:rPr>
          <w:rFonts w:ascii="宋体" w:hAnsi="宋体" w:cs="宋体" w:eastAsia="宋体"/>
          <w:sz w:val="37"/>
          <w:spacing w:val="0"/>
          <w:color w:val="000000"/>
          <w:b w:val="off"/>
          <w:i w:val="off"/>
        </w:rPr>
        <w:t>己的东西，而且根本都不适合你。他们这种人想要的无非是睡觉</w:t>
      </w:r>
      <w:r>
        <w:rPr>
          <w:rFonts w:ascii="宋体" w:hAnsi="宋体" w:cs="宋体" w:eastAsia="宋体"/>
          <w:sz w:val="37"/>
          <w:spacing w:val="0"/>
          <w:color w:val="000000"/>
          <w:b w:val="off"/>
          <w:i w:val="off"/>
        </w:rPr>
        <w:t>的时候没有任何阻碍和约束；早上起床的时候，悠闲自在地打着哈</w:t>
      </w:r>
      <w:r>
        <w:rPr>
          <w:rFonts w:ascii="宋体" w:hAnsi="宋体" w:cs="宋体" w:eastAsia="宋体"/>
          <w:sz w:val="37"/>
          <w:spacing w:val="0"/>
          <w:color w:val="000000"/>
          <w:b w:val="off"/>
          <w:i w:val="off"/>
        </w:rPr>
        <w:t>欠，洗把脸；然后爱写什么就写什么，爱读什么就读什么，跟人胡说</w:t>
      </w:r>
      <w:r>
        <w:rPr>
          <w:rFonts w:ascii="宋体" w:hAnsi="宋体" w:cs="宋体" w:eastAsia="宋体"/>
          <w:sz w:val="37"/>
          <w:spacing w:val="0"/>
          <w:color w:val="000000"/>
          <w:b w:val="off"/>
          <w:i w:val="off"/>
        </w:rPr>
        <w:t>八道一番，然后朋友们就因此对你夸赞一番；然后再四处走走，洗</w:t>
      </w:r>
      <w:r>
        <w:rPr>
          <w:rFonts w:ascii="宋体" w:hAnsi="宋体" w:cs="宋体" w:eastAsia="宋体"/>
          <w:sz w:val="37"/>
          <w:spacing w:val="0"/>
          <w:color w:val="000000"/>
          <w:b w:val="off"/>
          <w:i w:val="off"/>
        </w:rPr>
        <w:t>个澡，再吃顿饭，最后去睡个觉———睡他们这种人喜欢沉湎于其中</w:t>
      </w:r>
      <w:r>
        <w:rPr>
          <w:rFonts w:ascii="宋体" w:hAnsi="宋体" w:cs="宋体" w:eastAsia="宋体"/>
          <w:sz w:val="37"/>
          <w:spacing w:val="0"/>
          <w:color w:val="000000"/>
          <w:b w:val="off"/>
          <w:i w:val="off"/>
        </w:rPr>
        <w:t>的那种觉，————我还需要说那个字眼吗？因为你很容易地就可以</w:t>
      </w:r>
      <w:r>
        <w:rPr>
          <w:rFonts w:ascii="宋体" w:hAnsi="宋体" w:cs="宋体" w:eastAsia="宋体"/>
          <w:sz w:val="37"/>
          <w:spacing w:val="0"/>
          <w:color w:val="000000"/>
          <w:b w:val="off"/>
          <w:i w:val="off"/>
        </w:rPr>
        <w:t>猜得出来。</w:t>
      </w:r>
      <w:bookmarkEnd w:id="5961"/>
    </w:p>
    <w:p>
      <w:pPr>
        <w:pageBreakBefore w:val="off"/>
        <w:tabs/>
        <w:wordWrap w:val="off"/>
        <w:spacing w:before="0" w:after="0" w:line="860" w:lineRule="atLeast"/>
        <w:ind w:left="0" w:right="40" w:firstLine="860"/>
        <w:jc w:val="both"/>
        <w:textAlignment w:val="baseline"/>
        <w:rPr>
          <w:sz w:val="37"/>
        </w:rPr>
      </w:pPr>
      <w:bookmarkStart w:name="" w:id="5962"/>
      <w:r>
        <w:rPr>
          <w:rFonts w:ascii="宋体" w:hAnsi="宋体" w:cs="宋体" w:eastAsia="宋体"/>
          <w:sz w:val="37"/>
          <w:spacing w:val="0"/>
          <w:color w:val="000000"/>
          <w:b w:val="off"/>
          <w:i w:val="off"/>
        </w:rPr>
        <w:t>40.来吧，给我讲讲你所向往的生活方式，讲讲你多么崇尚</w:t>
      </w:r>
      <w:r>
        <w:rPr>
          <w:rFonts w:ascii="宋体" w:hAnsi="宋体" w:cs="宋体" w:eastAsia="宋体"/>
          <w:sz w:val="37"/>
          <w:spacing w:val="0"/>
          <w:color w:val="000000"/>
          <w:b w:val="off"/>
          <w:i w:val="off"/>
        </w:rPr>
        <w:t>真理，多么崇敬苏格拉底和第奥根尼吧。你希望在雅典干些什</w:t>
      </w:r>
      <w:r>
        <w:rPr>
          <w:rFonts w:ascii="宋体" w:hAnsi="宋体" w:cs="宋体" w:eastAsia="宋体"/>
          <w:sz w:val="37"/>
          <w:spacing w:val="0"/>
          <w:color w:val="000000"/>
          <w:b w:val="off"/>
          <w:i w:val="off"/>
        </w:rPr>
        <w:t>么事？难道就是[我上面所说的]这些事情吗？难道除此之外就</w:t>
      </w:r>
      <w:r>
        <w:rPr>
          <w:rFonts w:ascii="宋体" w:hAnsi="宋体" w:cs="宋体" w:eastAsia="宋体"/>
          <w:sz w:val="37"/>
          <w:spacing w:val="0"/>
          <w:color w:val="000000"/>
          <w:b w:val="off"/>
          <w:i w:val="off"/>
        </w:rPr>
        <w:t>再没有别的事了吗?41.既然如此，你为什么要把自己叫做是</w:t>
      </w:r>
      <w:r>
        <w:rPr>
          <w:rFonts w:ascii="宋体" w:hAnsi="宋体" w:cs="宋体" w:eastAsia="宋体"/>
          <w:sz w:val="37"/>
          <w:spacing w:val="0"/>
          <w:color w:val="000000"/>
          <w:b w:val="off"/>
          <w:i w:val="off"/>
        </w:rPr>
        <w:t>斯多亚派呢？那些伪称自己是罗马公民的人都遭到了人们严厉</w:t>
      </w:r>
      <w:r>
        <w:rPr>
          <w:rFonts w:ascii="宋体" w:hAnsi="宋体" w:cs="宋体" w:eastAsia="宋体"/>
          <w:sz w:val="37"/>
          <w:spacing w:val="0"/>
          <w:color w:val="000000"/>
          <w:b w:val="off"/>
          <w:i w:val="off"/>
        </w:rPr>
        <w:t>的惩罚，同样，那些妄用这么重大名字的人难道就应当让他们免</w:t>
      </w:r>
      <w:r>
        <w:rPr>
          <w:rFonts w:ascii="宋体" w:hAnsi="宋体" w:cs="宋体" w:eastAsia="宋体"/>
          <w:sz w:val="37"/>
          <w:spacing w:val="0"/>
          <w:color w:val="000000"/>
          <w:b w:val="off"/>
          <w:i w:val="off"/>
        </w:rPr>
        <w:t>受惩罚吗?42.这是不可能的，因为神圣的、严厉的、无处不在</w:t>
      </w:r>
      <w:r>
        <w:rPr>
          <w:rFonts w:ascii="宋体" w:hAnsi="宋体" w:cs="宋体" w:eastAsia="宋体"/>
          <w:sz w:val="37"/>
          <w:spacing w:val="0"/>
          <w:color w:val="000000"/>
          <w:b w:val="off"/>
          <w:i w:val="off"/>
        </w:rPr>
        <w:t>的律法，它规定，谁犯了最大的罪，谁就要受到最大的惩罚。</w:t>
      </w:r>
      <w:r>
        <w:rPr>
          <w:rFonts w:ascii="宋体" w:hAnsi="宋体" w:cs="宋体" w:eastAsia="宋体"/>
          <w:sz w:val="37"/>
          <w:spacing w:val="0"/>
          <w:color w:val="000000"/>
          <w:b w:val="off"/>
          <w:i w:val="off"/>
        </w:rPr>
        <w:t>43.这条律法是怎么说的呢?“让那些假装具有自己本来没有</w:t>
      </w:r>
      <w:r>
        <w:rPr>
          <w:rFonts w:ascii="宋体" w:hAnsi="宋体" w:cs="宋体" w:eastAsia="宋体"/>
          <w:sz w:val="37"/>
          <w:spacing w:val="0"/>
          <w:color w:val="000000"/>
          <w:b w:val="off"/>
          <w:i w:val="off"/>
        </w:rPr>
        <w:t>的东西的人成为吹牛皮的人吧，成为爱慕虚荣的人吧，让那些不</w:t>
      </w:r>
      <w:r>
        <w:rPr>
          <w:rFonts w:ascii="宋体" w:hAnsi="宋体" w:cs="宋体" w:eastAsia="宋体"/>
          <w:sz w:val="37"/>
          <w:spacing w:val="0"/>
          <w:color w:val="000000"/>
          <w:b w:val="off"/>
          <w:i w:val="off"/>
        </w:rPr>
        <w:t>遵守神的意志的人成为一个卑微的人吧，成为奴才吧，让他们忍</w:t>
      </w:r>
      <w:r>
        <w:rPr>
          <w:rFonts w:ascii="宋体" w:hAnsi="宋体" w:cs="宋体" w:eastAsia="宋体"/>
          <w:sz w:val="37"/>
          <w:spacing w:val="0"/>
          <w:color w:val="000000"/>
          <w:b w:val="off"/>
          <w:i w:val="off"/>
        </w:rPr>
        <w:t>受痛苦、嫉妒成性、悲惨可怜去吧，一句话，让他们的生活充满痛</w:t>
      </w:r>
      <w:r>
        <w:rPr>
          <w:rFonts w:ascii="宋体" w:hAnsi="宋体" w:cs="宋体" w:eastAsia="宋体"/>
          <w:sz w:val="37"/>
          <w:spacing w:val="0"/>
          <w:color w:val="000000"/>
          <w:b w:val="off"/>
          <w:i w:val="off"/>
        </w:rPr>
        <w:t>苦和不幸吧。”</w:t>
      </w:r>
      <w:bookmarkEnd w:id="5962"/>
    </w:p>
    <w:p>
      <w:r>
        <w:t/>
      </w:r>
    </w:p>
    <w:p>
      <w:pPr>
        <w:sectPr>
          <w:footerReference r:id="rId912"/>
          <w:headerReference r:id="rId913" w:type="default"/>
          <w:type w:val="nextPage"/>
          <w:pgSz w:w="14900" w:h="22340"/>
          <w:pgMar w:left="1380" w:top="1900" w:right="1380" w:bottom="1900" w:header="1600" w:footer="1600"/>
          <w:cols w:num="1"/>
        </w:sectPr>
      </w:pPr>
    </w:p>
    <w:p>
      <w:pPr>
        <w:pageBreakBefore w:val="off"/>
        <w:tabs/>
        <w:wordWrap w:val="off"/>
        <w:spacing w:before="120" w:after="0" w:line="480" w:lineRule="atLeast"/>
        <w:ind w:left="0" w:right="0"/>
        <w:jc w:val="center"/>
        <w:textAlignment w:val="baseline"/>
        <w:rPr>
          <w:sz w:val="35"/>
        </w:rPr>
      </w:pPr>
      <w:bookmarkStart w:name="" w:id="5963"/>
      <w:r>
        <w:rPr>
          <w:rFonts w:ascii="仿宋" w:hAnsi="仿宋" w:cs="仿宋" w:eastAsia="仿宋"/>
          <w:sz w:val="35"/>
          <w:spacing w:val="0"/>
          <w:color w:val="000000"/>
          <w:u w:val="single"/>
          <w:b w:val="off"/>
          <w:i w:val="off"/>
        </w:rPr>
        <w:t xml:space="preserve">430                       爱比克泰德论说集                         </w:t>
      </w:r>
      <w:bookmarkEnd w:id="5963"/>
    </w:p>
    <w:p>
      <w:pPr>
        <w:pageBreakBefore w:val="off"/>
        <w:tabs/>
        <w:wordWrap w:val="off"/>
        <w:spacing w:before="300" w:after="0" w:line="760" w:lineRule="atLeast"/>
        <w:ind w:left="40" w:right="20" w:firstLine="820"/>
        <w:jc w:val="both"/>
        <w:textAlignment w:val="baseline"/>
        <w:rPr>
          <w:sz w:val="36"/>
        </w:rPr>
      </w:pPr>
      <w:bookmarkStart w:name="" w:id="5964"/>
      <w:r>
        <w:rPr>
          <w:rFonts w:ascii="宋体" w:hAnsi="宋体" w:cs="宋体" w:eastAsia="宋体"/>
          <w:sz w:val="36"/>
          <w:spacing w:val="0"/>
          <w:color w:val="000000"/>
          <w:b w:val="off"/>
          <w:i w:val="off"/>
        </w:rPr>
        <w:t>44. ①“那么，你的意思是让我经常登某某人的门，讨好他</w:t>
      </w:r>
      <w:r>
        <w:rPr>
          <w:rFonts w:ascii="宋体" w:hAnsi="宋体" w:cs="宋体" w:eastAsia="宋体"/>
          <w:sz w:val="36"/>
          <w:spacing w:val="0"/>
          <w:color w:val="000000"/>
          <w:b w:val="off"/>
          <w:i w:val="off"/>
        </w:rPr>
        <w:t>吗?”</w:t>
      </w:r>
      <w:bookmarkEnd w:id="5964"/>
    </w:p>
    <w:p>
      <w:pPr>
        <w:pageBreakBefore w:val="off"/>
        <w:tabs/>
        <w:wordWrap w:val="off"/>
        <w:spacing w:before="0" w:after="0" w:line="760" w:lineRule="atLeast"/>
        <w:ind w:left="40" w:right="40" w:firstLine="820"/>
        <w:jc w:val="both"/>
        <w:textAlignment w:val="baseline"/>
        <w:rPr>
          <w:sz w:val="36"/>
        </w:rPr>
      </w:pPr>
      <w:bookmarkStart w:name="" w:id="5965"/>
      <w:r>
        <w:rPr>
          <w:rFonts w:ascii="宋体" w:hAnsi="宋体" w:cs="宋体" w:eastAsia="宋体"/>
          <w:sz w:val="36"/>
          <w:spacing w:val="0"/>
          <w:color w:val="000000"/>
          <w:b w:val="off"/>
          <w:i w:val="off"/>
        </w:rPr>
        <w:t>假如为了国家，为了亲人，为了人类，理性要求你这样做，你为</w:t>
      </w:r>
      <w:r>
        <w:rPr>
          <w:rFonts w:ascii="宋体" w:hAnsi="宋体" w:cs="宋体" w:eastAsia="宋体"/>
          <w:sz w:val="36"/>
          <w:spacing w:val="0"/>
          <w:color w:val="000000"/>
          <w:b w:val="off"/>
          <w:i w:val="off"/>
        </w:rPr>
        <w:t>什么不去呢？你需要鞋的时候去找鞋匠，你需要莴苣的时候去找</w:t>
      </w:r>
      <w:r>
        <w:rPr>
          <w:rFonts w:ascii="宋体" w:hAnsi="宋体" w:cs="宋体" w:eastAsia="宋体"/>
          <w:sz w:val="36"/>
          <w:spacing w:val="0"/>
          <w:color w:val="000000"/>
          <w:b w:val="off"/>
          <w:i w:val="off"/>
        </w:rPr>
        <w:t>种菜的人，这又有什么可耻的呢？同样道理，当你想要得到什么钱</w:t>
      </w:r>
      <w:r>
        <w:rPr>
          <w:rFonts w:ascii="宋体" w:hAnsi="宋体" w:cs="宋体" w:eastAsia="宋体"/>
          <w:sz w:val="36"/>
          <w:spacing w:val="0"/>
          <w:color w:val="000000"/>
          <w:b w:val="off"/>
          <w:i w:val="off"/>
        </w:rPr>
        <w:t>财的时候，去登富人的门，这又有什么可耻的呢?</w:t>
      </w:r>
      <w:bookmarkEnd w:id="5965"/>
    </w:p>
    <w:p>
      <w:pPr>
        <w:pageBreakBefore w:val="off"/>
        <w:tabs/>
        <w:wordWrap w:val="off"/>
        <w:spacing w:before="0" w:after="0" w:line="760" w:lineRule="atLeast"/>
        <w:ind w:left="860" w:right="0"/>
        <w:jc w:val="both"/>
        <w:textAlignment w:val="baseline"/>
        <w:rPr>
          <w:sz w:val="36"/>
        </w:rPr>
      </w:pPr>
      <w:bookmarkStart w:name="" w:id="5966"/>
      <w:r>
        <w:rPr>
          <w:rFonts w:ascii="宋体" w:hAnsi="宋体" w:cs="宋体" w:eastAsia="宋体"/>
          <w:sz w:val="36"/>
          <w:spacing w:val="0"/>
          <w:color w:val="000000"/>
          <w:b w:val="off"/>
          <w:i w:val="off"/>
        </w:rPr>
        <w:t>45.“你说得对，可是，我并不崇敬鞋匠呀。”</w:t>
      </w:r>
      <w:bookmarkEnd w:id="5966"/>
    </w:p>
    <w:p>
      <w:pPr>
        <w:pageBreakBefore w:val="off"/>
        <w:tabs/>
        <w:wordWrap w:val="off"/>
        <w:spacing w:before="0" w:after="0" w:line="760" w:lineRule="atLeast"/>
        <w:ind w:left="860" w:right="0"/>
        <w:jc w:val="both"/>
        <w:textAlignment w:val="baseline"/>
        <w:rPr>
          <w:sz w:val="36"/>
        </w:rPr>
      </w:pPr>
      <w:bookmarkStart w:name="" w:id="5967"/>
      <w:r>
        <w:rPr>
          <w:rFonts w:ascii="宋体" w:hAnsi="宋体" w:cs="宋体" w:eastAsia="宋体"/>
          <w:sz w:val="36"/>
          <w:spacing w:val="0"/>
          <w:color w:val="000000"/>
          <w:b w:val="off"/>
          <w:i w:val="off"/>
        </w:rPr>
        <w:t>对富人你也不要崇敬他们。</w:t>
      </w:r>
      <w:bookmarkEnd w:id="5967"/>
    </w:p>
    <w:p>
      <w:pPr>
        <w:pageBreakBefore w:val="off"/>
        <w:tabs/>
        <w:wordWrap w:val="off"/>
        <w:spacing w:before="0" w:after="0" w:line="760" w:lineRule="atLeast"/>
        <w:ind w:left="860" w:right="0"/>
        <w:jc w:val="both"/>
        <w:textAlignment w:val="baseline"/>
        <w:rPr>
          <w:sz w:val="36"/>
        </w:rPr>
      </w:pPr>
      <w:bookmarkStart w:name="" w:id="5968"/>
      <w:r>
        <w:rPr>
          <w:rFonts w:ascii="宋体" w:hAnsi="宋体" w:cs="宋体" w:eastAsia="宋体"/>
          <w:sz w:val="36"/>
          <w:spacing w:val="0"/>
          <w:color w:val="000000"/>
          <w:b w:val="off"/>
          <w:i w:val="off"/>
        </w:rPr>
        <w:t>“我也用不着讨好种菜的人呀。”</w:t>
      </w:r>
      <w:bookmarkEnd w:id="5968"/>
    </w:p>
    <w:p>
      <w:pPr>
        <w:pageBreakBefore w:val="off"/>
        <w:tabs/>
        <w:wordWrap w:val="off"/>
        <w:spacing w:before="0" w:after="0" w:line="760" w:lineRule="atLeast"/>
        <w:ind w:left="860" w:right="0"/>
        <w:jc w:val="both"/>
        <w:textAlignment w:val="baseline"/>
        <w:rPr>
          <w:sz w:val="36"/>
        </w:rPr>
      </w:pPr>
      <w:bookmarkStart w:name="" w:id="5969"/>
      <w:r>
        <w:rPr>
          <w:rFonts w:ascii="宋体" w:hAnsi="宋体" w:cs="宋体" w:eastAsia="宋体"/>
          <w:sz w:val="36"/>
          <w:spacing w:val="0"/>
          <w:color w:val="000000"/>
          <w:b w:val="off"/>
          <w:i w:val="off"/>
        </w:rPr>
        <w:t>对富人你也用不着讨好他们。</w:t>
      </w:r>
      <w:bookmarkEnd w:id="5969"/>
    </w:p>
    <w:p>
      <w:pPr>
        <w:pageBreakBefore w:val="off"/>
        <w:tabs/>
        <w:wordWrap w:val="off"/>
        <w:spacing w:before="0" w:after="0" w:line="760" w:lineRule="atLeast"/>
        <w:ind w:left="860" w:right="0"/>
        <w:jc w:val="both"/>
        <w:textAlignment w:val="baseline"/>
        <w:rPr>
          <w:sz w:val="36"/>
        </w:rPr>
      </w:pPr>
      <w:bookmarkStart w:name="" w:id="5970"/>
      <w:r>
        <w:rPr>
          <w:rFonts w:ascii="宋体" w:hAnsi="宋体" w:cs="宋体" w:eastAsia="宋体"/>
          <w:sz w:val="36"/>
          <w:spacing w:val="0"/>
          <w:color w:val="000000"/>
          <w:b w:val="off"/>
          <w:i w:val="off"/>
        </w:rPr>
        <w:t>“可是，这样我怎么能够得到自己需要的东西呢?”</w:t>
      </w:r>
      <w:bookmarkEnd w:id="5970"/>
    </w:p>
    <w:p>
      <w:pPr>
        <w:pageBreakBefore w:val="off"/>
        <w:tabs/>
        <w:wordWrap w:val="off"/>
        <w:spacing w:before="0" w:after="0" w:line="760" w:lineRule="atLeast"/>
        <w:ind w:left="40" w:right="40" w:firstLine="820"/>
        <w:jc w:val="both"/>
        <w:textAlignment w:val="baseline"/>
        <w:rPr>
          <w:sz w:val="36"/>
        </w:rPr>
      </w:pPr>
      <w:bookmarkStart w:name="" w:id="5971"/>
      <w:r>
        <w:rPr>
          <w:rFonts w:ascii="宋体" w:hAnsi="宋体" w:cs="宋体" w:eastAsia="宋体"/>
          <w:sz w:val="36"/>
          <w:spacing w:val="0"/>
          <w:color w:val="000000"/>
          <w:b w:val="off"/>
          <w:i w:val="off"/>
        </w:rPr>
        <w:t>46.我跟你说的是“去吧，像一个一定会得到自己想要得到的</w:t>
      </w:r>
      <w:r>
        <w:rPr>
          <w:rFonts w:ascii="宋体" w:hAnsi="宋体" w:cs="宋体" w:eastAsia="宋体"/>
          <w:sz w:val="36"/>
          <w:spacing w:val="0"/>
          <w:color w:val="000000"/>
          <w:b w:val="off"/>
          <w:i w:val="off"/>
        </w:rPr>
        <w:t>东西的人那样去吧”，而不是简单地跟你说“去吧，去做自己认为适</w:t>
      </w:r>
      <w:r>
        <w:rPr>
          <w:rFonts w:ascii="宋体" w:hAnsi="宋体" w:cs="宋体" w:eastAsia="宋体"/>
          <w:sz w:val="36"/>
          <w:spacing w:val="0"/>
          <w:color w:val="000000"/>
          <w:b w:val="off"/>
          <w:i w:val="off"/>
        </w:rPr>
        <w:t>合的事情吧”这样的话的，对不对呀?</w:t>
      </w:r>
      <w:bookmarkEnd w:id="5971"/>
    </w:p>
    <w:p>
      <w:pPr>
        <w:pageBreakBefore w:val="off"/>
        <w:tabs/>
        <w:wordWrap w:val="off"/>
        <w:spacing w:before="0" w:after="0" w:line="760" w:lineRule="atLeast"/>
        <w:ind w:left="860" w:right="0"/>
        <w:jc w:val="both"/>
        <w:textAlignment w:val="baseline"/>
        <w:rPr>
          <w:sz w:val="36"/>
        </w:rPr>
      </w:pPr>
      <w:bookmarkStart w:name="" w:id="5972"/>
      <w:r>
        <w:rPr>
          <w:rFonts w:ascii="宋体" w:hAnsi="宋体" w:cs="宋体" w:eastAsia="宋体"/>
          <w:sz w:val="36"/>
          <w:spacing w:val="0"/>
          <w:color w:val="000000"/>
          <w:b w:val="off"/>
          <w:i w:val="off"/>
        </w:rPr>
        <w:t>47.“既然如此，我为什么还要去呢?”</w:t>
      </w:r>
      <w:bookmarkEnd w:id="5972"/>
    </w:p>
    <w:p>
      <w:pPr>
        <w:pageBreakBefore w:val="off"/>
        <w:tabs/>
        <w:wordWrap w:val="off"/>
        <w:spacing w:before="0" w:after="0" w:line="760" w:lineRule="atLeast"/>
        <w:ind w:left="40" w:right="0" w:firstLine="820"/>
        <w:jc w:val="both"/>
        <w:textAlignment w:val="baseline"/>
        <w:rPr>
          <w:sz w:val="36"/>
        </w:rPr>
      </w:pPr>
      <w:bookmarkStart w:name="" w:id="5973"/>
      <w:r>
        <w:rPr>
          <w:rFonts w:ascii="宋体" w:hAnsi="宋体" w:cs="宋体" w:eastAsia="宋体"/>
          <w:sz w:val="36"/>
          <w:spacing w:val="0"/>
          <w:color w:val="000000"/>
          <w:b w:val="off"/>
          <w:i w:val="off"/>
        </w:rPr>
        <w:t>你去的话，你就履行了作为一个公民、兄弟或者朋友的义务。</w:t>
      </w:r>
      <w:r>
        <w:rPr>
          <w:rFonts w:ascii="宋体" w:hAnsi="宋体" w:cs="宋体" w:eastAsia="宋体"/>
          <w:sz w:val="36"/>
          <w:spacing w:val="0"/>
          <w:color w:val="000000"/>
          <w:b w:val="off"/>
          <w:i w:val="off"/>
        </w:rPr>
        <w:t>48.而且，你还要记住，你去找的是鞋匠，你去找的是种菜的，一个</w:t>
      </w:r>
      <w:r>
        <w:rPr>
          <w:rFonts w:ascii="宋体" w:hAnsi="宋体" w:cs="宋体" w:eastAsia="宋体"/>
          <w:sz w:val="36"/>
          <w:spacing w:val="0"/>
          <w:color w:val="000000"/>
          <w:b w:val="off"/>
          <w:i w:val="off"/>
        </w:rPr>
        <w:t>没有任何决定重大事情权力的人，虽然他们的货可以卖得价钱很</w:t>
      </w:r>
      <w:r>
        <w:rPr>
          <w:rFonts w:ascii="宋体" w:hAnsi="宋体" w:cs="宋体" w:eastAsia="宋体"/>
          <w:sz w:val="36"/>
          <w:spacing w:val="0"/>
          <w:color w:val="000000"/>
          <w:b w:val="off"/>
          <w:i w:val="off"/>
        </w:rPr>
        <w:t>昂贵。你去买莴苣，只会花掉一欧宝②，而不会花掉一塔仑的。</w:t>
      </w:r>
      <w:bookmarkEnd w:id="5973"/>
    </w:p>
    <w:p>
      <w:pPr>
        <w:pageBreakBefore w:val="off"/>
        <w:tabs/>
        <w:wordWrap w:val="off"/>
        <w:spacing w:before="0" w:after="0" w:line="760" w:lineRule="atLeast"/>
        <w:ind w:left="40" w:right="0"/>
        <w:jc w:val="both"/>
        <w:textAlignment w:val="baseline"/>
        <w:rPr>
          <w:sz w:val="36"/>
        </w:rPr>
      </w:pPr>
      <w:bookmarkStart w:name="" w:id="5974"/>
      <w:r>
        <w:rPr>
          <w:rFonts w:ascii="宋体" w:hAnsi="宋体" w:cs="宋体" w:eastAsia="宋体"/>
          <w:sz w:val="36"/>
          <w:spacing w:val="0"/>
          <w:color w:val="000000"/>
          <w:b w:val="off"/>
          <w:i w:val="off"/>
        </w:rPr>
        <w:t>49.这对我们说的事情也是一样。这件事情是值得去登那位富人</w:t>
      </w:r>
      <w:r>
        <w:rPr>
          <w:rFonts w:ascii="宋体" w:hAnsi="宋体" w:cs="宋体" w:eastAsia="宋体"/>
          <w:sz w:val="36"/>
          <w:spacing w:val="0"/>
          <w:color w:val="000000"/>
          <w:b w:val="off"/>
          <w:i w:val="off"/>
        </w:rPr>
        <w:t>的门的，那么，好吧，我去。这是值得谈一谈的，好吧，我就跟他谈</w:t>
      </w:r>
      <w:r>
        <w:rPr>
          <w:rFonts w:ascii="宋体" w:hAnsi="宋体" w:cs="宋体" w:eastAsia="宋体"/>
          <w:sz w:val="36"/>
          <w:spacing w:val="0"/>
          <w:color w:val="000000"/>
          <w:u w:val="single"/>
          <w:b w:val="off"/>
          <w:i w:val="off"/>
        </w:rPr>
        <w:t xml:space="preserve">                </w:t>
      </w:r>
      <w:bookmarkEnd w:id="5974"/>
    </w:p>
    <w:p>
      <w:pPr>
        <w:pageBreakBefore w:val="off"/>
        <w:tabs/>
        <w:wordWrap w:val="off"/>
        <w:spacing w:before="200" w:after="0" w:line="440" w:lineRule="atLeast"/>
        <w:ind w:left="720" w:right="0"/>
        <w:jc w:val="both"/>
        <w:textAlignment w:val="baseline"/>
        <w:rPr>
          <w:sz w:val="32"/>
        </w:rPr>
      </w:pPr>
      <w:bookmarkStart w:name="" w:id="5975"/>
      <w:r>
        <w:rPr>
          <w:rFonts w:ascii="宋体" w:hAnsi="宋体" w:cs="宋体" w:eastAsia="宋体"/>
          <w:sz w:val="32"/>
          <w:spacing w:val="0"/>
          <w:color w:val="000000"/>
          <w:b w:val="off"/>
          <w:i w:val="off"/>
        </w:rPr>
        <w:t>① 这里过度太突然，与上文联系不紧密。</w:t>
      </w:r>
      <w:bookmarkEnd w:id="5975"/>
    </w:p>
    <w:p>
      <w:pPr>
        <w:pageBreakBefore w:val="off"/>
        <w:tabs/>
        <w:wordWrap w:val="off"/>
        <w:spacing w:before="0" w:after="0" w:line="440" w:lineRule="atLeast"/>
        <w:ind w:left="720" w:right="0"/>
        <w:jc w:val="both"/>
        <w:textAlignment w:val="baseline"/>
        <w:rPr>
          <w:sz w:val="32"/>
        </w:rPr>
      </w:pPr>
      <w:bookmarkStart w:name="" w:id="5976"/>
      <w:r>
        <w:rPr>
          <w:rFonts w:ascii="宋体" w:hAnsi="宋体" w:cs="宋体" w:eastAsia="宋体"/>
          <w:sz w:val="32"/>
          <w:spacing w:val="0"/>
          <w:color w:val="000000"/>
          <w:b w:val="off"/>
          <w:i w:val="off"/>
        </w:rPr>
        <w:t>②  参见第四卷第5章第17节注释。</w:t>
      </w:r>
      <w:bookmarkEnd w:id="5976"/>
    </w:p>
    <w:p>
      <w:r>
        <w:t/>
      </w:r>
    </w:p>
    <w:p>
      <w:pPr>
        <w:sectPr>
          <w:footerReference r:id="rId914"/>
          <w:headerReference r:id="rId915" w:type="default"/>
          <w:type w:val="nextPage"/>
          <w:pgSz w:w="14900" w:h="22340"/>
          <w:pgMar w:left="1360" w:top="1900" w:right="1360" w:bottom="1900" w:header="1600" w:footer="1600"/>
          <w:cols w:num="1"/>
        </w:sectPr>
      </w:pPr>
    </w:p>
    <w:p>
      <w:pPr>
        <w:pageBreakBefore w:val="off"/>
        <w:tabs/>
        <w:wordWrap w:val="off"/>
        <w:spacing w:before="40" w:after="0" w:line="500" w:lineRule="atLeast"/>
        <w:ind w:left="0" w:right="20"/>
        <w:jc w:val="right"/>
        <w:textAlignment w:val="baseline"/>
        <w:rPr>
          <w:sz w:val="36"/>
        </w:rPr>
      </w:pPr>
      <w:bookmarkStart w:name="" w:id="5977"/>
      <w:r>
        <w:rPr>
          <w:rFonts w:ascii="仿宋" w:hAnsi="仿宋" w:cs="仿宋" w:eastAsia="仿宋"/>
          <w:sz w:val="36"/>
          <w:spacing w:val="0"/>
          <w:color w:val="000000"/>
          <w:u w:val="single"/>
          <w:b w:val="off"/>
          <w:i w:val="off"/>
        </w:rPr>
        <w:t xml:space="preserve">                          论说集  第三卷                        431</w:t>
      </w:r>
      <w:bookmarkEnd w:id="5977"/>
    </w:p>
    <w:p>
      <w:pPr>
        <w:pageBreakBefore w:val="off"/>
        <w:tabs/>
        <w:wordWrap w:val="off"/>
        <w:spacing w:before="320" w:after="0" w:line="740" w:lineRule="atLeast"/>
        <w:ind w:left="0" w:right="20"/>
        <w:jc w:val="both"/>
        <w:textAlignment w:val="baseline"/>
        <w:rPr>
          <w:sz w:val="41"/>
        </w:rPr>
      </w:pPr>
      <w:bookmarkStart w:name="" w:id="5978"/>
      <w:r>
        <w:rPr>
          <w:rFonts w:ascii="宋体" w:hAnsi="宋体" w:cs="宋体" w:eastAsia="宋体"/>
          <w:sz w:val="41"/>
          <w:spacing w:val="0"/>
          <w:color w:val="000000"/>
          <w:b w:val="off"/>
          <w:i w:val="off"/>
        </w:rPr>
        <w:t>谈。可是，假如你说，我必须亲吻他的手，夸奖他，奉承他，去他的</w:t>
      </w:r>
      <w:r>
        <w:rPr>
          <w:rFonts w:ascii="宋体" w:hAnsi="宋体" w:cs="宋体" w:eastAsia="宋体"/>
          <w:sz w:val="41"/>
          <w:spacing w:val="0"/>
          <w:color w:val="000000"/>
          <w:b w:val="off"/>
          <w:i w:val="off"/>
        </w:rPr>
        <w:t>吧，这就是要我花掉一塔仑去买一个莴苣，这对我来说就太不合算</w:t>
      </w:r>
      <w:r>
        <w:rPr>
          <w:rFonts w:ascii="宋体" w:hAnsi="宋体" w:cs="宋体" w:eastAsia="宋体"/>
          <w:sz w:val="41"/>
          <w:spacing w:val="0"/>
          <w:color w:val="000000"/>
          <w:b w:val="off"/>
          <w:i w:val="off"/>
        </w:rPr>
        <w:t>了，而且，对我的国家和朋友来说也太不合算了，这么做只会毁掉</w:t>
      </w:r>
      <w:r>
        <w:rPr>
          <w:rFonts w:ascii="宋体" w:hAnsi="宋体" w:cs="宋体" w:eastAsia="宋体"/>
          <w:sz w:val="41"/>
          <w:spacing w:val="0"/>
          <w:color w:val="000000"/>
          <w:b w:val="off"/>
          <w:i w:val="off"/>
        </w:rPr>
        <w:t>一个好公民、一个好朋友[的品格]。</w:t>
      </w:r>
      <w:bookmarkEnd w:id="5978"/>
    </w:p>
    <w:p>
      <w:pPr>
        <w:pageBreakBefore w:val="off"/>
        <w:tabs/>
        <w:wordWrap w:val="off"/>
        <w:spacing w:before="0" w:after="0" w:line="740" w:lineRule="atLeast"/>
        <w:ind w:left="0" w:right="20" w:firstLine="860"/>
        <w:jc w:val="both"/>
        <w:textAlignment w:val="baseline"/>
        <w:rPr>
          <w:sz w:val="41"/>
        </w:rPr>
      </w:pPr>
      <w:bookmarkStart w:name="" w:id="5979"/>
      <w:r>
        <w:rPr>
          <w:rFonts w:ascii="宋体" w:hAnsi="宋体" w:cs="宋体" w:eastAsia="宋体"/>
          <w:sz w:val="41"/>
          <w:spacing w:val="0"/>
          <w:color w:val="000000"/>
          <w:b w:val="off"/>
          <w:i w:val="off"/>
        </w:rPr>
        <w:t>50.“可是，假如你没干成这事儿，人家会觉得，你根本没把这</w:t>
      </w:r>
      <w:r>
        <w:rPr>
          <w:rFonts w:ascii="宋体" w:hAnsi="宋体" w:cs="宋体" w:eastAsia="宋体"/>
          <w:sz w:val="41"/>
          <w:spacing w:val="0"/>
          <w:color w:val="000000"/>
          <w:b w:val="off"/>
          <w:i w:val="off"/>
        </w:rPr>
        <w:t>事儿放在心上。”</w:t>
      </w:r>
      <w:bookmarkEnd w:id="5979"/>
    </w:p>
    <w:p>
      <w:pPr>
        <w:pageBreakBefore w:val="off"/>
        <w:tabs/>
        <w:wordWrap w:val="off"/>
        <w:spacing w:before="0" w:after="0" w:line="740" w:lineRule="atLeast"/>
        <w:ind w:left="0" w:right="40" w:firstLine="860"/>
        <w:jc w:val="both"/>
        <w:textAlignment w:val="baseline"/>
        <w:rPr>
          <w:sz w:val="41"/>
        </w:rPr>
      </w:pPr>
      <w:bookmarkStart w:name="" w:id="5980"/>
      <w:r>
        <w:rPr>
          <w:rFonts w:ascii="宋体" w:hAnsi="宋体" w:cs="宋体" w:eastAsia="宋体"/>
          <w:sz w:val="41"/>
          <w:spacing w:val="0"/>
          <w:color w:val="000000"/>
          <w:b w:val="off"/>
          <w:i w:val="off"/>
        </w:rPr>
        <w:t>难道你又忘了，你为什么要去找他了吗？你难道不知道，一个</w:t>
      </w:r>
      <w:r>
        <w:rPr>
          <w:rFonts w:ascii="宋体" w:hAnsi="宋体" w:cs="宋体" w:eastAsia="宋体"/>
          <w:sz w:val="41"/>
          <w:spacing w:val="0"/>
          <w:color w:val="000000"/>
          <w:b w:val="off"/>
          <w:i w:val="off"/>
        </w:rPr>
        <w:t>善人做一件事情，不是为了得到什么表象，而是为了做得对吗？</w:t>
      </w:r>
      <w:bookmarkEnd w:id="5980"/>
    </w:p>
    <w:p>
      <w:pPr>
        <w:pageBreakBefore w:val="off"/>
        <w:tabs/>
        <w:wordWrap w:val="off"/>
        <w:spacing w:before="0" w:after="0" w:line="740" w:lineRule="atLeast"/>
        <w:ind w:left="860" w:right="0"/>
        <w:jc w:val="both"/>
        <w:textAlignment w:val="baseline"/>
        <w:rPr>
          <w:sz w:val="41"/>
        </w:rPr>
      </w:pPr>
      <w:bookmarkStart w:name="" w:id="5981"/>
      <w:r>
        <w:rPr>
          <w:rFonts w:ascii="宋体" w:hAnsi="宋体" w:cs="宋体" w:eastAsia="宋体"/>
          <w:sz w:val="41"/>
          <w:spacing w:val="0"/>
          <w:color w:val="000000"/>
          <w:b w:val="off"/>
          <w:i w:val="off"/>
        </w:rPr>
        <w:t>51.“做得对，这对他又有什么好处呢？”</w:t>
      </w:r>
      <w:bookmarkEnd w:id="5981"/>
    </w:p>
    <w:p>
      <w:pPr>
        <w:pageBreakBefore w:val="off"/>
        <w:tabs/>
        <w:wordWrap w:val="off"/>
        <w:spacing w:before="0" w:after="0" w:line="740" w:lineRule="atLeast"/>
        <w:ind w:left="0" w:right="40" w:firstLine="860"/>
        <w:jc w:val="both"/>
        <w:textAlignment w:val="baseline"/>
        <w:rPr>
          <w:sz w:val="41"/>
        </w:rPr>
      </w:pPr>
      <w:bookmarkStart w:name="" w:id="5982"/>
      <w:r>
        <w:rPr>
          <w:rFonts w:ascii="宋体" w:hAnsi="宋体" w:cs="宋体" w:eastAsia="宋体"/>
          <w:sz w:val="41"/>
          <w:spacing w:val="0"/>
          <w:color w:val="000000"/>
          <w:b w:val="off"/>
          <w:i w:val="off"/>
        </w:rPr>
        <w:t>一个人能够正确拼写狄翁的名字，这对他又有什么好处呢？</w:t>
      </w:r>
      <w:r>
        <w:rPr>
          <w:rFonts w:ascii="宋体" w:hAnsi="宋体" w:cs="宋体" w:eastAsia="宋体"/>
          <w:sz w:val="41"/>
          <w:spacing w:val="0"/>
          <w:color w:val="000000"/>
          <w:b w:val="off"/>
          <w:i w:val="off"/>
        </w:rPr>
        <w:t>他得到的好处就是他能够正确地拼写了。</w:t>
      </w:r>
      <w:bookmarkEnd w:id="5982"/>
    </w:p>
    <w:p>
      <w:pPr>
        <w:pageBreakBefore w:val="off"/>
        <w:tabs/>
        <w:wordWrap w:val="off"/>
        <w:spacing w:before="0" w:after="0" w:line="740" w:lineRule="atLeast"/>
        <w:ind w:left="860" w:right="0"/>
        <w:jc w:val="both"/>
        <w:textAlignment w:val="baseline"/>
        <w:rPr>
          <w:sz w:val="41"/>
        </w:rPr>
      </w:pPr>
      <w:bookmarkStart w:name="" w:id="5983"/>
      <w:r>
        <w:rPr>
          <w:rFonts w:ascii="宋体" w:hAnsi="宋体" w:cs="宋体" w:eastAsia="宋体"/>
          <w:sz w:val="41"/>
          <w:spacing w:val="0"/>
          <w:color w:val="000000"/>
          <w:b w:val="off"/>
          <w:i w:val="off"/>
        </w:rPr>
        <w:t>“那么，再没有什么别的好处了？”</w:t>
      </w:r>
      <w:bookmarkEnd w:id="5983"/>
    </w:p>
    <w:p>
      <w:pPr>
        <w:pageBreakBefore w:val="off"/>
        <w:tabs/>
        <w:wordWrap w:val="off"/>
        <w:spacing w:before="0" w:after="0" w:line="740" w:lineRule="atLeast"/>
        <w:ind w:left="0" w:right="0" w:firstLine="860"/>
        <w:jc w:val="both"/>
        <w:textAlignment w:val="baseline"/>
        <w:rPr>
          <w:sz w:val="41"/>
        </w:rPr>
      </w:pPr>
      <w:bookmarkStart w:name="" w:id="5984"/>
      <w:r>
        <w:rPr>
          <w:rFonts w:ascii="宋体" w:hAnsi="宋体" w:cs="宋体" w:eastAsia="宋体"/>
          <w:sz w:val="41"/>
          <w:spacing w:val="0"/>
          <w:color w:val="000000"/>
          <w:b w:val="off"/>
          <w:i w:val="off"/>
        </w:rPr>
        <w:t>你是说，对于一个善人来说，还有比做得正确而高贵还要重要</w:t>
      </w:r>
      <w:r>
        <w:rPr>
          <w:rFonts w:ascii="宋体" w:hAnsi="宋体" w:cs="宋体" w:eastAsia="宋体"/>
          <w:sz w:val="41"/>
          <w:spacing w:val="0"/>
          <w:color w:val="000000"/>
          <w:b w:val="off"/>
          <w:i w:val="off"/>
        </w:rPr>
        <w:t>的好处吗①？52.在奥林匹克运动会上，你什么别的东西都不希</w:t>
      </w:r>
      <w:r>
        <w:rPr>
          <w:rFonts w:ascii="宋体" w:hAnsi="宋体" w:cs="宋体" w:eastAsia="宋体"/>
          <w:sz w:val="41"/>
          <w:spacing w:val="0"/>
          <w:color w:val="000000"/>
          <w:b w:val="off"/>
          <w:i w:val="off"/>
        </w:rPr>
        <w:t>望得到，你只想在比赛中能够赢得桂冠就足够了。难道你觉得，做</w:t>
      </w:r>
      <w:r>
        <w:rPr>
          <w:rFonts w:ascii="宋体" w:hAnsi="宋体" w:cs="宋体" w:eastAsia="宋体"/>
          <w:sz w:val="41"/>
          <w:spacing w:val="0"/>
          <w:color w:val="000000"/>
          <w:b w:val="off"/>
          <w:i w:val="off"/>
        </w:rPr>
        <w:t>一个善的、幸福的人是一件非常不重要、非常没价值的事情吗？</w:t>
      </w:r>
      <w:r>
        <w:rPr>
          <w:rFonts w:ascii="宋体" w:hAnsi="宋体" w:cs="宋体" w:eastAsia="宋体"/>
          <w:sz w:val="41"/>
          <w:spacing w:val="0"/>
          <w:color w:val="000000"/>
          <w:b w:val="off"/>
          <w:i w:val="off"/>
        </w:rPr>
        <w:t>53.既然众神把你带到这个城邦②，那么，你就应该履行作为一个</w:t>
      </w:r>
      <w:r>
        <w:rPr>
          <w:rFonts w:ascii="宋体" w:hAnsi="宋体" w:cs="宋体" w:eastAsia="宋体"/>
          <w:sz w:val="41"/>
          <w:spacing w:val="0"/>
          <w:color w:val="000000"/>
          <w:b w:val="off"/>
          <w:i w:val="off"/>
        </w:rPr>
        <w:t>人应该履行的义务，可是，你难道还期望找保姆来喂你奶喝，让愚</w:t>
      </w:r>
      <w:r>
        <w:rPr>
          <w:rFonts w:ascii="宋体" w:hAnsi="宋体" w:cs="宋体" w:eastAsia="宋体"/>
          <w:sz w:val="41"/>
          <w:spacing w:val="0"/>
          <w:color w:val="000000"/>
          <w:b w:val="off"/>
          <w:i w:val="off"/>
        </w:rPr>
        <w:t>蠢女人的哭泣打动你，把你弄得女里女气吗？难道你还想做一个</w:t>
      </w:r>
      <w:r>
        <w:rPr>
          <w:rFonts w:ascii="宋体" w:hAnsi="宋体" w:cs="宋体" w:eastAsia="宋体"/>
          <w:sz w:val="41"/>
          <w:spacing w:val="0"/>
          <w:color w:val="000000"/>
          <w:b w:val="off"/>
          <w:i w:val="off"/>
        </w:rPr>
        <w:t>婴儿永远长不大吗？难道你不知道，假如有人做事像一个孩子一</w:t>
      </w:r>
      <w:r>
        <w:rPr>
          <w:rFonts w:ascii="宋体" w:hAnsi="宋体" w:cs="宋体" w:eastAsia="宋体"/>
          <w:sz w:val="41"/>
          <w:spacing w:val="0"/>
          <w:color w:val="000000"/>
          <w:b w:val="off"/>
          <w:i w:val="off"/>
        </w:rPr>
        <w:t>样的话，他年纪越大，他就越滑稽可笑吗？</w:t>
      </w:r>
      <w:bookmarkEnd w:id="5984"/>
    </w:p>
    <w:p>
      <w:pPr>
        <w:pageBreakBefore w:val="off"/>
        <w:tabs/>
        <w:wordWrap w:val="off"/>
        <w:spacing w:before="0" w:after="0" w:line="740" w:lineRule="atLeast"/>
        <w:ind w:left="80" w:right="0"/>
        <w:jc w:val="both"/>
        <w:textAlignment w:val="baseline"/>
        <w:rPr>
          <w:sz w:val="41"/>
        </w:rPr>
      </w:pPr>
      <w:bookmarkStart w:name="" w:id="5985"/>
      <w:r>
        <w:rPr>
          <w:rFonts w:ascii="宋体" w:hAnsi="宋体" w:cs="宋体" w:eastAsia="宋体"/>
          <w:sz w:val="41"/>
          <w:spacing w:val="0"/>
          <w:color w:val="000000"/>
          <w:u w:val="single"/>
          <w:b w:val="off"/>
          <w:i w:val="off"/>
        </w:rPr>
        <w:t xml:space="preserve">              </w:t>
      </w:r>
      <w:bookmarkEnd w:id="5985"/>
    </w:p>
    <w:p>
      <w:pPr>
        <w:pageBreakBefore w:val="off"/>
        <w:tabs/>
        <w:wordWrap w:val="off"/>
        <w:spacing w:before="260" w:after="0" w:line="440" w:lineRule="atLeast"/>
        <w:ind w:left="660" w:right="0"/>
        <w:jc w:val="both"/>
        <w:textAlignment w:val="baseline"/>
        <w:rPr>
          <w:sz w:val="32"/>
        </w:rPr>
      </w:pPr>
      <w:bookmarkStart w:name="" w:id="5986"/>
      <w:r>
        <w:rPr>
          <w:rFonts w:ascii="仿宋" w:hAnsi="仿宋" w:cs="仿宋" w:eastAsia="仿宋"/>
          <w:sz w:val="32"/>
          <w:spacing w:val="0"/>
          <w:color w:val="000000"/>
          <w:b w:val="off"/>
          <w:i w:val="off"/>
        </w:rPr>
        <w:t>①  美行就是对美行的奖赏。参见第一卷第12章第22节注释。</w:t>
      </w:r>
      <w:bookmarkEnd w:id="5986"/>
    </w:p>
    <w:p>
      <w:pPr>
        <w:pageBreakBefore w:val="off"/>
        <w:tabs/>
        <w:wordWrap w:val="off"/>
        <w:spacing w:before="0" w:after="0" w:line="440" w:lineRule="atLeast"/>
        <w:ind w:left="660" w:right="0"/>
        <w:jc w:val="both"/>
        <w:textAlignment w:val="baseline"/>
        <w:rPr>
          <w:sz w:val="32"/>
        </w:rPr>
      </w:pPr>
      <w:bookmarkStart w:name="" w:id="5987"/>
      <w:r>
        <w:rPr>
          <w:rFonts w:ascii="仿宋" w:hAnsi="仿宋" w:cs="仿宋" w:eastAsia="仿宋"/>
          <w:sz w:val="32"/>
          <w:spacing w:val="0"/>
          <w:color w:val="000000"/>
          <w:b w:val="off"/>
          <w:i w:val="off"/>
        </w:rPr>
        <w:t>②  指世界城邦。</w:t>
      </w:r>
      <w:bookmarkEnd w:id="5987"/>
    </w:p>
    <w:p>
      <w:r>
        <w:t/>
      </w:r>
    </w:p>
    <w:p>
      <w:pPr>
        <w:sectPr>
          <w:footerReference r:id="rId916"/>
          <w:headerReference r:id="rId917" w:type="default"/>
          <w:type w:val="nextPage"/>
          <w:pgSz w:w="14900" w:h="22340"/>
          <w:pgMar w:left="1380" w:top="1900" w:right="1380" w:bottom="1900" w:header="1600" w:footer="1600"/>
          <w:cols w:num="1"/>
        </w:sectPr>
      </w:pPr>
    </w:p>
    <w:p>
      <w:pPr>
        <w:pageBreakBefore w:val="off"/>
        <w:tabs/>
        <w:wordWrap w:val="off"/>
        <w:spacing w:before="40" w:after="0" w:line="500" w:lineRule="atLeast"/>
        <w:ind w:left="0" w:right="0"/>
        <w:jc w:val="center"/>
        <w:textAlignment w:val="baseline"/>
        <w:rPr>
          <w:sz w:val="33"/>
        </w:rPr>
      </w:pPr>
      <w:bookmarkStart w:name="" w:id="5988"/>
      <w:r>
        <w:rPr>
          <w:rFonts w:ascii="仿宋" w:hAnsi="仿宋" w:cs="仿宋" w:eastAsia="仿宋"/>
          <w:sz w:val="33"/>
          <w:spacing w:val="0"/>
          <w:color w:val="000000"/>
          <w:u w:val="single"/>
          <w:b w:val="off"/>
          <w:i w:val="off"/>
        </w:rPr>
        <w:t xml:space="preserve">432                        爱比克泰德论说集                          </w:t>
      </w:r>
      <w:bookmarkEnd w:id="5988"/>
    </w:p>
    <w:p>
      <w:pPr>
        <w:pageBreakBefore w:val="off"/>
        <w:tabs/>
        <w:wordWrap w:val="off"/>
        <w:spacing w:before="0" w:after="0" w:line="420" w:lineRule="exact"/>
        <w:ind w:left="0" w:right="0"/>
        <w:jc w:val="center"/>
        <w:textAlignment w:val="baseline"/>
        <w:rPr>
          <w:sz w:val="33"/>
        </w:rPr>
      </w:pPr>
      <w:bookmarkStart w:name="" w:id="5989"/>
      <w:r>
        <w:rPr>
          <w:rFonts w:ascii="宋体" w:hAnsi="宋体" w:cs="宋体" w:eastAsia="宋体"/>
          <w:sz w:val="33"/>
          <w:spacing w:val="0"/>
          <w:color w:val="000000"/>
          <w:b w:val="off"/>
          <w:i w:val="off"/>
        </w:rPr>
        <w:t/>
      </w:r>
      <w:bookmarkEnd w:id="5989"/>
    </w:p>
    <w:p>
      <w:pPr>
        <w:pageBreakBefore w:val="off"/>
        <w:tabs/>
        <w:wordWrap w:val="off"/>
        <w:spacing w:before="0" w:after="0" w:line="680" w:lineRule="atLeast"/>
        <w:ind w:left="880" w:right="0"/>
        <w:jc w:val="both"/>
        <w:textAlignment w:val="baseline"/>
        <w:rPr>
          <w:sz w:val="41"/>
        </w:rPr>
      </w:pPr>
      <w:bookmarkStart w:name="" w:id="5990"/>
      <w:r>
        <w:rPr>
          <w:rFonts w:ascii="宋体" w:hAnsi="宋体" w:cs="宋体" w:eastAsia="宋体"/>
          <w:sz w:val="41"/>
          <w:spacing w:val="0"/>
          <w:color w:val="000000"/>
          <w:b w:val="off"/>
          <w:i w:val="off"/>
        </w:rPr>
        <w:t>54.在雅典，你登人家的门的时候没见过什么人吗？</w:t>
      </w:r>
      <w:bookmarkEnd w:id="5990"/>
    </w:p>
    <w:p>
      <w:pPr>
        <w:pageBreakBefore w:val="off"/>
        <w:tabs/>
        <w:wordWrap w:val="off"/>
        <w:spacing w:before="0" w:after="0" w:line="680" w:lineRule="atLeast"/>
        <w:ind w:left="880" w:right="0"/>
        <w:jc w:val="both"/>
        <w:textAlignment w:val="baseline"/>
        <w:rPr>
          <w:sz w:val="41"/>
        </w:rPr>
      </w:pPr>
      <w:bookmarkStart w:name="" w:id="5991"/>
      <w:r>
        <w:rPr>
          <w:rFonts w:ascii="宋体" w:hAnsi="宋体" w:cs="宋体" w:eastAsia="宋体"/>
          <w:sz w:val="41"/>
          <w:spacing w:val="0"/>
          <w:color w:val="000000"/>
          <w:b w:val="off"/>
          <w:i w:val="off"/>
        </w:rPr>
        <w:t>“见过。见过我想见的人。”</w:t>
      </w:r>
      <w:bookmarkEnd w:id="5991"/>
    </w:p>
    <w:p>
      <w:pPr>
        <w:pageBreakBefore w:val="off"/>
        <w:tabs/>
        <w:wordWrap w:val="off"/>
        <w:spacing w:before="0" w:after="0" w:line="680" w:lineRule="atLeast"/>
        <w:ind w:left="20" w:right="20" w:firstLine="860"/>
        <w:jc w:val="both"/>
        <w:textAlignment w:val="baseline"/>
        <w:rPr>
          <w:sz w:val="41"/>
        </w:rPr>
      </w:pPr>
      <w:bookmarkStart w:name="" w:id="5992"/>
      <w:r>
        <w:rPr>
          <w:rFonts w:ascii="宋体" w:hAnsi="宋体" w:cs="宋体" w:eastAsia="宋体"/>
          <w:sz w:val="41"/>
          <w:spacing w:val="0"/>
          <w:color w:val="000000"/>
          <w:b w:val="off"/>
          <w:i w:val="off"/>
        </w:rPr>
        <w:t>这里也是同样道理。你想见谁，你就可以见到谁。只是你不</w:t>
      </w:r>
      <w:r>
        <w:rPr>
          <w:rFonts w:ascii="宋体" w:hAnsi="宋体" w:cs="宋体" w:eastAsia="宋体"/>
          <w:sz w:val="41"/>
          <w:spacing w:val="0"/>
          <w:color w:val="000000"/>
          <w:b w:val="off"/>
          <w:i w:val="off"/>
        </w:rPr>
        <w:t>要精神卑鄙低下，既不要有想要得到东西的意愿，也不要有想要回</w:t>
      </w:r>
      <w:r>
        <w:rPr>
          <w:rFonts w:ascii="宋体" w:hAnsi="宋体" w:cs="宋体" w:eastAsia="宋体"/>
          <w:sz w:val="41"/>
          <w:spacing w:val="0"/>
          <w:color w:val="000000"/>
          <w:b w:val="off"/>
          <w:i w:val="off"/>
        </w:rPr>
        <w:t>避东西的意愿，这样，一切都会办得漂漂亮亮。55.但是，你到底</w:t>
      </w:r>
      <w:r>
        <w:rPr>
          <w:rFonts w:ascii="宋体" w:hAnsi="宋体" w:cs="宋体" w:eastAsia="宋体"/>
          <w:sz w:val="41"/>
          <w:spacing w:val="0"/>
          <w:color w:val="000000"/>
          <w:b w:val="off"/>
          <w:i w:val="off"/>
        </w:rPr>
        <w:t>能不能够把事情办得漂漂亮亮，这并不在于你是不是去登了他的</w:t>
      </w:r>
      <w:r>
        <w:rPr>
          <w:rFonts w:ascii="宋体" w:hAnsi="宋体" w:cs="宋体" w:eastAsia="宋体"/>
          <w:sz w:val="41"/>
          <w:spacing w:val="0"/>
          <w:color w:val="000000"/>
          <w:b w:val="off"/>
          <w:i w:val="off"/>
        </w:rPr>
        <w:t>门，或者你是不是站在人家的门口，而是在于你内在的认识和看</w:t>
      </w:r>
      <w:r>
        <w:rPr>
          <w:rFonts w:ascii="宋体" w:hAnsi="宋体" w:cs="宋体" w:eastAsia="宋体"/>
          <w:sz w:val="41"/>
          <w:spacing w:val="0"/>
          <w:color w:val="000000"/>
          <w:b w:val="off"/>
          <w:i w:val="off"/>
        </w:rPr>
        <w:t>法。56.当你学会了不珍视外在的、意愿之外的东西的时候，当你</w:t>
      </w:r>
      <w:r>
        <w:rPr>
          <w:rFonts w:ascii="宋体" w:hAnsi="宋体" w:cs="宋体" w:eastAsia="宋体"/>
          <w:sz w:val="41"/>
          <w:spacing w:val="0"/>
          <w:color w:val="000000"/>
          <w:b w:val="off"/>
          <w:i w:val="off"/>
        </w:rPr>
        <w:t>认识到，所有这些东西都不是你自己的，而只有正确地形成自己的</w:t>
      </w:r>
      <w:r>
        <w:rPr>
          <w:rFonts w:ascii="宋体" w:hAnsi="宋体" w:cs="宋体" w:eastAsia="宋体"/>
          <w:sz w:val="41"/>
          <w:spacing w:val="0"/>
          <w:color w:val="000000"/>
          <w:b w:val="off"/>
          <w:i w:val="off"/>
        </w:rPr>
        <w:t>判断，具有正确的行为驱动和想要得到或回避东西的意愿，才是你</w:t>
      </w:r>
      <w:r>
        <w:rPr>
          <w:rFonts w:ascii="宋体" w:hAnsi="宋体" w:cs="宋体" w:eastAsia="宋体"/>
          <w:sz w:val="41"/>
          <w:spacing w:val="0"/>
          <w:color w:val="000000"/>
          <w:b w:val="off"/>
          <w:i w:val="off"/>
        </w:rPr>
        <w:t>自己的东西的时候，你怎么还可能去奉承和讨好别人，去行为卑鄙</w:t>
      </w:r>
      <w:r>
        <w:rPr>
          <w:rFonts w:ascii="宋体" w:hAnsi="宋体" w:cs="宋体" w:eastAsia="宋体"/>
          <w:sz w:val="41"/>
          <w:spacing w:val="0"/>
          <w:color w:val="000000"/>
          <w:b w:val="off"/>
          <w:i w:val="off"/>
        </w:rPr>
        <w:t>低贱呢?57.你为什么还要留恋你熟悉的那一小片地方上的安宁</w:t>
      </w:r>
      <w:r>
        <w:rPr>
          <w:rFonts w:ascii="宋体" w:hAnsi="宋体" w:cs="宋体" w:eastAsia="宋体"/>
          <w:sz w:val="41"/>
          <w:spacing w:val="0"/>
          <w:color w:val="000000"/>
          <w:b w:val="off"/>
          <w:i w:val="off"/>
        </w:rPr>
        <w:t>呢？只要你在这个地方待上一段时间，你同样也会很快地熟悉这</w:t>
      </w:r>
      <w:r>
        <w:rPr>
          <w:rFonts w:ascii="宋体" w:hAnsi="宋体" w:cs="宋体" w:eastAsia="宋体"/>
          <w:sz w:val="41"/>
          <w:spacing w:val="0"/>
          <w:color w:val="000000"/>
          <w:b w:val="off"/>
          <w:i w:val="off"/>
        </w:rPr>
        <w:t>个地方的。假如你的本性低劣，那么，当你再次要离开这个地方的</w:t>
      </w:r>
      <w:r>
        <w:rPr>
          <w:rFonts w:ascii="宋体" w:hAnsi="宋体" w:cs="宋体" w:eastAsia="宋体"/>
          <w:sz w:val="41"/>
          <w:spacing w:val="0"/>
          <w:color w:val="000000"/>
          <w:b w:val="off"/>
          <w:i w:val="off"/>
        </w:rPr>
        <w:t>时候，你就悲痛欲绝、痛哭流涕去吧。</w:t>
      </w:r>
      <w:bookmarkEnd w:id="5992"/>
    </w:p>
    <w:p>
      <w:pPr>
        <w:pageBreakBefore w:val="off"/>
        <w:tabs/>
        <w:wordWrap w:val="off"/>
        <w:spacing w:before="0" w:after="0" w:line="680" w:lineRule="atLeast"/>
        <w:ind w:left="880" w:right="0"/>
        <w:jc w:val="both"/>
        <w:textAlignment w:val="baseline"/>
        <w:rPr>
          <w:sz w:val="41"/>
        </w:rPr>
      </w:pPr>
      <w:bookmarkStart w:name="" w:id="5993"/>
      <w:r>
        <w:rPr>
          <w:rFonts w:ascii="宋体" w:hAnsi="宋体" w:cs="宋体" w:eastAsia="宋体"/>
          <w:sz w:val="41"/>
          <w:spacing w:val="0"/>
          <w:color w:val="000000"/>
          <w:b w:val="off"/>
          <w:i w:val="off"/>
        </w:rPr>
        <w:t>58.“我怎么才能变得温和慈祥呢?”</w:t>
      </w:r>
      <w:bookmarkEnd w:id="5993"/>
    </w:p>
    <w:p>
      <w:pPr>
        <w:pageBreakBefore w:val="off"/>
        <w:tabs/>
        <w:wordWrap w:val="off"/>
        <w:spacing w:before="0" w:after="0" w:line="680" w:lineRule="atLeast"/>
        <w:ind w:left="20" w:right="0" w:firstLine="860"/>
        <w:jc w:val="both"/>
        <w:textAlignment w:val="baseline"/>
        <w:rPr>
          <w:sz w:val="41"/>
        </w:rPr>
      </w:pPr>
      <w:bookmarkStart w:name="" w:id="5994"/>
      <w:r>
        <w:rPr>
          <w:rFonts w:ascii="宋体" w:hAnsi="宋体" w:cs="宋体" w:eastAsia="宋体"/>
          <w:sz w:val="41"/>
          <w:spacing w:val="0"/>
          <w:color w:val="000000"/>
          <w:b w:val="off"/>
          <w:i w:val="off"/>
        </w:rPr>
        <w:t>只要你品性高贵、幸福快乐就行了。因为精神卑鄙低下，神情</w:t>
      </w:r>
      <w:r>
        <w:rPr>
          <w:rFonts w:ascii="宋体" w:hAnsi="宋体" w:cs="宋体" w:eastAsia="宋体"/>
          <w:sz w:val="41"/>
          <w:spacing w:val="0"/>
          <w:color w:val="000000"/>
          <w:b w:val="off"/>
          <w:i w:val="off"/>
        </w:rPr>
        <w:t>痛苦悲伤，总爱依赖他人、怨天尤人，这些都是不合理性的。</w:t>
      </w:r>
      <w:r>
        <w:rPr>
          <w:rFonts w:ascii="宋体" w:hAnsi="宋体" w:cs="宋体" w:eastAsia="宋体"/>
          <w:sz w:val="41"/>
          <w:spacing w:val="0"/>
          <w:color w:val="000000"/>
          <w:b w:val="off"/>
          <w:i w:val="off"/>
        </w:rPr>
        <w:t>59.但愿你能够成为一个温和慈祥的人，并且与此同时还能够遵</w:t>
      </w:r>
      <w:r>
        <w:rPr>
          <w:rFonts w:ascii="宋体" w:hAnsi="宋体" w:cs="宋体" w:eastAsia="宋体"/>
          <w:sz w:val="41"/>
          <w:spacing w:val="0"/>
          <w:color w:val="000000"/>
          <w:b w:val="off"/>
          <w:i w:val="off"/>
        </w:rPr>
        <w:t>守这些规则。但是，假如因为这种温和慈祥，你变成了一个悲惨不</w:t>
      </w:r>
      <w:r>
        <w:rPr>
          <w:rFonts w:ascii="宋体" w:hAnsi="宋体" w:cs="宋体" w:eastAsia="宋体"/>
          <w:sz w:val="41"/>
          <w:spacing w:val="0"/>
          <w:color w:val="000000"/>
          <w:b w:val="off"/>
          <w:i w:val="off"/>
        </w:rPr>
        <w:t>幸的奴才，那么，你的温和慈祥就没有什么意义了。60.有什么东</w:t>
      </w:r>
      <w:r>
        <w:rPr>
          <w:rFonts w:ascii="宋体" w:hAnsi="宋体" w:cs="宋体" w:eastAsia="宋体"/>
          <w:sz w:val="41"/>
          <w:spacing w:val="0"/>
          <w:color w:val="000000"/>
          <w:b w:val="off"/>
          <w:i w:val="off"/>
        </w:rPr>
        <w:t>西能够妨碍你在爱另一个人的时候，把他当作一个注定会死、注定</w:t>
      </w:r>
      <w:r>
        <w:rPr>
          <w:rFonts w:ascii="宋体" w:hAnsi="宋体" w:cs="宋体" w:eastAsia="宋体"/>
          <w:sz w:val="41"/>
          <w:spacing w:val="0"/>
          <w:color w:val="000000"/>
          <w:b w:val="off"/>
          <w:i w:val="off"/>
        </w:rPr>
        <w:t>要离你而去的人来爱呢？难道苏格拉底不爱自己的孩子吗？他很</w:t>
      </w:r>
      <w:r>
        <w:rPr>
          <w:rFonts w:ascii="宋体" w:hAnsi="宋体" w:cs="宋体" w:eastAsia="宋体"/>
          <w:sz w:val="41"/>
          <w:spacing w:val="0"/>
          <w:color w:val="000000"/>
          <w:b w:val="off"/>
          <w:i w:val="off"/>
        </w:rPr>
        <w:t>爱自己的孩子。但是，他爱自己的孩子的时候，是作为一个自由的</w:t>
      </w:r>
      <w:bookmarkEnd w:id="5994"/>
    </w:p>
    <w:p>
      <w:r>
        <w:t/>
      </w:r>
    </w:p>
    <w:p>
      <w:pPr>
        <w:sectPr>
          <w:footerReference r:id="rId918"/>
          <w:headerReference r:id="rId919" w:type="default"/>
          <w:type w:val="nextPage"/>
          <w:pgSz w:w="14900" w:h="22340"/>
          <w:pgMar w:left="1360" w:top="1900" w:right="1360" w:bottom="1900" w:header="1600" w:footer="1600"/>
          <w:cols w:num="1"/>
        </w:sectPr>
      </w:pPr>
    </w:p>
    <w:p>
      <w:pPr>
        <w:pageBreakBefore w:val="off"/>
        <w:tabs/>
        <w:wordWrap w:val="off"/>
        <w:spacing w:before="0" w:after="0" w:line="460" w:lineRule="atLeast"/>
        <w:ind w:left="0" w:right="0"/>
        <w:jc w:val="center"/>
        <w:textAlignment w:val="baseline"/>
        <w:rPr>
          <w:sz w:val="33"/>
        </w:rPr>
      </w:pPr>
      <w:bookmarkStart w:name="" w:id="5995"/>
      <w:r>
        <w:rPr>
          <w:rFonts w:ascii="宋体" w:hAnsi="宋体" w:cs="宋体" w:eastAsia="宋体"/>
          <w:sz w:val="33"/>
          <w:spacing w:val="0"/>
          <w:color w:val="000000"/>
          <w:u w:val="single"/>
          <w:b w:val="off"/>
          <w:i w:val="off"/>
        </w:rPr>
        <w:t xml:space="preserve">                            论说集  第三卷                          433</w:t>
      </w:r>
      <w:bookmarkEnd w:id="5995"/>
    </w:p>
    <w:p>
      <w:pPr>
        <w:pageBreakBefore w:val="off"/>
        <w:tabs/>
        <w:wordWrap w:val="off"/>
        <w:spacing w:before="340" w:after="0" w:line="720" w:lineRule="atLeast"/>
        <w:ind w:left="0" w:right="0"/>
        <w:jc w:val="both"/>
        <w:textAlignment w:val="baseline"/>
        <w:rPr>
          <w:sz w:val="41"/>
        </w:rPr>
      </w:pPr>
      <w:bookmarkStart w:name="" w:id="5996"/>
      <w:r>
        <w:rPr>
          <w:rFonts w:ascii="宋体" w:hAnsi="宋体" w:cs="宋体" w:eastAsia="宋体"/>
          <w:sz w:val="41"/>
          <w:spacing w:val="0"/>
          <w:color w:val="000000"/>
          <w:b w:val="off"/>
          <w:i w:val="off"/>
        </w:rPr>
        <w:t>人来爱自己的孩子的，而且他永远牢记着，他对神的爱是第一位</w:t>
      </w:r>
      <w:r>
        <w:rPr>
          <w:rFonts w:ascii="宋体" w:hAnsi="宋体" w:cs="宋体" w:eastAsia="宋体"/>
          <w:sz w:val="41"/>
          <w:spacing w:val="0"/>
          <w:color w:val="000000"/>
          <w:b w:val="off"/>
          <w:i w:val="off"/>
        </w:rPr>
        <w:t>的。61.因此，不管是为自己辩护，还是决定对自己的处罚①，不</w:t>
      </w:r>
      <w:r>
        <w:rPr>
          <w:rFonts w:ascii="宋体" w:hAnsi="宋体" w:cs="宋体" w:eastAsia="宋体"/>
          <w:sz w:val="41"/>
          <w:spacing w:val="0"/>
          <w:color w:val="000000"/>
          <w:b w:val="off"/>
          <w:i w:val="off"/>
        </w:rPr>
        <w:t>管以前他是议政会上的议员，还是战场上的战士，他都没有违背自</w:t>
      </w:r>
      <w:r>
        <w:rPr>
          <w:rFonts w:ascii="宋体" w:hAnsi="宋体" w:cs="宋体" w:eastAsia="宋体"/>
          <w:sz w:val="41"/>
          <w:spacing w:val="0"/>
          <w:color w:val="000000"/>
          <w:b w:val="off"/>
          <w:i w:val="off"/>
        </w:rPr>
        <w:t>己作为一个善人的职责。62.可是，我们呢，我们精神卑鄙低下，</w:t>
      </w:r>
      <w:r>
        <w:rPr>
          <w:rFonts w:ascii="宋体" w:hAnsi="宋体" w:cs="宋体" w:eastAsia="宋体"/>
          <w:sz w:val="41"/>
          <w:spacing w:val="0"/>
          <w:color w:val="000000"/>
          <w:b w:val="off"/>
          <w:i w:val="off"/>
        </w:rPr>
        <w:t>却有各种各样的借口为自己开脱：有时候是为了孩子，有时候是为</w:t>
      </w:r>
      <w:r>
        <w:rPr>
          <w:rFonts w:ascii="宋体" w:hAnsi="宋体" w:cs="宋体" w:eastAsia="宋体"/>
          <w:sz w:val="41"/>
          <w:spacing w:val="0"/>
          <w:color w:val="000000"/>
          <w:b w:val="off"/>
          <w:i w:val="off"/>
        </w:rPr>
        <w:t>了母亲，有时候是为了兄弟。63.我们不应该因为任何人而生活</w:t>
      </w:r>
      <w:r>
        <w:rPr>
          <w:rFonts w:ascii="宋体" w:hAnsi="宋体" w:cs="宋体" w:eastAsia="宋体"/>
          <w:sz w:val="41"/>
          <w:spacing w:val="0"/>
          <w:color w:val="000000"/>
          <w:b w:val="off"/>
          <w:i w:val="off"/>
        </w:rPr>
        <w:t>得悲惨不幸，但是，我们要因为所有的人，尤其是神，而生活得幸福</w:t>
      </w:r>
      <w:r>
        <w:rPr>
          <w:rFonts w:ascii="宋体" w:hAnsi="宋体" w:cs="宋体" w:eastAsia="宋体"/>
          <w:sz w:val="41"/>
          <w:spacing w:val="0"/>
          <w:color w:val="000000"/>
          <w:b w:val="off"/>
          <w:i w:val="off"/>
        </w:rPr>
        <w:t>快乐，因为神就是为了让我们生活幸福才创造我们的。64.你说，</w:t>
      </w:r>
      <w:r>
        <w:rPr>
          <w:rFonts w:ascii="宋体" w:hAnsi="宋体" w:cs="宋体" w:eastAsia="宋体"/>
          <w:sz w:val="41"/>
          <w:spacing w:val="0"/>
          <w:color w:val="000000"/>
          <w:b w:val="off"/>
          <w:i w:val="off"/>
        </w:rPr>
        <w:t>第奥根尼他是如此温柔，如此心地善良，为了全人类的利益，他愉</w:t>
      </w:r>
      <w:r>
        <w:rPr>
          <w:rFonts w:ascii="宋体" w:hAnsi="宋体" w:cs="宋体" w:eastAsia="宋体"/>
          <w:sz w:val="41"/>
          <w:spacing w:val="0"/>
          <w:color w:val="000000"/>
          <w:b w:val="off"/>
          <w:i w:val="off"/>
        </w:rPr>
        <w:t>快地承受了这一切身体上的痛苦折磨，你说，他是谁都不爱吗？他</w:t>
      </w:r>
      <w:r>
        <w:rPr>
          <w:rFonts w:ascii="宋体" w:hAnsi="宋体" w:cs="宋体" w:eastAsia="宋体"/>
          <w:sz w:val="41"/>
          <w:spacing w:val="0"/>
          <w:color w:val="000000"/>
          <w:b w:val="off"/>
          <w:i w:val="off"/>
        </w:rPr>
        <w:t>确实是爱我们人类的，可是，他是怎么爱我们人类的呢？65.他是</w:t>
      </w:r>
      <w:r>
        <w:rPr>
          <w:rFonts w:ascii="宋体" w:hAnsi="宋体" w:cs="宋体" w:eastAsia="宋体"/>
          <w:sz w:val="41"/>
          <w:spacing w:val="0"/>
          <w:color w:val="000000"/>
          <w:b w:val="off"/>
          <w:i w:val="off"/>
        </w:rPr>
        <w:t>作为神的一个臣仆来爱我们人类的，他既爱大家，又服从神的意</w:t>
      </w:r>
      <w:r>
        <w:rPr>
          <w:rFonts w:ascii="宋体" w:hAnsi="宋体" w:cs="宋体" w:eastAsia="宋体"/>
          <w:sz w:val="41"/>
          <w:spacing w:val="0"/>
          <w:color w:val="000000"/>
          <w:b w:val="off"/>
          <w:i w:val="off"/>
        </w:rPr>
        <w:t>志。66.因此，整个世界，而不是某一个具体的城邦，就是他的祖</w:t>
      </w:r>
      <w:r>
        <w:rPr>
          <w:rFonts w:ascii="宋体" w:hAnsi="宋体" w:cs="宋体" w:eastAsia="宋体"/>
          <w:sz w:val="41"/>
          <w:spacing w:val="0"/>
          <w:color w:val="000000"/>
          <w:b w:val="off"/>
          <w:i w:val="off"/>
        </w:rPr>
        <w:t>国；即使他被海盗抓住了，做了囚犯，他也没有怀念雅典，没有怀念</w:t>
      </w:r>
      <w:r>
        <w:rPr>
          <w:rFonts w:ascii="宋体" w:hAnsi="宋体" w:cs="宋体" w:eastAsia="宋体"/>
          <w:sz w:val="41"/>
          <w:spacing w:val="0"/>
          <w:color w:val="000000"/>
          <w:b w:val="off"/>
          <w:i w:val="off"/>
        </w:rPr>
        <w:t>自己在雅典的朋友和伙伴，他甚至还跟海盗们熟悉起来，尽力要帮</w:t>
      </w:r>
      <w:r>
        <w:rPr>
          <w:rFonts w:ascii="宋体" w:hAnsi="宋体" w:cs="宋体" w:eastAsia="宋体"/>
          <w:sz w:val="41"/>
          <w:spacing w:val="0"/>
          <w:color w:val="000000"/>
          <w:b w:val="off"/>
          <w:i w:val="off"/>
        </w:rPr>
        <w:t>助他们改造自己②。后来，他被卖到了科林斯，但他仍然像是在雅</w:t>
      </w:r>
      <w:r>
        <w:rPr>
          <w:rFonts w:ascii="宋体" w:hAnsi="宋体" w:cs="宋体" w:eastAsia="宋体"/>
          <w:sz w:val="41"/>
          <w:spacing w:val="0"/>
          <w:color w:val="000000"/>
          <w:b w:val="off"/>
          <w:i w:val="off"/>
        </w:rPr>
        <w:t>典一样生活；即使他去的是伯拉俄比③，他也是会跟以前一样地行</w:t>
      </w:r>
      <w:r>
        <w:rPr>
          <w:rFonts w:ascii="宋体" w:hAnsi="宋体" w:cs="宋体" w:eastAsia="宋体"/>
          <w:sz w:val="41"/>
          <w:spacing w:val="0"/>
          <w:color w:val="000000"/>
          <w:b w:val="off"/>
          <w:i w:val="off"/>
        </w:rPr>
        <w:t>为和生活的。自由就是这样获得的。67.因此，他经常说，“自从</w:t>
      </w:r>
      <w:r>
        <w:rPr>
          <w:rFonts w:ascii="宋体" w:hAnsi="宋体" w:cs="宋体" w:eastAsia="宋体"/>
          <w:sz w:val="41"/>
          <w:spacing w:val="0"/>
          <w:color w:val="000000"/>
          <w:b w:val="off"/>
          <w:i w:val="off"/>
        </w:rPr>
        <w:t>安提斯泰尼斯让我自由了以后，我就再也不是一个奴隶了。”</w:t>
      </w:r>
      <w:bookmarkEnd w:id="5996"/>
    </w:p>
    <w:p>
      <w:pPr>
        <w:pageBreakBefore w:val="off"/>
        <w:tabs/>
        <w:wordWrap w:val="off"/>
        <w:spacing w:before="0" w:after="0" w:line="720" w:lineRule="atLeast"/>
        <w:ind w:left="40" w:right="0"/>
        <w:jc w:val="both"/>
        <w:textAlignment w:val="baseline"/>
        <w:rPr>
          <w:sz w:val="41"/>
        </w:rPr>
      </w:pPr>
      <w:bookmarkStart w:name="" w:id="5997"/>
      <w:r>
        <w:rPr>
          <w:rFonts w:ascii="宋体" w:hAnsi="宋体" w:cs="宋体" w:eastAsia="宋体"/>
          <w:sz w:val="41"/>
          <w:spacing w:val="0"/>
          <w:color w:val="000000"/>
          <w:u w:val="single"/>
          <w:b w:val="off"/>
          <w:i w:val="off"/>
        </w:rPr>
        <w:t xml:space="preserve">              </w:t>
      </w:r>
      <w:bookmarkEnd w:id="5997"/>
    </w:p>
    <w:p>
      <w:pPr>
        <w:pageBreakBefore w:val="off"/>
        <w:tabs/>
        <w:wordWrap w:val="off"/>
        <w:spacing w:before="220" w:after="0" w:line="460" w:lineRule="atLeast"/>
        <w:ind w:left="0" w:right="20" w:firstLine="620"/>
        <w:jc w:val="both"/>
        <w:textAlignment w:val="baseline"/>
        <w:rPr>
          <w:sz w:val="32"/>
        </w:rPr>
      </w:pPr>
      <w:bookmarkStart w:name="" w:id="5998"/>
      <w:r>
        <w:rPr>
          <w:rFonts w:ascii="仿宋" w:hAnsi="仿宋" w:cs="仿宋" w:eastAsia="仿宋"/>
          <w:sz w:val="32"/>
          <w:spacing w:val="0"/>
          <w:color w:val="000000"/>
          <w:b w:val="off"/>
          <w:i w:val="off"/>
        </w:rPr>
        <w:t>①  雅典法庭的一个传统就是，法庭宣判后，被判罪的人可以提议交付罚款抵罪。</w:t>
      </w:r>
      <w:r>
        <w:rPr>
          <w:rFonts w:ascii="仿宋" w:hAnsi="仿宋" w:cs="仿宋" w:eastAsia="仿宋"/>
          <w:sz w:val="32"/>
          <w:spacing w:val="0"/>
          <w:color w:val="000000"/>
          <w:b w:val="off"/>
          <w:i w:val="off"/>
        </w:rPr>
        <w:t>可是苏格拉底却拒绝交付罚金而且也不让自己的朋友替他交付罚金。因此他自愿选</w:t>
      </w:r>
      <w:r>
        <w:rPr>
          <w:rFonts w:ascii="TimesNewRoman" w:hAnsi="TimesNewRoman" w:cs="TimesNewRoman" w:eastAsia="TimesNewRoman"/>
          <w:sz w:val="32"/>
          <w:spacing w:val="0"/>
          <w:color w:val="000000"/>
          <w:b w:val="off"/>
          <w:i w:val="off"/>
        </w:rPr>
        <w:t>择了死亡。参见 Plato, Apology, 36。</w:t>
      </w:r>
      <w:bookmarkEnd w:id="5998"/>
    </w:p>
    <w:p>
      <w:pPr>
        <w:pageBreakBefore w:val="off"/>
        <w:tabs/>
        <w:wordWrap w:val="off"/>
        <w:spacing w:before="0" w:after="0" w:line="460" w:lineRule="atLeast"/>
        <w:ind w:left="620" w:right="0"/>
        <w:jc w:val="both"/>
        <w:textAlignment w:val="baseline"/>
        <w:rPr>
          <w:sz w:val="32"/>
        </w:rPr>
      </w:pPr>
      <w:bookmarkStart w:name="" w:id="5999"/>
      <w:r>
        <w:rPr>
          <w:rFonts w:ascii="仿宋" w:hAnsi="仿宋" w:cs="仿宋" w:eastAsia="仿宋"/>
          <w:sz w:val="32"/>
          <w:spacing w:val="0"/>
          <w:color w:val="000000"/>
          <w:b w:val="off"/>
          <w:i w:val="off"/>
        </w:rPr>
        <w:t>②  参见第二卷第13章第24节、第四卷第1章第115节。</w:t>
      </w:r>
      <w:bookmarkEnd w:id="5999"/>
    </w:p>
    <w:p>
      <w:pPr>
        <w:pageBreakBefore w:val="off"/>
        <w:tabs/>
        <w:wordWrap w:val="off"/>
        <w:spacing w:before="0" w:after="0" w:line="460" w:lineRule="atLeast"/>
        <w:ind w:left="0" w:right="20" w:firstLine="620"/>
        <w:jc w:val="both"/>
        <w:textAlignment w:val="baseline"/>
        <w:rPr>
          <w:sz w:val="32"/>
        </w:rPr>
      </w:pPr>
      <w:bookmarkStart w:name="" w:id="6000"/>
      <w:r>
        <w:rPr>
          <w:rFonts w:ascii="仿宋" w:hAnsi="仿宋" w:cs="仿宋" w:eastAsia="仿宋"/>
          <w:sz w:val="32"/>
          <w:spacing w:val="0"/>
          <w:color w:val="000000"/>
          <w:b w:val="off"/>
          <w:i w:val="off"/>
        </w:rPr>
        <w:t>③  伯拉俄比(Perrhaebi)，希腊北部铁撒利的一个非常强大的部落。去他们那里</w:t>
      </w:r>
      <w:r>
        <w:rPr>
          <w:rFonts w:ascii="仿宋" w:hAnsi="仿宋" w:cs="仿宋" w:eastAsia="仿宋"/>
          <w:sz w:val="32"/>
          <w:spacing w:val="0"/>
          <w:color w:val="000000"/>
          <w:b w:val="off"/>
          <w:i w:val="off"/>
        </w:rPr>
        <w:t>去意思就是相当于要去荒蛮的外邦去。</w:t>
      </w:r>
      <w:bookmarkEnd w:id="6000"/>
    </w:p>
    <w:p>
      <w:r>
        <w:t/>
      </w:r>
    </w:p>
    <w:p>
      <w:pPr>
        <w:sectPr>
          <w:footerReference r:id="rId920"/>
          <w:headerReference r:id="rId921" w:type="default"/>
          <w:type w:val="nextPage"/>
          <w:pgSz w:w="14900" w:h="22340"/>
          <w:pgMar w:left="1400" w:top="1900" w:right="1400" w:bottom="1900" w:header="1600" w:footer="1600"/>
          <w:cols w:num="1"/>
        </w:sectPr>
      </w:pPr>
    </w:p>
    <w:p>
      <w:pPr>
        <w:pageBreakBefore w:val="off"/>
        <w:tabs/>
        <w:wordWrap w:val="off"/>
        <w:spacing w:before="0" w:after="0" w:line="540" w:lineRule="atLeast"/>
        <w:ind w:left="0" w:right="0"/>
        <w:jc w:val="center"/>
        <w:textAlignment w:val="baseline"/>
        <w:rPr>
          <w:sz w:val="33"/>
        </w:rPr>
      </w:pPr>
      <w:bookmarkStart w:name="" w:id="6001"/>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34                         爱比克泰德论说集                           </w:t>
      </w:r>
      <w:bookmarkEnd w:id="6001"/>
    </w:p>
    <w:p>
      <w:pPr>
        <w:pageBreakBefore w:val="off"/>
        <w:tabs/>
        <w:wordWrap w:val="off"/>
        <w:spacing w:before="360" w:after="0" w:line="860" w:lineRule="atLeast"/>
        <w:ind w:left="20" w:right="0"/>
        <w:jc w:val="both"/>
        <w:textAlignment w:val="baseline"/>
        <w:rPr>
          <w:sz w:val="36"/>
        </w:rPr>
      </w:pPr>
      <w:bookmarkStart w:name="" w:id="6002"/>
      <w:r>
        <w:rPr>
          <w:rFonts w:ascii="宋体" w:hAnsi="宋体" w:cs="宋体" w:eastAsia="宋体"/>
          <w:sz w:val="36"/>
          <w:spacing w:val="0"/>
          <w:color w:val="000000"/>
          <w:b w:val="off"/>
          <w:i w:val="off"/>
        </w:rPr>
        <w:t>68.安提斯泰尼斯①是如何让他自由的呢？听听他是怎么说的</w:t>
      </w:r>
      <w:r>
        <w:rPr>
          <w:rFonts w:ascii="宋体" w:hAnsi="宋体" w:cs="宋体" w:eastAsia="宋体"/>
          <w:sz w:val="36"/>
          <w:spacing w:val="0"/>
          <w:color w:val="000000"/>
          <w:b w:val="off"/>
          <w:i w:val="off"/>
        </w:rPr>
        <w:t>吧：“安提斯泰尼斯教给了我，什么是我自己的东西，什么不是</w:t>
      </w:r>
      <w:r>
        <w:rPr>
          <w:rFonts w:ascii="宋体" w:hAnsi="宋体" w:cs="宋体" w:eastAsia="宋体"/>
          <w:sz w:val="36"/>
          <w:spacing w:val="0"/>
          <w:color w:val="000000"/>
          <w:b w:val="off"/>
          <w:i w:val="off"/>
        </w:rPr>
        <w:t>我自己的东西；财产不是我自己的，亲人不是我自己的，家人、</w:t>
      </w:r>
      <w:r>
        <w:rPr>
          <w:rFonts w:ascii="宋体" w:hAnsi="宋体" w:cs="宋体" w:eastAsia="宋体"/>
          <w:sz w:val="36"/>
          <w:spacing w:val="0"/>
          <w:color w:val="000000"/>
          <w:b w:val="off"/>
          <w:i w:val="off"/>
        </w:rPr>
        <w:t>朋友、名誉、熟悉的地方、与人的交流，这一切都不是我自己</w:t>
      </w:r>
      <w:r>
        <w:rPr>
          <w:rFonts w:ascii="宋体" w:hAnsi="宋体" w:cs="宋体" w:eastAsia="宋体"/>
          <w:sz w:val="36"/>
          <w:spacing w:val="0"/>
          <w:color w:val="000000"/>
          <w:b w:val="off"/>
          <w:i w:val="off"/>
        </w:rPr>
        <w:t>的。”</w:t>
      </w:r>
      <w:bookmarkEnd w:id="6002"/>
    </w:p>
    <w:p>
      <w:pPr>
        <w:pageBreakBefore w:val="off"/>
        <w:tabs/>
        <w:wordWrap w:val="off"/>
        <w:spacing w:before="0" w:after="0" w:line="860" w:lineRule="atLeast"/>
        <w:ind w:left="880" w:right="0"/>
        <w:jc w:val="both"/>
        <w:textAlignment w:val="baseline"/>
        <w:rPr>
          <w:sz w:val="36"/>
        </w:rPr>
      </w:pPr>
      <w:bookmarkStart w:name="" w:id="6003"/>
      <w:r>
        <w:rPr>
          <w:rFonts w:ascii="宋体" w:hAnsi="宋体" w:cs="宋体" w:eastAsia="宋体"/>
          <w:sz w:val="36"/>
          <w:spacing w:val="0"/>
          <w:color w:val="000000"/>
          <w:b w:val="off"/>
          <w:i w:val="off"/>
        </w:rPr>
        <w:t>69.那么，什么才是你自己的东西呢？</w:t>
      </w:r>
      <w:bookmarkEnd w:id="6003"/>
    </w:p>
    <w:p>
      <w:pPr>
        <w:pageBreakBefore w:val="off"/>
        <w:tabs/>
        <w:wordWrap w:val="off"/>
        <w:spacing w:before="0" w:after="0" w:line="860" w:lineRule="atLeast"/>
        <w:ind w:left="20" w:right="0" w:firstLine="860"/>
        <w:jc w:val="both"/>
        <w:textAlignment w:val="baseline"/>
        <w:rPr>
          <w:sz w:val="36"/>
        </w:rPr>
      </w:pPr>
      <w:bookmarkStart w:name="" w:id="6004"/>
      <w:r>
        <w:rPr>
          <w:rFonts w:ascii="宋体" w:hAnsi="宋体" w:cs="宋体" w:eastAsia="宋体"/>
          <w:sz w:val="36"/>
          <w:spacing w:val="0"/>
          <w:color w:val="000000"/>
          <w:b w:val="off"/>
          <w:i w:val="off"/>
        </w:rPr>
        <w:t>“运用表象的能力是我自己的东西。他教给我，我的这种能力</w:t>
      </w:r>
      <w:r>
        <w:rPr>
          <w:rFonts w:ascii="宋体" w:hAnsi="宋体" w:cs="宋体" w:eastAsia="宋体"/>
          <w:sz w:val="36"/>
          <w:spacing w:val="0"/>
          <w:color w:val="000000"/>
          <w:b w:val="off"/>
          <w:i w:val="off"/>
        </w:rPr>
        <w:t>是自由自在不受任何阻碍和约束的，谁也不能妨碍我，谁也不能逼</w:t>
      </w:r>
      <w:r>
        <w:rPr>
          <w:rFonts w:ascii="宋体" w:hAnsi="宋体" w:cs="宋体" w:eastAsia="宋体"/>
          <w:sz w:val="36"/>
          <w:spacing w:val="0"/>
          <w:color w:val="000000"/>
          <w:b w:val="off"/>
          <w:i w:val="off"/>
        </w:rPr>
        <w:t>迫我在运用表象的时候违背自己的意志。”70.那么，谁还能支配</w:t>
      </w:r>
      <w:r>
        <w:rPr>
          <w:rFonts w:ascii="宋体" w:hAnsi="宋体" w:cs="宋体" w:eastAsia="宋体"/>
          <w:sz w:val="36"/>
          <w:spacing w:val="0"/>
          <w:color w:val="000000"/>
          <w:b w:val="off"/>
          <w:i w:val="off"/>
        </w:rPr>
        <w:t>我呢？腓力还是亚历山大，波底卡斯②还是波斯大帝？他们怎么</w:t>
      </w:r>
      <w:r>
        <w:rPr>
          <w:rFonts w:ascii="宋体" w:hAnsi="宋体" w:cs="宋体" w:eastAsia="宋体"/>
          <w:sz w:val="36"/>
          <w:spacing w:val="0"/>
          <w:color w:val="000000"/>
          <w:b w:val="off"/>
          <w:i w:val="off"/>
        </w:rPr>
        <w:t>可能支配我呢？因为，假如一个人要被另一个人支配的话，那么，</w:t>
      </w:r>
      <w:r>
        <w:rPr>
          <w:rFonts w:ascii="宋体" w:hAnsi="宋体" w:cs="宋体" w:eastAsia="宋体"/>
          <w:sz w:val="36"/>
          <w:spacing w:val="0"/>
          <w:color w:val="000000"/>
          <w:b w:val="off"/>
          <w:i w:val="off"/>
        </w:rPr>
        <w:t>他就要在老早前就已经被物质性的东西支配住了。71.假如快乐</w:t>
      </w:r>
      <w:r>
        <w:rPr>
          <w:rFonts w:ascii="宋体" w:hAnsi="宋体" w:cs="宋体" w:eastAsia="宋体"/>
          <w:sz w:val="36"/>
          <w:spacing w:val="0"/>
          <w:color w:val="000000"/>
          <w:b w:val="off"/>
          <w:i w:val="off"/>
        </w:rPr>
        <w:t>不能征服一个人，痛苦、名誉、财富也不能征服他，而且，只要他愿</w:t>
      </w:r>
      <w:r>
        <w:rPr>
          <w:rFonts w:ascii="宋体" w:hAnsi="宋体" w:cs="宋体" w:eastAsia="宋体"/>
          <w:sz w:val="36"/>
          <w:spacing w:val="0"/>
          <w:color w:val="000000"/>
          <w:b w:val="off"/>
          <w:i w:val="off"/>
        </w:rPr>
        <w:t>意，他可以把自己小小的身体吐出来啐在他的脸上③，离开这个世</w:t>
      </w:r>
      <w:r>
        <w:rPr>
          <w:rFonts w:ascii="宋体" w:hAnsi="宋体" w:cs="宋体" w:eastAsia="宋体"/>
          <w:sz w:val="36"/>
          <w:spacing w:val="0"/>
          <w:color w:val="000000"/>
          <w:b w:val="off"/>
          <w:i w:val="off"/>
        </w:rPr>
        <w:t>界，你说，他还会屈从于谁，做谁的奴隶呢？72.可是，假如他在雅</w:t>
      </w:r>
      <w:r>
        <w:rPr>
          <w:rFonts w:ascii="宋体" w:hAnsi="宋体" w:cs="宋体" w:eastAsia="宋体"/>
          <w:sz w:val="36"/>
          <w:spacing w:val="0"/>
          <w:color w:val="000000"/>
          <w:b w:val="off"/>
          <w:i w:val="off"/>
        </w:rPr>
        <w:t>典的生活非常安逸，非常享受，他完全被这种生活方式支配住了，</w:t>
      </w:r>
      <w:r>
        <w:rPr>
          <w:rFonts w:ascii="宋体" w:hAnsi="宋体" w:cs="宋体" w:eastAsia="宋体"/>
          <w:sz w:val="36"/>
          <w:spacing w:val="0"/>
          <w:color w:val="000000"/>
          <w:b w:val="off"/>
          <w:i w:val="off"/>
        </w:rPr>
        <w:t>那么，任何一个人都可以支配他，任何一个比他强大的人都可以让</w:t>
      </w:r>
      <w:r>
        <w:rPr>
          <w:rFonts w:ascii="宋体" w:hAnsi="宋体" w:cs="宋体" w:eastAsia="宋体"/>
          <w:sz w:val="36"/>
          <w:spacing w:val="0"/>
          <w:color w:val="000000"/>
          <w:b w:val="off"/>
          <w:i w:val="off"/>
        </w:rPr>
        <w:t>他痛苦不堪。73.你可以想象，他会讨好那些海盗，让他们把他卖</w:t>
      </w:r>
      <w:r>
        <w:rPr>
          <w:rFonts w:ascii="宋体" w:hAnsi="宋体" w:cs="宋体" w:eastAsia="宋体"/>
          <w:sz w:val="36"/>
          <w:spacing w:val="0"/>
          <w:color w:val="000000"/>
          <w:u w:val="single"/>
          <w:b w:val="off"/>
          <w:i w:val="off"/>
        </w:rPr>
        <w:t xml:space="preserve">                </w:t>
      </w:r>
      <w:bookmarkEnd w:id="6004"/>
    </w:p>
    <w:p>
      <w:pPr>
        <w:pageBreakBefore w:val="off"/>
        <w:tabs/>
        <w:wordWrap w:val="off"/>
        <w:spacing w:before="200" w:after="0" w:line="520" w:lineRule="atLeast"/>
        <w:ind w:left="660" w:right="0"/>
        <w:jc w:val="both"/>
        <w:textAlignment w:val="baseline"/>
        <w:rPr>
          <w:sz w:val="32"/>
        </w:rPr>
      </w:pPr>
      <w:bookmarkStart w:name="" w:id="6005"/>
      <w:r>
        <w:rPr>
          <w:rFonts w:ascii="宋体" w:hAnsi="宋体" w:cs="宋体" w:eastAsia="宋体"/>
          <w:sz w:val="32"/>
          <w:spacing w:val="0"/>
          <w:color w:val="000000"/>
          <w:b w:val="off"/>
          <w:i w:val="off"/>
        </w:rPr>
        <w:t>①  参见第四卷第1章第114节注释。</w:t>
      </w:r>
      <w:bookmarkEnd w:id="6005"/>
    </w:p>
    <w:p>
      <w:pPr>
        <w:pageBreakBefore w:val="off"/>
        <w:tabs/>
        <w:wordWrap w:val="off"/>
        <w:spacing w:before="0" w:after="0" w:line="520" w:lineRule="atLeast"/>
        <w:ind w:left="20" w:right="40" w:firstLine="640"/>
        <w:jc w:val="both"/>
        <w:textAlignment w:val="baseline"/>
        <w:rPr>
          <w:sz w:val="32"/>
        </w:rPr>
      </w:pPr>
      <w:bookmarkStart w:name="" w:id="6006"/>
      <w:r>
        <w:rPr>
          <w:rFonts w:ascii="宋体" w:hAnsi="宋体" w:cs="宋体" w:eastAsia="宋体"/>
          <w:sz w:val="32"/>
          <w:spacing w:val="0"/>
          <w:color w:val="000000"/>
          <w:b w:val="off"/>
          <w:i w:val="off"/>
        </w:rPr>
        <w:t>②  波底卡斯(Perdicas)，是地位仅次于亚历山大大帝的统帅，亚历山大大帝死</w:t>
      </w:r>
      <w:r>
        <w:rPr>
          <w:rFonts w:ascii="宋体" w:hAnsi="宋体" w:cs="宋体" w:eastAsia="宋体"/>
          <w:sz w:val="32"/>
          <w:spacing w:val="0"/>
          <w:color w:val="000000"/>
          <w:b w:val="off"/>
          <w:i w:val="off"/>
        </w:rPr>
        <w:t>后，整个帝国的统治权实际上掌握在他的手里。后来死于叛乱之中。</w:t>
      </w:r>
      <w:bookmarkEnd w:id="6006"/>
    </w:p>
    <w:p>
      <w:pPr>
        <w:pageBreakBefore w:val="off"/>
        <w:tabs/>
        <w:wordWrap w:val="off"/>
        <w:spacing w:before="0" w:after="0" w:line="520" w:lineRule="atLeast"/>
        <w:ind w:left="20" w:right="20" w:firstLine="640"/>
        <w:jc w:val="both"/>
        <w:textAlignment w:val="baseline"/>
        <w:rPr>
          <w:sz w:val="32"/>
        </w:rPr>
      </w:pPr>
      <w:bookmarkStart w:name="" w:id="6007"/>
      <w:r>
        <w:rPr>
          <w:rFonts w:ascii="宋体" w:hAnsi="宋体" w:cs="宋体" w:eastAsia="宋体"/>
          <w:sz w:val="32"/>
          <w:spacing w:val="0"/>
          <w:color w:val="000000"/>
          <w:b w:val="off"/>
          <w:i w:val="off"/>
        </w:rPr>
        <w:t>③  可能是指安娜克萨库斯(Anaxarchus)。暴君尼科克利翁(Nicocreon)命人把</w:t>
      </w:r>
      <w:r>
        <w:rPr>
          <w:rFonts w:ascii="宋体" w:hAnsi="宋体" w:cs="宋体" w:eastAsia="宋体"/>
          <w:sz w:val="32"/>
          <w:spacing w:val="0"/>
          <w:color w:val="000000"/>
          <w:b w:val="off"/>
          <w:i w:val="off"/>
        </w:rPr>
        <w:t>他的舌头割掉，他立即把自己的舌头一口咬下来，吐在了尼科克利翁的脸上。读者可</w:t>
      </w:r>
      <w:r>
        <w:rPr>
          <w:rFonts w:ascii="TimesNewRoman" w:hAnsi="TimesNewRoman" w:cs="TimesNewRoman" w:eastAsia="TimesNewRoman"/>
          <w:sz w:val="32"/>
          <w:spacing w:val="0"/>
          <w:color w:val="000000"/>
          <w:b w:val="off"/>
          <w:i w:val="off"/>
        </w:rPr>
        <w:t>比较 D. L.，ix. 59。(Matheson注)</w:t>
      </w:r>
      <w:bookmarkEnd w:id="6007"/>
    </w:p>
    <w:p>
      <w:r>
        <w:t/>
      </w:r>
    </w:p>
    <w:p>
      <w:pPr>
        <w:sectPr>
          <w:footerReference r:id="rId922"/>
          <w:headerReference r:id="rId923" w:type="default"/>
          <w:type w:val="nextPage"/>
          <w:pgSz w:w="14900" w:h="22340"/>
          <w:pgMar w:left="1380" w:top="1900" w:right="1380" w:bottom="1900" w:header="1600" w:footer="1600"/>
          <w:cols w:num="1"/>
        </w:sectPr>
      </w:pPr>
    </w:p>
    <w:p>
      <w:pPr>
        <w:pageBreakBefore w:val="off"/>
        <w:tabs/>
        <w:wordWrap w:val="off"/>
        <w:spacing w:before="100" w:after="0" w:line="460" w:lineRule="atLeast"/>
        <w:ind w:left="0" w:right="20"/>
        <w:jc w:val="right"/>
        <w:textAlignment w:val="baseline"/>
        <w:rPr>
          <w:sz w:val="33"/>
        </w:rPr>
      </w:pPr>
      <w:bookmarkStart w:name="" w:id="6008"/>
      <w:r>
        <w:rPr>
          <w:rFonts w:ascii="仿宋" w:hAnsi="仿宋" w:cs="仿宋" w:eastAsia="仿宋"/>
          <w:sz w:val="33"/>
          <w:spacing w:val="0"/>
          <w:color w:val="000000"/>
          <w:u w:val="single"/>
          <w:b w:val="off"/>
          <w:i w:val="off"/>
        </w:rPr>
        <w:t xml:space="preserve">                            论说集  第三卷                          435</w:t>
      </w:r>
      <w:bookmarkEnd w:id="6008"/>
    </w:p>
    <w:p>
      <w:pPr>
        <w:pageBreakBefore w:val="off"/>
        <w:tabs/>
        <w:wordWrap w:val="off"/>
        <w:spacing w:before="300" w:after="0" w:line="700" w:lineRule="atLeast"/>
        <w:ind w:left="20" w:right="0"/>
        <w:jc w:val="both"/>
        <w:textAlignment w:val="baseline"/>
        <w:rPr>
          <w:sz w:val="42"/>
        </w:rPr>
      </w:pPr>
      <w:bookmarkStart w:name="" w:id="6009"/>
      <w:r>
        <w:rPr>
          <w:rFonts w:ascii="宋体" w:hAnsi="宋体" w:cs="宋体" w:eastAsia="宋体"/>
          <w:sz w:val="42"/>
          <w:spacing w:val="0"/>
          <w:color w:val="000000"/>
          <w:b w:val="off"/>
          <w:i w:val="off"/>
        </w:rPr>
        <w:t>给一个雅典人，这样，他就可以看到美丽的比雷埃夫斯、长堤①以</w:t>
      </w:r>
      <w:r>
        <w:rPr>
          <w:rFonts w:ascii="宋体" w:hAnsi="宋体" w:cs="宋体" w:eastAsia="宋体"/>
          <w:sz w:val="42"/>
          <w:spacing w:val="0"/>
          <w:color w:val="000000"/>
          <w:b w:val="off"/>
          <w:i w:val="off"/>
        </w:rPr>
        <w:t>及雅典卫城了。</w:t>
      </w:r>
      <w:bookmarkEnd w:id="6009"/>
    </w:p>
    <w:p>
      <w:pPr>
        <w:pageBreakBefore w:val="off"/>
        <w:tabs/>
        <w:wordWrap w:val="off"/>
        <w:spacing w:before="0" w:after="0" w:line="700" w:lineRule="atLeast"/>
        <w:ind w:left="20" w:right="20" w:firstLine="840"/>
        <w:jc w:val="both"/>
        <w:textAlignment w:val="baseline"/>
        <w:rPr>
          <w:sz w:val="42"/>
        </w:rPr>
      </w:pPr>
      <w:bookmarkStart w:name="" w:id="6010"/>
      <w:r>
        <w:rPr>
          <w:rFonts w:ascii="宋体" w:hAnsi="宋体" w:cs="宋体" w:eastAsia="宋体"/>
          <w:sz w:val="42"/>
          <w:spacing w:val="0"/>
          <w:color w:val="000000"/>
          <w:b w:val="off"/>
          <w:i w:val="off"/>
        </w:rPr>
        <w:t>74.奴才，你打算作为一个什么样子的人去见这些东西呢？</w:t>
      </w:r>
      <w:r>
        <w:rPr>
          <w:rFonts w:ascii="宋体" w:hAnsi="宋体" w:cs="宋体" w:eastAsia="宋体"/>
          <w:sz w:val="42"/>
          <w:spacing w:val="0"/>
          <w:color w:val="000000"/>
          <w:b w:val="off"/>
          <w:i w:val="off"/>
        </w:rPr>
        <w:t>75.你打算像一个低贱的奴才一样去会见他们吗？这对你又有什</w:t>
      </w:r>
      <w:r>
        <w:rPr>
          <w:rFonts w:ascii="宋体" w:hAnsi="宋体" w:cs="宋体" w:eastAsia="宋体"/>
          <w:sz w:val="42"/>
          <w:spacing w:val="0"/>
          <w:color w:val="000000"/>
          <w:b w:val="off"/>
          <w:i w:val="off"/>
        </w:rPr>
        <w:t>么用呢？</w:t>
      </w:r>
      <w:bookmarkEnd w:id="6010"/>
    </w:p>
    <w:p>
      <w:pPr>
        <w:pageBreakBefore w:val="off"/>
        <w:tabs/>
        <w:wordWrap w:val="off"/>
        <w:spacing w:before="0" w:after="0" w:line="700" w:lineRule="atLeast"/>
        <w:ind w:left="860" w:right="0"/>
        <w:jc w:val="both"/>
        <w:textAlignment w:val="baseline"/>
        <w:rPr>
          <w:sz w:val="42"/>
        </w:rPr>
      </w:pPr>
      <w:bookmarkStart w:name="" w:id="6011"/>
      <w:r>
        <w:rPr>
          <w:rFonts w:ascii="宋体" w:hAnsi="宋体" w:cs="宋体" w:eastAsia="宋体"/>
          <w:sz w:val="42"/>
          <w:spacing w:val="0"/>
          <w:color w:val="000000"/>
          <w:b w:val="off"/>
          <w:i w:val="off"/>
        </w:rPr>
        <w:t>“不，我要像一个自由的人一样去会见他们。”</w:t>
      </w:r>
      <w:bookmarkEnd w:id="6011"/>
    </w:p>
    <w:p>
      <w:pPr>
        <w:pageBreakBefore w:val="off"/>
        <w:tabs/>
        <w:wordWrap w:val="off"/>
        <w:spacing w:before="0" w:after="0" w:line="700" w:lineRule="atLeast"/>
        <w:ind w:left="20" w:right="0" w:firstLine="840"/>
        <w:jc w:val="both"/>
        <w:textAlignment w:val="baseline"/>
        <w:rPr>
          <w:sz w:val="42"/>
        </w:rPr>
      </w:pPr>
      <w:bookmarkStart w:name="" w:id="6012"/>
      <w:r>
        <w:rPr>
          <w:rFonts w:ascii="宋体" w:hAnsi="宋体" w:cs="宋体" w:eastAsia="宋体"/>
          <w:sz w:val="42"/>
          <w:spacing w:val="0"/>
          <w:color w:val="000000"/>
          <w:b w:val="off"/>
          <w:i w:val="off"/>
        </w:rPr>
        <w:t>你让我瞧瞧，你是怎么自由的。假如有一个人抓住了你，让你</w:t>
      </w:r>
      <w:r>
        <w:rPr>
          <w:rFonts w:ascii="宋体" w:hAnsi="宋体" w:cs="宋体" w:eastAsia="宋体"/>
          <w:sz w:val="42"/>
          <w:spacing w:val="0"/>
          <w:color w:val="000000"/>
          <w:b w:val="off"/>
          <w:i w:val="off"/>
        </w:rPr>
        <w:t>无法过以前习惯了的生活，他对你说，“你是我的奴隶，因为我能够</w:t>
      </w:r>
      <w:r>
        <w:rPr>
          <w:rFonts w:ascii="宋体" w:hAnsi="宋体" w:cs="宋体" w:eastAsia="宋体"/>
          <w:sz w:val="42"/>
          <w:spacing w:val="0"/>
          <w:color w:val="000000"/>
          <w:b w:val="off"/>
          <w:i w:val="off"/>
        </w:rPr>
        <w:t>不让你按照你自己的意志去生活，我既可以温和地对待你，也可以</w:t>
      </w:r>
      <w:r>
        <w:rPr>
          <w:rFonts w:ascii="宋体" w:hAnsi="宋体" w:cs="宋体" w:eastAsia="宋体"/>
          <w:sz w:val="42"/>
          <w:spacing w:val="0"/>
          <w:color w:val="000000"/>
          <w:b w:val="off"/>
          <w:i w:val="off"/>
        </w:rPr>
        <w:t>侮辱你；如果我喜欢，我还可以让你满脸堆笑、兴高采烈地去雅</w:t>
      </w:r>
      <w:r>
        <w:rPr>
          <w:rFonts w:ascii="宋体" w:hAnsi="宋体" w:cs="宋体" w:eastAsia="宋体"/>
          <w:sz w:val="42"/>
          <w:spacing w:val="0"/>
          <w:color w:val="000000"/>
          <w:b w:val="off"/>
          <w:i w:val="off"/>
        </w:rPr>
        <w:t>典。”76.这个把你当奴隶对待的人你会对他怎么说呢？这个让你</w:t>
      </w:r>
      <w:r>
        <w:rPr>
          <w:rFonts w:ascii="宋体" w:hAnsi="宋体" w:cs="宋体" w:eastAsia="宋体"/>
          <w:sz w:val="42"/>
          <w:spacing w:val="0"/>
          <w:color w:val="000000"/>
          <w:b w:val="off"/>
          <w:i w:val="off"/>
        </w:rPr>
        <w:t>自由的人你会给他什么回报呢？你是不是连他的脸都不敢正视，</w:t>
      </w:r>
      <w:r>
        <w:rPr>
          <w:rFonts w:ascii="宋体" w:hAnsi="宋体" w:cs="宋体" w:eastAsia="宋体"/>
          <w:sz w:val="42"/>
          <w:spacing w:val="0"/>
          <w:color w:val="000000"/>
          <w:b w:val="off"/>
          <w:i w:val="off"/>
        </w:rPr>
        <w:t>77.把自己准备的一大堆话都抛开，干脆直接乞求他把你放了呢？</w:t>
      </w:r>
      <w:r>
        <w:rPr>
          <w:rFonts w:ascii="宋体" w:hAnsi="宋体" w:cs="宋体" w:eastAsia="宋体"/>
          <w:sz w:val="42"/>
          <w:spacing w:val="0"/>
          <w:color w:val="000000"/>
          <w:b w:val="off"/>
          <w:i w:val="off"/>
        </w:rPr>
        <w:t>我说，老兄，你应该非常乐意地去蹲监狱，而且，还要走得快些，走</w:t>
      </w:r>
      <w:r>
        <w:rPr>
          <w:rFonts w:ascii="宋体" w:hAnsi="宋体" w:cs="宋体" w:eastAsia="宋体"/>
          <w:sz w:val="42"/>
          <w:spacing w:val="0"/>
          <w:color w:val="000000"/>
          <w:b w:val="off"/>
          <w:i w:val="off"/>
        </w:rPr>
        <w:t>在带你去监狱的那些人的前面。我且问你，你是不是讨厌住在罗</w:t>
      </w:r>
      <w:r>
        <w:rPr>
          <w:rFonts w:ascii="宋体" w:hAnsi="宋体" w:cs="宋体" w:eastAsia="宋体"/>
          <w:sz w:val="42"/>
          <w:spacing w:val="0"/>
          <w:color w:val="000000"/>
          <w:b w:val="off"/>
          <w:i w:val="off"/>
        </w:rPr>
        <w:t>马，而向往住在希腊呢？当你不得不去死的时候，你会不会因为你</w:t>
      </w:r>
      <w:r>
        <w:rPr>
          <w:rFonts w:ascii="宋体" w:hAnsi="宋体" w:cs="宋体" w:eastAsia="宋体"/>
          <w:sz w:val="42"/>
          <w:spacing w:val="0"/>
          <w:color w:val="000000"/>
          <w:b w:val="off"/>
          <w:i w:val="off"/>
        </w:rPr>
        <w:t>再也见不到雅典，再也不能在雅典学园②里散步而在我们面前痛</w:t>
      </w:r>
      <w:r>
        <w:rPr>
          <w:rFonts w:ascii="宋体" w:hAnsi="宋体" w:cs="宋体" w:eastAsia="宋体"/>
          <w:sz w:val="42"/>
          <w:spacing w:val="0"/>
          <w:color w:val="000000"/>
          <w:b w:val="off"/>
          <w:i w:val="off"/>
        </w:rPr>
        <w:t>哭流涕呢？78.你离开家乡就是为了这个目的吗？你是不是因为</w:t>
      </w:r>
      <w:bookmarkEnd w:id="6012"/>
    </w:p>
    <w:p>
      <w:pPr>
        <w:pageBreakBefore w:val="off"/>
        <w:tabs/>
        <w:wordWrap w:val="off"/>
        <w:spacing w:before="0" w:after="0" w:line="700" w:lineRule="atLeast"/>
        <w:ind w:left="60" w:right="0"/>
        <w:jc w:val="both"/>
        <w:textAlignment w:val="baseline"/>
        <w:rPr>
          <w:sz w:val="42"/>
        </w:rPr>
      </w:pPr>
      <w:bookmarkStart w:name="" w:id="6013"/>
      <w:r>
        <w:rPr>
          <w:rFonts w:ascii="宋体" w:hAnsi="宋体" w:cs="宋体" w:eastAsia="宋体"/>
          <w:sz w:val="42"/>
          <w:spacing w:val="0"/>
          <w:color w:val="000000"/>
          <w:u w:val="single"/>
          <w:b w:val="off"/>
          <w:i w:val="off"/>
        </w:rPr>
        <w:t xml:space="preserve">              </w:t>
      </w:r>
      <w:bookmarkEnd w:id="6013"/>
    </w:p>
    <w:p>
      <w:pPr>
        <w:pageBreakBefore w:val="off"/>
        <w:tabs/>
        <w:wordWrap w:val="off"/>
        <w:spacing w:before="220" w:after="0" w:line="460" w:lineRule="atLeast"/>
        <w:ind w:left="20" w:right="20" w:firstLine="620"/>
        <w:jc w:val="both"/>
        <w:textAlignment w:val="baseline"/>
        <w:rPr>
          <w:sz w:val="32"/>
        </w:rPr>
      </w:pPr>
      <w:bookmarkStart w:name="" w:id="6014"/>
      <w:r>
        <w:rPr>
          <w:rFonts w:ascii="宋体" w:hAnsi="宋体" w:cs="宋体" w:eastAsia="宋体"/>
          <w:sz w:val="32"/>
          <w:spacing w:val="0"/>
          <w:color w:val="000000"/>
          <w:b w:val="off"/>
          <w:i w:val="off"/>
        </w:rPr>
        <w:t>①  比雷埃夫斯(Peiraeus/Piraeus)，雅典主要港口，距离雅典城8公里，约于公元</w:t>
      </w:r>
      <w:r>
        <w:rPr>
          <w:rFonts w:ascii="宋体" w:hAnsi="宋体" w:cs="宋体" w:eastAsia="宋体"/>
          <w:sz w:val="32"/>
          <w:spacing w:val="0"/>
          <w:color w:val="000000"/>
          <w:b w:val="off"/>
          <w:i w:val="off"/>
        </w:rPr>
        <w:t>前493年波斯入侵前在 Themistocles主持下修建，以供雅典船只安全停泊。在该港口</w:t>
      </w:r>
      <w:r>
        <w:rPr>
          <w:rFonts w:ascii="宋体" w:hAnsi="宋体" w:cs="宋体" w:eastAsia="宋体"/>
          <w:sz w:val="32"/>
          <w:spacing w:val="0"/>
          <w:color w:val="000000"/>
          <w:b w:val="off"/>
          <w:i w:val="off"/>
        </w:rPr>
        <w:t>与雅典城之间有一条长堤(Long Walls)相连。后在伯罗奔尼撒战争(公元前404年)以</w:t>
      </w:r>
      <w:r>
        <w:rPr>
          <w:rFonts w:ascii="宋体" w:hAnsi="宋体" w:cs="宋体" w:eastAsia="宋体"/>
          <w:sz w:val="32"/>
          <w:spacing w:val="0"/>
          <w:color w:val="000000"/>
          <w:b w:val="off"/>
          <w:i w:val="off"/>
        </w:rPr>
        <w:t>及公元前87~前86年分别被斯巴达人和罗马人先后摧毁。</w:t>
      </w:r>
      <w:bookmarkEnd w:id="6014"/>
    </w:p>
    <w:p>
      <w:pPr>
        <w:pageBreakBefore w:val="off"/>
        <w:tabs/>
        <w:wordWrap w:val="off"/>
        <w:spacing w:before="0" w:after="0" w:line="460" w:lineRule="atLeast"/>
        <w:ind w:left="20" w:right="20" w:firstLine="620"/>
        <w:jc w:val="both"/>
        <w:textAlignment w:val="baseline"/>
        <w:rPr>
          <w:sz w:val="32"/>
        </w:rPr>
      </w:pPr>
      <w:bookmarkStart w:name="" w:id="6015"/>
      <w:r>
        <w:rPr>
          <w:rFonts w:ascii="宋体" w:hAnsi="宋体" w:cs="宋体" w:eastAsia="宋体"/>
          <w:sz w:val="32"/>
          <w:spacing w:val="0"/>
          <w:color w:val="000000"/>
          <w:b w:val="off"/>
          <w:i w:val="off"/>
        </w:rPr>
        <w:t>②  Lyceum，指的是亚里士多德建立的雅典学派所在的学校，因为亚里士多德习</w:t>
      </w:r>
      <w:r>
        <w:rPr>
          <w:rFonts w:ascii="宋体" w:hAnsi="宋体" w:cs="宋体" w:eastAsia="宋体"/>
          <w:sz w:val="32"/>
          <w:spacing w:val="0"/>
          <w:color w:val="000000"/>
          <w:b w:val="off"/>
          <w:i w:val="off"/>
        </w:rPr>
        <w:t>惯于边散步边给学生讲课，所有又叫逍遥学派(Peripatetics)。这里说这个人会不会因</w:t>
      </w:r>
      <w:r>
        <w:rPr>
          <w:rFonts w:ascii="宋体" w:hAnsi="宋体" w:cs="宋体" w:eastAsia="宋体"/>
          <w:sz w:val="32"/>
          <w:spacing w:val="0"/>
          <w:color w:val="000000"/>
          <w:b w:val="off"/>
          <w:i w:val="off"/>
        </w:rPr>
        <w:t>为没有在雅典学园里散步就是指这种散步。</w:t>
      </w:r>
      <w:bookmarkEnd w:id="6015"/>
    </w:p>
    <w:p>
      <w:r>
        <w:t/>
      </w:r>
    </w:p>
    <w:p>
      <w:pPr>
        <w:sectPr>
          <w:footerReference r:id="rId924"/>
          <w:headerReference r:id="rId925" w:type="default"/>
          <w:type w:val="nextPage"/>
          <w:pgSz w:w="14900" w:h="22340"/>
          <w:pgMar w:left="1400" w:top="1900" w:right="1400" w:bottom="1900" w:header="1600" w:footer="1600"/>
          <w:cols w:num="1"/>
        </w:sectPr>
      </w:pPr>
    </w:p>
    <w:p>
      <w:pPr>
        <w:pageBreakBefore w:val="off"/>
        <w:tabs/>
        <w:wordWrap w:val="off"/>
        <w:spacing w:before="80" w:after="0" w:line="520" w:lineRule="atLeast"/>
        <w:ind w:left="20" w:right="0"/>
        <w:jc w:val="both"/>
        <w:textAlignment w:val="baseline"/>
        <w:rPr>
          <w:sz w:val="36"/>
        </w:rPr>
      </w:pPr>
      <w:bookmarkStart w:name="" w:id="6016"/>
      <w:r>
        <w:rPr>
          <w:rFonts w:ascii="仿宋" w:hAnsi="仿宋" w:cs="仿宋" w:eastAsia="仿宋"/>
          <w:sz w:val="36"/>
          <w:spacing w:val="0"/>
          <w:color w:val="000000"/>
          <w:b w:val="off"/>
          <w:i w:val="off"/>
        </w:rPr>
        <w:t>4</w:t>
      </w:r>
      <w:r>
        <w:rPr>
          <w:rFonts w:ascii="仿宋" w:hAnsi="仿宋" w:cs="仿宋" w:eastAsia="仿宋"/>
          <w:sz w:val="36"/>
          <w:spacing w:val="0"/>
          <w:color w:val="000000"/>
          <w:u w:val="single"/>
          <w:b w:val="off"/>
          <w:i w:val="off"/>
        </w:rPr>
        <w:t xml:space="preserve">36                       爱比克泰德论说集                         </w:t>
      </w:r>
      <w:bookmarkEnd w:id="6016"/>
    </w:p>
    <w:p>
      <w:pPr>
        <w:pageBreakBefore w:val="off"/>
        <w:tabs/>
        <w:wordWrap w:val="off"/>
        <w:spacing w:before="400" w:after="0" w:line="820" w:lineRule="atLeast"/>
        <w:ind w:left="20" w:right="40"/>
        <w:jc w:val="both"/>
        <w:textAlignment w:val="baseline"/>
        <w:rPr>
          <w:sz w:val="38"/>
        </w:rPr>
      </w:pPr>
      <w:bookmarkStart w:name="" w:id="6017"/>
      <w:r>
        <w:rPr>
          <w:rFonts w:ascii="宋体" w:hAnsi="宋体" w:cs="宋体" w:eastAsia="宋体"/>
          <w:sz w:val="38"/>
          <w:spacing w:val="0"/>
          <w:color w:val="000000"/>
          <w:b w:val="off"/>
          <w:i w:val="off"/>
        </w:rPr>
        <w:t>这个原因才想办法跟人家见面，因为你希望从他那里得到一点好</w:t>
      </w:r>
      <w:r>
        <w:rPr>
          <w:rFonts w:ascii="宋体" w:hAnsi="宋体" w:cs="宋体" w:eastAsia="宋体"/>
          <w:sz w:val="38"/>
          <w:spacing w:val="0"/>
          <w:color w:val="000000"/>
          <w:b w:val="off"/>
          <w:i w:val="off"/>
        </w:rPr>
        <w:t>处？什么好处呢？是不是为了更容易地解决三段论问题和假言论</w:t>
      </w:r>
      <w:r>
        <w:rPr>
          <w:rFonts w:ascii="宋体" w:hAnsi="宋体" w:cs="宋体" w:eastAsia="宋体"/>
          <w:sz w:val="38"/>
          <w:spacing w:val="0"/>
          <w:color w:val="000000"/>
          <w:b w:val="off"/>
          <w:i w:val="off"/>
        </w:rPr>
        <w:t>证呢？你是不是因为这个原因才离开自己的兄弟、故乡、朋友、家</w:t>
      </w:r>
      <w:r>
        <w:rPr>
          <w:rFonts w:ascii="宋体" w:hAnsi="宋体" w:cs="宋体" w:eastAsia="宋体"/>
          <w:sz w:val="38"/>
          <w:spacing w:val="0"/>
          <w:color w:val="000000"/>
          <w:b w:val="off"/>
          <w:i w:val="off"/>
        </w:rPr>
        <w:t>人的，你是不是希望自己回来的时候能够学会这些东西呢？</w:t>
      </w:r>
      <w:r>
        <w:rPr>
          <w:rFonts w:ascii="宋体" w:hAnsi="宋体" w:cs="宋体" w:eastAsia="宋体"/>
          <w:sz w:val="38"/>
          <w:spacing w:val="0"/>
          <w:color w:val="000000"/>
          <w:b w:val="off"/>
          <w:i w:val="off"/>
        </w:rPr>
        <w:t>79.看来，你离开家乡不是为了心灵的淡泊宁静，不是为了过上无</w:t>
      </w:r>
      <w:r>
        <w:rPr>
          <w:rFonts w:ascii="宋体" w:hAnsi="宋体" w:cs="宋体" w:eastAsia="宋体"/>
          <w:sz w:val="38"/>
          <w:spacing w:val="0"/>
          <w:color w:val="000000"/>
          <w:b w:val="off"/>
          <w:i w:val="off"/>
        </w:rPr>
        <w:t>忧无虑、平静的生活，不是为了让自己不会受到任何伤害，不会怨</w:t>
      </w:r>
      <w:r>
        <w:rPr>
          <w:rFonts w:ascii="宋体" w:hAnsi="宋体" w:cs="宋体" w:eastAsia="宋体"/>
          <w:sz w:val="38"/>
          <w:spacing w:val="0"/>
          <w:color w:val="000000"/>
          <w:b w:val="off"/>
          <w:i w:val="off"/>
        </w:rPr>
        <w:t>天尤人，不是为了不让任何人对你做出不正义的事情，这样你与别</w:t>
      </w:r>
      <w:r>
        <w:rPr>
          <w:rFonts w:ascii="宋体" w:hAnsi="宋体" w:cs="宋体" w:eastAsia="宋体"/>
          <w:sz w:val="38"/>
          <w:spacing w:val="0"/>
          <w:color w:val="000000"/>
          <w:b w:val="off"/>
          <w:i w:val="off"/>
        </w:rPr>
        <w:t>人的交往就不会受到任何阻碍。</w:t>
      </w:r>
      <w:bookmarkEnd w:id="6017"/>
    </w:p>
    <w:p>
      <w:pPr>
        <w:pageBreakBefore w:val="off"/>
        <w:tabs/>
        <w:wordWrap w:val="off"/>
        <w:spacing w:before="0" w:after="0" w:line="820" w:lineRule="atLeast"/>
        <w:ind w:left="20" w:right="0" w:firstLine="820"/>
        <w:jc w:val="both"/>
        <w:textAlignment w:val="baseline"/>
        <w:rPr>
          <w:sz w:val="38"/>
        </w:rPr>
      </w:pPr>
      <w:bookmarkStart w:name="" w:id="6018"/>
      <w:r>
        <w:rPr>
          <w:rFonts w:ascii="宋体" w:hAnsi="宋体" w:cs="宋体" w:eastAsia="宋体"/>
          <w:sz w:val="38"/>
          <w:spacing w:val="0"/>
          <w:color w:val="000000"/>
          <w:b w:val="off"/>
          <w:i w:val="off"/>
        </w:rPr>
        <w:t>80.三段论，歧义论证①，假言论证，这就是你离开家乡换回</w:t>
      </w:r>
      <w:r>
        <w:rPr>
          <w:rFonts w:ascii="宋体" w:hAnsi="宋体" w:cs="宋体" w:eastAsia="宋体"/>
          <w:sz w:val="38"/>
          <w:spacing w:val="0"/>
          <w:color w:val="000000"/>
          <w:b w:val="off"/>
          <w:i w:val="off"/>
        </w:rPr>
        <w:t>来的好货色！假如你愿意，你最好坐在市场里，就像卖药的一样，</w:t>
      </w:r>
      <w:r>
        <w:rPr>
          <w:rFonts w:ascii="宋体" w:hAnsi="宋体" w:cs="宋体" w:eastAsia="宋体"/>
          <w:sz w:val="38"/>
          <w:spacing w:val="0"/>
          <w:color w:val="000000"/>
          <w:b w:val="off"/>
          <w:i w:val="off"/>
        </w:rPr>
        <w:t>摆个摊，立个牌子。81.你最好还是不要承认自己曾经学过所有</w:t>
      </w:r>
      <w:r>
        <w:rPr>
          <w:rFonts w:ascii="宋体" w:hAnsi="宋体" w:cs="宋体" w:eastAsia="宋体"/>
          <w:sz w:val="38"/>
          <w:spacing w:val="0"/>
          <w:color w:val="000000"/>
          <w:b w:val="off"/>
          <w:i w:val="off"/>
        </w:rPr>
        <w:t>这一切东西，因为，否则的话，你只会给你学过的这些东西带来“没</w:t>
      </w:r>
      <w:r>
        <w:rPr>
          <w:rFonts w:ascii="宋体" w:hAnsi="宋体" w:cs="宋体" w:eastAsia="宋体"/>
          <w:sz w:val="38"/>
          <w:spacing w:val="0"/>
          <w:color w:val="000000"/>
          <w:b w:val="off"/>
          <w:i w:val="off"/>
        </w:rPr>
        <w:t>用”的坏名声。哲学又怎么伤害你啦，克里西普又对你做了什么不</w:t>
      </w:r>
      <w:r>
        <w:rPr>
          <w:rFonts w:ascii="宋体" w:hAnsi="宋体" w:cs="宋体" w:eastAsia="宋体"/>
          <w:sz w:val="38"/>
          <w:spacing w:val="0"/>
          <w:color w:val="000000"/>
          <w:b w:val="off"/>
          <w:i w:val="off"/>
        </w:rPr>
        <w:t>正义的事啦，让你非要通过自己的行动来证明他那么辛勤地著书</w:t>
      </w:r>
      <w:r>
        <w:rPr>
          <w:rFonts w:ascii="宋体" w:hAnsi="宋体" w:cs="宋体" w:eastAsia="宋体"/>
          <w:sz w:val="38"/>
          <w:spacing w:val="0"/>
          <w:color w:val="000000"/>
          <w:b w:val="off"/>
          <w:i w:val="off"/>
        </w:rPr>
        <w:t>立说完全没有用处不可呢？难道说，在你离开家乡之前，你在你们</w:t>
      </w:r>
      <w:r>
        <w:rPr>
          <w:rFonts w:ascii="宋体" w:hAnsi="宋体" w:cs="宋体" w:eastAsia="宋体"/>
          <w:sz w:val="38"/>
          <w:spacing w:val="0"/>
          <w:color w:val="000000"/>
          <w:b w:val="off"/>
          <w:i w:val="off"/>
        </w:rPr>
        <w:t>那里遭遇的坏事还不够多，还不够让你痛苦悲伤，所以，你非要离</w:t>
      </w:r>
      <w:r>
        <w:rPr>
          <w:rFonts w:ascii="宋体" w:hAnsi="宋体" w:cs="宋体" w:eastAsia="宋体"/>
          <w:sz w:val="38"/>
          <w:spacing w:val="0"/>
          <w:color w:val="000000"/>
          <w:b w:val="off"/>
          <w:i w:val="off"/>
        </w:rPr>
        <w:t>开家乡再带一些新的坏事回来不成吗？82.假如你又认识了一些</w:t>
      </w:r>
      <w:r>
        <w:rPr>
          <w:rFonts w:ascii="宋体" w:hAnsi="宋体" w:cs="宋体" w:eastAsia="宋体"/>
          <w:sz w:val="38"/>
          <w:spacing w:val="0"/>
          <w:color w:val="000000"/>
          <w:b w:val="off"/>
          <w:i w:val="off"/>
        </w:rPr>
        <w:t>同伴，又结交了一些朋友，假如你喜欢上了[家乡以外的]另一个地</w:t>
      </w:r>
      <w:r>
        <w:rPr>
          <w:rFonts w:ascii="宋体" w:hAnsi="宋体" w:cs="宋体" w:eastAsia="宋体"/>
          <w:sz w:val="38"/>
          <w:spacing w:val="0"/>
          <w:color w:val="000000"/>
          <w:b w:val="off"/>
          <w:i w:val="off"/>
        </w:rPr>
        <w:t>方，那你就有更多的理由让你忧伤难过了。你为什么要让自己的</w:t>
      </w:r>
      <w:r>
        <w:rPr>
          <w:rFonts w:ascii="宋体" w:hAnsi="宋体" w:cs="宋体" w:eastAsia="宋体"/>
          <w:sz w:val="38"/>
          <w:spacing w:val="0"/>
          <w:color w:val="000000"/>
          <w:b w:val="off"/>
          <w:i w:val="off"/>
        </w:rPr>
        <w:t>生活围绕在一圈又一圈的痛苦之中，来让你自己更加不幸呢？</w:t>
      </w:r>
      <w:r>
        <w:rPr>
          <w:rFonts w:ascii="宋体" w:hAnsi="宋体" w:cs="宋体" w:eastAsia="宋体"/>
          <w:sz w:val="38"/>
          <w:spacing w:val="0"/>
          <w:color w:val="000000"/>
          <w:b w:val="off"/>
          <w:i w:val="off"/>
        </w:rPr>
        <w:t>83.那么，我问你，难道你把这叫做温和慈祥吗？这叫什么温和慈</w:t>
      </w:r>
      <w:r>
        <w:rPr>
          <w:rFonts w:ascii="宋体" w:hAnsi="宋体" w:cs="宋体" w:eastAsia="宋体"/>
          <w:sz w:val="38"/>
          <w:spacing w:val="0"/>
          <w:color w:val="000000"/>
          <w:b w:val="off"/>
          <w:i w:val="off"/>
        </w:rPr>
        <w:t>祥呀，我的老兄？！如果它是一件善的东西，它就不会引起邪恶，如</w:t>
      </w:r>
      <w:r>
        <w:rPr>
          <w:rFonts w:ascii="宋体" w:hAnsi="宋体" w:cs="宋体" w:eastAsia="宋体"/>
          <w:sz w:val="38"/>
          <w:spacing w:val="0"/>
          <w:color w:val="000000"/>
          <w:u w:val="single"/>
          <w:b w:val="off"/>
          <w:i w:val="off"/>
        </w:rPr>
        <w:t xml:space="preserve">                </w:t>
      </w:r>
      <w:bookmarkEnd w:id="6018"/>
    </w:p>
    <w:p>
      <w:pPr>
        <w:pageBreakBefore w:val="off"/>
        <w:tabs/>
        <w:wordWrap w:val="off"/>
        <w:spacing w:before="200" w:after="0" w:line="460" w:lineRule="atLeast"/>
        <w:ind w:left="680" w:right="0"/>
        <w:jc w:val="both"/>
        <w:textAlignment w:val="baseline"/>
        <w:rPr>
          <w:sz w:val="34"/>
        </w:rPr>
      </w:pPr>
      <w:bookmarkStart w:name="" w:id="6019"/>
      <w:r>
        <w:rPr>
          <w:rFonts w:ascii="仿宋" w:hAnsi="仿宋" w:cs="仿宋" w:eastAsia="仿宋"/>
          <w:sz w:val="34"/>
          <w:spacing w:val="0"/>
          <w:color w:val="000000"/>
          <w:b w:val="off"/>
          <w:i w:val="off"/>
        </w:rPr>
        <w:t>①  参见第一卷第7章第1节注释。</w:t>
      </w:r>
      <w:bookmarkEnd w:id="6019"/>
    </w:p>
    <w:p>
      <w:r>
        <w:t/>
      </w:r>
    </w:p>
    <w:p>
      <w:pPr>
        <w:sectPr>
          <w:footerReference r:id="rId926"/>
          <w:headerReference r:id="rId927" w:type="default"/>
          <w:type w:val="nextPage"/>
          <w:pgSz w:w="14900" w:h="22340"/>
          <w:pgMar w:left="1380" w:top="1900" w:right="1380" w:bottom="1900" w:header="1600" w:footer="1600"/>
          <w:cols w:num="1"/>
        </w:sectPr>
      </w:pPr>
    </w:p>
    <w:p>
      <w:pPr>
        <w:pageBreakBefore w:val="off"/>
        <w:tabs/>
        <w:wordWrap w:val="off"/>
        <w:spacing w:before="60" w:after="0" w:line="460" w:lineRule="atLeast"/>
        <w:ind w:left="0" w:right="80"/>
        <w:jc w:val="right"/>
        <w:textAlignment w:val="baseline"/>
        <w:rPr>
          <w:sz w:val="32"/>
        </w:rPr>
      </w:pPr>
      <w:bookmarkStart w:name="" w:id="6020"/>
      <w:r>
        <w:rPr>
          <w:rFonts w:ascii="仿宋" w:hAnsi="仿宋" w:cs="仿宋" w:eastAsia="仿宋"/>
          <w:sz w:val="32"/>
          <w:spacing w:val="0"/>
          <w:color w:val="000000"/>
          <w:u w:val="single"/>
          <w:b w:val="off"/>
          <w:i w:val="off"/>
        </w:rPr>
        <w:t xml:space="preserve">                            论说集  第三卷                          437</w:t>
      </w:r>
      <w:bookmarkEnd w:id="6020"/>
    </w:p>
    <w:p>
      <w:pPr>
        <w:pageBreakBefore w:val="off"/>
        <w:tabs/>
        <w:wordWrap w:val="off"/>
        <w:spacing w:before="340" w:after="0" w:line="700" w:lineRule="atLeast"/>
        <w:ind w:left="60" w:right="40"/>
        <w:jc w:val="both"/>
        <w:textAlignment w:val="baseline"/>
        <w:rPr>
          <w:sz w:val="40"/>
        </w:rPr>
      </w:pPr>
      <w:bookmarkStart w:name="" w:id="6021"/>
      <w:r>
        <w:rPr>
          <w:rFonts w:ascii="宋体" w:hAnsi="宋体" w:cs="宋体" w:eastAsia="宋体"/>
          <w:sz w:val="40"/>
          <w:spacing w:val="0"/>
          <w:color w:val="000000"/>
          <w:b w:val="off"/>
          <w:i w:val="off"/>
        </w:rPr>
        <w:t>果它是一件恶的东西，我就跟它没有什么关系。大自然造就了我，</w:t>
      </w:r>
      <w:r>
        <w:rPr>
          <w:rFonts w:ascii="宋体" w:hAnsi="宋体" w:cs="宋体" w:eastAsia="宋体"/>
          <w:sz w:val="40"/>
          <w:spacing w:val="0"/>
          <w:color w:val="000000"/>
          <w:b w:val="off"/>
          <w:i w:val="off"/>
        </w:rPr>
        <w:t>就是让我追求对我来说好①的东西，而不是让我去追求对我来说</w:t>
      </w:r>
      <w:r>
        <w:rPr>
          <w:rFonts w:ascii="宋体" w:hAnsi="宋体" w:cs="宋体" w:eastAsia="宋体"/>
          <w:sz w:val="40"/>
          <w:spacing w:val="0"/>
          <w:color w:val="000000"/>
          <w:b w:val="off"/>
          <w:i w:val="off"/>
        </w:rPr>
        <w:t>坏②的东西来的。</w:t>
      </w:r>
      <w:bookmarkEnd w:id="6021"/>
    </w:p>
    <w:p>
      <w:pPr>
        <w:pageBreakBefore w:val="off"/>
        <w:tabs/>
        <w:wordWrap w:val="off"/>
        <w:spacing w:before="0" w:after="0" w:line="700" w:lineRule="atLeast"/>
        <w:ind w:left="60" w:right="0" w:firstLine="840"/>
        <w:jc w:val="both"/>
        <w:textAlignment w:val="baseline"/>
        <w:rPr>
          <w:sz w:val="40"/>
        </w:rPr>
      </w:pPr>
      <w:bookmarkStart w:name="" w:id="6022"/>
      <w:r>
        <w:rPr>
          <w:rFonts w:ascii="宋体" w:hAnsi="宋体" w:cs="宋体" w:eastAsia="宋体"/>
          <w:sz w:val="40"/>
          <w:spacing w:val="0"/>
          <w:color w:val="000000"/>
          <w:b w:val="off"/>
          <w:i w:val="off"/>
        </w:rPr>
        <w:t>84.那么，要做到这一点，我们必须遵守什么规矩和要求呢？</w:t>
      </w:r>
      <w:r>
        <w:rPr>
          <w:rFonts w:ascii="宋体" w:hAnsi="宋体" w:cs="宋体" w:eastAsia="宋体"/>
          <w:sz w:val="40"/>
          <w:spacing w:val="0"/>
          <w:color w:val="000000"/>
          <w:b w:val="off"/>
          <w:i w:val="off"/>
        </w:rPr>
        <w:t>首先，最首要的，最主要的是，当你迷上了一件东西，你不要把它当</w:t>
      </w:r>
      <w:r>
        <w:rPr>
          <w:rFonts w:ascii="宋体" w:hAnsi="宋体" w:cs="宋体" w:eastAsia="宋体"/>
          <w:sz w:val="40"/>
          <w:spacing w:val="0"/>
          <w:color w:val="000000"/>
          <w:b w:val="off"/>
          <w:i w:val="off"/>
        </w:rPr>
        <w:t>作是那种谁都无法从你手里夺走的东西，而应该把它当作是那种</w:t>
      </w:r>
      <w:r>
        <w:rPr>
          <w:rFonts w:ascii="宋体" w:hAnsi="宋体" w:cs="宋体" w:eastAsia="宋体"/>
          <w:sz w:val="40"/>
          <w:spacing w:val="0"/>
          <w:color w:val="000000"/>
          <w:b w:val="off"/>
          <w:i w:val="off"/>
        </w:rPr>
        <w:t>像陶罐、玻璃杯子之类的东西，这样，当这件东西被打破的时候，你</w:t>
      </w:r>
      <w:r>
        <w:rPr>
          <w:rFonts w:ascii="宋体" w:hAnsi="宋体" w:cs="宋体" w:eastAsia="宋体"/>
          <w:sz w:val="40"/>
          <w:spacing w:val="0"/>
          <w:color w:val="000000"/>
          <w:b w:val="off"/>
          <w:i w:val="off"/>
        </w:rPr>
        <w:t>会记起它本来是件什么样子的东西，于是你就不会心里痛苦不堪</w:t>
      </w:r>
      <w:r>
        <w:rPr>
          <w:rFonts w:ascii="宋体" w:hAnsi="宋体" w:cs="宋体" w:eastAsia="宋体"/>
          <w:sz w:val="40"/>
          <w:spacing w:val="0"/>
          <w:color w:val="000000"/>
          <w:b w:val="off"/>
          <w:i w:val="off"/>
        </w:rPr>
        <w:t>了。85.对于生活来说也是一样。当你吻你自己的孩子的时候，</w:t>
      </w:r>
      <w:r>
        <w:rPr>
          <w:rFonts w:ascii="宋体" w:hAnsi="宋体" w:cs="宋体" w:eastAsia="宋体"/>
          <w:sz w:val="40"/>
          <w:spacing w:val="0"/>
          <w:color w:val="000000"/>
          <w:b w:val="off"/>
          <w:i w:val="off"/>
        </w:rPr>
        <w:t>或者当你吻你的兄弟或朋友的时候，永远不要给你的表象完全放</w:t>
      </w:r>
      <w:r>
        <w:rPr>
          <w:rFonts w:ascii="宋体" w:hAnsi="宋体" w:cs="宋体" w:eastAsia="宋体"/>
          <w:sz w:val="40"/>
          <w:spacing w:val="0"/>
          <w:color w:val="000000"/>
          <w:b w:val="off"/>
          <w:i w:val="off"/>
        </w:rPr>
        <w:t>行，也不要让你的快乐任意发展，你要制止住、遏制住它，就像那些</w:t>
      </w:r>
      <w:r>
        <w:rPr>
          <w:rFonts w:ascii="宋体" w:hAnsi="宋体" w:cs="宋体" w:eastAsia="宋体"/>
          <w:sz w:val="40"/>
          <w:spacing w:val="0"/>
          <w:color w:val="000000"/>
          <w:b w:val="off"/>
          <w:i w:val="off"/>
        </w:rPr>
        <w:t>站在取得了胜利得意洋洋纵马前行的将军后面的人一样提醒他</w:t>
      </w:r>
      <w:r>
        <w:rPr>
          <w:rFonts w:ascii="宋体" w:hAnsi="宋体" w:cs="宋体" w:eastAsia="宋体"/>
          <w:sz w:val="40"/>
          <w:spacing w:val="0"/>
          <w:color w:val="000000"/>
          <w:b w:val="off"/>
          <w:i w:val="off"/>
        </w:rPr>
        <w:t>们，他们是人③。86.你也要这样提醒你自己，你所爱的人也是注</w:t>
      </w:r>
      <w:r>
        <w:rPr>
          <w:rFonts w:ascii="宋体" w:hAnsi="宋体" w:cs="宋体" w:eastAsia="宋体"/>
          <w:sz w:val="40"/>
          <w:spacing w:val="0"/>
          <w:color w:val="000000"/>
          <w:b w:val="off"/>
          <w:i w:val="off"/>
        </w:rPr>
        <w:t>定会死的，你所爱的东西都不是你自己的东西，它只是暂时交给了</w:t>
      </w:r>
      <w:r>
        <w:rPr>
          <w:rFonts w:ascii="宋体" w:hAnsi="宋体" w:cs="宋体" w:eastAsia="宋体"/>
          <w:sz w:val="40"/>
          <w:spacing w:val="0"/>
          <w:color w:val="000000"/>
          <w:b w:val="off"/>
          <w:i w:val="off"/>
        </w:rPr>
        <w:t>你，并不是别人就不能把它从你的手里夺走，也不是说它就是永恒</w:t>
      </w:r>
      <w:r>
        <w:rPr>
          <w:rFonts w:ascii="宋体" w:hAnsi="宋体" w:cs="宋体" w:eastAsia="宋体"/>
          <w:sz w:val="40"/>
          <w:spacing w:val="0"/>
          <w:color w:val="000000"/>
          <w:b w:val="off"/>
          <w:i w:val="off"/>
        </w:rPr>
        <w:t>的东西了，而是像一颗无花果或者一串葡萄一样，只有在一定的季</w:t>
      </w:r>
      <w:r>
        <w:rPr>
          <w:rFonts w:ascii="宋体" w:hAnsi="宋体" w:cs="宋体" w:eastAsia="宋体"/>
          <w:sz w:val="40"/>
          <w:spacing w:val="0"/>
          <w:color w:val="000000"/>
          <w:b w:val="off"/>
          <w:i w:val="off"/>
        </w:rPr>
        <w:t>节[你才能拥有它]，假如冬天了你还想要[无花果或者葡萄]的话，</w:t>
      </w:r>
      <w:r>
        <w:rPr>
          <w:rFonts w:ascii="宋体" w:hAnsi="宋体" w:cs="宋体" w:eastAsia="宋体"/>
          <w:sz w:val="40"/>
          <w:spacing w:val="0"/>
          <w:color w:val="000000"/>
          <w:b w:val="off"/>
          <w:i w:val="off"/>
        </w:rPr>
        <w:t>那你就是一个十足的傻子。87.所以，假如[神]已经不给你儿子</w:t>
      </w:r>
      <w:r>
        <w:rPr>
          <w:rFonts w:ascii="宋体" w:hAnsi="宋体" w:cs="宋体" w:eastAsia="宋体"/>
          <w:sz w:val="40"/>
          <w:spacing w:val="0"/>
          <w:color w:val="000000"/>
          <w:b w:val="off"/>
          <w:i w:val="off"/>
        </w:rPr>
        <w:t>或朋友了，而你却还想要儿子、还想要朋友的话，你就必须明白，你</w:t>
      </w:r>
      <w:bookmarkEnd w:id="6022"/>
    </w:p>
    <w:p>
      <w:pPr>
        <w:pageBreakBefore w:val="off"/>
        <w:tabs/>
        <w:wordWrap w:val="off"/>
        <w:spacing w:before="0" w:after="0" w:line="700" w:lineRule="atLeast"/>
        <w:ind w:left="140" w:right="0"/>
        <w:jc w:val="both"/>
        <w:textAlignment w:val="baseline"/>
        <w:rPr>
          <w:sz w:val="40"/>
        </w:rPr>
      </w:pPr>
      <w:bookmarkStart w:name="" w:id="6023"/>
      <w:r>
        <w:rPr>
          <w:rFonts w:ascii="宋体" w:hAnsi="宋体" w:cs="宋体" w:eastAsia="宋体"/>
          <w:sz w:val="40"/>
          <w:spacing w:val="0"/>
          <w:color w:val="000000"/>
          <w:u w:val="single"/>
          <w:b w:val="off"/>
          <w:i w:val="off"/>
        </w:rPr>
        <w:t xml:space="preserve">               </w:t>
      </w:r>
      <w:bookmarkEnd w:id="6023"/>
    </w:p>
    <w:p>
      <w:pPr>
        <w:pageBreakBefore w:val="off"/>
        <w:tabs/>
        <w:wordWrap w:val="off"/>
        <w:spacing w:before="0" w:after="0" w:line="340" w:lineRule="exact"/>
        <w:ind w:left="0" w:right="0"/>
        <w:jc w:val="both"/>
        <w:textAlignment w:val="baseline"/>
        <w:rPr>
          <w:sz w:val="30"/>
        </w:rPr>
      </w:pPr>
      <w:bookmarkStart w:name="" w:id="6024"/>
      <w:r>
        <w:rPr>
          <w:rFonts w:ascii="宋体" w:hAnsi="宋体" w:cs="宋体" w:eastAsia="宋体"/>
          <w:sz w:val="30"/>
          <w:spacing w:val="0"/>
          <w:color w:val="000000"/>
          <w:b w:val="off"/>
          <w:i w:val="off"/>
        </w:rPr>
        <w:t/>
      </w:r>
      <w:bookmarkEnd w:id="6024"/>
    </w:p>
    <w:p>
      <w:pPr>
        <w:pageBreakBefore w:val="off"/>
        <w:tabs/>
        <w:wordWrap w:val="off"/>
        <w:spacing w:before="0" w:after="0" w:line="400" w:lineRule="atLeast"/>
        <w:ind w:left="740" w:right="0"/>
        <w:jc w:val="both"/>
        <w:textAlignment w:val="baseline"/>
        <w:rPr>
          <w:sz w:val="30"/>
        </w:rPr>
      </w:pPr>
      <w:bookmarkStart w:name="" w:id="6025"/>
      <w:r>
        <w:rPr>
          <w:rFonts w:ascii="仿宋" w:hAnsi="仿宋" w:cs="仿宋" w:eastAsia="仿宋"/>
          <w:sz w:val="30"/>
          <w:spacing w:val="0"/>
          <w:color w:val="000000"/>
          <w:b w:val="off"/>
          <w:i w:val="off"/>
        </w:rPr>
        <w:t>①  即“善”。</w:t>
      </w:r>
      <w:bookmarkEnd w:id="6025"/>
    </w:p>
    <w:p>
      <w:pPr>
        <w:pageBreakBefore w:val="off"/>
        <w:tabs/>
        <w:wordWrap w:val="off"/>
        <w:spacing w:before="0" w:after="0" w:line="400" w:lineRule="atLeast"/>
        <w:ind w:left="740" w:right="0"/>
        <w:jc w:val="both"/>
        <w:textAlignment w:val="baseline"/>
        <w:rPr>
          <w:sz w:val="30"/>
        </w:rPr>
      </w:pPr>
      <w:bookmarkStart w:name="" w:id="6026"/>
      <w:r>
        <w:rPr>
          <w:rFonts w:ascii="仿宋" w:hAnsi="仿宋" w:cs="仿宋" w:eastAsia="仿宋"/>
          <w:sz w:val="30"/>
          <w:spacing w:val="0"/>
          <w:color w:val="000000"/>
          <w:b w:val="off"/>
          <w:i w:val="off"/>
        </w:rPr>
        <w:t>②  即“恶”。</w:t>
      </w:r>
      <w:bookmarkEnd w:id="6026"/>
    </w:p>
    <w:p>
      <w:pPr>
        <w:pageBreakBefore w:val="off"/>
        <w:tabs/>
        <w:wordWrap w:val="off"/>
        <w:spacing w:before="0" w:after="0" w:line="460" w:lineRule="atLeast"/>
        <w:ind w:left="60" w:right="0" w:firstLine="680"/>
        <w:jc w:val="both"/>
        <w:textAlignment w:val="baseline"/>
        <w:rPr>
          <w:sz w:val="30"/>
        </w:rPr>
      </w:pPr>
      <w:bookmarkStart w:name="" w:id="6027"/>
      <w:r>
        <w:rPr>
          <w:rFonts w:ascii="仿宋" w:hAnsi="仿宋" w:cs="仿宋" w:eastAsia="仿宋"/>
          <w:sz w:val="30"/>
          <w:spacing w:val="0"/>
          <w:color w:val="000000"/>
          <w:b w:val="off"/>
          <w:i w:val="off"/>
        </w:rPr>
        <w:t>③  为了防止厄运的降临，他们还经常派一个奴隶骑马跟随在自己凯旋战车的后</w:t>
      </w:r>
      <w:r>
        <w:rPr>
          <w:rFonts w:ascii="仿宋" w:hAnsi="仿宋" w:cs="仿宋" w:eastAsia="仿宋"/>
          <w:sz w:val="30"/>
          <w:spacing w:val="0"/>
          <w:color w:val="000000"/>
          <w:b w:val="off"/>
          <w:i w:val="off"/>
        </w:rPr>
        <w:t>面，在人们欢呼迎接他们的时候，不断提醒他们：“看看你的后面，你要记住，你是一个</w:t>
      </w:r>
      <w:r>
        <w:rPr>
          <w:rFonts w:ascii="TimesNewRoman" w:hAnsi="TimesNewRoman" w:cs="TimesNewRoman" w:eastAsia="TimesNewRoman"/>
          <w:sz w:val="30"/>
          <w:spacing w:val="0"/>
          <w:color w:val="000000"/>
          <w:b w:val="off"/>
          <w:i w:val="off"/>
        </w:rPr>
        <w:t>必死的凡人。”类似文学作品请参见 J. Marquardt, Römische Staatsverwattung, ii.</w:t>
      </w:r>
      <w:r>
        <w:rPr>
          <w:rFonts w:ascii="TimesNewRoman" w:hAnsi="TimesNewRoman" w:cs="TimesNewRoman" w:eastAsia="TimesNewRoman"/>
          <w:sz w:val="30"/>
          <w:spacing w:val="0"/>
          <w:color w:val="000000"/>
          <w:b w:val="off"/>
          <w:i w:val="off"/>
        </w:rPr>
        <w:t>568—569。</w:t>
      </w:r>
      <w:bookmarkEnd w:id="6027"/>
    </w:p>
    <w:p>
      <w:r>
        <w:t/>
      </w:r>
    </w:p>
    <w:p>
      <w:pPr>
        <w:sectPr>
          <w:footerReference r:id="rId928"/>
          <w:headerReference r:id="rId929" w:type="default"/>
          <w:type w:val="nextPage"/>
          <w:pgSz w:w="14900" w:h="22340"/>
          <w:pgMar w:left="1380" w:top="1900" w:right="1380" w:bottom="1900" w:header="1600" w:footer="1600"/>
          <w:cols w:num="1"/>
        </w:sectPr>
      </w:pPr>
    </w:p>
    <w:p>
      <w:pPr>
        <w:pageBreakBefore w:val="off"/>
        <w:tabs/>
        <w:wordWrap w:val="off"/>
        <w:spacing w:before="100" w:after="0" w:line="540" w:lineRule="atLeast"/>
        <w:ind w:left="0" w:right="0"/>
        <w:jc w:val="center"/>
        <w:textAlignment w:val="baseline"/>
        <w:rPr>
          <w:sz w:val="36"/>
        </w:rPr>
      </w:pPr>
      <w:bookmarkStart w:name="" w:id="6028"/>
      <w:r>
        <w:rPr>
          <w:rFonts w:ascii="仿宋" w:hAnsi="仿宋" w:cs="仿宋" w:eastAsia="仿宋"/>
          <w:sz w:val="36"/>
          <w:spacing w:val="0"/>
          <w:color w:val="000000"/>
          <w:b w:val="off"/>
          <w:i w:val="off"/>
        </w:rPr>
        <w:t>4</w:t>
      </w:r>
      <w:r>
        <w:rPr>
          <w:rFonts w:ascii="仿宋" w:hAnsi="仿宋" w:cs="仿宋" w:eastAsia="仿宋"/>
          <w:sz w:val="36"/>
          <w:spacing w:val="0"/>
          <w:color w:val="000000"/>
          <w:u w:val="single"/>
          <w:b w:val="off"/>
          <w:i w:val="off"/>
        </w:rPr>
        <w:t xml:space="preserve">38                       爱比克泰德论说集                         </w:t>
      </w:r>
      <w:bookmarkEnd w:id="6028"/>
    </w:p>
    <w:p>
      <w:pPr>
        <w:pageBreakBefore w:val="off"/>
        <w:tabs/>
        <w:wordWrap w:val="off"/>
        <w:spacing w:before="360" w:after="0" w:line="720" w:lineRule="atLeast"/>
        <w:ind w:left="20" w:right="60"/>
        <w:jc w:val="both"/>
        <w:textAlignment w:val="baseline"/>
        <w:rPr>
          <w:sz w:val="42"/>
        </w:rPr>
      </w:pPr>
      <w:bookmarkStart w:name="" w:id="6029"/>
      <w:r>
        <w:rPr>
          <w:rFonts w:ascii="宋体" w:hAnsi="宋体" w:cs="宋体" w:eastAsia="宋体"/>
          <w:sz w:val="42"/>
          <w:spacing w:val="0"/>
          <w:color w:val="000000"/>
          <w:b w:val="off"/>
          <w:i w:val="off"/>
        </w:rPr>
        <w:t>这是在大冬天想吃无花果。因为所有的事情都是这个样子的，它</w:t>
      </w:r>
      <w:r>
        <w:rPr>
          <w:rFonts w:ascii="宋体" w:hAnsi="宋体" w:cs="宋体" w:eastAsia="宋体"/>
          <w:sz w:val="42"/>
          <w:spacing w:val="0"/>
          <w:color w:val="000000"/>
          <w:b w:val="off"/>
          <w:i w:val="off"/>
        </w:rPr>
        <w:t>们的产生是由于整体[宇宙]的安排，它们的毁灭也是由于整体[宇</w:t>
      </w:r>
      <w:r>
        <w:rPr>
          <w:rFonts w:ascii="宋体" w:hAnsi="宋体" w:cs="宋体" w:eastAsia="宋体"/>
          <w:sz w:val="42"/>
          <w:spacing w:val="0"/>
          <w:color w:val="000000"/>
          <w:b w:val="off"/>
          <w:i w:val="off"/>
        </w:rPr>
        <w:t>宙]的安排，这就好像是冬天之于无花果一样。</w:t>
      </w:r>
      <w:bookmarkEnd w:id="6029"/>
    </w:p>
    <w:p>
      <w:pPr>
        <w:pageBreakBefore w:val="off"/>
        <w:tabs/>
        <w:wordWrap w:val="off"/>
        <w:spacing w:before="0" w:after="0" w:line="720" w:lineRule="atLeast"/>
        <w:ind w:left="20" w:right="40" w:firstLine="840"/>
        <w:jc w:val="both"/>
        <w:textAlignment w:val="baseline"/>
        <w:rPr>
          <w:sz w:val="42"/>
        </w:rPr>
      </w:pPr>
      <w:bookmarkStart w:name="" w:id="6030"/>
      <w:r>
        <w:rPr>
          <w:rFonts w:ascii="宋体" w:hAnsi="宋体" w:cs="宋体" w:eastAsia="宋体"/>
          <w:sz w:val="42"/>
          <w:spacing w:val="0"/>
          <w:color w:val="000000"/>
          <w:b w:val="off"/>
          <w:i w:val="off"/>
        </w:rPr>
        <w:t>88.所以，当你喜欢一件东西的时候，你要在你面前摆上一个</w:t>
      </w:r>
      <w:r>
        <w:rPr>
          <w:rFonts w:ascii="宋体" w:hAnsi="宋体" w:cs="宋体" w:eastAsia="宋体"/>
          <w:sz w:val="42"/>
          <w:spacing w:val="0"/>
          <w:color w:val="000000"/>
          <w:b w:val="off"/>
          <w:i w:val="off"/>
        </w:rPr>
        <w:t>完全相反的表象。当你吻自己的孩子的时候，你不妨低声地对他</w:t>
      </w:r>
      <w:r>
        <w:rPr>
          <w:rFonts w:ascii="宋体" w:hAnsi="宋体" w:cs="宋体" w:eastAsia="宋体"/>
          <w:sz w:val="42"/>
          <w:spacing w:val="0"/>
          <w:color w:val="000000"/>
          <w:b w:val="off"/>
          <w:i w:val="off"/>
        </w:rPr>
        <w:t>说，“明天你就会死的。”当你吻自己的朋友的时候，你也不妨对他</w:t>
      </w:r>
      <w:r>
        <w:rPr>
          <w:rFonts w:ascii="宋体" w:hAnsi="宋体" w:cs="宋体" w:eastAsia="宋体"/>
          <w:sz w:val="42"/>
          <w:spacing w:val="0"/>
          <w:color w:val="000000"/>
          <w:b w:val="off"/>
          <w:i w:val="off"/>
        </w:rPr>
        <w:t>说，“明天你就要离开家乡了，或者，我就要离开家乡了，我们永远</w:t>
      </w:r>
      <w:r>
        <w:rPr>
          <w:rFonts w:ascii="宋体" w:hAnsi="宋体" w:cs="宋体" w:eastAsia="宋体"/>
          <w:sz w:val="42"/>
          <w:spacing w:val="0"/>
          <w:color w:val="000000"/>
          <w:b w:val="off"/>
          <w:i w:val="off"/>
        </w:rPr>
        <w:t>都见不着面了。”</w:t>
      </w:r>
      <w:bookmarkEnd w:id="6030"/>
    </w:p>
    <w:p>
      <w:pPr>
        <w:pageBreakBefore w:val="off"/>
        <w:tabs/>
        <w:wordWrap w:val="off"/>
        <w:spacing w:before="0" w:after="0" w:line="720" w:lineRule="atLeast"/>
        <w:ind w:left="860" w:right="0"/>
        <w:jc w:val="both"/>
        <w:textAlignment w:val="baseline"/>
        <w:rPr>
          <w:sz w:val="42"/>
        </w:rPr>
      </w:pPr>
      <w:bookmarkStart w:name="" w:id="6031"/>
      <w:r>
        <w:rPr>
          <w:rFonts w:ascii="宋体" w:hAnsi="宋体" w:cs="宋体" w:eastAsia="宋体"/>
          <w:sz w:val="42"/>
          <w:spacing w:val="0"/>
          <w:color w:val="000000"/>
          <w:b w:val="off"/>
          <w:i w:val="off"/>
        </w:rPr>
        <w:t>89.“可是，说这些话是不吉利的。”</w:t>
      </w:r>
      <w:bookmarkEnd w:id="6031"/>
    </w:p>
    <w:p>
      <w:pPr>
        <w:pageBreakBefore w:val="off"/>
        <w:tabs/>
        <w:wordWrap w:val="off"/>
        <w:spacing w:before="0" w:after="0" w:line="720" w:lineRule="atLeast"/>
        <w:ind w:left="20" w:right="0" w:firstLine="840"/>
        <w:jc w:val="both"/>
        <w:textAlignment w:val="baseline"/>
        <w:rPr>
          <w:sz w:val="42"/>
        </w:rPr>
      </w:pPr>
      <w:bookmarkStart w:name="" w:id="6032"/>
      <w:r>
        <w:rPr>
          <w:rFonts w:ascii="宋体" w:hAnsi="宋体" w:cs="宋体" w:eastAsia="宋体"/>
          <w:sz w:val="42"/>
          <w:spacing w:val="0"/>
          <w:color w:val="000000"/>
          <w:b w:val="off"/>
          <w:i w:val="off"/>
        </w:rPr>
        <w:t>说这样的话确实不吉利，可是，有些咒语也是不吉利的，可是</w:t>
      </w:r>
      <w:r>
        <w:rPr>
          <w:rFonts w:ascii="宋体" w:hAnsi="宋体" w:cs="宋体" w:eastAsia="宋体"/>
          <w:sz w:val="42"/>
          <w:spacing w:val="0"/>
          <w:color w:val="000000"/>
          <w:b w:val="off"/>
          <w:i w:val="off"/>
        </w:rPr>
        <w:t>它们很有用。只要它们有用，我就不在意。难道你是把那些意味</w:t>
      </w:r>
      <w:r>
        <w:rPr>
          <w:rFonts w:ascii="宋体" w:hAnsi="宋体" w:cs="宋体" w:eastAsia="宋体"/>
          <w:sz w:val="42"/>
          <w:spacing w:val="0"/>
          <w:color w:val="000000"/>
          <w:b w:val="off"/>
          <w:i w:val="off"/>
        </w:rPr>
        <w:t>着坏的话叫做“不吉利”吗?90.懦弱是一个不吉利的词，精神低</w:t>
      </w:r>
      <w:r>
        <w:rPr>
          <w:rFonts w:ascii="宋体" w:hAnsi="宋体" w:cs="宋体" w:eastAsia="宋体"/>
          <w:sz w:val="42"/>
          <w:spacing w:val="0"/>
          <w:color w:val="000000"/>
          <w:b w:val="off"/>
          <w:i w:val="off"/>
        </w:rPr>
        <w:t>贱也是一个不吉利的词，悲哀、痛苦以及无耻都是不吉利的词。这</w:t>
      </w:r>
      <w:r>
        <w:rPr>
          <w:rFonts w:ascii="宋体" w:hAnsi="宋体" w:cs="宋体" w:eastAsia="宋体"/>
          <w:sz w:val="42"/>
          <w:spacing w:val="0"/>
          <w:color w:val="000000"/>
          <w:b w:val="off"/>
          <w:i w:val="off"/>
        </w:rPr>
        <w:t>些词都不吉利，但是，为了保护我们，不让我们遭遇这些[不吉利</w:t>
      </w:r>
      <w:r>
        <w:rPr>
          <w:rFonts w:ascii="宋体" w:hAnsi="宋体" w:cs="宋体" w:eastAsia="宋体"/>
          <w:sz w:val="42"/>
          <w:spacing w:val="0"/>
          <w:color w:val="000000"/>
          <w:b w:val="off"/>
          <w:i w:val="off"/>
        </w:rPr>
        <w:t>的]东西，我们也应该毫不犹豫地是使用这些词才成。91.难道你</w:t>
      </w:r>
      <w:r>
        <w:rPr>
          <w:rFonts w:ascii="宋体" w:hAnsi="宋体" w:cs="宋体" w:eastAsia="宋体"/>
          <w:sz w:val="42"/>
          <w:spacing w:val="0"/>
          <w:color w:val="000000"/>
          <w:b w:val="off"/>
          <w:i w:val="off"/>
        </w:rPr>
        <w:t>把那些代表自然秩序的话也叫做不吉利吗？如果是这样的话，我</w:t>
      </w:r>
      <w:r>
        <w:rPr>
          <w:rFonts w:ascii="宋体" w:hAnsi="宋体" w:cs="宋体" w:eastAsia="宋体"/>
          <w:sz w:val="42"/>
          <w:spacing w:val="0"/>
          <w:color w:val="000000"/>
          <w:b w:val="off"/>
          <w:i w:val="off"/>
        </w:rPr>
        <w:t>们也可以说，收割麦穗也是不吉利的，因为这意味着麦穗的毁灭，</w:t>
      </w:r>
      <w:r>
        <w:rPr>
          <w:rFonts w:ascii="宋体" w:hAnsi="宋体" w:cs="宋体" w:eastAsia="宋体"/>
          <w:sz w:val="42"/>
          <w:spacing w:val="0"/>
          <w:color w:val="000000"/>
          <w:b w:val="off"/>
          <w:i w:val="off"/>
        </w:rPr>
        <w:t>但是，这并不意味着世界的毁灭。我们同样还可以说，落叶也是不</w:t>
      </w:r>
      <w:r>
        <w:rPr>
          <w:rFonts w:ascii="宋体" w:hAnsi="宋体" w:cs="宋体" w:eastAsia="宋体"/>
          <w:sz w:val="42"/>
          <w:spacing w:val="0"/>
          <w:color w:val="000000"/>
          <w:b w:val="off"/>
          <w:i w:val="off"/>
        </w:rPr>
        <w:t>吉利的，绿色的无花果变成干的无花果也是不吉利的，新鲜葡萄变</w:t>
      </w:r>
      <w:r>
        <w:rPr>
          <w:rFonts w:ascii="宋体" w:hAnsi="宋体" w:cs="宋体" w:eastAsia="宋体"/>
          <w:sz w:val="42"/>
          <w:spacing w:val="0"/>
          <w:color w:val="000000"/>
          <w:b w:val="off"/>
          <w:i w:val="off"/>
        </w:rPr>
        <w:t>成葡萄干也是不吉利的。92.因为所有这一切都是从一个状态变</w:t>
      </w:r>
      <w:r>
        <w:rPr>
          <w:rFonts w:ascii="宋体" w:hAnsi="宋体" w:cs="宋体" w:eastAsia="宋体"/>
          <w:sz w:val="42"/>
          <w:spacing w:val="0"/>
          <w:color w:val="000000"/>
          <w:b w:val="off"/>
          <w:i w:val="off"/>
        </w:rPr>
        <w:t>成另一个状态，这不是一个生命的毁灭，而是一种固有安排和秩</w:t>
      </w:r>
      <w:r>
        <w:rPr>
          <w:rFonts w:ascii="宋体" w:hAnsi="宋体" w:cs="宋体" w:eastAsia="宋体"/>
          <w:sz w:val="42"/>
          <w:spacing w:val="0"/>
          <w:color w:val="000000"/>
          <w:b w:val="off"/>
          <w:i w:val="off"/>
        </w:rPr>
        <w:t>序。93.这就是离开家乡，离开家乡是一种比较小的变化，死亡是</w:t>
      </w:r>
      <w:r>
        <w:rPr>
          <w:rFonts w:ascii="宋体" w:hAnsi="宋体" w:cs="宋体" w:eastAsia="宋体"/>
          <w:sz w:val="42"/>
          <w:spacing w:val="0"/>
          <w:color w:val="000000"/>
          <w:b w:val="off"/>
          <w:i w:val="off"/>
        </w:rPr>
        <w:t>一种比较大的变化，但这些都不是从现在存在的状态变成根本不</w:t>
      </w:r>
      <w:bookmarkEnd w:id="6032"/>
    </w:p>
    <w:p>
      <w:r>
        <w:t/>
      </w:r>
    </w:p>
    <w:p>
      <w:pPr>
        <w:sectPr>
          <w:footerReference r:id="rId930"/>
          <w:headerReference r:id="rId931" w:type="default"/>
          <w:type w:val="nextPage"/>
          <w:pgSz w:w="14900" w:h="22340"/>
          <w:pgMar w:left="1380" w:top="1900" w:right="1380" w:bottom="1900" w:header="1600" w:footer="1600"/>
          <w:cols w:num="1"/>
        </w:sectPr>
      </w:pPr>
    </w:p>
    <w:p>
      <w:pPr>
        <w:pageBreakBefore w:val="off"/>
        <w:tabs>
          <w:tab w:pos="11620" w:val="left" w:leader="none"/>
        </w:tabs>
        <w:wordWrap w:val="off"/>
        <w:spacing w:before="0" w:after="0" w:line="840" w:lineRule="atLeast"/>
        <w:ind w:left="4920" w:right="0"/>
        <w:jc w:val="both"/>
        <w:textAlignment w:val="baseline"/>
        <w:rPr>
          <w:sz w:val="35"/>
        </w:rPr>
      </w:pPr>
      <w:bookmarkStart w:name="" w:id="6033"/>
      <w:r>
        <w:rPr>
          <w:rFonts w:ascii="仿宋" w:hAnsi="仿宋" w:cs="仿宋" w:eastAsia="仿宋"/>
          <w:sz w:val="35"/>
          <w:spacing w:val="0"/>
          <w:color w:val="000000"/>
          <w:b w:val="off"/>
          <w:i w:val="off"/>
        </w:rPr>
        <w:t>论说集  第三卷</w:t>
      </w:r>
      <w:r>
        <w:t xml:space="preserve">	</w:t>
      </w:r>
      <w:r>
        <w:rPr>
          <w:rFonts w:ascii="宋体" w:hAnsi="宋体" w:cs="宋体" w:eastAsia="宋体"/>
          <w:sz w:val="35"/>
          <w:spacing w:val="0"/>
          <w:color w:val="000000"/>
          <w:b w:val="off"/>
          <w:i w:val="off"/>
        </w:rPr>
        <w:t>439</w:t>
      </w:r>
      <w:bookmarkEnd w:id="6033"/>
    </w:p>
    <w:p>
      <w:pPr>
        <w:pageBreakBefore w:val="off"/>
        <w:tabs/>
        <w:wordWrap w:val="off"/>
        <w:spacing w:before="440" w:after="0" w:line="840" w:lineRule="atLeast"/>
        <w:ind w:left="40" w:right="0"/>
        <w:jc w:val="both"/>
        <w:textAlignment w:val="baseline"/>
        <w:rPr>
          <w:sz w:val="35"/>
        </w:rPr>
      </w:pPr>
      <w:bookmarkStart w:name="" w:id="6034"/>
      <w:r>
        <w:rPr>
          <w:rFonts w:ascii="宋体" w:hAnsi="宋体" w:cs="宋体" w:eastAsia="宋体"/>
          <w:sz w:val="35"/>
          <w:spacing w:val="0"/>
          <w:color w:val="000000"/>
          <w:b w:val="off"/>
          <w:i w:val="off"/>
        </w:rPr>
        <w:t>存在的状态，而是从现在存在的状态变成现在不存在的状态。①</w:t>
      </w:r>
      <w:bookmarkEnd w:id="6034"/>
    </w:p>
    <w:p>
      <w:pPr>
        <w:pageBreakBefore w:val="off"/>
        <w:tabs/>
        <w:wordWrap w:val="off"/>
        <w:spacing w:before="0" w:after="0" w:line="840" w:lineRule="atLeast"/>
        <w:ind w:left="900" w:right="0"/>
        <w:jc w:val="both"/>
        <w:textAlignment w:val="baseline"/>
        <w:rPr>
          <w:sz w:val="35"/>
        </w:rPr>
      </w:pPr>
      <w:bookmarkStart w:name="" w:id="6035"/>
      <w:r>
        <w:rPr>
          <w:rFonts w:ascii="宋体" w:hAnsi="宋体" w:cs="宋体" w:eastAsia="宋体"/>
          <w:sz w:val="35"/>
          <w:spacing w:val="0"/>
          <w:color w:val="000000"/>
          <w:b w:val="off"/>
          <w:i w:val="off"/>
        </w:rPr>
        <w:t>94.“这是不是就是说，我也会永远不存在了呢？”</w:t>
      </w:r>
      <w:bookmarkEnd w:id="6035"/>
    </w:p>
    <w:p>
      <w:pPr>
        <w:pageBreakBefore w:val="off"/>
        <w:tabs/>
        <w:wordWrap w:val="off"/>
        <w:spacing w:before="0" w:after="0" w:line="840" w:lineRule="atLeast"/>
        <w:ind w:left="40" w:right="40" w:firstLine="860"/>
        <w:jc w:val="both"/>
        <w:textAlignment w:val="baseline"/>
        <w:rPr>
          <w:sz w:val="35"/>
        </w:rPr>
      </w:pPr>
      <w:bookmarkStart w:name="" w:id="6036"/>
      <w:r>
        <w:rPr>
          <w:rFonts w:ascii="宋体" w:hAnsi="宋体" w:cs="宋体" w:eastAsia="宋体"/>
          <w:sz w:val="35"/>
          <w:spacing w:val="0"/>
          <w:color w:val="000000"/>
          <w:b w:val="off"/>
          <w:i w:val="off"/>
        </w:rPr>
        <w:t>不，不会的，你还会成为另外一种东西，另外一种跟世界现</w:t>
      </w:r>
      <w:r>
        <w:rPr>
          <w:rFonts w:ascii="宋体" w:hAnsi="宋体" w:cs="宋体" w:eastAsia="宋体"/>
          <w:sz w:val="35"/>
          <w:spacing w:val="0"/>
          <w:color w:val="000000"/>
          <w:b w:val="off"/>
          <w:i w:val="off"/>
        </w:rPr>
        <w:t>在需要的东西不同的东西。因为，你这个人本身的出现也不是</w:t>
      </w:r>
      <w:r>
        <w:rPr>
          <w:rFonts w:ascii="宋体" w:hAnsi="宋体" w:cs="宋体" w:eastAsia="宋体"/>
          <w:sz w:val="35"/>
          <w:spacing w:val="0"/>
          <w:color w:val="000000"/>
          <w:b w:val="off"/>
          <w:i w:val="off"/>
        </w:rPr>
        <w:t>因为你想出现就出现了，而是因为世界需要你了，所以你才出现</w:t>
      </w:r>
      <w:r>
        <w:rPr>
          <w:rFonts w:ascii="宋体" w:hAnsi="宋体" w:cs="宋体" w:eastAsia="宋体"/>
          <w:sz w:val="35"/>
          <w:spacing w:val="0"/>
          <w:color w:val="000000"/>
          <w:b w:val="off"/>
          <w:i w:val="off"/>
        </w:rPr>
        <w:t>了。②</w:t>
      </w:r>
      <w:bookmarkEnd w:id="6036"/>
    </w:p>
    <w:p>
      <w:pPr>
        <w:pageBreakBefore w:val="off"/>
        <w:tabs/>
        <w:wordWrap w:val="off"/>
        <w:spacing w:before="0" w:after="0" w:line="840" w:lineRule="atLeast"/>
        <w:ind w:left="40" w:right="40" w:firstLine="860"/>
        <w:jc w:val="both"/>
        <w:textAlignment w:val="baseline"/>
        <w:rPr>
          <w:sz w:val="35"/>
        </w:rPr>
      </w:pPr>
      <w:bookmarkStart w:name="" w:id="6037"/>
      <w:r>
        <w:rPr>
          <w:rFonts w:ascii="宋体" w:hAnsi="宋体" w:cs="宋体" w:eastAsia="宋体"/>
          <w:sz w:val="35"/>
          <w:spacing w:val="0"/>
          <w:color w:val="000000"/>
          <w:b w:val="off"/>
          <w:i w:val="off"/>
        </w:rPr>
        <w:t>95.因此，对于真正智慧的善人来说，因为他们永远都记得</w:t>
      </w:r>
      <w:r>
        <w:rPr>
          <w:rFonts w:ascii="宋体" w:hAnsi="宋体" w:cs="宋体" w:eastAsia="宋体"/>
          <w:sz w:val="35"/>
          <w:spacing w:val="0"/>
          <w:color w:val="000000"/>
          <w:b w:val="off"/>
          <w:i w:val="off"/>
        </w:rPr>
        <w:t>住，自己是谁，自己是从哪里来的，谁创造了他，所以他们只关注这</w:t>
      </w:r>
      <w:r>
        <w:rPr>
          <w:rFonts w:ascii="宋体" w:hAnsi="宋体" w:cs="宋体" w:eastAsia="宋体"/>
          <w:sz w:val="35"/>
          <w:spacing w:val="0"/>
          <w:color w:val="000000"/>
          <w:b w:val="off"/>
          <w:i w:val="off"/>
        </w:rPr>
        <w:t>么一件事情，那就是，他们如何才能在完成自己的职守的时候既秩</w:t>
      </w:r>
      <w:r>
        <w:rPr>
          <w:rFonts w:ascii="宋体" w:hAnsi="宋体" w:cs="宋体" w:eastAsia="宋体"/>
          <w:sz w:val="35"/>
          <w:spacing w:val="0"/>
          <w:color w:val="000000"/>
          <w:b w:val="off"/>
          <w:i w:val="off"/>
        </w:rPr>
        <w:t>序井然，又服从神。96.“您还希望我在这个世界上存在吗？我会</w:t>
      </w:r>
      <w:r>
        <w:rPr>
          <w:rFonts w:ascii="宋体" w:hAnsi="宋体" w:cs="宋体" w:eastAsia="宋体"/>
          <w:sz w:val="35"/>
          <w:spacing w:val="0"/>
          <w:color w:val="000000"/>
          <w:b w:val="off"/>
          <w:i w:val="off"/>
        </w:rPr>
        <w:t>按照您的意志继续存在下去的，我会做一个自由的人，我会做一个</w:t>
      </w:r>
      <w:r>
        <w:rPr>
          <w:rFonts w:ascii="宋体" w:hAnsi="宋体" w:cs="宋体" w:eastAsia="宋体"/>
          <w:sz w:val="35"/>
          <w:spacing w:val="0"/>
          <w:color w:val="000000"/>
          <w:b w:val="off"/>
          <w:i w:val="off"/>
        </w:rPr>
        <w:t>高贵的人，因为您让我在真正属于我的东西上自由自在，不受任何</w:t>
      </w:r>
      <w:r>
        <w:rPr>
          <w:rFonts w:ascii="宋体" w:hAnsi="宋体" w:cs="宋体" w:eastAsia="宋体"/>
          <w:sz w:val="35"/>
          <w:spacing w:val="0"/>
          <w:color w:val="000000"/>
          <w:b w:val="off"/>
          <w:i w:val="off"/>
        </w:rPr>
        <w:t>束缚。97.那么，您现在不需要我了，是吗？那么，祝您一切都好。</w:t>
      </w:r>
      <w:r>
        <w:rPr>
          <w:rFonts w:ascii="宋体" w:hAnsi="宋体" w:cs="宋体" w:eastAsia="宋体"/>
          <w:sz w:val="35"/>
          <w:spacing w:val="0"/>
          <w:color w:val="000000"/>
          <w:b w:val="off"/>
          <w:i w:val="off"/>
        </w:rPr>
        <w:t>我留在这个世界上都是为了您，而且是只为了您。所以，现在我也</w:t>
      </w:r>
      <w:r>
        <w:rPr>
          <w:rFonts w:ascii="宋体" w:hAnsi="宋体" w:cs="宋体" w:eastAsia="宋体"/>
          <w:sz w:val="35"/>
          <w:spacing w:val="0"/>
          <w:color w:val="000000"/>
          <w:b w:val="off"/>
          <w:i w:val="off"/>
        </w:rPr>
        <w:t>听您的话，马上就离去。”</w:t>
      </w:r>
      <w:bookmarkEnd w:id="6037"/>
    </w:p>
    <w:p>
      <w:pPr>
        <w:pageBreakBefore w:val="off"/>
        <w:tabs/>
        <w:wordWrap w:val="off"/>
        <w:spacing w:before="0" w:after="0" w:line="840" w:lineRule="atLeast"/>
        <w:ind w:left="900" w:right="0"/>
        <w:jc w:val="both"/>
        <w:textAlignment w:val="baseline"/>
        <w:rPr>
          <w:sz w:val="35"/>
        </w:rPr>
      </w:pPr>
      <w:bookmarkStart w:name="" w:id="6038"/>
      <w:r>
        <w:rPr>
          <w:rFonts w:ascii="宋体" w:hAnsi="宋体" w:cs="宋体" w:eastAsia="宋体"/>
          <w:sz w:val="35"/>
          <w:spacing w:val="0"/>
          <w:color w:val="000000"/>
          <w:b w:val="off"/>
          <w:i w:val="off"/>
        </w:rPr>
        <w:t>98.怎么离去呢？</w:t>
      </w:r>
      <w:bookmarkEnd w:id="6038"/>
    </w:p>
    <w:p>
      <w:pPr>
        <w:pageBreakBefore w:val="off"/>
        <w:tabs/>
        <w:wordWrap w:val="off"/>
        <w:spacing w:before="0" w:after="0" w:line="840" w:lineRule="atLeast"/>
        <w:ind w:left="40" w:right="80" w:firstLine="860"/>
        <w:jc w:val="both"/>
        <w:textAlignment w:val="baseline"/>
        <w:rPr>
          <w:sz w:val="35"/>
        </w:rPr>
      </w:pPr>
      <w:bookmarkStart w:name="" w:id="6039"/>
      <w:r>
        <w:rPr>
          <w:rFonts w:ascii="宋体" w:hAnsi="宋体" w:cs="宋体" w:eastAsia="宋体"/>
          <w:sz w:val="35"/>
          <w:spacing w:val="0"/>
          <w:color w:val="000000"/>
          <w:b w:val="off"/>
          <w:i w:val="off"/>
        </w:rPr>
        <w:t>如您所愿，我要做一个自由的人离去，我要做您的一个臣仆离</w:t>
      </w:r>
      <w:r>
        <w:rPr>
          <w:rFonts w:ascii="宋体" w:hAnsi="宋体" w:cs="宋体" w:eastAsia="宋体"/>
          <w:sz w:val="35"/>
          <w:spacing w:val="0"/>
          <w:color w:val="000000"/>
          <w:b w:val="off"/>
          <w:i w:val="off"/>
        </w:rPr>
        <w:t>去，我要做一个明白您什么事情让我们干，什么事情不让我们干的</w:t>
      </w:r>
      <w:r>
        <w:rPr>
          <w:rFonts w:ascii="宋体" w:hAnsi="宋体" w:cs="宋体" w:eastAsia="宋体"/>
          <w:sz w:val="35"/>
          <w:spacing w:val="0"/>
          <w:color w:val="000000"/>
          <w:b w:val="off"/>
          <w:i w:val="off"/>
        </w:rPr>
        <w:t>人离去。99.只要我活着，只要我还在为您服务，您要让我做一个</w:t>
      </w:r>
      <w:r>
        <w:rPr>
          <w:rFonts w:ascii="宋体" w:hAnsi="宋体" w:cs="宋体" w:eastAsia="宋体"/>
          <w:sz w:val="35"/>
          <w:spacing w:val="0"/>
          <w:color w:val="000000"/>
          <w:u w:val="single"/>
          <w:b w:val="off"/>
          <w:i w:val="off"/>
        </w:rPr>
        <w:t xml:space="preserve">                 </w:t>
      </w:r>
      <w:bookmarkEnd w:id="6039"/>
    </w:p>
    <w:p>
      <w:pPr>
        <w:pageBreakBefore w:val="off"/>
        <w:tabs/>
        <w:wordWrap w:val="off"/>
        <w:spacing w:before="280" w:after="0" w:line="500" w:lineRule="atLeast"/>
        <w:ind w:left="40" w:right="120"/>
        <w:jc w:val="center"/>
        <w:textAlignment w:val="baseline"/>
        <w:rPr>
          <w:sz w:val="34"/>
        </w:rPr>
      </w:pPr>
      <w:bookmarkStart w:name="" w:id="6040"/>
      <w:r>
        <w:rPr>
          <w:rFonts w:ascii="宋体" w:hAnsi="宋体" w:cs="宋体" w:eastAsia="宋体"/>
          <w:sz w:val="34"/>
          <w:spacing w:val="0"/>
          <w:color w:val="000000"/>
          <w:b w:val="off"/>
          <w:i w:val="off"/>
        </w:rPr>
        <w:t>Marcus Aurelius, xi. 35.比较第三卷第13章第14节、第四卷第7章第75</w:t>
      </w:r>
      <w:r>
        <w:rPr>
          <w:rFonts w:ascii="仿宋" w:hAnsi="仿宋" w:cs="仿宋" w:eastAsia="仿宋"/>
          <w:sz w:val="34"/>
          <w:spacing w:val="0"/>
          <w:color w:val="000000"/>
          <w:b w:val="off"/>
          <w:i w:val="off"/>
        </w:rPr>
        <w:t>①</w:t>
      </w:r>
      <w:r>
        <w:rPr>
          <w:rFonts w:ascii="仿宋" w:hAnsi="仿宋" w:cs="仿宋" w:eastAsia="仿宋"/>
          <w:sz w:val="34"/>
          <w:spacing w:val="0"/>
          <w:color w:val="000000"/>
          <w:b w:val="off"/>
          <w:i w:val="off"/>
        </w:rPr>
        <w:t>节。</w:t>
      </w:r>
      <w:bookmarkEnd w:id="6040"/>
    </w:p>
    <w:p>
      <w:pPr>
        <w:pageBreakBefore w:val="off"/>
        <w:tabs/>
        <w:wordWrap w:val="off"/>
        <w:spacing w:before="0" w:after="0" w:line="540" w:lineRule="atLeast"/>
        <w:ind w:left="40" w:right="80" w:firstLine="720"/>
        <w:jc w:val="both"/>
        <w:textAlignment w:val="baseline"/>
        <w:rPr>
          <w:sz w:val="32"/>
        </w:rPr>
      </w:pPr>
      <w:bookmarkStart w:name="" w:id="6041"/>
      <w:r>
        <w:rPr>
          <w:rFonts w:ascii="仿宋" w:hAnsi="仿宋" w:cs="仿宋" w:eastAsia="仿宋"/>
          <w:sz w:val="32"/>
          <w:spacing w:val="0"/>
          <w:color w:val="000000"/>
          <w:b w:val="off"/>
          <w:i w:val="off"/>
        </w:rPr>
        <w:t>②</w:t>
      </w:r>
      <w:r>
        <w:rPr>
          <w:rFonts w:ascii="仿宋" w:hAnsi="仿宋" w:cs="仿宋" w:eastAsia="仿宋"/>
          <w:sz w:val="32"/>
          <w:spacing w:val="0"/>
          <w:color w:val="000000"/>
          <w:b w:val="off"/>
          <w:i w:val="off"/>
        </w:rPr>
        <w:t>身体转变成其他东西了，那么，灵魂呢？爱比克泰德似乎并没有一处说到人</w:t>
      </w:r>
      <w:r>
        <w:rPr>
          <w:rFonts w:ascii="仿宋" w:hAnsi="仿宋" w:cs="仿宋" w:eastAsia="仿宋"/>
          <w:sz w:val="32"/>
          <w:spacing w:val="0"/>
          <w:color w:val="000000"/>
          <w:b w:val="off"/>
          <w:i w:val="off"/>
        </w:rPr>
        <w:t>的灵魂会脱离躯体而存在。请比较 Marcus Aurelius, iv. 14, 21;以及《哥林多前书》</w:t>
      </w:r>
      <w:r>
        <w:rPr>
          <w:rFonts w:ascii="宋体" w:hAnsi="宋体" w:cs="宋体" w:eastAsia="宋体"/>
          <w:sz w:val="32"/>
          <w:spacing w:val="0"/>
          <w:color w:val="000000"/>
          <w:b w:val="off"/>
          <w:i w:val="off"/>
        </w:rPr>
        <w:t>15:13,19,20,32,35,36,50;16:8。</w:t>
      </w:r>
      <w:bookmarkEnd w:id="6041"/>
    </w:p>
    <w:p>
      <w:r>
        <w:t/>
      </w:r>
    </w:p>
    <w:p>
      <w:pPr>
        <w:sectPr>
          <w:footerReference r:id="rId932"/>
          <w:headerReference r:id="rId933" w:type="default"/>
          <w:type w:val="nextPage"/>
          <w:pgSz w:w="14900" w:h="22340"/>
          <w:pgMar w:left="1360" w:top="1900" w:right="1360" w:bottom="1900" w:header="1600" w:footer="1600"/>
          <w:cols w:num="1"/>
        </w:sectPr>
      </w:pPr>
    </w:p>
    <w:p>
      <w:pPr>
        <w:pageBreakBefore w:val="off"/>
        <w:tabs/>
        <w:wordWrap w:val="off"/>
        <w:spacing w:before="0" w:after="0" w:line="460" w:lineRule="atLeast"/>
        <w:ind w:left="0" w:right="0"/>
        <w:jc w:val="center"/>
        <w:textAlignment w:val="baseline"/>
        <w:rPr>
          <w:sz w:val="34"/>
        </w:rPr>
      </w:pPr>
      <w:bookmarkStart w:name="" w:id="6042"/>
      <w:r>
        <w:rPr>
          <w:rFonts w:ascii="仿宋" w:hAnsi="仿宋" w:cs="仿宋" w:eastAsia="仿宋"/>
          <w:sz w:val="34"/>
          <w:spacing w:val="0"/>
          <w:color w:val="000000"/>
          <w:b w:val="off"/>
          <w:i w:val="off"/>
        </w:rPr>
        <w:t>4</w:t>
      </w:r>
      <w:r>
        <w:rPr>
          <w:rFonts w:ascii="仿宋" w:hAnsi="仿宋" w:cs="仿宋" w:eastAsia="仿宋"/>
          <w:sz w:val="34"/>
          <w:spacing w:val="0"/>
          <w:color w:val="000000"/>
          <w:u w:val="single"/>
          <w:b w:val="off"/>
          <w:i w:val="off"/>
        </w:rPr>
        <w:t xml:space="preserve">40                        爱比克泰德论说集                          </w:t>
      </w:r>
      <w:bookmarkEnd w:id="6042"/>
    </w:p>
    <w:p>
      <w:pPr>
        <w:pageBreakBefore w:val="off"/>
        <w:tabs/>
        <w:wordWrap w:val="off"/>
        <w:spacing w:before="340" w:after="0" w:line="700" w:lineRule="atLeast"/>
        <w:ind w:left="0" w:right="0"/>
        <w:jc w:val="both"/>
        <w:textAlignment w:val="baseline"/>
        <w:rPr>
          <w:sz w:val="42"/>
        </w:rPr>
      </w:pPr>
      <w:bookmarkStart w:name="" w:id="6043"/>
      <w:r>
        <w:rPr>
          <w:rFonts w:ascii="宋体" w:hAnsi="宋体" w:cs="宋体" w:eastAsia="宋体"/>
          <w:sz w:val="42"/>
          <w:spacing w:val="0"/>
          <w:color w:val="000000"/>
          <w:b w:val="off"/>
          <w:i w:val="off"/>
        </w:rPr>
        <w:t>什么样的人？您是想让我做一名官员还是一个从事私人生活的</w:t>
      </w:r>
      <w:r>
        <w:rPr>
          <w:rFonts w:ascii="宋体" w:hAnsi="宋体" w:cs="宋体" w:eastAsia="宋体"/>
          <w:sz w:val="42"/>
          <w:spacing w:val="0"/>
          <w:color w:val="000000"/>
          <w:b w:val="off"/>
          <w:i w:val="off"/>
        </w:rPr>
        <w:t>人？一名元老院议员还是一个普通老百姓？一个士兵还是一名将</w:t>
      </w:r>
      <w:r>
        <w:rPr>
          <w:rFonts w:ascii="宋体" w:hAnsi="宋体" w:cs="宋体" w:eastAsia="宋体"/>
          <w:sz w:val="42"/>
          <w:spacing w:val="0"/>
          <w:color w:val="000000"/>
          <w:b w:val="off"/>
          <w:i w:val="off"/>
        </w:rPr>
        <w:t>军？一个教师还是一家之主？不管您把我安排在什么位置上，就</w:t>
      </w:r>
      <w:r>
        <w:rPr>
          <w:rFonts w:ascii="宋体" w:hAnsi="宋体" w:cs="宋体" w:eastAsia="宋体"/>
          <w:sz w:val="42"/>
          <w:spacing w:val="0"/>
          <w:color w:val="000000"/>
          <w:b w:val="off"/>
          <w:i w:val="off"/>
        </w:rPr>
        <w:t>像苏格拉底说的，“我宁愿死上一千次也不会放弃我的职责。”①</w:t>
      </w:r>
      <w:r>
        <w:rPr>
          <w:rFonts w:ascii="宋体" w:hAnsi="宋体" w:cs="宋体" w:eastAsia="宋体"/>
          <w:sz w:val="42"/>
          <w:spacing w:val="0"/>
          <w:color w:val="000000"/>
          <w:b w:val="off"/>
          <w:i w:val="off"/>
        </w:rPr>
        <w:t>100.您想让我去哪里去？是罗马还是雅典？是特拜还是吉亚</w:t>
      </w:r>
      <w:r>
        <w:rPr>
          <w:rFonts w:ascii="宋体" w:hAnsi="宋体" w:cs="宋体" w:eastAsia="宋体"/>
          <w:sz w:val="42"/>
          <w:spacing w:val="0"/>
          <w:color w:val="000000"/>
          <w:b w:val="off"/>
          <w:i w:val="off"/>
        </w:rPr>
        <w:t>罗②？您只要记住我生活在那儿就行了。101.假如你打发我去</w:t>
      </w:r>
      <w:r>
        <w:rPr>
          <w:rFonts w:ascii="宋体" w:hAnsi="宋体" w:cs="宋体" w:eastAsia="宋体"/>
          <w:sz w:val="42"/>
          <w:spacing w:val="0"/>
          <w:color w:val="000000"/>
          <w:b w:val="off"/>
          <w:i w:val="off"/>
        </w:rPr>
        <w:t>的地方人根本无法按照自然本性去生活，那么，我就离去；当然这</w:t>
      </w:r>
      <w:r>
        <w:rPr>
          <w:rFonts w:ascii="宋体" w:hAnsi="宋体" w:cs="宋体" w:eastAsia="宋体"/>
          <w:sz w:val="42"/>
          <w:spacing w:val="0"/>
          <w:color w:val="000000"/>
          <w:b w:val="off"/>
          <w:i w:val="off"/>
        </w:rPr>
        <w:t>不是说我不听您的话，而是我认为您这是向我发出信号催我离去</w:t>
      </w:r>
      <w:r>
        <w:rPr>
          <w:rFonts w:ascii="宋体" w:hAnsi="宋体" w:cs="宋体" w:eastAsia="宋体"/>
          <w:sz w:val="42"/>
          <w:spacing w:val="0"/>
          <w:color w:val="000000"/>
          <w:b w:val="off"/>
          <w:i w:val="off"/>
        </w:rPr>
        <w:t>呢。这并不是说我要离开您，绝对不是，而是，我觉得您已经不再</w:t>
      </w:r>
      <w:r>
        <w:rPr>
          <w:rFonts w:ascii="宋体" w:hAnsi="宋体" w:cs="宋体" w:eastAsia="宋体"/>
          <w:sz w:val="42"/>
          <w:spacing w:val="0"/>
          <w:color w:val="000000"/>
          <w:b w:val="off"/>
          <w:i w:val="off"/>
        </w:rPr>
        <w:t>需要我了。102.假如您赐予我的东西还能让我按照自然本性生</w:t>
      </w:r>
      <w:r>
        <w:rPr>
          <w:rFonts w:ascii="宋体" w:hAnsi="宋体" w:cs="宋体" w:eastAsia="宋体"/>
          <w:sz w:val="42"/>
          <w:spacing w:val="0"/>
          <w:color w:val="000000"/>
          <w:b w:val="off"/>
          <w:i w:val="off"/>
        </w:rPr>
        <w:t>活，我不会到任何其他地方去生活，我也不会找其他人跟我一起生</w:t>
      </w:r>
      <w:r>
        <w:rPr>
          <w:rFonts w:ascii="宋体" w:hAnsi="宋体" w:cs="宋体" w:eastAsia="宋体"/>
          <w:sz w:val="42"/>
          <w:spacing w:val="0"/>
          <w:color w:val="000000"/>
          <w:b w:val="off"/>
          <w:i w:val="off"/>
        </w:rPr>
        <w:t>活，我现在生活在什么地方我就在什么地方生活，我现在生活在什</w:t>
      </w:r>
      <w:r>
        <w:rPr>
          <w:rFonts w:ascii="宋体" w:hAnsi="宋体" w:cs="宋体" w:eastAsia="宋体"/>
          <w:sz w:val="42"/>
          <w:spacing w:val="0"/>
          <w:color w:val="000000"/>
          <w:b w:val="off"/>
          <w:i w:val="off"/>
        </w:rPr>
        <w:t>么人中间我就跟谁一起生活。</w:t>
      </w:r>
      <w:bookmarkEnd w:id="6043"/>
    </w:p>
    <w:p>
      <w:pPr>
        <w:pageBreakBefore w:val="off"/>
        <w:tabs/>
        <w:wordWrap w:val="off"/>
        <w:spacing w:before="0" w:after="0" w:line="700" w:lineRule="atLeast"/>
        <w:ind w:left="0" w:right="0" w:firstLine="860"/>
        <w:jc w:val="both"/>
        <w:textAlignment w:val="baseline"/>
        <w:rPr>
          <w:sz w:val="42"/>
        </w:rPr>
      </w:pPr>
      <w:bookmarkStart w:name="" w:id="6044"/>
      <w:r>
        <w:rPr>
          <w:rFonts w:ascii="宋体" w:hAnsi="宋体" w:cs="宋体" w:eastAsia="宋体"/>
          <w:sz w:val="42"/>
          <w:spacing w:val="0"/>
          <w:color w:val="000000"/>
          <w:b w:val="off"/>
          <w:i w:val="off"/>
        </w:rPr>
        <w:t>103.不管是在白天还是在黑夜，请你时刻准备好这些思想</w:t>
      </w:r>
      <w:r>
        <w:rPr>
          <w:rFonts w:ascii="宋体" w:hAnsi="宋体" w:cs="宋体" w:eastAsia="宋体"/>
          <w:sz w:val="42"/>
          <w:spacing w:val="0"/>
          <w:color w:val="000000"/>
          <w:b w:val="off"/>
          <w:i w:val="off"/>
        </w:rPr>
        <w:t>吧。这就是你应该写的话，这就是你应该读的话，这就是你应该对</w:t>
      </w:r>
      <w:r>
        <w:rPr>
          <w:rFonts w:ascii="宋体" w:hAnsi="宋体" w:cs="宋体" w:eastAsia="宋体"/>
          <w:sz w:val="42"/>
          <w:spacing w:val="0"/>
          <w:color w:val="000000"/>
          <w:b w:val="off"/>
          <w:i w:val="off"/>
        </w:rPr>
        <w:t>自己、对别人说的话。[你要找人问问他，]“你能帮助我实现这个</w:t>
      </w:r>
      <w:r>
        <w:rPr>
          <w:rFonts w:ascii="宋体" w:hAnsi="宋体" w:cs="宋体" w:eastAsia="宋体"/>
          <w:sz w:val="42"/>
          <w:spacing w:val="0"/>
          <w:color w:val="000000"/>
          <w:b w:val="off"/>
          <w:i w:val="off"/>
        </w:rPr>
        <w:t>目标吗？”然后，你再找另一个人，之后又一个人，问问他们同样的</w:t>
      </w:r>
      <w:r>
        <w:rPr>
          <w:rFonts w:ascii="宋体" w:hAnsi="宋体" w:cs="宋体" w:eastAsia="宋体"/>
          <w:sz w:val="42"/>
          <w:spacing w:val="0"/>
          <w:color w:val="000000"/>
          <w:b w:val="off"/>
          <w:i w:val="off"/>
        </w:rPr>
        <w:t>问题。104.假如一件所谓的不希望发生的事情发生在了你的身</w:t>
      </w:r>
      <w:r>
        <w:rPr>
          <w:rFonts w:ascii="宋体" w:hAnsi="宋体" w:cs="宋体" w:eastAsia="宋体"/>
          <w:sz w:val="42"/>
          <w:spacing w:val="0"/>
          <w:color w:val="000000"/>
          <w:b w:val="off"/>
          <w:i w:val="off"/>
        </w:rPr>
        <w:t>上，你首先应该马上产生这样一个想法，那就是，这其实也并不是</w:t>
      </w:r>
      <w:r>
        <w:rPr>
          <w:rFonts w:ascii="宋体" w:hAnsi="宋体" w:cs="宋体" w:eastAsia="宋体"/>
          <w:sz w:val="42"/>
          <w:spacing w:val="0"/>
          <w:color w:val="000000"/>
          <w:b w:val="off"/>
          <w:i w:val="off"/>
        </w:rPr>
        <w:t>没有预料到的事，这样，你就马上心情平静了。105.因为，不管在</w:t>
      </w:r>
      <w:r>
        <w:rPr>
          <w:rFonts w:ascii="宋体" w:hAnsi="宋体" w:cs="宋体" w:eastAsia="宋体"/>
          <w:sz w:val="42"/>
          <w:spacing w:val="0"/>
          <w:color w:val="000000"/>
          <w:b w:val="off"/>
          <w:i w:val="off"/>
        </w:rPr>
        <w:t>什么情况下，如果你能说这样的话，“我知道，我生的孩子是注定要</w:t>
      </w:r>
      <w:bookmarkEnd w:id="6044"/>
    </w:p>
    <w:p>
      <w:pPr>
        <w:pageBreakBefore w:val="off"/>
        <w:tabs/>
        <w:wordWrap w:val="off"/>
        <w:spacing w:before="0" w:after="0" w:line="700" w:lineRule="atLeast"/>
        <w:ind w:left="60" w:right="0"/>
        <w:jc w:val="both"/>
        <w:textAlignment w:val="baseline"/>
        <w:rPr>
          <w:sz w:val="42"/>
        </w:rPr>
      </w:pPr>
      <w:bookmarkStart w:name="" w:id="6045"/>
      <w:r>
        <w:rPr>
          <w:rFonts w:ascii="宋体" w:hAnsi="宋体" w:cs="宋体" w:eastAsia="宋体"/>
          <w:sz w:val="42"/>
          <w:spacing w:val="0"/>
          <w:color w:val="000000"/>
          <w:u w:val="single"/>
          <w:b w:val="off"/>
          <w:i w:val="off"/>
        </w:rPr>
        <w:t xml:space="preserve">              </w:t>
      </w:r>
      <w:bookmarkEnd w:id="6045"/>
    </w:p>
    <w:p>
      <w:pPr>
        <w:pageBreakBefore w:val="off"/>
        <w:tabs/>
        <w:wordWrap w:val="off"/>
        <w:spacing w:before="240" w:after="0" w:line="540" w:lineRule="atLeast"/>
        <w:ind w:left="640" w:right="0"/>
        <w:jc w:val="both"/>
        <w:textAlignment w:val="baseline"/>
        <w:rPr>
          <w:sz w:val="39"/>
        </w:rPr>
      </w:pPr>
      <w:bookmarkStart w:name="" w:id="6046"/>
      <w:r>
        <w:rPr>
          <w:rFonts w:ascii="TimesNewRoman" w:hAnsi="TimesNewRoman" w:cs="TimesNewRoman" w:eastAsia="TimesNewRoman"/>
          <w:sz w:val="39"/>
          <w:spacing w:val="0"/>
          <w:color w:val="000000"/>
          <w:b w:val="off"/>
          <w:i w:val="off"/>
        </w:rPr>
        <w:t>①  参见 Plato, Apology, 28D-29A。</w:t>
      </w:r>
      <w:bookmarkEnd w:id="6046"/>
    </w:p>
    <w:p>
      <w:pPr>
        <w:pageBreakBefore w:val="off"/>
        <w:tabs/>
        <w:wordWrap w:val="off"/>
        <w:spacing w:before="0" w:after="0" w:line="540" w:lineRule="atLeast"/>
        <w:ind w:left="640" w:right="0"/>
        <w:jc w:val="both"/>
        <w:textAlignment w:val="baseline"/>
        <w:rPr>
          <w:sz w:val="39"/>
        </w:rPr>
      </w:pPr>
      <w:bookmarkStart w:name="" w:id="6047"/>
      <w:r>
        <w:rPr>
          <w:rFonts w:ascii="宋体" w:hAnsi="宋体" w:cs="宋体" w:eastAsia="宋体"/>
          <w:sz w:val="39"/>
          <w:spacing w:val="0"/>
          <w:color w:val="000000"/>
          <w:b w:val="off"/>
          <w:i w:val="off"/>
        </w:rPr>
        <w:t>②  参见第一卷第25章第20节。</w:t>
      </w:r>
      <w:bookmarkEnd w:id="6047"/>
    </w:p>
    <w:p>
      <w:r>
        <w:t/>
      </w:r>
    </w:p>
    <w:p>
      <w:pPr>
        <w:sectPr>
          <w:footerReference r:id="rId934"/>
          <w:headerReference r:id="rId935" w:type="default"/>
          <w:type w:val="nextPage"/>
          <w:pgSz w:w="14900" w:h="22340"/>
          <w:pgMar w:left="1400" w:top="1900" w:right="1400" w:bottom="1900" w:header="1600" w:footer="1600"/>
          <w:cols w:num="1"/>
        </w:sectPr>
      </w:pPr>
    </w:p>
    <w:p>
      <w:pPr>
        <w:pageBreakBefore w:val="off"/>
        <w:tabs>
          <w:tab w:pos="11540" w:val="left" w:leader="none"/>
        </w:tabs>
        <w:wordWrap w:val="off"/>
        <w:spacing w:before="0" w:after="0" w:line="480" w:lineRule="atLeast"/>
        <w:ind w:left="4840" w:right="0"/>
        <w:jc w:val="both"/>
        <w:textAlignment w:val="baseline"/>
        <w:rPr>
          <w:sz w:val="36"/>
        </w:rPr>
      </w:pPr>
      <w:bookmarkStart w:name="" w:id="6048"/>
      <w:r>
        <w:rPr>
          <w:rFonts w:ascii="仿宋" w:hAnsi="仿宋" w:cs="仿宋" w:eastAsia="仿宋"/>
          <w:sz w:val="36"/>
          <w:spacing w:val="0"/>
          <w:color w:val="000000"/>
          <w:b w:val="off"/>
          <w:i w:val="off"/>
        </w:rPr>
        <w:t>论说集 第三卷</w:t>
      </w:r>
      <w:r>
        <w:t xml:space="preserve">	</w:t>
      </w:r>
      <w:r>
        <w:rPr>
          <w:rFonts w:ascii="宋体" w:hAnsi="宋体" w:cs="宋体" w:eastAsia="宋体"/>
          <w:sz w:val="36"/>
          <w:spacing w:val="0"/>
          <w:color w:val="000000"/>
          <w:b w:val="off"/>
          <w:i w:val="off"/>
        </w:rPr>
        <w:t>441</w:t>
      </w:r>
      <w:bookmarkEnd w:id="6048"/>
    </w:p>
    <w:p>
      <w:pPr>
        <w:pageBreakBefore w:val="off"/>
        <w:tabs/>
        <w:wordWrap w:val="off"/>
        <w:spacing w:before="0" w:after="0" w:line="720" w:lineRule="atLeast"/>
        <w:ind w:left="300" w:right="0"/>
        <w:jc w:val="both"/>
        <w:textAlignment w:val="baseline"/>
        <w:rPr>
          <w:sz w:val="40"/>
        </w:rPr>
      </w:pPr>
      <w:bookmarkStart w:name="" w:id="6049"/>
      <w:r>
        <w:rPr>
          <w:rFonts w:ascii="宋体" w:hAnsi="宋体" w:cs="宋体" w:eastAsia="宋体"/>
          <w:sz w:val="40"/>
          <w:spacing w:val="0"/>
          <w:color w:val="000000"/>
          <w:u w:val="single"/>
          <w:b w:val="off"/>
          <w:i w:val="off"/>
        </w:rPr>
        <w:t xml:space="preserve">                                                         </w:t>
      </w:r>
      <w:bookmarkEnd w:id="6049"/>
    </w:p>
    <w:p>
      <w:pPr>
        <w:pageBreakBefore w:val="off"/>
        <w:tabs/>
        <w:wordWrap w:val="off"/>
        <w:spacing w:before="0" w:after="0" w:line="720" w:lineRule="atLeast"/>
        <w:ind w:left="100" w:right="80"/>
        <w:jc w:val="both"/>
        <w:textAlignment w:val="baseline"/>
        <w:rPr>
          <w:sz w:val="40"/>
        </w:rPr>
      </w:pPr>
      <w:bookmarkStart w:name="" w:id="6050"/>
      <w:r>
        <w:rPr>
          <w:rFonts w:ascii="宋体" w:hAnsi="宋体" w:cs="宋体" w:eastAsia="宋体"/>
          <w:sz w:val="40"/>
          <w:spacing w:val="0"/>
          <w:color w:val="000000"/>
          <w:b w:val="off"/>
          <w:i w:val="off"/>
        </w:rPr>
        <w:t>死的”①，那就太好了。因为，你同样还会说，“我知道自己是注定</w:t>
      </w:r>
      <w:r>
        <w:rPr>
          <w:rFonts w:ascii="宋体" w:hAnsi="宋体" w:cs="宋体" w:eastAsia="宋体"/>
          <w:sz w:val="40"/>
          <w:spacing w:val="0"/>
          <w:color w:val="000000"/>
          <w:b w:val="off"/>
          <w:i w:val="off"/>
        </w:rPr>
        <w:t>要死的”，“我知道我是可能离开家乡的”，“我知道我是会遭到流放</w:t>
      </w:r>
      <w:r>
        <w:rPr>
          <w:rFonts w:ascii="宋体" w:hAnsi="宋体" w:cs="宋体" w:eastAsia="宋体"/>
          <w:sz w:val="40"/>
          <w:spacing w:val="0"/>
          <w:color w:val="000000"/>
          <w:b w:val="off"/>
          <w:i w:val="off"/>
        </w:rPr>
        <w:t>的”，“我知道我是会蹲监狱的”。106.假如你反过来，反省一下，</w:t>
      </w:r>
      <w:r>
        <w:rPr>
          <w:rFonts w:ascii="宋体" w:hAnsi="宋体" w:cs="宋体" w:eastAsia="宋体"/>
          <w:sz w:val="40"/>
          <w:spacing w:val="0"/>
          <w:color w:val="000000"/>
          <w:b w:val="off"/>
          <w:i w:val="off"/>
        </w:rPr>
        <w:t>想想发生的事情是从什么地方来的，你马上就会想起来，它来自于</w:t>
      </w:r>
      <w:r>
        <w:rPr>
          <w:rFonts w:ascii="宋体" w:hAnsi="宋体" w:cs="宋体" w:eastAsia="宋体"/>
          <w:sz w:val="40"/>
          <w:spacing w:val="0"/>
          <w:color w:val="000000"/>
          <w:b w:val="off"/>
          <w:i w:val="off"/>
        </w:rPr>
        <w:t>意愿之外的地方，来自于不是我们自己的东西的地方。这样，你就</w:t>
      </w:r>
      <w:r>
        <w:rPr>
          <w:rFonts w:ascii="宋体" w:hAnsi="宋体" w:cs="宋体" w:eastAsia="宋体"/>
          <w:sz w:val="40"/>
          <w:spacing w:val="0"/>
          <w:color w:val="000000"/>
          <w:b w:val="off"/>
          <w:i w:val="off"/>
        </w:rPr>
        <w:t>会说，“这对我来说又算得了什么呢？”107.然后，最重要的是，[你</w:t>
      </w:r>
      <w:r>
        <w:rPr>
          <w:rFonts w:ascii="宋体" w:hAnsi="宋体" w:cs="宋体" w:eastAsia="宋体"/>
          <w:sz w:val="40"/>
          <w:spacing w:val="0"/>
          <w:color w:val="000000"/>
          <w:b w:val="off"/>
          <w:i w:val="off"/>
        </w:rPr>
        <w:t>可能还会问，]“是谁发出这样的命令的呢？”</w:t>
      </w:r>
      <w:bookmarkEnd w:id="6050"/>
    </w:p>
    <w:p>
      <w:pPr>
        <w:pageBreakBefore w:val="off"/>
        <w:tabs/>
        <w:wordWrap w:val="off"/>
        <w:spacing w:before="0" w:after="0" w:line="720" w:lineRule="atLeast"/>
        <w:ind w:left="100" w:right="60" w:firstLine="840"/>
        <w:jc w:val="both"/>
        <w:textAlignment w:val="baseline"/>
        <w:rPr>
          <w:sz w:val="40"/>
        </w:rPr>
      </w:pPr>
      <w:bookmarkStart w:name="" w:id="6051"/>
      <w:r>
        <w:rPr>
          <w:rFonts w:ascii="宋体" w:hAnsi="宋体" w:cs="宋体" w:eastAsia="宋体"/>
          <w:sz w:val="40"/>
          <w:spacing w:val="0"/>
          <w:color w:val="000000"/>
          <w:b w:val="off"/>
          <w:i w:val="off"/>
        </w:rPr>
        <w:t>是我们的指挥官，是我们的将军，是我们的城邦，是我们的城</w:t>
      </w:r>
      <w:r>
        <w:rPr>
          <w:rFonts w:ascii="宋体" w:hAnsi="宋体" w:cs="宋体" w:eastAsia="宋体"/>
          <w:sz w:val="40"/>
          <w:spacing w:val="0"/>
          <w:color w:val="000000"/>
          <w:b w:val="off"/>
          <w:i w:val="off"/>
        </w:rPr>
        <w:t>邦法律。②</w:t>
      </w:r>
      <w:bookmarkEnd w:id="6051"/>
    </w:p>
    <w:p>
      <w:pPr>
        <w:pageBreakBefore w:val="off"/>
        <w:tabs/>
        <w:wordWrap w:val="off"/>
        <w:spacing w:before="0" w:after="0" w:line="720" w:lineRule="atLeast"/>
        <w:ind w:left="100" w:right="20" w:firstLine="840"/>
        <w:jc w:val="both"/>
        <w:textAlignment w:val="baseline"/>
        <w:rPr>
          <w:sz w:val="40"/>
        </w:rPr>
      </w:pPr>
      <w:bookmarkStart w:name="" w:id="6052"/>
      <w:r>
        <w:rPr>
          <w:rFonts w:ascii="宋体" w:hAnsi="宋体" w:cs="宋体" w:eastAsia="宋体"/>
          <w:sz w:val="40"/>
          <w:spacing w:val="0"/>
          <w:color w:val="000000"/>
          <w:b w:val="off"/>
          <w:i w:val="off"/>
        </w:rPr>
        <w:t>既然如此，就把命令交给我吧。因为，无论干什么，我都必须</w:t>
      </w:r>
      <w:r>
        <w:rPr>
          <w:rFonts w:ascii="宋体" w:hAnsi="宋体" w:cs="宋体" w:eastAsia="宋体"/>
          <w:sz w:val="40"/>
          <w:spacing w:val="0"/>
          <w:color w:val="000000"/>
          <w:b w:val="off"/>
          <w:i w:val="off"/>
        </w:rPr>
        <w:t>永远遵守法律。108.而且，因为表象是你所不能控制的，所以，当</w:t>
      </w:r>
      <w:r>
        <w:rPr>
          <w:rFonts w:ascii="宋体" w:hAnsi="宋体" w:cs="宋体" w:eastAsia="宋体"/>
          <w:sz w:val="40"/>
          <w:spacing w:val="0"/>
          <w:color w:val="000000"/>
          <w:b w:val="off"/>
          <w:i w:val="off"/>
        </w:rPr>
        <w:t>表象咬你的时候，你要用理性来跟它斗争，战胜它，不能让它积攒</w:t>
      </w:r>
      <w:r>
        <w:rPr>
          <w:rFonts w:ascii="宋体" w:hAnsi="宋体" w:cs="宋体" w:eastAsia="宋体"/>
          <w:sz w:val="40"/>
          <w:spacing w:val="0"/>
          <w:color w:val="000000"/>
          <w:b w:val="off"/>
          <w:i w:val="off"/>
        </w:rPr>
        <w:t>起力量，不能让它再前进一步，爱给你什么表象就给你什么表象，</w:t>
      </w:r>
      <w:r>
        <w:rPr>
          <w:rFonts w:ascii="宋体" w:hAnsi="宋体" w:cs="宋体" w:eastAsia="宋体"/>
          <w:sz w:val="40"/>
          <w:spacing w:val="0"/>
          <w:color w:val="000000"/>
          <w:b w:val="off"/>
          <w:i w:val="off"/>
        </w:rPr>
        <w:t>爱怎么给你表象就怎么给你表象。109.假如你是在吉亚罗，你就</w:t>
      </w:r>
      <w:r>
        <w:rPr>
          <w:rFonts w:ascii="宋体" w:hAnsi="宋体" w:cs="宋体" w:eastAsia="宋体"/>
          <w:sz w:val="40"/>
          <w:spacing w:val="0"/>
          <w:color w:val="000000"/>
          <w:b w:val="off"/>
          <w:i w:val="off"/>
        </w:rPr>
        <w:t>不要想象着罗马的生活方式，想象着生活在罗马的人会有多么享</w:t>
      </w:r>
      <w:r>
        <w:rPr>
          <w:rFonts w:ascii="宋体" w:hAnsi="宋体" w:cs="宋体" w:eastAsia="宋体"/>
          <w:sz w:val="40"/>
          <w:spacing w:val="0"/>
          <w:color w:val="000000"/>
          <w:b w:val="off"/>
          <w:i w:val="off"/>
        </w:rPr>
        <w:t>乐，想象着你自己假如回到了罗马会有多么享乐。既然你已经被</w:t>
      </w:r>
      <w:r>
        <w:rPr>
          <w:rFonts w:ascii="宋体" w:hAnsi="宋体" w:cs="宋体" w:eastAsia="宋体"/>
          <w:sz w:val="40"/>
          <w:spacing w:val="0"/>
          <w:color w:val="000000"/>
          <w:b w:val="off"/>
          <w:i w:val="off"/>
        </w:rPr>
        <w:t>安排到了这里，你应该尽力做到，一个人在吉亚罗应该怎么生活，</w:t>
      </w:r>
      <w:r>
        <w:rPr>
          <w:rFonts w:ascii="宋体" w:hAnsi="宋体" w:cs="宋体" w:eastAsia="宋体"/>
          <w:sz w:val="40"/>
          <w:spacing w:val="0"/>
          <w:color w:val="000000"/>
          <w:b w:val="off"/>
          <w:i w:val="off"/>
        </w:rPr>
        <w:t>你就怎么生活。假如你生活在罗马，你就不要想象雅典的生活，你</w:t>
      </w:r>
      <w:r>
        <w:rPr>
          <w:rFonts w:ascii="宋体" w:hAnsi="宋体" w:cs="宋体" w:eastAsia="宋体"/>
          <w:sz w:val="40"/>
          <w:spacing w:val="0"/>
          <w:color w:val="000000"/>
          <w:b w:val="off"/>
          <w:i w:val="off"/>
        </w:rPr>
        <w:t>应该集中思考的是罗马的生活。</w:t>
      </w:r>
      <w:bookmarkEnd w:id="6052"/>
    </w:p>
    <w:p>
      <w:pPr>
        <w:pageBreakBefore w:val="off"/>
        <w:tabs/>
        <w:wordWrap w:val="off"/>
        <w:spacing w:before="0" w:after="0" w:line="720" w:lineRule="atLeast"/>
        <w:ind w:left="180" w:right="0"/>
        <w:jc w:val="both"/>
        <w:textAlignment w:val="baseline"/>
        <w:rPr>
          <w:sz w:val="40"/>
        </w:rPr>
      </w:pPr>
      <w:bookmarkStart w:name="" w:id="6053"/>
      <w:r>
        <w:rPr>
          <w:rFonts w:ascii="宋体" w:hAnsi="宋体" w:cs="宋体" w:eastAsia="宋体"/>
          <w:sz w:val="40"/>
          <w:spacing w:val="0"/>
          <w:color w:val="000000"/>
          <w:u w:val="single"/>
          <w:b w:val="off"/>
          <w:i w:val="off"/>
        </w:rPr>
        <w:t xml:space="preserve">               </w:t>
      </w:r>
      <w:bookmarkEnd w:id="6053"/>
    </w:p>
    <w:p>
      <w:pPr>
        <w:pageBreakBefore w:val="off"/>
        <w:tabs/>
        <w:wordWrap w:val="off"/>
        <w:spacing w:before="200" w:after="0" w:line="440" w:lineRule="atLeast"/>
        <w:ind w:left="100" w:right="0" w:firstLine="620"/>
        <w:jc w:val="both"/>
        <w:textAlignment w:val="baseline"/>
        <w:rPr>
          <w:sz w:val="30"/>
        </w:rPr>
      </w:pPr>
      <w:bookmarkStart w:name="" w:id="6054"/>
      <w:r>
        <w:rPr>
          <w:rFonts w:ascii="TimesNewRoman" w:hAnsi="TimesNewRoman" w:cs="TimesNewRoman" w:eastAsia="TimesNewRoman"/>
          <w:sz w:val="30"/>
          <w:spacing w:val="0"/>
          <w:color w:val="000000"/>
          <w:b w:val="off"/>
          <w:i w:val="off"/>
        </w:rPr>
        <w:t>① 这个说法可以追溯到梭伦(D. L.，2，13)、阿那克萨哥拉(Cicero，TD. 3，</w:t>
      </w:r>
      <w:r>
        <w:rPr>
          <w:rFonts w:ascii="TimesNewRoman" w:hAnsi="TimesNewRoman" w:cs="TimesNewRoman" w:eastAsia="TimesNewRoman"/>
          <w:sz w:val="30"/>
          <w:spacing w:val="0"/>
          <w:color w:val="000000"/>
          <w:b w:val="off"/>
          <w:i w:val="off"/>
        </w:rPr>
        <w:t>30，D. L.，2，13)和色诺芬(D. L.，2，13&amp;55)。比较 Seneca， De Consol. Ad Polyb.</w:t>
      </w:r>
      <w:r>
        <w:rPr>
          <w:rFonts w:ascii="TimesNewRoman" w:hAnsi="TimesNewRoman" w:cs="TimesNewRoman" w:eastAsia="TimesNewRoman"/>
          <w:sz w:val="30"/>
          <w:spacing w:val="0"/>
          <w:color w:val="000000"/>
          <w:b w:val="off"/>
          <w:i w:val="off"/>
        </w:rPr>
        <w:t>11.2以及 Hierocles， Golden Verses of Pythagoras， Chap. 11(p.439a， Mullach)。</w:t>
      </w:r>
      <w:bookmarkEnd w:id="6054"/>
    </w:p>
    <w:p>
      <w:pPr>
        <w:pageBreakBefore w:val="off"/>
        <w:tabs/>
        <w:wordWrap w:val="off"/>
        <w:spacing w:before="0" w:after="0" w:line="440" w:lineRule="atLeast"/>
        <w:ind w:left="100" w:right="20" w:firstLine="620"/>
        <w:jc w:val="both"/>
        <w:textAlignment w:val="baseline"/>
        <w:rPr>
          <w:sz w:val="30"/>
        </w:rPr>
      </w:pPr>
      <w:bookmarkStart w:name="" w:id="6055"/>
      <w:r>
        <w:rPr>
          <w:rFonts w:ascii="仿宋" w:hAnsi="仿宋" w:cs="仿宋" w:eastAsia="仿宋"/>
          <w:sz w:val="30"/>
          <w:spacing w:val="0"/>
          <w:color w:val="000000"/>
          <w:b w:val="off"/>
          <w:i w:val="off"/>
        </w:rPr>
        <w:t>② 苏格拉底也是这样看待城邦法律的，但是他的城邦是类似雅典那样的城邦，</w:t>
      </w:r>
      <w:r>
        <w:rPr>
          <w:rFonts w:ascii="仿宋" w:hAnsi="仿宋" w:cs="仿宋" w:eastAsia="仿宋"/>
          <w:sz w:val="30"/>
          <w:spacing w:val="0"/>
          <w:color w:val="000000"/>
          <w:b w:val="off"/>
          <w:i w:val="off"/>
        </w:rPr>
        <w:t>而斯多亚派的城邦却是世界城邦，即整个世界，他们的城邦有多大的差别呀。</w:t>
      </w:r>
      <w:bookmarkEnd w:id="6055"/>
    </w:p>
    <w:p>
      <w:r>
        <w:t/>
      </w:r>
    </w:p>
    <w:p>
      <w:pPr>
        <w:sectPr>
          <w:footerReference r:id="rId936"/>
          <w:headerReference r:id="rId937" w:type="default"/>
          <w:type w:val="nextPage"/>
          <w:pgSz w:w="14900" w:h="22340"/>
          <w:pgMar w:left="1340" w:top="1900" w:right="1340" w:bottom="1900" w:header="1600" w:footer="1600"/>
          <w:cols w:num="1"/>
        </w:sectPr>
      </w:pPr>
    </w:p>
    <w:p>
      <w:pPr>
        <w:pageBreakBefore w:val="off"/>
        <w:tabs>
          <w:tab w:pos="4760" w:val="left" w:leader="none"/>
        </w:tabs>
        <w:wordWrap w:val="off"/>
        <w:spacing w:before="20" w:after="0" w:line="460" w:lineRule="atLeast"/>
        <w:ind w:left="0" w:right="0"/>
        <w:jc w:val="both"/>
        <w:textAlignment w:val="baseline"/>
        <w:rPr>
          <w:sz w:val="34"/>
        </w:rPr>
      </w:pPr>
      <w:bookmarkStart w:name="" w:id="6056"/>
      <w:r>
        <w:rPr>
          <w:rFonts w:ascii="楷体" w:hAnsi="楷体" w:cs="楷体" w:eastAsia="楷体"/>
          <w:sz w:val="34"/>
          <w:spacing w:val="0"/>
          <w:color w:val="000000"/>
          <w:b w:val="off"/>
          <w:i w:val="off"/>
        </w:rPr>
        <w:t>442</w:t>
      </w:r>
      <w:r>
        <w:t xml:space="preserve">	</w:t>
      </w:r>
      <w:r>
        <w:rPr>
          <w:rFonts w:ascii="仿宋" w:hAnsi="仿宋" w:cs="仿宋" w:eastAsia="仿宋"/>
          <w:sz w:val="34"/>
          <w:spacing w:val="0"/>
          <w:color w:val="000000"/>
          <w:b w:val="off"/>
          <w:i w:val="off"/>
        </w:rPr>
        <w:t>爱比克泰德论说集</w:t>
      </w:r>
      <w:bookmarkEnd w:id="6056"/>
    </w:p>
    <w:p>
      <w:pPr>
        <w:pageBreakBefore w:val="off"/>
        <w:tabs/>
        <w:wordWrap w:val="off"/>
        <w:spacing w:before="0" w:after="0" w:line="780" w:lineRule="atLeast"/>
        <w:ind w:left="320" w:right="0"/>
        <w:jc w:val="both"/>
        <w:textAlignment w:val="baseline"/>
        <w:rPr>
          <w:sz w:val="36"/>
        </w:rPr>
      </w:pPr>
      <w:bookmarkStart w:name="" w:id="6057"/>
      <w:r>
        <w:rPr>
          <w:rFonts w:ascii="宋体" w:hAnsi="宋体" w:cs="宋体" w:eastAsia="宋体"/>
          <w:sz w:val="36"/>
          <w:spacing w:val="0"/>
          <w:color w:val="000000"/>
          <w:u w:val="single"/>
          <w:b w:val="off"/>
          <w:i w:val="off"/>
        </w:rPr>
        <w:t xml:space="preserve">                                                                </w:t>
      </w:r>
      <w:bookmarkEnd w:id="6057"/>
    </w:p>
    <w:p>
      <w:pPr>
        <w:pageBreakBefore w:val="off"/>
        <w:tabs/>
        <w:wordWrap w:val="off"/>
        <w:spacing w:before="0" w:after="0" w:line="780" w:lineRule="atLeast"/>
        <w:ind w:left="40" w:right="0" w:firstLine="840"/>
        <w:jc w:val="both"/>
        <w:textAlignment w:val="baseline"/>
        <w:rPr>
          <w:sz w:val="36"/>
        </w:rPr>
      </w:pPr>
      <w:bookmarkStart w:name="" w:id="6058"/>
      <w:r>
        <w:rPr>
          <w:rFonts w:ascii="宋体" w:hAnsi="宋体" w:cs="宋体" w:eastAsia="宋体"/>
          <w:sz w:val="36"/>
          <w:spacing w:val="0"/>
          <w:color w:val="000000"/>
          <w:b w:val="off"/>
          <w:i w:val="off"/>
        </w:rPr>
        <w:t>110.所以，你的心里应该完全抛弃所有这些享乐的思想，取</w:t>
      </w:r>
      <w:r>
        <w:rPr>
          <w:rFonts w:ascii="宋体" w:hAnsi="宋体" w:cs="宋体" w:eastAsia="宋体"/>
          <w:sz w:val="36"/>
          <w:spacing w:val="0"/>
          <w:color w:val="000000"/>
          <w:b w:val="off"/>
          <w:i w:val="off"/>
        </w:rPr>
        <w:t>而代之的是一种意识，意识到，你正在服从着神的意志，这种服从</w:t>
      </w:r>
      <w:r>
        <w:rPr>
          <w:rFonts w:ascii="宋体" w:hAnsi="宋体" w:cs="宋体" w:eastAsia="宋体"/>
          <w:sz w:val="36"/>
          <w:spacing w:val="0"/>
          <w:color w:val="000000"/>
          <w:b w:val="off"/>
          <w:i w:val="off"/>
        </w:rPr>
        <w:t>不是语言上的服从，而是行动上的服从，而且，你所做的事情正是</w:t>
      </w:r>
      <w:r>
        <w:rPr>
          <w:rFonts w:ascii="宋体" w:hAnsi="宋体" w:cs="宋体" w:eastAsia="宋体"/>
          <w:sz w:val="36"/>
          <w:spacing w:val="0"/>
          <w:color w:val="000000"/>
          <w:b w:val="off"/>
          <w:i w:val="off"/>
        </w:rPr>
        <w:t>一个智慧的善人所应该做的事情。111.假如能够说出这样的话，</w:t>
      </w:r>
      <w:r>
        <w:rPr>
          <w:rFonts w:ascii="宋体" w:hAnsi="宋体" w:cs="宋体" w:eastAsia="宋体"/>
          <w:sz w:val="36"/>
          <w:spacing w:val="0"/>
          <w:color w:val="000000"/>
          <w:b w:val="off"/>
          <w:i w:val="off"/>
        </w:rPr>
        <w:t>那就太好了：“学校里的其他人非常庄重地探讨的那些思想，在人</w:t>
      </w:r>
      <w:r>
        <w:rPr>
          <w:rFonts w:ascii="宋体" w:hAnsi="宋体" w:cs="宋体" w:eastAsia="宋体"/>
          <w:sz w:val="36"/>
          <w:spacing w:val="0"/>
          <w:color w:val="000000"/>
          <w:b w:val="off"/>
          <w:i w:val="off"/>
        </w:rPr>
        <w:t>们眼里他们颠三倒四、似是而非地说的那些话，就是我现在正在赋</w:t>
      </w:r>
      <w:r>
        <w:rPr>
          <w:rFonts w:ascii="宋体" w:hAnsi="宋体" w:cs="宋体" w:eastAsia="宋体"/>
          <w:sz w:val="36"/>
          <w:spacing w:val="0"/>
          <w:color w:val="000000"/>
          <w:b w:val="off"/>
          <w:i w:val="off"/>
        </w:rPr>
        <w:t>诸实行的东西。他们坐在那里谈论的就是我的美德，他们探求的</w:t>
      </w:r>
      <w:r>
        <w:rPr>
          <w:rFonts w:ascii="宋体" w:hAnsi="宋体" w:cs="宋体" w:eastAsia="宋体"/>
          <w:sz w:val="36"/>
          <w:spacing w:val="0"/>
          <w:color w:val="000000"/>
          <w:b w:val="off"/>
          <w:i w:val="off"/>
        </w:rPr>
        <w:t>就是我的美德，他们赞美的就是我的美德。112.宙斯希望我能够</w:t>
      </w:r>
      <w:r>
        <w:rPr>
          <w:rFonts w:ascii="宋体" w:hAnsi="宋体" w:cs="宋体" w:eastAsia="宋体"/>
          <w:sz w:val="36"/>
          <w:spacing w:val="0"/>
          <w:color w:val="000000"/>
          <w:b w:val="off"/>
          <w:i w:val="off"/>
        </w:rPr>
        <w:t>通过自己的经历来证明这一点，他希望通过我来了解一下，他的这</w:t>
      </w:r>
      <w:r>
        <w:rPr>
          <w:rFonts w:ascii="宋体" w:hAnsi="宋体" w:cs="宋体" w:eastAsia="宋体"/>
          <w:sz w:val="36"/>
          <w:spacing w:val="0"/>
          <w:color w:val="000000"/>
          <w:b w:val="off"/>
          <w:i w:val="off"/>
        </w:rPr>
        <w:t>个战士是不是一个真正的战士，他的这个公民是不是一个真正的</w:t>
      </w:r>
      <w:r>
        <w:rPr>
          <w:rFonts w:ascii="宋体" w:hAnsi="宋体" w:cs="宋体" w:eastAsia="宋体"/>
          <w:sz w:val="36"/>
          <w:spacing w:val="0"/>
          <w:color w:val="000000"/>
          <w:b w:val="off"/>
          <w:i w:val="off"/>
        </w:rPr>
        <w:t>公民，看他能不能够让我向全人类做一个见证，见证一下什么是我</w:t>
      </w:r>
      <w:r>
        <w:rPr>
          <w:rFonts w:ascii="宋体" w:hAnsi="宋体" w:cs="宋体" w:eastAsia="宋体"/>
          <w:sz w:val="36"/>
          <w:spacing w:val="0"/>
          <w:color w:val="000000"/>
          <w:b w:val="off"/>
          <w:i w:val="off"/>
        </w:rPr>
        <w:t>们意愿之外的事情：‘瞧，’他可以对他们说，‘你们的恐惧是没有道</w:t>
      </w:r>
      <w:r>
        <w:rPr>
          <w:rFonts w:ascii="宋体" w:hAnsi="宋体" w:cs="宋体" w:eastAsia="宋体"/>
          <w:sz w:val="36"/>
          <w:spacing w:val="0"/>
          <w:color w:val="000000"/>
          <w:b w:val="off"/>
          <w:i w:val="off"/>
        </w:rPr>
        <w:t>理的，你们一心想要得到自己一心想要得到的东西，这也完全是徒</w:t>
      </w:r>
      <w:r>
        <w:rPr>
          <w:rFonts w:ascii="宋体" w:hAnsi="宋体" w:cs="宋体" w:eastAsia="宋体"/>
          <w:sz w:val="36"/>
          <w:spacing w:val="0"/>
          <w:color w:val="000000"/>
          <w:b w:val="off"/>
          <w:i w:val="off"/>
        </w:rPr>
        <w:t>劳的。你们不要到外面去寻找善，你们要到你自己的里面去寻找</w:t>
      </w:r>
      <w:r>
        <w:rPr>
          <w:rFonts w:ascii="宋体" w:hAnsi="宋体" w:cs="宋体" w:eastAsia="宋体"/>
          <w:sz w:val="36"/>
          <w:spacing w:val="0"/>
          <w:color w:val="000000"/>
          <w:b w:val="off"/>
          <w:i w:val="off"/>
        </w:rPr>
        <w:t>善。否则，你们是永远找不到的。’113.正是为了这个目的，他有</w:t>
      </w:r>
      <w:r>
        <w:rPr>
          <w:rFonts w:ascii="宋体" w:hAnsi="宋体" w:cs="宋体" w:eastAsia="宋体"/>
          <w:sz w:val="36"/>
          <w:spacing w:val="0"/>
          <w:color w:val="000000"/>
          <w:b w:val="off"/>
          <w:i w:val="off"/>
        </w:rPr>
        <w:t>时候把我带到这里，有时候把我派到那里；有时候把我向人们表现</w:t>
      </w:r>
      <w:r>
        <w:rPr>
          <w:rFonts w:ascii="宋体" w:hAnsi="宋体" w:cs="宋体" w:eastAsia="宋体"/>
          <w:sz w:val="36"/>
          <w:spacing w:val="0"/>
          <w:color w:val="000000"/>
          <w:b w:val="off"/>
          <w:i w:val="off"/>
        </w:rPr>
        <w:t>得赤贫如洗、无官无职、疾病缠身，有时候把我打发到吉亚罗，把我</w:t>
      </w:r>
      <w:r>
        <w:rPr>
          <w:rFonts w:ascii="宋体" w:hAnsi="宋体" w:cs="宋体" w:eastAsia="宋体"/>
          <w:sz w:val="36"/>
          <w:spacing w:val="0"/>
          <w:color w:val="000000"/>
          <w:b w:val="off"/>
          <w:i w:val="off"/>
        </w:rPr>
        <w:t>投入监狱，这并不是因为他恨我，————绝对不是，因为，有谁会恨自</w:t>
      </w:r>
      <w:r>
        <w:rPr>
          <w:rFonts w:ascii="宋体" w:hAnsi="宋体" w:cs="宋体" w:eastAsia="宋体"/>
          <w:sz w:val="36"/>
          <w:spacing w:val="0"/>
          <w:color w:val="000000"/>
          <w:b w:val="off"/>
          <w:i w:val="off"/>
        </w:rPr>
        <w:t>己最好的臣仆呢？这也并不是因为他不关心我，因为，实际上他连</w:t>
      </w:r>
      <w:r>
        <w:rPr>
          <w:rFonts w:ascii="宋体" w:hAnsi="宋体" w:cs="宋体" w:eastAsia="宋体"/>
          <w:sz w:val="36"/>
          <w:spacing w:val="0"/>
          <w:color w:val="000000"/>
          <w:b w:val="off"/>
          <w:i w:val="off"/>
        </w:rPr>
        <w:t>最细小的东西都不会不关心到。①他这么做是为了锻炼我，为了</w:t>
      </w:r>
      <w:r>
        <w:rPr>
          <w:rFonts w:ascii="宋体" w:hAnsi="宋体" w:cs="宋体" w:eastAsia="宋体"/>
          <w:sz w:val="36"/>
          <w:spacing w:val="0"/>
          <w:color w:val="000000"/>
          <w:b w:val="off"/>
          <w:i w:val="off"/>
        </w:rPr>
        <w:t>用我来为别人做一个见证。114.神派我完成这样一个任务，你</w:t>
      </w:r>
      <w:bookmarkEnd w:id="6058"/>
    </w:p>
    <w:p>
      <w:pPr>
        <w:pageBreakBefore w:val="off"/>
        <w:tabs/>
        <w:wordWrap w:val="off"/>
        <w:spacing w:before="0" w:after="0" w:line="780" w:lineRule="atLeast"/>
        <w:ind w:left="120" w:right="0"/>
        <w:jc w:val="both"/>
        <w:textAlignment w:val="baseline"/>
        <w:rPr>
          <w:sz w:val="36"/>
        </w:rPr>
      </w:pPr>
      <w:bookmarkStart w:name="" w:id="6059"/>
      <w:r>
        <w:rPr>
          <w:rFonts w:ascii="宋体" w:hAnsi="宋体" w:cs="宋体" w:eastAsia="宋体"/>
          <w:sz w:val="36"/>
          <w:spacing w:val="0"/>
          <w:color w:val="000000"/>
          <w:u w:val="single"/>
          <w:b w:val="off"/>
          <w:i w:val="off"/>
        </w:rPr>
        <w:t xml:space="preserve">                </w:t>
      </w:r>
      <w:bookmarkEnd w:id="6059"/>
    </w:p>
    <w:p>
      <w:pPr>
        <w:pageBreakBefore w:val="off"/>
        <w:tabs/>
        <w:wordWrap w:val="off"/>
        <w:spacing w:before="200" w:after="0" w:line="520" w:lineRule="atLeast"/>
        <w:ind w:left="100" w:right="20" w:firstLine="600"/>
        <w:jc w:val="both"/>
        <w:textAlignment w:val="baseline"/>
        <w:rPr>
          <w:sz w:val="31"/>
        </w:rPr>
      </w:pPr>
      <w:bookmarkStart w:name="" w:id="6060"/>
      <w:r>
        <w:rPr>
          <w:rFonts w:ascii="仿宋" w:hAnsi="仿宋" w:cs="仿宋" w:eastAsia="仿宋"/>
          <w:sz w:val="31"/>
          <w:spacing w:val="0"/>
          <w:color w:val="000000"/>
          <w:b w:val="off"/>
          <w:i w:val="off"/>
        </w:rPr>
        <w:t>① 比较第一卷第12章第2节，第二卷第14章第11节，第三卷第26章第28节；</w:t>
      </w:r>
      <w:r>
        <w:rPr>
          <w:rFonts w:ascii="仿宋" w:hAnsi="仿宋" w:cs="仿宋" w:eastAsia="仿宋"/>
          <w:sz w:val="31"/>
          <w:spacing w:val="0"/>
          <w:color w:val="000000"/>
          <w:b w:val="off"/>
          <w:i w:val="off"/>
        </w:rPr>
        <w:t>以及《马太福音》10；29，30。</w:t>
      </w:r>
      <w:bookmarkEnd w:id="6060"/>
    </w:p>
    <w:p>
      <w:r>
        <w:t/>
      </w:r>
    </w:p>
    <w:p>
      <w:pPr>
        <w:sectPr>
          <w:footerReference r:id="rId938"/>
          <w:headerReference r:id="rId939" w:type="default"/>
          <w:type w:val="nextPage"/>
          <w:pgSz w:w="14900" w:h="22340"/>
          <w:pgMar w:left="1380" w:top="1900" w:right="1380" w:bottom="1900" w:header="1600" w:footer="1600"/>
          <w:cols w:num="1"/>
        </w:sectPr>
      </w:pPr>
    </w:p>
    <w:p>
      <w:pPr>
        <w:pageBreakBefore w:val="off"/>
        <w:tabs/>
        <w:wordWrap w:val="off"/>
        <w:spacing w:before="80" w:after="0" w:line="540" w:lineRule="atLeast"/>
        <w:ind w:left="0" w:right="0"/>
        <w:jc w:val="center"/>
        <w:textAlignment w:val="baseline"/>
        <w:rPr>
          <w:sz w:val="34"/>
        </w:rPr>
      </w:pPr>
      <w:bookmarkStart w:name="" w:id="6061"/>
      <w:r>
        <w:rPr>
          <w:rFonts w:ascii="仿宋" w:hAnsi="仿宋" w:cs="仿宋" w:eastAsia="仿宋"/>
          <w:sz w:val="34"/>
          <w:spacing w:val="0"/>
          <w:color w:val="000000"/>
          <w:u w:val="single"/>
          <w:b w:val="off"/>
          <w:i w:val="off"/>
        </w:rPr>
        <w:t xml:space="preserve">                            论说集 第三卷                         443</w:t>
      </w:r>
      <w:bookmarkEnd w:id="6061"/>
    </w:p>
    <w:p>
      <w:pPr>
        <w:pageBreakBefore w:val="off"/>
        <w:tabs/>
        <w:wordWrap w:val="off"/>
        <w:spacing w:before="360" w:after="0" w:line="840" w:lineRule="atLeast"/>
        <w:ind w:left="0" w:right="40"/>
        <w:jc w:val="both"/>
        <w:textAlignment w:val="baseline"/>
        <w:rPr>
          <w:sz w:val="38"/>
        </w:rPr>
      </w:pPr>
      <w:bookmarkStart w:name="" w:id="6062"/>
      <w:r>
        <w:rPr>
          <w:rFonts w:ascii="宋体" w:hAnsi="宋体" w:cs="宋体" w:eastAsia="宋体"/>
          <w:sz w:val="38"/>
          <w:spacing w:val="0"/>
          <w:color w:val="000000"/>
          <w:b w:val="off"/>
          <w:i w:val="off"/>
        </w:rPr>
        <w:t>说，我哪里还会在乎我生活在什么地方、跟谁在一起、人们怎么议</w:t>
      </w:r>
      <w:r>
        <w:rPr>
          <w:rFonts w:ascii="宋体" w:hAnsi="宋体" w:cs="宋体" w:eastAsia="宋体"/>
          <w:sz w:val="38"/>
          <w:spacing w:val="0"/>
          <w:color w:val="000000"/>
          <w:b w:val="off"/>
          <w:i w:val="off"/>
        </w:rPr>
        <w:t>论我呢？难道我还不应该全身心地关注神、神的命令和神的安排</w:t>
      </w:r>
      <w:r>
        <w:rPr>
          <w:rFonts w:ascii="宋体" w:hAnsi="宋体" w:cs="宋体" w:eastAsia="宋体"/>
          <w:sz w:val="38"/>
          <w:spacing w:val="0"/>
          <w:color w:val="000000"/>
          <w:b w:val="off"/>
          <w:i w:val="off"/>
        </w:rPr>
        <w:t>吗?”</w:t>
      </w:r>
      <w:bookmarkEnd w:id="6062"/>
    </w:p>
    <w:p>
      <w:pPr>
        <w:pageBreakBefore w:val="off"/>
        <w:tabs/>
        <w:wordWrap w:val="off"/>
        <w:spacing w:before="0" w:after="0" w:line="840" w:lineRule="atLeast"/>
        <w:ind w:left="0" w:right="20" w:firstLine="860"/>
        <w:jc w:val="both"/>
        <w:textAlignment w:val="baseline"/>
        <w:rPr>
          <w:sz w:val="38"/>
        </w:rPr>
      </w:pPr>
      <w:bookmarkStart w:name="" w:id="6063"/>
      <w:r>
        <w:rPr>
          <w:rFonts w:ascii="宋体" w:hAnsi="宋体" w:cs="宋体" w:eastAsia="宋体"/>
          <w:sz w:val="38"/>
          <w:spacing w:val="0"/>
          <w:color w:val="000000"/>
          <w:b w:val="off"/>
          <w:i w:val="off"/>
        </w:rPr>
        <w:t>115.假如你手头握着的是这些东西，头脑中反复演练的是这</w:t>
      </w:r>
      <w:r>
        <w:rPr>
          <w:rFonts w:ascii="宋体" w:hAnsi="宋体" w:cs="宋体" w:eastAsia="宋体"/>
          <w:sz w:val="38"/>
          <w:spacing w:val="0"/>
          <w:color w:val="000000"/>
          <w:b w:val="off"/>
          <w:i w:val="off"/>
        </w:rPr>
        <w:t>些东西，时刻准备的是这些东西，那么，你就永远不需要别人来安</w:t>
      </w:r>
      <w:r>
        <w:rPr>
          <w:rFonts w:ascii="宋体" w:hAnsi="宋体" w:cs="宋体" w:eastAsia="宋体"/>
          <w:sz w:val="38"/>
          <w:spacing w:val="0"/>
          <w:color w:val="000000"/>
          <w:b w:val="off"/>
          <w:i w:val="off"/>
        </w:rPr>
        <w:t>慰你，鼓励你。116.因为，没有东西吃这并不可耻，可耻的是没有</w:t>
      </w:r>
      <w:r>
        <w:rPr>
          <w:rFonts w:ascii="宋体" w:hAnsi="宋体" w:cs="宋体" w:eastAsia="宋体"/>
          <w:sz w:val="38"/>
          <w:spacing w:val="0"/>
          <w:color w:val="000000"/>
          <w:b w:val="off"/>
          <w:i w:val="off"/>
        </w:rPr>
        <w:t>足够的理性让自己没有恐惧、没有悲伤。117.假如你能够做到没</w:t>
      </w:r>
      <w:r>
        <w:rPr>
          <w:rFonts w:ascii="宋体" w:hAnsi="宋体" w:cs="宋体" w:eastAsia="宋体"/>
          <w:sz w:val="38"/>
          <w:spacing w:val="0"/>
          <w:color w:val="000000"/>
          <w:b w:val="off"/>
          <w:i w:val="off"/>
        </w:rPr>
        <w:t>有悲伤、没有恐惧，那么，对你来说，还会有什么暴君、暴君的卫兵</w:t>
      </w:r>
      <w:r>
        <w:rPr>
          <w:rFonts w:ascii="宋体" w:hAnsi="宋体" w:cs="宋体" w:eastAsia="宋体"/>
          <w:sz w:val="38"/>
          <w:spacing w:val="0"/>
          <w:color w:val="000000"/>
          <w:b w:val="off"/>
          <w:i w:val="off"/>
        </w:rPr>
        <w:t>以及皇帝的侍从呢?①假如宙斯授予了你这样的权威，你还会因</w:t>
      </w:r>
      <w:r>
        <w:rPr>
          <w:rFonts w:ascii="宋体" w:hAnsi="宋体" w:cs="宋体" w:eastAsia="宋体"/>
          <w:sz w:val="38"/>
          <w:spacing w:val="0"/>
          <w:color w:val="000000"/>
          <w:b w:val="off"/>
          <w:i w:val="off"/>
        </w:rPr>
        <w:t>为别人被任命做官，或者因为有人在议会山上向神灵献祭②而感</w:t>
      </w:r>
      <w:r>
        <w:rPr>
          <w:rFonts w:ascii="宋体" w:hAnsi="宋体" w:cs="宋体" w:eastAsia="宋体"/>
          <w:sz w:val="38"/>
          <w:spacing w:val="0"/>
          <w:color w:val="000000"/>
          <w:b w:val="off"/>
          <w:i w:val="off"/>
        </w:rPr>
        <w:t>到嫉妒得痛苦不堪吗? 118.不过，你不要炫耀自己的这种权威，</w:t>
      </w:r>
      <w:r>
        <w:rPr>
          <w:rFonts w:ascii="宋体" w:hAnsi="宋体" w:cs="宋体" w:eastAsia="宋体"/>
          <w:sz w:val="38"/>
          <w:spacing w:val="0"/>
          <w:color w:val="000000"/>
          <w:b w:val="off"/>
          <w:i w:val="off"/>
        </w:rPr>
        <w:t>你也不要吹嘘自己的这种权威，你应该通过自己的行动来向众人</w:t>
      </w:r>
      <w:r>
        <w:rPr>
          <w:rFonts w:ascii="宋体" w:hAnsi="宋体" w:cs="宋体" w:eastAsia="宋体"/>
          <w:sz w:val="38"/>
          <w:spacing w:val="0"/>
          <w:color w:val="000000"/>
          <w:b w:val="off"/>
          <w:i w:val="off"/>
        </w:rPr>
        <w:t>显示你的这种权威。假如谁都没有注意到，你也应当因为自己生</w:t>
      </w:r>
      <w:r>
        <w:rPr>
          <w:rFonts w:ascii="宋体" w:hAnsi="宋体" w:cs="宋体" w:eastAsia="宋体"/>
          <w:sz w:val="38"/>
          <w:spacing w:val="0"/>
          <w:color w:val="000000"/>
          <w:b w:val="off"/>
          <w:i w:val="off"/>
        </w:rPr>
        <w:t>活得健康幸福而感到心满意足。</w:t>
      </w:r>
      <w:bookmarkEnd w:id="6063"/>
    </w:p>
    <w:p>
      <w:pPr>
        <w:pageBreakBefore w:val="off"/>
        <w:tabs/>
        <w:wordWrap w:val="off"/>
        <w:spacing w:before="0" w:after="0" w:line="840" w:lineRule="exact"/>
        <w:ind w:left="0" w:right="0"/>
        <w:jc w:val="both"/>
        <w:textAlignment w:val="baseline"/>
        <w:rPr>
          <w:sz w:val="38"/>
        </w:rPr>
      </w:pPr>
      <w:bookmarkStart w:name="" w:id="6064"/>
      <w:r>
        <w:rPr>
          <w:rFonts w:ascii="宋体" w:hAnsi="宋体" w:cs="宋体" w:eastAsia="宋体"/>
          <w:sz w:val="38"/>
          <w:spacing w:val="0"/>
          <w:color w:val="000000"/>
          <w:b w:val="off"/>
          <w:i w:val="off"/>
        </w:rPr>
        <w:t/>
      </w:r>
      <w:bookmarkEnd w:id="6064"/>
    </w:p>
    <w:p>
      <w:pPr>
        <w:pageBreakBefore w:val="off"/>
        <w:tabs/>
        <w:wordWrap w:val="off"/>
        <w:spacing w:before="0" w:after="0" w:line="840" w:lineRule="exact"/>
        <w:ind w:left="0" w:right="0"/>
        <w:jc w:val="both"/>
        <w:textAlignment w:val="baseline"/>
        <w:rPr>
          <w:sz w:val="38"/>
        </w:rPr>
      </w:pPr>
      <w:bookmarkStart w:name="" w:id="6065"/>
      <w:r>
        <w:rPr>
          <w:rFonts w:ascii="宋体" w:hAnsi="宋体" w:cs="宋体" w:eastAsia="宋体"/>
          <w:sz w:val="38"/>
          <w:spacing w:val="0"/>
          <w:color w:val="000000"/>
          <w:b w:val="off"/>
          <w:i w:val="off"/>
        </w:rPr>
        <w:t/>
      </w:r>
      <w:bookmarkEnd w:id="6065"/>
    </w:p>
    <w:p>
      <w:pPr>
        <w:pageBreakBefore w:val="off"/>
        <w:tabs/>
        <w:wordWrap w:val="off"/>
        <w:spacing w:before="0" w:after="0" w:line="760" w:lineRule="atLeast"/>
        <w:ind w:left="0" w:right="0"/>
        <w:jc w:val="center"/>
        <w:textAlignment w:val="baseline"/>
        <w:rPr>
          <w:sz w:val="44"/>
        </w:rPr>
      </w:pPr>
      <w:bookmarkStart w:name="" w:id="6066"/>
      <w:r>
        <w:rPr>
          <w:rFonts w:ascii="楷体" w:hAnsi="楷体" w:cs="楷体" w:eastAsia="楷体"/>
          <w:sz w:val="44"/>
          <w:spacing w:val="0"/>
          <w:color w:val="000000"/>
          <w:b w:val="off"/>
          <w:i w:val="off"/>
        </w:rPr>
        <w:t>第二十五章   致那些未能实现</w:t>
      </w:r>
      <w:bookmarkEnd w:id="6066"/>
    </w:p>
    <w:p>
      <w:pPr>
        <w:pageBreakBefore w:val="off"/>
        <w:tabs/>
        <w:wordWrap w:val="off"/>
        <w:spacing w:before="0" w:after="0" w:line="700" w:lineRule="atLeast"/>
        <w:ind w:left="0" w:right="0"/>
        <w:jc w:val="center"/>
        <w:textAlignment w:val="baseline"/>
        <w:rPr>
          <w:sz w:val="44"/>
        </w:rPr>
      </w:pPr>
      <w:bookmarkStart w:name="" w:id="6067"/>
      <w:r>
        <w:rPr>
          <w:rFonts w:ascii="楷体" w:hAnsi="楷体" w:cs="楷体" w:eastAsia="楷体"/>
          <w:sz w:val="44"/>
          <w:spacing w:val="0"/>
          <w:color w:val="000000"/>
          <w:b w:val="off"/>
          <w:i w:val="off"/>
        </w:rPr>
        <w:t>自己预定目标的人</w:t>
      </w:r>
      <w:bookmarkEnd w:id="6067"/>
    </w:p>
    <w:p>
      <w:pPr>
        <w:pageBreakBefore w:val="off"/>
        <w:tabs/>
        <w:wordWrap w:val="off"/>
        <w:spacing w:before="0" w:after="0" w:line="840" w:lineRule="exact"/>
        <w:ind w:left="0" w:right="0"/>
        <w:jc w:val="center"/>
        <w:textAlignment w:val="baseline"/>
        <w:rPr>
          <w:sz w:val="38"/>
        </w:rPr>
      </w:pPr>
      <w:bookmarkStart w:name="" w:id="6068"/>
      <w:r>
        <w:rPr>
          <w:rFonts w:ascii="宋体" w:hAnsi="宋体" w:cs="宋体" w:eastAsia="宋体"/>
          <w:sz w:val="38"/>
          <w:spacing w:val="0"/>
          <w:color w:val="000000"/>
          <w:b w:val="off"/>
          <w:i w:val="off"/>
        </w:rPr>
        <w:t/>
      </w:r>
      <w:bookmarkEnd w:id="6068"/>
    </w:p>
    <w:p>
      <w:pPr>
        <w:pageBreakBefore w:val="off"/>
        <w:tabs/>
        <w:wordWrap w:val="off"/>
        <w:spacing w:before="0" w:after="0" w:line="840" w:lineRule="atLeast"/>
        <w:ind w:left="80" w:right="0" w:firstLine="800"/>
        <w:jc w:val="both"/>
        <w:textAlignment w:val="baseline"/>
        <w:rPr>
          <w:sz w:val="38"/>
        </w:rPr>
      </w:pPr>
      <w:bookmarkStart w:name="" w:id="6069"/>
      <w:r>
        <w:rPr>
          <w:rFonts w:ascii="宋体" w:hAnsi="宋体" w:cs="宋体" w:eastAsia="宋体"/>
          <w:sz w:val="38"/>
          <w:spacing w:val="0"/>
          <w:color w:val="000000"/>
          <w:b w:val="off"/>
          <w:i w:val="off"/>
        </w:rPr>
        <w:t>1.你要想想看，你在开始的时候为自己设定的目标，哪些实</w:t>
      </w:r>
      <w:r>
        <w:rPr>
          <w:rFonts w:ascii="宋体" w:hAnsi="宋体" w:cs="宋体" w:eastAsia="宋体"/>
          <w:sz w:val="38"/>
          <w:spacing w:val="0"/>
          <w:color w:val="000000"/>
          <w:u w:val="single"/>
          <w:b w:val="off"/>
          <w:i w:val="off"/>
        </w:rPr>
        <w:t xml:space="preserve">                </w:t>
      </w:r>
      <w:bookmarkEnd w:id="6069"/>
    </w:p>
    <w:p>
      <w:pPr>
        <w:pageBreakBefore w:val="off"/>
        <w:tabs/>
        <w:wordWrap w:val="off"/>
        <w:spacing w:before="260" w:after="0" w:line="460" w:lineRule="atLeast"/>
        <w:ind w:left="680" w:right="0"/>
        <w:jc w:val="both"/>
        <w:textAlignment w:val="baseline"/>
        <w:rPr>
          <w:sz w:val="33"/>
        </w:rPr>
      </w:pPr>
      <w:bookmarkStart w:name="" w:id="6070"/>
      <w:r>
        <w:rPr>
          <w:rFonts w:ascii="仿宋" w:hAnsi="仿宋" w:cs="仿宋" w:eastAsia="仿宋"/>
          <w:sz w:val="33"/>
          <w:spacing w:val="0"/>
          <w:color w:val="000000"/>
          <w:b w:val="off"/>
          <w:i w:val="off"/>
        </w:rPr>
        <w:t>① 参见第一卷第19章第19节。</w:t>
      </w:r>
      <w:bookmarkEnd w:id="6070"/>
    </w:p>
    <w:p>
      <w:pPr>
        <w:pageBreakBefore w:val="off"/>
        <w:tabs/>
        <w:wordWrap w:val="off"/>
        <w:spacing w:before="0" w:after="0" w:line="460" w:lineRule="atLeast"/>
        <w:ind w:left="680" w:right="0"/>
        <w:jc w:val="both"/>
        <w:textAlignment w:val="baseline"/>
        <w:rPr>
          <w:sz w:val="33"/>
        </w:rPr>
      </w:pPr>
      <w:bookmarkStart w:name="" w:id="6071"/>
      <w:r>
        <w:rPr>
          <w:rFonts w:ascii="仿宋" w:hAnsi="仿宋" w:cs="仿宋" w:eastAsia="仿宋"/>
          <w:sz w:val="33"/>
          <w:spacing w:val="0"/>
          <w:color w:val="000000"/>
          <w:b w:val="off"/>
          <w:i w:val="off"/>
        </w:rPr>
        <w:t>② 罗马官员任职时都要到议会山上向神献祭。</w:t>
      </w:r>
      <w:bookmarkEnd w:id="6071"/>
    </w:p>
    <w:p>
      <w:r>
        <w:t/>
      </w:r>
    </w:p>
    <w:p>
      <w:pPr>
        <w:sectPr>
          <w:footerReference r:id="rId940"/>
          <w:headerReference r:id="rId941" w:type="default"/>
          <w:type w:val="nextPage"/>
          <w:pgSz w:w="14900" w:h="22340"/>
          <w:pgMar w:left="1380" w:top="1900" w:right="1380" w:bottom="1900" w:header="1600" w:footer="1600"/>
          <w:cols w:num="1"/>
        </w:sectPr>
      </w:pPr>
    </w:p>
    <w:p>
      <w:pPr>
        <w:pageBreakBefore w:val="off"/>
        <w:tabs/>
        <w:wordWrap w:val="off"/>
        <w:spacing w:before="80" w:after="0" w:line="500" w:lineRule="atLeast"/>
        <w:ind w:left="20" w:right="0"/>
        <w:jc w:val="both"/>
        <w:textAlignment w:val="baseline"/>
        <w:rPr>
          <w:sz w:val="33"/>
        </w:rPr>
      </w:pPr>
      <w:bookmarkStart w:name="" w:id="6072"/>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44                         爱比克泰德论说集                           </w:t>
      </w:r>
      <w:bookmarkEnd w:id="6072"/>
    </w:p>
    <w:p>
      <w:pPr>
        <w:pageBreakBefore w:val="off"/>
        <w:tabs/>
        <w:wordWrap w:val="off"/>
        <w:spacing w:before="360" w:after="0" w:line="800" w:lineRule="atLeast"/>
        <w:ind w:left="20" w:right="0" w:firstLine="60"/>
        <w:jc w:val="both"/>
        <w:textAlignment w:val="baseline"/>
        <w:rPr>
          <w:sz w:val="37"/>
        </w:rPr>
      </w:pPr>
      <w:bookmarkStart w:name="" w:id="6073"/>
      <w:r>
        <w:rPr>
          <w:rFonts w:ascii="宋体" w:hAnsi="宋体" w:cs="宋体" w:eastAsia="宋体"/>
          <w:sz w:val="37"/>
          <w:spacing w:val="0"/>
          <w:color w:val="000000"/>
          <w:b w:val="off"/>
          <w:i w:val="off"/>
        </w:rPr>
        <w:t>现了，哪些没有实现；回想起自己已经实现的目标，你是多么高兴，</w:t>
      </w:r>
      <w:r>
        <w:rPr>
          <w:rFonts w:ascii="宋体" w:hAnsi="宋体" w:cs="宋体" w:eastAsia="宋体"/>
          <w:sz w:val="37"/>
          <w:spacing w:val="0"/>
          <w:color w:val="000000"/>
          <w:b w:val="off"/>
          <w:i w:val="off"/>
        </w:rPr>
        <w:t>回想起自己没有实现的目标，你又是多么痛苦；如果可能的话，你</w:t>
      </w:r>
      <w:r>
        <w:rPr>
          <w:rFonts w:ascii="宋体" w:hAnsi="宋体" w:cs="宋体" w:eastAsia="宋体"/>
          <w:sz w:val="37"/>
          <w:spacing w:val="0"/>
          <w:color w:val="000000"/>
          <w:b w:val="off"/>
          <w:i w:val="off"/>
        </w:rPr>
        <w:t>未能把握的东西你要重新将其拣起。2.因为，当我们参加极其重</w:t>
      </w:r>
      <w:r>
        <w:rPr>
          <w:rFonts w:ascii="宋体" w:hAnsi="宋体" w:cs="宋体" w:eastAsia="宋体"/>
          <w:sz w:val="37"/>
          <w:spacing w:val="0"/>
          <w:color w:val="000000"/>
          <w:b w:val="off"/>
          <w:i w:val="off"/>
        </w:rPr>
        <w:t>大的竞技比赛的时候，我们绝不能退缩，我们必须经受得住摔</w:t>
      </w:r>
      <w:r>
        <w:rPr>
          <w:rFonts w:ascii="宋体" w:hAnsi="宋体" w:cs="宋体" w:eastAsia="宋体"/>
          <w:sz w:val="37"/>
          <w:spacing w:val="0"/>
          <w:color w:val="000000"/>
          <w:b w:val="off"/>
          <w:i w:val="off"/>
        </w:rPr>
        <w:t>打①。3.因为对于摔跤和较力比赛来说，以宙斯的名义，不管你</w:t>
      </w:r>
      <w:r>
        <w:rPr>
          <w:rFonts w:ascii="宋体" w:hAnsi="宋体" w:cs="宋体" w:eastAsia="宋体"/>
          <w:sz w:val="37"/>
          <w:spacing w:val="0"/>
          <w:color w:val="000000"/>
          <w:b w:val="off"/>
          <w:i w:val="off"/>
        </w:rPr>
        <w:t>是有幸胜利了还是不幸失败了，你都可能是品质高贵的人，或者品</w:t>
      </w:r>
      <w:r>
        <w:rPr>
          <w:rFonts w:ascii="宋体" w:hAnsi="宋体" w:cs="宋体" w:eastAsia="宋体"/>
          <w:sz w:val="37"/>
          <w:spacing w:val="0"/>
          <w:color w:val="000000"/>
          <w:b w:val="off"/>
          <w:i w:val="off"/>
        </w:rPr>
        <w:t>质低贱的人，而且，你本身也既可能非常高兴，也可能非常悲伤。</w:t>
      </w:r>
      <w:r>
        <w:rPr>
          <w:rFonts w:ascii="宋体" w:hAnsi="宋体" w:cs="宋体" w:eastAsia="宋体"/>
          <w:sz w:val="37"/>
          <w:spacing w:val="0"/>
          <w:color w:val="000000"/>
          <w:b w:val="off"/>
          <w:i w:val="off"/>
        </w:rPr>
        <w:t>但是，我们现在所面临的不是摔跤和较力比赛，而是争取[真正的]</w:t>
      </w:r>
      <w:r>
        <w:rPr>
          <w:rFonts w:ascii="宋体" w:hAnsi="宋体" w:cs="宋体" w:eastAsia="宋体"/>
          <w:sz w:val="37"/>
          <w:spacing w:val="0"/>
          <w:color w:val="000000"/>
          <w:b w:val="off"/>
          <w:i w:val="off"/>
        </w:rPr>
        <w:t>幸运和幸福的战斗。4.所以，即使我们已经暂时输掉了比赛，可</w:t>
      </w:r>
      <w:r>
        <w:rPr>
          <w:rFonts w:ascii="宋体" w:hAnsi="宋体" w:cs="宋体" w:eastAsia="宋体"/>
          <w:sz w:val="37"/>
          <w:spacing w:val="0"/>
          <w:color w:val="000000"/>
          <w:b w:val="off"/>
          <w:i w:val="off"/>
        </w:rPr>
        <w:t>是，谁也不会妨碍我们继续重新加入比赛，而且，我们也无须再等</w:t>
      </w:r>
      <w:r>
        <w:rPr>
          <w:rFonts w:ascii="宋体" w:hAnsi="宋体" w:cs="宋体" w:eastAsia="宋体"/>
          <w:sz w:val="37"/>
          <w:spacing w:val="0"/>
          <w:color w:val="000000"/>
          <w:b w:val="off"/>
          <w:i w:val="off"/>
        </w:rPr>
        <w:t>上四年等下届奥林匹克运动会召开。只要我们重新站起来，恢复</w:t>
      </w:r>
      <w:r>
        <w:rPr>
          <w:rFonts w:ascii="宋体" w:hAnsi="宋体" w:cs="宋体" w:eastAsia="宋体"/>
          <w:sz w:val="37"/>
          <w:spacing w:val="0"/>
          <w:color w:val="000000"/>
          <w:b w:val="off"/>
          <w:i w:val="off"/>
        </w:rPr>
        <w:t>了战斗力，再一次充满了激情，我们就可以重新投入比赛。即使你</w:t>
      </w:r>
      <w:r>
        <w:rPr>
          <w:rFonts w:ascii="宋体" w:hAnsi="宋体" w:cs="宋体" w:eastAsia="宋体"/>
          <w:sz w:val="37"/>
          <w:spacing w:val="0"/>
          <w:color w:val="000000"/>
          <w:b w:val="off"/>
          <w:i w:val="off"/>
        </w:rPr>
        <w:t>又输掉了战斗，你还可以再重新加入战斗。这样，一旦你最终赢得</w:t>
      </w:r>
      <w:r>
        <w:rPr>
          <w:rFonts w:ascii="宋体" w:hAnsi="宋体" w:cs="宋体" w:eastAsia="宋体"/>
          <w:sz w:val="37"/>
          <w:spacing w:val="0"/>
          <w:color w:val="000000"/>
          <w:b w:val="off"/>
          <w:i w:val="off"/>
        </w:rPr>
        <w:t>了胜利，你就会像从未输掉过比赛的人一样[荣耀]②。5.但是，</w:t>
      </w:r>
      <w:r>
        <w:rPr>
          <w:rFonts w:ascii="宋体" w:hAnsi="宋体" w:cs="宋体" w:eastAsia="宋体"/>
          <w:sz w:val="37"/>
          <w:spacing w:val="0"/>
          <w:color w:val="000000"/>
          <w:b w:val="off"/>
          <w:i w:val="off"/>
        </w:rPr>
        <w:t>我们千万不要受习惯势力的影响，总喜欢[草率地]马上就兴高采</w:t>
      </w:r>
      <w:r>
        <w:rPr>
          <w:rFonts w:ascii="宋体" w:hAnsi="宋体" w:cs="宋体" w:eastAsia="宋体"/>
          <w:sz w:val="37"/>
          <w:spacing w:val="0"/>
          <w:color w:val="000000"/>
          <w:b w:val="off"/>
          <w:i w:val="off"/>
        </w:rPr>
        <w:t>烈地又去重新参加这些比赛，结果，就像那些差劲的运动员一样，</w:t>
      </w:r>
      <w:r>
        <w:rPr>
          <w:rFonts w:ascii="宋体" w:hAnsi="宋体" w:cs="宋体" w:eastAsia="宋体"/>
          <w:sz w:val="37"/>
          <w:spacing w:val="0"/>
          <w:color w:val="000000"/>
          <w:b w:val="off"/>
          <w:i w:val="off"/>
        </w:rPr>
        <w:t>等参加完所有的各项比赛并被人家一项一项打败以后，就像一只</w:t>
      </w:r>
      <w:r>
        <w:rPr>
          <w:rFonts w:ascii="宋体" w:hAnsi="宋体" w:cs="宋体" w:eastAsia="宋体"/>
          <w:sz w:val="37"/>
          <w:spacing w:val="0"/>
          <w:color w:val="000000"/>
          <w:b w:val="off"/>
          <w:i w:val="off"/>
        </w:rPr>
        <w:t>[斗败的]鹌鹑一样逃掉③。</w:t>
      </w:r>
      <w:bookmarkEnd w:id="6073"/>
    </w:p>
    <w:p>
      <w:pPr>
        <w:pageBreakBefore w:val="off"/>
        <w:tabs/>
        <w:wordWrap w:val="off"/>
        <w:spacing w:before="0" w:after="0" w:line="800" w:lineRule="atLeast"/>
        <w:ind w:left="20" w:right="60" w:firstLine="800"/>
        <w:jc w:val="both"/>
        <w:textAlignment w:val="baseline"/>
        <w:rPr>
          <w:sz w:val="37"/>
        </w:rPr>
      </w:pPr>
      <w:bookmarkStart w:name="" w:id="6074"/>
      <w:r>
        <w:rPr>
          <w:rFonts w:ascii="宋体" w:hAnsi="宋体" w:cs="宋体" w:eastAsia="宋体"/>
          <w:sz w:val="37"/>
          <w:spacing w:val="0"/>
          <w:color w:val="000000"/>
          <w:b w:val="off"/>
          <w:i w:val="off"/>
        </w:rPr>
        <w:t>6.“我被一位美丽动人的姑娘的表象占了上风。可是，这又</w:t>
      </w:r>
      <w:r>
        <w:rPr>
          <w:rFonts w:ascii="宋体" w:hAnsi="宋体" w:cs="宋体" w:eastAsia="宋体"/>
          <w:sz w:val="37"/>
          <w:spacing w:val="0"/>
          <w:color w:val="000000"/>
          <w:u w:val="single"/>
          <w:b w:val="off"/>
          <w:i w:val="off"/>
        </w:rPr>
        <w:t xml:space="preserve">                </w:t>
      </w:r>
      <w:bookmarkEnd w:id="6074"/>
    </w:p>
    <w:p>
      <w:pPr>
        <w:pageBreakBefore w:val="off"/>
        <w:tabs/>
        <w:wordWrap w:val="off"/>
        <w:spacing w:before="280" w:after="0" w:line="440" w:lineRule="atLeast"/>
        <w:ind w:left="660" w:right="0"/>
        <w:jc w:val="both"/>
        <w:textAlignment w:val="baseline"/>
        <w:rPr>
          <w:sz w:val="32"/>
        </w:rPr>
      </w:pPr>
      <w:bookmarkStart w:name="" w:id="6075"/>
      <w:r>
        <w:rPr>
          <w:rFonts w:ascii="仿宋" w:hAnsi="仿宋" w:cs="仿宋" w:eastAsia="仿宋"/>
          <w:sz w:val="32"/>
          <w:spacing w:val="0"/>
          <w:color w:val="000000"/>
          <w:b w:val="off"/>
          <w:i w:val="off"/>
        </w:rPr>
        <w:t>①  比较第三卷第15章第4节。</w:t>
      </w:r>
      <w:bookmarkEnd w:id="6075"/>
    </w:p>
    <w:p>
      <w:pPr>
        <w:pageBreakBefore w:val="off"/>
        <w:tabs/>
        <w:wordWrap w:val="off"/>
        <w:spacing w:before="0" w:after="0" w:line="500" w:lineRule="atLeast"/>
        <w:ind w:left="20" w:right="40" w:firstLine="640"/>
        <w:jc w:val="both"/>
        <w:textAlignment w:val="baseline"/>
        <w:rPr>
          <w:sz w:val="32"/>
        </w:rPr>
      </w:pPr>
      <w:bookmarkStart w:name="" w:id="6076"/>
      <w:r>
        <w:rPr>
          <w:rFonts w:ascii="仿宋" w:hAnsi="仿宋" w:cs="仿宋" w:eastAsia="仿宋"/>
          <w:sz w:val="32"/>
          <w:spacing w:val="0"/>
          <w:color w:val="000000"/>
          <w:b w:val="off"/>
          <w:i w:val="off"/>
        </w:rPr>
        <w:t>②  斯多亚的善人是很难做到的(参见第一卷第4章题注)，但是，这里的这句话</w:t>
      </w:r>
      <w:r>
        <w:rPr>
          <w:rFonts w:ascii="仿宋" w:hAnsi="仿宋" w:cs="仿宋" w:eastAsia="仿宋"/>
          <w:sz w:val="32"/>
          <w:spacing w:val="0"/>
          <w:color w:val="000000"/>
          <w:b w:val="off"/>
          <w:i w:val="off"/>
        </w:rPr>
        <w:t>对有些人来说多少是一种鼓励。另外，一定要注意的是，这里所提到的比赛对手不是</w:t>
      </w:r>
      <w:r>
        <w:rPr>
          <w:rFonts w:ascii="仿宋" w:hAnsi="仿宋" w:cs="仿宋" w:eastAsia="仿宋"/>
          <w:sz w:val="32"/>
          <w:spacing w:val="0"/>
          <w:color w:val="000000"/>
          <w:b w:val="off"/>
          <w:i w:val="off"/>
        </w:rPr>
        <w:t>别人正是你自己。</w:t>
      </w:r>
      <w:bookmarkEnd w:id="6076"/>
    </w:p>
    <w:p>
      <w:pPr>
        <w:pageBreakBefore w:val="off"/>
        <w:tabs/>
        <w:wordWrap w:val="off"/>
        <w:spacing w:before="0" w:after="0" w:line="440" w:lineRule="atLeast"/>
        <w:ind w:left="660" w:right="0"/>
        <w:jc w:val="both"/>
        <w:textAlignment w:val="baseline"/>
        <w:rPr>
          <w:sz w:val="32"/>
        </w:rPr>
      </w:pPr>
      <w:bookmarkStart w:name="" w:id="6077"/>
      <w:r>
        <w:rPr>
          <w:rFonts w:ascii="仿宋" w:hAnsi="仿宋" w:cs="仿宋" w:eastAsia="仿宋"/>
          <w:sz w:val="32"/>
          <w:spacing w:val="0"/>
          <w:color w:val="000000"/>
          <w:b w:val="off"/>
          <w:i w:val="off"/>
        </w:rPr>
        <w:t>③  看来当时的人也玩斗鸡之类的游戏。</w:t>
      </w:r>
      <w:bookmarkEnd w:id="6077"/>
    </w:p>
    <w:p>
      <w:r>
        <w:t/>
      </w:r>
    </w:p>
    <w:p>
      <w:pPr>
        <w:sectPr>
          <w:footerReference r:id="rId942"/>
          <w:headerReference r:id="rId943" w:type="default"/>
          <w:type w:val="nextPage"/>
          <w:pgSz w:w="14900" w:h="22340"/>
          <w:pgMar w:left="1380" w:top="1900" w:right="1380" w:bottom="1900" w:header="1600" w:footer="1600"/>
          <w:cols w:num="1"/>
        </w:sectPr>
      </w:pPr>
    </w:p>
    <w:p>
      <w:pPr>
        <w:pageBreakBefore w:val="off"/>
        <w:tabs>
          <w:tab w:pos="11520" w:val="left" w:leader="none"/>
        </w:tabs>
        <w:wordWrap w:val="off"/>
        <w:spacing w:before="0" w:after="0" w:line="780" w:lineRule="atLeast"/>
        <w:ind w:left="4840" w:right="0"/>
        <w:jc w:val="both"/>
        <w:textAlignment w:val="baseline"/>
        <w:rPr>
          <w:sz w:val="37"/>
        </w:rPr>
      </w:pPr>
      <w:bookmarkStart w:name="" w:id="6078"/>
      <w:r>
        <w:rPr>
          <w:rFonts w:ascii="仿宋" w:hAnsi="仿宋" w:cs="仿宋" w:eastAsia="仿宋"/>
          <w:sz w:val="37"/>
          <w:spacing w:val="0"/>
          <w:color w:val="000000"/>
          <w:b w:val="off"/>
          <w:i w:val="off"/>
        </w:rPr>
        <w:t>论说集 第三卷</w:t>
      </w:r>
      <w:r>
        <w:t xml:space="preserve">	</w:t>
      </w:r>
      <w:r>
        <w:rPr>
          <w:rFonts w:ascii="宋体" w:hAnsi="宋体" w:cs="宋体" w:eastAsia="宋体"/>
          <w:sz w:val="37"/>
          <w:spacing w:val="0"/>
          <w:color w:val="000000"/>
          <w:b w:val="off"/>
          <w:i w:val="off"/>
        </w:rPr>
        <w:t>445</w:t>
      </w:r>
      <w:bookmarkEnd w:id="6078"/>
    </w:p>
    <w:p>
      <w:pPr>
        <w:pageBreakBefore w:val="off"/>
        <w:tabs/>
        <w:wordWrap w:val="off"/>
        <w:spacing w:before="420" w:after="0" w:line="780" w:lineRule="atLeast"/>
        <w:ind w:left="0" w:right="80"/>
        <w:jc w:val="both"/>
        <w:textAlignment w:val="baseline"/>
        <w:rPr>
          <w:sz w:val="37"/>
        </w:rPr>
      </w:pPr>
      <w:bookmarkStart w:name="" w:id="6079"/>
      <w:r>
        <w:rPr>
          <w:rFonts w:ascii="宋体" w:hAnsi="宋体" w:cs="宋体" w:eastAsia="宋体"/>
          <w:sz w:val="37"/>
          <w:spacing w:val="0"/>
          <w:color w:val="000000"/>
          <w:b w:val="off"/>
          <w:i w:val="off"/>
        </w:rPr>
        <w:t>怎么了？我以前难道就没有被美女的表象占过上风吗？我总想指</w:t>
      </w:r>
      <w:r>
        <w:rPr>
          <w:rFonts w:ascii="宋体" w:hAnsi="宋体" w:cs="宋体" w:eastAsia="宋体"/>
          <w:sz w:val="37"/>
          <w:spacing w:val="0"/>
          <w:color w:val="000000"/>
          <w:b w:val="off"/>
          <w:i w:val="off"/>
        </w:rPr>
        <w:t>责别人的毛病。是啊，我难道以前就没有指责过别人的毛病吗?”</w:t>
      </w:r>
      <w:bookmarkEnd w:id="6079"/>
    </w:p>
    <w:p>
      <w:pPr>
        <w:pageBreakBefore w:val="off"/>
        <w:tabs/>
        <w:wordWrap w:val="off"/>
        <w:spacing w:before="0" w:after="0" w:line="780" w:lineRule="atLeast"/>
        <w:ind w:left="0" w:right="20" w:firstLine="820"/>
        <w:jc w:val="both"/>
        <w:textAlignment w:val="baseline"/>
        <w:rPr>
          <w:sz w:val="37"/>
        </w:rPr>
      </w:pPr>
      <w:bookmarkStart w:name="" w:id="6080"/>
      <w:r>
        <w:rPr>
          <w:rFonts w:ascii="宋体" w:hAnsi="宋体" w:cs="宋体" w:eastAsia="宋体"/>
          <w:sz w:val="37"/>
          <w:spacing w:val="0"/>
          <w:color w:val="000000"/>
          <w:b w:val="off"/>
          <w:i w:val="off"/>
        </w:rPr>
        <w:t>7.你跟我们说话的时候[轻松得]好像没有受到任何惩罚似</w:t>
      </w:r>
      <w:r>
        <w:rPr>
          <w:rFonts w:ascii="宋体" w:hAnsi="宋体" w:cs="宋体" w:eastAsia="宋体"/>
          <w:sz w:val="37"/>
          <w:spacing w:val="0"/>
          <w:color w:val="000000"/>
          <w:b w:val="off"/>
          <w:i w:val="off"/>
        </w:rPr>
        <w:t>的，就好像一个人对禁止自己洗澡的大夫说“难道我以前没洗过澡</w:t>
      </w:r>
      <w:r>
        <w:rPr>
          <w:rFonts w:ascii="宋体" w:hAnsi="宋体" w:cs="宋体" w:eastAsia="宋体"/>
          <w:sz w:val="37"/>
          <w:spacing w:val="0"/>
          <w:color w:val="000000"/>
          <w:b w:val="off"/>
          <w:i w:val="off"/>
        </w:rPr>
        <w:t>吗?”一样。假如那位大夫对他说，“可是，你那次洗澡以后怎么样了</w:t>
      </w:r>
      <w:r>
        <w:rPr>
          <w:rFonts w:ascii="宋体" w:hAnsi="宋体" w:cs="宋体" w:eastAsia="宋体"/>
          <w:sz w:val="37"/>
          <w:spacing w:val="0"/>
          <w:color w:val="000000"/>
          <w:b w:val="off"/>
          <w:i w:val="off"/>
        </w:rPr>
        <w:t>呢？你不是又得了热病、头疼起来了吗?”8.当你以前挑别人的毛病</w:t>
      </w:r>
      <w:r>
        <w:rPr>
          <w:rFonts w:ascii="宋体" w:hAnsi="宋体" w:cs="宋体" w:eastAsia="宋体"/>
          <w:sz w:val="37"/>
          <w:spacing w:val="0"/>
          <w:color w:val="000000"/>
          <w:b w:val="off"/>
          <w:i w:val="off"/>
        </w:rPr>
        <w:t>的时候，你难道就没有像一个恶毒的人一样[把人家骂得狗血喷</w:t>
      </w:r>
      <w:r>
        <w:rPr>
          <w:rFonts w:ascii="宋体" w:hAnsi="宋体" w:cs="宋体" w:eastAsia="宋体"/>
          <w:sz w:val="37"/>
          <w:spacing w:val="0"/>
          <w:color w:val="000000"/>
          <w:b w:val="off"/>
          <w:i w:val="off"/>
        </w:rPr>
        <w:t>头]，或者像个喋喋不休的人一样[唠叨个没完]？你难道没有总爱</w:t>
      </w:r>
      <w:r>
        <w:rPr>
          <w:rFonts w:ascii="宋体" w:hAnsi="宋体" w:cs="宋体" w:eastAsia="宋体"/>
          <w:sz w:val="37"/>
          <w:spacing w:val="0"/>
          <w:color w:val="000000"/>
          <w:b w:val="off"/>
          <w:i w:val="off"/>
        </w:rPr>
        <w:t>重复以前做过的事情来不断地加强自己的这个习惯？当你被一个</w:t>
      </w:r>
      <w:r>
        <w:rPr>
          <w:rFonts w:ascii="宋体" w:hAnsi="宋体" w:cs="宋体" w:eastAsia="宋体"/>
          <w:sz w:val="37"/>
          <w:spacing w:val="0"/>
          <w:color w:val="000000"/>
          <w:b w:val="off"/>
          <w:i w:val="off"/>
        </w:rPr>
        <w:t>姑娘的表象占了上风的时候，难道你就没有受到一点惩罚吗?9.既</w:t>
      </w:r>
      <w:r>
        <w:rPr>
          <w:rFonts w:ascii="宋体" w:hAnsi="宋体" w:cs="宋体" w:eastAsia="宋体"/>
          <w:sz w:val="37"/>
          <w:spacing w:val="0"/>
          <w:color w:val="000000"/>
          <w:b w:val="off"/>
          <w:i w:val="off"/>
        </w:rPr>
        <w:t>然如此，你为什么要谈起你以前的所作所为呢？我想，你应该永远</w:t>
      </w:r>
      <w:r>
        <w:rPr>
          <w:rFonts w:ascii="宋体" w:hAnsi="宋体" w:cs="宋体" w:eastAsia="宋体"/>
          <w:sz w:val="37"/>
          <w:spacing w:val="0"/>
          <w:color w:val="000000"/>
          <w:b w:val="off"/>
          <w:i w:val="off"/>
        </w:rPr>
        <w:t>记住你自己的所作所为，就像挨过打的奴隶一样，不要再犯同样的</w:t>
      </w:r>
      <w:r>
        <w:rPr>
          <w:rFonts w:ascii="宋体" w:hAnsi="宋体" w:cs="宋体" w:eastAsia="宋体"/>
          <w:sz w:val="37"/>
          <w:spacing w:val="0"/>
          <w:color w:val="000000"/>
          <w:b w:val="off"/>
          <w:i w:val="off"/>
        </w:rPr>
        <w:t>错误。10.当然，这两种情况还是不一样的。对于一个奴隶来说，他</w:t>
      </w:r>
      <w:r>
        <w:rPr>
          <w:rFonts w:ascii="宋体" w:hAnsi="宋体" w:cs="宋体" w:eastAsia="宋体"/>
          <w:sz w:val="37"/>
          <w:spacing w:val="0"/>
          <w:color w:val="000000"/>
          <w:b w:val="off"/>
          <w:i w:val="off"/>
        </w:rPr>
        <w:t>因为挨了打，所以就不会忘记。而对于你来说，你受到的痛苦是什</w:t>
      </w:r>
      <w:r>
        <w:rPr>
          <w:rFonts w:ascii="宋体" w:hAnsi="宋体" w:cs="宋体" w:eastAsia="宋体"/>
          <w:sz w:val="37"/>
          <w:spacing w:val="0"/>
          <w:color w:val="000000"/>
          <w:b w:val="off"/>
          <w:i w:val="off"/>
        </w:rPr>
        <w:t>么？你受到的惩罚又是什么呢？你是什么时候养成不做恶事的习</w:t>
      </w:r>
      <w:r>
        <w:rPr>
          <w:rFonts w:ascii="宋体" w:hAnsi="宋体" w:cs="宋体" w:eastAsia="宋体"/>
          <w:sz w:val="37"/>
          <w:spacing w:val="0"/>
          <w:color w:val="000000"/>
          <w:b w:val="off"/>
          <w:i w:val="off"/>
        </w:rPr>
        <w:t>惯的呢?</w:t>
      </w:r>
      <w:bookmarkEnd w:id="6080"/>
    </w:p>
    <w:p>
      <w:pPr>
        <w:pageBreakBefore w:val="off"/>
        <w:tabs/>
        <w:wordWrap w:val="off"/>
        <w:spacing w:before="0" w:after="0" w:line="780" w:lineRule="exact"/>
        <w:ind w:left="0" w:right="0"/>
        <w:jc w:val="both"/>
        <w:textAlignment w:val="baseline"/>
        <w:rPr>
          <w:sz w:val="37"/>
        </w:rPr>
      </w:pPr>
      <w:bookmarkStart w:name="" w:id="6081"/>
      <w:r>
        <w:rPr>
          <w:rFonts w:ascii="宋体" w:hAnsi="宋体" w:cs="宋体" w:eastAsia="宋体"/>
          <w:sz w:val="37"/>
          <w:spacing w:val="0"/>
          <w:color w:val="000000"/>
          <w:b w:val="off"/>
          <w:i w:val="off"/>
        </w:rPr>
        <w:t/>
      </w:r>
      <w:bookmarkEnd w:id="6081"/>
    </w:p>
    <w:p>
      <w:pPr>
        <w:pageBreakBefore w:val="off"/>
        <w:tabs/>
        <w:wordWrap w:val="off"/>
        <w:spacing w:before="0" w:after="0" w:line="780" w:lineRule="exact"/>
        <w:ind w:left="0" w:right="0"/>
        <w:jc w:val="both"/>
        <w:textAlignment w:val="baseline"/>
        <w:rPr>
          <w:sz w:val="37"/>
        </w:rPr>
      </w:pPr>
      <w:bookmarkStart w:name="" w:id="6082"/>
      <w:r>
        <w:rPr>
          <w:rFonts w:ascii="宋体" w:hAnsi="宋体" w:cs="宋体" w:eastAsia="宋体"/>
          <w:sz w:val="37"/>
          <w:spacing w:val="0"/>
          <w:color w:val="000000"/>
          <w:b w:val="off"/>
          <w:i w:val="off"/>
        </w:rPr>
        <w:t/>
      </w:r>
      <w:bookmarkEnd w:id="6082"/>
    </w:p>
    <w:p>
      <w:pPr>
        <w:pageBreakBefore w:val="off"/>
        <w:tabs/>
        <w:wordWrap w:val="off"/>
        <w:spacing w:before="0" w:after="0" w:line="1000" w:lineRule="atLeast"/>
        <w:ind w:left="3340" w:right="480" w:hanging="2800"/>
        <w:jc w:val="both"/>
        <w:textAlignment w:val="baseline"/>
        <w:rPr>
          <w:sz w:val="45"/>
        </w:rPr>
      </w:pPr>
      <w:bookmarkStart w:name="" w:id="6083"/>
      <w:r>
        <w:rPr>
          <w:rFonts w:ascii="楷体" w:hAnsi="楷体" w:cs="楷体" w:eastAsia="楷体"/>
          <w:sz w:val="45"/>
          <w:spacing w:val="0"/>
          <w:color w:val="000000"/>
          <w:b w:val="off"/>
          <w:i w:val="off"/>
        </w:rPr>
        <w:t>第二十六章   致那些因为自己有所</w:t>
      </w:r>
      <w:r>
        <w:rPr>
          <w:rFonts w:ascii="楷体" w:hAnsi="楷体" w:cs="楷体" w:eastAsia="楷体"/>
          <w:sz w:val="45"/>
          <w:spacing w:val="0"/>
          <w:color w:val="000000"/>
          <w:b w:val="off"/>
          <w:i w:val="off"/>
        </w:rPr>
        <w:t>需要而畏惧的人①</w:t>
      </w:r>
      <w:bookmarkEnd w:id="6083"/>
    </w:p>
    <w:p>
      <w:pPr>
        <w:pageBreakBefore w:val="off"/>
        <w:tabs/>
        <w:wordWrap w:val="off"/>
        <w:spacing w:before="0" w:after="0" w:line="1000" w:lineRule="exact"/>
        <w:ind w:left="0" w:right="0"/>
        <w:jc w:val="both"/>
        <w:textAlignment w:val="baseline"/>
        <w:rPr>
          <w:sz w:val="45"/>
        </w:rPr>
      </w:pPr>
      <w:bookmarkStart w:name="" w:id="6084"/>
      <w:r>
        <w:rPr>
          <w:rFonts w:ascii="宋体" w:hAnsi="宋体" w:cs="宋体" w:eastAsia="宋体"/>
          <w:sz w:val="45"/>
          <w:spacing w:val="0"/>
          <w:color w:val="000000"/>
          <w:b w:val="off"/>
          <w:i w:val="off"/>
        </w:rPr>
        <w:t/>
      </w:r>
      <w:bookmarkEnd w:id="6084"/>
    </w:p>
    <w:p>
      <w:pPr>
        <w:pageBreakBefore w:val="off"/>
        <w:tabs/>
        <w:wordWrap w:val="off"/>
        <w:spacing w:before="0" w:after="0" w:line="780" w:lineRule="atLeast"/>
        <w:ind w:left="80" w:right="0" w:firstLine="820"/>
        <w:jc w:val="both"/>
        <w:textAlignment w:val="baseline"/>
        <w:rPr>
          <w:sz w:val="37"/>
        </w:rPr>
      </w:pPr>
      <w:bookmarkStart w:name="" w:id="6085"/>
      <w:r>
        <w:rPr>
          <w:rFonts w:ascii="宋体" w:hAnsi="宋体" w:cs="宋体" w:eastAsia="宋体"/>
          <w:sz w:val="37"/>
          <w:spacing w:val="0"/>
          <w:color w:val="000000"/>
          <w:b w:val="off"/>
          <w:i w:val="off"/>
        </w:rPr>
        <w:t>1.你是不是因为自己比逃跑了的奴隶还要胆怯和低贱而感</w:t>
      </w:r>
      <w:r>
        <w:rPr>
          <w:rFonts w:ascii="宋体" w:hAnsi="宋体" w:cs="宋体" w:eastAsia="宋体"/>
          <w:sz w:val="37"/>
          <w:spacing w:val="0"/>
          <w:color w:val="000000"/>
          <w:u w:val="single"/>
          <w:b w:val="off"/>
          <w:i w:val="off"/>
        </w:rPr>
        <w:t xml:space="preserve">                </w:t>
      </w:r>
      <w:bookmarkEnd w:id="6085"/>
    </w:p>
    <w:p>
      <w:pPr>
        <w:pageBreakBefore w:val="off"/>
        <w:tabs/>
        <w:wordWrap w:val="off"/>
        <w:spacing w:before="220" w:after="0" w:line="420" w:lineRule="atLeast"/>
        <w:ind w:left="680" w:right="0"/>
        <w:jc w:val="both"/>
        <w:textAlignment w:val="baseline"/>
        <w:rPr>
          <w:sz w:val="30"/>
        </w:rPr>
      </w:pPr>
      <w:bookmarkStart w:name="" w:id="6086"/>
      <w:r>
        <w:rPr>
          <w:rFonts w:ascii="仿宋" w:hAnsi="仿宋" w:cs="仿宋" w:eastAsia="仿宋"/>
          <w:sz w:val="30"/>
          <w:spacing w:val="0"/>
          <w:color w:val="000000"/>
          <w:b w:val="off"/>
          <w:i w:val="off"/>
        </w:rPr>
        <w:t>① 比较《马太福音》6：25-34；《路加福音》12：22-30。</w:t>
      </w:r>
      <w:bookmarkEnd w:id="6086"/>
    </w:p>
    <w:p>
      <w:r>
        <w:t/>
      </w:r>
    </w:p>
    <w:p>
      <w:pPr>
        <w:sectPr>
          <w:footerReference r:id="rId944"/>
          <w:headerReference r:id="rId945" w:type="default"/>
          <w:type w:val="nextPage"/>
          <w:pgSz w:w="14900" w:h="22340"/>
          <w:pgMar w:left="1380" w:top="1900" w:right="1380" w:bottom="1900" w:header="1600" w:footer="1600"/>
          <w:cols w:num="1"/>
        </w:sectPr>
      </w:pPr>
    </w:p>
    <w:p>
      <w:pPr>
        <w:pageBreakBefore w:val="off"/>
        <w:tabs/>
        <w:wordWrap w:val="off"/>
        <w:spacing w:before="80" w:after="0" w:line="520" w:lineRule="atLeast"/>
        <w:ind w:left="0" w:right="0"/>
        <w:jc w:val="center"/>
        <w:textAlignment w:val="baseline"/>
        <w:rPr>
          <w:sz w:val="36"/>
        </w:rPr>
      </w:pPr>
      <w:bookmarkStart w:name="" w:id="6087"/>
      <w:r>
        <w:rPr>
          <w:rFonts w:ascii="仿宋" w:hAnsi="仿宋" w:cs="仿宋" w:eastAsia="仿宋"/>
          <w:sz w:val="36"/>
          <w:spacing w:val="0"/>
          <w:color w:val="000000"/>
          <w:b w:val="off"/>
          <w:i w:val="off"/>
        </w:rPr>
        <w:t>4</w:t>
      </w:r>
      <w:r>
        <w:rPr>
          <w:rFonts w:ascii="仿宋" w:hAnsi="仿宋" w:cs="仿宋" w:eastAsia="仿宋"/>
          <w:sz w:val="36"/>
          <w:spacing w:val="0"/>
          <w:color w:val="000000"/>
          <w:u w:val="single"/>
          <w:b w:val="off"/>
          <w:i w:val="off"/>
        </w:rPr>
        <w:t xml:space="preserve">46                       爱比克泰德论说集                         </w:t>
      </w:r>
      <w:bookmarkEnd w:id="6087"/>
    </w:p>
    <w:p>
      <w:pPr>
        <w:pageBreakBefore w:val="off"/>
        <w:tabs/>
        <w:wordWrap w:val="off"/>
        <w:spacing w:before="0" w:after="0" w:line="460" w:lineRule="exact"/>
        <w:ind w:left="0" w:right="0"/>
        <w:jc w:val="center"/>
        <w:textAlignment w:val="baseline"/>
        <w:rPr>
          <w:sz w:val="36"/>
        </w:rPr>
      </w:pPr>
      <w:bookmarkStart w:name="" w:id="6088"/>
      <w:r>
        <w:rPr>
          <w:rFonts w:ascii="宋体" w:hAnsi="宋体" w:cs="宋体" w:eastAsia="宋体"/>
          <w:sz w:val="36"/>
          <w:spacing w:val="0"/>
          <w:color w:val="000000"/>
          <w:b w:val="off"/>
          <w:i w:val="off"/>
        </w:rPr>
        <w:t/>
      </w:r>
      <w:bookmarkEnd w:id="6088"/>
    </w:p>
    <w:p>
      <w:pPr>
        <w:pageBreakBefore w:val="off"/>
        <w:tabs/>
        <w:wordWrap w:val="off"/>
        <w:spacing w:before="0" w:after="0" w:line="780" w:lineRule="atLeast"/>
        <w:ind w:left="20" w:right="40"/>
        <w:jc w:val="both"/>
        <w:textAlignment w:val="baseline"/>
        <w:rPr>
          <w:sz w:val="41"/>
        </w:rPr>
      </w:pPr>
      <w:bookmarkStart w:name="" w:id="6089"/>
      <w:r>
        <w:rPr>
          <w:rFonts w:ascii="宋体" w:hAnsi="宋体" w:cs="宋体" w:eastAsia="宋体"/>
          <w:sz w:val="41"/>
          <w:spacing w:val="0"/>
          <w:color w:val="000000"/>
          <w:b w:val="off"/>
          <w:i w:val="off"/>
        </w:rPr>
        <w:t>到羞愧呢？奴隶逃跑的时候是怎么从自己的主人那里逃走的</w:t>
      </w:r>
      <w:r>
        <w:rPr>
          <w:rFonts w:ascii="宋体" w:hAnsi="宋体" w:cs="宋体" w:eastAsia="宋体"/>
          <w:sz w:val="41"/>
          <w:spacing w:val="0"/>
          <w:color w:val="000000"/>
          <w:b w:val="off"/>
          <w:i w:val="off"/>
        </w:rPr>
        <w:t>呢？他们有什么土地，有什么奴仆可以依靠呢？难道他们不是</w:t>
      </w:r>
      <w:r>
        <w:rPr>
          <w:rFonts w:ascii="宋体" w:hAnsi="宋体" w:cs="宋体" w:eastAsia="宋体"/>
          <w:sz w:val="41"/>
          <w:spacing w:val="0"/>
          <w:color w:val="000000"/>
          <w:b w:val="off"/>
          <w:i w:val="off"/>
        </w:rPr>
        <w:t>先偷一点点东西，可以凑合着捱过前几天，然后在陆地或者海上</w:t>
      </w:r>
      <w:r>
        <w:rPr>
          <w:rFonts w:ascii="宋体" w:hAnsi="宋体" w:cs="宋体" w:eastAsia="宋体"/>
          <w:sz w:val="41"/>
          <w:spacing w:val="0"/>
          <w:color w:val="000000"/>
          <w:b w:val="off"/>
          <w:i w:val="off"/>
        </w:rPr>
        <w:t>漂泊，想尽办法让自己有饭吃吗?2.可是，你说，哪个逃亡的奴</w:t>
      </w:r>
      <w:r>
        <w:rPr>
          <w:rFonts w:ascii="宋体" w:hAnsi="宋体" w:cs="宋体" w:eastAsia="宋体"/>
          <w:sz w:val="41"/>
          <w:spacing w:val="0"/>
          <w:color w:val="000000"/>
          <w:b w:val="off"/>
          <w:i w:val="off"/>
        </w:rPr>
        <w:t>隶是饿死的呢？而你呢？[你不是奴隶，可是，你却]总是担心，</w:t>
      </w:r>
      <w:r>
        <w:rPr>
          <w:rFonts w:ascii="宋体" w:hAnsi="宋体" w:cs="宋体" w:eastAsia="宋体"/>
          <w:sz w:val="41"/>
          <w:spacing w:val="0"/>
          <w:color w:val="000000"/>
          <w:b w:val="off"/>
          <w:i w:val="off"/>
        </w:rPr>
        <w:t>唯恐自己的生活必需品不够，担心得夜里都睡不着。3.可怜的</w:t>
      </w:r>
      <w:r>
        <w:rPr>
          <w:rFonts w:ascii="宋体" w:hAnsi="宋体" w:cs="宋体" w:eastAsia="宋体"/>
          <w:sz w:val="41"/>
          <w:spacing w:val="0"/>
          <w:color w:val="000000"/>
          <w:b w:val="off"/>
          <w:i w:val="off"/>
        </w:rPr>
        <w:t>家伙，你难道这么瞎，连对缺乏生活必需品会导致什么样的结果</w:t>
      </w:r>
      <w:r>
        <w:rPr>
          <w:rFonts w:ascii="宋体" w:hAnsi="宋体" w:cs="宋体" w:eastAsia="宋体"/>
          <w:sz w:val="41"/>
          <w:spacing w:val="0"/>
          <w:color w:val="000000"/>
          <w:b w:val="off"/>
          <w:i w:val="off"/>
        </w:rPr>
        <w:t>都不知道吗?</w:t>
      </w:r>
      <w:bookmarkEnd w:id="6089"/>
    </w:p>
    <w:p>
      <w:pPr>
        <w:pageBreakBefore w:val="off"/>
        <w:tabs/>
        <w:wordWrap w:val="off"/>
        <w:spacing w:before="0" w:after="0" w:line="780" w:lineRule="atLeast"/>
        <w:ind w:left="880" w:right="0"/>
        <w:jc w:val="both"/>
        <w:textAlignment w:val="baseline"/>
        <w:rPr>
          <w:sz w:val="41"/>
        </w:rPr>
      </w:pPr>
      <w:bookmarkStart w:name="" w:id="6090"/>
      <w:r>
        <w:rPr>
          <w:rFonts w:ascii="宋体" w:hAnsi="宋体" w:cs="宋体" w:eastAsia="宋体"/>
          <w:sz w:val="41"/>
          <w:spacing w:val="0"/>
          <w:color w:val="000000"/>
          <w:b w:val="off"/>
          <w:i w:val="off"/>
        </w:rPr>
        <w:t>“什么结果?”</w:t>
      </w:r>
      <w:bookmarkEnd w:id="6090"/>
    </w:p>
    <w:p>
      <w:pPr>
        <w:pageBreakBefore w:val="off"/>
        <w:tabs/>
        <w:wordWrap w:val="off"/>
        <w:spacing w:before="0" w:after="0" w:line="780" w:lineRule="atLeast"/>
        <w:ind w:left="20" w:right="20" w:firstLine="860"/>
        <w:jc w:val="both"/>
        <w:textAlignment w:val="baseline"/>
        <w:rPr>
          <w:sz w:val="41"/>
        </w:rPr>
      </w:pPr>
      <w:bookmarkStart w:name="" w:id="6091"/>
      <w:r>
        <w:rPr>
          <w:rFonts w:ascii="宋体" w:hAnsi="宋体" w:cs="宋体" w:eastAsia="宋体"/>
          <w:sz w:val="41"/>
          <w:spacing w:val="0"/>
          <w:color w:val="000000"/>
          <w:b w:val="off"/>
          <w:i w:val="off"/>
        </w:rPr>
        <w:t>这个结果就跟你得了热病，或者一块石头掉在你的头上产生</w:t>
      </w:r>
      <w:r>
        <w:rPr>
          <w:rFonts w:ascii="宋体" w:hAnsi="宋体" w:cs="宋体" w:eastAsia="宋体"/>
          <w:sz w:val="41"/>
          <w:spacing w:val="0"/>
          <w:color w:val="000000"/>
          <w:b w:val="off"/>
          <w:i w:val="off"/>
        </w:rPr>
        <w:t>的结果是一样的，那就是，死亡。你自己不是经常跟你的伙伴们说</w:t>
      </w:r>
      <w:r>
        <w:rPr>
          <w:rFonts w:ascii="宋体" w:hAnsi="宋体" w:cs="宋体" w:eastAsia="宋体"/>
          <w:sz w:val="41"/>
          <w:spacing w:val="0"/>
          <w:color w:val="000000"/>
          <w:b w:val="off"/>
          <w:i w:val="off"/>
        </w:rPr>
        <w:t>这样的话吗？这样的话你不也读过很多，写过很多吗？而且，你不</w:t>
      </w:r>
      <w:r>
        <w:rPr>
          <w:rFonts w:ascii="宋体" w:hAnsi="宋体" w:cs="宋体" w:eastAsia="宋体"/>
          <w:sz w:val="41"/>
          <w:spacing w:val="0"/>
          <w:color w:val="000000"/>
          <w:b w:val="off"/>
          <w:i w:val="off"/>
        </w:rPr>
        <w:t>是还经常吹嘘说自己对死亡还是很看得开的吗?</w:t>
      </w:r>
      <w:bookmarkEnd w:id="6091"/>
    </w:p>
    <w:p>
      <w:pPr>
        <w:pageBreakBefore w:val="off"/>
        <w:tabs/>
        <w:wordWrap w:val="off"/>
        <w:spacing w:before="0" w:after="0" w:line="780" w:lineRule="atLeast"/>
        <w:ind w:left="880" w:right="0"/>
        <w:jc w:val="both"/>
        <w:textAlignment w:val="baseline"/>
        <w:rPr>
          <w:sz w:val="41"/>
        </w:rPr>
      </w:pPr>
      <w:bookmarkStart w:name="" w:id="6092"/>
      <w:r>
        <w:rPr>
          <w:rFonts w:ascii="宋体" w:hAnsi="宋体" w:cs="宋体" w:eastAsia="宋体"/>
          <w:sz w:val="41"/>
          <w:spacing w:val="0"/>
          <w:color w:val="000000"/>
          <w:b w:val="off"/>
          <w:i w:val="off"/>
        </w:rPr>
        <w:t>4.“是啊，可是，我的家人就要挨饿了。”</w:t>
      </w:r>
      <w:bookmarkEnd w:id="6092"/>
    </w:p>
    <w:p>
      <w:pPr>
        <w:pageBreakBefore w:val="off"/>
        <w:tabs/>
        <w:wordWrap w:val="off"/>
        <w:spacing w:before="0" w:after="0" w:line="780" w:lineRule="atLeast"/>
        <w:ind w:left="20" w:right="0" w:firstLine="860"/>
        <w:jc w:val="both"/>
        <w:textAlignment w:val="baseline"/>
        <w:rPr>
          <w:sz w:val="41"/>
        </w:rPr>
      </w:pPr>
      <w:bookmarkStart w:name="" w:id="6093"/>
      <w:r>
        <w:rPr>
          <w:rFonts w:ascii="宋体" w:hAnsi="宋体" w:cs="宋体" w:eastAsia="宋体"/>
          <w:sz w:val="41"/>
          <w:spacing w:val="0"/>
          <w:color w:val="000000"/>
          <w:b w:val="off"/>
          <w:i w:val="off"/>
        </w:rPr>
        <w:t>这又怎么了？难道他们挨饿不就是走向同样的结局吗？难</w:t>
      </w:r>
      <w:r>
        <w:rPr>
          <w:rFonts w:ascii="宋体" w:hAnsi="宋体" w:cs="宋体" w:eastAsia="宋体"/>
          <w:sz w:val="41"/>
          <w:spacing w:val="0"/>
          <w:color w:val="000000"/>
          <w:b w:val="off"/>
          <w:i w:val="off"/>
        </w:rPr>
        <w:t>道他们不是也要下去的吗?5.而且，他们要下去的地方不也</w:t>
      </w:r>
      <w:r>
        <w:rPr>
          <w:rFonts w:ascii="宋体" w:hAnsi="宋体" w:cs="宋体" w:eastAsia="宋体"/>
          <w:sz w:val="41"/>
          <w:spacing w:val="0"/>
          <w:color w:val="000000"/>
          <w:b w:val="off"/>
          <w:i w:val="off"/>
        </w:rPr>
        <w:t>[跟你]一样吗？难道你就不想勇敢地面对自己的各种困境和需</w:t>
      </w:r>
      <w:r>
        <w:rPr>
          <w:rFonts w:ascii="宋体" w:hAnsi="宋体" w:cs="宋体" w:eastAsia="宋体"/>
          <w:sz w:val="41"/>
          <w:spacing w:val="0"/>
          <w:color w:val="000000"/>
          <w:b w:val="off"/>
          <w:i w:val="off"/>
        </w:rPr>
        <w:t>要，难道你就不想勇敢地面对这个不管是最富有的人、权势最大</w:t>
      </w:r>
      <w:r>
        <w:rPr>
          <w:rFonts w:ascii="宋体" w:hAnsi="宋体" w:cs="宋体" w:eastAsia="宋体"/>
          <w:sz w:val="41"/>
          <w:spacing w:val="0"/>
          <w:color w:val="000000"/>
          <w:b w:val="off"/>
          <w:i w:val="off"/>
        </w:rPr>
        <w:t>的人还是国王、暴君也都统统注定要下去的地方吗？只不过，你</w:t>
      </w:r>
      <w:r>
        <w:rPr>
          <w:rFonts w:ascii="宋体" w:hAnsi="宋体" w:cs="宋体" w:eastAsia="宋体"/>
          <w:sz w:val="41"/>
          <w:spacing w:val="0"/>
          <w:color w:val="000000"/>
          <w:b w:val="off"/>
          <w:i w:val="off"/>
        </w:rPr>
        <w:t>也许可能要饿死，而他们可能要因为消化不良和酗酒而撑死。</w:t>
      </w:r>
      <w:r>
        <w:rPr>
          <w:rFonts w:ascii="宋体" w:hAnsi="宋体" w:cs="宋体" w:eastAsia="宋体"/>
          <w:sz w:val="41"/>
          <w:spacing w:val="0"/>
          <w:color w:val="000000"/>
          <w:b w:val="off"/>
          <w:i w:val="off"/>
        </w:rPr>
        <w:t>6.你能轻易看到一个年纪不大的乞丐吗？哪一个乞丐不是非</w:t>
      </w:r>
      <w:r>
        <w:rPr>
          <w:rFonts w:ascii="宋体" w:hAnsi="宋体" w:cs="宋体" w:eastAsia="宋体"/>
          <w:sz w:val="41"/>
          <w:spacing w:val="0"/>
          <w:color w:val="000000"/>
          <w:b w:val="off"/>
          <w:i w:val="off"/>
        </w:rPr>
        <w:t>常非常老的人呢？他们日日夜夜都要忍受寒冷，他们睡觉只能</w:t>
      </w:r>
      <w:bookmarkEnd w:id="6093"/>
    </w:p>
    <w:p>
      <w:pPr>
        <w:pageBreakBefore w:val="off"/>
        <w:tabs/>
        <w:wordWrap w:val="off"/>
        <w:spacing w:before="0" w:after="0" w:line="780" w:lineRule="atLeast"/>
        <w:ind w:left="20" w:right="0"/>
        <w:jc w:val="both"/>
        <w:textAlignment w:val="baseline"/>
        <w:rPr>
          <w:sz w:val="41"/>
        </w:rPr>
      </w:pPr>
      <w:bookmarkStart w:name="" w:id="6094"/>
      <w:r>
        <w:rPr>
          <w:rFonts w:ascii="宋体" w:hAnsi="宋体" w:cs="宋体" w:eastAsia="宋体"/>
          <w:sz w:val="41"/>
          <w:spacing w:val="0"/>
          <w:color w:val="000000"/>
          <w:b w:val="off"/>
          <w:i w:val="off"/>
        </w:rPr>
        <w:t>是在地上，吃的都是一些最最必需的东西，可是，他们简直近乎长</w:t>
      </w:r>
      <w:bookmarkEnd w:id="6094"/>
    </w:p>
    <w:p>
      <w:r>
        <w:t/>
      </w:r>
    </w:p>
    <w:p>
      <w:pPr>
        <w:sectPr>
          <w:footerReference r:id="rId946"/>
          <w:headerReference r:id="rId947" w:type="default"/>
          <w:type w:val="nextPage"/>
          <w:pgSz w:w="14900" w:h="22340"/>
          <w:pgMar w:left="1380" w:top="1900" w:right="1380" w:bottom="1900" w:header="1600" w:footer="1600"/>
          <w:cols w:num="1"/>
        </w:sectPr>
      </w:pPr>
    </w:p>
    <w:p>
      <w:pPr>
        <w:pageBreakBefore w:val="off"/>
        <w:tabs/>
        <w:wordWrap w:val="off"/>
        <w:spacing w:before="60" w:after="0" w:line="480" w:lineRule="atLeast"/>
        <w:ind w:left="0" w:right="0"/>
        <w:jc w:val="center"/>
        <w:textAlignment w:val="baseline"/>
        <w:rPr>
          <w:sz w:val="34"/>
        </w:rPr>
      </w:pPr>
      <w:bookmarkStart w:name="" w:id="6095"/>
      <w:r>
        <w:rPr>
          <w:rFonts w:ascii="宋体" w:hAnsi="宋体" w:cs="宋体" w:eastAsia="宋体"/>
          <w:sz w:val="34"/>
          <w:spacing w:val="0"/>
          <w:color w:val="000000"/>
          <w:u w:val="single"/>
          <w:b w:val="off"/>
          <w:i w:val="off"/>
        </w:rPr>
        <w:t xml:space="preserve">                            论说集  第三卷                         447</w:t>
      </w:r>
      <w:bookmarkEnd w:id="6095"/>
    </w:p>
    <w:p>
      <w:pPr>
        <w:pageBreakBefore w:val="off"/>
        <w:tabs/>
        <w:wordWrap w:val="off"/>
        <w:spacing w:before="320" w:after="0" w:line="740" w:lineRule="atLeast"/>
        <w:ind w:left="20" w:right="100"/>
        <w:jc w:val="both"/>
        <w:textAlignment w:val="baseline"/>
        <w:rPr>
          <w:sz w:val="42"/>
        </w:rPr>
      </w:pPr>
      <w:bookmarkStart w:name="" w:id="6096"/>
      <w:r>
        <w:rPr>
          <w:rFonts w:ascii="宋体" w:hAnsi="宋体" w:cs="宋体" w:eastAsia="宋体"/>
          <w:sz w:val="42"/>
          <w:spacing w:val="0"/>
          <w:color w:val="000000"/>
          <w:b w:val="off"/>
          <w:i w:val="off"/>
        </w:rPr>
        <w:t>生不老，根本就死不了①。7.而你呢？你是一个四肢健全的人，</w:t>
      </w:r>
      <w:r>
        <w:rPr>
          <w:rFonts w:ascii="宋体" w:hAnsi="宋体" w:cs="宋体" w:eastAsia="宋体"/>
          <w:sz w:val="42"/>
          <w:spacing w:val="0"/>
          <w:color w:val="000000"/>
          <w:b w:val="off"/>
          <w:i w:val="off"/>
        </w:rPr>
        <w:t>有手有脚，却总是担心自己会挨饿！难道你不会打水吗？难道你</w:t>
      </w:r>
      <w:r>
        <w:rPr>
          <w:rFonts w:ascii="宋体" w:hAnsi="宋体" w:cs="宋体" w:eastAsia="宋体"/>
          <w:sz w:val="42"/>
          <w:spacing w:val="0"/>
          <w:color w:val="000000"/>
          <w:b w:val="off"/>
          <w:i w:val="off"/>
        </w:rPr>
        <w:t>不会写字吗？难道你不能给人家教育教育孩子②吗？难道你不能</w:t>
      </w:r>
      <w:r>
        <w:rPr>
          <w:rFonts w:ascii="宋体" w:hAnsi="宋体" w:cs="宋体" w:eastAsia="宋体"/>
          <w:sz w:val="42"/>
          <w:spacing w:val="0"/>
          <w:color w:val="000000"/>
          <w:b w:val="off"/>
          <w:i w:val="off"/>
        </w:rPr>
        <w:t>给别人看大门吗？</w:t>
      </w:r>
      <w:bookmarkEnd w:id="6096"/>
    </w:p>
    <w:p>
      <w:pPr>
        <w:pageBreakBefore w:val="off"/>
        <w:tabs/>
        <w:wordWrap w:val="off"/>
        <w:spacing w:before="0" w:after="0" w:line="740" w:lineRule="atLeast"/>
        <w:ind w:left="20" w:right="120" w:firstLine="840"/>
        <w:jc w:val="both"/>
        <w:textAlignment w:val="baseline"/>
        <w:rPr>
          <w:sz w:val="42"/>
        </w:rPr>
      </w:pPr>
      <w:bookmarkStart w:name="" w:id="6097"/>
      <w:r>
        <w:rPr>
          <w:rFonts w:ascii="宋体" w:hAnsi="宋体" w:cs="宋体" w:eastAsia="宋体"/>
          <w:sz w:val="42"/>
          <w:spacing w:val="0"/>
          <w:color w:val="000000"/>
          <w:b w:val="off"/>
          <w:i w:val="off"/>
        </w:rPr>
        <w:t>“可是，”你可能会说，“要是生活到只满足生活必需品的地步，</w:t>
      </w:r>
      <w:r>
        <w:rPr>
          <w:rFonts w:ascii="宋体" w:hAnsi="宋体" w:cs="宋体" w:eastAsia="宋体"/>
          <w:sz w:val="42"/>
          <w:spacing w:val="0"/>
          <w:color w:val="000000"/>
          <w:b w:val="off"/>
          <w:i w:val="off"/>
        </w:rPr>
        <w:t>那也太丢人了。”</w:t>
      </w:r>
      <w:bookmarkEnd w:id="6097"/>
    </w:p>
    <w:p>
      <w:pPr>
        <w:pageBreakBefore w:val="off"/>
        <w:tabs/>
        <w:wordWrap w:val="off"/>
        <w:spacing w:before="0" w:after="0" w:line="740" w:lineRule="atLeast"/>
        <w:ind w:left="20" w:right="60" w:firstLine="840"/>
        <w:jc w:val="both"/>
        <w:textAlignment w:val="baseline"/>
        <w:rPr>
          <w:sz w:val="42"/>
        </w:rPr>
      </w:pPr>
      <w:bookmarkStart w:name="" w:id="6098"/>
      <w:r>
        <w:rPr>
          <w:rFonts w:ascii="宋体" w:hAnsi="宋体" w:cs="宋体" w:eastAsia="宋体"/>
          <w:sz w:val="42"/>
          <w:spacing w:val="0"/>
          <w:color w:val="000000"/>
          <w:b w:val="off"/>
          <w:i w:val="off"/>
        </w:rPr>
        <w:t>因此，你要先学一学什么样的东西是丢人的，然后再跟我们说</w:t>
      </w:r>
      <w:r>
        <w:rPr>
          <w:rFonts w:ascii="宋体" w:hAnsi="宋体" w:cs="宋体" w:eastAsia="宋体"/>
          <w:sz w:val="42"/>
          <w:spacing w:val="0"/>
          <w:color w:val="000000"/>
          <w:b w:val="off"/>
          <w:i w:val="off"/>
        </w:rPr>
        <w:t>你是个哲学家。不过，目前，即使有人把你叫做哲学家，你也不要</w:t>
      </w:r>
      <w:r>
        <w:rPr>
          <w:rFonts w:ascii="宋体" w:hAnsi="宋体" w:cs="宋体" w:eastAsia="宋体"/>
          <w:sz w:val="42"/>
          <w:spacing w:val="0"/>
          <w:color w:val="000000"/>
          <w:b w:val="off"/>
          <w:i w:val="off"/>
        </w:rPr>
        <w:t>让他们这么叫。</w:t>
      </w:r>
      <w:bookmarkEnd w:id="6098"/>
    </w:p>
    <w:p>
      <w:pPr>
        <w:pageBreakBefore w:val="off"/>
        <w:tabs/>
        <w:wordWrap w:val="off"/>
        <w:spacing w:before="0" w:after="0" w:line="740" w:lineRule="atLeast"/>
        <w:ind w:left="20" w:right="0" w:firstLine="840"/>
        <w:jc w:val="both"/>
        <w:textAlignment w:val="baseline"/>
        <w:rPr>
          <w:sz w:val="42"/>
        </w:rPr>
      </w:pPr>
      <w:bookmarkStart w:name="" w:id="6099"/>
      <w:r>
        <w:rPr>
          <w:rFonts w:ascii="宋体" w:hAnsi="宋体" w:cs="宋体" w:eastAsia="宋体"/>
          <w:sz w:val="42"/>
          <w:spacing w:val="0"/>
          <w:color w:val="000000"/>
          <w:b w:val="off"/>
          <w:i w:val="off"/>
        </w:rPr>
        <w:t>8.假如一件事情不是你干的，不是由你引起的，只不过碰巧</w:t>
      </w:r>
      <w:r>
        <w:rPr>
          <w:rFonts w:ascii="宋体" w:hAnsi="宋体" w:cs="宋体" w:eastAsia="宋体"/>
          <w:sz w:val="42"/>
          <w:spacing w:val="0"/>
          <w:color w:val="000000"/>
          <w:b w:val="off"/>
          <w:i w:val="off"/>
        </w:rPr>
        <w:t>发生在你身上，就像头疼和热病一样，你会觉得这很可耻、很丢人</w:t>
      </w:r>
      <w:r>
        <w:rPr>
          <w:rFonts w:ascii="宋体" w:hAnsi="宋体" w:cs="宋体" w:eastAsia="宋体"/>
          <w:sz w:val="42"/>
          <w:spacing w:val="0"/>
          <w:color w:val="000000"/>
          <w:b w:val="off"/>
          <w:i w:val="off"/>
        </w:rPr>
        <w:t>吗？假如你的父母很穷，或者你的父母很有钱可是却把他们的财</w:t>
      </w:r>
      <w:r>
        <w:rPr>
          <w:rFonts w:ascii="宋体" w:hAnsi="宋体" w:cs="宋体" w:eastAsia="宋体"/>
          <w:sz w:val="42"/>
          <w:spacing w:val="0"/>
          <w:color w:val="000000"/>
          <w:b w:val="off"/>
          <w:i w:val="off"/>
        </w:rPr>
        <w:t>产让别人继承，或者，他们活着却不帮你，你会觉得这很可耻、很丢</w:t>
      </w:r>
      <w:r>
        <w:rPr>
          <w:rFonts w:ascii="宋体" w:hAnsi="宋体" w:cs="宋体" w:eastAsia="宋体"/>
          <w:sz w:val="42"/>
          <w:spacing w:val="0"/>
          <w:color w:val="000000"/>
          <w:b w:val="off"/>
          <w:i w:val="off"/>
        </w:rPr>
        <w:t>人吗？9.难道这就是你从哲学家那里学到的东西吗？难道你就</w:t>
      </w:r>
      <w:r>
        <w:rPr>
          <w:rFonts w:ascii="宋体" w:hAnsi="宋体" w:cs="宋体" w:eastAsia="宋体"/>
          <w:sz w:val="42"/>
          <w:spacing w:val="0"/>
          <w:color w:val="000000"/>
          <w:b w:val="off"/>
          <w:i w:val="off"/>
        </w:rPr>
        <w:t>从来没听说过，可耻的事情就是可谴责的，而可谴责的事情就是应</w:t>
      </w:r>
      <w:r>
        <w:rPr>
          <w:rFonts w:ascii="宋体" w:hAnsi="宋体" w:cs="宋体" w:eastAsia="宋体"/>
          <w:sz w:val="42"/>
          <w:spacing w:val="0"/>
          <w:color w:val="000000"/>
          <w:b w:val="off"/>
          <w:i w:val="off"/>
        </w:rPr>
        <w:t>该遭到谴责的事情吗？既然一件事情不是他干的，他根本就没做</w:t>
      </w:r>
      <w:r>
        <w:rPr>
          <w:rFonts w:ascii="宋体" w:hAnsi="宋体" w:cs="宋体" w:eastAsia="宋体"/>
          <w:sz w:val="42"/>
          <w:spacing w:val="0"/>
          <w:color w:val="000000"/>
          <w:b w:val="off"/>
          <w:i w:val="off"/>
        </w:rPr>
        <w:t>过这样的事，你为什么要谴责他呢？10.难道这是你干的，是你让</w:t>
      </w:r>
      <w:r>
        <w:rPr>
          <w:rFonts w:ascii="宋体" w:hAnsi="宋体" w:cs="宋体" w:eastAsia="宋体"/>
          <w:sz w:val="42"/>
          <w:spacing w:val="0"/>
          <w:color w:val="000000"/>
          <w:b w:val="off"/>
          <w:i w:val="off"/>
        </w:rPr>
        <w:t>你的父亲变成这个样子的吗？或者说，你有能力纠正你父亲[的品</w:t>
      </w:r>
      <w:r>
        <w:rPr>
          <w:rFonts w:ascii="宋体" w:hAnsi="宋体" w:cs="宋体" w:eastAsia="宋体"/>
          <w:sz w:val="42"/>
          <w:spacing w:val="0"/>
          <w:color w:val="000000"/>
          <w:b w:val="off"/>
          <w:i w:val="off"/>
        </w:rPr>
        <w:t>格]吗？神给了你这样的能力了吗？那么，难道你应该企望自己得</w:t>
      </w:r>
      <w:r>
        <w:rPr>
          <w:rFonts w:ascii="宋体" w:hAnsi="宋体" w:cs="宋体" w:eastAsia="宋体"/>
          <w:sz w:val="42"/>
          <w:spacing w:val="0"/>
          <w:color w:val="000000"/>
          <w:b w:val="off"/>
          <w:i w:val="off"/>
        </w:rPr>
        <w:t>到[神]本来没有赐予你的能力吗？难道你应该因为自己没有这样</w:t>
      </w:r>
      <w:r>
        <w:rPr>
          <w:rFonts w:ascii="宋体" w:hAnsi="宋体" w:cs="宋体" w:eastAsia="宋体"/>
          <w:sz w:val="42"/>
          <w:spacing w:val="0"/>
          <w:color w:val="000000"/>
          <w:b w:val="off"/>
          <w:i w:val="off"/>
        </w:rPr>
        <w:t>的能力而感到羞耻吗？11.当你学习哲学的时候，你是不是已经</w:t>
      </w:r>
      <w:bookmarkEnd w:id="6099"/>
    </w:p>
    <w:p>
      <w:pPr>
        <w:pageBreakBefore w:val="off"/>
        <w:tabs/>
        <w:wordWrap w:val="off"/>
        <w:spacing w:before="0" w:after="0" w:line="740" w:lineRule="atLeast"/>
        <w:ind w:left="160" w:right="0"/>
        <w:jc w:val="both"/>
        <w:textAlignment w:val="baseline"/>
        <w:rPr>
          <w:sz w:val="42"/>
        </w:rPr>
      </w:pPr>
      <w:bookmarkStart w:name="" w:id="6100"/>
      <w:r>
        <w:rPr>
          <w:rFonts w:ascii="宋体" w:hAnsi="宋体" w:cs="宋体" w:eastAsia="宋体"/>
          <w:sz w:val="42"/>
          <w:spacing w:val="0"/>
          <w:color w:val="000000"/>
          <w:u w:val="single"/>
          <w:b w:val="off"/>
          <w:i w:val="off"/>
        </w:rPr>
        <w:t xml:space="preserve">              </w:t>
      </w:r>
      <w:bookmarkEnd w:id="6100"/>
    </w:p>
    <w:p>
      <w:pPr>
        <w:pageBreakBefore w:val="off"/>
        <w:tabs/>
        <w:wordWrap w:val="off"/>
        <w:spacing w:before="220" w:after="0" w:line="420" w:lineRule="atLeast"/>
        <w:ind w:left="760" w:right="0"/>
        <w:jc w:val="both"/>
        <w:textAlignment w:val="baseline"/>
        <w:rPr>
          <w:sz w:val="31"/>
        </w:rPr>
      </w:pPr>
      <w:bookmarkStart w:name="" w:id="6101"/>
      <w:r>
        <w:rPr>
          <w:rFonts w:ascii="仿宋" w:hAnsi="仿宋" w:cs="仿宋" w:eastAsia="仿宋"/>
          <w:sz w:val="31"/>
          <w:spacing w:val="0"/>
          <w:color w:val="000000"/>
          <w:b w:val="off"/>
          <w:i w:val="off"/>
        </w:rPr>
        <w:t>①  不过，这个世界发展到现在，仍然是穷人还是比富人死得早得多。</w:t>
      </w:r>
      <w:bookmarkEnd w:id="6101"/>
    </w:p>
    <w:p>
      <w:pPr>
        <w:pageBreakBefore w:val="off"/>
        <w:tabs/>
        <w:wordWrap w:val="off"/>
        <w:spacing w:before="0" w:after="0" w:line="460" w:lineRule="atLeast"/>
        <w:ind w:left="760" w:right="0"/>
        <w:jc w:val="both"/>
        <w:textAlignment w:val="baseline"/>
        <w:rPr>
          <w:sz w:val="34"/>
        </w:rPr>
      </w:pPr>
      <w:bookmarkStart w:name="" w:id="6102"/>
      <w:r>
        <w:rPr>
          <w:rFonts w:ascii="宋体" w:hAnsi="宋体" w:cs="宋体" w:eastAsia="宋体"/>
          <w:sz w:val="34"/>
          <w:spacing w:val="0"/>
          <w:color w:val="000000"/>
          <w:b w:val="off"/>
          <w:i w:val="off"/>
        </w:rPr>
        <w:t>②  原文是πατδαγωγιτν，参见第三卷第19章第5节注释。</w:t>
      </w:r>
      <w:bookmarkEnd w:id="6102"/>
    </w:p>
    <w:p>
      <w:r>
        <w:t/>
      </w:r>
    </w:p>
    <w:p>
      <w:pPr>
        <w:sectPr>
          <w:footerReference r:id="rId948"/>
          <w:headerReference r:id="rId949" w:type="default"/>
          <w:type w:val="nextPage"/>
          <w:pgSz w:w="14900" w:h="22340"/>
          <w:pgMar w:left="1340" w:top="1900" w:right="1340" w:bottom="1900" w:header="1600" w:footer="1600"/>
          <w:cols w:num="1"/>
        </w:sectPr>
      </w:pPr>
    </w:p>
    <w:p>
      <w:pPr>
        <w:pageBreakBefore w:val="off"/>
        <w:tabs>
          <w:tab w:pos="4760" w:val="left" w:leader="none"/>
        </w:tabs>
        <w:wordWrap w:val="off"/>
        <w:spacing w:before="80" w:after="0" w:line="440" w:lineRule="atLeast"/>
        <w:ind w:left="0" w:right="0"/>
        <w:jc w:val="both"/>
        <w:textAlignment w:val="baseline"/>
        <w:rPr>
          <w:sz w:val="33"/>
        </w:rPr>
      </w:pPr>
      <w:bookmarkStart w:name="" w:id="6103"/>
      <w:r>
        <w:rPr>
          <w:rFonts w:ascii="宋体" w:hAnsi="宋体" w:cs="宋体" w:eastAsia="宋体"/>
          <w:sz w:val="33"/>
          <w:spacing w:val="0"/>
          <w:color w:val="000000"/>
          <w:b w:val="off"/>
          <w:i w:val="off"/>
        </w:rPr>
        <w:t>448</w:t>
      </w:r>
      <w:r>
        <w:t xml:space="preserve">	</w:t>
      </w:r>
      <w:r>
        <w:rPr>
          <w:rFonts w:ascii="仿宋" w:hAnsi="仿宋" w:cs="仿宋" w:eastAsia="仿宋"/>
          <w:sz w:val="33"/>
          <w:spacing w:val="0"/>
          <w:color w:val="000000"/>
          <w:b w:val="off"/>
          <w:i w:val="off"/>
        </w:rPr>
        <w:t>爱比克泰德论说集</w:t>
      </w:r>
      <w:bookmarkEnd w:id="6103"/>
    </w:p>
    <w:p>
      <w:pPr>
        <w:pageBreakBefore w:val="off"/>
        <w:tabs/>
        <w:wordWrap w:val="off"/>
        <w:spacing w:before="0" w:after="0" w:line="720" w:lineRule="atLeast"/>
        <w:ind w:left="360" w:right="0"/>
        <w:jc w:val="both"/>
        <w:textAlignment w:val="baseline"/>
        <w:rPr>
          <w:sz w:val="41"/>
        </w:rPr>
      </w:pPr>
      <w:bookmarkStart w:name="" w:id="6104"/>
      <w:r>
        <w:rPr>
          <w:rFonts w:ascii="宋体" w:hAnsi="宋体" w:cs="宋体" w:eastAsia="宋体"/>
          <w:sz w:val="41"/>
          <w:spacing w:val="0"/>
          <w:color w:val="000000"/>
          <w:u w:val="single"/>
          <w:b w:val="off"/>
          <w:i w:val="off"/>
        </w:rPr>
        <w:t xml:space="preserve">                                                       </w:t>
      </w:r>
      <w:bookmarkEnd w:id="6104"/>
    </w:p>
    <w:p>
      <w:pPr>
        <w:pageBreakBefore w:val="off"/>
        <w:tabs/>
        <w:wordWrap w:val="off"/>
        <w:spacing w:before="0" w:after="0" w:line="720" w:lineRule="atLeast"/>
        <w:ind w:left="20" w:right="0"/>
        <w:jc w:val="both"/>
        <w:textAlignment w:val="baseline"/>
        <w:rPr>
          <w:sz w:val="41"/>
        </w:rPr>
      </w:pPr>
      <w:bookmarkStart w:name="" w:id="6105"/>
      <w:r>
        <w:rPr>
          <w:rFonts w:ascii="宋体" w:hAnsi="宋体" w:cs="宋体" w:eastAsia="宋体"/>
          <w:sz w:val="41"/>
          <w:spacing w:val="0"/>
          <w:color w:val="000000"/>
          <w:b w:val="off"/>
          <w:i w:val="off"/>
        </w:rPr>
        <w:t>习惯于总爱盯着别人，而不对自己提出任何要求了呢？12.你还</w:t>
      </w:r>
      <w:r>
        <w:rPr>
          <w:rFonts w:ascii="宋体" w:hAnsi="宋体" w:cs="宋体" w:eastAsia="宋体"/>
          <w:sz w:val="41"/>
          <w:spacing w:val="0"/>
          <w:color w:val="000000"/>
          <w:b w:val="off"/>
          <w:i w:val="off"/>
        </w:rPr>
        <w:t>是痛苦地呻吟和哭泣去吧，你还是心怀恐惧地吃饭去吧，好像明天</w:t>
      </w:r>
      <w:r>
        <w:rPr>
          <w:rFonts w:ascii="宋体" w:hAnsi="宋体" w:cs="宋体" w:eastAsia="宋体"/>
          <w:sz w:val="41"/>
          <w:spacing w:val="0"/>
          <w:color w:val="000000"/>
          <w:b w:val="off"/>
          <w:i w:val="off"/>
        </w:rPr>
        <w:t>你可能就没饭吃了似的。你还是因为你的奴隶们而颤抖去吧，因</w:t>
      </w:r>
      <w:r>
        <w:rPr>
          <w:rFonts w:ascii="宋体" w:hAnsi="宋体" w:cs="宋体" w:eastAsia="宋体"/>
          <w:sz w:val="41"/>
          <w:spacing w:val="0"/>
          <w:color w:val="000000"/>
          <w:b w:val="off"/>
          <w:i w:val="off"/>
        </w:rPr>
        <w:t>为你总是唯恐他们偷东西，唯恐他们逃掉，唯恐他们死掉。13.你</w:t>
      </w:r>
      <w:r>
        <w:rPr>
          <w:rFonts w:ascii="宋体" w:hAnsi="宋体" w:cs="宋体" w:eastAsia="宋体"/>
          <w:sz w:val="41"/>
          <w:spacing w:val="0"/>
          <w:color w:val="000000"/>
          <w:b w:val="off"/>
          <w:i w:val="off"/>
        </w:rPr>
        <w:t>就这么活着，你就这么一直活下去吧，你只是在名义上学习了哲</w:t>
      </w:r>
      <w:r>
        <w:rPr>
          <w:rFonts w:ascii="宋体" w:hAnsi="宋体" w:cs="宋体" w:eastAsia="宋体"/>
          <w:sz w:val="41"/>
          <w:spacing w:val="0"/>
          <w:color w:val="000000"/>
          <w:b w:val="off"/>
          <w:i w:val="off"/>
        </w:rPr>
        <w:t>学，而在实际上，你却已经完全给你所学习的哲学原则丢了脸，因</w:t>
      </w:r>
      <w:r>
        <w:rPr>
          <w:rFonts w:ascii="宋体" w:hAnsi="宋体" w:cs="宋体" w:eastAsia="宋体"/>
          <w:sz w:val="41"/>
          <w:spacing w:val="0"/>
          <w:color w:val="000000"/>
          <w:b w:val="off"/>
          <w:i w:val="off"/>
        </w:rPr>
        <w:t>为你的实际行动已经向那些刚刚学习哲学的人表明，哲学是一点</w:t>
      </w:r>
      <w:r>
        <w:rPr>
          <w:rFonts w:ascii="宋体" w:hAnsi="宋体" w:cs="宋体" w:eastAsia="宋体"/>
          <w:sz w:val="41"/>
          <w:spacing w:val="0"/>
          <w:color w:val="000000"/>
          <w:b w:val="off"/>
          <w:i w:val="off"/>
        </w:rPr>
        <w:t>用处和好处都没有的。你从来都没有想要得到过心灵的平静和安</w:t>
      </w:r>
      <w:r>
        <w:rPr>
          <w:rFonts w:ascii="宋体" w:hAnsi="宋体" w:cs="宋体" w:eastAsia="宋体"/>
          <w:sz w:val="41"/>
          <w:spacing w:val="0"/>
          <w:color w:val="000000"/>
          <w:b w:val="off"/>
          <w:i w:val="off"/>
        </w:rPr>
        <w:t>宁；你从来没有为了达到这个目标而去结交过任何人，你结交过许</w:t>
      </w:r>
      <w:r>
        <w:rPr>
          <w:rFonts w:ascii="宋体" w:hAnsi="宋体" w:cs="宋体" w:eastAsia="宋体"/>
          <w:sz w:val="41"/>
          <w:spacing w:val="0"/>
          <w:color w:val="000000"/>
          <w:b w:val="off"/>
          <w:i w:val="off"/>
        </w:rPr>
        <w:t>多人，但却都是为了学习三段论；你从来没有彻底地亲自检查过这</w:t>
      </w:r>
      <w:r>
        <w:rPr>
          <w:rFonts w:ascii="宋体" w:hAnsi="宋体" w:cs="宋体" w:eastAsia="宋体"/>
          <w:sz w:val="41"/>
          <w:spacing w:val="0"/>
          <w:color w:val="000000"/>
          <w:b w:val="off"/>
          <w:i w:val="off"/>
        </w:rPr>
        <w:t>些表象并对自己说：“我到底能够忍受，还是不能忍受？14.我还</w:t>
      </w:r>
      <w:r>
        <w:rPr>
          <w:rFonts w:ascii="宋体" w:hAnsi="宋体" w:cs="宋体" w:eastAsia="宋体"/>
          <w:sz w:val="41"/>
          <w:spacing w:val="0"/>
          <w:color w:val="000000"/>
          <w:b w:val="off"/>
          <w:i w:val="off"/>
        </w:rPr>
        <w:t>应该干什么？”可是，你好像已经把自己的所有事情都安排得妥妥</w:t>
      </w:r>
      <w:r>
        <w:rPr>
          <w:rFonts w:ascii="宋体" w:hAnsi="宋体" w:cs="宋体" w:eastAsia="宋体"/>
          <w:sz w:val="41"/>
          <w:spacing w:val="0"/>
          <w:color w:val="000000"/>
          <w:b w:val="off"/>
          <w:i w:val="off"/>
        </w:rPr>
        <w:t>当当，安安稳稳了一样，所以你就把自己的所有精力都集中在了第</w:t>
      </w:r>
      <w:r>
        <w:rPr>
          <w:rFonts w:ascii="宋体" w:hAnsi="宋体" w:cs="宋体" w:eastAsia="宋体"/>
          <w:sz w:val="41"/>
          <w:spacing w:val="0"/>
          <w:color w:val="000000"/>
          <w:b w:val="off"/>
          <w:i w:val="off"/>
        </w:rPr>
        <w:t>三个话题①，即永远不会变动的事物上，你的目的就是要达到不动</w:t>
      </w:r>
      <w:r>
        <w:rPr>
          <w:rFonts w:ascii="宋体" w:hAnsi="宋体" w:cs="宋体" w:eastAsia="宋体"/>
          <w:sz w:val="41"/>
          <w:spacing w:val="0"/>
          <w:color w:val="000000"/>
          <w:b w:val="off"/>
          <w:i w:val="off"/>
        </w:rPr>
        <w:t>的状态。可是，你的不动究竟是在什么方面永远不会变动呢？你</w:t>
      </w:r>
      <w:r>
        <w:rPr>
          <w:rFonts w:ascii="宋体" w:hAnsi="宋体" w:cs="宋体" w:eastAsia="宋体"/>
          <w:sz w:val="41"/>
          <w:spacing w:val="0"/>
          <w:color w:val="000000"/>
          <w:b w:val="off"/>
          <w:i w:val="off"/>
        </w:rPr>
        <w:t>永远不变的是你的懦弱，精神的低贱，对财富的崇尚，你想要得到</w:t>
      </w:r>
      <w:r>
        <w:rPr>
          <w:rFonts w:ascii="宋体" w:hAnsi="宋体" w:cs="宋体" w:eastAsia="宋体"/>
          <w:sz w:val="41"/>
          <w:spacing w:val="0"/>
          <w:color w:val="000000"/>
          <w:b w:val="off"/>
          <w:i w:val="off"/>
        </w:rPr>
        <w:t>东西的意愿永远不能实现，你想要回避东西的意愿永远无法达到</w:t>
      </w:r>
      <w:r>
        <w:rPr>
          <w:rFonts w:ascii="宋体" w:hAnsi="宋体" w:cs="宋体" w:eastAsia="宋体"/>
          <w:sz w:val="41"/>
          <w:spacing w:val="0"/>
          <w:color w:val="000000"/>
          <w:b w:val="off"/>
          <w:i w:val="off"/>
        </w:rPr>
        <w:t>目标，这就是你永远不变的东西，难道不是吗？你忧心忡忡、焦虑</w:t>
      </w:r>
      <w:r>
        <w:rPr>
          <w:rFonts w:ascii="宋体" w:hAnsi="宋体" w:cs="宋体" w:eastAsia="宋体"/>
          <w:sz w:val="41"/>
          <w:spacing w:val="0"/>
          <w:color w:val="000000"/>
          <w:b w:val="off"/>
          <w:i w:val="off"/>
        </w:rPr>
        <w:t>不安不就是为了要得到这些东西吗？</w:t>
      </w:r>
      <w:bookmarkEnd w:id="6105"/>
    </w:p>
    <w:p>
      <w:pPr>
        <w:pageBreakBefore w:val="off"/>
        <w:tabs/>
        <w:wordWrap w:val="off"/>
        <w:spacing w:before="0" w:after="0" w:line="720" w:lineRule="atLeast"/>
        <w:ind w:left="20" w:right="0" w:firstLine="840"/>
        <w:jc w:val="both"/>
        <w:textAlignment w:val="baseline"/>
        <w:rPr>
          <w:sz w:val="41"/>
        </w:rPr>
      </w:pPr>
      <w:bookmarkStart w:name="" w:id="6106"/>
      <w:r>
        <w:rPr>
          <w:rFonts w:ascii="宋体" w:hAnsi="宋体" w:cs="宋体" w:eastAsia="宋体"/>
          <w:sz w:val="41"/>
          <w:spacing w:val="0"/>
          <w:color w:val="000000"/>
          <w:b w:val="off"/>
          <w:i w:val="off"/>
        </w:rPr>
        <w:t>15.难道你不应该先从理性那里获得一些东西，然后再对其</w:t>
      </w:r>
      <w:r>
        <w:rPr>
          <w:rFonts w:ascii="宋体" w:hAnsi="宋体" w:cs="宋体" w:eastAsia="宋体"/>
          <w:sz w:val="41"/>
          <w:spacing w:val="0"/>
          <w:color w:val="000000"/>
          <w:b w:val="off"/>
          <w:i w:val="off"/>
        </w:rPr>
        <w:t>进行巩固吗？你见过谁没垒起城墙就先盖上了城垛②？哪个人没</w:t>
      </w:r>
      <w:bookmarkEnd w:id="6106"/>
    </w:p>
    <w:p>
      <w:pPr>
        <w:pageBreakBefore w:val="off"/>
        <w:tabs/>
        <w:wordWrap w:val="off"/>
        <w:spacing w:before="0" w:after="0" w:line="720" w:lineRule="atLeast"/>
        <w:ind w:left="60" w:right="0"/>
        <w:jc w:val="both"/>
        <w:textAlignment w:val="baseline"/>
        <w:rPr>
          <w:sz w:val="41"/>
        </w:rPr>
      </w:pPr>
      <w:bookmarkStart w:name="" w:id="6107"/>
      <w:r>
        <w:rPr>
          <w:rFonts w:ascii="宋体" w:hAnsi="宋体" w:cs="宋体" w:eastAsia="宋体"/>
          <w:sz w:val="41"/>
          <w:spacing w:val="0"/>
          <w:color w:val="000000"/>
          <w:u w:val="single"/>
          <w:b w:val="off"/>
          <w:i w:val="off"/>
        </w:rPr>
        <w:t xml:space="preserve">              </w:t>
      </w:r>
      <w:bookmarkEnd w:id="6107"/>
    </w:p>
    <w:p>
      <w:pPr>
        <w:pageBreakBefore w:val="off"/>
        <w:tabs/>
        <w:wordWrap w:val="off"/>
        <w:spacing w:before="240" w:after="0" w:line="400" w:lineRule="atLeast"/>
        <w:ind w:left="640" w:right="0"/>
        <w:jc w:val="both"/>
        <w:textAlignment w:val="baseline"/>
        <w:rPr>
          <w:sz w:val="30"/>
        </w:rPr>
      </w:pPr>
      <w:bookmarkStart w:name="" w:id="6108"/>
      <w:r>
        <w:rPr>
          <w:rFonts w:ascii="仿宋" w:hAnsi="仿宋" w:cs="仿宋" w:eastAsia="仿宋"/>
          <w:sz w:val="30"/>
          <w:spacing w:val="0"/>
          <w:color w:val="000000"/>
          <w:b w:val="off"/>
          <w:i w:val="off"/>
        </w:rPr>
        <w:t>①  参见第三卷第2章。</w:t>
      </w:r>
      <w:bookmarkEnd w:id="6108"/>
    </w:p>
    <w:p>
      <w:pPr>
        <w:pageBreakBefore w:val="off"/>
        <w:tabs/>
        <w:wordWrap w:val="off"/>
        <w:spacing w:before="0" w:after="0" w:line="400" w:lineRule="atLeast"/>
        <w:ind w:left="640" w:right="0"/>
        <w:jc w:val="both"/>
        <w:textAlignment w:val="baseline"/>
        <w:rPr>
          <w:sz w:val="30"/>
        </w:rPr>
      </w:pPr>
      <w:bookmarkStart w:name="" w:id="6109"/>
      <w:r>
        <w:rPr>
          <w:rFonts w:ascii="仿宋" w:hAnsi="仿宋" w:cs="仿宋" w:eastAsia="仿宋"/>
          <w:sz w:val="30"/>
          <w:spacing w:val="0"/>
          <w:color w:val="000000"/>
          <w:b w:val="off"/>
          <w:i w:val="off"/>
        </w:rPr>
        <w:t>②  这个比喻有点像 Plato, Republic, vii.531E 中的比喻。</w:t>
      </w:r>
      <w:bookmarkEnd w:id="6109"/>
    </w:p>
    <w:p>
      <w:r>
        <w:t/>
      </w:r>
    </w:p>
    <w:p>
      <w:pPr>
        <w:sectPr>
          <w:footerReference r:id="rId950"/>
          <w:headerReference r:id="rId951" w:type="default"/>
          <w:type w:val="nextPage"/>
          <w:pgSz w:w="14900" w:h="22340"/>
          <w:pgMar w:left="1400" w:top="1900" w:right="1400" w:bottom="1900" w:header="1600" w:footer="1600"/>
          <w:cols w:num="1"/>
        </w:sectPr>
      </w:pPr>
    </w:p>
    <w:p>
      <w:pPr>
        <w:pageBreakBefore w:val="off"/>
        <w:tabs/>
        <w:wordWrap w:val="off"/>
        <w:spacing w:before="80" w:after="0" w:line="520" w:lineRule="atLeast"/>
        <w:ind w:left="0" w:right="0"/>
        <w:jc w:val="center"/>
        <w:textAlignment w:val="baseline"/>
        <w:rPr>
          <w:sz w:val="36"/>
        </w:rPr>
      </w:pPr>
      <w:bookmarkStart w:name="" w:id="6110"/>
      <w:r>
        <w:rPr>
          <w:rFonts w:ascii="宋体" w:hAnsi="宋体" w:cs="宋体" w:eastAsia="宋体"/>
          <w:sz w:val="36"/>
          <w:spacing w:val="0"/>
          <w:color w:val="000000"/>
          <w:u w:val="single"/>
          <w:b w:val="off"/>
          <w:i w:val="off"/>
        </w:rPr>
        <w:t xml:space="preserve">                          论说集 第三卷                        449</w:t>
      </w:r>
      <w:bookmarkEnd w:id="6110"/>
    </w:p>
    <w:p>
      <w:pPr>
        <w:pageBreakBefore w:val="off"/>
        <w:tabs/>
        <w:wordWrap w:val="off"/>
        <w:spacing w:before="360" w:after="0" w:line="820" w:lineRule="atLeast"/>
        <w:ind w:left="0" w:right="0"/>
        <w:jc w:val="both"/>
        <w:textAlignment w:val="baseline"/>
        <w:rPr>
          <w:sz w:val="37"/>
        </w:rPr>
      </w:pPr>
      <w:bookmarkStart w:name="" w:id="6111"/>
      <w:r>
        <w:rPr>
          <w:rFonts w:ascii="宋体" w:hAnsi="宋体" w:cs="宋体" w:eastAsia="宋体"/>
          <w:sz w:val="37"/>
          <w:spacing w:val="0"/>
          <w:color w:val="000000"/>
          <w:b w:val="off"/>
          <w:i w:val="off"/>
        </w:rPr>
        <w:t>有门却要雇看门人?16.同样，你刻苦锻炼就是为了能够展现</w:t>
      </w:r>
      <w:r>
        <w:rPr>
          <w:rFonts w:ascii="宋体" w:hAnsi="宋体" w:cs="宋体" w:eastAsia="宋体"/>
          <w:sz w:val="37"/>
          <w:spacing w:val="0"/>
          <w:color w:val="000000"/>
          <w:b w:val="off"/>
          <w:i w:val="off"/>
        </w:rPr>
        <w:t>出，————展现出什么？你刻苦锻炼就是为了[展现出自己]不会因</w:t>
      </w:r>
      <w:r>
        <w:rPr>
          <w:rFonts w:ascii="宋体" w:hAnsi="宋体" w:cs="宋体" w:eastAsia="宋体"/>
          <w:sz w:val="37"/>
          <w:spacing w:val="0"/>
          <w:color w:val="000000"/>
          <w:b w:val="off"/>
          <w:i w:val="off"/>
        </w:rPr>
        <w:t>为错误的诡辩而摇摆不定。在什么问题上摇摆不定呢?17.首先</w:t>
      </w:r>
      <w:r>
        <w:rPr>
          <w:rFonts w:ascii="宋体" w:hAnsi="宋体" w:cs="宋体" w:eastAsia="宋体"/>
          <w:sz w:val="37"/>
          <w:spacing w:val="0"/>
          <w:color w:val="000000"/>
          <w:b w:val="off"/>
          <w:i w:val="off"/>
        </w:rPr>
        <w:t>请你让我看看，你看守的是什么，你测量的是什么，你称量的是什</w:t>
      </w:r>
      <w:r>
        <w:rPr>
          <w:rFonts w:ascii="宋体" w:hAnsi="宋体" w:cs="宋体" w:eastAsia="宋体"/>
          <w:sz w:val="37"/>
          <w:spacing w:val="0"/>
          <w:color w:val="000000"/>
          <w:b w:val="off"/>
          <w:i w:val="off"/>
        </w:rPr>
        <w:t>么？然后你再告诉我你用的是什么样的天平或者称。18.你打算</w:t>
      </w:r>
      <w:r>
        <w:rPr>
          <w:rFonts w:ascii="宋体" w:hAnsi="宋体" w:cs="宋体" w:eastAsia="宋体"/>
          <w:sz w:val="37"/>
          <w:spacing w:val="0"/>
          <w:color w:val="000000"/>
          <w:b w:val="off"/>
          <w:i w:val="off"/>
        </w:rPr>
        <w:t>花多少时间去称灰烬的重量？同样，难道你不应该展现一下这些</w:t>
      </w:r>
      <w:r>
        <w:rPr>
          <w:rFonts w:ascii="宋体" w:hAnsi="宋体" w:cs="宋体" w:eastAsia="宋体"/>
          <w:sz w:val="37"/>
          <w:spacing w:val="0"/>
          <w:color w:val="000000"/>
          <w:b w:val="off"/>
          <w:i w:val="off"/>
        </w:rPr>
        <w:t>东西，那就是，是什么东西使人们幸福，是什么东西使事情按照人</w:t>
      </w:r>
      <w:r>
        <w:rPr>
          <w:rFonts w:ascii="宋体" w:hAnsi="宋体" w:cs="宋体" w:eastAsia="宋体"/>
          <w:sz w:val="37"/>
          <w:spacing w:val="0"/>
          <w:color w:val="000000"/>
          <w:b w:val="off"/>
          <w:i w:val="off"/>
        </w:rPr>
        <w:t>们的愿望发展，为什么我们不应该指责别人、挑剔别人，而应该接</w:t>
      </w:r>
      <w:r>
        <w:rPr>
          <w:rFonts w:ascii="宋体" w:hAnsi="宋体" w:cs="宋体" w:eastAsia="宋体"/>
          <w:sz w:val="37"/>
          <w:spacing w:val="0"/>
          <w:color w:val="000000"/>
          <w:b w:val="off"/>
          <w:i w:val="off"/>
        </w:rPr>
        <w:t>受这个整体[宇宙]的统治吗？请你让我看看。</w:t>
      </w:r>
      <w:bookmarkEnd w:id="6111"/>
    </w:p>
    <w:p>
      <w:pPr>
        <w:pageBreakBefore w:val="off"/>
        <w:tabs/>
        <w:wordWrap w:val="off"/>
        <w:spacing w:before="0" w:after="0" w:line="820" w:lineRule="atLeast"/>
        <w:ind w:left="0" w:right="0" w:firstLine="840"/>
        <w:jc w:val="both"/>
        <w:textAlignment w:val="baseline"/>
        <w:rPr>
          <w:sz w:val="37"/>
        </w:rPr>
      </w:pPr>
      <w:bookmarkStart w:name="" w:id="6112"/>
      <w:r>
        <w:rPr>
          <w:rFonts w:ascii="宋体" w:hAnsi="宋体" w:cs="宋体" w:eastAsia="宋体"/>
          <w:sz w:val="37"/>
          <w:spacing w:val="0"/>
          <w:color w:val="000000"/>
          <w:b w:val="off"/>
          <w:i w:val="off"/>
        </w:rPr>
        <w:t>19.“好吧，我给你讲讲。我给你分析一下三段论让你瞧瞧。”</w:t>
      </w:r>
      <w:r>
        <w:rPr>
          <w:rFonts w:ascii="宋体" w:hAnsi="宋体" w:cs="宋体" w:eastAsia="宋体"/>
          <w:sz w:val="37"/>
          <w:spacing w:val="0"/>
          <w:color w:val="000000"/>
          <w:b w:val="off"/>
          <w:i w:val="off"/>
        </w:rPr>
        <w:t>有人说。</w:t>
      </w:r>
      <w:bookmarkEnd w:id="6112"/>
    </w:p>
    <w:p>
      <w:pPr>
        <w:pageBreakBefore w:val="off"/>
        <w:tabs/>
        <w:wordWrap w:val="off"/>
        <w:spacing w:before="0" w:after="0" w:line="820" w:lineRule="atLeast"/>
        <w:ind w:left="0" w:right="0" w:firstLine="840"/>
        <w:jc w:val="both"/>
        <w:textAlignment w:val="baseline"/>
        <w:rPr>
          <w:sz w:val="37"/>
        </w:rPr>
      </w:pPr>
      <w:bookmarkStart w:name="" w:id="6113"/>
      <w:r>
        <w:rPr>
          <w:rFonts w:ascii="宋体" w:hAnsi="宋体" w:cs="宋体" w:eastAsia="宋体"/>
          <w:sz w:val="37"/>
          <w:spacing w:val="0"/>
          <w:color w:val="000000"/>
          <w:b w:val="off"/>
          <w:i w:val="off"/>
        </w:rPr>
        <w:t>奴才，这是我们用来测量的称，而不是我们要测量的东西。</w:t>
      </w:r>
      <w:r>
        <w:rPr>
          <w:rFonts w:ascii="宋体" w:hAnsi="宋体" w:cs="宋体" w:eastAsia="宋体"/>
          <w:sz w:val="37"/>
          <w:spacing w:val="0"/>
          <w:color w:val="000000"/>
          <w:b w:val="off"/>
          <w:i w:val="off"/>
        </w:rPr>
        <w:t>20.因此，现在你因为自己的疏忽而正在受到惩罚；你浑身颤抖，</w:t>
      </w:r>
      <w:r>
        <w:rPr>
          <w:rFonts w:ascii="宋体" w:hAnsi="宋体" w:cs="宋体" w:eastAsia="宋体"/>
          <w:sz w:val="37"/>
          <w:spacing w:val="0"/>
          <w:color w:val="000000"/>
          <w:b w:val="off"/>
          <w:i w:val="off"/>
        </w:rPr>
        <w:t>你彻夜难眠，你征求每一个人的意见，可是，假如你的计划不能让</w:t>
      </w:r>
      <w:r>
        <w:rPr>
          <w:rFonts w:ascii="宋体" w:hAnsi="宋体" w:cs="宋体" w:eastAsia="宋体"/>
          <w:sz w:val="37"/>
          <w:spacing w:val="0"/>
          <w:color w:val="000000"/>
          <w:b w:val="off"/>
          <w:i w:val="off"/>
        </w:rPr>
        <w:t>所有的人满意，你就觉得自己的计划制订得不好。21.其次你还</w:t>
      </w:r>
      <w:r>
        <w:rPr>
          <w:rFonts w:ascii="宋体" w:hAnsi="宋体" w:cs="宋体" w:eastAsia="宋体"/>
          <w:sz w:val="37"/>
          <w:spacing w:val="0"/>
          <w:color w:val="000000"/>
          <w:b w:val="off"/>
          <w:i w:val="off"/>
        </w:rPr>
        <w:t>担心挨饿，而这只是你自己的想象。其实，你担心的不是挨饿，而</w:t>
      </w:r>
      <w:r>
        <w:rPr>
          <w:rFonts w:ascii="宋体" w:hAnsi="宋体" w:cs="宋体" w:eastAsia="宋体"/>
          <w:sz w:val="37"/>
          <w:spacing w:val="0"/>
          <w:color w:val="000000"/>
          <w:b w:val="off"/>
          <w:i w:val="off"/>
        </w:rPr>
        <w:t>是你是不是会有一个厨师给你做饭，是不是会有人给你买菜，是不</w:t>
      </w:r>
      <w:r>
        <w:rPr>
          <w:rFonts w:ascii="宋体" w:hAnsi="宋体" w:cs="宋体" w:eastAsia="宋体"/>
          <w:sz w:val="37"/>
          <w:spacing w:val="0"/>
          <w:color w:val="000000"/>
          <w:b w:val="off"/>
          <w:i w:val="off"/>
        </w:rPr>
        <w:t>是会有人给你脱鞋子，是不是会有人给你穿衣服，是不是会有人给</w:t>
      </w:r>
      <w:r>
        <w:rPr>
          <w:rFonts w:ascii="宋体" w:hAnsi="宋体" w:cs="宋体" w:eastAsia="宋体"/>
          <w:sz w:val="37"/>
          <w:spacing w:val="0"/>
          <w:color w:val="000000"/>
          <w:b w:val="off"/>
          <w:i w:val="off"/>
        </w:rPr>
        <w:t>你按摩，是不是会有人跟着你，22.这样，当你想要洗澡，想要脱掉</w:t>
      </w:r>
      <w:r>
        <w:rPr>
          <w:rFonts w:ascii="宋体" w:hAnsi="宋体" w:cs="宋体" w:eastAsia="宋体"/>
          <w:sz w:val="37"/>
          <w:spacing w:val="0"/>
          <w:color w:val="000000"/>
          <w:b w:val="off"/>
          <w:i w:val="off"/>
        </w:rPr>
        <w:t>自己的衣服，就像要被钉在十字架上处以极刑的人一样伸直了胳</w:t>
      </w:r>
      <w:r>
        <w:rPr>
          <w:rFonts w:ascii="宋体" w:hAnsi="宋体" w:cs="宋体" w:eastAsia="宋体"/>
          <w:sz w:val="37"/>
          <w:spacing w:val="0"/>
          <w:color w:val="000000"/>
          <w:b w:val="off"/>
          <w:i w:val="off"/>
        </w:rPr>
        <w:t>膊的时候，你就可以擦洗身体，一会儿擦洗这边，一会儿擦洗那边，</w:t>
      </w:r>
      <w:r>
        <w:rPr>
          <w:rFonts w:ascii="宋体" w:hAnsi="宋体" w:cs="宋体" w:eastAsia="宋体"/>
          <w:sz w:val="37"/>
          <w:spacing w:val="0"/>
          <w:color w:val="000000"/>
          <w:b w:val="off"/>
          <w:i w:val="off"/>
        </w:rPr>
        <w:t>然后按摩师会说，“给他换换位置，把他的侧面转过来，抓住他的</w:t>
      </w:r>
      <w:r>
        <w:rPr>
          <w:rFonts w:ascii="宋体" w:hAnsi="宋体" w:cs="宋体" w:eastAsia="宋体"/>
          <w:sz w:val="37"/>
          <w:spacing w:val="0"/>
          <w:color w:val="000000"/>
          <w:b w:val="off"/>
          <w:i w:val="off"/>
        </w:rPr>
        <w:t>头，把他的肩膀给我。”然后，你洗完了澡，回到了家，你就大叫一</w:t>
      </w:r>
      <w:r>
        <w:rPr>
          <w:rFonts w:ascii="宋体" w:hAnsi="宋体" w:cs="宋体" w:eastAsia="宋体"/>
          <w:sz w:val="37"/>
          <w:spacing w:val="0"/>
          <w:color w:val="000000"/>
          <w:b w:val="off"/>
          <w:i w:val="off"/>
        </w:rPr>
        <w:t>声，“没人给我拿点吃的来吗?”吃完饭以后，你又对他们说，“把饭</w:t>
      </w:r>
      <w:bookmarkEnd w:id="6113"/>
    </w:p>
    <w:p>
      <w:r>
        <w:t/>
      </w:r>
    </w:p>
    <w:p>
      <w:pPr>
        <w:sectPr>
          <w:footerReference r:id="rId952"/>
          <w:headerReference r:id="rId953" w:type="default"/>
          <w:type w:val="nextPage"/>
          <w:pgSz w:w="14900" w:h="22340"/>
          <w:pgMar w:left="1400" w:top="1900" w:right="1400" w:bottom="1900" w:header="1600" w:footer="1600"/>
          <w:cols w:num="1"/>
        </w:sectPr>
      </w:pPr>
    </w:p>
    <w:p>
      <w:pPr>
        <w:pageBreakBefore w:val="off"/>
        <w:tabs/>
        <w:wordWrap w:val="off"/>
        <w:spacing w:before="140" w:after="0" w:line="440" w:lineRule="atLeast"/>
        <w:ind w:left="0" w:right="0"/>
        <w:jc w:val="center"/>
        <w:textAlignment w:val="baseline"/>
        <w:rPr>
          <w:sz w:val="33"/>
        </w:rPr>
      </w:pPr>
      <w:bookmarkStart w:name="" w:id="6114"/>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50                        爱比克泰德论说集                          </w:t>
      </w:r>
      <w:bookmarkEnd w:id="6114"/>
    </w:p>
    <w:p>
      <w:pPr>
        <w:pageBreakBefore w:val="off"/>
        <w:tabs/>
        <w:wordWrap w:val="off"/>
        <w:spacing w:before="320" w:after="0" w:line="720" w:lineRule="atLeast"/>
        <w:ind w:left="20" w:right="40"/>
        <w:jc w:val="both"/>
        <w:textAlignment w:val="baseline"/>
        <w:rPr>
          <w:sz w:val="41"/>
        </w:rPr>
      </w:pPr>
      <w:bookmarkStart w:name="" w:id="6115"/>
      <w:r>
        <w:rPr>
          <w:rFonts w:ascii="宋体" w:hAnsi="宋体" w:cs="宋体" w:eastAsia="宋体"/>
          <w:sz w:val="41"/>
          <w:spacing w:val="0"/>
          <w:color w:val="000000"/>
          <w:b w:val="off"/>
          <w:i w:val="off"/>
        </w:rPr>
        <w:t>桌搬走，抹干净。”23.这就是你所担心的，你担心的是自己能不能</w:t>
      </w:r>
      <w:r>
        <w:rPr>
          <w:rFonts w:ascii="宋体" w:hAnsi="宋体" w:cs="宋体" w:eastAsia="宋体"/>
          <w:sz w:val="41"/>
          <w:spacing w:val="0"/>
          <w:color w:val="000000"/>
          <w:b w:val="off"/>
          <w:i w:val="off"/>
        </w:rPr>
        <w:t>过上一种病人的生活。可是，你要学习的是，那些身体健康的人是</w:t>
      </w:r>
      <w:r>
        <w:rPr>
          <w:rFonts w:ascii="宋体" w:hAnsi="宋体" w:cs="宋体" w:eastAsia="宋体"/>
          <w:sz w:val="41"/>
          <w:spacing w:val="0"/>
          <w:color w:val="000000"/>
          <w:b w:val="off"/>
          <w:i w:val="off"/>
        </w:rPr>
        <w:t>怎么生活的，那些奴隶们是怎么生活的，那些劳动者是怎么生活</w:t>
      </w:r>
      <w:r>
        <w:rPr>
          <w:rFonts w:ascii="宋体" w:hAnsi="宋体" w:cs="宋体" w:eastAsia="宋体"/>
          <w:sz w:val="41"/>
          <w:spacing w:val="0"/>
          <w:color w:val="000000"/>
          <w:b w:val="off"/>
          <w:i w:val="off"/>
        </w:rPr>
        <w:t>的，那些真正的哲学家是怎么生活的；你要学习的是，苏格拉底，他</w:t>
      </w:r>
      <w:r>
        <w:rPr>
          <w:rFonts w:ascii="宋体" w:hAnsi="宋体" w:cs="宋体" w:eastAsia="宋体"/>
          <w:sz w:val="41"/>
          <w:spacing w:val="0"/>
          <w:color w:val="000000"/>
          <w:b w:val="off"/>
          <w:i w:val="off"/>
        </w:rPr>
        <w:t>有妻有子，他是怎么生活的；第奥根尼是怎么生活的，克里安特斯</w:t>
      </w:r>
      <w:r>
        <w:rPr>
          <w:rFonts w:ascii="宋体" w:hAnsi="宋体" w:cs="宋体" w:eastAsia="宋体"/>
          <w:sz w:val="41"/>
          <w:spacing w:val="0"/>
          <w:color w:val="000000"/>
          <w:b w:val="off"/>
          <w:i w:val="off"/>
        </w:rPr>
        <w:t>是怎么边学习边打水生活的①。24.假如你希望拥有的就是这些</w:t>
      </w:r>
      <w:r>
        <w:rPr>
          <w:rFonts w:ascii="宋体" w:hAnsi="宋体" w:cs="宋体" w:eastAsia="宋体"/>
          <w:sz w:val="41"/>
          <w:spacing w:val="0"/>
          <w:color w:val="000000"/>
          <w:b w:val="off"/>
          <w:i w:val="off"/>
        </w:rPr>
        <w:t>东西，那么，无论你走到哪里，你都可以充满信心地生活。对什么</w:t>
      </w:r>
      <w:r>
        <w:rPr>
          <w:rFonts w:ascii="宋体" w:hAnsi="宋体" w:cs="宋体" w:eastAsia="宋体"/>
          <w:sz w:val="41"/>
          <w:spacing w:val="0"/>
          <w:color w:val="000000"/>
          <w:b w:val="off"/>
          <w:i w:val="off"/>
        </w:rPr>
        <w:t>的信心呢？对唯一可以对之怀有信心的东西的信心，对值得信赖</w:t>
      </w:r>
      <w:r>
        <w:rPr>
          <w:rFonts w:ascii="宋体" w:hAnsi="宋体" w:cs="宋体" w:eastAsia="宋体"/>
          <w:sz w:val="41"/>
          <w:spacing w:val="0"/>
          <w:color w:val="000000"/>
          <w:b w:val="off"/>
          <w:i w:val="off"/>
        </w:rPr>
        <w:t>的东西的信心，对不会受到任何阻碍的东西的信心，对谁都无法从</w:t>
      </w:r>
      <w:r>
        <w:rPr>
          <w:rFonts w:ascii="宋体" w:hAnsi="宋体" w:cs="宋体" w:eastAsia="宋体"/>
          <w:sz w:val="41"/>
          <w:spacing w:val="0"/>
          <w:color w:val="000000"/>
          <w:b w:val="off"/>
          <w:i w:val="off"/>
        </w:rPr>
        <w:t>你手里夺走的东西的信心，这就是说，对你自己意愿之内的东西的</w:t>
      </w:r>
      <w:r>
        <w:rPr>
          <w:rFonts w:ascii="宋体" w:hAnsi="宋体" w:cs="宋体" w:eastAsia="宋体"/>
          <w:sz w:val="41"/>
          <w:spacing w:val="0"/>
          <w:color w:val="000000"/>
          <w:b w:val="off"/>
          <w:i w:val="off"/>
        </w:rPr>
        <w:t>信心。25.你为什么要把自己弄得如此无用，如此毫无益处，谁都</w:t>
      </w:r>
      <w:r>
        <w:rPr>
          <w:rFonts w:ascii="宋体" w:hAnsi="宋体" w:cs="宋体" w:eastAsia="宋体"/>
          <w:sz w:val="41"/>
          <w:spacing w:val="0"/>
          <w:color w:val="000000"/>
          <w:b w:val="off"/>
          <w:i w:val="off"/>
        </w:rPr>
        <w:t>不接受你到他家去，谁都不关心你呢？可是，假如有人把一个完整</w:t>
      </w:r>
      <w:r>
        <w:rPr>
          <w:rFonts w:ascii="宋体" w:hAnsi="宋体" w:cs="宋体" w:eastAsia="宋体"/>
          <w:sz w:val="41"/>
          <w:spacing w:val="0"/>
          <w:color w:val="000000"/>
          <w:b w:val="off"/>
          <w:i w:val="off"/>
        </w:rPr>
        <w:t>的、可以使用的罐子扔到外面，不管是谁，只要发现了它，都会把它</w:t>
      </w:r>
      <w:r>
        <w:rPr>
          <w:rFonts w:ascii="宋体" w:hAnsi="宋体" w:cs="宋体" w:eastAsia="宋体"/>
          <w:sz w:val="41"/>
          <w:spacing w:val="0"/>
          <w:color w:val="000000"/>
          <w:b w:val="off"/>
          <w:i w:val="off"/>
        </w:rPr>
        <w:t>拣起来，都会认为自己拣一个便宜。可是你呢？谁也不愿意把你</w:t>
      </w:r>
      <w:r>
        <w:rPr>
          <w:rFonts w:ascii="宋体" w:hAnsi="宋体" w:cs="宋体" w:eastAsia="宋体"/>
          <w:sz w:val="41"/>
          <w:spacing w:val="0"/>
          <w:color w:val="000000"/>
          <w:b w:val="off"/>
          <w:i w:val="off"/>
        </w:rPr>
        <w:t>拣回去，谁都不会认为拣了你是拣了个便宜，而是正好相反。</w:t>
      </w:r>
      <w:r>
        <w:rPr>
          <w:rFonts w:ascii="宋体" w:hAnsi="宋体" w:cs="宋体" w:eastAsia="宋体"/>
          <w:sz w:val="41"/>
          <w:spacing w:val="0"/>
          <w:color w:val="000000"/>
          <w:b w:val="off"/>
          <w:i w:val="off"/>
        </w:rPr>
        <w:t>26.难道你还没有一只狗、一只公鸡有用吗？既然你都已经是这</w:t>
      </w:r>
      <w:r>
        <w:rPr>
          <w:rFonts w:ascii="宋体" w:hAnsi="宋体" w:cs="宋体" w:eastAsia="宋体"/>
          <w:sz w:val="41"/>
          <w:spacing w:val="0"/>
          <w:color w:val="000000"/>
          <w:b w:val="off"/>
          <w:i w:val="off"/>
        </w:rPr>
        <w:t>个样子了，你干吗还要活下去呢？</w:t>
      </w:r>
      <w:bookmarkEnd w:id="6115"/>
    </w:p>
    <w:p>
      <w:pPr>
        <w:pageBreakBefore w:val="off"/>
        <w:tabs/>
        <w:wordWrap w:val="off"/>
        <w:spacing w:before="0" w:after="0" w:line="720" w:lineRule="atLeast"/>
        <w:ind w:left="20" w:right="0" w:firstLine="860"/>
        <w:jc w:val="both"/>
        <w:textAlignment w:val="baseline"/>
        <w:rPr>
          <w:sz w:val="41"/>
        </w:rPr>
      </w:pPr>
      <w:bookmarkStart w:name="" w:id="6116"/>
      <w:r>
        <w:rPr>
          <w:rFonts w:ascii="宋体" w:hAnsi="宋体" w:cs="宋体" w:eastAsia="宋体"/>
          <w:sz w:val="41"/>
          <w:spacing w:val="0"/>
          <w:color w:val="000000"/>
          <w:b w:val="off"/>
          <w:i w:val="off"/>
        </w:rPr>
        <w:t>27.有哪个善人害怕过自己会没有饭吃？一个瞎子不会没有</w:t>
      </w:r>
      <w:r>
        <w:rPr>
          <w:rFonts w:ascii="宋体" w:hAnsi="宋体" w:cs="宋体" w:eastAsia="宋体"/>
          <w:sz w:val="41"/>
          <w:spacing w:val="0"/>
          <w:color w:val="000000"/>
          <w:b w:val="off"/>
          <w:i w:val="off"/>
        </w:rPr>
        <w:t>饭吃，一个瘸子不会没有饭吃，一个善人怎么会没有饭吃呢？一个</w:t>
      </w:r>
      <w:r>
        <w:rPr>
          <w:rFonts w:ascii="宋体" w:hAnsi="宋体" w:cs="宋体" w:eastAsia="宋体"/>
          <w:sz w:val="41"/>
          <w:spacing w:val="0"/>
          <w:color w:val="000000"/>
          <w:b w:val="off"/>
          <w:i w:val="off"/>
        </w:rPr>
        <w:t>好的士兵永远不会没人给他发军饷，一个劳动者或者一个鞋匠总</w:t>
      </w:r>
      <w:r>
        <w:rPr>
          <w:rFonts w:ascii="宋体" w:hAnsi="宋体" w:cs="宋体" w:eastAsia="宋体"/>
          <w:sz w:val="41"/>
          <w:spacing w:val="0"/>
          <w:color w:val="000000"/>
          <w:b w:val="off"/>
          <w:i w:val="off"/>
        </w:rPr>
        <w:t>会有人给他付工钱。那么，难道一个善人会没人给他饭吃吗?②</w:t>
      </w:r>
      <w:bookmarkEnd w:id="6116"/>
    </w:p>
    <w:p>
      <w:pPr>
        <w:pageBreakBefore w:val="off"/>
        <w:tabs/>
        <w:wordWrap w:val="off"/>
        <w:spacing w:before="0" w:after="0" w:line="720" w:lineRule="atLeast"/>
        <w:ind w:left="100" w:right="0"/>
        <w:jc w:val="both"/>
        <w:textAlignment w:val="baseline"/>
        <w:rPr>
          <w:sz w:val="41"/>
        </w:rPr>
      </w:pPr>
      <w:bookmarkStart w:name="" w:id="6117"/>
      <w:r>
        <w:rPr>
          <w:rFonts w:ascii="宋体" w:hAnsi="宋体" w:cs="宋体" w:eastAsia="宋体"/>
          <w:sz w:val="41"/>
          <w:spacing w:val="0"/>
          <w:color w:val="000000"/>
          <w:u w:val="single"/>
          <w:b w:val="off"/>
          <w:i w:val="off"/>
        </w:rPr>
        <w:t xml:space="preserve">              </w:t>
      </w:r>
      <w:bookmarkEnd w:id="6117"/>
    </w:p>
    <w:p>
      <w:pPr>
        <w:pageBreakBefore w:val="off"/>
        <w:tabs/>
        <w:wordWrap w:val="off"/>
        <w:spacing w:before="240" w:after="0" w:line="480" w:lineRule="atLeast"/>
        <w:ind w:left="700" w:right="0"/>
        <w:jc w:val="both"/>
        <w:textAlignment w:val="baseline"/>
        <w:rPr>
          <w:sz w:val="35"/>
        </w:rPr>
      </w:pPr>
      <w:bookmarkStart w:name="" w:id="6118"/>
      <w:r>
        <w:rPr>
          <w:rFonts w:ascii="仿宋" w:hAnsi="仿宋" w:cs="仿宋" w:eastAsia="仿宋"/>
          <w:sz w:val="35"/>
          <w:spacing w:val="0"/>
          <w:color w:val="000000"/>
          <w:b w:val="off"/>
          <w:i w:val="off"/>
        </w:rPr>
        <w:t>①  D. L.,7,168.</w:t>
      </w:r>
      <w:bookmarkEnd w:id="6118"/>
    </w:p>
    <w:p>
      <w:pPr>
        <w:pageBreakBefore w:val="off"/>
        <w:tabs/>
        <w:wordWrap w:val="off"/>
        <w:spacing w:before="0" w:after="0" w:line="440" w:lineRule="atLeast"/>
        <w:ind w:left="700" w:right="0"/>
        <w:jc w:val="both"/>
        <w:textAlignment w:val="baseline"/>
        <w:rPr>
          <w:sz w:val="33"/>
        </w:rPr>
      </w:pPr>
      <w:bookmarkStart w:name="" w:id="6119"/>
      <w:r>
        <w:rPr>
          <w:rFonts w:ascii="仿宋" w:hAnsi="仿宋" w:cs="仿宋" w:eastAsia="仿宋"/>
          <w:sz w:val="33"/>
          <w:spacing w:val="0"/>
          <w:color w:val="000000"/>
          <w:b w:val="off"/>
          <w:i w:val="off"/>
        </w:rPr>
        <w:t>②  比较《马太福音》6:31,33。</w:t>
      </w:r>
      <w:bookmarkEnd w:id="6119"/>
    </w:p>
    <w:p>
      <w:r>
        <w:t/>
      </w:r>
    </w:p>
    <w:p>
      <w:pPr>
        <w:sectPr>
          <w:footerReference r:id="rId954"/>
          <w:headerReference r:id="rId955" w:type="default"/>
          <w:type w:val="nextPage"/>
          <w:pgSz w:w="14900" w:h="22340"/>
          <w:pgMar w:left="1380" w:top="1900" w:right="1380" w:bottom="1900" w:header="1600" w:footer="1600"/>
          <w:cols w:num="1"/>
        </w:sectPr>
      </w:pPr>
    </w:p>
    <w:p>
      <w:pPr>
        <w:pageBreakBefore w:val="off"/>
        <w:tabs/>
        <w:wordWrap w:val="off"/>
        <w:spacing w:before="0" w:after="0" w:line="460" w:lineRule="atLeast"/>
        <w:ind w:left="0" w:right="40"/>
        <w:jc w:val="right"/>
        <w:textAlignment w:val="baseline"/>
        <w:rPr>
          <w:sz w:val="33"/>
        </w:rPr>
      </w:pPr>
      <w:bookmarkStart w:name="" w:id="6120"/>
      <w:r>
        <w:rPr>
          <w:rFonts w:ascii="仿宋" w:hAnsi="仿宋" w:cs="仿宋" w:eastAsia="仿宋"/>
          <w:sz w:val="33"/>
          <w:spacing w:val="0"/>
          <w:color w:val="000000"/>
          <w:u w:val="single"/>
          <w:b w:val="off"/>
          <w:i w:val="off"/>
        </w:rPr>
        <w:t xml:space="preserve">                           论说集  第三卷                         451</w:t>
      </w:r>
      <w:bookmarkEnd w:id="6120"/>
    </w:p>
    <w:p>
      <w:pPr>
        <w:pageBreakBefore w:val="off"/>
        <w:tabs/>
        <w:wordWrap w:val="off"/>
        <w:spacing w:before="340" w:after="0" w:line="680" w:lineRule="atLeast"/>
        <w:ind w:left="0" w:right="20"/>
        <w:jc w:val="both"/>
        <w:textAlignment w:val="baseline"/>
        <w:rPr>
          <w:sz w:val="41"/>
        </w:rPr>
      </w:pPr>
      <w:bookmarkStart w:name="" w:id="6121"/>
      <w:r>
        <w:rPr>
          <w:rFonts w:ascii="宋体" w:hAnsi="宋体" w:cs="宋体" w:eastAsia="宋体"/>
          <w:sz w:val="41"/>
          <w:spacing w:val="0"/>
          <w:color w:val="000000"/>
          <w:b w:val="off"/>
          <w:i w:val="off"/>
        </w:rPr>
        <w:t>28.难道说，神会不关心自己所创造的这些东西吗？难道他会不</w:t>
      </w:r>
      <w:r>
        <w:rPr>
          <w:rFonts w:ascii="宋体" w:hAnsi="宋体" w:cs="宋体" w:eastAsia="宋体"/>
          <w:sz w:val="41"/>
          <w:spacing w:val="0"/>
          <w:color w:val="000000"/>
          <w:b w:val="off"/>
          <w:i w:val="off"/>
        </w:rPr>
        <w:t>关心自己的臣仆，自己的见证人，因为他仅仅让这些人来向那些没</w:t>
      </w:r>
      <w:r>
        <w:rPr>
          <w:rFonts w:ascii="宋体" w:hAnsi="宋体" w:cs="宋体" w:eastAsia="宋体"/>
          <w:sz w:val="41"/>
          <w:spacing w:val="0"/>
          <w:color w:val="000000"/>
          <w:b w:val="off"/>
          <w:i w:val="off"/>
        </w:rPr>
        <w:t>有受过教育的人做个榜样，向他们见证一下，他是存在的，是他把</w:t>
      </w:r>
      <w:r>
        <w:rPr>
          <w:rFonts w:ascii="宋体" w:hAnsi="宋体" w:cs="宋体" w:eastAsia="宋体"/>
          <w:sz w:val="41"/>
          <w:spacing w:val="0"/>
          <w:color w:val="000000"/>
          <w:b w:val="off"/>
          <w:i w:val="off"/>
        </w:rPr>
        <w:t>世间一切治理得井井有条，他不会不关心人类的事务，而且，对于</w:t>
      </w:r>
      <w:r>
        <w:rPr>
          <w:rFonts w:ascii="宋体" w:hAnsi="宋体" w:cs="宋体" w:eastAsia="宋体"/>
          <w:sz w:val="41"/>
          <w:spacing w:val="0"/>
          <w:color w:val="000000"/>
          <w:b w:val="off"/>
          <w:i w:val="off"/>
        </w:rPr>
        <w:t>一个善人来说，不管他是活着，还是死了，他都是不会遭遇到厄运</w:t>
      </w:r>
      <w:r>
        <w:rPr>
          <w:rFonts w:ascii="宋体" w:hAnsi="宋体" w:cs="宋体" w:eastAsia="宋体"/>
          <w:sz w:val="41"/>
          <w:spacing w:val="0"/>
          <w:color w:val="000000"/>
          <w:b w:val="off"/>
          <w:i w:val="off"/>
        </w:rPr>
        <w:t>的吗?①</w:t>
      </w:r>
      <w:bookmarkEnd w:id="6121"/>
    </w:p>
    <w:p>
      <w:pPr>
        <w:pageBreakBefore w:val="off"/>
        <w:tabs/>
        <w:wordWrap w:val="off"/>
        <w:spacing w:before="0" w:after="0" w:line="680" w:lineRule="atLeast"/>
        <w:ind w:left="0" w:right="0" w:firstLine="840"/>
        <w:jc w:val="both"/>
        <w:textAlignment w:val="baseline"/>
        <w:rPr>
          <w:sz w:val="41"/>
        </w:rPr>
      </w:pPr>
      <w:bookmarkStart w:name="" w:id="6122"/>
      <w:r>
        <w:rPr>
          <w:rFonts w:ascii="宋体" w:hAnsi="宋体" w:cs="宋体" w:eastAsia="宋体"/>
          <w:sz w:val="41"/>
          <w:spacing w:val="0"/>
          <w:color w:val="000000"/>
          <w:b w:val="off"/>
          <w:i w:val="off"/>
        </w:rPr>
        <w:t>29.可是，假如他不再提供食物的话怎么办呢？他这样做，不</w:t>
      </w:r>
      <w:r>
        <w:rPr>
          <w:rFonts w:ascii="宋体" w:hAnsi="宋体" w:cs="宋体" w:eastAsia="宋体"/>
          <w:sz w:val="41"/>
          <w:spacing w:val="0"/>
          <w:color w:val="000000"/>
          <w:b w:val="off"/>
          <w:i w:val="off"/>
        </w:rPr>
        <w:t>就像是一个好将军在发出信号命令我应该撤退一样吗?②我相信</w:t>
      </w:r>
      <w:r>
        <w:rPr>
          <w:rFonts w:ascii="宋体" w:hAnsi="宋体" w:cs="宋体" w:eastAsia="宋体"/>
          <w:sz w:val="41"/>
          <w:spacing w:val="0"/>
          <w:color w:val="000000"/>
          <w:b w:val="off"/>
          <w:i w:val="off"/>
        </w:rPr>
        <w:t>这位指挥官的话，我赞美他的事迹，我服从他的命令，我按照他的</w:t>
      </w:r>
      <w:r>
        <w:rPr>
          <w:rFonts w:ascii="宋体" w:hAnsi="宋体" w:cs="宋体" w:eastAsia="宋体"/>
          <w:sz w:val="41"/>
          <w:spacing w:val="0"/>
          <w:color w:val="000000"/>
          <w:b w:val="off"/>
          <w:i w:val="off"/>
        </w:rPr>
        <w:t>命令行事。30.因为，我来的时候是因为他想让我来我才来的，我</w:t>
      </w:r>
      <w:r>
        <w:rPr>
          <w:rFonts w:ascii="宋体" w:hAnsi="宋体" w:cs="宋体" w:eastAsia="宋体"/>
          <w:sz w:val="41"/>
          <w:spacing w:val="0"/>
          <w:color w:val="000000"/>
          <w:b w:val="off"/>
          <w:i w:val="off"/>
        </w:rPr>
        <w:t>去的时候也要他想让我走我就走。我活着的时候，我的责任就是</w:t>
      </w:r>
      <w:r>
        <w:rPr>
          <w:rFonts w:ascii="宋体" w:hAnsi="宋体" w:cs="宋体" w:eastAsia="宋体"/>
          <w:sz w:val="41"/>
          <w:spacing w:val="0"/>
          <w:color w:val="000000"/>
          <w:b w:val="off"/>
          <w:i w:val="off"/>
        </w:rPr>
        <w:t>赞美神，我不仅要我自己一个人赞美神，而且还要一个一个地向别</w:t>
      </w:r>
      <w:r>
        <w:rPr>
          <w:rFonts w:ascii="宋体" w:hAnsi="宋体" w:cs="宋体" w:eastAsia="宋体"/>
          <w:sz w:val="41"/>
          <w:spacing w:val="0"/>
          <w:color w:val="000000"/>
          <w:b w:val="off"/>
          <w:i w:val="off"/>
        </w:rPr>
        <w:t>人赞美神，不管对方是一个人还是许许多多的人③。31.他没有</w:t>
      </w:r>
      <w:r>
        <w:rPr>
          <w:rFonts w:ascii="宋体" w:hAnsi="宋体" w:cs="宋体" w:eastAsia="宋体"/>
          <w:sz w:val="41"/>
          <w:spacing w:val="0"/>
          <w:color w:val="000000"/>
          <w:b w:val="off"/>
          <w:i w:val="off"/>
        </w:rPr>
        <w:t>为我提供许多东西，而且，提供的东西也不够富足，他不想让我过</w:t>
      </w:r>
      <w:r>
        <w:rPr>
          <w:rFonts w:ascii="宋体" w:hAnsi="宋体" w:cs="宋体" w:eastAsia="宋体"/>
          <w:sz w:val="41"/>
          <w:spacing w:val="0"/>
          <w:color w:val="000000"/>
          <w:b w:val="off"/>
          <w:i w:val="off"/>
        </w:rPr>
        <w:t>豪华奢侈的生活，因为，他同样也并没有给自己的儿子海格利斯提</w:t>
      </w:r>
      <w:r>
        <w:rPr>
          <w:rFonts w:ascii="宋体" w:hAnsi="宋体" w:cs="宋体" w:eastAsia="宋体"/>
          <w:sz w:val="41"/>
          <w:spacing w:val="0"/>
          <w:color w:val="000000"/>
          <w:b w:val="off"/>
          <w:i w:val="off"/>
        </w:rPr>
        <w:t>供多少东西。而别人④却做着阿尔戈斯和迈锡尼的国王，[丰衣足</w:t>
      </w:r>
      <w:r>
        <w:rPr>
          <w:rFonts w:ascii="宋体" w:hAnsi="宋体" w:cs="宋体" w:eastAsia="宋体"/>
          <w:sz w:val="41"/>
          <w:spacing w:val="0"/>
          <w:color w:val="000000"/>
          <w:b w:val="off"/>
          <w:i w:val="off"/>
        </w:rPr>
        <w:t>食，]可是，海格利斯要服从他的命令，为他而辛苦劳作，为他而经</w:t>
      </w:r>
      <w:r>
        <w:rPr>
          <w:rFonts w:ascii="宋体" w:hAnsi="宋体" w:cs="宋体" w:eastAsia="宋体"/>
          <w:sz w:val="41"/>
          <w:spacing w:val="0"/>
          <w:color w:val="000000"/>
          <w:b w:val="off"/>
          <w:i w:val="off"/>
        </w:rPr>
        <w:t>受锻炼。32.尽管如此，欧律斯透斯其实并不是阿尔戈斯和迈锡</w:t>
      </w:r>
      <w:r>
        <w:rPr>
          <w:rFonts w:ascii="宋体" w:hAnsi="宋体" w:cs="宋体" w:eastAsia="宋体"/>
          <w:sz w:val="41"/>
          <w:spacing w:val="0"/>
          <w:color w:val="000000"/>
          <w:b w:val="off"/>
          <w:i w:val="off"/>
        </w:rPr>
        <w:t>尼的国王，他甚至都不是他自己的国王，而海格利斯才是真正的大</w:t>
      </w:r>
      <w:r>
        <w:rPr>
          <w:rFonts w:ascii="宋体" w:hAnsi="宋体" w:cs="宋体" w:eastAsia="宋体"/>
          <w:sz w:val="41"/>
          <w:spacing w:val="0"/>
          <w:color w:val="000000"/>
          <w:b w:val="off"/>
          <w:i w:val="off"/>
        </w:rPr>
        <w:t>地和大海的统治者和领导者，他清除了无法无天的混乱和不正义，</w:t>
      </w:r>
      <w:bookmarkEnd w:id="6122"/>
    </w:p>
    <w:p>
      <w:pPr>
        <w:pageBreakBefore w:val="off"/>
        <w:tabs/>
        <w:wordWrap w:val="off"/>
        <w:spacing w:before="0" w:after="0" w:line="680" w:lineRule="atLeast"/>
        <w:ind w:left="60" w:right="0"/>
        <w:jc w:val="both"/>
        <w:textAlignment w:val="baseline"/>
        <w:rPr>
          <w:sz w:val="41"/>
        </w:rPr>
      </w:pPr>
      <w:bookmarkStart w:name="" w:id="6123"/>
      <w:r>
        <w:rPr>
          <w:rFonts w:ascii="宋体" w:hAnsi="宋体" w:cs="宋体" w:eastAsia="宋体"/>
          <w:sz w:val="41"/>
          <w:spacing w:val="0"/>
          <w:color w:val="000000"/>
          <w:u w:val="single"/>
          <w:b w:val="off"/>
          <w:i w:val="off"/>
        </w:rPr>
        <w:t xml:space="preserve">              </w:t>
      </w:r>
      <w:bookmarkEnd w:id="6123"/>
    </w:p>
    <w:p>
      <w:pPr>
        <w:pageBreakBefore w:val="off"/>
        <w:tabs/>
        <w:wordWrap w:val="off"/>
        <w:spacing w:before="240" w:after="0" w:line="520" w:lineRule="atLeast"/>
        <w:ind w:left="660" w:right="0"/>
        <w:jc w:val="both"/>
        <w:textAlignment w:val="baseline"/>
        <w:rPr>
          <w:sz w:val="39"/>
        </w:rPr>
      </w:pPr>
      <w:bookmarkStart w:name="" w:id="6124"/>
      <w:r>
        <w:rPr>
          <w:rFonts w:ascii="TimesNewRoman" w:hAnsi="TimesNewRoman" w:cs="TimesNewRoman" w:eastAsia="TimesNewRoman"/>
          <w:sz w:val="39"/>
          <w:spacing w:val="0"/>
          <w:color w:val="000000"/>
          <w:b w:val="off"/>
          <w:i w:val="off"/>
        </w:rPr>
        <w:t>①  Plato, Apology, 41. d.</w:t>
      </w:r>
      <w:bookmarkEnd w:id="6124"/>
    </w:p>
    <w:p>
      <w:pPr>
        <w:pageBreakBefore w:val="off"/>
        <w:tabs/>
        <w:wordWrap w:val="off"/>
        <w:spacing w:before="0" w:after="0" w:line="440" w:lineRule="atLeast"/>
        <w:ind w:left="660" w:right="0"/>
        <w:jc w:val="both"/>
        <w:textAlignment w:val="baseline"/>
        <w:rPr>
          <w:sz w:val="32"/>
        </w:rPr>
      </w:pPr>
      <w:bookmarkStart w:name="" w:id="6125"/>
      <w:r>
        <w:rPr>
          <w:rFonts w:ascii="仿宋" w:hAnsi="仿宋" w:cs="仿宋" w:eastAsia="仿宋"/>
          <w:sz w:val="32"/>
          <w:spacing w:val="0"/>
          <w:color w:val="000000"/>
          <w:b w:val="off"/>
          <w:i w:val="off"/>
        </w:rPr>
        <w:t>②  参见第一卷第29章第29节。</w:t>
      </w:r>
      <w:bookmarkEnd w:id="6125"/>
    </w:p>
    <w:p>
      <w:pPr>
        <w:pageBreakBefore w:val="off"/>
        <w:tabs/>
        <w:wordWrap w:val="off"/>
        <w:spacing w:before="0" w:after="0" w:line="440" w:lineRule="atLeast"/>
        <w:ind w:left="660" w:right="0"/>
        <w:jc w:val="both"/>
        <w:textAlignment w:val="baseline"/>
        <w:rPr>
          <w:sz w:val="32"/>
        </w:rPr>
      </w:pPr>
      <w:bookmarkStart w:name="" w:id="6126"/>
      <w:r>
        <w:rPr>
          <w:rFonts w:ascii="仿宋" w:hAnsi="仿宋" w:cs="仿宋" w:eastAsia="仿宋"/>
          <w:sz w:val="32"/>
          <w:spacing w:val="0"/>
          <w:color w:val="000000"/>
          <w:b w:val="off"/>
          <w:i w:val="off"/>
        </w:rPr>
        <w:t>③  参见第一卷第16章第15节。</w:t>
      </w:r>
      <w:bookmarkEnd w:id="6126"/>
    </w:p>
    <w:p>
      <w:pPr>
        <w:pageBreakBefore w:val="off"/>
        <w:tabs/>
        <w:wordWrap w:val="off"/>
        <w:spacing w:before="0" w:after="0" w:line="440" w:lineRule="atLeast"/>
        <w:ind w:left="660" w:right="0"/>
        <w:jc w:val="both"/>
        <w:textAlignment w:val="baseline"/>
        <w:rPr>
          <w:sz w:val="32"/>
        </w:rPr>
      </w:pPr>
      <w:bookmarkStart w:name="" w:id="6127"/>
      <w:r>
        <w:rPr>
          <w:rFonts w:ascii="仿宋" w:hAnsi="仿宋" w:cs="仿宋" w:eastAsia="仿宋"/>
          <w:sz w:val="32"/>
          <w:spacing w:val="0"/>
          <w:color w:val="000000"/>
          <w:b w:val="off"/>
          <w:i w:val="off"/>
        </w:rPr>
        <w:t>④  指的是欧律斯透斯。参见第一卷第6章第32节注释。</w:t>
      </w:r>
      <w:bookmarkEnd w:id="6127"/>
    </w:p>
    <w:p>
      <w:r>
        <w:t/>
      </w:r>
    </w:p>
    <w:p>
      <w:pPr>
        <w:sectPr>
          <w:footerReference r:id="rId956"/>
          <w:headerReference r:id="rId957" w:type="default"/>
          <w:type w:val="nextPage"/>
          <w:pgSz w:w="14900" w:h="22340"/>
          <w:pgMar w:left="1400" w:top="1900" w:right="1400" w:bottom="1900" w:header="1600" w:footer="1600"/>
          <w:cols w:num="1"/>
        </w:sectPr>
      </w:pPr>
    </w:p>
    <w:p>
      <w:pPr>
        <w:pageBreakBefore w:val="off"/>
        <w:tabs/>
        <w:wordWrap w:val="off"/>
        <w:spacing w:before="20" w:after="0" w:line="480" w:lineRule="atLeast"/>
        <w:ind w:left="40" w:right="0"/>
        <w:jc w:val="both"/>
        <w:textAlignment w:val="baseline"/>
        <w:rPr>
          <w:sz w:val="35"/>
        </w:rPr>
      </w:pPr>
      <w:bookmarkStart w:name="" w:id="6128"/>
      <w:r>
        <w:rPr>
          <w:rFonts w:ascii="仿宋" w:hAnsi="仿宋" w:cs="仿宋" w:eastAsia="仿宋"/>
          <w:sz w:val="35"/>
          <w:spacing w:val="0"/>
          <w:color w:val="000000"/>
          <w:b w:val="off"/>
          <w:i w:val="off"/>
        </w:rPr>
        <w:t>4</w:t>
      </w:r>
      <w:r>
        <w:rPr>
          <w:rFonts w:ascii="仿宋" w:hAnsi="仿宋" w:cs="仿宋" w:eastAsia="仿宋"/>
          <w:sz w:val="35"/>
          <w:spacing w:val="0"/>
          <w:color w:val="000000"/>
          <w:u w:val="single"/>
          <w:b w:val="off"/>
          <w:i w:val="off"/>
        </w:rPr>
        <w:t xml:space="preserve">52                        爱比克泰德论说集                          </w:t>
      </w:r>
      <w:bookmarkEnd w:id="6128"/>
    </w:p>
    <w:p>
      <w:pPr>
        <w:pageBreakBefore w:val="off"/>
        <w:tabs/>
        <w:wordWrap w:val="off"/>
        <w:spacing w:before="0" w:after="0" w:line="460" w:lineRule="exact"/>
        <w:ind w:left="0" w:right="0"/>
        <w:jc w:val="both"/>
        <w:textAlignment w:val="baseline"/>
        <w:rPr>
          <w:sz w:val="35"/>
        </w:rPr>
      </w:pPr>
      <w:bookmarkStart w:name="" w:id="6129"/>
      <w:r>
        <w:rPr>
          <w:rFonts w:ascii="宋体" w:hAnsi="宋体" w:cs="宋体" w:eastAsia="宋体"/>
          <w:sz w:val="35"/>
          <w:spacing w:val="0"/>
          <w:color w:val="000000"/>
          <w:b w:val="off"/>
          <w:i w:val="off"/>
        </w:rPr>
        <w:t/>
      </w:r>
      <w:bookmarkEnd w:id="6129"/>
    </w:p>
    <w:p>
      <w:pPr>
        <w:pageBreakBefore w:val="off"/>
        <w:tabs/>
        <w:wordWrap w:val="off"/>
        <w:spacing w:before="0" w:after="0" w:line="740" w:lineRule="atLeast"/>
        <w:ind w:left="40" w:right="20"/>
        <w:jc w:val="both"/>
        <w:textAlignment w:val="baseline"/>
        <w:rPr>
          <w:sz w:val="41"/>
        </w:rPr>
      </w:pPr>
      <w:bookmarkStart w:name="" w:id="6130"/>
      <w:r>
        <w:rPr>
          <w:rFonts w:ascii="宋体" w:hAnsi="宋体" w:cs="宋体" w:eastAsia="宋体"/>
          <w:sz w:val="41"/>
          <w:spacing w:val="0"/>
          <w:color w:val="000000"/>
          <w:b w:val="off"/>
          <w:i w:val="off"/>
        </w:rPr>
        <w:t>带来了正义和神圣①，而这些业绩都是他赤身裸体、独自一人完成</w:t>
      </w:r>
      <w:r>
        <w:rPr>
          <w:rFonts w:ascii="宋体" w:hAnsi="宋体" w:cs="宋体" w:eastAsia="宋体"/>
          <w:sz w:val="41"/>
          <w:spacing w:val="0"/>
          <w:color w:val="000000"/>
          <w:b w:val="off"/>
          <w:i w:val="off"/>
        </w:rPr>
        <w:t>的。33.当奥德修斯的船被风浪击碎，自己也被海浪冲到海滩以后，</w:t>
      </w:r>
      <w:r>
        <w:rPr>
          <w:rFonts w:ascii="宋体" w:hAnsi="宋体" w:cs="宋体" w:eastAsia="宋体"/>
          <w:sz w:val="41"/>
          <w:spacing w:val="0"/>
          <w:color w:val="000000"/>
          <w:b w:val="off"/>
          <w:i w:val="off"/>
        </w:rPr>
        <w:t>他因为自己缺衣少食的困难而感到气馁和意志消沉了吗？他是怎</w:t>
      </w:r>
      <w:r>
        <w:rPr>
          <w:rFonts w:ascii="宋体" w:hAnsi="宋体" w:cs="宋体" w:eastAsia="宋体"/>
          <w:sz w:val="41"/>
          <w:spacing w:val="0"/>
          <w:color w:val="000000"/>
          <w:b w:val="off"/>
          <w:i w:val="off"/>
        </w:rPr>
        <w:t>么走到那些姑娘面前向她们要[食物和衣服]这些必需品的呢？[要</w:t>
      </w:r>
      <w:r>
        <w:rPr>
          <w:rFonts w:ascii="宋体" w:hAnsi="宋体" w:cs="宋体" w:eastAsia="宋体"/>
          <w:sz w:val="41"/>
          <w:spacing w:val="0"/>
          <w:color w:val="000000"/>
          <w:b w:val="off"/>
          <w:i w:val="off"/>
        </w:rPr>
        <w:t>知道，]人们一般都认为向别人要东西是极其可耻的事情。②</w:t>
      </w:r>
      <w:bookmarkEnd w:id="6130"/>
    </w:p>
    <w:p>
      <w:pPr>
        <w:pageBreakBefore w:val="off"/>
        <w:tabs/>
        <w:wordWrap w:val="off"/>
        <w:spacing w:before="0" w:after="0" w:line="580" w:lineRule="atLeast"/>
        <w:ind w:left="1760" w:right="0"/>
        <w:jc w:val="both"/>
        <w:textAlignment w:val="baseline"/>
        <w:rPr>
          <w:sz w:val="43"/>
        </w:rPr>
      </w:pPr>
      <w:bookmarkStart w:name="" w:id="6131"/>
      <w:r>
        <w:rPr>
          <w:rFonts w:ascii="宋体" w:hAnsi="宋体" w:cs="宋体" w:eastAsia="宋体"/>
          <w:sz w:val="43"/>
          <w:spacing w:val="0"/>
          <w:color w:val="000000"/>
          <w:b w:val="off"/>
          <w:i w:val="off"/>
        </w:rPr>
        <w:t>就像一只山里长大的雄狮③</w:t>
      </w:r>
      <w:bookmarkEnd w:id="6131"/>
    </w:p>
    <w:p>
      <w:pPr>
        <w:pageBreakBefore w:val="off"/>
        <w:tabs/>
        <w:wordWrap w:val="off"/>
        <w:spacing w:before="0" w:after="0" w:line="740" w:lineRule="atLeast"/>
        <w:ind w:left="40" w:right="0" w:firstLine="860"/>
        <w:jc w:val="both"/>
        <w:textAlignment w:val="baseline"/>
        <w:rPr>
          <w:sz w:val="42"/>
        </w:rPr>
      </w:pPr>
      <w:bookmarkStart w:name="" w:id="6132"/>
      <w:r>
        <w:rPr>
          <w:rFonts w:ascii="宋体" w:hAnsi="宋体" w:cs="宋体" w:eastAsia="宋体"/>
          <w:sz w:val="42"/>
          <w:spacing w:val="0"/>
          <w:color w:val="000000"/>
          <w:b w:val="off"/>
          <w:i w:val="off"/>
        </w:rPr>
        <w:t>34. [他的这种信心到底是]对什么的信心呢？他的信心不是</w:t>
      </w:r>
      <w:r>
        <w:rPr>
          <w:rFonts w:ascii="宋体" w:hAnsi="宋体" w:cs="宋体" w:eastAsia="宋体"/>
          <w:sz w:val="42"/>
          <w:spacing w:val="0"/>
          <w:color w:val="000000"/>
          <w:b w:val="off"/>
          <w:i w:val="off"/>
        </w:rPr>
        <w:t>对自己名誉的信心，不是对自己财富的信心，不是对权力的信心，</w:t>
      </w:r>
      <w:r>
        <w:rPr>
          <w:rFonts w:ascii="宋体" w:hAnsi="宋体" w:cs="宋体" w:eastAsia="宋体"/>
          <w:sz w:val="42"/>
          <w:spacing w:val="0"/>
          <w:color w:val="000000"/>
          <w:b w:val="off"/>
          <w:i w:val="off"/>
        </w:rPr>
        <w:t>而是对自己力量的信心，即，对自己对什么是在我们权能之内的事</w:t>
      </w:r>
      <w:r>
        <w:rPr>
          <w:rFonts w:ascii="宋体" w:hAnsi="宋体" w:cs="宋体" w:eastAsia="宋体"/>
          <w:sz w:val="42"/>
          <w:spacing w:val="0"/>
          <w:color w:val="000000"/>
          <w:b w:val="off"/>
          <w:i w:val="off"/>
        </w:rPr>
        <w:t>情、什么不是我们权能之内的事情，对这一点的认识和看法的信</w:t>
      </w:r>
      <w:r>
        <w:rPr>
          <w:rFonts w:ascii="宋体" w:hAnsi="宋体" w:cs="宋体" w:eastAsia="宋体"/>
          <w:sz w:val="42"/>
          <w:spacing w:val="0"/>
          <w:color w:val="000000"/>
          <w:b w:val="off"/>
          <w:i w:val="off"/>
        </w:rPr>
        <w:t>心。35.因为，只有这些才能使一个人自由自在，才能使一个人无</w:t>
      </w:r>
      <w:r>
        <w:rPr>
          <w:rFonts w:ascii="宋体" w:hAnsi="宋体" w:cs="宋体" w:eastAsia="宋体"/>
          <w:sz w:val="42"/>
          <w:spacing w:val="0"/>
          <w:color w:val="000000"/>
          <w:b w:val="off"/>
          <w:i w:val="off"/>
        </w:rPr>
        <w:t>拘无束，才能使那些垂头丧气的人抬起头来，目光坚定地正视那些</w:t>
      </w:r>
      <w:r>
        <w:rPr>
          <w:rFonts w:ascii="宋体" w:hAnsi="宋体" w:cs="宋体" w:eastAsia="宋体"/>
          <w:sz w:val="42"/>
          <w:spacing w:val="0"/>
          <w:color w:val="000000"/>
          <w:b w:val="off"/>
          <w:i w:val="off"/>
        </w:rPr>
        <w:t>富人和暴君。36.这就是哲学家可以赠与你的礼物。可是，你不</w:t>
      </w:r>
      <w:r>
        <w:rPr>
          <w:rFonts w:ascii="宋体" w:hAnsi="宋体" w:cs="宋体" w:eastAsia="宋体"/>
          <w:sz w:val="42"/>
          <w:spacing w:val="0"/>
          <w:color w:val="000000"/>
          <w:b w:val="off"/>
          <w:i w:val="off"/>
        </w:rPr>
        <w:t>仅没有勇敢地走上前来，反而因为你的那几件可怜巴巴的大衣和</w:t>
      </w:r>
      <w:r>
        <w:rPr>
          <w:rFonts w:ascii="宋体" w:hAnsi="宋体" w:cs="宋体" w:eastAsia="宋体"/>
          <w:sz w:val="42"/>
          <w:spacing w:val="0"/>
          <w:color w:val="000000"/>
          <w:b w:val="off"/>
          <w:i w:val="off"/>
        </w:rPr>
        <w:t>银器而哆里哆嗦颤抖不已。不幸的人啊，你是不是就这样浪费掉</w:t>
      </w:r>
      <w:r>
        <w:rPr>
          <w:rFonts w:ascii="宋体" w:hAnsi="宋体" w:cs="宋体" w:eastAsia="宋体"/>
          <w:sz w:val="42"/>
          <w:spacing w:val="0"/>
          <w:color w:val="000000"/>
          <w:b w:val="off"/>
          <w:i w:val="off"/>
        </w:rPr>
        <w:t>了你这么多的生命？</w:t>
      </w:r>
      <w:bookmarkEnd w:id="6132"/>
    </w:p>
    <w:p>
      <w:pPr>
        <w:pageBreakBefore w:val="off"/>
        <w:tabs/>
        <w:wordWrap w:val="off"/>
        <w:spacing w:before="0" w:after="0" w:line="740" w:lineRule="atLeast"/>
        <w:ind w:left="900" w:right="0"/>
        <w:jc w:val="both"/>
        <w:textAlignment w:val="baseline"/>
        <w:rPr>
          <w:sz w:val="42"/>
        </w:rPr>
      </w:pPr>
      <w:bookmarkStart w:name="" w:id="6133"/>
      <w:r>
        <w:rPr>
          <w:rFonts w:ascii="宋体" w:hAnsi="宋体" w:cs="宋体" w:eastAsia="宋体"/>
          <w:sz w:val="42"/>
          <w:spacing w:val="0"/>
          <w:color w:val="000000"/>
          <w:b w:val="off"/>
          <w:i w:val="off"/>
        </w:rPr>
        <w:t>37.“可是，我生了病怎么办？”</w:t>
      </w:r>
      <w:bookmarkEnd w:id="6133"/>
    </w:p>
    <w:p>
      <w:pPr>
        <w:pageBreakBefore w:val="off"/>
        <w:tabs/>
        <w:wordWrap w:val="off"/>
        <w:spacing w:before="0" w:after="0" w:line="740" w:lineRule="atLeast"/>
        <w:ind w:left="900" w:right="0"/>
        <w:jc w:val="both"/>
        <w:textAlignment w:val="baseline"/>
        <w:rPr>
          <w:sz w:val="42"/>
        </w:rPr>
      </w:pPr>
      <w:bookmarkStart w:name="" w:id="6134"/>
      <w:r>
        <w:rPr>
          <w:rFonts w:ascii="宋体" w:hAnsi="宋体" w:cs="宋体" w:eastAsia="宋体"/>
          <w:sz w:val="42"/>
          <w:spacing w:val="0"/>
          <w:color w:val="000000"/>
          <w:b w:val="off"/>
          <w:i w:val="off"/>
        </w:rPr>
        <w:t>你将正确地生病④。</w:t>
      </w:r>
      <w:bookmarkEnd w:id="6134"/>
    </w:p>
    <w:p>
      <w:pPr>
        <w:pageBreakBefore w:val="off"/>
        <w:tabs/>
        <w:wordWrap w:val="off"/>
        <w:spacing w:before="0" w:after="0" w:line="740" w:lineRule="atLeast"/>
        <w:ind w:left="900" w:right="0"/>
        <w:jc w:val="both"/>
        <w:textAlignment w:val="baseline"/>
        <w:rPr>
          <w:sz w:val="42"/>
        </w:rPr>
      </w:pPr>
      <w:bookmarkStart w:name="" w:id="6135"/>
      <w:r>
        <w:rPr>
          <w:rFonts w:ascii="宋体" w:hAnsi="宋体" w:cs="宋体" w:eastAsia="宋体"/>
          <w:sz w:val="42"/>
          <w:spacing w:val="0"/>
          <w:color w:val="000000"/>
          <w:b w:val="off"/>
          <w:i w:val="off"/>
        </w:rPr>
        <w:t>“谁来照顾我呢？”</w:t>
      </w:r>
      <w:bookmarkEnd w:id="6135"/>
    </w:p>
    <w:p>
      <w:pPr>
        <w:pageBreakBefore w:val="off"/>
        <w:tabs/>
        <w:wordWrap w:val="off"/>
        <w:spacing w:before="0" w:after="0" w:line="740" w:lineRule="atLeast"/>
        <w:ind w:left="900" w:right="0"/>
        <w:jc w:val="both"/>
        <w:textAlignment w:val="baseline"/>
        <w:rPr>
          <w:sz w:val="42"/>
        </w:rPr>
      </w:pPr>
      <w:bookmarkStart w:name="" w:id="6136"/>
      <w:r>
        <w:rPr>
          <w:rFonts w:ascii="宋体" w:hAnsi="宋体" w:cs="宋体" w:eastAsia="宋体"/>
          <w:sz w:val="42"/>
          <w:spacing w:val="0"/>
          <w:color w:val="000000"/>
          <w:b w:val="off"/>
          <w:i w:val="off"/>
        </w:rPr>
        <w:t>神，还有你的朋友。</w:t>
      </w:r>
      <w:bookmarkEnd w:id="6136"/>
    </w:p>
    <w:p>
      <w:pPr>
        <w:pageBreakBefore w:val="off"/>
        <w:tabs/>
        <w:wordWrap w:val="off"/>
        <w:spacing w:before="0" w:after="0" w:line="740" w:lineRule="atLeast"/>
        <w:ind w:left="120" w:right="0"/>
        <w:jc w:val="both"/>
        <w:textAlignment w:val="baseline"/>
        <w:rPr>
          <w:sz w:val="42"/>
        </w:rPr>
      </w:pPr>
      <w:bookmarkStart w:name="" w:id="6137"/>
      <w:r>
        <w:rPr>
          <w:rFonts w:ascii="宋体" w:hAnsi="宋体" w:cs="宋体" w:eastAsia="宋体"/>
          <w:sz w:val="42"/>
          <w:spacing w:val="0"/>
          <w:color w:val="000000"/>
          <w:u w:val="single"/>
          <w:b w:val="off"/>
          <w:i w:val="off"/>
        </w:rPr>
        <w:t xml:space="preserve">              </w:t>
      </w:r>
      <w:bookmarkEnd w:id="6137"/>
    </w:p>
    <w:p>
      <w:pPr>
        <w:pageBreakBefore w:val="off"/>
        <w:tabs/>
        <w:wordWrap w:val="off"/>
        <w:spacing w:before="240" w:after="0" w:line="460" w:lineRule="atLeast"/>
        <w:ind w:left="740" w:right="0"/>
        <w:jc w:val="both"/>
        <w:textAlignment w:val="baseline"/>
        <w:rPr>
          <w:sz w:val="33"/>
        </w:rPr>
      </w:pPr>
      <w:bookmarkStart w:name="" w:id="6138"/>
      <w:r>
        <w:rPr>
          <w:rFonts w:ascii="宋体" w:hAnsi="宋体" w:cs="宋体" w:eastAsia="宋体"/>
          <w:sz w:val="33"/>
          <w:spacing w:val="0"/>
          <w:color w:val="000000"/>
          <w:b w:val="off"/>
          <w:i w:val="off"/>
        </w:rPr>
        <w:t>①  比较《希伯来书》11，12。</w:t>
      </w:r>
      <w:bookmarkEnd w:id="6138"/>
    </w:p>
    <w:p>
      <w:pPr>
        <w:pageBreakBefore w:val="off"/>
        <w:tabs/>
        <w:wordWrap w:val="off"/>
        <w:spacing w:before="0" w:after="0" w:line="400" w:lineRule="atLeast"/>
        <w:ind w:left="740" w:right="0"/>
        <w:jc w:val="both"/>
        <w:textAlignment w:val="baseline"/>
        <w:rPr>
          <w:sz w:val="29"/>
        </w:rPr>
      </w:pPr>
      <w:bookmarkStart w:name="" w:id="6139"/>
      <w:r>
        <w:rPr>
          <w:rFonts w:ascii="TimesNewRoman" w:hAnsi="TimesNewRoman" w:cs="TimesNewRoman" w:eastAsia="TimesNewRoman"/>
          <w:sz w:val="29"/>
          <w:spacing w:val="0"/>
          <w:color w:val="000000"/>
          <w:b w:val="off"/>
          <w:i w:val="off"/>
        </w:rPr>
        <w:t>②     Homer, Odyssey, vi. 127.</w:t>
      </w:r>
      <w:bookmarkEnd w:id="6139"/>
    </w:p>
    <w:p>
      <w:pPr>
        <w:pageBreakBefore w:val="off"/>
        <w:tabs/>
        <w:wordWrap w:val="off"/>
        <w:spacing w:before="0" w:after="0" w:line="400" w:lineRule="atLeast"/>
        <w:ind w:left="740" w:right="0"/>
        <w:jc w:val="both"/>
        <w:textAlignment w:val="baseline"/>
        <w:rPr>
          <w:sz w:val="29"/>
        </w:rPr>
      </w:pPr>
      <w:bookmarkStart w:name="" w:id="6140"/>
      <w:r>
        <w:rPr>
          <w:rFonts w:ascii="TimesNewRoman" w:hAnsi="TimesNewRoman" w:cs="TimesNewRoman" w:eastAsia="TimesNewRoman"/>
          <w:sz w:val="29"/>
          <w:spacing w:val="0"/>
          <w:color w:val="000000"/>
          <w:b w:val="off"/>
          <w:i w:val="off"/>
        </w:rPr>
        <w:t>③     Homer, Odyssey, vi. 130.</w:t>
      </w:r>
      <w:bookmarkEnd w:id="6140"/>
    </w:p>
    <w:p>
      <w:pPr>
        <w:pageBreakBefore w:val="off"/>
        <w:tabs/>
        <w:wordWrap w:val="off"/>
        <w:spacing w:before="0" w:after="0" w:line="460" w:lineRule="atLeast"/>
        <w:ind w:left="740" w:right="0"/>
        <w:jc w:val="both"/>
        <w:textAlignment w:val="baseline"/>
        <w:rPr>
          <w:sz w:val="33"/>
        </w:rPr>
      </w:pPr>
      <w:bookmarkStart w:name="" w:id="6141"/>
      <w:r>
        <w:rPr>
          <w:rFonts w:ascii="宋体" w:hAnsi="宋体" w:cs="宋体" w:eastAsia="宋体"/>
          <w:sz w:val="33"/>
          <w:spacing w:val="0"/>
          <w:color w:val="000000"/>
          <w:b w:val="off"/>
          <w:i w:val="off"/>
        </w:rPr>
        <w:t>④  参见第三卷第20章第4节注释。</w:t>
      </w:r>
      <w:bookmarkEnd w:id="6141"/>
    </w:p>
    <w:p>
      <w:r>
        <w:t/>
      </w:r>
    </w:p>
    <w:p>
      <w:pPr>
        <w:sectPr>
          <w:footerReference r:id="rId958"/>
          <w:headerReference r:id="rId959" w:type="default"/>
          <w:type w:val="nextPage"/>
          <w:pgSz w:w="14900" w:h="22340"/>
          <w:pgMar w:left="1380" w:top="1900" w:right="1380" w:bottom="1900" w:header="1600" w:footer="1600"/>
          <w:cols w:num="1"/>
        </w:sectPr>
      </w:pPr>
    </w:p>
    <w:p>
      <w:pPr>
        <w:pageBreakBefore w:val="off"/>
        <w:tabs/>
        <w:wordWrap w:val="off"/>
        <w:spacing w:before="0" w:after="0" w:line="480" w:lineRule="atLeast"/>
        <w:ind w:left="0" w:right="0"/>
        <w:jc w:val="center"/>
        <w:textAlignment w:val="baseline"/>
        <w:rPr>
          <w:sz w:val="31"/>
        </w:rPr>
      </w:pPr>
      <w:bookmarkStart w:name="" w:id="6142"/>
      <w:r>
        <w:rPr>
          <w:rFonts w:ascii="宋体" w:hAnsi="宋体" w:cs="宋体" w:eastAsia="宋体"/>
          <w:sz w:val="31"/>
          <w:spacing w:val="0"/>
          <w:color w:val="000000"/>
          <w:u w:val="single"/>
          <w:b w:val="off"/>
          <w:i w:val="off"/>
        </w:rPr>
        <w:t xml:space="preserve">                              论说集  第三卷                            453</w:t>
      </w:r>
      <w:bookmarkEnd w:id="6142"/>
    </w:p>
    <w:p>
      <w:pPr>
        <w:pageBreakBefore w:val="off"/>
        <w:tabs/>
        <w:wordWrap w:val="off"/>
        <w:spacing w:before="0" w:after="0" w:line="480" w:lineRule="exact"/>
        <w:ind w:left="0" w:right="0"/>
        <w:jc w:val="center"/>
        <w:textAlignment w:val="baseline"/>
        <w:rPr>
          <w:sz w:val="31"/>
        </w:rPr>
      </w:pPr>
      <w:bookmarkStart w:name="" w:id="6143"/>
      <w:r>
        <w:rPr>
          <w:rFonts w:ascii="宋体" w:hAnsi="宋体" w:cs="宋体" w:eastAsia="宋体"/>
          <w:sz w:val="31"/>
          <w:spacing w:val="0"/>
          <w:color w:val="000000"/>
          <w:b w:val="off"/>
          <w:i w:val="off"/>
        </w:rPr>
        <w:t/>
      </w:r>
      <w:bookmarkEnd w:id="6143"/>
    </w:p>
    <w:p>
      <w:pPr>
        <w:pageBreakBefore w:val="off"/>
        <w:tabs/>
        <w:wordWrap w:val="off"/>
        <w:spacing w:before="0" w:after="0" w:line="740" w:lineRule="atLeast"/>
        <w:ind w:left="840" w:right="0"/>
        <w:jc w:val="both"/>
        <w:textAlignment w:val="baseline"/>
        <w:rPr>
          <w:sz w:val="41"/>
        </w:rPr>
      </w:pPr>
      <w:bookmarkStart w:name="" w:id="6144"/>
      <w:r>
        <w:rPr>
          <w:rFonts w:ascii="宋体" w:hAnsi="宋体" w:cs="宋体" w:eastAsia="宋体"/>
          <w:sz w:val="41"/>
          <w:spacing w:val="0"/>
          <w:color w:val="000000"/>
          <w:b w:val="off"/>
          <w:i w:val="off"/>
        </w:rPr>
        <w:t>“我躺下睡觉的床多硬啊。”</w:t>
      </w:r>
      <w:bookmarkEnd w:id="6144"/>
    </w:p>
    <w:p>
      <w:pPr>
        <w:pageBreakBefore w:val="off"/>
        <w:tabs/>
        <w:wordWrap w:val="off"/>
        <w:spacing w:before="0" w:after="0" w:line="740" w:lineRule="atLeast"/>
        <w:ind w:left="840" w:right="0"/>
        <w:jc w:val="both"/>
        <w:textAlignment w:val="baseline"/>
        <w:rPr>
          <w:sz w:val="41"/>
        </w:rPr>
      </w:pPr>
      <w:bookmarkStart w:name="" w:id="6145"/>
      <w:r>
        <w:rPr>
          <w:rFonts w:ascii="宋体" w:hAnsi="宋体" w:cs="宋体" w:eastAsia="宋体"/>
          <w:sz w:val="41"/>
          <w:spacing w:val="0"/>
          <w:color w:val="000000"/>
          <w:b w:val="off"/>
          <w:i w:val="off"/>
        </w:rPr>
        <w:t>可是，你却可以像一个男人一样躺下。</w:t>
      </w:r>
      <w:bookmarkEnd w:id="6145"/>
    </w:p>
    <w:p>
      <w:pPr>
        <w:pageBreakBefore w:val="off"/>
        <w:tabs/>
        <w:wordWrap w:val="off"/>
        <w:spacing w:before="0" w:after="0" w:line="740" w:lineRule="atLeast"/>
        <w:ind w:left="840" w:right="0"/>
        <w:jc w:val="both"/>
        <w:textAlignment w:val="baseline"/>
        <w:rPr>
          <w:sz w:val="41"/>
        </w:rPr>
      </w:pPr>
      <w:bookmarkStart w:name="" w:id="6146"/>
      <w:r>
        <w:rPr>
          <w:rFonts w:ascii="宋体" w:hAnsi="宋体" w:cs="宋体" w:eastAsia="宋体"/>
          <w:sz w:val="41"/>
          <w:spacing w:val="0"/>
          <w:color w:val="000000"/>
          <w:b w:val="off"/>
          <w:i w:val="off"/>
        </w:rPr>
        <w:t>“我连一个像样的屋子都没有。”</w:t>
      </w:r>
      <w:bookmarkEnd w:id="6146"/>
    </w:p>
    <w:p>
      <w:pPr>
        <w:pageBreakBefore w:val="off"/>
        <w:tabs/>
        <w:wordWrap w:val="off"/>
        <w:spacing w:before="0" w:after="0" w:line="740" w:lineRule="atLeast"/>
        <w:ind w:left="840" w:right="0"/>
        <w:jc w:val="both"/>
        <w:textAlignment w:val="baseline"/>
        <w:rPr>
          <w:sz w:val="41"/>
        </w:rPr>
      </w:pPr>
      <w:bookmarkStart w:name="" w:id="6147"/>
      <w:r>
        <w:rPr>
          <w:rFonts w:ascii="宋体" w:hAnsi="宋体" w:cs="宋体" w:eastAsia="宋体"/>
          <w:sz w:val="41"/>
          <w:spacing w:val="0"/>
          <w:color w:val="000000"/>
          <w:b w:val="off"/>
          <w:i w:val="off"/>
        </w:rPr>
        <w:t>那你就在一间不像样的屋子里生病呗。</w:t>
      </w:r>
      <w:bookmarkEnd w:id="6147"/>
    </w:p>
    <w:p>
      <w:pPr>
        <w:pageBreakBefore w:val="off"/>
        <w:tabs/>
        <w:wordWrap w:val="off"/>
        <w:spacing w:before="0" w:after="0" w:line="740" w:lineRule="atLeast"/>
        <w:ind w:left="840" w:right="0"/>
        <w:jc w:val="both"/>
        <w:textAlignment w:val="baseline"/>
        <w:rPr>
          <w:sz w:val="41"/>
        </w:rPr>
      </w:pPr>
      <w:bookmarkStart w:name="" w:id="6148"/>
      <w:r>
        <w:rPr>
          <w:rFonts w:ascii="宋体" w:hAnsi="宋体" w:cs="宋体" w:eastAsia="宋体"/>
          <w:sz w:val="41"/>
          <w:spacing w:val="0"/>
          <w:color w:val="000000"/>
          <w:b w:val="off"/>
          <w:i w:val="off"/>
        </w:rPr>
        <w:t>“谁给我弄吃的来呢?”</w:t>
      </w:r>
      <w:bookmarkEnd w:id="6148"/>
    </w:p>
    <w:p>
      <w:pPr>
        <w:pageBreakBefore w:val="off"/>
        <w:tabs/>
        <w:wordWrap w:val="off"/>
        <w:spacing w:before="0" w:after="0" w:line="740" w:lineRule="atLeast"/>
        <w:ind w:left="0" w:right="0" w:firstLine="840"/>
        <w:jc w:val="both"/>
        <w:textAlignment w:val="baseline"/>
        <w:rPr>
          <w:sz w:val="41"/>
        </w:rPr>
      </w:pPr>
      <w:bookmarkStart w:name="" w:id="6149"/>
      <w:r>
        <w:rPr>
          <w:rFonts w:ascii="宋体" w:hAnsi="宋体" w:cs="宋体" w:eastAsia="宋体"/>
          <w:sz w:val="41"/>
          <w:spacing w:val="0"/>
          <w:color w:val="000000"/>
          <w:b w:val="off"/>
          <w:i w:val="off"/>
        </w:rPr>
        <w:t>有人会给别人弄吃的来，他自然也会给你弄吃的来。你会像</w:t>
      </w:r>
      <w:r>
        <w:rPr>
          <w:rFonts w:ascii="宋体" w:hAnsi="宋体" w:cs="宋体" w:eastAsia="宋体"/>
          <w:sz w:val="41"/>
          <w:spacing w:val="0"/>
          <w:color w:val="000000"/>
          <w:b w:val="off"/>
          <w:i w:val="off"/>
        </w:rPr>
        <w:t>玛尼斯①一样生病的。</w:t>
      </w:r>
      <w:bookmarkEnd w:id="6149"/>
    </w:p>
    <w:p>
      <w:pPr>
        <w:pageBreakBefore w:val="off"/>
        <w:tabs/>
        <w:wordWrap w:val="off"/>
        <w:spacing w:before="0" w:after="0" w:line="740" w:lineRule="atLeast"/>
        <w:ind w:left="840" w:right="0"/>
        <w:jc w:val="both"/>
        <w:textAlignment w:val="baseline"/>
        <w:rPr>
          <w:sz w:val="41"/>
        </w:rPr>
      </w:pPr>
      <w:bookmarkStart w:name="" w:id="6150"/>
      <w:r>
        <w:rPr>
          <w:rFonts w:ascii="宋体" w:hAnsi="宋体" w:cs="宋体" w:eastAsia="宋体"/>
          <w:sz w:val="41"/>
          <w:spacing w:val="0"/>
          <w:color w:val="000000"/>
          <w:b w:val="off"/>
          <w:i w:val="off"/>
        </w:rPr>
        <w:t>38.“我的病结局会怎么样呢?”</w:t>
      </w:r>
      <w:bookmarkEnd w:id="6150"/>
    </w:p>
    <w:p>
      <w:pPr>
        <w:pageBreakBefore w:val="off"/>
        <w:tabs/>
        <w:wordWrap w:val="off"/>
        <w:spacing w:before="0" w:after="0" w:line="740" w:lineRule="atLeast"/>
        <w:ind w:left="0" w:right="0" w:firstLine="840"/>
        <w:jc w:val="both"/>
        <w:textAlignment w:val="baseline"/>
        <w:rPr>
          <w:sz w:val="41"/>
        </w:rPr>
      </w:pPr>
      <w:bookmarkStart w:name="" w:id="6151"/>
      <w:r>
        <w:rPr>
          <w:rFonts w:ascii="宋体" w:hAnsi="宋体" w:cs="宋体" w:eastAsia="宋体"/>
          <w:sz w:val="41"/>
          <w:spacing w:val="0"/>
          <w:color w:val="000000"/>
          <w:b w:val="off"/>
          <w:i w:val="off"/>
        </w:rPr>
        <w:t>除了死掉以外还能有什么？难道你没有意识到，对于一个人</w:t>
      </w:r>
      <w:r>
        <w:rPr>
          <w:rFonts w:ascii="宋体" w:hAnsi="宋体" w:cs="宋体" w:eastAsia="宋体"/>
          <w:sz w:val="41"/>
          <w:spacing w:val="0"/>
          <w:color w:val="000000"/>
          <w:b w:val="off"/>
          <w:i w:val="off"/>
        </w:rPr>
        <w:t>来说，人的万恶之源、卑贱之源、懦弱之源，根本不是死亡，而是对</w:t>
      </w:r>
      <w:r>
        <w:rPr>
          <w:rFonts w:ascii="宋体" w:hAnsi="宋体" w:cs="宋体" w:eastAsia="宋体"/>
          <w:sz w:val="41"/>
          <w:spacing w:val="0"/>
          <w:color w:val="000000"/>
          <w:b w:val="off"/>
          <w:i w:val="off"/>
        </w:rPr>
        <w:t>死亡的恐惧吗?39.我建议你针对这一点锻炼一下自己。你的所</w:t>
      </w:r>
      <w:r>
        <w:rPr>
          <w:rFonts w:ascii="宋体" w:hAnsi="宋体" w:cs="宋体" w:eastAsia="宋体"/>
          <w:sz w:val="41"/>
          <w:spacing w:val="0"/>
          <w:color w:val="000000"/>
          <w:b w:val="off"/>
          <w:i w:val="off"/>
        </w:rPr>
        <w:t>有推理，所有锻炼，所有苦读，都要以此为目标。这样，你就会认识</w:t>
      </w:r>
      <w:r>
        <w:rPr>
          <w:rFonts w:ascii="宋体" w:hAnsi="宋体" w:cs="宋体" w:eastAsia="宋体"/>
          <w:sz w:val="41"/>
          <w:spacing w:val="0"/>
          <w:color w:val="000000"/>
          <w:b w:val="off"/>
          <w:i w:val="off"/>
        </w:rPr>
        <w:t>到，只有这样人们才能获得自由。</w:t>
      </w:r>
      <w:bookmarkEnd w:id="6151"/>
    </w:p>
    <w:p>
      <w:pPr>
        <w:pageBreakBefore w:val="off"/>
        <w:tabs/>
        <w:wordWrap w:val="off"/>
        <w:spacing w:before="0" w:after="0" w:line="740" w:lineRule="atLeast"/>
        <w:ind w:left="40" w:right="0"/>
        <w:jc w:val="both"/>
        <w:textAlignment w:val="baseline"/>
        <w:rPr>
          <w:sz w:val="41"/>
        </w:rPr>
      </w:pPr>
      <w:bookmarkStart w:name="" w:id="6152"/>
      <w:r>
        <w:rPr>
          <w:rFonts w:ascii="宋体" w:hAnsi="宋体" w:cs="宋体" w:eastAsia="宋体"/>
          <w:sz w:val="41"/>
          <w:spacing w:val="0"/>
          <w:color w:val="000000"/>
          <w:u w:val="single"/>
          <w:b w:val="off"/>
          <w:i w:val="off"/>
        </w:rPr>
        <w:t xml:space="preserve">              </w:t>
      </w:r>
      <w:bookmarkEnd w:id="6152"/>
    </w:p>
    <w:p>
      <w:pPr>
        <w:pageBreakBefore w:val="off"/>
        <w:tabs/>
        <w:wordWrap w:val="off"/>
        <w:spacing w:before="240" w:after="0" w:line="480" w:lineRule="atLeast"/>
        <w:ind w:left="0" w:right="0" w:firstLine="640"/>
        <w:jc w:val="both"/>
        <w:textAlignment w:val="baseline"/>
        <w:rPr>
          <w:sz w:val="32"/>
        </w:rPr>
      </w:pPr>
      <w:bookmarkStart w:name="" w:id="6153"/>
      <w:r>
        <w:rPr>
          <w:rFonts w:ascii="宋体" w:hAnsi="宋体" w:cs="宋体" w:eastAsia="宋体"/>
          <w:sz w:val="32"/>
          <w:spacing w:val="0"/>
          <w:color w:val="000000"/>
          <w:b w:val="off"/>
          <w:i w:val="off"/>
        </w:rPr>
        <w:t>①玛尼斯(Mávrs, Manes), Matheson本的注释说， Manes是一个奴隶的名字。</w:t>
      </w:r>
      <w:r>
        <w:rPr>
          <w:rFonts w:ascii="宋体" w:hAnsi="宋体" w:cs="宋体" w:eastAsia="宋体"/>
          <w:sz w:val="32"/>
          <w:spacing w:val="0"/>
          <w:color w:val="000000"/>
          <w:b w:val="off"/>
          <w:i w:val="off"/>
        </w:rPr>
        <w:t>Oldfather对此也表示同意，而且还说，这就像 Sambo在美国是黑人经常起的名字一</w:t>
      </w:r>
      <w:r>
        <w:rPr>
          <w:rFonts w:ascii="宋体" w:hAnsi="宋体" w:cs="宋体" w:eastAsia="宋体"/>
          <w:sz w:val="32"/>
          <w:spacing w:val="0"/>
          <w:color w:val="000000"/>
          <w:b w:val="off"/>
          <w:i w:val="off"/>
        </w:rPr>
        <w:t>样。他还尤其指出，芝诺生病的时候，大夫让他多吃乳鸽，可是芝诺却说，“你是怎么治</w:t>
      </w:r>
      <w:r>
        <w:rPr>
          <w:rFonts w:ascii="TimesNewRoman" w:hAnsi="TimesNewRoman" w:cs="TimesNewRoman" w:eastAsia="TimesNewRoman"/>
          <w:sz w:val="32"/>
          <w:spacing w:val="0"/>
          <w:color w:val="000000"/>
          <w:b w:val="off"/>
          <w:i w:val="off"/>
        </w:rPr>
        <w:t>Manes的，你就怎么治我好了。”(Musonius, frag.18 A(p.98.4ff. Hense))George</w:t>
      </w:r>
      <w:r>
        <w:rPr>
          <w:rFonts w:ascii="宋体" w:hAnsi="宋体" w:cs="宋体" w:eastAsia="宋体"/>
          <w:sz w:val="32"/>
          <w:spacing w:val="0"/>
          <w:color w:val="000000"/>
          <w:b w:val="off"/>
          <w:i w:val="off"/>
        </w:rPr>
        <w:t>Long有一个说法更为确实。第奥根尼有个奴隶就叫这个名字。不过后来他跑了。虽</w:t>
      </w:r>
      <w:r>
        <w:rPr>
          <w:rFonts w:ascii="宋体" w:hAnsi="宋体" w:cs="宋体" w:eastAsia="宋体"/>
          <w:sz w:val="32"/>
          <w:spacing w:val="0"/>
          <w:color w:val="000000"/>
          <w:b w:val="off"/>
          <w:i w:val="off"/>
        </w:rPr>
        <w:t>然第奥根尼知道了他的下落，可是他也没有去找。因为他觉得这不值得，他说，如果玛</w:t>
      </w:r>
      <w:r>
        <w:rPr>
          <w:rFonts w:ascii="宋体" w:hAnsi="宋体" w:cs="宋体" w:eastAsia="宋体"/>
          <w:sz w:val="32"/>
          <w:spacing w:val="0"/>
          <w:color w:val="000000"/>
          <w:b w:val="off"/>
          <w:i w:val="off"/>
        </w:rPr>
        <w:t>尼斯没有第奥根尼不能活，或者第奥根尼没有玛尼斯不能活，那就太可耻了。不过我</w:t>
      </w:r>
      <w:r>
        <w:rPr>
          <w:rFonts w:ascii="宋体" w:hAnsi="宋体" w:cs="宋体" w:eastAsia="宋体"/>
          <w:sz w:val="32"/>
          <w:spacing w:val="0"/>
          <w:color w:val="000000"/>
          <w:b w:val="off"/>
          <w:i w:val="off"/>
        </w:rPr>
        <w:t>还知道另一种说法。在西方还有一个民间的信仰，罗马人把死者的灵魂叫做 Manes，</w:t>
      </w:r>
      <w:r>
        <w:rPr>
          <w:rFonts w:ascii="宋体" w:hAnsi="宋体" w:cs="宋体" w:eastAsia="宋体"/>
          <w:sz w:val="32"/>
          <w:spacing w:val="0"/>
          <w:color w:val="000000"/>
          <w:b w:val="off"/>
          <w:i w:val="off"/>
        </w:rPr>
        <w:t>他们认为，如果活着的人不能完成他的遗愿的话，那么，他的鬼魂就永远无法在自己的</w:t>
      </w:r>
      <w:r>
        <w:rPr>
          <w:rFonts w:ascii="宋体" w:hAnsi="宋体" w:cs="宋体" w:eastAsia="宋体"/>
          <w:sz w:val="32"/>
          <w:spacing w:val="0"/>
          <w:color w:val="000000"/>
          <w:b w:val="off"/>
          <w:i w:val="off"/>
        </w:rPr>
        <w:t>坟墓里安息。所以，他们还有各种安抚亡灵(他们叫做 to appease his Manes,译成汉语</w:t>
      </w:r>
      <w:r>
        <w:rPr>
          <w:rFonts w:ascii="宋体" w:hAnsi="宋体" w:cs="宋体" w:eastAsia="宋体"/>
          <w:sz w:val="32"/>
          <w:spacing w:val="0"/>
          <w:color w:val="000000"/>
          <w:b w:val="off"/>
          <w:i w:val="off"/>
        </w:rPr>
        <w:t>就是安抚 Manes)的做法。最突出的是，在每年的二月十九日，所有活着的人都要向死</w:t>
      </w:r>
      <w:r>
        <w:rPr>
          <w:rFonts w:ascii="宋体" w:hAnsi="宋体" w:cs="宋体" w:eastAsia="宋体"/>
          <w:sz w:val="32"/>
          <w:spacing w:val="0"/>
          <w:color w:val="000000"/>
          <w:b w:val="off"/>
          <w:i w:val="off"/>
        </w:rPr>
        <w:t>去的亲戚和朋友祭献牺牲。有点像西方非基督徒庆祝的万圣节或者我们中国的清明</w:t>
      </w:r>
      <w:r>
        <w:rPr>
          <w:rFonts w:ascii="宋体" w:hAnsi="宋体" w:cs="宋体" w:eastAsia="宋体"/>
          <w:sz w:val="32"/>
          <w:spacing w:val="0"/>
          <w:color w:val="000000"/>
          <w:b w:val="off"/>
          <w:i w:val="off"/>
        </w:rPr>
        <w:t>节。所以，我有点怀疑，这里的 Manes是不是指的是这个“死者亡灵”的意思，也就是</w:t>
      </w:r>
      <w:r>
        <w:rPr>
          <w:rFonts w:ascii="宋体" w:hAnsi="宋体" w:cs="宋体" w:eastAsia="宋体"/>
          <w:sz w:val="32"/>
          <w:spacing w:val="0"/>
          <w:color w:val="000000"/>
          <w:b w:val="off"/>
          <w:i w:val="off"/>
        </w:rPr>
        <w:t>说，爱比克泰德这里的意思有点暗指说，你大不了一死而已，有什么可怕的呢?——译</w:t>
      </w:r>
      <w:r>
        <w:rPr>
          <w:rFonts w:ascii="宋体" w:hAnsi="宋体" w:cs="宋体" w:eastAsia="宋体"/>
          <w:sz w:val="32"/>
          <w:spacing w:val="0"/>
          <w:color w:val="000000"/>
          <w:b w:val="off"/>
          <w:i w:val="off"/>
        </w:rPr>
        <w:t>者注</w:t>
      </w:r>
      <w:bookmarkEnd w:id="6153"/>
    </w:p>
    <w:p>
      <w:r>
        <w:t/>
      </w:r>
    </w:p>
    <w:p>
      <w:pPr>
        <w:sectPr>
          <w:footerReference r:id="rId960"/>
          <w:headerReference r:id="rId961" w:type="default"/>
          <w:type w:val="nextPage"/>
          <w:pgSz w:w="14900" w:h="22340"/>
          <w:pgMar w:left="1420" w:top="1900" w:right="1420" w:bottom="1900" w:header="1600" w:footer="1600"/>
          <w:cols w:num="1"/>
        </w:sectPr>
      </w:pPr>
    </w:p>
    <w:p>
      <w:pPr>
        <w:pageBreakBefore w:val="off"/>
        <w:tabs>
          <w:tab w:pos="5100" w:val="left" w:leader="none"/>
          <w:tab w:pos="7440" w:val="left" w:leader="none"/>
        </w:tabs>
        <w:wordWrap w:val="off"/>
        <w:spacing w:before="4100" w:after="0" w:line="800" w:lineRule="atLeast"/>
        <w:ind w:left="2460" w:right="0"/>
        <w:jc w:val="both"/>
        <w:textAlignment w:val="baseline"/>
        <w:rPr>
          <w:sz w:val="57"/>
        </w:rPr>
      </w:pPr>
      <w:bookmarkStart w:name="" w:id="6154"/>
      <w:r>
        <w:rPr>
          <w:rFonts w:ascii="楷体" w:hAnsi="楷体" w:cs="楷体" w:eastAsia="楷体"/>
          <w:sz w:val="57"/>
          <w:spacing w:val="0"/>
          <w:color w:val="000000"/>
          <w:b w:val="on"/>
          <w:i w:val="off"/>
        </w:rPr>
        <w:t>第</w:t>
      </w:r>
      <w:r>
        <w:t xml:space="preserve">	</w:t>
      </w:r>
      <w:r>
        <w:rPr>
          <w:rFonts w:ascii="楷体" w:hAnsi="楷体" w:cs="楷体" w:eastAsia="楷体"/>
          <w:sz w:val="57"/>
          <w:spacing w:val="0"/>
          <w:color w:val="000000"/>
          <w:b w:val="on"/>
          <w:i w:val="off"/>
        </w:rPr>
        <w:t>四</w:t>
      </w:r>
      <w:r>
        <w:t xml:space="preserve">	</w:t>
      </w:r>
      <w:r>
        <w:rPr>
          <w:rFonts w:ascii="楷体" w:hAnsi="楷体" w:cs="楷体" w:eastAsia="楷体"/>
          <w:sz w:val="57"/>
          <w:spacing w:val="0"/>
          <w:color w:val="000000"/>
          <w:b w:val="on"/>
          <w:i w:val="off"/>
        </w:rPr>
        <w:t>卷</w:t>
      </w:r>
      <w:bookmarkEnd w:id="6154"/>
    </w:p>
    <w:p>
      <w:r>
        <w:t/>
      </w:r>
    </w:p>
    <w:p>
      <w:pPr>
        <w:sectPr>
          <w:footerReference r:id="rId962"/>
          <w:headerReference r:id="rId963" w:type="default"/>
          <w:type w:val="nextPage"/>
          <w:pgSz w:w="14900" w:h="22340"/>
          <w:pgMar w:left="2240" w:top="1900" w:right="2240" w:bottom="1900" w:header="1600" w:footer="1600"/>
          <w:cols w:num="1"/>
        </w:sectPr>
      </w:pPr>
    </w:p>
    <w:p>
      <w:pPr>
        <w:pageBreakBefore w:val="off"/>
        <w:tabs/>
        <w:wordWrap w:val="off"/>
        <w:spacing w:before="2480" w:after="0" w:line="640" w:lineRule="atLeast"/>
        <w:ind w:left="0" w:right="0"/>
        <w:jc w:val="center"/>
        <w:textAlignment w:val="baseline"/>
        <w:rPr>
          <w:sz w:val="43"/>
        </w:rPr>
      </w:pPr>
      <w:bookmarkStart w:name="" w:id="6155"/>
      <w:r>
        <w:rPr>
          <w:rFonts w:ascii="楷体" w:hAnsi="楷体" w:cs="楷体" w:eastAsia="楷体"/>
          <w:sz w:val="43"/>
          <w:spacing w:val="0"/>
          <w:color w:val="000000"/>
          <w:b w:val="off"/>
          <w:i w:val="off"/>
        </w:rPr>
        <w:t>第一章    论自由</w:t>
      </w:r>
      <w:bookmarkEnd w:id="6155"/>
    </w:p>
    <w:p>
      <w:pPr>
        <w:pageBreakBefore w:val="off"/>
        <w:tabs/>
        <w:wordWrap w:val="off"/>
        <w:spacing w:before="0" w:after="0" w:line="760" w:lineRule="exact"/>
        <w:ind w:left="0" w:right="0"/>
        <w:jc w:val="center"/>
        <w:textAlignment w:val="baseline"/>
        <w:rPr>
          <w:sz w:val="42"/>
        </w:rPr>
      </w:pPr>
      <w:bookmarkStart w:name="" w:id="6156"/>
      <w:r>
        <w:rPr>
          <w:rFonts w:ascii="宋体" w:hAnsi="宋体" w:cs="宋体" w:eastAsia="宋体"/>
          <w:sz w:val="42"/>
          <w:spacing w:val="0"/>
          <w:color w:val="000000"/>
          <w:b w:val="off"/>
          <w:i w:val="off"/>
        </w:rPr>
        <w:t/>
      </w:r>
      <w:bookmarkEnd w:id="6156"/>
    </w:p>
    <w:p>
      <w:pPr>
        <w:pageBreakBefore w:val="off"/>
        <w:tabs/>
        <w:wordWrap w:val="off"/>
        <w:spacing w:before="0" w:after="0" w:line="760" w:lineRule="atLeast"/>
        <w:ind w:left="0" w:right="0" w:firstLine="880"/>
        <w:jc w:val="both"/>
        <w:textAlignment w:val="baseline"/>
        <w:rPr>
          <w:sz w:val="42"/>
        </w:rPr>
      </w:pPr>
      <w:bookmarkStart w:name="" w:id="6157"/>
      <w:r>
        <w:rPr>
          <w:rFonts w:ascii="宋体" w:hAnsi="宋体" w:cs="宋体" w:eastAsia="宋体"/>
          <w:sz w:val="42"/>
          <w:spacing w:val="0"/>
          <w:color w:val="000000"/>
          <w:b w:val="off"/>
          <w:i w:val="off"/>
        </w:rPr>
        <w:t>1.一个人，如果他能够想怎么生活就怎么生活，那么，他就是</w:t>
      </w:r>
      <w:r>
        <w:rPr>
          <w:rFonts w:ascii="宋体" w:hAnsi="宋体" w:cs="宋体" w:eastAsia="宋体"/>
          <w:sz w:val="42"/>
          <w:spacing w:val="0"/>
          <w:color w:val="000000"/>
          <w:b w:val="off"/>
          <w:i w:val="off"/>
        </w:rPr>
        <w:t>一个自由的人。一个人，如果什么东西都逼迫不了他，阻碍不了</w:t>
      </w:r>
      <w:r>
        <w:rPr>
          <w:rFonts w:ascii="宋体" w:hAnsi="宋体" w:cs="宋体" w:eastAsia="宋体"/>
          <w:sz w:val="42"/>
          <w:spacing w:val="0"/>
          <w:color w:val="000000"/>
          <w:b w:val="off"/>
          <w:i w:val="off"/>
        </w:rPr>
        <w:t>他，战胜不了他，那么，他就是一个自由的人。一个人，如果他采取</w:t>
      </w:r>
      <w:r>
        <w:rPr>
          <w:rFonts w:ascii="宋体" w:hAnsi="宋体" w:cs="宋体" w:eastAsia="宋体"/>
          <w:sz w:val="42"/>
          <w:spacing w:val="0"/>
          <w:color w:val="000000"/>
          <w:b w:val="off"/>
          <w:i w:val="off"/>
        </w:rPr>
        <w:t>行为的驱动不受任何阻碍，他想要得到东西的意愿总能够实现，他</w:t>
      </w:r>
      <w:r>
        <w:rPr>
          <w:rFonts w:ascii="宋体" w:hAnsi="宋体" w:cs="宋体" w:eastAsia="宋体"/>
          <w:sz w:val="42"/>
          <w:spacing w:val="0"/>
          <w:color w:val="000000"/>
          <w:b w:val="off"/>
          <w:i w:val="off"/>
        </w:rPr>
        <w:t>想要回避东西的意愿不会落入自己想要回避的东西里，那么，他就</w:t>
      </w:r>
      <w:r>
        <w:rPr>
          <w:rFonts w:ascii="宋体" w:hAnsi="宋体" w:cs="宋体" w:eastAsia="宋体"/>
          <w:sz w:val="42"/>
          <w:spacing w:val="0"/>
          <w:color w:val="000000"/>
          <w:b w:val="off"/>
          <w:i w:val="off"/>
        </w:rPr>
        <w:t>是一个自由的人。有谁愿意生活在错误之中呢？谁都不愿意。</w:t>
      </w:r>
      <w:r>
        <w:rPr>
          <w:rFonts w:ascii="宋体" w:hAnsi="宋体" w:cs="宋体" w:eastAsia="宋体"/>
          <w:sz w:val="42"/>
          <w:spacing w:val="0"/>
          <w:color w:val="000000"/>
          <w:b w:val="off"/>
          <w:i w:val="off"/>
        </w:rPr>
        <w:t>2.有谁愿意自己生活在欺骗、草率、不正义、不节制、不满足和精</w:t>
      </w:r>
      <w:r>
        <w:rPr>
          <w:rFonts w:ascii="宋体" w:hAnsi="宋体" w:cs="宋体" w:eastAsia="宋体"/>
          <w:sz w:val="42"/>
          <w:spacing w:val="0"/>
          <w:color w:val="000000"/>
          <w:b w:val="off"/>
          <w:i w:val="off"/>
        </w:rPr>
        <w:t>神卑劣的状态之中呢？谁都不愿意。3.因此，没有一个恶人能够</w:t>
      </w:r>
      <w:r>
        <w:rPr>
          <w:rFonts w:ascii="宋体" w:hAnsi="宋体" w:cs="宋体" w:eastAsia="宋体"/>
          <w:sz w:val="42"/>
          <w:spacing w:val="0"/>
          <w:color w:val="000000"/>
          <w:b w:val="off"/>
          <w:i w:val="off"/>
        </w:rPr>
        <w:t>想怎么生活就怎么生活，所以，没有一个恶人是自由的人。4.有</w:t>
      </w:r>
      <w:r>
        <w:rPr>
          <w:rFonts w:ascii="宋体" w:hAnsi="宋体" w:cs="宋体" w:eastAsia="宋体"/>
          <w:sz w:val="42"/>
          <w:spacing w:val="0"/>
          <w:color w:val="000000"/>
          <w:b w:val="off"/>
          <w:i w:val="off"/>
        </w:rPr>
        <w:t>谁愿意自己生活在悲伤、恐惧、嫉妒、怜悯之中，自己想要得到一件</w:t>
      </w:r>
      <w:r>
        <w:rPr>
          <w:rFonts w:ascii="宋体" w:hAnsi="宋体" w:cs="宋体" w:eastAsia="宋体"/>
          <w:sz w:val="42"/>
          <w:spacing w:val="0"/>
          <w:color w:val="000000"/>
          <w:b w:val="off"/>
          <w:i w:val="off"/>
        </w:rPr>
        <w:t>东西，可是却总是得不到，自己想要回避一件东西，可是却总是回</w:t>
      </w:r>
      <w:r>
        <w:rPr>
          <w:rFonts w:ascii="宋体" w:hAnsi="宋体" w:cs="宋体" w:eastAsia="宋体"/>
          <w:sz w:val="42"/>
          <w:spacing w:val="0"/>
          <w:color w:val="000000"/>
          <w:b w:val="off"/>
          <w:i w:val="off"/>
        </w:rPr>
        <w:t>避不了呢？谁都不愿意。5.我们有谁见过一个恶人能够生活得</w:t>
      </w:r>
      <w:r>
        <w:rPr>
          <w:rFonts w:ascii="宋体" w:hAnsi="宋体" w:cs="宋体" w:eastAsia="宋体"/>
          <w:sz w:val="42"/>
          <w:spacing w:val="0"/>
          <w:color w:val="000000"/>
          <w:b w:val="off"/>
          <w:i w:val="off"/>
        </w:rPr>
        <w:t>自由自在，没有悲伤，没有恐惧，永远不会不落入自己希望回避的</w:t>
      </w:r>
      <w:r>
        <w:rPr>
          <w:rFonts w:ascii="宋体" w:hAnsi="宋体" w:cs="宋体" w:eastAsia="宋体"/>
          <w:sz w:val="42"/>
          <w:spacing w:val="0"/>
          <w:color w:val="000000"/>
          <w:b w:val="off"/>
          <w:i w:val="off"/>
        </w:rPr>
        <w:t>东西里，永远不会得不到自己希望得到的东西呢？谁都没见过。</w:t>
      </w:r>
      <w:r>
        <w:rPr>
          <w:rFonts w:ascii="宋体" w:hAnsi="宋体" w:cs="宋体" w:eastAsia="宋体"/>
          <w:sz w:val="42"/>
          <w:spacing w:val="0"/>
          <w:color w:val="000000"/>
          <w:b w:val="off"/>
          <w:i w:val="off"/>
        </w:rPr>
        <w:t>而且我们也根本见不到一个自由自在的恶人。①</w:t>
      </w:r>
      <w:bookmarkEnd w:id="6157"/>
    </w:p>
    <w:p>
      <w:pPr>
        <w:pageBreakBefore w:val="off"/>
        <w:tabs/>
        <w:wordWrap w:val="off"/>
        <w:spacing w:before="0" w:after="0" w:line="760" w:lineRule="exact"/>
        <w:ind w:left="0" w:right="0"/>
        <w:jc w:val="both"/>
        <w:textAlignment w:val="baseline"/>
        <w:rPr>
          <w:sz w:val="42"/>
        </w:rPr>
      </w:pPr>
      <w:bookmarkStart w:name="" w:id="6158"/>
      <w:r>
        <w:rPr>
          <w:rFonts w:ascii="宋体" w:hAnsi="宋体" w:cs="宋体" w:eastAsia="宋体"/>
          <w:sz w:val="42"/>
          <w:spacing w:val="0"/>
          <w:color w:val="000000"/>
          <w:b w:val="off"/>
          <w:i w:val="off"/>
        </w:rPr>
        <w:t/>
      </w:r>
      <w:bookmarkEnd w:id="6158"/>
    </w:p>
    <w:p>
      <w:pPr>
        <w:pageBreakBefore w:val="off"/>
        <w:tabs/>
        <w:wordWrap w:val="off"/>
        <w:spacing w:before="0" w:after="0" w:line="760" w:lineRule="atLeast"/>
        <w:ind w:left="60" w:right="0"/>
        <w:jc w:val="both"/>
        <w:textAlignment w:val="baseline"/>
        <w:rPr>
          <w:sz w:val="42"/>
        </w:rPr>
      </w:pPr>
      <w:bookmarkStart w:name="" w:id="6159"/>
      <w:r>
        <w:rPr>
          <w:rFonts w:ascii="宋体" w:hAnsi="宋体" w:cs="宋体" w:eastAsia="宋体"/>
          <w:sz w:val="42"/>
          <w:spacing w:val="0"/>
          <w:color w:val="000000"/>
          <w:u w:val="single"/>
          <w:b w:val="off"/>
          <w:i w:val="off"/>
        </w:rPr>
        <w:t xml:space="preserve">              </w:t>
      </w:r>
      <w:bookmarkEnd w:id="6159"/>
    </w:p>
    <w:p>
      <w:pPr>
        <w:pageBreakBefore w:val="off"/>
        <w:tabs/>
        <w:wordWrap w:val="off"/>
        <w:spacing w:before="240" w:after="0" w:line="440" w:lineRule="atLeast"/>
        <w:ind w:left="640" w:right="0"/>
        <w:jc w:val="both"/>
        <w:textAlignment w:val="baseline"/>
        <w:rPr>
          <w:sz w:val="32"/>
        </w:rPr>
      </w:pPr>
      <w:bookmarkStart w:name="" w:id="6160"/>
      <w:r>
        <w:rPr>
          <w:rFonts w:ascii="宋体" w:hAnsi="宋体" w:cs="宋体" w:eastAsia="宋体"/>
          <w:sz w:val="32"/>
          <w:spacing w:val="0"/>
          <w:color w:val="000000"/>
          <w:b w:val="off"/>
          <w:i w:val="off"/>
        </w:rPr>
        <w:t>①《约翰福音》8:34。</w:t>
      </w:r>
      <w:bookmarkEnd w:id="6160"/>
    </w:p>
    <w:p>
      <w:r>
        <w:t/>
      </w:r>
    </w:p>
    <w:p>
      <w:pPr>
        <w:sectPr>
          <w:footerReference r:id="rId964"/>
          <w:headerReference r:id="rId965" w:type="default"/>
          <w:type w:val="nextPage"/>
          <w:pgSz w:w="14900" w:h="22340"/>
          <w:pgMar w:left="1400" w:top="1900" w:right="1400" w:bottom="1900" w:header="1600" w:footer="1600"/>
          <w:cols w:num="1"/>
        </w:sectPr>
      </w:pPr>
    </w:p>
    <w:p>
      <w:pPr>
        <w:pageBreakBefore w:val="off"/>
        <w:tabs/>
        <w:wordWrap w:val="off"/>
        <w:spacing w:before="80" w:after="0" w:line="460" w:lineRule="atLeast"/>
        <w:ind w:left="0" w:right="0"/>
        <w:jc w:val="center"/>
        <w:textAlignment w:val="baseline"/>
        <w:rPr>
          <w:sz w:val="32"/>
        </w:rPr>
      </w:pPr>
      <w:bookmarkStart w:name="" w:id="6161"/>
      <w:r>
        <w:rPr>
          <w:rFonts w:ascii="仿宋" w:hAnsi="仿宋" w:cs="仿宋" w:eastAsia="仿宋"/>
          <w:sz w:val="32"/>
          <w:spacing w:val="0"/>
          <w:color w:val="000000"/>
          <w:b w:val="off"/>
          <w:i w:val="off"/>
        </w:rPr>
        <w:t>4</w:t>
      </w:r>
      <w:r>
        <w:rPr>
          <w:rFonts w:ascii="仿宋" w:hAnsi="仿宋" w:cs="仿宋" w:eastAsia="仿宋"/>
          <w:sz w:val="32"/>
          <w:spacing w:val="0"/>
          <w:color w:val="000000"/>
          <w:u w:val="single"/>
          <w:b w:val="off"/>
          <w:i w:val="off"/>
        </w:rPr>
        <w:t xml:space="preserve">58                         爱比克泰德论说集                           </w:t>
      </w:r>
      <w:bookmarkEnd w:id="6161"/>
    </w:p>
    <w:p>
      <w:pPr>
        <w:pageBreakBefore w:val="off"/>
        <w:tabs/>
        <w:wordWrap w:val="off"/>
        <w:spacing w:before="320" w:after="0" w:line="720" w:lineRule="atLeast"/>
        <w:ind w:left="80" w:right="20" w:firstLine="860"/>
        <w:jc w:val="both"/>
        <w:textAlignment w:val="baseline"/>
        <w:rPr>
          <w:sz w:val="40"/>
        </w:rPr>
      </w:pPr>
      <w:bookmarkStart w:name="" w:id="6162"/>
      <w:r>
        <w:rPr>
          <w:rFonts w:ascii="宋体" w:hAnsi="宋体" w:cs="宋体" w:eastAsia="宋体"/>
          <w:sz w:val="40"/>
          <w:spacing w:val="0"/>
          <w:color w:val="000000"/>
          <w:b w:val="off"/>
          <w:i w:val="off"/>
        </w:rPr>
        <w:t>6.假如有一个人，他一身兼着两个执政官的职位①，听了你</w:t>
      </w:r>
      <w:r>
        <w:rPr>
          <w:rFonts w:ascii="宋体" w:hAnsi="宋体" w:cs="宋体" w:eastAsia="宋体"/>
          <w:sz w:val="40"/>
          <w:spacing w:val="0"/>
          <w:color w:val="000000"/>
          <w:b w:val="off"/>
          <w:i w:val="off"/>
        </w:rPr>
        <w:t>的这些话，假如你说完这些话以后再加上这么一句：“不过，您是一</w:t>
      </w:r>
      <w:r>
        <w:rPr>
          <w:rFonts w:ascii="宋体" w:hAnsi="宋体" w:cs="宋体" w:eastAsia="宋体"/>
          <w:sz w:val="40"/>
          <w:spacing w:val="0"/>
          <w:color w:val="000000"/>
          <w:b w:val="off"/>
          <w:i w:val="off"/>
        </w:rPr>
        <w:t>个智者，这对您来说根本是不适用的，”那么，他就会原谅你的。可</w:t>
      </w:r>
      <w:r>
        <w:rPr>
          <w:rFonts w:ascii="宋体" w:hAnsi="宋体" w:cs="宋体" w:eastAsia="宋体"/>
          <w:sz w:val="40"/>
          <w:spacing w:val="0"/>
          <w:color w:val="000000"/>
          <w:b w:val="off"/>
          <w:i w:val="off"/>
        </w:rPr>
        <w:t>是，假如你跟他讲真话，你说，7.“你跟那些被卖了三次的奴隶没</w:t>
      </w:r>
      <w:r>
        <w:rPr>
          <w:rFonts w:ascii="宋体" w:hAnsi="宋体" w:cs="宋体" w:eastAsia="宋体"/>
          <w:sz w:val="40"/>
          <w:spacing w:val="0"/>
          <w:color w:val="000000"/>
          <w:b w:val="off"/>
          <w:i w:val="off"/>
        </w:rPr>
        <w:t>有什么两样，也是一个奴隶”，那么，除了一顿臭揍以外，你还能够</w:t>
      </w:r>
      <w:r>
        <w:rPr>
          <w:rFonts w:ascii="宋体" w:hAnsi="宋体" w:cs="宋体" w:eastAsia="宋体"/>
          <w:sz w:val="40"/>
          <w:spacing w:val="0"/>
          <w:color w:val="000000"/>
          <w:b w:val="off"/>
          <w:i w:val="off"/>
        </w:rPr>
        <w:t>得到什么呢？8.因为，他一定会说，“什么？！我是奴隶？我的父</w:t>
      </w:r>
      <w:r>
        <w:rPr>
          <w:rFonts w:ascii="宋体" w:hAnsi="宋体" w:cs="宋体" w:eastAsia="宋体"/>
          <w:sz w:val="40"/>
          <w:spacing w:val="0"/>
          <w:color w:val="000000"/>
          <w:b w:val="off"/>
          <w:i w:val="off"/>
        </w:rPr>
        <w:t>亲是一个自由人，我的母亲是一个自由人，我，谁也买不了我做他</w:t>
      </w:r>
      <w:r>
        <w:rPr>
          <w:rFonts w:ascii="宋体" w:hAnsi="宋体" w:cs="宋体" w:eastAsia="宋体"/>
          <w:sz w:val="40"/>
          <w:spacing w:val="0"/>
          <w:color w:val="000000"/>
          <w:b w:val="off"/>
          <w:i w:val="off"/>
        </w:rPr>
        <w:t>的奴隶，我是元老院议员，皇帝的朋友，而且，我是执政官，拥有许</w:t>
      </w:r>
      <w:r>
        <w:rPr>
          <w:rFonts w:ascii="宋体" w:hAnsi="宋体" w:cs="宋体" w:eastAsia="宋体"/>
          <w:sz w:val="40"/>
          <w:spacing w:val="0"/>
          <w:color w:val="000000"/>
          <w:b w:val="off"/>
          <w:i w:val="off"/>
        </w:rPr>
        <w:t>多奴隶。”9.首先，最尊贵的元老院议员阁下，也许您的父亲是一</w:t>
      </w:r>
      <w:r>
        <w:rPr>
          <w:rFonts w:ascii="宋体" w:hAnsi="宋体" w:cs="宋体" w:eastAsia="宋体"/>
          <w:sz w:val="40"/>
          <w:spacing w:val="0"/>
          <w:color w:val="000000"/>
          <w:b w:val="off"/>
          <w:i w:val="off"/>
        </w:rPr>
        <w:t>个跟您同一个类型的奴隶，您的母亲，您的祖父，您的所有祖先，从</w:t>
      </w:r>
      <w:r>
        <w:rPr>
          <w:rFonts w:ascii="宋体" w:hAnsi="宋体" w:cs="宋体" w:eastAsia="宋体"/>
          <w:sz w:val="40"/>
          <w:spacing w:val="0"/>
          <w:color w:val="000000"/>
          <w:b w:val="off"/>
          <w:i w:val="off"/>
        </w:rPr>
        <w:t>最早一位到最后一位，都是跟您一模一样的奴隶。10.何况，即使</w:t>
      </w:r>
      <w:r>
        <w:rPr>
          <w:rFonts w:ascii="宋体" w:hAnsi="宋体" w:cs="宋体" w:eastAsia="宋体"/>
          <w:sz w:val="40"/>
          <w:spacing w:val="0"/>
          <w:color w:val="000000"/>
          <w:b w:val="off"/>
          <w:i w:val="off"/>
        </w:rPr>
        <w:t>他们真的非常自由，这对你来说又有什么意义？万一他们品质高</w:t>
      </w:r>
      <w:r>
        <w:rPr>
          <w:rFonts w:ascii="宋体" w:hAnsi="宋体" w:cs="宋体" w:eastAsia="宋体"/>
          <w:sz w:val="40"/>
          <w:spacing w:val="0"/>
          <w:color w:val="000000"/>
          <w:b w:val="off"/>
          <w:i w:val="off"/>
        </w:rPr>
        <w:t>贵，而你却品质低贱，那又怎么办呢？万一他们勇敢无畏，而你懦</w:t>
      </w:r>
      <w:r>
        <w:rPr>
          <w:rFonts w:ascii="宋体" w:hAnsi="宋体" w:cs="宋体" w:eastAsia="宋体"/>
          <w:sz w:val="40"/>
          <w:spacing w:val="0"/>
          <w:color w:val="000000"/>
          <w:b w:val="off"/>
          <w:i w:val="off"/>
        </w:rPr>
        <w:t>弱胆小，那又怎么办呢？万一他们有自制力而你却肆意胡为、毫无</w:t>
      </w:r>
      <w:r>
        <w:rPr>
          <w:rFonts w:ascii="宋体" w:hAnsi="宋体" w:cs="宋体" w:eastAsia="宋体"/>
          <w:sz w:val="40"/>
          <w:spacing w:val="0"/>
          <w:color w:val="000000"/>
          <w:b w:val="off"/>
          <w:i w:val="off"/>
        </w:rPr>
        <w:t>节制，那又怎么办呢？</w:t>
      </w:r>
      <w:bookmarkEnd w:id="6162"/>
    </w:p>
    <w:p>
      <w:pPr>
        <w:pageBreakBefore w:val="off"/>
        <w:tabs/>
        <w:wordWrap w:val="off"/>
        <w:spacing w:before="0" w:after="0" w:line="720" w:lineRule="atLeast"/>
        <w:ind w:left="80" w:right="20" w:firstLine="860"/>
        <w:jc w:val="both"/>
        <w:textAlignment w:val="baseline"/>
        <w:rPr>
          <w:sz w:val="40"/>
        </w:rPr>
      </w:pPr>
      <w:bookmarkStart w:name="" w:id="6163"/>
      <w:r>
        <w:rPr>
          <w:rFonts w:ascii="宋体" w:hAnsi="宋体" w:cs="宋体" w:eastAsia="宋体"/>
          <w:sz w:val="40"/>
          <w:spacing w:val="0"/>
          <w:color w:val="000000"/>
          <w:b w:val="off"/>
          <w:i w:val="off"/>
        </w:rPr>
        <w:t>11.“可是，”有人可能会说，“这跟是不是一个奴隶又有什么</w:t>
      </w:r>
      <w:r>
        <w:rPr>
          <w:rFonts w:ascii="宋体" w:hAnsi="宋体" w:cs="宋体" w:eastAsia="宋体"/>
          <w:sz w:val="40"/>
          <w:spacing w:val="0"/>
          <w:color w:val="000000"/>
          <w:b w:val="off"/>
          <w:i w:val="off"/>
        </w:rPr>
        <w:t>关系呢？”</w:t>
      </w:r>
      <w:bookmarkEnd w:id="6163"/>
    </w:p>
    <w:p>
      <w:pPr>
        <w:pageBreakBefore w:val="off"/>
        <w:tabs/>
        <w:wordWrap w:val="off"/>
        <w:spacing w:before="0" w:after="0" w:line="720" w:lineRule="atLeast"/>
        <w:ind w:left="80" w:right="0" w:firstLine="860"/>
        <w:jc w:val="both"/>
        <w:textAlignment w:val="baseline"/>
        <w:rPr>
          <w:sz w:val="40"/>
        </w:rPr>
      </w:pPr>
      <w:bookmarkStart w:name="" w:id="6164"/>
      <w:r>
        <w:rPr>
          <w:rFonts w:ascii="宋体" w:hAnsi="宋体" w:cs="宋体" w:eastAsia="宋体"/>
          <w:sz w:val="40"/>
          <w:spacing w:val="0"/>
          <w:color w:val="000000"/>
          <w:b w:val="off"/>
          <w:i w:val="off"/>
        </w:rPr>
        <w:t>难道说，你觉得，违背自己的意志、被逼迫做一件事情，这还不</w:t>
      </w:r>
      <w:r>
        <w:rPr>
          <w:rFonts w:ascii="宋体" w:hAnsi="宋体" w:cs="宋体" w:eastAsia="宋体"/>
          <w:sz w:val="40"/>
          <w:spacing w:val="0"/>
          <w:color w:val="000000"/>
          <w:b w:val="off"/>
          <w:i w:val="off"/>
        </w:rPr>
        <w:t>算是一个奴隶吗？</w:t>
      </w:r>
      <w:bookmarkEnd w:id="6164"/>
    </w:p>
    <w:p>
      <w:pPr>
        <w:pageBreakBefore w:val="off"/>
        <w:tabs/>
        <w:wordWrap w:val="off"/>
        <w:spacing w:before="0" w:after="0" w:line="720" w:lineRule="atLeast"/>
        <w:ind w:left="120" w:right="0"/>
        <w:jc w:val="both"/>
        <w:textAlignment w:val="baseline"/>
        <w:rPr>
          <w:sz w:val="40"/>
        </w:rPr>
      </w:pPr>
      <w:bookmarkStart w:name="" w:id="6165"/>
      <w:r>
        <w:rPr>
          <w:rFonts w:ascii="宋体" w:hAnsi="宋体" w:cs="宋体" w:eastAsia="宋体"/>
          <w:sz w:val="40"/>
          <w:spacing w:val="0"/>
          <w:color w:val="000000"/>
          <w:u w:val="single"/>
          <w:b w:val="off"/>
          <w:i w:val="off"/>
        </w:rPr>
        <w:t xml:space="preserve">               </w:t>
      </w:r>
      <w:bookmarkEnd w:id="6165"/>
    </w:p>
    <w:p>
      <w:pPr>
        <w:pageBreakBefore w:val="off"/>
        <w:tabs/>
        <w:wordWrap w:val="off"/>
        <w:spacing w:before="260" w:after="0" w:line="460" w:lineRule="atLeast"/>
        <w:ind w:left="80" w:right="0" w:firstLine="620"/>
        <w:jc w:val="both"/>
        <w:textAlignment w:val="baseline"/>
        <w:rPr>
          <w:sz w:val="29"/>
        </w:rPr>
      </w:pPr>
      <w:bookmarkStart w:name="" w:id="6166"/>
      <w:r>
        <w:rPr>
          <w:rFonts w:ascii="仿宋" w:hAnsi="仿宋" w:cs="仿宋" w:eastAsia="仿宋"/>
          <w:sz w:val="29"/>
          <w:spacing w:val="0"/>
          <w:color w:val="000000"/>
          <w:b w:val="off"/>
          <w:i w:val="off"/>
        </w:rPr>
        <w:t>①  διαστατos(twice consul)，罗马的执政官一般设有三位，如果一个人身兼两个</w:t>
      </w:r>
      <w:r>
        <w:rPr>
          <w:rFonts w:ascii="仿宋" w:hAnsi="仿宋" w:cs="仿宋" w:eastAsia="仿宋"/>
          <w:sz w:val="29"/>
          <w:spacing w:val="0"/>
          <w:color w:val="000000"/>
          <w:b w:val="off"/>
          <w:i w:val="off"/>
        </w:rPr>
        <w:t>执政官的位置，那么，他是非常有权势地位的。罗马执政官原来称作 Praetor，设置只有</w:t>
      </w:r>
      <w:r>
        <w:rPr>
          <w:rFonts w:ascii="仿宋" w:hAnsi="仿宋" w:cs="仿宋" w:eastAsia="仿宋"/>
          <w:sz w:val="29"/>
          <w:spacing w:val="0"/>
          <w:color w:val="000000"/>
          <w:b w:val="off"/>
          <w:i w:val="off"/>
        </w:rPr>
        <w:t>两位，主要是取代国王行使执政的权力。后来，可能是由于公元前五世纪中叶的宪法</w:t>
      </w:r>
      <w:r>
        <w:rPr>
          <w:rFonts w:ascii="仿宋" w:hAnsi="仿宋" w:cs="仿宋" w:eastAsia="仿宋"/>
          <w:sz w:val="29"/>
          <w:spacing w:val="0"/>
          <w:color w:val="000000"/>
          <w:b w:val="off"/>
          <w:i w:val="off"/>
        </w:rPr>
        <w:t>改革(decemviri legibus scribendis 十人立法团，从此开始了成文法的历史)，他们才改称</w:t>
      </w:r>
      <w:r>
        <w:rPr>
          <w:rFonts w:ascii="仿宋" w:hAnsi="仿宋" w:cs="仿宋" w:eastAsia="仿宋"/>
          <w:sz w:val="29"/>
          <w:spacing w:val="0"/>
          <w:color w:val="000000"/>
          <w:b w:val="off"/>
          <w:i w:val="off"/>
        </w:rPr>
        <w:t>为 consi l。在公元前366年，才引入第三位执政官。</w:t>
      </w:r>
      <w:bookmarkEnd w:id="6166"/>
    </w:p>
    <w:p>
      <w:r>
        <w:t/>
      </w:r>
    </w:p>
    <w:p>
      <w:pPr>
        <w:sectPr>
          <w:footerReference r:id="rId966"/>
          <w:headerReference r:id="rId967" w:type="default"/>
          <w:type w:val="nextPage"/>
          <w:pgSz w:w="14900" w:h="22340"/>
          <w:pgMar w:left="1360" w:top="1900" w:right="1360" w:bottom="1900" w:header="1600" w:footer="1600"/>
          <w:cols w:num="1"/>
        </w:sectPr>
      </w:pPr>
    </w:p>
    <w:p>
      <w:pPr>
        <w:pageBreakBefore w:val="off"/>
        <w:tabs/>
        <w:wordWrap w:val="off"/>
        <w:spacing w:before="260" w:after="0" w:line="480" w:lineRule="atLeast"/>
        <w:ind w:left="0" w:right="40"/>
        <w:jc w:val="right"/>
        <w:textAlignment w:val="baseline"/>
        <w:rPr>
          <w:sz w:val="34"/>
        </w:rPr>
      </w:pPr>
      <w:bookmarkStart w:name="" w:id="6167"/>
      <w:r>
        <w:rPr>
          <w:rFonts w:ascii="仿宋" w:hAnsi="仿宋" w:cs="仿宋" w:eastAsia="仿宋"/>
          <w:sz w:val="34"/>
          <w:spacing w:val="0"/>
          <w:color w:val="000000"/>
          <w:u w:val="single"/>
          <w:b w:val="off"/>
          <w:i w:val="off"/>
        </w:rPr>
        <w:t xml:space="preserve">                            论说集 第四卷                         459</w:t>
      </w:r>
      <w:bookmarkEnd w:id="6167"/>
    </w:p>
    <w:p>
      <w:pPr>
        <w:pageBreakBefore w:val="off"/>
        <w:tabs/>
        <w:wordWrap w:val="off"/>
        <w:spacing w:before="360" w:after="0" w:line="820" w:lineRule="atLeast"/>
        <w:ind w:left="0" w:right="20" w:firstLine="860"/>
        <w:jc w:val="both"/>
        <w:textAlignment w:val="baseline"/>
        <w:rPr>
          <w:sz w:val="40"/>
        </w:rPr>
      </w:pPr>
      <w:bookmarkStart w:name="" w:id="6168"/>
      <w:r>
        <w:rPr>
          <w:rFonts w:ascii="宋体" w:hAnsi="宋体" w:cs="宋体" w:eastAsia="宋体"/>
          <w:sz w:val="40"/>
          <w:spacing w:val="0"/>
          <w:color w:val="000000"/>
          <w:b w:val="off"/>
          <w:i w:val="off"/>
        </w:rPr>
        <w:t>12.“就算你说得对吧，”你可能会说，“可是，除了主宰一切的</w:t>
      </w:r>
      <w:r>
        <w:rPr>
          <w:rFonts w:ascii="宋体" w:hAnsi="宋体" w:cs="宋体" w:eastAsia="宋体"/>
          <w:sz w:val="40"/>
          <w:spacing w:val="0"/>
          <w:color w:val="000000"/>
          <w:b w:val="off"/>
          <w:i w:val="off"/>
        </w:rPr>
        <w:t>皇帝以外，有谁能够强迫我呢?”</w:t>
      </w:r>
      <w:bookmarkEnd w:id="6168"/>
    </w:p>
    <w:p>
      <w:pPr>
        <w:pageBreakBefore w:val="off"/>
        <w:tabs/>
        <w:wordWrap w:val="off"/>
        <w:spacing w:before="0" w:after="0" w:line="800" w:lineRule="atLeast"/>
        <w:ind w:left="0" w:right="20" w:firstLine="860"/>
        <w:jc w:val="both"/>
        <w:textAlignment w:val="baseline"/>
        <w:rPr>
          <w:sz w:val="37"/>
        </w:rPr>
      </w:pPr>
      <w:bookmarkStart w:name="" w:id="6169"/>
      <w:r>
        <w:rPr>
          <w:rFonts w:ascii="宋体" w:hAnsi="宋体" w:cs="宋体" w:eastAsia="宋体"/>
          <w:sz w:val="37"/>
          <w:spacing w:val="0"/>
          <w:color w:val="000000"/>
          <w:b w:val="off"/>
          <w:i w:val="off"/>
        </w:rPr>
        <w:t>13.瞧，你自己也承认自己也有一个主人。你不要自我安慰</w:t>
      </w:r>
      <w:r>
        <w:rPr>
          <w:rFonts w:ascii="宋体" w:hAnsi="宋体" w:cs="宋体" w:eastAsia="宋体"/>
          <w:sz w:val="37"/>
          <w:spacing w:val="0"/>
          <w:color w:val="000000"/>
          <w:b w:val="off"/>
          <w:i w:val="off"/>
        </w:rPr>
        <w:t>说，皇帝是所有人共同的主人，你要意识到，你是一个大家庭的奴</w:t>
      </w:r>
      <w:r>
        <w:rPr>
          <w:rFonts w:ascii="宋体" w:hAnsi="宋体" w:cs="宋体" w:eastAsia="宋体"/>
          <w:sz w:val="37"/>
          <w:spacing w:val="0"/>
          <w:color w:val="000000"/>
          <w:b w:val="off"/>
          <w:i w:val="off"/>
        </w:rPr>
        <w:t>隶。14.尼科波利斯的人不也这样大声地喊，“感谢皇帝的恩</w:t>
      </w:r>
      <w:r>
        <w:rPr>
          <w:rFonts w:ascii="宋体" w:hAnsi="宋体" w:cs="宋体" w:eastAsia="宋体"/>
          <w:sz w:val="37"/>
          <w:spacing w:val="0"/>
          <w:color w:val="000000"/>
          <w:b w:val="off"/>
          <w:i w:val="off"/>
        </w:rPr>
        <w:t>典①，我们是自由的。”</w:t>
      </w:r>
      <w:bookmarkEnd w:id="6169"/>
    </w:p>
    <w:p>
      <w:pPr>
        <w:pageBreakBefore w:val="off"/>
        <w:tabs/>
        <w:wordWrap w:val="off"/>
        <w:spacing w:before="0" w:after="0" w:line="800" w:lineRule="atLeast"/>
        <w:ind w:left="0" w:right="0" w:firstLine="860"/>
        <w:jc w:val="both"/>
        <w:textAlignment w:val="baseline"/>
        <w:rPr>
          <w:sz w:val="37"/>
        </w:rPr>
      </w:pPr>
      <w:bookmarkStart w:name="" w:id="6170"/>
      <w:r>
        <w:rPr>
          <w:rFonts w:ascii="宋体" w:hAnsi="宋体" w:cs="宋体" w:eastAsia="宋体"/>
          <w:sz w:val="37"/>
          <w:spacing w:val="0"/>
          <w:color w:val="000000"/>
          <w:b w:val="off"/>
          <w:i w:val="off"/>
        </w:rPr>
        <w:t>15.不过，如果你愿意的话，现在我们还是先不谈皇帝，请你</w:t>
      </w:r>
      <w:r>
        <w:rPr>
          <w:rFonts w:ascii="宋体" w:hAnsi="宋体" w:cs="宋体" w:eastAsia="宋体"/>
          <w:sz w:val="37"/>
          <w:spacing w:val="0"/>
          <w:color w:val="000000"/>
          <w:b w:val="off"/>
          <w:i w:val="off"/>
        </w:rPr>
        <w:t>跟我讲讲这个问题吧：你是否曾经爱上过什么人，一个年轻的姑</w:t>
      </w:r>
      <w:r>
        <w:rPr>
          <w:rFonts w:ascii="宋体" w:hAnsi="宋体" w:cs="宋体" w:eastAsia="宋体"/>
          <w:sz w:val="37"/>
          <w:spacing w:val="0"/>
          <w:color w:val="000000"/>
          <w:b w:val="off"/>
          <w:i w:val="off"/>
        </w:rPr>
        <w:t>娘，一个漂亮的小伙子，一个奴隶或者是一个自由人?16.那么，</w:t>
      </w:r>
      <w:r>
        <w:rPr>
          <w:rFonts w:ascii="宋体" w:hAnsi="宋体" w:cs="宋体" w:eastAsia="宋体"/>
          <w:sz w:val="37"/>
          <w:spacing w:val="0"/>
          <w:color w:val="000000"/>
          <w:b w:val="off"/>
          <w:i w:val="off"/>
        </w:rPr>
        <w:t>这跟到底是一个奴隶还是一个自由人有什么关系呢?17.难道你</w:t>
      </w:r>
      <w:r>
        <w:rPr>
          <w:rFonts w:ascii="宋体" w:hAnsi="宋体" w:cs="宋体" w:eastAsia="宋体"/>
          <w:sz w:val="37"/>
          <w:spacing w:val="0"/>
          <w:color w:val="000000"/>
          <w:b w:val="off"/>
          <w:i w:val="off"/>
        </w:rPr>
        <w:t>爱上的这个人就从来没有命令过你做你不愿意做的事情吗？你难</w:t>
      </w:r>
      <w:r>
        <w:rPr>
          <w:rFonts w:ascii="宋体" w:hAnsi="宋体" w:cs="宋体" w:eastAsia="宋体"/>
          <w:sz w:val="37"/>
          <w:spacing w:val="0"/>
          <w:color w:val="000000"/>
          <w:b w:val="off"/>
          <w:i w:val="off"/>
        </w:rPr>
        <w:t>道就没有奉承过你的这个小小的宝贝奴隶呢？难道你就从未吻过</w:t>
      </w:r>
      <w:r>
        <w:rPr>
          <w:rFonts w:ascii="宋体" w:hAnsi="宋体" w:cs="宋体" w:eastAsia="宋体"/>
          <w:sz w:val="37"/>
          <w:spacing w:val="0"/>
          <w:color w:val="000000"/>
          <w:b w:val="off"/>
          <w:i w:val="off"/>
        </w:rPr>
        <w:t>他的脚吗?②可是，假如有人强迫你吻皇帝的脚，你就会觉得这对</w:t>
      </w:r>
      <w:r>
        <w:rPr>
          <w:rFonts w:ascii="宋体" w:hAnsi="宋体" w:cs="宋体" w:eastAsia="宋体"/>
          <w:sz w:val="37"/>
          <w:spacing w:val="0"/>
          <w:color w:val="000000"/>
          <w:b w:val="off"/>
          <w:i w:val="off"/>
        </w:rPr>
        <w:t>你是极大的侮辱，而这个皇帝简直就是一个极端冷酷的暴君。你</w:t>
      </w:r>
      <w:r>
        <w:rPr>
          <w:rFonts w:ascii="宋体" w:hAnsi="宋体" w:cs="宋体" w:eastAsia="宋体"/>
          <w:sz w:val="37"/>
          <w:spacing w:val="0"/>
          <w:color w:val="000000"/>
          <w:b w:val="off"/>
          <w:i w:val="off"/>
        </w:rPr>
        <w:t>说这不叫奴隶叫什么？18.你是否曾经在夜里去过一个地方，而</w:t>
      </w:r>
      <w:r>
        <w:rPr>
          <w:rFonts w:ascii="宋体" w:hAnsi="宋体" w:cs="宋体" w:eastAsia="宋体"/>
          <w:sz w:val="37"/>
          <w:spacing w:val="0"/>
          <w:color w:val="000000"/>
          <w:b w:val="off"/>
          <w:i w:val="off"/>
        </w:rPr>
        <w:t>你实际上根本就不想去那个地方？你是不是曾经花过自己不想花</w:t>
      </w:r>
      <w:r>
        <w:rPr>
          <w:rFonts w:ascii="宋体" w:hAnsi="宋体" w:cs="宋体" w:eastAsia="宋体"/>
          <w:sz w:val="37"/>
          <w:spacing w:val="0"/>
          <w:color w:val="000000"/>
          <w:b w:val="off"/>
          <w:i w:val="off"/>
        </w:rPr>
        <w:t>的钱？你是不是曾经在说一些话的时候唉声叹气、嘟嘟囔囔？你</w:t>
      </w:r>
      <w:r>
        <w:rPr>
          <w:rFonts w:ascii="宋体" w:hAnsi="宋体" w:cs="宋体" w:eastAsia="宋体"/>
          <w:sz w:val="37"/>
          <w:spacing w:val="0"/>
          <w:color w:val="000000"/>
          <w:b w:val="off"/>
          <w:i w:val="off"/>
        </w:rPr>
        <w:t>是不是曾经忍受过别人的辱骂或者让人把门摔在你的脸上?③</w:t>
      </w:r>
      <w:r>
        <w:rPr>
          <w:rFonts w:ascii="宋体" w:hAnsi="宋体" w:cs="宋体" w:eastAsia="宋体"/>
          <w:sz w:val="37"/>
          <w:spacing w:val="0"/>
          <w:color w:val="000000"/>
          <w:b w:val="off"/>
          <w:i w:val="off"/>
        </w:rPr>
        <w:t>19.假如你羞于承认自己以往的行为，那么，你就看看特拉索尼德</w:t>
      </w:r>
      <w:r>
        <w:rPr>
          <w:rFonts w:ascii="宋体" w:hAnsi="宋体" w:cs="宋体" w:eastAsia="宋体"/>
          <w:sz w:val="37"/>
          <w:spacing w:val="0"/>
          <w:color w:val="000000"/>
          <w:b w:val="off"/>
          <w:i w:val="off"/>
        </w:rPr>
        <w:t>是怎么说的、怎么做的吧。他参加过的战争恐怕比你还多。他在</w:t>
      </w:r>
      <w:r>
        <w:rPr>
          <w:rFonts w:ascii="宋体" w:hAnsi="宋体" w:cs="宋体" w:eastAsia="宋体"/>
          <w:sz w:val="37"/>
          <w:spacing w:val="0"/>
          <w:color w:val="000000"/>
          <w:u w:val="single"/>
          <w:b w:val="off"/>
          <w:i w:val="off"/>
        </w:rPr>
        <w:t xml:space="preserve">                </w:t>
      </w:r>
      <w:bookmarkEnd w:id="6170"/>
    </w:p>
    <w:p>
      <w:pPr>
        <w:pageBreakBefore w:val="off"/>
        <w:tabs/>
        <w:wordWrap w:val="off"/>
        <w:spacing w:before="0" w:after="0" w:line="540" w:lineRule="atLeast"/>
        <w:ind w:left="0" w:right="20" w:firstLine="620"/>
        <w:jc w:val="both"/>
        <w:textAlignment w:val="baseline"/>
        <w:rPr>
          <w:sz w:val="32"/>
        </w:rPr>
      </w:pPr>
      <w:bookmarkStart w:name="" w:id="6171"/>
      <w:r>
        <w:rPr>
          <w:rFonts w:ascii="仿宋" w:hAnsi="仿宋" w:cs="仿宋" w:eastAsia="仿宋"/>
          <w:sz w:val="32"/>
          <w:spacing w:val="0"/>
          <w:color w:val="000000"/>
          <w:b w:val="off"/>
          <w:i w:val="off"/>
        </w:rPr>
        <w:t>①  参见第二卷第20章第29节。 Upton将其与罗马人的说法 Per Genium (Hor-</w:t>
      </w:r>
      <w:r>
        <w:rPr>
          <w:rFonts w:ascii="仿宋" w:hAnsi="仿宋" w:cs="仿宋" w:eastAsia="仿宋"/>
          <w:sz w:val="32"/>
          <w:spacing w:val="0"/>
          <w:color w:val="000000"/>
          <w:b w:val="off"/>
          <w:i w:val="off"/>
        </w:rPr>
        <w:t>ace Epp. I.7.94)相比较。</w:t>
      </w:r>
      <w:bookmarkEnd w:id="6171"/>
    </w:p>
    <w:p>
      <w:pPr>
        <w:pageBreakBefore w:val="off"/>
        <w:tabs/>
        <w:wordWrap w:val="off"/>
        <w:spacing w:before="0" w:after="0" w:line="540" w:lineRule="atLeast"/>
        <w:ind w:left="620" w:right="0"/>
        <w:jc w:val="both"/>
        <w:textAlignment w:val="baseline"/>
        <w:rPr>
          <w:sz w:val="32"/>
        </w:rPr>
      </w:pPr>
      <w:bookmarkStart w:name="" w:id="6172"/>
      <w:r>
        <w:rPr>
          <w:rFonts w:ascii="仿宋" w:hAnsi="仿宋" w:cs="仿宋" w:eastAsia="仿宋"/>
          <w:sz w:val="32"/>
          <w:spacing w:val="0"/>
          <w:color w:val="000000"/>
          <w:b w:val="off"/>
          <w:i w:val="off"/>
        </w:rPr>
        <w:t>②  这里指的是这个人跟他的奴隶有同性恋关系。</w:t>
      </w:r>
      <w:bookmarkEnd w:id="6172"/>
    </w:p>
    <w:p>
      <w:pPr>
        <w:pageBreakBefore w:val="off"/>
        <w:tabs/>
        <w:wordWrap w:val="off"/>
        <w:spacing w:before="0" w:after="0" w:line="820" w:lineRule="atLeast"/>
        <w:ind w:left="620" w:right="0"/>
        <w:jc w:val="both"/>
        <w:textAlignment w:val="baseline"/>
        <w:rPr>
          <w:sz w:val="40"/>
        </w:rPr>
      </w:pPr>
      <w:bookmarkStart w:name="" w:id="6173"/>
      <w:r>
        <w:rPr>
          <w:rFonts w:ascii="TimesNewRoman" w:hAnsi="TimesNewRoman" w:cs="TimesNewRoman" w:eastAsia="TimesNewRoman"/>
          <w:sz w:val="40"/>
          <w:spacing w:val="0"/>
          <w:color w:val="000000"/>
          <w:b w:val="off"/>
          <w:i w:val="off"/>
        </w:rPr>
        <w:t>③  Lucretius, iv.1172.</w:t>
      </w:r>
      <w:bookmarkEnd w:id="6173"/>
    </w:p>
    <w:p>
      <w:r>
        <w:t/>
      </w:r>
    </w:p>
    <w:p>
      <w:pPr>
        <w:sectPr>
          <w:footerReference r:id="rId968"/>
          <w:headerReference r:id="rId969" w:type="default"/>
          <w:type w:val="nextPage"/>
          <w:pgSz w:w="14900" w:h="22340"/>
          <w:pgMar w:left="1380" w:top="1900" w:right="1380" w:bottom="1900" w:header="1600" w:footer="1600"/>
          <w:cols w:num="1"/>
        </w:sectPr>
      </w:pPr>
    </w:p>
    <w:p>
      <w:pPr>
        <w:pageBreakBefore w:val="off"/>
        <w:tabs/>
        <w:wordWrap w:val="off"/>
        <w:spacing w:before="200" w:after="0" w:line="460" w:lineRule="atLeast"/>
        <w:ind w:left="0" w:right="0"/>
        <w:jc w:val="center"/>
        <w:textAlignment w:val="baseline"/>
        <w:rPr>
          <w:sz w:val="34"/>
        </w:rPr>
      </w:pPr>
      <w:bookmarkStart w:name="" w:id="6174"/>
      <w:r>
        <w:rPr>
          <w:rFonts w:ascii="仿宋" w:hAnsi="仿宋" w:cs="仿宋" w:eastAsia="仿宋"/>
          <w:sz w:val="34"/>
          <w:spacing w:val="0"/>
          <w:color w:val="000000"/>
          <w:b w:val="off"/>
          <w:i w:val="off"/>
        </w:rPr>
        <w:t>4</w:t>
      </w:r>
      <w:r>
        <w:rPr>
          <w:rFonts w:ascii="仿宋" w:hAnsi="仿宋" w:cs="仿宋" w:eastAsia="仿宋"/>
          <w:sz w:val="34"/>
          <w:spacing w:val="0"/>
          <w:color w:val="000000"/>
          <w:u w:val="single"/>
          <w:b w:val="off"/>
          <w:i w:val="off"/>
        </w:rPr>
        <w:t xml:space="preserve">60                        爱比克泰德论说集                          </w:t>
      </w:r>
      <w:bookmarkEnd w:id="6174"/>
    </w:p>
    <w:p>
      <w:pPr>
        <w:pageBreakBefore w:val="off"/>
        <w:tabs/>
        <w:wordWrap w:val="off"/>
        <w:spacing w:before="340" w:after="0" w:line="720" w:lineRule="atLeast"/>
        <w:ind w:left="100" w:right="180"/>
        <w:jc w:val="both"/>
        <w:textAlignment w:val="baseline"/>
        <w:rPr>
          <w:sz w:val="42"/>
        </w:rPr>
      </w:pPr>
      <w:bookmarkStart w:name="" w:id="6175"/>
      <w:r>
        <w:rPr>
          <w:rFonts w:ascii="宋体" w:hAnsi="宋体" w:cs="宋体" w:eastAsia="宋体"/>
          <w:sz w:val="42"/>
          <w:spacing w:val="0"/>
          <w:color w:val="000000"/>
          <w:b w:val="off"/>
          <w:i w:val="off"/>
        </w:rPr>
        <w:t>深更半夜的时候，即使是盖塔人都不敢出去的时候，出去了。当</w:t>
      </w:r>
      <w:r>
        <w:rPr>
          <w:rFonts w:ascii="宋体" w:hAnsi="宋体" w:cs="宋体" w:eastAsia="宋体"/>
          <w:sz w:val="42"/>
          <w:spacing w:val="0"/>
          <w:color w:val="000000"/>
          <w:b w:val="off"/>
          <w:i w:val="off"/>
        </w:rPr>
        <w:t>然，他一定出于自愿而不是因为自己的主人强迫才出去的，因</w:t>
      </w:r>
      <w:r>
        <w:rPr>
          <w:rFonts w:ascii="宋体" w:hAnsi="宋体" w:cs="宋体" w:eastAsia="宋体"/>
          <w:sz w:val="42"/>
          <w:spacing w:val="0"/>
          <w:color w:val="000000"/>
          <w:b w:val="off"/>
          <w:i w:val="off"/>
        </w:rPr>
        <w:t>为，假如是这样的话，他一定会大喊大叫，痛哭流涕咒骂自己不</w:t>
      </w:r>
      <w:r>
        <w:rPr>
          <w:rFonts w:ascii="宋体" w:hAnsi="宋体" w:cs="宋体" w:eastAsia="宋体"/>
          <w:sz w:val="42"/>
          <w:spacing w:val="0"/>
          <w:color w:val="000000"/>
          <w:b w:val="off"/>
          <w:i w:val="off"/>
        </w:rPr>
        <w:t>幸的奴役生活。20.你知道特拉索尼德他自己是怎么说的吗？</w:t>
      </w:r>
      <w:r>
        <w:rPr>
          <w:rFonts w:ascii="宋体" w:hAnsi="宋体" w:cs="宋体" w:eastAsia="宋体"/>
          <w:sz w:val="42"/>
          <w:spacing w:val="0"/>
          <w:color w:val="000000"/>
          <w:b w:val="off"/>
          <w:i w:val="off"/>
        </w:rPr>
        <w:t>他说，</w:t>
      </w:r>
      <w:bookmarkEnd w:id="6175"/>
    </w:p>
    <w:p>
      <w:pPr>
        <w:pageBreakBefore w:val="off"/>
        <w:tabs/>
        <w:wordWrap w:val="off"/>
        <w:spacing w:before="0" w:after="0" w:line="540" w:lineRule="atLeast"/>
        <w:ind w:left="1800" w:right="0"/>
        <w:jc w:val="both"/>
        <w:textAlignment w:val="baseline"/>
        <w:rPr>
          <w:sz w:val="40"/>
        </w:rPr>
      </w:pPr>
      <w:bookmarkStart w:name="" w:id="6176"/>
      <w:r>
        <w:rPr>
          <w:rFonts w:ascii="仿宋" w:hAnsi="仿宋" w:cs="仿宋" w:eastAsia="仿宋"/>
          <w:sz w:val="40"/>
          <w:spacing w:val="0"/>
          <w:color w:val="000000"/>
          <w:b w:val="off"/>
          <w:i w:val="off"/>
        </w:rPr>
        <w:t>一个贱丫头片子就轻易地让我做了奴隶，</w:t>
      </w:r>
      <w:bookmarkEnd w:id="6176"/>
    </w:p>
    <w:p>
      <w:pPr>
        <w:pageBreakBefore w:val="off"/>
        <w:tabs/>
        <w:wordWrap w:val="off"/>
        <w:spacing w:before="0" w:after="0" w:line="540" w:lineRule="atLeast"/>
        <w:ind w:left="1800" w:right="0"/>
        <w:jc w:val="both"/>
        <w:textAlignment w:val="baseline"/>
        <w:rPr>
          <w:sz w:val="40"/>
        </w:rPr>
      </w:pPr>
      <w:bookmarkStart w:name="" w:id="6177"/>
      <w:r>
        <w:rPr>
          <w:rFonts w:ascii="仿宋" w:hAnsi="仿宋" w:cs="仿宋" w:eastAsia="仿宋"/>
          <w:sz w:val="40"/>
          <w:spacing w:val="0"/>
          <w:color w:val="000000"/>
          <w:b w:val="off"/>
          <w:i w:val="off"/>
        </w:rPr>
        <w:t>可是，在战场上没有一个敌人能够战胜我。①</w:t>
      </w:r>
      <w:bookmarkEnd w:id="6177"/>
    </w:p>
    <w:p>
      <w:pPr>
        <w:pageBreakBefore w:val="off"/>
        <w:tabs/>
        <w:wordWrap w:val="off"/>
        <w:spacing w:before="0" w:after="0" w:line="720" w:lineRule="atLeast"/>
        <w:ind w:left="100" w:right="100" w:firstLine="840"/>
        <w:jc w:val="both"/>
        <w:textAlignment w:val="baseline"/>
        <w:rPr>
          <w:sz w:val="42"/>
        </w:rPr>
      </w:pPr>
      <w:bookmarkStart w:name="" w:id="6178"/>
      <w:r>
        <w:rPr>
          <w:rFonts w:ascii="宋体" w:hAnsi="宋体" w:cs="宋体" w:eastAsia="宋体"/>
          <w:sz w:val="42"/>
          <w:spacing w:val="0"/>
          <w:color w:val="000000"/>
          <w:b w:val="off"/>
          <w:i w:val="off"/>
        </w:rPr>
        <w:t>21.可怜的家伙，竟然做了一个丫头片子的奴隶，而且是一个</w:t>
      </w:r>
      <w:r>
        <w:rPr>
          <w:rFonts w:ascii="宋体" w:hAnsi="宋体" w:cs="宋体" w:eastAsia="宋体"/>
          <w:sz w:val="42"/>
          <w:spacing w:val="0"/>
          <w:color w:val="000000"/>
          <w:b w:val="off"/>
          <w:i w:val="off"/>
        </w:rPr>
        <w:t>贱丫头片子的奴隶。既然如此，你为什么还要把自己叫做自由的</w:t>
      </w:r>
      <w:r>
        <w:rPr>
          <w:rFonts w:ascii="宋体" w:hAnsi="宋体" w:cs="宋体" w:eastAsia="宋体"/>
          <w:sz w:val="42"/>
          <w:spacing w:val="0"/>
          <w:color w:val="000000"/>
          <w:b w:val="off"/>
          <w:i w:val="off"/>
        </w:rPr>
        <w:t>人呢？为什么你还要鼓吹自己参加过的战役呢? 22.他向人家要</w:t>
      </w:r>
      <w:r>
        <w:rPr>
          <w:rFonts w:ascii="宋体" w:hAnsi="宋体" w:cs="宋体" w:eastAsia="宋体"/>
          <w:sz w:val="42"/>
          <w:spacing w:val="0"/>
          <w:color w:val="000000"/>
          <w:b w:val="off"/>
          <w:i w:val="off"/>
        </w:rPr>
        <w:t>一把剑，人家出于好意拒绝了他，可是他还很生气。一个姑娘讨厌</w:t>
      </w:r>
      <w:r>
        <w:rPr>
          <w:rFonts w:ascii="宋体" w:hAnsi="宋体" w:cs="宋体" w:eastAsia="宋体"/>
          <w:sz w:val="42"/>
          <w:spacing w:val="0"/>
          <w:color w:val="000000"/>
          <w:b w:val="off"/>
          <w:i w:val="off"/>
        </w:rPr>
        <w:t>他，可是他却给人家送礼物，痛哭流涕地哀求人家。而且，只有他</w:t>
      </w:r>
      <w:r>
        <w:rPr>
          <w:rFonts w:ascii="宋体" w:hAnsi="宋体" w:cs="宋体" w:eastAsia="宋体"/>
          <w:sz w:val="42"/>
          <w:spacing w:val="0"/>
          <w:color w:val="000000"/>
          <w:b w:val="off"/>
          <w:i w:val="off"/>
        </w:rPr>
        <w:t>跟那个姑娘的关系有一点点起色，他就又高兴得欢欣鼓舞了起来。</w:t>
      </w:r>
      <w:r>
        <w:rPr>
          <w:rFonts w:ascii="宋体" w:hAnsi="宋体" w:cs="宋体" w:eastAsia="宋体"/>
          <w:sz w:val="42"/>
          <w:spacing w:val="0"/>
          <w:color w:val="000000"/>
          <w:b w:val="off"/>
          <w:i w:val="off"/>
        </w:rPr>
        <w:t>23.可是，只要他没有学会如何摒弃自己满腔的欲望和恐惧，他怎</w:t>
      </w:r>
      <w:r>
        <w:rPr>
          <w:rFonts w:ascii="宋体" w:hAnsi="宋体" w:cs="宋体" w:eastAsia="宋体"/>
          <w:sz w:val="42"/>
          <w:spacing w:val="0"/>
          <w:color w:val="000000"/>
          <w:b w:val="off"/>
          <w:i w:val="off"/>
        </w:rPr>
        <w:t>么能成为一个自由的人呢?</w:t>
      </w:r>
      <w:bookmarkEnd w:id="6178"/>
    </w:p>
    <w:p>
      <w:pPr>
        <w:pageBreakBefore w:val="off"/>
        <w:tabs/>
        <w:wordWrap w:val="off"/>
        <w:spacing w:before="0" w:after="0" w:line="720" w:lineRule="atLeast"/>
        <w:ind w:left="100" w:right="80" w:firstLine="840"/>
        <w:jc w:val="both"/>
        <w:textAlignment w:val="baseline"/>
        <w:rPr>
          <w:sz w:val="42"/>
        </w:rPr>
      </w:pPr>
      <w:bookmarkStart w:name="" w:id="6179"/>
      <w:r>
        <w:rPr>
          <w:rFonts w:ascii="宋体" w:hAnsi="宋体" w:cs="宋体" w:eastAsia="宋体"/>
          <w:sz w:val="42"/>
          <w:spacing w:val="0"/>
          <w:color w:val="000000"/>
          <w:b w:val="off"/>
          <w:i w:val="off"/>
        </w:rPr>
        <w:t>24.你想想看，我们就拿动物来说吧。我们是怎么使用自由</w:t>
      </w:r>
      <w:r>
        <w:rPr>
          <w:rFonts w:ascii="宋体" w:hAnsi="宋体" w:cs="宋体" w:eastAsia="宋体"/>
          <w:sz w:val="42"/>
          <w:spacing w:val="0"/>
          <w:color w:val="000000"/>
          <w:b w:val="off"/>
          <w:i w:val="off"/>
        </w:rPr>
        <w:t>这个概念[来描述一个动物]的呢? 25.驯服了的狮子，人们把</w:t>
      </w:r>
      <w:r>
        <w:rPr>
          <w:rFonts w:ascii="宋体" w:hAnsi="宋体" w:cs="宋体" w:eastAsia="宋体"/>
          <w:sz w:val="42"/>
          <w:spacing w:val="0"/>
          <w:color w:val="000000"/>
          <w:b w:val="off"/>
          <w:i w:val="off"/>
        </w:rPr>
        <w:t>它关起来，给它喂吃的，有时候还带它出来走走，可是，谁能说这</w:t>
      </w:r>
      <w:r>
        <w:rPr>
          <w:rFonts w:ascii="宋体" w:hAnsi="宋体" w:cs="宋体" w:eastAsia="宋体"/>
          <w:sz w:val="42"/>
          <w:spacing w:val="0"/>
          <w:color w:val="000000"/>
          <w:b w:val="off"/>
          <w:i w:val="off"/>
        </w:rPr>
        <w:t>头狮子是自由的呢？难道说它不是生活得越舒服自在，就越像</w:t>
      </w:r>
      <w:r>
        <w:rPr>
          <w:rFonts w:ascii="宋体" w:hAnsi="宋体" w:cs="宋体" w:eastAsia="宋体"/>
          <w:sz w:val="42"/>
          <w:spacing w:val="0"/>
          <w:color w:val="000000"/>
          <w:b w:val="off"/>
          <w:i w:val="off"/>
        </w:rPr>
        <w:t>个奴隶吗？只要是明白事理、有点理性的人，有谁愿意做一头这</w:t>
      </w:r>
      <w:bookmarkEnd w:id="6179"/>
    </w:p>
    <w:p>
      <w:pPr>
        <w:pageBreakBefore w:val="off"/>
        <w:tabs/>
        <w:wordWrap w:val="off"/>
        <w:spacing w:before="0" w:after="0" w:line="720" w:lineRule="atLeast"/>
        <w:ind w:left="180" w:right="0"/>
        <w:jc w:val="both"/>
        <w:textAlignment w:val="baseline"/>
        <w:rPr>
          <w:sz w:val="42"/>
        </w:rPr>
      </w:pPr>
      <w:bookmarkStart w:name="" w:id="6180"/>
      <w:r>
        <w:rPr>
          <w:rFonts w:ascii="宋体" w:hAnsi="宋体" w:cs="宋体" w:eastAsia="宋体"/>
          <w:sz w:val="42"/>
          <w:spacing w:val="0"/>
          <w:color w:val="000000"/>
          <w:u w:val="single"/>
          <w:b w:val="off"/>
          <w:i w:val="off"/>
        </w:rPr>
        <w:t xml:space="preserve">              </w:t>
      </w:r>
      <w:bookmarkEnd w:id="6180"/>
    </w:p>
    <w:p>
      <w:pPr>
        <w:pageBreakBefore w:val="off"/>
        <w:tabs/>
        <w:wordWrap w:val="off"/>
        <w:spacing w:before="220" w:after="0" w:line="460" w:lineRule="atLeast"/>
        <w:ind w:left="100" w:right="0" w:firstLine="640"/>
        <w:jc w:val="both"/>
        <w:textAlignment w:val="baseline"/>
        <w:rPr>
          <w:sz w:val="28"/>
        </w:rPr>
      </w:pPr>
      <w:bookmarkStart w:name="" w:id="6181"/>
      <w:r>
        <w:rPr>
          <w:rFonts w:ascii="仿宋" w:hAnsi="仿宋" w:cs="仿宋" w:eastAsia="仿宋"/>
          <w:sz w:val="28"/>
          <w:spacing w:val="0"/>
          <w:color w:val="000000"/>
          <w:b w:val="off"/>
          <w:i w:val="off"/>
        </w:rPr>
        <w:t>① 特拉索尼德(Thrasonides)，希腊原文为 Θρασωνιδης，字面上的意思是 over-</w:t>
      </w:r>
      <w:r>
        <w:rPr>
          <w:rFonts w:ascii="仿宋" w:hAnsi="仿宋" w:cs="仿宋" w:eastAsia="仿宋"/>
          <w:sz w:val="28"/>
          <w:spacing w:val="0"/>
          <w:color w:val="000000"/>
          <w:b w:val="off"/>
          <w:i w:val="off"/>
        </w:rPr>
        <w:t>boldness(鲁莽，勇敢)。这里的上下文看，他似乎是一个雇佣军军官。参见 Menander，</w:t>
      </w:r>
      <w:r>
        <w:rPr>
          <w:rFonts w:ascii="TimesNewRoman" w:hAnsi="TimesNewRoman" w:cs="TimesNewRoman" w:eastAsia="TimesNewRoman"/>
          <w:sz w:val="28"/>
          <w:spacing w:val="0"/>
          <w:color w:val="000000"/>
          <w:b w:val="off"/>
          <w:i w:val="off"/>
        </w:rPr>
        <w:t>The Hated One (Fragment)，38， Koch； Körte，p.129； Allinson. p.412(Loeb Classical</w:t>
      </w:r>
      <w:r>
        <w:rPr>
          <w:rFonts w:ascii="TimesNewRoman" w:hAnsi="TimesNewRoman" w:cs="TimesNewRoman" w:eastAsia="TimesNewRoman"/>
          <w:sz w:val="28"/>
          <w:spacing w:val="0"/>
          <w:color w:val="000000"/>
          <w:b w:val="off"/>
          <w:i w:val="off"/>
        </w:rPr>
        <w:t>Library)。</w:t>
      </w:r>
      <w:bookmarkEnd w:id="6181"/>
    </w:p>
    <w:p>
      <w:r>
        <w:t/>
      </w:r>
    </w:p>
    <w:p>
      <w:pPr>
        <w:sectPr>
          <w:footerReference r:id="rId970"/>
          <w:headerReference r:id="rId971" w:type="default"/>
          <w:type w:val="nextPage"/>
          <w:pgSz w:w="14900" w:h="22340"/>
          <w:pgMar w:left="1300" w:top="1900" w:right="1300" w:bottom="1900" w:header="1600" w:footer="1600"/>
          <w:cols w:num="1"/>
        </w:sectPr>
      </w:pPr>
    </w:p>
    <w:p>
      <w:pPr>
        <w:pageBreakBefore w:val="off"/>
        <w:tabs/>
        <w:wordWrap w:val="off"/>
        <w:spacing w:before="120" w:after="0" w:line="460" w:lineRule="atLeast"/>
        <w:ind w:left="0" w:right="0"/>
        <w:jc w:val="center"/>
        <w:textAlignment w:val="baseline"/>
        <w:rPr>
          <w:sz w:val="33"/>
        </w:rPr>
      </w:pPr>
      <w:bookmarkStart w:name="" w:id="6182"/>
      <w:r>
        <w:rPr>
          <w:rFonts w:ascii="仿宋" w:hAnsi="仿宋" w:cs="仿宋" w:eastAsia="仿宋"/>
          <w:sz w:val="33"/>
          <w:spacing w:val="0"/>
          <w:color w:val="000000"/>
          <w:u w:val="single"/>
          <w:b w:val="off"/>
          <w:i w:val="off"/>
        </w:rPr>
        <w:t xml:space="preserve">                            论说集  第四卷                          461</w:t>
      </w:r>
      <w:bookmarkEnd w:id="6182"/>
    </w:p>
    <w:p>
      <w:pPr>
        <w:pageBreakBefore w:val="off"/>
        <w:tabs/>
        <w:wordWrap w:val="off"/>
        <w:spacing w:before="0" w:after="0" w:line="440" w:lineRule="exact"/>
        <w:ind w:left="0" w:right="0"/>
        <w:jc w:val="center"/>
        <w:textAlignment w:val="baseline"/>
        <w:rPr>
          <w:sz w:val="33"/>
        </w:rPr>
      </w:pPr>
      <w:bookmarkStart w:name="" w:id="6183"/>
      <w:r>
        <w:rPr>
          <w:rFonts w:ascii="宋体" w:hAnsi="宋体" w:cs="宋体" w:eastAsia="宋体"/>
          <w:sz w:val="33"/>
          <w:spacing w:val="0"/>
          <w:color w:val="000000"/>
          <w:b w:val="off"/>
          <w:i w:val="off"/>
        </w:rPr>
        <w:t/>
      </w:r>
      <w:bookmarkEnd w:id="6183"/>
    </w:p>
    <w:p>
      <w:pPr>
        <w:pageBreakBefore w:val="off"/>
        <w:tabs/>
        <w:wordWrap w:val="off"/>
        <w:spacing w:before="0" w:after="0" w:line="720" w:lineRule="atLeast"/>
        <w:ind w:left="0" w:right="40"/>
        <w:jc w:val="both"/>
        <w:textAlignment w:val="baseline"/>
        <w:rPr>
          <w:sz w:val="42"/>
        </w:rPr>
      </w:pPr>
      <w:bookmarkStart w:name="" w:id="6184"/>
      <w:r>
        <w:rPr>
          <w:rFonts w:ascii="宋体" w:hAnsi="宋体" w:cs="宋体" w:eastAsia="宋体"/>
          <w:sz w:val="42"/>
          <w:spacing w:val="0"/>
          <w:color w:val="000000"/>
          <w:b w:val="off"/>
          <w:i w:val="off"/>
        </w:rPr>
        <w:t>样的狮子呢?①26.还有这些小鸟，人们抓住它们，把它们关起来</w:t>
      </w:r>
      <w:r>
        <w:rPr>
          <w:rFonts w:ascii="宋体" w:hAnsi="宋体" w:cs="宋体" w:eastAsia="宋体"/>
          <w:sz w:val="42"/>
          <w:spacing w:val="0"/>
          <w:color w:val="000000"/>
          <w:b w:val="off"/>
          <w:i w:val="off"/>
        </w:rPr>
        <w:t>的时候，它们是多么艰难地挣扎着要逃出去呀。而且，其中有些小</w:t>
      </w:r>
      <w:r>
        <w:rPr>
          <w:rFonts w:ascii="宋体" w:hAnsi="宋体" w:cs="宋体" w:eastAsia="宋体"/>
          <w:sz w:val="42"/>
          <w:spacing w:val="0"/>
          <w:color w:val="000000"/>
          <w:b w:val="off"/>
          <w:i w:val="off"/>
        </w:rPr>
        <w:t>鸟甚至宁愿饿死也不愿容忍这样的生活②。27.而那些没有死掉</w:t>
      </w:r>
      <w:r>
        <w:rPr>
          <w:rFonts w:ascii="宋体" w:hAnsi="宋体" w:cs="宋体" w:eastAsia="宋体"/>
          <w:sz w:val="42"/>
          <w:spacing w:val="0"/>
          <w:color w:val="000000"/>
          <w:b w:val="off"/>
          <w:i w:val="off"/>
        </w:rPr>
        <w:t>的，就这样渐渐地、半死不活地痛苦地消瘦下去。可是，只要发现</w:t>
      </w:r>
      <w:r>
        <w:rPr>
          <w:rFonts w:ascii="宋体" w:hAnsi="宋体" w:cs="宋体" w:eastAsia="宋体"/>
          <w:sz w:val="42"/>
          <w:spacing w:val="0"/>
          <w:color w:val="000000"/>
          <w:b w:val="off"/>
          <w:i w:val="off"/>
        </w:rPr>
        <w:t>开了一个口，它们就会逃出去。它们是如此热切地渴望那种自然</w:t>
      </w:r>
      <w:r>
        <w:rPr>
          <w:rFonts w:ascii="宋体" w:hAnsi="宋体" w:cs="宋体" w:eastAsia="宋体"/>
          <w:sz w:val="42"/>
          <w:spacing w:val="0"/>
          <w:color w:val="000000"/>
          <w:b w:val="off"/>
          <w:i w:val="off"/>
        </w:rPr>
        <w:t>的自由，期望自己能够独立生活，不受任何阻碍啊。</w:t>
      </w:r>
      <w:bookmarkEnd w:id="6184"/>
    </w:p>
    <w:p>
      <w:pPr>
        <w:pageBreakBefore w:val="off"/>
        <w:tabs/>
        <w:wordWrap w:val="off"/>
        <w:spacing w:before="0" w:after="0" w:line="720" w:lineRule="atLeast"/>
        <w:ind w:left="840" w:right="0"/>
        <w:jc w:val="both"/>
        <w:textAlignment w:val="baseline"/>
        <w:rPr>
          <w:sz w:val="42"/>
        </w:rPr>
      </w:pPr>
      <w:bookmarkStart w:name="" w:id="6185"/>
      <w:r>
        <w:rPr>
          <w:rFonts w:ascii="宋体" w:hAnsi="宋体" w:cs="宋体" w:eastAsia="宋体"/>
          <w:sz w:val="42"/>
          <w:spacing w:val="0"/>
          <w:color w:val="000000"/>
          <w:b w:val="off"/>
          <w:i w:val="off"/>
        </w:rPr>
        <w:t>28.你待在这个笼子里又有什么不好呢？</w:t>
      </w:r>
      <w:bookmarkEnd w:id="6185"/>
    </w:p>
    <w:p>
      <w:pPr>
        <w:pageBreakBefore w:val="off"/>
        <w:tabs/>
        <w:wordWrap w:val="off"/>
        <w:spacing w:before="0" w:after="0" w:line="720" w:lineRule="atLeast"/>
        <w:ind w:left="0" w:right="40" w:firstLine="840"/>
        <w:jc w:val="both"/>
        <w:textAlignment w:val="baseline"/>
        <w:rPr>
          <w:sz w:val="42"/>
        </w:rPr>
      </w:pPr>
      <w:bookmarkStart w:name="" w:id="6186"/>
      <w:r>
        <w:rPr>
          <w:rFonts w:ascii="宋体" w:hAnsi="宋体" w:cs="宋体" w:eastAsia="宋体"/>
          <w:sz w:val="42"/>
          <w:spacing w:val="0"/>
          <w:color w:val="000000"/>
          <w:b w:val="off"/>
          <w:i w:val="off"/>
        </w:rPr>
        <w:t>你说什么?！我天生就是要生活在自由的天空里，想飞到哪</w:t>
      </w:r>
      <w:r>
        <w:rPr>
          <w:rFonts w:ascii="宋体" w:hAnsi="宋体" w:cs="宋体" w:eastAsia="宋体"/>
          <w:sz w:val="42"/>
          <w:spacing w:val="0"/>
          <w:color w:val="000000"/>
          <w:b w:val="off"/>
          <w:i w:val="off"/>
        </w:rPr>
        <w:t>里就飞到哪里，想什么时候歌唱就什么时候歌唱。而你却要剥</w:t>
      </w:r>
      <w:r>
        <w:rPr>
          <w:rFonts w:ascii="宋体" w:hAnsi="宋体" w:cs="宋体" w:eastAsia="宋体"/>
          <w:sz w:val="42"/>
          <w:spacing w:val="0"/>
          <w:color w:val="000000"/>
          <w:b w:val="off"/>
          <w:i w:val="off"/>
        </w:rPr>
        <w:t>夺我这种生活[的权利]，而且还说，“这对你来说又有什么不</w:t>
      </w:r>
      <w:r>
        <w:rPr>
          <w:rFonts w:ascii="宋体" w:hAnsi="宋体" w:cs="宋体" w:eastAsia="宋体"/>
          <w:sz w:val="42"/>
          <w:spacing w:val="0"/>
          <w:color w:val="000000"/>
          <w:b w:val="off"/>
          <w:i w:val="off"/>
        </w:rPr>
        <w:t>好?”！</w:t>
      </w:r>
      <w:bookmarkEnd w:id="6186"/>
    </w:p>
    <w:p>
      <w:pPr>
        <w:pageBreakBefore w:val="off"/>
        <w:tabs/>
        <w:wordWrap w:val="off"/>
        <w:spacing w:before="0" w:after="0" w:line="720" w:lineRule="atLeast"/>
        <w:ind w:left="0" w:right="40" w:firstLine="840"/>
        <w:jc w:val="both"/>
        <w:textAlignment w:val="baseline"/>
        <w:rPr>
          <w:sz w:val="42"/>
        </w:rPr>
      </w:pPr>
      <w:bookmarkStart w:name="" w:id="6187"/>
      <w:r>
        <w:rPr>
          <w:rFonts w:ascii="宋体" w:hAnsi="宋体" w:cs="宋体" w:eastAsia="宋体"/>
          <w:sz w:val="42"/>
          <w:spacing w:val="0"/>
          <w:color w:val="000000"/>
          <w:b w:val="off"/>
          <w:i w:val="off"/>
        </w:rPr>
        <w:t>29.因此，我们说，只有那些不能容忍任何禁锢，而且，只要被</w:t>
      </w:r>
      <w:r>
        <w:rPr>
          <w:rFonts w:ascii="宋体" w:hAnsi="宋体" w:cs="宋体" w:eastAsia="宋体"/>
          <w:sz w:val="42"/>
          <w:spacing w:val="0"/>
          <w:color w:val="000000"/>
          <w:b w:val="off"/>
          <w:i w:val="off"/>
        </w:rPr>
        <w:t>抓，就是拼死也要逃出来的人才是自由的人。30.所以，第奥根尼</w:t>
      </w:r>
      <w:r>
        <w:rPr>
          <w:rFonts w:ascii="宋体" w:hAnsi="宋体" w:cs="宋体" w:eastAsia="宋体"/>
          <w:sz w:val="42"/>
          <w:spacing w:val="0"/>
          <w:color w:val="000000"/>
          <w:b w:val="off"/>
          <w:i w:val="off"/>
        </w:rPr>
        <w:t>也曾经说过，有一条道路是通往自由的，那就是，愉快地死去。他</w:t>
      </w:r>
      <w:r>
        <w:rPr>
          <w:rFonts w:ascii="宋体" w:hAnsi="宋体" w:cs="宋体" w:eastAsia="宋体"/>
          <w:sz w:val="42"/>
          <w:spacing w:val="0"/>
          <w:color w:val="000000"/>
          <w:b w:val="off"/>
          <w:i w:val="off"/>
        </w:rPr>
        <w:t>给波斯国王写信说，“你永远不可能奴役雅典城邦，就像你永远无</w:t>
      </w:r>
      <w:r>
        <w:rPr>
          <w:rFonts w:ascii="宋体" w:hAnsi="宋体" w:cs="宋体" w:eastAsia="宋体"/>
          <w:sz w:val="42"/>
          <w:spacing w:val="0"/>
          <w:color w:val="000000"/>
          <w:b w:val="off"/>
          <w:i w:val="off"/>
        </w:rPr>
        <w:t>法奴役鱼一样。”③</w:t>
      </w:r>
      <w:bookmarkEnd w:id="6187"/>
    </w:p>
    <w:p>
      <w:pPr>
        <w:pageBreakBefore w:val="off"/>
        <w:tabs/>
        <w:wordWrap w:val="off"/>
        <w:spacing w:before="0" w:after="0" w:line="720" w:lineRule="atLeast"/>
        <w:ind w:left="840" w:right="0"/>
        <w:jc w:val="both"/>
        <w:textAlignment w:val="baseline"/>
        <w:rPr>
          <w:sz w:val="42"/>
        </w:rPr>
      </w:pPr>
      <w:bookmarkStart w:name="" w:id="6188"/>
      <w:r>
        <w:rPr>
          <w:rFonts w:ascii="宋体" w:hAnsi="宋体" w:cs="宋体" w:eastAsia="宋体"/>
          <w:sz w:val="42"/>
          <w:spacing w:val="0"/>
          <w:color w:val="000000"/>
          <w:b w:val="off"/>
          <w:i w:val="off"/>
        </w:rPr>
        <w:t>31.“这怎么可能呢？我难道不能抓住这些雅典人吗?”</w:t>
      </w:r>
      <w:bookmarkEnd w:id="6188"/>
    </w:p>
    <w:p>
      <w:pPr>
        <w:pageBreakBefore w:val="off"/>
        <w:tabs/>
        <w:wordWrap w:val="off"/>
        <w:spacing w:before="0" w:after="0" w:line="720" w:lineRule="atLeast"/>
        <w:ind w:left="60" w:right="0"/>
        <w:jc w:val="both"/>
        <w:textAlignment w:val="baseline"/>
        <w:rPr>
          <w:sz w:val="42"/>
        </w:rPr>
      </w:pPr>
      <w:bookmarkStart w:name="" w:id="6189"/>
      <w:r>
        <w:rPr>
          <w:rFonts w:ascii="宋体" w:hAnsi="宋体" w:cs="宋体" w:eastAsia="宋体"/>
          <w:sz w:val="42"/>
          <w:spacing w:val="0"/>
          <w:color w:val="000000"/>
          <w:u w:val="single"/>
          <w:b w:val="off"/>
          <w:i w:val="off"/>
        </w:rPr>
        <w:t xml:space="preserve">              </w:t>
      </w:r>
      <w:bookmarkEnd w:id="6189"/>
    </w:p>
    <w:p>
      <w:pPr>
        <w:pageBreakBefore w:val="off"/>
        <w:tabs/>
        <w:wordWrap w:val="off"/>
        <w:spacing w:before="300" w:after="0" w:line="460" w:lineRule="atLeast"/>
        <w:ind w:left="0" w:right="0" w:firstLine="640"/>
        <w:jc w:val="both"/>
        <w:textAlignment w:val="baseline"/>
        <w:rPr>
          <w:sz w:val="29"/>
        </w:rPr>
      </w:pPr>
      <w:bookmarkStart w:name="" w:id="6190"/>
      <w:r>
        <w:rPr>
          <w:rFonts w:ascii="楷体" w:hAnsi="楷体" w:cs="楷体" w:eastAsia="楷体"/>
          <w:sz w:val="29"/>
          <w:spacing w:val="0"/>
          <w:color w:val="000000"/>
          <w:b w:val="off"/>
          <w:i w:val="off"/>
        </w:rPr>
        <w:t>①   πις δδν λιν αισθησιν και λογισμδν λαβων βοολοιτο τοστων τει ιναι των λιντων; Η</w:t>
      </w:r>
      <w:r>
        <w:rPr>
          <w:rFonts w:ascii="仿宋" w:hAnsi="仿宋" w:cs="仿宋" w:eastAsia="仿宋"/>
          <w:sz w:val="29"/>
          <w:spacing w:val="0"/>
          <w:color w:val="000000"/>
          <w:b w:val="off"/>
          <w:i w:val="off"/>
        </w:rPr>
        <w:t>以有两种解释，一种解释是，“who， having sense and reason， wishes to be one of such</w:t>
      </w:r>
      <w:r>
        <w:rPr>
          <w:rFonts w:ascii="仿宋" w:hAnsi="仿宋" w:cs="仿宋" w:eastAsia="仿宋"/>
          <w:sz w:val="29"/>
          <w:spacing w:val="0"/>
          <w:color w:val="000000"/>
          <w:b w:val="off"/>
          <w:i w:val="off"/>
        </w:rPr>
        <w:t>lions?”,也就是我这里采用的译文。另一种解释是，“which， having sense and reason，</w:t>
      </w:r>
      <w:r>
        <w:rPr>
          <w:rFonts w:ascii="仿宋" w:hAnsi="仿宋" w:cs="仿宋" w:eastAsia="仿宋"/>
          <w:sz w:val="29"/>
          <w:spacing w:val="0"/>
          <w:color w:val="000000"/>
          <w:b w:val="off"/>
          <w:i w:val="off"/>
        </w:rPr>
        <w:t>wishes to be one of such lions?”即“如果狮子有理智、有理性的话，有哪一头愿意做这样</w:t>
      </w:r>
      <w:r>
        <w:rPr>
          <w:rFonts w:ascii="仿宋" w:hAnsi="仿宋" w:cs="仿宋" w:eastAsia="仿宋"/>
          <w:sz w:val="29"/>
          <w:spacing w:val="0"/>
          <w:color w:val="000000"/>
          <w:b w:val="off"/>
          <w:i w:val="off"/>
        </w:rPr>
        <w:t>的狮子呢?”(Oldfather就是这么翻译的)这两种解释似乎都可以。</w:t>
      </w:r>
      <w:bookmarkEnd w:id="6190"/>
    </w:p>
    <w:p>
      <w:pPr>
        <w:pageBreakBefore w:val="off"/>
        <w:tabs/>
        <w:wordWrap w:val="off"/>
        <w:spacing w:before="0" w:after="0" w:line="460" w:lineRule="atLeast"/>
        <w:ind w:left="0" w:right="40" w:firstLine="640"/>
        <w:jc w:val="both"/>
        <w:textAlignment w:val="baseline"/>
        <w:rPr>
          <w:sz w:val="29"/>
        </w:rPr>
      </w:pPr>
      <w:bookmarkStart w:name="" w:id="6191"/>
      <w:r>
        <w:rPr>
          <w:rFonts w:ascii="仿宋" w:hAnsi="仿宋" w:cs="仿宋" w:eastAsia="仿宋"/>
          <w:sz w:val="29"/>
          <w:spacing w:val="0"/>
          <w:color w:val="000000"/>
          <w:b w:val="off"/>
          <w:i w:val="off"/>
        </w:rPr>
        <w:t>②  罗马人跟中国人一样也有架笼养鸟的习惯。 Ovid(Aor. ii.6)还曾经为自己</w:t>
      </w:r>
      <w:r>
        <w:rPr>
          <w:rFonts w:ascii="仿宋" w:hAnsi="仿宋" w:cs="仿宋" w:eastAsia="仿宋"/>
          <w:sz w:val="29"/>
          <w:spacing w:val="0"/>
          <w:color w:val="000000"/>
          <w:b w:val="off"/>
          <w:i w:val="off"/>
        </w:rPr>
        <w:t>死去的鹦鹉写过一首非常优美的挽歌呢。</w:t>
      </w:r>
      <w:bookmarkEnd w:id="6191"/>
    </w:p>
    <w:p>
      <w:pPr>
        <w:pageBreakBefore w:val="off"/>
        <w:tabs/>
        <w:wordWrap w:val="off"/>
        <w:spacing w:before="0" w:after="0" w:line="460" w:lineRule="atLeast"/>
        <w:ind w:left="0" w:right="60" w:firstLine="640"/>
        <w:jc w:val="both"/>
        <w:textAlignment w:val="baseline"/>
        <w:rPr>
          <w:sz w:val="29"/>
        </w:rPr>
      </w:pPr>
      <w:bookmarkStart w:name="" w:id="6192"/>
      <w:r>
        <w:rPr>
          <w:rFonts w:ascii="仿宋" w:hAnsi="仿宋" w:cs="仿宋" w:eastAsia="仿宋"/>
          <w:sz w:val="29"/>
          <w:spacing w:val="0"/>
          <w:color w:val="000000"/>
          <w:b w:val="off"/>
          <w:i w:val="off"/>
        </w:rPr>
        <w:t>③  看来爱比克泰德当时还可以读到第奥根尼的信件，可惜，我们现在已经看不</w:t>
      </w:r>
      <w:r>
        <w:rPr>
          <w:rFonts w:ascii="仿宋" w:hAnsi="仿宋" w:cs="仿宋" w:eastAsia="仿宋"/>
          <w:sz w:val="29"/>
          <w:spacing w:val="0"/>
          <w:color w:val="000000"/>
          <w:b w:val="off"/>
          <w:i w:val="off"/>
        </w:rPr>
        <w:t>到了。参见 Schenkl 156节注释。</w:t>
      </w:r>
      <w:bookmarkEnd w:id="6192"/>
    </w:p>
    <w:p>
      <w:r>
        <w:t/>
      </w:r>
    </w:p>
    <w:p>
      <w:pPr>
        <w:sectPr>
          <w:footerReference r:id="rId972"/>
          <w:headerReference r:id="rId973" w:type="default"/>
          <w:type w:val="nextPage"/>
          <w:pgSz w:w="14900" w:h="22340"/>
          <w:pgMar w:left="1380" w:top="1900" w:right="1380" w:bottom="1900" w:header="1600" w:footer="1600"/>
          <w:cols w:num="1"/>
        </w:sectPr>
      </w:pPr>
    </w:p>
    <w:p>
      <w:pPr>
        <w:pageBreakBefore w:val="off"/>
        <w:tabs/>
        <w:wordWrap w:val="off"/>
        <w:spacing w:before="80" w:after="0" w:line="520" w:lineRule="atLeast"/>
        <w:ind w:left="0" w:right="0"/>
        <w:jc w:val="center"/>
        <w:textAlignment w:val="baseline"/>
        <w:rPr>
          <w:sz w:val="33"/>
        </w:rPr>
      </w:pPr>
      <w:bookmarkStart w:name="" w:id="6193"/>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62                         爱比克泰德论说集                           </w:t>
      </w:r>
      <w:bookmarkEnd w:id="6193"/>
    </w:p>
    <w:p>
      <w:pPr>
        <w:pageBreakBefore w:val="off"/>
        <w:tabs/>
        <w:wordWrap w:val="off"/>
        <w:spacing w:before="380" w:after="0" w:line="800" w:lineRule="atLeast"/>
        <w:ind w:left="0" w:right="20" w:firstLine="860"/>
        <w:jc w:val="both"/>
        <w:textAlignment w:val="baseline"/>
        <w:rPr>
          <w:sz w:val="36"/>
        </w:rPr>
      </w:pPr>
      <w:bookmarkStart w:name="" w:id="6194"/>
      <w:r>
        <w:rPr>
          <w:rFonts w:ascii="宋体" w:hAnsi="宋体" w:cs="宋体" w:eastAsia="宋体"/>
          <w:sz w:val="36"/>
          <w:spacing w:val="0"/>
          <w:color w:val="000000"/>
          <w:b w:val="off"/>
          <w:i w:val="off"/>
        </w:rPr>
        <w:t>“如果你抓住了他们，”第奥根尼回答，“他们就会马上离你而</w:t>
      </w:r>
      <w:r>
        <w:rPr>
          <w:rFonts w:ascii="宋体" w:hAnsi="宋体" w:cs="宋体" w:eastAsia="宋体"/>
          <w:sz w:val="36"/>
          <w:spacing w:val="0"/>
          <w:color w:val="000000"/>
          <w:b w:val="off"/>
          <w:i w:val="off"/>
        </w:rPr>
        <w:t>去，就像鱼一样。因为，假如你抓住一条鱼，它就会死去的；同样，</w:t>
      </w:r>
      <w:r>
        <w:rPr>
          <w:rFonts w:ascii="宋体" w:hAnsi="宋体" w:cs="宋体" w:eastAsia="宋体"/>
          <w:sz w:val="36"/>
          <w:spacing w:val="0"/>
          <w:color w:val="000000"/>
          <w:b w:val="off"/>
          <w:i w:val="off"/>
        </w:rPr>
        <w:t>假如你抓住了这些人，他们也会死掉的。既然如此，你全副武装</w:t>
      </w:r>
      <w:r>
        <w:rPr>
          <w:rFonts w:ascii="宋体" w:hAnsi="宋体" w:cs="宋体" w:eastAsia="宋体"/>
          <w:sz w:val="36"/>
          <w:spacing w:val="0"/>
          <w:color w:val="000000"/>
          <w:b w:val="off"/>
          <w:i w:val="off"/>
        </w:rPr>
        <w:t>[发动战争]又有什么用呢?”32.这就是一个自由的人说过的话，</w:t>
      </w:r>
      <w:r>
        <w:rPr>
          <w:rFonts w:ascii="宋体" w:hAnsi="宋体" w:cs="宋体" w:eastAsia="宋体"/>
          <w:sz w:val="36"/>
          <w:spacing w:val="0"/>
          <w:color w:val="000000"/>
          <w:b w:val="off"/>
          <w:i w:val="off"/>
        </w:rPr>
        <w:t>这就是一个仔细审查过这个问题，并且发现了其中的真理的人说</w:t>
      </w:r>
      <w:r>
        <w:rPr>
          <w:rFonts w:ascii="宋体" w:hAnsi="宋体" w:cs="宋体" w:eastAsia="宋体"/>
          <w:sz w:val="36"/>
          <w:spacing w:val="0"/>
          <w:color w:val="000000"/>
          <w:b w:val="off"/>
          <w:i w:val="off"/>
        </w:rPr>
        <w:t>过的话。可是，假如你在根本没有真理的地方去寻找真理，怪不得</w:t>
      </w:r>
      <w:r>
        <w:rPr>
          <w:rFonts w:ascii="宋体" w:hAnsi="宋体" w:cs="宋体" w:eastAsia="宋体"/>
          <w:sz w:val="36"/>
          <w:spacing w:val="0"/>
          <w:color w:val="000000"/>
          <w:b w:val="off"/>
          <w:i w:val="off"/>
        </w:rPr>
        <w:t>你永远找不到它了。</w:t>
      </w:r>
      <w:bookmarkEnd w:id="6194"/>
    </w:p>
    <w:p>
      <w:pPr>
        <w:pageBreakBefore w:val="off"/>
        <w:tabs/>
        <w:wordWrap w:val="off"/>
        <w:spacing w:before="0" w:after="0" w:line="800" w:lineRule="atLeast"/>
        <w:ind w:left="0" w:right="0" w:firstLine="860"/>
        <w:jc w:val="both"/>
        <w:textAlignment w:val="baseline"/>
        <w:rPr>
          <w:sz w:val="36"/>
        </w:rPr>
      </w:pPr>
      <w:bookmarkStart w:name="" w:id="6195"/>
      <w:r>
        <w:rPr>
          <w:rFonts w:ascii="宋体" w:hAnsi="宋体" w:cs="宋体" w:eastAsia="宋体"/>
          <w:sz w:val="36"/>
          <w:spacing w:val="0"/>
          <w:color w:val="000000"/>
          <w:b w:val="off"/>
          <w:i w:val="off"/>
        </w:rPr>
        <w:t>33.凡是奴隶都祈祷自己马上被释放获得自由。为什么呢？</w:t>
      </w:r>
      <w:r>
        <w:rPr>
          <w:rFonts w:ascii="宋体" w:hAnsi="宋体" w:cs="宋体" w:eastAsia="宋体"/>
          <w:sz w:val="36"/>
          <w:spacing w:val="0"/>
          <w:color w:val="000000"/>
          <w:b w:val="off"/>
          <w:i w:val="off"/>
        </w:rPr>
        <w:t>难道你们觉得，他是因为自己特别急切地希望能够马上交二十一</w:t>
      </w:r>
      <w:r>
        <w:rPr>
          <w:rFonts w:ascii="宋体" w:hAnsi="宋体" w:cs="宋体" w:eastAsia="宋体"/>
          <w:sz w:val="36"/>
          <w:spacing w:val="0"/>
          <w:color w:val="000000"/>
          <w:b w:val="off"/>
          <w:i w:val="off"/>
        </w:rPr>
        <w:t>税①吗？不，不对，他是因为，他觉得，到目前为止，由于自己还没</w:t>
      </w:r>
      <w:r>
        <w:rPr>
          <w:rFonts w:ascii="宋体" w:hAnsi="宋体" w:cs="宋体" w:eastAsia="宋体"/>
          <w:sz w:val="36"/>
          <w:spacing w:val="0"/>
          <w:color w:val="000000"/>
          <w:b w:val="off"/>
          <w:i w:val="off"/>
        </w:rPr>
        <w:t>有获得自由，所以，自己一直很不幸，无论干什么事都受到阻碍。</w:t>
      </w:r>
      <w:r>
        <w:rPr>
          <w:rFonts w:ascii="宋体" w:hAnsi="宋体" w:cs="宋体" w:eastAsia="宋体"/>
          <w:sz w:val="36"/>
          <w:spacing w:val="0"/>
          <w:color w:val="000000"/>
          <w:b w:val="off"/>
          <w:i w:val="off"/>
        </w:rPr>
        <w:t>34.“如果我自由了，”他说，“马上，我简直就太幸福了。我可以谁</w:t>
      </w:r>
      <w:r>
        <w:rPr>
          <w:rFonts w:ascii="宋体" w:hAnsi="宋体" w:cs="宋体" w:eastAsia="宋体"/>
          <w:sz w:val="36"/>
          <w:spacing w:val="0"/>
          <w:color w:val="000000"/>
          <w:b w:val="off"/>
          <w:i w:val="off"/>
        </w:rPr>
        <w:t>都不在乎，我可以平等地跟所有的人说话。我可以想从哪儿来就</w:t>
      </w:r>
      <w:r>
        <w:rPr>
          <w:rFonts w:ascii="宋体" w:hAnsi="宋体" w:cs="宋体" w:eastAsia="宋体"/>
          <w:sz w:val="36"/>
          <w:spacing w:val="0"/>
          <w:color w:val="000000"/>
          <w:b w:val="off"/>
          <w:i w:val="off"/>
        </w:rPr>
        <w:t>从哪儿来，想到什么地方就到什么地方去。”35.后来，他终于自由</w:t>
      </w:r>
      <w:r>
        <w:rPr>
          <w:rFonts w:ascii="宋体" w:hAnsi="宋体" w:cs="宋体" w:eastAsia="宋体"/>
          <w:sz w:val="36"/>
          <w:spacing w:val="0"/>
          <w:color w:val="000000"/>
          <w:b w:val="off"/>
          <w:i w:val="off"/>
        </w:rPr>
        <w:t>了。可是，他没有吃饭的地方，他就去找一个人去奉承，找一个人</w:t>
      </w:r>
      <w:r>
        <w:rPr>
          <w:rFonts w:ascii="宋体" w:hAnsi="宋体" w:cs="宋体" w:eastAsia="宋体"/>
          <w:sz w:val="36"/>
          <w:spacing w:val="0"/>
          <w:color w:val="000000"/>
          <w:b w:val="off"/>
          <w:i w:val="off"/>
        </w:rPr>
        <w:t>家可以去吃饭。于是，或者他不得不靠自己的身体去生存②，忍受</w:t>
      </w:r>
      <w:r>
        <w:rPr>
          <w:rFonts w:ascii="宋体" w:hAnsi="宋体" w:cs="宋体" w:eastAsia="宋体"/>
          <w:sz w:val="36"/>
          <w:spacing w:val="0"/>
          <w:color w:val="000000"/>
          <w:b w:val="off"/>
          <w:i w:val="off"/>
        </w:rPr>
        <w:t>一切可怕的折磨；这样，虽然他[像牲口一样]找到了可以吃草料的</w:t>
      </w:r>
      <w:r>
        <w:rPr>
          <w:rFonts w:ascii="宋体" w:hAnsi="宋体" w:cs="宋体" w:eastAsia="宋体"/>
          <w:sz w:val="36"/>
          <w:spacing w:val="0"/>
          <w:color w:val="000000"/>
          <w:b w:val="off"/>
          <w:i w:val="off"/>
        </w:rPr>
        <w:t>槽，可是，他却落入了比以前遭受的奴役还要糟糕的奴役之中；</w:t>
      </w:r>
      <w:r>
        <w:rPr>
          <w:rFonts w:ascii="宋体" w:hAnsi="宋体" w:cs="宋体" w:eastAsia="宋体"/>
          <w:sz w:val="36"/>
          <w:spacing w:val="0"/>
          <w:color w:val="000000"/>
          <w:b w:val="off"/>
          <w:i w:val="off"/>
        </w:rPr>
        <w:t>36.或者，即使他有了钱，可是，他却根本不知道什么东西是好东</w:t>
      </w:r>
      <w:r>
        <w:rPr>
          <w:rFonts w:ascii="宋体" w:hAnsi="宋体" w:cs="宋体" w:eastAsia="宋体"/>
          <w:sz w:val="36"/>
          <w:spacing w:val="0"/>
          <w:color w:val="000000"/>
          <w:b w:val="off"/>
          <w:i w:val="off"/>
        </w:rPr>
        <w:t>西，于是，当他爱上了一个小姑娘，他又非常悲伤起来，急切地希望</w:t>
      </w:r>
      <w:r>
        <w:rPr>
          <w:rFonts w:ascii="宋体" w:hAnsi="宋体" w:cs="宋体" w:eastAsia="宋体"/>
          <w:sz w:val="36"/>
          <w:spacing w:val="0"/>
          <w:color w:val="000000"/>
          <w:b w:val="off"/>
          <w:i w:val="off"/>
        </w:rPr>
        <w:t>再做一个奴隶。37.他说，“过去[我做奴隶的时候]我受过什么苦</w:t>
      </w:r>
      <w:r>
        <w:rPr>
          <w:rFonts w:ascii="宋体" w:hAnsi="宋体" w:cs="宋体" w:eastAsia="宋体"/>
          <w:sz w:val="36"/>
          <w:spacing w:val="0"/>
          <w:color w:val="000000"/>
          <w:u w:val="single"/>
          <w:b w:val="off"/>
          <w:i w:val="off"/>
        </w:rPr>
        <w:t xml:space="preserve">                </w:t>
      </w:r>
      <w:bookmarkEnd w:id="6195"/>
    </w:p>
    <w:p>
      <w:pPr>
        <w:pageBreakBefore w:val="off"/>
        <w:tabs/>
        <w:wordWrap w:val="off"/>
        <w:spacing w:before="200" w:after="0" w:line="460" w:lineRule="atLeast"/>
        <w:ind w:left="680" w:right="0"/>
        <w:jc w:val="both"/>
        <w:textAlignment w:val="baseline"/>
        <w:rPr>
          <w:sz w:val="33"/>
        </w:rPr>
      </w:pPr>
      <w:bookmarkStart w:name="" w:id="6196"/>
      <w:r>
        <w:rPr>
          <w:rFonts w:ascii="仿宋" w:hAnsi="仿宋" w:cs="仿宋" w:eastAsia="仿宋"/>
          <w:sz w:val="33"/>
          <w:spacing w:val="0"/>
          <w:color w:val="000000"/>
          <w:b w:val="off"/>
          <w:i w:val="off"/>
        </w:rPr>
        <w:t>①  参见第二卷第一章第26节注释。</w:t>
      </w:r>
      <w:bookmarkEnd w:id="6196"/>
    </w:p>
    <w:p>
      <w:pPr>
        <w:pageBreakBefore w:val="off"/>
        <w:tabs/>
        <w:wordWrap w:val="off"/>
        <w:spacing w:before="0" w:after="0" w:line="540" w:lineRule="atLeast"/>
        <w:ind w:left="0" w:right="20" w:firstLine="680"/>
        <w:jc w:val="both"/>
        <w:textAlignment w:val="baseline"/>
        <w:rPr>
          <w:sz w:val="33"/>
        </w:rPr>
      </w:pPr>
      <w:bookmarkStart w:name="" w:id="6197"/>
      <w:r>
        <w:rPr>
          <w:rFonts w:ascii="仿宋" w:hAnsi="仿宋" w:cs="仿宋" w:eastAsia="仿宋"/>
          <w:sz w:val="33"/>
          <w:spacing w:val="0"/>
          <w:color w:val="000000"/>
          <w:b w:val="off"/>
          <w:i w:val="off"/>
        </w:rPr>
        <w:t>②  指当妓女。希腊语对这个职业有个委婉的说法，请参见 Demosthenes，59，</w:t>
      </w:r>
      <w:r>
        <w:rPr>
          <w:rFonts w:ascii="仿宋" w:hAnsi="仿宋" w:cs="仿宋" w:eastAsia="仿宋"/>
          <w:sz w:val="33"/>
          <w:spacing w:val="0"/>
          <w:color w:val="000000"/>
          <w:b w:val="off"/>
          <w:i w:val="off"/>
        </w:rPr>
        <w:t>20。</w:t>
      </w:r>
      <w:bookmarkEnd w:id="6197"/>
    </w:p>
    <w:p>
      <w:r>
        <w:t/>
      </w:r>
    </w:p>
    <w:p>
      <w:pPr>
        <w:sectPr>
          <w:footerReference r:id="rId974"/>
          <w:headerReference r:id="rId975" w:type="default"/>
          <w:type w:val="nextPage"/>
          <w:pgSz w:w="14900" w:h="22340"/>
          <w:pgMar w:left="1380" w:top="1900" w:right="1380" w:bottom="1900" w:header="1600" w:footer="1600"/>
          <w:cols w:num="1"/>
        </w:sectPr>
      </w:pPr>
    </w:p>
    <w:p>
      <w:pPr>
        <w:pageBreakBefore w:val="off"/>
        <w:tabs>
          <w:tab w:pos="11520" w:val="left" w:leader="none"/>
        </w:tabs>
        <w:wordWrap w:val="off"/>
        <w:spacing w:before="120" w:after="0" w:line="500" w:lineRule="atLeast"/>
        <w:ind w:left="4800" w:right="0"/>
        <w:jc w:val="both"/>
        <w:textAlignment w:val="baseline"/>
        <w:rPr>
          <w:sz w:val="37"/>
        </w:rPr>
      </w:pPr>
      <w:bookmarkStart w:name="" w:id="6198"/>
      <w:r>
        <w:rPr>
          <w:rFonts w:ascii="仿宋" w:hAnsi="仿宋" w:cs="仿宋" w:eastAsia="仿宋"/>
          <w:sz w:val="37"/>
          <w:spacing w:val="0"/>
          <w:color w:val="000000"/>
          <w:b w:val="off"/>
          <w:i w:val="off"/>
        </w:rPr>
        <w:t>论说集 第四卷</w:t>
      </w:r>
      <w:r>
        <w:t xml:space="preserve">	</w:t>
      </w:r>
      <w:r>
        <w:rPr>
          <w:rFonts w:ascii="宋体" w:hAnsi="宋体" w:cs="宋体" w:eastAsia="宋体"/>
          <w:sz w:val="37"/>
          <w:spacing w:val="0"/>
          <w:color w:val="000000"/>
          <w:b w:val="off"/>
          <w:i w:val="off"/>
        </w:rPr>
        <w:t>463</w:t>
      </w:r>
      <w:bookmarkEnd w:id="6198"/>
    </w:p>
    <w:p>
      <w:pPr>
        <w:pageBreakBefore w:val="off"/>
        <w:tabs/>
        <w:wordWrap w:val="off"/>
        <w:spacing w:before="0" w:after="0" w:line="420" w:lineRule="exact"/>
        <w:ind w:left="0" w:right="0"/>
        <w:jc w:val="both"/>
        <w:textAlignment w:val="baseline"/>
        <w:rPr>
          <w:sz w:val="37"/>
        </w:rPr>
      </w:pPr>
      <w:bookmarkStart w:name="" w:id="6199"/>
      <w:r>
        <w:rPr>
          <w:rFonts w:ascii="宋体" w:hAnsi="宋体" w:cs="宋体" w:eastAsia="宋体"/>
          <w:sz w:val="37"/>
          <w:spacing w:val="0"/>
          <w:color w:val="000000"/>
          <w:b w:val="off"/>
          <w:i w:val="off"/>
        </w:rPr>
        <w:t/>
      </w:r>
      <w:bookmarkEnd w:id="6199"/>
    </w:p>
    <w:p>
      <w:pPr>
        <w:pageBreakBefore w:val="off"/>
        <w:tabs/>
        <w:wordWrap w:val="off"/>
        <w:spacing w:before="0" w:after="0" w:line="780" w:lineRule="atLeast"/>
        <w:ind w:left="20" w:right="40"/>
        <w:jc w:val="both"/>
        <w:textAlignment w:val="baseline"/>
        <w:rPr>
          <w:sz w:val="36"/>
        </w:rPr>
      </w:pPr>
      <w:bookmarkStart w:name="" w:id="6200"/>
      <w:r>
        <w:rPr>
          <w:rFonts w:ascii="宋体" w:hAnsi="宋体" w:cs="宋体" w:eastAsia="宋体"/>
          <w:sz w:val="36"/>
          <w:spacing w:val="0"/>
          <w:color w:val="000000"/>
          <w:b w:val="off"/>
          <w:i w:val="off"/>
        </w:rPr>
        <w:t>呢？别人给我衣服穿，别人给我鞋穿，别人给我饭吃，我病了有人</w:t>
      </w:r>
      <w:r>
        <w:rPr>
          <w:rFonts w:ascii="宋体" w:hAnsi="宋体" w:cs="宋体" w:eastAsia="宋体"/>
          <w:sz w:val="36"/>
          <w:spacing w:val="0"/>
          <w:color w:val="000000"/>
          <w:b w:val="off"/>
          <w:i w:val="off"/>
        </w:rPr>
        <w:t>照顾，而我只是给他做了一点点服务而已。可是现在，我多不幸</w:t>
      </w:r>
      <w:r>
        <w:rPr>
          <w:rFonts w:ascii="宋体" w:hAnsi="宋体" w:cs="宋体" w:eastAsia="宋体"/>
          <w:sz w:val="36"/>
          <w:spacing w:val="0"/>
          <w:color w:val="000000"/>
          <w:b w:val="off"/>
          <w:i w:val="off"/>
        </w:rPr>
        <w:t>呀，我受了多少苦呀，我还是一个奴隶，而且我的主人不是一个，而</w:t>
      </w:r>
      <w:r>
        <w:rPr>
          <w:rFonts w:ascii="宋体" w:hAnsi="宋体" w:cs="宋体" w:eastAsia="宋体"/>
          <w:sz w:val="36"/>
          <w:spacing w:val="0"/>
          <w:color w:val="000000"/>
          <w:b w:val="off"/>
          <w:i w:val="off"/>
        </w:rPr>
        <w:t>是许多个。不过，”38.他说，“假如我手指上戴上了戒指，①我就</w:t>
      </w:r>
      <w:r>
        <w:rPr>
          <w:rFonts w:ascii="宋体" w:hAnsi="宋体" w:cs="宋体" w:eastAsia="宋体"/>
          <w:sz w:val="36"/>
          <w:spacing w:val="0"/>
          <w:color w:val="000000"/>
          <w:b w:val="off"/>
          <w:i w:val="off"/>
        </w:rPr>
        <w:t>可以生活非常富足、非常幸福了。”于是，首先，为了获得这样的戒</w:t>
      </w:r>
      <w:r>
        <w:rPr>
          <w:rFonts w:ascii="宋体" w:hAnsi="宋体" w:cs="宋体" w:eastAsia="宋体"/>
          <w:sz w:val="36"/>
          <w:spacing w:val="0"/>
          <w:color w:val="000000"/>
          <w:b w:val="off"/>
          <w:i w:val="off"/>
        </w:rPr>
        <w:t>指，他就得忍受一些自己活该忍受的事情。而当他最后得到这样</w:t>
      </w:r>
      <w:r>
        <w:rPr>
          <w:rFonts w:ascii="宋体" w:hAnsi="宋体" w:cs="宋体" w:eastAsia="宋体"/>
          <w:sz w:val="36"/>
          <w:spacing w:val="0"/>
          <w:color w:val="000000"/>
          <w:b w:val="off"/>
          <w:i w:val="off"/>
        </w:rPr>
        <w:t>的戒指以后，他又要为了获得其他这样的东西而继续去忍耐，于</w:t>
      </w:r>
      <w:r>
        <w:rPr>
          <w:rFonts w:ascii="宋体" w:hAnsi="宋体" w:cs="宋体" w:eastAsia="宋体"/>
          <w:sz w:val="36"/>
          <w:spacing w:val="0"/>
          <w:color w:val="000000"/>
          <w:b w:val="off"/>
          <w:i w:val="off"/>
        </w:rPr>
        <w:t>是，他还得如此这般下去。39.“假如，”他又说，“我能够参军作</w:t>
      </w:r>
      <w:r>
        <w:rPr>
          <w:rFonts w:ascii="宋体" w:hAnsi="宋体" w:cs="宋体" w:eastAsia="宋体"/>
          <w:sz w:val="36"/>
          <w:spacing w:val="0"/>
          <w:color w:val="000000"/>
          <w:b w:val="off"/>
          <w:i w:val="off"/>
        </w:rPr>
        <w:t>战，我就可以摆脱所有这些麻烦了。”他真的参了军作了战，可是，</w:t>
      </w:r>
      <w:r>
        <w:rPr>
          <w:rFonts w:ascii="宋体" w:hAnsi="宋体" w:cs="宋体" w:eastAsia="宋体"/>
          <w:sz w:val="36"/>
          <w:spacing w:val="0"/>
          <w:color w:val="000000"/>
          <w:b w:val="off"/>
          <w:i w:val="off"/>
        </w:rPr>
        <w:t>他就跟一个罪犯一样受了好多苦，可是，他还要求再次参军作战，</w:t>
      </w:r>
      <w:r>
        <w:rPr>
          <w:rFonts w:ascii="宋体" w:hAnsi="宋体" w:cs="宋体" w:eastAsia="宋体"/>
          <w:sz w:val="36"/>
          <w:spacing w:val="0"/>
          <w:color w:val="000000"/>
          <w:b w:val="off"/>
          <w:i w:val="off"/>
        </w:rPr>
        <w:t>之后又第三次参军作战②。40.之后，他终于结束了这样的生涯，</w:t>
      </w:r>
      <w:r>
        <w:rPr>
          <w:rFonts w:ascii="宋体" w:hAnsi="宋体" w:cs="宋体" w:eastAsia="宋体"/>
          <w:sz w:val="36"/>
          <w:spacing w:val="0"/>
          <w:color w:val="000000"/>
          <w:b w:val="off"/>
          <w:i w:val="off"/>
        </w:rPr>
        <w:t>成了一名元老院议员。进入了元老院之后，他真的又成了一个奴</w:t>
      </w:r>
      <w:r>
        <w:rPr>
          <w:rFonts w:ascii="宋体" w:hAnsi="宋体" w:cs="宋体" w:eastAsia="宋体"/>
          <w:sz w:val="36"/>
          <w:spacing w:val="0"/>
          <w:color w:val="000000"/>
          <w:b w:val="off"/>
          <w:i w:val="off"/>
        </w:rPr>
        <w:t>隶了，他遭受到了最高贵、最奢华的奴役。</w:t>
      </w:r>
      <w:bookmarkEnd w:id="6200"/>
    </w:p>
    <w:p>
      <w:pPr>
        <w:pageBreakBefore w:val="off"/>
        <w:tabs/>
        <w:wordWrap w:val="off"/>
        <w:spacing w:before="0" w:after="0" w:line="780" w:lineRule="atLeast"/>
        <w:ind w:left="20" w:right="0" w:firstLine="860"/>
        <w:jc w:val="both"/>
        <w:textAlignment w:val="baseline"/>
        <w:rPr>
          <w:sz w:val="36"/>
        </w:rPr>
      </w:pPr>
      <w:bookmarkStart w:name="" w:id="6201"/>
      <w:r>
        <w:rPr>
          <w:rFonts w:ascii="宋体" w:hAnsi="宋体" w:cs="宋体" w:eastAsia="宋体"/>
          <w:sz w:val="36"/>
          <w:spacing w:val="0"/>
          <w:color w:val="000000"/>
          <w:b w:val="off"/>
          <w:i w:val="off"/>
        </w:rPr>
        <w:t>41.[不，]他不应该做一个傻瓜，他应该通过学习懂得，————</w:t>
      </w:r>
      <w:r>
        <w:rPr>
          <w:rFonts w:ascii="宋体" w:hAnsi="宋体" w:cs="宋体" w:eastAsia="宋体"/>
          <w:sz w:val="36"/>
          <w:spacing w:val="0"/>
          <w:color w:val="000000"/>
          <w:b w:val="off"/>
          <w:i w:val="off"/>
        </w:rPr>
        <w:t>就像苏格拉底说的那样，世间万物[的本质]是什么③，我们在将一</w:t>
      </w:r>
      <w:r>
        <w:rPr>
          <w:rFonts w:ascii="宋体" w:hAnsi="宋体" w:cs="宋体" w:eastAsia="宋体"/>
          <w:sz w:val="36"/>
          <w:spacing w:val="0"/>
          <w:color w:val="000000"/>
          <w:b w:val="off"/>
          <w:i w:val="off"/>
        </w:rPr>
        <w:t>般的天然认知运用到具体实际情况中的时候不应该轻率从事。④</w:t>
      </w:r>
      <w:r>
        <w:rPr>
          <w:rFonts w:ascii="宋体" w:hAnsi="宋体" w:cs="宋体" w:eastAsia="宋体"/>
          <w:sz w:val="36"/>
          <w:spacing w:val="0"/>
          <w:color w:val="000000"/>
          <w:b w:val="off"/>
          <w:i w:val="off"/>
        </w:rPr>
        <w:t>42.因为，不能把我们的天然认知正确地应用到具体的情况中，这</w:t>
      </w:r>
      <w:r>
        <w:rPr>
          <w:rFonts w:ascii="宋体" w:hAnsi="宋体" w:cs="宋体" w:eastAsia="宋体"/>
          <w:sz w:val="36"/>
          <w:spacing w:val="0"/>
          <w:color w:val="000000"/>
          <w:b w:val="off"/>
          <w:i w:val="off"/>
        </w:rPr>
        <w:t>就是人类的万恶之源。43.可是，我们不同的人的想法是不同的，</w:t>
      </w:r>
      <w:r>
        <w:rPr>
          <w:rFonts w:ascii="宋体" w:hAnsi="宋体" w:cs="宋体" w:eastAsia="宋体"/>
          <w:sz w:val="36"/>
          <w:spacing w:val="0"/>
          <w:color w:val="000000"/>
          <w:b w:val="off"/>
          <w:i w:val="off"/>
        </w:rPr>
        <w:t>有的人这么想，有的人那么想，有的人认为自己病了，其实不然，他</w:t>
      </w:r>
      <w:bookmarkEnd w:id="6201"/>
    </w:p>
    <w:p>
      <w:pPr>
        <w:pageBreakBefore w:val="off"/>
        <w:tabs/>
        <w:wordWrap w:val="off"/>
        <w:spacing w:before="0" w:after="0" w:line="780" w:lineRule="atLeast"/>
        <w:ind w:left="60" w:right="0"/>
        <w:jc w:val="both"/>
        <w:textAlignment w:val="baseline"/>
        <w:rPr>
          <w:sz w:val="36"/>
        </w:rPr>
      </w:pPr>
      <w:bookmarkStart w:name="" w:id="6202"/>
      <w:r>
        <w:rPr>
          <w:rFonts w:ascii="宋体" w:hAnsi="宋体" w:cs="宋体" w:eastAsia="宋体"/>
          <w:sz w:val="36"/>
          <w:spacing w:val="0"/>
          <w:color w:val="000000"/>
          <w:u w:val="single"/>
          <w:b w:val="off"/>
          <w:i w:val="off"/>
        </w:rPr>
        <w:t xml:space="preserve">                </w:t>
      </w:r>
      <w:bookmarkEnd w:id="6202"/>
    </w:p>
    <w:p>
      <w:pPr>
        <w:pageBreakBefore w:val="off"/>
        <w:tabs/>
        <w:wordWrap w:val="off"/>
        <w:spacing w:before="240" w:after="0" w:line="520" w:lineRule="atLeast"/>
        <w:ind w:left="20" w:right="20" w:firstLine="600"/>
        <w:jc w:val="both"/>
        <w:textAlignment w:val="baseline"/>
        <w:rPr>
          <w:sz w:val="32"/>
        </w:rPr>
      </w:pPr>
      <w:bookmarkStart w:name="" w:id="6203"/>
      <w:r>
        <w:rPr>
          <w:rFonts w:ascii="仿宋" w:hAnsi="仿宋" w:cs="仿宋" w:eastAsia="仿宋"/>
          <w:sz w:val="32"/>
          <w:spacing w:val="0"/>
          <w:color w:val="000000"/>
          <w:b w:val="off"/>
          <w:i w:val="off"/>
        </w:rPr>
        <w:t>①  一个获得了自由的奴隶，如果能够赐予他一只金戒指戴的话，这就意味着，他</w:t>
      </w:r>
      <w:r>
        <w:rPr>
          <w:rFonts w:ascii="仿宋" w:hAnsi="仿宋" w:cs="仿宋" w:eastAsia="仿宋"/>
          <w:sz w:val="32"/>
          <w:spacing w:val="0"/>
          <w:color w:val="000000"/>
          <w:b w:val="off"/>
          <w:i w:val="off"/>
        </w:rPr>
        <w:t>可以做官当骑士了。——Matheson注。</w:t>
      </w:r>
      <w:bookmarkEnd w:id="6203"/>
    </w:p>
    <w:p>
      <w:pPr>
        <w:pageBreakBefore w:val="off"/>
        <w:tabs/>
        <w:wordWrap w:val="off"/>
        <w:spacing w:before="0" w:after="0" w:line="520" w:lineRule="atLeast"/>
        <w:ind w:left="20" w:right="20" w:firstLine="600"/>
        <w:jc w:val="both"/>
        <w:textAlignment w:val="baseline"/>
        <w:rPr>
          <w:sz w:val="32"/>
        </w:rPr>
      </w:pPr>
      <w:bookmarkStart w:name="" w:id="6204"/>
      <w:r>
        <w:rPr>
          <w:rFonts w:ascii="仿宋" w:hAnsi="仿宋" w:cs="仿宋" w:eastAsia="仿宋"/>
          <w:sz w:val="32"/>
          <w:spacing w:val="0"/>
          <w:color w:val="000000"/>
          <w:b w:val="off"/>
          <w:i w:val="off"/>
        </w:rPr>
        <w:t>②  参见第二卷第14章第17节注释。一个人如果经历了三场骑兵战役或六场步</w:t>
      </w:r>
      <w:r>
        <w:rPr>
          <w:rFonts w:ascii="仿宋" w:hAnsi="仿宋" w:cs="仿宋" w:eastAsia="仿宋"/>
          <w:sz w:val="32"/>
          <w:spacing w:val="0"/>
          <w:color w:val="000000"/>
          <w:b w:val="off"/>
          <w:i w:val="off"/>
        </w:rPr>
        <w:t>兵战役，就有资格进入元老院。</w:t>
      </w:r>
      <w:bookmarkEnd w:id="6204"/>
    </w:p>
    <w:p>
      <w:pPr>
        <w:pageBreakBefore w:val="off"/>
        <w:tabs/>
        <w:wordWrap w:val="off"/>
        <w:spacing w:before="0" w:after="0" w:line="380" w:lineRule="atLeast"/>
        <w:ind w:left="620" w:right="0"/>
        <w:jc w:val="both"/>
        <w:textAlignment w:val="baseline"/>
        <w:rPr>
          <w:sz w:val="28"/>
        </w:rPr>
      </w:pPr>
      <w:bookmarkStart w:name="" w:id="6205"/>
      <w:r>
        <w:rPr>
          <w:rFonts w:ascii="TimesNewRoman" w:hAnsi="TimesNewRoman" w:cs="TimesNewRoman" w:eastAsia="TimesNewRoman"/>
          <w:sz w:val="28"/>
          <w:spacing w:val="0"/>
          <w:color w:val="000000"/>
          <w:b w:val="off"/>
          <w:i w:val="off"/>
        </w:rPr>
        <w:t>③     Xenophon, Memorabilia, iv.6,1.</w:t>
      </w:r>
      <w:bookmarkEnd w:id="6205"/>
    </w:p>
    <w:p>
      <w:pPr>
        <w:pageBreakBefore w:val="off"/>
        <w:tabs/>
        <w:wordWrap w:val="off"/>
        <w:spacing w:before="0" w:after="0" w:line="520" w:lineRule="atLeast"/>
        <w:ind w:left="620" w:right="0"/>
        <w:jc w:val="both"/>
        <w:textAlignment w:val="baseline"/>
        <w:rPr>
          <w:sz w:val="32"/>
        </w:rPr>
      </w:pPr>
      <w:bookmarkStart w:name="" w:id="6206"/>
      <w:r>
        <w:rPr>
          <w:rFonts w:ascii="仿宋" w:hAnsi="仿宋" w:cs="仿宋" w:eastAsia="仿宋"/>
          <w:sz w:val="32"/>
          <w:spacing w:val="0"/>
          <w:color w:val="000000"/>
          <w:b w:val="off"/>
          <w:i w:val="off"/>
        </w:rPr>
        <w:t>④  比较第一卷第2章第6节。</w:t>
      </w:r>
      <w:bookmarkEnd w:id="6206"/>
    </w:p>
    <w:p>
      <w:r>
        <w:t/>
      </w:r>
    </w:p>
    <w:p>
      <w:pPr>
        <w:sectPr>
          <w:footerReference r:id="rId976"/>
          <w:headerReference r:id="rId977" w:type="default"/>
          <w:type w:val="nextPage"/>
          <w:pgSz w:w="14900" w:h="22340"/>
          <w:pgMar w:left="1380" w:top="1900" w:right="1380" w:bottom="1900" w:header="1600" w:footer="1600"/>
          <w:cols w:num="1"/>
        </w:sectPr>
      </w:pPr>
    </w:p>
    <w:p>
      <w:pPr>
        <w:pageBreakBefore w:val="off"/>
        <w:tabs/>
        <w:wordWrap w:val="off"/>
        <w:spacing w:before="120" w:after="0" w:line="500" w:lineRule="atLeast"/>
        <w:ind w:left="0" w:right="0"/>
        <w:jc w:val="center"/>
        <w:textAlignment w:val="baseline"/>
        <w:rPr>
          <w:sz w:val="33"/>
        </w:rPr>
      </w:pPr>
      <w:bookmarkStart w:name="" w:id="6207"/>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64                         爱比克泰德论说集                           </w:t>
      </w:r>
      <w:bookmarkEnd w:id="6207"/>
    </w:p>
    <w:p>
      <w:pPr>
        <w:pageBreakBefore w:val="off"/>
        <w:tabs/>
        <w:wordWrap w:val="off"/>
        <w:spacing w:before="360" w:after="0" w:line="800" w:lineRule="atLeast"/>
        <w:ind w:left="60" w:right="60"/>
        <w:jc w:val="both"/>
        <w:textAlignment w:val="baseline"/>
        <w:rPr>
          <w:sz w:val="36"/>
        </w:rPr>
      </w:pPr>
      <w:bookmarkStart w:name="" w:id="6208"/>
      <w:r>
        <w:rPr>
          <w:rFonts w:ascii="宋体" w:hAnsi="宋体" w:cs="宋体" w:eastAsia="宋体"/>
          <w:sz w:val="36"/>
          <w:spacing w:val="0"/>
          <w:color w:val="000000"/>
          <w:b w:val="off"/>
          <w:i w:val="off"/>
        </w:rPr>
        <w:t>只是没有[正确地]运用自己的天然认知而已。有的人认为自己很</w:t>
      </w:r>
      <w:r>
        <w:rPr>
          <w:rFonts w:ascii="宋体" w:hAnsi="宋体" w:cs="宋体" w:eastAsia="宋体"/>
          <w:sz w:val="36"/>
          <w:spacing w:val="0"/>
          <w:color w:val="000000"/>
          <w:b w:val="off"/>
          <w:i w:val="off"/>
        </w:rPr>
        <w:t>穷，有的人觉得自己的父母太严厉，还有的人觉得皇帝不宠信他。</w:t>
      </w:r>
      <w:r>
        <w:rPr>
          <w:rFonts w:ascii="宋体" w:hAnsi="宋体" w:cs="宋体" w:eastAsia="宋体"/>
          <w:sz w:val="36"/>
          <w:spacing w:val="0"/>
          <w:color w:val="000000"/>
          <w:b w:val="off"/>
          <w:i w:val="off"/>
        </w:rPr>
        <w:t>所有这一切其实都是由于一个问题，而且只有一个问题，那就是，</w:t>
      </w:r>
      <w:r>
        <w:rPr>
          <w:rFonts w:ascii="宋体" w:hAnsi="宋体" w:cs="宋体" w:eastAsia="宋体"/>
          <w:sz w:val="36"/>
          <w:spacing w:val="0"/>
          <w:color w:val="000000"/>
          <w:b w:val="off"/>
          <w:i w:val="off"/>
        </w:rPr>
        <w:t>他不知道如何运用自己的天然认知。44.因为有谁会对什么是</w:t>
      </w:r>
      <w:r>
        <w:rPr>
          <w:rFonts w:ascii="宋体" w:hAnsi="宋体" w:cs="宋体" w:eastAsia="宋体"/>
          <w:sz w:val="36"/>
          <w:spacing w:val="0"/>
          <w:color w:val="000000"/>
          <w:b w:val="off"/>
          <w:i w:val="off"/>
        </w:rPr>
        <w:t>坏①没有天然认知，有谁不知道坏的东西是有害的，而且我们应该</w:t>
      </w:r>
      <w:r>
        <w:rPr>
          <w:rFonts w:ascii="宋体" w:hAnsi="宋体" w:cs="宋体" w:eastAsia="宋体"/>
          <w:sz w:val="36"/>
          <w:spacing w:val="0"/>
          <w:color w:val="000000"/>
          <w:b w:val="off"/>
          <w:i w:val="off"/>
        </w:rPr>
        <w:t>想尽办法回避它、把它赶走呢？天然认知和天然认知是互不矛盾</w:t>
      </w:r>
      <w:r>
        <w:rPr>
          <w:rFonts w:ascii="宋体" w:hAnsi="宋体" w:cs="宋体" w:eastAsia="宋体"/>
          <w:sz w:val="36"/>
          <w:spacing w:val="0"/>
          <w:color w:val="000000"/>
          <w:b w:val="off"/>
          <w:i w:val="off"/>
        </w:rPr>
        <w:t>的，②45.只有应用天然认知的时候才会出现矛盾。</w:t>
      </w:r>
      <w:bookmarkEnd w:id="6208"/>
    </w:p>
    <w:p>
      <w:pPr>
        <w:pageBreakBefore w:val="off"/>
        <w:tabs/>
        <w:wordWrap w:val="off"/>
        <w:spacing w:before="0" w:after="0" w:line="800" w:lineRule="atLeast"/>
        <w:ind w:left="900" w:right="0"/>
        <w:jc w:val="both"/>
        <w:textAlignment w:val="baseline"/>
        <w:rPr>
          <w:sz w:val="36"/>
        </w:rPr>
      </w:pPr>
      <w:bookmarkStart w:name="" w:id="6209"/>
      <w:r>
        <w:rPr>
          <w:rFonts w:ascii="宋体" w:hAnsi="宋体" w:cs="宋体" w:eastAsia="宋体"/>
          <w:sz w:val="36"/>
          <w:spacing w:val="0"/>
          <w:color w:val="000000"/>
          <w:b w:val="off"/>
          <w:i w:val="off"/>
        </w:rPr>
        <w:t>那么，这个既有害又应该回避的坏事到底是什么呢？</w:t>
      </w:r>
      <w:bookmarkEnd w:id="6209"/>
    </w:p>
    <w:p>
      <w:pPr>
        <w:pageBreakBefore w:val="off"/>
        <w:tabs/>
        <w:wordWrap w:val="off"/>
        <w:spacing w:before="0" w:after="0" w:line="800" w:lineRule="atLeast"/>
        <w:ind w:left="900" w:right="0"/>
        <w:jc w:val="both"/>
        <w:textAlignment w:val="baseline"/>
        <w:rPr>
          <w:sz w:val="36"/>
        </w:rPr>
      </w:pPr>
      <w:bookmarkStart w:name="" w:id="6210"/>
      <w:r>
        <w:rPr>
          <w:rFonts w:ascii="宋体" w:hAnsi="宋体" w:cs="宋体" w:eastAsia="宋体"/>
          <w:sz w:val="36"/>
          <w:spacing w:val="0"/>
          <w:color w:val="000000"/>
          <w:b w:val="off"/>
          <w:i w:val="off"/>
        </w:rPr>
        <w:t>“没有做上皇帝的朋友，”他回答道。</w:t>
      </w:r>
      <w:bookmarkEnd w:id="6210"/>
    </w:p>
    <w:p>
      <w:pPr>
        <w:pageBreakBefore w:val="off"/>
        <w:tabs/>
        <w:wordWrap w:val="off"/>
        <w:spacing w:before="0" w:after="0" w:line="800" w:lineRule="atLeast"/>
        <w:ind w:left="60" w:right="20" w:firstLine="840"/>
        <w:jc w:val="both"/>
        <w:textAlignment w:val="baseline"/>
        <w:rPr>
          <w:sz w:val="36"/>
        </w:rPr>
      </w:pPr>
      <w:bookmarkStart w:name="" w:id="6211"/>
      <w:r>
        <w:rPr>
          <w:rFonts w:ascii="宋体" w:hAnsi="宋体" w:cs="宋体" w:eastAsia="宋体"/>
          <w:sz w:val="36"/>
          <w:spacing w:val="0"/>
          <w:color w:val="000000"/>
          <w:b w:val="off"/>
          <w:i w:val="off"/>
        </w:rPr>
        <w:t>他错了，他根本没有走到正路上来，他的天然认知应用错了。</w:t>
      </w:r>
      <w:r>
        <w:rPr>
          <w:rFonts w:ascii="宋体" w:hAnsi="宋体" w:cs="宋体" w:eastAsia="宋体"/>
          <w:sz w:val="36"/>
          <w:spacing w:val="0"/>
          <w:color w:val="000000"/>
          <w:b w:val="off"/>
          <w:i w:val="off"/>
        </w:rPr>
        <w:t>他太不幸了，他所寻求的跟他现在探求的问题根本没有任何关系，</w:t>
      </w:r>
      <w:r>
        <w:rPr>
          <w:rFonts w:ascii="宋体" w:hAnsi="宋体" w:cs="宋体" w:eastAsia="宋体"/>
          <w:sz w:val="36"/>
          <w:spacing w:val="0"/>
          <w:color w:val="000000"/>
          <w:b w:val="off"/>
          <w:i w:val="off"/>
        </w:rPr>
        <w:t>因为即使他做了皇帝的朋友，他依然没有找到自己真正想要寻求</w:t>
      </w:r>
      <w:r>
        <w:rPr>
          <w:rFonts w:ascii="宋体" w:hAnsi="宋体" w:cs="宋体" w:eastAsia="宋体"/>
          <w:sz w:val="36"/>
          <w:spacing w:val="0"/>
          <w:color w:val="000000"/>
          <w:b w:val="off"/>
          <w:i w:val="off"/>
        </w:rPr>
        <w:t>的东西。46.因为，我们每个人所要寻求的到底是什么呢？我们</w:t>
      </w:r>
      <w:r>
        <w:rPr>
          <w:rFonts w:ascii="宋体" w:hAnsi="宋体" w:cs="宋体" w:eastAsia="宋体"/>
          <w:sz w:val="36"/>
          <w:spacing w:val="0"/>
          <w:color w:val="000000"/>
          <w:b w:val="off"/>
          <w:i w:val="off"/>
        </w:rPr>
        <w:t>每个人所要寻求的就是要生活得安宁、幸福，想干什么就干什么，</w:t>
      </w:r>
      <w:r>
        <w:rPr>
          <w:rFonts w:ascii="宋体" w:hAnsi="宋体" w:cs="宋体" w:eastAsia="宋体"/>
          <w:sz w:val="36"/>
          <w:spacing w:val="0"/>
          <w:color w:val="000000"/>
          <w:b w:val="off"/>
          <w:i w:val="off"/>
        </w:rPr>
        <w:t>不受任何阻碍和逼迫。你说，他做了皇帝的朋友以后，就自由了</w:t>
      </w:r>
      <w:r>
        <w:rPr>
          <w:rFonts w:ascii="宋体" w:hAnsi="宋体" w:cs="宋体" w:eastAsia="宋体"/>
          <w:sz w:val="36"/>
          <w:spacing w:val="0"/>
          <w:color w:val="000000"/>
          <w:b w:val="off"/>
          <w:i w:val="off"/>
        </w:rPr>
        <w:t>吗？就不受任何阻碍了吗？就不受任何逼迫了吗？就心灵平静了</w:t>
      </w:r>
      <w:r>
        <w:rPr>
          <w:rFonts w:ascii="宋体" w:hAnsi="宋体" w:cs="宋体" w:eastAsia="宋体"/>
          <w:sz w:val="36"/>
          <w:spacing w:val="0"/>
          <w:color w:val="000000"/>
          <w:b w:val="off"/>
          <w:i w:val="off"/>
        </w:rPr>
        <w:t>吗？就幸福了吗？这个问题我们该问谁？除了跟皇帝交朋友的这</w:t>
      </w:r>
      <w:r>
        <w:rPr>
          <w:rFonts w:ascii="宋体" w:hAnsi="宋体" w:cs="宋体" w:eastAsia="宋体"/>
          <w:sz w:val="36"/>
          <w:spacing w:val="0"/>
          <w:color w:val="000000"/>
          <w:b w:val="off"/>
          <w:i w:val="off"/>
        </w:rPr>
        <w:t>个人以外，还有谁比他做的见证更可靠的呢？</w:t>
      </w:r>
      <w:bookmarkEnd w:id="6211"/>
    </w:p>
    <w:p>
      <w:pPr>
        <w:pageBreakBefore w:val="off"/>
        <w:tabs/>
        <w:wordWrap w:val="off"/>
        <w:spacing w:before="0" w:after="0" w:line="800" w:lineRule="atLeast"/>
        <w:ind w:left="60" w:right="20" w:firstLine="820"/>
        <w:jc w:val="both"/>
        <w:textAlignment w:val="baseline"/>
        <w:rPr>
          <w:sz w:val="36"/>
        </w:rPr>
      </w:pPr>
      <w:bookmarkStart w:name="" w:id="6212"/>
      <w:r>
        <w:rPr>
          <w:rFonts w:ascii="宋体" w:hAnsi="宋体" w:cs="宋体" w:eastAsia="宋体"/>
          <w:sz w:val="36"/>
          <w:spacing w:val="0"/>
          <w:color w:val="000000"/>
          <w:b w:val="off"/>
          <w:i w:val="off"/>
        </w:rPr>
        <w:t>47.请你走到中间来给我们讲讲，你什么时候睡得更平静，是</w:t>
      </w:r>
      <w:r>
        <w:rPr>
          <w:rFonts w:ascii="宋体" w:hAnsi="宋体" w:cs="宋体" w:eastAsia="宋体"/>
          <w:sz w:val="36"/>
          <w:spacing w:val="0"/>
          <w:color w:val="000000"/>
          <w:b w:val="off"/>
          <w:i w:val="off"/>
        </w:rPr>
        <w:t>现在还是跟皇帝交朋友以前？</w:t>
      </w:r>
      <w:bookmarkEnd w:id="6212"/>
    </w:p>
    <w:p>
      <w:pPr>
        <w:pageBreakBefore w:val="off"/>
        <w:tabs/>
        <w:wordWrap w:val="off"/>
        <w:spacing w:before="0" w:after="0" w:line="800" w:lineRule="atLeast"/>
        <w:ind w:left="60" w:right="0" w:firstLine="820"/>
        <w:jc w:val="both"/>
        <w:textAlignment w:val="baseline"/>
        <w:rPr>
          <w:sz w:val="36"/>
        </w:rPr>
      </w:pPr>
      <w:bookmarkStart w:name="" w:id="6213"/>
      <w:r>
        <w:rPr>
          <w:rFonts w:ascii="宋体" w:hAnsi="宋体" w:cs="宋体" w:eastAsia="宋体"/>
          <w:sz w:val="36"/>
          <w:spacing w:val="0"/>
          <w:color w:val="000000"/>
          <w:b w:val="off"/>
          <w:i w:val="off"/>
        </w:rPr>
        <w:t>他马上就会这样回答我们，“别，别，我求你了，求你别拿我的</w:t>
      </w:r>
      <w:r>
        <w:rPr>
          <w:rFonts w:ascii="宋体" w:hAnsi="宋体" w:cs="宋体" w:eastAsia="宋体"/>
          <w:sz w:val="36"/>
          <w:spacing w:val="0"/>
          <w:color w:val="000000"/>
          <w:u w:val="single"/>
          <w:b w:val="off"/>
          <w:i w:val="off"/>
        </w:rPr>
        <w:t xml:space="preserve">                </w:t>
      </w:r>
      <w:bookmarkEnd w:id="6213"/>
    </w:p>
    <w:p>
      <w:pPr>
        <w:pageBreakBefore w:val="off"/>
        <w:tabs/>
        <w:wordWrap w:val="off"/>
        <w:spacing w:before="260" w:after="0" w:line="420" w:lineRule="atLeast"/>
        <w:ind w:left="740" w:right="0"/>
        <w:jc w:val="both"/>
        <w:textAlignment w:val="baseline"/>
        <w:rPr>
          <w:sz w:val="31"/>
        </w:rPr>
      </w:pPr>
      <w:bookmarkStart w:name="" w:id="6214"/>
      <w:r>
        <w:rPr>
          <w:rFonts w:ascii="仿宋" w:hAnsi="仿宋" w:cs="仿宋" w:eastAsia="仿宋"/>
          <w:sz w:val="31"/>
          <w:spacing w:val="0"/>
          <w:color w:val="000000"/>
          <w:b w:val="off"/>
          <w:i w:val="off"/>
        </w:rPr>
        <w:t>①  即“恶”。</w:t>
      </w:r>
      <w:bookmarkEnd w:id="6214"/>
    </w:p>
    <w:p>
      <w:pPr>
        <w:pageBreakBefore w:val="off"/>
        <w:tabs/>
        <w:wordWrap w:val="off"/>
        <w:spacing w:before="0" w:after="0" w:line="420" w:lineRule="atLeast"/>
        <w:ind w:left="740" w:right="0"/>
        <w:jc w:val="both"/>
        <w:textAlignment w:val="baseline"/>
        <w:rPr>
          <w:sz w:val="31"/>
        </w:rPr>
      </w:pPr>
      <w:bookmarkStart w:name="" w:id="6215"/>
      <w:r>
        <w:rPr>
          <w:rFonts w:ascii="仿宋" w:hAnsi="仿宋" w:cs="仿宋" w:eastAsia="仿宋"/>
          <w:sz w:val="31"/>
          <w:spacing w:val="0"/>
          <w:color w:val="000000"/>
          <w:b w:val="off"/>
          <w:i w:val="off"/>
        </w:rPr>
        <w:t>②  比较第一卷第22章第1节。</w:t>
      </w:r>
      <w:bookmarkEnd w:id="6215"/>
    </w:p>
    <w:p>
      <w:r>
        <w:t/>
      </w:r>
    </w:p>
    <w:p>
      <w:pPr>
        <w:sectPr>
          <w:footerReference r:id="rId978"/>
          <w:headerReference r:id="rId979" w:type="default"/>
          <w:type w:val="nextPage"/>
          <w:pgSz w:w="14900" w:h="22340"/>
          <w:pgMar w:left="1360" w:top="1900" w:right="1360" w:bottom="1900" w:header="1600" w:footer="1600"/>
          <w:cols w:num="1"/>
        </w:sectPr>
      </w:pPr>
    </w:p>
    <w:p>
      <w:pPr>
        <w:pageBreakBefore w:val="off"/>
        <w:tabs/>
        <w:wordWrap w:val="off"/>
        <w:spacing w:before="180" w:after="0" w:line="540" w:lineRule="atLeast"/>
        <w:ind w:left="0" w:right="0"/>
        <w:jc w:val="center"/>
        <w:textAlignment w:val="baseline"/>
        <w:rPr>
          <w:sz w:val="33"/>
        </w:rPr>
      </w:pPr>
      <w:bookmarkStart w:name="" w:id="6216"/>
      <w:r>
        <w:rPr>
          <w:rFonts w:ascii="仿宋" w:hAnsi="仿宋" w:cs="仿宋" w:eastAsia="仿宋"/>
          <w:sz w:val="33"/>
          <w:spacing w:val="0"/>
          <w:color w:val="000000"/>
          <w:u w:val="single"/>
          <w:b w:val="off"/>
          <w:i w:val="off"/>
        </w:rPr>
        <w:t xml:space="preserve">                            论说集  第四卷                          465</w:t>
      </w:r>
      <w:bookmarkEnd w:id="6216"/>
    </w:p>
    <w:p>
      <w:pPr>
        <w:pageBreakBefore w:val="off"/>
        <w:tabs/>
        <w:wordWrap w:val="off"/>
        <w:spacing w:before="0" w:after="0" w:line="540" w:lineRule="exact"/>
        <w:ind w:left="0" w:right="0"/>
        <w:jc w:val="center"/>
        <w:textAlignment w:val="baseline"/>
        <w:rPr>
          <w:sz w:val="33"/>
        </w:rPr>
      </w:pPr>
      <w:bookmarkStart w:name="" w:id="6217"/>
      <w:r>
        <w:rPr>
          <w:rFonts w:ascii="宋体" w:hAnsi="宋体" w:cs="宋体" w:eastAsia="宋体"/>
          <w:sz w:val="33"/>
          <w:spacing w:val="0"/>
          <w:color w:val="000000"/>
          <w:b w:val="off"/>
          <w:i w:val="off"/>
        </w:rPr>
        <w:t/>
      </w:r>
      <w:bookmarkEnd w:id="6217"/>
    </w:p>
    <w:p>
      <w:pPr>
        <w:pageBreakBefore w:val="off"/>
        <w:tabs/>
        <w:wordWrap w:val="off"/>
        <w:spacing w:before="0" w:after="0" w:line="820" w:lineRule="atLeast"/>
        <w:ind w:left="0" w:right="40"/>
        <w:jc w:val="both"/>
        <w:textAlignment w:val="baseline"/>
        <w:rPr>
          <w:sz w:val="35"/>
        </w:rPr>
      </w:pPr>
      <w:bookmarkStart w:name="" w:id="6218"/>
      <w:r>
        <w:rPr>
          <w:rFonts w:ascii="宋体" w:hAnsi="宋体" w:cs="宋体" w:eastAsia="宋体"/>
          <w:sz w:val="35"/>
          <w:spacing w:val="0"/>
          <w:color w:val="000000"/>
          <w:b w:val="off"/>
          <w:i w:val="off"/>
        </w:rPr>
        <w:t>命运开玩笑了。你不知道我过得多惨。我根本就睡不着觉。一个</w:t>
      </w:r>
      <w:r>
        <w:rPr>
          <w:rFonts w:ascii="宋体" w:hAnsi="宋体" w:cs="宋体" w:eastAsia="宋体"/>
          <w:sz w:val="35"/>
          <w:spacing w:val="0"/>
          <w:color w:val="000000"/>
          <w:b w:val="off"/>
          <w:i w:val="off"/>
        </w:rPr>
        <w:t>又一个的人来告诉我，‘皇帝已经醒了’，‘他要出来了。’于是，我的</w:t>
      </w:r>
      <w:r>
        <w:rPr>
          <w:rFonts w:ascii="宋体" w:hAnsi="宋体" w:cs="宋体" w:eastAsia="宋体"/>
          <w:sz w:val="35"/>
          <w:spacing w:val="0"/>
          <w:color w:val="000000"/>
          <w:b w:val="off"/>
          <w:i w:val="off"/>
        </w:rPr>
        <w:t>麻烦来了，我操心的事就来了。”</w:t>
      </w:r>
      <w:bookmarkEnd w:id="6218"/>
    </w:p>
    <w:p>
      <w:pPr>
        <w:pageBreakBefore w:val="off"/>
        <w:tabs/>
        <w:wordWrap w:val="off"/>
        <w:spacing w:before="0" w:after="0" w:line="820" w:lineRule="atLeast"/>
        <w:ind w:left="40" w:right="40" w:firstLine="840"/>
        <w:jc w:val="both"/>
        <w:textAlignment w:val="baseline"/>
        <w:rPr>
          <w:sz w:val="35"/>
        </w:rPr>
      </w:pPr>
      <w:bookmarkStart w:name="" w:id="6219"/>
      <w:r>
        <w:rPr>
          <w:rFonts w:ascii="宋体" w:hAnsi="宋体" w:cs="宋体" w:eastAsia="宋体"/>
          <w:sz w:val="35"/>
          <w:spacing w:val="0"/>
          <w:color w:val="000000"/>
          <w:b w:val="off"/>
          <w:i w:val="off"/>
        </w:rPr>
        <w:t>48.请你告诉我们，你什么时候吃饭吃得香，是现在还是以</w:t>
      </w:r>
      <w:r>
        <w:rPr>
          <w:rFonts w:ascii="宋体" w:hAnsi="宋体" w:cs="宋体" w:eastAsia="宋体"/>
          <w:sz w:val="35"/>
          <w:spacing w:val="0"/>
          <w:color w:val="000000"/>
          <w:b w:val="off"/>
          <w:i w:val="off"/>
        </w:rPr>
        <w:t>前？</w:t>
      </w:r>
      <w:bookmarkEnd w:id="6219"/>
    </w:p>
    <w:p>
      <w:pPr>
        <w:pageBreakBefore w:val="off"/>
        <w:tabs/>
        <w:wordWrap w:val="off"/>
        <w:spacing w:before="0" w:after="0" w:line="820" w:lineRule="atLeast"/>
        <w:ind w:left="0" w:right="20" w:firstLine="840"/>
        <w:jc w:val="both"/>
        <w:textAlignment w:val="baseline"/>
        <w:rPr>
          <w:sz w:val="35"/>
        </w:rPr>
      </w:pPr>
      <w:bookmarkStart w:name="" w:id="6220"/>
      <w:r>
        <w:rPr>
          <w:rFonts w:ascii="宋体" w:hAnsi="宋体" w:cs="宋体" w:eastAsia="宋体"/>
          <w:sz w:val="35"/>
          <w:spacing w:val="0"/>
          <w:color w:val="000000"/>
          <w:b w:val="off"/>
          <w:i w:val="off"/>
        </w:rPr>
        <w:t>我们再听听他，听听他关于这个问题是怎么说的吧。他说，要</w:t>
      </w:r>
      <w:r>
        <w:rPr>
          <w:rFonts w:ascii="宋体" w:hAnsi="宋体" w:cs="宋体" w:eastAsia="宋体"/>
          <w:sz w:val="35"/>
          <w:spacing w:val="0"/>
          <w:color w:val="000000"/>
          <w:b w:val="off"/>
          <w:i w:val="off"/>
        </w:rPr>
        <w:t>是人家没请他去吃饭，他就痛苦非常；要是人家请了他去吃饭，他</w:t>
      </w:r>
      <w:r>
        <w:rPr>
          <w:rFonts w:ascii="宋体" w:hAnsi="宋体" w:cs="宋体" w:eastAsia="宋体"/>
          <w:sz w:val="35"/>
          <w:spacing w:val="0"/>
          <w:color w:val="000000"/>
          <w:b w:val="off"/>
          <w:i w:val="off"/>
        </w:rPr>
        <w:t>就像一个奴隶跟主人一起吃饭一样，总是担心自己说出什么傻话，</w:t>
      </w:r>
      <w:r>
        <w:rPr>
          <w:rFonts w:ascii="宋体" w:hAnsi="宋体" w:cs="宋体" w:eastAsia="宋体"/>
          <w:sz w:val="35"/>
          <w:spacing w:val="0"/>
          <w:color w:val="000000"/>
          <w:b w:val="off"/>
          <w:i w:val="off"/>
        </w:rPr>
        <w:t>做出什么傻事。你觉得他害怕的是什么？他是害怕自己像一个奴</w:t>
      </w:r>
      <w:r>
        <w:rPr>
          <w:rFonts w:ascii="宋体" w:hAnsi="宋体" w:cs="宋体" w:eastAsia="宋体"/>
          <w:sz w:val="35"/>
          <w:spacing w:val="0"/>
          <w:color w:val="000000"/>
          <w:b w:val="off"/>
          <w:i w:val="off"/>
        </w:rPr>
        <w:t>隶一样挨一顿打吗？他哪里敢指望那么好的事儿呀。像他这样尊</w:t>
      </w:r>
      <w:r>
        <w:rPr>
          <w:rFonts w:ascii="宋体" w:hAnsi="宋体" w:cs="宋体" w:eastAsia="宋体"/>
          <w:sz w:val="35"/>
          <w:spacing w:val="0"/>
          <w:color w:val="000000"/>
          <w:b w:val="off"/>
          <w:i w:val="off"/>
        </w:rPr>
        <w:t>贵的人，————皇帝的朋友，他担心的是会丢了自己的脑袋，只有这</w:t>
      </w:r>
      <w:r>
        <w:rPr>
          <w:rFonts w:ascii="宋体" w:hAnsi="宋体" w:cs="宋体" w:eastAsia="宋体"/>
          <w:sz w:val="35"/>
          <w:spacing w:val="0"/>
          <w:color w:val="000000"/>
          <w:b w:val="off"/>
          <w:i w:val="off"/>
        </w:rPr>
        <w:t>样的担心才适合这样尊贵的人呢。49.你什么时候洗澡时更加心</w:t>
      </w:r>
      <w:r>
        <w:rPr>
          <w:rFonts w:ascii="宋体" w:hAnsi="宋体" w:cs="宋体" w:eastAsia="宋体"/>
          <w:sz w:val="35"/>
          <w:spacing w:val="0"/>
          <w:color w:val="000000"/>
          <w:b w:val="off"/>
          <w:i w:val="off"/>
        </w:rPr>
        <w:t>情平静呢？你什么时候进行体育锻炼时更加轻松自在呢？一句</w:t>
      </w:r>
      <w:r>
        <w:rPr>
          <w:rFonts w:ascii="宋体" w:hAnsi="宋体" w:cs="宋体" w:eastAsia="宋体"/>
          <w:sz w:val="35"/>
          <w:spacing w:val="0"/>
          <w:color w:val="000000"/>
          <w:b w:val="off"/>
          <w:i w:val="off"/>
        </w:rPr>
        <w:t>话，你更愿意过哪一种生活呢，现在的生活还是过去的生活？</w:t>
      </w:r>
      <w:r>
        <w:rPr>
          <w:rFonts w:ascii="宋体" w:hAnsi="宋体" w:cs="宋体" w:eastAsia="宋体"/>
          <w:sz w:val="35"/>
          <w:spacing w:val="0"/>
          <w:color w:val="000000"/>
          <w:b w:val="off"/>
          <w:i w:val="off"/>
        </w:rPr>
        <w:t>50.我敢发誓，没有人愚蠢无知到不悲叹自己不幸，而且，他越是</w:t>
      </w:r>
      <w:r>
        <w:rPr>
          <w:rFonts w:ascii="宋体" w:hAnsi="宋体" w:cs="宋体" w:eastAsia="宋体"/>
          <w:sz w:val="35"/>
          <w:spacing w:val="0"/>
          <w:color w:val="000000"/>
          <w:b w:val="off"/>
          <w:i w:val="off"/>
        </w:rPr>
        <w:t>皇帝的朋友，他就越悲叹。①</w:t>
      </w:r>
      <w:bookmarkEnd w:id="6220"/>
    </w:p>
    <w:p>
      <w:pPr>
        <w:pageBreakBefore w:val="off"/>
        <w:tabs/>
        <w:wordWrap w:val="off"/>
        <w:spacing w:before="0" w:after="0" w:line="820" w:lineRule="atLeast"/>
        <w:ind w:left="40" w:right="0" w:firstLine="840"/>
        <w:jc w:val="both"/>
        <w:textAlignment w:val="baseline"/>
        <w:rPr>
          <w:sz w:val="35"/>
        </w:rPr>
      </w:pPr>
      <w:bookmarkStart w:name="" w:id="6221"/>
      <w:r>
        <w:rPr>
          <w:rFonts w:ascii="宋体" w:hAnsi="宋体" w:cs="宋体" w:eastAsia="宋体"/>
          <w:sz w:val="35"/>
          <w:spacing w:val="0"/>
          <w:color w:val="000000"/>
          <w:b w:val="off"/>
          <w:i w:val="off"/>
        </w:rPr>
        <w:t>51.既然那些所谓的国王以及这些国王的朋友都不能想怎么</w:t>
      </w:r>
      <w:r>
        <w:rPr>
          <w:rFonts w:ascii="宋体" w:hAnsi="宋体" w:cs="宋体" w:eastAsia="宋体"/>
          <w:sz w:val="35"/>
          <w:spacing w:val="0"/>
          <w:color w:val="000000"/>
          <w:b w:val="off"/>
          <w:i w:val="off"/>
        </w:rPr>
        <w:t>生活就怎么生活，那么，到底什么样的人才是自由的人呢？只要你</w:t>
      </w:r>
      <w:r>
        <w:rPr>
          <w:rFonts w:ascii="宋体" w:hAnsi="宋体" w:cs="宋体" w:eastAsia="宋体"/>
          <w:sz w:val="35"/>
          <w:spacing w:val="0"/>
          <w:color w:val="000000"/>
          <w:b w:val="off"/>
          <w:i w:val="off"/>
        </w:rPr>
        <w:t>去找，你就一定会找到的，因为自然已经赐给了你必要的手段，它</w:t>
      </w:r>
      <w:bookmarkEnd w:id="6221"/>
    </w:p>
    <w:p>
      <w:pPr>
        <w:pageBreakBefore w:val="off"/>
        <w:tabs/>
        <w:wordWrap w:val="off"/>
        <w:spacing w:before="0" w:after="0" w:line="820" w:lineRule="atLeast"/>
        <w:ind w:left="80" w:right="0"/>
        <w:jc w:val="both"/>
        <w:textAlignment w:val="baseline"/>
        <w:rPr>
          <w:sz w:val="35"/>
        </w:rPr>
      </w:pPr>
      <w:bookmarkStart w:name="" w:id="6222"/>
      <w:r>
        <w:rPr>
          <w:rFonts w:ascii="宋体" w:hAnsi="宋体" w:cs="宋体" w:eastAsia="宋体"/>
          <w:sz w:val="35"/>
          <w:spacing w:val="0"/>
          <w:color w:val="000000"/>
          <w:u w:val="single"/>
          <w:b w:val="off"/>
          <w:i w:val="off"/>
        </w:rPr>
        <w:t xml:space="preserve">                 </w:t>
      </w:r>
      <w:bookmarkEnd w:id="6222"/>
    </w:p>
    <w:p>
      <w:pPr>
        <w:pageBreakBefore w:val="off"/>
        <w:tabs/>
        <w:wordWrap w:val="off"/>
        <w:spacing w:before="260" w:after="0" w:line="560" w:lineRule="atLeast"/>
        <w:ind w:left="40" w:right="0" w:firstLine="640"/>
        <w:jc w:val="both"/>
        <w:textAlignment w:val="baseline"/>
        <w:rPr>
          <w:sz w:val="30"/>
        </w:rPr>
      </w:pPr>
      <w:bookmarkStart w:name="" w:id="6223"/>
      <w:r>
        <w:rPr>
          <w:rFonts w:ascii="TimesNewRoman" w:hAnsi="TimesNewRoman" w:cs="TimesNewRoman" w:eastAsia="TimesNewRoman"/>
          <w:sz w:val="30"/>
          <w:spacing w:val="0"/>
          <w:color w:val="000000"/>
          <w:b w:val="off"/>
          <w:i w:val="off"/>
        </w:rPr>
        <w:t>①     西方哲人培根(Francis Bacon)有云： Men in great place are thrice servants，</w:t>
      </w:r>
      <w:r>
        <w:rPr>
          <w:rFonts w:ascii="TimesNewRoman" w:hAnsi="TimesNewRoman" w:cs="TimesNewRoman" w:eastAsia="TimesNewRoman"/>
          <w:sz w:val="30"/>
          <w:spacing w:val="0"/>
          <w:color w:val="000000"/>
          <w:b w:val="off"/>
          <w:i w:val="off"/>
        </w:rPr>
        <w:t>servants to the sovereign or state， servants of fame， and servants of business， so as</w:t>
      </w:r>
      <w:r>
        <w:rPr>
          <w:rFonts w:ascii="TimesNewRoman" w:hAnsi="TimesNewRoman" w:cs="TimesNewRoman" w:eastAsia="TimesNewRoman"/>
          <w:sz w:val="30"/>
          <w:spacing w:val="0"/>
          <w:color w:val="000000"/>
          <w:b w:val="off"/>
          <w:i w:val="off"/>
        </w:rPr>
        <w:t>they have freedom， neither in their persons， nor in their actions， nor in their times。</w:t>
      </w:r>
      <w:r>
        <w:rPr>
          <w:rFonts w:ascii="宋体" w:hAnsi="宋体" w:cs="宋体" w:eastAsia="宋体"/>
          <w:sz w:val="30"/>
          <w:spacing w:val="0"/>
          <w:color w:val="000000"/>
          <w:b w:val="off"/>
          <w:i w:val="off"/>
        </w:rPr>
        <w:t>(身居高位的人是三重的奴仆，他是自己国家的奴仆，他是名誉的奴仆，他是自己工作</w:t>
      </w:r>
      <w:r>
        <w:rPr>
          <w:rFonts w:ascii="宋体" w:hAnsi="宋体" w:cs="宋体" w:eastAsia="宋体"/>
          <w:sz w:val="30"/>
          <w:spacing w:val="0"/>
          <w:color w:val="000000"/>
          <w:b w:val="off"/>
          <w:i w:val="off"/>
        </w:rPr>
        <w:t>的奴仆；所以，他们人身没有自由，行动没有自由，对决定自己当多少次奴仆也没有自</w:t>
      </w:r>
      <w:r>
        <w:rPr>
          <w:rFonts w:ascii="TimesNewRoman" w:hAnsi="TimesNewRoman" w:cs="TimesNewRoman" w:eastAsia="TimesNewRoman"/>
          <w:sz w:val="30"/>
          <w:spacing w:val="0"/>
          <w:color w:val="000000"/>
          <w:b w:val="off"/>
          <w:i w:val="off"/>
        </w:rPr>
        <w:t>由。——译者注)(Essays，“Of Great Place”)</w:t>
      </w:r>
      <w:bookmarkEnd w:id="6223"/>
    </w:p>
    <w:p>
      <w:r>
        <w:t/>
      </w:r>
    </w:p>
    <w:p>
      <w:pPr>
        <w:sectPr>
          <w:footerReference r:id="rId980"/>
          <w:headerReference r:id="rId981" w:type="default"/>
          <w:type w:val="nextPage"/>
          <w:pgSz w:w="14900" w:h="22340"/>
          <w:pgMar w:left="1400" w:top="1900" w:right="1400" w:bottom="1900" w:header="1600" w:footer="1600"/>
          <w:cols w:num="1"/>
        </w:sectPr>
      </w:pPr>
    </w:p>
    <w:p>
      <w:pPr>
        <w:pageBreakBefore w:val="off"/>
        <w:tabs/>
        <w:wordWrap w:val="off"/>
        <w:spacing w:before="140" w:after="0" w:line="460" w:lineRule="atLeast"/>
        <w:ind w:left="20" w:right="0"/>
        <w:jc w:val="both"/>
        <w:textAlignment w:val="baseline"/>
        <w:rPr>
          <w:sz w:val="34"/>
        </w:rPr>
      </w:pPr>
      <w:bookmarkStart w:name="" w:id="6224"/>
      <w:r>
        <w:rPr>
          <w:rFonts w:ascii="仿宋" w:hAnsi="仿宋" w:cs="仿宋" w:eastAsia="仿宋"/>
          <w:sz w:val="34"/>
          <w:spacing w:val="0"/>
          <w:color w:val="000000"/>
          <w:b w:val="off"/>
          <w:i w:val="off"/>
        </w:rPr>
        <w:t>4</w:t>
      </w:r>
      <w:r>
        <w:rPr>
          <w:rFonts w:ascii="仿宋" w:hAnsi="仿宋" w:cs="仿宋" w:eastAsia="仿宋"/>
          <w:sz w:val="34"/>
          <w:spacing w:val="0"/>
          <w:color w:val="000000"/>
          <w:u w:val="single"/>
          <w:b w:val="off"/>
          <w:i w:val="off"/>
        </w:rPr>
        <w:t xml:space="preserve">66                        爱比克泰德论说集                          </w:t>
      </w:r>
      <w:bookmarkEnd w:id="6224"/>
    </w:p>
    <w:p>
      <w:pPr>
        <w:pageBreakBefore w:val="off"/>
        <w:tabs/>
        <w:wordWrap w:val="off"/>
        <w:spacing w:before="360" w:after="0" w:line="700" w:lineRule="atLeast"/>
        <w:ind w:left="20" w:right="0"/>
        <w:jc w:val="both"/>
        <w:textAlignment w:val="baseline"/>
        <w:rPr>
          <w:sz w:val="40"/>
        </w:rPr>
      </w:pPr>
      <w:bookmarkStart w:name="" w:id="6225"/>
      <w:r>
        <w:rPr>
          <w:rFonts w:ascii="宋体" w:hAnsi="宋体" w:cs="宋体" w:eastAsia="宋体"/>
          <w:sz w:val="40"/>
          <w:spacing w:val="0"/>
          <w:color w:val="000000"/>
          <w:b w:val="off"/>
          <w:i w:val="off"/>
        </w:rPr>
        <w:t>会帮助你去发现这个真理的。假如仅仅使用这些手段你还不能独</w:t>
      </w:r>
      <w:r>
        <w:rPr>
          <w:rFonts w:ascii="宋体" w:hAnsi="宋体" w:cs="宋体" w:eastAsia="宋体"/>
          <w:sz w:val="40"/>
          <w:spacing w:val="0"/>
          <w:color w:val="000000"/>
          <w:b w:val="off"/>
          <w:i w:val="off"/>
        </w:rPr>
        <w:t>自一个人发现[通向真理的]下一步该怎么走，52.那么，你就听听</w:t>
      </w:r>
      <w:r>
        <w:rPr>
          <w:rFonts w:ascii="宋体" w:hAnsi="宋体" w:cs="宋体" w:eastAsia="宋体"/>
          <w:sz w:val="40"/>
          <w:spacing w:val="0"/>
          <w:color w:val="000000"/>
          <w:b w:val="off"/>
          <w:i w:val="off"/>
        </w:rPr>
        <w:t>那些已经寻求过真理的人们说的话吧。他们是怎么说的呢？</w:t>
      </w:r>
      <w:bookmarkEnd w:id="6225"/>
    </w:p>
    <w:p>
      <w:pPr>
        <w:pageBreakBefore w:val="off"/>
        <w:tabs/>
        <w:wordWrap w:val="off"/>
        <w:spacing w:before="0" w:after="0" w:line="700" w:lineRule="atLeast"/>
        <w:ind w:left="880" w:right="0"/>
        <w:jc w:val="both"/>
        <w:textAlignment w:val="baseline"/>
        <w:rPr>
          <w:sz w:val="40"/>
        </w:rPr>
      </w:pPr>
      <w:bookmarkStart w:name="" w:id="6226"/>
      <w:r>
        <w:rPr>
          <w:rFonts w:ascii="宋体" w:hAnsi="宋体" w:cs="宋体" w:eastAsia="宋体"/>
          <w:sz w:val="40"/>
          <w:spacing w:val="0"/>
          <w:color w:val="000000"/>
          <w:b w:val="off"/>
          <w:i w:val="off"/>
        </w:rPr>
        <w:t>在你看来，自由是不是一件好①东西呢？</w:t>
      </w:r>
      <w:bookmarkEnd w:id="6226"/>
    </w:p>
    <w:p>
      <w:pPr>
        <w:pageBreakBefore w:val="off"/>
        <w:tabs/>
        <w:wordWrap w:val="off"/>
        <w:spacing w:before="0" w:after="0" w:line="700" w:lineRule="atLeast"/>
        <w:ind w:left="880" w:right="0"/>
        <w:jc w:val="both"/>
        <w:textAlignment w:val="baseline"/>
        <w:rPr>
          <w:sz w:val="40"/>
        </w:rPr>
      </w:pPr>
      <w:bookmarkStart w:name="" w:id="6227"/>
      <w:r>
        <w:rPr>
          <w:rFonts w:ascii="宋体" w:hAnsi="宋体" w:cs="宋体" w:eastAsia="宋体"/>
          <w:sz w:val="40"/>
          <w:spacing w:val="0"/>
          <w:color w:val="000000"/>
          <w:b w:val="off"/>
          <w:i w:val="off"/>
        </w:rPr>
        <w:t>“在我看来，自由是最美好的东西了。”</w:t>
      </w:r>
      <w:bookmarkEnd w:id="6227"/>
    </w:p>
    <w:p>
      <w:pPr>
        <w:pageBreakBefore w:val="off"/>
        <w:tabs/>
        <w:wordWrap w:val="off"/>
        <w:spacing w:before="0" w:after="0" w:line="700" w:lineRule="atLeast"/>
        <w:ind w:left="20" w:right="0" w:firstLine="860"/>
        <w:jc w:val="both"/>
        <w:textAlignment w:val="baseline"/>
        <w:rPr>
          <w:sz w:val="40"/>
        </w:rPr>
      </w:pPr>
      <w:bookmarkStart w:name="" w:id="6228"/>
      <w:r>
        <w:rPr>
          <w:rFonts w:ascii="宋体" w:hAnsi="宋体" w:cs="宋体" w:eastAsia="宋体"/>
          <w:sz w:val="40"/>
          <w:spacing w:val="0"/>
          <w:color w:val="000000"/>
          <w:b w:val="off"/>
          <w:i w:val="off"/>
        </w:rPr>
        <w:t>获得了最伟大的善②的人还可能悲惨不幸、生活得非常痛苦</w:t>
      </w:r>
      <w:r>
        <w:rPr>
          <w:rFonts w:ascii="宋体" w:hAnsi="宋体" w:cs="宋体" w:eastAsia="宋体"/>
          <w:sz w:val="40"/>
          <w:spacing w:val="0"/>
          <w:color w:val="000000"/>
          <w:b w:val="off"/>
          <w:i w:val="off"/>
        </w:rPr>
        <w:t>吗？</w:t>
      </w:r>
      <w:bookmarkEnd w:id="6228"/>
    </w:p>
    <w:p>
      <w:pPr>
        <w:pageBreakBefore w:val="off"/>
        <w:tabs/>
        <w:wordWrap w:val="off"/>
        <w:spacing w:before="0" w:after="0" w:line="700" w:lineRule="atLeast"/>
        <w:ind w:left="880" w:right="0"/>
        <w:jc w:val="both"/>
        <w:textAlignment w:val="baseline"/>
        <w:rPr>
          <w:sz w:val="40"/>
        </w:rPr>
      </w:pPr>
      <w:bookmarkStart w:name="" w:id="6229"/>
      <w:r>
        <w:rPr>
          <w:rFonts w:ascii="宋体" w:hAnsi="宋体" w:cs="宋体" w:eastAsia="宋体"/>
          <w:sz w:val="40"/>
          <w:spacing w:val="0"/>
          <w:color w:val="000000"/>
          <w:b w:val="off"/>
          <w:i w:val="off"/>
        </w:rPr>
        <w:t>“不可能。”</w:t>
      </w:r>
      <w:bookmarkEnd w:id="6229"/>
    </w:p>
    <w:p>
      <w:pPr>
        <w:pageBreakBefore w:val="off"/>
        <w:tabs/>
        <w:wordWrap w:val="off"/>
        <w:spacing w:before="0" w:after="0" w:line="700" w:lineRule="atLeast"/>
        <w:ind w:left="20" w:right="0" w:firstLine="860"/>
        <w:jc w:val="both"/>
        <w:textAlignment w:val="baseline"/>
        <w:rPr>
          <w:sz w:val="40"/>
        </w:rPr>
      </w:pPr>
      <w:bookmarkStart w:name="" w:id="6230"/>
      <w:r>
        <w:rPr>
          <w:rFonts w:ascii="宋体" w:hAnsi="宋体" w:cs="宋体" w:eastAsia="宋体"/>
          <w:sz w:val="40"/>
          <w:spacing w:val="0"/>
          <w:color w:val="000000"/>
          <w:b w:val="off"/>
          <w:i w:val="off"/>
        </w:rPr>
        <w:t>既然如此，当你看到有人悲惨不幸，痛哭欲绝，你就可以自信</w:t>
      </w:r>
      <w:r>
        <w:rPr>
          <w:rFonts w:ascii="宋体" w:hAnsi="宋体" w:cs="宋体" w:eastAsia="宋体"/>
          <w:sz w:val="40"/>
          <w:spacing w:val="0"/>
          <w:color w:val="000000"/>
          <w:b w:val="off"/>
          <w:i w:val="off"/>
        </w:rPr>
        <w:t>地说，他还不是自由的人。</w:t>
      </w:r>
      <w:bookmarkEnd w:id="6230"/>
    </w:p>
    <w:p>
      <w:pPr>
        <w:pageBreakBefore w:val="off"/>
        <w:tabs/>
        <w:wordWrap w:val="off"/>
        <w:spacing w:before="0" w:after="0" w:line="700" w:lineRule="atLeast"/>
        <w:ind w:left="880" w:right="0"/>
        <w:jc w:val="both"/>
        <w:textAlignment w:val="baseline"/>
        <w:rPr>
          <w:sz w:val="40"/>
        </w:rPr>
      </w:pPr>
      <w:bookmarkStart w:name="" w:id="6231"/>
      <w:r>
        <w:rPr>
          <w:rFonts w:ascii="宋体" w:hAnsi="宋体" w:cs="宋体" w:eastAsia="宋体"/>
          <w:sz w:val="40"/>
          <w:spacing w:val="0"/>
          <w:color w:val="000000"/>
          <w:b w:val="off"/>
          <w:i w:val="off"/>
        </w:rPr>
        <w:t>“对，我完全可以这么说。”</w:t>
      </w:r>
      <w:bookmarkEnd w:id="6231"/>
    </w:p>
    <w:p>
      <w:pPr>
        <w:pageBreakBefore w:val="off"/>
        <w:tabs/>
        <w:wordWrap w:val="off"/>
        <w:spacing w:before="0" w:after="0" w:line="700" w:lineRule="atLeast"/>
        <w:ind w:left="20" w:right="0" w:firstLine="860"/>
        <w:jc w:val="both"/>
        <w:textAlignment w:val="baseline"/>
        <w:rPr>
          <w:sz w:val="40"/>
        </w:rPr>
      </w:pPr>
      <w:bookmarkStart w:name="" w:id="6232"/>
      <w:r>
        <w:rPr>
          <w:rFonts w:ascii="宋体" w:hAnsi="宋体" w:cs="宋体" w:eastAsia="宋体"/>
          <w:sz w:val="40"/>
          <w:spacing w:val="0"/>
          <w:color w:val="000000"/>
          <w:b w:val="off"/>
          <w:i w:val="off"/>
        </w:rPr>
        <w:t>53.通过买卖之类的交易获得财产这样的问题，我们现在就</w:t>
      </w:r>
      <w:r>
        <w:rPr>
          <w:rFonts w:ascii="宋体" w:hAnsi="宋体" w:cs="宋体" w:eastAsia="宋体"/>
          <w:sz w:val="40"/>
          <w:spacing w:val="0"/>
          <w:color w:val="000000"/>
          <w:b w:val="off"/>
          <w:i w:val="off"/>
        </w:rPr>
        <w:t>已经解决了。假如你正确地对这样的说法表示赞同：不管是谁，只</w:t>
      </w:r>
      <w:r>
        <w:rPr>
          <w:rFonts w:ascii="宋体" w:hAnsi="宋体" w:cs="宋体" w:eastAsia="宋体"/>
          <w:sz w:val="40"/>
          <w:spacing w:val="0"/>
          <w:color w:val="000000"/>
          <w:b w:val="off"/>
          <w:i w:val="off"/>
        </w:rPr>
        <w:t>要他生活得很悲惨，他就不是自由的人，那么，无论他是大王③，还</w:t>
      </w:r>
      <w:r>
        <w:rPr>
          <w:rFonts w:ascii="宋体" w:hAnsi="宋体" w:cs="宋体" w:eastAsia="宋体"/>
          <w:sz w:val="40"/>
          <w:spacing w:val="0"/>
          <w:color w:val="000000"/>
          <w:b w:val="off"/>
          <w:i w:val="off"/>
        </w:rPr>
        <w:t>是小王，是执政官，还是一身兼任两个执政官，他都不是自由的人。</w:t>
      </w:r>
      <w:bookmarkEnd w:id="6232"/>
    </w:p>
    <w:p>
      <w:pPr>
        <w:pageBreakBefore w:val="off"/>
        <w:tabs/>
        <w:wordWrap w:val="off"/>
        <w:spacing w:before="0" w:after="0" w:line="700" w:lineRule="atLeast"/>
        <w:ind w:left="880" w:right="0"/>
        <w:jc w:val="both"/>
        <w:textAlignment w:val="baseline"/>
        <w:rPr>
          <w:sz w:val="40"/>
        </w:rPr>
      </w:pPr>
      <w:bookmarkStart w:name="" w:id="6233"/>
      <w:r>
        <w:rPr>
          <w:rFonts w:ascii="宋体" w:hAnsi="宋体" w:cs="宋体" w:eastAsia="宋体"/>
          <w:sz w:val="40"/>
          <w:spacing w:val="0"/>
          <w:color w:val="000000"/>
          <w:b w:val="off"/>
          <w:i w:val="off"/>
        </w:rPr>
        <w:t>“对。”</w:t>
      </w:r>
      <w:bookmarkEnd w:id="6233"/>
    </w:p>
    <w:p>
      <w:pPr>
        <w:pageBreakBefore w:val="off"/>
        <w:tabs/>
        <w:wordWrap w:val="off"/>
        <w:spacing w:before="0" w:after="0" w:line="700" w:lineRule="atLeast"/>
        <w:ind w:left="20" w:right="0" w:firstLine="860"/>
        <w:jc w:val="both"/>
        <w:textAlignment w:val="baseline"/>
        <w:rPr>
          <w:sz w:val="40"/>
        </w:rPr>
      </w:pPr>
      <w:bookmarkStart w:name="" w:id="6234"/>
      <w:r>
        <w:rPr>
          <w:rFonts w:ascii="宋体" w:hAnsi="宋体" w:cs="宋体" w:eastAsia="宋体"/>
          <w:sz w:val="40"/>
          <w:spacing w:val="0"/>
          <w:color w:val="000000"/>
          <w:b w:val="off"/>
          <w:i w:val="off"/>
        </w:rPr>
        <w:t>54.那么，请你回答一下我下面的这个问题：在你看来，自由</w:t>
      </w:r>
      <w:r>
        <w:rPr>
          <w:rFonts w:ascii="宋体" w:hAnsi="宋体" w:cs="宋体" w:eastAsia="宋体"/>
          <w:sz w:val="40"/>
          <w:spacing w:val="0"/>
          <w:color w:val="000000"/>
          <w:b w:val="off"/>
          <w:i w:val="off"/>
        </w:rPr>
        <w:t>是不是一件伟大、高贵和非常有价值的东西呢？</w:t>
      </w:r>
      <w:bookmarkEnd w:id="6234"/>
    </w:p>
    <w:p>
      <w:pPr>
        <w:pageBreakBefore w:val="off"/>
        <w:tabs/>
        <w:wordWrap w:val="off"/>
        <w:spacing w:before="0" w:after="0" w:line="700" w:lineRule="atLeast"/>
        <w:ind w:left="880" w:right="0"/>
        <w:jc w:val="both"/>
        <w:textAlignment w:val="baseline"/>
        <w:rPr>
          <w:sz w:val="40"/>
        </w:rPr>
      </w:pPr>
      <w:bookmarkStart w:name="" w:id="6235"/>
      <w:r>
        <w:rPr>
          <w:rFonts w:ascii="宋体" w:hAnsi="宋体" w:cs="宋体" w:eastAsia="宋体"/>
          <w:sz w:val="40"/>
          <w:spacing w:val="0"/>
          <w:color w:val="000000"/>
          <w:b w:val="off"/>
          <w:i w:val="off"/>
        </w:rPr>
        <w:t>“当然啦。”</w:t>
      </w:r>
      <w:bookmarkEnd w:id="6235"/>
    </w:p>
    <w:p>
      <w:pPr>
        <w:pageBreakBefore w:val="off"/>
        <w:tabs/>
        <w:wordWrap w:val="off"/>
        <w:spacing w:before="0" w:after="0" w:line="700" w:lineRule="atLeast"/>
        <w:ind w:left="20" w:right="0" w:firstLine="860"/>
        <w:jc w:val="both"/>
        <w:textAlignment w:val="baseline"/>
        <w:rPr>
          <w:sz w:val="40"/>
        </w:rPr>
      </w:pPr>
      <w:bookmarkStart w:name="" w:id="6236"/>
      <w:r>
        <w:rPr>
          <w:rFonts w:ascii="宋体" w:hAnsi="宋体" w:cs="宋体" w:eastAsia="宋体"/>
          <w:sz w:val="40"/>
          <w:spacing w:val="0"/>
          <w:color w:val="000000"/>
          <w:b w:val="off"/>
          <w:i w:val="off"/>
        </w:rPr>
        <w:t>那么，一个人如果已经获得了这样一件伟大、高贵而且又非常</w:t>
      </w:r>
      <w:r>
        <w:rPr>
          <w:rFonts w:ascii="宋体" w:hAnsi="宋体" w:cs="宋体" w:eastAsia="宋体"/>
          <w:sz w:val="40"/>
          <w:spacing w:val="0"/>
          <w:color w:val="000000"/>
          <w:b w:val="off"/>
          <w:i w:val="off"/>
        </w:rPr>
        <w:t>有价值的东西，他还可能不可能精神卑微低贱呢？</w:t>
      </w:r>
      <w:bookmarkEnd w:id="6236"/>
    </w:p>
    <w:p>
      <w:pPr>
        <w:pageBreakBefore w:val="off"/>
        <w:tabs/>
        <w:wordWrap w:val="off"/>
        <w:spacing w:before="0" w:after="0" w:line="700" w:lineRule="atLeast"/>
        <w:ind w:left="120" w:right="0"/>
        <w:jc w:val="both"/>
        <w:textAlignment w:val="baseline"/>
        <w:rPr>
          <w:sz w:val="40"/>
        </w:rPr>
      </w:pPr>
      <w:bookmarkStart w:name="" w:id="6237"/>
      <w:r>
        <w:rPr>
          <w:rFonts w:ascii="宋体" w:hAnsi="宋体" w:cs="宋体" w:eastAsia="宋体"/>
          <w:sz w:val="40"/>
          <w:spacing w:val="0"/>
          <w:color w:val="000000"/>
          <w:u w:val="single"/>
          <w:b w:val="off"/>
          <w:i w:val="off"/>
        </w:rPr>
        <w:t xml:space="preserve">               </w:t>
      </w:r>
      <w:bookmarkEnd w:id="6237"/>
    </w:p>
    <w:p>
      <w:pPr>
        <w:pageBreakBefore w:val="off"/>
        <w:tabs/>
        <w:wordWrap w:val="off"/>
        <w:spacing w:before="0" w:after="0" w:line="340" w:lineRule="exact"/>
        <w:ind w:left="0" w:right="0"/>
        <w:jc w:val="both"/>
        <w:textAlignment w:val="baseline"/>
        <w:rPr>
          <w:sz w:val="29"/>
        </w:rPr>
      </w:pPr>
      <w:bookmarkStart w:name="" w:id="6238"/>
      <w:r>
        <w:rPr>
          <w:rFonts w:ascii="宋体" w:hAnsi="宋体" w:cs="宋体" w:eastAsia="宋体"/>
          <w:sz w:val="29"/>
          <w:spacing w:val="0"/>
          <w:color w:val="000000"/>
          <w:b w:val="off"/>
          <w:i w:val="off"/>
        </w:rPr>
        <w:t/>
      </w:r>
      <w:bookmarkEnd w:id="6238"/>
    </w:p>
    <w:p>
      <w:pPr>
        <w:pageBreakBefore w:val="off"/>
        <w:tabs/>
        <w:wordWrap w:val="off"/>
        <w:spacing w:before="0" w:after="0" w:line="400" w:lineRule="atLeast"/>
        <w:ind w:left="680" w:right="0"/>
        <w:jc w:val="both"/>
        <w:textAlignment w:val="baseline"/>
        <w:rPr>
          <w:sz w:val="29"/>
        </w:rPr>
      </w:pPr>
      <w:bookmarkStart w:name="" w:id="6239"/>
      <w:r>
        <w:rPr>
          <w:rFonts w:ascii="宋体" w:hAnsi="宋体" w:cs="宋体" w:eastAsia="宋体"/>
          <w:sz w:val="29"/>
          <w:spacing w:val="0"/>
          <w:color w:val="000000"/>
          <w:b w:val="off"/>
          <w:i w:val="off"/>
        </w:rPr>
        <w:t>①  即“善”。</w:t>
      </w:r>
      <w:bookmarkEnd w:id="6239"/>
    </w:p>
    <w:p>
      <w:pPr>
        <w:pageBreakBefore w:val="off"/>
        <w:tabs/>
        <w:wordWrap w:val="off"/>
        <w:spacing w:before="0" w:after="0" w:line="400" w:lineRule="atLeast"/>
        <w:ind w:left="680" w:right="0"/>
        <w:jc w:val="both"/>
        <w:textAlignment w:val="baseline"/>
        <w:rPr>
          <w:sz w:val="29"/>
        </w:rPr>
      </w:pPr>
      <w:bookmarkStart w:name="" w:id="6240"/>
      <w:r>
        <w:rPr>
          <w:rFonts w:ascii="宋体" w:hAnsi="宋体" w:cs="宋体" w:eastAsia="宋体"/>
          <w:sz w:val="29"/>
          <w:spacing w:val="0"/>
          <w:color w:val="000000"/>
          <w:b w:val="off"/>
          <w:i w:val="off"/>
        </w:rPr>
        <w:t>②  即最伟大的“好”，指自由。</w:t>
      </w:r>
      <w:bookmarkEnd w:id="6240"/>
    </w:p>
    <w:p>
      <w:pPr>
        <w:pageBreakBefore w:val="off"/>
        <w:tabs/>
        <w:wordWrap w:val="off"/>
        <w:spacing w:before="0" w:after="0" w:line="400" w:lineRule="atLeast"/>
        <w:ind w:left="680" w:right="0"/>
        <w:jc w:val="both"/>
        <w:textAlignment w:val="baseline"/>
        <w:rPr>
          <w:sz w:val="29"/>
        </w:rPr>
      </w:pPr>
      <w:bookmarkStart w:name="" w:id="6241"/>
      <w:r>
        <w:rPr>
          <w:rFonts w:ascii="宋体" w:hAnsi="宋体" w:cs="宋体" w:eastAsia="宋体"/>
          <w:sz w:val="29"/>
          <w:spacing w:val="0"/>
          <w:color w:val="000000"/>
          <w:b w:val="off"/>
          <w:i w:val="off"/>
        </w:rPr>
        <w:t>③  Oldfather：即傲波斯国王。</w:t>
      </w:r>
      <w:bookmarkEnd w:id="6241"/>
    </w:p>
    <w:p>
      <w:r>
        <w:t/>
      </w:r>
    </w:p>
    <w:p>
      <w:pPr>
        <w:sectPr>
          <w:footerReference r:id="rId982"/>
          <w:headerReference r:id="rId983" w:type="default"/>
          <w:type w:val="nextPage"/>
          <w:pgSz w:w="14900" w:h="22340"/>
          <w:pgMar w:left="1400" w:top="1900" w:right="1400" w:bottom="1900" w:header="1600" w:footer="1600"/>
          <w:cols w:num="1"/>
        </w:sectPr>
      </w:pPr>
    </w:p>
    <w:p>
      <w:pPr>
        <w:pageBreakBefore w:val="off"/>
        <w:tabs/>
        <w:wordWrap w:val="off"/>
        <w:spacing w:before="180" w:after="0" w:line="480" w:lineRule="atLeast"/>
        <w:ind w:left="0" w:right="0"/>
        <w:jc w:val="center"/>
        <w:textAlignment w:val="baseline"/>
        <w:rPr>
          <w:sz w:val="32"/>
        </w:rPr>
      </w:pPr>
      <w:bookmarkStart w:name="" w:id="6242"/>
      <w:r>
        <w:rPr>
          <w:rFonts w:ascii="仿宋" w:hAnsi="仿宋" w:cs="仿宋" w:eastAsia="仿宋"/>
          <w:sz w:val="32"/>
          <w:spacing w:val="0"/>
          <w:color w:val="000000"/>
          <w:u w:val="single"/>
          <w:b w:val="off"/>
          <w:i w:val="off"/>
        </w:rPr>
        <w:t xml:space="preserve">                              论说集  第四卷                           467</w:t>
      </w:r>
      <w:bookmarkEnd w:id="6242"/>
    </w:p>
    <w:p>
      <w:pPr>
        <w:pageBreakBefore w:val="off"/>
        <w:tabs/>
        <w:wordWrap w:val="off"/>
        <w:spacing w:before="0" w:after="0" w:line="480" w:lineRule="exact"/>
        <w:ind w:left="0" w:right="0"/>
        <w:jc w:val="center"/>
        <w:textAlignment w:val="baseline"/>
        <w:rPr>
          <w:sz w:val="32"/>
        </w:rPr>
      </w:pPr>
      <w:bookmarkStart w:name="" w:id="6243"/>
      <w:r>
        <w:rPr>
          <w:rFonts w:ascii="宋体" w:hAnsi="宋体" w:cs="宋体" w:eastAsia="宋体"/>
          <w:sz w:val="32"/>
          <w:spacing w:val="0"/>
          <w:color w:val="000000"/>
          <w:b w:val="off"/>
          <w:i w:val="off"/>
        </w:rPr>
        <w:t/>
      </w:r>
      <w:bookmarkEnd w:id="6243"/>
    </w:p>
    <w:p>
      <w:pPr>
        <w:pageBreakBefore w:val="off"/>
        <w:tabs/>
        <w:wordWrap w:val="off"/>
        <w:spacing w:before="0" w:after="0" w:line="720" w:lineRule="atLeast"/>
        <w:ind w:left="980" w:right="0"/>
        <w:jc w:val="both"/>
        <w:textAlignment w:val="baseline"/>
        <w:rPr>
          <w:sz w:val="41"/>
        </w:rPr>
      </w:pPr>
      <w:bookmarkStart w:name="" w:id="6244"/>
      <w:r>
        <w:rPr>
          <w:rFonts w:ascii="宋体" w:hAnsi="宋体" w:cs="宋体" w:eastAsia="宋体"/>
          <w:sz w:val="41"/>
          <w:spacing w:val="0"/>
          <w:color w:val="000000"/>
          <w:b w:val="off"/>
          <w:i w:val="off"/>
        </w:rPr>
        <w:t>“不可能。”</w:t>
      </w:r>
      <w:bookmarkEnd w:id="6244"/>
    </w:p>
    <w:p>
      <w:pPr>
        <w:pageBreakBefore w:val="off"/>
        <w:tabs/>
        <w:wordWrap w:val="off"/>
        <w:spacing w:before="0" w:after="0" w:line="720" w:lineRule="atLeast"/>
        <w:ind w:left="20" w:right="0" w:firstLine="860"/>
        <w:jc w:val="both"/>
        <w:textAlignment w:val="baseline"/>
        <w:rPr>
          <w:sz w:val="41"/>
        </w:rPr>
      </w:pPr>
      <w:bookmarkStart w:name="" w:id="6245"/>
      <w:r>
        <w:rPr>
          <w:rFonts w:ascii="宋体" w:hAnsi="宋体" w:cs="宋体" w:eastAsia="宋体"/>
          <w:sz w:val="41"/>
          <w:spacing w:val="0"/>
          <w:color w:val="000000"/>
          <w:b w:val="off"/>
          <w:i w:val="off"/>
        </w:rPr>
        <w:t>55.那么，当你见到有人总是屈从于别人，或者违心地阿谀奉</w:t>
      </w:r>
      <w:r>
        <w:rPr>
          <w:rFonts w:ascii="宋体" w:hAnsi="宋体" w:cs="宋体" w:eastAsia="宋体"/>
          <w:sz w:val="41"/>
          <w:spacing w:val="0"/>
          <w:color w:val="000000"/>
          <w:b w:val="off"/>
          <w:i w:val="off"/>
        </w:rPr>
        <w:t>承别人，你就可以自信地说，这个人还不是一个自由的人，不管他</w:t>
      </w:r>
      <w:r>
        <w:rPr>
          <w:rFonts w:ascii="宋体" w:hAnsi="宋体" w:cs="宋体" w:eastAsia="宋体"/>
          <w:sz w:val="41"/>
          <w:spacing w:val="0"/>
          <w:color w:val="000000"/>
          <w:b w:val="off"/>
          <w:i w:val="off"/>
        </w:rPr>
        <w:t>这么做是为了一点点晚餐，还是为了做一个行省的行政长官或者</w:t>
      </w:r>
      <w:r>
        <w:rPr>
          <w:rFonts w:ascii="宋体" w:hAnsi="宋体" w:cs="宋体" w:eastAsia="宋体"/>
          <w:sz w:val="41"/>
          <w:spacing w:val="0"/>
          <w:color w:val="000000"/>
          <w:b w:val="off"/>
          <w:i w:val="off"/>
        </w:rPr>
        <w:t>执政官。而且，你还可以自信地说，那些为了一些小事而这么做的</w:t>
      </w:r>
      <w:r>
        <w:rPr>
          <w:rFonts w:ascii="宋体" w:hAnsi="宋体" w:cs="宋体" w:eastAsia="宋体"/>
          <w:sz w:val="41"/>
          <w:spacing w:val="0"/>
          <w:color w:val="000000"/>
          <w:b w:val="off"/>
          <w:i w:val="off"/>
        </w:rPr>
        <w:t>人就是“小奴隶”，那些为了一些大事而这么做的人就是“大奴隶”，</w:t>
      </w:r>
      <w:r>
        <w:rPr>
          <w:rFonts w:ascii="宋体" w:hAnsi="宋体" w:cs="宋体" w:eastAsia="宋体"/>
          <w:sz w:val="41"/>
          <w:spacing w:val="0"/>
          <w:color w:val="000000"/>
          <w:b w:val="off"/>
          <w:i w:val="off"/>
        </w:rPr>
        <w:t>他们完全应该得到这样的称号。</w:t>
      </w:r>
      <w:bookmarkEnd w:id="6245"/>
    </w:p>
    <w:p>
      <w:pPr>
        <w:pageBreakBefore w:val="off"/>
        <w:tabs/>
        <w:wordWrap w:val="off"/>
        <w:spacing w:before="0" w:after="0" w:line="720" w:lineRule="atLeast"/>
        <w:ind w:left="900" w:right="0"/>
        <w:jc w:val="both"/>
        <w:textAlignment w:val="baseline"/>
        <w:rPr>
          <w:sz w:val="41"/>
        </w:rPr>
      </w:pPr>
      <w:bookmarkStart w:name="" w:id="6246"/>
      <w:r>
        <w:rPr>
          <w:rFonts w:ascii="宋体" w:hAnsi="宋体" w:cs="宋体" w:eastAsia="宋体"/>
          <w:sz w:val="41"/>
          <w:spacing w:val="0"/>
          <w:color w:val="000000"/>
          <w:b w:val="off"/>
          <w:i w:val="off"/>
        </w:rPr>
        <w:t>56.“这一点我也赞同。”</w:t>
      </w:r>
      <w:bookmarkEnd w:id="6246"/>
    </w:p>
    <w:p>
      <w:pPr>
        <w:pageBreakBefore w:val="off"/>
        <w:tabs/>
        <w:wordWrap w:val="off"/>
        <w:spacing w:before="0" w:after="0" w:line="720" w:lineRule="atLeast"/>
        <w:ind w:left="20" w:right="20" w:firstLine="880"/>
        <w:jc w:val="both"/>
        <w:textAlignment w:val="baseline"/>
        <w:rPr>
          <w:sz w:val="41"/>
        </w:rPr>
      </w:pPr>
      <w:bookmarkStart w:name="" w:id="6247"/>
      <w:r>
        <w:rPr>
          <w:rFonts w:ascii="宋体" w:hAnsi="宋体" w:cs="宋体" w:eastAsia="宋体"/>
          <w:sz w:val="41"/>
          <w:spacing w:val="0"/>
          <w:color w:val="000000"/>
          <w:b w:val="off"/>
          <w:i w:val="off"/>
        </w:rPr>
        <w:t>另外，你是不是认为，自由是一种独立①的、完全由自己控制</w:t>
      </w:r>
      <w:r>
        <w:rPr>
          <w:rFonts w:ascii="宋体" w:hAnsi="宋体" w:cs="宋体" w:eastAsia="宋体"/>
          <w:sz w:val="41"/>
          <w:spacing w:val="0"/>
          <w:color w:val="000000"/>
          <w:b w:val="off"/>
          <w:i w:val="off"/>
        </w:rPr>
        <w:t>的东西呢？</w:t>
      </w:r>
      <w:bookmarkEnd w:id="6247"/>
    </w:p>
    <w:p>
      <w:pPr>
        <w:pageBreakBefore w:val="off"/>
        <w:tabs/>
        <w:wordWrap w:val="off"/>
        <w:spacing w:before="0" w:after="0" w:line="720" w:lineRule="atLeast"/>
        <w:ind w:left="900" w:right="0"/>
        <w:jc w:val="both"/>
        <w:textAlignment w:val="baseline"/>
        <w:rPr>
          <w:sz w:val="41"/>
        </w:rPr>
      </w:pPr>
      <w:bookmarkStart w:name="" w:id="6248"/>
      <w:r>
        <w:rPr>
          <w:rFonts w:ascii="宋体" w:hAnsi="宋体" w:cs="宋体" w:eastAsia="宋体"/>
          <w:sz w:val="41"/>
          <w:spacing w:val="0"/>
          <w:color w:val="000000"/>
          <w:b w:val="off"/>
          <w:i w:val="off"/>
        </w:rPr>
        <w:t>“当然是啦。”</w:t>
      </w:r>
      <w:bookmarkEnd w:id="6248"/>
    </w:p>
    <w:p>
      <w:pPr>
        <w:pageBreakBefore w:val="off"/>
        <w:tabs/>
        <w:wordWrap w:val="off"/>
        <w:spacing w:before="0" w:after="0" w:line="720" w:lineRule="atLeast"/>
        <w:ind w:left="20" w:right="20" w:firstLine="860"/>
        <w:jc w:val="both"/>
        <w:textAlignment w:val="baseline"/>
        <w:rPr>
          <w:sz w:val="41"/>
        </w:rPr>
      </w:pPr>
      <w:bookmarkStart w:name="" w:id="6249"/>
      <w:r>
        <w:rPr>
          <w:rFonts w:ascii="宋体" w:hAnsi="宋体" w:cs="宋体" w:eastAsia="宋体"/>
          <w:sz w:val="41"/>
          <w:spacing w:val="0"/>
          <w:color w:val="000000"/>
          <w:b w:val="off"/>
          <w:i w:val="off"/>
        </w:rPr>
        <w:t>那么，不管是谁，只要有另外一个人能够阻碍他、逼迫他的话，</w:t>
      </w:r>
      <w:r>
        <w:rPr>
          <w:rFonts w:ascii="宋体" w:hAnsi="宋体" w:cs="宋体" w:eastAsia="宋体"/>
          <w:sz w:val="41"/>
          <w:spacing w:val="0"/>
          <w:color w:val="000000"/>
          <w:b w:val="off"/>
          <w:i w:val="off"/>
        </w:rPr>
        <w:t>他就不是一个自由的人。57.请你不要去问他的祖父、祖父的祖</w:t>
      </w:r>
      <w:r>
        <w:rPr>
          <w:rFonts w:ascii="宋体" w:hAnsi="宋体" w:cs="宋体" w:eastAsia="宋体"/>
          <w:sz w:val="41"/>
          <w:spacing w:val="0"/>
          <w:color w:val="000000"/>
          <w:b w:val="off"/>
          <w:i w:val="off"/>
        </w:rPr>
        <w:t>父是不是自由的人，你也不要去问他是不是被人买卖过，只要你听</w:t>
      </w:r>
      <w:r>
        <w:rPr>
          <w:rFonts w:ascii="宋体" w:hAnsi="宋体" w:cs="宋体" w:eastAsia="宋体"/>
          <w:sz w:val="41"/>
          <w:spacing w:val="0"/>
          <w:color w:val="000000"/>
          <w:b w:val="off"/>
          <w:i w:val="off"/>
        </w:rPr>
        <w:t>到他从心底里、带着感情说，“主人”，那么，你就可以叫他奴隶，即</w:t>
      </w:r>
      <w:r>
        <w:rPr>
          <w:rFonts w:ascii="宋体" w:hAnsi="宋体" w:cs="宋体" w:eastAsia="宋体"/>
          <w:sz w:val="41"/>
          <w:spacing w:val="0"/>
          <w:color w:val="000000"/>
          <w:b w:val="off"/>
          <w:i w:val="off"/>
        </w:rPr>
        <w:t>使他的前头有十二条束棒。②同样，只要你听到他说，“我真不幸，</w:t>
      </w:r>
      <w:bookmarkEnd w:id="6249"/>
    </w:p>
    <w:p>
      <w:pPr>
        <w:pageBreakBefore w:val="off"/>
        <w:tabs/>
        <w:wordWrap w:val="off"/>
        <w:spacing w:before="0" w:after="0" w:line="720" w:lineRule="atLeast"/>
        <w:ind w:left="60" w:right="0"/>
        <w:jc w:val="both"/>
        <w:textAlignment w:val="baseline"/>
        <w:rPr>
          <w:sz w:val="41"/>
        </w:rPr>
      </w:pPr>
      <w:bookmarkStart w:name="" w:id="6250"/>
      <w:r>
        <w:rPr>
          <w:rFonts w:ascii="宋体" w:hAnsi="宋体" w:cs="宋体" w:eastAsia="宋体"/>
          <w:sz w:val="41"/>
          <w:spacing w:val="0"/>
          <w:color w:val="000000"/>
          <w:u w:val="single"/>
          <w:b w:val="off"/>
          <w:i w:val="off"/>
        </w:rPr>
        <w:t xml:space="preserve">              </w:t>
      </w:r>
      <w:bookmarkEnd w:id="6250"/>
    </w:p>
    <w:p>
      <w:pPr>
        <w:pageBreakBefore w:val="off"/>
        <w:tabs/>
        <w:wordWrap w:val="off"/>
        <w:spacing w:before="240" w:after="0" w:line="460" w:lineRule="atLeast"/>
        <w:ind w:left="680" w:right="0"/>
        <w:jc w:val="both"/>
        <w:textAlignment w:val="baseline"/>
        <w:rPr>
          <w:sz w:val="31"/>
        </w:rPr>
      </w:pPr>
      <w:bookmarkStart w:name="" w:id="6251"/>
      <w:r>
        <w:rPr>
          <w:rFonts w:ascii="仿宋" w:hAnsi="仿宋" w:cs="仿宋" w:eastAsia="仿宋"/>
          <w:sz w:val="31"/>
          <w:spacing w:val="0"/>
          <w:color w:val="000000"/>
          <w:b w:val="off"/>
          <w:i w:val="off"/>
        </w:rPr>
        <w:t>①  希腊原文是 adπ(εωωσων，参见第二卷第2章第3节注释。</w:t>
      </w:r>
      <w:bookmarkEnd w:id="6251"/>
    </w:p>
    <w:p>
      <w:pPr>
        <w:pageBreakBefore w:val="off"/>
        <w:tabs/>
        <w:wordWrap w:val="off"/>
        <w:spacing w:before="0" w:after="0" w:line="460" w:lineRule="atLeast"/>
        <w:ind w:left="20" w:right="60" w:firstLine="660"/>
        <w:jc w:val="both"/>
        <w:textAlignment w:val="baseline"/>
        <w:rPr>
          <w:sz w:val="31"/>
        </w:rPr>
      </w:pPr>
      <w:bookmarkStart w:name="" w:id="6252"/>
      <w:r>
        <w:rPr>
          <w:rFonts w:ascii="仿宋" w:hAnsi="仿宋" w:cs="仿宋" w:eastAsia="仿宋"/>
          <w:sz w:val="31"/>
          <w:spacing w:val="0"/>
          <w:color w:val="000000"/>
          <w:b w:val="off"/>
          <w:i w:val="off"/>
        </w:rPr>
        <w:t>②  βαβδωσ，指的是拉丁文中的 fasces，束棒，古罗马高级执法官的标志，用红色皮</w:t>
      </w:r>
      <w:r>
        <w:rPr>
          <w:rFonts w:ascii="仿宋" w:hAnsi="仿宋" w:cs="仿宋" w:eastAsia="仿宋"/>
          <w:sz w:val="31"/>
          <w:spacing w:val="0"/>
          <w:color w:val="000000"/>
          <w:b w:val="off"/>
          <w:i w:val="off"/>
        </w:rPr>
        <w:t>带绑在一起的棒束，其中拥有一柄突出的斧头，一般由侍从官扛在肩上，行于执法官员</w:t>
      </w:r>
      <w:r>
        <w:rPr>
          <w:rFonts w:ascii="仿宋" w:hAnsi="仿宋" w:cs="仿宋" w:eastAsia="仿宋"/>
          <w:sz w:val="31"/>
          <w:spacing w:val="0"/>
          <w:color w:val="000000"/>
          <w:b w:val="off"/>
          <w:i w:val="off"/>
        </w:rPr>
        <w:t>的前面。这种做法的起源大概来自埃特鲁斯坎(Etruscan)人。棒束中的斧头表示国王</w:t>
      </w:r>
      <w:r>
        <w:rPr>
          <w:rFonts w:ascii="仿宋" w:hAnsi="仿宋" w:cs="仿宋" w:eastAsia="仿宋"/>
          <w:sz w:val="31"/>
          <w:spacing w:val="0"/>
          <w:color w:val="000000"/>
          <w:b w:val="off"/>
          <w:i w:val="off"/>
        </w:rPr>
        <w:t>们可以拷打和处死别人的权力。但从早期共和国时期往后，罗马只允许独裁者拥有这</w:t>
      </w:r>
      <w:r>
        <w:rPr>
          <w:rFonts w:ascii="仿宋" w:hAnsi="仿宋" w:cs="仿宋" w:eastAsia="仿宋"/>
          <w:sz w:val="31"/>
          <w:spacing w:val="0"/>
          <w:color w:val="000000"/>
          <w:b w:val="off"/>
          <w:i w:val="off"/>
        </w:rPr>
        <w:t>样的斧头。其他官员，如果是在罗马以外的地方，或者在军队的前列也可以持有这样</w:t>
      </w:r>
      <w:r>
        <w:rPr>
          <w:rFonts w:ascii="仿宋" w:hAnsi="仿宋" w:cs="仿宋" w:eastAsia="仿宋"/>
          <w:sz w:val="31"/>
          <w:spacing w:val="0"/>
          <w:color w:val="000000"/>
          <w:b w:val="off"/>
          <w:i w:val="off"/>
        </w:rPr>
        <w:t>的斧头。如果一个得胜凯旋的将军，他的士兵尊称他为“凯旋大将军”(imperator)的时</w:t>
      </w:r>
      <w:r>
        <w:rPr>
          <w:rFonts w:ascii="仿宋" w:hAnsi="仿宋" w:cs="仿宋" w:eastAsia="仿宋"/>
          <w:sz w:val="31"/>
          <w:spacing w:val="0"/>
          <w:color w:val="000000"/>
          <w:b w:val="off"/>
          <w:i w:val="off"/>
        </w:rPr>
        <w:t>候，他还可以在束棒上装饰上橄榄枝。后世也多用它做权威的象征，如意大利法西斯</w:t>
      </w:r>
      <w:r>
        <w:rPr>
          <w:rFonts w:ascii="仿宋" w:hAnsi="仿宋" w:cs="仿宋" w:eastAsia="仿宋"/>
          <w:sz w:val="31"/>
          <w:spacing w:val="0"/>
          <w:color w:val="000000"/>
          <w:b w:val="off"/>
          <w:i w:val="off"/>
        </w:rPr>
        <w:t>党徽，而法西斯(Fascist)其实就是来源于束棒一词的意大利语拼法 fascio。12节束棍</w:t>
      </w:r>
      <w:r>
        <w:rPr>
          <w:rFonts w:ascii="仿宋" w:hAnsi="仿宋" w:cs="仿宋" w:eastAsia="仿宋"/>
          <w:sz w:val="31"/>
          <w:spacing w:val="0"/>
          <w:color w:val="000000"/>
          <w:b w:val="off"/>
          <w:i w:val="off"/>
        </w:rPr>
        <w:t>就意味着他已经是执政官(consul)了。</w:t>
      </w:r>
      <w:bookmarkEnd w:id="6252"/>
    </w:p>
    <w:p>
      <w:r>
        <w:t/>
      </w:r>
    </w:p>
    <w:p>
      <w:pPr>
        <w:sectPr>
          <w:footerReference r:id="rId984"/>
          <w:headerReference r:id="rId985" w:type="default"/>
          <w:type w:val="nextPage"/>
          <w:pgSz w:w="14900" w:h="22340"/>
          <w:pgMar w:left="1380" w:top="1900" w:right="1380" w:bottom="1900" w:header="1600" w:footer="1600"/>
          <w:cols w:num="1"/>
        </w:sectPr>
      </w:pPr>
    </w:p>
    <w:p>
      <w:pPr>
        <w:pageBreakBefore w:val="off"/>
        <w:tabs/>
        <w:wordWrap w:val="off"/>
        <w:spacing w:before="200" w:after="0" w:line="440" w:lineRule="atLeast"/>
        <w:ind w:left="0" w:right="0"/>
        <w:jc w:val="center"/>
        <w:textAlignment w:val="baseline"/>
        <w:rPr>
          <w:sz w:val="32"/>
        </w:rPr>
      </w:pPr>
      <w:bookmarkStart w:name="" w:id="6253"/>
      <w:r>
        <w:rPr>
          <w:rFonts w:ascii="仿宋" w:hAnsi="仿宋" w:cs="仿宋" w:eastAsia="仿宋"/>
          <w:sz w:val="32"/>
          <w:spacing w:val="0"/>
          <w:color w:val="000000"/>
          <w:b w:val="off"/>
          <w:i w:val="off"/>
        </w:rPr>
        <w:t>4</w:t>
      </w:r>
      <w:r>
        <w:rPr>
          <w:rFonts w:ascii="仿宋" w:hAnsi="仿宋" w:cs="仿宋" w:eastAsia="仿宋"/>
          <w:sz w:val="32"/>
          <w:spacing w:val="0"/>
          <w:color w:val="000000"/>
          <w:u w:val="single"/>
          <w:b w:val="off"/>
          <w:i w:val="off"/>
        </w:rPr>
        <w:t xml:space="preserve">68                          爱比克泰德论说集                             </w:t>
      </w:r>
      <w:bookmarkEnd w:id="6253"/>
    </w:p>
    <w:p>
      <w:pPr>
        <w:pageBreakBefore w:val="off"/>
        <w:tabs/>
        <w:wordWrap w:val="off"/>
        <w:spacing w:before="0" w:after="0" w:line="420" w:lineRule="exact"/>
        <w:ind w:left="0" w:right="0"/>
        <w:jc w:val="center"/>
        <w:textAlignment w:val="baseline"/>
        <w:rPr>
          <w:sz w:val="32"/>
        </w:rPr>
      </w:pPr>
      <w:bookmarkStart w:name="" w:id="6254"/>
      <w:r>
        <w:rPr>
          <w:rFonts w:ascii="宋体" w:hAnsi="宋体" w:cs="宋体" w:eastAsia="宋体"/>
          <w:sz w:val="32"/>
          <w:spacing w:val="0"/>
          <w:color w:val="000000"/>
          <w:b w:val="off"/>
          <w:i w:val="off"/>
        </w:rPr>
        <w:t/>
      </w:r>
      <w:bookmarkEnd w:id="6254"/>
    </w:p>
    <w:p>
      <w:pPr>
        <w:pageBreakBefore w:val="off"/>
        <w:tabs/>
        <w:wordWrap w:val="off"/>
        <w:spacing w:before="0" w:after="0" w:line="760" w:lineRule="atLeast"/>
        <w:ind w:left="20" w:right="60"/>
        <w:jc w:val="both"/>
        <w:textAlignment w:val="baseline"/>
        <w:rPr>
          <w:sz w:val="41"/>
        </w:rPr>
      </w:pPr>
      <w:bookmarkStart w:name="" w:id="6255"/>
      <w:r>
        <w:rPr>
          <w:rFonts w:ascii="宋体" w:hAnsi="宋体" w:cs="宋体" w:eastAsia="宋体"/>
          <w:sz w:val="41"/>
          <w:spacing w:val="0"/>
          <w:color w:val="000000"/>
          <w:b w:val="off"/>
          <w:i w:val="off"/>
        </w:rPr>
        <w:t>我好痛苦呀”，你就可以说，他就是一个奴隶。只要你看到他悲痛</w:t>
      </w:r>
      <w:r>
        <w:rPr>
          <w:rFonts w:ascii="宋体" w:hAnsi="宋体" w:cs="宋体" w:eastAsia="宋体"/>
          <w:sz w:val="41"/>
          <w:spacing w:val="0"/>
          <w:color w:val="000000"/>
          <w:b w:val="off"/>
          <w:i w:val="off"/>
        </w:rPr>
        <w:t>欲绝，抱怨不满，悲惨不幸，你也可以说，他就是一个身着紫边长</w:t>
      </w:r>
      <w:r>
        <w:rPr>
          <w:rFonts w:ascii="宋体" w:hAnsi="宋体" w:cs="宋体" w:eastAsia="宋体"/>
          <w:sz w:val="41"/>
          <w:spacing w:val="0"/>
          <w:color w:val="000000"/>
          <w:b w:val="off"/>
          <w:i w:val="off"/>
        </w:rPr>
        <w:t>袍①的奴隶。58.假如他没有做过这样的事情，你还不能马上就</w:t>
      </w:r>
      <w:r>
        <w:rPr>
          <w:rFonts w:ascii="宋体" w:hAnsi="宋体" w:cs="宋体" w:eastAsia="宋体"/>
          <w:sz w:val="41"/>
          <w:spacing w:val="0"/>
          <w:color w:val="000000"/>
          <w:b w:val="off"/>
          <w:i w:val="off"/>
        </w:rPr>
        <w:t>说他就是自由的，你还要先看看他的认识和看法，看看这些认识和</w:t>
      </w:r>
      <w:r>
        <w:rPr>
          <w:rFonts w:ascii="宋体" w:hAnsi="宋体" w:cs="宋体" w:eastAsia="宋体"/>
          <w:sz w:val="41"/>
          <w:spacing w:val="0"/>
          <w:color w:val="000000"/>
          <w:b w:val="off"/>
          <w:i w:val="off"/>
        </w:rPr>
        <w:t>看法是不是还会受别人的逼迫，还会不会受到阻碍或者遭遇不幸，</w:t>
      </w:r>
      <w:r>
        <w:rPr>
          <w:rFonts w:ascii="宋体" w:hAnsi="宋体" w:cs="宋体" w:eastAsia="宋体"/>
          <w:sz w:val="41"/>
          <w:spacing w:val="0"/>
          <w:color w:val="000000"/>
          <w:b w:val="off"/>
          <w:i w:val="off"/>
        </w:rPr>
        <w:t>如果你发现他确实是这个样子的，你就还可以说，他是个奴隶，一</w:t>
      </w:r>
      <w:r>
        <w:rPr>
          <w:rFonts w:ascii="宋体" w:hAnsi="宋体" w:cs="宋体" w:eastAsia="宋体"/>
          <w:sz w:val="41"/>
          <w:spacing w:val="0"/>
          <w:color w:val="000000"/>
          <w:b w:val="off"/>
          <w:i w:val="off"/>
        </w:rPr>
        <w:t>个尽情玩乐、庆祝农神节②的奴隶。你可以说，他的主人离开了家</w:t>
      </w:r>
      <w:bookmarkEnd w:id="6255"/>
    </w:p>
    <w:p>
      <w:pPr>
        <w:pageBreakBefore w:val="off"/>
        <w:tabs/>
        <w:wordWrap w:val="off"/>
        <w:spacing w:before="0" w:after="0" w:line="760" w:lineRule="atLeast"/>
        <w:ind w:left="60" w:right="0"/>
        <w:jc w:val="both"/>
        <w:textAlignment w:val="baseline"/>
        <w:rPr>
          <w:sz w:val="41"/>
        </w:rPr>
      </w:pPr>
      <w:bookmarkStart w:name="" w:id="6256"/>
      <w:r>
        <w:rPr>
          <w:rFonts w:ascii="宋体" w:hAnsi="宋体" w:cs="宋体" w:eastAsia="宋体"/>
          <w:sz w:val="41"/>
          <w:spacing w:val="0"/>
          <w:color w:val="000000"/>
          <w:u w:val="single"/>
          <w:b w:val="off"/>
          <w:i w:val="off"/>
        </w:rPr>
        <w:t xml:space="preserve">              </w:t>
      </w:r>
      <w:bookmarkEnd w:id="6256"/>
    </w:p>
    <w:p>
      <w:pPr>
        <w:pageBreakBefore w:val="off"/>
        <w:tabs/>
        <w:wordWrap w:val="off"/>
        <w:spacing w:before="280" w:after="0" w:line="480" w:lineRule="atLeast"/>
        <w:ind w:left="20" w:right="40" w:firstLine="620"/>
        <w:jc w:val="both"/>
        <w:textAlignment w:val="baseline"/>
        <w:rPr>
          <w:sz w:val="30"/>
        </w:rPr>
      </w:pPr>
      <w:bookmarkStart w:name="" w:id="6257"/>
      <w:r>
        <w:rPr>
          <w:rFonts w:ascii="仿宋" w:hAnsi="仿宋" w:cs="仿宋" w:eastAsia="仿宋"/>
          <w:sz w:val="30"/>
          <w:spacing w:val="0"/>
          <w:color w:val="000000"/>
          <w:b w:val="off"/>
          <w:i w:val="off"/>
        </w:rPr>
        <w:t>①  π(ρπóρφóρσ，拉丁原文为(toga) Praetexta，前半部分意思是 praetor 执政官，</w:t>
      </w:r>
      <w:r>
        <w:rPr>
          <w:rFonts w:ascii="仿宋" w:hAnsi="仿宋" w:cs="仿宋" w:eastAsia="仿宋"/>
          <w:sz w:val="30"/>
          <w:spacing w:val="0"/>
          <w:color w:val="000000"/>
          <w:b w:val="off"/>
          <w:i w:val="off"/>
        </w:rPr>
        <w:t>后半部分 texta 意思是纺织品、衣服，其实就是“贵族所穿的衣服”的意思。这种衣服前</w:t>
      </w:r>
      <w:r>
        <w:rPr>
          <w:rFonts w:ascii="仿宋" w:hAnsi="仿宋" w:cs="仿宋" w:eastAsia="仿宋"/>
          <w:sz w:val="30"/>
          <w:spacing w:val="0"/>
          <w:color w:val="000000"/>
          <w:b w:val="off"/>
          <w:i w:val="off"/>
        </w:rPr>
        <w:t>面一般都镶有紫边，经常为罗马长官、神职人员以及13到17岁之间的贵族子弟所穿</w:t>
      </w:r>
      <w:r>
        <w:rPr>
          <w:rFonts w:ascii="仿宋" w:hAnsi="仿宋" w:cs="仿宋" w:eastAsia="仿宋"/>
          <w:sz w:val="30"/>
          <w:spacing w:val="0"/>
          <w:color w:val="000000"/>
          <w:b w:val="off"/>
          <w:i w:val="off"/>
        </w:rPr>
        <w:t>用。后来，人们发明了一种新的戏剧表演形式，叫做 praetextatae，戏剧中的演员穿上这</w:t>
      </w:r>
      <w:r>
        <w:rPr>
          <w:rFonts w:ascii="仿宋" w:hAnsi="仿宋" w:cs="仿宋" w:eastAsia="仿宋"/>
          <w:sz w:val="30"/>
          <w:spacing w:val="0"/>
          <w:color w:val="000000"/>
          <w:b w:val="off"/>
          <w:i w:val="off"/>
        </w:rPr>
        <w:t>种衣服表示自己是一位高官。后来这个词也指那些冒充另一种人的人，所以我们现在</w:t>
      </w:r>
      <w:r>
        <w:rPr>
          <w:rFonts w:ascii="仿宋" w:hAnsi="仿宋" w:cs="仿宋" w:eastAsia="仿宋"/>
          <w:sz w:val="30"/>
          <w:spacing w:val="0"/>
          <w:color w:val="000000"/>
          <w:b w:val="off"/>
          <w:i w:val="off"/>
        </w:rPr>
        <w:t>就有了英文中的 pretext(借口，托词)一词。比较第一卷第2章第18节。</w:t>
      </w:r>
      <w:bookmarkEnd w:id="6257"/>
    </w:p>
    <w:p>
      <w:pPr>
        <w:pageBreakBefore w:val="off"/>
        <w:tabs/>
        <w:wordWrap w:val="off"/>
        <w:spacing w:before="0" w:after="0" w:line="480" w:lineRule="atLeast"/>
        <w:ind w:left="20" w:right="40" w:firstLine="620"/>
        <w:jc w:val="both"/>
        <w:textAlignment w:val="baseline"/>
        <w:rPr>
          <w:sz w:val="30"/>
        </w:rPr>
      </w:pPr>
      <w:bookmarkStart w:name="" w:id="6258"/>
      <w:r>
        <w:rPr>
          <w:rFonts w:ascii="宋体" w:hAnsi="宋体" w:cs="宋体" w:eastAsia="宋体"/>
          <w:sz w:val="30"/>
          <w:spacing w:val="0"/>
          <w:color w:val="000000"/>
          <w:b w:val="off"/>
          <w:i w:val="off"/>
        </w:rPr>
        <w:t>②  Σατουπαλтσ，Saturnalia，罗马宗教中的农神节，每年十二月中旬庆祝。它是</w:t>
      </w:r>
      <w:r>
        <w:rPr>
          <w:rFonts w:ascii="仿宋" w:hAnsi="仿宋" w:cs="仿宋" w:eastAsia="仿宋"/>
          <w:sz w:val="30"/>
          <w:spacing w:val="0"/>
          <w:color w:val="000000"/>
          <w:b w:val="off"/>
          <w:i w:val="off"/>
        </w:rPr>
        <w:t>一年最快乐的节日。这时候，人们可以放下手中的所有工作，法院关门，学校停课，罪</w:t>
      </w:r>
      <w:r>
        <w:rPr>
          <w:rFonts w:ascii="仿宋" w:hAnsi="仿宋" w:cs="仿宋" w:eastAsia="仿宋"/>
          <w:sz w:val="30"/>
          <w:spacing w:val="0"/>
          <w:color w:val="000000"/>
          <w:b w:val="off"/>
          <w:i w:val="off"/>
        </w:rPr>
        <w:t>犯也不会受到惩罚，大家都可以尽情地玩乐、放纵，人们还互相祝愿，送礼，家家户户都</w:t>
      </w:r>
      <w:r>
        <w:rPr>
          <w:rFonts w:ascii="仿宋" w:hAnsi="仿宋" w:cs="仿宋" w:eastAsia="仿宋"/>
          <w:sz w:val="30"/>
          <w:spacing w:val="0"/>
          <w:color w:val="000000"/>
          <w:b w:val="off"/>
          <w:i w:val="off"/>
        </w:rPr>
        <w:t>要点上蜡烛，现代的圣诞节的一些活动就是从这里来的。节日开始时，人们要先到农</w:t>
      </w:r>
      <w:r>
        <w:rPr>
          <w:rFonts w:ascii="仿宋" w:hAnsi="仿宋" w:cs="仿宋" w:eastAsia="仿宋"/>
          <w:sz w:val="30"/>
          <w:spacing w:val="0"/>
          <w:color w:val="000000"/>
          <w:b w:val="off"/>
          <w:i w:val="off"/>
        </w:rPr>
        <w:t>神庙里去献祭牺牲，接着就是一场大型的公共饮宴，这时候，即使奴隶也可以不干活，</w:t>
      </w:r>
      <w:r>
        <w:rPr>
          <w:rFonts w:ascii="仿宋" w:hAnsi="仿宋" w:cs="仿宋" w:eastAsia="仿宋"/>
          <w:sz w:val="30"/>
          <w:spacing w:val="0"/>
          <w:color w:val="000000"/>
          <w:b w:val="off"/>
          <w:i w:val="off"/>
        </w:rPr>
        <w:t>而且甚至他们的主人都可以伺候他们。每一家都要选一个假国王出来主持节日的庆</w:t>
      </w:r>
      <w:r>
        <w:rPr>
          <w:rFonts w:ascii="仿宋" w:hAnsi="仿宋" w:cs="仿宋" w:eastAsia="仿宋"/>
          <w:sz w:val="30"/>
          <w:spacing w:val="0"/>
          <w:color w:val="000000"/>
          <w:b w:val="off"/>
          <w:i w:val="off"/>
        </w:rPr>
        <w:t>祝活动。不过，并不是所有的人都可以庆祝这个节日，比如小普林尼就为自己盖了一</w:t>
      </w:r>
      <w:r>
        <w:rPr>
          <w:rFonts w:ascii="仿宋" w:hAnsi="仿宋" w:cs="仿宋" w:eastAsia="仿宋"/>
          <w:sz w:val="30"/>
          <w:spacing w:val="0"/>
          <w:color w:val="000000"/>
          <w:b w:val="off"/>
          <w:i w:val="off"/>
        </w:rPr>
        <w:t>个听不到声音的屋子，整个节日都待在里面。这里，爱比克泰德说这个人是个奴隶，他</w:t>
      </w:r>
      <w:r>
        <w:rPr>
          <w:rFonts w:ascii="仿宋" w:hAnsi="仿宋" w:cs="仿宋" w:eastAsia="仿宋"/>
          <w:sz w:val="30"/>
          <w:spacing w:val="0"/>
          <w:color w:val="000000"/>
          <w:b w:val="off"/>
          <w:i w:val="off"/>
        </w:rPr>
        <w:t>之所以可以尽情欢乐，是因为这是农神节，所以明显是挖苦他。比较第一卷第25章第</w:t>
      </w:r>
      <w:r>
        <w:rPr>
          <w:rFonts w:ascii="仿宋" w:hAnsi="仿宋" w:cs="仿宋" w:eastAsia="仿宋"/>
          <w:sz w:val="30"/>
          <w:spacing w:val="0"/>
          <w:color w:val="000000"/>
          <w:b w:val="off"/>
          <w:i w:val="off"/>
        </w:rPr>
        <w:t>8节。</w:t>
      </w:r>
      <w:bookmarkEnd w:id="6258"/>
    </w:p>
    <w:p>
      <w:pPr>
        <w:pageBreakBefore w:val="off"/>
        <w:tabs/>
        <w:wordWrap w:val="off"/>
        <w:spacing w:before="0" w:after="0" w:line="480" w:lineRule="atLeast"/>
        <w:ind w:left="20" w:right="0" w:firstLine="620"/>
        <w:jc w:val="both"/>
        <w:textAlignment w:val="baseline"/>
        <w:rPr>
          <w:sz w:val="30"/>
        </w:rPr>
      </w:pPr>
      <w:bookmarkStart w:name="" w:id="6259"/>
      <w:r>
        <w:rPr>
          <w:rFonts w:ascii="仿宋" w:hAnsi="仿宋" w:cs="仿宋" w:eastAsia="仿宋"/>
          <w:sz w:val="30"/>
          <w:spacing w:val="0"/>
          <w:color w:val="000000"/>
          <w:b w:val="off"/>
          <w:i w:val="off"/>
        </w:rPr>
        <w:t>另外，值得注意的是，到大约公元四世纪，随着基督教成为国教，这种异教传统风</w:t>
      </w:r>
      <w:r>
        <w:rPr>
          <w:rFonts w:ascii="仿宋" w:hAnsi="仿宋" w:cs="仿宋" w:eastAsia="仿宋"/>
          <w:sz w:val="30"/>
          <w:spacing w:val="0"/>
          <w:color w:val="000000"/>
          <w:b w:val="off"/>
          <w:i w:val="off"/>
        </w:rPr>
        <w:t>俗被纳入了基督教传统成为举世共庆的圣诞节。其实圣诞不可能在这个时候，这是非</w:t>
      </w:r>
      <w:r>
        <w:rPr>
          <w:rFonts w:ascii="仿宋" w:hAnsi="仿宋" w:cs="仿宋" w:eastAsia="仿宋"/>
          <w:sz w:val="30"/>
          <w:spacing w:val="0"/>
          <w:color w:val="000000"/>
          <w:b w:val="off"/>
          <w:i w:val="off"/>
        </w:rPr>
        <w:t>常显而易见的事情。因为耶稣绝不可能出生在12月25日，因为根据圣经的记载，他出</w:t>
      </w:r>
      <w:r>
        <w:rPr>
          <w:rFonts w:ascii="仿宋" w:hAnsi="仿宋" w:cs="仿宋" w:eastAsia="仿宋"/>
          <w:sz w:val="30"/>
          <w:spacing w:val="0"/>
          <w:color w:val="000000"/>
          <w:b w:val="off"/>
          <w:i w:val="off"/>
        </w:rPr>
        <w:t>生时有牧羊人，可是中东地带在这个季节不可能放牧。所以圣诞节其实根本上就是一</w:t>
      </w:r>
      <w:r>
        <w:rPr>
          <w:rFonts w:ascii="仿宋" w:hAnsi="仿宋" w:cs="仿宋" w:eastAsia="仿宋"/>
          <w:sz w:val="30"/>
          <w:spacing w:val="0"/>
          <w:color w:val="000000"/>
          <w:b w:val="off"/>
          <w:i w:val="off"/>
        </w:rPr>
        <w:t>个异教的节日。另外，圣诞老人的风俗的由来也非常滑稽。北美人把北欧神 Saint</w:t>
      </w:r>
      <w:r>
        <w:rPr>
          <w:rFonts w:ascii="仿宋" w:hAnsi="仿宋" w:cs="仿宋" w:eastAsia="仿宋"/>
          <w:sz w:val="30"/>
          <w:spacing w:val="0"/>
          <w:color w:val="000000"/>
          <w:b w:val="off"/>
          <w:i w:val="off"/>
        </w:rPr>
        <w:t>Nicholas 错听为 Santa Claus，其实，他算是哪门子天使？基督教是非常反对异教神和</w:t>
      </w:r>
      <w:r>
        <w:rPr>
          <w:rFonts w:ascii="仿宋" w:hAnsi="仿宋" w:cs="仿宋" w:eastAsia="仿宋"/>
          <w:sz w:val="30"/>
          <w:spacing w:val="0"/>
          <w:color w:val="000000"/>
          <w:b w:val="off"/>
          <w:i w:val="off"/>
        </w:rPr>
        <w:t>偶像崇拜的，可是他们却崇拜这些东西，可见他们的信仰也不是那么专一认真。在英</w:t>
      </w:r>
      <w:r>
        <w:rPr>
          <w:rFonts w:ascii="仿宋" w:hAnsi="仿宋" w:cs="仿宋" w:eastAsia="仿宋"/>
          <w:sz w:val="30"/>
          <w:spacing w:val="0"/>
          <w:color w:val="000000"/>
          <w:b w:val="off"/>
          <w:i w:val="off"/>
        </w:rPr>
        <w:t>国我就见到过一些基督教徒拒绝庆祝圣诞节。</w:t>
      </w:r>
      <w:bookmarkEnd w:id="6259"/>
    </w:p>
    <w:p>
      <w:r>
        <w:t/>
      </w:r>
    </w:p>
    <w:p>
      <w:pPr>
        <w:sectPr>
          <w:footerReference r:id="rId986"/>
          <w:headerReference r:id="rId987" w:type="default"/>
          <w:type w:val="nextPage"/>
          <w:pgSz w:w="14900" w:h="22340"/>
          <w:pgMar w:left="1380" w:top="1900" w:right="1380" w:bottom="1900" w:header="1600" w:footer="1600"/>
          <w:cols w:num="1"/>
        </w:sectPr>
      </w:pPr>
    </w:p>
    <w:p>
      <w:pPr>
        <w:pageBreakBefore w:val="off"/>
        <w:tabs>
          <w:tab w:pos="11600" w:val="left" w:leader="none"/>
        </w:tabs>
        <w:wordWrap w:val="off"/>
        <w:spacing w:before="120" w:after="0" w:line="820" w:lineRule="atLeast"/>
        <w:ind w:left="4900" w:right="0"/>
        <w:jc w:val="both"/>
        <w:textAlignment w:val="baseline"/>
        <w:rPr>
          <w:sz w:val="34"/>
        </w:rPr>
      </w:pPr>
      <w:bookmarkStart w:name="" w:id="6260"/>
      <w:r>
        <w:rPr>
          <w:rFonts w:ascii="仿宋" w:hAnsi="仿宋" w:cs="仿宋" w:eastAsia="仿宋"/>
          <w:sz w:val="34"/>
          <w:spacing w:val="0"/>
          <w:color w:val="000000"/>
          <w:b w:val="off"/>
          <w:i w:val="off"/>
        </w:rPr>
        <w:t>论说集  第四卷</w:t>
      </w:r>
      <w:r>
        <w:t xml:space="preserve">	</w:t>
      </w:r>
      <w:r>
        <w:rPr>
          <w:rFonts w:ascii="宋体" w:hAnsi="宋体" w:cs="宋体" w:eastAsia="宋体"/>
          <w:sz w:val="34"/>
          <w:spacing w:val="0"/>
          <w:color w:val="000000"/>
          <w:b w:val="off"/>
          <w:i w:val="off"/>
        </w:rPr>
        <w:t>469</w:t>
      </w:r>
      <w:bookmarkEnd w:id="6260"/>
    </w:p>
    <w:p>
      <w:pPr>
        <w:pageBreakBefore w:val="off"/>
        <w:tabs/>
        <w:wordWrap w:val="off"/>
        <w:spacing w:before="440" w:after="0" w:line="820" w:lineRule="atLeast"/>
        <w:ind w:left="20" w:right="0"/>
        <w:jc w:val="both"/>
        <w:textAlignment w:val="baseline"/>
        <w:rPr>
          <w:sz w:val="34"/>
        </w:rPr>
      </w:pPr>
      <w:bookmarkStart w:name="" w:id="6261"/>
      <w:r>
        <w:rPr>
          <w:rFonts w:ascii="宋体" w:hAnsi="宋体" w:cs="宋体" w:eastAsia="宋体"/>
          <w:sz w:val="34"/>
          <w:spacing w:val="0"/>
          <w:color w:val="000000"/>
          <w:b w:val="off"/>
          <w:i w:val="off"/>
        </w:rPr>
        <w:t>乡，不过，马上就要回来，所以，你很快就会看到他受的是什么苦。</w:t>
      </w:r>
      <w:bookmarkEnd w:id="6261"/>
    </w:p>
    <w:p>
      <w:pPr>
        <w:pageBreakBefore w:val="off"/>
        <w:tabs/>
        <w:wordWrap w:val="off"/>
        <w:spacing w:before="0" w:after="0" w:line="820" w:lineRule="atLeast"/>
        <w:ind w:left="880" w:right="0"/>
        <w:jc w:val="both"/>
        <w:textAlignment w:val="baseline"/>
        <w:rPr>
          <w:sz w:val="34"/>
        </w:rPr>
      </w:pPr>
      <w:bookmarkStart w:name="" w:id="6262"/>
      <w:r>
        <w:rPr>
          <w:rFonts w:ascii="宋体" w:hAnsi="宋体" w:cs="宋体" w:eastAsia="宋体"/>
          <w:sz w:val="34"/>
          <w:spacing w:val="0"/>
          <w:color w:val="000000"/>
          <w:b w:val="off"/>
          <w:i w:val="off"/>
        </w:rPr>
        <w:t>“回来？那么，他的这位将要回来的主人是个什么样的人呢?”</w:t>
      </w:r>
      <w:bookmarkEnd w:id="6262"/>
    </w:p>
    <w:p>
      <w:pPr>
        <w:pageBreakBefore w:val="off"/>
        <w:tabs/>
        <w:wordWrap w:val="off"/>
        <w:spacing w:before="0" w:after="0" w:line="820" w:lineRule="atLeast"/>
        <w:ind w:left="20" w:right="0" w:firstLine="860"/>
        <w:jc w:val="both"/>
        <w:textAlignment w:val="baseline"/>
        <w:rPr>
          <w:sz w:val="34"/>
        </w:rPr>
      </w:pPr>
      <w:bookmarkStart w:name="" w:id="6263"/>
      <w:r>
        <w:rPr>
          <w:rFonts w:ascii="宋体" w:hAnsi="宋体" w:cs="宋体" w:eastAsia="宋体"/>
          <w:sz w:val="34"/>
          <w:spacing w:val="0"/>
          <w:color w:val="000000"/>
          <w:b w:val="off"/>
          <w:i w:val="off"/>
        </w:rPr>
        <w:t>59.不管是谁，只要他有权力控制这个人希望得到的那件东</w:t>
      </w:r>
      <w:r>
        <w:rPr>
          <w:rFonts w:ascii="宋体" w:hAnsi="宋体" w:cs="宋体" w:eastAsia="宋体"/>
          <w:sz w:val="34"/>
          <w:spacing w:val="0"/>
          <w:color w:val="000000"/>
          <w:b w:val="off"/>
          <w:i w:val="off"/>
        </w:rPr>
        <w:t>西，既有权把这件东西给他，也有权把这件东西从他手里夺走，那</w:t>
      </w:r>
      <w:r>
        <w:rPr>
          <w:rFonts w:ascii="宋体" w:hAnsi="宋体" w:cs="宋体" w:eastAsia="宋体"/>
          <w:sz w:val="34"/>
          <w:spacing w:val="0"/>
          <w:color w:val="000000"/>
          <w:b w:val="off"/>
          <w:i w:val="off"/>
        </w:rPr>
        <w:t>么，他就是他的主人。</w:t>
      </w:r>
      <w:bookmarkEnd w:id="6263"/>
    </w:p>
    <w:p>
      <w:pPr>
        <w:pageBreakBefore w:val="off"/>
        <w:tabs/>
        <w:wordWrap w:val="off"/>
        <w:spacing w:before="0" w:after="0" w:line="820" w:lineRule="atLeast"/>
        <w:ind w:left="880" w:right="0"/>
        <w:jc w:val="both"/>
        <w:textAlignment w:val="baseline"/>
        <w:rPr>
          <w:sz w:val="34"/>
        </w:rPr>
      </w:pPr>
      <w:bookmarkStart w:name="" w:id="6264"/>
      <w:r>
        <w:rPr>
          <w:rFonts w:ascii="宋体" w:hAnsi="宋体" w:cs="宋体" w:eastAsia="宋体"/>
          <w:sz w:val="34"/>
          <w:spacing w:val="0"/>
          <w:color w:val="000000"/>
          <w:b w:val="off"/>
          <w:i w:val="off"/>
        </w:rPr>
        <w:t>“既然如此，我们不就有很多主人了吗?”</w:t>
      </w:r>
      <w:bookmarkEnd w:id="6264"/>
    </w:p>
    <w:p>
      <w:pPr>
        <w:pageBreakBefore w:val="off"/>
        <w:tabs/>
        <w:wordWrap w:val="off"/>
        <w:spacing w:before="0" w:after="0" w:line="820" w:lineRule="atLeast"/>
        <w:ind w:left="20" w:right="0" w:firstLine="860"/>
        <w:jc w:val="both"/>
        <w:textAlignment w:val="baseline"/>
        <w:rPr>
          <w:sz w:val="34"/>
        </w:rPr>
      </w:pPr>
      <w:bookmarkStart w:name="" w:id="6265"/>
      <w:r>
        <w:rPr>
          <w:rFonts w:ascii="宋体" w:hAnsi="宋体" w:cs="宋体" w:eastAsia="宋体"/>
          <w:sz w:val="34"/>
          <w:spacing w:val="0"/>
          <w:color w:val="000000"/>
          <w:b w:val="off"/>
          <w:i w:val="off"/>
        </w:rPr>
        <w:t>是啊，而且，我们不仅有许多人是我们的主人，而且，在这之</w:t>
      </w:r>
      <w:r>
        <w:rPr>
          <w:rFonts w:ascii="宋体" w:hAnsi="宋体" w:cs="宋体" w:eastAsia="宋体"/>
          <w:sz w:val="34"/>
          <w:spacing w:val="0"/>
          <w:color w:val="000000"/>
          <w:b w:val="off"/>
          <w:i w:val="off"/>
        </w:rPr>
        <w:t>前，我们还有许多形势可以控制我们、做我们的主人，而这些形势</w:t>
      </w:r>
      <w:r>
        <w:rPr>
          <w:rFonts w:ascii="宋体" w:hAnsi="宋体" w:cs="宋体" w:eastAsia="宋体"/>
          <w:sz w:val="34"/>
          <w:spacing w:val="0"/>
          <w:color w:val="000000"/>
          <w:b w:val="off"/>
          <w:i w:val="off"/>
        </w:rPr>
        <w:t>也是很多很多的。因此，那些有权控制这些形势的人也就必然成</w:t>
      </w:r>
      <w:r>
        <w:rPr>
          <w:rFonts w:ascii="宋体" w:hAnsi="宋体" w:cs="宋体" w:eastAsia="宋体"/>
          <w:sz w:val="34"/>
          <w:spacing w:val="0"/>
          <w:color w:val="000000"/>
          <w:b w:val="off"/>
          <w:i w:val="off"/>
        </w:rPr>
        <w:t>了我们的主人。60.因为，谁都不会害怕皇帝，他们害怕的其实是</w:t>
      </w:r>
      <w:r>
        <w:rPr>
          <w:rFonts w:ascii="宋体" w:hAnsi="宋体" w:cs="宋体" w:eastAsia="宋体"/>
          <w:sz w:val="34"/>
          <w:spacing w:val="0"/>
          <w:color w:val="000000"/>
          <w:b w:val="off"/>
          <w:i w:val="off"/>
        </w:rPr>
        <w:t>死亡、流放、丧失财产、囚禁以及被剥夺公民的权利①。谁也不会</w:t>
      </w:r>
      <w:r>
        <w:rPr>
          <w:rFonts w:ascii="宋体" w:hAnsi="宋体" w:cs="宋体" w:eastAsia="宋体"/>
          <w:sz w:val="34"/>
          <w:spacing w:val="0"/>
          <w:color w:val="000000"/>
          <w:b w:val="off"/>
          <w:i w:val="off"/>
        </w:rPr>
        <w:t>爱皇帝，除非皇帝是一个非常有品德的人，其实我们爱的是财富、</w:t>
      </w:r>
      <w:r>
        <w:rPr>
          <w:rFonts w:ascii="宋体" w:hAnsi="宋体" w:cs="宋体" w:eastAsia="宋体"/>
          <w:sz w:val="34"/>
          <w:spacing w:val="0"/>
          <w:color w:val="000000"/>
          <w:b w:val="off"/>
          <w:i w:val="off"/>
        </w:rPr>
        <w:t>是护民官或者执政官的职位。假如我们爱、恨或者怕这些东西的</w:t>
      </w:r>
      <w:r>
        <w:rPr>
          <w:rFonts w:ascii="宋体" w:hAnsi="宋体" w:cs="宋体" w:eastAsia="宋体"/>
          <w:sz w:val="34"/>
          <w:spacing w:val="0"/>
          <w:color w:val="000000"/>
          <w:b w:val="off"/>
          <w:i w:val="off"/>
        </w:rPr>
        <w:t>话，那些有权控制这些东西的人就成了我们的主人。因此，我们经</w:t>
      </w:r>
      <w:r>
        <w:rPr>
          <w:rFonts w:ascii="宋体" w:hAnsi="宋体" w:cs="宋体" w:eastAsia="宋体"/>
          <w:sz w:val="34"/>
          <w:spacing w:val="0"/>
          <w:color w:val="000000"/>
          <w:b w:val="off"/>
          <w:i w:val="off"/>
        </w:rPr>
        <w:t>常把他们当神一样来崇拜；61.因为，我们认为，凡是有权赐予我</w:t>
      </w:r>
      <w:r>
        <w:rPr>
          <w:rFonts w:ascii="宋体" w:hAnsi="宋体" w:cs="宋体" w:eastAsia="宋体"/>
          <w:sz w:val="34"/>
          <w:spacing w:val="0"/>
          <w:color w:val="000000"/>
          <w:b w:val="off"/>
          <w:i w:val="off"/>
        </w:rPr>
        <w:t>们最大好处的，都是神。于是，我们就确立了这样一个错误的小前</w:t>
      </w:r>
      <w:r>
        <w:rPr>
          <w:rFonts w:ascii="宋体" w:hAnsi="宋体" w:cs="宋体" w:eastAsia="宋体"/>
          <w:sz w:val="34"/>
          <w:spacing w:val="0"/>
          <w:color w:val="000000"/>
          <w:b w:val="off"/>
          <w:i w:val="off"/>
        </w:rPr>
        <w:t>提，这个人有权赐予我们最大的好处。于是，由此前提推出的结论</w:t>
      </w:r>
      <w:r>
        <w:rPr>
          <w:rFonts w:ascii="宋体" w:hAnsi="宋体" w:cs="宋体" w:eastAsia="宋体"/>
          <w:sz w:val="34"/>
          <w:spacing w:val="0"/>
          <w:color w:val="000000"/>
          <w:b w:val="off"/>
          <w:i w:val="off"/>
        </w:rPr>
        <w:t>[————他就是神]也就必然是错误的。</w:t>
      </w:r>
      <w:bookmarkEnd w:id="6265"/>
    </w:p>
    <w:p>
      <w:pPr>
        <w:pageBreakBefore w:val="off"/>
        <w:tabs/>
        <w:wordWrap w:val="off"/>
        <w:spacing w:before="0" w:after="0" w:line="820" w:lineRule="atLeast"/>
        <w:ind w:left="880" w:right="0"/>
        <w:jc w:val="both"/>
        <w:textAlignment w:val="baseline"/>
        <w:rPr>
          <w:sz w:val="34"/>
        </w:rPr>
      </w:pPr>
      <w:bookmarkStart w:name="" w:id="6266"/>
      <w:r>
        <w:rPr>
          <w:rFonts w:ascii="宋体" w:hAnsi="宋体" w:cs="宋体" w:eastAsia="宋体"/>
          <w:sz w:val="34"/>
          <w:spacing w:val="0"/>
          <w:color w:val="000000"/>
          <w:b w:val="off"/>
          <w:i w:val="off"/>
        </w:rPr>
        <w:t>62.那么，是什么东西使一个人自由自在不受任何阻碍，是什</w:t>
      </w:r>
      <w:bookmarkEnd w:id="6266"/>
    </w:p>
    <w:p>
      <w:pPr>
        <w:pageBreakBefore w:val="off"/>
        <w:tabs/>
        <w:wordWrap w:val="off"/>
        <w:spacing w:before="0" w:after="0" w:line="820" w:lineRule="atLeast"/>
        <w:ind w:left="60" w:right="0"/>
        <w:jc w:val="both"/>
        <w:textAlignment w:val="baseline"/>
        <w:rPr>
          <w:sz w:val="34"/>
        </w:rPr>
      </w:pPr>
      <w:bookmarkStart w:name="" w:id="6267"/>
      <w:r>
        <w:rPr>
          <w:rFonts w:ascii="宋体" w:hAnsi="宋体" w:cs="宋体" w:eastAsia="宋体"/>
          <w:sz w:val="34"/>
          <w:spacing w:val="0"/>
          <w:color w:val="000000"/>
          <w:u w:val="single"/>
          <w:b w:val="off"/>
          <w:i w:val="off"/>
        </w:rPr>
        <w:t xml:space="preserve">                 </w:t>
      </w:r>
      <w:bookmarkEnd w:id="6267"/>
    </w:p>
    <w:p>
      <w:pPr>
        <w:pageBreakBefore w:val="off"/>
        <w:tabs/>
        <w:wordWrap w:val="off"/>
        <w:spacing w:before="360" w:after="0" w:line="560" w:lineRule="atLeast"/>
        <w:ind w:left="20" w:right="20" w:firstLine="660"/>
        <w:jc w:val="both"/>
        <w:textAlignment w:val="baseline"/>
        <w:rPr>
          <w:sz w:val="29"/>
        </w:rPr>
      </w:pPr>
      <w:bookmarkStart w:name="" w:id="6268"/>
      <w:r>
        <w:rPr>
          <w:rFonts w:ascii="TimesNewRoman" w:hAnsi="TimesNewRoman" w:cs="TimesNewRoman" w:eastAsia="TimesNewRoman"/>
          <w:sz w:val="29"/>
          <w:spacing w:val="0"/>
          <w:color w:val="000000"/>
          <w:b w:val="off"/>
          <w:i w:val="off"/>
        </w:rPr>
        <w:t>①    希腊原文为δταμιαν，该词的原形为δταμια，字面上的意思是 dishonored，所以</w:t>
      </w:r>
      <w:r>
        <w:rPr>
          <w:rFonts w:ascii="TimesNewRoman" w:hAnsi="TimesNewRoman" w:cs="TimesNewRoman" w:eastAsia="TimesNewRoman"/>
          <w:sz w:val="29"/>
          <w:spacing w:val="0"/>
          <w:color w:val="000000"/>
          <w:b w:val="off"/>
          <w:i w:val="off"/>
        </w:rPr>
        <w:t>George Long的译文将其翻译为 disgrace。这其实有些问题。因为虽然字面上的意思</w:t>
      </w:r>
      <w:r>
        <w:rPr>
          <w:rFonts w:ascii="TimesNewRoman" w:hAnsi="TimesNewRoman" w:cs="TimesNewRoman" w:eastAsia="TimesNewRoman"/>
          <w:sz w:val="29"/>
          <w:spacing w:val="0"/>
          <w:color w:val="000000"/>
          <w:b w:val="off"/>
          <w:i w:val="off"/>
        </w:rPr>
        <w:t>如此，但实际上这个词是指 deprivation of civil rights(Greek-English Lexicon)，而且这</w:t>
      </w:r>
      <w:r>
        <w:rPr>
          <w:rFonts w:ascii="TimesNewRoman" w:hAnsi="TimesNewRoman" w:cs="TimesNewRoman" w:eastAsia="TimesNewRoman"/>
          <w:sz w:val="29"/>
          <w:spacing w:val="0"/>
          <w:color w:val="000000"/>
          <w:b w:val="off"/>
          <w:i w:val="off"/>
        </w:rPr>
        <w:t>样也跟上下文的意思吻合。其他译本为 Matheson, Oldfather: disfranchisement; Hard:</w:t>
      </w:r>
      <w:r>
        <w:rPr>
          <w:rFonts w:ascii="TimesNewRoman" w:hAnsi="TimesNewRoman" w:cs="TimesNewRoman" w:eastAsia="TimesNewRoman"/>
          <w:sz w:val="29"/>
          <w:spacing w:val="0"/>
          <w:color w:val="000000"/>
          <w:b w:val="off"/>
          <w:i w:val="off"/>
        </w:rPr>
        <w:t>deprivation of civil rights，正好跟我的理解相同。</w:t>
      </w:r>
      <w:bookmarkEnd w:id="6268"/>
    </w:p>
    <w:p>
      <w:r>
        <w:t/>
      </w:r>
    </w:p>
    <w:p>
      <w:pPr>
        <w:sectPr>
          <w:footerReference r:id="rId988"/>
          <w:headerReference r:id="rId989" w:type="default"/>
          <w:type w:val="nextPage"/>
          <w:pgSz w:w="14900" w:h="22340"/>
          <w:pgMar w:left="1380" w:top="1900" w:right="1380" w:bottom="1900" w:header="1600" w:footer="1600"/>
          <w:cols w:num="1"/>
        </w:sectPr>
      </w:pPr>
    </w:p>
    <w:p>
      <w:pPr>
        <w:pageBreakBefore w:val="off"/>
        <w:tabs/>
        <w:wordWrap w:val="off"/>
        <w:spacing w:before="100" w:after="0" w:line="440" w:lineRule="atLeast"/>
        <w:ind w:left="0" w:right="0"/>
        <w:jc w:val="center"/>
        <w:textAlignment w:val="baseline"/>
        <w:rPr>
          <w:sz w:val="33"/>
        </w:rPr>
      </w:pPr>
      <w:bookmarkStart w:name="" w:id="6269"/>
      <w:r>
        <w:rPr>
          <w:rFonts w:ascii="仿宋" w:hAnsi="仿宋" w:cs="仿宋" w:eastAsia="仿宋"/>
          <w:sz w:val="33"/>
          <w:spacing w:val="0"/>
          <w:color w:val="000000"/>
          <w:u w:val="single"/>
          <w:b w:val="off"/>
          <w:i w:val="off"/>
        </w:rPr>
        <w:t xml:space="preserve">470                        爱比克泰德论说集                          </w:t>
      </w:r>
      <w:bookmarkEnd w:id="6269"/>
    </w:p>
    <w:p>
      <w:pPr>
        <w:pageBreakBefore w:val="off"/>
        <w:tabs/>
        <w:wordWrap w:val="off"/>
        <w:spacing w:before="340" w:after="0" w:line="720" w:lineRule="atLeast"/>
        <w:ind w:left="20" w:right="20"/>
        <w:jc w:val="both"/>
        <w:textAlignment w:val="baseline"/>
        <w:rPr>
          <w:sz w:val="41"/>
        </w:rPr>
      </w:pPr>
      <w:bookmarkStart w:name="" w:id="6270"/>
      <w:r>
        <w:rPr>
          <w:rFonts w:ascii="宋体" w:hAnsi="宋体" w:cs="宋体" w:eastAsia="宋体"/>
          <w:sz w:val="41"/>
          <w:spacing w:val="0"/>
          <w:color w:val="000000"/>
          <w:b w:val="off"/>
          <w:i w:val="off"/>
        </w:rPr>
        <w:t>么东西使一个人成为他自己的主人①的呢？财富做不到这一点，</w:t>
      </w:r>
      <w:r>
        <w:rPr>
          <w:rFonts w:ascii="宋体" w:hAnsi="宋体" w:cs="宋体" w:eastAsia="宋体"/>
          <w:sz w:val="41"/>
          <w:spacing w:val="0"/>
          <w:color w:val="000000"/>
          <w:b w:val="off"/>
          <w:i w:val="off"/>
        </w:rPr>
        <w:t>执政官的高位，行省行政长官的地位，国王的权势，都做不到这一</w:t>
      </w:r>
      <w:r>
        <w:rPr>
          <w:rFonts w:ascii="宋体" w:hAnsi="宋体" w:cs="宋体" w:eastAsia="宋体"/>
          <w:sz w:val="41"/>
          <w:spacing w:val="0"/>
          <w:color w:val="000000"/>
          <w:b w:val="off"/>
          <w:i w:val="off"/>
        </w:rPr>
        <w:t>点。63.所以，我们必须在其他东西上去寻找。当我们写字的时</w:t>
      </w:r>
      <w:r>
        <w:rPr>
          <w:rFonts w:ascii="宋体" w:hAnsi="宋体" w:cs="宋体" w:eastAsia="宋体"/>
          <w:sz w:val="41"/>
          <w:spacing w:val="0"/>
          <w:color w:val="000000"/>
          <w:b w:val="off"/>
          <w:i w:val="off"/>
        </w:rPr>
        <w:t>候，是什么使我们自由自在，不受任何阻碍和束缚呢？</w:t>
      </w:r>
      <w:bookmarkEnd w:id="6270"/>
    </w:p>
    <w:p>
      <w:pPr>
        <w:pageBreakBefore w:val="off"/>
        <w:tabs/>
        <w:wordWrap w:val="off"/>
        <w:spacing w:before="0" w:after="0" w:line="720" w:lineRule="atLeast"/>
        <w:ind w:left="840" w:right="0"/>
        <w:jc w:val="both"/>
        <w:textAlignment w:val="baseline"/>
        <w:rPr>
          <w:sz w:val="41"/>
        </w:rPr>
      </w:pPr>
      <w:bookmarkStart w:name="" w:id="6271"/>
      <w:r>
        <w:rPr>
          <w:rFonts w:ascii="宋体" w:hAnsi="宋体" w:cs="宋体" w:eastAsia="宋体"/>
          <w:sz w:val="41"/>
          <w:spacing w:val="0"/>
          <w:color w:val="000000"/>
          <w:b w:val="off"/>
          <w:i w:val="off"/>
        </w:rPr>
        <w:t>“是告诉我们如何写字的知识。”</w:t>
      </w:r>
      <w:bookmarkEnd w:id="6271"/>
    </w:p>
    <w:p>
      <w:pPr>
        <w:pageBreakBefore w:val="off"/>
        <w:tabs/>
        <w:wordWrap w:val="off"/>
        <w:spacing w:before="0" w:after="0" w:line="720" w:lineRule="atLeast"/>
        <w:ind w:left="20" w:right="40" w:firstLine="820"/>
        <w:jc w:val="both"/>
        <w:textAlignment w:val="baseline"/>
        <w:rPr>
          <w:sz w:val="41"/>
        </w:rPr>
      </w:pPr>
      <w:bookmarkStart w:name="" w:id="6272"/>
      <w:r>
        <w:rPr>
          <w:rFonts w:ascii="宋体" w:hAnsi="宋体" w:cs="宋体" w:eastAsia="宋体"/>
          <w:sz w:val="41"/>
          <w:spacing w:val="0"/>
          <w:color w:val="000000"/>
          <w:b w:val="off"/>
          <w:i w:val="off"/>
        </w:rPr>
        <w:t>在弹琴的时候[，又是什么使我们自由自在，不受任何阻碍和</w:t>
      </w:r>
      <w:r>
        <w:rPr>
          <w:rFonts w:ascii="宋体" w:hAnsi="宋体" w:cs="宋体" w:eastAsia="宋体"/>
          <w:sz w:val="41"/>
          <w:spacing w:val="0"/>
          <w:color w:val="000000"/>
          <w:b w:val="off"/>
          <w:i w:val="off"/>
        </w:rPr>
        <w:t>束缚]呢？</w:t>
      </w:r>
      <w:bookmarkEnd w:id="6272"/>
    </w:p>
    <w:p>
      <w:pPr>
        <w:pageBreakBefore w:val="off"/>
        <w:tabs/>
        <w:wordWrap w:val="off"/>
        <w:spacing w:before="0" w:after="0" w:line="720" w:lineRule="atLeast"/>
        <w:ind w:left="840" w:right="0"/>
        <w:jc w:val="both"/>
        <w:textAlignment w:val="baseline"/>
        <w:rPr>
          <w:sz w:val="41"/>
        </w:rPr>
      </w:pPr>
      <w:bookmarkStart w:name="" w:id="6273"/>
      <w:r>
        <w:rPr>
          <w:rFonts w:ascii="宋体" w:hAnsi="宋体" w:cs="宋体" w:eastAsia="宋体"/>
          <w:sz w:val="41"/>
          <w:spacing w:val="0"/>
          <w:color w:val="000000"/>
          <w:b w:val="off"/>
          <w:i w:val="off"/>
        </w:rPr>
        <w:t>“是弹琴的技巧。”</w:t>
      </w:r>
      <w:bookmarkEnd w:id="6273"/>
    </w:p>
    <w:p>
      <w:pPr>
        <w:pageBreakBefore w:val="off"/>
        <w:tabs/>
        <w:wordWrap w:val="off"/>
        <w:spacing w:before="0" w:after="0" w:line="720" w:lineRule="atLeast"/>
        <w:ind w:left="20" w:right="20" w:firstLine="820"/>
        <w:jc w:val="both"/>
        <w:textAlignment w:val="baseline"/>
        <w:rPr>
          <w:sz w:val="41"/>
        </w:rPr>
      </w:pPr>
      <w:bookmarkStart w:name="" w:id="6274"/>
      <w:r>
        <w:rPr>
          <w:rFonts w:ascii="宋体" w:hAnsi="宋体" w:cs="宋体" w:eastAsia="宋体"/>
          <w:sz w:val="41"/>
          <w:spacing w:val="0"/>
          <w:color w:val="000000"/>
          <w:b w:val="off"/>
          <w:i w:val="off"/>
        </w:rPr>
        <w:t>所以，在生活中，是关于生活的知识[使我们自由自在，不受任</w:t>
      </w:r>
      <w:r>
        <w:rPr>
          <w:rFonts w:ascii="宋体" w:hAnsi="宋体" w:cs="宋体" w:eastAsia="宋体"/>
          <w:sz w:val="41"/>
          <w:spacing w:val="0"/>
          <w:color w:val="000000"/>
          <w:b w:val="off"/>
          <w:i w:val="off"/>
        </w:rPr>
        <w:t>何阻碍和束缚]。64.生活的知识，这你也听说过，不过，你所听说</w:t>
      </w:r>
      <w:r>
        <w:rPr>
          <w:rFonts w:ascii="宋体" w:hAnsi="宋体" w:cs="宋体" w:eastAsia="宋体"/>
          <w:sz w:val="41"/>
          <w:spacing w:val="0"/>
          <w:color w:val="000000"/>
          <w:b w:val="off"/>
          <w:i w:val="off"/>
        </w:rPr>
        <w:t>的只是大体上讲的道理，我们现在就一部分一部分地进行具体的</w:t>
      </w:r>
      <w:r>
        <w:rPr>
          <w:rFonts w:ascii="宋体" w:hAnsi="宋体" w:cs="宋体" w:eastAsia="宋体"/>
          <w:sz w:val="41"/>
          <w:spacing w:val="0"/>
          <w:color w:val="000000"/>
          <w:b w:val="off"/>
          <w:i w:val="off"/>
        </w:rPr>
        <w:t>分析。一个人，如果他期望得到的东西是在别人的掌控之中，他可</w:t>
      </w:r>
      <w:r>
        <w:rPr>
          <w:rFonts w:ascii="宋体" w:hAnsi="宋体" w:cs="宋体" w:eastAsia="宋体"/>
          <w:sz w:val="41"/>
          <w:spacing w:val="0"/>
          <w:color w:val="000000"/>
          <w:b w:val="off"/>
          <w:i w:val="off"/>
        </w:rPr>
        <w:t>能不受任何阻碍吗？</w:t>
      </w:r>
      <w:bookmarkEnd w:id="6274"/>
    </w:p>
    <w:p>
      <w:pPr>
        <w:pageBreakBefore w:val="off"/>
        <w:tabs/>
        <w:wordWrap w:val="off"/>
        <w:spacing w:before="0" w:after="0" w:line="720" w:lineRule="atLeast"/>
        <w:ind w:left="840" w:right="0"/>
        <w:jc w:val="both"/>
        <w:textAlignment w:val="baseline"/>
        <w:rPr>
          <w:sz w:val="41"/>
        </w:rPr>
      </w:pPr>
      <w:bookmarkStart w:name="" w:id="6275"/>
      <w:r>
        <w:rPr>
          <w:rFonts w:ascii="宋体" w:hAnsi="宋体" w:cs="宋体" w:eastAsia="宋体"/>
          <w:sz w:val="41"/>
          <w:spacing w:val="0"/>
          <w:color w:val="000000"/>
          <w:b w:val="off"/>
          <w:i w:val="off"/>
        </w:rPr>
        <w:t>“不可能。”</w:t>
      </w:r>
      <w:bookmarkEnd w:id="6275"/>
    </w:p>
    <w:p>
      <w:pPr>
        <w:pageBreakBefore w:val="off"/>
        <w:tabs/>
        <w:wordWrap w:val="off"/>
        <w:spacing w:before="0" w:after="0" w:line="720" w:lineRule="atLeast"/>
        <w:ind w:left="840" w:right="0"/>
        <w:jc w:val="both"/>
        <w:textAlignment w:val="baseline"/>
        <w:rPr>
          <w:sz w:val="41"/>
        </w:rPr>
      </w:pPr>
      <w:bookmarkStart w:name="" w:id="6276"/>
      <w:r>
        <w:rPr>
          <w:rFonts w:ascii="宋体" w:hAnsi="宋体" w:cs="宋体" w:eastAsia="宋体"/>
          <w:sz w:val="41"/>
          <w:spacing w:val="0"/>
          <w:color w:val="000000"/>
          <w:b w:val="off"/>
          <w:i w:val="off"/>
        </w:rPr>
        <w:t>他可能不受任何束缚吗？</w:t>
      </w:r>
      <w:bookmarkEnd w:id="6276"/>
    </w:p>
    <w:p>
      <w:pPr>
        <w:pageBreakBefore w:val="off"/>
        <w:tabs/>
        <w:wordWrap w:val="off"/>
        <w:spacing w:before="0" w:after="0" w:line="720" w:lineRule="atLeast"/>
        <w:ind w:left="840" w:right="0"/>
        <w:jc w:val="both"/>
        <w:textAlignment w:val="baseline"/>
        <w:rPr>
          <w:sz w:val="41"/>
        </w:rPr>
      </w:pPr>
      <w:bookmarkStart w:name="" w:id="6277"/>
      <w:r>
        <w:rPr>
          <w:rFonts w:ascii="宋体" w:hAnsi="宋体" w:cs="宋体" w:eastAsia="宋体"/>
          <w:sz w:val="41"/>
          <w:spacing w:val="0"/>
          <w:color w:val="000000"/>
          <w:b w:val="off"/>
          <w:i w:val="off"/>
        </w:rPr>
        <w:t>“不可能。”</w:t>
      </w:r>
      <w:bookmarkEnd w:id="6277"/>
    </w:p>
    <w:p>
      <w:pPr>
        <w:pageBreakBefore w:val="off"/>
        <w:tabs/>
        <w:wordWrap w:val="off"/>
        <w:spacing w:before="0" w:after="0" w:line="720" w:lineRule="atLeast"/>
        <w:ind w:left="20" w:right="0" w:firstLine="820"/>
        <w:jc w:val="both"/>
        <w:textAlignment w:val="baseline"/>
        <w:rPr>
          <w:sz w:val="41"/>
        </w:rPr>
      </w:pPr>
      <w:bookmarkStart w:name="" w:id="6278"/>
      <w:r>
        <w:rPr>
          <w:rFonts w:ascii="宋体" w:hAnsi="宋体" w:cs="宋体" w:eastAsia="宋体"/>
          <w:sz w:val="41"/>
          <w:spacing w:val="0"/>
          <w:color w:val="000000"/>
          <w:b w:val="off"/>
          <w:i w:val="off"/>
        </w:rPr>
        <w:t>65.因此，他是不自由的。那么，我们看一下，我们是不是根</w:t>
      </w:r>
      <w:r>
        <w:rPr>
          <w:rFonts w:ascii="宋体" w:hAnsi="宋体" w:cs="宋体" w:eastAsia="宋体"/>
          <w:sz w:val="41"/>
          <w:spacing w:val="0"/>
          <w:color w:val="000000"/>
          <w:b w:val="off"/>
          <w:i w:val="off"/>
        </w:rPr>
        <w:t>本就没有一件东西是唯一属于我们的权能之内的？或者，是不是</w:t>
      </w:r>
      <w:r>
        <w:rPr>
          <w:rFonts w:ascii="宋体" w:hAnsi="宋体" w:cs="宋体" w:eastAsia="宋体"/>
          <w:sz w:val="41"/>
          <w:spacing w:val="0"/>
          <w:color w:val="000000"/>
          <w:b w:val="off"/>
          <w:i w:val="off"/>
        </w:rPr>
        <w:t>我们拥有的一切都是属于我们权能之内的东西？或者，有些东西</w:t>
      </w:r>
      <w:r>
        <w:rPr>
          <w:rFonts w:ascii="宋体" w:hAnsi="宋体" w:cs="宋体" w:eastAsia="宋体"/>
          <w:sz w:val="41"/>
          <w:spacing w:val="0"/>
          <w:color w:val="000000"/>
          <w:b w:val="off"/>
          <w:i w:val="off"/>
        </w:rPr>
        <w:t>是属于我们自己的权能之内的，有些东西是属于别人的权能之内</w:t>
      </w:r>
      <w:r>
        <w:rPr>
          <w:rFonts w:ascii="宋体" w:hAnsi="宋体" w:cs="宋体" w:eastAsia="宋体"/>
          <w:sz w:val="41"/>
          <w:spacing w:val="0"/>
          <w:color w:val="000000"/>
          <w:b w:val="off"/>
          <w:i w:val="off"/>
        </w:rPr>
        <w:t>的？</w:t>
      </w:r>
      <w:bookmarkEnd w:id="6278"/>
    </w:p>
    <w:p>
      <w:pPr>
        <w:pageBreakBefore w:val="off"/>
        <w:tabs/>
        <w:wordWrap w:val="off"/>
        <w:spacing w:before="0" w:after="0" w:line="720" w:lineRule="atLeast"/>
        <w:ind w:left="840" w:right="0"/>
        <w:jc w:val="both"/>
        <w:textAlignment w:val="baseline"/>
        <w:rPr>
          <w:sz w:val="41"/>
        </w:rPr>
      </w:pPr>
      <w:bookmarkStart w:name="" w:id="6279"/>
      <w:r>
        <w:rPr>
          <w:rFonts w:ascii="宋体" w:hAnsi="宋体" w:cs="宋体" w:eastAsia="宋体"/>
          <w:sz w:val="41"/>
          <w:spacing w:val="0"/>
          <w:color w:val="000000"/>
          <w:b w:val="off"/>
          <w:i w:val="off"/>
        </w:rPr>
        <w:t>66.“你这话是什么意思?”</w:t>
      </w:r>
      <w:bookmarkEnd w:id="6279"/>
    </w:p>
    <w:p>
      <w:pPr>
        <w:pageBreakBefore w:val="off"/>
        <w:tabs/>
        <w:wordWrap w:val="off"/>
        <w:spacing w:before="0" w:after="0" w:line="720" w:lineRule="atLeast"/>
        <w:ind w:left="60" w:right="0"/>
        <w:jc w:val="both"/>
        <w:textAlignment w:val="baseline"/>
        <w:rPr>
          <w:sz w:val="41"/>
        </w:rPr>
      </w:pPr>
      <w:bookmarkStart w:name="" w:id="6280"/>
      <w:r>
        <w:rPr>
          <w:rFonts w:ascii="宋体" w:hAnsi="宋体" w:cs="宋体" w:eastAsia="宋体"/>
          <w:sz w:val="41"/>
          <w:spacing w:val="0"/>
          <w:color w:val="000000"/>
          <w:u w:val="single"/>
          <w:b w:val="off"/>
          <w:i w:val="off"/>
        </w:rPr>
        <w:t xml:space="preserve">              </w:t>
      </w:r>
      <w:bookmarkEnd w:id="6280"/>
    </w:p>
    <w:p>
      <w:pPr>
        <w:pageBreakBefore w:val="off"/>
        <w:tabs/>
        <w:wordWrap w:val="off"/>
        <w:spacing w:before="220" w:after="0" w:line="440" w:lineRule="atLeast"/>
        <w:ind w:left="660" w:right="0"/>
        <w:jc w:val="both"/>
        <w:textAlignment w:val="baseline"/>
        <w:rPr>
          <w:sz w:val="33"/>
        </w:rPr>
      </w:pPr>
      <w:bookmarkStart w:name="" w:id="6281"/>
      <w:r>
        <w:rPr>
          <w:rFonts w:ascii="仿宋" w:hAnsi="仿宋" w:cs="仿宋" w:eastAsia="仿宋"/>
          <w:sz w:val="33"/>
          <w:spacing w:val="0"/>
          <w:color w:val="000000"/>
          <w:b w:val="off"/>
          <w:i w:val="off"/>
        </w:rPr>
        <w:t>①  希腊原文是 noπ:ξe00a10ν,参见第二卷第2章第3节注释。</w:t>
      </w:r>
      <w:bookmarkEnd w:id="6281"/>
    </w:p>
    <w:p>
      <w:r>
        <w:t/>
      </w:r>
    </w:p>
    <w:p>
      <w:pPr>
        <w:sectPr>
          <w:footerReference r:id="rId990"/>
          <w:headerReference r:id="rId991" w:type="default"/>
          <w:type w:val="nextPage"/>
          <w:pgSz w:w="14900" w:h="22340"/>
          <w:pgMar w:left="1400" w:top="1900" w:right="1400" w:bottom="1900" w:header="1600" w:footer="1600"/>
          <w:cols w:num="1"/>
        </w:sectPr>
      </w:pPr>
    </w:p>
    <w:p>
      <w:pPr>
        <w:pageBreakBefore w:val="off"/>
        <w:tabs/>
        <w:wordWrap w:val="off"/>
        <w:spacing w:before="100" w:after="0" w:line="480" w:lineRule="atLeast"/>
        <w:ind w:left="0" w:right="0"/>
        <w:jc w:val="center"/>
        <w:textAlignment w:val="baseline"/>
        <w:rPr>
          <w:sz w:val="33"/>
        </w:rPr>
      </w:pPr>
      <w:bookmarkStart w:name="" w:id="6282"/>
      <w:r>
        <w:rPr>
          <w:rFonts w:ascii="仿宋" w:hAnsi="仿宋" w:cs="仿宋" w:eastAsia="仿宋"/>
          <w:sz w:val="33"/>
          <w:spacing w:val="0"/>
          <w:color w:val="000000"/>
          <w:u w:val="single"/>
          <w:b w:val="off"/>
          <w:i w:val="off"/>
        </w:rPr>
        <w:t xml:space="preserve">                            论说集 第四卷                          471</w:t>
      </w:r>
      <w:bookmarkEnd w:id="6282"/>
    </w:p>
    <w:p>
      <w:pPr>
        <w:pageBreakBefore w:val="off"/>
        <w:tabs/>
        <w:wordWrap w:val="off"/>
        <w:spacing w:before="0" w:after="0" w:line="400" w:lineRule="exact"/>
        <w:ind w:left="0" w:right="0"/>
        <w:jc w:val="center"/>
        <w:textAlignment w:val="baseline"/>
        <w:rPr>
          <w:sz w:val="33"/>
        </w:rPr>
      </w:pPr>
      <w:bookmarkStart w:name="" w:id="6283"/>
      <w:r>
        <w:rPr>
          <w:rFonts w:ascii="宋体" w:hAnsi="宋体" w:cs="宋体" w:eastAsia="宋体"/>
          <w:sz w:val="33"/>
          <w:spacing w:val="0"/>
          <w:color w:val="000000"/>
          <w:b w:val="off"/>
          <w:i w:val="off"/>
        </w:rPr>
        <w:t/>
      </w:r>
      <w:bookmarkEnd w:id="6283"/>
    </w:p>
    <w:p>
      <w:pPr>
        <w:pageBreakBefore w:val="off"/>
        <w:tabs/>
        <w:wordWrap w:val="off"/>
        <w:spacing w:before="0" w:after="0" w:line="720" w:lineRule="atLeast"/>
        <w:ind w:left="0" w:right="20" w:firstLine="840"/>
        <w:jc w:val="both"/>
        <w:textAlignment w:val="baseline"/>
        <w:rPr>
          <w:sz w:val="41"/>
        </w:rPr>
      </w:pPr>
      <w:bookmarkStart w:name="" w:id="6284"/>
      <w:r>
        <w:rPr>
          <w:rFonts w:ascii="宋体" w:hAnsi="宋体" w:cs="宋体" w:eastAsia="宋体"/>
          <w:sz w:val="41"/>
          <w:spacing w:val="0"/>
          <w:color w:val="000000"/>
          <w:b w:val="off"/>
          <w:i w:val="off"/>
        </w:rPr>
        <w:t>假如你希望自己的身体是一个完整的整体，那么，你说，这是</w:t>
      </w:r>
      <w:r>
        <w:rPr>
          <w:rFonts w:ascii="宋体" w:hAnsi="宋体" w:cs="宋体" w:eastAsia="宋体"/>
          <w:sz w:val="41"/>
          <w:spacing w:val="0"/>
          <w:color w:val="000000"/>
          <w:b w:val="off"/>
          <w:i w:val="off"/>
        </w:rPr>
        <w:t>属于你的权能之内的事吗？</w:t>
      </w:r>
      <w:bookmarkEnd w:id="6284"/>
    </w:p>
    <w:p>
      <w:pPr>
        <w:pageBreakBefore w:val="off"/>
        <w:tabs/>
        <w:wordWrap w:val="off"/>
        <w:spacing w:before="0" w:after="0" w:line="720" w:lineRule="atLeast"/>
        <w:ind w:left="840" w:right="0"/>
        <w:jc w:val="both"/>
        <w:textAlignment w:val="baseline"/>
        <w:rPr>
          <w:sz w:val="41"/>
        </w:rPr>
      </w:pPr>
      <w:bookmarkStart w:name="" w:id="6285"/>
      <w:r>
        <w:rPr>
          <w:rFonts w:ascii="宋体" w:hAnsi="宋体" w:cs="宋体" w:eastAsia="宋体"/>
          <w:sz w:val="41"/>
          <w:spacing w:val="0"/>
          <w:color w:val="000000"/>
          <w:b w:val="off"/>
          <w:i w:val="off"/>
        </w:rPr>
        <w:t>“不，这不是我权能之内的事。”</w:t>
      </w:r>
      <w:bookmarkEnd w:id="6285"/>
    </w:p>
    <w:p>
      <w:pPr>
        <w:pageBreakBefore w:val="off"/>
        <w:tabs/>
        <w:wordWrap w:val="off"/>
        <w:spacing w:before="0" w:after="0" w:line="720" w:lineRule="atLeast"/>
        <w:ind w:left="840" w:right="0"/>
        <w:jc w:val="both"/>
        <w:textAlignment w:val="baseline"/>
        <w:rPr>
          <w:sz w:val="41"/>
        </w:rPr>
      </w:pPr>
      <w:bookmarkStart w:name="" w:id="6286"/>
      <w:r>
        <w:rPr>
          <w:rFonts w:ascii="宋体" w:hAnsi="宋体" w:cs="宋体" w:eastAsia="宋体"/>
          <w:sz w:val="41"/>
          <w:spacing w:val="0"/>
          <w:color w:val="000000"/>
          <w:b w:val="off"/>
          <w:i w:val="off"/>
        </w:rPr>
        <w:t>假如你希望自己的身体健康呢？</w:t>
      </w:r>
      <w:bookmarkEnd w:id="6286"/>
    </w:p>
    <w:p>
      <w:pPr>
        <w:pageBreakBefore w:val="off"/>
        <w:tabs/>
        <w:wordWrap w:val="off"/>
        <w:spacing w:before="0" w:after="0" w:line="720" w:lineRule="atLeast"/>
        <w:ind w:left="840" w:right="0"/>
        <w:jc w:val="both"/>
        <w:textAlignment w:val="baseline"/>
        <w:rPr>
          <w:sz w:val="41"/>
        </w:rPr>
      </w:pPr>
      <w:bookmarkStart w:name="" w:id="6287"/>
      <w:r>
        <w:rPr>
          <w:rFonts w:ascii="宋体" w:hAnsi="宋体" w:cs="宋体" w:eastAsia="宋体"/>
          <w:sz w:val="41"/>
          <w:spacing w:val="0"/>
          <w:color w:val="000000"/>
          <w:b w:val="off"/>
          <w:i w:val="off"/>
        </w:rPr>
        <w:t>“这也不是我权能之内的事。”</w:t>
      </w:r>
      <w:bookmarkEnd w:id="6287"/>
    </w:p>
    <w:p>
      <w:pPr>
        <w:pageBreakBefore w:val="off"/>
        <w:tabs/>
        <w:wordWrap w:val="off"/>
        <w:spacing w:before="0" w:after="0" w:line="720" w:lineRule="atLeast"/>
        <w:ind w:left="840" w:right="0"/>
        <w:jc w:val="both"/>
        <w:textAlignment w:val="baseline"/>
        <w:rPr>
          <w:sz w:val="41"/>
        </w:rPr>
      </w:pPr>
      <w:bookmarkStart w:name="" w:id="6288"/>
      <w:r>
        <w:rPr>
          <w:rFonts w:ascii="宋体" w:hAnsi="宋体" w:cs="宋体" w:eastAsia="宋体"/>
          <w:sz w:val="41"/>
          <w:spacing w:val="0"/>
          <w:color w:val="000000"/>
          <w:b w:val="off"/>
          <w:i w:val="off"/>
        </w:rPr>
        <w:t>假如你希望自己长得非常漂亮呢？</w:t>
      </w:r>
      <w:bookmarkEnd w:id="6288"/>
    </w:p>
    <w:p>
      <w:pPr>
        <w:pageBreakBefore w:val="off"/>
        <w:tabs/>
        <w:wordWrap w:val="off"/>
        <w:spacing w:before="0" w:after="0" w:line="720" w:lineRule="atLeast"/>
        <w:ind w:left="840" w:right="0"/>
        <w:jc w:val="both"/>
        <w:textAlignment w:val="baseline"/>
        <w:rPr>
          <w:sz w:val="41"/>
        </w:rPr>
      </w:pPr>
      <w:bookmarkStart w:name="" w:id="6289"/>
      <w:r>
        <w:rPr>
          <w:rFonts w:ascii="宋体" w:hAnsi="宋体" w:cs="宋体" w:eastAsia="宋体"/>
          <w:sz w:val="41"/>
          <w:spacing w:val="0"/>
          <w:color w:val="000000"/>
          <w:b w:val="off"/>
          <w:i w:val="off"/>
        </w:rPr>
        <w:t>“这也不是我权能之内的事。”</w:t>
      </w:r>
      <w:bookmarkEnd w:id="6289"/>
    </w:p>
    <w:p>
      <w:pPr>
        <w:pageBreakBefore w:val="off"/>
        <w:tabs/>
        <w:wordWrap w:val="off"/>
        <w:spacing w:before="0" w:after="0" w:line="720" w:lineRule="atLeast"/>
        <w:ind w:left="840" w:right="0"/>
        <w:jc w:val="both"/>
        <w:textAlignment w:val="baseline"/>
        <w:rPr>
          <w:sz w:val="41"/>
        </w:rPr>
      </w:pPr>
      <w:bookmarkStart w:name="" w:id="6290"/>
      <w:r>
        <w:rPr>
          <w:rFonts w:ascii="宋体" w:hAnsi="宋体" w:cs="宋体" w:eastAsia="宋体"/>
          <w:sz w:val="41"/>
          <w:spacing w:val="0"/>
          <w:color w:val="000000"/>
          <w:b w:val="off"/>
          <w:i w:val="off"/>
        </w:rPr>
        <w:t>假如你希望自己活着或者死去呢？</w:t>
      </w:r>
      <w:bookmarkEnd w:id="6290"/>
    </w:p>
    <w:p>
      <w:pPr>
        <w:pageBreakBefore w:val="off"/>
        <w:tabs/>
        <w:wordWrap w:val="off"/>
        <w:spacing w:before="0" w:after="0" w:line="720" w:lineRule="atLeast"/>
        <w:ind w:left="840" w:right="0"/>
        <w:jc w:val="both"/>
        <w:textAlignment w:val="baseline"/>
        <w:rPr>
          <w:sz w:val="41"/>
        </w:rPr>
      </w:pPr>
      <w:bookmarkStart w:name="" w:id="6291"/>
      <w:r>
        <w:rPr>
          <w:rFonts w:ascii="宋体" w:hAnsi="宋体" w:cs="宋体" w:eastAsia="宋体"/>
          <w:sz w:val="41"/>
          <w:spacing w:val="0"/>
          <w:color w:val="000000"/>
          <w:b w:val="off"/>
          <w:i w:val="off"/>
        </w:rPr>
        <w:t>“这也不是我权能之内的事。”</w:t>
      </w:r>
      <w:bookmarkEnd w:id="6291"/>
    </w:p>
    <w:p>
      <w:pPr>
        <w:pageBreakBefore w:val="off"/>
        <w:tabs/>
        <w:wordWrap w:val="off"/>
        <w:spacing w:before="0" w:after="0" w:line="720" w:lineRule="atLeast"/>
        <w:ind w:left="0" w:right="0" w:firstLine="840"/>
        <w:jc w:val="both"/>
        <w:textAlignment w:val="baseline"/>
        <w:rPr>
          <w:sz w:val="41"/>
        </w:rPr>
      </w:pPr>
      <w:bookmarkStart w:name="" w:id="6292"/>
      <w:r>
        <w:rPr>
          <w:rFonts w:ascii="宋体" w:hAnsi="宋体" w:cs="宋体" w:eastAsia="宋体"/>
          <w:sz w:val="41"/>
          <w:spacing w:val="0"/>
          <w:color w:val="000000"/>
          <w:b w:val="off"/>
          <w:i w:val="off"/>
        </w:rPr>
        <w:t>这就是说，你的身体，是属于别人的，只要有人比你强壮，它就</w:t>
      </w:r>
      <w:r>
        <w:rPr>
          <w:rFonts w:ascii="宋体" w:hAnsi="宋体" w:cs="宋体" w:eastAsia="宋体"/>
          <w:sz w:val="41"/>
          <w:spacing w:val="0"/>
          <w:color w:val="000000"/>
          <w:b w:val="off"/>
          <w:i w:val="off"/>
        </w:rPr>
        <w:t>要受人家的控制，对不对？</w:t>
      </w:r>
      <w:bookmarkEnd w:id="6292"/>
    </w:p>
    <w:p>
      <w:pPr>
        <w:pageBreakBefore w:val="off"/>
        <w:tabs/>
        <w:wordWrap w:val="off"/>
        <w:spacing w:before="0" w:after="0" w:line="720" w:lineRule="atLeast"/>
        <w:ind w:left="840" w:right="0"/>
        <w:jc w:val="both"/>
        <w:textAlignment w:val="baseline"/>
        <w:rPr>
          <w:sz w:val="41"/>
        </w:rPr>
      </w:pPr>
      <w:bookmarkStart w:name="" w:id="6293"/>
      <w:r>
        <w:rPr>
          <w:rFonts w:ascii="宋体" w:hAnsi="宋体" w:cs="宋体" w:eastAsia="宋体"/>
          <w:sz w:val="41"/>
          <w:spacing w:val="0"/>
          <w:color w:val="000000"/>
          <w:b w:val="off"/>
          <w:i w:val="off"/>
        </w:rPr>
        <w:t>“对。”</w:t>
      </w:r>
      <w:bookmarkEnd w:id="6293"/>
    </w:p>
    <w:p>
      <w:pPr>
        <w:pageBreakBefore w:val="off"/>
        <w:tabs/>
        <w:wordWrap w:val="off"/>
        <w:spacing w:before="0" w:after="0" w:line="720" w:lineRule="atLeast"/>
        <w:ind w:left="0" w:right="20" w:firstLine="840"/>
        <w:jc w:val="both"/>
        <w:textAlignment w:val="baseline"/>
        <w:rPr>
          <w:sz w:val="41"/>
        </w:rPr>
      </w:pPr>
      <w:bookmarkStart w:name="" w:id="6294"/>
      <w:r>
        <w:rPr>
          <w:rFonts w:ascii="宋体" w:hAnsi="宋体" w:cs="宋体" w:eastAsia="宋体"/>
          <w:sz w:val="41"/>
          <w:spacing w:val="0"/>
          <w:color w:val="000000"/>
          <w:b w:val="off"/>
          <w:i w:val="off"/>
        </w:rPr>
        <w:t>67.那么，你的土地呢，是不是你想什么时候拥有就什么时候</w:t>
      </w:r>
      <w:r>
        <w:rPr>
          <w:rFonts w:ascii="宋体" w:hAnsi="宋体" w:cs="宋体" w:eastAsia="宋体"/>
          <w:sz w:val="41"/>
          <w:spacing w:val="0"/>
          <w:color w:val="000000"/>
          <w:b w:val="off"/>
          <w:i w:val="off"/>
        </w:rPr>
        <w:t>拥有，想拥有多长时间就拥有多长时间，想拥有什么样子的地产就</w:t>
      </w:r>
      <w:r>
        <w:rPr>
          <w:rFonts w:ascii="宋体" w:hAnsi="宋体" w:cs="宋体" w:eastAsia="宋体"/>
          <w:sz w:val="41"/>
          <w:spacing w:val="0"/>
          <w:color w:val="000000"/>
          <w:b w:val="off"/>
          <w:i w:val="off"/>
        </w:rPr>
        <w:t>拥有什么样子的地产呢？</w:t>
      </w:r>
      <w:bookmarkEnd w:id="6294"/>
    </w:p>
    <w:p>
      <w:pPr>
        <w:pageBreakBefore w:val="off"/>
        <w:tabs/>
        <w:wordWrap w:val="off"/>
        <w:spacing w:before="0" w:after="0" w:line="720" w:lineRule="atLeast"/>
        <w:ind w:left="840" w:right="0"/>
        <w:jc w:val="both"/>
        <w:textAlignment w:val="baseline"/>
        <w:rPr>
          <w:sz w:val="41"/>
        </w:rPr>
      </w:pPr>
      <w:bookmarkStart w:name="" w:id="6295"/>
      <w:r>
        <w:rPr>
          <w:rFonts w:ascii="宋体" w:hAnsi="宋体" w:cs="宋体" w:eastAsia="宋体"/>
          <w:sz w:val="41"/>
          <w:spacing w:val="0"/>
          <w:color w:val="000000"/>
          <w:b w:val="off"/>
          <w:i w:val="off"/>
        </w:rPr>
        <w:t>“不，不是。”</w:t>
      </w:r>
      <w:bookmarkEnd w:id="6295"/>
    </w:p>
    <w:p>
      <w:pPr>
        <w:pageBreakBefore w:val="off"/>
        <w:tabs/>
        <w:wordWrap w:val="off"/>
        <w:spacing w:before="0" w:after="0" w:line="720" w:lineRule="atLeast"/>
        <w:ind w:left="840" w:right="0"/>
        <w:jc w:val="both"/>
        <w:textAlignment w:val="baseline"/>
        <w:rPr>
          <w:sz w:val="41"/>
        </w:rPr>
      </w:pPr>
      <w:bookmarkStart w:name="" w:id="6296"/>
      <w:r>
        <w:rPr>
          <w:rFonts w:ascii="宋体" w:hAnsi="宋体" w:cs="宋体" w:eastAsia="宋体"/>
          <w:sz w:val="41"/>
          <w:spacing w:val="0"/>
          <w:color w:val="000000"/>
          <w:b w:val="off"/>
          <w:i w:val="off"/>
        </w:rPr>
        <w:t>你的奴隶呢？</w:t>
      </w:r>
      <w:bookmarkEnd w:id="6296"/>
    </w:p>
    <w:p>
      <w:pPr>
        <w:pageBreakBefore w:val="off"/>
        <w:tabs/>
        <w:wordWrap w:val="off"/>
        <w:spacing w:before="0" w:after="0" w:line="720" w:lineRule="atLeast"/>
        <w:ind w:left="840" w:right="0"/>
        <w:jc w:val="both"/>
        <w:textAlignment w:val="baseline"/>
        <w:rPr>
          <w:sz w:val="41"/>
        </w:rPr>
      </w:pPr>
      <w:bookmarkStart w:name="" w:id="6297"/>
      <w:r>
        <w:rPr>
          <w:rFonts w:ascii="宋体" w:hAnsi="宋体" w:cs="宋体" w:eastAsia="宋体"/>
          <w:sz w:val="41"/>
          <w:spacing w:val="0"/>
          <w:color w:val="000000"/>
          <w:b w:val="off"/>
          <w:i w:val="off"/>
        </w:rPr>
        <w:t>“不是。”</w:t>
      </w:r>
      <w:bookmarkEnd w:id="6297"/>
    </w:p>
    <w:p>
      <w:pPr>
        <w:pageBreakBefore w:val="off"/>
        <w:tabs/>
        <w:wordWrap w:val="off"/>
        <w:spacing w:before="0" w:after="0" w:line="720" w:lineRule="atLeast"/>
        <w:ind w:left="840" w:right="0"/>
        <w:jc w:val="both"/>
        <w:textAlignment w:val="baseline"/>
        <w:rPr>
          <w:sz w:val="41"/>
        </w:rPr>
      </w:pPr>
      <w:bookmarkStart w:name="" w:id="6298"/>
      <w:r>
        <w:rPr>
          <w:rFonts w:ascii="宋体" w:hAnsi="宋体" w:cs="宋体" w:eastAsia="宋体"/>
          <w:sz w:val="41"/>
          <w:spacing w:val="0"/>
          <w:color w:val="000000"/>
          <w:b w:val="off"/>
          <w:i w:val="off"/>
        </w:rPr>
        <w:t>你的衣服呢？</w:t>
      </w:r>
      <w:bookmarkEnd w:id="6298"/>
    </w:p>
    <w:p>
      <w:pPr>
        <w:pageBreakBefore w:val="off"/>
        <w:tabs/>
        <w:wordWrap w:val="off"/>
        <w:spacing w:before="0" w:after="0" w:line="720" w:lineRule="atLeast"/>
        <w:ind w:left="840" w:right="0"/>
        <w:jc w:val="both"/>
        <w:textAlignment w:val="baseline"/>
        <w:rPr>
          <w:sz w:val="41"/>
        </w:rPr>
      </w:pPr>
      <w:bookmarkStart w:name="" w:id="6299"/>
      <w:r>
        <w:rPr>
          <w:rFonts w:ascii="宋体" w:hAnsi="宋体" w:cs="宋体" w:eastAsia="宋体"/>
          <w:sz w:val="41"/>
          <w:spacing w:val="0"/>
          <w:color w:val="000000"/>
          <w:b w:val="off"/>
          <w:i w:val="off"/>
        </w:rPr>
        <w:t>“不是。”</w:t>
      </w:r>
      <w:bookmarkEnd w:id="6299"/>
    </w:p>
    <w:p>
      <w:pPr>
        <w:pageBreakBefore w:val="off"/>
        <w:tabs/>
        <w:wordWrap w:val="off"/>
        <w:spacing w:before="0" w:after="0" w:line="720" w:lineRule="atLeast"/>
        <w:ind w:left="840" w:right="0"/>
        <w:jc w:val="both"/>
        <w:textAlignment w:val="baseline"/>
        <w:rPr>
          <w:sz w:val="41"/>
        </w:rPr>
      </w:pPr>
      <w:bookmarkStart w:name="" w:id="6300"/>
      <w:r>
        <w:rPr>
          <w:rFonts w:ascii="宋体" w:hAnsi="宋体" w:cs="宋体" w:eastAsia="宋体"/>
          <w:sz w:val="41"/>
          <w:spacing w:val="0"/>
          <w:color w:val="000000"/>
          <w:b w:val="off"/>
          <w:i w:val="off"/>
        </w:rPr>
        <w:t>你的房子呢？</w:t>
      </w:r>
      <w:bookmarkEnd w:id="6300"/>
    </w:p>
    <w:p>
      <w:pPr>
        <w:pageBreakBefore w:val="off"/>
        <w:tabs/>
        <w:wordWrap w:val="off"/>
        <w:spacing w:before="0" w:after="0" w:line="720" w:lineRule="atLeast"/>
        <w:ind w:left="840" w:right="0"/>
        <w:jc w:val="both"/>
        <w:textAlignment w:val="baseline"/>
        <w:rPr>
          <w:sz w:val="41"/>
        </w:rPr>
      </w:pPr>
      <w:bookmarkStart w:name="" w:id="6301"/>
      <w:r>
        <w:rPr>
          <w:rFonts w:ascii="宋体" w:hAnsi="宋体" w:cs="宋体" w:eastAsia="宋体"/>
          <w:sz w:val="41"/>
          <w:spacing w:val="0"/>
          <w:color w:val="000000"/>
          <w:b w:val="off"/>
          <w:i w:val="off"/>
        </w:rPr>
        <w:t>“不是。”</w:t>
      </w:r>
      <w:bookmarkEnd w:id="6301"/>
    </w:p>
    <w:p>
      <w:pPr>
        <w:pageBreakBefore w:val="off"/>
        <w:tabs/>
        <w:wordWrap w:val="off"/>
        <w:spacing w:before="0" w:after="0" w:line="720" w:lineRule="atLeast"/>
        <w:ind w:left="840" w:right="0"/>
        <w:jc w:val="both"/>
        <w:textAlignment w:val="baseline"/>
        <w:rPr>
          <w:sz w:val="41"/>
        </w:rPr>
      </w:pPr>
      <w:bookmarkStart w:name="" w:id="6302"/>
      <w:r>
        <w:rPr>
          <w:rFonts w:ascii="宋体" w:hAnsi="宋体" w:cs="宋体" w:eastAsia="宋体"/>
          <w:sz w:val="41"/>
          <w:spacing w:val="0"/>
          <w:color w:val="000000"/>
          <w:b w:val="off"/>
          <w:i w:val="off"/>
        </w:rPr>
        <w:t>你的马呢？</w:t>
      </w:r>
      <w:bookmarkEnd w:id="6302"/>
    </w:p>
    <w:p>
      <w:pPr>
        <w:pageBreakBefore w:val="off"/>
        <w:tabs/>
        <w:wordWrap w:val="off"/>
        <w:spacing w:before="0" w:after="0" w:line="720" w:lineRule="atLeast"/>
        <w:ind w:left="840" w:right="0"/>
        <w:jc w:val="both"/>
        <w:textAlignment w:val="baseline"/>
        <w:rPr>
          <w:sz w:val="41"/>
        </w:rPr>
      </w:pPr>
      <w:bookmarkStart w:name="" w:id="6303"/>
      <w:r>
        <w:rPr>
          <w:rFonts w:ascii="宋体" w:hAnsi="宋体" w:cs="宋体" w:eastAsia="宋体"/>
          <w:sz w:val="41"/>
          <w:spacing w:val="0"/>
          <w:color w:val="000000"/>
          <w:b w:val="off"/>
          <w:i w:val="off"/>
        </w:rPr>
        <w:t>“所有这一切都不是。”</w:t>
      </w:r>
      <w:bookmarkEnd w:id="6303"/>
    </w:p>
    <w:p>
      <w:r>
        <w:t/>
      </w:r>
    </w:p>
    <w:p>
      <w:pPr>
        <w:sectPr>
          <w:footerReference r:id="rId992"/>
          <w:headerReference r:id="rId993" w:type="default"/>
          <w:type w:val="nextPage"/>
          <w:pgSz w:w="14900" w:h="22340"/>
          <w:pgMar w:left="1400" w:top="1900" w:right="1400" w:bottom="1900" w:header="1600" w:footer="1600"/>
          <w:cols w:num="1"/>
        </w:sectPr>
      </w:pPr>
    </w:p>
    <w:p>
      <w:pPr>
        <w:pageBreakBefore w:val="off"/>
        <w:tabs/>
        <w:wordWrap w:val="off"/>
        <w:spacing w:before="80" w:after="0" w:line="480" w:lineRule="atLeast"/>
        <w:ind w:left="0" w:right="0"/>
        <w:jc w:val="center"/>
        <w:textAlignment w:val="baseline"/>
        <w:rPr>
          <w:sz w:val="33"/>
        </w:rPr>
      </w:pPr>
      <w:bookmarkStart w:name="" w:id="6304"/>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72                         爱比克泰德论说集                           </w:t>
      </w:r>
      <w:bookmarkEnd w:id="6304"/>
    </w:p>
    <w:p>
      <w:pPr>
        <w:pageBreakBefore w:val="off"/>
        <w:tabs/>
        <w:wordWrap w:val="off"/>
        <w:spacing w:before="340" w:after="0" w:line="740" w:lineRule="atLeast"/>
        <w:ind w:left="0" w:right="0" w:firstLine="840"/>
        <w:jc w:val="both"/>
        <w:textAlignment w:val="baseline"/>
        <w:rPr>
          <w:sz w:val="41"/>
        </w:rPr>
      </w:pPr>
      <w:bookmarkStart w:name="" w:id="6305"/>
      <w:r>
        <w:rPr>
          <w:rFonts w:ascii="宋体" w:hAnsi="宋体" w:cs="宋体" w:eastAsia="宋体"/>
          <w:sz w:val="41"/>
          <w:spacing w:val="0"/>
          <w:color w:val="000000"/>
          <w:b w:val="off"/>
          <w:i w:val="off"/>
        </w:rPr>
        <w:t>假如你希望自己的孩子，妻子，兄弟，朋友，都活着，这是你权</w:t>
      </w:r>
      <w:r>
        <w:rPr>
          <w:rFonts w:ascii="宋体" w:hAnsi="宋体" w:cs="宋体" w:eastAsia="宋体"/>
          <w:sz w:val="41"/>
          <w:spacing w:val="0"/>
          <w:color w:val="000000"/>
          <w:b w:val="off"/>
          <w:i w:val="off"/>
        </w:rPr>
        <w:t>能之内的事情吗？</w:t>
      </w:r>
      <w:bookmarkEnd w:id="6305"/>
    </w:p>
    <w:p>
      <w:pPr>
        <w:pageBreakBefore w:val="off"/>
        <w:tabs/>
        <w:wordWrap w:val="off"/>
        <w:spacing w:before="0" w:after="0" w:line="740" w:lineRule="atLeast"/>
        <w:ind w:left="840" w:right="0"/>
        <w:jc w:val="both"/>
        <w:textAlignment w:val="baseline"/>
        <w:rPr>
          <w:sz w:val="41"/>
        </w:rPr>
      </w:pPr>
      <w:bookmarkStart w:name="" w:id="6306"/>
      <w:r>
        <w:rPr>
          <w:rFonts w:ascii="宋体" w:hAnsi="宋体" w:cs="宋体" w:eastAsia="宋体"/>
          <w:sz w:val="41"/>
          <w:spacing w:val="0"/>
          <w:color w:val="000000"/>
          <w:b w:val="off"/>
          <w:i w:val="off"/>
        </w:rPr>
        <w:t>“这也不是我权能之内的事情。”</w:t>
      </w:r>
      <w:bookmarkEnd w:id="6306"/>
    </w:p>
    <w:p>
      <w:pPr>
        <w:pageBreakBefore w:val="off"/>
        <w:tabs/>
        <w:wordWrap w:val="off"/>
        <w:spacing w:before="0" w:after="0" w:line="740" w:lineRule="atLeast"/>
        <w:ind w:left="0" w:right="40" w:firstLine="840"/>
        <w:jc w:val="both"/>
        <w:textAlignment w:val="baseline"/>
        <w:rPr>
          <w:sz w:val="41"/>
        </w:rPr>
      </w:pPr>
      <w:bookmarkStart w:name="" w:id="6307"/>
      <w:r>
        <w:rPr>
          <w:rFonts w:ascii="宋体" w:hAnsi="宋体" w:cs="宋体" w:eastAsia="宋体"/>
          <w:sz w:val="41"/>
          <w:spacing w:val="0"/>
          <w:color w:val="000000"/>
          <w:b w:val="off"/>
          <w:i w:val="off"/>
        </w:rPr>
        <w:t>68.那么，你难道没有这么一件东西，它是你自己控制①之内</w:t>
      </w:r>
      <w:r>
        <w:rPr>
          <w:rFonts w:ascii="宋体" w:hAnsi="宋体" w:cs="宋体" w:eastAsia="宋体"/>
          <w:sz w:val="41"/>
          <w:spacing w:val="0"/>
          <w:color w:val="000000"/>
          <w:b w:val="off"/>
          <w:i w:val="off"/>
        </w:rPr>
        <w:t>的事，它只取决于你？你有这样的东西吗？</w:t>
      </w:r>
      <w:bookmarkEnd w:id="6307"/>
    </w:p>
    <w:p>
      <w:pPr>
        <w:pageBreakBefore w:val="off"/>
        <w:tabs/>
        <w:wordWrap w:val="off"/>
        <w:spacing w:before="0" w:after="0" w:line="740" w:lineRule="atLeast"/>
        <w:ind w:left="840" w:right="0"/>
        <w:jc w:val="both"/>
        <w:textAlignment w:val="baseline"/>
        <w:rPr>
          <w:sz w:val="41"/>
        </w:rPr>
      </w:pPr>
      <w:bookmarkStart w:name="" w:id="6308"/>
      <w:r>
        <w:rPr>
          <w:rFonts w:ascii="宋体" w:hAnsi="宋体" w:cs="宋体" w:eastAsia="宋体"/>
          <w:sz w:val="41"/>
          <w:spacing w:val="0"/>
          <w:color w:val="000000"/>
          <w:b w:val="off"/>
          <w:i w:val="off"/>
        </w:rPr>
        <w:t>“我不知道。”</w:t>
      </w:r>
      <w:bookmarkEnd w:id="6308"/>
    </w:p>
    <w:p>
      <w:pPr>
        <w:pageBreakBefore w:val="off"/>
        <w:tabs/>
        <w:wordWrap w:val="off"/>
        <w:spacing w:before="0" w:after="0" w:line="740" w:lineRule="atLeast"/>
        <w:ind w:left="0" w:right="40" w:firstLine="840"/>
        <w:jc w:val="both"/>
        <w:textAlignment w:val="baseline"/>
        <w:rPr>
          <w:sz w:val="41"/>
        </w:rPr>
      </w:pPr>
      <w:bookmarkStart w:name="" w:id="6309"/>
      <w:r>
        <w:rPr>
          <w:rFonts w:ascii="宋体" w:hAnsi="宋体" w:cs="宋体" w:eastAsia="宋体"/>
          <w:sz w:val="41"/>
          <w:spacing w:val="0"/>
          <w:color w:val="000000"/>
          <w:b w:val="off"/>
          <w:i w:val="off"/>
        </w:rPr>
        <w:t>那么，我们就从这个角度来看看看这个问题，分析分析它。</w:t>
      </w:r>
      <w:r>
        <w:rPr>
          <w:rFonts w:ascii="宋体" w:hAnsi="宋体" w:cs="宋体" w:eastAsia="宋体"/>
          <w:sz w:val="41"/>
          <w:spacing w:val="0"/>
          <w:color w:val="000000"/>
          <w:b w:val="off"/>
          <w:i w:val="off"/>
        </w:rPr>
        <w:t>69.有谁能够让你同意你自己认为错误的事情呢?②</w:t>
      </w:r>
      <w:bookmarkEnd w:id="6309"/>
    </w:p>
    <w:p>
      <w:pPr>
        <w:pageBreakBefore w:val="off"/>
        <w:tabs/>
        <w:wordWrap w:val="off"/>
        <w:spacing w:before="0" w:after="0" w:line="740" w:lineRule="atLeast"/>
        <w:ind w:left="840" w:right="0"/>
        <w:jc w:val="both"/>
        <w:textAlignment w:val="baseline"/>
        <w:rPr>
          <w:sz w:val="41"/>
        </w:rPr>
      </w:pPr>
      <w:bookmarkStart w:name="" w:id="6310"/>
      <w:r>
        <w:rPr>
          <w:rFonts w:ascii="宋体" w:hAnsi="宋体" w:cs="宋体" w:eastAsia="宋体"/>
          <w:sz w:val="41"/>
          <w:spacing w:val="0"/>
          <w:color w:val="000000"/>
          <w:b w:val="off"/>
          <w:i w:val="off"/>
        </w:rPr>
        <w:t>“谁都不能。”</w:t>
      </w:r>
      <w:bookmarkEnd w:id="6310"/>
    </w:p>
    <w:p>
      <w:pPr>
        <w:pageBreakBefore w:val="off"/>
        <w:tabs/>
        <w:wordWrap w:val="off"/>
        <w:spacing w:before="0" w:after="0" w:line="740" w:lineRule="atLeast"/>
        <w:ind w:left="840" w:right="0"/>
        <w:jc w:val="both"/>
        <w:textAlignment w:val="baseline"/>
        <w:rPr>
          <w:sz w:val="41"/>
        </w:rPr>
      </w:pPr>
      <w:bookmarkStart w:name="" w:id="6311"/>
      <w:r>
        <w:rPr>
          <w:rFonts w:ascii="宋体" w:hAnsi="宋体" w:cs="宋体" w:eastAsia="宋体"/>
          <w:sz w:val="41"/>
          <w:spacing w:val="0"/>
          <w:color w:val="000000"/>
          <w:b w:val="off"/>
          <w:i w:val="off"/>
        </w:rPr>
        <w:t>看来，在同意这个问题上，你是不受任何阻碍和束缚的。</w:t>
      </w:r>
      <w:bookmarkEnd w:id="6311"/>
    </w:p>
    <w:p>
      <w:pPr>
        <w:pageBreakBefore w:val="off"/>
        <w:tabs/>
        <w:wordWrap w:val="off"/>
        <w:spacing w:before="0" w:after="0" w:line="740" w:lineRule="atLeast"/>
        <w:ind w:left="840" w:right="0"/>
        <w:jc w:val="both"/>
        <w:textAlignment w:val="baseline"/>
        <w:rPr>
          <w:sz w:val="41"/>
        </w:rPr>
      </w:pPr>
      <w:bookmarkStart w:name="" w:id="6312"/>
      <w:r>
        <w:rPr>
          <w:rFonts w:ascii="宋体" w:hAnsi="宋体" w:cs="宋体" w:eastAsia="宋体"/>
          <w:sz w:val="41"/>
          <w:spacing w:val="0"/>
          <w:color w:val="000000"/>
          <w:b w:val="off"/>
          <w:i w:val="off"/>
        </w:rPr>
        <w:t>“对。”</w:t>
      </w:r>
      <w:bookmarkEnd w:id="6312"/>
    </w:p>
    <w:p>
      <w:pPr>
        <w:pageBreakBefore w:val="off"/>
        <w:tabs/>
        <w:wordWrap w:val="off"/>
        <w:spacing w:before="0" w:after="0" w:line="740" w:lineRule="atLeast"/>
        <w:ind w:left="0" w:right="40" w:firstLine="840"/>
        <w:jc w:val="both"/>
        <w:textAlignment w:val="baseline"/>
        <w:rPr>
          <w:sz w:val="41"/>
        </w:rPr>
      </w:pPr>
      <w:bookmarkStart w:name="" w:id="6313"/>
      <w:r>
        <w:rPr>
          <w:rFonts w:ascii="宋体" w:hAnsi="宋体" w:cs="宋体" w:eastAsia="宋体"/>
          <w:sz w:val="41"/>
          <w:spacing w:val="0"/>
          <w:color w:val="000000"/>
          <w:b w:val="off"/>
          <w:i w:val="off"/>
        </w:rPr>
        <w:t>70.那么，别人能够逼迫你产生你自己不愿意产生的行为驱</w:t>
      </w:r>
      <w:r>
        <w:rPr>
          <w:rFonts w:ascii="宋体" w:hAnsi="宋体" w:cs="宋体" w:eastAsia="宋体"/>
          <w:sz w:val="41"/>
          <w:spacing w:val="0"/>
          <w:color w:val="000000"/>
          <w:b w:val="off"/>
          <w:i w:val="off"/>
        </w:rPr>
        <w:t>动吗？</w:t>
      </w:r>
      <w:bookmarkEnd w:id="6313"/>
    </w:p>
    <w:p>
      <w:pPr>
        <w:pageBreakBefore w:val="off"/>
        <w:tabs/>
        <w:wordWrap w:val="off"/>
        <w:spacing w:before="0" w:after="0" w:line="740" w:lineRule="atLeast"/>
        <w:ind w:left="0" w:right="60" w:firstLine="840"/>
        <w:jc w:val="both"/>
        <w:textAlignment w:val="baseline"/>
        <w:rPr>
          <w:sz w:val="41"/>
        </w:rPr>
      </w:pPr>
      <w:bookmarkStart w:name="" w:id="6314"/>
      <w:r>
        <w:rPr>
          <w:rFonts w:ascii="宋体" w:hAnsi="宋体" w:cs="宋体" w:eastAsia="宋体"/>
          <w:sz w:val="41"/>
          <w:spacing w:val="0"/>
          <w:color w:val="000000"/>
          <w:b w:val="off"/>
          <w:i w:val="off"/>
        </w:rPr>
        <w:t>“能，因为，假如他用死亡和囚禁来威胁我，他就能够逼迫我产</w:t>
      </w:r>
      <w:r>
        <w:rPr>
          <w:rFonts w:ascii="宋体" w:hAnsi="宋体" w:cs="宋体" w:eastAsia="宋体"/>
          <w:sz w:val="41"/>
          <w:spacing w:val="0"/>
          <w:color w:val="000000"/>
          <w:b w:val="off"/>
          <w:i w:val="off"/>
        </w:rPr>
        <w:t>生我不愿意产生的行为驱动了。”</w:t>
      </w:r>
      <w:bookmarkEnd w:id="6314"/>
    </w:p>
    <w:p>
      <w:pPr>
        <w:pageBreakBefore w:val="off"/>
        <w:tabs/>
        <w:wordWrap w:val="off"/>
        <w:spacing w:before="0" w:after="0" w:line="740" w:lineRule="atLeast"/>
        <w:ind w:left="840" w:right="0"/>
        <w:jc w:val="both"/>
        <w:textAlignment w:val="baseline"/>
        <w:rPr>
          <w:sz w:val="41"/>
        </w:rPr>
      </w:pPr>
      <w:bookmarkStart w:name="" w:id="6315"/>
      <w:r>
        <w:rPr>
          <w:rFonts w:ascii="宋体" w:hAnsi="宋体" w:cs="宋体" w:eastAsia="宋体"/>
          <w:sz w:val="41"/>
          <w:spacing w:val="0"/>
          <w:color w:val="000000"/>
          <w:b w:val="off"/>
          <w:i w:val="off"/>
        </w:rPr>
        <w:t>那么，假设你蔑视死亡和囚禁的话，你还会在乎他吗？</w:t>
      </w:r>
      <w:bookmarkEnd w:id="6315"/>
    </w:p>
    <w:p>
      <w:pPr>
        <w:pageBreakBefore w:val="off"/>
        <w:tabs/>
        <w:wordWrap w:val="off"/>
        <w:spacing w:before="0" w:after="0" w:line="740" w:lineRule="atLeast"/>
        <w:ind w:left="840" w:right="0"/>
        <w:jc w:val="both"/>
        <w:textAlignment w:val="baseline"/>
        <w:rPr>
          <w:sz w:val="41"/>
        </w:rPr>
      </w:pPr>
      <w:bookmarkStart w:name="" w:id="6316"/>
      <w:r>
        <w:rPr>
          <w:rFonts w:ascii="宋体" w:hAnsi="宋体" w:cs="宋体" w:eastAsia="宋体"/>
          <w:sz w:val="41"/>
          <w:spacing w:val="0"/>
          <w:color w:val="000000"/>
          <w:b w:val="off"/>
          <w:i w:val="off"/>
        </w:rPr>
        <w:t>“不会在乎了。”</w:t>
      </w:r>
      <w:bookmarkEnd w:id="6316"/>
    </w:p>
    <w:p>
      <w:pPr>
        <w:pageBreakBefore w:val="off"/>
        <w:tabs/>
        <w:wordWrap w:val="off"/>
        <w:spacing w:before="0" w:after="0" w:line="740" w:lineRule="atLeast"/>
        <w:ind w:left="0" w:right="60" w:firstLine="840"/>
        <w:jc w:val="both"/>
        <w:textAlignment w:val="baseline"/>
        <w:rPr>
          <w:sz w:val="41"/>
        </w:rPr>
      </w:pPr>
      <w:bookmarkStart w:name="" w:id="6317"/>
      <w:r>
        <w:rPr>
          <w:rFonts w:ascii="宋体" w:hAnsi="宋体" w:cs="宋体" w:eastAsia="宋体"/>
          <w:sz w:val="41"/>
          <w:spacing w:val="0"/>
          <w:color w:val="000000"/>
          <w:b w:val="off"/>
          <w:i w:val="off"/>
        </w:rPr>
        <w:t>71.那么，你蔑视死亡和囚禁，这是你自己的事，还是别人的</w:t>
      </w:r>
      <w:r>
        <w:rPr>
          <w:rFonts w:ascii="宋体" w:hAnsi="宋体" w:cs="宋体" w:eastAsia="宋体"/>
          <w:sz w:val="41"/>
          <w:spacing w:val="0"/>
          <w:color w:val="000000"/>
          <w:b w:val="off"/>
          <w:i w:val="off"/>
        </w:rPr>
        <w:t>事情？</w:t>
      </w:r>
      <w:bookmarkEnd w:id="6317"/>
    </w:p>
    <w:p>
      <w:pPr>
        <w:pageBreakBefore w:val="off"/>
        <w:tabs/>
        <w:wordWrap w:val="off"/>
        <w:spacing w:before="0" w:after="0" w:line="740" w:lineRule="atLeast"/>
        <w:ind w:left="840" w:right="0"/>
        <w:jc w:val="both"/>
        <w:textAlignment w:val="baseline"/>
        <w:rPr>
          <w:sz w:val="41"/>
        </w:rPr>
      </w:pPr>
      <w:bookmarkStart w:name="" w:id="6318"/>
      <w:r>
        <w:rPr>
          <w:rFonts w:ascii="宋体" w:hAnsi="宋体" w:cs="宋体" w:eastAsia="宋体"/>
          <w:sz w:val="41"/>
          <w:spacing w:val="0"/>
          <w:color w:val="000000"/>
          <w:b w:val="off"/>
          <w:i w:val="off"/>
        </w:rPr>
        <w:t>“这是我自己的事情。”</w:t>
      </w:r>
      <w:bookmarkEnd w:id="6318"/>
    </w:p>
    <w:p>
      <w:pPr>
        <w:pageBreakBefore w:val="off"/>
        <w:tabs/>
        <w:wordWrap w:val="off"/>
        <w:spacing w:before="0" w:after="0" w:line="740" w:lineRule="atLeast"/>
        <w:ind w:left="840" w:right="0"/>
        <w:jc w:val="both"/>
        <w:textAlignment w:val="baseline"/>
        <w:rPr>
          <w:sz w:val="41"/>
        </w:rPr>
      </w:pPr>
      <w:bookmarkStart w:name="" w:id="6319"/>
      <w:r>
        <w:rPr>
          <w:rFonts w:ascii="宋体" w:hAnsi="宋体" w:cs="宋体" w:eastAsia="宋体"/>
          <w:sz w:val="41"/>
          <w:spacing w:val="0"/>
          <w:color w:val="000000"/>
          <w:b w:val="off"/>
          <w:i w:val="off"/>
        </w:rPr>
        <w:t>那么，产生采取行动的驱动就是你自己的事情了，对不对？</w:t>
      </w:r>
      <w:bookmarkEnd w:id="6319"/>
    </w:p>
    <w:p>
      <w:pPr>
        <w:pageBreakBefore w:val="off"/>
        <w:tabs/>
        <w:wordWrap w:val="off"/>
        <w:spacing w:before="0" w:after="0" w:line="740" w:lineRule="atLeast"/>
        <w:ind w:left="40" w:right="0"/>
        <w:jc w:val="both"/>
        <w:textAlignment w:val="baseline"/>
        <w:rPr>
          <w:sz w:val="41"/>
        </w:rPr>
      </w:pPr>
      <w:bookmarkStart w:name="" w:id="6320"/>
      <w:r>
        <w:rPr>
          <w:rFonts w:ascii="宋体" w:hAnsi="宋体" w:cs="宋体" w:eastAsia="宋体"/>
          <w:sz w:val="41"/>
          <w:spacing w:val="0"/>
          <w:color w:val="000000"/>
          <w:u w:val="single"/>
          <w:b w:val="off"/>
          <w:i w:val="off"/>
        </w:rPr>
        <w:t xml:space="preserve">              </w:t>
      </w:r>
      <w:bookmarkEnd w:id="6320"/>
    </w:p>
    <w:p>
      <w:pPr>
        <w:pageBreakBefore w:val="off"/>
        <w:tabs/>
        <w:wordWrap w:val="off"/>
        <w:spacing w:before="240" w:after="0" w:line="400" w:lineRule="atLeast"/>
        <w:ind w:left="620" w:right="0"/>
        <w:jc w:val="both"/>
        <w:textAlignment w:val="baseline"/>
        <w:rPr>
          <w:sz w:val="28"/>
        </w:rPr>
      </w:pPr>
      <w:bookmarkStart w:name="" w:id="6321"/>
      <w:r>
        <w:rPr>
          <w:rFonts w:ascii="仿宋" w:hAnsi="仿宋" w:cs="仿宋" w:eastAsia="仿宋"/>
          <w:sz w:val="28"/>
          <w:spacing w:val="0"/>
          <w:color w:val="000000"/>
          <w:b w:val="off"/>
          <w:i w:val="off"/>
        </w:rPr>
        <w:t>①  希腊原文是 αντιξουσιον，参见第二卷第2章第3节注释。</w:t>
      </w:r>
      <w:bookmarkEnd w:id="6321"/>
    </w:p>
    <w:p>
      <w:pPr>
        <w:pageBreakBefore w:val="off"/>
        <w:tabs/>
        <w:wordWrap w:val="off"/>
        <w:spacing w:before="0" w:after="0" w:line="380" w:lineRule="atLeast"/>
        <w:ind w:left="620" w:right="0"/>
        <w:jc w:val="both"/>
        <w:textAlignment w:val="baseline"/>
        <w:rPr>
          <w:sz w:val="28"/>
        </w:rPr>
      </w:pPr>
      <w:bookmarkStart w:name="" w:id="6322"/>
      <w:r>
        <w:rPr>
          <w:rFonts w:ascii="仿宋" w:hAnsi="仿宋" w:cs="仿宋" w:eastAsia="仿宋"/>
          <w:sz w:val="28"/>
          <w:spacing w:val="0"/>
          <w:color w:val="000000"/>
          <w:b w:val="off"/>
          <w:i w:val="off"/>
        </w:rPr>
        <w:t>②  参见第三卷第22章第42节。</w:t>
      </w:r>
      <w:bookmarkEnd w:id="6322"/>
    </w:p>
    <w:p>
      <w:r>
        <w:t/>
      </w:r>
    </w:p>
    <w:p>
      <w:pPr>
        <w:sectPr>
          <w:footerReference r:id="rId994"/>
          <w:headerReference r:id="rId995" w:type="default"/>
          <w:type w:val="nextPage"/>
          <w:pgSz w:w="14900" w:h="22340"/>
          <w:pgMar w:left="1380" w:top="1900" w:right="1380" w:bottom="1900" w:header="1600" w:footer="1600"/>
          <w:cols w:num="1"/>
        </w:sectPr>
      </w:pPr>
    </w:p>
    <w:p>
      <w:pPr>
        <w:pageBreakBefore w:val="off"/>
        <w:tabs>
          <w:tab w:pos="11520" w:val="left" w:leader="none"/>
        </w:tabs>
        <w:wordWrap w:val="off"/>
        <w:spacing w:before="60" w:after="0" w:line="480" w:lineRule="atLeast"/>
        <w:ind w:left="4820" w:right="0"/>
        <w:jc w:val="both"/>
        <w:textAlignment w:val="baseline"/>
        <w:rPr>
          <w:sz w:val="36"/>
        </w:rPr>
      </w:pPr>
      <w:bookmarkStart w:name="" w:id="6323"/>
      <w:r>
        <w:rPr>
          <w:rFonts w:ascii="仿宋" w:hAnsi="仿宋" w:cs="仿宋" w:eastAsia="仿宋"/>
          <w:sz w:val="36"/>
          <w:spacing w:val="0"/>
          <w:color w:val="000000"/>
          <w:b w:val="off"/>
          <w:i w:val="off"/>
        </w:rPr>
        <w:t>论说集 第四卷</w:t>
      </w:r>
      <w:r>
        <w:t xml:space="preserve">	</w:t>
      </w:r>
      <w:r>
        <w:rPr>
          <w:rFonts w:ascii="楷体" w:hAnsi="楷体" w:cs="楷体" w:eastAsia="楷体"/>
          <w:sz w:val="36"/>
          <w:spacing w:val="0"/>
          <w:color w:val="000000"/>
          <w:b w:val="off"/>
          <w:i w:val="off"/>
        </w:rPr>
        <w:t>473</w:t>
      </w:r>
      <w:bookmarkEnd w:id="6323"/>
    </w:p>
    <w:p>
      <w:pPr>
        <w:pageBreakBefore w:val="off"/>
        <w:tabs/>
        <w:wordWrap w:val="off"/>
        <w:spacing w:before="0" w:after="0" w:line="420" w:lineRule="exact"/>
        <w:ind w:left="0" w:right="0"/>
        <w:jc w:val="both"/>
        <w:textAlignment w:val="baseline"/>
        <w:rPr>
          <w:sz w:val="36"/>
        </w:rPr>
      </w:pPr>
      <w:bookmarkStart w:name="" w:id="6324"/>
      <w:r>
        <w:rPr>
          <w:rFonts w:ascii="宋体" w:hAnsi="宋体" w:cs="宋体" w:eastAsia="宋体"/>
          <w:sz w:val="36"/>
          <w:spacing w:val="0"/>
          <w:color w:val="000000"/>
          <w:b w:val="off"/>
          <w:i w:val="off"/>
        </w:rPr>
        <w:t/>
      </w:r>
      <w:bookmarkEnd w:id="6324"/>
    </w:p>
    <w:p>
      <w:pPr>
        <w:pageBreakBefore w:val="off"/>
        <w:tabs/>
        <w:wordWrap w:val="off"/>
        <w:spacing w:before="0" w:after="0" w:line="720" w:lineRule="atLeast"/>
        <w:ind w:left="840" w:right="0"/>
        <w:jc w:val="both"/>
        <w:textAlignment w:val="baseline"/>
        <w:rPr>
          <w:sz w:val="40"/>
        </w:rPr>
      </w:pPr>
      <w:bookmarkStart w:name="" w:id="6325"/>
      <w:r>
        <w:rPr>
          <w:rFonts w:ascii="宋体" w:hAnsi="宋体" w:cs="宋体" w:eastAsia="宋体"/>
          <w:sz w:val="40"/>
          <w:spacing w:val="0"/>
          <w:color w:val="000000"/>
          <w:b w:val="off"/>
          <w:i w:val="off"/>
        </w:rPr>
        <w:t>“对。我同意这是我自己的事情。”</w:t>
      </w:r>
      <w:bookmarkEnd w:id="6325"/>
    </w:p>
    <w:p>
      <w:pPr>
        <w:pageBreakBefore w:val="off"/>
        <w:tabs/>
        <w:wordWrap w:val="off"/>
        <w:spacing w:before="0" w:after="0" w:line="720" w:lineRule="atLeast"/>
        <w:ind w:left="840" w:right="0"/>
        <w:jc w:val="both"/>
        <w:textAlignment w:val="baseline"/>
        <w:rPr>
          <w:sz w:val="40"/>
        </w:rPr>
      </w:pPr>
      <w:bookmarkStart w:name="" w:id="6326"/>
      <w:r>
        <w:rPr>
          <w:rFonts w:ascii="宋体" w:hAnsi="宋体" w:cs="宋体" w:eastAsia="宋体"/>
          <w:sz w:val="40"/>
          <w:spacing w:val="0"/>
          <w:color w:val="000000"/>
          <w:b w:val="off"/>
          <w:i w:val="off"/>
        </w:rPr>
        <w:t>产生不采取行动的驱动，这也是你自己的事情了。</w:t>
      </w:r>
      <w:bookmarkEnd w:id="6326"/>
    </w:p>
    <w:p>
      <w:pPr>
        <w:pageBreakBefore w:val="off"/>
        <w:tabs/>
        <w:wordWrap w:val="off"/>
        <w:spacing w:before="0" w:after="0" w:line="720" w:lineRule="atLeast"/>
        <w:ind w:left="20" w:right="60" w:firstLine="820"/>
        <w:jc w:val="both"/>
        <w:textAlignment w:val="baseline"/>
        <w:rPr>
          <w:sz w:val="40"/>
        </w:rPr>
      </w:pPr>
      <w:bookmarkStart w:name="" w:id="6327"/>
      <w:r>
        <w:rPr>
          <w:rFonts w:ascii="宋体" w:hAnsi="宋体" w:cs="宋体" w:eastAsia="宋体"/>
          <w:sz w:val="40"/>
          <w:spacing w:val="0"/>
          <w:color w:val="000000"/>
          <w:b w:val="off"/>
          <w:i w:val="off"/>
        </w:rPr>
        <w:t>72.“可是，假如我的驱动是要迈步走，而别人阻拦我，这怎么</w:t>
      </w:r>
      <w:r>
        <w:rPr>
          <w:rFonts w:ascii="宋体" w:hAnsi="宋体" w:cs="宋体" w:eastAsia="宋体"/>
          <w:sz w:val="40"/>
          <w:spacing w:val="0"/>
          <w:color w:val="000000"/>
          <w:b w:val="off"/>
          <w:i w:val="off"/>
        </w:rPr>
        <w:t>办？”</w:t>
      </w:r>
      <w:bookmarkEnd w:id="6327"/>
    </w:p>
    <w:p>
      <w:pPr>
        <w:pageBreakBefore w:val="off"/>
        <w:tabs/>
        <w:wordWrap w:val="off"/>
        <w:spacing w:before="0" w:after="0" w:line="720" w:lineRule="atLeast"/>
        <w:ind w:left="840" w:right="0"/>
        <w:jc w:val="both"/>
        <w:textAlignment w:val="baseline"/>
        <w:rPr>
          <w:sz w:val="40"/>
        </w:rPr>
      </w:pPr>
      <w:bookmarkStart w:name="" w:id="6328"/>
      <w:r>
        <w:rPr>
          <w:rFonts w:ascii="宋体" w:hAnsi="宋体" w:cs="宋体" w:eastAsia="宋体"/>
          <w:sz w:val="40"/>
          <w:spacing w:val="0"/>
          <w:color w:val="000000"/>
          <w:b w:val="off"/>
          <w:i w:val="off"/>
        </w:rPr>
        <w:t>他阻拦的是你的哪一个部分呢？他阻拦你的同意了吗？</w:t>
      </w:r>
      <w:bookmarkEnd w:id="6328"/>
    </w:p>
    <w:p>
      <w:pPr>
        <w:pageBreakBefore w:val="off"/>
        <w:tabs/>
        <w:wordWrap w:val="off"/>
        <w:spacing w:before="0" w:after="0" w:line="720" w:lineRule="atLeast"/>
        <w:ind w:left="840" w:right="0"/>
        <w:jc w:val="both"/>
        <w:textAlignment w:val="baseline"/>
        <w:rPr>
          <w:sz w:val="40"/>
        </w:rPr>
      </w:pPr>
      <w:bookmarkStart w:name="" w:id="6329"/>
      <w:r>
        <w:rPr>
          <w:rFonts w:ascii="宋体" w:hAnsi="宋体" w:cs="宋体" w:eastAsia="宋体"/>
          <w:sz w:val="40"/>
          <w:spacing w:val="0"/>
          <w:color w:val="000000"/>
          <w:b w:val="off"/>
          <w:i w:val="off"/>
        </w:rPr>
        <w:t>“没有，他阻拦的是我的小小的身躯而已。”</w:t>
      </w:r>
      <w:bookmarkEnd w:id="6329"/>
    </w:p>
    <w:p>
      <w:pPr>
        <w:pageBreakBefore w:val="off"/>
        <w:tabs/>
        <w:wordWrap w:val="off"/>
        <w:spacing w:before="0" w:after="0" w:line="720" w:lineRule="atLeast"/>
        <w:ind w:left="840" w:right="0"/>
        <w:jc w:val="both"/>
        <w:textAlignment w:val="baseline"/>
        <w:rPr>
          <w:sz w:val="40"/>
        </w:rPr>
      </w:pPr>
      <w:bookmarkStart w:name="" w:id="6330"/>
      <w:r>
        <w:rPr>
          <w:rFonts w:ascii="宋体" w:hAnsi="宋体" w:cs="宋体" w:eastAsia="宋体"/>
          <w:sz w:val="40"/>
          <w:spacing w:val="0"/>
          <w:color w:val="000000"/>
          <w:b w:val="off"/>
          <w:i w:val="off"/>
        </w:rPr>
        <w:t>对，就像阻拦一块石头一样。</w:t>
      </w:r>
      <w:bookmarkEnd w:id="6330"/>
    </w:p>
    <w:p>
      <w:pPr>
        <w:pageBreakBefore w:val="off"/>
        <w:tabs/>
        <w:wordWrap w:val="off"/>
        <w:spacing w:before="0" w:after="0" w:line="720" w:lineRule="atLeast"/>
        <w:ind w:left="840" w:right="0"/>
        <w:jc w:val="both"/>
        <w:textAlignment w:val="baseline"/>
        <w:rPr>
          <w:sz w:val="40"/>
        </w:rPr>
      </w:pPr>
      <w:bookmarkStart w:name="" w:id="6331"/>
      <w:r>
        <w:rPr>
          <w:rFonts w:ascii="宋体" w:hAnsi="宋体" w:cs="宋体" w:eastAsia="宋体"/>
          <w:sz w:val="40"/>
          <w:spacing w:val="0"/>
          <w:color w:val="000000"/>
          <w:b w:val="off"/>
          <w:i w:val="off"/>
        </w:rPr>
        <w:t>“你说得对，可是，我这样就没法迈步走路了。”</w:t>
      </w:r>
      <w:bookmarkEnd w:id="6331"/>
    </w:p>
    <w:p>
      <w:pPr>
        <w:pageBreakBefore w:val="off"/>
        <w:tabs/>
        <w:wordWrap w:val="off"/>
        <w:spacing w:before="0" w:after="0" w:line="720" w:lineRule="atLeast"/>
        <w:ind w:left="20" w:right="40" w:firstLine="820"/>
        <w:jc w:val="both"/>
        <w:textAlignment w:val="baseline"/>
        <w:rPr>
          <w:sz w:val="40"/>
        </w:rPr>
      </w:pPr>
      <w:bookmarkStart w:name="" w:id="6332"/>
      <w:r>
        <w:rPr>
          <w:rFonts w:ascii="宋体" w:hAnsi="宋体" w:cs="宋体" w:eastAsia="宋体"/>
          <w:sz w:val="40"/>
          <w:spacing w:val="0"/>
          <w:color w:val="000000"/>
          <w:b w:val="off"/>
          <w:i w:val="off"/>
        </w:rPr>
        <w:t>73.谁跟你说过，毫无阻拦地走路是你自己的事情来着？我</w:t>
      </w:r>
      <w:r>
        <w:rPr>
          <w:rFonts w:ascii="宋体" w:hAnsi="宋体" w:cs="宋体" w:eastAsia="宋体"/>
          <w:sz w:val="40"/>
          <w:spacing w:val="0"/>
          <w:color w:val="000000"/>
          <w:b w:val="off"/>
          <w:i w:val="off"/>
        </w:rPr>
        <w:t>跟你讲，你唯一不受任何阻碍的东西是你的驱动；而至于如何使用</w:t>
      </w:r>
      <w:r>
        <w:rPr>
          <w:rFonts w:ascii="宋体" w:hAnsi="宋体" w:cs="宋体" w:eastAsia="宋体"/>
          <w:sz w:val="40"/>
          <w:spacing w:val="0"/>
          <w:color w:val="000000"/>
          <w:b w:val="off"/>
          <w:i w:val="off"/>
        </w:rPr>
        <w:t>你的身体，你身体的协调和配合，你早就听说了，这根本不是你自</w:t>
      </w:r>
      <w:r>
        <w:rPr>
          <w:rFonts w:ascii="宋体" w:hAnsi="宋体" w:cs="宋体" w:eastAsia="宋体"/>
          <w:sz w:val="40"/>
          <w:spacing w:val="0"/>
          <w:color w:val="000000"/>
          <w:b w:val="off"/>
          <w:i w:val="off"/>
        </w:rPr>
        <w:t>己的事情。①</w:t>
      </w:r>
      <w:bookmarkEnd w:id="6332"/>
    </w:p>
    <w:p>
      <w:pPr>
        <w:pageBreakBefore w:val="off"/>
        <w:tabs/>
        <w:wordWrap w:val="off"/>
        <w:spacing w:before="0" w:after="0" w:line="720" w:lineRule="atLeast"/>
        <w:ind w:left="840" w:right="0"/>
        <w:jc w:val="both"/>
        <w:textAlignment w:val="baseline"/>
        <w:rPr>
          <w:sz w:val="40"/>
        </w:rPr>
      </w:pPr>
      <w:bookmarkStart w:name="" w:id="6333"/>
      <w:r>
        <w:rPr>
          <w:rFonts w:ascii="宋体" w:hAnsi="宋体" w:cs="宋体" w:eastAsia="宋体"/>
          <w:sz w:val="40"/>
          <w:spacing w:val="0"/>
          <w:color w:val="000000"/>
          <w:b w:val="off"/>
          <w:i w:val="off"/>
        </w:rPr>
        <w:t>“这一点我也赞成。”</w:t>
      </w:r>
      <w:bookmarkEnd w:id="6333"/>
    </w:p>
    <w:p>
      <w:pPr>
        <w:pageBreakBefore w:val="off"/>
        <w:tabs/>
        <w:wordWrap w:val="off"/>
        <w:spacing w:before="0" w:after="0" w:line="720" w:lineRule="atLeast"/>
        <w:ind w:left="840" w:right="0"/>
        <w:jc w:val="both"/>
        <w:textAlignment w:val="baseline"/>
        <w:rPr>
          <w:sz w:val="40"/>
        </w:rPr>
      </w:pPr>
      <w:bookmarkStart w:name="" w:id="6334"/>
      <w:r>
        <w:rPr>
          <w:rFonts w:ascii="宋体" w:hAnsi="宋体" w:cs="宋体" w:eastAsia="宋体"/>
          <w:sz w:val="40"/>
          <w:spacing w:val="0"/>
          <w:color w:val="000000"/>
          <w:b w:val="off"/>
          <w:i w:val="off"/>
        </w:rPr>
        <w:t>74.有谁能够强迫你希望得到你自己不希望得到的东西吗？</w:t>
      </w:r>
      <w:bookmarkEnd w:id="6334"/>
    </w:p>
    <w:p>
      <w:pPr>
        <w:pageBreakBefore w:val="off"/>
        <w:tabs/>
        <w:wordWrap w:val="off"/>
        <w:spacing w:before="0" w:after="0" w:line="720" w:lineRule="atLeast"/>
        <w:ind w:left="840" w:right="0"/>
        <w:jc w:val="both"/>
        <w:textAlignment w:val="baseline"/>
        <w:rPr>
          <w:sz w:val="40"/>
        </w:rPr>
      </w:pPr>
      <w:bookmarkStart w:name="" w:id="6335"/>
      <w:r>
        <w:rPr>
          <w:rFonts w:ascii="宋体" w:hAnsi="宋体" w:cs="宋体" w:eastAsia="宋体"/>
          <w:sz w:val="40"/>
          <w:spacing w:val="0"/>
          <w:color w:val="000000"/>
          <w:b w:val="off"/>
          <w:i w:val="off"/>
        </w:rPr>
        <w:t>“谁也不能。”</w:t>
      </w:r>
      <w:bookmarkEnd w:id="6335"/>
    </w:p>
    <w:p>
      <w:pPr>
        <w:pageBreakBefore w:val="off"/>
        <w:tabs/>
        <w:wordWrap w:val="off"/>
        <w:spacing w:before="0" w:after="0" w:line="720" w:lineRule="atLeast"/>
        <w:ind w:left="20" w:right="20" w:firstLine="820"/>
        <w:jc w:val="both"/>
        <w:textAlignment w:val="baseline"/>
        <w:rPr>
          <w:sz w:val="40"/>
        </w:rPr>
      </w:pPr>
      <w:bookmarkStart w:name="" w:id="6336"/>
      <w:r>
        <w:rPr>
          <w:rFonts w:ascii="宋体" w:hAnsi="宋体" w:cs="宋体" w:eastAsia="宋体"/>
          <w:sz w:val="40"/>
          <w:spacing w:val="0"/>
          <w:color w:val="000000"/>
          <w:b w:val="off"/>
          <w:i w:val="off"/>
        </w:rPr>
        <w:t>有谁能够强迫你有什么打算，有什么意图，简单地说，能够强</w:t>
      </w:r>
      <w:r>
        <w:rPr>
          <w:rFonts w:ascii="宋体" w:hAnsi="宋体" w:cs="宋体" w:eastAsia="宋体"/>
          <w:sz w:val="40"/>
          <w:spacing w:val="0"/>
          <w:color w:val="000000"/>
          <w:b w:val="off"/>
          <w:i w:val="off"/>
        </w:rPr>
        <w:t>迫你如何运用自己遇到的表象吗？</w:t>
      </w:r>
      <w:bookmarkEnd w:id="6336"/>
    </w:p>
    <w:p>
      <w:pPr>
        <w:pageBreakBefore w:val="off"/>
        <w:tabs/>
        <w:wordWrap w:val="off"/>
        <w:spacing w:before="0" w:after="0" w:line="720" w:lineRule="atLeast"/>
        <w:ind w:left="80" w:right="0"/>
        <w:jc w:val="both"/>
        <w:textAlignment w:val="baseline"/>
        <w:rPr>
          <w:sz w:val="40"/>
        </w:rPr>
      </w:pPr>
      <w:bookmarkStart w:name="" w:id="6337"/>
      <w:r>
        <w:rPr>
          <w:rFonts w:ascii="宋体" w:hAnsi="宋体" w:cs="宋体" w:eastAsia="宋体"/>
          <w:sz w:val="40"/>
          <w:spacing w:val="0"/>
          <w:color w:val="000000"/>
          <w:u w:val="single"/>
          <w:b w:val="off"/>
          <w:i w:val="off"/>
        </w:rPr>
        <w:t xml:space="preserve">               </w:t>
      </w:r>
      <w:bookmarkEnd w:id="6337"/>
    </w:p>
    <w:p>
      <w:pPr>
        <w:pageBreakBefore w:val="off"/>
        <w:tabs/>
        <w:wordWrap w:val="off"/>
        <w:spacing w:before="220" w:after="0" w:line="460" w:lineRule="atLeast"/>
        <w:ind w:left="20" w:right="0" w:firstLine="640"/>
        <w:jc w:val="both"/>
        <w:textAlignment w:val="baseline"/>
        <w:rPr>
          <w:sz w:val="31"/>
        </w:rPr>
      </w:pPr>
      <w:bookmarkStart w:name="" w:id="6338"/>
      <w:r>
        <w:rPr>
          <w:rFonts w:ascii="仿宋" w:hAnsi="仿宋" w:cs="仿宋" w:eastAsia="仿宋"/>
          <w:sz w:val="31"/>
          <w:spacing w:val="0"/>
          <w:color w:val="000000"/>
          <w:b w:val="off"/>
          <w:i w:val="off"/>
        </w:rPr>
        <w:t>①  走的想法是我们自己的事情，能不能走则不是我们自己的事情，或者更为严</w:t>
      </w:r>
      <w:r>
        <w:rPr>
          <w:rFonts w:ascii="仿宋" w:hAnsi="仿宋" w:cs="仿宋" w:eastAsia="仿宋"/>
          <w:sz w:val="31"/>
          <w:spacing w:val="0"/>
          <w:color w:val="000000"/>
          <w:b w:val="off"/>
          <w:i w:val="off"/>
        </w:rPr>
        <w:t>格地讲，走的想法是我们自己的事情，这个信息从大脑向腿部的传送则不是我们自己</w:t>
      </w:r>
      <w:r>
        <w:rPr>
          <w:rFonts w:ascii="仿宋" w:hAnsi="仿宋" w:cs="仿宋" w:eastAsia="仿宋"/>
          <w:sz w:val="31"/>
          <w:spacing w:val="0"/>
          <w:color w:val="000000"/>
          <w:b w:val="off"/>
          <w:i w:val="off"/>
        </w:rPr>
        <w:t>的事情(比如瘫痪的人)，看来，爱比克泰德所谓属于我们权能之内的东西是非常纯粹</w:t>
      </w:r>
      <w:r>
        <w:rPr>
          <w:rFonts w:ascii="仿宋" w:hAnsi="仿宋" w:cs="仿宋" w:eastAsia="仿宋"/>
          <w:sz w:val="31"/>
          <w:spacing w:val="0"/>
          <w:color w:val="000000"/>
          <w:b w:val="off"/>
          <w:i w:val="off"/>
        </w:rPr>
        <w:t>的精神性的东西，一种只是在大脑里运转的东西。这样，人的自我就只有意愿(pro-</w:t>
      </w:r>
      <w:r>
        <w:rPr>
          <w:rFonts w:ascii="仿宋" w:hAnsi="仿宋" w:cs="仿宋" w:eastAsia="仿宋"/>
          <w:sz w:val="31"/>
          <w:spacing w:val="0"/>
          <w:color w:val="000000"/>
          <w:b w:val="off"/>
          <w:i w:val="off"/>
        </w:rPr>
        <w:t>hairesis)，它所能做的也只有两样事情，同意和行为驱动(行为驱动的传送也不是它的</w:t>
      </w:r>
      <w:r>
        <w:rPr>
          <w:rFonts w:ascii="仿宋" w:hAnsi="仿宋" w:cs="仿宋" w:eastAsia="仿宋"/>
          <w:sz w:val="31"/>
          <w:spacing w:val="0"/>
          <w:color w:val="000000"/>
          <w:b w:val="off"/>
          <w:i w:val="off"/>
        </w:rPr>
        <w:t>事情)。如此理解，凡是我们自己的东西都已经在我们的掌握之中了，而所谓自由关键</w:t>
      </w:r>
      <w:r>
        <w:rPr>
          <w:rFonts w:ascii="仿宋" w:hAnsi="仿宋" w:cs="仿宋" w:eastAsia="仿宋"/>
          <w:sz w:val="31"/>
          <w:spacing w:val="0"/>
          <w:color w:val="000000"/>
          <w:b w:val="off"/>
          <w:i w:val="off"/>
        </w:rPr>
        <w:t>就在于我们能否把自己的想要得到东西的意愿和想要回避东西的意愿仅仅朝向这些</w:t>
      </w:r>
      <w:r>
        <w:rPr>
          <w:rFonts w:ascii="仿宋" w:hAnsi="仿宋" w:cs="仿宋" w:eastAsia="仿宋"/>
          <w:sz w:val="31"/>
          <w:spacing w:val="0"/>
          <w:color w:val="000000"/>
          <w:b w:val="off"/>
          <w:i w:val="off"/>
        </w:rPr>
        <w:t>东西了。参见第一卷第27章第17节注释。</w:t>
      </w:r>
      <w:bookmarkEnd w:id="6338"/>
    </w:p>
    <w:p>
      <w:r>
        <w:t/>
      </w:r>
    </w:p>
    <w:p>
      <w:pPr>
        <w:sectPr>
          <w:footerReference r:id="rId996"/>
          <w:headerReference r:id="rId997" w:type="default"/>
          <w:type w:val="nextPage"/>
          <w:pgSz w:w="14900" w:h="22340"/>
          <w:pgMar w:left="1380" w:top="1900" w:right="1380" w:bottom="1900" w:header="1600" w:footer="1600"/>
          <w:cols w:num="1"/>
        </w:sectPr>
      </w:pPr>
    </w:p>
    <w:p>
      <w:pPr>
        <w:pageBreakBefore w:val="off"/>
        <w:tabs/>
        <w:wordWrap w:val="off"/>
        <w:spacing w:before="100" w:after="0" w:line="460" w:lineRule="atLeast"/>
        <w:ind w:left="0" w:right="0"/>
        <w:jc w:val="center"/>
        <w:textAlignment w:val="baseline"/>
        <w:rPr>
          <w:sz w:val="34"/>
        </w:rPr>
      </w:pPr>
      <w:bookmarkStart w:name="" w:id="6339"/>
      <w:r>
        <w:rPr>
          <w:rFonts w:ascii="宋体" w:hAnsi="宋体" w:cs="宋体" w:eastAsia="宋体"/>
          <w:sz w:val="34"/>
          <w:spacing w:val="0"/>
          <w:color w:val="000000"/>
          <w:b w:val="off"/>
          <w:i w:val="off"/>
        </w:rPr>
        <w:t>4</w:t>
      </w:r>
      <w:r>
        <w:rPr>
          <w:rFonts w:ascii="宋体" w:hAnsi="宋体" w:cs="宋体" w:eastAsia="宋体"/>
          <w:sz w:val="34"/>
          <w:spacing w:val="0"/>
          <w:color w:val="000000"/>
          <w:u w:val="single"/>
          <w:b w:val="off"/>
          <w:i w:val="off"/>
        </w:rPr>
        <w:t xml:space="preserve">74                        爱比克泰德论说集                          </w:t>
      </w:r>
      <w:bookmarkEnd w:id="6339"/>
    </w:p>
    <w:p>
      <w:pPr>
        <w:pageBreakBefore w:val="off"/>
        <w:tabs/>
        <w:wordWrap w:val="off"/>
        <w:spacing w:before="0" w:after="0" w:line="460" w:lineRule="exact"/>
        <w:ind w:left="0" w:right="0"/>
        <w:jc w:val="center"/>
        <w:textAlignment w:val="baseline"/>
        <w:rPr>
          <w:sz w:val="34"/>
        </w:rPr>
      </w:pPr>
      <w:bookmarkStart w:name="" w:id="6340"/>
      <w:r>
        <w:rPr>
          <w:rFonts w:ascii="宋体" w:hAnsi="宋体" w:cs="宋体" w:eastAsia="宋体"/>
          <w:sz w:val="34"/>
          <w:spacing w:val="0"/>
          <w:color w:val="000000"/>
          <w:b w:val="off"/>
          <w:i w:val="off"/>
        </w:rPr>
        <w:t/>
      </w:r>
      <w:bookmarkEnd w:id="6340"/>
    </w:p>
    <w:p>
      <w:pPr>
        <w:pageBreakBefore w:val="off"/>
        <w:tabs/>
        <w:wordWrap w:val="off"/>
        <w:spacing w:before="0" w:after="0" w:line="700" w:lineRule="atLeast"/>
        <w:ind w:left="20" w:right="0" w:firstLine="860"/>
        <w:jc w:val="both"/>
        <w:textAlignment w:val="baseline"/>
        <w:rPr>
          <w:sz w:val="42"/>
        </w:rPr>
      </w:pPr>
      <w:bookmarkStart w:name="" w:id="6341"/>
      <w:r>
        <w:rPr>
          <w:rFonts w:ascii="宋体" w:hAnsi="宋体" w:cs="宋体" w:eastAsia="宋体"/>
          <w:sz w:val="42"/>
          <w:spacing w:val="0"/>
          <w:color w:val="000000"/>
          <w:b w:val="off"/>
          <w:i w:val="off"/>
        </w:rPr>
        <w:t>75.“谁也不能，这一点同样谁也不能。可是，假如我想要得</w:t>
      </w:r>
      <w:r>
        <w:rPr>
          <w:rFonts w:ascii="宋体" w:hAnsi="宋体" w:cs="宋体" w:eastAsia="宋体"/>
          <w:sz w:val="42"/>
          <w:spacing w:val="0"/>
          <w:color w:val="000000"/>
          <w:b w:val="off"/>
          <w:i w:val="off"/>
        </w:rPr>
        <w:t>到什么东西的时候，他就会阻碍我去获得自己想要得到的东西</w:t>
      </w:r>
      <w:r>
        <w:rPr>
          <w:rFonts w:ascii="宋体" w:hAnsi="宋体" w:cs="宋体" w:eastAsia="宋体"/>
          <w:sz w:val="42"/>
          <w:spacing w:val="0"/>
          <w:color w:val="000000"/>
          <w:b w:val="off"/>
          <w:i w:val="off"/>
        </w:rPr>
        <w:t>了。”</w:t>
      </w:r>
      <w:bookmarkEnd w:id="6341"/>
    </w:p>
    <w:p>
      <w:pPr>
        <w:pageBreakBefore w:val="off"/>
        <w:tabs/>
        <w:wordWrap w:val="off"/>
        <w:spacing w:before="0" w:after="0" w:line="700" w:lineRule="atLeast"/>
        <w:ind w:left="20" w:right="20" w:firstLine="860"/>
        <w:jc w:val="both"/>
        <w:textAlignment w:val="baseline"/>
        <w:rPr>
          <w:sz w:val="42"/>
        </w:rPr>
      </w:pPr>
      <w:bookmarkStart w:name="" w:id="6342"/>
      <w:r>
        <w:rPr>
          <w:rFonts w:ascii="宋体" w:hAnsi="宋体" w:cs="宋体" w:eastAsia="宋体"/>
          <w:sz w:val="42"/>
          <w:spacing w:val="0"/>
          <w:color w:val="000000"/>
          <w:b w:val="off"/>
          <w:i w:val="off"/>
        </w:rPr>
        <w:t>假如你想要得到的东西完全是你自己的、不会受到任何阻碍</w:t>
      </w:r>
      <w:r>
        <w:rPr>
          <w:rFonts w:ascii="宋体" w:hAnsi="宋体" w:cs="宋体" w:eastAsia="宋体"/>
          <w:sz w:val="42"/>
          <w:spacing w:val="0"/>
          <w:color w:val="000000"/>
          <w:b w:val="off"/>
          <w:i w:val="off"/>
        </w:rPr>
        <w:t>的话，他还怎么能够阻碍你呢？</w:t>
      </w:r>
      <w:bookmarkEnd w:id="6342"/>
    </w:p>
    <w:p>
      <w:pPr>
        <w:pageBreakBefore w:val="off"/>
        <w:tabs/>
        <w:wordWrap w:val="off"/>
        <w:spacing w:before="0" w:after="0" w:line="500" w:lineRule="atLeast"/>
        <w:ind w:left="860" w:right="0" w:firstLine="20"/>
        <w:jc w:val="both"/>
        <w:textAlignment w:val="baseline"/>
        <w:rPr>
          <w:sz w:val="36"/>
        </w:rPr>
      </w:pPr>
      <w:bookmarkStart w:name="" w:id="6343"/>
      <w:r>
        <w:rPr>
          <w:rFonts w:ascii="宋体" w:hAnsi="宋体" w:cs="宋体" w:eastAsia="宋体"/>
          <w:sz w:val="36"/>
          <w:spacing w:val="0"/>
          <w:color w:val="000000"/>
          <w:b w:val="off"/>
          <w:i w:val="off"/>
        </w:rPr>
        <w:t>“当然不能了。”</w:t>
      </w:r>
      <w:bookmarkEnd w:id="6343"/>
    </w:p>
    <w:p>
      <w:pPr>
        <w:pageBreakBefore w:val="off"/>
        <w:tabs/>
        <w:wordWrap w:val="off"/>
        <w:spacing w:before="0" w:after="0" w:line="700" w:lineRule="atLeast"/>
        <w:ind w:left="20" w:right="20" w:firstLine="860"/>
        <w:jc w:val="both"/>
        <w:textAlignment w:val="baseline"/>
        <w:rPr>
          <w:sz w:val="42"/>
        </w:rPr>
      </w:pPr>
      <w:bookmarkStart w:name="" w:id="6344"/>
      <w:r>
        <w:rPr>
          <w:rFonts w:ascii="宋体" w:hAnsi="宋体" w:cs="宋体" w:eastAsia="宋体"/>
          <w:sz w:val="42"/>
          <w:spacing w:val="0"/>
          <w:color w:val="000000"/>
          <w:b w:val="off"/>
          <w:i w:val="off"/>
        </w:rPr>
        <w:t>是啊，谁告诉你说，一个人如果想要得到的东西是属于别人</w:t>
      </w:r>
      <w:r>
        <w:rPr>
          <w:rFonts w:ascii="宋体" w:hAnsi="宋体" w:cs="宋体" w:eastAsia="宋体"/>
          <w:sz w:val="42"/>
          <w:spacing w:val="0"/>
          <w:color w:val="000000"/>
          <w:b w:val="off"/>
          <w:i w:val="off"/>
        </w:rPr>
        <w:t>的，而他还会不受到任何阻碍了？</w:t>
      </w:r>
      <w:bookmarkEnd w:id="6344"/>
    </w:p>
    <w:p>
      <w:pPr>
        <w:pageBreakBefore w:val="off"/>
        <w:tabs/>
        <w:wordWrap w:val="off"/>
        <w:spacing w:before="0" w:after="0" w:line="700" w:lineRule="atLeast"/>
        <w:ind w:left="860" w:right="0" w:firstLine="20"/>
        <w:jc w:val="both"/>
        <w:textAlignment w:val="baseline"/>
        <w:rPr>
          <w:sz w:val="42"/>
        </w:rPr>
      </w:pPr>
      <w:bookmarkStart w:name="" w:id="6345"/>
      <w:r>
        <w:rPr>
          <w:rFonts w:ascii="宋体" w:hAnsi="宋体" w:cs="宋体" w:eastAsia="宋体"/>
          <w:sz w:val="42"/>
          <w:spacing w:val="0"/>
          <w:color w:val="000000"/>
          <w:b w:val="off"/>
          <w:i w:val="off"/>
        </w:rPr>
        <w:t>76.“难道说我不应该想要得到①健康吗？”</w:t>
      </w:r>
      <w:bookmarkEnd w:id="6345"/>
    </w:p>
    <w:p>
      <w:pPr>
        <w:pageBreakBefore w:val="off"/>
        <w:tabs/>
        <w:wordWrap w:val="off"/>
        <w:spacing w:before="0" w:after="0" w:line="700" w:lineRule="atLeast"/>
        <w:ind w:left="20" w:right="40" w:firstLine="860"/>
        <w:jc w:val="both"/>
        <w:textAlignment w:val="baseline"/>
        <w:rPr>
          <w:sz w:val="42"/>
        </w:rPr>
      </w:pPr>
      <w:bookmarkStart w:name="" w:id="6346"/>
      <w:r>
        <w:rPr>
          <w:rFonts w:ascii="宋体" w:hAnsi="宋体" w:cs="宋体" w:eastAsia="宋体"/>
          <w:sz w:val="42"/>
          <w:spacing w:val="0"/>
          <w:color w:val="000000"/>
          <w:b w:val="off"/>
          <w:i w:val="off"/>
        </w:rPr>
        <w:t>当然不应该啦，而且，所有其他属于别人的东西你都不应该想</w:t>
      </w:r>
      <w:r>
        <w:rPr>
          <w:rFonts w:ascii="宋体" w:hAnsi="宋体" w:cs="宋体" w:eastAsia="宋体"/>
          <w:sz w:val="42"/>
          <w:spacing w:val="0"/>
          <w:color w:val="000000"/>
          <w:b w:val="off"/>
          <w:i w:val="off"/>
        </w:rPr>
        <w:t>要得到。77.因为，只要一件东西，你没有能力想获得就获得、想</w:t>
      </w:r>
      <w:r>
        <w:rPr>
          <w:rFonts w:ascii="宋体" w:hAnsi="宋体" w:cs="宋体" w:eastAsia="宋体"/>
          <w:sz w:val="42"/>
          <w:spacing w:val="0"/>
          <w:color w:val="000000"/>
          <w:b w:val="off"/>
          <w:i w:val="off"/>
        </w:rPr>
        <w:t>占有就占有，那么它就不是属于你的。你不仅要把你的手从这些</w:t>
      </w:r>
      <w:r>
        <w:rPr>
          <w:rFonts w:ascii="宋体" w:hAnsi="宋体" w:cs="宋体" w:eastAsia="宋体"/>
          <w:sz w:val="42"/>
          <w:spacing w:val="0"/>
          <w:color w:val="000000"/>
          <w:b w:val="off"/>
          <w:i w:val="off"/>
        </w:rPr>
        <w:t>东西边远远拿开，而且还要把你的想要得到东西的意愿从这些东</w:t>
      </w:r>
      <w:r>
        <w:rPr>
          <w:rFonts w:ascii="宋体" w:hAnsi="宋体" w:cs="宋体" w:eastAsia="宋体"/>
          <w:sz w:val="42"/>
          <w:spacing w:val="0"/>
          <w:color w:val="000000"/>
          <w:b w:val="off"/>
          <w:i w:val="off"/>
        </w:rPr>
        <w:t>西边远远地拿开。否则，你就已经把自己交了出去，做了奴隶了。</w:t>
      </w:r>
      <w:r>
        <w:rPr>
          <w:rFonts w:ascii="宋体" w:hAnsi="宋体" w:cs="宋体" w:eastAsia="宋体"/>
          <w:sz w:val="42"/>
          <w:spacing w:val="0"/>
          <w:color w:val="000000"/>
          <w:b w:val="off"/>
          <w:i w:val="off"/>
        </w:rPr>
        <w:t>假如你喜欢上了本不属于你的东西，假如你期盼得到的东西是一</w:t>
      </w:r>
      <w:r>
        <w:rPr>
          <w:rFonts w:ascii="宋体" w:hAnsi="宋体" w:cs="宋体" w:eastAsia="宋体"/>
          <w:sz w:val="42"/>
          <w:spacing w:val="0"/>
          <w:color w:val="000000"/>
          <w:b w:val="off"/>
          <w:i w:val="off"/>
        </w:rPr>
        <w:t>件决定于别人的东西，是一件不会长久的东西，那么，你就已经把</w:t>
      </w:r>
      <w:r>
        <w:rPr>
          <w:rFonts w:ascii="宋体" w:hAnsi="宋体" w:cs="宋体" w:eastAsia="宋体"/>
          <w:sz w:val="42"/>
          <w:spacing w:val="0"/>
          <w:color w:val="000000"/>
          <w:b w:val="off"/>
          <w:i w:val="off"/>
        </w:rPr>
        <w:t>你自己的脖子伸到了轭下了。</w:t>
      </w:r>
      <w:bookmarkEnd w:id="6346"/>
    </w:p>
    <w:p>
      <w:pPr>
        <w:pageBreakBefore w:val="off"/>
        <w:tabs/>
        <w:wordWrap w:val="off"/>
        <w:spacing w:before="0" w:after="0" w:line="700" w:lineRule="atLeast"/>
        <w:ind w:left="880" w:right="0"/>
        <w:jc w:val="both"/>
        <w:textAlignment w:val="baseline"/>
        <w:rPr>
          <w:sz w:val="42"/>
        </w:rPr>
      </w:pPr>
      <w:bookmarkStart w:name="" w:id="6347"/>
      <w:r>
        <w:rPr>
          <w:rFonts w:ascii="宋体" w:hAnsi="宋体" w:cs="宋体" w:eastAsia="宋体"/>
          <w:sz w:val="42"/>
          <w:spacing w:val="0"/>
          <w:color w:val="000000"/>
          <w:b w:val="off"/>
          <w:i w:val="off"/>
        </w:rPr>
        <w:t>78.“难道我的这双手不是我自己的吗？”</w:t>
      </w:r>
      <w:bookmarkEnd w:id="6347"/>
    </w:p>
    <w:p>
      <w:pPr>
        <w:pageBreakBefore w:val="off"/>
        <w:tabs/>
        <w:wordWrap w:val="off"/>
        <w:spacing w:before="0" w:after="0" w:line="720" w:lineRule="atLeast"/>
        <w:ind w:left="20" w:right="40" w:firstLine="860"/>
        <w:jc w:val="both"/>
        <w:textAlignment w:val="baseline"/>
        <w:rPr>
          <w:sz w:val="41"/>
        </w:rPr>
      </w:pPr>
      <w:bookmarkStart w:name="" w:id="6348"/>
      <w:r>
        <w:rPr>
          <w:rFonts w:ascii="宋体" w:hAnsi="宋体" w:cs="宋体" w:eastAsia="宋体"/>
          <w:sz w:val="41"/>
          <w:spacing w:val="0"/>
          <w:color w:val="000000"/>
          <w:b w:val="off"/>
          <w:i w:val="off"/>
        </w:rPr>
        <w:t>你的手是你[自己身体]的一部分，但是，在本质上，它只是泥</w:t>
      </w:r>
      <w:r>
        <w:rPr>
          <w:rFonts w:ascii="宋体" w:hAnsi="宋体" w:cs="宋体" w:eastAsia="宋体"/>
          <w:sz w:val="41"/>
          <w:spacing w:val="0"/>
          <w:color w:val="000000"/>
          <w:b w:val="off"/>
          <w:i w:val="off"/>
        </w:rPr>
        <w:t>土做的而已，它永远要受到阻碍和逼迫，不管什么东西，只要人家</w:t>
      </w:r>
      <w:r>
        <w:rPr>
          <w:rFonts w:ascii="宋体" w:hAnsi="宋体" w:cs="宋体" w:eastAsia="宋体"/>
          <w:sz w:val="41"/>
          <w:spacing w:val="0"/>
          <w:color w:val="000000"/>
          <w:b w:val="off"/>
          <w:i w:val="off"/>
        </w:rPr>
        <w:t>比它强，它就要做人家的奴隶。79.你说，我为什么偏偏要说你的</w:t>
      </w:r>
      <w:r>
        <w:rPr>
          <w:rFonts w:ascii="宋体" w:hAnsi="宋体" w:cs="宋体" w:eastAsia="宋体"/>
          <w:sz w:val="41"/>
          <w:spacing w:val="0"/>
          <w:color w:val="000000"/>
          <w:b w:val="off"/>
          <w:i w:val="off"/>
        </w:rPr>
        <w:t>手呢？你应该把你的整个身体当作一头载着东西的驴，只要可能，</w:t>
      </w:r>
      <w:bookmarkEnd w:id="6348"/>
    </w:p>
    <w:p>
      <w:pPr>
        <w:pageBreakBefore w:val="off"/>
        <w:tabs/>
        <w:wordWrap w:val="off"/>
        <w:spacing w:before="0" w:after="0" w:line="720" w:lineRule="atLeast"/>
        <w:ind w:left="40" w:right="0"/>
        <w:jc w:val="both"/>
        <w:textAlignment w:val="baseline"/>
        <w:rPr>
          <w:sz w:val="41"/>
        </w:rPr>
      </w:pPr>
      <w:bookmarkStart w:name="" w:id="6349"/>
      <w:r>
        <w:rPr>
          <w:rFonts w:ascii="宋体" w:hAnsi="宋体" w:cs="宋体" w:eastAsia="宋体"/>
          <w:sz w:val="41"/>
          <w:spacing w:val="0"/>
          <w:color w:val="000000"/>
          <w:u w:val="single"/>
          <w:b w:val="off"/>
          <w:i w:val="off"/>
        </w:rPr>
        <w:t xml:space="preserve">              </w:t>
      </w:r>
      <w:bookmarkEnd w:id="6349"/>
    </w:p>
    <w:p>
      <w:pPr>
        <w:pageBreakBefore w:val="off"/>
        <w:tabs/>
        <w:wordWrap w:val="off"/>
        <w:spacing w:before="280" w:after="0" w:line="460" w:lineRule="atLeast"/>
        <w:ind w:left="620" w:right="0"/>
        <w:jc w:val="both"/>
        <w:textAlignment w:val="baseline"/>
        <w:rPr>
          <w:sz w:val="34"/>
        </w:rPr>
      </w:pPr>
      <w:bookmarkStart w:name="" w:id="6350"/>
      <w:r>
        <w:rPr>
          <w:rFonts w:ascii="宋体" w:hAnsi="宋体" w:cs="宋体" w:eastAsia="宋体"/>
          <w:sz w:val="34"/>
          <w:spacing w:val="0"/>
          <w:color w:val="000000"/>
          <w:b w:val="off"/>
          <w:i w:val="off"/>
        </w:rPr>
        <w:t>①  原文使用了 ὑπειθs(想要得到东西的意愿)的动词形式 ὑριγαμαι，故有此评。</w:t>
      </w:r>
      <w:bookmarkEnd w:id="6350"/>
    </w:p>
    <w:p>
      <w:r>
        <w:t/>
      </w:r>
    </w:p>
    <w:p>
      <w:pPr>
        <w:sectPr>
          <w:footerReference r:id="rId998"/>
          <w:headerReference r:id="rId999" w:type="default"/>
          <w:type w:val="nextPage"/>
          <w:pgSz w:w="14900" w:h="22340"/>
          <w:pgMar w:left="1380" w:top="1900" w:right="1380" w:bottom="1900" w:header="1600" w:footer="1600"/>
          <w:cols w:num="1"/>
        </w:sectPr>
      </w:pPr>
    </w:p>
    <w:p>
      <w:pPr>
        <w:pageBreakBefore w:val="off"/>
        <w:tabs/>
        <w:wordWrap w:val="off"/>
        <w:spacing w:before="60" w:after="0" w:line="460" w:lineRule="atLeast"/>
        <w:ind w:left="0" w:right="40"/>
        <w:jc w:val="right"/>
        <w:textAlignment w:val="baseline"/>
        <w:rPr>
          <w:sz w:val="33"/>
        </w:rPr>
      </w:pPr>
      <w:bookmarkStart w:name="" w:id="6351"/>
      <w:r>
        <w:rPr>
          <w:rFonts w:ascii="仿宋" w:hAnsi="仿宋" w:cs="仿宋" w:eastAsia="仿宋"/>
          <w:sz w:val="33"/>
          <w:spacing w:val="0"/>
          <w:color w:val="000000"/>
          <w:u w:val="single"/>
          <w:b w:val="off"/>
          <w:i w:val="off"/>
        </w:rPr>
        <w:t xml:space="preserve">                            论说集  第四卷                          475</w:t>
      </w:r>
      <w:bookmarkEnd w:id="6351"/>
    </w:p>
    <w:p>
      <w:pPr>
        <w:pageBreakBefore w:val="off"/>
        <w:tabs/>
        <w:wordWrap w:val="off"/>
        <w:spacing w:before="320" w:after="0" w:line="660" w:lineRule="atLeast"/>
        <w:ind w:left="180" w:right="60" w:hanging="180"/>
        <w:jc w:val="both"/>
        <w:textAlignment w:val="baseline"/>
        <w:rPr>
          <w:sz w:val="35"/>
        </w:rPr>
      </w:pPr>
      <w:bookmarkStart w:name="" w:id="6352"/>
      <w:r>
        <w:rPr>
          <w:rFonts w:ascii="宋体" w:hAnsi="宋体" w:cs="宋体" w:eastAsia="宋体"/>
          <w:sz w:val="35"/>
          <w:spacing w:val="0"/>
          <w:color w:val="000000"/>
          <w:b w:val="off"/>
          <w:i w:val="off"/>
        </w:rPr>
        <w:t>·只要[神]允许，它就会一直跟着你。不过，只要人家逼①着要赶走</w:t>
      </w:r>
      <w:r>
        <w:rPr>
          <w:rFonts w:ascii="宋体" w:hAnsi="宋体" w:cs="宋体" w:eastAsia="宋体"/>
          <w:sz w:val="35"/>
          <w:spacing w:val="0"/>
          <w:color w:val="000000"/>
          <w:b w:val="off"/>
          <w:i w:val="off"/>
        </w:rPr>
        <w:t>你的驴，或者有兵丁抓住了它，你就应该放手，不要抵抗，不要嘟</w:t>
      </w:r>
      <w:r>
        <w:rPr>
          <w:rFonts w:ascii="宋体" w:hAnsi="宋体" w:cs="宋体" w:eastAsia="宋体"/>
          <w:sz w:val="35"/>
          <w:spacing w:val="0"/>
          <w:color w:val="000000"/>
          <w:b w:val="off"/>
          <w:i w:val="off"/>
        </w:rPr>
        <w:t>囔。否则，你就要挨打，而且，你照样会丢掉你的驴子的。80.既</w:t>
      </w:r>
      <w:r>
        <w:rPr>
          <w:rFonts w:ascii="宋体" w:hAnsi="宋体" w:cs="宋体" w:eastAsia="宋体"/>
          <w:sz w:val="35"/>
          <w:spacing w:val="0"/>
          <w:color w:val="000000"/>
          <w:b w:val="off"/>
          <w:i w:val="off"/>
        </w:rPr>
        <w:t>然你应该这样看待自己的身体，那么，你就可以想想看，对于那些</w:t>
      </w:r>
      <w:r>
        <w:rPr>
          <w:rFonts w:ascii="宋体" w:hAnsi="宋体" w:cs="宋体" w:eastAsia="宋体"/>
          <w:sz w:val="35"/>
          <w:spacing w:val="0"/>
          <w:color w:val="000000"/>
          <w:b w:val="off"/>
          <w:i w:val="off"/>
        </w:rPr>
        <w:t>只是为了搭配你的身体而设的其他东西你该拿它们怎么办了。既</w:t>
      </w:r>
      <w:r>
        <w:rPr>
          <w:rFonts w:ascii="宋体" w:hAnsi="宋体" w:cs="宋体" w:eastAsia="宋体"/>
          <w:sz w:val="35"/>
          <w:spacing w:val="0"/>
          <w:color w:val="000000"/>
          <w:b w:val="off"/>
          <w:i w:val="off"/>
        </w:rPr>
        <w:t>然你的身体是头小驴子，那么，所有的其他东西就只不过是驴子的</w:t>
      </w:r>
      <w:r>
        <w:rPr>
          <w:rFonts w:ascii="宋体" w:hAnsi="宋体" w:cs="宋体" w:eastAsia="宋体"/>
          <w:sz w:val="35"/>
          <w:spacing w:val="0"/>
          <w:color w:val="000000"/>
          <w:b w:val="off"/>
          <w:i w:val="off"/>
        </w:rPr>
        <w:t>一些零碎儿东西而已，比如，鞍子、马蹄铁、大麦、饲料等等。所有</w:t>
      </w:r>
      <w:r>
        <w:rPr>
          <w:rFonts w:ascii="宋体" w:hAnsi="宋体" w:cs="宋体" w:eastAsia="宋体"/>
          <w:sz w:val="35"/>
          <w:spacing w:val="0"/>
          <w:color w:val="000000"/>
          <w:b w:val="off"/>
          <w:i w:val="off"/>
        </w:rPr>
        <w:t>的这一切你就让它们去吧，你应该痛痛快快地把这些东西打发掉，</w:t>
      </w:r>
      <w:r>
        <w:rPr>
          <w:rFonts w:ascii="宋体" w:hAnsi="宋体" w:cs="宋体" w:eastAsia="宋体"/>
          <w:sz w:val="35"/>
          <w:spacing w:val="0"/>
          <w:color w:val="000000"/>
          <w:b w:val="off"/>
          <w:i w:val="off"/>
        </w:rPr>
        <w:t>而且要比打发掉你的驴子还要痛快。</w:t>
      </w:r>
      <w:bookmarkEnd w:id="6352"/>
    </w:p>
    <w:p>
      <w:pPr>
        <w:pageBreakBefore w:val="off"/>
        <w:tabs/>
        <w:wordWrap w:val="off"/>
        <w:spacing w:before="0" w:after="0" w:line="660" w:lineRule="atLeast"/>
        <w:ind w:left="220" w:right="40" w:firstLine="840"/>
        <w:jc w:val="both"/>
        <w:textAlignment w:val="baseline"/>
        <w:rPr>
          <w:sz w:val="35"/>
        </w:rPr>
      </w:pPr>
      <w:bookmarkStart w:name="" w:id="6353"/>
      <w:r>
        <w:rPr>
          <w:rFonts w:ascii="宋体" w:hAnsi="宋体" w:cs="宋体" w:eastAsia="宋体"/>
          <w:sz w:val="35"/>
          <w:spacing w:val="0"/>
          <w:color w:val="000000"/>
          <w:b w:val="off"/>
          <w:i w:val="off"/>
        </w:rPr>
        <w:t>81.假如你已经做了这样的准备，经过了这样的锻炼，学会了</w:t>
      </w:r>
      <w:r>
        <w:rPr>
          <w:rFonts w:ascii="宋体" w:hAnsi="宋体" w:cs="宋体" w:eastAsia="宋体"/>
          <w:sz w:val="35"/>
          <w:spacing w:val="0"/>
          <w:color w:val="000000"/>
          <w:b w:val="off"/>
          <w:i w:val="off"/>
        </w:rPr>
        <w:t>区分什么东西是属于别人的，什么东西是属于自己的；什么东西会</w:t>
      </w:r>
      <w:r>
        <w:rPr>
          <w:rFonts w:ascii="宋体" w:hAnsi="宋体" w:cs="宋体" w:eastAsia="宋体"/>
          <w:sz w:val="35"/>
          <w:spacing w:val="0"/>
          <w:color w:val="000000"/>
          <w:b w:val="off"/>
          <w:i w:val="off"/>
        </w:rPr>
        <w:t>受到阻碍，什么东西不会；认识到了那些不会受到任何阻碍的东西</w:t>
      </w:r>
      <w:r>
        <w:rPr>
          <w:rFonts w:ascii="宋体" w:hAnsi="宋体" w:cs="宋体" w:eastAsia="宋体"/>
          <w:sz w:val="35"/>
          <w:spacing w:val="0"/>
          <w:color w:val="000000"/>
          <w:b w:val="off"/>
          <w:i w:val="off"/>
        </w:rPr>
        <w:t>跟你是有关的，而那些可能会受到阻碍的东西是跟你无关的；而</w:t>
      </w:r>
      <w:r>
        <w:rPr>
          <w:rFonts w:ascii="宋体" w:hAnsi="宋体" w:cs="宋体" w:eastAsia="宋体"/>
          <w:sz w:val="35"/>
          <w:spacing w:val="0"/>
          <w:color w:val="000000"/>
          <w:b w:val="off"/>
          <w:i w:val="off"/>
        </w:rPr>
        <w:t>且，非常认真仔细地做到，只让自己想要得到东西的意愿关注跟自</w:t>
      </w:r>
      <w:r>
        <w:rPr>
          <w:rFonts w:ascii="宋体" w:hAnsi="宋体" w:cs="宋体" w:eastAsia="宋体"/>
          <w:sz w:val="35"/>
          <w:spacing w:val="0"/>
          <w:color w:val="000000"/>
          <w:b w:val="off"/>
          <w:i w:val="off"/>
        </w:rPr>
        <w:t>己有关的东西，只让自己的想要回避东西的意愿回避跟自己有关</w:t>
      </w:r>
      <w:r>
        <w:rPr>
          <w:rFonts w:ascii="宋体" w:hAnsi="宋体" w:cs="宋体" w:eastAsia="宋体"/>
          <w:sz w:val="35"/>
          <w:spacing w:val="0"/>
          <w:color w:val="000000"/>
          <w:b w:val="off"/>
          <w:i w:val="off"/>
        </w:rPr>
        <w:t>的东西②，这时候，你还会怕谁？</w:t>
      </w:r>
      <w:bookmarkEnd w:id="6353"/>
    </w:p>
    <w:p>
      <w:pPr>
        <w:pageBreakBefore w:val="off"/>
        <w:tabs/>
        <w:wordWrap w:val="off"/>
        <w:spacing w:before="0" w:after="0" w:line="660" w:lineRule="atLeast"/>
        <w:ind w:left="240" w:right="0"/>
        <w:jc w:val="both"/>
        <w:textAlignment w:val="baseline"/>
        <w:rPr>
          <w:sz w:val="35"/>
        </w:rPr>
      </w:pPr>
      <w:bookmarkStart w:name="" w:id="6354"/>
      <w:r>
        <w:rPr>
          <w:rFonts w:ascii="宋体" w:hAnsi="宋体" w:cs="宋体" w:eastAsia="宋体"/>
          <w:sz w:val="35"/>
          <w:spacing w:val="0"/>
          <w:color w:val="000000"/>
          <w:u w:val="single"/>
          <w:b w:val="off"/>
          <w:i w:val="off"/>
        </w:rPr>
        <w:t xml:space="preserve">                 </w:t>
      </w:r>
      <w:bookmarkEnd w:id="6354"/>
    </w:p>
    <w:p>
      <w:pPr>
        <w:pageBreakBefore w:val="off"/>
        <w:tabs/>
        <w:wordWrap w:val="off"/>
        <w:spacing w:before="220" w:after="0" w:line="440" w:lineRule="atLeast"/>
        <w:ind w:left="220" w:right="40" w:firstLine="640"/>
        <w:jc w:val="both"/>
        <w:textAlignment w:val="baseline"/>
        <w:rPr>
          <w:sz w:val="30"/>
        </w:rPr>
      </w:pPr>
      <w:bookmarkStart w:name="" w:id="6355"/>
      <w:r>
        <w:rPr>
          <w:rFonts w:ascii="仿宋" w:hAnsi="仿宋" w:cs="仿宋" w:eastAsia="仿宋"/>
          <w:sz w:val="30"/>
          <w:spacing w:val="0"/>
          <w:color w:val="000000"/>
          <w:b w:val="off"/>
          <w:i w:val="off"/>
        </w:rPr>
        <w:t>①  George Long: dǐYapíta, angareía,词源来自波斯语(Herodotus, viii. 98)。</w:t>
      </w:r>
      <w:r>
        <w:rPr>
          <w:rFonts w:ascii="仿宋" w:hAnsi="仿宋" w:cs="仿宋" w:eastAsia="仿宋"/>
          <w:sz w:val="30"/>
          <w:spacing w:val="0"/>
          <w:color w:val="000000"/>
          <w:b w:val="off"/>
          <w:i w:val="off"/>
        </w:rPr>
        <w:t>Upton提到，《马太福音》第5章第 41节、《马可福音》第15章第21节都使用了这个词</w:t>
      </w:r>
      <w:r>
        <w:rPr>
          <w:rFonts w:ascii="仿宋" w:hAnsi="仿宋" w:cs="仿宋" w:eastAsia="仿宋"/>
          <w:sz w:val="30"/>
          <w:spacing w:val="0"/>
          <w:color w:val="000000"/>
          <w:b w:val="off"/>
          <w:i w:val="off"/>
        </w:rPr>
        <w:t>(áYapóω, angareúō)。</w:t>
      </w:r>
      <w:bookmarkEnd w:id="6355"/>
    </w:p>
    <w:p>
      <w:pPr>
        <w:pageBreakBefore w:val="off"/>
        <w:tabs/>
        <w:wordWrap w:val="off"/>
        <w:spacing w:before="0" w:after="0" w:line="660" w:lineRule="atLeast"/>
        <w:ind w:left="220" w:right="0" w:firstLine="640"/>
        <w:jc w:val="both"/>
        <w:textAlignment w:val="baseline"/>
        <w:rPr>
          <w:sz w:val="35"/>
        </w:rPr>
      </w:pPr>
      <w:bookmarkStart w:name="" w:id="6356"/>
      <w:r>
        <w:rPr>
          <w:rFonts w:ascii="楷体" w:hAnsi="楷体" w:cs="楷体" w:eastAsia="楷体"/>
          <w:sz w:val="35"/>
          <w:spacing w:val="0"/>
          <w:color w:val="000000"/>
          <w:b w:val="off"/>
          <w:i w:val="off"/>
        </w:rPr>
        <w:t>②  希腊原文 ikaɪva μη προς σαυτον,ivtaúba iπιστρφωs ιγχιν την δριξεν,ivtaúθa την</w:t>
      </w:r>
      <w:r>
        <w:rPr>
          <w:rFonts w:ascii="仿宋" w:hAnsi="仿宋" w:cs="仿宋" w:eastAsia="仿宋"/>
          <w:sz w:val="35"/>
          <w:spacing w:val="0"/>
          <w:color w:val="000000"/>
          <w:b w:val="off"/>
          <w:i w:val="off"/>
        </w:rPr>
        <w:t>ǐκκλισιν没有重复“跟自己有关的东西”或者“属于自己的东西”这样的说法而只是简单</w:t>
      </w:r>
      <w:r>
        <w:rPr>
          <w:rFonts w:ascii="仿宋" w:hAnsi="仿宋" w:cs="仿宋" w:eastAsia="仿宋"/>
          <w:sz w:val="35"/>
          <w:spacing w:val="0"/>
          <w:color w:val="000000"/>
          <w:b w:val="off"/>
          <w:i w:val="off"/>
        </w:rPr>
        <w:t>地重复说 ivtaúθa“在这里”。 Oldfather的译本翻译为了 diligently to keep your desire</w:t>
      </w:r>
      <w:r>
        <w:rPr>
          <w:rFonts w:ascii="仿宋" w:hAnsi="仿宋" w:cs="仿宋" w:eastAsia="仿宋"/>
          <w:sz w:val="35"/>
          <w:spacing w:val="0"/>
          <w:color w:val="000000"/>
          <w:b w:val="off"/>
          <w:i w:val="off"/>
        </w:rPr>
        <w:t>fixed on the latter(后者), and you aversion directed toward the former(前者)，这是完</w:t>
      </w:r>
      <w:r>
        <w:rPr>
          <w:rFonts w:ascii="宋体" w:hAnsi="宋体" w:cs="宋体" w:eastAsia="宋体"/>
          <w:sz w:val="35"/>
          <w:spacing w:val="0"/>
          <w:color w:val="000000"/>
          <w:b w:val="off"/>
          <w:i w:val="off"/>
        </w:rPr>
        <w:t>全错误的，因为不管是想要得到东西的意愿还是想要回避东西的意愿都应该以自己权</w:t>
      </w:r>
      <w:r>
        <w:rPr>
          <w:rFonts w:ascii="宋体" w:hAnsi="宋体" w:cs="宋体" w:eastAsia="宋体"/>
          <w:sz w:val="35"/>
          <w:spacing w:val="0"/>
          <w:color w:val="000000"/>
          <w:b w:val="off"/>
          <w:i w:val="off"/>
        </w:rPr>
        <w:t>能之内的东西为对象和目标，而不能说，想要得到东西的意愿以自己权能之内的东西</w:t>
      </w:r>
      <w:r>
        <w:rPr>
          <w:rFonts w:ascii="宋体" w:hAnsi="宋体" w:cs="宋体" w:eastAsia="宋体"/>
          <w:sz w:val="35"/>
          <w:spacing w:val="0"/>
          <w:color w:val="000000"/>
          <w:b w:val="off"/>
          <w:i w:val="off"/>
        </w:rPr>
        <w:t>为对象，而想要回避东西的意愿则以权能之外的东西为对象。</w:t>
      </w:r>
      <w:bookmarkEnd w:id="6356"/>
    </w:p>
    <w:p>
      <w:r>
        <w:t/>
      </w:r>
    </w:p>
    <w:p>
      <w:pPr>
        <w:sectPr>
          <w:footerReference r:id="rId1000"/>
          <w:headerReference r:id="rId1001" w:type="default"/>
          <w:type w:val="nextPage"/>
          <w:pgSz w:w="14900" w:h="22340"/>
          <w:pgMar w:left="1300" w:top="1900" w:right="1300" w:bottom="1900" w:header="1600" w:footer="1600"/>
          <w:cols w:num="1"/>
        </w:sectPr>
      </w:pPr>
    </w:p>
    <w:p>
      <w:pPr>
        <w:pageBreakBefore w:val="off"/>
        <w:tabs/>
        <w:wordWrap w:val="off"/>
        <w:spacing w:before="80" w:after="0" w:line="500" w:lineRule="atLeast"/>
        <w:ind w:left="0" w:right="0"/>
        <w:jc w:val="center"/>
        <w:textAlignment w:val="baseline"/>
        <w:rPr>
          <w:sz w:val="34"/>
        </w:rPr>
      </w:pPr>
      <w:bookmarkStart w:name="" w:id="6357"/>
      <w:r>
        <w:rPr>
          <w:rFonts w:ascii="仿宋" w:hAnsi="仿宋" w:cs="仿宋" w:eastAsia="仿宋"/>
          <w:sz w:val="34"/>
          <w:spacing w:val="0"/>
          <w:color w:val="000000"/>
          <w:b w:val="off"/>
          <w:i w:val="off"/>
        </w:rPr>
        <w:t>4</w:t>
      </w:r>
      <w:r>
        <w:rPr>
          <w:rFonts w:ascii="仿宋" w:hAnsi="仿宋" w:cs="仿宋" w:eastAsia="仿宋"/>
          <w:sz w:val="34"/>
          <w:spacing w:val="0"/>
          <w:color w:val="000000"/>
          <w:u w:val="single"/>
          <w:b w:val="off"/>
          <w:i w:val="off"/>
        </w:rPr>
        <w:t xml:space="preserve">76                        爱比克泰德论说集                          </w:t>
      </w:r>
      <w:bookmarkEnd w:id="6357"/>
    </w:p>
    <w:p>
      <w:pPr>
        <w:pageBreakBefore w:val="off"/>
        <w:tabs/>
        <w:wordWrap w:val="off"/>
        <w:spacing w:before="0" w:after="0" w:line="500" w:lineRule="exact"/>
        <w:ind w:left="0" w:right="0"/>
        <w:jc w:val="center"/>
        <w:textAlignment w:val="baseline"/>
        <w:rPr>
          <w:sz w:val="34"/>
        </w:rPr>
      </w:pPr>
      <w:bookmarkStart w:name="" w:id="6358"/>
      <w:r>
        <w:rPr>
          <w:rFonts w:ascii="宋体" w:hAnsi="宋体" w:cs="宋体" w:eastAsia="宋体"/>
          <w:sz w:val="34"/>
          <w:spacing w:val="0"/>
          <w:color w:val="000000"/>
          <w:b w:val="off"/>
          <w:i w:val="off"/>
        </w:rPr>
        <w:t/>
      </w:r>
      <w:bookmarkEnd w:id="6358"/>
    </w:p>
    <w:p>
      <w:pPr>
        <w:pageBreakBefore w:val="off"/>
        <w:tabs/>
        <w:wordWrap w:val="off"/>
        <w:spacing w:before="0" w:after="0" w:line="780" w:lineRule="atLeast"/>
        <w:ind w:left="900" w:right="0"/>
        <w:jc w:val="both"/>
        <w:textAlignment w:val="baseline"/>
        <w:rPr>
          <w:sz w:val="37"/>
        </w:rPr>
      </w:pPr>
      <w:bookmarkStart w:name="" w:id="6359"/>
      <w:r>
        <w:rPr>
          <w:rFonts w:ascii="宋体" w:hAnsi="宋体" w:cs="宋体" w:eastAsia="宋体"/>
          <w:sz w:val="37"/>
          <w:spacing w:val="0"/>
          <w:color w:val="000000"/>
          <w:b w:val="off"/>
          <w:i w:val="off"/>
        </w:rPr>
        <w:t>“谁都不怕了。”</w:t>
      </w:r>
      <w:bookmarkEnd w:id="6359"/>
    </w:p>
    <w:p>
      <w:pPr>
        <w:pageBreakBefore w:val="off"/>
        <w:tabs/>
        <w:wordWrap w:val="off"/>
        <w:spacing w:before="0" w:after="0" w:line="780" w:lineRule="atLeast"/>
        <w:ind w:left="0" w:right="0" w:firstLine="900"/>
        <w:jc w:val="both"/>
        <w:textAlignment w:val="baseline"/>
        <w:rPr>
          <w:sz w:val="37"/>
        </w:rPr>
      </w:pPr>
      <w:bookmarkStart w:name="" w:id="6360"/>
      <w:r>
        <w:rPr>
          <w:rFonts w:ascii="宋体" w:hAnsi="宋体" w:cs="宋体" w:eastAsia="宋体"/>
          <w:sz w:val="37"/>
          <w:spacing w:val="0"/>
          <w:color w:val="000000"/>
          <w:b w:val="off"/>
          <w:i w:val="off"/>
        </w:rPr>
        <w:t>82.那是当然。你还有什么可害怕的呢？难道你还会害怕本</w:t>
      </w:r>
      <w:r>
        <w:rPr>
          <w:rFonts w:ascii="宋体" w:hAnsi="宋体" w:cs="宋体" w:eastAsia="宋体"/>
          <w:sz w:val="37"/>
          <w:spacing w:val="0"/>
          <w:color w:val="000000"/>
          <w:b w:val="off"/>
          <w:i w:val="off"/>
        </w:rPr>
        <w:t>来属于你自己的东西，也就是说，那些构成善和恶的本质的东西</w:t>
      </w:r>
      <w:r>
        <w:rPr>
          <w:rFonts w:ascii="宋体" w:hAnsi="宋体" w:cs="宋体" w:eastAsia="宋体"/>
          <w:sz w:val="37"/>
          <w:spacing w:val="0"/>
          <w:color w:val="000000"/>
          <w:b w:val="off"/>
          <w:i w:val="off"/>
        </w:rPr>
        <w:t>吗？因为，还有谁有权力控制你的这些东西呢？还有谁能够从你</w:t>
      </w:r>
      <w:r>
        <w:rPr>
          <w:rFonts w:ascii="宋体" w:hAnsi="宋体" w:cs="宋体" w:eastAsia="宋体"/>
          <w:sz w:val="37"/>
          <w:spacing w:val="0"/>
          <w:color w:val="000000"/>
          <w:b w:val="off"/>
          <w:i w:val="off"/>
        </w:rPr>
        <w:t>身上把它们夺走？还有谁能够阻碍得了它们？不，谁都不能，这就</w:t>
      </w:r>
      <w:r>
        <w:rPr>
          <w:rFonts w:ascii="宋体" w:hAnsi="宋体" w:cs="宋体" w:eastAsia="宋体"/>
          <w:sz w:val="37"/>
          <w:spacing w:val="0"/>
          <w:color w:val="000000"/>
          <w:b w:val="off"/>
          <w:i w:val="off"/>
        </w:rPr>
        <w:t>好像谁也不能阻碍神一样。83.可是，难道你还会担心你的身体</w:t>
      </w:r>
      <w:r>
        <w:rPr>
          <w:rFonts w:ascii="宋体" w:hAnsi="宋体" w:cs="宋体" w:eastAsia="宋体"/>
          <w:sz w:val="37"/>
          <w:spacing w:val="0"/>
          <w:color w:val="000000"/>
          <w:b w:val="off"/>
          <w:i w:val="off"/>
        </w:rPr>
        <w:t>和财产，担心你的那些本不属于你的东西，担心那些跟你没有任何</w:t>
      </w:r>
      <w:r>
        <w:rPr>
          <w:rFonts w:ascii="宋体" w:hAnsi="宋体" w:cs="宋体" w:eastAsia="宋体"/>
          <w:sz w:val="37"/>
          <w:spacing w:val="0"/>
          <w:color w:val="000000"/>
          <w:b w:val="off"/>
          <w:i w:val="off"/>
        </w:rPr>
        <w:t>关系的东西吗？你从一开始学习的东西难道不就是，如何区分什</w:t>
      </w:r>
      <w:r>
        <w:rPr>
          <w:rFonts w:ascii="宋体" w:hAnsi="宋体" w:cs="宋体" w:eastAsia="宋体"/>
          <w:sz w:val="37"/>
          <w:spacing w:val="0"/>
          <w:color w:val="000000"/>
          <w:b w:val="off"/>
          <w:i w:val="off"/>
        </w:rPr>
        <w:t>么东西是你自己的，什么东西不是你自己的；什么东西是你权能之</w:t>
      </w:r>
      <w:r>
        <w:rPr>
          <w:rFonts w:ascii="宋体" w:hAnsi="宋体" w:cs="宋体" w:eastAsia="宋体"/>
          <w:sz w:val="37"/>
          <w:spacing w:val="0"/>
          <w:color w:val="000000"/>
          <w:b w:val="off"/>
          <w:i w:val="off"/>
        </w:rPr>
        <w:t>内的，什么东西不是你权能之内的；什么东西会受到阻碍，什么东</w:t>
      </w:r>
      <w:r>
        <w:rPr>
          <w:rFonts w:ascii="宋体" w:hAnsi="宋体" w:cs="宋体" w:eastAsia="宋体"/>
          <w:sz w:val="37"/>
          <w:spacing w:val="0"/>
          <w:color w:val="000000"/>
          <w:b w:val="off"/>
          <w:i w:val="off"/>
        </w:rPr>
        <w:t>西不会受到阻碍吗？你为什么要找哲学家们呢？难道你是为了要</w:t>
      </w:r>
      <w:r>
        <w:rPr>
          <w:rFonts w:ascii="宋体" w:hAnsi="宋体" w:cs="宋体" w:eastAsia="宋体"/>
          <w:sz w:val="37"/>
          <w:spacing w:val="0"/>
          <w:color w:val="000000"/>
          <w:b w:val="off"/>
          <w:i w:val="off"/>
        </w:rPr>
        <w:t>跟以前一样悲惨不幸吗？84.要是那样的话，你就不会没有任何</w:t>
      </w:r>
      <w:r>
        <w:rPr>
          <w:rFonts w:ascii="宋体" w:hAnsi="宋体" w:cs="宋体" w:eastAsia="宋体"/>
          <w:sz w:val="37"/>
          <w:spacing w:val="0"/>
          <w:color w:val="000000"/>
          <w:b w:val="off"/>
          <w:i w:val="off"/>
        </w:rPr>
        <w:t>恐惧和不安。痛苦对你来说又算得了什么呢？因为，所谓的恐惧</w:t>
      </w:r>
      <w:r>
        <w:rPr>
          <w:rFonts w:ascii="宋体" w:hAnsi="宋体" w:cs="宋体" w:eastAsia="宋体"/>
          <w:sz w:val="37"/>
          <w:spacing w:val="0"/>
          <w:color w:val="000000"/>
          <w:b w:val="off"/>
          <w:i w:val="off"/>
        </w:rPr>
        <w:t>来自于对将来事物的预期，而当我们预期将来会发生的这些事情</w:t>
      </w:r>
      <w:r>
        <w:rPr>
          <w:rFonts w:ascii="宋体" w:hAnsi="宋体" w:cs="宋体" w:eastAsia="宋体"/>
          <w:sz w:val="37"/>
          <w:spacing w:val="0"/>
          <w:color w:val="000000"/>
          <w:b w:val="off"/>
          <w:i w:val="off"/>
        </w:rPr>
        <w:t>在现在这个时间确实发生了的时候不就变成痛苦了吗？另外，你</w:t>
      </w:r>
      <w:r>
        <w:rPr>
          <w:rFonts w:ascii="宋体" w:hAnsi="宋体" w:cs="宋体" w:eastAsia="宋体"/>
          <w:sz w:val="37"/>
          <w:spacing w:val="0"/>
          <w:color w:val="000000"/>
          <w:b w:val="off"/>
          <w:i w:val="off"/>
        </w:rPr>
        <w:t>还有什么一心想要得到的东西呢？因为，对于那些意愿之内的东</w:t>
      </w:r>
      <w:r>
        <w:rPr>
          <w:rFonts w:ascii="宋体" w:hAnsi="宋体" w:cs="宋体" w:eastAsia="宋体"/>
          <w:sz w:val="37"/>
          <w:spacing w:val="0"/>
          <w:color w:val="000000"/>
          <w:b w:val="off"/>
          <w:i w:val="off"/>
        </w:rPr>
        <w:t>西，———它们都是善的、可以得到的东西，你一直怀着一种恰当而</w:t>
      </w:r>
      <w:r>
        <w:rPr>
          <w:rFonts w:ascii="宋体" w:hAnsi="宋体" w:cs="宋体" w:eastAsia="宋体"/>
          <w:sz w:val="37"/>
          <w:spacing w:val="0"/>
          <w:color w:val="000000"/>
          <w:b w:val="off"/>
          <w:i w:val="off"/>
        </w:rPr>
        <w:t>谨慎的想要得到它的意愿；而对于那些意愿之外的东西呢，你根本</w:t>
      </w:r>
      <w:r>
        <w:rPr>
          <w:rFonts w:ascii="宋体" w:hAnsi="宋体" w:cs="宋体" w:eastAsia="宋体"/>
          <w:sz w:val="37"/>
          <w:spacing w:val="0"/>
          <w:color w:val="000000"/>
          <w:b w:val="off"/>
          <w:i w:val="off"/>
        </w:rPr>
        <w:t>就没有任何想要得到它们的意愿，这样，你就根本不会给任何非理</w:t>
      </w:r>
      <w:r>
        <w:rPr>
          <w:rFonts w:ascii="宋体" w:hAnsi="宋体" w:cs="宋体" w:eastAsia="宋体"/>
          <w:sz w:val="37"/>
          <w:spacing w:val="0"/>
          <w:color w:val="000000"/>
          <w:b w:val="off"/>
          <w:i w:val="off"/>
        </w:rPr>
        <w:t>性的急躁和没有任何限度的冲动留有任何空隙。</w:t>
      </w:r>
      <w:bookmarkEnd w:id="6360"/>
    </w:p>
    <w:p>
      <w:pPr>
        <w:pageBreakBefore w:val="off"/>
        <w:tabs/>
        <w:wordWrap w:val="off"/>
        <w:spacing w:before="0" w:after="0" w:line="780" w:lineRule="atLeast"/>
        <w:ind w:left="0" w:right="40" w:firstLine="880"/>
        <w:jc w:val="both"/>
        <w:textAlignment w:val="baseline"/>
        <w:rPr>
          <w:sz w:val="37"/>
        </w:rPr>
      </w:pPr>
      <w:bookmarkStart w:name="" w:id="6361"/>
      <w:r>
        <w:rPr>
          <w:rFonts w:ascii="宋体" w:hAnsi="宋体" w:cs="宋体" w:eastAsia="宋体"/>
          <w:sz w:val="37"/>
          <w:spacing w:val="0"/>
          <w:color w:val="000000"/>
          <w:b w:val="off"/>
          <w:i w:val="off"/>
        </w:rPr>
        <w:t>85.当你对事物采取了这种态度的时候，你还会害怕什么人</w:t>
      </w:r>
      <w:r>
        <w:rPr>
          <w:rFonts w:ascii="宋体" w:hAnsi="宋体" w:cs="宋体" w:eastAsia="宋体"/>
          <w:sz w:val="37"/>
          <w:spacing w:val="0"/>
          <w:color w:val="000000"/>
          <w:b w:val="off"/>
          <w:i w:val="off"/>
        </w:rPr>
        <w:t>呢？因为，当一个人跟另一个人见面、对话、交往的时候，对方又有</w:t>
      </w:r>
      <w:r>
        <w:rPr>
          <w:rFonts w:ascii="宋体" w:hAnsi="宋体" w:cs="宋体" w:eastAsia="宋体"/>
          <w:sz w:val="37"/>
          <w:spacing w:val="0"/>
          <w:color w:val="000000"/>
          <w:b w:val="off"/>
          <w:i w:val="off"/>
        </w:rPr>
        <w:t>什么东西能够使他产生恐惧呢？这不就跟一匹马与一匹马，一条</w:t>
      </w:r>
      <w:r>
        <w:rPr>
          <w:rFonts w:ascii="宋体" w:hAnsi="宋体" w:cs="宋体" w:eastAsia="宋体"/>
          <w:sz w:val="37"/>
          <w:spacing w:val="0"/>
          <w:color w:val="000000"/>
          <w:b w:val="off"/>
          <w:i w:val="off"/>
        </w:rPr>
        <w:t>狗与一条狗，一只蜜蜂与一只蜜蜂一样吗？确实，世间真正让每个</w:t>
      </w:r>
      <w:bookmarkEnd w:id="6361"/>
    </w:p>
    <w:p>
      <w:r>
        <w:t/>
      </w:r>
    </w:p>
    <w:p>
      <w:pPr>
        <w:sectPr>
          <w:footerReference r:id="rId1002"/>
          <w:headerReference r:id="rId1003" w:type="default"/>
          <w:type w:val="nextPage"/>
          <w:pgSz w:w="14900" w:h="22340"/>
          <w:pgMar w:left="1380" w:top="1900" w:right="1380" w:bottom="1900" w:header="1600" w:footer="1600"/>
          <w:cols w:num="1"/>
        </w:sectPr>
      </w:pPr>
    </w:p>
    <w:p>
      <w:pPr>
        <w:pageBreakBefore w:val="off"/>
        <w:tabs>
          <w:tab w:pos="11500" w:val="left" w:leader="none"/>
        </w:tabs>
        <w:wordWrap w:val="off"/>
        <w:spacing w:before="20" w:after="0" w:line="460" w:lineRule="atLeast"/>
        <w:ind w:left="4820" w:right="0"/>
        <w:jc w:val="both"/>
        <w:textAlignment w:val="baseline"/>
        <w:rPr>
          <w:sz w:val="34"/>
        </w:rPr>
      </w:pPr>
      <w:bookmarkStart w:name="" w:id="6362"/>
      <w:r>
        <w:rPr>
          <w:rFonts w:ascii="仿宋" w:hAnsi="仿宋" w:cs="仿宋" w:eastAsia="仿宋"/>
          <w:sz w:val="34"/>
          <w:spacing w:val="0"/>
          <w:color w:val="000000"/>
          <w:b w:val="off"/>
          <w:i w:val="off"/>
        </w:rPr>
        <w:t>论说集  第四卷</w:t>
      </w:r>
      <w:r>
        <w:t xml:space="preserve">	</w:t>
      </w:r>
      <w:r>
        <w:rPr>
          <w:rFonts w:ascii="楷体" w:hAnsi="楷体" w:cs="楷体" w:eastAsia="楷体"/>
          <w:sz w:val="34"/>
          <w:spacing w:val="0"/>
          <w:color w:val="000000"/>
          <w:b w:val="off"/>
          <w:i w:val="off"/>
        </w:rPr>
        <w:t>477</w:t>
      </w:r>
      <w:bookmarkEnd w:id="6362"/>
    </w:p>
    <w:p>
      <w:pPr>
        <w:pageBreakBefore w:val="off"/>
        <w:tabs/>
        <w:wordWrap w:val="off"/>
        <w:spacing w:before="0" w:after="0" w:line="360" w:lineRule="exact"/>
        <w:ind w:left="0" w:right="0"/>
        <w:jc w:val="both"/>
        <w:textAlignment w:val="baseline"/>
        <w:rPr>
          <w:sz w:val="34"/>
        </w:rPr>
      </w:pPr>
      <w:bookmarkStart w:name="" w:id="6363"/>
      <w:r>
        <w:rPr>
          <w:rFonts w:ascii="宋体" w:hAnsi="宋体" w:cs="宋体" w:eastAsia="宋体"/>
          <w:sz w:val="34"/>
          <w:spacing w:val="0"/>
          <w:color w:val="000000"/>
          <w:b w:val="off"/>
          <w:i w:val="off"/>
        </w:rPr>
        <w:t/>
      </w:r>
      <w:bookmarkEnd w:id="6363"/>
    </w:p>
    <w:p>
      <w:pPr>
        <w:pageBreakBefore w:val="off"/>
        <w:tabs/>
        <w:wordWrap w:val="off"/>
        <w:spacing w:before="0" w:after="0" w:line="700" w:lineRule="atLeast"/>
        <w:ind w:left="40" w:right="100"/>
        <w:jc w:val="both"/>
        <w:textAlignment w:val="baseline"/>
        <w:rPr>
          <w:sz w:val="42"/>
        </w:rPr>
      </w:pPr>
      <w:bookmarkStart w:name="" w:id="6364"/>
      <w:r>
        <w:rPr>
          <w:rFonts w:ascii="宋体" w:hAnsi="宋体" w:cs="宋体" w:eastAsia="宋体"/>
          <w:sz w:val="42"/>
          <w:spacing w:val="0"/>
          <w:color w:val="000000"/>
          <w:b w:val="off"/>
          <w:i w:val="off"/>
        </w:rPr>
        <w:t>人害怕的是事物。所以，假如有人能够把这样的事物交给别人，或</w:t>
      </w:r>
      <w:r>
        <w:rPr>
          <w:rFonts w:ascii="宋体" w:hAnsi="宋体" w:cs="宋体" w:eastAsia="宋体"/>
          <w:sz w:val="42"/>
          <w:spacing w:val="0"/>
          <w:color w:val="000000"/>
          <w:b w:val="off"/>
          <w:i w:val="off"/>
        </w:rPr>
        <w:t>者能够把这样的事物从别人的手里夺走的话，那么，这个人也就成</w:t>
      </w:r>
      <w:r>
        <w:rPr>
          <w:rFonts w:ascii="宋体" w:hAnsi="宋体" w:cs="宋体" w:eastAsia="宋体"/>
          <w:sz w:val="42"/>
          <w:spacing w:val="0"/>
          <w:color w:val="000000"/>
          <w:b w:val="off"/>
          <w:i w:val="off"/>
        </w:rPr>
        <w:t>了一个让人害怕的人了。</w:t>
      </w:r>
      <w:bookmarkEnd w:id="6364"/>
    </w:p>
    <w:p>
      <w:pPr>
        <w:pageBreakBefore w:val="off"/>
        <w:tabs/>
        <w:wordWrap w:val="off"/>
        <w:spacing w:before="0" w:after="0" w:line="700" w:lineRule="atLeast"/>
        <w:ind w:left="40" w:right="0" w:firstLine="820"/>
        <w:jc w:val="both"/>
        <w:textAlignment w:val="baseline"/>
        <w:rPr>
          <w:sz w:val="42"/>
        </w:rPr>
      </w:pPr>
      <w:bookmarkStart w:name="" w:id="6365"/>
      <w:r>
        <w:rPr>
          <w:rFonts w:ascii="宋体" w:hAnsi="宋体" w:cs="宋体" w:eastAsia="宋体"/>
          <w:sz w:val="42"/>
          <w:spacing w:val="0"/>
          <w:color w:val="000000"/>
          <w:b w:val="off"/>
          <w:i w:val="off"/>
        </w:rPr>
        <w:t>86.一座卫城是如何毁灭的呢？卫城的毁灭不是由于刀剑，</w:t>
      </w:r>
      <w:r>
        <w:rPr>
          <w:rFonts w:ascii="宋体" w:hAnsi="宋体" w:cs="宋体" w:eastAsia="宋体"/>
          <w:sz w:val="42"/>
          <w:spacing w:val="0"/>
          <w:color w:val="000000"/>
          <w:b w:val="off"/>
          <w:i w:val="off"/>
        </w:rPr>
        <w:t>不是由于大火，而是由于人们的认识和看法。因为，虽然我们可以</w:t>
      </w:r>
      <w:r>
        <w:rPr>
          <w:rFonts w:ascii="宋体" w:hAnsi="宋体" w:cs="宋体" w:eastAsia="宋体"/>
          <w:sz w:val="42"/>
          <w:spacing w:val="0"/>
          <w:color w:val="000000"/>
          <w:b w:val="off"/>
          <w:i w:val="off"/>
        </w:rPr>
        <w:t>摧毁一座城市的卫城，可是，难道我们能够摧毁热病的卫城和美女</w:t>
      </w:r>
      <w:r>
        <w:rPr>
          <w:rFonts w:ascii="宋体" w:hAnsi="宋体" w:cs="宋体" w:eastAsia="宋体"/>
          <w:sz w:val="42"/>
          <w:spacing w:val="0"/>
          <w:color w:val="000000"/>
          <w:b w:val="off"/>
          <w:i w:val="off"/>
        </w:rPr>
        <w:t>的卫城吗？一句话，我们能够摧毁我们心中的卫城，驱逐我们心中</w:t>
      </w:r>
      <w:r>
        <w:rPr>
          <w:rFonts w:ascii="宋体" w:hAnsi="宋体" w:cs="宋体" w:eastAsia="宋体"/>
          <w:sz w:val="42"/>
          <w:spacing w:val="0"/>
          <w:color w:val="000000"/>
          <w:b w:val="off"/>
          <w:i w:val="off"/>
        </w:rPr>
        <w:t>的暴君①吗？因为这些暴君，有时候是这样的暴君，有时候是那样</w:t>
      </w:r>
      <w:r>
        <w:rPr>
          <w:rFonts w:ascii="宋体" w:hAnsi="宋体" w:cs="宋体" w:eastAsia="宋体"/>
          <w:sz w:val="42"/>
          <w:spacing w:val="0"/>
          <w:color w:val="000000"/>
          <w:b w:val="off"/>
          <w:i w:val="off"/>
        </w:rPr>
        <w:t>的暴君，他们每天都在对我们每个人作威作福呢。87.所以，我们</w:t>
      </w:r>
      <w:r>
        <w:rPr>
          <w:rFonts w:ascii="宋体" w:hAnsi="宋体" w:cs="宋体" w:eastAsia="宋体"/>
          <w:sz w:val="42"/>
          <w:spacing w:val="0"/>
          <w:color w:val="000000"/>
          <w:b w:val="off"/>
          <w:i w:val="off"/>
        </w:rPr>
        <w:t>必须从这里开始，我们必须从这里把这个卫城摧毁，驱逐这里的暴</w:t>
      </w:r>
      <w:r>
        <w:rPr>
          <w:rFonts w:ascii="宋体" w:hAnsi="宋体" w:cs="宋体" w:eastAsia="宋体"/>
          <w:sz w:val="42"/>
          <w:spacing w:val="0"/>
          <w:color w:val="000000"/>
          <w:b w:val="off"/>
          <w:i w:val="off"/>
        </w:rPr>
        <w:t>君，我们要放弃我们的身体，放弃我们的四肢和器官，放弃我们的</w:t>
      </w:r>
      <w:r>
        <w:rPr>
          <w:rFonts w:ascii="宋体" w:hAnsi="宋体" w:cs="宋体" w:eastAsia="宋体"/>
          <w:sz w:val="42"/>
          <w:spacing w:val="0"/>
          <w:color w:val="000000"/>
          <w:b w:val="off"/>
          <w:i w:val="off"/>
        </w:rPr>
        <w:t>感官，放弃我们的财产、名誉、爵位、荣誉、儿女、兄弟、朋友，我们要</w:t>
      </w:r>
      <w:r>
        <w:rPr>
          <w:rFonts w:ascii="宋体" w:hAnsi="宋体" w:cs="宋体" w:eastAsia="宋体"/>
          <w:sz w:val="42"/>
          <w:spacing w:val="0"/>
          <w:color w:val="000000"/>
          <w:b w:val="off"/>
          <w:i w:val="off"/>
        </w:rPr>
        <w:t>把所有这些东西都当作是别人的东西。88.这样，既然我心中的</w:t>
      </w:r>
      <w:r>
        <w:rPr>
          <w:rFonts w:ascii="宋体" w:hAnsi="宋体" w:cs="宋体" w:eastAsia="宋体"/>
          <w:sz w:val="42"/>
          <w:spacing w:val="0"/>
          <w:color w:val="000000"/>
          <w:b w:val="off"/>
          <w:i w:val="off"/>
        </w:rPr>
        <w:t>暴君已经从这里被赶走了，我为什么还要把卫城的围墙摧毁呢？</w:t>
      </w:r>
      <w:r>
        <w:rPr>
          <w:rFonts w:ascii="宋体" w:hAnsi="宋体" w:cs="宋体" w:eastAsia="宋体"/>
          <w:sz w:val="42"/>
          <w:spacing w:val="0"/>
          <w:color w:val="000000"/>
          <w:b w:val="off"/>
          <w:i w:val="off"/>
        </w:rPr>
        <w:t>难道还是为了我自己？因为，即使卫城依然矗立着，它又能把我怎</w:t>
      </w:r>
      <w:r>
        <w:rPr>
          <w:rFonts w:ascii="宋体" w:hAnsi="宋体" w:cs="宋体" w:eastAsia="宋体"/>
          <w:sz w:val="42"/>
          <w:spacing w:val="0"/>
          <w:color w:val="000000"/>
          <w:b w:val="off"/>
          <w:i w:val="off"/>
        </w:rPr>
        <w:t>么着呢？我为什么还要赶走那些守城的卫兵呢？因为，我会怎么</w:t>
      </w:r>
      <w:r>
        <w:rPr>
          <w:rFonts w:ascii="宋体" w:hAnsi="宋体" w:cs="宋体" w:eastAsia="宋体"/>
          <w:sz w:val="42"/>
          <w:spacing w:val="0"/>
          <w:color w:val="000000"/>
          <w:b w:val="off"/>
          <w:i w:val="off"/>
        </w:rPr>
        <w:t>看待他们呢？他们的束棒、他们的长矛、他们的刀剑都是用来对付</w:t>
      </w:r>
      <w:r>
        <w:rPr>
          <w:rFonts w:ascii="宋体" w:hAnsi="宋体" w:cs="宋体" w:eastAsia="宋体"/>
          <w:sz w:val="42"/>
          <w:spacing w:val="0"/>
          <w:color w:val="000000"/>
          <w:b w:val="off"/>
          <w:i w:val="off"/>
        </w:rPr>
        <w:t>别人的。89.可是，我的愿望从来就没有受到过阻碍和强迫。因</w:t>
      </w:r>
      <w:r>
        <w:rPr>
          <w:rFonts w:ascii="宋体" w:hAnsi="宋体" w:cs="宋体" w:eastAsia="宋体"/>
          <w:sz w:val="42"/>
          <w:spacing w:val="0"/>
          <w:color w:val="000000"/>
          <w:b w:val="off"/>
          <w:i w:val="off"/>
        </w:rPr>
        <w:t>为这怎么可能呢？我已经把我的行为驱动交给神了。神的愿望是</w:t>
      </w:r>
      <w:r>
        <w:rPr>
          <w:rFonts w:ascii="宋体" w:hAnsi="宋体" w:cs="宋体" w:eastAsia="宋体"/>
          <w:sz w:val="42"/>
          <w:spacing w:val="0"/>
          <w:color w:val="000000"/>
          <w:b w:val="off"/>
          <w:i w:val="off"/>
        </w:rPr>
        <w:t>想让我得热病吗？好吧，这也是我的愿望。神的愿望是想让我有</w:t>
      </w:r>
      <w:r>
        <w:rPr>
          <w:rFonts w:ascii="宋体" w:hAnsi="宋体" w:cs="宋体" w:eastAsia="宋体"/>
          <w:sz w:val="42"/>
          <w:spacing w:val="0"/>
          <w:color w:val="000000"/>
          <w:b w:val="off"/>
          <w:i w:val="off"/>
        </w:rPr>
        <w:t>采取某种行为的驱动吗？好吧，这也是我的愿望。神的愿望是想</w:t>
      </w:r>
      <w:r>
        <w:rPr>
          <w:rFonts w:ascii="宋体" w:hAnsi="宋体" w:cs="宋体" w:eastAsia="宋体"/>
          <w:sz w:val="42"/>
          <w:spacing w:val="0"/>
          <w:color w:val="000000"/>
          <w:b w:val="off"/>
          <w:i w:val="off"/>
        </w:rPr>
        <w:t>让我希望得到某件东西吗？好吧，这也是我的愿望。90.神的愿</w:t>
      </w:r>
      <w:bookmarkEnd w:id="6365"/>
    </w:p>
    <w:p>
      <w:pPr>
        <w:pageBreakBefore w:val="off"/>
        <w:tabs/>
        <w:wordWrap w:val="off"/>
        <w:spacing w:before="0" w:after="0" w:line="700" w:lineRule="atLeast"/>
        <w:ind w:left="140" w:right="0"/>
        <w:jc w:val="both"/>
        <w:textAlignment w:val="baseline"/>
        <w:rPr>
          <w:sz w:val="42"/>
        </w:rPr>
      </w:pPr>
      <w:bookmarkStart w:name="" w:id="6366"/>
      <w:r>
        <w:rPr>
          <w:rFonts w:ascii="宋体" w:hAnsi="宋体" w:cs="宋体" w:eastAsia="宋体"/>
          <w:sz w:val="42"/>
          <w:spacing w:val="0"/>
          <w:color w:val="000000"/>
          <w:u w:val="single"/>
          <w:b w:val="off"/>
          <w:i w:val="off"/>
        </w:rPr>
        <w:t xml:space="preserve">              </w:t>
      </w:r>
      <w:bookmarkEnd w:id="6366"/>
    </w:p>
    <w:p>
      <w:pPr>
        <w:pageBreakBefore w:val="off"/>
        <w:tabs/>
        <w:wordWrap w:val="off"/>
        <w:spacing w:before="220" w:after="0" w:line="420" w:lineRule="atLeast"/>
        <w:ind w:left="740" w:right="0"/>
        <w:jc w:val="both"/>
        <w:textAlignment w:val="baseline"/>
        <w:rPr>
          <w:sz w:val="31"/>
        </w:rPr>
      </w:pPr>
      <w:bookmarkStart w:name="" w:id="6367"/>
      <w:r>
        <w:rPr>
          <w:rFonts w:ascii="宋体" w:hAnsi="宋体" w:cs="宋体" w:eastAsia="宋体"/>
          <w:sz w:val="31"/>
          <w:spacing w:val="0"/>
          <w:color w:val="000000"/>
          <w:b w:val="off"/>
          <w:i w:val="off"/>
        </w:rPr>
        <w:t>①  心中的卫城和暴君即对财富、生命、美女等事物的错误的认识和看法。</w:t>
      </w:r>
      <w:bookmarkEnd w:id="6367"/>
    </w:p>
    <w:p>
      <w:r>
        <w:t/>
      </w:r>
    </w:p>
    <w:p>
      <w:pPr>
        <w:sectPr>
          <w:footerReference r:id="rId1004"/>
          <w:headerReference r:id="rId1005" w:type="default"/>
          <w:type w:val="nextPage"/>
          <w:pgSz w:w="14900" w:h="22340"/>
          <w:pgMar w:left="1360" w:top="1900" w:right="1360" w:bottom="1900" w:header="1600" w:footer="1600"/>
          <w:cols w:num="1"/>
        </w:sectPr>
      </w:pPr>
    </w:p>
    <w:p>
      <w:pPr>
        <w:pageBreakBefore w:val="off"/>
        <w:tabs/>
        <w:wordWrap w:val="off"/>
        <w:spacing w:before="80" w:after="0" w:line="440" w:lineRule="atLeast"/>
        <w:ind w:left="0" w:right="0"/>
        <w:jc w:val="center"/>
        <w:textAlignment w:val="baseline"/>
        <w:rPr>
          <w:sz w:val="32"/>
        </w:rPr>
      </w:pPr>
      <w:bookmarkStart w:name="" w:id="6368"/>
      <w:r>
        <w:rPr>
          <w:rFonts w:ascii="仿宋" w:hAnsi="仿宋" w:cs="仿宋" w:eastAsia="仿宋"/>
          <w:sz w:val="32"/>
          <w:spacing w:val="0"/>
          <w:color w:val="000000"/>
          <w:b w:val="off"/>
          <w:i w:val="off"/>
        </w:rPr>
        <w:t>4</w:t>
      </w:r>
      <w:r>
        <w:rPr>
          <w:rFonts w:ascii="仿宋" w:hAnsi="仿宋" w:cs="仿宋" w:eastAsia="仿宋"/>
          <w:sz w:val="32"/>
          <w:spacing w:val="0"/>
          <w:color w:val="000000"/>
          <w:u w:val="single"/>
          <w:b w:val="off"/>
          <w:i w:val="off"/>
        </w:rPr>
        <w:t xml:space="preserve">78                         爱比克泰德论说集                           </w:t>
      </w:r>
      <w:bookmarkEnd w:id="6368"/>
    </w:p>
    <w:p>
      <w:pPr>
        <w:pageBreakBefore w:val="off"/>
        <w:tabs/>
        <w:wordWrap w:val="off"/>
        <w:spacing w:before="0" w:after="0" w:line="440" w:lineRule="exact"/>
        <w:ind w:left="0" w:right="0"/>
        <w:jc w:val="center"/>
        <w:textAlignment w:val="baseline"/>
        <w:rPr>
          <w:sz w:val="32"/>
        </w:rPr>
      </w:pPr>
      <w:bookmarkStart w:name="" w:id="6369"/>
      <w:r>
        <w:rPr>
          <w:rFonts w:ascii="宋体" w:hAnsi="宋体" w:cs="宋体" w:eastAsia="宋体"/>
          <w:sz w:val="32"/>
          <w:spacing w:val="0"/>
          <w:color w:val="000000"/>
          <w:b w:val="off"/>
          <w:i w:val="off"/>
        </w:rPr>
        <w:t/>
      </w:r>
      <w:bookmarkEnd w:id="6369"/>
    </w:p>
    <w:p>
      <w:pPr>
        <w:pageBreakBefore w:val="off"/>
        <w:tabs/>
        <w:wordWrap w:val="off"/>
        <w:spacing w:before="0" w:after="0" w:line="700" w:lineRule="atLeast"/>
        <w:ind w:left="0" w:right="20"/>
        <w:jc w:val="both"/>
        <w:textAlignment w:val="baseline"/>
        <w:rPr>
          <w:sz w:val="41"/>
        </w:rPr>
      </w:pPr>
      <w:bookmarkStart w:name="" w:id="6370"/>
      <w:r>
        <w:rPr>
          <w:rFonts w:ascii="宋体" w:hAnsi="宋体" w:cs="宋体" w:eastAsia="宋体"/>
          <w:sz w:val="41"/>
          <w:spacing w:val="0"/>
          <w:color w:val="000000"/>
          <w:b w:val="off"/>
          <w:i w:val="off"/>
        </w:rPr>
        <w:t>望不希望这样，那么，我的愿望也不希望这样。神的愿望是想让我</w:t>
      </w:r>
      <w:r>
        <w:rPr>
          <w:rFonts w:ascii="宋体" w:hAnsi="宋体" w:cs="宋体" w:eastAsia="宋体"/>
          <w:sz w:val="41"/>
          <w:spacing w:val="0"/>
          <w:color w:val="000000"/>
          <w:b w:val="off"/>
          <w:i w:val="off"/>
        </w:rPr>
        <w:t>死吗？神的愿望是想让我受到分尸的酷刑吗？好吧，就让死亡和</w:t>
      </w:r>
      <w:r>
        <w:rPr>
          <w:rFonts w:ascii="宋体" w:hAnsi="宋体" w:cs="宋体" w:eastAsia="宋体"/>
          <w:sz w:val="41"/>
          <w:spacing w:val="0"/>
          <w:color w:val="000000"/>
          <w:b w:val="off"/>
          <w:i w:val="off"/>
        </w:rPr>
        <w:t>受酷刑也成为我自己的愿望吧。还有谁能够违背我自己的认识阻</w:t>
      </w:r>
      <w:r>
        <w:rPr>
          <w:rFonts w:ascii="宋体" w:hAnsi="宋体" w:cs="宋体" w:eastAsia="宋体"/>
          <w:sz w:val="41"/>
          <w:spacing w:val="0"/>
          <w:color w:val="000000"/>
          <w:b w:val="off"/>
          <w:i w:val="off"/>
        </w:rPr>
        <w:t>碍我、逼迫我呢？这就像阻碍和强迫宙斯一样是完全不可能的。</w:t>
      </w:r>
      <w:bookmarkEnd w:id="6370"/>
    </w:p>
    <w:p>
      <w:pPr>
        <w:pageBreakBefore w:val="off"/>
        <w:tabs/>
        <w:wordWrap w:val="off"/>
        <w:spacing w:before="0" w:after="0" w:line="700" w:lineRule="atLeast"/>
        <w:ind w:left="0" w:right="0" w:firstLine="840"/>
        <w:jc w:val="both"/>
        <w:textAlignment w:val="baseline"/>
        <w:rPr>
          <w:sz w:val="41"/>
        </w:rPr>
      </w:pPr>
      <w:bookmarkStart w:name="" w:id="6371"/>
      <w:r>
        <w:rPr>
          <w:rFonts w:ascii="宋体" w:hAnsi="宋体" w:cs="宋体" w:eastAsia="宋体"/>
          <w:sz w:val="41"/>
          <w:spacing w:val="0"/>
          <w:color w:val="000000"/>
          <w:b w:val="off"/>
          <w:i w:val="off"/>
        </w:rPr>
        <w:t>91.任何行为较为谨慎的赶路人也都是会这么做的。一个赶</w:t>
      </w:r>
      <w:r>
        <w:rPr>
          <w:rFonts w:ascii="宋体" w:hAnsi="宋体" w:cs="宋体" w:eastAsia="宋体"/>
          <w:sz w:val="41"/>
          <w:spacing w:val="0"/>
          <w:color w:val="000000"/>
          <w:b w:val="off"/>
          <w:i w:val="off"/>
        </w:rPr>
        <w:t>路的人，假如他听说路上到处都是强盗，他就不会冒险独自一个人</w:t>
      </w:r>
      <w:r>
        <w:rPr>
          <w:rFonts w:ascii="宋体" w:hAnsi="宋体" w:cs="宋体" w:eastAsia="宋体"/>
          <w:sz w:val="41"/>
          <w:spacing w:val="0"/>
          <w:color w:val="000000"/>
          <w:b w:val="off"/>
          <w:i w:val="off"/>
        </w:rPr>
        <w:t>上路，他会在路上等后面上来的同路的人，或者是一位大使，或者</w:t>
      </w:r>
      <w:r>
        <w:rPr>
          <w:rFonts w:ascii="宋体" w:hAnsi="宋体" w:cs="宋体" w:eastAsia="宋体"/>
          <w:sz w:val="41"/>
          <w:spacing w:val="0"/>
          <w:color w:val="000000"/>
          <w:b w:val="off"/>
          <w:i w:val="off"/>
        </w:rPr>
        <w:t>是会计官，或者是地方总督，假如他能够跟这样的人结伴同行的</w:t>
      </w:r>
      <w:r>
        <w:rPr>
          <w:rFonts w:ascii="宋体" w:hAnsi="宋体" w:cs="宋体" w:eastAsia="宋体"/>
          <w:sz w:val="41"/>
          <w:spacing w:val="0"/>
          <w:color w:val="000000"/>
          <w:b w:val="off"/>
          <w:i w:val="off"/>
        </w:rPr>
        <w:t>话，他就可以安全地上路了。92.这个世界上的智慧的人也是会</w:t>
      </w:r>
      <w:r>
        <w:rPr>
          <w:rFonts w:ascii="宋体" w:hAnsi="宋体" w:cs="宋体" w:eastAsia="宋体"/>
          <w:sz w:val="41"/>
          <w:spacing w:val="0"/>
          <w:color w:val="000000"/>
          <w:b w:val="off"/>
          <w:i w:val="off"/>
        </w:rPr>
        <w:t>这样做的。有许多许多强盗、暴君、暴雨和困难，而且，我们总会丧</w:t>
      </w:r>
      <w:r>
        <w:rPr>
          <w:rFonts w:ascii="宋体" w:hAnsi="宋体" w:cs="宋体" w:eastAsia="宋体"/>
          <w:sz w:val="41"/>
          <w:spacing w:val="0"/>
          <w:color w:val="000000"/>
          <w:b w:val="off"/>
          <w:i w:val="off"/>
        </w:rPr>
        <w:t>失许多对我们来说最珍贵的东西，93.“那么，一个人到哪里可以</w:t>
      </w:r>
      <w:r>
        <w:rPr>
          <w:rFonts w:ascii="宋体" w:hAnsi="宋体" w:cs="宋体" w:eastAsia="宋体"/>
          <w:sz w:val="41"/>
          <w:spacing w:val="0"/>
          <w:color w:val="000000"/>
          <w:b w:val="off"/>
          <w:i w:val="off"/>
        </w:rPr>
        <w:t>躲避呢？他如何才能顺利地通过而不会遭到抢劫呢？他应该等着</w:t>
      </w:r>
      <w:r>
        <w:rPr>
          <w:rFonts w:ascii="宋体" w:hAnsi="宋体" w:cs="宋体" w:eastAsia="宋体"/>
          <w:sz w:val="41"/>
          <w:spacing w:val="0"/>
          <w:color w:val="000000"/>
          <w:b w:val="off"/>
          <w:i w:val="off"/>
        </w:rPr>
        <w:t>跟什么样的人结伴同行才能安全地通过呢？94.他应该依靠谁</w:t>
      </w:r>
      <w:r>
        <w:rPr>
          <w:rFonts w:ascii="宋体" w:hAnsi="宋体" w:cs="宋体" w:eastAsia="宋体"/>
          <w:sz w:val="41"/>
          <w:spacing w:val="0"/>
          <w:color w:val="000000"/>
          <w:b w:val="off"/>
          <w:i w:val="off"/>
        </w:rPr>
        <w:t>呢？他应该依靠什么样的人呢？是富人，还是做总督的人呢？可</w:t>
      </w:r>
      <w:r>
        <w:rPr>
          <w:rFonts w:ascii="宋体" w:hAnsi="宋体" w:cs="宋体" w:eastAsia="宋体"/>
          <w:sz w:val="41"/>
          <w:spacing w:val="0"/>
          <w:color w:val="000000"/>
          <w:b w:val="off"/>
          <w:i w:val="off"/>
        </w:rPr>
        <w:t>是，这对我来说又有什么用呢？他们这些人自己还是一贫如洗、悲</w:t>
      </w:r>
      <w:r>
        <w:rPr>
          <w:rFonts w:ascii="宋体" w:hAnsi="宋体" w:cs="宋体" w:eastAsia="宋体"/>
          <w:sz w:val="41"/>
          <w:spacing w:val="0"/>
          <w:color w:val="000000"/>
          <w:b w:val="off"/>
          <w:i w:val="off"/>
        </w:rPr>
        <w:t>伤痛苦的人呢。或者假如与我结伴同行的人反过来抢劫我呢？我</w:t>
      </w:r>
      <w:r>
        <w:rPr>
          <w:rFonts w:ascii="宋体" w:hAnsi="宋体" w:cs="宋体" w:eastAsia="宋体"/>
          <w:sz w:val="41"/>
          <w:spacing w:val="0"/>
          <w:color w:val="000000"/>
          <w:b w:val="off"/>
          <w:i w:val="off"/>
        </w:rPr>
        <w:t>该怎么办呢？95.我要‘跟罗马皇帝交朋友’，我要是做了皇帝的</w:t>
      </w:r>
      <w:r>
        <w:rPr>
          <w:rFonts w:ascii="宋体" w:hAnsi="宋体" w:cs="宋体" w:eastAsia="宋体"/>
          <w:sz w:val="41"/>
          <w:spacing w:val="0"/>
          <w:color w:val="000000"/>
          <w:b w:val="off"/>
          <w:i w:val="off"/>
        </w:rPr>
        <w:t>伴当①，那么，谁也不敢再欺负我了。可是，在你成为皇帝的伴当</w:t>
      </w:r>
      <w:r>
        <w:rPr>
          <w:rFonts w:ascii="宋体" w:hAnsi="宋体" w:cs="宋体" w:eastAsia="宋体"/>
          <w:sz w:val="41"/>
          <w:spacing w:val="0"/>
          <w:color w:val="000000"/>
          <w:b w:val="off"/>
          <w:i w:val="off"/>
        </w:rPr>
        <w:t>之前，你必须忍受多少痛苦，遭受多少人的多少次抢劫呢？何况，</w:t>
      </w:r>
      <w:r>
        <w:rPr>
          <w:rFonts w:ascii="宋体" w:hAnsi="宋体" w:cs="宋体" w:eastAsia="宋体"/>
          <w:sz w:val="41"/>
          <w:spacing w:val="0"/>
          <w:color w:val="000000"/>
          <w:b w:val="off"/>
          <w:i w:val="off"/>
        </w:rPr>
        <w:t>即使你变成了皇帝的朋友，皇帝也是会死的。96.更何况，万一皇</w:t>
      </w:r>
      <w:bookmarkEnd w:id="6371"/>
    </w:p>
    <w:p>
      <w:pPr>
        <w:pageBreakBefore w:val="off"/>
        <w:tabs/>
        <w:wordWrap w:val="off"/>
        <w:spacing w:before="0" w:after="0" w:line="700" w:lineRule="atLeast"/>
        <w:ind w:left="80" w:right="0"/>
        <w:jc w:val="both"/>
        <w:textAlignment w:val="baseline"/>
        <w:rPr>
          <w:sz w:val="41"/>
        </w:rPr>
      </w:pPr>
      <w:bookmarkStart w:name="" w:id="6372"/>
      <w:r>
        <w:rPr>
          <w:rFonts w:ascii="宋体" w:hAnsi="宋体" w:cs="宋体" w:eastAsia="宋体"/>
          <w:sz w:val="41"/>
          <w:spacing w:val="0"/>
          <w:color w:val="000000"/>
          <w:u w:val="single"/>
          <w:b w:val="off"/>
          <w:i w:val="off"/>
        </w:rPr>
        <w:t xml:space="preserve">              </w:t>
      </w:r>
      <w:bookmarkEnd w:id="6372"/>
    </w:p>
    <w:p>
      <w:pPr>
        <w:pageBreakBefore w:val="off"/>
        <w:tabs/>
        <w:wordWrap w:val="off"/>
        <w:spacing w:before="240" w:after="0" w:line="440" w:lineRule="atLeast"/>
        <w:ind w:left="60" w:right="20" w:firstLine="700"/>
        <w:jc w:val="both"/>
        <w:textAlignment w:val="baseline"/>
        <w:rPr>
          <w:sz w:val="30"/>
        </w:rPr>
      </w:pPr>
      <w:bookmarkStart w:name="" w:id="6373"/>
      <w:r>
        <w:rPr>
          <w:rFonts w:ascii="仿宋" w:hAnsi="仿宋" w:cs="仿宋" w:eastAsia="仿宋"/>
          <w:sz w:val="30"/>
          <w:spacing w:val="0"/>
          <w:color w:val="000000"/>
          <w:b w:val="off"/>
          <w:i w:val="off"/>
        </w:rPr>
        <w:t>①</w:t>
      </w:r>
      <w:r>
        <w:rPr>
          <w:rFonts w:ascii="仿宋" w:hAnsi="仿宋" w:cs="仿宋" w:eastAsia="仿宋"/>
          <w:sz w:val="30"/>
          <w:spacing w:val="0"/>
          <w:color w:val="000000"/>
          <w:b w:val="off"/>
          <w:i w:val="off"/>
        </w:rPr>
        <w:t>traìpos, companion，“伴当”。在我国蒙元时代，“伴当”专指陪伴皇帝或者贵</w:t>
      </w:r>
      <w:r>
        <w:rPr>
          <w:rFonts w:ascii="仿宋" w:hAnsi="仿宋" w:cs="仿宋" w:eastAsia="仿宋"/>
          <w:sz w:val="30"/>
          <w:spacing w:val="0"/>
          <w:color w:val="000000"/>
          <w:b w:val="off"/>
          <w:i w:val="off"/>
        </w:rPr>
        <w:t>族、做他们的朋友的人。他们的身份既是朋友，又是随从，我觉得这里用这个词来翻译</w:t>
      </w:r>
      <w:r>
        <w:rPr>
          <w:rFonts w:ascii="仿宋" w:hAnsi="仿宋" w:cs="仿宋" w:eastAsia="仿宋"/>
          <w:sz w:val="30"/>
          <w:spacing w:val="0"/>
          <w:color w:val="000000"/>
          <w:b w:val="off"/>
          <w:i w:val="off"/>
        </w:rPr>
        <w:t>情形比较接近，所以就这么译了。</w:t>
      </w:r>
      <w:bookmarkEnd w:id="6373"/>
    </w:p>
    <w:p>
      <w:r>
        <w:t/>
      </w:r>
    </w:p>
    <w:p>
      <w:pPr>
        <w:sectPr>
          <w:footerReference r:id="rId1006"/>
          <w:headerReference r:id="rId1007" w:type="default"/>
          <w:type w:val="nextPage"/>
          <w:pgSz w:w="14900" w:h="22340"/>
          <w:pgMar w:left="1400" w:top="1900" w:right="1400" w:bottom="1900" w:header="1600" w:footer="1600"/>
          <w:cols w:num="1"/>
        </w:sectPr>
      </w:pPr>
    </w:p>
    <w:p>
      <w:pPr>
        <w:pageBreakBefore w:val="off"/>
        <w:tabs>
          <w:tab w:pos="11540" w:val="left" w:leader="none"/>
        </w:tabs>
        <w:wordWrap w:val="off"/>
        <w:spacing w:before="0" w:after="0" w:line="460" w:lineRule="atLeast"/>
        <w:ind w:left="4840" w:right="0"/>
        <w:jc w:val="both"/>
        <w:textAlignment w:val="baseline"/>
        <w:rPr>
          <w:sz w:val="34"/>
        </w:rPr>
      </w:pPr>
      <w:bookmarkStart w:name="" w:id="6374"/>
      <w:r>
        <w:rPr>
          <w:rFonts w:ascii="仿宋" w:hAnsi="仿宋" w:cs="仿宋" w:eastAsia="仿宋"/>
          <w:sz w:val="34"/>
          <w:spacing w:val="0"/>
          <w:color w:val="000000"/>
          <w:b w:val="off"/>
          <w:i w:val="off"/>
        </w:rPr>
        <w:t>论说集  第四卷</w:t>
      </w:r>
      <w:r>
        <w:t xml:space="preserve">	</w:t>
      </w:r>
      <w:r>
        <w:rPr>
          <w:rFonts w:ascii="楷体" w:hAnsi="楷体" w:cs="楷体" w:eastAsia="楷体"/>
          <w:sz w:val="34"/>
          <w:spacing w:val="0"/>
          <w:color w:val="000000"/>
          <w:b w:val="off"/>
          <w:i w:val="off"/>
        </w:rPr>
        <w:t>479</w:t>
      </w:r>
      <w:bookmarkEnd w:id="6374"/>
    </w:p>
    <w:p>
      <w:pPr>
        <w:pageBreakBefore w:val="off"/>
        <w:tabs/>
        <w:wordWrap w:val="off"/>
        <w:spacing w:before="0" w:after="0" w:line="720" w:lineRule="atLeast"/>
        <w:ind w:left="20" w:right="40"/>
        <w:jc w:val="both"/>
        <w:textAlignment w:val="baseline"/>
        <w:rPr>
          <w:sz w:val="41"/>
        </w:rPr>
      </w:pPr>
      <w:bookmarkStart w:name="" w:id="6375"/>
      <w:r>
        <w:rPr>
          <w:rFonts w:ascii="宋体" w:hAnsi="宋体" w:cs="宋体" w:eastAsia="宋体"/>
          <w:sz w:val="41"/>
          <w:spacing w:val="0"/>
          <w:color w:val="000000"/>
          <w:b w:val="off"/>
          <w:i w:val="off"/>
        </w:rPr>
        <w:t>帝变成了你的敌人，你说你最好该藏到哪里去呢？藏到荒漠里去</w:t>
      </w:r>
      <w:r>
        <w:rPr>
          <w:rFonts w:ascii="宋体" w:hAnsi="宋体" w:cs="宋体" w:eastAsia="宋体"/>
          <w:sz w:val="41"/>
          <w:spacing w:val="0"/>
          <w:color w:val="000000"/>
          <w:b w:val="off"/>
          <w:i w:val="off"/>
        </w:rPr>
        <w:t>吗？97.可是，难道热病就不会去那里了吗？要是得了热病又该</w:t>
      </w:r>
      <w:r>
        <w:rPr>
          <w:rFonts w:ascii="宋体" w:hAnsi="宋体" w:cs="宋体" w:eastAsia="宋体"/>
          <w:sz w:val="41"/>
          <w:spacing w:val="0"/>
          <w:color w:val="000000"/>
          <w:b w:val="off"/>
          <w:i w:val="off"/>
        </w:rPr>
        <w:t>怎么办呢？难道说我们就不可能找到一个安全可靠的同路人，一</w:t>
      </w:r>
      <w:r>
        <w:rPr>
          <w:rFonts w:ascii="宋体" w:hAnsi="宋体" w:cs="宋体" w:eastAsia="宋体"/>
          <w:sz w:val="41"/>
          <w:spacing w:val="0"/>
          <w:color w:val="000000"/>
          <w:b w:val="off"/>
          <w:i w:val="off"/>
        </w:rPr>
        <w:t>个忠诚、强壮、绝不会背叛你的伙伴吗?”98.这样，他就会反思和</w:t>
      </w:r>
      <w:r>
        <w:rPr>
          <w:rFonts w:ascii="宋体" w:hAnsi="宋体" w:cs="宋体" w:eastAsia="宋体"/>
          <w:sz w:val="41"/>
          <w:spacing w:val="0"/>
          <w:color w:val="000000"/>
          <w:b w:val="off"/>
          <w:i w:val="off"/>
        </w:rPr>
        <w:t>意识到如果我们依赖的是神的话，我们就可以一路平安了。</w:t>
      </w:r>
      <w:bookmarkEnd w:id="6375"/>
    </w:p>
    <w:p>
      <w:pPr>
        <w:pageBreakBefore w:val="off"/>
        <w:tabs/>
        <w:wordWrap w:val="off"/>
        <w:spacing w:before="0" w:after="0" w:line="720" w:lineRule="atLeast"/>
        <w:ind w:left="900" w:right="0"/>
        <w:jc w:val="both"/>
        <w:textAlignment w:val="baseline"/>
        <w:rPr>
          <w:sz w:val="41"/>
        </w:rPr>
      </w:pPr>
      <w:bookmarkStart w:name="" w:id="6376"/>
      <w:r>
        <w:rPr>
          <w:rFonts w:ascii="宋体" w:hAnsi="宋体" w:cs="宋体" w:eastAsia="宋体"/>
          <w:sz w:val="41"/>
          <w:spacing w:val="0"/>
          <w:color w:val="000000"/>
          <w:b w:val="off"/>
          <w:i w:val="off"/>
        </w:rPr>
        <w:t>99.“你说‘依赖’是什么意思呀?”</w:t>
      </w:r>
      <w:bookmarkEnd w:id="6376"/>
    </w:p>
    <w:p>
      <w:pPr>
        <w:pageBreakBefore w:val="off"/>
        <w:tabs/>
        <w:wordWrap w:val="off"/>
        <w:spacing w:before="0" w:after="0" w:line="720" w:lineRule="atLeast"/>
        <w:ind w:left="20" w:right="40" w:firstLine="880"/>
        <w:jc w:val="both"/>
        <w:textAlignment w:val="baseline"/>
        <w:rPr>
          <w:sz w:val="41"/>
        </w:rPr>
      </w:pPr>
      <w:bookmarkStart w:name="" w:id="6377"/>
      <w:r>
        <w:rPr>
          <w:rFonts w:ascii="宋体" w:hAnsi="宋体" w:cs="宋体" w:eastAsia="宋体"/>
          <w:sz w:val="41"/>
          <w:spacing w:val="0"/>
          <w:color w:val="000000"/>
          <w:b w:val="off"/>
          <w:i w:val="off"/>
        </w:rPr>
        <w:t>我的意思是说，不管是什么，只要是神的愿望，那么，它就是他</w:t>
      </w:r>
      <w:r>
        <w:rPr>
          <w:rFonts w:ascii="宋体" w:hAnsi="宋体" w:cs="宋体" w:eastAsia="宋体"/>
          <w:sz w:val="41"/>
          <w:spacing w:val="0"/>
          <w:color w:val="000000"/>
          <w:b w:val="off"/>
          <w:i w:val="off"/>
        </w:rPr>
        <w:t>的愿望。只要神没有这个愿望，那么，他就没有这个愿望。</w:t>
      </w:r>
      <w:bookmarkEnd w:id="6377"/>
    </w:p>
    <w:p>
      <w:pPr>
        <w:pageBreakBefore w:val="off"/>
        <w:tabs/>
        <w:wordWrap w:val="off"/>
        <w:spacing w:before="0" w:after="0" w:line="720" w:lineRule="atLeast"/>
        <w:ind w:left="900" w:right="0"/>
        <w:jc w:val="both"/>
        <w:textAlignment w:val="baseline"/>
        <w:rPr>
          <w:sz w:val="41"/>
        </w:rPr>
      </w:pPr>
      <w:bookmarkStart w:name="" w:id="6378"/>
      <w:r>
        <w:rPr>
          <w:rFonts w:ascii="宋体" w:hAnsi="宋体" w:cs="宋体" w:eastAsia="宋体"/>
          <w:sz w:val="41"/>
          <w:spacing w:val="0"/>
          <w:color w:val="000000"/>
          <w:b w:val="off"/>
          <w:i w:val="off"/>
        </w:rPr>
        <w:t>100.那么，怎么才能做到这一点呢？</w:t>
      </w:r>
      <w:bookmarkEnd w:id="6378"/>
    </w:p>
    <w:p>
      <w:pPr>
        <w:pageBreakBefore w:val="off"/>
        <w:tabs/>
        <w:wordWrap w:val="off"/>
        <w:spacing w:before="0" w:after="0" w:line="720" w:lineRule="atLeast"/>
        <w:ind w:left="20" w:right="0" w:firstLine="880"/>
        <w:jc w:val="both"/>
        <w:textAlignment w:val="baseline"/>
        <w:rPr>
          <w:sz w:val="41"/>
        </w:rPr>
      </w:pPr>
      <w:bookmarkStart w:name="" w:id="6379"/>
      <w:r>
        <w:rPr>
          <w:rFonts w:ascii="宋体" w:hAnsi="宋体" w:cs="宋体" w:eastAsia="宋体"/>
          <w:sz w:val="41"/>
          <w:spacing w:val="0"/>
          <w:color w:val="000000"/>
          <w:b w:val="off"/>
          <w:i w:val="off"/>
        </w:rPr>
        <w:t>除了仔细观察神的行为驱动①和他对世界的统治，难道还会</w:t>
      </w:r>
      <w:r>
        <w:rPr>
          <w:rFonts w:ascii="宋体" w:hAnsi="宋体" w:cs="宋体" w:eastAsia="宋体"/>
          <w:sz w:val="41"/>
          <w:spacing w:val="0"/>
          <w:color w:val="000000"/>
          <w:b w:val="off"/>
          <w:i w:val="off"/>
        </w:rPr>
        <w:t>有别的办法吗？神把什么赐给了我，让它成为我自己的东西，成为</w:t>
      </w:r>
      <w:r>
        <w:rPr>
          <w:rFonts w:ascii="宋体" w:hAnsi="宋体" w:cs="宋体" w:eastAsia="宋体"/>
          <w:sz w:val="41"/>
          <w:spacing w:val="0"/>
          <w:color w:val="000000"/>
          <w:b w:val="off"/>
          <w:i w:val="off"/>
        </w:rPr>
        <w:t>我自己控制②之内的事了呢？他又为自己保留了什么东西呢？他</w:t>
      </w:r>
      <w:r>
        <w:rPr>
          <w:rFonts w:ascii="宋体" w:hAnsi="宋体" w:cs="宋体" w:eastAsia="宋体"/>
          <w:sz w:val="41"/>
          <w:spacing w:val="0"/>
          <w:color w:val="000000"/>
          <w:b w:val="off"/>
          <w:i w:val="off"/>
        </w:rPr>
        <w:t>赐给我的东西，是意愿之内的东西，他把它交给了我，他让它自由</w:t>
      </w:r>
      <w:r>
        <w:rPr>
          <w:rFonts w:ascii="宋体" w:hAnsi="宋体" w:cs="宋体" w:eastAsia="宋体"/>
          <w:sz w:val="41"/>
          <w:spacing w:val="0"/>
          <w:color w:val="000000"/>
          <w:b w:val="off"/>
          <w:i w:val="off"/>
        </w:rPr>
        <w:t>自在，不受任何阻碍和束缚。可是，他怎么可以让我们这泥土做的</w:t>
      </w:r>
      <w:r>
        <w:rPr>
          <w:rFonts w:ascii="宋体" w:hAnsi="宋体" w:cs="宋体" w:eastAsia="宋体"/>
          <w:sz w:val="41"/>
          <w:spacing w:val="0"/>
          <w:color w:val="000000"/>
          <w:b w:val="off"/>
          <w:i w:val="off"/>
        </w:rPr>
        <w:t>肉体不受任何阻碍呢？而至于我们的财产、家财、房子、子女和妻</w:t>
      </w:r>
      <w:r>
        <w:rPr>
          <w:rFonts w:ascii="宋体" w:hAnsi="宋体" w:cs="宋体" w:eastAsia="宋体"/>
          <w:sz w:val="41"/>
          <w:spacing w:val="0"/>
          <w:color w:val="000000"/>
          <w:b w:val="off"/>
          <w:i w:val="off"/>
        </w:rPr>
        <w:t>子，他都把所有这些都交给宇宙大化去处理了③。101.既然如</w:t>
      </w:r>
      <w:r>
        <w:rPr>
          <w:rFonts w:ascii="宋体" w:hAnsi="宋体" w:cs="宋体" w:eastAsia="宋体"/>
          <w:sz w:val="41"/>
          <w:spacing w:val="0"/>
          <w:color w:val="000000"/>
          <w:b w:val="off"/>
          <w:i w:val="off"/>
        </w:rPr>
        <w:t>此，我为什么还要与神作对呢？我为什么还要对那些意志之外的</w:t>
      </w:r>
      <w:r>
        <w:rPr>
          <w:rFonts w:ascii="宋体" w:hAnsi="宋体" w:cs="宋体" w:eastAsia="宋体"/>
          <w:sz w:val="41"/>
          <w:spacing w:val="0"/>
          <w:color w:val="000000"/>
          <w:b w:val="off"/>
          <w:i w:val="off"/>
        </w:rPr>
        <w:t>东西怀有任何愿望呢？我为什么希望得到那些神根本没有应许给</w:t>
      </w:r>
      <w:r>
        <w:rPr>
          <w:rFonts w:ascii="宋体" w:hAnsi="宋体" w:cs="宋体" w:eastAsia="宋体"/>
          <w:sz w:val="41"/>
          <w:spacing w:val="0"/>
          <w:color w:val="000000"/>
          <w:b w:val="off"/>
          <w:i w:val="off"/>
        </w:rPr>
        <w:t>我的东西呢？那么，对于这万事万物，我应该对它们怀有什么样的</w:t>
      </w:r>
      <w:bookmarkEnd w:id="6379"/>
    </w:p>
    <w:p>
      <w:pPr>
        <w:pageBreakBefore w:val="off"/>
        <w:tabs/>
        <w:wordWrap w:val="off"/>
        <w:spacing w:before="0" w:after="0" w:line="720" w:lineRule="atLeast"/>
        <w:ind w:left="120" w:right="0"/>
        <w:jc w:val="both"/>
        <w:textAlignment w:val="baseline"/>
        <w:rPr>
          <w:sz w:val="41"/>
        </w:rPr>
      </w:pPr>
      <w:bookmarkStart w:name="" w:id="6380"/>
      <w:r>
        <w:rPr>
          <w:rFonts w:ascii="宋体" w:hAnsi="宋体" w:cs="宋体" w:eastAsia="宋体"/>
          <w:sz w:val="41"/>
          <w:spacing w:val="0"/>
          <w:color w:val="000000"/>
          <w:u w:val="single"/>
          <w:b w:val="off"/>
          <w:i w:val="off"/>
        </w:rPr>
        <w:t xml:space="preserve">              </w:t>
      </w:r>
      <w:bookmarkEnd w:id="6380"/>
    </w:p>
    <w:p>
      <w:pPr>
        <w:pageBreakBefore w:val="off"/>
        <w:tabs/>
        <w:wordWrap w:val="off"/>
        <w:spacing w:before="220" w:after="0" w:line="440" w:lineRule="atLeast"/>
        <w:ind w:left="120" w:right="0" w:firstLine="600"/>
        <w:jc w:val="both"/>
        <w:textAlignment w:val="baseline"/>
        <w:rPr>
          <w:sz w:val="30"/>
        </w:rPr>
      </w:pPr>
      <w:bookmarkStart w:name="" w:id="6381"/>
      <w:r>
        <w:rPr>
          <w:rFonts w:ascii="宋体" w:hAnsi="宋体" w:cs="宋体" w:eastAsia="宋体"/>
          <w:sz w:val="30"/>
          <w:spacing w:val="0"/>
          <w:color w:val="000000"/>
          <w:b w:val="off"/>
          <w:i w:val="off"/>
        </w:rPr>
        <w:t>①  George Long: Schweighäuser对于这里用这个词来描述神感到吃惊。他说</w:t>
      </w:r>
      <w:r>
        <w:rPr>
          <w:rFonts w:ascii="宋体" w:hAnsi="宋体" w:cs="宋体" w:eastAsia="宋体"/>
          <w:sz w:val="30"/>
          <w:spacing w:val="0"/>
          <w:color w:val="000000"/>
          <w:b w:val="off"/>
          <w:i w:val="off"/>
        </w:rPr>
        <w:t>Wolf把这个词翻译为 dei appetitionem, Upton 翻译为 impetum,而他本人则翻译成了</w:t>
      </w:r>
      <w:r>
        <w:rPr>
          <w:rFonts w:ascii="宋体" w:hAnsi="宋体" w:cs="宋体" w:eastAsia="宋体"/>
          <w:sz w:val="30"/>
          <w:spacing w:val="0"/>
          <w:color w:val="000000"/>
          <w:b w:val="off"/>
          <w:i w:val="off"/>
        </w:rPr>
        <w:t>consilium。</w:t>
      </w:r>
      <w:bookmarkEnd w:id="6381"/>
    </w:p>
    <w:p>
      <w:pPr>
        <w:pageBreakBefore w:val="off"/>
        <w:tabs/>
        <w:wordWrap w:val="off"/>
        <w:spacing w:before="0" w:after="0" w:line="440" w:lineRule="atLeast"/>
        <w:ind w:left="720" w:right="0"/>
        <w:jc w:val="both"/>
        <w:textAlignment w:val="baseline"/>
        <w:rPr>
          <w:sz w:val="30"/>
        </w:rPr>
      </w:pPr>
      <w:bookmarkStart w:name="" w:id="6382"/>
      <w:r>
        <w:rPr>
          <w:rFonts w:ascii="宋体" w:hAnsi="宋体" w:cs="宋体" w:eastAsia="宋体"/>
          <w:sz w:val="30"/>
          <w:spacing w:val="0"/>
          <w:color w:val="000000"/>
          <w:b w:val="off"/>
          <w:i w:val="off"/>
        </w:rPr>
        <w:t>②  希腊原文是 αβτξωσιοv，参见第二卷第2章第3节注释。</w:t>
      </w:r>
      <w:bookmarkEnd w:id="6382"/>
    </w:p>
    <w:p>
      <w:pPr>
        <w:pageBreakBefore w:val="off"/>
        <w:tabs/>
        <w:wordWrap w:val="off"/>
        <w:spacing w:before="0" w:after="0" w:line="440" w:lineRule="atLeast"/>
        <w:ind w:left="720" w:right="0"/>
        <w:jc w:val="both"/>
        <w:textAlignment w:val="baseline"/>
        <w:rPr>
          <w:sz w:val="30"/>
        </w:rPr>
      </w:pPr>
      <w:bookmarkStart w:name="" w:id="6383"/>
      <w:r>
        <w:rPr>
          <w:rFonts w:ascii="宋体" w:hAnsi="宋体" w:cs="宋体" w:eastAsia="宋体"/>
          <w:sz w:val="30"/>
          <w:spacing w:val="0"/>
          <w:color w:val="000000"/>
          <w:b w:val="off"/>
          <w:i w:val="off"/>
        </w:rPr>
        <w:t>③  比较第二卷第1章第18节。</w:t>
      </w:r>
      <w:bookmarkEnd w:id="6383"/>
    </w:p>
    <w:p>
      <w:r>
        <w:t/>
      </w:r>
    </w:p>
    <w:p>
      <w:pPr>
        <w:sectPr>
          <w:footerReference r:id="rId1008"/>
          <w:headerReference r:id="rId1009" w:type="default"/>
          <w:type w:val="nextPage"/>
          <w:pgSz w:w="14900" w:h="22340"/>
          <w:pgMar w:left="1360" w:top="1900" w:right="1360" w:bottom="1900" w:header="1600" w:footer="1600"/>
          <w:cols w:num="1"/>
        </w:sectPr>
      </w:pPr>
    </w:p>
    <w:p>
      <w:pPr>
        <w:pageBreakBefore w:val="off"/>
        <w:tabs>
          <w:tab w:pos="4740" w:val="left" w:leader="none"/>
        </w:tabs>
        <w:wordWrap w:val="off"/>
        <w:spacing w:before="20" w:after="0" w:line="440" w:lineRule="atLeast"/>
        <w:ind w:left="0" w:right="0"/>
        <w:jc w:val="both"/>
        <w:textAlignment w:val="baseline"/>
        <w:rPr>
          <w:sz w:val="33"/>
        </w:rPr>
      </w:pPr>
      <w:bookmarkStart w:name="" w:id="6384"/>
      <w:r>
        <w:rPr>
          <w:rFonts w:ascii="宋体" w:hAnsi="宋体" w:cs="宋体" w:eastAsia="宋体"/>
          <w:sz w:val="33"/>
          <w:spacing w:val="0"/>
          <w:color w:val="000000"/>
          <w:b w:val="off"/>
          <w:i w:val="off"/>
        </w:rPr>
        <w:t>480</w:t>
      </w:r>
      <w:r>
        <w:t xml:space="preserve">	</w:t>
      </w:r>
      <w:r>
        <w:rPr>
          <w:rFonts w:ascii="仿宋" w:hAnsi="仿宋" w:cs="仿宋" w:eastAsia="仿宋"/>
          <w:sz w:val="33"/>
          <w:spacing w:val="0"/>
          <w:color w:val="000000"/>
          <w:b w:val="off"/>
          <w:i w:val="off"/>
        </w:rPr>
        <w:t>爱比克泰德论说集</w:t>
      </w:r>
      <w:bookmarkEnd w:id="6384"/>
    </w:p>
    <w:p>
      <w:pPr>
        <w:pageBreakBefore w:val="off"/>
        <w:tabs/>
        <w:wordWrap w:val="off"/>
        <w:spacing w:before="0" w:after="0" w:line="680" w:lineRule="atLeast"/>
        <w:ind w:left="280" w:right="0"/>
        <w:jc w:val="both"/>
        <w:textAlignment w:val="baseline"/>
        <w:rPr>
          <w:sz w:val="41"/>
        </w:rPr>
      </w:pPr>
      <w:bookmarkStart w:name="" w:id="6385"/>
      <w:r>
        <w:rPr>
          <w:rFonts w:ascii="宋体" w:hAnsi="宋体" w:cs="宋体" w:eastAsia="宋体"/>
          <w:sz w:val="41"/>
          <w:spacing w:val="0"/>
          <w:color w:val="000000"/>
          <w:u w:val="single"/>
          <w:b w:val="off"/>
          <w:i w:val="off"/>
        </w:rPr>
        <w:t xml:space="preserve">                                                       </w:t>
      </w:r>
      <w:bookmarkEnd w:id="6385"/>
    </w:p>
    <w:p>
      <w:pPr>
        <w:pageBreakBefore w:val="off"/>
        <w:tabs/>
        <w:wordWrap w:val="off"/>
        <w:spacing w:before="0" w:after="0" w:line="680" w:lineRule="atLeast"/>
        <w:ind w:left="0" w:right="20"/>
        <w:jc w:val="both"/>
        <w:textAlignment w:val="baseline"/>
        <w:rPr>
          <w:sz w:val="41"/>
        </w:rPr>
      </w:pPr>
      <w:bookmarkStart w:name="" w:id="6386"/>
      <w:r>
        <w:rPr>
          <w:rFonts w:ascii="宋体" w:hAnsi="宋体" w:cs="宋体" w:eastAsia="宋体"/>
          <w:sz w:val="41"/>
          <w:spacing w:val="0"/>
          <w:color w:val="000000"/>
          <w:b w:val="off"/>
          <w:i w:val="off"/>
        </w:rPr>
        <w:t>愿望呢？我的愿望应该是，神赐给了我什么，我就接受什么，神想</w:t>
      </w:r>
      <w:r>
        <w:rPr>
          <w:rFonts w:ascii="宋体" w:hAnsi="宋体" w:cs="宋体" w:eastAsia="宋体"/>
          <w:sz w:val="41"/>
          <w:spacing w:val="0"/>
          <w:color w:val="000000"/>
          <w:b w:val="off"/>
          <w:i w:val="off"/>
        </w:rPr>
        <w:t>让我占有多长时间，我就占有多长时间。不过，他既然把这些东西</w:t>
      </w:r>
      <w:r>
        <w:rPr>
          <w:rFonts w:ascii="宋体" w:hAnsi="宋体" w:cs="宋体" w:eastAsia="宋体"/>
          <w:sz w:val="41"/>
          <w:spacing w:val="0"/>
          <w:color w:val="000000"/>
          <w:b w:val="off"/>
          <w:i w:val="off"/>
        </w:rPr>
        <w:t>赐给了我，那么，他也同样是会再把这些东西取走的①。你说，我</w:t>
      </w:r>
      <w:r>
        <w:rPr>
          <w:rFonts w:ascii="宋体" w:hAnsi="宋体" w:cs="宋体" w:eastAsia="宋体"/>
          <w:sz w:val="41"/>
          <w:spacing w:val="0"/>
          <w:color w:val="000000"/>
          <w:b w:val="off"/>
          <w:i w:val="off"/>
        </w:rPr>
        <w:t>为什么要反抗呢？我倒并不是说，假如我用强力去对付一个比我</w:t>
      </w:r>
      <w:r>
        <w:rPr>
          <w:rFonts w:ascii="宋体" w:hAnsi="宋体" w:cs="宋体" w:eastAsia="宋体"/>
          <w:sz w:val="41"/>
          <w:spacing w:val="0"/>
          <w:color w:val="000000"/>
          <w:b w:val="off"/>
          <w:i w:val="off"/>
        </w:rPr>
        <w:t>强大的人，那我就太傻了；我是说，我这么做的话，首先，我就是不</w:t>
      </w:r>
      <w:r>
        <w:rPr>
          <w:rFonts w:ascii="宋体" w:hAnsi="宋体" w:cs="宋体" w:eastAsia="宋体"/>
          <w:sz w:val="41"/>
          <w:spacing w:val="0"/>
          <w:color w:val="000000"/>
          <w:b w:val="off"/>
          <w:i w:val="off"/>
        </w:rPr>
        <w:t>正义的了。102.因为，我来到这个世界上的时候，是谁给了我这</w:t>
      </w:r>
      <w:r>
        <w:rPr>
          <w:rFonts w:ascii="宋体" w:hAnsi="宋体" w:cs="宋体" w:eastAsia="宋体"/>
          <w:sz w:val="41"/>
          <w:spacing w:val="0"/>
          <w:color w:val="000000"/>
          <w:b w:val="off"/>
          <w:i w:val="off"/>
        </w:rPr>
        <w:t>些东西的呢？是我的父亲给了我这些东西。可是，又是谁给了我</w:t>
      </w:r>
      <w:r>
        <w:rPr>
          <w:rFonts w:ascii="宋体" w:hAnsi="宋体" w:cs="宋体" w:eastAsia="宋体"/>
          <w:sz w:val="41"/>
          <w:spacing w:val="0"/>
          <w:color w:val="000000"/>
          <w:b w:val="off"/>
          <w:i w:val="off"/>
        </w:rPr>
        <w:t>父亲这些东西的呢？又是谁创造了太阳？又是谁让大地结出果</w:t>
      </w:r>
      <w:r>
        <w:rPr>
          <w:rFonts w:ascii="宋体" w:hAnsi="宋体" w:cs="宋体" w:eastAsia="宋体"/>
          <w:sz w:val="41"/>
          <w:spacing w:val="0"/>
          <w:color w:val="000000"/>
          <w:b w:val="off"/>
          <w:i w:val="off"/>
        </w:rPr>
        <w:t>实？又是谁让我们有了一年四季？又是谁让我们人与人之间有了</w:t>
      </w:r>
      <w:r>
        <w:rPr>
          <w:rFonts w:ascii="宋体" w:hAnsi="宋体" w:cs="宋体" w:eastAsia="宋体"/>
          <w:sz w:val="41"/>
          <w:spacing w:val="0"/>
          <w:color w:val="000000"/>
          <w:b w:val="off"/>
          <w:i w:val="off"/>
        </w:rPr>
        <w:t>联系、结成了伙伴呢？</w:t>
      </w:r>
      <w:bookmarkEnd w:id="6386"/>
    </w:p>
    <w:p>
      <w:pPr>
        <w:pageBreakBefore w:val="off"/>
        <w:tabs/>
        <w:wordWrap w:val="off"/>
        <w:spacing w:before="0" w:after="0" w:line="680" w:lineRule="atLeast"/>
        <w:ind w:left="0" w:right="0" w:firstLine="860"/>
        <w:jc w:val="both"/>
        <w:textAlignment w:val="baseline"/>
        <w:rPr>
          <w:sz w:val="41"/>
        </w:rPr>
      </w:pPr>
      <w:bookmarkStart w:name="" w:id="6387"/>
      <w:r>
        <w:rPr>
          <w:rFonts w:ascii="宋体" w:hAnsi="宋体" w:cs="宋体" w:eastAsia="宋体"/>
          <w:sz w:val="41"/>
          <w:spacing w:val="0"/>
          <w:color w:val="000000"/>
          <w:b w:val="off"/>
          <w:i w:val="off"/>
        </w:rPr>
        <w:t>103.既然你的一切都是别人赐给你的，而且，甚至连你自己</w:t>
      </w:r>
      <w:r>
        <w:rPr>
          <w:rFonts w:ascii="宋体" w:hAnsi="宋体" w:cs="宋体" w:eastAsia="宋体"/>
          <w:sz w:val="41"/>
          <w:spacing w:val="0"/>
          <w:color w:val="000000"/>
          <w:b w:val="off"/>
          <w:i w:val="off"/>
        </w:rPr>
        <w:t>也是别人赐给你的，你说，假如人家要把这一切收回的话，你为什</w:t>
      </w:r>
      <w:r>
        <w:rPr>
          <w:rFonts w:ascii="宋体" w:hAnsi="宋体" w:cs="宋体" w:eastAsia="宋体"/>
          <w:sz w:val="41"/>
          <w:spacing w:val="0"/>
          <w:color w:val="000000"/>
          <w:b w:val="off"/>
          <w:i w:val="off"/>
        </w:rPr>
        <w:t>么还要生气、指责、抱怨人家呢？104.你是谁，你又是为了什么目</w:t>
      </w:r>
      <w:r>
        <w:rPr>
          <w:rFonts w:ascii="宋体" w:hAnsi="宋体" w:cs="宋体" w:eastAsia="宋体"/>
          <w:sz w:val="41"/>
          <w:spacing w:val="0"/>
          <w:color w:val="000000"/>
          <w:b w:val="off"/>
          <w:i w:val="off"/>
        </w:rPr>
        <w:t>的来到这个世界上的呢？难道不是他把你介绍到这里来的吗？难</w:t>
      </w:r>
      <w:r>
        <w:rPr>
          <w:rFonts w:ascii="宋体" w:hAnsi="宋体" w:cs="宋体" w:eastAsia="宋体"/>
          <w:sz w:val="41"/>
          <w:spacing w:val="0"/>
          <w:color w:val="000000"/>
          <w:b w:val="off"/>
          <w:i w:val="off"/>
        </w:rPr>
        <w:t>道不是他交给了你光明？难道不是他交给了你一起干活的伙伴？</w:t>
      </w:r>
      <w:r>
        <w:rPr>
          <w:rFonts w:ascii="宋体" w:hAnsi="宋体" w:cs="宋体" w:eastAsia="宋体"/>
          <w:sz w:val="41"/>
          <w:spacing w:val="0"/>
          <w:color w:val="000000"/>
          <w:b w:val="off"/>
          <w:i w:val="off"/>
        </w:rPr>
        <w:t>难道不是他交给了你各种感官还有理性吗？他把你带到这里来的</w:t>
      </w:r>
      <w:r>
        <w:rPr>
          <w:rFonts w:ascii="宋体" w:hAnsi="宋体" w:cs="宋体" w:eastAsia="宋体"/>
          <w:sz w:val="41"/>
          <w:spacing w:val="0"/>
          <w:color w:val="000000"/>
          <w:b w:val="off"/>
          <w:i w:val="off"/>
        </w:rPr>
        <w:t>时候是把你当作什么样的人带来的呢？难道他带你来的时候不是</w:t>
      </w:r>
      <w:r>
        <w:rPr>
          <w:rFonts w:ascii="宋体" w:hAnsi="宋体" w:cs="宋体" w:eastAsia="宋体"/>
          <w:sz w:val="41"/>
          <w:spacing w:val="0"/>
          <w:color w:val="000000"/>
          <w:b w:val="off"/>
          <w:i w:val="off"/>
        </w:rPr>
        <w:t>把你当作这样一种的人吗：你注定会死，你在尘世间生活的时候会</w:t>
      </w:r>
      <w:r>
        <w:rPr>
          <w:rFonts w:ascii="宋体" w:hAnsi="宋体" w:cs="宋体" w:eastAsia="宋体"/>
          <w:sz w:val="41"/>
          <w:spacing w:val="0"/>
          <w:color w:val="000000"/>
          <w:b w:val="off"/>
          <w:i w:val="off"/>
        </w:rPr>
        <w:t>带有一点肉体，你的目的就是在这短暂的时间里来观察他对世界</w:t>
      </w:r>
      <w:r>
        <w:rPr>
          <w:rFonts w:ascii="宋体" w:hAnsi="宋体" w:cs="宋体" w:eastAsia="宋体"/>
          <w:sz w:val="41"/>
          <w:spacing w:val="0"/>
          <w:color w:val="000000"/>
          <w:b w:val="off"/>
          <w:i w:val="off"/>
        </w:rPr>
        <w:t>的统治，并跟他一起观赏这美丽的风景、一起参加这欢乐的聚会?</w:t>
      </w:r>
      <w:r>
        <w:rPr>
          <w:rFonts w:ascii="宋体" w:hAnsi="宋体" w:cs="宋体" w:eastAsia="宋体"/>
          <w:sz w:val="41"/>
          <w:spacing w:val="0"/>
          <w:color w:val="000000"/>
          <w:b w:val="off"/>
          <w:i w:val="off"/>
        </w:rPr>
        <w:t>105.当你欣赏了这美景，领略了这庄严的聚会以后，神就要把你</w:t>
      </w:r>
      <w:bookmarkEnd w:id="6387"/>
    </w:p>
    <w:p>
      <w:pPr>
        <w:pageBreakBefore w:val="off"/>
        <w:tabs/>
        <w:wordWrap w:val="off"/>
        <w:spacing w:before="0" w:after="0" w:line="680" w:lineRule="atLeast"/>
        <w:ind w:left="80" w:right="0"/>
        <w:jc w:val="both"/>
        <w:textAlignment w:val="baseline"/>
        <w:rPr>
          <w:sz w:val="41"/>
        </w:rPr>
      </w:pPr>
      <w:bookmarkStart w:name="" w:id="6388"/>
      <w:r>
        <w:rPr>
          <w:rFonts w:ascii="宋体" w:hAnsi="宋体" w:cs="宋体" w:eastAsia="宋体"/>
          <w:sz w:val="41"/>
          <w:spacing w:val="0"/>
          <w:color w:val="000000"/>
          <w:u w:val="single"/>
          <w:b w:val="off"/>
          <w:i w:val="off"/>
        </w:rPr>
        <w:t xml:space="preserve">              </w:t>
      </w:r>
      <w:bookmarkEnd w:id="6388"/>
    </w:p>
    <w:p>
      <w:pPr>
        <w:pageBreakBefore w:val="off"/>
        <w:tabs/>
        <w:wordWrap w:val="off"/>
        <w:spacing w:before="160" w:after="0" w:line="440" w:lineRule="atLeast"/>
        <w:ind w:left="40" w:right="20" w:firstLine="620"/>
        <w:jc w:val="both"/>
        <w:textAlignment w:val="baseline"/>
        <w:rPr>
          <w:sz w:val="30"/>
        </w:rPr>
      </w:pPr>
      <w:bookmarkStart w:name="" w:id="6389"/>
      <w:r>
        <w:rPr>
          <w:rFonts w:ascii="TimesNewRoman" w:hAnsi="TimesNewRoman" w:cs="TimesNewRoman" w:eastAsia="TimesNewRoman"/>
          <w:sz w:val="30"/>
          <w:spacing w:val="0"/>
          <w:color w:val="000000"/>
          <w:b w:val="off"/>
          <w:i w:val="off"/>
        </w:rPr>
        <w:t>①     比较《约伯记》1:21: the Lord gave, and the Lord hath taken away.(赏赐的是</w:t>
      </w:r>
      <w:r>
        <w:rPr>
          <w:rFonts w:ascii="TimesNewRoman" w:hAnsi="TimesNewRoman" w:cs="TimesNewRoman" w:eastAsia="TimesNewRoman"/>
          <w:sz w:val="30"/>
          <w:spacing w:val="0"/>
          <w:color w:val="000000"/>
          <w:b w:val="off"/>
          <w:i w:val="off"/>
        </w:rPr>
        <w:t>上帝，收取的也是上帝。)</w:t>
      </w:r>
      <w:bookmarkEnd w:id="6389"/>
    </w:p>
    <w:p>
      <w:r>
        <w:t/>
      </w:r>
    </w:p>
    <w:p>
      <w:pPr>
        <w:sectPr>
          <w:footerReference r:id="rId1010"/>
          <w:headerReference r:id="rId1011" w:type="default"/>
          <w:type w:val="nextPage"/>
          <w:pgSz w:w="14900" w:h="22340"/>
          <w:pgMar w:left="1400" w:top="1900" w:right="1400" w:bottom="1900" w:header="1600" w:footer="1600"/>
          <w:cols w:num="1"/>
        </w:sectPr>
      </w:pPr>
    </w:p>
    <w:p>
      <w:pPr>
        <w:pageBreakBefore w:val="off"/>
        <w:tabs>
          <w:tab w:pos="11540" w:val="left" w:leader="none"/>
        </w:tabs>
        <w:wordWrap w:val="off"/>
        <w:spacing w:before="40" w:after="0" w:line="440" w:lineRule="atLeast"/>
        <w:ind w:left="4860" w:right="0"/>
        <w:jc w:val="both"/>
        <w:textAlignment w:val="baseline"/>
        <w:rPr>
          <w:sz w:val="33"/>
        </w:rPr>
      </w:pPr>
      <w:bookmarkStart w:name="" w:id="6390"/>
      <w:r>
        <w:rPr>
          <w:rFonts w:ascii="仿宋" w:hAnsi="仿宋" w:cs="仿宋" w:eastAsia="仿宋"/>
          <w:sz w:val="33"/>
          <w:spacing w:val="0"/>
          <w:color w:val="000000"/>
          <w:b w:val="off"/>
          <w:i w:val="off"/>
        </w:rPr>
        <w:t>论说集  第四卷</w:t>
      </w:r>
      <w:r>
        <w:t xml:space="preserve">	</w:t>
      </w:r>
      <w:r>
        <w:rPr>
          <w:rFonts w:ascii="宋体" w:hAnsi="宋体" w:cs="宋体" w:eastAsia="宋体"/>
          <w:sz w:val="33"/>
          <w:spacing w:val="0"/>
          <w:color w:val="000000"/>
          <w:b w:val="off"/>
          <w:i w:val="off"/>
        </w:rPr>
        <w:t>481</w:t>
      </w:r>
      <w:bookmarkEnd w:id="6390"/>
    </w:p>
    <w:p>
      <w:pPr>
        <w:pageBreakBefore w:val="off"/>
        <w:tabs/>
        <w:wordWrap w:val="off"/>
        <w:spacing w:before="0" w:after="0" w:line="380" w:lineRule="exact"/>
        <w:ind w:left="0" w:right="0"/>
        <w:jc w:val="both"/>
        <w:textAlignment w:val="baseline"/>
        <w:rPr>
          <w:sz w:val="33"/>
        </w:rPr>
      </w:pPr>
      <w:bookmarkStart w:name="" w:id="6391"/>
      <w:r>
        <w:rPr>
          <w:rFonts w:ascii="宋体" w:hAnsi="宋体" w:cs="宋体" w:eastAsia="宋体"/>
          <w:sz w:val="33"/>
          <w:spacing w:val="0"/>
          <w:color w:val="000000"/>
          <w:b w:val="off"/>
          <w:i w:val="off"/>
        </w:rPr>
        <w:t/>
      </w:r>
      <w:bookmarkEnd w:id="6391"/>
    </w:p>
    <w:p>
      <w:pPr>
        <w:pageBreakBefore w:val="off"/>
        <w:tabs/>
        <w:wordWrap w:val="off"/>
        <w:spacing w:before="0" w:after="0" w:line="720" w:lineRule="atLeast"/>
        <w:ind w:left="0" w:right="0"/>
        <w:jc w:val="both"/>
        <w:textAlignment w:val="baseline"/>
        <w:rPr>
          <w:sz w:val="40"/>
        </w:rPr>
      </w:pPr>
      <w:bookmarkStart w:name="" w:id="6392"/>
      <w:r>
        <w:rPr>
          <w:rFonts w:ascii="宋体" w:hAnsi="宋体" w:cs="宋体" w:eastAsia="宋体"/>
          <w:sz w:val="40"/>
          <w:spacing w:val="0"/>
          <w:color w:val="000000"/>
          <w:b w:val="off"/>
          <w:i w:val="off"/>
        </w:rPr>
        <w:t>带走，这时候，只要神还给你时间，难道你不会怀着崇敬的心情跟</w:t>
      </w:r>
      <w:r>
        <w:rPr>
          <w:rFonts w:ascii="宋体" w:hAnsi="宋体" w:cs="宋体" w:eastAsia="宋体"/>
          <w:sz w:val="40"/>
          <w:spacing w:val="0"/>
          <w:color w:val="000000"/>
          <w:b w:val="off"/>
          <w:i w:val="off"/>
        </w:rPr>
        <w:t>随着他，感谢他让你看到和听到这么多美好的东西吗？</w:t>
      </w:r>
      <w:bookmarkEnd w:id="6392"/>
    </w:p>
    <w:p>
      <w:pPr>
        <w:pageBreakBefore w:val="off"/>
        <w:tabs/>
        <w:wordWrap w:val="off"/>
        <w:spacing w:before="0" w:after="0" w:line="720" w:lineRule="atLeast"/>
        <w:ind w:left="860" w:right="0"/>
        <w:jc w:val="both"/>
        <w:textAlignment w:val="baseline"/>
        <w:rPr>
          <w:sz w:val="40"/>
        </w:rPr>
      </w:pPr>
      <w:bookmarkStart w:name="" w:id="6393"/>
      <w:r>
        <w:rPr>
          <w:rFonts w:ascii="宋体" w:hAnsi="宋体" w:cs="宋体" w:eastAsia="宋体"/>
          <w:sz w:val="40"/>
          <w:spacing w:val="0"/>
          <w:color w:val="000000"/>
          <w:b w:val="off"/>
          <w:i w:val="off"/>
        </w:rPr>
        <w:t>“不，我还想接着参加这欢庆的聚会。”</w:t>
      </w:r>
      <w:bookmarkEnd w:id="6393"/>
    </w:p>
    <w:p>
      <w:pPr>
        <w:pageBreakBefore w:val="off"/>
        <w:tabs/>
        <w:wordWrap w:val="off"/>
        <w:spacing w:before="0" w:after="0" w:line="720" w:lineRule="atLeast"/>
        <w:ind w:left="0" w:right="0" w:firstLine="860"/>
        <w:jc w:val="both"/>
        <w:textAlignment w:val="baseline"/>
        <w:rPr>
          <w:sz w:val="40"/>
        </w:rPr>
      </w:pPr>
      <w:bookmarkStart w:name="" w:id="6394"/>
      <w:r>
        <w:rPr>
          <w:rFonts w:ascii="宋体" w:hAnsi="宋体" w:cs="宋体" w:eastAsia="宋体"/>
          <w:sz w:val="40"/>
          <w:spacing w:val="0"/>
          <w:color w:val="000000"/>
          <w:b w:val="off"/>
          <w:i w:val="off"/>
        </w:rPr>
        <w:t>106.跟你一样，那些刚刚被引见参加秘密宗教通过那一套仪</w:t>
      </w:r>
      <w:r>
        <w:rPr>
          <w:rFonts w:ascii="宋体" w:hAnsi="宋体" w:cs="宋体" w:eastAsia="宋体"/>
          <w:sz w:val="40"/>
          <w:spacing w:val="0"/>
          <w:color w:val="000000"/>
          <w:b w:val="off"/>
          <w:i w:val="off"/>
        </w:rPr>
        <w:t>式①的人们不也是希望能够继续参加庆祝仪式吗？奥林匹克运动</w:t>
      </w:r>
      <w:r>
        <w:rPr>
          <w:rFonts w:ascii="宋体" w:hAnsi="宋体" w:cs="宋体" w:eastAsia="宋体"/>
          <w:sz w:val="40"/>
          <w:spacing w:val="0"/>
          <w:color w:val="000000"/>
          <w:b w:val="off"/>
          <w:i w:val="off"/>
        </w:rPr>
        <w:t>会上的观众不也一样希望[能够多待一会儿，好]看看其他的运动</w:t>
      </w:r>
      <w:r>
        <w:rPr>
          <w:rFonts w:ascii="宋体" w:hAnsi="宋体" w:cs="宋体" w:eastAsia="宋体"/>
          <w:sz w:val="40"/>
          <w:spacing w:val="0"/>
          <w:color w:val="000000"/>
          <w:b w:val="off"/>
          <w:i w:val="off"/>
        </w:rPr>
        <w:t>员吗？可是，聚会已经结束，我们还是满怀感激和崇敬之情离去</w:t>
      </w:r>
      <w:r>
        <w:rPr>
          <w:rFonts w:ascii="宋体" w:hAnsi="宋体" w:cs="宋体" w:eastAsia="宋体"/>
          <w:sz w:val="40"/>
          <w:spacing w:val="0"/>
          <w:color w:val="000000"/>
          <w:b w:val="off"/>
          <w:i w:val="off"/>
        </w:rPr>
        <w:t>吧。我们最好还是给别人腾出地方来吧，因为，别人跟你一样，也</w:t>
      </w:r>
      <w:r>
        <w:rPr>
          <w:rFonts w:ascii="宋体" w:hAnsi="宋体" w:cs="宋体" w:eastAsia="宋体"/>
          <w:sz w:val="40"/>
          <w:spacing w:val="0"/>
          <w:color w:val="000000"/>
          <w:b w:val="off"/>
          <w:i w:val="off"/>
        </w:rPr>
        <w:t>要出生；出生以后，他们也应该有一个地方，有一所房子，有自己生</w:t>
      </w:r>
      <w:r>
        <w:rPr>
          <w:rFonts w:ascii="宋体" w:hAnsi="宋体" w:cs="宋体" w:eastAsia="宋体"/>
          <w:sz w:val="40"/>
          <w:spacing w:val="0"/>
          <w:color w:val="000000"/>
          <w:b w:val="off"/>
          <w:i w:val="off"/>
        </w:rPr>
        <w:t>活必须的东西。假如前面的人不退下去，[后面的人]还能有多少</w:t>
      </w:r>
      <w:r>
        <w:rPr>
          <w:rFonts w:ascii="宋体" w:hAnsi="宋体" w:cs="宋体" w:eastAsia="宋体"/>
          <w:sz w:val="40"/>
          <w:spacing w:val="0"/>
          <w:color w:val="000000"/>
          <w:b w:val="off"/>
          <w:i w:val="off"/>
        </w:rPr>
        <w:t>东西剩下来呢？为什么你总是不知满足呢？为什么你还不满意</w:t>
      </w:r>
      <w:r>
        <w:rPr>
          <w:rFonts w:ascii="宋体" w:hAnsi="宋体" w:cs="宋体" w:eastAsia="宋体"/>
          <w:sz w:val="40"/>
          <w:spacing w:val="0"/>
          <w:color w:val="000000"/>
          <w:b w:val="off"/>
          <w:i w:val="off"/>
        </w:rPr>
        <w:t>呢？为什么你要把这个世界弄得拥挤不堪呢？</w:t>
      </w:r>
      <w:bookmarkEnd w:id="6394"/>
    </w:p>
    <w:p>
      <w:pPr>
        <w:pageBreakBefore w:val="off"/>
        <w:tabs/>
        <w:wordWrap w:val="off"/>
        <w:spacing w:before="0" w:after="0" w:line="720" w:lineRule="atLeast"/>
        <w:ind w:left="860" w:right="0"/>
        <w:jc w:val="both"/>
        <w:textAlignment w:val="baseline"/>
        <w:rPr>
          <w:sz w:val="40"/>
        </w:rPr>
      </w:pPr>
      <w:bookmarkStart w:name="" w:id="6395"/>
      <w:r>
        <w:rPr>
          <w:rFonts w:ascii="宋体" w:hAnsi="宋体" w:cs="宋体" w:eastAsia="宋体"/>
          <w:sz w:val="40"/>
          <w:spacing w:val="0"/>
          <w:color w:val="000000"/>
          <w:b w:val="off"/>
          <w:i w:val="off"/>
        </w:rPr>
        <w:t>107.“你说得对。不过，我想要跟我的妻子和孩子在一起。”</w:t>
      </w:r>
      <w:bookmarkEnd w:id="6395"/>
    </w:p>
    <w:p>
      <w:pPr>
        <w:pageBreakBefore w:val="off"/>
        <w:tabs/>
        <w:wordWrap w:val="off"/>
        <w:spacing w:before="0" w:after="0" w:line="720" w:lineRule="atLeast"/>
        <w:ind w:left="0" w:right="20" w:firstLine="860"/>
        <w:jc w:val="both"/>
        <w:textAlignment w:val="baseline"/>
        <w:rPr>
          <w:sz w:val="40"/>
        </w:rPr>
      </w:pPr>
      <w:bookmarkStart w:name="" w:id="6396"/>
      <w:r>
        <w:rPr>
          <w:rFonts w:ascii="宋体" w:hAnsi="宋体" w:cs="宋体" w:eastAsia="宋体"/>
          <w:sz w:val="40"/>
          <w:spacing w:val="0"/>
          <w:color w:val="000000"/>
          <w:b w:val="off"/>
          <w:i w:val="off"/>
        </w:rPr>
        <w:t>什么？他们难道是属于你的吗？难道他们不是属于赐予我们</w:t>
      </w:r>
      <w:r>
        <w:rPr>
          <w:rFonts w:ascii="宋体" w:hAnsi="宋体" w:cs="宋体" w:eastAsia="宋体"/>
          <w:sz w:val="40"/>
          <w:spacing w:val="0"/>
          <w:color w:val="000000"/>
          <w:b w:val="off"/>
          <w:i w:val="off"/>
        </w:rPr>
        <w:t>一切并且造就了你的神的吗？既然是属于人家的东西，你为什么</w:t>
      </w:r>
      <w:r>
        <w:rPr>
          <w:rFonts w:ascii="宋体" w:hAnsi="宋体" w:cs="宋体" w:eastAsia="宋体"/>
          <w:sz w:val="40"/>
          <w:spacing w:val="0"/>
          <w:color w:val="000000"/>
          <w:b w:val="off"/>
          <w:i w:val="off"/>
        </w:rPr>
        <w:t>不放手呢？既然神比你高，你为什么不让路给他呢？</w:t>
      </w:r>
      <w:bookmarkEnd w:id="6396"/>
    </w:p>
    <w:p>
      <w:pPr>
        <w:pageBreakBefore w:val="off"/>
        <w:tabs/>
        <w:wordWrap w:val="off"/>
        <w:spacing w:before="0" w:after="0" w:line="720" w:lineRule="atLeast"/>
        <w:ind w:left="0" w:right="20" w:firstLine="860"/>
        <w:jc w:val="both"/>
        <w:textAlignment w:val="baseline"/>
        <w:rPr>
          <w:sz w:val="40"/>
        </w:rPr>
      </w:pPr>
      <w:bookmarkStart w:name="" w:id="6397"/>
      <w:r>
        <w:rPr>
          <w:rFonts w:ascii="宋体" w:hAnsi="宋体" w:cs="宋体" w:eastAsia="宋体"/>
          <w:sz w:val="40"/>
          <w:spacing w:val="0"/>
          <w:color w:val="000000"/>
          <w:b w:val="off"/>
          <w:i w:val="off"/>
        </w:rPr>
        <w:t>108.“那么，为什么神把我介绍到这个世界上的时候要有这</w:t>
      </w:r>
      <w:r>
        <w:rPr>
          <w:rFonts w:ascii="宋体" w:hAnsi="宋体" w:cs="宋体" w:eastAsia="宋体"/>
          <w:sz w:val="40"/>
          <w:spacing w:val="0"/>
          <w:color w:val="000000"/>
          <w:b w:val="off"/>
          <w:i w:val="off"/>
        </w:rPr>
        <w:t>么多条件呢？”</w:t>
      </w:r>
      <w:bookmarkEnd w:id="6397"/>
    </w:p>
    <w:p>
      <w:pPr>
        <w:pageBreakBefore w:val="off"/>
        <w:tabs/>
        <w:wordWrap w:val="off"/>
        <w:spacing w:before="0" w:after="0" w:line="720" w:lineRule="atLeast"/>
        <w:ind w:left="0" w:right="20" w:firstLine="860"/>
        <w:jc w:val="both"/>
        <w:textAlignment w:val="baseline"/>
        <w:rPr>
          <w:sz w:val="40"/>
        </w:rPr>
      </w:pPr>
      <w:bookmarkStart w:name="" w:id="6398"/>
      <w:r>
        <w:rPr>
          <w:rFonts w:ascii="宋体" w:hAnsi="宋体" w:cs="宋体" w:eastAsia="宋体"/>
          <w:sz w:val="40"/>
          <w:spacing w:val="0"/>
          <w:color w:val="000000"/>
          <w:b w:val="off"/>
          <w:i w:val="off"/>
        </w:rPr>
        <w:t>如果这些条件不适合你，你可以离去呀。吹毛求疵的观众，神</w:t>
      </w:r>
      <w:r>
        <w:rPr>
          <w:rFonts w:ascii="宋体" w:hAnsi="宋体" w:cs="宋体" w:eastAsia="宋体"/>
          <w:sz w:val="40"/>
          <w:spacing w:val="0"/>
          <w:color w:val="000000"/>
          <w:b w:val="off"/>
          <w:i w:val="off"/>
        </w:rPr>
        <w:t>是不需要的。神需要的是那些能够参加他的欢庆聚会并且跟别人</w:t>
      </w:r>
      <w:r>
        <w:rPr>
          <w:rFonts w:ascii="宋体" w:hAnsi="宋体" w:cs="宋体" w:eastAsia="宋体"/>
          <w:sz w:val="40"/>
          <w:spacing w:val="0"/>
          <w:color w:val="000000"/>
          <w:b w:val="off"/>
          <w:i w:val="off"/>
        </w:rPr>
        <w:t>一同跳舞歌唱的人，他希望人们能够鼓掌喝彩，歌颂赞美这庄严的</w:t>
      </w:r>
      <w:r>
        <w:rPr>
          <w:rFonts w:ascii="宋体" w:hAnsi="宋体" w:cs="宋体" w:eastAsia="宋体"/>
          <w:sz w:val="40"/>
          <w:spacing w:val="0"/>
          <w:color w:val="000000"/>
          <w:b w:val="off"/>
          <w:i w:val="off"/>
        </w:rPr>
        <w:t>聚会。109.至于那些反应迟钝、懦弱胆小的人，他是不会不乐意</w:t>
      </w:r>
      <w:bookmarkEnd w:id="6398"/>
    </w:p>
    <w:p>
      <w:pPr>
        <w:pageBreakBefore w:val="off"/>
        <w:tabs/>
        <w:wordWrap w:val="off"/>
        <w:spacing w:before="0" w:after="0" w:line="720" w:lineRule="atLeast"/>
        <w:ind w:left="60" w:right="0"/>
        <w:jc w:val="both"/>
        <w:textAlignment w:val="baseline"/>
        <w:rPr>
          <w:sz w:val="40"/>
        </w:rPr>
      </w:pPr>
      <w:bookmarkStart w:name="" w:id="6399"/>
      <w:r>
        <w:rPr>
          <w:rFonts w:ascii="宋体" w:hAnsi="宋体" w:cs="宋体" w:eastAsia="宋体"/>
          <w:sz w:val="40"/>
          <w:spacing w:val="0"/>
          <w:color w:val="000000"/>
          <w:u w:val="single"/>
          <w:b w:val="off"/>
          <w:i w:val="off"/>
        </w:rPr>
        <w:t xml:space="preserve">               </w:t>
      </w:r>
      <w:bookmarkEnd w:id="6399"/>
    </w:p>
    <w:p>
      <w:pPr>
        <w:pageBreakBefore w:val="off"/>
        <w:tabs/>
        <w:wordWrap w:val="off"/>
        <w:spacing w:before="240" w:after="0" w:line="400" w:lineRule="atLeast"/>
        <w:ind w:left="640" w:right="0"/>
        <w:jc w:val="both"/>
        <w:textAlignment w:val="baseline"/>
        <w:rPr>
          <w:sz w:val="29"/>
        </w:rPr>
      </w:pPr>
      <w:bookmarkStart w:name="" w:id="6400"/>
      <w:r>
        <w:rPr>
          <w:rFonts w:ascii="TimesNewRoman" w:hAnsi="TimesNewRoman" w:cs="TimesNewRoman" w:eastAsia="TimesNewRoman"/>
          <w:sz w:val="29"/>
          <w:spacing w:val="0"/>
          <w:color w:val="000000"/>
          <w:b w:val="off"/>
          <w:i w:val="off"/>
        </w:rPr>
        <w:t>①  这些仪式可参见 Dion Prus. Orat. xii。</w:t>
      </w:r>
      <w:bookmarkEnd w:id="6400"/>
    </w:p>
    <w:p>
      <w:r>
        <w:t/>
      </w:r>
    </w:p>
    <w:p>
      <w:pPr>
        <w:sectPr>
          <w:footerReference r:id="rId1012"/>
          <w:headerReference r:id="rId1013" w:type="default"/>
          <w:type w:val="nextPage"/>
          <w:pgSz w:w="14900" w:h="22340"/>
          <w:pgMar w:left="1400" w:top="1900" w:right="1400" w:bottom="1900" w:header="1600" w:footer="1600"/>
          <w:cols w:num="1"/>
        </w:sectPr>
      </w:pPr>
    </w:p>
    <w:p>
      <w:pPr>
        <w:pageBreakBefore w:val="off"/>
        <w:tabs/>
        <w:wordWrap w:val="off"/>
        <w:spacing w:before="0" w:after="0" w:line="500" w:lineRule="atLeast"/>
        <w:ind w:left="0" w:right="0"/>
        <w:jc w:val="center"/>
        <w:textAlignment w:val="baseline"/>
        <w:rPr>
          <w:sz w:val="36"/>
        </w:rPr>
      </w:pPr>
      <w:bookmarkStart w:name="" w:id="6401"/>
      <w:r>
        <w:rPr>
          <w:rFonts w:ascii="仿宋" w:hAnsi="仿宋" w:cs="仿宋" w:eastAsia="仿宋"/>
          <w:sz w:val="36"/>
          <w:spacing w:val="0"/>
          <w:color w:val="000000"/>
          <w:b w:val="off"/>
          <w:i w:val="off"/>
        </w:rPr>
        <w:t>4</w:t>
      </w:r>
      <w:r>
        <w:rPr>
          <w:rFonts w:ascii="仿宋" w:hAnsi="仿宋" w:cs="仿宋" w:eastAsia="仿宋"/>
          <w:sz w:val="36"/>
          <w:spacing w:val="0"/>
          <w:color w:val="000000"/>
          <w:u w:val="single"/>
          <w:b w:val="off"/>
          <w:i w:val="off"/>
        </w:rPr>
        <w:t xml:space="preserve">82                       爱比克泰德论说集                         </w:t>
      </w:r>
      <w:bookmarkEnd w:id="6401"/>
    </w:p>
    <w:p>
      <w:pPr>
        <w:pageBreakBefore w:val="off"/>
        <w:tabs/>
        <w:wordWrap w:val="off"/>
        <w:spacing w:before="380" w:after="0" w:line="780" w:lineRule="atLeast"/>
        <w:ind w:left="0" w:right="20"/>
        <w:jc w:val="both"/>
        <w:textAlignment w:val="baseline"/>
        <w:rPr>
          <w:sz w:val="37"/>
        </w:rPr>
      </w:pPr>
      <w:bookmarkStart w:name="" w:id="6402"/>
      <w:r>
        <w:rPr>
          <w:rFonts w:ascii="宋体" w:hAnsi="宋体" w:cs="宋体" w:eastAsia="宋体"/>
          <w:sz w:val="37"/>
          <w:spacing w:val="0"/>
          <w:color w:val="000000"/>
          <w:b w:val="off"/>
          <w:i w:val="off"/>
        </w:rPr>
        <w:t>看到他们没有参加这伟大的聚会的。因为这些人参加这场聚会的</w:t>
      </w:r>
      <w:r>
        <w:rPr>
          <w:rFonts w:ascii="宋体" w:hAnsi="宋体" w:cs="宋体" w:eastAsia="宋体"/>
          <w:sz w:val="37"/>
          <w:spacing w:val="0"/>
          <w:color w:val="000000"/>
          <w:b w:val="off"/>
          <w:i w:val="off"/>
        </w:rPr>
        <w:t>时候，他们总是行为很不得体，没有恰当地摆正自己的位置。他们</w:t>
      </w:r>
      <w:r>
        <w:rPr>
          <w:rFonts w:ascii="宋体" w:hAnsi="宋体" w:cs="宋体" w:eastAsia="宋体"/>
          <w:sz w:val="37"/>
          <w:spacing w:val="0"/>
          <w:color w:val="000000"/>
          <w:b w:val="off"/>
          <w:i w:val="off"/>
        </w:rPr>
        <w:t>总是悲痛欲绝，指责天地神灵的不公，抱怨自己的命运不济，挑拣</w:t>
      </w:r>
      <w:r>
        <w:rPr>
          <w:rFonts w:ascii="宋体" w:hAnsi="宋体" w:cs="宋体" w:eastAsia="宋体"/>
          <w:sz w:val="37"/>
          <w:spacing w:val="0"/>
          <w:color w:val="000000"/>
          <w:b w:val="off"/>
          <w:i w:val="off"/>
        </w:rPr>
        <w:t>伙伴们的毛病。他们根本看不到自己拥有什么东西，具有什么能</w:t>
      </w:r>
      <w:r>
        <w:rPr>
          <w:rFonts w:ascii="宋体" w:hAnsi="宋体" w:cs="宋体" w:eastAsia="宋体"/>
          <w:sz w:val="37"/>
          <w:spacing w:val="0"/>
          <w:color w:val="000000"/>
          <w:b w:val="off"/>
          <w:i w:val="off"/>
        </w:rPr>
        <w:t>力，他们也看不到自己拥有的这些东西和能力的目的不是为了抱</w:t>
      </w:r>
      <w:r>
        <w:rPr>
          <w:rFonts w:ascii="宋体" w:hAnsi="宋体" w:cs="宋体" w:eastAsia="宋体"/>
          <w:sz w:val="37"/>
          <w:spacing w:val="0"/>
          <w:color w:val="000000"/>
          <w:b w:val="off"/>
          <w:i w:val="off"/>
        </w:rPr>
        <w:t>怨和悲伤，而是相反，是为了具有宽阔的胸襟、高贵的精神，为了赢</w:t>
      </w:r>
      <w:r>
        <w:rPr>
          <w:rFonts w:ascii="宋体" w:hAnsi="宋体" w:cs="宋体" w:eastAsia="宋体"/>
          <w:sz w:val="37"/>
          <w:spacing w:val="0"/>
          <w:color w:val="000000"/>
          <w:b w:val="off"/>
          <w:i w:val="off"/>
        </w:rPr>
        <w:t>得我们现在一直在探寻着的，———自由。</w:t>
      </w:r>
      <w:bookmarkEnd w:id="6402"/>
    </w:p>
    <w:p>
      <w:pPr>
        <w:pageBreakBefore w:val="off"/>
        <w:tabs/>
        <w:wordWrap w:val="off"/>
        <w:spacing w:before="0" w:after="0" w:line="780" w:lineRule="atLeast"/>
        <w:ind w:left="880" w:right="0"/>
        <w:jc w:val="both"/>
        <w:textAlignment w:val="baseline"/>
        <w:rPr>
          <w:sz w:val="37"/>
        </w:rPr>
      </w:pPr>
      <w:bookmarkStart w:name="" w:id="6403"/>
      <w:r>
        <w:rPr>
          <w:rFonts w:ascii="宋体" w:hAnsi="宋体" w:cs="宋体" w:eastAsia="宋体"/>
          <w:sz w:val="37"/>
          <w:spacing w:val="0"/>
          <w:color w:val="000000"/>
          <w:b w:val="off"/>
          <w:i w:val="off"/>
        </w:rPr>
        <w:t>110.“我从神那里收到这些东西是为了什么目的?”</w:t>
      </w:r>
      <w:bookmarkEnd w:id="6403"/>
    </w:p>
    <w:p>
      <w:pPr>
        <w:pageBreakBefore w:val="off"/>
        <w:tabs/>
        <w:wordWrap w:val="off"/>
        <w:spacing w:before="0" w:after="0" w:line="780" w:lineRule="atLeast"/>
        <w:ind w:left="880" w:right="0"/>
        <w:jc w:val="both"/>
        <w:textAlignment w:val="baseline"/>
        <w:rPr>
          <w:sz w:val="37"/>
        </w:rPr>
      </w:pPr>
      <w:bookmarkStart w:name="" w:id="6404"/>
      <w:r>
        <w:rPr>
          <w:rFonts w:ascii="宋体" w:hAnsi="宋体" w:cs="宋体" w:eastAsia="宋体"/>
          <w:sz w:val="37"/>
          <w:spacing w:val="0"/>
          <w:color w:val="000000"/>
          <w:b w:val="off"/>
          <w:i w:val="off"/>
        </w:rPr>
        <w:t>为了使用它们。</w:t>
      </w:r>
      <w:bookmarkEnd w:id="6404"/>
    </w:p>
    <w:p>
      <w:pPr>
        <w:pageBreakBefore w:val="off"/>
        <w:tabs/>
        <w:wordWrap w:val="off"/>
        <w:spacing w:before="0" w:after="0" w:line="780" w:lineRule="atLeast"/>
        <w:ind w:left="880" w:right="0"/>
        <w:jc w:val="both"/>
        <w:textAlignment w:val="baseline"/>
        <w:rPr>
          <w:sz w:val="37"/>
        </w:rPr>
      </w:pPr>
      <w:bookmarkStart w:name="" w:id="6405"/>
      <w:r>
        <w:rPr>
          <w:rFonts w:ascii="宋体" w:hAnsi="宋体" w:cs="宋体" w:eastAsia="宋体"/>
          <w:sz w:val="37"/>
          <w:spacing w:val="0"/>
          <w:color w:val="000000"/>
          <w:b w:val="off"/>
          <w:i w:val="off"/>
        </w:rPr>
        <w:t>“使用多长时间呢?”</w:t>
      </w:r>
      <w:bookmarkEnd w:id="6405"/>
    </w:p>
    <w:p>
      <w:pPr>
        <w:pageBreakBefore w:val="off"/>
        <w:tabs/>
        <w:wordWrap w:val="off"/>
        <w:spacing w:before="0" w:after="0" w:line="780" w:lineRule="atLeast"/>
        <w:ind w:left="0" w:right="40" w:firstLine="880"/>
        <w:jc w:val="both"/>
        <w:textAlignment w:val="baseline"/>
        <w:rPr>
          <w:sz w:val="37"/>
        </w:rPr>
      </w:pPr>
      <w:bookmarkStart w:name="" w:id="6406"/>
      <w:r>
        <w:rPr>
          <w:rFonts w:ascii="宋体" w:hAnsi="宋体" w:cs="宋体" w:eastAsia="宋体"/>
          <w:sz w:val="37"/>
          <w:spacing w:val="0"/>
          <w:color w:val="000000"/>
          <w:b w:val="off"/>
          <w:i w:val="off"/>
        </w:rPr>
        <w:t>神把这些东西借给你的时候愿意让你使用多长时间你就使用</w:t>
      </w:r>
      <w:r>
        <w:rPr>
          <w:rFonts w:ascii="宋体" w:hAnsi="宋体" w:cs="宋体" w:eastAsia="宋体"/>
          <w:sz w:val="37"/>
          <w:spacing w:val="0"/>
          <w:color w:val="000000"/>
          <w:b w:val="off"/>
          <w:i w:val="off"/>
        </w:rPr>
        <w:t>多长时间。</w:t>
      </w:r>
      <w:bookmarkEnd w:id="6406"/>
    </w:p>
    <w:p>
      <w:pPr>
        <w:pageBreakBefore w:val="off"/>
        <w:tabs/>
        <w:wordWrap w:val="off"/>
        <w:spacing w:before="0" w:after="0" w:line="780" w:lineRule="atLeast"/>
        <w:ind w:left="880" w:right="0"/>
        <w:jc w:val="both"/>
        <w:textAlignment w:val="baseline"/>
        <w:rPr>
          <w:sz w:val="37"/>
        </w:rPr>
      </w:pPr>
      <w:bookmarkStart w:name="" w:id="6407"/>
      <w:r>
        <w:rPr>
          <w:rFonts w:ascii="宋体" w:hAnsi="宋体" w:cs="宋体" w:eastAsia="宋体"/>
          <w:sz w:val="37"/>
          <w:spacing w:val="0"/>
          <w:color w:val="000000"/>
          <w:b w:val="off"/>
          <w:i w:val="off"/>
        </w:rPr>
        <w:t>“可是，假如这些东西对我来说是必需的东西怎么办?”</w:t>
      </w:r>
      <w:bookmarkEnd w:id="6407"/>
    </w:p>
    <w:p>
      <w:pPr>
        <w:pageBreakBefore w:val="off"/>
        <w:tabs/>
        <w:wordWrap w:val="off"/>
        <w:spacing w:before="0" w:after="0" w:line="780" w:lineRule="atLeast"/>
        <w:ind w:left="0" w:right="40" w:firstLine="880"/>
        <w:jc w:val="both"/>
        <w:textAlignment w:val="baseline"/>
        <w:rPr>
          <w:sz w:val="37"/>
        </w:rPr>
      </w:pPr>
      <w:bookmarkStart w:name="" w:id="6408"/>
      <w:r>
        <w:rPr>
          <w:rFonts w:ascii="宋体" w:hAnsi="宋体" w:cs="宋体" w:eastAsia="宋体"/>
          <w:sz w:val="37"/>
          <w:spacing w:val="0"/>
          <w:color w:val="000000"/>
          <w:b w:val="off"/>
          <w:i w:val="off"/>
        </w:rPr>
        <w:t>只要你不执著于这些东西，它们对你来说就不是必需的东西</w:t>
      </w:r>
      <w:r>
        <w:rPr>
          <w:rFonts w:ascii="宋体" w:hAnsi="宋体" w:cs="宋体" w:eastAsia="宋体"/>
          <w:sz w:val="37"/>
          <w:spacing w:val="0"/>
          <w:color w:val="000000"/>
          <w:b w:val="off"/>
          <w:i w:val="off"/>
        </w:rPr>
        <w:t>了。只要你不对自己说“这些东西对我来说是必需的东西”，它们</w:t>
      </w:r>
      <w:r>
        <w:rPr>
          <w:rFonts w:ascii="宋体" w:hAnsi="宋体" w:cs="宋体" w:eastAsia="宋体"/>
          <w:sz w:val="37"/>
          <w:spacing w:val="0"/>
          <w:color w:val="000000"/>
          <w:b w:val="off"/>
          <w:i w:val="off"/>
        </w:rPr>
        <w:t>对你来说就不是必需的东西了。</w:t>
      </w:r>
      <w:bookmarkEnd w:id="6408"/>
    </w:p>
    <w:p>
      <w:pPr>
        <w:pageBreakBefore w:val="off"/>
        <w:tabs/>
        <w:wordWrap w:val="off"/>
        <w:spacing w:before="0" w:after="0" w:line="780" w:lineRule="atLeast"/>
        <w:ind w:left="0" w:right="0" w:firstLine="880"/>
        <w:jc w:val="both"/>
        <w:textAlignment w:val="baseline"/>
        <w:rPr>
          <w:sz w:val="37"/>
        </w:rPr>
      </w:pPr>
      <w:bookmarkStart w:name="" w:id="6409"/>
      <w:r>
        <w:rPr>
          <w:rFonts w:ascii="宋体" w:hAnsi="宋体" w:cs="宋体" w:eastAsia="宋体"/>
          <w:sz w:val="37"/>
          <w:spacing w:val="0"/>
          <w:color w:val="000000"/>
          <w:b w:val="off"/>
          <w:i w:val="off"/>
        </w:rPr>
        <w:t>111.这就是你从早到晚应该锻炼的事情，你应该从最小、最</w:t>
      </w:r>
      <w:r>
        <w:rPr>
          <w:rFonts w:ascii="宋体" w:hAnsi="宋体" w:cs="宋体" w:eastAsia="宋体"/>
          <w:sz w:val="37"/>
          <w:spacing w:val="0"/>
          <w:color w:val="000000"/>
          <w:b w:val="off"/>
          <w:i w:val="off"/>
        </w:rPr>
        <w:t>容易损坏的东西入手开始锻炼———比如说，一只罐子，一只杯子。</w:t>
      </w:r>
      <w:r>
        <w:rPr>
          <w:rFonts w:ascii="宋体" w:hAnsi="宋体" w:cs="宋体" w:eastAsia="宋体"/>
          <w:sz w:val="37"/>
          <w:spacing w:val="0"/>
          <w:color w:val="000000"/>
          <w:b w:val="off"/>
          <w:i w:val="off"/>
        </w:rPr>
        <w:t>然后再接着就是一件外衣，一只小狗，一匹马，一小块土地；最后就</w:t>
      </w:r>
      <w:r>
        <w:rPr>
          <w:rFonts w:ascii="宋体" w:hAnsi="宋体" w:cs="宋体" w:eastAsia="宋体"/>
          <w:sz w:val="37"/>
          <w:spacing w:val="0"/>
          <w:color w:val="000000"/>
          <w:b w:val="off"/>
          <w:i w:val="off"/>
        </w:rPr>
        <w:t>是你自己，你的身体，你的四肢和各个部位，你的孩子，你的妻子，</w:t>
      </w:r>
      <w:r>
        <w:rPr>
          <w:rFonts w:ascii="宋体" w:hAnsi="宋体" w:cs="宋体" w:eastAsia="宋体"/>
          <w:sz w:val="37"/>
          <w:spacing w:val="0"/>
          <w:color w:val="000000"/>
          <w:b w:val="off"/>
          <w:i w:val="off"/>
        </w:rPr>
        <w:t>还有你的兄弟。112.你好好观察一下周围的这些东西，然后把它</w:t>
      </w:r>
      <w:r>
        <w:rPr>
          <w:rFonts w:ascii="宋体" w:hAnsi="宋体" w:cs="宋体" w:eastAsia="宋体"/>
          <w:sz w:val="37"/>
          <w:spacing w:val="0"/>
          <w:color w:val="000000"/>
          <w:b w:val="off"/>
          <w:i w:val="off"/>
        </w:rPr>
        <w:t>们都扔掉算了。净化你自己的认识和看法，这样，凡是不是你自己</w:t>
      </w:r>
      <w:r>
        <w:rPr>
          <w:rFonts w:ascii="宋体" w:hAnsi="宋体" w:cs="宋体" w:eastAsia="宋体"/>
          <w:sz w:val="37"/>
          <w:spacing w:val="0"/>
          <w:color w:val="000000"/>
          <w:b w:val="off"/>
          <w:i w:val="off"/>
        </w:rPr>
        <w:t>的东西，就不会再粘在你身上了。当这些东西被人从你身边夺走</w:t>
      </w:r>
      <w:r>
        <w:rPr>
          <w:rFonts w:ascii="宋体" w:hAnsi="宋体" w:cs="宋体" w:eastAsia="宋体"/>
          <w:sz w:val="37"/>
          <w:spacing w:val="0"/>
          <w:color w:val="000000"/>
          <w:b w:val="off"/>
          <w:i w:val="off"/>
        </w:rPr>
        <w:t>的时候，你就不会感到痛苦了。113.假如你就像现在在体育馆里</w:t>
      </w:r>
      <w:bookmarkEnd w:id="6409"/>
    </w:p>
    <w:p>
      <w:r>
        <w:t/>
      </w:r>
    </w:p>
    <w:p>
      <w:pPr>
        <w:sectPr>
          <w:footerReference r:id="rId1014"/>
          <w:headerReference r:id="rId1015" w:type="default"/>
          <w:type w:val="nextPage"/>
          <w:pgSz w:w="14900" w:h="22340"/>
          <w:pgMar w:left="1400" w:top="1900" w:right="1400" w:bottom="1900" w:header="1600" w:footer="1600"/>
          <w:cols w:num="1"/>
        </w:sectPr>
      </w:pPr>
    </w:p>
    <w:p>
      <w:pPr>
        <w:pageBreakBefore w:val="off"/>
        <w:tabs/>
        <w:wordWrap w:val="off"/>
        <w:spacing w:before="0" w:after="0" w:line="440" w:lineRule="atLeast"/>
        <w:ind w:left="0" w:right="160"/>
        <w:jc w:val="right"/>
        <w:textAlignment w:val="baseline"/>
        <w:rPr>
          <w:sz w:val="31"/>
        </w:rPr>
      </w:pPr>
      <w:bookmarkStart w:name="" w:id="6410"/>
      <w:r>
        <w:rPr>
          <w:rFonts w:ascii="仿宋" w:hAnsi="仿宋" w:cs="仿宋" w:eastAsia="仿宋"/>
          <w:sz w:val="31"/>
          <w:spacing w:val="0"/>
          <w:color w:val="000000"/>
          <w:u w:val="single"/>
          <w:b w:val="off"/>
          <w:i w:val="off"/>
        </w:rPr>
        <w:t xml:space="preserve">                             论说集 第四卷                           483</w:t>
      </w:r>
      <w:bookmarkEnd w:id="6410"/>
    </w:p>
    <w:p>
      <w:pPr>
        <w:pageBreakBefore w:val="off"/>
        <w:tabs/>
        <w:wordWrap w:val="off"/>
        <w:spacing w:before="0" w:after="0" w:line="460" w:lineRule="exact"/>
        <w:ind w:left="0" w:right="0"/>
        <w:jc w:val="right"/>
        <w:textAlignment w:val="baseline"/>
        <w:rPr>
          <w:sz w:val="31"/>
        </w:rPr>
      </w:pPr>
      <w:bookmarkStart w:name="" w:id="6411"/>
      <w:r>
        <w:rPr>
          <w:rFonts w:ascii="宋体" w:hAnsi="宋体" w:cs="宋体" w:eastAsia="宋体"/>
          <w:sz w:val="31"/>
          <w:spacing w:val="0"/>
          <w:color w:val="000000"/>
          <w:b w:val="off"/>
          <w:i w:val="off"/>
        </w:rPr>
        <w:t/>
      </w:r>
      <w:bookmarkEnd w:id="6411"/>
    </w:p>
    <w:p>
      <w:pPr>
        <w:pageBreakBefore w:val="off"/>
        <w:tabs/>
        <w:wordWrap w:val="off"/>
        <w:spacing w:before="0" w:after="0" w:line="740" w:lineRule="atLeast"/>
        <w:ind w:left="0" w:right="40"/>
        <w:jc w:val="both"/>
        <w:textAlignment w:val="baseline"/>
        <w:rPr>
          <w:sz w:val="41"/>
        </w:rPr>
      </w:pPr>
      <w:bookmarkStart w:name="" w:id="6412"/>
      <w:r>
        <w:rPr>
          <w:rFonts w:ascii="宋体" w:hAnsi="宋体" w:cs="宋体" w:eastAsia="宋体"/>
          <w:sz w:val="41"/>
          <w:spacing w:val="0"/>
          <w:color w:val="000000"/>
          <w:b w:val="off"/>
          <w:i w:val="off"/>
        </w:rPr>
        <w:t>学习一样每天锻炼自己，你不要说你这是在学习哲学，因为这样说</w:t>
      </w:r>
      <w:r>
        <w:rPr>
          <w:rFonts w:ascii="宋体" w:hAnsi="宋体" w:cs="宋体" w:eastAsia="宋体"/>
          <w:sz w:val="41"/>
          <w:spacing w:val="0"/>
          <w:color w:val="000000"/>
          <w:b w:val="off"/>
          <w:i w:val="off"/>
        </w:rPr>
        <w:t>就显得太傲慢了，你应该说你这是在把自己从奴役中解放出来呢，</w:t>
      </w:r>
      <w:r>
        <w:rPr>
          <w:rFonts w:ascii="宋体" w:hAnsi="宋体" w:cs="宋体" w:eastAsia="宋体"/>
          <w:sz w:val="41"/>
          <w:spacing w:val="0"/>
          <w:color w:val="000000"/>
          <w:b w:val="off"/>
          <w:i w:val="off"/>
        </w:rPr>
        <w:t>因为，这才是真正的自由哩。114.这就是第奥根尼从安提斯泰尼</w:t>
      </w:r>
      <w:r>
        <w:rPr>
          <w:rFonts w:ascii="宋体" w:hAnsi="宋体" w:cs="宋体" w:eastAsia="宋体"/>
          <w:sz w:val="41"/>
          <w:spacing w:val="0"/>
          <w:color w:val="000000"/>
          <w:b w:val="off"/>
          <w:i w:val="off"/>
        </w:rPr>
        <w:t>斯①那里得到的自由，他说，[自从他跟随安提斯泰尼斯学习了哲</w:t>
      </w:r>
      <w:r>
        <w:rPr>
          <w:rFonts w:ascii="宋体" w:hAnsi="宋体" w:cs="宋体" w:eastAsia="宋体"/>
          <w:sz w:val="41"/>
          <w:spacing w:val="0"/>
          <w:color w:val="000000"/>
          <w:b w:val="off"/>
          <w:i w:val="off"/>
        </w:rPr>
        <w:t>学以后，]他就再也不受任何人的奴役了②。115.因此，你知道当</w:t>
      </w:r>
      <w:r>
        <w:rPr>
          <w:rFonts w:ascii="宋体" w:hAnsi="宋体" w:cs="宋体" w:eastAsia="宋体"/>
          <w:sz w:val="41"/>
          <w:spacing w:val="0"/>
          <w:color w:val="000000"/>
          <w:b w:val="off"/>
          <w:i w:val="off"/>
        </w:rPr>
        <w:t>他被海盗抓住以后③，他是怎么做的吗？他是怎么对待这些海盗</w:t>
      </w:r>
      <w:r>
        <w:rPr>
          <w:rFonts w:ascii="宋体" w:hAnsi="宋体" w:cs="宋体" w:eastAsia="宋体"/>
          <w:sz w:val="41"/>
          <w:spacing w:val="0"/>
          <w:color w:val="000000"/>
          <w:b w:val="off"/>
          <w:i w:val="off"/>
        </w:rPr>
        <w:t>的呢？他把这些海盗称作主人了吗？我这里并不是说“主人”这个</w:t>
      </w:r>
      <w:r>
        <w:rPr>
          <w:rFonts w:ascii="宋体" w:hAnsi="宋体" w:cs="宋体" w:eastAsia="宋体"/>
          <w:sz w:val="41"/>
          <w:spacing w:val="0"/>
          <w:color w:val="000000"/>
          <w:b w:val="off"/>
          <w:i w:val="off"/>
        </w:rPr>
        <w:t>字面上的词，这倒不是因为我害怕这个词，而是说，这个词背后所</w:t>
      </w:r>
      <w:r>
        <w:rPr>
          <w:rFonts w:ascii="宋体" w:hAnsi="宋体" w:cs="宋体" w:eastAsia="宋体"/>
          <w:sz w:val="41"/>
          <w:spacing w:val="0"/>
          <w:color w:val="000000"/>
          <w:b w:val="off"/>
          <w:i w:val="off"/>
        </w:rPr>
        <w:t>传达的情感心态。116.[你知道]他是怎么指责这些海盗们虐待</w:t>
      </w:r>
      <w:r>
        <w:rPr>
          <w:rFonts w:ascii="宋体" w:hAnsi="宋体" w:cs="宋体" w:eastAsia="宋体"/>
          <w:sz w:val="41"/>
          <w:spacing w:val="0"/>
          <w:color w:val="000000"/>
          <w:b w:val="off"/>
          <w:i w:val="off"/>
        </w:rPr>
        <w:t>他们的俘虏因为他们没有好好给他们吃饭吗？后来他又是怎么被</w:t>
      </w:r>
      <w:r>
        <w:rPr>
          <w:rFonts w:ascii="宋体" w:hAnsi="宋体" w:cs="宋体" w:eastAsia="宋体"/>
          <w:sz w:val="41"/>
          <w:spacing w:val="0"/>
          <w:color w:val="000000"/>
          <w:b w:val="off"/>
          <w:i w:val="off"/>
        </w:rPr>
        <w:t>卖掉的呢？他在被卖掉的时候，是在找主人吗？不，不是，他是在</w:t>
      </w:r>
      <w:r>
        <w:rPr>
          <w:rFonts w:ascii="宋体" w:hAnsi="宋体" w:cs="宋体" w:eastAsia="宋体"/>
          <w:sz w:val="41"/>
          <w:spacing w:val="0"/>
          <w:color w:val="000000"/>
          <w:b w:val="off"/>
          <w:i w:val="off"/>
        </w:rPr>
        <w:t>找奴隶④。你知道他被卖掉以后，在他的主人面前他是如何表现</w:t>
      </w:r>
      <w:bookmarkEnd w:id="6412"/>
    </w:p>
    <w:p>
      <w:pPr>
        <w:pageBreakBefore w:val="off"/>
        <w:tabs/>
        <w:wordWrap w:val="off"/>
        <w:spacing w:before="0" w:after="0" w:line="740" w:lineRule="atLeast"/>
        <w:ind w:left="120" w:right="0"/>
        <w:jc w:val="both"/>
        <w:textAlignment w:val="baseline"/>
        <w:rPr>
          <w:sz w:val="41"/>
        </w:rPr>
      </w:pPr>
      <w:bookmarkStart w:name="" w:id="6413"/>
      <w:r>
        <w:rPr>
          <w:rFonts w:ascii="宋体" w:hAnsi="宋体" w:cs="宋体" w:eastAsia="宋体"/>
          <w:sz w:val="41"/>
          <w:spacing w:val="0"/>
          <w:color w:val="000000"/>
          <w:u w:val="single"/>
          <w:b w:val="off"/>
          <w:i w:val="off"/>
        </w:rPr>
        <w:t xml:space="preserve">              </w:t>
      </w:r>
      <w:bookmarkEnd w:id="6413"/>
    </w:p>
    <w:p>
      <w:pPr>
        <w:pageBreakBefore w:val="off"/>
        <w:tabs/>
        <w:wordWrap w:val="off"/>
        <w:spacing w:before="220" w:after="0" w:line="460" w:lineRule="atLeast"/>
        <w:ind w:left="120" w:right="0" w:firstLine="620"/>
        <w:jc w:val="both"/>
        <w:textAlignment w:val="baseline"/>
        <w:rPr>
          <w:sz w:val="29"/>
        </w:rPr>
      </w:pPr>
      <w:bookmarkStart w:name="" w:id="6414"/>
      <w:r>
        <w:rPr>
          <w:rFonts w:ascii="仿宋" w:hAnsi="仿宋" w:cs="仿宋" w:eastAsia="仿宋"/>
          <w:sz w:val="29"/>
          <w:spacing w:val="0"/>
          <w:color w:val="000000"/>
          <w:b w:val="off"/>
          <w:i w:val="off"/>
        </w:rPr>
        <w:t>①  安提斯泰尼斯(Antisthenes，公元前445~前365年)，雅典哲学家，苏格拉底</w:t>
      </w:r>
      <w:r>
        <w:rPr>
          <w:rFonts w:ascii="仿宋" w:hAnsi="仿宋" w:cs="仿宋" w:eastAsia="仿宋"/>
          <w:sz w:val="29"/>
          <w:spacing w:val="0"/>
          <w:color w:val="000000"/>
          <w:b w:val="off"/>
          <w:i w:val="off"/>
        </w:rPr>
        <w:t>的学生，第奥根尼的老师，犬儒学派的创始人。虽然跟柏拉图一样都是苏格拉底的学</w:t>
      </w:r>
      <w:r>
        <w:rPr>
          <w:rFonts w:ascii="仿宋" w:hAnsi="仿宋" w:cs="仿宋" w:eastAsia="仿宋"/>
          <w:sz w:val="29"/>
          <w:spacing w:val="0"/>
          <w:color w:val="000000"/>
          <w:b w:val="off"/>
          <w:i w:val="off"/>
        </w:rPr>
        <w:t>生，但是他的观点却跟柏拉图完全不同。他认为，幸福来自于美德，而美德主要在于行</w:t>
      </w:r>
      <w:r>
        <w:rPr>
          <w:rFonts w:ascii="仿宋" w:hAnsi="仿宋" w:cs="仿宋" w:eastAsia="仿宋"/>
          <w:sz w:val="29"/>
          <w:spacing w:val="0"/>
          <w:color w:val="000000"/>
          <w:b w:val="off"/>
          <w:i w:val="off"/>
        </w:rPr>
        <w:t>动，而且，德行可以通过教育来培养。对他来说，人生的理想典型就是神话人物海格利</w:t>
      </w:r>
      <w:r>
        <w:rPr>
          <w:rFonts w:ascii="仿宋" w:hAnsi="仿宋" w:cs="仿宋" w:eastAsia="仿宋"/>
          <w:sz w:val="29"/>
          <w:spacing w:val="0"/>
          <w:color w:val="000000"/>
          <w:b w:val="off"/>
          <w:i w:val="off"/>
        </w:rPr>
        <w:t>斯(Hercules)。这大概也是爱比克泰德为什么总是赞颂海格利斯(Hercules)的一个原</w:t>
      </w:r>
      <w:r>
        <w:rPr>
          <w:rFonts w:ascii="仿宋" w:hAnsi="仿宋" w:cs="仿宋" w:eastAsia="仿宋"/>
          <w:sz w:val="29"/>
          <w:spacing w:val="0"/>
          <w:color w:val="000000"/>
          <w:b w:val="off"/>
          <w:i w:val="off"/>
        </w:rPr>
        <w:t>因吧。因为，斯多亚派哲学与犬儒学派有极深的渊源关系，而且深受后者的影响。既</w:t>
      </w:r>
      <w:r>
        <w:rPr>
          <w:rFonts w:ascii="仿宋" w:hAnsi="仿宋" w:cs="仿宋" w:eastAsia="仿宋"/>
          <w:sz w:val="29"/>
          <w:spacing w:val="0"/>
          <w:color w:val="000000"/>
          <w:b w:val="off"/>
          <w:i w:val="off"/>
        </w:rPr>
        <w:t>然幸福只来自于美德的行为，所以，大多数的快乐就与人的幸福无关了。关于美德的</w:t>
      </w:r>
      <w:r>
        <w:rPr>
          <w:rFonts w:ascii="仿宋" w:hAnsi="仿宋" w:cs="仿宋" w:eastAsia="仿宋"/>
          <w:sz w:val="29"/>
          <w:spacing w:val="0"/>
          <w:color w:val="000000"/>
          <w:b w:val="off"/>
          <w:i w:val="off"/>
        </w:rPr>
        <w:t>知识，一旦获得，就永远不会忘记。智慧的人是不会有不智慧的行为的。因为真正的</w:t>
      </w:r>
      <w:r>
        <w:rPr>
          <w:rFonts w:ascii="仿宋" w:hAnsi="仿宋" w:cs="仿宋" w:eastAsia="仿宋"/>
          <w:sz w:val="29"/>
          <w:spacing w:val="0"/>
          <w:color w:val="000000"/>
          <w:b w:val="off"/>
          <w:i w:val="off"/>
        </w:rPr>
        <w:t>智是行为、实践上的智慧，而非书本知识上的智慧。安提斯泰尼斯撰写过大量的著作，</w:t>
      </w:r>
      <w:r>
        <w:rPr>
          <w:rFonts w:ascii="仿宋" w:hAnsi="仿宋" w:cs="仿宋" w:eastAsia="仿宋"/>
          <w:sz w:val="29"/>
          <w:spacing w:val="0"/>
          <w:color w:val="000000"/>
          <w:b w:val="off"/>
          <w:i w:val="off"/>
        </w:rPr>
        <w:t>但是，现在仅存少量的残篇而已。不过，我们至少可以知道，他喜欢文学，语言学理论</w:t>
      </w:r>
      <w:r>
        <w:rPr>
          <w:rFonts w:ascii="仿宋" w:hAnsi="仿宋" w:cs="仿宋" w:eastAsia="仿宋"/>
          <w:sz w:val="29"/>
          <w:spacing w:val="0"/>
          <w:color w:val="000000"/>
          <w:b w:val="off"/>
          <w:i w:val="off"/>
        </w:rPr>
        <w:t>和辩证法。参见第三卷第24节第67节、第二卷第13章第24节。</w:t>
      </w:r>
      <w:bookmarkEnd w:id="6414"/>
    </w:p>
    <w:p>
      <w:pPr>
        <w:pageBreakBefore w:val="off"/>
        <w:tabs/>
        <w:wordWrap w:val="off"/>
        <w:spacing w:before="0" w:after="0" w:line="460" w:lineRule="atLeast"/>
        <w:ind w:left="800" w:right="0"/>
        <w:jc w:val="both"/>
        <w:textAlignment w:val="baseline"/>
        <w:rPr>
          <w:sz w:val="29"/>
        </w:rPr>
      </w:pPr>
      <w:bookmarkStart w:name="" w:id="6415"/>
      <w:r>
        <w:rPr>
          <w:rFonts w:ascii="仿宋" w:hAnsi="仿宋" w:cs="仿宋" w:eastAsia="仿宋"/>
          <w:sz w:val="29"/>
          <w:spacing w:val="0"/>
          <w:color w:val="000000"/>
          <w:b w:val="off"/>
          <w:i w:val="off"/>
        </w:rPr>
        <w:t>②  参见第二卷第13章第24节。</w:t>
      </w:r>
      <w:bookmarkEnd w:id="6415"/>
    </w:p>
    <w:p>
      <w:pPr>
        <w:pageBreakBefore w:val="off"/>
        <w:tabs/>
        <w:wordWrap w:val="off"/>
        <w:spacing w:before="0" w:after="0" w:line="440" w:lineRule="atLeast"/>
        <w:ind w:left="120" w:right="20" w:firstLine="680"/>
        <w:jc w:val="both"/>
        <w:textAlignment w:val="baseline"/>
        <w:rPr>
          <w:sz w:val="26"/>
        </w:rPr>
      </w:pPr>
      <w:bookmarkStart w:name="" w:id="6416"/>
      <w:r>
        <w:rPr>
          <w:rFonts w:ascii="TimesNewRoman" w:hAnsi="TimesNewRoman" w:cs="TimesNewRoman" w:eastAsia="TimesNewRoman"/>
          <w:sz w:val="26"/>
          <w:spacing w:val="0"/>
          <w:color w:val="000000"/>
          <w:b w:val="off"/>
          <w:i w:val="off"/>
        </w:rPr>
        <w:t>③     这个故事很有传奇色彩，请参见 Musonius Frag. 9(pp.49,8ff. Hense);</w:t>
      </w:r>
      <w:r>
        <w:rPr>
          <w:rFonts w:ascii="TimesNewRoman" w:hAnsi="TimesNewRoman" w:cs="TimesNewRoman" w:eastAsia="TimesNewRoman"/>
          <w:sz w:val="26"/>
          <w:spacing w:val="0"/>
          <w:color w:val="000000"/>
          <w:b w:val="off"/>
          <w:i w:val="off"/>
        </w:rPr>
        <w:t>Gellius, II.18.9-10; Lucian, Vit. Auct.7; D. L.,6,30; 36; 74; Crates, Epist.</w:t>
      </w:r>
      <w:r>
        <w:rPr>
          <w:rFonts w:ascii="仿宋" w:hAnsi="仿宋" w:cs="仿宋" w:eastAsia="仿宋"/>
          <w:sz w:val="26"/>
          <w:spacing w:val="0"/>
          <w:color w:val="000000"/>
          <w:b w:val="off"/>
          <w:i w:val="off"/>
        </w:rPr>
        <w:t>34;以及本书第二卷第13章第24节注释、第三卷第24章第66节。</w:t>
      </w:r>
      <w:bookmarkEnd w:id="6416"/>
    </w:p>
    <w:p>
      <w:pPr>
        <w:pageBreakBefore w:val="off"/>
        <w:tabs/>
        <w:wordWrap w:val="off"/>
        <w:spacing w:before="0" w:after="0" w:line="460" w:lineRule="atLeast"/>
        <w:ind w:left="800" w:right="0"/>
        <w:jc w:val="both"/>
        <w:textAlignment w:val="baseline"/>
        <w:rPr>
          <w:sz w:val="29"/>
        </w:rPr>
      </w:pPr>
      <w:bookmarkStart w:name="" w:id="6417"/>
      <w:r>
        <w:rPr>
          <w:rFonts w:ascii="TimesNewRoman" w:hAnsi="TimesNewRoman" w:cs="TimesNewRoman" w:eastAsia="TimesNewRoman"/>
          <w:sz w:val="29"/>
          <w:spacing w:val="0"/>
          <w:color w:val="000000"/>
          <w:b w:val="off"/>
          <w:i w:val="off"/>
        </w:rPr>
        <w:t>④     比较 D. L., vi.29。</w:t>
      </w:r>
      <w:bookmarkEnd w:id="6417"/>
    </w:p>
    <w:p>
      <w:r>
        <w:t/>
      </w:r>
    </w:p>
    <w:p>
      <w:pPr>
        <w:sectPr>
          <w:footerReference r:id="rId1016"/>
          <w:headerReference r:id="rId1017" w:type="default"/>
          <w:type w:val="nextPage"/>
          <w:pgSz w:w="14900" w:h="22340"/>
          <w:pgMar w:left="1340" w:top="1900" w:right="1340" w:bottom="1900" w:header="1600" w:footer="1600"/>
          <w:cols w:num="1"/>
        </w:sectPr>
      </w:pPr>
    </w:p>
    <w:p>
      <w:pPr>
        <w:pageBreakBefore w:val="off"/>
        <w:tabs/>
        <w:wordWrap w:val="off"/>
        <w:spacing w:before="0" w:after="0" w:line="500" w:lineRule="atLeast"/>
        <w:ind w:left="0" w:right="0"/>
        <w:jc w:val="center"/>
        <w:textAlignment w:val="baseline"/>
        <w:rPr>
          <w:sz w:val="33"/>
        </w:rPr>
      </w:pPr>
      <w:bookmarkStart w:name="" w:id="6418"/>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84                         爱比克泰德论说集                           </w:t>
      </w:r>
      <w:bookmarkEnd w:id="6418"/>
    </w:p>
    <w:p>
      <w:pPr>
        <w:pageBreakBefore w:val="off"/>
        <w:tabs/>
        <w:wordWrap w:val="off"/>
        <w:spacing w:before="360" w:after="0" w:line="740" w:lineRule="atLeast"/>
        <w:ind w:left="40" w:right="40"/>
        <w:jc w:val="both"/>
        <w:textAlignment w:val="baseline"/>
        <w:rPr>
          <w:sz w:val="36"/>
        </w:rPr>
      </w:pPr>
      <w:bookmarkStart w:name="" w:id="6419"/>
      <w:r>
        <w:rPr>
          <w:rFonts w:ascii="宋体" w:hAnsi="宋体" w:cs="宋体" w:eastAsia="宋体"/>
          <w:sz w:val="36"/>
          <w:spacing w:val="0"/>
          <w:color w:val="000000"/>
          <w:b w:val="off"/>
          <w:i w:val="off"/>
        </w:rPr>
        <w:t>的呢？他马上就跟自己的主人争吵了起来，他对他说，他的衣服不</w:t>
      </w:r>
      <w:r>
        <w:rPr>
          <w:rFonts w:ascii="宋体" w:hAnsi="宋体" w:cs="宋体" w:eastAsia="宋体"/>
          <w:sz w:val="36"/>
          <w:spacing w:val="0"/>
          <w:color w:val="000000"/>
          <w:b w:val="off"/>
          <w:i w:val="off"/>
        </w:rPr>
        <w:t>应该穿成这个样子，他的胡子也不应该这么刮，他还告诉他的主人</w:t>
      </w:r>
      <w:r>
        <w:rPr>
          <w:rFonts w:ascii="宋体" w:hAnsi="宋体" w:cs="宋体" w:eastAsia="宋体"/>
          <w:sz w:val="36"/>
          <w:spacing w:val="0"/>
          <w:color w:val="000000"/>
          <w:b w:val="off"/>
          <w:i w:val="off"/>
        </w:rPr>
        <w:t>应该如何教育自己的孩子。你说这又有什么可奇怪的呢？117.因</w:t>
      </w:r>
      <w:r>
        <w:rPr>
          <w:rFonts w:ascii="宋体" w:hAnsi="宋体" w:cs="宋体" w:eastAsia="宋体"/>
          <w:sz w:val="36"/>
          <w:spacing w:val="0"/>
          <w:color w:val="000000"/>
          <w:b w:val="off"/>
          <w:i w:val="off"/>
        </w:rPr>
        <w:t>为，假如他的主人买的是一个擅长运动的体育教练①，你说，他在</w:t>
      </w:r>
      <w:r>
        <w:rPr>
          <w:rFonts w:ascii="宋体" w:hAnsi="宋体" w:cs="宋体" w:eastAsia="宋体"/>
          <w:sz w:val="36"/>
          <w:spacing w:val="0"/>
          <w:color w:val="000000"/>
          <w:b w:val="off"/>
          <w:i w:val="off"/>
        </w:rPr>
        <w:t>锻炼自己的角力的时候，他会把他当作奴仆使唤呢，还是会把他当</w:t>
      </w:r>
      <w:r>
        <w:rPr>
          <w:rFonts w:ascii="宋体" w:hAnsi="宋体" w:cs="宋体" w:eastAsia="宋体"/>
          <w:sz w:val="36"/>
          <w:spacing w:val="0"/>
          <w:color w:val="000000"/>
          <w:b w:val="off"/>
          <w:i w:val="off"/>
        </w:rPr>
        <w:t>作一个主人来用呢？是他做主②呢，还是这位教练做主呢？当然</w:t>
      </w:r>
      <w:r>
        <w:rPr>
          <w:rFonts w:ascii="宋体" w:hAnsi="宋体" w:cs="宋体" w:eastAsia="宋体"/>
          <w:sz w:val="36"/>
          <w:spacing w:val="0"/>
          <w:color w:val="000000"/>
          <w:b w:val="off"/>
          <w:i w:val="off"/>
        </w:rPr>
        <w:t>是要把这位教练当作主人、让他做主了。假如他买的是一个大夫，</w:t>
      </w:r>
      <w:r>
        <w:rPr>
          <w:rFonts w:ascii="宋体" w:hAnsi="宋体" w:cs="宋体" w:eastAsia="宋体"/>
          <w:sz w:val="36"/>
          <w:spacing w:val="0"/>
          <w:color w:val="000000"/>
          <w:b w:val="off"/>
          <w:i w:val="off"/>
        </w:rPr>
        <w:t>或者是一个建筑师，那也是同样道理。所以，在任何一件事情上，</w:t>
      </w:r>
      <w:r>
        <w:rPr>
          <w:rFonts w:ascii="宋体" w:hAnsi="宋体" w:cs="宋体" w:eastAsia="宋体"/>
          <w:sz w:val="36"/>
          <w:spacing w:val="0"/>
          <w:color w:val="000000"/>
          <w:b w:val="off"/>
          <w:i w:val="off"/>
        </w:rPr>
        <w:t>有技术的人总要比没有技术的人高，这是很自然的事情。118.那</w:t>
      </w:r>
      <w:r>
        <w:rPr>
          <w:rFonts w:ascii="宋体" w:hAnsi="宋体" w:cs="宋体" w:eastAsia="宋体"/>
          <w:sz w:val="36"/>
          <w:spacing w:val="0"/>
          <w:color w:val="000000"/>
          <w:b w:val="off"/>
          <w:i w:val="off"/>
        </w:rPr>
        <w:t>么，同样道理，不管是谁，只要他掌握了生活的知识，我们就完全应</w:t>
      </w:r>
      <w:r>
        <w:rPr>
          <w:rFonts w:ascii="宋体" w:hAnsi="宋体" w:cs="宋体" w:eastAsia="宋体"/>
          <w:sz w:val="36"/>
          <w:spacing w:val="0"/>
          <w:color w:val="000000"/>
          <w:b w:val="off"/>
          <w:i w:val="off"/>
        </w:rPr>
        <w:t>该让他做主。因为，你说，在一艘船上，什么人是一船之主呢？</w:t>
      </w:r>
      <w:bookmarkEnd w:id="6419"/>
    </w:p>
    <w:p>
      <w:pPr>
        <w:pageBreakBefore w:val="off"/>
        <w:tabs/>
        <w:wordWrap w:val="off"/>
        <w:spacing w:before="0" w:after="0" w:line="740" w:lineRule="atLeast"/>
        <w:ind w:left="900" w:right="0"/>
        <w:jc w:val="both"/>
        <w:textAlignment w:val="baseline"/>
        <w:rPr>
          <w:sz w:val="36"/>
        </w:rPr>
      </w:pPr>
      <w:bookmarkStart w:name="" w:id="6420"/>
      <w:r>
        <w:rPr>
          <w:rFonts w:ascii="宋体" w:hAnsi="宋体" w:cs="宋体" w:eastAsia="宋体"/>
          <w:sz w:val="36"/>
          <w:spacing w:val="0"/>
          <w:color w:val="000000"/>
          <w:b w:val="off"/>
          <w:i w:val="off"/>
        </w:rPr>
        <w:t>“掌舵的人。”</w:t>
      </w:r>
      <w:bookmarkEnd w:id="6420"/>
    </w:p>
    <w:p>
      <w:pPr>
        <w:pageBreakBefore w:val="off"/>
        <w:tabs/>
        <w:wordWrap w:val="off"/>
        <w:spacing w:before="0" w:after="0" w:line="740" w:lineRule="atLeast"/>
        <w:ind w:left="900" w:right="0"/>
        <w:jc w:val="both"/>
        <w:textAlignment w:val="baseline"/>
        <w:rPr>
          <w:sz w:val="36"/>
        </w:rPr>
      </w:pPr>
      <w:bookmarkStart w:name="" w:id="6421"/>
      <w:r>
        <w:rPr>
          <w:rFonts w:ascii="宋体" w:hAnsi="宋体" w:cs="宋体" w:eastAsia="宋体"/>
          <w:sz w:val="36"/>
          <w:spacing w:val="0"/>
          <w:color w:val="000000"/>
          <w:b w:val="off"/>
          <w:i w:val="off"/>
        </w:rPr>
        <w:t>为什么呢？因为，谁不听他的话，谁就会因此而遭受惩罚的。</w:t>
      </w:r>
      <w:bookmarkEnd w:id="6421"/>
    </w:p>
    <w:p>
      <w:pPr>
        <w:pageBreakBefore w:val="off"/>
        <w:tabs/>
        <w:wordWrap w:val="off"/>
        <w:spacing w:before="0" w:after="0" w:line="740" w:lineRule="atLeast"/>
        <w:ind w:left="900" w:right="0"/>
        <w:jc w:val="both"/>
        <w:textAlignment w:val="baseline"/>
        <w:rPr>
          <w:sz w:val="36"/>
        </w:rPr>
      </w:pPr>
      <w:bookmarkStart w:name="" w:id="6422"/>
      <w:r>
        <w:rPr>
          <w:rFonts w:ascii="宋体" w:hAnsi="宋体" w:cs="宋体" w:eastAsia="宋体"/>
          <w:sz w:val="36"/>
          <w:spacing w:val="0"/>
          <w:color w:val="000000"/>
          <w:b w:val="off"/>
          <w:i w:val="off"/>
        </w:rPr>
        <w:t>119.“可是，我的主人会抽打我的。”</w:t>
      </w:r>
      <w:bookmarkEnd w:id="6422"/>
    </w:p>
    <w:p>
      <w:pPr>
        <w:pageBreakBefore w:val="off"/>
        <w:tabs/>
        <w:wordWrap w:val="off"/>
        <w:spacing w:before="0" w:after="0" w:line="740" w:lineRule="atLeast"/>
        <w:ind w:left="900" w:right="0"/>
        <w:jc w:val="both"/>
        <w:textAlignment w:val="baseline"/>
        <w:rPr>
          <w:sz w:val="36"/>
        </w:rPr>
      </w:pPr>
      <w:bookmarkStart w:name="" w:id="6423"/>
      <w:r>
        <w:rPr>
          <w:rFonts w:ascii="宋体" w:hAnsi="宋体" w:cs="宋体" w:eastAsia="宋体"/>
          <w:sz w:val="36"/>
          <w:spacing w:val="0"/>
          <w:color w:val="000000"/>
          <w:b w:val="off"/>
          <w:i w:val="off"/>
        </w:rPr>
        <w:t>难道他自己就不会因此吃苦头吗？</w:t>
      </w:r>
      <w:bookmarkEnd w:id="6423"/>
    </w:p>
    <w:p>
      <w:pPr>
        <w:pageBreakBefore w:val="off"/>
        <w:tabs/>
        <w:wordWrap w:val="off"/>
        <w:spacing w:before="0" w:after="0" w:line="740" w:lineRule="atLeast"/>
        <w:ind w:left="900" w:right="0"/>
        <w:jc w:val="both"/>
        <w:textAlignment w:val="baseline"/>
        <w:rPr>
          <w:sz w:val="36"/>
        </w:rPr>
      </w:pPr>
      <w:bookmarkStart w:name="" w:id="6424"/>
      <w:r>
        <w:rPr>
          <w:rFonts w:ascii="宋体" w:hAnsi="宋体" w:cs="宋体" w:eastAsia="宋体"/>
          <w:sz w:val="36"/>
          <w:spacing w:val="0"/>
          <w:color w:val="000000"/>
          <w:b w:val="off"/>
          <w:i w:val="off"/>
        </w:rPr>
        <w:t>“我想他也是会因此吃苦头的。”</w:t>
      </w:r>
      <w:bookmarkEnd w:id="6424"/>
    </w:p>
    <w:p>
      <w:pPr>
        <w:pageBreakBefore w:val="off"/>
        <w:tabs/>
        <w:wordWrap w:val="off"/>
        <w:spacing w:before="0" w:after="0" w:line="740" w:lineRule="atLeast"/>
        <w:ind w:left="40" w:right="20" w:firstLine="860"/>
        <w:jc w:val="both"/>
        <w:textAlignment w:val="baseline"/>
        <w:rPr>
          <w:sz w:val="36"/>
        </w:rPr>
      </w:pPr>
      <w:bookmarkStart w:name="" w:id="6425"/>
      <w:r>
        <w:rPr>
          <w:rFonts w:ascii="宋体" w:hAnsi="宋体" w:cs="宋体" w:eastAsia="宋体"/>
          <w:sz w:val="36"/>
          <w:spacing w:val="0"/>
          <w:color w:val="000000"/>
          <w:b w:val="off"/>
          <w:i w:val="off"/>
        </w:rPr>
        <w:t>但是，既然他惩罚别人的时候自己也不免会吃苦头，所以，他根</w:t>
      </w:r>
      <w:r>
        <w:rPr>
          <w:rFonts w:ascii="宋体" w:hAnsi="宋体" w:cs="宋体" w:eastAsia="宋体"/>
          <w:sz w:val="36"/>
          <w:spacing w:val="0"/>
          <w:color w:val="000000"/>
          <w:b w:val="off"/>
          <w:i w:val="off"/>
        </w:rPr>
        <w:t>本没有权力这么做。无论是谁，谁都不会做错了事而不受惩罚的。</w:t>
      </w:r>
      <w:bookmarkEnd w:id="6425"/>
    </w:p>
    <w:p>
      <w:pPr>
        <w:pageBreakBefore w:val="off"/>
        <w:tabs/>
        <w:wordWrap w:val="off"/>
        <w:spacing w:before="0" w:after="0" w:line="740" w:lineRule="atLeast"/>
        <w:ind w:left="40" w:right="20" w:firstLine="860"/>
        <w:jc w:val="both"/>
        <w:textAlignment w:val="baseline"/>
        <w:rPr>
          <w:sz w:val="36"/>
        </w:rPr>
      </w:pPr>
      <w:bookmarkStart w:name="" w:id="6426"/>
      <w:r>
        <w:rPr>
          <w:rFonts w:ascii="宋体" w:hAnsi="宋体" w:cs="宋体" w:eastAsia="宋体"/>
          <w:sz w:val="36"/>
          <w:spacing w:val="0"/>
          <w:color w:val="000000"/>
          <w:b w:val="off"/>
          <w:i w:val="off"/>
        </w:rPr>
        <w:t>120.“那么，对于那些想用锁链把自己的奴隶锁住就用锁链</w:t>
      </w:r>
      <w:r>
        <w:rPr>
          <w:rFonts w:ascii="宋体" w:hAnsi="宋体" w:cs="宋体" w:eastAsia="宋体"/>
          <w:sz w:val="36"/>
          <w:spacing w:val="0"/>
          <w:color w:val="000000"/>
          <w:b w:val="off"/>
          <w:i w:val="off"/>
        </w:rPr>
        <w:t>把自己的奴隶锁住的人来说，对他们的惩罚又是什么呢？”</w:t>
      </w:r>
      <w:bookmarkEnd w:id="6426"/>
    </w:p>
    <w:p>
      <w:pPr>
        <w:pageBreakBefore w:val="off"/>
        <w:tabs/>
        <w:wordWrap w:val="off"/>
        <w:spacing w:before="0" w:after="0" w:line="740" w:lineRule="atLeast"/>
        <w:ind w:left="40" w:right="20" w:firstLine="860"/>
        <w:jc w:val="both"/>
        <w:textAlignment w:val="baseline"/>
        <w:rPr>
          <w:sz w:val="36"/>
        </w:rPr>
      </w:pPr>
      <w:bookmarkStart w:name="" w:id="6427"/>
      <w:r>
        <w:rPr>
          <w:rFonts w:ascii="宋体" w:hAnsi="宋体" w:cs="宋体" w:eastAsia="宋体"/>
          <w:sz w:val="36"/>
          <w:spacing w:val="0"/>
          <w:color w:val="000000"/>
          <w:b w:val="off"/>
          <w:i w:val="off"/>
        </w:rPr>
        <w:t>他把自己的奴隶用锁链锁起来[，这件事情本身，就是对他的</w:t>
      </w:r>
      <w:r>
        <w:rPr>
          <w:rFonts w:ascii="宋体" w:hAnsi="宋体" w:cs="宋体" w:eastAsia="宋体"/>
          <w:sz w:val="36"/>
          <w:spacing w:val="0"/>
          <w:color w:val="000000"/>
          <w:u w:val="single"/>
          <w:b w:val="off"/>
          <w:i w:val="off"/>
        </w:rPr>
        <w:t xml:space="preserve">                </w:t>
      </w:r>
      <w:bookmarkEnd w:id="6427"/>
    </w:p>
    <w:p>
      <w:pPr>
        <w:pageBreakBefore w:val="off"/>
        <w:tabs/>
        <w:wordWrap w:val="off"/>
        <w:spacing w:before="260" w:after="0" w:line="480" w:lineRule="atLeast"/>
        <w:ind w:left="720" w:right="0"/>
        <w:jc w:val="both"/>
        <w:textAlignment w:val="baseline"/>
        <w:rPr>
          <w:sz w:val="32"/>
        </w:rPr>
      </w:pPr>
      <w:bookmarkStart w:name="" w:id="6428"/>
      <w:r>
        <w:rPr>
          <w:rFonts w:ascii="仿宋" w:hAnsi="仿宋" w:cs="仿宋" w:eastAsia="仿宋"/>
          <w:sz w:val="32"/>
          <w:spacing w:val="0"/>
          <w:color w:val="000000"/>
          <w:b w:val="off"/>
          <w:i w:val="off"/>
        </w:rPr>
        <w:t>①  体育教练，就像小孩子的教师一样，在古代都是奴隶。</w:t>
      </w:r>
      <w:bookmarkEnd w:id="6428"/>
    </w:p>
    <w:p>
      <w:pPr>
        <w:pageBreakBefore w:val="off"/>
        <w:tabs/>
        <w:wordWrap w:val="off"/>
        <w:spacing w:before="0" w:after="0" w:line="480" w:lineRule="atLeast"/>
        <w:ind w:left="40" w:right="0" w:firstLine="680"/>
        <w:jc w:val="both"/>
        <w:textAlignment w:val="baseline"/>
        <w:rPr>
          <w:sz w:val="32"/>
        </w:rPr>
      </w:pPr>
      <w:bookmarkStart w:name="" w:id="6429"/>
      <w:r>
        <w:rPr>
          <w:rFonts w:ascii="仿宋" w:hAnsi="仿宋" w:cs="仿宋" w:eastAsia="仿宋"/>
          <w:sz w:val="32"/>
          <w:spacing w:val="0"/>
          <w:color w:val="000000"/>
          <w:b w:val="off"/>
          <w:i w:val="off"/>
        </w:rPr>
        <w:t>②  同时使用“主人”、“做主”，我用这个办法来翻译希腊文καρασ“主人”，因为它兼</w:t>
      </w:r>
      <w:r>
        <w:rPr>
          <w:rFonts w:ascii="仿宋" w:hAnsi="仿宋" w:cs="仿宋" w:eastAsia="仿宋"/>
          <w:sz w:val="32"/>
          <w:spacing w:val="0"/>
          <w:color w:val="000000"/>
          <w:b w:val="off"/>
          <w:i w:val="off"/>
        </w:rPr>
        <w:t>有“主人”、“能手”、“权威”等意思。参见第一卷第29章第48节注释。</w:t>
      </w:r>
      <w:bookmarkEnd w:id="6429"/>
    </w:p>
    <w:p>
      <w:r>
        <w:t/>
      </w:r>
    </w:p>
    <w:p>
      <w:pPr>
        <w:sectPr>
          <w:footerReference r:id="rId1018"/>
          <w:headerReference r:id="rId1019" w:type="default"/>
          <w:type w:val="nextPage"/>
          <w:pgSz w:w="14900" w:h="22340"/>
          <w:pgMar w:left="1360" w:top="1900" w:right="1360" w:bottom="1900" w:header="1600" w:footer="1600"/>
          <w:cols w:num="1"/>
        </w:sectPr>
      </w:pPr>
    </w:p>
    <w:p>
      <w:pPr>
        <w:pageBreakBefore w:val="off"/>
        <w:tabs>
          <w:tab w:pos="11660" w:val="left" w:leader="none"/>
        </w:tabs>
        <w:wordWrap w:val="off"/>
        <w:spacing w:before="100" w:after="0" w:line="440" w:lineRule="atLeast"/>
        <w:ind w:left="4980" w:right="0"/>
        <w:jc w:val="both"/>
        <w:textAlignment w:val="baseline"/>
        <w:rPr>
          <w:sz w:val="33"/>
        </w:rPr>
      </w:pPr>
      <w:bookmarkStart w:name="" w:id="6430"/>
      <w:r>
        <w:rPr>
          <w:rFonts w:ascii="仿宋" w:hAnsi="仿宋" w:cs="仿宋" w:eastAsia="仿宋"/>
          <w:sz w:val="33"/>
          <w:spacing w:val="0"/>
          <w:color w:val="000000"/>
          <w:b w:val="off"/>
          <w:i w:val="off"/>
        </w:rPr>
        <w:t>论说集  第四卷</w:t>
      </w:r>
      <w:r>
        <w:t xml:space="preserve">	</w:t>
      </w:r>
      <w:r>
        <w:rPr>
          <w:rFonts w:ascii="宋体" w:hAnsi="宋体" w:cs="宋体" w:eastAsia="宋体"/>
          <w:sz w:val="33"/>
          <w:spacing w:val="0"/>
          <w:color w:val="000000"/>
          <w:b w:val="off"/>
          <w:i w:val="off"/>
        </w:rPr>
        <w:t>485</w:t>
      </w:r>
      <w:bookmarkEnd w:id="6430"/>
    </w:p>
    <w:p>
      <w:pPr>
        <w:pageBreakBefore w:val="off"/>
        <w:tabs/>
        <w:wordWrap w:val="off"/>
        <w:spacing w:before="0" w:after="0" w:line="380" w:lineRule="exact"/>
        <w:ind w:left="0" w:right="0"/>
        <w:jc w:val="both"/>
        <w:textAlignment w:val="baseline"/>
        <w:rPr>
          <w:sz w:val="33"/>
        </w:rPr>
      </w:pPr>
      <w:bookmarkStart w:name="" w:id="6431"/>
      <w:r>
        <w:rPr>
          <w:rFonts w:ascii="宋体" w:hAnsi="宋体" w:cs="宋体" w:eastAsia="宋体"/>
          <w:sz w:val="33"/>
          <w:spacing w:val="0"/>
          <w:color w:val="000000"/>
          <w:b w:val="off"/>
          <w:i w:val="off"/>
        </w:rPr>
        <w:t/>
      </w:r>
      <w:bookmarkEnd w:id="6431"/>
    </w:p>
    <w:p>
      <w:pPr>
        <w:pageBreakBefore w:val="off"/>
        <w:tabs/>
        <w:wordWrap w:val="off"/>
        <w:spacing w:before="0" w:after="0" w:line="700" w:lineRule="atLeast"/>
        <w:ind w:left="40" w:right="20" w:firstLine="60"/>
        <w:jc w:val="both"/>
        <w:textAlignment w:val="baseline"/>
        <w:rPr>
          <w:sz w:val="40"/>
        </w:rPr>
      </w:pPr>
      <w:bookmarkStart w:name="" w:id="6432"/>
      <w:r>
        <w:rPr>
          <w:rFonts w:ascii="宋体" w:hAnsi="宋体" w:cs="宋体" w:eastAsia="宋体"/>
          <w:sz w:val="40"/>
          <w:spacing w:val="0"/>
          <w:color w:val="000000"/>
          <w:b w:val="off"/>
          <w:i w:val="off"/>
        </w:rPr>
        <w:t>惩罚]。只要你坚持一条真理，那就是，人不是野兽，而是文明的动</w:t>
      </w:r>
      <w:r>
        <w:rPr>
          <w:rFonts w:ascii="宋体" w:hAnsi="宋体" w:cs="宋体" w:eastAsia="宋体"/>
          <w:sz w:val="40"/>
          <w:spacing w:val="0"/>
          <w:color w:val="000000"/>
          <w:b w:val="off"/>
          <w:i w:val="off"/>
        </w:rPr>
        <w:t>物①，我想，这一点你自己也是会承认的。121.因为，什么情况下</w:t>
      </w:r>
      <w:r>
        <w:rPr>
          <w:rFonts w:ascii="宋体" w:hAnsi="宋体" w:cs="宋体" w:eastAsia="宋体"/>
          <w:sz w:val="40"/>
          <w:spacing w:val="0"/>
          <w:color w:val="000000"/>
          <w:b w:val="off"/>
          <w:i w:val="off"/>
        </w:rPr>
        <w:t>葡萄藤会长得很不好呢？如果它有违自然的话，它就会长得很</w:t>
      </w:r>
      <w:r>
        <w:rPr>
          <w:rFonts w:ascii="宋体" w:hAnsi="宋体" w:cs="宋体" w:eastAsia="宋体"/>
          <w:sz w:val="40"/>
          <w:spacing w:val="0"/>
          <w:color w:val="000000"/>
          <w:b w:val="off"/>
          <w:i w:val="off"/>
        </w:rPr>
        <w:t>不好。对于公鸡来说呢？道理也是一样。122.因此，对于一个</w:t>
      </w:r>
      <w:r>
        <w:rPr>
          <w:rFonts w:ascii="宋体" w:hAnsi="宋体" w:cs="宋体" w:eastAsia="宋体"/>
          <w:sz w:val="40"/>
          <w:spacing w:val="0"/>
          <w:color w:val="000000"/>
          <w:b w:val="off"/>
          <w:i w:val="off"/>
        </w:rPr>
        <w:t>人来说，也是一样道理。那么，人的自然本性又是什么呢？咬</w:t>
      </w:r>
      <w:r>
        <w:rPr>
          <w:rFonts w:ascii="宋体" w:hAnsi="宋体" w:cs="宋体" w:eastAsia="宋体"/>
          <w:sz w:val="40"/>
          <w:spacing w:val="0"/>
          <w:color w:val="000000"/>
          <w:b w:val="off"/>
          <w:i w:val="off"/>
        </w:rPr>
        <w:t>人，踢人，囚禁别人，砍[掉别人的]头，这些是人的本性吗？不，</w:t>
      </w:r>
      <w:r>
        <w:rPr>
          <w:rFonts w:ascii="宋体" w:hAnsi="宋体" w:cs="宋体" w:eastAsia="宋体"/>
          <w:sz w:val="40"/>
          <w:spacing w:val="0"/>
          <w:color w:val="000000"/>
          <w:b w:val="off"/>
          <w:i w:val="off"/>
        </w:rPr>
        <w:t>不是。只有做善事，跟别人合作，为别人祈祷，这才是人的本性</w:t>
      </w:r>
      <w:r>
        <w:rPr>
          <w:rFonts w:ascii="宋体" w:hAnsi="宋体" w:cs="宋体" w:eastAsia="宋体"/>
          <w:sz w:val="40"/>
          <w:spacing w:val="0"/>
          <w:color w:val="000000"/>
          <w:b w:val="off"/>
          <w:i w:val="off"/>
        </w:rPr>
        <w:t>呢。所以，这时候，假如他非常冷漠的话，不管你愿不愿意承认，</w:t>
      </w:r>
      <w:r>
        <w:rPr>
          <w:rFonts w:ascii="宋体" w:hAnsi="宋体" w:cs="宋体" w:eastAsia="宋体"/>
          <w:sz w:val="40"/>
          <w:spacing w:val="0"/>
          <w:color w:val="000000"/>
          <w:b w:val="off"/>
          <w:i w:val="off"/>
        </w:rPr>
        <w:t>其实他过得很糟。</w:t>
      </w:r>
      <w:bookmarkEnd w:id="6432"/>
    </w:p>
    <w:p>
      <w:pPr>
        <w:pageBreakBefore w:val="off"/>
        <w:tabs/>
        <w:wordWrap w:val="off"/>
        <w:spacing w:before="0" w:after="0" w:line="700" w:lineRule="atLeast"/>
        <w:ind w:left="940" w:right="0"/>
        <w:jc w:val="both"/>
        <w:textAlignment w:val="baseline"/>
        <w:rPr>
          <w:sz w:val="40"/>
        </w:rPr>
      </w:pPr>
      <w:bookmarkStart w:name="" w:id="6433"/>
      <w:r>
        <w:rPr>
          <w:rFonts w:ascii="宋体" w:hAnsi="宋体" w:cs="宋体" w:eastAsia="宋体"/>
          <w:sz w:val="40"/>
          <w:spacing w:val="0"/>
          <w:color w:val="000000"/>
          <w:b w:val="off"/>
          <w:i w:val="off"/>
        </w:rPr>
        <w:t>123.“这么说来，苏格拉底过得不算坏了？”</w:t>
      </w:r>
      <w:bookmarkEnd w:id="6433"/>
    </w:p>
    <w:p>
      <w:pPr>
        <w:pageBreakBefore w:val="off"/>
        <w:tabs/>
        <w:wordWrap w:val="off"/>
        <w:spacing w:before="0" w:after="0" w:line="700" w:lineRule="atLeast"/>
        <w:ind w:left="940" w:right="0"/>
        <w:jc w:val="both"/>
        <w:textAlignment w:val="baseline"/>
        <w:rPr>
          <w:sz w:val="40"/>
        </w:rPr>
      </w:pPr>
      <w:bookmarkStart w:name="" w:id="6434"/>
      <w:r>
        <w:rPr>
          <w:rFonts w:ascii="宋体" w:hAnsi="宋体" w:cs="宋体" w:eastAsia="宋体"/>
          <w:sz w:val="40"/>
          <w:spacing w:val="0"/>
          <w:color w:val="000000"/>
          <w:b w:val="off"/>
          <w:i w:val="off"/>
        </w:rPr>
        <w:t>当然啦。不过，审判他的人，起诉他的人，他们却过得很糟。</w:t>
      </w:r>
      <w:bookmarkEnd w:id="6434"/>
    </w:p>
    <w:p>
      <w:pPr>
        <w:pageBreakBefore w:val="off"/>
        <w:tabs/>
        <w:wordWrap w:val="off"/>
        <w:spacing w:before="0" w:after="0" w:line="700" w:lineRule="atLeast"/>
        <w:ind w:left="940" w:right="0"/>
        <w:jc w:val="both"/>
        <w:textAlignment w:val="baseline"/>
        <w:rPr>
          <w:sz w:val="40"/>
        </w:rPr>
      </w:pPr>
      <w:bookmarkStart w:name="" w:id="6435"/>
      <w:r>
        <w:rPr>
          <w:rFonts w:ascii="宋体" w:hAnsi="宋体" w:cs="宋体" w:eastAsia="宋体"/>
          <w:sz w:val="40"/>
          <w:spacing w:val="0"/>
          <w:color w:val="000000"/>
          <w:b w:val="off"/>
          <w:i w:val="off"/>
        </w:rPr>
        <w:t>“这么说，黑尔维帝乌斯②在罗马过得也不算很糟了？”</w:t>
      </w:r>
      <w:bookmarkEnd w:id="6435"/>
    </w:p>
    <w:p>
      <w:pPr>
        <w:pageBreakBefore w:val="off"/>
        <w:tabs/>
        <w:wordWrap w:val="off"/>
        <w:spacing w:before="0" w:after="0" w:line="700" w:lineRule="atLeast"/>
        <w:ind w:left="940" w:right="0"/>
        <w:jc w:val="both"/>
        <w:textAlignment w:val="baseline"/>
        <w:rPr>
          <w:sz w:val="40"/>
        </w:rPr>
      </w:pPr>
      <w:bookmarkStart w:name="" w:id="6436"/>
      <w:r>
        <w:rPr>
          <w:rFonts w:ascii="宋体" w:hAnsi="宋体" w:cs="宋体" w:eastAsia="宋体"/>
          <w:sz w:val="40"/>
          <w:spacing w:val="0"/>
          <w:color w:val="000000"/>
          <w:b w:val="off"/>
          <w:i w:val="off"/>
        </w:rPr>
        <w:t>当然不是很糟了。不过，杀死他的人却过得很糟。</w:t>
      </w:r>
      <w:bookmarkEnd w:id="6436"/>
    </w:p>
    <w:p>
      <w:pPr>
        <w:pageBreakBefore w:val="off"/>
        <w:tabs/>
        <w:wordWrap w:val="off"/>
        <w:spacing w:before="0" w:after="0" w:line="700" w:lineRule="atLeast"/>
        <w:ind w:left="940" w:right="0"/>
        <w:jc w:val="both"/>
        <w:textAlignment w:val="baseline"/>
        <w:rPr>
          <w:sz w:val="40"/>
        </w:rPr>
      </w:pPr>
      <w:bookmarkStart w:name="" w:id="6437"/>
      <w:r>
        <w:rPr>
          <w:rFonts w:ascii="宋体" w:hAnsi="宋体" w:cs="宋体" w:eastAsia="宋体"/>
          <w:sz w:val="40"/>
          <w:spacing w:val="0"/>
          <w:color w:val="000000"/>
          <w:b w:val="off"/>
          <w:i w:val="off"/>
        </w:rPr>
        <w:t>“你这是什么意思呢？”</w:t>
      </w:r>
      <w:bookmarkEnd w:id="6437"/>
    </w:p>
    <w:p>
      <w:pPr>
        <w:pageBreakBefore w:val="off"/>
        <w:tabs/>
        <w:wordWrap w:val="off"/>
        <w:spacing w:before="0" w:after="0" w:line="700" w:lineRule="atLeast"/>
        <w:ind w:left="40" w:right="100" w:firstLine="900"/>
        <w:jc w:val="both"/>
        <w:textAlignment w:val="baseline"/>
        <w:rPr>
          <w:sz w:val="40"/>
        </w:rPr>
      </w:pPr>
      <w:bookmarkStart w:name="" w:id="6438"/>
      <w:r>
        <w:rPr>
          <w:rFonts w:ascii="宋体" w:hAnsi="宋体" w:cs="宋体" w:eastAsia="宋体"/>
          <w:sz w:val="40"/>
          <w:spacing w:val="0"/>
          <w:color w:val="000000"/>
          <w:b w:val="off"/>
          <w:i w:val="off"/>
        </w:rPr>
        <w:t>124.假如一只公鸡虽然浑身是伤，可是它却斗赢了，你会说，</w:t>
      </w:r>
      <w:r>
        <w:rPr>
          <w:rFonts w:ascii="宋体" w:hAnsi="宋体" w:cs="宋体" w:eastAsia="宋体"/>
          <w:sz w:val="40"/>
          <w:spacing w:val="0"/>
          <w:color w:val="000000"/>
          <w:b w:val="off"/>
          <w:i w:val="off"/>
        </w:rPr>
        <w:t>它干得不错③，而假如这只公鸡虽然没受一点伤，可是它却斗输</w:t>
      </w:r>
      <w:r>
        <w:rPr>
          <w:rFonts w:ascii="宋体" w:hAnsi="宋体" w:cs="宋体" w:eastAsia="宋体"/>
          <w:sz w:val="40"/>
          <w:spacing w:val="0"/>
          <w:color w:val="000000"/>
          <w:b w:val="off"/>
          <w:i w:val="off"/>
        </w:rPr>
        <w:t>了，你会说它干得不怎么样。我这里的意思跟你说这话的意思完</w:t>
      </w:r>
      <w:r>
        <w:rPr>
          <w:rFonts w:ascii="宋体" w:hAnsi="宋体" w:cs="宋体" w:eastAsia="宋体"/>
          <w:sz w:val="40"/>
          <w:spacing w:val="0"/>
          <w:color w:val="000000"/>
          <w:b w:val="off"/>
          <w:i w:val="off"/>
        </w:rPr>
        <w:t>全一样。同样，假如一只狗，从来不追赶猎物，从来不见它出一滴</w:t>
      </w:r>
      <w:r>
        <w:rPr>
          <w:rFonts w:ascii="宋体" w:hAnsi="宋体" w:cs="宋体" w:eastAsia="宋体"/>
          <w:sz w:val="40"/>
          <w:spacing w:val="0"/>
          <w:color w:val="000000"/>
          <w:b w:val="off"/>
          <w:i w:val="off"/>
        </w:rPr>
        <w:t>汗，你也是不会说这只狗生活得很幸福的，除非你看到它因为追赶</w:t>
      </w:r>
      <w:bookmarkEnd w:id="6438"/>
    </w:p>
    <w:p>
      <w:pPr>
        <w:pageBreakBefore w:val="off"/>
        <w:tabs/>
        <w:wordWrap w:val="off"/>
        <w:spacing w:before="0" w:after="0" w:line="700" w:lineRule="atLeast"/>
        <w:ind w:left="60" w:right="0"/>
        <w:jc w:val="both"/>
        <w:textAlignment w:val="baseline"/>
        <w:rPr>
          <w:sz w:val="40"/>
        </w:rPr>
      </w:pPr>
      <w:bookmarkStart w:name="" w:id="6439"/>
      <w:r>
        <w:rPr>
          <w:rFonts w:ascii="宋体" w:hAnsi="宋体" w:cs="宋体" w:eastAsia="宋体"/>
          <w:sz w:val="40"/>
          <w:spacing w:val="0"/>
          <w:color w:val="000000"/>
          <w:u w:val="single"/>
          <w:b w:val="off"/>
          <w:i w:val="off"/>
        </w:rPr>
        <w:t xml:space="preserve">               </w:t>
      </w:r>
      <w:bookmarkEnd w:id="6439"/>
    </w:p>
    <w:p>
      <w:pPr>
        <w:pageBreakBefore w:val="off"/>
        <w:tabs/>
        <w:wordWrap w:val="off"/>
        <w:spacing w:before="240" w:after="0" w:line="400" w:lineRule="atLeast"/>
        <w:ind w:left="660" w:right="0"/>
        <w:jc w:val="both"/>
        <w:textAlignment w:val="baseline"/>
        <w:rPr>
          <w:sz w:val="29"/>
        </w:rPr>
      </w:pPr>
      <w:bookmarkStart w:name="" w:id="6440"/>
      <w:r>
        <w:rPr>
          <w:rFonts w:ascii="宋体" w:hAnsi="宋体" w:cs="宋体" w:eastAsia="宋体"/>
          <w:sz w:val="29"/>
          <w:spacing w:val="0"/>
          <w:color w:val="000000"/>
          <w:b w:val="off"/>
          <w:i w:val="off"/>
        </w:rPr>
        <w:t>①  这个说法来自柏拉图 Plato, Sophistes, 222B;亦参见第四卷第5章第10节。</w:t>
      </w:r>
      <w:bookmarkEnd w:id="6440"/>
    </w:p>
    <w:p>
      <w:pPr>
        <w:pageBreakBefore w:val="off"/>
        <w:tabs/>
        <w:wordWrap w:val="off"/>
        <w:spacing w:before="0" w:after="0" w:line="400" w:lineRule="atLeast"/>
        <w:ind w:left="660" w:right="0"/>
        <w:jc w:val="both"/>
        <w:textAlignment w:val="baseline"/>
        <w:rPr>
          <w:sz w:val="29"/>
        </w:rPr>
      </w:pPr>
      <w:bookmarkStart w:name="" w:id="6441"/>
      <w:r>
        <w:rPr>
          <w:rFonts w:ascii="宋体" w:hAnsi="宋体" w:cs="宋体" w:eastAsia="宋体"/>
          <w:sz w:val="29"/>
          <w:spacing w:val="0"/>
          <w:color w:val="000000"/>
          <w:b w:val="off"/>
          <w:i w:val="off"/>
        </w:rPr>
        <w:t>②  罗马元老院议员，斯多亚派哲学家。参见第一卷第2章第19节注释。</w:t>
      </w:r>
      <w:bookmarkEnd w:id="6441"/>
    </w:p>
    <w:p>
      <w:pPr>
        <w:pageBreakBefore w:val="off"/>
        <w:tabs/>
        <w:wordWrap w:val="off"/>
        <w:spacing w:before="0" w:after="0" w:line="420" w:lineRule="atLeast"/>
        <w:ind w:left="40" w:right="140" w:firstLine="620"/>
        <w:jc w:val="both"/>
        <w:textAlignment w:val="baseline"/>
        <w:rPr>
          <w:sz w:val="29"/>
        </w:rPr>
      </w:pPr>
      <w:bookmarkStart w:name="" w:id="6442"/>
      <w:r>
        <w:rPr>
          <w:rFonts w:ascii="宋体" w:hAnsi="宋体" w:cs="宋体" w:eastAsia="宋体"/>
          <w:sz w:val="29"/>
          <w:spacing w:val="0"/>
          <w:color w:val="000000"/>
          <w:b w:val="off"/>
          <w:i w:val="off"/>
        </w:rPr>
        <w:t>③  这里希腊原文用的词 πράσσει κακῶς其实跟上面的“过得很糟”一模一样，但是</w:t>
      </w:r>
      <w:r>
        <w:rPr>
          <w:rFonts w:ascii="宋体" w:hAnsi="宋体" w:cs="宋体" w:eastAsia="宋体"/>
          <w:sz w:val="29"/>
          <w:spacing w:val="0"/>
          <w:color w:val="000000"/>
          <w:b w:val="off"/>
          <w:i w:val="off"/>
          <w:em w:val="dot"/>
        </w:rPr>
        <w:t>汉</w:t>
      </w:r>
      <w:r>
        <w:rPr>
          <w:rFonts w:ascii="宋体" w:hAnsi="宋体" w:cs="宋体" w:eastAsia="宋体"/>
          <w:sz w:val="29"/>
          <w:spacing w:val="0"/>
          <w:color w:val="000000"/>
          <w:b w:val="off"/>
          <w:i w:val="off"/>
        </w:rPr>
        <w:t>语实在</w:t>
      </w:r>
      <w:r>
        <w:rPr>
          <w:rFonts w:ascii="宋体" w:hAnsi="宋体" w:cs="宋体" w:eastAsia="宋体"/>
          <w:sz w:val="29"/>
          <w:spacing w:val="0"/>
          <w:color w:val="000000"/>
          <w:b w:val="off"/>
          <w:i w:val="off"/>
          <w:em w:val="dot"/>
        </w:rPr>
        <w:t>很难</w:t>
      </w:r>
      <w:r>
        <w:rPr>
          <w:rFonts w:ascii="宋体" w:hAnsi="宋体" w:cs="宋体" w:eastAsia="宋体"/>
          <w:sz w:val="29"/>
          <w:spacing w:val="0"/>
          <w:color w:val="000000"/>
          <w:b w:val="off"/>
          <w:i w:val="off"/>
        </w:rPr>
        <w:t>找到完全一样的说法同时用在这两个地方，我已经黔驴技穷，只好用这</w:t>
      </w:r>
      <w:r>
        <w:rPr>
          <w:rFonts w:ascii="宋体" w:hAnsi="宋体" w:cs="宋体" w:eastAsia="宋体"/>
          <w:sz w:val="29"/>
          <w:spacing w:val="0"/>
          <w:color w:val="000000"/>
          <w:b w:val="off"/>
          <w:i w:val="off"/>
        </w:rPr>
        <w:t>个注释作补充说了。英文反倒非常好表达: doing badly(这个译法最忠实贴切)或者</w:t>
      </w:r>
      <w:r>
        <w:rPr>
          <w:rFonts w:ascii="仿宋" w:hAnsi="仿宋" w:cs="仿宋" w:eastAsia="仿宋"/>
          <w:sz w:val="29"/>
          <w:spacing w:val="0"/>
          <w:color w:val="000000"/>
          <w:b w:val="off"/>
          <w:i w:val="off"/>
        </w:rPr>
        <w:t>fare badly,就行了。</w:t>
      </w:r>
      <w:bookmarkEnd w:id="6442"/>
    </w:p>
    <w:p>
      <w:r>
        <w:t/>
      </w:r>
    </w:p>
    <w:p>
      <w:pPr>
        <w:sectPr>
          <w:footerReference r:id="rId1020"/>
          <w:headerReference r:id="rId1021" w:type="default"/>
          <w:type w:val="nextPage"/>
          <w:pgSz w:w="14900" w:h="22340"/>
          <w:pgMar w:left="1340" w:top="1900" w:right="1340" w:bottom="1900" w:header="1600" w:footer="1600"/>
          <w:cols w:num="1"/>
        </w:sectPr>
      </w:pPr>
    </w:p>
    <w:p>
      <w:pPr>
        <w:pageBreakBefore w:val="off"/>
        <w:tabs/>
        <w:wordWrap w:val="off"/>
        <w:spacing w:before="140" w:after="0" w:line="500" w:lineRule="atLeast"/>
        <w:ind w:left="0" w:right="0"/>
        <w:jc w:val="center"/>
        <w:textAlignment w:val="baseline"/>
        <w:rPr>
          <w:sz w:val="34"/>
        </w:rPr>
      </w:pPr>
      <w:bookmarkStart w:name="" w:id="6443"/>
      <w:r>
        <w:rPr>
          <w:rFonts w:ascii="仿宋" w:hAnsi="仿宋" w:cs="仿宋" w:eastAsia="仿宋"/>
          <w:sz w:val="34"/>
          <w:spacing w:val="0"/>
          <w:color w:val="000000"/>
          <w:b w:val="off"/>
          <w:i w:val="off"/>
        </w:rPr>
        <w:t>4</w:t>
      </w:r>
      <w:r>
        <w:rPr>
          <w:rFonts w:ascii="仿宋" w:hAnsi="仿宋" w:cs="仿宋" w:eastAsia="仿宋"/>
          <w:sz w:val="34"/>
          <w:spacing w:val="0"/>
          <w:color w:val="000000"/>
          <w:u w:val="single"/>
          <w:b w:val="off"/>
          <w:i w:val="off"/>
        </w:rPr>
        <w:t xml:space="preserve">86                        爱比克泰德论说集                          </w:t>
      </w:r>
      <w:bookmarkEnd w:id="6443"/>
    </w:p>
    <w:p>
      <w:pPr>
        <w:pageBreakBefore w:val="off"/>
        <w:tabs/>
        <w:wordWrap w:val="off"/>
        <w:spacing w:before="0" w:after="0" w:line="440" w:lineRule="exact"/>
        <w:ind w:left="0" w:right="0"/>
        <w:jc w:val="center"/>
        <w:textAlignment w:val="baseline"/>
        <w:rPr>
          <w:sz w:val="34"/>
        </w:rPr>
      </w:pPr>
      <w:bookmarkStart w:name="" w:id="6444"/>
      <w:r>
        <w:rPr>
          <w:rFonts w:ascii="宋体" w:hAnsi="宋体" w:cs="宋体" w:eastAsia="宋体"/>
          <w:sz w:val="34"/>
          <w:spacing w:val="0"/>
          <w:color w:val="000000"/>
          <w:b w:val="off"/>
          <w:i w:val="off"/>
        </w:rPr>
        <w:t/>
      </w:r>
      <w:bookmarkEnd w:id="6444"/>
    </w:p>
    <w:p>
      <w:pPr>
        <w:pageBreakBefore w:val="off"/>
        <w:tabs/>
        <w:wordWrap w:val="off"/>
        <w:spacing w:before="0" w:after="0" w:line="700" w:lineRule="atLeast"/>
        <w:ind w:left="0" w:right="20"/>
        <w:jc w:val="both"/>
        <w:textAlignment w:val="baseline"/>
        <w:rPr>
          <w:sz w:val="40"/>
        </w:rPr>
      </w:pPr>
      <w:bookmarkStart w:name="" w:id="6445"/>
      <w:r>
        <w:rPr>
          <w:rFonts w:ascii="宋体" w:hAnsi="宋体" w:cs="宋体" w:eastAsia="宋体"/>
          <w:sz w:val="40"/>
          <w:spacing w:val="0"/>
          <w:color w:val="000000"/>
          <w:b w:val="off"/>
          <w:i w:val="off"/>
        </w:rPr>
        <w:t>猎物而汗流浃背、疲惫不堪、气喘吁吁。125.假如我们说，对于万</w:t>
      </w:r>
      <w:r>
        <w:rPr>
          <w:rFonts w:ascii="宋体" w:hAnsi="宋体" w:cs="宋体" w:eastAsia="宋体"/>
          <w:sz w:val="40"/>
          <w:spacing w:val="0"/>
          <w:color w:val="000000"/>
          <w:b w:val="off"/>
          <w:i w:val="off"/>
        </w:rPr>
        <w:t>事万物来说，所谓的恶，就是违背自己自然本性，你说，我们这么说</w:t>
      </w:r>
      <w:r>
        <w:rPr>
          <w:rFonts w:ascii="宋体" w:hAnsi="宋体" w:cs="宋体" w:eastAsia="宋体"/>
          <w:sz w:val="40"/>
          <w:spacing w:val="0"/>
          <w:color w:val="000000"/>
          <w:b w:val="off"/>
          <w:i w:val="off"/>
        </w:rPr>
        <w:t>有什么自相矛盾的呢？这矛盾吗？因为，在许多其他事情上你不</w:t>
      </w:r>
      <w:r>
        <w:rPr>
          <w:rFonts w:ascii="宋体" w:hAnsi="宋体" w:cs="宋体" w:eastAsia="宋体"/>
          <w:sz w:val="40"/>
          <w:spacing w:val="0"/>
          <w:color w:val="000000"/>
          <w:b w:val="off"/>
          <w:i w:val="off"/>
        </w:rPr>
        <w:t>是也这么说吗？为什么唯独在谈到人的时候你就不这么想了呢？</w:t>
      </w:r>
      <w:r>
        <w:rPr>
          <w:rFonts w:ascii="宋体" w:hAnsi="宋体" w:cs="宋体" w:eastAsia="宋体"/>
          <w:sz w:val="40"/>
          <w:spacing w:val="0"/>
          <w:color w:val="000000"/>
          <w:b w:val="off"/>
          <w:i w:val="off"/>
        </w:rPr>
        <w:t>126.我们常说，人的自然本性就是文明，友爱，忠信，这没有什么</w:t>
      </w:r>
      <w:r>
        <w:rPr>
          <w:rFonts w:ascii="宋体" w:hAnsi="宋体" w:cs="宋体" w:eastAsia="宋体"/>
          <w:sz w:val="40"/>
          <w:spacing w:val="0"/>
          <w:color w:val="000000"/>
          <w:b w:val="off"/>
          <w:i w:val="off"/>
        </w:rPr>
        <w:t>自相矛盾的地方吧？</w:t>
      </w:r>
      <w:bookmarkEnd w:id="6445"/>
    </w:p>
    <w:p>
      <w:pPr>
        <w:pageBreakBefore w:val="off"/>
        <w:tabs/>
        <w:wordWrap w:val="off"/>
        <w:spacing w:before="0" w:after="0" w:line="700" w:lineRule="atLeast"/>
        <w:ind w:left="880" w:right="0"/>
        <w:jc w:val="both"/>
        <w:textAlignment w:val="baseline"/>
        <w:rPr>
          <w:sz w:val="40"/>
        </w:rPr>
      </w:pPr>
      <w:bookmarkStart w:name="" w:id="6446"/>
      <w:r>
        <w:rPr>
          <w:rFonts w:ascii="宋体" w:hAnsi="宋体" w:cs="宋体" w:eastAsia="宋体"/>
          <w:sz w:val="40"/>
          <w:spacing w:val="0"/>
          <w:color w:val="000000"/>
          <w:b w:val="off"/>
          <w:i w:val="off"/>
        </w:rPr>
        <w:t>“没有。”</w:t>
      </w:r>
      <w:bookmarkEnd w:id="6446"/>
    </w:p>
    <w:p>
      <w:pPr>
        <w:pageBreakBefore w:val="off"/>
        <w:tabs/>
        <w:wordWrap w:val="off"/>
        <w:spacing w:before="0" w:after="0" w:line="700" w:lineRule="atLeast"/>
        <w:ind w:left="0" w:right="20" w:firstLine="880"/>
        <w:jc w:val="both"/>
        <w:textAlignment w:val="baseline"/>
        <w:rPr>
          <w:sz w:val="40"/>
        </w:rPr>
      </w:pPr>
      <w:bookmarkStart w:name="" w:id="6447"/>
      <w:r>
        <w:rPr>
          <w:rFonts w:ascii="宋体" w:hAnsi="宋体" w:cs="宋体" w:eastAsia="宋体"/>
          <w:sz w:val="40"/>
          <w:spacing w:val="0"/>
          <w:color w:val="000000"/>
          <w:b w:val="off"/>
          <w:i w:val="off"/>
        </w:rPr>
        <w:t>127.那么，如果一个人挨了鞭子抽，让人用锁链锁了起来，或</w:t>
      </w:r>
      <w:r>
        <w:rPr>
          <w:rFonts w:ascii="宋体" w:hAnsi="宋体" w:cs="宋体" w:eastAsia="宋体"/>
          <w:sz w:val="40"/>
          <w:spacing w:val="0"/>
          <w:color w:val="000000"/>
          <w:b w:val="off"/>
          <w:i w:val="off"/>
        </w:rPr>
        <w:t>者甚至被砍了头，那么，他怎么会依然没有受到什么伤害呢？如果</w:t>
      </w:r>
      <w:r>
        <w:rPr>
          <w:rFonts w:ascii="宋体" w:hAnsi="宋体" w:cs="宋体" w:eastAsia="宋体"/>
          <w:sz w:val="40"/>
          <w:spacing w:val="0"/>
          <w:color w:val="000000"/>
          <w:b w:val="off"/>
          <w:i w:val="off"/>
        </w:rPr>
        <w:t>他非常高贵地忍受了痛苦，难道说，他不是因此而获得了利益和好</w:t>
      </w:r>
      <w:r>
        <w:rPr>
          <w:rFonts w:ascii="宋体" w:hAnsi="宋体" w:cs="宋体" w:eastAsia="宋体"/>
          <w:sz w:val="40"/>
          <w:spacing w:val="0"/>
          <w:color w:val="000000"/>
          <w:b w:val="off"/>
          <w:i w:val="off"/>
        </w:rPr>
        <w:t>处了吗？而假如一个人表现得非常可鄙和可耻，而且，他不但不是</w:t>
      </w:r>
      <w:r>
        <w:rPr>
          <w:rFonts w:ascii="宋体" w:hAnsi="宋体" w:cs="宋体" w:eastAsia="宋体"/>
          <w:sz w:val="40"/>
          <w:spacing w:val="0"/>
          <w:color w:val="000000"/>
          <w:b w:val="off"/>
          <w:i w:val="off"/>
        </w:rPr>
        <w:t>一个人，而是变成一匹狼，一条毒蛇，一只马蜂了，难道他就没有因</w:t>
      </w:r>
      <w:r>
        <w:rPr>
          <w:rFonts w:ascii="宋体" w:hAnsi="宋体" w:cs="宋体" w:eastAsia="宋体"/>
          <w:sz w:val="40"/>
          <w:spacing w:val="0"/>
          <w:color w:val="000000"/>
          <w:b w:val="off"/>
          <w:i w:val="off"/>
        </w:rPr>
        <w:t>此受到什么伤害吗？</w:t>
      </w:r>
      <w:bookmarkEnd w:id="6447"/>
    </w:p>
    <w:p>
      <w:pPr>
        <w:pageBreakBefore w:val="off"/>
        <w:tabs/>
        <w:wordWrap w:val="off"/>
        <w:spacing w:before="0" w:after="0" w:line="700" w:lineRule="atLeast"/>
        <w:ind w:left="0" w:right="0" w:firstLine="880"/>
        <w:jc w:val="both"/>
        <w:textAlignment w:val="baseline"/>
        <w:rPr>
          <w:sz w:val="40"/>
        </w:rPr>
      </w:pPr>
      <w:bookmarkStart w:name="" w:id="6448"/>
      <w:r>
        <w:rPr>
          <w:rFonts w:ascii="宋体" w:hAnsi="宋体" w:cs="宋体" w:eastAsia="宋体"/>
          <w:sz w:val="40"/>
          <w:spacing w:val="0"/>
          <w:color w:val="000000"/>
          <w:b w:val="off"/>
          <w:i w:val="off"/>
        </w:rPr>
        <w:t>128.好了。我们现在重新归纳总结一下我们上面一致赞同</w:t>
      </w:r>
      <w:r>
        <w:rPr>
          <w:rFonts w:ascii="宋体" w:hAnsi="宋体" w:cs="宋体" w:eastAsia="宋体"/>
          <w:sz w:val="40"/>
          <w:spacing w:val="0"/>
          <w:color w:val="000000"/>
          <w:b w:val="off"/>
          <w:i w:val="off"/>
        </w:rPr>
        <w:t>的话。一个人，如果他希望周围的东西是什么样子的，周围的东西</w:t>
      </w:r>
      <w:r>
        <w:rPr>
          <w:rFonts w:ascii="宋体" w:hAnsi="宋体" w:cs="宋体" w:eastAsia="宋体"/>
          <w:sz w:val="40"/>
          <w:spacing w:val="0"/>
          <w:color w:val="000000"/>
          <w:b w:val="off"/>
          <w:i w:val="off"/>
        </w:rPr>
        <w:t>就是什么样子的，而且没有任何阻碍限制，那么，他就是自由的。</w:t>
      </w:r>
      <w:r>
        <w:rPr>
          <w:rFonts w:ascii="宋体" w:hAnsi="宋体" w:cs="宋体" w:eastAsia="宋体"/>
          <w:sz w:val="40"/>
          <w:spacing w:val="0"/>
          <w:color w:val="000000"/>
          <w:b w:val="off"/>
          <w:i w:val="off"/>
        </w:rPr>
        <w:t>而假如，他总是受到限制、逼迫和阻碍，或者违背自己的愿望被迫</w:t>
      </w:r>
      <w:r>
        <w:rPr>
          <w:rFonts w:ascii="宋体" w:hAnsi="宋体" w:cs="宋体" w:eastAsia="宋体"/>
          <w:sz w:val="40"/>
          <w:spacing w:val="0"/>
          <w:color w:val="000000"/>
          <w:b w:val="off"/>
          <w:i w:val="off"/>
        </w:rPr>
        <w:t>进入某种状态，那么，他就是一个奴隶。129.那么，什么样的人才</w:t>
      </w:r>
      <w:r>
        <w:rPr>
          <w:rFonts w:ascii="宋体" w:hAnsi="宋体" w:cs="宋体" w:eastAsia="宋体"/>
          <w:sz w:val="40"/>
          <w:spacing w:val="0"/>
          <w:color w:val="000000"/>
          <w:b w:val="off"/>
          <w:i w:val="off"/>
        </w:rPr>
        <w:t>会不受限制呢？一个人，如果他从来不企望得到本来属于别人的</w:t>
      </w:r>
      <w:r>
        <w:rPr>
          <w:rFonts w:ascii="宋体" w:hAnsi="宋体" w:cs="宋体" w:eastAsia="宋体"/>
          <w:sz w:val="40"/>
          <w:spacing w:val="0"/>
          <w:color w:val="000000"/>
          <w:b w:val="off"/>
          <w:i w:val="off"/>
        </w:rPr>
        <w:t>东西[，那么，他就是不受限制的]。那么，什么东西是属于别人的</w:t>
      </w:r>
      <w:r>
        <w:rPr>
          <w:rFonts w:ascii="宋体" w:hAnsi="宋体" w:cs="宋体" w:eastAsia="宋体"/>
          <w:sz w:val="40"/>
          <w:spacing w:val="0"/>
          <w:color w:val="000000"/>
          <w:b w:val="off"/>
          <w:i w:val="off"/>
        </w:rPr>
        <w:t>东西呢？如果有些东西，我们无法拥有，或者无法不去拥有，或者</w:t>
      </w:r>
      <w:r>
        <w:rPr>
          <w:rFonts w:ascii="宋体" w:hAnsi="宋体" w:cs="宋体" w:eastAsia="宋体"/>
          <w:sz w:val="40"/>
          <w:spacing w:val="0"/>
          <w:color w:val="000000"/>
          <w:b w:val="off"/>
          <w:i w:val="off"/>
        </w:rPr>
        <w:t>我们根本无法想要它是什么样子它就是什么样子、想让它处于什</w:t>
      </w:r>
      <w:r>
        <w:rPr>
          <w:rFonts w:ascii="宋体" w:hAnsi="宋体" w:cs="宋体" w:eastAsia="宋体"/>
          <w:sz w:val="40"/>
          <w:spacing w:val="0"/>
          <w:color w:val="000000"/>
          <w:b w:val="off"/>
          <w:i w:val="off"/>
        </w:rPr>
        <w:t>么状态就可以处于什么状态，那么，它就是属于别人的东西了。</w:t>
      </w:r>
      <w:r>
        <w:rPr>
          <w:rFonts w:ascii="宋体" w:hAnsi="宋体" w:cs="宋体" w:eastAsia="宋体"/>
          <w:sz w:val="40"/>
          <w:spacing w:val="0"/>
          <w:color w:val="000000"/>
          <w:b w:val="off"/>
          <w:i w:val="off"/>
        </w:rPr>
        <w:t>130.所以，我们的身体是属于别人的，我们身体上的四肢、各个部</w:t>
      </w:r>
      <w:bookmarkEnd w:id="6448"/>
    </w:p>
    <w:p>
      <w:r>
        <w:t/>
      </w:r>
    </w:p>
    <w:p>
      <w:pPr>
        <w:sectPr>
          <w:footerReference r:id="rId1022"/>
          <w:headerReference r:id="rId1023" w:type="default"/>
          <w:type w:val="nextPage"/>
          <w:pgSz w:w="14900" w:h="22340"/>
          <w:pgMar w:left="1380" w:top="1900" w:right="1380" w:bottom="1900" w:header="1600" w:footer="1600"/>
          <w:cols w:num="1"/>
        </w:sectPr>
      </w:pPr>
    </w:p>
    <w:p>
      <w:pPr>
        <w:pageBreakBefore w:val="off"/>
        <w:tabs>
          <w:tab w:pos="11500" w:val="left" w:leader="none"/>
        </w:tabs>
        <w:wordWrap w:val="off"/>
        <w:spacing w:before="140" w:after="0" w:line="440" w:lineRule="atLeast"/>
        <w:ind w:left="4840" w:right="0"/>
        <w:jc w:val="both"/>
        <w:textAlignment w:val="baseline"/>
        <w:rPr>
          <w:sz w:val="33"/>
        </w:rPr>
      </w:pPr>
      <w:bookmarkStart w:name="" w:id="6449"/>
      <w:r>
        <w:rPr>
          <w:rFonts w:ascii="仿宋" w:hAnsi="仿宋" w:cs="仿宋" w:eastAsia="仿宋"/>
          <w:sz w:val="33"/>
          <w:spacing w:val="0"/>
          <w:color w:val="000000"/>
          <w:b w:val="off"/>
          <w:i w:val="off"/>
        </w:rPr>
        <w:t>论说集  第四卷</w:t>
      </w:r>
      <w:r>
        <w:t xml:space="preserve">	</w:t>
      </w:r>
      <w:r>
        <w:rPr>
          <w:rFonts w:ascii="楷体" w:hAnsi="楷体" w:cs="楷体" w:eastAsia="楷体"/>
          <w:sz w:val="33"/>
          <w:spacing w:val="0"/>
          <w:color w:val="000000"/>
          <w:b w:val="off"/>
          <w:i w:val="off"/>
        </w:rPr>
        <w:t>487</w:t>
      </w:r>
      <w:bookmarkEnd w:id="6449"/>
    </w:p>
    <w:p>
      <w:pPr>
        <w:pageBreakBefore w:val="off"/>
        <w:tabs/>
        <w:wordWrap w:val="off"/>
        <w:spacing w:before="0" w:after="0" w:line="380" w:lineRule="exact"/>
        <w:ind w:left="0" w:right="0"/>
        <w:jc w:val="both"/>
        <w:textAlignment w:val="baseline"/>
        <w:rPr>
          <w:sz w:val="33"/>
        </w:rPr>
      </w:pPr>
      <w:bookmarkStart w:name="" w:id="6450"/>
      <w:r>
        <w:rPr>
          <w:rFonts w:ascii="宋体" w:hAnsi="宋体" w:cs="宋体" w:eastAsia="宋体"/>
          <w:sz w:val="33"/>
          <w:spacing w:val="0"/>
          <w:color w:val="000000"/>
          <w:b w:val="off"/>
          <w:i w:val="off"/>
        </w:rPr>
        <w:t/>
      </w:r>
      <w:bookmarkEnd w:id="6450"/>
    </w:p>
    <w:p>
      <w:pPr>
        <w:pageBreakBefore w:val="off"/>
        <w:tabs/>
        <w:wordWrap w:val="off"/>
        <w:spacing w:before="0" w:after="0" w:line="740" w:lineRule="atLeast"/>
        <w:ind w:left="0" w:right="40"/>
        <w:jc w:val="both"/>
        <w:textAlignment w:val="baseline"/>
        <w:rPr>
          <w:sz w:val="39"/>
        </w:rPr>
      </w:pPr>
      <w:bookmarkStart w:name="" w:id="6451"/>
      <w:r>
        <w:rPr>
          <w:rFonts w:ascii="宋体" w:hAnsi="宋体" w:cs="宋体" w:eastAsia="宋体"/>
          <w:sz w:val="39"/>
          <w:spacing w:val="0"/>
          <w:color w:val="000000"/>
          <w:b w:val="off"/>
          <w:i w:val="off"/>
        </w:rPr>
        <w:t>位，是属于别人的，我们的财产是属于别人的。所以，假如你非常</w:t>
      </w:r>
      <w:r>
        <w:rPr>
          <w:rFonts w:ascii="宋体" w:hAnsi="宋体" w:cs="宋体" w:eastAsia="宋体"/>
          <w:sz w:val="39"/>
          <w:spacing w:val="0"/>
          <w:color w:val="000000"/>
          <w:b w:val="off"/>
          <w:i w:val="off"/>
        </w:rPr>
        <w:t>迷恋这些东西，以为它们都是你自己的东西，那么，就会因此而受</w:t>
      </w:r>
      <w:r>
        <w:rPr>
          <w:rFonts w:ascii="宋体" w:hAnsi="宋体" w:cs="宋体" w:eastAsia="宋体"/>
          <w:sz w:val="39"/>
          <w:spacing w:val="0"/>
          <w:color w:val="000000"/>
          <w:b w:val="off"/>
          <w:i w:val="off"/>
        </w:rPr>
        <w:t>到惩罚，而且，只要一个人企望得到本来属于别人的东西，那么，他</w:t>
      </w:r>
      <w:r>
        <w:rPr>
          <w:rFonts w:ascii="宋体" w:hAnsi="宋体" w:cs="宋体" w:eastAsia="宋体"/>
          <w:sz w:val="39"/>
          <w:spacing w:val="0"/>
          <w:color w:val="000000"/>
          <w:b w:val="off"/>
          <w:i w:val="off"/>
        </w:rPr>
        <w:t>就应该受到这样的惩罚。131.这就是通往自由之路，这就是唯一</w:t>
      </w:r>
      <w:r>
        <w:rPr>
          <w:rFonts w:ascii="宋体" w:hAnsi="宋体" w:cs="宋体" w:eastAsia="宋体"/>
          <w:sz w:val="39"/>
          <w:spacing w:val="0"/>
          <w:color w:val="000000"/>
          <w:b w:val="off"/>
          <w:i w:val="off"/>
        </w:rPr>
        <w:t>能够摆脱奴役之路，只有这样，你才能够最后用你的全部灵魂说，</w:t>
      </w:r>
      <w:bookmarkEnd w:id="6451"/>
    </w:p>
    <w:p>
      <w:pPr>
        <w:pageBreakBefore w:val="off"/>
        <w:tabs/>
        <w:wordWrap w:val="off"/>
        <w:spacing w:before="0" w:after="0" w:line="460" w:lineRule="atLeast"/>
        <w:ind w:left="1720" w:right="0"/>
        <w:jc w:val="both"/>
        <w:textAlignment w:val="baseline"/>
        <w:rPr>
          <w:sz w:val="34"/>
        </w:rPr>
      </w:pPr>
      <w:bookmarkStart w:name="" w:id="6452"/>
      <w:r>
        <w:rPr>
          <w:rFonts w:ascii="仿宋" w:hAnsi="仿宋" w:cs="仿宋" w:eastAsia="仿宋"/>
          <w:sz w:val="34"/>
          <w:spacing w:val="0"/>
          <w:color w:val="000000"/>
          <w:b w:val="off"/>
          <w:i w:val="off"/>
        </w:rPr>
        <w:t>指引我吧，宙斯，啊，你，我的命运，</w:t>
      </w:r>
      <w:bookmarkEnd w:id="6452"/>
    </w:p>
    <w:p>
      <w:pPr>
        <w:pageBreakBefore w:val="off"/>
        <w:tabs/>
        <w:wordWrap w:val="off"/>
        <w:spacing w:before="0" w:after="0" w:line="500" w:lineRule="atLeast"/>
        <w:ind w:left="1720" w:right="0"/>
        <w:jc w:val="both"/>
        <w:textAlignment w:val="baseline"/>
        <w:rPr>
          <w:sz w:val="34"/>
        </w:rPr>
      </w:pPr>
      <w:bookmarkStart w:name="" w:id="6453"/>
      <w:r>
        <w:rPr>
          <w:rFonts w:ascii="仿宋" w:hAnsi="仿宋" w:cs="仿宋" w:eastAsia="仿宋"/>
          <w:sz w:val="34"/>
          <w:spacing w:val="0"/>
          <w:color w:val="000000"/>
          <w:b w:val="off"/>
          <w:i w:val="off"/>
        </w:rPr>
        <w:t>去任何你早已安排好让我去的地方。①</w:t>
      </w:r>
      <w:bookmarkEnd w:id="6453"/>
    </w:p>
    <w:p>
      <w:pPr>
        <w:pageBreakBefore w:val="off"/>
        <w:tabs/>
        <w:wordWrap w:val="off"/>
        <w:spacing w:before="0" w:after="0" w:line="740" w:lineRule="atLeast"/>
        <w:ind w:left="0" w:right="80" w:firstLine="860"/>
        <w:jc w:val="both"/>
        <w:textAlignment w:val="baseline"/>
        <w:rPr>
          <w:sz w:val="39"/>
        </w:rPr>
      </w:pPr>
      <w:bookmarkStart w:name="" w:id="6454"/>
      <w:r>
        <w:rPr>
          <w:rFonts w:ascii="宋体" w:hAnsi="宋体" w:cs="宋体" w:eastAsia="宋体"/>
          <w:sz w:val="39"/>
          <w:spacing w:val="0"/>
          <w:color w:val="000000"/>
          <w:b w:val="off"/>
          <w:i w:val="off"/>
        </w:rPr>
        <w:t>132.可是，你说什么，哲学家先生？现在，一位暴君要传你去</w:t>
      </w:r>
      <w:r>
        <w:rPr>
          <w:rFonts w:ascii="宋体" w:hAnsi="宋体" w:cs="宋体" w:eastAsia="宋体"/>
          <w:sz w:val="39"/>
          <w:spacing w:val="0"/>
          <w:color w:val="000000"/>
          <w:b w:val="off"/>
          <w:i w:val="off"/>
        </w:rPr>
        <w:t>让你说一些你不应该说的话。你说还是不说？回答我。</w:t>
      </w:r>
      <w:bookmarkEnd w:id="6454"/>
    </w:p>
    <w:p>
      <w:pPr>
        <w:pageBreakBefore w:val="off"/>
        <w:tabs/>
        <w:wordWrap w:val="off"/>
        <w:spacing w:before="0" w:after="0" w:line="740" w:lineRule="atLeast"/>
        <w:ind w:left="860" w:right="0"/>
        <w:jc w:val="both"/>
        <w:textAlignment w:val="baseline"/>
        <w:rPr>
          <w:sz w:val="39"/>
        </w:rPr>
      </w:pPr>
      <w:bookmarkStart w:name="" w:id="6455"/>
      <w:r>
        <w:rPr>
          <w:rFonts w:ascii="宋体" w:hAnsi="宋体" w:cs="宋体" w:eastAsia="宋体"/>
          <w:sz w:val="39"/>
          <w:spacing w:val="0"/>
          <w:color w:val="000000"/>
          <w:b w:val="off"/>
          <w:i w:val="off"/>
        </w:rPr>
        <w:t>“让我考虑考虑。”</w:t>
      </w:r>
      <w:bookmarkEnd w:id="6455"/>
    </w:p>
    <w:p>
      <w:pPr>
        <w:pageBreakBefore w:val="off"/>
        <w:tabs/>
        <w:wordWrap w:val="off"/>
        <w:spacing w:before="0" w:after="0" w:line="740" w:lineRule="atLeast"/>
        <w:ind w:left="0" w:right="60" w:firstLine="860"/>
        <w:jc w:val="both"/>
        <w:textAlignment w:val="baseline"/>
        <w:rPr>
          <w:sz w:val="39"/>
        </w:rPr>
      </w:pPr>
      <w:bookmarkStart w:name="" w:id="6456"/>
      <w:r>
        <w:rPr>
          <w:rFonts w:ascii="宋体" w:hAnsi="宋体" w:cs="宋体" w:eastAsia="宋体"/>
          <w:sz w:val="39"/>
          <w:spacing w:val="0"/>
          <w:color w:val="000000"/>
          <w:b w:val="off"/>
          <w:i w:val="off"/>
        </w:rPr>
        <w:t>你现在要先考虑考虑，是吗？可是，请问，你在学校里学习的</w:t>
      </w:r>
      <w:r>
        <w:rPr>
          <w:rFonts w:ascii="宋体" w:hAnsi="宋体" w:cs="宋体" w:eastAsia="宋体"/>
          <w:sz w:val="39"/>
          <w:spacing w:val="0"/>
          <w:color w:val="000000"/>
          <w:b w:val="off"/>
          <w:i w:val="off"/>
        </w:rPr>
        <w:t>时候，你考虑的又是些什么东西呢？难道你没学过，什么东西是善</w:t>
      </w:r>
      <w:r>
        <w:rPr>
          <w:rFonts w:ascii="宋体" w:hAnsi="宋体" w:cs="宋体" w:eastAsia="宋体"/>
          <w:sz w:val="39"/>
          <w:spacing w:val="0"/>
          <w:color w:val="000000"/>
          <w:b w:val="off"/>
          <w:i w:val="off"/>
        </w:rPr>
        <w:t>的，什么东西是恶的，什么东西既不是善的也不是恶的吗？</w:t>
      </w:r>
      <w:bookmarkEnd w:id="6456"/>
    </w:p>
    <w:p>
      <w:pPr>
        <w:pageBreakBefore w:val="off"/>
        <w:tabs/>
        <w:wordWrap w:val="off"/>
        <w:spacing w:before="0" w:after="0" w:line="740" w:lineRule="atLeast"/>
        <w:ind w:left="860" w:right="0"/>
        <w:jc w:val="both"/>
        <w:textAlignment w:val="baseline"/>
        <w:rPr>
          <w:sz w:val="39"/>
        </w:rPr>
      </w:pPr>
      <w:bookmarkStart w:name="" w:id="6457"/>
      <w:r>
        <w:rPr>
          <w:rFonts w:ascii="宋体" w:hAnsi="宋体" w:cs="宋体" w:eastAsia="宋体"/>
          <w:sz w:val="39"/>
          <w:spacing w:val="0"/>
          <w:color w:val="000000"/>
          <w:b w:val="off"/>
          <w:i w:val="off"/>
        </w:rPr>
        <w:t>“我学过。”</w:t>
      </w:r>
      <w:bookmarkEnd w:id="6457"/>
    </w:p>
    <w:p>
      <w:pPr>
        <w:pageBreakBefore w:val="off"/>
        <w:tabs/>
        <w:wordWrap w:val="off"/>
        <w:spacing w:before="0" w:after="0" w:line="740" w:lineRule="atLeast"/>
        <w:ind w:left="860" w:right="0"/>
        <w:jc w:val="both"/>
        <w:textAlignment w:val="baseline"/>
        <w:rPr>
          <w:sz w:val="39"/>
        </w:rPr>
      </w:pPr>
      <w:bookmarkStart w:name="" w:id="6458"/>
      <w:r>
        <w:rPr>
          <w:rFonts w:ascii="宋体" w:hAnsi="宋体" w:cs="宋体" w:eastAsia="宋体"/>
          <w:sz w:val="39"/>
          <w:spacing w:val="0"/>
          <w:color w:val="000000"/>
          <w:b w:val="off"/>
          <w:i w:val="off"/>
        </w:rPr>
        <w:t>133.那么，我们最后的看法是什么呢？</w:t>
      </w:r>
      <w:bookmarkEnd w:id="6458"/>
    </w:p>
    <w:p>
      <w:pPr>
        <w:pageBreakBefore w:val="off"/>
        <w:tabs/>
        <w:wordWrap w:val="off"/>
        <w:spacing w:before="0" w:after="0" w:line="740" w:lineRule="atLeast"/>
        <w:ind w:left="860" w:right="0"/>
        <w:jc w:val="both"/>
        <w:textAlignment w:val="baseline"/>
        <w:rPr>
          <w:sz w:val="39"/>
        </w:rPr>
      </w:pPr>
      <w:bookmarkStart w:name="" w:id="6459"/>
      <w:r>
        <w:rPr>
          <w:rFonts w:ascii="宋体" w:hAnsi="宋体" w:cs="宋体" w:eastAsia="宋体"/>
          <w:sz w:val="39"/>
          <w:spacing w:val="0"/>
          <w:color w:val="000000"/>
          <w:b w:val="off"/>
          <w:i w:val="off"/>
        </w:rPr>
        <w:t>“正义、高贵的行为是善的，不正义、可耻的行为就是恶的。”</w:t>
      </w:r>
      <w:bookmarkEnd w:id="6459"/>
    </w:p>
    <w:p>
      <w:pPr>
        <w:pageBreakBefore w:val="off"/>
        <w:tabs/>
        <w:wordWrap w:val="off"/>
        <w:spacing w:before="0" w:after="0" w:line="740" w:lineRule="atLeast"/>
        <w:ind w:left="860" w:right="0"/>
        <w:jc w:val="both"/>
        <w:textAlignment w:val="baseline"/>
        <w:rPr>
          <w:sz w:val="39"/>
        </w:rPr>
      </w:pPr>
      <w:bookmarkStart w:name="" w:id="6460"/>
      <w:r>
        <w:rPr>
          <w:rFonts w:ascii="宋体" w:hAnsi="宋体" w:cs="宋体" w:eastAsia="宋体"/>
          <w:sz w:val="39"/>
          <w:spacing w:val="0"/>
          <w:color w:val="000000"/>
          <w:b w:val="off"/>
          <w:i w:val="off"/>
        </w:rPr>
        <w:t>那么，生命是善的东西吗？</w:t>
      </w:r>
      <w:bookmarkEnd w:id="6460"/>
    </w:p>
    <w:p>
      <w:pPr>
        <w:pageBreakBefore w:val="off"/>
        <w:tabs/>
        <w:wordWrap w:val="off"/>
        <w:spacing w:before="0" w:after="0" w:line="740" w:lineRule="atLeast"/>
        <w:ind w:left="860" w:right="0"/>
        <w:jc w:val="both"/>
        <w:textAlignment w:val="baseline"/>
        <w:rPr>
          <w:sz w:val="39"/>
        </w:rPr>
      </w:pPr>
      <w:bookmarkStart w:name="" w:id="6461"/>
      <w:r>
        <w:rPr>
          <w:rFonts w:ascii="宋体" w:hAnsi="宋体" w:cs="宋体" w:eastAsia="宋体"/>
          <w:sz w:val="39"/>
          <w:spacing w:val="0"/>
          <w:color w:val="000000"/>
          <w:b w:val="off"/>
          <w:i w:val="off"/>
        </w:rPr>
        <w:t>“不是。”</w:t>
      </w:r>
      <w:bookmarkEnd w:id="6461"/>
    </w:p>
    <w:p>
      <w:pPr>
        <w:pageBreakBefore w:val="off"/>
        <w:tabs/>
        <w:wordWrap w:val="off"/>
        <w:spacing w:before="0" w:after="0" w:line="740" w:lineRule="atLeast"/>
        <w:ind w:left="860" w:right="0"/>
        <w:jc w:val="both"/>
        <w:textAlignment w:val="baseline"/>
        <w:rPr>
          <w:sz w:val="39"/>
        </w:rPr>
      </w:pPr>
      <w:bookmarkStart w:name="" w:id="6462"/>
      <w:r>
        <w:rPr>
          <w:rFonts w:ascii="宋体" w:hAnsi="宋体" w:cs="宋体" w:eastAsia="宋体"/>
          <w:sz w:val="39"/>
          <w:spacing w:val="0"/>
          <w:color w:val="000000"/>
          <w:b w:val="off"/>
          <w:i w:val="off"/>
        </w:rPr>
        <w:t>死亡是恶的东西吗？</w:t>
      </w:r>
      <w:bookmarkEnd w:id="6462"/>
    </w:p>
    <w:p>
      <w:pPr>
        <w:pageBreakBefore w:val="off"/>
        <w:tabs/>
        <w:wordWrap w:val="off"/>
        <w:spacing w:before="0" w:after="0" w:line="740" w:lineRule="atLeast"/>
        <w:ind w:left="860" w:right="0"/>
        <w:jc w:val="both"/>
        <w:textAlignment w:val="baseline"/>
        <w:rPr>
          <w:sz w:val="39"/>
        </w:rPr>
      </w:pPr>
      <w:bookmarkStart w:name="" w:id="6463"/>
      <w:r>
        <w:rPr>
          <w:rFonts w:ascii="宋体" w:hAnsi="宋体" w:cs="宋体" w:eastAsia="宋体"/>
          <w:sz w:val="39"/>
          <w:spacing w:val="0"/>
          <w:color w:val="000000"/>
          <w:b w:val="off"/>
          <w:i w:val="off"/>
        </w:rPr>
        <w:t>“不是。”</w:t>
      </w:r>
      <w:bookmarkEnd w:id="6463"/>
    </w:p>
    <w:p>
      <w:pPr>
        <w:pageBreakBefore w:val="off"/>
        <w:tabs/>
        <w:wordWrap w:val="off"/>
        <w:spacing w:before="0" w:after="0" w:line="740" w:lineRule="atLeast"/>
        <w:ind w:left="860" w:right="0"/>
        <w:jc w:val="both"/>
        <w:textAlignment w:val="baseline"/>
        <w:rPr>
          <w:sz w:val="39"/>
        </w:rPr>
      </w:pPr>
      <w:bookmarkStart w:name="" w:id="6464"/>
      <w:r>
        <w:rPr>
          <w:rFonts w:ascii="宋体" w:hAnsi="宋体" w:cs="宋体" w:eastAsia="宋体"/>
          <w:sz w:val="39"/>
          <w:spacing w:val="0"/>
          <w:color w:val="000000"/>
          <w:b w:val="off"/>
          <w:i w:val="off"/>
        </w:rPr>
        <w:t>囚禁是恶的东西吗？</w:t>
      </w:r>
      <w:bookmarkEnd w:id="6464"/>
    </w:p>
    <w:p>
      <w:pPr>
        <w:pageBreakBefore w:val="off"/>
        <w:tabs/>
        <w:wordWrap w:val="off"/>
        <w:spacing w:before="0" w:after="0" w:line="740" w:lineRule="atLeast"/>
        <w:ind w:left="60" w:right="0"/>
        <w:jc w:val="both"/>
        <w:textAlignment w:val="baseline"/>
        <w:rPr>
          <w:sz w:val="39"/>
        </w:rPr>
      </w:pPr>
      <w:bookmarkStart w:name="" w:id="6465"/>
      <w:r>
        <w:rPr>
          <w:rFonts w:ascii="宋体" w:hAnsi="宋体" w:cs="宋体" w:eastAsia="宋体"/>
          <w:sz w:val="39"/>
          <w:spacing w:val="0"/>
          <w:color w:val="000000"/>
          <w:u w:val="single"/>
          <w:b w:val="off"/>
          <w:i w:val="off"/>
        </w:rPr>
        <w:t xml:space="preserve">               </w:t>
      </w:r>
      <w:bookmarkEnd w:id="6465"/>
    </w:p>
    <w:p>
      <w:pPr>
        <w:pageBreakBefore w:val="off"/>
        <w:tabs/>
        <w:wordWrap w:val="off"/>
        <w:spacing w:before="200" w:after="0" w:line="500" w:lineRule="atLeast"/>
        <w:ind w:left="0" w:right="0" w:firstLine="640"/>
        <w:jc w:val="both"/>
        <w:textAlignment w:val="baseline"/>
        <w:rPr>
          <w:sz w:val="34"/>
        </w:rPr>
      </w:pPr>
      <w:bookmarkStart w:name="" w:id="6466"/>
      <w:r>
        <w:rPr>
          <w:rFonts w:ascii="仿宋" w:hAnsi="仿宋" w:cs="仿宋" w:eastAsia="仿宋"/>
          <w:sz w:val="34"/>
          <w:spacing w:val="0"/>
          <w:color w:val="000000"/>
          <w:b w:val="off"/>
          <w:i w:val="off"/>
        </w:rPr>
        <w:t>①  参见《道德手册》第53条；第二卷第23章第42节；都引自 Cleanthes, Hymn</w:t>
      </w:r>
      <w:r>
        <w:rPr>
          <w:rFonts w:ascii="仿宋" w:hAnsi="仿宋" w:cs="仿宋" w:eastAsia="仿宋"/>
          <w:sz w:val="34"/>
          <w:spacing w:val="0"/>
          <w:color w:val="000000"/>
          <w:b w:val="off"/>
          <w:i w:val="off"/>
        </w:rPr>
        <w:t>to Zeus。</w:t>
      </w:r>
      <w:bookmarkEnd w:id="6466"/>
    </w:p>
    <w:p>
      <w:r>
        <w:t/>
      </w:r>
    </w:p>
    <w:p>
      <w:pPr>
        <w:sectPr>
          <w:footerReference r:id="rId1024"/>
          <w:headerReference r:id="rId1025" w:type="default"/>
          <w:type w:val="nextPage"/>
          <w:pgSz w:w="14900" w:h="22340"/>
          <w:pgMar w:left="1400" w:top="1900" w:right="1400" w:bottom="1900" w:header="1600" w:footer="1600"/>
          <w:cols w:num="1"/>
        </w:sectPr>
      </w:pPr>
    </w:p>
    <w:p>
      <w:pPr>
        <w:pageBreakBefore w:val="off"/>
        <w:tabs/>
        <w:wordWrap w:val="off"/>
        <w:spacing w:before="100" w:after="0" w:line="520" w:lineRule="atLeast"/>
        <w:ind w:left="0" w:right="0"/>
        <w:jc w:val="center"/>
        <w:textAlignment w:val="baseline"/>
        <w:rPr>
          <w:sz w:val="35"/>
        </w:rPr>
      </w:pPr>
      <w:bookmarkStart w:name="" w:id="6467"/>
      <w:r>
        <w:rPr>
          <w:rFonts w:ascii="仿宋" w:hAnsi="仿宋" w:cs="仿宋" w:eastAsia="仿宋"/>
          <w:sz w:val="35"/>
          <w:spacing w:val="0"/>
          <w:color w:val="000000"/>
          <w:b w:val="off"/>
          <w:i w:val="off"/>
        </w:rPr>
        <w:t>4</w:t>
      </w:r>
      <w:r>
        <w:rPr>
          <w:rFonts w:ascii="仿宋" w:hAnsi="仿宋" w:cs="仿宋" w:eastAsia="仿宋"/>
          <w:sz w:val="35"/>
          <w:spacing w:val="0"/>
          <w:color w:val="000000"/>
          <w:u w:val="single"/>
          <w:b w:val="off"/>
          <w:i w:val="off"/>
        </w:rPr>
        <w:t xml:space="preserve">88                       爱比克泰德论说集                         </w:t>
      </w:r>
      <w:bookmarkEnd w:id="6467"/>
    </w:p>
    <w:p>
      <w:pPr>
        <w:pageBreakBefore w:val="off"/>
        <w:tabs/>
        <w:wordWrap w:val="off"/>
        <w:spacing w:before="0" w:after="0" w:line="440" w:lineRule="exact"/>
        <w:ind w:left="0" w:right="0"/>
        <w:jc w:val="center"/>
        <w:textAlignment w:val="baseline"/>
        <w:rPr>
          <w:sz w:val="35"/>
        </w:rPr>
      </w:pPr>
      <w:bookmarkStart w:name="" w:id="6468"/>
      <w:r>
        <w:rPr>
          <w:rFonts w:ascii="宋体" w:hAnsi="宋体" w:cs="宋体" w:eastAsia="宋体"/>
          <w:sz w:val="35"/>
          <w:spacing w:val="0"/>
          <w:color w:val="000000"/>
          <w:b w:val="off"/>
          <w:i w:val="off"/>
        </w:rPr>
        <w:t/>
      </w:r>
      <w:bookmarkEnd w:id="6468"/>
    </w:p>
    <w:p>
      <w:pPr>
        <w:pageBreakBefore w:val="off"/>
        <w:tabs/>
        <w:wordWrap w:val="off"/>
        <w:spacing w:before="0" w:after="0" w:line="680" w:lineRule="atLeast"/>
        <w:ind w:left="880" w:right="0"/>
        <w:jc w:val="both"/>
        <w:textAlignment w:val="baseline"/>
        <w:rPr>
          <w:sz w:val="41"/>
        </w:rPr>
      </w:pPr>
      <w:bookmarkStart w:name="" w:id="6469"/>
      <w:r>
        <w:rPr>
          <w:rFonts w:ascii="宋体" w:hAnsi="宋体" w:cs="宋体" w:eastAsia="宋体"/>
          <w:sz w:val="41"/>
          <w:spacing w:val="0"/>
          <w:color w:val="000000"/>
          <w:b w:val="off"/>
          <w:i w:val="off"/>
        </w:rPr>
        <w:t>“不是。”</w:t>
      </w:r>
      <w:bookmarkEnd w:id="6469"/>
    </w:p>
    <w:p>
      <w:pPr>
        <w:pageBreakBefore w:val="off"/>
        <w:tabs/>
        <w:wordWrap w:val="off"/>
        <w:spacing w:before="0" w:after="0" w:line="680" w:lineRule="atLeast"/>
        <w:ind w:left="20" w:right="20" w:firstLine="800"/>
        <w:jc w:val="both"/>
        <w:textAlignment w:val="baseline"/>
        <w:rPr>
          <w:sz w:val="41"/>
        </w:rPr>
      </w:pPr>
      <w:bookmarkStart w:name="" w:id="6470"/>
      <w:r>
        <w:rPr>
          <w:rFonts w:ascii="宋体" w:hAnsi="宋体" w:cs="宋体" w:eastAsia="宋体"/>
          <w:sz w:val="41"/>
          <w:spacing w:val="0"/>
          <w:color w:val="000000"/>
          <w:b w:val="off"/>
          <w:i w:val="off"/>
        </w:rPr>
        <w:t>那么，可耻、毫无信义的话，以及背叛朋友、讨好暴君，你们是</w:t>
      </w:r>
      <w:r>
        <w:rPr>
          <w:rFonts w:ascii="宋体" w:hAnsi="宋体" w:cs="宋体" w:eastAsia="宋体"/>
          <w:sz w:val="41"/>
          <w:spacing w:val="0"/>
          <w:color w:val="000000"/>
          <w:b w:val="off"/>
          <w:i w:val="off"/>
        </w:rPr>
        <w:t>怎么看待这些事的呢？</w:t>
      </w:r>
      <w:bookmarkEnd w:id="6470"/>
    </w:p>
    <w:p>
      <w:pPr>
        <w:pageBreakBefore w:val="off"/>
        <w:tabs/>
        <w:wordWrap w:val="off"/>
        <w:spacing w:before="0" w:after="0" w:line="680" w:lineRule="atLeast"/>
        <w:ind w:left="880" w:right="0"/>
        <w:jc w:val="both"/>
        <w:textAlignment w:val="baseline"/>
        <w:rPr>
          <w:sz w:val="41"/>
        </w:rPr>
      </w:pPr>
      <w:bookmarkStart w:name="" w:id="6471"/>
      <w:r>
        <w:rPr>
          <w:rFonts w:ascii="宋体" w:hAnsi="宋体" w:cs="宋体" w:eastAsia="宋体"/>
          <w:sz w:val="41"/>
          <w:spacing w:val="0"/>
          <w:color w:val="000000"/>
          <w:b w:val="off"/>
          <w:i w:val="off"/>
        </w:rPr>
        <w:t>“我们认为这都是恶事。”</w:t>
      </w:r>
      <w:bookmarkEnd w:id="6471"/>
    </w:p>
    <w:p>
      <w:pPr>
        <w:pageBreakBefore w:val="off"/>
        <w:tabs/>
        <w:wordWrap w:val="off"/>
        <w:spacing w:before="0" w:after="0" w:line="680" w:lineRule="atLeast"/>
        <w:ind w:left="20" w:right="20" w:firstLine="860"/>
        <w:jc w:val="both"/>
        <w:textAlignment w:val="baseline"/>
        <w:rPr>
          <w:sz w:val="41"/>
        </w:rPr>
      </w:pPr>
      <w:bookmarkStart w:name="" w:id="6472"/>
      <w:r>
        <w:rPr>
          <w:rFonts w:ascii="宋体" w:hAnsi="宋体" w:cs="宋体" w:eastAsia="宋体"/>
          <w:sz w:val="41"/>
          <w:spacing w:val="0"/>
          <w:color w:val="000000"/>
          <w:b w:val="off"/>
          <w:i w:val="off"/>
        </w:rPr>
        <w:t>134.这么说来，你现在根本不在考虑这些问题，而且你也从</w:t>
      </w:r>
      <w:r>
        <w:rPr>
          <w:rFonts w:ascii="宋体" w:hAnsi="宋体" w:cs="宋体" w:eastAsia="宋体"/>
          <w:sz w:val="41"/>
          <w:spacing w:val="0"/>
          <w:color w:val="000000"/>
          <w:b w:val="off"/>
          <w:i w:val="off"/>
        </w:rPr>
        <w:t>来没有考虑过这些问题。你现在本来可以获得最大的善，而你却</w:t>
      </w:r>
      <w:r>
        <w:rPr>
          <w:rFonts w:ascii="宋体" w:hAnsi="宋体" w:cs="宋体" w:eastAsia="宋体"/>
          <w:sz w:val="41"/>
          <w:spacing w:val="0"/>
          <w:color w:val="000000"/>
          <w:b w:val="off"/>
          <w:i w:val="off"/>
        </w:rPr>
        <w:t>还在问，自己是不是不应该去得到最大的恶呢？你说，这还有什么</w:t>
      </w:r>
      <w:r>
        <w:rPr>
          <w:rFonts w:ascii="宋体" w:hAnsi="宋体" w:cs="宋体" w:eastAsia="宋体"/>
          <w:sz w:val="41"/>
          <w:spacing w:val="0"/>
          <w:color w:val="000000"/>
          <w:b w:val="off"/>
          <w:i w:val="off"/>
        </w:rPr>
        <w:t>要考虑的呢？这可真是一个好问题呀，这可真是一个非常有必要</w:t>
      </w:r>
      <w:r>
        <w:rPr>
          <w:rFonts w:ascii="宋体" w:hAnsi="宋体" w:cs="宋体" w:eastAsia="宋体"/>
          <w:sz w:val="41"/>
          <w:spacing w:val="0"/>
          <w:color w:val="000000"/>
          <w:b w:val="off"/>
          <w:i w:val="off"/>
        </w:rPr>
        <w:t>考虑考虑的问题呀。</w:t>
      </w:r>
      <w:bookmarkEnd w:id="6472"/>
    </w:p>
    <w:p>
      <w:pPr>
        <w:pageBreakBefore w:val="off"/>
        <w:tabs/>
        <w:wordWrap w:val="off"/>
        <w:spacing w:before="0" w:after="0" w:line="680" w:lineRule="atLeast"/>
        <w:ind w:left="880" w:right="0"/>
        <w:jc w:val="both"/>
        <w:textAlignment w:val="baseline"/>
        <w:rPr>
          <w:sz w:val="41"/>
        </w:rPr>
      </w:pPr>
      <w:bookmarkStart w:name="" w:id="6473"/>
      <w:r>
        <w:rPr>
          <w:rFonts w:ascii="宋体" w:hAnsi="宋体" w:cs="宋体" w:eastAsia="宋体"/>
          <w:sz w:val="41"/>
          <w:spacing w:val="0"/>
          <w:color w:val="000000"/>
          <w:b w:val="off"/>
          <w:i w:val="off"/>
        </w:rPr>
        <w:t>“朋友，你为什么要这么挖苦我呢？”</w:t>
      </w:r>
      <w:bookmarkEnd w:id="6473"/>
    </w:p>
    <w:p>
      <w:pPr>
        <w:pageBreakBefore w:val="off"/>
        <w:tabs/>
        <w:wordWrap w:val="off"/>
        <w:spacing w:before="0" w:after="0" w:line="680" w:lineRule="atLeast"/>
        <w:ind w:left="20" w:right="0" w:firstLine="860"/>
        <w:jc w:val="both"/>
        <w:textAlignment w:val="baseline"/>
        <w:rPr>
          <w:sz w:val="41"/>
        </w:rPr>
      </w:pPr>
      <w:bookmarkStart w:name="" w:id="6474"/>
      <w:r>
        <w:rPr>
          <w:rFonts w:ascii="宋体" w:hAnsi="宋体" w:cs="宋体" w:eastAsia="宋体"/>
          <w:sz w:val="41"/>
          <w:spacing w:val="0"/>
          <w:color w:val="000000"/>
          <w:b w:val="off"/>
          <w:i w:val="off"/>
        </w:rPr>
        <w:t>这样的问题我们根本没有考虑过。135.假如你真的认为可</w:t>
      </w:r>
      <w:r>
        <w:rPr>
          <w:rFonts w:ascii="宋体" w:hAnsi="宋体" w:cs="宋体" w:eastAsia="宋体"/>
          <w:sz w:val="41"/>
          <w:spacing w:val="0"/>
          <w:color w:val="000000"/>
          <w:b w:val="off"/>
          <w:i w:val="off"/>
        </w:rPr>
        <w:t>耻的行为是恶的，[高贵的行为是善的，]而所有其他的事情都是无</w:t>
      </w:r>
      <w:r>
        <w:rPr>
          <w:rFonts w:ascii="宋体" w:hAnsi="宋体" w:cs="宋体" w:eastAsia="宋体"/>
          <w:sz w:val="41"/>
          <w:spacing w:val="0"/>
          <w:color w:val="000000"/>
          <w:b w:val="off"/>
          <w:i w:val="off"/>
        </w:rPr>
        <w:t>所谓的，你就不会考虑这样的问题了，而且是绝对不会考虑这样的</w:t>
      </w:r>
      <w:r>
        <w:rPr>
          <w:rFonts w:ascii="宋体" w:hAnsi="宋体" w:cs="宋体" w:eastAsia="宋体"/>
          <w:sz w:val="41"/>
          <w:spacing w:val="0"/>
          <w:color w:val="000000"/>
          <w:b w:val="off"/>
          <w:i w:val="off"/>
        </w:rPr>
        <w:t>问题的。相反，你会马上用直觉区分出这样的问题来，就好像用你</w:t>
      </w:r>
      <w:r>
        <w:rPr>
          <w:rFonts w:ascii="宋体" w:hAnsi="宋体" w:cs="宋体" w:eastAsia="宋体"/>
          <w:sz w:val="41"/>
          <w:spacing w:val="0"/>
          <w:color w:val="000000"/>
          <w:b w:val="off"/>
          <w:i w:val="off"/>
        </w:rPr>
        <w:t>的视觉[观察事物]一样。136.因为你什么时候考虑过这样的问</w:t>
      </w:r>
      <w:r>
        <w:rPr>
          <w:rFonts w:ascii="宋体" w:hAnsi="宋体" w:cs="宋体" w:eastAsia="宋体"/>
          <w:sz w:val="41"/>
          <w:spacing w:val="0"/>
          <w:color w:val="000000"/>
          <w:b w:val="off"/>
          <w:i w:val="off"/>
        </w:rPr>
        <w:t>题：黑色的东西是不是白的，重的东西是不是轻的？你难道不是跟</w:t>
      </w:r>
      <w:r>
        <w:rPr>
          <w:rFonts w:ascii="宋体" w:hAnsi="宋体" w:cs="宋体" w:eastAsia="宋体"/>
          <w:sz w:val="41"/>
          <w:spacing w:val="0"/>
          <w:color w:val="000000"/>
          <w:b w:val="off"/>
          <w:i w:val="off"/>
        </w:rPr>
        <w:t>着自己感官最明显的证据走吗？既然如此，你为什么还要考虑，是</w:t>
      </w:r>
      <w:r>
        <w:rPr>
          <w:rFonts w:ascii="宋体" w:hAnsi="宋体" w:cs="宋体" w:eastAsia="宋体"/>
          <w:sz w:val="41"/>
          <w:spacing w:val="0"/>
          <w:color w:val="000000"/>
          <w:b w:val="off"/>
          <w:i w:val="off"/>
        </w:rPr>
        <w:t>不是那些既非善又非恶的东西比恶的东西更应该回避呢？</w:t>
      </w:r>
      <w:r>
        <w:rPr>
          <w:rFonts w:ascii="宋体" w:hAnsi="宋体" w:cs="宋体" w:eastAsia="宋体"/>
          <w:sz w:val="41"/>
          <w:spacing w:val="0"/>
          <w:color w:val="000000"/>
          <w:b w:val="off"/>
          <w:i w:val="off"/>
        </w:rPr>
        <w:t>137.实际上，你根本就没有这样的认识和看法，囚禁和死亡对你</w:t>
      </w:r>
      <w:r>
        <w:rPr>
          <w:rFonts w:ascii="宋体" w:hAnsi="宋体" w:cs="宋体" w:eastAsia="宋体"/>
          <w:sz w:val="41"/>
          <w:spacing w:val="0"/>
          <w:color w:val="000000"/>
          <w:b w:val="off"/>
          <w:i w:val="off"/>
        </w:rPr>
        <w:t>来说根本不是什么无所谓的东西，而是最大的恶事，而其他的那些</w:t>
      </w:r>
      <w:r>
        <w:rPr>
          <w:rFonts w:ascii="宋体" w:hAnsi="宋体" w:cs="宋体" w:eastAsia="宋体"/>
          <w:sz w:val="41"/>
          <w:spacing w:val="0"/>
          <w:color w:val="000000"/>
          <w:b w:val="off"/>
          <w:i w:val="off"/>
        </w:rPr>
        <w:t>事情，在你看来，根本不是什么恶事，而都是一些跟我们无关的事</w:t>
      </w:r>
      <w:r>
        <w:rPr>
          <w:rFonts w:ascii="宋体" w:hAnsi="宋体" w:cs="宋体" w:eastAsia="宋体"/>
          <w:sz w:val="41"/>
          <w:spacing w:val="0"/>
          <w:color w:val="000000"/>
          <w:b w:val="off"/>
          <w:i w:val="off"/>
        </w:rPr>
        <w:t>情。138.这样，从一开始，你就让自己形成了这种习惯。“我是在</w:t>
      </w:r>
      <w:r>
        <w:rPr>
          <w:rFonts w:ascii="宋体" w:hAnsi="宋体" w:cs="宋体" w:eastAsia="宋体"/>
          <w:sz w:val="41"/>
          <w:spacing w:val="0"/>
          <w:color w:val="000000"/>
          <w:b w:val="off"/>
          <w:i w:val="off"/>
        </w:rPr>
        <w:t>什么地方？我是在学校里。有人听我说话吗？我是在跟哲学家们</w:t>
      </w:r>
      <w:r>
        <w:rPr>
          <w:rFonts w:ascii="宋体" w:hAnsi="宋体" w:cs="宋体" w:eastAsia="宋体"/>
          <w:sz w:val="41"/>
          <w:spacing w:val="0"/>
          <w:color w:val="000000"/>
          <w:b w:val="off"/>
          <w:i w:val="off"/>
        </w:rPr>
        <w:t>说话呢。现在，我从学校里走出来了。所有的这些学究和傻瓜们</w:t>
      </w:r>
      <w:bookmarkEnd w:id="6474"/>
    </w:p>
    <w:p>
      <w:r>
        <w:t/>
      </w:r>
    </w:p>
    <w:p>
      <w:pPr>
        <w:sectPr>
          <w:footerReference r:id="rId1026"/>
          <w:headerReference r:id="rId1027" w:type="default"/>
          <w:type w:val="nextPage"/>
          <w:pgSz w:w="14900" w:h="22340"/>
          <w:pgMar w:left="1380" w:top="1900" w:right="1380" w:bottom="1900" w:header="1600" w:footer="1600"/>
          <w:cols w:num="1"/>
        </w:sectPr>
      </w:pPr>
    </w:p>
    <w:p>
      <w:pPr>
        <w:pageBreakBefore w:val="off"/>
        <w:tabs>
          <w:tab w:pos="11520" w:val="left" w:leader="none"/>
        </w:tabs>
        <w:wordWrap w:val="off"/>
        <w:spacing w:before="160" w:after="0" w:line="500" w:lineRule="atLeast"/>
        <w:ind w:left="4840" w:right="0"/>
        <w:jc w:val="both"/>
        <w:textAlignment w:val="baseline"/>
        <w:rPr>
          <w:sz w:val="37"/>
        </w:rPr>
      </w:pPr>
      <w:bookmarkStart w:name="" w:id="6475"/>
      <w:r>
        <w:rPr>
          <w:rFonts w:ascii="仿宋" w:hAnsi="仿宋" w:cs="仿宋" w:eastAsia="仿宋"/>
          <w:sz w:val="37"/>
          <w:spacing w:val="0"/>
          <w:color w:val="000000"/>
          <w:b w:val="off"/>
          <w:i w:val="off"/>
        </w:rPr>
        <w:t>论说集 第四卷</w:t>
      </w:r>
      <w:r>
        <w:t xml:space="preserve">	</w:t>
      </w:r>
      <w:r>
        <w:rPr>
          <w:rFonts w:ascii="宋体" w:hAnsi="宋体" w:cs="宋体" w:eastAsia="宋体"/>
          <w:sz w:val="37"/>
          <w:spacing w:val="0"/>
          <w:color w:val="000000"/>
          <w:b w:val="off"/>
          <w:i w:val="off"/>
        </w:rPr>
        <w:t>489</w:t>
      </w:r>
      <w:bookmarkEnd w:id="6475"/>
    </w:p>
    <w:p>
      <w:pPr>
        <w:pageBreakBefore w:val="off"/>
        <w:tabs/>
        <w:wordWrap w:val="off"/>
        <w:spacing w:before="0" w:after="0" w:line="420" w:lineRule="exact"/>
        <w:ind w:left="0" w:right="0"/>
        <w:jc w:val="both"/>
        <w:textAlignment w:val="baseline"/>
        <w:rPr>
          <w:sz w:val="37"/>
        </w:rPr>
      </w:pPr>
      <w:bookmarkStart w:name="" w:id="6476"/>
      <w:r>
        <w:rPr>
          <w:rFonts w:ascii="宋体" w:hAnsi="宋体" w:cs="宋体" w:eastAsia="宋体"/>
          <w:sz w:val="37"/>
          <w:spacing w:val="0"/>
          <w:color w:val="000000"/>
          <w:b w:val="off"/>
          <w:i w:val="off"/>
        </w:rPr>
        <w:t/>
      </w:r>
      <w:bookmarkEnd w:id="6476"/>
    </w:p>
    <w:p>
      <w:pPr>
        <w:pageBreakBefore w:val="off"/>
        <w:tabs/>
        <w:wordWrap w:val="off"/>
        <w:spacing w:before="0" w:after="0" w:line="800" w:lineRule="atLeast"/>
        <w:ind w:left="0" w:right="40"/>
        <w:jc w:val="both"/>
        <w:textAlignment w:val="baseline"/>
        <w:rPr>
          <w:sz w:val="36"/>
        </w:rPr>
      </w:pPr>
      <w:bookmarkStart w:name="" w:id="6477"/>
      <w:r>
        <w:rPr>
          <w:rFonts w:ascii="宋体" w:hAnsi="宋体" w:cs="宋体" w:eastAsia="宋体"/>
          <w:sz w:val="36"/>
          <w:spacing w:val="0"/>
          <w:color w:val="000000"/>
          <w:b w:val="off"/>
          <w:i w:val="off"/>
        </w:rPr>
        <w:t>的废话，去你的吧。”这样，一个哲学家就可以做目击证人证明自己</w:t>
      </w:r>
      <w:r>
        <w:rPr>
          <w:rFonts w:ascii="宋体" w:hAnsi="宋体" w:cs="宋体" w:eastAsia="宋体"/>
          <w:sz w:val="36"/>
          <w:spacing w:val="0"/>
          <w:color w:val="000000"/>
          <w:b w:val="off"/>
          <w:i w:val="off"/>
        </w:rPr>
        <w:t>的朋友有罪了①；139.这样，一个哲学家就可以变成一个寄生虫；</w:t>
      </w:r>
      <w:r>
        <w:rPr>
          <w:rFonts w:ascii="宋体" w:hAnsi="宋体" w:cs="宋体" w:eastAsia="宋体"/>
          <w:sz w:val="36"/>
          <w:spacing w:val="0"/>
          <w:color w:val="000000"/>
          <w:b w:val="off"/>
          <w:i w:val="off"/>
        </w:rPr>
        <w:t>这样，一个哲学家就可以为了钱出卖自己；这样，在元老院里，一个</w:t>
      </w:r>
      <w:r>
        <w:rPr>
          <w:rFonts w:ascii="宋体" w:hAnsi="宋体" w:cs="宋体" w:eastAsia="宋体"/>
          <w:sz w:val="36"/>
          <w:spacing w:val="0"/>
          <w:color w:val="000000"/>
          <w:b w:val="off"/>
          <w:i w:val="off"/>
        </w:rPr>
        <w:t>人就可以不表里如一，把自己真正的想法说出来，虽然，在他的心</w:t>
      </w:r>
      <w:r>
        <w:rPr>
          <w:rFonts w:ascii="宋体" w:hAnsi="宋体" w:cs="宋体" w:eastAsia="宋体"/>
          <w:sz w:val="36"/>
          <w:spacing w:val="0"/>
          <w:color w:val="000000"/>
          <w:b w:val="off"/>
          <w:i w:val="off"/>
        </w:rPr>
        <w:t>里，他急切地想把自己的看法大声喊出来。140.你不要三心二</w:t>
      </w:r>
      <w:r>
        <w:rPr>
          <w:rFonts w:ascii="宋体" w:hAnsi="宋体" w:cs="宋体" w:eastAsia="宋体"/>
          <w:sz w:val="36"/>
          <w:spacing w:val="0"/>
          <w:color w:val="000000"/>
          <w:b w:val="off"/>
          <w:i w:val="off"/>
        </w:rPr>
        <w:t>意，说一些无聊的空话，就好像是用一根头发悬在空中一样②；你</w:t>
      </w:r>
      <w:r>
        <w:rPr>
          <w:rFonts w:ascii="宋体" w:hAnsi="宋体" w:cs="宋体" w:eastAsia="宋体"/>
          <w:sz w:val="36"/>
          <w:spacing w:val="0"/>
          <w:color w:val="000000"/>
          <w:b w:val="off"/>
          <w:i w:val="off"/>
        </w:rPr>
        <w:t>要让你自己坚强起来，你要让自己的看法具有生活的意义，你要从</w:t>
      </w:r>
      <w:r>
        <w:rPr>
          <w:rFonts w:ascii="宋体" w:hAnsi="宋体" w:cs="宋体" w:eastAsia="宋体"/>
          <w:sz w:val="36"/>
          <w:spacing w:val="0"/>
          <w:color w:val="000000"/>
          <w:b w:val="off"/>
          <w:i w:val="off"/>
        </w:rPr>
        <w:t>实际的行动和锻炼中提炼出你自己的看法来。141.认真地观察</w:t>
      </w:r>
      <w:r>
        <w:rPr>
          <w:rFonts w:ascii="宋体" w:hAnsi="宋体" w:cs="宋体" w:eastAsia="宋体"/>
          <w:sz w:val="36"/>
          <w:spacing w:val="0"/>
          <w:color w:val="000000"/>
          <w:b w:val="off"/>
          <w:i w:val="off"/>
        </w:rPr>
        <w:t>你自己，看看你是如何听的③————我这里不是说像你的孩子死了</w:t>
      </w:r>
      <w:r>
        <w:rPr>
          <w:rFonts w:ascii="宋体" w:hAnsi="宋体" w:cs="宋体" w:eastAsia="宋体"/>
          <w:sz w:val="36"/>
          <w:spacing w:val="0"/>
          <w:color w:val="000000"/>
          <w:b w:val="off"/>
          <w:i w:val="off"/>
        </w:rPr>
        <w:t>这样的话，这种事情你怎么可能受得了呢？我是说，假如你的油洒</w:t>
      </w:r>
      <w:r>
        <w:rPr>
          <w:rFonts w:ascii="宋体" w:hAnsi="宋体" w:cs="宋体" w:eastAsia="宋体"/>
          <w:sz w:val="36"/>
          <w:spacing w:val="0"/>
          <w:color w:val="000000"/>
          <w:b w:val="off"/>
          <w:i w:val="off"/>
        </w:rPr>
        <w:t>了，或者你的酒喝完了，你会怎么做出反应呢? 142.你会不会激</w:t>
      </w:r>
      <w:r>
        <w:rPr>
          <w:rFonts w:ascii="宋体" w:hAnsi="宋体" w:cs="宋体" w:eastAsia="宋体"/>
          <w:sz w:val="36"/>
          <w:spacing w:val="0"/>
          <w:color w:val="000000"/>
          <w:b w:val="off"/>
          <w:i w:val="off"/>
        </w:rPr>
        <w:t>动异常，让站在你旁边的人不由得对你这么说，“哲学家，你在学校</w:t>
      </w:r>
      <w:r>
        <w:rPr>
          <w:rFonts w:ascii="宋体" w:hAnsi="宋体" w:cs="宋体" w:eastAsia="宋体"/>
          <w:sz w:val="36"/>
          <w:spacing w:val="0"/>
          <w:color w:val="000000"/>
          <w:b w:val="off"/>
          <w:i w:val="off"/>
        </w:rPr>
        <w:t>里讲的可不是这个样子呀。为什么你要欺骗我们呢？为什么，你</w:t>
      </w:r>
      <w:r>
        <w:rPr>
          <w:rFonts w:ascii="宋体" w:hAnsi="宋体" w:cs="宋体" w:eastAsia="宋体"/>
          <w:sz w:val="36"/>
          <w:spacing w:val="0"/>
          <w:color w:val="000000"/>
          <w:b w:val="off"/>
          <w:i w:val="off"/>
        </w:rPr>
        <w:t>只是一条虫，而你却说你是个人呢?”143.当一个哲学家跟一个女</w:t>
      </w:r>
      <w:r>
        <w:rPr>
          <w:rFonts w:ascii="宋体" w:hAnsi="宋体" w:cs="宋体" w:eastAsia="宋体"/>
          <w:sz w:val="36"/>
          <w:spacing w:val="0"/>
          <w:color w:val="000000"/>
          <w:b w:val="off"/>
          <w:i w:val="off"/>
        </w:rPr>
        <w:t>人偷情的时候，我真希望自己就站在旁边，这样，我就可以看看，他</w:t>
      </w:r>
      <w:r>
        <w:rPr>
          <w:rFonts w:ascii="宋体" w:hAnsi="宋体" w:cs="宋体" w:eastAsia="宋体"/>
          <w:sz w:val="36"/>
          <w:spacing w:val="0"/>
          <w:color w:val="000000"/>
          <w:b w:val="off"/>
          <w:i w:val="off"/>
        </w:rPr>
        <w:t>是怎么努力的，他说的是什么话，他是不是还记得自己的头衔，他</w:t>
      </w:r>
      <w:r>
        <w:rPr>
          <w:rFonts w:ascii="宋体" w:hAnsi="宋体" w:cs="宋体" w:eastAsia="宋体"/>
          <w:sz w:val="36"/>
          <w:spacing w:val="0"/>
          <w:color w:val="000000"/>
          <w:b w:val="off"/>
          <w:i w:val="off"/>
        </w:rPr>
        <w:t>是不是还记得自己听到的、说过的和读到过的话。</w:t>
      </w:r>
      <w:bookmarkEnd w:id="6477"/>
    </w:p>
    <w:p>
      <w:pPr>
        <w:pageBreakBefore w:val="off"/>
        <w:tabs/>
        <w:wordWrap w:val="off"/>
        <w:spacing w:before="0" w:after="0" w:line="800" w:lineRule="atLeast"/>
        <w:ind w:left="840" w:right="0"/>
        <w:jc w:val="both"/>
        <w:textAlignment w:val="baseline"/>
        <w:rPr>
          <w:sz w:val="36"/>
        </w:rPr>
      </w:pPr>
      <w:bookmarkStart w:name="" w:id="6478"/>
      <w:r>
        <w:rPr>
          <w:rFonts w:ascii="宋体" w:hAnsi="宋体" w:cs="宋体" w:eastAsia="宋体"/>
          <w:sz w:val="36"/>
          <w:spacing w:val="0"/>
          <w:color w:val="000000"/>
          <w:b w:val="off"/>
          <w:i w:val="off"/>
        </w:rPr>
        <w:t>144.“你说得对，可是，这跟自由又有什么关系呢?”</w:t>
      </w:r>
      <w:bookmarkEnd w:id="6478"/>
    </w:p>
    <w:p>
      <w:pPr>
        <w:pageBreakBefore w:val="off"/>
        <w:tabs/>
        <w:wordWrap w:val="off"/>
        <w:spacing w:before="0" w:after="0" w:line="800" w:lineRule="atLeast"/>
        <w:ind w:left="40" w:right="0"/>
        <w:jc w:val="both"/>
        <w:textAlignment w:val="baseline"/>
        <w:rPr>
          <w:sz w:val="36"/>
        </w:rPr>
      </w:pPr>
      <w:bookmarkStart w:name="" w:id="6479"/>
      <w:r>
        <w:rPr>
          <w:rFonts w:ascii="宋体" w:hAnsi="宋体" w:cs="宋体" w:eastAsia="宋体"/>
          <w:sz w:val="36"/>
          <w:spacing w:val="0"/>
          <w:color w:val="000000"/>
          <w:u w:val="single"/>
          <w:b w:val="off"/>
          <w:i w:val="off"/>
        </w:rPr>
        <w:t xml:space="preserve">                </w:t>
      </w:r>
      <w:bookmarkEnd w:id="6479"/>
    </w:p>
    <w:p>
      <w:pPr>
        <w:pageBreakBefore w:val="off"/>
        <w:tabs/>
        <w:wordWrap w:val="off"/>
        <w:spacing w:before="240" w:after="0" w:line="480" w:lineRule="atLeast"/>
        <w:ind w:left="0" w:right="0" w:firstLine="600"/>
        <w:jc w:val="both"/>
        <w:textAlignment w:val="baseline"/>
        <w:rPr>
          <w:sz w:val="32"/>
        </w:rPr>
      </w:pPr>
      <w:bookmarkStart w:name="" w:id="6480"/>
      <w:r>
        <w:rPr>
          <w:rFonts w:ascii="仿宋" w:hAnsi="仿宋" w:cs="仿宋" w:eastAsia="仿宋"/>
          <w:sz w:val="32"/>
          <w:spacing w:val="0"/>
          <w:color w:val="000000"/>
          <w:b w:val="off"/>
          <w:i w:val="off"/>
        </w:rPr>
        <w:t>① 公元66年，在尼禄治下，爱比克泰德幼年时，埃哥纳提乌斯·凯勒(Egnatius</w:t>
      </w:r>
      <w:r>
        <w:rPr>
          <w:rFonts w:ascii="仿宋" w:hAnsi="仿宋" w:cs="仿宋" w:eastAsia="仿宋"/>
          <w:sz w:val="32"/>
          <w:spacing w:val="0"/>
          <w:color w:val="000000"/>
          <w:b w:val="off"/>
          <w:i w:val="off"/>
        </w:rPr>
        <w:t>Celer)曾经指控过自己的朋友巴利阿·索拉奴斯(Barea Soranus)，这里可能就是暗示</w:t>
      </w:r>
      <w:r>
        <w:rPr>
          <w:rFonts w:ascii="TimesNewRoman" w:hAnsi="TimesNewRoman" w:cs="TimesNewRoman" w:eastAsia="TimesNewRoman"/>
          <w:sz w:val="32"/>
          <w:spacing w:val="0"/>
          <w:color w:val="000000"/>
          <w:b w:val="off"/>
          <w:i w:val="off"/>
        </w:rPr>
        <w:t>这一事件。请参见Tacitus, Annals,16,32以及Juvenal,3,116f.。</w:t>
      </w:r>
      <w:bookmarkEnd w:id="6480"/>
    </w:p>
    <w:p>
      <w:pPr>
        <w:pageBreakBefore w:val="off"/>
        <w:tabs/>
        <w:wordWrap w:val="off"/>
        <w:spacing w:before="0" w:after="0" w:line="480" w:lineRule="atLeast"/>
        <w:ind w:left="0" w:right="40" w:firstLine="600"/>
        <w:jc w:val="both"/>
        <w:textAlignment w:val="baseline"/>
        <w:rPr>
          <w:sz w:val="32"/>
        </w:rPr>
      </w:pPr>
      <w:bookmarkStart w:name="" w:id="6481"/>
      <w:r>
        <w:rPr>
          <w:rFonts w:ascii="仿宋" w:hAnsi="仿宋" w:cs="仿宋" w:eastAsia="仿宋"/>
          <w:sz w:val="32"/>
          <w:spacing w:val="0"/>
          <w:color w:val="000000"/>
          <w:b w:val="off"/>
          <w:i w:val="off"/>
        </w:rPr>
        <w:t>② 这个说法有点古怪，从上下文看，绝对不是我们汉语所说的“千钧一发”的意</w:t>
      </w:r>
      <w:r>
        <w:rPr>
          <w:rFonts w:ascii="仿宋" w:hAnsi="仿宋" w:cs="仿宋" w:eastAsia="仿宋"/>
          <w:sz w:val="32"/>
          <w:spacing w:val="0"/>
          <w:color w:val="000000"/>
          <w:b w:val="off"/>
          <w:i w:val="off"/>
        </w:rPr>
        <w:t>思。根据这里的情况，我想，他表达的意思可能是“没有切实的根据、不理性、不依据事</w:t>
      </w:r>
      <w:r>
        <w:rPr>
          <w:rFonts w:ascii="仿宋" w:hAnsi="仿宋" w:cs="仿宋" w:eastAsia="仿宋"/>
          <w:sz w:val="32"/>
          <w:spacing w:val="0"/>
          <w:color w:val="000000"/>
          <w:b w:val="off"/>
          <w:i w:val="off"/>
        </w:rPr>
        <w:t>实说法、空洞”的意思。</w:t>
      </w:r>
      <w:bookmarkEnd w:id="6481"/>
    </w:p>
    <w:p>
      <w:pPr>
        <w:pageBreakBefore w:val="off"/>
        <w:tabs/>
        <w:wordWrap w:val="off"/>
        <w:spacing w:before="0" w:after="0" w:line="480" w:lineRule="atLeast"/>
        <w:ind w:left="600" w:right="0"/>
        <w:jc w:val="both"/>
        <w:textAlignment w:val="baseline"/>
        <w:rPr>
          <w:sz w:val="32"/>
        </w:rPr>
      </w:pPr>
      <w:bookmarkStart w:name="" w:id="6482"/>
      <w:r>
        <w:rPr>
          <w:rFonts w:ascii="仿宋" w:hAnsi="仿宋" w:cs="仿宋" w:eastAsia="仿宋"/>
          <w:sz w:val="32"/>
          <w:spacing w:val="0"/>
          <w:color w:val="000000"/>
          <w:b w:val="off"/>
          <w:i w:val="off"/>
        </w:rPr>
        <w:t>③ 意思是说，你是如何对发生的事情做出反应的。</w:t>
      </w:r>
      <w:bookmarkEnd w:id="6482"/>
    </w:p>
    <w:p>
      <w:r>
        <w:t/>
      </w:r>
    </w:p>
    <w:p>
      <w:pPr>
        <w:sectPr>
          <w:footerReference r:id="rId1028"/>
          <w:headerReference r:id="rId1029" w:type="default"/>
          <w:type w:val="nextPage"/>
          <w:pgSz w:w="14900" w:h="22340"/>
          <w:pgMar w:left="1380" w:top="1900" w:right="1380" w:bottom="1900" w:header="1600" w:footer="1600"/>
          <w:cols w:num="1"/>
        </w:sectPr>
      </w:pPr>
    </w:p>
    <w:p>
      <w:pPr>
        <w:pageBreakBefore w:val="off"/>
        <w:tabs/>
        <w:wordWrap w:val="off"/>
        <w:spacing w:before="180" w:after="0" w:line="480" w:lineRule="atLeast"/>
        <w:ind w:left="0" w:right="0"/>
        <w:jc w:val="center"/>
        <w:textAlignment w:val="baseline"/>
        <w:rPr>
          <w:sz w:val="35"/>
        </w:rPr>
      </w:pPr>
      <w:bookmarkStart w:name="" w:id="6483"/>
      <w:r>
        <w:rPr>
          <w:rFonts w:ascii="仿宋" w:hAnsi="仿宋" w:cs="仿宋" w:eastAsia="仿宋"/>
          <w:sz w:val="35"/>
          <w:spacing w:val="0"/>
          <w:color w:val="000000"/>
          <w:b w:val="off"/>
          <w:i w:val="off"/>
        </w:rPr>
        <w:t>4</w:t>
      </w:r>
      <w:r>
        <w:rPr>
          <w:rFonts w:ascii="仿宋" w:hAnsi="仿宋" w:cs="仿宋" w:eastAsia="仿宋"/>
          <w:sz w:val="35"/>
          <w:spacing w:val="0"/>
          <w:color w:val="000000"/>
          <w:u w:val="single"/>
          <w:b w:val="off"/>
          <w:i w:val="off"/>
        </w:rPr>
        <w:t xml:space="preserve">90                        爱比克泰德论说集                          </w:t>
      </w:r>
      <w:bookmarkEnd w:id="6483"/>
    </w:p>
    <w:p>
      <w:pPr>
        <w:pageBreakBefore w:val="off"/>
        <w:tabs/>
        <w:wordWrap w:val="off"/>
        <w:spacing w:before="340" w:after="0" w:line="720" w:lineRule="atLeast"/>
        <w:ind w:left="100" w:right="120" w:firstLine="820"/>
        <w:jc w:val="both"/>
        <w:textAlignment w:val="baseline"/>
        <w:rPr>
          <w:sz w:val="41"/>
        </w:rPr>
      </w:pPr>
      <w:bookmarkStart w:name="" w:id="6484"/>
      <w:r>
        <w:rPr>
          <w:rFonts w:ascii="宋体" w:hAnsi="宋体" w:cs="宋体" w:eastAsia="宋体"/>
          <w:sz w:val="41"/>
          <w:spacing w:val="0"/>
          <w:color w:val="000000"/>
          <w:b w:val="off"/>
          <w:i w:val="off"/>
        </w:rPr>
        <w:t>除了这些以外再没有什么别的东西跟自由有关系了，不管你</w:t>
      </w:r>
      <w:r>
        <w:rPr>
          <w:rFonts w:ascii="宋体" w:hAnsi="宋体" w:cs="宋体" w:eastAsia="宋体"/>
          <w:sz w:val="41"/>
          <w:spacing w:val="0"/>
          <w:color w:val="000000"/>
          <w:b w:val="off"/>
          <w:i w:val="off"/>
        </w:rPr>
        <w:t>们富人到底愿意不愿意这样。</w:t>
      </w:r>
      <w:bookmarkEnd w:id="6484"/>
    </w:p>
    <w:p>
      <w:pPr>
        <w:pageBreakBefore w:val="off"/>
        <w:tabs/>
        <w:wordWrap w:val="off"/>
        <w:spacing w:before="0" w:after="0" w:line="720" w:lineRule="atLeast"/>
        <w:ind w:left="920" w:right="0"/>
        <w:jc w:val="both"/>
        <w:textAlignment w:val="baseline"/>
        <w:rPr>
          <w:sz w:val="41"/>
        </w:rPr>
      </w:pPr>
      <w:bookmarkStart w:name="" w:id="6485"/>
      <w:r>
        <w:rPr>
          <w:rFonts w:ascii="宋体" w:hAnsi="宋体" w:cs="宋体" w:eastAsia="宋体"/>
          <w:sz w:val="41"/>
          <w:spacing w:val="0"/>
          <w:color w:val="000000"/>
          <w:b w:val="off"/>
          <w:i w:val="off"/>
        </w:rPr>
        <w:t>145.“那么，谁为你做见证呢？”</w:t>
      </w:r>
      <w:bookmarkEnd w:id="6485"/>
    </w:p>
    <w:p>
      <w:pPr>
        <w:pageBreakBefore w:val="off"/>
        <w:tabs/>
        <w:wordWrap w:val="off"/>
        <w:spacing w:before="0" w:after="0" w:line="720" w:lineRule="atLeast"/>
        <w:ind w:left="100" w:right="60" w:firstLine="820"/>
        <w:jc w:val="both"/>
        <w:textAlignment w:val="baseline"/>
        <w:rPr>
          <w:sz w:val="41"/>
        </w:rPr>
      </w:pPr>
      <w:bookmarkStart w:name="" w:id="6486"/>
      <w:r>
        <w:rPr>
          <w:rFonts w:ascii="宋体" w:hAnsi="宋体" w:cs="宋体" w:eastAsia="宋体"/>
          <w:sz w:val="41"/>
          <w:spacing w:val="0"/>
          <w:color w:val="000000"/>
          <w:b w:val="off"/>
          <w:i w:val="off"/>
        </w:rPr>
        <w:t>除了你自己以外还会有什么别人呢？你们还有谁的主人①有</w:t>
      </w:r>
      <w:r>
        <w:rPr>
          <w:rFonts w:ascii="宋体" w:hAnsi="宋体" w:cs="宋体" w:eastAsia="宋体"/>
          <w:sz w:val="41"/>
          <w:spacing w:val="0"/>
          <w:color w:val="000000"/>
          <w:b w:val="off"/>
          <w:i w:val="off"/>
        </w:rPr>
        <w:t>这么大的势力？你们还有谁会看着自己主人的一举一动和点的头</w:t>
      </w:r>
      <w:r>
        <w:rPr>
          <w:rFonts w:ascii="宋体" w:hAnsi="宋体" w:cs="宋体" w:eastAsia="宋体"/>
          <w:sz w:val="41"/>
          <w:spacing w:val="0"/>
          <w:color w:val="000000"/>
          <w:b w:val="off"/>
          <w:i w:val="off"/>
        </w:rPr>
        <w:t>来生活呢？你们还有谁只要看到主人皱眉就马上魂飞魄散、晕厥</w:t>
      </w:r>
      <w:r>
        <w:rPr>
          <w:rFonts w:ascii="宋体" w:hAnsi="宋体" w:cs="宋体" w:eastAsia="宋体"/>
          <w:sz w:val="41"/>
          <w:spacing w:val="0"/>
          <w:color w:val="000000"/>
          <w:b w:val="off"/>
          <w:i w:val="off"/>
        </w:rPr>
        <w:t>过去？你不仅向上了年纪的男人献殷勤，而且还向上了年纪的妇人献</w:t>
      </w:r>
      <w:r>
        <w:rPr>
          <w:rFonts w:ascii="宋体" w:hAnsi="宋体" w:cs="宋体" w:eastAsia="宋体"/>
          <w:sz w:val="41"/>
          <w:spacing w:val="0"/>
          <w:color w:val="000000"/>
          <w:b w:val="off"/>
          <w:i w:val="off"/>
        </w:rPr>
        <w:t>殷勤，可是你却总是说，“我不能这么做，我这么做是不行的。”146.你</w:t>
      </w:r>
      <w:r>
        <w:rPr>
          <w:rFonts w:ascii="宋体" w:hAnsi="宋体" w:cs="宋体" w:eastAsia="宋体"/>
          <w:sz w:val="41"/>
          <w:spacing w:val="0"/>
          <w:color w:val="000000"/>
          <w:b w:val="off"/>
          <w:i w:val="off"/>
        </w:rPr>
        <w:t>为什么不行呢？你刚才不是还在跟我争论，说自己是自由的吗？</w:t>
      </w:r>
      <w:bookmarkEnd w:id="6486"/>
    </w:p>
    <w:p>
      <w:pPr>
        <w:pageBreakBefore w:val="off"/>
        <w:tabs/>
        <w:wordWrap w:val="off"/>
        <w:spacing w:before="0" w:after="0" w:line="720" w:lineRule="atLeast"/>
        <w:ind w:left="920" w:right="0"/>
        <w:jc w:val="both"/>
        <w:textAlignment w:val="baseline"/>
        <w:rPr>
          <w:sz w:val="41"/>
        </w:rPr>
      </w:pPr>
      <w:bookmarkStart w:name="" w:id="6487"/>
      <w:r>
        <w:rPr>
          <w:rFonts w:ascii="宋体" w:hAnsi="宋体" w:cs="宋体" w:eastAsia="宋体"/>
          <w:sz w:val="41"/>
          <w:spacing w:val="0"/>
          <w:color w:val="000000"/>
          <w:b w:val="off"/>
          <w:i w:val="off"/>
        </w:rPr>
        <w:t>“是啊，可是，阿普路拉②拦着我呢。”</w:t>
      </w:r>
      <w:bookmarkEnd w:id="6487"/>
    </w:p>
    <w:p>
      <w:pPr>
        <w:pageBreakBefore w:val="off"/>
        <w:tabs/>
        <w:wordWrap w:val="off"/>
        <w:spacing w:before="0" w:after="0" w:line="720" w:lineRule="atLeast"/>
        <w:ind w:left="100" w:right="20" w:firstLine="820"/>
        <w:jc w:val="both"/>
        <w:textAlignment w:val="baseline"/>
        <w:rPr>
          <w:sz w:val="41"/>
        </w:rPr>
      </w:pPr>
      <w:bookmarkStart w:name="" w:id="6488"/>
      <w:r>
        <w:rPr>
          <w:rFonts w:ascii="宋体" w:hAnsi="宋体" w:cs="宋体" w:eastAsia="宋体"/>
          <w:sz w:val="41"/>
          <w:spacing w:val="0"/>
          <w:color w:val="000000"/>
          <w:b w:val="off"/>
          <w:i w:val="off"/>
        </w:rPr>
        <w:t>你还是说实话吧，奴才，你还是别从你主人的身边逃走吧，你</w:t>
      </w:r>
      <w:r>
        <w:rPr>
          <w:rFonts w:ascii="宋体" w:hAnsi="宋体" w:cs="宋体" w:eastAsia="宋体"/>
          <w:sz w:val="41"/>
          <w:spacing w:val="0"/>
          <w:color w:val="000000"/>
          <w:b w:val="off"/>
          <w:i w:val="off"/>
        </w:rPr>
        <w:t>也不要否认了，你也不要壮着胆子让人释放你，宣布你是自由人</w:t>
      </w:r>
      <w:r>
        <w:rPr>
          <w:rFonts w:ascii="宋体" w:hAnsi="宋体" w:cs="宋体" w:eastAsia="宋体"/>
          <w:sz w:val="41"/>
          <w:spacing w:val="0"/>
          <w:color w:val="000000"/>
          <w:b w:val="off"/>
          <w:i w:val="off"/>
        </w:rPr>
        <w:t>了，因为，你有许多条证据证明，你还是一个奴隶。147.是啊，假</w:t>
      </w:r>
      <w:r>
        <w:rPr>
          <w:rFonts w:ascii="宋体" w:hAnsi="宋体" w:cs="宋体" w:eastAsia="宋体"/>
          <w:sz w:val="41"/>
          <w:spacing w:val="0"/>
          <w:color w:val="000000"/>
          <w:b w:val="off"/>
          <w:i w:val="off"/>
        </w:rPr>
        <w:t>如一个人由于爱情，被迫做一些跟自己的看法相反的事情，可是，</w:t>
      </w:r>
      <w:r>
        <w:rPr>
          <w:rFonts w:ascii="宋体" w:hAnsi="宋体" w:cs="宋体" w:eastAsia="宋体"/>
          <w:sz w:val="41"/>
          <w:spacing w:val="0"/>
          <w:color w:val="000000"/>
          <w:b w:val="off"/>
          <w:i w:val="off"/>
        </w:rPr>
        <w:t>同时，他自己心里一直明白自己应该怎么做，只是，他就是没有力</w:t>
      </w:r>
      <w:r>
        <w:rPr>
          <w:rFonts w:ascii="宋体" w:hAnsi="宋体" w:cs="宋体" w:eastAsia="宋体"/>
          <w:sz w:val="41"/>
          <w:spacing w:val="0"/>
          <w:color w:val="000000"/>
          <w:b w:val="off"/>
          <w:i w:val="off"/>
        </w:rPr>
        <w:t>量那么做；我们也许会觉得这样他更值得原谅，因为他受到了某种</w:t>
      </w:r>
      <w:r>
        <w:rPr>
          <w:rFonts w:ascii="宋体" w:hAnsi="宋体" w:cs="宋体" w:eastAsia="宋体"/>
          <w:sz w:val="41"/>
          <w:spacing w:val="0"/>
          <w:color w:val="000000"/>
          <w:b w:val="off"/>
          <w:i w:val="off"/>
        </w:rPr>
        <w:t>激烈的，或者甚至是神圣的力量的影响而没有这么做③。148.可</w:t>
      </w:r>
      <w:r>
        <w:rPr>
          <w:rFonts w:ascii="宋体" w:hAnsi="宋体" w:cs="宋体" w:eastAsia="宋体"/>
          <w:sz w:val="41"/>
          <w:spacing w:val="0"/>
          <w:color w:val="000000"/>
          <w:b w:val="off"/>
          <w:i w:val="off"/>
        </w:rPr>
        <w:t>是，你爱的是上了年纪的老头，或者老太太，你给老太太们擦鼻子，</w:t>
      </w:r>
      <w:r>
        <w:rPr>
          <w:rFonts w:ascii="宋体" w:hAnsi="宋体" w:cs="宋体" w:eastAsia="宋体"/>
          <w:sz w:val="41"/>
          <w:spacing w:val="0"/>
          <w:color w:val="000000"/>
          <w:b w:val="off"/>
          <w:i w:val="off"/>
        </w:rPr>
        <w:t>为她们洗身体，给她们送礼物，她们生病的时候还要像奴隶一样伺</w:t>
      </w:r>
      <w:r>
        <w:rPr>
          <w:rFonts w:ascii="宋体" w:hAnsi="宋体" w:cs="宋体" w:eastAsia="宋体"/>
          <w:sz w:val="41"/>
          <w:spacing w:val="0"/>
          <w:color w:val="000000"/>
          <w:b w:val="off"/>
          <w:i w:val="off"/>
        </w:rPr>
        <w:t>候她们，可是，同时呢，你在祈祷希望她们早死，你老是问大夫，她</w:t>
      </w:r>
      <w:bookmarkEnd w:id="6488"/>
    </w:p>
    <w:p>
      <w:pPr>
        <w:pageBreakBefore w:val="off"/>
        <w:tabs/>
        <w:wordWrap w:val="off"/>
        <w:spacing w:before="0" w:after="0" w:line="720" w:lineRule="atLeast"/>
        <w:ind w:left="200" w:right="0"/>
        <w:jc w:val="both"/>
        <w:textAlignment w:val="baseline"/>
        <w:rPr>
          <w:sz w:val="41"/>
        </w:rPr>
      </w:pPr>
      <w:bookmarkStart w:name="" w:id="6489"/>
      <w:r>
        <w:rPr>
          <w:rFonts w:ascii="宋体" w:hAnsi="宋体" w:cs="宋体" w:eastAsia="宋体"/>
          <w:sz w:val="41"/>
          <w:spacing w:val="0"/>
          <w:color w:val="000000"/>
          <w:u w:val="single"/>
          <w:b w:val="off"/>
          <w:i w:val="off"/>
        </w:rPr>
        <w:t xml:space="preserve">              </w:t>
      </w:r>
      <w:bookmarkEnd w:id="6489"/>
    </w:p>
    <w:p>
      <w:pPr>
        <w:pageBreakBefore w:val="off"/>
        <w:tabs/>
        <w:wordWrap w:val="off"/>
        <w:spacing w:before="220" w:after="0" w:line="480" w:lineRule="atLeast"/>
        <w:ind w:left="800" w:right="0"/>
        <w:jc w:val="both"/>
        <w:textAlignment w:val="baseline"/>
        <w:rPr>
          <w:sz w:val="31"/>
        </w:rPr>
      </w:pPr>
      <w:bookmarkStart w:name="" w:id="6490"/>
      <w:r>
        <w:rPr>
          <w:rFonts w:ascii="宋体" w:hAnsi="宋体" w:cs="宋体" w:eastAsia="宋体"/>
          <w:sz w:val="31"/>
          <w:spacing w:val="0"/>
          <w:color w:val="000000"/>
          <w:b w:val="off"/>
          <w:i w:val="off"/>
        </w:rPr>
        <w:t>①  指罗马皇帝。</w:t>
      </w:r>
      <w:bookmarkEnd w:id="6490"/>
    </w:p>
    <w:p>
      <w:pPr>
        <w:pageBreakBefore w:val="off"/>
        <w:tabs/>
        <w:wordWrap w:val="off"/>
        <w:spacing w:before="0" w:after="0" w:line="480" w:lineRule="atLeast"/>
        <w:ind w:left="100" w:right="0" w:firstLine="700"/>
        <w:jc w:val="both"/>
        <w:textAlignment w:val="baseline"/>
        <w:rPr>
          <w:sz w:val="31"/>
        </w:rPr>
      </w:pPr>
      <w:bookmarkStart w:name="" w:id="6491"/>
      <w:r>
        <w:rPr>
          <w:rFonts w:ascii="宋体" w:hAnsi="宋体" w:cs="宋体" w:eastAsia="宋体"/>
          <w:sz w:val="31"/>
          <w:spacing w:val="0"/>
          <w:color w:val="000000"/>
          <w:b w:val="off"/>
          <w:i w:val="off"/>
        </w:rPr>
        <w:t>②  就像我们现在一样，有的人为了钱财而向年老的妇人求婚。这里就是爱比克</w:t>
      </w:r>
      <w:r>
        <w:rPr>
          <w:rFonts w:ascii="宋体" w:hAnsi="宋体" w:cs="宋体" w:eastAsia="宋体"/>
          <w:sz w:val="31"/>
          <w:spacing w:val="0"/>
          <w:color w:val="000000"/>
          <w:b w:val="off"/>
          <w:i w:val="off"/>
        </w:rPr>
        <w:t>泰德随便编出的一个上了年纪的富婆的名字。</w:t>
      </w:r>
      <w:bookmarkEnd w:id="6491"/>
    </w:p>
    <w:p>
      <w:pPr>
        <w:pageBreakBefore w:val="off"/>
        <w:tabs/>
        <w:wordWrap w:val="off"/>
        <w:spacing w:before="0" w:after="0" w:line="480" w:lineRule="atLeast"/>
        <w:ind w:left="800" w:right="0"/>
        <w:jc w:val="both"/>
        <w:textAlignment w:val="baseline"/>
        <w:rPr>
          <w:sz w:val="31"/>
        </w:rPr>
      </w:pPr>
      <w:bookmarkStart w:name="" w:id="6492"/>
      <w:r>
        <w:rPr>
          <w:rFonts w:ascii="仿宋" w:hAnsi="仿宋" w:cs="仿宋" w:eastAsia="仿宋"/>
          <w:sz w:val="31"/>
          <w:spacing w:val="0"/>
          <w:color w:val="000000"/>
          <w:b w:val="off"/>
          <w:i w:val="off"/>
        </w:rPr>
        <w:t>③  关于爱情和婚姻请比较 Plato, Symposium, 206;《哥林多前书》7。</w:t>
      </w:r>
      <w:bookmarkEnd w:id="6492"/>
    </w:p>
    <w:p>
      <w:r>
        <w:t/>
      </w:r>
    </w:p>
    <w:p>
      <w:pPr>
        <w:sectPr>
          <w:footerReference r:id="rId1030"/>
          <w:headerReference r:id="rId1031" w:type="default"/>
          <w:type w:val="nextPage"/>
          <w:pgSz w:w="14900" w:h="22340"/>
          <w:pgMar w:left="1340" w:top="1900" w:right="1340" w:bottom="1900" w:header="1600" w:footer="1600"/>
          <w:cols w:num="1"/>
        </w:sectPr>
      </w:pPr>
    </w:p>
    <w:p>
      <w:pPr>
        <w:pageBreakBefore w:val="off"/>
        <w:tabs/>
        <w:wordWrap w:val="off"/>
        <w:spacing w:before="140" w:after="0" w:line="460" w:lineRule="atLeast"/>
        <w:ind w:left="0" w:right="0"/>
        <w:jc w:val="right"/>
        <w:textAlignment w:val="baseline"/>
        <w:rPr>
          <w:sz w:val="32"/>
        </w:rPr>
      </w:pPr>
      <w:bookmarkStart w:name="" w:id="6493"/>
      <w:r>
        <w:rPr>
          <w:rFonts w:ascii="仿宋" w:hAnsi="仿宋" w:cs="仿宋" w:eastAsia="仿宋"/>
          <w:sz w:val="32"/>
          <w:spacing w:val="0"/>
          <w:color w:val="000000"/>
          <w:u w:val="single"/>
          <w:b w:val="off"/>
          <w:i w:val="off"/>
        </w:rPr>
        <w:t xml:space="preserve">                             论说集  第四卷                          491</w:t>
      </w:r>
      <w:bookmarkEnd w:id="6493"/>
    </w:p>
    <w:p>
      <w:pPr>
        <w:pageBreakBefore w:val="off"/>
        <w:tabs/>
        <w:wordWrap w:val="off"/>
        <w:spacing w:before="0" w:after="0" w:line="400" w:lineRule="exact"/>
        <w:ind w:left="0" w:right="0"/>
        <w:jc w:val="right"/>
        <w:textAlignment w:val="baseline"/>
        <w:rPr>
          <w:sz w:val="32"/>
        </w:rPr>
      </w:pPr>
      <w:bookmarkStart w:name="" w:id="6494"/>
      <w:r>
        <w:rPr>
          <w:rFonts w:ascii="宋体" w:hAnsi="宋体" w:cs="宋体" w:eastAsia="宋体"/>
          <w:sz w:val="32"/>
          <w:spacing w:val="0"/>
          <w:color w:val="000000"/>
          <w:b w:val="off"/>
          <w:i w:val="off"/>
        </w:rPr>
        <w:t/>
      </w:r>
      <w:bookmarkEnd w:id="6494"/>
    </w:p>
    <w:p>
      <w:pPr>
        <w:pageBreakBefore w:val="off"/>
        <w:tabs/>
        <w:wordWrap w:val="off"/>
        <w:spacing w:before="0" w:after="0" w:line="720" w:lineRule="atLeast"/>
        <w:ind w:left="20" w:right="0"/>
        <w:jc w:val="both"/>
        <w:textAlignment w:val="baseline"/>
        <w:rPr>
          <w:sz w:val="41"/>
        </w:rPr>
      </w:pPr>
      <w:bookmarkStart w:name="" w:id="6495"/>
      <w:r>
        <w:rPr>
          <w:rFonts w:ascii="宋体" w:hAnsi="宋体" w:cs="宋体" w:eastAsia="宋体"/>
          <w:sz w:val="41"/>
          <w:spacing w:val="0"/>
          <w:color w:val="000000"/>
          <w:b w:val="off"/>
          <w:i w:val="off"/>
        </w:rPr>
        <w:t>们是不是快病死了，你说，有谁能受得了你？或者，有时候，你为了</w:t>
      </w:r>
      <w:r>
        <w:rPr>
          <w:rFonts w:ascii="宋体" w:hAnsi="宋体" w:cs="宋体" w:eastAsia="宋体"/>
          <w:sz w:val="41"/>
          <w:spacing w:val="0"/>
          <w:color w:val="000000"/>
          <w:b w:val="off"/>
          <w:i w:val="off"/>
        </w:rPr>
        <w:t>获得让人羡慕的高位和荣誉，你去吻别人的奴隶的手，你甚至连一</w:t>
      </w:r>
      <w:r>
        <w:rPr>
          <w:rFonts w:ascii="宋体" w:hAnsi="宋体" w:cs="宋体" w:eastAsia="宋体"/>
          <w:sz w:val="41"/>
          <w:spacing w:val="0"/>
          <w:color w:val="000000"/>
          <w:b w:val="off"/>
          <w:i w:val="off"/>
        </w:rPr>
        <w:t>个自由人的奴隶都不是。可是，你却在别人面前走来走去，仪态大</w:t>
      </w:r>
      <w:r>
        <w:rPr>
          <w:rFonts w:ascii="宋体" w:hAnsi="宋体" w:cs="宋体" w:eastAsia="宋体"/>
          <w:sz w:val="41"/>
          <w:spacing w:val="0"/>
          <w:color w:val="000000"/>
          <w:b w:val="off"/>
          <w:i w:val="off"/>
        </w:rPr>
        <w:t>方，雍容华贵，就像是一个执政官或者地方总督一样。149.难道</w:t>
      </w:r>
      <w:r>
        <w:rPr>
          <w:rFonts w:ascii="宋体" w:hAnsi="宋体" w:cs="宋体" w:eastAsia="宋体"/>
          <w:sz w:val="41"/>
          <w:spacing w:val="0"/>
          <w:color w:val="000000"/>
          <w:b w:val="off"/>
          <w:i w:val="off"/>
        </w:rPr>
        <w:t>我不知道你是怎么当上执政官的吗？难道我不知道你是通过什么</w:t>
      </w:r>
      <w:r>
        <w:rPr>
          <w:rFonts w:ascii="宋体" w:hAnsi="宋体" w:cs="宋体" w:eastAsia="宋体"/>
          <w:sz w:val="41"/>
          <w:spacing w:val="0"/>
          <w:color w:val="000000"/>
          <w:b w:val="off"/>
          <w:i w:val="off"/>
        </w:rPr>
        <w:t>手段得到总督的高位，又是谁把它送给你的吗?150.假如我要想</w:t>
      </w:r>
      <w:r>
        <w:rPr>
          <w:rFonts w:ascii="宋体" w:hAnsi="宋体" w:cs="宋体" w:eastAsia="宋体"/>
          <w:sz w:val="41"/>
          <w:spacing w:val="0"/>
          <w:color w:val="000000"/>
          <w:b w:val="off"/>
          <w:i w:val="off"/>
        </w:rPr>
        <w:t>活命就必须靠费里基奥①的帮助，必须忍受他的傲慢的奴才讲的</w:t>
      </w:r>
      <w:r>
        <w:rPr>
          <w:rFonts w:ascii="宋体" w:hAnsi="宋体" w:cs="宋体" w:eastAsia="宋体"/>
          <w:sz w:val="41"/>
          <w:spacing w:val="0"/>
          <w:color w:val="000000"/>
          <w:b w:val="off"/>
          <w:i w:val="off"/>
        </w:rPr>
        <w:t>话，那么，我宁愿去死。因为我知道，什么叫奴隶，什么样的人貌似</w:t>
      </w:r>
      <w:r>
        <w:rPr>
          <w:rFonts w:ascii="宋体" w:hAnsi="宋体" w:cs="宋体" w:eastAsia="宋体"/>
          <w:sz w:val="41"/>
          <w:spacing w:val="0"/>
          <w:color w:val="000000"/>
          <w:b w:val="off"/>
          <w:i w:val="off"/>
        </w:rPr>
        <w:t>非常幸运，其实完全是虚荣让他膨胀成这个样子的。②</w:t>
      </w:r>
      <w:bookmarkEnd w:id="6495"/>
    </w:p>
    <w:p>
      <w:pPr>
        <w:pageBreakBefore w:val="off"/>
        <w:tabs/>
        <w:wordWrap w:val="off"/>
        <w:spacing w:before="0" w:after="0" w:line="720" w:lineRule="atLeast"/>
        <w:ind w:left="880" w:right="0"/>
        <w:jc w:val="both"/>
        <w:textAlignment w:val="baseline"/>
        <w:rPr>
          <w:sz w:val="41"/>
        </w:rPr>
      </w:pPr>
      <w:bookmarkStart w:name="" w:id="6496"/>
      <w:r>
        <w:rPr>
          <w:rFonts w:ascii="宋体" w:hAnsi="宋体" w:cs="宋体" w:eastAsia="宋体"/>
          <w:sz w:val="41"/>
          <w:spacing w:val="0"/>
          <w:color w:val="000000"/>
          <w:b w:val="off"/>
          <w:i w:val="off"/>
        </w:rPr>
        <w:t>151.“这么说，”有人也许会说，“你是自由的了？”</w:t>
      </w:r>
      <w:bookmarkEnd w:id="6496"/>
    </w:p>
    <w:p>
      <w:pPr>
        <w:pageBreakBefore w:val="off"/>
        <w:tabs/>
        <w:wordWrap w:val="off"/>
        <w:spacing w:before="0" w:after="0" w:line="720" w:lineRule="atLeast"/>
        <w:ind w:left="20" w:right="0" w:firstLine="860"/>
        <w:jc w:val="both"/>
        <w:textAlignment w:val="baseline"/>
        <w:rPr>
          <w:sz w:val="41"/>
        </w:rPr>
      </w:pPr>
      <w:bookmarkStart w:name="" w:id="6497"/>
      <w:r>
        <w:rPr>
          <w:rFonts w:ascii="宋体" w:hAnsi="宋体" w:cs="宋体" w:eastAsia="宋体"/>
          <w:sz w:val="41"/>
          <w:spacing w:val="0"/>
          <w:color w:val="000000"/>
          <w:b w:val="off"/>
          <w:i w:val="off"/>
        </w:rPr>
        <w:t>以众神的名义，我希望我是自由的，我为了自由而祈祷。可</w:t>
      </w:r>
      <w:r>
        <w:rPr>
          <w:rFonts w:ascii="宋体" w:hAnsi="宋体" w:cs="宋体" w:eastAsia="宋体"/>
          <w:sz w:val="41"/>
          <w:spacing w:val="0"/>
          <w:color w:val="000000"/>
          <w:b w:val="off"/>
          <w:i w:val="off"/>
        </w:rPr>
        <w:t>是，我还是不能正视自己的主人，我仍然珍惜自己的身体，我仍然</w:t>
      </w:r>
      <w:r>
        <w:rPr>
          <w:rFonts w:ascii="宋体" w:hAnsi="宋体" w:cs="宋体" w:eastAsia="宋体"/>
          <w:sz w:val="41"/>
          <w:spacing w:val="0"/>
          <w:color w:val="000000"/>
          <w:b w:val="off"/>
          <w:i w:val="off"/>
        </w:rPr>
        <w:t>尽力保全自己的身体，虽然我的身体并不完整③。152.不过，我</w:t>
      </w:r>
      <w:r>
        <w:rPr>
          <w:rFonts w:ascii="宋体" w:hAnsi="宋体" w:cs="宋体" w:eastAsia="宋体"/>
          <w:sz w:val="41"/>
          <w:spacing w:val="0"/>
          <w:color w:val="000000"/>
          <w:b w:val="off"/>
          <w:i w:val="off"/>
        </w:rPr>
        <w:t>可以给你指一个自由的人出来让你瞧瞧，这样你就省得再去找这</w:t>
      </w:r>
      <w:r>
        <w:rPr>
          <w:rFonts w:ascii="宋体" w:hAnsi="宋体" w:cs="宋体" w:eastAsia="宋体"/>
          <w:sz w:val="41"/>
          <w:spacing w:val="0"/>
          <w:color w:val="000000"/>
          <w:b w:val="off"/>
          <w:i w:val="off"/>
        </w:rPr>
        <w:t>样的例子了。第奥根尼就是自由的。他是怎么做到的呢？这倒并</w:t>
      </w:r>
      <w:r>
        <w:rPr>
          <w:rFonts w:ascii="宋体" w:hAnsi="宋体" w:cs="宋体" w:eastAsia="宋体"/>
          <w:sz w:val="41"/>
          <w:spacing w:val="0"/>
          <w:color w:val="000000"/>
          <w:b w:val="off"/>
          <w:i w:val="off"/>
        </w:rPr>
        <w:t>不是因为他的生身父母是自由人，因为他们根本就不是自由人，而</w:t>
      </w:r>
      <w:r>
        <w:rPr>
          <w:rFonts w:ascii="宋体" w:hAnsi="宋体" w:cs="宋体" w:eastAsia="宋体"/>
          <w:sz w:val="41"/>
          <w:spacing w:val="0"/>
          <w:color w:val="000000"/>
          <w:b w:val="off"/>
          <w:i w:val="off"/>
        </w:rPr>
        <w:t>是因为他自己就是自由的，他已经抛弃了所有的能让人抓住他、让</w:t>
      </w:r>
      <w:r>
        <w:rPr>
          <w:rFonts w:ascii="宋体" w:hAnsi="宋体" w:cs="宋体" w:eastAsia="宋体"/>
          <w:sz w:val="41"/>
          <w:spacing w:val="0"/>
          <w:color w:val="000000"/>
          <w:b w:val="off"/>
          <w:i w:val="off"/>
        </w:rPr>
        <w:t>他当奴隶的把柄，谁也不可能走近他，抓住他，然后奴役他。</w:t>
      </w:r>
      <w:bookmarkEnd w:id="6497"/>
    </w:p>
    <w:p>
      <w:pPr>
        <w:pageBreakBefore w:val="off"/>
        <w:tabs/>
        <w:wordWrap w:val="off"/>
        <w:spacing w:before="0" w:after="0" w:line="720" w:lineRule="atLeast"/>
        <w:ind w:left="20" w:right="0"/>
        <w:jc w:val="both"/>
        <w:textAlignment w:val="baseline"/>
        <w:rPr>
          <w:sz w:val="41"/>
        </w:rPr>
      </w:pPr>
      <w:bookmarkStart w:name="" w:id="6498"/>
      <w:r>
        <w:rPr>
          <w:rFonts w:ascii="宋体" w:hAnsi="宋体" w:cs="宋体" w:eastAsia="宋体"/>
          <w:sz w:val="41"/>
          <w:spacing w:val="0"/>
          <w:color w:val="000000"/>
          <w:b w:val="off"/>
          <w:i w:val="off"/>
        </w:rPr>
        <w:t>153.对于任何东西他都放松了自己的手，所有的东西对他来说都</w:t>
      </w:r>
      <w:bookmarkEnd w:id="6498"/>
    </w:p>
    <w:p>
      <w:pPr>
        <w:pageBreakBefore w:val="off"/>
        <w:tabs/>
        <w:wordWrap w:val="off"/>
        <w:spacing w:before="0" w:after="0" w:line="720" w:lineRule="atLeast"/>
        <w:ind w:left="60" w:right="0"/>
        <w:jc w:val="both"/>
        <w:textAlignment w:val="baseline"/>
        <w:rPr>
          <w:sz w:val="41"/>
        </w:rPr>
      </w:pPr>
      <w:bookmarkStart w:name="" w:id="6499"/>
      <w:r>
        <w:rPr>
          <w:rFonts w:ascii="宋体" w:hAnsi="宋体" w:cs="宋体" w:eastAsia="宋体"/>
          <w:sz w:val="41"/>
          <w:spacing w:val="0"/>
          <w:color w:val="000000"/>
          <w:u w:val="single"/>
          <w:b w:val="off"/>
          <w:i w:val="off"/>
        </w:rPr>
        <w:t xml:space="preserve">              </w:t>
      </w:r>
      <w:bookmarkEnd w:id="6499"/>
    </w:p>
    <w:p>
      <w:pPr>
        <w:pageBreakBefore w:val="off"/>
        <w:tabs/>
        <w:wordWrap w:val="off"/>
        <w:spacing w:before="240" w:after="0" w:line="440" w:lineRule="atLeast"/>
        <w:ind w:left="640" w:right="0"/>
        <w:jc w:val="both"/>
        <w:textAlignment w:val="baseline"/>
        <w:rPr>
          <w:sz w:val="31"/>
        </w:rPr>
      </w:pPr>
      <w:bookmarkStart w:name="" w:id="6500"/>
      <w:r>
        <w:rPr>
          <w:rFonts w:ascii="宋体" w:hAnsi="宋体" w:cs="宋体" w:eastAsia="宋体"/>
          <w:sz w:val="31"/>
          <w:spacing w:val="0"/>
          <w:color w:val="000000"/>
          <w:b w:val="off"/>
          <w:i w:val="off"/>
        </w:rPr>
        <w:t>①  参见第一卷第19章第18节注释。</w:t>
      </w:r>
      <w:bookmarkEnd w:id="6500"/>
    </w:p>
    <w:p>
      <w:pPr>
        <w:pageBreakBefore w:val="off"/>
        <w:tabs/>
        <w:wordWrap w:val="off"/>
        <w:spacing w:before="0" w:after="0" w:line="440" w:lineRule="atLeast"/>
        <w:ind w:left="20" w:right="0" w:firstLine="620"/>
        <w:jc w:val="both"/>
        <w:textAlignment w:val="baseline"/>
        <w:rPr>
          <w:sz w:val="31"/>
        </w:rPr>
      </w:pPr>
      <w:bookmarkStart w:name="" w:id="6501"/>
      <w:r>
        <w:rPr>
          <w:rFonts w:ascii="宋体" w:hAnsi="宋体" w:cs="宋体" w:eastAsia="宋体"/>
          <w:sz w:val="31"/>
          <w:spacing w:val="0"/>
          <w:color w:val="000000"/>
          <w:b w:val="off"/>
          <w:i w:val="off"/>
        </w:rPr>
        <w:t>②  显然这里指的是爱比克泰德自己过去的主人爱帕夫罗迪德，请参见第一卷第</w:t>
      </w:r>
      <w:r>
        <w:rPr>
          <w:rFonts w:ascii="宋体" w:hAnsi="宋体" w:cs="宋体" w:eastAsia="宋体"/>
          <w:sz w:val="31"/>
          <w:spacing w:val="0"/>
          <w:color w:val="000000"/>
          <w:b w:val="off"/>
          <w:i w:val="off"/>
        </w:rPr>
        <w:t>19章注释费里基奥条。</w:t>
      </w:r>
      <w:bookmarkEnd w:id="6501"/>
    </w:p>
    <w:p>
      <w:pPr>
        <w:pageBreakBefore w:val="off"/>
        <w:tabs/>
        <w:wordWrap w:val="off"/>
        <w:spacing w:before="0" w:after="0" w:line="440" w:lineRule="atLeast"/>
        <w:ind w:left="20" w:right="40" w:firstLine="620"/>
        <w:jc w:val="both"/>
        <w:textAlignment w:val="baseline"/>
        <w:rPr>
          <w:sz w:val="31"/>
        </w:rPr>
      </w:pPr>
      <w:bookmarkStart w:name="" w:id="6502"/>
      <w:r>
        <w:rPr>
          <w:rFonts w:ascii="宋体" w:hAnsi="宋体" w:cs="宋体" w:eastAsia="宋体"/>
          <w:sz w:val="31"/>
          <w:spacing w:val="0"/>
          <w:color w:val="000000"/>
          <w:b w:val="off"/>
          <w:i w:val="off"/>
        </w:rPr>
        <w:t>③  爱比克泰德的一条腿是瘸的，这其实就不是完整的身体，也就没有保全自己</w:t>
      </w:r>
      <w:r>
        <w:rPr>
          <w:rFonts w:ascii="宋体" w:hAnsi="宋体" w:cs="宋体" w:eastAsia="宋体"/>
          <w:sz w:val="31"/>
          <w:spacing w:val="0"/>
          <w:color w:val="000000"/>
          <w:b w:val="off"/>
          <w:i w:val="off"/>
        </w:rPr>
        <w:t>的身体。比较第一卷第8章第14节；第一卷第16章第20节。</w:t>
      </w:r>
      <w:bookmarkEnd w:id="6502"/>
    </w:p>
    <w:p>
      <w:r>
        <w:t/>
      </w:r>
    </w:p>
    <w:p>
      <w:pPr>
        <w:sectPr>
          <w:footerReference r:id="rId1032"/>
          <w:headerReference r:id="rId1033" w:type="default"/>
          <w:type w:val="nextPage"/>
          <w:pgSz w:w="14900" w:h="22340"/>
          <w:pgMar w:left="1400" w:top="1900" w:right="1400" w:bottom="1900" w:header="1600" w:footer="1600"/>
          <w:cols w:num="1"/>
        </w:sectPr>
      </w:pPr>
    </w:p>
    <w:p>
      <w:pPr>
        <w:pageBreakBefore w:val="off"/>
        <w:tabs>
          <w:tab w:pos="4740" w:val="left" w:leader="none"/>
        </w:tabs>
        <w:wordWrap w:val="off"/>
        <w:spacing w:before="60" w:after="0" w:line="460" w:lineRule="atLeast"/>
        <w:ind w:left="0" w:right="0"/>
        <w:jc w:val="both"/>
        <w:textAlignment w:val="baseline"/>
        <w:rPr>
          <w:sz w:val="34"/>
        </w:rPr>
      </w:pPr>
      <w:bookmarkStart w:name="" w:id="6503"/>
      <w:r>
        <w:rPr>
          <w:rFonts w:ascii="宋体" w:hAnsi="宋体" w:cs="宋体" w:eastAsia="宋体"/>
          <w:sz w:val="34"/>
          <w:spacing w:val="0"/>
          <w:color w:val="000000"/>
          <w:b w:val="off"/>
          <w:i w:val="off"/>
        </w:rPr>
        <w:t>492</w:t>
      </w:r>
      <w:r>
        <w:t xml:space="preserve">	</w:t>
      </w:r>
      <w:r>
        <w:rPr>
          <w:rFonts w:ascii="仿宋" w:hAnsi="仿宋" w:cs="仿宋" w:eastAsia="仿宋"/>
          <w:sz w:val="34"/>
          <w:spacing w:val="0"/>
          <w:color w:val="000000"/>
          <w:b w:val="off"/>
          <w:i w:val="off"/>
        </w:rPr>
        <w:t>爱比克泰德论说集</w:t>
      </w:r>
      <w:bookmarkEnd w:id="6503"/>
    </w:p>
    <w:p>
      <w:pPr>
        <w:pageBreakBefore w:val="off"/>
        <w:tabs/>
        <w:wordWrap w:val="off"/>
        <w:spacing w:before="0" w:after="0" w:line="380" w:lineRule="exact"/>
        <w:ind w:left="0" w:right="0"/>
        <w:jc w:val="both"/>
        <w:textAlignment w:val="baseline"/>
        <w:rPr>
          <w:sz w:val="34"/>
        </w:rPr>
      </w:pPr>
      <w:bookmarkStart w:name="" w:id="6504"/>
      <w:r>
        <w:rPr>
          <w:rFonts w:ascii="宋体" w:hAnsi="宋体" w:cs="宋体" w:eastAsia="宋体"/>
          <w:sz w:val="34"/>
          <w:spacing w:val="0"/>
          <w:color w:val="000000"/>
          <w:b w:val="off"/>
          <w:i w:val="off"/>
        </w:rPr>
        <w:t/>
      </w:r>
      <w:bookmarkEnd w:id="6504"/>
    </w:p>
    <w:p>
      <w:pPr>
        <w:pageBreakBefore w:val="off"/>
        <w:tabs/>
        <w:wordWrap w:val="off"/>
        <w:spacing w:before="0" w:after="0" w:line="740" w:lineRule="atLeast"/>
        <w:ind w:left="20" w:right="20"/>
        <w:jc w:val="both"/>
        <w:textAlignment w:val="baseline"/>
        <w:rPr>
          <w:sz w:val="42"/>
        </w:rPr>
      </w:pPr>
      <w:bookmarkStart w:name="" w:id="6505"/>
      <w:r>
        <w:rPr>
          <w:rFonts w:ascii="宋体" w:hAnsi="宋体" w:cs="宋体" w:eastAsia="宋体"/>
          <w:sz w:val="42"/>
          <w:spacing w:val="0"/>
          <w:color w:val="000000"/>
          <w:b w:val="off"/>
          <w:i w:val="off"/>
        </w:rPr>
        <w:t>只是随意地附①在他身上而已。假如你抓住了他的财产，他会宁</w:t>
      </w:r>
      <w:r>
        <w:rPr>
          <w:rFonts w:ascii="宋体" w:hAnsi="宋体" w:cs="宋体" w:eastAsia="宋体"/>
          <w:sz w:val="42"/>
          <w:spacing w:val="0"/>
          <w:color w:val="000000"/>
          <w:b w:val="off"/>
          <w:i w:val="off"/>
        </w:rPr>
        <w:t>愿放弃自己的这些财产，也不愿意因为这些财产跟着你走；假如</w:t>
      </w:r>
      <w:r>
        <w:rPr>
          <w:rFonts w:ascii="宋体" w:hAnsi="宋体" w:cs="宋体" w:eastAsia="宋体"/>
          <w:sz w:val="42"/>
          <w:spacing w:val="0"/>
          <w:color w:val="000000"/>
          <w:b w:val="off"/>
          <w:i w:val="off"/>
        </w:rPr>
        <w:t>你抓住了他的腿，他就会宁愿放弃自己的腿；假如你抓住了他的</w:t>
      </w:r>
      <w:r>
        <w:rPr>
          <w:rFonts w:ascii="宋体" w:hAnsi="宋体" w:cs="宋体" w:eastAsia="宋体"/>
          <w:sz w:val="42"/>
          <w:spacing w:val="0"/>
          <w:color w:val="000000"/>
          <w:b w:val="off"/>
          <w:i w:val="off"/>
        </w:rPr>
        <w:t>整个身体，他也会宁愿放弃自己的整个身体；同样，即使你抓住</w:t>
      </w:r>
      <w:r>
        <w:rPr>
          <w:rFonts w:ascii="宋体" w:hAnsi="宋体" w:cs="宋体" w:eastAsia="宋体"/>
          <w:sz w:val="42"/>
          <w:spacing w:val="0"/>
          <w:color w:val="000000"/>
          <w:b w:val="off"/>
          <w:i w:val="off"/>
        </w:rPr>
        <w:t>的是他的亲人、朋友或者是国家，他也是会放弃的。因为他知道</w:t>
      </w:r>
      <w:r>
        <w:rPr>
          <w:rFonts w:ascii="宋体" w:hAnsi="宋体" w:cs="宋体" w:eastAsia="宋体"/>
          <w:sz w:val="42"/>
          <w:spacing w:val="0"/>
          <w:color w:val="000000"/>
          <w:b w:val="off"/>
          <w:i w:val="off"/>
        </w:rPr>
        <w:t>自己是在什么地方、从谁手里、在什么情况下得到这些东西的。</w:t>
      </w:r>
      <w:r>
        <w:rPr>
          <w:rFonts w:ascii="宋体" w:hAnsi="宋体" w:cs="宋体" w:eastAsia="宋体"/>
          <w:sz w:val="42"/>
          <w:spacing w:val="0"/>
          <w:color w:val="000000"/>
          <w:b w:val="off"/>
          <w:i w:val="off"/>
        </w:rPr>
        <w:t>154.而对于他的真正的生身父母，也就是众神，以及他的真正</w:t>
      </w:r>
      <w:r>
        <w:rPr>
          <w:rFonts w:ascii="宋体" w:hAnsi="宋体" w:cs="宋体" w:eastAsia="宋体"/>
          <w:sz w:val="42"/>
          <w:spacing w:val="0"/>
          <w:color w:val="000000"/>
          <w:b w:val="off"/>
          <w:i w:val="off"/>
        </w:rPr>
        <w:t>的祖国②，他是永远不会离弃的，他绝不会容忍其他任何人对他的</w:t>
      </w:r>
      <w:r>
        <w:rPr>
          <w:rFonts w:ascii="宋体" w:hAnsi="宋体" w:cs="宋体" w:eastAsia="宋体"/>
          <w:sz w:val="42"/>
          <w:spacing w:val="0"/>
          <w:color w:val="000000"/>
          <w:b w:val="off"/>
          <w:i w:val="off"/>
        </w:rPr>
        <w:t>生身父母和祖国比他更加服从和尊重，而且没有任何一个人会像</w:t>
      </w:r>
      <w:r>
        <w:rPr>
          <w:rFonts w:ascii="宋体" w:hAnsi="宋体" w:cs="宋体" w:eastAsia="宋体"/>
          <w:sz w:val="42"/>
          <w:spacing w:val="0"/>
          <w:color w:val="000000"/>
          <w:b w:val="off"/>
          <w:i w:val="off"/>
        </w:rPr>
        <w:t>他那样心甘情愿地为了自己的祖国而牺牲自己的生命。155.因</w:t>
      </w:r>
      <w:r>
        <w:rPr>
          <w:rFonts w:ascii="宋体" w:hAnsi="宋体" w:cs="宋体" w:eastAsia="宋体"/>
          <w:sz w:val="42"/>
          <w:spacing w:val="0"/>
          <w:color w:val="000000"/>
          <w:b w:val="off"/>
          <w:i w:val="off"/>
        </w:rPr>
        <w:t>为他永远不会希望给人们留下这样的虚名：自己所做的一切都是</w:t>
      </w:r>
      <w:r>
        <w:rPr>
          <w:rFonts w:ascii="宋体" w:hAnsi="宋体" w:cs="宋体" w:eastAsia="宋体"/>
          <w:sz w:val="42"/>
          <w:spacing w:val="0"/>
          <w:color w:val="000000"/>
          <w:b w:val="off"/>
          <w:i w:val="off"/>
        </w:rPr>
        <w:t>为了整体[宇宙]，他心里一直记着这一点，所有世间出现了的东西</w:t>
      </w:r>
      <w:r>
        <w:rPr>
          <w:rFonts w:ascii="宋体" w:hAnsi="宋体" w:cs="宋体" w:eastAsia="宋体"/>
          <w:sz w:val="42"/>
          <w:spacing w:val="0"/>
          <w:color w:val="000000"/>
          <w:b w:val="off"/>
          <w:i w:val="off"/>
        </w:rPr>
        <w:t>都来自于那个地方，他所做的这一切也都是为了那个地方，而且都</w:t>
      </w:r>
      <w:r>
        <w:rPr>
          <w:rFonts w:ascii="宋体" w:hAnsi="宋体" w:cs="宋体" w:eastAsia="宋体"/>
          <w:sz w:val="42"/>
          <w:spacing w:val="0"/>
          <w:color w:val="000000"/>
          <w:b w:val="off"/>
          <w:i w:val="off"/>
        </w:rPr>
        <w:t>是那个地方的统治者派他去做的。所以，我们就看看第奥根尼是</w:t>
      </w:r>
      <w:r>
        <w:rPr>
          <w:rFonts w:ascii="宋体" w:hAnsi="宋体" w:cs="宋体" w:eastAsia="宋体"/>
          <w:sz w:val="42"/>
          <w:spacing w:val="0"/>
          <w:color w:val="000000"/>
          <w:b w:val="off"/>
          <w:i w:val="off"/>
        </w:rPr>
        <w:t>怎么说的，怎么写的吧：156.“因此，”他说，“第奥根尼啊，波斯的</w:t>
      </w:r>
      <w:r>
        <w:rPr>
          <w:rFonts w:ascii="宋体" w:hAnsi="宋体" w:cs="宋体" w:eastAsia="宋体"/>
          <w:sz w:val="42"/>
          <w:spacing w:val="0"/>
          <w:color w:val="000000"/>
          <w:b w:val="off"/>
          <w:i w:val="off"/>
        </w:rPr>
        <w:t>国王，拉西戴蒙人的王阿切达姆③，你有权跟他们想怎么谈话就跟</w:t>
      </w:r>
      <w:r>
        <w:rPr>
          <w:rFonts w:ascii="宋体" w:hAnsi="宋体" w:cs="宋体" w:eastAsia="宋体"/>
          <w:sz w:val="42"/>
          <w:spacing w:val="0"/>
          <w:color w:val="000000"/>
          <w:b w:val="off"/>
          <w:i w:val="off"/>
        </w:rPr>
        <w:t>他们怎么谈话。”157.这难道是因为他的生身父母是自由人的缘</w:t>
      </w:r>
      <w:r>
        <w:rPr>
          <w:rFonts w:ascii="宋体" w:hAnsi="宋体" w:cs="宋体" w:eastAsia="宋体"/>
          <w:sz w:val="42"/>
          <w:spacing w:val="0"/>
          <w:color w:val="000000"/>
          <w:b w:val="off"/>
          <w:i w:val="off"/>
        </w:rPr>
        <w:t>故吗？而所有的雅典人，所有的拉西戴蒙人，他们都不敢想怎么跟</w:t>
      </w:r>
      <w:r>
        <w:rPr>
          <w:rFonts w:ascii="宋体" w:hAnsi="宋体" w:cs="宋体" w:eastAsia="宋体"/>
          <w:sz w:val="42"/>
          <w:spacing w:val="0"/>
          <w:color w:val="000000"/>
          <w:b w:val="off"/>
          <w:i w:val="off"/>
        </w:rPr>
        <w:t>这两位伟人谈话就怎么跟他们谈话，相反，他们都奉承他们，向他</w:t>
      </w:r>
      <w:bookmarkEnd w:id="6505"/>
    </w:p>
    <w:p>
      <w:pPr>
        <w:pageBreakBefore w:val="off"/>
        <w:tabs/>
        <w:wordWrap w:val="off"/>
        <w:spacing w:before="0" w:after="0" w:line="740" w:lineRule="atLeast"/>
        <w:ind w:left="280" w:right="0"/>
        <w:jc w:val="both"/>
        <w:textAlignment w:val="baseline"/>
        <w:rPr>
          <w:sz w:val="42"/>
        </w:rPr>
      </w:pPr>
      <w:bookmarkStart w:name="" w:id="6506"/>
      <w:r>
        <w:rPr>
          <w:rFonts w:ascii="宋体" w:hAnsi="宋体" w:cs="宋体" w:eastAsia="宋体"/>
          <w:sz w:val="42"/>
          <w:spacing w:val="0"/>
          <w:color w:val="000000"/>
          <w:u w:val="single"/>
          <w:b w:val="off"/>
          <w:i w:val="off"/>
        </w:rPr>
        <w:t xml:space="preserve">              </w:t>
      </w:r>
      <w:bookmarkEnd w:id="6506"/>
    </w:p>
    <w:p>
      <w:pPr>
        <w:pageBreakBefore w:val="off"/>
        <w:tabs/>
        <w:wordWrap w:val="off"/>
        <w:spacing w:before="0" w:after="0" w:line="500" w:lineRule="atLeast"/>
        <w:ind w:left="300" w:right="0" w:firstLine="600"/>
        <w:jc w:val="both"/>
        <w:textAlignment w:val="baseline"/>
        <w:rPr>
          <w:sz w:val="31"/>
        </w:rPr>
      </w:pPr>
      <w:bookmarkStart w:name="" w:id="6507"/>
      <w:r>
        <w:rPr>
          <w:rFonts w:ascii="宋体" w:hAnsi="宋体" w:cs="宋体" w:eastAsia="宋体"/>
          <w:sz w:val="31"/>
          <w:spacing w:val="0"/>
          <w:color w:val="000000"/>
          <w:b w:val="off"/>
          <w:i w:val="off"/>
        </w:rPr>
        <w:t>①  προσηρτημα，绑上，附上。这就是说，不是长上去的，因此，当别人把这些东</w:t>
      </w:r>
      <w:r>
        <w:rPr>
          <w:rFonts w:ascii="宋体" w:hAnsi="宋体" w:cs="宋体" w:eastAsia="宋体"/>
          <w:sz w:val="31"/>
          <w:spacing w:val="0"/>
          <w:color w:val="000000"/>
          <w:b w:val="off"/>
          <w:i w:val="off"/>
        </w:rPr>
        <w:t>西从他身上夺去的时候他就不会那么痛苦。</w:t>
      </w:r>
      <w:bookmarkEnd w:id="6507"/>
    </w:p>
    <w:p>
      <w:pPr>
        <w:pageBreakBefore w:val="off"/>
        <w:tabs/>
        <w:wordWrap w:val="off"/>
        <w:spacing w:before="0" w:after="0" w:line="500" w:lineRule="atLeast"/>
        <w:ind w:left="960" w:right="0"/>
        <w:jc w:val="both"/>
        <w:textAlignment w:val="baseline"/>
        <w:rPr>
          <w:sz w:val="31"/>
        </w:rPr>
      </w:pPr>
      <w:bookmarkStart w:name="" w:id="6508"/>
      <w:r>
        <w:rPr>
          <w:rFonts w:ascii="宋体" w:hAnsi="宋体" w:cs="宋体" w:eastAsia="宋体"/>
          <w:sz w:val="31"/>
          <w:spacing w:val="0"/>
          <w:color w:val="000000"/>
          <w:b w:val="off"/>
          <w:i w:val="off"/>
        </w:rPr>
        <w:t>②指的是世界城邦。</w:t>
      </w:r>
      <w:bookmarkEnd w:id="6508"/>
    </w:p>
    <w:p>
      <w:pPr>
        <w:pageBreakBefore w:val="off"/>
        <w:tabs/>
        <w:wordWrap w:val="off"/>
        <w:spacing w:before="0" w:after="0" w:line="500" w:lineRule="atLeast"/>
        <w:ind w:left="300" w:right="0" w:firstLine="660"/>
        <w:jc w:val="both"/>
        <w:textAlignment w:val="baseline"/>
        <w:rPr>
          <w:sz w:val="31"/>
        </w:rPr>
      </w:pPr>
      <w:bookmarkStart w:name="" w:id="6509"/>
      <w:r>
        <w:rPr>
          <w:rFonts w:ascii="宋体" w:hAnsi="宋体" w:cs="宋体" w:eastAsia="宋体"/>
          <w:sz w:val="31"/>
          <w:spacing w:val="0"/>
          <w:color w:val="000000"/>
          <w:b w:val="off"/>
          <w:i w:val="off"/>
        </w:rPr>
        <w:t>③  阿切达姆(Archidamus)，有阿切达姆二世和阿切达姆三世两人，前者是后者</w:t>
      </w:r>
      <w:r>
        <w:rPr>
          <w:rFonts w:ascii="宋体" w:hAnsi="宋体" w:cs="宋体" w:eastAsia="宋体"/>
          <w:sz w:val="31"/>
          <w:spacing w:val="0"/>
          <w:color w:val="000000"/>
          <w:b w:val="off"/>
          <w:i w:val="off"/>
        </w:rPr>
        <w:t>的曾祖，他们是拉西戴蒙———斯巴达的国王。</w:t>
      </w:r>
      <w:bookmarkEnd w:id="6509"/>
    </w:p>
    <w:p>
      <w:r>
        <w:t/>
      </w:r>
    </w:p>
    <w:p>
      <w:pPr>
        <w:sectPr>
          <w:footerReference r:id="rId1034"/>
          <w:headerReference r:id="rId1035" w:type="default"/>
          <w:type w:val="nextPage"/>
          <w:pgSz w:w="14900" w:h="22340"/>
          <w:pgMar w:left="1260" w:top="1900" w:right="1260" w:bottom="1900" w:header="1600" w:footer="1600"/>
          <w:cols w:num="1"/>
        </w:sectPr>
      </w:pPr>
    </w:p>
    <w:p>
      <w:pPr>
        <w:pageBreakBefore w:val="off"/>
        <w:tabs>
          <w:tab w:pos="11520" w:val="left" w:leader="none"/>
        </w:tabs>
        <w:wordWrap w:val="off"/>
        <w:spacing w:before="140" w:after="0" w:line="460" w:lineRule="atLeast"/>
        <w:ind w:left="4820" w:right="0"/>
        <w:jc w:val="both"/>
        <w:textAlignment w:val="baseline"/>
        <w:rPr>
          <w:sz w:val="34"/>
        </w:rPr>
      </w:pPr>
      <w:bookmarkStart w:name="" w:id="6510"/>
      <w:r>
        <w:rPr>
          <w:rFonts w:ascii="仿宋" w:hAnsi="仿宋" w:cs="仿宋" w:eastAsia="仿宋"/>
          <w:sz w:val="34"/>
          <w:spacing w:val="0"/>
          <w:color w:val="000000"/>
          <w:b w:val="off"/>
          <w:i w:val="off"/>
        </w:rPr>
        <w:t>论说集  第四卷</w:t>
      </w:r>
      <w:r>
        <w:t xml:space="preserve">	</w:t>
      </w:r>
      <w:r>
        <w:rPr>
          <w:rFonts w:ascii="宋体" w:hAnsi="宋体" w:cs="宋体" w:eastAsia="宋体"/>
          <w:sz w:val="34"/>
          <w:spacing w:val="0"/>
          <w:color w:val="000000"/>
          <w:b w:val="off"/>
          <w:i w:val="off"/>
        </w:rPr>
        <w:t>493</w:t>
      </w:r>
      <w:bookmarkEnd w:id="6510"/>
    </w:p>
    <w:p>
      <w:pPr>
        <w:pageBreakBefore w:val="off"/>
        <w:tabs/>
        <w:wordWrap w:val="off"/>
        <w:spacing w:before="0" w:after="0" w:line="380" w:lineRule="exact"/>
        <w:ind w:left="0" w:right="0"/>
        <w:jc w:val="both"/>
        <w:textAlignment w:val="baseline"/>
        <w:rPr>
          <w:sz w:val="34"/>
        </w:rPr>
      </w:pPr>
      <w:bookmarkStart w:name="" w:id="6511"/>
      <w:r>
        <w:rPr>
          <w:rFonts w:ascii="宋体" w:hAnsi="宋体" w:cs="宋体" w:eastAsia="宋体"/>
          <w:sz w:val="34"/>
          <w:spacing w:val="0"/>
          <w:color w:val="000000"/>
          <w:b w:val="off"/>
          <w:i w:val="off"/>
        </w:rPr>
        <w:t/>
      </w:r>
      <w:bookmarkEnd w:id="6511"/>
    </w:p>
    <w:p>
      <w:pPr>
        <w:pageBreakBefore w:val="off"/>
        <w:tabs/>
        <w:wordWrap w:val="off"/>
        <w:spacing w:before="0" w:after="0" w:line="700" w:lineRule="atLeast"/>
        <w:ind w:left="20" w:right="60"/>
        <w:jc w:val="both"/>
        <w:textAlignment w:val="baseline"/>
        <w:rPr>
          <w:sz w:val="41"/>
        </w:rPr>
      </w:pPr>
      <w:bookmarkStart w:name="" w:id="6512"/>
      <w:r>
        <w:rPr>
          <w:rFonts w:ascii="宋体" w:hAnsi="宋体" w:cs="宋体" w:eastAsia="宋体"/>
          <w:sz w:val="41"/>
          <w:spacing w:val="0"/>
          <w:color w:val="000000"/>
          <w:b w:val="off"/>
          <w:i w:val="off"/>
        </w:rPr>
        <w:t>们献殷勤，这难道是因为他们都是奴隶的后代吗？158.那么，有</w:t>
      </w:r>
      <w:r>
        <w:rPr>
          <w:rFonts w:ascii="宋体" w:hAnsi="宋体" w:cs="宋体" w:eastAsia="宋体"/>
          <w:sz w:val="41"/>
          <w:spacing w:val="0"/>
          <w:color w:val="000000"/>
          <w:b w:val="off"/>
          <w:i w:val="off"/>
        </w:rPr>
        <w:t>人会说，为什么第奥根尼就行呢？“因为我从来没有把自己小小的</w:t>
      </w:r>
      <w:r>
        <w:rPr>
          <w:rFonts w:ascii="宋体" w:hAnsi="宋体" w:cs="宋体" w:eastAsia="宋体"/>
          <w:sz w:val="41"/>
          <w:spacing w:val="0"/>
          <w:color w:val="000000"/>
          <w:b w:val="off"/>
          <w:i w:val="off"/>
        </w:rPr>
        <w:t>身躯当作是自己的东西，因为我什么东西都不需要，因为法律①，</w:t>
      </w:r>
      <w:r>
        <w:rPr>
          <w:rFonts w:ascii="宋体" w:hAnsi="宋体" w:cs="宋体" w:eastAsia="宋体"/>
          <w:sz w:val="41"/>
          <w:spacing w:val="0"/>
          <w:color w:val="000000"/>
          <w:b w:val="off"/>
          <w:i w:val="off"/>
        </w:rPr>
        <w:t>只有法律，对我来说就是一切。”正是这些想法使第奥根尼成为自</w:t>
      </w:r>
      <w:r>
        <w:rPr>
          <w:rFonts w:ascii="宋体" w:hAnsi="宋体" w:cs="宋体" w:eastAsia="宋体"/>
          <w:sz w:val="41"/>
          <w:spacing w:val="0"/>
          <w:color w:val="000000"/>
          <w:b w:val="off"/>
          <w:i w:val="off"/>
        </w:rPr>
        <w:t>由的人。</w:t>
      </w:r>
      <w:bookmarkEnd w:id="6512"/>
    </w:p>
    <w:p>
      <w:pPr>
        <w:pageBreakBefore w:val="off"/>
        <w:tabs/>
        <w:wordWrap w:val="off"/>
        <w:spacing w:before="0" w:after="0" w:line="700" w:lineRule="atLeast"/>
        <w:ind w:left="20" w:right="20" w:firstLine="840"/>
        <w:jc w:val="both"/>
        <w:textAlignment w:val="baseline"/>
        <w:rPr>
          <w:sz w:val="41"/>
        </w:rPr>
      </w:pPr>
      <w:bookmarkStart w:name="" w:id="6513"/>
      <w:r>
        <w:rPr>
          <w:rFonts w:ascii="宋体" w:hAnsi="宋体" w:cs="宋体" w:eastAsia="宋体"/>
          <w:sz w:val="41"/>
          <w:spacing w:val="0"/>
          <w:color w:val="000000"/>
          <w:b w:val="off"/>
          <w:i w:val="off"/>
        </w:rPr>
        <w:t>159.不过，请你不要以为，我举的这个人是没有任何牵累的</w:t>
      </w:r>
      <w:r>
        <w:rPr>
          <w:rFonts w:ascii="宋体" w:hAnsi="宋体" w:cs="宋体" w:eastAsia="宋体"/>
          <w:sz w:val="41"/>
          <w:spacing w:val="0"/>
          <w:color w:val="000000"/>
          <w:b w:val="off"/>
          <w:i w:val="off"/>
        </w:rPr>
        <w:t>一个人，没有妻子，没有孩子，没有国家，没有朋友，没有亲人，所以</w:t>
      </w:r>
      <w:r>
        <w:rPr>
          <w:rFonts w:ascii="宋体" w:hAnsi="宋体" w:cs="宋体" w:eastAsia="宋体"/>
          <w:sz w:val="41"/>
          <w:spacing w:val="0"/>
          <w:color w:val="000000"/>
          <w:b w:val="off"/>
          <w:i w:val="off"/>
        </w:rPr>
        <w:t>他不用为了他们而无法致力于自己的人生目标。我们就拿苏格拉</w:t>
      </w:r>
      <w:r>
        <w:rPr>
          <w:rFonts w:ascii="宋体" w:hAnsi="宋体" w:cs="宋体" w:eastAsia="宋体"/>
          <w:sz w:val="41"/>
          <w:spacing w:val="0"/>
          <w:color w:val="000000"/>
          <w:b w:val="off"/>
          <w:i w:val="off"/>
        </w:rPr>
        <w:t>底来说吧，你瞧，他有自己的妻子和孩子，但是，他从不把他们当作</w:t>
      </w:r>
      <w:r>
        <w:rPr>
          <w:rFonts w:ascii="宋体" w:hAnsi="宋体" w:cs="宋体" w:eastAsia="宋体"/>
          <w:sz w:val="41"/>
          <w:spacing w:val="0"/>
          <w:color w:val="000000"/>
          <w:b w:val="off"/>
          <w:i w:val="off"/>
        </w:rPr>
        <w:t>是属于他自己的东西。他有自己的国家，只要他的责任允许他拥</w:t>
      </w:r>
      <w:r>
        <w:rPr>
          <w:rFonts w:ascii="宋体" w:hAnsi="宋体" w:cs="宋体" w:eastAsia="宋体"/>
          <w:sz w:val="41"/>
          <w:spacing w:val="0"/>
          <w:color w:val="000000"/>
          <w:b w:val="off"/>
          <w:i w:val="off"/>
        </w:rPr>
        <w:t>有这样一个国家；他也有朋友和亲人，但是，这一切他都听从法律</w:t>
      </w:r>
      <w:r>
        <w:rPr>
          <w:rFonts w:ascii="宋体" w:hAnsi="宋体" w:cs="宋体" w:eastAsia="宋体"/>
          <w:sz w:val="41"/>
          <w:spacing w:val="0"/>
          <w:color w:val="000000"/>
          <w:b w:val="off"/>
          <w:i w:val="off"/>
        </w:rPr>
        <w:t>的安排。160.正因如此，当他有责任去参军的时候，他总是第一</w:t>
      </w:r>
      <w:r>
        <w:rPr>
          <w:rFonts w:ascii="宋体" w:hAnsi="宋体" w:cs="宋体" w:eastAsia="宋体"/>
          <w:sz w:val="41"/>
          <w:spacing w:val="0"/>
          <w:color w:val="000000"/>
          <w:b w:val="off"/>
          <w:i w:val="off"/>
        </w:rPr>
        <w:t>个离开家园；而且他勇于面对巨大的危险，从来没有半句怨言②；</w:t>
      </w:r>
      <w:r>
        <w:rPr>
          <w:rFonts w:ascii="宋体" w:hAnsi="宋体" w:cs="宋体" w:eastAsia="宋体"/>
          <w:sz w:val="41"/>
          <w:spacing w:val="0"/>
          <w:color w:val="000000"/>
          <w:b w:val="off"/>
          <w:i w:val="off"/>
        </w:rPr>
        <w:t>当暴君们派他去抓捕利奥③的时候，这件事情他根本连考虑都没</w:t>
      </w:r>
      <w:r>
        <w:rPr>
          <w:rFonts w:ascii="宋体" w:hAnsi="宋体" w:cs="宋体" w:eastAsia="宋体"/>
          <w:sz w:val="41"/>
          <w:spacing w:val="0"/>
          <w:color w:val="000000"/>
          <w:b w:val="off"/>
          <w:i w:val="off"/>
        </w:rPr>
        <w:t>有考虑，因为他觉得这么做是卑鄙的，虽然他知道，他很可能因此</w:t>
      </w:r>
      <w:r>
        <w:rPr>
          <w:rFonts w:ascii="宋体" w:hAnsi="宋体" w:cs="宋体" w:eastAsia="宋体"/>
          <w:sz w:val="41"/>
          <w:spacing w:val="0"/>
          <w:color w:val="000000"/>
          <w:b w:val="off"/>
          <w:i w:val="off"/>
        </w:rPr>
        <w:t>而丢掉性命④。161.这对他来说又有什么区别呢？因为他努力</w:t>
      </w:r>
      <w:r>
        <w:rPr>
          <w:rFonts w:ascii="宋体" w:hAnsi="宋体" w:cs="宋体" w:eastAsia="宋体"/>
          <w:sz w:val="41"/>
          <w:spacing w:val="0"/>
          <w:color w:val="000000"/>
          <w:b w:val="off"/>
          <w:i w:val="off"/>
        </w:rPr>
        <w:t>想要保全的是另外一种东西，这不是他的小小的躯体，而是他的忠</w:t>
      </w:r>
      <w:r>
        <w:rPr>
          <w:rFonts w:ascii="宋体" w:hAnsi="宋体" w:cs="宋体" w:eastAsia="宋体"/>
          <w:sz w:val="41"/>
          <w:spacing w:val="0"/>
          <w:color w:val="000000"/>
          <w:b w:val="off"/>
          <w:i w:val="off"/>
        </w:rPr>
        <w:t>诚和高贵[的品格]。这些东西是别人拿不走的，也是不会受到任</w:t>
      </w:r>
      <w:r>
        <w:rPr>
          <w:rFonts w:ascii="宋体" w:hAnsi="宋体" w:cs="宋体" w:eastAsia="宋体"/>
          <w:sz w:val="41"/>
          <w:spacing w:val="0"/>
          <w:color w:val="000000"/>
          <w:b w:val="off"/>
          <w:i w:val="off"/>
        </w:rPr>
        <w:t>何限制和束缚的。162.后来，当他不得不为了保全自己的生命而</w:t>
      </w:r>
      <w:bookmarkEnd w:id="6513"/>
    </w:p>
    <w:p>
      <w:pPr>
        <w:pageBreakBefore w:val="off"/>
        <w:tabs/>
        <w:wordWrap w:val="off"/>
        <w:spacing w:before="0" w:after="0" w:line="700" w:lineRule="atLeast"/>
        <w:ind w:left="100" w:right="0"/>
        <w:jc w:val="both"/>
        <w:textAlignment w:val="baseline"/>
        <w:rPr>
          <w:sz w:val="41"/>
        </w:rPr>
      </w:pPr>
      <w:bookmarkStart w:name="" w:id="6514"/>
      <w:r>
        <w:rPr>
          <w:rFonts w:ascii="宋体" w:hAnsi="宋体" w:cs="宋体" w:eastAsia="宋体"/>
          <w:sz w:val="41"/>
          <w:spacing w:val="0"/>
          <w:color w:val="000000"/>
          <w:u w:val="single"/>
          <w:b w:val="off"/>
          <w:i w:val="off"/>
        </w:rPr>
        <w:t xml:space="preserve">              </w:t>
      </w:r>
      <w:bookmarkEnd w:id="6514"/>
    </w:p>
    <w:p>
      <w:pPr>
        <w:pageBreakBefore w:val="off"/>
        <w:tabs/>
        <w:wordWrap w:val="off"/>
        <w:spacing w:before="220" w:after="0" w:line="400" w:lineRule="atLeast"/>
        <w:ind w:left="680" w:right="0"/>
        <w:jc w:val="both"/>
        <w:textAlignment w:val="baseline"/>
        <w:rPr>
          <w:sz w:val="30"/>
        </w:rPr>
      </w:pPr>
      <w:bookmarkStart w:name="" w:id="6515"/>
      <w:r>
        <w:rPr>
          <w:rFonts w:ascii="TimesNewRoman" w:hAnsi="TimesNewRoman" w:cs="TimesNewRoman" w:eastAsia="TimesNewRoman"/>
          <w:sz w:val="30"/>
          <w:spacing w:val="0"/>
          <w:color w:val="000000"/>
          <w:b w:val="off"/>
          <w:i w:val="off"/>
        </w:rPr>
        <w:t>①  比较 Plato, Crito, 50。</w:t>
      </w:r>
      <w:bookmarkEnd w:id="6515"/>
    </w:p>
    <w:p>
      <w:pPr>
        <w:pageBreakBefore w:val="off"/>
        <w:tabs/>
        <w:wordWrap w:val="off"/>
        <w:spacing w:before="0" w:after="0" w:line="400" w:lineRule="atLeast"/>
        <w:ind w:left="680" w:right="0"/>
        <w:jc w:val="both"/>
        <w:textAlignment w:val="baseline"/>
        <w:rPr>
          <w:sz w:val="30"/>
        </w:rPr>
      </w:pPr>
      <w:bookmarkStart w:name="" w:id="6516"/>
      <w:r>
        <w:rPr>
          <w:rFonts w:ascii="TimesNewRoman" w:hAnsi="TimesNewRoman" w:cs="TimesNewRoman" w:eastAsia="TimesNewRoman"/>
          <w:sz w:val="30"/>
          <w:spacing w:val="0"/>
          <w:color w:val="000000"/>
          <w:b w:val="off"/>
          <w:i w:val="off"/>
        </w:rPr>
        <w:t>②  Plato, Apology.</w:t>
      </w:r>
      <w:bookmarkEnd w:id="6516"/>
    </w:p>
    <w:p>
      <w:pPr>
        <w:pageBreakBefore w:val="off"/>
        <w:tabs/>
        <w:wordWrap w:val="off"/>
        <w:spacing w:before="0" w:after="0" w:line="460" w:lineRule="atLeast"/>
        <w:ind w:left="20" w:right="0" w:firstLine="660"/>
        <w:jc w:val="both"/>
        <w:textAlignment w:val="baseline"/>
        <w:rPr>
          <w:sz w:val="30"/>
        </w:rPr>
      </w:pPr>
      <w:bookmarkStart w:name="" w:id="6517"/>
      <w:r>
        <w:rPr>
          <w:rFonts w:ascii="仿宋" w:hAnsi="仿宋" w:cs="仿宋" w:eastAsia="仿宋"/>
          <w:sz w:val="30"/>
          <w:spacing w:val="0"/>
          <w:color w:val="000000"/>
          <w:b w:val="off"/>
          <w:i w:val="off"/>
        </w:rPr>
        <w:t>③  利奥(Leon)，雅典反对派首领，三十僭主企图杀死他，命令苏格拉底逮捕他，</w:t>
      </w:r>
      <w:r>
        <w:rPr>
          <w:rFonts w:ascii="TimesNewRoman" w:hAnsi="TimesNewRoman" w:cs="TimesNewRoman" w:eastAsia="TimesNewRoman"/>
          <w:sz w:val="30"/>
          <w:spacing w:val="0"/>
          <w:color w:val="000000"/>
          <w:b w:val="off"/>
          <w:i w:val="off"/>
        </w:rPr>
        <w:t>但苏格拉底拒绝执行他们的命令。参见 Plato, Apology, 32C; Marcus Aurelius, vii.</w:t>
      </w:r>
      <w:r>
        <w:rPr>
          <w:rFonts w:ascii="仿宋" w:hAnsi="仿宋" w:cs="仿宋" w:eastAsia="仿宋"/>
          <w:sz w:val="30"/>
          <w:spacing w:val="0"/>
          <w:color w:val="000000"/>
          <w:b w:val="off"/>
          <w:i w:val="off"/>
        </w:rPr>
        <w:t>66。</w:t>
      </w:r>
      <w:bookmarkEnd w:id="6517"/>
    </w:p>
    <w:p>
      <w:pPr>
        <w:pageBreakBefore w:val="off"/>
        <w:tabs/>
        <w:wordWrap w:val="off"/>
        <w:spacing w:before="0" w:after="0" w:line="400" w:lineRule="atLeast"/>
        <w:ind w:left="680" w:right="0"/>
        <w:jc w:val="both"/>
        <w:textAlignment w:val="baseline"/>
        <w:rPr>
          <w:sz w:val="30"/>
        </w:rPr>
      </w:pPr>
      <w:bookmarkStart w:name="" w:id="6518"/>
      <w:r>
        <w:rPr>
          <w:rFonts w:ascii="TimesNewRoman" w:hAnsi="TimesNewRoman" w:cs="TimesNewRoman" w:eastAsia="TimesNewRoman"/>
          <w:sz w:val="30"/>
          <w:spacing w:val="0"/>
          <w:color w:val="000000"/>
          <w:b w:val="off"/>
          <w:i w:val="off"/>
        </w:rPr>
        <w:t>④  Plato, Apology; Marcus Aurelius, vii, 66.</w:t>
      </w:r>
      <w:bookmarkEnd w:id="6518"/>
    </w:p>
    <w:p>
      <w:r>
        <w:t/>
      </w:r>
    </w:p>
    <w:p>
      <w:pPr>
        <w:sectPr>
          <w:footerReference r:id="rId1036"/>
          <w:headerReference r:id="rId1037" w:type="default"/>
          <w:type w:val="nextPage"/>
          <w:pgSz w:w="14900" w:h="22340"/>
          <w:pgMar w:left="1380" w:top="1900" w:right="1380" w:bottom="1900" w:header="1600" w:footer="1600"/>
          <w:cols w:num="1"/>
        </w:sectPr>
      </w:pPr>
    </w:p>
    <w:p>
      <w:pPr>
        <w:pageBreakBefore w:val="off"/>
        <w:tabs/>
        <w:wordWrap w:val="off"/>
        <w:spacing w:before="140" w:after="0" w:line="520" w:lineRule="atLeast"/>
        <w:ind w:left="0" w:right="0"/>
        <w:jc w:val="center"/>
        <w:textAlignment w:val="baseline"/>
        <w:rPr>
          <w:sz w:val="35"/>
        </w:rPr>
      </w:pPr>
      <w:bookmarkStart w:name="" w:id="6519"/>
      <w:r>
        <w:rPr>
          <w:rFonts w:ascii="仿宋" w:hAnsi="仿宋" w:cs="仿宋" w:eastAsia="仿宋"/>
          <w:sz w:val="35"/>
          <w:spacing w:val="0"/>
          <w:color w:val="000000"/>
          <w:b w:val="off"/>
          <w:i w:val="off"/>
        </w:rPr>
        <w:t>4</w:t>
      </w:r>
      <w:r>
        <w:rPr>
          <w:rFonts w:ascii="仿宋" w:hAnsi="仿宋" w:cs="仿宋" w:eastAsia="仿宋"/>
          <w:sz w:val="35"/>
          <w:spacing w:val="0"/>
          <w:color w:val="000000"/>
          <w:u w:val="single"/>
          <w:b w:val="off"/>
          <w:i w:val="off"/>
        </w:rPr>
        <w:t xml:space="preserve">94                       爱比克泰德论说集                         </w:t>
      </w:r>
      <w:bookmarkEnd w:id="6519"/>
    </w:p>
    <w:p>
      <w:pPr>
        <w:pageBreakBefore w:val="off"/>
        <w:tabs/>
        <w:wordWrap w:val="off"/>
        <w:spacing w:before="320" w:after="0" w:line="740" w:lineRule="atLeast"/>
        <w:ind w:left="0" w:right="20"/>
        <w:jc w:val="both"/>
        <w:textAlignment w:val="baseline"/>
        <w:rPr>
          <w:sz w:val="41"/>
        </w:rPr>
      </w:pPr>
      <w:bookmarkStart w:name="" w:id="6520"/>
      <w:r>
        <w:rPr>
          <w:rFonts w:ascii="宋体" w:hAnsi="宋体" w:cs="宋体" w:eastAsia="宋体"/>
          <w:sz w:val="41"/>
          <w:spacing w:val="0"/>
          <w:color w:val="000000"/>
          <w:b w:val="off"/>
          <w:i w:val="off"/>
        </w:rPr>
        <w:t>为自己辩护的时候，他表现得像是一个有孩子、有妻子的人吗？</w:t>
      </w:r>
      <w:r>
        <w:rPr>
          <w:rFonts w:ascii="宋体" w:hAnsi="宋体" w:cs="宋体" w:eastAsia="宋体"/>
          <w:sz w:val="41"/>
          <w:spacing w:val="0"/>
          <w:color w:val="000000"/>
          <w:b w:val="off"/>
          <w:i w:val="off"/>
        </w:rPr>
        <w:t>不，他表现得就像一个孑然一身的人一样。当他不得不把毒药喝</w:t>
      </w:r>
      <w:r>
        <w:rPr>
          <w:rFonts w:ascii="宋体" w:hAnsi="宋体" w:cs="宋体" w:eastAsia="宋体"/>
          <w:sz w:val="41"/>
          <w:spacing w:val="0"/>
          <w:color w:val="000000"/>
          <w:b w:val="off"/>
          <w:i w:val="off"/>
        </w:rPr>
        <w:t>下去的时候，他又是怎么做的呢?163.当他本来可以挽救自己的</w:t>
      </w:r>
      <w:r>
        <w:rPr>
          <w:rFonts w:ascii="宋体" w:hAnsi="宋体" w:cs="宋体" w:eastAsia="宋体"/>
          <w:sz w:val="41"/>
          <w:spacing w:val="0"/>
          <w:color w:val="000000"/>
          <w:b w:val="off"/>
          <w:i w:val="off"/>
        </w:rPr>
        <w:t>生命的时候，当克里托跟他说，“走吧，为了你的孩子”的时候，他又</w:t>
      </w:r>
      <w:r>
        <w:rPr>
          <w:rFonts w:ascii="宋体" w:hAnsi="宋体" w:cs="宋体" w:eastAsia="宋体"/>
          <w:sz w:val="41"/>
          <w:spacing w:val="0"/>
          <w:color w:val="000000"/>
          <w:b w:val="off"/>
          <w:i w:val="off"/>
        </w:rPr>
        <w:t>是怎么说的呢？难道他觉得[自己能够活命]这是[个意外的]运气</w:t>
      </w:r>
      <w:r>
        <w:rPr>
          <w:rFonts w:ascii="宋体" w:hAnsi="宋体" w:cs="宋体" w:eastAsia="宋体"/>
          <w:sz w:val="41"/>
          <w:spacing w:val="0"/>
          <w:color w:val="000000"/>
          <w:b w:val="off"/>
          <w:i w:val="off"/>
        </w:rPr>
        <w:t>吗？当然不是，他唯一考虑的是，自己应该做的事情是什么事情，</w:t>
      </w:r>
      <w:r>
        <w:rPr>
          <w:rFonts w:ascii="宋体" w:hAnsi="宋体" w:cs="宋体" w:eastAsia="宋体"/>
          <w:sz w:val="41"/>
          <w:spacing w:val="0"/>
          <w:color w:val="000000"/>
          <w:b w:val="off"/>
          <w:i w:val="off"/>
        </w:rPr>
        <w:t>至于其他的事情，他根本就看都不会看，想都不会想。因为他说，</w:t>
      </w:r>
      <w:r>
        <w:rPr>
          <w:rFonts w:ascii="宋体" w:hAnsi="宋体" w:cs="宋体" w:eastAsia="宋体"/>
          <w:sz w:val="41"/>
          <w:spacing w:val="0"/>
          <w:color w:val="000000"/>
          <w:b w:val="off"/>
          <w:i w:val="off"/>
        </w:rPr>
        <w:t>他根本就不愿意去挽救自己小小的躯体，他只会尽力去挽救那些</w:t>
      </w:r>
      <w:r>
        <w:rPr>
          <w:rFonts w:ascii="宋体" w:hAnsi="宋体" w:cs="宋体" w:eastAsia="宋体"/>
          <w:sz w:val="41"/>
          <w:spacing w:val="0"/>
          <w:color w:val="000000"/>
          <w:b w:val="off"/>
          <w:i w:val="off"/>
        </w:rPr>
        <w:t>因为做了正义的事情就可以得到挽救和增益、因为做了不正义的</w:t>
      </w:r>
      <w:r>
        <w:rPr>
          <w:rFonts w:ascii="宋体" w:hAnsi="宋体" w:cs="宋体" w:eastAsia="宋体"/>
          <w:sz w:val="41"/>
          <w:spacing w:val="0"/>
          <w:color w:val="000000"/>
          <w:b w:val="off"/>
          <w:i w:val="off"/>
        </w:rPr>
        <w:t>事情就会遭到损害和破坏的东西①。164.苏格拉底是不会为了</w:t>
      </w:r>
      <w:r>
        <w:rPr>
          <w:rFonts w:ascii="宋体" w:hAnsi="宋体" w:cs="宋体" w:eastAsia="宋体"/>
          <w:sz w:val="41"/>
          <w:spacing w:val="0"/>
          <w:color w:val="000000"/>
          <w:b w:val="off"/>
          <w:i w:val="off"/>
        </w:rPr>
        <w:t>挽救自己的生命而做出什么卑鄙下流的事情来的。他拒绝进行投</w:t>
      </w:r>
      <w:r>
        <w:rPr>
          <w:rFonts w:ascii="宋体" w:hAnsi="宋体" w:cs="宋体" w:eastAsia="宋体"/>
          <w:sz w:val="41"/>
          <w:spacing w:val="0"/>
          <w:color w:val="000000"/>
          <w:b w:val="off"/>
          <w:i w:val="off"/>
        </w:rPr>
        <w:t>票表决尽管雅典人要求他这样做②；他蔑视那些暴君；他关于美德</w:t>
      </w:r>
      <w:r>
        <w:rPr>
          <w:rFonts w:ascii="宋体" w:hAnsi="宋体" w:cs="宋体" w:eastAsia="宋体"/>
          <w:sz w:val="41"/>
          <w:spacing w:val="0"/>
          <w:color w:val="000000"/>
          <w:b w:val="off"/>
          <w:i w:val="off"/>
        </w:rPr>
        <w:t>和至善的对话说得多么高贵。165.用卑鄙下流的行为是挽救不</w:t>
      </w:r>
      <w:r>
        <w:rPr>
          <w:rFonts w:ascii="宋体" w:hAnsi="宋体" w:cs="宋体" w:eastAsia="宋体"/>
          <w:sz w:val="41"/>
          <w:spacing w:val="0"/>
          <w:color w:val="000000"/>
          <w:b w:val="off"/>
          <w:i w:val="off"/>
        </w:rPr>
        <w:t>了他的生命的，只有勇于就死、绝不逃避才能挽救他的生命③。因</w:t>
      </w:r>
      <w:r>
        <w:rPr>
          <w:rFonts w:ascii="宋体" w:hAnsi="宋体" w:cs="宋体" w:eastAsia="宋体"/>
          <w:sz w:val="41"/>
          <w:spacing w:val="0"/>
          <w:color w:val="000000"/>
          <w:b w:val="off"/>
          <w:i w:val="off"/>
        </w:rPr>
        <w:t>为，一个好的演员，当他该停止表演的时候就停止表演，绝不会不</w:t>
      </w:r>
      <w:r>
        <w:rPr>
          <w:rFonts w:ascii="宋体" w:hAnsi="宋体" w:cs="宋体" w:eastAsia="宋体"/>
          <w:sz w:val="41"/>
          <w:spacing w:val="0"/>
          <w:color w:val="000000"/>
          <w:b w:val="off"/>
          <w:i w:val="off"/>
        </w:rPr>
        <w:t>合时宜地表演下去的时候，他[作为一个好的演员的品质]也就得</w:t>
      </w:r>
      <w:r>
        <w:rPr>
          <w:rFonts w:ascii="宋体" w:hAnsi="宋体" w:cs="宋体" w:eastAsia="宋体"/>
          <w:sz w:val="41"/>
          <w:spacing w:val="0"/>
          <w:color w:val="000000"/>
          <w:b w:val="off"/>
          <w:i w:val="off"/>
        </w:rPr>
        <w:t>到了挽救。</w:t>
      </w:r>
      <w:bookmarkEnd w:id="6520"/>
    </w:p>
    <w:p>
      <w:pPr>
        <w:pageBreakBefore w:val="off"/>
        <w:tabs/>
        <w:wordWrap w:val="off"/>
        <w:spacing w:before="0" w:after="0" w:line="740" w:lineRule="atLeast"/>
        <w:ind w:left="80" w:right="20" w:firstLine="880"/>
        <w:jc w:val="both"/>
        <w:textAlignment w:val="baseline"/>
        <w:rPr>
          <w:sz w:val="41"/>
        </w:rPr>
      </w:pPr>
      <w:bookmarkStart w:name="" w:id="6521"/>
      <w:r>
        <w:rPr>
          <w:rFonts w:ascii="宋体" w:hAnsi="宋体" w:cs="宋体" w:eastAsia="宋体"/>
          <w:sz w:val="41"/>
          <w:spacing w:val="0"/>
          <w:color w:val="000000"/>
          <w:b w:val="off"/>
          <w:i w:val="off"/>
        </w:rPr>
        <w:t>166.那么孩子们该怎么办呢？苏格拉底说，“假如我去了帖</w:t>
      </w:r>
      <w:r>
        <w:rPr>
          <w:rFonts w:ascii="宋体" w:hAnsi="宋体" w:cs="宋体" w:eastAsia="宋体"/>
          <w:sz w:val="41"/>
          <w:spacing w:val="0"/>
          <w:color w:val="000000"/>
          <w:b w:val="off"/>
          <w:i w:val="off"/>
        </w:rPr>
        <w:t>撒利，你就照顾他们；假如我去了哈得斯的府邸，难道就没有人照</w:t>
      </w:r>
      <w:bookmarkEnd w:id="6521"/>
    </w:p>
    <w:p>
      <w:pPr>
        <w:pageBreakBefore w:val="off"/>
        <w:tabs/>
        <w:wordWrap w:val="off"/>
        <w:spacing w:before="0" w:after="0" w:line="740" w:lineRule="atLeast"/>
        <w:ind w:left="120" w:right="0"/>
        <w:jc w:val="both"/>
        <w:textAlignment w:val="baseline"/>
        <w:rPr>
          <w:sz w:val="41"/>
        </w:rPr>
      </w:pPr>
      <w:bookmarkStart w:name="" w:id="6522"/>
      <w:r>
        <w:rPr>
          <w:rFonts w:ascii="宋体" w:hAnsi="宋体" w:cs="宋体" w:eastAsia="宋体"/>
          <w:sz w:val="41"/>
          <w:spacing w:val="0"/>
          <w:color w:val="000000"/>
          <w:u w:val="single"/>
          <w:b w:val="off"/>
          <w:i w:val="off"/>
        </w:rPr>
        <w:t xml:space="preserve">              </w:t>
      </w:r>
      <w:bookmarkEnd w:id="6522"/>
    </w:p>
    <w:p>
      <w:pPr>
        <w:pageBreakBefore w:val="off"/>
        <w:tabs/>
        <w:wordWrap w:val="off"/>
        <w:spacing w:before="240" w:after="0" w:line="460" w:lineRule="atLeast"/>
        <w:ind w:left="720" w:right="0"/>
        <w:jc w:val="both"/>
        <w:textAlignment w:val="baseline"/>
        <w:rPr>
          <w:sz w:val="28"/>
        </w:rPr>
      </w:pPr>
      <w:bookmarkStart w:name="" w:id="6523"/>
      <w:r>
        <w:rPr>
          <w:rFonts w:ascii="TimesNewRoman" w:hAnsi="TimesNewRoman" w:cs="TimesNewRoman" w:eastAsia="TimesNewRoman"/>
          <w:sz w:val="28"/>
          <w:spacing w:val="0"/>
          <w:color w:val="000000"/>
          <w:b w:val="off"/>
          <w:i w:val="off"/>
        </w:rPr>
        <w:t>①  参见 Plato, Crito, 50。</w:t>
      </w:r>
      <w:bookmarkEnd w:id="6523"/>
    </w:p>
    <w:p>
      <w:pPr>
        <w:pageBreakBefore w:val="off"/>
        <w:tabs/>
        <w:wordWrap w:val="off"/>
        <w:spacing w:before="0" w:after="0" w:line="460" w:lineRule="atLeast"/>
        <w:ind w:left="720" w:right="0"/>
        <w:jc w:val="both"/>
        <w:textAlignment w:val="baseline"/>
        <w:rPr>
          <w:sz w:val="28"/>
        </w:rPr>
      </w:pPr>
      <w:bookmarkStart w:name="" w:id="6524"/>
      <w:r>
        <w:rPr>
          <w:rFonts w:ascii="TimesNewRoman" w:hAnsi="TimesNewRoman" w:cs="TimesNewRoman" w:eastAsia="TimesNewRoman"/>
          <w:sz w:val="28"/>
          <w:spacing w:val="0"/>
          <w:color w:val="000000"/>
          <w:b w:val="off"/>
          <w:i w:val="off"/>
        </w:rPr>
        <w:t>②  Xenophon, Memorubilia, I.1, 18; Plato, Apology, 32B.</w:t>
      </w:r>
      <w:bookmarkEnd w:id="6524"/>
    </w:p>
    <w:p>
      <w:pPr>
        <w:pageBreakBefore w:val="off"/>
        <w:tabs/>
        <w:wordWrap w:val="off"/>
        <w:spacing w:before="0" w:after="0" w:line="460" w:lineRule="atLeast"/>
        <w:ind w:left="80" w:right="0" w:firstLine="640"/>
        <w:jc w:val="both"/>
        <w:textAlignment w:val="baseline"/>
        <w:rPr>
          <w:sz w:val="28"/>
        </w:rPr>
      </w:pPr>
      <w:bookmarkStart w:name="" w:id="6525"/>
      <w:r>
        <w:rPr>
          <w:rFonts w:ascii="TimesNewRoman" w:hAnsi="TimesNewRoman" w:cs="TimesNewRoman" w:eastAsia="TimesNewRoman"/>
          <w:sz w:val="28"/>
          <w:spacing w:val="0"/>
          <w:color w:val="000000"/>
          <w:b w:val="off"/>
          <w:i w:val="off"/>
        </w:rPr>
        <w:t>③  《圣经》有云“He that loseth his life for my sake shall find it.”(为我失丧生命</w:t>
      </w:r>
      <w:r>
        <w:rPr>
          <w:rFonts w:ascii="宋体" w:hAnsi="宋体" w:cs="宋体" w:eastAsia="宋体"/>
          <w:sz w:val="28"/>
          <w:spacing w:val="0"/>
          <w:color w:val="000000"/>
          <w:b w:val="off"/>
          <w:i w:val="off"/>
        </w:rPr>
        <w:t>的，将要得着生命。)(《马太福音》第10章第39节)。</w:t>
      </w:r>
      <w:bookmarkEnd w:id="6525"/>
    </w:p>
    <w:p>
      <w:r>
        <w:t/>
      </w:r>
    </w:p>
    <w:p>
      <w:pPr>
        <w:sectPr>
          <w:footerReference r:id="rId1038"/>
          <w:headerReference r:id="rId1039" w:type="default"/>
          <w:type w:val="nextPage"/>
          <w:pgSz w:w="14900" w:h="22340"/>
          <w:pgMar w:left="1360" w:top="1900" w:right="1360" w:bottom="1900" w:header="1600" w:footer="1600"/>
          <w:cols w:num="1"/>
        </w:sectPr>
      </w:pPr>
    </w:p>
    <w:p>
      <w:pPr>
        <w:pageBreakBefore w:val="off"/>
        <w:tabs/>
        <w:wordWrap w:val="off"/>
        <w:spacing w:before="80" w:after="0" w:line="440" w:lineRule="atLeast"/>
        <w:ind w:left="0" w:right="0"/>
        <w:jc w:val="center"/>
        <w:textAlignment w:val="baseline"/>
        <w:rPr>
          <w:sz w:val="32"/>
        </w:rPr>
      </w:pPr>
      <w:bookmarkStart w:name="" w:id="6526"/>
      <w:r>
        <w:rPr>
          <w:rFonts w:ascii="仿宋" w:hAnsi="仿宋" w:cs="仿宋" w:eastAsia="仿宋"/>
          <w:sz w:val="32"/>
          <w:spacing w:val="0"/>
          <w:color w:val="000000"/>
          <w:u w:val="single"/>
          <w:b w:val="off"/>
          <w:i w:val="off"/>
        </w:rPr>
        <w:t xml:space="preserve">                            论说集第四卷                          495</w:t>
      </w:r>
      <w:bookmarkEnd w:id="6526"/>
    </w:p>
    <w:p>
      <w:pPr>
        <w:pageBreakBefore w:val="off"/>
        <w:tabs/>
        <w:wordWrap w:val="off"/>
        <w:spacing w:before="360" w:after="0" w:line="700" w:lineRule="atLeast"/>
        <w:ind w:left="40" w:right="40"/>
        <w:jc w:val="both"/>
        <w:textAlignment w:val="baseline"/>
        <w:rPr>
          <w:sz w:val="40"/>
        </w:rPr>
      </w:pPr>
      <w:bookmarkStart w:name="" w:id="6527"/>
      <w:r>
        <w:rPr>
          <w:rFonts w:ascii="宋体" w:hAnsi="宋体" w:cs="宋体" w:eastAsia="宋体"/>
          <w:sz w:val="40"/>
          <w:spacing w:val="0"/>
          <w:color w:val="000000"/>
          <w:b w:val="off"/>
          <w:i w:val="off"/>
        </w:rPr>
        <w:t>顾他们了吗?”①瞧，他还给死亡起了一个好听的名字②，而且还拿</w:t>
      </w:r>
      <w:r>
        <w:rPr>
          <w:rFonts w:ascii="宋体" w:hAnsi="宋体" w:cs="宋体" w:eastAsia="宋体"/>
          <w:sz w:val="40"/>
          <w:spacing w:val="0"/>
          <w:color w:val="000000"/>
          <w:b w:val="off"/>
          <w:i w:val="off"/>
        </w:rPr>
        <w:t>它开玩笑呢。167.可是，假如是你我处在他的位置上，我们也许</w:t>
      </w:r>
      <w:r>
        <w:rPr>
          <w:rFonts w:ascii="宋体" w:hAnsi="宋体" w:cs="宋体" w:eastAsia="宋体"/>
          <w:sz w:val="40"/>
          <w:spacing w:val="0"/>
          <w:color w:val="000000"/>
          <w:b w:val="off"/>
          <w:i w:val="off"/>
        </w:rPr>
        <w:t>就会像那些所谓的哲学家们一样马上回答，做了不正义事情的人</w:t>
      </w:r>
      <w:r>
        <w:rPr>
          <w:rFonts w:ascii="宋体" w:hAnsi="宋体" w:cs="宋体" w:eastAsia="宋体"/>
          <w:sz w:val="40"/>
          <w:spacing w:val="0"/>
          <w:color w:val="000000"/>
          <w:b w:val="off"/>
          <w:i w:val="off"/>
        </w:rPr>
        <w:t>都会通过不正义的方式遭到报应，而且，我们还会加上这么一句，</w:t>
      </w:r>
      <w:r>
        <w:rPr>
          <w:rFonts w:ascii="宋体" w:hAnsi="宋体" w:cs="宋体" w:eastAsia="宋体"/>
          <w:sz w:val="40"/>
          <w:spacing w:val="0"/>
          <w:color w:val="000000"/>
          <w:b w:val="off"/>
          <w:i w:val="off"/>
        </w:rPr>
        <w:t>“如果我得救了，我会对许多人有用的；可是，如果我死了，我就对</w:t>
      </w:r>
      <w:r>
        <w:rPr>
          <w:rFonts w:ascii="宋体" w:hAnsi="宋体" w:cs="宋体" w:eastAsia="宋体"/>
          <w:sz w:val="40"/>
          <w:spacing w:val="0"/>
          <w:color w:val="000000"/>
          <w:b w:val="off"/>
          <w:i w:val="off"/>
        </w:rPr>
        <w:t>谁都没有用了。”而且，如果有必要的话，我们是会钻进一个老鼠洞</w:t>
      </w:r>
      <w:r>
        <w:rPr>
          <w:rFonts w:ascii="宋体" w:hAnsi="宋体" w:cs="宋体" w:eastAsia="宋体"/>
          <w:sz w:val="40"/>
          <w:spacing w:val="0"/>
          <w:color w:val="000000"/>
          <w:b w:val="off"/>
          <w:i w:val="off"/>
        </w:rPr>
        <w:t>溜出去逃掉的。168.可是，要是这样的话，我们还怎么能够做一</w:t>
      </w:r>
      <w:r>
        <w:rPr>
          <w:rFonts w:ascii="宋体" w:hAnsi="宋体" w:cs="宋体" w:eastAsia="宋体"/>
          <w:sz w:val="40"/>
          <w:spacing w:val="0"/>
          <w:color w:val="000000"/>
          <w:b w:val="off"/>
          <w:i w:val="off"/>
        </w:rPr>
        <w:t>个对别人有用的人呢？因为，[假如我们还活着的话，]别人又该待</w:t>
      </w:r>
      <w:r>
        <w:rPr>
          <w:rFonts w:ascii="宋体" w:hAnsi="宋体" w:cs="宋体" w:eastAsia="宋体"/>
          <w:sz w:val="40"/>
          <w:spacing w:val="0"/>
          <w:color w:val="000000"/>
          <w:b w:val="off"/>
          <w:i w:val="off"/>
        </w:rPr>
        <w:t>在哪儿呢?③或者，既然我们活着的时候对别人是有用的，那么，</w:t>
      </w:r>
      <w:r>
        <w:rPr>
          <w:rFonts w:ascii="宋体" w:hAnsi="宋体" w:cs="宋体" w:eastAsia="宋体"/>
          <w:sz w:val="40"/>
          <w:spacing w:val="0"/>
          <w:color w:val="000000"/>
          <w:b w:val="off"/>
          <w:i w:val="off"/>
        </w:rPr>
        <w:t>我们该死、必须死的时候死去不是会对别人更有用吗? 169.现</w:t>
      </w:r>
      <w:r>
        <w:rPr>
          <w:rFonts w:ascii="宋体" w:hAnsi="宋体" w:cs="宋体" w:eastAsia="宋体"/>
          <w:sz w:val="40"/>
          <w:spacing w:val="0"/>
          <w:color w:val="000000"/>
          <w:b w:val="off"/>
          <w:i w:val="off"/>
        </w:rPr>
        <w:t>在，苏格拉底死了，可是，他对别人的用处一点也不比以前少，而且</w:t>
      </w:r>
      <w:r>
        <w:rPr>
          <w:rFonts w:ascii="宋体" w:hAnsi="宋体" w:cs="宋体" w:eastAsia="宋体"/>
          <w:sz w:val="40"/>
          <w:spacing w:val="0"/>
          <w:color w:val="000000"/>
          <w:b w:val="off"/>
          <w:i w:val="off"/>
        </w:rPr>
        <w:t>实际上，人们对他的记忆比他活着的时候说过的话、做过的事对他</w:t>
      </w:r>
      <w:r>
        <w:rPr>
          <w:rFonts w:ascii="宋体" w:hAnsi="宋体" w:cs="宋体" w:eastAsia="宋体"/>
          <w:sz w:val="40"/>
          <w:spacing w:val="0"/>
          <w:color w:val="000000"/>
          <w:b w:val="off"/>
          <w:i w:val="off"/>
        </w:rPr>
        <w:t>们的用处还要大④。</w:t>
      </w:r>
      <w:bookmarkEnd w:id="6527"/>
    </w:p>
    <w:p>
      <w:pPr>
        <w:pageBreakBefore w:val="off"/>
        <w:tabs/>
        <w:wordWrap w:val="off"/>
        <w:spacing w:before="0" w:after="0" w:line="700" w:lineRule="atLeast"/>
        <w:ind w:left="40" w:right="60" w:firstLine="760"/>
        <w:jc w:val="both"/>
        <w:textAlignment w:val="baseline"/>
        <w:rPr>
          <w:sz w:val="40"/>
        </w:rPr>
      </w:pPr>
      <w:bookmarkStart w:name="" w:id="6528"/>
      <w:r>
        <w:rPr>
          <w:rFonts w:ascii="宋体" w:hAnsi="宋体" w:cs="宋体" w:eastAsia="宋体"/>
          <w:sz w:val="40"/>
          <w:spacing w:val="0"/>
          <w:color w:val="000000"/>
          <w:b w:val="off"/>
          <w:i w:val="off"/>
        </w:rPr>
        <w:t>170.假如你希望得到自由，假如你希望获得真正有价值的东</w:t>
      </w:r>
      <w:r>
        <w:rPr>
          <w:rFonts w:ascii="宋体" w:hAnsi="宋体" w:cs="宋体" w:eastAsia="宋体"/>
          <w:sz w:val="40"/>
          <w:spacing w:val="0"/>
          <w:color w:val="000000"/>
          <w:b w:val="off"/>
          <w:i w:val="off"/>
        </w:rPr>
        <w:t>西，那么，你就想一想这些事情，想想这些认识和看法，想想这些</w:t>
      </w:r>
      <w:r>
        <w:rPr>
          <w:rFonts w:ascii="宋体" w:hAnsi="宋体" w:cs="宋体" w:eastAsia="宋体"/>
          <w:sz w:val="40"/>
          <w:spacing w:val="0"/>
          <w:color w:val="000000"/>
          <w:b w:val="off"/>
          <w:i w:val="off"/>
        </w:rPr>
        <w:t>话，看看这些榜样吧。171.假如你为了购买到这样的东西而付出</w:t>
      </w:r>
      <w:r>
        <w:rPr>
          <w:rFonts w:ascii="宋体" w:hAnsi="宋体" w:cs="宋体" w:eastAsia="宋体"/>
          <w:sz w:val="40"/>
          <w:spacing w:val="0"/>
          <w:color w:val="000000"/>
          <w:b w:val="off"/>
          <w:i w:val="off"/>
        </w:rPr>
        <w:t>了如此大的代价、如此多的代价的话，这又有什么奇怪的呢？为了</w:t>
      </w:r>
      <w:bookmarkEnd w:id="6528"/>
    </w:p>
    <w:p>
      <w:pPr>
        <w:pageBreakBefore w:val="off"/>
        <w:tabs/>
        <w:wordWrap w:val="off"/>
        <w:spacing w:before="0" w:after="0" w:line="700" w:lineRule="atLeast"/>
        <w:ind w:left="80" w:right="0"/>
        <w:jc w:val="both"/>
        <w:textAlignment w:val="baseline"/>
        <w:rPr>
          <w:sz w:val="40"/>
        </w:rPr>
      </w:pPr>
      <w:bookmarkStart w:name="" w:id="6529"/>
      <w:r>
        <w:rPr>
          <w:rFonts w:ascii="宋体" w:hAnsi="宋体" w:cs="宋体" w:eastAsia="宋体"/>
          <w:sz w:val="40"/>
          <w:spacing w:val="0"/>
          <w:color w:val="000000"/>
          <w:u w:val="single"/>
          <w:b w:val="off"/>
          <w:i w:val="off"/>
        </w:rPr>
        <w:t xml:space="preserve">               </w:t>
      </w:r>
      <w:bookmarkEnd w:id="6529"/>
    </w:p>
    <w:p>
      <w:pPr>
        <w:pageBreakBefore w:val="off"/>
        <w:tabs/>
        <w:wordWrap w:val="off"/>
        <w:spacing w:before="240" w:after="0" w:line="480" w:lineRule="atLeast"/>
        <w:ind w:left="700" w:right="0"/>
        <w:jc w:val="both"/>
        <w:textAlignment w:val="baseline"/>
        <w:rPr>
          <w:sz w:val="36"/>
        </w:rPr>
      </w:pPr>
      <w:bookmarkStart w:name="" w:id="6530"/>
      <w:r>
        <w:rPr>
          <w:rFonts w:ascii="TimesNewRoman" w:hAnsi="TimesNewRoman" w:cs="TimesNewRoman" w:eastAsia="TimesNewRoman"/>
          <w:sz w:val="36"/>
          <w:spacing w:val="0"/>
          <w:color w:val="000000"/>
          <w:b w:val="off"/>
          <w:i w:val="off"/>
        </w:rPr>
        <w:t>①  Plato, Crito, 54 a.</w:t>
      </w:r>
      <w:bookmarkEnd w:id="6530"/>
    </w:p>
    <w:p>
      <w:pPr>
        <w:pageBreakBefore w:val="off"/>
        <w:tabs/>
        <w:wordWrap w:val="off"/>
        <w:spacing w:before="0" w:after="0" w:line="460" w:lineRule="atLeast"/>
        <w:ind w:left="700" w:right="0"/>
        <w:jc w:val="both"/>
        <w:textAlignment w:val="baseline"/>
        <w:rPr>
          <w:sz w:val="31"/>
        </w:rPr>
      </w:pPr>
      <w:bookmarkStart w:name="" w:id="6531"/>
      <w:r>
        <w:rPr>
          <w:rFonts w:ascii="宋体" w:hAnsi="宋体" w:cs="宋体" w:eastAsia="宋体"/>
          <w:sz w:val="31"/>
          <w:spacing w:val="0"/>
          <w:color w:val="000000"/>
          <w:b w:val="off"/>
          <w:i w:val="off"/>
        </w:rPr>
        <w:t>②  济慈有诗云：</w:t>
      </w:r>
      <w:bookmarkEnd w:id="6531"/>
    </w:p>
    <w:p>
      <w:pPr>
        <w:pageBreakBefore w:val="off"/>
        <w:tabs/>
        <w:wordWrap w:val="off"/>
        <w:spacing w:before="0" w:after="0" w:line="480" w:lineRule="atLeast"/>
        <w:ind w:left="700" w:right="0"/>
        <w:jc w:val="both"/>
        <w:textAlignment w:val="baseline"/>
        <w:rPr>
          <w:sz w:val="36"/>
        </w:rPr>
      </w:pPr>
      <w:bookmarkStart w:name="" w:id="6532"/>
      <w:r>
        <w:rPr>
          <w:rFonts w:ascii="TimesNewRoman" w:hAnsi="TimesNewRoman" w:cs="TimesNewRoman" w:eastAsia="TimesNewRoman"/>
          <w:sz w:val="36"/>
          <w:spacing w:val="0"/>
          <w:color w:val="000000"/>
          <w:b w:val="off"/>
          <w:i w:val="off"/>
        </w:rPr>
        <w:t>“I have been half in love with easeful Death,</w:t>
      </w:r>
      <w:bookmarkEnd w:id="6532"/>
    </w:p>
    <w:p>
      <w:pPr>
        <w:pageBreakBefore w:val="off"/>
        <w:tabs/>
        <w:wordWrap w:val="off"/>
        <w:spacing w:before="0" w:after="0" w:line="480" w:lineRule="atLeast"/>
        <w:ind w:left="700" w:right="0"/>
        <w:jc w:val="both"/>
        <w:textAlignment w:val="baseline"/>
        <w:rPr>
          <w:sz w:val="36"/>
        </w:rPr>
      </w:pPr>
      <w:bookmarkStart w:name="" w:id="6533"/>
      <w:r>
        <w:rPr>
          <w:rFonts w:ascii="TimesNewRoman" w:hAnsi="TimesNewRoman" w:cs="TimesNewRoman" w:eastAsia="TimesNewRoman"/>
          <w:sz w:val="36"/>
          <w:spacing w:val="0"/>
          <w:color w:val="000000"/>
          <w:b w:val="off"/>
          <w:i w:val="off"/>
        </w:rPr>
        <w:t>Call'd him soft names in many a mused rime”</w:t>
      </w:r>
      <w:bookmarkEnd w:id="6533"/>
    </w:p>
    <w:p>
      <w:pPr>
        <w:pageBreakBefore w:val="off"/>
        <w:tabs/>
        <w:wordWrap w:val="off"/>
        <w:spacing w:before="0" w:after="0" w:line="480" w:lineRule="atLeast"/>
        <w:ind w:left="700" w:right="0"/>
        <w:jc w:val="both"/>
        <w:textAlignment w:val="baseline"/>
        <w:rPr>
          <w:sz w:val="36"/>
        </w:rPr>
      </w:pPr>
      <w:bookmarkStart w:name="" w:id="6534"/>
      <w:r>
        <w:rPr>
          <w:rFonts w:ascii="TimesNewRoman" w:hAnsi="TimesNewRoman" w:cs="TimesNewRoman" w:eastAsia="TimesNewRoman"/>
          <w:sz w:val="36"/>
          <w:spacing w:val="0"/>
          <w:color w:val="000000"/>
          <w:b w:val="off"/>
          <w:i w:val="off"/>
        </w:rPr>
        <w:t>Keats, Ode to a Nightingale.</w:t>
      </w:r>
      <w:bookmarkEnd w:id="6534"/>
    </w:p>
    <w:p>
      <w:pPr>
        <w:pageBreakBefore w:val="off"/>
        <w:tabs/>
        <w:wordWrap w:val="off"/>
        <w:spacing w:before="0" w:after="0" w:line="460" w:lineRule="atLeast"/>
        <w:ind w:left="40" w:right="20" w:firstLine="660"/>
        <w:jc w:val="both"/>
        <w:textAlignment w:val="baseline"/>
        <w:rPr>
          <w:sz w:val="31"/>
        </w:rPr>
      </w:pPr>
      <w:bookmarkStart w:name="" w:id="6535"/>
      <w:r>
        <w:rPr>
          <w:rFonts w:ascii="宋体" w:hAnsi="宋体" w:cs="宋体" w:eastAsia="宋体"/>
          <w:sz w:val="31"/>
          <w:spacing w:val="0"/>
          <w:color w:val="000000"/>
          <w:b w:val="off"/>
          <w:i w:val="off"/>
        </w:rPr>
        <w:t>③  这是我的理解和翻译。各位译家都以为原文此句意思不清，不知爱氏表达为</w:t>
      </w:r>
      <w:r>
        <w:rPr>
          <w:rFonts w:ascii="宋体" w:hAnsi="宋体" w:cs="宋体" w:eastAsia="宋体"/>
          <w:sz w:val="31"/>
          <w:spacing w:val="0"/>
          <w:color w:val="000000"/>
          <w:b w:val="off"/>
          <w:i w:val="off"/>
        </w:rPr>
        <w:t>何意。————译者</w:t>
      </w:r>
      <w:bookmarkEnd w:id="6535"/>
    </w:p>
    <w:p>
      <w:pPr>
        <w:pageBreakBefore w:val="off"/>
        <w:tabs/>
        <w:wordWrap w:val="off"/>
        <w:spacing w:before="0" w:after="0" w:line="460" w:lineRule="atLeast"/>
        <w:ind w:left="40" w:right="0" w:firstLine="660"/>
        <w:jc w:val="both"/>
        <w:textAlignment w:val="baseline"/>
        <w:rPr>
          <w:sz w:val="31"/>
        </w:rPr>
      </w:pPr>
      <w:bookmarkStart w:name="" w:id="6536"/>
      <w:r>
        <w:rPr>
          <w:rFonts w:ascii="TimesNewRoman" w:hAnsi="TimesNewRoman" w:cs="TimesNewRoman" w:eastAsia="TimesNewRoman"/>
          <w:sz w:val="31"/>
          <w:spacing w:val="0"/>
          <w:color w:val="000000"/>
          <w:b w:val="off"/>
          <w:i w:val="off"/>
        </w:rPr>
        <w:t>④  George Long 此处引用了卢梭(Rousseau, Emile, vol. iii. p. 166, Amster-</w:t>
      </w:r>
      <w:r>
        <w:rPr>
          <w:rFonts w:ascii="宋体" w:hAnsi="宋体" w:cs="宋体" w:eastAsia="宋体"/>
          <w:sz w:val="31"/>
          <w:spacing w:val="0"/>
          <w:color w:val="000000"/>
          <w:b w:val="off"/>
          <w:i w:val="off"/>
        </w:rPr>
        <w:t>dam, 1765)对耶稣和苏格拉底的比较。</w:t>
      </w:r>
      <w:bookmarkEnd w:id="6536"/>
    </w:p>
    <w:p>
      <w:r>
        <w:t/>
      </w:r>
    </w:p>
    <w:p>
      <w:pPr>
        <w:sectPr>
          <w:footerReference r:id="rId1040"/>
          <w:headerReference r:id="rId1041" w:type="default"/>
          <w:type w:val="nextPage"/>
          <w:pgSz w:w="14900" w:h="22340"/>
          <w:pgMar w:left="1380" w:top="1900" w:right="1380" w:bottom="1900" w:header="1600" w:footer="1600"/>
          <w:cols w:num="1"/>
        </w:sectPr>
      </w:pPr>
    </w:p>
    <w:p>
      <w:pPr>
        <w:pageBreakBefore w:val="off"/>
        <w:tabs/>
        <w:wordWrap w:val="off"/>
        <w:spacing w:before="60" w:after="0" w:line="440" w:lineRule="atLeast"/>
        <w:ind w:left="0" w:right="0"/>
        <w:jc w:val="center"/>
        <w:textAlignment w:val="baseline"/>
        <w:rPr>
          <w:sz w:val="33"/>
        </w:rPr>
      </w:pPr>
      <w:bookmarkStart w:name="" w:id="6537"/>
      <w:r>
        <w:rPr>
          <w:rFonts w:ascii="仿宋" w:hAnsi="仿宋" w:cs="仿宋" w:eastAsia="仿宋"/>
          <w:sz w:val="33"/>
          <w:spacing w:val="0"/>
          <w:color w:val="000000"/>
          <w:b w:val="off"/>
          <w:i w:val="off"/>
        </w:rPr>
        <w:t>4</w:t>
      </w:r>
      <w:r>
        <w:rPr>
          <w:rFonts w:ascii="仿宋" w:hAnsi="仿宋" w:cs="仿宋" w:eastAsia="仿宋"/>
          <w:sz w:val="33"/>
          <w:spacing w:val="0"/>
          <w:color w:val="000000"/>
          <w:u w:val="single"/>
          <w:b w:val="off"/>
          <w:i w:val="off"/>
        </w:rPr>
        <w:t xml:space="preserve">96                        爱比克泰德论说集                          </w:t>
      </w:r>
      <w:bookmarkEnd w:id="6537"/>
    </w:p>
    <w:p>
      <w:pPr>
        <w:pageBreakBefore w:val="off"/>
        <w:tabs/>
        <w:wordWrap w:val="off"/>
        <w:spacing w:before="300" w:after="0" w:line="700" w:lineRule="atLeast"/>
        <w:ind w:left="20" w:right="0"/>
        <w:jc w:val="both"/>
        <w:textAlignment w:val="baseline"/>
        <w:rPr>
          <w:sz w:val="41"/>
        </w:rPr>
      </w:pPr>
      <w:bookmarkStart w:name="" w:id="6538"/>
      <w:r>
        <w:rPr>
          <w:rFonts w:ascii="宋体" w:hAnsi="宋体" w:cs="宋体" w:eastAsia="宋体"/>
          <w:sz w:val="41"/>
          <w:spacing w:val="0"/>
          <w:color w:val="000000"/>
          <w:b w:val="off"/>
          <w:i w:val="off"/>
        </w:rPr>
        <w:t>所谓的自由，人们有的上了吊，有的跳了崖，有的甚至全城的人都</w:t>
      </w:r>
      <w:r>
        <w:rPr>
          <w:rFonts w:ascii="宋体" w:hAnsi="宋体" w:cs="宋体" w:eastAsia="宋体"/>
          <w:sz w:val="41"/>
          <w:spacing w:val="0"/>
          <w:color w:val="000000"/>
          <w:b w:val="off"/>
          <w:i w:val="off"/>
        </w:rPr>
        <w:t>死光了。172.为了这个真正的、可以抵制任何阴谋、安全可靠的</w:t>
      </w:r>
      <w:r>
        <w:rPr>
          <w:rFonts w:ascii="宋体" w:hAnsi="宋体" w:cs="宋体" w:eastAsia="宋体"/>
          <w:sz w:val="41"/>
          <w:spacing w:val="0"/>
          <w:color w:val="000000"/>
          <w:b w:val="off"/>
          <w:i w:val="off"/>
        </w:rPr>
        <w:t>自由，你难道不愿意把原来神赐予你的东西再交还给他吗？难道</w:t>
      </w:r>
      <w:r>
        <w:rPr>
          <w:rFonts w:ascii="宋体" w:hAnsi="宋体" w:cs="宋体" w:eastAsia="宋体"/>
          <w:sz w:val="41"/>
          <w:spacing w:val="0"/>
          <w:color w:val="000000"/>
          <w:b w:val="off"/>
          <w:i w:val="off"/>
        </w:rPr>
        <w:t>你就不愿意，就像柏拉图①说过的，一直坚持学习，不只是要学习</w:t>
      </w:r>
      <w:r>
        <w:rPr>
          <w:rFonts w:ascii="宋体" w:hAnsi="宋体" w:cs="宋体" w:eastAsia="宋体"/>
          <w:sz w:val="41"/>
          <w:spacing w:val="0"/>
          <w:color w:val="000000"/>
          <w:b w:val="off"/>
          <w:i w:val="off"/>
        </w:rPr>
        <w:t>如何去死，而且要学习如何忍受酷刑拷打，如何遭受流放，如何遭</w:t>
      </w:r>
      <w:r>
        <w:rPr>
          <w:rFonts w:ascii="宋体" w:hAnsi="宋体" w:cs="宋体" w:eastAsia="宋体"/>
          <w:sz w:val="41"/>
          <w:spacing w:val="0"/>
          <w:color w:val="000000"/>
          <w:b w:val="off"/>
          <w:i w:val="off"/>
        </w:rPr>
        <w:t>受鞭笞，一句话，如何放弃一切本不属于你的东西吗?173.[假如</w:t>
      </w:r>
      <w:r>
        <w:rPr>
          <w:rFonts w:ascii="宋体" w:hAnsi="宋体" w:cs="宋体" w:eastAsia="宋体"/>
          <w:sz w:val="41"/>
          <w:spacing w:val="0"/>
          <w:color w:val="000000"/>
          <w:b w:val="off"/>
          <w:i w:val="off"/>
        </w:rPr>
        <w:t>你不愿意学习，]你就将只能是奴隶中的奴隶，即使你是一千倍的</w:t>
      </w:r>
      <w:r>
        <w:rPr>
          <w:rFonts w:ascii="宋体" w:hAnsi="宋体" w:cs="宋体" w:eastAsia="宋体"/>
          <w:sz w:val="41"/>
          <w:spacing w:val="0"/>
          <w:color w:val="000000"/>
          <w:b w:val="off"/>
          <w:i w:val="off"/>
        </w:rPr>
        <w:t>总督；即使你最后能够步入王宫，你也照样是个奴隶。你也许会感</w:t>
      </w:r>
      <w:r>
        <w:rPr>
          <w:rFonts w:ascii="宋体" w:hAnsi="宋体" w:cs="宋体" w:eastAsia="宋体"/>
          <w:sz w:val="41"/>
          <w:spacing w:val="0"/>
          <w:color w:val="000000"/>
          <w:b w:val="off"/>
          <w:i w:val="off"/>
        </w:rPr>
        <w:t>觉到，就像克里安特斯说过的，也许哲学家们说的话有违[一般人</w:t>
      </w:r>
      <w:r>
        <w:rPr>
          <w:rFonts w:ascii="宋体" w:hAnsi="宋体" w:cs="宋体" w:eastAsia="宋体"/>
          <w:sz w:val="41"/>
          <w:spacing w:val="0"/>
          <w:color w:val="000000"/>
          <w:b w:val="off"/>
          <w:i w:val="off"/>
        </w:rPr>
        <w:t>的]看法②，但是却并不有违理性③。174.因为，通过经验，你会明</w:t>
      </w:r>
      <w:r>
        <w:rPr>
          <w:rFonts w:ascii="宋体" w:hAnsi="宋体" w:cs="宋体" w:eastAsia="宋体"/>
          <w:sz w:val="41"/>
          <w:spacing w:val="0"/>
          <w:color w:val="000000"/>
          <w:b w:val="off"/>
          <w:i w:val="off"/>
        </w:rPr>
        <w:t>白，他们说的话其实是对的，而且，人们非常喜欢而且一心想要得</w:t>
      </w:r>
      <w:r>
        <w:rPr>
          <w:rFonts w:ascii="宋体" w:hAnsi="宋体" w:cs="宋体" w:eastAsia="宋体"/>
          <w:sz w:val="41"/>
          <w:spacing w:val="0"/>
          <w:color w:val="000000"/>
          <w:b w:val="off"/>
          <w:i w:val="off"/>
        </w:rPr>
        <w:t>到的东西，对于那些得到它们的人来说，其实都是没有任何用处</w:t>
      </w:r>
      <w:r>
        <w:rPr>
          <w:rFonts w:ascii="宋体" w:hAnsi="宋体" w:cs="宋体" w:eastAsia="宋体"/>
          <w:sz w:val="41"/>
          <w:spacing w:val="0"/>
          <w:color w:val="000000"/>
          <w:b w:val="off"/>
          <w:i w:val="off"/>
        </w:rPr>
        <w:t>的。虽然对于那些从来没机会得到这些东西的人来说，他们的表</w:t>
      </w:r>
      <w:r>
        <w:rPr>
          <w:rFonts w:ascii="宋体" w:hAnsi="宋体" w:cs="宋体" w:eastAsia="宋体"/>
          <w:sz w:val="41"/>
          <w:spacing w:val="0"/>
          <w:color w:val="000000"/>
          <w:b w:val="off"/>
          <w:i w:val="off"/>
        </w:rPr>
        <w:t>象是，假如这些东西到了他们那里，那么，他们就拥有了一切好的</w:t>
      </w:r>
      <w:r>
        <w:rPr>
          <w:rFonts w:ascii="宋体" w:hAnsi="宋体" w:cs="宋体" w:eastAsia="宋体"/>
          <w:sz w:val="41"/>
          <w:spacing w:val="0"/>
          <w:color w:val="000000"/>
          <w:b w:val="off"/>
          <w:i w:val="off"/>
        </w:rPr>
        <w:t>东西。可是，一旦这些东西到了他们那里，那种灼烧的感觉，那种</w:t>
      </w:r>
      <w:r>
        <w:rPr>
          <w:rFonts w:ascii="宋体" w:hAnsi="宋体" w:cs="宋体" w:eastAsia="宋体"/>
          <w:sz w:val="41"/>
          <w:spacing w:val="0"/>
          <w:color w:val="000000"/>
          <w:b w:val="off"/>
          <w:i w:val="off"/>
        </w:rPr>
        <w:t>被海浪吹打得摇来摆去的感觉，那种无聊空虚的感觉，那种期望得</w:t>
      </w:r>
      <w:r>
        <w:rPr>
          <w:rFonts w:ascii="宋体" w:hAnsi="宋体" w:cs="宋体" w:eastAsia="宋体"/>
          <w:sz w:val="41"/>
          <w:spacing w:val="0"/>
          <w:color w:val="000000"/>
          <w:b w:val="off"/>
          <w:i w:val="off"/>
        </w:rPr>
        <w:t>到自己仍然没有的东西的感觉，一样就会降临到他们的头上。</w:t>
      </w:r>
      <w:r>
        <w:rPr>
          <w:rFonts w:ascii="宋体" w:hAnsi="宋体" w:cs="宋体" w:eastAsia="宋体"/>
          <w:sz w:val="41"/>
          <w:spacing w:val="0"/>
          <w:color w:val="000000"/>
          <w:b w:val="off"/>
          <w:i w:val="off"/>
        </w:rPr>
        <w:t>175.因为自由不是通过满足人们的欲望而获得的，而是通过消除</w:t>
      </w:r>
      <w:r>
        <w:rPr>
          <w:rFonts w:ascii="宋体" w:hAnsi="宋体" w:cs="宋体" w:eastAsia="宋体"/>
          <w:sz w:val="41"/>
          <w:spacing w:val="0"/>
          <w:color w:val="000000"/>
          <w:b w:val="off"/>
          <w:i w:val="off"/>
        </w:rPr>
        <w:t>人们的欲望而获得的。176.希望你能够学到我说的这些真理，希</w:t>
      </w:r>
      <w:bookmarkEnd w:id="6538"/>
    </w:p>
    <w:p>
      <w:pPr>
        <w:pageBreakBefore w:val="off"/>
        <w:tabs/>
        <w:wordWrap w:val="off"/>
        <w:spacing w:before="0" w:after="0" w:line="700" w:lineRule="atLeast"/>
        <w:ind w:left="80" w:right="0"/>
        <w:jc w:val="both"/>
        <w:textAlignment w:val="baseline"/>
        <w:rPr>
          <w:sz w:val="41"/>
        </w:rPr>
      </w:pPr>
      <w:bookmarkStart w:name="" w:id="6539"/>
      <w:r>
        <w:rPr>
          <w:rFonts w:ascii="宋体" w:hAnsi="宋体" w:cs="宋体" w:eastAsia="宋体"/>
          <w:sz w:val="41"/>
          <w:spacing w:val="0"/>
          <w:color w:val="000000"/>
          <w:u w:val="single"/>
          <w:b w:val="off"/>
          <w:i w:val="off"/>
        </w:rPr>
        <w:t xml:space="preserve">              </w:t>
      </w:r>
      <w:bookmarkEnd w:id="6539"/>
    </w:p>
    <w:p>
      <w:pPr>
        <w:pageBreakBefore w:val="off"/>
        <w:tabs/>
        <w:wordWrap w:val="off"/>
        <w:spacing w:before="0" w:after="0" w:line="300" w:lineRule="exact"/>
        <w:ind w:left="0" w:right="0"/>
        <w:jc w:val="both"/>
        <w:textAlignment w:val="baseline"/>
        <w:rPr>
          <w:sz w:val="27"/>
        </w:rPr>
      </w:pPr>
      <w:bookmarkStart w:name="" w:id="6540"/>
      <w:r>
        <w:rPr>
          <w:rFonts w:ascii="宋体" w:hAnsi="宋体" w:cs="宋体" w:eastAsia="宋体"/>
          <w:sz w:val="27"/>
          <w:spacing w:val="0"/>
          <w:color w:val="000000"/>
          <w:b w:val="off"/>
          <w:i w:val="off"/>
        </w:rPr>
        <w:t/>
      </w:r>
      <w:bookmarkEnd w:id="6540"/>
    </w:p>
    <w:p>
      <w:pPr>
        <w:pageBreakBefore w:val="off"/>
        <w:tabs/>
        <w:wordWrap w:val="off"/>
        <w:spacing w:before="0" w:after="0" w:line="360" w:lineRule="atLeast"/>
        <w:ind w:left="680" w:right="0"/>
        <w:jc w:val="both"/>
        <w:textAlignment w:val="baseline"/>
        <w:rPr>
          <w:sz w:val="27"/>
        </w:rPr>
      </w:pPr>
      <w:bookmarkStart w:name="" w:id="6541"/>
      <w:r>
        <w:rPr>
          <w:rFonts w:ascii="TimesNewRoman" w:hAnsi="TimesNewRoman" w:cs="TimesNewRoman" w:eastAsia="TimesNewRoman"/>
          <w:sz w:val="27"/>
          <w:spacing w:val="0"/>
          <w:color w:val="000000"/>
          <w:b w:val="off"/>
          <w:i w:val="off"/>
        </w:rPr>
        <w:t>①     Plato, Phaedo, 64A; Republic, ii.361E.</w:t>
      </w:r>
      <w:bookmarkEnd w:id="6541"/>
    </w:p>
    <w:p>
      <w:pPr>
        <w:pageBreakBefore w:val="off"/>
        <w:tabs/>
        <w:wordWrap w:val="off"/>
        <w:spacing w:before="0" w:after="0" w:line="440" w:lineRule="atLeast"/>
        <w:ind w:left="20" w:right="0" w:firstLine="660"/>
        <w:jc w:val="both"/>
        <w:textAlignment w:val="baseline"/>
        <w:rPr>
          <w:sz w:val="29"/>
        </w:rPr>
      </w:pPr>
      <w:bookmarkStart w:name="" w:id="6542"/>
      <w:r>
        <w:rPr>
          <w:rFonts w:ascii="仿宋" w:hAnsi="仿宋" w:cs="仿宋" w:eastAsia="仿宋"/>
          <w:sz w:val="29"/>
          <w:spacing w:val="0"/>
          <w:color w:val="000000"/>
          <w:b w:val="off"/>
          <w:i w:val="off"/>
        </w:rPr>
        <w:t>②  原文是παραδοξα,用英文转写就是 paradox a，英文中的 paradox 就是这么来</w:t>
      </w:r>
      <w:r>
        <w:rPr>
          <w:rFonts w:ascii="仿宋" w:hAnsi="仿宋" w:cs="仿宋" w:eastAsia="仿宋"/>
          <w:sz w:val="29"/>
          <w:spacing w:val="0"/>
          <w:color w:val="000000"/>
          <w:b w:val="off"/>
          <w:i w:val="off"/>
        </w:rPr>
        <w:t>的。其字面含义就是“违背一般意见和看法”，我在这四卷著作中一般都将其翻译为了</w:t>
      </w:r>
      <w:r>
        <w:rPr>
          <w:rFonts w:ascii="仿宋" w:hAnsi="仿宋" w:cs="仿宋" w:eastAsia="仿宋"/>
          <w:sz w:val="29"/>
          <w:spacing w:val="0"/>
          <w:color w:val="000000"/>
          <w:b w:val="off"/>
          <w:i w:val="off"/>
        </w:rPr>
        <w:t>“似是而非”或者“自相矛盾”，这里则是将其进行了字面上的直译。</w:t>
      </w:r>
      <w:bookmarkEnd w:id="6542"/>
    </w:p>
    <w:p>
      <w:pPr>
        <w:pageBreakBefore w:val="off"/>
        <w:tabs/>
        <w:wordWrap w:val="off"/>
        <w:spacing w:before="0" w:after="0" w:line="440" w:lineRule="atLeast"/>
        <w:ind w:left="680" w:right="0"/>
        <w:jc w:val="both"/>
        <w:textAlignment w:val="baseline"/>
        <w:rPr>
          <w:sz w:val="29"/>
        </w:rPr>
      </w:pPr>
      <w:bookmarkStart w:name="" w:id="6543"/>
      <w:r>
        <w:rPr>
          <w:rFonts w:ascii="仿宋" w:hAnsi="仿宋" w:cs="仿宋" w:eastAsia="仿宋"/>
          <w:sz w:val="29"/>
          <w:spacing w:val="0"/>
          <w:color w:val="000000"/>
          <w:b w:val="off"/>
          <w:i w:val="off"/>
        </w:rPr>
        <w:t>③  参见第一卷第25章第32节注释。</w:t>
      </w:r>
      <w:bookmarkEnd w:id="6543"/>
    </w:p>
    <w:p>
      <w:r>
        <w:t/>
      </w:r>
    </w:p>
    <w:p>
      <w:pPr>
        <w:sectPr>
          <w:footerReference r:id="rId1042"/>
          <w:headerReference r:id="rId1043" w:type="default"/>
          <w:type w:val="nextPage"/>
          <w:pgSz w:w="14900" w:h="22340"/>
          <w:pgMar w:left="1380" w:top="1900" w:right="1380" w:bottom="1900" w:header="1600" w:footer="1600"/>
          <w:cols w:num="1"/>
        </w:sectPr>
      </w:pPr>
    </w:p>
    <w:p>
      <w:pPr>
        <w:pageBreakBefore w:val="off"/>
        <w:tabs>
          <w:tab w:pos="11520" w:val="left" w:leader="none"/>
        </w:tabs>
        <w:wordWrap w:val="off"/>
        <w:spacing w:before="40" w:after="0" w:line="480" w:lineRule="atLeast"/>
        <w:ind w:left="4860" w:right="0"/>
        <w:jc w:val="both"/>
        <w:textAlignment w:val="baseline"/>
        <w:rPr>
          <w:sz w:val="35"/>
        </w:rPr>
      </w:pPr>
      <w:bookmarkStart w:name="" w:id="6544"/>
      <w:r>
        <w:rPr>
          <w:rFonts w:ascii="仿宋" w:hAnsi="仿宋" w:cs="仿宋" w:eastAsia="仿宋"/>
          <w:sz w:val="35"/>
          <w:spacing w:val="0"/>
          <w:color w:val="000000"/>
          <w:b w:val="off"/>
          <w:i w:val="off"/>
        </w:rPr>
        <w:t>论说集 第四卷</w:t>
      </w:r>
      <w:r>
        <w:t xml:space="preserve">	</w:t>
      </w:r>
      <w:r>
        <w:rPr>
          <w:rFonts w:ascii="楷体" w:hAnsi="楷体" w:cs="楷体" w:eastAsia="楷体"/>
          <w:sz w:val="35"/>
          <w:spacing w:val="0"/>
          <w:color w:val="000000"/>
          <w:b w:val="off"/>
          <w:i w:val="off"/>
        </w:rPr>
        <w:t>497</w:t>
      </w:r>
      <w:bookmarkEnd w:id="6544"/>
    </w:p>
    <w:p>
      <w:pPr>
        <w:pageBreakBefore w:val="off"/>
        <w:tabs/>
        <w:wordWrap w:val="off"/>
        <w:spacing w:before="0" w:after="0" w:line="400" w:lineRule="exact"/>
        <w:ind w:left="0" w:right="0"/>
        <w:jc w:val="both"/>
        <w:textAlignment w:val="baseline"/>
        <w:rPr>
          <w:sz w:val="35"/>
        </w:rPr>
      </w:pPr>
      <w:bookmarkStart w:name="" w:id="6545"/>
      <w:r>
        <w:rPr>
          <w:rFonts w:ascii="宋体" w:hAnsi="宋体" w:cs="宋体" w:eastAsia="宋体"/>
          <w:sz w:val="35"/>
          <w:spacing w:val="0"/>
          <w:color w:val="000000"/>
          <w:b w:val="off"/>
          <w:i w:val="off"/>
        </w:rPr>
        <w:t/>
      </w:r>
      <w:bookmarkEnd w:id="6545"/>
    </w:p>
    <w:p>
      <w:pPr>
        <w:pageBreakBefore w:val="off"/>
        <w:tabs/>
        <w:wordWrap w:val="off"/>
        <w:spacing w:before="0" w:after="0" w:line="680" w:lineRule="atLeast"/>
        <w:ind w:left="0" w:right="80"/>
        <w:jc w:val="both"/>
        <w:textAlignment w:val="baseline"/>
        <w:rPr>
          <w:sz w:val="41"/>
        </w:rPr>
      </w:pPr>
      <w:bookmarkStart w:name="" w:id="6546"/>
      <w:r>
        <w:rPr>
          <w:rFonts w:ascii="宋体" w:hAnsi="宋体" w:cs="宋体" w:eastAsia="宋体"/>
          <w:sz w:val="41"/>
          <w:spacing w:val="0"/>
          <w:color w:val="000000"/>
          <w:b w:val="off"/>
          <w:i w:val="off"/>
        </w:rPr>
        <w:t>望你能够像以前学习其他东西一样下大工夫学习这些东西。为了</w:t>
      </w:r>
      <w:r>
        <w:rPr>
          <w:rFonts w:ascii="宋体" w:hAnsi="宋体" w:cs="宋体" w:eastAsia="宋体"/>
          <w:sz w:val="41"/>
          <w:spacing w:val="0"/>
          <w:color w:val="000000"/>
          <w:b w:val="off"/>
          <w:i w:val="off"/>
        </w:rPr>
        <w:t>获得能够真正让你自由的认识和看法，熬夜去吧；177.不要留意</w:t>
      </w:r>
      <w:r>
        <w:rPr>
          <w:rFonts w:ascii="宋体" w:hAnsi="宋体" w:cs="宋体" w:eastAsia="宋体"/>
          <w:sz w:val="41"/>
          <w:spacing w:val="0"/>
          <w:color w:val="000000"/>
          <w:b w:val="off"/>
          <w:i w:val="off"/>
        </w:rPr>
        <w:t>那些上了年纪的富人，你还是留意哲学家，经常在他们的门口显显</w:t>
      </w:r>
      <w:r>
        <w:rPr>
          <w:rFonts w:ascii="宋体" w:hAnsi="宋体" w:cs="宋体" w:eastAsia="宋体"/>
          <w:sz w:val="41"/>
          <w:spacing w:val="0"/>
          <w:color w:val="000000"/>
          <w:b w:val="off"/>
          <w:i w:val="off"/>
        </w:rPr>
        <w:t>你的身影吧。你不会因为人家看见你经常等候在哲学家门口而丢</w:t>
      </w:r>
      <w:r>
        <w:rPr>
          <w:rFonts w:ascii="宋体" w:hAnsi="宋体" w:cs="宋体" w:eastAsia="宋体"/>
          <w:sz w:val="41"/>
          <w:spacing w:val="0"/>
          <w:color w:val="000000"/>
          <w:b w:val="off"/>
          <w:i w:val="off"/>
        </w:rPr>
        <w:t>脸的；假如你是怀着一种正确的态度去登他的门的话，你是不会空</w:t>
      </w:r>
      <w:r>
        <w:rPr>
          <w:rFonts w:ascii="宋体" w:hAnsi="宋体" w:cs="宋体" w:eastAsia="宋体"/>
          <w:sz w:val="41"/>
          <w:spacing w:val="0"/>
          <w:color w:val="000000"/>
          <w:b w:val="off"/>
          <w:i w:val="off"/>
        </w:rPr>
        <w:t>手而回、无利而返的。要不，你试试就知道了。起码，试一试不是</w:t>
      </w:r>
      <w:r>
        <w:rPr>
          <w:rFonts w:ascii="宋体" w:hAnsi="宋体" w:cs="宋体" w:eastAsia="宋体"/>
          <w:sz w:val="41"/>
          <w:spacing w:val="0"/>
          <w:color w:val="000000"/>
          <w:b w:val="off"/>
          <w:i w:val="off"/>
        </w:rPr>
        <w:t>什么丢脸的事情。</w:t>
      </w:r>
      <w:bookmarkEnd w:id="6546"/>
    </w:p>
    <w:p>
      <w:pPr>
        <w:pageBreakBefore w:val="off"/>
        <w:tabs/>
        <w:wordWrap w:val="off"/>
        <w:spacing w:before="0" w:after="0" w:line="700" w:lineRule="exact"/>
        <w:ind w:left="0" w:right="0"/>
        <w:jc w:val="both"/>
        <w:textAlignment w:val="baseline"/>
        <w:rPr>
          <w:sz w:val="41"/>
        </w:rPr>
      </w:pPr>
      <w:bookmarkStart w:name="" w:id="6547"/>
      <w:r>
        <w:rPr>
          <w:rFonts w:ascii="宋体" w:hAnsi="宋体" w:cs="宋体" w:eastAsia="宋体"/>
          <w:sz w:val="41"/>
          <w:spacing w:val="0"/>
          <w:color w:val="000000"/>
          <w:b w:val="off"/>
          <w:i w:val="off"/>
        </w:rPr>
        <w:t/>
      </w:r>
      <w:bookmarkEnd w:id="6547"/>
    </w:p>
    <w:p>
      <w:pPr>
        <w:pageBreakBefore w:val="off"/>
        <w:tabs/>
        <w:wordWrap w:val="off"/>
        <w:spacing w:before="0" w:after="0" w:line="700" w:lineRule="exact"/>
        <w:ind w:left="0" w:right="0"/>
        <w:jc w:val="both"/>
        <w:textAlignment w:val="baseline"/>
        <w:rPr>
          <w:sz w:val="41"/>
        </w:rPr>
      </w:pPr>
      <w:bookmarkStart w:name="" w:id="6548"/>
      <w:r>
        <w:rPr>
          <w:rFonts w:ascii="宋体" w:hAnsi="宋体" w:cs="宋体" w:eastAsia="宋体"/>
          <w:sz w:val="41"/>
          <w:spacing w:val="0"/>
          <w:color w:val="000000"/>
          <w:b w:val="off"/>
          <w:i w:val="off"/>
        </w:rPr>
        <w:t/>
      </w:r>
      <w:bookmarkEnd w:id="6548"/>
    </w:p>
    <w:p>
      <w:pPr>
        <w:pageBreakBefore w:val="off"/>
        <w:tabs/>
        <w:wordWrap w:val="off"/>
        <w:spacing w:before="0" w:after="0" w:line="600" w:lineRule="atLeast"/>
        <w:ind w:left="0" w:right="0"/>
        <w:jc w:val="center"/>
        <w:textAlignment w:val="baseline"/>
        <w:rPr>
          <w:sz w:val="42"/>
        </w:rPr>
      </w:pPr>
      <w:bookmarkStart w:name="" w:id="6549"/>
      <w:r>
        <w:rPr>
          <w:rFonts w:ascii="楷体" w:hAnsi="楷体" w:cs="楷体" w:eastAsia="楷体"/>
          <w:sz w:val="42"/>
          <w:spacing w:val="0"/>
          <w:color w:val="000000"/>
          <w:b w:val="off"/>
          <w:i w:val="off"/>
        </w:rPr>
        <w:t>第二章    论与人交往</w:t>
      </w:r>
      <w:bookmarkEnd w:id="6549"/>
    </w:p>
    <w:p>
      <w:pPr>
        <w:pageBreakBefore w:val="off"/>
        <w:tabs/>
        <w:wordWrap w:val="off"/>
        <w:spacing w:before="0" w:after="0" w:line="700" w:lineRule="exact"/>
        <w:ind w:left="0" w:right="0"/>
        <w:jc w:val="center"/>
        <w:textAlignment w:val="baseline"/>
        <w:rPr>
          <w:sz w:val="41"/>
        </w:rPr>
      </w:pPr>
      <w:bookmarkStart w:name="" w:id="6550"/>
      <w:r>
        <w:rPr>
          <w:rFonts w:ascii="宋体" w:hAnsi="宋体" w:cs="宋体" w:eastAsia="宋体"/>
          <w:sz w:val="41"/>
          <w:spacing w:val="0"/>
          <w:color w:val="000000"/>
          <w:b w:val="off"/>
          <w:i w:val="off"/>
        </w:rPr>
        <w:t/>
      </w:r>
      <w:bookmarkEnd w:id="6550"/>
    </w:p>
    <w:p>
      <w:pPr>
        <w:pageBreakBefore w:val="off"/>
        <w:tabs/>
        <w:wordWrap w:val="off"/>
        <w:spacing w:before="0" w:after="0" w:line="680" w:lineRule="atLeast"/>
        <w:ind w:left="60" w:right="0" w:firstLine="840"/>
        <w:jc w:val="both"/>
        <w:textAlignment w:val="baseline"/>
        <w:rPr>
          <w:sz w:val="41"/>
        </w:rPr>
      </w:pPr>
      <w:bookmarkStart w:name="" w:id="6551"/>
      <w:r>
        <w:rPr>
          <w:rFonts w:ascii="宋体" w:hAnsi="宋体" w:cs="宋体" w:eastAsia="宋体"/>
          <w:sz w:val="41"/>
          <w:spacing w:val="0"/>
          <w:color w:val="000000"/>
          <w:b w:val="off"/>
          <w:i w:val="off"/>
        </w:rPr>
        <w:t>1.在留意其他事情之前你首先必须留意的事情是：你千万不</w:t>
      </w:r>
      <w:r>
        <w:rPr>
          <w:rFonts w:ascii="宋体" w:hAnsi="宋体" w:cs="宋体" w:eastAsia="宋体"/>
          <w:sz w:val="41"/>
          <w:spacing w:val="0"/>
          <w:color w:val="000000"/>
          <w:b w:val="off"/>
          <w:i w:val="off"/>
        </w:rPr>
        <w:t>要跟自己以前的任何一个熟人或朋友交往得太近，不停地屈就于</w:t>
      </w:r>
      <w:r>
        <w:rPr>
          <w:rFonts w:ascii="宋体" w:hAnsi="宋体" w:cs="宋体" w:eastAsia="宋体"/>
          <w:sz w:val="41"/>
          <w:spacing w:val="0"/>
          <w:color w:val="000000"/>
          <w:b w:val="off"/>
          <w:i w:val="off"/>
        </w:rPr>
        <w:t>他，以至于你成了跟他一样的人。否则，你就完全毁了你自己。</w:t>
      </w:r>
      <w:r>
        <w:rPr>
          <w:rFonts w:ascii="宋体" w:hAnsi="宋体" w:cs="宋体" w:eastAsia="宋体"/>
          <w:sz w:val="41"/>
          <w:spacing w:val="0"/>
          <w:color w:val="000000"/>
          <w:b w:val="off"/>
          <w:i w:val="off"/>
        </w:rPr>
        <w:t>2.假如你心里这么想，“[要是这样的话，]他就会觉得我对他太不</w:t>
      </w:r>
      <w:r>
        <w:rPr>
          <w:rFonts w:ascii="宋体" w:hAnsi="宋体" w:cs="宋体" w:eastAsia="宋体"/>
          <w:sz w:val="41"/>
          <w:spacing w:val="0"/>
          <w:color w:val="000000"/>
          <w:b w:val="off"/>
          <w:i w:val="off"/>
        </w:rPr>
        <w:t>客气了，他对我就不像跟以前一样有感情了”，那么，你就要记住，</w:t>
      </w:r>
      <w:r>
        <w:rPr>
          <w:rFonts w:ascii="宋体" w:hAnsi="宋体" w:cs="宋体" w:eastAsia="宋体"/>
          <w:sz w:val="41"/>
          <w:spacing w:val="0"/>
          <w:color w:val="000000"/>
          <w:b w:val="off"/>
          <w:i w:val="off"/>
        </w:rPr>
        <w:t>无论干什么，我们都是不可能不付出代价的，而且，假如你的行为</w:t>
      </w:r>
      <w:r>
        <w:rPr>
          <w:rFonts w:ascii="宋体" w:hAnsi="宋体" w:cs="宋体" w:eastAsia="宋体"/>
          <w:sz w:val="41"/>
          <w:spacing w:val="0"/>
          <w:color w:val="000000"/>
          <w:b w:val="off"/>
          <w:i w:val="off"/>
        </w:rPr>
        <w:t>跟以前不一样了，那么，你也就跟以前不是一样的人了。3.所以，</w:t>
      </w:r>
      <w:r>
        <w:rPr>
          <w:rFonts w:ascii="宋体" w:hAnsi="宋体" w:cs="宋体" w:eastAsia="宋体"/>
          <w:sz w:val="41"/>
          <w:spacing w:val="0"/>
          <w:color w:val="000000"/>
          <w:b w:val="off"/>
          <w:i w:val="off"/>
        </w:rPr>
        <w:t>你就要做出选择，这两者你到底要选择哪一个，你是想让别人像以</w:t>
      </w:r>
      <w:r>
        <w:rPr>
          <w:rFonts w:ascii="宋体" w:hAnsi="宋体" w:cs="宋体" w:eastAsia="宋体"/>
          <w:sz w:val="41"/>
          <w:spacing w:val="0"/>
          <w:color w:val="000000"/>
          <w:b w:val="off"/>
          <w:i w:val="off"/>
        </w:rPr>
        <w:t>前一样爱你，因而依然故我呢，还是想比以前的自己强一些，从而</w:t>
      </w:r>
      <w:r>
        <w:rPr>
          <w:rFonts w:ascii="宋体" w:hAnsi="宋体" w:cs="宋体" w:eastAsia="宋体"/>
          <w:sz w:val="41"/>
          <w:spacing w:val="0"/>
          <w:color w:val="000000"/>
          <w:b w:val="off"/>
          <w:i w:val="off"/>
        </w:rPr>
        <w:t>也就不再会像以前那样受到[朋友们的]喜爱了？4.因为，假如后</w:t>
      </w:r>
      <w:r>
        <w:rPr>
          <w:rFonts w:ascii="宋体" w:hAnsi="宋体" w:cs="宋体" w:eastAsia="宋体"/>
          <w:sz w:val="41"/>
          <w:spacing w:val="0"/>
          <w:color w:val="000000"/>
          <w:b w:val="off"/>
          <w:i w:val="off"/>
        </w:rPr>
        <w:t>一个选择更好，你就应该转到这个方向上来，不要让任何其他的考</w:t>
      </w:r>
      <w:r>
        <w:rPr>
          <w:rFonts w:ascii="宋体" w:hAnsi="宋体" w:cs="宋体" w:eastAsia="宋体"/>
          <w:sz w:val="41"/>
          <w:spacing w:val="0"/>
          <w:color w:val="000000"/>
          <w:b w:val="off"/>
          <w:i w:val="off"/>
        </w:rPr>
        <w:t>虑把你引入歧途。因为，假如一个人总是在两个选择之间摇摆不</w:t>
      </w:r>
      <w:r>
        <w:rPr>
          <w:rFonts w:ascii="宋体" w:hAnsi="宋体" w:cs="宋体" w:eastAsia="宋体"/>
          <w:sz w:val="41"/>
          <w:spacing w:val="0"/>
          <w:color w:val="000000"/>
          <w:b w:val="off"/>
          <w:i w:val="off"/>
        </w:rPr>
        <w:t>定，那他就永远不会取得任何进步。可是，假如你宁愿选择这一</w:t>
      </w:r>
      <w:bookmarkEnd w:id="6551"/>
    </w:p>
    <w:p>
      <w:r>
        <w:t/>
      </w:r>
    </w:p>
    <w:p>
      <w:pPr>
        <w:sectPr>
          <w:footerReference r:id="rId1044"/>
          <w:headerReference r:id="rId1045" w:type="default"/>
          <w:type w:val="nextPage"/>
          <w:pgSz w:w="14900" w:h="22340"/>
          <w:pgMar w:left="1360" w:top="1900" w:right="1360" w:bottom="1900" w:header="1600" w:footer="1600"/>
          <w:cols w:num="1"/>
        </w:sectPr>
      </w:pPr>
    </w:p>
    <w:p>
      <w:pPr>
        <w:pageBreakBefore w:val="off"/>
        <w:tabs/>
        <w:wordWrap w:val="off"/>
        <w:spacing w:before="80" w:after="0" w:line="520" w:lineRule="atLeast"/>
        <w:ind w:left="0" w:right="0"/>
        <w:jc w:val="center"/>
        <w:textAlignment w:val="baseline"/>
        <w:rPr>
          <w:sz w:val="36"/>
        </w:rPr>
      </w:pPr>
      <w:bookmarkStart w:name="" w:id="6552"/>
      <w:r>
        <w:rPr>
          <w:rFonts w:ascii="仿宋" w:hAnsi="仿宋" w:cs="仿宋" w:eastAsia="仿宋"/>
          <w:sz w:val="36"/>
          <w:spacing w:val="0"/>
          <w:color w:val="000000"/>
          <w:b w:val="off"/>
          <w:i w:val="off"/>
        </w:rPr>
        <w:t>4</w:t>
      </w:r>
      <w:r>
        <w:rPr>
          <w:rFonts w:ascii="仿宋" w:hAnsi="仿宋" w:cs="仿宋" w:eastAsia="仿宋"/>
          <w:sz w:val="36"/>
          <w:spacing w:val="0"/>
          <w:color w:val="000000"/>
          <w:u w:val="single"/>
          <w:b w:val="off"/>
          <w:i w:val="off"/>
        </w:rPr>
        <w:t xml:space="preserve">98                       爱比克泰德论说集                         </w:t>
      </w:r>
      <w:bookmarkEnd w:id="6552"/>
    </w:p>
    <w:p>
      <w:pPr>
        <w:pageBreakBefore w:val="off"/>
        <w:tabs/>
        <w:wordWrap w:val="off"/>
        <w:spacing w:before="0" w:after="0" w:line="420" w:lineRule="exact"/>
        <w:ind w:left="0" w:right="0"/>
        <w:jc w:val="center"/>
        <w:textAlignment w:val="baseline"/>
        <w:rPr>
          <w:sz w:val="36"/>
        </w:rPr>
      </w:pPr>
      <w:bookmarkStart w:name="" w:id="6553"/>
      <w:r>
        <w:rPr>
          <w:rFonts w:ascii="宋体" w:hAnsi="宋体" w:cs="宋体" w:eastAsia="宋体"/>
          <w:sz w:val="36"/>
          <w:spacing w:val="0"/>
          <w:color w:val="000000"/>
          <w:b w:val="off"/>
          <w:i w:val="off"/>
        </w:rPr>
        <w:t/>
      </w:r>
      <w:bookmarkEnd w:id="6553"/>
    </w:p>
    <w:p>
      <w:pPr>
        <w:pageBreakBefore w:val="off"/>
        <w:tabs/>
        <w:wordWrap w:val="off"/>
        <w:spacing w:before="0" w:after="0" w:line="660" w:lineRule="atLeast"/>
        <w:ind w:left="0" w:right="0"/>
        <w:jc w:val="both"/>
        <w:textAlignment w:val="baseline"/>
        <w:rPr>
          <w:sz w:val="42"/>
        </w:rPr>
      </w:pPr>
      <w:bookmarkStart w:name="" w:id="6554"/>
      <w:r>
        <w:rPr>
          <w:rFonts w:ascii="宋体" w:hAnsi="宋体" w:cs="宋体" w:eastAsia="宋体"/>
          <w:sz w:val="42"/>
          <w:spacing w:val="0"/>
          <w:color w:val="000000"/>
          <w:b w:val="off"/>
          <w:i w:val="off"/>
        </w:rPr>
        <w:t>个，而不想要任何其他东西，假如你只愿意关注这一点，希望全身</w:t>
      </w:r>
      <w:r>
        <w:rPr>
          <w:rFonts w:ascii="宋体" w:hAnsi="宋体" w:cs="宋体" w:eastAsia="宋体"/>
          <w:sz w:val="42"/>
          <w:spacing w:val="0"/>
          <w:color w:val="000000"/>
          <w:b w:val="off"/>
          <w:i w:val="off"/>
        </w:rPr>
        <w:t>心地投入到这件事情上，那么，你就要放弃所有的其他东西。</w:t>
      </w:r>
      <w:r>
        <w:rPr>
          <w:rFonts w:ascii="宋体" w:hAnsi="宋体" w:cs="宋体" w:eastAsia="宋体"/>
          <w:sz w:val="42"/>
          <w:spacing w:val="0"/>
          <w:color w:val="000000"/>
          <w:b w:val="off"/>
          <w:i w:val="off"/>
        </w:rPr>
        <w:t>5.否则，假如你总是三心二意，左右摇摆不定，这只会有如下的双</w:t>
      </w:r>
      <w:r>
        <w:rPr>
          <w:rFonts w:ascii="宋体" w:hAnsi="宋体" w:cs="宋体" w:eastAsia="宋体"/>
          <w:sz w:val="42"/>
          <w:spacing w:val="0"/>
          <w:color w:val="000000"/>
          <w:b w:val="off"/>
          <w:i w:val="off"/>
        </w:rPr>
        <w:t>重结果：你将既不会取得自己应该取得的进步，也不会得到自己以</w:t>
      </w:r>
      <w:r>
        <w:rPr>
          <w:rFonts w:ascii="宋体" w:hAnsi="宋体" w:cs="宋体" w:eastAsia="宋体"/>
          <w:sz w:val="42"/>
          <w:spacing w:val="0"/>
          <w:color w:val="000000"/>
          <w:b w:val="off"/>
          <w:i w:val="off"/>
        </w:rPr>
        <w:t>前获得的东西。6.因为，在以前，你只是期望得到没有任何价值</w:t>
      </w:r>
      <w:r>
        <w:rPr>
          <w:rFonts w:ascii="宋体" w:hAnsi="宋体" w:cs="宋体" w:eastAsia="宋体"/>
          <w:sz w:val="42"/>
          <w:spacing w:val="0"/>
          <w:color w:val="000000"/>
          <w:b w:val="off"/>
          <w:i w:val="off"/>
        </w:rPr>
        <w:t>的东西，所以，你取悦了你的朋友。7.你不可能两方面都好，因为</w:t>
      </w:r>
      <w:r>
        <w:rPr>
          <w:rFonts w:ascii="宋体" w:hAnsi="宋体" w:cs="宋体" w:eastAsia="宋体"/>
          <w:sz w:val="42"/>
          <w:spacing w:val="0"/>
          <w:color w:val="000000"/>
          <w:b w:val="off"/>
          <w:i w:val="off"/>
        </w:rPr>
        <w:t>你在一个方面取得多少收获，你就必然会在另一个方面遭受多少</w:t>
      </w:r>
      <w:r>
        <w:rPr>
          <w:rFonts w:ascii="宋体" w:hAnsi="宋体" w:cs="宋体" w:eastAsia="宋体"/>
          <w:sz w:val="42"/>
          <w:spacing w:val="0"/>
          <w:color w:val="000000"/>
          <w:b w:val="off"/>
          <w:i w:val="off"/>
        </w:rPr>
        <w:t>损失。假如你不再跟过去与你同饮的人一起饮酒，你就不可能像</w:t>
      </w:r>
      <w:r>
        <w:rPr>
          <w:rFonts w:ascii="宋体" w:hAnsi="宋体" w:cs="宋体" w:eastAsia="宋体"/>
          <w:sz w:val="42"/>
          <w:spacing w:val="0"/>
          <w:color w:val="000000"/>
          <w:b w:val="off"/>
          <w:i w:val="off"/>
        </w:rPr>
        <w:t>过去那样得到他们的喜欢。所以，你要做出选择，你到底是想要做</w:t>
      </w:r>
      <w:r>
        <w:rPr>
          <w:rFonts w:ascii="宋体" w:hAnsi="宋体" w:cs="宋体" w:eastAsia="宋体"/>
          <w:sz w:val="42"/>
          <w:spacing w:val="0"/>
          <w:color w:val="000000"/>
          <w:b w:val="off"/>
          <w:i w:val="off"/>
        </w:rPr>
        <w:t>一个醉醺醺的酒鬼、让他们喜欢你呢，还是想要做一个头脑清醒的</w:t>
      </w:r>
      <w:r>
        <w:rPr>
          <w:rFonts w:ascii="宋体" w:hAnsi="宋体" w:cs="宋体" w:eastAsia="宋体"/>
          <w:sz w:val="42"/>
          <w:spacing w:val="0"/>
          <w:color w:val="000000"/>
          <w:b w:val="off"/>
          <w:i w:val="off"/>
        </w:rPr>
        <w:t>人、让他们不喜欢呢？假如你不再跟以前与你同唱的人一起歌唱，</w:t>
      </w:r>
      <w:r>
        <w:rPr>
          <w:rFonts w:ascii="宋体" w:hAnsi="宋体" w:cs="宋体" w:eastAsia="宋体"/>
          <w:sz w:val="42"/>
          <w:spacing w:val="0"/>
          <w:color w:val="000000"/>
          <w:b w:val="off"/>
          <w:i w:val="off"/>
        </w:rPr>
        <w:t>你就不可能像以前一样得到他们的爱戴。所以，在我们现在讨论</w:t>
      </w:r>
      <w:r>
        <w:rPr>
          <w:rFonts w:ascii="宋体" w:hAnsi="宋体" w:cs="宋体" w:eastAsia="宋体"/>
          <w:sz w:val="42"/>
          <w:spacing w:val="0"/>
          <w:color w:val="000000"/>
          <w:b w:val="off"/>
          <w:i w:val="off"/>
        </w:rPr>
        <w:t>的这个问题上，你也要做出选择，看看自己到底是想要做哪一种</w:t>
      </w:r>
      <w:r>
        <w:rPr>
          <w:rFonts w:ascii="宋体" w:hAnsi="宋体" w:cs="宋体" w:eastAsia="宋体"/>
          <w:sz w:val="42"/>
          <w:spacing w:val="0"/>
          <w:color w:val="000000"/>
          <w:b w:val="off"/>
          <w:i w:val="off"/>
        </w:rPr>
        <w:t>人。8.因为，假如你觉得做一个自尊可敬、干净利落的人要比让</w:t>
      </w:r>
      <w:r>
        <w:rPr>
          <w:rFonts w:ascii="宋体" w:hAnsi="宋体" w:cs="宋体" w:eastAsia="宋体"/>
          <w:sz w:val="42"/>
          <w:spacing w:val="0"/>
          <w:color w:val="000000"/>
          <w:b w:val="off"/>
          <w:i w:val="off"/>
        </w:rPr>
        <w:t>别人这样说你：“他可真是个讨人喜欢的家伙”强，那么，你就要放</w:t>
      </w:r>
      <w:r>
        <w:rPr>
          <w:rFonts w:ascii="宋体" w:hAnsi="宋体" w:cs="宋体" w:eastAsia="宋体"/>
          <w:sz w:val="42"/>
          <w:spacing w:val="0"/>
          <w:color w:val="000000"/>
          <w:b w:val="off"/>
          <w:i w:val="off"/>
        </w:rPr>
        <w:t>弃其余所有的一切，你就要摒弃这些东西，永远远离这些东西，让</w:t>
      </w:r>
      <w:r>
        <w:rPr>
          <w:rFonts w:ascii="宋体" w:hAnsi="宋体" w:cs="宋体" w:eastAsia="宋体"/>
          <w:sz w:val="42"/>
          <w:spacing w:val="0"/>
          <w:color w:val="000000"/>
          <w:b w:val="off"/>
          <w:i w:val="off"/>
        </w:rPr>
        <w:t>它们跟你不再有任何关系。9.可是，假如你不喜欢这种做法，那</w:t>
      </w:r>
      <w:r>
        <w:rPr>
          <w:rFonts w:ascii="宋体" w:hAnsi="宋体" w:cs="宋体" w:eastAsia="宋体"/>
          <w:sz w:val="42"/>
          <w:spacing w:val="0"/>
          <w:color w:val="000000"/>
          <w:b w:val="off"/>
          <w:i w:val="off"/>
        </w:rPr>
        <w:t>么，你就让你整个这个人都转到相反的地方上吧，去做娈童好了，</w:t>
      </w:r>
      <w:r>
        <w:rPr>
          <w:rFonts w:ascii="宋体" w:hAnsi="宋体" w:cs="宋体" w:eastAsia="宋体"/>
          <w:sz w:val="42"/>
          <w:spacing w:val="0"/>
          <w:color w:val="000000"/>
          <w:b w:val="off"/>
          <w:i w:val="off"/>
        </w:rPr>
        <w:t>去做一个跟人通奸的人好了，只要你这么不断做下去，你就会得到</w:t>
      </w:r>
      <w:r>
        <w:rPr>
          <w:rFonts w:ascii="宋体" w:hAnsi="宋体" w:cs="宋体" w:eastAsia="宋体"/>
          <w:sz w:val="42"/>
          <w:spacing w:val="0"/>
          <w:color w:val="000000"/>
          <w:b w:val="off"/>
          <w:i w:val="off"/>
        </w:rPr>
        <w:t>自己希望得到的东西的。去[剧院]上蹿下跳、大呼小叫，为一个你</w:t>
      </w:r>
      <w:r>
        <w:rPr>
          <w:rFonts w:ascii="宋体" w:hAnsi="宋体" w:cs="宋体" w:eastAsia="宋体"/>
          <w:sz w:val="42"/>
          <w:spacing w:val="0"/>
          <w:color w:val="000000"/>
          <w:b w:val="off"/>
          <w:i w:val="off"/>
        </w:rPr>
        <w:t>中意的舞蹈演员喝彩去吧。10.不过，不同的品格是不可能混在</w:t>
      </w:r>
      <w:r>
        <w:rPr>
          <w:rFonts w:ascii="宋体" w:hAnsi="宋体" w:cs="宋体" w:eastAsia="宋体"/>
          <w:sz w:val="42"/>
          <w:spacing w:val="0"/>
          <w:color w:val="000000"/>
          <w:b w:val="off"/>
          <w:i w:val="off"/>
        </w:rPr>
        <w:t>一起的。你不可能既做铁尔西特斯①，又做阿伽门农。假如你想</w:t>
      </w:r>
      <w:r>
        <w:rPr>
          <w:rFonts w:ascii="宋体" w:hAnsi="宋体" w:cs="宋体" w:eastAsia="宋体"/>
          <w:sz w:val="42"/>
          <w:spacing w:val="0"/>
          <w:color w:val="000000"/>
          <w:b w:val="off"/>
          <w:i w:val="off"/>
        </w:rPr>
        <w:t>做铁尔西特斯，你就必须是驼背、秃顶。假如你想做阿伽门农，你</w:t>
      </w:r>
      <w:bookmarkEnd w:id="6554"/>
    </w:p>
    <w:p>
      <w:pPr>
        <w:pageBreakBefore w:val="off"/>
        <w:tabs/>
        <w:wordWrap w:val="off"/>
        <w:spacing w:before="0" w:after="0" w:line="660" w:lineRule="atLeast"/>
        <w:ind w:left="60" w:right="0"/>
        <w:jc w:val="both"/>
        <w:textAlignment w:val="baseline"/>
        <w:rPr>
          <w:sz w:val="42"/>
        </w:rPr>
      </w:pPr>
      <w:bookmarkStart w:name="" w:id="6555"/>
      <w:r>
        <w:rPr>
          <w:rFonts w:ascii="宋体" w:hAnsi="宋体" w:cs="宋体" w:eastAsia="宋体"/>
          <w:sz w:val="42"/>
          <w:spacing w:val="0"/>
          <w:color w:val="000000"/>
          <w:u w:val="single"/>
          <w:b w:val="off"/>
          <w:i w:val="off"/>
        </w:rPr>
        <w:t xml:space="preserve">              </w:t>
      </w:r>
      <w:bookmarkEnd w:id="6555"/>
    </w:p>
    <w:p>
      <w:pPr>
        <w:pageBreakBefore w:val="off"/>
        <w:tabs/>
        <w:wordWrap w:val="off"/>
        <w:spacing w:before="240" w:after="0" w:line="440" w:lineRule="atLeast"/>
        <w:ind w:left="660" w:right="0"/>
        <w:jc w:val="both"/>
        <w:textAlignment w:val="baseline"/>
        <w:rPr>
          <w:sz w:val="32"/>
        </w:rPr>
      </w:pPr>
      <w:bookmarkStart w:name="" w:id="6556"/>
      <w:r>
        <w:rPr>
          <w:rFonts w:ascii="仿宋" w:hAnsi="仿宋" w:cs="仿宋" w:eastAsia="仿宋"/>
          <w:sz w:val="32"/>
          <w:spacing w:val="0"/>
          <w:color w:val="000000"/>
          <w:b w:val="off"/>
          <w:i w:val="off"/>
        </w:rPr>
        <w:t>①  铁尔西特斯(Thersites),参见第二卷第23章第32节注释。</w:t>
      </w:r>
      <w:bookmarkEnd w:id="6556"/>
    </w:p>
    <w:p>
      <w:r>
        <w:t/>
      </w:r>
    </w:p>
    <w:p>
      <w:pPr>
        <w:sectPr>
          <w:footerReference r:id="rId1046"/>
          <w:headerReference r:id="rId1047" w:type="default"/>
          <w:type w:val="nextPage"/>
          <w:pgSz w:w="14900" w:h="22340"/>
          <w:pgMar w:left="1400" w:top="1900" w:right="1400" w:bottom="1900" w:header="1600" w:footer="1600"/>
          <w:cols w:num="1"/>
        </w:sectPr>
      </w:pPr>
    </w:p>
    <w:p>
      <w:pPr>
        <w:pageBreakBefore w:val="off"/>
        <w:tabs/>
        <w:wordWrap w:val="off"/>
        <w:spacing w:before="40" w:after="0" w:line="480" w:lineRule="atLeast"/>
        <w:ind w:left="0" w:right="80"/>
        <w:jc w:val="right"/>
        <w:textAlignment w:val="baseline"/>
        <w:rPr>
          <w:sz w:val="35"/>
        </w:rPr>
      </w:pPr>
      <w:bookmarkStart w:name="" w:id="6557"/>
      <w:r>
        <w:rPr>
          <w:rFonts w:ascii="仿宋" w:hAnsi="仿宋" w:cs="仿宋" w:eastAsia="仿宋"/>
          <w:sz w:val="35"/>
          <w:spacing w:val="0"/>
          <w:color w:val="000000"/>
          <w:u w:val="single"/>
          <w:b w:val="off"/>
          <w:i w:val="off"/>
        </w:rPr>
        <w:t xml:space="preserve">                          论说集 第四卷                         499</w:t>
      </w:r>
      <w:bookmarkEnd w:id="6557"/>
    </w:p>
    <w:p>
      <w:pPr>
        <w:pageBreakBefore w:val="off"/>
        <w:tabs/>
        <w:wordWrap w:val="off"/>
        <w:spacing w:before="0" w:after="0" w:line="460" w:lineRule="exact"/>
        <w:ind w:left="0" w:right="0"/>
        <w:jc w:val="right"/>
        <w:textAlignment w:val="baseline"/>
        <w:rPr>
          <w:sz w:val="35"/>
        </w:rPr>
      </w:pPr>
      <w:bookmarkStart w:name="" w:id="6558"/>
      <w:r>
        <w:rPr>
          <w:rFonts w:ascii="宋体" w:hAnsi="宋体" w:cs="宋体" w:eastAsia="宋体"/>
          <w:sz w:val="35"/>
          <w:spacing w:val="0"/>
          <w:color w:val="000000"/>
          <w:b w:val="off"/>
          <w:i w:val="off"/>
        </w:rPr>
        <w:t/>
      </w:r>
      <w:bookmarkEnd w:id="6558"/>
    </w:p>
    <w:p>
      <w:pPr>
        <w:pageBreakBefore w:val="off"/>
        <w:tabs/>
        <w:wordWrap w:val="off"/>
        <w:spacing w:before="0" w:after="0" w:line="720" w:lineRule="atLeast"/>
        <w:ind w:left="0" w:right="0"/>
        <w:jc w:val="both"/>
        <w:textAlignment w:val="baseline"/>
        <w:rPr>
          <w:sz w:val="42"/>
        </w:rPr>
      </w:pPr>
      <w:bookmarkStart w:name="" w:id="6559"/>
      <w:r>
        <w:rPr>
          <w:rFonts w:ascii="宋体" w:hAnsi="宋体" w:cs="宋体" w:eastAsia="宋体"/>
          <w:sz w:val="42"/>
          <w:spacing w:val="0"/>
          <w:color w:val="000000"/>
          <w:b w:val="off"/>
          <w:i w:val="off"/>
        </w:rPr>
        <w:t>就必须是高大、英俊，而且要爱护所有服从你的命令的人。</w:t>
      </w:r>
      <w:bookmarkEnd w:id="6559"/>
    </w:p>
    <w:p>
      <w:pPr>
        <w:pageBreakBefore w:val="off"/>
        <w:tabs/>
        <w:wordWrap w:val="off"/>
        <w:spacing w:before="0" w:after="0" w:line="720" w:lineRule="exact"/>
        <w:ind w:left="0" w:right="0"/>
        <w:jc w:val="both"/>
        <w:textAlignment w:val="baseline"/>
        <w:rPr>
          <w:sz w:val="42"/>
        </w:rPr>
      </w:pPr>
      <w:bookmarkStart w:name="" w:id="6560"/>
      <w:r>
        <w:rPr>
          <w:rFonts w:ascii="宋体" w:hAnsi="宋体" w:cs="宋体" w:eastAsia="宋体"/>
          <w:sz w:val="42"/>
          <w:spacing w:val="0"/>
          <w:color w:val="000000"/>
          <w:b w:val="off"/>
          <w:i w:val="off"/>
        </w:rPr>
        <w:t/>
      </w:r>
      <w:bookmarkEnd w:id="6560"/>
    </w:p>
    <w:p>
      <w:pPr>
        <w:pageBreakBefore w:val="off"/>
        <w:tabs/>
        <w:wordWrap w:val="off"/>
        <w:spacing w:before="0" w:after="0" w:line="720" w:lineRule="exact"/>
        <w:ind w:left="0" w:right="0"/>
        <w:jc w:val="both"/>
        <w:textAlignment w:val="baseline"/>
        <w:rPr>
          <w:sz w:val="42"/>
        </w:rPr>
      </w:pPr>
      <w:bookmarkStart w:name="" w:id="6561"/>
      <w:r>
        <w:rPr>
          <w:rFonts w:ascii="宋体" w:hAnsi="宋体" w:cs="宋体" w:eastAsia="宋体"/>
          <w:sz w:val="42"/>
          <w:spacing w:val="0"/>
          <w:color w:val="000000"/>
          <w:b w:val="off"/>
          <w:i w:val="off"/>
        </w:rPr>
        <w:t/>
      </w:r>
      <w:bookmarkEnd w:id="6561"/>
    </w:p>
    <w:p>
      <w:pPr>
        <w:pageBreakBefore w:val="off"/>
        <w:tabs/>
        <w:wordWrap w:val="off"/>
        <w:spacing w:before="0" w:after="0" w:line="640" w:lineRule="atLeast"/>
        <w:ind w:left="0" w:right="0"/>
        <w:jc w:val="center"/>
        <w:textAlignment w:val="baseline"/>
        <w:rPr>
          <w:sz w:val="44"/>
        </w:rPr>
      </w:pPr>
      <w:bookmarkStart w:name="" w:id="6562"/>
      <w:r>
        <w:rPr>
          <w:rFonts w:ascii="楷体" w:hAnsi="楷体" w:cs="楷体" w:eastAsia="楷体"/>
          <w:sz w:val="44"/>
          <w:spacing w:val="0"/>
          <w:color w:val="000000"/>
          <w:b w:val="off"/>
          <w:i w:val="off"/>
        </w:rPr>
        <w:t>第三章   我们应该用什么交换什么？</w:t>
      </w:r>
      <w:bookmarkEnd w:id="6562"/>
    </w:p>
    <w:p>
      <w:pPr>
        <w:pageBreakBefore w:val="off"/>
        <w:tabs/>
        <w:wordWrap w:val="off"/>
        <w:spacing w:before="0" w:after="0" w:line="720" w:lineRule="exact"/>
        <w:ind w:left="0" w:right="0"/>
        <w:jc w:val="center"/>
        <w:textAlignment w:val="baseline"/>
        <w:rPr>
          <w:sz w:val="42"/>
        </w:rPr>
      </w:pPr>
      <w:bookmarkStart w:name="" w:id="6563"/>
      <w:r>
        <w:rPr>
          <w:rFonts w:ascii="宋体" w:hAnsi="宋体" w:cs="宋体" w:eastAsia="宋体"/>
          <w:sz w:val="42"/>
          <w:spacing w:val="0"/>
          <w:color w:val="000000"/>
          <w:b w:val="off"/>
          <w:i w:val="off"/>
        </w:rPr>
        <w:t/>
      </w:r>
      <w:bookmarkEnd w:id="6563"/>
    </w:p>
    <w:p>
      <w:pPr>
        <w:pageBreakBefore w:val="off"/>
        <w:tabs/>
        <w:wordWrap w:val="off"/>
        <w:spacing w:before="0" w:after="0" w:line="720" w:lineRule="atLeast"/>
        <w:ind w:left="0" w:right="0" w:firstLine="860"/>
        <w:jc w:val="both"/>
        <w:textAlignment w:val="baseline"/>
        <w:rPr>
          <w:sz w:val="42"/>
        </w:rPr>
      </w:pPr>
      <w:bookmarkStart w:name="" w:id="6564"/>
      <w:r>
        <w:rPr>
          <w:rFonts w:ascii="宋体" w:hAnsi="宋体" w:cs="宋体" w:eastAsia="宋体"/>
          <w:sz w:val="42"/>
          <w:spacing w:val="0"/>
          <w:color w:val="000000"/>
          <w:b w:val="off"/>
          <w:i w:val="off"/>
        </w:rPr>
        <w:t>1.当你要丧失任何外在的东西的时候，你心里一定要准备好</w:t>
      </w:r>
      <w:r>
        <w:rPr>
          <w:rFonts w:ascii="宋体" w:hAnsi="宋体" w:cs="宋体" w:eastAsia="宋体"/>
          <w:sz w:val="42"/>
          <w:spacing w:val="0"/>
          <w:color w:val="000000"/>
          <w:b w:val="off"/>
          <w:i w:val="off"/>
        </w:rPr>
        <w:t>这些的一个想法：你因此得到的回报又是什么？假如你得到的东</w:t>
      </w:r>
      <w:r>
        <w:rPr>
          <w:rFonts w:ascii="宋体" w:hAnsi="宋体" w:cs="宋体" w:eastAsia="宋体"/>
          <w:sz w:val="42"/>
          <w:spacing w:val="0"/>
          <w:color w:val="000000"/>
          <w:b w:val="off"/>
          <w:i w:val="off"/>
        </w:rPr>
        <w:t>西的价值比失去的东西的价值要大，你就不要说，“我亏了。”2.假</w:t>
      </w:r>
      <w:r>
        <w:rPr>
          <w:rFonts w:ascii="宋体" w:hAnsi="宋体" w:cs="宋体" w:eastAsia="宋体"/>
          <w:sz w:val="42"/>
          <w:spacing w:val="0"/>
          <w:color w:val="000000"/>
          <w:b w:val="off"/>
          <w:i w:val="off"/>
        </w:rPr>
        <w:t>如你丢的是驴，得到的是马，或者你失去的是羊，得到的是牛，你就</w:t>
      </w:r>
      <w:r>
        <w:rPr>
          <w:rFonts w:ascii="宋体" w:hAnsi="宋体" w:cs="宋体" w:eastAsia="宋体"/>
          <w:sz w:val="42"/>
          <w:spacing w:val="0"/>
          <w:color w:val="000000"/>
          <w:b w:val="off"/>
          <w:i w:val="off"/>
        </w:rPr>
        <w:t>不要说，自己亏了。同样，假如你失去的是一点点钱，而因此得到</w:t>
      </w:r>
      <w:r>
        <w:rPr>
          <w:rFonts w:ascii="宋体" w:hAnsi="宋体" w:cs="宋体" w:eastAsia="宋体"/>
          <w:sz w:val="42"/>
          <w:spacing w:val="0"/>
          <w:color w:val="000000"/>
          <w:b w:val="off"/>
          <w:i w:val="off"/>
        </w:rPr>
        <w:t>的是自己做了一件高贵的事，或者，假如你失去的是无聊空虚的废</w:t>
      </w:r>
      <w:r>
        <w:rPr>
          <w:rFonts w:ascii="宋体" w:hAnsi="宋体" w:cs="宋体" w:eastAsia="宋体"/>
          <w:sz w:val="42"/>
          <w:spacing w:val="0"/>
          <w:color w:val="000000"/>
          <w:b w:val="off"/>
          <w:i w:val="off"/>
        </w:rPr>
        <w:t>话，而得到的是真正的心灵的平静，或者，假如你失去的是肮脏污</w:t>
      </w:r>
      <w:r>
        <w:rPr>
          <w:rFonts w:ascii="宋体" w:hAnsi="宋体" w:cs="宋体" w:eastAsia="宋体"/>
          <w:sz w:val="42"/>
          <w:spacing w:val="0"/>
          <w:color w:val="000000"/>
          <w:b w:val="off"/>
          <w:i w:val="off"/>
        </w:rPr>
        <w:t>秽的语言，而得到的是自尊的品格，那么，你就什么都没有亏。</w:t>
      </w:r>
      <w:r>
        <w:rPr>
          <w:rFonts w:ascii="宋体" w:hAnsi="宋体" w:cs="宋体" w:eastAsia="宋体"/>
          <w:sz w:val="42"/>
          <w:spacing w:val="0"/>
          <w:color w:val="000000"/>
          <w:b w:val="off"/>
          <w:i w:val="off"/>
        </w:rPr>
        <w:t>3.假如你能够记住这些道理，你就会永远保持自己的品格。但</w:t>
      </w:r>
      <w:r>
        <w:rPr>
          <w:rFonts w:ascii="宋体" w:hAnsi="宋体" w:cs="宋体" w:eastAsia="宋体"/>
          <w:sz w:val="42"/>
          <w:spacing w:val="0"/>
          <w:color w:val="000000"/>
          <w:b w:val="off"/>
          <w:i w:val="off"/>
        </w:rPr>
        <w:t>是，假如你没有记住这些话，那么，你就瞧瞧吧，你的时间全部浪费</w:t>
      </w:r>
      <w:r>
        <w:rPr>
          <w:rFonts w:ascii="宋体" w:hAnsi="宋体" w:cs="宋体" w:eastAsia="宋体"/>
          <w:sz w:val="42"/>
          <w:spacing w:val="0"/>
          <w:color w:val="000000"/>
          <w:b w:val="off"/>
          <w:i w:val="off"/>
        </w:rPr>
        <w:t>掉了，你自己现在经受的所有痛苦必将全部作废，你必将因此而一</w:t>
      </w:r>
      <w:r>
        <w:rPr>
          <w:rFonts w:ascii="宋体" w:hAnsi="宋体" w:cs="宋体" w:eastAsia="宋体"/>
          <w:sz w:val="42"/>
          <w:spacing w:val="0"/>
          <w:color w:val="000000"/>
          <w:b w:val="off"/>
          <w:i w:val="off"/>
        </w:rPr>
        <w:t>切都付之东流。4.其实，你要毁掉一切、让自己的努力付之东流</w:t>
      </w:r>
      <w:r>
        <w:rPr>
          <w:rFonts w:ascii="宋体" w:hAnsi="宋体" w:cs="宋体" w:eastAsia="宋体"/>
          <w:sz w:val="42"/>
          <w:spacing w:val="0"/>
          <w:color w:val="000000"/>
          <w:b w:val="off"/>
          <w:i w:val="off"/>
        </w:rPr>
        <w:t>是不需要费多大劲儿的，只要稍微偏离一点理性就够了。5.对于</w:t>
      </w:r>
      <w:r>
        <w:rPr>
          <w:rFonts w:ascii="宋体" w:hAnsi="宋体" w:cs="宋体" w:eastAsia="宋体"/>
          <w:sz w:val="42"/>
          <w:spacing w:val="0"/>
          <w:color w:val="000000"/>
          <w:b w:val="off"/>
          <w:i w:val="off"/>
        </w:rPr>
        <w:t>船上掌舵的人来说，他要想把船弄翻，是很容易的，根本用不着像</w:t>
      </w:r>
      <w:r>
        <w:rPr>
          <w:rFonts w:ascii="宋体" w:hAnsi="宋体" w:cs="宋体" w:eastAsia="宋体"/>
          <w:sz w:val="42"/>
          <w:spacing w:val="0"/>
          <w:color w:val="000000"/>
          <w:b w:val="off"/>
          <w:i w:val="off"/>
        </w:rPr>
        <w:t>安全地把好舵那么费劲；他只消冲着风稍稍多转一点，他就完了。</w:t>
      </w:r>
      <w:r>
        <w:rPr>
          <w:rFonts w:ascii="宋体" w:hAnsi="宋体" w:cs="宋体" w:eastAsia="宋体"/>
          <w:sz w:val="42"/>
          <w:spacing w:val="0"/>
          <w:color w:val="000000"/>
          <w:b w:val="off"/>
          <w:i w:val="off"/>
        </w:rPr>
        <w:t>或者，即使他不是故意这么做，只要他稍微分一点儿心，他也就完</w:t>
      </w:r>
      <w:r>
        <w:rPr>
          <w:rFonts w:ascii="宋体" w:hAnsi="宋体" w:cs="宋体" w:eastAsia="宋体"/>
          <w:sz w:val="42"/>
          <w:spacing w:val="0"/>
          <w:color w:val="000000"/>
          <w:b w:val="off"/>
          <w:i w:val="off"/>
        </w:rPr>
        <w:t>了。对于我们所谈的生活这个话题来说，情况也是一样。6.只要</w:t>
      </w:r>
      <w:r>
        <w:rPr>
          <w:rFonts w:ascii="宋体" w:hAnsi="宋体" w:cs="宋体" w:eastAsia="宋体"/>
          <w:sz w:val="42"/>
          <w:spacing w:val="0"/>
          <w:color w:val="000000"/>
          <w:b w:val="off"/>
          <w:i w:val="off"/>
        </w:rPr>
        <w:t>你稍微打一个盹儿，你迄今为止一直辛辛苦苦积攒的所有的一切</w:t>
      </w:r>
      <w:bookmarkEnd w:id="6564"/>
    </w:p>
    <w:p>
      <w:r>
        <w:t/>
      </w:r>
    </w:p>
    <w:p>
      <w:pPr>
        <w:sectPr>
          <w:footerReference r:id="rId1048"/>
          <w:headerReference r:id="rId1049" w:type="default"/>
          <w:type w:val="nextPage"/>
          <w:pgSz w:w="14900" w:h="22340"/>
          <w:pgMar w:left="1380" w:top="1900" w:right="1380" w:bottom="1900" w:header="1600" w:footer="1600"/>
          <w:cols w:num="1"/>
        </w:sectPr>
      </w:pPr>
    </w:p>
    <w:p>
      <w:pPr>
        <w:pageBreakBefore w:val="off"/>
        <w:tabs/>
        <w:wordWrap w:val="off"/>
        <w:spacing w:before="40" w:after="0" w:line="540" w:lineRule="atLeast"/>
        <w:ind w:left="0" w:right="0"/>
        <w:jc w:val="center"/>
        <w:textAlignment w:val="baseline"/>
        <w:rPr>
          <w:sz w:val="34"/>
        </w:rPr>
      </w:pPr>
      <w:bookmarkStart w:name="" w:id="6565"/>
      <w:r>
        <w:rPr>
          <w:rFonts w:ascii="仿宋" w:hAnsi="仿宋" w:cs="仿宋" w:eastAsia="仿宋"/>
          <w:sz w:val="34"/>
          <w:spacing w:val="0"/>
          <w:color w:val="000000"/>
          <w:b w:val="off"/>
          <w:i w:val="off"/>
        </w:rPr>
        <w:t>5</w:t>
      </w:r>
      <w:r>
        <w:rPr>
          <w:rFonts w:ascii="仿宋" w:hAnsi="仿宋" w:cs="仿宋" w:eastAsia="仿宋"/>
          <w:sz w:val="34"/>
          <w:spacing w:val="0"/>
          <w:color w:val="000000"/>
          <w:u w:val="single"/>
          <w:b w:val="off"/>
          <w:i w:val="off"/>
        </w:rPr>
        <w:t xml:space="preserve">00                        爱比克泰德论说集                          </w:t>
      </w:r>
      <w:bookmarkEnd w:id="6565"/>
    </w:p>
    <w:p>
      <w:pPr>
        <w:pageBreakBefore w:val="off"/>
        <w:tabs/>
        <w:wordWrap w:val="off"/>
        <w:spacing w:before="320" w:after="0" w:line="840" w:lineRule="atLeast"/>
        <w:ind w:left="20" w:right="0"/>
        <w:jc w:val="both"/>
        <w:textAlignment w:val="baseline"/>
        <w:rPr>
          <w:sz w:val="36"/>
        </w:rPr>
      </w:pPr>
      <w:bookmarkStart w:name="" w:id="6566"/>
      <w:r>
        <w:rPr>
          <w:rFonts w:ascii="宋体" w:hAnsi="宋体" w:cs="宋体" w:eastAsia="宋体"/>
          <w:sz w:val="36"/>
          <w:spacing w:val="0"/>
          <w:color w:val="000000"/>
          <w:b w:val="off"/>
          <w:i w:val="off"/>
        </w:rPr>
        <w:t>就会马上离你而去。7.所以，你要留意表象，废寝[忘食]地监视</w:t>
      </w:r>
      <w:r>
        <w:rPr>
          <w:rFonts w:ascii="宋体" w:hAnsi="宋体" w:cs="宋体" w:eastAsia="宋体"/>
          <w:sz w:val="36"/>
          <w:spacing w:val="0"/>
          <w:color w:val="000000"/>
          <w:b w:val="off"/>
          <w:i w:val="off"/>
        </w:rPr>
        <w:t>着它，因为，你要维持的东西可不是什么微不足道的小事，你力图</w:t>
      </w:r>
      <w:r>
        <w:rPr>
          <w:rFonts w:ascii="宋体" w:hAnsi="宋体" w:cs="宋体" w:eastAsia="宋体"/>
          <w:sz w:val="36"/>
          <w:spacing w:val="0"/>
          <w:color w:val="000000"/>
          <w:b w:val="off"/>
          <w:i w:val="off"/>
        </w:rPr>
        <w:t>要维持的是自尊，是忠诚，是镇定自若，是心灵平静没有任何烦扰，</w:t>
      </w:r>
      <w:r>
        <w:rPr>
          <w:rFonts w:ascii="宋体" w:hAnsi="宋体" w:cs="宋体" w:eastAsia="宋体"/>
          <w:sz w:val="36"/>
          <w:spacing w:val="0"/>
          <w:color w:val="000000"/>
          <w:b w:val="off"/>
          <w:i w:val="off"/>
        </w:rPr>
        <w:t>是毫无恐惧和安宁，一句话，是“自由”。</w:t>
      </w:r>
      <w:bookmarkEnd w:id="6566"/>
    </w:p>
    <w:p>
      <w:pPr>
        <w:pageBreakBefore w:val="off"/>
        <w:tabs/>
        <w:wordWrap w:val="off"/>
        <w:spacing w:before="0" w:after="0" w:line="840" w:lineRule="atLeast"/>
        <w:ind w:left="20" w:right="60" w:firstLine="860"/>
        <w:jc w:val="both"/>
        <w:textAlignment w:val="baseline"/>
        <w:rPr>
          <w:sz w:val="36"/>
        </w:rPr>
      </w:pPr>
      <w:bookmarkStart w:name="" w:id="6567"/>
      <w:r>
        <w:rPr>
          <w:rFonts w:ascii="宋体" w:hAnsi="宋体" w:cs="宋体" w:eastAsia="宋体"/>
          <w:sz w:val="36"/>
          <w:spacing w:val="0"/>
          <w:color w:val="000000"/>
          <w:b w:val="off"/>
          <w:i w:val="off"/>
        </w:rPr>
        <w:t>8.你出卖这些东西换回来的又是什么东西呢？看一看[你出</w:t>
      </w:r>
      <w:r>
        <w:rPr>
          <w:rFonts w:ascii="宋体" w:hAnsi="宋体" w:cs="宋体" w:eastAsia="宋体"/>
          <w:sz w:val="36"/>
          <w:spacing w:val="0"/>
          <w:color w:val="000000"/>
          <w:b w:val="off"/>
          <w:i w:val="off"/>
        </w:rPr>
        <w:t>卖了这些东西以后换回来的]东西有什么价值吧。</w:t>
      </w:r>
      <w:bookmarkEnd w:id="6567"/>
    </w:p>
    <w:p>
      <w:pPr>
        <w:pageBreakBefore w:val="off"/>
        <w:tabs/>
        <w:wordWrap w:val="off"/>
        <w:spacing w:before="0" w:after="0" w:line="840" w:lineRule="atLeast"/>
        <w:ind w:left="20" w:right="40" w:firstLine="860"/>
        <w:jc w:val="both"/>
        <w:textAlignment w:val="baseline"/>
        <w:rPr>
          <w:sz w:val="36"/>
        </w:rPr>
      </w:pPr>
      <w:bookmarkStart w:name="" w:id="6568"/>
      <w:r>
        <w:rPr>
          <w:rFonts w:ascii="宋体" w:hAnsi="宋体" w:cs="宋体" w:eastAsia="宋体"/>
          <w:sz w:val="36"/>
          <w:spacing w:val="0"/>
          <w:color w:val="000000"/>
          <w:b w:val="off"/>
          <w:i w:val="off"/>
        </w:rPr>
        <w:t>“可是，我出卖了这些东西以后换回来的东西跟这些东西是不</w:t>
      </w:r>
      <w:r>
        <w:rPr>
          <w:rFonts w:ascii="宋体" w:hAnsi="宋体" w:cs="宋体" w:eastAsia="宋体"/>
          <w:sz w:val="36"/>
          <w:spacing w:val="0"/>
          <w:color w:val="000000"/>
          <w:b w:val="off"/>
          <w:i w:val="off"/>
        </w:rPr>
        <w:t>一样的。”</w:t>
      </w:r>
      <w:bookmarkEnd w:id="6568"/>
    </w:p>
    <w:p>
      <w:pPr>
        <w:pageBreakBefore w:val="off"/>
        <w:tabs/>
        <w:wordWrap w:val="off"/>
        <w:spacing w:before="0" w:after="0" w:line="840" w:lineRule="atLeast"/>
        <w:ind w:left="20" w:right="40" w:firstLine="860"/>
        <w:jc w:val="both"/>
        <w:textAlignment w:val="baseline"/>
        <w:rPr>
          <w:sz w:val="36"/>
        </w:rPr>
      </w:pPr>
      <w:bookmarkStart w:name="" w:id="6569"/>
      <w:r>
        <w:rPr>
          <w:rFonts w:ascii="宋体" w:hAnsi="宋体" w:cs="宋体" w:eastAsia="宋体"/>
          <w:sz w:val="36"/>
          <w:spacing w:val="0"/>
          <w:color w:val="000000"/>
          <w:b w:val="off"/>
          <w:i w:val="off"/>
        </w:rPr>
        <w:t>假设你可以换回来一些东西，那么，就让我们看一看你换走的</w:t>
      </w:r>
      <w:r>
        <w:rPr>
          <w:rFonts w:ascii="宋体" w:hAnsi="宋体" w:cs="宋体" w:eastAsia="宋体"/>
          <w:sz w:val="36"/>
          <w:spacing w:val="0"/>
          <w:color w:val="000000"/>
          <w:b w:val="off"/>
          <w:i w:val="off"/>
        </w:rPr>
        <w:t>是什么东西，换回来的又是什么东西吧。9.[你可能会说，]“我得</w:t>
      </w:r>
      <w:r>
        <w:rPr>
          <w:rFonts w:ascii="宋体" w:hAnsi="宋体" w:cs="宋体" w:eastAsia="宋体"/>
          <w:sz w:val="36"/>
          <w:spacing w:val="0"/>
          <w:color w:val="000000"/>
          <w:b w:val="off"/>
          <w:i w:val="off"/>
        </w:rPr>
        <w:t>到的是自制和尊严，而他得到的是护民官的位置；他得到的是执政</w:t>
      </w:r>
      <w:r>
        <w:rPr>
          <w:rFonts w:ascii="宋体" w:hAnsi="宋体" w:cs="宋体" w:eastAsia="宋体"/>
          <w:sz w:val="36"/>
          <w:spacing w:val="0"/>
          <w:color w:val="000000"/>
          <w:b w:val="off"/>
          <w:i w:val="off"/>
        </w:rPr>
        <w:t>官的高位，而我得到的是自尊。但是，不应该欢呼喝彩的时候我不</w:t>
      </w:r>
      <w:r>
        <w:rPr>
          <w:rFonts w:ascii="宋体" w:hAnsi="宋体" w:cs="宋体" w:eastAsia="宋体"/>
          <w:sz w:val="36"/>
          <w:spacing w:val="0"/>
          <w:color w:val="000000"/>
          <w:b w:val="off"/>
          <w:i w:val="off"/>
        </w:rPr>
        <w:t>会欢呼喝彩，不应该站起来的时候我不会站起来①。因为我是自</w:t>
      </w:r>
      <w:r>
        <w:rPr>
          <w:rFonts w:ascii="宋体" w:hAnsi="宋体" w:cs="宋体" w:eastAsia="宋体"/>
          <w:sz w:val="36"/>
          <w:spacing w:val="0"/>
          <w:color w:val="000000"/>
          <w:b w:val="off"/>
          <w:i w:val="off"/>
        </w:rPr>
        <w:t>由的人，我是神的朋友，所以，我会非常自愿地听他的话的。</w:t>
      </w:r>
      <w:r>
        <w:rPr>
          <w:rFonts w:ascii="宋体" w:hAnsi="宋体" w:cs="宋体" w:eastAsia="宋体"/>
          <w:sz w:val="36"/>
          <w:spacing w:val="0"/>
          <w:color w:val="000000"/>
          <w:b w:val="off"/>
          <w:i w:val="off"/>
        </w:rPr>
        <w:t>10.其他任何东西我都不应该去要，不管是身体还是财产，不管</w:t>
      </w:r>
      <w:r>
        <w:rPr>
          <w:rFonts w:ascii="宋体" w:hAnsi="宋体" w:cs="宋体" w:eastAsia="宋体"/>
          <w:sz w:val="36"/>
          <w:spacing w:val="0"/>
          <w:color w:val="000000"/>
          <w:b w:val="off"/>
          <w:i w:val="off"/>
        </w:rPr>
        <w:t>是官位还是名声，总之，什么都不要。因为神不想让我把这些东</w:t>
      </w:r>
      <w:r>
        <w:rPr>
          <w:rFonts w:ascii="宋体" w:hAnsi="宋体" w:cs="宋体" w:eastAsia="宋体"/>
          <w:sz w:val="36"/>
          <w:spacing w:val="0"/>
          <w:color w:val="000000"/>
          <w:b w:val="off"/>
          <w:i w:val="off"/>
        </w:rPr>
        <w:t>西据为己有。因为假如他想的话，他是会把这些东西为我安排得</w:t>
      </w:r>
      <w:r>
        <w:rPr>
          <w:rFonts w:ascii="宋体" w:hAnsi="宋体" w:cs="宋体" w:eastAsia="宋体"/>
          <w:sz w:val="36"/>
          <w:spacing w:val="0"/>
          <w:color w:val="000000"/>
          <w:b w:val="off"/>
          <w:i w:val="off"/>
        </w:rPr>
        <w:t>好好的。可是，现在他并没有这么做。因此，我也就不能违背任何</w:t>
      </w:r>
      <w:r>
        <w:rPr>
          <w:rFonts w:ascii="宋体" w:hAnsi="宋体" w:cs="宋体" w:eastAsia="宋体"/>
          <w:sz w:val="36"/>
          <w:spacing w:val="0"/>
          <w:color w:val="000000"/>
          <w:b w:val="off"/>
          <w:i w:val="off"/>
        </w:rPr>
        <w:t>他的命令。”②11.不管你干什么事情，你一定要保护好自己的善的</w:t>
      </w:r>
      <w:r>
        <w:rPr>
          <w:rFonts w:ascii="宋体" w:hAnsi="宋体" w:cs="宋体" w:eastAsia="宋体"/>
          <w:sz w:val="36"/>
          <w:spacing w:val="0"/>
          <w:color w:val="000000"/>
          <w:b w:val="off"/>
          <w:i w:val="off"/>
        </w:rPr>
        <w:t>东西，至于所有其他东西，你要满足于神给你什么你就接受什么，只</w:t>
      </w:r>
      <w:r>
        <w:rPr>
          <w:rFonts w:ascii="宋体" w:hAnsi="宋体" w:cs="宋体" w:eastAsia="宋体"/>
          <w:sz w:val="36"/>
          <w:spacing w:val="0"/>
          <w:color w:val="000000"/>
          <w:b w:val="off"/>
          <w:i w:val="off"/>
        </w:rPr>
        <w:t>要你能够合乎理性地使用它就行了。否则的话，你就会非常不幸，</w:t>
      </w:r>
      <w:r>
        <w:rPr>
          <w:rFonts w:ascii="宋体" w:hAnsi="宋体" w:cs="宋体" w:eastAsia="宋体"/>
          <w:sz w:val="36"/>
          <w:spacing w:val="0"/>
          <w:color w:val="000000"/>
          <w:u w:val="single"/>
          <w:b w:val="off"/>
          <w:i w:val="off"/>
        </w:rPr>
        <w:t xml:space="preserve">                </w:t>
      </w:r>
      <w:bookmarkEnd w:id="6569"/>
    </w:p>
    <w:p>
      <w:pPr>
        <w:pageBreakBefore w:val="off"/>
        <w:tabs/>
        <w:wordWrap w:val="off"/>
        <w:spacing w:before="220" w:after="0" w:line="460" w:lineRule="atLeast"/>
        <w:ind w:left="660" w:right="0"/>
        <w:jc w:val="both"/>
        <w:textAlignment w:val="baseline"/>
        <w:rPr>
          <w:sz w:val="33"/>
        </w:rPr>
      </w:pPr>
      <w:bookmarkStart w:name="" w:id="6570"/>
      <w:r>
        <w:rPr>
          <w:rFonts w:ascii="宋体" w:hAnsi="宋体" w:cs="宋体" w:eastAsia="宋体"/>
          <w:sz w:val="33"/>
          <w:spacing w:val="0"/>
          <w:color w:val="000000"/>
          <w:b w:val="off"/>
          <w:i w:val="off"/>
        </w:rPr>
        <w:t>①  参见第三卷第4章第4节；第四卷第2章第10节。</w:t>
      </w:r>
      <w:bookmarkEnd w:id="6570"/>
    </w:p>
    <w:p>
      <w:pPr>
        <w:pageBreakBefore w:val="off"/>
        <w:tabs/>
        <w:wordWrap w:val="off"/>
        <w:spacing w:before="0" w:after="0" w:line="460" w:lineRule="atLeast"/>
        <w:ind w:left="660" w:right="0"/>
        <w:jc w:val="both"/>
        <w:textAlignment w:val="baseline"/>
        <w:rPr>
          <w:sz w:val="33"/>
        </w:rPr>
      </w:pPr>
      <w:bookmarkStart w:name="" w:id="6571"/>
      <w:r>
        <w:rPr>
          <w:rFonts w:ascii="宋体" w:hAnsi="宋体" w:cs="宋体" w:eastAsia="宋体"/>
          <w:sz w:val="33"/>
          <w:spacing w:val="0"/>
          <w:color w:val="000000"/>
          <w:b w:val="off"/>
          <w:i w:val="off"/>
        </w:rPr>
        <w:t>②  参见第一卷第25章第6节；第四卷第7章第17节。</w:t>
      </w:r>
      <w:bookmarkEnd w:id="6571"/>
    </w:p>
    <w:p>
      <w:r>
        <w:t/>
      </w:r>
    </w:p>
    <w:p>
      <w:pPr>
        <w:sectPr>
          <w:footerReference r:id="rId1050"/>
          <w:headerReference r:id="rId1051" w:type="default"/>
          <w:type w:val="nextPage"/>
          <w:pgSz w:w="14900" w:h="22340"/>
          <w:pgMar w:left="1360" w:top="1900" w:right="1360" w:bottom="1900" w:header="1600" w:footer="1600"/>
          <w:cols w:num="1"/>
        </w:sectPr>
      </w:pPr>
    </w:p>
    <w:p>
      <w:pPr>
        <w:pageBreakBefore w:val="off"/>
        <w:tabs>
          <w:tab w:pos="11580" w:val="left" w:leader="none"/>
        </w:tabs>
        <w:wordWrap w:val="off"/>
        <w:spacing w:before="20" w:after="0" w:line="480" w:lineRule="atLeast"/>
        <w:ind w:left="4880" w:right="0"/>
        <w:jc w:val="both"/>
        <w:textAlignment w:val="baseline"/>
        <w:rPr>
          <w:sz w:val="35"/>
        </w:rPr>
      </w:pPr>
      <w:bookmarkStart w:name="" w:id="6572"/>
      <w:r>
        <w:rPr>
          <w:rFonts w:ascii="仿宋" w:hAnsi="仿宋" w:cs="仿宋" w:eastAsia="仿宋"/>
          <w:sz w:val="35"/>
          <w:spacing w:val="0"/>
          <w:color w:val="000000"/>
          <w:b w:val="off"/>
          <w:i w:val="off"/>
        </w:rPr>
        <w:t>论说集  第四卷</w:t>
      </w:r>
      <w:r>
        <w:t xml:space="preserve">	</w:t>
      </w:r>
      <w:r>
        <w:rPr>
          <w:rFonts w:ascii="宋体" w:hAnsi="宋体" w:cs="宋体" w:eastAsia="宋体"/>
          <w:sz w:val="35"/>
          <w:spacing w:val="0"/>
          <w:color w:val="000000"/>
          <w:b w:val="off"/>
          <w:i w:val="off"/>
        </w:rPr>
        <w:t>501</w:t>
      </w:r>
      <w:bookmarkEnd w:id="6572"/>
    </w:p>
    <w:p>
      <w:pPr>
        <w:pageBreakBefore w:val="off"/>
        <w:tabs/>
        <w:wordWrap w:val="off"/>
        <w:spacing w:before="0" w:after="0" w:line="420" w:lineRule="exact"/>
        <w:ind w:left="0" w:right="0"/>
        <w:jc w:val="both"/>
        <w:textAlignment w:val="baseline"/>
        <w:rPr>
          <w:sz w:val="35"/>
        </w:rPr>
      </w:pPr>
      <w:bookmarkStart w:name="" w:id="6573"/>
      <w:r>
        <w:rPr>
          <w:rFonts w:ascii="宋体" w:hAnsi="宋体" w:cs="宋体" w:eastAsia="宋体"/>
          <w:sz w:val="35"/>
          <w:spacing w:val="0"/>
          <w:color w:val="000000"/>
          <w:b w:val="off"/>
          <w:i w:val="off"/>
        </w:rPr>
        <w:t/>
      </w:r>
      <w:bookmarkEnd w:id="6573"/>
    </w:p>
    <w:p>
      <w:pPr>
        <w:pageBreakBefore w:val="off"/>
        <w:tabs/>
        <w:wordWrap w:val="off"/>
        <w:spacing w:before="0" w:after="0" w:line="600" w:lineRule="atLeast"/>
        <w:ind w:left="20" w:right="0"/>
        <w:jc w:val="both"/>
        <w:textAlignment w:val="baseline"/>
        <w:rPr>
          <w:sz w:val="33"/>
        </w:rPr>
      </w:pPr>
      <w:bookmarkStart w:name="" w:id="6574"/>
      <w:r>
        <w:rPr>
          <w:rFonts w:ascii="仿宋" w:hAnsi="仿宋" w:cs="仿宋" w:eastAsia="仿宋"/>
          <w:sz w:val="33"/>
          <w:spacing w:val="0"/>
          <w:color w:val="000000"/>
          <w:b w:val="off"/>
          <w:i w:val="off"/>
        </w:rPr>
        <w:t>你就会非常痛苦，你就会受到束缚，你就会受到阻碍。12.这些就是</w:t>
      </w:r>
      <w:r>
        <w:rPr>
          <w:rFonts w:ascii="仿宋" w:hAnsi="仿宋" w:cs="仿宋" w:eastAsia="仿宋"/>
          <w:sz w:val="33"/>
          <w:spacing w:val="0"/>
          <w:color w:val="000000"/>
          <w:b w:val="off"/>
          <w:i w:val="off"/>
        </w:rPr>
        <w:t>来自于神的法律，这就是神的旨意。我们应该解释的是这些法律，</w:t>
      </w:r>
      <w:r>
        <w:rPr>
          <w:rFonts w:ascii="仿宋" w:hAnsi="仿宋" w:cs="仿宋" w:eastAsia="仿宋"/>
          <w:sz w:val="33"/>
          <w:spacing w:val="0"/>
          <w:color w:val="000000"/>
          <w:b w:val="off"/>
          <w:i w:val="off"/>
        </w:rPr>
        <w:t>我们应该服从的是这些法律，而不是马苏利乌斯①和卡修斯②的法</w:t>
      </w:r>
      <w:r>
        <w:rPr>
          <w:rFonts w:ascii="仿宋" w:hAnsi="仿宋" w:cs="仿宋" w:eastAsia="仿宋"/>
          <w:sz w:val="33"/>
          <w:spacing w:val="0"/>
          <w:color w:val="000000"/>
          <w:b w:val="off"/>
          <w:i w:val="off"/>
        </w:rPr>
        <w:t>律。</w:t>
      </w:r>
      <w:bookmarkEnd w:id="6574"/>
    </w:p>
    <w:p>
      <w:pPr>
        <w:pageBreakBefore w:val="off"/>
        <w:tabs/>
        <w:wordWrap w:val="off"/>
        <w:spacing w:before="0" w:after="0" w:line="720" w:lineRule="exact"/>
        <w:ind w:left="0" w:right="0"/>
        <w:jc w:val="both"/>
        <w:textAlignment w:val="baseline"/>
        <w:rPr>
          <w:sz w:val="43"/>
        </w:rPr>
      </w:pPr>
      <w:bookmarkStart w:name="" w:id="6575"/>
      <w:r>
        <w:rPr>
          <w:rFonts w:ascii="宋体" w:hAnsi="宋体" w:cs="宋体" w:eastAsia="宋体"/>
          <w:sz w:val="43"/>
          <w:spacing w:val="0"/>
          <w:color w:val="000000"/>
          <w:b w:val="off"/>
          <w:i w:val="off"/>
        </w:rPr>
        <w:t/>
      </w:r>
      <w:bookmarkEnd w:id="6575"/>
    </w:p>
    <w:p>
      <w:pPr>
        <w:pageBreakBefore w:val="off"/>
        <w:tabs/>
        <w:wordWrap w:val="off"/>
        <w:spacing w:before="0" w:after="0" w:line="720" w:lineRule="exact"/>
        <w:ind w:left="0" w:right="0"/>
        <w:jc w:val="both"/>
        <w:textAlignment w:val="baseline"/>
        <w:rPr>
          <w:sz w:val="43"/>
        </w:rPr>
      </w:pPr>
      <w:bookmarkStart w:name="" w:id="6576"/>
      <w:r>
        <w:rPr>
          <w:rFonts w:ascii="宋体" w:hAnsi="宋体" w:cs="宋体" w:eastAsia="宋体"/>
          <w:sz w:val="43"/>
          <w:spacing w:val="0"/>
          <w:color w:val="000000"/>
          <w:b w:val="off"/>
          <w:i w:val="off"/>
        </w:rPr>
        <w:t/>
      </w:r>
      <w:bookmarkEnd w:id="6576"/>
    </w:p>
    <w:p>
      <w:pPr>
        <w:pageBreakBefore w:val="off"/>
        <w:tabs/>
        <w:wordWrap w:val="off"/>
        <w:spacing w:before="0" w:after="0" w:line="720" w:lineRule="atLeast"/>
        <w:ind w:left="0" w:right="0"/>
        <w:jc w:val="center"/>
        <w:textAlignment w:val="baseline"/>
        <w:rPr>
          <w:sz w:val="43"/>
        </w:rPr>
      </w:pPr>
      <w:bookmarkStart w:name="" w:id="6577"/>
      <w:r>
        <w:rPr>
          <w:rFonts w:ascii="楷体" w:hAnsi="楷体" w:cs="楷体" w:eastAsia="楷体"/>
          <w:sz w:val="43"/>
          <w:spacing w:val="0"/>
          <w:color w:val="000000"/>
          <w:b w:val="off"/>
          <w:i w:val="off"/>
        </w:rPr>
        <w:t>第四章   致那些希望在</w:t>
      </w:r>
      <w:bookmarkEnd w:id="6577"/>
    </w:p>
    <w:p>
      <w:pPr>
        <w:pageBreakBefore w:val="off"/>
        <w:tabs/>
        <w:wordWrap w:val="off"/>
        <w:spacing w:before="0" w:after="0" w:line="700" w:lineRule="atLeast"/>
        <w:ind w:left="0" w:right="0"/>
        <w:jc w:val="center"/>
        <w:textAlignment w:val="baseline"/>
        <w:rPr>
          <w:sz w:val="43"/>
        </w:rPr>
      </w:pPr>
      <w:bookmarkStart w:name="" w:id="6578"/>
      <w:r>
        <w:rPr>
          <w:rFonts w:ascii="楷体" w:hAnsi="楷体" w:cs="楷体" w:eastAsia="楷体"/>
          <w:sz w:val="43"/>
          <w:spacing w:val="0"/>
          <w:color w:val="000000"/>
          <w:b w:val="off"/>
          <w:i w:val="off"/>
        </w:rPr>
        <w:t>平静安详中生活的人</w:t>
      </w:r>
      <w:bookmarkEnd w:id="6578"/>
    </w:p>
    <w:p>
      <w:pPr>
        <w:pageBreakBefore w:val="off"/>
        <w:tabs/>
        <w:wordWrap w:val="off"/>
        <w:spacing w:before="0" w:after="0" w:line="700" w:lineRule="exact"/>
        <w:ind w:left="0" w:right="0"/>
        <w:jc w:val="center"/>
        <w:textAlignment w:val="baseline"/>
        <w:rPr>
          <w:sz w:val="43"/>
        </w:rPr>
      </w:pPr>
      <w:bookmarkStart w:name="" w:id="6579"/>
      <w:r>
        <w:rPr>
          <w:rFonts w:ascii="宋体" w:hAnsi="宋体" w:cs="宋体" w:eastAsia="宋体"/>
          <w:sz w:val="43"/>
          <w:spacing w:val="0"/>
          <w:color w:val="000000"/>
          <w:b w:val="off"/>
          <w:i w:val="off"/>
        </w:rPr>
        <w:t/>
      </w:r>
      <w:bookmarkEnd w:id="6579"/>
    </w:p>
    <w:p>
      <w:pPr>
        <w:pageBreakBefore w:val="off"/>
        <w:tabs/>
        <w:wordWrap w:val="off"/>
        <w:spacing w:before="0" w:after="0" w:line="600" w:lineRule="atLeast"/>
        <w:ind w:left="20" w:right="20" w:firstLine="840"/>
        <w:jc w:val="both"/>
        <w:textAlignment w:val="baseline"/>
        <w:rPr>
          <w:sz w:val="33"/>
        </w:rPr>
      </w:pPr>
      <w:bookmarkStart w:name="" w:id="6580"/>
      <w:r>
        <w:rPr>
          <w:rFonts w:ascii="仿宋" w:hAnsi="仿宋" w:cs="仿宋" w:eastAsia="仿宋"/>
          <w:sz w:val="33"/>
          <w:spacing w:val="0"/>
          <w:color w:val="000000"/>
          <w:b w:val="off"/>
          <w:i w:val="off"/>
        </w:rPr>
        <w:t>1.记住，不仅想要得到权力和财富的期望会使我们总是低贱</w:t>
      </w:r>
      <w:r>
        <w:rPr>
          <w:rFonts w:ascii="仿宋" w:hAnsi="仿宋" w:cs="仿宋" w:eastAsia="仿宋"/>
          <w:sz w:val="33"/>
          <w:spacing w:val="0"/>
          <w:color w:val="000000"/>
          <w:b w:val="off"/>
          <w:i w:val="off"/>
        </w:rPr>
        <w:t>下流、受制于人，而且希望过上平静、悠闲的生活、向往游历于异</w:t>
      </w:r>
      <w:bookmarkEnd w:id="6580"/>
    </w:p>
    <w:p>
      <w:pPr>
        <w:pageBreakBefore w:val="off"/>
        <w:tabs/>
        <w:wordWrap w:val="off"/>
        <w:spacing w:before="0" w:after="0" w:line="600" w:lineRule="atLeast"/>
        <w:ind w:left="60" w:right="0"/>
        <w:jc w:val="both"/>
        <w:textAlignment w:val="baseline"/>
        <w:rPr>
          <w:sz w:val="33"/>
        </w:rPr>
      </w:pPr>
      <w:bookmarkStart w:name="" w:id="6581"/>
      <w:r>
        <w:rPr>
          <w:rFonts w:ascii="宋体" w:hAnsi="宋体" w:cs="宋体" w:eastAsia="宋体"/>
          <w:sz w:val="33"/>
          <w:spacing w:val="0"/>
          <w:color w:val="000000"/>
          <w:u w:val="single"/>
          <w:b w:val="off"/>
          <w:i w:val="off"/>
        </w:rPr>
        <w:t xml:space="preserve">                  </w:t>
      </w:r>
      <w:bookmarkEnd w:id="6581"/>
    </w:p>
    <w:p>
      <w:pPr>
        <w:pageBreakBefore w:val="off"/>
        <w:tabs/>
        <w:wordWrap w:val="off"/>
        <w:spacing w:before="280" w:after="0" w:line="600" w:lineRule="atLeast"/>
        <w:ind w:left="20" w:right="40" w:firstLine="620"/>
        <w:jc w:val="both"/>
        <w:textAlignment w:val="baseline"/>
        <w:rPr>
          <w:sz w:val="33"/>
        </w:rPr>
      </w:pPr>
      <w:bookmarkStart w:name="" w:id="6582"/>
      <w:r>
        <w:rPr>
          <w:rFonts w:ascii="仿宋" w:hAnsi="仿宋" w:cs="仿宋" w:eastAsia="仿宋"/>
          <w:sz w:val="33"/>
          <w:spacing w:val="0"/>
          <w:color w:val="000000"/>
          <w:b w:val="off"/>
          <w:i w:val="off"/>
        </w:rPr>
        <w:t>①  马苏利乌斯(Masurius)，具体是谁，暂时无从考证。窃疑为马里乌斯·萨宾努</w:t>
      </w:r>
      <w:r>
        <w:rPr>
          <w:rFonts w:ascii="仿宋" w:hAnsi="仿宋" w:cs="仿宋" w:eastAsia="仿宋"/>
          <w:sz w:val="33"/>
          <w:spacing w:val="0"/>
          <w:color w:val="000000"/>
          <w:b w:val="off"/>
          <w:i w:val="off"/>
        </w:rPr>
        <w:t>斯(Marius Sabinus)的误拼。我注意过希腊原文以及四个英文译本，都是 Masurius，而</w:t>
      </w:r>
      <w:r>
        <w:rPr>
          <w:rFonts w:ascii="仿宋" w:hAnsi="仿宋" w:cs="仿宋" w:eastAsia="仿宋"/>
          <w:sz w:val="33"/>
          <w:spacing w:val="0"/>
          <w:color w:val="000000"/>
          <w:b w:val="off"/>
          <w:i w:val="off"/>
        </w:rPr>
        <w:t>不是 Marius 或者 Malius，所以不敢断定。如果我的怀疑是对的，那么，就更可以说明我</w:t>
      </w:r>
      <w:r>
        <w:rPr>
          <w:rFonts w:ascii="仿宋" w:hAnsi="仿宋" w:cs="仿宋" w:eastAsia="仿宋"/>
          <w:sz w:val="33"/>
          <w:spacing w:val="0"/>
          <w:color w:val="000000"/>
          <w:b w:val="off"/>
          <w:i w:val="off"/>
        </w:rPr>
        <w:t>下一个注释中的猜测是对的。因为马里乌斯·萨宾努斯正是法学家卡修斯的老师。</w:t>
      </w:r>
      <w:r>
        <w:rPr>
          <w:rFonts w:ascii="仿宋" w:hAnsi="仿宋" w:cs="仿宋" w:eastAsia="仿宋"/>
          <w:sz w:val="33"/>
          <w:spacing w:val="0"/>
          <w:color w:val="000000"/>
          <w:b w:val="off"/>
          <w:i w:val="off"/>
        </w:rPr>
        <w:t>请参看下注。</w:t>
      </w:r>
      <w:bookmarkEnd w:id="6582"/>
    </w:p>
    <w:p>
      <w:pPr>
        <w:pageBreakBefore w:val="off"/>
        <w:tabs/>
        <w:wordWrap w:val="off"/>
        <w:spacing w:before="0" w:after="0" w:line="600" w:lineRule="atLeast"/>
        <w:ind w:left="20" w:right="20" w:firstLine="620"/>
        <w:jc w:val="both"/>
        <w:textAlignment w:val="baseline"/>
        <w:rPr>
          <w:sz w:val="33"/>
        </w:rPr>
      </w:pPr>
      <w:bookmarkStart w:name="" w:id="6583"/>
      <w:r>
        <w:rPr>
          <w:rFonts w:ascii="仿宋" w:hAnsi="仿宋" w:cs="仿宋" w:eastAsia="仿宋"/>
          <w:sz w:val="33"/>
          <w:spacing w:val="0"/>
          <w:color w:val="000000"/>
          <w:b w:val="off"/>
          <w:i w:val="off"/>
        </w:rPr>
        <w:t>②  卡修斯(Cassius)，历史上叫卡修斯的人有五位，其中有一位是罗马行政官和</w:t>
      </w:r>
      <w:r>
        <w:rPr>
          <w:rFonts w:ascii="仿宋" w:hAnsi="仿宋" w:cs="仿宋" w:eastAsia="仿宋"/>
          <w:sz w:val="33"/>
          <w:spacing w:val="0"/>
          <w:color w:val="000000"/>
          <w:b w:val="off"/>
          <w:i w:val="off"/>
        </w:rPr>
        <w:t>历史学家。他的生卒年代大约是150~235，晚于爱比克泰德，所以不可能是他。第二</w:t>
      </w:r>
      <w:r>
        <w:rPr>
          <w:rFonts w:ascii="仿宋" w:hAnsi="仿宋" w:cs="仿宋" w:eastAsia="仿宋"/>
          <w:sz w:val="33"/>
          <w:spacing w:val="0"/>
          <w:color w:val="000000"/>
          <w:b w:val="off"/>
          <w:i w:val="off"/>
        </w:rPr>
        <w:t>位是 Cassius Longinus(?~公元前42年)，是刺死罗马独裁者恺撒的密谋集团的领袖。</w:t>
      </w:r>
      <w:r>
        <w:rPr>
          <w:rFonts w:ascii="仿宋" w:hAnsi="仿宋" w:cs="仿宋" w:eastAsia="仿宋"/>
          <w:sz w:val="33"/>
          <w:spacing w:val="0"/>
          <w:color w:val="000000"/>
          <w:b w:val="off"/>
          <w:i w:val="off"/>
        </w:rPr>
        <w:t>第三位是 Cassius Longinus Gaius，活动时期大约为公元1世纪，他是杰出的罗马法学</w:t>
      </w:r>
      <w:r>
        <w:rPr>
          <w:rFonts w:ascii="仿宋" w:hAnsi="仿宋" w:cs="仿宋" w:eastAsia="仿宋"/>
          <w:sz w:val="33"/>
          <w:spacing w:val="0"/>
          <w:color w:val="000000"/>
          <w:b w:val="off"/>
          <w:i w:val="off"/>
        </w:rPr>
        <w:t>家，是著名法学家马里乌斯·萨宾努斯的学生，他们共同创立了法律学派。他曾任执</w:t>
      </w:r>
      <w:r>
        <w:rPr>
          <w:rFonts w:ascii="仿宋" w:hAnsi="仿宋" w:cs="仿宋" w:eastAsia="仿宋"/>
          <w:sz w:val="33"/>
          <w:spacing w:val="0"/>
          <w:color w:val="000000"/>
          <w:b w:val="off"/>
          <w:i w:val="off"/>
        </w:rPr>
        <w:t>政官和地方总督，65年被尼禄放逐，后被皇帝韦斯巴芗召回。他著有10卷本的法学著</w:t>
      </w:r>
      <w:r>
        <w:rPr>
          <w:rFonts w:ascii="仿宋" w:hAnsi="仿宋" w:cs="仿宋" w:eastAsia="仿宋"/>
          <w:sz w:val="33"/>
          <w:spacing w:val="0"/>
          <w:color w:val="000000"/>
          <w:b w:val="off"/>
          <w:i w:val="off"/>
        </w:rPr>
        <w:t>作，其中的《民法》被选录汇编到了 6世纪拜占庭皇帝查士丁尼发布的《学说汇编》中。</w:t>
      </w:r>
      <w:r>
        <w:rPr>
          <w:rFonts w:ascii="仿宋" w:hAnsi="仿宋" w:cs="仿宋" w:eastAsia="仿宋"/>
          <w:sz w:val="33"/>
          <w:spacing w:val="0"/>
          <w:color w:val="000000"/>
          <w:b w:val="off"/>
          <w:i w:val="off"/>
        </w:rPr>
        <w:t>第四位是罗马高官 Quintus Cassius Longinus，被恺撒任命为西班牙总督，但因起专横</w:t>
      </w:r>
      <w:r>
        <w:rPr>
          <w:rFonts w:ascii="仿宋" w:hAnsi="仿宋" w:cs="仿宋" w:eastAsia="仿宋"/>
          <w:sz w:val="33"/>
          <w:spacing w:val="0"/>
          <w:color w:val="000000"/>
          <w:b w:val="off"/>
          <w:i w:val="off"/>
        </w:rPr>
        <w:t>残暴，后被推翻。第五位是 Spurius Cassius Vecellinus，公元前5、6世纪之交的执政官，</w:t>
      </w:r>
      <w:r>
        <w:rPr>
          <w:rFonts w:ascii="仿宋" w:hAnsi="仿宋" w:cs="仿宋" w:eastAsia="仿宋"/>
          <w:sz w:val="33"/>
          <w:spacing w:val="0"/>
          <w:color w:val="000000"/>
          <w:b w:val="off"/>
          <w:i w:val="off"/>
        </w:rPr>
        <w:t>其政策较倾向于平民，对罗马早期发展有一定贡献。从上面几位卡修斯的罗列，我个</w:t>
      </w:r>
      <w:r>
        <w:rPr>
          <w:rFonts w:ascii="仿宋" w:hAnsi="仿宋" w:cs="仿宋" w:eastAsia="仿宋"/>
          <w:sz w:val="33"/>
          <w:spacing w:val="0"/>
          <w:color w:val="000000"/>
          <w:b w:val="off"/>
          <w:i w:val="off"/>
        </w:rPr>
        <w:t>人较倾向于第三位作为法学家的卡修斯。</w:t>
      </w:r>
      <w:bookmarkEnd w:id="6583"/>
    </w:p>
    <w:p>
      <w:r>
        <w:t/>
      </w:r>
    </w:p>
    <w:p>
      <w:pPr>
        <w:sectPr>
          <w:footerReference r:id="rId1052"/>
          <w:headerReference r:id="rId1053" w:type="default"/>
          <w:type w:val="nextPage"/>
          <w:pgSz w:w="14900" w:h="22340"/>
          <w:pgMar w:left="1380" w:top="1900" w:right="1380" w:bottom="1900" w:header="1600" w:footer="1600"/>
          <w:cols w:num="1"/>
        </w:sectPr>
      </w:pPr>
    </w:p>
    <w:p>
      <w:pPr>
        <w:pageBreakBefore w:val="off"/>
        <w:tabs>
          <w:tab w:pos="4740" w:val="left" w:leader="none"/>
        </w:tabs>
        <w:wordWrap w:val="off"/>
        <w:spacing w:before="0" w:after="0" w:line="440" w:lineRule="atLeast"/>
        <w:ind w:left="0" w:right="0"/>
        <w:jc w:val="both"/>
        <w:textAlignment w:val="baseline"/>
        <w:rPr>
          <w:sz w:val="33"/>
        </w:rPr>
      </w:pPr>
      <w:bookmarkStart w:name="" w:id="6584"/>
      <w:r>
        <w:rPr>
          <w:rFonts w:ascii="宋体" w:hAnsi="宋体" w:cs="宋体" w:eastAsia="宋体"/>
          <w:sz w:val="33"/>
          <w:spacing w:val="0"/>
          <w:color w:val="000000"/>
          <w:b w:val="off"/>
          <w:i w:val="off"/>
        </w:rPr>
        <w:t>502</w:t>
      </w:r>
      <w:r>
        <w:t xml:space="preserve">	</w:t>
      </w:r>
      <w:r>
        <w:rPr>
          <w:rFonts w:ascii="仿宋" w:hAnsi="仿宋" w:cs="仿宋" w:eastAsia="仿宋"/>
          <w:sz w:val="33"/>
          <w:spacing w:val="0"/>
          <w:color w:val="000000"/>
          <w:b w:val="off"/>
          <w:i w:val="off"/>
        </w:rPr>
        <w:t>爱比克泰德论说集</w:t>
      </w:r>
      <w:bookmarkEnd w:id="6584"/>
    </w:p>
    <w:p>
      <w:pPr>
        <w:pageBreakBefore w:val="off"/>
        <w:tabs/>
        <w:wordWrap w:val="off"/>
        <w:spacing w:before="0" w:after="0" w:line="760" w:lineRule="atLeast"/>
        <w:ind w:left="220" w:right="0"/>
        <w:jc w:val="both"/>
        <w:textAlignment w:val="baseline"/>
        <w:rPr>
          <w:sz w:val="35"/>
        </w:rPr>
      </w:pPr>
      <w:bookmarkStart w:name="" w:id="6585"/>
      <w:r>
        <w:rPr>
          <w:rFonts w:ascii="宋体" w:hAnsi="宋体" w:cs="宋体" w:eastAsia="宋体"/>
          <w:sz w:val="35"/>
          <w:spacing w:val="0"/>
          <w:color w:val="000000"/>
          <w:u w:val="single"/>
          <w:b w:val="off"/>
          <w:i w:val="off"/>
        </w:rPr>
        <w:t xml:space="preserve">                                                                  </w:t>
      </w:r>
      <w:bookmarkEnd w:id="6585"/>
    </w:p>
    <w:p>
      <w:pPr>
        <w:pageBreakBefore w:val="off"/>
        <w:tabs/>
        <w:wordWrap w:val="off"/>
        <w:spacing w:before="0" w:after="0" w:line="760" w:lineRule="atLeast"/>
        <w:ind w:left="20" w:right="80"/>
        <w:jc w:val="both"/>
        <w:textAlignment w:val="baseline"/>
        <w:rPr>
          <w:sz w:val="35"/>
        </w:rPr>
      </w:pPr>
      <w:bookmarkStart w:name="" w:id="6586"/>
      <w:r>
        <w:rPr>
          <w:rFonts w:ascii="宋体" w:hAnsi="宋体" w:cs="宋体" w:eastAsia="宋体"/>
          <w:sz w:val="35"/>
          <w:spacing w:val="0"/>
          <w:color w:val="000000"/>
          <w:b w:val="off"/>
          <w:i w:val="off"/>
        </w:rPr>
        <w:t>乡、企望获得学问的期望也可以使我们低贱下流、受制于人。因</w:t>
      </w:r>
      <w:r>
        <w:rPr>
          <w:rFonts w:ascii="宋体" w:hAnsi="宋体" w:cs="宋体" w:eastAsia="宋体"/>
          <w:sz w:val="35"/>
          <w:spacing w:val="0"/>
          <w:color w:val="000000"/>
          <w:b w:val="off"/>
          <w:i w:val="off"/>
        </w:rPr>
        <w:t>为，简单地说，不管外在的东西是什么，只要我们重视它，它就会让</w:t>
      </w:r>
      <w:r>
        <w:rPr>
          <w:rFonts w:ascii="宋体" w:hAnsi="宋体" w:cs="宋体" w:eastAsia="宋体"/>
          <w:sz w:val="35"/>
          <w:spacing w:val="0"/>
          <w:color w:val="000000"/>
          <w:b w:val="off"/>
          <w:i w:val="off"/>
        </w:rPr>
        <w:t>我们受制于人。比方说，希望做元老院的议员和不希望做元老院</w:t>
      </w:r>
      <w:r>
        <w:rPr>
          <w:rFonts w:ascii="宋体" w:hAnsi="宋体" w:cs="宋体" w:eastAsia="宋体"/>
          <w:sz w:val="35"/>
          <w:spacing w:val="0"/>
          <w:color w:val="000000"/>
          <w:b w:val="off"/>
          <w:i w:val="off"/>
        </w:rPr>
        <w:t>的议员有什么差别呢?2.想当官和不想当官又有什么区别呢？</w:t>
      </w:r>
      <w:r>
        <w:rPr>
          <w:rFonts w:ascii="宋体" w:hAnsi="宋体" w:cs="宋体" w:eastAsia="宋体"/>
          <w:sz w:val="35"/>
          <w:spacing w:val="0"/>
          <w:color w:val="000000"/>
          <w:b w:val="off"/>
          <w:i w:val="off"/>
        </w:rPr>
        <w:t>说“我很不幸，我无事可做，我只能像一具死尸一样束缚在书本</w:t>
      </w:r>
      <w:r>
        <w:rPr>
          <w:rFonts w:ascii="宋体" w:hAnsi="宋体" w:cs="宋体" w:eastAsia="宋体"/>
          <w:sz w:val="35"/>
          <w:spacing w:val="0"/>
          <w:color w:val="000000"/>
          <w:b w:val="off"/>
          <w:i w:val="off"/>
        </w:rPr>
        <w:t>上”，跟说“我很不幸，我没有一点工夫可以读书”，又有什么区别</w:t>
      </w:r>
      <w:r>
        <w:rPr>
          <w:rFonts w:ascii="宋体" w:hAnsi="宋体" w:cs="宋体" w:eastAsia="宋体"/>
          <w:sz w:val="35"/>
          <w:spacing w:val="0"/>
          <w:color w:val="000000"/>
          <w:b w:val="off"/>
          <w:i w:val="off"/>
        </w:rPr>
        <w:t>呢?3.因为美名和官位都不过是外在的、意愿之外的东西，4.书</w:t>
      </w:r>
      <w:r>
        <w:rPr>
          <w:rFonts w:ascii="宋体" w:hAnsi="宋体" w:cs="宋体" w:eastAsia="宋体"/>
          <w:sz w:val="35"/>
          <w:spacing w:val="0"/>
          <w:color w:val="000000"/>
          <w:b w:val="off"/>
          <w:i w:val="off"/>
        </w:rPr>
        <w:t>本也是一样。因为，你读书的目的是什么呢？请你告诉我。假如</w:t>
      </w:r>
      <w:r>
        <w:rPr>
          <w:rFonts w:ascii="宋体" w:hAnsi="宋体" w:cs="宋体" w:eastAsia="宋体"/>
          <w:sz w:val="35"/>
          <w:spacing w:val="0"/>
          <w:color w:val="000000"/>
          <w:b w:val="off"/>
          <w:i w:val="off"/>
        </w:rPr>
        <w:t>你读书的目的是为了取乐或者学到一点东西，那么，你就是一个吊</w:t>
      </w:r>
      <w:r>
        <w:rPr>
          <w:rFonts w:ascii="宋体" w:hAnsi="宋体" w:cs="宋体" w:eastAsia="宋体"/>
          <w:sz w:val="35"/>
          <w:spacing w:val="0"/>
          <w:color w:val="000000"/>
          <w:b w:val="off"/>
          <w:i w:val="off"/>
        </w:rPr>
        <w:t>儿郎当、根本不可能持之以恒的人。可是，假如你读书是为了一个</w:t>
      </w:r>
      <w:r>
        <w:rPr>
          <w:rFonts w:ascii="宋体" w:hAnsi="宋体" w:cs="宋体" w:eastAsia="宋体"/>
          <w:sz w:val="35"/>
          <w:spacing w:val="0"/>
          <w:color w:val="000000"/>
          <w:b w:val="off"/>
          <w:i w:val="off"/>
        </w:rPr>
        <w:t>正确的目的，那么，你得到的不是平静安详还会是什么呢？如果读</w:t>
      </w:r>
      <w:r>
        <w:rPr>
          <w:rFonts w:ascii="宋体" w:hAnsi="宋体" w:cs="宋体" w:eastAsia="宋体"/>
          <w:sz w:val="35"/>
          <w:spacing w:val="0"/>
          <w:color w:val="000000"/>
          <w:b w:val="off"/>
          <w:i w:val="off"/>
        </w:rPr>
        <w:t>书不能使你得到平静安详，那么，你读书还有什么用呢?</w:t>
      </w:r>
      <w:bookmarkEnd w:id="6586"/>
    </w:p>
    <w:p>
      <w:pPr>
        <w:pageBreakBefore w:val="off"/>
        <w:tabs/>
        <w:wordWrap w:val="off"/>
        <w:spacing w:before="0" w:after="0" w:line="760" w:lineRule="atLeast"/>
        <w:ind w:left="120" w:right="60" w:firstLine="820"/>
        <w:jc w:val="both"/>
        <w:textAlignment w:val="baseline"/>
        <w:rPr>
          <w:sz w:val="35"/>
        </w:rPr>
      </w:pPr>
      <w:bookmarkStart w:name="" w:id="6587"/>
      <w:r>
        <w:rPr>
          <w:rFonts w:ascii="宋体" w:hAnsi="宋体" w:cs="宋体" w:eastAsia="宋体"/>
          <w:sz w:val="35"/>
          <w:spacing w:val="0"/>
          <w:color w:val="000000"/>
          <w:b w:val="off"/>
          <w:i w:val="off"/>
        </w:rPr>
        <w:t>5.“可是，”有人会说，“读书确实可以让人平静安详，所以，我</w:t>
      </w:r>
      <w:r>
        <w:rPr>
          <w:rFonts w:ascii="宋体" w:hAnsi="宋体" w:cs="宋体" w:eastAsia="宋体"/>
          <w:sz w:val="35"/>
          <w:spacing w:val="0"/>
          <w:color w:val="000000"/>
          <w:b w:val="off"/>
          <w:i w:val="off"/>
        </w:rPr>
        <w:t>因为自己根本没办法读书而感到很烦恼。”</w:t>
      </w:r>
      <w:bookmarkEnd w:id="6587"/>
    </w:p>
    <w:p>
      <w:pPr>
        <w:pageBreakBefore w:val="off"/>
        <w:tabs/>
        <w:wordWrap w:val="off"/>
        <w:spacing w:before="0" w:after="0" w:line="760" w:lineRule="atLeast"/>
        <w:ind w:left="120" w:right="0" w:firstLine="820"/>
        <w:jc w:val="both"/>
        <w:textAlignment w:val="baseline"/>
        <w:rPr>
          <w:sz w:val="35"/>
        </w:rPr>
      </w:pPr>
      <w:bookmarkStart w:name="" w:id="6588"/>
      <w:r>
        <w:rPr>
          <w:rFonts w:ascii="宋体" w:hAnsi="宋体" w:cs="宋体" w:eastAsia="宋体"/>
          <w:sz w:val="35"/>
          <w:spacing w:val="0"/>
          <w:color w:val="000000"/>
          <w:b w:val="off"/>
          <w:i w:val="off"/>
        </w:rPr>
        <w:t>请问，既然随便任何东西都可以妨碍你，————我这里说的不只</w:t>
      </w:r>
      <w:r>
        <w:rPr>
          <w:rFonts w:ascii="宋体" w:hAnsi="宋体" w:cs="宋体" w:eastAsia="宋体"/>
          <w:sz w:val="35"/>
          <w:spacing w:val="0"/>
          <w:color w:val="000000"/>
          <w:b w:val="off"/>
          <w:i w:val="off"/>
        </w:rPr>
        <w:t>是皇帝或者皇帝的朋友，而是还可能是一只乌鸦，一名吹笛子的</w:t>
      </w:r>
      <w:r>
        <w:rPr>
          <w:rFonts w:ascii="宋体" w:hAnsi="宋体" w:cs="宋体" w:eastAsia="宋体"/>
          <w:sz w:val="35"/>
          <w:spacing w:val="0"/>
          <w:color w:val="000000"/>
          <w:b w:val="off"/>
          <w:i w:val="off"/>
        </w:rPr>
        <w:t>人，一场热病，还有成千上万数不清的东西，——那么，你的这种平</w:t>
      </w:r>
      <w:r>
        <w:rPr>
          <w:rFonts w:ascii="宋体" w:hAnsi="宋体" w:cs="宋体" w:eastAsia="宋体"/>
          <w:sz w:val="35"/>
          <w:spacing w:val="0"/>
          <w:color w:val="000000"/>
          <w:b w:val="off"/>
          <w:i w:val="off"/>
        </w:rPr>
        <w:t>静幸福的生活算是什么平静幸福的生活呢？所谓平静安详就应该</w:t>
      </w:r>
      <w:r>
        <w:rPr>
          <w:rFonts w:ascii="宋体" w:hAnsi="宋体" w:cs="宋体" w:eastAsia="宋体"/>
          <w:sz w:val="35"/>
          <w:spacing w:val="0"/>
          <w:color w:val="000000"/>
          <w:b w:val="off"/>
          <w:i w:val="off"/>
        </w:rPr>
        <w:t>是永远平静、不受任何阻碍。6.比方说，正在这个时候，有人叫我</w:t>
      </w:r>
      <w:r>
        <w:rPr>
          <w:rFonts w:ascii="宋体" w:hAnsi="宋体" w:cs="宋体" w:eastAsia="宋体"/>
          <w:sz w:val="35"/>
          <w:spacing w:val="0"/>
          <w:color w:val="000000"/>
          <w:b w:val="off"/>
          <w:i w:val="off"/>
        </w:rPr>
        <w:t>去做一件事情，好，现在我去做，但是我的心里一定要一个目的，那</w:t>
      </w:r>
      <w:r>
        <w:rPr>
          <w:rFonts w:ascii="宋体" w:hAnsi="宋体" w:cs="宋体" w:eastAsia="宋体"/>
          <w:sz w:val="35"/>
          <w:spacing w:val="0"/>
          <w:color w:val="000000"/>
          <w:b w:val="off"/>
          <w:i w:val="off"/>
        </w:rPr>
        <w:t>就是要遵守一个规矩①：我的行为一定要自尊、稳重，既不想得到</w:t>
      </w:r>
      <w:r>
        <w:rPr>
          <w:rFonts w:ascii="宋体" w:hAnsi="宋体" w:cs="宋体" w:eastAsia="宋体"/>
          <w:sz w:val="35"/>
          <w:spacing w:val="0"/>
          <w:color w:val="000000"/>
          <w:b w:val="off"/>
          <w:i w:val="off"/>
        </w:rPr>
        <w:t>任何外在的东西也不想回避任何外在的东西，7.其次就是我会留</w:t>
      </w:r>
      <w:bookmarkEnd w:id="6588"/>
    </w:p>
    <w:p>
      <w:pPr>
        <w:pageBreakBefore w:val="off"/>
        <w:tabs/>
        <w:wordWrap w:val="off"/>
        <w:spacing w:before="0" w:after="0" w:line="760" w:lineRule="atLeast"/>
        <w:ind w:left="200" w:right="0"/>
        <w:jc w:val="both"/>
        <w:textAlignment w:val="baseline"/>
        <w:rPr>
          <w:sz w:val="35"/>
        </w:rPr>
      </w:pPr>
      <w:bookmarkStart w:name="" w:id="6589"/>
      <w:r>
        <w:rPr>
          <w:rFonts w:ascii="宋体" w:hAnsi="宋体" w:cs="宋体" w:eastAsia="宋体"/>
          <w:sz w:val="35"/>
          <w:spacing w:val="0"/>
          <w:color w:val="000000"/>
          <w:u w:val="single"/>
          <w:b w:val="off"/>
          <w:i w:val="off"/>
        </w:rPr>
        <w:t xml:space="preserve">                 </w:t>
      </w:r>
      <w:bookmarkEnd w:id="6589"/>
    </w:p>
    <w:p>
      <w:pPr>
        <w:pageBreakBefore w:val="off"/>
        <w:tabs/>
        <w:wordWrap w:val="off"/>
        <w:spacing w:before="200" w:after="0" w:line="520" w:lineRule="atLeast"/>
        <w:ind w:left="780" w:right="0"/>
        <w:jc w:val="both"/>
        <w:textAlignment w:val="baseline"/>
        <w:rPr>
          <w:sz w:val="39"/>
        </w:rPr>
      </w:pPr>
      <w:bookmarkStart w:name="" w:id="6590"/>
      <w:r>
        <w:rPr>
          <w:rFonts w:ascii="TimesNewRoman" w:hAnsi="TimesNewRoman" w:cs="TimesNewRoman" w:eastAsia="TimesNewRoman"/>
          <w:sz w:val="39"/>
          <w:spacing w:val="0"/>
          <w:color w:val="000000"/>
          <w:b w:val="off"/>
          <w:i w:val="off"/>
        </w:rPr>
        <w:t>① George Long: Hor. Epp. ii.2.144; Marcus Aurelius, iii.1.</w:t>
      </w:r>
      <w:bookmarkEnd w:id="6590"/>
    </w:p>
    <w:p>
      <w:r>
        <w:t/>
      </w:r>
    </w:p>
    <w:p>
      <w:pPr>
        <w:sectPr>
          <w:footerReference r:id="rId1054"/>
          <w:headerReference r:id="rId1055" w:type="default"/>
          <w:type w:val="nextPage"/>
          <w:pgSz w:w="14900" w:h="22340"/>
          <w:pgMar w:left="1340" w:top="1900" w:right="1340" w:bottom="1900" w:header="1600" w:footer="1600"/>
          <w:cols w:num="1"/>
        </w:sectPr>
      </w:pPr>
    </w:p>
    <w:p>
      <w:pPr>
        <w:pageBreakBefore w:val="off"/>
        <w:tabs>
          <w:tab w:pos="11560" w:val="left" w:leader="none"/>
        </w:tabs>
        <w:wordWrap w:val="off"/>
        <w:spacing w:before="0" w:after="0" w:line="480" w:lineRule="atLeast"/>
        <w:ind w:left="4860" w:right="0"/>
        <w:jc w:val="both"/>
        <w:textAlignment w:val="baseline"/>
        <w:rPr>
          <w:sz w:val="36"/>
        </w:rPr>
      </w:pPr>
      <w:bookmarkStart w:name="" w:id="6591"/>
      <w:r>
        <w:rPr>
          <w:rFonts w:ascii="仿宋" w:hAnsi="仿宋" w:cs="仿宋" w:eastAsia="仿宋"/>
          <w:sz w:val="36"/>
          <w:spacing w:val="0"/>
          <w:color w:val="000000"/>
          <w:b w:val="off"/>
          <w:i w:val="off"/>
        </w:rPr>
        <w:t>论说集 第四卷</w:t>
      </w:r>
      <w:r>
        <w:t xml:space="preserve">	</w:t>
      </w:r>
      <w:r>
        <w:rPr>
          <w:rFonts w:ascii="宋体" w:hAnsi="宋体" w:cs="宋体" w:eastAsia="宋体"/>
          <w:sz w:val="36"/>
          <w:spacing w:val="0"/>
          <w:color w:val="000000"/>
          <w:b w:val="off"/>
          <w:i w:val="off"/>
        </w:rPr>
        <w:t>503</w:t>
      </w:r>
      <w:bookmarkEnd w:id="6591"/>
    </w:p>
    <w:p>
      <w:pPr>
        <w:pageBreakBefore w:val="off"/>
        <w:tabs/>
        <w:wordWrap w:val="off"/>
        <w:spacing w:before="300" w:after="0" w:line="720" w:lineRule="atLeast"/>
        <w:ind w:left="20" w:right="0"/>
        <w:jc w:val="both"/>
        <w:textAlignment w:val="baseline"/>
        <w:rPr>
          <w:sz w:val="41"/>
        </w:rPr>
      </w:pPr>
      <w:bookmarkStart w:name="" w:id="6592"/>
      <w:r>
        <w:rPr>
          <w:rFonts w:ascii="宋体" w:hAnsi="宋体" w:cs="宋体" w:eastAsia="宋体"/>
          <w:sz w:val="41"/>
          <w:spacing w:val="0"/>
          <w:color w:val="000000"/>
          <w:b w:val="off"/>
          <w:i w:val="off"/>
        </w:rPr>
        <w:t>意别人，看看他们是怎么说话、怎么行为的，我观察他们不是心怀</w:t>
      </w:r>
      <w:r>
        <w:rPr>
          <w:rFonts w:ascii="宋体" w:hAnsi="宋体" w:cs="宋体" w:eastAsia="宋体"/>
          <w:sz w:val="41"/>
          <w:spacing w:val="0"/>
          <w:color w:val="000000"/>
          <w:b w:val="off"/>
          <w:i w:val="off"/>
        </w:rPr>
        <w:t>恶意，不是为了指责别人、嘲笑别人，而是要反过来观察我自身，问</w:t>
      </w:r>
      <w:r>
        <w:rPr>
          <w:rFonts w:ascii="宋体" w:hAnsi="宋体" w:cs="宋体" w:eastAsia="宋体"/>
          <w:sz w:val="41"/>
          <w:spacing w:val="0"/>
          <w:color w:val="000000"/>
          <w:b w:val="off"/>
          <w:i w:val="off"/>
        </w:rPr>
        <w:t>问自己是不是犯了同样的错误。“我怎么才能不犯这种错误呢？”</w:t>
      </w:r>
      <w:r>
        <w:rPr>
          <w:rFonts w:ascii="宋体" w:hAnsi="宋体" w:cs="宋体" w:eastAsia="宋体"/>
          <w:sz w:val="41"/>
          <w:spacing w:val="0"/>
          <w:color w:val="000000"/>
          <w:b w:val="off"/>
          <w:i w:val="off"/>
        </w:rPr>
        <w:t>以前我犯过错误，不过，我现在不犯错误了，感谢神。①</w:t>
      </w:r>
      <w:bookmarkEnd w:id="6592"/>
    </w:p>
    <w:p>
      <w:pPr>
        <w:pageBreakBefore w:val="off"/>
        <w:tabs/>
        <w:wordWrap w:val="off"/>
        <w:spacing w:before="0" w:after="0" w:line="720" w:lineRule="atLeast"/>
        <w:ind w:left="20" w:right="20" w:firstLine="880"/>
        <w:jc w:val="both"/>
        <w:textAlignment w:val="baseline"/>
        <w:rPr>
          <w:sz w:val="41"/>
        </w:rPr>
      </w:pPr>
      <w:bookmarkStart w:name="" w:id="6593"/>
      <w:r>
        <w:rPr>
          <w:rFonts w:ascii="宋体" w:hAnsi="宋体" w:cs="宋体" w:eastAsia="宋体"/>
          <w:sz w:val="41"/>
          <w:spacing w:val="0"/>
          <w:color w:val="000000"/>
          <w:b w:val="off"/>
          <w:i w:val="off"/>
        </w:rPr>
        <w:t>8.好吧，假如你这么做了，而且一直关注这些问题，那么，在</w:t>
      </w:r>
      <w:r>
        <w:rPr>
          <w:rFonts w:ascii="宋体" w:hAnsi="宋体" w:cs="宋体" w:eastAsia="宋体"/>
          <w:sz w:val="41"/>
          <w:spacing w:val="0"/>
          <w:color w:val="000000"/>
          <w:b w:val="off"/>
          <w:i w:val="off"/>
        </w:rPr>
        <w:t>你的行为上，难道还不如你读了一千行②的书、写了一千行的书</w:t>
      </w:r>
      <w:r>
        <w:rPr>
          <w:rFonts w:ascii="宋体" w:hAnsi="宋体" w:cs="宋体" w:eastAsia="宋体"/>
          <w:sz w:val="41"/>
          <w:spacing w:val="0"/>
          <w:color w:val="000000"/>
          <w:b w:val="off"/>
          <w:i w:val="off"/>
        </w:rPr>
        <w:t>[以后取得的进步大]吗？当你吃饭的时候，你会因为自己不是在</w:t>
      </w:r>
      <w:r>
        <w:rPr>
          <w:rFonts w:ascii="宋体" w:hAnsi="宋体" w:cs="宋体" w:eastAsia="宋体"/>
          <w:sz w:val="41"/>
          <w:spacing w:val="0"/>
          <w:color w:val="000000"/>
          <w:b w:val="off"/>
          <w:i w:val="off"/>
        </w:rPr>
        <w:t>读书而生气吗？难道你会不满足于按照你在读书的时候学到的道</w:t>
      </w:r>
      <w:r>
        <w:rPr>
          <w:rFonts w:ascii="宋体" w:hAnsi="宋体" w:cs="宋体" w:eastAsia="宋体"/>
          <w:sz w:val="41"/>
          <w:spacing w:val="0"/>
          <w:color w:val="000000"/>
          <w:b w:val="off"/>
          <w:i w:val="off"/>
        </w:rPr>
        <w:t>理吃饭吗？难道你会不满足于按照你在读书的时候学到的道理洗</w:t>
      </w:r>
      <w:r>
        <w:rPr>
          <w:rFonts w:ascii="宋体" w:hAnsi="宋体" w:cs="宋体" w:eastAsia="宋体"/>
          <w:sz w:val="41"/>
          <w:spacing w:val="0"/>
          <w:color w:val="000000"/>
          <w:b w:val="off"/>
          <w:i w:val="off"/>
        </w:rPr>
        <w:t>澡和进行体育锻炼吗？9.你的行为在来到皇帝面前的时候为什</w:t>
      </w:r>
      <w:r>
        <w:rPr>
          <w:rFonts w:ascii="宋体" w:hAnsi="宋体" w:cs="宋体" w:eastAsia="宋体"/>
          <w:sz w:val="41"/>
          <w:spacing w:val="0"/>
          <w:color w:val="000000"/>
          <w:b w:val="off"/>
          <w:i w:val="off"/>
        </w:rPr>
        <w:t>么不能跟来到某某人面前一样表现得一模一样呢？假如你能够一</w:t>
      </w:r>
      <w:r>
        <w:rPr>
          <w:rFonts w:ascii="宋体" w:hAnsi="宋体" w:cs="宋体" w:eastAsia="宋体"/>
          <w:sz w:val="41"/>
          <w:spacing w:val="0"/>
          <w:color w:val="000000"/>
          <w:b w:val="off"/>
          <w:i w:val="off"/>
        </w:rPr>
        <w:t>直保持心灵平静、处事不惊、稳重安详，10.假如你是一切事情的</w:t>
      </w:r>
      <w:r>
        <w:rPr>
          <w:rFonts w:ascii="宋体" w:hAnsi="宋体" w:cs="宋体" w:eastAsia="宋体"/>
          <w:sz w:val="41"/>
          <w:spacing w:val="0"/>
          <w:color w:val="000000"/>
          <w:b w:val="off"/>
          <w:i w:val="off"/>
        </w:rPr>
        <w:t>旁观者而不是一个被旁观者，假如你不会因为人家崇敬别人而没</w:t>
      </w:r>
      <w:r>
        <w:rPr>
          <w:rFonts w:ascii="宋体" w:hAnsi="宋体" w:cs="宋体" w:eastAsia="宋体"/>
          <w:sz w:val="41"/>
          <w:spacing w:val="0"/>
          <w:color w:val="000000"/>
          <w:b w:val="off"/>
          <w:i w:val="off"/>
        </w:rPr>
        <w:t>有崇敬你而心怀嫉妒，假如物质材料根本没有让你感到眼花缭乱，</w:t>
      </w:r>
      <w:r>
        <w:rPr>
          <w:rFonts w:ascii="宋体" w:hAnsi="宋体" w:cs="宋体" w:eastAsia="宋体"/>
          <w:sz w:val="41"/>
          <w:spacing w:val="0"/>
          <w:color w:val="000000"/>
          <w:b w:val="off"/>
          <w:i w:val="off"/>
        </w:rPr>
        <w:t>那么，你还缺什么呢？11.你还会缺书吗？你为什么会缺书，你想</w:t>
      </w:r>
      <w:r>
        <w:rPr>
          <w:rFonts w:ascii="宋体" w:hAnsi="宋体" w:cs="宋体" w:eastAsia="宋体"/>
          <w:sz w:val="41"/>
          <w:spacing w:val="0"/>
          <w:color w:val="000000"/>
          <w:b w:val="off"/>
          <w:i w:val="off"/>
        </w:rPr>
        <w:t>要书是为了什么目的？难道读书不就是可以让你为生活做好准备</w:t>
      </w:r>
      <w:r>
        <w:rPr>
          <w:rFonts w:ascii="宋体" w:hAnsi="宋体" w:cs="宋体" w:eastAsia="宋体"/>
          <w:sz w:val="41"/>
          <w:spacing w:val="0"/>
          <w:color w:val="000000"/>
          <w:b w:val="off"/>
          <w:i w:val="off"/>
        </w:rPr>
        <w:t>吗？难道生活不就是由书本以外的各种各样的东西构成的吗？这</w:t>
      </w:r>
      <w:r>
        <w:rPr>
          <w:rFonts w:ascii="宋体" w:hAnsi="宋体" w:cs="宋体" w:eastAsia="宋体"/>
          <w:sz w:val="41"/>
          <w:spacing w:val="0"/>
          <w:color w:val="000000"/>
          <w:b w:val="off"/>
          <w:i w:val="off"/>
        </w:rPr>
        <w:t>就好像是一个运动员，当他走进赛场的时候，他应该因为自己在赛</w:t>
      </w:r>
      <w:r>
        <w:rPr>
          <w:rFonts w:ascii="宋体" w:hAnsi="宋体" w:cs="宋体" w:eastAsia="宋体"/>
          <w:sz w:val="41"/>
          <w:spacing w:val="0"/>
          <w:color w:val="000000"/>
          <w:b w:val="off"/>
          <w:i w:val="off"/>
        </w:rPr>
        <w:t>场外面的时候没有锻炼而哭泣。12.正是为了这个目的，你才这</w:t>
      </w:r>
      <w:r>
        <w:rPr>
          <w:rFonts w:ascii="宋体" w:hAnsi="宋体" w:cs="宋体" w:eastAsia="宋体"/>
          <w:sz w:val="41"/>
          <w:spacing w:val="0"/>
          <w:color w:val="000000"/>
          <w:b w:val="off"/>
          <w:i w:val="off"/>
        </w:rPr>
        <w:t>么坚持锻炼，正是为了这个目的，你才这么拿着练臂器练习跳跃，</w:t>
      </w:r>
      <w:bookmarkEnd w:id="6593"/>
    </w:p>
    <w:p>
      <w:pPr>
        <w:pageBreakBefore w:val="off"/>
        <w:tabs/>
        <w:wordWrap w:val="off"/>
        <w:spacing w:before="0" w:after="0" w:line="720" w:lineRule="atLeast"/>
        <w:ind w:left="60" w:right="0"/>
        <w:jc w:val="both"/>
        <w:textAlignment w:val="baseline"/>
        <w:rPr>
          <w:sz w:val="41"/>
        </w:rPr>
      </w:pPr>
      <w:bookmarkStart w:name="" w:id="6594"/>
      <w:r>
        <w:rPr>
          <w:rFonts w:ascii="宋体" w:hAnsi="宋体" w:cs="宋体" w:eastAsia="宋体"/>
          <w:sz w:val="41"/>
          <w:spacing w:val="0"/>
          <w:color w:val="000000"/>
          <w:u w:val="single"/>
          <w:b w:val="off"/>
          <w:i w:val="off"/>
        </w:rPr>
        <w:t xml:space="preserve">              </w:t>
      </w:r>
      <w:bookmarkEnd w:id="6594"/>
    </w:p>
    <w:p>
      <w:pPr>
        <w:pageBreakBefore w:val="off"/>
        <w:tabs/>
        <w:wordWrap w:val="off"/>
        <w:spacing w:before="240" w:after="0" w:line="440" w:lineRule="atLeast"/>
        <w:ind w:left="20" w:right="60" w:firstLine="600"/>
        <w:jc w:val="both"/>
        <w:textAlignment w:val="baseline"/>
        <w:rPr>
          <w:sz w:val="30"/>
        </w:rPr>
      </w:pPr>
      <w:bookmarkStart w:name="" w:id="6595"/>
      <w:r>
        <w:rPr>
          <w:rFonts w:ascii="宋体" w:hAnsi="宋体" w:cs="宋体" w:eastAsia="宋体"/>
          <w:sz w:val="30"/>
          <w:spacing w:val="0"/>
          <w:color w:val="000000"/>
          <w:b w:val="off"/>
          <w:i w:val="off"/>
        </w:rPr>
        <w:t>①  这两句话之间似乎联系不太紧密。所以，Matheson以为，前面的话是爱比克</w:t>
      </w:r>
      <w:r>
        <w:rPr>
          <w:rFonts w:ascii="宋体" w:hAnsi="宋体" w:cs="宋体" w:eastAsia="宋体"/>
          <w:sz w:val="30"/>
          <w:spacing w:val="0"/>
          <w:color w:val="000000"/>
          <w:b w:val="off"/>
          <w:i w:val="off"/>
        </w:rPr>
        <w:t>泰德的话，后面的一句是后来读者注释的话。我个人比较赞同他的看法。</w:t>
      </w:r>
      <w:bookmarkEnd w:id="6595"/>
    </w:p>
    <w:p>
      <w:pPr>
        <w:pageBreakBefore w:val="off"/>
        <w:tabs/>
        <w:wordWrap w:val="off"/>
        <w:spacing w:before="0" w:after="0" w:line="440" w:lineRule="atLeast"/>
        <w:ind w:left="20" w:right="60" w:firstLine="600"/>
        <w:jc w:val="both"/>
        <w:textAlignment w:val="baseline"/>
        <w:rPr>
          <w:sz w:val="30"/>
        </w:rPr>
      </w:pPr>
      <w:bookmarkStart w:name="" w:id="6596"/>
      <w:r>
        <w:rPr>
          <w:rFonts w:ascii="宋体" w:hAnsi="宋体" w:cs="宋体" w:eastAsia="宋体"/>
          <w:sz w:val="30"/>
          <w:spacing w:val="0"/>
          <w:color w:val="000000"/>
          <w:b w:val="off"/>
          <w:i w:val="off"/>
        </w:rPr>
        <w:t>②  古代的书籍，就像纸莎草纸卷的古卷一样，都是卷状，而不是一页一页的，所</w:t>
      </w:r>
      <w:r>
        <w:rPr>
          <w:rFonts w:ascii="宋体" w:hAnsi="宋体" w:cs="宋体" w:eastAsia="宋体"/>
          <w:sz w:val="30"/>
          <w:spacing w:val="0"/>
          <w:color w:val="000000"/>
          <w:b w:val="off"/>
          <w:i w:val="off"/>
        </w:rPr>
        <w:t>以，一般都是按照“行”来记数的。</w:t>
      </w:r>
      <w:bookmarkEnd w:id="6596"/>
    </w:p>
    <w:p>
      <w:r>
        <w:t/>
      </w:r>
    </w:p>
    <w:p>
      <w:pPr>
        <w:sectPr>
          <w:footerReference r:id="rId1056"/>
          <w:headerReference r:id="rId1057" w:type="default"/>
          <w:type w:val="nextPage"/>
          <w:pgSz w:w="14900" w:h="22340"/>
          <w:pgMar w:left="1380" w:top="1900" w:right="1380" w:bottom="1900" w:header="1600" w:footer="1600"/>
          <w:cols w:num="1"/>
        </w:sectPr>
      </w:pPr>
    </w:p>
    <w:p>
      <w:pPr>
        <w:pageBreakBefore w:val="off"/>
        <w:tabs/>
        <w:wordWrap w:val="off"/>
        <w:spacing w:before="40" w:after="0" w:line="460" w:lineRule="atLeast"/>
        <w:ind w:left="0" w:right="0"/>
        <w:jc w:val="center"/>
        <w:textAlignment w:val="baseline"/>
        <w:rPr>
          <w:sz w:val="34"/>
        </w:rPr>
      </w:pPr>
      <w:bookmarkStart w:name="" w:id="6597"/>
      <w:r>
        <w:rPr>
          <w:rFonts w:ascii="宋体" w:hAnsi="宋体" w:cs="宋体" w:eastAsia="宋体"/>
          <w:sz w:val="34"/>
          <w:spacing w:val="0"/>
          <w:color w:val="000000"/>
          <w:b w:val="off"/>
          <w:i w:val="off"/>
        </w:rPr>
        <w:t>5</w:t>
      </w:r>
      <w:r>
        <w:rPr>
          <w:rFonts w:ascii="宋体" w:hAnsi="宋体" w:cs="宋体" w:eastAsia="宋体"/>
          <w:sz w:val="34"/>
          <w:spacing w:val="0"/>
          <w:color w:val="000000"/>
          <w:u w:val="single"/>
          <w:b w:val="off"/>
          <w:i w:val="off"/>
        </w:rPr>
        <w:t xml:space="preserve">04                        爱比克泰德论说集                          </w:t>
      </w:r>
      <w:bookmarkEnd w:id="6597"/>
    </w:p>
    <w:p>
      <w:pPr>
        <w:pageBreakBefore w:val="off"/>
        <w:tabs/>
        <w:wordWrap w:val="off"/>
        <w:spacing w:before="300" w:after="0" w:line="700" w:lineRule="atLeast"/>
        <w:ind w:left="20" w:right="60"/>
        <w:jc w:val="both"/>
        <w:textAlignment w:val="baseline"/>
        <w:rPr>
          <w:sz w:val="42"/>
        </w:rPr>
      </w:pPr>
      <w:bookmarkStart w:name="" w:id="6598"/>
      <w:r>
        <w:rPr>
          <w:rFonts w:ascii="宋体" w:hAnsi="宋体" w:cs="宋体" w:eastAsia="宋体"/>
          <w:sz w:val="42"/>
          <w:spacing w:val="0"/>
          <w:color w:val="000000"/>
          <w:b w:val="off"/>
          <w:i w:val="off"/>
        </w:rPr>
        <w:t>你才这么满脸尘土①，你才这么跟年轻的陪练员摔跤。难道现在</w:t>
      </w:r>
      <w:r>
        <w:rPr>
          <w:rFonts w:ascii="宋体" w:hAnsi="宋体" w:cs="宋体" w:eastAsia="宋体"/>
          <w:sz w:val="42"/>
          <w:spacing w:val="0"/>
          <w:color w:val="000000"/>
          <w:b w:val="off"/>
          <w:i w:val="off"/>
        </w:rPr>
        <w:t>行动的时候已经到了，而你才想着要进行这些锻炼? 13.这就好</w:t>
      </w:r>
      <w:r>
        <w:rPr>
          <w:rFonts w:ascii="宋体" w:hAnsi="宋体" w:cs="宋体" w:eastAsia="宋体"/>
          <w:sz w:val="42"/>
          <w:spacing w:val="0"/>
          <w:color w:val="000000"/>
          <w:b w:val="off"/>
          <w:i w:val="off"/>
        </w:rPr>
        <w:t>像是我们谈的“同意”，周围全是表象，有的你可以理解，有的你理</w:t>
      </w:r>
      <w:r>
        <w:rPr>
          <w:rFonts w:ascii="宋体" w:hAnsi="宋体" w:cs="宋体" w:eastAsia="宋体"/>
          <w:sz w:val="42"/>
          <w:spacing w:val="0"/>
          <w:color w:val="000000"/>
          <w:b w:val="off"/>
          <w:i w:val="off"/>
        </w:rPr>
        <w:t>解不了，这时候，我们不是力图对它们进行剖析，而是想着要读读</w:t>
      </w:r>
      <w:r>
        <w:rPr>
          <w:rFonts w:ascii="宋体" w:hAnsi="宋体" w:cs="宋体" w:eastAsia="宋体"/>
          <w:sz w:val="42"/>
          <w:spacing w:val="0"/>
          <w:color w:val="000000"/>
          <w:b w:val="off"/>
          <w:i w:val="off"/>
        </w:rPr>
        <w:t>[别人写的]《论理解》的书。</w:t>
      </w:r>
      <w:bookmarkEnd w:id="6598"/>
    </w:p>
    <w:p>
      <w:pPr>
        <w:pageBreakBefore w:val="off"/>
        <w:tabs/>
        <w:wordWrap w:val="off"/>
        <w:spacing w:before="0" w:after="0" w:line="700" w:lineRule="atLeast"/>
        <w:ind w:left="20" w:right="0" w:firstLine="860"/>
        <w:jc w:val="both"/>
        <w:textAlignment w:val="baseline"/>
        <w:rPr>
          <w:sz w:val="42"/>
        </w:rPr>
      </w:pPr>
      <w:bookmarkStart w:name="" w:id="6599"/>
      <w:r>
        <w:rPr>
          <w:rFonts w:ascii="宋体" w:hAnsi="宋体" w:cs="宋体" w:eastAsia="宋体"/>
          <w:sz w:val="42"/>
          <w:spacing w:val="0"/>
          <w:color w:val="000000"/>
          <w:b w:val="off"/>
          <w:i w:val="off"/>
        </w:rPr>
        <w:t>14.那么，这是什么原因呢？这是因为，在读书的时候，我们</w:t>
      </w:r>
      <w:r>
        <w:rPr>
          <w:rFonts w:ascii="宋体" w:hAnsi="宋体" w:cs="宋体" w:eastAsia="宋体"/>
          <w:sz w:val="42"/>
          <w:spacing w:val="0"/>
          <w:color w:val="000000"/>
          <w:b w:val="off"/>
          <w:i w:val="off"/>
        </w:rPr>
        <w:t>的目的从来就不是为了自己在行动的时候能够合乎自然地运用我</w:t>
      </w:r>
      <w:r>
        <w:rPr>
          <w:rFonts w:ascii="宋体" w:hAnsi="宋体" w:cs="宋体" w:eastAsia="宋体"/>
          <w:sz w:val="42"/>
          <w:spacing w:val="0"/>
          <w:color w:val="000000"/>
          <w:b w:val="off"/>
          <w:i w:val="off"/>
        </w:rPr>
        <w:t>们遇到的表象，相反，当我们学到了人家是怎么说的，当我们能够</w:t>
      </w:r>
      <w:r>
        <w:rPr>
          <w:rFonts w:ascii="宋体" w:hAnsi="宋体" w:cs="宋体" w:eastAsia="宋体"/>
          <w:sz w:val="42"/>
          <w:spacing w:val="0"/>
          <w:color w:val="000000"/>
          <w:b w:val="off"/>
          <w:i w:val="off"/>
        </w:rPr>
        <w:t>向别人解释清楚这个道理，当我们能够分析一个三段论难题，当我</w:t>
      </w:r>
      <w:r>
        <w:rPr>
          <w:rFonts w:ascii="宋体" w:hAnsi="宋体" w:cs="宋体" w:eastAsia="宋体"/>
          <w:sz w:val="42"/>
          <w:spacing w:val="0"/>
          <w:color w:val="000000"/>
          <w:b w:val="off"/>
          <w:i w:val="off"/>
        </w:rPr>
        <w:t>们能够解决一个假言三段论的时候，我们就止步了②。15.因此，</w:t>
      </w:r>
      <w:r>
        <w:rPr>
          <w:rFonts w:ascii="宋体" w:hAnsi="宋体" w:cs="宋体" w:eastAsia="宋体"/>
          <w:sz w:val="42"/>
          <w:spacing w:val="0"/>
          <w:color w:val="000000"/>
          <w:b w:val="off"/>
          <w:i w:val="off"/>
        </w:rPr>
        <w:t>我们心里关注的东西是什么，我们就在什么地方受到了阻碍。你</w:t>
      </w:r>
      <w:r>
        <w:rPr>
          <w:rFonts w:ascii="宋体" w:hAnsi="宋体" w:cs="宋体" w:eastAsia="宋体"/>
          <w:sz w:val="42"/>
          <w:spacing w:val="0"/>
          <w:color w:val="000000"/>
          <w:b w:val="off"/>
          <w:i w:val="off"/>
        </w:rPr>
        <w:t>难道想要竭尽全力希望得到本不属于你权能之内的东西吗？好</w:t>
      </w:r>
      <w:r>
        <w:rPr>
          <w:rFonts w:ascii="宋体" w:hAnsi="宋体" w:cs="宋体" w:eastAsia="宋体"/>
          <w:sz w:val="42"/>
          <w:spacing w:val="0"/>
          <w:color w:val="000000"/>
          <w:b w:val="off"/>
          <w:i w:val="off"/>
        </w:rPr>
        <w:t>吧，你就遭受阻碍和束缚，你就永远达不到自己的目的去吧。</w:t>
      </w:r>
      <w:r>
        <w:rPr>
          <w:rFonts w:ascii="宋体" w:hAnsi="宋体" w:cs="宋体" w:eastAsia="宋体"/>
          <w:sz w:val="42"/>
          <w:spacing w:val="0"/>
          <w:color w:val="000000"/>
          <w:b w:val="off"/>
          <w:i w:val="off"/>
        </w:rPr>
        <w:t>16.可是，假如我们在读别人关于行为驱动③的论述的时候，不是</w:t>
      </w:r>
      <w:r>
        <w:rPr>
          <w:rFonts w:ascii="宋体" w:hAnsi="宋体" w:cs="宋体" w:eastAsia="宋体"/>
          <w:sz w:val="42"/>
          <w:spacing w:val="0"/>
          <w:color w:val="000000"/>
          <w:b w:val="off"/>
          <w:i w:val="off"/>
        </w:rPr>
        <w:t>为了看看人家对行为驱动是怎么论述的，而是为了我们能够有正</w:t>
      </w:r>
      <w:r>
        <w:rPr>
          <w:rFonts w:ascii="宋体" w:hAnsi="宋体" w:cs="宋体" w:eastAsia="宋体"/>
          <w:sz w:val="42"/>
          <w:spacing w:val="0"/>
          <w:color w:val="000000"/>
          <w:b w:val="off"/>
          <w:i w:val="off"/>
        </w:rPr>
        <w:t>确的行为驱动；假如我们在读别人对想要得到东西的意愿和想要</w:t>
      </w:r>
      <w:r>
        <w:rPr>
          <w:rFonts w:ascii="宋体" w:hAnsi="宋体" w:cs="宋体" w:eastAsia="宋体"/>
          <w:sz w:val="42"/>
          <w:spacing w:val="0"/>
          <w:color w:val="000000"/>
          <w:b w:val="off"/>
          <w:i w:val="off"/>
        </w:rPr>
        <w:t>回避东西的意愿的论述的时候，是为了我们不会得不到自己想要</w:t>
      </w:r>
      <w:r>
        <w:rPr>
          <w:rFonts w:ascii="宋体" w:hAnsi="宋体" w:cs="宋体" w:eastAsia="宋体"/>
          <w:sz w:val="42"/>
          <w:spacing w:val="0"/>
          <w:color w:val="000000"/>
          <w:b w:val="off"/>
          <w:i w:val="off"/>
        </w:rPr>
        <w:t>得到的东西，不会落入自己想要回避的东西里；假如我们在读别人</w:t>
      </w:r>
      <w:r>
        <w:rPr>
          <w:rFonts w:ascii="宋体" w:hAnsi="宋体" w:cs="宋体" w:eastAsia="宋体"/>
          <w:sz w:val="42"/>
          <w:spacing w:val="0"/>
          <w:color w:val="000000"/>
          <w:b w:val="off"/>
          <w:i w:val="off"/>
        </w:rPr>
        <w:t>对责任的论述的时候，是为了能够记住自己与别人的关系，这样我</w:t>
      </w:r>
      <w:r>
        <w:rPr>
          <w:rFonts w:ascii="宋体" w:hAnsi="宋体" w:cs="宋体" w:eastAsia="宋体"/>
          <w:sz w:val="42"/>
          <w:spacing w:val="0"/>
          <w:color w:val="000000"/>
          <w:b w:val="off"/>
          <w:i w:val="off"/>
        </w:rPr>
        <w:t>们就不会做出非理性的、违背这些责任的事情；17.那么，我们就</w:t>
      </w:r>
      <w:bookmarkEnd w:id="6599"/>
    </w:p>
    <w:p>
      <w:pPr>
        <w:pageBreakBefore w:val="off"/>
        <w:tabs/>
        <w:wordWrap w:val="off"/>
        <w:spacing w:before="0" w:after="0" w:line="700" w:lineRule="atLeast"/>
        <w:ind w:left="160" w:right="0"/>
        <w:jc w:val="both"/>
        <w:textAlignment w:val="baseline"/>
        <w:rPr>
          <w:sz w:val="42"/>
        </w:rPr>
      </w:pPr>
      <w:bookmarkStart w:name="" w:id="6600"/>
      <w:r>
        <w:rPr>
          <w:rFonts w:ascii="宋体" w:hAnsi="宋体" w:cs="宋体" w:eastAsia="宋体"/>
          <w:sz w:val="42"/>
          <w:spacing w:val="0"/>
          <w:color w:val="000000"/>
          <w:u w:val="single"/>
          <w:b w:val="off"/>
          <w:i w:val="off"/>
        </w:rPr>
        <w:t xml:space="preserve">              </w:t>
      </w:r>
      <w:bookmarkEnd w:id="6600"/>
    </w:p>
    <w:p>
      <w:pPr>
        <w:pageBreakBefore w:val="off"/>
        <w:tabs/>
        <w:wordWrap w:val="off"/>
        <w:spacing w:before="220" w:after="0" w:line="460" w:lineRule="atLeast"/>
        <w:ind w:left="20" w:right="0" w:firstLine="640"/>
        <w:jc w:val="both"/>
        <w:textAlignment w:val="baseline"/>
        <w:rPr>
          <w:sz w:val="34"/>
        </w:rPr>
      </w:pPr>
      <w:bookmarkStart w:name="" w:id="6601"/>
      <w:r>
        <w:rPr>
          <w:rFonts w:ascii="宋体" w:hAnsi="宋体" w:cs="宋体" w:eastAsia="宋体"/>
          <w:sz w:val="34"/>
          <w:spacing w:val="0"/>
          <w:color w:val="000000"/>
          <w:b w:val="off"/>
          <w:i w:val="off"/>
        </w:rPr>
        <w:t>①  参见第一卷第4章第13节；第三卷第15章第4节注释；以及第一卷第24章</w:t>
      </w:r>
      <w:r>
        <w:rPr>
          <w:rFonts w:ascii="宋体" w:hAnsi="宋体" w:cs="宋体" w:eastAsia="宋体"/>
          <w:sz w:val="34"/>
          <w:spacing w:val="0"/>
          <w:color w:val="000000"/>
          <w:b w:val="off"/>
          <w:i w:val="off"/>
        </w:rPr>
        <w:t>第1节；第一卷第29章第34节。</w:t>
      </w:r>
      <w:bookmarkEnd w:id="6601"/>
    </w:p>
    <w:p>
      <w:pPr>
        <w:pageBreakBefore w:val="off"/>
        <w:tabs/>
        <w:wordWrap w:val="off"/>
        <w:spacing w:before="0" w:after="0" w:line="400" w:lineRule="atLeast"/>
        <w:ind w:left="660" w:right="0"/>
        <w:jc w:val="both"/>
        <w:textAlignment w:val="baseline"/>
        <w:rPr>
          <w:sz w:val="29"/>
        </w:rPr>
      </w:pPr>
      <w:bookmarkStart w:name="" w:id="6602"/>
      <w:r>
        <w:rPr>
          <w:rFonts w:ascii="TimesNewRoman" w:hAnsi="TimesNewRoman" w:cs="TimesNewRoman" w:eastAsia="TimesNewRoman"/>
          <w:sz w:val="29"/>
          <w:spacing w:val="0"/>
          <w:color w:val="000000"/>
          <w:b w:val="off"/>
          <w:i w:val="off"/>
        </w:rPr>
        <w:t>②     Marcus Aurelius, i.17.</w:t>
      </w:r>
      <w:bookmarkEnd w:id="6602"/>
    </w:p>
    <w:p>
      <w:pPr>
        <w:pageBreakBefore w:val="off"/>
        <w:tabs/>
        <w:wordWrap w:val="off"/>
        <w:spacing w:before="0" w:after="0" w:line="460" w:lineRule="atLeast"/>
        <w:ind w:left="660" w:right="0"/>
        <w:jc w:val="both"/>
        <w:textAlignment w:val="baseline"/>
        <w:rPr>
          <w:sz w:val="34"/>
        </w:rPr>
      </w:pPr>
      <w:bookmarkStart w:name="" w:id="6603"/>
      <w:r>
        <w:rPr>
          <w:rFonts w:ascii="宋体" w:hAnsi="宋体" w:cs="宋体" w:eastAsia="宋体"/>
          <w:sz w:val="34"/>
          <w:spacing w:val="0"/>
          <w:color w:val="000000"/>
          <w:b w:val="off"/>
          <w:i w:val="off"/>
        </w:rPr>
        <w:t>③ 参见第三卷第2章论述。</w:t>
      </w:r>
      <w:bookmarkEnd w:id="6603"/>
    </w:p>
    <w:p>
      <w:r>
        <w:t/>
      </w:r>
    </w:p>
    <w:p>
      <w:pPr>
        <w:sectPr>
          <w:footerReference r:id="rId1058"/>
          <w:headerReference r:id="rId1059" w:type="default"/>
          <w:type w:val="nextPage"/>
          <w:pgSz w:w="14900" w:h="22340"/>
          <w:pgMar w:left="1360" w:top="1900" w:right="1360" w:bottom="1900" w:header="1600" w:footer="1600"/>
          <w:cols w:num="1"/>
        </w:sectPr>
      </w:pPr>
    </w:p>
    <w:p>
      <w:pPr>
        <w:pageBreakBefore w:val="off"/>
        <w:tabs>
          <w:tab w:pos="11500" w:val="left" w:leader="none"/>
        </w:tabs>
        <w:wordWrap w:val="off"/>
        <w:spacing w:before="100" w:after="0" w:line="480" w:lineRule="atLeast"/>
        <w:ind w:left="4820" w:right="0"/>
        <w:jc w:val="both"/>
        <w:textAlignment w:val="baseline"/>
        <w:rPr>
          <w:sz w:val="35"/>
        </w:rPr>
      </w:pPr>
      <w:bookmarkStart w:name="" w:id="6604"/>
      <w:r>
        <w:rPr>
          <w:rFonts w:ascii="仿宋" w:hAnsi="仿宋" w:cs="仿宋" w:eastAsia="仿宋"/>
          <w:sz w:val="35"/>
          <w:spacing w:val="0"/>
          <w:color w:val="000000"/>
          <w:b w:val="off"/>
          <w:i w:val="off"/>
        </w:rPr>
        <w:t>论说集  第四卷</w:t>
      </w:r>
      <w:r>
        <w:t xml:space="preserve">	</w:t>
      </w:r>
      <w:r>
        <w:rPr>
          <w:rFonts w:ascii="宋体" w:hAnsi="宋体" w:cs="宋体" w:eastAsia="宋体"/>
          <w:sz w:val="35"/>
          <w:spacing w:val="0"/>
          <w:color w:val="000000"/>
          <w:b w:val="off"/>
          <w:i w:val="off"/>
        </w:rPr>
        <w:t>505</w:t>
      </w:r>
      <w:bookmarkEnd w:id="6604"/>
    </w:p>
    <w:p>
      <w:pPr>
        <w:pageBreakBefore w:val="off"/>
        <w:tabs/>
        <w:wordWrap w:val="off"/>
        <w:spacing w:before="0" w:after="0" w:line="480" w:lineRule="exact"/>
        <w:ind w:left="0" w:right="0"/>
        <w:jc w:val="both"/>
        <w:textAlignment w:val="baseline"/>
        <w:rPr>
          <w:sz w:val="35"/>
        </w:rPr>
      </w:pPr>
      <w:bookmarkStart w:name="" w:id="6605"/>
      <w:r>
        <w:rPr>
          <w:rFonts w:ascii="宋体" w:hAnsi="宋体" w:cs="宋体" w:eastAsia="宋体"/>
          <w:sz w:val="35"/>
          <w:spacing w:val="0"/>
          <w:color w:val="000000"/>
          <w:b w:val="off"/>
          <w:i w:val="off"/>
        </w:rPr>
        <w:t/>
      </w:r>
      <w:bookmarkEnd w:id="6605"/>
    </w:p>
    <w:p>
      <w:pPr>
        <w:pageBreakBefore w:val="off"/>
        <w:tabs/>
        <w:wordWrap w:val="off"/>
        <w:spacing w:before="0" w:after="0" w:line="880" w:lineRule="atLeast"/>
        <w:ind w:left="0" w:right="140"/>
        <w:jc w:val="both"/>
        <w:textAlignment w:val="baseline"/>
        <w:rPr>
          <w:sz w:val="34"/>
        </w:rPr>
      </w:pPr>
      <w:bookmarkStart w:name="" w:id="6606"/>
      <w:r>
        <w:rPr>
          <w:rFonts w:ascii="宋体" w:hAnsi="宋体" w:cs="宋体" w:eastAsia="宋体"/>
          <w:sz w:val="34"/>
          <w:spacing w:val="0"/>
          <w:color w:val="000000"/>
          <w:b w:val="off"/>
          <w:i w:val="off"/>
        </w:rPr>
        <w:t>完全不应该因为不能读到这些道理而烦恼，而应该因为我们的行</w:t>
      </w:r>
      <w:r>
        <w:rPr>
          <w:rFonts w:ascii="宋体" w:hAnsi="宋体" w:cs="宋体" w:eastAsia="宋体"/>
          <w:sz w:val="34"/>
          <w:spacing w:val="0"/>
          <w:color w:val="000000"/>
          <w:b w:val="off"/>
          <w:i w:val="off"/>
        </w:rPr>
        <w:t>为能够合乎这些关于[人与人之间]相互关系的道理而高兴和满</w:t>
      </w:r>
      <w:r>
        <w:rPr>
          <w:rFonts w:ascii="宋体" w:hAnsi="宋体" w:cs="宋体" w:eastAsia="宋体"/>
          <w:sz w:val="34"/>
          <w:spacing w:val="0"/>
          <w:color w:val="000000"/>
          <w:b w:val="off"/>
          <w:i w:val="off"/>
        </w:rPr>
        <w:t>足，我们不应该像以前一样一直算计着，18.“今天，我读了多少多</w:t>
      </w:r>
      <w:r>
        <w:rPr>
          <w:rFonts w:ascii="宋体" w:hAnsi="宋体" w:cs="宋体" w:eastAsia="宋体"/>
          <w:sz w:val="34"/>
          <w:spacing w:val="0"/>
          <w:color w:val="000000"/>
          <w:b w:val="off"/>
          <w:i w:val="off"/>
        </w:rPr>
        <w:t>少行，今天我写了多少多少行”，我们应该这样算计我们的每一天，</w:t>
      </w:r>
      <w:r>
        <w:rPr>
          <w:rFonts w:ascii="宋体" w:hAnsi="宋体" w:cs="宋体" w:eastAsia="宋体"/>
          <w:sz w:val="34"/>
          <w:spacing w:val="0"/>
          <w:color w:val="000000"/>
          <w:b w:val="off"/>
          <w:i w:val="off"/>
        </w:rPr>
        <w:t>“今天，我按照哲学家的教导控制住了我自己的行为驱动；我抑制</w:t>
      </w:r>
      <w:r>
        <w:rPr>
          <w:rFonts w:ascii="宋体" w:hAnsi="宋体" w:cs="宋体" w:eastAsia="宋体"/>
          <w:sz w:val="34"/>
          <w:spacing w:val="0"/>
          <w:color w:val="000000"/>
          <w:b w:val="off"/>
          <w:i w:val="off"/>
        </w:rPr>
        <w:t>住了我想要得到东西的意愿；我只对那些意愿之内的事情行使了</w:t>
      </w:r>
      <w:r>
        <w:rPr>
          <w:rFonts w:ascii="宋体" w:hAnsi="宋体" w:cs="宋体" w:eastAsia="宋体"/>
          <w:sz w:val="34"/>
          <w:spacing w:val="0"/>
          <w:color w:val="000000"/>
          <w:b w:val="off"/>
          <w:i w:val="off"/>
        </w:rPr>
        <w:t>我的想要回避东西的意愿；我没有害怕这个人，我没有屈从于那个</w:t>
      </w:r>
      <w:r>
        <w:rPr>
          <w:rFonts w:ascii="宋体" w:hAnsi="宋体" w:cs="宋体" w:eastAsia="宋体"/>
          <w:sz w:val="34"/>
          <w:spacing w:val="0"/>
          <w:color w:val="000000"/>
          <w:b w:val="off"/>
          <w:i w:val="off"/>
        </w:rPr>
        <w:t>人，我锻炼了我的忍耐①、节制和合作的品质”；所以，我们应当感</w:t>
      </w:r>
      <w:r>
        <w:rPr>
          <w:rFonts w:ascii="宋体" w:hAnsi="宋体" w:cs="宋体" w:eastAsia="宋体"/>
          <w:sz w:val="34"/>
          <w:spacing w:val="0"/>
          <w:color w:val="000000"/>
          <w:b w:val="off"/>
          <w:i w:val="off"/>
        </w:rPr>
        <w:t>谢神，向他感谢我们应当感谢的这一切。</w:t>
      </w:r>
      <w:bookmarkEnd w:id="6606"/>
    </w:p>
    <w:p>
      <w:pPr>
        <w:pageBreakBefore w:val="off"/>
        <w:tabs/>
        <w:wordWrap w:val="off"/>
        <w:spacing w:before="0" w:after="0" w:line="880" w:lineRule="atLeast"/>
        <w:ind w:left="80" w:right="40" w:firstLine="860"/>
        <w:jc w:val="both"/>
        <w:textAlignment w:val="baseline"/>
        <w:rPr>
          <w:sz w:val="34"/>
        </w:rPr>
      </w:pPr>
      <w:bookmarkStart w:name="" w:id="6607"/>
      <w:r>
        <w:rPr>
          <w:rFonts w:ascii="宋体" w:hAnsi="宋体" w:cs="宋体" w:eastAsia="宋体"/>
          <w:sz w:val="34"/>
          <w:spacing w:val="0"/>
          <w:color w:val="000000"/>
          <w:b w:val="off"/>
          <w:i w:val="off"/>
        </w:rPr>
        <w:t>19.可是，现在，我们还没有意识到，从另一个角度看，我们又</w:t>
      </w:r>
      <w:r>
        <w:rPr>
          <w:rFonts w:ascii="宋体" w:hAnsi="宋体" w:cs="宋体" w:eastAsia="宋体"/>
          <w:sz w:val="34"/>
          <w:spacing w:val="0"/>
          <w:color w:val="000000"/>
          <w:b w:val="off"/>
          <w:i w:val="off"/>
        </w:rPr>
        <w:t>变得跟许多人一模一样。别人担心自己当不上官，而你却担心自</w:t>
      </w:r>
      <w:r>
        <w:rPr>
          <w:rFonts w:ascii="宋体" w:hAnsi="宋体" w:cs="宋体" w:eastAsia="宋体"/>
          <w:sz w:val="34"/>
          <w:spacing w:val="0"/>
          <w:color w:val="000000"/>
          <w:b w:val="off"/>
          <w:i w:val="off"/>
        </w:rPr>
        <w:t>己会当上官。别担心，朋友。20.你嘲笑人家别人担心自己当不</w:t>
      </w:r>
      <w:r>
        <w:rPr>
          <w:rFonts w:ascii="宋体" w:hAnsi="宋体" w:cs="宋体" w:eastAsia="宋体"/>
          <w:sz w:val="34"/>
          <w:spacing w:val="0"/>
          <w:color w:val="000000"/>
          <w:b w:val="off"/>
          <w:i w:val="off"/>
        </w:rPr>
        <w:t>上官，我看，你同样也应该嘲笑你自己。因为，不管你是像一个得</w:t>
      </w:r>
      <w:r>
        <w:rPr>
          <w:rFonts w:ascii="宋体" w:hAnsi="宋体" w:cs="宋体" w:eastAsia="宋体"/>
          <w:sz w:val="34"/>
          <w:spacing w:val="0"/>
          <w:color w:val="000000"/>
          <w:b w:val="off"/>
          <w:i w:val="off"/>
        </w:rPr>
        <w:t>了热病的人感到口渴，还是像一个发了疯的人那样害怕沾水，这在</w:t>
      </w:r>
      <w:r>
        <w:rPr>
          <w:rFonts w:ascii="宋体" w:hAnsi="宋体" w:cs="宋体" w:eastAsia="宋体"/>
          <w:sz w:val="34"/>
          <w:spacing w:val="0"/>
          <w:color w:val="000000"/>
          <w:b w:val="off"/>
          <w:i w:val="off"/>
        </w:rPr>
        <w:t>实质上并没有什么不同。21.否则，你还怎么能够像苏格拉底一</w:t>
      </w:r>
      <w:r>
        <w:rPr>
          <w:rFonts w:ascii="宋体" w:hAnsi="宋体" w:cs="宋体" w:eastAsia="宋体"/>
          <w:sz w:val="34"/>
          <w:spacing w:val="0"/>
          <w:color w:val="000000"/>
          <w:b w:val="off"/>
          <w:i w:val="off"/>
        </w:rPr>
        <w:t>样说，“既然神喜欢，就让它这样吧”②？假如苏格拉底非常热切地</w:t>
      </w:r>
      <w:r>
        <w:rPr>
          <w:rFonts w:ascii="宋体" w:hAnsi="宋体" w:cs="宋体" w:eastAsia="宋体"/>
          <w:sz w:val="34"/>
          <w:spacing w:val="0"/>
          <w:color w:val="000000"/>
          <w:b w:val="off"/>
          <w:i w:val="off"/>
        </w:rPr>
        <w:t>希望自己能够在亚里士多德或者柏拉图的学园里悠闲地度过自己</w:t>
      </w:r>
      <w:r>
        <w:rPr>
          <w:rFonts w:ascii="宋体" w:hAnsi="宋体" w:cs="宋体" w:eastAsia="宋体"/>
          <w:sz w:val="34"/>
          <w:spacing w:val="0"/>
          <w:color w:val="000000"/>
          <w:b w:val="off"/>
          <w:i w:val="off"/>
        </w:rPr>
        <w:t>的时光，或者每天跟年轻人们对话聊天，你说，他还会那么心情愉</w:t>
      </w:r>
      <w:r>
        <w:rPr>
          <w:rFonts w:ascii="宋体" w:hAnsi="宋体" w:cs="宋体" w:eastAsia="宋体"/>
          <w:sz w:val="34"/>
          <w:spacing w:val="0"/>
          <w:color w:val="000000"/>
          <w:b w:val="off"/>
          <w:i w:val="off"/>
        </w:rPr>
        <w:t>快地参加所有的那些远征吗？要是那样的话，他不就会唉声叹气、</w:t>
      </w:r>
      <w:r>
        <w:rPr>
          <w:rFonts w:ascii="宋体" w:hAnsi="宋体" w:cs="宋体" w:eastAsia="宋体"/>
          <w:sz w:val="34"/>
          <w:spacing w:val="0"/>
          <w:color w:val="000000"/>
          <w:b w:val="off"/>
          <w:i w:val="off"/>
        </w:rPr>
        <w:t>悲伤不已了吗？————“我真不幸，我现在来到这个鬼地方真不幸，</w:t>
      </w:r>
      <w:bookmarkEnd w:id="6607"/>
    </w:p>
    <w:p>
      <w:pPr>
        <w:pageBreakBefore w:val="off"/>
        <w:tabs/>
        <w:wordWrap w:val="off"/>
        <w:spacing w:before="0" w:after="0" w:line="880" w:lineRule="atLeast"/>
        <w:ind w:left="220" w:right="0"/>
        <w:jc w:val="both"/>
        <w:textAlignment w:val="baseline"/>
        <w:rPr>
          <w:sz w:val="34"/>
        </w:rPr>
      </w:pPr>
      <w:bookmarkStart w:name="" w:id="6608"/>
      <w:r>
        <w:rPr>
          <w:rFonts w:ascii="宋体" w:hAnsi="宋体" w:cs="宋体" w:eastAsia="宋体"/>
          <w:sz w:val="34"/>
          <w:spacing w:val="0"/>
          <w:color w:val="000000"/>
          <w:u w:val="single"/>
          <w:b w:val="off"/>
          <w:i w:val="off"/>
        </w:rPr>
        <w:t xml:space="preserve">                 </w:t>
      </w:r>
      <w:bookmarkEnd w:id="6608"/>
    </w:p>
    <w:p>
      <w:pPr>
        <w:pageBreakBefore w:val="off"/>
        <w:tabs/>
        <w:wordWrap w:val="off"/>
        <w:spacing w:before="0" w:after="0" w:line="600" w:lineRule="atLeast"/>
        <w:ind w:left="200" w:right="20" w:firstLine="640"/>
        <w:jc w:val="both"/>
        <w:textAlignment w:val="baseline"/>
        <w:rPr>
          <w:sz w:val="30"/>
        </w:rPr>
      </w:pPr>
      <w:bookmarkStart w:name="" w:id="6609"/>
      <w:r>
        <w:rPr>
          <w:rFonts w:ascii="宋体" w:hAnsi="宋体" w:cs="宋体" w:eastAsia="宋体"/>
          <w:sz w:val="30"/>
          <w:spacing w:val="0"/>
          <w:color w:val="000000"/>
          <w:b w:val="off"/>
          <w:i w:val="off"/>
        </w:rPr>
        <w:t>①  Georg Long: Aulus Gellius xvii.19 引用了爱比克泰德这种思想，不过用的词</w:t>
      </w:r>
      <w:r>
        <w:rPr>
          <w:rFonts w:ascii="宋体" w:hAnsi="宋体" w:cs="宋体" w:eastAsia="宋体"/>
          <w:sz w:val="30"/>
          <w:spacing w:val="0"/>
          <w:color w:val="000000"/>
          <w:b w:val="off"/>
          <w:i w:val="off"/>
        </w:rPr>
        <w:t>有所不同：intolerantia 和 incontinentia。比较 Marcus Aurelius, v.33。</w:t>
      </w:r>
      <w:bookmarkEnd w:id="6609"/>
    </w:p>
    <w:p>
      <w:pPr>
        <w:pageBreakBefore w:val="off"/>
        <w:tabs/>
        <w:wordWrap w:val="off"/>
        <w:spacing w:before="0" w:after="0" w:line="600" w:lineRule="atLeast"/>
        <w:ind w:left="200" w:right="0" w:firstLine="640"/>
        <w:jc w:val="both"/>
        <w:textAlignment w:val="baseline"/>
        <w:rPr>
          <w:sz w:val="30"/>
        </w:rPr>
      </w:pPr>
      <w:bookmarkStart w:name="" w:id="6610"/>
      <w:r>
        <w:rPr>
          <w:rFonts w:ascii="仿宋" w:hAnsi="仿宋" w:cs="仿宋" w:eastAsia="仿宋"/>
          <w:sz w:val="30"/>
          <w:spacing w:val="0"/>
          <w:color w:val="000000"/>
          <w:b w:val="off"/>
          <w:i w:val="off"/>
        </w:rPr>
        <w:t>②  比较 Plato, Crito, 43D,本书第一卷第4章第24节也引用了这句话，而且更</w:t>
      </w:r>
      <w:r>
        <w:rPr>
          <w:rFonts w:ascii="仿宋" w:hAnsi="仿宋" w:cs="仿宋" w:eastAsia="仿宋"/>
          <w:sz w:val="30"/>
          <w:spacing w:val="0"/>
          <w:color w:val="000000"/>
          <w:b w:val="off"/>
          <w:i w:val="off"/>
        </w:rPr>
        <w:t>精确。</w:t>
      </w:r>
      <w:bookmarkEnd w:id="6610"/>
    </w:p>
    <w:p>
      <w:r>
        <w:t/>
      </w:r>
    </w:p>
    <w:p>
      <w:pPr>
        <w:sectPr>
          <w:footerReference r:id="rId1060"/>
          <w:headerReference r:id="rId1061" w:type="default"/>
          <w:type w:val="nextPage"/>
          <w:pgSz w:w="14900" w:h="22340"/>
          <w:pgMar w:left="1320" w:top="1900" w:right="1320" w:bottom="1900" w:header="1600" w:footer="1600"/>
          <w:cols w:num="1"/>
        </w:sectPr>
      </w:pPr>
    </w:p>
    <w:p>
      <w:pPr>
        <w:pageBreakBefore w:val="off"/>
        <w:tabs/>
        <w:wordWrap w:val="off"/>
        <w:spacing w:before="60" w:after="0" w:line="460" w:lineRule="atLeast"/>
        <w:ind w:left="0" w:right="0"/>
        <w:jc w:val="center"/>
        <w:textAlignment w:val="baseline"/>
        <w:rPr>
          <w:sz w:val="33"/>
        </w:rPr>
      </w:pPr>
      <w:bookmarkStart w:name="" w:id="6611"/>
      <w:r>
        <w:rPr>
          <w:rFonts w:ascii="宋体" w:hAnsi="宋体" w:cs="宋体" w:eastAsia="宋体"/>
          <w:sz w:val="33"/>
          <w:spacing w:val="0"/>
          <w:color w:val="000000"/>
          <w:b w:val="off"/>
          <w:i w:val="off"/>
        </w:rPr>
        <w:t>5</w:t>
      </w:r>
      <w:r>
        <w:rPr>
          <w:rFonts w:ascii="宋体" w:hAnsi="宋体" w:cs="宋体" w:eastAsia="宋体"/>
          <w:sz w:val="33"/>
          <w:spacing w:val="0"/>
          <w:color w:val="000000"/>
          <w:u w:val="single"/>
          <w:b w:val="off"/>
          <w:i w:val="off"/>
        </w:rPr>
        <w:t xml:space="preserve">06                         爱比克泰德论说集                            </w:t>
      </w:r>
      <w:bookmarkEnd w:id="6611"/>
    </w:p>
    <w:p>
      <w:pPr>
        <w:pageBreakBefore w:val="off"/>
        <w:tabs/>
        <w:wordWrap w:val="off"/>
        <w:spacing w:before="340" w:after="0" w:line="700" w:lineRule="atLeast"/>
        <w:ind w:left="20" w:right="20"/>
        <w:jc w:val="both"/>
        <w:textAlignment w:val="baseline"/>
        <w:rPr>
          <w:sz w:val="42"/>
        </w:rPr>
      </w:pPr>
      <w:bookmarkStart w:name="" w:id="6612"/>
      <w:r>
        <w:rPr>
          <w:rFonts w:ascii="宋体" w:hAnsi="宋体" w:cs="宋体" w:eastAsia="宋体"/>
          <w:sz w:val="42"/>
          <w:spacing w:val="0"/>
          <w:color w:val="000000"/>
          <w:b w:val="off"/>
          <w:i w:val="off"/>
        </w:rPr>
        <w:t>我什么时候才能去学园里去晒晒太阳呢?”22.什么?！晒太阳?</w:t>
      </w:r>
      <w:r>
        <w:rPr>
          <w:rFonts w:ascii="宋体" w:hAnsi="宋体" w:cs="宋体" w:eastAsia="宋体"/>
          <w:sz w:val="42"/>
          <w:spacing w:val="0"/>
          <w:color w:val="000000"/>
          <w:b w:val="off"/>
          <w:i w:val="off"/>
        </w:rPr>
        <w:t>这难道就是你一生中应该完成的任务吗？难道追求平静安详，追</w:t>
      </w:r>
      <w:r>
        <w:rPr>
          <w:rFonts w:ascii="宋体" w:hAnsi="宋体" w:cs="宋体" w:eastAsia="宋体"/>
          <w:sz w:val="42"/>
          <w:spacing w:val="0"/>
          <w:color w:val="000000"/>
          <w:b w:val="off"/>
          <w:i w:val="off"/>
        </w:rPr>
        <w:t>求自由，不受任何阻碍和束缚，这难道不是你一生中应该完成的任</w:t>
      </w:r>
      <w:r>
        <w:rPr>
          <w:rFonts w:ascii="宋体" w:hAnsi="宋体" w:cs="宋体" w:eastAsia="宋体"/>
          <w:sz w:val="42"/>
          <w:spacing w:val="0"/>
          <w:color w:val="000000"/>
          <w:b w:val="off"/>
          <w:i w:val="off"/>
        </w:rPr>
        <w:t>务吗？假如他这样唉声叹气、悲伤不已的话，他还能是苏格拉底</w:t>
      </w:r>
      <w:r>
        <w:rPr>
          <w:rFonts w:ascii="宋体" w:hAnsi="宋体" w:cs="宋体" w:eastAsia="宋体"/>
          <w:sz w:val="42"/>
          <w:spacing w:val="0"/>
          <w:color w:val="000000"/>
          <w:b w:val="off"/>
          <w:i w:val="off"/>
        </w:rPr>
        <w:t>吗？他还能在狱中写出凯旋之歌来吗?①</w:t>
      </w:r>
      <w:bookmarkEnd w:id="6612"/>
    </w:p>
    <w:p>
      <w:pPr>
        <w:pageBreakBefore w:val="off"/>
        <w:tabs/>
        <w:wordWrap w:val="off"/>
        <w:spacing w:before="0" w:after="0" w:line="700" w:lineRule="atLeast"/>
        <w:ind w:left="20" w:right="20" w:firstLine="840"/>
        <w:jc w:val="both"/>
        <w:textAlignment w:val="baseline"/>
        <w:rPr>
          <w:sz w:val="42"/>
        </w:rPr>
      </w:pPr>
      <w:bookmarkStart w:name="" w:id="6613"/>
      <w:r>
        <w:rPr>
          <w:rFonts w:ascii="宋体" w:hAnsi="宋体" w:cs="宋体" w:eastAsia="宋体"/>
          <w:sz w:val="42"/>
          <w:spacing w:val="0"/>
          <w:color w:val="000000"/>
          <w:b w:val="off"/>
          <w:i w:val="off"/>
        </w:rPr>
        <w:t>23.一句话，你要记住，只要你珍视的是意愿之外的东西，那</w:t>
      </w:r>
      <w:r>
        <w:rPr>
          <w:rFonts w:ascii="宋体" w:hAnsi="宋体" w:cs="宋体" w:eastAsia="宋体"/>
          <w:sz w:val="42"/>
          <w:spacing w:val="0"/>
          <w:color w:val="000000"/>
          <w:b w:val="off"/>
          <w:i w:val="off"/>
        </w:rPr>
        <w:t>么，你就已经毁掉了你自己的意愿了。无论是当官还是不当官，悠</w:t>
      </w:r>
      <w:r>
        <w:rPr>
          <w:rFonts w:ascii="宋体" w:hAnsi="宋体" w:cs="宋体" w:eastAsia="宋体"/>
          <w:sz w:val="42"/>
          <w:spacing w:val="0"/>
          <w:color w:val="000000"/>
          <w:b w:val="off"/>
          <w:i w:val="off"/>
        </w:rPr>
        <w:t>然自得还是忙忙碌碌，这都是你意愿之外的事情。</w:t>
      </w:r>
      <w:bookmarkEnd w:id="6613"/>
    </w:p>
    <w:p>
      <w:pPr>
        <w:pageBreakBefore w:val="off"/>
        <w:tabs/>
        <w:wordWrap w:val="off"/>
        <w:spacing w:before="0" w:after="0" w:line="700" w:lineRule="atLeast"/>
        <w:ind w:left="20" w:right="20" w:firstLine="840"/>
        <w:jc w:val="both"/>
        <w:textAlignment w:val="baseline"/>
        <w:rPr>
          <w:sz w:val="42"/>
        </w:rPr>
      </w:pPr>
      <w:bookmarkStart w:name="" w:id="6614"/>
      <w:r>
        <w:rPr>
          <w:rFonts w:ascii="宋体" w:hAnsi="宋体" w:cs="宋体" w:eastAsia="宋体"/>
          <w:sz w:val="42"/>
          <w:spacing w:val="0"/>
          <w:color w:val="000000"/>
          <w:b w:val="off"/>
          <w:i w:val="off"/>
        </w:rPr>
        <w:t>24.“那么，难道我就必须在这种喧闹之中度过自己的一生</w:t>
      </w:r>
      <w:r>
        <w:rPr>
          <w:rFonts w:ascii="宋体" w:hAnsi="宋体" w:cs="宋体" w:eastAsia="宋体"/>
          <w:sz w:val="42"/>
          <w:spacing w:val="0"/>
          <w:color w:val="000000"/>
          <w:b w:val="off"/>
          <w:i w:val="off"/>
        </w:rPr>
        <w:t>吗?”</w:t>
      </w:r>
      <w:bookmarkEnd w:id="6614"/>
    </w:p>
    <w:p>
      <w:pPr>
        <w:pageBreakBefore w:val="off"/>
        <w:tabs/>
        <w:wordWrap w:val="off"/>
        <w:spacing w:before="0" w:after="0" w:line="700" w:lineRule="atLeast"/>
        <w:ind w:left="860" w:right="0"/>
        <w:jc w:val="both"/>
        <w:textAlignment w:val="baseline"/>
        <w:rPr>
          <w:sz w:val="42"/>
        </w:rPr>
      </w:pPr>
      <w:bookmarkStart w:name="" w:id="6615"/>
      <w:r>
        <w:rPr>
          <w:rFonts w:ascii="宋体" w:hAnsi="宋体" w:cs="宋体" w:eastAsia="宋体"/>
          <w:sz w:val="42"/>
          <w:spacing w:val="0"/>
          <w:color w:val="000000"/>
          <w:b w:val="off"/>
          <w:i w:val="off"/>
        </w:rPr>
        <w:t>你说“喧闹”是什么意思?</w:t>
      </w:r>
      <w:bookmarkEnd w:id="6615"/>
    </w:p>
    <w:p>
      <w:pPr>
        <w:pageBreakBefore w:val="off"/>
        <w:tabs/>
        <w:wordWrap w:val="off"/>
        <w:spacing w:before="0" w:after="0" w:line="700" w:lineRule="atLeast"/>
        <w:ind w:left="860" w:right="0"/>
        <w:jc w:val="both"/>
        <w:textAlignment w:val="baseline"/>
        <w:rPr>
          <w:sz w:val="42"/>
        </w:rPr>
      </w:pPr>
      <w:bookmarkStart w:name="" w:id="6616"/>
      <w:r>
        <w:rPr>
          <w:rFonts w:ascii="宋体" w:hAnsi="宋体" w:cs="宋体" w:eastAsia="宋体"/>
          <w:sz w:val="42"/>
          <w:spacing w:val="0"/>
          <w:color w:val="000000"/>
          <w:b w:val="off"/>
          <w:i w:val="off"/>
        </w:rPr>
        <w:t>“[我的意思是说]生活在这么多人中间。”</w:t>
      </w:r>
      <w:bookmarkEnd w:id="6616"/>
    </w:p>
    <w:p>
      <w:pPr>
        <w:pageBreakBefore w:val="off"/>
        <w:tabs/>
        <w:wordWrap w:val="off"/>
        <w:spacing w:before="0" w:after="0" w:line="700" w:lineRule="atLeast"/>
        <w:ind w:left="20" w:right="20" w:firstLine="840"/>
        <w:jc w:val="both"/>
        <w:textAlignment w:val="baseline"/>
        <w:rPr>
          <w:sz w:val="42"/>
        </w:rPr>
      </w:pPr>
      <w:bookmarkStart w:name="" w:id="6617"/>
      <w:r>
        <w:rPr>
          <w:rFonts w:ascii="宋体" w:hAnsi="宋体" w:cs="宋体" w:eastAsia="宋体"/>
          <w:sz w:val="42"/>
          <w:spacing w:val="0"/>
          <w:color w:val="000000"/>
          <w:b w:val="off"/>
          <w:i w:val="off"/>
        </w:rPr>
        <w:t>这又有什么困难的呢？假设我们是在奥林匹克运动会上，你</w:t>
      </w:r>
      <w:r>
        <w:rPr>
          <w:rFonts w:ascii="宋体" w:hAnsi="宋体" w:cs="宋体" w:eastAsia="宋体"/>
          <w:sz w:val="42"/>
          <w:spacing w:val="0"/>
          <w:color w:val="000000"/>
          <w:b w:val="off"/>
          <w:i w:val="off"/>
        </w:rPr>
        <w:t>要把它当作是一场欢乐的庆典，人们有的喊的是这件东西，有的喊</w:t>
      </w:r>
      <w:r>
        <w:rPr>
          <w:rFonts w:ascii="宋体" w:hAnsi="宋体" w:cs="宋体" w:eastAsia="宋体"/>
          <w:sz w:val="42"/>
          <w:spacing w:val="0"/>
          <w:color w:val="000000"/>
          <w:b w:val="off"/>
          <w:i w:val="off"/>
        </w:rPr>
        <w:t>的是那件东西，有的干的这件事情，有的干的那件事情，大家都是</w:t>
      </w:r>
      <w:r>
        <w:rPr>
          <w:rFonts w:ascii="宋体" w:hAnsi="宋体" w:cs="宋体" w:eastAsia="宋体"/>
          <w:sz w:val="42"/>
          <w:spacing w:val="0"/>
          <w:color w:val="000000"/>
          <w:b w:val="off"/>
          <w:i w:val="off"/>
        </w:rPr>
        <w:t>你推我攘。在公共澡堂里一样也是人山人海②。我们有谁会讨厌</w:t>
      </w:r>
      <w:r>
        <w:rPr>
          <w:rFonts w:ascii="宋体" w:hAnsi="宋体" w:cs="宋体" w:eastAsia="宋体"/>
          <w:sz w:val="42"/>
          <w:spacing w:val="0"/>
          <w:color w:val="000000"/>
          <w:b w:val="off"/>
          <w:i w:val="off"/>
        </w:rPr>
        <w:t>这么多人，有谁愿意从这样欢乐的人群里走开呢?25.你就不要</w:t>
      </w:r>
      <w:r>
        <w:rPr>
          <w:rFonts w:ascii="宋体" w:hAnsi="宋体" w:cs="宋体" w:eastAsia="宋体"/>
          <w:sz w:val="42"/>
          <w:spacing w:val="0"/>
          <w:color w:val="000000"/>
          <w:b w:val="off"/>
          <w:i w:val="off"/>
        </w:rPr>
        <w:t>对周围发生的事情那么斤斤计较、挑三拣四了。“醋我不喜欢，太</w:t>
      </w:r>
      <w:r>
        <w:rPr>
          <w:rFonts w:ascii="宋体" w:hAnsi="宋体" w:cs="宋体" w:eastAsia="宋体"/>
          <w:sz w:val="42"/>
          <w:spacing w:val="0"/>
          <w:color w:val="000000"/>
          <w:b w:val="off"/>
          <w:i w:val="off"/>
        </w:rPr>
        <w:t>酸；蜂蜜坏了，因为它会让我身体不适。我不喜欢蔬菜。”同样，你</w:t>
      </w:r>
      <w:r>
        <w:rPr>
          <w:rFonts w:ascii="宋体" w:hAnsi="宋体" w:cs="宋体" w:eastAsia="宋体"/>
          <w:sz w:val="42"/>
          <w:spacing w:val="0"/>
          <w:color w:val="000000"/>
          <w:b w:val="off"/>
          <w:i w:val="off"/>
        </w:rPr>
        <w:t>会说，“我不喜欢清闲，太冷清；26.我也不喜欢人多，太吵闹。”可</w:t>
      </w:r>
      <w:bookmarkEnd w:id="6617"/>
    </w:p>
    <w:p>
      <w:pPr>
        <w:pageBreakBefore w:val="off"/>
        <w:tabs/>
        <w:wordWrap w:val="off"/>
        <w:spacing w:before="0" w:after="0" w:line="700" w:lineRule="atLeast"/>
        <w:ind w:left="60" w:right="0"/>
        <w:jc w:val="both"/>
        <w:textAlignment w:val="baseline"/>
        <w:rPr>
          <w:sz w:val="42"/>
        </w:rPr>
      </w:pPr>
      <w:bookmarkStart w:name="" w:id="6618"/>
      <w:r>
        <w:rPr>
          <w:rFonts w:ascii="宋体" w:hAnsi="宋体" w:cs="宋体" w:eastAsia="宋体"/>
          <w:sz w:val="42"/>
          <w:spacing w:val="0"/>
          <w:color w:val="000000"/>
          <w:u w:val="single"/>
          <w:b w:val="off"/>
          <w:i w:val="off"/>
        </w:rPr>
        <w:t xml:space="preserve">              </w:t>
      </w:r>
      <w:bookmarkEnd w:id="6618"/>
    </w:p>
    <w:p>
      <w:pPr>
        <w:pageBreakBefore w:val="off"/>
        <w:tabs/>
        <w:wordWrap w:val="off"/>
        <w:spacing w:before="200" w:after="0" w:line="440" w:lineRule="atLeast"/>
        <w:ind w:left="20" w:right="0" w:firstLine="620"/>
        <w:jc w:val="both"/>
        <w:textAlignment w:val="baseline"/>
        <w:rPr>
          <w:sz w:val="29"/>
        </w:rPr>
      </w:pPr>
      <w:bookmarkStart w:name="" w:id="6619"/>
      <w:r>
        <w:rPr>
          <w:rFonts w:ascii="仿宋" w:hAnsi="仿宋" w:cs="仿宋" w:eastAsia="仿宋"/>
          <w:sz w:val="29"/>
          <w:spacing w:val="0"/>
          <w:color w:val="000000"/>
          <w:b w:val="off"/>
          <w:i w:val="off"/>
        </w:rPr>
        <w:t>①  Plato, Phaedo, 61说，他还在监狱里把一些伊索寓言翻译成诗歌体，而且还</w:t>
      </w:r>
      <w:r>
        <w:rPr>
          <w:rFonts w:ascii="仿宋" w:hAnsi="仿宋" w:cs="仿宋" w:eastAsia="仿宋"/>
          <w:sz w:val="29"/>
          <w:spacing w:val="0"/>
          <w:color w:val="000000"/>
          <w:b w:val="off"/>
          <w:i w:val="off"/>
        </w:rPr>
        <w:t>创作了阿波罗的颂歌(προσμυωv)。D. L.，2，42把它叫做 paean (παταναs凯旋之歌)，</w:t>
      </w:r>
      <w:r>
        <w:rPr>
          <w:rFonts w:ascii="宋体" w:hAnsi="宋体" w:cs="宋体" w:eastAsia="宋体"/>
          <w:sz w:val="29"/>
          <w:spacing w:val="0"/>
          <w:color w:val="000000"/>
          <w:b w:val="off"/>
          <w:i w:val="off"/>
        </w:rPr>
        <w:t>而且还说自己记录了苏格拉底原诗的第一行。</w:t>
      </w:r>
      <w:bookmarkEnd w:id="6619"/>
    </w:p>
    <w:p>
      <w:pPr>
        <w:pageBreakBefore w:val="off"/>
        <w:tabs/>
        <w:wordWrap w:val="off"/>
        <w:spacing w:before="0" w:after="0" w:line="460" w:lineRule="atLeast"/>
        <w:ind w:left="680" w:right="0"/>
        <w:jc w:val="both"/>
        <w:textAlignment w:val="baseline"/>
        <w:rPr>
          <w:sz w:val="33"/>
        </w:rPr>
      </w:pPr>
      <w:bookmarkStart w:name="" w:id="6620"/>
      <w:r>
        <w:rPr>
          <w:rFonts w:ascii="宋体" w:hAnsi="宋体" w:cs="宋体" w:eastAsia="宋体"/>
          <w:sz w:val="33"/>
          <w:spacing w:val="0"/>
          <w:color w:val="000000"/>
          <w:b w:val="off"/>
          <w:i w:val="off"/>
        </w:rPr>
        <w:t>②  Oldfather以为是奥林匹亚的公共浴室。参见第一卷第6章第26节。</w:t>
      </w:r>
      <w:bookmarkEnd w:id="6620"/>
    </w:p>
    <w:p>
      <w:r>
        <w:t/>
      </w:r>
    </w:p>
    <w:p>
      <w:pPr>
        <w:sectPr>
          <w:footerReference r:id="rId1062"/>
          <w:headerReference r:id="rId1063" w:type="default"/>
          <w:type w:val="nextPage"/>
          <w:pgSz w:w="14900" w:h="22340"/>
          <w:pgMar w:left="1380" w:top="1900" w:right="1380" w:bottom="1900" w:header="1600" w:footer="1600"/>
          <w:cols w:num="1"/>
        </w:sectPr>
      </w:pPr>
    </w:p>
    <w:p>
      <w:pPr>
        <w:pageBreakBefore w:val="off"/>
        <w:tabs/>
        <w:wordWrap w:val="off"/>
        <w:spacing w:before="80" w:after="0" w:line="460" w:lineRule="atLeast"/>
        <w:ind w:left="0" w:right="0"/>
        <w:jc w:val="center"/>
        <w:textAlignment w:val="baseline"/>
        <w:rPr>
          <w:sz w:val="32"/>
        </w:rPr>
      </w:pPr>
      <w:bookmarkStart w:name="" w:id="6621"/>
      <w:r>
        <w:rPr>
          <w:rFonts w:ascii="仿宋" w:hAnsi="仿宋" w:cs="仿宋" w:eastAsia="仿宋"/>
          <w:sz w:val="32"/>
          <w:spacing w:val="0"/>
          <w:color w:val="000000"/>
          <w:u w:val="single"/>
          <w:b w:val="off"/>
          <w:i w:val="off"/>
        </w:rPr>
        <w:t xml:space="preserve">                            论说集  第四卷                          507</w:t>
      </w:r>
      <w:bookmarkEnd w:id="6621"/>
    </w:p>
    <w:p>
      <w:pPr>
        <w:pageBreakBefore w:val="off"/>
        <w:tabs/>
        <w:wordWrap w:val="off"/>
        <w:spacing w:before="340" w:after="0" w:line="700" w:lineRule="atLeast"/>
        <w:ind w:left="0" w:right="60"/>
        <w:jc w:val="both"/>
        <w:textAlignment w:val="baseline"/>
        <w:rPr>
          <w:sz w:val="41"/>
        </w:rPr>
      </w:pPr>
      <w:bookmarkStart w:name="" w:id="6622"/>
      <w:r>
        <w:rPr>
          <w:rFonts w:ascii="宋体" w:hAnsi="宋体" w:cs="宋体" w:eastAsia="宋体"/>
          <w:sz w:val="41"/>
          <w:spacing w:val="0"/>
          <w:color w:val="000000"/>
          <w:b w:val="off"/>
          <w:i w:val="off"/>
        </w:rPr>
        <w:t>是，假如实际的情况使你不得不一个人独居或者只跟几个人一块</w:t>
      </w:r>
      <w:r>
        <w:rPr>
          <w:rFonts w:ascii="宋体" w:hAnsi="宋体" w:cs="宋体" w:eastAsia="宋体"/>
          <w:sz w:val="41"/>
          <w:spacing w:val="0"/>
          <w:color w:val="000000"/>
          <w:b w:val="off"/>
          <w:i w:val="off"/>
        </w:rPr>
        <w:t>儿生活的话，那么，你就应该把这叫做宁静，而且你还要充分利用</w:t>
      </w:r>
      <w:r>
        <w:rPr>
          <w:rFonts w:ascii="宋体" w:hAnsi="宋体" w:cs="宋体" w:eastAsia="宋体"/>
          <w:sz w:val="41"/>
          <w:spacing w:val="0"/>
          <w:color w:val="000000"/>
          <w:b w:val="off"/>
          <w:i w:val="off"/>
        </w:rPr>
        <w:t>这样的机会，跟自己聊聊天，锻炼锻炼表象，完善完善你的天然认</w:t>
      </w:r>
      <w:r>
        <w:rPr>
          <w:rFonts w:ascii="宋体" w:hAnsi="宋体" w:cs="宋体" w:eastAsia="宋体"/>
          <w:sz w:val="41"/>
          <w:spacing w:val="0"/>
          <w:color w:val="000000"/>
          <w:b w:val="off"/>
          <w:i w:val="off"/>
        </w:rPr>
        <w:t>知①。假如你处在一大群人中间，你就把这叫做是运动会，聚会，</w:t>
      </w:r>
      <w:r>
        <w:rPr>
          <w:rFonts w:ascii="宋体" w:hAnsi="宋体" w:cs="宋体" w:eastAsia="宋体"/>
          <w:sz w:val="41"/>
          <w:spacing w:val="0"/>
          <w:color w:val="000000"/>
          <w:b w:val="off"/>
          <w:i w:val="off"/>
        </w:rPr>
        <w:t>或者是庆典，27.你要尽量跟别人一块儿庆祝这样的节日。因为，</w:t>
      </w:r>
      <w:r>
        <w:rPr>
          <w:rFonts w:ascii="宋体" w:hAnsi="宋体" w:cs="宋体" w:eastAsia="宋体"/>
          <w:sz w:val="41"/>
          <w:spacing w:val="0"/>
          <w:color w:val="000000"/>
          <w:b w:val="off"/>
          <w:i w:val="off"/>
        </w:rPr>
        <w:t>对于一个热爱人类的人来说，还有什么比一大群人更让他喜欢的</w:t>
      </w:r>
      <w:r>
        <w:rPr>
          <w:rFonts w:ascii="宋体" w:hAnsi="宋体" w:cs="宋体" w:eastAsia="宋体"/>
          <w:sz w:val="41"/>
          <w:spacing w:val="0"/>
          <w:color w:val="000000"/>
          <w:b w:val="off"/>
          <w:i w:val="off"/>
        </w:rPr>
        <w:t>呢②？看到一群一群的马匹和牛只，我们应该感到高兴；看到一艘</w:t>
      </w:r>
      <w:r>
        <w:rPr>
          <w:rFonts w:ascii="宋体" w:hAnsi="宋体" w:cs="宋体" w:eastAsia="宋体"/>
          <w:sz w:val="41"/>
          <w:spacing w:val="0"/>
          <w:color w:val="000000"/>
          <w:b w:val="off"/>
          <w:i w:val="off"/>
        </w:rPr>
        <w:t>一艘的船只，我们应该感到快乐。有谁会因为看到一群群的人而</w:t>
      </w:r>
      <w:r>
        <w:rPr>
          <w:rFonts w:ascii="宋体" w:hAnsi="宋体" w:cs="宋体" w:eastAsia="宋体"/>
          <w:sz w:val="41"/>
          <w:spacing w:val="0"/>
          <w:color w:val="000000"/>
          <w:b w:val="off"/>
          <w:i w:val="off"/>
        </w:rPr>
        <w:t>感到痛苦呢？</w:t>
      </w:r>
      <w:bookmarkEnd w:id="6622"/>
    </w:p>
    <w:p>
      <w:pPr>
        <w:pageBreakBefore w:val="off"/>
        <w:tabs/>
        <w:wordWrap w:val="off"/>
        <w:spacing w:before="0" w:after="0" w:line="700" w:lineRule="atLeast"/>
        <w:ind w:left="860" w:right="0"/>
        <w:jc w:val="both"/>
        <w:textAlignment w:val="baseline"/>
        <w:rPr>
          <w:sz w:val="41"/>
        </w:rPr>
      </w:pPr>
      <w:bookmarkStart w:name="" w:id="6623"/>
      <w:r>
        <w:rPr>
          <w:rFonts w:ascii="宋体" w:hAnsi="宋体" w:cs="宋体" w:eastAsia="宋体"/>
          <w:sz w:val="41"/>
          <w:spacing w:val="0"/>
          <w:color w:val="000000"/>
          <w:b w:val="off"/>
          <w:i w:val="off"/>
        </w:rPr>
        <w:t>28.“可是，他们吵吵闹闹，我的耳朵都快聋了。”</w:t>
      </w:r>
      <w:bookmarkEnd w:id="6623"/>
    </w:p>
    <w:p>
      <w:pPr>
        <w:pageBreakBefore w:val="off"/>
        <w:tabs/>
        <w:wordWrap w:val="off"/>
        <w:spacing w:before="0" w:after="0" w:line="700" w:lineRule="atLeast"/>
        <w:ind w:left="0" w:right="60" w:firstLine="860"/>
        <w:jc w:val="both"/>
        <w:textAlignment w:val="baseline"/>
        <w:rPr>
          <w:sz w:val="41"/>
        </w:rPr>
      </w:pPr>
      <w:bookmarkStart w:name="" w:id="6624"/>
      <w:r>
        <w:rPr>
          <w:rFonts w:ascii="宋体" w:hAnsi="宋体" w:cs="宋体" w:eastAsia="宋体"/>
          <w:sz w:val="41"/>
          <w:spacing w:val="0"/>
          <w:color w:val="000000"/>
          <w:b w:val="off"/>
          <w:i w:val="off"/>
        </w:rPr>
        <w:t>既然如此，那就是你的听力受到了阻碍。这对你来说又有</w:t>
      </w:r>
      <w:r>
        <w:rPr>
          <w:rFonts w:ascii="宋体" w:hAnsi="宋体" w:cs="宋体" w:eastAsia="宋体"/>
          <w:sz w:val="41"/>
          <w:spacing w:val="0"/>
          <w:color w:val="000000"/>
          <w:b w:val="off"/>
          <w:i w:val="off"/>
        </w:rPr>
        <w:t>什么关系呢？难道这会影响你的运用表象的能力吗？有谁能够</w:t>
      </w:r>
      <w:r>
        <w:rPr>
          <w:rFonts w:ascii="宋体" w:hAnsi="宋体" w:cs="宋体" w:eastAsia="宋体"/>
          <w:sz w:val="41"/>
          <w:spacing w:val="0"/>
          <w:color w:val="000000"/>
          <w:b w:val="off"/>
          <w:i w:val="off"/>
        </w:rPr>
        <w:t>妨碍你按照自然的本性去行使你自己想要得到或者想要回避东</w:t>
      </w:r>
      <w:r>
        <w:rPr>
          <w:rFonts w:ascii="宋体" w:hAnsi="宋体" w:cs="宋体" w:eastAsia="宋体"/>
          <w:sz w:val="41"/>
          <w:spacing w:val="0"/>
          <w:color w:val="000000"/>
          <w:b w:val="off"/>
          <w:i w:val="off"/>
        </w:rPr>
        <w:t>西的意愿呢？有谁能够妨碍你按照自然的本性去行使你自己采</w:t>
      </w:r>
      <w:r>
        <w:rPr>
          <w:rFonts w:ascii="宋体" w:hAnsi="宋体" w:cs="宋体" w:eastAsia="宋体"/>
          <w:sz w:val="41"/>
          <w:spacing w:val="0"/>
          <w:color w:val="000000"/>
          <w:b w:val="off"/>
          <w:i w:val="off"/>
        </w:rPr>
        <w:t>取行动和不采取行动的驱动呢？什么样的喧闹能够妨碍得了你</w:t>
      </w:r>
      <w:r>
        <w:rPr>
          <w:rFonts w:ascii="宋体" w:hAnsi="宋体" w:cs="宋体" w:eastAsia="宋体"/>
          <w:sz w:val="41"/>
          <w:spacing w:val="0"/>
          <w:color w:val="000000"/>
          <w:b w:val="off"/>
          <w:i w:val="off"/>
        </w:rPr>
        <w:t>呢？</w:t>
      </w:r>
      <w:bookmarkEnd w:id="6624"/>
    </w:p>
    <w:p>
      <w:pPr>
        <w:pageBreakBefore w:val="off"/>
        <w:tabs/>
        <w:wordWrap w:val="off"/>
        <w:spacing w:before="0" w:after="0" w:line="700" w:lineRule="atLeast"/>
        <w:ind w:left="0" w:right="20" w:firstLine="860"/>
        <w:jc w:val="both"/>
        <w:textAlignment w:val="baseline"/>
        <w:rPr>
          <w:sz w:val="41"/>
        </w:rPr>
      </w:pPr>
      <w:bookmarkStart w:name="" w:id="6625"/>
      <w:r>
        <w:rPr>
          <w:rFonts w:ascii="宋体" w:hAnsi="宋体" w:cs="宋体" w:eastAsia="宋体"/>
          <w:sz w:val="41"/>
          <w:spacing w:val="0"/>
          <w:color w:val="000000"/>
          <w:b w:val="off"/>
          <w:i w:val="off"/>
        </w:rPr>
        <w:t>29.你一定要牢记这样一条基本原则：“什么是我的，什么不</w:t>
      </w:r>
      <w:r>
        <w:rPr>
          <w:rFonts w:ascii="宋体" w:hAnsi="宋体" w:cs="宋体" w:eastAsia="宋体"/>
          <w:sz w:val="41"/>
          <w:spacing w:val="0"/>
          <w:color w:val="000000"/>
          <w:b w:val="off"/>
          <w:i w:val="off"/>
        </w:rPr>
        <w:t>是我的；神赐给我的是什么；神现在希望我做什么？神不希望我做</w:t>
      </w:r>
      <w:r>
        <w:rPr>
          <w:rFonts w:ascii="宋体" w:hAnsi="宋体" w:cs="宋体" w:eastAsia="宋体"/>
          <w:sz w:val="41"/>
          <w:spacing w:val="0"/>
          <w:color w:val="000000"/>
          <w:b w:val="off"/>
          <w:i w:val="off"/>
        </w:rPr>
        <w:t>什么?”30.不久前，神的愿望是想让你过一种平静悠闲的生活，他</w:t>
      </w:r>
      <w:bookmarkEnd w:id="6625"/>
    </w:p>
    <w:p>
      <w:pPr>
        <w:pageBreakBefore w:val="off"/>
        <w:tabs/>
        <w:wordWrap w:val="off"/>
        <w:spacing w:before="0" w:after="0" w:line="700" w:lineRule="atLeast"/>
        <w:ind w:left="80" w:right="0"/>
        <w:jc w:val="both"/>
        <w:textAlignment w:val="baseline"/>
        <w:rPr>
          <w:sz w:val="41"/>
        </w:rPr>
      </w:pPr>
      <w:bookmarkStart w:name="" w:id="6626"/>
      <w:r>
        <w:rPr>
          <w:rFonts w:ascii="宋体" w:hAnsi="宋体" w:cs="宋体" w:eastAsia="宋体"/>
          <w:sz w:val="41"/>
          <w:spacing w:val="0"/>
          <w:color w:val="000000"/>
          <w:u w:val="single"/>
          <w:b w:val="off"/>
          <w:i w:val="off"/>
        </w:rPr>
        <w:t xml:space="preserve">              </w:t>
      </w:r>
      <w:bookmarkEnd w:id="6626"/>
    </w:p>
    <w:p>
      <w:pPr>
        <w:pageBreakBefore w:val="off"/>
        <w:tabs/>
        <w:wordWrap w:val="off"/>
        <w:spacing w:before="240" w:after="0" w:line="460" w:lineRule="atLeast"/>
        <w:ind w:left="680" w:right="0"/>
        <w:jc w:val="both"/>
        <w:textAlignment w:val="baseline"/>
        <w:rPr>
          <w:sz w:val="31"/>
        </w:rPr>
      </w:pPr>
      <w:bookmarkStart w:name="" w:id="6627"/>
      <w:r>
        <w:rPr>
          <w:rFonts w:ascii="TimesNewRoman" w:hAnsi="TimesNewRoman" w:cs="TimesNewRoman" w:eastAsia="TimesNewRoman"/>
          <w:sz w:val="31"/>
          <w:spacing w:val="0"/>
          <w:color w:val="000000"/>
          <w:b w:val="off"/>
          <w:i w:val="off"/>
        </w:rPr>
        <w:t>①  比较第一卷第22章。</w:t>
      </w:r>
      <w:bookmarkEnd w:id="6627"/>
    </w:p>
    <w:p>
      <w:pPr>
        <w:pageBreakBefore w:val="off"/>
        <w:tabs/>
        <w:wordWrap w:val="off"/>
        <w:spacing w:before="0" w:after="0" w:line="460" w:lineRule="atLeast"/>
        <w:ind w:left="0" w:right="0" w:firstLine="680"/>
        <w:jc w:val="both"/>
        <w:textAlignment w:val="baseline"/>
        <w:rPr>
          <w:sz w:val="31"/>
        </w:rPr>
      </w:pPr>
      <w:bookmarkStart w:name="" w:id="6628"/>
      <w:r>
        <w:rPr>
          <w:rFonts w:ascii="TimesNewRoman" w:hAnsi="TimesNewRoman" w:cs="TimesNewRoman" w:eastAsia="TimesNewRoman"/>
          <w:sz w:val="31"/>
          <w:spacing w:val="0"/>
          <w:color w:val="000000"/>
          <w:b w:val="off"/>
          <w:i w:val="off"/>
        </w:rPr>
        <w:t>②     比较《马太福音》9；36:“But when he saw the multitudes, he was moved with</w:t>
      </w:r>
      <w:r>
        <w:rPr>
          <w:rFonts w:ascii="TimesNewRoman" w:hAnsi="TimesNewRoman" w:cs="TimesNewRoman" w:eastAsia="TimesNewRoman"/>
          <w:sz w:val="31"/>
          <w:spacing w:val="0"/>
          <w:color w:val="000000"/>
          <w:b w:val="off"/>
          <w:i w:val="off"/>
        </w:rPr>
        <w:t>compassion on them.”(他看见许多人，就怜悯他们。)以及 Abraham Lincoln:“God</w:t>
      </w:r>
      <w:r>
        <w:rPr>
          <w:rFonts w:ascii="TimesNewRoman" w:hAnsi="TimesNewRoman" w:cs="TimesNewRoman" w:eastAsia="TimesNewRoman"/>
          <w:sz w:val="31"/>
          <w:spacing w:val="0"/>
          <w:color w:val="000000"/>
          <w:b w:val="off"/>
          <w:i w:val="off"/>
        </w:rPr>
        <w:t>must have loved the common people; He made so many of them.”(上帝一定非常爱一</w:t>
      </w:r>
      <w:r>
        <w:rPr>
          <w:rFonts w:ascii="仿宋" w:hAnsi="仿宋" w:cs="仿宋" w:eastAsia="仿宋"/>
          <w:sz w:val="31"/>
          <w:spacing w:val="0"/>
          <w:color w:val="000000"/>
          <w:b w:val="off"/>
          <w:i w:val="off"/>
        </w:rPr>
        <w:t>般的老百姓，[因为，你瞧，]他创造了这么多出来。)他们对人类的热爱虽然出发点不</w:t>
      </w:r>
      <w:r>
        <w:rPr>
          <w:rFonts w:ascii="仿宋" w:hAnsi="仿宋" w:cs="仿宋" w:eastAsia="仿宋"/>
          <w:sz w:val="31"/>
          <w:spacing w:val="0"/>
          <w:color w:val="000000"/>
          <w:b w:val="off"/>
          <w:i w:val="off"/>
        </w:rPr>
        <w:t>同，但是，却与斯多亚派认为人类之间存在着一种伙伴似的情感的观点是很相似的。</w:t>
      </w:r>
      <w:bookmarkEnd w:id="6628"/>
    </w:p>
    <w:p>
      <w:r>
        <w:t/>
      </w:r>
    </w:p>
    <w:p>
      <w:pPr>
        <w:sectPr>
          <w:footerReference r:id="rId1064"/>
          <w:headerReference r:id="rId1065" w:type="default"/>
          <w:type w:val="nextPage"/>
          <w:pgSz w:w="14900" w:h="22340"/>
          <w:pgMar w:left="1380" w:top="1900" w:right="1380" w:bottom="1900" w:header="1600" w:footer="1600"/>
          <w:cols w:num="1"/>
        </w:sectPr>
      </w:pPr>
    </w:p>
    <w:p>
      <w:pPr>
        <w:pageBreakBefore w:val="off"/>
        <w:tabs/>
        <w:wordWrap w:val="off"/>
        <w:spacing w:before="120" w:after="0" w:line="460" w:lineRule="atLeast"/>
        <w:ind w:left="20" w:right="0"/>
        <w:jc w:val="both"/>
        <w:textAlignment w:val="baseline"/>
        <w:rPr>
          <w:sz w:val="33"/>
        </w:rPr>
      </w:pPr>
      <w:bookmarkStart w:name="" w:id="6629"/>
      <w:r>
        <w:rPr>
          <w:rFonts w:ascii="仿宋" w:hAnsi="仿宋" w:cs="仿宋" w:eastAsia="仿宋"/>
          <w:sz w:val="33"/>
          <w:spacing w:val="0"/>
          <w:color w:val="000000"/>
          <w:b w:val="off"/>
          <w:i w:val="off"/>
        </w:rPr>
        <w:t>5</w:t>
      </w:r>
      <w:r>
        <w:rPr>
          <w:rFonts w:ascii="仿宋" w:hAnsi="仿宋" w:cs="仿宋" w:eastAsia="仿宋"/>
          <w:sz w:val="33"/>
          <w:spacing w:val="0"/>
          <w:color w:val="000000"/>
          <w:u w:val="single"/>
          <w:b w:val="off"/>
          <w:i w:val="off"/>
        </w:rPr>
        <w:t xml:space="preserve">08                        爱比克泰德论说集                           </w:t>
      </w:r>
      <w:bookmarkEnd w:id="6629"/>
    </w:p>
    <w:p>
      <w:pPr>
        <w:pageBreakBefore w:val="off"/>
        <w:tabs/>
        <w:wordWrap w:val="off"/>
        <w:spacing w:before="0" w:after="0" w:line="420" w:lineRule="exact"/>
        <w:ind w:left="0" w:right="0"/>
        <w:jc w:val="both"/>
        <w:textAlignment w:val="baseline"/>
        <w:rPr>
          <w:sz w:val="33"/>
        </w:rPr>
      </w:pPr>
      <w:bookmarkStart w:name="" w:id="6630"/>
      <w:r>
        <w:rPr>
          <w:rFonts w:ascii="宋体" w:hAnsi="宋体" w:cs="宋体" w:eastAsia="宋体"/>
          <w:sz w:val="33"/>
          <w:spacing w:val="0"/>
          <w:color w:val="000000"/>
          <w:b w:val="off"/>
          <w:i w:val="off"/>
        </w:rPr>
        <w:t/>
      </w:r>
      <w:bookmarkEnd w:id="6630"/>
    </w:p>
    <w:p>
      <w:pPr>
        <w:pageBreakBefore w:val="off"/>
        <w:tabs/>
        <w:wordWrap w:val="off"/>
        <w:spacing w:before="0" w:after="0" w:line="740" w:lineRule="atLeast"/>
        <w:ind w:left="20" w:right="20"/>
        <w:jc w:val="both"/>
        <w:textAlignment w:val="baseline"/>
        <w:rPr>
          <w:sz w:val="40"/>
        </w:rPr>
      </w:pPr>
      <w:bookmarkStart w:name="" w:id="6631"/>
      <w:r>
        <w:rPr>
          <w:rFonts w:ascii="宋体" w:hAnsi="宋体" w:cs="宋体" w:eastAsia="宋体"/>
          <w:sz w:val="40"/>
          <w:spacing w:val="0"/>
          <w:color w:val="000000"/>
          <w:b w:val="off"/>
          <w:i w:val="off"/>
        </w:rPr>
        <w:t>想让你跟自己聊聊天，他想让你写写这些东西，读读书，听听别人</w:t>
      </w:r>
      <w:r>
        <w:rPr>
          <w:rFonts w:ascii="宋体" w:hAnsi="宋体" w:cs="宋体" w:eastAsia="宋体"/>
          <w:sz w:val="40"/>
          <w:spacing w:val="0"/>
          <w:color w:val="000000"/>
          <w:b w:val="off"/>
          <w:i w:val="off"/>
        </w:rPr>
        <w:t>的话，做做准备。你的时间足够用。现在，神又对你说，“来吧，去</w:t>
      </w:r>
      <w:r>
        <w:rPr>
          <w:rFonts w:ascii="宋体" w:hAnsi="宋体" w:cs="宋体" w:eastAsia="宋体"/>
          <w:sz w:val="40"/>
          <w:spacing w:val="0"/>
          <w:color w:val="000000"/>
          <w:b w:val="off"/>
          <w:i w:val="off"/>
        </w:rPr>
        <w:t>参加竞赛去吧。向我们展示一下你学了些什么东西，你是怎么进</w:t>
      </w:r>
      <w:r>
        <w:rPr>
          <w:rFonts w:ascii="宋体" w:hAnsi="宋体" w:cs="宋体" w:eastAsia="宋体"/>
          <w:sz w:val="40"/>
          <w:spacing w:val="0"/>
          <w:color w:val="000000"/>
          <w:b w:val="off"/>
          <w:i w:val="off"/>
        </w:rPr>
        <w:t>行体育锻炼的，你独自一个人已经锻炼了多长时间？现在该是你</w:t>
      </w:r>
      <w:r>
        <w:rPr>
          <w:rFonts w:ascii="宋体" w:hAnsi="宋体" w:cs="宋体" w:eastAsia="宋体"/>
          <w:sz w:val="40"/>
          <w:spacing w:val="0"/>
          <w:color w:val="000000"/>
          <w:b w:val="off"/>
          <w:i w:val="off"/>
        </w:rPr>
        <w:t>看看自己到底是一名可以赢得胜利的运动员，还是一个走到哪里</w:t>
      </w:r>
      <w:r>
        <w:rPr>
          <w:rFonts w:ascii="宋体" w:hAnsi="宋体" w:cs="宋体" w:eastAsia="宋体"/>
          <w:sz w:val="40"/>
          <w:spacing w:val="0"/>
          <w:color w:val="000000"/>
          <w:b w:val="off"/>
          <w:i w:val="off"/>
        </w:rPr>
        <w:t>败到哪里的家伙了。”31.那么，你为什么感到不高兴呢？凡是比</w:t>
      </w:r>
      <w:r>
        <w:rPr>
          <w:rFonts w:ascii="宋体" w:hAnsi="宋体" w:cs="宋体" w:eastAsia="宋体"/>
          <w:sz w:val="40"/>
          <w:spacing w:val="0"/>
          <w:color w:val="000000"/>
          <w:b w:val="off"/>
          <w:i w:val="off"/>
        </w:rPr>
        <w:t>赛都是会很喧闹的。一定会有许多陪练员，也一定会有许多人大</w:t>
      </w:r>
      <w:r>
        <w:rPr>
          <w:rFonts w:ascii="宋体" w:hAnsi="宋体" w:cs="宋体" w:eastAsia="宋体"/>
          <w:sz w:val="40"/>
          <w:spacing w:val="0"/>
          <w:color w:val="000000"/>
          <w:b w:val="off"/>
          <w:i w:val="off"/>
        </w:rPr>
        <w:t>声喝彩，同样，也一定会有许多教练，许多观众。</w:t>
      </w:r>
      <w:bookmarkEnd w:id="6631"/>
    </w:p>
    <w:p>
      <w:pPr>
        <w:pageBreakBefore w:val="off"/>
        <w:tabs/>
        <w:wordWrap w:val="off"/>
        <w:spacing w:before="0" w:after="0" w:line="740" w:lineRule="atLeast"/>
        <w:ind w:left="860" w:right="0"/>
        <w:jc w:val="both"/>
        <w:textAlignment w:val="baseline"/>
        <w:rPr>
          <w:sz w:val="40"/>
        </w:rPr>
      </w:pPr>
      <w:bookmarkStart w:name="" w:id="6632"/>
      <w:r>
        <w:rPr>
          <w:rFonts w:ascii="宋体" w:hAnsi="宋体" w:cs="宋体" w:eastAsia="宋体"/>
          <w:sz w:val="40"/>
          <w:spacing w:val="0"/>
          <w:color w:val="000000"/>
          <w:b w:val="off"/>
          <w:i w:val="off"/>
        </w:rPr>
        <w:t>32.“可是，我希望过一种平静的生活。”</w:t>
      </w:r>
      <w:bookmarkEnd w:id="6632"/>
    </w:p>
    <w:p>
      <w:pPr>
        <w:pageBreakBefore w:val="off"/>
        <w:tabs/>
        <w:wordWrap w:val="off"/>
        <w:spacing w:before="0" w:after="0" w:line="740" w:lineRule="atLeast"/>
        <w:ind w:left="20" w:right="40" w:firstLine="840"/>
        <w:jc w:val="both"/>
        <w:textAlignment w:val="baseline"/>
        <w:rPr>
          <w:sz w:val="40"/>
        </w:rPr>
      </w:pPr>
      <w:bookmarkStart w:name="" w:id="6633"/>
      <w:r>
        <w:rPr>
          <w:rFonts w:ascii="宋体" w:hAnsi="宋体" w:cs="宋体" w:eastAsia="宋体"/>
          <w:sz w:val="40"/>
          <w:spacing w:val="0"/>
          <w:color w:val="000000"/>
          <w:b w:val="off"/>
          <w:i w:val="off"/>
        </w:rPr>
        <w:t>既然如此，你就唉声叹气、悲痛不已去吧，活该！悲伤，痛哭，</w:t>
      </w:r>
      <w:r>
        <w:rPr>
          <w:rFonts w:ascii="宋体" w:hAnsi="宋体" w:cs="宋体" w:eastAsia="宋体"/>
          <w:sz w:val="40"/>
          <w:spacing w:val="0"/>
          <w:color w:val="000000"/>
          <w:b w:val="off"/>
          <w:i w:val="off"/>
        </w:rPr>
        <w:t>嫉妒，一句话，失望，不幸，对于这些没受过教育、不服从神的命令</w:t>
      </w:r>
      <w:r>
        <w:rPr>
          <w:rFonts w:ascii="宋体" w:hAnsi="宋体" w:cs="宋体" w:eastAsia="宋体"/>
          <w:sz w:val="40"/>
          <w:spacing w:val="0"/>
          <w:color w:val="000000"/>
          <w:b w:val="off"/>
          <w:i w:val="off"/>
        </w:rPr>
        <w:t>的人来说，还有什么比这更严厉的惩罚呢？难道你就不想把自己</w:t>
      </w:r>
      <w:r>
        <w:rPr>
          <w:rFonts w:ascii="宋体" w:hAnsi="宋体" w:cs="宋体" w:eastAsia="宋体"/>
          <w:sz w:val="40"/>
          <w:spacing w:val="0"/>
          <w:color w:val="000000"/>
          <w:b w:val="off"/>
          <w:i w:val="off"/>
        </w:rPr>
        <w:t>从这些困境中解脱出来吗？</w:t>
      </w:r>
      <w:bookmarkEnd w:id="6633"/>
    </w:p>
    <w:p>
      <w:pPr>
        <w:pageBreakBefore w:val="off"/>
        <w:tabs/>
        <w:wordWrap w:val="off"/>
        <w:spacing w:before="0" w:after="0" w:line="740" w:lineRule="atLeast"/>
        <w:ind w:left="860" w:right="0"/>
        <w:jc w:val="both"/>
        <w:textAlignment w:val="baseline"/>
        <w:rPr>
          <w:sz w:val="40"/>
        </w:rPr>
      </w:pPr>
      <w:bookmarkStart w:name="" w:id="6634"/>
      <w:r>
        <w:rPr>
          <w:rFonts w:ascii="宋体" w:hAnsi="宋体" w:cs="宋体" w:eastAsia="宋体"/>
          <w:sz w:val="40"/>
          <w:spacing w:val="0"/>
          <w:color w:val="000000"/>
          <w:b w:val="off"/>
          <w:i w:val="off"/>
        </w:rPr>
        <w:t>33.“可是，我怎么解脱自己呀？”</w:t>
      </w:r>
      <w:bookmarkEnd w:id="6634"/>
    </w:p>
    <w:p>
      <w:pPr>
        <w:pageBreakBefore w:val="off"/>
        <w:tabs/>
        <w:wordWrap w:val="off"/>
        <w:spacing w:before="0" w:after="0" w:line="740" w:lineRule="atLeast"/>
        <w:ind w:left="20" w:right="0" w:firstLine="840"/>
        <w:jc w:val="both"/>
        <w:textAlignment w:val="baseline"/>
        <w:rPr>
          <w:sz w:val="40"/>
        </w:rPr>
      </w:pPr>
      <w:bookmarkStart w:name="" w:id="6635"/>
      <w:r>
        <w:rPr>
          <w:rFonts w:ascii="宋体" w:hAnsi="宋体" w:cs="宋体" w:eastAsia="宋体"/>
          <w:sz w:val="40"/>
          <w:spacing w:val="0"/>
          <w:color w:val="000000"/>
          <w:b w:val="off"/>
          <w:i w:val="off"/>
        </w:rPr>
        <w:t>难道你没听说过，你应该完全丢掉自己想要得到东西的意愿，</w:t>
      </w:r>
      <w:r>
        <w:rPr>
          <w:rFonts w:ascii="宋体" w:hAnsi="宋体" w:cs="宋体" w:eastAsia="宋体"/>
          <w:sz w:val="40"/>
          <w:spacing w:val="0"/>
          <w:color w:val="000000"/>
          <w:b w:val="off"/>
          <w:i w:val="off"/>
        </w:rPr>
        <w:t>你应该只对意愿之内的事情行使你想要回避东西的意愿，你应该</w:t>
      </w:r>
      <w:r>
        <w:rPr>
          <w:rFonts w:ascii="宋体" w:hAnsi="宋体" w:cs="宋体" w:eastAsia="宋体"/>
          <w:sz w:val="40"/>
          <w:spacing w:val="0"/>
          <w:color w:val="000000"/>
          <w:b w:val="off"/>
          <w:i w:val="off"/>
        </w:rPr>
        <w:t>放弃一切，你的身体、财产、名誉、著作、喧闹、官职以及不受官务缠</w:t>
      </w:r>
      <w:r>
        <w:rPr>
          <w:rFonts w:ascii="宋体" w:hAnsi="宋体" w:cs="宋体" w:eastAsia="宋体"/>
          <w:sz w:val="40"/>
          <w:spacing w:val="0"/>
          <w:color w:val="000000"/>
          <w:b w:val="off"/>
          <w:i w:val="off"/>
        </w:rPr>
        <w:t>身[时的清闲]吗？因为，在这些方面，不管你转向哪里，你都是一</w:t>
      </w:r>
      <w:r>
        <w:rPr>
          <w:rFonts w:ascii="宋体" w:hAnsi="宋体" w:cs="宋体" w:eastAsia="宋体"/>
          <w:sz w:val="40"/>
          <w:spacing w:val="0"/>
          <w:color w:val="000000"/>
          <w:b w:val="off"/>
          <w:i w:val="off"/>
        </w:rPr>
        <w:t>个奴隶，你都要受别人的限制、阻碍和逼迫，你完全处在别人的控</w:t>
      </w:r>
      <w:r>
        <w:rPr>
          <w:rFonts w:ascii="宋体" w:hAnsi="宋体" w:cs="宋体" w:eastAsia="宋体"/>
          <w:sz w:val="40"/>
          <w:spacing w:val="0"/>
          <w:color w:val="000000"/>
          <w:b w:val="off"/>
          <w:i w:val="off"/>
        </w:rPr>
        <w:t>制之下。34.可是，克里安特斯的话就在我们的手边：</w:t>
      </w:r>
      <w:bookmarkEnd w:id="6635"/>
    </w:p>
    <w:p>
      <w:pPr>
        <w:pageBreakBefore w:val="off"/>
        <w:tabs/>
        <w:wordWrap w:val="off"/>
        <w:spacing w:before="0" w:after="0" w:line="500" w:lineRule="atLeast"/>
        <w:ind w:left="1740" w:right="0"/>
        <w:jc w:val="both"/>
        <w:textAlignment w:val="baseline"/>
        <w:rPr>
          <w:sz w:val="37"/>
        </w:rPr>
      </w:pPr>
      <w:bookmarkStart w:name="" w:id="6636"/>
      <w:r>
        <w:rPr>
          <w:rFonts w:ascii="仿宋" w:hAnsi="仿宋" w:cs="仿宋" w:eastAsia="仿宋"/>
          <w:sz w:val="37"/>
          <w:spacing w:val="0"/>
          <w:color w:val="000000"/>
          <w:b w:val="off"/>
          <w:i w:val="off"/>
        </w:rPr>
        <w:t>指引我吧，宙斯，啊，你，我的命运①</w:t>
      </w:r>
      <w:bookmarkEnd w:id="6636"/>
    </w:p>
    <w:p>
      <w:pPr>
        <w:pageBreakBefore w:val="off"/>
        <w:tabs/>
        <w:wordWrap w:val="off"/>
        <w:spacing w:before="0" w:after="0" w:line="500" w:lineRule="atLeast"/>
        <w:ind w:left="80" w:right="0"/>
        <w:jc w:val="both"/>
        <w:textAlignment w:val="baseline"/>
        <w:rPr>
          <w:sz w:val="37"/>
        </w:rPr>
      </w:pPr>
      <w:bookmarkStart w:name="" w:id="6637"/>
      <w:r>
        <w:rPr>
          <w:rFonts w:ascii="宋体" w:hAnsi="宋体" w:cs="宋体" w:eastAsia="宋体"/>
          <w:sz w:val="37"/>
          <w:spacing w:val="0"/>
          <w:color w:val="000000"/>
          <w:u w:val="single"/>
          <w:b w:val="off"/>
          <w:i w:val="off"/>
        </w:rPr>
        <w:t xml:space="preserve">                </w:t>
      </w:r>
      <w:bookmarkEnd w:id="6637"/>
    </w:p>
    <w:p>
      <w:pPr>
        <w:pageBreakBefore w:val="off"/>
        <w:tabs/>
        <w:wordWrap w:val="off"/>
        <w:spacing w:before="220" w:after="0" w:line="480" w:lineRule="atLeast"/>
        <w:ind w:left="20" w:right="20" w:firstLine="620"/>
        <w:jc w:val="both"/>
        <w:textAlignment w:val="baseline"/>
        <w:rPr>
          <w:sz w:val="32"/>
        </w:rPr>
      </w:pPr>
      <w:bookmarkStart w:name="" w:id="6638"/>
      <w:r>
        <w:rPr>
          <w:rFonts w:ascii="宋体" w:hAnsi="宋体" w:cs="宋体" w:eastAsia="宋体"/>
          <w:sz w:val="32"/>
          <w:spacing w:val="0"/>
          <w:color w:val="000000"/>
          <w:b w:val="off"/>
          <w:i w:val="off"/>
        </w:rPr>
        <w:t>①  参见第二卷第23章第42节、第三卷第22章第95节、第四卷第1章第131</w:t>
      </w:r>
      <w:r>
        <w:rPr>
          <w:rFonts w:ascii="宋体" w:hAnsi="宋体" w:cs="宋体" w:eastAsia="宋体"/>
          <w:sz w:val="32"/>
          <w:spacing w:val="0"/>
          <w:color w:val="000000"/>
          <w:b w:val="off"/>
          <w:i w:val="off"/>
        </w:rPr>
        <w:t>节、第四卷第4章第34节。比较《道德手册》第52条。</w:t>
      </w:r>
      <w:bookmarkEnd w:id="6638"/>
    </w:p>
    <w:p>
      <w:r>
        <w:t/>
      </w:r>
    </w:p>
    <w:p>
      <w:pPr>
        <w:sectPr>
          <w:footerReference r:id="rId1066"/>
          <w:headerReference r:id="rId1067" w:type="default"/>
          <w:type w:val="nextPage"/>
          <w:pgSz w:w="14900" w:h="22340"/>
          <w:pgMar w:left="1380" w:top="1900" w:right="1380" w:bottom="1900" w:header="1600" w:footer="1600"/>
          <w:cols w:num="1"/>
        </w:sectPr>
      </w:pPr>
    </w:p>
    <w:p>
      <w:pPr>
        <w:pageBreakBefore w:val="off"/>
        <w:tabs>
          <w:tab w:pos="11560" w:val="left" w:leader="none"/>
        </w:tabs>
        <w:wordWrap w:val="off"/>
        <w:spacing w:before="0" w:after="0" w:line="460" w:lineRule="atLeast"/>
        <w:ind w:left="4840" w:right="0"/>
        <w:jc w:val="both"/>
        <w:textAlignment w:val="baseline"/>
        <w:rPr>
          <w:sz w:val="34"/>
        </w:rPr>
      </w:pPr>
      <w:bookmarkStart w:name="" w:id="6639"/>
      <w:r>
        <w:rPr>
          <w:rFonts w:ascii="仿宋" w:hAnsi="仿宋" w:cs="仿宋" w:eastAsia="仿宋"/>
          <w:sz w:val="34"/>
          <w:spacing w:val="0"/>
          <w:color w:val="000000"/>
          <w:b w:val="off"/>
          <w:i w:val="off"/>
        </w:rPr>
        <w:t>论说集  第四卷</w:t>
      </w:r>
      <w:r>
        <w:t xml:space="preserve">	</w:t>
      </w:r>
      <w:r>
        <w:rPr>
          <w:rFonts w:ascii="宋体" w:hAnsi="宋体" w:cs="宋体" w:eastAsia="宋体"/>
          <w:sz w:val="34"/>
          <w:spacing w:val="0"/>
          <w:color w:val="000000"/>
          <w:b w:val="off"/>
          <w:i w:val="off"/>
        </w:rPr>
        <w:t>509</w:t>
      </w:r>
      <w:bookmarkEnd w:id="6639"/>
    </w:p>
    <w:p>
      <w:pPr>
        <w:pageBreakBefore w:val="off"/>
        <w:tabs/>
        <w:wordWrap w:val="off"/>
        <w:spacing w:before="0" w:after="0" w:line="380" w:lineRule="exact"/>
        <w:ind w:left="0" w:right="0"/>
        <w:jc w:val="both"/>
        <w:textAlignment w:val="baseline"/>
        <w:rPr>
          <w:sz w:val="34"/>
        </w:rPr>
      </w:pPr>
      <w:bookmarkStart w:name="" w:id="6640"/>
      <w:r>
        <w:rPr>
          <w:rFonts w:ascii="宋体" w:hAnsi="宋体" w:cs="宋体" w:eastAsia="宋体"/>
          <w:sz w:val="34"/>
          <w:spacing w:val="0"/>
          <w:color w:val="000000"/>
          <w:b w:val="off"/>
          <w:i w:val="off"/>
        </w:rPr>
        <w:t/>
      </w:r>
      <w:bookmarkEnd w:id="6640"/>
    </w:p>
    <w:p>
      <w:pPr>
        <w:pageBreakBefore w:val="off"/>
        <w:tabs/>
        <w:wordWrap w:val="off"/>
        <w:spacing w:before="0" w:after="0" w:line="720" w:lineRule="atLeast"/>
        <w:ind w:left="60" w:right="0" w:firstLine="840"/>
        <w:jc w:val="both"/>
        <w:textAlignment w:val="baseline"/>
        <w:rPr>
          <w:sz w:val="41"/>
        </w:rPr>
      </w:pPr>
      <w:bookmarkStart w:name="" w:id="6641"/>
      <w:r>
        <w:rPr>
          <w:rFonts w:ascii="宋体" w:hAnsi="宋体" w:cs="宋体" w:eastAsia="宋体"/>
          <w:sz w:val="41"/>
          <w:spacing w:val="0"/>
          <w:color w:val="000000"/>
          <w:b w:val="off"/>
          <w:i w:val="off"/>
        </w:rPr>
        <w:t>您的愿望是想让我去罗马吗？好，我就去罗马。您的愿望是</w:t>
      </w:r>
      <w:r>
        <w:rPr>
          <w:rFonts w:ascii="宋体" w:hAnsi="宋体" w:cs="宋体" w:eastAsia="宋体"/>
          <w:sz w:val="41"/>
          <w:spacing w:val="0"/>
          <w:color w:val="000000"/>
          <w:b w:val="off"/>
          <w:i w:val="off"/>
        </w:rPr>
        <w:t>想让我去吉亚罗①吗？好吧，我就去吉亚罗。您的愿望是想让我</w:t>
      </w:r>
      <w:r>
        <w:rPr>
          <w:rFonts w:ascii="宋体" w:hAnsi="宋体" w:cs="宋体" w:eastAsia="宋体"/>
          <w:sz w:val="41"/>
          <w:spacing w:val="0"/>
          <w:color w:val="000000"/>
          <w:b w:val="off"/>
          <w:i w:val="off"/>
        </w:rPr>
        <w:t>去雅典吗？好，我就去雅典。您的愿望是想让我去坐牢吗？好，我</w:t>
      </w:r>
      <w:r>
        <w:rPr>
          <w:rFonts w:ascii="宋体" w:hAnsi="宋体" w:cs="宋体" w:eastAsia="宋体"/>
          <w:sz w:val="41"/>
          <w:spacing w:val="0"/>
          <w:color w:val="000000"/>
          <w:b w:val="off"/>
          <w:i w:val="off"/>
        </w:rPr>
        <w:t>就去坐牢。35.你一旦说出这样的话，“要什么时候才能去雅典</w:t>
      </w:r>
      <w:r>
        <w:rPr>
          <w:rFonts w:ascii="宋体" w:hAnsi="宋体" w:cs="宋体" w:eastAsia="宋体"/>
          <w:sz w:val="41"/>
          <w:spacing w:val="0"/>
          <w:color w:val="000000"/>
          <w:b w:val="off"/>
          <w:i w:val="off"/>
        </w:rPr>
        <w:t>呢?”，那么，你就算完了。因为你的这种想要得到东西的意愿如果</w:t>
      </w:r>
      <w:r>
        <w:rPr>
          <w:rFonts w:ascii="宋体" w:hAnsi="宋体" w:cs="宋体" w:eastAsia="宋体"/>
          <w:sz w:val="41"/>
          <w:spacing w:val="0"/>
          <w:color w:val="000000"/>
          <w:b w:val="off"/>
          <w:i w:val="off"/>
        </w:rPr>
        <w:t>没有得到满足，那么，它必然是会让你很不快乐的。可是，如果你</w:t>
      </w:r>
      <w:r>
        <w:rPr>
          <w:rFonts w:ascii="宋体" w:hAnsi="宋体" w:cs="宋体" w:eastAsia="宋体"/>
          <w:sz w:val="41"/>
          <w:spacing w:val="0"/>
          <w:color w:val="000000"/>
          <w:b w:val="off"/>
          <w:i w:val="off"/>
        </w:rPr>
        <w:t>的这种想要得到东西的意愿得到了满足，那么，它就又会使你虚荣</w:t>
      </w:r>
      <w:r>
        <w:rPr>
          <w:rFonts w:ascii="宋体" w:hAnsi="宋体" w:cs="宋体" w:eastAsia="宋体"/>
          <w:sz w:val="41"/>
          <w:spacing w:val="0"/>
          <w:color w:val="000000"/>
          <w:b w:val="off"/>
          <w:i w:val="off"/>
        </w:rPr>
        <w:t>起来，因为你为之得意洋洋的事情是你不应该为之得意扬扬的事</w:t>
      </w:r>
      <w:r>
        <w:rPr>
          <w:rFonts w:ascii="宋体" w:hAnsi="宋体" w:cs="宋体" w:eastAsia="宋体"/>
          <w:sz w:val="41"/>
          <w:spacing w:val="0"/>
          <w:color w:val="000000"/>
          <w:b w:val="off"/>
          <w:i w:val="off"/>
        </w:rPr>
        <w:t>情。另一方面，如果你受到了阻碍，那么，你一定会觉得很不幸，因</w:t>
      </w:r>
      <w:r>
        <w:rPr>
          <w:rFonts w:ascii="宋体" w:hAnsi="宋体" w:cs="宋体" w:eastAsia="宋体"/>
          <w:sz w:val="41"/>
          <w:spacing w:val="0"/>
          <w:color w:val="000000"/>
          <w:b w:val="off"/>
          <w:i w:val="off"/>
        </w:rPr>
        <w:t>为你落入了自己不愿意落入的东西里了。36.所以，你就把所有</w:t>
      </w:r>
      <w:r>
        <w:rPr>
          <w:rFonts w:ascii="宋体" w:hAnsi="宋体" w:cs="宋体" w:eastAsia="宋体"/>
          <w:sz w:val="41"/>
          <w:spacing w:val="0"/>
          <w:color w:val="000000"/>
          <w:b w:val="off"/>
          <w:i w:val="off"/>
        </w:rPr>
        <w:t>的一切都放弃掉吧。</w:t>
      </w:r>
      <w:bookmarkEnd w:id="6641"/>
    </w:p>
    <w:p>
      <w:pPr>
        <w:pageBreakBefore w:val="off"/>
        <w:tabs/>
        <w:wordWrap w:val="off"/>
        <w:spacing w:before="0" w:after="0" w:line="720" w:lineRule="atLeast"/>
        <w:ind w:left="900" w:right="0"/>
        <w:jc w:val="both"/>
        <w:textAlignment w:val="baseline"/>
        <w:rPr>
          <w:sz w:val="41"/>
        </w:rPr>
      </w:pPr>
      <w:bookmarkStart w:name="" w:id="6642"/>
      <w:r>
        <w:rPr>
          <w:rFonts w:ascii="宋体" w:hAnsi="宋体" w:cs="宋体" w:eastAsia="宋体"/>
          <w:sz w:val="41"/>
          <w:spacing w:val="0"/>
          <w:color w:val="000000"/>
          <w:b w:val="off"/>
          <w:i w:val="off"/>
        </w:rPr>
        <w:t>“雅典很美好②。”</w:t>
      </w:r>
      <w:bookmarkEnd w:id="6642"/>
    </w:p>
    <w:p>
      <w:pPr>
        <w:pageBreakBefore w:val="off"/>
        <w:tabs/>
        <w:wordWrap w:val="off"/>
        <w:spacing w:before="0" w:after="0" w:line="720" w:lineRule="atLeast"/>
        <w:ind w:left="60" w:right="0" w:firstLine="840"/>
        <w:jc w:val="both"/>
        <w:textAlignment w:val="baseline"/>
        <w:rPr>
          <w:sz w:val="41"/>
        </w:rPr>
      </w:pPr>
      <w:bookmarkStart w:name="" w:id="6643"/>
      <w:r>
        <w:rPr>
          <w:rFonts w:ascii="宋体" w:hAnsi="宋体" w:cs="宋体" w:eastAsia="宋体"/>
          <w:sz w:val="41"/>
          <w:spacing w:val="0"/>
          <w:color w:val="000000"/>
          <w:b w:val="off"/>
          <w:i w:val="off"/>
        </w:rPr>
        <w:t>你说得对，可是，幸福，平静，没有烦扰，自己的事情不决定于</w:t>
      </w:r>
      <w:r>
        <w:rPr>
          <w:rFonts w:ascii="宋体" w:hAnsi="宋体" w:cs="宋体" w:eastAsia="宋体"/>
          <w:sz w:val="41"/>
          <w:spacing w:val="0"/>
          <w:color w:val="000000"/>
          <w:b w:val="off"/>
          <w:i w:val="off"/>
        </w:rPr>
        <w:t>任何人，这些都要比雅典美好得多。</w:t>
      </w:r>
      <w:bookmarkEnd w:id="6643"/>
    </w:p>
    <w:p>
      <w:pPr>
        <w:pageBreakBefore w:val="off"/>
        <w:tabs/>
        <w:wordWrap w:val="off"/>
        <w:spacing w:before="0" w:after="0" w:line="720" w:lineRule="atLeast"/>
        <w:ind w:left="60" w:right="0" w:firstLine="840"/>
        <w:jc w:val="both"/>
        <w:textAlignment w:val="baseline"/>
        <w:rPr>
          <w:sz w:val="41"/>
        </w:rPr>
      </w:pPr>
      <w:bookmarkStart w:name="" w:id="6644"/>
      <w:r>
        <w:rPr>
          <w:rFonts w:ascii="宋体" w:hAnsi="宋体" w:cs="宋体" w:eastAsia="宋体"/>
          <w:sz w:val="41"/>
          <w:spacing w:val="0"/>
          <w:color w:val="000000"/>
          <w:b w:val="off"/>
          <w:i w:val="off"/>
        </w:rPr>
        <w:t>37.“罗马有许多人聚集在一起，吵吵闹闹，互相打招呼</w:t>
      </w:r>
      <w:r>
        <w:rPr>
          <w:rFonts w:ascii="宋体" w:hAnsi="宋体" w:cs="宋体" w:eastAsia="宋体"/>
          <w:sz w:val="41"/>
          <w:spacing w:val="0"/>
          <w:color w:val="000000"/>
          <w:b w:val="off"/>
          <w:i w:val="off"/>
        </w:rPr>
        <w:t>呢。”③</w:t>
      </w:r>
      <w:bookmarkEnd w:id="6644"/>
    </w:p>
    <w:p>
      <w:pPr>
        <w:pageBreakBefore w:val="off"/>
        <w:tabs/>
        <w:wordWrap w:val="off"/>
        <w:spacing w:before="0" w:after="0" w:line="720" w:lineRule="atLeast"/>
        <w:ind w:left="60" w:right="0" w:firstLine="840"/>
        <w:jc w:val="both"/>
        <w:textAlignment w:val="baseline"/>
        <w:rPr>
          <w:sz w:val="41"/>
        </w:rPr>
      </w:pPr>
      <w:bookmarkStart w:name="" w:id="6645"/>
      <w:r>
        <w:rPr>
          <w:rFonts w:ascii="宋体" w:hAnsi="宋体" w:cs="宋体" w:eastAsia="宋体"/>
          <w:sz w:val="41"/>
          <w:spacing w:val="0"/>
          <w:color w:val="000000"/>
          <w:b w:val="off"/>
          <w:i w:val="off"/>
        </w:rPr>
        <w:t>可是，你可以生活幸福、心灵平静，这就抵得上所有的这些烦</w:t>
      </w:r>
      <w:r>
        <w:rPr>
          <w:rFonts w:ascii="宋体" w:hAnsi="宋体" w:cs="宋体" w:eastAsia="宋体"/>
          <w:sz w:val="41"/>
          <w:spacing w:val="0"/>
          <w:color w:val="000000"/>
          <w:b w:val="off"/>
          <w:i w:val="off"/>
        </w:rPr>
        <w:t>恼。假如现在你去经历一番这种事情的时间到了，那么，你何不放</w:t>
      </w:r>
      <w:r>
        <w:rPr>
          <w:rFonts w:ascii="宋体" w:hAnsi="宋体" w:cs="宋体" w:eastAsia="宋体"/>
          <w:sz w:val="41"/>
          <w:spacing w:val="0"/>
          <w:color w:val="000000"/>
          <w:b w:val="off"/>
          <w:i w:val="off"/>
        </w:rPr>
        <w:t>弃自己针对这些东西的想要回避的意愿呢？你为什么偏要像头驴</w:t>
      </w:r>
      <w:bookmarkEnd w:id="6645"/>
    </w:p>
    <w:p>
      <w:pPr>
        <w:pageBreakBefore w:val="off"/>
        <w:tabs/>
        <w:wordWrap w:val="off"/>
        <w:spacing w:before="0" w:after="0" w:line="720" w:lineRule="atLeast"/>
        <w:ind w:left="120" w:right="0"/>
        <w:jc w:val="both"/>
        <w:textAlignment w:val="baseline"/>
        <w:rPr>
          <w:sz w:val="41"/>
        </w:rPr>
      </w:pPr>
      <w:bookmarkStart w:name="" w:id="6646"/>
      <w:r>
        <w:rPr>
          <w:rFonts w:ascii="宋体" w:hAnsi="宋体" w:cs="宋体" w:eastAsia="宋体"/>
          <w:sz w:val="41"/>
          <w:spacing w:val="0"/>
          <w:color w:val="000000"/>
          <w:u w:val="single"/>
          <w:b w:val="off"/>
          <w:i w:val="off"/>
        </w:rPr>
        <w:t xml:space="preserve">              </w:t>
      </w:r>
      <w:bookmarkEnd w:id="6646"/>
    </w:p>
    <w:p>
      <w:pPr>
        <w:pageBreakBefore w:val="off"/>
        <w:tabs/>
        <w:wordWrap w:val="off"/>
        <w:spacing w:before="280" w:after="0" w:line="460" w:lineRule="atLeast"/>
        <w:ind w:left="720" w:right="0"/>
        <w:jc w:val="both"/>
        <w:textAlignment w:val="baseline"/>
        <w:rPr>
          <w:sz w:val="28"/>
        </w:rPr>
      </w:pPr>
      <w:bookmarkStart w:name="" w:id="6647"/>
      <w:r>
        <w:rPr>
          <w:rFonts w:ascii="仿宋" w:hAnsi="仿宋" w:cs="仿宋" w:eastAsia="仿宋"/>
          <w:sz w:val="28"/>
          <w:spacing w:val="0"/>
          <w:color w:val="000000"/>
          <w:b w:val="off"/>
          <w:i w:val="off"/>
        </w:rPr>
        <w:t>①  参见第一卷第25章第19节。</w:t>
      </w:r>
      <w:bookmarkEnd w:id="6647"/>
    </w:p>
    <w:p>
      <w:pPr>
        <w:pageBreakBefore w:val="off"/>
        <w:tabs/>
        <w:wordWrap w:val="off"/>
        <w:spacing w:before="0" w:after="0" w:line="460" w:lineRule="atLeast"/>
        <w:ind w:left="720" w:right="0"/>
        <w:jc w:val="both"/>
        <w:textAlignment w:val="baseline"/>
        <w:rPr>
          <w:sz w:val="28"/>
        </w:rPr>
      </w:pPr>
      <w:bookmarkStart w:name="" w:id="6648"/>
      <w:r>
        <w:rPr>
          <w:rFonts w:ascii="仿宋" w:hAnsi="仿宋" w:cs="仿宋" w:eastAsia="仿宋"/>
          <w:sz w:val="28"/>
          <w:spacing w:val="0"/>
          <w:color w:val="000000"/>
          <w:b w:val="off"/>
          <w:i w:val="off"/>
        </w:rPr>
        <w:t>②  原文用的是一般的 καλαι而不是 ζγαθαι。</w:t>
      </w:r>
      <w:bookmarkEnd w:id="6648"/>
    </w:p>
    <w:p>
      <w:pPr>
        <w:pageBreakBefore w:val="off"/>
        <w:tabs/>
        <w:wordWrap w:val="off"/>
        <w:spacing w:before="0" w:after="0" w:line="460" w:lineRule="atLeast"/>
        <w:ind w:left="60" w:right="20" w:firstLine="660"/>
        <w:jc w:val="both"/>
        <w:textAlignment w:val="baseline"/>
        <w:rPr>
          <w:sz w:val="28"/>
        </w:rPr>
      </w:pPr>
      <w:bookmarkStart w:name="" w:id="6649"/>
      <w:r>
        <w:rPr>
          <w:rFonts w:ascii="仿宋" w:hAnsi="仿宋" w:cs="仿宋" w:eastAsia="仿宋"/>
          <w:sz w:val="28"/>
          <w:spacing w:val="0"/>
          <w:color w:val="000000"/>
          <w:b w:val="off"/>
          <w:i w:val="off"/>
        </w:rPr>
        <w:t>③  爱比克泰德这里暗指人们在罗马拜访达官贵人的热闹场景。 Virgil, Geor-</w:t>
      </w:r>
      <w:r>
        <w:rPr>
          <w:rFonts w:ascii="仿宋" w:hAnsi="仿宋" w:cs="仿宋" w:eastAsia="仿宋"/>
          <w:sz w:val="28"/>
          <w:spacing w:val="0"/>
          <w:color w:val="000000"/>
          <w:b w:val="off"/>
          <w:i w:val="off"/>
        </w:rPr>
        <w:t>gics, ii.461。</w:t>
      </w:r>
      <w:bookmarkEnd w:id="6649"/>
    </w:p>
    <w:p>
      <w:r>
        <w:t/>
      </w:r>
    </w:p>
    <w:p>
      <w:pPr>
        <w:sectPr>
          <w:footerReference r:id="rId1068"/>
          <w:headerReference r:id="rId1069" w:type="default"/>
          <w:type w:val="nextPage"/>
          <w:pgSz w:w="14900" w:h="22340"/>
          <w:pgMar w:left="1380" w:top="1900" w:right="1380" w:bottom="1900" w:header="1600" w:footer="1600"/>
          <w:cols w:num="1"/>
        </w:sectPr>
      </w:pPr>
    </w:p>
    <w:p>
      <w:pPr>
        <w:pageBreakBefore w:val="off"/>
        <w:tabs>
          <w:tab w:pos="4880" w:val="left" w:leader="none"/>
        </w:tabs>
        <w:wordWrap w:val="off"/>
        <w:spacing w:before="60" w:after="0" w:line="460" w:lineRule="atLeast"/>
        <w:ind w:left="120" w:right="0"/>
        <w:jc w:val="both"/>
        <w:textAlignment w:val="baseline"/>
        <w:rPr>
          <w:sz w:val="34"/>
        </w:rPr>
      </w:pPr>
      <w:bookmarkStart w:name="" w:id="6650"/>
      <w:r>
        <w:rPr>
          <w:rFonts w:ascii="宋体" w:hAnsi="宋体" w:cs="宋体" w:eastAsia="宋体"/>
          <w:sz w:val="34"/>
          <w:spacing w:val="0"/>
          <w:color w:val="000000"/>
          <w:b w:val="off"/>
          <w:i w:val="off"/>
        </w:rPr>
        <w:t>510</w:t>
      </w:r>
      <w:r>
        <w:t xml:space="preserve">	</w:t>
      </w:r>
      <w:r>
        <w:rPr>
          <w:rFonts w:ascii="仿宋" w:hAnsi="仿宋" w:cs="仿宋" w:eastAsia="仿宋"/>
          <w:sz w:val="34"/>
          <w:spacing w:val="0"/>
          <w:color w:val="000000"/>
          <w:b w:val="off"/>
          <w:i w:val="off"/>
        </w:rPr>
        <w:t>爱比克泰德论说集</w:t>
      </w:r>
      <w:bookmarkEnd w:id="6650"/>
    </w:p>
    <w:p>
      <w:pPr>
        <w:pageBreakBefore w:val="off"/>
        <w:tabs/>
        <w:wordWrap w:val="off"/>
        <w:spacing w:before="0" w:after="0" w:line="720" w:lineRule="atLeast"/>
        <w:ind w:left="460" w:right="0"/>
        <w:jc w:val="both"/>
        <w:textAlignment w:val="baseline"/>
        <w:rPr>
          <w:sz w:val="41"/>
        </w:rPr>
      </w:pPr>
      <w:bookmarkStart w:name="" w:id="6651"/>
      <w:r>
        <w:rPr>
          <w:rFonts w:ascii="宋体" w:hAnsi="宋体" w:cs="宋体" w:eastAsia="宋体"/>
          <w:sz w:val="41"/>
          <w:spacing w:val="0"/>
          <w:color w:val="000000"/>
          <w:u w:val="single"/>
          <w:b w:val="off"/>
          <w:i w:val="off"/>
        </w:rPr>
        <w:t xml:space="preserve">                                                        </w:t>
      </w:r>
      <w:bookmarkEnd w:id="6651"/>
    </w:p>
    <w:p>
      <w:pPr>
        <w:pageBreakBefore w:val="off"/>
        <w:tabs/>
        <w:wordWrap w:val="off"/>
        <w:spacing w:before="0" w:after="0" w:line="720" w:lineRule="atLeast"/>
        <w:ind w:left="140" w:right="0"/>
        <w:jc w:val="both"/>
        <w:textAlignment w:val="baseline"/>
        <w:rPr>
          <w:sz w:val="41"/>
        </w:rPr>
      </w:pPr>
      <w:bookmarkStart w:name="" w:id="6652"/>
      <w:r>
        <w:rPr>
          <w:rFonts w:ascii="宋体" w:hAnsi="宋体" w:cs="宋体" w:eastAsia="宋体"/>
          <w:sz w:val="41"/>
          <w:spacing w:val="0"/>
          <w:color w:val="000000"/>
          <w:b w:val="off"/>
          <w:i w:val="off"/>
        </w:rPr>
        <w:t>子一样，总是驮着重负，让人家用棍子抽你呢①? 38.否则的话，</w:t>
      </w:r>
      <w:r>
        <w:rPr>
          <w:rFonts w:ascii="宋体" w:hAnsi="宋体" w:cs="宋体" w:eastAsia="宋体"/>
          <w:sz w:val="41"/>
          <w:spacing w:val="0"/>
          <w:color w:val="000000"/>
          <w:b w:val="off"/>
          <w:i w:val="off"/>
        </w:rPr>
        <w:t>你想想看，你就只能永远做人家的奴隶，只要人家有权释放你，能</w:t>
      </w:r>
      <w:r>
        <w:rPr>
          <w:rFonts w:ascii="宋体" w:hAnsi="宋体" w:cs="宋体" w:eastAsia="宋体"/>
          <w:sz w:val="41"/>
          <w:spacing w:val="0"/>
          <w:color w:val="000000"/>
          <w:b w:val="off"/>
          <w:i w:val="off"/>
        </w:rPr>
        <w:t>够阻碍你，你就必须得像附在别人身上的恶魔一样为人家服务。②</w:t>
      </w:r>
      <w:bookmarkEnd w:id="6652"/>
    </w:p>
    <w:p>
      <w:pPr>
        <w:pageBreakBefore w:val="off"/>
        <w:tabs/>
        <w:wordWrap w:val="off"/>
        <w:spacing w:before="0" w:after="0" w:line="720" w:lineRule="atLeast"/>
        <w:ind w:left="0" w:right="20" w:firstLine="940"/>
        <w:jc w:val="both"/>
        <w:textAlignment w:val="baseline"/>
        <w:rPr>
          <w:sz w:val="41"/>
        </w:rPr>
      </w:pPr>
      <w:bookmarkStart w:name="" w:id="6653"/>
      <w:r>
        <w:rPr>
          <w:rFonts w:ascii="宋体" w:hAnsi="宋体" w:cs="宋体" w:eastAsia="宋体"/>
          <w:sz w:val="41"/>
          <w:spacing w:val="0"/>
          <w:color w:val="000000"/>
          <w:b w:val="off"/>
          <w:i w:val="off"/>
        </w:rPr>
        <w:t>39.通往平静安详的路只有一条，不管是早上、白天，还是夜</w:t>
      </w:r>
      <w:r>
        <w:rPr>
          <w:rFonts w:ascii="宋体" w:hAnsi="宋体" w:cs="宋体" w:eastAsia="宋体"/>
          <w:sz w:val="41"/>
          <w:spacing w:val="0"/>
          <w:color w:val="000000"/>
          <w:b w:val="off"/>
          <w:i w:val="off"/>
        </w:rPr>
        <w:t>里，你要时刻准备好这么一条规矩；这条规矩就是，永远不要向往</w:t>
      </w:r>
      <w:r>
        <w:rPr>
          <w:rFonts w:ascii="宋体" w:hAnsi="宋体" w:cs="宋体" w:eastAsia="宋体"/>
          <w:sz w:val="41"/>
          <w:spacing w:val="0"/>
          <w:color w:val="000000"/>
          <w:b w:val="off"/>
          <w:i w:val="off"/>
        </w:rPr>
        <w:t>意愿之外的事情；你要把它当作是别人的东西，不是你自己的东</w:t>
      </w:r>
      <w:r>
        <w:rPr>
          <w:rFonts w:ascii="宋体" w:hAnsi="宋体" w:cs="宋体" w:eastAsia="宋体"/>
          <w:sz w:val="41"/>
          <w:spacing w:val="0"/>
          <w:color w:val="000000"/>
          <w:b w:val="off"/>
          <w:i w:val="off"/>
        </w:rPr>
        <w:t>西，你要把一切都交给神灵和命运；你要让别人来掌管这一切，这</w:t>
      </w:r>
      <w:r>
        <w:rPr>
          <w:rFonts w:ascii="宋体" w:hAnsi="宋体" w:cs="宋体" w:eastAsia="宋体"/>
          <w:sz w:val="41"/>
          <w:spacing w:val="0"/>
          <w:color w:val="000000"/>
          <w:b w:val="off"/>
          <w:i w:val="off"/>
        </w:rPr>
        <w:t>其实也是宙斯的旨意；40.我们唯一应该关注的就是属于我们自</w:t>
      </w:r>
      <w:r>
        <w:rPr>
          <w:rFonts w:ascii="宋体" w:hAnsi="宋体" w:cs="宋体" w:eastAsia="宋体"/>
          <w:sz w:val="41"/>
          <w:spacing w:val="0"/>
          <w:color w:val="000000"/>
          <w:b w:val="off"/>
          <w:i w:val="off"/>
        </w:rPr>
        <w:t>己的、不会受到任何阻碍的东西；当我们读书、写文章、听别人讲话</w:t>
      </w:r>
      <w:r>
        <w:rPr>
          <w:rFonts w:ascii="宋体" w:hAnsi="宋体" w:cs="宋体" w:eastAsia="宋体"/>
          <w:sz w:val="41"/>
          <w:spacing w:val="0"/>
          <w:color w:val="000000"/>
          <w:b w:val="off"/>
          <w:i w:val="off"/>
        </w:rPr>
        <w:t>的时候，我们都应该以此为唯一的目标。41.因此，假如我只是听</w:t>
      </w:r>
      <w:r>
        <w:rPr>
          <w:rFonts w:ascii="宋体" w:hAnsi="宋体" w:cs="宋体" w:eastAsia="宋体"/>
          <w:sz w:val="41"/>
          <w:spacing w:val="0"/>
          <w:color w:val="000000"/>
          <w:b w:val="off"/>
          <w:i w:val="off"/>
        </w:rPr>
        <w:t>说这个人喜欢读书、写文章，我就不能因此说他很勤奋。即使有人</w:t>
      </w:r>
      <w:r>
        <w:rPr>
          <w:rFonts w:ascii="宋体" w:hAnsi="宋体" w:cs="宋体" w:eastAsia="宋体"/>
          <w:sz w:val="41"/>
          <w:spacing w:val="0"/>
          <w:color w:val="000000"/>
          <w:b w:val="off"/>
          <w:i w:val="off"/>
        </w:rPr>
        <w:t>还补充说他整夜整夜地不睡觉，我也不能说他就是一个勤奋的人，</w:t>
      </w:r>
      <w:r>
        <w:rPr>
          <w:rFonts w:ascii="宋体" w:hAnsi="宋体" w:cs="宋体" w:eastAsia="宋体"/>
          <w:sz w:val="41"/>
          <w:spacing w:val="0"/>
          <w:color w:val="000000"/>
          <w:b w:val="off"/>
          <w:i w:val="off"/>
        </w:rPr>
        <w:t>除非我了解了他读书的目的到底是为了什么。如果有人为了自己</w:t>
      </w:r>
      <w:r>
        <w:rPr>
          <w:rFonts w:ascii="宋体" w:hAnsi="宋体" w:cs="宋体" w:eastAsia="宋体"/>
          <w:sz w:val="41"/>
          <w:spacing w:val="0"/>
          <w:color w:val="000000"/>
          <w:b w:val="off"/>
          <w:i w:val="off"/>
        </w:rPr>
        <w:t>的情人整夜不睡，你们也是不会说他很勤奋的，同样，我也不能把</w:t>
      </w:r>
      <w:r>
        <w:rPr>
          <w:rFonts w:ascii="宋体" w:hAnsi="宋体" w:cs="宋体" w:eastAsia="宋体"/>
          <w:sz w:val="41"/>
          <w:spacing w:val="0"/>
          <w:color w:val="000000"/>
          <w:b w:val="off"/>
          <w:i w:val="off"/>
        </w:rPr>
        <w:t>一个整夜整夜读书的人叫做是勤奋。42.如果他整夜不睡是为了</w:t>
      </w:r>
      <w:r>
        <w:rPr>
          <w:rFonts w:ascii="宋体" w:hAnsi="宋体" w:cs="宋体" w:eastAsia="宋体"/>
          <w:sz w:val="41"/>
          <w:spacing w:val="0"/>
          <w:color w:val="000000"/>
          <w:b w:val="off"/>
          <w:i w:val="off"/>
        </w:rPr>
        <w:t>名誉，那么，我就只能说，他是爱慕虚荣的人。如果他整夜不睡是</w:t>
      </w:r>
      <w:r>
        <w:rPr>
          <w:rFonts w:ascii="宋体" w:hAnsi="宋体" w:cs="宋体" w:eastAsia="宋体"/>
          <w:sz w:val="41"/>
          <w:spacing w:val="0"/>
          <w:color w:val="000000"/>
          <w:b w:val="off"/>
          <w:i w:val="off"/>
        </w:rPr>
        <w:t>为了钱财，那么，我就应该说他是爱慕钱财的人，而不是一个热爱</w:t>
      </w:r>
      <w:r>
        <w:rPr>
          <w:rFonts w:ascii="宋体" w:hAnsi="宋体" w:cs="宋体" w:eastAsia="宋体"/>
          <w:sz w:val="41"/>
          <w:spacing w:val="0"/>
          <w:color w:val="000000"/>
          <w:b w:val="off"/>
          <w:i w:val="off"/>
        </w:rPr>
        <w:t>劳动的人。[假如他整夜不睡是因为自己很爱好学问，那么，我就</w:t>
      </w:r>
      <w:bookmarkEnd w:id="6653"/>
    </w:p>
    <w:p>
      <w:pPr>
        <w:pageBreakBefore w:val="off"/>
        <w:tabs/>
        <w:wordWrap w:val="off"/>
        <w:spacing w:before="0" w:after="0" w:line="720" w:lineRule="atLeast"/>
        <w:ind w:left="80" w:right="0"/>
        <w:jc w:val="both"/>
        <w:textAlignment w:val="baseline"/>
        <w:rPr>
          <w:sz w:val="41"/>
        </w:rPr>
      </w:pPr>
      <w:bookmarkStart w:name="" w:id="6654"/>
      <w:r>
        <w:rPr>
          <w:rFonts w:ascii="宋体" w:hAnsi="宋体" w:cs="宋体" w:eastAsia="宋体"/>
          <w:sz w:val="41"/>
          <w:spacing w:val="0"/>
          <w:color w:val="000000"/>
          <w:u w:val="single"/>
          <w:b w:val="off"/>
          <w:i w:val="off"/>
        </w:rPr>
        <w:t xml:space="preserve">              </w:t>
      </w:r>
      <w:bookmarkEnd w:id="6654"/>
    </w:p>
    <w:p>
      <w:pPr>
        <w:pageBreakBefore w:val="off"/>
        <w:tabs/>
        <w:wordWrap w:val="off"/>
        <w:spacing w:before="240" w:after="0" w:line="440" w:lineRule="atLeast"/>
        <w:ind w:left="0" w:right="120" w:firstLine="640"/>
        <w:jc w:val="both"/>
        <w:textAlignment w:val="baseline"/>
        <w:rPr>
          <w:sz w:val="31"/>
        </w:rPr>
      </w:pPr>
      <w:bookmarkStart w:name="" w:id="6655"/>
      <w:r>
        <w:rPr>
          <w:rFonts w:ascii="宋体" w:hAnsi="宋体" w:cs="宋体" w:eastAsia="宋体"/>
          <w:sz w:val="31"/>
          <w:spacing w:val="0"/>
          <w:color w:val="000000"/>
          <w:b w:val="off"/>
          <w:i w:val="off"/>
        </w:rPr>
        <w:t>①  Oldfather以为这里是暗指当时(Lucian和 Apuleis之前)的一则故事，讲的是</w:t>
      </w:r>
      <w:r>
        <w:rPr>
          <w:rFonts w:ascii="宋体" w:hAnsi="宋体" w:cs="宋体" w:eastAsia="宋体"/>
          <w:sz w:val="31"/>
          <w:spacing w:val="0"/>
          <w:color w:val="000000"/>
          <w:b w:val="off"/>
          <w:i w:val="off"/>
        </w:rPr>
        <w:t>一个人因为魔法变成了一头驴，可是无论她如何努力总是难以脱身变回成人，而且经</w:t>
      </w:r>
      <w:r>
        <w:rPr>
          <w:rFonts w:ascii="宋体" w:hAnsi="宋体" w:cs="宋体" w:eastAsia="宋体"/>
          <w:sz w:val="31"/>
          <w:spacing w:val="0"/>
          <w:color w:val="000000"/>
          <w:b w:val="off"/>
          <w:i w:val="off"/>
        </w:rPr>
        <w:t>常还挨棍子打。</w:t>
      </w:r>
      <w:bookmarkEnd w:id="6655"/>
    </w:p>
    <w:p>
      <w:pPr>
        <w:pageBreakBefore w:val="off"/>
        <w:tabs/>
        <w:wordWrap w:val="off"/>
        <w:spacing w:before="0" w:after="0" w:line="440" w:lineRule="atLeast"/>
        <w:ind w:left="0" w:right="120" w:firstLine="640"/>
        <w:jc w:val="both"/>
        <w:textAlignment w:val="baseline"/>
        <w:rPr>
          <w:sz w:val="31"/>
        </w:rPr>
      </w:pPr>
      <w:bookmarkStart w:name="" w:id="6656"/>
      <w:r>
        <w:rPr>
          <w:rFonts w:ascii="宋体" w:hAnsi="宋体" w:cs="宋体" w:eastAsia="宋体"/>
          <w:sz w:val="31"/>
          <w:spacing w:val="0"/>
          <w:color w:val="000000"/>
          <w:b w:val="off"/>
          <w:i w:val="off"/>
        </w:rPr>
        <w:t>②  我们一般以为古代的西方人跟我们中国人不一样，崇拜的都是好的、吉祥的</w:t>
      </w:r>
      <w:r>
        <w:rPr>
          <w:rFonts w:ascii="仿宋" w:hAnsi="仿宋" w:cs="仿宋" w:eastAsia="仿宋"/>
          <w:sz w:val="31"/>
          <w:spacing w:val="0"/>
          <w:color w:val="000000"/>
          <w:b w:val="off"/>
          <w:i w:val="off"/>
        </w:rPr>
        <w:t>神(λγαθος δαλμων)，其实这是一个误解，他们也是崇拜恶神(κακοδαμων)的。比如这</w:t>
      </w:r>
      <w:r>
        <w:rPr>
          <w:rFonts w:ascii="宋体" w:hAnsi="宋体" w:cs="宋体" w:eastAsia="宋体"/>
          <w:sz w:val="31"/>
          <w:spacing w:val="0"/>
          <w:color w:val="000000"/>
          <w:b w:val="off"/>
          <w:i w:val="off"/>
        </w:rPr>
        <w:t>里，以及第一卷第19章第6节之热病神(即我们中国人所谓的瘟神也)。参见 Aristo-</w:t>
      </w:r>
      <w:r>
        <w:rPr>
          <w:rFonts w:ascii="TimesNewRoman" w:hAnsi="TimesNewRoman" w:cs="TimesNewRoman" w:eastAsia="TimesNewRoman"/>
          <w:sz w:val="31"/>
          <w:spacing w:val="0"/>
          <w:color w:val="000000"/>
          <w:b w:val="off"/>
          <w:i w:val="off"/>
        </w:rPr>
        <w:t>phanes, Equites, 111-112。</w:t>
      </w:r>
      <w:bookmarkEnd w:id="6656"/>
    </w:p>
    <w:p>
      <w:r>
        <w:t/>
      </w:r>
    </w:p>
    <w:p>
      <w:pPr>
        <w:sectPr>
          <w:footerReference r:id="rId1070"/>
          <w:headerReference r:id="rId1071" w:type="default"/>
          <w:type w:val="nextPage"/>
          <w:pgSz w:w="14900" w:h="22340"/>
          <w:pgMar w:left="1340" w:top="1900" w:right="1340" w:bottom="1900" w:header="1600" w:footer="1600"/>
          <w:cols w:num="1"/>
        </w:sectPr>
      </w:pPr>
    </w:p>
    <w:p>
      <w:pPr>
        <w:pageBreakBefore w:val="off"/>
        <w:tabs/>
        <w:wordWrap w:val="off"/>
        <w:spacing w:before="80" w:after="0" w:line="500" w:lineRule="atLeast"/>
        <w:ind w:left="0" w:right="0"/>
        <w:jc w:val="center"/>
        <w:textAlignment w:val="baseline"/>
        <w:rPr>
          <w:sz w:val="35"/>
        </w:rPr>
      </w:pPr>
      <w:bookmarkStart w:name="" w:id="6657"/>
      <w:r>
        <w:rPr>
          <w:rFonts w:ascii="宋体" w:hAnsi="宋体" w:cs="宋体" w:eastAsia="宋体"/>
          <w:sz w:val="35"/>
          <w:spacing w:val="0"/>
          <w:color w:val="000000"/>
          <w:u w:val="single"/>
          <w:b w:val="off"/>
          <w:i w:val="off"/>
        </w:rPr>
        <w:t xml:space="preserve">                          论说集  第四卷                        511</w:t>
      </w:r>
      <w:bookmarkEnd w:id="6657"/>
    </w:p>
    <w:p>
      <w:pPr>
        <w:pageBreakBefore w:val="off"/>
        <w:tabs/>
        <w:wordWrap w:val="off"/>
        <w:spacing w:before="320" w:after="0" w:line="680" w:lineRule="atLeast"/>
        <w:ind w:left="0" w:right="80"/>
        <w:jc w:val="both"/>
        <w:textAlignment w:val="baseline"/>
        <w:rPr>
          <w:sz w:val="42"/>
        </w:rPr>
      </w:pPr>
      <w:bookmarkStart w:name="" w:id="6658"/>
      <w:r>
        <w:rPr>
          <w:rFonts w:ascii="宋体" w:hAnsi="宋体" w:cs="宋体" w:eastAsia="宋体"/>
          <w:sz w:val="42"/>
          <w:spacing w:val="0"/>
          <w:color w:val="000000"/>
          <w:b w:val="off"/>
          <w:i w:val="off"/>
        </w:rPr>
        <w:t>应该说，他是一个爱好学问的人。①]43.可是，假如他这样地劳碌</w:t>
      </w:r>
      <w:r>
        <w:rPr>
          <w:rFonts w:ascii="宋体" w:hAnsi="宋体" w:cs="宋体" w:eastAsia="宋体"/>
          <w:sz w:val="42"/>
          <w:spacing w:val="0"/>
          <w:color w:val="000000"/>
          <w:b w:val="off"/>
          <w:i w:val="off"/>
        </w:rPr>
        <w:t>是为了自己的主导要素②，是为了它达到合乎自然的状态并在这</w:t>
      </w:r>
      <w:r>
        <w:rPr>
          <w:rFonts w:ascii="宋体" w:hAnsi="宋体" w:cs="宋体" w:eastAsia="宋体"/>
          <w:sz w:val="42"/>
          <w:spacing w:val="0"/>
          <w:color w:val="000000"/>
          <w:b w:val="off"/>
          <w:i w:val="off"/>
        </w:rPr>
        <w:t>种状态中生活，那么，只有这时候，我才能说，他是个勤奋的人。</w:t>
      </w:r>
      <w:r>
        <w:rPr>
          <w:rFonts w:ascii="宋体" w:hAnsi="宋体" w:cs="宋体" w:eastAsia="宋体"/>
          <w:sz w:val="42"/>
          <w:spacing w:val="0"/>
          <w:color w:val="000000"/>
          <w:b w:val="off"/>
          <w:i w:val="off"/>
        </w:rPr>
        <w:t>44.因为，你们永远都不要因为一个人具有一些既非善也非恶</w:t>
      </w:r>
      <w:r>
        <w:rPr>
          <w:rFonts w:ascii="宋体" w:hAnsi="宋体" w:cs="宋体" w:eastAsia="宋体"/>
          <w:sz w:val="42"/>
          <w:spacing w:val="0"/>
          <w:color w:val="000000"/>
          <w:b w:val="off"/>
          <w:i w:val="off"/>
        </w:rPr>
        <w:t>的无所谓的东西而赞扬他或者指责他，你们赞扬或者指责他的</w:t>
      </w:r>
      <w:r>
        <w:rPr>
          <w:rFonts w:ascii="宋体" w:hAnsi="宋体" w:cs="宋体" w:eastAsia="宋体"/>
          <w:sz w:val="42"/>
          <w:spacing w:val="0"/>
          <w:color w:val="000000"/>
          <w:b w:val="off"/>
          <w:i w:val="off"/>
        </w:rPr>
        <w:t>依据应该是他自己的认识和看法。因为只有这些认识和看法才</w:t>
      </w:r>
      <w:r>
        <w:rPr>
          <w:rFonts w:ascii="宋体" w:hAnsi="宋体" w:cs="宋体" w:eastAsia="宋体"/>
          <w:sz w:val="42"/>
          <w:spacing w:val="0"/>
          <w:color w:val="000000"/>
          <w:b w:val="off"/>
          <w:i w:val="off"/>
        </w:rPr>
        <w:t>是每一个人自己的东西，才决定了他自己的行动到底是善的还</w:t>
      </w:r>
      <w:r>
        <w:rPr>
          <w:rFonts w:ascii="宋体" w:hAnsi="宋体" w:cs="宋体" w:eastAsia="宋体"/>
          <w:sz w:val="42"/>
          <w:spacing w:val="0"/>
          <w:color w:val="000000"/>
          <w:b w:val="off"/>
          <w:i w:val="off"/>
        </w:rPr>
        <w:t>是恶的。</w:t>
      </w:r>
      <w:bookmarkEnd w:id="6658"/>
    </w:p>
    <w:p>
      <w:pPr>
        <w:pageBreakBefore w:val="off"/>
        <w:tabs/>
        <w:wordWrap w:val="off"/>
        <w:spacing w:before="0" w:after="0" w:line="680" w:lineRule="atLeast"/>
        <w:ind w:left="60" w:right="0" w:firstLine="860"/>
        <w:jc w:val="both"/>
        <w:textAlignment w:val="baseline"/>
        <w:rPr>
          <w:sz w:val="42"/>
        </w:rPr>
      </w:pPr>
      <w:bookmarkStart w:name="" w:id="6659"/>
      <w:r>
        <w:rPr>
          <w:rFonts w:ascii="宋体" w:hAnsi="宋体" w:cs="宋体" w:eastAsia="宋体"/>
          <w:sz w:val="42"/>
          <w:spacing w:val="0"/>
          <w:color w:val="000000"/>
          <w:b w:val="off"/>
          <w:i w:val="off"/>
        </w:rPr>
        <w:t>45.只要记住了这些原则，[不管我们现在有什么，不管时机</w:t>
      </w:r>
      <w:r>
        <w:rPr>
          <w:rFonts w:ascii="宋体" w:hAnsi="宋体" w:cs="宋体" w:eastAsia="宋体"/>
          <w:sz w:val="42"/>
          <w:spacing w:val="0"/>
          <w:color w:val="000000"/>
          <w:b w:val="off"/>
          <w:i w:val="off"/>
        </w:rPr>
        <w:t>会为我们带来什么，]我们都应该为我们现在所拥有的一切而欢欣</w:t>
      </w:r>
      <w:r>
        <w:rPr>
          <w:rFonts w:ascii="宋体" w:hAnsi="宋体" w:cs="宋体" w:eastAsia="宋体"/>
          <w:sz w:val="42"/>
          <w:spacing w:val="0"/>
          <w:color w:val="000000"/>
          <w:b w:val="off"/>
          <w:i w:val="off"/>
        </w:rPr>
        <w:t>鼓舞，为时机带给我们的一切而感到满足。③46.假如你发现，你</w:t>
      </w:r>
      <w:r>
        <w:rPr>
          <w:rFonts w:ascii="宋体" w:hAnsi="宋体" w:cs="宋体" w:eastAsia="宋体"/>
          <w:sz w:val="42"/>
          <w:spacing w:val="0"/>
          <w:color w:val="000000"/>
          <w:b w:val="off"/>
          <w:i w:val="off"/>
        </w:rPr>
        <w:t>学习过、探询过的东西在你的生命进程中得到了实现，你要为之</w:t>
      </w:r>
      <w:r>
        <w:rPr>
          <w:rFonts w:ascii="宋体" w:hAnsi="宋体" w:cs="宋体" w:eastAsia="宋体"/>
          <w:sz w:val="42"/>
          <w:spacing w:val="0"/>
          <w:color w:val="000000"/>
          <w:b w:val="off"/>
          <w:i w:val="off"/>
        </w:rPr>
        <w:t>欢呼雀跃。假如你已经克服或者改善了自己本性上恶劣的一</w:t>
      </w:r>
      <w:r>
        <w:rPr>
          <w:rFonts w:ascii="宋体" w:hAnsi="宋体" w:cs="宋体" w:eastAsia="宋体"/>
          <w:sz w:val="42"/>
          <w:spacing w:val="0"/>
          <w:color w:val="000000"/>
          <w:b w:val="off"/>
          <w:i w:val="off"/>
        </w:rPr>
        <w:t>面，比如，辱骂别人，脾气暴躁，语言污秽，粗心大意，懒惰散漫；</w:t>
      </w:r>
      <w:r>
        <w:rPr>
          <w:rFonts w:ascii="宋体" w:hAnsi="宋体" w:cs="宋体" w:eastAsia="宋体"/>
          <w:sz w:val="42"/>
          <w:spacing w:val="0"/>
          <w:color w:val="000000"/>
          <w:b w:val="off"/>
          <w:i w:val="off"/>
        </w:rPr>
        <w:t>假如以前你为之所动的东西你现在已经不为所动，或者起码不</w:t>
      </w:r>
      <w:r>
        <w:rPr>
          <w:rFonts w:ascii="宋体" w:hAnsi="宋体" w:cs="宋体" w:eastAsia="宋体"/>
          <w:sz w:val="42"/>
          <w:spacing w:val="0"/>
          <w:color w:val="000000"/>
          <w:b w:val="off"/>
          <w:i w:val="off"/>
        </w:rPr>
        <w:t>像以前那样为之所动；那么，你每天都应该举行庆祝，今天也许</w:t>
      </w:r>
      <w:r>
        <w:rPr>
          <w:rFonts w:ascii="宋体" w:hAnsi="宋体" w:cs="宋体" w:eastAsia="宋体"/>
          <w:sz w:val="42"/>
          <w:spacing w:val="0"/>
          <w:color w:val="000000"/>
          <w:b w:val="off"/>
          <w:i w:val="off"/>
        </w:rPr>
        <w:t>是因为自己在某一个行为上表现得很好，明天也许是因为自己</w:t>
      </w:r>
      <w:r>
        <w:rPr>
          <w:rFonts w:ascii="宋体" w:hAnsi="宋体" w:cs="宋体" w:eastAsia="宋体"/>
          <w:sz w:val="42"/>
          <w:spacing w:val="0"/>
          <w:color w:val="000000"/>
          <w:b w:val="off"/>
          <w:i w:val="off"/>
        </w:rPr>
        <w:t>在另一个行为上表现得不错。47.这比当上了地方总督或者是</w:t>
      </w:r>
      <w:r>
        <w:rPr>
          <w:rFonts w:ascii="宋体" w:hAnsi="宋体" w:cs="宋体" w:eastAsia="宋体"/>
          <w:sz w:val="42"/>
          <w:spacing w:val="0"/>
          <w:color w:val="000000"/>
          <w:b w:val="off"/>
          <w:i w:val="off"/>
        </w:rPr>
        <w:t>一省之长更要值得杀牛宰羊向神献祭，而且要值得多得多。所</w:t>
      </w:r>
      <w:r>
        <w:rPr>
          <w:rFonts w:ascii="宋体" w:hAnsi="宋体" w:cs="宋体" w:eastAsia="宋体"/>
          <w:sz w:val="42"/>
          <w:spacing w:val="0"/>
          <w:color w:val="000000"/>
          <w:b w:val="off"/>
          <w:i w:val="off"/>
        </w:rPr>
        <w:t>有的这一切都来源于你自己和神。你要记住，这些东西是谁的</w:t>
      </w:r>
      <w:r>
        <w:rPr>
          <w:rFonts w:ascii="宋体" w:hAnsi="宋体" w:cs="宋体" w:eastAsia="宋体"/>
          <w:sz w:val="42"/>
          <w:spacing w:val="0"/>
          <w:color w:val="000000"/>
          <w:b w:val="off"/>
          <w:i w:val="off"/>
        </w:rPr>
        <w:t>恩赐，恩赐给谁，恩赐的目的又是为了什么。48.假如你在成长</w:t>
      </w:r>
      <w:bookmarkEnd w:id="6659"/>
    </w:p>
    <w:p>
      <w:pPr>
        <w:pageBreakBefore w:val="off"/>
        <w:tabs/>
        <w:wordWrap w:val="off"/>
        <w:spacing w:before="0" w:after="0" w:line="680" w:lineRule="atLeast"/>
        <w:ind w:left="160" w:right="0"/>
        <w:jc w:val="both"/>
        <w:textAlignment w:val="baseline"/>
        <w:rPr>
          <w:sz w:val="42"/>
        </w:rPr>
      </w:pPr>
      <w:bookmarkStart w:name="" w:id="6660"/>
      <w:r>
        <w:rPr>
          <w:rFonts w:ascii="宋体" w:hAnsi="宋体" w:cs="宋体" w:eastAsia="宋体"/>
          <w:sz w:val="42"/>
          <w:spacing w:val="0"/>
          <w:color w:val="000000"/>
          <w:u w:val="single"/>
          <w:b w:val="off"/>
          <w:i w:val="off"/>
        </w:rPr>
        <w:t xml:space="preserve">              </w:t>
      </w:r>
      <w:bookmarkEnd w:id="6660"/>
    </w:p>
    <w:p>
      <w:pPr>
        <w:pageBreakBefore w:val="off"/>
        <w:tabs/>
        <w:wordWrap w:val="off"/>
        <w:spacing w:before="200" w:after="0" w:line="440" w:lineRule="atLeast"/>
        <w:ind w:left="760" w:right="0"/>
        <w:jc w:val="both"/>
        <w:textAlignment w:val="baseline"/>
        <w:rPr>
          <w:sz w:val="32"/>
        </w:rPr>
      </w:pPr>
      <w:bookmarkStart w:name="" w:id="6661"/>
      <w:r>
        <w:rPr>
          <w:rFonts w:ascii="宋体" w:hAnsi="宋体" w:cs="宋体" w:eastAsia="宋体"/>
          <w:sz w:val="32"/>
          <w:spacing w:val="0"/>
          <w:color w:val="000000"/>
          <w:b w:val="off"/>
          <w:i w:val="off"/>
        </w:rPr>
        <w:t>①  这一句话 Oldfather 的希腊原文没有，不知道 George Long 此句出于何处。</w:t>
      </w:r>
      <w:bookmarkEnd w:id="6661"/>
    </w:p>
    <w:p>
      <w:pPr>
        <w:pageBreakBefore w:val="off"/>
        <w:tabs/>
        <w:wordWrap w:val="off"/>
        <w:spacing w:before="0" w:after="0" w:line="440" w:lineRule="atLeast"/>
        <w:ind w:left="760" w:right="0"/>
        <w:jc w:val="both"/>
        <w:textAlignment w:val="baseline"/>
        <w:rPr>
          <w:sz w:val="32"/>
        </w:rPr>
      </w:pPr>
      <w:bookmarkStart w:name="" w:id="6662"/>
      <w:r>
        <w:rPr>
          <w:rFonts w:ascii="宋体" w:hAnsi="宋体" w:cs="宋体" w:eastAsia="宋体"/>
          <w:sz w:val="32"/>
          <w:spacing w:val="0"/>
          <w:color w:val="000000"/>
          <w:b w:val="off"/>
          <w:i w:val="off"/>
        </w:rPr>
        <w:t>②  即理性。</w:t>
      </w:r>
      <w:bookmarkEnd w:id="6662"/>
    </w:p>
    <w:p>
      <w:pPr>
        <w:pageBreakBefore w:val="off"/>
        <w:tabs/>
        <w:wordWrap w:val="off"/>
        <w:spacing w:before="0" w:after="0" w:line="440" w:lineRule="atLeast"/>
        <w:ind w:left="760" w:right="0"/>
        <w:jc w:val="both"/>
        <w:textAlignment w:val="baseline"/>
        <w:rPr>
          <w:sz w:val="32"/>
        </w:rPr>
      </w:pPr>
      <w:bookmarkStart w:name="" w:id="6663"/>
      <w:r>
        <w:rPr>
          <w:rFonts w:ascii="TimesNewRoman" w:hAnsi="TimesNewRoman" w:cs="TimesNewRoman" w:eastAsia="TimesNewRoman"/>
          <w:sz w:val="32"/>
          <w:spacing w:val="0"/>
          <w:color w:val="000000"/>
          <w:b w:val="off"/>
          <w:i w:val="off"/>
        </w:rPr>
        <w:t>③    参见 Marcus Aurelius, vi. 2; ix. 6。</w:t>
      </w:r>
      <w:bookmarkEnd w:id="6663"/>
    </w:p>
    <w:p>
      <w:r>
        <w:t/>
      </w:r>
    </w:p>
    <w:p>
      <w:pPr>
        <w:sectPr>
          <w:footerReference r:id="rId1072"/>
          <w:headerReference r:id="rId1073" w:type="default"/>
          <w:type w:val="nextPage"/>
          <w:pgSz w:w="14900" w:h="22340"/>
          <w:pgMar w:left="1360" w:top="1900" w:right="1360" w:bottom="1900" w:header="1600" w:footer="1600"/>
          <w:cols w:num="1"/>
        </w:sectPr>
      </w:pPr>
    </w:p>
    <w:p>
      <w:pPr>
        <w:pageBreakBefore w:val="off"/>
        <w:tabs/>
        <w:wordWrap w:val="off"/>
        <w:spacing w:before="100" w:after="0" w:line="460" w:lineRule="atLeast"/>
        <w:ind w:left="0" w:right="0"/>
        <w:jc w:val="center"/>
        <w:textAlignment w:val="baseline"/>
        <w:rPr>
          <w:sz w:val="33"/>
        </w:rPr>
      </w:pPr>
      <w:bookmarkStart w:name="" w:id="6664"/>
      <w:r>
        <w:rPr>
          <w:rFonts w:ascii="仿宋" w:hAnsi="仿宋" w:cs="仿宋" w:eastAsia="仿宋"/>
          <w:sz w:val="33"/>
          <w:spacing w:val="0"/>
          <w:color w:val="000000"/>
          <w:b w:val="off"/>
          <w:i w:val="off"/>
        </w:rPr>
        <w:t>5</w:t>
      </w:r>
      <w:r>
        <w:rPr>
          <w:rFonts w:ascii="仿宋" w:hAnsi="仿宋" w:cs="仿宋" w:eastAsia="仿宋"/>
          <w:sz w:val="33"/>
          <w:spacing w:val="0"/>
          <w:color w:val="000000"/>
          <w:u w:val="single"/>
          <w:b w:val="off"/>
          <w:i w:val="off"/>
        </w:rPr>
        <w:t xml:space="preserve">12                         爱比克泰德论说集                           </w:t>
      </w:r>
      <w:bookmarkEnd w:id="6664"/>
    </w:p>
    <w:p>
      <w:pPr>
        <w:pageBreakBefore w:val="off"/>
        <w:tabs/>
        <w:wordWrap w:val="off"/>
        <w:spacing w:before="340" w:after="0" w:line="760" w:lineRule="atLeast"/>
        <w:ind w:left="20" w:right="20"/>
        <w:jc w:val="both"/>
        <w:textAlignment w:val="baseline"/>
        <w:rPr>
          <w:sz w:val="42"/>
        </w:rPr>
      </w:pPr>
      <w:bookmarkStart w:name="" w:id="6665"/>
      <w:r>
        <w:rPr>
          <w:rFonts w:ascii="宋体" w:hAnsi="宋体" w:cs="宋体" w:eastAsia="宋体"/>
          <w:sz w:val="42"/>
          <w:spacing w:val="0"/>
          <w:color w:val="000000"/>
          <w:b w:val="off"/>
          <w:i w:val="off"/>
        </w:rPr>
        <w:t>过程中所想的都是这些东西，你还会问自己，你是在哪里可以过</w:t>
      </w:r>
      <w:r>
        <w:rPr>
          <w:rFonts w:ascii="宋体" w:hAnsi="宋体" w:cs="宋体" w:eastAsia="宋体"/>
          <w:sz w:val="42"/>
          <w:spacing w:val="0"/>
          <w:color w:val="000000"/>
          <w:b w:val="off"/>
          <w:i w:val="off"/>
        </w:rPr>
        <w:t>上幸福的生活，你是在哪里可以获得神的欢心吗？不管是什么</w:t>
      </w:r>
      <w:r>
        <w:rPr>
          <w:rFonts w:ascii="宋体" w:hAnsi="宋体" w:cs="宋体" w:eastAsia="宋体"/>
          <w:sz w:val="42"/>
          <w:spacing w:val="0"/>
          <w:color w:val="000000"/>
          <w:b w:val="off"/>
          <w:i w:val="off"/>
        </w:rPr>
        <w:t>地方，难道对神来说距离不都是一样远吗？不管是从哪儿，人还</w:t>
      </w:r>
      <w:r>
        <w:rPr>
          <w:rFonts w:ascii="宋体" w:hAnsi="宋体" w:cs="宋体" w:eastAsia="宋体"/>
          <w:sz w:val="42"/>
          <w:spacing w:val="0"/>
          <w:color w:val="000000"/>
          <w:b w:val="off"/>
          <w:i w:val="off"/>
        </w:rPr>
        <w:t>不是一样可以观察到世间发生的一切？</w:t>
      </w:r>
      <w:bookmarkEnd w:id="6665"/>
    </w:p>
    <w:p>
      <w:pPr>
        <w:pageBreakBefore w:val="off"/>
        <w:tabs/>
        <w:wordWrap w:val="off"/>
        <w:spacing w:before="0" w:after="0" w:line="660" w:lineRule="exact"/>
        <w:ind w:left="0" w:right="0"/>
        <w:jc w:val="both"/>
        <w:textAlignment w:val="baseline"/>
        <w:rPr>
          <w:sz w:val="43"/>
        </w:rPr>
      </w:pPr>
      <w:bookmarkStart w:name="" w:id="6666"/>
      <w:r>
        <w:rPr>
          <w:rFonts w:ascii="宋体" w:hAnsi="宋体" w:cs="宋体" w:eastAsia="宋体"/>
          <w:sz w:val="43"/>
          <w:spacing w:val="0"/>
          <w:color w:val="000000"/>
          <w:b w:val="off"/>
          <w:i w:val="off"/>
        </w:rPr>
        <w:t/>
      </w:r>
      <w:bookmarkEnd w:id="6666"/>
    </w:p>
    <w:p>
      <w:pPr>
        <w:pageBreakBefore w:val="off"/>
        <w:tabs/>
        <w:wordWrap w:val="off"/>
        <w:spacing w:before="0" w:after="0" w:line="660" w:lineRule="exact"/>
        <w:ind w:left="0" w:right="0"/>
        <w:jc w:val="both"/>
        <w:textAlignment w:val="baseline"/>
        <w:rPr>
          <w:sz w:val="43"/>
        </w:rPr>
      </w:pPr>
      <w:bookmarkStart w:name="" w:id="6667"/>
      <w:r>
        <w:rPr>
          <w:rFonts w:ascii="宋体" w:hAnsi="宋体" w:cs="宋体" w:eastAsia="宋体"/>
          <w:sz w:val="43"/>
          <w:spacing w:val="0"/>
          <w:color w:val="000000"/>
          <w:b w:val="off"/>
          <w:i w:val="off"/>
        </w:rPr>
        <w:t/>
      </w:r>
      <w:bookmarkEnd w:id="6667"/>
    </w:p>
    <w:p>
      <w:pPr>
        <w:pageBreakBefore w:val="off"/>
        <w:tabs/>
        <w:wordWrap w:val="off"/>
        <w:spacing w:before="0" w:after="0" w:line="660" w:lineRule="atLeast"/>
        <w:ind w:left="0" w:right="0"/>
        <w:jc w:val="center"/>
        <w:textAlignment w:val="baseline"/>
        <w:rPr>
          <w:sz w:val="43"/>
        </w:rPr>
      </w:pPr>
      <w:bookmarkStart w:name="" w:id="6668"/>
      <w:r>
        <w:rPr>
          <w:rFonts w:ascii="楷体" w:hAnsi="楷体" w:cs="楷体" w:eastAsia="楷体"/>
          <w:sz w:val="43"/>
          <w:spacing w:val="0"/>
          <w:color w:val="000000"/>
          <w:b w:val="off"/>
          <w:i w:val="off"/>
        </w:rPr>
        <w:t>第五章   反对那些爱好争吵、</w:t>
      </w:r>
      <w:bookmarkEnd w:id="6668"/>
    </w:p>
    <w:p>
      <w:pPr>
        <w:pageBreakBefore w:val="off"/>
        <w:tabs/>
        <w:wordWrap w:val="off"/>
        <w:spacing w:before="0" w:after="0" w:line="620" w:lineRule="atLeast"/>
        <w:ind w:left="3820" w:right="0"/>
        <w:jc w:val="both"/>
        <w:textAlignment w:val="baseline"/>
        <w:rPr>
          <w:sz w:val="43"/>
        </w:rPr>
      </w:pPr>
      <w:bookmarkStart w:name="" w:id="6669"/>
      <w:r>
        <w:rPr>
          <w:rFonts w:ascii="楷体" w:hAnsi="楷体" w:cs="楷体" w:eastAsia="楷体"/>
          <w:sz w:val="43"/>
          <w:spacing w:val="0"/>
          <w:color w:val="000000"/>
          <w:b w:val="off"/>
          <w:i w:val="off"/>
        </w:rPr>
        <w:t>秉性残忍的人</w:t>
      </w:r>
      <w:bookmarkEnd w:id="6669"/>
    </w:p>
    <w:p>
      <w:pPr>
        <w:pageBreakBefore w:val="off"/>
        <w:tabs/>
        <w:wordWrap w:val="off"/>
        <w:spacing w:before="0" w:after="0" w:line="760" w:lineRule="exact"/>
        <w:ind w:left="0" w:right="0"/>
        <w:jc w:val="both"/>
        <w:textAlignment w:val="baseline"/>
        <w:rPr>
          <w:sz w:val="42"/>
        </w:rPr>
      </w:pPr>
      <w:bookmarkStart w:name="" w:id="6670"/>
      <w:r>
        <w:rPr>
          <w:rFonts w:ascii="宋体" w:hAnsi="宋体" w:cs="宋体" w:eastAsia="宋体"/>
          <w:sz w:val="42"/>
          <w:spacing w:val="0"/>
          <w:color w:val="000000"/>
          <w:b w:val="off"/>
          <w:i w:val="off"/>
        </w:rPr>
        <w:t/>
      </w:r>
      <w:bookmarkEnd w:id="6670"/>
    </w:p>
    <w:p>
      <w:pPr>
        <w:pageBreakBefore w:val="off"/>
        <w:tabs/>
        <w:wordWrap w:val="off"/>
        <w:spacing w:before="0" w:after="0" w:line="760" w:lineRule="atLeast"/>
        <w:ind w:left="20" w:right="0" w:firstLine="840"/>
        <w:jc w:val="both"/>
        <w:textAlignment w:val="baseline"/>
        <w:rPr>
          <w:sz w:val="42"/>
        </w:rPr>
      </w:pPr>
      <w:bookmarkStart w:name="" w:id="6671"/>
      <w:r>
        <w:rPr>
          <w:rFonts w:ascii="宋体" w:hAnsi="宋体" w:cs="宋体" w:eastAsia="宋体"/>
          <w:sz w:val="42"/>
          <w:spacing w:val="0"/>
          <w:color w:val="000000"/>
          <w:b w:val="off"/>
          <w:i w:val="off"/>
        </w:rPr>
        <w:t>1.对于一个既智慧又善的人来说，只要可能，他是不会跟任</w:t>
      </w:r>
      <w:r>
        <w:rPr>
          <w:rFonts w:ascii="宋体" w:hAnsi="宋体" w:cs="宋体" w:eastAsia="宋体"/>
          <w:sz w:val="42"/>
          <w:spacing w:val="0"/>
          <w:color w:val="000000"/>
          <w:b w:val="off"/>
          <w:i w:val="off"/>
        </w:rPr>
        <w:t>何人争吵的，而且，他也是不允许别人跟人争吵的。2.关于这一</w:t>
      </w:r>
      <w:r>
        <w:rPr>
          <w:rFonts w:ascii="宋体" w:hAnsi="宋体" w:cs="宋体" w:eastAsia="宋体"/>
          <w:sz w:val="42"/>
          <w:spacing w:val="0"/>
          <w:color w:val="000000"/>
          <w:b w:val="off"/>
          <w:i w:val="off"/>
        </w:rPr>
        <w:t>点，苏格拉底的一生就可以为我们提供很好的例证，他不仅自己避</w:t>
      </w:r>
      <w:r>
        <w:rPr>
          <w:rFonts w:ascii="宋体" w:hAnsi="宋体" w:cs="宋体" w:eastAsia="宋体"/>
          <w:sz w:val="42"/>
          <w:spacing w:val="0"/>
          <w:color w:val="000000"/>
          <w:b w:val="off"/>
          <w:i w:val="off"/>
        </w:rPr>
        <w:t>免在任何场合下跟人争吵，而且他还尽力不让别人跟人争吵。</w:t>
      </w:r>
      <w:r>
        <w:rPr>
          <w:rFonts w:ascii="宋体" w:hAnsi="宋体" w:cs="宋体" w:eastAsia="宋体"/>
          <w:sz w:val="42"/>
          <w:spacing w:val="0"/>
          <w:color w:val="000000"/>
          <w:b w:val="off"/>
          <w:i w:val="off"/>
        </w:rPr>
        <w:t>3.从色诺芬所著的《饮宴篇》①里让我们看看他曾经平息过多少</w:t>
      </w:r>
      <w:r>
        <w:rPr>
          <w:rFonts w:ascii="宋体" w:hAnsi="宋体" w:cs="宋体" w:eastAsia="宋体"/>
          <w:sz w:val="42"/>
          <w:spacing w:val="0"/>
          <w:color w:val="000000"/>
          <w:b w:val="off"/>
          <w:i w:val="off"/>
        </w:rPr>
        <w:t>派人们的纷争吧，他对特拉西马库斯、波路斯和卡里克勒斯②是多</w:t>
      </w:r>
      <w:r>
        <w:rPr>
          <w:rFonts w:ascii="宋体" w:hAnsi="宋体" w:cs="宋体" w:eastAsia="宋体"/>
          <w:sz w:val="42"/>
          <w:spacing w:val="0"/>
          <w:color w:val="000000"/>
          <w:b w:val="off"/>
          <w:i w:val="off"/>
        </w:rPr>
        <w:t>么容忍，他对自己的妻子是多么耐心，他对总是反驳自己、对自己</w:t>
      </w:r>
      <w:bookmarkEnd w:id="6671"/>
    </w:p>
    <w:p>
      <w:pPr>
        <w:pageBreakBefore w:val="off"/>
        <w:tabs/>
        <w:wordWrap w:val="off"/>
        <w:spacing w:before="0" w:after="0" w:line="760" w:lineRule="atLeast"/>
        <w:ind w:left="100" w:right="0"/>
        <w:jc w:val="both"/>
        <w:textAlignment w:val="baseline"/>
        <w:rPr>
          <w:sz w:val="42"/>
        </w:rPr>
      </w:pPr>
      <w:bookmarkStart w:name="" w:id="6672"/>
      <w:r>
        <w:rPr>
          <w:rFonts w:ascii="宋体" w:hAnsi="宋体" w:cs="宋体" w:eastAsia="宋体"/>
          <w:sz w:val="42"/>
          <w:spacing w:val="0"/>
          <w:color w:val="000000"/>
          <w:u w:val="single"/>
          <w:b w:val="off"/>
          <w:i w:val="off"/>
        </w:rPr>
        <w:t xml:space="preserve">              </w:t>
      </w:r>
      <w:bookmarkEnd w:id="6672"/>
    </w:p>
    <w:p>
      <w:pPr>
        <w:pageBreakBefore w:val="off"/>
        <w:tabs/>
        <w:wordWrap w:val="off"/>
        <w:spacing w:before="200" w:after="0" w:line="480" w:lineRule="atLeast"/>
        <w:ind w:left="20" w:right="0" w:firstLine="660"/>
        <w:jc w:val="both"/>
        <w:textAlignment w:val="baseline"/>
        <w:rPr>
          <w:sz w:val="32"/>
        </w:rPr>
      </w:pPr>
      <w:bookmarkStart w:name="" w:id="6673"/>
      <w:r>
        <w:rPr>
          <w:rFonts w:ascii="仿宋" w:hAnsi="仿宋" w:cs="仿宋" w:eastAsia="仿宋"/>
          <w:sz w:val="32"/>
          <w:spacing w:val="0"/>
          <w:color w:val="000000"/>
          <w:b w:val="off"/>
          <w:i w:val="off"/>
        </w:rPr>
        <w:t>① 参见第二卷第12章第15节。学者们一般公认这里指的是色诺芬的 Memo-</w:t>
      </w:r>
      <w:r>
        <w:rPr>
          <w:rFonts w:ascii="仿宋" w:hAnsi="仿宋" w:cs="仿宋" w:eastAsia="仿宋"/>
          <w:sz w:val="32"/>
          <w:spacing w:val="0"/>
          <w:color w:val="000000"/>
          <w:b w:val="off"/>
          <w:i w:val="off"/>
        </w:rPr>
        <w:t>rabilia, ii.2。不过，从该回忆录看，苏格拉底似乎更像是一个与人争论的人而不是一</w:t>
      </w:r>
      <w:r>
        <w:rPr>
          <w:rFonts w:ascii="仿宋" w:hAnsi="仿宋" w:cs="仿宋" w:eastAsia="仿宋"/>
          <w:sz w:val="32"/>
          <w:spacing w:val="0"/>
          <w:color w:val="000000"/>
          <w:b w:val="off"/>
          <w:i w:val="off"/>
        </w:rPr>
        <w:t>个平息争论的人。我猜想可能爱比克泰德有关苏格拉底的资料来源主要集中在克里</w:t>
      </w:r>
      <w:r>
        <w:rPr>
          <w:rFonts w:ascii="仿宋" w:hAnsi="仿宋" w:cs="仿宋" w:eastAsia="仿宋"/>
          <w:sz w:val="32"/>
          <w:spacing w:val="0"/>
          <w:color w:val="000000"/>
          <w:b w:val="off"/>
          <w:i w:val="off"/>
        </w:rPr>
        <w:t>西普之类的前期斯多亚派主作家的作品上说，所以才会有这种理想化的处理和认识上</w:t>
      </w:r>
      <w:r>
        <w:rPr>
          <w:rFonts w:ascii="仿宋" w:hAnsi="仿宋" w:cs="仿宋" w:eastAsia="仿宋"/>
          <w:sz w:val="32"/>
          <w:spacing w:val="0"/>
          <w:color w:val="000000"/>
          <w:b w:val="off"/>
          <w:i w:val="off"/>
        </w:rPr>
        <w:t>的出入。</w:t>
      </w:r>
      <w:bookmarkEnd w:id="6673"/>
    </w:p>
    <w:p>
      <w:pPr>
        <w:pageBreakBefore w:val="off"/>
        <w:tabs/>
        <w:wordWrap w:val="off"/>
        <w:spacing w:before="0" w:after="0" w:line="480" w:lineRule="atLeast"/>
        <w:ind w:left="20" w:right="0" w:firstLine="660"/>
        <w:jc w:val="both"/>
        <w:textAlignment w:val="baseline"/>
        <w:rPr>
          <w:sz w:val="32"/>
        </w:rPr>
      </w:pPr>
      <w:bookmarkStart w:name="" w:id="6674"/>
      <w:r>
        <w:rPr>
          <w:rFonts w:ascii="仿宋" w:hAnsi="仿宋" w:cs="仿宋" w:eastAsia="仿宋"/>
          <w:sz w:val="32"/>
          <w:spacing w:val="0"/>
          <w:color w:val="000000"/>
          <w:b w:val="off"/>
          <w:i w:val="off"/>
        </w:rPr>
        <w:t>② 特拉西马库斯(Thrasymachus, Chalcedon著名智者，柏拉图经常提及他)出现</w:t>
      </w:r>
      <w:r>
        <w:rPr>
          <w:rFonts w:ascii="仿宋" w:hAnsi="仿宋" w:cs="仿宋" w:eastAsia="仿宋"/>
          <w:sz w:val="32"/>
          <w:spacing w:val="0"/>
          <w:color w:val="000000"/>
          <w:b w:val="off"/>
          <w:i w:val="off"/>
        </w:rPr>
        <w:t>在 Plato, Republic;波路斯(Polus,西西里智者)和卡里克勒斯(Callicles,主张生活自</w:t>
      </w:r>
      <w:r>
        <w:rPr>
          <w:rFonts w:ascii="仿宋" w:hAnsi="仿宋" w:cs="仿宋" w:eastAsia="仿宋"/>
          <w:sz w:val="32"/>
          <w:spacing w:val="0"/>
          <w:color w:val="000000"/>
          <w:b w:val="off"/>
          <w:i w:val="off"/>
        </w:rPr>
        <w:t>由，让激情自由地发泄)出现在 Plato, Gorgias。</w:t>
      </w:r>
      <w:bookmarkEnd w:id="6674"/>
    </w:p>
    <w:p>
      <w:r>
        <w:t/>
      </w:r>
    </w:p>
    <w:p>
      <w:pPr>
        <w:sectPr>
          <w:footerReference r:id="rId1074"/>
          <w:headerReference r:id="rId1075" w:type="default"/>
          <w:type w:val="nextPage"/>
          <w:pgSz w:w="14900" w:h="22340"/>
          <w:pgMar w:left="1380" w:top="1900" w:right="1380" w:bottom="1900" w:header="1600" w:footer="1600"/>
          <w:cols w:num="1"/>
        </w:sectPr>
      </w:pPr>
    </w:p>
    <w:p>
      <w:pPr>
        <w:pageBreakBefore w:val="off"/>
        <w:tabs/>
        <w:wordWrap w:val="off"/>
        <w:spacing w:before="60" w:after="0" w:line="460" w:lineRule="atLeast"/>
        <w:ind w:left="0" w:right="0"/>
        <w:jc w:val="center"/>
        <w:textAlignment w:val="baseline"/>
        <w:rPr>
          <w:sz w:val="33"/>
        </w:rPr>
      </w:pPr>
      <w:bookmarkStart w:name="" w:id="6675"/>
      <w:r>
        <w:rPr>
          <w:rFonts w:ascii="仿宋" w:hAnsi="仿宋" w:cs="仿宋" w:eastAsia="仿宋"/>
          <w:sz w:val="33"/>
          <w:spacing w:val="0"/>
          <w:color w:val="000000"/>
          <w:u w:val="single"/>
          <w:b w:val="off"/>
          <w:i w:val="off"/>
        </w:rPr>
        <w:t xml:space="preserve">                            论说集  第四卷                          513</w:t>
      </w:r>
      <w:bookmarkEnd w:id="6675"/>
    </w:p>
    <w:p>
      <w:pPr>
        <w:pageBreakBefore w:val="off"/>
        <w:tabs/>
        <w:wordWrap w:val="off"/>
        <w:spacing w:before="320" w:after="0" w:line="720" w:lineRule="atLeast"/>
        <w:ind w:left="40" w:right="60"/>
        <w:jc w:val="both"/>
        <w:textAlignment w:val="baseline"/>
        <w:rPr>
          <w:sz w:val="42"/>
        </w:rPr>
      </w:pPr>
      <w:bookmarkStart w:name="" w:id="6676"/>
      <w:r>
        <w:rPr>
          <w:rFonts w:ascii="宋体" w:hAnsi="宋体" w:cs="宋体" w:eastAsia="宋体"/>
          <w:sz w:val="42"/>
          <w:spacing w:val="0"/>
          <w:color w:val="000000"/>
          <w:b w:val="off"/>
          <w:i w:val="off"/>
        </w:rPr>
        <w:t>吹毛求疵的儿子又是多么宽容。①4.因为，他非常清楚，任何人</w:t>
      </w:r>
      <w:r>
        <w:rPr>
          <w:rFonts w:ascii="宋体" w:hAnsi="宋体" w:cs="宋体" w:eastAsia="宋体"/>
          <w:sz w:val="42"/>
          <w:spacing w:val="0"/>
          <w:color w:val="000000"/>
          <w:b w:val="off"/>
          <w:i w:val="off"/>
        </w:rPr>
        <w:t>都无法控制别人的主导要素②。5.因此，除了属于他自己的东西</w:t>
      </w:r>
      <w:r>
        <w:rPr>
          <w:rFonts w:ascii="宋体" w:hAnsi="宋体" w:cs="宋体" w:eastAsia="宋体"/>
          <w:sz w:val="42"/>
          <w:spacing w:val="0"/>
          <w:color w:val="000000"/>
          <w:b w:val="off"/>
          <w:i w:val="off"/>
        </w:rPr>
        <w:t>以外，他从来没有希望自己能够拥有过任何东西。这是什么意思</w:t>
      </w:r>
      <w:r>
        <w:rPr>
          <w:rFonts w:ascii="宋体" w:hAnsi="宋体" w:cs="宋体" w:eastAsia="宋体"/>
          <w:sz w:val="42"/>
          <w:spacing w:val="0"/>
          <w:color w:val="000000"/>
          <w:b w:val="off"/>
          <w:i w:val="off"/>
        </w:rPr>
        <w:t>呢？这就是说，他并不打算去引导这样或那样的人去遵照自然本</w:t>
      </w:r>
      <w:r>
        <w:rPr>
          <w:rFonts w:ascii="宋体" w:hAnsi="宋体" w:cs="宋体" w:eastAsia="宋体"/>
          <w:sz w:val="42"/>
          <w:spacing w:val="0"/>
          <w:color w:val="000000"/>
          <w:b w:val="off"/>
          <w:i w:val="off"/>
        </w:rPr>
        <w:t>性来行为，因为这是人家别人的事③；他所希望的是，他做他自己</w:t>
      </w:r>
      <w:r>
        <w:rPr>
          <w:rFonts w:ascii="宋体" w:hAnsi="宋体" w:cs="宋体" w:eastAsia="宋体"/>
          <w:sz w:val="42"/>
          <w:spacing w:val="0"/>
          <w:color w:val="000000"/>
          <w:b w:val="off"/>
          <w:i w:val="off"/>
        </w:rPr>
        <w:t>的事情，别人做他们自己的事情，只要他们认为这么做是最合适</w:t>
      </w:r>
      <w:r>
        <w:rPr>
          <w:rFonts w:ascii="宋体" w:hAnsi="宋体" w:cs="宋体" w:eastAsia="宋体"/>
          <w:sz w:val="42"/>
          <w:spacing w:val="0"/>
          <w:color w:val="000000"/>
          <w:b w:val="off"/>
          <w:i w:val="off"/>
        </w:rPr>
        <w:t>的，这样，在他自己能够按照自然本性生活的同时，别人也能按照</w:t>
      </w:r>
      <w:r>
        <w:rPr>
          <w:rFonts w:ascii="宋体" w:hAnsi="宋体" w:cs="宋体" w:eastAsia="宋体"/>
          <w:sz w:val="42"/>
          <w:spacing w:val="0"/>
          <w:color w:val="000000"/>
          <w:b w:val="off"/>
          <w:i w:val="off"/>
        </w:rPr>
        <w:t>自然本性来生活。他要做的只是他自己的事情，这样，最终别人也</w:t>
      </w:r>
      <w:r>
        <w:rPr>
          <w:rFonts w:ascii="宋体" w:hAnsi="宋体" w:cs="宋体" w:eastAsia="宋体"/>
          <w:sz w:val="42"/>
          <w:spacing w:val="0"/>
          <w:color w:val="000000"/>
          <w:b w:val="off"/>
          <w:i w:val="off"/>
        </w:rPr>
        <w:t>会按照自己的自然本性生活。6.因为这就是既智慧又善的人都</w:t>
      </w:r>
      <w:r>
        <w:rPr>
          <w:rFonts w:ascii="宋体" w:hAnsi="宋体" w:cs="宋体" w:eastAsia="宋体"/>
          <w:sz w:val="42"/>
          <w:spacing w:val="0"/>
          <w:color w:val="000000"/>
          <w:b w:val="off"/>
          <w:i w:val="off"/>
        </w:rPr>
        <w:t>会为自己确立的目标。</w:t>
      </w:r>
      <w:bookmarkEnd w:id="6676"/>
    </w:p>
    <w:p>
      <w:pPr>
        <w:pageBreakBefore w:val="off"/>
        <w:tabs/>
        <w:wordWrap w:val="off"/>
        <w:spacing w:before="0" w:after="0" w:line="720" w:lineRule="atLeast"/>
        <w:ind w:left="880" w:right="0"/>
        <w:jc w:val="both"/>
        <w:textAlignment w:val="baseline"/>
        <w:rPr>
          <w:sz w:val="42"/>
        </w:rPr>
      </w:pPr>
      <w:bookmarkStart w:name="" w:id="6677"/>
      <w:r>
        <w:rPr>
          <w:rFonts w:ascii="宋体" w:hAnsi="宋体" w:cs="宋体" w:eastAsia="宋体"/>
          <w:sz w:val="42"/>
          <w:spacing w:val="0"/>
          <w:color w:val="000000"/>
          <w:b w:val="off"/>
          <w:i w:val="off"/>
        </w:rPr>
        <w:t>他的目标是想做军事执政官吗？</w:t>
      </w:r>
      <w:bookmarkEnd w:id="6677"/>
    </w:p>
    <w:p>
      <w:pPr>
        <w:pageBreakBefore w:val="off"/>
        <w:tabs/>
        <w:wordWrap w:val="off"/>
        <w:spacing w:before="0" w:after="0" w:line="720" w:lineRule="atLeast"/>
        <w:ind w:left="40" w:right="20" w:firstLine="840"/>
        <w:jc w:val="both"/>
        <w:textAlignment w:val="baseline"/>
        <w:rPr>
          <w:sz w:val="42"/>
        </w:rPr>
      </w:pPr>
      <w:bookmarkStart w:name="" w:id="6678"/>
      <w:r>
        <w:rPr>
          <w:rFonts w:ascii="宋体" w:hAnsi="宋体" w:cs="宋体" w:eastAsia="宋体"/>
          <w:sz w:val="42"/>
          <w:spacing w:val="0"/>
          <w:color w:val="000000"/>
          <w:b w:val="off"/>
          <w:i w:val="off"/>
        </w:rPr>
        <w:t>不是。不过，假如把这个职位交给他的话，他的目标就是在这</w:t>
      </w:r>
      <w:r>
        <w:rPr>
          <w:rFonts w:ascii="宋体" w:hAnsi="宋体" w:cs="宋体" w:eastAsia="宋体"/>
          <w:sz w:val="42"/>
          <w:spacing w:val="0"/>
          <w:color w:val="000000"/>
          <w:b w:val="off"/>
          <w:i w:val="off"/>
        </w:rPr>
        <w:t>种条件下保持自己的主导要素。</w:t>
      </w:r>
      <w:bookmarkEnd w:id="6678"/>
    </w:p>
    <w:p>
      <w:pPr>
        <w:pageBreakBefore w:val="off"/>
        <w:tabs/>
        <w:wordWrap w:val="off"/>
        <w:spacing w:before="0" w:after="0" w:line="720" w:lineRule="atLeast"/>
        <w:ind w:left="880" w:right="0"/>
        <w:jc w:val="both"/>
        <w:textAlignment w:val="baseline"/>
        <w:rPr>
          <w:sz w:val="42"/>
        </w:rPr>
      </w:pPr>
      <w:bookmarkStart w:name="" w:id="6679"/>
      <w:r>
        <w:rPr>
          <w:rFonts w:ascii="宋体" w:hAnsi="宋体" w:cs="宋体" w:eastAsia="宋体"/>
          <w:sz w:val="42"/>
          <w:spacing w:val="0"/>
          <w:color w:val="000000"/>
          <w:b w:val="off"/>
          <w:i w:val="off"/>
        </w:rPr>
        <w:t>他的目标是要结婚吗？</w:t>
      </w:r>
      <w:bookmarkEnd w:id="6679"/>
    </w:p>
    <w:p>
      <w:pPr>
        <w:pageBreakBefore w:val="off"/>
        <w:tabs/>
        <w:wordWrap w:val="off"/>
        <w:spacing w:before="0" w:after="0" w:line="720" w:lineRule="atLeast"/>
        <w:ind w:left="40" w:right="20" w:firstLine="840"/>
        <w:jc w:val="both"/>
        <w:textAlignment w:val="baseline"/>
        <w:rPr>
          <w:sz w:val="42"/>
        </w:rPr>
      </w:pPr>
      <w:bookmarkStart w:name="" w:id="6680"/>
      <w:r>
        <w:rPr>
          <w:rFonts w:ascii="宋体" w:hAnsi="宋体" w:cs="宋体" w:eastAsia="宋体"/>
          <w:sz w:val="42"/>
          <w:spacing w:val="0"/>
          <w:color w:val="000000"/>
          <w:b w:val="off"/>
          <w:i w:val="off"/>
        </w:rPr>
        <w:t>不是。不过，假如把婚姻交给他④的话，他的目标就是在这种</w:t>
      </w:r>
      <w:r>
        <w:rPr>
          <w:rFonts w:ascii="宋体" w:hAnsi="宋体" w:cs="宋体" w:eastAsia="宋体"/>
          <w:sz w:val="42"/>
          <w:spacing w:val="0"/>
          <w:color w:val="000000"/>
          <w:b w:val="off"/>
          <w:i w:val="off"/>
        </w:rPr>
        <w:t>条件下让自己一直保持合乎自然本性的状态。7.但是，假如他想</w:t>
      </w:r>
      <w:r>
        <w:rPr>
          <w:rFonts w:ascii="宋体" w:hAnsi="宋体" w:cs="宋体" w:eastAsia="宋体"/>
          <w:sz w:val="42"/>
          <w:spacing w:val="0"/>
          <w:color w:val="000000"/>
          <w:b w:val="off"/>
          <w:i w:val="off"/>
        </w:rPr>
        <w:t>要自己的妻子或儿子不犯错误的话，那就是在把本不属于自己的</w:t>
      </w:r>
      <w:bookmarkEnd w:id="6680"/>
    </w:p>
    <w:p>
      <w:pPr>
        <w:pageBreakBefore w:val="off"/>
        <w:tabs/>
        <w:wordWrap w:val="off"/>
        <w:spacing w:before="0" w:after="0" w:line="720" w:lineRule="atLeast"/>
        <w:ind w:left="120" w:right="0"/>
        <w:jc w:val="both"/>
        <w:textAlignment w:val="baseline"/>
        <w:rPr>
          <w:sz w:val="42"/>
        </w:rPr>
      </w:pPr>
      <w:bookmarkStart w:name="" w:id="6681"/>
      <w:r>
        <w:rPr>
          <w:rFonts w:ascii="宋体" w:hAnsi="宋体" w:cs="宋体" w:eastAsia="宋体"/>
          <w:sz w:val="42"/>
          <w:spacing w:val="0"/>
          <w:color w:val="000000"/>
          <w:u w:val="single"/>
          <w:b w:val="off"/>
          <w:i w:val="off"/>
        </w:rPr>
        <w:t xml:space="preserve">              </w:t>
      </w:r>
      <w:bookmarkEnd w:id="6681"/>
    </w:p>
    <w:p>
      <w:pPr>
        <w:pageBreakBefore w:val="off"/>
        <w:tabs/>
        <w:wordWrap w:val="off"/>
        <w:spacing w:before="240" w:after="0" w:line="440" w:lineRule="atLeast"/>
        <w:ind w:left="40" w:right="0" w:firstLine="640"/>
        <w:jc w:val="both"/>
        <w:textAlignment w:val="baseline"/>
        <w:rPr>
          <w:sz w:val="32"/>
        </w:rPr>
      </w:pPr>
      <w:bookmarkStart w:name="" w:id="6682"/>
      <w:r>
        <w:rPr>
          <w:rFonts w:ascii="宋体" w:hAnsi="宋体" w:cs="宋体" w:eastAsia="宋体"/>
          <w:sz w:val="32"/>
          <w:spacing w:val="0"/>
          <w:color w:val="000000"/>
          <w:b w:val="off"/>
          <w:i w:val="off"/>
        </w:rPr>
        <w:t>①  苏格拉底的儿子是否是个刁蛮的人，我们不得而知，至少，在 Xenophon，</w:t>
      </w:r>
      <w:r>
        <w:rPr>
          <w:rFonts w:ascii="宋体" w:hAnsi="宋体" w:cs="宋体" w:eastAsia="宋体"/>
          <w:sz w:val="32"/>
          <w:spacing w:val="0"/>
          <w:color w:val="000000"/>
          <w:b w:val="off"/>
          <w:i w:val="off"/>
        </w:rPr>
        <w:t>Memorabilia，ii.2里是看不出来的，虽然大部分学者们普遍都是这么认为。所以，我</w:t>
      </w:r>
      <w:r>
        <w:rPr>
          <w:rFonts w:ascii="宋体" w:hAnsi="宋体" w:cs="宋体" w:eastAsia="宋体"/>
          <w:sz w:val="32"/>
          <w:spacing w:val="0"/>
          <w:color w:val="000000"/>
          <w:b w:val="off"/>
          <w:i w:val="off"/>
        </w:rPr>
        <w:t>想，爱比克泰德可能是从克里西普的著作里看到的这些材料，而且在当时可能还存有</w:t>
      </w:r>
      <w:r>
        <w:rPr>
          <w:rFonts w:ascii="宋体" w:hAnsi="宋体" w:cs="宋体" w:eastAsia="宋体"/>
          <w:sz w:val="32"/>
          <w:spacing w:val="0"/>
          <w:color w:val="000000"/>
          <w:b w:val="off"/>
          <w:i w:val="off"/>
        </w:rPr>
        <w:t>大量的有关苏格拉底对话的资料。———根据 Oldfather 的注释</w:t>
      </w:r>
      <w:bookmarkEnd w:id="6682"/>
    </w:p>
    <w:p>
      <w:pPr>
        <w:pageBreakBefore w:val="off"/>
        <w:tabs/>
        <w:wordWrap w:val="off"/>
        <w:spacing w:before="0" w:after="0" w:line="440" w:lineRule="atLeast"/>
        <w:ind w:left="680" w:right="0"/>
        <w:jc w:val="both"/>
        <w:textAlignment w:val="baseline"/>
        <w:rPr>
          <w:sz w:val="32"/>
        </w:rPr>
      </w:pPr>
      <w:bookmarkStart w:name="" w:id="6683"/>
      <w:r>
        <w:rPr>
          <w:rFonts w:ascii="宋体" w:hAnsi="宋体" w:cs="宋体" w:eastAsia="宋体"/>
          <w:sz w:val="32"/>
          <w:spacing w:val="0"/>
          <w:color w:val="000000"/>
          <w:b w:val="off"/>
          <w:i w:val="off"/>
        </w:rPr>
        <w:t>②  即意愿。</w:t>
      </w:r>
      <w:bookmarkEnd w:id="6683"/>
    </w:p>
    <w:p>
      <w:pPr>
        <w:pageBreakBefore w:val="off"/>
        <w:tabs/>
        <w:wordWrap w:val="off"/>
        <w:spacing w:before="0" w:after="0" w:line="440" w:lineRule="atLeast"/>
        <w:ind w:left="40" w:right="0" w:firstLine="640"/>
        <w:jc w:val="both"/>
        <w:textAlignment w:val="baseline"/>
        <w:rPr>
          <w:sz w:val="32"/>
        </w:rPr>
      </w:pPr>
      <w:bookmarkStart w:name="" w:id="6684"/>
      <w:r>
        <w:rPr>
          <w:rFonts w:ascii="宋体" w:hAnsi="宋体" w:cs="宋体" w:eastAsia="宋体"/>
          <w:sz w:val="32"/>
          <w:spacing w:val="0"/>
          <w:color w:val="000000"/>
          <w:b w:val="off"/>
          <w:i w:val="off"/>
        </w:rPr>
        <w:t>③  此处希腊原文有缺失，这里的译文纯粹是各位英文译者自己的猜测，不过我</w:t>
      </w:r>
      <w:r>
        <w:rPr>
          <w:rFonts w:ascii="宋体" w:hAnsi="宋体" w:cs="宋体" w:eastAsia="宋体"/>
          <w:sz w:val="32"/>
          <w:spacing w:val="0"/>
          <w:color w:val="000000"/>
          <w:b w:val="off"/>
          <w:i w:val="off"/>
        </w:rPr>
        <w:t>很赞同他们的处理。</w:t>
      </w:r>
      <w:bookmarkEnd w:id="6684"/>
    </w:p>
    <w:p>
      <w:pPr>
        <w:pageBreakBefore w:val="off"/>
        <w:tabs/>
        <w:wordWrap w:val="off"/>
        <w:spacing w:before="0" w:after="0" w:line="440" w:lineRule="atLeast"/>
        <w:ind w:left="680" w:right="0"/>
        <w:jc w:val="both"/>
        <w:textAlignment w:val="baseline"/>
        <w:rPr>
          <w:sz w:val="32"/>
        </w:rPr>
      </w:pPr>
      <w:bookmarkStart w:name="" w:id="6685"/>
      <w:r>
        <w:rPr>
          <w:rFonts w:ascii="宋体" w:hAnsi="宋体" w:cs="宋体" w:eastAsia="宋体"/>
          <w:sz w:val="32"/>
          <w:spacing w:val="0"/>
          <w:color w:val="000000"/>
          <w:b w:val="off"/>
          <w:i w:val="off"/>
        </w:rPr>
        <w:t>④  意即，假如让他结婚的话。</w:t>
      </w:r>
      <w:bookmarkEnd w:id="6685"/>
    </w:p>
    <w:p>
      <w:r>
        <w:t/>
      </w:r>
    </w:p>
    <w:p>
      <w:pPr>
        <w:sectPr>
          <w:footerReference r:id="rId1076"/>
          <w:headerReference r:id="rId1077" w:type="default"/>
          <w:type w:val="nextPage"/>
          <w:pgSz w:w="14900" w:h="22340"/>
          <w:pgMar w:left="1380" w:top="1900" w:right="1380" w:bottom="1900" w:header="1600" w:footer="1600"/>
          <w:cols w:num="1"/>
        </w:sectPr>
      </w:pPr>
    </w:p>
    <w:p>
      <w:pPr>
        <w:pageBreakBefore w:val="off"/>
        <w:tabs>
          <w:tab w:pos="4760" w:val="left" w:leader="none"/>
        </w:tabs>
        <w:wordWrap w:val="off"/>
        <w:spacing w:before="0" w:after="0" w:line="440" w:lineRule="atLeast"/>
        <w:ind w:left="0" w:right="0"/>
        <w:jc w:val="both"/>
        <w:textAlignment w:val="baseline"/>
        <w:rPr>
          <w:sz w:val="33"/>
        </w:rPr>
      </w:pPr>
      <w:bookmarkStart w:name="" w:id="6686"/>
      <w:r>
        <w:rPr>
          <w:rFonts w:ascii="宋体" w:hAnsi="宋体" w:cs="宋体" w:eastAsia="宋体"/>
          <w:sz w:val="33"/>
          <w:spacing w:val="0"/>
          <w:color w:val="000000"/>
          <w:b w:val="off"/>
          <w:i w:val="off"/>
        </w:rPr>
        <w:t>514</w:t>
      </w:r>
      <w:r>
        <w:t xml:space="preserve">	</w:t>
      </w:r>
      <w:r>
        <w:rPr>
          <w:rFonts w:ascii="仿宋" w:hAnsi="仿宋" w:cs="仿宋" w:eastAsia="仿宋"/>
          <w:sz w:val="33"/>
          <w:spacing w:val="0"/>
          <w:color w:val="000000"/>
          <w:b w:val="off"/>
          <w:i w:val="off"/>
        </w:rPr>
        <w:t>爱比克泰德论说集</w:t>
      </w:r>
      <w:bookmarkEnd w:id="6686"/>
    </w:p>
    <w:p>
      <w:pPr>
        <w:pageBreakBefore w:val="off"/>
        <w:tabs/>
        <w:wordWrap w:val="off"/>
        <w:spacing w:before="0" w:after="0" w:line="740" w:lineRule="atLeast"/>
        <w:ind w:left="360" w:right="0"/>
        <w:jc w:val="both"/>
        <w:textAlignment w:val="baseline"/>
        <w:rPr>
          <w:sz w:val="41"/>
        </w:rPr>
      </w:pPr>
      <w:bookmarkStart w:name="" w:id="6687"/>
      <w:r>
        <w:rPr>
          <w:rFonts w:ascii="宋体" w:hAnsi="宋体" w:cs="宋体" w:eastAsia="宋体"/>
          <w:sz w:val="41"/>
          <w:spacing w:val="0"/>
          <w:color w:val="000000"/>
          <w:u w:val="single"/>
          <w:b w:val="off"/>
          <w:i w:val="off"/>
        </w:rPr>
        <w:t xml:space="preserve">                                                       </w:t>
      </w:r>
      <w:bookmarkEnd w:id="6687"/>
    </w:p>
    <w:p>
      <w:pPr>
        <w:pageBreakBefore w:val="off"/>
        <w:tabs/>
        <w:wordWrap w:val="off"/>
        <w:spacing w:before="0" w:after="0" w:line="740" w:lineRule="atLeast"/>
        <w:ind w:left="80" w:right="80"/>
        <w:jc w:val="both"/>
        <w:textAlignment w:val="baseline"/>
        <w:rPr>
          <w:sz w:val="41"/>
        </w:rPr>
      </w:pPr>
      <w:bookmarkStart w:name="" w:id="6688"/>
      <w:r>
        <w:rPr>
          <w:rFonts w:ascii="宋体" w:hAnsi="宋体" w:cs="宋体" w:eastAsia="宋体"/>
          <w:sz w:val="41"/>
          <w:spacing w:val="0"/>
          <w:color w:val="000000"/>
          <w:b w:val="off"/>
          <w:i w:val="off"/>
        </w:rPr>
        <w:t>东西据为己有，那就是在剥夺别人本属于人家的东西。所以，接受</w:t>
      </w:r>
      <w:r>
        <w:rPr>
          <w:rFonts w:ascii="宋体" w:hAnsi="宋体" w:cs="宋体" w:eastAsia="宋体"/>
          <w:sz w:val="41"/>
          <w:spacing w:val="0"/>
          <w:color w:val="000000"/>
          <w:b w:val="off"/>
          <w:i w:val="off"/>
        </w:rPr>
        <w:t>教育就是要学会什么东西是属于我们自己的，什么东西是属于别</w:t>
      </w:r>
      <w:r>
        <w:rPr>
          <w:rFonts w:ascii="宋体" w:hAnsi="宋体" w:cs="宋体" w:eastAsia="宋体"/>
          <w:sz w:val="41"/>
          <w:spacing w:val="0"/>
          <w:color w:val="000000"/>
          <w:b w:val="off"/>
          <w:i w:val="off"/>
        </w:rPr>
        <w:t>人的。</w:t>
      </w:r>
      <w:bookmarkEnd w:id="6688"/>
    </w:p>
    <w:p>
      <w:pPr>
        <w:pageBreakBefore w:val="off"/>
        <w:tabs/>
        <w:wordWrap w:val="off"/>
        <w:spacing w:before="0" w:after="0" w:line="740" w:lineRule="atLeast"/>
        <w:ind w:left="80" w:right="80" w:firstLine="840"/>
        <w:jc w:val="both"/>
        <w:textAlignment w:val="baseline"/>
        <w:rPr>
          <w:sz w:val="41"/>
        </w:rPr>
      </w:pPr>
      <w:bookmarkStart w:name="" w:id="6689"/>
      <w:r>
        <w:rPr>
          <w:rFonts w:ascii="宋体" w:hAnsi="宋体" w:cs="宋体" w:eastAsia="宋体"/>
          <w:sz w:val="41"/>
          <w:spacing w:val="0"/>
          <w:color w:val="000000"/>
          <w:b w:val="off"/>
          <w:i w:val="off"/>
        </w:rPr>
        <w:t>8.一个人假如是这个样子的话，他还怎么能够跟别人争吵</w:t>
      </w:r>
      <w:r>
        <w:rPr>
          <w:rFonts w:ascii="宋体" w:hAnsi="宋体" w:cs="宋体" w:eastAsia="宋体"/>
          <w:sz w:val="41"/>
          <w:spacing w:val="0"/>
          <w:color w:val="000000"/>
          <w:b w:val="off"/>
          <w:i w:val="off"/>
        </w:rPr>
        <w:t>呢？难道他还会因为所发生的事情感到惊诧，难道他还会觉得这</w:t>
      </w:r>
      <w:r>
        <w:rPr>
          <w:rFonts w:ascii="宋体" w:hAnsi="宋体" w:cs="宋体" w:eastAsia="宋体"/>
          <w:sz w:val="41"/>
          <w:spacing w:val="0"/>
          <w:color w:val="000000"/>
          <w:b w:val="off"/>
          <w:i w:val="off"/>
        </w:rPr>
        <w:t>种事情有什么奇怪和出乎意料的吗？难道他还会预料不到，他可</w:t>
      </w:r>
      <w:r>
        <w:rPr>
          <w:rFonts w:ascii="宋体" w:hAnsi="宋体" w:cs="宋体" w:eastAsia="宋体"/>
          <w:sz w:val="41"/>
          <w:spacing w:val="0"/>
          <w:color w:val="000000"/>
          <w:b w:val="off"/>
          <w:i w:val="off"/>
        </w:rPr>
        <w:t>能遭遇到的事情比实际遭遇到的事情还要坏、还要严重吗？难道</w:t>
      </w:r>
      <w:r>
        <w:rPr>
          <w:rFonts w:ascii="宋体" w:hAnsi="宋体" w:cs="宋体" w:eastAsia="宋体"/>
          <w:sz w:val="41"/>
          <w:spacing w:val="0"/>
          <w:color w:val="000000"/>
          <w:b w:val="off"/>
          <w:i w:val="off"/>
        </w:rPr>
        <w:t>他还不会把只要不是坏到极点的事情都当作是一种收获吗？</w:t>
      </w:r>
      <w:bookmarkEnd w:id="6689"/>
    </w:p>
    <w:p>
      <w:pPr>
        <w:pageBreakBefore w:val="off"/>
        <w:tabs/>
        <w:wordWrap w:val="off"/>
        <w:spacing w:before="0" w:after="0" w:line="740" w:lineRule="atLeast"/>
        <w:ind w:left="920" w:right="0"/>
        <w:jc w:val="both"/>
        <w:textAlignment w:val="baseline"/>
        <w:rPr>
          <w:sz w:val="41"/>
        </w:rPr>
      </w:pPr>
      <w:bookmarkStart w:name="" w:id="6690"/>
      <w:r>
        <w:rPr>
          <w:rFonts w:ascii="宋体" w:hAnsi="宋体" w:cs="宋体" w:eastAsia="宋体"/>
          <w:sz w:val="41"/>
          <w:spacing w:val="0"/>
          <w:color w:val="000000"/>
          <w:b w:val="off"/>
          <w:i w:val="off"/>
        </w:rPr>
        <w:t>“某某人辱骂你呢。”</w:t>
      </w:r>
      <w:bookmarkEnd w:id="6690"/>
    </w:p>
    <w:p>
      <w:pPr>
        <w:pageBreakBefore w:val="off"/>
        <w:tabs/>
        <w:wordWrap w:val="off"/>
        <w:spacing w:before="0" w:after="0" w:line="740" w:lineRule="atLeast"/>
        <w:ind w:left="920" w:right="0"/>
        <w:jc w:val="both"/>
        <w:textAlignment w:val="baseline"/>
        <w:rPr>
          <w:sz w:val="41"/>
        </w:rPr>
      </w:pPr>
      <w:bookmarkStart w:name="" w:id="6691"/>
      <w:r>
        <w:rPr>
          <w:rFonts w:ascii="宋体" w:hAnsi="宋体" w:cs="宋体" w:eastAsia="宋体"/>
          <w:sz w:val="41"/>
          <w:spacing w:val="0"/>
          <w:color w:val="000000"/>
          <w:b w:val="off"/>
          <w:i w:val="off"/>
        </w:rPr>
        <w:t>9.多谢他没有打我。</w:t>
      </w:r>
      <w:bookmarkEnd w:id="6691"/>
    </w:p>
    <w:p>
      <w:pPr>
        <w:pageBreakBefore w:val="off"/>
        <w:tabs/>
        <w:wordWrap w:val="off"/>
        <w:spacing w:before="0" w:after="0" w:line="740" w:lineRule="atLeast"/>
        <w:ind w:left="920" w:right="0"/>
        <w:jc w:val="both"/>
        <w:textAlignment w:val="baseline"/>
        <w:rPr>
          <w:sz w:val="41"/>
        </w:rPr>
      </w:pPr>
      <w:bookmarkStart w:name="" w:id="6692"/>
      <w:r>
        <w:rPr>
          <w:rFonts w:ascii="宋体" w:hAnsi="宋体" w:cs="宋体" w:eastAsia="宋体"/>
          <w:sz w:val="41"/>
          <w:spacing w:val="0"/>
          <w:color w:val="000000"/>
          <w:b w:val="off"/>
          <w:i w:val="off"/>
        </w:rPr>
        <w:t>“可是，他真的打了你了。”</w:t>
      </w:r>
      <w:bookmarkEnd w:id="6692"/>
    </w:p>
    <w:p>
      <w:pPr>
        <w:pageBreakBefore w:val="off"/>
        <w:tabs/>
        <w:wordWrap w:val="off"/>
        <w:spacing w:before="0" w:after="0" w:line="740" w:lineRule="atLeast"/>
        <w:ind w:left="920" w:right="0"/>
        <w:jc w:val="both"/>
        <w:textAlignment w:val="baseline"/>
        <w:rPr>
          <w:sz w:val="41"/>
        </w:rPr>
      </w:pPr>
      <w:bookmarkStart w:name="" w:id="6693"/>
      <w:r>
        <w:rPr>
          <w:rFonts w:ascii="宋体" w:hAnsi="宋体" w:cs="宋体" w:eastAsia="宋体"/>
          <w:sz w:val="41"/>
          <w:spacing w:val="0"/>
          <w:color w:val="000000"/>
          <w:b w:val="off"/>
          <w:i w:val="off"/>
        </w:rPr>
        <w:t>多谢他没有伤到我。</w:t>
      </w:r>
      <w:bookmarkEnd w:id="6693"/>
    </w:p>
    <w:p>
      <w:pPr>
        <w:pageBreakBefore w:val="off"/>
        <w:tabs/>
        <w:wordWrap w:val="off"/>
        <w:spacing w:before="0" w:after="0" w:line="740" w:lineRule="atLeast"/>
        <w:ind w:left="920" w:right="0"/>
        <w:jc w:val="both"/>
        <w:textAlignment w:val="baseline"/>
        <w:rPr>
          <w:sz w:val="41"/>
        </w:rPr>
      </w:pPr>
      <w:bookmarkStart w:name="" w:id="6694"/>
      <w:r>
        <w:rPr>
          <w:rFonts w:ascii="宋体" w:hAnsi="宋体" w:cs="宋体" w:eastAsia="宋体"/>
          <w:sz w:val="41"/>
          <w:spacing w:val="0"/>
          <w:color w:val="000000"/>
          <w:b w:val="off"/>
          <w:i w:val="off"/>
        </w:rPr>
        <w:t>“可是，他真的伤你了。”</w:t>
      </w:r>
      <w:bookmarkEnd w:id="6694"/>
    </w:p>
    <w:p>
      <w:pPr>
        <w:pageBreakBefore w:val="off"/>
        <w:tabs/>
        <w:wordWrap w:val="off"/>
        <w:spacing w:before="0" w:after="0" w:line="740" w:lineRule="atLeast"/>
        <w:ind w:left="80" w:right="20" w:firstLine="840"/>
        <w:jc w:val="both"/>
        <w:textAlignment w:val="baseline"/>
        <w:rPr>
          <w:sz w:val="41"/>
        </w:rPr>
      </w:pPr>
      <w:bookmarkStart w:name="" w:id="6695"/>
      <w:r>
        <w:rPr>
          <w:rFonts w:ascii="宋体" w:hAnsi="宋体" w:cs="宋体" w:eastAsia="宋体"/>
          <w:sz w:val="41"/>
          <w:spacing w:val="0"/>
          <w:color w:val="000000"/>
          <w:b w:val="off"/>
          <w:i w:val="off"/>
        </w:rPr>
        <w:t>多谢他没有杀死我。10.因为，他在什么时候、在谁那里学</w:t>
      </w:r>
      <w:r>
        <w:rPr>
          <w:rFonts w:ascii="宋体" w:hAnsi="宋体" w:cs="宋体" w:eastAsia="宋体"/>
          <w:sz w:val="41"/>
          <w:spacing w:val="0"/>
          <w:color w:val="000000"/>
          <w:b w:val="off"/>
          <w:i w:val="off"/>
        </w:rPr>
        <w:t>过，人类是一种驯化了的①动物，人类是互相友爱的，而且，任何不</w:t>
      </w:r>
      <w:r>
        <w:rPr>
          <w:rFonts w:ascii="宋体" w:hAnsi="宋体" w:cs="宋体" w:eastAsia="宋体"/>
          <w:sz w:val="41"/>
          <w:spacing w:val="0"/>
          <w:color w:val="000000"/>
          <w:b w:val="off"/>
          <w:i w:val="off"/>
        </w:rPr>
        <w:t>正义的行为，对于这个不正义的人来说，其实是一种极大的伤</w:t>
      </w:r>
      <w:r>
        <w:rPr>
          <w:rFonts w:ascii="宋体" w:hAnsi="宋体" w:cs="宋体" w:eastAsia="宋体"/>
          <w:sz w:val="41"/>
          <w:spacing w:val="0"/>
          <w:color w:val="000000"/>
          <w:b w:val="off"/>
          <w:i w:val="off"/>
        </w:rPr>
        <w:t>害②？既然他没有学习过这些道理，而且也不相信这一点，那么，</w:t>
      </w:r>
      <w:r>
        <w:rPr>
          <w:rFonts w:ascii="宋体" w:hAnsi="宋体" w:cs="宋体" w:eastAsia="宋体"/>
          <w:sz w:val="41"/>
          <w:spacing w:val="0"/>
          <w:color w:val="000000"/>
          <w:b w:val="off"/>
          <w:i w:val="off"/>
        </w:rPr>
        <w:t>为什么他就不能为了他自己以为是自己的利益而行动呢？</w:t>
      </w:r>
      <w:bookmarkEnd w:id="6695"/>
    </w:p>
    <w:p>
      <w:pPr>
        <w:pageBreakBefore w:val="off"/>
        <w:tabs/>
        <w:wordWrap w:val="off"/>
        <w:spacing w:before="0" w:after="0" w:line="740" w:lineRule="atLeast"/>
        <w:ind w:left="920" w:right="0"/>
        <w:jc w:val="both"/>
        <w:textAlignment w:val="baseline"/>
        <w:rPr>
          <w:sz w:val="41"/>
        </w:rPr>
      </w:pPr>
      <w:bookmarkStart w:name="" w:id="6696"/>
      <w:r>
        <w:rPr>
          <w:rFonts w:ascii="宋体" w:hAnsi="宋体" w:cs="宋体" w:eastAsia="宋体"/>
          <w:sz w:val="41"/>
          <w:spacing w:val="0"/>
          <w:color w:val="000000"/>
          <w:b w:val="off"/>
          <w:i w:val="off"/>
        </w:rPr>
        <w:t>11.“我的邻居扔石头呢。”</w:t>
      </w:r>
      <w:bookmarkEnd w:id="6696"/>
    </w:p>
    <w:p>
      <w:pPr>
        <w:pageBreakBefore w:val="off"/>
        <w:tabs/>
        <w:wordWrap w:val="off"/>
        <w:spacing w:before="0" w:after="0" w:line="740" w:lineRule="atLeast"/>
        <w:ind w:left="160" w:right="0"/>
        <w:jc w:val="both"/>
        <w:textAlignment w:val="baseline"/>
        <w:rPr>
          <w:sz w:val="41"/>
        </w:rPr>
      </w:pPr>
      <w:bookmarkStart w:name="" w:id="6697"/>
      <w:r>
        <w:rPr>
          <w:rFonts w:ascii="宋体" w:hAnsi="宋体" w:cs="宋体" w:eastAsia="宋体"/>
          <w:sz w:val="41"/>
          <w:spacing w:val="0"/>
          <w:color w:val="000000"/>
          <w:u w:val="single"/>
          <w:b w:val="off"/>
          <w:i w:val="off"/>
        </w:rPr>
        <w:t xml:space="preserve">              </w:t>
      </w:r>
      <w:bookmarkEnd w:id="6697"/>
    </w:p>
    <w:p>
      <w:pPr>
        <w:pageBreakBefore w:val="off"/>
        <w:tabs/>
        <w:wordWrap w:val="off"/>
        <w:spacing w:before="200" w:after="0" w:line="460" w:lineRule="atLeast"/>
        <w:ind w:left="80" w:right="0" w:firstLine="620"/>
        <w:jc w:val="both"/>
        <w:textAlignment w:val="baseline"/>
        <w:rPr>
          <w:sz w:val="30"/>
        </w:rPr>
      </w:pPr>
      <w:bookmarkStart w:name="" w:id="6698"/>
      <w:r>
        <w:rPr>
          <w:rFonts w:ascii="楷体" w:hAnsi="楷体" w:cs="楷体" w:eastAsia="楷体"/>
          <w:sz w:val="30"/>
          <w:spacing w:val="0"/>
          <w:color w:val="000000"/>
          <w:b w:val="off"/>
          <w:i w:val="off"/>
        </w:rPr>
        <w:t>①  参见第二卷第10章第14节；第四卷第1章第120节； Plato, Laws, vi说，受</w:t>
      </w:r>
      <w:r>
        <w:rPr>
          <w:rFonts w:ascii="楷体" w:hAnsi="楷体" w:cs="楷体" w:eastAsia="楷体"/>
          <w:sz w:val="30"/>
          <w:spacing w:val="0"/>
          <w:color w:val="000000"/>
          <w:b w:val="off"/>
          <w:i w:val="off"/>
        </w:rPr>
        <w:t>到良好教育的人可能会是最圣洁的人、最驯服的动物。关于错待他人，参见第四卷第1</w:t>
      </w:r>
      <w:r>
        <w:rPr>
          <w:rFonts w:ascii="楷体" w:hAnsi="楷体" w:cs="楷体" w:eastAsia="楷体"/>
          <w:sz w:val="30"/>
          <w:spacing w:val="0"/>
          <w:color w:val="000000"/>
          <w:b w:val="off"/>
          <w:i w:val="off"/>
        </w:rPr>
        <w:t>章第167节以及 Plato之 Crito。</w:t>
      </w:r>
      <w:bookmarkEnd w:id="6698"/>
    </w:p>
    <w:p>
      <w:pPr>
        <w:pageBreakBefore w:val="off"/>
        <w:tabs/>
        <w:wordWrap w:val="off"/>
        <w:spacing w:before="0" w:after="0" w:line="460" w:lineRule="atLeast"/>
        <w:ind w:left="80" w:right="0" w:firstLine="620"/>
        <w:jc w:val="both"/>
        <w:textAlignment w:val="baseline"/>
        <w:rPr>
          <w:sz w:val="30"/>
        </w:rPr>
      </w:pPr>
      <w:bookmarkStart w:name="" w:id="6699"/>
      <w:r>
        <w:rPr>
          <w:rFonts w:ascii="TimesNewRoman" w:hAnsi="TimesNewRoman" w:cs="TimesNewRoman" w:eastAsia="TimesNewRoman"/>
          <w:sz w:val="30"/>
          <w:spacing w:val="0"/>
          <w:color w:val="000000"/>
          <w:b w:val="off"/>
          <w:i w:val="off"/>
        </w:rPr>
        <w:t>②  这是柏拉图的观点。请参见 Plato, Crito.49B, Gorgias, Republic.336E-</w:t>
      </w:r>
      <w:r>
        <w:rPr>
          <w:rFonts w:ascii="TimesNewRoman" w:hAnsi="TimesNewRoman" w:cs="TimesNewRoman" w:eastAsia="TimesNewRoman"/>
          <w:sz w:val="30"/>
          <w:spacing w:val="0"/>
          <w:color w:val="000000"/>
          <w:b w:val="off"/>
          <w:i w:val="off"/>
        </w:rPr>
        <w:t>337D。</w:t>
      </w:r>
      <w:bookmarkEnd w:id="6699"/>
    </w:p>
    <w:p>
      <w:r>
        <w:t/>
      </w:r>
    </w:p>
    <w:p>
      <w:pPr>
        <w:sectPr>
          <w:footerReference r:id="rId1078"/>
          <w:headerReference r:id="rId1079" w:type="default"/>
          <w:type w:val="nextPage"/>
          <w:pgSz w:w="14900" w:h="22340"/>
          <w:pgMar w:left="1360" w:top="1900" w:right="1360" w:bottom="1900" w:header="1600" w:footer="1600"/>
          <w:cols w:num="1"/>
        </w:sectPr>
      </w:pPr>
    </w:p>
    <w:p>
      <w:pPr>
        <w:pageBreakBefore w:val="off"/>
        <w:tabs/>
        <w:wordWrap w:val="off"/>
        <w:spacing w:before="40" w:after="0" w:line="560" w:lineRule="atLeast"/>
        <w:ind w:left="0" w:right="0"/>
        <w:jc w:val="center"/>
        <w:textAlignment w:val="baseline"/>
        <w:rPr>
          <w:sz w:val="33"/>
        </w:rPr>
      </w:pPr>
      <w:bookmarkStart w:name="" w:id="6700"/>
      <w:r>
        <w:rPr>
          <w:rFonts w:ascii="仿宋" w:hAnsi="仿宋" w:cs="仿宋" w:eastAsia="仿宋"/>
          <w:sz w:val="33"/>
          <w:spacing w:val="0"/>
          <w:color w:val="000000"/>
          <w:u w:val="single"/>
          <w:b w:val="off"/>
          <w:i w:val="off"/>
        </w:rPr>
        <w:t xml:space="preserve">                            论说集 第四卷                          515</w:t>
      </w:r>
      <w:bookmarkEnd w:id="6700"/>
    </w:p>
    <w:p>
      <w:pPr>
        <w:pageBreakBefore w:val="off"/>
        <w:tabs/>
        <w:wordWrap w:val="off"/>
        <w:spacing w:before="0" w:after="0" w:line="560" w:lineRule="exact"/>
        <w:ind w:left="0" w:right="0"/>
        <w:jc w:val="center"/>
        <w:textAlignment w:val="baseline"/>
        <w:rPr>
          <w:sz w:val="33"/>
        </w:rPr>
      </w:pPr>
      <w:bookmarkStart w:name="" w:id="6701"/>
      <w:r>
        <w:rPr>
          <w:rFonts w:ascii="宋体" w:hAnsi="宋体" w:cs="宋体" w:eastAsia="宋体"/>
          <w:sz w:val="33"/>
          <w:spacing w:val="0"/>
          <w:color w:val="000000"/>
          <w:b w:val="off"/>
          <w:i w:val="off"/>
        </w:rPr>
        <w:t/>
      </w:r>
      <w:bookmarkEnd w:id="6701"/>
    </w:p>
    <w:p>
      <w:pPr>
        <w:pageBreakBefore w:val="off"/>
        <w:tabs/>
        <w:wordWrap w:val="off"/>
        <w:spacing w:before="0" w:after="0" w:line="820" w:lineRule="atLeast"/>
        <w:ind w:left="880" w:right="0"/>
        <w:jc w:val="both"/>
        <w:textAlignment w:val="baseline"/>
        <w:rPr>
          <w:sz w:val="36"/>
        </w:rPr>
      </w:pPr>
      <w:bookmarkStart w:name="" w:id="6702"/>
      <w:r>
        <w:rPr>
          <w:rFonts w:ascii="宋体" w:hAnsi="宋体" w:cs="宋体" w:eastAsia="宋体"/>
          <w:sz w:val="36"/>
          <w:spacing w:val="0"/>
          <w:color w:val="000000"/>
          <w:b w:val="off"/>
          <w:i w:val="off"/>
        </w:rPr>
        <w:t>你没做什么错事吧？</w:t>
      </w:r>
      <w:bookmarkEnd w:id="6702"/>
    </w:p>
    <w:p>
      <w:pPr>
        <w:pageBreakBefore w:val="off"/>
        <w:tabs/>
        <w:wordWrap w:val="off"/>
        <w:spacing w:before="0" w:after="0" w:line="820" w:lineRule="atLeast"/>
        <w:ind w:left="880" w:right="0"/>
        <w:jc w:val="both"/>
        <w:textAlignment w:val="baseline"/>
        <w:rPr>
          <w:sz w:val="36"/>
        </w:rPr>
      </w:pPr>
      <w:bookmarkStart w:name="" w:id="6703"/>
      <w:r>
        <w:rPr>
          <w:rFonts w:ascii="宋体" w:hAnsi="宋体" w:cs="宋体" w:eastAsia="宋体"/>
          <w:sz w:val="36"/>
          <w:spacing w:val="0"/>
          <w:color w:val="000000"/>
          <w:b w:val="off"/>
          <w:i w:val="off"/>
        </w:rPr>
        <w:t>“没有。可是，他把我们家的陶罐打破了。”</w:t>
      </w:r>
      <w:bookmarkEnd w:id="6703"/>
    </w:p>
    <w:p>
      <w:pPr>
        <w:pageBreakBefore w:val="off"/>
        <w:tabs/>
        <w:wordWrap w:val="off"/>
        <w:spacing w:before="0" w:after="0" w:line="820" w:lineRule="atLeast"/>
        <w:ind w:left="20" w:right="0" w:firstLine="860"/>
        <w:jc w:val="both"/>
        <w:textAlignment w:val="baseline"/>
        <w:rPr>
          <w:sz w:val="36"/>
        </w:rPr>
      </w:pPr>
      <w:bookmarkStart w:name="" w:id="6704"/>
      <w:r>
        <w:rPr>
          <w:rFonts w:ascii="宋体" w:hAnsi="宋体" w:cs="宋体" w:eastAsia="宋体"/>
          <w:sz w:val="36"/>
          <w:spacing w:val="0"/>
          <w:color w:val="000000"/>
          <w:b w:val="off"/>
          <w:i w:val="off"/>
        </w:rPr>
        <w:t>12.你是一只陶罐吗？不，当然不是，你是一个[具有理性的</w:t>
      </w:r>
      <w:r>
        <w:rPr>
          <w:rFonts w:ascii="宋体" w:hAnsi="宋体" w:cs="宋体" w:eastAsia="宋体"/>
          <w:sz w:val="36"/>
          <w:spacing w:val="0"/>
          <w:color w:val="000000"/>
          <w:b w:val="off"/>
          <w:i w:val="off"/>
        </w:rPr>
        <w:t>自由]意愿。①那么，神赐予了你什么东西让你可以用来对付这样</w:t>
      </w:r>
      <w:r>
        <w:rPr>
          <w:rFonts w:ascii="宋体" w:hAnsi="宋体" w:cs="宋体" w:eastAsia="宋体"/>
          <w:sz w:val="36"/>
          <w:spacing w:val="0"/>
          <w:color w:val="000000"/>
          <w:b w:val="off"/>
          <w:i w:val="off"/>
        </w:rPr>
        <w:t>的攻击呢？假如你是一只狼，你就应该以牙还牙，扔比他还要多的</w:t>
      </w:r>
      <w:r>
        <w:rPr>
          <w:rFonts w:ascii="宋体" w:hAnsi="宋体" w:cs="宋体" w:eastAsia="宋体"/>
          <w:sz w:val="36"/>
          <w:spacing w:val="0"/>
          <w:color w:val="000000"/>
          <w:b w:val="off"/>
          <w:i w:val="off"/>
        </w:rPr>
        <w:t>石头。可是，假如你是在询问自己，对于一个人来说，到底应该怎</w:t>
      </w:r>
      <w:r>
        <w:rPr>
          <w:rFonts w:ascii="宋体" w:hAnsi="宋体" w:cs="宋体" w:eastAsia="宋体"/>
          <w:sz w:val="36"/>
          <w:spacing w:val="0"/>
          <w:color w:val="000000"/>
          <w:b w:val="off"/>
          <w:i w:val="off"/>
        </w:rPr>
        <w:t>么做，那么，你就检查一下自己仓库里储存的财富，看看自己来到</w:t>
      </w:r>
      <w:r>
        <w:rPr>
          <w:rFonts w:ascii="宋体" w:hAnsi="宋体" w:cs="宋体" w:eastAsia="宋体"/>
          <w:sz w:val="36"/>
          <w:spacing w:val="0"/>
          <w:color w:val="000000"/>
          <w:b w:val="off"/>
          <w:i w:val="off"/>
        </w:rPr>
        <w:t>这个世界上的时候，到底带来了什么样的秉性和能力②。你是不</w:t>
      </w:r>
      <w:r>
        <w:rPr>
          <w:rFonts w:ascii="宋体" w:hAnsi="宋体" w:cs="宋体" w:eastAsia="宋体"/>
          <w:sz w:val="36"/>
          <w:spacing w:val="0"/>
          <w:color w:val="000000"/>
          <w:b w:val="off"/>
          <w:i w:val="off"/>
        </w:rPr>
        <w:t>是真的具有野兽的秉性和能力，你是不是真的具有怨恨报复的秉</w:t>
      </w:r>
      <w:r>
        <w:rPr>
          <w:rFonts w:ascii="宋体" w:hAnsi="宋体" w:cs="宋体" w:eastAsia="宋体"/>
          <w:sz w:val="36"/>
          <w:spacing w:val="0"/>
          <w:color w:val="000000"/>
          <w:b w:val="off"/>
          <w:i w:val="off"/>
        </w:rPr>
        <w:t>性和能力呢？13.对于一匹马来说，什么时候它是不幸的呢？当</w:t>
      </w:r>
      <w:r>
        <w:rPr>
          <w:rFonts w:ascii="宋体" w:hAnsi="宋体" w:cs="宋体" w:eastAsia="宋体"/>
          <w:sz w:val="36"/>
          <w:spacing w:val="0"/>
          <w:color w:val="000000"/>
          <w:b w:val="off"/>
          <w:i w:val="off"/>
        </w:rPr>
        <w:t>它失去了自己的自然本性和能力的时候，也就是说，不是当它不能</w:t>
      </w:r>
      <w:r>
        <w:rPr>
          <w:rFonts w:ascii="宋体" w:hAnsi="宋体" w:cs="宋体" w:eastAsia="宋体"/>
          <w:sz w:val="36"/>
          <w:spacing w:val="0"/>
          <w:color w:val="000000"/>
          <w:b w:val="off"/>
          <w:i w:val="off"/>
        </w:rPr>
        <w:t>再像一只公鸡打鸣的时候，而是当它再也无法奔跑的时候，它很不</w:t>
      </w:r>
      <w:r>
        <w:rPr>
          <w:rFonts w:ascii="宋体" w:hAnsi="宋体" w:cs="宋体" w:eastAsia="宋体"/>
          <w:sz w:val="36"/>
          <w:spacing w:val="0"/>
          <w:color w:val="000000"/>
          <w:b w:val="off"/>
          <w:i w:val="off"/>
        </w:rPr>
        <w:t>幸。14.对于一只狗来说，什么时候它是不幸的呢？不是当它无</w:t>
      </w:r>
      <w:r>
        <w:rPr>
          <w:rFonts w:ascii="宋体" w:hAnsi="宋体" w:cs="宋体" w:eastAsia="宋体"/>
          <w:sz w:val="36"/>
          <w:spacing w:val="0"/>
          <w:color w:val="000000"/>
          <w:b w:val="off"/>
          <w:i w:val="off"/>
        </w:rPr>
        <w:t>法飞翔，而是当它无法追踪[猎物的]味道的时候，它就很不幸。那</w:t>
      </w:r>
      <w:r>
        <w:rPr>
          <w:rFonts w:ascii="宋体" w:hAnsi="宋体" w:cs="宋体" w:eastAsia="宋体"/>
          <w:sz w:val="36"/>
          <w:spacing w:val="0"/>
          <w:color w:val="000000"/>
          <w:b w:val="off"/>
          <w:i w:val="off"/>
        </w:rPr>
        <w:t>么，同样道理，对于一个人来说，他很不幸，难道是因为他无法掐死</w:t>
      </w:r>
      <w:r>
        <w:rPr>
          <w:rFonts w:ascii="宋体" w:hAnsi="宋体" w:cs="宋体" w:eastAsia="宋体"/>
          <w:sz w:val="36"/>
          <w:spacing w:val="0"/>
          <w:color w:val="000000"/>
          <w:b w:val="off"/>
          <w:i w:val="off"/>
        </w:rPr>
        <w:t>狮子③、抱起石像④，————当然，当他来到这个世界上的时候他是没</w:t>
      </w:r>
      <w:r>
        <w:rPr>
          <w:rFonts w:ascii="宋体" w:hAnsi="宋体" w:cs="宋体" w:eastAsia="宋体"/>
          <w:sz w:val="36"/>
          <w:spacing w:val="0"/>
          <w:color w:val="000000"/>
          <w:b w:val="off"/>
          <w:i w:val="off"/>
        </w:rPr>
        <w:t>有从自然中获得这种力量的————而不是因为他丧失了自己正直和</w:t>
      </w:r>
      <w:r>
        <w:rPr>
          <w:rFonts w:ascii="宋体" w:hAnsi="宋体" w:cs="宋体" w:eastAsia="宋体"/>
          <w:sz w:val="36"/>
          <w:spacing w:val="0"/>
          <w:color w:val="000000"/>
          <w:b w:val="off"/>
          <w:i w:val="off"/>
        </w:rPr>
        <w:t>忠诚的品质吗？</w:t>
      </w:r>
      <w:bookmarkEnd w:id="6704"/>
    </w:p>
    <w:p>
      <w:pPr>
        <w:pageBreakBefore w:val="off"/>
        <w:tabs>
          <w:tab w:pos="2600" w:val="left" w:leader="none"/>
        </w:tabs>
        <w:wordWrap w:val="off"/>
        <w:spacing w:before="0" w:after="0" w:line="500" w:lineRule="atLeast"/>
        <w:ind w:left="920" w:right="0"/>
        <w:jc w:val="both"/>
        <w:textAlignment w:val="baseline"/>
        <w:rPr>
          <w:sz w:val="32"/>
        </w:rPr>
      </w:pPr>
      <w:bookmarkStart w:name="" w:id="6705"/>
      <w:r>
        <w:rPr>
          <w:rFonts w:ascii="宋体" w:hAnsi="宋体" w:cs="宋体" w:eastAsia="宋体"/>
          <w:sz w:val="32"/>
          <w:spacing w:val="0"/>
          <w:color w:val="000000"/>
          <w:b w:val="off"/>
          <w:i w:val="off"/>
        </w:rPr>
        <w:t>15.</w:t>
      </w:r>
      <w:r>
        <w:t xml:space="preserve">	</w:t>
      </w:r>
      <w:r>
        <w:rPr>
          <w:rFonts w:ascii="宋体" w:hAnsi="宋体" w:cs="宋体" w:eastAsia="宋体"/>
          <w:sz w:val="32"/>
          <w:spacing w:val="0"/>
          <w:color w:val="000000"/>
          <w:b w:val="off"/>
          <w:i w:val="off"/>
        </w:rPr>
        <w:t>“我们应该走到一起来，</w:t>
      </w:r>
      <w:bookmarkEnd w:id="6705"/>
    </w:p>
    <w:p>
      <w:pPr>
        <w:pageBreakBefore w:val="off"/>
        <w:tabs/>
        <w:wordWrap w:val="off"/>
        <w:spacing w:before="0" w:after="0" w:line="500" w:lineRule="atLeast"/>
        <w:ind w:left="40" w:right="0"/>
        <w:jc w:val="both"/>
        <w:textAlignment w:val="baseline"/>
        <w:rPr>
          <w:sz w:val="32"/>
        </w:rPr>
      </w:pPr>
      <w:bookmarkStart w:name="" w:id="6706"/>
      <w:r>
        <w:rPr>
          <w:rFonts w:ascii="宋体" w:hAnsi="宋体" w:cs="宋体" w:eastAsia="宋体"/>
          <w:sz w:val="32"/>
          <w:spacing w:val="0"/>
          <w:color w:val="000000"/>
          <w:u w:val="single"/>
          <w:b w:val="off"/>
          <w:i w:val="off"/>
        </w:rPr>
        <w:t xml:space="preserve">                   </w:t>
      </w:r>
      <w:bookmarkEnd w:id="6706"/>
    </w:p>
    <w:p>
      <w:pPr>
        <w:pageBreakBefore w:val="off"/>
        <w:tabs/>
        <w:wordWrap w:val="off"/>
        <w:spacing w:before="260" w:after="0" w:line="500" w:lineRule="atLeast"/>
        <w:ind w:left="680" w:right="0"/>
        <w:jc w:val="both"/>
        <w:textAlignment w:val="baseline"/>
        <w:rPr>
          <w:sz w:val="32"/>
        </w:rPr>
      </w:pPr>
      <w:bookmarkStart w:name="" w:id="6707"/>
      <w:r>
        <w:rPr>
          <w:rFonts w:ascii="宋体" w:hAnsi="宋体" w:cs="宋体" w:eastAsia="宋体"/>
          <w:sz w:val="32"/>
          <w:spacing w:val="0"/>
          <w:color w:val="000000"/>
          <w:b w:val="off"/>
          <w:i w:val="off"/>
        </w:rPr>
        <w:t>①  参见第三卷第1章第40节。</w:t>
      </w:r>
      <w:bookmarkEnd w:id="6707"/>
    </w:p>
    <w:p>
      <w:pPr>
        <w:pageBreakBefore w:val="off"/>
        <w:tabs/>
        <w:wordWrap w:val="off"/>
        <w:spacing w:before="0" w:after="0" w:line="500" w:lineRule="atLeast"/>
        <w:ind w:left="20" w:right="0" w:firstLine="660"/>
        <w:jc w:val="both"/>
        <w:textAlignment w:val="baseline"/>
        <w:rPr>
          <w:sz w:val="32"/>
        </w:rPr>
      </w:pPr>
      <w:bookmarkStart w:name="" w:id="6708"/>
      <w:r>
        <w:rPr>
          <w:rFonts w:ascii="宋体" w:hAnsi="宋体" w:cs="宋体" w:eastAsia="宋体"/>
          <w:sz w:val="32"/>
          <w:spacing w:val="0"/>
          <w:color w:val="000000"/>
          <w:b w:val="off"/>
          <w:i w:val="off"/>
        </w:rPr>
        <w:t>②  原文为δναμιs，能力，官能，功能。这里为了照顾上下文采用两个词来翻译它</w:t>
      </w:r>
      <w:r>
        <w:rPr>
          <w:rFonts w:ascii="宋体" w:hAnsi="宋体" w:cs="宋体" w:eastAsia="宋体"/>
          <w:sz w:val="32"/>
          <w:spacing w:val="0"/>
          <w:color w:val="000000"/>
          <w:b w:val="off"/>
          <w:i w:val="off"/>
        </w:rPr>
        <w:t>了。</w:t>
      </w:r>
      <w:bookmarkEnd w:id="6708"/>
    </w:p>
    <w:p>
      <w:pPr>
        <w:pageBreakBefore w:val="off"/>
        <w:tabs/>
        <w:wordWrap w:val="off"/>
        <w:spacing w:before="0" w:after="0" w:line="500" w:lineRule="atLeast"/>
        <w:ind w:left="680" w:right="0"/>
        <w:jc w:val="both"/>
        <w:textAlignment w:val="baseline"/>
        <w:rPr>
          <w:sz w:val="32"/>
        </w:rPr>
      </w:pPr>
      <w:bookmarkStart w:name="" w:id="6709"/>
      <w:r>
        <w:rPr>
          <w:rFonts w:ascii="宋体" w:hAnsi="宋体" w:cs="宋体" w:eastAsia="宋体"/>
          <w:sz w:val="32"/>
          <w:spacing w:val="0"/>
          <w:color w:val="000000"/>
          <w:b w:val="off"/>
          <w:i w:val="off"/>
        </w:rPr>
        <w:t>③  就像海格利斯一样。</w:t>
      </w:r>
      <w:bookmarkEnd w:id="6709"/>
    </w:p>
    <w:p>
      <w:pPr>
        <w:pageBreakBefore w:val="off"/>
        <w:tabs/>
        <w:wordWrap w:val="off"/>
        <w:spacing w:before="0" w:after="0" w:line="500" w:lineRule="atLeast"/>
        <w:ind w:left="680" w:right="0"/>
        <w:jc w:val="both"/>
        <w:textAlignment w:val="baseline"/>
        <w:rPr>
          <w:sz w:val="32"/>
        </w:rPr>
      </w:pPr>
      <w:bookmarkStart w:name="" w:id="6710"/>
      <w:r>
        <w:rPr>
          <w:rFonts w:ascii="宋体" w:hAnsi="宋体" w:cs="宋体" w:eastAsia="宋体"/>
          <w:sz w:val="32"/>
          <w:spacing w:val="0"/>
          <w:color w:val="000000"/>
          <w:b w:val="off"/>
          <w:i w:val="off"/>
        </w:rPr>
        <w:t>④  参见第三卷第12章第2节。</w:t>
      </w:r>
      <w:bookmarkEnd w:id="6710"/>
    </w:p>
    <w:p>
      <w:r>
        <w:t/>
      </w:r>
    </w:p>
    <w:p>
      <w:pPr>
        <w:sectPr>
          <w:footerReference r:id="rId1080"/>
          <w:headerReference r:id="rId1081" w:type="default"/>
          <w:type w:val="nextPage"/>
          <w:pgSz w:w="14900" w:h="22340"/>
          <w:pgMar w:left="1400" w:top="1900" w:right="1400" w:bottom="1900" w:header="1600" w:footer="1600"/>
          <w:cols w:num="1"/>
        </w:sectPr>
      </w:pPr>
    </w:p>
    <w:p>
      <w:pPr>
        <w:pageBreakBefore w:val="off"/>
        <w:tabs/>
        <w:wordWrap w:val="off"/>
        <w:spacing w:before="20" w:after="0" w:line="680" w:lineRule="atLeast"/>
        <w:ind w:left="0" w:right="0"/>
        <w:jc w:val="center"/>
        <w:textAlignment w:val="baseline"/>
        <w:rPr>
          <w:sz w:val="31"/>
        </w:rPr>
      </w:pPr>
      <w:bookmarkStart w:name="" w:id="6711"/>
      <w:r>
        <w:rPr>
          <w:rFonts w:ascii="仿宋" w:hAnsi="仿宋" w:cs="仿宋" w:eastAsia="仿宋"/>
          <w:sz w:val="31"/>
          <w:spacing w:val="0"/>
          <w:color w:val="000000"/>
          <w:b w:val="off"/>
          <w:i w:val="off"/>
        </w:rPr>
        <w:t>5</w:t>
      </w:r>
      <w:r>
        <w:rPr>
          <w:rFonts w:ascii="仿宋" w:hAnsi="仿宋" w:cs="仿宋" w:eastAsia="仿宋"/>
          <w:sz w:val="31"/>
          <w:spacing w:val="0"/>
          <w:color w:val="000000"/>
          <w:u w:val="single"/>
          <w:b w:val="off"/>
          <w:i w:val="off"/>
        </w:rPr>
        <w:t xml:space="preserve">16                           爱比克泰德论说集                             </w:t>
      </w:r>
      <w:bookmarkEnd w:id="6711"/>
    </w:p>
    <w:p>
      <w:pPr>
        <w:pageBreakBefore w:val="off"/>
        <w:tabs/>
        <w:wordWrap w:val="off"/>
        <w:spacing w:before="0" w:after="0" w:line="500" w:lineRule="exact"/>
        <w:ind w:left="0" w:right="0"/>
        <w:jc w:val="center"/>
        <w:textAlignment w:val="baseline"/>
        <w:rPr>
          <w:sz w:val="40"/>
        </w:rPr>
      </w:pPr>
      <w:bookmarkStart w:name="" w:id="6712"/>
      <w:r>
        <w:rPr>
          <w:rFonts w:ascii="宋体" w:hAnsi="宋体" w:cs="宋体" w:eastAsia="宋体"/>
          <w:sz w:val="40"/>
          <w:spacing w:val="0"/>
          <w:color w:val="000000"/>
          <w:b w:val="off"/>
          <w:i w:val="off"/>
        </w:rPr>
        <w:t/>
      </w:r>
      <w:bookmarkEnd w:id="6712"/>
    </w:p>
    <w:p>
      <w:pPr>
        <w:pageBreakBefore w:val="off"/>
        <w:tabs/>
        <w:wordWrap w:val="off"/>
        <w:spacing w:before="0" w:after="0" w:line="540" w:lineRule="atLeast"/>
        <w:ind w:left="1760" w:right="0"/>
        <w:jc w:val="both"/>
        <w:textAlignment w:val="baseline"/>
        <w:rPr>
          <w:sz w:val="40"/>
        </w:rPr>
      </w:pPr>
      <w:bookmarkStart w:name="" w:id="6713"/>
      <w:r>
        <w:rPr>
          <w:rFonts w:ascii="仿宋" w:hAnsi="仿宋" w:cs="仿宋" w:eastAsia="仿宋"/>
          <w:sz w:val="40"/>
          <w:spacing w:val="0"/>
          <w:color w:val="000000"/>
          <w:b w:val="off"/>
          <w:i w:val="off"/>
        </w:rPr>
        <w:t>为他所遭遇的所有这些不幸而哀痛；”</w:t>
      </w:r>
      <w:bookmarkEnd w:id="6713"/>
    </w:p>
    <w:p>
      <w:pPr>
        <w:pageBreakBefore w:val="off"/>
        <w:tabs/>
        <w:wordWrap w:val="off"/>
        <w:spacing w:before="0" w:after="0" w:line="680" w:lineRule="atLeast"/>
        <w:ind w:left="0" w:right="20" w:firstLine="860"/>
        <w:jc w:val="both"/>
        <w:textAlignment w:val="baseline"/>
        <w:rPr>
          <w:sz w:val="31"/>
        </w:rPr>
      </w:pPr>
      <w:bookmarkStart w:name="" w:id="6714"/>
      <w:r>
        <w:rPr>
          <w:rFonts w:ascii="宋体" w:hAnsi="宋体" w:cs="宋体" w:eastAsia="宋体"/>
          <w:sz w:val="31"/>
          <w:spacing w:val="0"/>
          <w:color w:val="000000"/>
          <w:b w:val="off"/>
          <w:i w:val="off"/>
        </w:rPr>
        <w:t>我们为其哀痛的不是他的出生和死亡，①而是在他的一生中</w:t>
      </w:r>
      <w:r>
        <w:rPr>
          <w:rFonts w:ascii="宋体" w:hAnsi="宋体" w:cs="宋体" w:eastAsia="宋体"/>
          <w:sz w:val="31"/>
          <w:spacing w:val="0"/>
          <w:color w:val="000000"/>
          <w:b w:val="off"/>
          <w:i w:val="off"/>
        </w:rPr>
        <w:t>他所丧失了的本应属于他的东西，这些东西不是他从他父亲那里</w:t>
      </w:r>
      <w:r>
        <w:rPr>
          <w:rFonts w:ascii="宋体" w:hAnsi="宋体" w:cs="宋体" w:eastAsia="宋体"/>
          <w:sz w:val="31"/>
          <w:spacing w:val="0"/>
          <w:color w:val="000000"/>
          <w:b w:val="off"/>
          <w:i w:val="off"/>
        </w:rPr>
        <w:t>继承的遗产，不是他的土地和房产，不是他开的酒店，不是他所拥</w:t>
      </w:r>
      <w:r>
        <w:rPr>
          <w:rFonts w:ascii="宋体" w:hAnsi="宋体" w:cs="宋体" w:eastAsia="宋体"/>
          <w:sz w:val="31"/>
          <w:spacing w:val="0"/>
          <w:color w:val="000000"/>
          <w:b w:val="off"/>
          <w:i w:val="off"/>
        </w:rPr>
        <w:t>有的奴隶；因为所有这些东西都不是属于我们自己的东西，而是属</w:t>
      </w:r>
      <w:r>
        <w:rPr>
          <w:rFonts w:ascii="宋体" w:hAnsi="宋体" w:cs="宋体" w:eastAsia="宋体"/>
          <w:sz w:val="31"/>
          <w:spacing w:val="0"/>
          <w:color w:val="000000"/>
          <w:b w:val="off"/>
          <w:i w:val="off"/>
        </w:rPr>
        <w:t>于别人的东西，它们都是受它们至高无上的主人支配的，他一会儿</w:t>
      </w:r>
      <w:r>
        <w:rPr>
          <w:rFonts w:ascii="宋体" w:hAnsi="宋体" w:cs="宋体" w:eastAsia="宋体"/>
          <w:sz w:val="31"/>
          <w:spacing w:val="0"/>
          <w:color w:val="000000"/>
          <w:b w:val="off"/>
          <w:i w:val="off"/>
        </w:rPr>
        <w:t>把它们赐予这个人，一会儿又把它们赐予那个人。我所说的东西</w:t>
      </w:r>
      <w:r>
        <w:rPr>
          <w:rFonts w:ascii="宋体" w:hAnsi="宋体" w:cs="宋体" w:eastAsia="宋体"/>
          <w:sz w:val="31"/>
          <w:spacing w:val="0"/>
          <w:color w:val="000000"/>
          <w:b w:val="off"/>
          <w:i w:val="off"/>
        </w:rPr>
        <w:t>是指他作为一个人所具有的东西，是他来到这个世界上的时候带</w:t>
      </w:r>
      <w:r>
        <w:rPr>
          <w:rFonts w:ascii="宋体" w:hAnsi="宋体" w:cs="宋体" w:eastAsia="宋体"/>
          <w:sz w:val="31"/>
          <w:spacing w:val="0"/>
          <w:color w:val="000000"/>
          <w:b w:val="off"/>
          <w:i w:val="off"/>
        </w:rPr>
        <w:t>来的心灵上的标记，16.这就像我们检查一枚硬币一样，假如我们</w:t>
      </w:r>
      <w:r>
        <w:rPr>
          <w:rFonts w:ascii="宋体" w:hAnsi="宋体" w:cs="宋体" w:eastAsia="宋体"/>
          <w:sz w:val="31"/>
          <w:spacing w:val="0"/>
          <w:color w:val="000000"/>
          <w:b w:val="off"/>
          <w:i w:val="off"/>
        </w:rPr>
        <w:t>在上面找到了硬币应该有的那些标记的话，那么我们就认可它，假</w:t>
      </w:r>
      <w:r>
        <w:rPr>
          <w:rFonts w:ascii="宋体" w:hAnsi="宋体" w:cs="宋体" w:eastAsia="宋体"/>
          <w:sz w:val="31"/>
          <w:spacing w:val="0"/>
          <w:color w:val="000000"/>
          <w:b w:val="off"/>
          <w:i w:val="off"/>
        </w:rPr>
        <w:t>如我们没有看到这些标记，我们就扔掉它。</w:t>
      </w:r>
      <w:bookmarkEnd w:id="6714"/>
    </w:p>
    <w:p>
      <w:pPr>
        <w:pageBreakBefore w:val="off"/>
        <w:tabs/>
        <w:wordWrap w:val="off"/>
        <w:spacing w:before="0" w:after="0" w:line="680" w:lineRule="atLeast"/>
        <w:ind w:left="860" w:right="0"/>
        <w:jc w:val="both"/>
        <w:textAlignment w:val="baseline"/>
        <w:rPr>
          <w:sz w:val="31"/>
        </w:rPr>
      </w:pPr>
      <w:bookmarkStart w:name="" w:id="6715"/>
      <w:r>
        <w:rPr>
          <w:rFonts w:ascii="宋体" w:hAnsi="宋体" w:cs="宋体" w:eastAsia="宋体"/>
          <w:sz w:val="31"/>
          <w:spacing w:val="0"/>
          <w:color w:val="000000"/>
          <w:b w:val="off"/>
          <w:i w:val="off"/>
        </w:rPr>
        <w:t>17.在赛斯特提乌斯②上的标记是些什么样的标记？</w:t>
      </w:r>
      <w:bookmarkEnd w:id="6715"/>
    </w:p>
    <w:p>
      <w:pPr>
        <w:pageBreakBefore w:val="off"/>
        <w:tabs/>
        <w:wordWrap w:val="off"/>
        <w:spacing w:before="0" w:after="0" w:line="680" w:lineRule="atLeast"/>
        <w:ind w:left="60" w:right="0"/>
        <w:jc w:val="both"/>
        <w:textAlignment w:val="baseline"/>
        <w:rPr>
          <w:sz w:val="31"/>
        </w:rPr>
      </w:pPr>
      <w:bookmarkStart w:name="" w:id="6716"/>
      <w:r>
        <w:rPr>
          <w:rFonts w:ascii="宋体" w:hAnsi="宋体" w:cs="宋体" w:eastAsia="宋体"/>
          <w:sz w:val="31"/>
          <w:spacing w:val="0"/>
          <w:color w:val="000000"/>
          <w:u w:val="single"/>
          <w:b w:val="off"/>
          <w:i w:val="off"/>
        </w:rPr>
        <w:t xml:space="preserve">                    </w:t>
      </w:r>
      <w:bookmarkEnd w:id="6716"/>
    </w:p>
    <w:p>
      <w:pPr>
        <w:pageBreakBefore w:val="off"/>
        <w:tabs/>
        <w:wordWrap w:val="off"/>
        <w:spacing w:before="0" w:after="0" w:line="520" w:lineRule="atLeast"/>
        <w:ind w:left="0" w:right="0" w:firstLine="660"/>
        <w:jc w:val="both"/>
        <w:textAlignment w:val="baseline"/>
        <w:rPr>
          <w:sz w:val="29"/>
        </w:rPr>
      </w:pPr>
      <w:bookmarkStart w:name="" w:id="6717"/>
      <w:r>
        <w:rPr>
          <w:rFonts w:ascii="TimesNewRoman" w:hAnsi="TimesNewRoman" w:cs="TimesNewRoman" w:eastAsia="TimesNewRoman"/>
          <w:sz w:val="29"/>
          <w:spacing w:val="0"/>
          <w:color w:val="000000"/>
          <w:b w:val="off"/>
          <w:i w:val="off"/>
        </w:rPr>
        <w:t>①     比较 Herodotus, v.4, on the Trausi。比较 Euripides, Cresphon tes, frag.</w:t>
      </w:r>
      <w:r>
        <w:rPr>
          <w:rFonts w:ascii="TimesNewRoman" w:hAnsi="TimesNewRoman" w:cs="TimesNewRoman" w:eastAsia="TimesNewRoman"/>
          <w:sz w:val="29"/>
          <w:spacing w:val="0"/>
          <w:color w:val="000000"/>
          <w:b w:val="off"/>
          <w:i w:val="off"/>
        </w:rPr>
        <w:t>449, Nauck; For we ought rather to come together to mourn for the one who is born,</w:t>
      </w:r>
      <w:r>
        <w:rPr>
          <w:rFonts w:ascii="TimesNewRoman" w:hAnsi="TimesNewRoman" w:cs="TimesNewRoman" w:eastAsia="TimesNewRoman"/>
          <w:sz w:val="29"/>
          <w:spacing w:val="0"/>
          <w:color w:val="000000"/>
          <w:b w:val="off"/>
          <w:i w:val="off"/>
        </w:rPr>
        <w:t>because of all the evils into which he is coming; but, on the other hand, the one who</w:t>
      </w:r>
      <w:r>
        <w:rPr>
          <w:rFonts w:ascii="TimesNewRoman" w:hAnsi="TimesNewRoman" w:cs="TimesNewRoman" w:eastAsia="TimesNewRoman"/>
          <w:sz w:val="29"/>
          <w:spacing w:val="0"/>
          <w:color w:val="000000"/>
          <w:b w:val="off"/>
          <w:i w:val="off"/>
        </w:rPr>
        <w:t>has died, we ought with joy and words of gladness to send forth from his former abode。</w:t>
      </w:r>
      <w:r>
        <w:rPr>
          <w:rFonts w:ascii="宋体" w:hAnsi="宋体" w:cs="宋体" w:eastAsia="宋体"/>
          <w:sz w:val="29"/>
          <w:spacing w:val="0"/>
          <w:color w:val="000000"/>
          <w:b w:val="off"/>
          <w:i w:val="off"/>
        </w:rPr>
        <w:t>(相反，我们应该聚集在一起，为新生的婴儿哀悼，因为他即将进入所有的一切邪恶之</w:t>
      </w:r>
      <w:r>
        <w:rPr>
          <w:rFonts w:ascii="宋体" w:hAnsi="宋体" w:cs="宋体" w:eastAsia="宋体"/>
          <w:sz w:val="29"/>
          <w:spacing w:val="0"/>
          <w:color w:val="000000"/>
          <w:b w:val="off"/>
          <w:i w:val="off"/>
        </w:rPr>
        <w:t>中；而且，同时，我们也应该怀着愉快的心情和欢乐的话语来为死去的人送别，把他们</w:t>
      </w:r>
      <w:r>
        <w:rPr>
          <w:rFonts w:ascii="宋体" w:hAnsi="宋体" w:cs="宋体" w:eastAsia="宋体"/>
          <w:sz w:val="29"/>
          <w:spacing w:val="0"/>
          <w:color w:val="000000"/>
          <w:b w:val="off"/>
          <w:i w:val="off"/>
        </w:rPr>
        <w:t>送离原来住过的地方)</w:t>
      </w:r>
      <w:bookmarkEnd w:id="6717"/>
    </w:p>
    <w:p>
      <w:pPr>
        <w:pageBreakBefore w:val="off"/>
        <w:tabs/>
        <w:wordWrap w:val="off"/>
        <w:spacing w:before="0" w:after="0" w:line="680" w:lineRule="atLeast"/>
        <w:ind w:left="0" w:right="20" w:firstLine="660"/>
        <w:jc w:val="both"/>
        <w:textAlignment w:val="baseline"/>
        <w:rPr>
          <w:sz w:val="31"/>
        </w:rPr>
      </w:pPr>
      <w:bookmarkStart w:name="" w:id="6718"/>
      <w:r>
        <w:rPr>
          <w:rFonts w:ascii="宋体" w:hAnsi="宋体" w:cs="宋体" w:eastAsia="宋体"/>
          <w:sz w:val="31"/>
          <w:spacing w:val="0"/>
          <w:color w:val="000000"/>
          <w:b w:val="off"/>
          <w:i w:val="off"/>
        </w:rPr>
        <w:t>②  赛斯特提乌斯(sestertius),复数形式 sesterii,英文书写 sesterce,为罗马的一</w:t>
      </w:r>
      <w:r>
        <w:rPr>
          <w:rFonts w:ascii="宋体" w:hAnsi="宋体" w:cs="宋体" w:eastAsia="宋体"/>
          <w:sz w:val="31"/>
          <w:spacing w:val="0"/>
          <w:color w:val="000000"/>
          <w:b w:val="off"/>
          <w:i w:val="off"/>
        </w:rPr>
        <w:t>种小型银币，每第纳尔(denarius)有四个 sesterii。关于古代的货币我们这里多说几句</w:t>
      </w:r>
      <w:r>
        <w:rPr>
          <w:rFonts w:ascii="宋体" w:hAnsi="宋体" w:cs="宋体" w:eastAsia="宋体"/>
          <w:sz w:val="31"/>
          <w:spacing w:val="0"/>
          <w:color w:val="000000"/>
          <w:b w:val="off"/>
          <w:i w:val="off"/>
        </w:rPr>
        <w:t>话。首先是英文 money(钱，钱币)的由来。在公元前344年，高卢人入侵罗马之后不</w:t>
      </w:r>
      <w:r>
        <w:rPr>
          <w:rFonts w:ascii="TimesNewRoman" w:hAnsi="TimesNewRoman" w:cs="TimesNewRoman" w:eastAsia="TimesNewRoman"/>
          <w:sz w:val="31"/>
          <w:spacing w:val="0"/>
          <w:color w:val="000000"/>
          <w:b w:val="off"/>
          <w:i w:val="off"/>
        </w:rPr>
        <w:t>久，Lucius Furius(一说为 Camillus)，在国会山(Capitolinus)上的神鸭(sacred geese)庙</w:t>
      </w:r>
      <w:r>
        <w:rPr>
          <w:rFonts w:ascii="宋体" w:hAnsi="宋体" w:cs="宋体" w:eastAsia="宋体"/>
          <w:sz w:val="31"/>
          <w:spacing w:val="0"/>
          <w:color w:val="000000"/>
          <w:b w:val="off"/>
          <w:i w:val="off"/>
        </w:rPr>
        <w:t>(为 Manlius Capitolinus 为纪念神鸭所建。公元前390年，神鸭鸣叫，将他从梦中惊醒，</w:t>
      </w:r>
      <w:r>
        <w:rPr>
          <w:rFonts w:ascii="宋体" w:hAnsi="宋体" w:cs="宋体" w:eastAsia="宋体"/>
          <w:sz w:val="31"/>
          <w:spacing w:val="0"/>
          <w:color w:val="000000"/>
          <w:b w:val="off"/>
          <w:i w:val="off"/>
        </w:rPr>
        <w:t>结果有效地防御了高卢的突袭)的原址上建立了一座祭祀朱诺(Juno Moneta the Moni-</w:t>
      </w:r>
      <w:r>
        <w:rPr>
          <w:rFonts w:ascii="宋体" w:hAnsi="宋体" w:cs="宋体" w:eastAsia="宋体"/>
          <w:sz w:val="31"/>
          <w:spacing w:val="0"/>
          <w:color w:val="000000"/>
          <w:b w:val="off"/>
          <w:i w:val="off"/>
        </w:rPr>
        <w:t>tress)的庙宇。朱诺(Juno)，相当于希腊神话中的赫拉(Hera)，天后也，她跟月亮、丰</w:t>
      </w:r>
      <w:r>
        <w:rPr>
          <w:rFonts w:ascii="宋体" w:hAnsi="宋体" w:cs="宋体" w:eastAsia="宋体"/>
          <w:sz w:val="31"/>
          <w:spacing w:val="0"/>
          <w:color w:val="000000"/>
          <w:b w:val="off"/>
          <w:i w:val="off"/>
        </w:rPr>
        <w:t>产、婚姻、生产都有关系，她还跟她的丈夫朱庇特(Jupiter)以及密涅瓦(Minerva)一道成</w:t>
      </w:r>
      <w:r>
        <w:rPr>
          <w:rFonts w:ascii="宋体" w:hAnsi="宋体" w:cs="宋体" w:eastAsia="宋体"/>
          <w:sz w:val="31"/>
          <w:spacing w:val="0"/>
          <w:color w:val="000000"/>
          <w:b w:val="off"/>
          <w:i w:val="off"/>
        </w:rPr>
        <w:t>为国家的保护神。Moneta 是她的多种称号中的一个，大概的意思可能是“提醒”</w:t>
      </w:r>
      <w:r>
        <w:rPr>
          <w:rFonts w:ascii="宋体" w:hAnsi="宋体" w:cs="宋体" w:eastAsia="宋体"/>
          <w:sz w:val="31"/>
          <w:spacing w:val="0"/>
          <w:color w:val="000000"/>
          <w:b w:val="off"/>
          <w:i w:val="off"/>
        </w:rPr>
        <w:t>(rememberancer, reminder)的意思，可能是罗马人希望她记住她对罗马的眷顾。建庙</w:t>
      </w:r>
      <w:bookmarkEnd w:id="6718"/>
    </w:p>
    <w:p>
      <w:r>
        <w:t/>
      </w:r>
    </w:p>
    <w:p>
      <w:pPr>
        <w:sectPr>
          <w:footerReference r:id="rId1082"/>
          <w:headerReference r:id="rId1083" w:type="default"/>
          <w:type w:val="nextPage"/>
          <w:pgSz w:w="14900" w:h="22340"/>
          <w:pgMar w:left="1380" w:top="1900" w:right="1380" w:bottom="1900" w:header="1600" w:footer="1600"/>
          <w:cols w:num="1"/>
        </w:sectPr>
      </w:pPr>
    </w:p>
    <w:p>
      <w:pPr>
        <w:pageBreakBefore w:val="off"/>
        <w:tabs/>
        <w:wordWrap w:val="off"/>
        <w:spacing w:before="100" w:after="0" w:line="460" w:lineRule="atLeast"/>
        <w:ind w:left="0" w:right="0"/>
        <w:jc w:val="center"/>
        <w:textAlignment w:val="baseline"/>
        <w:rPr>
          <w:sz w:val="29"/>
        </w:rPr>
      </w:pPr>
      <w:bookmarkStart w:name="" w:id="6719"/>
      <w:r>
        <w:rPr>
          <w:rFonts w:ascii="仿宋" w:hAnsi="仿宋" w:cs="仿宋" w:eastAsia="仿宋"/>
          <w:sz w:val="29"/>
          <w:spacing w:val="0"/>
          <w:color w:val="000000"/>
          <w:u w:val="single"/>
          <w:b w:val="off"/>
          <w:i w:val="off"/>
        </w:rPr>
        <w:t xml:space="preserve">                                论说集  第四卷                              517</w:t>
      </w:r>
      <w:bookmarkEnd w:id="6719"/>
    </w:p>
    <w:p>
      <w:pPr>
        <w:pageBreakBefore w:val="off"/>
        <w:tabs/>
        <w:wordWrap w:val="off"/>
        <w:spacing w:before="0" w:after="0" w:line="460" w:lineRule="exact"/>
        <w:ind w:left="0" w:right="0"/>
        <w:jc w:val="center"/>
        <w:textAlignment w:val="baseline"/>
        <w:rPr>
          <w:sz w:val="38"/>
        </w:rPr>
      </w:pPr>
      <w:bookmarkStart w:name="" w:id="6720"/>
      <w:r>
        <w:rPr>
          <w:rFonts w:ascii="宋体" w:hAnsi="宋体" w:cs="宋体" w:eastAsia="宋体"/>
          <w:sz w:val="38"/>
          <w:spacing w:val="0"/>
          <w:color w:val="000000"/>
          <w:b w:val="off"/>
          <w:i w:val="off"/>
        </w:rPr>
        <w:t/>
      </w:r>
      <w:bookmarkEnd w:id="6720"/>
    </w:p>
    <w:p>
      <w:pPr>
        <w:pageBreakBefore w:val="off"/>
        <w:tabs/>
        <w:wordWrap w:val="off"/>
        <w:spacing w:before="0" w:after="0" w:line="520" w:lineRule="atLeast"/>
        <w:ind w:left="920" w:right="0"/>
        <w:jc w:val="both"/>
        <w:textAlignment w:val="baseline"/>
        <w:rPr>
          <w:sz w:val="38"/>
        </w:rPr>
      </w:pPr>
      <w:bookmarkStart w:name="" w:id="6721"/>
      <w:r>
        <w:rPr>
          <w:rFonts w:ascii="宋体" w:hAnsi="宋体" w:cs="宋体" w:eastAsia="宋体"/>
          <w:sz w:val="38"/>
          <w:spacing w:val="0"/>
          <w:color w:val="000000"/>
          <w:b w:val="off"/>
          <w:i w:val="off"/>
        </w:rPr>
        <w:t>“是特洛伊的标记。”</w:t>
      </w:r>
      <w:bookmarkEnd w:id="6721"/>
    </w:p>
    <w:p>
      <w:pPr>
        <w:pageBreakBefore w:val="off"/>
        <w:tabs/>
        <w:wordWrap w:val="off"/>
        <w:spacing w:before="0" w:after="0" w:line="520" w:lineRule="atLeast"/>
        <w:ind w:left="140" w:right="0"/>
        <w:jc w:val="both"/>
        <w:textAlignment w:val="baseline"/>
        <w:rPr>
          <w:sz w:val="38"/>
        </w:rPr>
      </w:pPr>
      <w:bookmarkStart w:name="" w:id="6722"/>
      <w:r>
        <w:rPr>
          <w:rFonts w:ascii="宋体" w:hAnsi="宋体" w:cs="宋体" w:eastAsia="宋体"/>
          <w:sz w:val="38"/>
          <w:spacing w:val="0"/>
          <w:color w:val="000000"/>
          <w:u w:val="single"/>
          <w:b w:val="off"/>
          <w:i w:val="off"/>
        </w:rPr>
        <w:t xml:space="preserve">                </w:t>
      </w:r>
      <w:bookmarkEnd w:id="6722"/>
    </w:p>
    <w:p>
      <w:pPr>
        <w:pageBreakBefore w:val="off"/>
        <w:tabs/>
        <w:wordWrap w:val="off"/>
        <w:spacing w:before="180" w:after="0" w:line="460" w:lineRule="atLeast"/>
        <w:ind w:left="20" w:right="0"/>
        <w:jc w:val="both"/>
        <w:textAlignment w:val="baseline"/>
        <w:rPr>
          <w:sz w:val="31"/>
        </w:rPr>
      </w:pPr>
      <w:bookmarkStart w:name="" w:id="6723"/>
      <w:r>
        <w:rPr>
          <w:rFonts w:ascii="宋体" w:hAnsi="宋体" w:cs="宋体" w:eastAsia="宋体"/>
          <w:sz w:val="31"/>
          <w:spacing w:val="0"/>
          <w:color w:val="000000"/>
          <w:b w:val="off"/>
          <w:i w:val="off"/>
        </w:rPr>
        <w:t>后，他们又在旁边建了一座造币厂，就像他们在农神萨图恩(Saturn)的神庙旁建了国库</w:t>
      </w:r>
      <w:r>
        <w:rPr>
          <w:rFonts w:ascii="宋体" w:hAnsi="宋体" w:cs="宋体" w:eastAsia="宋体"/>
          <w:sz w:val="31"/>
          <w:spacing w:val="0"/>
          <w:color w:val="000000"/>
          <w:b w:val="off"/>
          <w:i w:val="off"/>
        </w:rPr>
        <w:t>(aerarium)一样。所以在那里铸造的 ases 就叫做 moneta，而我们英文中的 money就</w:t>
      </w:r>
      <w:r>
        <w:rPr>
          <w:rFonts w:ascii="宋体" w:hAnsi="宋体" w:cs="宋体" w:eastAsia="宋体"/>
          <w:sz w:val="31"/>
          <w:spacing w:val="0"/>
          <w:color w:val="000000"/>
          <w:b w:val="off"/>
          <w:i w:val="off"/>
        </w:rPr>
        <w:t>是由这个词而来的。有的纪念章上还刻有朱诺的铸币工具，斧子、砧子、钳子、模子的</w:t>
      </w:r>
      <w:r>
        <w:rPr>
          <w:rFonts w:ascii="TimesNewRoman" w:hAnsi="TimesNewRoman" w:cs="TimesNewRoman" w:eastAsia="TimesNewRoman"/>
          <w:sz w:val="31"/>
          <w:spacing w:val="0"/>
          <w:color w:val="000000"/>
          <w:b w:val="off"/>
          <w:i w:val="off"/>
        </w:rPr>
        <w:t>形象。可参见 Livy, vii, xxviii 以及 Cicero, De Divinitate, I. 15。</w:t>
      </w:r>
      <w:bookmarkEnd w:id="6723"/>
    </w:p>
    <w:p>
      <w:pPr>
        <w:pageBreakBefore w:val="off"/>
        <w:tabs/>
        <w:wordWrap w:val="off"/>
        <w:spacing w:before="0" w:after="0" w:line="460" w:lineRule="atLeast"/>
        <w:ind w:left="20" w:right="20" w:firstLine="660"/>
        <w:jc w:val="both"/>
        <w:textAlignment w:val="baseline"/>
        <w:rPr>
          <w:sz w:val="31"/>
        </w:rPr>
      </w:pPr>
      <w:bookmarkStart w:name="" w:id="6724"/>
      <w:r>
        <w:rPr>
          <w:rFonts w:ascii="宋体" w:hAnsi="宋体" w:cs="宋体" w:eastAsia="宋体"/>
          <w:sz w:val="31"/>
          <w:spacing w:val="0"/>
          <w:color w:val="000000"/>
          <w:b w:val="off"/>
          <w:i w:val="off"/>
        </w:rPr>
        <w:t>具有标准重量的金属币最造的起源，公认为首先在小亚细亚开始使用。从公元前</w:t>
      </w:r>
      <w:r>
        <w:rPr>
          <w:rFonts w:ascii="宋体" w:hAnsi="宋体" w:cs="宋体" w:eastAsia="宋体"/>
          <w:sz w:val="31"/>
          <w:spacing w:val="0"/>
          <w:color w:val="000000"/>
          <w:b w:val="off"/>
          <w:i w:val="off"/>
        </w:rPr>
        <w:t>7世纪到公元前6世纪末，许多希腊城邦都相继采用了银制的硬币。在正式的硬币产</w:t>
      </w:r>
      <w:r>
        <w:rPr>
          <w:rFonts w:ascii="宋体" w:hAnsi="宋体" w:cs="宋体" w:eastAsia="宋体"/>
          <w:sz w:val="31"/>
          <w:spacing w:val="0"/>
          <w:color w:val="000000"/>
          <w:b w:val="off"/>
          <w:i w:val="off"/>
        </w:rPr>
        <w:t>生之前，希腊人也使用过一种原始的货币 obelos，是以做饭用的铁铲为原形制作出来</w:t>
      </w:r>
      <w:r>
        <w:rPr>
          <w:rFonts w:ascii="宋体" w:hAnsi="宋体" w:cs="宋体" w:eastAsia="宋体"/>
          <w:sz w:val="31"/>
          <w:spacing w:val="0"/>
          <w:color w:val="000000"/>
          <w:b w:val="off"/>
          <w:i w:val="off"/>
        </w:rPr>
        <w:t>的。后来，在所有其他城邦都采用了新的银币以后，斯巴达人仍然沿用原来笨重的铲</w:t>
      </w:r>
      <w:r>
        <w:rPr>
          <w:rFonts w:ascii="宋体" w:hAnsi="宋体" w:cs="宋体" w:eastAsia="宋体"/>
          <w:sz w:val="31"/>
          <w:spacing w:val="0"/>
          <w:color w:val="000000"/>
          <w:b w:val="off"/>
          <w:i w:val="off"/>
        </w:rPr>
        <w:t>币。希腊货币单位德拉克玛 drachma 这个名称是从原始货币单位 obelos 来的。它的</w:t>
      </w:r>
      <w:r>
        <w:rPr>
          <w:rFonts w:ascii="宋体" w:hAnsi="宋体" w:cs="宋体" w:eastAsia="宋体"/>
          <w:sz w:val="31"/>
          <w:spacing w:val="0"/>
          <w:color w:val="000000"/>
          <w:b w:val="off"/>
          <w:i w:val="off"/>
        </w:rPr>
        <w:t>意思是“一把(如，铁铲 obeloi)”的意思。</w:t>
      </w:r>
      <w:bookmarkEnd w:id="6724"/>
    </w:p>
    <w:p>
      <w:pPr>
        <w:pageBreakBefore w:val="off"/>
        <w:tabs/>
        <w:wordWrap w:val="off"/>
        <w:spacing w:before="0" w:after="0" w:line="460" w:lineRule="atLeast"/>
        <w:ind w:left="20" w:right="20" w:firstLine="660"/>
        <w:jc w:val="both"/>
        <w:textAlignment w:val="baseline"/>
        <w:rPr>
          <w:sz w:val="31"/>
        </w:rPr>
      </w:pPr>
      <w:bookmarkStart w:name="" w:id="6725"/>
      <w:r>
        <w:rPr>
          <w:rFonts w:ascii="宋体" w:hAnsi="宋体" w:cs="宋体" w:eastAsia="宋体"/>
          <w:sz w:val="31"/>
          <w:spacing w:val="0"/>
          <w:color w:val="000000"/>
          <w:b w:val="off"/>
          <w:i w:val="off"/>
        </w:rPr>
        <w:t>希腊最古老的硬币上面印有公牛的形象，所以，人们把为了制止别人说话而送的</w:t>
      </w:r>
      <w:r>
        <w:rPr>
          <w:rFonts w:ascii="宋体" w:hAnsi="宋体" w:cs="宋体" w:eastAsia="宋体"/>
          <w:sz w:val="31"/>
          <w:spacing w:val="0"/>
          <w:color w:val="000000"/>
          <w:b w:val="off"/>
          <w:i w:val="off"/>
        </w:rPr>
        <w:t>贿赂叫做“舌头上的公牛”(ox on the tongue)。不同的希腊城邦都各有其铸币形象；雅</w:t>
      </w:r>
      <w:r>
        <w:rPr>
          <w:rFonts w:ascii="宋体" w:hAnsi="宋体" w:cs="宋体" w:eastAsia="宋体"/>
          <w:sz w:val="31"/>
          <w:spacing w:val="0"/>
          <w:color w:val="000000"/>
          <w:b w:val="off"/>
          <w:i w:val="off"/>
        </w:rPr>
        <w:t>典，智慧鸟猫头鹰；波艾欧提亚(Boeotia)，希腊的葡萄园巴库斯(Bacchus)；德尔富斯</w:t>
      </w:r>
      <w:r>
        <w:rPr>
          <w:rFonts w:ascii="宋体" w:hAnsi="宋体" w:cs="宋体" w:eastAsia="宋体"/>
          <w:sz w:val="31"/>
          <w:spacing w:val="0"/>
          <w:color w:val="000000"/>
          <w:b w:val="off"/>
          <w:i w:val="off"/>
        </w:rPr>
        <w:t>(Delphos)，海豚；马其顿，盾牌，因为他们热爱战争；Rhodes，太阳盘。</w:t>
      </w:r>
      <w:bookmarkEnd w:id="6725"/>
    </w:p>
    <w:p>
      <w:pPr>
        <w:pageBreakBefore w:val="off"/>
        <w:tabs/>
        <w:wordWrap w:val="off"/>
        <w:spacing w:before="0" w:after="0" w:line="460" w:lineRule="atLeast"/>
        <w:ind w:left="680" w:right="0"/>
        <w:jc w:val="both"/>
        <w:textAlignment w:val="baseline"/>
        <w:rPr>
          <w:sz w:val="31"/>
        </w:rPr>
      </w:pPr>
      <w:bookmarkStart w:name="" w:id="6726"/>
      <w:r>
        <w:rPr>
          <w:rFonts w:ascii="宋体" w:hAnsi="宋体" w:cs="宋体" w:eastAsia="宋体"/>
          <w:sz w:val="31"/>
          <w:spacing w:val="0"/>
          <w:color w:val="000000"/>
          <w:b w:val="off"/>
          <w:i w:val="off"/>
        </w:rPr>
        <w:t>希腊货币的换算方式是：</w:t>
      </w:r>
      <w:bookmarkEnd w:id="6726"/>
    </w:p>
    <w:p>
      <w:pPr>
        <w:pageBreakBefore w:val="off"/>
        <w:tabs>
          <w:tab w:pos="4800" w:val="left" w:leader="none"/>
        </w:tabs>
        <w:wordWrap w:val="off"/>
        <w:spacing w:before="0" w:after="0" w:line="460" w:lineRule="atLeast"/>
        <w:ind w:left="1320" w:right="0"/>
        <w:jc w:val="both"/>
        <w:textAlignment w:val="baseline"/>
        <w:rPr>
          <w:sz w:val="31"/>
        </w:rPr>
      </w:pPr>
      <w:bookmarkStart w:name="" w:id="6727"/>
      <w:r>
        <w:rPr>
          <w:rFonts w:ascii="TimesNewRoman" w:hAnsi="TimesNewRoman" w:cs="TimesNewRoman" w:eastAsia="TimesNewRoman"/>
          <w:sz w:val="31"/>
          <w:spacing w:val="0"/>
          <w:color w:val="000000"/>
          <w:b w:val="off"/>
          <w:i w:val="off"/>
        </w:rPr>
        <w:t>6 obols 欧宝</w:t>
      </w:r>
      <w:r>
        <w:t xml:space="preserve">	</w:t>
      </w:r>
      <w:r>
        <w:rPr>
          <w:rFonts w:ascii="TimesNewRoman" w:hAnsi="TimesNewRoman" w:cs="TimesNewRoman" w:eastAsia="TimesNewRoman"/>
          <w:sz w:val="31"/>
          <w:spacing w:val="0"/>
          <w:color w:val="000000"/>
          <w:b w:val="off"/>
          <w:i w:val="off"/>
        </w:rPr>
        <w:t>=1 drachma 德拉克玛</w:t>
      </w:r>
      <w:bookmarkEnd w:id="6727"/>
    </w:p>
    <w:p>
      <w:pPr>
        <w:pageBreakBefore w:val="off"/>
        <w:tabs>
          <w:tab w:pos="4800" w:val="left" w:leader="none"/>
        </w:tabs>
        <w:wordWrap w:val="off"/>
        <w:spacing w:before="0" w:after="0" w:line="460" w:lineRule="atLeast"/>
        <w:ind w:left="1380" w:right="0"/>
        <w:jc w:val="both"/>
        <w:textAlignment w:val="baseline"/>
        <w:rPr>
          <w:sz w:val="31"/>
        </w:rPr>
      </w:pPr>
      <w:bookmarkStart w:name="" w:id="6728"/>
      <w:r>
        <w:rPr>
          <w:rFonts w:ascii="TimesNewRoman" w:hAnsi="TimesNewRoman" w:cs="TimesNewRoman" w:eastAsia="TimesNewRoman"/>
          <w:sz w:val="31"/>
          <w:spacing w:val="0"/>
          <w:color w:val="000000"/>
          <w:b w:val="off"/>
          <w:i w:val="off"/>
        </w:rPr>
        <w:t>(1 stater 斯塔特</w:t>
      </w:r>
      <w:r>
        <w:t xml:space="preserve">	</w:t>
      </w:r>
      <w:r>
        <w:rPr>
          <w:rFonts w:ascii="TimesNewRoman" w:hAnsi="TimesNewRoman" w:cs="TimesNewRoman" w:eastAsia="TimesNewRoman"/>
          <w:sz w:val="31"/>
          <w:spacing w:val="0"/>
          <w:color w:val="000000"/>
          <w:b w:val="off"/>
          <w:i w:val="off"/>
        </w:rPr>
        <w:t>=2或 3 drachma)</w:t>
      </w:r>
      <w:bookmarkEnd w:id="6728"/>
    </w:p>
    <w:p>
      <w:pPr>
        <w:pageBreakBefore w:val="off"/>
        <w:tabs>
          <w:tab w:pos="4800" w:val="left" w:leader="none"/>
        </w:tabs>
        <w:wordWrap w:val="off"/>
        <w:spacing w:before="0" w:after="0" w:line="460" w:lineRule="atLeast"/>
        <w:ind w:left="1360" w:right="0"/>
        <w:jc w:val="both"/>
        <w:textAlignment w:val="baseline"/>
        <w:rPr>
          <w:sz w:val="34"/>
        </w:rPr>
      </w:pPr>
      <w:bookmarkStart w:name="" w:id="6729"/>
      <w:r>
        <w:rPr>
          <w:rFonts w:ascii="TimesNewRoman" w:hAnsi="TimesNewRoman" w:cs="TimesNewRoman" w:eastAsia="TimesNewRoman"/>
          <w:sz w:val="34"/>
          <w:spacing w:val="0"/>
          <w:color w:val="000000"/>
          <w:b w:val="off"/>
          <w:i w:val="off"/>
        </w:rPr>
        <w:t>100drachma</w:t>
      </w:r>
      <w:r>
        <w:t xml:space="preserve">	</w:t>
      </w:r>
      <w:r>
        <w:rPr>
          <w:rFonts w:ascii="TimesNewRoman" w:hAnsi="TimesNewRoman" w:cs="TimesNewRoman" w:eastAsia="TimesNewRoman"/>
          <w:sz w:val="34"/>
          <w:spacing w:val="0"/>
          <w:color w:val="000000"/>
          <w:b w:val="off"/>
          <w:i w:val="off"/>
        </w:rPr>
        <w:t>=1 mina 米纳</w:t>
      </w:r>
      <w:bookmarkEnd w:id="6729"/>
    </w:p>
    <w:p>
      <w:pPr>
        <w:pageBreakBefore w:val="off"/>
        <w:tabs>
          <w:tab w:pos="4800" w:val="left" w:leader="none"/>
        </w:tabs>
        <w:wordWrap w:val="off"/>
        <w:spacing w:before="0" w:after="0" w:line="460" w:lineRule="atLeast"/>
        <w:ind w:left="1320" w:right="0"/>
        <w:jc w:val="both"/>
        <w:textAlignment w:val="baseline"/>
        <w:rPr>
          <w:sz w:val="34"/>
        </w:rPr>
      </w:pPr>
      <w:bookmarkStart w:name="" w:id="6730"/>
      <w:r>
        <w:rPr>
          <w:rFonts w:ascii="TimesNewRoman" w:hAnsi="TimesNewRoman" w:cs="TimesNewRoman" w:eastAsia="TimesNewRoman"/>
          <w:sz w:val="34"/>
          <w:spacing w:val="0"/>
          <w:color w:val="000000"/>
          <w:b w:val="off"/>
          <w:i w:val="off"/>
        </w:rPr>
        <w:t>60 minas</w:t>
      </w:r>
      <w:r>
        <w:t xml:space="preserve">	</w:t>
      </w:r>
      <w:r>
        <w:rPr>
          <w:rFonts w:ascii="TimesNewRoman" w:hAnsi="TimesNewRoman" w:cs="TimesNewRoman" w:eastAsia="TimesNewRoman"/>
          <w:sz w:val="34"/>
          <w:spacing w:val="0"/>
          <w:color w:val="000000"/>
          <w:b w:val="off"/>
          <w:i w:val="off"/>
        </w:rPr>
        <w:t>=1 talent 塔轮</w:t>
      </w:r>
      <w:bookmarkEnd w:id="6730"/>
    </w:p>
    <w:p>
      <w:pPr>
        <w:pageBreakBefore w:val="off"/>
        <w:tabs/>
        <w:wordWrap w:val="off"/>
        <w:spacing w:before="0" w:after="0" w:line="460" w:lineRule="atLeast"/>
        <w:ind w:left="20" w:right="60" w:firstLine="660"/>
        <w:jc w:val="both"/>
        <w:textAlignment w:val="baseline"/>
        <w:rPr>
          <w:sz w:val="31"/>
        </w:rPr>
      </w:pPr>
      <w:bookmarkStart w:name="" w:id="6731"/>
      <w:r>
        <w:rPr>
          <w:rFonts w:ascii="宋体" w:hAnsi="宋体" w:cs="宋体" w:eastAsia="宋体"/>
          <w:sz w:val="31"/>
          <w:spacing w:val="0"/>
          <w:color w:val="000000"/>
          <w:b w:val="off"/>
          <w:i w:val="off"/>
        </w:rPr>
        <w:t>在公元前5世纪末的雅典，一个建筑工人，或者一名三层桨战船的桨手，一天可以</w:t>
      </w:r>
      <w:r>
        <w:rPr>
          <w:rFonts w:ascii="宋体" w:hAnsi="宋体" w:cs="宋体" w:eastAsia="宋体"/>
          <w:sz w:val="31"/>
          <w:spacing w:val="0"/>
          <w:color w:val="000000"/>
          <w:b w:val="off"/>
          <w:i w:val="off"/>
        </w:rPr>
        <w:t>挣一德拉克玛(drachma)，一年最多不过挣300个德拉克玛。只消花上一德拉克玛多</w:t>
      </w:r>
      <w:r>
        <w:rPr>
          <w:rFonts w:ascii="宋体" w:hAnsi="宋体" w:cs="宋体" w:eastAsia="宋体"/>
          <w:sz w:val="31"/>
          <w:spacing w:val="0"/>
          <w:color w:val="000000"/>
          <w:b w:val="off"/>
          <w:i w:val="off"/>
        </w:rPr>
        <w:t>一点的钱就足够他吃上一个星期，这不仅包括面包，而且还包括猪肉、鱼肉、蔬菜、水果</w:t>
      </w:r>
      <w:r>
        <w:rPr>
          <w:rFonts w:ascii="宋体" w:hAnsi="宋体" w:cs="宋体" w:eastAsia="宋体"/>
          <w:sz w:val="31"/>
          <w:spacing w:val="0"/>
          <w:color w:val="000000"/>
          <w:b w:val="off"/>
          <w:i w:val="off"/>
        </w:rPr>
        <w:t>等“美味”。要是购买房子的话，50 minas 几乎算是天价，一般简陋的房子3 minas 就可</w:t>
      </w:r>
      <w:r>
        <w:rPr>
          <w:rFonts w:ascii="宋体" w:hAnsi="宋体" w:cs="宋体" w:eastAsia="宋体"/>
          <w:sz w:val="31"/>
          <w:spacing w:val="0"/>
          <w:color w:val="000000"/>
          <w:b w:val="off"/>
          <w:i w:val="off"/>
        </w:rPr>
        <w:t>以拿下。</w:t>
      </w:r>
      <w:bookmarkEnd w:id="6731"/>
    </w:p>
    <w:p>
      <w:pPr>
        <w:pageBreakBefore w:val="off"/>
        <w:tabs/>
        <w:wordWrap w:val="off"/>
        <w:spacing w:before="0" w:after="0" w:line="460" w:lineRule="atLeast"/>
        <w:ind w:left="20" w:right="60" w:firstLine="660"/>
        <w:jc w:val="both"/>
        <w:textAlignment w:val="baseline"/>
        <w:rPr>
          <w:sz w:val="31"/>
        </w:rPr>
      </w:pPr>
      <w:bookmarkStart w:name="" w:id="6732"/>
      <w:r>
        <w:rPr>
          <w:rFonts w:ascii="宋体" w:hAnsi="宋体" w:cs="宋体" w:eastAsia="宋体"/>
          <w:sz w:val="31"/>
          <w:spacing w:val="0"/>
          <w:color w:val="000000"/>
          <w:b w:val="off"/>
          <w:i w:val="off"/>
        </w:rPr>
        <w:t>马其顿腓力二世，尤其是亚历山大大帝铸造的货币当然是世界流通。亚历山大及</w:t>
      </w:r>
      <w:r>
        <w:rPr>
          <w:rFonts w:ascii="宋体" w:hAnsi="宋体" w:cs="宋体" w:eastAsia="宋体"/>
          <w:sz w:val="31"/>
          <w:spacing w:val="0"/>
          <w:color w:val="000000"/>
          <w:b w:val="off"/>
          <w:i w:val="off"/>
        </w:rPr>
        <w:t>其后继者都将自己的形象刻在了他们的货币上，而且，有的雕像雕刻还非常精美。</w:t>
      </w:r>
      <w:bookmarkEnd w:id="6732"/>
    </w:p>
    <w:p>
      <w:pPr>
        <w:pageBreakBefore w:val="off"/>
        <w:tabs/>
        <w:wordWrap w:val="off"/>
        <w:spacing w:before="0" w:after="0" w:line="460" w:lineRule="atLeast"/>
        <w:ind w:left="20" w:right="60" w:firstLine="660"/>
        <w:jc w:val="both"/>
        <w:textAlignment w:val="baseline"/>
        <w:rPr>
          <w:sz w:val="31"/>
        </w:rPr>
      </w:pPr>
      <w:bookmarkStart w:name="" w:id="6733"/>
      <w:r>
        <w:rPr>
          <w:rFonts w:ascii="宋体" w:hAnsi="宋体" w:cs="宋体" w:eastAsia="宋体"/>
          <w:sz w:val="31"/>
          <w:spacing w:val="0"/>
          <w:color w:val="000000"/>
          <w:b w:val="off"/>
          <w:i w:val="off"/>
        </w:rPr>
        <w:t>在罗马：早在公元前6世纪时，在南意大利的大希腊地区就发行了一系列非常出</w:t>
      </w:r>
      <w:r>
        <w:rPr>
          <w:rFonts w:ascii="宋体" w:hAnsi="宋体" w:cs="宋体" w:eastAsia="宋体"/>
          <w:sz w:val="31"/>
          <w:spacing w:val="0"/>
          <w:color w:val="000000"/>
          <w:b w:val="off"/>
          <w:i w:val="off"/>
        </w:rPr>
        <w:t>色的银币。而在安特鲁利亚(Etruria)以及罗马北部，铸币直到公元前5世纪才开始。</w:t>
      </w:r>
      <w:r>
        <w:rPr>
          <w:rFonts w:ascii="宋体" w:hAnsi="宋体" w:cs="宋体" w:eastAsia="宋体"/>
          <w:sz w:val="31"/>
          <w:spacing w:val="0"/>
          <w:color w:val="000000"/>
          <w:b w:val="off"/>
          <w:i w:val="off"/>
        </w:rPr>
        <w:t>但是，在这段时间里，主要用来流通的货币都是制作粗糙的块状的青铜，而且重量不</w:t>
      </w:r>
      <w:r>
        <w:rPr>
          <w:rFonts w:ascii="宋体" w:hAnsi="宋体" w:cs="宋体" w:eastAsia="宋体"/>
          <w:sz w:val="31"/>
          <w:spacing w:val="0"/>
          <w:color w:val="000000"/>
          <w:b w:val="off"/>
          <w:i w:val="off"/>
        </w:rPr>
        <w:t>一，没有明确的价值标志。拉丁文中表示金钱的词是 pecunia，很可能是从原始时期用</w:t>
      </w:r>
      <w:r>
        <w:rPr>
          <w:rFonts w:ascii="宋体" w:hAnsi="宋体" w:cs="宋体" w:eastAsia="宋体"/>
          <w:sz w:val="31"/>
          <w:spacing w:val="0"/>
          <w:color w:val="000000"/>
          <w:b w:val="off"/>
          <w:i w:val="off"/>
        </w:rPr>
        <w:t>来交换手段的牲畜 pecus 这个词转变过来的。后来，方块形的青铜作为货币被普遍使</w:t>
      </w:r>
      <w:r>
        <w:rPr>
          <w:rFonts w:ascii="宋体" w:hAnsi="宋体" w:cs="宋体" w:eastAsia="宋体"/>
          <w:sz w:val="31"/>
          <w:spacing w:val="0"/>
          <w:color w:val="000000"/>
          <w:b w:val="off"/>
          <w:i w:val="off"/>
        </w:rPr>
        <w:t>用起来，但是，直到公元前3世纪初期，这种货币才开始有了大致一定的重量标准，大</w:t>
      </w:r>
      <w:r>
        <w:rPr>
          <w:rFonts w:ascii="宋体" w:hAnsi="宋体" w:cs="宋体" w:eastAsia="宋体"/>
          <w:sz w:val="31"/>
          <w:spacing w:val="0"/>
          <w:color w:val="000000"/>
          <w:b w:val="off"/>
          <w:i w:val="off"/>
        </w:rPr>
        <w:t>约为1.5千克。最早正式使用的罗马货币在二十年后出现，为圆形青铜币，称为 aes</w:t>
      </w:r>
      <w:r>
        <w:rPr>
          <w:rFonts w:ascii="宋体" w:hAnsi="宋体" w:cs="宋体" w:eastAsia="宋体"/>
          <w:sz w:val="31"/>
          <w:spacing w:val="0"/>
          <w:color w:val="000000"/>
          <w:b w:val="off"/>
          <w:i w:val="off"/>
        </w:rPr>
        <w:t>或者 as，重量为一罗马磅(大约327克)。公元前3世纪末，罗马开始引入银币第纳尔</w:t>
      </w:r>
      <w:bookmarkEnd w:id="6733"/>
    </w:p>
    <w:p>
      <w:r>
        <w:t/>
      </w:r>
    </w:p>
    <w:p>
      <w:pPr>
        <w:sectPr>
          <w:footerReference r:id="rId1084"/>
          <w:headerReference r:id="rId1085" w:type="default"/>
          <w:type w:val="nextPage"/>
          <w:pgSz w:w="14900" w:h="22340"/>
          <w:pgMar w:left="1380" w:top="1900" w:right="1380" w:bottom="1900" w:header="1600" w:footer="1600"/>
          <w:cols w:num="1"/>
        </w:sectPr>
      </w:pPr>
    </w:p>
    <w:p>
      <w:pPr>
        <w:pageBreakBefore w:val="off"/>
        <w:tabs/>
        <w:wordWrap w:val="off"/>
        <w:spacing w:before="80" w:after="0" w:line="440" w:lineRule="atLeast"/>
        <w:ind w:left="0" w:right="0"/>
        <w:jc w:val="center"/>
        <w:textAlignment w:val="baseline"/>
        <w:rPr>
          <w:sz w:val="31"/>
        </w:rPr>
      </w:pPr>
      <w:bookmarkStart w:name="" w:id="6734"/>
      <w:r>
        <w:rPr>
          <w:rFonts w:ascii="仿宋" w:hAnsi="仿宋" w:cs="仿宋" w:eastAsia="仿宋"/>
          <w:sz w:val="31"/>
          <w:spacing w:val="0"/>
          <w:color w:val="000000"/>
          <w:u w:val="single"/>
          <w:b w:val="off"/>
          <w:i w:val="off"/>
        </w:rPr>
        <w:t xml:space="preserve">518                           爱比克泰德论说集                             </w:t>
      </w:r>
      <w:bookmarkEnd w:id="6734"/>
    </w:p>
    <w:p>
      <w:pPr>
        <w:pageBreakBefore w:val="off"/>
        <w:tabs/>
        <w:wordWrap w:val="off"/>
        <w:spacing w:before="0" w:after="0" w:line="440" w:lineRule="exact"/>
        <w:ind w:left="0" w:right="0"/>
        <w:jc w:val="center"/>
        <w:textAlignment w:val="baseline"/>
        <w:rPr>
          <w:sz w:val="31"/>
        </w:rPr>
      </w:pPr>
      <w:bookmarkStart w:name="" w:id="6735"/>
      <w:r>
        <w:rPr>
          <w:rFonts w:ascii="宋体" w:hAnsi="宋体" w:cs="宋体" w:eastAsia="宋体"/>
          <w:sz w:val="31"/>
          <w:spacing w:val="0"/>
          <w:color w:val="000000"/>
          <w:b w:val="off"/>
          <w:i w:val="off"/>
        </w:rPr>
        <w:t/>
      </w:r>
      <w:bookmarkEnd w:id="6735"/>
    </w:p>
    <w:p>
      <w:pPr>
        <w:pageBreakBefore w:val="off"/>
        <w:tabs/>
        <w:wordWrap w:val="off"/>
        <w:spacing w:before="0" w:after="0" w:line="720" w:lineRule="atLeast"/>
        <w:ind w:left="900" w:right="0"/>
        <w:jc w:val="both"/>
        <w:textAlignment w:val="baseline"/>
        <w:rPr>
          <w:sz w:val="42"/>
        </w:rPr>
      </w:pPr>
      <w:bookmarkStart w:name="" w:id="6736"/>
      <w:r>
        <w:rPr>
          <w:rFonts w:ascii="宋体" w:hAnsi="宋体" w:cs="宋体" w:eastAsia="宋体"/>
          <w:sz w:val="42"/>
          <w:spacing w:val="0"/>
          <w:color w:val="000000"/>
          <w:b w:val="off"/>
          <w:i w:val="off"/>
        </w:rPr>
        <w:t>拿过来，我看看。</w:t>
      </w:r>
      <w:bookmarkEnd w:id="6736"/>
    </w:p>
    <w:p>
      <w:pPr>
        <w:pageBreakBefore w:val="off"/>
        <w:tabs/>
        <w:wordWrap w:val="off"/>
        <w:spacing w:before="0" w:after="0" w:line="720" w:lineRule="atLeast"/>
        <w:ind w:left="900" w:right="0"/>
        <w:jc w:val="both"/>
        <w:textAlignment w:val="baseline"/>
        <w:rPr>
          <w:sz w:val="42"/>
        </w:rPr>
      </w:pPr>
      <w:bookmarkStart w:name="" w:id="6737"/>
      <w:r>
        <w:rPr>
          <w:rFonts w:ascii="宋体" w:hAnsi="宋体" w:cs="宋体" w:eastAsia="宋体"/>
          <w:sz w:val="42"/>
          <w:spacing w:val="0"/>
          <w:color w:val="000000"/>
          <w:b w:val="off"/>
          <w:i w:val="off"/>
        </w:rPr>
        <w:t>“是尼禄的头像。”①</w:t>
      </w:r>
      <w:bookmarkEnd w:id="6737"/>
    </w:p>
    <w:p>
      <w:pPr>
        <w:pageBreakBefore w:val="off"/>
        <w:tabs/>
        <w:wordWrap w:val="off"/>
        <w:spacing w:before="0" w:after="0" w:line="720" w:lineRule="atLeast"/>
        <w:ind w:left="900" w:right="0"/>
        <w:jc w:val="both"/>
        <w:textAlignment w:val="baseline"/>
        <w:rPr>
          <w:sz w:val="42"/>
        </w:rPr>
      </w:pPr>
      <w:bookmarkStart w:name="" w:id="6738"/>
      <w:r>
        <w:rPr>
          <w:rFonts w:ascii="宋体" w:hAnsi="宋体" w:cs="宋体" w:eastAsia="宋体"/>
          <w:sz w:val="42"/>
          <w:spacing w:val="0"/>
          <w:color w:val="000000"/>
          <w:b w:val="off"/>
          <w:i w:val="off"/>
        </w:rPr>
        <w:t>马上扔出去，这是假币，不行，坏掉了。</w:t>
      </w:r>
      <w:bookmarkEnd w:id="6738"/>
    </w:p>
    <w:p>
      <w:pPr>
        <w:pageBreakBefore w:val="off"/>
        <w:tabs/>
        <w:wordWrap w:val="off"/>
        <w:spacing w:before="0" w:after="0" w:line="720" w:lineRule="atLeast"/>
        <w:ind w:left="40" w:right="20" w:firstLine="860"/>
        <w:jc w:val="both"/>
        <w:textAlignment w:val="baseline"/>
        <w:rPr>
          <w:sz w:val="42"/>
        </w:rPr>
      </w:pPr>
      <w:bookmarkStart w:name="" w:id="6739"/>
      <w:r>
        <w:rPr>
          <w:rFonts w:ascii="宋体" w:hAnsi="宋体" w:cs="宋体" w:eastAsia="宋体"/>
          <w:sz w:val="42"/>
          <w:spacing w:val="0"/>
          <w:color w:val="000000"/>
          <w:b w:val="off"/>
          <w:i w:val="off"/>
        </w:rPr>
        <w:t>对于人来说，道理也是一样。他在他的认识和看法上刻的标</w:t>
      </w:r>
      <w:r>
        <w:rPr>
          <w:rFonts w:ascii="宋体" w:hAnsi="宋体" w:cs="宋体" w:eastAsia="宋体"/>
          <w:sz w:val="42"/>
          <w:spacing w:val="0"/>
          <w:color w:val="000000"/>
          <w:b w:val="off"/>
          <w:i w:val="off"/>
        </w:rPr>
        <w:t>记是什么?“温和、友爱、耐心和仁爱。”拿过来给我看看。好，我通</w:t>
      </w:r>
      <w:r>
        <w:rPr>
          <w:rFonts w:ascii="宋体" w:hAnsi="宋体" w:cs="宋体" w:eastAsia="宋体"/>
          <w:sz w:val="42"/>
          <w:spacing w:val="0"/>
          <w:color w:val="000000"/>
          <w:b w:val="off"/>
          <w:i w:val="off"/>
        </w:rPr>
        <w:t>过了。我接受他做一个公民，做我的邻居，做我旅途上的伙伴。</w:t>
      </w:r>
      <w:r>
        <w:rPr>
          <w:rFonts w:ascii="宋体" w:hAnsi="宋体" w:cs="宋体" w:eastAsia="宋体"/>
          <w:sz w:val="42"/>
          <w:spacing w:val="0"/>
          <w:color w:val="000000"/>
          <w:b w:val="off"/>
          <w:i w:val="off"/>
        </w:rPr>
        <w:t>18.我们必须提防他上面刻的标记没有尼禄的标记。他是不是脾</w:t>
      </w:r>
      <w:r>
        <w:rPr>
          <w:rFonts w:ascii="宋体" w:hAnsi="宋体" w:cs="宋体" w:eastAsia="宋体"/>
          <w:sz w:val="42"/>
          <w:spacing w:val="0"/>
          <w:color w:val="000000"/>
          <w:b w:val="off"/>
          <w:i w:val="off"/>
        </w:rPr>
        <w:t>气暴躁，他是不是怨气十足，他是不是吹毛求疵？如果他一时性</w:t>
      </w:r>
      <w:r>
        <w:rPr>
          <w:rFonts w:ascii="宋体" w:hAnsi="宋体" w:cs="宋体" w:eastAsia="宋体"/>
          <w:sz w:val="42"/>
          <w:spacing w:val="0"/>
          <w:color w:val="000000"/>
          <w:b w:val="off"/>
          <w:i w:val="off"/>
        </w:rPr>
        <w:t>起，他会不会遇到谁就打破谁的脑袋②?19.既然如此，你为什么</w:t>
      </w:r>
      <w:r>
        <w:rPr>
          <w:rFonts w:ascii="宋体" w:hAnsi="宋体" w:cs="宋体" w:eastAsia="宋体"/>
          <w:sz w:val="42"/>
          <w:spacing w:val="0"/>
          <w:color w:val="000000"/>
          <w:b w:val="off"/>
          <w:i w:val="off"/>
        </w:rPr>
        <w:t>还要把他称作是人？难道我们判断事物的时候仅仅是根据外形来</w:t>
      </w:r>
      <w:r>
        <w:rPr>
          <w:rFonts w:ascii="宋体" w:hAnsi="宋体" w:cs="宋体" w:eastAsia="宋体"/>
          <w:sz w:val="42"/>
          <w:spacing w:val="0"/>
          <w:color w:val="000000"/>
          <w:b w:val="off"/>
          <w:i w:val="off"/>
        </w:rPr>
        <w:t>进行判断吗？要是那样的话，我们干脆把这块蜡③说成是一只真</w:t>
      </w:r>
      <w:bookmarkEnd w:id="6739"/>
    </w:p>
    <w:p>
      <w:pPr>
        <w:pageBreakBefore w:val="off"/>
        <w:tabs/>
        <w:wordWrap w:val="off"/>
        <w:spacing w:before="0" w:after="0" w:line="720" w:lineRule="atLeast"/>
        <w:ind w:left="120" w:right="0"/>
        <w:jc w:val="both"/>
        <w:textAlignment w:val="baseline"/>
        <w:rPr>
          <w:sz w:val="42"/>
        </w:rPr>
      </w:pPr>
      <w:bookmarkStart w:name="" w:id="6740"/>
      <w:r>
        <w:rPr>
          <w:rFonts w:ascii="宋体" w:hAnsi="宋体" w:cs="宋体" w:eastAsia="宋体"/>
          <w:sz w:val="42"/>
          <w:spacing w:val="0"/>
          <w:color w:val="000000"/>
          <w:u w:val="single"/>
          <w:b w:val="off"/>
          <w:i w:val="off"/>
        </w:rPr>
        <w:t xml:space="preserve">              </w:t>
      </w:r>
      <w:bookmarkEnd w:id="6740"/>
    </w:p>
    <w:p>
      <w:pPr>
        <w:pageBreakBefore w:val="off"/>
        <w:tabs/>
        <w:wordWrap w:val="off"/>
        <w:spacing w:before="0" w:after="0" w:line="440" w:lineRule="atLeast"/>
        <w:ind w:left="40" w:right="20"/>
        <w:jc w:val="both"/>
        <w:textAlignment w:val="baseline"/>
        <w:rPr>
          <w:sz w:val="31"/>
        </w:rPr>
      </w:pPr>
      <w:bookmarkStart w:name="" w:id="6741"/>
      <w:r>
        <w:rPr>
          <w:rFonts w:ascii="仿宋" w:hAnsi="仿宋" w:cs="仿宋" w:eastAsia="仿宋"/>
          <w:sz w:val="31"/>
          <w:spacing w:val="0"/>
          <w:color w:val="000000"/>
          <w:b w:val="off"/>
          <w:i w:val="off"/>
        </w:rPr>
        <w:t>(denarius)，价值相当于希腊货币的一德拉克玛(drachma)。Sestertius也是罗马常用的</w:t>
      </w:r>
      <w:r>
        <w:rPr>
          <w:rFonts w:ascii="仿宋" w:hAnsi="仿宋" w:cs="仿宋" w:eastAsia="仿宋"/>
          <w:sz w:val="31"/>
          <w:spacing w:val="0"/>
          <w:color w:val="000000"/>
          <w:b w:val="off"/>
          <w:i w:val="off"/>
        </w:rPr>
        <w:t>货币单位，为四分之一第纳尔(denarius)。最早这些硬币上一般刻的都是铸币官员的</w:t>
      </w:r>
      <w:r>
        <w:rPr>
          <w:rFonts w:ascii="仿宋" w:hAnsi="仿宋" w:cs="仿宋" w:eastAsia="仿宋"/>
          <w:sz w:val="31"/>
          <w:spacing w:val="0"/>
          <w:color w:val="000000"/>
          <w:b w:val="off"/>
          <w:i w:val="off"/>
        </w:rPr>
        <w:t>名字或者其他标记。但后来，从恺撒大帝往后，许多罗马皇帝都把自己的头像刻在货</w:t>
      </w:r>
      <w:r>
        <w:rPr>
          <w:rFonts w:ascii="仿宋" w:hAnsi="仿宋" w:cs="仿宋" w:eastAsia="仿宋"/>
          <w:sz w:val="31"/>
          <w:spacing w:val="0"/>
          <w:color w:val="000000"/>
          <w:b w:val="off"/>
          <w:i w:val="off"/>
        </w:rPr>
        <w:t>币上。而且，不同面值的硬币，上面的形象也有所不同：as，正面是门神雅努斯(Janus)</w:t>
      </w:r>
      <w:r>
        <w:rPr>
          <w:rFonts w:ascii="仿宋" w:hAnsi="仿宋" w:cs="仿宋" w:eastAsia="仿宋"/>
          <w:sz w:val="31"/>
          <w:spacing w:val="0"/>
          <w:color w:val="000000"/>
          <w:b w:val="off"/>
          <w:i w:val="off"/>
        </w:rPr>
        <w:t>的头像，反面是船头。Semi-as，——半as，上刻的是朱庇特(Jupiter)的头像和字母S，</w:t>
      </w:r>
      <w:r>
        <w:rPr>
          <w:rFonts w:ascii="仿宋" w:hAnsi="仿宋" w:cs="仿宋" w:eastAsia="仿宋"/>
          <w:sz w:val="31"/>
          <w:spacing w:val="0"/>
          <w:color w:val="000000"/>
          <w:b w:val="off"/>
          <w:i w:val="off"/>
        </w:rPr>
        <w:t>sextans上刻的是墨丘利(Mercury)的头像和两点表示两个盎司。Triens上刻的是</w:t>
      </w:r>
      <w:r>
        <w:rPr>
          <w:rFonts w:ascii="仿宋" w:hAnsi="仿宋" w:cs="仿宋" w:eastAsia="仿宋"/>
          <w:sz w:val="31"/>
          <w:spacing w:val="0"/>
          <w:color w:val="000000"/>
          <w:b w:val="off"/>
          <w:i w:val="off"/>
        </w:rPr>
        <w:t>一个女人的头像(可能是罗马女神或者密涅瓦女神)和三个点，表示三盎司。Quadrans是</w:t>
      </w:r>
      <w:r>
        <w:rPr>
          <w:rFonts w:ascii="仿宋" w:hAnsi="仿宋" w:cs="仿宋" w:eastAsia="仿宋"/>
          <w:sz w:val="31"/>
          <w:spacing w:val="0"/>
          <w:color w:val="000000"/>
          <w:b w:val="off"/>
          <w:i w:val="off"/>
        </w:rPr>
        <w:t>海格利斯(Hercules)的头像和四点，表示四盎司。</w:t>
      </w:r>
      <w:bookmarkEnd w:id="6741"/>
    </w:p>
    <w:p>
      <w:pPr>
        <w:pageBreakBefore w:val="off"/>
        <w:tabs/>
        <w:wordWrap w:val="off"/>
        <w:spacing w:before="0" w:after="0" w:line="440" w:lineRule="atLeast"/>
        <w:ind w:left="40" w:right="0" w:firstLine="720"/>
        <w:jc w:val="both"/>
        <w:textAlignment w:val="baseline"/>
        <w:rPr>
          <w:sz w:val="31"/>
        </w:rPr>
      </w:pPr>
      <w:bookmarkStart w:name="" w:id="6742"/>
      <w:r>
        <w:rPr>
          <w:rFonts w:ascii="仿宋" w:hAnsi="仿宋" w:cs="仿宋" w:eastAsia="仿宋"/>
          <w:sz w:val="31"/>
          <w:spacing w:val="0"/>
          <w:color w:val="000000"/>
          <w:b w:val="off"/>
          <w:i w:val="off"/>
        </w:rPr>
        <w:t>① 实际上，尼禄在位期间(具体地讲，公元64年)进行过一次大的货币制度改</w:t>
      </w:r>
      <w:r>
        <w:rPr>
          <w:rFonts w:ascii="仿宋" w:hAnsi="仿宋" w:cs="仿宋" w:eastAsia="仿宋"/>
          <w:sz w:val="31"/>
          <w:spacing w:val="0"/>
          <w:color w:val="000000"/>
          <w:b w:val="off"/>
          <w:i w:val="off"/>
        </w:rPr>
        <w:t>革，而且这次改革创造了古代最完备的货币体制[Mattingly and Sydenham, The Ro-</w:t>
      </w:r>
      <w:r>
        <w:rPr>
          <w:rFonts w:ascii="仿宋" w:hAnsi="仿宋" w:cs="仿宋" w:eastAsia="仿宋"/>
          <w:sz w:val="31"/>
          <w:spacing w:val="0"/>
          <w:color w:val="000000"/>
          <w:b w:val="off"/>
          <w:i w:val="off"/>
        </w:rPr>
        <w:t>man Imperial Coinage(1923),1,138]。罗马皇帝死后，罗马元老院都会命令将所有</w:t>
      </w:r>
      <w:r>
        <w:rPr>
          <w:rFonts w:ascii="仿宋" w:hAnsi="仿宋" w:cs="仿宋" w:eastAsia="仿宋"/>
          <w:sz w:val="31"/>
          <w:spacing w:val="0"/>
          <w:color w:val="000000"/>
          <w:b w:val="off"/>
          <w:i w:val="off"/>
        </w:rPr>
        <w:t>印有他的头像的钱币统统融化毁掉(Dio, lx,22,3)。但是，似乎尼禄的货币却没有遭</w:t>
      </w:r>
      <w:r>
        <w:rPr>
          <w:rFonts w:ascii="仿宋" w:hAnsi="仿宋" w:cs="仿宋" w:eastAsia="仿宋"/>
          <w:sz w:val="31"/>
          <w:spacing w:val="0"/>
          <w:color w:val="000000"/>
          <w:b w:val="off"/>
          <w:i w:val="off"/>
        </w:rPr>
        <w:t>此厄运。所以，爱比克泰德如此“诬蔑”尼禄，一可能是跟他自己本人的经历有关；二</w:t>
      </w:r>
      <w:r>
        <w:rPr>
          <w:rFonts w:ascii="仿宋" w:hAnsi="仿宋" w:cs="仿宋" w:eastAsia="仿宋"/>
          <w:sz w:val="31"/>
          <w:spacing w:val="0"/>
          <w:color w:val="000000"/>
          <w:b w:val="off"/>
          <w:i w:val="off"/>
        </w:rPr>
        <w:t>是，后世的人对尼禄的评价确实不是很好(当然，现代的学者也有人为他翻案)；所以，</w:t>
      </w:r>
      <w:r>
        <w:rPr>
          <w:rFonts w:ascii="仿宋" w:hAnsi="仿宋" w:cs="仿宋" w:eastAsia="仿宋"/>
          <w:sz w:val="31"/>
          <w:spacing w:val="0"/>
          <w:color w:val="000000"/>
          <w:b w:val="off"/>
          <w:i w:val="off"/>
        </w:rPr>
        <w:t>Oldfather以为，爱比克泰德这里所谓人们拒绝接受尼禄的货币，很可能是他自己的杜</w:t>
      </w:r>
      <w:r>
        <w:rPr>
          <w:rFonts w:ascii="仿宋" w:hAnsi="仿宋" w:cs="仿宋" w:eastAsia="仿宋"/>
          <w:sz w:val="31"/>
          <w:spacing w:val="0"/>
          <w:color w:val="000000"/>
          <w:b w:val="off"/>
          <w:i w:val="off"/>
        </w:rPr>
        <w:t>撰而不是历史的真实。</w:t>
      </w:r>
      <w:bookmarkEnd w:id="6742"/>
    </w:p>
    <w:p>
      <w:pPr>
        <w:pageBreakBefore w:val="off"/>
        <w:tabs/>
        <w:wordWrap w:val="off"/>
        <w:spacing w:before="0" w:after="0" w:line="440" w:lineRule="atLeast"/>
        <w:ind w:left="700" w:right="0" w:firstLine="60"/>
        <w:jc w:val="both"/>
        <w:textAlignment w:val="baseline"/>
        <w:rPr>
          <w:sz w:val="32"/>
        </w:rPr>
      </w:pPr>
      <w:bookmarkStart w:name="" w:id="6743"/>
      <w:r>
        <w:rPr>
          <w:rFonts w:ascii="仿宋" w:hAnsi="仿宋" w:cs="仿宋" w:eastAsia="仿宋"/>
          <w:sz w:val="32"/>
          <w:spacing w:val="0"/>
          <w:color w:val="000000"/>
          <w:b w:val="off"/>
          <w:i w:val="off"/>
        </w:rPr>
        <w:t>②  Suetonius, Nero,26.</w:t>
      </w:r>
      <w:bookmarkEnd w:id="6743"/>
    </w:p>
    <w:p>
      <w:pPr>
        <w:pageBreakBefore w:val="off"/>
        <w:tabs/>
        <w:wordWrap w:val="off"/>
        <w:spacing w:before="0" w:after="0" w:line="440" w:lineRule="atLeast"/>
        <w:ind w:left="40" w:right="20" w:firstLine="720"/>
        <w:jc w:val="both"/>
        <w:textAlignment w:val="baseline"/>
        <w:rPr>
          <w:sz w:val="31"/>
        </w:rPr>
      </w:pPr>
      <w:bookmarkStart w:name="" w:id="6744"/>
      <w:r>
        <w:rPr>
          <w:rFonts w:ascii="仿宋" w:hAnsi="仿宋" w:cs="仿宋" w:eastAsia="仿宋"/>
          <w:sz w:val="31"/>
          <w:spacing w:val="0"/>
          <w:color w:val="000000"/>
          <w:b w:val="off"/>
          <w:i w:val="off"/>
        </w:rPr>
        <w:t>③  古代鞋匠用的蜂蜡一般都制成苹果形状，人们一般也将其称为“鞋匠的苹</w:t>
      </w:r>
      <w:r>
        <w:rPr>
          <w:rFonts w:ascii="仿宋" w:hAnsi="仿宋" w:cs="仿宋" w:eastAsia="仿宋"/>
          <w:sz w:val="31"/>
          <w:spacing w:val="0"/>
          <w:color w:val="000000"/>
          <w:b w:val="off"/>
          <w:i w:val="off"/>
        </w:rPr>
        <w:t>果”。这就好像我们现代的人把蛋糕、肥皂制成各种动物和水果的形状一样。</w:t>
      </w:r>
      <w:bookmarkEnd w:id="6744"/>
    </w:p>
    <w:p>
      <w:r>
        <w:t/>
      </w:r>
    </w:p>
    <w:p>
      <w:pPr>
        <w:sectPr>
          <w:footerReference r:id="rId1086"/>
          <w:headerReference r:id="rId1087" w:type="default"/>
          <w:type w:val="nextPage"/>
          <w:pgSz w:w="14900" w:h="22340"/>
          <w:pgMar w:left="1380" w:top="1900" w:right="1380" w:bottom="1900" w:header="1600" w:footer="1600"/>
          <w:cols w:num="1"/>
        </w:sectPr>
      </w:pPr>
    </w:p>
    <w:p>
      <w:pPr>
        <w:pageBreakBefore w:val="off"/>
        <w:tabs>
          <w:tab w:pos="11520" w:val="left" w:leader="none"/>
        </w:tabs>
        <w:wordWrap w:val="off"/>
        <w:spacing w:before="40" w:after="0" w:line="440" w:lineRule="atLeast"/>
        <w:ind w:left="4840" w:right="0"/>
        <w:jc w:val="both"/>
        <w:textAlignment w:val="baseline"/>
        <w:rPr>
          <w:sz w:val="33"/>
        </w:rPr>
      </w:pPr>
      <w:bookmarkStart w:name="" w:id="6745"/>
      <w:r>
        <w:rPr>
          <w:rFonts w:ascii="仿宋" w:hAnsi="仿宋" w:cs="仿宋" w:eastAsia="仿宋"/>
          <w:sz w:val="33"/>
          <w:spacing w:val="0"/>
          <w:color w:val="000000"/>
          <w:b w:val="off"/>
          <w:i w:val="off"/>
        </w:rPr>
        <w:t>论说集  第四卷</w:t>
      </w:r>
      <w:r>
        <w:t xml:space="preserve">	</w:t>
      </w:r>
      <w:r>
        <w:rPr>
          <w:rFonts w:ascii="黑体" w:hAnsi="黑体" w:cs="黑体" w:eastAsia="黑体"/>
          <w:sz w:val="33"/>
          <w:spacing w:val="0"/>
          <w:color w:val="000000"/>
          <w:b w:val="off"/>
          <w:i w:val="off"/>
        </w:rPr>
        <w:t>519</w:t>
      </w:r>
      <w:bookmarkEnd w:id="6745"/>
    </w:p>
    <w:p>
      <w:pPr>
        <w:pageBreakBefore w:val="off"/>
        <w:tabs/>
        <w:wordWrap w:val="off"/>
        <w:spacing w:before="0" w:after="0" w:line="380" w:lineRule="exact"/>
        <w:ind w:left="0" w:right="0"/>
        <w:jc w:val="both"/>
        <w:textAlignment w:val="baseline"/>
        <w:rPr>
          <w:sz w:val="33"/>
        </w:rPr>
      </w:pPr>
      <w:bookmarkStart w:name="" w:id="6746"/>
      <w:r>
        <w:rPr>
          <w:rFonts w:ascii="宋体" w:hAnsi="宋体" w:cs="宋体" w:eastAsia="宋体"/>
          <w:sz w:val="33"/>
          <w:spacing w:val="0"/>
          <w:color w:val="000000"/>
          <w:b w:val="off"/>
          <w:i w:val="off"/>
        </w:rPr>
        <w:t/>
      </w:r>
      <w:bookmarkEnd w:id="6746"/>
    </w:p>
    <w:p>
      <w:pPr>
        <w:pageBreakBefore w:val="off"/>
        <w:tabs/>
        <w:wordWrap w:val="off"/>
        <w:spacing w:before="0" w:after="0" w:line="740" w:lineRule="atLeast"/>
        <w:ind w:left="20" w:right="60"/>
        <w:jc w:val="both"/>
        <w:textAlignment w:val="baseline"/>
        <w:rPr>
          <w:sz w:val="40"/>
        </w:rPr>
      </w:pPr>
      <w:bookmarkStart w:name="" w:id="6747"/>
      <w:r>
        <w:rPr>
          <w:rFonts w:ascii="宋体" w:hAnsi="宋体" w:cs="宋体" w:eastAsia="宋体"/>
          <w:sz w:val="40"/>
          <w:spacing w:val="0"/>
          <w:color w:val="000000"/>
          <w:b w:val="off"/>
          <w:i w:val="off"/>
        </w:rPr>
        <w:t>正的苹果算了。20.不行，苹果必须闻起来像一只苹果，吃起来也</w:t>
      </w:r>
      <w:r>
        <w:rPr>
          <w:rFonts w:ascii="宋体" w:hAnsi="宋体" w:cs="宋体" w:eastAsia="宋体"/>
          <w:sz w:val="40"/>
          <w:spacing w:val="0"/>
          <w:color w:val="000000"/>
          <w:b w:val="off"/>
          <w:i w:val="off"/>
        </w:rPr>
        <w:t>像一只苹果才行。光有外形是不够的：光有人的鼻子、人的眼睛都</w:t>
      </w:r>
      <w:r>
        <w:rPr>
          <w:rFonts w:ascii="宋体" w:hAnsi="宋体" w:cs="宋体" w:eastAsia="宋体"/>
          <w:sz w:val="40"/>
          <w:spacing w:val="0"/>
          <w:color w:val="000000"/>
          <w:b w:val="off"/>
          <w:i w:val="off"/>
        </w:rPr>
        <w:t>是不能成其为人的，他必须要有人的认识和看法才成。21.可是，</w:t>
      </w:r>
      <w:r>
        <w:rPr>
          <w:rFonts w:ascii="宋体" w:hAnsi="宋体" w:cs="宋体" w:eastAsia="宋体"/>
          <w:sz w:val="40"/>
          <w:spacing w:val="0"/>
          <w:color w:val="000000"/>
          <w:b w:val="off"/>
          <w:i w:val="off"/>
        </w:rPr>
        <w:t>他根本听不进去理性的东西，人家反驳他，他也不会明白，他简直</w:t>
      </w:r>
      <w:r>
        <w:rPr>
          <w:rFonts w:ascii="宋体" w:hAnsi="宋体" w:cs="宋体" w:eastAsia="宋体"/>
          <w:sz w:val="40"/>
          <w:spacing w:val="0"/>
          <w:color w:val="000000"/>
          <w:b w:val="off"/>
          <w:i w:val="off"/>
        </w:rPr>
        <w:t>就是一头蠢驴。而那个人呢，他的自尊感早已麻木掉了，他是个没</w:t>
      </w:r>
      <w:r>
        <w:rPr>
          <w:rFonts w:ascii="宋体" w:hAnsi="宋体" w:cs="宋体" w:eastAsia="宋体"/>
          <w:sz w:val="40"/>
          <w:spacing w:val="0"/>
          <w:color w:val="000000"/>
          <w:b w:val="off"/>
          <w:i w:val="off"/>
        </w:rPr>
        <w:t>用的人，而且，实际上，他是一只羊，他根本不是个人。而这个人</w:t>
      </w:r>
      <w:r>
        <w:rPr>
          <w:rFonts w:ascii="宋体" w:hAnsi="宋体" w:cs="宋体" w:eastAsia="宋体"/>
          <w:sz w:val="40"/>
          <w:spacing w:val="0"/>
          <w:color w:val="000000"/>
          <w:b w:val="off"/>
          <w:i w:val="off"/>
        </w:rPr>
        <w:t>呢，他总想找个人去踢人家，咬人家，所以，他连羊和驴都不是，他</w:t>
      </w:r>
      <w:r>
        <w:rPr>
          <w:rFonts w:ascii="宋体" w:hAnsi="宋体" w:cs="宋体" w:eastAsia="宋体"/>
          <w:sz w:val="40"/>
          <w:spacing w:val="0"/>
          <w:color w:val="000000"/>
          <w:b w:val="off"/>
          <w:i w:val="off"/>
        </w:rPr>
        <w:t>只能算是只野兽。</w:t>
      </w:r>
      <w:bookmarkEnd w:id="6747"/>
    </w:p>
    <w:p>
      <w:pPr>
        <w:pageBreakBefore w:val="off"/>
        <w:tabs/>
        <w:wordWrap w:val="off"/>
        <w:spacing w:before="0" w:after="0" w:line="740" w:lineRule="atLeast"/>
        <w:ind w:left="860" w:right="0"/>
        <w:jc w:val="both"/>
        <w:textAlignment w:val="baseline"/>
        <w:rPr>
          <w:sz w:val="40"/>
        </w:rPr>
      </w:pPr>
      <w:bookmarkStart w:name="" w:id="6748"/>
      <w:r>
        <w:rPr>
          <w:rFonts w:ascii="宋体" w:hAnsi="宋体" w:cs="宋体" w:eastAsia="宋体"/>
          <w:sz w:val="40"/>
          <w:spacing w:val="0"/>
          <w:color w:val="000000"/>
          <w:b w:val="off"/>
          <w:i w:val="off"/>
        </w:rPr>
        <w:t>22.“什么？你是想让人家看不起我吗?”</w:t>
      </w:r>
      <w:bookmarkEnd w:id="6748"/>
    </w:p>
    <w:p>
      <w:pPr>
        <w:pageBreakBefore w:val="off"/>
        <w:tabs/>
        <w:wordWrap w:val="off"/>
        <w:spacing w:before="0" w:after="0" w:line="740" w:lineRule="atLeast"/>
        <w:ind w:left="20" w:right="60" w:firstLine="840"/>
        <w:jc w:val="both"/>
        <w:textAlignment w:val="baseline"/>
        <w:rPr>
          <w:sz w:val="40"/>
        </w:rPr>
      </w:pPr>
      <w:bookmarkStart w:name="" w:id="6749"/>
      <w:r>
        <w:rPr>
          <w:rFonts w:ascii="宋体" w:hAnsi="宋体" w:cs="宋体" w:eastAsia="宋体"/>
          <w:sz w:val="40"/>
          <w:spacing w:val="0"/>
          <w:color w:val="000000"/>
          <w:b w:val="off"/>
          <w:i w:val="off"/>
        </w:rPr>
        <w:t>谁会看不起你呢？是那些懂得道理的人吗？一个懂得道理的</w:t>
      </w:r>
      <w:r>
        <w:rPr>
          <w:rFonts w:ascii="宋体" w:hAnsi="宋体" w:cs="宋体" w:eastAsia="宋体"/>
          <w:sz w:val="40"/>
          <w:spacing w:val="0"/>
          <w:color w:val="000000"/>
          <w:b w:val="off"/>
          <w:i w:val="off"/>
        </w:rPr>
        <w:t>人怎么会看不起一个温和、自尊的人呢？[也许你的意思是说，]那</w:t>
      </w:r>
      <w:r>
        <w:rPr>
          <w:rFonts w:ascii="宋体" w:hAnsi="宋体" w:cs="宋体" w:eastAsia="宋体"/>
          <w:sz w:val="40"/>
          <w:spacing w:val="0"/>
          <w:color w:val="000000"/>
          <w:b w:val="off"/>
          <w:i w:val="off"/>
        </w:rPr>
        <w:t>些不懂得道理的人会看不起你？可是，这对你又算得了什么呢？</w:t>
      </w:r>
      <w:r>
        <w:rPr>
          <w:rFonts w:ascii="宋体" w:hAnsi="宋体" w:cs="宋体" w:eastAsia="宋体"/>
          <w:sz w:val="40"/>
          <w:spacing w:val="0"/>
          <w:color w:val="000000"/>
          <w:b w:val="off"/>
          <w:i w:val="off"/>
        </w:rPr>
        <w:t>因为有哪个艺术家会在乎那些不懂艺术的人的看法呢？</w:t>
      </w:r>
      <w:bookmarkEnd w:id="6749"/>
    </w:p>
    <w:p>
      <w:pPr>
        <w:pageBreakBefore w:val="off"/>
        <w:tabs/>
        <w:wordWrap w:val="off"/>
        <w:spacing w:before="0" w:after="0" w:line="740" w:lineRule="atLeast"/>
        <w:ind w:left="860" w:right="0"/>
        <w:jc w:val="both"/>
        <w:textAlignment w:val="baseline"/>
        <w:rPr>
          <w:sz w:val="40"/>
        </w:rPr>
      </w:pPr>
      <w:bookmarkStart w:name="" w:id="6750"/>
      <w:r>
        <w:rPr>
          <w:rFonts w:ascii="宋体" w:hAnsi="宋体" w:cs="宋体" w:eastAsia="宋体"/>
          <w:sz w:val="40"/>
          <w:spacing w:val="0"/>
          <w:color w:val="000000"/>
          <w:b w:val="off"/>
          <w:i w:val="off"/>
        </w:rPr>
        <w:t>23.“可是，他们可能因此会对我更怀有敌意。”①</w:t>
      </w:r>
      <w:bookmarkEnd w:id="6750"/>
    </w:p>
    <w:p>
      <w:pPr>
        <w:pageBreakBefore w:val="off"/>
        <w:tabs/>
        <w:wordWrap w:val="off"/>
        <w:spacing w:before="0" w:after="0" w:line="740" w:lineRule="atLeast"/>
        <w:ind w:left="20" w:right="60" w:firstLine="840"/>
        <w:jc w:val="both"/>
        <w:textAlignment w:val="baseline"/>
        <w:rPr>
          <w:sz w:val="40"/>
        </w:rPr>
      </w:pPr>
      <w:bookmarkStart w:name="" w:id="6751"/>
      <w:r>
        <w:rPr>
          <w:rFonts w:ascii="宋体" w:hAnsi="宋体" w:cs="宋体" w:eastAsia="宋体"/>
          <w:sz w:val="40"/>
          <w:spacing w:val="0"/>
          <w:color w:val="000000"/>
          <w:b w:val="off"/>
          <w:i w:val="off"/>
        </w:rPr>
        <w:t>为什么你偏偏要说“我”呢？有谁能够伤害你的意愿，有谁能</w:t>
      </w:r>
      <w:r>
        <w:rPr>
          <w:rFonts w:ascii="宋体" w:hAnsi="宋体" w:cs="宋体" w:eastAsia="宋体"/>
          <w:sz w:val="40"/>
          <w:spacing w:val="0"/>
          <w:color w:val="000000"/>
          <w:b w:val="off"/>
          <w:i w:val="off"/>
        </w:rPr>
        <w:t>够妨碍你合乎自然本性地运用自己遇到的表象呢？</w:t>
      </w:r>
      <w:bookmarkEnd w:id="6751"/>
    </w:p>
    <w:p>
      <w:pPr>
        <w:pageBreakBefore w:val="off"/>
        <w:tabs/>
        <w:wordWrap w:val="off"/>
        <w:spacing w:before="0" w:after="0" w:line="740" w:lineRule="atLeast"/>
        <w:ind w:left="860" w:right="0"/>
        <w:jc w:val="both"/>
        <w:textAlignment w:val="baseline"/>
        <w:rPr>
          <w:sz w:val="40"/>
        </w:rPr>
      </w:pPr>
      <w:bookmarkStart w:name="" w:id="6752"/>
      <w:r>
        <w:rPr>
          <w:rFonts w:ascii="宋体" w:hAnsi="宋体" w:cs="宋体" w:eastAsia="宋体"/>
          <w:sz w:val="40"/>
          <w:spacing w:val="0"/>
          <w:color w:val="000000"/>
          <w:b w:val="off"/>
          <w:i w:val="off"/>
        </w:rPr>
        <w:t>“谁都不能。”</w:t>
      </w:r>
      <w:bookmarkEnd w:id="6752"/>
    </w:p>
    <w:p>
      <w:pPr>
        <w:pageBreakBefore w:val="off"/>
        <w:tabs/>
        <w:wordWrap w:val="off"/>
        <w:spacing w:before="0" w:after="0" w:line="740" w:lineRule="atLeast"/>
        <w:ind w:left="20" w:right="60" w:firstLine="840"/>
        <w:jc w:val="both"/>
        <w:textAlignment w:val="baseline"/>
        <w:rPr>
          <w:sz w:val="40"/>
        </w:rPr>
      </w:pPr>
      <w:bookmarkStart w:name="" w:id="6753"/>
      <w:r>
        <w:rPr>
          <w:rFonts w:ascii="宋体" w:hAnsi="宋体" w:cs="宋体" w:eastAsia="宋体"/>
          <w:sz w:val="40"/>
          <w:spacing w:val="0"/>
          <w:color w:val="000000"/>
          <w:b w:val="off"/>
          <w:i w:val="off"/>
        </w:rPr>
        <w:t>24.既然如此，你为什么还要心里不安，为什么你还要表现得</w:t>
      </w:r>
      <w:r>
        <w:rPr>
          <w:rFonts w:ascii="宋体" w:hAnsi="宋体" w:cs="宋体" w:eastAsia="宋体"/>
          <w:sz w:val="40"/>
          <w:spacing w:val="0"/>
          <w:color w:val="000000"/>
          <w:b w:val="off"/>
          <w:i w:val="off"/>
        </w:rPr>
        <w:t>那么害怕呢？你为什么不走上前来，对他们说，不管他们干什么，</w:t>
      </w:r>
      <w:r>
        <w:rPr>
          <w:rFonts w:ascii="宋体" w:hAnsi="宋体" w:cs="宋体" w:eastAsia="宋体"/>
          <w:sz w:val="40"/>
          <w:spacing w:val="0"/>
          <w:color w:val="000000"/>
          <w:b w:val="off"/>
          <w:i w:val="off"/>
        </w:rPr>
        <w:t>你都跟他们和平相处、相安无事；对于那些自以为可以伤害你的</w:t>
      </w:r>
      <w:bookmarkEnd w:id="6753"/>
    </w:p>
    <w:p>
      <w:pPr>
        <w:pageBreakBefore w:val="off"/>
        <w:tabs/>
        <w:wordWrap w:val="off"/>
        <w:spacing w:before="0" w:after="0" w:line="740" w:lineRule="atLeast"/>
        <w:ind w:left="80" w:right="0"/>
        <w:jc w:val="both"/>
        <w:textAlignment w:val="baseline"/>
        <w:rPr>
          <w:sz w:val="40"/>
        </w:rPr>
      </w:pPr>
      <w:bookmarkStart w:name="" w:id="6754"/>
      <w:r>
        <w:rPr>
          <w:rFonts w:ascii="宋体" w:hAnsi="宋体" w:cs="宋体" w:eastAsia="宋体"/>
          <w:sz w:val="40"/>
          <w:spacing w:val="0"/>
          <w:color w:val="000000"/>
          <w:u w:val="single"/>
          <w:b w:val="off"/>
          <w:i w:val="off"/>
        </w:rPr>
        <w:t xml:space="preserve">               </w:t>
      </w:r>
      <w:bookmarkEnd w:id="6754"/>
    </w:p>
    <w:p>
      <w:pPr>
        <w:pageBreakBefore w:val="off"/>
        <w:tabs/>
        <w:wordWrap w:val="off"/>
        <w:spacing w:before="240" w:after="0" w:line="440" w:lineRule="atLeast"/>
        <w:ind w:left="20" w:right="0" w:firstLine="640"/>
        <w:jc w:val="both"/>
        <w:textAlignment w:val="baseline"/>
        <w:rPr>
          <w:sz w:val="29"/>
        </w:rPr>
      </w:pPr>
      <w:bookmarkStart w:name="" w:id="6755"/>
      <w:r>
        <w:rPr>
          <w:rFonts w:ascii="TimesNewRoman" w:hAnsi="TimesNewRoman" w:cs="TimesNewRoman" w:eastAsia="TimesNewRoman"/>
          <w:sz w:val="29"/>
          <w:spacing w:val="0"/>
          <w:color w:val="000000"/>
          <w:b w:val="off"/>
          <w:i w:val="off"/>
        </w:rPr>
        <w:t>①    原文用的词是προθσoνται, epiphuəsontai，希腊语没有这个词，对此 Johannes</w:t>
      </w:r>
      <w:r>
        <w:rPr>
          <w:rFonts w:ascii="TimesNewRoman" w:hAnsi="TimesNewRoman" w:cs="TimesNewRoman" w:eastAsia="TimesNewRoman"/>
          <w:sz w:val="29"/>
          <w:spacing w:val="0"/>
          <w:color w:val="000000"/>
          <w:b w:val="off"/>
          <w:i w:val="off"/>
        </w:rPr>
        <w:t>Schweighäuser 没有任何评论，而 Oldfather 则将其翻译为 fasten themselves to。</w:t>
      </w:r>
      <w:r>
        <w:rPr>
          <w:rFonts w:ascii="仿宋" w:hAnsi="仿宋" w:cs="仿宋" w:eastAsia="仿宋"/>
          <w:sz w:val="29"/>
          <w:spacing w:val="0"/>
          <w:color w:val="000000"/>
          <w:b w:val="off"/>
          <w:i w:val="off"/>
        </w:rPr>
        <w:t>George Long 解释说，该词为προσονται(epiphysontai 即προμαι, epiphyomai第三人</w:t>
      </w:r>
      <w:r>
        <w:rPr>
          <w:rFonts w:ascii="仿宋" w:hAnsi="仿宋" w:cs="仿宋" w:eastAsia="仿宋"/>
          <w:sz w:val="29"/>
          <w:spacing w:val="0"/>
          <w:color w:val="000000"/>
          <w:b w:val="off"/>
          <w:i w:val="off"/>
        </w:rPr>
        <w:t>称复数将来时)的误读。此处翻译就是依照这种理解处理的。</w:t>
      </w:r>
      <w:bookmarkEnd w:id="6755"/>
    </w:p>
    <w:p>
      <w:r>
        <w:t/>
      </w:r>
    </w:p>
    <w:p>
      <w:pPr>
        <w:sectPr>
          <w:footerReference r:id="rId1088"/>
          <w:headerReference r:id="rId1089" w:type="default"/>
          <w:type w:val="nextPage"/>
          <w:pgSz w:w="14900" w:h="22340"/>
          <w:pgMar w:left="1380" w:top="1900" w:right="1380" w:bottom="1900" w:header="1600" w:footer="1600"/>
          <w:cols w:num="1"/>
        </w:sectPr>
      </w:pPr>
    </w:p>
    <w:p>
      <w:pPr>
        <w:pageBreakBefore w:val="off"/>
        <w:tabs/>
        <w:wordWrap w:val="off"/>
        <w:spacing w:before="60" w:after="0" w:line="540" w:lineRule="atLeast"/>
        <w:ind w:left="0" w:right="0"/>
        <w:jc w:val="center"/>
        <w:textAlignment w:val="baseline"/>
        <w:rPr>
          <w:sz w:val="36"/>
        </w:rPr>
      </w:pPr>
      <w:bookmarkStart w:name="" w:id="6756"/>
      <w:r>
        <w:rPr>
          <w:rFonts w:ascii="仿宋" w:hAnsi="仿宋" w:cs="仿宋" w:eastAsia="仿宋"/>
          <w:sz w:val="36"/>
          <w:spacing w:val="0"/>
          <w:color w:val="000000"/>
          <w:b w:val="off"/>
          <w:i w:val="off"/>
        </w:rPr>
        <w:t>5</w:t>
      </w:r>
      <w:r>
        <w:rPr>
          <w:rFonts w:ascii="仿宋" w:hAnsi="仿宋" w:cs="仿宋" w:eastAsia="仿宋"/>
          <w:sz w:val="36"/>
          <w:spacing w:val="0"/>
          <w:color w:val="000000"/>
          <w:u w:val="single"/>
          <w:b w:val="off"/>
          <w:i w:val="off"/>
        </w:rPr>
        <w:t xml:space="preserve">20                       爱比克泰德论说集                         </w:t>
      </w:r>
      <w:bookmarkEnd w:id="6756"/>
    </w:p>
    <w:p>
      <w:pPr>
        <w:pageBreakBefore w:val="off"/>
        <w:tabs/>
        <w:wordWrap w:val="off"/>
        <w:spacing w:before="340" w:after="0" w:line="720" w:lineRule="atLeast"/>
        <w:ind w:left="40" w:right="80"/>
        <w:jc w:val="both"/>
        <w:textAlignment w:val="baseline"/>
        <w:rPr>
          <w:sz w:val="42"/>
        </w:rPr>
      </w:pPr>
      <w:bookmarkStart w:name="" w:id="6757"/>
      <w:r>
        <w:rPr>
          <w:rFonts w:ascii="宋体" w:hAnsi="宋体" w:cs="宋体" w:eastAsia="宋体"/>
          <w:sz w:val="42"/>
          <w:spacing w:val="0"/>
          <w:color w:val="000000"/>
          <w:b w:val="off"/>
          <w:i w:val="off"/>
        </w:rPr>
        <w:t>人，你尤其觉得可笑？“这些奴隶，”你可以这样说，“根本既不知道</w:t>
      </w:r>
      <w:r>
        <w:rPr>
          <w:rFonts w:ascii="宋体" w:hAnsi="宋体" w:cs="宋体" w:eastAsia="宋体"/>
          <w:sz w:val="42"/>
          <w:spacing w:val="0"/>
          <w:color w:val="000000"/>
          <w:b w:val="off"/>
          <w:i w:val="off"/>
        </w:rPr>
        <w:t>我是谁，也不知道我的善和恶到底是在哪里，因为他们根本就无法</w:t>
      </w:r>
      <w:r>
        <w:rPr>
          <w:rFonts w:ascii="宋体" w:hAnsi="宋体" w:cs="宋体" w:eastAsia="宋体"/>
          <w:sz w:val="42"/>
          <w:spacing w:val="0"/>
          <w:color w:val="000000"/>
          <w:b w:val="off"/>
          <w:i w:val="off"/>
        </w:rPr>
        <w:t>碰到完全属于我自己的东西。”</w:t>
      </w:r>
      <w:bookmarkEnd w:id="6757"/>
    </w:p>
    <w:p>
      <w:pPr>
        <w:pageBreakBefore w:val="off"/>
        <w:tabs/>
        <w:wordWrap w:val="off"/>
        <w:spacing w:before="0" w:after="0" w:line="720" w:lineRule="atLeast"/>
        <w:ind w:left="40" w:right="40" w:firstLine="820"/>
        <w:jc w:val="both"/>
        <w:textAlignment w:val="baseline"/>
        <w:rPr>
          <w:sz w:val="42"/>
        </w:rPr>
      </w:pPr>
      <w:bookmarkStart w:name="" w:id="6758"/>
      <w:r>
        <w:rPr>
          <w:rFonts w:ascii="宋体" w:hAnsi="宋体" w:cs="宋体" w:eastAsia="宋体"/>
          <w:sz w:val="42"/>
          <w:spacing w:val="0"/>
          <w:color w:val="000000"/>
          <w:b w:val="off"/>
          <w:i w:val="off"/>
        </w:rPr>
        <w:t>25.同样，那些住在固若金汤的城池里的人也可以嘲笑那些</w:t>
      </w:r>
      <w:r>
        <w:rPr>
          <w:rFonts w:ascii="宋体" w:hAnsi="宋体" w:cs="宋体" w:eastAsia="宋体"/>
          <w:sz w:val="42"/>
          <w:spacing w:val="0"/>
          <w:color w:val="000000"/>
          <w:b w:val="off"/>
          <w:i w:val="off"/>
        </w:rPr>
        <w:t>包围了他们的人①；“他们这么费劲劳神、徒劳无功地在干什么？</w:t>
      </w:r>
      <w:r>
        <w:rPr>
          <w:rFonts w:ascii="宋体" w:hAnsi="宋体" w:cs="宋体" w:eastAsia="宋体"/>
          <w:sz w:val="42"/>
          <w:spacing w:val="0"/>
          <w:color w:val="000000"/>
          <w:b w:val="off"/>
          <w:i w:val="off"/>
        </w:rPr>
        <w:t>我们的城墙坚固异常，我们的粮食可以支持很长时间，而且，我</w:t>
      </w:r>
      <w:r>
        <w:rPr>
          <w:rFonts w:ascii="宋体" w:hAnsi="宋体" w:cs="宋体" w:eastAsia="宋体"/>
          <w:sz w:val="42"/>
          <w:spacing w:val="0"/>
          <w:color w:val="000000"/>
          <w:b w:val="off"/>
          <w:i w:val="off"/>
        </w:rPr>
        <w:t>们还有各种其他的物资供应。”26.对于一座城池来说，正是这</w:t>
      </w:r>
      <w:r>
        <w:rPr>
          <w:rFonts w:ascii="宋体" w:hAnsi="宋体" w:cs="宋体" w:eastAsia="宋体"/>
          <w:sz w:val="42"/>
          <w:spacing w:val="0"/>
          <w:color w:val="000000"/>
          <w:b w:val="off"/>
          <w:i w:val="off"/>
        </w:rPr>
        <w:t>些东西使它固若金汤、坚不可摧；而对于一个人来说，也正是他</w:t>
      </w:r>
      <w:r>
        <w:rPr>
          <w:rFonts w:ascii="宋体" w:hAnsi="宋体" w:cs="宋体" w:eastAsia="宋体"/>
          <w:sz w:val="42"/>
          <w:spacing w:val="0"/>
          <w:color w:val="000000"/>
          <w:b w:val="off"/>
          <w:i w:val="off"/>
        </w:rPr>
        <w:t>的认识和看法使他的灵魂坚不可摧。因为还有什么样的城墙会</w:t>
      </w:r>
      <w:r>
        <w:rPr>
          <w:rFonts w:ascii="宋体" w:hAnsi="宋体" w:cs="宋体" w:eastAsia="宋体"/>
          <w:sz w:val="42"/>
          <w:spacing w:val="0"/>
          <w:color w:val="000000"/>
          <w:b w:val="off"/>
          <w:i w:val="off"/>
        </w:rPr>
        <w:t>这么坚固？还有什么样的身体会如此坚强？还有什么样的财富</w:t>
      </w:r>
      <w:r>
        <w:rPr>
          <w:rFonts w:ascii="宋体" w:hAnsi="宋体" w:cs="宋体" w:eastAsia="宋体"/>
          <w:sz w:val="42"/>
          <w:spacing w:val="0"/>
          <w:color w:val="000000"/>
          <w:b w:val="off"/>
          <w:i w:val="off"/>
        </w:rPr>
        <w:t>会这么安全保险？还有什么样的名声会这么坚不可摧？27.不</w:t>
      </w:r>
      <w:r>
        <w:rPr>
          <w:rFonts w:ascii="宋体" w:hAnsi="宋体" w:cs="宋体" w:eastAsia="宋体"/>
          <w:sz w:val="42"/>
          <w:spacing w:val="0"/>
          <w:color w:val="000000"/>
          <w:b w:val="off"/>
          <w:i w:val="off"/>
        </w:rPr>
        <w:t>管是在什么地方，不管是什么东西，一切都是会毁灭的，一切都</w:t>
      </w:r>
      <w:r>
        <w:rPr>
          <w:rFonts w:ascii="宋体" w:hAnsi="宋体" w:cs="宋体" w:eastAsia="宋体"/>
          <w:sz w:val="42"/>
          <w:spacing w:val="0"/>
          <w:color w:val="000000"/>
          <w:b w:val="off"/>
          <w:i w:val="off"/>
        </w:rPr>
        <w:t>是很容易被人夺走的；只要一个人迷恋上了它，那么，他就必然</w:t>
      </w:r>
      <w:r>
        <w:rPr>
          <w:rFonts w:ascii="宋体" w:hAnsi="宋体" w:cs="宋体" w:eastAsia="宋体"/>
          <w:sz w:val="42"/>
          <w:spacing w:val="0"/>
          <w:color w:val="000000"/>
          <w:b w:val="off"/>
          <w:i w:val="off"/>
        </w:rPr>
        <w:t>心情烦扰，永无安宁，想入非非，担惊害怕，痛苦悲伤，沮丧失意，</w:t>
      </w:r>
      <w:r>
        <w:rPr>
          <w:rFonts w:ascii="宋体" w:hAnsi="宋体" w:cs="宋体" w:eastAsia="宋体"/>
          <w:sz w:val="42"/>
          <w:spacing w:val="0"/>
          <w:color w:val="000000"/>
          <w:b w:val="off"/>
          <w:i w:val="off"/>
        </w:rPr>
        <w:t>他就既不会得到自己想要得到的东西，也不会回避开自己想要</w:t>
      </w:r>
      <w:r>
        <w:rPr>
          <w:rFonts w:ascii="宋体" w:hAnsi="宋体" w:cs="宋体" w:eastAsia="宋体"/>
          <w:sz w:val="42"/>
          <w:spacing w:val="0"/>
          <w:color w:val="000000"/>
          <w:b w:val="off"/>
          <w:i w:val="off"/>
        </w:rPr>
        <w:t>回避的东西。</w:t>
      </w:r>
      <w:bookmarkEnd w:id="6758"/>
    </w:p>
    <w:p>
      <w:pPr>
        <w:pageBreakBefore w:val="off"/>
        <w:tabs/>
        <w:wordWrap w:val="off"/>
        <w:spacing w:before="0" w:after="0" w:line="720" w:lineRule="atLeast"/>
        <w:ind w:left="100" w:right="0" w:firstLine="820"/>
        <w:jc w:val="both"/>
        <w:textAlignment w:val="baseline"/>
        <w:rPr>
          <w:sz w:val="42"/>
        </w:rPr>
      </w:pPr>
      <w:bookmarkStart w:name="" w:id="6759"/>
      <w:r>
        <w:rPr>
          <w:rFonts w:ascii="宋体" w:hAnsi="宋体" w:cs="宋体" w:eastAsia="宋体"/>
          <w:sz w:val="42"/>
          <w:spacing w:val="0"/>
          <w:color w:val="000000"/>
          <w:b w:val="off"/>
          <w:i w:val="off"/>
        </w:rPr>
        <w:t>28.正因如此，难道我们就不想努力牢牢把握好神赐予我们</w:t>
      </w:r>
      <w:r>
        <w:rPr>
          <w:rFonts w:ascii="宋体" w:hAnsi="宋体" w:cs="宋体" w:eastAsia="宋体"/>
          <w:sz w:val="42"/>
          <w:spacing w:val="0"/>
          <w:color w:val="000000"/>
          <w:b w:val="off"/>
          <w:i w:val="off"/>
        </w:rPr>
        <w:t>的这个唯一可以走向安全的手段吗？难道我们就不想放弃所有那</w:t>
      </w:r>
      <w:r>
        <w:rPr>
          <w:rFonts w:ascii="宋体" w:hAnsi="宋体" w:cs="宋体" w:eastAsia="宋体"/>
          <w:sz w:val="42"/>
          <w:spacing w:val="0"/>
          <w:color w:val="000000"/>
          <w:b w:val="off"/>
          <w:i w:val="off"/>
        </w:rPr>
        <w:t>些一定会毁灭、注定要被别人支配的东西，而去努力追求那些永远</w:t>
      </w:r>
      <w:r>
        <w:rPr>
          <w:rFonts w:ascii="宋体" w:hAnsi="宋体" w:cs="宋体" w:eastAsia="宋体"/>
          <w:sz w:val="42"/>
          <w:spacing w:val="0"/>
          <w:color w:val="000000"/>
          <w:b w:val="off"/>
          <w:i w:val="off"/>
        </w:rPr>
        <w:t>不会毁灭、本性上自由自在的东西吗？难道我们不应该牢记，谁都</w:t>
      </w:r>
      <w:r>
        <w:rPr>
          <w:rFonts w:ascii="宋体" w:hAnsi="宋体" w:cs="宋体" w:eastAsia="宋体"/>
          <w:sz w:val="42"/>
          <w:spacing w:val="0"/>
          <w:color w:val="000000"/>
          <w:b w:val="off"/>
          <w:i w:val="off"/>
        </w:rPr>
        <w:t>不可能伤害任何人，谁都不可能对别人有任何好处和帮助，只有我</w:t>
      </w:r>
      <w:r>
        <w:rPr>
          <w:rFonts w:ascii="宋体" w:hAnsi="宋体" w:cs="宋体" w:eastAsia="宋体"/>
          <w:sz w:val="42"/>
          <w:spacing w:val="0"/>
          <w:color w:val="000000"/>
          <w:b w:val="off"/>
          <w:i w:val="off"/>
        </w:rPr>
        <w:t>们自己对各种事物的认识和看法才会伤害我们、推翻我们；而只有</w:t>
      </w:r>
      <w:bookmarkEnd w:id="6759"/>
    </w:p>
    <w:p>
      <w:pPr>
        <w:pageBreakBefore w:val="off"/>
        <w:tabs/>
        <w:wordWrap w:val="off"/>
        <w:spacing w:before="0" w:after="0" w:line="720" w:lineRule="atLeast"/>
        <w:ind w:left="140" w:right="0"/>
        <w:jc w:val="both"/>
        <w:textAlignment w:val="baseline"/>
        <w:rPr>
          <w:sz w:val="42"/>
        </w:rPr>
      </w:pPr>
      <w:bookmarkStart w:name="" w:id="6760"/>
      <w:r>
        <w:rPr>
          <w:rFonts w:ascii="宋体" w:hAnsi="宋体" w:cs="宋体" w:eastAsia="宋体"/>
          <w:sz w:val="42"/>
          <w:spacing w:val="0"/>
          <w:color w:val="000000"/>
          <w:u w:val="single"/>
          <w:b w:val="off"/>
          <w:i w:val="off"/>
        </w:rPr>
        <w:t xml:space="preserve">              </w:t>
      </w:r>
      <w:bookmarkEnd w:id="6760"/>
    </w:p>
    <w:p>
      <w:pPr>
        <w:pageBreakBefore w:val="off"/>
        <w:tabs/>
        <w:wordWrap w:val="off"/>
        <w:spacing w:before="240" w:after="0" w:line="540" w:lineRule="atLeast"/>
        <w:ind w:left="720" w:right="0"/>
        <w:jc w:val="both"/>
        <w:textAlignment w:val="baseline"/>
        <w:rPr>
          <w:sz w:val="39"/>
        </w:rPr>
      </w:pPr>
      <w:bookmarkStart w:name="" w:id="6761"/>
      <w:r>
        <w:rPr>
          <w:rFonts w:ascii="TimesNewRoman" w:hAnsi="TimesNewRoman" w:cs="TimesNewRoman" w:eastAsia="TimesNewRoman"/>
          <w:sz w:val="39"/>
          <w:spacing w:val="0"/>
          <w:color w:val="000000"/>
          <w:b w:val="off"/>
          <w:i w:val="off"/>
        </w:rPr>
        <w:t>①  可能是指 Xenophon, Cyropaedia, vii, 5, 13。</w:t>
      </w:r>
      <w:bookmarkEnd w:id="6761"/>
    </w:p>
    <w:p>
      <w:r>
        <w:t/>
      </w:r>
    </w:p>
    <w:p>
      <w:pPr>
        <w:sectPr>
          <w:footerReference r:id="rId1090"/>
          <w:headerReference r:id="rId1091" w:type="default"/>
          <w:type w:val="nextPage"/>
          <w:pgSz w:w="14900" w:h="22340"/>
          <w:pgMar w:left="1360" w:top="1900" w:right="1360" w:bottom="1900" w:header="1600" w:footer="1600"/>
          <w:cols w:num="1"/>
        </w:sectPr>
      </w:pPr>
    </w:p>
    <w:p>
      <w:pPr>
        <w:pageBreakBefore w:val="off"/>
        <w:tabs>
          <w:tab w:pos="11600" w:val="left" w:leader="none"/>
        </w:tabs>
        <w:wordWrap w:val="off"/>
        <w:spacing w:before="60" w:after="0" w:line="480" w:lineRule="atLeast"/>
        <w:ind w:left="4880" w:right="0"/>
        <w:jc w:val="both"/>
        <w:textAlignment w:val="baseline"/>
        <w:rPr>
          <w:sz w:val="35"/>
        </w:rPr>
      </w:pPr>
      <w:bookmarkStart w:name="" w:id="6762"/>
      <w:r>
        <w:rPr>
          <w:rFonts w:ascii="仿宋" w:hAnsi="仿宋" w:cs="仿宋" w:eastAsia="仿宋"/>
          <w:sz w:val="35"/>
          <w:spacing w:val="0"/>
          <w:color w:val="000000"/>
          <w:b w:val="off"/>
          <w:i w:val="off"/>
        </w:rPr>
        <w:t>论说集  第四卷</w:t>
      </w:r>
      <w:r>
        <w:t xml:space="preserve">	</w:t>
      </w:r>
      <w:r>
        <w:rPr>
          <w:rFonts w:ascii="宋体" w:hAnsi="宋体" w:cs="宋体" w:eastAsia="宋体"/>
          <w:sz w:val="35"/>
          <w:spacing w:val="0"/>
          <w:color w:val="000000"/>
          <w:b w:val="off"/>
          <w:i w:val="off"/>
        </w:rPr>
        <w:t>521</w:t>
      </w:r>
      <w:bookmarkEnd w:id="6762"/>
    </w:p>
    <w:p>
      <w:pPr>
        <w:pageBreakBefore w:val="off"/>
        <w:tabs/>
        <w:wordWrap w:val="off"/>
        <w:spacing w:before="0" w:after="0" w:line="400" w:lineRule="exact"/>
        <w:ind w:left="0" w:right="0"/>
        <w:jc w:val="both"/>
        <w:textAlignment w:val="baseline"/>
        <w:rPr>
          <w:sz w:val="35"/>
        </w:rPr>
      </w:pPr>
      <w:bookmarkStart w:name="" w:id="6763"/>
      <w:r>
        <w:rPr>
          <w:rFonts w:ascii="宋体" w:hAnsi="宋体" w:cs="宋体" w:eastAsia="宋体"/>
          <w:sz w:val="35"/>
          <w:spacing w:val="0"/>
          <w:color w:val="000000"/>
          <w:b w:val="off"/>
          <w:i w:val="off"/>
        </w:rPr>
        <w:t/>
      </w:r>
      <w:bookmarkEnd w:id="6763"/>
    </w:p>
    <w:p>
      <w:pPr>
        <w:pageBreakBefore w:val="off"/>
        <w:tabs/>
        <w:wordWrap w:val="off"/>
        <w:spacing w:before="0" w:after="0" w:line="740" w:lineRule="atLeast"/>
        <w:ind w:left="40" w:right="0"/>
        <w:jc w:val="both"/>
        <w:textAlignment w:val="baseline"/>
        <w:rPr>
          <w:sz w:val="43"/>
        </w:rPr>
      </w:pPr>
      <w:bookmarkStart w:name="" w:id="6764"/>
      <w:r>
        <w:rPr>
          <w:rFonts w:ascii="宋体" w:hAnsi="宋体" w:cs="宋体" w:eastAsia="宋体"/>
          <w:sz w:val="43"/>
          <w:spacing w:val="0"/>
          <w:color w:val="000000"/>
          <w:b w:val="off"/>
          <w:i w:val="off"/>
        </w:rPr>
        <w:t>这才是斗争，只有这才是内乱，只有这才是战争。29.唯一使艾特</w:t>
      </w:r>
      <w:r>
        <w:rPr>
          <w:rFonts w:ascii="宋体" w:hAnsi="宋体" w:cs="宋体" w:eastAsia="宋体"/>
          <w:sz w:val="43"/>
          <w:spacing w:val="0"/>
          <w:color w:val="000000"/>
          <w:b w:val="off"/>
          <w:i w:val="off"/>
        </w:rPr>
        <w:t>欧克利斯和波利尼克斯①兄弟相残的东西，不是别的任何东西，而</w:t>
      </w:r>
      <w:r>
        <w:rPr>
          <w:rFonts w:ascii="宋体" w:hAnsi="宋体" w:cs="宋体" w:eastAsia="宋体"/>
          <w:sz w:val="43"/>
          <w:spacing w:val="0"/>
          <w:color w:val="000000"/>
          <w:b w:val="off"/>
          <w:i w:val="off"/>
        </w:rPr>
        <w:t>正是他们自己的认识和看法。是他们自己关于王权的认识和看</w:t>
      </w:r>
      <w:r>
        <w:rPr>
          <w:rFonts w:ascii="宋体" w:hAnsi="宋体" w:cs="宋体" w:eastAsia="宋体"/>
          <w:sz w:val="43"/>
          <w:spacing w:val="0"/>
          <w:color w:val="000000"/>
          <w:b w:val="off"/>
          <w:i w:val="off"/>
        </w:rPr>
        <w:t>法，是他们自己对于放逐的认识和看法，使他们兄弟相残。他们以</w:t>
      </w:r>
      <w:r>
        <w:rPr>
          <w:rFonts w:ascii="宋体" w:hAnsi="宋体" w:cs="宋体" w:eastAsia="宋体"/>
          <w:sz w:val="43"/>
          <w:spacing w:val="0"/>
          <w:color w:val="000000"/>
          <w:b w:val="off"/>
          <w:i w:val="off"/>
        </w:rPr>
        <w:t>为，被放逐是最大的恶，而当国王则是最大的善。30.当然，我们</w:t>
      </w:r>
      <w:r>
        <w:rPr>
          <w:rFonts w:ascii="宋体" w:hAnsi="宋体" w:cs="宋体" w:eastAsia="宋体"/>
          <w:sz w:val="43"/>
          <w:spacing w:val="0"/>
          <w:color w:val="000000"/>
          <w:b w:val="off"/>
          <w:i w:val="off"/>
        </w:rPr>
        <w:t>每个人的本性都想求好避坏②，我们每个人都会认为，凡是不让我</w:t>
      </w:r>
      <w:r>
        <w:rPr>
          <w:rFonts w:ascii="宋体" w:hAnsi="宋体" w:cs="宋体" w:eastAsia="宋体"/>
          <w:sz w:val="43"/>
          <w:spacing w:val="0"/>
          <w:color w:val="000000"/>
          <w:b w:val="off"/>
          <w:i w:val="off"/>
        </w:rPr>
        <w:t>们得到好的人，凡是让我们遭遇坏的人，都是我们的敌人，都是</w:t>
      </w:r>
      <w:r>
        <w:rPr>
          <w:rFonts w:ascii="宋体" w:hAnsi="宋体" w:cs="宋体" w:eastAsia="宋体"/>
          <w:sz w:val="43"/>
          <w:spacing w:val="0"/>
          <w:color w:val="000000"/>
          <w:b w:val="off"/>
          <w:i w:val="off"/>
        </w:rPr>
        <w:t>背信弃义之辈，不管他是我们的兄弟，儿子，还是父亲。因为，没</w:t>
      </w:r>
      <w:r>
        <w:rPr>
          <w:rFonts w:ascii="宋体" w:hAnsi="宋体" w:cs="宋体" w:eastAsia="宋体"/>
          <w:sz w:val="43"/>
          <w:spacing w:val="0"/>
          <w:color w:val="000000"/>
          <w:b w:val="off"/>
          <w:i w:val="off"/>
        </w:rPr>
        <w:t>有什么东西比好跟我们的关系更亲密的了。31.结果，假如这</w:t>
      </w:r>
      <w:r>
        <w:rPr>
          <w:rFonts w:ascii="宋体" w:hAnsi="宋体" w:cs="宋体" w:eastAsia="宋体"/>
          <w:sz w:val="43"/>
          <w:spacing w:val="0"/>
          <w:color w:val="000000"/>
          <w:b w:val="off"/>
          <w:i w:val="off"/>
        </w:rPr>
        <w:t>些是些好的或者坏的东西，那么，父亲就不再是父亲，儿子就不</w:t>
      </w:r>
      <w:r>
        <w:rPr>
          <w:rFonts w:ascii="宋体" w:hAnsi="宋体" w:cs="宋体" w:eastAsia="宋体"/>
          <w:sz w:val="43"/>
          <w:spacing w:val="0"/>
          <w:color w:val="000000"/>
          <w:b w:val="off"/>
          <w:i w:val="off"/>
        </w:rPr>
        <w:t>再是儿子，兄弟就不再是兄弟，朋友就不再是朋友，整个世界到</w:t>
      </w:r>
      <w:r>
        <w:rPr>
          <w:rFonts w:ascii="宋体" w:hAnsi="宋体" w:cs="宋体" w:eastAsia="宋体"/>
          <w:sz w:val="43"/>
          <w:spacing w:val="0"/>
          <w:color w:val="000000"/>
          <w:b w:val="off"/>
          <w:i w:val="off"/>
        </w:rPr>
        <w:t>处都充满了势不两立之人、背信弃义之辈、诬蔑诽谤之徒。</w:t>
      </w:r>
      <w:r>
        <w:rPr>
          <w:rFonts w:ascii="宋体" w:hAnsi="宋体" w:cs="宋体" w:eastAsia="宋体"/>
          <w:sz w:val="43"/>
          <w:spacing w:val="0"/>
          <w:color w:val="000000"/>
          <w:b w:val="off"/>
          <w:i w:val="off"/>
        </w:rPr>
        <w:t>32.可是，假如正确的意愿，而且只有正确的意愿，才是唯一的</w:t>
      </w:r>
      <w:r>
        <w:rPr>
          <w:rFonts w:ascii="宋体" w:hAnsi="宋体" w:cs="宋体" w:eastAsia="宋体"/>
          <w:sz w:val="43"/>
          <w:spacing w:val="0"/>
          <w:color w:val="000000"/>
          <w:b w:val="off"/>
          <w:i w:val="off"/>
        </w:rPr>
        <w:t>善，只有错误的意愿才是唯一的恶的话，那么，我们哪里还会有</w:t>
      </w:r>
      <w:r>
        <w:rPr>
          <w:rFonts w:ascii="宋体" w:hAnsi="宋体" w:cs="宋体" w:eastAsia="宋体"/>
          <w:sz w:val="43"/>
          <w:spacing w:val="0"/>
          <w:color w:val="000000"/>
          <w:b w:val="off"/>
          <w:i w:val="off"/>
        </w:rPr>
        <w:t>争斗，哪里还会有谩骂呢？何况，我们还争斗什么，谩骂什么呢？</w:t>
      </w:r>
      <w:r>
        <w:rPr>
          <w:rFonts w:ascii="宋体" w:hAnsi="宋体" w:cs="宋体" w:eastAsia="宋体"/>
          <w:sz w:val="43"/>
          <w:spacing w:val="0"/>
          <w:color w:val="000000"/>
          <w:b w:val="off"/>
          <w:i w:val="off"/>
        </w:rPr>
        <w:t>难道我们还会因为对我们来说没有任何意义的事情而互相争</w:t>
      </w:r>
      <w:r>
        <w:rPr>
          <w:rFonts w:ascii="宋体" w:hAnsi="宋体" w:cs="宋体" w:eastAsia="宋体"/>
          <w:sz w:val="43"/>
          <w:spacing w:val="0"/>
          <w:color w:val="000000"/>
          <w:b w:val="off"/>
          <w:i w:val="off"/>
        </w:rPr>
        <w:t>斗、互相谩骂吗？再说，我们还会跟谁去争斗呢？难道是跟那些</w:t>
      </w:r>
      <w:r>
        <w:rPr>
          <w:rFonts w:ascii="宋体" w:hAnsi="宋体" w:cs="宋体" w:eastAsia="宋体"/>
          <w:sz w:val="43"/>
          <w:spacing w:val="0"/>
          <w:color w:val="000000"/>
          <w:b w:val="off"/>
          <w:i w:val="off"/>
        </w:rPr>
        <w:t>无知的人，那些不幸的人，那些对最重要的东西一无所知的人去</w:t>
      </w:r>
      <w:r>
        <w:rPr>
          <w:rFonts w:ascii="宋体" w:hAnsi="宋体" w:cs="宋体" w:eastAsia="宋体"/>
          <w:sz w:val="43"/>
          <w:spacing w:val="0"/>
          <w:color w:val="000000"/>
          <w:b w:val="off"/>
          <w:i w:val="off"/>
        </w:rPr>
        <w:t>争斗吗？</w:t>
      </w:r>
      <w:bookmarkEnd w:id="6764"/>
    </w:p>
    <w:p>
      <w:pPr>
        <w:pageBreakBefore w:val="off"/>
        <w:tabs/>
        <w:wordWrap w:val="off"/>
        <w:spacing w:before="0" w:after="0" w:line="740" w:lineRule="atLeast"/>
        <w:ind w:left="40" w:right="60" w:firstLine="840"/>
        <w:jc w:val="both"/>
        <w:textAlignment w:val="baseline"/>
        <w:rPr>
          <w:sz w:val="43"/>
        </w:rPr>
      </w:pPr>
      <w:bookmarkStart w:name="" w:id="6765"/>
      <w:r>
        <w:rPr>
          <w:rFonts w:ascii="宋体" w:hAnsi="宋体" w:cs="宋体" w:eastAsia="宋体"/>
          <w:sz w:val="43"/>
          <w:spacing w:val="0"/>
          <w:color w:val="000000"/>
          <w:b w:val="off"/>
          <w:i w:val="off"/>
        </w:rPr>
        <w:t>33.正是因为记住了这一点，所以，苏格拉底就可以管理自</w:t>
      </w:r>
      <w:r>
        <w:rPr>
          <w:rFonts w:ascii="宋体" w:hAnsi="宋体" w:cs="宋体" w:eastAsia="宋体"/>
          <w:sz w:val="43"/>
          <w:spacing w:val="0"/>
          <w:color w:val="000000"/>
          <w:b w:val="off"/>
          <w:i w:val="off"/>
        </w:rPr>
        <w:t>己的家庭，容忍了自己脾气凶悍的妻子，宽恕了自己愚顽冷漠的</w:t>
      </w:r>
      <w:bookmarkEnd w:id="6765"/>
    </w:p>
    <w:p>
      <w:pPr>
        <w:pageBreakBefore w:val="off"/>
        <w:tabs/>
        <w:wordWrap w:val="off"/>
        <w:spacing w:before="0" w:after="0" w:line="740" w:lineRule="atLeast"/>
        <w:ind w:left="80" w:right="0"/>
        <w:jc w:val="both"/>
        <w:textAlignment w:val="baseline"/>
        <w:rPr>
          <w:sz w:val="43"/>
        </w:rPr>
      </w:pPr>
      <w:bookmarkStart w:name="" w:id="6766"/>
      <w:r>
        <w:rPr>
          <w:rFonts w:ascii="宋体" w:hAnsi="宋体" w:cs="宋体" w:eastAsia="宋体"/>
          <w:sz w:val="43"/>
          <w:spacing w:val="0"/>
          <w:color w:val="000000"/>
          <w:u w:val="single"/>
          <w:b w:val="off"/>
          <w:i w:val="off"/>
        </w:rPr>
        <w:t xml:space="preserve">              </w:t>
      </w:r>
      <w:bookmarkEnd w:id="6766"/>
    </w:p>
    <w:p>
      <w:pPr>
        <w:pageBreakBefore w:val="off"/>
        <w:tabs/>
        <w:wordWrap w:val="off"/>
        <w:spacing w:before="240" w:after="0" w:line="420" w:lineRule="atLeast"/>
        <w:ind w:left="660" w:right="0"/>
        <w:jc w:val="both"/>
        <w:textAlignment w:val="baseline"/>
        <w:rPr>
          <w:sz w:val="30"/>
        </w:rPr>
      </w:pPr>
      <w:bookmarkStart w:name="" w:id="6767"/>
      <w:r>
        <w:rPr>
          <w:rFonts w:ascii="宋体" w:hAnsi="宋体" w:cs="宋体" w:eastAsia="宋体"/>
          <w:sz w:val="30"/>
          <w:spacing w:val="0"/>
          <w:color w:val="000000"/>
          <w:b w:val="off"/>
          <w:i w:val="off"/>
        </w:rPr>
        <w:t>①  参见第二卷第22章第13、14、32节注释。</w:t>
      </w:r>
      <w:bookmarkEnd w:id="6767"/>
    </w:p>
    <w:p>
      <w:pPr>
        <w:pageBreakBefore w:val="off"/>
        <w:tabs/>
        <w:wordWrap w:val="off"/>
        <w:spacing w:before="0" w:after="0" w:line="420" w:lineRule="atLeast"/>
        <w:ind w:left="660" w:right="0"/>
        <w:jc w:val="both"/>
        <w:textAlignment w:val="baseline"/>
        <w:rPr>
          <w:sz w:val="30"/>
        </w:rPr>
      </w:pPr>
      <w:bookmarkStart w:name="" w:id="6768"/>
      <w:r>
        <w:rPr>
          <w:rFonts w:ascii="宋体" w:hAnsi="宋体" w:cs="宋体" w:eastAsia="宋体"/>
          <w:sz w:val="30"/>
          <w:spacing w:val="0"/>
          <w:color w:val="000000"/>
          <w:b w:val="off"/>
          <w:i w:val="off"/>
        </w:rPr>
        <w:t>②  或者“求善避恶”。</w:t>
      </w:r>
      <w:bookmarkEnd w:id="6768"/>
    </w:p>
    <w:p>
      <w:r>
        <w:t/>
      </w:r>
    </w:p>
    <w:p>
      <w:pPr>
        <w:sectPr>
          <w:footerReference r:id="rId1092"/>
          <w:headerReference r:id="rId1093" w:type="default"/>
          <w:type w:val="nextPage"/>
          <w:pgSz w:w="14900" w:h="22340"/>
          <w:pgMar w:left="1380" w:top="1900" w:right="1380" w:bottom="1900" w:header="1600" w:footer="1600"/>
          <w:cols w:num="1"/>
        </w:sectPr>
      </w:pPr>
    </w:p>
    <w:p>
      <w:pPr>
        <w:pageBreakBefore w:val="off"/>
        <w:tabs/>
        <w:wordWrap w:val="off"/>
        <w:spacing w:before="80" w:after="0" w:line="480" w:lineRule="atLeast"/>
        <w:ind w:left="0" w:right="0"/>
        <w:jc w:val="center"/>
        <w:textAlignment w:val="baseline"/>
        <w:rPr>
          <w:sz w:val="34"/>
        </w:rPr>
      </w:pPr>
      <w:bookmarkStart w:name="" w:id="6769"/>
      <w:r>
        <w:rPr>
          <w:rFonts w:ascii="仿宋" w:hAnsi="仿宋" w:cs="仿宋" w:eastAsia="仿宋"/>
          <w:sz w:val="34"/>
          <w:spacing w:val="0"/>
          <w:color w:val="000000"/>
          <w:b w:val="off"/>
          <w:i w:val="off"/>
        </w:rPr>
        <w:t>5</w:t>
      </w:r>
      <w:r>
        <w:rPr>
          <w:rFonts w:ascii="仿宋" w:hAnsi="仿宋" w:cs="仿宋" w:eastAsia="仿宋"/>
          <w:sz w:val="34"/>
          <w:spacing w:val="0"/>
          <w:color w:val="000000"/>
          <w:u w:val="single"/>
          <w:b w:val="off"/>
          <w:i w:val="off"/>
        </w:rPr>
        <w:t xml:space="preserve">22                        爱比克泰德论说集                          </w:t>
      </w:r>
      <w:bookmarkEnd w:id="6769"/>
    </w:p>
    <w:p>
      <w:pPr>
        <w:pageBreakBefore w:val="off"/>
        <w:tabs/>
        <w:wordWrap w:val="off"/>
        <w:spacing w:before="360" w:after="0" w:line="780" w:lineRule="atLeast"/>
        <w:ind w:left="40" w:right="60"/>
        <w:jc w:val="both"/>
        <w:textAlignment w:val="baseline"/>
        <w:rPr>
          <w:sz w:val="42"/>
        </w:rPr>
      </w:pPr>
      <w:bookmarkStart w:name="" w:id="6770"/>
      <w:r>
        <w:rPr>
          <w:rFonts w:ascii="宋体" w:hAnsi="宋体" w:cs="宋体" w:eastAsia="宋体"/>
          <w:sz w:val="42"/>
          <w:spacing w:val="0"/>
          <w:color w:val="000000"/>
          <w:b w:val="off"/>
          <w:i w:val="off"/>
        </w:rPr>
        <w:t>儿子①。他的妻子是怎么凶悍的呢？他的妻子总是往他的头上泼</w:t>
      </w:r>
      <w:r>
        <w:rPr>
          <w:rFonts w:ascii="宋体" w:hAnsi="宋体" w:cs="宋体" w:eastAsia="宋体"/>
          <w:sz w:val="42"/>
          <w:spacing w:val="0"/>
          <w:color w:val="000000"/>
          <w:b w:val="off"/>
          <w:i w:val="off"/>
        </w:rPr>
        <w:t>水，而且想泼多少就泼多少；她还总爱把苏格拉底的饼子用脚跺来</w:t>
      </w:r>
      <w:r>
        <w:rPr>
          <w:rFonts w:ascii="宋体" w:hAnsi="宋体" w:cs="宋体" w:eastAsia="宋体"/>
          <w:sz w:val="42"/>
          <w:spacing w:val="0"/>
          <w:color w:val="000000"/>
          <w:b w:val="off"/>
          <w:i w:val="off"/>
        </w:rPr>
        <w:t>跺去②。假如我认定这所有的一切对我来说都是无所谓的，那么，</w:t>
      </w:r>
      <w:r>
        <w:rPr>
          <w:rFonts w:ascii="宋体" w:hAnsi="宋体" w:cs="宋体" w:eastAsia="宋体"/>
          <w:sz w:val="42"/>
          <w:spacing w:val="0"/>
          <w:color w:val="000000"/>
          <w:b w:val="off"/>
          <w:i w:val="off"/>
        </w:rPr>
        <w:t>这点小事对我来说又算得了什么呢? 34.这就是我要做的事，不</w:t>
      </w:r>
      <w:r>
        <w:rPr>
          <w:rFonts w:ascii="宋体" w:hAnsi="宋体" w:cs="宋体" w:eastAsia="宋体"/>
          <w:sz w:val="42"/>
          <w:spacing w:val="0"/>
          <w:color w:val="000000"/>
          <w:b w:val="off"/>
          <w:i w:val="off"/>
        </w:rPr>
        <w:t>管是暴君，还是我的主人，他都无法阻止我的愿望；即使他们是多，</w:t>
      </w:r>
      <w:r>
        <w:rPr>
          <w:rFonts w:ascii="宋体" w:hAnsi="宋体" w:cs="宋体" w:eastAsia="宋体"/>
          <w:sz w:val="42"/>
          <w:spacing w:val="0"/>
          <w:color w:val="000000"/>
          <w:b w:val="off"/>
          <w:i w:val="off"/>
        </w:rPr>
        <w:t>而我是一，可是他们也无法压制我；纵然他强我弱，他也无法妨碍</w:t>
      </w:r>
      <w:r>
        <w:rPr>
          <w:rFonts w:ascii="宋体" w:hAnsi="宋体" w:cs="宋体" w:eastAsia="宋体"/>
          <w:sz w:val="42"/>
          <w:spacing w:val="0"/>
          <w:color w:val="000000"/>
          <w:b w:val="off"/>
          <w:i w:val="off"/>
        </w:rPr>
        <w:t>我，因为神赐给我们每一个人这件东西的时候就是要让它不受任</w:t>
      </w:r>
      <w:r>
        <w:rPr>
          <w:rFonts w:ascii="宋体" w:hAnsi="宋体" w:cs="宋体" w:eastAsia="宋体"/>
          <w:sz w:val="42"/>
          <w:spacing w:val="0"/>
          <w:color w:val="000000"/>
          <w:b w:val="off"/>
          <w:i w:val="off"/>
        </w:rPr>
        <w:t>何阻碍的。35.正是这种认识和看法使家庭充满了爱，使城邦和</w:t>
      </w:r>
      <w:r>
        <w:rPr>
          <w:rFonts w:ascii="宋体" w:hAnsi="宋体" w:cs="宋体" w:eastAsia="宋体"/>
          <w:sz w:val="42"/>
          <w:spacing w:val="0"/>
          <w:color w:val="000000"/>
          <w:b w:val="off"/>
          <w:i w:val="off"/>
        </w:rPr>
        <w:t>谐融洽，使国家和平安宁，使人们对神感恩戴德；正是这种认识和</w:t>
      </w:r>
      <w:r>
        <w:rPr>
          <w:rFonts w:ascii="宋体" w:hAnsi="宋体" w:cs="宋体" w:eastAsia="宋体"/>
          <w:sz w:val="42"/>
          <w:spacing w:val="0"/>
          <w:color w:val="000000"/>
          <w:b w:val="off"/>
          <w:i w:val="off"/>
        </w:rPr>
        <w:t>看法使人们永远怡然自得、信心十足，因为他们所处理的东西都是</w:t>
      </w:r>
      <w:r>
        <w:rPr>
          <w:rFonts w:ascii="宋体" w:hAnsi="宋体" w:cs="宋体" w:eastAsia="宋体"/>
          <w:sz w:val="42"/>
          <w:spacing w:val="0"/>
          <w:color w:val="000000"/>
          <w:b w:val="off"/>
          <w:i w:val="off"/>
        </w:rPr>
        <w:t>属于别人的东西，都是毫无价值的东西。36.可是，我们现在呢，</w:t>
      </w:r>
      <w:r>
        <w:rPr>
          <w:rFonts w:ascii="宋体" w:hAnsi="宋体" w:cs="宋体" w:eastAsia="宋体"/>
          <w:sz w:val="42"/>
          <w:spacing w:val="0"/>
          <w:color w:val="000000"/>
          <w:b w:val="off"/>
          <w:i w:val="off"/>
        </w:rPr>
        <w:t>我们都能把这些思想写下来、读出来，甚至在读的时候赞美它，可</w:t>
      </w:r>
      <w:r>
        <w:rPr>
          <w:rFonts w:ascii="宋体" w:hAnsi="宋体" w:cs="宋体" w:eastAsia="宋体"/>
          <w:sz w:val="42"/>
          <w:spacing w:val="0"/>
          <w:color w:val="000000"/>
          <w:b w:val="off"/>
          <w:i w:val="off"/>
        </w:rPr>
        <w:t>是，我们却根本就不相信它。37.人们用这样一句话来描述拉栖</w:t>
      </w:r>
      <w:r>
        <w:rPr>
          <w:rFonts w:ascii="宋体" w:hAnsi="宋体" w:cs="宋体" w:eastAsia="宋体"/>
          <w:sz w:val="42"/>
          <w:spacing w:val="0"/>
          <w:color w:val="000000"/>
          <w:b w:val="off"/>
          <w:i w:val="off"/>
        </w:rPr>
        <w:t>戴蒙人③：</w:t>
      </w:r>
      <w:bookmarkEnd w:id="6770"/>
    </w:p>
    <w:p>
      <w:pPr>
        <w:pageBreakBefore w:val="off"/>
        <w:tabs/>
        <w:wordWrap w:val="off"/>
        <w:spacing w:before="0" w:after="0" w:line="480" w:lineRule="atLeast"/>
        <w:ind w:left="1760" w:right="0"/>
        <w:jc w:val="both"/>
        <w:textAlignment w:val="baseline"/>
        <w:rPr>
          <w:sz w:val="34"/>
        </w:rPr>
      </w:pPr>
      <w:bookmarkStart w:name="" w:id="6771"/>
      <w:r>
        <w:rPr>
          <w:rFonts w:ascii="仿宋" w:hAnsi="仿宋" w:cs="仿宋" w:eastAsia="仿宋"/>
          <w:sz w:val="34"/>
          <w:spacing w:val="0"/>
          <w:color w:val="000000"/>
          <w:b w:val="off"/>
          <w:i w:val="off"/>
        </w:rPr>
        <w:t>“在家里是狮子，在以弗所是狐狸”。</w:t>
      </w:r>
      <w:bookmarkEnd w:id="6771"/>
    </w:p>
    <w:p>
      <w:pPr>
        <w:pageBreakBefore w:val="off"/>
        <w:tabs/>
        <w:wordWrap w:val="off"/>
        <w:spacing w:before="0" w:after="0" w:line="780" w:lineRule="atLeast"/>
        <w:ind w:left="40" w:right="60" w:firstLine="840"/>
        <w:jc w:val="both"/>
        <w:textAlignment w:val="baseline"/>
        <w:rPr>
          <w:sz w:val="42"/>
        </w:rPr>
      </w:pPr>
      <w:bookmarkStart w:name="" w:id="6772"/>
      <w:r>
        <w:rPr>
          <w:rFonts w:ascii="宋体" w:hAnsi="宋体" w:cs="宋体" w:eastAsia="宋体"/>
          <w:sz w:val="42"/>
          <w:spacing w:val="0"/>
          <w:color w:val="000000"/>
          <w:b w:val="off"/>
          <w:i w:val="off"/>
        </w:rPr>
        <w:t>用这句话来描述我们自己恐怕也是再恰当不过了：“在学校是</w:t>
      </w:r>
      <w:r>
        <w:rPr>
          <w:rFonts w:ascii="宋体" w:hAnsi="宋体" w:cs="宋体" w:eastAsia="宋体"/>
          <w:sz w:val="42"/>
          <w:spacing w:val="0"/>
          <w:color w:val="000000"/>
          <w:b w:val="off"/>
          <w:i w:val="off"/>
        </w:rPr>
        <w:t>狮子，出学校是狐狸”。</w:t>
      </w:r>
      <w:bookmarkEnd w:id="6772"/>
    </w:p>
    <w:p>
      <w:pPr>
        <w:pageBreakBefore w:val="off"/>
        <w:tabs/>
        <w:wordWrap w:val="off"/>
        <w:spacing w:before="420" w:after="0" w:line="780" w:lineRule="atLeast"/>
        <w:ind w:left="140" w:right="0"/>
        <w:jc w:val="both"/>
        <w:textAlignment w:val="baseline"/>
        <w:rPr>
          <w:sz w:val="42"/>
        </w:rPr>
      </w:pPr>
      <w:bookmarkStart w:name="" w:id="6773"/>
      <w:r>
        <w:rPr>
          <w:rFonts w:ascii="宋体" w:hAnsi="宋体" w:cs="宋体" w:eastAsia="宋体"/>
          <w:sz w:val="42"/>
          <w:spacing w:val="0"/>
          <w:color w:val="000000"/>
          <w:u w:val="single"/>
          <w:b w:val="off"/>
          <w:i w:val="off"/>
        </w:rPr>
        <w:t xml:space="preserve">              </w:t>
      </w:r>
      <w:bookmarkEnd w:id="6773"/>
    </w:p>
    <w:p>
      <w:pPr>
        <w:pageBreakBefore w:val="off"/>
        <w:tabs/>
        <w:wordWrap w:val="off"/>
        <w:spacing w:before="260" w:after="0" w:line="480" w:lineRule="atLeast"/>
        <w:ind w:left="40" w:right="40" w:firstLine="640"/>
        <w:jc w:val="both"/>
        <w:textAlignment w:val="baseline"/>
        <w:rPr>
          <w:sz w:val="34"/>
        </w:rPr>
      </w:pPr>
      <w:bookmarkStart w:name="" w:id="6774"/>
      <w:r>
        <w:rPr>
          <w:rFonts w:ascii="TimesNewRoman" w:hAnsi="TimesNewRoman" w:cs="TimesNewRoman" w:eastAsia="TimesNewRoman"/>
          <w:sz w:val="34"/>
          <w:spacing w:val="0"/>
          <w:color w:val="000000"/>
          <w:b w:val="off"/>
          <w:i w:val="off"/>
        </w:rPr>
        <w:t>①    根据 Xenophon, Memorabilia, ii.2.7的报道，苏格拉底的长子 Lamprocles</w:t>
      </w:r>
      <w:r>
        <w:rPr>
          <w:rFonts w:ascii="仿宋" w:hAnsi="仿宋" w:cs="仿宋" w:eastAsia="仿宋"/>
          <w:sz w:val="34"/>
          <w:spacing w:val="0"/>
          <w:color w:val="000000"/>
          <w:b w:val="off"/>
          <w:i w:val="off"/>
        </w:rPr>
        <w:t>曾经指责自己的母亲脾气暴躁令人无法忍受。</w:t>
      </w:r>
      <w:bookmarkEnd w:id="6774"/>
    </w:p>
    <w:p>
      <w:pPr>
        <w:pageBreakBefore w:val="off"/>
        <w:tabs/>
        <w:wordWrap w:val="off"/>
        <w:spacing w:before="0" w:after="0" w:line="480" w:lineRule="atLeast"/>
        <w:ind w:left="40" w:right="0" w:firstLine="640"/>
        <w:jc w:val="both"/>
        <w:textAlignment w:val="baseline"/>
        <w:rPr>
          <w:sz w:val="34"/>
        </w:rPr>
      </w:pPr>
      <w:bookmarkStart w:name="" w:id="6775"/>
      <w:r>
        <w:rPr>
          <w:rFonts w:ascii="仿宋" w:hAnsi="仿宋" w:cs="仿宋" w:eastAsia="仿宋"/>
          <w:sz w:val="34"/>
          <w:spacing w:val="0"/>
          <w:color w:val="000000"/>
          <w:b w:val="off"/>
          <w:i w:val="off"/>
        </w:rPr>
        <w:t>② 这是苏格拉底的同性恋情人阿尔西比亚德(Alcibiades)送给他的礼物。参见</w:t>
      </w:r>
      <w:r>
        <w:rPr>
          <w:rFonts w:ascii="TimesNewRoman" w:hAnsi="TimesNewRoman" w:cs="TimesNewRoman" w:eastAsia="TimesNewRoman"/>
          <w:sz w:val="34"/>
          <w:spacing w:val="0"/>
          <w:color w:val="000000"/>
          <w:b w:val="off"/>
          <w:i w:val="off"/>
        </w:rPr>
        <w:t>Seneca, De Constantia,18.5; D. L.,2,36; Athenaeus,5,219B以及14,643F; Ae-</w:t>
      </w:r>
      <w:r>
        <w:rPr>
          <w:rFonts w:ascii="TimesNewRoman" w:hAnsi="TimesNewRoman" w:cs="TimesNewRoman" w:eastAsia="TimesNewRoman"/>
          <w:sz w:val="34"/>
          <w:spacing w:val="0"/>
          <w:color w:val="000000"/>
          <w:b w:val="off"/>
          <w:i w:val="off"/>
        </w:rPr>
        <w:t>lian, Varia Historia,11,12。</w:t>
      </w:r>
      <w:bookmarkEnd w:id="6775"/>
    </w:p>
    <w:p>
      <w:pPr>
        <w:pageBreakBefore w:val="off"/>
        <w:tabs/>
        <w:wordWrap w:val="off"/>
        <w:spacing w:before="0" w:after="0" w:line="480" w:lineRule="atLeast"/>
        <w:ind w:left="40" w:right="80" w:firstLine="640"/>
        <w:jc w:val="both"/>
        <w:textAlignment w:val="baseline"/>
        <w:rPr>
          <w:sz w:val="34"/>
        </w:rPr>
      </w:pPr>
      <w:bookmarkStart w:name="" w:id="6776"/>
      <w:r>
        <w:rPr>
          <w:rFonts w:ascii="仿宋" w:hAnsi="仿宋" w:cs="仿宋" w:eastAsia="仿宋"/>
          <w:sz w:val="34"/>
          <w:spacing w:val="0"/>
          <w:color w:val="000000"/>
          <w:b w:val="off"/>
          <w:i w:val="off"/>
        </w:rPr>
        <w:t>③  即斯巴达人，因为他们在小亚细亚以弗所地区战事失利。参见 Aristophanes,</w:t>
      </w:r>
      <w:r>
        <w:rPr>
          <w:rFonts w:ascii="仿宋" w:hAnsi="仿宋" w:cs="仿宋" w:eastAsia="仿宋"/>
          <w:sz w:val="34"/>
          <w:spacing w:val="0"/>
          <w:color w:val="000000"/>
          <w:b w:val="off"/>
          <w:i w:val="off"/>
        </w:rPr>
        <w:t>Pax,1189注释家的注释。</w:t>
      </w:r>
      <w:bookmarkEnd w:id="6776"/>
    </w:p>
    <w:p>
      <w:r>
        <w:t/>
      </w:r>
    </w:p>
    <w:p>
      <w:pPr>
        <w:sectPr>
          <w:footerReference r:id="rId1094"/>
          <w:headerReference r:id="rId1095" w:type="default"/>
          <w:type w:val="nextPage"/>
          <w:pgSz w:w="14900" w:h="22340"/>
          <w:pgMar w:left="1340" w:top="1900" w:right="1340" w:bottom="1900" w:header="1600" w:footer="1600"/>
          <w:cols w:num="1"/>
        </w:sectPr>
      </w:pPr>
    </w:p>
    <w:p>
      <w:pPr>
        <w:pageBreakBefore w:val="off"/>
        <w:tabs/>
        <w:wordWrap w:val="off"/>
        <w:spacing w:before="160" w:after="0" w:line="480" w:lineRule="atLeast"/>
        <w:ind w:left="0" w:right="0"/>
        <w:jc w:val="right"/>
        <w:textAlignment w:val="baseline"/>
        <w:rPr>
          <w:sz w:val="35"/>
        </w:rPr>
      </w:pPr>
      <w:bookmarkStart w:name="" w:id="6777"/>
      <w:r>
        <w:rPr>
          <w:rFonts w:ascii="仿宋" w:hAnsi="仿宋" w:cs="仿宋" w:eastAsia="仿宋"/>
          <w:sz w:val="35"/>
          <w:spacing w:val="0"/>
          <w:color w:val="000000"/>
          <w:u w:val="single"/>
          <w:b w:val="off"/>
          <w:i w:val="off"/>
        </w:rPr>
        <w:t xml:space="preserve">                          论说集 第四卷                        523</w:t>
      </w:r>
      <w:bookmarkEnd w:id="6777"/>
    </w:p>
    <w:p>
      <w:pPr>
        <w:pageBreakBefore w:val="off"/>
        <w:tabs/>
        <w:wordWrap w:val="off"/>
        <w:spacing w:before="0" w:after="0" w:line="480" w:lineRule="exact"/>
        <w:ind w:left="0" w:right="0"/>
        <w:jc w:val="right"/>
        <w:textAlignment w:val="baseline"/>
        <w:rPr>
          <w:sz w:val="35"/>
        </w:rPr>
      </w:pPr>
      <w:bookmarkStart w:name="" w:id="6778"/>
      <w:r>
        <w:rPr>
          <w:rFonts w:ascii="宋体" w:hAnsi="宋体" w:cs="宋体" w:eastAsia="宋体"/>
          <w:sz w:val="35"/>
          <w:spacing w:val="0"/>
          <w:color w:val="000000"/>
          <w:b w:val="off"/>
          <w:i w:val="off"/>
        </w:rPr>
        <w:t/>
      </w:r>
      <w:bookmarkEnd w:id="6778"/>
    </w:p>
    <w:p>
      <w:pPr>
        <w:pageBreakBefore w:val="off"/>
        <w:tabs/>
        <w:wordWrap w:val="off"/>
        <w:spacing w:before="0" w:after="0" w:line="480" w:lineRule="exact"/>
        <w:ind w:left="0" w:right="0"/>
        <w:jc w:val="right"/>
        <w:textAlignment w:val="baseline"/>
        <w:rPr>
          <w:sz w:val="35"/>
        </w:rPr>
      </w:pPr>
      <w:bookmarkStart w:name="" w:id="6779"/>
      <w:r>
        <w:rPr>
          <w:rFonts w:ascii="宋体" w:hAnsi="宋体" w:cs="宋体" w:eastAsia="宋体"/>
          <w:sz w:val="35"/>
          <w:spacing w:val="0"/>
          <w:color w:val="000000"/>
          <w:b w:val="off"/>
          <w:i w:val="off"/>
        </w:rPr>
        <w:t/>
      </w:r>
      <w:bookmarkEnd w:id="6779"/>
    </w:p>
    <w:p>
      <w:pPr>
        <w:pageBreakBefore w:val="off"/>
        <w:tabs/>
        <w:wordWrap w:val="off"/>
        <w:spacing w:before="0" w:after="0" w:line="480" w:lineRule="exact"/>
        <w:ind w:left="0" w:right="0"/>
        <w:jc w:val="right"/>
        <w:textAlignment w:val="baseline"/>
        <w:rPr>
          <w:sz w:val="35"/>
        </w:rPr>
      </w:pPr>
      <w:bookmarkStart w:name="" w:id="6780"/>
      <w:r>
        <w:rPr>
          <w:rFonts w:ascii="宋体" w:hAnsi="宋体" w:cs="宋体" w:eastAsia="宋体"/>
          <w:sz w:val="35"/>
          <w:spacing w:val="0"/>
          <w:color w:val="000000"/>
          <w:b w:val="off"/>
          <w:i w:val="off"/>
        </w:rPr>
        <w:t/>
      </w:r>
      <w:bookmarkEnd w:id="6780"/>
    </w:p>
    <w:p>
      <w:pPr>
        <w:pageBreakBefore w:val="off"/>
        <w:tabs/>
        <w:wordWrap w:val="off"/>
        <w:spacing w:before="0" w:after="0" w:line="480" w:lineRule="exact"/>
        <w:ind w:left="0" w:right="0"/>
        <w:jc w:val="right"/>
        <w:textAlignment w:val="baseline"/>
        <w:rPr>
          <w:sz w:val="35"/>
        </w:rPr>
      </w:pPr>
      <w:bookmarkStart w:name="" w:id="6781"/>
      <w:r>
        <w:rPr>
          <w:rFonts w:ascii="宋体" w:hAnsi="宋体" w:cs="宋体" w:eastAsia="宋体"/>
          <w:sz w:val="35"/>
          <w:spacing w:val="0"/>
          <w:color w:val="000000"/>
          <w:b w:val="off"/>
          <w:i w:val="off"/>
        </w:rPr>
        <w:t/>
      </w:r>
      <w:bookmarkEnd w:id="6781"/>
    </w:p>
    <w:p>
      <w:pPr>
        <w:pageBreakBefore w:val="off"/>
        <w:tabs/>
        <w:wordWrap w:val="off"/>
        <w:spacing w:before="0" w:after="0" w:line="660" w:lineRule="atLeast"/>
        <w:ind w:left="0" w:right="0"/>
        <w:jc w:val="center"/>
        <w:textAlignment w:val="baseline"/>
        <w:rPr>
          <w:sz w:val="43"/>
        </w:rPr>
      </w:pPr>
      <w:bookmarkStart w:name="" w:id="6782"/>
      <w:r>
        <w:rPr>
          <w:rFonts w:ascii="楷体" w:hAnsi="楷体" w:cs="楷体" w:eastAsia="楷体"/>
          <w:sz w:val="43"/>
          <w:spacing w:val="0"/>
          <w:color w:val="000000"/>
          <w:b w:val="off"/>
          <w:i w:val="off"/>
        </w:rPr>
        <w:t>第六章   致那些因为被人</w:t>
      </w:r>
      <w:bookmarkEnd w:id="6782"/>
    </w:p>
    <w:p>
      <w:pPr>
        <w:pageBreakBefore w:val="off"/>
        <w:tabs/>
        <w:wordWrap w:val="off"/>
        <w:spacing w:before="0" w:after="0" w:line="600" w:lineRule="atLeast"/>
        <w:ind w:left="0" w:right="0"/>
        <w:jc w:val="center"/>
        <w:textAlignment w:val="baseline"/>
        <w:rPr>
          <w:sz w:val="43"/>
        </w:rPr>
      </w:pPr>
      <w:bookmarkStart w:name="" w:id="6783"/>
      <w:r>
        <w:rPr>
          <w:rFonts w:ascii="楷体" w:hAnsi="楷体" w:cs="楷体" w:eastAsia="楷体"/>
          <w:sz w:val="43"/>
          <w:spacing w:val="0"/>
          <w:color w:val="000000"/>
          <w:b w:val="off"/>
          <w:i w:val="off"/>
        </w:rPr>
        <w:t>可怜而感到难过的人</w:t>
      </w:r>
      <w:bookmarkEnd w:id="6783"/>
    </w:p>
    <w:p>
      <w:pPr>
        <w:pageBreakBefore w:val="off"/>
        <w:tabs/>
        <w:wordWrap w:val="off"/>
        <w:spacing w:before="0" w:after="0" w:line="760" w:lineRule="exact"/>
        <w:ind w:left="0" w:right="0"/>
        <w:jc w:val="center"/>
        <w:textAlignment w:val="baseline"/>
        <w:rPr>
          <w:sz w:val="40"/>
        </w:rPr>
      </w:pPr>
      <w:bookmarkStart w:name="" w:id="6784"/>
      <w:r>
        <w:rPr>
          <w:rFonts w:ascii="宋体" w:hAnsi="宋体" w:cs="宋体" w:eastAsia="宋体"/>
          <w:sz w:val="40"/>
          <w:spacing w:val="0"/>
          <w:color w:val="000000"/>
          <w:b w:val="off"/>
          <w:i w:val="off"/>
        </w:rPr>
        <w:t/>
      </w:r>
      <w:bookmarkEnd w:id="6784"/>
    </w:p>
    <w:p>
      <w:pPr>
        <w:pageBreakBefore w:val="off"/>
        <w:tabs/>
        <w:wordWrap w:val="off"/>
        <w:spacing w:before="0" w:after="0" w:line="740" w:lineRule="atLeast"/>
        <w:ind w:left="0" w:right="20" w:firstLine="840"/>
        <w:jc w:val="both"/>
        <w:textAlignment w:val="baseline"/>
        <w:rPr>
          <w:sz w:val="40"/>
        </w:rPr>
      </w:pPr>
      <w:bookmarkStart w:name="" w:id="6785"/>
      <w:r>
        <w:rPr>
          <w:rFonts w:ascii="宋体" w:hAnsi="宋体" w:cs="宋体" w:eastAsia="宋体"/>
          <w:sz w:val="40"/>
          <w:spacing w:val="0"/>
          <w:color w:val="000000"/>
          <w:b w:val="off"/>
          <w:i w:val="off"/>
        </w:rPr>
        <w:t>1.有人对爱比克泰德说，“我很难过，因为有人觉得我很可</w:t>
      </w:r>
      <w:r>
        <w:rPr>
          <w:rFonts w:ascii="宋体" w:hAnsi="宋体" w:cs="宋体" w:eastAsia="宋体"/>
          <w:sz w:val="40"/>
          <w:spacing w:val="0"/>
          <w:color w:val="000000"/>
          <w:b w:val="off"/>
          <w:i w:val="off"/>
        </w:rPr>
        <w:t>怜。”</w:t>
      </w:r>
      <w:bookmarkEnd w:id="6785"/>
    </w:p>
    <w:p>
      <w:pPr>
        <w:pageBreakBefore w:val="off"/>
        <w:tabs/>
        <w:wordWrap w:val="off"/>
        <w:spacing w:before="0" w:after="0" w:line="740" w:lineRule="atLeast"/>
        <w:ind w:left="0" w:right="20" w:firstLine="840"/>
        <w:jc w:val="both"/>
        <w:textAlignment w:val="baseline"/>
        <w:rPr>
          <w:sz w:val="40"/>
        </w:rPr>
      </w:pPr>
      <w:bookmarkStart w:name="" w:id="6786"/>
      <w:r>
        <w:rPr>
          <w:rFonts w:ascii="宋体" w:hAnsi="宋体" w:cs="宋体" w:eastAsia="宋体"/>
          <w:sz w:val="40"/>
          <w:spacing w:val="0"/>
          <w:color w:val="000000"/>
          <w:b w:val="off"/>
          <w:i w:val="off"/>
        </w:rPr>
        <w:t>别人可怜你，这是你自己造成的呢，还是别人造成的呢？或者</w:t>
      </w:r>
      <w:r>
        <w:rPr>
          <w:rFonts w:ascii="宋体" w:hAnsi="宋体" w:cs="宋体" w:eastAsia="宋体"/>
          <w:sz w:val="40"/>
          <w:spacing w:val="0"/>
          <w:color w:val="000000"/>
          <w:b w:val="off"/>
          <w:i w:val="off"/>
        </w:rPr>
        <w:t>说，让别人不再可怜你，这是你自己权能之内的事吗？</w:t>
      </w:r>
      <w:bookmarkEnd w:id="6786"/>
    </w:p>
    <w:p>
      <w:pPr>
        <w:pageBreakBefore w:val="off"/>
        <w:tabs/>
        <w:wordWrap w:val="off"/>
        <w:spacing w:before="0" w:after="0" w:line="740" w:lineRule="atLeast"/>
        <w:ind w:left="40" w:right="20" w:firstLine="840"/>
        <w:jc w:val="both"/>
        <w:textAlignment w:val="baseline"/>
        <w:rPr>
          <w:sz w:val="40"/>
        </w:rPr>
      </w:pPr>
      <w:bookmarkStart w:name="" w:id="6787"/>
      <w:r>
        <w:rPr>
          <w:rFonts w:ascii="宋体" w:hAnsi="宋体" w:cs="宋体" w:eastAsia="宋体"/>
          <w:sz w:val="40"/>
          <w:spacing w:val="0"/>
          <w:color w:val="000000"/>
          <w:b w:val="off"/>
          <w:i w:val="off"/>
        </w:rPr>
        <w:t>“当然是啦，假如我让他们明白，我用不着他们的可怜不就行</w:t>
      </w:r>
      <w:r>
        <w:rPr>
          <w:rFonts w:ascii="宋体" w:hAnsi="宋体" w:cs="宋体" w:eastAsia="宋体"/>
          <w:sz w:val="40"/>
          <w:spacing w:val="0"/>
          <w:color w:val="000000"/>
          <w:b w:val="off"/>
          <w:i w:val="off"/>
        </w:rPr>
        <w:t>了？”</w:t>
      </w:r>
      <w:bookmarkEnd w:id="6787"/>
    </w:p>
    <w:p>
      <w:pPr>
        <w:pageBreakBefore w:val="off"/>
        <w:tabs/>
        <w:wordWrap w:val="off"/>
        <w:spacing w:before="0" w:after="0" w:line="740" w:lineRule="atLeast"/>
        <w:ind w:left="840" w:right="0" w:firstLine="40"/>
        <w:jc w:val="both"/>
        <w:textAlignment w:val="baseline"/>
        <w:rPr>
          <w:sz w:val="40"/>
        </w:rPr>
      </w:pPr>
      <w:bookmarkStart w:name="" w:id="6788"/>
      <w:r>
        <w:rPr>
          <w:rFonts w:ascii="宋体" w:hAnsi="宋体" w:cs="宋体" w:eastAsia="宋体"/>
          <w:sz w:val="40"/>
          <w:spacing w:val="0"/>
          <w:color w:val="000000"/>
          <w:b w:val="off"/>
          <w:i w:val="off"/>
        </w:rPr>
        <w:t>2.可是，你到底有没有能力让自己用不着别人的可怜呢？</w:t>
      </w:r>
      <w:bookmarkEnd w:id="6788"/>
    </w:p>
    <w:p>
      <w:pPr>
        <w:pageBreakBefore w:val="off"/>
        <w:tabs/>
        <w:wordWrap w:val="off"/>
        <w:spacing w:before="0" w:after="0" w:line="740" w:lineRule="atLeast"/>
        <w:ind w:left="0" w:right="20" w:firstLine="880"/>
        <w:jc w:val="both"/>
        <w:textAlignment w:val="baseline"/>
        <w:rPr>
          <w:sz w:val="40"/>
        </w:rPr>
      </w:pPr>
      <w:bookmarkStart w:name="" w:id="6789"/>
      <w:r>
        <w:rPr>
          <w:rFonts w:ascii="宋体" w:hAnsi="宋体" w:cs="宋体" w:eastAsia="宋体"/>
          <w:sz w:val="40"/>
          <w:spacing w:val="0"/>
          <w:color w:val="000000"/>
          <w:b w:val="off"/>
          <w:i w:val="off"/>
        </w:rPr>
        <w:t>“我觉得我有这个能力。可是，这些人不仅可怜我，而且他们</w:t>
      </w:r>
      <w:r>
        <w:rPr>
          <w:rFonts w:ascii="宋体" w:hAnsi="宋体" w:cs="宋体" w:eastAsia="宋体"/>
          <w:sz w:val="40"/>
          <w:spacing w:val="0"/>
          <w:color w:val="000000"/>
          <w:b w:val="off"/>
          <w:i w:val="off"/>
        </w:rPr>
        <w:t>可怜我的地方并不是我值得可怜的地方，我是说，他们可怜我的地</w:t>
      </w:r>
      <w:r>
        <w:rPr>
          <w:rFonts w:ascii="宋体" w:hAnsi="宋体" w:cs="宋体" w:eastAsia="宋体"/>
          <w:sz w:val="40"/>
          <w:spacing w:val="0"/>
          <w:color w:val="000000"/>
          <w:b w:val="off"/>
          <w:i w:val="off"/>
        </w:rPr>
        <w:t>方不是我犯了错误的地方，而是可怜我的贫穷，可怜我没有一官半</w:t>
      </w:r>
      <w:r>
        <w:rPr>
          <w:rFonts w:ascii="宋体" w:hAnsi="宋体" w:cs="宋体" w:eastAsia="宋体"/>
          <w:sz w:val="40"/>
          <w:spacing w:val="0"/>
          <w:color w:val="000000"/>
          <w:b w:val="off"/>
          <w:i w:val="off"/>
        </w:rPr>
        <w:t>职，可怜我得了疾病，可怜我要死了，还有其他诸如此类的东西。”</w:t>
      </w:r>
      <w:bookmarkEnd w:id="6789"/>
    </w:p>
    <w:p>
      <w:pPr>
        <w:pageBreakBefore w:val="off"/>
        <w:tabs/>
        <w:wordWrap w:val="off"/>
        <w:spacing w:before="0" w:after="0" w:line="740" w:lineRule="atLeast"/>
        <w:ind w:left="0" w:right="0" w:firstLine="880"/>
        <w:jc w:val="both"/>
        <w:textAlignment w:val="baseline"/>
        <w:rPr>
          <w:sz w:val="40"/>
        </w:rPr>
      </w:pPr>
      <w:bookmarkStart w:name="" w:id="6790"/>
      <w:r>
        <w:rPr>
          <w:rFonts w:ascii="宋体" w:hAnsi="宋体" w:cs="宋体" w:eastAsia="宋体"/>
          <w:sz w:val="40"/>
          <w:spacing w:val="0"/>
          <w:color w:val="000000"/>
          <w:b w:val="off"/>
          <w:i w:val="off"/>
        </w:rPr>
        <w:t>3.那么，你是不是打算要说服这些人，让他们相信，所有这些</w:t>
      </w:r>
      <w:r>
        <w:rPr>
          <w:rFonts w:ascii="宋体" w:hAnsi="宋体" w:cs="宋体" w:eastAsia="宋体"/>
          <w:sz w:val="40"/>
          <w:spacing w:val="0"/>
          <w:color w:val="000000"/>
          <w:b w:val="off"/>
          <w:i w:val="off"/>
        </w:rPr>
        <w:t>东西实际上都不是什么恶的事情，即使一个人很穷，没有官职，也</w:t>
      </w:r>
      <w:r>
        <w:rPr>
          <w:rFonts w:ascii="宋体" w:hAnsi="宋体" w:cs="宋体" w:eastAsia="宋体"/>
          <w:sz w:val="40"/>
          <w:spacing w:val="0"/>
          <w:color w:val="000000"/>
          <w:b w:val="off"/>
          <w:i w:val="off"/>
        </w:rPr>
        <w:t>没有显赫的声誉，但是却照样可以生活得很幸福？或者说，你是不</w:t>
      </w:r>
      <w:r>
        <w:rPr>
          <w:rFonts w:ascii="宋体" w:hAnsi="宋体" w:cs="宋体" w:eastAsia="宋体"/>
          <w:sz w:val="40"/>
          <w:spacing w:val="0"/>
          <w:color w:val="000000"/>
          <w:b w:val="off"/>
          <w:i w:val="off"/>
        </w:rPr>
        <w:t>是打算向这些人炫耀一下，你其实是很有钱、很有权的？4.因为</w:t>
      </w:r>
      <w:r>
        <w:rPr>
          <w:rFonts w:ascii="宋体" w:hAnsi="宋体" w:cs="宋体" w:eastAsia="宋体"/>
          <w:sz w:val="40"/>
          <w:spacing w:val="0"/>
          <w:color w:val="000000"/>
          <w:b w:val="off"/>
          <w:i w:val="off"/>
        </w:rPr>
        <w:t>这第二种情况只有那些爱吹牛、愚蠢、一无是处的家伙才会做得出</w:t>
      </w:r>
      <w:r>
        <w:rPr>
          <w:rFonts w:ascii="宋体" w:hAnsi="宋体" w:cs="宋体" w:eastAsia="宋体"/>
          <w:sz w:val="40"/>
          <w:spacing w:val="0"/>
          <w:color w:val="000000"/>
          <w:b w:val="off"/>
          <w:i w:val="off"/>
        </w:rPr>
        <w:t>来。想想看，假如你想假装自己既有钱又有权，那么，你需要采取</w:t>
      </w:r>
      <w:r>
        <w:rPr>
          <w:rFonts w:ascii="宋体" w:hAnsi="宋体" w:cs="宋体" w:eastAsia="宋体"/>
          <w:sz w:val="40"/>
          <w:spacing w:val="0"/>
          <w:color w:val="000000"/>
          <w:b w:val="off"/>
          <w:i w:val="off"/>
        </w:rPr>
        <w:t>什么手段才能表现得既有钱又有权呢？首先，你需要雇几个奴隶，</w:t>
      </w:r>
      <w:bookmarkEnd w:id="6790"/>
    </w:p>
    <w:p>
      <w:r>
        <w:t/>
      </w:r>
    </w:p>
    <w:p>
      <w:pPr>
        <w:sectPr>
          <w:footerReference r:id="rId1096"/>
          <w:headerReference r:id="rId1097" w:type="default"/>
          <w:type w:val="nextPage"/>
          <w:pgSz w:w="14900" w:h="22340"/>
          <w:pgMar w:left="1400" w:top="1900" w:right="1400" w:bottom="1900" w:header="1600" w:footer="1600"/>
          <w:cols w:num="1"/>
        </w:sectPr>
      </w:pPr>
    </w:p>
    <w:p>
      <w:pPr>
        <w:pageBreakBefore w:val="off"/>
        <w:tabs/>
        <w:wordWrap w:val="off"/>
        <w:spacing w:before="160" w:after="0" w:line="480" w:lineRule="atLeast"/>
        <w:ind w:left="0" w:right="0"/>
        <w:jc w:val="center"/>
        <w:textAlignment w:val="baseline"/>
        <w:rPr>
          <w:sz w:val="35"/>
        </w:rPr>
      </w:pPr>
      <w:bookmarkStart w:name="" w:id="6791"/>
      <w:r>
        <w:rPr>
          <w:rFonts w:ascii="仿宋" w:hAnsi="仿宋" w:cs="仿宋" w:eastAsia="仿宋"/>
          <w:sz w:val="35"/>
          <w:spacing w:val="0"/>
          <w:color w:val="000000"/>
          <w:u w:val="single"/>
          <w:b w:val="off"/>
          <w:i w:val="off"/>
        </w:rPr>
        <w:t xml:space="preserve">524                        爱比克泰德论说集                          </w:t>
      </w:r>
      <w:bookmarkEnd w:id="6791"/>
    </w:p>
    <w:p>
      <w:pPr>
        <w:pageBreakBefore w:val="off"/>
        <w:tabs/>
        <w:wordWrap w:val="off"/>
        <w:spacing w:before="340" w:after="0" w:line="720" w:lineRule="atLeast"/>
        <w:ind w:left="0" w:right="40"/>
        <w:jc w:val="both"/>
        <w:textAlignment w:val="baseline"/>
        <w:rPr>
          <w:sz w:val="42"/>
        </w:rPr>
      </w:pPr>
      <w:bookmarkStart w:name="" w:id="6792"/>
      <w:r>
        <w:rPr>
          <w:rFonts w:ascii="宋体" w:hAnsi="宋体" w:cs="宋体" w:eastAsia="宋体"/>
          <w:sz w:val="42"/>
          <w:spacing w:val="0"/>
          <w:color w:val="000000"/>
          <w:b w:val="off"/>
          <w:i w:val="off"/>
        </w:rPr>
        <w:t>有几件银器，并且要不断地向人们展示自己的这几件相同的东西，</w:t>
      </w:r>
      <w:r>
        <w:rPr>
          <w:rFonts w:ascii="宋体" w:hAnsi="宋体" w:cs="宋体" w:eastAsia="宋体"/>
          <w:sz w:val="42"/>
          <w:spacing w:val="0"/>
          <w:color w:val="000000"/>
          <w:b w:val="off"/>
          <w:i w:val="off"/>
        </w:rPr>
        <w:t>而且，虽然你只有这么几件东西，但是你也要尽可能地不要让人们</w:t>
      </w:r>
      <w:r>
        <w:rPr>
          <w:rFonts w:ascii="宋体" w:hAnsi="宋体" w:cs="宋体" w:eastAsia="宋体"/>
          <w:sz w:val="42"/>
          <w:spacing w:val="0"/>
          <w:color w:val="000000"/>
          <w:b w:val="off"/>
          <w:i w:val="off"/>
        </w:rPr>
        <w:t>看出这是相同的几件东西；另外，你还得有花哨的衣服，以及所有</w:t>
      </w:r>
      <w:r>
        <w:rPr>
          <w:rFonts w:ascii="宋体" w:hAnsi="宋体" w:cs="宋体" w:eastAsia="宋体"/>
          <w:sz w:val="42"/>
          <w:spacing w:val="0"/>
          <w:color w:val="000000"/>
          <w:b w:val="off"/>
          <w:i w:val="off"/>
        </w:rPr>
        <w:t>诸如此类的东西来让别人看，让别人以为，即使是那些地位显赫的</w:t>
      </w:r>
      <w:r>
        <w:rPr>
          <w:rFonts w:ascii="宋体" w:hAnsi="宋体" w:cs="宋体" w:eastAsia="宋体"/>
          <w:sz w:val="42"/>
          <w:spacing w:val="0"/>
          <w:color w:val="000000"/>
          <w:b w:val="off"/>
          <w:i w:val="off"/>
        </w:rPr>
        <w:t>人都很尊重你，而且你还要尽力找机会去那些地位显赫的人的家</w:t>
      </w:r>
      <w:r>
        <w:rPr>
          <w:rFonts w:ascii="宋体" w:hAnsi="宋体" w:cs="宋体" w:eastAsia="宋体"/>
          <w:sz w:val="42"/>
          <w:spacing w:val="0"/>
          <w:color w:val="000000"/>
          <w:b w:val="off"/>
          <w:i w:val="off"/>
        </w:rPr>
        <w:t>里去赴宴，起码你要让别人以为你经常到这些人的家里赴宴；而你</w:t>
      </w:r>
      <w:r>
        <w:rPr>
          <w:rFonts w:ascii="宋体" w:hAnsi="宋体" w:cs="宋体" w:eastAsia="宋体"/>
          <w:sz w:val="42"/>
          <w:spacing w:val="0"/>
          <w:color w:val="000000"/>
          <w:b w:val="off"/>
          <w:i w:val="off"/>
        </w:rPr>
        <w:t>的身上，你还应该弄一些品味低俗的艺术品来装点一下门面，让自</w:t>
      </w:r>
      <w:r>
        <w:rPr>
          <w:rFonts w:ascii="宋体" w:hAnsi="宋体" w:cs="宋体" w:eastAsia="宋体"/>
          <w:sz w:val="42"/>
          <w:spacing w:val="0"/>
          <w:color w:val="000000"/>
          <w:b w:val="off"/>
          <w:i w:val="off"/>
        </w:rPr>
        <w:t>己显得比自己实际上要英俊、高贵得多。假如你为了避免人们可</w:t>
      </w:r>
      <w:r>
        <w:rPr>
          <w:rFonts w:ascii="宋体" w:hAnsi="宋体" w:cs="宋体" w:eastAsia="宋体"/>
          <w:sz w:val="42"/>
          <w:spacing w:val="0"/>
          <w:color w:val="000000"/>
          <w:b w:val="off"/>
          <w:i w:val="off"/>
        </w:rPr>
        <w:t>怜你而想走第二条路的话，那么，你就必须得这么做。</w:t>
      </w:r>
      <w:bookmarkEnd w:id="6792"/>
    </w:p>
    <w:p>
      <w:pPr>
        <w:pageBreakBefore w:val="off"/>
        <w:tabs/>
        <w:wordWrap w:val="off"/>
        <w:spacing w:before="0" w:after="0" w:line="720" w:lineRule="atLeast"/>
        <w:ind w:left="0" w:right="0" w:firstLine="860"/>
        <w:jc w:val="both"/>
        <w:textAlignment w:val="baseline"/>
        <w:rPr>
          <w:sz w:val="42"/>
        </w:rPr>
      </w:pPr>
      <w:bookmarkStart w:name="" w:id="6793"/>
      <w:r>
        <w:rPr>
          <w:rFonts w:ascii="宋体" w:hAnsi="宋体" w:cs="宋体" w:eastAsia="宋体"/>
          <w:sz w:val="42"/>
          <w:spacing w:val="0"/>
          <w:color w:val="000000"/>
          <w:b w:val="off"/>
          <w:i w:val="off"/>
        </w:rPr>
        <w:t>5.可是，[相比之下，]第一条路却既难以显现效果而又漫长。</w:t>
      </w:r>
      <w:r>
        <w:rPr>
          <w:rFonts w:ascii="宋体" w:hAnsi="宋体" w:cs="宋体" w:eastAsia="宋体"/>
          <w:sz w:val="42"/>
          <w:spacing w:val="0"/>
          <w:color w:val="000000"/>
          <w:b w:val="off"/>
          <w:i w:val="off"/>
        </w:rPr>
        <w:t>想做到连宙斯都没有做到的事情，——打算说服人们到底什么东</w:t>
      </w:r>
      <w:r>
        <w:rPr>
          <w:rFonts w:ascii="宋体" w:hAnsi="宋体" w:cs="宋体" w:eastAsia="宋体"/>
          <w:sz w:val="42"/>
          <w:spacing w:val="0"/>
          <w:color w:val="000000"/>
          <w:b w:val="off"/>
          <w:i w:val="off"/>
        </w:rPr>
        <w:t>西是善的，什么东西是恶的，6.[神]给你这么大的权力了吗？神</w:t>
      </w:r>
      <w:r>
        <w:rPr>
          <w:rFonts w:ascii="宋体" w:hAnsi="宋体" w:cs="宋体" w:eastAsia="宋体"/>
          <w:sz w:val="42"/>
          <w:spacing w:val="0"/>
          <w:color w:val="000000"/>
          <w:b w:val="off"/>
          <w:i w:val="off"/>
        </w:rPr>
        <w:t>给你的只有这一种权力，即，说服你自己的权力。你现在连你自己</w:t>
      </w:r>
      <w:r>
        <w:rPr>
          <w:rFonts w:ascii="宋体" w:hAnsi="宋体" w:cs="宋体" w:eastAsia="宋体"/>
          <w:sz w:val="42"/>
          <w:spacing w:val="0"/>
          <w:color w:val="000000"/>
          <w:b w:val="off"/>
          <w:i w:val="off"/>
        </w:rPr>
        <w:t>还没有说服呢，7.而你现在却打算要说服所有其他人，你说，是这</w:t>
      </w:r>
      <w:r>
        <w:rPr>
          <w:rFonts w:ascii="宋体" w:hAnsi="宋体" w:cs="宋体" w:eastAsia="宋体"/>
          <w:sz w:val="42"/>
          <w:spacing w:val="0"/>
          <w:color w:val="000000"/>
          <w:b w:val="off"/>
          <w:i w:val="off"/>
        </w:rPr>
        <w:t>么回事吗？有谁比你自己跟你一起生活的时间还要长？有谁比你</w:t>
      </w:r>
      <w:r>
        <w:rPr>
          <w:rFonts w:ascii="宋体" w:hAnsi="宋体" w:cs="宋体" w:eastAsia="宋体"/>
          <w:sz w:val="42"/>
          <w:spacing w:val="0"/>
          <w:color w:val="000000"/>
          <w:b w:val="off"/>
          <w:i w:val="off"/>
        </w:rPr>
        <w:t>自己更有能力说服你自己？有谁比你自己对你更友善、更亲近？</w:t>
      </w:r>
      <w:r>
        <w:rPr>
          <w:rFonts w:ascii="宋体" w:hAnsi="宋体" w:cs="宋体" w:eastAsia="宋体"/>
          <w:sz w:val="42"/>
          <w:spacing w:val="0"/>
          <w:color w:val="000000"/>
          <w:b w:val="off"/>
          <w:i w:val="off"/>
        </w:rPr>
        <w:t>8.为什么你到现在为止还没有说服你自己去好好学习呢？难道</w:t>
      </w:r>
      <w:r>
        <w:rPr>
          <w:rFonts w:ascii="宋体" w:hAnsi="宋体" w:cs="宋体" w:eastAsia="宋体"/>
          <w:sz w:val="42"/>
          <w:spacing w:val="0"/>
          <w:color w:val="000000"/>
          <w:b w:val="off"/>
          <w:i w:val="off"/>
        </w:rPr>
        <w:t>你目前的状况不是颠三倒四、混乱不堪吗？你不是一直都在认真</w:t>
      </w:r>
      <w:r>
        <w:rPr>
          <w:rFonts w:ascii="宋体" w:hAnsi="宋体" w:cs="宋体" w:eastAsia="宋体"/>
          <w:sz w:val="42"/>
          <w:spacing w:val="0"/>
          <w:color w:val="000000"/>
          <w:b w:val="off"/>
          <w:i w:val="off"/>
        </w:rPr>
        <w:t>地努力，希望自己能够没有痛苦，没有烦扰，没有屈辱，自由自在</w:t>
      </w:r>
      <w:r>
        <w:rPr>
          <w:rFonts w:ascii="宋体" w:hAnsi="宋体" w:cs="宋体" w:eastAsia="宋体"/>
          <w:sz w:val="42"/>
          <w:spacing w:val="0"/>
          <w:color w:val="000000"/>
          <w:b w:val="off"/>
          <w:i w:val="off"/>
        </w:rPr>
        <w:t>吗？9.难道你没听说过，通往这个目的地的道路只有一条，那就</w:t>
      </w:r>
      <w:r>
        <w:rPr>
          <w:rFonts w:ascii="宋体" w:hAnsi="宋体" w:cs="宋体" w:eastAsia="宋体"/>
          <w:sz w:val="42"/>
          <w:spacing w:val="0"/>
          <w:color w:val="000000"/>
          <w:b w:val="off"/>
          <w:i w:val="off"/>
        </w:rPr>
        <w:t>是，放弃意愿之外的东西，离开它们，承认所有这些东西都是属于</w:t>
      </w:r>
      <w:r>
        <w:rPr>
          <w:rFonts w:ascii="宋体" w:hAnsi="宋体" w:cs="宋体" w:eastAsia="宋体"/>
          <w:sz w:val="42"/>
          <w:spacing w:val="0"/>
          <w:color w:val="000000"/>
          <w:b w:val="off"/>
          <w:i w:val="off"/>
        </w:rPr>
        <w:t>别人的东西？</w:t>
      </w:r>
      <w:bookmarkEnd w:id="6793"/>
    </w:p>
    <w:p>
      <w:pPr>
        <w:pageBreakBefore w:val="off"/>
        <w:tabs/>
        <w:wordWrap w:val="off"/>
        <w:spacing w:before="0" w:after="0" w:line="720" w:lineRule="atLeast"/>
        <w:ind w:left="860" w:right="0"/>
        <w:jc w:val="both"/>
        <w:textAlignment w:val="baseline"/>
        <w:rPr>
          <w:sz w:val="42"/>
        </w:rPr>
      </w:pPr>
      <w:bookmarkStart w:name="" w:id="6794"/>
      <w:r>
        <w:rPr>
          <w:rFonts w:ascii="宋体" w:hAnsi="宋体" w:cs="宋体" w:eastAsia="宋体"/>
          <w:sz w:val="42"/>
          <w:spacing w:val="0"/>
          <w:color w:val="000000"/>
          <w:b w:val="off"/>
          <w:i w:val="off"/>
        </w:rPr>
        <w:t>10.别人对你的看法属于哪类东西呢？</w:t>
      </w:r>
      <w:bookmarkEnd w:id="6794"/>
    </w:p>
    <w:p>
      <w:pPr>
        <w:pageBreakBefore w:val="off"/>
        <w:tabs/>
        <w:wordWrap w:val="off"/>
        <w:spacing w:before="0" w:after="0" w:line="720" w:lineRule="atLeast"/>
        <w:ind w:left="860" w:right="0"/>
        <w:jc w:val="both"/>
        <w:textAlignment w:val="baseline"/>
        <w:rPr>
          <w:sz w:val="42"/>
        </w:rPr>
      </w:pPr>
      <w:bookmarkStart w:name="" w:id="6795"/>
      <w:r>
        <w:rPr>
          <w:rFonts w:ascii="宋体" w:hAnsi="宋体" w:cs="宋体" w:eastAsia="宋体"/>
          <w:sz w:val="42"/>
          <w:spacing w:val="0"/>
          <w:color w:val="000000"/>
          <w:b w:val="off"/>
          <w:i w:val="off"/>
        </w:rPr>
        <w:t>“属于意愿之外的东西。”</w:t>
      </w:r>
      <w:bookmarkEnd w:id="6795"/>
    </w:p>
    <w:p>
      <w:r>
        <w:t/>
      </w:r>
    </w:p>
    <w:p>
      <w:pPr>
        <w:sectPr>
          <w:footerReference r:id="rId1098"/>
          <w:headerReference r:id="rId1099" w:type="default"/>
          <w:type w:val="nextPage"/>
          <w:pgSz w:w="14900" w:h="22340"/>
          <w:pgMar w:left="1380" w:top="1900" w:right="1380" w:bottom="1900" w:header="1600" w:footer="1600"/>
          <w:cols w:num="1"/>
        </w:sectPr>
      </w:pPr>
    </w:p>
    <w:p>
      <w:pPr>
        <w:pageBreakBefore w:val="off"/>
        <w:tabs/>
        <w:wordWrap w:val="off"/>
        <w:spacing w:before="80" w:after="0" w:line="460" w:lineRule="atLeast"/>
        <w:ind w:left="0" w:right="60"/>
        <w:jc w:val="right"/>
        <w:textAlignment w:val="baseline"/>
        <w:rPr>
          <w:sz w:val="34"/>
        </w:rPr>
      </w:pPr>
      <w:bookmarkStart w:name="" w:id="6796"/>
      <w:r>
        <w:rPr>
          <w:rFonts w:ascii="仿宋" w:hAnsi="仿宋" w:cs="仿宋" w:eastAsia="仿宋"/>
          <w:sz w:val="34"/>
          <w:spacing w:val="0"/>
          <w:color w:val="000000"/>
          <w:u w:val="single"/>
          <w:b w:val="off"/>
          <w:i w:val="off"/>
        </w:rPr>
        <w:t xml:space="preserve">                           论说集 第四卷                         525</w:t>
      </w:r>
      <w:bookmarkEnd w:id="6796"/>
    </w:p>
    <w:p>
      <w:pPr>
        <w:pageBreakBefore w:val="off"/>
        <w:tabs/>
        <w:wordWrap w:val="off"/>
        <w:spacing w:before="0" w:after="0" w:line="460" w:lineRule="exact"/>
        <w:ind w:left="0" w:right="0"/>
        <w:jc w:val="right"/>
        <w:textAlignment w:val="baseline"/>
        <w:rPr>
          <w:sz w:val="34"/>
        </w:rPr>
      </w:pPr>
      <w:bookmarkStart w:name="" w:id="6797"/>
      <w:r>
        <w:rPr>
          <w:rFonts w:ascii="宋体" w:hAnsi="宋体" w:cs="宋体" w:eastAsia="宋体"/>
          <w:sz w:val="34"/>
          <w:spacing w:val="0"/>
          <w:color w:val="000000"/>
          <w:b w:val="off"/>
          <w:i w:val="off"/>
        </w:rPr>
        <w:t/>
      </w:r>
      <w:bookmarkEnd w:id="6797"/>
    </w:p>
    <w:p>
      <w:pPr>
        <w:pageBreakBefore w:val="off"/>
        <w:tabs/>
        <w:wordWrap w:val="off"/>
        <w:spacing w:before="0" w:after="0" w:line="680" w:lineRule="atLeast"/>
        <w:ind w:left="820" w:right="0"/>
        <w:jc w:val="both"/>
        <w:textAlignment w:val="baseline"/>
        <w:rPr>
          <w:sz w:val="41"/>
        </w:rPr>
      </w:pPr>
      <w:bookmarkStart w:name="" w:id="6798"/>
      <w:r>
        <w:rPr>
          <w:rFonts w:ascii="宋体" w:hAnsi="宋体" w:cs="宋体" w:eastAsia="宋体"/>
          <w:sz w:val="41"/>
          <w:spacing w:val="0"/>
          <w:color w:val="000000"/>
          <w:b w:val="off"/>
          <w:i w:val="off"/>
        </w:rPr>
        <w:t>那么，它对于你来说就什么都不是？</w:t>
      </w:r>
      <w:bookmarkEnd w:id="6798"/>
    </w:p>
    <w:p>
      <w:pPr>
        <w:pageBreakBefore w:val="off"/>
        <w:tabs/>
        <w:wordWrap w:val="off"/>
        <w:spacing w:before="0" w:after="0" w:line="680" w:lineRule="atLeast"/>
        <w:ind w:left="880" w:right="0"/>
        <w:jc w:val="both"/>
        <w:textAlignment w:val="baseline"/>
        <w:rPr>
          <w:sz w:val="41"/>
        </w:rPr>
      </w:pPr>
      <w:bookmarkStart w:name="" w:id="6799"/>
      <w:r>
        <w:rPr>
          <w:rFonts w:ascii="宋体" w:hAnsi="宋体" w:cs="宋体" w:eastAsia="宋体"/>
          <w:sz w:val="41"/>
          <w:spacing w:val="0"/>
          <w:color w:val="000000"/>
          <w:b w:val="off"/>
          <w:i w:val="off"/>
        </w:rPr>
        <w:t>“什么都不是。”</w:t>
      </w:r>
      <w:bookmarkEnd w:id="6799"/>
    </w:p>
    <w:p>
      <w:pPr>
        <w:pageBreakBefore w:val="off"/>
        <w:tabs/>
        <w:wordWrap w:val="off"/>
        <w:spacing w:before="0" w:after="0" w:line="680" w:lineRule="atLeast"/>
        <w:ind w:left="20" w:right="60" w:firstLine="860"/>
        <w:jc w:val="both"/>
        <w:textAlignment w:val="baseline"/>
        <w:rPr>
          <w:sz w:val="41"/>
        </w:rPr>
      </w:pPr>
      <w:bookmarkStart w:name="" w:id="6800"/>
      <w:r>
        <w:rPr>
          <w:rFonts w:ascii="宋体" w:hAnsi="宋体" w:cs="宋体" w:eastAsia="宋体"/>
          <w:sz w:val="41"/>
          <w:spacing w:val="0"/>
          <w:color w:val="000000"/>
          <w:b w:val="off"/>
          <w:i w:val="off"/>
        </w:rPr>
        <w:t>既然你现在还在因为这些事情而感到气恼和烦躁，那么，你是</w:t>
      </w:r>
      <w:r>
        <w:rPr>
          <w:rFonts w:ascii="宋体" w:hAnsi="宋体" w:cs="宋体" w:eastAsia="宋体"/>
          <w:sz w:val="41"/>
          <w:spacing w:val="0"/>
          <w:color w:val="000000"/>
          <w:b w:val="off"/>
          <w:i w:val="off"/>
        </w:rPr>
        <w:t>不是仍然觉得自己已经非常确定地相信什么叫善的东西、什么叫</w:t>
      </w:r>
      <w:r>
        <w:rPr>
          <w:rFonts w:ascii="宋体" w:hAnsi="宋体" w:cs="宋体" w:eastAsia="宋体"/>
          <w:sz w:val="41"/>
          <w:spacing w:val="0"/>
          <w:color w:val="000000"/>
          <w:b w:val="off"/>
          <w:i w:val="off"/>
        </w:rPr>
        <w:t>恶的东西了呢？</w:t>
      </w:r>
      <w:bookmarkEnd w:id="6800"/>
    </w:p>
    <w:p>
      <w:pPr>
        <w:pageBreakBefore w:val="off"/>
        <w:tabs/>
        <w:wordWrap w:val="off"/>
        <w:spacing w:before="0" w:after="0" w:line="680" w:lineRule="atLeast"/>
        <w:ind w:left="20" w:right="0" w:firstLine="860"/>
        <w:jc w:val="both"/>
        <w:textAlignment w:val="baseline"/>
        <w:rPr>
          <w:sz w:val="41"/>
        </w:rPr>
      </w:pPr>
      <w:bookmarkStart w:name="" w:id="6801"/>
      <w:r>
        <w:rPr>
          <w:rFonts w:ascii="宋体" w:hAnsi="宋体" w:cs="宋体" w:eastAsia="宋体"/>
          <w:sz w:val="41"/>
          <w:spacing w:val="0"/>
          <w:color w:val="000000"/>
          <w:b w:val="off"/>
          <w:i w:val="off"/>
        </w:rPr>
        <w:t>11.你为什么不能甭管人家别人的事情，做做你自己的学生、</w:t>
      </w:r>
      <w:r>
        <w:rPr>
          <w:rFonts w:ascii="宋体" w:hAnsi="宋体" w:cs="宋体" w:eastAsia="宋体"/>
          <w:sz w:val="41"/>
          <w:spacing w:val="0"/>
          <w:color w:val="000000"/>
          <w:b w:val="off"/>
          <w:i w:val="off"/>
        </w:rPr>
        <w:t>自己的老师呢？至于对于别人来说，在一种违背自然本性的状态</w:t>
      </w:r>
      <w:r>
        <w:rPr>
          <w:rFonts w:ascii="宋体" w:hAnsi="宋体" w:cs="宋体" w:eastAsia="宋体"/>
          <w:sz w:val="41"/>
          <w:spacing w:val="0"/>
          <w:color w:val="000000"/>
          <w:b w:val="off"/>
          <w:i w:val="off"/>
        </w:rPr>
        <w:t>中度过一生到底是不是合乎他们自己的利益，这由人家他们自己</w:t>
      </w:r>
      <w:r>
        <w:rPr>
          <w:rFonts w:ascii="宋体" w:hAnsi="宋体" w:cs="宋体" w:eastAsia="宋体"/>
          <w:sz w:val="41"/>
          <w:spacing w:val="0"/>
          <w:color w:val="000000"/>
          <w:b w:val="off"/>
          <w:i w:val="off"/>
        </w:rPr>
        <w:t>说了算，这是人家自己的事。但是，对于我自己来说，没有任何人</w:t>
      </w:r>
      <w:r>
        <w:rPr>
          <w:rFonts w:ascii="宋体" w:hAnsi="宋体" w:cs="宋体" w:eastAsia="宋体"/>
          <w:sz w:val="41"/>
          <w:spacing w:val="0"/>
          <w:color w:val="000000"/>
          <w:b w:val="off"/>
          <w:i w:val="off"/>
        </w:rPr>
        <w:t>比我自己更接近我自己了。12.这是怎么回事呢？我曾经听过哲</w:t>
      </w:r>
      <w:r>
        <w:rPr>
          <w:rFonts w:ascii="宋体" w:hAnsi="宋体" w:cs="宋体" w:eastAsia="宋体"/>
          <w:sz w:val="41"/>
          <w:spacing w:val="0"/>
          <w:color w:val="000000"/>
          <w:b w:val="off"/>
          <w:i w:val="off"/>
        </w:rPr>
        <w:t>学家们说的话，我也同意他们的说法，可是，为什么我的负担一点</w:t>
      </w:r>
      <w:r>
        <w:rPr>
          <w:rFonts w:ascii="宋体" w:hAnsi="宋体" w:cs="宋体" w:eastAsia="宋体"/>
          <w:sz w:val="41"/>
          <w:spacing w:val="0"/>
          <w:color w:val="000000"/>
          <w:b w:val="off"/>
          <w:i w:val="off"/>
        </w:rPr>
        <w:t>都没有减轻呢？难道我就是如此愚笨吗？可是，在其他事情上，我</w:t>
      </w:r>
      <w:r>
        <w:rPr>
          <w:rFonts w:ascii="宋体" w:hAnsi="宋体" w:cs="宋体" w:eastAsia="宋体"/>
          <w:sz w:val="41"/>
          <w:spacing w:val="0"/>
          <w:color w:val="000000"/>
          <w:b w:val="off"/>
          <w:i w:val="off"/>
        </w:rPr>
        <w:t>并没有这么愚笨呀：我学书写、摔跤、几何以及解决三段论难题的</w:t>
      </w:r>
      <w:r>
        <w:rPr>
          <w:rFonts w:ascii="宋体" w:hAnsi="宋体" w:cs="宋体" w:eastAsia="宋体"/>
          <w:sz w:val="41"/>
          <w:spacing w:val="0"/>
          <w:color w:val="000000"/>
          <w:b w:val="off"/>
          <w:i w:val="off"/>
        </w:rPr>
        <w:t>时候都学得很快呀。13.难道是因为这些道理还没有让我信服？</w:t>
      </w:r>
      <w:r>
        <w:rPr>
          <w:rFonts w:ascii="宋体" w:hAnsi="宋体" w:cs="宋体" w:eastAsia="宋体"/>
          <w:sz w:val="41"/>
          <w:spacing w:val="0"/>
          <w:color w:val="000000"/>
          <w:b w:val="off"/>
          <w:i w:val="off"/>
        </w:rPr>
        <w:t>可是，无论干什么事情，我首先赞同的就是这些道理，我首先要选</w:t>
      </w:r>
      <w:r>
        <w:rPr>
          <w:rFonts w:ascii="宋体" w:hAnsi="宋体" w:cs="宋体" w:eastAsia="宋体"/>
          <w:sz w:val="41"/>
          <w:spacing w:val="0"/>
          <w:color w:val="000000"/>
          <w:b w:val="off"/>
          <w:i w:val="off"/>
        </w:rPr>
        <w:t>择的也是这些道理，而且，我读的是这些东西，听的也是这些东西，</w:t>
      </w:r>
      <w:r>
        <w:rPr>
          <w:rFonts w:ascii="宋体" w:hAnsi="宋体" w:cs="宋体" w:eastAsia="宋体"/>
          <w:sz w:val="41"/>
          <w:spacing w:val="0"/>
          <w:color w:val="000000"/>
          <w:b w:val="off"/>
          <w:i w:val="off"/>
        </w:rPr>
        <w:t>写的也是这些东西呀。到目前为止，我也没有发现有什么东西比</w:t>
      </w:r>
      <w:r>
        <w:rPr>
          <w:rFonts w:ascii="宋体" w:hAnsi="宋体" w:cs="宋体" w:eastAsia="宋体"/>
          <w:sz w:val="41"/>
          <w:spacing w:val="0"/>
          <w:color w:val="000000"/>
          <w:b w:val="off"/>
          <w:i w:val="off"/>
        </w:rPr>
        <w:t>这些道理更充分、更让人信服的了。14.那么，我缺乏的到底是什</w:t>
      </w:r>
      <w:r>
        <w:rPr>
          <w:rFonts w:ascii="宋体" w:hAnsi="宋体" w:cs="宋体" w:eastAsia="宋体"/>
          <w:sz w:val="41"/>
          <w:spacing w:val="0"/>
          <w:color w:val="000000"/>
          <w:b w:val="off"/>
          <w:i w:val="off"/>
        </w:rPr>
        <w:t>么呢？难道是因为我心中还没有完全根除与此相反的认识和看法</w:t>
      </w:r>
      <w:r>
        <w:rPr>
          <w:rFonts w:ascii="宋体" w:hAnsi="宋体" w:cs="宋体" w:eastAsia="宋体"/>
          <w:sz w:val="41"/>
          <w:spacing w:val="0"/>
          <w:color w:val="000000"/>
          <w:b w:val="off"/>
          <w:i w:val="off"/>
        </w:rPr>
        <w:t>吗？难道是因为我的这些认识都还没有经过锻炼、还没有习惯于</w:t>
      </w:r>
      <w:r>
        <w:rPr>
          <w:rFonts w:ascii="宋体" w:hAnsi="宋体" w:cs="宋体" w:eastAsia="宋体"/>
          <w:sz w:val="41"/>
          <w:spacing w:val="0"/>
          <w:color w:val="000000"/>
          <w:b w:val="off"/>
          <w:i w:val="off"/>
        </w:rPr>
        <w:t>面对现实，就像战斗用的盔甲，我把它们扔到了一旁，上面生满了</w:t>
      </w:r>
      <w:r>
        <w:rPr>
          <w:rFonts w:ascii="宋体" w:hAnsi="宋体" w:cs="宋体" w:eastAsia="宋体"/>
          <w:sz w:val="41"/>
          <w:spacing w:val="0"/>
          <w:color w:val="000000"/>
          <w:b w:val="off"/>
          <w:i w:val="off"/>
        </w:rPr>
        <w:t>锈，所以根本就不再适合我了？15.可是，在摔跤、阅读和书写的</w:t>
      </w:r>
      <w:r>
        <w:rPr>
          <w:rFonts w:ascii="宋体" w:hAnsi="宋体" w:cs="宋体" w:eastAsia="宋体"/>
          <w:sz w:val="41"/>
          <w:spacing w:val="0"/>
          <w:color w:val="000000"/>
          <w:b w:val="off"/>
          <w:i w:val="off"/>
        </w:rPr>
        <w:t>时候，我绝对是不会满足于仅仅[理论上的]学习的，我会把我遇到</w:t>
      </w:r>
      <w:r>
        <w:rPr>
          <w:rFonts w:ascii="宋体" w:hAnsi="宋体" w:cs="宋体" w:eastAsia="宋体"/>
          <w:sz w:val="41"/>
          <w:spacing w:val="0"/>
          <w:color w:val="000000"/>
          <w:b w:val="off"/>
          <w:i w:val="off"/>
        </w:rPr>
        <w:t>的三段论翻过来调过去，而且我还会编一些新的三段论呢，即使是</w:t>
      </w:r>
      <w:bookmarkEnd w:id="6801"/>
    </w:p>
    <w:p>
      <w:r>
        <w:t/>
      </w:r>
    </w:p>
    <w:p>
      <w:pPr>
        <w:sectPr>
          <w:footerReference r:id="rId1100"/>
          <w:headerReference r:id="rId1101" w:type="default"/>
          <w:type w:val="nextPage"/>
          <w:pgSz w:w="14900" w:h="22340"/>
          <w:pgMar w:left="1380" w:top="1900" w:right="1380" w:bottom="1900" w:header="1600" w:footer="1600"/>
          <w:cols w:num="1"/>
        </w:sectPr>
      </w:pPr>
    </w:p>
    <w:p>
      <w:pPr>
        <w:pageBreakBefore w:val="off"/>
        <w:tabs/>
        <w:wordWrap w:val="off"/>
        <w:spacing w:before="80" w:after="0" w:line="460" w:lineRule="atLeast"/>
        <w:ind w:left="0" w:right="0"/>
        <w:jc w:val="center"/>
        <w:textAlignment w:val="baseline"/>
        <w:rPr>
          <w:sz w:val="33"/>
        </w:rPr>
      </w:pPr>
      <w:bookmarkStart w:name="" w:id="6802"/>
      <w:r>
        <w:rPr>
          <w:rFonts w:ascii="宋体" w:hAnsi="宋体" w:cs="宋体" w:eastAsia="宋体"/>
          <w:sz w:val="33"/>
          <w:spacing w:val="0"/>
          <w:color w:val="000000"/>
          <w:b w:val="off"/>
          <w:i w:val="off"/>
        </w:rPr>
        <w:t>5</w:t>
      </w:r>
      <w:r>
        <w:rPr>
          <w:rFonts w:ascii="宋体" w:hAnsi="宋体" w:cs="宋体" w:eastAsia="宋体"/>
          <w:sz w:val="33"/>
          <w:spacing w:val="0"/>
          <w:color w:val="000000"/>
          <w:u w:val="single"/>
          <w:b w:val="off"/>
          <w:i w:val="off"/>
        </w:rPr>
        <w:t xml:space="preserve">26                         爱比克泰德论说集                           </w:t>
      </w:r>
      <w:bookmarkEnd w:id="6802"/>
    </w:p>
    <w:p>
      <w:pPr>
        <w:pageBreakBefore w:val="off"/>
        <w:tabs/>
        <w:wordWrap w:val="off"/>
        <w:spacing w:before="320" w:after="0" w:line="740" w:lineRule="atLeast"/>
        <w:ind w:left="20" w:right="0"/>
        <w:jc w:val="both"/>
        <w:textAlignment w:val="baseline"/>
        <w:rPr>
          <w:sz w:val="41"/>
        </w:rPr>
      </w:pPr>
      <w:bookmarkStart w:name="" w:id="6803"/>
      <w:r>
        <w:rPr>
          <w:rFonts w:ascii="宋体" w:hAnsi="宋体" w:cs="宋体" w:eastAsia="宋体"/>
          <w:sz w:val="41"/>
          <w:spacing w:val="0"/>
          <w:color w:val="000000"/>
          <w:b w:val="off"/>
          <w:i w:val="off"/>
        </w:rPr>
        <w:t>歧义三段论我也会这样反复琢磨的；16.可是，那些关键性的原</w:t>
      </w:r>
      <w:r>
        <w:rPr>
          <w:rFonts w:ascii="宋体" w:hAnsi="宋体" w:cs="宋体" w:eastAsia="宋体"/>
          <w:sz w:val="41"/>
          <w:spacing w:val="0"/>
          <w:color w:val="000000"/>
          <w:b w:val="off"/>
          <w:i w:val="off"/>
        </w:rPr>
        <w:t>则，那些通过它们人们可以摆脱痛苦、恐惧、激情、阻碍的束缚，成</w:t>
      </w:r>
      <w:r>
        <w:rPr>
          <w:rFonts w:ascii="宋体" w:hAnsi="宋体" w:cs="宋体" w:eastAsia="宋体"/>
          <w:sz w:val="41"/>
          <w:spacing w:val="0"/>
          <w:color w:val="000000"/>
          <w:b w:val="off"/>
          <w:i w:val="off"/>
        </w:rPr>
        <w:t>为一个真正自由的人的原则呢？这些我都既没有对它们进行锻</w:t>
      </w:r>
      <w:r>
        <w:rPr>
          <w:rFonts w:ascii="宋体" w:hAnsi="宋体" w:cs="宋体" w:eastAsia="宋体"/>
          <w:sz w:val="41"/>
          <w:spacing w:val="0"/>
          <w:color w:val="000000"/>
          <w:b w:val="off"/>
          <w:i w:val="off"/>
        </w:rPr>
        <w:t>炼，也没有将其赋诸相应切实的实践。17.我所关心的是，别人会</w:t>
      </w:r>
      <w:r>
        <w:rPr>
          <w:rFonts w:ascii="宋体" w:hAnsi="宋体" w:cs="宋体" w:eastAsia="宋体"/>
          <w:sz w:val="41"/>
          <w:spacing w:val="0"/>
          <w:color w:val="000000"/>
          <w:b w:val="off"/>
          <w:i w:val="off"/>
        </w:rPr>
        <w:t>怎么说我，在他们眼里，我是不是显得很重要、很幸福。</w:t>
      </w:r>
      <w:bookmarkEnd w:id="6803"/>
    </w:p>
    <w:p>
      <w:pPr>
        <w:pageBreakBefore w:val="off"/>
        <w:tabs/>
        <w:wordWrap w:val="off"/>
        <w:spacing w:before="0" w:after="0" w:line="740" w:lineRule="atLeast"/>
        <w:ind w:left="20" w:right="0" w:firstLine="840"/>
        <w:jc w:val="both"/>
        <w:textAlignment w:val="baseline"/>
        <w:rPr>
          <w:sz w:val="41"/>
        </w:rPr>
      </w:pPr>
      <w:bookmarkStart w:name="" w:id="6804"/>
      <w:r>
        <w:rPr>
          <w:rFonts w:ascii="宋体" w:hAnsi="宋体" w:cs="宋体" w:eastAsia="宋体"/>
          <w:sz w:val="41"/>
          <w:spacing w:val="0"/>
          <w:color w:val="000000"/>
          <w:b w:val="off"/>
          <w:i w:val="off"/>
        </w:rPr>
        <w:t>18.可怜的家伙，难道你就不想看看，关于你自己你是怎么说</w:t>
      </w:r>
      <w:r>
        <w:rPr>
          <w:rFonts w:ascii="宋体" w:hAnsi="宋体" w:cs="宋体" w:eastAsia="宋体"/>
          <w:sz w:val="41"/>
          <w:spacing w:val="0"/>
          <w:color w:val="000000"/>
          <w:b w:val="off"/>
          <w:i w:val="off"/>
        </w:rPr>
        <w:t>的？你自己觉得自己是一个什么样的人？从你自己的思想上看，</w:t>
      </w:r>
      <w:r>
        <w:rPr>
          <w:rFonts w:ascii="宋体" w:hAnsi="宋体" w:cs="宋体" w:eastAsia="宋体"/>
          <w:sz w:val="41"/>
          <w:spacing w:val="0"/>
          <w:color w:val="000000"/>
          <w:b w:val="off"/>
          <w:i w:val="off"/>
        </w:rPr>
        <w:t>从你自己想要得到东西的意愿上看，从你自己想要回避东西的意</w:t>
      </w:r>
      <w:r>
        <w:rPr>
          <w:rFonts w:ascii="宋体" w:hAnsi="宋体" w:cs="宋体" w:eastAsia="宋体"/>
          <w:sz w:val="41"/>
          <w:spacing w:val="0"/>
          <w:color w:val="000000"/>
          <w:b w:val="off"/>
          <w:i w:val="off"/>
        </w:rPr>
        <w:t>愿上看，从你自己的行为驱动、准备、计划、打算以及你的所有其他</w:t>
      </w:r>
      <w:r>
        <w:rPr>
          <w:rFonts w:ascii="宋体" w:hAnsi="宋体" w:cs="宋体" w:eastAsia="宋体"/>
          <w:sz w:val="41"/>
          <w:spacing w:val="0"/>
          <w:color w:val="000000"/>
          <w:b w:val="off"/>
          <w:i w:val="off"/>
        </w:rPr>
        <w:t>一切人之为人的行为上看，你到底是个什么样的人？可是，你现在</w:t>
      </w:r>
      <w:r>
        <w:rPr>
          <w:rFonts w:ascii="宋体" w:hAnsi="宋体" w:cs="宋体" w:eastAsia="宋体"/>
          <w:sz w:val="41"/>
          <w:spacing w:val="0"/>
          <w:color w:val="000000"/>
          <w:b w:val="off"/>
          <w:i w:val="off"/>
        </w:rPr>
        <w:t>操心的却是别人会不会可怜你。</w:t>
      </w:r>
      <w:bookmarkEnd w:id="6804"/>
    </w:p>
    <w:p>
      <w:pPr>
        <w:pageBreakBefore w:val="off"/>
        <w:tabs/>
        <w:wordWrap w:val="off"/>
        <w:spacing w:before="0" w:after="0" w:line="740" w:lineRule="atLeast"/>
        <w:ind w:left="860" w:right="0"/>
        <w:jc w:val="both"/>
        <w:textAlignment w:val="baseline"/>
        <w:rPr>
          <w:sz w:val="41"/>
        </w:rPr>
      </w:pPr>
      <w:bookmarkStart w:name="" w:id="6805"/>
      <w:r>
        <w:rPr>
          <w:rFonts w:ascii="宋体" w:hAnsi="宋体" w:cs="宋体" w:eastAsia="宋体"/>
          <w:sz w:val="41"/>
          <w:spacing w:val="0"/>
          <w:color w:val="000000"/>
          <w:b w:val="off"/>
          <w:i w:val="off"/>
        </w:rPr>
        <w:t>19.“你说得对。可是，我用不着他们可怜。”</w:t>
      </w:r>
      <w:bookmarkEnd w:id="6805"/>
    </w:p>
    <w:p>
      <w:pPr>
        <w:pageBreakBefore w:val="off"/>
        <w:tabs/>
        <w:wordWrap w:val="off"/>
        <w:spacing w:before="0" w:after="0" w:line="740" w:lineRule="atLeast"/>
        <w:ind w:left="860" w:right="0"/>
        <w:jc w:val="both"/>
        <w:textAlignment w:val="baseline"/>
        <w:rPr>
          <w:sz w:val="41"/>
        </w:rPr>
      </w:pPr>
      <w:bookmarkStart w:name="" w:id="6806"/>
      <w:r>
        <w:rPr>
          <w:rFonts w:ascii="宋体" w:hAnsi="宋体" w:cs="宋体" w:eastAsia="宋体"/>
          <w:sz w:val="41"/>
          <w:spacing w:val="0"/>
          <w:color w:val="000000"/>
          <w:b w:val="off"/>
          <w:i w:val="off"/>
        </w:rPr>
        <w:t>所以，你就因此觉得非常痛苦。痛苦的人是不是值得可怜呢？</w:t>
      </w:r>
      <w:bookmarkEnd w:id="6806"/>
    </w:p>
    <w:p>
      <w:pPr>
        <w:pageBreakBefore w:val="off"/>
        <w:tabs/>
        <w:wordWrap w:val="off"/>
        <w:spacing w:before="0" w:after="0" w:line="740" w:lineRule="atLeast"/>
        <w:ind w:left="860" w:right="0"/>
        <w:jc w:val="both"/>
        <w:textAlignment w:val="baseline"/>
        <w:rPr>
          <w:sz w:val="41"/>
        </w:rPr>
      </w:pPr>
      <w:bookmarkStart w:name="" w:id="6807"/>
      <w:r>
        <w:rPr>
          <w:rFonts w:ascii="宋体" w:hAnsi="宋体" w:cs="宋体" w:eastAsia="宋体"/>
          <w:sz w:val="41"/>
          <w:spacing w:val="0"/>
          <w:color w:val="000000"/>
          <w:b w:val="off"/>
          <w:i w:val="off"/>
        </w:rPr>
        <w:t>“值得。”</w:t>
      </w:r>
      <w:bookmarkEnd w:id="6807"/>
    </w:p>
    <w:p>
      <w:pPr>
        <w:pageBreakBefore w:val="off"/>
        <w:tabs/>
        <w:wordWrap w:val="off"/>
        <w:spacing w:before="0" w:after="0" w:line="740" w:lineRule="atLeast"/>
        <w:ind w:left="20" w:right="0" w:firstLine="840"/>
        <w:jc w:val="both"/>
        <w:textAlignment w:val="baseline"/>
        <w:rPr>
          <w:sz w:val="41"/>
        </w:rPr>
      </w:pPr>
      <w:bookmarkStart w:name="" w:id="6808"/>
      <w:r>
        <w:rPr>
          <w:rFonts w:ascii="宋体" w:hAnsi="宋体" w:cs="宋体" w:eastAsia="宋体"/>
          <w:sz w:val="41"/>
          <w:spacing w:val="0"/>
          <w:color w:val="000000"/>
          <w:b w:val="off"/>
          <w:i w:val="off"/>
        </w:rPr>
        <w:t>既然如此，你怎么就用不着可怜呢？因为，你因为人们可怜你</w:t>
      </w:r>
      <w:r>
        <w:rPr>
          <w:rFonts w:ascii="宋体" w:hAnsi="宋体" w:cs="宋体" w:eastAsia="宋体"/>
          <w:sz w:val="41"/>
          <w:spacing w:val="0"/>
          <w:color w:val="000000"/>
          <w:b w:val="off"/>
          <w:i w:val="off"/>
        </w:rPr>
        <w:t>而产生的这种感觉，其实就已经使你值得可怜了。</w:t>
      </w:r>
      <w:bookmarkEnd w:id="6808"/>
    </w:p>
    <w:p>
      <w:pPr>
        <w:pageBreakBefore w:val="off"/>
        <w:tabs/>
        <w:wordWrap w:val="off"/>
        <w:spacing w:before="0" w:after="0" w:line="740" w:lineRule="atLeast"/>
        <w:ind w:left="20" w:right="0" w:firstLine="840"/>
        <w:jc w:val="both"/>
        <w:textAlignment w:val="baseline"/>
        <w:rPr>
          <w:sz w:val="41"/>
        </w:rPr>
      </w:pPr>
      <w:bookmarkStart w:name="" w:id="6809"/>
      <w:r>
        <w:rPr>
          <w:rFonts w:ascii="宋体" w:hAnsi="宋体" w:cs="宋体" w:eastAsia="宋体"/>
          <w:sz w:val="41"/>
          <w:spacing w:val="0"/>
          <w:color w:val="000000"/>
          <w:b w:val="off"/>
          <w:i w:val="off"/>
        </w:rPr>
        <w:t>20.安提斯泰尼斯是怎么说的呢？你听说过吗？他说，“西路</w:t>
      </w:r>
      <w:r>
        <w:rPr>
          <w:rFonts w:ascii="宋体" w:hAnsi="宋体" w:cs="宋体" w:eastAsia="宋体"/>
          <w:sz w:val="41"/>
          <w:spacing w:val="0"/>
          <w:color w:val="000000"/>
          <w:b w:val="off"/>
          <w:i w:val="off"/>
        </w:rPr>
        <w:t>斯①啊，能够做善事，而遭人说坏话议论，这本身也是一件只有君</w:t>
      </w:r>
      <w:r>
        <w:rPr>
          <w:rFonts w:ascii="宋体" w:hAnsi="宋体" w:cs="宋体" w:eastAsia="宋体"/>
          <w:sz w:val="41"/>
          <w:spacing w:val="0"/>
          <w:color w:val="000000"/>
          <w:b w:val="off"/>
          <w:i w:val="off"/>
        </w:rPr>
        <w:t>王才会遇到的事情啊。”②21.我的头很健康，可是人人都认为我</w:t>
      </w:r>
      <w:r>
        <w:rPr>
          <w:rFonts w:ascii="宋体" w:hAnsi="宋体" w:cs="宋体" w:eastAsia="宋体"/>
          <w:sz w:val="41"/>
          <w:spacing w:val="0"/>
          <w:color w:val="000000"/>
          <w:b w:val="off"/>
          <w:i w:val="off"/>
        </w:rPr>
        <w:t>头疼，这我还有什么可在乎的呢？我没有得热病，可是，人们却都</w:t>
      </w:r>
      <w:r>
        <w:rPr>
          <w:rFonts w:ascii="宋体" w:hAnsi="宋体" w:cs="宋体" w:eastAsia="宋体"/>
          <w:sz w:val="41"/>
          <w:spacing w:val="0"/>
          <w:color w:val="000000"/>
          <w:b w:val="off"/>
          <w:i w:val="off"/>
        </w:rPr>
        <w:t>同情我，好像我得了热病：“可怜的人啊，都这么长时间了，你的热</w:t>
      </w:r>
      <w:bookmarkEnd w:id="6809"/>
    </w:p>
    <w:p>
      <w:pPr>
        <w:pageBreakBefore w:val="off"/>
        <w:tabs/>
        <w:wordWrap w:val="off"/>
        <w:spacing w:before="0" w:after="0" w:line="740" w:lineRule="atLeast"/>
        <w:ind w:left="80" w:right="0"/>
        <w:jc w:val="both"/>
        <w:textAlignment w:val="baseline"/>
        <w:rPr>
          <w:sz w:val="41"/>
        </w:rPr>
      </w:pPr>
      <w:bookmarkStart w:name="" w:id="6810"/>
      <w:r>
        <w:rPr>
          <w:rFonts w:ascii="宋体" w:hAnsi="宋体" w:cs="宋体" w:eastAsia="宋体"/>
          <w:sz w:val="41"/>
          <w:spacing w:val="0"/>
          <w:color w:val="000000"/>
          <w:u w:val="single"/>
          <w:b w:val="off"/>
          <w:i w:val="off"/>
        </w:rPr>
        <w:t xml:space="preserve">              </w:t>
      </w:r>
      <w:bookmarkEnd w:id="6810"/>
    </w:p>
    <w:p>
      <w:pPr>
        <w:pageBreakBefore w:val="off"/>
        <w:tabs/>
        <w:wordWrap w:val="off"/>
        <w:spacing w:before="240" w:after="0" w:line="460" w:lineRule="atLeast"/>
        <w:ind w:left="660" w:right="0"/>
        <w:jc w:val="both"/>
        <w:textAlignment w:val="baseline"/>
        <w:rPr>
          <w:sz w:val="33"/>
        </w:rPr>
      </w:pPr>
      <w:bookmarkStart w:name="" w:id="6811"/>
      <w:r>
        <w:rPr>
          <w:rFonts w:ascii="宋体" w:hAnsi="宋体" w:cs="宋体" w:eastAsia="宋体"/>
          <w:sz w:val="33"/>
          <w:spacing w:val="0"/>
          <w:color w:val="000000"/>
          <w:b w:val="off"/>
          <w:i w:val="off"/>
        </w:rPr>
        <w:t>①  西路斯(Cyrus)，公元前5到前4世纪波斯国王。</w:t>
      </w:r>
      <w:bookmarkEnd w:id="6811"/>
    </w:p>
    <w:p>
      <w:pPr>
        <w:pageBreakBefore w:val="off"/>
        <w:tabs/>
        <w:wordWrap w:val="off"/>
        <w:spacing w:before="0" w:after="0" w:line="400" w:lineRule="atLeast"/>
        <w:ind w:left="660" w:right="0"/>
        <w:jc w:val="both"/>
        <w:textAlignment w:val="baseline"/>
        <w:rPr>
          <w:sz w:val="29"/>
        </w:rPr>
      </w:pPr>
      <w:bookmarkStart w:name="" w:id="6812"/>
      <w:r>
        <w:rPr>
          <w:rFonts w:ascii="TimesNewRoman" w:hAnsi="TimesNewRoman" w:cs="TimesNewRoman" w:eastAsia="TimesNewRoman"/>
          <w:sz w:val="29"/>
          <w:spacing w:val="0"/>
          <w:color w:val="000000"/>
          <w:b w:val="off"/>
          <w:i w:val="off"/>
        </w:rPr>
        <w:t>②     Marcus Aurelius, vii. 36;比较D. L., 6. 3。</w:t>
      </w:r>
      <w:bookmarkEnd w:id="6812"/>
    </w:p>
    <w:p>
      <w:r>
        <w:t/>
      </w:r>
    </w:p>
    <w:p>
      <w:pPr>
        <w:sectPr>
          <w:footerReference r:id="rId1102"/>
          <w:headerReference r:id="rId1103" w:type="default"/>
          <w:type w:val="nextPage"/>
          <w:pgSz w:w="14900" w:h="22340"/>
          <w:pgMar w:left="1380" w:top="1900" w:right="1380" w:bottom="1900" w:header="1600" w:footer="1600"/>
          <w:cols w:num="1"/>
        </w:sectPr>
      </w:pPr>
    </w:p>
    <w:p>
      <w:pPr>
        <w:pageBreakBefore w:val="off"/>
        <w:tabs>
          <w:tab w:pos="11540" w:val="left" w:leader="none"/>
        </w:tabs>
        <w:wordWrap w:val="off"/>
        <w:spacing w:before="40" w:after="0" w:line="440" w:lineRule="atLeast"/>
        <w:ind w:left="4860" w:right="0"/>
        <w:jc w:val="both"/>
        <w:textAlignment w:val="baseline"/>
        <w:rPr>
          <w:sz w:val="33"/>
        </w:rPr>
      </w:pPr>
      <w:bookmarkStart w:name="" w:id="6813"/>
      <w:r>
        <w:rPr>
          <w:rFonts w:ascii="仿宋" w:hAnsi="仿宋" w:cs="仿宋" w:eastAsia="仿宋"/>
          <w:sz w:val="33"/>
          <w:spacing w:val="0"/>
          <w:color w:val="000000"/>
          <w:b w:val="off"/>
          <w:i w:val="off"/>
        </w:rPr>
        <w:t>论说集  第四卷</w:t>
      </w:r>
      <w:r>
        <w:t xml:space="preserve">	</w:t>
      </w:r>
      <w:r>
        <w:rPr>
          <w:rFonts w:ascii="宋体" w:hAnsi="宋体" w:cs="宋体" w:eastAsia="宋体"/>
          <w:sz w:val="33"/>
          <w:spacing w:val="0"/>
          <w:color w:val="000000"/>
          <w:b w:val="off"/>
          <w:i w:val="off"/>
        </w:rPr>
        <w:t>527</w:t>
      </w:r>
      <w:bookmarkEnd w:id="6813"/>
    </w:p>
    <w:p>
      <w:pPr>
        <w:pageBreakBefore w:val="off"/>
        <w:tabs/>
        <w:wordWrap w:val="off"/>
        <w:spacing w:before="0" w:after="0" w:line="380" w:lineRule="exact"/>
        <w:ind w:left="0" w:right="0"/>
        <w:jc w:val="both"/>
        <w:textAlignment w:val="baseline"/>
        <w:rPr>
          <w:sz w:val="33"/>
        </w:rPr>
      </w:pPr>
      <w:bookmarkStart w:name="" w:id="6814"/>
      <w:r>
        <w:rPr>
          <w:rFonts w:ascii="宋体" w:hAnsi="宋体" w:cs="宋体" w:eastAsia="宋体"/>
          <w:sz w:val="33"/>
          <w:spacing w:val="0"/>
          <w:color w:val="000000"/>
          <w:b w:val="off"/>
          <w:i w:val="off"/>
        </w:rPr>
        <w:t/>
      </w:r>
      <w:bookmarkEnd w:id="6814"/>
    </w:p>
    <w:p>
      <w:pPr>
        <w:pageBreakBefore w:val="off"/>
        <w:tabs/>
        <w:wordWrap w:val="off"/>
        <w:spacing w:before="0" w:after="0" w:line="740" w:lineRule="atLeast"/>
        <w:ind w:left="0" w:right="0"/>
        <w:jc w:val="both"/>
        <w:textAlignment w:val="baseline"/>
        <w:rPr>
          <w:sz w:val="40"/>
        </w:rPr>
      </w:pPr>
      <w:bookmarkStart w:name="" w:id="6815"/>
      <w:r>
        <w:rPr>
          <w:rFonts w:ascii="宋体" w:hAnsi="宋体" w:cs="宋体" w:eastAsia="宋体"/>
          <w:sz w:val="40"/>
          <w:spacing w:val="0"/>
          <w:color w:val="000000"/>
          <w:b w:val="off"/>
          <w:i w:val="off"/>
        </w:rPr>
        <w:t>病还没好?”对于他们的这些话，我会用同样忧伤的口吻回答：“真</w:t>
      </w:r>
      <w:r>
        <w:rPr>
          <w:rFonts w:ascii="宋体" w:hAnsi="宋体" w:cs="宋体" w:eastAsia="宋体"/>
          <w:sz w:val="40"/>
          <w:spacing w:val="0"/>
          <w:color w:val="000000"/>
          <w:b w:val="off"/>
          <w:i w:val="off"/>
        </w:rPr>
        <w:t>的呀，我已经生病很长时间了。”“那以后会怎么样呢?”“那就看神</w:t>
      </w:r>
      <w:r>
        <w:rPr>
          <w:rFonts w:ascii="宋体" w:hAnsi="宋体" w:cs="宋体" w:eastAsia="宋体"/>
          <w:sz w:val="40"/>
          <w:spacing w:val="0"/>
          <w:color w:val="000000"/>
          <w:b w:val="off"/>
          <w:i w:val="off"/>
        </w:rPr>
        <w:t>的意志了。”我会边说这些话，边偷偷地嘲笑那些可怜我的人。</w:t>
      </w:r>
      <w:bookmarkEnd w:id="6815"/>
    </w:p>
    <w:p>
      <w:pPr>
        <w:pageBreakBefore w:val="off"/>
        <w:tabs/>
        <w:wordWrap w:val="off"/>
        <w:spacing w:before="0" w:after="0" w:line="740" w:lineRule="atLeast"/>
        <w:ind w:left="0" w:right="0" w:firstLine="820"/>
        <w:jc w:val="both"/>
        <w:textAlignment w:val="baseline"/>
        <w:rPr>
          <w:sz w:val="40"/>
        </w:rPr>
      </w:pPr>
      <w:bookmarkStart w:name="" w:id="6816"/>
      <w:r>
        <w:rPr>
          <w:rFonts w:ascii="宋体" w:hAnsi="宋体" w:cs="宋体" w:eastAsia="宋体"/>
          <w:sz w:val="40"/>
          <w:spacing w:val="0"/>
          <w:color w:val="000000"/>
          <w:b w:val="off"/>
          <w:i w:val="off"/>
        </w:rPr>
        <w:t>22.那么，什么东西会妨碍我在这方面也这么做呢？我很贫</w:t>
      </w:r>
      <w:r>
        <w:rPr>
          <w:rFonts w:ascii="宋体" w:hAnsi="宋体" w:cs="宋体" w:eastAsia="宋体"/>
          <w:sz w:val="40"/>
          <w:spacing w:val="0"/>
          <w:color w:val="000000"/>
          <w:b w:val="off"/>
          <w:i w:val="off"/>
        </w:rPr>
        <w:t>穷，可是，我对贫穷怀有正确的认识和看法；如果人们因为我穷而</w:t>
      </w:r>
      <w:r>
        <w:rPr>
          <w:rFonts w:ascii="宋体" w:hAnsi="宋体" w:cs="宋体" w:eastAsia="宋体"/>
          <w:sz w:val="40"/>
          <w:spacing w:val="0"/>
          <w:color w:val="000000"/>
          <w:b w:val="off"/>
          <w:i w:val="off"/>
        </w:rPr>
        <w:t>可怜我，我又有什么可在乎的呢？我没有当官，别人当了官。我对</w:t>
      </w:r>
      <w:r>
        <w:rPr>
          <w:rFonts w:ascii="宋体" w:hAnsi="宋体" w:cs="宋体" w:eastAsia="宋体"/>
          <w:sz w:val="40"/>
          <w:spacing w:val="0"/>
          <w:color w:val="000000"/>
          <w:b w:val="off"/>
          <w:i w:val="off"/>
        </w:rPr>
        <w:t>当官和不当官有正确的认识，23.去他的吧，那些可怜我的人。①</w:t>
      </w:r>
      <w:r>
        <w:rPr>
          <w:rFonts w:ascii="宋体" w:hAnsi="宋体" w:cs="宋体" w:eastAsia="宋体"/>
          <w:sz w:val="40"/>
          <w:spacing w:val="0"/>
          <w:color w:val="000000"/>
          <w:b w:val="off"/>
          <w:i w:val="off"/>
        </w:rPr>
        <w:t>我既不饿也不渴，也不冷；可是，因为他们自己既饿又渴，所以，他</w:t>
      </w:r>
      <w:r>
        <w:rPr>
          <w:rFonts w:ascii="宋体" w:hAnsi="宋体" w:cs="宋体" w:eastAsia="宋体"/>
          <w:sz w:val="40"/>
          <w:spacing w:val="0"/>
          <w:color w:val="000000"/>
          <w:b w:val="off"/>
          <w:i w:val="off"/>
        </w:rPr>
        <w:t>们就认为我一定也是既饿又渴。你说，我能拿他们怎么办呢？难</w:t>
      </w:r>
      <w:r>
        <w:rPr>
          <w:rFonts w:ascii="宋体" w:hAnsi="宋体" w:cs="宋体" w:eastAsia="宋体"/>
          <w:sz w:val="40"/>
          <w:spacing w:val="0"/>
          <w:color w:val="000000"/>
          <w:b w:val="off"/>
          <w:i w:val="off"/>
        </w:rPr>
        <w:t>道我应该四处走走，到处跟人说：“别弄错了，朋友，我很好，我根本</w:t>
      </w:r>
      <w:r>
        <w:rPr>
          <w:rFonts w:ascii="宋体" w:hAnsi="宋体" w:cs="宋体" w:eastAsia="宋体"/>
          <w:sz w:val="40"/>
          <w:spacing w:val="0"/>
          <w:color w:val="000000"/>
          <w:b w:val="off"/>
          <w:i w:val="off"/>
        </w:rPr>
        <w:t>不操心自己既贫穷又没官职，一句话，我什么都不在乎，我只在乎</w:t>
      </w:r>
      <w:r>
        <w:rPr>
          <w:rFonts w:ascii="宋体" w:hAnsi="宋体" w:cs="宋体" w:eastAsia="宋体"/>
          <w:sz w:val="40"/>
          <w:spacing w:val="0"/>
          <w:color w:val="000000"/>
          <w:b w:val="off"/>
          <w:i w:val="off"/>
        </w:rPr>
        <w:t>自己是不是有正确的认识和看法。我的这些认识和看法都不受任</w:t>
      </w:r>
      <w:r>
        <w:rPr>
          <w:rFonts w:ascii="宋体" w:hAnsi="宋体" w:cs="宋体" w:eastAsia="宋体"/>
          <w:sz w:val="40"/>
          <w:spacing w:val="0"/>
          <w:color w:val="000000"/>
          <w:b w:val="off"/>
          <w:i w:val="off"/>
        </w:rPr>
        <w:t>何阻碍和束缚，其他的事情我什么都不在乎。”24.可是，我的这些</w:t>
      </w:r>
      <w:r>
        <w:rPr>
          <w:rFonts w:ascii="宋体" w:hAnsi="宋体" w:cs="宋体" w:eastAsia="宋体"/>
          <w:sz w:val="40"/>
          <w:spacing w:val="0"/>
          <w:color w:val="000000"/>
          <w:b w:val="off"/>
          <w:i w:val="off"/>
        </w:rPr>
        <w:t>话说得多么愚蠢！如果我不满足于自己现在的这个样子，因为担</w:t>
      </w:r>
      <w:r>
        <w:rPr>
          <w:rFonts w:ascii="宋体" w:hAnsi="宋体" w:cs="宋体" w:eastAsia="宋体"/>
          <w:sz w:val="40"/>
          <w:spacing w:val="0"/>
          <w:color w:val="000000"/>
          <w:b w:val="off"/>
          <w:i w:val="off"/>
        </w:rPr>
        <w:t>心别人会怎么想我而焦虑不安，你说，我还怎么能够具有正确的认</w:t>
      </w:r>
      <w:r>
        <w:rPr>
          <w:rFonts w:ascii="宋体" w:hAnsi="宋体" w:cs="宋体" w:eastAsia="宋体"/>
          <w:sz w:val="40"/>
          <w:spacing w:val="0"/>
          <w:color w:val="000000"/>
          <w:b w:val="off"/>
          <w:i w:val="off"/>
        </w:rPr>
        <w:t>识和看法呢?</w:t>
      </w:r>
      <w:bookmarkEnd w:id="6816"/>
    </w:p>
    <w:p>
      <w:pPr>
        <w:pageBreakBefore w:val="off"/>
        <w:tabs/>
        <w:wordWrap w:val="off"/>
        <w:spacing w:before="0" w:after="0" w:line="740" w:lineRule="atLeast"/>
        <w:ind w:left="40" w:right="20" w:firstLine="820"/>
        <w:jc w:val="both"/>
        <w:textAlignment w:val="baseline"/>
        <w:rPr>
          <w:sz w:val="40"/>
        </w:rPr>
      </w:pPr>
      <w:bookmarkStart w:name="" w:id="6817"/>
      <w:r>
        <w:rPr>
          <w:rFonts w:ascii="宋体" w:hAnsi="宋体" w:cs="宋体" w:eastAsia="宋体"/>
          <w:sz w:val="40"/>
          <w:spacing w:val="0"/>
          <w:color w:val="000000"/>
          <w:b w:val="off"/>
          <w:i w:val="off"/>
        </w:rPr>
        <w:t>25.“可是，”你也许会说，“别人得到的东西会比我的多，人们</w:t>
      </w:r>
      <w:r>
        <w:rPr>
          <w:rFonts w:ascii="宋体" w:hAnsi="宋体" w:cs="宋体" w:eastAsia="宋体"/>
          <w:sz w:val="40"/>
          <w:spacing w:val="0"/>
          <w:color w:val="000000"/>
          <w:b w:val="off"/>
          <w:i w:val="off"/>
        </w:rPr>
        <w:t>会更喜欢他们而不喜欢我。”</w:t>
      </w:r>
      <w:bookmarkEnd w:id="6817"/>
    </w:p>
    <w:p>
      <w:pPr>
        <w:pageBreakBefore w:val="off"/>
        <w:tabs/>
        <w:wordWrap w:val="off"/>
        <w:spacing w:before="0" w:after="0" w:line="740" w:lineRule="atLeast"/>
        <w:ind w:left="40" w:right="20" w:firstLine="820"/>
        <w:jc w:val="both"/>
        <w:textAlignment w:val="baseline"/>
        <w:rPr>
          <w:sz w:val="40"/>
        </w:rPr>
      </w:pPr>
      <w:bookmarkStart w:name="" w:id="6818"/>
      <w:r>
        <w:rPr>
          <w:rFonts w:ascii="宋体" w:hAnsi="宋体" w:cs="宋体" w:eastAsia="宋体"/>
          <w:sz w:val="40"/>
          <w:spacing w:val="0"/>
          <w:color w:val="000000"/>
          <w:b w:val="off"/>
          <w:i w:val="off"/>
        </w:rPr>
        <w:t>人们在什么方面努力，就会在什么方面得到的更多，还有什么</w:t>
      </w:r>
      <w:r>
        <w:rPr>
          <w:rFonts w:ascii="宋体" w:hAnsi="宋体" w:cs="宋体" w:eastAsia="宋体"/>
          <w:sz w:val="40"/>
          <w:spacing w:val="0"/>
          <w:color w:val="000000"/>
          <w:b w:val="off"/>
          <w:i w:val="off"/>
        </w:rPr>
        <w:t>比这更合乎情理的呢？他们为之费力劳神的是权力，你为之费力</w:t>
      </w:r>
      <w:bookmarkEnd w:id="6818"/>
    </w:p>
    <w:p>
      <w:pPr>
        <w:pageBreakBefore w:val="off"/>
        <w:tabs/>
        <w:wordWrap w:val="off"/>
        <w:spacing w:before="0" w:after="0" w:line="740" w:lineRule="atLeast"/>
        <w:ind w:left="60" w:right="0"/>
        <w:jc w:val="both"/>
        <w:textAlignment w:val="baseline"/>
        <w:rPr>
          <w:sz w:val="40"/>
        </w:rPr>
      </w:pPr>
      <w:bookmarkStart w:name="" w:id="6819"/>
      <w:r>
        <w:rPr>
          <w:rFonts w:ascii="宋体" w:hAnsi="宋体" w:cs="宋体" w:eastAsia="宋体"/>
          <w:sz w:val="40"/>
          <w:spacing w:val="0"/>
          <w:color w:val="000000"/>
          <w:u w:val="single"/>
          <w:b w:val="off"/>
          <w:i w:val="off"/>
        </w:rPr>
        <w:t xml:space="preserve">               </w:t>
      </w:r>
      <w:bookmarkEnd w:id="6819"/>
    </w:p>
    <w:p>
      <w:pPr>
        <w:pageBreakBefore w:val="off"/>
        <w:tabs/>
        <w:wordWrap w:val="off"/>
        <w:spacing w:before="280" w:after="0" w:line="440" w:lineRule="atLeast"/>
        <w:ind w:left="40" w:right="0" w:firstLine="620"/>
        <w:jc w:val="both"/>
        <w:textAlignment w:val="baseline"/>
        <w:rPr>
          <w:sz w:val="29"/>
        </w:rPr>
      </w:pPr>
      <w:bookmarkStart w:name="" w:id="6820"/>
      <w:r>
        <w:rPr>
          <w:rFonts w:ascii="仿宋" w:hAnsi="仿宋" w:cs="仿宋" w:eastAsia="仿宋"/>
          <w:sz w:val="29"/>
          <w:spacing w:val="0"/>
          <w:color w:val="000000"/>
          <w:b w:val="off"/>
          <w:i w:val="off"/>
        </w:rPr>
        <w:t>①  希腊原文 ὑφονται, opsontai(看)。为何第一卷第4章第13节如此理解此处大</w:t>
      </w:r>
      <w:r>
        <w:rPr>
          <w:rFonts w:ascii="仿宋" w:hAnsi="仿宋" w:cs="仿宋" w:eastAsia="仿宋"/>
          <w:sz w:val="29"/>
          <w:spacing w:val="0"/>
          <w:color w:val="000000"/>
          <w:b w:val="off"/>
          <w:i w:val="off"/>
        </w:rPr>
        <w:t>可为一佐证。比较第四卷第7章第23节，第四卷第8章第23、24节以及《使徒行传》第</w:t>
      </w:r>
      <w:r>
        <w:rPr>
          <w:rFonts w:ascii="仿宋" w:hAnsi="仿宋" w:cs="仿宋" w:eastAsia="仿宋"/>
          <w:sz w:val="29"/>
          <w:spacing w:val="0"/>
          <w:color w:val="000000"/>
          <w:b w:val="off"/>
          <w:i w:val="off"/>
        </w:rPr>
        <w:t>18章第15节。</w:t>
      </w:r>
      <w:bookmarkEnd w:id="6820"/>
    </w:p>
    <w:p>
      <w:r>
        <w:t/>
      </w:r>
    </w:p>
    <w:p>
      <w:pPr>
        <w:sectPr>
          <w:footerReference r:id="rId1104"/>
          <w:headerReference r:id="rId1105" w:type="default"/>
          <w:type w:val="nextPage"/>
          <w:pgSz w:w="14900" w:h="22340"/>
          <w:pgMar w:left="1400" w:top="1900" w:right="1400" w:bottom="1900" w:header="1600" w:footer="1600"/>
          <w:cols w:num="1"/>
        </w:sectPr>
      </w:pPr>
    </w:p>
    <w:p>
      <w:pPr>
        <w:pageBreakBefore w:val="off"/>
        <w:tabs>
          <w:tab w:pos="4760" w:val="left" w:leader="none"/>
        </w:tabs>
        <w:wordWrap w:val="off"/>
        <w:spacing w:before="60" w:after="0" w:line="440" w:lineRule="atLeast"/>
        <w:ind w:left="0" w:right="0"/>
        <w:jc w:val="both"/>
        <w:textAlignment w:val="baseline"/>
        <w:rPr>
          <w:sz w:val="33"/>
        </w:rPr>
      </w:pPr>
      <w:bookmarkStart w:name="" w:id="6821"/>
      <w:r>
        <w:rPr>
          <w:rFonts w:ascii="宋体" w:hAnsi="宋体" w:cs="宋体" w:eastAsia="宋体"/>
          <w:sz w:val="33"/>
          <w:spacing w:val="0"/>
          <w:color w:val="000000"/>
          <w:b w:val="off"/>
          <w:i w:val="off"/>
        </w:rPr>
        <w:t>528</w:t>
      </w:r>
      <w:r>
        <w:t xml:space="preserve">	</w:t>
      </w:r>
      <w:r>
        <w:rPr>
          <w:rFonts w:ascii="仿宋" w:hAnsi="仿宋" w:cs="仿宋" w:eastAsia="仿宋"/>
          <w:sz w:val="33"/>
          <w:spacing w:val="0"/>
          <w:color w:val="000000"/>
          <w:b w:val="off"/>
          <w:i w:val="off"/>
        </w:rPr>
        <w:t>爱比克泰德论说集</w:t>
      </w:r>
      <w:bookmarkEnd w:id="6821"/>
    </w:p>
    <w:p>
      <w:pPr>
        <w:pageBreakBefore w:val="off"/>
        <w:tabs/>
        <w:wordWrap w:val="off"/>
        <w:spacing w:before="0" w:after="0" w:line="360" w:lineRule="exact"/>
        <w:ind w:left="0" w:right="0"/>
        <w:jc w:val="both"/>
        <w:textAlignment w:val="baseline"/>
        <w:rPr>
          <w:sz w:val="33"/>
        </w:rPr>
      </w:pPr>
      <w:bookmarkStart w:name="" w:id="6822"/>
      <w:r>
        <w:rPr>
          <w:rFonts w:ascii="宋体" w:hAnsi="宋体" w:cs="宋体" w:eastAsia="宋体"/>
          <w:sz w:val="33"/>
          <w:spacing w:val="0"/>
          <w:color w:val="000000"/>
          <w:b w:val="off"/>
          <w:i w:val="off"/>
        </w:rPr>
        <w:t/>
      </w:r>
      <w:bookmarkEnd w:id="6822"/>
    </w:p>
    <w:p>
      <w:pPr>
        <w:pageBreakBefore w:val="off"/>
        <w:tabs/>
        <w:wordWrap w:val="off"/>
        <w:spacing w:before="0" w:after="0" w:line="680" w:lineRule="atLeast"/>
        <w:ind w:left="20" w:right="20"/>
        <w:jc w:val="both"/>
        <w:textAlignment w:val="baseline"/>
        <w:rPr>
          <w:sz w:val="41"/>
        </w:rPr>
      </w:pPr>
      <w:bookmarkStart w:name="" w:id="6823"/>
      <w:r>
        <w:rPr>
          <w:rFonts w:ascii="宋体" w:hAnsi="宋体" w:cs="宋体" w:eastAsia="宋体"/>
          <w:sz w:val="41"/>
          <w:spacing w:val="0"/>
          <w:color w:val="000000"/>
          <w:b w:val="off"/>
          <w:i w:val="off"/>
        </w:rPr>
        <w:t>劳神的是认识和看法；他们为之费力劳神的是财富，你为之费力劳</w:t>
      </w:r>
      <w:r>
        <w:rPr>
          <w:rFonts w:ascii="宋体" w:hAnsi="宋体" w:cs="宋体" w:eastAsia="宋体"/>
          <w:sz w:val="41"/>
          <w:spacing w:val="0"/>
          <w:color w:val="000000"/>
          <w:b w:val="off"/>
          <w:i w:val="off"/>
        </w:rPr>
        <w:t>神的是表象。26.你可以看看，在你为之费力劳神而他们却粗心</w:t>
      </w:r>
      <w:r>
        <w:rPr>
          <w:rFonts w:ascii="宋体" w:hAnsi="宋体" w:cs="宋体" w:eastAsia="宋体"/>
          <w:sz w:val="41"/>
          <w:spacing w:val="0"/>
          <w:color w:val="000000"/>
          <w:b w:val="off"/>
          <w:i w:val="off"/>
        </w:rPr>
        <w:t>忽略的东西上，他们是不是就比你得到的多？你可以看看，他们的</w:t>
      </w:r>
      <w:r>
        <w:rPr>
          <w:rFonts w:ascii="宋体" w:hAnsi="宋体" w:cs="宋体" w:eastAsia="宋体"/>
          <w:sz w:val="41"/>
          <w:spacing w:val="0"/>
          <w:color w:val="000000"/>
          <w:b w:val="off"/>
          <w:i w:val="off"/>
        </w:rPr>
        <w:t>同意到底是不是比你的同意更加合乎自然的标准？他们想要得到</w:t>
      </w:r>
      <w:r>
        <w:rPr>
          <w:rFonts w:ascii="宋体" w:hAnsi="宋体" w:cs="宋体" w:eastAsia="宋体"/>
          <w:sz w:val="41"/>
          <w:spacing w:val="0"/>
          <w:color w:val="000000"/>
          <w:b w:val="off"/>
          <w:i w:val="off"/>
        </w:rPr>
        <w:t>东西的意愿是不是比你的更容易实现？他们想要回避东西的意愿</w:t>
      </w:r>
      <w:r>
        <w:rPr>
          <w:rFonts w:ascii="宋体" w:hAnsi="宋体" w:cs="宋体" w:eastAsia="宋体"/>
          <w:sz w:val="41"/>
          <w:spacing w:val="0"/>
          <w:color w:val="000000"/>
          <w:b w:val="off"/>
          <w:i w:val="off"/>
        </w:rPr>
        <w:t>是不是比你更不容易落入自己想要回避的东西里？他们在自己的</w:t>
      </w:r>
      <w:r>
        <w:rPr>
          <w:rFonts w:ascii="宋体" w:hAnsi="宋体" w:cs="宋体" w:eastAsia="宋体"/>
          <w:sz w:val="41"/>
          <w:spacing w:val="0"/>
          <w:color w:val="000000"/>
          <w:b w:val="off"/>
          <w:i w:val="off"/>
        </w:rPr>
        <w:t>计划、目标和行为驱动上是不是比你更容易达到目标？作一个</w:t>
      </w:r>
      <w:r>
        <w:rPr>
          <w:rFonts w:ascii="宋体" w:hAnsi="宋体" w:cs="宋体" w:eastAsia="宋体"/>
          <w:sz w:val="41"/>
          <w:spacing w:val="0"/>
          <w:color w:val="000000"/>
          <w:b w:val="off"/>
          <w:i w:val="off"/>
        </w:rPr>
        <w:t>人，一个儿子，一个父母，或者在其他人与人的关系中，他们是不是</w:t>
      </w:r>
      <w:r>
        <w:rPr>
          <w:rFonts w:ascii="宋体" w:hAnsi="宋体" w:cs="宋体" w:eastAsia="宋体"/>
          <w:sz w:val="41"/>
          <w:spacing w:val="0"/>
          <w:color w:val="000000"/>
          <w:b w:val="off"/>
          <w:i w:val="off"/>
        </w:rPr>
        <w:t>比你义务尽得更好？27.可是，假如他们当了官，而你却没有，难</w:t>
      </w:r>
      <w:r>
        <w:rPr>
          <w:rFonts w:ascii="宋体" w:hAnsi="宋体" w:cs="宋体" w:eastAsia="宋体"/>
          <w:sz w:val="41"/>
          <w:spacing w:val="0"/>
          <w:color w:val="000000"/>
          <w:b w:val="off"/>
          <w:i w:val="off"/>
        </w:rPr>
        <w:t>道你不会老老实实地对自己说：你根本就没有为此而费力劳神，而</w:t>
      </w:r>
      <w:r>
        <w:rPr>
          <w:rFonts w:ascii="宋体" w:hAnsi="宋体" w:cs="宋体" w:eastAsia="宋体"/>
          <w:sz w:val="41"/>
          <w:spacing w:val="0"/>
          <w:color w:val="000000"/>
          <w:b w:val="off"/>
          <w:i w:val="off"/>
        </w:rPr>
        <w:t>他们却为此绞尽脑汁、费尽全力；而且，假如一个人为了一件事情</w:t>
      </w:r>
      <w:r>
        <w:rPr>
          <w:rFonts w:ascii="宋体" w:hAnsi="宋体" w:cs="宋体" w:eastAsia="宋体"/>
          <w:sz w:val="41"/>
          <w:spacing w:val="0"/>
          <w:color w:val="000000"/>
          <w:b w:val="off"/>
          <w:i w:val="off"/>
        </w:rPr>
        <w:t>费力劳神，而他居然比那些没有为此费力劳神的人得到的东西还</w:t>
      </w:r>
      <w:r>
        <w:rPr>
          <w:rFonts w:ascii="宋体" w:hAnsi="宋体" w:cs="宋体" w:eastAsia="宋体"/>
          <w:sz w:val="41"/>
          <w:spacing w:val="0"/>
          <w:color w:val="000000"/>
          <w:b w:val="off"/>
          <w:i w:val="off"/>
        </w:rPr>
        <w:t>要少，那么，这实在是太不合乎情理了。</w:t>
      </w:r>
      <w:bookmarkEnd w:id="6823"/>
    </w:p>
    <w:p>
      <w:pPr>
        <w:pageBreakBefore w:val="off"/>
        <w:tabs/>
        <w:wordWrap w:val="off"/>
        <w:spacing w:before="0" w:after="0" w:line="680" w:lineRule="atLeast"/>
        <w:ind w:left="20" w:right="20" w:firstLine="840"/>
        <w:jc w:val="both"/>
        <w:textAlignment w:val="baseline"/>
        <w:rPr>
          <w:sz w:val="41"/>
        </w:rPr>
      </w:pPr>
      <w:bookmarkStart w:name="" w:id="6824"/>
      <w:r>
        <w:rPr>
          <w:rFonts w:ascii="宋体" w:hAnsi="宋体" w:cs="宋体" w:eastAsia="宋体"/>
          <w:sz w:val="41"/>
          <w:spacing w:val="0"/>
          <w:color w:val="000000"/>
          <w:b w:val="off"/>
          <w:i w:val="off"/>
        </w:rPr>
        <w:t>28.“你说得不对。因为我非常关注正确的认识和看法，所</w:t>
      </w:r>
      <w:r>
        <w:rPr>
          <w:rFonts w:ascii="宋体" w:hAnsi="宋体" w:cs="宋体" w:eastAsia="宋体"/>
          <w:sz w:val="41"/>
          <w:spacing w:val="0"/>
          <w:color w:val="000000"/>
          <w:b w:val="off"/>
          <w:i w:val="off"/>
        </w:rPr>
        <w:t>以，我应该有权力，这才更加合理。”</w:t>
      </w:r>
      <w:bookmarkEnd w:id="6824"/>
    </w:p>
    <w:p>
      <w:pPr>
        <w:pageBreakBefore w:val="off"/>
        <w:tabs/>
        <w:wordWrap w:val="off"/>
        <w:spacing w:before="0" w:after="0" w:line="680" w:lineRule="atLeast"/>
        <w:ind w:left="20" w:right="0" w:firstLine="840"/>
        <w:jc w:val="both"/>
        <w:textAlignment w:val="baseline"/>
        <w:rPr>
          <w:sz w:val="41"/>
        </w:rPr>
      </w:pPr>
      <w:bookmarkStart w:name="" w:id="6825"/>
      <w:r>
        <w:rPr>
          <w:rFonts w:ascii="宋体" w:hAnsi="宋体" w:cs="宋体" w:eastAsia="宋体"/>
          <w:sz w:val="41"/>
          <w:spacing w:val="0"/>
          <w:color w:val="000000"/>
          <w:b w:val="off"/>
          <w:i w:val="off"/>
        </w:rPr>
        <w:t>是的，在你关注的事情，即认识和看法方面，你确实有更多的</w:t>
      </w:r>
      <w:r>
        <w:rPr>
          <w:rFonts w:ascii="宋体" w:hAnsi="宋体" w:cs="宋体" w:eastAsia="宋体"/>
          <w:sz w:val="41"/>
          <w:spacing w:val="0"/>
          <w:color w:val="000000"/>
          <w:b w:val="off"/>
          <w:i w:val="off"/>
        </w:rPr>
        <w:t>权力。可是，在别人比你更加关注的事情方面，你就应该给他们让</w:t>
      </w:r>
      <w:r>
        <w:rPr>
          <w:rFonts w:ascii="宋体" w:hAnsi="宋体" w:cs="宋体" w:eastAsia="宋体"/>
          <w:sz w:val="41"/>
          <w:spacing w:val="0"/>
          <w:color w:val="000000"/>
          <w:b w:val="off"/>
          <w:i w:val="off"/>
        </w:rPr>
        <w:t>位。这就好像是说，因为你有正确的认识和看法，所以你就坚持认</w:t>
      </w:r>
      <w:r>
        <w:rPr>
          <w:rFonts w:ascii="宋体" w:hAnsi="宋体" w:cs="宋体" w:eastAsia="宋体"/>
          <w:sz w:val="41"/>
          <w:spacing w:val="0"/>
          <w:color w:val="000000"/>
          <w:b w:val="off"/>
          <w:i w:val="off"/>
        </w:rPr>
        <w:t>为自己在拉弓射箭方面应该比弓箭手还要射得好，在打铁方面应</w:t>
      </w:r>
      <w:r>
        <w:rPr>
          <w:rFonts w:ascii="宋体" w:hAnsi="宋体" w:cs="宋体" w:eastAsia="宋体"/>
          <w:sz w:val="41"/>
          <w:spacing w:val="0"/>
          <w:color w:val="000000"/>
          <w:b w:val="off"/>
          <w:i w:val="off"/>
        </w:rPr>
        <w:t>该比铁匠还要打得好一样。29.放弃你对自己的认识和看法的这</w:t>
      </w:r>
      <w:r>
        <w:rPr>
          <w:rFonts w:ascii="宋体" w:hAnsi="宋体" w:cs="宋体" w:eastAsia="宋体"/>
          <w:sz w:val="41"/>
          <w:spacing w:val="0"/>
          <w:color w:val="000000"/>
          <w:b w:val="off"/>
          <w:i w:val="off"/>
        </w:rPr>
        <w:t>种执著吧，你还是把自己的精力投入到自己希望获得的东西上面</w:t>
      </w:r>
      <w:r>
        <w:rPr>
          <w:rFonts w:ascii="宋体" w:hAnsi="宋体" w:cs="宋体" w:eastAsia="宋体"/>
          <w:sz w:val="41"/>
          <w:spacing w:val="0"/>
          <w:color w:val="000000"/>
          <w:b w:val="off"/>
          <w:i w:val="off"/>
        </w:rPr>
        <w:t>去吧；如果你没有得到自己希望获得的东西，那么，你就忧伤地哭</w:t>
      </w:r>
      <w:r>
        <w:rPr>
          <w:rFonts w:ascii="宋体" w:hAnsi="宋体" w:cs="宋体" w:eastAsia="宋体"/>
          <w:sz w:val="41"/>
          <w:spacing w:val="0"/>
          <w:color w:val="000000"/>
          <w:b w:val="off"/>
          <w:i w:val="off"/>
        </w:rPr>
        <w:t>泣去吧，因为你完全应该为此忧伤地哭泣的。30.可是，你现在却</w:t>
      </w:r>
      <w:r>
        <w:rPr>
          <w:rFonts w:ascii="宋体" w:hAnsi="宋体" w:cs="宋体" w:eastAsia="宋体"/>
          <w:sz w:val="41"/>
          <w:spacing w:val="0"/>
          <w:color w:val="000000"/>
          <w:b w:val="off"/>
          <w:i w:val="off"/>
        </w:rPr>
        <w:t>说，你正在忙着干的都是别的事情，你关注的也都是别的事情，许</w:t>
      </w:r>
      <w:bookmarkEnd w:id="6825"/>
    </w:p>
    <w:p>
      <w:r>
        <w:t/>
      </w:r>
    </w:p>
    <w:p>
      <w:pPr>
        <w:sectPr>
          <w:footerReference r:id="rId1106"/>
          <w:headerReference r:id="rId1107" w:type="default"/>
          <w:type w:val="nextPage"/>
          <w:pgSz w:w="14900" w:h="22340"/>
          <w:pgMar w:left="1380" w:top="1900" w:right="1380" w:bottom="1900" w:header="1600" w:footer="1600"/>
          <w:cols w:num="1"/>
        </w:sectPr>
      </w:pPr>
    </w:p>
    <w:p>
      <w:pPr>
        <w:pageBreakBefore w:val="off"/>
        <w:tabs/>
        <w:wordWrap w:val="off"/>
        <w:spacing w:before="60" w:after="0" w:line="440" w:lineRule="atLeast"/>
        <w:ind w:left="0" w:right="120"/>
        <w:jc w:val="right"/>
        <w:textAlignment w:val="baseline"/>
        <w:rPr>
          <w:sz w:val="33"/>
        </w:rPr>
      </w:pPr>
      <w:bookmarkStart w:name="" w:id="6826"/>
      <w:r>
        <w:rPr>
          <w:rFonts w:ascii="仿宋" w:hAnsi="仿宋" w:cs="仿宋" w:eastAsia="仿宋"/>
          <w:sz w:val="33"/>
          <w:spacing w:val="0"/>
          <w:color w:val="000000"/>
          <w:u w:val="single"/>
          <w:b w:val="off"/>
          <w:i w:val="off"/>
        </w:rPr>
        <w:t xml:space="preserve">                            论说集  第四卷                         529</w:t>
      </w:r>
      <w:bookmarkEnd w:id="6826"/>
    </w:p>
    <w:p>
      <w:pPr>
        <w:pageBreakBefore w:val="off"/>
        <w:tabs/>
        <w:wordWrap w:val="off"/>
        <w:spacing w:before="0" w:after="0" w:line="440" w:lineRule="exact"/>
        <w:ind w:left="0" w:right="0"/>
        <w:jc w:val="right"/>
        <w:textAlignment w:val="baseline"/>
        <w:rPr>
          <w:sz w:val="33"/>
        </w:rPr>
      </w:pPr>
      <w:bookmarkStart w:name="" w:id="6827"/>
      <w:r>
        <w:rPr>
          <w:rFonts w:ascii="宋体" w:hAnsi="宋体" w:cs="宋体" w:eastAsia="宋体"/>
          <w:sz w:val="33"/>
          <w:spacing w:val="0"/>
          <w:color w:val="000000"/>
          <w:b w:val="off"/>
          <w:i w:val="off"/>
        </w:rPr>
        <w:t/>
      </w:r>
      <w:bookmarkEnd w:id="6827"/>
    </w:p>
    <w:p>
      <w:pPr>
        <w:pageBreakBefore w:val="off"/>
        <w:tabs/>
        <w:wordWrap w:val="off"/>
        <w:spacing w:before="0" w:after="0" w:line="700" w:lineRule="atLeast"/>
        <w:ind w:left="20" w:right="80"/>
        <w:jc w:val="both"/>
        <w:textAlignment w:val="baseline"/>
        <w:rPr>
          <w:sz w:val="41"/>
        </w:rPr>
      </w:pPr>
      <w:bookmarkStart w:name="" w:id="6828"/>
      <w:r>
        <w:rPr>
          <w:rFonts w:ascii="宋体" w:hAnsi="宋体" w:cs="宋体" w:eastAsia="宋体"/>
          <w:sz w:val="41"/>
          <w:spacing w:val="0"/>
          <w:color w:val="000000"/>
          <w:b w:val="off"/>
          <w:i w:val="off"/>
        </w:rPr>
        <w:t>多人都说，“事与事不同”①，他们说得太好了。31.假如一个人早</w:t>
      </w:r>
      <w:r>
        <w:rPr>
          <w:rFonts w:ascii="宋体" w:hAnsi="宋体" w:cs="宋体" w:eastAsia="宋体"/>
          <w:sz w:val="41"/>
          <w:spacing w:val="0"/>
          <w:color w:val="000000"/>
          <w:b w:val="off"/>
          <w:i w:val="off"/>
        </w:rPr>
        <w:t>上起来，一心想要找一个皇帝家里的人，一个他应该向人家致意的</w:t>
      </w:r>
      <w:r>
        <w:rPr>
          <w:rFonts w:ascii="宋体" w:hAnsi="宋体" w:cs="宋体" w:eastAsia="宋体"/>
          <w:sz w:val="41"/>
          <w:spacing w:val="0"/>
          <w:color w:val="000000"/>
          <w:b w:val="off"/>
          <w:i w:val="off"/>
        </w:rPr>
        <w:t>人，一个他应该去讨好的人，一个他应该送礼的人，你说，他怎么可</w:t>
      </w:r>
      <w:r>
        <w:rPr>
          <w:rFonts w:ascii="宋体" w:hAnsi="宋体" w:cs="宋体" w:eastAsia="宋体"/>
          <w:sz w:val="41"/>
          <w:spacing w:val="0"/>
          <w:color w:val="000000"/>
          <w:b w:val="off"/>
          <w:i w:val="off"/>
        </w:rPr>
        <w:t>能讨得另外那位跳舞的人的欢心呢，他怎么可能通过恶意污蔑一</w:t>
      </w:r>
      <w:r>
        <w:rPr>
          <w:rFonts w:ascii="宋体" w:hAnsi="宋体" w:cs="宋体" w:eastAsia="宋体"/>
          <w:sz w:val="41"/>
          <w:spacing w:val="0"/>
          <w:color w:val="000000"/>
          <w:b w:val="off"/>
          <w:i w:val="off"/>
        </w:rPr>
        <w:t>个人而取悦于另一个人呢？32.他祈祷的时候是为了这些东西而</w:t>
      </w:r>
      <w:r>
        <w:rPr>
          <w:rFonts w:ascii="宋体" w:hAnsi="宋体" w:cs="宋体" w:eastAsia="宋体"/>
          <w:sz w:val="41"/>
          <w:spacing w:val="0"/>
          <w:color w:val="000000"/>
          <w:b w:val="off"/>
          <w:i w:val="off"/>
        </w:rPr>
        <w:t>祈祷，他献祭的时候是为了这些东西才献祭。毕达哥拉斯有一句</w:t>
      </w:r>
      <w:r>
        <w:rPr>
          <w:rFonts w:ascii="宋体" w:hAnsi="宋体" w:cs="宋体" w:eastAsia="宋体"/>
          <w:sz w:val="41"/>
          <w:spacing w:val="0"/>
          <w:color w:val="000000"/>
          <w:b w:val="off"/>
          <w:i w:val="off"/>
        </w:rPr>
        <w:t>名言：</w:t>
      </w:r>
      <w:bookmarkEnd w:id="6828"/>
    </w:p>
    <w:p>
      <w:pPr>
        <w:pageBreakBefore w:val="off"/>
        <w:tabs/>
        <w:wordWrap w:val="off"/>
        <w:spacing w:before="0" w:after="0" w:line="480" w:lineRule="atLeast"/>
        <w:ind w:left="1720" w:right="0"/>
        <w:jc w:val="both"/>
        <w:textAlignment w:val="baseline"/>
        <w:rPr>
          <w:sz w:val="36"/>
        </w:rPr>
      </w:pPr>
      <w:bookmarkStart w:name="" w:id="6829"/>
      <w:r>
        <w:rPr>
          <w:rFonts w:ascii="仿宋" w:hAnsi="仿宋" w:cs="仿宋" w:eastAsia="仿宋"/>
          <w:sz w:val="36"/>
          <w:spacing w:val="0"/>
          <w:color w:val="000000"/>
          <w:b w:val="off"/>
          <w:i w:val="off"/>
        </w:rPr>
        <w:t>不要让睡眠合上你倦怠的眼帘。②</w:t>
      </w:r>
      <w:bookmarkEnd w:id="6829"/>
    </w:p>
    <w:p>
      <w:pPr>
        <w:pageBreakBefore w:val="off"/>
        <w:tabs/>
        <w:wordWrap w:val="off"/>
        <w:spacing w:before="0" w:after="0" w:line="700" w:lineRule="atLeast"/>
        <w:ind w:left="20" w:right="60" w:firstLine="860"/>
        <w:jc w:val="both"/>
        <w:textAlignment w:val="baseline"/>
        <w:rPr>
          <w:sz w:val="41"/>
        </w:rPr>
      </w:pPr>
      <w:bookmarkStart w:name="" w:id="6830"/>
      <w:r>
        <w:rPr>
          <w:rFonts w:ascii="宋体" w:hAnsi="宋体" w:cs="宋体" w:eastAsia="宋体"/>
          <w:sz w:val="41"/>
          <w:spacing w:val="0"/>
          <w:color w:val="000000"/>
          <w:b w:val="off"/>
          <w:i w:val="off"/>
        </w:rPr>
        <w:t>他把这句名言用到了这些东西上。33.“我哪里做错了？难</w:t>
      </w:r>
      <w:r>
        <w:rPr>
          <w:rFonts w:ascii="宋体" w:hAnsi="宋体" w:cs="宋体" w:eastAsia="宋体"/>
          <w:sz w:val="41"/>
          <w:spacing w:val="0"/>
          <w:color w:val="000000"/>
          <w:b w:val="off"/>
          <w:i w:val="off"/>
        </w:rPr>
        <w:t>道是我奉承他奉承错了？我干了什么？”难道是因为我像个自由</w:t>
      </w:r>
      <w:r>
        <w:rPr>
          <w:rFonts w:ascii="宋体" w:hAnsi="宋体" w:cs="宋体" w:eastAsia="宋体"/>
          <w:sz w:val="41"/>
          <w:spacing w:val="0"/>
          <w:color w:val="000000"/>
          <w:b w:val="off"/>
          <w:i w:val="off"/>
        </w:rPr>
        <w:t>的人一样[行为举止]？难道是因为我像个精神高贵的人一样[行</w:t>
      </w:r>
      <w:r>
        <w:rPr>
          <w:rFonts w:ascii="宋体" w:hAnsi="宋体" w:cs="宋体" w:eastAsia="宋体"/>
          <w:sz w:val="41"/>
          <w:spacing w:val="0"/>
          <w:color w:val="000000"/>
          <w:b w:val="off"/>
          <w:i w:val="off"/>
        </w:rPr>
        <w:t>为举止]？假如他发现自己真的做了这样的事情，他就会责骂和指</w:t>
      </w:r>
      <w:r>
        <w:rPr>
          <w:rFonts w:ascii="宋体" w:hAnsi="宋体" w:cs="宋体" w:eastAsia="宋体"/>
          <w:sz w:val="41"/>
          <w:spacing w:val="0"/>
          <w:color w:val="000000"/>
          <w:b w:val="off"/>
          <w:i w:val="off"/>
        </w:rPr>
        <w:t>责自己说：“你到底为什么要这么说呢？难道你就不能撒个谎吗？</w:t>
      </w:r>
      <w:r>
        <w:rPr>
          <w:rFonts w:ascii="宋体" w:hAnsi="宋体" w:cs="宋体" w:eastAsia="宋体"/>
          <w:sz w:val="41"/>
          <w:spacing w:val="0"/>
          <w:color w:val="000000"/>
          <w:b w:val="off"/>
          <w:i w:val="off"/>
        </w:rPr>
        <w:t>哲学家们都说，什么都无法阻止我们撒谎。”③</w:t>
      </w:r>
      <w:bookmarkEnd w:id="6830"/>
    </w:p>
    <w:p>
      <w:pPr>
        <w:pageBreakBefore w:val="off"/>
        <w:tabs/>
        <w:wordWrap w:val="off"/>
        <w:spacing w:before="0" w:after="0" w:line="700" w:lineRule="atLeast"/>
        <w:ind w:left="20" w:right="20" w:firstLine="860"/>
        <w:jc w:val="both"/>
        <w:textAlignment w:val="baseline"/>
        <w:rPr>
          <w:sz w:val="41"/>
        </w:rPr>
      </w:pPr>
      <w:bookmarkStart w:name="" w:id="6831"/>
      <w:r>
        <w:rPr>
          <w:rFonts w:ascii="宋体" w:hAnsi="宋体" w:cs="宋体" w:eastAsia="宋体"/>
          <w:sz w:val="41"/>
          <w:spacing w:val="0"/>
          <w:color w:val="000000"/>
          <w:b w:val="off"/>
          <w:i w:val="off"/>
        </w:rPr>
        <w:t>34.可是，假如你真的除了正确使用表象以外什么都不关心</w:t>
      </w:r>
      <w:r>
        <w:rPr>
          <w:rFonts w:ascii="宋体" w:hAnsi="宋体" w:cs="宋体" w:eastAsia="宋体"/>
          <w:sz w:val="41"/>
          <w:spacing w:val="0"/>
          <w:color w:val="000000"/>
          <w:b w:val="off"/>
          <w:i w:val="off"/>
        </w:rPr>
        <w:t>的话，那么，当你早上刚起床的时候，你会不会这么对自己说：“要</w:t>
      </w:r>
      <w:r>
        <w:rPr>
          <w:rFonts w:ascii="宋体" w:hAnsi="宋体" w:cs="宋体" w:eastAsia="宋体"/>
          <w:sz w:val="41"/>
          <w:spacing w:val="0"/>
          <w:color w:val="000000"/>
          <w:b w:val="off"/>
          <w:i w:val="off"/>
        </w:rPr>
        <w:t>想做到心灵平静、没有激情的困扰，我还缺少些什么？要想做到心</w:t>
      </w:r>
      <w:r>
        <w:rPr>
          <w:rFonts w:ascii="宋体" w:hAnsi="宋体" w:cs="宋体" w:eastAsia="宋体"/>
          <w:sz w:val="41"/>
          <w:spacing w:val="0"/>
          <w:color w:val="000000"/>
          <w:b w:val="off"/>
          <w:i w:val="off"/>
        </w:rPr>
        <w:t>平气和、没有烦乱，我还缺少些什么？我是什么？难道我只是一具</w:t>
      </w:r>
      <w:r>
        <w:rPr>
          <w:rFonts w:ascii="宋体" w:hAnsi="宋体" w:cs="宋体" w:eastAsia="宋体"/>
          <w:sz w:val="41"/>
          <w:spacing w:val="0"/>
          <w:color w:val="000000"/>
          <w:b w:val="off"/>
          <w:i w:val="off"/>
        </w:rPr>
        <w:t>小小的躯体吗？难道我只是一笔小小的财产吗？难道我只是[无</w:t>
      </w:r>
      <w:bookmarkEnd w:id="6831"/>
    </w:p>
    <w:p>
      <w:pPr>
        <w:pageBreakBefore w:val="off"/>
        <w:tabs/>
        <w:wordWrap w:val="off"/>
        <w:spacing w:before="0" w:after="0" w:line="700" w:lineRule="atLeast"/>
        <w:ind w:left="80" w:right="0"/>
        <w:jc w:val="both"/>
        <w:textAlignment w:val="baseline"/>
        <w:rPr>
          <w:sz w:val="41"/>
        </w:rPr>
      </w:pPr>
      <w:bookmarkStart w:name="" w:id="6832"/>
      <w:r>
        <w:rPr>
          <w:rFonts w:ascii="宋体" w:hAnsi="宋体" w:cs="宋体" w:eastAsia="宋体"/>
          <w:sz w:val="41"/>
          <w:spacing w:val="0"/>
          <w:color w:val="000000"/>
          <w:u w:val="single"/>
          <w:b w:val="off"/>
          <w:i w:val="off"/>
        </w:rPr>
        <w:t xml:space="preserve">              </w:t>
      </w:r>
      <w:bookmarkEnd w:id="6832"/>
    </w:p>
    <w:p>
      <w:pPr>
        <w:pageBreakBefore w:val="off"/>
        <w:tabs/>
        <w:wordWrap w:val="off"/>
        <w:spacing w:before="260" w:after="0" w:line="480" w:lineRule="atLeast"/>
        <w:ind w:left="700" w:right="0"/>
        <w:jc w:val="both"/>
        <w:textAlignment w:val="baseline"/>
        <w:rPr>
          <w:sz w:val="36"/>
        </w:rPr>
      </w:pPr>
      <w:bookmarkStart w:name="" w:id="6833"/>
      <w:r>
        <w:rPr>
          <w:rFonts w:ascii="仿宋" w:hAnsi="仿宋" w:cs="仿宋" w:eastAsia="仿宋"/>
          <w:sz w:val="36"/>
          <w:spacing w:val="0"/>
          <w:color w:val="000000"/>
          <w:b w:val="off"/>
          <w:i w:val="off"/>
        </w:rPr>
        <w:t>①  比较第四卷第10章第24节。</w:t>
      </w:r>
      <w:bookmarkEnd w:id="6833"/>
    </w:p>
    <w:p>
      <w:pPr>
        <w:pageBreakBefore w:val="off"/>
        <w:tabs/>
        <w:wordWrap w:val="off"/>
        <w:spacing w:before="0" w:after="0" w:line="480" w:lineRule="atLeast"/>
        <w:ind w:left="700" w:right="0"/>
        <w:jc w:val="both"/>
        <w:textAlignment w:val="baseline"/>
        <w:rPr>
          <w:sz w:val="36"/>
        </w:rPr>
      </w:pPr>
      <w:bookmarkStart w:name="" w:id="6834"/>
      <w:r>
        <w:rPr>
          <w:rFonts w:ascii="TimesNewRoman" w:hAnsi="TimesNewRoman" w:cs="TimesNewRoman" w:eastAsia="TimesNewRoman"/>
          <w:sz w:val="36"/>
          <w:spacing w:val="0"/>
          <w:color w:val="000000"/>
          <w:b w:val="off"/>
          <w:i w:val="off"/>
        </w:rPr>
        <w:t>②  Pythagoras, Golden Verses, 40;参见第三卷第10章第2节。</w:t>
      </w:r>
      <w:bookmarkEnd w:id="6834"/>
    </w:p>
    <w:p>
      <w:pPr>
        <w:pageBreakBefore w:val="off"/>
        <w:tabs/>
        <w:wordWrap w:val="off"/>
        <w:spacing w:before="0" w:after="0" w:line="460" w:lineRule="atLeast"/>
        <w:ind w:left="20" w:right="0" w:firstLine="680"/>
        <w:jc w:val="both"/>
        <w:textAlignment w:val="baseline"/>
        <w:rPr>
          <w:sz w:val="29"/>
        </w:rPr>
      </w:pPr>
      <w:bookmarkStart w:name="" w:id="6835"/>
      <w:r>
        <w:rPr>
          <w:rFonts w:ascii="TimesNewRoman" w:hAnsi="TimesNewRoman" w:cs="TimesNewRoman" w:eastAsia="TimesNewRoman"/>
          <w:sz w:val="29"/>
          <w:spacing w:val="0"/>
          <w:color w:val="000000"/>
          <w:b w:val="off"/>
          <w:i w:val="off"/>
        </w:rPr>
        <w:t>③  Oldfather注: Cf. Stobaeus, Ecl. II.7, 11(vol. II. p. 111, 13ff. Wachs-</w:t>
      </w:r>
      <w:r>
        <w:rPr>
          <w:rFonts w:ascii="TimesNewRoman" w:hAnsi="TimesNewRoman" w:cs="TimesNewRoman" w:eastAsia="TimesNewRoman"/>
          <w:sz w:val="29"/>
          <w:spacing w:val="0"/>
          <w:color w:val="000000"/>
          <w:b w:val="off"/>
          <w:i w:val="off"/>
        </w:rPr>
        <w:t xml:space="preserve">muth):“They(the Stoics) think that he(the wise man) will upon occasion employ </w:t>
      </w:r>
      <w:r>
        <w:rPr>
          <w:rFonts w:ascii="仿宋" w:hAnsi="仿宋" w:cs="仿宋" w:eastAsia="仿宋"/>
          <w:sz w:val="29"/>
          <w:spacing w:val="0"/>
          <w:color w:val="000000"/>
          <w:b w:val="off"/>
          <w:i w:val="off"/>
        </w:rPr>
        <w:t>falsehood in a number of different ways.”(斯多亚派哲学家认为，真正的智者有时候会</w:t>
      </w:r>
      <w:r>
        <w:rPr>
          <w:rFonts w:ascii="仿宋" w:hAnsi="仿宋" w:cs="仿宋" w:eastAsia="仿宋"/>
          <w:sz w:val="29"/>
          <w:spacing w:val="0"/>
          <w:color w:val="000000"/>
          <w:b w:val="off"/>
          <w:i w:val="off"/>
        </w:rPr>
        <w:t>使用各种各样的欺骗手段。)</w:t>
      </w:r>
      <w:bookmarkEnd w:id="6835"/>
    </w:p>
    <w:p>
      <w:r>
        <w:t/>
      </w:r>
    </w:p>
    <w:p>
      <w:pPr>
        <w:sectPr>
          <w:footerReference r:id="rId1108"/>
          <w:headerReference r:id="rId1109" w:type="default"/>
          <w:type w:val="nextPage"/>
          <w:pgSz w:w="14900" w:h="22340"/>
          <w:pgMar w:left="1380" w:top="1900" w:right="1380" w:bottom="1900" w:header="1600" w:footer="1600"/>
          <w:cols w:num="1"/>
        </w:sectPr>
      </w:pPr>
    </w:p>
    <w:p>
      <w:pPr>
        <w:pageBreakBefore w:val="off"/>
        <w:tabs/>
        <w:wordWrap w:val="off"/>
        <w:spacing w:before="60" w:after="0" w:line="500" w:lineRule="atLeast"/>
        <w:ind w:left="0" w:right="0"/>
        <w:jc w:val="center"/>
        <w:textAlignment w:val="baseline"/>
        <w:rPr>
          <w:sz w:val="37"/>
        </w:rPr>
      </w:pPr>
      <w:bookmarkStart w:name="" w:id="6836"/>
      <w:r>
        <w:rPr>
          <w:rFonts w:ascii="仿宋" w:hAnsi="仿宋" w:cs="仿宋" w:eastAsia="仿宋"/>
          <w:sz w:val="37"/>
          <w:spacing w:val="0"/>
          <w:color w:val="000000"/>
          <w:b w:val="off"/>
          <w:i w:val="off"/>
        </w:rPr>
        <w:t>5</w:t>
      </w:r>
      <w:r>
        <w:rPr>
          <w:rFonts w:ascii="仿宋" w:hAnsi="仿宋" w:cs="仿宋" w:eastAsia="仿宋"/>
          <w:sz w:val="37"/>
          <w:spacing w:val="0"/>
          <w:color w:val="000000"/>
          <w:u w:val="single"/>
          <w:b w:val="off"/>
          <w:i w:val="off"/>
        </w:rPr>
        <w:t xml:space="preserve">30                      爱比克泰德论说集                        </w:t>
      </w:r>
      <w:bookmarkEnd w:id="6836"/>
    </w:p>
    <w:p>
      <w:pPr>
        <w:pageBreakBefore w:val="off"/>
        <w:tabs/>
        <w:wordWrap w:val="off"/>
        <w:spacing w:before="360" w:after="0" w:line="780" w:lineRule="atLeast"/>
        <w:ind w:left="20" w:right="40"/>
        <w:jc w:val="both"/>
        <w:textAlignment w:val="baseline"/>
        <w:rPr>
          <w:sz w:val="40"/>
        </w:rPr>
      </w:pPr>
      <w:bookmarkStart w:name="" w:id="6837"/>
      <w:r>
        <w:rPr>
          <w:rFonts w:ascii="宋体" w:hAnsi="宋体" w:cs="宋体" w:eastAsia="宋体"/>
          <w:sz w:val="40"/>
          <w:spacing w:val="0"/>
          <w:color w:val="000000"/>
          <w:b w:val="off"/>
          <w:i w:val="off"/>
        </w:rPr>
        <w:t>聊的]名声吗？不，这些都不是。可是，我到底是什么呢？我是一</w:t>
      </w:r>
      <w:r>
        <w:rPr>
          <w:rFonts w:ascii="宋体" w:hAnsi="宋体" w:cs="宋体" w:eastAsia="宋体"/>
          <w:sz w:val="40"/>
          <w:spacing w:val="0"/>
          <w:color w:val="000000"/>
          <w:b w:val="off"/>
          <w:i w:val="off"/>
        </w:rPr>
        <w:t>个理性的动物。”</w:t>
      </w:r>
      <w:bookmarkEnd w:id="6837"/>
    </w:p>
    <w:p>
      <w:pPr>
        <w:pageBreakBefore w:val="off"/>
        <w:tabs/>
        <w:wordWrap w:val="off"/>
        <w:spacing w:before="0" w:after="0" w:line="780" w:lineRule="atLeast"/>
        <w:ind w:left="20" w:right="60" w:firstLine="840"/>
        <w:jc w:val="both"/>
        <w:textAlignment w:val="baseline"/>
        <w:rPr>
          <w:sz w:val="40"/>
        </w:rPr>
      </w:pPr>
      <w:bookmarkStart w:name="" w:id="6838"/>
      <w:r>
        <w:rPr>
          <w:rFonts w:ascii="宋体" w:hAnsi="宋体" w:cs="宋体" w:eastAsia="宋体"/>
          <w:sz w:val="40"/>
          <w:spacing w:val="0"/>
          <w:color w:val="000000"/>
          <w:b w:val="off"/>
          <w:i w:val="off"/>
        </w:rPr>
        <w:t>35.那么，这又有什么要求呢？你应该反思自己的行为。“在</w:t>
      </w:r>
      <w:r>
        <w:rPr>
          <w:rFonts w:ascii="宋体" w:hAnsi="宋体" w:cs="宋体" w:eastAsia="宋体"/>
          <w:sz w:val="40"/>
          <w:spacing w:val="0"/>
          <w:color w:val="000000"/>
          <w:b w:val="off"/>
          <w:i w:val="off"/>
        </w:rPr>
        <w:t>本来可以获得平静安详的事情上我哪里做错了呢？有什么事情很</w:t>
      </w:r>
      <w:r>
        <w:rPr>
          <w:rFonts w:ascii="宋体" w:hAnsi="宋体" w:cs="宋体" w:eastAsia="宋体"/>
          <w:sz w:val="40"/>
          <w:spacing w:val="0"/>
          <w:color w:val="000000"/>
          <w:b w:val="off"/>
          <w:i w:val="off"/>
        </w:rPr>
        <w:t>不友爱、很不合群、很冷酷，可是我却做了呢？在这些事情上，有什</w:t>
      </w:r>
      <w:r>
        <w:rPr>
          <w:rFonts w:ascii="宋体" w:hAnsi="宋体" w:cs="宋体" w:eastAsia="宋体"/>
          <w:sz w:val="40"/>
          <w:spacing w:val="0"/>
          <w:color w:val="000000"/>
          <w:b w:val="off"/>
          <w:i w:val="off"/>
        </w:rPr>
        <w:t>么我本来应该做，可是却没有做呢？”</w:t>
      </w:r>
      <w:bookmarkEnd w:id="6838"/>
    </w:p>
    <w:p>
      <w:pPr>
        <w:pageBreakBefore w:val="off"/>
        <w:tabs/>
        <w:wordWrap w:val="off"/>
        <w:spacing w:before="0" w:after="0" w:line="780" w:lineRule="atLeast"/>
        <w:ind w:left="20" w:right="40" w:firstLine="840"/>
        <w:jc w:val="both"/>
        <w:textAlignment w:val="baseline"/>
        <w:rPr>
          <w:sz w:val="40"/>
        </w:rPr>
      </w:pPr>
      <w:bookmarkStart w:name="" w:id="6839"/>
      <w:r>
        <w:rPr>
          <w:rFonts w:ascii="宋体" w:hAnsi="宋体" w:cs="宋体" w:eastAsia="宋体"/>
          <w:sz w:val="40"/>
          <w:spacing w:val="0"/>
          <w:color w:val="000000"/>
          <w:b w:val="off"/>
          <w:i w:val="off"/>
        </w:rPr>
        <w:t>36.既然人们在期望、行为和祈祷的目的上有这么大的差别，</w:t>
      </w:r>
      <w:r>
        <w:rPr>
          <w:rFonts w:ascii="宋体" w:hAnsi="宋体" w:cs="宋体" w:eastAsia="宋体"/>
          <w:sz w:val="40"/>
          <w:spacing w:val="0"/>
          <w:color w:val="000000"/>
          <w:b w:val="off"/>
          <w:i w:val="off"/>
        </w:rPr>
        <w:t>那么，难道你还想要在那些他们为之费力劳神过而你却根本没有</w:t>
      </w:r>
      <w:r>
        <w:rPr>
          <w:rFonts w:ascii="宋体" w:hAnsi="宋体" w:cs="宋体" w:eastAsia="宋体"/>
          <w:sz w:val="40"/>
          <w:spacing w:val="0"/>
          <w:color w:val="000000"/>
          <w:b w:val="off"/>
          <w:i w:val="off"/>
        </w:rPr>
        <w:t>费力劳神的事情上跟他们一模一样吗？37.如果是这样，你还会</w:t>
      </w:r>
      <w:r>
        <w:rPr>
          <w:rFonts w:ascii="宋体" w:hAnsi="宋体" w:cs="宋体" w:eastAsia="宋体"/>
          <w:sz w:val="40"/>
          <w:spacing w:val="0"/>
          <w:color w:val="000000"/>
          <w:b w:val="off"/>
          <w:i w:val="off"/>
        </w:rPr>
        <w:t>因为他们可怜你而感到吃惊吗？你还会感到生气吗？对他们来</w:t>
      </w:r>
      <w:r>
        <w:rPr>
          <w:rFonts w:ascii="宋体" w:hAnsi="宋体" w:cs="宋体" w:eastAsia="宋体"/>
          <w:sz w:val="40"/>
          <w:spacing w:val="0"/>
          <w:color w:val="000000"/>
          <w:b w:val="off"/>
          <w:i w:val="off"/>
        </w:rPr>
        <w:t>说，假如你可怜他们，他们是不会生气的。为什么呢？因为他们坚</w:t>
      </w:r>
      <w:r>
        <w:rPr>
          <w:rFonts w:ascii="宋体" w:hAnsi="宋体" w:cs="宋体" w:eastAsia="宋体"/>
          <w:sz w:val="40"/>
          <w:spacing w:val="0"/>
          <w:color w:val="000000"/>
          <w:b w:val="off"/>
          <w:i w:val="off"/>
        </w:rPr>
        <w:t>信他们拥有的是真正善的东西，而你对此还没有那么确信呢。</w:t>
      </w:r>
      <w:r>
        <w:rPr>
          <w:rFonts w:ascii="宋体" w:hAnsi="宋体" w:cs="宋体" w:eastAsia="宋体"/>
          <w:sz w:val="40"/>
          <w:spacing w:val="0"/>
          <w:color w:val="000000"/>
          <w:b w:val="off"/>
          <w:i w:val="off"/>
        </w:rPr>
        <w:t>38.所以，你对你自己的东西还不满意，还想得到本来属于他们的</w:t>
      </w:r>
      <w:r>
        <w:rPr>
          <w:rFonts w:ascii="宋体" w:hAnsi="宋体" w:cs="宋体" w:eastAsia="宋体"/>
          <w:sz w:val="40"/>
          <w:spacing w:val="0"/>
          <w:color w:val="000000"/>
          <w:b w:val="off"/>
          <w:i w:val="off"/>
        </w:rPr>
        <w:t>东西。而他们呢，他们已经满足于他们所拥有的东西，他们不想得</w:t>
      </w:r>
      <w:r>
        <w:rPr>
          <w:rFonts w:ascii="宋体" w:hAnsi="宋体" w:cs="宋体" w:eastAsia="宋体"/>
          <w:sz w:val="40"/>
          <w:spacing w:val="0"/>
          <w:color w:val="000000"/>
          <w:b w:val="off"/>
          <w:i w:val="off"/>
        </w:rPr>
        <w:t>到任何属于你的东西。因为，假如你真的坚信，在善的东西上，你</w:t>
      </w:r>
      <w:r>
        <w:rPr>
          <w:rFonts w:ascii="宋体" w:hAnsi="宋体" w:cs="宋体" w:eastAsia="宋体"/>
          <w:sz w:val="40"/>
          <w:spacing w:val="0"/>
          <w:color w:val="000000"/>
          <w:b w:val="off"/>
          <w:i w:val="off"/>
        </w:rPr>
        <w:t>正在获得这些东西，而他们却已经误入歧途，那么，他们怎么议论</w:t>
      </w:r>
      <w:r>
        <w:rPr>
          <w:rFonts w:ascii="宋体" w:hAnsi="宋体" w:cs="宋体" w:eastAsia="宋体"/>
          <w:sz w:val="40"/>
          <w:spacing w:val="0"/>
          <w:color w:val="000000"/>
          <w:b w:val="off"/>
          <w:i w:val="off"/>
        </w:rPr>
        <w:t>你，你就根本不会放在心上了。</w:t>
      </w:r>
      <w:bookmarkEnd w:id="6839"/>
    </w:p>
    <w:p>
      <w:pPr>
        <w:pageBreakBefore w:val="off"/>
        <w:tabs/>
        <w:wordWrap w:val="off"/>
        <w:spacing w:before="0" w:after="0" w:line="780" w:lineRule="exact"/>
        <w:ind w:left="0" w:right="0"/>
        <w:jc w:val="both"/>
        <w:textAlignment w:val="baseline"/>
        <w:rPr>
          <w:sz w:val="40"/>
        </w:rPr>
      </w:pPr>
      <w:bookmarkStart w:name="" w:id="6840"/>
      <w:r>
        <w:rPr>
          <w:rFonts w:ascii="宋体" w:hAnsi="宋体" w:cs="宋体" w:eastAsia="宋体"/>
          <w:sz w:val="40"/>
          <w:spacing w:val="0"/>
          <w:color w:val="000000"/>
          <w:b w:val="off"/>
          <w:i w:val="off"/>
        </w:rPr>
        <w:t/>
      </w:r>
      <w:bookmarkEnd w:id="6840"/>
    </w:p>
    <w:p>
      <w:pPr>
        <w:pageBreakBefore w:val="off"/>
        <w:tabs/>
        <w:wordWrap w:val="off"/>
        <w:spacing w:before="0" w:after="0" w:line="780" w:lineRule="exact"/>
        <w:ind w:left="0" w:right="0"/>
        <w:jc w:val="both"/>
        <w:textAlignment w:val="baseline"/>
        <w:rPr>
          <w:sz w:val="40"/>
        </w:rPr>
      </w:pPr>
      <w:bookmarkStart w:name="" w:id="6841"/>
      <w:r>
        <w:rPr>
          <w:rFonts w:ascii="宋体" w:hAnsi="宋体" w:cs="宋体" w:eastAsia="宋体"/>
          <w:sz w:val="40"/>
          <w:spacing w:val="0"/>
          <w:color w:val="000000"/>
          <w:b w:val="off"/>
          <w:i w:val="off"/>
        </w:rPr>
        <w:t/>
      </w:r>
      <w:bookmarkEnd w:id="6841"/>
    </w:p>
    <w:p>
      <w:pPr>
        <w:pageBreakBefore w:val="off"/>
        <w:tabs/>
        <w:wordWrap w:val="off"/>
        <w:spacing w:before="0" w:after="0" w:line="700" w:lineRule="atLeast"/>
        <w:ind w:left="0" w:right="0"/>
        <w:jc w:val="center"/>
        <w:textAlignment w:val="baseline"/>
        <w:rPr>
          <w:sz w:val="46"/>
        </w:rPr>
      </w:pPr>
      <w:bookmarkStart w:name="" w:id="6842"/>
      <w:r>
        <w:rPr>
          <w:rFonts w:ascii="楷体" w:hAnsi="楷体" w:cs="楷体" w:eastAsia="楷体"/>
          <w:sz w:val="46"/>
          <w:spacing w:val="0"/>
          <w:color w:val="000000"/>
          <w:b w:val="off"/>
          <w:i w:val="off"/>
        </w:rPr>
        <w:t>第七章   论没有畏惧</w:t>
      </w:r>
      <w:bookmarkEnd w:id="6842"/>
    </w:p>
    <w:p>
      <w:pPr>
        <w:pageBreakBefore w:val="off"/>
        <w:tabs/>
        <w:wordWrap w:val="off"/>
        <w:spacing w:before="0" w:after="0" w:line="780" w:lineRule="exact"/>
        <w:ind w:left="0" w:right="0"/>
        <w:jc w:val="center"/>
        <w:textAlignment w:val="baseline"/>
        <w:rPr>
          <w:sz w:val="40"/>
        </w:rPr>
      </w:pPr>
      <w:bookmarkStart w:name="" w:id="6843"/>
      <w:r>
        <w:rPr>
          <w:rFonts w:ascii="宋体" w:hAnsi="宋体" w:cs="宋体" w:eastAsia="宋体"/>
          <w:sz w:val="40"/>
          <w:spacing w:val="0"/>
          <w:color w:val="000000"/>
          <w:b w:val="off"/>
          <w:i w:val="off"/>
        </w:rPr>
        <w:t/>
      </w:r>
      <w:bookmarkEnd w:id="6843"/>
    </w:p>
    <w:p>
      <w:pPr>
        <w:pageBreakBefore w:val="off"/>
        <w:tabs/>
        <w:wordWrap w:val="off"/>
        <w:spacing w:before="0" w:after="0" w:line="780" w:lineRule="atLeast"/>
        <w:ind w:left="920" w:right="0"/>
        <w:jc w:val="both"/>
        <w:textAlignment w:val="baseline"/>
        <w:rPr>
          <w:sz w:val="40"/>
        </w:rPr>
      </w:pPr>
      <w:bookmarkStart w:name="" w:id="6844"/>
      <w:r>
        <w:rPr>
          <w:rFonts w:ascii="宋体" w:hAnsi="宋体" w:cs="宋体" w:eastAsia="宋体"/>
          <w:sz w:val="40"/>
          <w:spacing w:val="0"/>
          <w:color w:val="000000"/>
          <w:b w:val="off"/>
          <w:i w:val="off"/>
        </w:rPr>
        <w:t>1.是什么使暴君显得那么可怕的呢？</w:t>
      </w:r>
      <w:bookmarkEnd w:id="6844"/>
    </w:p>
    <w:p>
      <w:pPr>
        <w:pageBreakBefore w:val="off"/>
        <w:tabs/>
        <w:wordWrap w:val="off"/>
        <w:spacing w:before="0" w:after="0" w:line="780" w:lineRule="atLeast"/>
        <w:ind w:left="920" w:right="0"/>
        <w:jc w:val="both"/>
        <w:textAlignment w:val="baseline"/>
        <w:rPr>
          <w:sz w:val="40"/>
        </w:rPr>
      </w:pPr>
      <w:bookmarkStart w:name="" w:id="6845"/>
      <w:r>
        <w:rPr>
          <w:rFonts w:ascii="宋体" w:hAnsi="宋体" w:cs="宋体" w:eastAsia="宋体"/>
          <w:sz w:val="40"/>
          <w:spacing w:val="0"/>
          <w:color w:val="000000"/>
          <w:b w:val="off"/>
          <w:i w:val="off"/>
        </w:rPr>
        <w:t>“是他的卫兵，”有人可能会说，“还有他们手里拿着的剑，以及</w:t>
      </w:r>
      <w:bookmarkEnd w:id="6845"/>
    </w:p>
    <w:p>
      <w:r>
        <w:t/>
      </w:r>
    </w:p>
    <w:p>
      <w:pPr>
        <w:sectPr>
          <w:footerReference r:id="rId1110"/>
          <w:headerReference r:id="rId1111" w:type="default"/>
          <w:type w:val="nextPage"/>
          <w:pgSz w:w="14900" w:h="22340"/>
          <w:pgMar w:left="1380" w:top="1900" w:right="1380" w:bottom="1900" w:header="1600" w:footer="1600"/>
          <w:cols w:num="1"/>
        </w:sectPr>
      </w:pPr>
    </w:p>
    <w:p>
      <w:pPr>
        <w:pageBreakBefore w:val="off"/>
        <w:tabs/>
        <w:wordWrap w:val="off"/>
        <w:spacing w:before="0" w:after="0" w:line="460" w:lineRule="atLeast"/>
        <w:ind w:left="0" w:right="0"/>
        <w:jc w:val="center"/>
        <w:textAlignment w:val="baseline"/>
        <w:rPr>
          <w:sz w:val="34"/>
        </w:rPr>
      </w:pPr>
      <w:bookmarkStart w:name="" w:id="6846"/>
      <w:r>
        <w:rPr>
          <w:rFonts w:ascii="仿宋" w:hAnsi="仿宋" w:cs="仿宋" w:eastAsia="仿宋"/>
          <w:sz w:val="34"/>
          <w:spacing w:val="0"/>
          <w:color w:val="000000"/>
          <w:u w:val="single"/>
          <w:b w:val="off"/>
          <w:i w:val="off"/>
        </w:rPr>
        <w:t xml:space="preserve">                           论说集 第四卷                         531</w:t>
      </w:r>
      <w:bookmarkEnd w:id="6846"/>
    </w:p>
    <w:p>
      <w:pPr>
        <w:pageBreakBefore w:val="off"/>
        <w:tabs/>
        <w:wordWrap w:val="off"/>
        <w:spacing w:before="0" w:after="0" w:line="460" w:lineRule="exact"/>
        <w:ind w:left="0" w:right="0"/>
        <w:jc w:val="center"/>
        <w:textAlignment w:val="baseline"/>
        <w:rPr>
          <w:sz w:val="34"/>
        </w:rPr>
      </w:pPr>
      <w:bookmarkStart w:name="" w:id="6847"/>
      <w:r>
        <w:rPr>
          <w:rFonts w:ascii="宋体" w:hAnsi="宋体" w:cs="宋体" w:eastAsia="宋体"/>
          <w:sz w:val="34"/>
          <w:spacing w:val="0"/>
          <w:color w:val="000000"/>
          <w:b w:val="off"/>
          <w:i w:val="off"/>
        </w:rPr>
        <w:t/>
      </w:r>
      <w:bookmarkEnd w:id="6847"/>
    </w:p>
    <w:p>
      <w:pPr>
        <w:pageBreakBefore w:val="off"/>
        <w:tabs/>
        <w:wordWrap w:val="off"/>
        <w:spacing w:before="0" w:after="0" w:line="680" w:lineRule="atLeast"/>
        <w:ind w:left="0" w:right="0"/>
        <w:jc w:val="both"/>
        <w:textAlignment w:val="baseline"/>
        <w:rPr>
          <w:sz w:val="41"/>
        </w:rPr>
      </w:pPr>
      <w:bookmarkStart w:name="" w:id="6848"/>
      <w:r>
        <w:rPr>
          <w:rFonts w:ascii="宋体" w:hAnsi="宋体" w:cs="宋体" w:eastAsia="宋体"/>
          <w:sz w:val="41"/>
          <w:spacing w:val="0"/>
          <w:color w:val="000000"/>
          <w:b w:val="off"/>
          <w:i w:val="off"/>
        </w:rPr>
        <w:t>他的内侍和禁止人们进入的那些仆从。”</w:t>
      </w:r>
      <w:bookmarkEnd w:id="6848"/>
    </w:p>
    <w:p>
      <w:pPr>
        <w:pageBreakBefore w:val="off"/>
        <w:tabs/>
        <w:wordWrap w:val="off"/>
        <w:spacing w:before="0" w:after="0" w:line="680" w:lineRule="atLeast"/>
        <w:ind w:left="0" w:right="0" w:firstLine="840"/>
        <w:jc w:val="both"/>
        <w:textAlignment w:val="baseline"/>
        <w:rPr>
          <w:sz w:val="41"/>
        </w:rPr>
      </w:pPr>
      <w:bookmarkStart w:name="" w:id="6849"/>
      <w:r>
        <w:rPr>
          <w:rFonts w:ascii="宋体" w:hAnsi="宋体" w:cs="宋体" w:eastAsia="宋体"/>
          <w:sz w:val="41"/>
          <w:spacing w:val="0"/>
          <w:color w:val="000000"/>
          <w:b w:val="off"/>
          <w:i w:val="off"/>
        </w:rPr>
        <w:t>2.可是，既然如此，为什么假如你带着一个小孩子去见暴君，</w:t>
      </w:r>
      <w:r>
        <w:rPr>
          <w:rFonts w:ascii="宋体" w:hAnsi="宋体" w:cs="宋体" w:eastAsia="宋体"/>
          <w:sz w:val="41"/>
          <w:spacing w:val="0"/>
          <w:color w:val="000000"/>
          <w:b w:val="off"/>
          <w:i w:val="off"/>
        </w:rPr>
        <w:t>而且暴君身边也有卫兵，这个小孩子就不会感到害怕呢？是不是</w:t>
      </w:r>
      <w:r>
        <w:rPr>
          <w:rFonts w:ascii="宋体" w:hAnsi="宋体" w:cs="宋体" w:eastAsia="宋体"/>
          <w:sz w:val="41"/>
          <w:spacing w:val="0"/>
          <w:color w:val="000000"/>
          <w:b w:val="off"/>
          <w:i w:val="off"/>
        </w:rPr>
        <w:t>因为小孩子对这些事情什么都不懂呢?3.可是，假如有的成年</w:t>
      </w:r>
      <w:r>
        <w:rPr>
          <w:rFonts w:ascii="宋体" w:hAnsi="宋体" w:cs="宋体" w:eastAsia="宋体"/>
          <w:sz w:val="41"/>
          <w:spacing w:val="0"/>
          <w:color w:val="000000"/>
          <w:b w:val="off"/>
          <w:i w:val="off"/>
        </w:rPr>
        <w:t>人，他确实明白卫兵是干什么的，而且他们手里还拿着剑，他来找</w:t>
      </w:r>
      <w:r>
        <w:rPr>
          <w:rFonts w:ascii="宋体" w:hAnsi="宋体" w:cs="宋体" w:eastAsia="宋体"/>
          <w:sz w:val="41"/>
          <w:spacing w:val="0"/>
          <w:color w:val="000000"/>
          <w:b w:val="off"/>
          <w:i w:val="off"/>
        </w:rPr>
        <w:t>暴君的目的是为了让自己死掉，因为由于遭遇了某种不幸，所以他</w:t>
      </w:r>
      <w:r>
        <w:rPr>
          <w:rFonts w:ascii="宋体" w:hAnsi="宋体" w:cs="宋体" w:eastAsia="宋体"/>
          <w:sz w:val="41"/>
          <w:spacing w:val="0"/>
          <w:color w:val="000000"/>
          <w:b w:val="off"/>
          <w:i w:val="off"/>
        </w:rPr>
        <w:t>希望自己死掉，而且他觉得假手于他人死得更容易一些，你说，他</w:t>
      </w:r>
      <w:r>
        <w:rPr>
          <w:rFonts w:ascii="宋体" w:hAnsi="宋体" w:cs="宋体" w:eastAsia="宋体"/>
          <w:sz w:val="41"/>
          <w:spacing w:val="0"/>
          <w:color w:val="000000"/>
          <w:b w:val="off"/>
          <w:i w:val="off"/>
        </w:rPr>
        <w:t>还会害怕那些卫兵吗?</w:t>
      </w:r>
      <w:bookmarkEnd w:id="6849"/>
    </w:p>
    <w:p>
      <w:pPr>
        <w:pageBreakBefore w:val="off"/>
        <w:tabs/>
        <w:wordWrap w:val="off"/>
        <w:spacing w:before="0" w:after="0" w:line="680" w:lineRule="atLeast"/>
        <w:ind w:left="0" w:right="20" w:firstLine="840"/>
        <w:jc w:val="both"/>
        <w:textAlignment w:val="baseline"/>
        <w:rPr>
          <w:sz w:val="41"/>
        </w:rPr>
      </w:pPr>
      <w:bookmarkStart w:name="" w:id="6850"/>
      <w:r>
        <w:rPr>
          <w:rFonts w:ascii="宋体" w:hAnsi="宋体" w:cs="宋体" w:eastAsia="宋体"/>
          <w:sz w:val="41"/>
          <w:spacing w:val="0"/>
          <w:color w:val="000000"/>
          <w:b w:val="off"/>
          <w:i w:val="off"/>
        </w:rPr>
        <w:t>“不会的。因为他希望得到的东西正好是让这些卫兵[在人们</w:t>
      </w:r>
      <w:r>
        <w:rPr>
          <w:rFonts w:ascii="宋体" w:hAnsi="宋体" w:cs="宋体" w:eastAsia="宋体"/>
          <w:sz w:val="41"/>
          <w:spacing w:val="0"/>
          <w:color w:val="000000"/>
          <w:b w:val="off"/>
          <w:i w:val="off"/>
        </w:rPr>
        <w:t>眼里]显得非常可怕的东西。”</w:t>
      </w:r>
      <w:bookmarkEnd w:id="6850"/>
    </w:p>
    <w:p>
      <w:pPr>
        <w:pageBreakBefore w:val="off"/>
        <w:tabs/>
        <w:wordWrap w:val="off"/>
        <w:spacing w:before="0" w:after="0" w:line="680" w:lineRule="atLeast"/>
        <w:ind w:left="0" w:right="0" w:firstLine="840"/>
        <w:jc w:val="both"/>
        <w:textAlignment w:val="baseline"/>
        <w:rPr>
          <w:sz w:val="41"/>
        </w:rPr>
      </w:pPr>
      <w:bookmarkStart w:name="" w:id="6851"/>
      <w:r>
        <w:rPr>
          <w:rFonts w:ascii="宋体" w:hAnsi="宋体" w:cs="宋体" w:eastAsia="宋体"/>
          <w:sz w:val="41"/>
          <w:spacing w:val="0"/>
          <w:color w:val="000000"/>
          <w:b w:val="off"/>
          <w:i w:val="off"/>
        </w:rPr>
        <w:t>4.假如一个人，他的目的既不是想竭尽全力地去死也不是想</w:t>
      </w:r>
      <w:r>
        <w:rPr>
          <w:rFonts w:ascii="宋体" w:hAnsi="宋体" w:cs="宋体" w:eastAsia="宋体"/>
          <w:sz w:val="41"/>
          <w:spacing w:val="0"/>
          <w:color w:val="000000"/>
          <w:b w:val="off"/>
          <w:i w:val="off"/>
        </w:rPr>
        <w:t>竭尽全力地去活，他只是采取人家给他什么他就有什么的态度，当</w:t>
      </w:r>
      <w:r>
        <w:rPr>
          <w:rFonts w:ascii="宋体" w:hAnsi="宋体" w:cs="宋体" w:eastAsia="宋体"/>
          <w:sz w:val="41"/>
          <w:spacing w:val="0"/>
          <w:color w:val="000000"/>
          <w:b w:val="off"/>
          <w:i w:val="off"/>
        </w:rPr>
        <w:t>他来到暴君面前的时候，有什么东西能够妨碍他无所畏惧地站在</w:t>
      </w:r>
      <w:r>
        <w:rPr>
          <w:rFonts w:ascii="宋体" w:hAnsi="宋体" w:cs="宋体" w:eastAsia="宋体"/>
          <w:sz w:val="41"/>
          <w:spacing w:val="0"/>
          <w:color w:val="000000"/>
          <w:b w:val="off"/>
          <w:i w:val="off"/>
        </w:rPr>
        <w:t>暴君面前呢?</w:t>
      </w:r>
      <w:bookmarkEnd w:id="6851"/>
    </w:p>
    <w:p>
      <w:pPr>
        <w:pageBreakBefore w:val="off"/>
        <w:tabs/>
        <w:wordWrap w:val="off"/>
        <w:spacing w:before="0" w:after="0" w:line="680" w:lineRule="atLeast"/>
        <w:ind w:left="840" w:right="0"/>
        <w:jc w:val="both"/>
        <w:textAlignment w:val="baseline"/>
        <w:rPr>
          <w:sz w:val="41"/>
        </w:rPr>
      </w:pPr>
      <w:bookmarkStart w:name="" w:id="6852"/>
      <w:r>
        <w:rPr>
          <w:rFonts w:ascii="宋体" w:hAnsi="宋体" w:cs="宋体" w:eastAsia="宋体"/>
          <w:sz w:val="41"/>
          <w:spacing w:val="0"/>
          <w:color w:val="000000"/>
          <w:b w:val="off"/>
          <w:i w:val="off"/>
        </w:rPr>
        <w:t>“任何东西都妨碍不了他。”</w:t>
      </w:r>
      <w:bookmarkEnd w:id="6852"/>
    </w:p>
    <w:p>
      <w:pPr>
        <w:pageBreakBefore w:val="off"/>
        <w:tabs/>
        <w:wordWrap w:val="off"/>
        <w:spacing w:before="0" w:after="0" w:line="680" w:lineRule="atLeast"/>
        <w:ind w:left="0" w:right="0" w:firstLine="840"/>
        <w:jc w:val="both"/>
        <w:textAlignment w:val="baseline"/>
        <w:rPr>
          <w:sz w:val="41"/>
        </w:rPr>
      </w:pPr>
      <w:bookmarkStart w:name="" w:id="6853"/>
      <w:r>
        <w:rPr>
          <w:rFonts w:ascii="宋体" w:hAnsi="宋体" w:cs="宋体" w:eastAsia="宋体"/>
          <w:sz w:val="41"/>
          <w:spacing w:val="0"/>
          <w:color w:val="000000"/>
          <w:b w:val="off"/>
          <w:i w:val="off"/>
        </w:rPr>
        <w:t>5.那么，假如一个人对待自己的财产的态度就像我上面举的</w:t>
      </w:r>
      <w:r>
        <w:rPr>
          <w:rFonts w:ascii="宋体" w:hAnsi="宋体" w:cs="宋体" w:eastAsia="宋体"/>
          <w:sz w:val="41"/>
          <w:spacing w:val="0"/>
          <w:color w:val="000000"/>
          <w:b w:val="off"/>
          <w:i w:val="off"/>
        </w:rPr>
        <w:t>那个想死的人对待自己的身体一样，而且他对待自己的孩子和妻</w:t>
      </w:r>
      <w:r>
        <w:rPr>
          <w:rFonts w:ascii="宋体" w:hAnsi="宋体" w:cs="宋体" w:eastAsia="宋体"/>
          <w:sz w:val="41"/>
          <w:spacing w:val="0"/>
          <w:color w:val="000000"/>
          <w:b w:val="off"/>
          <w:i w:val="off"/>
        </w:rPr>
        <w:t>子也是这样的态度，或者说，出于某种疯狂或者绝望，他根本一点</w:t>
      </w:r>
      <w:r>
        <w:rPr>
          <w:rFonts w:ascii="宋体" w:hAnsi="宋体" w:cs="宋体" w:eastAsia="宋体"/>
          <w:sz w:val="41"/>
          <w:spacing w:val="0"/>
          <w:color w:val="000000"/>
          <w:b w:val="off"/>
          <w:i w:val="off"/>
        </w:rPr>
        <w:t>都不在乎有没有这些东西，就像一个玩贝壳的小孩子，他关心的只</w:t>
      </w:r>
      <w:r>
        <w:rPr>
          <w:rFonts w:ascii="宋体" w:hAnsi="宋体" w:cs="宋体" w:eastAsia="宋体"/>
          <w:sz w:val="41"/>
          <w:spacing w:val="0"/>
          <w:color w:val="000000"/>
          <w:b w:val="off"/>
          <w:i w:val="off"/>
        </w:rPr>
        <w:t>是自己玩的游戏，他根本就不在乎这些贝壳；同样道理，这个人也</w:t>
      </w:r>
      <w:r>
        <w:rPr>
          <w:rFonts w:ascii="宋体" w:hAnsi="宋体" w:cs="宋体" w:eastAsia="宋体"/>
          <w:sz w:val="41"/>
          <w:spacing w:val="0"/>
          <w:color w:val="000000"/>
          <w:b w:val="off"/>
          <w:i w:val="off"/>
        </w:rPr>
        <w:t>把这些物质材料当作是无所谓的东西，他只是很高兴能够运用这</w:t>
      </w:r>
      <w:r>
        <w:rPr>
          <w:rFonts w:ascii="宋体" w:hAnsi="宋体" w:cs="宋体" w:eastAsia="宋体"/>
          <w:sz w:val="41"/>
          <w:spacing w:val="0"/>
          <w:color w:val="000000"/>
          <w:b w:val="off"/>
          <w:i w:val="off"/>
        </w:rPr>
        <w:t>些材料来玩这个游戏，对于这样的一个人来说，还有什么样的暴</w:t>
      </w:r>
      <w:r>
        <w:rPr>
          <w:rFonts w:ascii="宋体" w:hAnsi="宋体" w:cs="宋体" w:eastAsia="宋体"/>
          <w:sz w:val="41"/>
          <w:spacing w:val="0"/>
          <w:color w:val="000000"/>
          <w:b w:val="off"/>
          <w:i w:val="off"/>
        </w:rPr>
        <w:t>君，什么样的卫兵、什么样的卫兵手里的刀剑会让他感到畏惧呢?</w:t>
      </w:r>
      <w:bookmarkEnd w:id="6853"/>
    </w:p>
    <w:p>
      <w:pPr>
        <w:pageBreakBefore w:val="off"/>
        <w:tabs/>
        <w:wordWrap w:val="off"/>
        <w:spacing w:before="0" w:after="0" w:line="680" w:lineRule="atLeast"/>
        <w:ind w:left="840" w:right="0"/>
        <w:jc w:val="both"/>
        <w:textAlignment w:val="baseline"/>
        <w:rPr>
          <w:sz w:val="41"/>
        </w:rPr>
      </w:pPr>
      <w:bookmarkStart w:name="" w:id="6854"/>
      <w:r>
        <w:rPr>
          <w:rFonts w:ascii="宋体" w:hAnsi="宋体" w:cs="宋体" w:eastAsia="宋体"/>
          <w:sz w:val="41"/>
          <w:spacing w:val="0"/>
          <w:color w:val="000000"/>
          <w:b w:val="off"/>
          <w:i w:val="off"/>
        </w:rPr>
        <w:t>6.既然通过这种疯狂，一个人可以对这些东西采取这样的态</w:t>
      </w:r>
      <w:bookmarkEnd w:id="6854"/>
    </w:p>
    <w:p>
      <w:r>
        <w:t/>
      </w:r>
    </w:p>
    <w:p>
      <w:pPr>
        <w:sectPr>
          <w:footerReference r:id="rId1112"/>
          <w:headerReference r:id="rId1113" w:type="default"/>
          <w:type w:val="nextPage"/>
          <w:pgSz w:w="14900" w:h="22340"/>
          <w:pgMar w:left="1400" w:top="1900" w:right="1400" w:bottom="1900" w:header="1600" w:footer="1600"/>
          <w:cols w:num="1"/>
        </w:sectPr>
      </w:pPr>
    </w:p>
    <w:p>
      <w:pPr>
        <w:pageBreakBefore w:val="off"/>
        <w:tabs/>
        <w:wordWrap w:val="off"/>
        <w:spacing w:before="0" w:after="0" w:line="440" w:lineRule="atLeast"/>
        <w:ind w:left="0" w:right="0"/>
        <w:jc w:val="center"/>
        <w:textAlignment w:val="baseline"/>
        <w:rPr>
          <w:sz w:val="33"/>
        </w:rPr>
      </w:pPr>
      <w:bookmarkStart w:name="" w:id="6855"/>
      <w:r>
        <w:rPr>
          <w:rFonts w:ascii="仿宋" w:hAnsi="仿宋" w:cs="仿宋" w:eastAsia="仿宋"/>
          <w:sz w:val="33"/>
          <w:spacing w:val="0"/>
          <w:color w:val="000000"/>
          <w:b w:val="off"/>
          <w:i w:val="off"/>
        </w:rPr>
        <w:t>5</w:t>
      </w:r>
      <w:r>
        <w:rPr>
          <w:rFonts w:ascii="仿宋" w:hAnsi="仿宋" w:cs="仿宋" w:eastAsia="仿宋"/>
          <w:sz w:val="33"/>
          <w:spacing w:val="0"/>
          <w:color w:val="000000"/>
          <w:u w:val="single"/>
          <w:b w:val="off"/>
          <w:i w:val="off"/>
        </w:rPr>
        <w:t xml:space="preserve">32                        爱比克泰德论说集                          </w:t>
      </w:r>
      <w:bookmarkEnd w:id="6855"/>
    </w:p>
    <w:p>
      <w:pPr>
        <w:pageBreakBefore w:val="off"/>
        <w:tabs/>
        <w:wordWrap w:val="off"/>
        <w:spacing w:before="0" w:after="0" w:line="460" w:lineRule="exact"/>
        <w:ind w:left="0" w:right="0"/>
        <w:jc w:val="center"/>
        <w:textAlignment w:val="baseline"/>
        <w:rPr>
          <w:sz w:val="33"/>
        </w:rPr>
      </w:pPr>
      <w:bookmarkStart w:name="" w:id="6856"/>
      <w:r>
        <w:rPr>
          <w:rFonts w:ascii="宋体" w:hAnsi="宋体" w:cs="宋体" w:eastAsia="宋体"/>
          <w:sz w:val="33"/>
          <w:spacing w:val="0"/>
          <w:color w:val="000000"/>
          <w:b w:val="off"/>
          <w:i w:val="off"/>
        </w:rPr>
        <w:t/>
      </w:r>
      <w:bookmarkEnd w:id="6856"/>
    </w:p>
    <w:p>
      <w:pPr>
        <w:pageBreakBefore w:val="off"/>
        <w:tabs/>
        <w:wordWrap w:val="off"/>
        <w:spacing w:before="0" w:after="0" w:line="720" w:lineRule="atLeast"/>
        <w:ind w:left="0" w:right="0" w:firstLine="80"/>
        <w:jc w:val="both"/>
        <w:textAlignment w:val="baseline"/>
        <w:rPr>
          <w:sz w:val="40"/>
        </w:rPr>
      </w:pPr>
      <w:bookmarkStart w:name="" w:id="6857"/>
      <w:r>
        <w:rPr>
          <w:rFonts w:ascii="宋体" w:hAnsi="宋体" w:cs="宋体" w:eastAsia="宋体"/>
          <w:sz w:val="40"/>
          <w:spacing w:val="0"/>
          <w:color w:val="000000"/>
          <w:b w:val="off"/>
          <w:i w:val="off"/>
        </w:rPr>
        <w:t>度，既然加利里人①也可以通过习惯成自然做到对这些东西采取</w:t>
      </w:r>
      <w:r>
        <w:rPr>
          <w:rFonts w:ascii="宋体" w:hAnsi="宋体" w:cs="宋体" w:eastAsia="宋体"/>
          <w:sz w:val="40"/>
          <w:spacing w:val="0"/>
          <w:color w:val="000000"/>
          <w:b w:val="off"/>
          <w:i w:val="off"/>
        </w:rPr>
        <w:t>这种态度，难道说人们就不可能通过理性和证明懂得，神创造了宇</w:t>
      </w:r>
      <w:r>
        <w:rPr>
          <w:rFonts w:ascii="宋体" w:hAnsi="宋体" w:cs="宋体" w:eastAsia="宋体"/>
          <w:sz w:val="40"/>
          <w:spacing w:val="0"/>
          <w:color w:val="000000"/>
          <w:b w:val="off"/>
          <w:i w:val="off"/>
        </w:rPr>
        <w:t>宙间的一切，整个宇宙完全不受任何阻碍，它以自身为目的，而且</w:t>
      </w:r>
      <w:r>
        <w:rPr>
          <w:rFonts w:ascii="宋体" w:hAnsi="宋体" w:cs="宋体" w:eastAsia="宋体"/>
          <w:sz w:val="40"/>
          <w:spacing w:val="0"/>
          <w:color w:val="000000"/>
          <w:b w:val="off"/>
          <w:i w:val="off"/>
        </w:rPr>
        <w:t>它的各个部分都是为整体的需要服务的吗?7.所有其他一切动</w:t>
      </w:r>
      <w:r>
        <w:rPr>
          <w:rFonts w:ascii="宋体" w:hAnsi="宋体" w:cs="宋体" w:eastAsia="宋体"/>
          <w:sz w:val="40"/>
          <w:spacing w:val="0"/>
          <w:color w:val="000000"/>
          <w:b w:val="off"/>
          <w:i w:val="off"/>
        </w:rPr>
        <w:t>物都无法理解这个宇宙的秩序，只有理性的动物[，即人，]才会有</w:t>
      </w:r>
      <w:r>
        <w:rPr>
          <w:rFonts w:ascii="宋体" w:hAnsi="宋体" w:cs="宋体" w:eastAsia="宋体"/>
          <w:sz w:val="40"/>
          <w:spacing w:val="0"/>
          <w:color w:val="000000"/>
          <w:b w:val="off"/>
          <w:i w:val="off"/>
        </w:rPr>
        <w:t>能力思考和理解所有这些问题：自己是整体中的一部分，自己是什</w:t>
      </w:r>
      <w:r>
        <w:rPr>
          <w:rFonts w:ascii="宋体" w:hAnsi="宋体" w:cs="宋体" w:eastAsia="宋体"/>
          <w:sz w:val="40"/>
          <w:spacing w:val="0"/>
          <w:color w:val="000000"/>
          <w:b w:val="off"/>
          <w:i w:val="off"/>
        </w:rPr>
        <w:t>么样子的一部分，部分服从于整体是好的。8.除此之外，因为人</w:t>
      </w:r>
      <w:r>
        <w:rPr>
          <w:rFonts w:ascii="宋体" w:hAnsi="宋体" w:cs="宋体" w:eastAsia="宋体"/>
          <w:sz w:val="40"/>
          <w:spacing w:val="0"/>
          <w:color w:val="000000"/>
          <w:b w:val="off"/>
          <w:i w:val="off"/>
        </w:rPr>
        <w:t>天生就是出身高贵、心胸宽阔和自由自在的，所以，他能够看到，在</w:t>
      </w:r>
      <w:r>
        <w:rPr>
          <w:rFonts w:ascii="宋体" w:hAnsi="宋体" w:cs="宋体" w:eastAsia="宋体"/>
          <w:sz w:val="40"/>
          <w:spacing w:val="0"/>
          <w:color w:val="000000"/>
          <w:b w:val="off"/>
          <w:i w:val="off"/>
        </w:rPr>
        <w:t>他周围的事物中，有些是不受阻碍的、属于他权能之内的事物，有</w:t>
      </w:r>
      <w:r>
        <w:rPr>
          <w:rFonts w:ascii="宋体" w:hAnsi="宋体" w:cs="宋体" w:eastAsia="宋体"/>
          <w:sz w:val="40"/>
          <w:spacing w:val="0"/>
          <w:color w:val="000000"/>
          <w:b w:val="off"/>
          <w:i w:val="off"/>
        </w:rPr>
        <w:t>些则是会受到阻碍的、不属于自己权能之内的事物；而那些不受阻</w:t>
      </w:r>
      <w:r>
        <w:rPr>
          <w:rFonts w:ascii="宋体" w:hAnsi="宋体" w:cs="宋体" w:eastAsia="宋体"/>
          <w:sz w:val="40"/>
          <w:spacing w:val="0"/>
          <w:color w:val="000000"/>
          <w:b w:val="off"/>
          <w:i w:val="off"/>
        </w:rPr>
        <w:t>碍的事物是属于意愿之内的事物，那些会受到阻碍的事物则是属</w:t>
      </w:r>
      <w:r>
        <w:rPr>
          <w:rFonts w:ascii="宋体" w:hAnsi="宋体" w:cs="宋体" w:eastAsia="宋体"/>
          <w:sz w:val="40"/>
          <w:spacing w:val="0"/>
          <w:color w:val="000000"/>
          <w:b w:val="off"/>
          <w:i w:val="off"/>
        </w:rPr>
        <w:t>于意愿之外的事物。9.因此，如果他认为，自己唯一的好②和利</w:t>
      </w:r>
      <w:r>
        <w:rPr>
          <w:rFonts w:ascii="宋体" w:hAnsi="宋体" w:cs="宋体" w:eastAsia="宋体"/>
          <w:sz w:val="40"/>
          <w:spacing w:val="0"/>
          <w:color w:val="000000"/>
          <w:b w:val="off"/>
          <w:i w:val="off"/>
        </w:rPr>
        <w:t>益只在于前者，即不受任何阻碍的、属于自己意愿之内的东西上，</w:t>
      </w:r>
      <w:r>
        <w:rPr>
          <w:rFonts w:ascii="宋体" w:hAnsi="宋体" w:cs="宋体" w:eastAsia="宋体"/>
          <w:sz w:val="40"/>
          <w:spacing w:val="0"/>
          <w:color w:val="000000"/>
          <w:b w:val="off"/>
          <w:i w:val="off"/>
        </w:rPr>
        <w:t>那么，他就会获得自由、平静和幸福，而且他也不会受到任何伤害，</w:t>
      </w:r>
      <w:r>
        <w:rPr>
          <w:rFonts w:ascii="宋体" w:hAnsi="宋体" w:cs="宋体" w:eastAsia="宋体"/>
          <w:sz w:val="40"/>
          <w:spacing w:val="0"/>
          <w:color w:val="000000"/>
          <w:b w:val="off"/>
          <w:i w:val="off"/>
        </w:rPr>
        <w:t>他会品质高尚、忠实虔诚，感谢神③赐予的一切；对于发生的任何</w:t>
      </w:r>
      <w:r>
        <w:rPr>
          <w:rFonts w:ascii="宋体" w:hAnsi="宋体" w:cs="宋体" w:eastAsia="宋体"/>
          <w:sz w:val="40"/>
          <w:spacing w:val="0"/>
          <w:color w:val="000000"/>
          <w:b w:val="off"/>
          <w:i w:val="off"/>
        </w:rPr>
        <w:t>事情，他绝不会吹毛求疵，怨天尤人。10.可是，相反，假如他认</w:t>
      </w:r>
      <w:r>
        <w:rPr>
          <w:rFonts w:ascii="宋体" w:hAnsi="宋体" w:cs="宋体" w:eastAsia="宋体"/>
          <w:sz w:val="40"/>
          <w:spacing w:val="0"/>
          <w:color w:val="000000"/>
          <w:b w:val="off"/>
          <w:i w:val="off"/>
        </w:rPr>
        <w:t>为，自己的好和利益在于后者，即外在的、不属于自己意愿之内的</w:t>
      </w:r>
      <w:r>
        <w:rPr>
          <w:rFonts w:ascii="宋体" w:hAnsi="宋体" w:cs="宋体" w:eastAsia="宋体"/>
          <w:sz w:val="40"/>
          <w:spacing w:val="0"/>
          <w:color w:val="000000"/>
          <w:b w:val="off"/>
          <w:i w:val="off"/>
        </w:rPr>
        <w:t>东西上，那么，他就必然会受到阻碍和束缚，他就会成为那些能够</w:t>
      </w:r>
      <w:r>
        <w:rPr>
          <w:rFonts w:ascii="宋体" w:hAnsi="宋体" w:cs="宋体" w:eastAsia="宋体"/>
          <w:sz w:val="40"/>
          <w:spacing w:val="0"/>
          <w:color w:val="000000"/>
          <w:b w:val="off"/>
          <w:i w:val="off"/>
        </w:rPr>
        <w:t>控制自己喜欢或害怕的东西的人的奴隶；11.他就必然是一个不</w:t>
      </w:r>
      <w:r>
        <w:rPr>
          <w:rFonts w:ascii="宋体" w:hAnsi="宋体" w:cs="宋体" w:eastAsia="宋体"/>
          <w:sz w:val="40"/>
          <w:spacing w:val="0"/>
          <w:color w:val="000000"/>
          <w:b w:val="off"/>
          <w:i w:val="off"/>
        </w:rPr>
        <w:t>虔诚的人，因为他觉得神伤害了他，而且神是不公正的，因为他总</w:t>
      </w:r>
      <w:bookmarkEnd w:id="6857"/>
    </w:p>
    <w:p>
      <w:pPr>
        <w:pageBreakBefore w:val="off"/>
        <w:tabs/>
        <w:wordWrap w:val="off"/>
        <w:spacing w:before="0" w:after="0" w:line="720" w:lineRule="atLeast"/>
        <w:ind w:left="80" w:right="0"/>
        <w:jc w:val="both"/>
        <w:textAlignment w:val="baseline"/>
        <w:rPr>
          <w:sz w:val="40"/>
        </w:rPr>
      </w:pPr>
      <w:bookmarkStart w:name="" w:id="6858"/>
      <w:r>
        <w:rPr>
          <w:rFonts w:ascii="宋体" w:hAnsi="宋体" w:cs="宋体" w:eastAsia="宋体"/>
          <w:sz w:val="40"/>
          <w:spacing w:val="0"/>
          <w:color w:val="000000"/>
          <w:u w:val="single"/>
          <w:b w:val="off"/>
          <w:i w:val="off"/>
        </w:rPr>
        <w:t xml:space="preserve">              </w:t>
      </w:r>
      <w:bookmarkEnd w:id="6858"/>
    </w:p>
    <w:p>
      <w:pPr>
        <w:pageBreakBefore w:val="off"/>
        <w:tabs/>
        <w:wordWrap w:val="off"/>
        <w:spacing w:before="260" w:after="0" w:line="440" w:lineRule="atLeast"/>
        <w:ind w:left="0" w:right="80" w:firstLine="600"/>
        <w:jc w:val="both"/>
        <w:textAlignment w:val="baseline"/>
        <w:rPr>
          <w:sz w:val="30"/>
        </w:rPr>
      </w:pPr>
      <w:bookmarkStart w:name="" w:id="6859"/>
      <w:r>
        <w:rPr>
          <w:rFonts w:ascii="仿宋" w:hAnsi="仿宋" w:cs="仿宋" w:eastAsia="仿宋"/>
          <w:sz w:val="30"/>
          <w:spacing w:val="0"/>
          <w:color w:val="000000"/>
          <w:b w:val="off"/>
          <w:i w:val="off"/>
        </w:rPr>
        <w:t>①  参见 Marcus Aurelius, xi.3。这是爱比克泰德提到的唯一一处可以确定是</w:t>
      </w:r>
      <w:r>
        <w:rPr>
          <w:rFonts w:ascii="仿宋" w:hAnsi="仿宋" w:cs="仿宋" w:eastAsia="仿宋"/>
          <w:sz w:val="30"/>
          <w:spacing w:val="0"/>
          <w:color w:val="000000"/>
          <w:b w:val="off"/>
          <w:i w:val="off"/>
        </w:rPr>
        <w:t>指基督教徒的地方。比较第二卷第9章第19—20节及注释。</w:t>
      </w:r>
      <w:bookmarkEnd w:id="6859"/>
    </w:p>
    <w:p>
      <w:pPr>
        <w:pageBreakBefore w:val="off"/>
        <w:tabs/>
        <w:wordWrap w:val="off"/>
        <w:spacing w:before="0" w:after="0" w:line="400" w:lineRule="atLeast"/>
        <w:ind w:left="600" w:right="0"/>
        <w:jc w:val="both"/>
        <w:textAlignment w:val="baseline"/>
        <w:rPr>
          <w:sz w:val="30"/>
        </w:rPr>
      </w:pPr>
      <w:bookmarkStart w:name="" w:id="6860"/>
      <w:r>
        <w:rPr>
          <w:rFonts w:ascii="仿宋" w:hAnsi="仿宋" w:cs="仿宋" w:eastAsia="仿宋"/>
          <w:sz w:val="30"/>
          <w:spacing w:val="0"/>
          <w:color w:val="000000"/>
          <w:b w:val="off"/>
          <w:i w:val="off"/>
        </w:rPr>
        <w:t>②  或者“善”。</w:t>
      </w:r>
      <w:bookmarkEnd w:id="6860"/>
    </w:p>
    <w:p>
      <w:pPr>
        <w:pageBreakBefore w:val="off"/>
        <w:tabs/>
        <w:wordWrap w:val="off"/>
        <w:spacing w:before="0" w:after="0" w:line="400" w:lineRule="atLeast"/>
        <w:ind w:left="600" w:right="0"/>
        <w:jc w:val="both"/>
        <w:textAlignment w:val="baseline"/>
        <w:rPr>
          <w:sz w:val="30"/>
        </w:rPr>
      </w:pPr>
      <w:bookmarkStart w:name="" w:id="6861"/>
      <w:r>
        <w:rPr>
          <w:rFonts w:ascii="仿宋" w:hAnsi="仿宋" w:cs="仿宋" w:eastAsia="仿宋"/>
          <w:sz w:val="30"/>
          <w:spacing w:val="0"/>
          <w:color w:val="000000"/>
          <w:b w:val="off"/>
          <w:i w:val="off"/>
        </w:rPr>
        <w:t>③  《以弗所书》5，20。</w:t>
      </w:r>
      <w:bookmarkEnd w:id="6861"/>
    </w:p>
    <w:p>
      <w:r>
        <w:t/>
      </w:r>
    </w:p>
    <w:p>
      <w:pPr>
        <w:sectPr>
          <w:footerReference r:id="rId1114"/>
          <w:headerReference r:id="rId1115" w:type="default"/>
          <w:type w:val="nextPage"/>
          <w:pgSz w:w="14900" w:h="22340"/>
          <w:pgMar w:left="1380" w:top="1900" w:right="1380" w:bottom="1900" w:header="1600" w:footer="1600"/>
          <w:cols w:num="1"/>
        </w:sectPr>
      </w:pPr>
    </w:p>
    <w:p>
      <w:pPr>
        <w:pageBreakBefore w:val="off"/>
        <w:tabs>
          <w:tab w:pos="11560" w:val="left" w:leader="none"/>
        </w:tabs>
        <w:wordWrap w:val="off"/>
        <w:spacing w:before="20" w:after="0" w:line="460" w:lineRule="atLeast"/>
        <w:ind w:left="4860" w:right="0"/>
        <w:jc w:val="both"/>
        <w:textAlignment w:val="baseline"/>
        <w:rPr>
          <w:sz w:val="34"/>
        </w:rPr>
      </w:pPr>
      <w:bookmarkStart w:name="" w:id="6862"/>
      <w:r>
        <w:rPr>
          <w:rFonts w:ascii="仿宋" w:hAnsi="仿宋" w:cs="仿宋" w:eastAsia="仿宋"/>
          <w:sz w:val="34"/>
          <w:spacing w:val="0"/>
          <w:color w:val="000000"/>
          <w:b w:val="off"/>
          <w:i w:val="off"/>
        </w:rPr>
        <w:t>论说集  第四卷</w:t>
      </w:r>
      <w:r>
        <w:t xml:space="preserve">	</w:t>
      </w:r>
      <w:r>
        <w:rPr>
          <w:rFonts w:ascii="宋体" w:hAnsi="宋体" w:cs="宋体" w:eastAsia="宋体"/>
          <w:sz w:val="34"/>
          <w:spacing w:val="0"/>
          <w:color w:val="000000"/>
          <w:b w:val="off"/>
          <w:i w:val="off"/>
        </w:rPr>
        <w:t>533</w:t>
      </w:r>
      <w:bookmarkEnd w:id="6862"/>
    </w:p>
    <w:p>
      <w:pPr>
        <w:pageBreakBefore w:val="off"/>
        <w:tabs/>
        <w:wordWrap w:val="off"/>
        <w:spacing w:before="0" w:after="0" w:line="740" w:lineRule="atLeast"/>
        <w:ind w:left="260" w:right="0"/>
        <w:jc w:val="both"/>
        <w:textAlignment w:val="baseline"/>
        <w:rPr>
          <w:sz w:val="41"/>
        </w:rPr>
      </w:pPr>
      <w:bookmarkStart w:name="" w:id="6863"/>
      <w:r>
        <w:rPr>
          <w:rFonts w:ascii="宋体" w:hAnsi="宋体" w:cs="宋体" w:eastAsia="宋体"/>
          <w:sz w:val="41"/>
          <w:spacing w:val="0"/>
          <w:color w:val="000000"/>
          <w:u w:val="single"/>
          <w:b w:val="off"/>
          <w:i w:val="off"/>
        </w:rPr>
        <w:t xml:space="preserve">                                                        </w:t>
      </w:r>
      <w:bookmarkEnd w:id="6863"/>
    </w:p>
    <w:p>
      <w:pPr>
        <w:pageBreakBefore w:val="off"/>
        <w:tabs/>
        <w:wordWrap w:val="off"/>
        <w:spacing w:before="0" w:after="0" w:line="740" w:lineRule="atLeast"/>
        <w:ind w:left="60" w:right="0"/>
        <w:jc w:val="both"/>
        <w:textAlignment w:val="baseline"/>
        <w:rPr>
          <w:sz w:val="41"/>
        </w:rPr>
      </w:pPr>
      <w:bookmarkStart w:name="" w:id="6864"/>
      <w:r>
        <w:rPr>
          <w:rFonts w:ascii="宋体" w:hAnsi="宋体" w:cs="宋体" w:eastAsia="宋体"/>
          <w:sz w:val="41"/>
          <w:spacing w:val="0"/>
          <w:color w:val="000000"/>
          <w:b w:val="off"/>
          <w:i w:val="off"/>
        </w:rPr>
        <w:t>是非分地想要获得更多的东西；而且他必然为人低贱、卑鄙。</w:t>
      </w:r>
      <w:bookmarkEnd w:id="6864"/>
    </w:p>
    <w:p>
      <w:pPr>
        <w:pageBreakBefore w:val="off"/>
        <w:tabs/>
        <w:wordWrap w:val="off"/>
        <w:spacing w:before="0" w:after="0" w:line="740" w:lineRule="atLeast"/>
        <w:ind w:left="60" w:right="80" w:firstLine="860"/>
        <w:jc w:val="both"/>
        <w:textAlignment w:val="baseline"/>
        <w:rPr>
          <w:sz w:val="41"/>
        </w:rPr>
      </w:pPr>
      <w:bookmarkStart w:name="" w:id="6865"/>
      <w:r>
        <w:rPr>
          <w:rFonts w:ascii="宋体" w:hAnsi="宋体" w:cs="宋体" w:eastAsia="宋体"/>
          <w:sz w:val="41"/>
          <w:spacing w:val="0"/>
          <w:color w:val="000000"/>
          <w:b w:val="off"/>
          <w:i w:val="off"/>
        </w:rPr>
        <w:t>12.假如一个人把握到了这些东西，那么，还有什么东西可以</w:t>
      </w:r>
      <w:r>
        <w:rPr>
          <w:rFonts w:ascii="宋体" w:hAnsi="宋体" w:cs="宋体" w:eastAsia="宋体"/>
          <w:sz w:val="41"/>
          <w:spacing w:val="0"/>
          <w:color w:val="000000"/>
          <w:b w:val="off"/>
          <w:i w:val="off"/>
        </w:rPr>
        <w:t>妨碍他，使他不能怀着悠然自在的心情，采取接受服从的态度，</w:t>
      </w:r>
      <w:r>
        <w:rPr>
          <w:rFonts w:ascii="宋体" w:hAnsi="宋体" w:cs="宋体" w:eastAsia="宋体"/>
          <w:sz w:val="41"/>
          <w:spacing w:val="0"/>
          <w:color w:val="000000"/>
          <w:b w:val="off"/>
          <w:i w:val="off"/>
        </w:rPr>
        <w:t>平静地等待一切事情的发生，[坚强地]忍受已经发生了的一切</w:t>
      </w:r>
      <w:r>
        <w:rPr>
          <w:rFonts w:ascii="宋体" w:hAnsi="宋体" w:cs="宋体" w:eastAsia="宋体"/>
          <w:sz w:val="41"/>
          <w:spacing w:val="0"/>
          <w:color w:val="000000"/>
          <w:b w:val="off"/>
          <w:i w:val="off"/>
        </w:rPr>
        <w:t>呢？</w:t>
      </w:r>
      <w:bookmarkEnd w:id="6865"/>
    </w:p>
    <w:p>
      <w:pPr>
        <w:pageBreakBefore w:val="off"/>
        <w:tabs/>
        <w:wordWrap w:val="off"/>
        <w:spacing w:before="0" w:after="0" w:line="740" w:lineRule="atLeast"/>
        <w:ind w:left="60" w:right="20" w:firstLine="860"/>
        <w:jc w:val="both"/>
        <w:textAlignment w:val="baseline"/>
        <w:rPr>
          <w:sz w:val="41"/>
        </w:rPr>
      </w:pPr>
      <w:bookmarkStart w:name="" w:id="6866"/>
      <w:r>
        <w:rPr>
          <w:rFonts w:ascii="宋体" w:hAnsi="宋体" w:cs="宋体" w:eastAsia="宋体"/>
          <w:sz w:val="41"/>
          <w:spacing w:val="0"/>
          <w:color w:val="000000"/>
          <w:b w:val="off"/>
          <w:i w:val="off"/>
        </w:rPr>
        <w:t>13.你是想让我生活贫穷吗？好吧，你就把贫穷拿过来好了，</w:t>
      </w:r>
      <w:r>
        <w:rPr>
          <w:rFonts w:ascii="宋体" w:hAnsi="宋体" w:cs="宋体" w:eastAsia="宋体"/>
          <w:sz w:val="41"/>
          <w:spacing w:val="0"/>
          <w:color w:val="000000"/>
          <w:b w:val="off"/>
          <w:i w:val="off"/>
        </w:rPr>
        <w:t>只要你看看一个演技高超的演员①是如何表演自己的角色的，你</w:t>
      </w:r>
      <w:r>
        <w:rPr>
          <w:rFonts w:ascii="宋体" w:hAnsi="宋体" w:cs="宋体" w:eastAsia="宋体"/>
          <w:sz w:val="41"/>
          <w:spacing w:val="0"/>
          <w:color w:val="000000"/>
          <w:b w:val="off"/>
          <w:i w:val="off"/>
        </w:rPr>
        <w:t>就会知道什么叫做贫穷。你是想让我拥有权力吗？好吧，你就把</w:t>
      </w:r>
      <w:r>
        <w:rPr>
          <w:rFonts w:ascii="宋体" w:hAnsi="宋体" w:cs="宋体" w:eastAsia="宋体"/>
          <w:sz w:val="41"/>
          <w:spacing w:val="0"/>
          <w:color w:val="000000"/>
          <w:b w:val="off"/>
          <w:i w:val="off"/>
        </w:rPr>
        <w:t>权力拿过来好了。你还想让我无官无职吗？好吧，你就让我无官</w:t>
      </w:r>
      <w:r>
        <w:rPr>
          <w:rFonts w:ascii="宋体" w:hAnsi="宋体" w:cs="宋体" w:eastAsia="宋体"/>
          <w:sz w:val="41"/>
          <w:spacing w:val="0"/>
          <w:color w:val="000000"/>
          <w:b w:val="off"/>
          <w:i w:val="off"/>
        </w:rPr>
        <w:t>无职好了。你是想让我遭受苦难吗？好吧，你就把苦难拿过来好</w:t>
      </w:r>
      <w:r>
        <w:rPr>
          <w:rFonts w:ascii="宋体" w:hAnsi="宋体" w:cs="宋体" w:eastAsia="宋体"/>
          <w:sz w:val="41"/>
          <w:spacing w:val="0"/>
          <w:color w:val="000000"/>
          <w:b w:val="off"/>
          <w:i w:val="off"/>
        </w:rPr>
        <w:t>了。14.你是想让我遭受流放吗？好吧，不管我走到哪里，我都会</w:t>
      </w:r>
      <w:r>
        <w:rPr>
          <w:rFonts w:ascii="宋体" w:hAnsi="宋体" w:cs="宋体" w:eastAsia="宋体"/>
          <w:sz w:val="41"/>
          <w:spacing w:val="0"/>
          <w:color w:val="000000"/>
          <w:b w:val="off"/>
          <w:i w:val="off"/>
        </w:rPr>
        <w:t>生活得很好，因为我在这里也生活得很好，这倒不是因为这个地方</w:t>
      </w:r>
      <w:r>
        <w:rPr>
          <w:rFonts w:ascii="宋体" w:hAnsi="宋体" w:cs="宋体" w:eastAsia="宋体"/>
          <w:sz w:val="41"/>
          <w:spacing w:val="0"/>
          <w:color w:val="000000"/>
          <w:b w:val="off"/>
          <w:i w:val="off"/>
        </w:rPr>
        <w:t>很好，而是因为我头脑里随时都有这样的认识和看法。因为任何</w:t>
      </w:r>
      <w:r>
        <w:rPr>
          <w:rFonts w:ascii="宋体" w:hAnsi="宋体" w:cs="宋体" w:eastAsia="宋体"/>
          <w:sz w:val="41"/>
          <w:spacing w:val="0"/>
          <w:color w:val="000000"/>
          <w:b w:val="off"/>
          <w:i w:val="off"/>
        </w:rPr>
        <w:t>人都无法剥夺我的这些认识和看法，所有的事物中，只有这些认识</w:t>
      </w:r>
      <w:r>
        <w:rPr>
          <w:rFonts w:ascii="宋体" w:hAnsi="宋体" w:cs="宋体" w:eastAsia="宋体"/>
          <w:sz w:val="41"/>
          <w:spacing w:val="0"/>
          <w:color w:val="000000"/>
          <w:b w:val="off"/>
          <w:i w:val="off"/>
        </w:rPr>
        <w:t>和看法是属于我自己的，谁都不能把它们从我手里夺走；不管我走</w:t>
      </w:r>
      <w:r>
        <w:rPr>
          <w:rFonts w:ascii="宋体" w:hAnsi="宋体" w:cs="宋体" w:eastAsia="宋体"/>
          <w:sz w:val="41"/>
          <w:spacing w:val="0"/>
          <w:color w:val="000000"/>
          <w:b w:val="off"/>
          <w:i w:val="off"/>
        </w:rPr>
        <w:t>到什么地方，不管我做什么事情，有了这些认识和看法，我感到非</w:t>
      </w:r>
      <w:r>
        <w:rPr>
          <w:rFonts w:ascii="宋体" w:hAnsi="宋体" w:cs="宋体" w:eastAsia="宋体"/>
          <w:sz w:val="41"/>
          <w:spacing w:val="0"/>
          <w:color w:val="000000"/>
          <w:b w:val="off"/>
          <w:i w:val="off"/>
        </w:rPr>
        <w:t>常满足。</w:t>
      </w:r>
      <w:bookmarkEnd w:id="6866"/>
    </w:p>
    <w:p>
      <w:pPr>
        <w:pageBreakBefore w:val="off"/>
        <w:tabs/>
        <w:wordWrap w:val="off"/>
        <w:spacing w:before="0" w:after="0" w:line="740" w:lineRule="atLeast"/>
        <w:ind w:left="940" w:right="0"/>
        <w:jc w:val="both"/>
        <w:textAlignment w:val="baseline"/>
        <w:rPr>
          <w:sz w:val="41"/>
        </w:rPr>
      </w:pPr>
      <w:bookmarkStart w:name="" w:id="6867"/>
      <w:r>
        <w:rPr>
          <w:rFonts w:ascii="宋体" w:hAnsi="宋体" w:cs="宋体" w:eastAsia="宋体"/>
          <w:sz w:val="41"/>
          <w:spacing w:val="0"/>
          <w:color w:val="000000"/>
          <w:b w:val="off"/>
          <w:i w:val="off"/>
        </w:rPr>
        <w:t>15.不过，现在你该去死了。</w:t>
      </w:r>
      <w:bookmarkEnd w:id="6867"/>
    </w:p>
    <w:p>
      <w:pPr>
        <w:pageBreakBefore w:val="off"/>
        <w:tabs/>
        <w:wordWrap w:val="off"/>
        <w:spacing w:before="0" w:after="0" w:line="740" w:lineRule="atLeast"/>
        <w:ind w:left="60" w:right="0" w:firstLine="880"/>
        <w:jc w:val="both"/>
        <w:textAlignment w:val="baseline"/>
        <w:rPr>
          <w:sz w:val="41"/>
        </w:rPr>
      </w:pPr>
      <w:bookmarkStart w:name="" w:id="6868"/>
      <w:r>
        <w:rPr>
          <w:rFonts w:ascii="宋体" w:hAnsi="宋体" w:cs="宋体" w:eastAsia="宋体"/>
          <w:sz w:val="41"/>
          <w:spacing w:val="0"/>
          <w:color w:val="000000"/>
          <w:b w:val="off"/>
          <w:i w:val="off"/>
        </w:rPr>
        <w:t>为什么要说“死”呢？不要把死亡这件事情说得那么具有悲剧</w:t>
      </w:r>
      <w:r>
        <w:rPr>
          <w:rFonts w:ascii="宋体" w:hAnsi="宋体" w:cs="宋体" w:eastAsia="宋体"/>
          <w:sz w:val="41"/>
          <w:spacing w:val="0"/>
          <w:color w:val="000000"/>
          <w:b w:val="off"/>
          <w:i w:val="off"/>
        </w:rPr>
        <w:t>色彩，你还是实事求是地说就行了：现在该让事物从何处来就复归</w:t>
      </w:r>
      <w:r>
        <w:rPr>
          <w:rFonts w:ascii="宋体" w:hAnsi="宋体" w:cs="宋体" w:eastAsia="宋体"/>
          <w:sz w:val="41"/>
          <w:spacing w:val="0"/>
          <w:color w:val="000000"/>
          <w:b w:val="off"/>
          <w:i w:val="off"/>
        </w:rPr>
        <w:t>于何处了。这有什么可害怕的呢？宇宙间难道有什么东西会永远</w:t>
      </w:r>
      <w:r>
        <w:rPr>
          <w:rFonts w:ascii="宋体" w:hAnsi="宋体" w:cs="宋体" w:eastAsia="宋体"/>
          <w:sz w:val="41"/>
          <w:spacing w:val="0"/>
          <w:color w:val="000000"/>
          <w:b w:val="off"/>
          <w:i w:val="off"/>
        </w:rPr>
        <w:t>消亡掉了吗？难道会有什么新奇的、不合理性的事情发生吗？</w:t>
      </w:r>
      <w:bookmarkEnd w:id="6868"/>
    </w:p>
    <w:p>
      <w:pPr>
        <w:pageBreakBefore w:val="off"/>
        <w:tabs/>
        <w:wordWrap w:val="off"/>
        <w:spacing w:before="0" w:after="0" w:line="740" w:lineRule="atLeast"/>
        <w:ind w:left="140" w:right="0"/>
        <w:jc w:val="both"/>
        <w:textAlignment w:val="baseline"/>
        <w:rPr>
          <w:sz w:val="41"/>
        </w:rPr>
      </w:pPr>
      <w:bookmarkStart w:name="" w:id="6869"/>
      <w:r>
        <w:rPr>
          <w:rFonts w:ascii="宋体" w:hAnsi="宋体" w:cs="宋体" w:eastAsia="宋体"/>
          <w:sz w:val="41"/>
          <w:spacing w:val="0"/>
          <w:color w:val="000000"/>
          <w:u w:val="single"/>
          <w:b w:val="off"/>
          <w:i w:val="off"/>
        </w:rPr>
        <w:t xml:space="preserve">              </w:t>
      </w:r>
      <w:bookmarkEnd w:id="6869"/>
    </w:p>
    <w:p>
      <w:pPr>
        <w:pageBreakBefore w:val="off"/>
        <w:tabs/>
        <w:wordWrap w:val="off"/>
        <w:spacing w:before="220" w:after="0" w:line="380" w:lineRule="atLeast"/>
        <w:ind w:left="720" w:right="0"/>
        <w:jc w:val="both"/>
        <w:textAlignment w:val="baseline"/>
        <w:rPr>
          <w:sz w:val="28"/>
        </w:rPr>
      </w:pPr>
      <w:bookmarkStart w:name="" w:id="6870"/>
      <w:r>
        <w:rPr>
          <w:rFonts w:ascii="楷体" w:hAnsi="楷体" w:cs="楷体" w:eastAsia="楷体"/>
          <w:sz w:val="28"/>
          <w:spacing w:val="0"/>
          <w:color w:val="000000"/>
          <w:b w:val="off"/>
          <w:i w:val="off"/>
        </w:rPr>
        <w:t>①  参见《道德手册》17条以及《片段集》11条。</w:t>
      </w:r>
      <w:bookmarkEnd w:id="6870"/>
    </w:p>
    <w:p>
      <w:r>
        <w:t/>
      </w:r>
    </w:p>
    <w:p>
      <w:pPr>
        <w:sectPr>
          <w:footerReference r:id="rId1116"/>
          <w:headerReference r:id="rId1117" w:type="default"/>
          <w:type w:val="nextPage"/>
          <w:pgSz w:w="14900" w:h="22340"/>
          <w:pgMar w:left="1360" w:top="1900" w:right="1360" w:bottom="1900" w:header="1600" w:footer="1600"/>
          <w:cols w:num="1"/>
        </w:sectPr>
      </w:pPr>
    </w:p>
    <w:p>
      <w:pPr>
        <w:pageBreakBefore w:val="off"/>
        <w:tabs>
          <w:tab w:pos="4740" w:val="left" w:leader="none"/>
        </w:tabs>
        <w:wordWrap w:val="off"/>
        <w:spacing w:before="20" w:after="0" w:line="460" w:lineRule="atLeast"/>
        <w:ind w:left="0" w:right="0"/>
        <w:jc w:val="both"/>
        <w:textAlignment w:val="baseline"/>
        <w:rPr>
          <w:sz w:val="34"/>
        </w:rPr>
      </w:pPr>
      <w:bookmarkStart w:name="" w:id="6871"/>
      <w:r>
        <w:rPr>
          <w:rFonts w:ascii="宋体" w:hAnsi="宋体" w:cs="宋体" w:eastAsia="宋体"/>
          <w:sz w:val="34"/>
          <w:spacing w:val="0"/>
          <w:color w:val="000000"/>
          <w:b w:val="off"/>
          <w:i w:val="off"/>
        </w:rPr>
        <w:t>534</w:t>
      </w:r>
      <w:r>
        <w:t xml:space="preserve">	</w:t>
      </w:r>
      <w:r>
        <w:rPr>
          <w:rFonts w:ascii="仿宋" w:hAnsi="仿宋" w:cs="仿宋" w:eastAsia="仿宋"/>
          <w:sz w:val="34"/>
          <w:spacing w:val="0"/>
          <w:color w:val="000000"/>
          <w:b w:val="off"/>
          <w:i w:val="off"/>
        </w:rPr>
        <w:t>爱比克泰德论说集</w:t>
      </w:r>
      <w:bookmarkEnd w:id="6871"/>
    </w:p>
    <w:p>
      <w:pPr>
        <w:pageBreakBefore w:val="off"/>
        <w:tabs/>
        <w:wordWrap w:val="off"/>
        <w:spacing w:before="0" w:after="0" w:line="400" w:lineRule="exact"/>
        <w:ind w:left="0" w:right="0"/>
        <w:jc w:val="both"/>
        <w:textAlignment w:val="baseline"/>
        <w:rPr>
          <w:sz w:val="34"/>
        </w:rPr>
      </w:pPr>
      <w:bookmarkStart w:name="" w:id="6872"/>
      <w:r>
        <w:rPr>
          <w:rFonts w:ascii="宋体" w:hAnsi="宋体" w:cs="宋体" w:eastAsia="宋体"/>
          <w:sz w:val="34"/>
          <w:spacing w:val="0"/>
          <w:color w:val="000000"/>
          <w:b w:val="off"/>
          <w:i w:val="off"/>
        </w:rPr>
        <w:t/>
      </w:r>
      <w:bookmarkEnd w:id="6872"/>
    </w:p>
    <w:p>
      <w:pPr>
        <w:pageBreakBefore w:val="off"/>
        <w:tabs/>
        <w:wordWrap w:val="off"/>
        <w:spacing w:before="0" w:after="0" w:line="780" w:lineRule="atLeast"/>
        <w:ind w:left="40" w:right="40"/>
        <w:jc w:val="both"/>
        <w:textAlignment w:val="baseline"/>
        <w:rPr>
          <w:sz w:val="36"/>
        </w:rPr>
      </w:pPr>
      <w:bookmarkStart w:name="" w:id="6873"/>
      <w:r>
        <w:rPr>
          <w:rFonts w:ascii="宋体" w:hAnsi="宋体" w:cs="宋体" w:eastAsia="宋体"/>
          <w:sz w:val="36"/>
          <w:spacing w:val="0"/>
          <w:color w:val="000000"/>
          <w:b w:val="off"/>
          <w:i w:val="off"/>
        </w:rPr>
        <w:t>16.难道暴君就是因为这个原因才让人恐惧和害怕的吗？难道就</w:t>
      </w:r>
      <w:r>
        <w:rPr>
          <w:rFonts w:ascii="宋体" w:hAnsi="宋体" w:cs="宋体" w:eastAsia="宋体"/>
          <w:sz w:val="36"/>
          <w:spacing w:val="0"/>
          <w:color w:val="000000"/>
          <w:b w:val="off"/>
          <w:i w:val="off"/>
        </w:rPr>
        <w:t>是因为这个原因那些卫兵手里的剑才显得那么长、那么锋利的吗？</w:t>
      </w:r>
      <w:r>
        <w:rPr>
          <w:rFonts w:ascii="宋体" w:hAnsi="宋体" w:cs="宋体" w:eastAsia="宋体"/>
          <w:sz w:val="36"/>
          <w:spacing w:val="0"/>
          <w:color w:val="000000"/>
          <w:b w:val="off"/>
          <w:i w:val="off"/>
        </w:rPr>
        <w:t>所有这些东西你还是拿去考验别人去吧，这些东西我都已经反复</w:t>
      </w:r>
      <w:r>
        <w:rPr>
          <w:rFonts w:ascii="宋体" w:hAnsi="宋体" w:cs="宋体" w:eastAsia="宋体"/>
          <w:sz w:val="36"/>
          <w:spacing w:val="0"/>
          <w:color w:val="000000"/>
          <w:b w:val="off"/>
          <w:i w:val="off"/>
        </w:rPr>
        <w:t>考虑过了。谁都没有权力控制我。17.神让我自由了。我已经明</w:t>
      </w:r>
      <w:r>
        <w:rPr>
          <w:rFonts w:ascii="宋体" w:hAnsi="宋体" w:cs="宋体" w:eastAsia="宋体"/>
          <w:sz w:val="36"/>
          <w:spacing w:val="0"/>
          <w:color w:val="000000"/>
          <w:b w:val="off"/>
          <w:i w:val="off"/>
        </w:rPr>
        <w:t>白了他的命令，现在谁也不能奴役我了。我有我的解放者，他是我</w:t>
      </w:r>
      <w:r>
        <w:rPr>
          <w:rFonts w:ascii="宋体" w:hAnsi="宋体" w:cs="宋体" w:eastAsia="宋体"/>
          <w:sz w:val="36"/>
          <w:spacing w:val="0"/>
          <w:color w:val="000000"/>
          <w:b w:val="off"/>
          <w:i w:val="off"/>
        </w:rPr>
        <w:t>真正的解放者；我有我的法官，他是我真正的法官。</w:t>
      </w:r>
      <w:bookmarkEnd w:id="6873"/>
    </w:p>
    <w:p>
      <w:pPr>
        <w:pageBreakBefore w:val="off"/>
        <w:tabs/>
        <w:wordWrap w:val="off"/>
        <w:spacing w:before="0" w:after="0" w:line="780" w:lineRule="atLeast"/>
        <w:ind w:left="880" w:right="0"/>
        <w:jc w:val="both"/>
        <w:textAlignment w:val="baseline"/>
        <w:rPr>
          <w:sz w:val="36"/>
        </w:rPr>
      </w:pPr>
      <w:bookmarkStart w:name="" w:id="6874"/>
      <w:r>
        <w:rPr>
          <w:rFonts w:ascii="宋体" w:hAnsi="宋体" w:cs="宋体" w:eastAsia="宋体"/>
          <w:sz w:val="36"/>
          <w:spacing w:val="0"/>
          <w:color w:val="000000"/>
          <w:b w:val="off"/>
          <w:i w:val="off"/>
        </w:rPr>
        <w:t>18.“我难道不是你的身体的主人吗？”</w:t>
      </w:r>
      <w:bookmarkEnd w:id="6874"/>
    </w:p>
    <w:p>
      <w:pPr>
        <w:pageBreakBefore w:val="off"/>
        <w:tabs/>
        <w:wordWrap w:val="off"/>
        <w:spacing w:before="0" w:after="0" w:line="780" w:lineRule="atLeast"/>
        <w:ind w:left="880" w:right="0"/>
        <w:jc w:val="both"/>
        <w:textAlignment w:val="baseline"/>
        <w:rPr>
          <w:sz w:val="36"/>
        </w:rPr>
      </w:pPr>
      <w:bookmarkStart w:name="" w:id="6875"/>
      <w:r>
        <w:rPr>
          <w:rFonts w:ascii="宋体" w:hAnsi="宋体" w:cs="宋体" w:eastAsia="宋体"/>
          <w:sz w:val="36"/>
          <w:spacing w:val="0"/>
          <w:color w:val="000000"/>
          <w:b w:val="off"/>
          <w:i w:val="off"/>
        </w:rPr>
        <w:t>是啊，可是这对来说我又算得了什么呢？</w:t>
      </w:r>
      <w:bookmarkEnd w:id="6875"/>
    </w:p>
    <w:p>
      <w:pPr>
        <w:pageBreakBefore w:val="off"/>
        <w:tabs/>
        <w:wordWrap w:val="off"/>
        <w:spacing w:before="0" w:after="0" w:line="780" w:lineRule="atLeast"/>
        <w:ind w:left="880" w:right="0"/>
        <w:jc w:val="both"/>
        <w:textAlignment w:val="baseline"/>
        <w:rPr>
          <w:sz w:val="36"/>
        </w:rPr>
      </w:pPr>
      <w:bookmarkStart w:name="" w:id="6876"/>
      <w:r>
        <w:rPr>
          <w:rFonts w:ascii="宋体" w:hAnsi="宋体" w:cs="宋体" w:eastAsia="宋体"/>
          <w:sz w:val="36"/>
          <w:spacing w:val="0"/>
          <w:color w:val="000000"/>
          <w:b w:val="off"/>
          <w:i w:val="off"/>
        </w:rPr>
        <w:t>“我难道不是你的那一点点财产的主人吗？”</w:t>
      </w:r>
      <w:bookmarkEnd w:id="6876"/>
    </w:p>
    <w:p>
      <w:pPr>
        <w:pageBreakBefore w:val="off"/>
        <w:tabs/>
        <w:wordWrap w:val="off"/>
        <w:spacing w:before="0" w:after="0" w:line="780" w:lineRule="atLeast"/>
        <w:ind w:left="880" w:right="0"/>
        <w:jc w:val="both"/>
        <w:textAlignment w:val="baseline"/>
        <w:rPr>
          <w:sz w:val="36"/>
        </w:rPr>
      </w:pPr>
      <w:bookmarkStart w:name="" w:id="6877"/>
      <w:r>
        <w:rPr>
          <w:rFonts w:ascii="宋体" w:hAnsi="宋体" w:cs="宋体" w:eastAsia="宋体"/>
          <w:sz w:val="36"/>
          <w:spacing w:val="0"/>
          <w:color w:val="000000"/>
          <w:b w:val="off"/>
          <w:i w:val="off"/>
        </w:rPr>
        <w:t>是啊，可是这对我来说又算得了什么呢？</w:t>
      </w:r>
      <w:bookmarkEnd w:id="6877"/>
    </w:p>
    <w:p>
      <w:pPr>
        <w:pageBreakBefore w:val="off"/>
        <w:tabs/>
        <w:wordWrap w:val="off"/>
        <w:spacing w:before="0" w:after="0" w:line="780" w:lineRule="atLeast"/>
        <w:ind w:left="880" w:right="0"/>
        <w:jc w:val="both"/>
        <w:textAlignment w:val="baseline"/>
        <w:rPr>
          <w:sz w:val="36"/>
        </w:rPr>
      </w:pPr>
      <w:bookmarkStart w:name="" w:id="6878"/>
      <w:r>
        <w:rPr>
          <w:rFonts w:ascii="宋体" w:hAnsi="宋体" w:cs="宋体" w:eastAsia="宋体"/>
          <w:sz w:val="36"/>
          <w:spacing w:val="0"/>
          <w:color w:val="000000"/>
          <w:b w:val="off"/>
          <w:i w:val="off"/>
        </w:rPr>
        <w:t>“我难道不是决定是否流放你、买卖你的主人吗？”</w:t>
      </w:r>
      <w:bookmarkEnd w:id="6878"/>
    </w:p>
    <w:p>
      <w:pPr>
        <w:pageBreakBefore w:val="off"/>
        <w:tabs/>
        <w:wordWrap w:val="off"/>
        <w:spacing w:before="0" w:after="0" w:line="780" w:lineRule="atLeast"/>
        <w:ind w:left="40" w:right="20" w:firstLine="840"/>
        <w:jc w:val="both"/>
        <w:textAlignment w:val="baseline"/>
        <w:rPr>
          <w:sz w:val="36"/>
        </w:rPr>
      </w:pPr>
      <w:bookmarkStart w:name="" w:id="6879"/>
      <w:r>
        <w:rPr>
          <w:rFonts w:ascii="宋体" w:hAnsi="宋体" w:cs="宋体" w:eastAsia="宋体"/>
          <w:sz w:val="36"/>
          <w:spacing w:val="0"/>
          <w:color w:val="000000"/>
          <w:b w:val="off"/>
          <w:i w:val="off"/>
        </w:rPr>
        <w:t>好吧，只要你愿意，我就放弃这所有的一切，包括我整个小小</w:t>
      </w:r>
      <w:r>
        <w:rPr>
          <w:rFonts w:ascii="宋体" w:hAnsi="宋体" w:cs="宋体" w:eastAsia="宋体"/>
          <w:sz w:val="36"/>
          <w:spacing w:val="0"/>
          <w:color w:val="000000"/>
          <w:b w:val="off"/>
          <w:i w:val="off"/>
        </w:rPr>
        <w:t>的躯体。你可以试着施展一下你的权力，你就会明白你的权力到</w:t>
      </w:r>
      <w:r>
        <w:rPr>
          <w:rFonts w:ascii="宋体" w:hAnsi="宋体" w:cs="宋体" w:eastAsia="宋体"/>
          <w:sz w:val="36"/>
          <w:spacing w:val="0"/>
          <w:color w:val="000000"/>
          <w:b w:val="off"/>
          <w:i w:val="off"/>
        </w:rPr>
        <w:t>底有多大。</w:t>
      </w:r>
      <w:bookmarkEnd w:id="6879"/>
    </w:p>
    <w:p>
      <w:pPr>
        <w:pageBreakBefore w:val="off"/>
        <w:tabs/>
        <w:wordWrap w:val="off"/>
        <w:spacing w:before="0" w:after="0" w:line="780" w:lineRule="atLeast"/>
        <w:ind w:left="40" w:right="20" w:firstLine="820"/>
        <w:jc w:val="both"/>
        <w:textAlignment w:val="baseline"/>
        <w:rPr>
          <w:sz w:val="36"/>
        </w:rPr>
      </w:pPr>
      <w:bookmarkStart w:name="" w:id="6880"/>
      <w:r>
        <w:rPr>
          <w:rFonts w:ascii="宋体" w:hAnsi="宋体" w:cs="宋体" w:eastAsia="宋体"/>
          <w:sz w:val="36"/>
          <w:spacing w:val="0"/>
          <w:color w:val="000000"/>
          <w:b w:val="off"/>
          <w:i w:val="off"/>
        </w:rPr>
        <w:t>19.现在，我还会害怕什么人？害怕那些[暴君的]内侍吗？</w:t>
      </w:r>
      <w:r>
        <w:rPr>
          <w:rFonts w:ascii="宋体" w:hAnsi="宋体" w:cs="宋体" w:eastAsia="宋体"/>
          <w:sz w:val="36"/>
          <w:spacing w:val="0"/>
          <w:color w:val="000000"/>
          <w:b w:val="off"/>
          <w:i w:val="off"/>
        </w:rPr>
        <w:t>我害怕他们什么呢？害怕他们把我关在门外？要是他们觉得我想</w:t>
      </w:r>
      <w:r>
        <w:rPr>
          <w:rFonts w:ascii="宋体" w:hAnsi="宋体" w:cs="宋体" w:eastAsia="宋体"/>
          <w:sz w:val="36"/>
          <w:spacing w:val="0"/>
          <w:color w:val="000000"/>
          <w:b w:val="off"/>
          <w:i w:val="off"/>
        </w:rPr>
        <w:t>要进去，那么，就让他们把我关在门外吧。</w:t>
      </w:r>
      <w:bookmarkEnd w:id="6880"/>
    </w:p>
    <w:p>
      <w:pPr>
        <w:pageBreakBefore w:val="off"/>
        <w:tabs/>
        <w:wordWrap w:val="off"/>
        <w:spacing w:before="0" w:after="0" w:line="780" w:lineRule="atLeast"/>
        <w:ind w:left="860" w:right="0"/>
        <w:jc w:val="both"/>
        <w:textAlignment w:val="baseline"/>
        <w:rPr>
          <w:sz w:val="36"/>
        </w:rPr>
      </w:pPr>
      <w:bookmarkStart w:name="" w:id="6881"/>
      <w:r>
        <w:rPr>
          <w:rFonts w:ascii="宋体" w:hAnsi="宋体" w:cs="宋体" w:eastAsia="宋体"/>
          <w:sz w:val="36"/>
          <w:spacing w:val="0"/>
          <w:color w:val="000000"/>
          <w:b w:val="off"/>
          <w:i w:val="off"/>
        </w:rPr>
        <w:t>“既然如此，你为什么还要来到[国王的]门口呢？”</w:t>
      </w:r>
      <w:bookmarkEnd w:id="6881"/>
    </w:p>
    <w:p>
      <w:pPr>
        <w:pageBreakBefore w:val="off"/>
        <w:tabs/>
        <w:wordWrap w:val="off"/>
        <w:spacing w:before="0" w:after="0" w:line="780" w:lineRule="atLeast"/>
        <w:ind w:left="40" w:right="0" w:firstLine="820"/>
        <w:jc w:val="both"/>
        <w:textAlignment w:val="baseline"/>
        <w:rPr>
          <w:sz w:val="36"/>
        </w:rPr>
      </w:pPr>
      <w:bookmarkStart w:name="" w:id="6882"/>
      <w:r>
        <w:rPr>
          <w:rFonts w:ascii="宋体" w:hAnsi="宋体" w:cs="宋体" w:eastAsia="宋体"/>
          <w:sz w:val="36"/>
          <w:spacing w:val="0"/>
          <w:color w:val="000000"/>
          <w:b w:val="off"/>
          <w:i w:val="off"/>
        </w:rPr>
        <w:t>因为我觉得，只要我们的戏还在上演，我就应该一块儿参加这</w:t>
      </w:r>
      <w:r>
        <w:rPr>
          <w:rFonts w:ascii="宋体" w:hAnsi="宋体" w:cs="宋体" w:eastAsia="宋体"/>
          <w:sz w:val="36"/>
          <w:spacing w:val="0"/>
          <w:color w:val="000000"/>
          <w:b w:val="off"/>
          <w:i w:val="off"/>
        </w:rPr>
        <w:t>出戏剧的表演。</w:t>
      </w:r>
      <w:bookmarkEnd w:id="6882"/>
    </w:p>
    <w:p>
      <w:pPr>
        <w:pageBreakBefore w:val="off"/>
        <w:tabs/>
        <w:wordWrap w:val="off"/>
        <w:spacing w:before="0" w:after="0" w:line="780" w:lineRule="atLeast"/>
        <w:ind w:left="860" w:right="0"/>
        <w:jc w:val="both"/>
        <w:textAlignment w:val="baseline"/>
        <w:rPr>
          <w:sz w:val="36"/>
        </w:rPr>
      </w:pPr>
      <w:bookmarkStart w:name="" w:id="6883"/>
      <w:r>
        <w:rPr>
          <w:rFonts w:ascii="宋体" w:hAnsi="宋体" w:cs="宋体" w:eastAsia="宋体"/>
          <w:sz w:val="36"/>
          <w:spacing w:val="0"/>
          <w:color w:val="000000"/>
          <w:b w:val="off"/>
          <w:i w:val="off"/>
        </w:rPr>
        <w:t>20.“那么，你是怎么做到不被拒之门外的呢？”①</w:t>
      </w:r>
      <w:bookmarkEnd w:id="6883"/>
    </w:p>
    <w:p>
      <w:pPr>
        <w:pageBreakBefore w:val="off"/>
        <w:tabs/>
        <w:wordWrap w:val="off"/>
        <w:spacing w:before="0" w:after="0" w:line="780" w:lineRule="atLeast"/>
        <w:ind w:left="40" w:right="0" w:firstLine="820"/>
        <w:jc w:val="both"/>
        <w:textAlignment w:val="baseline"/>
        <w:rPr>
          <w:sz w:val="36"/>
        </w:rPr>
      </w:pPr>
      <w:bookmarkStart w:name="" w:id="6884"/>
      <w:r>
        <w:rPr>
          <w:rFonts w:ascii="宋体" w:hAnsi="宋体" w:cs="宋体" w:eastAsia="宋体"/>
          <w:sz w:val="36"/>
          <w:spacing w:val="0"/>
          <w:color w:val="000000"/>
          <w:b w:val="off"/>
          <w:i w:val="off"/>
        </w:rPr>
        <w:t>因为，除非有人允许我进去，我是不会希望进去的，凡是要发</w:t>
      </w:r>
      <w:r>
        <w:rPr>
          <w:rFonts w:ascii="宋体" w:hAnsi="宋体" w:cs="宋体" w:eastAsia="宋体"/>
          <w:sz w:val="36"/>
          <w:spacing w:val="0"/>
          <w:color w:val="000000"/>
          <w:u w:val="single"/>
          <w:b w:val="off"/>
          <w:i w:val="off"/>
        </w:rPr>
        <w:t xml:space="preserve">                </w:t>
      </w:r>
      <w:bookmarkEnd w:id="6884"/>
    </w:p>
    <w:p>
      <w:pPr>
        <w:pageBreakBefore w:val="off"/>
        <w:tabs/>
        <w:wordWrap w:val="off"/>
        <w:spacing w:before="220" w:after="0" w:line="420" w:lineRule="atLeast"/>
        <w:ind w:left="720" w:right="0"/>
        <w:jc w:val="both"/>
        <w:textAlignment w:val="baseline"/>
        <w:rPr>
          <w:sz w:val="31"/>
        </w:rPr>
      </w:pPr>
      <w:bookmarkStart w:name="" w:id="6885"/>
      <w:r>
        <w:rPr>
          <w:rFonts w:ascii="宋体" w:hAnsi="宋体" w:cs="宋体" w:eastAsia="宋体"/>
          <w:sz w:val="31"/>
          <w:spacing w:val="0"/>
          <w:color w:val="000000"/>
          <w:b w:val="off"/>
          <w:i w:val="off"/>
        </w:rPr>
        <w:t>①  不想硬挤进去，也就无所谓被拒之门外了。</w:t>
      </w:r>
      <w:bookmarkEnd w:id="6885"/>
    </w:p>
    <w:p>
      <w:r>
        <w:t/>
      </w:r>
    </w:p>
    <w:p>
      <w:pPr>
        <w:sectPr>
          <w:footerReference r:id="rId1118"/>
          <w:headerReference r:id="rId1119" w:type="default"/>
          <w:type w:val="nextPage"/>
          <w:pgSz w:w="14900" w:h="22340"/>
          <w:pgMar w:left="1380" w:top="1900" w:right="1380" w:bottom="1900" w:header="1600" w:footer="1600"/>
          <w:cols w:num="1"/>
        </w:sectPr>
      </w:pPr>
    </w:p>
    <w:p>
      <w:pPr>
        <w:pageBreakBefore w:val="off"/>
        <w:tabs/>
        <w:wordWrap w:val="off"/>
        <w:spacing w:before="100" w:after="0" w:line="500" w:lineRule="atLeast"/>
        <w:ind w:left="0" w:right="0"/>
        <w:jc w:val="center"/>
        <w:textAlignment w:val="baseline"/>
        <w:rPr>
          <w:sz w:val="35"/>
        </w:rPr>
      </w:pPr>
      <w:bookmarkStart w:name="" w:id="6886"/>
      <w:r>
        <w:rPr>
          <w:rFonts w:ascii="仿宋" w:hAnsi="仿宋" w:cs="仿宋" w:eastAsia="仿宋"/>
          <w:sz w:val="35"/>
          <w:spacing w:val="0"/>
          <w:color w:val="000000"/>
          <w:u w:val="single"/>
          <w:b w:val="off"/>
          <w:i w:val="off"/>
        </w:rPr>
        <w:t xml:space="preserve">                           论说集 第四卷                         535</w:t>
      </w:r>
      <w:bookmarkEnd w:id="6886"/>
    </w:p>
    <w:p>
      <w:pPr>
        <w:pageBreakBefore w:val="off"/>
        <w:tabs/>
        <w:wordWrap w:val="off"/>
        <w:spacing w:before="360" w:after="0" w:line="800" w:lineRule="atLeast"/>
        <w:ind w:left="20" w:right="0"/>
        <w:jc w:val="both"/>
        <w:textAlignment w:val="baseline"/>
        <w:rPr>
          <w:sz w:val="37"/>
        </w:rPr>
      </w:pPr>
      <w:bookmarkStart w:name="" w:id="6887"/>
      <w:r>
        <w:rPr>
          <w:rFonts w:ascii="宋体" w:hAnsi="宋体" w:cs="宋体" w:eastAsia="宋体"/>
          <w:sz w:val="37"/>
          <w:spacing w:val="0"/>
          <w:color w:val="000000"/>
          <w:b w:val="off"/>
          <w:i w:val="off"/>
        </w:rPr>
        <w:t>生的事情都是我希望发生的事情，因为我认为神的愿望总是比我</w:t>
      </w:r>
      <w:r>
        <w:rPr>
          <w:rFonts w:ascii="宋体" w:hAnsi="宋体" w:cs="宋体" w:eastAsia="宋体"/>
          <w:sz w:val="37"/>
          <w:spacing w:val="0"/>
          <w:color w:val="000000"/>
          <w:b w:val="off"/>
          <w:i w:val="off"/>
        </w:rPr>
        <w:t>自己的愿望好。①我要做他的一名臣仆追随他，他有什么行为驱</w:t>
      </w:r>
      <w:r>
        <w:rPr>
          <w:rFonts w:ascii="宋体" w:hAnsi="宋体" w:cs="宋体" w:eastAsia="宋体"/>
          <w:sz w:val="37"/>
          <w:spacing w:val="0"/>
          <w:color w:val="000000"/>
          <w:b w:val="off"/>
          <w:i w:val="off"/>
        </w:rPr>
        <w:t>动我就有什么行为驱动，他有什么想要得到东西的意愿我就有什</w:t>
      </w:r>
      <w:r>
        <w:rPr>
          <w:rFonts w:ascii="宋体" w:hAnsi="宋体" w:cs="宋体" w:eastAsia="宋体"/>
          <w:sz w:val="37"/>
          <w:spacing w:val="0"/>
          <w:color w:val="000000"/>
          <w:b w:val="off"/>
          <w:i w:val="off"/>
        </w:rPr>
        <w:t>么想要得到东西的意愿，一句话，他有什么愿望，我就有什么愿望。</w:t>
      </w:r>
      <w:r>
        <w:rPr>
          <w:rFonts w:ascii="宋体" w:hAnsi="宋体" w:cs="宋体" w:eastAsia="宋体"/>
          <w:sz w:val="37"/>
          <w:spacing w:val="0"/>
          <w:color w:val="000000"/>
          <w:b w:val="off"/>
          <w:i w:val="off"/>
        </w:rPr>
        <w:t>对我来说，我是不会被拒之门外的，只有那些想要挤进来的人才会</w:t>
      </w:r>
      <w:r>
        <w:rPr>
          <w:rFonts w:ascii="宋体" w:hAnsi="宋体" w:cs="宋体" w:eastAsia="宋体"/>
          <w:sz w:val="37"/>
          <w:spacing w:val="0"/>
          <w:color w:val="000000"/>
          <w:b w:val="off"/>
          <w:i w:val="off"/>
        </w:rPr>
        <w:t>被拒之门外的。</w:t>
      </w:r>
      <w:bookmarkEnd w:id="6887"/>
    </w:p>
    <w:p>
      <w:pPr>
        <w:pageBreakBefore w:val="off"/>
        <w:tabs/>
        <w:wordWrap w:val="off"/>
        <w:spacing w:before="0" w:after="0" w:line="800" w:lineRule="atLeast"/>
        <w:ind w:left="880" w:right="0"/>
        <w:jc w:val="both"/>
        <w:textAlignment w:val="baseline"/>
        <w:rPr>
          <w:sz w:val="37"/>
        </w:rPr>
      </w:pPr>
      <w:bookmarkStart w:name="" w:id="6888"/>
      <w:r>
        <w:rPr>
          <w:rFonts w:ascii="宋体" w:hAnsi="宋体" w:cs="宋体" w:eastAsia="宋体"/>
          <w:sz w:val="37"/>
          <w:spacing w:val="0"/>
          <w:color w:val="000000"/>
          <w:b w:val="off"/>
          <w:i w:val="off"/>
        </w:rPr>
        <w:t>21.那么，为什么我就不挤进去呢？</w:t>
      </w:r>
      <w:bookmarkEnd w:id="6888"/>
    </w:p>
    <w:p>
      <w:pPr>
        <w:pageBreakBefore w:val="off"/>
        <w:tabs/>
        <w:wordWrap w:val="off"/>
        <w:spacing w:before="0" w:after="0" w:line="800" w:lineRule="atLeast"/>
        <w:ind w:left="20" w:right="40" w:firstLine="860"/>
        <w:jc w:val="both"/>
        <w:textAlignment w:val="baseline"/>
        <w:rPr>
          <w:sz w:val="37"/>
        </w:rPr>
      </w:pPr>
      <w:bookmarkStart w:name="" w:id="6889"/>
      <w:r>
        <w:rPr>
          <w:rFonts w:ascii="宋体" w:hAnsi="宋体" w:cs="宋体" w:eastAsia="宋体"/>
          <w:sz w:val="37"/>
          <w:spacing w:val="0"/>
          <w:color w:val="000000"/>
          <w:b w:val="off"/>
          <w:i w:val="off"/>
        </w:rPr>
        <w:t>因为我知道，进去的人在里面并没有分到什么好东西。当我</w:t>
      </w:r>
      <w:r>
        <w:rPr>
          <w:rFonts w:ascii="宋体" w:hAnsi="宋体" w:cs="宋体" w:eastAsia="宋体"/>
          <w:sz w:val="37"/>
          <w:spacing w:val="0"/>
          <w:color w:val="000000"/>
          <w:b w:val="off"/>
          <w:i w:val="off"/>
        </w:rPr>
        <w:t>听说某某人很幸运，因为皇帝赐予他荣誉的时候，我就会说，“他分</w:t>
      </w:r>
      <w:r>
        <w:rPr>
          <w:rFonts w:ascii="宋体" w:hAnsi="宋体" w:cs="宋体" w:eastAsia="宋体"/>
          <w:sz w:val="37"/>
          <w:spacing w:val="0"/>
          <w:color w:val="000000"/>
          <w:b w:val="off"/>
          <w:i w:val="off"/>
        </w:rPr>
        <w:t>到了什么?”[————“一个行省总督或者地方财政长官的职</w:t>
      </w:r>
      <w:r>
        <w:rPr>
          <w:rFonts w:ascii="宋体" w:hAnsi="宋体" w:cs="宋体" w:eastAsia="宋体"/>
          <w:sz w:val="37"/>
          <w:spacing w:val="0"/>
          <w:color w:val="000000"/>
          <w:b w:val="off"/>
          <w:i w:val="off"/>
        </w:rPr>
        <w:t>位。”]————那么，他同时也拥有了可以掌管一个行省的认识和看法</w:t>
      </w:r>
      <w:r>
        <w:rPr>
          <w:rFonts w:ascii="宋体" w:hAnsi="宋体" w:cs="宋体" w:eastAsia="宋体"/>
          <w:sz w:val="37"/>
          <w:spacing w:val="0"/>
          <w:color w:val="000000"/>
          <w:b w:val="off"/>
          <w:i w:val="off"/>
        </w:rPr>
        <w:t>了吗？或者他拥有了当上地方财政长官必需具有的认识和看法了</w:t>
      </w:r>
      <w:r>
        <w:rPr>
          <w:rFonts w:ascii="宋体" w:hAnsi="宋体" w:cs="宋体" w:eastAsia="宋体"/>
          <w:sz w:val="37"/>
          <w:spacing w:val="0"/>
          <w:color w:val="000000"/>
          <w:b w:val="off"/>
          <w:i w:val="off"/>
        </w:rPr>
        <w:t>吗？那么，我为什么要挤进去呢？有人在地上撒了一些核桃和无</w:t>
      </w:r>
      <w:r>
        <w:rPr>
          <w:rFonts w:ascii="宋体" w:hAnsi="宋体" w:cs="宋体" w:eastAsia="宋体"/>
          <w:sz w:val="37"/>
          <w:spacing w:val="0"/>
          <w:color w:val="000000"/>
          <w:b w:val="off"/>
          <w:i w:val="off"/>
        </w:rPr>
        <w:t>花果。22.孩子们都拼命地去互相争抢，可是大人们都不去争抢，</w:t>
      </w:r>
      <w:r>
        <w:rPr>
          <w:rFonts w:ascii="宋体" w:hAnsi="宋体" w:cs="宋体" w:eastAsia="宋体"/>
          <w:sz w:val="37"/>
          <w:spacing w:val="0"/>
          <w:color w:val="000000"/>
          <w:b w:val="off"/>
          <w:i w:val="off"/>
        </w:rPr>
        <w:t>因为他们认为核桃和无花果都是一些小东西。可是，如果有人在</w:t>
      </w:r>
      <w:r>
        <w:rPr>
          <w:rFonts w:ascii="宋体" w:hAnsi="宋体" w:cs="宋体" w:eastAsia="宋体"/>
          <w:sz w:val="37"/>
          <w:spacing w:val="0"/>
          <w:color w:val="000000"/>
          <w:b w:val="off"/>
          <w:i w:val="off"/>
        </w:rPr>
        <w:t>地上撒的一些破陶烂瓦，就连孩子们都不去争抢了。23.假如撒</w:t>
      </w:r>
      <w:r>
        <w:rPr>
          <w:rFonts w:ascii="宋体" w:hAnsi="宋体" w:cs="宋体" w:eastAsia="宋体"/>
          <w:sz w:val="37"/>
          <w:spacing w:val="0"/>
          <w:color w:val="000000"/>
          <w:b w:val="off"/>
          <w:i w:val="off"/>
        </w:rPr>
        <w:t>在地上的是行省长官，让孩子们抢去吧②。假如不是行省，是金</w:t>
      </w:r>
      <w:r>
        <w:rPr>
          <w:rFonts w:ascii="宋体" w:hAnsi="宋体" w:cs="宋体" w:eastAsia="宋体"/>
          <w:sz w:val="37"/>
          <w:spacing w:val="0"/>
          <w:color w:val="000000"/>
          <w:b w:val="off"/>
          <w:i w:val="off"/>
        </w:rPr>
        <w:t>钱，让孩子们抢去吧。假如也不是金钱，而是执政官的职位，让孩</w:t>
      </w:r>
      <w:r>
        <w:rPr>
          <w:rFonts w:ascii="宋体" w:hAnsi="宋体" w:cs="宋体" w:eastAsia="宋体"/>
          <w:sz w:val="37"/>
          <w:spacing w:val="0"/>
          <w:color w:val="000000"/>
          <w:b w:val="off"/>
          <w:i w:val="off"/>
        </w:rPr>
        <w:t>子们抢去吧。让这些孩子们被人拒之门外，让他们去挨打受骂，让</w:t>
      </w:r>
      <w:r>
        <w:rPr>
          <w:rFonts w:ascii="宋体" w:hAnsi="宋体" w:cs="宋体" w:eastAsia="宋体"/>
          <w:sz w:val="37"/>
          <w:spacing w:val="0"/>
          <w:color w:val="000000"/>
          <w:b w:val="off"/>
          <w:i w:val="off"/>
        </w:rPr>
        <w:t>他们去吻那个可以赐予他们这些东西的人的手、或者甚至是那个</w:t>
      </w:r>
      <w:r>
        <w:rPr>
          <w:rFonts w:ascii="宋体" w:hAnsi="宋体" w:cs="宋体" w:eastAsia="宋体"/>
          <w:sz w:val="37"/>
          <w:spacing w:val="0"/>
          <w:color w:val="000000"/>
          <w:b w:val="off"/>
          <w:i w:val="off"/>
        </w:rPr>
        <w:t>人的奴隶的手去吧。24.对我来说，这些东西都只不过是一些无</w:t>
      </w:r>
      <w:bookmarkEnd w:id="6889"/>
    </w:p>
    <w:p>
      <w:pPr>
        <w:pageBreakBefore w:val="off"/>
        <w:tabs/>
        <w:wordWrap w:val="off"/>
        <w:spacing w:before="0" w:after="0" w:line="800" w:lineRule="atLeast"/>
        <w:ind w:left="40" w:right="0"/>
        <w:jc w:val="both"/>
        <w:textAlignment w:val="baseline"/>
        <w:rPr>
          <w:sz w:val="37"/>
        </w:rPr>
      </w:pPr>
      <w:bookmarkStart w:name="" w:id="6890"/>
      <w:r>
        <w:rPr>
          <w:rFonts w:ascii="宋体" w:hAnsi="宋体" w:cs="宋体" w:eastAsia="宋体"/>
          <w:sz w:val="37"/>
          <w:spacing w:val="0"/>
          <w:color w:val="000000"/>
          <w:u w:val="single"/>
          <w:b w:val="off"/>
          <w:i w:val="off"/>
        </w:rPr>
        <w:t xml:space="preserve">                </w:t>
      </w:r>
      <w:bookmarkEnd w:id="6890"/>
    </w:p>
    <w:p>
      <w:pPr>
        <w:pageBreakBefore w:val="off"/>
        <w:tabs/>
        <w:wordWrap w:val="off"/>
        <w:spacing w:before="280" w:after="0" w:line="440" w:lineRule="atLeast"/>
        <w:ind w:left="600" w:right="0"/>
        <w:jc w:val="both"/>
        <w:textAlignment w:val="baseline"/>
        <w:rPr>
          <w:sz w:val="32"/>
        </w:rPr>
      </w:pPr>
      <w:bookmarkStart w:name="" w:id="6891"/>
      <w:r>
        <w:rPr>
          <w:rFonts w:ascii="宋体" w:hAnsi="宋体" w:cs="宋体" w:eastAsia="宋体"/>
          <w:sz w:val="32"/>
          <w:spacing w:val="0"/>
          <w:color w:val="000000"/>
          <w:b w:val="off"/>
          <w:i w:val="off"/>
        </w:rPr>
        <w:t>① 《马太福音》26：39。</w:t>
      </w:r>
      <w:bookmarkEnd w:id="6891"/>
    </w:p>
    <w:p>
      <w:pPr>
        <w:pageBreakBefore w:val="off"/>
        <w:tabs/>
        <w:wordWrap w:val="off"/>
        <w:spacing w:before="0" w:after="0" w:line="440" w:lineRule="atLeast"/>
        <w:ind w:left="600" w:right="0"/>
        <w:jc w:val="both"/>
        <w:textAlignment w:val="baseline"/>
        <w:rPr>
          <w:sz w:val="32"/>
        </w:rPr>
      </w:pPr>
      <w:bookmarkStart w:name="" w:id="6892"/>
      <w:r>
        <w:rPr>
          <w:rFonts w:ascii="宋体" w:hAnsi="宋体" w:cs="宋体" w:eastAsia="宋体"/>
          <w:sz w:val="32"/>
          <w:spacing w:val="0"/>
          <w:color w:val="000000"/>
          <w:b w:val="off"/>
          <w:i w:val="off"/>
        </w:rPr>
        <w:t>② 参见第四卷第6章第23节注释。</w:t>
      </w:r>
      <w:bookmarkEnd w:id="6892"/>
    </w:p>
    <w:p>
      <w:r>
        <w:t/>
      </w:r>
    </w:p>
    <w:p>
      <w:pPr>
        <w:sectPr>
          <w:footerReference r:id="rId1120"/>
          <w:headerReference r:id="rId1121" w:type="default"/>
          <w:type w:val="nextPage"/>
          <w:pgSz w:w="14900" w:h="22340"/>
          <w:pgMar w:left="1380" w:top="1900" w:right="1380" w:bottom="1900" w:header="1600" w:footer="1600"/>
          <w:cols w:num="1"/>
        </w:sectPr>
      </w:pPr>
    </w:p>
    <w:p>
      <w:pPr>
        <w:pageBreakBefore w:val="off"/>
        <w:tabs>
          <w:tab w:pos="4740" w:val="left" w:leader="none"/>
        </w:tabs>
        <w:wordWrap w:val="off"/>
        <w:spacing w:before="60" w:after="0" w:line="440" w:lineRule="atLeast"/>
        <w:ind w:left="0" w:right="0"/>
        <w:jc w:val="both"/>
        <w:textAlignment w:val="baseline"/>
        <w:rPr>
          <w:sz w:val="33"/>
        </w:rPr>
      </w:pPr>
      <w:bookmarkStart w:name="" w:id="6893"/>
      <w:r>
        <w:rPr>
          <w:rFonts w:ascii="宋体" w:hAnsi="宋体" w:cs="宋体" w:eastAsia="宋体"/>
          <w:sz w:val="33"/>
          <w:spacing w:val="0"/>
          <w:color w:val="000000"/>
          <w:b w:val="off"/>
          <w:i w:val="off"/>
        </w:rPr>
        <w:t>536</w:t>
      </w:r>
      <w:r>
        <w:t xml:space="preserve">	</w:t>
      </w:r>
      <w:r>
        <w:rPr>
          <w:rFonts w:ascii="仿宋" w:hAnsi="仿宋" w:cs="仿宋" w:eastAsia="仿宋"/>
          <w:sz w:val="33"/>
          <w:spacing w:val="0"/>
          <w:color w:val="000000"/>
          <w:b w:val="off"/>
          <w:i w:val="off"/>
        </w:rPr>
        <w:t>爱比克泰德论说集</w:t>
      </w:r>
      <w:bookmarkEnd w:id="6893"/>
    </w:p>
    <w:p>
      <w:pPr>
        <w:pageBreakBefore w:val="off"/>
        <w:tabs/>
        <w:wordWrap w:val="off"/>
        <w:spacing w:before="0" w:after="0" w:line="380" w:lineRule="exact"/>
        <w:ind w:left="0" w:right="0"/>
        <w:jc w:val="both"/>
        <w:textAlignment w:val="baseline"/>
        <w:rPr>
          <w:sz w:val="33"/>
        </w:rPr>
      </w:pPr>
      <w:bookmarkStart w:name="" w:id="6894"/>
      <w:r>
        <w:rPr>
          <w:rFonts w:ascii="宋体" w:hAnsi="宋体" w:cs="宋体" w:eastAsia="宋体"/>
          <w:sz w:val="33"/>
          <w:spacing w:val="0"/>
          <w:color w:val="000000"/>
          <w:b w:val="off"/>
          <w:i w:val="off"/>
        </w:rPr>
        <w:t/>
      </w:r>
      <w:bookmarkEnd w:id="6894"/>
    </w:p>
    <w:p>
      <w:pPr>
        <w:pageBreakBefore w:val="off"/>
        <w:tabs/>
        <w:wordWrap w:val="off"/>
        <w:spacing w:before="0" w:after="0" w:line="720" w:lineRule="atLeast"/>
        <w:ind w:left="40" w:right="20"/>
        <w:jc w:val="both"/>
        <w:textAlignment w:val="baseline"/>
        <w:rPr>
          <w:sz w:val="40"/>
        </w:rPr>
      </w:pPr>
      <w:bookmarkStart w:name="" w:id="6895"/>
      <w:r>
        <w:rPr>
          <w:rFonts w:ascii="宋体" w:hAnsi="宋体" w:cs="宋体" w:eastAsia="宋体"/>
          <w:sz w:val="40"/>
          <w:spacing w:val="0"/>
          <w:color w:val="000000"/>
          <w:b w:val="off"/>
          <w:i w:val="off"/>
        </w:rPr>
        <w:t>花果和核桃而已。可是，假如机缘凑巧，那个人在往地上抛撒东西</w:t>
      </w:r>
      <w:r>
        <w:rPr>
          <w:rFonts w:ascii="宋体" w:hAnsi="宋体" w:cs="宋体" w:eastAsia="宋体"/>
          <w:sz w:val="40"/>
          <w:spacing w:val="0"/>
          <w:color w:val="000000"/>
          <w:b w:val="off"/>
          <w:i w:val="off"/>
        </w:rPr>
        <w:t>的时候，碰巧有一只无花果落在我的怀中，你说我该怎么办？我就</w:t>
      </w:r>
      <w:r>
        <w:rPr>
          <w:rFonts w:ascii="宋体" w:hAnsi="宋体" w:cs="宋体" w:eastAsia="宋体"/>
          <w:sz w:val="40"/>
          <w:spacing w:val="0"/>
          <w:color w:val="000000"/>
          <w:b w:val="off"/>
          <w:i w:val="off"/>
        </w:rPr>
        <w:t>把它拣起来，把它吃掉。因为我应该尊重这些东西到这种程度。</w:t>
      </w:r>
      <w:r>
        <w:rPr>
          <w:rFonts w:ascii="宋体" w:hAnsi="宋体" w:cs="宋体" w:eastAsia="宋体"/>
          <w:sz w:val="40"/>
          <w:spacing w:val="0"/>
          <w:color w:val="000000"/>
          <w:b w:val="off"/>
          <w:i w:val="off"/>
        </w:rPr>
        <w:t>假如我弯腰屈膝地爬到地上去找无花果吃，别的人就会不高兴，而</w:t>
      </w:r>
      <w:r>
        <w:rPr>
          <w:rFonts w:ascii="宋体" w:hAnsi="宋体" w:cs="宋体" w:eastAsia="宋体"/>
          <w:sz w:val="40"/>
          <w:spacing w:val="0"/>
          <w:color w:val="000000"/>
          <w:b w:val="off"/>
          <w:i w:val="off"/>
        </w:rPr>
        <w:t>且我也会因为别人跟我争而很不高兴。假如我还要去奉承那些撒</w:t>
      </w:r>
      <w:r>
        <w:rPr>
          <w:rFonts w:ascii="宋体" w:hAnsi="宋体" w:cs="宋体" w:eastAsia="宋体"/>
          <w:sz w:val="40"/>
          <w:spacing w:val="0"/>
          <w:color w:val="000000"/>
          <w:b w:val="off"/>
          <w:i w:val="off"/>
        </w:rPr>
        <w:t>无花果的人，那么，一只小无花果是不值得我这么去做的，而且任</w:t>
      </w:r>
      <w:r>
        <w:rPr>
          <w:rFonts w:ascii="宋体" w:hAnsi="宋体" w:cs="宋体" w:eastAsia="宋体"/>
          <w:sz w:val="40"/>
          <w:spacing w:val="0"/>
          <w:color w:val="000000"/>
          <w:b w:val="off"/>
          <w:i w:val="off"/>
        </w:rPr>
        <w:t>何其他东西，如果它实际上并非是什么真正好①的东西，或者哲学</w:t>
      </w:r>
      <w:r>
        <w:rPr>
          <w:rFonts w:ascii="宋体" w:hAnsi="宋体" w:cs="宋体" w:eastAsia="宋体"/>
          <w:sz w:val="40"/>
          <w:spacing w:val="0"/>
          <w:color w:val="000000"/>
          <w:b w:val="off"/>
          <w:i w:val="off"/>
        </w:rPr>
        <w:t>家曾经劝告过我，让我不要把这些东西当作是什么好东西。</w:t>
      </w:r>
      <w:bookmarkEnd w:id="6895"/>
    </w:p>
    <w:p>
      <w:pPr>
        <w:pageBreakBefore w:val="off"/>
        <w:tabs/>
        <w:wordWrap w:val="off"/>
        <w:spacing w:before="0" w:after="0" w:line="720" w:lineRule="atLeast"/>
        <w:ind w:left="880" w:right="0"/>
        <w:jc w:val="both"/>
        <w:textAlignment w:val="baseline"/>
        <w:rPr>
          <w:sz w:val="40"/>
        </w:rPr>
      </w:pPr>
      <w:bookmarkStart w:name="" w:id="6896"/>
      <w:r>
        <w:rPr>
          <w:rFonts w:ascii="宋体" w:hAnsi="宋体" w:cs="宋体" w:eastAsia="宋体"/>
          <w:sz w:val="40"/>
          <w:spacing w:val="0"/>
          <w:color w:val="000000"/>
          <w:b w:val="off"/>
          <w:i w:val="off"/>
        </w:rPr>
        <w:t>25.你拿把卫兵的剑来让我瞧瞧。</w:t>
      </w:r>
      <w:bookmarkEnd w:id="6896"/>
    </w:p>
    <w:p>
      <w:pPr>
        <w:pageBreakBefore w:val="off"/>
        <w:tabs/>
        <w:wordWrap w:val="off"/>
        <w:spacing w:before="0" w:after="0" w:line="720" w:lineRule="atLeast"/>
        <w:ind w:left="880" w:right="0"/>
        <w:jc w:val="both"/>
        <w:textAlignment w:val="baseline"/>
        <w:rPr>
          <w:sz w:val="40"/>
        </w:rPr>
      </w:pPr>
      <w:bookmarkStart w:name="" w:id="6897"/>
      <w:r>
        <w:rPr>
          <w:rFonts w:ascii="宋体" w:hAnsi="宋体" w:cs="宋体" w:eastAsia="宋体"/>
          <w:sz w:val="40"/>
          <w:spacing w:val="0"/>
          <w:color w:val="000000"/>
          <w:b w:val="off"/>
          <w:i w:val="off"/>
        </w:rPr>
        <w:t>“瞧，这剑有多长、多锋利呀。”</w:t>
      </w:r>
      <w:bookmarkEnd w:id="6897"/>
    </w:p>
    <w:p>
      <w:pPr>
        <w:pageBreakBefore w:val="off"/>
        <w:tabs/>
        <w:wordWrap w:val="off"/>
        <w:spacing w:before="0" w:after="0" w:line="720" w:lineRule="atLeast"/>
        <w:ind w:left="880" w:right="0"/>
        <w:jc w:val="both"/>
        <w:textAlignment w:val="baseline"/>
        <w:rPr>
          <w:sz w:val="40"/>
        </w:rPr>
      </w:pPr>
      <w:bookmarkStart w:name="" w:id="6898"/>
      <w:r>
        <w:rPr>
          <w:rFonts w:ascii="宋体" w:hAnsi="宋体" w:cs="宋体" w:eastAsia="宋体"/>
          <w:sz w:val="40"/>
          <w:spacing w:val="0"/>
          <w:color w:val="000000"/>
          <w:b w:val="off"/>
          <w:i w:val="off"/>
        </w:rPr>
        <w:t>那么，这些这么长、这么锋利能干什么呀？</w:t>
      </w:r>
      <w:bookmarkEnd w:id="6898"/>
    </w:p>
    <w:p>
      <w:pPr>
        <w:pageBreakBefore w:val="off"/>
        <w:tabs/>
        <w:wordWrap w:val="off"/>
        <w:spacing w:before="0" w:after="0" w:line="720" w:lineRule="atLeast"/>
        <w:ind w:left="880" w:right="0"/>
        <w:jc w:val="both"/>
        <w:textAlignment w:val="baseline"/>
        <w:rPr>
          <w:sz w:val="40"/>
        </w:rPr>
      </w:pPr>
      <w:bookmarkStart w:name="" w:id="6899"/>
      <w:r>
        <w:rPr>
          <w:rFonts w:ascii="宋体" w:hAnsi="宋体" w:cs="宋体" w:eastAsia="宋体"/>
          <w:sz w:val="40"/>
          <w:spacing w:val="0"/>
          <w:color w:val="000000"/>
          <w:b w:val="off"/>
          <w:i w:val="off"/>
        </w:rPr>
        <w:t>“能杀人呀。”</w:t>
      </w:r>
      <w:bookmarkEnd w:id="6899"/>
    </w:p>
    <w:p>
      <w:pPr>
        <w:pageBreakBefore w:val="off"/>
        <w:tabs/>
        <w:wordWrap w:val="off"/>
        <w:spacing w:before="0" w:after="0" w:line="720" w:lineRule="atLeast"/>
        <w:ind w:left="880" w:right="0"/>
        <w:jc w:val="both"/>
        <w:textAlignment w:val="baseline"/>
        <w:rPr>
          <w:sz w:val="40"/>
        </w:rPr>
      </w:pPr>
      <w:bookmarkStart w:name="" w:id="6900"/>
      <w:r>
        <w:rPr>
          <w:rFonts w:ascii="宋体" w:hAnsi="宋体" w:cs="宋体" w:eastAsia="宋体"/>
          <w:sz w:val="40"/>
          <w:spacing w:val="0"/>
          <w:color w:val="000000"/>
          <w:b w:val="off"/>
          <w:i w:val="off"/>
        </w:rPr>
        <w:t>26.热病又能干什么呢？</w:t>
      </w:r>
      <w:bookmarkEnd w:id="6900"/>
    </w:p>
    <w:p>
      <w:pPr>
        <w:pageBreakBefore w:val="off"/>
        <w:tabs/>
        <w:wordWrap w:val="off"/>
        <w:spacing w:before="0" w:after="0" w:line="720" w:lineRule="atLeast"/>
        <w:ind w:left="880" w:right="0"/>
        <w:jc w:val="both"/>
        <w:textAlignment w:val="baseline"/>
        <w:rPr>
          <w:sz w:val="40"/>
        </w:rPr>
      </w:pPr>
      <w:bookmarkStart w:name="" w:id="6901"/>
      <w:r>
        <w:rPr>
          <w:rFonts w:ascii="宋体" w:hAnsi="宋体" w:cs="宋体" w:eastAsia="宋体"/>
          <w:sz w:val="40"/>
          <w:spacing w:val="0"/>
          <w:color w:val="000000"/>
          <w:b w:val="off"/>
          <w:i w:val="off"/>
        </w:rPr>
        <w:t>“一样也是能杀人的呀。”</w:t>
      </w:r>
      <w:bookmarkEnd w:id="6901"/>
    </w:p>
    <w:p>
      <w:pPr>
        <w:pageBreakBefore w:val="off"/>
        <w:tabs/>
        <w:wordWrap w:val="off"/>
        <w:spacing w:before="0" w:after="0" w:line="720" w:lineRule="atLeast"/>
        <w:ind w:left="880" w:right="0"/>
        <w:jc w:val="both"/>
        <w:textAlignment w:val="baseline"/>
        <w:rPr>
          <w:sz w:val="40"/>
        </w:rPr>
      </w:pPr>
      <w:bookmarkStart w:name="" w:id="6902"/>
      <w:r>
        <w:rPr>
          <w:rFonts w:ascii="宋体" w:hAnsi="宋体" w:cs="宋体" w:eastAsia="宋体"/>
          <w:sz w:val="40"/>
          <w:spacing w:val="0"/>
          <w:color w:val="000000"/>
          <w:b w:val="off"/>
          <w:i w:val="off"/>
        </w:rPr>
        <w:t>一块瓦片呢？</w:t>
      </w:r>
      <w:bookmarkEnd w:id="6902"/>
    </w:p>
    <w:p>
      <w:pPr>
        <w:pageBreakBefore w:val="off"/>
        <w:tabs/>
        <w:wordWrap w:val="off"/>
        <w:spacing w:before="0" w:after="0" w:line="720" w:lineRule="atLeast"/>
        <w:ind w:left="880" w:right="0"/>
        <w:jc w:val="both"/>
        <w:textAlignment w:val="baseline"/>
        <w:rPr>
          <w:sz w:val="40"/>
        </w:rPr>
      </w:pPr>
      <w:bookmarkStart w:name="" w:id="6903"/>
      <w:r>
        <w:rPr>
          <w:rFonts w:ascii="宋体" w:hAnsi="宋体" w:cs="宋体" w:eastAsia="宋体"/>
          <w:sz w:val="40"/>
          <w:spacing w:val="0"/>
          <w:color w:val="000000"/>
          <w:b w:val="off"/>
          <w:i w:val="off"/>
        </w:rPr>
        <w:t>“也可以杀人。”</w:t>
      </w:r>
      <w:bookmarkEnd w:id="6903"/>
    </w:p>
    <w:p>
      <w:pPr>
        <w:pageBreakBefore w:val="off"/>
        <w:tabs/>
        <w:wordWrap w:val="off"/>
        <w:spacing w:before="0" w:after="0" w:line="720" w:lineRule="atLeast"/>
        <w:ind w:left="40" w:right="0" w:firstLine="840"/>
        <w:jc w:val="both"/>
        <w:textAlignment w:val="baseline"/>
        <w:rPr>
          <w:sz w:val="40"/>
        </w:rPr>
      </w:pPr>
      <w:bookmarkStart w:name="" w:id="6904"/>
      <w:r>
        <w:rPr>
          <w:rFonts w:ascii="宋体" w:hAnsi="宋体" w:cs="宋体" w:eastAsia="宋体"/>
          <w:sz w:val="40"/>
          <w:spacing w:val="0"/>
          <w:color w:val="000000"/>
          <w:b w:val="off"/>
          <w:i w:val="off"/>
        </w:rPr>
        <w:t>既然如此，难道你想让我敬畏这些东西，崇拜这些东西，做这</w:t>
      </w:r>
      <w:r>
        <w:rPr>
          <w:rFonts w:ascii="宋体" w:hAnsi="宋体" w:cs="宋体" w:eastAsia="宋体"/>
          <w:sz w:val="40"/>
          <w:spacing w:val="0"/>
          <w:color w:val="000000"/>
          <w:b w:val="off"/>
          <w:i w:val="off"/>
        </w:rPr>
        <w:t>些东西的奴隶吗？上天作证，我永远不会这样做的。27.当我一</w:t>
      </w:r>
      <w:r>
        <w:rPr>
          <w:rFonts w:ascii="宋体" w:hAnsi="宋体" w:cs="宋体" w:eastAsia="宋体"/>
          <w:sz w:val="40"/>
          <w:spacing w:val="0"/>
          <w:color w:val="000000"/>
          <w:b w:val="off"/>
          <w:i w:val="off"/>
        </w:rPr>
        <w:t>旦明白了，万物有生必有灭，一个事物灭亡了，宇宙既不会因此停</w:t>
      </w:r>
      <w:r>
        <w:rPr>
          <w:rFonts w:ascii="宋体" w:hAnsi="宋体" w:cs="宋体" w:eastAsia="宋体"/>
          <w:sz w:val="40"/>
          <w:spacing w:val="0"/>
          <w:color w:val="000000"/>
          <w:b w:val="off"/>
          <w:i w:val="off"/>
        </w:rPr>
        <w:t>止运转也不会因此而受到任何阻碍，所以，不管把我杀死的东西是</w:t>
      </w:r>
      <w:r>
        <w:rPr>
          <w:rFonts w:ascii="宋体" w:hAnsi="宋体" w:cs="宋体" w:eastAsia="宋体"/>
          <w:sz w:val="40"/>
          <w:spacing w:val="0"/>
          <w:color w:val="000000"/>
          <w:b w:val="off"/>
          <w:i w:val="off"/>
        </w:rPr>
        <w:t>一场热病，还是一片瓦，还是一名士兵，这在我眼里已经没有什么</w:t>
      </w:r>
      <w:r>
        <w:rPr>
          <w:rFonts w:ascii="宋体" w:hAnsi="宋体" w:cs="宋体" w:eastAsia="宋体"/>
          <w:sz w:val="40"/>
          <w:spacing w:val="0"/>
          <w:color w:val="000000"/>
          <w:b w:val="off"/>
          <w:i w:val="off"/>
        </w:rPr>
        <w:t>不同。可是，如果有人偏偏要把这些死法做一下比较的话，我知</w:t>
      </w:r>
      <w:bookmarkEnd w:id="6904"/>
    </w:p>
    <w:p>
      <w:pPr>
        <w:pageBreakBefore w:val="off"/>
        <w:tabs/>
        <w:wordWrap w:val="off"/>
        <w:spacing w:before="0" w:after="0" w:line="720" w:lineRule="atLeast"/>
        <w:ind w:left="100" w:right="0"/>
        <w:jc w:val="both"/>
        <w:textAlignment w:val="baseline"/>
        <w:rPr>
          <w:sz w:val="40"/>
        </w:rPr>
      </w:pPr>
      <w:bookmarkStart w:name="" w:id="6905"/>
      <w:r>
        <w:rPr>
          <w:rFonts w:ascii="宋体" w:hAnsi="宋体" w:cs="宋体" w:eastAsia="宋体"/>
          <w:sz w:val="40"/>
          <w:spacing w:val="0"/>
          <w:color w:val="000000"/>
          <w:u w:val="single"/>
          <w:b w:val="off"/>
          <w:i w:val="off"/>
        </w:rPr>
        <w:t xml:space="preserve">               </w:t>
      </w:r>
      <w:bookmarkEnd w:id="6905"/>
    </w:p>
    <w:p>
      <w:pPr>
        <w:pageBreakBefore w:val="off"/>
        <w:tabs/>
        <w:wordWrap w:val="off"/>
        <w:spacing w:before="240" w:after="0" w:line="400" w:lineRule="atLeast"/>
        <w:ind w:left="680" w:right="0"/>
        <w:jc w:val="both"/>
        <w:textAlignment w:val="baseline"/>
        <w:rPr>
          <w:sz w:val="29"/>
        </w:rPr>
      </w:pPr>
      <w:bookmarkStart w:name="" w:id="6906"/>
      <w:r>
        <w:rPr>
          <w:rFonts w:ascii="仿宋" w:hAnsi="仿宋" w:cs="仿宋" w:eastAsia="仿宋"/>
          <w:sz w:val="29"/>
          <w:spacing w:val="0"/>
          <w:color w:val="000000"/>
          <w:b w:val="off"/>
          <w:i w:val="off"/>
        </w:rPr>
        <w:t>①  即“善”。</w:t>
      </w:r>
      <w:bookmarkEnd w:id="6906"/>
    </w:p>
    <w:p>
      <w:r>
        <w:t/>
      </w:r>
    </w:p>
    <w:p>
      <w:pPr>
        <w:sectPr>
          <w:footerReference r:id="rId1122"/>
          <w:headerReference r:id="rId1123" w:type="default"/>
          <w:type w:val="nextPage"/>
          <w:pgSz w:w="14900" w:h="22340"/>
          <w:pgMar w:left="1380" w:top="1900" w:right="1380" w:bottom="1900" w:header="1600" w:footer="1600"/>
          <w:cols w:num="1"/>
        </w:sectPr>
      </w:pPr>
    </w:p>
    <w:p>
      <w:pPr>
        <w:pageBreakBefore w:val="off"/>
        <w:tabs>
          <w:tab w:pos="11580" w:val="left" w:leader="none"/>
        </w:tabs>
        <w:wordWrap w:val="off"/>
        <w:spacing w:before="60" w:after="0" w:line="500" w:lineRule="atLeast"/>
        <w:ind w:left="4900" w:right="0"/>
        <w:jc w:val="both"/>
        <w:textAlignment w:val="baseline"/>
        <w:rPr>
          <w:sz w:val="37"/>
        </w:rPr>
      </w:pPr>
      <w:bookmarkStart w:name="" w:id="6907"/>
      <w:r>
        <w:rPr>
          <w:rFonts w:ascii="仿宋" w:hAnsi="仿宋" w:cs="仿宋" w:eastAsia="仿宋"/>
          <w:sz w:val="37"/>
          <w:spacing w:val="0"/>
          <w:color w:val="000000"/>
          <w:b w:val="off"/>
          <w:i w:val="off"/>
        </w:rPr>
        <w:t>论说集 第四卷</w:t>
      </w:r>
      <w:r>
        <w:t xml:space="preserve">	</w:t>
      </w:r>
      <w:r>
        <w:rPr>
          <w:rFonts w:ascii="仿宋" w:hAnsi="仿宋" w:cs="仿宋" w:eastAsia="仿宋"/>
          <w:sz w:val="37"/>
          <w:spacing w:val="0"/>
          <w:color w:val="000000"/>
          <w:b w:val="off"/>
          <w:i w:val="off"/>
        </w:rPr>
        <w:t>537</w:t>
      </w:r>
      <w:bookmarkEnd w:id="6907"/>
    </w:p>
    <w:p>
      <w:pPr>
        <w:pageBreakBefore w:val="off"/>
        <w:tabs/>
        <w:wordWrap w:val="off"/>
        <w:spacing w:before="0" w:after="0" w:line="440" w:lineRule="exact"/>
        <w:ind w:left="0" w:right="0"/>
        <w:jc w:val="both"/>
        <w:textAlignment w:val="baseline"/>
        <w:rPr>
          <w:sz w:val="37"/>
        </w:rPr>
      </w:pPr>
      <w:bookmarkStart w:name="" w:id="6908"/>
      <w:r>
        <w:rPr>
          <w:rFonts w:ascii="宋体" w:hAnsi="宋体" w:cs="宋体" w:eastAsia="宋体"/>
          <w:sz w:val="37"/>
          <w:spacing w:val="0"/>
          <w:color w:val="000000"/>
          <w:b w:val="off"/>
          <w:i w:val="off"/>
        </w:rPr>
        <w:t/>
      </w:r>
      <w:bookmarkEnd w:id="6908"/>
    </w:p>
    <w:p>
      <w:pPr>
        <w:pageBreakBefore w:val="off"/>
        <w:tabs/>
        <w:wordWrap w:val="off"/>
        <w:spacing w:before="0" w:after="0" w:line="760" w:lineRule="atLeast"/>
        <w:ind w:left="20" w:right="0"/>
        <w:jc w:val="both"/>
        <w:textAlignment w:val="baseline"/>
        <w:rPr>
          <w:sz w:val="34"/>
        </w:rPr>
      </w:pPr>
      <w:bookmarkStart w:name="" w:id="6909"/>
      <w:r>
        <w:rPr>
          <w:rFonts w:ascii="宋体" w:hAnsi="宋体" w:cs="宋体" w:eastAsia="宋体"/>
          <w:sz w:val="34"/>
          <w:spacing w:val="0"/>
          <w:color w:val="000000"/>
          <w:b w:val="off"/>
          <w:i w:val="off"/>
        </w:rPr>
        <w:t>道，让士兵们下手会更痛快，更利索。28.既然我既不会害怕暴君</w:t>
      </w:r>
      <w:r>
        <w:rPr>
          <w:rFonts w:ascii="宋体" w:hAnsi="宋体" w:cs="宋体" w:eastAsia="宋体"/>
          <w:sz w:val="34"/>
          <w:spacing w:val="0"/>
          <w:color w:val="000000"/>
          <w:b w:val="off"/>
          <w:i w:val="off"/>
        </w:rPr>
        <w:t>会对我做什么事情，也不热切地想让他给我什么东西，那么，我为</w:t>
      </w:r>
      <w:r>
        <w:rPr>
          <w:rFonts w:ascii="宋体" w:hAnsi="宋体" w:cs="宋体" w:eastAsia="宋体"/>
          <w:sz w:val="34"/>
          <w:spacing w:val="0"/>
          <w:color w:val="000000"/>
          <w:b w:val="off"/>
          <w:i w:val="off"/>
        </w:rPr>
        <w:t>什么还要对他如此崇拜呢？我为什么还要对他如此敬畏呢？我为</w:t>
      </w:r>
      <w:r>
        <w:rPr>
          <w:rFonts w:ascii="宋体" w:hAnsi="宋体" w:cs="宋体" w:eastAsia="宋体"/>
          <w:sz w:val="34"/>
          <w:spacing w:val="0"/>
          <w:color w:val="000000"/>
          <w:b w:val="off"/>
          <w:i w:val="off"/>
        </w:rPr>
        <w:t>什么还要畏惧那些卫兵呢？为什么我还要因为他跟我非常友好地</w:t>
      </w:r>
      <w:r>
        <w:rPr>
          <w:rFonts w:ascii="宋体" w:hAnsi="宋体" w:cs="宋体" w:eastAsia="宋体"/>
          <w:sz w:val="34"/>
          <w:spacing w:val="0"/>
          <w:color w:val="000000"/>
          <w:b w:val="off"/>
          <w:i w:val="off"/>
        </w:rPr>
        <w:t>说话而且还接待了我而欣喜若狂呢？为什么我还要跟别人讲他是</w:t>
      </w:r>
      <w:r>
        <w:rPr>
          <w:rFonts w:ascii="宋体" w:hAnsi="宋体" w:cs="宋体" w:eastAsia="宋体"/>
          <w:sz w:val="34"/>
          <w:spacing w:val="0"/>
          <w:color w:val="000000"/>
          <w:b w:val="off"/>
          <w:i w:val="off"/>
        </w:rPr>
        <w:t>如何如何跟我说话的呢？29.他既不是苏格拉底，也不是第奥根尼，</w:t>
      </w:r>
      <w:r>
        <w:rPr>
          <w:rFonts w:ascii="宋体" w:hAnsi="宋体" w:cs="宋体" w:eastAsia="宋体"/>
          <w:sz w:val="34"/>
          <w:spacing w:val="0"/>
          <w:color w:val="000000"/>
          <w:b w:val="off"/>
          <w:i w:val="off"/>
        </w:rPr>
        <w:t>难道他的赞扬可以证明我是一个什么样子的人吗？30.难道我[敬</w:t>
      </w:r>
      <w:r>
        <w:rPr>
          <w:rFonts w:ascii="宋体" w:hAnsi="宋体" w:cs="宋体" w:eastAsia="宋体"/>
          <w:sz w:val="34"/>
          <w:spacing w:val="0"/>
          <w:color w:val="000000"/>
          <w:b w:val="off"/>
          <w:i w:val="off"/>
        </w:rPr>
        <w:t>佩他的为人、]力求效仿他了吗？当然，我会让游戏继续进行下去，</w:t>
      </w:r>
      <w:r>
        <w:rPr>
          <w:rFonts w:ascii="宋体" w:hAnsi="宋体" w:cs="宋体" w:eastAsia="宋体"/>
          <w:sz w:val="34"/>
          <w:spacing w:val="0"/>
          <w:color w:val="000000"/>
          <w:b w:val="off"/>
          <w:i w:val="off"/>
        </w:rPr>
        <w:t>去找他，去为他服务，只要他不会让我做出什么愚蠢、不合适的事情</w:t>
      </w:r>
      <w:r>
        <w:rPr>
          <w:rFonts w:ascii="宋体" w:hAnsi="宋体" w:cs="宋体" w:eastAsia="宋体"/>
          <w:sz w:val="34"/>
          <w:spacing w:val="0"/>
          <w:color w:val="000000"/>
          <w:b w:val="off"/>
          <w:i w:val="off"/>
        </w:rPr>
        <w:t>就行。假如他对我说，“去，去给我把萨拉米的利奥①找来，”我就会</w:t>
      </w:r>
      <w:r>
        <w:rPr>
          <w:rFonts w:ascii="宋体" w:hAnsi="宋体" w:cs="宋体" w:eastAsia="宋体"/>
          <w:sz w:val="34"/>
          <w:spacing w:val="0"/>
          <w:color w:val="000000"/>
          <w:b w:val="off"/>
          <w:i w:val="off"/>
        </w:rPr>
        <w:t>对他说，“你还是找别人去吧，————我不想再表演下去了。”</w:t>
      </w:r>
      <w:bookmarkEnd w:id="6909"/>
    </w:p>
    <w:p>
      <w:pPr>
        <w:pageBreakBefore w:val="off"/>
        <w:tabs/>
        <w:wordWrap w:val="off"/>
        <w:spacing w:before="0" w:after="0" w:line="760" w:lineRule="atLeast"/>
        <w:ind w:left="880" w:right="0"/>
        <w:jc w:val="both"/>
        <w:textAlignment w:val="baseline"/>
        <w:rPr>
          <w:sz w:val="34"/>
        </w:rPr>
      </w:pPr>
      <w:bookmarkStart w:name="" w:id="6910"/>
      <w:r>
        <w:rPr>
          <w:rFonts w:ascii="宋体" w:hAnsi="宋体" w:cs="宋体" w:eastAsia="宋体"/>
          <w:sz w:val="34"/>
          <w:spacing w:val="0"/>
          <w:color w:val="000000"/>
          <w:b w:val="off"/>
          <w:i w:val="off"/>
        </w:rPr>
        <w:t>31. ————“把他给我带下去。”</w:t>
      </w:r>
      <w:bookmarkEnd w:id="6910"/>
    </w:p>
    <w:p>
      <w:pPr>
        <w:pageBreakBefore w:val="off"/>
        <w:tabs/>
        <w:wordWrap w:val="off"/>
        <w:spacing w:before="0" w:after="0" w:line="760" w:lineRule="atLeast"/>
        <w:ind w:left="880" w:right="0"/>
        <w:jc w:val="both"/>
        <w:textAlignment w:val="baseline"/>
        <w:rPr>
          <w:sz w:val="34"/>
        </w:rPr>
      </w:pPr>
      <w:bookmarkStart w:name="" w:id="6911"/>
      <w:r>
        <w:rPr>
          <w:rFonts w:ascii="宋体" w:hAnsi="宋体" w:cs="宋体" w:eastAsia="宋体"/>
          <w:sz w:val="34"/>
          <w:spacing w:val="0"/>
          <w:color w:val="000000"/>
          <w:b w:val="off"/>
          <w:i w:val="off"/>
        </w:rPr>
        <w:t>我会跟他们去的，因为这是游戏的一部分。</w:t>
      </w:r>
      <w:bookmarkEnd w:id="6911"/>
    </w:p>
    <w:p>
      <w:pPr>
        <w:pageBreakBefore w:val="off"/>
        <w:tabs/>
        <w:wordWrap w:val="off"/>
        <w:spacing w:before="0" w:after="0" w:line="760" w:lineRule="atLeast"/>
        <w:ind w:left="880" w:right="0"/>
        <w:jc w:val="both"/>
        <w:textAlignment w:val="baseline"/>
        <w:rPr>
          <w:sz w:val="34"/>
        </w:rPr>
      </w:pPr>
      <w:bookmarkStart w:name="" w:id="6912"/>
      <w:r>
        <w:rPr>
          <w:rFonts w:ascii="宋体" w:hAnsi="宋体" w:cs="宋体" w:eastAsia="宋体"/>
          <w:sz w:val="34"/>
          <w:spacing w:val="0"/>
          <w:color w:val="000000"/>
          <w:b w:val="off"/>
          <w:i w:val="off"/>
        </w:rPr>
        <w:t>“可是，你的脑袋会被砍掉的。”</w:t>
      </w:r>
      <w:bookmarkEnd w:id="6912"/>
    </w:p>
    <w:p>
      <w:pPr>
        <w:pageBreakBefore w:val="off"/>
        <w:tabs/>
        <w:wordWrap w:val="off"/>
        <w:spacing w:before="0" w:after="0" w:line="760" w:lineRule="atLeast"/>
        <w:ind w:left="20" w:right="20" w:firstLine="860"/>
        <w:jc w:val="both"/>
        <w:textAlignment w:val="baseline"/>
        <w:rPr>
          <w:sz w:val="34"/>
        </w:rPr>
      </w:pPr>
      <w:bookmarkStart w:name="" w:id="6913"/>
      <w:r>
        <w:rPr>
          <w:rFonts w:ascii="宋体" w:hAnsi="宋体" w:cs="宋体" w:eastAsia="宋体"/>
          <w:sz w:val="34"/>
          <w:spacing w:val="0"/>
          <w:color w:val="000000"/>
          <w:b w:val="off"/>
          <w:i w:val="off"/>
        </w:rPr>
        <w:t>难道暴君的脑袋就能一直待在他自己的脖子上吗？你一直很</w:t>
      </w:r>
      <w:r>
        <w:rPr>
          <w:rFonts w:ascii="宋体" w:hAnsi="宋体" w:cs="宋体" w:eastAsia="宋体"/>
          <w:sz w:val="34"/>
          <w:spacing w:val="0"/>
          <w:color w:val="000000"/>
          <w:b w:val="off"/>
          <w:i w:val="off"/>
        </w:rPr>
        <w:t>听他的话，难道你的脑袋就能一直待在自己的脖子上吗？</w:t>
      </w:r>
      <w:bookmarkEnd w:id="6913"/>
    </w:p>
    <w:p>
      <w:pPr>
        <w:pageBreakBefore w:val="off"/>
        <w:tabs/>
        <w:wordWrap w:val="off"/>
        <w:spacing w:before="0" w:after="0" w:line="760" w:lineRule="atLeast"/>
        <w:ind w:left="880" w:right="0"/>
        <w:jc w:val="both"/>
        <w:textAlignment w:val="baseline"/>
        <w:rPr>
          <w:sz w:val="34"/>
        </w:rPr>
      </w:pPr>
      <w:bookmarkStart w:name="" w:id="6914"/>
      <w:r>
        <w:rPr>
          <w:rFonts w:ascii="宋体" w:hAnsi="宋体" w:cs="宋体" w:eastAsia="宋体"/>
          <w:sz w:val="34"/>
          <w:spacing w:val="0"/>
          <w:color w:val="000000"/>
          <w:b w:val="off"/>
          <w:i w:val="off"/>
        </w:rPr>
        <w:t>“可是，死了以后，你会被人家扔出去，连尸首都不埋。”②</w:t>
      </w:r>
      <w:bookmarkEnd w:id="6914"/>
    </w:p>
    <w:p>
      <w:pPr>
        <w:pageBreakBefore w:val="off"/>
        <w:tabs/>
        <w:wordWrap w:val="off"/>
        <w:spacing w:before="0" w:after="0" w:line="760" w:lineRule="atLeast"/>
        <w:ind w:left="20" w:right="20" w:firstLine="860"/>
        <w:jc w:val="both"/>
        <w:textAlignment w:val="baseline"/>
        <w:rPr>
          <w:sz w:val="34"/>
        </w:rPr>
      </w:pPr>
      <w:bookmarkStart w:name="" w:id="6915"/>
      <w:r>
        <w:rPr>
          <w:rFonts w:ascii="宋体" w:hAnsi="宋体" w:cs="宋体" w:eastAsia="宋体"/>
          <w:sz w:val="34"/>
          <w:spacing w:val="0"/>
          <w:color w:val="000000"/>
          <w:b w:val="off"/>
          <w:i w:val="off"/>
        </w:rPr>
        <w:t>如果我的尸首就是我，那么，被扔掉的就是我。可是，如果我跟</w:t>
      </w:r>
      <w:r>
        <w:rPr>
          <w:rFonts w:ascii="宋体" w:hAnsi="宋体" w:cs="宋体" w:eastAsia="宋体"/>
          <w:sz w:val="34"/>
          <w:spacing w:val="0"/>
          <w:color w:val="000000"/>
          <w:b w:val="off"/>
          <w:i w:val="off"/>
        </w:rPr>
        <w:t>我的尸首不是同一样东西，那么，你说这话的时候，就要实事求是一</w:t>
      </w:r>
      <w:bookmarkEnd w:id="6915"/>
    </w:p>
    <w:p>
      <w:pPr>
        <w:pageBreakBefore w:val="off"/>
        <w:tabs/>
        <w:wordWrap w:val="off"/>
        <w:spacing w:before="0" w:after="0" w:line="760" w:lineRule="atLeast"/>
        <w:ind w:left="80" w:right="0"/>
        <w:jc w:val="both"/>
        <w:textAlignment w:val="baseline"/>
        <w:rPr>
          <w:sz w:val="34"/>
        </w:rPr>
      </w:pPr>
      <w:bookmarkStart w:name="" w:id="6916"/>
      <w:r>
        <w:rPr>
          <w:rFonts w:ascii="宋体" w:hAnsi="宋体" w:cs="宋体" w:eastAsia="宋体"/>
          <w:sz w:val="34"/>
          <w:spacing w:val="0"/>
          <w:color w:val="000000"/>
          <w:u w:val="single"/>
          <w:b w:val="off"/>
          <w:i w:val="off"/>
        </w:rPr>
        <w:t xml:space="preserve">                 </w:t>
      </w:r>
      <w:bookmarkEnd w:id="6916"/>
    </w:p>
    <w:p>
      <w:pPr>
        <w:pageBreakBefore w:val="off"/>
        <w:tabs/>
        <w:wordWrap w:val="off"/>
        <w:spacing w:before="260" w:after="0" w:line="500" w:lineRule="atLeast"/>
        <w:ind w:left="660" w:right="0"/>
        <w:jc w:val="both"/>
        <w:textAlignment w:val="baseline"/>
        <w:rPr>
          <w:sz w:val="32"/>
        </w:rPr>
      </w:pPr>
      <w:bookmarkStart w:name="" w:id="6917"/>
      <w:r>
        <w:rPr>
          <w:rFonts w:ascii="仿宋" w:hAnsi="仿宋" w:cs="仿宋" w:eastAsia="仿宋"/>
          <w:sz w:val="32"/>
          <w:spacing w:val="0"/>
          <w:color w:val="000000"/>
          <w:b w:val="off"/>
          <w:i w:val="off"/>
        </w:rPr>
        <w:t>① 参见第四卷第1章第160节。</w:t>
      </w:r>
      <w:bookmarkEnd w:id="6917"/>
    </w:p>
    <w:p>
      <w:pPr>
        <w:pageBreakBefore w:val="off"/>
        <w:tabs/>
        <w:wordWrap w:val="off"/>
        <w:spacing w:before="0" w:after="0" w:line="500" w:lineRule="atLeast"/>
        <w:ind w:left="20" w:right="60" w:firstLine="640"/>
        <w:jc w:val="both"/>
        <w:textAlignment w:val="baseline"/>
        <w:rPr>
          <w:sz w:val="32"/>
        </w:rPr>
      </w:pPr>
      <w:bookmarkStart w:name="" w:id="6918"/>
      <w:r>
        <w:rPr>
          <w:rFonts w:ascii="仿宋" w:hAnsi="仿宋" w:cs="仿宋" w:eastAsia="仿宋"/>
          <w:sz w:val="32"/>
          <w:spacing w:val="0"/>
          <w:color w:val="000000"/>
          <w:b w:val="off"/>
          <w:i w:val="off"/>
        </w:rPr>
        <w:t>② 死后不埋，这是对死者的一种侮辱，西方的古人跟我们中国人的观念是一样</w:t>
      </w:r>
      <w:r>
        <w:rPr>
          <w:rFonts w:ascii="仿宋" w:hAnsi="仿宋" w:cs="仿宋" w:eastAsia="仿宋"/>
          <w:sz w:val="32"/>
          <w:spacing w:val="0"/>
          <w:color w:val="000000"/>
          <w:b w:val="off"/>
          <w:i w:val="off"/>
        </w:rPr>
        <w:t>的。不过，爱比克泰德这里可能是暗示第奥根尼临终时的名言。第奥根尼在临终前要</w:t>
      </w:r>
      <w:r>
        <w:rPr>
          <w:rFonts w:ascii="仿宋" w:hAnsi="仿宋" w:cs="仿宋" w:eastAsia="仿宋"/>
          <w:sz w:val="32"/>
          <w:spacing w:val="0"/>
          <w:color w:val="000000"/>
          <w:b w:val="off"/>
          <w:i w:val="off"/>
        </w:rPr>
        <w:t>求自己的朋友们把他扔出去不要埋。他的朋友们对此表示反对，而第奥根尼却说，放</w:t>
      </w:r>
      <w:r>
        <w:rPr>
          <w:rFonts w:ascii="仿宋" w:hAnsi="仿宋" w:cs="仿宋" w:eastAsia="仿宋"/>
          <w:sz w:val="32"/>
          <w:spacing w:val="0"/>
          <w:color w:val="000000"/>
          <w:b w:val="off"/>
          <w:i w:val="off"/>
        </w:rPr>
        <w:t>在他的尸体边的拐棍可以把来撕咬他尸体的狗和鸟赶走的。请参见 D. L.，6，79；</w:t>
      </w:r>
      <w:r>
        <w:rPr>
          <w:rFonts w:ascii="TimesNewRoman" w:hAnsi="TimesNewRoman" w:cs="TimesNewRoman" w:eastAsia="TimesNewRoman"/>
          <w:sz w:val="32"/>
          <w:spacing w:val="0"/>
          <w:color w:val="000000"/>
          <w:b w:val="off"/>
          <w:i w:val="off"/>
        </w:rPr>
        <w:t>Cicero，TD. 1，104；Diog. Epist. 25。</w:t>
      </w:r>
      <w:bookmarkEnd w:id="6918"/>
    </w:p>
    <w:p>
      <w:r>
        <w:t/>
      </w:r>
    </w:p>
    <w:p>
      <w:pPr>
        <w:sectPr>
          <w:footerReference r:id="rId1124"/>
          <w:headerReference r:id="rId1125" w:type="default"/>
          <w:type w:val="nextPage"/>
          <w:pgSz w:w="14900" w:h="22340"/>
          <w:pgMar w:left="1380" w:top="1900" w:right="1380" w:bottom="1900" w:header="1600" w:footer="1600"/>
          <w:cols w:num="1"/>
        </w:sectPr>
      </w:pPr>
    </w:p>
    <w:p>
      <w:pPr>
        <w:pageBreakBefore w:val="off"/>
        <w:tabs/>
        <w:wordWrap w:val="off"/>
        <w:spacing w:before="80" w:after="0" w:line="540" w:lineRule="atLeast"/>
        <w:ind w:left="0" w:right="0"/>
        <w:jc w:val="center"/>
        <w:textAlignment w:val="baseline"/>
        <w:rPr>
          <w:sz w:val="36"/>
        </w:rPr>
      </w:pPr>
      <w:bookmarkStart w:name="" w:id="6919"/>
      <w:r>
        <w:rPr>
          <w:rFonts w:ascii="仿宋" w:hAnsi="仿宋" w:cs="仿宋" w:eastAsia="仿宋"/>
          <w:sz w:val="36"/>
          <w:spacing w:val="0"/>
          <w:color w:val="000000"/>
          <w:b w:val="off"/>
          <w:i w:val="off"/>
        </w:rPr>
        <w:t>5</w:t>
      </w:r>
      <w:r>
        <w:rPr>
          <w:rFonts w:ascii="仿宋" w:hAnsi="仿宋" w:cs="仿宋" w:eastAsia="仿宋"/>
          <w:sz w:val="36"/>
          <w:spacing w:val="0"/>
          <w:color w:val="000000"/>
          <w:u w:val="single"/>
          <w:b w:val="off"/>
          <w:i w:val="off"/>
        </w:rPr>
        <w:t xml:space="preserve">38                       爱比克泰德论说集                         </w:t>
      </w:r>
      <w:bookmarkEnd w:id="6919"/>
    </w:p>
    <w:p>
      <w:pPr>
        <w:pageBreakBefore w:val="off"/>
        <w:tabs/>
        <w:wordWrap w:val="off"/>
        <w:spacing w:before="0" w:after="0" w:line="440" w:lineRule="exact"/>
        <w:ind w:left="0" w:right="0"/>
        <w:jc w:val="center"/>
        <w:textAlignment w:val="baseline"/>
        <w:rPr>
          <w:sz w:val="36"/>
        </w:rPr>
      </w:pPr>
      <w:bookmarkStart w:name="" w:id="6920"/>
      <w:r>
        <w:rPr>
          <w:rFonts w:ascii="宋体" w:hAnsi="宋体" w:cs="宋体" w:eastAsia="宋体"/>
          <w:sz w:val="36"/>
          <w:spacing w:val="0"/>
          <w:color w:val="000000"/>
          <w:b w:val="off"/>
          <w:i w:val="off"/>
        </w:rPr>
        <w:t/>
      </w:r>
      <w:bookmarkEnd w:id="6920"/>
    </w:p>
    <w:p>
      <w:pPr>
        <w:pageBreakBefore w:val="off"/>
        <w:tabs/>
        <w:wordWrap w:val="off"/>
        <w:spacing w:before="0" w:after="0" w:line="660" w:lineRule="atLeast"/>
        <w:ind w:left="0" w:right="0"/>
        <w:jc w:val="both"/>
        <w:textAlignment w:val="baseline"/>
        <w:rPr>
          <w:sz w:val="42"/>
        </w:rPr>
      </w:pPr>
      <w:bookmarkStart w:name="" w:id="6921"/>
      <w:r>
        <w:rPr>
          <w:rFonts w:ascii="宋体" w:hAnsi="宋体" w:cs="宋体" w:eastAsia="宋体"/>
          <w:sz w:val="42"/>
          <w:spacing w:val="0"/>
          <w:color w:val="000000"/>
          <w:b w:val="off"/>
          <w:i w:val="off"/>
        </w:rPr>
        <w:t>些，分辨清楚一些，不要吓唬我。32.只有孩子们和傻瓜才会害怕这</w:t>
      </w:r>
      <w:r>
        <w:rPr>
          <w:rFonts w:ascii="宋体" w:hAnsi="宋体" w:cs="宋体" w:eastAsia="宋体"/>
          <w:sz w:val="42"/>
          <w:spacing w:val="0"/>
          <w:color w:val="000000"/>
          <w:b w:val="off"/>
          <w:i w:val="off"/>
        </w:rPr>
        <w:t>些东西呢。假如一个人去哲学家的学校里学习过，可是他还不知道</w:t>
      </w:r>
      <w:r>
        <w:rPr>
          <w:rFonts w:ascii="宋体" w:hAnsi="宋体" w:cs="宋体" w:eastAsia="宋体"/>
          <w:sz w:val="42"/>
          <w:spacing w:val="0"/>
          <w:color w:val="000000"/>
          <w:b w:val="off"/>
          <w:i w:val="off"/>
        </w:rPr>
        <w:t>自己到底是什么，他还不知道自己不是这么一堆骨、肉和筋，而是一</w:t>
      </w:r>
      <w:r>
        <w:rPr>
          <w:rFonts w:ascii="宋体" w:hAnsi="宋体" w:cs="宋体" w:eastAsia="宋体"/>
          <w:sz w:val="42"/>
          <w:spacing w:val="0"/>
          <w:color w:val="000000"/>
          <w:b w:val="off"/>
          <w:i w:val="off"/>
        </w:rPr>
        <w:t>件可以利用和掌管这些东西并且可以理解所有表象的东西的话，那</w:t>
      </w:r>
      <w:r>
        <w:rPr>
          <w:rFonts w:ascii="宋体" w:hAnsi="宋体" w:cs="宋体" w:eastAsia="宋体"/>
          <w:sz w:val="42"/>
          <w:spacing w:val="0"/>
          <w:color w:val="000000"/>
          <w:b w:val="off"/>
          <w:i w:val="off"/>
        </w:rPr>
        <w:t>么，他就活该满心恐惧，他就活该照旧奉承那些他以前奉承过的人。</w:t>
      </w:r>
      <w:bookmarkEnd w:id="6921"/>
    </w:p>
    <w:p>
      <w:pPr>
        <w:pageBreakBefore w:val="off"/>
        <w:tabs/>
        <w:wordWrap w:val="off"/>
        <w:spacing w:before="0" w:after="0" w:line="660" w:lineRule="atLeast"/>
        <w:ind w:left="860" w:right="0"/>
        <w:jc w:val="both"/>
        <w:textAlignment w:val="baseline"/>
        <w:rPr>
          <w:sz w:val="42"/>
        </w:rPr>
      </w:pPr>
      <w:bookmarkStart w:name="" w:id="6922"/>
      <w:r>
        <w:rPr>
          <w:rFonts w:ascii="宋体" w:hAnsi="宋体" w:cs="宋体" w:eastAsia="宋体"/>
          <w:sz w:val="42"/>
          <w:spacing w:val="0"/>
          <w:color w:val="000000"/>
          <w:b w:val="off"/>
          <w:i w:val="off"/>
        </w:rPr>
        <w:t>33.“你说得对。可是，你的这些话会让人们蔑视法律的。”</w:t>
      </w:r>
      <w:bookmarkEnd w:id="6922"/>
    </w:p>
    <w:p>
      <w:pPr>
        <w:pageBreakBefore w:val="off"/>
        <w:tabs/>
        <w:wordWrap w:val="off"/>
        <w:spacing w:before="0" w:after="0" w:line="660" w:lineRule="atLeast"/>
        <w:ind w:left="0" w:right="20" w:firstLine="860"/>
        <w:jc w:val="both"/>
        <w:textAlignment w:val="baseline"/>
        <w:rPr>
          <w:sz w:val="42"/>
        </w:rPr>
      </w:pPr>
      <w:bookmarkStart w:name="" w:id="6923"/>
      <w:r>
        <w:rPr>
          <w:rFonts w:ascii="宋体" w:hAnsi="宋体" w:cs="宋体" w:eastAsia="宋体"/>
          <w:sz w:val="42"/>
          <w:spacing w:val="0"/>
          <w:color w:val="000000"/>
          <w:b w:val="off"/>
          <w:i w:val="off"/>
        </w:rPr>
        <w:t>那么，难道还有什么样的话能够让遵照这些话做的人更遵守</w:t>
      </w:r>
      <w:r>
        <w:rPr>
          <w:rFonts w:ascii="宋体" w:hAnsi="宋体" w:cs="宋体" w:eastAsia="宋体"/>
          <w:sz w:val="42"/>
          <w:spacing w:val="0"/>
          <w:color w:val="000000"/>
          <w:b w:val="off"/>
          <w:i w:val="off"/>
        </w:rPr>
        <w:t>法律呢?34.连傻瓜都能够做到的事情就不是什么法律了。可</w:t>
      </w:r>
      <w:r>
        <w:rPr>
          <w:rFonts w:ascii="宋体" w:hAnsi="宋体" w:cs="宋体" w:eastAsia="宋体"/>
          <w:sz w:val="42"/>
          <w:spacing w:val="0"/>
          <w:color w:val="000000"/>
          <w:b w:val="off"/>
          <w:i w:val="off"/>
        </w:rPr>
        <w:t>是，你瞧瞧，这样的话甚至还让我们甚至对这些傻瓜都要行为得</w:t>
      </w:r>
      <w:r>
        <w:rPr>
          <w:rFonts w:ascii="宋体" w:hAnsi="宋体" w:cs="宋体" w:eastAsia="宋体"/>
          <w:sz w:val="42"/>
          <w:spacing w:val="0"/>
          <w:color w:val="000000"/>
          <w:b w:val="off"/>
          <w:i w:val="off"/>
        </w:rPr>
        <w:t>当，因为这些话教导我们，这些傻瓜能够战胜我们的东西，我们就</w:t>
      </w:r>
      <w:r>
        <w:rPr>
          <w:rFonts w:ascii="宋体" w:hAnsi="宋体" w:cs="宋体" w:eastAsia="宋体"/>
          <w:sz w:val="42"/>
          <w:spacing w:val="0"/>
          <w:color w:val="000000"/>
          <w:b w:val="off"/>
          <w:i w:val="off"/>
        </w:rPr>
        <w:t>不要跟他们争了。35.这些话教导我们，对于我们自己的身体，我</w:t>
      </w:r>
      <w:r>
        <w:rPr>
          <w:rFonts w:ascii="宋体" w:hAnsi="宋体" w:cs="宋体" w:eastAsia="宋体"/>
          <w:sz w:val="42"/>
          <w:spacing w:val="0"/>
          <w:color w:val="000000"/>
          <w:b w:val="off"/>
          <w:i w:val="off"/>
        </w:rPr>
        <w:t>们要放弃；对于财产，我们也要放弃；对于我们的孩子、父母、兄弟，</w:t>
      </w:r>
      <w:r>
        <w:rPr>
          <w:rFonts w:ascii="宋体" w:hAnsi="宋体" w:cs="宋体" w:eastAsia="宋体"/>
          <w:sz w:val="42"/>
          <w:spacing w:val="0"/>
          <w:color w:val="000000"/>
          <w:b w:val="off"/>
          <w:i w:val="off"/>
        </w:rPr>
        <w:t>我们也要做出让步，也要放弃。但是唯一的例外就是我们的认识</w:t>
      </w:r>
      <w:r>
        <w:rPr>
          <w:rFonts w:ascii="宋体" w:hAnsi="宋体" w:cs="宋体" w:eastAsia="宋体"/>
          <w:sz w:val="42"/>
          <w:spacing w:val="0"/>
          <w:color w:val="000000"/>
          <w:b w:val="off"/>
          <w:i w:val="off"/>
        </w:rPr>
        <w:t>和看法，因为即使宙斯他也希望让它成为我们每个人的特殊财产。</w:t>
      </w:r>
      <w:r>
        <w:rPr>
          <w:rFonts w:ascii="宋体" w:hAnsi="宋体" w:cs="宋体" w:eastAsia="宋体"/>
          <w:sz w:val="42"/>
          <w:spacing w:val="0"/>
          <w:color w:val="000000"/>
          <w:b w:val="off"/>
          <w:i w:val="off"/>
        </w:rPr>
        <w:t>36.你说，我们这么做侵犯了什么法律，犯了什么愚蠢的错误？你</w:t>
      </w:r>
      <w:r>
        <w:rPr>
          <w:rFonts w:ascii="宋体" w:hAnsi="宋体" w:cs="宋体" w:eastAsia="宋体"/>
          <w:sz w:val="42"/>
          <w:spacing w:val="0"/>
          <w:color w:val="000000"/>
          <w:b w:val="off"/>
          <w:i w:val="off"/>
        </w:rPr>
        <w:t>比我强的地方，我就向你让步；而另一方面，我比你强的地方，你也</w:t>
      </w:r>
      <w:r>
        <w:rPr>
          <w:rFonts w:ascii="宋体" w:hAnsi="宋体" w:cs="宋体" w:eastAsia="宋体"/>
          <w:sz w:val="42"/>
          <w:spacing w:val="0"/>
          <w:color w:val="000000"/>
          <w:b w:val="off"/>
          <w:i w:val="off"/>
        </w:rPr>
        <w:t>要向我让步，37.因为我关注过这些东西，而你却没有。你关注的</w:t>
      </w:r>
      <w:r>
        <w:rPr>
          <w:rFonts w:ascii="宋体" w:hAnsi="宋体" w:cs="宋体" w:eastAsia="宋体"/>
          <w:sz w:val="42"/>
          <w:spacing w:val="0"/>
          <w:color w:val="000000"/>
          <w:b w:val="off"/>
          <w:i w:val="off"/>
        </w:rPr>
        <w:t>是要让自己住上[墙上镶嵌着]大理石的房子，要让奴隶和被你解</w:t>
      </w:r>
      <w:r>
        <w:rPr>
          <w:rFonts w:ascii="宋体" w:hAnsi="宋体" w:cs="宋体" w:eastAsia="宋体"/>
          <w:sz w:val="42"/>
          <w:spacing w:val="0"/>
          <w:color w:val="000000"/>
          <w:b w:val="off"/>
          <w:i w:val="off"/>
        </w:rPr>
        <w:t>放、成为自由人的奴隶都为你服务，要让自己穿上华丽的衣服，要</w:t>
      </w:r>
      <w:r>
        <w:rPr>
          <w:rFonts w:ascii="宋体" w:hAnsi="宋体" w:cs="宋体" w:eastAsia="宋体"/>
          <w:sz w:val="42"/>
          <w:spacing w:val="0"/>
          <w:color w:val="000000"/>
          <w:b w:val="off"/>
          <w:i w:val="off"/>
        </w:rPr>
        <w:t>拥有许多猎狗、琴师和悲剧演员。38.我什么时候想要过这些东西</w:t>
      </w:r>
      <w:r>
        <w:rPr>
          <w:rFonts w:ascii="宋体" w:hAnsi="宋体" w:cs="宋体" w:eastAsia="宋体"/>
          <w:sz w:val="42"/>
          <w:spacing w:val="0"/>
          <w:color w:val="000000"/>
          <w:b w:val="off"/>
          <w:i w:val="off"/>
        </w:rPr>
        <w:t>来着？你关注过自己的认识和看法，关注过自己的理性能力吗？</w:t>
      </w:r>
      <w:r>
        <w:rPr>
          <w:rFonts w:ascii="宋体" w:hAnsi="宋体" w:cs="宋体" w:eastAsia="宋体"/>
          <w:sz w:val="42"/>
          <w:spacing w:val="0"/>
          <w:color w:val="000000"/>
          <w:b w:val="off"/>
          <w:i w:val="off"/>
        </w:rPr>
        <w:t>你知道人的理性能力是由什么东西构成的，这些构成它的东西又</w:t>
      </w:r>
      <w:r>
        <w:rPr>
          <w:rFonts w:ascii="宋体" w:hAnsi="宋体" w:cs="宋体" w:eastAsia="宋体"/>
          <w:sz w:val="42"/>
          <w:spacing w:val="0"/>
          <w:color w:val="000000"/>
          <w:b w:val="off"/>
          <w:i w:val="off"/>
        </w:rPr>
        <w:t>是怎么组合起来的，怎么互相联系的，它具有哪些能力、什么样的</w:t>
      </w:r>
      <w:r>
        <w:rPr>
          <w:rFonts w:ascii="宋体" w:hAnsi="宋体" w:cs="宋体" w:eastAsia="宋体"/>
          <w:sz w:val="42"/>
          <w:spacing w:val="0"/>
          <w:color w:val="000000"/>
          <w:b w:val="off"/>
          <w:i w:val="off"/>
        </w:rPr>
        <w:t>能力吗?39.为什么，当有人在这些方面做了研究，比你强的时</w:t>
      </w:r>
      <w:r>
        <w:rPr>
          <w:rFonts w:ascii="宋体" w:hAnsi="宋体" w:cs="宋体" w:eastAsia="宋体"/>
          <w:sz w:val="42"/>
          <w:spacing w:val="0"/>
          <w:color w:val="000000"/>
          <w:b w:val="off"/>
          <w:i w:val="off"/>
        </w:rPr>
        <w:t>候，你还要感到很气恼呢?</w:t>
      </w:r>
      <w:bookmarkEnd w:id="6923"/>
    </w:p>
    <w:p>
      <w:r>
        <w:t/>
      </w:r>
    </w:p>
    <w:p>
      <w:pPr>
        <w:sectPr>
          <w:footerReference r:id="rId1126"/>
          <w:headerReference r:id="rId1127" w:type="default"/>
          <w:type w:val="nextPage"/>
          <w:pgSz w:w="14900" w:h="22340"/>
          <w:pgMar w:left="1380" w:top="1900" w:right="1380" w:bottom="1900" w:header="1600" w:footer="1600"/>
          <w:cols w:num="1"/>
        </w:sectPr>
      </w:pPr>
    </w:p>
    <w:p>
      <w:pPr>
        <w:pageBreakBefore w:val="off"/>
        <w:tabs>
          <w:tab w:pos="11540" w:val="left" w:leader="none"/>
        </w:tabs>
        <w:wordWrap w:val="off"/>
        <w:spacing w:before="20" w:after="0" w:line="500" w:lineRule="atLeast"/>
        <w:ind w:left="4840" w:right="0"/>
        <w:jc w:val="both"/>
        <w:textAlignment w:val="baseline"/>
        <w:rPr>
          <w:sz w:val="37"/>
        </w:rPr>
      </w:pPr>
      <w:bookmarkStart w:name="" w:id="6924"/>
      <w:r>
        <w:rPr>
          <w:rFonts w:ascii="仿宋" w:hAnsi="仿宋" w:cs="仿宋" w:eastAsia="仿宋"/>
          <w:sz w:val="37"/>
          <w:spacing w:val="0"/>
          <w:color w:val="000000"/>
          <w:b w:val="off"/>
          <w:i w:val="off"/>
        </w:rPr>
        <w:t>论说集 第四卷</w:t>
      </w:r>
      <w:r>
        <w:t xml:space="preserve">	</w:t>
      </w:r>
      <w:r>
        <w:rPr>
          <w:rFonts w:ascii="宋体" w:hAnsi="宋体" w:cs="宋体" w:eastAsia="宋体"/>
          <w:sz w:val="37"/>
          <w:spacing w:val="0"/>
          <w:color w:val="000000"/>
          <w:b w:val="off"/>
          <w:i w:val="off"/>
        </w:rPr>
        <w:t>539</w:t>
      </w:r>
      <w:bookmarkEnd w:id="6924"/>
    </w:p>
    <w:p>
      <w:pPr>
        <w:pageBreakBefore w:val="off"/>
        <w:pBdr>
          <w:bottom w:val="single" w:sz="4" w:color="auto" w:space="1"/>
        </w:pBdr>
        <w:tabs/>
        <w:wordWrap w:val="off"/>
        <w:spacing w:before="0" w:after="0" w:line="640" w:lineRule="exact"/>
        <w:ind w:left="0" w:right="0"/>
        <w:jc w:val="left"/>
        <w:textAlignment w:val="baseline"/>
        <w:rPr/>
      </w:pPr>
      <w:bookmarkStart w:name="" w:id="6925"/>
      <w:bookmarkEnd w:id="6925"/>
    </w:p>
    <w:p>
      <w:pPr>
        <w:pageBreakBefore w:val="off"/>
        <w:tabs/>
        <w:wordWrap w:val="off"/>
        <w:spacing w:before="0" w:after="0" w:line="760" w:lineRule="atLeast"/>
        <w:ind w:left="880" w:right="0"/>
        <w:jc w:val="both"/>
        <w:textAlignment w:val="baseline"/>
        <w:rPr>
          <w:sz w:val="35"/>
        </w:rPr>
      </w:pPr>
      <w:bookmarkStart w:name="" w:id="6926"/>
      <w:r>
        <w:rPr>
          <w:rFonts w:ascii="宋体" w:hAnsi="宋体" w:cs="宋体" w:eastAsia="宋体"/>
          <w:sz w:val="35"/>
          <w:spacing w:val="0"/>
          <w:color w:val="000000"/>
          <w:b w:val="off"/>
          <w:i w:val="off"/>
        </w:rPr>
        <w:t>“可是，这些东西是最重要的东西呀。”</w:t>
      </w:r>
      <w:bookmarkEnd w:id="6926"/>
    </w:p>
    <w:p>
      <w:pPr>
        <w:pageBreakBefore w:val="off"/>
        <w:tabs/>
        <w:wordWrap w:val="off"/>
        <w:spacing w:before="0" w:after="0" w:line="760" w:lineRule="atLeast"/>
        <w:ind w:left="20" w:right="40" w:firstLine="860"/>
        <w:jc w:val="both"/>
        <w:textAlignment w:val="baseline"/>
        <w:rPr>
          <w:sz w:val="35"/>
        </w:rPr>
      </w:pPr>
      <w:bookmarkStart w:name="" w:id="6927"/>
      <w:r>
        <w:rPr>
          <w:rFonts w:ascii="宋体" w:hAnsi="宋体" w:cs="宋体" w:eastAsia="宋体"/>
          <w:sz w:val="35"/>
          <w:spacing w:val="0"/>
          <w:color w:val="000000"/>
          <w:b w:val="off"/>
          <w:i w:val="off"/>
        </w:rPr>
        <w:t>可是，有谁妨碍过你关注这些东西、把自己的全部精力都投入</w:t>
      </w:r>
      <w:r>
        <w:rPr>
          <w:rFonts w:ascii="宋体" w:hAnsi="宋体" w:cs="宋体" w:eastAsia="宋体"/>
          <w:sz w:val="35"/>
          <w:spacing w:val="0"/>
          <w:color w:val="000000"/>
          <w:b w:val="off"/>
          <w:i w:val="off"/>
        </w:rPr>
        <w:t>到这些东西上面了呢？或者说，谁的书更多更好，谁有更多闲暇的</w:t>
      </w:r>
      <w:r>
        <w:rPr>
          <w:rFonts w:ascii="宋体" w:hAnsi="宋体" w:cs="宋体" w:eastAsia="宋体"/>
          <w:sz w:val="35"/>
          <w:spacing w:val="0"/>
          <w:color w:val="000000"/>
          <w:b w:val="off"/>
          <w:i w:val="off"/>
        </w:rPr>
        <w:t>时间，谁有更多的助手来着？40.你还是稍微关注一下这些东西，</w:t>
      </w:r>
      <w:r>
        <w:rPr>
          <w:rFonts w:ascii="宋体" w:hAnsi="宋体" w:cs="宋体" w:eastAsia="宋体"/>
          <w:sz w:val="35"/>
          <w:spacing w:val="0"/>
          <w:color w:val="000000"/>
          <w:b w:val="off"/>
          <w:i w:val="off"/>
        </w:rPr>
        <w:t>留意一下，————即使是很短的一段时间，————你自己的主导要素</w:t>
      </w:r>
      <w:r>
        <w:rPr>
          <w:rFonts w:ascii="宋体" w:hAnsi="宋体" w:cs="宋体" w:eastAsia="宋体"/>
          <w:sz w:val="35"/>
          <w:spacing w:val="0"/>
          <w:color w:val="000000"/>
          <w:b w:val="off"/>
          <w:i w:val="off"/>
        </w:rPr>
        <w:t>吧。①想一想，你所拥有的是什么东西，它是从哪里来的，这个可</w:t>
      </w:r>
      <w:r>
        <w:rPr>
          <w:rFonts w:ascii="宋体" w:hAnsi="宋体" w:cs="宋体" w:eastAsia="宋体"/>
          <w:sz w:val="35"/>
          <w:spacing w:val="0"/>
          <w:color w:val="000000"/>
          <w:b w:val="off"/>
          <w:i w:val="off"/>
        </w:rPr>
        <w:t>以利用所有其他的一切、检验它们、挑选或者放弃它们的能力到底</w:t>
      </w:r>
      <w:r>
        <w:rPr>
          <w:rFonts w:ascii="宋体" w:hAnsi="宋体" w:cs="宋体" w:eastAsia="宋体"/>
          <w:sz w:val="35"/>
          <w:spacing w:val="0"/>
          <w:color w:val="000000"/>
          <w:b w:val="off"/>
          <w:i w:val="off"/>
        </w:rPr>
        <w:t>是什么样子的能力吧。41.同样，只要你所关注的都是些外在的</w:t>
      </w:r>
      <w:r>
        <w:rPr>
          <w:rFonts w:ascii="宋体" w:hAnsi="宋体" w:cs="宋体" w:eastAsia="宋体"/>
          <w:sz w:val="35"/>
          <w:spacing w:val="0"/>
          <w:color w:val="000000"/>
          <w:b w:val="off"/>
          <w:i w:val="off"/>
        </w:rPr>
        <w:t>东西，你所拥有的外在的东西一定会无人能比，可是，你的主导要</w:t>
      </w:r>
      <w:r>
        <w:rPr>
          <w:rFonts w:ascii="宋体" w:hAnsi="宋体" w:cs="宋体" w:eastAsia="宋体"/>
          <w:sz w:val="35"/>
          <w:spacing w:val="0"/>
          <w:color w:val="000000"/>
          <w:b w:val="off"/>
          <w:i w:val="off"/>
        </w:rPr>
        <w:t>素呢，它也会如你所愿，肮脏陈旧，无人清理。</w:t>
      </w:r>
      <w:bookmarkEnd w:id="6927"/>
    </w:p>
    <w:p>
      <w:pPr>
        <w:pageBreakBefore w:val="off"/>
        <w:tabs/>
        <w:wordWrap w:val="off"/>
        <w:spacing w:before="0" w:after="0" w:line="760" w:lineRule="exact"/>
        <w:ind w:left="0" w:right="0"/>
        <w:jc w:val="both"/>
        <w:textAlignment w:val="baseline"/>
        <w:rPr>
          <w:sz w:val="35"/>
        </w:rPr>
      </w:pPr>
      <w:bookmarkStart w:name="" w:id="6928"/>
      <w:r>
        <w:rPr>
          <w:rFonts w:ascii="宋体" w:hAnsi="宋体" w:cs="宋体" w:eastAsia="宋体"/>
          <w:sz w:val="35"/>
          <w:spacing w:val="0"/>
          <w:color w:val="000000"/>
          <w:b w:val="off"/>
          <w:i w:val="off"/>
        </w:rPr>
        <w:t/>
      </w:r>
      <w:bookmarkEnd w:id="6928"/>
    </w:p>
    <w:p>
      <w:pPr>
        <w:pageBreakBefore w:val="off"/>
        <w:tabs/>
        <w:wordWrap w:val="off"/>
        <w:spacing w:before="0" w:after="0" w:line="760" w:lineRule="exact"/>
        <w:ind w:left="0" w:right="0"/>
        <w:jc w:val="both"/>
        <w:textAlignment w:val="baseline"/>
        <w:rPr>
          <w:sz w:val="35"/>
        </w:rPr>
      </w:pPr>
      <w:bookmarkStart w:name="" w:id="6929"/>
      <w:r>
        <w:rPr>
          <w:rFonts w:ascii="宋体" w:hAnsi="宋体" w:cs="宋体" w:eastAsia="宋体"/>
          <w:sz w:val="35"/>
          <w:spacing w:val="0"/>
          <w:color w:val="000000"/>
          <w:b w:val="off"/>
          <w:i w:val="off"/>
        </w:rPr>
        <w:t/>
      </w:r>
      <w:bookmarkEnd w:id="6929"/>
    </w:p>
    <w:p>
      <w:pPr>
        <w:pageBreakBefore w:val="off"/>
        <w:tabs/>
        <w:wordWrap w:val="off"/>
        <w:spacing w:before="0" w:after="0" w:line="720" w:lineRule="atLeast"/>
        <w:ind w:left="880" w:right="0"/>
        <w:jc w:val="both"/>
        <w:textAlignment w:val="baseline"/>
        <w:rPr>
          <w:sz w:val="44"/>
        </w:rPr>
      </w:pPr>
      <w:bookmarkStart w:name="" w:id="6930"/>
      <w:r>
        <w:rPr>
          <w:rFonts w:ascii="楷体" w:hAnsi="楷体" w:cs="楷体" w:eastAsia="楷体"/>
          <w:sz w:val="44"/>
          <w:spacing w:val="0"/>
          <w:color w:val="000000"/>
          <w:b w:val="off"/>
          <w:i w:val="off"/>
        </w:rPr>
        <w:t>第八章   反对那些很快就匆忙穿</w:t>
      </w:r>
      <w:bookmarkEnd w:id="6930"/>
    </w:p>
    <w:p>
      <w:pPr>
        <w:pageBreakBefore w:val="off"/>
        <w:tabs/>
        <w:wordWrap w:val="off"/>
        <w:spacing w:before="0" w:after="0" w:line="660" w:lineRule="atLeast"/>
        <w:ind w:left="3080" w:right="0"/>
        <w:jc w:val="both"/>
        <w:textAlignment w:val="baseline"/>
        <w:rPr>
          <w:sz w:val="44"/>
        </w:rPr>
      </w:pPr>
      <w:bookmarkStart w:name="" w:id="6931"/>
      <w:r>
        <w:rPr>
          <w:rFonts w:ascii="楷体" w:hAnsi="楷体" w:cs="楷体" w:eastAsia="楷体"/>
          <w:sz w:val="44"/>
          <w:spacing w:val="0"/>
          <w:color w:val="000000"/>
          <w:b w:val="off"/>
          <w:i w:val="off"/>
        </w:rPr>
        <w:t>上哲学家外衣的人</w:t>
      </w:r>
      <w:bookmarkEnd w:id="6931"/>
    </w:p>
    <w:p>
      <w:pPr>
        <w:pageBreakBefore w:val="off"/>
        <w:tabs/>
        <w:wordWrap w:val="off"/>
        <w:spacing w:before="0" w:after="0" w:line="700" w:lineRule="exact"/>
        <w:ind w:left="0" w:right="0"/>
        <w:jc w:val="both"/>
        <w:textAlignment w:val="baseline"/>
        <w:rPr>
          <w:sz w:val="38"/>
        </w:rPr>
      </w:pPr>
      <w:bookmarkStart w:name="" w:id="6932"/>
      <w:r>
        <w:rPr>
          <w:rFonts w:ascii="宋体" w:hAnsi="宋体" w:cs="宋体" w:eastAsia="宋体"/>
          <w:sz w:val="38"/>
          <w:spacing w:val="0"/>
          <w:color w:val="000000"/>
          <w:b w:val="off"/>
          <w:i w:val="off"/>
        </w:rPr>
        <w:t/>
      </w:r>
      <w:bookmarkEnd w:id="6932"/>
    </w:p>
    <w:p>
      <w:pPr>
        <w:pageBreakBefore w:val="off"/>
        <w:tabs/>
        <w:wordWrap w:val="off"/>
        <w:spacing w:before="0" w:after="0" w:line="700" w:lineRule="exact"/>
        <w:ind w:left="0" w:right="0"/>
        <w:jc w:val="both"/>
        <w:textAlignment w:val="baseline"/>
        <w:rPr>
          <w:sz w:val="38"/>
        </w:rPr>
      </w:pPr>
      <w:bookmarkStart w:name="" w:id="6933"/>
      <w:r>
        <w:rPr>
          <w:rFonts w:ascii="宋体" w:hAnsi="宋体" w:cs="宋体" w:eastAsia="宋体"/>
          <w:sz w:val="38"/>
          <w:spacing w:val="0"/>
          <w:color w:val="000000"/>
          <w:b w:val="off"/>
          <w:i w:val="off"/>
        </w:rPr>
        <w:t/>
      </w:r>
      <w:bookmarkEnd w:id="6933"/>
    </w:p>
    <w:p>
      <w:pPr>
        <w:pageBreakBefore w:val="off"/>
        <w:tabs/>
        <w:wordWrap w:val="off"/>
        <w:spacing w:before="0" w:after="0" w:line="700" w:lineRule="atLeast"/>
        <w:ind w:left="20" w:right="40" w:firstLine="860"/>
        <w:jc w:val="both"/>
        <w:textAlignment w:val="baseline"/>
        <w:rPr>
          <w:sz w:val="38"/>
        </w:rPr>
      </w:pPr>
      <w:bookmarkStart w:name="" w:id="6934"/>
      <w:r>
        <w:rPr>
          <w:rFonts w:ascii="宋体" w:hAnsi="宋体" w:cs="宋体" w:eastAsia="宋体"/>
          <w:sz w:val="38"/>
          <w:spacing w:val="0"/>
          <w:color w:val="000000"/>
          <w:b w:val="off"/>
          <w:i w:val="off"/>
        </w:rPr>
        <w:t>1.永远不要因为任何无所谓的事情②而夸奖或者指责任何</w:t>
      </w:r>
      <w:r>
        <w:rPr>
          <w:rFonts w:ascii="宋体" w:hAnsi="宋体" w:cs="宋体" w:eastAsia="宋体"/>
          <w:sz w:val="38"/>
          <w:spacing w:val="0"/>
          <w:color w:val="000000"/>
          <w:u w:val="single"/>
          <w:b w:val="off"/>
          <w:i w:val="off"/>
        </w:rPr>
        <w:t xml:space="preserve">                </w:t>
      </w:r>
      <w:bookmarkEnd w:id="6934"/>
    </w:p>
    <w:p>
      <w:pPr>
        <w:pageBreakBefore w:val="off"/>
        <w:tabs/>
        <w:wordWrap w:val="off"/>
        <w:spacing w:before="200" w:after="0" w:line="500" w:lineRule="atLeast"/>
        <w:ind w:left="20" w:right="20" w:firstLine="620"/>
        <w:jc w:val="both"/>
        <w:textAlignment w:val="baseline"/>
        <w:rPr>
          <w:sz w:val="31"/>
        </w:rPr>
      </w:pPr>
      <w:bookmarkStart w:name="" w:id="6935"/>
      <w:r>
        <w:rPr>
          <w:rFonts w:ascii="仿宋" w:hAnsi="仿宋" w:cs="仿宋" w:eastAsia="仿宋"/>
          <w:sz w:val="31"/>
          <w:spacing w:val="0"/>
          <w:color w:val="000000"/>
          <w:b w:val="off"/>
          <w:i w:val="off"/>
        </w:rPr>
        <w:t>① 参见第一卷第26章第15节等。爱比克泰德以及 Marcus Aurelius都经常使</w:t>
      </w:r>
      <w:r>
        <w:rPr>
          <w:rFonts w:ascii="仿宋" w:hAnsi="仿宋" w:cs="仿宋" w:eastAsia="仿宋"/>
          <w:sz w:val="31"/>
          <w:spacing w:val="0"/>
          <w:color w:val="000000"/>
          <w:b w:val="off"/>
          <w:i w:val="off"/>
        </w:rPr>
        <w:t>用这个术语。</w:t>
      </w:r>
      <w:bookmarkEnd w:id="6935"/>
    </w:p>
    <w:p>
      <w:pPr>
        <w:pageBreakBefore w:val="off"/>
        <w:tabs/>
        <w:wordWrap w:val="off"/>
        <w:spacing w:before="0" w:after="0" w:line="500" w:lineRule="atLeast"/>
        <w:ind w:left="20" w:right="0" w:firstLine="620"/>
        <w:jc w:val="both"/>
        <w:textAlignment w:val="baseline"/>
        <w:rPr>
          <w:sz w:val="31"/>
        </w:rPr>
      </w:pPr>
      <w:bookmarkStart w:name="" w:id="6936"/>
      <w:r>
        <w:rPr>
          <w:rFonts w:ascii="仿宋" w:hAnsi="仿宋" w:cs="仿宋" w:eastAsia="仿宋"/>
          <w:sz w:val="31"/>
          <w:spacing w:val="0"/>
          <w:color w:val="000000"/>
          <w:b w:val="off"/>
          <w:i w:val="off"/>
        </w:rPr>
        <w:t>② 希腊原文是 καινων,“common”(一般的)的意思。其实它这里的意思是指那些</w:t>
      </w:r>
      <w:r>
        <w:rPr>
          <w:rFonts w:ascii="仿宋" w:hAnsi="仿宋" w:cs="仿宋" w:eastAsia="仿宋"/>
          <w:sz w:val="31"/>
          <w:spacing w:val="0"/>
          <w:color w:val="000000"/>
          <w:b w:val="off"/>
          <w:i w:val="off"/>
        </w:rPr>
        <w:t>从道德的角度来说既算不上善也算不上恶的事情，这对于斯多亚派哲学来说是一个非</w:t>
      </w:r>
      <w:r>
        <w:rPr>
          <w:rFonts w:ascii="仿宋" w:hAnsi="仿宋" w:cs="仿宋" w:eastAsia="仿宋"/>
          <w:sz w:val="31"/>
          <w:spacing w:val="0"/>
          <w:color w:val="000000"/>
          <w:b w:val="off"/>
          <w:i w:val="off"/>
        </w:rPr>
        <w:t>常重要的思想，如果用它的另一个概念来表达就是“无所谓”(αδιαφορα)。所以，虽然这</w:t>
      </w:r>
      <w:r>
        <w:rPr>
          <w:rFonts w:ascii="仿宋" w:hAnsi="仿宋" w:cs="仿宋" w:eastAsia="仿宋"/>
          <w:sz w:val="31"/>
          <w:spacing w:val="0"/>
          <w:color w:val="000000"/>
          <w:b w:val="off"/>
          <w:i w:val="off"/>
        </w:rPr>
        <w:t>里希腊原文用词比较平淡，但如果直译过来，在汉语中却又恐未能令读者想到斯多亚</w:t>
      </w:r>
      <w:r>
        <w:rPr>
          <w:rFonts w:ascii="仿宋" w:hAnsi="仿宋" w:cs="仿宋" w:eastAsia="仿宋"/>
          <w:sz w:val="31"/>
          <w:spacing w:val="0"/>
          <w:color w:val="000000"/>
          <w:b w:val="off"/>
          <w:i w:val="off"/>
        </w:rPr>
        <w:t>派的这个重要概念，所以，我在这里就自作主张将它翻译为“无所谓”了。特此说明。</w:t>
      </w:r>
      <w:r>
        <w:rPr>
          <w:rFonts w:ascii="仿宋" w:hAnsi="仿宋" w:cs="仿宋" w:eastAsia="仿宋"/>
          <w:sz w:val="31"/>
          <w:spacing w:val="0"/>
          <w:color w:val="000000"/>
          <w:b w:val="off"/>
          <w:i w:val="off"/>
        </w:rPr>
        <w:t>参见第四卷第4章第44 节。</w:t>
      </w:r>
      <w:bookmarkEnd w:id="6936"/>
    </w:p>
    <w:p>
      <w:r>
        <w:t/>
      </w:r>
    </w:p>
    <w:p>
      <w:pPr>
        <w:sectPr>
          <w:footerReference r:id="rId1128"/>
          <w:headerReference r:id="rId1129"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center"/>
        <w:textAlignment w:val="baseline"/>
        <w:rPr>
          <w:sz w:val="35"/>
        </w:rPr>
      </w:pPr>
      <w:bookmarkStart w:name="" w:id="6937"/>
      <w:r>
        <w:rPr>
          <w:rFonts w:ascii="仿宋" w:hAnsi="仿宋" w:cs="仿宋" w:eastAsia="仿宋"/>
          <w:sz w:val="35"/>
          <w:spacing w:val="0"/>
          <w:color w:val="000000"/>
          <w:b w:val="off"/>
          <w:i w:val="off"/>
        </w:rPr>
        <w:t>5</w:t>
      </w:r>
      <w:r>
        <w:rPr>
          <w:rFonts w:ascii="仿宋" w:hAnsi="仿宋" w:cs="仿宋" w:eastAsia="仿宋"/>
          <w:sz w:val="35"/>
          <w:spacing w:val="0"/>
          <w:color w:val="000000"/>
          <w:u w:val="single"/>
          <w:b w:val="off"/>
          <w:i w:val="off"/>
        </w:rPr>
        <w:t xml:space="preserve">40                       爱比克泰德论说集                         </w:t>
      </w:r>
      <w:bookmarkEnd w:id="6937"/>
    </w:p>
    <w:p>
      <w:pPr>
        <w:pageBreakBefore w:val="off"/>
        <w:tabs/>
        <w:wordWrap w:val="off"/>
        <w:spacing w:before="0" w:after="0" w:line="420" w:lineRule="exact"/>
        <w:ind w:left="0" w:right="0"/>
        <w:jc w:val="center"/>
        <w:textAlignment w:val="baseline"/>
        <w:rPr>
          <w:sz w:val="35"/>
        </w:rPr>
      </w:pPr>
      <w:bookmarkStart w:name="" w:id="6938"/>
      <w:r>
        <w:rPr>
          <w:rFonts w:ascii="宋体" w:hAnsi="宋体" w:cs="宋体" w:eastAsia="宋体"/>
          <w:sz w:val="35"/>
          <w:spacing w:val="0"/>
          <w:color w:val="000000"/>
          <w:b w:val="off"/>
          <w:i w:val="off"/>
        </w:rPr>
        <w:t/>
      </w:r>
      <w:bookmarkEnd w:id="6938"/>
    </w:p>
    <w:p>
      <w:pPr>
        <w:pageBreakBefore w:val="off"/>
        <w:tabs/>
        <w:wordWrap w:val="off"/>
        <w:spacing w:before="0" w:after="0" w:line="680" w:lineRule="atLeast"/>
        <w:ind w:left="0" w:right="0"/>
        <w:jc w:val="both"/>
        <w:textAlignment w:val="baseline"/>
        <w:rPr>
          <w:sz w:val="41"/>
        </w:rPr>
      </w:pPr>
      <w:bookmarkStart w:name="" w:id="6939"/>
      <w:r>
        <w:rPr>
          <w:rFonts w:ascii="宋体" w:hAnsi="宋体" w:cs="宋体" w:eastAsia="宋体"/>
          <w:sz w:val="41"/>
          <w:spacing w:val="0"/>
          <w:color w:val="000000"/>
          <w:b w:val="off"/>
          <w:i w:val="off"/>
        </w:rPr>
        <w:t>人，也不要说什么某某人在某件无所谓的事情上很高明或者很不</w:t>
      </w:r>
      <w:r>
        <w:rPr>
          <w:rFonts w:ascii="宋体" w:hAnsi="宋体" w:cs="宋体" w:eastAsia="宋体"/>
          <w:sz w:val="41"/>
          <w:spacing w:val="0"/>
          <w:color w:val="000000"/>
          <w:b w:val="off"/>
          <w:i w:val="off"/>
        </w:rPr>
        <w:t>高明，只有这样，你才能克服轻率和心存恶念的毛病。2.“这个人</w:t>
      </w:r>
      <w:r>
        <w:rPr>
          <w:rFonts w:ascii="宋体" w:hAnsi="宋体" w:cs="宋体" w:eastAsia="宋体"/>
          <w:sz w:val="41"/>
          <w:spacing w:val="0"/>
          <w:color w:val="000000"/>
          <w:b w:val="off"/>
          <w:i w:val="off"/>
        </w:rPr>
        <w:t>洗澡洗得很快。”那么他做错了吗？当然没有。可是他到底怎么</w:t>
      </w:r>
      <w:r>
        <w:rPr>
          <w:rFonts w:ascii="宋体" w:hAnsi="宋体" w:cs="宋体" w:eastAsia="宋体"/>
          <w:sz w:val="41"/>
          <w:spacing w:val="0"/>
          <w:color w:val="000000"/>
          <w:b w:val="off"/>
          <w:i w:val="off"/>
        </w:rPr>
        <w:t>了？他只不过是洗澡洗得很快。3.你是说，他一切都做得很好，</w:t>
      </w:r>
      <w:r>
        <w:rPr>
          <w:rFonts w:ascii="宋体" w:hAnsi="宋体" w:cs="宋体" w:eastAsia="宋体"/>
          <w:sz w:val="41"/>
          <w:spacing w:val="0"/>
          <w:color w:val="000000"/>
          <w:b w:val="off"/>
          <w:i w:val="off"/>
        </w:rPr>
        <w:t>是吗？当然不是。只有根据正确的认识和看法做出来的事情才算</w:t>
      </w:r>
      <w:r>
        <w:rPr>
          <w:rFonts w:ascii="宋体" w:hAnsi="宋体" w:cs="宋体" w:eastAsia="宋体"/>
          <w:sz w:val="41"/>
          <w:spacing w:val="0"/>
          <w:color w:val="000000"/>
          <w:b w:val="off"/>
          <w:i w:val="off"/>
        </w:rPr>
        <w:t>做得好，只有根据错误的认识和看法做出来的事情才算做得不好。</w:t>
      </w:r>
      <w:r>
        <w:rPr>
          <w:rFonts w:ascii="宋体" w:hAnsi="宋体" w:cs="宋体" w:eastAsia="宋体"/>
          <w:sz w:val="41"/>
          <w:spacing w:val="0"/>
          <w:color w:val="000000"/>
          <w:b w:val="off"/>
          <w:i w:val="off"/>
        </w:rPr>
        <w:t>所以，除非你了解了一个人做一件事情到底是出于什么样的认识</w:t>
      </w:r>
      <w:r>
        <w:rPr>
          <w:rFonts w:ascii="宋体" w:hAnsi="宋体" w:cs="宋体" w:eastAsia="宋体"/>
          <w:sz w:val="41"/>
          <w:spacing w:val="0"/>
          <w:color w:val="000000"/>
          <w:b w:val="off"/>
          <w:i w:val="off"/>
        </w:rPr>
        <w:t>和看法，否则你就不要称赞或者指责他。4.但是，一个人的认识</w:t>
      </w:r>
      <w:r>
        <w:rPr>
          <w:rFonts w:ascii="宋体" w:hAnsi="宋体" w:cs="宋体" w:eastAsia="宋体"/>
          <w:sz w:val="41"/>
          <w:spacing w:val="0"/>
          <w:color w:val="000000"/>
          <w:b w:val="off"/>
          <w:i w:val="off"/>
        </w:rPr>
        <w:t>和看法是很不容易从外在的事物上看出来的。“这个人是个木</w:t>
      </w:r>
      <w:r>
        <w:rPr>
          <w:rFonts w:ascii="宋体" w:hAnsi="宋体" w:cs="宋体" w:eastAsia="宋体"/>
          <w:sz w:val="41"/>
          <w:spacing w:val="0"/>
          <w:color w:val="000000"/>
          <w:b w:val="off"/>
          <w:i w:val="off"/>
        </w:rPr>
        <w:t>匠。”为什么呢？“因为他使斧子。”这跟他到底是不是木匠又有什</w:t>
      </w:r>
      <w:r>
        <w:rPr>
          <w:rFonts w:ascii="宋体" w:hAnsi="宋体" w:cs="宋体" w:eastAsia="宋体"/>
          <w:sz w:val="41"/>
          <w:spacing w:val="0"/>
          <w:color w:val="000000"/>
          <w:b w:val="off"/>
          <w:i w:val="off"/>
        </w:rPr>
        <w:t>么关系呢？“这个人是个音乐家，因为他唱歌。”这跟他到底是不是</w:t>
      </w:r>
      <w:r>
        <w:rPr>
          <w:rFonts w:ascii="宋体" w:hAnsi="宋体" w:cs="宋体" w:eastAsia="宋体"/>
          <w:sz w:val="41"/>
          <w:spacing w:val="0"/>
          <w:color w:val="000000"/>
          <w:b w:val="off"/>
          <w:i w:val="off"/>
        </w:rPr>
        <w:t>音乐家又有什么关系呢？“这个人是个哲学家，为什么呢？因为他</w:t>
      </w:r>
      <w:r>
        <w:rPr>
          <w:rFonts w:ascii="宋体" w:hAnsi="宋体" w:cs="宋体" w:eastAsia="宋体"/>
          <w:sz w:val="41"/>
          <w:spacing w:val="0"/>
          <w:color w:val="000000"/>
          <w:b w:val="off"/>
          <w:i w:val="off"/>
        </w:rPr>
        <w:t>穿着一件破外罩而且头发很长。”5.那么，请问，江湖骗子穿的又</w:t>
      </w:r>
      <w:r>
        <w:rPr>
          <w:rFonts w:ascii="宋体" w:hAnsi="宋体" w:cs="宋体" w:eastAsia="宋体"/>
          <w:sz w:val="41"/>
          <w:spacing w:val="0"/>
          <w:color w:val="000000"/>
          <w:b w:val="off"/>
          <w:i w:val="off"/>
        </w:rPr>
        <w:t>是什么衣服呢？因此，假如一个人看到任何哲学家行为很不检点</w:t>
      </w:r>
      <w:r>
        <w:rPr>
          <w:rFonts w:ascii="宋体" w:hAnsi="宋体" w:cs="宋体" w:eastAsia="宋体"/>
          <w:sz w:val="41"/>
          <w:spacing w:val="0"/>
          <w:color w:val="000000"/>
          <w:b w:val="off"/>
          <w:i w:val="off"/>
        </w:rPr>
        <w:t>的时候，他马上会说，“瞧，这就是哲学家的所作所为。”其实，与此</w:t>
      </w:r>
      <w:r>
        <w:rPr>
          <w:rFonts w:ascii="宋体" w:hAnsi="宋体" w:cs="宋体" w:eastAsia="宋体"/>
          <w:sz w:val="41"/>
          <w:spacing w:val="0"/>
          <w:color w:val="000000"/>
          <w:b w:val="off"/>
          <w:i w:val="off"/>
        </w:rPr>
        <w:t>相反，他应该说，由于他行为不检点，所以这个人根本就不是一个</w:t>
      </w:r>
      <w:r>
        <w:rPr>
          <w:rFonts w:ascii="宋体" w:hAnsi="宋体" w:cs="宋体" w:eastAsia="宋体"/>
          <w:sz w:val="41"/>
          <w:spacing w:val="0"/>
          <w:color w:val="000000"/>
          <w:b w:val="off"/>
          <w:i w:val="off"/>
        </w:rPr>
        <w:t>哲学家。6.因为，假如我们对哲学家及其从事的职业的认识仅仅</w:t>
      </w:r>
      <w:r>
        <w:rPr>
          <w:rFonts w:ascii="宋体" w:hAnsi="宋体" w:cs="宋体" w:eastAsia="宋体"/>
          <w:sz w:val="41"/>
          <w:spacing w:val="0"/>
          <w:color w:val="000000"/>
          <w:b w:val="off"/>
          <w:i w:val="off"/>
        </w:rPr>
        <w:t>是，哲学家穿着破外罩，头发很长，那么，我们这么说也许是对的；</w:t>
      </w:r>
      <w:r>
        <w:rPr>
          <w:rFonts w:ascii="宋体" w:hAnsi="宋体" w:cs="宋体" w:eastAsia="宋体"/>
          <w:sz w:val="41"/>
          <w:spacing w:val="0"/>
          <w:color w:val="000000"/>
          <w:b w:val="off"/>
          <w:i w:val="off"/>
        </w:rPr>
        <w:t>可是，假如我们认为，真正的哲学家就应该让自己永远不犯错误，</w:t>
      </w:r>
      <w:r>
        <w:rPr>
          <w:rFonts w:ascii="宋体" w:hAnsi="宋体" w:cs="宋体" w:eastAsia="宋体"/>
          <w:sz w:val="41"/>
          <w:spacing w:val="0"/>
          <w:color w:val="000000"/>
          <w:b w:val="off"/>
          <w:i w:val="off"/>
        </w:rPr>
        <w:t>那么，我们何不干脆剥夺他的这个哲学家的头衔，因为他根本就没</w:t>
      </w:r>
      <w:r>
        <w:rPr>
          <w:rFonts w:ascii="宋体" w:hAnsi="宋体" w:cs="宋体" w:eastAsia="宋体"/>
          <w:sz w:val="41"/>
          <w:spacing w:val="0"/>
          <w:color w:val="000000"/>
          <w:b w:val="off"/>
          <w:i w:val="off"/>
        </w:rPr>
        <w:t>有满足哲学家这个职业的要求。7.因为，对于所有其他技能来</w:t>
      </w:r>
      <w:r>
        <w:rPr>
          <w:rFonts w:ascii="宋体" w:hAnsi="宋体" w:cs="宋体" w:eastAsia="宋体"/>
          <w:sz w:val="41"/>
          <w:spacing w:val="0"/>
          <w:color w:val="000000"/>
          <w:b w:val="off"/>
          <w:i w:val="off"/>
        </w:rPr>
        <w:t>说，我们都是这么进行观察的。假如我们看到一个人不会使斧子，</w:t>
      </w:r>
      <w:r>
        <w:rPr>
          <w:rFonts w:ascii="宋体" w:hAnsi="宋体" w:cs="宋体" w:eastAsia="宋体"/>
          <w:sz w:val="41"/>
          <w:spacing w:val="0"/>
          <w:color w:val="000000"/>
          <w:b w:val="off"/>
          <w:i w:val="off"/>
        </w:rPr>
        <w:t>我们不会说，“木工有什么用？瞧，这些木匠的活儿干得多糟。”相</w:t>
      </w:r>
      <w:r>
        <w:rPr>
          <w:rFonts w:ascii="宋体" w:hAnsi="宋体" w:cs="宋体" w:eastAsia="宋体"/>
          <w:sz w:val="41"/>
          <w:spacing w:val="0"/>
          <w:color w:val="000000"/>
          <w:b w:val="off"/>
          <w:i w:val="off"/>
        </w:rPr>
        <w:t>反，我们会说，“这个人不是一个木匠，瞧，他都不会使斧子。”8.同</w:t>
      </w:r>
      <w:bookmarkEnd w:id="6939"/>
    </w:p>
    <w:p>
      <w:r>
        <w:t/>
      </w:r>
    </w:p>
    <w:p>
      <w:pPr>
        <w:sectPr>
          <w:footerReference r:id="rId1130"/>
          <w:headerReference r:id="rId1131" w:type="default"/>
          <w:type w:val="nextPage"/>
          <w:pgSz w:w="14900" w:h="22340"/>
          <w:pgMar w:left="1380" w:top="1900" w:right="1380" w:bottom="1900" w:header="1600" w:footer="1600"/>
          <w:cols w:num="1"/>
        </w:sectPr>
      </w:pPr>
    </w:p>
    <w:p>
      <w:pPr>
        <w:pageBreakBefore w:val="off"/>
        <w:tabs>
          <w:tab w:pos="11540" w:val="left" w:leader="none"/>
        </w:tabs>
        <w:wordWrap w:val="off"/>
        <w:spacing w:before="140" w:after="0" w:line="480" w:lineRule="atLeast"/>
        <w:ind w:left="4860" w:right="0"/>
        <w:jc w:val="both"/>
        <w:textAlignment w:val="baseline"/>
        <w:rPr>
          <w:sz w:val="35"/>
        </w:rPr>
      </w:pPr>
      <w:bookmarkStart w:name="" w:id="6940"/>
      <w:r>
        <w:rPr>
          <w:rFonts w:ascii="仿宋" w:hAnsi="仿宋" w:cs="仿宋" w:eastAsia="仿宋"/>
          <w:sz w:val="35"/>
          <w:spacing w:val="0"/>
          <w:color w:val="000000"/>
          <w:b w:val="off"/>
          <w:i w:val="off"/>
        </w:rPr>
        <w:t>论说集 第四卷</w:t>
      </w:r>
      <w:r>
        <w:t xml:space="preserve">	</w:t>
      </w:r>
      <w:r>
        <w:rPr>
          <w:rFonts w:ascii="宋体" w:hAnsi="宋体" w:cs="宋体" w:eastAsia="宋体"/>
          <w:sz w:val="35"/>
          <w:spacing w:val="0"/>
          <w:color w:val="000000"/>
          <w:b w:val="off"/>
          <w:i w:val="off"/>
        </w:rPr>
        <w:t>541</w:t>
      </w:r>
      <w:bookmarkEnd w:id="6940"/>
    </w:p>
    <w:p>
      <w:pPr>
        <w:pageBreakBefore w:val="off"/>
        <w:tabs/>
        <w:wordWrap w:val="off"/>
        <w:spacing w:before="0" w:after="0" w:line="380" w:lineRule="exact"/>
        <w:ind w:left="0" w:right="0"/>
        <w:jc w:val="both"/>
        <w:textAlignment w:val="baseline"/>
        <w:rPr>
          <w:sz w:val="35"/>
        </w:rPr>
      </w:pPr>
      <w:bookmarkStart w:name="" w:id="6941"/>
      <w:r>
        <w:rPr>
          <w:rFonts w:ascii="宋体" w:hAnsi="宋体" w:cs="宋体" w:eastAsia="宋体"/>
          <w:sz w:val="35"/>
          <w:spacing w:val="0"/>
          <w:color w:val="000000"/>
          <w:b w:val="off"/>
          <w:i w:val="off"/>
        </w:rPr>
        <w:t/>
      </w:r>
      <w:bookmarkEnd w:id="6941"/>
    </w:p>
    <w:p>
      <w:pPr>
        <w:pageBreakBefore w:val="off"/>
        <w:tabs/>
        <w:wordWrap w:val="off"/>
        <w:spacing w:before="0" w:after="0" w:line="680" w:lineRule="atLeast"/>
        <w:ind w:left="0" w:right="20"/>
        <w:jc w:val="both"/>
        <w:textAlignment w:val="baseline"/>
        <w:rPr>
          <w:sz w:val="41"/>
        </w:rPr>
      </w:pPr>
      <w:bookmarkStart w:name="" w:id="6942"/>
      <w:r>
        <w:rPr>
          <w:rFonts w:ascii="宋体" w:hAnsi="宋体" w:cs="宋体" w:eastAsia="宋体"/>
          <w:sz w:val="41"/>
          <w:spacing w:val="0"/>
          <w:color w:val="000000"/>
          <w:b w:val="off"/>
          <w:i w:val="off"/>
        </w:rPr>
        <w:t>样，假如我们听到一个人歌唱得很难听，我们不会说，“瞧瞧，音乐</w:t>
      </w:r>
      <w:r>
        <w:rPr>
          <w:rFonts w:ascii="宋体" w:hAnsi="宋体" w:cs="宋体" w:eastAsia="宋体"/>
          <w:sz w:val="41"/>
          <w:spacing w:val="0"/>
          <w:color w:val="000000"/>
          <w:b w:val="off"/>
          <w:i w:val="off"/>
        </w:rPr>
        <w:t>家唱得多难听”，相反，我们会说，“这个人不是一个音乐家。”9.可</w:t>
      </w:r>
      <w:r>
        <w:rPr>
          <w:rFonts w:ascii="宋体" w:hAnsi="宋体" w:cs="宋体" w:eastAsia="宋体"/>
          <w:sz w:val="41"/>
          <w:spacing w:val="0"/>
          <w:color w:val="000000"/>
          <w:b w:val="off"/>
          <w:i w:val="off"/>
        </w:rPr>
        <w:t>是，我们偏偏对于哲学家这种职业却不会这么看。当我们看到一</w:t>
      </w:r>
      <w:r>
        <w:rPr>
          <w:rFonts w:ascii="宋体" w:hAnsi="宋体" w:cs="宋体" w:eastAsia="宋体"/>
          <w:sz w:val="41"/>
          <w:spacing w:val="0"/>
          <w:color w:val="000000"/>
          <w:b w:val="off"/>
          <w:i w:val="off"/>
        </w:rPr>
        <w:t>个人的行为举止完全不像一个真正的哲学家的时候，我们不仅不</w:t>
      </w:r>
      <w:r>
        <w:rPr>
          <w:rFonts w:ascii="宋体" w:hAnsi="宋体" w:cs="宋体" w:eastAsia="宋体"/>
          <w:sz w:val="41"/>
          <w:spacing w:val="0"/>
          <w:color w:val="000000"/>
          <w:b w:val="off"/>
          <w:i w:val="off"/>
        </w:rPr>
        <w:t>说他根本就不是一个哲学家，相反，我们仍然认为他是个哲学家，</w:t>
      </w:r>
      <w:r>
        <w:rPr>
          <w:rFonts w:ascii="宋体" w:hAnsi="宋体" w:cs="宋体" w:eastAsia="宋体"/>
          <w:sz w:val="41"/>
          <w:spacing w:val="0"/>
          <w:color w:val="000000"/>
          <w:b w:val="off"/>
          <w:i w:val="off"/>
        </w:rPr>
        <w:t>而且，我们还会根据他行为很不检点这个事实推论出，学哲学根本</w:t>
      </w:r>
      <w:r>
        <w:rPr>
          <w:rFonts w:ascii="宋体" w:hAnsi="宋体" w:cs="宋体" w:eastAsia="宋体"/>
          <w:sz w:val="41"/>
          <w:spacing w:val="0"/>
          <w:color w:val="000000"/>
          <w:b w:val="off"/>
          <w:i w:val="off"/>
        </w:rPr>
        <w:t>没什么用。</w:t>
      </w:r>
      <w:bookmarkEnd w:id="6942"/>
    </w:p>
    <w:p>
      <w:pPr>
        <w:pageBreakBefore w:val="off"/>
        <w:tabs/>
        <w:wordWrap w:val="off"/>
        <w:spacing w:before="0" w:after="0" w:line="680" w:lineRule="atLeast"/>
        <w:ind w:left="0" w:right="0" w:firstLine="860"/>
        <w:jc w:val="both"/>
        <w:textAlignment w:val="baseline"/>
        <w:rPr>
          <w:sz w:val="41"/>
        </w:rPr>
      </w:pPr>
      <w:bookmarkStart w:name="" w:id="6943"/>
      <w:r>
        <w:rPr>
          <w:rFonts w:ascii="宋体" w:hAnsi="宋体" w:cs="宋体" w:eastAsia="宋体"/>
          <w:sz w:val="41"/>
          <w:spacing w:val="0"/>
          <w:color w:val="000000"/>
          <w:b w:val="off"/>
          <w:i w:val="off"/>
        </w:rPr>
        <w:t>10.这是什么原因呢？对于木匠、音乐家，以及其他行业来</w:t>
      </w:r>
      <w:r>
        <w:rPr>
          <w:rFonts w:ascii="宋体" w:hAnsi="宋体" w:cs="宋体" w:eastAsia="宋体"/>
          <w:sz w:val="41"/>
          <w:spacing w:val="0"/>
          <w:color w:val="000000"/>
          <w:b w:val="off"/>
          <w:i w:val="off"/>
        </w:rPr>
        <w:t>说，我们关注的是我们对这些概念的天然认知，但是，对于哲学家</w:t>
      </w:r>
      <w:r>
        <w:rPr>
          <w:rFonts w:ascii="宋体" w:hAnsi="宋体" w:cs="宋体" w:eastAsia="宋体"/>
          <w:sz w:val="41"/>
          <w:spacing w:val="0"/>
          <w:color w:val="000000"/>
          <w:b w:val="off"/>
          <w:i w:val="off"/>
        </w:rPr>
        <w:t>来说，我们关注的却不是我们对这些概念的天然认知，相反，我们</w:t>
      </w:r>
      <w:r>
        <w:rPr>
          <w:rFonts w:ascii="宋体" w:hAnsi="宋体" w:cs="宋体" w:eastAsia="宋体"/>
          <w:sz w:val="41"/>
          <w:spacing w:val="0"/>
          <w:color w:val="000000"/>
          <w:b w:val="off"/>
          <w:i w:val="off"/>
        </w:rPr>
        <w:t>只是从外在的事物上来进行判断，因为我们的头脑中对它的认识</w:t>
      </w:r>
      <w:r>
        <w:rPr>
          <w:rFonts w:ascii="宋体" w:hAnsi="宋体" w:cs="宋体" w:eastAsia="宋体"/>
          <w:sz w:val="41"/>
          <w:spacing w:val="0"/>
          <w:color w:val="000000"/>
          <w:b w:val="off"/>
          <w:i w:val="off"/>
        </w:rPr>
        <w:t>都是非常模糊和混乱的。11.你说，还有什么职业只是通过一个</w:t>
      </w:r>
      <w:r>
        <w:rPr>
          <w:rFonts w:ascii="宋体" w:hAnsi="宋体" w:cs="宋体" w:eastAsia="宋体"/>
          <w:sz w:val="41"/>
          <w:spacing w:val="0"/>
          <w:color w:val="000000"/>
          <w:b w:val="off"/>
          <w:i w:val="off"/>
        </w:rPr>
        <w:t>人的衣着和发型，而不是通过其原则、主要研究对象和目标来命名</w:t>
      </w:r>
      <w:r>
        <w:rPr>
          <w:rFonts w:ascii="宋体" w:hAnsi="宋体" w:cs="宋体" w:eastAsia="宋体"/>
          <w:sz w:val="41"/>
          <w:spacing w:val="0"/>
          <w:color w:val="000000"/>
          <w:b w:val="off"/>
          <w:i w:val="off"/>
        </w:rPr>
        <w:t>的呢?12.哲学家的主要研究对象是什么呢？哲学家的主要研究</w:t>
      </w:r>
      <w:r>
        <w:rPr>
          <w:rFonts w:ascii="宋体" w:hAnsi="宋体" w:cs="宋体" w:eastAsia="宋体"/>
          <w:sz w:val="41"/>
          <w:spacing w:val="0"/>
          <w:color w:val="000000"/>
          <w:b w:val="off"/>
          <w:i w:val="off"/>
        </w:rPr>
        <w:t>对象难道是他身上穿着的破外罩吗？不，不是，哲学家的主要研究</w:t>
      </w:r>
      <w:r>
        <w:rPr>
          <w:rFonts w:ascii="宋体" w:hAnsi="宋体" w:cs="宋体" w:eastAsia="宋体"/>
          <w:sz w:val="41"/>
          <w:spacing w:val="0"/>
          <w:color w:val="000000"/>
          <w:b w:val="off"/>
          <w:i w:val="off"/>
        </w:rPr>
        <w:t>对象是理性。哲学家的目的是什么呢？哲学家的目的难道是在身</w:t>
      </w:r>
      <w:r>
        <w:rPr>
          <w:rFonts w:ascii="宋体" w:hAnsi="宋体" w:cs="宋体" w:eastAsia="宋体"/>
          <w:sz w:val="41"/>
          <w:spacing w:val="0"/>
          <w:color w:val="000000"/>
          <w:b w:val="off"/>
          <w:i w:val="off"/>
        </w:rPr>
        <w:t>上穿上一件破外罩吗？不，不是，哲学家的目的应该是拥有正确的</w:t>
      </w:r>
      <w:r>
        <w:rPr>
          <w:rFonts w:ascii="宋体" w:hAnsi="宋体" w:cs="宋体" w:eastAsia="宋体"/>
          <w:sz w:val="41"/>
          <w:spacing w:val="0"/>
          <w:color w:val="000000"/>
          <w:b w:val="off"/>
          <w:i w:val="off"/>
        </w:rPr>
        <w:t>理性。哲学家的原则又是什么样子的原则呢？哲学家的原则难道</w:t>
      </w:r>
      <w:r>
        <w:rPr>
          <w:rFonts w:ascii="宋体" w:hAnsi="宋体" w:cs="宋体" w:eastAsia="宋体"/>
          <w:sz w:val="41"/>
          <w:spacing w:val="0"/>
          <w:color w:val="000000"/>
          <w:b w:val="off"/>
          <w:i w:val="off"/>
        </w:rPr>
        <w:t>就是看他如何长出大胡子和长头发来吗？不，当然不是。哲学家</w:t>
      </w:r>
      <w:r>
        <w:rPr>
          <w:rFonts w:ascii="宋体" w:hAnsi="宋体" w:cs="宋体" w:eastAsia="宋体"/>
          <w:sz w:val="41"/>
          <w:spacing w:val="0"/>
          <w:color w:val="000000"/>
          <w:b w:val="off"/>
          <w:i w:val="off"/>
        </w:rPr>
        <w:t>的原则，就像芝诺所说的那样，应该是去认识理性是由什么成分构</w:t>
      </w:r>
      <w:r>
        <w:rPr>
          <w:rFonts w:ascii="宋体" w:hAnsi="宋体" w:cs="宋体" w:eastAsia="宋体"/>
          <w:sz w:val="41"/>
          <w:spacing w:val="0"/>
          <w:color w:val="000000"/>
          <w:b w:val="off"/>
          <w:i w:val="off"/>
        </w:rPr>
        <w:t>成的，这些成分到底是些什么，它们是如何相互配合的，它们的结</w:t>
      </w:r>
      <w:r>
        <w:rPr>
          <w:rFonts w:ascii="宋体" w:hAnsi="宋体" w:cs="宋体" w:eastAsia="宋体"/>
          <w:sz w:val="41"/>
          <w:spacing w:val="0"/>
          <w:color w:val="000000"/>
          <w:b w:val="off"/>
          <w:i w:val="off"/>
        </w:rPr>
        <w:t>果又是什么。当一个人行为不当的时候，13.难道你不想先看看</w:t>
      </w:r>
      <w:r>
        <w:rPr>
          <w:rFonts w:ascii="宋体" w:hAnsi="宋体" w:cs="宋体" w:eastAsia="宋体"/>
          <w:sz w:val="41"/>
          <w:spacing w:val="0"/>
          <w:color w:val="000000"/>
          <w:b w:val="off"/>
          <w:i w:val="off"/>
        </w:rPr>
        <w:t>他是不是履行了他所从事的职业对他提出的要求，然后再指责他</w:t>
      </w:r>
      <w:r>
        <w:rPr>
          <w:rFonts w:ascii="宋体" w:hAnsi="宋体" w:cs="宋体" w:eastAsia="宋体"/>
          <w:sz w:val="41"/>
          <w:spacing w:val="0"/>
          <w:color w:val="000000"/>
          <w:b w:val="off"/>
          <w:i w:val="off"/>
        </w:rPr>
        <w:t>所从事的这个职业吗？可是，现在，虽然你行为得当、头脑清醒，可</w:t>
      </w:r>
      <w:bookmarkEnd w:id="6943"/>
    </w:p>
    <w:p>
      <w:r>
        <w:t/>
      </w:r>
    </w:p>
    <w:p>
      <w:pPr>
        <w:sectPr>
          <w:footerReference r:id="rId1132"/>
          <w:headerReference r:id="rId1133" w:type="default"/>
          <w:type w:val="nextPage"/>
          <w:pgSz w:w="14900" w:h="22340"/>
          <w:pgMar w:left="1380" w:top="1900" w:right="1380" w:bottom="1900" w:header="1600" w:footer="1600"/>
          <w:cols w:num="1"/>
        </w:sectPr>
      </w:pPr>
    </w:p>
    <w:p>
      <w:pPr>
        <w:pageBreakBefore w:val="off"/>
        <w:tabs/>
        <w:wordWrap w:val="off"/>
        <w:spacing w:before="160" w:after="0" w:line="460" w:lineRule="atLeast"/>
        <w:ind w:left="0" w:right="0"/>
        <w:jc w:val="center"/>
        <w:textAlignment w:val="baseline"/>
        <w:rPr>
          <w:sz w:val="33"/>
        </w:rPr>
      </w:pPr>
      <w:bookmarkStart w:name="" w:id="6944"/>
      <w:r>
        <w:rPr>
          <w:rFonts w:ascii="仿宋" w:hAnsi="仿宋" w:cs="仿宋" w:eastAsia="仿宋"/>
          <w:sz w:val="33"/>
          <w:spacing w:val="0"/>
          <w:color w:val="000000"/>
          <w:u w:val="single"/>
          <w:b w:val="off"/>
          <w:i w:val="off"/>
        </w:rPr>
        <w:t xml:space="preserve">542                        爱比克泰德论说集                          </w:t>
      </w:r>
      <w:bookmarkEnd w:id="6944"/>
    </w:p>
    <w:p>
      <w:pPr>
        <w:pageBreakBefore w:val="off"/>
        <w:tabs/>
        <w:wordWrap w:val="off"/>
        <w:spacing w:before="0" w:after="0" w:line="400" w:lineRule="exact"/>
        <w:ind w:left="0" w:right="0"/>
        <w:jc w:val="center"/>
        <w:textAlignment w:val="baseline"/>
        <w:rPr>
          <w:sz w:val="33"/>
        </w:rPr>
      </w:pPr>
      <w:bookmarkStart w:name="" w:id="6945"/>
      <w:r>
        <w:rPr>
          <w:rFonts w:ascii="宋体" w:hAnsi="宋体" w:cs="宋体" w:eastAsia="宋体"/>
          <w:sz w:val="33"/>
          <w:spacing w:val="0"/>
          <w:color w:val="000000"/>
          <w:b w:val="off"/>
          <w:i w:val="off"/>
        </w:rPr>
        <w:t/>
      </w:r>
      <w:bookmarkEnd w:id="6945"/>
    </w:p>
    <w:p>
      <w:pPr>
        <w:pageBreakBefore w:val="off"/>
        <w:tabs/>
        <w:wordWrap w:val="off"/>
        <w:spacing w:before="0" w:after="0" w:line="700" w:lineRule="atLeast"/>
        <w:ind w:left="20" w:right="40"/>
        <w:jc w:val="both"/>
        <w:textAlignment w:val="baseline"/>
        <w:rPr>
          <w:sz w:val="40"/>
        </w:rPr>
      </w:pPr>
      <w:bookmarkStart w:name="" w:id="6946"/>
      <w:r>
        <w:rPr>
          <w:rFonts w:ascii="宋体" w:hAnsi="宋体" w:cs="宋体" w:eastAsia="宋体"/>
          <w:sz w:val="40"/>
          <w:spacing w:val="0"/>
          <w:color w:val="000000"/>
          <w:b w:val="off"/>
          <w:i w:val="off"/>
        </w:rPr>
        <w:t>是，当你觉得他这么做是错误的时候，你仍然会说，“瞧瞧这个哲学</w:t>
      </w:r>
      <w:r>
        <w:rPr>
          <w:rFonts w:ascii="宋体" w:hAnsi="宋体" w:cs="宋体" w:eastAsia="宋体"/>
          <w:sz w:val="40"/>
          <w:spacing w:val="0"/>
          <w:color w:val="000000"/>
          <w:b w:val="off"/>
          <w:i w:val="off"/>
        </w:rPr>
        <w:t>家，”就好像你把这样的人叫做哲学家是完全应该的似的；而且，你</w:t>
      </w:r>
      <w:r>
        <w:rPr>
          <w:rFonts w:ascii="宋体" w:hAnsi="宋体" w:cs="宋体" w:eastAsia="宋体"/>
          <w:sz w:val="40"/>
          <w:spacing w:val="0"/>
          <w:color w:val="000000"/>
          <w:b w:val="off"/>
          <w:i w:val="off"/>
        </w:rPr>
        <w:t>还会说，“这就是哲学家的所作所为。”可是，假如你听说有一个人</w:t>
      </w:r>
      <w:r>
        <w:rPr>
          <w:rFonts w:ascii="宋体" w:hAnsi="宋体" w:cs="宋体" w:eastAsia="宋体"/>
          <w:sz w:val="40"/>
          <w:spacing w:val="0"/>
          <w:color w:val="000000"/>
          <w:b w:val="off"/>
          <w:i w:val="off"/>
        </w:rPr>
        <w:t>跟人通奸，或者是一个饕餮之徒的时候，你就不会说，“瞧瞧这个木</w:t>
      </w:r>
      <w:r>
        <w:rPr>
          <w:rFonts w:ascii="宋体" w:hAnsi="宋体" w:cs="宋体" w:eastAsia="宋体"/>
          <w:sz w:val="40"/>
          <w:spacing w:val="0"/>
          <w:color w:val="000000"/>
          <w:b w:val="off"/>
          <w:i w:val="off"/>
        </w:rPr>
        <w:t>匠。”如果他是个音乐家，你也不会说，“瞧瞧这个音乐家。”14.所</w:t>
      </w:r>
      <w:r>
        <w:rPr>
          <w:rFonts w:ascii="宋体" w:hAnsi="宋体" w:cs="宋体" w:eastAsia="宋体"/>
          <w:sz w:val="40"/>
          <w:spacing w:val="0"/>
          <w:color w:val="000000"/>
          <w:b w:val="off"/>
          <w:i w:val="off"/>
        </w:rPr>
        <w:t>以，在某种程度上，即使你明白哲学家这种职业是干什么的，可是，</w:t>
      </w:r>
      <w:r>
        <w:rPr>
          <w:rFonts w:ascii="宋体" w:hAnsi="宋体" w:cs="宋体" w:eastAsia="宋体"/>
          <w:sz w:val="40"/>
          <w:spacing w:val="0"/>
          <w:color w:val="000000"/>
          <w:b w:val="off"/>
          <w:i w:val="off"/>
        </w:rPr>
        <w:t>你仍然可能会很粗心地不理会你心里的这种认识，从而混淆了哲</w:t>
      </w:r>
      <w:r>
        <w:rPr>
          <w:rFonts w:ascii="宋体" w:hAnsi="宋体" w:cs="宋体" w:eastAsia="宋体"/>
          <w:sz w:val="40"/>
          <w:spacing w:val="0"/>
          <w:color w:val="000000"/>
          <w:b w:val="off"/>
          <w:i w:val="off"/>
        </w:rPr>
        <w:t>学家这个概念。</w:t>
      </w:r>
      <w:bookmarkEnd w:id="6946"/>
    </w:p>
    <w:p>
      <w:pPr>
        <w:pageBreakBefore w:val="off"/>
        <w:tabs/>
        <w:wordWrap w:val="off"/>
        <w:spacing w:before="0" w:after="0" w:line="700" w:lineRule="atLeast"/>
        <w:ind w:left="20" w:right="0" w:firstLine="860"/>
        <w:jc w:val="both"/>
        <w:textAlignment w:val="baseline"/>
        <w:rPr>
          <w:sz w:val="40"/>
        </w:rPr>
      </w:pPr>
      <w:bookmarkStart w:name="" w:id="6947"/>
      <w:r>
        <w:rPr>
          <w:rFonts w:ascii="宋体" w:hAnsi="宋体" w:cs="宋体" w:eastAsia="宋体"/>
          <w:sz w:val="40"/>
          <w:spacing w:val="0"/>
          <w:color w:val="000000"/>
          <w:b w:val="off"/>
          <w:i w:val="off"/>
        </w:rPr>
        <w:t>15.可是，即使是那些所谓的哲学家，也是通过一些可好可</w:t>
      </w:r>
      <w:r>
        <w:rPr>
          <w:rFonts w:ascii="宋体" w:hAnsi="宋体" w:cs="宋体" w:eastAsia="宋体"/>
          <w:sz w:val="40"/>
          <w:spacing w:val="0"/>
          <w:color w:val="000000"/>
          <w:b w:val="off"/>
          <w:i w:val="off"/>
        </w:rPr>
        <w:t>坏、无所谓善恶①的手段来从事自己的职业的。只要自己穿上一</w:t>
      </w:r>
      <w:r>
        <w:rPr>
          <w:rFonts w:ascii="宋体" w:hAnsi="宋体" w:cs="宋体" w:eastAsia="宋体"/>
          <w:sz w:val="40"/>
          <w:spacing w:val="0"/>
          <w:color w:val="000000"/>
          <w:b w:val="off"/>
          <w:i w:val="off"/>
        </w:rPr>
        <w:t>件破外罩，留了长胡子，他们就到处炫耀说，“我是哲学家。”16.可</w:t>
      </w:r>
      <w:r>
        <w:rPr>
          <w:rFonts w:ascii="宋体" w:hAnsi="宋体" w:cs="宋体" w:eastAsia="宋体"/>
          <w:sz w:val="40"/>
          <w:spacing w:val="0"/>
          <w:color w:val="000000"/>
          <w:b w:val="off"/>
          <w:i w:val="off"/>
        </w:rPr>
        <w:t>是，谁也不会因为自己买了一把竖琴或者一片琴拨就宣称，“我是</w:t>
      </w:r>
      <w:r>
        <w:rPr>
          <w:rFonts w:ascii="宋体" w:hAnsi="宋体" w:cs="宋体" w:eastAsia="宋体"/>
          <w:sz w:val="40"/>
          <w:spacing w:val="0"/>
          <w:color w:val="000000"/>
          <w:b w:val="off"/>
          <w:i w:val="off"/>
        </w:rPr>
        <w:t>一位音乐家”，同样，谁也不会因为自己戴上一顶破毡帽，穿上一件</w:t>
      </w:r>
      <w:r>
        <w:rPr>
          <w:rFonts w:ascii="宋体" w:hAnsi="宋体" w:cs="宋体" w:eastAsia="宋体"/>
          <w:sz w:val="40"/>
          <w:spacing w:val="0"/>
          <w:color w:val="000000"/>
          <w:b w:val="off"/>
          <w:i w:val="off"/>
        </w:rPr>
        <w:t>旧围裙，就说，“我是一个铁匠。”但是，衣着外表要跟从事的职业相</w:t>
      </w:r>
      <w:r>
        <w:rPr>
          <w:rFonts w:ascii="宋体" w:hAnsi="宋体" w:cs="宋体" w:eastAsia="宋体"/>
          <w:sz w:val="40"/>
          <w:spacing w:val="0"/>
          <w:color w:val="000000"/>
          <w:b w:val="off"/>
          <w:i w:val="off"/>
        </w:rPr>
        <w:t>配，人们之所以有这样的称呼关键在于这个职业，而不是在于衣着</w:t>
      </w:r>
      <w:r>
        <w:rPr>
          <w:rFonts w:ascii="宋体" w:hAnsi="宋体" w:cs="宋体" w:eastAsia="宋体"/>
          <w:sz w:val="40"/>
          <w:spacing w:val="0"/>
          <w:color w:val="000000"/>
          <w:b w:val="off"/>
          <w:i w:val="off"/>
        </w:rPr>
        <w:t>外表。17.因此，幼发拉特斯②说得好，“有很长一段时间，我尽力</w:t>
      </w:r>
      <w:r>
        <w:rPr>
          <w:rFonts w:ascii="宋体" w:hAnsi="宋体" w:cs="宋体" w:eastAsia="宋体"/>
          <w:sz w:val="40"/>
          <w:spacing w:val="0"/>
          <w:color w:val="000000"/>
          <w:b w:val="off"/>
          <w:i w:val="off"/>
        </w:rPr>
        <w:t>不让人知道我是个哲学家，”他说，“这对我是很有好处的。因为，</w:t>
      </w:r>
      <w:r>
        <w:rPr>
          <w:rFonts w:ascii="宋体" w:hAnsi="宋体" w:cs="宋体" w:eastAsia="宋体"/>
          <w:sz w:val="40"/>
          <w:spacing w:val="0"/>
          <w:color w:val="000000"/>
          <w:b w:val="off"/>
          <w:i w:val="off"/>
        </w:rPr>
        <w:t>首先，我知道，当我做某件事情做得很好的时候，我做这件事情不是</w:t>
      </w:r>
      <w:r>
        <w:rPr>
          <w:rFonts w:ascii="宋体" w:hAnsi="宋体" w:cs="宋体" w:eastAsia="宋体"/>
          <w:sz w:val="40"/>
          <w:spacing w:val="0"/>
          <w:color w:val="000000"/>
          <w:b w:val="off"/>
          <w:i w:val="off"/>
        </w:rPr>
        <w:t>为了让别人看，而是为了我自己。我吃饭香甜，面容安详，步伐镇</w:t>
      </w:r>
      <w:r>
        <w:rPr>
          <w:rFonts w:ascii="宋体" w:hAnsi="宋体" w:cs="宋体" w:eastAsia="宋体"/>
          <w:sz w:val="40"/>
          <w:spacing w:val="0"/>
          <w:color w:val="000000"/>
          <w:b w:val="off"/>
          <w:i w:val="off"/>
        </w:rPr>
        <w:t>静，这全是为了我自己，为了神。18.其次，既然我是一个人独自参</w:t>
      </w:r>
      <w:r>
        <w:rPr>
          <w:rFonts w:ascii="宋体" w:hAnsi="宋体" w:cs="宋体" w:eastAsia="宋体"/>
          <w:sz w:val="40"/>
          <w:spacing w:val="0"/>
          <w:color w:val="000000"/>
          <w:b w:val="off"/>
          <w:i w:val="off"/>
        </w:rPr>
        <w:t>加竞赛，所以，冒风险的也只有我一个人；我不会因为自己做了什么</w:t>
      </w:r>
      <w:bookmarkEnd w:id="6947"/>
    </w:p>
    <w:p>
      <w:pPr>
        <w:pageBreakBefore w:val="off"/>
        <w:tabs/>
        <w:wordWrap w:val="off"/>
        <w:spacing w:before="0" w:after="0" w:line="700" w:lineRule="atLeast"/>
        <w:ind w:left="100" w:right="0"/>
        <w:jc w:val="both"/>
        <w:textAlignment w:val="baseline"/>
        <w:rPr>
          <w:sz w:val="40"/>
        </w:rPr>
      </w:pPr>
      <w:bookmarkStart w:name="" w:id="6948"/>
      <w:r>
        <w:rPr>
          <w:rFonts w:ascii="宋体" w:hAnsi="宋体" w:cs="宋体" w:eastAsia="宋体"/>
          <w:sz w:val="40"/>
          <w:spacing w:val="0"/>
          <w:color w:val="000000"/>
          <w:u w:val="single"/>
          <w:b w:val="off"/>
          <w:i w:val="off"/>
        </w:rPr>
        <w:t xml:space="preserve">               </w:t>
      </w:r>
      <w:bookmarkEnd w:id="6948"/>
    </w:p>
    <w:p>
      <w:pPr>
        <w:pageBreakBefore w:val="off"/>
        <w:tabs/>
        <w:wordWrap w:val="off"/>
        <w:spacing w:before="240" w:after="0" w:line="460" w:lineRule="atLeast"/>
        <w:ind w:left="680" w:right="0"/>
        <w:jc w:val="both"/>
        <w:textAlignment w:val="baseline"/>
        <w:rPr>
          <w:sz w:val="30"/>
        </w:rPr>
      </w:pPr>
      <w:bookmarkStart w:name="" w:id="6949"/>
      <w:r>
        <w:rPr>
          <w:rFonts w:ascii="宋体" w:hAnsi="宋体" w:cs="宋体" w:eastAsia="宋体"/>
          <w:sz w:val="30"/>
          <w:spacing w:val="0"/>
          <w:color w:val="000000"/>
          <w:b w:val="off"/>
          <w:i w:val="off"/>
        </w:rPr>
        <w:t>①  参见本章第1节注释。</w:t>
      </w:r>
      <w:bookmarkEnd w:id="6949"/>
    </w:p>
    <w:p>
      <w:pPr>
        <w:pageBreakBefore w:val="off"/>
        <w:tabs/>
        <w:wordWrap w:val="off"/>
        <w:spacing w:before="0" w:after="0" w:line="460" w:lineRule="atLeast"/>
        <w:ind w:left="20" w:right="0" w:firstLine="660"/>
        <w:jc w:val="both"/>
        <w:textAlignment w:val="baseline"/>
        <w:rPr>
          <w:sz w:val="30"/>
        </w:rPr>
      </w:pPr>
      <w:bookmarkStart w:name="" w:id="6950"/>
      <w:r>
        <w:rPr>
          <w:rFonts w:ascii="宋体" w:hAnsi="宋体" w:cs="宋体" w:eastAsia="宋体"/>
          <w:sz w:val="30"/>
          <w:spacing w:val="0"/>
          <w:color w:val="000000"/>
          <w:b w:val="off"/>
          <w:i w:val="off"/>
        </w:rPr>
        <w:t>②  幼发拉特斯(Euphrates)，斯多亚派哲学家，与爱比克泰德为同时代人，善雄</w:t>
      </w:r>
      <w:r>
        <w:rPr>
          <w:rFonts w:ascii="宋体" w:hAnsi="宋体" w:cs="宋体" w:eastAsia="宋体"/>
          <w:sz w:val="30"/>
          <w:spacing w:val="0"/>
          <w:color w:val="000000"/>
          <w:b w:val="off"/>
          <w:i w:val="off"/>
        </w:rPr>
        <w:t>辩。亦见第三卷第15章第8节及注释。参见 Apollonius of Tyana, Epistles, 1。</w:t>
      </w:r>
      <w:bookmarkEnd w:id="6950"/>
    </w:p>
    <w:p>
      <w:r>
        <w:t/>
      </w:r>
    </w:p>
    <w:p>
      <w:pPr>
        <w:sectPr>
          <w:footerReference r:id="rId1134"/>
          <w:headerReference r:id="rId1135" w:type="default"/>
          <w:type w:val="nextPage"/>
          <w:pgSz w:w="14900" w:h="22340"/>
          <w:pgMar w:left="1380" w:top="1900" w:right="1380" w:bottom="1900" w:header="1600" w:footer="1600"/>
          <w:cols w:num="1"/>
        </w:sectPr>
      </w:pPr>
    </w:p>
    <w:p>
      <w:pPr>
        <w:pageBreakBefore w:val="off"/>
        <w:tabs>
          <w:tab w:pos="11520" w:val="left" w:leader="none"/>
        </w:tabs>
        <w:wordWrap w:val="off"/>
        <w:spacing w:before="20" w:after="0" w:line="420" w:lineRule="atLeast"/>
        <w:ind w:left="4800" w:right="0"/>
        <w:jc w:val="both"/>
        <w:textAlignment w:val="baseline"/>
        <w:rPr>
          <w:sz w:val="30"/>
        </w:rPr>
      </w:pPr>
      <w:bookmarkStart w:name="" w:id="6951"/>
      <w:r>
        <w:rPr>
          <w:rFonts w:ascii="宋体" w:hAnsi="宋体" w:cs="宋体" w:eastAsia="宋体"/>
          <w:sz w:val="30"/>
          <w:spacing w:val="0"/>
          <w:color w:val="000000"/>
          <w:b w:val="off"/>
          <w:i w:val="off"/>
        </w:rPr>
        <w:t>论说集  第四卷</w:t>
      </w:r>
      <w:r>
        <w:t xml:space="preserve">	</w:t>
      </w:r>
      <w:r>
        <w:rPr>
          <w:rFonts w:ascii="仿宋" w:hAnsi="仿宋" w:cs="仿宋" w:eastAsia="仿宋"/>
          <w:sz w:val="30"/>
          <w:spacing w:val="0"/>
          <w:color w:val="000000"/>
          <w:b w:val="off"/>
          <w:i w:val="off"/>
        </w:rPr>
        <w:t>543</w:t>
      </w:r>
      <w:bookmarkEnd w:id="6951"/>
    </w:p>
    <w:p>
      <w:pPr>
        <w:pageBreakBefore w:val="off"/>
        <w:tabs/>
        <w:wordWrap w:val="off"/>
        <w:spacing w:before="0" w:after="0" w:line="360" w:lineRule="exact"/>
        <w:ind w:left="0" w:right="0"/>
        <w:jc w:val="both"/>
        <w:textAlignment w:val="baseline"/>
        <w:rPr>
          <w:sz w:val="30"/>
        </w:rPr>
      </w:pPr>
      <w:bookmarkStart w:name="" w:id="6952"/>
      <w:r>
        <w:rPr>
          <w:rFonts w:ascii="宋体" w:hAnsi="宋体" w:cs="宋体" w:eastAsia="宋体"/>
          <w:sz w:val="30"/>
          <w:spacing w:val="0"/>
          <w:color w:val="000000"/>
          <w:b w:val="off"/>
          <w:i w:val="off"/>
        </w:rPr>
        <w:t/>
      </w:r>
      <w:bookmarkEnd w:id="6952"/>
    </w:p>
    <w:p>
      <w:pPr>
        <w:pageBreakBefore w:val="off"/>
        <w:tabs/>
        <w:wordWrap w:val="off"/>
        <w:spacing w:before="0" w:after="0" w:line="780" w:lineRule="atLeast"/>
        <w:ind w:left="20" w:right="60"/>
        <w:jc w:val="both"/>
        <w:textAlignment w:val="baseline"/>
        <w:rPr>
          <w:sz w:val="34"/>
        </w:rPr>
      </w:pPr>
      <w:bookmarkStart w:name="" w:id="6953"/>
      <w:r>
        <w:rPr>
          <w:rFonts w:ascii="宋体" w:hAnsi="宋体" w:cs="宋体" w:eastAsia="宋体"/>
          <w:sz w:val="34"/>
          <w:spacing w:val="0"/>
          <w:color w:val="000000"/>
          <w:b w:val="off"/>
          <w:i w:val="off"/>
        </w:rPr>
        <w:t>卑鄙低下的事情而影响哲学家这个职业；而且我也不会因为自己作</w:t>
      </w:r>
      <w:r>
        <w:rPr>
          <w:rFonts w:ascii="宋体" w:hAnsi="宋体" w:cs="宋体" w:eastAsia="宋体"/>
          <w:sz w:val="34"/>
          <w:spacing w:val="0"/>
          <w:color w:val="000000"/>
          <w:b w:val="off"/>
          <w:i w:val="off"/>
        </w:rPr>
        <w:t>为一个哲学家做错了事而伤害许多其他人。19.因此，那些不知道</w:t>
      </w:r>
      <w:r>
        <w:rPr>
          <w:rFonts w:ascii="宋体" w:hAnsi="宋体" w:cs="宋体" w:eastAsia="宋体"/>
          <w:sz w:val="34"/>
          <w:spacing w:val="0"/>
          <w:color w:val="000000"/>
          <w:b w:val="off"/>
          <w:i w:val="off"/>
        </w:rPr>
        <w:t>我的目的到底是什么的人经常会感到非常纳闷：既然我跟所有的哲</w:t>
      </w:r>
      <w:r>
        <w:rPr>
          <w:rFonts w:ascii="宋体" w:hAnsi="宋体" w:cs="宋体" w:eastAsia="宋体"/>
          <w:sz w:val="34"/>
          <w:spacing w:val="0"/>
          <w:color w:val="000000"/>
          <w:b w:val="off"/>
          <w:i w:val="off"/>
        </w:rPr>
        <w:t>学家都很熟识，而且还跟他们生活在一起，可是我却不当哲学家，这</w:t>
      </w:r>
      <w:r>
        <w:rPr>
          <w:rFonts w:ascii="宋体" w:hAnsi="宋体" w:cs="宋体" w:eastAsia="宋体"/>
          <w:sz w:val="34"/>
          <w:spacing w:val="0"/>
          <w:color w:val="000000"/>
          <w:b w:val="off"/>
          <w:i w:val="off"/>
        </w:rPr>
        <w:t>到底是怎么回事呢?20.你说，让人们通过我的行为而不是我的外</w:t>
      </w:r>
      <w:r>
        <w:rPr>
          <w:rFonts w:ascii="宋体" w:hAnsi="宋体" w:cs="宋体" w:eastAsia="宋体"/>
          <w:sz w:val="34"/>
          <w:spacing w:val="0"/>
          <w:color w:val="000000"/>
          <w:b w:val="off"/>
          <w:i w:val="off"/>
        </w:rPr>
        <w:t>在的标记来认识我是个哲学家，这又有什么坏处呢?”①</w:t>
      </w:r>
      <w:bookmarkEnd w:id="6953"/>
    </w:p>
    <w:p>
      <w:pPr>
        <w:pageBreakBefore w:val="off"/>
        <w:tabs/>
        <w:wordWrap w:val="off"/>
        <w:spacing w:before="0" w:after="0" w:line="780" w:lineRule="atLeast"/>
        <w:ind w:left="20" w:right="40" w:firstLine="840"/>
        <w:jc w:val="both"/>
        <w:textAlignment w:val="baseline"/>
        <w:rPr>
          <w:sz w:val="34"/>
        </w:rPr>
      </w:pPr>
      <w:bookmarkStart w:name="" w:id="6954"/>
      <w:r>
        <w:rPr>
          <w:rFonts w:ascii="宋体" w:hAnsi="宋体" w:cs="宋体" w:eastAsia="宋体"/>
          <w:sz w:val="34"/>
          <w:spacing w:val="0"/>
          <w:color w:val="000000"/>
          <w:b w:val="off"/>
          <w:i w:val="off"/>
        </w:rPr>
        <w:t>你来看看吧，看看我是如何吃饭的，我是如何喝水的，我是如何</w:t>
      </w:r>
      <w:r>
        <w:rPr>
          <w:rFonts w:ascii="宋体" w:hAnsi="宋体" w:cs="宋体" w:eastAsia="宋体"/>
          <w:sz w:val="34"/>
          <w:spacing w:val="0"/>
          <w:color w:val="000000"/>
          <w:b w:val="off"/>
          <w:i w:val="off"/>
        </w:rPr>
        <w:t>睡觉的，我是如何忍受痛苦和克制自己的，我是如何跟人合作的，我</w:t>
      </w:r>
      <w:r>
        <w:rPr>
          <w:rFonts w:ascii="宋体" w:hAnsi="宋体" w:cs="宋体" w:eastAsia="宋体"/>
          <w:sz w:val="34"/>
          <w:spacing w:val="0"/>
          <w:color w:val="000000"/>
          <w:b w:val="off"/>
          <w:i w:val="off"/>
        </w:rPr>
        <w:t>是如何行使自己想要得到东西的意愿和想要回避东西的意愿的，我</w:t>
      </w:r>
      <w:r>
        <w:rPr>
          <w:rFonts w:ascii="宋体" w:hAnsi="宋体" w:cs="宋体" w:eastAsia="宋体"/>
          <w:sz w:val="34"/>
          <w:spacing w:val="0"/>
          <w:color w:val="000000"/>
          <w:b w:val="off"/>
          <w:i w:val="off"/>
        </w:rPr>
        <w:t>是如何维持自己跟别人的关系的，不管他们是我的亲人还是我的朋</w:t>
      </w:r>
      <w:r>
        <w:rPr>
          <w:rFonts w:ascii="宋体" w:hAnsi="宋体" w:cs="宋体" w:eastAsia="宋体"/>
          <w:sz w:val="34"/>
          <w:spacing w:val="0"/>
          <w:color w:val="000000"/>
          <w:b w:val="off"/>
          <w:i w:val="off"/>
        </w:rPr>
        <w:t>友，我是如何做到从不稀里糊涂、不受任何阻碍的。如果你能够的</w:t>
      </w:r>
      <w:r>
        <w:rPr>
          <w:rFonts w:ascii="宋体" w:hAnsi="宋体" w:cs="宋体" w:eastAsia="宋体"/>
          <w:sz w:val="34"/>
          <w:spacing w:val="0"/>
          <w:color w:val="000000"/>
          <w:b w:val="off"/>
          <w:i w:val="off"/>
        </w:rPr>
        <w:t>话，你要从这里来对我进行判断。21.可是，假如你又聋又瞎，除非</w:t>
      </w:r>
      <w:r>
        <w:rPr>
          <w:rFonts w:ascii="宋体" w:hAnsi="宋体" w:cs="宋体" w:eastAsia="宋体"/>
          <w:sz w:val="34"/>
          <w:spacing w:val="0"/>
          <w:color w:val="000000"/>
          <w:b w:val="off"/>
          <w:i w:val="off"/>
        </w:rPr>
        <w:t>你看到他头上戴着的破毡帽，否则，你就是连海菲斯徒斯②是个很</w:t>
      </w:r>
      <w:r>
        <w:rPr>
          <w:rFonts w:ascii="宋体" w:hAnsi="宋体" w:cs="宋体" w:eastAsia="宋体"/>
          <w:sz w:val="34"/>
          <w:spacing w:val="0"/>
          <w:color w:val="000000"/>
          <w:u w:val="single"/>
          <w:b w:val="off"/>
          <w:i w:val="off"/>
        </w:rPr>
        <w:t xml:space="preserve">                 </w:t>
      </w:r>
      <w:bookmarkEnd w:id="6954"/>
    </w:p>
    <w:p>
      <w:pPr>
        <w:pageBreakBefore w:val="off"/>
        <w:tabs/>
        <w:wordWrap w:val="off"/>
        <w:spacing w:before="240" w:after="0" w:line="520" w:lineRule="atLeast"/>
        <w:ind w:left="680" w:right="0"/>
        <w:jc w:val="both"/>
        <w:textAlignment w:val="baseline"/>
        <w:rPr>
          <w:sz w:val="31"/>
        </w:rPr>
      </w:pPr>
      <w:bookmarkStart w:name="" w:id="6955"/>
      <w:r>
        <w:rPr>
          <w:rFonts w:ascii="宋体" w:hAnsi="宋体" w:cs="宋体" w:eastAsia="宋体"/>
          <w:sz w:val="31"/>
          <w:spacing w:val="0"/>
          <w:color w:val="000000"/>
          <w:b w:val="off"/>
          <w:i w:val="off"/>
        </w:rPr>
        <w:t>①  比较《雅各书》2:18。</w:t>
      </w:r>
      <w:bookmarkEnd w:id="6955"/>
    </w:p>
    <w:p>
      <w:pPr>
        <w:pageBreakBefore w:val="off"/>
        <w:tabs/>
        <w:wordWrap w:val="off"/>
        <w:spacing w:before="0" w:after="0" w:line="520" w:lineRule="atLeast"/>
        <w:ind w:left="20" w:right="0" w:firstLine="660"/>
        <w:jc w:val="both"/>
        <w:textAlignment w:val="baseline"/>
        <w:rPr>
          <w:sz w:val="31"/>
        </w:rPr>
      </w:pPr>
      <w:bookmarkStart w:name="" w:id="6956"/>
      <w:r>
        <w:rPr>
          <w:rFonts w:ascii="宋体" w:hAnsi="宋体" w:cs="宋体" w:eastAsia="宋体"/>
          <w:sz w:val="31"/>
          <w:spacing w:val="0"/>
          <w:color w:val="000000"/>
          <w:b w:val="off"/>
          <w:i w:val="off"/>
        </w:rPr>
        <w:t>②  海菲斯徒斯(Hephaestus)，希腊神话中的火神，相当于罗马神话中的 Vulcan。同</w:t>
      </w:r>
      <w:r>
        <w:rPr>
          <w:rFonts w:ascii="宋体" w:hAnsi="宋体" w:cs="宋体" w:eastAsia="宋体"/>
          <w:sz w:val="31"/>
          <w:spacing w:val="0"/>
          <w:color w:val="000000"/>
          <w:b w:val="off"/>
          <w:i w:val="off"/>
        </w:rPr>
        <w:t>时，他还是冶炼之神和工匠的保护神。人们认为，火山和天然气之火就是他的作坊。英</w:t>
      </w:r>
      <w:r>
        <w:rPr>
          <w:rFonts w:ascii="宋体" w:hAnsi="宋体" w:cs="宋体" w:eastAsia="宋体"/>
          <w:sz w:val="31"/>
          <w:spacing w:val="0"/>
          <w:color w:val="000000"/>
          <w:b w:val="off"/>
          <w:i w:val="off"/>
        </w:rPr>
        <w:t>文“火山”一词 volcano就是从他的罗马名字得来的。他似乎并非希腊本土之神，很可</w:t>
      </w:r>
      <w:r>
        <w:rPr>
          <w:rFonts w:ascii="宋体" w:hAnsi="宋体" w:cs="宋体" w:eastAsia="宋体"/>
          <w:sz w:val="31"/>
          <w:spacing w:val="0"/>
          <w:color w:val="000000"/>
          <w:b w:val="off"/>
          <w:i w:val="off"/>
        </w:rPr>
        <w:t>能是小亚细亚的神的移植，这从他的名字就可以看出来。按照希腊神话的传说，他是赫拉</w:t>
      </w:r>
      <w:r>
        <w:rPr>
          <w:rFonts w:ascii="宋体" w:hAnsi="宋体" w:cs="宋体" w:eastAsia="宋体"/>
          <w:sz w:val="31"/>
          <w:spacing w:val="0"/>
          <w:color w:val="000000"/>
          <w:b w:val="off"/>
          <w:i w:val="off"/>
        </w:rPr>
        <w:t>的儿子，因为天生瘸腿被赫拉扔出奥林匹斯神界。还有一说是因为一场家庭纠纷，他被</w:t>
      </w:r>
      <w:r>
        <w:rPr>
          <w:rFonts w:ascii="宋体" w:hAnsi="宋体" w:cs="宋体" w:eastAsia="宋体"/>
          <w:sz w:val="31"/>
          <w:spacing w:val="0"/>
          <w:color w:val="000000"/>
          <w:b w:val="off"/>
          <w:i w:val="off"/>
        </w:rPr>
        <w:t>宙斯抛到了地下，即莱姆诺斯(Lemnos)，而这个地方就成了崇拜他的宗教发源地。他制</w:t>
      </w:r>
      <w:r>
        <w:rPr>
          <w:rFonts w:ascii="宋体" w:hAnsi="宋体" w:cs="宋体" w:eastAsia="宋体"/>
          <w:sz w:val="31"/>
          <w:spacing w:val="0"/>
          <w:color w:val="000000"/>
          <w:b w:val="off"/>
          <w:i w:val="off"/>
        </w:rPr>
        <w:t>作了一个非常精致的宝座，把赫拉困在了上面，结果，直到狄奥尼索斯把他灌醉，带回奥</w:t>
      </w:r>
      <w:r>
        <w:rPr>
          <w:rFonts w:ascii="宋体" w:hAnsi="宋体" w:cs="宋体" w:eastAsia="宋体"/>
          <w:sz w:val="31"/>
          <w:spacing w:val="0"/>
          <w:color w:val="000000"/>
          <w:b w:val="off"/>
          <w:i w:val="off"/>
        </w:rPr>
        <w:t>林匹斯，她才得以脱身。这个故事成为许多希腊陶瓶上的绘画主题。很不相称的是，他</w:t>
      </w:r>
      <w:r>
        <w:rPr>
          <w:rFonts w:ascii="宋体" w:hAnsi="宋体" w:cs="宋体" w:eastAsia="宋体"/>
          <w:sz w:val="31"/>
          <w:spacing w:val="0"/>
          <w:color w:val="000000"/>
          <w:b w:val="off"/>
          <w:i w:val="off"/>
        </w:rPr>
        <w:t>的妻子是阿佛洛狄忒。当他的这位不忠的妻子跟战神阿瑞斯(Ares)在一起的时候，他还</w:t>
      </w:r>
      <w:r>
        <w:rPr>
          <w:rFonts w:ascii="宋体" w:hAnsi="宋体" w:cs="宋体" w:eastAsia="宋体"/>
          <w:sz w:val="31"/>
          <w:spacing w:val="0"/>
          <w:color w:val="000000"/>
          <w:b w:val="off"/>
          <w:i w:val="off"/>
        </w:rPr>
        <w:t>用自己设计的网抓住了他们。所以，据说，他还是戴绿帽子的人(cuckolds)的保护神。他</w:t>
      </w:r>
      <w:r>
        <w:rPr>
          <w:rFonts w:ascii="宋体" w:hAnsi="宋体" w:cs="宋体" w:eastAsia="宋体"/>
          <w:sz w:val="31"/>
          <w:spacing w:val="0"/>
          <w:color w:val="000000"/>
          <w:b w:val="off"/>
          <w:i w:val="off"/>
        </w:rPr>
        <w:t>制作了许多著名的作品，这包括著名的阿喀琉斯的盾牌，哈默尼亚(Harmonia)的项链。</w:t>
      </w:r>
      <w:r>
        <w:rPr>
          <w:rFonts w:ascii="宋体" w:hAnsi="宋体" w:cs="宋体" w:eastAsia="宋体"/>
          <w:sz w:val="31"/>
          <w:spacing w:val="0"/>
          <w:color w:val="000000"/>
          <w:b w:val="off"/>
          <w:i w:val="off"/>
        </w:rPr>
        <w:t>贺西阿德还说是他创作了第一个女人潘多拉。在雅典，他是希腊第一个国王爱利克托尼</w:t>
      </w:r>
      <w:r>
        <w:rPr>
          <w:rFonts w:ascii="宋体" w:hAnsi="宋体" w:cs="宋体" w:eastAsia="宋体"/>
          <w:sz w:val="31"/>
          <w:spacing w:val="0"/>
          <w:color w:val="000000"/>
          <w:b w:val="off"/>
          <w:i w:val="off"/>
        </w:rPr>
        <w:t>乌斯(Erichthonius)的父亲。所以，我们也可以说他是雅典人的祖先。他的形象通常为蓄</w:t>
      </w:r>
      <w:r>
        <w:rPr>
          <w:rFonts w:ascii="宋体" w:hAnsi="宋体" w:cs="宋体" w:eastAsia="宋体"/>
          <w:sz w:val="31"/>
          <w:spacing w:val="0"/>
          <w:color w:val="000000"/>
          <w:b w:val="off"/>
          <w:i w:val="off"/>
        </w:rPr>
        <w:t>有胡子的中年男子，穿一件无袖的外衣，头发蓬乱，紧扣一顶圆帽。</w:t>
      </w:r>
      <w:bookmarkEnd w:id="6956"/>
    </w:p>
    <w:p>
      <w:r>
        <w:t/>
      </w:r>
    </w:p>
    <w:p>
      <w:pPr>
        <w:sectPr>
          <w:footerReference r:id="rId1136"/>
          <w:headerReference r:id="rId1137" w:type="default"/>
          <w:type w:val="nextPage"/>
          <w:pgSz w:w="14900" w:h="22340"/>
          <w:pgMar w:left="1380" w:top="1900" w:right="1380" w:bottom="1900" w:header="1600" w:footer="1600"/>
          <w:cols w:num="1"/>
        </w:sectPr>
      </w:pPr>
    </w:p>
    <w:p>
      <w:pPr>
        <w:pageBreakBefore w:val="off"/>
        <w:tabs/>
        <w:wordWrap w:val="off"/>
        <w:spacing w:before="80" w:after="0" w:line="440" w:lineRule="atLeast"/>
        <w:ind w:left="0" w:right="0"/>
        <w:jc w:val="center"/>
        <w:textAlignment w:val="baseline"/>
        <w:rPr>
          <w:sz w:val="32"/>
        </w:rPr>
      </w:pPr>
      <w:bookmarkStart w:name="" w:id="6957"/>
      <w:r>
        <w:rPr>
          <w:rFonts w:ascii="仿宋" w:hAnsi="仿宋" w:cs="仿宋" w:eastAsia="仿宋"/>
          <w:sz w:val="32"/>
          <w:spacing w:val="0"/>
          <w:color w:val="000000"/>
          <w:u w:val="single"/>
          <w:b w:val="off"/>
          <w:i w:val="off"/>
        </w:rPr>
        <w:t xml:space="preserve">544                         爱比克泰德论说集                           </w:t>
      </w:r>
      <w:bookmarkEnd w:id="6957"/>
    </w:p>
    <w:p>
      <w:pPr>
        <w:pageBreakBefore w:val="off"/>
        <w:tabs/>
        <w:wordWrap w:val="off"/>
        <w:spacing w:before="320" w:after="0" w:line="700" w:lineRule="atLeast"/>
        <w:ind w:left="20" w:right="0"/>
        <w:jc w:val="both"/>
        <w:textAlignment w:val="baseline"/>
        <w:rPr>
          <w:sz w:val="41"/>
        </w:rPr>
      </w:pPr>
      <w:bookmarkStart w:name="" w:id="6958"/>
      <w:r>
        <w:rPr>
          <w:rFonts w:ascii="宋体" w:hAnsi="宋体" w:cs="宋体" w:eastAsia="宋体"/>
          <w:sz w:val="41"/>
          <w:spacing w:val="0"/>
          <w:color w:val="000000"/>
          <w:b w:val="off"/>
          <w:i w:val="off"/>
        </w:rPr>
        <w:t>有手艺的铁匠都看不出来，那么，让这样愚蠢的人看不出来你到底</w:t>
      </w:r>
      <w:r>
        <w:rPr>
          <w:rFonts w:ascii="宋体" w:hAnsi="宋体" w:cs="宋体" w:eastAsia="宋体"/>
          <w:sz w:val="41"/>
          <w:spacing w:val="0"/>
          <w:color w:val="000000"/>
          <w:b w:val="off"/>
          <w:i w:val="off"/>
        </w:rPr>
        <w:t>是干什么的，这又有什么关系呢？</w:t>
      </w:r>
      <w:bookmarkEnd w:id="6958"/>
    </w:p>
    <w:p>
      <w:pPr>
        <w:pageBreakBefore w:val="off"/>
        <w:tabs/>
        <w:wordWrap w:val="off"/>
        <w:spacing w:before="0" w:after="0" w:line="700" w:lineRule="atLeast"/>
        <w:ind w:left="20" w:right="40" w:firstLine="840"/>
        <w:jc w:val="both"/>
        <w:textAlignment w:val="baseline"/>
        <w:rPr>
          <w:sz w:val="41"/>
        </w:rPr>
      </w:pPr>
      <w:bookmarkStart w:name="" w:id="6959"/>
      <w:r>
        <w:rPr>
          <w:rFonts w:ascii="宋体" w:hAnsi="宋体" w:cs="宋体" w:eastAsia="宋体"/>
          <w:sz w:val="41"/>
          <w:spacing w:val="0"/>
          <w:color w:val="000000"/>
          <w:b w:val="off"/>
          <w:i w:val="off"/>
        </w:rPr>
        <w:t>22.正因如此，绝大多数人都不知道苏格拉底是一个哲学家，</w:t>
      </w:r>
      <w:r>
        <w:rPr>
          <w:rFonts w:ascii="宋体" w:hAnsi="宋体" w:cs="宋体" w:eastAsia="宋体"/>
          <w:sz w:val="41"/>
          <w:spacing w:val="0"/>
          <w:color w:val="000000"/>
          <w:b w:val="off"/>
          <w:i w:val="off"/>
        </w:rPr>
        <w:t>他们经常来找他，托他把自己引见给哲学家。23.难道苏格拉底</w:t>
      </w:r>
      <w:r>
        <w:rPr>
          <w:rFonts w:ascii="宋体" w:hAnsi="宋体" w:cs="宋体" w:eastAsia="宋体"/>
          <w:sz w:val="41"/>
          <w:spacing w:val="0"/>
          <w:color w:val="000000"/>
          <w:b w:val="off"/>
          <w:i w:val="off"/>
        </w:rPr>
        <w:t>像我们那样生气了吗？他难道说过“难道你们不觉得我就是一名</w:t>
      </w:r>
      <w:r>
        <w:rPr>
          <w:rFonts w:ascii="宋体" w:hAnsi="宋体" w:cs="宋体" w:eastAsia="宋体"/>
          <w:sz w:val="41"/>
          <w:spacing w:val="0"/>
          <w:color w:val="000000"/>
          <w:b w:val="off"/>
          <w:i w:val="off"/>
        </w:rPr>
        <w:t>哲学家吗？”这样的话吗？不，他没有这么说。他把这些来找他的</w:t>
      </w:r>
      <w:r>
        <w:rPr>
          <w:rFonts w:ascii="宋体" w:hAnsi="宋体" w:cs="宋体" w:eastAsia="宋体"/>
          <w:sz w:val="41"/>
          <w:spacing w:val="0"/>
          <w:color w:val="000000"/>
          <w:b w:val="off"/>
          <w:i w:val="off"/>
        </w:rPr>
        <w:t>人都引见给了别的哲学家，而自己却满足于这么一件事情，即，他</w:t>
      </w:r>
      <w:r>
        <w:rPr>
          <w:rFonts w:ascii="宋体" w:hAnsi="宋体" w:cs="宋体" w:eastAsia="宋体"/>
          <w:sz w:val="41"/>
          <w:spacing w:val="0"/>
          <w:color w:val="000000"/>
          <w:b w:val="off"/>
          <w:i w:val="off"/>
        </w:rPr>
        <w:t>是一个哲学家。他没有因为人们没有把他当作是一个哲学家而生</w:t>
      </w:r>
      <w:r>
        <w:rPr>
          <w:rFonts w:ascii="宋体" w:hAnsi="宋体" w:cs="宋体" w:eastAsia="宋体"/>
          <w:sz w:val="41"/>
          <w:spacing w:val="0"/>
          <w:color w:val="000000"/>
          <w:b w:val="off"/>
          <w:i w:val="off"/>
        </w:rPr>
        <w:t>气，而且，他还因为自己没有为此生气而感到十分高兴①。因为，</w:t>
      </w:r>
      <w:r>
        <w:rPr>
          <w:rFonts w:ascii="宋体" w:hAnsi="宋体" w:cs="宋体" w:eastAsia="宋体"/>
          <w:sz w:val="41"/>
          <w:spacing w:val="0"/>
          <w:color w:val="000000"/>
          <w:b w:val="off"/>
          <w:i w:val="off"/>
        </w:rPr>
        <w:t>他永远都记着自己应该做的事情究竟是什么。</w:t>
      </w:r>
      <w:bookmarkEnd w:id="6959"/>
    </w:p>
    <w:p>
      <w:pPr>
        <w:pageBreakBefore w:val="off"/>
        <w:tabs/>
        <w:wordWrap w:val="off"/>
        <w:spacing w:before="0" w:after="0" w:line="700" w:lineRule="atLeast"/>
        <w:ind w:left="20" w:right="40" w:firstLine="840"/>
        <w:jc w:val="both"/>
        <w:textAlignment w:val="baseline"/>
        <w:rPr>
          <w:sz w:val="41"/>
        </w:rPr>
      </w:pPr>
      <w:bookmarkStart w:name="" w:id="6960"/>
      <w:r>
        <w:rPr>
          <w:rFonts w:ascii="宋体" w:hAnsi="宋体" w:cs="宋体" w:eastAsia="宋体"/>
          <w:sz w:val="41"/>
          <w:spacing w:val="0"/>
          <w:color w:val="000000"/>
          <w:b w:val="off"/>
          <w:i w:val="off"/>
        </w:rPr>
        <w:t>24.那么，一个高贵的善人，他应该做的事情是什么呢？他应</w:t>
      </w:r>
      <w:r>
        <w:rPr>
          <w:rFonts w:ascii="宋体" w:hAnsi="宋体" w:cs="宋体" w:eastAsia="宋体"/>
          <w:sz w:val="41"/>
          <w:spacing w:val="0"/>
          <w:color w:val="000000"/>
          <w:b w:val="off"/>
          <w:i w:val="off"/>
        </w:rPr>
        <w:t>该做的事情难道是招收好多学生吗？当然不是。还是让那些只关</w:t>
      </w:r>
      <w:r>
        <w:rPr>
          <w:rFonts w:ascii="宋体" w:hAnsi="宋体" w:cs="宋体" w:eastAsia="宋体"/>
          <w:sz w:val="41"/>
          <w:spacing w:val="0"/>
          <w:color w:val="000000"/>
          <w:b w:val="off"/>
          <w:i w:val="off"/>
        </w:rPr>
        <w:t>注招收学生的人去做这样的事情去吧②。那么，他应该做的事情是</w:t>
      </w:r>
      <w:r>
        <w:rPr>
          <w:rFonts w:ascii="宋体" w:hAnsi="宋体" w:cs="宋体" w:eastAsia="宋体"/>
          <w:sz w:val="41"/>
          <w:spacing w:val="0"/>
          <w:color w:val="000000"/>
          <w:b w:val="off"/>
          <w:i w:val="off"/>
        </w:rPr>
        <w:t>不是就是给一些艰深的原则精确地下个定义呢？不，这不是他应该</w:t>
      </w:r>
      <w:r>
        <w:rPr>
          <w:rFonts w:ascii="宋体" w:hAnsi="宋体" w:cs="宋体" w:eastAsia="宋体"/>
          <w:sz w:val="41"/>
          <w:spacing w:val="0"/>
          <w:color w:val="000000"/>
          <w:b w:val="off"/>
          <w:i w:val="off"/>
        </w:rPr>
        <w:t>做的事情。这些事情还是让别人去做去吧。那么，他应该关注的事</w:t>
      </w:r>
      <w:r>
        <w:rPr>
          <w:rFonts w:ascii="宋体" w:hAnsi="宋体" w:cs="宋体" w:eastAsia="宋体"/>
          <w:sz w:val="41"/>
          <w:spacing w:val="0"/>
          <w:color w:val="000000"/>
          <w:b w:val="off"/>
          <w:i w:val="off"/>
        </w:rPr>
        <w:t>情到底是什么呢？25.他到底是个什么样子的人，他到底希望做一</w:t>
      </w:r>
      <w:r>
        <w:rPr>
          <w:rFonts w:ascii="宋体" w:hAnsi="宋体" w:cs="宋体" w:eastAsia="宋体"/>
          <w:sz w:val="41"/>
          <w:spacing w:val="0"/>
          <w:color w:val="000000"/>
          <w:b w:val="off"/>
          <w:i w:val="off"/>
        </w:rPr>
        <w:t>个什么样子的人呢？他应该关注的事情就是他可能会因此而受到</w:t>
      </w:r>
      <w:r>
        <w:rPr>
          <w:rFonts w:ascii="宋体" w:hAnsi="宋体" w:cs="宋体" w:eastAsia="宋体"/>
          <w:sz w:val="41"/>
          <w:spacing w:val="0"/>
          <w:color w:val="000000"/>
          <w:b w:val="off"/>
          <w:i w:val="off"/>
        </w:rPr>
        <w:t>伤害但同时却可能会因此而得到好处的事情。“假如有人能够伤害</w:t>
      </w:r>
      <w:r>
        <w:rPr>
          <w:rFonts w:ascii="宋体" w:hAnsi="宋体" w:cs="宋体" w:eastAsia="宋体"/>
          <w:sz w:val="41"/>
          <w:spacing w:val="0"/>
          <w:color w:val="000000"/>
          <w:b w:val="off"/>
          <w:i w:val="off"/>
        </w:rPr>
        <w:t>我，”他说，“那么，我以前所做的一切都白费了。如果我还等着，期</w:t>
      </w:r>
      <w:bookmarkEnd w:id="6960"/>
    </w:p>
    <w:p>
      <w:pPr>
        <w:pageBreakBefore w:val="off"/>
        <w:tabs/>
        <w:wordWrap w:val="off"/>
        <w:spacing w:before="0" w:after="0" w:line="700" w:lineRule="atLeast"/>
        <w:ind w:left="60" w:right="0"/>
        <w:jc w:val="both"/>
        <w:textAlignment w:val="baseline"/>
        <w:rPr>
          <w:sz w:val="41"/>
        </w:rPr>
      </w:pPr>
      <w:bookmarkStart w:name="" w:id="6961"/>
      <w:r>
        <w:rPr>
          <w:rFonts w:ascii="宋体" w:hAnsi="宋体" w:cs="宋体" w:eastAsia="宋体"/>
          <w:sz w:val="41"/>
          <w:spacing w:val="0"/>
          <w:color w:val="000000"/>
          <w:u w:val="single"/>
          <w:b w:val="off"/>
          <w:i w:val="off"/>
        </w:rPr>
        <w:t xml:space="preserve">              </w:t>
      </w:r>
      <w:bookmarkEnd w:id="6961"/>
    </w:p>
    <w:p>
      <w:pPr>
        <w:pageBreakBefore w:val="off"/>
        <w:tabs/>
        <w:wordWrap w:val="off"/>
        <w:spacing w:before="260" w:after="0" w:line="440" w:lineRule="atLeast"/>
        <w:ind w:left="20" w:right="20" w:firstLine="640"/>
        <w:jc w:val="both"/>
        <w:textAlignment w:val="baseline"/>
        <w:rPr>
          <w:sz w:val="30"/>
        </w:rPr>
      </w:pPr>
      <w:bookmarkStart w:name="" w:id="6962"/>
      <w:r>
        <w:rPr>
          <w:rFonts w:ascii="楷体" w:hAnsi="楷体" w:cs="楷体" w:eastAsia="楷体"/>
          <w:sz w:val="30"/>
          <w:spacing w:val="0"/>
          <w:color w:val="000000"/>
          <w:b w:val="off"/>
          <w:i w:val="off"/>
        </w:rPr>
        <w:t xml:space="preserve">①     ...，χαλρων δι κατ δτι μη δοκων ονκ ιδαντωτο，此处 George Long 本翻译(… and </w:t>
      </w:r>
      <w:r>
        <w:rPr>
          <w:rFonts w:ascii="TimesNewRoman" w:hAnsi="TimesNewRoman" w:cs="TimesNewRoman" w:eastAsia="TimesNewRoman"/>
          <w:sz w:val="30"/>
          <w:spacing w:val="0"/>
          <w:color w:val="000000"/>
          <w:b w:val="off"/>
          <w:i w:val="off"/>
        </w:rPr>
        <w:t>being pleased also with not being thought to be a philosopher, he is not annoyed)有误，</w:t>
      </w:r>
      <w:r>
        <w:rPr>
          <w:rFonts w:ascii="TimesNewRoman" w:hAnsi="TimesNewRoman" w:cs="TimesNewRoman" w:eastAsia="TimesNewRoman"/>
          <w:sz w:val="30"/>
          <w:spacing w:val="0"/>
          <w:color w:val="000000"/>
          <w:b w:val="off"/>
          <w:i w:val="off"/>
        </w:rPr>
        <w:t xml:space="preserve">如果是“… and being pleased also with the fact that he was not annoyed with not being </w:t>
      </w:r>
      <w:r>
        <w:rPr>
          <w:rFonts w:ascii="仿宋" w:hAnsi="仿宋" w:cs="仿宋" w:eastAsia="仿宋"/>
          <w:sz w:val="30"/>
          <w:spacing w:val="0"/>
          <w:color w:val="000000"/>
          <w:b w:val="off"/>
          <w:i w:val="off"/>
        </w:rPr>
        <w:t>thought to be a philosopher”;就对了，而且，实际上也更合乎逻辑。</w:t>
      </w:r>
      <w:bookmarkEnd w:id="6962"/>
    </w:p>
    <w:p>
      <w:pPr>
        <w:pageBreakBefore w:val="off"/>
        <w:tabs/>
        <w:wordWrap w:val="off"/>
        <w:spacing w:before="0" w:after="0" w:line="440" w:lineRule="atLeast"/>
        <w:ind w:left="640" w:right="0" w:firstLine="20"/>
        <w:jc w:val="both"/>
        <w:textAlignment w:val="baseline"/>
        <w:rPr>
          <w:sz w:val="30"/>
        </w:rPr>
      </w:pPr>
      <w:bookmarkStart w:name="" w:id="6963"/>
      <w:r>
        <w:rPr>
          <w:rFonts w:ascii="仿宋" w:hAnsi="仿宋" w:cs="仿宋" w:eastAsia="仿宋"/>
          <w:sz w:val="30"/>
          <w:spacing w:val="0"/>
          <w:color w:val="000000"/>
          <w:b w:val="off"/>
          <w:i w:val="off"/>
        </w:rPr>
        <w:t>②  比较第四卷第6章第23节，以及《使徒行传》8.14—24。</w:t>
      </w:r>
      <w:bookmarkEnd w:id="6963"/>
    </w:p>
    <w:p>
      <w:r>
        <w:t/>
      </w:r>
    </w:p>
    <w:p>
      <w:pPr>
        <w:sectPr>
          <w:footerReference r:id="rId1138"/>
          <w:headerReference r:id="rId1139" w:type="default"/>
          <w:type w:val="nextPage"/>
          <w:pgSz w:w="14900" w:h="22340"/>
          <w:pgMar w:left="1380" w:top="1900" w:right="1380" w:bottom="1900" w:header="1600" w:footer="1600"/>
          <w:cols w:num="1"/>
        </w:sectPr>
      </w:pPr>
    </w:p>
    <w:p>
      <w:pPr>
        <w:pageBreakBefore w:val="off"/>
        <w:tabs>
          <w:tab w:pos="11520" w:val="left" w:leader="none"/>
        </w:tabs>
        <w:wordWrap w:val="off"/>
        <w:spacing w:before="20" w:after="0" w:line="460" w:lineRule="atLeast"/>
        <w:ind w:left="4820" w:right="0"/>
        <w:jc w:val="both"/>
        <w:textAlignment w:val="baseline"/>
        <w:rPr>
          <w:sz w:val="34"/>
        </w:rPr>
      </w:pPr>
      <w:bookmarkStart w:name="" w:id="6964"/>
      <w:r>
        <w:rPr>
          <w:rFonts w:ascii="宋体" w:hAnsi="宋体" w:cs="宋体" w:eastAsia="宋体"/>
          <w:sz w:val="34"/>
          <w:spacing w:val="0"/>
          <w:color w:val="000000"/>
          <w:b w:val="off"/>
          <w:i w:val="off"/>
        </w:rPr>
        <w:t>论说集  第四卷</w:t>
      </w:r>
      <w:r>
        <w:t xml:space="preserve">	</w:t>
      </w:r>
      <w:r>
        <w:rPr>
          <w:rFonts w:ascii="宋体" w:hAnsi="宋体" w:cs="宋体" w:eastAsia="宋体"/>
          <w:sz w:val="34"/>
          <w:spacing w:val="0"/>
          <w:color w:val="000000"/>
          <w:b w:val="off"/>
          <w:i w:val="off"/>
        </w:rPr>
        <w:t>545</w:t>
      </w:r>
      <w:bookmarkEnd w:id="6964"/>
    </w:p>
    <w:p>
      <w:pPr>
        <w:pageBreakBefore w:val="off"/>
        <w:tabs/>
        <w:wordWrap w:val="off"/>
        <w:spacing w:before="0" w:after="0" w:line="380" w:lineRule="exact"/>
        <w:ind w:left="0" w:right="0"/>
        <w:jc w:val="both"/>
        <w:textAlignment w:val="baseline"/>
        <w:rPr>
          <w:sz w:val="34"/>
        </w:rPr>
      </w:pPr>
      <w:bookmarkStart w:name="" w:id="6965"/>
      <w:r>
        <w:rPr>
          <w:rFonts w:ascii="宋体" w:hAnsi="宋体" w:cs="宋体" w:eastAsia="宋体"/>
          <w:sz w:val="34"/>
          <w:spacing w:val="0"/>
          <w:color w:val="000000"/>
          <w:b w:val="off"/>
          <w:i w:val="off"/>
        </w:rPr>
        <w:t/>
      </w:r>
      <w:bookmarkEnd w:id="6965"/>
    </w:p>
    <w:p>
      <w:pPr>
        <w:pageBreakBefore w:val="off"/>
        <w:tabs/>
        <w:wordWrap w:val="off"/>
        <w:spacing w:before="0" w:after="0" w:line="720" w:lineRule="atLeast"/>
        <w:ind w:left="0" w:right="20"/>
        <w:jc w:val="both"/>
        <w:textAlignment w:val="baseline"/>
        <w:rPr>
          <w:sz w:val="41"/>
        </w:rPr>
      </w:pPr>
      <w:bookmarkStart w:name="" w:id="6966"/>
      <w:r>
        <w:rPr>
          <w:rFonts w:ascii="宋体" w:hAnsi="宋体" w:cs="宋体" w:eastAsia="宋体"/>
          <w:sz w:val="41"/>
          <w:spacing w:val="0"/>
          <w:color w:val="000000"/>
          <w:b w:val="off"/>
          <w:i w:val="off"/>
        </w:rPr>
        <w:t>望别人会给我带来一点好处，那么，我所做的一切也都白费了。如</w:t>
      </w:r>
      <w:r>
        <w:rPr>
          <w:rFonts w:ascii="宋体" w:hAnsi="宋体" w:cs="宋体" w:eastAsia="宋体"/>
          <w:sz w:val="41"/>
          <w:spacing w:val="0"/>
          <w:color w:val="000000"/>
          <w:b w:val="off"/>
          <w:i w:val="off"/>
        </w:rPr>
        <w:t>果我希望得到一件东西，可是却没有得到，那么，我就是一个很不幸</w:t>
      </w:r>
      <w:r>
        <w:rPr>
          <w:rFonts w:ascii="宋体" w:hAnsi="宋体" w:cs="宋体" w:eastAsia="宋体"/>
          <w:sz w:val="41"/>
          <w:spacing w:val="0"/>
          <w:color w:val="000000"/>
          <w:b w:val="off"/>
          <w:i w:val="off"/>
        </w:rPr>
        <w:t>的人。”26.他邀请所有的人与他一同走进这样的赛场①进行比赛，</w:t>
      </w:r>
      <w:r>
        <w:rPr>
          <w:rFonts w:ascii="宋体" w:hAnsi="宋体" w:cs="宋体" w:eastAsia="宋体"/>
          <w:sz w:val="41"/>
          <w:spacing w:val="0"/>
          <w:color w:val="000000"/>
          <w:b w:val="off"/>
          <w:i w:val="off"/>
        </w:rPr>
        <w:t>他从来没有向任何人屈服过。那么，他是怎么做到这一点的呢？他</w:t>
      </w:r>
      <w:r>
        <w:rPr>
          <w:rFonts w:ascii="宋体" w:hAnsi="宋体" w:cs="宋体" w:eastAsia="宋体"/>
          <w:sz w:val="41"/>
          <w:spacing w:val="0"/>
          <w:color w:val="000000"/>
          <w:b w:val="off"/>
          <w:i w:val="off"/>
        </w:rPr>
        <w:t>是通过向别人宣称“我是怎么怎么样子的一个人”才做到这一点的</w:t>
      </w:r>
      <w:r>
        <w:rPr>
          <w:rFonts w:ascii="宋体" w:hAnsi="宋体" w:cs="宋体" w:eastAsia="宋体"/>
          <w:sz w:val="41"/>
          <w:spacing w:val="0"/>
          <w:color w:val="000000"/>
          <w:b w:val="off"/>
          <w:i w:val="off"/>
        </w:rPr>
        <w:t>吗？不，根本不是。他是通过身体力行地做这样一个人才做到这一</w:t>
      </w:r>
      <w:r>
        <w:rPr>
          <w:rFonts w:ascii="宋体" w:hAnsi="宋体" w:cs="宋体" w:eastAsia="宋体"/>
          <w:sz w:val="41"/>
          <w:spacing w:val="0"/>
          <w:color w:val="000000"/>
          <w:b w:val="off"/>
          <w:i w:val="off"/>
        </w:rPr>
        <w:t>点的。27.因为，假如有这么一个人，他对人家说，“我不受激情的困</w:t>
      </w:r>
      <w:r>
        <w:rPr>
          <w:rFonts w:ascii="宋体" w:hAnsi="宋体" w:cs="宋体" w:eastAsia="宋体"/>
          <w:sz w:val="41"/>
          <w:spacing w:val="0"/>
          <w:color w:val="000000"/>
          <w:b w:val="off"/>
          <w:i w:val="off"/>
        </w:rPr>
        <w:t>扰，我心灵平静。你要知道，朋友们，当你们因为一些毫无价值的东</w:t>
      </w:r>
      <w:r>
        <w:rPr>
          <w:rFonts w:ascii="宋体" w:hAnsi="宋体" w:cs="宋体" w:eastAsia="宋体"/>
          <w:sz w:val="41"/>
          <w:spacing w:val="0"/>
          <w:color w:val="000000"/>
          <w:b w:val="off"/>
          <w:i w:val="off"/>
        </w:rPr>
        <w:t>西而心灵烦乱不安的时候，我却是平静安详没有任何困扰”，那么，</w:t>
      </w:r>
      <w:r>
        <w:rPr>
          <w:rFonts w:ascii="宋体" w:hAnsi="宋体" w:cs="宋体" w:eastAsia="宋体"/>
          <w:sz w:val="41"/>
          <w:spacing w:val="0"/>
          <w:color w:val="000000"/>
          <w:b w:val="off"/>
          <w:i w:val="off"/>
        </w:rPr>
        <w:t>他就是一个十足的傻瓜，他就是在吹牛皮。28.同样，假如你觉得自</w:t>
      </w:r>
      <w:r>
        <w:rPr>
          <w:rFonts w:ascii="宋体" w:hAnsi="宋体" w:cs="宋体" w:eastAsia="宋体"/>
          <w:sz w:val="41"/>
          <w:spacing w:val="0"/>
          <w:color w:val="000000"/>
          <w:b w:val="off"/>
          <w:i w:val="off"/>
        </w:rPr>
        <w:t>己没有任何病痛还不够，你还非常想对大家说，“你们都到这里来</w:t>
      </w:r>
      <w:r>
        <w:rPr>
          <w:rFonts w:ascii="宋体" w:hAnsi="宋体" w:cs="宋体" w:eastAsia="宋体"/>
          <w:sz w:val="41"/>
          <w:spacing w:val="0"/>
          <w:color w:val="000000"/>
          <w:b w:val="off"/>
          <w:i w:val="off"/>
        </w:rPr>
        <w:t>吧，你们这些得了痛风、头疼、热病，或者瘸腿、盲眼的人，你们都过</w:t>
      </w:r>
      <w:r>
        <w:rPr>
          <w:rFonts w:ascii="宋体" w:hAnsi="宋体" w:cs="宋体" w:eastAsia="宋体"/>
          <w:sz w:val="41"/>
          <w:spacing w:val="0"/>
          <w:color w:val="000000"/>
          <w:b w:val="off"/>
          <w:i w:val="off"/>
        </w:rPr>
        <w:t>来吧，看看我，我身体多棒，一点毛病都没有”，29.那么，这样的话人</w:t>
      </w:r>
      <w:r>
        <w:rPr>
          <w:rFonts w:ascii="宋体" w:hAnsi="宋体" w:cs="宋体" w:eastAsia="宋体"/>
          <w:sz w:val="41"/>
          <w:spacing w:val="0"/>
          <w:color w:val="000000"/>
          <w:b w:val="off"/>
          <w:i w:val="off"/>
        </w:rPr>
        <w:t>家听起来会觉得既空洞又讨厌，除非你能像伊斯库拉匹乌斯②一样，</w:t>
      </w:r>
      <w:r>
        <w:rPr>
          <w:rFonts w:ascii="宋体" w:hAnsi="宋体" w:cs="宋体" w:eastAsia="宋体"/>
          <w:sz w:val="41"/>
          <w:spacing w:val="0"/>
          <w:color w:val="000000"/>
          <w:b w:val="off"/>
          <w:i w:val="off"/>
        </w:rPr>
        <w:t>能够马上告诉别人，他们应该立即接受什么治疗，这样他们就可以</w:t>
      </w:r>
      <w:r>
        <w:rPr>
          <w:rFonts w:ascii="宋体" w:hAnsi="宋体" w:cs="宋体" w:eastAsia="宋体"/>
          <w:sz w:val="41"/>
          <w:spacing w:val="0"/>
          <w:color w:val="000000"/>
          <w:b w:val="off"/>
          <w:i w:val="off"/>
        </w:rPr>
        <w:t>病好了，然后再拿自己的身体做示范让人家瞧瞧。</w:t>
      </w:r>
      <w:bookmarkEnd w:id="6966"/>
    </w:p>
    <w:p>
      <w:pPr>
        <w:pageBreakBefore w:val="off"/>
        <w:tabs/>
        <w:wordWrap w:val="off"/>
        <w:spacing w:before="0" w:after="0" w:line="720" w:lineRule="atLeast"/>
        <w:ind w:left="60" w:right="0" w:firstLine="840"/>
        <w:jc w:val="both"/>
        <w:textAlignment w:val="baseline"/>
        <w:rPr>
          <w:sz w:val="41"/>
        </w:rPr>
      </w:pPr>
      <w:bookmarkStart w:name="" w:id="6967"/>
      <w:r>
        <w:rPr>
          <w:rFonts w:ascii="宋体" w:hAnsi="宋体" w:cs="宋体" w:eastAsia="宋体"/>
          <w:sz w:val="41"/>
          <w:spacing w:val="0"/>
          <w:color w:val="000000"/>
          <w:b w:val="off"/>
          <w:i w:val="off"/>
        </w:rPr>
        <w:t>30.那位犬儒主义者，那位配得上神赐予他的王冠和权杖的</w:t>
      </w:r>
      <w:r>
        <w:rPr>
          <w:rFonts w:ascii="宋体" w:hAnsi="宋体" w:cs="宋体" w:eastAsia="宋体"/>
          <w:sz w:val="41"/>
          <w:spacing w:val="0"/>
          <w:color w:val="000000"/>
          <w:b w:val="off"/>
          <w:i w:val="off"/>
        </w:rPr>
        <w:t>犬儒主义者③就是这个样子的。他说，“人们呀，你们瞧瞧吧，你们</w:t>
      </w:r>
      <w:r>
        <w:rPr>
          <w:rFonts w:ascii="宋体" w:hAnsi="宋体" w:cs="宋体" w:eastAsia="宋体"/>
          <w:sz w:val="41"/>
          <w:spacing w:val="0"/>
          <w:color w:val="000000"/>
          <w:b w:val="off"/>
          <w:i w:val="off"/>
        </w:rPr>
        <w:t>去寻找幸福和平静，偏偏不去有幸福和平静的地方去寻找，而到没</w:t>
      </w:r>
      <w:r>
        <w:rPr>
          <w:rFonts w:ascii="宋体" w:hAnsi="宋体" w:cs="宋体" w:eastAsia="宋体"/>
          <w:sz w:val="41"/>
          <w:spacing w:val="0"/>
          <w:color w:val="000000"/>
          <w:b w:val="off"/>
          <w:i w:val="off"/>
        </w:rPr>
        <w:t>有幸福和平静的地方去寻找。31.看看我吧，宙斯把我派下来就</w:t>
      </w:r>
      <w:bookmarkEnd w:id="6967"/>
    </w:p>
    <w:p>
      <w:pPr>
        <w:pageBreakBefore w:val="off"/>
        <w:tabs/>
        <w:wordWrap w:val="off"/>
        <w:spacing w:before="0" w:after="0" w:line="720" w:lineRule="atLeast"/>
        <w:ind w:left="140" w:right="0"/>
        <w:jc w:val="both"/>
        <w:textAlignment w:val="baseline"/>
        <w:rPr>
          <w:sz w:val="41"/>
        </w:rPr>
      </w:pPr>
      <w:bookmarkStart w:name="" w:id="6968"/>
      <w:r>
        <w:rPr>
          <w:rFonts w:ascii="宋体" w:hAnsi="宋体" w:cs="宋体" w:eastAsia="宋体"/>
          <w:sz w:val="41"/>
          <w:spacing w:val="0"/>
          <w:color w:val="000000"/>
          <w:u w:val="single"/>
          <w:b w:val="off"/>
          <w:i w:val="off"/>
        </w:rPr>
        <w:t xml:space="preserve">              </w:t>
      </w:r>
      <w:bookmarkEnd w:id="6968"/>
    </w:p>
    <w:p>
      <w:pPr>
        <w:pageBreakBefore w:val="off"/>
        <w:tabs/>
        <w:wordWrap w:val="off"/>
        <w:spacing w:before="220" w:after="0" w:line="500" w:lineRule="atLeast"/>
        <w:ind w:left="120" w:right="0" w:firstLine="600"/>
        <w:jc w:val="both"/>
        <w:textAlignment w:val="baseline"/>
        <w:rPr>
          <w:sz w:val="30"/>
        </w:rPr>
      </w:pPr>
      <w:bookmarkStart w:name="" w:id="6969"/>
      <w:r>
        <w:rPr>
          <w:rFonts w:ascii="宋体" w:hAnsi="宋体" w:cs="宋体" w:eastAsia="宋体"/>
          <w:sz w:val="30"/>
          <w:spacing w:val="0"/>
          <w:color w:val="000000"/>
          <w:b w:val="off"/>
          <w:i w:val="off"/>
        </w:rPr>
        <w:t>①  希腊原文为 σκάμμα，严格地讲，它的意思是指为了举行比赛而被翻弄得松软、</w:t>
      </w:r>
      <w:r>
        <w:rPr>
          <w:rFonts w:ascii="宋体" w:hAnsi="宋体" w:cs="宋体" w:eastAsia="宋体"/>
          <w:sz w:val="30"/>
          <w:spacing w:val="0"/>
          <w:color w:val="000000"/>
          <w:b w:val="off"/>
          <w:i w:val="off"/>
        </w:rPr>
        <w:t>平坦的土地，相当于我们现在的竞技场地。</w:t>
      </w:r>
      <w:bookmarkEnd w:id="6969"/>
    </w:p>
    <w:p>
      <w:pPr>
        <w:pageBreakBefore w:val="off"/>
        <w:tabs/>
        <w:wordWrap w:val="off"/>
        <w:spacing w:before="0" w:after="0" w:line="500" w:lineRule="atLeast"/>
        <w:ind w:left="720" w:right="0"/>
        <w:jc w:val="both"/>
        <w:textAlignment w:val="baseline"/>
        <w:rPr>
          <w:sz w:val="30"/>
        </w:rPr>
      </w:pPr>
      <w:bookmarkStart w:name="" w:id="6970"/>
      <w:r>
        <w:rPr>
          <w:rFonts w:ascii="宋体" w:hAnsi="宋体" w:cs="宋体" w:eastAsia="宋体"/>
          <w:sz w:val="30"/>
          <w:spacing w:val="0"/>
          <w:color w:val="000000"/>
          <w:b w:val="off"/>
          <w:i w:val="off"/>
        </w:rPr>
        <w:t>②  参见第二卷第22章注释。</w:t>
      </w:r>
      <w:bookmarkEnd w:id="6970"/>
    </w:p>
    <w:p>
      <w:pPr>
        <w:pageBreakBefore w:val="off"/>
        <w:tabs/>
        <w:wordWrap w:val="off"/>
        <w:spacing w:before="0" w:after="0" w:line="500" w:lineRule="atLeast"/>
        <w:ind w:left="740" w:right="0"/>
        <w:jc w:val="both"/>
        <w:textAlignment w:val="baseline"/>
        <w:rPr>
          <w:sz w:val="30"/>
        </w:rPr>
      </w:pPr>
      <w:bookmarkStart w:name="" w:id="6971"/>
      <w:r>
        <w:rPr>
          <w:rFonts w:ascii="宋体" w:hAnsi="宋体" w:cs="宋体" w:eastAsia="宋体"/>
          <w:sz w:val="30"/>
          <w:spacing w:val="0"/>
          <w:color w:val="000000"/>
          <w:b w:val="off"/>
          <w:i w:val="off"/>
        </w:rPr>
        <w:t>③  指的是第奥根尼。</w:t>
      </w:r>
      <w:bookmarkEnd w:id="6971"/>
    </w:p>
    <w:p>
      <w:r>
        <w:t/>
      </w:r>
    </w:p>
    <w:p>
      <w:pPr>
        <w:sectPr>
          <w:footerReference r:id="rId1140"/>
          <w:headerReference r:id="rId1141" w:type="default"/>
          <w:type w:val="nextPage"/>
          <w:pgSz w:w="14900" w:h="22340"/>
          <w:pgMar w:left="1380" w:top="1900" w:right="1380" w:bottom="1900" w:header="1600" w:footer="1600"/>
          <w:cols w:num="1"/>
        </w:sectPr>
      </w:pPr>
    </w:p>
    <w:p>
      <w:pPr>
        <w:pageBreakBefore w:val="off"/>
        <w:tabs>
          <w:tab w:pos="4740" w:val="left" w:leader="none"/>
        </w:tabs>
        <w:wordWrap w:val="off"/>
        <w:spacing w:before="20" w:after="0" w:line="440" w:lineRule="atLeast"/>
        <w:ind w:left="0" w:right="0"/>
        <w:jc w:val="both"/>
        <w:textAlignment w:val="baseline"/>
        <w:rPr>
          <w:sz w:val="33"/>
        </w:rPr>
      </w:pPr>
      <w:bookmarkStart w:name="" w:id="6972"/>
      <w:r>
        <w:rPr>
          <w:rFonts w:ascii="宋体" w:hAnsi="宋体" w:cs="宋体" w:eastAsia="宋体"/>
          <w:sz w:val="33"/>
          <w:spacing w:val="0"/>
          <w:color w:val="000000"/>
          <w:b w:val="off"/>
          <w:i w:val="off"/>
        </w:rPr>
        <w:t>546</w:t>
      </w:r>
      <w:r>
        <w:t xml:space="preserve">	</w:t>
      </w:r>
      <w:r>
        <w:rPr>
          <w:rFonts w:ascii="仿宋" w:hAnsi="仿宋" w:cs="仿宋" w:eastAsia="仿宋"/>
          <w:sz w:val="33"/>
          <w:spacing w:val="0"/>
          <w:color w:val="000000"/>
          <w:b w:val="off"/>
          <w:i w:val="off"/>
        </w:rPr>
        <w:t>爱比克泰德论说集</w:t>
      </w:r>
      <w:bookmarkEnd w:id="6972"/>
    </w:p>
    <w:p>
      <w:pPr>
        <w:pageBreakBefore w:val="off"/>
        <w:tabs/>
        <w:wordWrap w:val="off"/>
        <w:spacing w:before="0" w:after="0" w:line="360" w:lineRule="exact"/>
        <w:ind w:left="0" w:right="0"/>
        <w:jc w:val="both"/>
        <w:textAlignment w:val="baseline"/>
        <w:rPr>
          <w:sz w:val="33"/>
        </w:rPr>
      </w:pPr>
      <w:bookmarkStart w:name="" w:id="6973"/>
      <w:r>
        <w:rPr>
          <w:rFonts w:ascii="宋体" w:hAnsi="宋体" w:cs="宋体" w:eastAsia="宋体"/>
          <w:sz w:val="33"/>
          <w:spacing w:val="0"/>
          <w:color w:val="000000"/>
          <w:b w:val="off"/>
          <w:i w:val="off"/>
        </w:rPr>
        <w:t/>
      </w:r>
      <w:bookmarkEnd w:id="6973"/>
    </w:p>
    <w:p>
      <w:pPr>
        <w:pageBreakBefore w:val="off"/>
        <w:tabs/>
        <w:wordWrap w:val="off"/>
        <w:spacing w:before="0" w:after="0" w:line="700" w:lineRule="atLeast"/>
        <w:ind w:left="0" w:right="0"/>
        <w:jc w:val="both"/>
        <w:textAlignment w:val="baseline"/>
        <w:rPr>
          <w:sz w:val="41"/>
        </w:rPr>
      </w:pPr>
      <w:bookmarkStart w:name="" w:id="6974"/>
      <w:r>
        <w:rPr>
          <w:rFonts w:ascii="宋体" w:hAnsi="宋体" w:cs="宋体" w:eastAsia="宋体"/>
          <w:sz w:val="41"/>
          <w:spacing w:val="0"/>
          <w:color w:val="000000"/>
          <w:b w:val="off"/>
          <w:i w:val="off"/>
        </w:rPr>
        <w:t>是让我做个榜样给你瞧瞧的。①我既没有财产也没有房子，既没</w:t>
      </w:r>
      <w:r>
        <w:rPr>
          <w:rFonts w:ascii="宋体" w:hAnsi="宋体" w:cs="宋体" w:eastAsia="宋体"/>
          <w:sz w:val="41"/>
          <w:spacing w:val="0"/>
          <w:color w:val="000000"/>
          <w:b w:val="off"/>
          <w:i w:val="off"/>
        </w:rPr>
        <w:t>有妻子也没有孩子，既没有床也没有衣服和家具；可是，你们瞧瞧</w:t>
      </w:r>
      <w:r>
        <w:rPr>
          <w:rFonts w:ascii="宋体" w:hAnsi="宋体" w:cs="宋体" w:eastAsia="宋体"/>
          <w:sz w:val="41"/>
          <w:spacing w:val="0"/>
          <w:color w:val="000000"/>
          <w:b w:val="off"/>
          <w:i w:val="off"/>
        </w:rPr>
        <w:t>我有多健康。你们可以仔细检查检查我，看看我是不是心灵平静、</w:t>
      </w:r>
      <w:r>
        <w:rPr>
          <w:rFonts w:ascii="宋体" w:hAnsi="宋体" w:cs="宋体" w:eastAsia="宋体"/>
          <w:sz w:val="41"/>
          <w:spacing w:val="0"/>
          <w:color w:val="000000"/>
          <w:b w:val="off"/>
          <w:i w:val="off"/>
        </w:rPr>
        <w:t>毫无烦扰，你们听听我吃的是什么药，我是怎么病愈的。”32.他说</w:t>
      </w:r>
      <w:r>
        <w:rPr>
          <w:rFonts w:ascii="宋体" w:hAnsi="宋体" w:cs="宋体" w:eastAsia="宋体"/>
          <w:sz w:val="41"/>
          <w:spacing w:val="0"/>
          <w:color w:val="000000"/>
          <w:b w:val="off"/>
          <w:i w:val="off"/>
        </w:rPr>
        <w:t>得多么仁慈和高贵呀。请你想想看，这个任务是谁的，是宙斯的，</w:t>
      </w:r>
      <w:r>
        <w:rPr>
          <w:rFonts w:ascii="宋体" w:hAnsi="宋体" w:cs="宋体" w:eastAsia="宋体"/>
          <w:sz w:val="41"/>
          <w:spacing w:val="0"/>
          <w:color w:val="000000"/>
          <w:b w:val="off"/>
          <w:i w:val="off"/>
        </w:rPr>
        <w:t>还是在他眼里可以不负他的重托的人呢？他永远不向世人展现出</w:t>
      </w:r>
      <w:r>
        <w:rPr>
          <w:rFonts w:ascii="宋体" w:hAnsi="宋体" w:cs="宋体" w:eastAsia="宋体"/>
          <w:sz w:val="41"/>
          <w:spacing w:val="0"/>
          <w:color w:val="000000"/>
          <w:b w:val="off"/>
          <w:i w:val="off"/>
        </w:rPr>
        <w:t>任何弱点，他让他们看到，自己从来都没有辜负神的重托，——见</w:t>
      </w:r>
      <w:r>
        <w:rPr>
          <w:rFonts w:ascii="宋体" w:hAnsi="宋体" w:cs="宋体" w:eastAsia="宋体"/>
          <w:sz w:val="41"/>
          <w:spacing w:val="0"/>
          <w:color w:val="000000"/>
          <w:b w:val="off"/>
          <w:i w:val="off"/>
        </w:rPr>
        <w:t>证美德的高贵，见证外在之物的虚幻，</w:t>
      </w:r>
      <w:bookmarkEnd w:id="6974"/>
    </w:p>
    <w:p>
      <w:pPr>
        <w:pageBreakBefore w:val="off"/>
        <w:tabs/>
        <w:wordWrap w:val="off"/>
        <w:spacing w:before="0" w:after="0" w:line="480" w:lineRule="atLeast"/>
        <w:ind w:left="1720" w:right="0"/>
        <w:jc w:val="both"/>
        <w:textAlignment w:val="baseline"/>
        <w:rPr>
          <w:sz w:val="36"/>
        </w:rPr>
      </w:pPr>
      <w:bookmarkStart w:name="" w:id="6975"/>
      <w:r>
        <w:rPr>
          <w:rFonts w:ascii="仿宋" w:hAnsi="仿宋" w:cs="仿宋" w:eastAsia="仿宋"/>
          <w:sz w:val="36"/>
          <w:spacing w:val="0"/>
          <w:color w:val="000000"/>
          <w:b w:val="off"/>
          <w:i w:val="off"/>
        </w:rPr>
        <w:t>他美丽的脸庞从来不会面色苍白，</w:t>
      </w:r>
      <w:bookmarkEnd w:id="6975"/>
    </w:p>
    <w:p>
      <w:pPr>
        <w:pageBreakBefore w:val="off"/>
        <w:tabs/>
        <w:wordWrap w:val="off"/>
        <w:spacing w:before="0" w:after="0" w:line="480" w:lineRule="atLeast"/>
        <w:ind w:left="1720" w:right="0"/>
        <w:jc w:val="both"/>
        <w:textAlignment w:val="baseline"/>
        <w:rPr>
          <w:sz w:val="36"/>
        </w:rPr>
      </w:pPr>
      <w:bookmarkStart w:name="" w:id="6976"/>
      <w:r>
        <w:rPr>
          <w:rFonts w:ascii="仿宋" w:hAnsi="仿宋" w:cs="仿宋" w:eastAsia="仿宋"/>
          <w:sz w:val="36"/>
          <w:spacing w:val="0"/>
          <w:color w:val="000000"/>
          <w:b w:val="off"/>
          <w:i w:val="off"/>
        </w:rPr>
        <w:t>他从来没有从自己的面颊擦去一滴眼泪。②</w:t>
      </w:r>
      <w:bookmarkEnd w:id="6976"/>
    </w:p>
    <w:p>
      <w:pPr>
        <w:pageBreakBefore w:val="off"/>
        <w:tabs/>
        <w:wordWrap w:val="off"/>
        <w:spacing w:before="0" w:after="0" w:line="700" w:lineRule="atLeast"/>
        <w:ind w:left="0" w:right="20" w:firstLine="840"/>
        <w:jc w:val="both"/>
        <w:textAlignment w:val="baseline"/>
        <w:rPr>
          <w:sz w:val="41"/>
        </w:rPr>
      </w:pPr>
      <w:bookmarkStart w:name="" w:id="6977"/>
      <w:r>
        <w:rPr>
          <w:rFonts w:ascii="宋体" w:hAnsi="宋体" w:cs="宋体" w:eastAsia="宋体"/>
          <w:sz w:val="41"/>
          <w:spacing w:val="0"/>
          <w:color w:val="000000"/>
          <w:b w:val="off"/>
          <w:i w:val="off"/>
        </w:rPr>
        <w:t>33.不仅如此，他从来不会像小孩子喜欢葡萄和假日一样贪</w:t>
      </w:r>
      <w:r>
        <w:rPr>
          <w:rFonts w:ascii="宋体" w:hAnsi="宋体" w:cs="宋体" w:eastAsia="宋体"/>
          <w:sz w:val="41"/>
          <w:spacing w:val="0"/>
          <w:color w:val="000000"/>
          <w:b w:val="off"/>
          <w:i w:val="off"/>
        </w:rPr>
        <w:t>恋任何东西，不管它是一个人，还是一个地方，还是一时的欢娱。</w:t>
      </w:r>
      <w:r>
        <w:rPr>
          <w:rFonts w:ascii="宋体" w:hAnsi="宋体" w:cs="宋体" w:eastAsia="宋体"/>
          <w:sz w:val="41"/>
          <w:spacing w:val="0"/>
          <w:color w:val="000000"/>
          <w:b w:val="off"/>
          <w:i w:val="off"/>
        </w:rPr>
        <w:t>他永远用自尊来装点自己，就好像其他人用[华丽的]墙壁、[壮观</w:t>
      </w:r>
      <w:r>
        <w:rPr>
          <w:rFonts w:ascii="宋体" w:hAnsi="宋体" w:cs="宋体" w:eastAsia="宋体"/>
          <w:sz w:val="41"/>
          <w:spacing w:val="0"/>
          <w:color w:val="000000"/>
          <w:b w:val="off"/>
          <w:i w:val="off"/>
        </w:rPr>
        <w:t>的]大门和[体面的]看门人来装点自己的门面一样。</w:t>
      </w:r>
      <w:bookmarkEnd w:id="6977"/>
    </w:p>
    <w:p>
      <w:pPr>
        <w:pageBreakBefore w:val="off"/>
        <w:tabs/>
        <w:wordWrap w:val="off"/>
        <w:spacing w:before="0" w:after="0" w:line="700" w:lineRule="atLeast"/>
        <w:ind w:left="0" w:right="20" w:firstLine="840"/>
        <w:jc w:val="both"/>
        <w:textAlignment w:val="baseline"/>
        <w:rPr>
          <w:sz w:val="41"/>
        </w:rPr>
      </w:pPr>
      <w:bookmarkStart w:name="" w:id="6978"/>
      <w:r>
        <w:rPr>
          <w:rFonts w:ascii="宋体" w:hAnsi="宋体" w:cs="宋体" w:eastAsia="宋体"/>
          <w:sz w:val="41"/>
          <w:spacing w:val="0"/>
          <w:color w:val="000000"/>
          <w:b w:val="off"/>
          <w:i w:val="off"/>
        </w:rPr>
        <w:t>34.可是，实际上，我们这些人都马上就向哲学扑过去，想要</w:t>
      </w:r>
      <w:r>
        <w:rPr>
          <w:rFonts w:ascii="宋体" w:hAnsi="宋体" w:cs="宋体" w:eastAsia="宋体"/>
          <w:sz w:val="41"/>
          <w:spacing w:val="0"/>
          <w:color w:val="000000"/>
          <w:b w:val="off"/>
          <w:i w:val="off"/>
        </w:rPr>
        <w:t>立即就得到这顶王冠和权杖，就好像是胃口不好、消化不良的人刚</w:t>
      </w:r>
      <w:r>
        <w:rPr>
          <w:rFonts w:ascii="宋体" w:hAnsi="宋体" w:cs="宋体" w:eastAsia="宋体"/>
          <w:sz w:val="41"/>
          <w:spacing w:val="0"/>
          <w:color w:val="000000"/>
          <w:b w:val="off"/>
          <w:i w:val="off"/>
        </w:rPr>
        <w:t>见到某种食物，他们一下子就扑过去，可是，过不了多久，他们就会</w:t>
      </w:r>
      <w:r>
        <w:rPr>
          <w:rFonts w:ascii="宋体" w:hAnsi="宋体" w:cs="宋体" w:eastAsia="宋体"/>
          <w:sz w:val="41"/>
          <w:spacing w:val="0"/>
          <w:color w:val="000000"/>
          <w:b w:val="off"/>
          <w:i w:val="off"/>
        </w:rPr>
        <w:t>吃腻了。我们会留长自己的头发，穿上一件破外罩，把自己的肩膀</w:t>
      </w:r>
      <w:r>
        <w:rPr>
          <w:rFonts w:ascii="宋体" w:hAnsi="宋体" w:cs="宋体" w:eastAsia="宋体"/>
          <w:sz w:val="41"/>
          <w:spacing w:val="0"/>
          <w:color w:val="000000"/>
          <w:b w:val="off"/>
          <w:i w:val="off"/>
        </w:rPr>
        <w:t>露在外面，遇到谁就跟谁争吵；假如看到有一个人身上穿着[又厚</w:t>
      </w:r>
      <w:r>
        <w:rPr>
          <w:rFonts w:ascii="宋体" w:hAnsi="宋体" w:cs="宋体" w:eastAsia="宋体"/>
          <w:sz w:val="41"/>
          <w:spacing w:val="0"/>
          <w:color w:val="000000"/>
          <w:b w:val="off"/>
          <w:i w:val="off"/>
        </w:rPr>
        <w:t>又暖的]大衣，我们马上就会跟人家争吵起来。35.朋友，你要先</w:t>
      </w:r>
      <w:r>
        <w:rPr>
          <w:rFonts w:ascii="宋体" w:hAnsi="宋体" w:cs="宋体" w:eastAsia="宋体"/>
          <w:sz w:val="41"/>
          <w:spacing w:val="0"/>
          <w:color w:val="000000"/>
          <w:b w:val="off"/>
          <w:i w:val="off"/>
        </w:rPr>
        <w:t>在冬天锻炼一下自己③，看看自己的所作所为和行为驱动，看看自</w:t>
      </w:r>
      <w:bookmarkEnd w:id="6978"/>
    </w:p>
    <w:p>
      <w:pPr>
        <w:pageBreakBefore w:val="off"/>
        <w:tabs/>
        <w:wordWrap w:val="off"/>
        <w:spacing w:before="0" w:after="0" w:line="700" w:lineRule="atLeast"/>
        <w:ind w:left="40" w:right="0"/>
        <w:jc w:val="both"/>
        <w:textAlignment w:val="baseline"/>
        <w:rPr>
          <w:sz w:val="41"/>
        </w:rPr>
      </w:pPr>
      <w:bookmarkStart w:name="" w:id="6979"/>
      <w:r>
        <w:rPr>
          <w:rFonts w:ascii="宋体" w:hAnsi="宋体" w:cs="宋体" w:eastAsia="宋体"/>
          <w:sz w:val="41"/>
          <w:spacing w:val="0"/>
          <w:color w:val="000000"/>
          <w:u w:val="single"/>
          <w:b w:val="off"/>
          <w:i w:val="off"/>
        </w:rPr>
        <w:t xml:space="preserve">              </w:t>
      </w:r>
      <w:bookmarkEnd w:id="6979"/>
    </w:p>
    <w:p>
      <w:pPr>
        <w:pageBreakBefore w:val="off"/>
        <w:tabs/>
        <w:wordWrap w:val="off"/>
        <w:spacing w:before="240" w:after="0" w:line="480" w:lineRule="atLeast"/>
        <w:ind w:left="640" w:right="0"/>
        <w:jc w:val="both"/>
        <w:textAlignment w:val="baseline"/>
        <w:rPr>
          <w:sz w:val="36"/>
        </w:rPr>
      </w:pPr>
      <w:bookmarkStart w:name="" w:id="6980"/>
      <w:r>
        <w:rPr>
          <w:rFonts w:ascii="仿宋" w:hAnsi="仿宋" w:cs="仿宋" w:eastAsia="仿宋"/>
          <w:sz w:val="36"/>
          <w:spacing w:val="0"/>
          <w:color w:val="000000"/>
          <w:b w:val="off"/>
          <w:i w:val="off"/>
        </w:rPr>
        <w:t>①  比较第三卷第22章。</w:t>
      </w:r>
      <w:bookmarkEnd w:id="6980"/>
    </w:p>
    <w:p>
      <w:pPr>
        <w:pageBreakBefore w:val="off"/>
        <w:tabs/>
        <w:wordWrap w:val="off"/>
        <w:spacing w:before="0" w:after="0" w:line="480" w:lineRule="atLeast"/>
        <w:ind w:left="640" w:right="0"/>
        <w:jc w:val="both"/>
        <w:textAlignment w:val="baseline"/>
        <w:rPr>
          <w:sz w:val="36"/>
        </w:rPr>
      </w:pPr>
      <w:bookmarkStart w:name="" w:id="6981"/>
      <w:r>
        <w:rPr>
          <w:rFonts w:ascii="TimesNewRoman" w:hAnsi="TimesNewRoman" w:cs="TimesNewRoman" w:eastAsia="TimesNewRoman"/>
          <w:sz w:val="36"/>
          <w:spacing w:val="0"/>
          <w:color w:val="000000"/>
          <w:b w:val="off"/>
          <w:i w:val="off"/>
        </w:rPr>
        <w:t>②  参见 Homer, Odyssey, xi.528。</w:t>
      </w:r>
      <w:bookmarkEnd w:id="6981"/>
    </w:p>
    <w:p>
      <w:pPr>
        <w:pageBreakBefore w:val="off"/>
        <w:tabs/>
        <w:wordWrap w:val="off"/>
        <w:spacing w:before="0" w:after="0" w:line="480" w:lineRule="atLeast"/>
        <w:ind w:left="640" w:right="0"/>
        <w:jc w:val="both"/>
        <w:textAlignment w:val="baseline"/>
        <w:rPr>
          <w:sz w:val="36"/>
        </w:rPr>
      </w:pPr>
      <w:bookmarkStart w:name="" w:id="6982"/>
      <w:r>
        <w:rPr>
          <w:rFonts w:ascii="仿宋" w:hAnsi="仿宋" w:cs="仿宋" w:eastAsia="仿宋"/>
          <w:sz w:val="36"/>
          <w:spacing w:val="0"/>
          <w:color w:val="000000"/>
          <w:b w:val="off"/>
          <w:i w:val="off"/>
        </w:rPr>
        <w:t>③  参见第一卷第2章第32节注释。</w:t>
      </w:r>
      <w:bookmarkEnd w:id="6982"/>
    </w:p>
    <w:p>
      <w:r>
        <w:t/>
      </w:r>
    </w:p>
    <w:p>
      <w:pPr>
        <w:sectPr>
          <w:footerReference r:id="rId1142"/>
          <w:headerReference r:id="rId1143" w:type="default"/>
          <w:type w:val="nextPage"/>
          <w:pgSz w:w="14900" w:h="22340"/>
          <w:pgMar w:left="1400" w:top="1900" w:right="1400" w:bottom="1900" w:header="1600" w:footer="1600"/>
          <w:cols w:num="1"/>
        </w:sectPr>
      </w:pPr>
    </w:p>
    <w:p>
      <w:pPr>
        <w:pageBreakBefore w:val="off"/>
        <w:tabs/>
        <w:wordWrap w:val="off"/>
        <w:spacing w:before="100" w:after="0" w:line="440" w:lineRule="atLeast"/>
        <w:ind w:left="0" w:right="100"/>
        <w:jc w:val="right"/>
        <w:textAlignment w:val="baseline"/>
        <w:rPr>
          <w:sz w:val="31"/>
        </w:rPr>
      </w:pPr>
      <w:bookmarkStart w:name="" w:id="6983"/>
      <w:r>
        <w:rPr>
          <w:rFonts w:ascii="仿宋" w:hAnsi="仿宋" w:cs="仿宋" w:eastAsia="仿宋"/>
          <w:sz w:val="31"/>
          <w:spacing w:val="0"/>
          <w:color w:val="000000"/>
          <w:u w:val="single"/>
          <w:b w:val="off"/>
          <w:i w:val="off"/>
        </w:rPr>
        <w:t xml:space="preserve">                              论说集  第四卷                            547</w:t>
      </w:r>
      <w:bookmarkEnd w:id="6983"/>
    </w:p>
    <w:p>
      <w:pPr>
        <w:pageBreakBefore w:val="off"/>
        <w:tabs/>
        <w:wordWrap w:val="off"/>
        <w:spacing w:before="0" w:after="0" w:line="440" w:lineRule="exact"/>
        <w:ind w:left="0" w:right="0"/>
        <w:jc w:val="right"/>
        <w:textAlignment w:val="baseline"/>
        <w:rPr>
          <w:sz w:val="31"/>
        </w:rPr>
      </w:pPr>
      <w:bookmarkStart w:name="" w:id="6984"/>
      <w:r>
        <w:rPr>
          <w:rFonts w:ascii="宋体" w:hAnsi="宋体" w:cs="宋体" w:eastAsia="宋体"/>
          <w:sz w:val="31"/>
          <w:spacing w:val="0"/>
          <w:color w:val="000000"/>
          <w:b w:val="off"/>
          <w:i w:val="off"/>
        </w:rPr>
        <w:t/>
      </w:r>
      <w:bookmarkEnd w:id="6984"/>
    </w:p>
    <w:p>
      <w:pPr>
        <w:pageBreakBefore w:val="off"/>
        <w:tabs/>
        <w:wordWrap w:val="off"/>
        <w:spacing w:before="0" w:after="0" w:line="700" w:lineRule="atLeast"/>
        <w:ind w:left="40" w:right="80"/>
        <w:jc w:val="both"/>
        <w:textAlignment w:val="baseline"/>
        <w:rPr>
          <w:sz w:val="42"/>
        </w:rPr>
      </w:pPr>
      <w:bookmarkStart w:name="" w:id="6985"/>
      <w:r>
        <w:rPr>
          <w:rFonts w:ascii="宋体" w:hAnsi="宋体" w:cs="宋体" w:eastAsia="宋体"/>
          <w:sz w:val="42"/>
          <w:spacing w:val="0"/>
          <w:color w:val="000000"/>
          <w:b w:val="off"/>
          <w:i w:val="off"/>
        </w:rPr>
        <w:t>己是不是会跟那些消化不良的人或者怀了孕贪吃①的女人一样。</w:t>
      </w:r>
      <w:r>
        <w:rPr>
          <w:rFonts w:ascii="宋体" w:hAnsi="宋体" w:cs="宋体" w:eastAsia="宋体"/>
          <w:sz w:val="42"/>
          <w:spacing w:val="0"/>
          <w:color w:val="000000"/>
          <w:b w:val="off"/>
          <w:i w:val="off"/>
        </w:rPr>
        <w:t>首先，你要努力不要让别人认出你的本来面目来，36.短时间内不</w:t>
      </w:r>
      <w:r>
        <w:rPr>
          <w:rFonts w:ascii="宋体" w:hAnsi="宋体" w:cs="宋体" w:eastAsia="宋体"/>
          <w:sz w:val="42"/>
          <w:spacing w:val="0"/>
          <w:color w:val="000000"/>
          <w:b w:val="off"/>
          <w:i w:val="off"/>
        </w:rPr>
        <w:t>要把自己的哲学显露给别人。我们自然界的果实不就是这么成长</w:t>
      </w:r>
      <w:r>
        <w:rPr>
          <w:rFonts w:ascii="宋体" w:hAnsi="宋体" w:cs="宋体" w:eastAsia="宋体"/>
          <w:sz w:val="42"/>
          <w:spacing w:val="0"/>
          <w:color w:val="000000"/>
          <w:b w:val="off"/>
          <w:i w:val="off"/>
        </w:rPr>
        <w:t>起来的吗：先得让种子在地里埋一段时间，然后再让它慢慢地生长</w:t>
      </w:r>
      <w:r>
        <w:rPr>
          <w:rFonts w:ascii="宋体" w:hAnsi="宋体" w:cs="宋体" w:eastAsia="宋体"/>
          <w:sz w:val="42"/>
          <w:spacing w:val="0"/>
          <w:color w:val="000000"/>
          <w:b w:val="off"/>
          <w:i w:val="off"/>
        </w:rPr>
        <w:t>起来，这样，它才会结出果实来。如果它连杆儿都没长出来就开始</w:t>
      </w:r>
      <w:r>
        <w:rPr>
          <w:rFonts w:ascii="宋体" w:hAnsi="宋体" w:cs="宋体" w:eastAsia="宋体"/>
          <w:sz w:val="42"/>
          <w:spacing w:val="0"/>
          <w:color w:val="000000"/>
          <w:b w:val="off"/>
          <w:i w:val="off"/>
        </w:rPr>
        <w:t>出穗，那么，它就会像阿多尼斯②花园里的东西一样，是长不好、结</w:t>
      </w:r>
      <w:r>
        <w:rPr>
          <w:rFonts w:ascii="宋体" w:hAnsi="宋体" w:cs="宋体" w:eastAsia="宋体"/>
          <w:sz w:val="42"/>
          <w:spacing w:val="0"/>
          <w:color w:val="000000"/>
          <w:b w:val="off"/>
          <w:i w:val="off"/>
        </w:rPr>
        <w:t>不出什么果实来的。37.我们自己就像是这些阿多尼斯花园里的</w:t>
      </w:r>
      <w:bookmarkEnd w:id="6985"/>
    </w:p>
    <w:p>
      <w:pPr>
        <w:pageBreakBefore w:val="off"/>
        <w:tabs/>
        <w:wordWrap w:val="off"/>
        <w:spacing w:before="0" w:after="0" w:line="700" w:lineRule="atLeast"/>
        <w:ind w:left="60" w:right="0"/>
        <w:jc w:val="both"/>
        <w:textAlignment w:val="baseline"/>
        <w:rPr>
          <w:sz w:val="42"/>
        </w:rPr>
      </w:pPr>
      <w:bookmarkStart w:name="" w:id="6986"/>
      <w:r>
        <w:rPr>
          <w:rFonts w:ascii="宋体" w:hAnsi="宋体" w:cs="宋体" w:eastAsia="宋体"/>
          <w:sz w:val="42"/>
          <w:spacing w:val="0"/>
          <w:color w:val="000000"/>
          <w:u w:val="single"/>
          <w:b w:val="off"/>
          <w:i w:val="off"/>
        </w:rPr>
        <w:t xml:space="preserve">              </w:t>
      </w:r>
      <w:bookmarkEnd w:id="6986"/>
    </w:p>
    <w:p>
      <w:pPr>
        <w:pageBreakBefore w:val="off"/>
        <w:tabs/>
        <w:wordWrap w:val="off"/>
        <w:spacing w:before="0" w:after="0" w:line="460" w:lineRule="exact"/>
        <w:ind w:left="0" w:right="0"/>
        <w:jc w:val="both"/>
        <w:textAlignment w:val="baseline"/>
        <w:rPr>
          <w:sz w:val="29"/>
        </w:rPr>
      </w:pPr>
      <w:bookmarkStart w:name="" w:id="6987"/>
      <w:r>
        <w:rPr>
          <w:rFonts w:ascii="宋体" w:hAnsi="宋体" w:cs="宋体" w:eastAsia="宋体"/>
          <w:sz w:val="29"/>
          <w:spacing w:val="0"/>
          <w:color w:val="000000"/>
          <w:b w:val="off"/>
          <w:i w:val="off"/>
        </w:rPr>
        <w:t/>
      </w:r>
      <w:bookmarkEnd w:id="6987"/>
    </w:p>
    <w:p>
      <w:pPr>
        <w:pageBreakBefore w:val="off"/>
        <w:tabs/>
        <w:wordWrap w:val="off"/>
        <w:spacing w:before="0" w:after="0" w:line="460" w:lineRule="atLeast"/>
        <w:ind w:left="40" w:right="20" w:firstLine="660"/>
        <w:jc w:val="both"/>
        <w:textAlignment w:val="baseline"/>
        <w:rPr>
          <w:sz w:val="29"/>
        </w:rPr>
      </w:pPr>
      <w:bookmarkStart w:name="" w:id="6988"/>
      <w:r>
        <w:rPr>
          <w:rFonts w:ascii="宋体" w:hAnsi="宋体" w:cs="宋体" w:eastAsia="宋体"/>
          <w:sz w:val="29"/>
          <w:spacing w:val="0"/>
          <w:color w:val="000000"/>
          <w:b w:val="off"/>
          <w:i w:val="off"/>
        </w:rPr>
        <w:t>①  希腊原文为 κασσωσης，是 κασσω的现在分词形式，相当于英语中的 longing、</w:t>
      </w:r>
      <w:r>
        <w:rPr>
          <w:rFonts w:ascii="宋体" w:hAnsi="宋体" w:cs="宋体" w:eastAsia="宋体"/>
          <w:sz w:val="29"/>
          <w:spacing w:val="0"/>
          <w:color w:val="000000"/>
          <w:b w:val="off"/>
          <w:i w:val="off"/>
        </w:rPr>
        <w:t>yearning 或者 craving 的意思。这个词的具体意思有几种解释，一种是指怀孕的妇女饭</w:t>
      </w:r>
      <w:r>
        <w:rPr>
          <w:rFonts w:ascii="宋体" w:hAnsi="宋体" w:cs="宋体" w:eastAsia="宋体"/>
          <w:sz w:val="29"/>
          <w:spacing w:val="0"/>
          <w:color w:val="000000"/>
          <w:b w:val="off"/>
          <w:i w:val="off"/>
        </w:rPr>
        <w:t>量大，对食物很贪恋，这是《希英大词典》的说法，也是 Oldfather，Matheson 以及 Robin</w:t>
      </w:r>
      <w:r>
        <w:rPr>
          <w:rFonts w:ascii="宋体" w:hAnsi="宋体" w:cs="宋体" w:eastAsia="宋体"/>
          <w:sz w:val="29"/>
          <w:spacing w:val="0"/>
          <w:color w:val="000000"/>
          <w:b w:val="off"/>
          <w:i w:val="off"/>
        </w:rPr>
        <w:t>Hard 的译法；另一种是 George Long 的，意思比较含糊，说是“女人的向往”，似乎更容</w:t>
      </w:r>
      <w:r>
        <w:rPr>
          <w:rFonts w:ascii="宋体" w:hAnsi="宋体" w:cs="宋体" w:eastAsia="宋体"/>
          <w:sz w:val="29"/>
          <w:spacing w:val="0"/>
          <w:color w:val="000000"/>
          <w:b w:val="off"/>
          <w:i w:val="off"/>
        </w:rPr>
        <w:t>易让人产生“怀春”的联想，可见他没有太认真地翻译。我这里采用的是第一种译法。</w:t>
      </w:r>
      <w:bookmarkEnd w:id="6988"/>
    </w:p>
    <w:p>
      <w:pPr>
        <w:pageBreakBefore w:val="off"/>
        <w:tabs/>
        <w:wordWrap w:val="off"/>
        <w:spacing w:before="0" w:after="0" w:line="460" w:lineRule="atLeast"/>
        <w:ind w:left="40" w:right="0" w:firstLine="600"/>
        <w:jc w:val="both"/>
        <w:textAlignment w:val="baseline"/>
        <w:rPr>
          <w:sz w:val="29"/>
        </w:rPr>
      </w:pPr>
      <w:bookmarkStart w:name="" w:id="6989"/>
      <w:r>
        <w:rPr>
          <w:rFonts w:ascii="宋体" w:hAnsi="宋体" w:cs="宋体" w:eastAsia="宋体"/>
          <w:sz w:val="29"/>
          <w:spacing w:val="0"/>
          <w:color w:val="000000"/>
          <w:b w:val="off"/>
          <w:i w:val="off"/>
        </w:rPr>
        <w:t>②  阿多尼斯(Adonis)，希腊神话中的美少年。塞浦路斯国王与其女儿生的孩</w:t>
      </w:r>
      <w:r>
        <w:rPr>
          <w:rFonts w:ascii="宋体" w:hAnsi="宋体" w:cs="宋体" w:eastAsia="宋体"/>
          <w:sz w:val="29"/>
          <w:spacing w:val="0"/>
          <w:color w:val="000000"/>
          <w:b w:val="off"/>
          <w:i w:val="off"/>
        </w:rPr>
        <w:t>子，阿佛洛狄忒爱上了他。阿佛洛狄忒把他放在一只箱子里托付给冥后(Persephone)</w:t>
      </w:r>
      <w:r>
        <w:rPr>
          <w:rFonts w:ascii="宋体" w:hAnsi="宋体" w:cs="宋体" w:eastAsia="宋体"/>
          <w:sz w:val="29"/>
          <w:spacing w:val="0"/>
          <w:color w:val="000000"/>
          <w:b w:val="off"/>
          <w:i w:val="off"/>
        </w:rPr>
        <w:t>照看，但后来冥后拒绝把他交还。后来宙斯裁定，他一年要有四个月分别跟阿佛洛狄</w:t>
      </w:r>
      <w:r>
        <w:rPr>
          <w:rFonts w:ascii="宋体" w:hAnsi="宋体" w:cs="宋体" w:eastAsia="宋体"/>
          <w:sz w:val="29"/>
          <w:spacing w:val="0"/>
          <w:color w:val="000000"/>
          <w:b w:val="off"/>
          <w:i w:val="off"/>
        </w:rPr>
        <w:t>忒和冥后待在一起。后来，他在外出打猎时被野猪杀死，有人说，从他的血里生出了玫</w:t>
      </w:r>
      <w:r>
        <w:rPr>
          <w:rFonts w:ascii="宋体" w:hAnsi="宋体" w:cs="宋体" w:eastAsia="宋体"/>
          <w:sz w:val="29"/>
          <w:spacing w:val="0"/>
          <w:color w:val="000000"/>
          <w:b w:val="off"/>
          <w:i w:val="off"/>
        </w:rPr>
        <w:t>瑰(rose，有时也叫阿多尼斯花 Adonis flower)。还有一说是，从阿佛洛狄忒哭泣的眼泪</w:t>
      </w:r>
      <w:r>
        <w:rPr>
          <w:rFonts w:ascii="宋体" w:hAnsi="宋体" w:cs="宋体" w:eastAsia="宋体"/>
          <w:sz w:val="29"/>
          <w:spacing w:val="0"/>
          <w:color w:val="000000"/>
          <w:b w:val="off"/>
          <w:i w:val="off"/>
        </w:rPr>
        <w:t>中长出了银莲花。有时，人们还用他的名字来指那些年轻漂亮的小伙子，当然，是贬</w:t>
      </w:r>
      <w:r>
        <w:rPr>
          <w:rFonts w:ascii="宋体" w:hAnsi="宋体" w:cs="宋体" w:eastAsia="宋体"/>
          <w:sz w:val="29"/>
          <w:spacing w:val="0"/>
          <w:color w:val="000000"/>
          <w:b w:val="off"/>
          <w:i w:val="off"/>
        </w:rPr>
        <w:t>义。Leigh Hunt 就曾因为挖苦 Prince Regent 是“五十岁的肥胖的阿多尼斯”而被关进</w:t>
      </w:r>
      <w:r>
        <w:rPr>
          <w:rFonts w:ascii="宋体" w:hAnsi="宋体" w:cs="宋体" w:eastAsia="宋体"/>
          <w:sz w:val="29"/>
          <w:spacing w:val="0"/>
          <w:color w:val="000000"/>
          <w:b w:val="off"/>
          <w:i w:val="off"/>
        </w:rPr>
        <w:t>了监狱。(Examiner，1813)现代的一般学者把他解释为人们对植物一年四季往复循</w:t>
      </w:r>
      <w:r>
        <w:rPr>
          <w:rFonts w:ascii="宋体" w:hAnsi="宋体" w:cs="宋体" w:eastAsia="宋体"/>
          <w:sz w:val="29"/>
          <w:spacing w:val="0"/>
          <w:color w:val="000000"/>
          <w:b w:val="off"/>
          <w:i w:val="off"/>
        </w:rPr>
        <w:t>环的生命的图腾崇拜。这种崇拜可能源自东方，因为闪米特语的词根 Adon，它的意思</w:t>
      </w:r>
      <w:r>
        <w:rPr>
          <w:rFonts w:ascii="宋体" w:hAnsi="宋体" w:cs="宋体" w:eastAsia="宋体"/>
          <w:sz w:val="29"/>
          <w:spacing w:val="0"/>
          <w:color w:val="000000"/>
          <w:b w:val="off"/>
          <w:i w:val="off"/>
        </w:rPr>
        <w:t>是“神/上帝”；大约可能是在公元前五世纪时传入雅典。每年阿多尼斯节里，人们都要</w:t>
      </w:r>
      <w:r>
        <w:rPr>
          <w:rFonts w:ascii="宋体" w:hAnsi="宋体" w:cs="宋体" w:eastAsia="宋体"/>
          <w:sz w:val="29"/>
          <w:spacing w:val="0"/>
          <w:color w:val="000000"/>
          <w:b w:val="off"/>
          <w:i w:val="off"/>
        </w:rPr>
        <w:t>把人像或者其他物件丢到水里，大概是求雨；而且妇女们都要哀悼他的死亡，并把植物</w:t>
      </w:r>
      <w:r>
        <w:rPr>
          <w:rFonts w:ascii="宋体" w:hAnsi="宋体" w:cs="宋体" w:eastAsia="宋体"/>
          <w:sz w:val="29"/>
          <w:spacing w:val="0"/>
          <w:color w:val="000000"/>
          <w:b w:val="off"/>
          <w:i w:val="off"/>
        </w:rPr>
        <w:t>的幼苗栽种在“阿多尼斯花园”，即平常的陶罐、海绵或者屋顶的浅土里，这些植物刚长</w:t>
      </w:r>
      <w:r>
        <w:rPr>
          <w:rFonts w:ascii="宋体" w:hAnsi="宋体" w:cs="宋体" w:eastAsia="宋体"/>
          <w:sz w:val="29"/>
          <w:spacing w:val="0"/>
          <w:color w:val="000000"/>
          <w:b w:val="off"/>
          <w:i w:val="off"/>
        </w:rPr>
        <w:t>出来就枯萎了。所以，人们一般用“阿多尼斯花园(里的草)”(Adonis garden)这个说法</w:t>
      </w:r>
      <w:r>
        <w:rPr>
          <w:rFonts w:ascii="宋体" w:hAnsi="宋体" w:cs="宋体" w:eastAsia="宋体"/>
          <w:sz w:val="29"/>
          <w:spacing w:val="0"/>
          <w:color w:val="000000"/>
          <w:b w:val="off"/>
          <w:i w:val="off"/>
        </w:rPr>
        <w:t>来比喻毫无价值或者很容易坏掉的东西。比较《以赛亚书》第1章第29节。莎士比亚</w:t>
      </w:r>
      <w:r>
        <w:rPr>
          <w:rFonts w:ascii="宋体" w:hAnsi="宋体" w:cs="宋体" w:eastAsia="宋体"/>
          <w:sz w:val="29"/>
          <w:spacing w:val="0"/>
          <w:color w:val="000000"/>
          <w:b w:val="off"/>
          <w:i w:val="off"/>
        </w:rPr>
        <w:t>在他的《亨利六世》(Henry VI，Pt.1，1，vi)写道：</w:t>
      </w:r>
      <w:bookmarkEnd w:id="6989"/>
    </w:p>
    <w:p>
      <w:pPr>
        <w:pageBreakBefore w:val="off"/>
        <w:tabs/>
        <w:wordWrap w:val="off"/>
        <w:spacing w:before="0" w:after="0" w:line="380" w:lineRule="atLeast"/>
        <w:ind w:left="740" w:right="0"/>
        <w:jc w:val="both"/>
        <w:textAlignment w:val="baseline"/>
        <w:rPr>
          <w:sz w:val="28"/>
        </w:rPr>
      </w:pPr>
      <w:bookmarkStart w:name="" w:id="6990"/>
      <w:r>
        <w:rPr>
          <w:rFonts w:ascii="宋体" w:hAnsi="宋体" w:cs="宋体" w:eastAsia="宋体"/>
          <w:sz w:val="28"/>
          <w:spacing w:val="0"/>
          <w:color w:val="000000"/>
          <w:b w:val="off"/>
          <w:i w:val="off"/>
        </w:rPr>
        <w:t>Thy promises are like Adonis' gardens，</w:t>
      </w:r>
      <w:bookmarkEnd w:id="6990"/>
    </w:p>
    <w:p>
      <w:pPr>
        <w:pageBreakBefore w:val="off"/>
        <w:tabs/>
        <w:wordWrap w:val="off"/>
        <w:spacing w:before="0" w:after="0" w:line="380" w:lineRule="atLeast"/>
        <w:ind w:left="740" w:right="0"/>
        <w:jc w:val="both"/>
        <w:textAlignment w:val="baseline"/>
        <w:rPr>
          <w:sz w:val="28"/>
        </w:rPr>
      </w:pPr>
      <w:bookmarkStart w:name="" w:id="6991"/>
      <w:r>
        <w:rPr>
          <w:rFonts w:ascii="宋体" w:hAnsi="宋体" w:cs="宋体" w:eastAsia="宋体"/>
          <w:sz w:val="28"/>
          <w:spacing w:val="0"/>
          <w:color w:val="000000"/>
          <w:b w:val="off"/>
          <w:i w:val="off"/>
        </w:rPr>
        <w:t>That one day bloomed and fruitful were the next.</w:t>
      </w:r>
      <w:bookmarkEnd w:id="6991"/>
    </w:p>
    <w:p>
      <w:pPr>
        <w:pageBreakBefore w:val="off"/>
        <w:tabs/>
        <w:wordWrap w:val="off"/>
        <w:spacing w:before="0" w:after="0" w:line="460" w:lineRule="atLeast"/>
        <w:ind w:left="740" w:right="0"/>
        <w:jc w:val="both"/>
        <w:textAlignment w:val="baseline"/>
        <w:rPr>
          <w:sz w:val="29"/>
        </w:rPr>
      </w:pPr>
      <w:bookmarkStart w:name="" w:id="6992"/>
      <w:r>
        <w:rPr>
          <w:rFonts w:ascii="宋体" w:hAnsi="宋体" w:cs="宋体" w:eastAsia="宋体"/>
          <w:sz w:val="29"/>
          <w:spacing w:val="0"/>
          <w:color w:val="000000"/>
          <w:b w:val="off"/>
          <w:i w:val="off"/>
        </w:rPr>
        <w:t>(你的诺言就好像是阿多尼斯花园里的草，</w:t>
      </w:r>
      <w:bookmarkEnd w:id="6992"/>
    </w:p>
    <w:p>
      <w:pPr>
        <w:pageBreakBefore w:val="off"/>
        <w:tabs/>
        <w:wordWrap w:val="off"/>
        <w:spacing w:before="0" w:after="0" w:line="460" w:lineRule="atLeast"/>
        <w:ind w:left="740" w:right="0"/>
        <w:jc w:val="both"/>
        <w:textAlignment w:val="baseline"/>
        <w:rPr>
          <w:sz w:val="29"/>
        </w:rPr>
      </w:pPr>
      <w:bookmarkStart w:name="" w:id="6993"/>
      <w:r>
        <w:rPr>
          <w:rFonts w:ascii="宋体" w:hAnsi="宋体" w:cs="宋体" w:eastAsia="宋体"/>
          <w:sz w:val="29"/>
          <w:spacing w:val="0"/>
          <w:color w:val="000000"/>
          <w:b w:val="off"/>
          <w:i w:val="off"/>
        </w:rPr>
        <w:t>头一天开花，第二天就结果。)</w:t>
      </w:r>
      <w:bookmarkEnd w:id="6993"/>
    </w:p>
    <w:p>
      <w:r>
        <w:t/>
      </w:r>
    </w:p>
    <w:p>
      <w:pPr>
        <w:sectPr>
          <w:footerReference r:id="rId1144"/>
          <w:headerReference r:id="rId1145" w:type="default"/>
          <w:type w:val="nextPage"/>
          <w:pgSz w:w="14900" w:h="22340"/>
          <w:pgMar w:left="1380" w:top="1900" w:right="1380" w:bottom="1900" w:header="1600" w:footer="1600"/>
          <w:cols w:num="1"/>
        </w:sectPr>
      </w:pPr>
    </w:p>
    <w:p>
      <w:pPr>
        <w:pageBreakBefore w:val="off"/>
        <w:tabs/>
        <w:wordWrap w:val="off"/>
        <w:spacing w:before="120" w:after="0" w:line="460" w:lineRule="atLeast"/>
        <w:ind w:left="0" w:right="0"/>
        <w:jc w:val="center"/>
        <w:textAlignment w:val="baseline"/>
        <w:rPr>
          <w:sz w:val="34"/>
        </w:rPr>
      </w:pPr>
      <w:bookmarkStart w:name="" w:id="6994"/>
      <w:r>
        <w:rPr>
          <w:rFonts w:ascii="仿宋" w:hAnsi="仿宋" w:cs="仿宋" w:eastAsia="仿宋"/>
          <w:sz w:val="34"/>
          <w:spacing w:val="0"/>
          <w:color w:val="000000"/>
          <w:b w:val="off"/>
          <w:i w:val="off"/>
        </w:rPr>
        <w:t>5</w:t>
      </w:r>
      <w:r>
        <w:rPr>
          <w:rFonts w:ascii="仿宋" w:hAnsi="仿宋" w:cs="仿宋" w:eastAsia="仿宋"/>
          <w:sz w:val="34"/>
          <w:spacing w:val="0"/>
          <w:color w:val="000000"/>
          <w:u w:val="single"/>
          <w:b w:val="off"/>
          <w:i w:val="off"/>
        </w:rPr>
        <w:t xml:space="preserve">48                        爱比克泰德论说集                          </w:t>
      </w:r>
      <w:bookmarkEnd w:id="6994"/>
    </w:p>
    <w:p>
      <w:pPr>
        <w:pageBreakBefore w:val="off"/>
        <w:tabs/>
        <w:wordWrap w:val="off"/>
        <w:spacing w:before="0" w:after="0" w:line="420" w:lineRule="exact"/>
        <w:ind w:left="0" w:right="0"/>
        <w:jc w:val="center"/>
        <w:textAlignment w:val="baseline"/>
        <w:rPr>
          <w:sz w:val="34"/>
        </w:rPr>
      </w:pPr>
      <w:bookmarkStart w:name="" w:id="6995"/>
      <w:r>
        <w:rPr>
          <w:rFonts w:ascii="宋体" w:hAnsi="宋体" w:cs="宋体" w:eastAsia="宋体"/>
          <w:sz w:val="34"/>
          <w:spacing w:val="0"/>
          <w:color w:val="000000"/>
          <w:b w:val="off"/>
          <w:i w:val="off"/>
        </w:rPr>
        <w:t/>
      </w:r>
      <w:bookmarkEnd w:id="6995"/>
    </w:p>
    <w:p>
      <w:pPr>
        <w:pageBreakBefore w:val="off"/>
        <w:tabs/>
        <w:wordWrap w:val="off"/>
        <w:spacing w:before="0" w:after="0" w:line="740" w:lineRule="atLeast"/>
        <w:ind w:left="0" w:right="20"/>
        <w:jc w:val="both"/>
        <w:textAlignment w:val="baseline"/>
        <w:rPr>
          <w:sz w:val="42"/>
        </w:rPr>
      </w:pPr>
      <w:bookmarkStart w:name="" w:id="6996"/>
      <w:r>
        <w:rPr>
          <w:rFonts w:ascii="宋体" w:hAnsi="宋体" w:cs="宋体" w:eastAsia="宋体"/>
          <w:sz w:val="42"/>
          <w:spacing w:val="0"/>
          <w:color w:val="000000"/>
          <w:b w:val="off"/>
          <w:i w:val="off"/>
        </w:rPr>
        <w:t>可怜的植物一样，花开得太早，寒冷的气候很快就会把你冻干。</w:t>
      </w:r>
      <w:r>
        <w:rPr>
          <w:rFonts w:ascii="宋体" w:hAnsi="宋体" w:cs="宋体" w:eastAsia="宋体"/>
          <w:sz w:val="42"/>
          <w:spacing w:val="0"/>
          <w:color w:val="000000"/>
          <w:b w:val="off"/>
          <w:i w:val="off"/>
        </w:rPr>
        <w:t>38.你听听那些种地的农民对于天气过早转暖是怎么说的吧。</w:t>
      </w:r>
      <w:r>
        <w:rPr>
          <w:rFonts w:ascii="宋体" w:hAnsi="宋体" w:cs="宋体" w:eastAsia="宋体"/>
          <w:sz w:val="42"/>
          <w:spacing w:val="0"/>
          <w:color w:val="000000"/>
          <w:b w:val="off"/>
          <w:i w:val="off"/>
        </w:rPr>
        <w:t>他们担心，种子长得太快，只要一场霜冻，就会把它们冻死，因为</w:t>
      </w:r>
      <w:r>
        <w:rPr>
          <w:rFonts w:ascii="宋体" w:hAnsi="宋体" w:cs="宋体" w:eastAsia="宋体"/>
          <w:sz w:val="42"/>
          <w:spacing w:val="0"/>
          <w:color w:val="000000"/>
          <w:b w:val="off"/>
          <w:i w:val="off"/>
        </w:rPr>
        <w:t>它们太赶着出来了。请你也想想看，我的朋友。你也出来得太</w:t>
      </w:r>
      <w:r>
        <w:rPr>
          <w:rFonts w:ascii="宋体" w:hAnsi="宋体" w:cs="宋体" w:eastAsia="宋体"/>
          <w:sz w:val="42"/>
          <w:spacing w:val="0"/>
          <w:color w:val="000000"/>
          <w:b w:val="off"/>
          <w:i w:val="off"/>
        </w:rPr>
        <w:t>早了；39.你还没到时候就赶着想要获得那么一点点的荣誉，你</w:t>
      </w:r>
      <w:r>
        <w:rPr>
          <w:rFonts w:ascii="宋体" w:hAnsi="宋体" w:cs="宋体" w:eastAsia="宋体"/>
          <w:sz w:val="42"/>
          <w:spacing w:val="0"/>
          <w:color w:val="000000"/>
          <w:b w:val="off"/>
          <w:i w:val="off"/>
        </w:rPr>
        <w:t>自以为自己还是个人物，其实，你已经是傻得不能再傻了。霜冻</w:t>
      </w:r>
      <w:r>
        <w:rPr>
          <w:rFonts w:ascii="宋体" w:hAnsi="宋体" w:cs="宋体" w:eastAsia="宋体"/>
          <w:sz w:val="42"/>
          <w:spacing w:val="0"/>
          <w:color w:val="000000"/>
          <w:b w:val="off"/>
          <w:i w:val="off"/>
        </w:rPr>
        <w:t>马上就会到来把你冻死，或者，霜冻早已经来了，而且已经把你</w:t>
      </w:r>
      <w:r>
        <w:rPr>
          <w:rFonts w:ascii="宋体" w:hAnsi="宋体" w:cs="宋体" w:eastAsia="宋体"/>
          <w:sz w:val="42"/>
          <w:spacing w:val="0"/>
          <w:color w:val="000000"/>
          <w:b w:val="off"/>
          <w:i w:val="off"/>
        </w:rPr>
        <w:t>从下面的根子上冻掉了。可是，在表面上，你露在上面的那一节</w:t>
      </w:r>
      <w:r>
        <w:rPr>
          <w:rFonts w:ascii="宋体" w:hAnsi="宋体" w:cs="宋体" w:eastAsia="宋体"/>
          <w:sz w:val="42"/>
          <w:spacing w:val="0"/>
          <w:color w:val="000000"/>
          <w:b w:val="off"/>
          <w:i w:val="off"/>
        </w:rPr>
        <w:t>还开着一点小花，所以，你以为自己还活着，而且还长得挺不错</w:t>
      </w:r>
      <w:r>
        <w:rPr>
          <w:rFonts w:ascii="宋体" w:hAnsi="宋体" w:cs="宋体" w:eastAsia="宋体"/>
          <w:sz w:val="42"/>
          <w:spacing w:val="0"/>
          <w:color w:val="000000"/>
          <w:b w:val="off"/>
          <w:i w:val="off"/>
        </w:rPr>
        <w:t>呢。因此，还是让我们自自然然地成熟起来吧。40.你为什么</w:t>
      </w:r>
      <w:r>
        <w:rPr>
          <w:rFonts w:ascii="宋体" w:hAnsi="宋体" w:cs="宋体" w:eastAsia="宋体"/>
          <w:sz w:val="42"/>
          <w:spacing w:val="0"/>
          <w:color w:val="000000"/>
          <w:b w:val="off"/>
          <w:i w:val="off"/>
        </w:rPr>
        <w:t>要把我们暴露出来，为什么要逼着我们马上出来呢？我们现在</w:t>
      </w:r>
      <w:r>
        <w:rPr>
          <w:rFonts w:ascii="宋体" w:hAnsi="宋体" w:cs="宋体" w:eastAsia="宋体"/>
          <w:sz w:val="42"/>
          <w:spacing w:val="0"/>
          <w:color w:val="000000"/>
          <w:b w:val="off"/>
          <w:i w:val="off"/>
        </w:rPr>
        <w:t>还经受不起外面的空气呢。我们还是先扎下根去，然后再长出</w:t>
      </w:r>
      <w:r>
        <w:rPr>
          <w:rFonts w:ascii="宋体" w:hAnsi="宋体" w:cs="宋体" w:eastAsia="宋体"/>
          <w:sz w:val="42"/>
          <w:spacing w:val="0"/>
          <w:color w:val="000000"/>
          <w:b w:val="off"/>
          <w:i w:val="off"/>
        </w:rPr>
        <w:t>第一、第二、第三节杆儿来；这样，果实自然会生长出来，即使我</w:t>
      </w:r>
      <w:r>
        <w:rPr>
          <w:rFonts w:ascii="宋体" w:hAnsi="宋体" w:cs="宋体" w:eastAsia="宋体"/>
          <w:sz w:val="42"/>
          <w:spacing w:val="0"/>
          <w:color w:val="000000"/>
          <w:b w:val="off"/>
          <w:i w:val="off"/>
        </w:rPr>
        <w:t>自己不愿意。</w:t>
      </w:r>
      <w:bookmarkEnd w:id="6996"/>
    </w:p>
    <w:p>
      <w:pPr>
        <w:pageBreakBefore w:val="off"/>
        <w:tabs/>
        <w:wordWrap w:val="off"/>
        <w:spacing w:before="0" w:after="0" w:line="740" w:lineRule="atLeast"/>
        <w:ind w:left="60" w:right="0" w:firstLine="860"/>
        <w:jc w:val="both"/>
        <w:textAlignment w:val="baseline"/>
        <w:rPr>
          <w:sz w:val="42"/>
        </w:rPr>
      </w:pPr>
      <w:bookmarkStart w:name="" w:id="6997"/>
      <w:r>
        <w:rPr>
          <w:rFonts w:ascii="宋体" w:hAnsi="宋体" w:cs="宋体" w:eastAsia="宋体"/>
          <w:sz w:val="42"/>
          <w:spacing w:val="0"/>
          <w:color w:val="000000"/>
          <w:b w:val="off"/>
          <w:i w:val="off"/>
        </w:rPr>
        <w:t>41.因为，一个孕育了自己的认识和看法的人，肚子都大了</w:t>
      </w:r>
      <w:r>
        <w:rPr>
          <w:rFonts w:ascii="宋体" w:hAnsi="宋体" w:cs="宋体" w:eastAsia="宋体"/>
          <w:sz w:val="42"/>
          <w:spacing w:val="0"/>
          <w:color w:val="000000"/>
          <w:b w:val="off"/>
          <w:i w:val="off"/>
        </w:rPr>
        <w:t>起来，怎么可能不会意识到自己的能力，42.并且做出自己力所</w:t>
      </w:r>
      <w:r>
        <w:rPr>
          <w:rFonts w:ascii="宋体" w:hAnsi="宋体" w:cs="宋体" w:eastAsia="宋体"/>
          <w:sz w:val="42"/>
          <w:spacing w:val="0"/>
          <w:color w:val="000000"/>
          <w:b w:val="off"/>
          <w:i w:val="off"/>
        </w:rPr>
        <w:t>能及的事情来呢？这就好像是一只公牛，它是不会不知道自己</w:t>
      </w:r>
      <w:r>
        <w:rPr>
          <w:rFonts w:ascii="宋体" w:hAnsi="宋体" w:cs="宋体" w:eastAsia="宋体"/>
          <w:sz w:val="42"/>
          <w:spacing w:val="0"/>
          <w:color w:val="000000"/>
          <w:b w:val="off"/>
          <w:i w:val="off"/>
        </w:rPr>
        <w:t>的本性和能力的，只要有野兽出来，它是用不着畏缩不前、等人</w:t>
      </w:r>
      <w:r>
        <w:rPr>
          <w:rFonts w:ascii="宋体" w:hAnsi="宋体" w:cs="宋体" w:eastAsia="宋体"/>
          <w:sz w:val="42"/>
          <w:spacing w:val="0"/>
          <w:color w:val="000000"/>
          <w:b w:val="off"/>
          <w:i w:val="off"/>
        </w:rPr>
        <w:t>来催它的。当一条狗看到一只野兽的时候也是一样。43.同</w:t>
      </w:r>
      <w:r>
        <w:rPr>
          <w:rFonts w:ascii="宋体" w:hAnsi="宋体" w:cs="宋体" w:eastAsia="宋体"/>
          <w:sz w:val="42"/>
          <w:spacing w:val="0"/>
          <w:color w:val="000000"/>
          <w:b w:val="off"/>
          <w:i w:val="off"/>
        </w:rPr>
        <w:t>样，如果我已经具有了一个善人的能力，我怎么会畏缩不前，等</w:t>
      </w:r>
      <w:r>
        <w:rPr>
          <w:rFonts w:ascii="宋体" w:hAnsi="宋体" w:cs="宋体" w:eastAsia="宋体"/>
          <w:sz w:val="42"/>
          <w:spacing w:val="0"/>
          <w:color w:val="000000"/>
          <w:b w:val="off"/>
          <w:i w:val="off"/>
        </w:rPr>
        <w:t>着你把我装备好、然后督促我采取行动呢？可是，目前，我还没</w:t>
      </w:r>
      <w:r>
        <w:rPr>
          <w:rFonts w:ascii="宋体" w:hAnsi="宋体" w:cs="宋体" w:eastAsia="宋体"/>
          <w:sz w:val="42"/>
          <w:spacing w:val="0"/>
          <w:color w:val="000000"/>
          <w:b w:val="off"/>
          <w:i w:val="off"/>
        </w:rPr>
        <w:t>有这样的能力，请你相信我。你为什么偏偏想让我跟你一样不</w:t>
      </w:r>
      <w:r>
        <w:rPr>
          <w:rFonts w:ascii="宋体" w:hAnsi="宋体" w:cs="宋体" w:eastAsia="宋体"/>
          <w:sz w:val="42"/>
          <w:spacing w:val="0"/>
          <w:color w:val="000000"/>
          <w:b w:val="off"/>
          <w:i w:val="off"/>
        </w:rPr>
        <w:t>到时候就枯萎掉了呢？</w:t>
      </w:r>
      <w:bookmarkEnd w:id="6997"/>
    </w:p>
    <w:p>
      <w:r>
        <w:t/>
      </w:r>
    </w:p>
    <w:p>
      <w:pPr>
        <w:sectPr>
          <w:footerReference r:id="rId1146"/>
          <w:headerReference r:id="rId1147" w:type="default"/>
          <w:type w:val="nextPage"/>
          <w:pgSz w:w="14900" w:h="22340"/>
          <w:pgMar w:left="1380" w:top="1900" w:right="1380" w:bottom="1900" w:header="1600" w:footer="1600"/>
          <w:cols w:num="1"/>
        </w:sectPr>
      </w:pPr>
    </w:p>
    <w:p>
      <w:pPr>
        <w:pageBreakBefore w:val="off"/>
        <w:tabs/>
        <w:wordWrap w:val="off"/>
        <w:spacing w:before="100" w:after="0" w:line="440" w:lineRule="atLeast"/>
        <w:ind w:left="0" w:right="20"/>
        <w:jc w:val="right"/>
        <w:textAlignment w:val="baseline"/>
        <w:rPr>
          <w:sz w:val="33"/>
        </w:rPr>
      </w:pPr>
      <w:bookmarkStart w:name="" w:id="6998"/>
      <w:r>
        <w:rPr>
          <w:rFonts w:ascii="仿宋" w:hAnsi="仿宋" w:cs="仿宋" w:eastAsia="仿宋"/>
          <w:sz w:val="33"/>
          <w:spacing w:val="0"/>
          <w:color w:val="000000"/>
          <w:u w:val="single"/>
          <w:b w:val="off"/>
          <w:i w:val="off"/>
        </w:rPr>
        <w:t xml:space="preserve">                           论说集 第四卷                         549</w:t>
      </w:r>
      <w:bookmarkEnd w:id="6998"/>
    </w:p>
    <w:p>
      <w:pPr>
        <w:pageBreakBefore w:val="off"/>
        <w:tabs/>
        <w:wordWrap w:val="off"/>
        <w:spacing w:before="0" w:after="0" w:line="460" w:lineRule="exact"/>
        <w:ind w:left="0" w:right="0"/>
        <w:jc w:val="right"/>
        <w:textAlignment w:val="baseline"/>
        <w:rPr>
          <w:sz w:val="33"/>
        </w:rPr>
      </w:pPr>
      <w:bookmarkStart w:name="" w:id="6999"/>
      <w:r>
        <w:rPr>
          <w:rFonts w:ascii="宋体" w:hAnsi="宋体" w:cs="宋体" w:eastAsia="宋体"/>
          <w:sz w:val="33"/>
          <w:spacing w:val="0"/>
          <w:color w:val="000000"/>
          <w:b w:val="off"/>
          <w:i w:val="off"/>
        </w:rPr>
        <w:t/>
      </w:r>
      <w:bookmarkEnd w:id="6999"/>
    </w:p>
    <w:p>
      <w:pPr>
        <w:pageBreakBefore w:val="off"/>
        <w:tabs/>
        <w:wordWrap w:val="off"/>
        <w:spacing w:before="0" w:after="0" w:line="460" w:lineRule="exact"/>
        <w:ind w:left="0" w:right="0"/>
        <w:jc w:val="right"/>
        <w:textAlignment w:val="baseline"/>
        <w:rPr>
          <w:sz w:val="33"/>
        </w:rPr>
      </w:pPr>
      <w:bookmarkStart w:name="" w:id="7000"/>
      <w:r>
        <w:rPr>
          <w:rFonts w:ascii="宋体" w:hAnsi="宋体" w:cs="宋体" w:eastAsia="宋体"/>
          <w:sz w:val="33"/>
          <w:spacing w:val="0"/>
          <w:color w:val="000000"/>
          <w:b w:val="off"/>
          <w:i w:val="off"/>
        </w:rPr>
        <w:t/>
      </w:r>
      <w:bookmarkEnd w:id="7000"/>
    </w:p>
    <w:p>
      <w:pPr>
        <w:pageBreakBefore w:val="off"/>
        <w:tabs/>
        <w:wordWrap w:val="off"/>
        <w:spacing w:before="0" w:after="0" w:line="460" w:lineRule="exact"/>
        <w:ind w:left="0" w:right="0"/>
        <w:jc w:val="right"/>
        <w:textAlignment w:val="baseline"/>
        <w:rPr>
          <w:sz w:val="33"/>
        </w:rPr>
      </w:pPr>
      <w:bookmarkStart w:name="" w:id="7001"/>
      <w:r>
        <w:rPr>
          <w:rFonts w:ascii="宋体" w:hAnsi="宋体" w:cs="宋体" w:eastAsia="宋体"/>
          <w:sz w:val="33"/>
          <w:spacing w:val="0"/>
          <w:color w:val="000000"/>
          <w:b w:val="off"/>
          <w:i w:val="off"/>
        </w:rPr>
        <w:t/>
      </w:r>
      <w:bookmarkEnd w:id="7001"/>
    </w:p>
    <w:p>
      <w:pPr>
        <w:pageBreakBefore w:val="off"/>
        <w:tabs/>
        <w:wordWrap w:val="off"/>
        <w:spacing w:before="0" w:after="0" w:line="460" w:lineRule="exact"/>
        <w:ind w:left="0" w:right="0"/>
        <w:jc w:val="right"/>
        <w:textAlignment w:val="baseline"/>
        <w:rPr>
          <w:sz w:val="33"/>
        </w:rPr>
      </w:pPr>
      <w:bookmarkStart w:name="" w:id="7002"/>
      <w:r>
        <w:rPr>
          <w:rFonts w:ascii="宋体" w:hAnsi="宋体" w:cs="宋体" w:eastAsia="宋体"/>
          <w:sz w:val="33"/>
          <w:spacing w:val="0"/>
          <w:color w:val="000000"/>
          <w:b w:val="off"/>
          <w:i w:val="off"/>
        </w:rPr>
        <w:t/>
      </w:r>
      <w:bookmarkEnd w:id="7002"/>
    </w:p>
    <w:p>
      <w:pPr>
        <w:pageBreakBefore w:val="off"/>
        <w:tabs/>
        <w:wordWrap w:val="off"/>
        <w:spacing w:before="0" w:after="0" w:line="720" w:lineRule="atLeast"/>
        <w:ind w:left="0" w:right="0"/>
        <w:jc w:val="center"/>
        <w:textAlignment w:val="baseline"/>
        <w:rPr>
          <w:sz w:val="41"/>
        </w:rPr>
      </w:pPr>
      <w:bookmarkStart w:name="" w:id="7003"/>
      <w:r>
        <w:rPr>
          <w:rFonts w:ascii="楷体" w:hAnsi="楷体" w:cs="楷体" w:eastAsia="楷体"/>
          <w:sz w:val="41"/>
          <w:spacing w:val="0"/>
          <w:color w:val="000000"/>
          <w:b w:val="off"/>
          <w:i w:val="off"/>
        </w:rPr>
        <w:t>第九章    致变得越来越厚颜无耻的人</w:t>
      </w:r>
      <w:bookmarkEnd w:id="7003"/>
    </w:p>
    <w:p>
      <w:pPr>
        <w:pageBreakBefore w:val="off"/>
        <w:tabs/>
        <w:wordWrap w:val="off"/>
        <w:spacing w:before="0" w:after="0" w:line="740" w:lineRule="exact"/>
        <w:ind w:left="0" w:right="0"/>
        <w:jc w:val="center"/>
        <w:textAlignment w:val="baseline"/>
        <w:rPr>
          <w:sz w:val="41"/>
        </w:rPr>
      </w:pPr>
      <w:bookmarkStart w:name="" w:id="7004"/>
      <w:r>
        <w:rPr>
          <w:rFonts w:ascii="宋体" w:hAnsi="宋体" w:cs="宋体" w:eastAsia="宋体"/>
          <w:sz w:val="41"/>
          <w:spacing w:val="0"/>
          <w:color w:val="000000"/>
          <w:b w:val="off"/>
          <w:i w:val="off"/>
        </w:rPr>
        <w:t/>
      </w:r>
      <w:bookmarkEnd w:id="7004"/>
    </w:p>
    <w:p>
      <w:pPr>
        <w:pageBreakBefore w:val="off"/>
        <w:tabs/>
        <w:wordWrap w:val="off"/>
        <w:spacing w:before="0" w:after="0" w:line="720" w:lineRule="atLeast"/>
        <w:ind w:left="0" w:right="0" w:firstLine="880"/>
        <w:jc w:val="both"/>
        <w:textAlignment w:val="baseline"/>
        <w:rPr>
          <w:sz w:val="41"/>
        </w:rPr>
      </w:pPr>
      <w:bookmarkStart w:name="" w:id="7005"/>
      <w:r>
        <w:rPr>
          <w:rFonts w:ascii="宋体" w:hAnsi="宋体" w:cs="宋体" w:eastAsia="宋体"/>
          <w:sz w:val="41"/>
          <w:spacing w:val="0"/>
          <w:color w:val="000000"/>
          <w:b w:val="off"/>
          <w:i w:val="off"/>
        </w:rPr>
        <w:t>1.假如你看到有的人大权在握的时候，你就拿出来这一点来</w:t>
      </w:r>
      <w:r>
        <w:rPr>
          <w:rFonts w:ascii="宋体" w:hAnsi="宋体" w:cs="宋体" w:eastAsia="宋体"/>
          <w:sz w:val="41"/>
          <w:spacing w:val="0"/>
          <w:color w:val="000000"/>
          <w:b w:val="off"/>
          <w:i w:val="off"/>
        </w:rPr>
        <w:t>跟他相比：你拥有的是对权力根本没有任何需要的能力。当你看</w:t>
      </w:r>
      <w:r>
        <w:rPr>
          <w:rFonts w:ascii="宋体" w:hAnsi="宋体" w:cs="宋体" w:eastAsia="宋体"/>
          <w:sz w:val="41"/>
          <w:spacing w:val="0"/>
          <w:color w:val="000000"/>
          <w:b w:val="off"/>
          <w:i w:val="off"/>
        </w:rPr>
        <w:t>到有的人很富有的时候，你就看看自己虽然并不拥有财富，可是却</w:t>
      </w:r>
      <w:r>
        <w:rPr>
          <w:rFonts w:ascii="宋体" w:hAnsi="宋体" w:cs="宋体" w:eastAsia="宋体"/>
          <w:sz w:val="41"/>
          <w:spacing w:val="0"/>
          <w:color w:val="000000"/>
          <w:b w:val="off"/>
          <w:i w:val="off"/>
        </w:rPr>
        <w:t>拥有了什么；2.因为，假如你不仅不拥有财富，而且连任何其他东</w:t>
      </w:r>
      <w:r>
        <w:rPr>
          <w:rFonts w:ascii="宋体" w:hAnsi="宋体" w:cs="宋体" w:eastAsia="宋体"/>
          <w:sz w:val="41"/>
          <w:spacing w:val="0"/>
          <w:color w:val="000000"/>
          <w:b w:val="off"/>
          <w:i w:val="off"/>
        </w:rPr>
        <w:t>西也没有拥有的话，那么，你就是一个很不幸的人。相反，假如你</w:t>
      </w:r>
      <w:r>
        <w:rPr>
          <w:rFonts w:ascii="宋体" w:hAnsi="宋体" w:cs="宋体" w:eastAsia="宋体"/>
          <w:sz w:val="41"/>
          <w:spacing w:val="0"/>
          <w:color w:val="000000"/>
          <w:b w:val="off"/>
          <w:i w:val="off"/>
        </w:rPr>
        <w:t>根本没有对财富的需要，那么，你就要明白，你所拥有的东西更多、</w:t>
      </w:r>
      <w:r>
        <w:rPr>
          <w:rFonts w:ascii="宋体" w:hAnsi="宋体" w:cs="宋体" w:eastAsia="宋体"/>
          <w:sz w:val="41"/>
          <w:spacing w:val="0"/>
          <w:color w:val="000000"/>
          <w:b w:val="off"/>
          <w:i w:val="off"/>
        </w:rPr>
        <w:t>更有价值。3.别人有一个美丽的妻子，而你拥有的却是能够不热</w:t>
      </w:r>
      <w:r>
        <w:rPr>
          <w:rFonts w:ascii="宋体" w:hAnsi="宋体" w:cs="宋体" w:eastAsia="宋体"/>
          <w:sz w:val="41"/>
          <w:spacing w:val="0"/>
          <w:color w:val="000000"/>
          <w:b w:val="off"/>
          <w:i w:val="off"/>
        </w:rPr>
        <w:t>衷于拥有一个美貌妻子的能力①。你是不是觉得这没有什么了不</w:t>
      </w:r>
      <w:r>
        <w:rPr>
          <w:rFonts w:ascii="宋体" w:hAnsi="宋体" w:cs="宋体" w:eastAsia="宋体"/>
          <w:sz w:val="41"/>
          <w:spacing w:val="0"/>
          <w:color w:val="000000"/>
          <w:b w:val="off"/>
          <w:i w:val="off"/>
        </w:rPr>
        <w:t>起？不，要是这些人，这些既富有又有权力的人，这些能够跟美女</w:t>
      </w:r>
      <w:r>
        <w:rPr>
          <w:rFonts w:ascii="宋体" w:hAnsi="宋体" w:cs="宋体" w:eastAsia="宋体"/>
          <w:sz w:val="41"/>
          <w:spacing w:val="0"/>
          <w:color w:val="000000"/>
          <w:b w:val="off"/>
          <w:i w:val="off"/>
        </w:rPr>
        <w:t>生活在一起的人，要是能够让他们做到蔑视财富、蔑视权力、蔑视</w:t>
      </w:r>
      <w:r>
        <w:rPr>
          <w:rFonts w:ascii="宋体" w:hAnsi="宋体" w:cs="宋体" w:eastAsia="宋体"/>
          <w:sz w:val="41"/>
          <w:spacing w:val="0"/>
          <w:color w:val="000000"/>
          <w:b w:val="off"/>
          <w:i w:val="off"/>
        </w:rPr>
        <w:t>自己所喜爱和赢得的美女的话，他们什么代价都是愿意付出的。</w:t>
      </w:r>
      <w:r>
        <w:rPr>
          <w:rFonts w:ascii="宋体" w:hAnsi="宋体" w:cs="宋体" w:eastAsia="宋体"/>
          <w:sz w:val="41"/>
          <w:spacing w:val="0"/>
          <w:color w:val="000000"/>
          <w:b w:val="off"/>
          <w:i w:val="off"/>
        </w:rPr>
        <w:t>4.难道你不知道，对于一个得了热病的人来说，什么叫做干渴吗？</w:t>
      </w:r>
      <w:r>
        <w:rPr>
          <w:rFonts w:ascii="宋体" w:hAnsi="宋体" w:cs="宋体" w:eastAsia="宋体"/>
          <w:sz w:val="41"/>
          <w:spacing w:val="0"/>
          <w:color w:val="000000"/>
          <w:b w:val="off"/>
          <w:i w:val="off"/>
        </w:rPr>
        <w:t>他感到的那种干渴跟健康人感到的干渴完全是两回事。因为健康</w:t>
      </w:r>
      <w:r>
        <w:rPr>
          <w:rFonts w:ascii="宋体" w:hAnsi="宋体" w:cs="宋体" w:eastAsia="宋体"/>
          <w:sz w:val="41"/>
          <w:spacing w:val="0"/>
          <w:color w:val="000000"/>
          <w:b w:val="off"/>
          <w:i w:val="off"/>
        </w:rPr>
        <w:t>的人喝完了水就不会再口渴了；而得了热病的人呢，他喝了水以后</w:t>
      </w:r>
      <w:r>
        <w:rPr>
          <w:rFonts w:ascii="宋体" w:hAnsi="宋体" w:cs="宋体" w:eastAsia="宋体"/>
          <w:sz w:val="41"/>
          <w:spacing w:val="0"/>
          <w:color w:val="000000"/>
          <w:b w:val="off"/>
          <w:i w:val="off"/>
        </w:rPr>
        <w:t>呢，只是暂时感到有一点舒服，只要过一会儿时间，他就会感到恶</w:t>
      </w:r>
      <w:bookmarkEnd w:id="7005"/>
    </w:p>
    <w:p>
      <w:pPr>
        <w:pageBreakBefore w:val="off"/>
        <w:tabs/>
        <w:wordWrap w:val="off"/>
        <w:spacing w:before="0" w:after="0" w:line="720" w:lineRule="atLeast"/>
        <w:ind w:left="40" w:right="0"/>
        <w:jc w:val="both"/>
        <w:textAlignment w:val="baseline"/>
        <w:rPr>
          <w:sz w:val="41"/>
        </w:rPr>
      </w:pPr>
      <w:bookmarkStart w:name="" w:id="7006"/>
      <w:r>
        <w:rPr>
          <w:rFonts w:ascii="宋体" w:hAnsi="宋体" w:cs="宋体" w:eastAsia="宋体"/>
          <w:sz w:val="41"/>
          <w:spacing w:val="0"/>
          <w:color w:val="000000"/>
          <w:u w:val="single"/>
          <w:b w:val="off"/>
          <w:i w:val="off"/>
        </w:rPr>
        <w:t xml:space="preserve">              </w:t>
      </w:r>
      <w:bookmarkEnd w:id="7006"/>
    </w:p>
    <w:p>
      <w:pPr>
        <w:pageBreakBefore w:val="off"/>
        <w:tabs/>
        <w:wordWrap w:val="off"/>
        <w:spacing w:before="240" w:after="0" w:line="440" w:lineRule="atLeast"/>
        <w:ind w:left="0" w:right="60" w:firstLine="640"/>
        <w:jc w:val="both"/>
        <w:textAlignment w:val="baseline"/>
        <w:rPr>
          <w:sz w:val="31"/>
        </w:rPr>
      </w:pPr>
      <w:bookmarkStart w:name="" w:id="7007"/>
      <w:r>
        <w:rPr>
          <w:rFonts w:ascii="宋体" w:hAnsi="宋体" w:cs="宋体" w:eastAsia="宋体"/>
          <w:sz w:val="31"/>
          <w:spacing w:val="0"/>
          <w:color w:val="000000"/>
          <w:b w:val="off"/>
          <w:i w:val="off"/>
        </w:rPr>
        <w:t>① 此处不太容易翻译。原文主要是在围绕“拥有”玩一个文字游戏：有的人拥有</w:t>
      </w:r>
      <w:r>
        <w:rPr>
          <w:rFonts w:ascii="宋体" w:hAnsi="宋体" w:cs="宋体" w:eastAsia="宋体"/>
          <w:sz w:val="31"/>
          <w:spacing w:val="0"/>
          <w:color w:val="000000"/>
          <w:b w:val="off"/>
          <w:i w:val="off"/>
        </w:rPr>
        <w:t>某种东西，而有的人则拥有不需要这种东西的能力；根据后文我们还可以说，有的人想</w:t>
      </w:r>
      <w:r>
        <w:rPr>
          <w:rFonts w:ascii="宋体" w:hAnsi="宋体" w:cs="宋体" w:eastAsia="宋体"/>
          <w:sz w:val="31"/>
          <w:spacing w:val="0"/>
          <w:color w:val="000000"/>
          <w:b w:val="off"/>
          <w:i w:val="off"/>
        </w:rPr>
        <w:t>要拥有希望得到某种东西的欲望，而且有的人则想要拥有不希望得到某种东西的欲</w:t>
      </w:r>
      <w:r>
        <w:rPr>
          <w:rFonts w:ascii="宋体" w:hAnsi="宋体" w:cs="宋体" w:eastAsia="宋体"/>
          <w:sz w:val="31"/>
          <w:spacing w:val="0"/>
          <w:color w:val="000000"/>
          <w:b w:val="off"/>
          <w:i w:val="off"/>
        </w:rPr>
        <w:t>望，我们的人生大致就像这样一座钟摆。</w:t>
      </w:r>
      <w:bookmarkEnd w:id="7007"/>
    </w:p>
    <w:p>
      <w:r>
        <w:t/>
      </w:r>
    </w:p>
    <w:p>
      <w:pPr>
        <w:sectPr>
          <w:footerReference r:id="rId1148"/>
          <w:headerReference r:id="rId1149" w:type="default"/>
          <w:type w:val="nextPage"/>
          <w:pgSz w:w="14900" w:h="22340"/>
          <w:pgMar w:left="1380" w:top="1900" w:right="1380" w:bottom="1900" w:header="1600" w:footer="1600"/>
          <w:cols w:num="1"/>
        </w:sectPr>
      </w:pPr>
    </w:p>
    <w:p>
      <w:pPr>
        <w:pageBreakBefore w:val="off"/>
        <w:tabs/>
        <w:wordWrap w:val="off"/>
        <w:spacing w:before="80" w:after="0" w:line="520" w:lineRule="atLeast"/>
        <w:ind w:left="0" w:right="0"/>
        <w:jc w:val="center"/>
        <w:textAlignment w:val="baseline"/>
        <w:rPr>
          <w:sz w:val="35"/>
        </w:rPr>
      </w:pPr>
      <w:bookmarkStart w:name="" w:id="7008"/>
      <w:r>
        <w:rPr>
          <w:rFonts w:ascii="仿宋" w:hAnsi="仿宋" w:cs="仿宋" w:eastAsia="仿宋"/>
          <w:sz w:val="35"/>
          <w:spacing w:val="0"/>
          <w:color w:val="000000"/>
          <w:u w:val="single"/>
          <w:b w:val="off"/>
          <w:i w:val="off"/>
        </w:rPr>
        <w:t xml:space="preserve">550                       爱比克泰德论说集                         </w:t>
      </w:r>
      <w:bookmarkEnd w:id="7008"/>
    </w:p>
    <w:p>
      <w:pPr>
        <w:pageBreakBefore w:val="off"/>
        <w:tabs/>
        <w:wordWrap w:val="off"/>
        <w:spacing w:before="0" w:after="0" w:line="440" w:lineRule="exact"/>
        <w:ind w:left="0" w:right="0"/>
        <w:jc w:val="center"/>
        <w:textAlignment w:val="baseline"/>
        <w:rPr>
          <w:sz w:val="35"/>
        </w:rPr>
      </w:pPr>
      <w:bookmarkStart w:name="" w:id="7009"/>
      <w:r>
        <w:rPr>
          <w:rFonts w:ascii="宋体" w:hAnsi="宋体" w:cs="宋体" w:eastAsia="宋体"/>
          <w:sz w:val="35"/>
          <w:spacing w:val="0"/>
          <w:color w:val="000000"/>
          <w:b w:val="off"/>
          <w:i w:val="off"/>
        </w:rPr>
        <w:t/>
      </w:r>
      <w:bookmarkEnd w:id="7009"/>
    </w:p>
    <w:p>
      <w:pPr>
        <w:pageBreakBefore w:val="off"/>
        <w:tabs/>
        <w:wordWrap w:val="off"/>
        <w:spacing w:before="0" w:after="0" w:line="700" w:lineRule="atLeast"/>
        <w:ind w:left="0" w:right="20"/>
        <w:jc w:val="both"/>
        <w:textAlignment w:val="baseline"/>
        <w:rPr>
          <w:sz w:val="40"/>
        </w:rPr>
      </w:pPr>
      <w:bookmarkStart w:name="" w:id="7010"/>
      <w:r>
        <w:rPr>
          <w:rFonts w:ascii="宋体" w:hAnsi="宋体" w:cs="宋体" w:eastAsia="宋体"/>
          <w:sz w:val="40"/>
          <w:spacing w:val="0"/>
          <w:color w:val="000000"/>
          <w:b w:val="off"/>
          <w:i w:val="off"/>
        </w:rPr>
        <w:t>心，喝下去的水也马上变得苦涩难当，然后他就呕吐，绞痛，而且感</w:t>
      </w:r>
      <w:r>
        <w:rPr>
          <w:rFonts w:ascii="宋体" w:hAnsi="宋体" w:cs="宋体" w:eastAsia="宋体"/>
          <w:sz w:val="40"/>
          <w:spacing w:val="0"/>
          <w:color w:val="000000"/>
          <w:b w:val="off"/>
          <w:i w:val="off"/>
        </w:rPr>
        <w:t>到更加干渴。5.人们对于财富、权力和美女的贪恋也是一样。有</w:t>
      </w:r>
      <w:r>
        <w:rPr>
          <w:rFonts w:ascii="宋体" w:hAnsi="宋体" w:cs="宋体" w:eastAsia="宋体"/>
          <w:sz w:val="40"/>
          <w:spacing w:val="0"/>
          <w:color w:val="000000"/>
          <w:b w:val="off"/>
          <w:i w:val="off"/>
        </w:rPr>
        <w:t>了财富，我们依然会贪恋财富；有了权力，我们依然会贪恋权力；有</w:t>
      </w:r>
      <w:r>
        <w:rPr>
          <w:rFonts w:ascii="宋体" w:hAnsi="宋体" w:cs="宋体" w:eastAsia="宋体"/>
          <w:sz w:val="40"/>
          <w:spacing w:val="0"/>
          <w:color w:val="000000"/>
          <w:b w:val="off"/>
          <w:i w:val="off"/>
        </w:rPr>
        <w:t>了美女相伴，我们依然贪恋女色。不仅如此，我们还会嫉妒，还会</w:t>
      </w:r>
      <w:r>
        <w:rPr>
          <w:rFonts w:ascii="宋体" w:hAnsi="宋体" w:cs="宋体" w:eastAsia="宋体"/>
          <w:sz w:val="40"/>
          <w:spacing w:val="0"/>
          <w:color w:val="000000"/>
          <w:b w:val="off"/>
          <w:i w:val="off"/>
        </w:rPr>
        <w:t>害怕别人会抢走[这些自己喜欢的东西]，我们还会说出一些可耻</w:t>
      </w:r>
      <w:r>
        <w:rPr>
          <w:rFonts w:ascii="宋体" w:hAnsi="宋体" w:cs="宋体" w:eastAsia="宋体"/>
          <w:sz w:val="40"/>
          <w:spacing w:val="0"/>
          <w:color w:val="000000"/>
          <w:b w:val="off"/>
          <w:i w:val="off"/>
        </w:rPr>
        <w:t>的话，产生一些可耻的思想，做出一些无耻的行为。</w:t>
      </w:r>
      <w:bookmarkEnd w:id="7010"/>
    </w:p>
    <w:p>
      <w:pPr>
        <w:pageBreakBefore w:val="off"/>
        <w:tabs/>
        <w:wordWrap w:val="off"/>
        <w:spacing w:before="0" w:after="0" w:line="700" w:lineRule="atLeast"/>
        <w:ind w:left="860" w:right="0"/>
        <w:jc w:val="both"/>
        <w:textAlignment w:val="baseline"/>
        <w:rPr>
          <w:sz w:val="40"/>
        </w:rPr>
      </w:pPr>
      <w:bookmarkStart w:name="" w:id="7011"/>
      <w:r>
        <w:rPr>
          <w:rFonts w:ascii="宋体" w:hAnsi="宋体" w:cs="宋体" w:eastAsia="宋体"/>
          <w:sz w:val="40"/>
          <w:spacing w:val="0"/>
          <w:color w:val="000000"/>
          <w:b w:val="off"/>
          <w:i w:val="off"/>
        </w:rPr>
        <w:t>6.“可是，”有人会说，“我[这么做]又有什么损失呢？”</w:t>
      </w:r>
      <w:bookmarkEnd w:id="7011"/>
    </w:p>
    <w:p>
      <w:pPr>
        <w:pageBreakBefore w:val="off"/>
        <w:tabs/>
        <w:wordWrap w:val="off"/>
        <w:spacing w:before="0" w:after="0" w:line="700" w:lineRule="atLeast"/>
        <w:ind w:left="0" w:right="0" w:firstLine="860"/>
        <w:jc w:val="both"/>
        <w:textAlignment w:val="baseline"/>
        <w:rPr>
          <w:sz w:val="40"/>
        </w:rPr>
      </w:pPr>
      <w:bookmarkStart w:name="" w:id="7012"/>
      <w:r>
        <w:rPr>
          <w:rFonts w:ascii="宋体" w:hAnsi="宋体" w:cs="宋体" w:eastAsia="宋体"/>
          <w:sz w:val="40"/>
          <w:spacing w:val="0"/>
          <w:color w:val="000000"/>
          <w:b w:val="off"/>
          <w:i w:val="off"/>
        </w:rPr>
        <w:t>啊，我的朋友，你以前很有自尊，可是，你现在却没有自尊了。</w:t>
      </w:r>
      <w:r>
        <w:rPr>
          <w:rFonts w:ascii="宋体" w:hAnsi="宋体" w:cs="宋体" w:eastAsia="宋体"/>
          <w:sz w:val="40"/>
          <w:spacing w:val="0"/>
          <w:color w:val="000000"/>
          <w:b w:val="off"/>
          <w:i w:val="off"/>
        </w:rPr>
        <w:t>难道说你什么损失都没有吗？你不仅没有读克里西普和芝诺的</w:t>
      </w:r>
      <w:r>
        <w:rPr>
          <w:rFonts w:ascii="宋体" w:hAnsi="宋体" w:cs="宋体" w:eastAsia="宋体"/>
          <w:sz w:val="40"/>
          <w:spacing w:val="0"/>
          <w:color w:val="000000"/>
          <w:b w:val="off"/>
          <w:i w:val="off"/>
        </w:rPr>
        <w:t>书，相反，你读的是阿里斯第德和伊富奴斯①的书，你说，你难道你</w:t>
      </w:r>
      <w:r>
        <w:rPr>
          <w:rFonts w:ascii="宋体" w:hAnsi="宋体" w:cs="宋体" w:eastAsia="宋体"/>
          <w:sz w:val="40"/>
          <w:spacing w:val="0"/>
          <w:color w:val="000000"/>
          <w:b w:val="off"/>
          <w:i w:val="off"/>
        </w:rPr>
        <w:t>什么损失都没有吗？你不仅不崇拜苏格拉底和第奥根尼，相反你</w:t>
      </w:r>
      <w:r>
        <w:rPr>
          <w:rFonts w:ascii="宋体" w:hAnsi="宋体" w:cs="宋体" w:eastAsia="宋体"/>
          <w:sz w:val="40"/>
          <w:spacing w:val="0"/>
          <w:color w:val="000000"/>
          <w:b w:val="off"/>
          <w:i w:val="off"/>
        </w:rPr>
        <w:t>却崇拜那些能够勾引和诱惑许多女人的人；7.尽管你不漂亮，可</w:t>
      </w:r>
      <w:r>
        <w:rPr>
          <w:rFonts w:ascii="宋体" w:hAnsi="宋体" w:cs="宋体" w:eastAsia="宋体"/>
          <w:sz w:val="40"/>
          <w:spacing w:val="0"/>
          <w:color w:val="000000"/>
          <w:b w:val="off"/>
          <w:i w:val="off"/>
        </w:rPr>
        <w:t>是你却希望自己能够漂亮一些，而且尽量地把自己打扮得漂亮一</w:t>
      </w:r>
      <w:r>
        <w:rPr>
          <w:rFonts w:ascii="宋体" w:hAnsi="宋体" w:cs="宋体" w:eastAsia="宋体"/>
          <w:sz w:val="40"/>
          <w:spacing w:val="0"/>
          <w:color w:val="000000"/>
          <w:b w:val="off"/>
          <w:i w:val="off"/>
        </w:rPr>
        <w:t>些；你喜欢炫耀自己华丽的衣服，以此来吸引女性的目光；只要你</w:t>
      </w:r>
      <w:r>
        <w:rPr>
          <w:rFonts w:ascii="宋体" w:hAnsi="宋体" w:cs="宋体" w:eastAsia="宋体"/>
          <w:sz w:val="40"/>
          <w:spacing w:val="0"/>
          <w:color w:val="000000"/>
          <w:b w:val="off"/>
          <w:i w:val="off"/>
        </w:rPr>
        <w:t>能弄到点香水，你就觉得自己非常幸福。8.可是，在此以前，这些</w:t>
      </w:r>
      <w:r>
        <w:rPr>
          <w:rFonts w:ascii="宋体" w:hAnsi="宋体" w:cs="宋体" w:eastAsia="宋体"/>
          <w:sz w:val="40"/>
          <w:spacing w:val="0"/>
          <w:color w:val="000000"/>
          <w:b w:val="off"/>
          <w:i w:val="off"/>
        </w:rPr>
        <w:t>东西你根本连想都不想，你想的都是哪里的人们说的话非常高贵，</w:t>
      </w:r>
      <w:r>
        <w:rPr>
          <w:rFonts w:ascii="宋体" w:hAnsi="宋体" w:cs="宋体" w:eastAsia="宋体"/>
          <w:sz w:val="40"/>
          <w:spacing w:val="0"/>
          <w:color w:val="000000"/>
          <w:b w:val="off"/>
          <w:i w:val="off"/>
        </w:rPr>
        <w:t>哪里的人们品格高尚，哪里的人们思想崇高。所以，那时候，你睡</w:t>
      </w:r>
      <w:r>
        <w:rPr>
          <w:rFonts w:ascii="宋体" w:hAnsi="宋体" w:cs="宋体" w:eastAsia="宋体"/>
          <w:sz w:val="40"/>
          <w:spacing w:val="0"/>
          <w:color w:val="000000"/>
          <w:b w:val="off"/>
          <w:i w:val="off"/>
        </w:rPr>
        <w:t>觉像个人，走路像个人，穿衣服像个人，说话也只说适合于善人说</w:t>
      </w:r>
      <w:r>
        <w:rPr>
          <w:rFonts w:ascii="宋体" w:hAnsi="宋体" w:cs="宋体" w:eastAsia="宋体"/>
          <w:sz w:val="40"/>
          <w:spacing w:val="0"/>
          <w:color w:val="000000"/>
          <w:b w:val="off"/>
          <w:i w:val="off"/>
        </w:rPr>
        <w:t>的话。可是，现在，你却跟我说，“我这样做没有什么损失呀。”</w:t>
      </w:r>
      <w:r>
        <w:rPr>
          <w:rFonts w:ascii="宋体" w:hAnsi="宋体" w:cs="宋体" w:eastAsia="宋体"/>
          <w:sz w:val="40"/>
          <w:spacing w:val="0"/>
          <w:color w:val="000000"/>
          <w:b w:val="off"/>
          <w:i w:val="off"/>
        </w:rPr>
        <w:t>9.什么？难道只有丢了钱人们才算遭受了损失吗？难道丢掉了</w:t>
      </w:r>
      <w:r>
        <w:rPr>
          <w:rFonts w:ascii="宋体" w:hAnsi="宋体" w:cs="宋体" w:eastAsia="宋体"/>
          <w:sz w:val="40"/>
          <w:spacing w:val="0"/>
          <w:color w:val="000000"/>
          <w:b w:val="off"/>
          <w:i w:val="off"/>
        </w:rPr>
        <w:t>自尊，丢掉了优雅就不算损失吗？难道一个人丢掉了这些品质，就</w:t>
      </w:r>
      <w:bookmarkEnd w:id="7012"/>
    </w:p>
    <w:p>
      <w:pPr>
        <w:pageBreakBefore w:val="off"/>
        <w:tabs/>
        <w:wordWrap w:val="off"/>
        <w:spacing w:before="0" w:after="0" w:line="700" w:lineRule="atLeast"/>
        <w:ind w:left="80" w:right="0"/>
        <w:jc w:val="both"/>
        <w:textAlignment w:val="baseline"/>
        <w:rPr>
          <w:sz w:val="40"/>
        </w:rPr>
      </w:pPr>
      <w:bookmarkStart w:name="" w:id="7013"/>
      <w:r>
        <w:rPr>
          <w:rFonts w:ascii="宋体" w:hAnsi="宋体" w:cs="宋体" w:eastAsia="宋体"/>
          <w:sz w:val="40"/>
          <w:spacing w:val="0"/>
          <w:color w:val="000000"/>
          <w:u w:val="single"/>
          <w:b w:val="off"/>
          <w:i w:val="off"/>
        </w:rPr>
        <w:t xml:space="preserve">               </w:t>
      </w:r>
      <w:bookmarkEnd w:id="7013"/>
    </w:p>
    <w:p>
      <w:pPr>
        <w:pageBreakBefore w:val="off"/>
        <w:tabs/>
        <w:wordWrap w:val="off"/>
        <w:spacing w:before="220" w:after="0" w:line="420" w:lineRule="atLeast"/>
        <w:ind w:left="0" w:right="0" w:firstLine="620"/>
        <w:jc w:val="both"/>
        <w:textAlignment w:val="baseline"/>
        <w:rPr>
          <w:sz w:val="30"/>
        </w:rPr>
      </w:pPr>
      <w:bookmarkStart w:name="" w:id="7014"/>
      <w:r>
        <w:rPr>
          <w:rFonts w:ascii="仿宋" w:hAnsi="仿宋" w:cs="仿宋" w:eastAsia="仿宋"/>
          <w:sz w:val="30"/>
          <w:spacing w:val="0"/>
          <w:color w:val="000000"/>
          <w:b w:val="off"/>
          <w:i w:val="off"/>
        </w:rPr>
        <w:t>①  阿里斯第德(Aristides)和伊富奴斯(Evenus，公元前460~前390年)，色情文</w:t>
      </w:r>
      <w:r>
        <w:rPr>
          <w:rFonts w:ascii="仿宋" w:hAnsi="仿宋" w:cs="仿宋" w:eastAsia="仿宋"/>
          <w:sz w:val="30"/>
          <w:spacing w:val="0"/>
          <w:color w:val="000000"/>
          <w:b w:val="off"/>
          <w:i w:val="off"/>
        </w:rPr>
        <w:t>学作家，前者据说写过著名的《米利都故事集》(Milesian Tales)。参见 Plutarch，</w:t>
      </w:r>
      <w:r>
        <w:rPr>
          <w:rFonts w:ascii="仿宋" w:hAnsi="仿宋" w:cs="仿宋" w:eastAsia="仿宋"/>
          <w:sz w:val="30"/>
          <w:spacing w:val="0"/>
          <w:color w:val="000000"/>
          <w:b w:val="off"/>
          <w:i w:val="off"/>
        </w:rPr>
        <w:t>Lives， Crassus。</w:t>
      </w:r>
      <w:bookmarkEnd w:id="7014"/>
    </w:p>
    <w:p>
      <w:r>
        <w:t/>
      </w:r>
    </w:p>
    <w:p>
      <w:pPr>
        <w:sectPr>
          <w:footerReference r:id="rId1150"/>
          <w:headerReference r:id="rId1151" w:type="default"/>
          <w:type w:val="nextPage"/>
          <w:pgSz w:w="14900" w:h="22340"/>
          <w:pgMar w:left="1400" w:top="1900" w:right="1400" w:bottom="1900" w:header="1600" w:footer="1600"/>
          <w:cols w:num="1"/>
        </w:sectPr>
      </w:pPr>
    </w:p>
    <w:p>
      <w:pPr>
        <w:pageBreakBefore w:val="off"/>
        <w:tabs>
          <w:tab w:pos="11560" w:val="left" w:leader="none"/>
        </w:tabs>
        <w:wordWrap w:val="off"/>
        <w:spacing w:before="140" w:after="0" w:line="500" w:lineRule="atLeast"/>
        <w:ind w:left="4840" w:right="0"/>
        <w:jc w:val="both"/>
        <w:textAlignment w:val="baseline"/>
        <w:rPr>
          <w:sz w:val="37"/>
        </w:rPr>
      </w:pPr>
      <w:bookmarkStart w:name="" w:id="7015"/>
      <w:r>
        <w:rPr>
          <w:rFonts w:ascii="仿宋" w:hAnsi="仿宋" w:cs="仿宋" w:eastAsia="仿宋"/>
          <w:sz w:val="37"/>
          <w:spacing w:val="0"/>
          <w:color w:val="000000"/>
          <w:b w:val="off"/>
          <w:i w:val="off"/>
        </w:rPr>
        <w:t>论说集 第四卷</w:t>
      </w:r>
      <w:r>
        <w:t xml:space="preserve">	</w:t>
      </w:r>
      <w:r>
        <w:rPr>
          <w:rFonts w:ascii="宋体" w:hAnsi="宋体" w:cs="宋体" w:eastAsia="宋体"/>
          <w:sz w:val="37"/>
          <w:spacing w:val="0"/>
          <w:color w:val="000000"/>
          <w:b w:val="off"/>
          <w:i w:val="off"/>
        </w:rPr>
        <w:t>551</w:t>
      </w:r>
      <w:bookmarkEnd w:id="7015"/>
    </w:p>
    <w:p>
      <w:pPr>
        <w:pageBreakBefore w:val="off"/>
        <w:tabs/>
        <w:wordWrap w:val="off"/>
        <w:spacing w:before="320" w:after="0" w:line="720" w:lineRule="atLeast"/>
        <w:ind w:left="0" w:right="80"/>
        <w:jc w:val="both"/>
        <w:textAlignment w:val="baseline"/>
        <w:rPr>
          <w:sz w:val="42"/>
        </w:rPr>
      </w:pPr>
      <w:bookmarkStart w:name="" w:id="7016"/>
      <w:r>
        <w:rPr>
          <w:rFonts w:ascii="宋体" w:hAnsi="宋体" w:cs="宋体" w:eastAsia="宋体"/>
          <w:sz w:val="42"/>
          <w:spacing w:val="0"/>
          <w:color w:val="000000"/>
          <w:b w:val="off"/>
          <w:i w:val="off"/>
        </w:rPr>
        <w:t>不算有所损失吗?10.也许你觉得这些都不算什么损失，可是，曾</w:t>
      </w:r>
      <w:r>
        <w:rPr>
          <w:rFonts w:ascii="宋体" w:hAnsi="宋体" w:cs="宋体" w:eastAsia="宋体"/>
          <w:sz w:val="42"/>
          <w:spacing w:val="0"/>
          <w:color w:val="000000"/>
          <w:b w:val="off"/>
          <w:i w:val="off"/>
        </w:rPr>
        <w:t>经有一段时间，你觉得只有这样的损失才算是真正的损失，而且，</w:t>
      </w:r>
      <w:r>
        <w:rPr>
          <w:rFonts w:ascii="宋体" w:hAnsi="宋体" w:cs="宋体" w:eastAsia="宋体"/>
          <w:sz w:val="42"/>
          <w:spacing w:val="0"/>
          <w:color w:val="000000"/>
          <w:b w:val="off"/>
          <w:i w:val="off"/>
        </w:rPr>
        <w:t>你还特别担心别人会不让你再有这样的思想和行为呢。</w:t>
      </w:r>
      <w:bookmarkEnd w:id="7016"/>
    </w:p>
    <w:p>
      <w:pPr>
        <w:pageBreakBefore w:val="off"/>
        <w:tabs/>
        <w:wordWrap w:val="off"/>
        <w:spacing w:before="0" w:after="0" w:line="720" w:lineRule="atLeast"/>
        <w:ind w:left="0" w:right="0" w:firstLine="860"/>
        <w:jc w:val="both"/>
        <w:textAlignment w:val="baseline"/>
        <w:rPr>
          <w:sz w:val="42"/>
        </w:rPr>
      </w:pPr>
      <w:bookmarkStart w:name="" w:id="7017"/>
      <w:r>
        <w:rPr>
          <w:rFonts w:ascii="宋体" w:hAnsi="宋体" w:cs="宋体" w:eastAsia="宋体"/>
          <w:sz w:val="42"/>
          <w:spacing w:val="0"/>
          <w:color w:val="000000"/>
          <w:b w:val="off"/>
          <w:i w:val="off"/>
        </w:rPr>
        <w:t>11.可是，现在呢，你看看，不让你再有这样的思想和行为的</w:t>
      </w:r>
      <w:r>
        <w:rPr>
          <w:rFonts w:ascii="宋体" w:hAnsi="宋体" w:cs="宋体" w:eastAsia="宋体"/>
          <w:sz w:val="42"/>
          <w:spacing w:val="0"/>
          <w:color w:val="000000"/>
          <w:b w:val="off"/>
          <w:i w:val="off"/>
        </w:rPr>
        <w:t>人不是别人而正是你自己。你要跟你自己作战，让自己重新拥有</w:t>
      </w:r>
      <w:r>
        <w:rPr>
          <w:rFonts w:ascii="宋体" w:hAnsi="宋体" w:cs="宋体" w:eastAsia="宋体"/>
          <w:sz w:val="42"/>
          <w:spacing w:val="0"/>
          <w:color w:val="000000"/>
          <w:b w:val="off"/>
          <w:i w:val="off"/>
        </w:rPr>
        <w:t>优雅、自尊和自由吧。12.假如有人跟你说起我的情况，说有人强</w:t>
      </w:r>
      <w:r>
        <w:rPr>
          <w:rFonts w:ascii="宋体" w:hAnsi="宋体" w:cs="宋体" w:eastAsia="宋体"/>
          <w:sz w:val="42"/>
          <w:spacing w:val="0"/>
          <w:color w:val="000000"/>
          <w:b w:val="off"/>
          <w:i w:val="off"/>
        </w:rPr>
        <w:t>迫我做一个放荡的人，强迫我跟别人通奸，强迫我往自己身上抹香</w:t>
      </w:r>
      <w:r>
        <w:rPr>
          <w:rFonts w:ascii="宋体" w:hAnsi="宋体" w:cs="宋体" w:eastAsia="宋体"/>
          <w:sz w:val="42"/>
          <w:spacing w:val="0"/>
          <w:color w:val="000000"/>
          <w:b w:val="off"/>
          <w:i w:val="off"/>
        </w:rPr>
        <w:t>水，难道你不会马上出去亲手杀了这个如此侮辱我的人吗?</w:t>
      </w:r>
      <w:r>
        <w:rPr>
          <w:rFonts w:ascii="宋体" w:hAnsi="宋体" w:cs="宋体" w:eastAsia="宋体"/>
          <w:sz w:val="42"/>
          <w:spacing w:val="0"/>
          <w:color w:val="000000"/>
          <w:b w:val="off"/>
          <w:i w:val="off"/>
        </w:rPr>
        <w:t>13.现在，[这个侮辱你的人就是你自己，]难道你就不想救助你自</w:t>
      </w:r>
      <w:r>
        <w:rPr>
          <w:rFonts w:ascii="宋体" w:hAnsi="宋体" w:cs="宋体" w:eastAsia="宋体"/>
          <w:sz w:val="42"/>
          <w:spacing w:val="0"/>
          <w:color w:val="000000"/>
          <w:b w:val="off"/>
          <w:i w:val="off"/>
        </w:rPr>
        <w:t>己吗？救助你自己[比救助别人]要容易得多呀。你根本无须杀死</w:t>
      </w:r>
      <w:r>
        <w:rPr>
          <w:rFonts w:ascii="宋体" w:hAnsi="宋体" w:cs="宋体" w:eastAsia="宋体"/>
          <w:sz w:val="42"/>
          <w:spacing w:val="0"/>
          <w:color w:val="000000"/>
          <w:b w:val="off"/>
          <w:i w:val="off"/>
        </w:rPr>
        <w:t>任何人，无须囚禁任何人，无须攻击任何人，也根本无须走到广场</w:t>
      </w:r>
      <w:r>
        <w:rPr>
          <w:rFonts w:ascii="宋体" w:hAnsi="宋体" w:cs="宋体" w:eastAsia="宋体"/>
          <w:sz w:val="42"/>
          <w:spacing w:val="0"/>
          <w:color w:val="000000"/>
          <w:b w:val="off"/>
          <w:i w:val="off"/>
        </w:rPr>
        <w:t>上去，你只需跟自己说说话，说服你自己是最容易不过了，毕竟，没</w:t>
      </w:r>
      <w:r>
        <w:rPr>
          <w:rFonts w:ascii="宋体" w:hAnsi="宋体" w:cs="宋体" w:eastAsia="宋体"/>
          <w:sz w:val="42"/>
          <w:spacing w:val="0"/>
          <w:color w:val="000000"/>
          <w:b w:val="off"/>
          <w:i w:val="off"/>
        </w:rPr>
        <w:t>有人比你自己更具有说服力了。14.首先，你要谴责自己的所作</w:t>
      </w:r>
      <w:r>
        <w:rPr>
          <w:rFonts w:ascii="宋体" w:hAnsi="宋体" w:cs="宋体" w:eastAsia="宋体"/>
          <w:sz w:val="42"/>
          <w:spacing w:val="0"/>
          <w:color w:val="000000"/>
          <w:b w:val="off"/>
          <w:i w:val="off"/>
        </w:rPr>
        <w:t>所为；其次，在你谴责了自己之后，你不要对自己感到绝望，也不要</w:t>
      </w:r>
      <w:r>
        <w:rPr>
          <w:rFonts w:ascii="宋体" w:hAnsi="宋体" w:cs="宋体" w:eastAsia="宋体"/>
          <w:sz w:val="42"/>
          <w:spacing w:val="0"/>
          <w:color w:val="000000"/>
          <w:b w:val="off"/>
          <w:i w:val="off"/>
        </w:rPr>
        <w:t>像一个精神脆弱的人那样，一旦让步，就全部屈服，就像被洪水一</w:t>
      </w:r>
      <w:r>
        <w:rPr>
          <w:rFonts w:ascii="宋体" w:hAnsi="宋体" w:cs="宋体" w:eastAsia="宋体"/>
          <w:sz w:val="42"/>
          <w:spacing w:val="0"/>
          <w:color w:val="000000"/>
          <w:b w:val="off"/>
          <w:i w:val="off"/>
        </w:rPr>
        <w:t>下子卷走了一样。15.你要向那些培育年轻人的教练们学学。那</w:t>
      </w:r>
      <w:r>
        <w:rPr>
          <w:rFonts w:ascii="宋体" w:hAnsi="宋体" w:cs="宋体" w:eastAsia="宋体"/>
          <w:sz w:val="42"/>
          <w:spacing w:val="0"/>
          <w:color w:val="000000"/>
          <w:b w:val="off"/>
          <w:i w:val="off"/>
        </w:rPr>
        <w:t>个年轻人摔倒了。“站起来，”教练会说，“接着摔跤，直到你把你自</w:t>
      </w:r>
      <w:r>
        <w:rPr>
          <w:rFonts w:ascii="宋体" w:hAnsi="宋体" w:cs="宋体" w:eastAsia="宋体"/>
          <w:sz w:val="42"/>
          <w:spacing w:val="0"/>
          <w:color w:val="000000"/>
          <w:b w:val="off"/>
          <w:i w:val="off"/>
        </w:rPr>
        <w:t>己的身体摔得非常强壮为止。”16.对于你来说，你也应该这样的</w:t>
      </w:r>
      <w:r>
        <w:rPr>
          <w:rFonts w:ascii="宋体" w:hAnsi="宋体" w:cs="宋体" w:eastAsia="宋体"/>
          <w:sz w:val="42"/>
          <w:spacing w:val="0"/>
          <w:color w:val="000000"/>
          <w:b w:val="off"/>
          <w:i w:val="off"/>
        </w:rPr>
        <w:t>感受。因为，你应该明白，没有什么东西比人的灵魂可塑性更强的</w:t>
      </w:r>
      <w:r>
        <w:rPr>
          <w:rFonts w:ascii="宋体" w:hAnsi="宋体" w:cs="宋体" w:eastAsia="宋体"/>
          <w:sz w:val="42"/>
          <w:spacing w:val="0"/>
          <w:color w:val="000000"/>
          <w:b w:val="off"/>
          <w:i w:val="off"/>
        </w:rPr>
        <w:t>了。你需要做的就是让自己有这个愿望，如果你做到了，那么，你</w:t>
      </w:r>
      <w:r>
        <w:rPr>
          <w:rFonts w:ascii="宋体" w:hAnsi="宋体" w:cs="宋体" w:eastAsia="宋体"/>
          <w:sz w:val="42"/>
          <w:spacing w:val="0"/>
          <w:color w:val="000000"/>
          <w:b w:val="off"/>
          <w:i w:val="off"/>
        </w:rPr>
        <w:t>就改邪归正了；可是，如果你[放松了，]打了一个盹儿，那么，你就</w:t>
      </w:r>
      <w:r>
        <w:rPr>
          <w:rFonts w:ascii="宋体" w:hAnsi="宋体" w:cs="宋体" w:eastAsia="宋体"/>
          <w:sz w:val="42"/>
          <w:spacing w:val="0"/>
          <w:color w:val="000000"/>
          <w:b w:val="off"/>
          <w:i w:val="off"/>
        </w:rPr>
        <w:t>一切都毁了。因为，不管是遭受毁灭还是得到挽救，这里的关键都</w:t>
      </w:r>
      <w:r>
        <w:rPr>
          <w:rFonts w:ascii="宋体" w:hAnsi="宋体" w:cs="宋体" w:eastAsia="宋体"/>
          <w:sz w:val="42"/>
          <w:spacing w:val="0"/>
          <w:color w:val="000000"/>
          <w:b w:val="off"/>
          <w:i w:val="off"/>
        </w:rPr>
        <w:t>在于你自己的内心。</w:t>
      </w:r>
      <w:bookmarkEnd w:id="7017"/>
    </w:p>
    <w:p>
      <w:pPr>
        <w:pageBreakBefore w:val="off"/>
        <w:tabs/>
        <w:wordWrap w:val="off"/>
        <w:spacing w:before="0" w:after="0" w:line="720" w:lineRule="atLeast"/>
        <w:ind w:left="860" w:right="0"/>
        <w:jc w:val="both"/>
        <w:textAlignment w:val="baseline"/>
        <w:rPr>
          <w:sz w:val="42"/>
        </w:rPr>
      </w:pPr>
      <w:bookmarkStart w:name="" w:id="7018"/>
      <w:r>
        <w:rPr>
          <w:rFonts w:ascii="宋体" w:hAnsi="宋体" w:cs="宋体" w:eastAsia="宋体"/>
          <w:sz w:val="42"/>
          <w:spacing w:val="0"/>
          <w:color w:val="000000"/>
          <w:b w:val="off"/>
          <w:i w:val="off"/>
        </w:rPr>
        <w:t>17.“可是，这么做对我又有什么好处呢?”</w:t>
      </w:r>
      <w:bookmarkEnd w:id="7018"/>
    </w:p>
    <w:p>
      <w:r>
        <w:t/>
      </w:r>
    </w:p>
    <w:p>
      <w:pPr>
        <w:sectPr>
          <w:footerReference r:id="rId1152"/>
          <w:headerReference r:id="rId1153" w:type="default"/>
          <w:type w:val="nextPage"/>
          <w:pgSz w:w="14900" w:h="22340"/>
          <w:pgMar w:left="1360" w:top="1900" w:right="1360" w:bottom="1900" w:header="1600" w:footer="1600"/>
          <w:cols w:num="1"/>
        </w:sectPr>
      </w:pPr>
    </w:p>
    <w:p>
      <w:pPr>
        <w:pageBreakBefore w:val="off"/>
        <w:tabs>
          <w:tab w:pos="4760" w:val="left" w:leader="none"/>
        </w:tabs>
        <w:wordWrap w:val="off"/>
        <w:spacing w:before="140" w:after="0" w:line="440" w:lineRule="atLeast"/>
        <w:ind w:left="0" w:right="0"/>
        <w:jc w:val="both"/>
        <w:textAlignment w:val="baseline"/>
        <w:rPr>
          <w:sz w:val="33"/>
        </w:rPr>
      </w:pPr>
      <w:bookmarkStart w:name="" w:id="7019"/>
      <w:r>
        <w:rPr>
          <w:rFonts w:ascii="宋体" w:hAnsi="宋体" w:cs="宋体" w:eastAsia="宋体"/>
          <w:sz w:val="33"/>
          <w:spacing w:val="0"/>
          <w:color w:val="000000"/>
          <w:b w:val="off"/>
          <w:i w:val="off"/>
        </w:rPr>
        <w:t>552</w:t>
      </w:r>
      <w:r>
        <w:t xml:space="preserve">	</w:t>
      </w:r>
      <w:r>
        <w:rPr>
          <w:rFonts w:ascii="仿宋" w:hAnsi="仿宋" w:cs="仿宋" w:eastAsia="仿宋"/>
          <w:sz w:val="33"/>
          <w:spacing w:val="0"/>
          <w:color w:val="000000"/>
          <w:b w:val="off"/>
          <w:i w:val="off"/>
        </w:rPr>
        <w:t>爱比克泰德论说集</w:t>
      </w:r>
      <w:bookmarkEnd w:id="7019"/>
    </w:p>
    <w:p>
      <w:pPr>
        <w:pageBreakBefore w:val="off"/>
        <w:tabs/>
        <w:wordWrap w:val="off"/>
        <w:spacing w:before="0" w:after="0" w:line="380" w:lineRule="exact"/>
        <w:ind w:left="0" w:right="0"/>
        <w:jc w:val="both"/>
        <w:textAlignment w:val="baseline"/>
        <w:rPr>
          <w:sz w:val="33"/>
        </w:rPr>
      </w:pPr>
      <w:bookmarkStart w:name="" w:id="7020"/>
      <w:r>
        <w:rPr>
          <w:rFonts w:ascii="宋体" w:hAnsi="宋体" w:cs="宋体" w:eastAsia="宋体"/>
          <w:sz w:val="33"/>
          <w:spacing w:val="0"/>
          <w:color w:val="000000"/>
          <w:b w:val="off"/>
          <w:i w:val="off"/>
        </w:rPr>
        <w:t/>
      </w:r>
      <w:bookmarkEnd w:id="7020"/>
    </w:p>
    <w:p>
      <w:pPr>
        <w:pageBreakBefore w:val="off"/>
        <w:tabs/>
        <w:wordWrap w:val="off"/>
        <w:spacing w:before="0" w:after="0" w:line="720" w:lineRule="atLeast"/>
        <w:ind w:left="0" w:right="0" w:firstLine="860"/>
        <w:jc w:val="both"/>
        <w:textAlignment w:val="baseline"/>
        <w:rPr>
          <w:sz w:val="41"/>
        </w:rPr>
      </w:pPr>
      <w:bookmarkStart w:name="" w:id="7021"/>
      <w:r>
        <w:rPr>
          <w:rFonts w:ascii="宋体" w:hAnsi="宋体" w:cs="宋体" w:eastAsia="宋体"/>
          <w:sz w:val="41"/>
          <w:spacing w:val="0"/>
          <w:color w:val="000000"/>
          <w:b w:val="off"/>
          <w:i w:val="off"/>
        </w:rPr>
        <w:t>你还想得到什么比这还要好的好处呢？你以前是厚颜无耻，</w:t>
      </w:r>
      <w:r>
        <w:rPr>
          <w:rFonts w:ascii="宋体" w:hAnsi="宋体" w:cs="宋体" w:eastAsia="宋体"/>
          <w:sz w:val="41"/>
          <w:spacing w:val="0"/>
          <w:color w:val="000000"/>
          <w:b w:val="off"/>
          <w:i w:val="off"/>
        </w:rPr>
        <w:t>而[这么做了以后]你会变得自尊高贵；你以前是稀里糊涂，而[这</w:t>
      </w:r>
      <w:r>
        <w:rPr>
          <w:rFonts w:ascii="宋体" w:hAnsi="宋体" w:cs="宋体" w:eastAsia="宋体"/>
          <w:sz w:val="41"/>
          <w:spacing w:val="0"/>
          <w:color w:val="000000"/>
          <w:b w:val="off"/>
          <w:i w:val="off"/>
        </w:rPr>
        <w:t>么做了以后]你会变得条理分明；你以前是毫无诚信，而[这么做了</w:t>
      </w:r>
      <w:r>
        <w:rPr>
          <w:rFonts w:ascii="宋体" w:hAnsi="宋体" w:cs="宋体" w:eastAsia="宋体"/>
          <w:sz w:val="41"/>
          <w:spacing w:val="0"/>
          <w:color w:val="000000"/>
          <w:b w:val="off"/>
          <w:i w:val="off"/>
        </w:rPr>
        <w:t>以后]你会变得忠诚可靠；你以前是放荡无耻，而[这么做了以后]</w:t>
      </w:r>
      <w:r>
        <w:rPr>
          <w:rFonts w:ascii="宋体" w:hAnsi="宋体" w:cs="宋体" w:eastAsia="宋体"/>
          <w:sz w:val="41"/>
          <w:spacing w:val="0"/>
          <w:color w:val="000000"/>
          <w:b w:val="off"/>
          <w:i w:val="off"/>
        </w:rPr>
        <w:t>你会变得清醒节制。18.假如你希求得到的东西比这些东西还要</w:t>
      </w:r>
      <w:r>
        <w:rPr>
          <w:rFonts w:ascii="宋体" w:hAnsi="宋体" w:cs="宋体" w:eastAsia="宋体"/>
          <w:sz w:val="41"/>
          <w:spacing w:val="0"/>
          <w:color w:val="000000"/>
          <w:b w:val="off"/>
          <w:i w:val="off"/>
        </w:rPr>
        <w:t>伟大的话，那么，你现在正在干什么你就接着干什么去吧，即使是</w:t>
      </w:r>
      <w:r>
        <w:rPr>
          <w:rFonts w:ascii="宋体" w:hAnsi="宋体" w:cs="宋体" w:eastAsia="宋体"/>
          <w:sz w:val="41"/>
          <w:spacing w:val="0"/>
          <w:color w:val="000000"/>
          <w:b w:val="off"/>
          <w:i w:val="off"/>
        </w:rPr>
        <w:t>神也救不了你。</w:t>
      </w:r>
      <w:bookmarkEnd w:id="7021"/>
    </w:p>
    <w:p>
      <w:pPr>
        <w:pageBreakBefore w:val="off"/>
        <w:tabs/>
        <w:wordWrap w:val="off"/>
        <w:spacing w:before="0" w:after="0" w:line="740" w:lineRule="exact"/>
        <w:ind w:left="0" w:right="0"/>
        <w:jc w:val="both"/>
        <w:textAlignment w:val="baseline"/>
        <w:rPr>
          <w:sz w:val="41"/>
        </w:rPr>
      </w:pPr>
      <w:bookmarkStart w:name="" w:id="7022"/>
      <w:r>
        <w:rPr>
          <w:rFonts w:ascii="宋体" w:hAnsi="宋体" w:cs="宋体" w:eastAsia="宋体"/>
          <w:sz w:val="41"/>
          <w:spacing w:val="0"/>
          <w:color w:val="000000"/>
          <w:b w:val="off"/>
          <w:i w:val="off"/>
        </w:rPr>
        <w:t/>
      </w:r>
      <w:bookmarkEnd w:id="7022"/>
    </w:p>
    <w:p>
      <w:pPr>
        <w:pageBreakBefore w:val="off"/>
        <w:tabs/>
        <w:wordWrap w:val="off"/>
        <w:spacing w:before="0" w:after="0" w:line="740" w:lineRule="exact"/>
        <w:ind w:left="0" w:right="0"/>
        <w:jc w:val="both"/>
        <w:textAlignment w:val="baseline"/>
        <w:rPr>
          <w:sz w:val="41"/>
        </w:rPr>
      </w:pPr>
      <w:bookmarkStart w:name="" w:id="7023"/>
      <w:r>
        <w:rPr>
          <w:rFonts w:ascii="宋体" w:hAnsi="宋体" w:cs="宋体" w:eastAsia="宋体"/>
          <w:sz w:val="41"/>
          <w:spacing w:val="0"/>
          <w:color w:val="000000"/>
          <w:b w:val="off"/>
          <w:i w:val="off"/>
        </w:rPr>
        <w:t/>
      </w:r>
      <w:bookmarkEnd w:id="7023"/>
    </w:p>
    <w:p>
      <w:pPr>
        <w:pageBreakBefore w:val="off"/>
        <w:tabs/>
        <w:wordWrap w:val="off"/>
        <w:spacing w:before="0" w:after="0" w:line="960" w:lineRule="atLeast"/>
        <w:ind w:left="700" w:right="720"/>
        <w:jc w:val="center"/>
        <w:textAlignment w:val="baseline"/>
        <w:rPr>
          <w:sz w:val="45"/>
        </w:rPr>
      </w:pPr>
      <w:bookmarkStart w:name="" w:id="7024"/>
      <w:r>
        <w:rPr>
          <w:rFonts w:ascii="楷体" w:hAnsi="楷体" w:cs="楷体" w:eastAsia="楷体"/>
          <w:sz w:val="45"/>
          <w:spacing w:val="0"/>
          <w:color w:val="000000"/>
          <w:b w:val="off"/>
          <w:i w:val="off"/>
        </w:rPr>
        <w:t>第十章   什么东西我们应该鄙视，</w:t>
      </w:r>
      <w:r>
        <w:rPr>
          <w:rFonts w:ascii="楷体" w:hAnsi="楷体" w:cs="楷体" w:eastAsia="楷体"/>
          <w:sz w:val="45"/>
          <w:spacing w:val="0"/>
          <w:color w:val="000000"/>
          <w:b w:val="off"/>
          <w:i w:val="off"/>
        </w:rPr>
        <w:t>什么东西我们应该珍视</w:t>
      </w:r>
      <w:bookmarkEnd w:id="7024"/>
    </w:p>
    <w:p>
      <w:pPr>
        <w:pageBreakBefore w:val="off"/>
        <w:tabs/>
        <w:wordWrap w:val="off"/>
        <w:spacing w:before="0" w:after="0" w:line="740" w:lineRule="exact"/>
        <w:ind w:left="0" w:right="0"/>
        <w:jc w:val="center"/>
        <w:textAlignment w:val="baseline"/>
        <w:rPr>
          <w:sz w:val="41"/>
        </w:rPr>
      </w:pPr>
      <w:bookmarkStart w:name="" w:id="7025"/>
      <w:r>
        <w:rPr>
          <w:rFonts w:ascii="宋体" w:hAnsi="宋体" w:cs="宋体" w:eastAsia="宋体"/>
          <w:sz w:val="41"/>
          <w:spacing w:val="0"/>
          <w:color w:val="000000"/>
          <w:b w:val="off"/>
          <w:i w:val="off"/>
        </w:rPr>
        <w:t/>
      </w:r>
      <w:bookmarkEnd w:id="7025"/>
    </w:p>
    <w:p>
      <w:pPr>
        <w:pageBreakBefore w:val="off"/>
        <w:tabs/>
        <w:wordWrap w:val="off"/>
        <w:spacing w:before="0" w:after="0" w:line="720" w:lineRule="atLeast"/>
        <w:ind w:left="0" w:right="0" w:firstLine="860"/>
        <w:jc w:val="both"/>
        <w:textAlignment w:val="baseline"/>
        <w:rPr>
          <w:sz w:val="41"/>
        </w:rPr>
      </w:pPr>
      <w:bookmarkStart w:name="" w:id="7026"/>
      <w:r>
        <w:rPr>
          <w:rFonts w:ascii="宋体" w:hAnsi="宋体" w:cs="宋体" w:eastAsia="宋体"/>
          <w:sz w:val="41"/>
          <w:spacing w:val="0"/>
          <w:color w:val="000000"/>
          <w:b w:val="off"/>
          <w:i w:val="off"/>
        </w:rPr>
        <w:t>1.对于所有的人来说，困难都是集中在外在的东西上，他们</w:t>
      </w:r>
      <w:r>
        <w:rPr>
          <w:rFonts w:ascii="宋体" w:hAnsi="宋体" w:cs="宋体" w:eastAsia="宋体"/>
          <w:sz w:val="41"/>
          <w:spacing w:val="0"/>
          <w:color w:val="000000"/>
          <w:b w:val="off"/>
          <w:i w:val="off"/>
        </w:rPr>
        <w:t>的无能和软弱也还是集中在外在的东西上。“我该怎么办?”“将来</w:t>
      </w:r>
      <w:r>
        <w:rPr>
          <w:rFonts w:ascii="宋体" w:hAnsi="宋体" w:cs="宋体" w:eastAsia="宋体"/>
          <w:sz w:val="41"/>
          <w:spacing w:val="0"/>
          <w:color w:val="000000"/>
          <w:b w:val="off"/>
          <w:i w:val="off"/>
        </w:rPr>
        <w:t>事情会发展成什么样子呢?”“将来会怎么样呢?”“我担心可能会发</w:t>
      </w:r>
      <w:r>
        <w:rPr>
          <w:rFonts w:ascii="宋体" w:hAnsi="宋体" w:cs="宋体" w:eastAsia="宋体"/>
          <w:sz w:val="41"/>
          <w:spacing w:val="0"/>
          <w:color w:val="000000"/>
          <w:b w:val="off"/>
          <w:i w:val="off"/>
        </w:rPr>
        <w:t>生这种事情，或者那种事情。”2.所有这些话都是那些只专注于意</w:t>
      </w:r>
      <w:r>
        <w:rPr>
          <w:rFonts w:ascii="宋体" w:hAnsi="宋体" w:cs="宋体" w:eastAsia="宋体"/>
          <w:sz w:val="41"/>
          <w:spacing w:val="0"/>
          <w:color w:val="000000"/>
          <w:b w:val="off"/>
          <w:i w:val="off"/>
        </w:rPr>
        <w:t>愿之外的事情的人会说的话。因为有谁会这么说：“我怎么能够做</w:t>
      </w:r>
      <w:r>
        <w:rPr>
          <w:rFonts w:ascii="宋体" w:hAnsi="宋体" w:cs="宋体" w:eastAsia="宋体"/>
          <w:sz w:val="41"/>
          <w:spacing w:val="0"/>
          <w:color w:val="000000"/>
          <w:b w:val="off"/>
          <w:i w:val="off"/>
        </w:rPr>
        <w:t>到不同意错误的事情呢?”或者，“我怎么能够做到不远离真理呢?”</w:t>
      </w:r>
      <w:r>
        <w:rPr>
          <w:rFonts w:ascii="宋体" w:hAnsi="宋体" w:cs="宋体" w:eastAsia="宋体"/>
          <w:sz w:val="41"/>
          <w:spacing w:val="0"/>
          <w:color w:val="000000"/>
          <w:b w:val="off"/>
          <w:i w:val="off"/>
        </w:rPr>
        <w:t>3.假如有人会天生异禀，整天担心这些事情，那么，我就会这样提</w:t>
      </w:r>
      <w:r>
        <w:rPr>
          <w:rFonts w:ascii="宋体" w:hAnsi="宋体" w:cs="宋体" w:eastAsia="宋体"/>
          <w:sz w:val="41"/>
          <w:spacing w:val="0"/>
          <w:color w:val="000000"/>
          <w:b w:val="off"/>
          <w:i w:val="off"/>
        </w:rPr>
        <w:t>醒他：“你为什么要焦虑不安呢？放心，一切都在你的权能之内。</w:t>
      </w:r>
      <w:r>
        <w:rPr>
          <w:rFonts w:ascii="宋体" w:hAnsi="宋体" w:cs="宋体" w:eastAsia="宋体"/>
          <w:sz w:val="41"/>
          <w:spacing w:val="0"/>
          <w:color w:val="000000"/>
          <w:b w:val="off"/>
          <w:i w:val="off"/>
        </w:rPr>
        <w:t>你要按照自然本性行事，不过，在你应用自然法则之前，只要你不</w:t>
      </w:r>
      <w:r>
        <w:rPr>
          <w:rFonts w:ascii="宋体" w:hAnsi="宋体" w:cs="宋体" w:eastAsia="宋体"/>
          <w:sz w:val="41"/>
          <w:spacing w:val="0"/>
          <w:color w:val="000000"/>
          <w:b w:val="off"/>
          <w:i w:val="off"/>
        </w:rPr>
        <w:t>匆忙地表示‘同意’就行了。”</w:t>
      </w:r>
      <w:bookmarkEnd w:id="7026"/>
    </w:p>
    <w:p>
      <w:pPr>
        <w:pageBreakBefore w:val="off"/>
        <w:tabs/>
        <w:wordWrap w:val="off"/>
        <w:spacing w:before="0" w:after="0" w:line="720" w:lineRule="atLeast"/>
        <w:ind w:left="860" w:right="0"/>
        <w:jc w:val="both"/>
        <w:textAlignment w:val="baseline"/>
        <w:rPr>
          <w:sz w:val="41"/>
        </w:rPr>
      </w:pPr>
      <w:bookmarkStart w:name="" w:id="7027"/>
      <w:r>
        <w:rPr>
          <w:rFonts w:ascii="宋体" w:hAnsi="宋体" w:cs="宋体" w:eastAsia="宋体"/>
          <w:sz w:val="41"/>
          <w:spacing w:val="0"/>
          <w:color w:val="000000"/>
          <w:b w:val="off"/>
          <w:i w:val="off"/>
        </w:rPr>
        <w:t>4.同样，假如有人对自己想要得到东西的意愿焦虑不安，唯</w:t>
      </w:r>
      <w:bookmarkEnd w:id="7027"/>
    </w:p>
    <w:p>
      <w:r>
        <w:t/>
      </w:r>
    </w:p>
    <w:p>
      <w:pPr>
        <w:sectPr>
          <w:footerReference r:id="rId1154"/>
          <w:headerReference r:id="rId1155" w:type="default"/>
          <w:type w:val="nextPage"/>
          <w:pgSz w:w="14900" w:h="22340"/>
          <w:pgMar w:left="1400" w:top="1900" w:right="1400" w:bottom="1900" w:header="1600" w:footer="1600"/>
          <w:cols w:num="1"/>
        </w:sectPr>
      </w:pPr>
    </w:p>
    <w:p>
      <w:pPr>
        <w:pageBreakBefore w:val="off"/>
        <w:tabs/>
        <w:wordWrap w:val="off"/>
        <w:spacing w:before="180" w:after="0" w:line="520" w:lineRule="atLeast"/>
        <w:ind w:left="0" w:right="0"/>
        <w:jc w:val="center"/>
        <w:textAlignment w:val="baseline"/>
        <w:rPr>
          <w:sz w:val="35"/>
        </w:rPr>
      </w:pPr>
      <w:bookmarkStart w:name="" w:id="7028"/>
      <w:r>
        <w:rPr>
          <w:rFonts w:ascii="仿宋" w:hAnsi="仿宋" w:cs="仿宋" w:eastAsia="仿宋"/>
          <w:sz w:val="35"/>
          <w:spacing w:val="0"/>
          <w:color w:val="000000"/>
          <w:u w:val="single"/>
          <w:b w:val="off"/>
          <w:i w:val="off"/>
        </w:rPr>
        <w:t xml:space="preserve">                          论说集 第四卷                        553</w:t>
      </w:r>
      <w:bookmarkEnd w:id="7028"/>
    </w:p>
    <w:p>
      <w:pPr>
        <w:pageBreakBefore w:val="off"/>
        <w:tabs/>
        <w:wordWrap w:val="off"/>
        <w:spacing w:before="0" w:after="0" w:line="460" w:lineRule="exact"/>
        <w:ind w:left="0" w:right="0"/>
        <w:jc w:val="center"/>
        <w:textAlignment w:val="baseline"/>
        <w:rPr>
          <w:sz w:val="35"/>
        </w:rPr>
      </w:pPr>
      <w:bookmarkStart w:name="" w:id="7029"/>
      <w:r>
        <w:rPr>
          <w:rFonts w:ascii="宋体" w:hAnsi="宋体" w:cs="宋体" w:eastAsia="宋体"/>
          <w:sz w:val="35"/>
          <w:spacing w:val="0"/>
          <w:color w:val="000000"/>
          <w:b w:val="off"/>
          <w:i w:val="off"/>
        </w:rPr>
        <w:t/>
      </w:r>
      <w:bookmarkEnd w:id="7029"/>
    </w:p>
    <w:p>
      <w:pPr>
        <w:pageBreakBefore w:val="off"/>
        <w:tabs/>
        <w:wordWrap w:val="off"/>
        <w:spacing w:before="0" w:after="0" w:line="700" w:lineRule="atLeast"/>
        <w:ind w:left="0" w:right="20"/>
        <w:jc w:val="both"/>
        <w:textAlignment w:val="baseline"/>
        <w:rPr>
          <w:sz w:val="41"/>
        </w:rPr>
      </w:pPr>
      <w:bookmarkStart w:name="" w:id="7030"/>
      <w:r>
        <w:rPr>
          <w:rFonts w:ascii="宋体" w:hAnsi="宋体" w:cs="宋体" w:eastAsia="宋体"/>
          <w:sz w:val="41"/>
          <w:spacing w:val="0"/>
          <w:color w:val="000000"/>
          <w:b w:val="off"/>
          <w:i w:val="off"/>
        </w:rPr>
        <w:t>恐会达不到自己的目标的时候，5.或者，假如有人对自己想要回</w:t>
      </w:r>
      <w:r>
        <w:rPr>
          <w:rFonts w:ascii="宋体" w:hAnsi="宋体" w:cs="宋体" w:eastAsia="宋体"/>
          <w:sz w:val="41"/>
          <w:spacing w:val="0"/>
          <w:color w:val="000000"/>
          <w:b w:val="off"/>
          <w:i w:val="off"/>
        </w:rPr>
        <w:t>避东西的意愿焦虑不安，唯恐自己会落入自己想要回避的东西里</w:t>
      </w:r>
      <w:r>
        <w:rPr>
          <w:rFonts w:ascii="宋体" w:hAnsi="宋体" w:cs="宋体" w:eastAsia="宋体"/>
          <w:sz w:val="41"/>
          <w:spacing w:val="0"/>
          <w:color w:val="000000"/>
          <w:b w:val="off"/>
          <w:i w:val="off"/>
        </w:rPr>
        <w:t>面的时候，首先，我会给他一个吻，祝贺他，因为他没有像其他人那</w:t>
      </w:r>
      <w:r>
        <w:rPr>
          <w:rFonts w:ascii="宋体" w:hAnsi="宋体" w:cs="宋体" w:eastAsia="宋体"/>
          <w:sz w:val="41"/>
          <w:spacing w:val="0"/>
          <w:color w:val="000000"/>
          <w:b w:val="off"/>
          <w:i w:val="off"/>
        </w:rPr>
        <w:t>样心情激动、恐惧不安，而是只关注自己的事情，只关注他自己真</w:t>
      </w:r>
      <w:r>
        <w:rPr>
          <w:rFonts w:ascii="宋体" w:hAnsi="宋体" w:cs="宋体" w:eastAsia="宋体"/>
          <w:sz w:val="41"/>
          <w:spacing w:val="0"/>
          <w:color w:val="000000"/>
          <w:b w:val="off"/>
          <w:i w:val="off"/>
        </w:rPr>
        <w:t>正的自我。6.然后，我会对他说，“你不要希望得到自己可能会得</w:t>
      </w:r>
      <w:r>
        <w:rPr>
          <w:rFonts w:ascii="宋体" w:hAnsi="宋体" w:cs="宋体" w:eastAsia="宋体"/>
          <w:sz w:val="41"/>
          <w:spacing w:val="0"/>
          <w:color w:val="000000"/>
          <w:b w:val="off"/>
          <w:i w:val="off"/>
        </w:rPr>
        <w:t>不到的东西，你不要希望回避自己可能会落入其中的东西，你也不</w:t>
      </w:r>
      <w:r>
        <w:rPr>
          <w:rFonts w:ascii="宋体" w:hAnsi="宋体" w:cs="宋体" w:eastAsia="宋体"/>
          <w:sz w:val="41"/>
          <w:spacing w:val="0"/>
          <w:color w:val="000000"/>
          <w:b w:val="off"/>
          <w:i w:val="off"/>
        </w:rPr>
        <w:t>要希望得到本来属于别人的东西，你也不要希望回避那些不属于</w:t>
      </w:r>
      <w:r>
        <w:rPr>
          <w:rFonts w:ascii="宋体" w:hAnsi="宋体" w:cs="宋体" w:eastAsia="宋体"/>
          <w:sz w:val="41"/>
          <w:spacing w:val="0"/>
          <w:color w:val="000000"/>
          <w:b w:val="off"/>
          <w:i w:val="off"/>
        </w:rPr>
        <w:t>你自己权能之内的东西。假如你不按照我说的这个规矩做，你就</w:t>
      </w:r>
      <w:r>
        <w:rPr>
          <w:rFonts w:ascii="宋体" w:hAnsi="宋体" w:cs="宋体" w:eastAsia="宋体"/>
          <w:sz w:val="41"/>
          <w:spacing w:val="0"/>
          <w:color w:val="000000"/>
          <w:b w:val="off"/>
          <w:i w:val="off"/>
        </w:rPr>
        <w:t>必然会得不到自己想要得到的东西，而且你也必然会落入自己想</w:t>
      </w:r>
      <w:r>
        <w:rPr>
          <w:rFonts w:ascii="宋体" w:hAnsi="宋体" w:cs="宋体" w:eastAsia="宋体"/>
          <w:sz w:val="41"/>
          <w:spacing w:val="0"/>
          <w:color w:val="000000"/>
          <w:b w:val="off"/>
          <w:i w:val="off"/>
        </w:rPr>
        <w:t>要回避的东西里。7.[按照我所说的做，]这有什么困难的呢？你</w:t>
      </w:r>
      <w:r>
        <w:rPr>
          <w:rFonts w:ascii="宋体" w:hAnsi="宋体" w:cs="宋体" w:eastAsia="宋体"/>
          <w:sz w:val="41"/>
          <w:spacing w:val="0"/>
          <w:color w:val="000000"/>
          <w:b w:val="off"/>
          <w:i w:val="off"/>
        </w:rPr>
        <w:t>哪里还有什么必要说‘我该怎么办?’‘将来事情会发展成什么样子</w:t>
      </w:r>
      <w:r>
        <w:rPr>
          <w:rFonts w:ascii="宋体" w:hAnsi="宋体" w:cs="宋体" w:eastAsia="宋体"/>
          <w:sz w:val="41"/>
          <w:spacing w:val="0"/>
          <w:color w:val="000000"/>
          <w:b w:val="off"/>
          <w:i w:val="off"/>
        </w:rPr>
        <w:t>呢?’‘将来会怎么样呢?’等等诸如此类的话呢?”</w:t>
      </w:r>
      <w:bookmarkEnd w:id="7030"/>
    </w:p>
    <w:p>
      <w:pPr>
        <w:pageBreakBefore w:val="off"/>
        <w:tabs/>
        <w:wordWrap w:val="off"/>
        <w:spacing w:before="0" w:after="0" w:line="700" w:lineRule="atLeast"/>
        <w:ind w:left="860" w:right="0"/>
        <w:jc w:val="both"/>
        <w:textAlignment w:val="baseline"/>
        <w:rPr>
          <w:sz w:val="41"/>
        </w:rPr>
      </w:pPr>
      <w:bookmarkStart w:name="" w:id="7031"/>
      <w:r>
        <w:rPr>
          <w:rFonts w:ascii="宋体" w:hAnsi="宋体" w:cs="宋体" w:eastAsia="宋体"/>
          <w:sz w:val="41"/>
          <w:spacing w:val="0"/>
          <w:color w:val="000000"/>
          <w:b w:val="off"/>
          <w:i w:val="off"/>
        </w:rPr>
        <w:t>8.请问，将来会发生的事情是不是我们意愿之外的事情呢?</w:t>
      </w:r>
      <w:bookmarkEnd w:id="7031"/>
    </w:p>
    <w:p>
      <w:pPr>
        <w:pageBreakBefore w:val="off"/>
        <w:tabs/>
        <w:wordWrap w:val="off"/>
        <w:spacing w:before="0" w:after="0" w:line="700" w:lineRule="atLeast"/>
        <w:ind w:left="860" w:right="0"/>
        <w:jc w:val="both"/>
        <w:textAlignment w:val="baseline"/>
        <w:rPr>
          <w:sz w:val="41"/>
        </w:rPr>
      </w:pPr>
      <w:bookmarkStart w:name="" w:id="7032"/>
      <w:r>
        <w:rPr>
          <w:rFonts w:ascii="宋体" w:hAnsi="宋体" w:cs="宋体" w:eastAsia="宋体"/>
          <w:sz w:val="41"/>
          <w:spacing w:val="0"/>
          <w:color w:val="000000"/>
          <w:b w:val="off"/>
          <w:i w:val="off"/>
        </w:rPr>
        <w:t>“是。”</w:t>
      </w:r>
      <w:bookmarkEnd w:id="7032"/>
    </w:p>
    <w:p>
      <w:pPr>
        <w:pageBreakBefore w:val="off"/>
        <w:tabs/>
        <w:wordWrap w:val="off"/>
        <w:spacing w:before="0" w:after="0" w:line="700" w:lineRule="atLeast"/>
        <w:ind w:left="0" w:right="20" w:firstLine="860"/>
        <w:jc w:val="both"/>
        <w:textAlignment w:val="baseline"/>
        <w:rPr>
          <w:sz w:val="41"/>
        </w:rPr>
      </w:pPr>
      <w:bookmarkStart w:name="" w:id="7033"/>
      <w:r>
        <w:rPr>
          <w:rFonts w:ascii="宋体" w:hAnsi="宋体" w:cs="宋体" w:eastAsia="宋体"/>
          <w:sz w:val="41"/>
          <w:spacing w:val="0"/>
          <w:color w:val="000000"/>
          <w:b w:val="off"/>
          <w:i w:val="off"/>
        </w:rPr>
        <w:t>善或恶的本质是不是在于那些属于我们意愿之内的东西上</w:t>
      </w:r>
      <w:r>
        <w:rPr>
          <w:rFonts w:ascii="宋体" w:hAnsi="宋体" w:cs="宋体" w:eastAsia="宋体"/>
          <w:sz w:val="41"/>
          <w:spacing w:val="0"/>
          <w:color w:val="000000"/>
          <w:b w:val="off"/>
          <w:i w:val="off"/>
        </w:rPr>
        <w:t>呢?</w:t>
      </w:r>
      <w:bookmarkEnd w:id="7033"/>
    </w:p>
    <w:p>
      <w:pPr>
        <w:pageBreakBefore w:val="off"/>
        <w:tabs/>
        <w:wordWrap w:val="off"/>
        <w:spacing w:before="0" w:after="0" w:line="700" w:lineRule="atLeast"/>
        <w:ind w:left="860" w:right="0"/>
        <w:jc w:val="both"/>
        <w:textAlignment w:val="baseline"/>
        <w:rPr>
          <w:sz w:val="41"/>
        </w:rPr>
      </w:pPr>
      <w:bookmarkStart w:name="" w:id="7034"/>
      <w:r>
        <w:rPr>
          <w:rFonts w:ascii="宋体" w:hAnsi="宋体" w:cs="宋体" w:eastAsia="宋体"/>
          <w:sz w:val="41"/>
          <w:spacing w:val="0"/>
          <w:color w:val="000000"/>
          <w:b w:val="off"/>
          <w:i w:val="off"/>
        </w:rPr>
        <w:t>“是。”</w:t>
      </w:r>
      <w:bookmarkEnd w:id="7034"/>
    </w:p>
    <w:p>
      <w:pPr>
        <w:pageBreakBefore w:val="off"/>
        <w:tabs/>
        <w:wordWrap w:val="off"/>
        <w:spacing w:before="0" w:after="0" w:line="700" w:lineRule="atLeast"/>
        <w:ind w:left="0" w:right="20" w:firstLine="860"/>
        <w:jc w:val="both"/>
        <w:textAlignment w:val="baseline"/>
        <w:rPr>
          <w:sz w:val="41"/>
        </w:rPr>
      </w:pPr>
      <w:bookmarkStart w:name="" w:id="7035"/>
      <w:r>
        <w:rPr>
          <w:rFonts w:ascii="宋体" w:hAnsi="宋体" w:cs="宋体" w:eastAsia="宋体"/>
          <w:sz w:val="41"/>
          <w:spacing w:val="0"/>
          <w:color w:val="000000"/>
          <w:b w:val="off"/>
          <w:i w:val="off"/>
        </w:rPr>
        <w:t>那么，你能不能够不管发生什么事情都可以合乎自然本性呢？</w:t>
      </w:r>
      <w:r>
        <w:rPr>
          <w:rFonts w:ascii="宋体" w:hAnsi="宋体" w:cs="宋体" w:eastAsia="宋体"/>
          <w:sz w:val="41"/>
          <w:spacing w:val="0"/>
          <w:color w:val="000000"/>
          <w:b w:val="off"/>
          <w:i w:val="off"/>
        </w:rPr>
        <w:t>有谁能够妨碍你这么做呢?</w:t>
      </w:r>
      <w:bookmarkEnd w:id="7035"/>
    </w:p>
    <w:p>
      <w:pPr>
        <w:pageBreakBefore w:val="off"/>
        <w:tabs/>
        <w:wordWrap w:val="off"/>
        <w:spacing w:before="0" w:after="0" w:line="700" w:lineRule="atLeast"/>
        <w:ind w:left="860" w:right="0"/>
        <w:jc w:val="both"/>
        <w:textAlignment w:val="baseline"/>
        <w:rPr>
          <w:sz w:val="41"/>
        </w:rPr>
      </w:pPr>
      <w:bookmarkStart w:name="" w:id="7036"/>
      <w:r>
        <w:rPr>
          <w:rFonts w:ascii="宋体" w:hAnsi="宋体" w:cs="宋体" w:eastAsia="宋体"/>
          <w:sz w:val="41"/>
          <w:spacing w:val="0"/>
          <w:color w:val="000000"/>
          <w:b w:val="off"/>
          <w:i w:val="off"/>
        </w:rPr>
        <w:t>“谁都妨碍不了。”</w:t>
      </w:r>
      <w:bookmarkEnd w:id="7036"/>
    </w:p>
    <w:p>
      <w:pPr>
        <w:pageBreakBefore w:val="off"/>
        <w:tabs/>
        <w:wordWrap w:val="off"/>
        <w:spacing w:before="0" w:after="0" w:line="700" w:lineRule="atLeast"/>
        <w:ind w:left="0" w:right="0" w:firstLine="860"/>
        <w:jc w:val="both"/>
        <w:textAlignment w:val="baseline"/>
        <w:rPr>
          <w:sz w:val="41"/>
        </w:rPr>
      </w:pPr>
      <w:bookmarkStart w:name="" w:id="7037"/>
      <w:r>
        <w:rPr>
          <w:rFonts w:ascii="宋体" w:hAnsi="宋体" w:cs="宋体" w:eastAsia="宋体"/>
          <w:sz w:val="41"/>
          <w:spacing w:val="0"/>
          <w:color w:val="000000"/>
          <w:b w:val="off"/>
          <w:i w:val="off"/>
        </w:rPr>
        <w:t>9.所以，你就永远不要再说什么，“将来的事情会发展成什么</w:t>
      </w:r>
      <w:r>
        <w:rPr>
          <w:rFonts w:ascii="宋体" w:hAnsi="宋体" w:cs="宋体" w:eastAsia="宋体"/>
          <w:sz w:val="41"/>
          <w:spacing w:val="0"/>
          <w:color w:val="000000"/>
          <w:b w:val="off"/>
          <w:i w:val="off"/>
        </w:rPr>
        <w:t>样子?”这样的话。因为，不管事情会发展成什么样子，你都能够把</w:t>
      </w:r>
      <w:r>
        <w:rPr>
          <w:rFonts w:ascii="宋体" w:hAnsi="宋体" w:cs="宋体" w:eastAsia="宋体"/>
          <w:sz w:val="41"/>
          <w:spacing w:val="0"/>
          <w:color w:val="000000"/>
          <w:b w:val="off"/>
          <w:i w:val="off"/>
        </w:rPr>
        <w:t>它处理好，不管最终的结果是什么，你都是很幸运的。10.假如海</w:t>
      </w:r>
      <w:r>
        <w:rPr>
          <w:rFonts w:ascii="宋体" w:hAnsi="宋体" w:cs="宋体" w:eastAsia="宋体"/>
          <w:sz w:val="41"/>
          <w:spacing w:val="0"/>
          <w:color w:val="000000"/>
          <w:b w:val="off"/>
          <w:i w:val="off"/>
        </w:rPr>
        <w:t>格利斯说，“我怎么才能遇不到凶猛的狮子、野猪或者野人呢?”他</w:t>
      </w:r>
      <w:bookmarkEnd w:id="7037"/>
    </w:p>
    <w:p>
      <w:r>
        <w:t/>
      </w:r>
    </w:p>
    <w:p>
      <w:pPr>
        <w:sectPr>
          <w:footerReference r:id="rId1156"/>
          <w:headerReference r:id="rId1157" w:type="default"/>
          <w:type w:val="nextPage"/>
          <w:pgSz w:w="14900" w:h="22340"/>
          <w:pgMar w:left="1380" w:top="1900" w:right="1380" w:bottom="1900" w:header="1600" w:footer="1600"/>
          <w:cols w:num="1"/>
        </w:sectPr>
      </w:pPr>
    </w:p>
    <w:p>
      <w:pPr>
        <w:pageBreakBefore w:val="off"/>
        <w:tabs/>
        <w:wordWrap w:val="off"/>
        <w:spacing w:before="180" w:after="0" w:line="520" w:lineRule="atLeast"/>
        <w:ind w:left="0" w:right="0"/>
        <w:jc w:val="center"/>
        <w:textAlignment w:val="baseline"/>
        <w:rPr>
          <w:sz w:val="34"/>
        </w:rPr>
      </w:pPr>
      <w:bookmarkStart w:name="" w:id="7038"/>
      <w:r>
        <w:rPr>
          <w:rFonts w:ascii="仿宋" w:hAnsi="仿宋" w:cs="仿宋" w:eastAsia="仿宋"/>
          <w:sz w:val="34"/>
          <w:spacing w:val="0"/>
          <w:color w:val="000000"/>
          <w:u w:val="single"/>
          <w:b w:val="off"/>
          <w:i w:val="off"/>
        </w:rPr>
        <w:t xml:space="preserve">554                        爱比克泰德论说集                          </w:t>
      </w:r>
      <w:bookmarkEnd w:id="7038"/>
    </w:p>
    <w:p>
      <w:pPr>
        <w:pageBreakBefore w:val="off"/>
        <w:tabs/>
        <w:wordWrap w:val="off"/>
        <w:spacing w:before="320" w:after="0" w:line="680" w:lineRule="atLeast"/>
        <w:ind w:left="20" w:right="0"/>
        <w:jc w:val="both"/>
        <w:textAlignment w:val="baseline"/>
        <w:rPr>
          <w:sz w:val="41"/>
        </w:rPr>
      </w:pPr>
      <w:bookmarkStart w:name="" w:id="7039"/>
      <w:r>
        <w:rPr>
          <w:rFonts w:ascii="宋体" w:hAnsi="宋体" w:cs="宋体" w:eastAsia="宋体"/>
          <w:sz w:val="41"/>
          <w:spacing w:val="0"/>
          <w:color w:val="000000"/>
          <w:b w:val="off"/>
          <w:i w:val="off"/>
        </w:rPr>
        <w:t>会是什么样子呢？[他还能叫做海格利斯吗?]你操什么心呢？假</w:t>
      </w:r>
      <w:r>
        <w:rPr>
          <w:rFonts w:ascii="宋体" w:hAnsi="宋体" w:cs="宋体" w:eastAsia="宋体"/>
          <w:sz w:val="41"/>
          <w:spacing w:val="0"/>
          <w:color w:val="000000"/>
          <w:b w:val="off"/>
          <w:i w:val="off"/>
        </w:rPr>
        <w:t>如出现了野猪，你就可能会打一场大战；假如出现了坏人，你就可</w:t>
      </w:r>
      <w:r>
        <w:rPr>
          <w:rFonts w:ascii="宋体" w:hAnsi="宋体" w:cs="宋体" w:eastAsia="宋体"/>
          <w:sz w:val="41"/>
          <w:spacing w:val="0"/>
          <w:color w:val="000000"/>
          <w:b w:val="off"/>
          <w:i w:val="off"/>
        </w:rPr>
        <w:t>能会为这个世界消灭坏人。</w:t>
      </w:r>
      <w:bookmarkEnd w:id="7039"/>
    </w:p>
    <w:p>
      <w:pPr>
        <w:pageBreakBefore w:val="off"/>
        <w:tabs/>
        <w:wordWrap w:val="off"/>
        <w:spacing w:before="0" w:after="0" w:line="680" w:lineRule="atLeast"/>
        <w:ind w:left="880" w:right="0"/>
        <w:jc w:val="both"/>
        <w:textAlignment w:val="baseline"/>
        <w:rPr>
          <w:sz w:val="41"/>
        </w:rPr>
      </w:pPr>
      <w:bookmarkStart w:name="" w:id="7040"/>
      <w:r>
        <w:rPr>
          <w:rFonts w:ascii="宋体" w:hAnsi="宋体" w:cs="宋体" w:eastAsia="宋体"/>
          <w:sz w:val="41"/>
          <w:spacing w:val="0"/>
          <w:color w:val="000000"/>
          <w:b w:val="off"/>
          <w:i w:val="off"/>
        </w:rPr>
        <w:t>11.“可是，假如我因此丢了性命怎么办?”</w:t>
      </w:r>
      <w:bookmarkEnd w:id="7040"/>
    </w:p>
    <w:p>
      <w:pPr>
        <w:pageBreakBefore w:val="off"/>
        <w:tabs/>
        <w:wordWrap w:val="off"/>
        <w:spacing w:before="0" w:after="0" w:line="680" w:lineRule="atLeast"/>
        <w:ind w:left="20" w:right="20" w:firstLine="860"/>
        <w:jc w:val="both"/>
        <w:textAlignment w:val="baseline"/>
        <w:rPr>
          <w:sz w:val="41"/>
        </w:rPr>
      </w:pPr>
      <w:bookmarkStart w:name="" w:id="7041"/>
      <w:r>
        <w:rPr>
          <w:rFonts w:ascii="宋体" w:hAnsi="宋体" w:cs="宋体" w:eastAsia="宋体"/>
          <w:sz w:val="41"/>
          <w:spacing w:val="0"/>
          <w:color w:val="000000"/>
          <w:b w:val="off"/>
          <w:i w:val="off"/>
        </w:rPr>
        <w:t>你这样死了的时候，你就成了一个善人，你就完成了一件高贵</w:t>
      </w:r>
      <w:r>
        <w:rPr>
          <w:rFonts w:ascii="宋体" w:hAnsi="宋体" w:cs="宋体" w:eastAsia="宋体"/>
          <w:sz w:val="41"/>
          <w:spacing w:val="0"/>
          <w:color w:val="000000"/>
          <w:b w:val="off"/>
          <w:i w:val="off"/>
        </w:rPr>
        <w:t>的事情。因为，既然我们都必然会死，而且，我们死的时候总是在</w:t>
      </w:r>
      <w:r>
        <w:rPr>
          <w:rFonts w:ascii="宋体" w:hAnsi="宋体" w:cs="宋体" w:eastAsia="宋体"/>
          <w:sz w:val="41"/>
          <w:spacing w:val="0"/>
          <w:color w:val="000000"/>
          <w:b w:val="off"/>
          <w:i w:val="off"/>
        </w:rPr>
        <w:t>做着些什么事，不管是在种地，还是在挖地，做买卖，当执政官，或</w:t>
      </w:r>
      <w:r>
        <w:rPr>
          <w:rFonts w:ascii="宋体" w:hAnsi="宋体" w:cs="宋体" w:eastAsia="宋体"/>
          <w:sz w:val="41"/>
          <w:spacing w:val="0"/>
          <w:color w:val="000000"/>
          <w:b w:val="off"/>
          <w:i w:val="off"/>
        </w:rPr>
        <w:t>者是消化不良、得了腹泻。12.当死亡降临在你身上的时候你希</w:t>
      </w:r>
      <w:r>
        <w:rPr>
          <w:rFonts w:ascii="宋体" w:hAnsi="宋体" w:cs="宋体" w:eastAsia="宋体"/>
          <w:sz w:val="41"/>
          <w:spacing w:val="0"/>
          <w:color w:val="000000"/>
          <w:b w:val="off"/>
          <w:i w:val="off"/>
        </w:rPr>
        <w:t>望自己在干些什么事情呢？就我个人而言，我希望自己在做一件</w:t>
      </w:r>
      <w:r>
        <w:rPr>
          <w:rFonts w:ascii="宋体" w:hAnsi="宋体" w:cs="宋体" w:eastAsia="宋体"/>
          <w:sz w:val="41"/>
          <w:spacing w:val="0"/>
          <w:color w:val="000000"/>
          <w:b w:val="off"/>
          <w:i w:val="off"/>
        </w:rPr>
        <w:t>作为一个人应该做的事情，一件行善的事情，一件为了公众的利</w:t>
      </w:r>
      <w:r>
        <w:rPr>
          <w:rFonts w:ascii="宋体" w:hAnsi="宋体" w:cs="宋体" w:eastAsia="宋体"/>
          <w:sz w:val="41"/>
          <w:spacing w:val="0"/>
          <w:color w:val="000000"/>
          <w:b w:val="off"/>
          <w:i w:val="off"/>
        </w:rPr>
        <w:t>益、高贵的事情。13.假如我做不了这么伟大的事情，我起码也要</w:t>
      </w:r>
      <w:r>
        <w:rPr>
          <w:rFonts w:ascii="宋体" w:hAnsi="宋体" w:cs="宋体" w:eastAsia="宋体"/>
          <w:sz w:val="41"/>
          <w:spacing w:val="0"/>
          <w:color w:val="000000"/>
          <w:b w:val="off"/>
          <w:i w:val="off"/>
        </w:rPr>
        <w:t>做一件谁也妨碍不了我的事情，一件[神]允许我做的事情，也就是</w:t>
      </w:r>
      <w:r>
        <w:rPr>
          <w:rFonts w:ascii="宋体" w:hAnsi="宋体" w:cs="宋体" w:eastAsia="宋体"/>
          <w:sz w:val="41"/>
          <w:spacing w:val="0"/>
          <w:color w:val="000000"/>
          <w:b w:val="off"/>
          <w:i w:val="off"/>
        </w:rPr>
        <w:t>说，我要纠正自己的错误，提高自己利用表象的能力，努力做到心</w:t>
      </w:r>
      <w:r>
        <w:rPr>
          <w:rFonts w:ascii="宋体" w:hAnsi="宋体" w:cs="宋体" w:eastAsia="宋体"/>
          <w:sz w:val="41"/>
          <w:spacing w:val="0"/>
          <w:color w:val="000000"/>
          <w:b w:val="off"/>
          <w:i w:val="off"/>
        </w:rPr>
        <w:t>灵平静，该怎么处理跟别人的关系就怎么处理跟别人的关系；假如</w:t>
      </w:r>
      <w:r>
        <w:rPr>
          <w:rFonts w:ascii="宋体" w:hAnsi="宋体" w:cs="宋体" w:eastAsia="宋体"/>
          <w:sz w:val="41"/>
          <w:spacing w:val="0"/>
          <w:color w:val="000000"/>
          <w:b w:val="off"/>
          <w:i w:val="off"/>
        </w:rPr>
        <w:t>我很幸运，[这些都能够做到的话，]我还会接着进行第三个领域的</w:t>
      </w:r>
      <w:r>
        <w:rPr>
          <w:rFonts w:ascii="宋体" w:hAnsi="宋体" w:cs="宋体" w:eastAsia="宋体"/>
          <w:sz w:val="41"/>
          <w:spacing w:val="0"/>
          <w:color w:val="000000"/>
          <w:b w:val="off"/>
          <w:i w:val="off"/>
        </w:rPr>
        <w:t>问题，即，要对事物形成稳固的判断。①14.假如死亡突然来临的</w:t>
      </w:r>
      <w:r>
        <w:rPr>
          <w:rFonts w:ascii="宋体" w:hAnsi="宋体" w:cs="宋体" w:eastAsia="宋体"/>
          <w:sz w:val="41"/>
          <w:spacing w:val="0"/>
          <w:color w:val="000000"/>
          <w:b w:val="off"/>
          <w:i w:val="off"/>
        </w:rPr>
        <w:t>时候，我正在专注地做着这样的事情，那么，这对我来说就已经足</w:t>
      </w:r>
      <w:r>
        <w:rPr>
          <w:rFonts w:ascii="宋体" w:hAnsi="宋体" w:cs="宋体" w:eastAsia="宋体"/>
          <w:sz w:val="41"/>
          <w:spacing w:val="0"/>
          <w:color w:val="000000"/>
          <w:b w:val="off"/>
          <w:i w:val="off"/>
        </w:rPr>
        <w:t>够了，我会向神伸出手去，对他说：“您赐予我的能够理解和听从您</w:t>
      </w:r>
      <w:r>
        <w:rPr>
          <w:rFonts w:ascii="宋体" w:hAnsi="宋体" w:cs="宋体" w:eastAsia="宋体"/>
          <w:sz w:val="41"/>
          <w:spacing w:val="0"/>
          <w:color w:val="000000"/>
          <w:b w:val="off"/>
          <w:i w:val="off"/>
        </w:rPr>
        <w:t>对这个世界的统治的能力，我一点都没有忽略。我的所作所为没</w:t>
      </w:r>
      <w:r>
        <w:rPr>
          <w:rFonts w:ascii="宋体" w:hAnsi="宋体" w:cs="宋体" w:eastAsia="宋体"/>
          <w:sz w:val="41"/>
          <w:spacing w:val="0"/>
          <w:color w:val="000000"/>
          <w:b w:val="off"/>
          <w:i w:val="off"/>
        </w:rPr>
        <w:t>有辱没您。15.您可以看看我是怎么运用自己的感官的。您可以</w:t>
      </w:r>
      <w:r>
        <w:rPr>
          <w:rFonts w:ascii="宋体" w:hAnsi="宋体" w:cs="宋体" w:eastAsia="宋体"/>
          <w:sz w:val="41"/>
          <w:spacing w:val="0"/>
          <w:color w:val="000000"/>
          <w:b w:val="off"/>
          <w:i w:val="off"/>
        </w:rPr>
        <w:t>看看我是怎么运用自己的天然认知的。我指责过您吗？我对于您</w:t>
      </w:r>
      <w:r>
        <w:rPr>
          <w:rFonts w:ascii="宋体" w:hAnsi="宋体" w:cs="宋体" w:eastAsia="宋体"/>
          <w:sz w:val="41"/>
          <w:spacing w:val="0"/>
          <w:color w:val="000000"/>
          <w:b w:val="off"/>
          <w:i w:val="off"/>
        </w:rPr>
        <w:t>的安排表示过不满吗？我期望过事情不要这样发生吗？我在跟别</w:t>
      </w:r>
      <w:bookmarkEnd w:id="7041"/>
    </w:p>
    <w:p>
      <w:pPr>
        <w:pageBreakBefore w:val="off"/>
        <w:tabs/>
        <w:wordWrap w:val="off"/>
        <w:spacing w:before="0" w:after="0" w:line="680" w:lineRule="atLeast"/>
        <w:ind w:left="100" w:right="0"/>
        <w:jc w:val="both"/>
        <w:textAlignment w:val="baseline"/>
        <w:rPr>
          <w:sz w:val="41"/>
        </w:rPr>
      </w:pPr>
      <w:bookmarkStart w:name="" w:id="7042"/>
      <w:r>
        <w:rPr>
          <w:rFonts w:ascii="宋体" w:hAnsi="宋体" w:cs="宋体" w:eastAsia="宋体"/>
          <w:sz w:val="41"/>
          <w:spacing w:val="0"/>
          <w:color w:val="000000"/>
          <w:u w:val="single"/>
          <w:b w:val="off"/>
          <w:i w:val="off"/>
        </w:rPr>
        <w:t xml:space="preserve">              </w:t>
      </w:r>
      <w:bookmarkEnd w:id="7042"/>
    </w:p>
    <w:p>
      <w:pPr>
        <w:pageBreakBefore w:val="off"/>
        <w:tabs/>
        <w:wordWrap w:val="off"/>
        <w:spacing w:before="240" w:after="0" w:line="440" w:lineRule="atLeast"/>
        <w:ind w:left="680" w:right="0"/>
        <w:jc w:val="both"/>
        <w:textAlignment w:val="baseline"/>
        <w:rPr>
          <w:sz w:val="33"/>
        </w:rPr>
      </w:pPr>
      <w:bookmarkStart w:name="" w:id="7043"/>
      <w:r>
        <w:rPr>
          <w:rFonts w:ascii="仿宋" w:hAnsi="仿宋" w:cs="仿宋" w:eastAsia="仿宋"/>
          <w:sz w:val="33"/>
          <w:spacing w:val="0"/>
          <w:color w:val="000000"/>
          <w:b w:val="off"/>
          <w:i w:val="off"/>
        </w:rPr>
        <w:t>①  参见第三卷第2章第1节。</w:t>
      </w:r>
      <w:bookmarkEnd w:id="7043"/>
    </w:p>
    <w:p>
      <w:r>
        <w:t/>
      </w:r>
    </w:p>
    <w:p>
      <w:pPr>
        <w:sectPr>
          <w:footerReference r:id="rId1158"/>
          <w:headerReference r:id="rId1159" w:type="default"/>
          <w:type w:val="nextPage"/>
          <w:pgSz w:w="14900" w:h="22340"/>
          <w:pgMar w:left="1380" w:top="1900" w:right="1380" w:bottom="1900" w:header="1600" w:footer="1600"/>
          <w:cols w:num="1"/>
        </w:sectPr>
      </w:pPr>
    </w:p>
    <w:p>
      <w:pPr>
        <w:pageBreakBefore w:val="off"/>
        <w:tabs/>
        <w:wordWrap w:val="off"/>
        <w:spacing w:before="140" w:after="0" w:line="440" w:lineRule="atLeast"/>
        <w:ind w:left="0" w:right="0"/>
        <w:jc w:val="center"/>
        <w:textAlignment w:val="baseline"/>
        <w:rPr>
          <w:sz w:val="33"/>
        </w:rPr>
      </w:pPr>
      <w:bookmarkStart w:name="" w:id="7044"/>
      <w:r>
        <w:rPr>
          <w:rFonts w:ascii="仿宋" w:hAnsi="仿宋" w:cs="仿宋" w:eastAsia="仿宋"/>
          <w:sz w:val="33"/>
          <w:spacing w:val="0"/>
          <w:color w:val="000000"/>
          <w:u w:val="single"/>
          <w:b w:val="off"/>
          <w:i w:val="off"/>
        </w:rPr>
        <w:t xml:space="preserve">                            论说集第四卷                         555</w:t>
      </w:r>
      <w:bookmarkEnd w:id="7044"/>
    </w:p>
    <w:p>
      <w:pPr>
        <w:pageBreakBefore w:val="off"/>
        <w:tabs/>
        <w:wordWrap w:val="off"/>
        <w:spacing w:before="300" w:after="0" w:line="760" w:lineRule="atLeast"/>
        <w:ind w:left="20" w:right="20"/>
        <w:jc w:val="both"/>
        <w:textAlignment w:val="baseline"/>
        <w:rPr>
          <w:sz w:val="41"/>
        </w:rPr>
      </w:pPr>
      <w:bookmarkStart w:name="" w:id="7045"/>
      <w:r>
        <w:rPr>
          <w:rFonts w:ascii="宋体" w:hAnsi="宋体" w:cs="宋体" w:eastAsia="宋体"/>
          <w:sz w:val="41"/>
          <w:spacing w:val="0"/>
          <w:color w:val="000000"/>
          <w:b w:val="off"/>
          <w:i w:val="off"/>
        </w:rPr>
        <w:t>人打交道的时候，我做过自己不应该做的事情吗？16.我感谢您</w:t>
      </w:r>
      <w:r>
        <w:rPr>
          <w:rFonts w:ascii="宋体" w:hAnsi="宋体" w:cs="宋体" w:eastAsia="宋体"/>
          <w:sz w:val="41"/>
          <w:spacing w:val="0"/>
          <w:color w:val="000000"/>
          <w:b w:val="off"/>
          <w:i w:val="off"/>
        </w:rPr>
        <w:t>让我来到了这个世界上，我感谢您赐予了我这么多东西，我能有这</w:t>
      </w:r>
      <w:r>
        <w:rPr>
          <w:rFonts w:ascii="宋体" w:hAnsi="宋体" w:cs="宋体" w:eastAsia="宋体"/>
          <w:sz w:val="41"/>
          <w:spacing w:val="0"/>
          <w:color w:val="000000"/>
          <w:b w:val="off"/>
          <w:i w:val="off"/>
        </w:rPr>
        <w:t>么多时间来充分利用您赐予我的这些东西，这对我来说已经足够</w:t>
      </w:r>
      <w:r>
        <w:rPr>
          <w:rFonts w:ascii="宋体" w:hAnsi="宋体" w:cs="宋体" w:eastAsia="宋体"/>
          <w:sz w:val="41"/>
          <w:spacing w:val="0"/>
          <w:color w:val="000000"/>
          <w:b w:val="off"/>
          <w:i w:val="off"/>
        </w:rPr>
        <w:t>了。请您再把这些东西收回去吧，您把它们爱分配到什么地方就</w:t>
      </w:r>
      <w:r>
        <w:rPr>
          <w:rFonts w:ascii="宋体" w:hAnsi="宋体" w:cs="宋体" w:eastAsia="宋体"/>
          <w:sz w:val="41"/>
          <w:spacing w:val="0"/>
          <w:color w:val="000000"/>
          <w:b w:val="off"/>
          <w:i w:val="off"/>
        </w:rPr>
        <w:t>分配什么地方去吧；因为所有这些东西都是您的，都是您赐予我</w:t>
      </w:r>
      <w:r>
        <w:rPr>
          <w:rFonts w:ascii="宋体" w:hAnsi="宋体" w:cs="宋体" w:eastAsia="宋体"/>
          <w:sz w:val="41"/>
          <w:spacing w:val="0"/>
          <w:color w:val="000000"/>
          <w:b w:val="off"/>
          <w:i w:val="off"/>
        </w:rPr>
        <w:t>的。”①</w:t>
      </w:r>
      <w:bookmarkEnd w:id="7045"/>
    </w:p>
    <w:p>
      <w:pPr>
        <w:pageBreakBefore w:val="off"/>
        <w:tabs/>
        <w:wordWrap w:val="off"/>
        <w:spacing w:before="0" w:after="0" w:line="760" w:lineRule="atLeast"/>
        <w:ind w:left="20" w:right="60" w:firstLine="860"/>
        <w:jc w:val="both"/>
        <w:textAlignment w:val="baseline"/>
        <w:rPr>
          <w:sz w:val="41"/>
        </w:rPr>
      </w:pPr>
      <w:bookmarkStart w:name="" w:id="7046"/>
      <w:r>
        <w:rPr>
          <w:rFonts w:ascii="宋体" w:hAnsi="宋体" w:cs="宋体" w:eastAsia="宋体"/>
          <w:sz w:val="41"/>
          <w:spacing w:val="0"/>
          <w:color w:val="000000"/>
          <w:b w:val="off"/>
          <w:i w:val="off"/>
        </w:rPr>
        <w:t>17.怀着这样的心态离开这个世界，这还不够吗？还有什么</w:t>
      </w:r>
      <w:r>
        <w:rPr>
          <w:rFonts w:ascii="宋体" w:hAnsi="宋体" w:cs="宋体" w:eastAsia="宋体"/>
          <w:sz w:val="41"/>
          <w:spacing w:val="0"/>
          <w:color w:val="000000"/>
          <w:b w:val="off"/>
          <w:i w:val="off"/>
        </w:rPr>
        <w:t>样的生活比怀着这样的心态去生活还要好、还要恰当的呢？还有</w:t>
      </w:r>
      <w:r>
        <w:rPr>
          <w:rFonts w:ascii="宋体" w:hAnsi="宋体" w:cs="宋体" w:eastAsia="宋体"/>
          <w:sz w:val="41"/>
          <w:spacing w:val="0"/>
          <w:color w:val="000000"/>
          <w:b w:val="off"/>
          <w:i w:val="off"/>
        </w:rPr>
        <w:t>什么比这更幸福的结局呢？</w:t>
      </w:r>
      <w:bookmarkEnd w:id="7046"/>
    </w:p>
    <w:p>
      <w:pPr>
        <w:pageBreakBefore w:val="off"/>
        <w:tabs/>
        <w:wordWrap w:val="off"/>
        <w:spacing w:before="0" w:after="0" w:line="760" w:lineRule="atLeast"/>
        <w:ind w:left="20" w:right="0" w:firstLine="860"/>
        <w:jc w:val="both"/>
        <w:textAlignment w:val="baseline"/>
        <w:rPr>
          <w:sz w:val="41"/>
        </w:rPr>
      </w:pPr>
      <w:bookmarkStart w:name="" w:id="7047"/>
      <w:r>
        <w:rPr>
          <w:rFonts w:ascii="宋体" w:hAnsi="宋体" w:cs="宋体" w:eastAsia="宋体"/>
          <w:sz w:val="41"/>
          <w:spacing w:val="0"/>
          <w:color w:val="000000"/>
          <w:b w:val="off"/>
          <w:i w:val="off"/>
        </w:rPr>
        <w:t>18.可是，一个人要做到这一点，他必须遭遇的困难绝不会是</w:t>
      </w:r>
      <w:r>
        <w:rPr>
          <w:rFonts w:ascii="宋体" w:hAnsi="宋体" w:cs="宋体" w:eastAsia="宋体"/>
          <w:sz w:val="41"/>
          <w:spacing w:val="0"/>
          <w:color w:val="000000"/>
          <w:b w:val="off"/>
          <w:i w:val="off"/>
        </w:rPr>
        <w:t>小困难，他必须遭受的损失也绝不会是小损失。你不可能既想当</w:t>
      </w:r>
      <w:r>
        <w:rPr>
          <w:rFonts w:ascii="宋体" w:hAnsi="宋体" w:cs="宋体" w:eastAsia="宋体"/>
          <w:sz w:val="41"/>
          <w:spacing w:val="0"/>
          <w:color w:val="000000"/>
          <w:b w:val="off"/>
          <w:i w:val="off"/>
        </w:rPr>
        <w:t>执政官又想得到所有这一切东西；你不可能既想拥有土地又想得</w:t>
      </w:r>
      <w:r>
        <w:rPr>
          <w:rFonts w:ascii="宋体" w:hAnsi="宋体" w:cs="宋体" w:eastAsia="宋体"/>
          <w:sz w:val="41"/>
          <w:spacing w:val="0"/>
          <w:color w:val="000000"/>
          <w:b w:val="off"/>
          <w:i w:val="off"/>
        </w:rPr>
        <w:t>到所有这一切东西；你也不可能既要挂念自己的奴隶又要挂念自</w:t>
      </w:r>
      <w:r>
        <w:rPr>
          <w:rFonts w:ascii="宋体" w:hAnsi="宋体" w:cs="宋体" w:eastAsia="宋体"/>
          <w:sz w:val="41"/>
          <w:spacing w:val="0"/>
          <w:color w:val="000000"/>
          <w:b w:val="off"/>
          <w:i w:val="off"/>
        </w:rPr>
        <w:t>己的内心。19.可是，只要你希望得到本来属于别人的东西，那</w:t>
      </w:r>
      <w:r>
        <w:rPr>
          <w:rFonts w:ascii="宋体" w:hAnsi="宋体" w:cs="宋体" w:eastAsia="宋体"/>
          <w:sz w:val="41"/>
          <w:spacing w:val="0"/>
          <w:color w:val="000000"/>
          <w:b w:val="off"/>
          <w:i w:val="off"/>
        </w:rPr>
        <w:t>么，那些本来属于你自己的东西你也就丧失掉了。这是万物的法</w:t>
      </w:r>
      <w:r>
        <w:rPr>
          <w:rFonts w:ascii="宋体" w:hAnsi="宋体" w:cs="宋体" w:eastAsia="宋体"/>
          <w:sz w:val="41"/>
          <w:spacing w:val="0"/>
          <w:color w:val="000000"/>
          <w:b w:val="off"/>
          <w:i w:val="off"/>
        </w:rPr>
        <w:t>则，凡事都有代价②。20.这有什么可奇怪的呢？假如你想做一</w:t>
      </w:r>
      <w:r>
        <w:rPr>
          <w:rFonts w:ascii="宋体" w:hAnsi="宋体" w:cs="宋体" w:eastAsia="宋体"/>
          <w:sz w:val="41"/>
          <w:spacing w:val="0"/>
          <w:color w:val="000000"/>
          <w:b w:val="off"/>
          <w:i w:val="off"/>
        </w:rPr>
        <w:t>个执政官，你就必须夜不能寐，你就必须到处跑来跑去，你就必须</w:t>
      </w:r>
      <w:r>
        <w:rPr>
          <w:rFonts w:ascii="宋体" w:hAnsi="宋体" w:cs="宋体" w:eastAsia="宋体"/>
          <w:sz w:val="41"/>
          <w:spacing w:val="0"/>
          <w:color w:val="000000"/>
          <w:b w:val="off"/>
          <w:i w:val="off"/>
        </w:rPr>
        <w:t>在别人的门前累得精疲力竭，你就必须做许多不自由的事情，你就</w:t>
      </w:r>
      <w:r>
        <w:rPr>
          <w:rFonts w:ascii="宋体" w:hAnsi="宋体" w:cs="宋体" w:eastAsia="宋体"/>
          <w:sz w:val="41"/>
          <w:spacing w:val="0"/>
          <w:color w:val="000000"/>
          <w:b w:val="off"/>
          <w:i w:val="off"/>
        </w:rPr>
        <w:t>必须每天给许多人送礼。你最后的结局又是什么呢？21.你最后</w:t>
      </w:r>
      <w:bookmarkEnd w:id="7047"/>
    </w:p>
    <w:p>
      <w:pPr>
        <w:pageBreakBefore w:val="off"/>
        <w:tabs/>
        <w:wordWrap w:val="off"/>
        <w:spacing w:before="0" w:after="0" w:line="760" w:lineRule="atLeast"/>
        <w:ind w:left="120" w:right="0"/>
        <w:jc w:val="both"/>
        <w:textAlignment w:val="baseline"/>
        <w:rPr>
          <w:sz w:val="41"/>
        </w:rPr>
      </w:pPr>
      <w:bookmarkStart w:name="" w:id="7048"/>
      <w:r>
        <w:rPr>
          <w:rFonts w:ascii="宋体" w:hAnsi="宋体" w:cs="宋体" w:eastAsia="宋体"/>
          <w:sz w:val="41"/>
          <w:spacing w:val="0"/>
          <w:color w:val="000000"/>
          <w:u w:val="single"/>
          <w:b w:val="off"/>
          <w:i w:val="off"/>
        </w:rPr>
        <w:t xml:space="preserve">              </w:t>
      </w:r>
      <w:bookmarkEnd w:id="7048"/>
    </w:p>
    <w:p>
      <w:pPr>
        <w:pageBreakBefore w:val="off"/>
        <w:tabs/>
        <w:wordWrap w:val="off"/>
        <w:spacing w:before="200" w:after="0" w:line="440" w:lineRule="atLeast"/>
        <w:ind w:left="20" w:right="0" w:firstLine="660"/>
        <w:jc w:val="both"/>
        <w:textAlignment w:val="baseline"/>
        <w:rPr>
          <w:sz w:val="30"/>
        </w:rPr>
      </w:pPr>
      <w:bookmarkStart w:name="" w:id="7049"/>
      <w:r>
        <w:rPr>
          <w:rFonts w:ascii="仿宋" w:hAnsi="仿宋" w:cs="仿宋" w:eastAsia="仿宋"/>
          <w:sz w:val="30"/>
          <w:spacing w:val="0"/>
          <w:color w:val="000000"/>
          <w:b w:val="off"/>
          <w:i w:val="off"/>
        </w:rPr>
        <w:t>①  Carter夫人认为这里爱比克泰德毫无谦恭的态度，对此她感到无法容忍。这</w:t>
      </w:r>
      <w:r>
        <w:rPr>
          <w:rFonts w:ascii="仿宋" w:hAnsi="仿宋" w:cs="仿宋" w:eastAsia="仿宋"/>
          <w:sz w:val="30"/>
          <w:spacing w:val="0"/>
          <w:color w:val="000000"/>
          <w:b w:val="off"/>
          <w:i w:val="off"/>
        </w:rPr>
        <w:t>又是她的基督教思想作怪。比较《约翰福音》17：6。比较 Seneca， De Tranquillitate an-</w:t>
      </w:r>
      <w:r>
        <w:rPr>
          <w:rFonts w:ascii="仿宋" w:hAnsi="仿宋" w:cs="仿宋" w:eastAsia="仿宋"/>
          <w:sz w:val="30"/>
          <w:spacing w:val="0"/>
          <w:color w:val="000000"/>
          <w:b w:val="off"/>
          <w:i w:val="off"/>
        </w:rPr>
        <w:t>imi， xi，3-4。</w:t>
      </w:r>
      <w:bookmarkEnd w:id="7049"/>
    </w:p>
    <w:p>
      <w:pPr>
        <w:pageBreakBefore w:val="off"/>
        <w:tabs/>
        <w:wordWrap w:val="off"/>
        <w:spacing w:before="0" w:after="0" w:line="440" w:lineRule="atLeast"/>
        <w:ind w:left="680" w:right="0"/>
        <w:jc w:val="both"/>
        <w:textAlignment w:val="baseline"/>
        <w:rPr>
          <w:sz w:val="30"/>
        </w:rPr>
      </w:pPr>
      <w:bookmarkStart w:name="" w:id="7050"/>
      <w:r>
        <w:rPr>
          <w:rFonts w:ascii="仿宋" w:hAnsi="仿宋" w:cs="仿宋" w:eastAsia="仿宋"/>
          <w:sz w:val="30"/>
          <w:spacing w:val="0"/>
          <w:color w:val="000000"/>
          <w:b w:val="off"/>
          <w:i w:val="off"/>
        </w:rPr>
        <w:t>②  参见第四卷第2章第2节。</w:t>
      </w:r>
      <w:bookmarkEnd w:id="7050"/>
    </w:p>
    <w:p>
      <w:r>
        <w:t/>
      </w:r>
    </w:p>
    <w:p>
      <w:pPr>
        <w:sectPr>
          <w:footerReference r:id="rId1160"/>
          <w:headerReference r:id="rId1161" w:type="default"/>
          <w:type w:val="nextPage"/>
          <w:pgSz w:w="14900" w:h="22340"/>
          <w:pgMar w:left="1380" w:top="1900" w:right="1380" w:bottom="1900" w:header="1600" w:footer="1600"/>
          <w:cols w:num="1"/>
        </w:sectPr>
      </w:pPr>
    </w:p>
    <w:p>
      <w:pPr>
        <w:pageBreakBefore w:val="off"/>
        <w:tabs>
          <w:tab w:pos="4740" w:val="left" w:leader="none"/>
        </w:tabs>
        <w:wordWrap w:val="off"/>
        <w:spacing w:before="120" w:after="0" w:line="440" w:lineRule="atLeast"/>
        <w:ind w:left="0" w:right="0"/>
        <w:jc w:val="both"/>
        <w:textAlignment w:val="baseline"/>
        <w:rPr>
          <w:sz w:val="33"/>
        </w:rPr>
      </w:pPr>
      <w:bookmarkStart w:name="" w:id="7051"/>
      <w:r>
        <w:rPr>
          <w:rFonts w:ascii="宋体" w:hAnsi="宋体" w:cs="宋体" w:eastAsia="宋体"/>
          <w:sz w:val="33"/>
          <w:spacing w:val="0"/>
          <w:color w:val="000000"/>
          <w:b w:val="off"/>
          <w:i w:val="off"/>
        </w:rPr>
        <w:t>556</w:t>
      </w:r>
      <w:r>
        <w:t xml:space="preserve">	</w:t>
      </w:r>
      <w:r>
        <w:rPr>
          <w:rFonts w:ascii="仿宋" w:hAnsi="仿宋" w:cs="仿宋" w:eastAsia="仿宋"/>
          <w:sz w:val="33"/>
          <w:spacing w:val="0"/>
          <w:color w:val="000000"/>
          <w:b w:val="off"/>
          <w:i w:val="off"/>
        </w:rPr>
        <w:t>爱比克泰德论说集</w:t>
      </w:r>
      <w:bookmarkEnd w:id="7051"/>
    </w:p>
    <w:p>
      <w:pPr>
        <w:pageBreakBefore w:val="off"/>
        <w:pBdr>
          <w:bottom w:val="single" w:sz="4" w:color="auto" w:space="1"/>
        </w:pBdr>
        <w:tabs/>
        <w:wordWrap w:val="off"/>
        <w:spacing w:before="0" w:after="0" w:line="480" w:lineRule="exact"/>
        <w:ind w:left="0" w:right="0"/>
        <w:jc w:val="left"/>
        <w:textAlignment w:val="baseline"/>
        <w:rPr/>
      </w:pPr>
      <w:bookmarkStart w:name="" w:id="7052"/>
      <w:bookmarkEnd w:id="7052"/>
    </w:p>
    <w:p>
      <w:pPr>
        <w:pageBreakBefore w:val="off"/>
        <w:tabs/>
        <w:wordWrap w:val="off"/>
        <w:spacing w:before="0" w:after="0" w:line="780" w:lineRule="atLeast"/>
        <w:ind w:left="0" w:right="0"/>
        <w:jc w:val="both"/>
        <w:textAlignment w:val="baseline"/>
        <w:rPr>
          <w:sz w:val="41"/>
        </w:rPr>
      </w:pPr>
      <w:bookmarkStart w:name="" w:id="7053"/>
      <w:r>
        <w:rPr>
          <w:rFonts w:ascii="宋体" w:hAnsi="宋体" w:cs="宋体" w:eastAsia="宋体"/>
          <w:sz w:val="41"/>
          <w:spacing w:val="0"/>
          <w:color w:val="000000"/>
          <w:b w:val="off"/>
          <w:i w:val="off"/>
        </w:rPr>
        <w:t>的结局就是，你可以炫耀十二条束棒，出席三四次法庭审判，在马</w:t>
      </w:r>
      <w:r>
        <w:rPr>
          <w:rFonts w:ascii="宋体" w:hAnsi="宋体" w:cs="宋体" w:eastAsia="宋体"/>
          <w:sz w:val="41"/>
          <w:spacing w:val="0"/>
          <w:color w:val="000000"/>
          <w:b w:val="off"/>
          <w:i w:val="off"/>
        </w:rPr>
        <w:t>戏团给人们上演一些节目和游戏，用小篮子给大家分发一些食物。</w:t>
      </w:r>
      <w:r>
        <w:rPr>
          <w:rFonts w:ascii="宋体" w:hAnsi="宋体" w:cs="宋体" w:eastAsia="宋体"/>
          <w:sz w:val="41"/>
          <w:spacing w:val="0"/>
          <w:color w:val="000000"/>
          <w:b w:val="off"/>
          <w:i w:val="off"/>
        </w:rPr>
        <w:t>[假如你不赞同我的这种说法，]谁来给我说说，除此之外，还有什</w:t>
      </w:r>
      <w:r>
        <w:rPr>
          <w:rFonts w:ascii="宋体" w:hAnsi="宋体" w:cs="宋体" w:eastAsia="宋体"/>
          <w:sz w:val="41"/>
          <w:spacing w:val="0"/>
          <w:color w:val="000000"/>
          <w:b w:val="off"/>
          <w:i w:val="off"/>
        </w:rPr>
        <w:t>么东西呢?22.要想做到不受激情的困扰，心灵平静，睡觉的时候</w:t>
      </w:r>
      <w:r>
        <w:rPr>
          <w:rFonts w:ascii="宋体" w:hAnsi="宋体" w:cs="宋体" w:eastAsia="宋体"/>
          <w:sz w:val="41"/>
          <w:spacing w:val="0"/>
          <w:color w:val="000000"/>
          <w:b w:val="off"/>
          <w:i w:val="off"/>
        </w:rPr>
        <w:t>睡得香，醒来的时候头脑清醒，无所畏惧，无所牵挂，你没有做出任</w:t>
      </w:r>
      <w:r>
        <w:rPr>
          <w:rFonts w:ascii="宋体" w:hAnsi="宋体" w:cs="宋体" w:eastAsia="宋体"/>
          <w:sz w:val="41"/>
          <w:spacing w:val="0"/>
          <w:color w:val="000000"/>
          <w:b w:val="off"/>
          <w:i w:val="off"/>
        </w:rPr>
        <w:t>何付出行吗？你没有做出任何努力行吗?23.可是，假如正当你</w:t>
      </w:r>
      <w:r>
        <w:rPr>
          <w:rFonts w:ascii="宋体" w:hAnsi="宋体" w:cs="宋体" w:eastAsia="宋体"/>
          <w:sz w:val="41"/>
          <w:spacing w:val="0"/>
          <w:color w:val="000000"/>
          <w:b w:val="off"/>
          <w:i w:val="off"/>
        </w:rPr>
        <w:t>正在刻苦努力想要做到这一点的时候，一件本来属于你的东西丢</w:t>
      </w:r>
      <w:r>
        <w:rPr>
          <w:rFonts w:ascii="宋体" w:hAnsi="宋体" w:cs="宋体" w:eastAsia="宋体"/>
          <w:sz w:val="41"/>
          <w:spacing w:val="0"/>
          <w:color w:val="000000"/>
          <w:b w:val="off"/>
          <w:i w:val="off"/>
        </w:rPr>
        <w:t>了，浪费掉了，或者本来应该是你得到的东西结果让别人得到了，</w:t>
      </w:r>
      <w:r>
        <w:rPr>
          <w:rFonts w:ascii="宋体" w:hAnsi="宋体" w:cs="宋体" w:eastAsia="宋体"/>
          <w:sz w:val="41"/>
          <w:spacing w:val="0"/>
          <w:color w:val="000000"/>
          <w:b w:val="off"/>
          <w:i w:val="off"/>
        </w:rPr>
        <w:t>你会不会立即因为发生的这一切而感到非常气恼呢?24.这时</w:t>
      </w:r>
      <w:r>
        <w:rPr>
          <w:rFonts w:ascii="宋体" w:hAnsi="宋体" w:cs="宋体" w:eastAsia="宋体"/>
          <w:sz w:val="41"/>
          <w:spacing w:val="0"/>
          <w:color w:val="000000"/>
          <w:b w:val="off"/>
          <w:i w:val="off"/>
        </w:rPr>
        <w:t>候，难道你就不掂量一下你得到了多少，付出了多少，你是用多少</w:t>
      </w:r>
      <w:r>
        <w:rPr>
          <w:rFonts w:ascii="宋体" w:hAnsi="宋体" w:cs="宋体" w:eastAsia="宋体"/>
          <w:sz w:val="41"/>
          <w:spacing w:val="0"/>
          <w:color w:val="000000"/>
          <w:b w:val="off"/>
          <w:i w:val="off"/>
        </w:rPr>
        <w:t>换来的多少？难道你还指望没有任何付出就能得到这么有价值的</w:t>
      </w:r>
      <w:r>
        <w:rPr>
          <w:rFonts w:ascii="宋体" w:hAnsi="宋体" w:cs="宋体" w:eastAsia="宋体"/>
          <w:sz w:val="41"/>
          <w:spacing w:val="0"/>
          <w:color w:val="000000"/>
          <w:b w:val="off"/>
          <w:i w:val="off"/>
        </w:rPr>
        <w:t>东西吗？这怎么可能呢?“事与事不同①。”25.你不可能既要关</w:t>
      </w:r>
      <w:r>
        <w:rPr>
          <w:rFonts w:ascii="宋体" w:hAnsi="宋体" w:cs="宋体" w:eastAsia="宋体"/>
          <w:sz w:val="41"/>
          <w:spacing w:val="0"/>
          <w:color w:val="000000"/>
          <w:b w:val="off"/>
          <w:i w:val="off"/>
        </w:rPr>
        <w:t>注外在的东西又要关注自己的主导要素。②假如你希望得到那些</w:t>
      </w:r>
      <w:r>
        <w:rPr>
          <w:rFonts w:ascii="宋体" w:hAnsi="宋体" w:cs="宋体" w:eastAsia="宋体"/>
          <w:sz w:val="41"/>
          <w:spacing w:val="0"/>
          <w:color w:val="000000"/>
          <w:b w:val="off"/>
          <w:i w:val="off"/>
        </w:rPr>
        <w:t>东西，你就要放弃这些东西。否则，假如你首鼠两端、两个都想得</w:t>
      </w:r>
      <w:r>
        <w:rPr>
          <w:rFonts w:ascii="宋体" w:hAnsi="宋体" w:cs="宋体" w:eastAsia="宋体"/>
          <w:sz w:val="41"/>
          <w:spacing w:val="0"/>
          <w:color w:val="000000"/>
          <w:b w:val="off"/>
          <w:i w:val="off"/>
        </w:rPr>
        <w:t>到的话，你哪个都得不到。③如果你想要得到后者，你就要放弃前</w:t>
      </w:r>
      <w:r>
        <w:rPr>
          <w:rFonts w:ascii="宋体" w:hAnsi="宋体" w:cs="宋体" w:eastAsia="宋体"/>
          <w:sz w:val="41"/>
          <w:spacing w:val="0"/>
          <w:color w:val="000000"/>
          <w:b w:val="off"/>
          <w:i w:val="off"/>
        </w:rPr>
        <w:t>者。26.油洒了，家具也毁了，可是，我会不受激情的困扰。我不</w:t>
      </w:r>
      <w:r>
        <w:rPr>
          <w:rFonts w:ascii="宋体" w:hAnsi="宋体" w:cs="宋体" w:eastAsia="宋体"/>
          <w:sz w:val="41"/>
          <w:spacing w:val="0"/>
          <w:color w:val="000000"/>
          <w:b w:val="off"/>
          <w:i w:val="off"/>
        </w:rPr>
        <w:t>在家，发生了火灾，我的书都烧了，可是，我却可以按照自然本性来</w:t>
      </w:r>
      <w:r>
        <w:rPr>
          <w:rFonts w:ascii="宋体" w:hAnsi="宋体" w:cs="宋体" w:eastAsia="宋体"/>
          <w:sz w:val="41"/>
          <w:spacing w:val="0"/>
          <w:color w:val="000000"/>
          <w:b w:val="off"/>
          <w:i w:val="off"/>
        </w:rPr>
        <w:t>对待我的表象。</w:t>
      </w:r>
      <w:bookmarkEnd w:id="7053"/>
    </w:p>
    <w:p>
      <w:pPr>
        <w:pageBreakBefore w:val="off"/>
        <w:tabs/>
        <w:wordWrap w:val="off"/>
        <w:spacing w:before="0" w:after="0" w:line="780" w:lineRule="atLeast"/>
        <w:ind w:left="880" w:right="0"/>
        <w:jc w:val="both"/>
        <w:textAlignment w:val="baseline"/>
        <w:rPr>
          <w:sz w:val="41"/>
        </w:rPr>
      </w:pPr>
      <w:bookmarkStart w:name="" w:id="7054"/>
      <w:r>
        <w:rPr>
          <w:rFonts w:ascii="宋体" w:hAnsi="宋体" w:cs="宋体" w:eastAsia="宋体"/>
          <w:sz w:val="41"/>
          <w:spacing w:val="0"/>
          <w:color w:val="000000"/>
          <w:b w:val="off"/>
          <w:i w:val="off"/>
        </w:rPr>
        <w:t>“可是，我没吃的了。”</w:t>
      </w:r>
      <w:bookmarkEnd w:id="7054"/>
    </w:p>
    <w:p>
      <w:pPr>
        <w:pageBreakBefore w:val="off"/>
        <w:tabs/>
        <w:wordWrap w:val="off"/>
        <w:spacing w:before="0" w:after="0" w:line="780" w:lineRule="atLeast"/>
        <w:ind w:left="80" w:right="0"/>
        <w:jc w:val="both"/>
        <w:textAlignment w:val="baseline"/>
        <w:rPr>
          <w:sz w:val="41"/>
        </w:rPr>
      </w:pPr>
      <w:bookmarkStart w:name="" w:id="7055"/>
      <w:r>
        <w:rPr>
          <w:rFonts w:ascii="宋体" w:hAnsi="宋体" w:cs="宋体" w:eastAsia="宋体"/>
          <w:sz w:val="41"/>
          <w:spacing w:val="0"/>
          <w:color w:val="000000"/>
          <w:u w:val="single"/>
          <w:b w:val="off"/>
          <w:i w:val="off"/>
        </w:rPr>
        <w:t xml:space="preserve">              </w:t>
      </w:r>
      <w:bookmarkEnd w:id="7055"/>
    </w:p>
    <w:p>
      <w:pPr>
        <w:pageBreakBefore w:val="off"/>
        <w:tabs/>
        <w:wordWrap w:val="off"/>
        <w:spacing w:before="220" w:after="0" w:line="420" w:lineRule="atLeast"/>
        <w:ind w:left="660" w:right="0"/>
        <w:jc w:val="both"/>
        <w:textAlignment w:val="baseline"/>
        <w:rPr>
          <w:sz w:val="31"/>
        </w:rPr>
      </w:pPr>
      <w:bookmarkStart w:name="" w:id="7056"/>
      <w:r>
        <w:rPr>
          <w:rFonts w:ascii="宋体" w:hAnsi="宋体" w:cs="宋体" w:eastAsia="宋体"/>
          <w:sz w:val="31"/>
          <w:spacing w:val="0"/>
          <w:color w:val="000000"/>
          <w:b w:val="off"/>
          <w:i w:val="off"/>
        </w:rPr>
        <w:t>①  参见第四卷第6章第30节。</w:t>
      </w:r>
      <w:bookmarkEnd w:id="7056"/>
    </w:p>
    <w:p>
      <w:pPr>
        <w:pageBreakBefore w:val="off"/>
        <w:tabs/>
        <w:wordWrap w:val="off"/>
        <w:spacing w:before="0" w:after="0" w:line="420" w:lineRule="atLeast"/>
        <w:ind w:left="660" w:right="0"/>
        <w:jc w:val="both"/>
        <w:textAlignment w:val="baseline"/>
        <w:rPr>
          <w:sz w:val="31"/>
        </w:rPr>
      </w:pPr>
      <w:bookmarkStart w:name="" w:id="7057"/>
      <w:r>
        <w:rPr>
          <w:rFonts w:ascii="宋体" w:hAnsi="宋体" w:cs="宋体" w:eastAsia="宋体"/>
          <w:sz w:val="31"/>
          <w:spacing w:val="0"/>
          <w:color w:val="000000"/>
          <w:b w:val="off"/>
          <w:i w:val="off"/>
        </w:rPr>
        <w:t>②  《马太福音》6：24。</w:t>
      </w:r>
      <w:bookmarkEnd w:id="7057"/>
    </w:p>
    <w:p>
      <w:pPr>
        <w:pageBreakBefore w:val="off"/>
        <w:tabs/>
        <w:wordWrap w:val="off"/>
        <w:spacing w:before="0" w:after="0" w:line="420" w:lineRule="atLeast"/>
        <w:ind w:left="660" w:right="0"/>
        <w:jc w:val="both"/>
        <w:textAlignment w:val="baseline"/>
        <w:rPr>
          <w:sz w:val="31"/>
        </w:rPr>
      </w:pPr>
      <w:bookmarkStart w:name="" w:id="7058"/>
      <w:r>
        <w:rPr>
          <w:rFonts w:ascii="宋体" w:hAnsi="宋体" w:cs="宋体" w:eastAsia="宋体"/>
          <w:sz w:val="31"/>
          <w:spacing w:val="0"/>
          <w:color w:val="000000"/>
          <w:b w:val="off"/>
          <w:i w:val="off"/>
        </w:rPr>
        <w:t>③  参见第四卷第2章第5节。</w:t>
      </w:r>
      <w:bookmarkEnd w:id="7058"/>
    </w:p>
    <w:p>
      <w:r>
        <w:t/>
      </w:r>
    </w:p>
    <w:p>
      <w:pPr>
        <w:sectPr>
          <w:footerReference r:id="rId1162"/>
          <w:headerReference r:id="rId1163" w:type="default"/>
          <w:type w:val="nextPage"/>
          <w:pgSz w:w="14900" w:h="22340"/>
          <w:pgMar w:left="1380" w:top="1900" w:right="1380" w:bottom="1900" w:header="1600" w:footer="1600"/>
          <w:cols w:num="1"/>
        </w:sectPr>
      </w:pPr>
    </w:p>
    <w:p>
      <w:pPr>
        <w:pageBreakBefore w:val="off"/>
        <w:tabs/>
        <w:wordWrap w:val="off"/>
        <w:spacing w:before="80" w:after="0" w:line="460" w:lineRule="atLeast"/>
        <w:ind w:left="0" w:right="80"/>
        <w:jc w:val="right"/>
        <w:textAlignment w:val="baseline"/>
        <w:rPr>
          <w:sz w:val="33"/>
        </w:rPr>
      </w:pPr>
      <w:bookmarkStart w:name="" w:id="7059"/>
      <w:r>
        <w:rPr>
          <w:rFonts w:ascii="仿宋" w:hAnsi="仿宋" w:cs="仿宋" w:eastAsia="仿宋"/>
          <w:sz w:val="33"/>
          <w:spacing w:val="0"/>
          <w:color w:val="000000"/>
          <w:u w:val="single"/>
          <w:b w:val="off"/>
          <w:i w:val="off"/>
        </w:rPr>
        <w:t xml:space="preserve">                            论说集  第四卷                         557</w:t>
      </w:r>
      <w:bookmarkEnd w:id="7059"/>
    </w:p>
    <w:p>
      <w:pPr>
        <w:pageBreakBefore w:val="off"/>
        <w:tabs/>
        <w:wordWrap w:val="off"/>
        <w:spacing w:before="360" w:after="0" w:line="740" w:lineRule="atLeast"/>
        <w:ind w:left="40" w:right="40" w:firstLine="840"/>
        <w:jc w:val="both"/>
        <w:textAlignment w:val="baseline"/>
        <w:rPr>
          <w:sz w:val="42"/>
        </w:rPr>
      </w:pPr>
      <w:bookmarkStart w:name="" w:id="7060"/>
      <w:r>
        <w:rPr>
          <w:rFonts w:ascii="宋体" w:hAnsi="宋体" w:cs="宋体" w:eastAsia="宋体"/>
          <w:sz w:val="42"/>
          <w:spacing w:val="0"/>
          <w:color w:val="000000"/>
          <w:b w:val="off"/>
          <w:i w:val="off"/>
        </w:rPr>
        <w:t>27.假如我真的那么不幸，死亡就是我的避风港湾。死亡，它</w:t>
      </w:r>
      <w:r>
        <w:rPr>
          <w:rFonts w:ascii="宋体" w:hAnsi="宋体" w:cs="宋体" w:eastAsia="宋体"/>
          <w:sz w:val="42"/>
          <w:spacing w:val="0"/>
          <w:color w:val="000000"/>
          <w:b w:val="off"/>
          <w:i w:val="off"/>
        </w:rPr>
        <w:t>是一切的避风港湾；因此，生活中根本就没有什么难事。只要你愿</w:t>
      </w:r>
      <w:r>
        <w:rPr>
          <w:rFonts w:ascii="宋体" w:hAnsi="宋体" w:cs="宋体" w:eastAsia="宋体"/>
          <w:sz w:val="42"/>
          <w:spacing w:val="0"/>
          <w:color w:val="000000"/>
          <w:b w:val="off"/>
          <w:i w:val="off"/>
        </w:rPr>
        <w:t>意，你走出屋子，就再没有什么烟可以熏到你。①28.你为什么要</w:t>
      </w:r>
      <w:r>
        <w:rPr>
          <w:rFonts w:ascii="宋体" w:hAnsi="宋体" w:cs="宋体" w:eastAsia="宋体"/>
          <w:sz w:val="42"/>
          <w:spacing w:val="0"/>
          <w:color w:val="000000"/>
          <w:b w:val="off"/>
          <w:i w:val="off"/>
        </w:rPr>
        <w:t>如此焦虑，你为什么要失眠，你为什么不考虑一下自己的善到底</w:t>
      </w:r>
      <w:r>
        <w:rPr>
          <w:rFonts w:ascii="宋体" w:hAnsi="宋体" w:cs="宋体" w:eastAsia="宋体"/>
          <w:sz w:val="42"/>
          <w:spacing w:val="0"/>
          <w:color w:val="000000"/>
          <w:b w:val="off"/>
          <w:i w:val="off"/>
        </w:rPr>
        <w:t>是在哪里，自己的恶到底是在哪里，然后马上说，“这两个方面都</w:t>
      </w:r>
      <w:r>
        <w:rPr>
          <w:rFonts w:ascii="宋体" w:hAnsi="宋体" w:cs="宋体" w:eastAsia="宋体"/>
          <w:sz w:val="42"/>
          <w:spacing w:val="0"/>
          <w:color w:val="000000"/>
          <w:b w:val="off"/>
          <w:i w:val="off"/>
        </w:rPr>
        <w:t>是我权能之内的事情。谁都不能违背我的意志把我的善夺走，</w:t>
      </w:r>
      <w:r>
        <w:rPr>
          <w:rFonts w:ascii="宋体" w:hAnsi="宋体" w:cs="宋体" w:eastAsia="宋体"/>
          <w:sz w:val="42"/>
          <w:spacing w:val="0"/>
          <w:color w:val="000000"/>
          <w:b w:val="off"/>
          <w:i w:val="off"/>
        </w:rPr>
        <w:t>谁也不能违背我的意志把我陷入恶里。29.我为什么不一头倒</w:t>
      </w:r>
      <w:r>
        <w:rPr>
          <w:rFonts w:ascii="宋体" w:hAnsi="宋体" w:cs="宋体" w:eastAsia="宋体"/>
          <w:sz w:val="42"/>
          <w:spacing w:val="0"/>
          <w:color w:val="000000"/>
          <w:b w:val="off"/>
          <w:i w:val="off"/>
        </w:rPr>
        <w:t>在床上打起呼噜来呢？因为我拥有的东西都非常安全。至于那</w:t>
      </w:r>
      <w:r>
        <w:rPr>
          <w:rFonts w:ascii="宋体" w:hAnsi="宋体" w:cs="宋体" w:eastAsia="宋体"/>
          <w:sz w:val="42"/>
          <w:spacing w:val="0"/>
          <w:color w:val="000000"/>
          <w:b w:val="off"/>
          <w:i w:val="off"/>
        </w:rPr>
        <w:t>些属于别人的东西，是谁的东西谁就会照应好的，因为他们的这</w:t>
      </w:r>
      <w:r>
        <w:rPr>
          <w:rFonts w:ascii="宋体" w:hAnsi="宋体" w:cs="宋体" w:eastAsia="宋体"/>
          <w:sz w:val="42"/>
          <w:spacing w:val="0"/>
          <w:color w:val="000000"/>
          <w:b w:val="off"/>
          <w:i w:val="off"/>
        </w:rPr>
        <w:t>些东西都是有权控制这些东西的人赐予他们的。30.我又算老</w:t>
      </w:r>
      <w:r>
        <w:rPr>
          <w:rFonts w:ascii="宋体" w:hAnsi="宋体" w:cs="宋体" w:eastAsia="宋体"/>
          <w:sz w:val="42"/>
          <w:spacing w:val="0"/>
          <w:color w:val="000000"/>
          <w:b w:val="off"/>
          <w:i w:val="off"/>
        </w:rPr>
        <w:t>几，想让这些本不属于我的东西听任我的摆布，要么这样，要么</w:t>
      </w:r>
      <w:r>
        <w:rPr>
          <w:rFonts w:ascii="宋体" w:hAnsi="宋体" w:cs="宋体" w:eastAsia="宋体"/>
          <w:sz w:val="42"/>
          <w:spacing w:val="0"/>
          <w:color w:val="000000"/>
          <w:b w:val="off"/>
          <w:i w:val="off"/>
        </w:rPr>
        <w:t>那样？我有权挑三拣四吗？谁给了我安排这一切的权力？那些</w:t>
      </w:r>
      <w:r>
        <w:rPr>
          <w:rFonts w:ascii="宋体" w:hAnsi="宋体" w:cs="宋体" w:eastAsia="宋体"/>
          <w:sz w:val="42"/>
          <w:spacing w:val="0"/>
          <w:color w:val="000000"/>
          <w:b w:val="off"/>
          <w:i w:val="off"/>
        </w:rPr>
        <w:t>我有权控制的东西对我来说已经足够了。我应该尽力把它们管</w:t>
      </w:r>
      <w:r>
        <w:rPr>
          <w:rFonts w:ascii="宋体" w:hAnsi="宋体" w:cs="宋体" w:eastAsia="宋体"/>
          <w:sz w:val="42"/>
          <w:spacing w:val="0"/>
          <w:color w:val="000000"/>
          <w:b w:val="off"/>
          <w:i w:val="off"/>
        </w:rPr>
        <w:t>理好。至于所有其他东西，那就让它们听凭它们自己的主人的</w:t>
      </w:r>
      <w:r>
        <w:rPr>
          <w:rFonts w:ascii="宋体" w:hAnsi="宋体" w:cs="宋体" w:eastAsia="宋体"/>
          <w:sz w:val="42"/>
          <w:spacing w:val="0"/>
          <w:color w:val="000000"/>
          <w:b w:val="off"/>
          <w:i w:val="off"/>
        </w:rPr>
        <w:t>愿望去吧。”</w:t>
      </w:r>
      <w:bookmarkEnd w:id="7060"/>
    </w:p>
    <w:p>
      <w:pPr>
        <w:pageBreakBefore w:val="off"/>
        <w:tabs/>
        <w:wordWrap w:val="off"/>
        <w:spacing w:before="0" w:after="0" w:line="740" w:lineRule="atLeast"/>
        <w:ind w:left="40" w:right="40" w:firstLine="840"/>
        <w:jc w:val="both"/>
        <w:textAlignment w:val="baseline"/>
        <w:rPr>
          <w:sz w:val="42"/>
        </w:rPr>
      </w:pPr>
      <w:bookmarkStart w:name="" w:id="7061"/>
      <w:r>
        <w:rPr>
          <w:rFonts w:ascii="宋体" w:hAnsi="宋体" w:cs="宋体" w:eastAsia="宋体"/>
          <w:sz w:val="42"/>
          <w:spacing w:val="0"/>
          <w:color w:val="000000"/>
          <w:b w:val="off"/>
          <w:i w:val="off"/>
        </w:rPr>
        <w:t>31.如果一个人眼前摆着的是这些东西，他还会辗转反</w:t>
      </w:r>
      <w:r>
        <w:rPr>
          <w:rFonts w:ascii="宋体" w:hAnsi="宋体" w:cs="宋体" w:eastAsia="宋体"/>
          <w:sz w:val="42"/>
          <w:spacing w:val="0"/>
          <w:color w:val="000000"/>
          <w:b w:val="off"/>
          <w:i w:val="off"/>
        </w:rPr>
        <w:t>侧②彻夜难眠吗？他还会想得到什么？他还会期望什么？难</w:t>
      </w:r>
      <w:r>
        <w:rPr>
          <w:rFonts w:ascii="宋体" w:hAnsi="宋体" w:cs="宋体" w:eastAsia="宋体"/>
          <w:sz w:val="42"/>
          <w:spacing w:val="0"/>
          <w:color w:val="000000"/>
          <w:b w:val="off"/>
          <w:i w:val="off"/>
        </w:rPr>
        <w:t>道他还想得到帕特罗克鲁斯③、安提路库斯④和普洛忒西拉俄斯</w:t>
      </w:r>
      <w:bookmarkEnd w:id="7061"/>
    </w:p>
    <w:p>
      <w:pPr>
        <w:pageBreakBefore w:val="off"/>
        <w:tabs/>
        <w:wordWrap w:val="off"/>
        <w:spacing w:before="0" w:after="0" w:line="740" w:lineRule="atLeast"/>
        <w:ind w:left="80" w:right="0"/>
        <w:jc w:val="both"/>
        <w:textAlignment w:val="baseline"/>
        <w:rPr>
          <w:sz w:val="42"/>
        </w:rPr>
      </w:pPr>
      <w:bookmarkStart w:name="" w:id="7062"/>
      <w:r>
        <w:rPr>
          <w:rFonts w:ascii="宋体" w:hAnsi="宋体" w:cs="宋体" w:eastAsia="宋体"/>
          <w:sz w:val="42"/>
          <w:spacing w:val="0"/>
          <w:color w:val="000000"/>
          <w:u w:val="single"/>
          <w:b w:val="off"/>
          <w:i w:val="off"/>
        </w:rPr>
        <w:t xml:space="preserve">              </w:t>
      </w:r>
      <w:bookmarkEnd w:id="7062"/>
    </w:p>
    <w:p>
      <w:pPr>
        <w:pageBreakBefore w:val="off"/>
        <w:tabs/>
        <w:wordWrap w:val="off"/>
        <w:spacing w:before="260" w:after="0" w:line="460" w:lineRule="atLeast"/>
        <w:ind w:left="0" w:right="0"/>
        <w:jc w:val="center"/>
        <w:textAlignment w:val="baseline"/>
        <w:rPr>
          <w:sz w:val="30"/>
        </w:rPr>
      </w:pPr>
      <w:bookmarkStart w:name="" w:id="7063"/>
      <w:r>
        <w:rPr>
          <w:rFonts w:ascii="仿宋" w:hAnsi="仿宋" w:cs="仿宋" w:eastAsia="仿宋"/>
          <w:sz w:val="30"/>
          <w:spacing w:val="0"/>
          <w:color w:val="000000"/>
          <w:b w:val="off"/>
          <w:i w:val="off"/>
        </w:rPr>
        <w:t>①  指自杀。比较第一卷第9章第20节、第25章第18、20节。</w:t>
      </w:r>
      <w:bookmarkEnd w:id="7063"/>
    </w:p>
    <w:p>
      <w:pPr>
        <w:pageBreakBefore w:val="off"/>
        <w:tabs/>
        <w:wordWrap w:val="off"/>
        <w:spacing w:before="0" w:after="0" w:line="460" w:lineRule="atLeast"/>
        <w:ind w:left="680" w:right="0"/>
        <w:jc w:val="both"/>
        <w:textAlignment w:val="baseline"/>
        <w:rPr>
          <w:sz w:val="30"/>
        </w:rPr>
      </w:pPr>
      <w:bookmarkStart w:name="" w:id="7064"/>
      <w:r>
        <w:rPr>
          <w:rFonts w:ascii="仿宋" w:hAnsi="仿宋" w:cs="仿宋" w:eastAsia="仿宋"/>
          <w:sz w:val="30"/>
          <w:spacing w:val="0"/>
          <w:color w:val="000000"/>
          <w:b w:val="off"/>
          <w:i w:val="off"/>
        </w:rPr>
        <w:t>②  指的是阿喀琉斯因为自己的朋友帕特罗克鲁斯的死而辗转反侧睡不着觉。</w:t>
      </w:r>
      <w:bookmarkEnd w:id="7064"/>
    </w:p>
    <w:p>
      <w:pPr>
        <w:pageBreakBefore w:val="off"/>
        <w:tabs/>
        <w:wordWrap w:val="off"/>
        <w:spacing w:before="0" w:after="0" w:line="460" w:lineRule="atLeast"/>
        <w:ind w:left="40" w:right="0" w:firstLine="640"/>
        <w:jc w:val="both"/>
        <w:textAlignment w:val="baseline"/>
        <w:rPr>
          <w:sz w:val="30"/>
        </w:rPr>
      </w:pPr>
      <w:bookmarkStart w:name="" w:id="7065"/>
      <w:r>
        <w:rPr>
          <w:rFonts w:ascii="仿宋" w:hAnsi="仿宋" w:cs="仿宋" w:eastAsia="仿宋"/>
          <w:sz w:val="30"/>
          <w:spacing w:val="0"/>
          <w:color w:val="000000"/>
          <w:b w:val="off"/>
          <w:i w:val="off"/>
        </w:rPr>
        <w:t>③  帕特罗克鲁斯(Patroclus)，荷马史诗中希腊联军的主将阿喀琉斯的密友。本</w:t>
      </w:r>
      <w:r>
        <w:rPr>
          <w:rFonts w:ascii="仿宋" w:hAnsi="仿宋" w:cs="仿宋" w:eastAsia="仿宋"/>
          <w:sz w:val="30"/>
          <w:spacing w:val="0"/>
          <w:color w:val="000000"/>
          <w:b w:val="off"/>
          <w:i w:val="off"/>
        </w:rPr>
        <w:t>来阿喀琉斯因与阿珈门农有嫌隙而拒绝出战。但因为他的这位好友被特洛伊一方杀</w:t>
      </w:r>
      <w:r>
        <w:rPr>
          <w:rFonts w:ascii="仿宋" w:hAnsi="仿宋" w:cs="仿宋" w:eastAsia="仿宋"/>
          <w:sz w:val="30"/>
          <w:spacing w:val="0"/>
          <w:color w:val="000000"/>
          <w:b w:val="off"/>
          <w:i w:val="off"/>
        </w:rPr>
        <w:t>死，所以，他愤而出战，从而扭转了战机。</w:t>
      </w:r>
      <w:bookmarkEnd w:id="7065"/>
    </w:p>
    <w:p>
      <w:pPr>
        <w:pageBreakBefore w:val="off"/>
        <w:tabs/>
        <w:wordWrap w:val="off"/>
        <w:spacing w:before="0" w:after="0" w:line="460" w:lineRule="atLeast"/>
        <w:ind w:left="680" w:right="0"/>
        <w:jc w:val="both"/>
        <w:textAlignment w:val="baseline"/>
        <w:rPr>
          <w:sz w:val="30"/>
        </w:rPr>
      </w:pPr>
      <w:bookmarkStart w:name="" w:id="7066"/>
      <w:r>
        <w:rPr>
          <w:rFonts w:ascii="仿宋" w:hAnsi="仿宋" w:cs="仿宋" w:eastAsia="仿宋"/>
          <w:sz w:val="30"/>
          <w:spacing w:val="0"/>
          <w:color w:val="000000"/>
          <w:b w:val="off"/>
          <w:i w:val="off"/>
        </w:rPr>
        <w:t>④  安提路库斯(Antilochus)，涅斯托尔(Nestor)的儿子，阿喀琉斯的密友。</w:t>
      </w:r>
      <w:bookmarkEnd w:id="7066"/>
    </w:p>
    <w:p>
      <w:r>
        <w:t/>
      </w:r>
    </w:p>
    <w:p>
      <w:pPr>
        <w:sectPr>
          <w:footerReference r:id="rId1164"/>
          <w:headerReference r:id="rId1165" w:type="default"/>
          <w:type w:val="nextPage"/>
          <w:pgSz w:w="14900" w:h="22340"/>
          <w:pgMar w:left="1380" w:top="1900" w:right="1380" w:bottom="1900" w:header="1600" w:footer="1600"/>
          <w:cols w:num="1"/>
        </w:sectPr>
      </w:pPr>
    </w:p>
    <w:p>
      <w:pPr>
        <w:pageBreakBefore w:val="off"/>
        <w:tabs/>
        <w:wordWrap w:val="off"/>
        <w:spacing w:before="100" w:after="0" w:line="500" w:lineRule="atLeast"/>
        <w:ind w:left="0" w:right="0"/>
        <w:jc w:val="center"/>
        <w:textAlignment w:val="baseline"/>
        <w:rPr>
          <w:sz w:val="32"/>
        </w:rPr>
      </w:pPr>
      <w:bookmarkStart w:name="" w:id="7067"/>
      <w:r>
        <w:rPr>
          <w:rFonts w:ascii="仿宋" w:hAnsi="仿宋" w:cs="仿宋" w:eastAsia="仿宋"/>
          <w:sz w:val="32"/>
          <w:spacing w:val="0"/>
          <w:color w:val="000000"/>
          <w:u w:val="single"/>
          <w:b w:val="off"/>
          <w:i w:val="off"/>
        </w:rPr>
        <w:t xml:space="preserve">558                          爱比克泰德论说集                            </w:t>
      </w:r>
      <w:bookmarkEnd w:id="7067"/>
    </w:p>
    <w:p>
      <w:pPr>
        <w:pageBreakBefore w:val="off"/>
        <w:tabs/>
        <w:wordWrap w:val="off"/>
        <w:spacing w:before="360" w:after="0" w:line="780" w:lineRule="atLeast"/>
        <w:ind w:left="40" w:right="40"/>
        <w:jc w:val="both"/>
        <w:textAlignment w:val="baseline"/>
        <w:rPr>
          <w:sz w:val="42"/>
        </w:rPr>
      </w:pPr>
      <w:bookmarkStart w:name="" w:id="7068"/>
      <w:r>
        <w:rPr>
          <w:rFonts w:ascii="宋体" w:hAnsi="宋体" w:cs="宋体" w:eastAsia="宋体"/>
          <w:sz w:val="42"/>
          <w:spacing w:val="0"/>
          <w:color w:val="000000"/>
          <w:b w:val="off"/>
          <w:i w:val="off"/>
        </w:rPr>
        <w:t>吗?①难道说，他以为自己的朋友永远不会死吗？难道他就不明</w:t>
      </w:r>
      <w:r>
        <w:rPr>
          <w:rFonts w:ascii="宋体" w:hAnsi="宋体" w:cs="宋体" w:eastAsia="宋体"/>
          <w:sz w:val="42"/>
          <w:spacing w:val="0"/>
          <w:color w:val="000000"/>
          <w:b w:val="off"/>
          <w:i w:val="off"/>
        </w:rPr>
        <w:t>白，不是明天就是后天，他的朋友就会死吗?</w:t>
      </w:r>
      <w:bookmarkEnd w:id="7068"/>
    </w:p>
    <w:p>
      <w:pPr>
        <w:pageBreakBefore w:val="off"/>
        <w:tabs/>
        <w:wordWrap w:val="off"/>
        <w:spacing w:before="0" w:after="0" w:line="780" w:lineRule="atLeast"/>
        <w:ind w:left="40" w:right="60" w:firstLine="840"/>
        <w:jc w:val="both"/>
        <w:textAlignment w:val="baseline"/>
        <w:rPr>
          <w:sz w:val="42"/>
        </w:rPr>
      </w:pPr>
      <w:bookmarkStart w:name="" w:id="7069"/>
      <w:r>
        <w:rPr>
          <w:rFonts w:ascii="宋体" w:hAnsi="宋体" w:cs="宋体" w:eastAsia="宋体"/>
          <w:sz w:val="42"/>
          <w:spacing w:val="0"/>
          <w:color w:val="000000"/>
          <w:b w:val="off"/>
          <w:i w:val="off"/>
        </w:rPr>
        <w:t>32.“你说得对，”他可能会说，“可是，我觉得他会死在我的后</w:t>
      </w:r>
      <w:r>
        <w:rPr>
          <w:rFonts w:ascii="宋体" w:hAnsi="宋体" w:cs="宋体" w:eastAsia="宋体"/>
          <w:sz w:val="42"/>
          <w:spacing w:val="0"/>
          <w:color w:val="000000"/>
          <w:b w:val="off"/>
          <w:i w:val="off"/>
        </w:rPr>
        <w:t>面，他会抚养我的儿子长大。”</w:t>
      </w:r>
      <w:bookmarkEnd w:id="7069"/>
    </w:p>
    <w:p>
      <w:pPr>
        <w:pageBreakBefore w:val="off"/>
        <w:tabs/>
        <w:wordWrap w:val="off"/>
        <w:spacing w:before="0" w:after="0" w:line="780" w:lineRule="atLeast"/>
        <w:ind w:left="40" w:right="80" w:firstLine="840"/>
        <w:jc w:val="both"/>
        <w:textAlignment w:val="baseline"/>
        <w:rPr>
          <w:sz w:val="42"/>
        </w:rPr>
      </w:pPr>
      <w:bookmarkStart w:name="" w:id="7070"/>
      <w:r>
        <w:rPr>
          <w:rFonts w:ascii="宋体" w:hAnsi="宋体" w:cs="宋体" w:eastAsia="宋体"/>
          <w:sz w:val="42"/>
          <w:spacing w:val="0"/>
          <w:color w:val="000000"/>
          <w:b w:val="off"/>
          <w:i w:val="off"/>
        </w:rPr>
        <w:t>所以，你简直就是一个傻子，你居然指望这些不确定的东西。</w:t>
      </w:r>
      <w:r>
        <w:rPr>
          <w:rFonts w:ascii="宋体" w:hAnsi="宋体" w:cs="宋体" w:eastAsia="宋体"/>
          <w:sz w:val="42"/>
          <w:spacing w:val="0"/>
          <w:color w:val="000000"/>
          <w:b w:val="off"/>
          <w:i w:val="off"/>
        </w:rPr>
        <w:t>你为什么不怪你自己，却要坐在那里哭得像个小姑娘呢?</w:t>
      </w:r>
      <w:bookmarkEnd w:id="7070"/>
    </w:p>
    <w:p>
      <w:pPr>
        <w:pageBreakBefore w:val="off"/>
        <w:tabs/>
        <w:wordWrap w:val="off"/>
        <w:spacing w:before="0" w:after="0" w:line="780" w:lineRule="atLeast"/>
        <w:ind w:left="880" w:right="0"/>
        <w:jc w:val="both"/>
        <w:textAlignment w:val="baseline"/>
        <w:rPr>
          <w:sz w:val="42"/>
        </w:rPr>
      </w:pPr>
      <w:bookmarkStart w:name="" w:id="7071"/>
      <w:r>
        <w:rPr>
          <w:rFonts w:ascii="宋体" w:hAnsi="宋体" w:cs="宋体" w:eastAsia="宋体"/>
          <w:sz w:val="42"/>
          <w:spacing w:val="0"/>
          <w:color w:val="000000"/>
          <w:b w:val="off"/>
          <w:i w:val="off"/>
        </w:rPr>
        <w:t>33.“可是，我的饭以前都是由他摆到我的面前来的。”</w:t>
      </w:r>
      <w:bookmarkEnd w:id="7071"/>
    </w:p>
    <w:p>
      <w:pPr>
        <w:pageBreakBefore w:val="off"/>
        <w:tabs/>
        <w:wordWrap w:val="off"/>
        <w:spacing w:before="0" w:after="0" w:line="780" w:lineRule="atLeast"/>
        <w:ind w:left="40" w:right="0" w:firstLine="840"/>
        <w:jc w:val="both"/>
        <w:textAlignment w:val="baseline"/>
        <w:rPr>
          <w:sz w:val="42"/>
        </w:rPr>
      </w:pPr>
      <w:bookmarkStart w:name="" w:id="7072"/>
      <w:r>
        <w:rPr>
          <w:rFonts w:ascii="宋体" w:hAnsi="宋体" w:cs="宋体" w:eastAsia="宋体"/>
          <w:sz w:val="42"/>
          <w:spacing w:val="0"/>
          <w:color w:val="000000"/>
          <w:b w:val="off"/>
          <w:i w:val="off"/>
        </w:rPr>
        <w:t>傻瓜，因为他那时候还活着嘛。可是，现在他已经没法给你摆</w:t>
      </w:r>
      <w:r>
        <w:rPr>
          <w:rFonts w:ascii="宋体" w:hAnsi="宋体" w:cs="宋体" w:eastAsia="宋体"/>
          <w:sz w:val="42"/>
          <w:spacing w:val="0"/>
          <w:color w:val="000000"/>
          <w:b w:val="off"/>
          <w:i w:val="off"/>
        </w:rPr>
        <w:t>好吃的了。不过，奥托梅顿②可以给你把吃的摆好呀。假如奥托</w:t>
      </w:r>
      <w:r>
        <w:rPr>
          <w:rFonts w:ascii="宋体" w:hAnsi="宋体" w:cs="宋体" w:eastAsia="宋体"/>
          <w:sz w:val="42"/>
          <w:spacing w:val="0"/>
          <w:color w:val="000000"/>
          <w:b w:val="off"/>
          <w:i w:val="off"/>
        </w:rPr>
        <w:t>梅顿也死了的话，你可以再找一个人呀。34.假如给你炖肉的锅</w:t>
      </w:r>
      <w:r>
        <w:rPr>
          <w:rFonts w:ascii="宋体" w:hAnsi="宋体" w:cs="宋体" w:eastAsia="宋体"/>
          <w:sz w:val="42"/>
          <w:spacing w:val="0"/>
          <w:color w:val="000000"/>
          <w:b w:val="off"/>
          <w:i w:val="off"/>
        </w:rPr>
        <w:t>破了，难道你会因为你过去习惯了的锅已经没有了而饿死吗？难</w:t>
      </w:r>
      <w:r>
        <w:rPr>
          <w:rFonts w:ascii="宋体" w:hAnsi="宋体" w:cs="宋体" w:eastAsia="宋体"/>
          <w:sz w:val="42"/>
          <w:spacing w:val="0"/>
          <w:color w:val="000000"/>
          <w:b w:val="off"/>
          <w:i w:val="off"/>
        </w:rPr>
        <w:t>道你还不会去再打发人去买一口新锅回来吗?</w:t>
      </w:r>
      <w:bookmarkEnd w:id="7072"/>
    </w:p>
    <w:p>
      <w:pPr>
        <w:pageBreakBefore w:val="off"/>
        <w:tabs/>
        <w:wordWrap w:val="off"/>
        <w:spacing w:before="0" w:after="0" w:line="780" w:lineRule="atLeast"/>
        <w:ind w:left="900" w:right="0"/>
        <w:jc w:val="both"/>
        <w:textAlignment w:val="baseline"/>
        <w:rPr>
          <w:sz w:val="42"/>
        </w:rPr>
      </w:pPr>
      <w:bookmarkStart w:name="" w:id="7073"/>
      <w:r>
        <w:rPr>
          <w:rFonts w:ascii="宋体" w:hAnsi="宋体" w:cs="宋体" w:eastAsia="宋体"/>
          <w:sz w:val="42"/>
          <w:spacing w:val="0"/>
          <w:color w:val="000000"/>
          <w:b w:val="off"/>
          <w:i w:val="off"/>
        </w:rPr>
        <w:t>35.可是，他却说，</w:t>
      </w:r>
      <w:bookmarkEnd w:id="7073"/>
    </w:p>
    <w:p>
      <w:pPr>
        <w:pageBreakBefore w:val="off"/>
        <w:tabs/>
        <w:wordWrap w:val="off"/>
        <w:spacing w:before="0" w:after="0" w:line="540" w:lineRule="atLeast"/>
        <w:ind w:left="1720" w:right="0"/>
        <w:jc w:val="both"/>
        <w:textAlignment w:val="baseline"/>
        <w:rPr>
          <w:sz w:val="40"/>
        </w:rPr>
      </w:pPr>
      <w:bookmarkStart w:name="" w:id="7074"/>
      <w:r>
        <w:rPr>
          <w:rFonts w:ascii="仿宋" w:hAnsi="仿宋" w:cs="仿宋" w:eastAsia="仿宋"/>
          <w:sz w:val="40"/>
          <w:spacing w:val="0"/>
          <w:color w:val="000000"/>
          <w:b w:val="off"/>
          <w:i w:val="off"/>
        </w:rPr>
        <w:t>“我再没有比现在更为不幸的了。”③</w:t>
      </w:r>
      <w:bookmarkEnd w:id="7074"/>
    </w:p>
    <w:p>
      <w:pPr>
        <w:pageBreakBefore w:val="off"/>
        <w:tabs/>
        <w:wordWrap w:val="off"/>
        <w:spacing w:before="0" w:after="0" w:line="540" w:lineRule="atLeast"/>
        <w:ind w:left="120" w:right="0"/>
        <w:jc w:val="both"/>
        <w:textAlignment w:val="baseline"/>
        <w:rPr>
          <w:sz w:val="40"/>
        </w:rPr>
      </w:pPr>
      <w:bookmarkStart w:name="" w:id="7075"/>
      <w:r>
        <w:rPr>
          <w:rFonts w:ascii="宋体" w:hAnsi="宋体" w:cs="宋体" w:eastAsia="宋体"/>
          <w:sz w:val="40"/>
          <w:spacing w:val="0"/>
          <w:color w:val="000000"/>
          <w:u w:val="single"/>
          <w:b w:val="off"/>
          <w:i w:val="off"/>
        </w:rPr>
        <w:t xml:space="preserve">              </w:t>
      </w:r>
      <w:bookmarkEnd w:id="7075"/>
    </w:p>
    <w:p>
      <w:pPr>
        <w:pageBreakBefore w:val="off"/>
        <w:tabs/>
        <w:wordWrap w:val="off"/>
        <w:spacing w:before="240" w:after="0" w:line="500" w:lineRule="atLeast"/>
        <w:ind w:left="40" w:right="0" w:firstLine="620"/>
        <w:jc w:val="both"/>
        <w:textAlignment w:val="baseline"/>
        <w:rPr>
          <w:sz w:val="31"/>
        </w:rPr>
      </w:pPr>
      <w:bookmarkStart w:name="" w:id="7076"/>
      <w:r>
        <w:rPr>
          <w:rFonts w:ascii="仿宋" w:hAnsi="仿宋" w:cs="仿宋" w:eastAsia="仿宋"/>
          <w:sz w:val="31"/>
          <w:spacing w:val="0"/>
          <w:color w:val="000000"/>
          <w:b w:val="off"/>
          <w:i w:val="off"/>
        </w:rPr>
        <w:t>①  希腊原文以及 George Long 和 Matheson的译本都作墨涅拉俄斯(Menelaus)，</w:t>
      </w:r>
      <w:r>
        <w:rPr>
          <w:rFonts w:ascii="仿宋" w:hAnsi="仿宋" w:cs="仿宋" w:eastAsia="仿宋"/>
          <w:sz w:val="31"/>
          <w:spacing w:val="0"/>
          <w:color w:val="000000"/>
          <w:b w:val="off"/>
          <w:i w:val="off"/>
        </w:rPr>
        <w:t>有误。因为，按照上下文的意思，这个人不仅是阿喀琉斯的朋友，而且很可能已经战</w:t>
      </w:r>
      <w:r>
        <w:rPr>
          <w:rFonts w:ascii="仿宋" w:hAnsi="仿宋" w:cs="仿宋" w:eastAsia="仿宋"/>
          <w:sz w:val="31"/>
          <w:spacing w:val="0"/>
          <w:color w:val="000000"/>
          <w:b w:val="off"/>
          <w:i w:val="off"/>
        </w:rPr>
        <w:t>死，所以，根据情理推断，这里只能是普洛忒西拉俄斯(Protesilaus)，而这正是 Oldfather</w:t>
      </w:r>
      <w:r>
        <w:rPr>
          <w:rFonts w:ascii="仿宋" w:hAnsi="仿宋" w:cs="仿宋" w:eastAsia="仿宋"/>
          <w:sz w:val="31"/>
          <w:spacing w:val="0"/>
          <w:color w:val="000000"/>
          <w:b w:val="off"/>
          <w:i w:val="off"/>
        </w:rPr>
        <w:t>的解释以及 Robin Hard的译法。普洛忒西拉俄斯(Protesilaus)，铁撒利的王子，在老</w:t>
      </w:r>
      <w:r>
        <w:rPr>
          <w:rFonts w:ascii="仿宋" w:hAnsi="仿宋" w:cs="仿宋" w:eastAsia="仿宋"/>
          <w:sz w:val="31"/>
          <w:spacing w:val="0"/>
          <w:color w:val="000000"/>
          <w:b w:val="off"/>
          <w:i w:val="off"/>
        </w:rPr>
        <w:t>师凯龙(Chiron)的指导下，与阿喀琉斯一起长大，一起玩耍，可以说是阿喀琉斯的亲密</w:t>
      </w:r>
      <w:r>
        <w:rPr>
          <w:rFonts w:ascii="仿宋" w:hAnsi="仿宋" w:cs="仿宋" w:eastAsia="仿宋"/>
          <w:sz w:val="31"/>
          <w:spacing w:val="0"/>
          <w:color w:val="000000"/>
          <w:b w:val="off"/>
          <w:i w:val="off"/>
        </w:rPr>
        <w:t>伙伴。后随希腊联军参加特洛伊战争。当希腊联合舰队到达特洛伊的时候，他是第一</w:t>
      </w:r>
      <w:r>
        <w:rPr>
          <w:rFonts w:ascii="仿宋" w:hAnsi="仿宋" w:cs="仿宋" w:eastAsia="仿宋"/>
          <w:sz w:val="31"/>
          <w:spacing w:val="0"/>
          <w:color w:val="000000"/>
          <w:b w:val="off"/>
          <w:i w:val="off"/>
        </w:rPr>
        <w:t>个跳上岸去。按照预言，第一个上岸的人必死。他是故意这么做来履行神意的，结果</w:t>
      </w:r>
      <w:r>
        <w:rPr>
          <w:rFonts w:ascii="仿宋" w:hAnsi="仿宋" w:cs="仿宋" w:eastAsia="仿宋"/>
          <w:sz w:val="31"/>
          <w:spacing w:val="0"/>
          <w:color w:val="000000"/>
          <w:b w:val="off"/>
          <w:i w:val="off"/>
        </w:rPr>
        <w:t>他真的死了。他死后，他的妻子悲痛欲绝，自杀殉情。按照这里的上下文，似乎后者更</w:t>
      </w:r>
      <w:r>
        <w:rPr>
          <w:rFonts w:ascii="仿宋" w:hAnsi="仿宋" w:cs="仿宋" w:eastAsia="仿宋"/>
          <w:sz w:val="31"/>
          <w:spacing w:val="0"/>
          <w:color w:val="000000"/>
          <w:b w:val="off"/>
          <w:i w:val="off"/>
        </w:rPr>
        <w:t>合理一些。请参看 Homer, Iliad, xxiv.5。爱比克泰德对阿喀琉斯暗含批评之意，这</w:t>
      </w:r>
      <w:r>
        <w:rPr>
          <w:rFonts w:ascii="仿宋" w:hAnsi="仿宋" w:cs="仿宋" w:eastAsia="仿宋"/>
          <w:sz w:val="31"/>
          <w:spacing w:val="0"/>
          <w:color w:val="000000"/>
          <w:b w:val="off"/>
          <w:i w:val="off"/>
        </w:rPr>
        <w:t>与柏拉图(Plato, Republic,387d—388d)大致相同。</w:t>
      </w:r>
      <w:bookmarkEnd w:id="7076"/>
    </w:p>
    <w:p>
      <w:pPr>
        <w:pageBreakBefore w:val="off"/>
        <w:tabs/>
        <w:wordWrap w:val="off"/>
        <w:spacing w:before="0" w:after="0" w:line="500" w:lineRule="atLeast"/>
        <w:ind w:left="40" w:right="20" w:firstLine="620"/>
        <w:jc w:val="both"/>
        <w:textAlignment w:val="baseline"/>
        <w:rPr>
          <w:sz w:val="31"/>
        </w:rPr>
      </w:pPr>
      <w:bookmarkStart w:name="" w:id="7077"/>
      <w:r>
        <w:rPr>
          <w:rFonts w:ascii="仿宋" w:hAnsi="仿宋" w:cs="仿宋" w:eastAsia="仿宋"/>
          <w:sz w:val="31"/>
          <w:spacing w:val="0"/>
          <w:color w:val="000000"/>
          <w:b w:val="off"/>
          <w:i w:val="off"/>
        </w:rPr>
        <w:t>②  奥托梅顿(Automedon)，阿喀琉斯和帕特罗克鲁斯的朋友，也是他们战车的御</w:t>
      </w:r>
      <w:r>
        <w:rPr>
          <w:rFonts w:ascii="仿宋" w:hAnsi="仿宋" w:cs="仿宋" w:eastAsia="仿宋"/>
          <w:sz w:val="31"/>
          <w:spacing w:val="0"/>
          <w:color w:val="000000"/>
          <w:b w:val="off"/>
          <w:i w:val="off"/>
        </w:rPr>
        <w:t>者。</w:t>
      </w:r>
      <w:bookmarkEnd w:id="7077"/>
    </w:p>
    <w:p>
      <w:pPr>
        <w:pageBreakBefore w:val="off"/>
        <w:tabs/>
        <w:wordWrap w:val="off"/>
        <w:spacing w:before="0" w:after="0" w:line="380" w:lineRule="atLeast"/>
        <w:ind w:left="660" w:right="0"/>
        <w:jc w:val="both"/>
        <w:textAlignment w:val="baseline"/>
        <w:rPr>
          <w:sz w:val="28"/>
        </w:rPr>
      </w:pPr>
      <w:bookmarkStart w:name="" w:id="7078"/>
      <w:r>
        <w:rPr>
          <w:rFonts w:ascii="仿宋" w:hAnsi="仿宋" w:cs="仿宋" w:eastAsia="仿宋"/>
          <w:sz w:val="28"/>
          <w:spacing w:val="0"/>
          <w:color w:val="000000"/>
          <w:b w:val="off"/>
          <w:i w:val="off"/>
        </w:rPr>
        <w:t>③  Homer, Iliad, xix.321.</w:t>
      </w:r>
      <w:bookmarkEnd w:id="7078"/>
    </w:p>
    <w:p>
      <w:r>
        <w:t/>
      </w:r>
    </w:p>
    <w:p>
      <w:pPr>
        <w:sectPr>
          <w:footerReference r:id="rId1166"/>
          <w:headerReference r:id="rId1167" w:type="default"/>
          <w:type w:val="nextPage"/>
          <w:pgSz w:w="14900" w:h="22340"/>
          <w:pgMar w:left="1380" w:top="1900" w:right="1380" w:bottom="1900" w:header="1600" w:footer="1600"/>
          <w:cols w:num="1"/>
        </w:sectPr>
      </w:pPr>
    </w:p>
    <w:p>
      <w:pPr>
        <w:pageBreakBefore w:val="off"/>
        <w:tabs>
          <w:tab w:pos="11520" w:val="left" w:leader="none"/>
        </w:tabs>
        <w:wordWrap w:val="off"/>
        <w:spacing w:before="0" w:after="0" w:line="500" w:lineRule="atLeast"/>
        <w:ind w:left="4800" w:right="0"/>
        <w:jc w:val="both"/>
        <w:textAlignment w:val="baseline"/>
        <w:rPr>
          <w:sz w:val="37"/>
        </w:rPr>
      </w:pPr>
      <w:bookmarkStart w:name="" w:id="7079"/>
      <w:r>
        <w:rPr>
          <w:rFonts w:ascii="仿宋" w:hAnsi="仿宋" w:cs="仿宋" w:eastAsia="仿宋"/>
          <w:sz w:val="37"/>
          <w:spacing w:val="0"/>
          <w:color w:val="000000"/>
          <w:b w:val="off"/>
          <w:i w:val="off"/>
        </w:rPr>
        <w:t>论说集 第四卷</w:t>
      </w:r>
      <w:r>
        <w:t xml:space="preserve">	</w:t>
      </w:r>
      <w:r>
        <w:rPr>
          <w:rFonts w:ascii="宋体" w:hAnsi="宋体" w:cs="宋体" w:eastAsia="宋体"/>
          <w:sz w:val="37"/>
          <w:spacing w:val="0"/>
          <w:color w:val="000000"/>
          <w:b w:val="off"/>
          <w:i w:val="off"/>
        </w:rPr>
        <w:t>559</w:t>
      </w:r>
      <w:bookmarkEnd w:id="7079"/>
    </w:p>
    <w:p>
      <w:pPr>
        <w:pageBreakBefore w:val="off"/>
        <w:tabs/>
        <w:wordWrap w:val="off"/>
        <w:spacing w:before="0" w:after="0" w:line="420" w:lineRule="exact"/>
        <w:ind w:left="0" w:right="0"/>
        <w:jc w:val="both"/>
        <w:textAlignment w:val="baseline"/>
        <w:rPr>
          <w:sz w:val="37"/>
        </w:rPr>
      </w:pPr>
      <w:bookmarkStart w:name="" w:id="7080"/>
      <w:r>
        <w:rPr>
          <w:rFonts w:ascii="宋体" w:hAnsi="宋体" w:cs="宋体" w:eastAsia="宋体"/>
          <w:sz w:val="37"/>
          <w:spacing w:val="0"/>
          <w:color w:val="000000"/>
          <w:b w:val="off"/>
          <w:i w:val="off"/>
        </w:rPr>
        <w:t/>
      </w:r>
      <w:bookmarkEnd w:id="7080"/>
    </w:p>
    <w:p>
      <w:pPr>
        <w:pageBreakBefore w:val="off"/>
        <w:tabs/>
        <w:wordWrap w:val="off"/>
        <w:spacing w:before="0" w:after="0" w:line="720" w:lineRule="atLeast"/>
        <w:ind w:left="0" w:right="20" w:firstLine="840"/>
        <w:jc w:val="both"/>
        <w:textAlignment w:val="baseline"/>
        <w:rPr>
          <w:sz w:val="42"/>
        </w:rPr>
      </w:pPr>
      <w:bookmarkStart w:name="" w:id="7081"/>
      <w:r>
        <w:rPr>
          <w:rFonts w:ascii="宋体" w:hAnsi="宋体" w:cs="宋体" w:eastAsia="宋体"/>
          <w:sz w:val="42"/>
          <w:spacing w:val="0"/>
          <w:color w:val="000000"/>
          <w:b w:val="off"/>
          <w:i w:val="off"/>
        </w:rPr>
        <w:t>什么?！难道这就是你所谓的不幸吗？难道你会不但不去换</w:t>
      </w:r>
      <w:r>
        <w:rPr>
          <w:rFonts w:ascii="宋体" w:hAnsi="宋体" w:cs="宋体" w:eastAsia="宋体"/>
          <w:sz w:val="42"/>
          <w:spacing w:val="0"/>
          <w:color w:val="000000"/>
          <w:b w:val="off"/>
          <w:i w:val="off"/>
        </w:rPr>
        <w:t>口锅回来，反而会责怪你妈妈没有告诉你，你的锅会破，所以你就</w:t>
      </w:r>
      <w:r>
        <w:rPr>
          <w:rFonts w:ascii="宋体" w:hAnsi="宋体" w:cs="宋体" w:eastAsia="宋体"/>
          <w:sz w:val="42"/>
          <w:spacing w:val="0"/>
          <w:color w:val="000000"/>
          <w:b w:val="off"/>
          <w:i w:val="off"/>
        </w:rPr>
        <w:t>会从此以后一辈子为此而悲痛不已吗?</w:t>
      </w:r>
      <w:bookmarkEnd w:id="7081"/>
    </w:p>
    <w:p>
      <w:pPr>
        <w:pageBreakBefore w:val="off"/>
        <w:tabs/>
        <w:wordWrap w:val="off"/>
        <w:spacing w:before="0" w:after="0" w:line="720" w:lineRule="atLeast"/>
        <w:ind w:left="0" w:right="0" w:firstLine="840"/>
        <w:jc w:val="both"/>
        <w:textAlignment w:val="baseline"/>
        <w:rPr>
          <w:sz w:val="42"/>
        </w:rPr>
      </w:pPr>
      <w:bookmarkStart w:name="" w:id="7082"/>
      <w:r>
        <w:rPr>
          <w:rFonts w:ascii="宋体" w:hAnsi="宋体" w:cs="宋体" w:eastAsia="宋体"/>
          <w:sz w:val="42"/>
          <w:spacing w:val="0"/>
          <w:color w:val="000000"/>
          <w:b w:val="off"/>
          <w:i w:val="off"/>
        </w:rPr>
        <w:t>36.你们是怎么想的呢？难道荷马创作了他的伟大的史诗，</w:t>
      </w:r>
      <w:r>
        <w:rPr>
          <w:rFonts w:ascii="宋体" w:hAnsi="宋体" w:cs="宋体" w:eastAsia="宋体"/>
          <w:sz w:val="42"/>
          <w:spacing w:val="0"/>
          <w:color w:val="000000"/>
          <w:b w:val="off"/>
          <w:i w:val="off"/>
        </w:rPr>
        <w:t>不就是为了让我们明白，那些出身最高贵、最强大、最富有、最漂亮</w:t>
      </w:r>
      <w:r>
        <w:rPr>
          <w:rFonts w:ascii="宋体" w:hAnsi="宋体" w:cs="宋体" w:eastAsia="宋体"/>
          <w:sz w:val="42"/>
          <w:spacing w:val="0"/>
          <w:color w:val="000000"/>
          <w:b w:val="off"/>
          <w:i w:val="off"/>
        </w:rPr>
        <w:t>的人，假如没有正确的认识和看法的话，他们也是会成为最悲惨、</w:t>
      </w:r>
      <w:r>
        <w:rPr>
          <w:rFonts w:ascii="宋体" w:hAnsi="宋体" w:cs="宋体" w:eastAsia="宋体"/>
          <w:sz w:val="42"/>
          <w:spacing w:val="0"/>
          <w:color w:val="000000"/>
          <w:b w:val="off"/>
          <w:i w:val="off"/>
        </w:rPr>
        <w:t>最不幸的人的吗?①</w:t>
      </w:r>
      <w:bookmarkEnd w:id="7082"/>
    </w:p>
    <w:p>
      <w:pPr>
        <w:pageBreakBefore w:val="off"/>
        <w:tabs/>
        <w:wordWrap w:val="off"/>
        <w:spacing w:before="0" w:after="0" w:line="720" w:lineRule="exact"/>
        <w:ind w:left="0" w:right="0"/>
        <w:jc w:val="both"/>
        <w:textAlignment w:val="baseline"/>
        <w:rPr>
          <w:sz w:val="42"/>
        </w:rPr>
      </w:pPr>
      <w:bookmarkStart w:name="" w:id="7083"/>
      <w:r>
        <w:rPr>
          <w:rFonts w:ascii="宋体" w:hAnsi="宋体" w:cs="宋体" w:eastAsia="宋体"/>
          <w:sz w:val="42"/>
          <w:spacing w:val="0"/>
          <w:color w:val="000000"/>
          <w:b w:val="off"/>
          <w:i w:val="off"/>
        </w:rPr>
        <w:t/>
      </w:r>
      <w:bookmarkEnd w:id="7083"/>
    </w:p>
    <w:p>
      <w:pPr>
        <w:pageBreakBefore w:val="off"/>
        <w:tabs/>
        <w:wordWrap w:val="off"/>
        <w:spacing w:before="0" w:after="0" w:line="720" w:lineRule="exact"/>
        <w:ind w:left="0" w:right="0"/>
        <w:jc w:val="both"/>
        <w:textAlignment w:val="baseline"/>
        <w:rPr>
          <w:sz w:val="42"/>
        </w:rPr>
      </w:pPr>
      <w:bookmarkStart w:name="" w:id="7084"/>
      <w:r>
        <w:rPr>
          <w:rFonts w:ascii="宋体" w:hAnsi="宋体" w:cs="宋体" w:eastAsia="宋体"/>
          <w:sz w:val="42"/>
          <w:spacing w:val="0"/>
          <w:color w:val="000000"/>
          <w:b w:val="off"/>
          <w:i w:val="off"/>
        </w:rPr>
        <w:t/>
      </w:r>
      <w:bookmarkEnd w:id="7084"/>
    </w:p>
    <w:p>
      <w:pPr>
        <w:pageBreakBefore w:val="off"/>
        <w:tabs/>
        <w:wordWrap w:val="off"/>
        <w:spacing w:before="0" w:after="0" w:line="700" w:lineRule="atLeast"/>
        <w:ind w:left="0" w:right="0"/>
        <w:jc w:val="center"/>
        <w:textAlignment w:val="baseline"/>
        <w:rPr>
          <w:sz w:val="43"/>
        </w:rPr>
      </w:pPr>
      <w:bookmarkStart w:name="" w:id="7085"/>
      <w:r>
        <w:rPr>
          <w:rFonts w:ascii="楷体" w:hAnsi="楷体" w:cs="楷体" w:eastAsia="楷体"/>
          <w:sz w:val="43"/>
          <w:spacing w:val="0"/>
          <w:color w:val="000000"/>
          <w:b w:val="off"/>
          <w:i w:val="off"/>
        </w:rPr>
        <w:t>第十一章   论洁净②</w:t>
      </w:r>
      <w:bookmarkEnd w:id="7085"/>
    </w:p>
    <w:p>
      <w:pPr>
        <w:pageBreakBefore w:val="off"/>
        <w:tabs/>
        <w:wordWrap w:val="off"/>
        <w:spacing w:before="0" w:after="0" w:line="720" w:lineRule="exact"/>
        <w:ind w:left="0" w:right="0"/>
        <w:jc w:val="center"/>
        <w:textAlignment w:val="baseline"/>
        <w:rPr>
          <w:sz w:val="42"/>
        </w:rPr>
      </w:pPr>
      <w:bookmarkStart w:name="" w:id="7086"/>
      <w:r>
        <w:rPr>
          <w:rFonts w:ascii="宋体" w:hAnsi="宋体" w:cs="宋体" w:eastAsia="宋体"/>
          <w:sz w:val="42"/>
          <w:spacing w:val="0"/>
          <w:color w:val="000000"/>
          <w:b w:val="off"/>
          <w:i w:val="off"/>
        </w:rPr>
        <w:t/>
      </w:r>
      <w:bookmarkEnd w:id="7086"/>
    </w:p>
    <w:p>
      <w:pPr>
        <w:pageBreakBefore w:val="off"/>
        <w:tabs/>
        <w:wordWrap w:val="off"/>
        <w:spacing w:before="0" w:after="0" w:line="720" w:lineRule="atLeast"/>
        <w:ind w:left="0" w:right="0" w:firstLine="840"/>
        <w:jc w:val="both"/>
        <w:textAlignment w:val="baseline"/>
        <w:rPr>
          <w:sz w:val="42"/>
        </w:rPr>
      </w:pPr>
      <w:bookmarkStart w:name="" w:id="7087"/>
      <w:r>
        <w:rPr>
          <w:rFonts w:ascii="宋体" w:hAnsi="宋体" w:cs="宋体" w:eastAsia="宋体"/>
          <w:sz w:val="42"/>
          <w:spacing w:val="0"/>
          <w:color w:val="000000"/>
          <w:b w:val="off"/>
          <w:i w:val="off"/>
        </w:rPr>
        <w:t>1.有些人提出了这么一个问题，人的本性中到底有没有社交</w:t>
      </w:r>
      <w:r>
        <w:rPr>
          <w:rFonts w:ascii="宋体" w:hAnsi="宋体" w:cs="宋体" w:eastAsia="宋体"/>
          <w:sz w:val="42"/>
          <w:spacing w:val="0"/>
          <w:color w:val="000000"/>
          <w:b w:val="off"/>
          <w:i w:val="off"/>
        </w:rPr>
        <w:t>这种能力③。可是，在我看来，即使是他们这些人对人性中具有爱</w:t>
      </w:r>
      <w:r>
        <w:rPr>
          <w:rFonts w:ascii="宋体" w:hAnsi="宋体" w:cs="宋体" w:eastAsia="宋体"/>
          <w:sz w:val="42"/>
          <w:spacing w:val="0"/>
          <w:color w:val="000000"/>
          <w:b w:val="off"/>
          <w:i w:val="off"/>
        </w:rPr>
        <w:t>干净的本性这一点也是毫不怀疑，而且，他们还认为，如果人与动</w:t>
      </w:r>
      <w:r>
        <w:rPr>
          <w:rFonts w:ascii="宋体" w:hAnsi="宋体" w:cs="宋体" w:eastAsia="宋体"/>
          <w:sz w:val="42"/>
          <w:spacing w:val="0"/>
          <w:color w:val="000000"/>
          <w:b w:val="off"/>
          <w:i w:val="off"/>
        </w:rPr>
        <w:t>物要是有什么区别的话，那么，这个区别就是，人爱干净，而动物不</w:t>
      </w:r>
      <w:r>
        <w:rPr>
          <w:rFonts w:ascii="宋体" w:hAnsi="宋体" w:cs="宋体" w:eastAsia="宋体"/>
          <w:sz w:val="42"/>
          <w:spacing w:val="0"/>
          <w:color w:val="000000"/>
          <w:b w:val="off"/>
          <w:i w:val="off"/>
        </w:rPr>
        <w:t>爱干净。2.当我们看到有什么别的动物也在清洁自己的时候，我</w:t>
      </w:r>
      <w:r>
        <w:rPr>
          <w:rFonts w:ascii="宋体" w:hAnsi="宋体" w:cs="宋体" w:eastAsia="宋体"/>
          <w:sz w:val="42"/>
          <w:spacing w:val="0"/>
          <w:color w:val="000000"/>
          <w:b w:val="off"/>
          <w:i w:val="off"/>
        </w:rPr>
        <w:t>们一般都会显得非常吃惊，而且还会说，这个动物就像人一样。同</w:t>
      </w:r>
      <w:r>
        <w:rPr>
          <w:rFonts w:ascii="宋体" w:hAnsi="宋体" w:cs="宋体" w:eastAsia="宋体"/>
          <w:sz w:val="42"/>
          <w:spacing w:val="0"/>
          <w:color w:val="000000"/>
          <w:b w:val="off"/>
          <w:i w:val="off"/>
        </w:rPr>
        <w:t>时，假如我们责怪一个动物太脏的话，我们一般都会为动物开脱罪</w:t>
      </w:r>
      <w:r>
        <w:rPr>
          <w:rFonts w:ascii="宋体" w:hAnsi="宋体" w:cs="宋体" w:eastAsia="宋体"/>
          <w:sz w:val="42"/>
          <w:spacing w:val="0"/>
          <w:color w:val="000000"/>
          <w:b w:val="off"/>
          <w:i w:val="off"/>
        </w:rPr>
        <w:t>责说，动物当然不是人了。3.所以，我们都觉得，人爱干净这一本</w:t>
      </w:r>
      <w:r>
        <w:rPr>
          <w:rFonts w:ascii="宋体" w:hAnsi="宋体" w:cs="宋体" w:eastAsia="宋体"/>
          <w:sz w:val="42"/>
          <w:spacing w:val="0"/>
          <w:color w:val="000000"/>
          <w:b w:val="off"/>
          <w:i w:val="off"/>
        </w:rPr>
        <w:t>性是人特有的特性，而且是人首先从神那里得到的。因为神在本</w:t>
      </w:r>
      <w:bookmarkEnd w:id="7087"/>
    </w:p>
    <w:p>
      <w:pPr>
        <w:pageBreakBefore w:val="off"/>
        <w:tabs/>
        <w:wordWrap w:val="off"/>
        <w:spacing w:before="0" w:after="0" w:line="720" w:lineRule="atLeast"/>
        <w:ind w:left="60" w:right="0"/>
        <w:jc w:val="both"/>
        <w:textAlignment w:val="baseline"/>
        <w:rPr>
          <w:sz w:val="42"/>
        </w:rPr>
      </w:pPr>
      <w:bookmarkStart w:name="" w:id="7088"/>
      <w:r>
        <w:rPr>
          <w:rFonts w:ascii="宋体" w:hAnsi="宋体" w:cs="宋体" w:eastAsia="宋体"/>
          <w:sz w:val="42"/>
          <w:spacing w:val="0"/>
          <w:color w:val="000000"/>
          <w:u w:val="single"/>
          <w:b w:val="off"/>
          <w:i w:val="off"/>
        </w:rPr>
        <w:t xml:space="preserve">              </w:t>
      </w:r>
      <w:bookmarkEnd w:id="7088"/>
    </w:p>
    <w:p>
      <w:pPr>
        <w:pageBreakBefore w:val="off"/>
        <w:tabs/>
        <w:wordWrap w:val="off"/>
        <w:spacing w:before="220" w:after="0" w:line="440" w:lineRule="atLeast"/>
        <w:ind w:left="660" w:right="0"/>
        <w:jc w:val="both"/>
        <w:textAlignment w:val="baseline"/>
        <w:rPr>
          <w:sz w:val="32"/>
        </w:rPr>
      </w:pPr>
      <w:bookmarkStart w:name="" w:id="7089"/>
      <w:r>
        <w:rPr>
          <w:rFonts w:ascii="宋体" w:hAnsi="宋体" w:cs="宋体" w:eastAsia="宋体"/>
          <w:sz w:val="32"/>
          <w:spacing w:val="0"/>
          <w:color w:val="000000"/>
          <w:b w:val="off"/>
          <w:i w:val="off"/>
        </w:rPr>
        <w:t>① 请比较柏拉图在他的《理想国》第二、第三卷中对荷马的批评。</w:t>
      </w:r>
      <w:bookmarkEnd w:id="7089"/>
    </w:p>
    <w:p>
      <w:pPr>
        <w:pageBreakBefore w:val="off"/>
        <w:tabs/>
        <w:wordWrap w:val="off"/>
        <w:spacing w:before="0" w:after="0" w:line="440" w:lineRule="atLeast"/>
        <w:ind w:left="660" w:right="0"/>
        <w:jc w:val="both"/>
        <w:textAlignment w:val="baseline"/>
        <w:rPr>
          <w:sz w:val="32"/>
        </w:rPr>
      </w:pPr>
      <w:bookmarkStart w:name="" w:id="7090"/>
      <w:r>
        <w:rPr>
          <w:rFonts w:ascii="宋体" w:hAnsi="宋体" w:cs="宋体" w:eastAsia="宋体"/>
          <w:sz w:val="32"/>
          <w:spacing w:val="0"/>
          <w:color w:val="000000"/>
          <w:b w:val="off"/>
          <w:i w:val="off"/>
        </w:rPr>
        <w:t>② 在这一点上可以看出，爱比克泰德并不完全赞同犬儒派哲学家的做法。</w:t>
      </w:r>
      <w:bookmarkEnd w:id="7090"/>
    </w:p>
    <w:p>
      <w:pPr>
        <w:pageBreakBefore w:val="off"/>
        <w:tabs/>
        <w:wordWrap w:val="off"/>
        <w:spacing w:before="0" w:after="0" w:line="440" w:lineRule="atLeast"/>
        <w:ind w:left="660" w:right="0"/>
        <w:jc w:val="both"/>
        <w:textAlignment w:val="baseline"/>
        <w:rPr>
          <w:sz w:val="32"/>
        </w:rPr>
      </w:pPr>
      <w:bookmarkStart w:name="" w:id="7091"/>
      <w:r>
        <w:rPr>
          <w:rFonts w:ascii="宋体" w:hAnsi="宋体" w:cs="宋体" w:eastAsia="宋体"/>
          <w:sz w:val="32"/>
          <w:spacing w:val="0"/>
          <w:color w:val="000000"/>
          <w:b w:val="off"/>
          <w:i w:val="off"/>
        </w:rPr>
        <w:t>③  比较第一卷第23章第1节、第二卷第10章第14节、第20章第6节。</w:t>
      </w:r>
      <w:bookmarkEnd w:id="7091"/>
    </w:p>
    <w:p>
      <w:r>
        <w:t/>
      </w:r>
    </w:p>
    <w:p>
      <w:pPr>
        <w:sectPr>
          <w:footerReference r:id="rId1168"/>
          <w:headerReference r:id="rId1169" w:type="default"/>
          <w:type w:val="nextPage"/>
          <w:pgSz w:w="14900" w:h="22340"/>
          <w:pgMar w:left="1400" w:top="1900" w:right="1400" w:bottom="1900" w:header="1600" w:footer="1600"/>
          <w:cols w:num="1"/>
        </w:sectPr>
      </w:pPr>
    </w:p>
    <w:p>
      <w:pPr>
        <w:pageBreakBefore w:val="off"/>
        <w:tabs>
          <w:tab w:pos="4740" w:val="left" w:leader="none"/>
        </w:tabs>
        <w:wordWrap w:val="off"/>
        <w:spacing w:before="20" w:after="0" w:line="440" w:lineRule="atLeast"/>
        <w:ind w:left="0" w:right="0"/>
        <w:jc w:val="both"/>
        <w:textAlignment w:val="baseline"/>
        <w:rPr>
          <w:sz w:val="33"/>
        </w:rPr>
      </w:pPr>
      <w:bookmarkStart w:name="" w:id="7092"/>
      <w:r>
        <w:rPr>
          <w:rFonts w:ascii="宋体" w:hAnsi="宋体" w:cs="宋体" w:eastAsia="宋体"/>
          <w:sz w:val="33"/>
          <w:spacing w:val="0"/>
          <w:color w:val="000000"/>
          <w:b w:val="off"/>
          <w:i w:val="off"/>
        </w:rPr>
        <w:t>560</w:t>
      </w:r>
      <w:r>
        <w:t xml:space="preserve">	</w:t>
      </w:r>
      <w:r>
        <w:rPr>
          <w:rFonts w:ascii="仿宋" w:hAnsi="仿宋" w:cs="仿宋" w:eastAsia="仿宋"/>
          <w:sz w:val="33"/>
          <w:spacing w:val="0"/>
          <w:color w:val="000000"/>
          <w:b w:val="off"/>
          <w:i w:val="off"/>
        </w:rPr>
        <w:t>爱比克泰德论说集</w:t>
      </w:r>
      <w:bookmarkEnd w:id="7092"/>
    </w:p>
    <w:p>
      <w:pPr>
        <w:pageBreakBefore w:val="off"/>
        <w:tabs/>
        <w:wordWrap w:val="off"/>
        <w:spacing w:before="0" w:after="0" w:line="360" w:lineRule="exact"/>
        <w:ind w:left="0" w:right="0"/>
        <w:jc w:val="both"/>
        <w:textAlignment w:val="baseline"/>
        <w:rPr>
          <w:sz w:val="33"/>
        </w:rPr>
      </w:pPr>
      <w:bookmarkStart w:name="" w:id="7093"/>
      <w:r>
        <w:rPr>
          <w:rFonts w:ascii="宋体" w:hAnsi="宋体" w:cs="宋体" w:eastAsia="宋体"/>
          <w:sz w:val="33"/>
          <w:spacing w:val="0"/>
          <w:color w:val="000000"/>
          <w:b w:val="off"/>
          <w:i w:val="off"/>
        </w:rPr>
        <w:t/>
      </w:r>
      <w:bookmarkEnd w:id="7093"/>
    </w:p>
    <w:p>
      <w:pPr>
        <w:pageBreakBefore w:val="off"/>
        <w:tabs/>
        <w:wordWrap w:val="off"/>
        <w:spacing w:before="0" w:after="0" w:line="680" w:lineRule="atLeast"/>
        <w:ind w:left="20" w:right="80"/>
        <w:jc w:val="both"/>
        <w:textAlignment w:val="baseline"/>
        <w:rPr>
          <w:sz w:val="41"/>
        </w:rPr>
      </w:pPr>
      <w:bookmarkStart w:name="" w:id="7094"/>
      <w:r>
        <w:rPr>
          <w:rFonts w:ascii="宋体" w:hAnsi="宋体" w:cs="宋体" w:eastAsia="宋体"/>
          <w:sz w:val="41"/>
          <w:spacing w:val="0"/>
          <w:color w:val="000000"/>
          <w:b w:val="off"/>
          <w:i w:val="off"/>
        </w:rPr>
        <w:t>性上就是纯洁的、不会受到玷污的，而既然人通过理性来接近神，</w:t>
      </w:r>
      <w:r>
        <w:rPr>
          <w:rFonts w:ascii="宋体" w:hAnsi="宋体" w:cs="宋体" w:eastAsia="宋体"/>
          <w:sz w:val="41"/>
          <w:spacing w:val="0"/>
          <w:color w:val="000000"/>
          <w:b w:val="off"/>
          <w:i w:val="off"/>
        </w:rPr>
        <w:t>那么，人也就应该是追求干净、爱好洁净的。4.可是，因为人是由</w:t>
      </w:r>
      <w:r>
        <w:rPr>
          <w:rFonts w:ascii="宋体" w:hAnsi="宋体" w:cs="宋体" w:eastAsia="宋体"/>
          <w:sz w:val="41"/>
          <w:spacing w:val="0"/>
          <w:color w:val="000000"/>
          <w:b w:val="off"/>
          <w:i w:val="off"/>
        </w:rPr>
        <w:t>这样的材料构成的，所以，人的本性又不可能是完全纯洁的，因此，</w:t>
      </w:r>
      <w:r>
        <w:rPr>
          <w:rFonts w:ascii="宋体" w:hAnsi="宋体" w:cs="宋体" w:eastAsia="宋体"/>
          <w:sz w:val="41"/>
          <w:spacing w:val="0"/>
          <w:color w:val="000000"/>
          <w:b w:val="off"/>
          <w:i w:val="off"/>
        </w:rPr>
        <w:t>神赐予人的理性就要努力把人弄得干净一些。</w:t>
      </w:r>
      <w:bookmarkEnd w:id="7094"/>
    </w:p>
    <w:p>
      <w:pPr>
        <w:pageBreakBefore w:val="off"/>
        <w:tabs/>
        <w:wordWrap w:val="off"/>
        <w:spacing w:before="0" w:after="0" w:line="680" w:lineRule="atLeast"/>
        <w:ind w:left="20" w:right="0" w:firstLine="840"/>
        <w:jc w:val="both"/>
        <w:textAlignment w:val="baseline"/>
        <w:rPr>
          <w:sz w:val="41"/>
        </w:rPr>
      </w:pPr>
      <w:bookmarkStart w:name="" w:id="7095"/>
      <w:r>
        <w:rPr>
          <w:rFonts w:ascii="宋体" w:hAnsi="宋体" w:cs="宋体" w:eastAsia="宋体"/>
          <w:sz w:val="41"/>
          <w:spacing w:val="0"/>
          <w:color w:val="000000"/>
          <w:b w:val="off"/>
          <w:i w:val="off"/>
        </w:rPr>
        <w:t>5.人最首要的、最高尚的洁净当然是人的灵魂上的洁净了。</w:t>
      </w:r>
      <w:r>
        <w:rPr>
          <w:rFonts w:ascii="宋体" w:hAnsi="宋体" w:cs="宋体" w:eastAsia="宋体"/>
          <w:sz w:val="41"/>
          <w:spacing w:val="0"/>
          <w:color w:val="000000"/>
          <w:b w:val="off"/>
          <w:i w:val="off"/>
        </w:rPr>
        <w:t>而人最首要的、最不高尚的不洁当然也是人的灵魂上的不洁了。</w:t>
      </w:r>
      <w:r>
        <w:rPr>
          <w:rFonts w:ascii="宋体" w:hAnsi="宋体" w:cs="宋体" w:eastAsia="宋体"/>
          <w:sz w:val="41"/>
          <w:spacing w:val="0"/>
          <w:color w:val="000000"/>
          <w:b w:val="off"/>
          <w:i w:val="off"/>
        </w:rPr>
        <w:t>你会发现，灵魂上的不洁和肉体上的不洁是不一样的。对于灵魂</w:t>
      </w:r>
      <w:r>
        <w:rPr>
          <w:rFonts w:ascii="宋体" w:hAnsi="宋体" w:cs="宋体" w:eastAsia="宋体"/>
          <w:sz w:val="41"/>
          <w:spacing w:val="0"/>
          <w:color w:val="000000"/>
          <w:b w:val="off"/>
          <w:i w:val="off"/>
        </w:rPr>
        <w:t>来说，灵魂上的不洁，除了由于它自身在履行自己的职责的时候的</w:t>
      </w:r>
      <w:r>
        <w:rPr>
          <w:rFonts w:ascii="宋体" w:hAnsi="宋体" w:cs="宋体" w:eastAsia="宋体"/>
          <w:sz w:val="41"/>
          <w:spacing w:val="0"/>
          <w:color w:val="000000"/>
          <w:b w:val="off"/>
          <w:i w:val="off"/>
        </w:rPr>
        <w:t>所作所为玷污了它自己以外难道会有什么别的原因吗?6.灵魂</w:t>
      </w:r>
      <w:r>
        <w:rPr>
          <w:rFonts w:ascii="宋体" w:hAnsi="宋体" w:cs="宋体" w:eastAsia="宋体"/>
          <w:sz w:val="41"/>
          <w:spacing w:val="0"/>
          <w:color w:val="000000"/>
          <w:b w:val="off"/>
          <w:i w:val="off"/>
        </w:rPr>
        <w:t>的职责包括，采取行动和不采取行动的驱动，想要得到东西的意愿</w:t>
      </w:r>
      <w:r>
        <w:rPr>
          <w:rFonts w:ascii="宋体" w:hAnsi="宋体" w:cs="宋体" w:eastAsia="宋体"/>
          <w:sz w:val="41"/>
          <w:spacing w:val="0"/>
          <w:color w:val="000000"/>
          <w:b w:val="off"/>
          <w:i w:val="off"/>
        </w:rPr>
        <w:t>和想要回避东西的意愿，准备，计划，和同意。7.那么，在所有这</w:t>
      </w:r>
      <w:r>
        <w:rPr>
          <w:rFonts w:ascii="宋体" w:hAnsi="宋体" w:cs="宋体" w:eastAsia="宋体"/>
          <w:sz w:val="41"/>
          <w:spacing w:val="0"/>
          <w:color w:val="000000"/>
          <w:b w:val="off"/>
          <w:i w:val="off"/>
        </w:rPr>
        <w:t>些职责中，是哪一点使人的灵魂变得肮脏和不洁的呢？使人的灵</w:t>
      </w:r>
      <w:r>
        <w:rPr>
          <w:rFonts w:ascii="宋体" w:hAnsi="宋体" w:cs="宋体" w:eastAsia="宋体"/>
          <w:sz w:val="41"/>
          <w:spacing w:val="0"/>
          <w:color w:val="000000"/>
          <w:b w:val="off"/>
          <w:i w:val="off"/>
        </w:rPr>
        <w:t>魂肮脏和不洁的只有一点，那就是灵魂的错误判断。8.所以，灵</w:t>
      </w:r>
      <w:r>
        <w:rPr>
          <w:rFonts w:ascii="宋体" w:hAnsi="宋体" w:cs="宋体" w:eastAsia="宋体"/>
          <w:sz w:val="41"/>
          <w:spacing w:val="0"/>
          <w:color w:val="000000"/>
          <w:b w:val="off"/>
          <w:i w:val="off"/>
        </w:rPr>
        <w:t>魂的不洁就是灵魂的错误的认识和看法，灵魂的净化就是要让灵</w:t>
      </w:r>
      <w:r>
        <w:rPr>
          <w:rFonts w:ascii="宋体" w:hAnsi="宋体" w:cs="宋体" w:eastAsia="宋体"/>
          <w:sz w:val="41"/>
          <w:spacing w:val="0"/>
          <w:color w:val="000000"/>
          <w:b w:val="off"/>
          <w:i w:val="off"/>
        </w:rPr>
        <w:t>魂产生正确的认识和看法。灵魂只要具有了正确的认识和看法，</w:t>
      </w:r>
      <w:r>
        <w:rPr>
          <w:rFonts w:ascii="宋体" w:hAnsi="宋体" w:cs="宋体" w:eastAsia="宋体"/>
          <w:sz w:val="41"/>
          <w:spacing w:val="0"/>
          <w:color w:val="000000"/>
          <w:b w:val="off"/>
          <w:i w:val="off"/>
        </w:rPr>
        <w:t>它也就纯洁了，因为只有这样的灵魂在履行自己的职责的时候才</w:t>
      </w:r>
      <w:r>
        <w:rPr>
          <w:rFonts w:ascii="宋体" w:hAnsi="宋体" w:cs="宋体" w:eastAsia="宋体"/>
          <w:sz w:val="41"/>
          <w:spacing w:val="0"/>
          <w:color w:val="000000"/>
          <w:b w:val="off"/>
          <w:i w:val="off"/>
        </w:rPr>
        <w:t>不会遭受任何混乱和污染。</w:t>
      </w:r>
      <w:bookmarkEnd w:id="7095"/>
    </w:p>
    <w:p>
      <w:pPr>
        <w:pageBreakBefore w:val="off"/>
        <w:tabs/>
        <w:wordWrap w:val="off"/>
        <w:spacing w:before="0" w:after="0" w:line="680" w:lineRule="atLeast"/>
        <w:ind w:left="80" w:right="0" w:firstLine="840"/>
        <w:jc w:val="both"/>
        <w:textAlignment w:val="baseline"/>
        <w:rPr>
          <w:sz w:val="41"/>
        </w:rPr>
      </w:pPr>
      <w:bookmarkStart w:name="" w:id="7096"/>
      <w:r>
        <w:rPr>
          <w:rFonts w:ascii="宋体" w:hAnsi="宋体" w:cs="宋体" w:eastAsia="宋体"/>
          <w:sz w:val="41"/>
          <w:spacing w:val="0"/>
          <w:color w:val="000000"/>
          <w:b w:val="off"/>
          <w:i w:val="off"/>
        </w:rPr>
        <w:t>9.而对于我们的肉体来说，我们同样也应该尽力做一做这种</w:t>
      </w:r>
      <w:r>
        <w:rPr>
          <w:rFonts w:ascii="宋体" w:hAnsi="宋体" w:cs="宋体" w:eastAsia="宋体"/>
          <w:sz w:val="41"/>
          <w:spacing w:val="0"/>
          <w:color w:val="000000"/>
          <w:b w:val="off"/>
          <w:i w:val="off"/>
        </w:rPr>
        <w:t>清洁。由于我们人的身体具有如此的构成成分，所以，我们必然会</w:t>
      </w:r>
      <w:r>
        <w:rPr>
          <w:rFonts w:ascii="宋体" w:hAnsi="宋体" w:cs="宋体" w:eastAsia="宋体"/>
          <w:sz w:val="41"/>
          <w:spacing w:val="0"/>
          <w:color w:val="000000"/>
          <w:b w:val="off"/>
          <w:i w:val="off"/>
        </w:rPr>
        <w:t>流鼻涕。因此，自然就是让我们通过手和鼻孔这样的渠道来排出</w:t>
      </w:r>
      <w:r>
        <w:rPr>
          <w:rFonts w:ascii="宋体" w:hAnsi="宋体" w:cs="宋体" w:eastAsia="宋体"/>
          <w:sz w:val="41"/>
          <w:spacing w:val="0"/>
          <w:color w:val="000000"/>
          <w:b w:val="off"/>
          <w:i w:val="off"/>
        </w:rPr>
        <w:t>体液的。如果有人要把这些体液又重新吸回去，那么，我就会说，</w:t>
      </w:r>
      <w:r>
        <w:rPr>
          <w:rFonts w:ascii="宋体" w:hAnsi="宋体" w:cs="宋体" w:eastAsia="宋体"/>
          <w:sz w:val="41"/>
          <w:spacing w:val="0"/>
          <w:color w:val="000000"/>
          <w:b w:val="off"/>
          <w:i w:val="off"/>
        </w:rPr>
        <w:t>他的这种做法根本不是人的做法。10.人走过肮脏的地方是不可</w:t>
      </w:r>
      <w:r>
        <w:rPr>
          <w:rFonts w:ascii="宋体" w:hAnsi="宋体" w:cs="宋体" w:eastAsia="宋体"/>
          <w:sz w:val="41"/>
          <w:spacing w:val="0"/>
          <w:color w:val="000000"/>
          <w:b w:val="off"/>
          <w:i w:val="off"/>
        </w:rPr>
        <w:t>能不弄脏自己的脚、让自己的脚沾上污泥的。因此，自然因为手的</w:t>
      </w:r>
      <w:r>
        <w:rPr>
          <w:rFonts w:ascii="宋体" w:hAnsi="宋体" w:cs="宋体" w:eastAsia="宋体"/>
          <w:sz w:val="41"/>
          <w:spacing w:val="0"/>
          <w:color w:val="000000"/>
          <w:b w:val="off"/>
          <w:i w:val="off"/>
        </w:rPr>
        <w:t>缘故同时也提供了水。11.人吃饭不可能不在牙齿上残留不洁的</w:t>
      </w:r>
      <w:bookmarkEnd w:id="7096"/>
    </w:p>
    <w:p>
      <w:r>
        <w:t/>
      </w:r>
    </w:p>
    <w:p>
      <w:pPr>
        <w:sectPr>
          <w:footerReference r:id="rId1170"/>
          <w:headerReference r:id="rId1171" w:type="default"/>
          <w:type w:val="nextPage"/>
          <w:pgSz w:w="14900" w:h="22340"/>
          <w:pgMar w:left="1380" w:top="1900" w:right="1380" w:bottom="1900" w:header="1600" w:footer="1600"/>
          <w:cols w:num="1"/>
        </w:sectPr>
      </w:pPr>
    </w:p>
    <w:p>
      <w:pPr>
        <w:pageBreakBefore w:val="off"/>
        <w:tabs/>
        <w:wordWrap w:val="off"/>
        <w:spacing w:before="0" w:after="0" w:line="460" w:lineRule="atLeast"/>
        <w:ind w:left="0" w:right="100"/>
        <w:jc w:val="right"/>
        <w:textAlignment w:val="baseline"/>
        <w:rPr>
          <w:sz w:val="32"/>
        </w:rPr>
      </w:pPr>
      <w:bookmarkStart w:name="" w:id="7097"/>
      <w:r>
        <w:rPr>
          <w:rFonts w:ascii="仿宋" w:hAnsi="仿宋" w:cs="仿宋" w:eastAsia="仿宋"/>
          <w:sz w:val="32"/>
          <w:spacing w:val="0"/>
          <w:color w:val="000000"/>
          <w:u w:val="single"/>
          <w:b w:val="off"/>
          <w:i w:val="off"/>
        </w:rPr>
        <w:t xml:space="preserve">                            论说集  第四卷                          561</w:t>
      </w:r>
      <w:bookmarkEnd w:id="7097"/>
    </w:p>
    <w:p>
      <w:pPr>
        <w:pageBreakBefore w:val="off"/>
        <w:tabs/>
        <w:wordWrap w:val="off"/>
        <w:spacing w:before="360" w:after="0" w:line="700" w:lineRule="atLeast"/>
        <w:ind w:left="60" w:right="40"/>
        <w:jc w:val="both"/>
        <w:textAlignment w:val="baseline"/>
        <w:rPr>
          <w:sz w:val="41"/>
        </w:rPr>
      </w:pPr>
      <w:bookmarkStart w:name="" w:id="7098"/>
      <w:r>
        <w:rPr>
          <w:rFonts w:ascii="宋体" w:hAnsi="宋体" w:cs="宋体" w:eastAsia="宋体"/>
          <w:sz w:val="41"/>
          <w:spacing w:val="0"/>
          <w:color w:val="000000"/>
          <w:b w:val="off"/>
          <w:i w:val="off"/>
        </w:rPr>
        <w:t>东西。所以，我们要[漱口]洗牙。这是为什么呢？这是为了让我</w:t>
      </w:r>
      <w:r>
        <w:rPr>
          <w:rFonts w:ascii="宋体" w:hAnsi="宋体" w:cs="宋体" w:eastAsia="宋体"/>
          <w:sz w:val="41"/>
          <w:spacing w:val="0"/>
          <w:color w:val="000000"/>
          <w:b w:val="off"/>
          <w:i w:val="off"/>
        </w:rPr>
        <w:t>们做一个人而不是一只野兽或者一头猪。12.我们出汗，可是又</w:t>
      </w:r>
      <w:r>
        <w:rPr>
          <w:rFonts w:ascii="宋体" w:hAnsi="宋体" w:cs="宋体" w:eastAsia="宋体"/>
          <w:sz w:val="41"/>
          <w:spacing w:val="0"/>
          <w:color w:val="000000"/>
          <w:b w:val="off"/>
          <w:i w:val="off"/>
        </w:rPr>
        <w:t>有衣服包在外面，所以我们的身体就不可能不脏，从而我们也不</w:t>
      </w:r>
      <w:r>
        <w:rPr>
          <w:rFonts w:ascii="宋体" w:hAnsi="宋体" w:cs="宋体" w:eastAsia="宋体"/>
          <w:sz w:val="41"/>
          <w:spacing w:val="0"/>
          <w:color w:val="000000"/>
          <w:b w:val="off"/>
          <w:i w:val="off"/>
        </w:rPr>
        <w:t>可能不需要洗澡。因此我们就要有水、橄榄油、手、毛巾、搓澡</w:t>
      </w:r>
      <w:r>
        <w:rPr>
          <w:rFonts w:ascii="宋体" w:hAnsi="宋体" w:cs="宋体" w:eastAsia="宋体"/>
          <w:sz w:val="41"/>
          <w:spacing w:val="0"/>
          <w:color w:val="000000"/>
          <w:b w:val="off"/>
          <w:i w:val="off"/>
        </w:rPr>
        <w:t>器①、硝石②，以及所有其他的东西来清洗自己的身体。13.你不</w:t>
      </w:r>
      <w:r>
        <w:rPr>
          <w:rFonts w:ascii="宋体" w:hAnsi="宋体" w:cs="宋体" w:eastAsia="宋体"/>
          <w:sz w:val="41"/>
          <w:spacing w:val="0"/>
          <w:color w:val="000000"/>
          <w:b w:val="off"/>
          <w:i w:val="off"/>
        </w:rPr>
        <w:t>同意？即使是铁匠也需要把铁上的铁锈清理掉，而且他还有专门</w:t>
      </w:r>
      <w:r>
        <w:rPr>
          <w:rFonts w:ascii="宋体" w:hAnsi="宋体" w:cs="宋体" w:eastAsia="宋体"/>
          <w:sz w:val="41"/>
          <w:spacing w:val="0"/>
          <w:color w:val="000000"/>
          <w:b w:val="off"/>
          <w:i w:val="off"/>
        </w:rPr>
        <w:t>的清理工具呢。而你自己呢，你吃饭前也是要把自己的盘子清理</w:t>
      </w:r>
      <w:r>
        <w:rPr>
          <w:rFonts w:ascii="宋体" w:hAnsi="宋体" w:cs="宋体" w:eastAsia="宋体"/>
          <w:sz w:val="41"/>
          <w:spacing w:val="0"/>
          <w:color w:val="000000"/>
          <w:b w:val="off"/>
          <w:i w:val="off"/>
        </w:rPr>
        <w:t>干净的，除非你这个人肮脏龌龊透顶了。可是，你还是不想洗澡、</w:t>
      </w:r>
      <w:r>
        <w:rPr>
          <w:rFonts w:ascii="宋体" w:hAnsi="宋体" w:cs="宋体" w:eastAsia="宋体"/>
          <w:sz w:val="41"/>
          <w:spacing w:val="0"/>
          <w:color w:val="000000"/>
          <w:b w:val="off"/>
          <w:i w:val="off"/>
        </w:rPr>
        <w:t>把自己清洗干净。</w:t>
      </w:r>
      <w:bookmarkEnd w:id="7098"/>
    </w:p>
    <w:p>
      <w:pPr>
        <w:pageBreakBefore w:val="off"/>
        <w:tabs/>
        <w:wordWrap w:val="off"/>
        <w:spacing w:before="0" w:after="0" w:line="700" w:lineRule="atLeast"/>
        <w:ind w:left="880" w:right="0"/>
        <w:jc w:val="both"/>
        <w:textAlignment w:val="baseline"/>
        <w:rPr>
          <w:sz w:val="41"/>
        </w:rPr>
      </w:pPr>
      <w:bookmarkStart w:name="" w:id="7099"/>
      <w:r>
        <w:rPr>
          <w:rFonts w:ascii="宋体" w:hAnsi="宋体" w:cs="宋体" w:eastAsia="宋体"/>
          <w:sz w:val="41"/>
          <w:spacing w:val="0"/>
          <w:color w:val="000000"/>
          <w:b w:val="off"/>
          <w:i w:val="off"/>
        </w:rPr>
        <w:t>“我为什么要洗澡呢？”有人可能会说。</w:t>
      </w:r>
      <w:bookmarkEnd w:id="7099"/>
    </w:p>
    <w:p>
      <w:pPr>
        <w:pageBreakBefore w:val="off"/>
        <w:tabs/>
        <w:wordWrap w:val="off"/>
        <w:spacing w:before="0" w:after="0" w:line="700" w:lineRule="atLeast"/>
        <w:ind w:left="60" w:right="0" w:firstLine="820"/>
        <w:jc w:val="both"/>
        <w:textAlignment w:val="baseline"/>
        <w:rPr>
          <w:sz w:val="41"/>
        </w:rPr>
      </w:pPr>
      <w:bookmarkStart w:name="" w:id="7100"/>
      <w:r>
        <w:rPr>
          <w:rFonts w:ascii="宋体" w:hAnsi="宋体" w:cs="宋体" w:eastAsia="宋体"/>
          <w:sz w:val="41"/>
          <w:spacing w:val="0"/>
          <w:color w:val="000000"/>
          <w:b w:val="off"/>
          <w:i w:val="off"/>
        </w:rPr>
        <w:t>我现在就再跟你讲一次。14.首先，这是为了让你像个人。</w:t>
      </w:r>
      <w:r>
        <w:rPr>
          <w:rFonts w:ascii="宋体" w:hAnsi="宋体" w:cs="宋体" w:eastAsia="宋体"/>
          <w:sz w:val="41"/>
          <w:spacing w:val="0"/>
          <w:color w:val="000000"/>
          <w:b w:val="off"/>
          <w:i w:val="off"/>
        </w:rPr>
        <w:t>其次是为了不让跟你打交道的人讨厌你。15.其实，即使是在这</w:t>
      </w:r>
      <w:r>
        <w:rPr>
          <w:rFonts w:ascii="宋体" w:hAnsi="宋体" w:cs="宋体" w:eastAsia="宋体"/>
          <w:sz w:val="41"/>
          <w:spacing w:val="0"/>
          <w:color w:val="000000"/>
          <w:b w:val="off"/>
          <w:i w:val="off"/>
        </w:rPr>
        <w:t>里，你也是这么做的，只是你自己没有意识到而已。你以为自己就</w:t>
      </w:r>
      <w:r>
        <w:rPr>
          <w:rFonts w:ascii="宋体" w:hAnsi="宋体" w:cs="宋体" w:eastAsia="宋体"/>
          <w:sz w:val="41"/>
          <w:spacing w:val="0"/>
          <w:color w:val="000000"/>
          <w:b w:val="off"/>
          <w:i w:val="off"/>
        </w:rPr>
        <w:t>该有这么一身汗臭吗？随你的便。可是，难道你觉得，坐在你旁边</w:t>
      </w:r>
      <w:r>
        <w:rPr>
          <w:rFonts w:ascii="宋体" w:hAnsi="宋体" w:cs="宋体" w:eastAsia="宋体"/>
          <w:sz w:val="41"/>
          <w:spacing w:val="0"/>
          <w:color w:val="000000"/>
          <w:b w:val="off"/>
          <w:i w:val="off"/>
        </w:rPr>
        <w:t>的人，靠在你身上的人，亲吻你的人也该忍受你的这一身汗臭吗？</w:t>
      </w:r>
      <w:r>
        <w:rPr>
          <w:rFonts w:ascii="宋体" w:hAnsi="宋体" w:cs="宋体" w:eastAsia="宋体"/>
          <w:sz w:val="41"/>
          <w:spacing w:val="0"/>
          <w:color w:val="000000"/>
          <w:b w:val="off"/>
          <w:i w:val="off"/>
        </w:rPr>
        <w:t>16.走吧，去荒漠里去吧，那里才是你应该待的地方，你就配一个</w:t>
      </w:r>
      <w:r>
        <w:rPr>
          <w:rFonts w:ascii="宋体" w:hAnsi="宋体" w:cs="宋体" w:eastAsia="宋体"/>
          <w:sz w:val="41"/>
          <w:spacing w:val="0"/>
          <w:color w:val="000000"/>
          <w:b w:val="off"/>
          <w:i w:val="off"/>
        </w:rPr>
        <w:t>人生活，你还是自己忍受自己的汗臭吧。你就配享受你自己的污</w:t>
      </w:r>
      <w:r>
        <w:rPr>
          <w:rFonts w:ascii="宋体" w:hAnsi="宋体" w:cs="宋体" w:eastAsia="宋体"/>
          <w:sz w:val="41"/>
          <w:spacing w:val="0"/>
          <w:color w:val="000000"/>
          <w:b w:val="off"/>
          <w:i w:val="off"/>
        </w:rPr>
        <w:t>浊。可是，现在，你生活在城市里，你这么做，既自私又不顾及他</w:t>
      </w:r>
      <w:r>
        <w:rPr>
          <w:rFonts w:ascii="宋体" w:hAnsi="宋体" w:cs="宋体" w:eastAsia="宋体"/>
          <w:sz w:val="41"/>
          <w:spacing w:val="0"/>
          <w:color w:val="000000"/>
          <w:b w:val="off"/>
          <w:i w:val="off"/>
        </w:rPr>
        <w:t>人，你说你这叫什么人？17.假如自然把一匹马交给你来照看，你</w:t>
      </w:r>
      <w:r>
        <w:rPr>
          <w:rFonts w:ascii="宋体" w:hAnsi="宋体" w:cs="宋体" w:eastAsia="宋体"/>
          <w:sz w:val="41"/>
          <w:spacing w:val="0"/>
          <w:color w:val="000000"/>
          <w:b w:val="off"/>
          <w:i w:val="off"/>
        </w:rPr>
        <w:t>会忽视它、不理睬它吗？那么，现在，你想想看，你把自己的身体就</w:t>
      </w:r>
      <w:r>
        <w:rPr>
          <w:rFonts w:ascii="宋体" w:hAnsi="宋体" w:cs="宋体" w:eastAsia="宋体"/>
          <w:sz w:val="41"/>
          <w:spacing w:val="0"/>
          <w:color w:val="000000"/>
          <w:b w:val="off"/>
          <w:i w:val="off"/>
        </w:rPr>
        <w:t>当作是自然交给你的一匹马。你就要清洗它，擦拭它，这样，谁见</w:t>
      </w:r>
      <w:bookmarkEnd w:id="7100"/>
    </w:p>
    <w:p>
      <w:pPr>
        <w:pageBreakBefore w:val="off"/>
        <w:tabs/>
        <w:wordWrap w:val="off"/>
        <w:spacing w:before="0" w:after="0" w:line="700" w:lineRule="atLeast"/>
        <w:ind w:left="100" w:right="0"/>
        <w:jc w:val="both"/>
        <w:textAlignment w:val="baseline"/>
        <w:rPr>
          <w:sz w:val="41"/>
        </w:rPr>
      </w:pPr>
      <w:bookmarkStart w:name="" w:id="7101"/>
      <w:r>
        <w:rPr>
          <w:rFonts w:ascii="宋体" w:hAnsi="宋体" w:cs="宋体" w:eastAsia="宋体"/>
          <w:sz w:val="41"/>
          <w:spacing w:val="0"/>
          <w:color w:val="000000"/>
          <w:u w:val="single"/>
          <w:b w:val="off"/>
          <w:i w:val="off"/>
        </w:rPr>
        <w:t xml:space="preserve">              </w:t>
      </w:r>
      <w:bookmarkEnd w:id="7101"/>
    </w:p>
    <w:p>
      <w:pPr>
        <w:pageBreakBefore w:val="off"/>
        <w:tabs/>
        <w:wordWrap w:val="off"/>
        <w:spacing w:before="220" w:after="0" w:line="460" w:lineRule="atLeast"/>
        <w:ind w:left="60" w:right="40" w:firstLine="680"/>
        <w:jc w:val="both"/>
        <w:textAlignment w:val="baseline"/>
        <w:rPr>
          <w:sz w:val="28"/>
        </w:rPr>
      </w:pPr>
      <w:bookmarkStart w:name="" w:id="7102"/>
      <w:r>
        <w:rPr>
          <w:rFonts w:ascii="仿宋" w:hAnsi="仿宋" w:cs="仿宋" w:eastAsia="仿宋"/>
          <w:sz w:val="28"/>
          <w:spacing w:val="0"/>
          <w:color w:val="000000"/>
          <w:b w:val="off"/>
          <w:i w:val="off"/>
        </w:rPr>
        <w:t>①</w:t>
      </w:r>
      <w:r>
        <w:rPr>
          <w:rFonts w:ascii="仿宋" w:hAnsi="仿宋" w:cs="仿宋" w:eastAsia="仿宋"/>
          <w:sz w:val="28"/>
          <w:spacing w:val="0"/>
          <w:color w:val="000000"/>
          <w:b w:val="off"/>
          <w:i w:val="off"/>
        </w:rPr>
        <w:t>ξρωστρα. xustra，这是一种古代运动员经常用来搓澡的东西，一般用金属做</w:t>
      </w:r>
      <w:r>
        <w:rPr>
          <w:rFonts w:ascii="仿宋" w:hAnsi="仿宋" w:cs="仿宋" w:eastAsia="仿宋"/>
          <w:sz w:val="28"/>
          <w:spacing w:val="0"/>
          <w:color w:val="000000"/>
          <w:b w:val="off"/>
          <w:i w:val="off"/>
        </w:rPr>
        <w:t>成。</w:t>
      </w:r>
      <w:bookmarkEnd w:id="7102"/>
    </w:p>
    <w:p>
      <w:pPr>
        <w:pageBreakBefore w:val="off"/>
        <w:tabs/>
        <w:wordWrap w:val="off"/>
        <w:spacing w:before="0" w:after="0" w:line="460" w:lineRule="atLeast"/>
        <w:ind w:left="740" w:right="0"/>
        <w:jc w:val="both"/>
        <w:textAlignment w:val="baseline"/>
        <w:rPr>
          <w:sz w:val="28"/>
        </w:rPr>
      </w:pPr>
      <w:bookmarkStart w:name="" w:id="7103"/>
      <w:r>
        <w:rPr>
          <w:rFonts w:ascii="仿宋" w:hAnsi="仿宋" w:cs="仿宋" w:eastAsia="仿宋"/>
          <w:sz w:val="28"/>
          <w:spacing w:val="0"/>
          <w:color w:val="000000"/>
          <w:b w:val="off"/>
          <w:i w:val="off"/>
        </w:rPr>
        <w:t>②</w:t>
      </w:r>
      <w:r>
        <w:rPr>
          <w:rFonts w:ascii="仿宋" w:hAnsi="仿宋" w:cs="仿宋" w:eastAsia="仿宋"/>
          <w:sz w:val="28"/>
          <w:spacing w:val="0"/>
          <w:color w:val="000000"/>
          <w:b w:val="off"/>
          <w:i w:val="off"/>
        </w:rPr>
        <w:t>在古代被用作肥皂。</w:t>
      </w:r>
      <w:bookmarkEnd w:id="7103"/>
    </w:p>
    <w:p>
      <w:r>
        <w:t/>
      </w:r>
    </w:p>
    <w:p>
      <w:pPr>
        <w:sectPr>
          <w:footerReference r:id="rId1172"/>
          <w:headerReference r:id="rId1173" w:type="default"/>
          <w:type w:val="nextPage"/>
          <w:pgSz w:w="14900" w:h="22340"/>
          <w:pgMar w:left="1360" w:top="1900" w:right="1360" w:bottom="1900" w:header="1600" w:footer="1600"/>
          <w:cols w:num="1"/>
        </w:sectPr>
      </w:pPr>
    </w:p>
    <w:p>
      <w:pPr>
        <w:pageBreakBefore w:val="off"/>
        <w:tabs>
          <w:tab w:pos="4860" w:val="left" w:leader="none"/>
        </w:tabs>
        <w:wordWrap w:val="off"/>
        <w:spacing w:before="0" w:after="0" w:line="440" w:lineRule="atLeast"/>
        <w:ind w:left="100" w:right="0"/>
        <w:jc w:val="both"/>
        <w:textAlignment w:val="baseline"/>
        <w:rPr>
          <w:sz w:val="33"/>
        </w:rPr>
      </w:pPr>
      <w:bookmarkStart w:name="" w:id="7104"/>
      <w:r>
        <w:rPr>
          <w:rFonts w:ascii="宋体" w:hAnsi="宋体" w:cs="宋体" w:eastAsia="宋体"/>
          <w:sz w:val="33"/>
          <w:spacing w:val="0"/>
          <w:color w:val="000000"/>
          <w:b w:val="off"/>
          <w:i w:val="off"/>
        </w:rPr>
        <w:t>562</w:t>
      </w:r>
      <w:r>
        <w:t xml:space="preserve">	</w:t>
      </w:r>
      <w:r>
        <w:rPr>
          <w:rFonts w:ascii="仿宋" w:hAnsi="仿宋" w:cs="仿宋" w:eastAsia="仿宋"/>
          <w:sz w:val="33"/>
          <w:spacing w:val="0"/>
          <w:color w:val="000000"/>
          <w:b w:val="off"/>
          <w:i w:val="off"/>
        </w:rPr>
        <w:t>爱比克泰德论说集</w:t>
      </w:r>
      <w:bookmarkEnd w:id="7104"/>
    </w:p>
    <w:p>
      <w:pPr>
        <w:pageBreakBefore w:val="off"/>
        <w:pBdr>
          <w:bottom w:val="single" w:sz="4" w:color="auto" w:space="1"/>
        </w:pBdr>
        <w:tabs/>
        <w:wordWrap w:val="off"/>
        <w:spacing w:before="0" w:after="0" w:line="560" w:lineRule="exact"/>
        <w:ind w:left="0" w:right="0"/>
        <w:jc w:val="left"/>
        <w:textAlignment w:val="baseline"/>
        <w:rPr/>
      </w:pPr>
      <w:bookmarkStart w:name="" w:id="7105"/>
      <w:bookmarkEnd w:id="7105"/>
    </w:p>
    <w:p>
      <w:pPr>
        <w:pageBreakBefore w:val="off"/>
        <w:tabs/>
        <w:wordWrap w:val="off"/>
        <w:spacing w:before="0" w:after="0" w:line="740" w:lineRule="atLeast"/>
        <w:ind w:left="40" w:right="0" w:firstLine="60"/>
        <w:jc w:val="both"/>
        <w:textAlignment w:val="baseline"/>
        <w:rPr>
          <w:sz w:val="40"/>
        </w:rPr>
      </w:pPr>
      <w:bookmarkStart w:name="" w:id="7106"/>
      <w:r>
        <w:rPr>
          <w:rFonts w:ascii="宋体" w:hAnsi="宋体" w:cs="宋体" w:eastAsia="宋体"/>
          <w:sz w:val="40"/>
          <w:spacing w:val="0"/>
          <w:color w:val="000000"/>
          <w:b w:val="off"/>
          <w:i w:val="off"/>
        </w:rPr>
        <w:t>了它也不会转过脸去、躲开它。18.如果一个人肮脏不堪，浑身发</w:t>
      </w:r>
      <w:r>
        <w:rPr>
          <w:rFonts w:ascii="宋体" w:hAnsi="宋体" w:cs="宋体" w:eastAsia="宋体"/>
          <w:sz w:val="40"/>
          <w:spacing w:val="0"/>
          <w:color w:val="000000"/>
          <w:b w:val="off"/>
          <w:i w:val="off"/>
        </w:rPr>
        <w:t>臭，皮肤黝黑，谁见了他不会躲着走，就像是碰到了满身沾满了粪</w:t>
      </w:r>
      <w:r>
        <w:rPr>
          <w:rFonts w:ascii="宋体" w:hAnsi="宋体" w:cs="宋体" w:eastAsia="宋体"/>
          <w:sz w:val="40"/>
          <w:spacing w:val="0"/>
          <w:color w:val="000000"/>
          <w:b w:val="off"/>
          <w:i w:val="off"/>
        </w:rPr>
        <w:t>便的人一样呢？这种肮脏是外表的、暂时的，可是，还有一种肮脏</w:t>
      </w:r>
      <w:r>
        <w:rPr>
          <w:rFonts w:ascii="宋体" w:hAnsi="宋体" w:cs="宋体" w:eastAsia="宋体"/>
          <w:sz w:val="40"/>
          <w:spacing w:val="0"/>
          <w:color w:val="000000"/>
          <w:b w:val="off"/>
          <w:i w:val="off"/>
        </w:rPr>
        <w:t>却是内在的，由于缺乏清理，他的内心已经腐烂了。</w:t>
      </w:r>
      <w:bookmarkEnd w:id="7106"/>
    </w:p>
    <w:p>
      <w:pPr>
        <w:pageBreakBefore w:val="off"/>
        <w:tabs/>
        <w:wordWrap w:val="off"/>
        <w:spacing w:before="0" w:after="0" w:line="740" w:lineRule="atLeast"/>
        <w:ind w:left="900" w:right="0"/>
        <w:jc w:val="both"/>
        <w:textAlignment w:val="baseline"/>
        <w:rPr>
          <w:sz w:val="40"/>
        </w:rPr>
      </w:pPr>
      <w:bookmarkStart w:name="" w:id="7107"/>
      <w:r>
        <w:rPr>
          <w:rFonts w:ascii="宋体" w:hAnsi="宋体" w:cs="宋体" w:eastAsia="宋体"/>
          <w:sz w:val="40"/>
          <w:spacing w:val="0"/>
          <w:color w:val="000000"/>
          <w:b w:val="off"/>
          <w:i w:val="off"/>
        </w:rPr>
        <w:t>19.“可是，苏格拉底就很少洗澡。”①</w:t>
      </w:r>
      <w:bookmarkEnd w:id="7107"/>
    </w:p>
    <w:p>
      <w:pPr>
        <w:pageBreakBefore w:val="off"/>
        <w:tabs/>
        <w:wordWrap w:val="off"/>
        <w:spacing w:before="0" w:after="0" w:line="740" w:lineRule="atLeast"/>
        <w:ind w:left="40" w:right="20" w:firstLine="860"/>
        <w:jc w:val="both"/>
        <w:textAlignment w:val="baseline"/>
        <w:rPr>
          <w:sz w:val="40"/>
        </w:rPr>
      </w:pPr>
      <w:bookmarkStart w:name="" w:id="7108"/>
      <w:r>
        <w:rPr>
          <w:rFonts w:ascii="宋体" w:hAnsi="宋体" w:cs="宋体" w:eastAsia="宋体"/>
          <w:sz w:val="40"/>
          <w:spacing w:val="0"/>
          <w:color w:val="000000"/>
          <w:b w:val="off"/>
          <w:i w:val="off"/>
        </w:rPr>
        <w:t>你说得对。可是，他的身体却光彩熠熠，而且，即使是最漂亮、</w:t>
      </w:r>
      <w:r>
        <w:rPr>
          <w:rFonts w:ascii="宋体" w:hAnsi="宋体" w:cs="宋体" w:eastAsia="宋体"/>
          <w:sz w:val="40"/>
          <w:spacing w:val="0"/>
          <w:color w:val="000000"/>
          <w:b w:val="off"/>
          <w:i w:val="off"/>
        </w:rPr>
        <w:t>最高贵的人都爱他，都喜欢坐在他身边②，而不喜欢坐在徒具美丽</w:t>
      </w:r>
      <w:r>
        <w:rPr>
          <w:rFonts w:ascii="宋体" w:hAnsi="宋体" w:cs="宋体" w:eastAsia="宋体"/>
          <w:sz w:val="40"/>
          <w:spacing w:val="0"/>
          <w:color w:val="000000"/>
          <w:b w:val="off"/>
          <w:i w:val="off"/>
        </w:rPr>
        <w:t>外貌的人身旁。如果他愿意，他可以既不用去公共浴室也不用进</w:t>
      </w:r>
      <w:r>
        <w:rPr>
          <w:rFonts w:ascii="宋体" w:hAnsi="宋体" w:cs="宋体" w:eastAsia="宋体"/>
          <w:sz w:val="40"/>
          <w:spacing w:val="0"/>
          <w:color w:val="000000"/>
          <w:b w:val="off"/>
          <w:i w:val="off"/>
        </w:rPr>
        <w:t>行清洗。他只要稍微去几趟公共浴室就可以非常干净了。</w:t>
      </w:r>
      <w:bookmarkEnd w:id="7108"/>
    </w:p>
    <w:p>
      <w:pPr>
        <w:pageBreakBefore w:val="off"/>
        <w:tabs/>
        <w:wordWrap w:val="off"/>
        <w:spacing w:before="0" w:after="0" w:line="740" w:lineRule="atLeast"/>
        <w:ind w:left="900" w:right="0"/>
        <w:jc w:val="both"/>
        <w:textAlignment w:val="baseline"/>
        <w:rPr>
          <w:sz w:val="40"/>
        </w:rPr>
      </w:pPr>
      <w:bookmarkStart w:name="" w:id="7109"/>
      <w:r>
        <w:rPr>
          <w:rFonts w:ascii="宋体" w:hAnsi="宋体" w:cs="宋体" w:eastAsia="宋体"/>
          <w:sz w:val="40"/>
          <w:spacing w:val="0"/>
          <w:color w:val="000000"/>
          <w:b w:val="off"/>
          <w:i w:val="off"/>
        </w:rPr>
        <w:t>20.阿里斯多芬曾经说过，</w:t>
      </w:r>
      <w:bookmarkEnd w:id="7109"/>
    </w:p>
    <w:p>
      <w:pPr>
        <w:pageBreakBefore w:val="off"/>
        <w:tabs/>
        <w:wordWrap w:val="off"/>
        <w:spacing w:before="0" w:after="0" w:line="440" w:lineRule="atLeast"/>
        <w:ind w:left="1760" w:right="0"/>
        <w:jc w:val="both"/>
        <w:textAlignment w:val="baseline"/>
        <w:rPr>
          <w:sz w:val="31"/>
        </w:rPr>
      </w:pPr>
      <w:bookmarkStart w:name="" w:id="7110"/>
      <w:r>
        <w:rPr>
          <w:rFonts w:ascii="TimesNewRoman" w:hAnsi="TimesNewRoman" w:cs="TimesNewRoman" w:eastAsia="TimesNewRoman"/>
          <w:sz w:val="31"/>
          <w:spacing w:val="0"/>
          <w:color w:val="000000"/>
          <w:b w:val="off"/>
          <w:i w:val="off"/>
        </w:rPr>
        <w:t>“我说的是那些面色苍白，赤脚走在路上的人。”③</w:t>
      </w:r>
      <w:bookmarkEnd w:id="7110"/>
    </w:p>
    <w:p>
      <w:pPr>
        <w:pageBreakBefore w:val="off"/>
        <w:tabs/>
        <w:wordWrap w:val="off"/>
        <w:spacing w:before="0" w:after="0" w:line="740" w:lineRule="atLeast"/>
        <w:ind w:left="40" w:right="80" w:firstLine="860"/>
        <w:jc w:val="both"/>
        <w:textAlignment w:val="baseline"/>
        <w:rPr>
          <w:sz w:val="40"/>
        </w:rPr>
      </w:pPr>
      <w:bookmarkStart w:name="" w:id="7111"/>
      <w:r>
        <w:rPr>
          <w:rFonts w:ascii="宋体" w:hAnsi="宋体" w:cs="宋体" w:eastAsia="宋体"/>
          <w:sz w:val="40"/>
          <w:spacing w:val="0"/>
          <w:color w:val="000000"/>
          <w:b w:val="off"/>
          <w:i w:val="off"/>
        </w:rPr>
        <w:t>他还说苏格拉底走在空中，而且还在体育馆里偷衣服④。</w:t>
      </w:r>
      <w:r>
        <w:rPr>
          <w:rFonts w:ascii="宋体" w:hAnsi="宋体" w:cs="宋体" w:eastAsia="宋体"/>
          <w:sz w:val="40"/>
          <w:spacing w:val="0"/>
          <w:color w:val="000000"/>
          <w:b w:val="off"/>
          <w:i w:val="off"/>
        </w:rPr>
        <w:t>21.但是，所有记述过苏格拉底的人所做的见证却与此正好相反。</w:t>
      </w:r>
      <w:r>
        <w:rPr>
          <w:rFonts w:ascii="宋体" w:hAnsi="宋体" w:cs="宋体" w:eastAsia="宋体"/>
          <w:sz w:val="40"/>
          <w:spacing w:val="0"/>
          <w:color w:val="000000"/>
          <w:b w:val="off"/>
          <w:i w:val="off"/>
        </w:rPr>
        <w:t>他们都说，人们不仅喜欢跟苏格拉底谈话，而且还喜欢跟他在一</w:t>
      </w:r>
      <w:r>
        <w:rPr>
          <w:rFonts w:ascii="宋体" w:hAnsi="宋体" w:cs="宋体" w:eastAsia="宋体"/>
          <w:sz w:val="40"/>
          <w:spacing w:val="0"/>
          <w:color w:val="000000"/>
          <w:b w:val="off"/>
          <w:i w:val="off"/>
        </w:rPr>
        <w:t>起。对于第奥根尼他们也是这么描述的⑤。22.因为我们不应该</w:t>
      </w:r>
      <w:r>
        <w:rPr>
          <w:rFonts w:ascii="宋体" w:hAnsi="宋体" w:cs="宋体" w:eastAsia="宋体"/>
          <w:sz w:val="40"/>
          <w:spacing w:val="0"/>
          <w:color w:val="000000"/>
          <w:b w:val="off"/>
          <w:i w:val="off"/>
        </w:rPr>
        <w:t>因为我们身体的外表把人们吓跑，不想学习我们的哲学了，我们不</w:t>
      </w:r>
      <w:r>
        <w:rPr>
          <w:rFonts w:ascii="宋体" w:hAnsi="宋体" w:cs="宋体" w:eastAsia="宋体"/>
          <w:sz w:val="40"/>
          <w:spacing w:val="0"/>
          <w:color w:val="000000"/>
          <w:b w:val="off"/>
          <w:i w:val="off"/>
        </w:rPr>
        <w:t>仅应该在我们的身体上，还应该在其他事情上让自己表现得欢喜</w:t>
      </w:r>
      <w:r>
        <w:rPr>
          <w:rFonts w:ascii="宋体" w:hAnsi="宋体" w:cs="宋体" w:eastAsia="宋体"/>
          <w:sz w:val="40"/>
          <w:spacing w:val="0"/>
          <w:color w:val="000000"/>
          <w:b w:val="off"/>
          <w:i w:val="off"/>
        </w:rPr>
        <w:t>愉快、平静安详。23.“瞧啊，你们大家瞧啊，我什么都没有，可是，</w:t>
      </w:r>
      <w:r>
        <w:rPr>
          <w:rFonts w:ascii="宋体" w:hAnsi="宋体" w:cs="宋体" w:eastAsia="宋体"/>
          <w:sz w:val="40"/>
          <w:spacing w:val="0"/>
          <w:color w:val="000000"/>
          <w:b w:val="off"/>
          <w:i w:val="off"/>
        </w:rPr>
        <w:t>我什么都不缺。瞧，我没有房子，没有城邦，没有家庭，而且还正好</w:t>
      </w:r>
      <w:bookmarkEnd w:id="7111"/>
    </w:p>
    <w:p>
      <w:pPr>
        <w:pageBreakBefore w:val="off"/>
        <w:tabs/>
        <w:wordWrap w:val="off"/>
        <w:spacing w:before="0" w:after="0" w:line="740" w:lineRule="atLeast"/>
        <w:ind w:left="40" w:right="0"/>
        <w:jc w:val="both"/>
        <w:textAlignment w:val="baseline"/>
        <w:rPr>
          <w:sz w:val="40"/>
        </w:rPr>
      </w:pPr>
      <w:bookmarkStart w:name="" w:id="7112"/>
      <w:r>
        <w:rPr>
          <w:rFonts w:ascii="宋体" w:hAnsi="宋体" w:cs="宋体" w:eastAsia="宋体"/>
          <w:sz w:val="40"/>
          <w:spacing w:val="0"/>
          <w:color w:val="000000"/>
          <w:u w:val="single"/>
          <w:b w:val="off"/>
          <w:i w:val="off"/>
        </w:rPr>
        <w:t xml:space="preserve">               </w:t>
      </w:r>
      <w:bookmarkEnd w:id="7112"/>
    </w:p>
    <w:p>
      <w:pPr>
        <w:pageBreakBefore w:val="off"/>
        <w:tabs/>
        <w:wordWrap w:val="off"/>
        <w:spacing w:before="260" w:after="0" w:line="420" w:lineRule="atLeast"/>
        <w:ind w:left="620" w:right="0"/>
        <w:jc w:val="both"/>
        <w:textAlignment w:val="baseline"/>
        <w:rPr>
          <w:sz w:val="31"/>
        </w:rPr>
      </w:pPr>
      <w:bookmarkStart w:name="" w:id="7113"/>
      <w:r>
        <w:rPr>
          <w:rFonts w:ascii="TimesNewRoman" w:hAnsi="TimesNewRoman" w:cs="TimesNewRoman" w:eastAsia="TimesNewRoman"/>
          <w:sz w:val="31"/>
          <w:spacing w:val="0"/>
          <w:color w:val="000000"/>
          <w:b w:val="off"/>
          <w:i w:val="off"/>
        </w:rPr>
        <w:t>①  参见 Plato, Symposium, 174A。</w:t>
      </w:r>
      <w:bookmarkEnd w:id="7113"/>
    </w:p>
    <w:p>
      <w:pPr>
        <w:pageBreakBefore w:val="off"/>
        <w:tabs/>
        <w:wordWrap w:val="off"/>
        <w:spacing w:before="0" w:after="0" w:line="420" w:lineRule="atLeast"/>
        <w:ind w:left="620" w:right="0"/>
        <w:jc w:val="both"/>
        <w:textAlignment w:val="baseline"/>
        <w:rPr>
          <w:sz w:val="31"/>
        </w:rPr>
      </w:pPr>
      <w:bookmarkStart w:name="" w:id="7114"/>
      <w:r>
        <w:rPr>
          <w:rFonts w:ascii="TimesNewRoman" w:hAnsi="TimesNewRoman" w:cs="TimesNewRoman" w:eastAsia="TimesNewRoman"/>
          <w:sz w:val="31"/>
          <w:spacing w:val="0"/>
          <w:color w:val="000000"/>
          <w:b w:val="off"/>
          <w:i w:val="off"/>
        </w:rPr>
        <w:t>②  参见 Plato, Symposium, 217—218。</w:t>
      </w:r>
      <w:bookmarkEnd w:id="7114"/>
    </w:p>
    <w:p>
      <w:pPr>
        <w:pageBreakBefore w:val="off"/>
        <w:tabs/>
        <w:wordWrap w:val="off"/>
        <w:spacing w:before="0" w:after="0" w:line="420" w:lineRule="atLeast"/>
        <w:ind w:left="620" w:right="0"/>
        <w:jc w:val="both"/>
        <w:textAlignment w:val="baseline"/>
        <w:rPr>
          <w:sz w:val="31"/>
        </w:rPr>
      </w:pPr>
      <w:bookmarkStart w:name="" w:id="7115"/>
      <w:r>
        <w:rPr>
          <w:rFonts w:ascii="TimesNewRoman" w:hAnsi="TimesNewRoman" w:cs="TimesNewRoman" w:eastAsia="TimesNewRoman"/>
          <w:sz w:val="31"/>
          <w:spacing w:val="0"/>
          <w:color w:val="000000"/>
          <w:b w:val="off"/>
          <w:i w:val="off"/>
        </w:rPr>
        <w:t>③  Aristophanes, Clouds, 102.稍有变动。</w:t>
      </w:r>
      <w:bookmarkEnd w:id="7115"/>
    </w:p>
    <w:p>
      <w:pPr>
        <w:pageBreakBefore w:val="off"/>
        <w:tabs/>
        <w:wordWrap w:val="off"/>
        <w:spacing w:before="0" w:after="0" w:line="420" w:lineRule="atLeast"/>
        <w:ind w:left="620" w:right="0"/>
        <w:jc w:val="both"/>
        <w:textAlignment w:val="baseline"/>
        <w:rPr>
          <w:sz w:val="31"/>
        </w:rPr>
      </w:pPr>
      <w:bookmarkStart w:name="" w:id="7116"/>
      <w:r>
        <w:rPr>
          <w:rFonts w:ascii="TimesNewRoman" w:hAnsi="TimesNewRoman" w:cs="TimesNewRoman" w:eastAsia="TimesNewRoman"/>
          <w:sz w:val="31"/>
          <w:spacing w:val="0"/>
          <w:color w:val="000000"/>
          <w:b w:val="off"/>
          <w:i w:val="off"/>
        </w:rPr>
        <w:t>④  Aristophanes, Clouds, 225 以及 179。</w:t>
      </w:r>
      <w:bookmarkEnd w:id="7116"/>
    </w:p>
    <w:p>
      <w:pPr>
        <w:pageBreakBefore w:val="off"/>
        <w:tabs/>
        <w:wordWrap w:val="off"/>
        <w:spacing w:before="0" w:after="0" w:line="420" w:lineRule="atLeast"/>
        <w:ind w:left="620" w:right="0"/>
        <w:jc w:val="both"/>
        <w:textAlignment w:val="baseline"/>
        <w:rPr>
          <w:sz w:val="31"/>
        </w:rPr>
      </w:pPr>
      <w:bookmarkStart w:name="" w:id="7117"/>
      <w:r>
        <w:rPr>
          <w:rFonts w:ascii="TimesNewRoman" w:hAnsi="TimesNewRoman" w:cs="TimesNewRoman" w:eastAsia="TimesNewRoman"/>
          <w:sz w:val="31"/>
          <w:spacing w:val="0"/>
          <w:color w:val="000000"/>
          <w:b w:val="off"/>
          <w:i w:val="off"/>
        </w:rPr>
        <w:t>⑤  参见第三卷第22章第88节。</w:t>
      </w:r>
      <w:bookmarkEnd w:id="7117"/>
    </w:p>
    <w:p>
      <w:r>
        <w:t/>
      </w:r>
    </w:p>
    <w:p>
      <w:pPr>
        <w:sectPr>
          <w:footerReference r:id="rId1174"/>
          <w:headerReference r:id="rId1175" w:type="default"/>
          <w:type w:val="nextPage"/>
          <w:pgSz w:w="14900" w:h="22340"/>
          <w:pgMar w:left="1360" w:top="1900" w:right="1360" w:bottom="1900" w:header="1600" w:footer="1600"/>
          <w:cols w:num="1"/>
        </w:sectPr>
      </w:pPr>
    </w:p>
    <w:p>
      <w:pPr>
        <w:pageBreakBefore w:val="off"/>
        <w:tabs>
          <w:tab w:pos="11580" w:val="left" w:leader="none"/>
        </w:tabs>
        <w:wordWrap w:val="off"/>
        <w:spacing w:before="60" w:after="0" w:line="500" w:lineRule="atLeast"/>
        <w:ind w:left="4860" w:right="0"/>
        <w:jc w:val="both"/>
        <w:textAlignment w:val="baseline"/>
        <w:rPr>
          <w:sz w:val="37"/>
        </w:rPr>
      </w:pPr>
      <w:bookmarkStart w:name="" w:id="7118"/>
      <w:r>
        <w:rPr>
          <w:rFonts w:ascii="仿宋" w:hAnsi="仿宋" w:cs="仿宋" w:eastAsia="仿宋"/>
          <w:sz w:val="37"/>
          <w:spacing w:val="0"/>
          <w:color w:val="000000"/>
          <w:b w:val="off"/>
          <w:i w:val="off"/>
        </w:rPr>
        <w:t>论说集 第四卷</w:t>
      </w:r>
      <w:r>
        <w:t xml:space="preserve">	</w:t>
      </w:r>
      <w:r>
        <w:rPr>
          <w:rFonts w:ascii="宋体" w:hAnsi="宋体" w:cs="宋体" w:eastAsia="宋体"/>
          <w:sz w:val="37"/>
          <w:spacing w:val="0"/>
          <w:color w:val="000000"/>
          <w:b w:val="off"/>
          <w:i w:val="off"/>
        </w:rPr>
        <w:t>563</w:t>
      </w:r>
      <w:bookmarkEnd w:id="7118"/>
    </w:p>
    <w:p>
      <w:pPr>
        <w:pageBreakBefore w:val="off"/>
        <w:tabs/>
        <w:wordWrap w:val="off"/>
        <w:spacing w:before="0" w:after="0" w:line="400" w:lineRule="exact"/>
        <w:ind w:left="0" w:right="0"/>
        <w:jc w:val="both"/>
        <w:textAlignment w:val="baseline"/>
        <w:rPr>
          <w:sz w:val="37"/>
        </w:rPr>
      </w:pPr>
      <w:bookmarkStart w:name="" w:id="7119"/>
      <w:r>
        <w:rPr>
          <w:rFonts w:ascii="宋体" w:hAnsi="宋体" w:cs="宋体" w:eastAsia="宋体"/>
          <w:sz w:val="37"/>
          <w:spacing w:val="0"/>
          <w:color w:val="000000"/>
          <w:b w:val="off"/>
          <w:i w:val="off"/>
        </w:rPr>
        <w:t/>
      </w:r>
      <w:bookmarkEnd w:id="7119"/>
    </w:p>
    <w:p>
      <w:pPr>
        <w:pageBreakBefore w:val="off"/>
        <w:tabs/>
        <w:wordWrap w:val="off"/>
        <w:spacing w:before="0" w:after="0" w:line="720" w:lineRule="atLeast"/>
        <w:ind w:left="0" w:right="0" w:firstLine="40"/>
        <w:jc w:val="both"/>
        <w:textAlignment w:val="baseline"/>
        <w:rPr>
          <w:sz w:val="41"/>
        </w:rPr>
      </w:pPr>
      <w:bookmarkStart w:name="" w:id="7120"/>
      <w:r>
        <w:rPr>
          <w:rFonts w:ascii="宋体" w:hAnsi="宋体" w:cs="宋体" w:eastAsia="宋体"/>
          <w:sz w:val="41"/>
          <w:spacing w:val="0"/>
          <w:color w:val="000000"/>
          <w:b w:val="off"/>
          <w:i w:val="off"/>
        </w:rPr>
        <w:t>遭受着流放，可是，我比那些出身高贵、有钱有势的人都生活得安</w:t>
      </w:r>
      <w:r>
        <w:rPr>
          <w:rFonts w:ascii="宋体" w:hAnsi="宋体" w:cs="宋体" w:eastAsia="宋体"/>
          <w:sz w:val="41"/>
          <w:spacing w:val="0"/>
          <w:color w:val="000000"/>
          <w:b w:val="off"/>
          <w:i w:val="off"/>
        </w:rPr>
        <w:t>宁幸福。你还可以看看我的身体，虽然我的生活很艰苦，可是，我</w:t>
      </w:r>
      <w:r>
        <w:rPr>
          <w:rFonts w:ascii="宋体" w:hAnsi="宋体" w:cs="宋体" w:eastAsia="宋体"/>
          <w:sz w:val="41"/>
          <w:spacing w:val="0"/>
          <w:color w:val="000000"/>
          <w:b w:val="off"/>
          <w:i w:val="off"/>
        </w:rPr>
        <w:t>的身体却没有受到什么损伤。”24.可是，假如跟我说这些话的人</w:t>
      </w:r>
      <w:r>
        <w:rPr>
          <w:rFonts w:ascii="宋体" w:hAnsi="宋体" w:cs="宋体" w:eastAsia="宋体"/>
          <w:sz w:val="41"/>
          <w:spacing w:val="0"/>
          <w:color w:val="000000"/>
          <w:b w:val="off"/>
          <w:i w:val="off"/>
        </w:rPr>
        <w:t>精神委靡，面容憔悴，假如学习哲学只会造就这样的人的话，什么</w:t>
      </w:r>
      <w:r>
        <w:rPr>
          <w:rFonts w:ascii="宋体" w:hAnsi="宋体" w:cs="宋体" w:eastAsia="宋体"/>
          <w:sz w:val="41"/>
          <w:spacing w:val="0"/>
          <w:color w:val="000000"/>
          <w:b w:val="off"/>
          <w:i w:val="off"/>
        </w:rPr>
        <w:t>样的神都无法说服我去学习哲学的。而且，不仅如此，即使我经过</w:t>
      </w:r>
      <w:r>
        <w:rPr>
          <w:rFonts w:ascii="宋体" w:hAnsi="宋体" w:cs="宋体" w:eastAsia="宋体"/>
          <w:sz w:val="41"/>
          <w:spacing w:val="0"/>
          <w:color w:val="000000"/>
          <w:b w:val="off"/>
          <w:i w:val="off"/>
        </w:rPr>
        <w:t>这样的努力可以成为一个智者，我仍然是不会这么做的。25.就</w:t>
      </w:r>
      <w:r>
        <w:rPr>
          <w:rFonts w:ascii="宋体" w:hAnsi="宋体" w:cs="宋体" w:eastAsia="宋体"/>
          <w:sz w:val="41"/>
          <w:spacing w:val="0"/>
          <w:color w:val="000000"/>
          <w:b w:val="off"/>
          <w:i w:val="off"/>
        </w:rPr>
        <w:t>我个人而言，我宁愿，刚刚喜欢上哲学的年轻人来找我的时候，他</w:t>
      </w:r>
      <w:r>
        <w:rPr>
          <w:rFonts w:ascii="宋体" w:hAnsi="宋体" w:cs="宋体" w:eastAsia="宋体"/>
          <w:sz w:val="41"/>
          <w:spacing w:val="0"/>
          <w:color w:val="000000"/>
          <w:b w:val="off"/>
          <w:i w:val="off"/>
        </w:rPr>
        <w:t>的头发梳洗得干净利索，而不是没有梳洗、蓬松脏乱。因为这表</w:t>
      </w:r>
      <w:r>
        <w:rPr>
          <w:rFonts w:ascii="宋体" w:hAnsi="宋体" w:cs="宋体" w:eastAsia="宋体"/>
          <w:sz w:val="41"/>
          <w:spacing w:val="0"/>
          <w:color w:val="000000"/>
          <w:b w:val="off"/>
          <w:i w:val="off"/>
        </w:rPr>
        <w:t>明，在他心里还有一种美的表象，一种对美的追求；而且，他认为美</w:t>
      </w:r>
      <w:r>
        <w:rPr>
          <w:rFonts w:ascii="宋体" w:hAnsi="宋体" w:cs="宋体" w:eastAsia="宋体"/>
          <w:sz w:val="41"/>
          <w:spacing w:val="0"/>
          <w:color w:val="000000"/>
          <w:b w:val="off"/>
          <w:i w:val="off"/>
        </w:rPr>
        <w:t>在哪里，他就会向哪里去努力。26.这样，我唯一需要做的就是告</w:t>
      </w:r>
      <w:r>
        <w:rPr>
          <w:rFonts w:ascii="宋体" w:hAnsi="宋体" w:cs="宋体" w:eastAsia="宋体"/>
          <w:sz w:val="41"/>
          <w:spacing w:val="0"/>
          <w:color w:val="000000"/>
          <w:b w:val="off"/>
          <w:i w:val="off"/>
        </w:rPr>
        <w:t>诉他应该怎么做，并且对他说，“年轻人，你追求美，你这么做很好。</w:t>
      </w:r>
      <w:r>
        <w:rPr>
          <w:rFonts w:ascii="宋体" w:hAnsi="宋体" w:cs="宋体" w:eastAsia="宋体"/>
          <w:sz w:val="41"/>
          <w:spacing w:val="0"/>
          <w:color w:val="000000"/>
          <w:b w:val="off"/>
          <w:i w:val="off"/>
        </w:rPr>
        <w:t>不过，你必须明白，美关键来自于你的包含着理性的那部分身体</w:t>
      </w:r>
      <w:r>
        <w:rPr>
          <w:rFonts w:ascii="宋体" w:hAnsi="宋体" w:cs="宋体" w:eastAsia="宋体"/>
          <w:sz w:val="41"/>
          <w:spacing w:val="0"/>
          <w:color w:val="000000"/>
          <w:b w:val="off"/>
          <w:i w:val="off"/>
        </w:rPr>
        <w:t>里。你要去那里寻找它，在那里，你有采取行动和不采取行动的驱</w:t>
      </w:r>
      <w:r>
        <w:rPr>
          <w:rFonts w:ascii="宋体" w:hAnsi="宋体" w:cs="宋体" w:eastAsia="宋体"/>
          <w:sz w:val="41"/>
          <w:spacing w:val="0"/>
          <w:color w:val="000000"/>
          <w:b w:val="off"/>
          <w:i w:val="off"/>
        </w:rPr>
        <w:t>动，你有想要得到东西的意愿和想要回避东西的意愿。27.这就</w:t>
      </w:r>
      <w:r>
        <w:rPr>
          <w:rFonts w:ascii="宋体" w:hAnsi="宋体" w:cs="宋体" w:eastAsia="宋体"/>
          <w:sz w:val="41"/>
          <w:spacing w:val="0"/>
          <w:color w:val="000000"/>
          <w:b w:val="off"/>
          <w:i w:val="off"/>
        </w:rPr>
        <w:t>是你身上特别的地方，而你的这个小小的躯体其实只不过是泥。</w:t>
      </w:r>
      <w:r>
        <w:rPr>
          <w:rFonts w:ascii="宋体" w:hAnsi="宋体" w:cs="宋体" w:eastAsia="宋体"/>
          <w:sz w:val="41"/>
          <w:spacing w:val="0"/>
          <w:color w:val="000000"/>
          <w:b w:val="off"/>
          <w:i w:val="off"/>
        </w:rPr>
        <w:t>你为什么要为了它而毫无意义地辛苦劳作呢？如果你别的什么东</w:t>
      </w:r>
      <w:r>
        <w:rPr>
          <w:rFonts w:ascii="宋体" w:hAnsi="宋体" w:cs="宋体" w:eastAsia="宋体"/>
          <w:sz w:val="41"/>
          <w:spacing w:val="0"/>
          <w:color w:val="000000"/>
          <w:b w:val="off"/>
          <w:i w:val="off"/>
        </w:rPr>
        <w:t>西都没学会，那么，随着时间的流逝，也许通过其他事情，你会逐渐</w:t>
      </w:r>
      <w:r>
        <w:rPr>
          <w:rFonts w:ascii="宋体" w:hAnsi="宋体" w:cs="宋体" w:eastAsia="宋体"/>
          <w:sz w:val="41"/>
          <w:spacing w:val="0"/>
          <w:color w:val="000000"/>
          <w:b w:val="off"/>
          <w:i w:val="off"/>
        </w:rPr>
        <w:t>明白，你自己的肉体它什么都不是。”28.可是，假如这个来找我的</w:t>
      </w:r>
      <w:r>
        <w:rPr>
          <w:rFonts w:ascii="宋体" w:hAnsi="宋体" w:cs="宋体" w:eastAsia="宋体"/>
          <w:sz w:val="41"/>
          <w:spacing w:val="0"/>
          <w:color w:val="000000"/>
          <w:b w:val="off"/>
          <w:i w:val="off"/>
        </w:rPr>
        <w:t>人，满身污秽，肮脏不堪，胡子拖到了膝盖，我该对他怎么说呢？我</w:t>
      </w:r>
      <w:r>
        <w:rPr>
          <w:rFonts w:ascii="宋体" w:hAnsi="宋体" w:cs="宋体" w:eastAsia="宋体"/>
          <w:sz w:val="41"/>
          <w:spacing w:val="0"/>
          <w:color w:val="000000"/>
          <w:b w:val="off"/>
          <w:i w:val="off"/>
        </w:rPr>
        <w:t>该拿什么样的榜样来吸引他不断进步呢？他所专注的东西有哪一</w:t>
      </w:r>
      <w:r>
        <w:rPr>
          <w:rFonts w:ascii="宋体" w:hAnsi="宋体" w:cs="宋体" w:eastAsia="宋体"/>
          <w:sz w:val="41"/>
          <w:spacing w:val="0"/>
          <w:color w:val="000000"/>
          <w:b w:val="off"/>
          <w:i w:val="off"/>
        </w:rPr>
        <w:t>点跟美有点接近，29.这样，我也好改变他，对他说，“美不在这里，</w:t>
      </w:r>
      <w:r>
        <w:rPr>
          <w:rFonts w:ascii="宋体" w:hAnsi="宋体" w:cs="宋体" w:eastAsia="宋体"/>
          <w:sz w:val="41"/>
          <w:spacing w:val="0"/>
          <w:color w:val="000000"/>
          <w:b w:val="off"/>
          <w:i w:val="off"/>
        </w:rPr>
        <w:t>而在那里”？你难道想让我跟他说，美不在满身污秽上，而在人的</w:t>
      </w:r>
      <w:r>
        <w:rPr>
          <w:rFonts w:ascii="宋体" w:hAnsi="宋体" w:cs="宋体" w:eastAsia="宋体"/>
          <w:sz w:val="41"/>
          <w:spacing w:val="0"/>
          <w:color w:val="000000"/>
          <w:b w:val="off"/>
          <w:i w:val="off"/>
        </w:rPr>
        <w:t>理性能力上？你说，他还有对美的追求吗？他哪里体现出这一点</w:t>
      </w:r>
      <w:r>
        <w:rPr>
          <w:rFonts w:ascii="宋体" w:hAnsi="宋体" w:cs="宋体" w:eastAsia="宋体"/>
          <w:sz w:val="41"/>
          <w:spacing w:val="0"/>
          <w:color w:val="000000"/>
          <w:b w:val="off"/>
          <w:i w:val="off"/>
        </w:rPr>
        <w:t>了？你还是干脆对猪说话，告诉它不要在泥里打滚算了。</w:t>
      </w:r>
      <w:bookmarkEnd w:id="7120"/>
    </w:p>
    <w:p>
      <w:r>
        <w:t/>
      </w:r>
    </w:p>
    <w:p>
      <w:pPr>
        <w:sectPr>
          <w:footerReference r:id="rId1176"/>
          <w:headerReference r:id="rId1177" w:type="default"/>
          <w:type w:val="nextPage"/>
          <w:pgSz w:w="14900" w:h="22340"/>
          <w:pgMar w:left="1380" w:top="1900" w:right="1380" w:bottom="1900" w:header="1600" w:footer="1600"/>
          <w:cols w:num="1"/>
        </w:sectPr>
      </w:pPr>
    </w:p>
    <w:p>
      <w:pPr>
        <w:pageBreakBefore w:val="off"/>
        <w:tabs>
          <w:tab w:pos="4760" w:val="left" w:leader="none"/>
        </w:tabs>
        <w:wordWrap w:val="off"/>
        <w:spacing w:before="40" w:after="0" w:line="460" w:lineRule="atLeast"/>
        <w:ind w:left="0" w:right="0"/>
        <w:jc w:val="both"/>
        <w:textAlignment w:val="baseline"/>
        <w:rPr>
          <w:sz w:val="34"/>
        </w:rPr>
      </w:pPr>
      <w:bookmarkStart w:name="" w:id="7121"/>
      <w:r>
        <w:rPr>
          <w:rFonts w:ascii="宋体" w:hAnsi="宋体" w:cs="宋体" w:eastAsia="宋体"/>
          <w:sz w:val="34"/>
          <w:spacing w:val="0"/>
          <w:color w:val="000000"/>
          <w:b w:val="off"/>
          <w:i w:val="off"/>
        </w:rPr>
        <w:t>564</w:t>
      </w:r>
      <w:r>
        <w:t xml:space="preserve">	</w:t>
      </w:r>
      <w:r>
        <w:rPr>
          <w:rFonts w:ascii="仿宋" w:hAnsi="仿宋" w:cs="仿宋" w:eastAsia="仿宋"/>
          <w:sz w:val="34"/>
          <w:spacing w:val="0"/>
          <w:color w:val="000000"/>
          <w:b w:val="off"/>
          <w:i w:val="off"/>
        </w:rPr>
        <w:t>爱比克泰德论说集</w:t>
      </w:r>
      <w:bookmarkEnd w:id="7121"/>
    </w:p>
    <w:p>
      <w:pPr>
        <w:pageBreakBefore w:val="off"/>
        <w:tabs/>
        <w:wordWrap w:val="off"/>
        <w:spacing w:before="0" w:after="0" w:line="680" w:lineRule="atLeast"/>
        <w:ind w:left="280" w:right="0"/>
        <w:jc w:val="both"/>
        <w:textAlignment w:val="baseline"/>
        <w:rPr>
          <w:sz w:val="43"/>
        </w:rPr>
      </w:pPr>
      <w:bookmarkStart w:name="" w:id="7122"/>
      <w:r>
        <w:rPr>
          <w:rFonts w:ascii="宋体" w:hAnsi="宋体" w:cs="宋体" w:eastAsia="宋体"/>
          <w:sz w:val="43"/>
          <w:spacing w:val="0"/>
          <w:color w:val="000000"/>
          <w:u w:val="single"/>
          <w:b w:val="off"/>
          <w:i w:val="off"/>
        </w:rPr>
        <w:t xml:space="preserve">                                                     </w:t>
      </w:r>
      <w:bookmarkEnd w:id="7122"/>
    </w:p>
    <w:p>
      <w:pPr>
        <w:pageBreakBefore w:val="off"/>
        <w:tabs/>
        <w:wordWrap w:val="off"/>
        <w:spacing w:before="0" w:after="0" w:line="680" w:lineRule="atLeast"/>
        <w:ind w:left="60" w:right="20" w:firstLine="820"/>
        <w:jc w:val="both"/>
        <w:textAlignment w:val="baseline"/>
        <w:rPr>
          <w:sz w:val="43"/>
        </w:rPr>
      </w:pPr>
      <w:bookmarkStart w:name="" w:id="7123"/>
      <w:r>
        <w:rPr>
          <w:rFonts w:ascii="宋体" w:hAnsi="宋体" w:cs="宋体" w:eastAsia="宋体"/>
          <w:sz w:val="43"/>
          <w:spacing w:val="0"/>
          <w:color w:val="000000"/>
          <w:b w:val="off"/>
          <w:i w:val="off"/>
        </w:rPr>
        <w:t>30.色诺克拉底①的话能够打动波勒莫②也正是因为这个原</w:t>
      </w:r>
      <w:r>
        <w:rPr>
          <w:rFonts w:ascii="宋体" w:hAnsi="宋体" w:cs="宋体" w:eastAsia="宋体"/>
          <w:sz w:val="43"/>
          <w:spacing w:val="0"/>
          <w:color w:val="000000"/>
          <w:b w:val="off"/>
          <w:i w:val="off"/>
        </w:rPr>
        <w:t>因。因为波勒莫也是一个爱美的年轻人，当他走到色诺克拉底的</w:t>
      </w:r>
      <w:r>
        <w:rPr>
          <w:rFonts w:ascii="宋体" w:hAnsi="宋体" w:cs="宋体" w:eastAsia="宋体"/>
          <w:sz w:val="43"/>
          <w:spacing w:val="0"/>
          <w:color w:val="000000"/>
          <w:b w:val="off"/>
          <w:i w:val="off"/>
        </w:rPr>
        <w:t>屋子里来的时候，也表现出了追求美的热情，只不过他找美找错了</w:t>
      </w:r>
      <w:r>
        <w:rPr>
          <w:rFonts w:ascii="宋体" w:hAnsi="宋体" w:cs="宋体" w:eastAsia="宋体"/>
          <w:sz w:val="43"/>
          <w:spacing w:val="0"/>
          <w:color w:val="000000"/>
          <w:b w:val="off"/>
          <w:i w:val="off"/>
        </w:rPr>
        <w:t>地方而已。③31.可是，我说，即使是跟人打交道的动物，大自然</w:t>
      </w:r>
      <w:r>
        <w:rPr>
          <w:rFonts w:ascii="宋体" w:hAnsi="宋体" w:cs="宋体" w:eastAsia="宋体"/>
          <w:sz w:val="43"/>
          <w:spacing w:val="0"/>
          <w:color w:val="000000"/>
          <w:b w:val="off"/>
          <w:i w:val="off"/>
        </w:rPr>
        <w:t>也没有把它们造就成肮脏的模样。马会在污泥里打滚吗？品种高</w:t>
      </w:r>
      <w:r>
        <w:rPr>
          <w:rFonts w:ascii="宋体" w:hAnsi="宋体" w:cs="宋体" w:eastAsia="宋体"/>
          <w:sz w:val="43"/>
          <w:spacing w:val="0"/>
          <w:color w:val="000000"/>
          <w:b w:val="off"/>
          <w:i w:val="off"/>
        </w:rPr>
        <w:t>贵的狗会在污泥里打滚吗？只有跟人距离最远的猪、肮脏的鹅、虫</w:t>
      </w:r>
      <w:r>
        <w:rPr>
          <w:rFonts w:ascii="宋体" w:hAnsi="宋体" w:cs="宋体" w:eastAsia="宋体"/>
          <w:sz w:val="43"/>
          <w:spacing w:val="0"/>
          <w:color w:val="000000"/>
          <w:b w:val="off"/>
          <w:i w:val="off"/>
        </w:rPr>
        <w:t>子和蜘蛛才会在污泥里打滚呢。32.而你，作为一个人，难道竟然</w:t>
      </w:r>
      <w:r>
        <w:rPr>
          <w:rFonts w:ascii="宋体" w:hAnsi="宋体" w:cs="宋体" w:eastAsia="宋体"/>
          <w:sz w:val="43"/>
          <w:spacing w:val="0"/>
          <w:color w:val="000000"/>
          <w:b w:val="off"/>
          <w:i w:val="off"/>
        </w:rPr>
        <w:t>不想做一个跟人打交道的动物，而想做一只蜘蛛和爬虫吗？你难</w:t>
      </w:r>
      <w:r>
        <w:rPr>
          <w:rFonts w:ascii="宋体" w:hAnsi="宋体" w:cs="宋体" w:eastAsia="宋体"/>
          <w:sz w:val="43"/>
          <w:spacing w:val="0"/>
          <w:color w:val="000000"/>
          <w:b w:val="off"/>
          <w:i w:val="off"/>
        </w:rPr>
        <w:t>道不想找个地方，找个时候，好好洗个澡，爱怎么洗就怎么洗吗？</w:t>
      </w:r>
      <w:r>
        <w:rPr>
          <w:rFonts w:ascii="宋体" w:hAnsi="宋体" w:cs="宋体" w:eastAsia="宋体"/>
          <w:sz w:val="43"/>
          <w:spacing w:val="0"/>
          <w:color w:val="000000"/>
          <w:b w:val="off"/>
          <w:i w:val="off"/>
        </w:rPr>
        <w:t>难道你就不想清洗一下自己，如果你不愿意用热水，用凉水也</w:t>
      </w:r>
      <w:r>
        <w:rPr>
          <w:rFonts w:ascii="宋体" w:hAnsi="宋体" w:cs="宋体" w:eastAsia="宋体"/>
          <w:sz w:val="43"/>
          <w:spacing w:val="0"/>
          <w:color w:val="000000"/>
          <w:b w:val="off"/>
          <w:i w:val="off"/>
        </w:rPr>
        <w:t>成？难道你就不想干干净净地来到大家中间，这样那些跟你在</w:t>
      </w:r>
      <w:r>
        <w:rPr>
          <w:rFonts w:ascii="宋体" w:hAnsi="宋体" w:cs="宋体" w:eastAsia="宋体"/>
          <w:sz w:val="43"/>
          <w:spacing w:val="0"/>
          <w:color w:val="000000"/>
          <w:b w:val="off"/>
          <w:i w:val="off"/>
        </w:rPr>
        <w:t>一起的人也会喜欢跟你做伴吗？神庙里是不允许人们吐痰和擤</w:t>
      </w:r>
      <w:r>
        <w:rPr>
          <w:rFonts w:ascii="宋体" w:hAnsi="宋体" w:cs="宋体" w:eastAsia="宋体"/>
          <w:sz w:val="43"/>
          <w:spacing w:val="0"/>
          <w:color w:val="000000"/>
          <w:b w:val="off"/>
          <w:i w:val="off"/>
        </w:rPr>
        <w:t>鼻子的，难道你想这个样子跟我们一起进神庙吗？那里的规定</w:t>
      </w:r>
      <w:r>
        <w:rPr>
          <w:rFonts w:ascii="宋体" w:hAnsi="宋体" w:cs="宋体" w:eastAsia="宋体"/>
          <w:sz w:val="43"/>
          <w:spacing w:val="0"/>
          <w:color w:val="000000"/>
          <w:b w:val="off"/>
          <w:i w:val="off"/>
        </w:rPr>
        <w:t>是不允许吐痰、擤鼻涕的，可是你整个就是一个鼻涕哈喇子的样</w:t>
      </w:r>
      <w:r>
        <w:rPr>
          <w:rFonts w:ascii="宋体" w:hAnsi="宋体" w:cs="宋体" w:eastAsia="宋体"/>
          <w:sz w:val="43"/>
          <w:spacing w:val="0"/>
          <w:color w:val="000000"/>
          <w:b w:val="off"/>
          <w:i w:val="off"/>
        </w:rPr>
        <w:t>子。</w:t>
      </w:r>
      <w:bookmarkEnd w:id="7123"/>
    </w:p>
    <w:p>
      <w:pPr>
        <w:pageBreakBefore w:val="off"/>
        <w:tabs/>
        <w:wordWrap w:val="off"/>
        <w:spacing w:before="0" w:after="0" w:line="680" w:lineRule="atLeast"/>
        <w:ind w:left="60" w:right="20" w:firstLine="820"/>
        <w:jc w:val="both"/>
        <w:textAlignment w:val="baseline"/>
        <w:rPr>
          <w:sz w:val="43"/>
        </w:rPr>
      </w:pPr>
      <w:bookmarkStart w:name="" w:id="7124"/>
      <w:r>
        <w:rPr>
          <w:rFonts w:ascii="宋体" w:hAnsi="宋体" w:cs="宋体" w:eastAsia="宋体"/>
          <w:sz w:val="43"/>
          <w:spacing w:val="0"/>
          <w:color w:val="000000"/>
          <w:b w:val="off"/>
          <w:i w:val="off"/>
        </w:rPr>
        <w:t>33.什么？难道有人要求你把自己打扮得漂漂亮亮的吗？</w:t>
      </w:r>
      <w:r>
        <w:rPr>
          <w:rFonts w:ascii="宋体" w:hAnsi="宋体" w:cs="宋体" w:eastAsia="宋体"/>
          <w:sz w:val="43"/>
          <w:spacing w:val="0"/>
          <w:color w:val="000000"/>
          <w:b w:val="off"/>
          <w:i w:val="off"/>
        </w:rPr>
        <w:t>没的事儿④。没人会这么要求你的，对我们提出这种要求的只有</w:t>
      </w:r>
      <w:r>
        <w:rPr>
          <w:rFonts w:ascii="宋体" w:hAnsi="宋体" w:cs="宋体" w:eastAsia="宋体"/>
          <w:sz w:val="43"/>
          <w:spacing w:val="0"/>
          <w:color w:val="000000"/>
          <w:b w:val="off"/>
          <w:i w:val="off"/>
        </w:rPr>
        <w:t>我们自己的本性，即我们的理性，我们的认识和看法，以及我们的</w:t>
      </w:r>
      <w:bookmarkEnd w:id="7124"/>
    </w:p>
    <w:p>
      <w:pPr>
        <w:pageBreakBefore w:val="off"/>
        <w:tabs/>
        <w:wordWrap w:val="off"/>
        <w:spacing w:before="0" w:after="0" w:line="680" w:lineRule="atLeast"/>
        <w:ind w:left="80" w:right="0"/>
        <w:jc w:val="both"/>
        <w:textAlignment w:val="baseline"/>
        <w:rPr>
          <w:sz w:val="43"/>
        </w:rPr>
      </w:pPr>
      <w:bookmarkStart w:name="" w:id="7125"/>
      <w:r>
        <w:rPr>
          <w:rFonts w:ascii="宋体" w:hAnsi="宋体" w:cs="宋体" w:eastAsia="宋体"/>
          <w:sz w:val="43"/>
          <w:spacing w:val="0"/>
          <w:color w:val="000000"/>
          <w:u w:val="single"/>
          <w:b w:val="off"/>
          <w:i w:val="off"/>
        </w:rPr>
        <w:t xml:space="preserve">              </w:t>
      </w:r>
      <w:bookmarkEnd w:id="7125"/>
    </w:p>
    <w:p>
      <w:pPr>
        <w:pageBreakBefore w:val="off"/>
        <w:tabs/>
        <w:wordWrap w:val="off"/>
        <w:spacing w:before="180" w:after="0" w:line="460" w:lineRule="atLeast"/>
        <w:ind w:left="60" w:right="0" w:firstLine="600"/>
        <w:jc w:val="both"/>
        <w:textAlignment w:val="baseline"/>
        <w:rPr>
          <w:sz w:val="32"/>
        </w:rPr>
      </w:pPr>
      <w:bookmarkStart w:name="" w:id="7126"/>
      <w:r>
        <w:rPr>
          <w:rFonts w:ascii="仿宋" w:hAnsi="仿宋" w:cs="仿宋" w:eastAsia="仿宋"/>
          <w:sz w:val="32"/>
          <w:spacing w:val="0"/>
          <w:color w:val="000000"/>
          <w:b w:val="off"/>
          <w:i w:val="off"/>
        </w:rPr>
        <w:t>①  色诺克拉底(Xenocrates of Chalcedon),在公元前339——前314年,任柏拉图学</w:t>
      </w:r>
      <w:r>
        <w:rPr>
          <w:rFonts w:ascii="仿宋" w:hAnsi="仿宋" w:cs="仿宋" w:eastAsia="仿宋"/>
          <w:sz w:val="32"/>
          <w:spacing w:val="0"/>
          <w:color w:val="000000"/>
          <w:b w:val="off"/>
          <w:i w:val="off"/>
        </w:rPr>
        <w:t>园的首领。</w:t>
      </w:r>
      <w:bookmarkEnd w:id="7126"/>
    </w:p>
    <w:p>
      <w:pPr>
        <w:pageBreakBefore w:val="off"/>
        <w:tabs/>
        <w:wordWrap w:val="off"/>
        <w:spacing w:before="0" w:after="0" w:line="460" w:lineRule="atLeast"/>
        <w:ind w:left="60" w:right="20" w:firstLine="600"/>
        <w:jc w:val="both"/>
        <w:textAlignment w:val="baseline"/>
        <w:rPr>
          <w:sz w:val="32"/>
        </w:rPr>
      </w:pPr>
      <w:bookmarkStart w:name="" w:id="7127"/>
      <w:r>
        <w:rPr>
          <w:rFonts w:ascii="仿宋" w:hAnsi="仿宋" w:cs="仿宋" w:eastAsia="仿宋"/>
          <w:sz w:val="32"/>
          <w:spacing w:val="0"/>
          <w:color w:val="000000"/>
          <w:b w:val="off"/>
          <w:i w:val="off"/>
        </w:rPr>
        <w:t>②  波勒莫(Polemo),在公元前313——前270年期间任柏拉图学园的首领。参见</w:t>
      </w:r>
      <w:r>
        <w:rPr>
          <w:rFonts w:ascii="仿宋" w:hAnsi="仿宋" w:cs="仿宋" w:eastAsia="仿宋"/>
          <w:sz w:val="32"/>
          <w:spacing w:val="0"/>
          <w:color w:val="000000"/>
          <w:b w:val="off"/>
          <w:i w:val="off"/>
        </w:rPr>
        <w:t>第三卷第1章第14节注释。</w:t>
      </w:r>
      <w:bookmarkEnd w:id="7127"/>
    </w:p>
    <w:p>
      <w:pPr>
        <w:pageBreakBefore w:val="off"/>
        <w:tabs/>
        <w:wordWrap w:val="off"/>
        <w:spacing w:before="0" w:after="0" w:line="460" w:lineRule="atLeast"/>
        <w:ind w:left="660" w:right="0"/>
        <w:jc w:val="both"/>
        <w:textAlignment w:val="baseline"/>
        <w:rPr>
          <w:sz w:val="32"/>
        </w:rPr>
      </w:pPr>
      <w:bookmarkStart w:name="" w:id="7128"/>
      <w:r>
        <w:rPr>
          <w:rFonts w:ascii="仿宋" w:hAnsi="仿宋" w:cs="仿宋" w:eastAsia="仿宋"/>
          <w:sz w:val="32"/>
          <w:spacing w:val="0"/>
          <w:color w:val="000000"/>
          <w:b w:val="off"/>
          <w:i w:val="off"/>
        </w:rPr>
        <w:t>③  参见第三卷第1章论述。</w:t>
      </w:r>
      <w:bookmarkEnd w:id="7128"/>
    </w:p>
    <w:p>
      <w:pPr>
        <w:pageBreakBefore w:val="off"/>
        <w:tabs/>
        <w:wordWrap w:val="off"/>
        <w:spacing w:before="0" w:after="0" w:line="460" w:lineRule="atLeast"/>
        <w:ind w:left="60" w:right="0" w:firstLine="600"/>
        <w:jc w:val="both"/>
        <w:textAlignment w:val="baseline"/>
        <w:rPr>
          <w:sz w:val="32"/>
        </w:rPr>
      </w:pPr>
      <w:bookmarkStart w:name="" w:id="7129"/>
      <w:r>
        <w:rPr>
          <w:rFonts w:ascii="仿宋" w:hAnsi="仿宋" w:cs="仿宋" w:eastAsia="仿宋"/>
          <w:sz w:val="32"/>
          <w:spacing w:val="0"/>
          <w:color w:val="000000"/>
          <w:b w:val="off"/>
          <w:i w:val="off"/>
        </w:rPr>
        <w:t>④  “没的事儿”，这也许是对希腊文μη γ'νωστο(字面上翻译过来就是“绝对不会发</w:t>
      </w:r>
      <w:r>
        <w:rPr>
          <w:rFonts w:ascii="仿宋" w:hAnsi="仿宋" w:cs="仿宋" w:eastAsia="仿宋"/>
          <w:sz w:val="32"/>
          <w:spacing w:val="0"/>
          <w:color w:val="000000"/>
          <w:b w:val="off"/>
          <w:i w:val="off"/>
        </w:rPr>
        <w:t>生”)的最忠实的翻译了。不过其他出现这个说法的地方我没有敢这么做。</w:t>
      </w:r>
      <w:bookmarkEnd w:id="7129"/>
    </w:p>
    <w:p>
      <w:r>
        <w:t/>
      </w:r>
    </w:p>
    <w:p>
      <w:pPr>
        <w:sectPr>
          <w:footerReference r:id="rId1178"/>
          <w:headerReference r:id="rId1179" w:type="default"/>
          <w:type w:val="nextPage"/>
          <w:pgSz w:w="14900" w:h="22340"/>
          <w:pgMar w:left="1380" w:top="1900" w:right="1380" w:bottom="1900" w:header="1600" w:footer="1600"/>
          <w:cols w:num="1"/>
        </w:sectPr>
      </w:pPr>
    </w:p>
    <w:p>
      <w:pPr>
        <w:pageBreakBefore w:val="off"/>
        <w:tabs>
          <w:tab w:pos="11520" w:val="left" w:leader="none"/>
        </w:tabs>
        <w:wordWrap w:val="off"/>
        <w:spacing w:before="40" w:after="0" w:line="500" w:lineRule="atLeast"/>
        <w:ind w:left="4800" w:right="0"/>
        <w:jc w:val="both"/>
        <w:textAlignment w:val="baseline"/>
        <w:rPr>
          <w:sz w:val="37"/>
        </w:rPr>
      </w:pPr>
      <w:bookmarkStart w:name="" w:id="7130"/>
      <w:r>
        <w:rPr>
          <w:rFonts w:ascii="仿宋" w:hAnsi="仿宋" w:cs="仿宋" w:eastAsia="仿宋"/>
          <w:sz w:val="37"/>
          <w:spacing w:val="0"/>
          <w:color w:val="000000"/>
          <w:b w:val="off"/>
          <w:i w:val="off"/>
        </w:rPr>
        <w:t>论说集 第四卷</w:t>
      </w:r>
      <w:r>
        <w:t xml:space="preserve">	</w:t>
      </w:r>
      <w:r>
        <w:rPr>
          <w:rFonts w:ascii="宋体" w:hAnsi="宋体" w:cs="宋体" w:eastAsia="宋体"/>
          <w:sz w:val="37"/>
          <w:spacing w:val="0"/>
          <w:color w:val="000000"/>
          <w:b w:val="off"/>
          <w:i w:val="off"/>
        </w:rPr>
        <w:t>565</w:t>
      </w:r>
      <w:bookmarkEnd w:id="7130"/>
    </w:p>
    <w:p>
      <w:pPr>
        <w:pageBreakBefore w:val="off"/>
        <w:tabs/>
        <w:wordWrap w:val="off"/>
        <w:spacing w:before="320" w:after="0" w:line="760" w:lineRule="atLeast"/>
        <w:ind w:left="0" w:right="100"/>
        <w:jc w:val="both"/>
        <w:textAlignment w:val="baseline"/>
        <w:rPr>
          <w:sz w:val="40"/>
        </w:rPr>
      </w:pPr>
      <w:bookmarkStart w:name="" w:id="7131"/>
      <w:r>
        <w:rPr>
          <w:rFonts w:ascii="宋体" w:hAnsi="宋体" w:cs="宋体" w:eastAsia="宋体"/>
          <w:sz w:val="40"/>
          <w:spacing w:val="0"/>
          <w:color w:val="000000"/>
          <w:b w:val="off"/>
          <w:i w:val="off"/>
        </w:rPr>
        <w:t>行为①。至于我们自己的身体嘛，只要能够保持干净，只要不冒犯</w:t>
      </w:r>
      <w:r>
        <w:rPr>
          <w:rFonts w:ascii="宋体" w:hAnsi="宋体" w:cs="宋体" w:eastAsia="宋体"/>
          <w:sz w:val="40"/>
          <w:spacing w:val="0"/>
          <w:color w:val="000000"/>
          <w:b w:val="off"/>
          <w:i w:val="off"/>
        </w:rPr>
        <w:t>别人就行了。34.可是，假如听到有人告诉你，说你不应该穿染成</w:t>
      </w:r>
      <w:r>
        <w:rPr>
          <w:rFonts w:ascii="宋体" w:hAnsi="宋体" w:cs="宋体" w:eastAsia="宋体"/>
          <w:sz w:val="40"/>
          <w:spacing w:val="0"/>
          <w:color w:val="000000"/>
          <w:b w:val="off"/>
          <w:i w:val="off"/>
        </w:rPr>
        <w:t>紫色的长袍，那么，你就去把自己的长袍涂上粪便，然后再把它撕</w:t>
      </w:r>
      <w:r>
        <w:rPr>
          <w:rFonts w:ascii="宋体" w:hAnsi="宋体" w:cs="宋体" w:eastAsia="宋体"/>
          <w:sz w:val="40"/>
          <w:spacing w:val="0"/>
          <w:color w:val="000000"/>
          <w:b w:val="off"/>
          <w:i w:val="off"/>
        </w:rPr>
        <w:t>成碎片算了。</w:t>
      </w:r>
      <w:bookmarkEnd w:id="7131"/>
    </w:p>
    <w:p>
      <w:pPr>
        <w:pageBreakBefore w:val="off"/>
        <w:tabs/>
        <w:wordWrap w:val="off"/>
        <w:spacing w:before="0" w:after="0" w:line="760" w:lineRule="atLeast"/>
        <w:ind w:left="40" w:right="100" w:firstLine="840"/>
        <w:jc w:val="both"/>
        <w:textAlignment w:val="baseline"/>
        <w:rPr>
          <w:sz w:val="40"/>
        </w:rPr>
      </w:pPr>
      <w:bookmarkStart w:name="" w:id="7132"/>
      <w:r>
        <w:rPr>
          <w:rFonts w:ascii="宋体" w:hAnsi="宋体" w:cs="宋体" w:eastAsia="宋体"/>
          <w:sz w:val="40"/>
          <w:spacing w:val="0"/>
          <w:color w:val="000000"/>
          <w:b w:val="off"/>
          <w:i w:val="off"/>
        </w:rPr>
        <w:t>“可是，如果这样的话，我怎么能够穿上一件简朴但却好看的</w:t>
      </w:r>
      <w:r>
        <w:rPr>
          <w:rFonts w:ascii="宋体" w:hAnsi="宋体" w:cs="宋体" w:eastAsia="宋体"/>
          <w:sz w:val="40"/>
          <w:spacing w:val="0"/>
          <w:color w:val="000000"/>
          <w:b w:val="off"/>
          <w:i w:val="off"/>
        </w:rPr>
        <w:t>长袍呢?”</w:t>
      </w:r>
      <w:bookmarkEnd w:id="7132"/>
    </w:p>
    <w:p>
      <w:pPr>
        <w:pageBreakBefore w:val="off"/>
        <w:tabs/>
        <w:wordWrap w:val="off"/>
        <w:spacing w:before="0" w:after="0" w:line="760" w:lineRule="atLeast"/>
        <w:ind w:left="40" w:right="60" w:firstLine="840"/>
        <w:jc w:val="both"/>
        <w:textAlignment w:val="baseline"/>
        <w:rPr>
          <w:sz w:val="40"/>
        </w:rPr>
      </w:pPr>
      <w:bookmarkStart w:name="" w:id="7133"/>
      <w:r>
        <w:rPr>
          <w:rFonts w:ascii="宋体" w:hAnsi="宋体" w:cs="宋体" w:eastAsia="宋体"/>
          <w:sz w:val="40"/>
          <w:spacing w:val="0"/>
          <w:color w:val="000000"/>
          <w:b w:val="off"/>
          <w:i w:val="off"/>
        </w:rPr>
        <w:t>朋友，你有水，你可以把它洗干净呀。35.瞧，这是一位值得</w:t>
      </w:r>
      <w:r>
        <w:rPr>
          <w:rFonts w:ascii="宋体" w:hAnsi="宋体" w:cs="宋体" w:eastAsia="宋体"/>
          <w:sz w:val="40"/>
          <w:spacing w:val="0"/>
          <w:color w:val="000000"/>
          <w:b w:val="off"/>
          <w:i w:val="off"/>
        </w:rPr>
        <w:t>去爱的年轻人，这是一位配得上去爱别人、而且也配得上让人爱的</w:t>
      </w:r>
      <w:r>
        <w:rPr>
          <w:rFonts w:ascii="宋体" w:hAnsi="宋体" w:cs="宋体" w:eastAsia="宋体"/>
          <w:sz w:val="40"/>
          <w:spacing w:val="0"/>
          <w:color w:val="000000"/>
          <w:b w:val="off"/>
          <w:i w:val="off"/>
        </w:rPr>
        <w:t>老人，你完全可以把你的儿子和女儿托付给他，让他教育他，这样，</w:t>
      </w:r>
      <w:r>
        <w:rPr>
          <w:rFonts w:ascii="宋体" w:hAnsi="宋体" w:cs="宋体" w:eastAsia="宋体"/>
          <w:sz w:val="40"/>
          <w:spacing w:val="0"/>
          <w:color w:val="000000"/>
          <w:b w:val="off"/>
          <w:i w:val="off"/>
        </w:rPr>
        <w:t>年轻人们都会来找他学习，这样这位老师就可以坐在粪堆上给他</w:t>
      </w:r>
      <w:r>
        <w:rPr>
          <w:rFonts w:ascii="宋体" w:hAnsi="宋体" w:cs="宋体" w:eastAsia="宋体"/>
          <w:sz w:val="40"/>
          <w:spacing w:val="0"/>
          <w:color w:val="000000"/>
          <w:b w:val="off"/>
          <w:i w:val="off"/>
        </w:rPr>
        <w:t>们讲课了。哦，不，没的事儿。36.任何一件事情，不管多荒诞，都</w:t>
      </w:r>
      <w:r>
        <w:rPr>
          <w:rFonts w:ascii="宋体" w:hAnsi="宋体" w:cs="宋体" w:eastAsia="宋体"/>
          <w:sz w:val="40"/>
          <w:spacing w:val="0"/>
          <w:color w:val="000000"/>
          <w:b w:val="off"/>
          <w:i w:val="off"/>
        </w:rPr>
        <w:t>来自于人的本性；可是，[在粪堆上讲课，]这就太有违人的本性了。</w:t>
      </w:r>
      <w:bookmarkEnd w:id="7133"/>
    </w:p>
    <w:p>
      <w:pPr>
        <w:pageBreakBefore w:val="off"/>
        <w:tabs/>
        <w:wordWrap w:val="off"/>
        <w:spacing w:before="0" w:after="0" w:line="780" w:lineRule="exact"/>
        <w:ind w:left="0" w:right="0"/>
        <w:jc w:val="both"/>
        <w:textAlignment w:val="baseline"/>
        <w:rPr>
          <w:sz w:val="40"/>
        </w:rPr>
      </w:pPr>
      <w:bookmarkStart w:name="" w:id="7134"/>
      <w:r>
        <w:rPr>
          <w:rFonts w:ascii="宋体" w:hAnsi="宋体" w:cs="宋体" w:eastAsia="宋体"/>
          <w:sz w:val="40"/>
          <w:spacing w:val="0"/>
          <w:color w:val="000000"/>
          <w:b w:val="off"/>
          <w:i w:val="off"/>
        </w:rPr>
        <w:t/>
      </w:r>
      <w:bookmarkEnd w:id="7134"/>
    </w:p>
    <w:p>
      <w:pPr>
        <w:pageBreakBefore w:val="off"/>
        <w:tabs/>
        <w:wordWrap w:val="off"/>
        <w:spacing w:before="0" w:after="0" w:line="780" w:lineRule="exact"/>
        <w:ind w:left="0" w:right="0"/>
        <w:jc w:val="both"/>
        <w:textAlignment w:val="baseline"/>
        <w:rPr>
          <w:sz w:val="40"/>
        </w:rPr>
      </w:pPr>
      <w:bookmarkStart w:name="" w:id="7135"/>
      <w:r>
        <w:rPr>
          <w:rFonts w:ascii="宋体" w:hAnsi="宋体" w:cs="宋体" w:eastAsia="宋体"/>
          <w:sz w:val="40"/>
          <w:spacing w:val="0"/>
          <w:color w:val="000000"/>
          <w:b w:val="off"/>
          <w:i w:val="off"/>
        </w:rPr>
        <w:t/>
      </w:r>
      <w:bookmarkEnd w:id="7135"/>
    </w:p>
    <w:p>
      <w:pPr>
        <w:pageBreakBefore w:val="off"/>
        <w:tabs/>
        <w:wordWrap w:val="off"/>
        <w:spacing w:before="0" w:after="0" w:line="660" w:lineRule="atLeast"/>
        <w:ind w:left="0" w:right="0"/>
        <w:jc w:val="center"/>
        <w:textAlignment w:val="baseline"/>
        <w:rPr>
          <w:sz w:val="43"/>
        </w:rPr>
      </w:pPr>
      <w:bookmarkStart w:name="" w:id="7136"/>
      <w:r>
        <w:rPr>
          <w:rFonts w:ascii="楷体" w:hAnsi="楷体" w:cs="楷体" w:eastAsia="楷体"/>
          <w:sz w:val="43"/>
          <w:spacing w:val="0"/>
          <w:color w:val="000000"/>
          <w:b w:val="off"/>
          <w:i w:val="off"/>
        </w:rPr>
        <w:t>第十二章   论全神贯注坚持不懈</w:t>
      </w:r>
      <w:bookmarkEnd w:id="7136"/>
    </w:p>
    <w:p>
      <w:pPr>
        <w:pageBreakBefore w:val="off"/>
        <w:tabs/>
        <w:wordWrap w:val="off"/>
        <w:spacing w:before="0" w:after="0" w:line="780" w:lineRule="exact"/>
        <w:ind w:left="0" w:right="0"/>
        <w:jc w:val="center"/>
        <w:textAlignment w:val="baseline"/>
        <w:rPr>
          <w:sz w:val="40"/>
        </w:rPr>
      </w:pPr>
      <w:bookmarkStart w:name="" w:id="7137"/>
      <w:r>
        <w:rPr>
          <w:rFonts w:ascii="宋体" w:hAnsi="宋体" w:cs="宋体" w:eastAsia="宋体"/>
          <w:sz w:val="40"/>
          <w:spacing w:val="0"/>
          <w:color w:val="000000"/>
          <w:b w:val="off"/>
          <w:i w:val="off"/>
        </w:rPr>
        <w:t/>
      </w:r>
      <w:bookmarkEnd w:id="7137"/>
    </w:p>
    <w:p>
      <w:pPr>
        <w:pageBreakBefore w:val="off"/>
        <w:tabs/>
        <w:wordWrap w:val="off"/>
        <w:spacing w:before="0" w:after="0" w:line="760" w:lineRule="atLeast"/>
        <w:ind w:left="40" w:right="0" w:firstLine="840"/>
        <w:jc w:val="both"/>
        <w:textAlignment w:val="baseline"/>
        <w:rPr>
          <w:sz w:val="40"/>
        </w:rPr>
      </w:pPr>
      <w:bookmarkStart w:name="" w:id="7138"/>
      <w:r>
        <w:rPr>
          <w:rFonts w:ascii="宋体" w:hAnsi="宋体" w:cs="宋体" w:eastAsia="宋体"/>
          <w:sz w:val="40"/>
          <w:spacing w:val="0"/>
          <w:color w:val="000000"/>
          <w:b w:val="off"/>
          <w:i w:val="off"/>
        </w:rPr>
        <w:t>1.假如你把自己的注意力放松了一小会儿时间，你不要以</w:t>
      </w:r>
      <w:r>
        <w:rPr>
          <w:rFonts w:ascii="宋体" w:hAnsi="宋体" w:cs="宋体" w:eastAsia="宋体"/>
          <w:sz w:val="40"/>
          <w:spacing w:val="0"/>
          <w:color w:val="000000"/>
          <w:b w:val="off"/>
          <w:i w:val="off"/>
        </w:rPr>
        <w:t>为，你随时都可以恢复过来，你要记住，因为你今天放松了一下这</w:t>
      </w:r>
      <w:r>
        <w:rPr>
          <w:rFonts w:ascii="宋体" w:hAnsi="宋体" w:cs="宋体" w:eastAsia="宋体"/>
          <w:sz w:val="40"/>
          <w:spacing w:val="0"/>
          <w:color w:val="000000"/>
          <w:b w:val="off"/>
          <w:i w:val="off"/>
        </w:rPr>
        <w:t>个失误，你的事业必然已经有所退步了。2.因为，首先，而且最麻</w:t>
      </w:r>
      <w:r>
        <w:rPr>
          <w:rFonts w:ascii="宋体" w:hAnsi="宋体" w:cs="宋体" w:eastAsia="宋体"/>
          <w:sz w:val="40"/>
          <w:spacing w:val="0"/>
          <w:color w:val="000000"/>
          <w:b w:val="off"/>
          <w:i w:val="off"/>
        </w:rPr>
        <w:t>烦的是，你这样做，已经使你形成了不能全神贯注的毛病。其次，</w:t>
      </w:r>
      <w:bookmarkEnd w:id="7138"/>
    </w:p>
    <w:p>
      <w:pPr>
        <w:pageBreakBefore w:val="off"/>
        <w:tabs/>
        <w:wordWrap w:val="off"/>
        <w:spacing w:before="0" w:after="0" w:line="760" w:lineRule="atLeast"/>
        <w:ind w:left="120" w:right="0"/>
        <w:jc w:val="both"/>
        <w:textAlignment w:val="baseline"/>
        <w:rPr>
          <w:sz w:val="40"/>
        </w:rPr>
      </w:pPr>
      <w:bookmarkStart w:name="" w:id="7139"/>
      <w:r>
        <w:rPr>
          <w:rFonts w:ascii="宋体" w:hAnsi="宋体" w:cs="宋体" w:eastAsia="宋体"/>
          <w:sz w:val="40"/>
          <w:spacing w:val="0"/>
          <w:color w:val="000000"/>
          <w:u w:val="single"/>
          <w:b w:val="off"/>
          <w:i w:val="off"/>
        </w:rPr>
        <w:t xml:space="preserve">               </w:t>
      </w:r>
      <w:bookmarkEnd w:id="7139"/>
    </w:p>
    <w:p>
      <w:pPr>
        <w:pageBreakBefore w:val="off"/>
        <w:tabs/>
        <w:wordWrap w:val="off"/>
        <w:spacing w:before="200" w:after="0" w:line="480" w:lineRule="atLeast"/>
        <w:ind w:left="80" w:right="20" w:firstLine="620"/>
        <w:jc w:val="both"/>
        <w:textAlignment w:val="baseline"/>
        <w:rPr>
          <w:sz w:val="33"/>
        </w:rPr>
      </w:pPr>
      <w:bookmarkStart w:name="" w:id="7140"/>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比较第一卷第1章第23节；第三卷第1章第25-26节，第13章第17节；第</w:t>
      </w:r>
      <w:r>
        <w:rPr>
          <w:rFonts w:ascii="仿宋" w:hAnsi="仿宋" w:cs="仿宋" w:eastAsia="仿宋"/>
          <w:sz w:val="33"/>
          <w:spacing w:val="0"/>
          <w:color w:val="000000"/>
          <w:b w:val="off"/>
          <w:i w:val="off"/>
        </w:rPr>
        <w:t>四卷第5章第12、23节，第7章第31节等。</w:t>
      </w:r>
      <w:bookmarkEnd w:id="7140"/>
    </w:p>
    <w:p>
      <w:r>
        <w:t/>
      </w:r>
    </w:p>
    <w:p>
      <w:pPr>
        <w:sectPr>
          <w:footerReference r:id="rId1180"/>
          <w:headerReference r:id="rId1181" w:type="default"/>
          <w:type w:val="nextPage"/>
          <w:pgSz w:w="14900" w:h="22340"/>
          <w:pgMar w:left="1360" w:top="1900" w:right="1360" w:bottom="1900" w:header="1600" w:footer="1600"/>
          <w:cols w:num="1"/>
        </w:sectPr>
      </w:pPr>
    </w:p>
    <w:p>
      <w:pPr>
        <w:pageBreakBefore w:val="off"/>
        <w:tabs/>
        <w:wordWrap w:val="off"/>
        <w:spacing w:before="80" w:after="0" w:line="500" w:lineRule="atLeast"/>
        <w:ind w:left="0" w:right="0"/>
        <w:jc w:val="center"/>
        <w:textAlignment w:val="baseline"/>
        <w:rPr>
          <w:sz w:val="36"/>
        </w:rPr>
      </w:pPr>
      <w:bookmarkStart w:name="" w:id="7141"/>
      <w:r>
        <w:rPr>
          <w:rFonts w:ascii="仿宋" w:hAnsi="仿宋" w:cs="仿宋" w:eastAsia="仿宋"/>
          <w:sz w:val="36"/>
          <w:spacing w:val="0"/>
          <w:color w:val="000000"/>
          <w:u w:val="single"/>
          <w:b w:val="off"/>
          <w:i w:val="off"/>
        </w:rPr>
        <w:t xml:space="preserve">566                       爱比克泰德论说集                         </w:t>
      </w:r>
      <w:bookmarkEnd w:id="7141"/>
    </w:p>
    <w:p>
      <w:pPr>
        <w:pageBreakBefore w:val="off"/>
        <w:tabs/>
        <w:wordWrap w:val="off"/>
        <w:spacing w:before="320" w:after="0" w:line="720" w:lineRule="atLeast"/>
        <w:ind w:left="20" w:right="0"/>
        <w:jc w:val="both"/>
        <w:textAlignment w:val="baseline"/>
        <w:rPr>
          <w:sz w:val="41"/>
        </w:rPr>
      </w:pPr>
      <w:bookmarkStart w:name="" w:id="7142"/>
      <w:r>
        <w:rPr>
          <w:rFonts w:ascii="宋体" w:hAnsi="宋体" w:cs="宋体" w:eastAsia="宋体"/>
          <w:sz w:val="41"/>
          <w:spacing w:val="0"/>
          <w:color w:val="000000"/>
          <w:b w:val="off"/>
          <w:i w:val="off"/>
        </w:rPr>
        <w:t>你已经形成了一种凡事爱拖延的毛病。所以，这种爱拖延的习惯，</w:t>
      </w:r>
      <w:r>
        <w:rPr>
          <w:rFonts w:ascii="宋体" w:hAnsi="宋体" w:cs="宋体" w:eastAsia="宋体"/>
          <w:sz w:val="41"/>
          <w:spacing w:val="0"/>
          <w:color w:val="000000"/>
          <w:b w:val="off"/>
          <w:i w:val="off"/>
        </w:rPr>
        <w:t>使你一次又一次地无法尽早地过上平静安详的生活，无法尽早地</w:t>
      </w:r>
      <w:r>
        <w:rPr>
          <w:rFonts w:ascii="宋体" w:hAnsi="宋体" w:cs="宋体" w:eastAsia="宋体"/>
          <w:sz w:val="41"/>
          <w:spacing w:val="0"/>
          <w:color w:val="000000"/>
          <w:b w:val="off"/>
          <w:i w:val="off"/>
        </w:rPr>
        <w:t>举止得当，无法尽早地按照自然本性来生活。3.要是凡事拖延会</w:t>
      </w:r>
      <w:r>
        <w:rPr>
          <w:rFonts w:ascii="宋体" w:hAnsi="宋体" w:cs="宋体" w:eastAsia="宋体"/>
          <w:sz w:val="41"/>
          <w:spacing w:val="0"/>
          <w:color w:val="000000"/>
          <w:b w:val="off"/>
          <w:i w:val="off"/>
        </w:rPr>
        <w:t>有好处的话，那么彻底都不干就更有好处了。可是，既然凡事拖延</w:t>
      </w:r>
      <w:r>
        <w:rPr>
          <w:rFonts w:ascii="宋体" w:hAnsi="宋体" w:cs="宋体" w:eastAsia="宋体"/>
          <w:sz w:val="41"/>
          <w:spacing w:val="0"/>
          <w:color w:val="000000"/>
          <w:b w:val="off"/>
          <w:i w:val="off"/>
        </w:rPr>
        <w:t>没有什么好处的话，你为什么就不能全神贯注坚持不懈呢？</w:t>
      </w:r>
      <w:bookmarkEnd w:id="7142"/>
    </w:p>
    <w:p>
      <w:pPr>
        <w:pageBreakBefore w:val="off"/>
        <w:tabs/>
        <w:wordWrap w:val="off"/>
        <w:spacing w:before="0" w:after="0" w:line="720" w:lineRule="atLeast"/>
        <w:ind w:left="880" w:right="0"/>
        <w:jc w:val="both"/>
        <w:textAlignment w:val="baseline"/>
        <w:rPr>
          <w:sz w:val="41"/>
        </w:rPr>
      </w:pPr>
      <w:bookmarkStart w:name="" w:id="7143"/>
      <w:r>
        <w:rPr>
          <w:rFonts w:ascii="宋体" w:hAnsi="宋体" w:cs="宋体" w:eastAsia="宋体"/>
          <w:sz w:val="41"/>
          <w:spacing w:val="0"/>
          <w:color w:val="000000"/>
          <w:b w:val="off"/>
          <w:i w:val="off"/>
        </w:rPr>
        <w:t>“今天我想玩。”</w:t>
      </w:r>
      <w:bookmarkEnd w:id="7143"/>
    </w:p>
    <w:p>
      <w:pPr>
        <w:pageBreakBefore w:val="off"/>
        <w:tabs/>
        <w:wordWrap w:val="off"/>
        <w:spacing w:before="0" w:after="0" w:line="720" w:lineRule="atLeast"/>
        <w:ind w:left="20" w:right="0" w:firstLine="860"/>
        <w:jc w:val="both"/>
        <w:textAlignment w:val="baseline"/>
        <w:rPr>
          <w:sz w:val="41"/>
        </w:rPr>
      </w:pPr>
      <w:bookmarkStart w:name="" w:id="7144"/>
      <w:r>
        <w:rPr>
          <w:rFonts w:ascii="宋体" w:hAnsi="宋体" w:cs="宋体" w:eastAsia="宋体"/>
          <w:sz w:val="41"/>
          <w:spacing w:val="0"/>
          <w:color w:val="000000"/>
          <w:b w:val="off"/>
          <w:i w:val="off"/>
        </w:rPr>
        <w:t>4.可是，又有谁会阻拦你在玩耍的时候也能一直全神贯注、</w:t>
      </w:r>
      <w:r>
        <w:rPr>
          <w:rFonts w:ascii="宋体" w:hAnsi="宋体" w:cs="宋体" w:eastAsia="宋体"/>
          <w:sz w:val="41"/>
          <w:spacing w:val="0"/>
          <w:color w:val="000000"/>
          <w:b w:val="off"/>
          <w:i w:val="off"/>
        </w:rPr>
        <w:t>从不懈怠呢？</w:t>
      </w:r>
      <w:bookmarkEnd w:id="7144"/>
    </w:p>
    <w:p>
      <w:pPr>
        <w:pageBreakBefore w:val="off"/>
        <w:tabs/>
        <w:wordWrap w:val="off"/>
        <w:spacing w:before="0" w:after="0" w:line="720" w:lineRule="atLeast"/>
        <w:ind w:left="880" w:right="0"/>
        <w:jc w:val="both"/>
        <w:textAlignment w:val="baseline"/>
        <w:rPr>
          <w:sz w:val="41"/>
        </w:rPr>
      </w:pPr>
      <w:bookmarkStart w:name="" w:id="7145"/>
      <w:r>
        <w:rPr>
          <w:rFonts w:ascii="宋体" w:hAnsi="宋体" w:cs="宋体" w:eastAsia="宋体"/>
          <w:sz w:val="41"/>
          <w:spacing w:val="0"/>
          <w:color w:val="000000"/>
          <w:b w:val="off"/>
          <w:i w:val="off"/>
        </w:rPr>
        <w:t>“我想唱歌。”</w:t>
      </w:r>
      <w:bookmarkEnd w:id="7145"/>
    </w:p>
    <w:p>
      <w:pPr>
        <w:pageBreakBefore w:val="off"/>
        <w:tabs/>
        <w:wordWrap w:val="off"/>
        <w:spacing w:before="0" w:after="0" w:line="720" w:lineRule="atLeast"/>
        <w:ind w:left="20" w:right="0" w:firstLine="860"/>
        <w:jc w:val="both"/>
        <w:textAlignment w:val="baseline"/>
        <w:rPr>
          <w:sz w:val="41"/>
        </w:rPr>
      </w:pPr>
      <w:bookmarkStart w:name="" w:id="7146"/>
      <w:r>
        <w:rPr>
          <w:rFonts w:ascii="宋体" w:hAnsi="宋体" w:cs="宋体" w:eastAsia="宋体"/>
          <w:sz w:val="41"/>
          <w:spacing w:val="0"/>
          <w:color w:val="000000"/>
          <w:b w:val="off"/>
          <w:i w:val="off"/>
        </w:rPr>
        <w:t>可是，又有谁会阻拦你在玩耍的时候也能一直全神贯注、从不</w:t>
      </w:r>
      <w:r>
        <w:rPr>
          <w:rFonts w:ascii="宋体" w:hAnsi="宋体" w:cs="宋体" w:eastAsia="宋体"/>
          <w:sz w:val="41"/>
          <w:spacing w:val="0"/>
          <w:color w:val="000000"/>
          <w:b w:val="off"/>
          <w:i w:val="off"/>
        </w:rPr>
        <w:t>懈怠呢？</w:t>
      </w:r>
      <w:bookmarkEnd w:id="7146"/>
    </w:p>
    <w:p>
      <w:pPr>
        <w:pageBreakBefore w:val="off"/>
        <w:tabs/>
        <w:wordWrap w:val="off"/>
        <w:spacing w:before="0" w:after="0" w:line="720" w:lineRule="atLeast"/>
        <w:ind w:left="20" w:right="0" w:firstLine="860"/>
        <w:jc w:val="both"/>
        <w:textAlignment w:val="baseline"/>
        <w:rPr>
          <w:sz w:val="41"/>
        </w:rPr>
      </w:pPr>
      <w:bookmarkStart w:name="" w:id="7147"/>
      <w:r>
        <w:rPr>
          <w:rFonts w:ascii="宋体" w:hAnsi="宋体" w:cs="宋体" w:eastAsia="宋体"/>
          <w:sz w:val="41"/>
          <w:spacing w:val="0"/>
          <w:color w:val="000000"/>
          <w:b w:val="off"/>
          <w:i w:val="off"/>
        </w:rPr>
        <w:t>那么，在我们的一生中，我们没有什么地方不需要全神贯注、</w:t>
      </w:r>
      <w:r>
        <w:rPr>
          <w:rFonts w:ascii="宋体" w:hAnsi="宋体" w:cs="宋体" w:eastAsia="宋体"/>
          <w:sz w:val="41"/>
          <w:spacing w:val="0"/>
          <w:color w:val="000000"/>
          <w:b w:val="off"/>
          <w:i w:val="off"/>
        </w:rPr>
        <w:t>毫不松懈的精神了？难道你做事情的时候还可能会出现这样的情</w:t>
      </w:r>
      <w:r>
        <w:rPr>
          <w:rFonts w:ascii="宋体" w:hAnsi="宋体" w:cs="宋体" w:eastAsia="宋体"/>
          <w:sz w:val="41"/>
          <w:spacing w:val="0"/>
          <w:color w:val="000000"/>
          <w:b w:val="off"/>
          <w:i w:val="off"/>
        </w:rPr>
        <w:t>况：要是你集中精力的时候你就会干不好，要是不集中精力的时候</w:t>
      </w:r>
      <w:r>
        <w:rPr>
          <w:rFonts w:ascii="宋体" w:hAnsi="宋体" w:cs="宋体" w:eastAsia="宋体"/>
          <w:sz w:val="41"/>
          <w:spacing w:val="0"/>
          <w:color w:val="000000"/>
          <w:b w:val="off"/>
          <w:i w:val="off"/>
        </w:rPr>
        <w:t>你反倒能够干好？5.我们的生活中还有什么事情我们不集中精</w:t>
      </w:r>
      <w:r>
        <w:rPr>
          <w:rFonts w:ascii="宋体" w:hAnsi="宋体" w:cs="宋体" w:eastAsia="宋体"/>
          <w:sz w:val="41"/>
          <w:spacing w:val="0"/>
          <w:color w:val="000000"/>
          <w:b w:val="off"/>
          <w:i w:val="off"/>
        </w:rPr>
        <w:t>力、坚持不懈反倒能够做得更好呢？难道木匠不全神贯注反倒能</w:t>
      </w:r>
      <w:r>
        <w:rPr>
          <w:rFonts w:ascii="宋体" w:hAnsi="宋体" w:cs="宋体" w:eastAsia="宋体"/>
          <w:sz w:val="41"/>
          <w:spacing w:val="0"/>
          <w:color w:val="000000"/>
          <w:b w:val="off"/>
          <w:i w:val="off"/>
        </w:rPr>
        <w:t>够把活儿干更精确吗？难道[一艘船的]船长不全神贯注反倒能够</w:t>
      </w:r>
      <w:r>
        <w:rPr>
          <w:rFonts w:ascii="宋体" w:hAnsi="宋体" w:cs="宋体" w:eastAsia="宋体"/>
          <w:sz w:val="41"/>
          <w:spacing w:val="0"/>
          <w:color w:val="000000"/>
          <w:b w:val="off"/>
          <w:i w:val="off"/>
        </w:rPr>
        <w:t>航行得更安全吗？6.难道对于其他比这些还不重要的事情，你不</w:t>
      </w:r>
      <w:r>
        <w:rPr>
          <w:rFonts w:ascii="宋体" w:hAnsi="宋体" w:cs="宋体" w:eastAsia="宋体"/>
          <w:sz w:val="41"/>
          <w:spacing w:val="0"/>
          <w:color w:val="000000"/>
          <w:b w:val="off"/>
          <w:i w:val="off"/>
        </w:rPr>
        <w:t>全神贯注反倒能够干得更好吗？难道你还不明白，一旦你让自己</w:t>
      </w:r>
      <w:r>
        <w:rPr>
          <w:rFonts w:ascii="宋体" w:hAnsi="宋体" w:cs="宋体" w:eastAsia="宋体"/>
          <w:sz w:val="41"/>
          <w:spacing w:val="0"/>
          <w:color w:val="000000"/>
          <w:b w:val="off"/>
          <w:i w:val="off"/>
        </w:rPr>
        <w:t>的大脑走起了神，你就再也无法把它叫回来，你也就再也无法让它</w:t>
      </w:r>
      <w:r>
        <w:rPr>
          <w:rFonts w:ascii="宋体" w:hAnsi="宋体" w:cs="宋体" w:eastAsia="宋体"/>
          <w:sz w:val="41"/>
          <w:spacing w:val="0"/>
          <w:color w:val="000000"/>
          <w:b w:val="off"/>
          <w:i w:val="off"/>
        </w:rPr>
        <w:t>做到举止得体，自尊谦虚，温和节制了吗？相反，你会想起什么事</w:t>
      </w:r>
      <w:r>
        <w:rPr>
          <w:rFonts w:ascii="宋体" w:hAnsi="宋体" w:cs="宋体" w:eastAsia="宋体"/>
          <w:sz w:val="41"/>
          <w:spacing w:val="0"/>
          <w:color w:val="000000"/>
          <w:b w:val="off"/>
          <w:i w:val="off"/>
        </w:rPr>
        <w:t>情就做什么事情，完全按照自己的喜好行事了。</w:t>
      </w:r>
      <w:bookmarkEnd w:id="7147"/>
    </w:p>
    <w:p>
      <w:pPr>
        <w:pageBreakBefore w:val="off"/>
        <w:tabs/>
        <w:wordWrap w:val="off"/>
        <w:spacing w:before="0" w:after="0" w:line="720" w:lineRule="atLeast"/>
        <w:ind w:left="880" w:right="0"/>
        <w:jc w:val="both"/>
        <w:textAlignment w:val="baseline"/>
        <w:rPr>
          <w:sz w:val="41"/>
        </w:rPr>
      </w:pPr>
      <w:bookmarkStart w:name="" w:id="7148"/>
      <w:r>
        <w:rPr>
          <w:rFonts w:ascii="宋体" w:hAnsi="宋体" w:cs="宋体" w:eastAsia="宋体"/>
          <w:sz w:val="41"/>
          <w:spacing w:val="0"/>
          <w:color w:val="000000"/>
          <w:b w:val="off"/>
          <w:i w:val="off"/>
        </w:rPr>
        <w:t>7.那么，我应该全神贯注地关注什么东西呢？</w:t>
      </w:r>
      <w:bookmarkEnd w:id="7148"/>
    </w:p>
    <w:p>
      <w:pPr>
        <w:pageBreakBefore w:val="off"/>
        <w:tabs/>
        <w:wordWrap w:val="off"/>
        <w:spacing w:before="0" w:after="0" w:line="720" w:lineRule="atLeast"/>
        <w:ind w:left="880" w:right="0"/>
        <w:jc w:val="both"/>
        <w:textAlignment w:val="baseline"/>
        <w:rPr>
          <w:sz w:val="41"/>
        </w:rPr>
      </w:pPr>
      <w:bookmarkStart w:name="" w:id="7149"/>
      <w:r>
        <w:rPr>
          <w:rFonts w:ascii="宋体" w:hAnsi="宋体" w:cs="宋体" w:eastAsia="宋体"/>
          <w:sz w:val="41"/>
          <w:spacing w:val="0"/>
          <w:color w:val="000000"/>
          <w:b w:val="off"/>
          <w:i w:val="off"/>
        </w:rPr>
        <w:t>首先，你要全神贯注地关注那些最基本的原则，你要时刻准备</w:t>
      </w:r>
      <w:bookmarkEnd w:id="7149"/>
    </w:p>
    <w:p>
      <w:r>
        <w:t/>
      </w:r>
    </w:p>
    <w:p>
      <w:pPr>
        <w:sectPr>
          <w:footerReference r:id="rId1182"/>
          <w:headerReference r:id="rId1183" w:type="default"/>
          <w:type w:val="nextPage"/>
          <w:pgSz w:w="14900" w:h="22340"/>
          <w:pgMar w:left="1400" w:top="1900" w:right="1400" w:bottom="1900" w:header="1600" w:footer="1600"/>
          <w:cols w:num="1"/>
        </w:sectPr>
      </w:pPr>
    </w:p>
    <w:p>
      <w:pPr>
        <w:pageBreakBefore w:val="off"/>
        <w:tabs>
          <w:tab w:pos="11620" w:val="left" w:leader="none"/>
        </w:tabs>
        <w:wordWrap w:val="off"/>
        <w:spacing w:before="0" w:after="0" w:line="480" w:lineRule="atLeast"/>
        <w:ind w:left="4920" w:right="0"/>
        <w:jc w:val="both"/>
        <w:textAlignment w:val="baseline"/>
        <w:rPr>
          <w:sz w:val="36"/>
        </w:rPr>
      </w:pPr>
      <w:bookmarkStart w:name="" w:id="7150"/>
      <w:r>
        <w:rPr>
          <w:rFonts w:ascii="仿宋" w:hAnsi="仿宋" w:cs="仿宋" w:eastAsia="仿宋"/>
          <w:sz w:val="36"/>
          <w:spacing w:val="0"/>
          <w:color w:val="000000"/>
          <w:b w:val="off"/>
          <w:i w:val="off"/>
        </w:rPr>
        <w:t>论说集 第四卷</w:t>
      </w:r>
      <w:r>
        <w:t xml:space="preserve">	</w:t>
      </w:r>
      <w:r>
        <w:rPr>
          <w:rFonts w:ascii="宋体" w:hAnsi="宋体" w:cs="宋体" w:eastAsia="宋体"/>
          <w:sz w:val="36"/>
          <w:spacing w:val="0"/>
          <w:color w:val="000000"/>
          <w:b w:val="off"/>
          <w:i w:val="off"/>
        </w:rPr>
        <w:t>567</w:t>
      </w:r>
      <w:bookmarkEnd w:id="7150"/>
    </w:p>
    <w:p>
      <w:pPr>
        <w:pageBreakBefore w:val="off"/>
        <w:tabs/>
        <w:wordWrap w:val="off"/>
        <w:spacing w:before="0" w:after="0" w:line="700" w:lineRule="atLeast"/>
        <w:ind w:left="340" w:right="0"/>
        <w:jc w:val="both"/>
        <w:textAlignment w:val="baseline"/>
        <w:rPr>
          <w:sz w:val="40"/>
        </w:rPr>
      </w:pPr>
      <w:bookmarkStart w:name="" w:id="7151"/>
      <w:r>
        <w:rPr>
          <w:rFonts w:ascii="宋体" w:hAnsi="宋体" w:cs="宋体" w:eastAsia="宋体"/>
          <w:sz w:val="40"/>
          <w:spacing w:val="0"/>
          <w:color w:val="000000"/>
          <w:u w:val="single"/>
          <w:b w:val="off"/>
          <w:i w:val="off"/>
        </w:rPr>
        <w:t xml:space="preserve">                                                         </w:t>
      </w:r>
      <w:bookmarkEnd w:id="7151"/>
    </w:p>
    <w:p>
      <w:pPr>
        <w:pageBreakBefore w:val="off"/>
        <w:tabs/>
        <w:wordWrap w:val="off"/>
        <w:spacing w:before="0" w:after="0" w:line="700" w:lineRule="atLeast"/>
        <w:ind w:left="80" w:right="0" w:firstLine="100"/>
        <w:jc w:val="both"/>
        <w:textAlignment w:val="baseline"/>
        <w:rPr>
          <w:sz w:val="40"/>
        </w:rPr>
      </w:pPr>
      <w:bookmarkStart w:name="" w:id="7152"/>
      <w:r>
        <w:rPr>
          <w:rFonts w:ascii="宋体" w:hAnsi="宋体" w:cs="宋体" w:eastAsia="宋体"/>
          <w:sz w:val="40"/>
          <w:spacing w:val="0"/>
          <w:color w:val="000000"/>
          <w:b w:val="off"/>
          <w:i w:val="off"/>
        </w:rPr>
        <w:t>好这些原则，没有这些原则，你就不要睡觉，不要起床，不要喝水，</w:t>
      </w:r>
      <w:r>
        <w:rPr>
          <w:rFonts w:ascii="宋体" w:hAnsi="宋体" w:cs="宋体" w:eastAsia="宋体"/>
          <w:sz w:val="40"/>
          <w:spacing w:val="0"/>
          <w:color w:val="000000"/>
          <w:b w:val="off"/>
          <w:i w:val="off"/>
        </w:rPr>
        <w:t>不要吃饭，不要跟人打交道。这些基本原则就是，谁都做不了别人</w:t>
      </w:r>
      <w:r>
        <w:rPr>
          <w:rFonts w:ascii="宋体" w:hAnsi="宋体" w:cs="宋体" w:eastAsia="宋体"/>
          <w:sz w:val="40"/>
          <w:spacing w:val="0"/>
          <w:color w:val="000000"/>
          <w:b w:val="off"/>
          <w:i w:val="off"/>
        </w:rPr>
        <w:t>的意愿的主人，而且，只有对于意愿来说才会有所谓善，有所谓恶。</w:t>
      </w:r>
      <w:r>
        <w:rPr>
          <w:rFonts w:ascii="宋体" w:hAnsi="宋体" w:cs="宋体" w:eastAsia="宋体"/>
          <w:sz w:val="40"/>
          <w:spacing w:val="0"/>
          <w:color w:val="000000"/>
          <w:b w:val="off"/>
          <w:i w:val="off"/>
        </w:rPr>
        <w:t>8.没有一个人有权力为我争得什么善，没有一个人有权力让我遭</w:t>
      </w:r>
      <w:r>
        <w:rPr>
          <w:rFonts w:ascii="宋体" w:hAnsi="宋体" w:cs="宋体" w:eastAsia="宋体"/>
          <w:sz w:val="40"/>
          <w:spacing w:val="0"/>
          <w:color w:val="000000"/>
          <w:b w:val="off"/>
          <w:i w:val="off"/>
        </w:rPr>
        <w:t>遇到任何的恶。只有我自己有权做我自己的主人，只有我自己才</w:t>
      </w:r>
      <w:r>
        <w:rPr>
          <w:rFonts w:ascii="宋体" w:hAnsi="宋体" w:cs="宋体" w:eastAsia="宋体"/>
          <w:sz w:val="40"/>
          <w:spacing w:val="0"/>
          <w:color w:val="000000"/>
          <w:b w:val="off"/>
          <w:i w:val="off"/>
        </w:rPr>
        <w:t>有权让我自己得到善，让我自己回避恶。9.如果我已经安全地把</w:t>
      </w:r>
      <w:r>
        <w:rPr>
          <w:rFonts w:ascii="宋体" w:hAnsi="宋体" w:cs="宋体" w:eastAsia="宋体"/>
          <w:sz w:val="40"/>
          <w:spacing w:val="0"/>
          <w:color w:val="000000"/>
          <w:b w:val="off"/>
          <w:i w:val="off"/>
        </w:rPr>
        <w:t>握好了这些东西，我哪里还需要因为外在的东西而惊惶失措、忐忑</w:t>
      </w:r>
      <w:r>
        <w:rPr>
          <w:rFonts w:ascii="宋体" w:hAnsi="宋体" w:cs="宋体" w:eastAsia="宋体"/>
          <w:sz w:val="40"/>
          <w:spacing w:val="0"/>
          <w:color w:val="000000"/>
          <w:b w:val="off"/>
          <w:i w:val="off"/>
        </w:rPr>
        <w:t>不安呢？还会有什么样子的暴君，什么样子的疾病，什么样子的贫</w:t>
      </w:r>
      <w:r>
        <w:rPr>
          <w:rFonts w:ascii="宋体" w:hAnsi="宋体" w:cs="宋体" w:eastAsia="宋体"/>
          <w:sz w:val="40"/>
          <w:spacing w:val="0"/>
          <w:color w:val="000000"/>
          <w:b w:val="off"/>
          <w:i w:val="off"/>
        </w:rPr>
        <w:t>困，什么样子的困难，能够让我畏惧恐慌呢？</w:t>
      </w:r>
      <w:bookmarkEnd w:id="7152"/>
    </w:p>
    <w:p>
      <w:pPr>
        <w:pageBreakBefore w:val="off"/>
        <w:tabs/>
        <w:wordWrap w:val="off"/>
        <w:spacing w:before="0" w:after="0" w:line="700" w:lineRule="atLeast"/>
        <w:ind w:left="940" w:right="0"/>
        <w:jc w:val="both"/>
        <w:textAlignment w:val="baseline"/>
        <w:rPr>
          <w:sz w:val="40"/>
        </w:rPr>
      </w:pPr>
      <w:bookmarkStart w:name="" w:id="7153"/>
      <w:r>
        <w:rPr>
          <w:rFonts w:ascii="宋体" w:hAnsi="宋体" w:cs="宋体" w:eastAsia="宋体"/>
          <w:sz w:val="40"/>
          <w:spacing w:val="0"/>
          <w:color w:val="000000"/>
          <w:b w:val="off"/>
          <w:i w:val="off"/>
        </w:rPr>
        <w:t>“可是，我没有取悦于某某人。”</w:t>
      </w:r>
      <w:bookmarkEnd w:id="7153"/>
    </w:p>
    <w:p>
      <w:pPr>
        <w:pageBreakBefore w:val="off"/>
        <w:tabs/>
        <w:wordWrap w:val="off"/>
        <w:spacing w:before="0" w:after="0" w:line="700" w:lineRule="atLeast"/>
        <w:ind w:left="940" w:right="0"/>
        <w:jc w:val="both"/>
        <w:textAlignment w:val="baseline"/>
        <w:rPr>
          <w:sz w:val="40"/>
        </w:rPr>
      </w:pPr>
      <w:bookmarkStart w:name="" w:id="7154"/>
      <w:r>
        <w:rPr>
          <w:rFonts w:ascii="宋体" w:hAnsi="宋体" w:cs="宋体" w:eastAsia="宋体"/>
          <w:sz w:val="40"/>
          <w:spacing w:val="0"/>
          <w:color w:val="000000"/>
          <w:b w:val="off"/>
          <w:i w:val="off"/>
        </w:rPr>
        <w:t>10.他①难道是我的职责吗？他难道是我的看法吗？</w:t>
      </w:r>
      <w:bookmarkEnd w:id="7154"/>
    </w:p>
    <w:p>
      <w:pPr>
        <w:pageBreakBefore w:val="off"/>
        <w:tabs/>
        <w:wordWrap w:val="off"/>
        <w:spacing w:before="0" w:after="0" w:line="700" w:lineRule="atLeast"/>
        <w:ind w:left="940" w:right="0"/>
        <w:jc w:val="both"/>
        <w:textAlignment w:val="baseline"/>
        <w:rPr>
          <w:sz w:val="40"/>
        </w:rPr>
      </w:pPr>
      <w:bookmarkStart w:name="" w:id="7155"/>
      <w:r>
        <w:rPr>
          <w:rFonts w:ascii="宋体" w:hAnsi="宋体" w:cs="宋体" w:eastAsia="宋体"/>
          <w:sz w:val="40"/>
          <w:spacing w:val="0"/>
          <w:color w:val="000000"/>
          <w:b w:val="off"/>
          <w:i w:val="off"/>
        </w:rPr>
        <w:t>“不是。”</w:t>
      </w:r>
      <w:bookmarkEnd w:id="7155"/>
    </w:p>
    <w:p>
      <w:pPr>
        <w:pageBreakBefore w:val="off"/>
        <w:tabs/>
        <w:wordWrap w:val="off"/>
        <w:spacing w:before="0" w:after="0" w:line="700" w:lineRule="atLeast"/>
        <w:ind w:left="940" w:right="0"/>
        <w:jc w:val="both"/>
        <w:textAlignment w:val="baseline"/>
        <w:rPr>
          <w:sz w:val="40"/>
        </w:rPr>
      </w:pPr>
      <w:bookmarkStart w:name="" w:id="7156"/>
      <w:r>
        <w:rPr>
          <w:rFonts w:ascii="宋体" w:hAnsi="宋体" w:cs="宋体" w:eastAsia="宋体"/>
          <w:sz w:val="40"/>
          <w:spacing w:val="0"/>
          <w:color w:val="000000"/>
          <w:b w:val="off"/>
          <w:i w:val="off"/>
        </w:rPr>
        <w:t>既然如此，我为什么还要操心他呢？</w:t>
      </w:r>
      <w:bookmarkEnd w:id="7156"/>
    </w:p>
    <w:p>
      <w:pPr>
        <w:pageBreakBefore w:val="off"/>
        <w:tabs/>
        <w:wordWrap w:val="off"/>
        <w:spacing w:before="0" w:after="0" w:line="700" w:lineRule="atLeast"/>
        <w:ind w:left="940" w:right="0"/>
        <w:jc w:val="both"/>
        <w:textAlignment w:val="baseline"/>
        <w:rPr>
          <w:sz w:val="40"/>
        </w:rPr>
      </w:pPr>
      <w:bookmarkStart w:name="" w:id="7157"/>
      <w:r>
        <w:rPr>
          <w:rFonts w:ascii="宋体" w:hAnsi="宋体" w:cs="宋体" w:eastAsia="宋体"/>
          <w:sz w:val="40"/>
          <w:spacing w:val="0"/>
          <w:color w:val="000000"/>
          <w:b w:val="off"/>
          <w:i w:val="off"/>
        </w:rPr>
        <w:t>“可是，据说他是个重要人物呀。”</w:t>
      </w:r>
      <w:bookmarkEnd w:id="7157"/>
    </w:p>
    <w:p>
      <w:pPr>
        <w:pageBreakBefore w:val="off"/>
        <w:tabs/>
        <w:wordWrap w:val="off"/>
        <w:spacing w:before="0" w:after="0" w:line="700" w:lineRule="atLeast"/>
        <w:ind w:left="80" w:right="0" w:firstLine="860"/>
        <w:jc w:val="both"/>
        <w:textAlignment w:val="baseline"/>
        <w:rPr>
          <w:sz w:val="40"/>
        </w:rPr>
      </w:pPr>
      <w:bookmarkStart w:name="" w:id="7158"/>
      <w:r>
        <w:rPr>
          <w:rFonts w:ascii="宋体" w:hAnsi="宋体" w:cs="宋体" w:eastAsia="宋体"/>
          <w:sz w:val="40"/>
          <w:spacing w:val="0"/>
          <w:color w:val="000000"/>
          <w:b w:val="off"/>
          <w:i w:val="off"/>
        </w:rPr>
        <w:t>他到底是不是个重要人物，还是让他自己操心去吧，让那些认</w:t>
      </w:r>
      <w:r>
        <w:rPr>
          <w:rFonts w:ascii="宋体" w:hAnsi="宋体" w:cs="宋体" w:eastAsia="宋体"/>
          <w:sz w:val="40"/>
          <w:spacing w:val="0"/>
          <w:color w:val="000000"/>
          <w:b w:val="off"/>
          <w:i w:val="off"/>
        </w:rPr>
        <w:t>为他是个重要人物的人去操心去吧。11.可是，对我来说，有这么</w:t>
      </w:r>
      <w:r>
        <w:rPr>
          <w:rFonts w:ascii="宋体" w:hAnsi="宋体" w:cs="宋体" w:eastAsia="宋体"/>
          <w:sz w:val="40"/>
          <w:spacing w:val="0"/>
          <w:color w:val="000000"/>
          <w:b w:val="off"/>
          <w:i w:val="off"/>
        </w:rPr>
        <w:t>一位，我必须取悦，必须服从，必须听从，他是神，在他之后就是我</w:t>
      </w:r>
      <w:r>
        <w:rPr>
          <w:rFonts w:ascii="宋体" w:hAnsi="宋体" w:cs="宋体" w:eastAsia="宋体"/>
          <w:sz w:val="40"/>
          <w:spacing w:val="0"/>
          <w:color w:val="000000"/>
          <w:b w:val="off"/>
          <w:i w:val="off"/>
        </w:rPr>
        <w:t>自己。② 12.他把我自己交给了我，他让我的意愿只服从于我，他</w:t>
      </w:r>
      <w:r>
        <w:rPr>
          <w:rFonts w:ascii="宋体" w:hAnsi="宋体" w:cs="宋体" w:eastAsia="宋体"/>
          <w:sz w:val="40"/>
          <w:spacing w:val="0"/>
          <w:color w:val="000000"/>
          <w:b w:val="off"/>
          <w:i w:val="off"/>
        </w:rPr>
        <w:t>教给了我如何正确运用我的意愿的规则；当我根据这些规则进行</w:t>
      </w:r>
      <w:r>
        <w:rPr>
          <w:rFonts w:ascii="宋体" w:hAnsi="宋体" w:cs="宋体" w:eastAsia="宋体"/>
          <w:sz w:val="40"/>
          <w:spacing w:val="0"/>
          <w:color w:val="000000"/>
          <w:b w:val="off"/>
          <w:i w:val="off"/>
        </w:rPr>
        <w:t>推理的时候，不管谁说了什么不同的话，我都不在乎；当我应对歧</w:t>
      </w:r>
      <w:r>
        <w:rPr>
          <w:rFonts w:ascii="宋体" w:hAnsi="宋体" w:cs="宋体" w:eastAsia="宋体"/>
          <w:sz w:val="40"/>
          <w:spacing w:val="0"/>
          <w:color w:val="000000"/>
          <w:b w:val="off"/>
          <w:i w:val="off"/>
        </w:rPr>
        <w:t>义论证③的时候，我谁都不在乎。13.那么，在比这些都重大的事</w:t>
      </w:r>
      <w:bookmarkEnd w:id="7158"/>
    </w:p>
    <w:p>
      <w:pPr>
        <w:pageBreakBefore w:val="off"/>
        <w:tabs/>
        <w:wordWrap w:val="off"/>
        <w:spacing w:before="0" w:after="0" w:line="700" w:lineRule="atLeast"/>
        <w:ind w:left="140" w:right="0"/>
        <w:jc w:val="both"/>
        <w:textAlignment w:val="baseline"/>
        <w:rPr>
          <w:sz w:val="40"/>
        </w:rPr>
      </w:pPr>
      <w:bookmarkStart w:name="" w:id="7159"/>
      <w:r>
        <w:rPr>
          <w:rFonts w:ascii="宋体" w:hAnsi="宋体" w:cs="宋体" w:eastAsia="宋体"/>
          <w:sz w:val="40"/>
          <w:spacing w:val="0"/>
          <w:color w:val="000000"/>
          <w:u w:val="single"/>
          <w:b w:val="off"/>
          <w:i w:val="off"/>
        </w:rPr>
        <w:t xml:space="preserve">               </w:t>
      </w:r>
      <w:bookmarkEnd w:id="7159"/>
    </w:p>
    <w:p>
      <w:pPr>
        <w:pageBreakBefore w:val="off"/>
        <w:tabs/>
        <w:wordWrap w:val="off"/>
        <w:spacing w:before="260" w:after="0" w:line="420" w:lineRule="atLeast"/>
        <w:ind w:left="740" w:right="0"/>
        <w:jc w:val="both"/>
        <w:textAlignment w:val="baseline"/>
        <w:rPr>
          <w:sz w:val="31"/>
        </w:rPr>
      </w:pPr>
      <w:bookmarkStart w:name="" w:id="7160"/>
      <w:r>
        <w:rPr>
          <w:rFonts w:ascii="仿宋" w:hAnsi="仿宋" w:cs="仿宋" w:eastAsia="仿宋"/>
          <w:sz w:val="31"/>
          <w:spacing w:val="0"/>
          <w:color w:val="000000"/>
          <w:b w:val="off"/>
          <w:i w:val="off"/>
        </w:rPr>
        <w:t>① 指的是取悦他这件事情。</w:t>
      </w:r>
      <w:bookmarkEnd w:id="7160"/>
    </w:p>
    <w:p>
      <w:pPr>
        <w:pageBreakBefore w:val="off"/>
        <w:tabs/>
        <w:wordWrap w:val="off"/>
        <w:spacing w:before="0" w:after="0" w:line="420" w:lineRule="atLeast"/>
        <w:ind w:left="740" w:right="0"/>
        <w:jc w:val="both"/>
        <w:textAlignment w:val="baseline"/>
        <w:rPr>
          <w:sz w:val="31"/>
        </w:rPr>
      </w:pPr>
      <w:bookmarkStart w:name="" w:id="7161"/>
      <w:r>
        <w:rPr>
          <w:rFonts w:ascii="仿宋" w:hAnsi="仿宋" w:cs="仿宋" w:eastAsia="仿宋"/>
          <w:sz w:val="31"/>
          <w:spacing w:val="0"/>
          <w:color w:val="000000"/>
          <w:b w:val="off"/>
          <w:i w:val="off"/>
        </w:rPr>
        <w:t>②  比较第四卷第4章第39节；第一卷第14章第12节以及道德手册第32条。</w:t>
      </w:r>
      <w:bookmarkEnd w:id="7161"/>
    </w:p>
    <w:p>
      <w:pPr>
        <w:pageBreakBefore w:val="off"/>
        <w:tabs/>
        <w:wordWrap w:val="off"/>
        <w:spacing w:before="0" w:after="0" w:line="420" w:lineRule="atLeast"/>
        <w:ind w:left="740" w:right="0"/>
        <w:jc w:val="both"/>
        <w:textAlignment w:val="baseline"/>
        <w:rPr>
          <w:sz w:val="31"/>
        </w:rPr>
      </w:pPr>
      <w:bookmarkStart w:name="" w:id="7162"/>
      <w:r>
        <w:rPr>
          <w:rFonts w:ascii="仿宋" w:hAnsi="仿宋" w:cs="仿宋" w:eastAsia="仿宋"/>
          <w:sz w:val="31"/>
          <w:spacing w:val="0"/>
          <w:color w:val="000000"/>
          <w:b w:val="off"/>
          <w:i w:val="off"/>
        </w:rPr>
        <w:t>③  参见第一卷第7章第1节注释。</w:t>
      </w:r>
      <w:bookmarkEnd w:id="7162"/>
    </w:p>
    <w:p>
      <w:r>
        <w:t/>
      </w:r>
    </w:p>
    <w:p>
      <w:pPr>
        <w:sectPr>
          <w:footerReference r:id="rId1184"/>
          <w:headerReference r:id="rId1185" w:type="default"/>
          <w:type w:val="nextPage"/>
          <w:pgSz w:w="14900" w:h="22340"/>
          <w:pgMar w:left="1360" w:top="1900" w:right="1360" w:bottom="1900" w:header="1600" w:footer="1600"/>
          <w:cols w:num="1"/>
        </w:sectPr>
      </w:pPr>
    </w:p>
    <w:p>
      <w:pPr>
        <w:pageBreakBefore w:val="off"/>
        <w:tabs>
          <w:tab w:pos="4740" w:val="left" w:leader="none"/>
        </w:tabs>
        <w:wordWrap w:val="off"/>
        <w:spacing w:before="40" w:after="0" w:line="440" w:lineRule="atLeast"/>
        <w:ind w:left="0" w:right="0"/>
        <w:jc w:val="both"/>
        <w:textAlignment w:val="baseline"/>
        <w:rPr>
          <w:sz w:val="33"/>
        </w:rPr>
      </w:pPr>
      <w:bookmarkStart w:name="" w:id="7163"/>
      <w:r>
        <w:rPr>
          <w:rFonts w:ascii="仿宋" w:hAnsi="仿宋" w:cs="仿宋" w:eastAsia="仿宋"/>
          <w:sz w:val="33"/>
          <w:spacing w:val="0"/>
          <w:color w:val="000000"/>
          <w:b w:val="off"/>
          <w:i w:val="off"/>
        </w:rPr>
        <w:t>568</w:t>
      </w:r>
      <w:r>
        <w:t xml:space="preserve">	</w:t>
      </w:r>
      <w:r>
        <w:rPr>
          <w:rFonts w:ascii="仿宋" w:hAnsi="仿宋" w:cs="仿宋" w:eastAsia="仿宋"/>
          <w:sz w:val="33"/>
          <w:spacing w:val="0"/>
          <w:color w:val="000000"/>
          <w:b w:val="off"/>
          <w:i w:val="off"/>
        </w:rPr>
        <w:t>爱比克泰德论说集</w:t>
      </w:r>
      <w:bookmarkEnd w:id="7163"/>
    </w:p>
    <w:p>
      <w:pPr>
        <w:pageBreakBefore w:val="off"/>
        <w:tabs/>
        <w:wordWrap w:val="off"/>
        <w:spacing w:before="0" w:after="0" w:line="680" w:lineRule="atLeast"/>
        <w:ind w:left="280" w:right="0"/>
        <w:jc w:val="both"/>
        <w:textAlignment w:val="baseline"/>
        <w:rPr>
          <w:sz w:val="41"/>
        </w:rPr>
      </w:pPr>
      <w:bookmarkStart w:name="" w:id="7164"/>
      <w:r>
        <w:rPr>
          <w:rFonts w:ascii="宋体" w:hAnsi="宋体" w:cs="宋体" w:eastAsia="宋体"/>
          <w:sz w:val="41"/>
          <w:spacing w:val="0"/>
          <w:color w:val="000000"/>
          <w:u w:val="single"/>
          <w:b w:val="off"/>
          <w:i w:val="off"/>
        </w:rPr>
        <w:t xml:space="preserve">                                                       </w:t>
      </w:r>
      <w:bookmarkEnd w:id="7164"/>
    </w:p>
    <w:p>
      <w:pPr>
        <w:pageBreakBefore w:val="off"/>
        <w:tabs/>
        <w:wordWrap w:val="off"/>
        <w:spacing w:before="0" w:after="0" w:line="680" w:lineRule="atLeast"/>
        <w:ind w:left="20" w:right="40"/>
        <w:jc w:val="both"/>
        <w:textAlignment w:val="baseline"/>
        <w:rPr>
          <w:sz w:val="41"/>
        </w:rPr>
      </w:pPr>
      <w:bookmarkStart w:name="" w:id="7165"/>
      <w:r>
        <w:rPr>
          <w:rFonts w:ascii="宋体" w:hAnsi="宋体" w:cs="宋体" w:eastAsia="宋体"/>
          <w:sz w:val="41"/>
          <w:spacing w:val="0"/>
          <w:color w:val="000000"/>
          <w:b w:val="off"/>
          <w:i w:val="off"/>
        </w:rPr>
        <w:t>情上，为什么我还会因为别人的指责而感到很生气呢？为什么我</w:t>
      </w:r>
      <w:r>
        <w:rPr>
          <w:rFonts w:ascii="宋体" w:hAnsi="宋体" w:cs="宋体" w:eastAsia="宋体"/>
          <w:sz w:val="41"/>
          <w:spacing w:val="0"/>
          <w:color w:val="000000"/>
          <w:b w:val="off"/>
          <w:i w:val="off"/>
        </w:rPr>
        <w:t>会这么烦躁、难以平静呢？原因只有一条，那就是，我在这方面还</w:t>
      </w:r>
      <w:r>
        <w:rPr>
          <w:rFonts w:ascii="宋体" w:hAnsi="宋体" w:cs="宋体" w:eastAsia="宋体"/>
          <w:sz w:val="41"/>
          <w:spacing w:val="0"/>
          <w:color w:val="000000"/>
          <w:b w:val="off"/>
          <w:i w:val="off"/>
        </w:rPr>
        <w:t>没有经受锻炼。14.瞧，因为每一种知识，它都有权蔑视无知和无</w:t>
      </w:r>
      <w:r>
        <w:rPr>
          <w:rFonts w:ascii="宋体" w:hAnsi="宋体" w:cs="宋体" w:eastAsia="宋体"/>
          <w:sz w:val="41"/>
          <w:spacing w:val="0"/>
          <w:color w:val="000000"/>
          <w:b w:val="off"/>
          <w:i w:val="off"/>
        </w:rPr>
        <w:t>知的人，不仅是科学，即使是艺术也都是这么回事情。你可以随便</w:t>
      </w:r>
      <w:r>
        <w:rPr>
          <w:rFonts w:ascii="宋体" w:hAnsi="宋体" w:cs="宋体" w:eastAsia="宋体"/>
          <w:sz w:val="41"/>
          <w:spacing w:val="0"/>
          <w:color w:val="000000"/>
          <w:b w:val="off"/>
          <w:i w:val="off"/>
        </w:rPr>
        <w:t>找一个鞋匠来，就做鞋来说，他是会笑话别人的。①你随便找来一</w:t>
      </w:r>
      <w:r>
        <w:rPr>
          <w:rFonts w:ascii="宋体" w:hAnsi="宋体" w:cs="宋体" w:eastAsia="宋体"/>
          <w:sz w:val="41"/>
          <w:spacing w:val="0"/>
          <w:color w:val="000000"/>
          <w:b w:val="off"/>
          <w:i w:val="off"/>
        </w:rPr>
        <w:t>个木匠[，就木工活儿来说，他也是会笑话别人的]。</w:t>
      </w:r>
      <w:bookmarkEnd w:id="7165"/>
    </w:p>
    <w:p>
      <w:pPr>
        <w:pageBreakBefore w:val="off"/>
        <w:tabs/>
        <w:wordWrap w:val="off"/>
        <w:spacing w:before="0" w:after="0" w:line="680" w:lineRule="atLeast"/>
        <w:ind w:left="20" w:right="0" w:firstLine="840"/>
        <w:jc w:val="both"/>
        <w:textAlignment w:val="baseline"/>
        <w:rPr>
          <w:sz w:val="41"/>
        </w:rPr>
      </w:pPr>
      <w:bookmarkStart w:name="" w:id="7166"/>
      <w:r>
        <w:rPr>
          <w:rFonts w:ascii="宋体" w:hAnsi="宋体" w:cs="宋体" w:eastAsia="宋体"/>
          <w:sz w:val="41"/>
          <w:spacing w:val="0"/>
          <w:color w:val="000000"/>
          <w:b w:val="off"/>
          <w:i w:val="off"/>
        </w:rPr>
        <w:t>15.因此，首先，我们应该准备好这些东西，没有这些东西我</w:t>
      </w:r>
      <w:r>
        <w:rPr>
          <w:rFonts w:ascii="宋体" w:hAnsi="宋体" w:cs="宋体" w:eastAsia="宋体"/>
          <w:sz w:val="41"/>
          <w:spacing w:val="0"/>
          <w:color w:val="000000"/>
          <w:b w:val="off"/>
          <w:i w:val="off"/>
        </w:rPr>
        <w:t>们就什么都不做，而且，我们应该让我们的灵魂一直朝向这个目</w:t>
      </w:r>
      <w:r>
        <w:rPr>
          <w:rFonts w:ascii="宋体" w:hAnsi="宋体" w:cs="宋体" w:eastAsia="宋体"/>
          <w:sz w:val="41"/>
          <w:spacing w:val="0"/>
          <w:color w:val="000000"/>
          <w:b w:val="off"/>
          <w:i w:val="off"/>
        </w:rPr>
        <w:t>标，而不去追求任何外在的东西、任何属于别人的东西；我们唯一</w:t>
      </w:r>
      <w:r>
        <w:rPr>
          <w:rFonts w:ascii="宋体" w:hAnsi="宋体" w:cs="宋体" w:eastAsia="宋体"/>
          <w:sz w:val="41"/>
          <w:spacing w:val="0"/>
          <w:color w:val="000000"/>
          <w:b w:val="off"/>
          <w:i w:val="off"/>
        </w:rPr>
        <w:t>应该做的就是全能的神命令我们做的事情；我们唯一应该毫无保</w:t>
      </w:r>
      <w:r>
        <w:rPr>
          <w:rFonts w:ascii="宋体" w:hAnsi="宋体" w:cs="宋体" w:eastAsia="宋体"/>
          <w:sz w:val="41"/>
          <w:spacing w:val="0"/>
          <w:color w:val="000000"/>
          <w:b w:val="off"/>
          <w:i w:val="off"/>
        </w:rPr>
        <w:t>留地去追求的就是意愿之内的事情，还有所有其他神允许我们做</w:t>
      </w:r>
      <w:r>
        <w:rPr>
          <w:rFonts w:ascii="宋体" w:hAnsi="宋体" w:cs="宋体" w:eastAsia="宋体"/>
          <w:sz w:val="41"/>
          <w:spacing w:val="0"/>
          <w:color w:val="000000"/>
          <w:b w:val="off"/>
          <w:i w:val="off"/>
        </w:rPr>
        <w:t>的事情。16.其次，我们应该记住，我们是谁，我们的名字是什么，</w:t>
      </w:r>
      <w:r>
        <w:rPr>
          <w:rFonts w:ascii="宋体" w:hAnsi="宋体" w:cs="宋体" w:eastAsia="宋体"/>
          <w:sz w:val="41"/>
          <w:spacing w:val="0"/>
          <w:color w:val="000000"/>
          <w:b w:val="off"/>
          <w:i w:val="off"/>
        </w:rPr>
        <w:t>我们应该按照不同社会关系的不同要求，尽力恰如其分地完成我</w:t>
      </w:r>
      <w:r>
        <w:rPr>
          <w:rFonts w:ascii="宋体" w:hAnsi="宋体" w:cs="宋体" w:eastAsia="宋体"/>
          <w:sz w:val="41"/>
          <w:spacing w:val="0"/>
          <w:color w:val="000000"/>
          <w:b w:val="off"/>
          <w:i w:val="off"/>
        </w:rPr>
        <w:t>们应尽的义务；17.我们应该记住，什么时候我们可以歌唱，什么</w:t>
      </w:r>
      <w:r>
        <w:rPr>
          <w:rFonts w:ascii="宋体" w:hAnsi="宋体" w:cs="宋体" w:eastAsia="宋体"/>
          <w:sz w:val="41"/>
          <w:spacing w:val="0"/>
          <w:color w:val="000000"/>
          <w:b w:val="off"/>
          <w:i w:val="off"/>
        </w:rPr>
        <w:t>时候我们可以嬉戏玩耍，我们让谁来做我们的伙伴，我们这么做会</w:t>
      </w:r>
      <w:r>
        <w:rPr>
          <w:rFonts w:ascii="宋体" w:hAnsi="宋体" w:cs="宋体" w:eastAsia="宋体"/>
          <w:sz w:val="41"/>
          <w:spacing w:val="0"/>
          <w:color w:val="000000"/>
          <w:b w:val="off"/>
          <w:i w:val="off"/>
        </w:rPr>
        <w:t>有什么后果，我们的同伴会不会看不起我们，我们会不会看不起我</w:t>
      </w:r>
      <w:r>
        <w:rPr>
          <w:rFonts w:ascii="宋体" w:hAnsi="宋体" w:cs="宋体" w:eastAsia="宋体"/>
          <w:sz w:val="41"/>
          <w:spacing w:val="0"/>
          <w:color w:val="000000"/>
          <w:b w:val="off"/>
          <w:i w:val="off"/>
        </w:rPr>
        <w:t>们自己；我们应该记住，我们什么时候可以嘲笑别人，而我们嘲笑</w:t>
      </w:r>
      <w:r>
        <w:rPr>
          <w:rFonts w:ascii="宋体" w:hAnsi="宋体" w:cs="宋体" w:eastAsia="宋体"/>
          <w:sz w:val="41"/>
          <w:spacing w:val="0"/>
          <w:color w:val="000000"/>
          <w:b w:val="off"/>
          <w:i w:val="off"/>
        </w:rPr>
        <w:t>的又是谁，什么时候我们应该随和一些、与人为善一些，我们应该</w:t>
      </w:r>
      <w:r>
        <w:rPr>
          <w:rFonts w:ascii="宋体" w:hAnsi="宋体" w:cs="宋体" w:eastAsia="宋体"/>
          <w:sz w:val="41"/>
          <w:spacing w:val="0"/>
          <w:color w:val="000000"/>
          <w:b w:val="off"/>
          <w:i w:val="off"/>
        </w:rPr>
        <w:t>对谁随和一些、与人为善一些；最后，当我们表现得非常随和、非常</w:t>
      </w:r>
      <w:r>
        <w:rPr>
          <w:rFonts w:ascii="宋体" w:hAnsi="宋体" w:cs="宋体" w:eastAsia="宋体"/>
          <w:sz w:val="41"/>
          <w:spacing w:val="0"/>
          <w:color w:val="000000"/>
          <w:b w:val="off"/>
          <w:i w:val="off"/>
        </w:rPr>
        <w:t>与人为善的时候，我们如何才能保持自己的个性。②只要你违背</w:t>
      </w:r>
      <w:r>
        <w:rPr>
          <w:rFonts w:ascii="宋体" w:hAnsi="宋体" w:cs="宋体" w:eastAsia="宋体"/>
          <w:sz w:val="41"/>
          <w:spacing w:val="0"/>
          <w:color w:val="000000"/>
          <w:b w:val="off"/>
          <w:i w:val="off"/>
        </w:rPr>
        <w:t>了这些规则，你马上就会遭受损失，18.这种损失不是来自于外</w:t>
      </w:r>
      <w:bookmarkEnd w:id="7166"/>
    </w:p>
    <w:p>
      <w:pPr>
        <w:pageBreakBefore w:val="off"/>
        <w:tabs/>
        <w:wordWrap w:val="off"/>
        <w:spacing w:before="0" w:after="0" w:line="680" w:lineRule="atLeast"/>
        <w:ind w:left="80" w:right="0"/>
        <w:jc w:val="both"/>
        <w:textAlignment w:val="baseline"/>
        <w:rPr>
          <w:sz w:val="41"/>
        </w:rPr>
      </w:pPr>
      <w:bookmarkStart w:name="" w:id="7167"/>
      <w:r>
        <w:rPr>
          <w:rFonts w:ascii="宋体" w:hAnsi="宋体" w:cs="宋体" w:eastAsia="宋体"/>
          <w:sz w:val="41"/>
          <w:spacing w:val="0"/>
          <w:color w:val="000000"/>
          <w:u w:val="single"/>
          <w:b w:val="off"/>
          <w:i w:val="off"/>
        </w:rPr>
        <w:t xml:space="preserve">              </w:t>
      </w:r>
      <w:bookmarkEnd w:id="7167"/>
    </w:p>
    <w:p>
      <w:pPr>
        <w:pageBreakBefore w:val="off"/>
        <w:tabs/>
        <w:wordWrap w:val="off"/>
        <w:spacing w:before="220" w:after="0" w:line="420" w:lineRule="atLeast"/>
        <w:ind w:left="680" w:right="0"/>
        <w:jc w:val="both"/>
        <w:textAlignment w:val="baseline"/>
        <w:rPr>
          <w:sz w:val="31"/>
        </w:rPr>
      </w:pPr>
      <w:bookmarkStart w:name="" w:id="7168"/>
      <w:r>
        <w:rPr>
          <w:rFonts w:ascii="仿宋" w:hAnsi="仿宋" w:cs="仿宋" w:eastAsia="仿宋"/>
          <w:sz w:val="31"/>
          <w:spacing w:val="0"/>
          <w:color w:val="000000"/>
          <w:b w:val="off"/>
          <w:i w:val="off"/>
        </w:rPr>
        <w:t>①  比较第二卷第13章第15节； Marcus Aurelius, vi.35。</w:t>
      </w:r>
      <w:bookmarkEnd w:id="7168"/>
    </w:p>
    <w:p>
      <w:pPr>
        <w:pageBreakBefore w:val="off"/>
        <w:tabs/>
        <w:wordWrap w:val="off"/>
        <w:spacing w:before="0" w:after="0" w:line="420" w:lineRule="atLeast"/>
        <w:ind w:left="680" w:right="0"/>
        <w:jc w:val="both"/>
        <w:textAlignment w:val="baseline"/>
        <w:rPr>
          <w:sz w:val="31"/>
        </w:rPr>
      </w:pPr>
      <w:bookmarkStart w:name="" w:id="7169"/>
      <w:r>
        <w:rPr>
          <w:rFonts w:ascii="仿宋" w:hAnsi="仿宋" w:cs="仿宋" w:eastAsia="仿宋"/>
          <w:sz w:val="31"/>
          <w:spacing w:val="0"/>
          <w:color w:val="000000"/>
          <w:b w:val="off"/>
          <w:i w:val="off"/>
        </w:rPr>
        <w:t>②  参见第一卷第29章第64节；第三卷第14章第7节。</w:t>
      </w:r>
      <w:bookmarkEnd w:id="7169"/>
    </w:p>
    <w:p>
      <w:r>
        <w:t/>
      </w:r>
    </w:p>
    <w:p>
      <w:pPr>
        <w:sectPr>
          <w:footerReference r:id="rId1186"/>
          <w:headerReference r:id="rId1187" w:type="default"/>
          <w:type w:val="nextPage"/>
          <w:pgSz w:w="14900" w:h="22340"/>
          <w:pgMar w:left="1380" w:top="1900" w:right="1380" w:bottom="1900" w:header="1600" w:footer="1600"/>
          <w:cols w:num="1"/>
        </w:sectPr>
      </w:pPr>
    </w:p>
    <w:p>
      <w:pPr>
        <w:pageBreakBefore w:val="off"/>
        <w:tabs>
          <w:tab w:pos="11540" w:val="left" w:leader="none"/>
        </w:tabs>
        <w:wordWrap w:val="off"/>
        <w:spacing w:before="0" w:after="0" w:line="500" w:lineRule="atLeast"/>
        <w:ind w:left="4840" w:right="0"/>
        <w:jc w:val="both"/>
        <w:textAlignment w:val="baseline"/>
        <w:rPr>
          <w:sz w:val="37"/>
        </w:rPr>
      </w:pPr>
      <w:bookmarkStart w:name="" w:id="7170"/>
      <w:r>
        <w:rPr>
          <w:rFonts w:ascii="仿宋" w:hAnsi="仿宋" w:cs="仿宋" w:eastAsia="仿宋"/>
          <w:sz w:val="37"/>
          <w:spacing w:val="0"/>
          <w:color w:val="000000"/>
          <w:b w:val="off"/>
          <w:i w:val="off"/>
        </w:rPr>
        <w:t>论说集 第四卷</w:t>
      </w:r>
      <w:r>
        <w:t xml:space="preserve">	</w:t>
      </w:r>
      <w:r>
        <w:rPr>
          <w:rFonts w:ascii="宋体" w:hAnsi="宋体" w:cs="宋体" w:eastAsia="宋体"/>
          <w:sz w:val="37"/>
          <w:spacing w:val="0"/>
          <w:color w:val="000000"/>
          <w:b w:val="off"/>
          <w:i w:val="off"/>
        </w:rPr>
        <w:t>569</w:t>
      </w:r>
      <w:bookmarkEnd w:id="7170"/>
    </w:p>
    <w:p>
      <w:pPr>
        <w:pageBreakBefore w:val="off"/>
        <w:tabs/>
        <w:wordWrap w:val="off"/>
        <w:spacing w:before="0" w:after="0" w:line="440" w:lineRule="exact"/>
        <w:ind w:left="0" w:right="0"/>
        <w:jc w:val="both"/>
        <w:textAlignment w:val="baseline"/>
        <w:rPr>
          <w:sz w:val="37"/>
        </w:rPr>
      </w:pPr>
      <w:bookmarkStart w:name="" w:id="7171"/>
      <w:r>
        <w:rPr>
          <w:rFonts w:ascii="宋体" w:hAnsi="宋体" w:cs="宋体" w:eastAsia="宋体"/>
          <w:sz w:val="37"/>
          <w:spacing w:val="0"/>
          <w:color w:val="000000"/>
          <w:b w:val="off"/>
          <w:i w:val="off"/>
        </w:rPr>
        <w:t/>
      </w:r>
      <w:bookmarkEnd w:id="7171"/>
    </w:p>
    <w:p>
      <w:pPr>
        <w:pageBreakBefore w:val="off"/>
        <w:tabs/>
        <w:wordWrap w:val="off"/>
        <w:spacing w:before="0" w:after="0" w:line="740" w:lineRule="atLeast"/>
        <w:ind w:left="60" w:right="0"/>
        <w:jc w:val="both"/>
        <w:textAlignment w:val="baseline"/>
        <w:rPr>
          <w:sz w:val="41"/>
        </w:rPr>
      </w:pPr>
      <w:bookmarkStart w:name="" w:id="7172"/>
      <w:r>
        <w:rPr>
          <w:rFonts w:ascii="宋体" w:hAnsi="宋体" w:cs="宋体" w:eastAsia="宋体"/>
          <w:sz w:val="41"/>
          <w:spacing w:val="0"/>
          <w:color w:val="000000"/>
          <w:b w:val="off"/>
          <w:i w:val="off"/>
        </w:rPr>
        <w:t>部，而是来自于你的这种做法本身。</w:t>
      </w:r>
      <w:bookmarkEnd w:id="7172"/>
    </w:p>
    <w:p>
      <w:pPr>
        <w:pageBreakBefore w:val="off"/>
        <w:tabs/>
        <w:wordWrap w:val="off"/>
        <w:spacing w:before="0" w:after="0" w:line="740" w:lineRule="atLeast"/>
        <w:ind w:left="60" w:right="80" w:firstLine="860"/>
        <w:jc w:val="both"/>
        <w:textAlignment w:val="baseline"/>
        <w:rPr>
          <w:sz w:val="41"/>
        </w:rPr>
      </w:pPr>
      <w:bookmarkStart w:name="" w:id="7173"/>
      <w:r>
        <w:rPr>
          <w:rFonts w:ascii="宋体" w:hAnsi="宋体" w:cs="宋体" w:eastAsia="宋体"/>
          <w:sz w:val="41"/>
          <w:spacing w:val="0"/>
          <w:color w:val="000000"/>
          <w:b w:val="off"/>
          <w:i w:val="off"/>
        </w:rPr>
        <w:t>19.那么，我们可能做到不犯任何错误吗？不，这是不可能</w:t>
      </w:r>
      <w:r>
        <w:rPr>
          <w:rFonts w:ascii="宋体" w:hAnsi="宋体" w:cs="宋体" w:eastAsia="宋体"/>
          <w:sz w:val="41"/>
          <w:spacing w:val="0"/>
          <w:color w:val="000000"/>
          <w:b w:val="off"/>
          <w:i w:val="off"/>
        </w:rPr>
        <w:t>的。但是，我们做到坚持不懈地努力不犯错误这却是可能的。因</w:t>
      </w:r>
      <w:r>
        <w:rPr>
          <w:rFonts w:ascii="宋体" w:hAnsi="宋体" w:cs="宋体" w:eastAsia="宋体"/>
          <w:sz w:val="41"/>
          <w:spacing w:val="0"/>
          <w:color w:val="000000"/>
          <w:b w:val="off"/>
          <w:i w:val="off"/>
        </w:rPr>
        <w:t>为，我们必须满足于，通过我们坚持不懈、全神贯注的努力，我们可</w:t>
      </w:r>
      <w:r>
        <w:rPr>
          <w:rFonts w:ascii="宋体" w:hAnsi="宋体" w:cs="宋体" w:eastAsia="宋体"/>
          <w:sz w:val="41"/>
          <w:spacing w:val="0"/>
          <w:color w:val="000000"/>
          <w:b w:val="off"/>
          <w:i w:val="off"/>
        </w:rPr>
        <w:t>以少犯几个错误。20.可是，假如你说，“我明天再全神贯注”，那</w:t>
      </w:r>
      <w:r>
        <w:rPr>
          <w:rFonts w:ascii="宋体" w:hAnsi="宋体" w:cs="宋体" w:eastAsia="宋体"/>
          <w:sz w:val="41"/>
          <w:spacing w:val="0"/>
          <w:color w:val="000000"/>
          <w:b w:val="off"/>
          <w:i w:val="off"/>
        </w:rPr>
        <w:t>么，我就必须要让你知道，你这么说，就相当于说，“今天我就表现</w:t>
      </w:r>
      <w:r>
        <w:rPr>
          <w:rFonts w:ascii="宋体" w:hAnsi="宋体" w:cs="宋体" w:eastAsia="宋体"/>
          <w:sz w:val="41"/>
          <w:spacing w:val="0"/>
          <w:color w:val="000000"/>
          <w:b w:val="off"/>
          <w:i w:val="off"/>
        </w:rPr>
        <w:t>得厚颜无耻、不合时宜、卑鄙下贱一点算了。今天就让别人有能力</w:t>
      </w:r>
      <w:r>
        <w:rPr>
          <w:rFonts w:ascii="宋体" w:hAnsi="宋体" w:cs="宋体" w:eastAsia="宋体"/>
          <w:sz w:val="41"/>
          <w:spacing w:val="0"/>
          <w:color w:val="000000"/>
          <w:b w:val="off"/>
          <w:i w:val="off"/>
        </w:rPr>
        <w:t>让我痛苦忧伤吧。今天我就让自己激情难抑、嫉妒成性吧。”</w:t>
      </w:r>
      <w:r>
        <w:rPr>
          <w:rFonts w:ascii="宋体" w:hAnsi="宋体" w:cs="宋体" w:eastAsia="宋体"/>
          <w:sz w:val="41"/>
          <w:spacing w:val="0"/>
          <w:color w:val="000000"/>
          <w:b w:val="off"/>
          <w:i w:val="off"/>
        </w:rPr>
        <w:t>21.你看，你这么做是在允许自己做多少恶事。既然明天你全神</w:t>
      </w:r>
      <w:r>
        <w:rPr>
          <w:rFonts w:ascii="宋体" w:hAnsi="宋体" w:cs="宋体" w:eastAsia="宋体"/>
          <w:sz w:val="41"/>
          <w:spacing w:val="0"/>
          <w:color w:val="000000"/>
          <w:b w:val="off"/>
          <w:i w:val="off"/>
        </w:rPr>
        <w:t>贯注会很好，那么，今天你就全神贯注不就会更好了吗？既然你等</w:t>
      </w:r>
      <w:r>
        <w:rPr>
          <w:rFonts w:ascii="宋体" w:hAnsi="宋体" w:cs="宋体" w:eastAsia="宋体"/>
          <w:sz w:val="41"/>
          <w:spacing w:val="0"/>
          <w:color w:val="000000"/>
          <w:b w:val="off"/>
          <w:i w:val="off"/>
        </w:rPr>
        <w:t>到明天再全神贯注很有好处，那么，你今天马上就全神贯注不就会</w:t>
      </w:r>
      <w:r>
        <w:rPr>
          <w:rFonts w:ascii="宋体" w:hAnsi="宋体" w:cs="宋体" w:eastAsia="宋体"/>
          <w:sz w:val="41"/>
          <w:spacing w:val="0"/>
          <w:color w:val="000000"/>
          <w:b w:val="off"/>
          <w:i w:val="off"/>
        </w:rPr>
        <w:t>更有好处吗？对于明天的事，你也应该做到今日事今日毕，而不能</w:t>
      </w:r>
      <w:r>
        <w:rPr>
          <w:rFonts w:ascii="宋体" w:hAnsi="宋体" w:cs="宋体" w:eastAsia="宋体"/>
          <w:sz w:val="41"/>
          <w:spacing w:val="0"/>
          <w:color w:val="000000"/>
          <w:b w:val="off"/>
          <w:i w:val="off"/>
        </w:rPr>
        <w:t>再拖到第三天去了。①</w:t>
      </w:r>
      <w:bookmarkEnd w:id="7173"/>
    </w:p>
    <w:p>
      <w:pPr>
        <w:pageBreakBefore w:val="off"/>
        <w:tabs/>
        <w:wordWrap w:val="off"/>
        <w:spacing w:before="0" w:after="0" w:line="760" w:lineRule="exact"/>
        <w:ind w:left="0" w:right="0"/>
        <w:jc w:val="both"/>
        <w:textAlignment w:val="baseline"/>
        <w:rPr>
          <w:sz w:val="41"/>
        </w:rPr>
      </w:pPr>
      <w:bookmarkStart w:name="" w:id="7174"/>
      <w:r>
        <w:rPr>
          <w:rFonts w:ascii="宋体" w:hAnsi="宋体" w:cs="宋体" w:eastAsia="宋体"/>
          <w:sz w:val="41"/>
          <w:spacing w:val="0"/>
          <w:color w:val="000000"/>
          <w:b w:val="off"/>
          <w:i w:val="off"/>
        </w:rPr>
        <w:t/>
      </w:r>
      <w:bookmarkEnd w:id="7174"/>
    </w:p>
    <w:p>
      <w:pPr>
        <w:pageBreakBefore w:val="off"/>
        <w:tabs/>
        <w:wordWrap w:val="off"/>
        <w:spacing w:before="0" w:after="0" w:line="760" w:lineRule="exact"/>
        <w:ind w:left="0" w:right="0"/>
        <w:jc w:val="both"/>
        <w:textAlignment w:val="baseline"/>
        <w:rPr>
          <w:sz w:val="41"/>
        </w:rPr>
      </w:pPr>
      <w:bookmarkStart w:name="" w:id="7175"/>
      <w:r>
        <w:rPr>
          <w:rFonts w:ascii="宋体" w:hAnsi="宋体" w:cs="宋体" w:eastAsia="宋体"/>
          <w:sz w:val="41"/>
          <w:spacing w:val="0"/>
          <w:color w:val="000000"/>
          <w:b w:val="off"/>
          <w:i w:val="off"/>
        </w:rPr>
        <w:t/>
      </w:r>
      <w:bookmarkEnd w:id="7175"/>
    </w:p>
    <w:p>
      <w:pPr>
        <w:pageBreakBefore w:val="off"/>
        <w:tabs/>
        <w:wordWrap w:val="off"/>
        <w:spacing w:before="0" w:after="0" w:line="660" w:lineRule="atLeast"/>
        <w:ind w:left="0" w:right="0"/>
        <w:jc w:val="center"/>
        <w:textAlignment w:val="baseline"/>
        <w:rPr>
          <w:sz w:val="43"/>
        </w:rPr>
      </w:pPr>
      <w:bookmarkStart w:name="" w:id="7176"/>
      <w:r>
        <w:rPr>
          <w:rFonts w:ascii="楷体" w:hAnsi="楷体" w:cs="楷体" w:eastAsia="楷体"/>
          <w:sz w:val="43"/>
          <w:spacing w:val="0"/>
          <w:color w:val="000000"/>
          <w:b w:val="off"/>
          <w:i w:val="off"/>
        </w:rPr>
        <w:t>第十三章   致轻谈自己隐私的人</w:t>
      </w:r>
      <w:bookmarkEnd w:id="7176"/>
    </w:p>
    <w:p>
      <w:pPr>
        <w:pageBreakBefore w:val="off"/>
        <w:tabs/>
        <w:wordWrap w:val="off"/>
        <w:spacing w:before="0" w:after="0" w:line="760" w:lineRule="exact"/>
        <w:ind w:left="0" w:right="0"/>
        <w:jc w:val="center"/>
        <w:textAlignment w:val="baseline"/>
        <w:rPr>
          <w:sz w:val="41"/>
        </w:rPr>
      </w:pPr>
      <w:bookmarkStart w:name="" w:id="7177"/>
      <w:r>
        <w:rPr>
          <w:rFonts w:ascii="宋体" w:hAnsi="宋体" w:cs="宋体" w:eastAsia="宋体"/>
          <w:sz w:val="41"/>
          <w:spacing w:val="0"/>
          <w:color w:val="000000"/>
          <w:b w:val="off"/>
          <w:i w:val="off"/>
        </w:rPr>
        <w:t/>
      </w:r>
      <w:bookmarkEnd w:id="7177"/>
    </w:p>
    <w:p>
      <w:pPr>
        <w:pageBreakBefore w:val="off"/>
        <w:tabs/>
        <w:wordWrap w:val="off"/>
        <w:spacing w:before="0" w:after="0" w:line="740" w:lineRule="atLeast"/>
        <w:ind w:left="60" w:right="0" w:firstLine="860"/>
        <w:jc w:val="both"/>
        <w:textAlignment w:val="baseline"/>
        <w:rPr>
          <w:sz w:val="41"/>
        </w:rPr>
      </w:pPr>
      <w:bookmarkStart w:name="" w:id="7178"/>
      <w:r>
        <w:rPr>
          <w:rFonts w:ascii="宋体" w:hAnsi="宋体" w:cs="宋体" w:eastAsia="宋体"/>
          <w:sz w:val="41"/>
          <w:spacing w:val="0"/>
          <w:color w:val="000000"/>
          <w:b w:val="off"/>
          <w:i w:val="off"/>
        </w:rPr>
        <w:t>1.当我们觉得有人特别坦率地跟我们大谈自己的隐私的时</w:t>
      </w:r>
      <w:r>
        <w:rPr>
          <w:rFonts w:ascii="宋体" w:hAnsi="宋体" w:cs="宋体" w:eastAsia="宋体"/>
          <w:sz w:val="41"/>
          <w:spacing w:val="0"/>
          <w:color w:val="000000"/>
          <w:b w:val="off"/>
          <w:i w:val="off"/>
        </w:rPr>
        <w:t>候，我们自己有时候也忍不住会把我们自己的隐私也告诉他，我们</w:t>
      </w:r>
      <w:r>
        <w:rPr>
          <w:rFonts w:ascii="宋体" w:hAnsi="宋体" w:cs="宋体" w:eastAsia="宋体"/>
          <w:sz w:val="41"/>
          <w:spacing w:val="0"/>
          <w:color w:val="000000"/>
          <w:b w:val="off"/>
          <w:i w:val="off"/>
        </w:rPr>
        <w:t>会觉得，这样才够坦率。2.我们这么做，首先是因为，我们觉得，</w:t>
      </w:r>
      <w:r>
        <w:rPr>
          <w:rFonts w:ascii="宋体" w:hAnsi="宋体" w:cs="宋体" w:eastAsia="宋体"/>
          <w:sz w:val="41"/>
          <w:spacing w:val="0"/>
          <w:color w:val="000000"/>
          <w:b w:val="off"/>
          <w:i w:val="off"/>
        </w:rPr>
        <w:t>我们知道了自己邻居的隐私而不让人家知道自己的隐私这有点不</w:t>
      </w:r>
      <w:bookmarkEnd w:id="7178"/>
    </w:p>
    <w:p>
      <w:pPr>
        <w:pageBreakBefore w:val="off"/>
        <w:tabs/>
        <w:wordWrap w:val="off"/>
        <w:spacing w:before="0" w:after="0" w:line="740" w:lineRule="atLeast"/>
        <w:ind w:left="200" w:right="0"/>
        <w:jc w:val="both"/>
        <w:textAlignment w:val="baseline"/>
        <w:rPr>
          <w:sz w:val="41"/>
        </w:rPr>
      </w:pPr>
      <w:bookmarkStart w:name="" w:id="7179"/>
      <w:r>
        <w:rPr>
          <w:rFonts w:ascii="宋体" w:hAnsi="宋体" w:cs="宋体" w:eastAsia="宋体"/>
          <w:sz w:val="41"/>
          <w:spacing w:val="0"/>
          <w:color w:val="000000"/>
          <w:u w:val="single"/>
          <w:b w:val="off"/>
          <w:i w:val="off"/>
        </w:rPr>
        <w:t xml:space="preserve">              </w:t>
      </w:r>
      <w:bookmarkEnd w:id="7179"/>
    </w:p>
    <w:p>
      <w:pPr>
        <w:pageBreakBefore w:val="off"/>
        <w:tabs/>
        <w:wordWrap w:val="off"/>
        <w:spacing w:before="240" w:after="0" w:line="500" w:lineRule="atLeast"/>
        <w:ind w:left="800" w:right="0"/>
        <w:jc w:val="both"/>
        <w:textAlignment w:val="baseline"/>
        <w:rPr>
          <w:sz w:val="37"/>
        </w:rPr>
      </w:pPr>
      <w:bookmarkStart w:name="" w:id="7180"/>
      <w:r>
        <w:rPr>
          <w:rFonts w:ascii="TimesNewRoman" w:hAnsi="TimesNewRoman" w:cs="TimesNewRoman" w:eastAsia="TimesNewRoman"/>
          <w:sz w:val="37"/>
          <w:spacing w:val="0"/>
          <w:color w:val="000000"/>
          <w:b w:val="off"/>
          <w:i w:val="off"/>
        </w:rPr>
        <w:t>①    比较 Marcus Aurelius, viii. 22。</w:t>
      </w:r>
      <w:bookmarkEnd w:id="7180"/>
    </w:p>
    <w:p>
      <w:r>
        <w:t/>
      </w:r>
    </w:p>
    <w:p>
      <w:pPr>
        <w:sectPr>
          <w:footerReference r:id="rId1188"/>
          <w:headerReference r:id="rId1189" w:type="default"/>
          <w:type w:val="nextPage"/>
          <w:pgSz w:w="14900" w:h="22340"/>
          <w:pgMar w:left="1320" w:top="1900" w:right="1320" w:bottom="1900" w:header="1600" w:footer="1600"/>
          <w:cols w:num="1"/>
        </w:sectPr>
      </w:pPr>
    </w:p>
    <w:p>
      <w:pPr>
        <w:pageBreakBefore w:val="off"/>
        <w:tabs>
          <w:tab w:pos="4780" w:val="left" w:leader="none"/>
        </w:tabs>
        <w:wordWrap w:val="off"/>
        <w:spacing w:before="0" w:after="0" w:line="460" w:lineRule="atLeast"/>
        <w:ind w:left="20" w:right="0"/>
        <w:jc w:val="both"/>
        <w:textAlignment w:val="baseline"/>
        <w:rPr>
          <w:sz w:val="34"/>
        </w:rPr>
      </w:pPr>
      <w:bookmarkStart w:name="" w:id="7181"/>
      <w:r>
        <w:rPr>
          <w:rFonts w:ascii="楷体" w:hAnsi="楷体" w:cs="楷体" w:eastAsia="楷体"/>
          <w:sz w:val="34"/>
          <w:spacing w:val="0"/>
          <w:color w:val="000000"/>
          <w:b w:val="off"/>
          <w:i w:val="off"/>
        </w:rPr>
        <w:t>570</w:t>
      </w:r>
      <w:r>
        <w:t xml:space="preserve">	</w:t>
      </w:r>
      <w:r>
        <w:rPr>
          <w:rFonts w:ascii="仿宋" w:hAnsi="仿宋" w:cs="仿宋" w:eastAsia="仿宋"/>
          <w:sz w:val="34"/>
          <w:spacing w:val="0"/>
          <w:color w:val="000000"/>
          <w:b w:val="off"/>
          <w:i w:val="off"/>
        </w:rPr>
        <w:t>爱比克泰德论说集</w:t>
      </w:r>
      <w:bookmarkEnd w:id="7181"/>
    </w:p>
    <w:p>
      <w:pPr>
        <w:pageBreakBefore w:val="off"/>
        <w:tabs/>
        <w:wordWrap w:val="off"/>
        <w:spacing w:before="0" w:after="0" w:line="400" w:lineRule="exact"/>
        <w:ind w:left="0" w:right="0"/>
        <w:jc w:val="both"/>
        <w:textAlignment w:val="baseline"/>
        <w:rPr>
          <w:sz w:val="34"/>
        </w:rPr>
      </w:pPr>
      <w:bookmarkStart w:name="" w:id="7182"/>
      <w:r>
        <w:rPr>
          <w:rFonts w:ascii="宋体" w:hAnsi="宋体" w:cs="宋体" w:eastAsia="宋体"/>
          <w:sz w:val="34"/>
          <w:spacing w:val="0"/>
          <w:color w:val="000000"/>
          <w:b w:val="off"/>
          <w:i w:val="off"/>
        </w:rPr>
        <w:t/>
      </w:r>
      <w:bookmarkEnd w:id="7182"/>
    </w:p>
    <w:p>
      <w:pPr>
        <w:pageBreakBefore w:val="off"/>
        <w:tabs/>
        <w:wordWrap w:val="off"/>
        <w:spacing w:before="0" w:after="0" w:line="800" w:lineRule="atLeast"/>
        <w:ind w:left="0" w:right="0"/>
        <w:jc w:val="both"/>
        <w:textAlignment w:val="baseline"/>
        <w:rPr>
          <w:sz w:val="35"/>
        </w:rPr>
      </w:pPr>
      <w:bookmarkStart w:name="" w:id="7183"/>
      <w:r>
        <w:rPr>
          <w:rFonts w:ascii="宋体" w:hAnsi="宋体" w:cs="宋体" w:eastAsia="宋体"/>
          <w:sz w:val="35"/>
          <w:spacing w:val="0"/>
          <w:color w:val="000000"/>
          <w:b w:val="off"/>
          <w:i w:val="off"/>
        </w:rPr>
        <w:t>公平；其次，我们对自己的隐私保持沉默是因为我们不想给人以过</w:t>
      </w:r>
      <w:r>
        <w:rPr>
          <w:rFonts w:ascii="宋体" w:hAnsi="宋体" w:cs="宋体" w:eastAsia="宋体"/>
          <w:sz w:val="35"/>
          <w:spacing w:val="0"/>
          <w:color w:val="000000"/>
          <w:b w:val="off"/>
          <w:i w:val="off"/>
        </w:rPr>
        <w:t>分坦率的印象。3.确实，人们经常会说，“我把我自己的事情都告</w:t>
      </w:r>
      <w:r>
        <w:rPr>
          <w:rFonts w:ascii="宋体" w:hAnsi="宋体" w:cs="宋体" w:eastAsia="宋体"/>
          <w:sz w:val="35"/>
          <w:spacing w:val="0"/>
          <w:color w:val="000000"/>
          <w:b w:val="off"/>
          <w:i w:val="off"/>
        </w:rPr>
        <w:t>诉你了，难道你不把你自己的事情讲给我听听吗？你这是为什么</w:t>
      </w:r>
      <w:r>
        <w:rPr>
          <w:rFonts w:ascii="宋体" w:hAnsi="宋体" w:cs="宋体" w:eastAsia="宋体"/>
          <w:sz w:val="35"/>
          <w:spacing w:val="0"/>
          <w:color w:val="000000"/>
          <w:b w:val="off"/>
          <w:i w:val="off"/>
        </w:rPr>
        <w:t>呀?”4.另外，我们还认为，既然他已经告诉了我们他自己的事情，</w:t>
      </w:r>
      <w:r>
        <w:rPr>
          <w:rFonts w:ascii="宋体" w:hAnsi="宋体" w:cs="宋体" w:eastAsia="宋体"/>
          <w:sz w:val="35"/>
          <w:spacing w:val="0"/>
          <w:color w:val="000000"/>
          <w:b w:val="off"/>
          <w:i w:val="off"/>
        </w:rPr>
        <w:t>那么，我们就完全可以信任他，而且，这会绝对安全；因为我们心里</w:t>
      </w:r>
      <w:r>
        <w:rPr>
          <w:rFonts w:ascii="宋体" w:hAnsi="宋体" w:cs="宋体" w:eastAsia="宋体"/>
          <w:sz w:val="35"/>
          <w:spacing w:val="0"/>
          <w:color w:val="000000"/>
          <w:b w:val="off"/>
          <w:i w:val="off"/>
        </w:rPr>
        <w:t>会想，这个人绝对不会把我们的事情告诉别人，因为他同样会担心</w:t>
      </w:r>
      <w:r>
        <w:rPr>
          <w:rFonts w:ascii="宋体" w:hAnsi="宋体" w:cs="宋体" w:eastAsia="宋体"/>
          <w:sz w:val="35"/>
          <w:spacing w:val="0"/>
          <w:color w:val="000000"/>
          <w:b w:val="off"/>
          <w:i w:val="off"/>
        </w:rPr>
        <w:t>我们会把他的事情也告诉给别人。5.于是，那些不太小心的人就</w:t>
      </w:r>
      <w:r>
        <w:rPr>
          <w:rFonts w:ascii="宋体" w:hAnsi="宋体" w:cs="宋体" w:eastAsia="宋体"/>
          <w:sz w:val="35"/>
          <w:spacing w:val="0"/>
          <w:color w:val="000000"/>
          <w:b w:val="off"/>
          <w:i w:val="off"/>
        </w:rPr>
        <w:t>被罗马的士兵抓住了。一个士兵，他穿着便衣，在旁边坐下来，开</w:t>
      </w:r>
      <w:r>
        <w:rPr>
          <w:rFonts w:ascii="宋体" w:hAnsi="宋体" w:cs="宋体" w:eastAsia="宋体"/>
          <w:sz w:val="35"/>
          <w:spacing w:val="0"/>
          <w:color w:val="000000"/>
          <w:b w:val="off"/>
          <w:i w:val="off"/>
        </w:rPr>
        <w:t>始跟你说皇帝的坏话；而你呢，你觉得，因为是他开始咒骂皇帝的，</w:t>
      </w:r>
      <w:r>
        <w:rPr>
          <w:rFonts w:ascii="宋体" w:hAnsi="宋体" w:cs="宋体" w:eastAsia="宋体"/>
          <w:sz w:val="35"/>
          <w:spacing w:val="0"/>
          <w:color w:val="000000"/>
          <w:b w:val="off"/>
          <w:i w:val="off"/>
        </w:rPr>
        <w:t>所以，这就好像是他已经向你做了保证，绝对会为你保密；因此，你</w:t>
      </w:r>
      <w:r>
        <w:rPr>
          <w:rFonts w:ascii="宋体" w:hAnsi="宋体" w:cs="宋体" w:eastAsia="宋体"/>
          <w:sz w:val="35"/>
          <w:spacing w:val="0"/>
          <w:color w:val="000000"/>
          <w:b w:val="off"/>
          <w:i w:val="off"/>
        </w:rPr>
        <w:t>就把你自己的想法告诉了他。这样，你就被戴上锁链抓走了①。</w:t>
      </w:r>
      <w:bookmarkEnd w:id="7183"/>
    </w:p>
    <w:p>
      <w:pPr>
        <w:pageBreakBefore w:val="off"/>
        <w:tabs/>
        <w:wordWrap w:val="off"/>
        <w:spacing w:before="0" w:after="0" w:line="800" w:lineRule="atLeast"/>
        <w:ind w:left="0" w:right="20" w:firstLine="860"/>
        <w:jc w:val="both"/>
        <w:textAlignment w:val="baseline"/>
        <w:rPr>
          <w:sz w:val="35"/>
        </w:rPr>
      </w:pPr>
      <w:bookmarkStart w:name="" w:id="7184"/>
      <w:r>
        <w:rPr>
          <w:rFonts w:ascii="宋体" w:hAnsi="宋体" w:cs="宋体" w:eastAsia="宋体"/>
          <w:sz w:val="35"/>
          <w:spacing w:val="0"/>
          <w:color w:val="000000"/>
          <w:b w:val="off"/>
          <w:i w:val="off"/>
        </w:rPr>
        <w:t>6.在日常生活中我们都会经历到类似的事情。既然这个人</w:t>
      </w:r>
      <w:r>
        <w:rPr>
          <w:rFonts w:ascii="宋体" w:hAnsi="宋体" w:cs="宋体" w:eastAsia="宋体"/>
          <w:sz w:val="35"/>
          <w:spacing w:val="0"/>
          <w:color w:val="000000"/>
          <w:b w:val="off"/>
          <w:i w:val="off"/>
        </w:rPr>
        <w:t>已经非常信任地把他自己的事情告诉了我，那么，是不是我也应该</w:t>
      </w:r>
      <w:r>
        <w:rPr>
          <w:rFonts w:ascii="宋体" w:hAnsi="宋体" w:cs="宋体" w:eastAsia="宋体"/>
          <w:sz w:val="35"/>
          <w:spacing w:val="0"/>
          <w:color w:val="000000"/>
          <w:b w:val="off"/>
          <w:i w:val="off"/>
        </w:rPr>
        <w:t>不管遇到什么人就把自己的秘密告诉他呢？不，不行。7.因为，</w:t>
      </w:r>
      <w:r>
        <w:rPr>
          <w:rFonts w:ascii="宋体" w:hAnsi="宋体" w:cs="宋体" w:eastAsia="宋体"/>
          <w:sz w:val="35"/>
          <w:spacing w:val="0"/>
          <w:color w:val="000000"/>
          <w:b w:val="off"/>
          <w:i w:val="off"/>
        </w:rPr>
        <w:t>我听了他的隐私，我会保持沉默————如果我是这种人的话。而他</w:t>
      </w:r>
      <w:r>
        <w:rPr>
          <w:rFonts w:ascii="宋体" w:hAnsi="宋体" w:cs="宋体" w:eastAsia="宋体"/>
          <w:sz w:val="35"/>
          <w:spacing w:val="0"/>
          <w:color w:val="000000"/>
          <w:b w:val="off"/>
          <w:i w:val="off"/>
        </w:rPr>
        <w:t>呢，他会对所有的人讲，讲他从你这里听到的话。这时候，如果我</w:t>
      </w:r>
      <w:r>
        <w:rPr>
          <w:rFonts w:ascii="宋体" w:hAnsi="宋体" w:cs="宋体" w:eastAsia="宋体"/>
          <w:sz w:val="35"/>
          <w:spacing w:val="0"/>
          <w:color w:val="000000"/>
          <w:b w:val="off"/>
          <w:i w:val="off"/>
        </w:rPr>
        <w:t>听说他居然这么做，我就会下决心报复，于是，我也就把他告诉我</w:t>
      </w:r>
      <w:r>
        <w:rPr>
          <w:rFonts w:ascii="宋体" w:hAnsi="宋体" w:cs="宋体" w:eastAsia="宋体"/>
          <w:sz w:val="35"/>
          <w:spacing w:val="0"/>
          <w:color w:val="000000"/>
          <w:b w:val="off"/>
          <w:i w:val="off"/>
        </w:rPr>
        <w:t>的事情又告诉了别人。这样，我既让别人心神不宁，也让自己心神</w:t>
      </w:r>
      <w:r>
        <w:rPr>
          <w:rFonts w:ascii="宋体" w:hAnsi="宋体" w:cs="宋体" w:eastAsia="宋体"/>
          <w:sz w:val="35"/>
          <w:spacing w:val="0"/>
          <w:color w:val="000000"/>
          <w:b w:val="off"/>
          <w:i w:val="off"/>
        </w:rPr>
        <w:t>不宁。8.可是，假如我还记得，一个人是永远伤害不了别人的，而</w:t>
      </w:r>
      <w:r>
        <w:rPr>
          <w:rFonts w:ascii="宋体" w:hAnsi="宋体" w:cs="宋体" w:eastAsia="宋体"/>
          <w:sz w:val="35"/>
          <w:spacing w:val="0"/>
          <w:color w:val="000000"/>
          <w:b w:val="off"/>
          <w:i w:val="off"/>
        </w:rPr>
        <w:t>且，每个人的行为只会让他自己受到伤害或者得到好处。于是，我</w:t>
      </w:r>
      <w:bookmarkEnd w:id="7184"/>
    </w:p>
    <w:p>
      <w:pPr>
        <w:pageBreakBefore w:val="off"/>
        <w:tabs/>
        <w:wordWrap w:val="off"/>
        <w:spacing w:before="0" w:after="0" w:line="800" w:lineRule="atLeast"/>
        <w:ind w:left="60" w:right="0"/>
        <w:jc w:val="both"/>
        <w:textAlignment w:val="baseline"/>
        <w:rPr>
          <w:sz w:val="35"/>
        </w:rPr>
      </w:pPr>
      <w:bookmarkStart w:name="" w:id="7185"/>
      <w:r>
        <w:rPr>
          <w:rFonts w:ascii="宋体" w:hAnsi="宋体" w:cs="宋体" w:eastAsia="宋体"/>
          <w:sz w:val="35"/>
          <w:spacing w:val="0"/>
          <w:color w:val="000000"/>
          <w:u w:val="single"/>
          <w:b w:val="off"/>
          <w:i w:val="off"/>
        </w:rPr>
        <w:t xml:space="preserve">                 </w:t>
      </w:r>
      <w:bookmarkEnd w:id="7185"/>
    </w:p>
    <w:p>
      <w:pPr>
        <w:pageBreakBefore w:val="off"/>
        <w:tabs/>
        <w:wordWrap w:val="off"/>
        <w:spacing w:before="240" w:after="0" w:line="500" w:lineRule="atLeast"/>
        <w:ind w:left="0" w:right="40" w:firstLine="620"/>
        <w:jc w:val="both"/>
        <w:textAlignment w:val="baseline"/>
        <w:rPr>
          <w:sz w:val="31"/>
        </w:rPr>
      </w:pPr>
      <w:bookmarkStart w:name="" w:id="7186"/>
      <w:r>
        <w:rPr>
          <w:rFonts w:ascii="仿宋" w:hAnsi="仿宋" w:cs="仿宋" w:eastAsia="仿宋"/>
          <w:sz w:val="31"/>
          <w:spacing w:val="0"/>
          <w:color w:val="000000"/>
          <w:b w:val="off"/>
          <w:i w:val="off"/>
        </w:rPr>
        <w:t>① George Long说，Upton曾经说罗马皇帝哈德良(Hadrian)就曾雇用这类士兵</w:t>
      </w:r>
      <w:r>
        <w:rPr>
          <w:rFonts w:ascii="仿宋" w:hAnsi="仿宋" w:cs="仿宋" w:eastAsia="仿宋"/>
          <w:sz w:val="31"/>
          <w:spacing w:val="0"/>
          <w:color w:val="000000"/>
          <w:b w:val="off"/>
          <w:i w:val="off"/>
        </w:rPr>
        <w:t>来刺探人们私下里的议论，这类士兵还有一个专门的称呼，frumentari。《路加福音》第</w:t>
      </w:r>
      <w:r>
        <w:rPr>
          <w:rFonts w:ascii="仿宋" w:hAnsi="仿宋" w:cs="仿宋" w:eastAsia="仿宋"/>
          <w:sz w:val="31"/>
          <w:spacing w:val="0"/>
          <w:color w:val="000000"/>
          <w:b w:val="off"/>
          <w:i w:val="off"/>
        </w:rPr>
        <w:t>三卷第14节就记载说：又有兵丁问他说：“我们当作什么呢?”约翰说：“不要以强暴待</w:t>
      </w:r>
      <w:r>
        <w:rPr>
          <w:rFonts w:ascii="仿宋" w:hAnsi="仿宋" w:cs="仿宋" w:eastAsia="仿宋"/>
          <w:sz w:val="31"/>
          <w:spacing w:val="0"/>
          <w:color w:val="000000"/>
          <w:b w:val="off"/>
          <w:i w:val="off"/>
        </w:rPr>
        <w:t>人，也不要讹诈人，自己有钱粮就当知足。”(和合本译)</w:t>
      </w:r>
      <w:bookmarkEnd w:id="7186"/>
    </w:p>
    <w:p>
      <w:r>
        <w:t/>
      </w:r>
    </w:p>
    <w:p>
      <w:pPr>
        <w:sectPr>
          <w:footerReference r:id="rId1190"/>
          <w:headerReference r:id="rId1191" w:type="default"/>
          <w:type w:val="nextPage"/>
          <w:pgSz w:w="14900" w:h="22340"/>
          <w:pgMar w:left="1400" w:top="1900" w:right="1400" w:bottom="1900" w:header="1600" w:footer="1600"/>
          <w:cols w:num="1"/>
        </w:sectPr>
      </w:pPr>
    </w:p>
    <w:p>
      <w:pPr>
        <w:pageBreakBefore w:val="off"/>
        <w:tabs>
          <w:tab w:pos="11600" w:val="left" w:leader="none"/>
        </w:tabs>
        <w:wordWrap w:val="off"/>
        <w:spacing w:before="60" w:after="0" w:line="500" w:lineRule="atLeast"/>
        <w:ind w:left="4900" w:right="0"/>
        <w:jc w:val="both"/>
        <w:textAlignment w:val="baseline"/>
        <w:rPr>
          <w:sz w:val="37"/>
        </w:rPr>
      </w:pPr>
      <w:bookmarkStart w:name="" w:id="7187"/>
      <w:r>
        <w:rPr>
          <w:rFonts w:ascii="仿宋" w:hAnsi="仿宋" w:cs="仿宋" w:eastAsia="仿宋"/>
          <w:sz w:val="37"/>
          <w:spacing w:val="0"/>
          <w:color w:val="000000"/>
          <w:b w:val="off"/>
          <w:i w:val="off"/>
        </w:rPr>
        <w:t>论说集 第四卷</w:t>
      </w:r>
      <w:r>
        <w:t xml:space="preserve">	</w:t>
      </w:r>
      <w:r>
        <w:rPr>
          <w:rFonts w:ascii="楷体" w:hAnsi="楷体" w:cs="楷体" w:eastAsia="楷体"/>
          <w:sz w:val="37"/>
          <w:spacing w:val="0"/>
          <w:color w:val="000000"/>
          <w:b w:val="off"/>
          <w:i w:val="off"/>
        </w:rPr>
        <w:t>571</w:t>
      </w:r>
      <w:bookmarkEnd w:id="7187"/>
    </w:p>
    <w:p>
      <w:pPr>
        <w:pageBreakBefore w:val="off"/>
        <w:tabs/>
        <w:wordWrap w:val="off"/>
        <w:spacing w:before="0" w:after="0" w:line="440" w:lineRule="exact"/>
        <w:ind w:left="0" w:right="0"/>
        <w:jc w:val="both"/>
        <w:textAlignment w:val="baseline"/>
        <w:rPr>
          <w:sz w:val="37"/>
        </w:rPr>
      </w:pPr>
      <w:bookmarkStart w:name="" w:id="7188"/>
      <w:r>
        <w:rPr>
          <w:rFonts w:ascii="宋体" w:hAnsi="宋体" w:cs="宋体" w:eastAsia="宋体"/>
          <w:sz w:val="37"/>
          <w:spacing w:val="0"/>
          <w:color w:val="000000"/>
          <w:b w:val="off"/>
          <w:i w:val="off"/>
        </w:rPr>
        <w:t/>
      </w:r>
      <w:bookmarkEnd w:id="7188"/>
    </w:p>
    <w:p>
      <w:pPr>
        <w:pageBreakBefore w:val="off"/>
        <w:tabs/>
        <w:wordWrap w:val="off"/>
        <w:spacing w:before="0" w:after="0" w:line="760" w:lineRule="atLeast"/>
        <w:ind w:left="40" w:right="20"/>
        <w:jc w:val="both"/>
        <w:textAlignment w:val="baseline"/>
        <w:rPr>
          <w:sz w:val="36"/>
        </w:rPr>
      </w:pPr>
      <w:bookmarkStart w:name="" w:id="7189"/>
      <w:r>
        <w:rPr>
          <w:rFonts w:ascii="宋体" w:hAnsi="宋体" w:cs="宋体" w:eastAsia="宋体"/>
          <w:sz w:val="36"/>
          <w:spacing w:val="0"/>
          <w:color w:val="000000"/>
          <w:b w:val="off"/>
          <w:i w:val="off"/>
        </w:rPr>
        <w:t>明白了这个道理，我就不会再像他那样干了。可是，不管怎么样，</w:t>
      </w:r>
      <w:r>
        <w:rPr>
          <w:rFonts w:ascii="宋体" w:hAnsi="宋体" w:cs="宋体" w:eastAsia="宋体"/>
          <w:sz w:val="36"/>
          <w:spacing w:val="0"/>
          <w:color w:val="000000"/>
          <w:b w:val="off"/>
          <w:i w:val="off"/>
        </w:rPr>
        <w:t>我还是因为我自己的瞎说八道而受了害。</w:t>
      </w:r>
      <w:bookmarkEnd w:id="7189"/>
    </w:p>
    <w:p>
      <w:pPr>
        <w:pageBreakBefore w:val="off"/>
        <w:tabs/>
        <w:wordWrap w:val="off"/>
        <w:spacing w:before="0" w:after="0" w:line="760" w:lineRule="atLeast"/>
        <w:ind w:left="40" w:right="0" w:firstLine="840"/>
        <w:jc w:val="both"/>
        <w:textAlignment w:val="baseline"/>
        <w:rPr>
          <w:sz w:val="36"/>
        </w:rPr>
      </w:pPr>
      <w:bookmarkStart w:name="" w:id="7190"/>
      <w:r>
        <w:rPr>
          <w:rFonts w:ascii="宋体" w:hAnsi="宋体" w:cs="宋体" w:eastAsia="宋体"/>
          <w:sz w:val="36"/>
          <w:spacing w:val="0"/>
          <w:color w:val="000000"/>
          <w:b w:val="off"/>
          <w:i w:val="off"/>
        </w:rPr>
        <w:t>9.“你说得对。可是，假如你听了自己邻居的隐私，却不告诉</w:t>
      </w:r>
      <w:r>
        <w:rPr>
          <w:rFonts w:ascii="宋体" w:hAnsi="宋体" w:cs="宋体" w:eastAsia="宋体"/>
          <w:sz w:val="36"/>
          <w:spacing w:val="0"/>
          <w:color w:val="000000"/>
          <w:b w:val="off"/>
          <w:i w:val="off"/>
        </w:rPr>
        <w:t>他你自己的隐私，这是不公平的。”</w:t>
      </w:r>
      <w:bookmarkEnd w:id="7190"/>
    </w:p>
    <w:p>
      <w:pPr>
        <w:pageBreakBefore w:val="off"/>
        <w:tabs/>
        <w:wordWrap w:val="off"/>
        <w:spacing w:before="0" w:after="0" w:line="760" w:lineRule="atLeast"/>
        <w:ind w:left="40" w:right="20" w:firstLine="900"/>
        <w:jc w:val="both"/>
        <w:textAlignment w:val="baseline"/>
        <w:rPr>
          <w:sz w:val="36"/>
        </w:rPr>
      </w:pPr>
      <w:bookmarkStart w:name="" w:id="7191"/>
      <w:r>
        <w:rPr>
          <w:rFonts w:ascii="宋体" w:hAnsi="宋体" w:cs="宋体" w:eastAsia="宋体"/>
          <w:sz w:val="36"/>
          <w:spacing w:val="0"/>
          <w:color w:val="000000"/>
          <w:b w:val="off"/>
          <w:i w:val="off"/>
        </w:rPr>
        <w:t>10.我的朋友，是我主动找你求你告诉我你的秘密了吗？你</w:t>
      </w:r>
      <w:r>
        <w:rPr>
          <w:rFonts w:ascii="宋体" w:hAnsi="宋体" w:cs="宋体" w:eastAsia="宋体"/>
          <w:sz w:val="36"/>
          <w:spacing w:val="0"/>
          <w:color w:val="000000"/>
          <w:b w:val="off"/>
          <w:i w:val="off"/>
        </w:rPr>
        <w:t>跟我说过，你把你的秘密告诉我的条件是，你也要听我把我的秘密</w:t>
      </w:r>
      <w:r>
        <w:rPr>
          <w:rFonts w:ascii="宋体" w:hAnsi="宋体" w:cs="宋体" w:eastAsia="宋体"/>
          <w:sz w:val="36"/>
          <w:spacing w:val="0"/>
          <w:color w:val="000000"/>
          <w:b w:val="off"/>
          <w:i w:val="off"/>
        </w:rPr>
        <w:t>告诉你吗?11.假如你是一个喜欢胡说八道的人，而且觉得你遇</w:t>
      </w:r>
      <w:r>
        <w:rPr>
          <w:rFonts w:ascii="宋体" w:hAnsi="宋体" w:cs="宋体" w:eastAsia="宋体"/>
          <w:sz w:val="36"/>
          <w:spacing w:val="0"/>
          <w:color w:val="000000"/>
          <w:b w:val="off"/>
          <w:i w:val="off"/>
        </w:rPr>
        <w:t>到的所有的人都是你的朋友，难道说，你也希望我也跟你一样吗？</w:t>
      </w:r>
      <w:r>
        <w:rPr>
          <w:rFonts w:ascii="宋体" w:hAnsi="宋体" w:cs="宋体" w:eastAsia="宋体"/>
          <w:sz w:val="36"/>
          <w:spacing w:val="0"/>
          <w:color w:val="000000"/>
          <w:b w:val="off"/>
          <w:i w:val="off"/>
        </w:rPr>
        <w:t>好，假如你可以把你自己的秘密告诉我，而我却不能把我自己的秘</w:t>
      </w:r>
      <w:r>
        <w:rPr>
          <w:rFonts w:ascii="宋体" w:hAnsi="宋体" w:cs="宋体" w:eastAsia="宋体"/>
          <w:sz w:val="36"/>
          <w:spacing w:val="0"/>
          <w:color w:val="000000"/>
          <w:b w:val="off"/>
          <w:i w:val="off"/>
        </w:rPr>
        <w:t>密告诉你，难道说你也希望我跟你一样草率地把自己的隐私讲出</w:t>
      </w:r>
      <w:r>
        <w:rPr>
          <w:rFonts w:ascii="宋体" w:hAnsi="宋体" w:cs="宋体" w:eastAsia="宋体"/>
          <w:sz w:val="36"/>
          <w:spacing w:val="0"/>
          <w:color w:val="000000"/>
          <w:b w:val="off"/>
          <w:i w:val="off"/>
        </w:rPr>
        <w:t>来吗?12.这就好像是说，我有一只罐子，是不漏水的，你也有一</w:t>
      </w:r>
      <w:r>
        <w:rPr>
          <w:rFonts w:ascii="宋体" w:hAnsi="宋体" w:cs="宋体" w:eastAsia="宋体"/>
          <w:sz w:val="36"/>
          <w:spacing w:val="0"/>
          <w:color w:val="000000"/>
          <w:b w:val="off"/>
          <w:i w:val="off"/>
        </w:rPr>
        <w:t>只罐子，不过却有个洞。你来找我让我用我的罐子来替你装一下</w:t>
      </w:r>
      <w:r>
        <w:rPr>
          <w:rFonts w:ascii="宋体" w:hAnsi="宋体" w:cs="宋体" w:eastAsia="宋体"/>
          <w:sz w:val="36"/>
          <w:spacing w:val="0"/>
          <w:color w:val="000000"/>
          <w:b w:val="off"/>
          <w:i w:val="off"/>
        </w:rPr>
        <w:t>你的酒；可是，你却抱怨说，我没有把我的酒交给你，让你放在你的</w:t>
      </w:r>
      <w:r>
        <w:rPr>
          <w:rFonts w:ascii="宋体" w:hAnsi="宋体" w:cs="宋体" w:eastAsia="宋体"/>
          <w:sz w:val="36"/>
          <w:spacing w:val="0"/>
          <w:color w:val="000000"/>
          <w:b w:val="off"/>
          <w:i w:val="off"/>
        </w:rPr>
        <w:t>罐子里。不，不行，因为你的罐子有个洞。13.你说，这叫公平吗？</w:t>
      </w:r>
      <w:r>
        <w:rPr>
          <w:rFonts w:ascii="宋体" w:hAnsi="宋体" w:cs="宋体" w:eastAsia="宋体"/>
          <w:sz w:val="36"/>
          <w:spacing w:val="0"/>
          <w:color w:val="000000"/>
          <w:b w:val="off"/>
          <w:i w:val="off"/>
        </w:rPr>
        <w:t>你把你自己的秘密告诉给了一个忠诚、值得信赖的人，他这个人认</w:t>
      </w:r>
      <w:r>
        <w:rPr>
          <w:rFonts w:ascii="宋体" w:hAnsi="宋体" w:cs="宋体" w:eastAsia="宋体"/>
          <w:sz w:val="36"/>
          <w:spacing w:val="0"/>
          <w:color w:val="000000"/>
          <w:b w:val="off"/>
          <w:i w:val="off"/>
        </w:rPr>
        <w:t>为，他自己的行为既可以给人带来伤害，也可以给人带来好处，而</w:t>
      </w:r>
      <w:r>
        <w:rPr>
          <w:rFonts w:ascii="宋体" w:hAnsi="宋体" w:cs="宋体" w:eastAsia="宋体"/>
          <w:sz w:val="36"/>
          <w:spacing w:val="0"/>
          <w:color w:val="000000"/>
          <w:b w:val="off"/>
          <w:i w:val="off"/>
        </w:rPr>
        <w:t>任何外在的东西却既不能伤害人也不能给人带来好处。14.而你</w:t>
      </w:r>
      <w:r>
        <w:rPr>
          <w:rFonts w:ascii="宋体" w:hAnsi="宋体" w:cs="宋体" w:eastAsia="宋体"/>
          <w:sz w:val="36"/>
          <w:spacing w:val="0"/>
          <w:color w:val="000000"/>
          <w:b w:val="off"/>
          <w:i w:val="off"/>
        </w:rPr>
        <w:t>却想让我把我自己的秘密告诉给你，————你这个人是一个有辱自</w:t>
      </w:r>
      <w:r>
        <w:rPr>
          <w:rFonts w:ascii="宋体" w:hAnsi="宋体" w:cs="宋体" w:eastAsia="宋体"/>
          <w:sz w:val="36"/>
          <w:spacing w:val="0"/>
          <w:color w:val="000000"/>
          <w:b w:val="off"/>
          <w:i w:val="off"/>
        </w:rPr>
        <w:t>己意愿的人，为了让自己赢得一丁点儿钱财，或者是为了让自己当</w:t>
      </w:r>
      <w:r>
        <w:rPr>
          <w:rFonts w:ascii="宋体" w:hAnsi="宋体" w:cs="宋体" w:eastAsia="宋体"/>
          <w:sz w:val="36"/>
          <w:spacing w:val="0"/>
          <w:color w:val="000000"/>
          <w:b w:val="off"/>
          <w:i w:val="off"/>
        </w:rPr>
        <w:t>官、升官，你可以像美迪亚①一样去杀死自己的亲生的孩子。</w:t>
      </w:r>
      <w:r>
        <w:rPr>
          <w:rFonts w:ascii="宋体" w:hAnsi="宋体" w:cs="宋体" w:eastAsia="宋体"/>
          <w:sz w:val="36"/>
          <w:spacing w:val="0"/>
          <w:color w:val="000000"/>
          <w:b w:val="off"/>
          <w:i w:val="off"/>
        </w:rPr>
        <w:t>15.你说，这公平吗？请你通过你的行为让我相信，你是一个忠</w:t>
      </w:r>
      <w:bookmarkEnd w:id="7191"/>
    </w:p>
    <w:p>
      <w:pPr>
        <w:pageBreakBefore w:val="off"/>
        <w:tabs/>
        <w:wordWrap w:val="off"/>
        <w:spacing w:before="0" w:after="0" w:line="760" w:lineRule="atLeast"/>
        <w:ind w:left="80" w:right="0"/>
        <w:jc w:val="both"/>
        <w:textAlignment w:val="baseline"/>
        <w:rPr>
          <w:sz w:val="36"/>
        </w:rPr>
      </w:pPr>
      <w:bookmarkStart w:name="" w:id="7192"/>
      <w:r>
        <w:rPr>
          <w:rFonts w:ascii="宋体" w:hAnsi="宋体" w:cs="宋体" w:eastAsia="宋体"/>
          <w:sz w:val="36"/>
          <w:spacing w:val="0"/>
          <w:color w:val="000000"/>
          <w:u w:val="single"/>
          <w:b w:val="off"/>
          <w:i w:val="off"/>
        </w:rPr>
        <w:t xml:space="preserve">                </w:t>
      </w:r>
      <w:bookmarkEnd w:id="7192"/>
    </w:p>
    <w:p>
      <w:pPr>
        <w:pageBreakBefore w:val="off"/>
        <w:tabs/>
        <w:wordWrap w:val="off"/>
        <w:spacing w:before="260" w:after="0" w:line="500" w:lineRule="atLeast"/>
        <w:ind w:left="40" w:right="60" w:firstLine="640"/>
        <w:jc w:val="both"/>
        <w:textAlignment w:val="baseline"/>
        <w:rPr>
          <w:sz w:val="31"/>
        </w:rPr>
      </w:pPr>
      <w:bookmarkStart w:name="" w:id="7193"/>
      <w:r>
        <w:rPr>
          <w:rFonts w:ascii="仿宋" w:hAnsi="仿宋" w:cs="仿宋" w:eastAsia="仿宋"/>
          <w:sz w:val="31"/>
          <w:spacing w:val="0"/>
          <w:color w:val="000000"/>
          <w:b w:val="off"/>
          <w:i w:val="off"/>
        </w:rPr>
        <w:t>① 美迪亚，伊阿宋的妻子，她曾帮助过他取得过金羊毛。后来，她的丈夫对她不</w:t>
      </w:r>
      <w:r>
        <w:rPr>
          <w:rFonts w:ascii="仿宋" w:hAnsi="仿宋" w:cs="仿宋" w:eastAsia="仿宋"/>
          <w:sz w:val="31"/>
          <w:spacing w:val="0"/>
          <w:color w:val="000000"/>
          <w:b w:val="off"/>
          <w:i w:val="off"/>
        </w:rPr>
        <w:t>忠，结果，她一怒之下，杀死了自己的亲生孩子。请参见第一卷第28章注释以及欧里</w:t>
      </w:r>
      <w:r>
        <w:rPr>
          <w:rFonts w:ascii="仿宋" w:hAnsi="仿宋" w:cs="仿宋" w:eastAsia="仿宋"/>
          <w:sz w:val="31"/>
          <w:spacing w:val="0"/>
          <w:color w:val="000000"/>
          <w:b w:val="off"/>
          <w:i w:val="off"/>
        </w:rPr>
        <w:t>庇得斯(Euripides)的《美迪亚》(Medea)。</w:t>
      </w:r>
      <w:bookmarkEnd w:id="7193"/>
    </w:p>
    <w:p>
      <w:r>
        <w:t/>
      </w:r>
    </w:p>
    <w:p>
      <w:pPr>
        <w:sectPr>
          <w:footerReference r:id="rId1192"/>
          <w:headerReference r:id="rId1193" w:type="default"/>
          <w:type w:val="nextPage"/>
          <w:pgSz w:w="14900" w:h="22340"/>
          <w:pgMar w:left="1360" w:top="1900" w:right="1360" w:bottom="1900" w:header="1600" w:footer="1600"/>
          <w:cols w:num="1"/>
        </w:sectPr>
      </w:pPr>
    </w:p>
    <w:p>
      <w:pPr>
        <w:pageBreakBefore w:val="off"/>
        <w:tabs>
          <w:tab w:pos="4760" w:val="left" w:leader="none"/>
        </w:tabs>
        <w:wordWrap w:val="off"/>
        <w:spacing w:before="60" w:after="0" w:line="460" w:lineRule="atLeast"/>
        <w:ind w:left="0" w:right="0"/>
        <w:jc w:val="both"/>
        <w:textAlignment w:val="baseline"/>
        <w:rPr>
          <w:sz w:val="34"/>
        </w:rPr>
      </w:pPr>
      <w:bookmarkStart w:name="" w:id="7194"/>
      <w:r>
        <w:rPr>
          <w:rFonts w:ascii="楷体" w:hAnsi="楷体" w:cs="楷体" w:eastAsia="楷体"/>
          <w:sz w:val="34"/>
          <w:spacing w:val="0"/>
          <w:color w:val="000000"/>
          <w:b w:val="off"/>
          <w:i w:val="off"/>
        </w:rPr>
        <w:t>572</w:t>
      </w:r>
      <w:r>
        <w:t xml:space="preserve">	</w:t>
      </w:r>
      <w:r>
        <w:rPr>
          <w:rFonts w:ascii="仿宋" w:hAnsi="仿宋" w:cs="仿宋" w:eastAsia="仿宋"/>
          <w:sz w:val="34"/>
          <w:spacing w:val="0"/>
          <w:color w:val="000000"/>
          <w:b w:val="off"/>
          <w:i w:val="off"/>
        </w:rPr>
        <w:t>爱比克泰德论说集</w:t>
      </w:r>
      <w:bookmarkEnd w:id="7194"/>
    </w:p>
    <w:p>
      <w:pPr>
        <w:pageBreakBefore w:val="off"/>
        <w:tabs/>
        <w:wordWrap w:val="off"/>
        <w:spacing w:before="0" w:after="0" w:line="360" w:lineRule="exact"/>
        <w:ind w:left="0" w:right="0"/>
        <w:jc w:val="both"/>
        <w:textAlignment w:val="baseline"/>
        <w:rPr>
          <w:sz w:val="34"/>
        </w:rPr>
      </w:pPr>
      <w:bookmarkStart w:name="" w:id="7195"/>
      <w:r>
        <w:rPr>
          <w:rFonts w:ascii="宋体" w:hAnsi="宋体" w:cs="宋体" w:eastAsia="宋体"/>
          <w:sz w:val="34"/>
          <w:spacing w:val="0"/>
          <w:color w:val="000000"/>
          <w:b w:val="off"/>
          <w:i w:val="off"/>
        </w:rPr>
        <w:t/>
      </w:r>
      <w:bookmarkEnd w:id="7195"/>
    </w:p>
    <w:p>
      <w:pPr>
        <w:pageBreakBefore w:val="off"/>
        <w:tabs/>
        <w:wordWrap w:val="off"/>
        <w:spacing w:before="0" w:after="0" w:line="720" w:lineRule="atLeast"/>
        <w:ind w:left="20" w:right="60"/>
        <w:jc w:val="both"/>
        <w:textAlignment w:val="baseline"/>
        <w:rPr>
          <w:sz w:val="41"/>
        </w:rPr>
      </w:pPr>
      <w:bookmarkStart w:name="" w:id="7196"/>
      <w:r>
        <w:rPr>
          <w:rFonts w:ascii="宋体" w:hAnsi="宋体" w:cs="宋体" w:eastAsia="宋体"/>
          <w:sz w:val="41"/>
          <w:spacing w:val="0"/>
          <w:color w:val="000000"/>
          <w:b w:val="off"/>
          <w:i w:val="off"/>
        </w:rPr>
        <w:t>诚、高贵、值得信赖的人；请你让我相信，你的认识和看法是一个朋</w:t>
      </w:r>
      <w:r>
        <w:rPr>
          <w:rFonts w:ascii="宋体" w:hAnsi="宋体" w:cs="宋体" w:eastAsia="宋体"/>
          <w:sz w:val="41"/>
          <w:spacing w:val="0"/>
          <w:color w:val="000000"/>
          <w:b w:val="off"/>
          <w:i w:val="off"/>
        </w:rPr>
        <w:t>友的认识和看法；请你让我看到，你的罐子是没有洞的。这样，你</w:t>
      </w:r>
      <w:r>
        <w:rPr>
          <w:rFonts w:ascii="宋体" w:hAnsi="宋体" w:cs="宋体" w:eastAsia="宋体"/>
          <w:sz w:val="41"/>
          <w:spacing w:val="0"/>
          <w:color w:val="000000"/>
          <w:b w:val="off"/>
          <w:i w:val="off"/>
        </w:rPr>
        <w:t>就会看到，你根本就不用等到你把你自己的秘密告诉我，我就会主</w:t>
      </w:r>
      <w:r>
        <w:rPr>
          <w:rFonts w:ascii="宋体" w:hAnsi="宋体" w:cs="宋体" w:eastAsia="宋体"/>
          <w:sz w:val="41"/>
          <w:spacing w:val="0"/>
          <w:color w:val="000000"/>
          <w:b w:val="off"/>
          <w:i w:val="off"/>
        </w:rPr>
        <w:t>动找你，求你来听听我的秘密。16.因为，谁不想用一只好罐子</w:t>
      </w:r>
      <w:r>
        <w:rPr>
          <w:rFonts w:ascii="宋体" w:hAnsi="宋体" w:cs="宋体" w:eastAsia="宋体"/>
          <w:sz w:val="41"/>
          <w:spacing w:val="0"/>
          <w:color w:val="000000"/>
          <w:b w:val="off"/>
          <w:i w:val="off"/>
        </w:rPr>
        <w:t>呢？谁不会珍惜一个仁厚、忠诚而且能够向他提出宝贵建议的朋</w:t>
      </w:r>
      <w:r>
        <w:rPr>
          <w:rFonts w:ascii="宋体" w:hAnsi="宋体" w:cs="宋体" w:eastAsia="宋体"/>
          <w:sz w:val="41"/>
          <w:spacing w:val="0"/>
          <w:color w:val="000000"/>
          <w:b w:val="off"/>
          <w:i w:val="off"/>
        </w:rPr>
        <w:t>友呢？或者，按照我们一般说的，谁不愿意有人能够帮他承担起一</w:t>
      </w:r>
      <w:r>
        <w:rPr>
          <w:rFonts w:ascii="宋体" w:hAnsi="宋体" w:cs="宋体" w:eastAsia="宋体"/>
          <w:sz w:val="41"/>
          <w:spacing w:val="0"/>
          <w:color w:val="000000"/>
          <w:b w:val="off"/>
          <w:i w:val="off"/>
        </w:rPr>
        <w:t>部分自己的困难，这样也就可以减轻一些他自己的负担呢？</w:t>
      </w:r>
      <w:bookmarkEnd w:id="7196"/>
    </w:p>
    <w:p>
      <w:pPr>
        <w:pageBreakBefore w:val="off"/>
        <w:tabs/>
        <w:wordWrap w:val="off"/>
        <w:spacing w:before="0" w:after="0" w:line="720" w:lineRule="atLeast"/>
        <w:ind w:left="900" w:right="0"/>
        <w:jc w:val="both"/>
        <w:textAlignment w:val="baseline"/>
        <w:rPr>
          <w:sz w:val="41"/>
        </w:rPr>
      </w:pPr>
      <w:bookmarkStart w:name="" w:id="7197"/>
      <w:r>
        <w:rPr>
          <w:rFonts w:ascii="宋体" w:hAnsi="宋体" w:cs="宋体" w:eastAsia="宋体"/>
          <w:sz w:val="41"/>
          <w:spacing w:val="0"/>
          <w:color w:val="000000"/>
          <w:b w:val="off"/>
          <w:i w:val="off"/>
        </w:rPr>
        <w:t>17.“你说得对。可是，我信任你，而你却不信任我。”</w:t>
      </w:r>
      <w:bookmarkEnd w:id="7197"/>
    </w:p>
    <w:p>
      <w:pPr>
        <w:pageBreakBefore w:val="off"/>
        <w:tabs/>
        <w:wordWrap w:val="off"/>
        <w:spacing w:before="0" w:after="0" w:line="720" w:lineRule="atLeast"/>
        <w:ind w:left="20" w:right="0" w:firstLine="880"/>
        <w:jc w:val="both"/>
        <w:textAlignment w:val="baseline"/>
        <w:rPr>
          <w:sz w:val="41"/>
        </w:rPr>
      </w:pPr>
      <w:bookmarkStart w:name="" w:id="7198"/>
      <w:r>
        <w:rPr>
          <w:rFonts w:ascii="宋体" w:hAnsi="宋体" w:cs="宋体" w:eastAsia="宋体"/>
          <w:sz w:val="41"/>
          <w:spacing w:val="0"/>
          <w:color w:val="000000"/>
          <w:b w:val="off"/>
          <w:i w:val="off"/>
        </w:rPr>
        <w:t>首先，你根本就不信任我，你是一个爱胡说八道的人，你什么</w:t>
      </w:r>
      <w:r>
        <w:rPr>
          <w:rFonts w:ascii="宋体" w:hAnsi="宋体" w:cs="宋体" w:eastAsia="宋体"/>
          <w:sz w:val="41"/>
          <w:spacing w:val="0"/>
          <w:color w:val="000000"/>
          <w:b w:val="off"/>
          <w:i w:val="off"/>
        </w:rPr>
        <w:t>[秘密]都守不住。因为，假如你确实信任我，你就应该把你的秘密</w:t>
      </w:r>
      <w:r>
        <w:rPr>
          <w:rFonts w:ascii="宋体" w:hAnsi="宋体" w:cs="宋体" w:eastAsia="宋体"/>
          <w:sz w:val="41"/>
          <w:spacing w:val="0"/>
          <w:color w:val="000000"/>
          <w:b w:val="off"/>
          <w:i w:val="off"/>
        </w:rPr>
        <w:t>只讲给我听。18.可是，你呢，不管什么时候，只要你看到有人很</w:t>
      </w:r>
      <w:r>
        <w:rPr>
          <w:rFonts w:ascii="宋体" w:hAnsi="宋体" w:cs="宋体" w:eastAsia="宋体"/>
          <w:sz w:val="41"/>
          <w:spacing w:val="0"/>
          <w:color w:val="000000"/>
          <w:b w:val="off"/>
          <w:i w:val="off"/>
        </w:rPr>
        <w:t>闲在，什么事情都不干，你就会走过去，坐在他的身旁，对他说，“兄</w:t>
      </w:r>
      <w:r>
        <w:rPr>
          <w:rFonts w:ascii="宋体" w:hAnsi="宋体" w:cs="宋体" w:eastAsia="宋体"/>
          <w:sz w:val="41"/>
          <w:spacing w:val="0"/>
          <w:color w:val="000000"/>
          <w:b w:val="off"/>
          <w:i w:val="off"/>
        </w:rPr>
        <w:t>弟，我没有一个朋友比你更仁厚、更亲密的了；你来听听我自己的</w:t>
      </w:r>
      <w:r>
        <w:rPr>
          <w:rFonts w:ascii="宋体" w:hAnsi="宋体" w:cs="宋体" w:eastAsia="宋体"/>
          <w:sz w:val="41"/>
          <w:spacing w:val="0"/>
          <w:color w:val="000000"/>
          <w:b w:val="off"/>
          <w:i w:val="off"/>
        </w:rPr>
        <w:t>秘密吧。”你甚至对你根本就没认识多长时间的人都会这么讲。</w:t>
      </w:r>
      <w:r>
        <w:rPr>
          <w:rFonts w:ascii="宋体" w:hAnsi="宋体" w:cs="宋体" w:eastAsia="宋体"/>
          <w:sz w:val="41"/>
          <w:spacing w:val="0"/>
          <w:color w:val="000000"/>
          <w:b w:val="off"/>
          <w:i w:val="off"/>
        </w:rPr>
        <w:t>19.再说，假如你真的信任我[把自己的秘密告诉了我]，那么，显</w:t>
      </w:r>
      <w:r>
        <w:rPr>
          <w:rFonts w:ascii="宋体" w:hAnsi="宋体" w:cs="宋体" w:eastAsia="宋体"/>
          <w:sz w:val="41"/>
          <w:spacing w:val="0"/>
          <w:color w:val="000000"/>
          <w:b w:val="off"/>
          <w:i w:val="off"/>
        </w:rPr>
        <w:t>然，这是因为我是一个忠诚、高贵的人，而不是因为我把我自己的</w:t>
      </w:r>
      <w:r>
        <w:rPr>
          <w:rFonts w:ascii="宋体" w:hAnsi="宋体" w:cs="宋体" w:eastAsia="宋体"/>
          <w:sz w:val="41"/>
          <w:spacing w:val="0"/>
          <w:color w:val="000000"/>
          <w:b w:val="off"/>
          <w:i w:val="off"/>
        </w:rPr>
        <w:t>秘密告诉了你。20.所以，对不起，你也要让我对你也有这样的看</w:t>
      </w:r>
      <w:r>
        <w:rPr>
          <w:rFonts w:ascii="宋体" w:hAnsi="宋体" w:cs="宋体" w:eastAsia="宋体"/>
          <w:sz w:val="41"/>
          <w:spacing w:val="0"/>
          <w:color w:val="000000"/>
          <w:b w:val="off"/>
          <w:i w:val="off"/>
        </w:rPr>
        <w:t>法才成呀。请你证明给我看看，假如一个人把自己的秘密告诉了</w:t>
      </w:r>
      <w:r>
        <w:rPr>
          <w:rFonts w:ascii="宋体" w:hAnsi="宋体" w:cs="宋体" w:eastAsia="宋体"/>
          <w:sz w:val="41"/>
          <w:spacing w:val="0"/>
          <w:color w:val="000000"/>
          <w:b w:val="off"/>
          <w:i w:val="off"/>
        </w:rPr>
        <w:t>另一个人，那么，这个[把自己的秘密告诉别人的]人就必定是非常</w:t>
      </w:r>
      <w:r>
        <w:rPr>
          <w:rFonts w:ascii="宋体" w:hAnsi="宋体" w:cs="宋体" w:eastAsia="宋体"/>
          <w:sz w:val="41"/>
          <w:spacing w:val="0"/>
          <w:color w:val="000000"/>
          <w:b w:val="off"/>
          <w:i w:val="off"/>
        </w:rPr>
        <w:t>忠诚和高贵的。真要是这样的话，我就会到处走走，把自己的秘密</w:t>
      </w:r>
      <w:r>
        <w:rPr>
          <w:rFonts w:ascii="宋体" w:hAnsi="宋体" w:cs="宋体" w:eastAsia="宋体"/>
          <w:sz w:val="41"/>
          <w:spacing w:val="0"/>
          <w:color w:val="000000"/>
          <w:b w:val="off"/>
          <w:i w:val="off"/>
        </w:rPr>
        <w:t>告诉所有的人，因为这样不就显得我是个忠诚、高贵的人了吗？可</w:t>
      </w:r>
      <w:r>
        <w:rPr>
          <w:rFonts w:ascii="宋体" w:hAnsi="宋体" w:cs="宋体" w:eastAsia="宋体"/>
          <w:sz w:val="41"/>
          <w:spacing w:val="0"/>
          <w:color w:val="000000"/>
          <w:b w:val="off"/>
          <w:i w:val="off"/>
        </w:rPr>
        <w:t>是，实际情况并不是这个样子的。因为，要成为一个忠诚、高贵的</w:t>
      </w:r>
      <w:r>
        <w:rPr>
          <w:rFonts w:ascii="宋体" w:hAnsi="宋体" w:cs="宋体" w:eastAsia="宋体"/>
          <w:sz w:val="41"/>
          <w:spacing w:val="0"/>
          <w:color w:val="000000"/>
          <w:b w:val="off"/>
          <w:i w:val="off"/>
        </w:rPr>
        <w:t>人，我们需要的可不是什么一般的认识和看法呀。21.假如你看</w:t>
      </w:r>
      <w:r>
        <w:rPr>
          <w:rFonts w:ascii="宋体" w:hAnsi="宋体" w:cs="宋体" w:eastAsia="宋体"/>
          <w:sz w:val="41"/>
          <w:spacing w:val="0"/>
          <w:color w:val="000000"/>
          <w:b w:val="off"/>
          <w:i w:val="off"/>
        </w:rPr>
        <w:t>到一个人正在专注于意愿之外的事情，而且他还把自己的意愿都</w:t>
      </w:r>
      <w:bookmarkEnd w:id="7198"/>
    </w:p>
    <w:p>
      <w:r>
        <w:t/>
      </w:r>
    </w:p>
    <w:p>
      <w:pPr>
        <w:sectPr>
          <w:footerReference r:id="rId1194"/>
          <w:headerReference r:id="rId1195" w:type="default"/>
          <w:type w:val="nextPage"/>
          <w:pgSz w:w="14900" w:h="22340"/>
          <w:pgMar w:left="1360" w:top="1900" w:right="1360" w:bottom="1900" w:header="1600" w:footer="1600"/>
          <w:cols w:num="1"/>
        </w:sectPr>
      </w:pPr>
    </w:p>
    <w:p>
      <w:pPr>
        <w:pageBreakBefore w:val="off"/>
        <w:tabs>
          <w:tab w:pos="11520" w:val="left" w:leader="none"/>
        </w:tabs>
        <w:wordWrap w:val="off"/>
        <w:spacing w:before="60" w:after="0" w:line="460" w:lineRule="atLeast"/>
        <w:ind w:left="4840" w:right="0"/>
        <w:jc w:val="both"/>
        <w:textAlignment w:val="baseline"/>
        <w:rPr>
          <w:sz w:val="34"/>
        </w:rPr>
      </w:pPr>
      <w:bookmarkStart w:name="" w:id="7199"/>
      <w:r>
        <w:rPr>
          <w:rFonts w:ascii="仿宋" w:hAnsi="仿宋" w:cs="仿宋" w:eastAsia="仿宋"/>
          <w:sz w:val="34"/>
          <w:spacing w:val="0"/>
          <w:color w:val="000000"/>
          <w:b w:val="off"/>
          <w:i w:val="off"/>
        </w:rPr>
        <w:t>论说集  第四卷</w:t>
      </w:r>
      <w:r>
        <w:t xml:space="preserve">	</w:t>
      </w:r>
      <w:r>
        <w:rPr>
          <w:rFonts w:ascii="楷体" w:hAnsi="楷体" w:cs="楷体" w:eastAsia="楷体"/>
          <w:sz w:val="34"/>
          <w:spacing w:val="0"/>
          <w:color w:val="000000"/>
          <w:b w:val="off"/>
          <w:i w:val="off"/>
        </w:rPr>
        <w:t>573</w:t>
      </w:r>
      <w:bookmarkEnd w:id="7199"/>
    </w:p>
    <w:p>
      <w:pPr>
        <w:pageBreakBefore w:val="off"/>
        <w:tabs/>
        <w:wordWrap w:val="off"/>
        <w:spacing w:before="0" w:after="0" w:line="400" w:lineRule="exact"/>
        <w:ind w:left="0" w:right="0"/>
        <w:jc w:val="both"/>
        <w:textAlignment w:val="baseline"/>
        <w:rPr>
          <w:sz w:val="34"/>
        </w:rPr>
      </w:pPr>
      <w:bookmarkStart w:name="" w:id="7200"/>
      <w:r>
        <w:rPr>
          <w:rFonts w:ascii="宋体" w:hAnsi="宋体" w:cs="宋体" w:eastAsia="宋体"/>
          <w:sz w:val="34"/>
          <w:spacing w:val="0"/>
          <w:color w:val="000000"/>
          <w:b w:val="off"/>
          <w:i w:val="off"/>
        </w:rPr>
        <w:t/>
      </w:r>
      <w:bookmarkEnd w:id="7200"/>
    </w:p>
    <w:p>
      <w:pPr>
        <w:pageBreakBefore w:val="off"/>
        <w:tabs/>
        <w:wordWrap w:val="off"/>
        <w:spacing w:before="0" w:after="0" w:line="780" w:lineRule="atLeast"/>
        <w:ind w:left="20" w:right="20"/>
        <w:jc w:val="both"/>
        <w:textAlignment w:val="baseline"/>
        <w:rPr>
          <w:sz w:val="42"/>
        </w:rPr>
      </w:pPr>
      <w:bookmarkStart w:name="" w:id="7201"/>
      <w:r>
        <w:rPr>
          <w:rFonts w:ascii="宋体" w:hAnsi="宋体" w:cs="宋体" w:eastAsia="宋体"/>
          <w:sz w:val="42"/>
          <w:spacing w:val="0"/>
          <w:color w:val="000000"/>
          <w:b w:val="off"/>
          <w:i w:val="off"/>
        </w:rPr>
        <w:t>投入到了这样的事情上了，那么，你可以确信，成千上万的人都可</w:t>
      </w:r>
      <w:r>
        <w:rPr>
          <w:rFonts w:ascii="宋体" w:hAnsi="宋体" w:cs="宋体" w:eastAsia="宋体"/>
          <w:sz w:val="42"/>
          <w:spacing w:val="0"/>
          <w:color w:val="000000"/>
          <w:b w:val="off"/>
          <w:i w:val="off"/>
        </w:rPr>
        <w:t>以逼迫他、阻碍他。22.他根本就不需要人家把[烧开的]沥青涂</w:t>
      </w:r>
      <w:r>
        <w:rPr>
          <w:rFonts w:ascii="宋体" w:hAnsi="宋体" w:cs="宋体" w:eastAsia="宋体"/>
          <w:sz w:val="42"/>
          <w:spacing w:val="0"/>
          <w:color w:val="000000"/>
          <w:b w:val="off"/>
          <w:i w:val="off"/>
        </w:rPr>
        <w:t>在他的身上，也不需要人家把他放在车轮上[把他的四肢拉到脱了</w:t>
      </w:r>
      <w:r>
        <w:rPr>
          <w:rFonts w:ascii="宋体" w:hAnsi="宋体" w:cs="宋体" w:eastAsia="宋体"/>
          <w:sz w:val="42"/>
          <w:spacing w:val="0"/>
          <w:color w:val="000000"/>
          <w:b w:val="off"/>
          <w:i w:val="off"/>
        </w:rPr>
        <w:t>臼，]①只消一个姑娘冲他点一点头，或者宫廷里的人的那么一点</w:t>
      </w:r>
      <w:r>
        <w:rPr>
          <w:rFonts w:ascii="宋体" w:hAnsi="宋体" w:cs="宋体" w:eastAsia="宋体"/>
          <w:sz w:val="42"/>
          <w:spacing w:val="0"/>
          <w:color w:val="000000"/>
          <w:b w:val="off"/>
          <w:i w:val="off"/>
        </w:rPr>
        <w:t>点垂青，或者企望得到那么一官半职、一小笔家产的愿望，等等等</w:t>
      </w:r>
      <w:r>
        <w:rPr>
          <w:rFonts w:ascii="宋体" w:hAnsi="宋体" w:cs="宋体" w:eastAsia="宋体"/>
          <w:sz w:val="42"/>
          <w:spacing w:val="0"/>
          <w:color w:val="000000"/>
          <w:b w:val="off"/>
          <w:i w:val="off"/>
        </w:rPr>
        <w:t>等，有千千万万条理由可以叫他很快就会把自己脑子里的一切都</w:t>
      </w:r>
      <w:r>
        <w:rPr>
          <w:rFonts w:ascii="宋体" w:hAnsi="宋体" w:cs="宋体" w:eastAsia="宋体"/>
          <w:sz w:val="42"/>
          <w:spacing w:val="0"/>
          <w:color w:val="000000"/>
          <w:b w:val="off"/>
          <w:i w:val="off"/>
        </w:rPr>
        <w:t>告诉人家。23.你必须记住，相互的信任需要一个人具有忠诚的</w:t>
      </w:r>
      <w:r>
        <w:rPr>
          <w:rFonts w:ascii="宋体" w:hAnsi="宋体" w:cs="宋体" w:eastAsia="宋体"/>
          <w:sz w:val="42"/>
          <w:spacing w:val="0"/>
          <w:color w:val="000000"/>
          <w:b w:val="off"/>
          <w:i w:val="off"/>
        </w:rPr>
        <w:t>品格和忠诚的认识和看法。24.可是，现在我们在什么地方可以</w:t>
      </w:r>
      <w:r>
        <w:rPr>
          <w:rFonts w:ascii="宋体" w:hAnsi="宋体" w:cs="宋体" w:eastAsia="宋体"/>
          <w:sz w:val="42"/>
          <w:spacing w:val="0"/>
          <w:color w:val="000000"/>
          <w:b w:val="off"/>
          <w:i w:val="off"/>
        </w:rPr>
        <w:t>轻易地找到这样的品质呢?②或者，你们谁能够给我指出这么一</w:t>
      </w:r>
      <w:r>
        <w:rPr>
          <w:rFonts w:ascii="宋体" w:hAnsi="宋体" w:cs="宋体" w:eastAsia="宋体"/>
          <w:sz w:val="42"/>
          <w:spacing w:val="0"/>
          <w:color w:val="000000"/>
          <w:b w:val="off"/>
          <w:i w:val="off"/>
        </w:rPr>
        <w:t>个人来，他可以说，“我唯一关心的东西是属于我自己的东西，是不</w:t>
      </w:r>
      <w:r>
        <w:rPr>
          <w:rFonts w:ascii="宋体" w:hAnsi="宋体" w:cs="宋体" w:eastAsia="宋体"/>
          <w:sz w:val="42"/>
          <w:spacing w:val="0"/>
          <w:color w:val="000000"/>
          <w:b w:val="off"/>
          <w:i w:val="off"/>
        </w:rPr>
        <w:t>受任何阻碍、天生自由自在的东西。这就是善的本质，这一点我已</w:t>
      </w:r>
      <w:r>
        <w:rPr>
          <w:rFonts w:ascii="宋体" w:hAnsi="宋体" w:cs="宋体" w:eastAsia="宋体"/>
          <w:sz w:val="42"/>
          <w:spacing w:val="0"/>
          <w:color w:val="000000"/>
          <w:b w:val="off"/>
          <w:i w:val="off"/>
        </w:rPr>
        <w:t>经具有了。至于所有其他东西，[神]想让它们是什么样子的就让</w:t>
      </w:r>
      <w:r>
        <w:rPr>
          <w:rFonts w:ascii="宋体" w:hAnsi="宋体" w:cs="宋体" w:eastAsia="宋体"/>
          <w:sz w:val="42"/>
          <w:spacing w:val="0"/>
          <w:color w:val="000000"/>
          <w:b w:val="off"/>
          <w:i w:val="off"/>
        </w:rPr>
        <w:t>它们什么样子吧，这对我来说都是无所谓的”。</w:t>
      </w:r>
      <w:bookmarkEnd w:id="7201"/>
    </w:p>
    <w:p>
      <w:pPr>
        <w:pageBreakBefore w:val="off"/>
        <w:tabs/>
        <w:wordWrap w:val="off"/>
        <w:spacing w:before="0" w:after="0" w:line="780" w:lineRule="exact"/>
        <w:ind w:left="0" w:right="0"/>
        <w:jc w:val="both"/>
        <w:textAlignment w:val="baseline"/>
        <w:rPr>
          <w:sz w:val="42"/>
        </w:rPr>
      </w:pPr>
      <w:bookmarkStart w:name="" w:id="7202"/>
      <w:r>
        <w:rPr>
          <w:rFonts w:ascii="宋体" w:hAnsi="宋体" w:cs="宋体" w:eastAsia="宋体"/>
          <w:sz w:val="42"/>
          <w:spacing w:val="0"/>
          <w:color w:val="000000"/>
          <w:b w:val="off"/>
          <w:i w:val="off"/>
        </w:rPr>
        <w:t/>
      </w:r>
      <w:bookmarkEnd w:id="7202"/>
    </w:p>
    <w:p>
      <w:pPr>
        <w:pageBreakBefore w:val="off"/>
        <w:tabs/>
        <w:wordWrap w:val="off"/>
        <w:spacing w:before="0" w:after="0" w:line="780" w:lineRule="exact"/>
        <w:ind w:left="0" w:right="0"/>
        <w:jc w:val="both"/>
        <w:textAlignment w:val="baseline"/>
        <w:rPr>
          <w:sz w:val="42"/>
        </w:rPr>
      </w:pPr>
      <w:bookmarkStart w:name="" w:id="7203"/>
      <w:r>
        <w:rPr>
          <w:rFonts w:ascii="宋体" w:hAnsi="宋体" w:cs="宋体" w:eastAsia="宋体"/>
          <w:sz w:val="42"/>
          <w:spacing w:val="0"/>
          <w:color w:val="000000"/>
          <w:b w:val="off"/>
          <w:i w:val="off"/>
        </w:rPr>
        <w:t/>
      </w:r>
      <w:bookmarkEnd w:id="7203"/>
    </w:p>
    <w:p>
      <w:pPr>
        <w:pageBreakBefore w:val="off"/>
        <w:tabs/>
        <w:wordWrap w:val="off"/>
        <w:spacing w:before="0" w:after="0" w:line="780" w:lineRule="exact"/>
        <w:ind w:left="0" w:right="0"/>
        <w:jc w:val="both"/>
        <w:textAlignment w:val="baseline"/>
        <w:rPr>
          <w:sz w:val="42"/>
        </w:rPr>
      </w:pPr>
      <w:bookmarkStart w:name="" w:id="7204"/>
      <w:r>
        <w:rPr>
          <w:rFonts w:ascii="宋体" w:hAnsi="宋体" w:cs="宋体" w:eastAsia="宋体"/>
          <w:sz w:val="42"/>
          <w:spacing w:val="0"/>
          <w:color w:val="000000"/>
          <w:b w:val="off"/>
          <w:i w:val="off"/>
        </w:rPr>
        <w:t/>
      </w:r>
      <w:bookmarkEnd w:id="7204"/>
    </w:p>
    <w:p>
      <w:pPr>
        <w:pageBreakBefore w:val="off"/>
        <w:tabs/>
        <w:wordWrap w:val="off"/>
        <w:spacing w:before="0" w:after="0" w:line="780" w:lineRule="exact"/>
        <w:ind w:left="0" w:right="0"/>
        <w:jc w:val="both"/>
        <w:textAlignment w:val="baseline"/>
        <w:rPr>
          <w:sz w:val="42"/>
        </w:rPr>
      </w:pPr>
      <w:bookmarkStart w:name="" w:id="7205"/>
      <w:r>
        <w:rPr>
          <w:rFonts w:ascii="宋体" w:hAnsi="宋体" w:cs="宋体" w:eastAsia="宋体"/>
          <w:sz w:val="42"/>
          <w:spacing w:val="0"/>
          <w:color w:val="000000"/>
          <w:b w:val="off"/>
          <w:i w:val="off"/>
        </w:rPr>
        <w:t/>
      </w:r>
      <w:bookmarkEnd w:id="7205"/>
    </w:p>
    <w:p>
      <w:pPr>
        <w:pageBreakBefore w:val="off"/>
        <w:tabs/>
        <w:wordWrap w:val="off"/>
        <w:spacing w:before="0" w:after="0" w:line="780" w:lineRule="exact"/>
        <w:ind w:left="0" w:right="0"/>
        <w:jc w:val="both"/>
        <w:textAlignment w:val="baseline"/>
        <w:rPr>
          <w:sz w:val="42"/>
        </w:rPr>
      </w:pPr>
      <w:bookmarkStart w:name="" w:id="7206"/>
      <w:r>
        <w:rPr>
          <w:rFonts w:ascii="宋体" w:hAnsi="宋体" w:cs="宋体" w:eastAsia="宋体"/>
          <w:sz w:val="42"/>
          <w:spacing w:val="0"/>
          <w:color w:val="000000"/>
          <w:b w:val="off"/>
          <w:i w:val="off"/>
        </w:rPr>
        <w:t/>
      </w:r>
      <w:bookmarkEnd w:id="7206"/>
    </w:p>
    <w:p>
      <w:pPr>
        <w:pageBreakBefore w:val="off"/>
        <w:tabs/>
        <w:wordWrap w:val="off"/>
        <w:spacing w:before="0" w:after="0" w:line="780" w:lineRule="exact"/>
        <w:ind w:left="0" w:right="0"/>
        <w:jc w:val="both"/>
        <w:textAlignment w:val="baseline"/>
        <w:rPr>
          <w:sz w:val="42"/>
        </w:rPr>
      </w:pPr>
      <w:bookmarkStart w:name="" w:id="7207"/>
      <w:r>
        <w:rPr>
          <w:rFonts w:ascii="宋体" w:hAnsi="宋体" w:cs="宋体" w:eastAsia="宋体"/>
          <w:sz w:val="42"/>
          <w:spacing w:val="0"/>
          <w:color w:val="000000"/>
          <w:b w:val="off"/>
          <w:i w:val="off"/>
        </w:rPr>
        <w:t/>
      </w:r>
      <w:bookmarkEnd w:id="7207"/>
    </w:p>
    <w:p>
      <w:pPr>
        <w:pageBreakBefore w:val="off"/>
        <w:tabs/>
        <w:wordWrap w:val="off"/>
        <w:spacing w:before="0" w:after="0" w:line="780" w:lineRule="atLeast"/>
        <w:ind w:left="60" w:right="0"/>
        <w:jc w:val="both"/>
        <w:textAlignment w:val="baseline"/>
        <w:rPr>
          <w:sz w:val="42"/>
        </w:rPr>
      </w:pPr>
      <w:bookmarkStart w:name="" w:id="7208"/>
      <w:r>
        <w:rPr>
          <w:rFonts w:ascii="宋体" w:hAnsi="宋体" w:cs="宋体" w:eastAsia="宋体"/>
          <w:sz w:val="42"/>
          <w:spacing w:val="0"/>
          <w:color w:val="000000"/>
          <w:u w:val="single"/>
          <w:b w:val="off"/>
          <w:i w:val="off"/>
        </w:rPr>
        <w:t xml:space="preserve">              </w:t>
      </w:r>
      <w:bookmarkEnd w:id="7208"/>
    </w:p>
    <w:p>
      <w:pPr>
        <w:pageBreakBefore w:val="off"/>
        <w:tabs/>
        <w:wordWrap w:val="off"/>
        <w:spacing w:before="220" w:after="0" w:line="480" w:lineRule="atLeast"/>
        <w:ind w:left="660" w:right="0"/>
        <w:jc w:val="both"/>
        <w:textAlignment w:val="baseline"/>
        <w:rPr>
          <w:sz w:val="30"/>
        </w:rPr>
      </w:pPr>
      <w:bookmarkStart w:name="" w:id="7209"/>
      <w:r>
        <w:rPr>
          <w:rFonts w:ascii="TimesNewRoman" w:hAnsi="TimesNewRoman" w:cs="TimesNewRoman" w:eastAsia="TimesNewRoman"/>
          <w:sz w:val="30"/>
          <w:spacing w:val="0"/>
          <w:color w:val="000000"/>
          <w:b w:val="off"/>
          <w:i w:val="off"/>
        </w:rPr>
        <w:t>①    参见第二卷第6章第18节。</w:t>
      </w:r>
      <w:bookmarkEnd w:id="7209"/>
    </w:p>
    <w:p>
      <w:pPr>
        <w:pageBreakBefore w:val="off"/>
        <w:tabs/>
        <w:wordWrap w:val="off"/>
        <w:spacing w:before="0" w:after="0" w:line="480" w:lineRule="atLeast"/>
        <w:ind w:left="20" w:right="0" w:firstLine="640"/>
        <w:jc w:val="both"/>
        <w:textAlignment w:val="baseline"/>
        <w:rPr>
          <w:sz w:val="30"/>
        </w:rPr>
      </w:pPr>
      <w:bookmarkStart w:name="" w:id="7210"/>
      <w:r>
        <w:rPr>
          <w:rFonts w:ascii="TimesNewRoman" w:hAnsi="TimesNewRoman" w:cs="TimesNewRoman" w:eastAsia="TimesNewRoman"/>
          <w:sz w:val="30"/>
          <w:spacing w:val="0"/>
          <w:color w:val="000000"/>
          <w:b w:val="off"/>
          <w:i w:val="off"/>
        </w:rPr>
        <w:t>②     比较《路加福音》18:8:“When the Son of man cometh, shall he find faith on</w:t>
      </w:r>
      <w:r>
        <w:rPr>
          <w:rFonts w:ascii="仿宋" w:hAnsi="仿宋" w:cs="仿宋" w:eastAsia="仿宋"/>
          <w:sz w:val="30"/>
          <w:spacing w:val="0"/>
          <w:color w:val="000000"/>
          <w:b w:val="off"/>
          <w:i w:val="off"/>
        </w:rPr>
        <w:t>the earth?”(“然而，人子来的时候，遇得见世上有信德吗?”)</w:t>
      </w:r>
      <w:bookmarkEnd w:id="7210"/>
    </w:p>
    <w:p>
      <w:r>
        <w:t/>
      </w:r>
    </w:p>
    <w:p>
      <w:pPr>
        <w:sectPr>
          <w:footerReference r:id="rId1196"/>
          <w:headerReference r:id="rId1197" w:type="default"/>
          <w:type w:val="nextPage"/>
          <w:pgSz w:w="14900" w:h="22340"/>
          <w:pgMar w:left="1380" w:top="1900" w:right="1380" w:bottom="1900" w:header="1600" w:footer="1600"/>
          <w:cols w:num="1"/>
        </w:sectPr>
      </w:pPr>
    </w:p>
    <w:p>
      <w:pPr>
        <w:pageBreakBefore w:val="off"/>
        <w:tabs/>
        <w:wordWrap w:val="off"/>
        <w:spacing w:before="5580" w:after="0" w:line="1020" w:lineRule="atLeast"/>
        <w:ind w:left="2580" w:right="0"/>
        <w:jc w:val="both"/>
        <w:textAlignment w:val="baseline"/>
        <w:rPr>
          <w:sz w:val="75"/>
        </w:rPr>
      </w:pPr>
      <w:bookmarkStart w:name="" w:id="7211"/>
      <w:r>
        <w:rPr>
          <w:rFonts w:ascii="楷体" w:hAnsi="楷体" w:cs="楷体" w:eastAsia="楷体"/>
          <w:sz w:val="75"/>
          <w:spacing w:val="0"/>
          <w:color w:val="000000"/>
          <w:b w:val="on"/>
          <w:i w:val="off"/>
        </w:rPr>
        <w:t>道德手册</w:t>
      </w:r>
      <w:bookmarkEnd w:id="7211"/>
    </w:p>
    <w:p>
      <w:r>
        <w:t/>
      </w:r>
    </w:p>
    <w:p>
      <w:pPr>
        <w:sectPr>
          <w:footerReference r:id="rId1198"/>
          <w:headerReference r:id="rId1199" w:type="default"/>
          <w:type w:val="nextPage"/>
          <w:pgSz w:w="14900" w:h="22340"/>
          <w:pgMar w:left="2240" w:top="1900" w:right="2240" w:bottom="1900" w:header="1600" w:footer="1600"/>
          <w:cols w:num="1"/>
        </w:sectPr>
      </w:pPr>
    </w:p>
    <w:p>
      <w:pPr>
        <w:pageBreakBefore w:val="off"/>
        <w:tabs/>
        <w:wordWrap w:val="off"/>
        <w:spacing w:before="1080" w:after="0" w:line="880" w:lineRule="atLeast"/>
        <w:ind w:left="0" w:right="0" w:firstLine="880"/>
        <w:jc w:val="both"/>
        <w:textAlignment w:val="baseline"/>
        <w:rPr>
          <w:sz w:val="35"/>
        </w:rPr>
      </w:pPr>
      <w:bookmarkStart w:name="" w:id="7212"/>
      <w:r>
        <w:rPr>
          <w:rFonts w:ascii="仿宋" w:hAnsi="仿宋" w:cs="仿宋" w:eastAsia="仿宋"/>
          <w:sz w:val="35"/>
          <w:spacing w:val="0"/>
          <w:color w:val="000000"/>
          <w:b w:val="off"/>
          <w:i w:val="off"/>
        </w:rPr>
        <w:t>本手册是对爱比克泰德道德学说基本原则的总结，一般的说</w:t>
      </w:r>
      <w:r>
        <w:rPr>
          <w:rFonts w:ascii="仿宋" w:hAnsi="仿宋" w:cs="仿宋" w:eastAsia="仿宋"/>
          <w:sz w:val="35"/>
          <w:spacing w:val="0"/>
          <w:color w:val="000000"/>
          <w:b w:val="off"/>
          <w:i w:val="off"/>
        </w:rPr>
        <w:t>法都认为很可能是由他的学生亚利安编辑出来的。从其内容来</w:t>
      </w:r>
      <w:r>
        <w:rPr>
          <w:rFonts w:ascii="仿宋" w:hAnsi="仿宋" w:cs="仿宋" w:eastAsia="仿宋"/>
          <w:sz w:val="35"/>
          <w:spacing w:val="0"/>
          <w:color w:val="000000"/>
          <w:b w:val="off"/>
          <w:i w:val="off"/>
        </w:rPr>
        <w:t>看，此手册的许多章节仍然是爱比克泰德本人教导学生时说过的</w:t>
      </w:r>
      <w:r>
        <w:rPr>
          <w:rFonts w:ascii="仿宋" w:hAnsi="仿宋" w:cs="仿宋" w:eastAsia="仿宋"/>
          <w:sz w:val="35"/>
          <w:spacing w:val="0"/>
          <w:color w:val="000000"/>
          <w:b w:val="off"/>
          <w:i w:val="off"/>
        </w:rPr>
        <w:t>原话，或者，起码是模仿了爱比克泰德的语气，在文字和语言上的</w:t>
      </w:r>
      <w:r>
        <w:rPr>
          <w:rFonts w:ascii="仿宋" w:hAnsi="仿宋" w:cs="仿宋" w:eastAsia="仿宋"/>
          <w:sz w:val="35"/>
          <w:spacing w:val="0"/>
          <w:color w:val="000000"/>
          <w:b w:val="off"/>
          <w:i w:val="off"/>
        </w:rPr>
        <w:t>修改不算太多。应该说，他整理出来的这些条目已经相当完整地</w:t>
      </w:r>
      <w:r>
        <w:rPr>
          <w:rFonts w:ascii="仿宋" w:hAnsi="仿宋" w:cs="仿宋" w:eastAsia="仿宋"/>
          <w:sz w:val="35"/>
          <w:spacing w:val="0"/>
          <w:color w:val="000000"/>
          <w:b w:val="off"/>
          <w:i w:val="off"/>
        </w:rPr>
        <w:t>反映出了爱比克泰德的基本哲学观点。但是，必须指出的是，其中</w:t>
      </w:r>
      <w:r>
        <w:rPr>
          <w:rFonts w:ascii="仿宋" w:hAnsi="仿宋" w:cs="仿宋" w:eastAsia="仿宋"/>
          <w:sz w:val="35"/>
          <w:spacing w:val="0"/>
          <w:color w:val="000000"/>
          <w:b w:val="off"/>
          <w:i w:val="off"/>
        </w:rPr>
        <w:t>大部分条目的语言读来明显不如《论说集》生动、鲜活，而且从总体</w:t>
      </w:r>
      <w:r>
        <w:rPr>
          <w:rFonts w:ascii="仿宋" w:hAnsi="仿宋" w:cs="仿宋" w:eastAsia="仿宋"/>
          <w:sz w:val="35"/>
          <w:spacing w:val="0"/>
          <w:color w:val="000000"/>
          <w:b w:val="off"/>
          <w:i w:val="off"/>
        </w:rPr>
        <w:t>上来看也没有《论说集》系统和透彻。可是，国内外大多数读者仍</w:t>
      </w:r>
      <w:r>
        <w:rPr>
          <w:rFonts w:ascii="仿宋" w:hAnsi="仿宋" w:cs="仿宋" w:eastAsia="仿宋"/>
          <w:sz w:val="35"/>
          <w:spacing w:val="0"/>
          <w:color w:val="000000"/>
          <w:b w:val="off"/>
          <w:i w:val="off"/>
        </w:rPr>
        <w:t>然主要是通过这本小小的道德手册才了解了爱比克泰德的思想，</w:t>
      </w:r>
      <w:r>
        <w:rPr>
          <w:rFonts w:ascii="仿宋" w:hAnsi="仿宋" w:cs="仿宋" w:eastAsia="仿宋"/>
          <w:sz w:val="35"/>
          <w:spacing w:val="0"/>
          <w:color w:val="000000"/>
          <w:b w:val="off"/>
          <w:i w:val="off"/>
        </w:rPr>
        <w:t>这多少是一种遗憾，因为，既然是总结和概括，就必然或多或少地</w:t>
      </w:r>
      <w:r>
        <w:rPr>
          <w:rFonts w:ascii="仿宋" w:hAnsi="仿宋" w:cs="仿宋" w:eastAsia="仿宋"/>
          <w:sz w:val="35"/>
          <w:spacing w:val="0"/>
          <w:color w:val="000000"/>
          <w:b w:val="off"/>
          <w:i w:val="off"/>
        </w:rPr>
        <w:t>剥夺了我们领略原哲学家人格魅力和风采的机会，而且有时甚至</w:t>
      </w:r>
      <w:r>
        <w:rPr>
          <w:rFonts w:ascii="仿宋" w:hAnsi="仿宋" w:cs="仿宋" w:eastAsia="仿宋"/>
          <w:sz w:val="35"/>
          <w:spacing w:val="0"/>
          <w:color w:val="000000"/>
          <w:b w:val="off"/>
          <w:i w:val="off"/>
        </w:rPr>
        <w:t>还会引起一些本不应有的误解和批评①。</w:t>
      </w:r>
      <w:bookmarkEnd w:id="7212"/>
    </w:p>
    <w:p>
      <w:pPr>
        <w:pageBreakBefore w:val="off"/>
        <w:tabs/>
        <w:wordWrap w:val="off"/>
        <w:spacing w:before="0" w:after="0" w:line="880" w:lineRule="atLeast"/>
        <w:ind w:left="0" w:right="0" w:firstLine="880"/>
        <w:jc w:val="both"/>
        <w:textAlignment w:val="baseline"/>
        <w:rPr>
          <w:sz w:val="35"/>
        </w:rPr>
      </w:pPr>
      <w:bookmarkStart w:name="" w:id="7213"/>
      <w:r>
        <w:rPr>
          <w:rFonts w:ascii="仿宋" w:hAnsi="仿宋" w:cs="仿宋" w:eastAsia="仿宋"/>
          <w:sz w:val="35"/>
          <w:spacing w:val="0"/>
          <w:color w:val="000000"/>
          <w:b w:val="off"/>
          <w:i w:val="off"/>
        </w:rPr>
        <w:t>另外，从爱比克泰德生活的年代到现在将近两千年的历史当</w:t>
      </w:r>
      <w:r>
        <w:rPr>
          <w:rFonts w:ascii="仿宋" w:hAnsi="仿宋" w:cs="仿宋" w:eastAsia="仿宋"/>
          <w:sz w:val="35"/>
          <w:spacing w:val="0"/>
          <w:color w:val="000000"/>
          <w:b w:val="off"/>
          <w:i w:val="off"/>
        </w:rPr>
        <w:t>中，《道德手册》有过各种各样为数众多的译本，但是，真正有价值</w:t>
      </w:r>
      <w:r>
        <w:rPr>
          <w:rFonts w:ascii="仿宋" w:hAnsi="仿宋" w:cs="仿宋" w:eastAsia="仿宋"/>
          <w:sz w:val="35"/>
          <w:spacing w:val="0"/>
          <w:color w:val="000000"/>
          <w:b w:val="off"/>
          <w:i w:val="off"/>
        </w:rPr>
        <w:t>的译本并不多见。其中，最著名的译本有 Politian、Leopardi 以及</w:t>
      </w:r>
      <w:r>
        <w:rPr>
          <w:rFonts w:ascii="仿宋" w:hAnsi="仿宋" w:cs="仿宋" w:eastAsia="仿宋"/>
          <w:sz w:val="35"/>
          <w:spacing w:val="0"/>
          <w:color w:val="000000"/>
          <w:b w:val="off"/>
          <w:i w:val="off"/>
        </w:rPr>
        <w:t>Schweighäuser 1798年的译本。此后大多数的译本都是在后者译</w:t>
      </w:r>
      <w:r>
        <w:rPr>
          <w:rFonts w:ascii="仿宋" w:hAnsi="仿宋" w:cs="仿宋" w:eastAsia="仿宋"/>
          <w:sz w:val="35"/>
          <w:spacing w:val="0"/>
          <w:color w:val="000000"/>
          <w:b w:val="off"/>
          <w:i w:val="off"/>
        </w:rPr>
        <w:t>本的基础上进行了一些修正和编辑以后的重新印刷。即使是申可</w:t>
      </w:r>
      <w:r>
        <w:rPr>
          <w:rFonts w:ascii="仿宋" w:hAnsi="仿宋" w:cs="仿宋" w:eastAsia="仿宋"/>
          <w:sz w:val="35"/>
          <w:spacing w:val="0"/>
          <w:color w:val="000000"/>
          <w:b w:val="off"/>
          <w:i w:val="off"/>
        </w:rPr>
        <w:t>(Schenkl)也不例外。申可在这方面所做的最大贡献是在</w:t>
      </w:r>
      <w:r>
        <w:rPr>
          <w:rFonts w:ascii="仿宋" w:hAnsi="仿宋" w:cs="仿宋" w:eastAsia="仿宋"/>
          <w:sz w:val="35"/>
          <w:spacing w:val="0"/>
          <w:color w:val="000000"/>
          <w:b w:val="off"/>
          <w:i w:val="off"/>
        </w:rPr>
        <w:t>Schweighäuser译本的基础上增加了大量的评论和注释，指明了</w:t>
      </w:r>
      <w:r>
        <w:rPr>
          <w:rFonts w:ascii="仿宋" w:hAnsi="仿宋" w:cs="仿宋" w:eastAsia="仿宋"/>
          <w:sz w:val="35"/>
          <w:spacing w:val="0"/>
          <w:color w:val="000000"/>
          <w:b w:val="off"/>
          <w:i w:val="off"/>
        </w:rPr>
        <w:t>手册中各个条目跟《论说集》可能存在的渊源关系，并且对原来附</w:t>
      </w:r>
      <w:r>
        <w:rPr>
          <w:rFonts w:ascii="仿宋" w:hAnsi="仿宋" w:cs="仿宋" w:eastAsia="仿宋"/>
          <w:sz w:val="35"/>
          <w:spacing w:val="0"/>
          <w:color w:val="000000"/>
          <w:b w:val="off"/>
          <w:i w:val="off"/>
        </w:rPr>
        <w:t>录的众多供读者比较的材料进行了重新编排，从而使后人对它的</w:t>
      </w:r>
      <w:r>
        <w:rPr>
          <w:rFonts w:ascii="仿宋" w:hAnsi="仿宋" w:cs="仿宋" w:eastAsia="仿宋"/>
          <w:sz w:val="35"/>
          <w:spacing w:val="0"/>
          <w:color w:val="000000"/>
          <w:u w:val="single"/>
          <w:b w:val="off"/>
          <w:i w:val="off"/>
        </w:rPr>
        <w:t xml:space="preserve">                 </w:t>
      </w:r>
      <w:bookmarkEnd w:id="7213"/>
    </w:p>
    <w:p>
      <w:pPr>
        <w:pageBreakBefore w:val="off"/>
        <w:tabs/>
        <w:wordWrap w:val="off"/>
        <w:spacing w:before="0" w:after="0" w:line="600" w:lineRule="atLeast"/>
        <w:ind w:left="0" w:right="20" w:firstLine="640"/>
        <w:jc w:val="both"/>
        <w:textAlignment w:val="baseline"/>
        <w:rPr>
          <w:sz w:val="29"/>
        </w:rPr>
      </w:pPr>
      <w:bookmarkStart w:name="" w:id="7214"/>
      <w:r>
        <w:rPr>
          <w:rFonts w:ascii="仿宋" w:hAnsi="仿宋" w:cs="仿宋" w:eastAsia="仿宋"/>
          <w:sz w:val="29"/>
          <w:spacing w:val="0"/>
          <w:color w:val="000000"/>
          <w:b w:val="off"/>
          <w:i w:val="off"/>
        </w:rPr>
        <w:t>①  诸位读者如果对《道德手册》资料来源问题仍感兴趣，请读一读 Oldfather，</w:t>
      </w:r>
      <w:r>
        <w:rPr>
          <w:rFonts w:ascii="仿宋" w:hAnsi="仿宋" w:cs="仿宋" w:eastAsia="仿宋"/>
          <w:sz w:val="29"/>
          <w:spacing w:val="0"/>
          <w:color w:val="000000"/>
          <w:b w:val="off"/>
          <w:i w:val="off"/>
        </w:rPr>
        <w:t>Contributions toward a Bibliography of Epictetus， Urbana， Illinois，1927。</w:t>
      </w:r>
      <w:bookmarkEnd w:id="7214"/>
    </w:p>
    <w:p>
      <w:r>
        <w:t/>
      </w:r>
    </w:p>
    <w:p>
      <w:pPr>
        <w:sectPr>
          <w:footerReference r:id="rId1200"/>
          <w:headerReference r:id="rId1201" w:type="default"/>
          <w:type w:val="nextPage"/>
          <w:pgSz w:w="14900" w:h="22340"/>
          <w:pgMar w:left="1400" w:top="1900" w:right="1400" w:bottom="1900" w:header="1600" w:footer="1600"/>
          <w:cols w:num="1"/>
        </w:sectPr>
      </w:pPr>
    </w:p>
    <w:p>
      <w:pPr>
        <w:pageBreakBefore w:val="off"/>
        <w:tabs/>
        <w:wordWrap w:val="off"/>
        <w:spacing w:before="120" w:after="0" w:line="500" w:lineRule="atLeast"/>
        <w:ind w:left="0" w:right="0"/>
        <w:jc w:val="center"/>
        <w:textAlignment w:val="baseline"/>
        <w:rPr>
          <w:sz w:val="32"/>
        </w:rPr>
      </w:pPr>
      <w:bookmarkStart w:name="" w:id="7215"/>
      <w:r>
        <w:rPr>
          <w:rFonts w:ascii="仿宋" w:hAnsi="仿宋" w:cs="仿宋" w:eastAsia="仿宋"/>
          <w:sz w:val="32"/>
          <w:spacing w:val="0"/>
          <w:color w:val="000000"/>
          <w:b w:val="off"/>
          <w:i w:val="off"/>
        </w:rPr>
        <w:t>5</w:t>
      </w:r>
      <w:r>
        <w:rPr>
          <w:rFonts w:ascii="仿宋" w:hAnsi="仿宋" w:cs="仿宋" w:eastAsia="仿宋"/>
          <w:sz w:val="32"/>
          <w:spacing w:val="0"/>
          <w:color w:val="000000"/>
          <w:u w:val="single"/>
          <w:b w:val="off"/>
          <w:i w:val="off"/>
        </w:rPr>
        <w:t xml:space="preserve">78                          爱比克泰德论说集                            </w:t>
      </w:r>
      <w:bookmarkEnd w:id="7215"/>
    </w:p>
    <w:p>
      <w:pPr>
        <w:pageBreakBefore w:val="off"/>
        <w:tabs/>
        <w:wordWrap w:val="off"/>
        <w:spacing w:before="360" w:after="0" w:line="840" w:lineRule="atLeast"/>
        <w:ind w:left="40" w:right="80"/>
        <w:jc w:val="both"/>
        <w:textAlignment w:val="baseline"/>
        <w:rPr>
          <w:sz w:val="35"/>
        </w:rPr>
      </w:pPr>
      <w:bookmarkStart w:name="" w:id="7216"/>
      <w:r>
        <w:rPr>
          <w:rFonts w:ascii="仿宋" w:hAnsi="仿宋" w:cs="仿宋" w:eastAsia="仿宋"/>
          <w:sz w:val="35"/>
          <w:spacing w:val="0"/>
          <w:color w:val="000000"/>
          <w:b w:val="off"/>
          <w:i w:val="off"/>
        </w:rPr>
        <w:t>学习和研究更加方便易行。我这里采用的文本主要是 Oldfather</w:t>
      </w:r>
      <w:r>
        <w:rPr>
          <w:rFonts w:ascii="仿宋" w:hAnsi="仿宋" w:cs="仿宋" w:eastAsia="仿宋"/>
          <w:sz w:val="35"/>
          <w:spacing w:val="0"/>
          <w:color w:val="000000"/>
          <w:b w:val="off"/>
          <w:i w:val="off"/>
        </w:rPr>
        <w:t>的希英对照本、Oates 编辑的 Matheson 的英文译本以及 Robin</w:t>
      </w:r>
      <w:r>
        <w:rPr>
          <w:rFonts w:ascii="仿宋" w:hAnsi="仿宋" w:cs="仿宋" w:eastAsia="仿宋"/>
          <w:sz w:val="35"/>
          <w:spacing w:val="0"/>
          <w:color w:val="000000"/>
          <w:b w:val="off"/>
          <w:i w:val="off"/>
        </w:rPr>
        <w:t>Hard 的英文译本。特此说明。————译者</w:t>
      </w:r>
      <w:bookmarkEnd w:id="7216"/>
    </w:p>
    <w:p>
      <w:pPr>
        <w:pageBreakBefore w:val="off"/>
        <w:tabs/>
        <w:wordWrap w:val="off"/>
        <w:spacing w:before="0" w:after="0" w:line="400" w:lineRule="exact"/>
        <w:ind w:left="0" w:right="0"/>
        <w:jc w:val="both"/>
        <w:textAlignment w:val="baseline"/>
        <w:rPr>
          <w:sz w:val="32"/>
        </w:rPr>
      </w:pPr>
      <w:bookmarkStart w:name="" w:id="7217"/>
      <w:r>
        <w:rPr>
          <w:rFonts w:ascii="宋体" w:hAnsi="宋体" w:cs="宋体" w:eastAsia="宋体"/>
          <w:sz w:val="32"/>
          <w:spacing w:val="0"/>
          <w:color w:val="000000"/>
          <w:b w:val="off"/>
          <w:i w:val="off"/>
        </w:rPr>
        <w:t/>
      </w:r>
      <w:bookmarkEnd w:id="7217"/>
    </w:p>
    <w:p>
      <w:pPr>
        <w:pageBreakBefore w:val="off"/>
        <w:tabs/>
        <w:wordWrap w:val="off"/>
        <w:spacing w:before="0" w:after="0" w:line="440" w:lineRule="atLeast"/>
        <w:ind w:left="0" w:right="0"/>
        <w:jc w:val="center"/>
        <w:textAlignment w:val="baseline"/>
        <w:rPr>
          <w:sz w:val="32"/>
        </w:rPr>
      </w:pPr>
      <w:bookmarkStart w:name="" w:id="7218"/>
      <w:r>
        <w:rPr>
          <w:rFonts w:ascii="宋体" w:hAnsi="宋体" w:cs="宋体" w:eastAsia="宋体"/>
          <w:sz w:val="32"/>
          <w:spacing w:val="0"/>
          <w:color w:val="000000"/>
          <w:b w:val="on"/>
          <w:i w:val="off"/>
        </w:rPr>
        <w:t>1</w:t>
      </w:r>
      <w:bookmarkEnd w:id="7218"/>
    </w:p>
    <w:p>
      <w:pPr>
        <w:pageBreakBefore w:val="off"/>
        <w:tabs/>
        <w:wordWrap w:val="off"/>
        <w:spacing w:before="0" w:after="0" w:line="400" w:lineRule="exact"/>
        <w:ind w:left="0" w:right="0"/>
        <w:jc w:val="center"/>
        <w:textAlignment w:val="baseline"/>
        <w:rPr>
          <w:sz w:val="32"/>
        </w:rPr>
      </w:pPr>
      <w:bookmarkStart w:name="" w:id="7219"/>
      <w:r>
        <w:rPr>
          <w:rFonts w:ascii="宋体" w:hAnsi="宋体" w:cs="宋体" w:eastAsia="宋体"/>
          <w:sz w:val="32"/>
          <w:spacing w:val="0"/>
          <w:color w:val="000000"/>
          <w:b w:val="off"/>
          <w:i w:val="off"/>
        </w:rPr>
        <w:t/>
      </w:r>
      <w:bookmarkEnd w:id="7219"/>
    </w:p>
    <w:p>
      <w:pPr>
        <w:pageBreakBefore w:val="off"/>
        <w:tabs/>
        <w:wordWrap w:val="off"/>
        <w:spacing w:before="0" w:after="0" w:line="840" w:lineRule="atLeast"/>
        <w:ind w:left="40" w:right="0" w:firstLine="840"/>
        <w:jc w:val="both"/>
        <w:textAlignment w:val="baseline"/>
        <w:rPr>
          <w:sz w:val="37"/>
        </w:rPr>
      </w:pPr>
      <w:bookmarkStart w:name="" w:id="7220"/>
      <w:r>
        <w:rPr>
          <w:rFonts w:ascii="宋体" w:hAnsi="宋体" w:cs="宋体" w:eastAsia="宋体"/>
          <w:sz w:val="37"/>
          <w:spacing w:val="0"/>
          <w:color w:val="000000"/>
          <w:b w:val="off"/>
          <w:i w:val="off"/>
        </w:rPr>
        <w:t>1.有些事情是属于我们权能之内的事情，有些事情却不是</w:t>
      </w:r>
      <w:r>
        <w:rPr>
          <w:rFonts w:ascii="宋体" w:hAnsi="宋体" w:cs="宋体" w:eastAsia="宋体"/>
          <w:sz w:val="37"/>
          <w:spacing w:val="0"/>
          <w:color w:val="000000"/>
          <w:b w:val="off"/>
          <w:i w:val="off"/>
        </w:rPr>
        <w:t>属于我们权能之内的事情。属于我们权能之内的事情包括看</w:t>
      </w:r>
      <w:r>
        <w:rPr>
          <w:rFonts w:ascii="宋体" w:hAnsi="宋体" w:cs="宋体" w:eastAsia="宋体"/>
          <w:sz w:val="37"/>
          <w:spacing w:val="0"/>
          <w:color w:val="000000"/>
          <w:b w:val="off"/>
          <w:i w:val="off"/>
        </w:rPr>
        <w:t>法①、行为驱动、想要得到东西的意愿、想要回避东西的意愿，等</w:t>
      </w:r>
      <w:r>
        <w:rPr>
          <w:rFonts w:ascii="宋体" w:hAnsi="宋体" w:cs="宋体" w:eastAsia="宋体"/>
          <w:sz w:val="37"/>
          <w:spacing w:val="0"/>
          <w:color w:val="000000"/>
          <w:b w:val="off"/>
          <w:i w:val="off"/>
        </w:rPr>
        <w:t>等所有由我们自己做出来的事情。不属于我们权能之内的事情</w:t>
      </w:r>
      <w:r>
        <w:rPr>
          <w:rFonts w:ascii="宋体" w:hAnsi="宋体" w:cs="宋体" w:eastAsia="宋体"/>
          <w:sz w:val="37"/>
          <w:spacing w:val="0"/>
          <w:color w:val="000000"/>
          <w:b w:val="off"/>
          <w:i w:val="off"/>
        </w:rPr>
        <w:t>包括肉体、财产、名誉、职位，以及所有不是由我们自己做出来的</w:t>
      </w:r>
      <w:r>
        <w:rPr>
          <w:rFonts w:ascii="宋体" w:hAnsi="宋体" w:cs="宋体" w:eastAsia="宋体"/>
          <w:sz w:val="37"/>
          <w:spacing w:val="0"/>
          <w:color w:val="000000"/>
          <w:b w:val="off"/>
          <w:i w:val="off"/>
        </w:rPr>
        <w:t>事情。2.属于我们权能之内的事情在自然本性上都是自由的、</w:t>
      </w:r>
      <w:r>
        <w:rPr>
          <w:rFonts w:ascii="宋体" w:hAnsi="宋体" w:cs="宋体" w:eastAsia="宋体"/>
          <w:sz w:val="37"/>
          <w:spacing w:val="0"/>
          <w:color w:val="000000"/>
          <w:b w:val="off"/>
          <w:i w:val="off"/>
        </w:rPr>
        <w:t>不受任何阻碍和束缚的；而那些不属于我们权能之内的事情则</w:t>
      </w:r>
      <w:r>
        <w:rPr>
          <w:rFonts w:ascii="宋体" w:hAnsi="宋体" w:cs="宋体" w:eastAsia="宋体"/>
          <w:sz w:val="37"/>
          <w:spacing w:val="0"/>
          <w:color w:val="000000"/>
          <w:b w:val="off"/>
          <w:i w:val="off"/>
        </w:rPr>
        <w:t>都是软弱的、奴性的、总是受到阻碍的、不属于我们自己的东西。</w:t>
      </w:r>
      <w:r>
        <w:rPr>
          <w:rFonts w:ascii="宋体" w:hAnsi="宋体" w:cs="宋体" w:eastAsia="宋体"/>
          <w:sz w:val="37"/>
          <w:spacing w:val="0"/>
          <w:color w:val="000000"/>
          <w:b w:val="off"/>
          <w:i w:val="off"/>
        </w:rPr>
        <w:t>3.所以，一定要记住，假如你把那些本性上是受奴役的东西当</w:t>
      </w:r>
      <w:r>
        <w:rPr>
          <w:rFonts w:ascii="宋体" w:hAnsi="宋体" w:cs="宋体" w:eastAsia="宋体"/>
          <w:sz w:val="37"/>
          <w:spacing w:val="0"/>
          <w:color w:val="000000"/>
          <w:b w:val="off"/>
          <w:i w:val="off"/>
        </w:rPr>
        <w:t>作是自由的东西，把那些不属于自己的东西当作是你自己的东</w:t>
      </w:r>
      <w:r>
        <w:rPr>
          <w:rFonts w:ascii="宋体" w:hAnsi="宋体" w:cs="宋体" w:eastAsia="宋体"/>
          <w:sz w:val="37"/>
          <w:spacing w:val="0"/>
          <w:color w:val="000000"/>
          <w:b w:val="off"/>
          <w:i w:val="off"/>
        </w:rPr>
        <w:t>西，那么，你必将受到阻碍，必将痛苦不堪，必将心烦意乱，必将</w:t>
      </w:r>
      <w:r>
        <w:rPr>
          <w:rFonts w:ascii="宋体" w:hAnsi="宋体" w:cs="宋体" w:eastAsia="宋体"/>
          <w:sz w:val="37"/>
          <w:spacing w:val="0"/>
          <w:color w:val="000000"/>
          <w:b w:val="off"/>
          <w:i w:val="off"/>
        </w:rPr>
        <w:t>怨天尤人。相反，假如你只把属于你自己的东西当作是你自己的</w:t>
      </w:r>
      <w:r>
        <w:rPr>
          <w:rFonts w:ascii="宋体" w:hAnsi="宋体" w:cs="宋体" w:eastAsia="宋体"/>
          <w:sz w:val="37"/>
          <w:spacing w:val="0"/>
          <w:color w:val="000000"/>
          <w:b w:val="off"/>
          <w:i w:val="off"/>
        </w:rPr>
        <w:t>东西，把不属于别人的东西当作是别人的东西，————其实，实际情</w:t>
      </w:r>
      <w:r>
        <w:rPr>
          <w:rFonts w:ascii="宋体" w:hAnsi="宋体" w:cs="宋体" w:eastAsia="宋体"/>
          <w:sz w:val="37"/>
          <w:spacing w:val="0"/>
          <w:color w:val="000000"/>
          <w:b w:val="off"/>
          <w:i w:val="off"/>
        </w:rPr>
        <w:t>况本来就是这个样子的————那么，谁都无法强迫你、阻碍你，你既</w:t>
      </w:r>
      <w:r>
        <w:rPr>
          <w:rFonts w:ascii="宋体" w:hAnsi="宋体" w:cs="宋体" w:eastAsia="宋体"/>
          <w:sz w:val="37"/>
          <w:spacing w:val="0"/>
          <w:color w:val="000000"/>
          <w:b w:val="off"/>
          <w:i w:val="off"/>
        </w:rPr>
        <w:t>不会挑剔别人也不会指责别人，你就不会做任何违背自己意志的</w:t>
      </w:r>
      <w:r>
        <w:rPr>
          <w:rFonts w:ascii="宋体" w:hAnsi="宋体" w:cs="宋体" w:eastAsia="宋体"/>
          <w:sz w:val="37"/>
          <w:spacing w:val="0"/>
          <w:color w:val="000000"/>
          <w:b w:val="off"/>
          <w:i w:val="off"/>
        </w:rPr>
        <w:t>事情，你也不会有任何敌人，所以谁也不会伤害你，因为没有任何</w:t>
      </w:r>
      <w:bookmarkEnd w:id="7220"/>
    </w:p>
    <w:p>
      <w:pPr>
        <w:pageBreakBefore w:val="off"/>
        <w:tabs/>
        <w:wordWrap w:val="off"/>
        <w:spacing w:before="0" w:after="0" w:line="840" w:lineRule="atLeast"/>
        <w:ind w:left="220" w:right="0"/>
        <w:jc w:val="both"/>
        <w:textAlignment w:val="baseline"/>
        <w:rPr>
          <w:sz w:val="37"/>
        </w:rPr>
      </w:pPr>
      <w:bookmarkStart w:name="" w:id="7221"/>
      <w:r>
        <w:rPr>
          <w:rFonts w:ascii="宋体" w:hAnsi="宋体" w:cs="宋体" w:eastAsia="宋体"/>
          <w:sz w:val="37"/>
          <w:spacing w:val="0"/>
          <w:color w:val="000000"/>
          <w:u w:val="single"/>
          <w:b w:val="off"/>
          <w:i w:val="off"/>
        </w:rPr>
        <w:t xml:space="preserve">                </w:t>
      </w:r>
      <w:bookmarkEnd w:id="7221"/>
    </w:p>
    <w:p>
      <w:pPr>
        <w:pageBreakBefore w:val="off"/>
        <w:tabs/>
        <w:wordWrap w:val="off"/>
        <w:spacing w:before="280" w:after="0" w:line="440" w:lineRule="atLeast"/>
        <w:ind w:left="840" w:right="0"/>
        <w:jc w:val="both"/>
        <w:textAlignment w:val="baseline"/>
        <w:rPr>
          <w:sz w:val="32"/>
        </w:rPr>
      </w:pPr>
      <w:bookmarkStart w:name="" w:id="7222"/>
      <w:r>
        <w:rPr>
          <w:rFonts w:ascii="仿宋" w:hAnsi="仿宋" w:cs="仿宋" w:eastAsia="仿宋"/>
          <w:sz w:val="32"/>
          <w:spacing w:val="0"/>
          <w:color w:val="000000"/>
          <w:b w:val="off"/>
          <w:i w:val="off"/>
        </w:rPr>
        <w:t>① 希腊原文为 οποληψις, hypolēpsis。</w:t>
      </w:r>
      <w:bookmarkEnd w:id="7222"/>
    </w:p>
    <w:p>
      <w:r>
        <w:t/>
      </w:r>
    </w:p>
    <w:p>
      <w:pPr>
        <w:sectPr>
          <w:footerReference r:id="rId1202"/>
          <w:headerReference r:id="rId1203" w:type="default"/>
          <w:type w:val="nextPage"/>
          <w:pgSz w:w="14900" w:h="22340"/>
          <w:pgMar w:left="1320" w:top="1900" w:right="1320" w:bottom="1900" w:header="1600" w:footer="1600"/>
          <w:cols w:num="1"/>
        </w:sectPr>
      </w:pPr>
    </w:p>
    <w:p>
      <w:pPr>
        <w:pageBreakBefore w:val="off"/>
        <w:tabs/>
        <w:wordWrap w:val="off"/>
        <w:spacing w:before="0" w:after="0" w:line="580" w:lineRule="atLeast"/>
        <w:ind w:left="0" w:right="0"/>
        <w:jc w:val="center"/>
        <w:textAlignment w:val="baseline"/>
        <w:rPr>
          <w:sz w:val="34"/>
        </w:rPr>
      </w:pPr>
      <w:bookmarkStart w:name="" w:id="7223"/>
      <w:r>
        <w:rPr>
          <w:rFonts w:ascii="仿宋" w:hAnsi="仿宋" w:cs="仿宋" w:eastAsia="仿宋"/>
          <w:sz w:val="34"/>
          <w:spacing w:val="0"/>
          <w:color w:val="000000"/>
          <w:u w:val="single"/>
          <w:b w:val="off"/>
          <w:i w:val="off"/>
        </w:rPr>
        <w:t xml:space="preserve">                              道德手册                            579</w:t>
      </w:r>
      <w:bookmarkEnd w:id="7223"/>
    </w:p>
    <w:p>
      <w:pPr>
        <w:pageBreakBefore w:val="off"/>
        <w:tabs/>
        <w:wordWrap w:val="off"/>
        <w:spacing w:before="420" w:after="0" w:line="820" w:lineRule="atLeast"/>
        <w:ind w:left="0" w:right="0"/>
        <w:jc w:val="both"/>
        <w:textAlignment w:val="baseline"/>
        <w:rPr>
          <w:sz w:val="37"/>
        </w:rPr>
      </w:pPr>
      <w:bookmarkStart w:name="" w:id="7224"/>
      <w:r>
        <w:rPr>
          <w:rFonts w:ascii="宋体" w:hAnsi="宋体" w:cs="宋体" w:eastAsia="宋体"/>
          <w:sz w:val="37"/>
          <w:spacing w:val="0"/>
          <w:color w:val="000000"/>
          <w:b w:val="off"/>
          <w:i w:val="off"/>
        </w:rPr>
        <w:t>伤害能够碰得到你。①</w:t>
      </w:r>
      <w:bookmarkEnd w:id="7224"/>
    </w:p>
    <w:p>
      <w:pPr>
        <w:pageBreakBefore w:val="off"/>
        <w:tabs/>
        <w:wordWrap w:val="off"/>
        <w:spacing w:before="0" w:after="0" w:line="820" w:lineRule="atLeast"/>
        <w:ind w:left="0" w:right="60" w:firstLine="860"/>
        <w:jc w:val="both"/>
        <w:textAlignment w:val="baseline"/>
        <w:rPr>
          <w:sz w:val="37"/>
        </w:rPr>
      </w:pPr>
      <w:bookmarkStart w:name="" w:id="7225"/>
      <w:r>
        <w:rPr>
          <w:rFonts w:ascii="宋体" w:hAnsi="宋体" w:cs="宋体" w:eastAsia="宋体"/>
          <w:sz w:val="37"/>
          <w:spacing w:val="0"/>
          <w:color w:val="000000"/>
          <w:b w:val="off"/>
          <w:i w:val="off"/>
        </w:rPr>
        <w:t>4.既然你的目标是如此远大，那么，你就必须记住，要达到这</w:t>
      </w:r>
      <w:r>
        <w:rPr>
          <w:rFonts w:ascii="宋体" w:hAnsi="宋体" w:cs="宋体" w:eastAsia="宋体"/>
          <w:sz w:val="37"/>
          <w:spacing w:val="0"/>
          <w:color w:val="000000"/>
          <w:b w:val="off"/>
          <w:i w:val="off"/>
        </w:rPr>
        <w:t>样的目标，仅仅做一些一般性的努力是绝对不够的，你必须把有些</w:t>
      </w:r>
      <w:r>
        <w:rPr>
          <w:rFonts w:ascii="宋体" w:hAnsi="宋体" w:cs="宋体" w:eastAsia="宋体"/>
          <w:sz w:val="37"/>
          <w:spacing w:val="0"/>
          <w:color w:val="000000"/>
          <w:b w:val="off"/>
          <w:i w:val="off"/>
        </w:rPr>
        <w:t>东西完全放弃，把有些东西暂时放在一边。可是，假如你既想达到</w:t>
      </w:r>
      <w:r>
        <w:rPr>
          <w:rFonts w:ascii="宋体" w:hAnsi="宋体" w:cs="宋体" w:eastAsia="宋体"/>
          <w:sz w:val="37"/>
          <w:spacing w:val="0"/>
          <w:color w:val="000000"/>
          <w:b w:val="off"/>
          <w:i w:val="off"/>
        </w:rPr>
        <w:t>这样的目标，又想拥有高位和财富，那么，恐怕你不仅连高位和财</w:t>
      </w:r>
      <w:r>
        <w:rPr>
          <w:rFonts w:ascii="宋体" w:hAnsi="宋体" w:cs="宋体" w:eastAsia="宋体"/>
          <w:sz w:val="37"/>
          <w:spacing w:val="0"/>
          <w:color w:val="000000"/>
          <w:b w:val="off"/>
          <w:i w:val="off"/>
        </w:rPr>
        <w:t>富都得不到，因为你[在要得到高位和财富的]同时还想着希望达</w:t>
      </w:r>
      <w:r>
        <w:rPr>
          <w:rFonts w:ascii="宋体" w:hAnsi="宋体" w:cs="宋体" w:eastAsia="宋体"/>
          <w:sz w:val="37"/>
          <w:spacing w:val="0"/>
          <w:color w:val="000000"/>
          <w:b w:val="off"/>
          <w:i w:val="off"/>
        </w:rPr>
        <w:t>到获得这样高远的目标，而且即使是这样的目标你是绝对达不到</w:t>
      </w:r>
      <w:r>
        <w:rPr>
          <w:rFonts w:ascii="宋体" w:hAnsi="宋体" w:cs="宋体" w:eastAsia="宋体"/>
          <w:sz w:val="37"/>
          <w:spacing w:val="0"/>
          <w:color w:val="000000"/>
          <w:b w:val="off"/>
          <w:i w:val="off"/>
        </w:rPr>
        <w:t>的。可是，在实际上，只有实现了这样的目标你才能获得幸福和自</w:t>
      </w:r>
      <w:r>
        <w:rPr>
          <w:rFonts w:ascii="宋体" w:hAnsi="宋体" w:cs="宋体" w:eastAsia="宋体"/>
          <w:sz w:val="37"/>
          <w:spacing w:val="0"/>
          <w:color w:val="000000"/>
          <w:b w:val="off"/>
          <w:i w:val="off"/>
        </w:rPr>
        <w:t>由。</w:t>
      </w:r>
      <w:bookmarkEnd w:id="7225"/>
    </w:p>
    <w:p>
      <w:pPr>
        <w:pageBreakBefore w:val="off"/>
        <w:tabs/>
        <w:wordWrap w:val="off"/>
        <w:spacing w:before="0" w:after="0" w:line="820" w:lineRule="atLeast"/>
        <w:ind w:left="0" w:right="40" w:firstLine="860"/>
        <w:jc w:val="both"/>
        <w:textAlignment w:val="baseline"/>
        <w:rPr>
          <w:sz w:val="37"/>
        </w:rPr>
      </w:pPr>
      <w:bookmarkStart w:name="" w:id="7226"/>
      <w:r>
        <w:rPr>
          <w:rFonts w:ascii="宋体" w:hAnsi="宋体" w:cs="宋体" w:eastAsia="宋体"/>
          <w:sz w:val="37"/>
          <w:spacing w:val="0"/>
          <w:color w:val="000000"/>
          <w:b w:val="off"/>
          <w:i w:val="off"/>
        </w:rPr>
        <w:t>5.所以，首先你要特别关注所有没有加工过的②表象，你要</w:t>
      </w:r>
      <w:r>
        <w:rPr>
          <w:rFonts w:ascii="宋体" w:hAnsi="宋体" w:cs="宋体" w:eastAsia="宋体"/>
          <w:sz w:val="37"/>
          <w:spacing w:val="0"/>
          <w:color w:val="000000"/>
          <w:b w:val="off"/>
          <w:i w:val="off"/>
        </w:rPr>
        <w:t>对它们说，“你是一个表象，你根本不是表面上表现的那个样子。”</w:t>
      </w:r>
      <w:r>
        <w:rPr>
          <w:rFonts w:ascii="宋体" w:hAnsi="宋体" w:cs="宋体" w:eastAsia="宋体"/>
          <w:sz w:val="37"/>
          <w:spacing w:val="0"/>
          <w:color w:val="000000"/>
          <w:b w:val="off"/>
          <w:i w:val="off"/>
        </w:rPr>
        <w:t>然后你要用自己的这些规则来检验它、考察它，其中最为首要、最</w:t>
      </w:r>
      <w:r>
        <w:rPr>
          <w:rFonts w:ascii="宋体" w:hAnsi="宋体" w:cs="宋体" w:eastAsia="宋体"/>
          <w:sz w:val="37"/>
          <w:spacing w:val="0"/>
          <w:color w:val="000000"/>
          <w:b w:val="off"/>
          <w:i w:val="off"/>
        </w:rPr>
        <w:t>为重要的是：这个表象到底是跟属于我们权能之内的事情有关呢，</w:t>
      </w:r>
      <w:r>
        <w:rPr>
          <w:rFonts w:ascii="宋体" w:hAnsi="宋体" w:cs="宋体" w:eastAsia="宋体"/>
          <w:sz w:val="37"/>
          <w:spacing w:val="0"/>
          <w:color w:val="000000"/>
          <w:b w:val="off"/>
          <w:i w:val="off"/>
        </w:rPr>
        <w:t>还是跟不属于我们权能之内的事情有关。假如它只是跟不属于我</w:t>
      </w:r>
      <w:r>
        <w:rPr>
          <w:rFonts w:ascii="宋体" w:hAnsi="宋体" w:cs="宋体" w:eastAsia="宋体"/>
          <w:sz w:val="37"/>
          <w:spacing w:val="0"/>
          <w:color w:val="000000"/>
          <w:b w:val="off"/>
          <w:i w:val="off"/>
        </w:rPr>
        <w:t>们权能之内的事情有关，那么，你就可以准备好这样回答它：“这对</w:t>
      </w:r>
      <w:r>
        <w:rPr>
          <w:rFonts w:ascii="宋体" w:hAnsi="宋体" w:cs="宋体" w:eastAsia="宋体"/>
          <w:sz w:val="37"/>
          <w:spacing w:val="0"/>
          <w:color w:val="000000"/>
          <w:b w:val="off"/>
          <w:i w:val="off"/>
        </w:rPr>
        <w:t>我来说是无所谓的事情。”③</w:t>
      </w:r>
      <w:bookmarkEnd w:id="7226"/>
    </w:p>
    <w:p>
      <w:pPr>
        <w:pageBreakBefore w:val="off"/>
        <w:tabs/>
        <w:wordWrap w:val="off"/>
        <w:spacing w:before="0" w:after="0" w:line="420" w:lineRule="exact"/>
        <w:ind w:left="0" w:right="0"/>
        <w:jc w:val="both"/>
        <w:textAlignment w:val="baseline"/>
        <w:rPr>
          <w:sz w:val="33"/>
        </w:rPr>
      </w:pPr>
      <w:bookmarkStart w:name="" w:id="7227"/>
      <w:r>
        <w:rPr>
          <w:rFonts w:ascii="宋体" w:hAnsi="宋体" w:cs="宋体" w:eastAsia="宋体"/>
          <w:sz w:val="33"/>
          <w:spacing w:val="0"/>
          <w:color w:val="000000"/>
          <w:b w:val="off"/>
          <w:i w:val="off"/>
        </w:rPr>
        <w:t/>
      </w:r>
      <w:bookmarkEnd w:id="7227"/>
    </w:p>
    <w:p>
      <w:pPr>
        <w:pageBreakBefore w:val="off"/>
        <w:tabs/>
        <w:wordWrap w:val="off"/>
        <w:spacing w:before="0" w:after="0" w:line="460" w:lineRule="atLeast"/>
        <w:ind w:left="5880" w:right="0"/>
        <w:jc w:val="both"/>
        <w:textAlignment w:val="baseline"/>
        <w:rPr>
          <w:sz w:val="33"/>
        </w:rPr>
      </w:pPr>
      <w:bookmarkStart w:name="" w:id="7228"/>
      <w:r>
        <w:rPr>
          <w:rFonts w:ascii="楷体" w:hAnsi="楷体" w:cs="楷体" w:eastAsia="楷体"/>
          <w:sz w:val="33"/>
          <w:spacing w:val="0"/>
          <w:color w:val="000000"/>
          <w:b w:val="off"/>
          <w:i w:val="off"/>
        </w:rPr>
        <w:t>2</w:t>
      </w:r>
      <w:bookmarkEnd w:id="7228"/>
    </w:p>
    <w:p>
      <w:pPr>
        <w:pageBreakBefore w:val="off"/>
        <w:tabs/>
        <w:wordWrap w:val="off"/>
        <w:spacing w:before="0" w:after="0" w:line="420" w:lineRule="exact"/>
        <w:ind w:left="0" w:right="0"/>
        <w:jc w:val="both"/>
        <w:textAlignment w:val="baseline"/>
        <w:rPr>
          <w:sz w:val="33"/>
        </w:rPr>
      </w:pPr>
      <w:bookmarkStart w:name="" w:id="7229"/>
      <w:r>
        <w:rPr>
          <w:rFonts w:ascii="宋体" w:hAnsi="宋体" w:cs="宋体" w:eastAsia="宋体"/>
          <w:sz w:val="33"/>
          <w:spacing w:val="0"/>
          <w:color w:val="000000"/>
          <w:b w:val="off"/>
          <w:i w:val="off"/>
        </w:rPr>
        <w:t/>
      </w:r>
      <w:bookmarkEnd w:id="7229"/>
    </w:p>
    <w:p>
      <w:pPr>
        <w:pageBreakBefore w:val="off"/>
        <w:tabs/>
        <w:wordWrap w:val="off"/>
        <w:spacing w:before="0" w:after="0" w:line="820" w:lineRule="atLeast"/>
        <w:ind w:left="0" w:right="20" w:firstLine="860"/>
        <w:jc w:val="both"/>
        <w:textAlignment w:val="baseline"/>
        <w:rPr>
          <w:sz w:val="37"/>
        </w:rPr>
      </w:pPr>
      <w:bookmarkStart w:name="" w:id="7230"/>
      <w:r>
        <w:rPr>
          <w:rFonts w:ascii="宋体" w:hAnsi="宋体" w:cs="宋体" w:eastAsia="宋体"/>
          <w:sz w:val="37"/>
          <w:spacing w:val="0"/>
          <w:color w:val="000000"/>
          <w:b w:val="off"/>
          <w:i w:val="off"/>
        </w:rPr>
        <w:t>1.记住，想要得到东西的意愿的责任就是让你得到你想要的</w:t>
      </w:r>
      <w:r>
        <w:rPr>
          <w:rFonts w:ascii="宋体" w:hAnsi="宋体" w:cs="宋体" w:eastAsia="宋体"/>
          <w:sz w:val="37"/>
          <w:spacing w:val="0"/>
          <w:color w:val="000000"/>
          <w:b w:val="off"/>
          <w:i w:val="off"/>
        </w:rPr>
        <w:t>东西，而想要回避东西的意愿的责任则是让你避开你想要回避的</w:t>
      </w:r>
      <w:r>
        <w:rPr>
          <w:rFonts w:ascii="宋体" w:hAnsi="宋体" w:cs="宋体" w:eastAsia="宋体"/>
          <w:sz w:val="37"/>
          <w:spacing w:val="0"/>
          <w:color w:val="000000"/>
          <w:u w:val="single"/>
          <w:b w:val="off"/>
          <w:i w:val="off"/>
        </w:rPr>
        <w:t xml:space="preserve">                </w:t>
      </w:r>
      <w:bookmarkEnd w:id="7230"/>
    </w:p>
    <w:p>
      <w:pPr>
        <w:pageBreakBefore w:val="off"/>
        <w:tabs/>
        <w:wordWrap w:val="off"/>
        <w:spacing w:before="220" w:after="0" w:line="560" w:lineRule="atLeast"/>
        <w:ind w:left="680" w:right="0"/>
        <w:jc w:val="both"/>
        <w:textAlignment w:val="baseline"/>
        <w:rPr>
          <w:sz w:val="29"/>
        </w:rPr>
      </w:pPr>
      <w:bookmarkStart w:name="" w:id="7231"/>
      <w:r>
        <w:rPr>
          <w:rFonts w:ascii="仿宋" w:hAnsi="仿宋" w:cs="仿宋" w:eastAsia="仿宋"/>
          <w:sz w:val="29"/>
          <w:spacing w:val="0"/>
          <w:color w:val="000000"/>
          <w:b w:val="off"/>
          <w:i w:val="off"/>
        </w:rPr>
        <w:t>①  请参见《论说集》第一卷第一章。</w:t>
      </w:r>
      <w:bookmarkEnd w:id="7231"/>
    </w:p>
    <w:p>
      <w:pPr>
        <w:pageBreakBefore w:val="off"/>
        <w:tabs/>
        <w:wordWrap w:val="off"/>
        <w:spacing w:before="0" w:after="0" w:line="560" w:lineRule="atLeast"/>
        <w:ind w:left="0" w:right="0" w:firstLine="680"/>
        <w:jc w:val="both"/>
        <w:textAlignment w:val="baseline"/>
        <w:rPr>
          <w:sz w:val="29"/>
        </w:rPr>
      </w:pPr>
      <w:bookmarkStart w:name="" w:id="7232"/>
      <w:r>
        <w:rPr>
          <w:rFonts w:ascii="仿宋" w:hAnsi="仿宋" w:cs="仿宋" w:eastAsia="仿宋"/>
          <w:sz w:val="29"/>
          <w:spacing w:val="0"/>
          <w:color w:val="000000"/>
          <w:b w:val="off"/>
          <w:i w:val="off"/>
        </w:rPr>
        <w:t>②  τραχεια， tracheia，原文的意思是 raw， harsh，“粗糙的，简陋的”，爱比克泰德</w:t>
      </w:r>
      <w:r>
        <w:rPr>
          <w:rFonts w:ascii="仿宋" w:hAnsi="仿宋" w:cs="仿宋" w:eastAsia="仿宋"/>
          <w:sz w:val="29"/>
          <w:spacing w:val="0"/>
          <w:color w:val="000000"/>
          <w:b w:val="off"/>
          <w:i w:val="off"/>
        </w:rPr>
        <w:t>用这个词来描述未经审查过的表象。</w:t>
      </w:r>
      <w:bookmarkEnd w:id="7232"/>
    </w:p>
    <w:p>
      <w:pPr>
        <w:pageBreakBefore w:val="off"/>
        <w:tabs/>
        <w:wordWrap w:val="off"/>
        <w:spacing w:before="0" w:after="0" w:line="560" w:lineRule="atLeast"/>
        <w:ind w:left="680" w:right="0"/>
        <w:jc w:val="both"/>
        <w:textAlignment w:val="baseline"/>
        <w:rPr>
          <w:sz w:val="29"/>
        </w:rPr>
      </w:pPr>
      <w:bookmarkStart w:name="" w:id="7233"/>
      <w:r>
        <w:rPr>
          <w:rFonts w:ascii="仿宋" w:hAnsi="仿宋" w:cs="仿宋" w:eastAsia="仿宋"/>
          <w:sz w:val="29"/>
          <w:spacing w:val="0"/>
          <w:color w:val="000000"/>
          <w:b w:val="off"/>
          <w:i w:val="off"/>
        </w:rPr>
        <w:t>③  参见第二卷第17章注释以及第三卷第2章。</w:t>
      </w:r>
      <w:bookmarkEnd w:id="7233"/>
    </w:p>
    <w:p>
      <w:r>
        <w:t/>
      </w:r>
    </w:p>
    <w:p>
      <w:pPr>
        <w:sectPr>
          <w:footerReference r:id="rId1204"/>
          <w:headerReference r:id="rId1205" w:type="default"/>
          <w:type w:val="nextPage"/>
          <w:pgSz w:w="14900" w:h="22340"/>
          <w:pgMar w:left="1380" w:top="1900" w:right="1380" w:bottom="1900" w:header="1600" w:footer="1600"/>
          <w:cols w:num="1"/>
        </w:sectPr>
      </w:pPr>
    </w:p>
    <w:p>
      <w:pPr>
        <w:pageBreakBefore w:val="off"/>
        <w:tabs>
          <w:tab w:pos="4740" w:val="left" w:leader="none"/>
        </w:tabs>
        <w:wordWrap w:val="off"/>
        <w:spacing w:before="0" w:after="0" w:line="440" w:lineRule="atLeast"/>
        <w:ind w:left="0" w:right="0"/>
        <w:jc w:val="both"/>
        <w:textAlignment w:val="baseline"/>
        <w:rPr>
          <w:sz w:val="33"/>
        </w:rPr>
      </w:pPr>
      <w:bookmarkStart w:name="" w:id="7234"/>
      <w:r>
        <w:rPr>
          <w:rFonts w:ascii="宋体" w:hAnsi="宋体" w:cs="宋体" w:eastAsia="宋体"/>
          <w:sz w:val="33"/>
          <w:spacing w:val="0"/>
          <w:color w:val="000000"/>
          <w:b w:val="off"/>
          <w:i w:val="off"/>
        </w:rPr>
        <w:t>580</w:t>
      </w:r>
      <w:r>
        <w:t xml:space="preserve">	</w:t>
      </w:r>
      <w:r>
        <w:rPr>
          <w:rFonts w:ascii="仿宋" w:hAnsi="仿宋" w:cs="仿宋" w:eastAsia="仿宋"/>
          <w:sz w:val="33"/>
          <w:spacing w:val="0"/>
          <w:color w:val="000000"/>
          <w:b w:val="off"/>
          <w:i w:val="off"/>
        </w:rPr>
        <w:t>爱比克泰德论说集</w:t>
      </w:r>
      <w:bookmarkEnd w:id="7234"/>
    </w:p>
    <w:p>
      <w:pPr>
        <w:pageBreakBefore w:val="off"/>
        <w:tabs/>
        <w:wordWrap w:val="off"/>
        <w:spacing w:before="0" w:after="0" w:line="360" w:lineRule="exact"/>
        <w:ind w:left="0" w:right="0"/>
        <w:jc w:val="both"/>
        <w:textAlignment w:val="baseline"/>
        <w:rPr>
          <w:sz w:val="33"/>
        </w:rPr>
      </w:pPr>
      <w:bookmarkStart w:name="" w:id="7235"/>
      <w:r>
        <w:rPr>
          <w:rFonts w:ascii="宋体" w:hAnsi="宋体" w:cs="宋体" w:eastAsia="宋体"/>
          <w:sz w:val="33"/>
          <w:spacing w:val="0"/>
          <w:color w:val="000000"/>
          <w:b w:val="off"/>
          <w:i w:val="off"/>
        </w:rPr>
        <w:t/>
      </w:r>
      <w:bookmarkEnd w:id="7235"/>
    </w:p>
    <w:p>
      <w:pPr>
        <w:pageBreakBefore w:val="off"/>
        <w:tabs/>
        <w:wordWrap w:val="off"/>
        <w:spacing w:before="0" w:after="0" w:line="700" w:lineRule="atLeast"/>
        <w:ind w:left="20" w:right="0"/>
        <w:jc w:val="both"/>
        <w:textAlignment w:val="baseline"/>
        <w:rPr>
          <w:sz w:val="40"/>
        </w:rPr>
      </w:pPr>
      <w:bookmarkStart w:name="" w:id="7236"/>
      <w:r>
        <w:rPr>
          <w:rFonts w:ascii="宋体" w:hAnsi="宋体" w:cs="宋体" w:eastAsia="宋体"/>
          <w:sz w:val="40"/>
          <w:spacing w:val="0"/>
          <w:color w:val="000000"/>
          <w:b w:val="off"/>
          <w:i w:val="off"/>
        </w:rPr>
        <w:t>东西。假如一个人未能得到自己想要得到的东西，那么，他就是不</w:t>
      </w:r>
      <w:r>
        <w:rPr>
          <w:rFonts w:ascii="宋体" w:hAnsi="宋体" w:cs="宋体" w:eastAsia="宋体"/>
          <w:sz w:val="40"/>
          <w:spacing w:val="0"/>
          <w:color w:val="000000"/>
          <w:b w:val="off"/>
          <w:i w:val="off"/>
        </w:rPr>
        <w:t>幸的；假如一个人未能回避开自己想要回避的东西，那么，他也是</w:t>
      </w:r>
      <w:r>
        <w:rPr>
          <w:rFonts w:ascii="宋体" w:hAnsi="宋体" w:cs="宋体" w:eastAsia="宋体"/>
          <w:sz w:val="40"/>
          <w:spacing w:val="0"/>
          <w:color w:val="000000"/>
          <w:b w:val="off"/>
          <w:i w:val="off"/>
        </w:rPr>
        <w:t>很悲惨的。可是，假如你把自己想要回避东西的意愿仅仅局限在</w:t>
      </w:r>
      <w:r>
        <w:rPr>
          <w:rFonts w:ascii="宋体" w:hAnsi="宋体" w:cs="宋体" w:eastAsia="宋体"/>
          <w:sz w:val="40"/>
          <w:spacing w:val="0"/>
          <w:color w:val="000000"/>
          <w:b w:val="off"/>
          <w:i w:val="off"/>
        </w:rPr>
        <w:t>那些属于你自己权能之内的不自然的事情上，那么，你就永远不会</w:t>
      </w:r>
      <w:r>
        <w:rPr>
          <w:rFonts w:ascii="宋体" w:hAnsi="宋体" w:cs="宋体" w:eastAsia="宋体"/>
          <w:sz w:val="40"/>
          <w:spacing w:val="0"/>
          <w:color w:val="000000"/>
          <w:b w:val="off"/>
          <w:i w:val="off"/>
        </w:rPr>
        <w:t>遭遇到你自己想要回避的东西。相反，假如你想要回避的是疾病、</w:t>
      </w:r>
      <w:r>
        <w:rPr>
          <w:rFonts w:ascii="宋体" w:hAnsi="宋体" w:cs="宋体" w:eastAsia="宋体"/>
          <w:sz w:val="40"/>
          <w:spacing w:val="0"/>
          <w:color w:val="000000"/>
          <w:b w:val="off"/>
          <w:i w:val="off"/>
        </w:rPr>
        <w:t>死亡、贫穷，你就会生活得非常不幸。2.所以，你要把想要回避东</w:t>
      </w:r>
      <w:r>
        <w:rPr>
          <w:rFonts w:ascii="宋体" w:hAnsi="宋体" w:cs="宋体" w:eastAsia="宋体"/>
          <w:sz w:val="40"/>
          <w:spacing w:val="0"/>
          <w:color w:val="000000"/>
          <w:b w:val="off"/>
          <w:i w:val="off"/>
        </w:rPr>
        <w:t>西的意愿从所有不属于我们权能之内的事情上移开，把它转移到</w:t>
      </w:r>
      <w:r>
        <w:rPr>
          <w:rFonts w:ascii="宋体" w:hAnsi="宋体" w:cs="宋体" w:eastAsia="宋体"/>
          <w:sz w:val="40"/>
          <w:spacing w:val="0"/>
          <w:color w:val="000000"/>
          <w:b w:val="off"/>
          <w:i w:val="off"/>
        </w:rPr>
        <w:t>那些属于我们权能之内的不自然的事情上。而在目前①，我们暂</w:t>
      </w:r>
      <w:r>
        <w:rPr>
          <w:rFonts w:ascii="宋体" w:hAnsi="宋体" w:cs="宋体" w:eastAsia="宋体"/>
          <w:sz w:val="40"/>
          <w:spacing w:val="0"/>
          <w:color w:val="000000"/>
          <w:b w:val="off"/>
          <w:i w:val="off"/>
        </w:rPr>
        <w:t>时要完全压制自己的想要得到东西的意愿，因为，假如我们想要得</w:t>
      </w:r>
      <w:r>
        <w:rPr>
          <w:rFonts w:ascii="宋体" w:hAnsi="宋体" w:cs="宋体" w:eastAsia="宋体"/>
          <w:sz w:val="40"/>
          <w:spacing w:val="0"/>
          <w:color w:val="000000"/>
          <w:b w:val="off"/>
          <w:i w:val="off"/>
        </w:rPr>
        <w:t>到的东西是一件不属于我们权能之内的事情，那么，我们必将生活</w:t>
      </w:r>
      <w:r>
        <w:rPr>
          <w:rFonts w:ascii="宋体" w:hAnsi="宋体" w:cs="宋体" w:eastAsia="宋体"/>
          <w:sz w:val="40"/>
          <w:spacing w:val="0"/>
          <w:color w:val="000000"/>
          <w:b w:val="off"/>
          <w:i w:val="off"/>
        </w:rPr>
        <w:t>不幸。而所有的那些属于我们自己权能之内的事情以及我们应该</w:t>
      </w:r>
      <w:r>
        <w:rPr>
          <w:rFonts w:ascii="宋体" w:hAnsi="宋体" w:cs="宋体" w:eastAsia="宋体"/>
          <w:sz w:val="40"/>
          <w:spacing w:val="0"/>
          <w:color w:val="000000"/>
          <w:b w:val="off"/>
          <w:i w:val="off"/>
        </w:rPr>
        <w:t>对其产生想要得到东西的意愿的东西，现在我们还是得不到的。</w:t>
      </w:r>
      <w:r>
        <w:rPr>
          <w:rFonts w:ascii="宋体" w:hAnsi="宋体" w:cs="宋体" w:eastAsia="宋体"/>
          <w:sz w:val="40"/>
          <w:spacing w:val="0"/>
          <w:color w:val="000000"/>
          <w:b w:val="off"/>
          <w:i w:val="off"/>
        </w:rPr>
        <w:t>我们现在唯一应该运用的就是我们采取行动的驱动和不采取行动</w:t>
      </w:r>
      <w:r>
        <w:rPr>
          <w:rFonts w:ascii="宋体" w:hAnsi="宋体" w:cs="宋体" w:eastAsia="宋体"/>
          <w:sz w:val="40"/>
          <w:spacing w:val="0"/>
          <w:color w:val="000000"/>
          <w:b w:val="off"/>
          <w:i w:val="off"/>
        </w:rPr>
        <w:t>的驱动，而且，即使是这些驱动，我们在运用它们的时候也应该非</w:t>
      </w:r>
      <w:r>
        <w:rPr>
          <w:rFonts w:ascii="宋体" w:hAnsi="宋体" w:cs="宋体" w:eastAsia="宋体"/>
          <w:sz w:val="40"/>
          <w:spacing w:val="0"/>
          <w:color w:val="000000"/>
          <w:b w:val="off"/>
          <w:i w:val="off"/>
        </w:rPr>
        <w:t>常谨慎，要有保留，而不能没有约束。②</w:t>
      </w:r>
      <w:bookmarkEnd w:id="7236"/>
    </w:p>
    <w:p>
      <w:pPr>
        <w:pageBreakBefore w:val="off"/>
        <w:tabs/>
        <w:wordWrap w:val="off"/>
        <w:spacing w:before="0" w:after="0" w:line="360" w:lineRule="exact"/>
        <w:ind w:left="0" w:right="0"/>
        <w:jc w:val="both"/>
        <w:textAlignment w:val="baseline"/>
        <w:rPr>
          <w:sz w:val="32"/>
        </w:rPr>
      </w:pPr>
      <w:bookmarkStart w:name="" w:id="7237"/>
      <w:r>
        <w:rPr>
          <w:rFonts w:ascii="宋体" w:hAnsi="宋体" w:cs="宋体" w:eastAsia="宋体"/>
          <w:sz w:val="32"/>
          <w:spacing w:val="0"/>
          <w:color w:val="000000"/>
          <w:b w:val="off"/>
          <w:i w:val="off"/>
        </w:rPr>
        <w:t/>
      </w:r>
      <w:bookmarkEnd w:id="7237"/>
    </w:p>
    <w:p>
      <w:pPr>
        <w:pageBreakBefore w:val="off"/>
        <w:tabs/>
        <w:wordWrap w:val="off"/>
        <w:spacing w:before="0" w:after="0" w:line="440" w:lineRule="atLeast"/>
        <w:ind w:left="5820" w:right="0"/>
        <w:jc w:val="both"/>
        <w:textAlignment w:val="baseline"/>
        <w:rPr>
          <w:sz w:val="32"/>
        </w:rPr>
      </w:pPr>
      <w:bookmarkStart w:name="" w:id="7238"/>
      <w:r>
        <w:rPr>
          <w:rFonts w:ascii="宋体" w:hAnsi="宋体" w:cs="宋体" w:eastAsia="宋体"/>
          <w:sz w:val="32"/>
          <w:spacing w:val="0"/>
          <w:color w:val="000000"/>
          <w:b w:val="off"/>
          <w:i w:val="off"/>
        </w:rPr>
        <w:t>3</w:t>
      </w:r>
      <w:bookmarkEnd w:id="7238"/>
    </w:p>
    <w:p>
      <w:pPr>
        <w:pageBreakBefore w:val="off"/>
        <w:tabs/>
        <w:wordWrap w:val="off"/>
        <w:spacing w:before="0" w:after="0" w:line="360" w:lineRule="exact"/>
        <w:ind w:left="0" w:right="0"/>
        <w:jc w:val="both"/>
        <w:textAlignment w:val="baseline"/>
        <w:rPr>
          <w:sz w:val="32"/>
        </w:rPr>
      </w:pPr>
      <w:bookmarkStart w:name="" w:id="7239"/>
      <w:r>
        <w:rPr>
          <w:rFonts w:ascii="宋体" w:hAnsi="宋体" w:cs="宋体" w:eastAsia="宋体"/>
          <w:sz w:val="32"/>
          <w:spacing w:val="0"/>
          <w:color w:val="000000"/>
          <w:b w:val="off"/>
          <w:i w:val="off"/>
        </w:rPr>
        <w:t/>
      </w:r>
      <w:bookmarkEnd w:id="7239"/>
    </w:p>
    <w:p>
      <w:pPr>
        <w:pageBreakBefore w:val="off"/>
        <w:tabs/>
        <w:wordWrap w:val="off"/>
        <w:spacing w:before="0" w:after="0" w:line="700" w:lineRule="atLeast"/>
        <w:ind w:left="20" w:right="0" w:firstLine="860"/>
        <w:jc w:val="both"/>
        <w:textAlignment w:val="baseline"/>
        <w:rPr>
          <w:sz w:val="40"/>
        </w:rPr>
      </w:pPr>
      <w:bookmarkStart w:name="" w:id="7240"/>
      <w:r>
        <w:rPr>
          <w:rFonts w:ascii="宋体" w:hAnsi="宋体" w:cs="宋体" w:eastAsia="宋体"/>
          <w:sz w:val="40"/>
          <w:spacing w:val="0"/>
          <w:color w:val="000000"/>
          <w:b w:val="off"/>
          <w:i w:val="off"/>
        </w:rPr>
        <w:t>不管是什么东西，不管它有多么微不足道，假如它能够使你很</w:t>
      </w:r>
      <w:r>
        <w:rPr>
          <w:rFonts w:ascii="宋体" w:hAnsi="宋体" w:cs="宋体" w:eastAsia="宋体"/>
          <w:sz w:val="40"/>
          <w:spacing w:val="0"/>
          <w:color w:val="000000"/>
          <w:b w:val="off"/>
          <w:i w:val="off"/>
        </w:rPr>
        <w:t>高兴，而且你觉得它很有用，你很喜欢它，那么，你就一定别忘记对</w:t>
      </w:r>
      <w:r>
        <w:rPr>
          <w:rFonts w:ascii="宋体" w:hAnsi="宋体" w:cs="宋体" w:eastAsia="宋体"/>
          <w:sz w:val="40"/>
          <w:spacing w:val="0"/>
          <w:color w:val="000000"/>
          <w:b w:val="off"/>
          <w:i w:val="off"/>
        </w:rPr>
        <w:t>自己说，“它是一种什么样的东西？”假如你喜欢一只罐子，你就说，</w:t>
      </w:r>
      <w:bookmarkEnd w:id="7240"/>
    </w:p>
    <w:p>
      <w:pPr>
        <w:pageBreakBefore w:val="off"/>
        <w:tabs/>
        <w:wordWrap w:val="off"/>
        <w:spacing w:before="0" w:after="0" w:line="700" w:lineRule="atLeast"/>
        <w:ind w:left="100" w:right="0"/>
        <w:jc w:val="both"/>
        <w:textAlignment w:val="baseline"/>
        <w:rPr>
          <w:sz w:val="40"/>
        </w:rPr>
      </w:pPr>
      <w:bookmarkStart w:name="" w:id="7241"/>
      <w:r>
        <w:rPr>
          <w:rFonts w:ascii="宋体" w:hAnsi="宋体" w:cs="宋体" w:eastAsia="宋体"/>
          <w:sz w:val="40"/>
          <w:spacing w:val="0"/>
          <w:color w:val="000000"/>
          <w:u w:val="single"/>
          <w:b w:val="off"/>
          <w:i w:val="off"/>
        </w:rPr>
        <w:t xml:space="preserve">              </w:t>
      </w:r>
      <w:bookmarkEnd w:id="7241"/>
    </w:p>
    <w:p>
      <w:pPr>
        <w:pageBreakBefore w:val="off"/>
        <w:tabs/>
        <w:wordWrap w:val="off"/>
        <w:spacing w:before="260" w:after="0" w:line="440" w:lineRule="atLeast"/>
        <w:ind w:left="640" w:right="0"/>
        <w:jc w:val="both"/>
        <w:textAlignment w:val="baseline"/>
        <w:rPr>
          <w:sz w:val="30"/>
        </w:rPr>
      </w:pPr>
      <w:bookmarkStart w:name="" w:id="7242"/>
      <w:r>
        <w:rPr>
          <w:rFonts w:ascii="仿宋" w:hAnsi="仿宋" w:cs="仿宋" w:eastAsia="仿宋"/>
          <w:sz w:val="30"/>
          <w:spacing w:val="0"/>
          <w:color w:val="000000"/>
          <w:b w:val="off"/>
          <w:i w:val="off"/>
        </w:rPr>
        <w:t>①  这是对他的学生以及初学哲学的人说的话。</w:t>
      </w:r>
      <w:bookmarkEnd w:id="7242"/>
    </w:p>
    <w:p>
      <w:pPr>
        <w:pageBreakBefore w:val="off"/>
        <w:tabs/>
        <w:wordWrap w:val="off"/>
        <w:spacing w:before="0" w:after="0" w:line="440" w:lineRule="atLeast"/>
        <w:ind w:left="20" w:right="0" w:firstLine="620"/>
        <w:jc w:val="both"/>
        <w:textAlignment w:val="baseline"/>
        <w:rPr>
          <w:sz w:val="30"/>
        </w:rPr>
      </w:pPr>
      <w:bookmarkStart w:name="" w:id="7243"/>
      <w:r>
        <w:rPr>
          <w:rFonts w:ascii="仿宋" w:hAnsi="仿宋" w:cs="仿宋" w:eastAsia="仿宋"/>
          <w:sz w:val="30"/>
          <w:spacing w:val="0"/>
          <w:color w:val="000000"/>
          <w:b w:val="off"/>
          <w:i w:val="off"/>
        </w:rPr>
        <w:t>②  参见 Marcus Aurelius，1，4.比较《雅各书》第四卷第15节：你们只当说：“主</w:t>
      </w:r>
      <w:r>
        <w:rPr>
          <w:rFonts w:ascii="仿宋" w:hAnsi="仿宋" w:cs="仿宋" w:eastAsia="仿宋"/>
          <w:sz w:val="30"/>
          <w:spacing w:val="0"/>
          <w:color w:val="000000"/>
          <w:b w:val="off"/>
          <w:i w:val="off"/>
        </w:rPr>
        <w:t>若愿意，我们就可以活着，也可以做这事，或做那事。”关于推迟意愿的形成以及对希望</w:t>
      </w:r>
      <w:r>
        <w:rPr>
          <w:rFonts w:ascii="仿宋" w:hAnsi="仿宋" w:cs="仿宋" w:eastAsia="仿宋"/>
          <w:sz w:val="30"/>
          <w:spacing w:val="0"/>
          <w:color w:val="000000"/>
          <w:b w:val="off"/>
          <w:i w:val="off"/>
        </w:rPr>
        <w:t>有所保留，请参见 Inwood (1985)，119—126。</w:t>
      </w:r>
      <w:bookmarkEnd w:id="7243"/>
    </w:p>
    <w:p>
      <w:r>
        <w:t/>
      </w:r>
    </w:p>
    <w:p>
      <w:pPr>
        <w:sectPr>
          <w:footerReference r:id="rId1206"/>
          <w:headerReference r:id="rId1207" w:type="default"/>
          <w:type w:val="nextPage"/>
          <w:pgSz w:w="14900" w:h="22340"/>
          <w:pgMar w:left="1400" w:top="1900" w:right="1400" w:bottom="1900" w:header="1600" w:footer="1600"/>
          <w:cols w:num="1"/>
        </w:sectPr>
      </w:pPr>
    </w:p>
    <w:p>
      <w:pPr>
        <w:pageBreakBefore w:val="off"/>
        <w:tabs/>
        <w:wordWrap w:val="off"/>
        <w:spacing w:before="100" w:after="0" w:line="460" w:lineRule="atLeast"/>
        <w:ind w:left="0" w:right="0"/>
        <w:jc w:val="center"/>
        <w:textAlignment w:val="baseline"/>
        <w:rPr>
          <w:sz w:val="33"/>
        </w:rPr>
      </w:pPr>
      <w:bookmarkStart w:name="" w:id="7244"/>
      <w:r>
        <w:rPr>
          <w:rFonts w:ascii="仿宋" w:hAnsi="仿宋" w:cs="仿宋" w:eastAsia="仿宋"/>
          <w:sz w:val="33"/>
          <w:spacing w:val="0"/>
          <w:color w:val="000000"/>
          <w:u w:val="single"/>
          <w:b w:val="on"/>
          <w:i w:val="off"/>
        </w:rPr>
        <w:t xml:space="preserve">                               道德手册                             </w:t>
      </w:r>
      <w:r>
        <w:rPr>
          <w:rFonts w:ascii="仿宋" w:hAnsi="仿宋" w:cs="仿宋" w:eastAsia="仿宋"/>
          <w:sz w:val="33"/>
          <w:spacing w:val="0"/>
          <w:color w:val="000000"/>
          <w:u w:val="single"/>
          <w:b w:val="off"/>
          <w:i w:val="off"/>
        </w:rPr>
        <w:t>581</w:t>
      </w:r>
      <w:bookmarkEnd w:id="7244"/>
    </w:p>
    <w:p>
      <w:pPr>
        <w:pageBreakBefore w:val="off"/>
        <w:tabs/>
        <w:wordWrap w:val="off"/>
        <w:spacing w:before="0" w:after="0" w:line="440" w:lineRule="exact"/>
        <w:ind w:left="0" w:right="0"/>
        <w:jc w:val="center"/>
        <w:textAlignment w:val="baseline"/>
        <w:rPr>
          <w:sz w:val="33"/>
        </w:rPr>
      </w:pPr>
      <w:bookmarkStart w:name="" w:id="7245"/>
      <w:r>
        <w:rPr>
          <w:rFonts w:ascii="宋体" w:hAnsi="宋体" w:cs="宋体" w:eastAsia="宋体"/>
          <w:sz w:val="33"/>
          <w:spacing w:val="0"/>
          <w:color w:val="000000"/>
          <w:b w:val="off"/>
          <w:i w:val="off"/>
        </w:rPr>
        <w:t/>
      </w:r>
      <w:bookmarkEnd w:id="7245"/>
    </w:p>
    <w:p>
      <w:pPr>
        <w:pageBreakBefore w:val="off"/>
        <w:tabs/>
        <w:wordWrap w:val="off"/>
        <w:spacing w:before="0" w:after="0" w:line="740" w:lineRule="atLeast"/>
        <w:ind w:left="0" w:right="20"/>
        <w:jc w:val="both"/>
        <w:textAlignment w:val="baseline"/>
        <w:rPr>
          <w:sz w:val="41"/>
        </w:rPr>
      </w:pPr>
      <w:bookmarkStart w:name="" w:id="7246"/>
      <w:r>
        <w:rPr>
          <w:rFonts w:ascii="宋体" w:hAnsi="宋体" w:cs="宋体" w:eastAsia="宋体"/>
          <w:sz w:val="41"/>
          <w:spacing w:val="0"/>
          <w:color w:val="000000"/>
          <w:b w:val="off"/>
          <w:i w:val="off"/>
        </w:rPr>
        <w:t>“我喜欢的是一只罐子”，这样，你就不会因为它破了而难过。当你</w:t>
      </w:r>
      <w:r>
        <w:rPr>
          <w:rFonts w:ascii="宋体" w:hAnsi="宋体" w:cs="宋体" w:eastAsia="宋体"/>
          <w:sz w:val="41"/>
          <w:spacing w:val="0"/>
          <w:color w:val="000000"/>
          <w:b w:val="off"/>
          <w:i w:val="off"/>
        </w:rPr>
        <w:t>亲吻自己的孩子和妻子的时候，你要对自己说，你亲吻的是一个</w:t>
      </w:r>
      <w:r>
        <w:rPr>
          <w:rFonts w:ascii="宋体" w:hAnsi="宋体" w:cs="宋体" w:eastAsia="宋体"/>
          <w:sz w:val="41"/>
          <w:spacing w:val="0"/>
          <w:color w:val="000000"/>
          <w:b w:val="off"/>
          <w:i w:val="off"/>
        </w:rPr>
        <w:t>人，这样，假如他们死了，你就不会为此而难过。</w:t>
      </w:r>
      <w:bookmarkEnd w:id="7246"/>
    </w:p>
    <w:p>
      <w:pPr>
        <w:pageBreakBefore w:val="off"/>
        <w:tabs/>
        <w:wordWrap w:val="off"/>
        <w:spacing w:before="0" w:after="0" w:line="380" w:lineRule="exact"/>
        <w:ind w:left="0" w:right="0"/>
        <w:jc w:val="both"/>
        <w:textAlignment w:val="baseline"/>
        <w:rPr>
          <w:sz w:val="33"/>
        </w:rPr>
      </w:pPr>
      <w:bookmarkStart w:name="" w:id="7247"/>
      <w:r>
        <w:rPr>
          <w:rFonts w:ascii="宋体" w:hAnsi="宋体" w:cs="宋体" w:eastAsia="宋体"/>
          <w:sz w:val="33"/>
          <w:spacing w:val="0"/>
          <w:color w:val="000000"/>
          <w:b w:val="off"/>
          <w:i w:val="off"/>
        </w:rPr>
        <w:t/>
      </w:r>
      <w:bookmarkEnd w:id="7247"/>
    </w:p>
    <w:p>
      <w:pPr>
        <w:pageBreakBefore w:val="off"/>
        <w:tabs/>
        <w:wordWrap w:val="off"/>
        <w:spacing w:before="0" w:after="0" w:line="460" w:lineRule="atLeast"/>
        <w:ind w:left="0" w:right="0"/>
        <w:jc w:val="center"/>
        <w:textAlignment w:val="baseline"/>
        <w:rPr>
          <w:sz w:val="33"/>
        </w:rPr>
      </w:pPr>
      <w:bookmarkStart w:name="" w:id="7248"/>
      <w:r>
        <w:rPr>
          <w:rFonts w:ascii="宋体" w:hAnsi="宋体" w:cs="宋体" w:eastAsia="宋体"/>
          <w:sz w:val="33"/>
          <w:spacing w:val="0"/>
          <w:color w:val="000000"/>
          <w:b w:val="off"/>
          <w:i w:val="off"/>
        </w:rPr>
        <w:t>4</w:t>
      </w:r>
      <w:bookmarkEnd w:id="7248"/>
    </w:p>
    <w:p>
      <w:pPr>
        <w:pageBreakBefore w:val="off"/>
        <w:tabs/>
        <w:wordWrap w:val="off"/>
        <w:spacing w:before="0" w:after="0" w:line="380" w:lineRule="exact"/>
        <w:ind w:left="0" w:right="0"/>
        <w:jc w:val="center"/>
        <w:textAlignment w:val="baseline"/>
        <w:rPr>
          <w:sz w:val="33"/>
        </w:rPr>
      </w:pPr>
      <w:bookmarkStart w:name="" w:id="7249"/>
      <w:r>
        <w:rPr>
          <w:rFonts w:ascii="宋体" w:hAnsi="宋体" w:cs="宋体" w:eastAsia="宋体"/>
          <w:sz w:val="33"/>
          <w:spacing w:val="0"/>
          <w:color w:val="000000"/>
          <w:b w:val="off"/>
          <w:i w:val="off"/>
        </w:rPr>
        <w:t/>
      </w:r>
      <w:bookmarkEnd w:id="7249"/>
    </w:p>
    <w:p>
      <w:pPr>
        <w:pageBreakBefore w:val="off"/>
        <w:tabs/>
        <w:wordWrap w:val="off"/>
        <w:spacing w:before="0" w:after="0" w:line="740" w:lineRule="atLeast"/>
        <w:ind w:left="0" w:right="20" w:firstLine="860"/>
        <w:jc w:val="both"/>
        <w:textAlignment w:val="baseline"/>
        <w:rPr>
          <w:sz w:val="41"/>
        </w:rPr>
      </w:pPr>
      <w:bookmarkStart w:name="" w:id="7250"/>
      <w:r>
        <w:rPr>
          <w:rFonts w:ascii="宋体" w:hAnsi="宋体" w:cs="宋体" w:eastAsia="宋体"/>
          <w:sz w:val="41"/>
          <w:spacing w:val="0"/>
          <w:color w:val="000000"/>
          <w:b w:val="off"/>
          <w:i w:val="off"/>
        </w:rPr>
        <w:t>当你要着手做一件事情的时候，你要提醒你自己，你要做的这</w:t>
      </w:r>
      <w:r>
        <w:rPr>
          <w:rFonts w:ascii="宋体" w:hAnsi="宋体" w:cs="宋体" w:eastAsia="宋体"/>
          <w:sz w:val="41"/>
          <w:spacing w:val="0"/>
          <w:color w:val="000000"/>
          <w:b w:val="off"/>
          <w:i w:val="off"/>
        </w:rPr>
        <w:t>件事情是一件什么事情。假如你要出去洗澡，你要事先想到，澡堂</w:t>
      </w:r>
      <w:r>
        <w:rPr>
          <w:rFonts w:ascii="宋体" w:hAnsi="宋体" w:cs="宋体" w:eastAsia="宋体"/>
          <w:sz w:val="41"/>
          <w:spacing w:val="0"/>
          <w:color w:val="000000"/>
          <w:b w:val="off"/>
          <w:i w:val="off"/>
        </w:rPr>
        <w:t>里会发生什么事情：有些人的水会溅到你，有些人会推搡你，有些</w:t>
      </w:r>
      <w:r>
        <w:rPr>
          <w:rFonts w:ascii="宋体" w:hAnsi="宋体" w:cs="宋体" w:eastAsia="宋体"/>
          <w:sz w:val="41"/>
          <w:spacing w:val="0"/>
          <w:color w:val="000000"/>
          <w:b w:val="off"/>
          <w:i w:val="off"/>
        </w:rPr>
        <w:t>人会骂骂咧咧，有些人会偷东西。所以，假如你一开始就对自己</w:t>
      </w:r>
      <w:r>
        <w:rPr>
          <w:rFonts w:ascii="宋体" w:hAnsi="宋体" w:cs="宋体" w:eastAsia="宋体"/>
          <w:sz w:val="41"/>
          <w:spacing w:val="0"/>
          <w:color w:val="000000"/>
          <w:b w:val="off"/>
          <w:i w:val="off"/>
        </w:rPr>
        <w:t>说，“我想洗个澡，同时，我还想让我自己的意愿和我的自然本性保</w:t>
      </w:r>
      <w:r>
        <w:rPr>
          <w:rFonts w:ascii="宋体" w:hAnsi="宋体" w:cs="宋体" w:eastAsia="宋体"/>
          <w:sz w:val="41"/>
          <w:spacing w:val="0"/>
          <w:color w:val="000000"/>
          <w:b w:val="off"/>
          <w:i w:val="off"/>
        </w:rPr>
        <w:t>持一致”，那么，洗澡这件事情你就可以做得更加安全稳当。对于</w:t>
      </w:r>
      <w:r>
        <w:rPr>
          <w:rFonts w:ascii="宋体" w:hAnsi="宋体" w:cs="宋体" w:eastAsia="宋体"/>
          <w:sz w:val="41"/>
          <w:spacing w:val="0"/>
          <w:color w:val="000000"/>
          <w:b w:val="off"/>
          <w:i w:val="off"/>
        </w:rPr>
        <w:t>任何事情，你都要这么想一想。因为，这样的话，假如发生了什么</w:t>
      </w:r>
      <w:r>
        <w:rPr>
          <w:rFonts w:ascii="宋体" w:hAnsi="宋体" w:cs="宋体" w:eastAsia="宋体"/>
          <w:sz w:val="41"/>
          <w:spacing w:val="0"/>
          <w:color w:val="000000"/>
          <w:b w:val="off"/>
          <w:i w:val="off"/>
        </w:rPr>
        <w:t>事情，妨碍了你洗澡的话，你就会马上说，“这不是我唯一希望得到</w:t>
      </w:r>
      <w:r>
        <w:rPr>
          <w:rFonts w:ascii="宋体" w:hAnsi="宋体" w:cs="宋体" w:eastAsia="宋体"/>
          <w:sz w:val="41"/>
          <w:spacing w:val="0"/>
          <w:color w:val="000000"/>
          <w:b w:val="off"/>
          <w:i w:val="off"/>
        </w:rPr>
        <w:t>的东西，我还想要让我的意愿和自然本性保持一致。所以，假如我</w:t>
      </w:r>
      <w:r>
        <w:rPr>
          <w:rFonts w:ascii="宋体" w:hAnsi="宋体" w:cs="宋体" w:eastAsia="宋体"/>
          <w:sz w:val="41"/>
          <w:spacing w:val="0"/>
          <w:color w:val="000000"/>
          <w:b w:val="off"/>
          <w:i w:val="off"/>
        </w:rPr>
        <w:t>因为所发生的事情而非常生气的话，我就无法让我的意愿和自然</w:t>
      </w:r>
      <w:r>
        <w:rPr>
          <w:rFonts w:ascii="宋体" w:hAnsi="宋体" w:cs="宋体" w:eastAsia="宋体"/>
          <w:sz w:val="41"/>
          <w:spacing w:val="0"/>
          <w:color w:val="000000"/>
          <w:b w:val="off"/>
          <w:i w:val="off"/>
        </w:rPr>
        <w:t>本性保持一致了。”</w:t>
      </w:r>
      <w:bookmarkEnd w:id="7250"/>
    </w:p>
    <w:p>
      <w:pPr>
        <w:pageBreakBefore w:val="off"/>
        <w:tabs/>
        <w:wordWrap w:val="off"/>
        <w:spacing w:before="0" w:after="0" w:line="380" w:lineRule="exact"/>
        <w:ind w:left="0" w:right="0"/>
        <w:jc w:val="both"/>
        <w:textAlignment w:val="baseline"/>
        <w:rPr>
          <w:sz w:val="33"/>
        </w:rPr>
      </w:pPr>
      <w:bookmarkStart w:name="" w:id="7251"/>
      <w:r>
        <w:rPr>
          <w:rFonts w:ascii="宋体" w:hAnsi="宋体" w:cs="宋体" w:eastAsia="宋体"/>
          <w:sz w:val="33"/>
          <w:spacing w:val="0"/>
          <w:color w:val="000000"/>
          <w:b w:val="off"/>
          <w:i w:val="off"/>
        </w:rPr>
        <w:t/>
      </w:r>
      <w:bookmarkEnd w:id="7251"/>
    </w:p>
    <w:p>
      <w:pPr>
        <w:pageBreakBefore w:val="off"/>
        <w:tabs/>
        <w:wordWrap w:val="off"/>
        <w:spacing w:before="0" w:after="0" w:line="460" w:lineRule="atLeast"/>
        <w:ind w:left="5820" w:right="0"/>
        <w:jc w:val="both"/>
        <w:textAlignment w:val="baseline"/>
        <w:rPr>
          <w:sz w:val="33"/>
        </w:rPr>
      </w:pPr>
      <w:bookmarkStart w:name="" w:id="7252"/>
      <w:r>
        <w:rPr>
          <w:rFonts w:ascii="宋体" w:hAnsi="宋体" w:cs="宋体" w:eastAsia="宋体"/>
          <w:sz w:val="33"/>
          <w:spacing w:val="0"/>
          <w:color w:val="000000"/>
          <w:b w:val="off"/>
          <w:i w:val="off"/>
        </w:rPr>
        <w:t>5</w:t>
      </w:r>
      <w:bookmarkEnd w:id="7252"/>
    </w:p>
    <w:p>
      <w:pPr>
        <w:pageBreakBefore w:val="off"/>
        <w:tabs/>
        <w:wordWrap w:val="off"/>
        <w:spacing w:before="0" w:after="0" w:line="380" w:lineRule="exact"/>
        <w:ind w:left="0" w:right="0"/>
        <w:jc w:val="both"/>
        <w:textAlignment w:val="baseline"/>
        <w:rPr>
          <w:sz w:val="33"/>
        </w:rPr>
      </w:pPr>
      <w:bookmarkStart w:name="" w:id="7253"/>
      <w:r>
        <w:rPr>
          <w:rFonts w:ascii="宋体" w:hAnsi="宋体" w:cs="宋体" w:eastAsia="宋体"/>
          <w:sz w:val="33"/>
          <w:spacing w:val="0"/>
          <w:color w:val="000000"/>
          <w:b w:val="off"/>
          <w:i w:val="off"/>
        </w:rPr>
        <w:t/>
      </w:r>
      <w:bookmarkEnd w:id="7253"/>
    </w:p>
    <w:p>
      <w:pPr>
        <w:pageBreakBefore w:val="off"/>
        <w:tabs/>
        <w:wordWrap w:val="off"/>
        <w:spacing w:before="0" w:after="0" w:line="740" w:lineRule="atLeast"/>
        <w:ind w:left="0" w:right="0" w:firstLine="860"/>
        <w:jc w:val="both"/>
        <w:textAlignment w:val="baseline"/>
        <w:rPr>
          <w:sz w:val="41"/>
        </w:rPr>
      </w:pPr>
      <w:bookmarkStart w:name="" w:id="7254"/>
      <w:r>
        <w:rPr>
          <w:rFonts w:ascii="宋体" w:hAnsi="宋体" w:cs="宋体" w:eastAsia="宋体"/>
          <w:sz w:val="41"/>
          <w:spacing w:val="0"/>
          <w:color w:val="000000"/>
          <w:b w:val="off"/>
          <w:i w:val="off"/>
        </w:rPr>
        <w:t>使人心烦意乱、无法安静的不是事情本身而是我们对这些事</w:t>
      </w:r>
      <w:r>
        <w:rPr>
          <w:rFonts w:ascii="宋体" w:hAnsi="宋体" w:cs="宋体" w:eastAsia="宋体"/>
          <w:sz w:val="41"/>
          <w:spacing w:val="0"/>
          <w:color w:val="000000"/>
          <w:b w:val="off"/>
          <w:i w:val="off"/>
        </w:rPr>
        <w:t>情的认识和看法。比如，死亡并不可怕，否则，苏格拉底就会觉得</w:t>
      </w:r>
      <w:r>
        <w:rPr>
          <w:rFonts w:ascii="宋体" w:hAnsi="宋体" w:cs="宋体" w:eastAsia="宋体"/>
          <w:sz w:val="41"/>
          <w:spacing w:val="0"/>
          <w:color w:val="000000"/>
          <w:b w:val="off"/>
          <w:i w:val="off"/>
        </w:rPr>
        <w:t>它很可怕了；可怕的是对死亡的认识和看法，即认为死亡是很可怕</w:t>
      </w:r>
      <w:r>
        <w:rPr>
          <w:rFonts w:ascii="宋体" w:hAnsi="宋体" w:cs="宋体" w:eastAsia="宋体"/>
          <w:sz w:val="41"/>
          <w:spacing w:val="0"/>
          <w:color w:val="000000"/>
          <w:b w:val="off"/>
          <w:i w:val="off"/>
        </w:rPr>
        <w:t>的事情这种认识和看法。所以，只要我们感到非常沮丧，非常不</w:t>
      </w:r>
      <w:r>
        <w:rPr>
          <w:rFonts w:ascii="宋体" w:hAnsi="宋体" w:cs="宋体" w:eastAsia="宋体"/>
          <w:sz w:val="41"/>
          <w:spacing w:val="0"/>
          <w:color w:val="000000"/>
          <w:b w:val="off"/>
          <w:i w:val="off"/>
        </w:rPr>
        <w:t>安，非常懊恼，我们还是不要指责别人，我们还是指责我们自己吧，</w:t>
      </w:r>
      <w:r>
        <w:rPr>
          <w:rFonts w:ascii="宋体" w:hAnsi="宋体" w:cs="宋体" w:eastAsia="宋体"/>
          <w:sz w:val="41"/>
          <w:spacing w:val="0"/>
          <w:color w:val="000000"/>
          <w:b w:val="off"/>
          <w:i w:val="off"/>
        </w:rPr>
        <w:t>这也就是说，指责我们自己的认识和看法吧。只有没受过教育的</w:t>
      </w:r>
      <w:bookmarkEnd w:id="7254"/>
    </w:p>
    <w:p>
      <w:r>
        <w:t/>
      </w:r>
    </w:p>
    <w:p>
      <w:pPr>
        <w:sectPr>
          <w:footerReference r:id="rId1208"/>
          <w:headerReference r:id="rId1209" w:type="default"/>
          <w:type w:val="nextPage"/>
          <w:pgSz w:w="14900" w:h="22340"/>
          <w:pgMar w:left="1380" w:top="1900" w:right="1380" w:bottom="1900" w:header="1600" w:footer="1600"/>
          <w:cols w:num="1"/>
        </w:sectPr>
      </w:pPr>
    </w:p>
    <w:p>
      <w:pPr>
        <w:pageBreakBefore w:val="off"/>
        <w:tabs/>
        <w:wordWrap w:val="off"/>
        <w:spacing w:before="100" w:after="0" w:line="480" w:lineRule="atLeast"/>
        <w:ind w:left="0" w:right="0"/>
        <w:jc w:val="center"/>
        <w:textAlignment w:val="baseline"/>
        <w:rPr>
          <w:sz w:val="33"/>
        </w:rPr>
      </w:pPr>
      <w:bookmarkStart w:name="" w:id="7255"/>
      <w:r>
        <w:rPr>
          <w:rFonts w:ascii="仿宋" w:hAnsi="仿宋" w:cs="仿宋" w:eastAsia="仿宋"/>
          <w:sz w:val="33"/>
          <w:spacing w:val="0"/>
          <w:color w:val="000000"/>
          <w:b w:val="off"/>
          <w:i w:val="off"/>
        </w:rPr>
        <w:t>5</w:t>
      </w:r>
      <w:r>
        <w:rPr>
          <w:rFonts w:ascii="仿宋" w:hAnsi="仿宋" w:cs="仿宋" w:eastAsia="仿宋"/>
          <w:sz w:val="33"/>
          <w:spacing w:val="0"/>
          <w:color w:val="000000"/>
          <w:u w:val="single"/>
          <w:b w:val="off"/>
          <w:i w:val="off"/>
        </w:rPr>
        <w:t xml:space="preserve">82                         爱比克泰德论说集                           </w:t>
      </w:r>
      <w:bookmarkEnd w:id="7255"/>
    </w:p>
    <w:p>
      <w:pPr>
        <w:pageBreakBefore w:val="off"/>
        <w:tabs/>
        <w:wordWrap w:val="off"/>
        <w:spacing w:before="360" w:after="0" w:line="800" w:lineRule="atLeast"/>
        <w:ind w:left="0" w:right="60"/>
        <w:jc w:val="both"/>
        <w:textAlignment w:val="baseline"/>
        <w:rPr>
          <w:sz w:val="41"/>
        </w:rPr>
      </w:pPr>
      <w:bookmarkStart w:name="" w:id="7256"/>
      <w:r>
        <w:rPr>
          <w:rFonts w:ascii="宋体" w:hAnsi="宋体" w:cs="宋体" w:eastAsia="宋体"/>
          <w:sz w:val="41"/>
          <w:spacing w:val="0"/>
          <w:color w:val="000000"/>
          <w:b w:val="off"/>
          <w:i w:val="off"/>
        </w:rPr>
        <w:t>人才会因为自己过得很糟而指责别人呢。相反，如果你只指责自</w:t>
      </w:r>
      <w:r>
        <w:rPr>
          <w:rFonts w:ascii="宋体" w:hAnsi="宋体" w:cs="宋体" w:eastAsia="宋体"/>
          <w:sz w:val="41"/>
          <w:spacing w:val="0"/>
          <w:color w:val="000000"/>
          <w:b w:val="off"/>
          <w:i w:val="off"/>
        </w:rPr>
        <w:t>己不指责别人，那就是说，你已经开始接受教育了；而如果你既不</w:t>
      </w:r>
      <w:r>
        <w:rPr>
          <w:rFonts w:ascii="宋体" w:hAnsi="宋体" w:cs="宋体" w:eastAsia="宋体"/>
          <w:sz w:val="41"/>
          <w:spacing w:val="0"/>
          <w:color w:val="000000"/>
          <w:b w:val="off"/>
          <w:i w:val="off"/>
        </w:rPr>
        <w:t>指责别人也不指责自己，那么，你已经接受完教育了。</w:t>
      </w:r>
      <w:bookmarkEnd w:id="7256"/>
    </w:p>
    <w:p>
      <w:pPr>
        <w:pageBreakBefore w:val="off"/>
        <w:tabs/>
        <w:wordWrap w:val="off"/>
        <w:spacing w:before="0" w:after="0" w:line="400" w:lineRule="exact"/>
        <w:ind w:left="0" w:right="0"/>
        <w:jc w:val="both"/>
        <w:textAlignment w:val="baseline"/>
        <w:rPr>
          <w:sz w:val="33"/>
        </w:rPr>
      </w:pPr>
      <w:bookmarkStart w:name="" w:id="7257"/>
      <w:r>
        <w:rPr>
          <w:rFonts w:ascii="宋体" w:hAnsi="宋体" w:cs="宋体" w:eastAsia="宋体"/>
          <w:sz w:val="33"/>
          <w:spacing w:val="0"/>
          <w:color w:val="000000"/>
          <w:b w:val="off"/>
          <w:i w:val="off"/>
        </w:rPr>
        <w:t/>
      </w:r>
      <w:bookmarkEnd w:id="7257"/>
    </w:p>
    <w:p>
      <w:pPr>
        <w:pageBreakBefore w:val="off"/>
        <w:tabs/>
        <w:wordWrap w:val="off"/>
        <w:spacing w:before="0" w:after="0" w:line="460" w:lineRule="atLeast"/>
        <w:ind w:left="0" w:right="0"/>
        <w:jc w:val="center"/>
        <w:textAlignment w:val="baseline"/>
        <w:rPr>
          <w:sz w:val="33"/>
        </w:rPr>
      </w:pPr>
      <w:bookmarkStart w:name="" w:id="7258"/>
      <w:r>
        <w:rPr>
          <w:rFonts w:ascii="楷体" w:hAnsi="楷体" w:cs="楷体" w:eastAsia="楷体"/>
          <w:sz w:val="33"/>
          <w:spacing w:val="0"/>
          <w:color w:val="000000"/>
          <w:b w:val="off"/>
          <w:i w:val="off"/>
        </w:rPr>
        <w:t>6</w:t>
      </w:r>
      <w:bookmarkEnd w:id="7258"/>
    </w:p>
    <w:p>
      <w:pPr>
        <w:pageBreakBefore w:val="off"/>
        <w:tabs/>
        <w:wordWrap w:val="off"/>
        <w:spacing w:before="0" w:after="0" w:line="400" w:lineRule="exact"/>
        <w:ind w:left="0" w:right="0"/>
        <w:jc w:val="center"/>
        <w:textAlignment w:val="baseline"/>
        <w:rPr>
          <w:sz w:val="33"/>
        </w:rPr>
      </w:pPr>
      <w:bookmarkStart w:name="" w:id="7259"/>
      <w:r>
        <w:rPr>
          <w:rFonts w:ascii="宋体" w:hAnsi="宋体" w:cs="宋体" w:eastAsia="宋体"/>
          <w:sz w:val="33"/>
          <w:spacing w:val="0"/>
          <w:color w:val="000000"/>
          <w:b w:val="off"/>
          <w:i w:val="off"/>
        </w:rPr>
        <w:t/>
      </w:r>
      <w:bookmarkEnd w:id="7259"/>
    </w:p>
    <w:p>
      <w:pPr>
        <w:pageBreakBefore w:val="off"/>
        <w:tabs/>
        <w:wordWrap w:val="off"/>
        <w:spacing w:before="0" w:after="0" w:line="800" w:lineRule="atLeast"/>
        <w:ind w:left="0" w:right="0" w:firstLine="840"/>
        <w:jc w:val="both"/>
        <w:textAlignment w:val="baseline"/>
        <w:rPr>
          <w:sz w:val="41"/>
        </w:rPr>
      </w:pPr>
      <w:bookmarkStart w:name="" w:id="7260"/>
      <w:r>
        <w:rPr>
          <w:rFonts w:ascii="宋体" w:hAnsi="宋体" w:cs="宋体" w:eastAsia="宋体"/>
          <w:sz w:val="41"/>
          <w:spacing w:val="0"/>
          <w:color w:val="000000"/>
          <w:b w:val="off"/>
          <w:i w:val="off"/>
        </w:rPr>
        <w:t>不要因为别人优秀而感到自鸣得意。假如一匹马骄傲地说，</w:t>
      </w:r>
      <w:r>
        <w:rPr>
          <w:rFonts w:ascii="宋体" w:hAnsi="宋体" w:cs="宋体" w:eastAsia="宋体"/>
          <w:sz w:val="41"/>
          <w:spacing w:val="0"/>
          <w:color w:val="000000"/>
          <w:b w:val="off"/>
          <w:i w:val="off"/>
        </w:rPr>
        <w:t>“我很漂亮”，这还是可是忍受的。可是，假如你骄傲地说，“我的马</w:t>
      </w:r>
      <w:r>
        <w:rPr>
          <w:rFonts w:ascii="宋体" w:hAnsi="宋体" w:cs="宋体" w:eastAsia="宋体"/>
          <w:sz w:val="41"/>
          <w:spacing w:val="0"/>
          <w:color w:val="000000"/>
          <w:b w:val="off"/>
          <w:i w:val="off"/>
        </w:rPr>
        <w:t>真漂亮”，那么，你要明白，你所引以为豪的只是马的好。那么，你</w:t>
      </w:r>
      <w:r>
        <w:rPr>
          <w:rFonts w:ascii="宋体" w:hAnsi="宋体" w:cs="宋体" w:eastAsia="宋体"/>
          <w:sz w:val="41"/>
          <w:spacing w:val="0"/>
          <w:color w:val="000000"/>
          <w:b w:val="off"/>
          <w:i w:val="off"/>
        </w:rPr>
        <w:t>自己的好到底是在什么地方呢？你的好是在你对表象的运用上。</w:t>
      </w:r>
      <w:r>
        <w:rPr>
          <w:rFonts w:ascii="宋体" w:hAnsi="宋体" w:cs="宋体" w:eastAsia="宋体"/>
          <w:sz w:val="41"/>
          <w:spacing w:val="0"/>
          <w:color w:val="000000"/>
          <w:b w:val="off"/>
          <w:i w:val="off"/>
        </w:rPr>
        <w:t>所以，假如你在运用表象的时候，你可以做到与自然本性保持一</w:t>
      </w:r>
      <w:r>
        <w:rPr>
          <w:rFonts w:ascii="宋体" w:hAnsi="宋体" w:cs="宋体" w:eastAsia="宋体"/>
          <w:sz w:val="41"/>
          <w:spacing w:val="0"/>
          <w:color w:val="000000"/>
          <w:b w:val="off"/>
          <w:i w:val="off"/>
        </w:rPr>
        <w:t>致，那么，你就应该感到高兴和自豪。因为你这是在为自己的好感</w:t>
      </w:r>
      <w:r>
        <w:rPr>
          <w:rFonts w:ascii="宋体" w:hAnsi="宋体" w:cs="宋体" w:eastAsia="宋体"/>
          <w:sz w:val="41"/>
          <w:spacing w:val="0"/>
          <w:color w:val="000000"/>
          <w:b w:val="off"/>
          <w:i w:val="off"/>
        </w:rPr>
        <w:t>到自豪。</w:t>
      </w:r>
      <w:bookmarkEnd w:id="7260"/>
    </w:p>
    <w:p>
      <w:pPr>
        <w:pageBreakBefore w:val="off"/>
        <w:tabs/>
        <w:wordWrap w:val="off"/>
        <w:spacing w:before="0" w:after="0" w:line="400" w:lineRule="exact"/>
        <w:ind w:left="0" w:right="0"/>
        <w:jc w:val="both"/>
        <w:textAlignment w:val="baseline"/>
        <w:rPr>
          <w:sz w:val="33"/>
        </w:rPr>
      </w:pPr>
      <w:bookmarkStart w:name="" w:id="7261"/>
      <w:r>
        <w:rPr>
          <w:rFonts w:ascii="宋体" w:hAnsi="宋体" w:cs="宋体" w:eastAsia="宋体"/>
          <w:sz w:val="33"/>
          <w:spacing w:val="0"/>
          <w:color w:val="000000"/>
          <w:b w:val="off"/>
          <w:i w:val="off"/>
        </w:rPr>
        <w:t/>
      </w:r>
      <w:bookmarkEnd w:id="7261"/>
    </w:p>
    <w:p>
      <w:pPr>
        <w:pageBreakBefore w:val="off"/>
        <w:tabs/>
        <w:wordWrap w:val="off"/>
        <w:spacing w:before="0" w:after="0" w:line="460" w:lineRule="atLeast"/>
        <w:ind w:left="0" w:right="0"/>
        <w:jc w:val="center"/>
        <w:textAlignment w:val="baseline"/>
        <w:rPr>
          <w:sz w:val="33"/>
        </w:rPr>
      </w:pPr>
      <w:bookmarkStart w:name="" w:id="7262"/>
      <w:r>
        <w:rPr>
          <w:rFonts w:ascii="楷体" w:hAnsi="楷体" w:cs="楷体" w:eastAsia="楷体"/>
          <w:sz w:val="33"/>
          <w:spacing w:val="0"/>
          <w:color w:val="000000"/>
          <w:b w:val="off"/>
          <w:i w:val="off"/>
        </w:rPr>
        <w:t>7</w:t>
      </w:r>
      <w:bookmarkEnd w:id="7262"/>
    </w:p>
    <w:p>
      <w:pPr>
        <w:pageBreakBefore w:val="off"/>
        <w:tabs/>
        <w:wordWrap w:val="off"/>
        <w:spacing w:before="0" w:after="0" w:line="400" w:lineRule="exact"/>
        <w:ind w:left="0" w:right="0"/>
        <w:jc w:val="center"/>
        <w:textAlignment w:val="baseline"/>
        <w:rPr>
          <w:sz w:val="33"/>
        </w:rPr>
      </w:pPr>
      <w:bookmarkStart w:name="" w:id="7263"/>
      <w:r>
        <w:rPr>
          <w:rFonts w:ascii="宋体" w:hAnsi="宋体" w:cs="宋体" w:eastAsia="宋体"/>
          <w:sz w:val="33"/>
          <w:spacing w:val="0"/>
          <w:color w:val="000000"/>
          <w:b w:val="off"/>
          <w:i w:val="off"/>
        </w:rPr>
        <w:t/>
      </w:r>
      <w:bookmarkEnd w:id="7263"/>
    </w:p>
    <w:p>
      <w:pPr>
        <w:pageBreakBefore w:val="off"/>
        <w:tabs/>
        <w:wordWrap w:val="off"/>
        <w:spacing w:before="0" w:after="0" w:line="800" w:lineRule="atLeast"/>
        <w:ind w:left="80" w:right="20" w:firstLine="840"/>
        <w:jc w:val="both"/>
        <w:textAlignment w:val="baseline"/>
        <w:rPr>
          <w:sz w:val="41"/>
        </w:rPr>
      </w:pPr>
      <w:bookmarkStart w:name="" w:id="7264"/>
      <w:r>
        <w:rPr>
          <w:rFonts w:ascii="宋体" w:hAnsi="宋体" w:cs="宋体" w:eastAsia="宋体"/>
          <w:sz w:val="41"/>
          <w:spacing w:val="0"/>
          <w:color w:val="000000"/>
          <w:b w:val="off"/>
          <w:i w:val="off"/>
        </w:rPr>
        <w:t>假如你要乘船去远航，船还没有起锚，你于是去岸上打点儿</w:t>
      </w:r>
      <w:r>
        <w:rPr>
          <w:rFonts w:ascii="宋体" w:hAnsi="宋体" w:cs="宋体" w:eastAsia="宋体"/>
          <w:sz w:val="41"/>
          <w:spacing w:val="0"/>
          <w:color w:val="000000"/>
          <w:b w:val="off"/>
          <w:i w:val="off"/>
        </w:rPr>
        <w:t>水，顺路你还可以拣点儿贝壳和蔬菜，这时候，你时刻惦记着自己</w:t>
      </w:r>
      <w:r>
        <w:rPr>
          <w:rFonts w:ascii="宋体" w:hAnsi="宋体" w:cs="宋体" w:eastAsia="宋体"/>
          <w:sz w:val="41"/>
          <w:spacing w:val="0"/>
          <w:color w:val="000000"/>
          <w:b w:val="off"/>
          <w:i w:val="off"/>
        </w:rPr>
        <w:t>的船，你要不停地回头看看，看看船长是不是在喊你。如果他在喊</w:t>
      </w:r>
      <w:r>
        <w:rPr>
          <w:rFonts w:ascii="宋体" w:hAnsi="宋体" w:cs="宋体" w:eastAsia="宋体"/>
          <w:sz w:val="41"/>
          <w:spacing w:val="0"/>
          <w:color w:val="000000"/>
          <w:b w:val="off"/>
          <w:i w:val="off"/>
        </w:rPr>
        <w:t>你，如果你不想让人像捆羊一样把你绑起来扔到船上的话，那么，</w:t>
      </w:r>
      <w:r>
        <w:rPr>
          <w:rFonts w:ascii="宋体" w:hAnsi="宋体" w:cs="宋体" w:eastAsia="宋体"/>
          <w:sz w:val="41"/>
          <w:spacing w:val="0"/>
          <w:color w:val="000000"/>
          <w:b w:val="off"/>
          <w:i w:val="off"/>
        </w:rPr>
        <w:t>你就应该把所有的东西扔到一边赶紧赶回去。对于我们的生活也</w:t>
      </w:r>
      <w:r>
        <w:rPr>
          <w:rFonts w:ascii="宋体" w:hAnsi="宋体" w:cs="宋体" w:eastAsia="宋体"/>
          <w:sz w:val="41"/>
          <w:spacing w:val="0"/>
          <w:color w:val="000000"/>
          <w:b w:val="off"/>
          <w:i w:val="off"/>
        </w:rPr>
        <w:t>是一样的道理。只不过，这时候，给你的东西不是什么蔬菜①和贝</w:t>
      </w:r>
      <w:r>
        <w:rPr>
          <w:rFonts w:ascii="宋体" w:hAnsi="宋体" w:cs="宋体" w:eastAsia="宋体"/>
          <w:sz w:val="41"/>
          <w:spacing w:val="0"/>
          <w:color w:val="000000"/>
          <w:b w:val="off"/>
          <w:i w:val="off"/>
        </w:rPr>
        <w:t>壳，而是妻子和孩子，但你也不能让这些东西阻碍了你。假如船长</w:t>
      </w:r>
      <w:bookmarkEnd w:id="7264"/>
    </w:p>
    <w:p>
      <w:pPr>
        <w:pageBreakBefore w:val="off"/>
        <w:tabs/>
        <w:wordWrap w:val="off"/>
        <w:spacing w:before="0" w:after="0" w:line="800" w:lineRule="atLeast"/>
        <w:ind w:left="140" w:right="0"/>
        <w:jc w:val="both"/>
        <w:textAlignment w:val="baseline"/>
        <w:rPr>
          <w:sz w:val="41"/>
        </w:rPr>
      </w:pPr>
      <w:bookmarkStart w:name="" w:id="7265"/>
      <w:r>
        <w:rPr>
          <w:rFonts w:ascii="宋体" w:hAnsi="宋体" w:cs="宋体" w:eastAsia="宋体"/>
          <w:sz w:val="41"/>
          <w:spacing w:val="0"/>
          <w:color w:val="000000"/>
          <w:u w:val="single"/>
          <w:b w:val="off"/>
          <w:i w:val="off"/>
        </w:rPr>
        <w:t xml:space="preserve">              </w:t>
      </w:r>
      <w:bookmarkEnd w:id="7265"/>
    </w:p>
    <w:p>
      <w:pPr>
        <w:pageBreakBefore w:val="off"/>
        <w:tabs/>
        <w:wordWrap w:val="off"/>
        <w:spacing w:before="200" w:after="0" w:line="520" w:lineRule="atLeast"/>
        <w:ind w:left="80" w:right="40" w:firstLine="620"/>
        <w:jc w:val="both"/>
        <w:textAlignment w:val="baseline"/>
        <w:rPr>
          <w:sz w:val="29"/>
        </w:rPr>
      </w:pPr>
      <w:bookmarkStart w:name="" w:id="7266"/>
      <w:r>
        <w:rPr>
          <w:rFonts w:ascii="仿宋" w:hAnsi="仿宋" w:cs="仿宋" w:eastAsia="仿宋"/>
          <w:sz w:val="29"/>
          <w:spacing w:val="0"/>
          <w:color w:val="000000"/>
          <w:b w:val="off"/>
          <w:i w:val="off"/>
        </w:rPr>
        <w:t>①  原文为βολβαριον，bolbariou，原意是球状植物的意思，希腊人的食谱中包括各</w:t>
      </w:r>
      <w:r>
        <w:rPr>
          <w:rFonts w:ascii="仿宋" w:hAnsi="仿宋" w:cs="仿宋" w:eastAsia="仿宋"/>
          <w:sz w:val="29"/>
          <w:spacing w:val="0"/>
          <w:color w:val="000000"/>
          <w:b w:val="off"/>
          <w:i w:val="off"/>
        </w:rPr>
        <w:t>种各样的球状植物，这个词相当于我们现在所谓的绿色食物的意思，故有此译。</w:t>
      </w:r>
      <w:bookmarkEnd w:id="7266"/>
    </w:p>
    <w:p>
      <w:r>
        <w:t/>
      </w:r>
    </w:p>
    <w:p>
      <w:pPr>
        <w:sectPr>
          <w:footerReference r:id="rId1210"/>
          <w:headerReference r:id="rId1211" w:type="default"/>
          <w:type w:val="nextPage"/>
          <w:pgSz w:w="14900" w:h="22340"/>
          <w:pgMar w:left="1360" w:top="1900" w:right="1360" w:bottom="1900" w:header="1600" w:footer="1600"/>
          <w:cols w:num="1"/>
        </w:sectPr>
      </w:pPr>
    </w:p>
    <w:p>
      <w:pPr>
        <w:pageBreakBefore w:val="off"/>
        <w:tabs>
          <w:tab w:pos="11540" w:val="left" w:leader="none"/>
        </w:tabs>
        <w:wordWrap w:val="off"/>
        <w:spacing w:before="140" w:after="0" w:line="480" w:lineRule="atLeast"/>
        <w:ind w:left="5320" w:right="0"/>
        <w:jc w:val="both"/>
        <w:textAlignment w:val="baseline"/>
        <w:rPr>
          <w:sz w:val="35"/>
        </w:rPr>
      </w:pPr>
      <w:bookmarkStart w:name="" w:id="7267"/>
      <w:r>
        <w:rPr>
          <w:rFonts w:ascii="仿宋" w:hAnsi="仿宋" w:cs="仿宋" w:eastAsia="仿宋"/>
          <w:sz w:val="35"/>
          <w:spacing w:val="0"/>
          <w:color w:val="000000"/>
          <w:b w:val="off"/>
          <w:i w:val="off"/>
        </w:rPr>
        <w:t>道德手册</w:t>
      </w:r>
      <w:r>
        <w:t xml:space="preserve">	</w:t>
      </w:r>
      <w:r>
        <w:rPr>
          <w:rFonts w:ascii="宋体" w:hAnsi="宋体" w:cs="宋体" w:eastAsia="宋体"/>
          <w:sz w:val="35"/>
          <w:spacing w:val="0"/>
          <w:color w:val="000000"/>
          <w:b w:val="off"/>
          <w:i w:val="off"/>
        </w:rPr>
        <w:t>583</w:t>
      </w:r>
      <w:bookmarkEnd w:id="7267"/>
    </w:p>
    <w:p>
      <w:pPr>
        <w:pageBreakBefore w:val="off"/>
        <w:tabs/>
        <w:wordWrap w:val="off"/>
        <w:spacing w:before="0" w:after="0" w:line="380" w:lineRule="exact"/>
        <w:ind w:left="0" w:right="0"/>
        <w:jc w:val="both"/>
        <w:textAlignment w:val="baseline"/>
        <w:rPr>
          <w:sz w:val="35"/>
        </w:rPr>
      </w:pPr>
      <w:bookmarkStart w:name="" w:id="7268"/>
      <w:r>
        <w:rPr>
          <w:rFonts w:ascii="宋体" w:hAnsi="宋体" w:cs="宋体" w:eastAsia="宋体"/>
          <w:sz w:val="35"/>
          <w:spacing w:val="0"/>
          <w:color w:val="000000"/>
          <w:b w:val="off"/>
          <w:i w:val="off"/>
        </w:rPr>
        <w:t/>
      </w:r>
      <w:bookmarkEnd w:id="7268"/>
    </w:p>
    <w:p>
      <w:pPr>
        <w:pageBreakBefore w:val="off"/>
        <w:tabs/>
        <w:wordWrap w:val="off"/>
        <w:spacing w:before="0" w:after="0" w:line="660" w:lineRule="atLeast"/>
        <w:ind w:left="0" w:right="20"/>
        <w:jc w:val="both"/>
        <w:textAlignment w:val="baseline"/>
        <w:rPr>
          <w:sz w:val="41"/>
        </w:rPr>
      </w:pPr>
      <w:bookmarkStart w:name="" w:id="7269"/>
      <w:r>
        <w:rPr>
          <w:rFonts w:ascii="宋体" w:hAnsi="宋体" w:cs="宋体" w:eastAsia="宋体"/>
          <w:sz w:val="41"/>
          <w:spacing w:val="0"/>
          <w:color w:val="000000"/>
          <w:b w:val="off"/>
          <w:i w:val="off"/>
        </w:rPr>
        <w:t>喊你，你就要把所有的这些东西都扔下，头也不回地往船上跑。假</w:t>
      </w:r>
      <w:r>
        <w:rPr>
          <w:rFonts w:ascii="宋体" w:hAnsi="宋体" w:cs="宋体" w:eastAsia="宋体"/>
          <w:sz w:val="41"/>
          <w:spacing w:val="0"/>
          <w:color w:val="000000"/>
          <w:b w:val="off"/>
          <w:i w:val="off"/>
        </w:rPr>
        <w:t>如你已经上了年纪，你就不要走得离船太远，这样，人家喊你的时</w:t>
      </w:r>
      <w:r>
        <w:rPr>
          <w:rFonts w:ascii="宋体" w:hAnsi="宋体" w:cs="宋体" w:eastAsia="宋体"/>
          <w:sz w:val="41"/>
          <w:spacing w:val="0"/>
          <w:color w:val="000000"/>
          <w:b w:val="off"/>
          <w:i w:val="off"/>
        </w:rPr>
        <w:t>候，你就不会被丢下。</w:t>
      </w:r>
      <w:bookmarkEnd w:id="7269"/>
    </w:p>
    <w:p>
      <w:pPr>
        <w:pageBreakBefore w:val="off"/>
        <w:tabs/>
        <w:wordWrap w:val="off"/>
        <w:spacing w:before="400" w:after="0" w:line="760" w:lineRule="atLeast"/>
        <w:ind w:left="0" w:right="0"/>
        <w:jc w:val="center"/>
        <w:textAlignment w:val="baseline"/>
        <w:rPr>
          <w:sz w:val="57"/>
        </w:rPr>
      </w:pPr>
      <w:bookmarkStart w:name="" w:id="7270"/>
      <w:r>
        <w:rPr>
          <w:rFonts w:ascii="宋体" w:hAnsi="宋体" w:cs="宋体" w:eastAsia="宋体"/>
          <w:sz w:val="57"/>
          <w:spacing w:val="0"/>
          <w:color w:val="000000"/>
          <w:b w:val="off"/>
          <w:i w:val="off"/>
        </w:rPr>
        <w:t>8</w:t>
      </w:r>
      <w:bookmarkEnd w:id="7270"/>
    </w:p>
    <w:p>
      <w:pPr>
        <w:pageBreakBefore w:val="off"/>
        <w:tabs/>
        <w:wordWrap w:val="off"/>
        <w:spacing w:before="400" w:after="0" w:line="660" w:lineRule="atLeast"/>
        <w:ind w:left="0" w:right="0" w:firstLine="860"/>
        <w:jc w:val="both"/>
        <w:textAlignment w:val="baseline"/>
        <w:rPr>
          <w:sz w:val="41"/>
        </w:rPr>
      </w:pPr>
      <w:bookmarkStart w:name="" w:id="7271"/>
      <w:r>
        <w:rPr>
          <w:rFonts w:ascii="宋体" w:hAnsi="宋体" w:cs="宋体" w:eastAsia="宋体"/>
          <w:sz w:val="41"/>
          <w:spacing w:val="0"/>
          <w:color w:val="000000"/>
          <w:b w:val="off"/>
          <w:i w:val="off"/>
        </w:rPr>
        <w:t>不要求事情按照你的愿望发生，你要让你自己的愿望希望</w:t>
      </w:r>
      <w:r>
        <w:rPr>
          <w:rFonts w:ascii="宋体" w:hAnsi="宋体" w:cs="宋体" w:eastAsia="宋体"/>
          <w:sz w:val="41"/>
          <w:spacing w:val="0"/>
          <w:color w:val="000000"/>
          <w:b w:val="off"/>
          <w:i w:val="off"/>
        </w:rPr>
        <w:t>事情按照它本该发生的样子发生。这样，你的生活就可以平静安</w:t>
      </w:r>
      <w:r>
        <w:rPr>
          <w:rFonts w:ascii="宋体" w:hAnsi="宋体" w:cs="宋体" w:eastAsia="宋体"/>
          <w:sz w:val="41"/>
          <w:spacing w:val="0"/>
          <w:color w:val="000000"/>
          <w:b w:val="off"/>
          <w:i w:val="off"/>
        </w:rPr>
        <w:t>详了。</w:t>
      </w:r>
      <w:bookmarkEnd w:id="7271"/>
    </w:p>
    <w:p>
      <w:pPr>
        <w:pageBreakBefore w:val="off"/>
        <w:tabs/>
        <w:wordWrap w:val="off"/>
        <w:spacing w:before="440" w:after="0" w:line="760" w:lineRule="atLeast"/>
        <w:ind w:left="0" w:right="0"/>
        <w:jc w:val="center"/>
        <w:textAlignment w:val="baseline"/>
        <w:rPr>
          <w:sz w:val="57"/>
        </w:rPr>
      </w:pPr>
      <w:bookmarkStart w:name="" w:id="7272"/>
      <w:r>
        <w:rPr>
          <w:rFonts w:ascii="宋体" w:hAnsi="宋体" w:cs="宋体" w:eastAsia="宋体"/>
          <w:sz w:val="57"/>
          <w:spacing w:val="0"/>
          <w:color w:val="000000"/>
          <w:b w:val="off"/>
          <w:i w:val="off"/>
        </w:rPr>
        <w:t>9</w:t>
      </w:r>
      <w:bookmarkEnd w:id="7272"/>
    </w:p>
    <w:p>
      <w:pPr>
        <w:pageBreakBefore w:val="off"/>
        <w:tabs/>
        <w:wordWrap w:val="off"/>
        <w:spacing w:before="420" w:after="0" w:line="660" w:lineRule="atLeast"/>
        <w:ind w:left="0" w:right="0" w:firstLine="860"/>
        <w:jc w:val="both"/>
        <w:textAlignment w:val="baseline"/>
        <w:rPr>
          <w:sz w:val="41"/>
        </w:rPr>
      </w:pPr>
      <w:bookmarkStart w:name="" w:id="7273"/>
      <w:r>
        <w:rPr>
          <w:rFonts w:ascii="宋体" w:hAnsi="宋体" w:cs="宋体" w:eastAsia="宋体"/>
          <w:sz w:val="41"/>
          <w:spacing w:val="0"/>
          <w:color w:val="000000"/>
          <w:b w:val="off"/>
          <w:i w:val="off"/>
        </w:rPr>
        <w:t>疾病是对身体的一种阻碍，但对人的意愿来说它绝对不是一</w:t>
      </w:r>
      <w:r>
        <w:rPr>
          <w:rFonts w:ascii="宋体" w:hAnsi="宋体" w:cs="宋体" w:eastAsia="宋体"/>
          <w:sz w:val="41"/>
          <w:spacing w:val="0"/>
          <w:color w:val="000000"/>
          <w:b w:val="off"/>
          <w:i w:val="off"/>
        </w:rPr>
        <w:t>种阻碍，除非人的意愿愿意受到它的阻碍。瘸腿对腿来说是一种</w:t>
      </w:r>
      <w:r>
        <w:rPr>
          <w:rFonts w:ascii="宋体" w:hAnsi="宋体" w:cs="宋体" w:eastAsia="宋体"/>
          <w:sz w:val="41"/>
          <w:spacing w:val="0"/>
          <w:color w:val="000000"/>
          <w:b w:val="off"/>
          <w:i w:val="off"/>
        </w:rPr>
        <w:t>阻碍，但是它对意愿来说却绝对不是一种阻碍。对于你遭遇的一</w:t>
      </w:r>
      <w:r>
        <w:rPr>
          <w:rFonts w:ascii="宋体" w:hAnsi="宋体" w:cs="宋体" w:eastAsia="宋体"/>
          <w:sz w:val="41"/>
          <w:spacing w:val="0"/>
          <w:color w:val="000000"/>
          <w:b w:val="off"/>
          <w:i w:val="off"/>
        </w:rPr>
        <w:t>切你都应该对自己这么说。因为，这样的话，你就会发现，它只会</w:t>
      </w:r>
      <w:r>
        <w:rPr>
          <w:rFonts w:ascii="宋体" w:hAnsi="宋体" w:cs="宋体" w:eastAsia="宋体"/>
          <w:sz w:val="41"/>
          <w:spacing w:val="0"/>
          <w:color w:val="000000"/>
          <w:b w:val="off"/>
          <w:i w:val="off"/>
        </w:rPr>
        <w:t>对其他东西构成阻碍，而不会对你自己构成阻碍。</w:t>
      </w:r>
      <w:bookmarkEnd w:id="7273"/>
    </w:p>
    <w:p>
      <w:pPr>
        <w:pageBreakBefore w:val="off"/>
        <w:tabs/>
        <w:wordWrap w:val="off"/>
        <w:spacing w:before="380" w:after="0" w:line="760" w:lineRule="atLeast"/>
        <w:ind w:left="0" w:right="0"/>
        <w:jc w:val="center"/>
        <w:textAlignment w:val="baseline"/>
        <w:rPr>
          <w:sz w:val="57"/>
        </w:rPr>
      </w:pPr>
      <w:bookmarkStart w:name="" w:id="7274"/>
      <w:r>
        <w:rPr>
          <w:rFonts w:ascii="宋体" w:hAnsi="宋体" w:cs="宋体" w:eastAsia="宋体"/>
          <w:sz w:val="57"/>
          <w:spacing w:val="0"/>
          <w:color w:val="000000"/>
          <w:b w:val="off"/>
          <w:i w:val="off"/>
        </w:rPr>
        <w:t>10</w:t>
      </w:r>
      <w:bookmarkEnd w:id="7274"/>
    </w:p>
    <w:p>
      <w:pPr>
        <w:pageBreakBefore w:val="off"/>
        <w:tabs/>
        <w:wordWrap w:val="off"/>
        <w:spacing w:before="380" w:after="0" w:line="660" w:lineRule="atLeast"/>
        <w:ind w:left="0" w:right="0" w:firstLine="860"/>
        <w:jc w:val="both"/>
        <w:textAlignment w:val="baseline"/>
        <w:rPr>
          <w:sz w:val="41"/>
        </w:rPr>
      </w:pPr>
      <w:bookmarkStart w:name="" w:id="7275"/>
      <w:r>
        <w:rPr>
          <w:rFonts w:ascii="宋体" w:hAnsi="宋体" w:cs="宋体" w:eastAsia="宋体"/>
          <w:sz w:val="41"/>
          <w:spacing w:val="0"/>
          <w:color w:val="000000"/>
          <w:b w:val="off"/>
          <w:i w:val="off"/>
        </w:rPr>
        <w:t>不管你遇到的是什么事情，你都不要忘记反过来问一问自己，</w:t>
      </w:r>
      <w:r>
        <w:rPr>
          <w:rFonts w:ascii="宋体" w:hAnsi="宋体" w:cs="宋体" w:eastAsia="宋体"/>
          <w:sz w:val="41"/>
          <w:spacing w:val="0"/>
          <w:color w:val="000000"/>
          <w:b w:val="off"/>
          <w:i w:val="off"/>
        </w:rPr>
        <w:t>你有什么样的能力来应对它。假如摆在你面前的是一个漂亮的男</w:t>
      </w:r>
      <w:r>
        <w:rPr>
          <w:rFonts w:ascii="宋体" w:hAnsi="宋体" w:cs="宋体" w:eastAsia="宋体"/>
          <w:sz w:val="41"/>
          <w:spacing w:val="0"/>
          <w:color w:val="000000"/>
          <w:b w:val="off"/>
          <w:i w:val="off"/>
        </w:rPr>
        <w:t>孩①或者姑娘，你就会发现，你有自制力来对付它。假如你遭受的</w:t>
      </w:r>
      <w:r>
        <w:rPr>
          <w:rFonts w:ascii="宋体" w:hAnsi="宋体" w:cs="宋体" w:eastAsia="宋体"/>
          <w:sz w:val="41"/>
          <w:spacing w:val="0"/>
          <w:color w:val="000000"/>
          <w:b w:val="off"/>
          <w:i w:val="off"/>
        </w:rPr>
        <w:t>是痛苦，你就会发现，你可以用你的忍耐力来对付它。假如你所遭</w:t>
      </w:r>
      <w:r>
        <w:rPr>
          <w:rFonts w:ascii="宋体" w:hAnsi="宋体" w:cs="宋体" w:eastAsia="宋体"/>
          <w:sz w:val="41"/>
          <w:spacing w:val="0"/>
          <w:color w:val="000000"/>
          <w:b w:val="off"/>
          <w:i w:val="off"/>
        </w:rPr>
        <w:t>遇的是辱骂，那么，你就会发现，你还有容忍力来对付它。当你对</w:t>
      </w:r>
      <w:bookmarkEnd w:id="7275"/>
    </w:p>
    <w:p>
      <w:pPr>
        <w:pageBreakBefore w:val="off"/>
        <w:tabs/>
        <w:wordWrap w:val="off"/>
        <w:spacing w:before="0" w:after="0" w:line="660" w:lineRule="atLeast"/>
        <w:ind w:left="60" w:right="0"/>
        <w:jc w:val="both"/>
        <w:textAlignment w:val="baseline"/>
        <w:rPr>
          <w:sz w:val="41"/>
        </w:rPr>
      </w:pPr>
      <w:bookmarkStart w:name="" w:id="7276"/>
      <w:r>
        <w:rPr>
          <w:rFonts w:ascii="宋体" w:hAnsi="宋体" w:cs="宋体" w:eastAsia="宋体"/>
          <w:sz w:val="41"/>
          <w:spacing w:val="0"/>
          <w:color w:val="000000"/>
          <w:u w:val="single"/>
          <w:b w:val="off"/>
          <w:i w:val="off"/>
        </w:rPr>
        <w:t xml:space="preserve">              </w:t>
      </w:r>
      <w:bookmarkEnd w:id="7276"/>
    </w:p>
    <w:p>
      <w:pPr>
        <w:pageBreakBefore w:val="off"/>
        <w:tabs/>
        <w:wordWrap w:val="off"/>
        <w:spacing w:before="220" w:after="0" w:line="420" w:lineRule="atLeast"/>
        <w:ind w:left="660" w:right="0"/>
        <w:jc w:val="both"/>
        <w:textAlignment w:val="baseline"/>
        <w:rPr>
          <w:sz w:val="31"/>
        </w:rPr>
      </w:pPr>
      <w:bookmarkStart w:name="" w:id="7277"/>
      <w:r>
        <w:rPr>
          <w:rFonts w:ascii="宋体" w:hAnsi="宋体" w:cs="宋体" w:eastAsia="宋体"/>
          <w:sz w:val="31"/>
          <w:spacing w:val="0"/>
          <w:color w:val="000000"/>
          <w:b w:val="off"/>
          <w:i w:val="off"/>
        </w:rPr>
        <w:t>①  古希腊和罗马时代同性恋是一种非常自然普遍的社会现象。</w:t>
      </w:r>
      <w:bookmarkEnd w:id="7277"/>
    </w:p>
    <w:p>
      <w:r>
        <w:t/>
      </w:r>
    </w:p>
    <w:p>
      <w:pPr>
        <w:sectPr>
          <w:footerReference r:id="rId1212"/>
          <w:headerReference r:id="rId1213" w:type="default"/>
          <w:type w:val="nextPage"/>
          <w:pgSz w:w="14900" w:h="22340"/>
          <w:pgMar w:left="1380" w:top="1900" w:right="1380" w:bottom="1900" w:header="1600" w:footer="1600"/>
          <w:cols w:num="1"/>
        </w:sectPr>
      </w:pPr>
    </w:p>
    <w:p>
      <w:pPr>
        <w:pageBreakBefore w:val="off"/>
        <w:tabs/>
        <w:wordWrap w:val="off"/>
        <w:spacing w:before="120" w:after="0" w:line="480" w:lineRule="atLeast"/>
        <w:ind w:left="0" w:right="0"/>
        <w:jc w:val="center"/>
        <w:textAlignment w:val="baseline"/>
        <w:rPr>
          <w:sz w:val="33"/>
        </w:rPr>
      </w:pPr>
      <w:bookmarkStart w:name="" w:id="7278"/>
      <w:r>
        <w:rPr>
          <w:rFonts w:ascii="仿宋" w:hAnsi="仿宋" w:cs="仿宋" w:eastAsia="仿宋"/>
          <w:sz w:val="33"/>
          <w:spacing w:val="0"/>
          <w:color w:val="000000"/>
          <w:b w:val="off"/>
          <w:i w:val="off"/>
        </w:rPr>
        <w:t>5</w:t>
      </w:r>
      <w:r>
        <w:rPr>
          <w:rFonts w:ascii="仿宋" w:hAnsi="仿宋" w:cs="仿宋" w:eastAsia="仿宋"/>
          <w:sz w:val="33"/>
          <w:spacing w:val="0"/>
          <w:color w:val="000000"/>
          <w:u w:val="single"/>
          <w:b w:val="off"/>
          <w:i w:val="off"/>
        </w:rPr>
        <w:t xml:space="preserve">84                         爱比克泰德论说集                           </w:t>
      </w:r>
      <w:bookmarkEnd w:id="7278"/>
    </w:p>
    <w:p>
      <w:pPr>
        <w:pageBreakBefore w:val="off"/>
        <w:tabs/>
        <w:wordWrap w:val="off"/>
        <w:spacing w:before="0" w:after="0" w:line="480" w:lineRule="exact"/>
        <w:ind w:left="0" w:right="0"/>
        <w:jc w:val="center"/>
        <w:textAlignment w:val="baseline"/>
        <w:rPr>
          <w:sz w:val="33"/>
        </w:rPr>
      </w:pPr>
      <w:bookmarkStart w:name="" w:id="7279"/>
      <w:r>
        <w:rPr>
          <w:rFonts w:ascii="宋体" w:hAnsi="宋体" w:cs="宋体" w:eastAsia="宋体"/>
          <w:sz w:val="33"/>
          <w:spacing w:val="0"/>
          <w:color w:val="000000"/>
          <w:b w:val="off"/>
          <w:i w:val="off"/>
        </w:rPr>
        <w:t/>
      </w:r>
      <w:bookmarkEnd w:id="7279"/>
    </w:p>
    <w:p>
      <w:pPr>
        <w:pageBreakBefore w:val="off"/>
        <w:tabs/>
        <w:wordWrap w:val="off"/>
        <w:spacing w:before="0" w:after="0" w:line="700" w:lineRule="atLeast"/>
        <w:ind w:left="0" w:right="0"/>
        <w:jc w:val="both"/>
        <w:textAlignment w:val="baseline"/>
        <w:rPr>
          <w:sz w:val="41"/>
        </w:rPr>
      </w:pPr>
      <w:bookmarkStart w:name="" w:id="7280"/>
      <w:r>
        <w:rPr>
          <w:rFonts w:ascii="宋体" w:hAnsi="宋体" w:cs="宋体" w:eastAsia="宋体"/>
          <w:sz w:val="41"/>
          <w:spacing w:val="0"/>
          <w:color w:val="000000"/>
          <w:b w:val="off"/>
          <w:i w:val="off"/>
        </w:rPr>
        <w:t>所有这些东西都习以为常的时候，表象就不会把你卷跑了。</w:t>
      </w:r>
      <w:bookmarkEnd w:id="7280"/>
    </w:p>
    <w:p>
      <w:pPr>
        <w:pageBreakBefore w:val="off"/>
        <w:tabs/>
        <w:wordWrap w:val="off"/>
        <w:spacing w:before="460" w:after="0" w:line="700" w:lineRule="atLeast"/>
        <w:ind w:left="0" w:right="0"/>
        <w:jc w:val="center"/>
        <w:textAlignment w:val="baseline"/>
        <w:rPr>
          <w:sz w:val="41"/>
        </w:rPr>
      </w:pPr>
      <w:bookmarkStart w:name="" w:id="7281"/>
      <w:r>
        <w:rPr>
          <w:rFonts w:ascii="宋体" w:hAnsi="宋体" w:cs="宋体" w:eastAsia="宋体"/>
          <w:sz w:val="41"/>
          <w:spacing w:val="0"/>
          <w:color w:val="000000"/>
          <w:b w:val="off"/>
          <w:i w:val="off"/>
        </w:rPr>
        <w:t>11</w:t>
      </w:r>
      <w:bookmarkEnd w:id="7281"/>
    </w:p>
    <w:p>
      <w:pPr>
        <w:pageBreakBefore w:val="off"/>
        <w:tabs/>
        <w:wordWrap w:val="off"/>
        <w:spacing w:before="420" w:after="0" w:line="700" w:lineRule="atLeast"/>
        <w:ind w:left="0" w:right="20" w:firstLine="860"/>
        <w:jc w:val="both"/>
        <w:textAlignment w:val="baseline"/>
        <w:rPr>
          <w:sz w:val="41"/>
        </w:rPr>
      </w:pPr>
      <w:bookmarkStart w:name="" w:id="7282"/>
      <w:r>
        <w:rPr>
          <w:rFonts w:ascii="宋体" w:hAnsi="宋体" w:cs="宋体" w:eastAsia="宋体"/>
          <w:sz w:val="41"/>
          <w:spacing w:val="0"/>
          <w:color w:val="000000"/>
          <w:b w:val="off"/>
          <w:i w:val="off"/>
        </w:rPr>
        <w:t>不管什么时候，永远不要说，“我把它弄丢了”；你应该说，“我</w:t>
      </w:r>
      <w:r>
        <w:rPr>
          <w:rFonts w:ascii="宋体" w:hAnsi="宋体" w:cs="宋体" w:eastAsia="宋体"/>
          <w:sz w:val="41"/>
          <w:spacing w:val="0"/>
          <w:color w:val="000000"/>
          <w:b w:val="off"/>
          <w:i w:val="off"/>
        </w:rPr>
        <w:t>已经把它物归原主了。”你的孩子死了？好，你的孩子已经物归原</w:t>
      </w:r>
      <w:r>
        <w:rPr>
          <w:rFonts w:ascii="宋体" w:hAnsi="宋体" w:cs="宋体" w:eastAsia="宋体"/>
          <w:sz w:val="41"/>
          <w:spacing w:val="0"/>
          <w:color w:val="000000"/>
          <w:b w:val="off"/>
          <w:i w:val="off"/>
        </w:rPr>
        <w:t>主了。你的妻子死了？好，你的妻子已经物归原主了。你的土地</w:t>
      </w:r>
      <w:r>
        <w:rPr>
          <w:rFonts w:ascii="宋体" w:hAnsi="宋体" w:cs="宋体" w:eastAsia="宋体"/>
          <w:sz w:val="41"/>
          <w:spacing w:val="0"/>
          <w:color w:val="000000"/>
          <w:b w:val="off"/>
          <w:i w:val="off"/>
        </w:rPr>
        <w:t>让人抢走了？好，你的土地也已经物归原主了。“可是，抢走我的</w:t>
      </w:r>
      <w:r>
        <w:rPr>
          <w:rFonts w:ascii="宋体" w:hAnsi="宋体" w:cs="宋体" w:eastAsia="宋体"/>
          <w:sz w:val="41"/>
          <w:spacing w:val="0"/>
          <w:color w:val="000000"/>
          <w:b w:val="off"/>
          <w:i w:val="off"/>
        </w:rPr>
        <w:t>土地的人是个坏人。”难道，赐给你这件东西的人到底采用什么手</w:t>
      </w:r>
      <w:r>
        <w:rPr>
          <w:rFonts w:ascii="宋体" w:hAnsi="宋体" w:cs="宋体" w:eastAsia="宋体"/>
          <w:sz w:val="41"/>
          <w:spacing w:val="0"/>
          <w:color w:val="000000"/>
          <w:b w:val="off"/>
          <w:i w:val="off"/>
        </w:rPr>
        <w:t>段把这件东西索要回去，这对你来说还有什么关系吗？因为，只要</w:t>
      </w:r>
      <w:r>
        <w:rPr>
          <w:rFonts w:ascii="宋体" w:hAnsi="宋体" w:cs="宋体" w:eastAsia="宋体"/>
          <w:sz w:val="41"/>
          <w:spacing w:val="0"/>
          <w:color w:val="000000"/>
          <w:b w:val="off"/>
          <w:i w:val="off"/>
        </w:rPr>
        <w:t>人家把这件东西交给你，你就要照看好它；但是，你照看它的时候，</w:t>
      </w:r>
      <w:r>
        <w:rPr>
          <w:rFonts w:ascii="宋体" w:hAnsi="宋体" w:cs="宋体" w:eastAsia="宋体"/>
          <w:sz w:val="41"/>
          <w:spacing w:val="0"/>
          <w:color w:val="000000"/>
          <w:b w:val="off"/>
          <w:i w:val="off"/>
        </w:rPr>
        <w:t>你要把它当作是一种本不属于你的东西，就像一位过路的旅客看</w:t>
      </w:r>
      <w:r>
        <w:rPr>
          <w:rFonts w:ascii="宋体" w:hAnsi="宋体" w:cs="宋体" w:eastAsia="宋体"/>
          <w:sz w:val="41"/>
          <w:spacing w:val="0"/>
          <w:color w:val="000000"/>
          <w:b w:val="off"/>
          <w:i w:val="off"/>
        </w:rPr>
        <w:t>待[歇脚的]旅店一样。</w:t>
      </w:r>
      <w:bookmarkEnd w:id="7282"/>
    </w:p>
    <w:p>
      <w:pPr>
        <w:pageBreakBefore w:val="off"/>
        <w:tabs/>
        <w:wordWrap w:val="off"/>
        <w:spacing w:before="0" w:after="0" w:line="380" w:lineRule="exact"/>
        <w:ind w:left="0" w:right="0"/>
        <w:jc w:val="both"/>
        <w:textAlignment w:val="baseline"/>
        <w:rPr>
          <w:sz w:val="33"/>
        </w:rPr>
      </w:pPr>
      <w:bookmarkStart w:name="" w:id="7283"/>
      <w:r>
        <w:rPr>
          <w:rFonts w:ascii="宋体" w:hAnsi="宋体" w:cs="宋体" w:eastAsia="宋体"/>
          <w:sz w:val="33"/>
          <w:spacing w:val="0"/>
          <w:color w:val="000000"/>
          <w:b w:val="off"/>
          <w:i w:val="off"/>
        </w:rPr>
        <w:t/>
      </w:r>
      <w:bookmarkEnd w:id="7283"/>
    </w:p>
    <w:p>
      <w:pPr>
        <w:pageBreakBefore w:val="off"/>
        <w:tabs/>
        <w:wordWrap w:val="off"/>
        <w:spacing w:before="0" w:after="0" w:line="460" w:lineRule="atLeast"/>
        <w:ind w:left="0" w:right="0"/>
        <w:jc w:val="center"/>
        <w:textAlignment w:val="baseline"/>
        <w:rPr>
          <w:sz w:val="33"/>
        </w:rPr>
      </w:pPr>
      <w:bookmarkStart w:name="" w:id="7284"/>
      <w:r>
        <w:rPr>
          <w:rFonts w:ascii="宋体" w:hAnsi="宋体" w:cs="宋体" w:eastAsia="宋体"/>
          <w:sz w:val="33"/>
          <w:spacing w:val="0"/>
          <w:color w:val="000000"/>
          <w:b w:val="off"/>
          <w:i w:val="off"/>
        </w:rPr>
        <w:t>12</w:t>
      </w:r>
      <w:bookmarkEnd w:id="7284"/>
    </w:p>
    <w:p>
      <w:pPr>
        <w:pageBreakBefore w:val="off"/>
        <w:tabs/>
        <w:wordWrap w:val="off"/>
        <w:spacing w:before="0" w:after="0" w:line="380" w:lineRule="exact"/>
        <w:ind w:left="0" w:right="0"/>
        <w:jc w:val="center"/>
        <w:textAlignment w:val="baseline"/>
        <w:rPr>
          <w:sz w:val="33"/>
        </w:rPr>
      </w:pPr>
      <w:bookmarkStart w:name="" w:id="7285"/>
      <w:r>
        <w:rPr>
          <w:rFonts w:ascii="宋体" w:hAnsi="宋体" w:cs="宋体" w:eastAsia="宋体"/>
          <w:sz w:val="33"/>
          <w:spacing w:val="0"/>
          <w:color w:val="000000"/>
          <w:b w:val="off"/>
          <w:i w:val="off"/>
        </w:rPr>
        <w:t/>
      </w:r>
      <w:bookmarkEnd w:id="7285"/>
    </w:p>
    <w:p>
      <w:pPr>
        <w:pageBreakBefore w:val="off"/>
        <w:tabs/>
        <w:wordWrap w:val="off"/>
        <w:spacing w:before="0" w:after="0" w:line="700" w:lineRule="atLeast"/>
        <w:ind w:left="0" w:right="0" w:firstLine="860"/>
        <w:jc w:val="both"/>
        <w:textAlignment w:val="baseline"/>
        <w:rPr>
          <w:sz w:val="41"/>
        </w:rPr>
      </w:pPr>
      <w:bookmarkStart w:name="" w:id="7286"/>
      <w:r>
        <w:rPr>
          <w:rFonts w:ascii="宋体" w:hAnsi="宋体" w:cs="宋体" w:eastAsia="宋体"/>
          <w:sz w:val="41"/>
          <w:spacing w:val="0"/>
          <w:color w:val="000000"/>
          <w:b w:val="off"/>
          <w:i w:val="off"/>
        </w:rPr>
        <w:t>1.假如你想进步，你就要放弃这样的盘算：“要是我不管我自</w:t>
      </w:r>
      <w:r>
        <w:rPr>
          <w:rFonts w:ascii="宋体" w:hAnsi="宋体" w:cs="宋体" w:eastAsia="宋体"/>
          <w:sz w:val="41"/>
          <w:spacing w:val="0"/>
          <w:color w:val="000000"/>
          <w:b w:val="off"/>
          <w:i w:val="off"/>
        </w:rPr>
        <w:t>己的事，我就没办法生活了。”“如果我不教训我的儿子①，他就会</w:t>
      </w:r>
      <w:r>
        <w:rPr>
          <w:rFonts w:ascii="宋体" w:hAnsi="宋体" w:cs="宋体" w:eastAsia="宋体"/>
          <w:sz w:val="41"/>
          <w:spacing w:val="0"/>
          <w:color w:val="000000"/>
          <w:b w:val="off"/>
          <w:i w:val="off"/>
        </w:rPr>
        <w:t>变坏的。”因为，毫无痛苦和恐惧地饿死总比生活富足但却心灵无</w:t>
      </w:r>
      <w:bookmarkEnd w:id="7286"/>
    </w:p>
    <w:p>
      <w:pPr>
        <w:pageBreakBefore w:val="off"/>
        <w:tabs/>
        <w:wordWrap w:val="off"/>
        <w:spacing w:before="0" w:after="0" w:line="700" w:lineRule="atLeast"/>
        <w:ind w:left="80" w:right="0"/>
        <w:jc w:val="both"/>
        <w:textAlignment w:val="baseline"/>
        <w:rPr>
          <w:sz w:val="41"/>
        </w:rPr>
      </w:pPr>
      <w:bookmarkStart w:name="" w:id="7287"/>
      <w:r>
        <w:rPr>
          <w:rFonts w:ascii="宋体" w:hAnsi="宋体" w:cs="宋体" w:eastAsia="宋体"/>
          <w:sz w:val="41"/>
          <w:spacing w:val="0"/>
          <w:color w:val="000000"/>
          <w:u w:val="single"/>
          <w:b w:val="off"/>
          <w:i w:val="off"/>
        </w:rPr>
        <w:t xml:space="preserve">              </w:t>
      </w:r>
      <w:bookmarkEnd w:id="7287"/>
    </w:p>
    <w:p>
      <w:pPr>
        <w:pageBreakBefore w:val="off"/>
        <w:tabs/>
        <w:wordWrap w:val="off"/>
        <w:spacing w:before="260" w:after="0" w:line="480" w:lineRule="atLeast"/>
        <w:ind w:left="0" w:right="0" w:firstLine="640"/>
        <w:jc w:val="both"/>
        <w:textAlignment w:val="baseline"/>
        <w:rPr>
          <w:sz w:val="32"/>
        </w:rPr>
      </w:pPr>
      <w:bookmarkStart w:name="" w:id="7288"/>
      <w:r>
        <w:rPr>
          <w:rFonts w:ascii="宋体" w:hAnsi="宋体" w:cs="宋体" w:eastAsia="宋体"/>
          <w:sz w:val="32"/>
          <w:spacing w:val="0"/>
          <w:color w:val="000000"/>
          <w:b w:val="off"/>
          <w:i w:val="off"/>
        </w:rPr>
        <w:t>①  希腊文为παιδα，它的意思既可以是“奴隶”，也可以是“儿子”。Oates本有注</w:t>
      </w:r>
      <w:r>
        <w:rPr>
          <w:rFonts w:ascii="宋体" w:hAnsi="宋体" w:cs="宋体" w:eastAsia="宋体"/>
          <w:sz w:val="32"/>
          <w:spacing w:val="0"/>
          <w:color w:val="000000"/>
          <w:b w:val="off"/>
          <w:i w:val="off"/>
        </w:rPr>
        <w:t>释评论说，Matheson把παιδα这个词翻译成了 boy，即儿子，是不对的。而且这一部分</w:t>
      </w:r>
      <w:r>
        <w:rPr>
          <w:rFonts w:ascii="宋体" w:hAnsi="宋体" w:cs="宋体" w:eastAsia="宋体"/>
          <w:sz w:val="32"/>
          <w:spacing w:val="0"/>
          <w:color w:val="000000"/>
          <w:b w:val="off"/>
          <w:i w:val="off"/>
        </w:rPr>
        <w:t>内容里出现的所有的这个词都应该翻译成“奴隶”。因为如果说成是“儿子”，就会让人</w:t>
      </w:r>
      <w:r>
        <w:rPr>
          <w:rFonts w:ascii="宋体" w:hAnsi="宋体" w:cs="宋体" w:eastAsia="宋体"/>
          <w:sz w:val="32"/>
          <w:spacing w:val="0"/>
          <w:color w:val="000000"/>
          <w:b w:val="off"/>
          <w:i w:val="off"/>
        </w:rPr>
        <w:t>对斯多亚派哲学产生一种残酷、缺乏正常人之温情的印象，而这一层意思，斯多亚派哲</w:t>
      </w:r>
      <w:r>
        <w:rPr>
          <w:rFonts w:ascii="宋体" w:hAnsi="宋体" w:cs="宋体" w:eastAsia="宋体"/>
          <w:sz w:val="32"/>
          <w:spacing w:val="0"/>
          <w:color w:val="000000"/>
          <w:b w:val="off"/>
          <w:i w:val="off"/>
        </w:rPr>
        <w:t>学是完全没有的。这是西方人的看法，但是，在我们中国人眼里，这其实反倒是非常自</w:t>
      </w:r>
      <w:r>
        <w:rPr>
          <w:rFonts w:ascii="宋体" w:hAnsi="宋体" w:cs="宋体" w:eastAsia="宋体"/>
          <w:sz w:val="32"/>
          <w:spacing w:val="0"/>
          <w:color w:val="000000"/>
          <w:b w:val="off"/>
          <w:i w:val="off"/>
        </w:rPr>
        <w:t>然的，因为父亲教训儿子对我们来说是再自然不过的了。另外，即使是后文提到的不</w:t>
      </w:r>
      <w:r>
        <w:rPr>
          <w:rFonts w:ascii="宋体" w:hAnsi="宋体" w:cs="宋体" w:eastAsia="宋体"/>
          <w:sz w:val="32"/>
          <w:spacing w:val="0"/>
          <w:color w:val="000000"/>
          <w:b w:val="off"/>
          <w:i w:val="off"/>
        </w:rPr>
        <w:t>在乎儿子而只在乎自己高兴与否这样的话，也是完全符合斯多亚哲学体系的思想，爱</w:t>
      </w:r>
      <w:r>
        <w:rPr>
          <w:rFonts w:ascii="宋体" w:hAnsi="宋体" w:cs="宋体" w:eastAsia="宋体"/>
          <w:sz w:val="32"/>
          <w:spacing w:val="0"/>
          <w:color w:val="000000"/>
          <w:b w:val="off"/>
          <w:i w:val="off"/>
        </w:rPr>
        <w:t>比克泰德不是经常提醒人们，当你亲吻自己的孩子的时候，你要对自己说，他也是会死</w:t>
      </w:r>
      <w:r>
        <w:rPr>
          <w:rFonts w:ascii="宋体" w:hAnsi="宋体" w:cs="宋体" w:eastAsia="宋体"/>
          <w:sz w:val="32"/>
          <w:spacing w:val="0"/>
          <w:color w:val="000000"/>
          <w:b w:val="off"/>
          <w:i w:val="off"/>
        </w:rPr>
        <w:t>的吗？(参见《道德手册》第3条)</w:t>
      </w:r>
      <w:bookmarkEnd w:id="7288"/>
    </w:p>
    <w:p>
      <w:r>
        <w:t/>
      </w:r>
    </w:p>
    <w:p>
      <w:pPr>
        <w:sectPr>
          <w:footerReference r:id="rId1214"/>
          <w:headerReference r:id="rId1215" w:type="default"/>
          <w:type w:val="nextPage"/>
          <w:pgSz w:w="14900" w:h="22340"/>
          <w:pgMar w:left="1380" w:top="1900" w:right="1380" w:bottom="1900" w:header="1600" w:footer="1600"/>
          <w:cols w:num="1"/>
        </w:sectPr>
      </w:pPr>
    </w:p>
    <w:p>
      <w:pPr>
        <w:pageBreakBefore w:val="off"/>
        <w:tabs/>
        <w:wordWrap w:val="off"/>
        <w:spacing w:before="160" w:after="0" w:line="460" w:lineRule="atLeast"/>
        <w:ind w:left="0" w:right="0"/>
        <w:jc w:val="center"/>
        <w:textAlignment w:val="baseline"/>
        <w:rPr>
          <w:sz w:val="34"/>
        </w:rPr>
      </w:pPr>
      <w:bookmarkStart w:name="" w:id="7289"/>
      <w:r>
        <w:rPr>
          <w:rFonts w:ascii="仿宋" w:hAnsi="仿宋" w:cs="仿宋" w:eastAsia="仿宋"/>
          <w:sz w:val="34"/>
          <w:spacing w:val="0"/>
          <w:color w:val="000000"/>
          <w:u w:val="single"/>
          <w:b w:val="off"/>
          <w:i w:val="off"/>
        </w:rPr>
        <w:t xml:space="preserve">                              道德手册                           585</w:t>
      </w:r>
      <w:bookmarkEnd w:id="7289"/>
    </w:p>
    <w:p>
      <w:pPr>
        <w:pageBreakBefore w:val="off"/>
        <w:tabs/>
        <w:wordWrap w:val="off"/>
        <w:spacing w:before="340" w:after="0" w:line="700" w:lineRule="atLeast"/>
        <w:ind w:left="60" w:right="0" w:hanging="60"/>
        <w:jc w:val="both"/>
        <w:textAlignment w:val="baseline"/>
        <w:rPr>
          <w:sz w:val="41"/>
        </w:rPr>
      </w:pPr>
      <w:bookmarkStart w:name="" w:id="7290"/>
      <w:r>
        <w:rPr>
          <w:rFonts w:ascii="宋体" w:hAnsi="宋体" w:cs="宋体" w:eastAsia="宋体"/>
          <w:sz w:val="41"/>
          <w:spacing w:val="0"/>
          <w:color w:val="000000"/>
          <w:b w:val="off"/>
          <w:i w:val="off"/>
        </w:rPr>
        <w:t>法平静强。所以，让自己的儿子成为一个坏孩子总比让你自己不</w:t>
      </w:r>
      <w:r>
        <w:rPr>
          <w:rFonts w:ascii="宋体" w:hAnsi="宋体" w:cs="宋体" w:eastAsia="宋体"/>
          <w:sz w:val="41"/>
          <w:spacing w:val="0"/>
          <w:color w:val="000000"/>
          <w:b w:val="off"/>
          <w:i w:val="off"/>
        </w:rPr>
        <w:t>高兴强。</w:t>
      </w:r>
      <w:bookmarkEnd w:id="7290"/>
    </w:p>
    <w:p>
      <w:pPr>
        <w:pageBreakBefore w:val="off"/>
        <w:tabs/>
        <w:wordWrap w:val="off"/>
        <w:spacing w:before="0" w:after="0" w:line="700" w:lineRule="atLeast"/>
        <w:ind w:left="0" w:right="20" w:firstLine="860"/>
        <w:jc w:val="both"/>
        <w:textAlignment w:val="baseline"/>
        <w:rPr>
          <w:sz w:val="41"/>
        </w:rPr>
      </w:pPr>
      <w:bookmarkStart w:name="" w:id="7291"/>
      <w:r>
        <w:rPr>
          <w:rFonts w:ascii="宋体" w:hAnsi="宋体" w:cs="宋体" w:eastAsia="宋体"/>
          <w:sz w:val="41"/>
          <w:spacing w:val="0"/>
          <w:color w:val="000000"/>
          <w:b w:val="off"/>
          <w:i w:val="off"/>
        </w:rPr>
        <w:t>因此，我们应该从小事做起。2.是不是你的那一点点油洒</w:t>
      </w:r>
      <w:r>
        <w:rPr>
          <w:rFonts w:ascii="宋体" w:hAnsi="宋体" w:cs="宋体" w:eastAsia="宋体"/>
          <w:sz w:val="41"/>
          <w:spacing w:val="0"/>
          <w:color w:val="000000"/>
          <w:b w:val="off"/>
          <w:i w:val="off"/>
        </w:rPr>
        <w:t>了？是不是你的那一小口酒被人偷了？好吧，你应该对你自己说，</w:t>
      </w:r>
      <w:r>
        <w:rPr>
          <w:rFonts w:ascii="宋体" w:hAnsi="宋体" w:cs="宋体" w:eastAsia="宋体"/>
          <w:sz w:val="41"/>
          <w:spacing w:val="0"/>
          <w:color w:val="000000"/>
          <w:b w:val="off"/>
          <w:i w:val="off"/>
        </w:rPr>
        <w:t>“这就是为了获得心灵的平静应该付出的代价，这就是为了达到心</w:t>
      </w:r>
      <w:r>
        <w:rPr>
          <w:rFonts w:ascii="宋体" w:hAnsi="宋体" w:cs="宋体" w:eastAsia="宋体"/>
          <w:sz w:val="41"/>
          <w:spacing w:val="0"/>
          <w:color w:val="000000"/>
          <w:b w:val="off"/>
          <w:i w:val="off"/>
        </w:rPr>
        <w:t>中没有烦恼而要付出的代价。凡事都是要付出代价的。”当你叫你</w:t>
      </w:r>
      <w:r>
        <w:rPr>
          <w:rFonts w:ascii="宋体" w:hAnsi="宋体" w:cs="宋体" w:eastAsia="宋体"/>
          <w:sz w:val="41"/>
          <w:spacing w:val="0"/>
          <w:color w:val="000000"/>
          <w:b w:val="off"/>
          <w:i w:val="off"/>
        </w:rPr>
        <w:t>的奴隶过来的时候，你要明白，他是可能听不见你的；假如他确实</w:t>
      </w:r>
      <w:r>
        <w:rPr>
          <w:rFonts w:ascii="宋体" w:hAnsi="宋体" w:cs="宋体" w:eastAsia="宋体"/>
          <w:sz w:val="41"/>
          <w:spacing w:val="0"/>
          <w:color w:val="000000"/>
          <w:b w:val="off"/>
          <w:i w:val="off"/>
        </w:rPr>
        <w:t>听到了你的声音，他也是可能会不按照你的愿望去做的。但是，不</w:t>
      </w:r>
      <w:r>
        <w:rPr>
          <w:rFonts w:ascii="宋体" w:hAnsi="宋体" w:cs="宋体" w:eastAsia="宋体"/>
          <w:sz w:val="41"/>
          <w:spacing w:val="0"/>
          <w:color w:val="000000"/>
          <w:b w:val="off"/>
          <w:i w:val="off"/>
        </w:rPr>
        <w:t>管怎样，他绝对不至于重要到可以决定你到底会心灵平静还是心</w:t>
      </w:r>
      <w:r>
        <w:rPr>
          <w:rFonts w:ascii="宋体" w:hAnsi="宋体" w:cs="宋体" w:eastAsia="宋体"/>
          <w:sz w:val="41"/>
          <w:spacing w:val="0"/>
          <w:color w:val="000000"/>
          <w:b w:val="off"/>
          <w:i w:val="off"/>
        </w:rPr>
        <w:t>烦意乱的地步。</w:t>
      </w:r>
      <w:bookmarkEnd w:id="7291"/>
    </w:p>
    <w:p>
      <w:pPr>
        <w:pageBreakBefore w:val="off"/>
        <w:tabs/>
        <w:wordWrap w:val="off"/>
        <w:spacing w:before="380" w:after="0" w:line="700" w:lineRule="atLeast"/>
        <w:ind w:left="0" w:right="0"/>
        <w:jc w:val="center"/>
        <w:textAlignment w:val="baseline"/>
        <w:rPr>
          <w:sz w:val="41"/>
        </w:rPr>
      </w:pPr>
      <w:bookmarkStart w:name="" w:id="7292"/>
      <w:r>
        <w:rPr>
          <w:rFonts w:ascii="宋体" w:hAnsi="宋体" w:cs="宋体" w:eastAsia="宋体"/>
          <w:sz w:val="41"/>
          <w:spacing w:val="0"/>
          <w:color w:val="000000"/>
          <w:b w:val="off"/>
          <w:i w:val="off"/>
        </w:rPr>
        <w:t>13</w:t>
      </w:r>
      <w:bookmarkEnd w:id="7292"/>
    </w:p>
    <w:p>
      <w:pPr>
        <w:pageBreakBefore w:val="off"/>
        <w:tabs/>
        <w:wordWrap w:val="off"/>
        <w:spacing w:before="400" w:after="0" w:line="700" w:lineRule="atLeast"/>
        <w:ind w:left="0" w:right="20" w:firstLine="860"/>
        <w:jc w:val="both"/>
        <w:textAlignment w:val="baseline"/>
        <w:rPr>
          <w:sz w:val="41"/>
        </w:rPr>
      </w:pPr>
      <w:bookmarkStart w:name="" w:id="7293"/>
      <w:r>
        <w:rPr>
          <w:rFonts w:ascii="宋体" w:hAnsi="宋体" w:cs="宋体" w:eastAsia="宋体"/>
          <w:sz w:val="41"/>
          <w:spacing w:val="0"/>
          <w:color w:val="000000"/>
          <w:b w:val="off"/>
          <w:i w:val="off"/>
        </w:rPr>
        <w:t>假如你想取得进步，那么，你就要敢于面对这样的可能性：人</w:t>
      </w:r>
      <w:r>
        <w:rPr>
          <w:rFonts w:ascii="宋体" w:hAnsi="宋体" w:cs="宋体" w:eastAsia="宋体"/>
          <w:sz w:val="41"/>
          <w:spacing w:val="0"/>
          <w:color w:val="000000"/>
          <w:b w:val="off"/>
          <w:i w:val="off"/>
        </w:rPr>
        <w:t>们可能会觉得你在对待外在的事情上非常愚蠢、傻里傻气，你也不</w:t>
      </w:r>
      <w:r>
        <w:rPr>
          <w:rFonts w:ascii="宋体" w:hAnsi="宋体" w:cs="宋体" w:eastAsia="宋体"/>
          <w:sz w:val="41"/>
          <w:spacing w:val="0"/>
          <w:color w:val="000000"/>
          <w:b w:val="off"/>
          <w:i w:val="off"/>
        </w:rPr>
        <w:t>要希望让自己显得什么都懂。假如有人认为你是一个人物，你就不</w:t>
      </w:r>
      <w:r>
        <w:rPr>
          <w:rFonts w:ascii="宋体" w:hAnsi="宋体" w:cs="宋体" w:eastAsia="宋体"/>
          <w:sz w:val="41"/>
          <w:spacing w:val="0"/>
          <w:color w:val="000000"/>
          <w:b w:val="off"/>
          <w:i w:val="off"/>
        </w:rPr>
        <w:t>要相信自己。因为，你应该明白，要让自己的意愿跟自然本性和谐</w:t>
      </w:r>
      <w:r>
        <w:rPr>
          <w:rFonts w:ascii="宋体" w:hAnsi="宋体" w:cs="宋体" w:eastAsia="宋体"/>
          <w:sz w:val="41"/>
          <w:spacing w:val="0"/>
          <w:color w:val="000000"/>
          <w:b w:val="off"/>
          <w:i w:val="off"/>
        </w:rPr>
        <w:t>一致的同时还要保留外在的东西这可不是件容易的事。因为，当</w:t>
      </w:r>
      <w:r>
        <w:rPr>
          <w:rFonts w:ascii="宋体" w:hAnsi="宋体" w:cs="宋体" w:eastAsia="宋体"/>
          <w:sz w:val="41"/>
          <w:spacing w:val="0"/>
          <w:color w:val="000000"/>
          <w:b w:val="off"/>
          <w:i w:val="off"/>
        </w:rPr>
        <w:t>你关注这二者其中的任意一个方面的时候，你就必然会忽略另一</w:t>
      </w:r>
      <w:r>
        <w:rPr>
          <w:rFonts w:ascii="宋体" w:hAnsi="宋体" w:cs="宋体" w:eastAsia="宋体"/>
          <w:sz w:val="41"/>
          <w:spacing w:val="0"/>
          <w:color w:val="000000"/>
          <w:b w:val="off"/>
          <w:i w:val="off"/>
        </w:rPr>
        <w:t>个方面。</w:t>
      </w:r>
      <w:bookmarkEnd w:id="7293"/>
    </w:p>
    <w:p>
      <w:pPr>
        <w:pageBreakBefore w:val="off"/>
        <w:tabs/>
        <w:wordWrap w:val="off"/>
        <w:spacing w:before="420" w:after="0" w:line="700" w:lineRule="atLeast"/>
        <w:ind w:left="0" w:right="0"/>
        <w:jc w:val="center"/>
        <w:textAlignment w:val="baseline"/>
        <w:rPr>
          <w:sz w:val="41"/>
        </w:rPr>
      </w:pPr>
      <w:bookmarkStart w:name="" w:id="7294"/>
      <w:r>
        <w:rPr>
          <w:rFonts w:ascii="宋体" w:hAnsi="宋体" w:cs="宋体" w:eastAsia="宋体"/>
          <w:sz w:val="41"/>
          <w:spacing w:val="0"/>
          <w:color w:val="000000"/>
          <w:b w:val="off"/>
          <w:i w:val="off"/>
        </w:rPr>
        <w:t>14</w:t>
      </w:r>
      <w:bookmarkEnd w:id="7294"/>
    </w:p>
    <w:p>
      <w:pPr>
        <w:pageBreakBefore w:val="off"/>
        <w:tabs/>
        <w:wordWrap w:val="off"/>
        <w:spacing w:before="380" w:after="0" w:line="700" w:lineRule="atLeast"/>
        <w:ind w:left="0" w:right="0" w:firstLine="860"/>
        <w:jc w:val="both"/>
        <w:textAlignment w:val="baseline"/>
        <w:rPr>
          <w:sz w:val="41"/>
        </w:rPr>
      </w:pPr>
      <w:bookmarkStart w:name="" w:id="7295"/>
      <w:r>
        <w:rPr>
          <w:rFonts w:ascii="宋体" w:hAnsi="宋体" w:cs="宋体" w:eastAsia="宋体"/>
          <w:sz w:val="41"/>
          <w:spacing w:val="0"/>
          <w:color w:val="000000"/>
          <w:b w:val="off"/>
          <w:i w:val="off"/>
        </w:rPr>
        <w:t>1.假如你希望自己的孩子、妻子和朋友都永远活着，那么，你</w:t>
      </w:r>
      <w:r>
        <w:rPr>
          <w:rFonts w:ascii="宋体" w:hAnsi="宋体" w:cs="宋体" w:eastAsia="宋体"/>
          <w:sz w:val="41"/>
          <w:spacing w:val="0"/>
          <w:color w:val="000000"/>
          <w:b w:val="off"/>
          <w:i w:val="off"/>
        </w:rPr>
        <w:t>就太愚蠢了，因为你这是希望本来不属于你权能之内的事情成为</w:t>
      </w:r>
      <w:r>
        <w:rPr>
          <w:rFonts w:ascii="宋体" w:hAnsi="宋体" w:cs="宋体" w:eastAsia="宋体"/>
          <w:sz w:val="41"/>
          <w:spacing w:val="0"/>
          <w:color w:val="000000"/>
          <w:b w:val="off"/>
          <w:i w:val="off"/>
        </w:rPr>
        <w:t>你权能之内的事情，本来不属于你自己的事情属于你自己。同样</w:t>
      </w:r>
      <w:bookmarkEnd w:id="7295"/>
    </w:p>
    <w:p>
      <w:r>
        <w:t/>
      </w:r>
    </w:p>
    <w:p>
      <w:pPr>
        <w:sectPr>
          <w:footerReference r:id="rId1216"/>
          <w:headerReference r:id="rId1217" w:type="default"/>
          <w:type w:val="nextPage"/>
          <w:pgSz w:w="14900" w:h="22340"/>
          <w:pgMar w:left="1360" w:top="1900" w:right="1360" w:bottom="1900" w:header="1600" w:footer="1600"/>
          <w:cols w:num="1"/>
        </w:sectPr>
      </w:pPr>
    </w:p>
    <w:p>
      <w:pPr>
        <w:pageBreakBefore w:val="off"/>
        <w:tabs/>
        <w:wordWrap w:val="off"/>
        <w:spacing w:before="180" w:after="0" w:line="500" w:lineRule="atLeast"/>
        <w:ind w:left="0" w:right="0"/>
        <w:jc w:val="center"/>
        <w:textAlignment w:val="baseline"/>
        <w:rPr>
          <w:sz w:val="34"/>
        </w:rPr>
      </w:pPr>
      <w:bookmarkStart w:name="" w:id="7296"/>
      <w:r>
        <w:rPr>
          <w:rFonts w:ascii="仿宋" w:hAnsi="仿宋" w:cs="仿宋" w:eastAsia="仿宋"/>
          <w:sz w:val="34"/>
          <w:spacing w:val="0"/>
          <w:color w:val="000000"/>
          <w:u w:val="single"/>
          <w:b w:val="off"/>
          <w:i w:val="off"/>
        </w:rPr>
        <w:t xml:space="preserve">586                        爱比克泰德论说集                          </w:t>
      </w:r>
      <w:bookmarkEnd w:id="7296"/>
    </w:p>
    <w:p>
      <w:pPr>
        <w:pageBreakBefore w:val="off"/>
        <w:tabs/>
        <w:wordWrap w:val="off"/>
        <w:spacing w:before="300" w:after="0" w:line="700" w:lineRule="atLeast"/>
        <w:ind w:left="40" w:right="40" w:hanging="40"/>
        <w:jc w:val="both"/>
        <w:textAlignment w:val="baseline"/>
        <w:rPr>
          <w:sz w:val="41"/>
        </w:rPr>
      </w:pPr>
      <w:bookmarkStart w:name="" w:id="7297"/>
      <w:r>
        <w:rPr>
          <w:rFonts w:ascii="宋体" w:hAnsi="宋体" w:cs="宋体" w:eastAsia="宋体"/>
          <w:sz w:val="41"/>
          <w:spacing w:val="0"/>
          <w:color w:val="000000"/>
          <w:b w:val="off"/>
          <w:i w:val="off"/>
        </w:rPr>
        <w:t>道理，假如你指望你自己的奴隶从来不做错事，那么，你就简直是</w:t>
      </w:r>
      <w:r>
        <w:rPr>
          <w:rFonts w:ascii="宋体" w:hAnsi="宋体" w:cs="宋体" w:eastAsia="宋体"/>
          <w:sz w:val="41"/>
          <w:spacing w:val="0"/>
          <w:color w:val="000000"/>
          <w:b w:val="off"/>
          <w:i w:val="off"/>
        </w:rPr>
        <w:t>个傻子，你这是在希望恶不是恶，恶是善。但是，如果你希望自己</w:t>
      </w:r>
      <w:r>
        <w:rPr>
          <w:rFonts w:ascii="宋体" w:hAnsi="宋体" w:cs="宋体" w:eastAsia="宋体"/>
          <w:sz w:val="41"/>
          <w:spacing w:val="0"/>
          <w:color w:val="000000"/>
          <w:b w:val="off"/>
          <w:i w:val="off"/>
        </w:rPr>
        <w:t>永远不会得不到自己想要得到的东西，这却是你完全可能做到的。</w:t>
      </w:r>
      <w:r>
        <w:rPr>
          <w:rFonts w:ascii="宋体" w:hAnsi="宋体" w:cs="宋体" w:eastAsia="宋体"/>
          <w:sz w:val="41"/>
          <w:spacing w:val="0"/>
          <w:color w:val="000000"/>
          <w:b w:val="off"/>
          <w:i w:val="off"/>
        </w:rPr>
        <w:t>2.你需要在自己有能力做到的事情上锻炼自己。不管是谁，只要</w:t>
      </w:r>
      <w:r>
        <w:rPr>
          <w:rFonts w:ascii="宋体" w:hAnsi="宋体" w:cs="宋体" w:eastAsia="宋体"/>
          <w:sz w:val="41"/>
          <w:spacing w:val="0"/>
          <w:color w:val="000000"/>
          <w:b w:val="off"/>
          <w:i w:val="off"/>
        </w:rPr>
        <w:t>有人有权力控制他希望得到的东西和他不希望得到的东西，或者</w:t>
      </w:r>
      <w:r>
        <w:rPr>
          <w:rFonts w:ascii="宋体" w:hAnsi="宋体" w:cs="宋体" w:eastAsia="宋体"/>
          <w:sz w:val="41"/>
          <w:spacing w:val="0"/>
          <w:color w:val="000000"/>
          <w:b w:val="off"/>
          <w:i w:val="off"/>
        </w:rPr>
        <w:t>有能力得到你希望得到的东西，有能力拿走你不愿得到的东西，那</w:t>
      </w:r>
      <w:r>
        <w:rPr>
          <w:rFonts w:ascii="宋体" w:hAnsi="宋体" w:cs="宋体" w:eastAsia="宋体"/>
          <w:sz w:val="41"/>
          <w:spacing w:val="0"/>
          <w:color w:val="000000"/>
          <w:b w:val="off"/>
          <w:i w:val="off"/>
        </w:rPr>
        <w:t>么，他就是他的主人。所以，无论是谁，只要他想要自由，他就既不</w:t>
      </w:r>
      <w:r>
        <w:rPr>
          <w:rFonts w:ascii="宋体" w:hAnsi="宋体" w:cs="宋体" w:eastAsia="宋体"/>
          <w:sz w:val="41"/>
          <w:spacing w:val="0"/>
          <w:color w:val="000000"/>
          <w:b w:val="off"/>
          <w:i w:val="off"/>
        </w:rPr>
        <w:t>要希望得到任何决定于别人的东西，也不要希望回避任何决定于</w:t>
      </w:r>
      <w:r>
        <w:rPr>
          <w:rFonts w:ascii="宋体" w:hAnsi="宋体" w:cs="宋体" w:eastAsia="宋体"/>
          <w:sz w:val="41"/>
          <w:spacing w:val="0"/>
          <w:color w:val="000000"/>
          <w:b w:val="off"/>
          <w:i w:val="off"/>
        </w:rPr>
        <w:t>别人的东西。否则，他就必然会成为一个奴隶。</w:t>
      </w:r>
      <w:bookmarkEnd w:id="7297"/>
    </w:p>
    <w:p>
      <w:pPr>
        <w:pageBreakBefore w:val="off"/>
        <w:tabs/>
        <w:wordWrap w:val="off"/>
        <w:spacing w:before="0" w:after="0" w:line="360" w:lineRule="exact"/>
        <w:ind w:left="0" w:right="0"/>
        <w:jc w:val="both"/>
        <w:textAlignment w:val="baseline"/>
        <w:rPr>
          <w:sz w:val="32"/>
        </w:rPr>
      </w:pPr>
      <w:bookmarkStart w:name="" w:id="7298"/>
      <w:r>
        <w:rPr>
          <w:rFonts w:ascii="宋体" w:hAnsi="宋体" w:cs="宋体" w:eastAsia="宋体"/>
          <w:sz w:val="32"/>
          <w:spacing w:val="0"/>
          <w:color w:val="000000"/>
          <w:b w:val="off"/>
          <w:i w:val="off"/>
        </w:rPr>
        <w:t/>
      </w:r>
      <w:bookmarkEnd w:id="7298"/>
    </w:p>
    <w:p>
      <w:pPr>
        <w:pageBreakBefore w:val="off"/>
        <w:tabs/>
        <w:wordWrap w:val="off"/>
        <w:spacing w:before="0" w:after="0" w:line="440" w:lineRule="atLeast"/>
        <w:ind w:left="0" w:right="0"/>
        <w:jc w:val="center"/>
        <w:textAlignment w:val="baseline"/>
        <w:rPr>
          <w:sz w:val="32"/>
        </w:rPr>
      </w:pPr>
      <w:bookmarkStart w:name="" w:id="7299"/>
      <w:r>
        <w:rPr>
          <w:rFonts w:ascii="宋体" w:hAnsi="宋体" w:cs="宋体" w:eastAsia="宋体"/>
          <w:sz w:val="32"/>
          <w:spacing w:val="0"/>
          <w:color w:val="000000"/>
          <w:b w:val="off"/>
          <w:i w:val="off"/>
        </w:rPr>
        <w:t>15</w:t>
      </w:r>
      <w:bookmarkEnd w:id="7299"/>
    </w:p>
    <w:p>
      <w:pPr>
        <w:pageBreakBefore w:val="off"/>
        <w:tabs/>
        <w:wordWrap w:val="off"/>
        <w:spacing w:before="0" w:after="0" w:line="360" w:lineRule="exact"/>
        <w:ind w:left="0" w:right="0"/>
        <w:jc w:val="center"/>
        <w:textAlignment w:val="baseline"/>
        <w:rPr>
          <w:sz w:val="32"/>
        </w:rPr>
      </w:pPr>
      <w:bookmarkStart w:name="" w:id="7300"/>
      <w:r>
        <w:rPr>
          <w:rFonts w:ascii="宋体" w:hAnsi="宋体" w:cs="宋体" w:eastAsia="宋体"/>
          <w:sz w:val="32"/>
          <w:spacing w:val="0"/>
          <w:color w:val="000000"/>
          <w:b w:val="off"/>
          <w:i w:val="off"/>
        </w:rPr>
        <w:t/>
      </w:r>
      <w:bookmarkEnd w:id="7300"/>
    </w:p>
    <w:p>
      <w:pPr>
        <w:pageBreakBefore w:val="off"/>
        <w:tabs/>
        <w:wordWrap w:val="off"/>
        <w:spacing w:before="0" w:after="0" w:line="700" w:lineRule="atLeast"/>
        <w:ind w:left="80" w:right="0" w:firstLine="840"/>
        <w:jc w:val="both"/>
        <w:textAlignment w:val="baseline"/>
        <w:rPr>
          <w:sz w:val="41"/>
        </w:rPr>
      </w:pPr>
      <w:bookmarkStart w:name="" w:id="7301"/>
      <w:r>
        <w:rPr>
          <w:rFonts w:ascii="宋体" w:hAnsi="宋体" w:cs="宋体" w:eastAsia="宋体"/>
          <w:sz w:val="41"/>
          <w:spacing w:val="0"/>
          <w:color w:val="000000"/>
          <w:b w:val="off"/>
          <w:i w:val="off"/>
        </w:rPr>
        <w:t>记住，你在生活中的所作所为应该像是在宴会上的所作所为</w:t>
      </w:r>
      <w:r>
        <w:rPr>
          <w:rFonts w:ascii="宋体" w:hAnsi="宋体" w:cs="宋体" w:eastAsia="宋体"/>
          <w:sz w:val="41"/>
          <w:spacing w:val="0"/>
          <w:color w:val="000000"/>
          <w:b w:val="off"/>
          <w:i w:val="off"/>
        </w:rPr>
        <w:t>一样。人家把菜传到你的面前来的时候，你就伸出自己的手去，很</w:t>
      </w:r>
      <w:r>
        <w:rPr>
          <w:rFonts w:ascii="宋体" w:hAnsi="宋体" w:cs="宋体" w:eastAsia="宋体"/>
          <w:sz w:val="41"/>
          <w:spacing w:val="0"/>
          <w:color w:val="000000"/>
          <w:b w:val="off"/>
          <w:i w:val="off"/>
        </w:rPr>
        <w:t>有礼貌地夹走你自己的那份。菜接着会传到下一个人的面前。你</w:t>
      </w:r>
      <w:r>
        <w:rPr>
          <w:rFonts w:ascii="宋体" w:hAnsi="宋体" w:cs="宋体" w:eastAsia="宋体"/>
          <w:sz w:val="41"/>
          <w:spacing w:val="0"/>
          <w:color w:val="000000"/>
          <w:b w:val="off"/>
          <w:i w:val="off"/>
        </w:rPr>
        <w:t>不要把菜截下来。菜还没传过来的时候，你也不要那么迫不及待</w:t>
      </w:r>
      <w:r>
        <w:rPr>
          <w:rFonts w:ascii="宋体" w:hAnsi="宋体" w:cs="宋体" w:eastAsia="宋体"/>
          <w:sz w:val="41"/>
          <w:spacing w:val="0"/>
          <w:color w:val="000000"/>
          <w:b w:val="off"/>
          <w:i w:val="off"/>
        </w:rPr>
        <w:t>地想要得到它，你要等着，等菜传到你的面前来。对于你的孩子，</w:t>
      </w:r>
      <w:r>
        <w:rPr>
          <w:rFonts w:ascii="宋体" w:hAnsi="宋体" w:cs="宋体" w:eastAsia="宋体"/>
          <w:sz w:val="41"/>
          <w:spacing w:val="0"/>
          <w:color w:val="000000"/>
          <w:b w:val="off"/>
          <w:i w:val="off"/>
        </w:rPr>
        <w:t>你的妻子，职位，财富，你同样也要这样做。总有一天，你会配得上</w:t>
      </w:r>
      <w:r>
        <w:rPr>
          <w:rFonts w:ascii="宋体" w:hAnsi="宋体" w:cs="宋体" w:eastAsia="宋体"/>
          <w:sz w:val="41"/>
          <w:spacing w:val="0"/>
          <w:color w:val="000000"/>
          <w:b w:val="off"/>
          <w:i w:val="off"/>
        </w:rPr>
        <w:t>跟众神一起共享盛宴。可是，假如摆到你面前的东西你根本不</w:t>
      </w:r>
      <w:r>
        <w:rPr>
          <w:rFonts w:ascii="宋体" w:hAnsi="宋体" w:cs="宋体" w:eastAsia="宋体"/>
          <w:sz w:val="41"/>
          <w:spacing w:val="0"/>
          <w:color w:val="000000"/>
          <w:b w:val="off"/>
          <w:i w:val="off"/>
        </w:rPr>
        <w:t>上眼，拿都不拿，那么，你就不仅可以跟众神一起共享盛宴，而且还</w:t>
      </w:r>
      <w:r>
        <w:rPr>
          <w:rFonts w:ascii="宋体" w:hAnsi="宋体" w:cs="宋体" w:eastAsia="宋体"/>
          <w:sz w:val="41"/>
          <w:spacing w:val="0"/>
          <w:color w:val="000000"/>
          <w:b w:val="off"/>
          <w:i w:val="off"/>
        </w:rPr>
        <w:t>可以跟他们共享饮宴的法则。因为，正是因为做到了这一点，所</w:t>
      </w:r>
      <w:r>
        <w:rPr>
          <w:rFonts w:ascii="宋体" w:hAnsi="宋体" w:cs="宋体" w:eastAsia="宋体"/>
          <w:sz w:val="41"/>
          <w:spacing w:val="0"/>
          <w:color w:val="000000"/>
          <w:b w:val="off"/>
          <w:i w:val="off"/>
        </w:rPr>
        <w:t>以，第奥根尼、赫拉克利特①以及跟他们一样的人才配得上是神，</w:t>
      </w:r>
      <w:bookmarkEnd w:id="7301"/>
    </w:p>
    <w:p>
      <w:pPr>
        <w:pageBreakBefore w:val="off"/>
        <w:tabs/>
        <w:wordWrap w:val="off"/>
        <w:spacing w:before="0" w:after="0" w:line="700" w:lineRule="atLeast"/>
        <w:ind w:left="140" w:right="0"/>
        <w:jc w:val="both"/>
        <w:textAlignment w:val="baseline"/>
        <w:rPr>
          <w:sz w:val="41"/>
        </w:rPr>
      </w:pPr>
      <w:bookmarkStart w:name="" w:id="7302"/>
      <w:r>
        <w:rPr>
          <w:rFonts w:ascii="宋体" w:hAnsi="宋体" w:cs="宋体" w:eastAsia="宋体"/>
          <w:sz w:val="41"/>
          <w:spacing w:val="0"/>
          <w:color w:val="000000"/>
          <w:u w:val="single"/>
          <w:b w:val="off"/>
          <w:i w:val="off"/>
        </w:rPr>
        <w:t xml:space="preserve">              </w:t>
      </w:r>
      <w:bookmarkEnd w:id="7302"/>
    </w:p>
    <w:p>
      <w:pPr>
        <w:pageBreakBefore w:val="off"/>
        <w:tabs/>
        <w:wordWrap w:val="off"/>
        <w:spacing w:before="200" w:after="0" w:line="460" w:lineRule="atLeast"/>
        <w:ind w:left="80" w:right="40" w:firstLine="620"/>
        <w:jc w:val="both"/>
        <w:textAlignment w:val="baseline"/>
        <w:rPr>
          <w:sz w:val="31"/>
        </w:rPr>
      </w:pPr>
      <w:bookmarkStart w:name="" w:id="7303"/>
      <w:r>
        <w:rPr>
          <w:rFonts w:ascii="仿宋" w:hAnsi="仿宋" w:cs="仿宋" w:eastAsia="仿宋"/>
          <w:sz w:val="31"/>
          <w:spacing w:val="0"/>
          <w:color w:val="000000"/>
          <w:b w:val="off"/>
          <w:i w:val="off"/>
        </w:rPr>
        <w:t>①  赫拉克利特，活动在公元前6到前5世纪时，为前苏格拉底哲学家，很受斯多</w:t>
      </w:r>
      <w:r>
        <w:rPr>
          <w:rFonts w:ascii="仿宋" w:hAnsi="仿宋" w:cs="仿宋" w:eastAsia="仿宋"/>
          <w:sz w:val="31"/>
          <w:spacing w:val="0"/>
          <w:color w:val="000000"/>
          <w:b w:val="off"/>
          <w:i w:val="off"/>
        </w:rPr>
        <w:t>亚派哲学家推崇。后者关于世界大火的说法就是从他那里借鉴来的。</w:t>
      </w:r>
      <w:bookmarkEnd w:id="7303"/>
    </w:p>
    <w:p>
      <w:r>
        <w:t/>
      </w:r>
    </w:p>
    <w:p>
      <w:pPr>
        <w:sectPr>
          <w:footerReference r:id="rId1218"/>
          <w:headerReference r:id="rId1219" w:type="default"/>
          <w:type w:val="nextPage"/>
          <w:pgSz w:w="14900" w:h="22340"/>
          <w:pgMar w:left="1340" w:top="1900" w:right="1340" w:bottom="1900" w:header="1600" w:footer="1600"/>
          <w:cols w:num="1"/>
        </w:sectPr>
      </w:pPr>
    </w:p>
    <w:p>
      <w:pPr>
        <w:pageBreakBefore w:val="off"/>
        <w:tabs/>
        <w:wordWrap w:val="off"/>
        <w:spacing w:before="160" w:after="0" w:line="440" w:lineRule="atLeast"/>
        <w:ind w:left="0" w:right="0"/>
        <w:jc w:val="center"/>
        <w:textAlignment w:val="baseline"/>
        <w:rPr>
          <w:sz w:val="32"/>
        </w:rPr>
      </w:pPr>
      <w:bookmarkStart w:name="" w:id="7304"/>
      <w:r>
        <w:rPr>
          <w:rFonts w:ascii="仿宋" w:hAnsi="仿宋" w:cs="仿宋" w:eastAsia="仿宋"/>
          <w:sz w:val="32"/>
          <w:spacing w:val="0"/>
          <w:color w:val="000000"/>
          <w:u w:val="single"/>
          <w:b w:val="off"/>
          <w:i w:val="off"/>
        </w:rPr>
        <w:t xml:space="preserve">                               道德手册                             587</w:t>
      </w:r>
      <w:bookmarkEnd w:id="7304"/>
    </w:p>
    <w:p>
      <w:pPr>
        <w:pageBreakBefore w:val="off"/>
        <w:tabs/>
        <w:wordWrap w:val="off"/>
        <w:spacing w:before="0" w:after="0" w:line="460" w:lineRule="exact"/>
        <w:ind w:left="0" w:right="0"/>
        <w:jc w:val="center"/>
        <w:textAlignment w:val="baseline"/>
        <w:rPr>
          <w:sz w:val="32"/>
        </w:rPr>
      </w:pPr>
      <w:bookmarkStart w:name="" w:id="7305"/>
      <w:r>
        <w:rPr>
          <w:rFonts w:ascii="宋体" w:hAnsi="宋体" w:cs="宋体" w:eastAsia="宋体"/>
          <w:sz w:val="32"/>
          <w:spacing w:val="0"/>
          <w:color w:val="000000"/>
          <w:b w:val="off"/>
          <w:i w:val="off"/>
        </w:rPr>
        <w:t/>
      </w:r>
      <w:bookmarkEnd w:id="7305"/>
    </w:p>
    <w:p>
      <w:pPr>
        <w:pageBreakBefore w:val="off"/>
        <w:tabs/>
        <w:wordWrap w:val="off"/>
        <w:spacing w:before="0" w:after="0" w:line="760" w:lineRule="atLeast"/>
        <w:ind w:left="0" w:right="0"/>
        <w:jc w:val="both"/>
        <w:textAlignment w:val="baseline"/>
        <w:rPr>
          <w:sz w:val="41"/>
        </w:rPr>
      </w:pPr>
      <w:bookmarkStart w:name="" w:id="7306"/>
      <w:r>
        <w:rPr>
          <w:rFonts w:ascii="宋体" w:hAnsi="宋体" w:cs="宋体" w:eastAsia="宋体"/>
          <w:sz w:val="41"/>
          <w:spacing w:val="0"/>
          <w:color w:val="000000"/>
          <w:b w:val="off"/>
          <w:i w:val="off"/>
        </w:rPr>
        <w:t>才配得上神的称号。</w:t>
      </w:r>
      <w:bookmarkEnd w:id="7306"/>
    </w:p>
    <w:p>
      <w:pPr>
        <w:pageBreakBefore w:val="off"/>
        <w:tabs/>
        <w:wordWrap w:val="off"/>
        <w:spacing w:before="0" w:after="0" w:line="580" w:lineRule="exact"/>
        <w:ind w:left="0" w:right="0"/>
        <w:jc w:val="both"/>
        <w:textAlignment w:val="baseline"/>
        <w:rPr>
          <w:sz w:val="50"/>
        </w:rPr>
      </w:pPr>
      <w:bookmarkStart w:name="" w:id="7307"/>
      <w:r>
        <w:rPr>
          <w:rFonts w:ascii="宋体" w:hAnsi="宋体" w:cs="宋体" w:eastAsia="宋体"/>
          <w:sz w:val="50"/>
          <w:spacing w:val="0"/>
          <w:color w:val="000000"/>
          <w:b w:val="off"/>
          <w:i w:val="off"/>
        </w:rPr>
        <w:t/>
      </w:r>
      <w:bookmarkEnd w:id="7307"/>
    </w:p>
    <w:p>
      <w:pPr>
        <w:pageBreakBefore w:val="off"/>
        <w:tabs/>
        <w:wordWrap w:val="off"/>
        <w:spacing w:before="0" w:after="0" w:line="680" w:lineRule="atLeast"/>
        <w:ind w:left="0" w:right="0"/>
        <w:jc w:val="center"/>
        <w:textAlignment w:val="baseline"/>
        <w:rPr>
          <w:sz w:val="50"/>
        </w:rPr>
      </w:pPr>
      <w:bookmarkStart w:name="" w:id="7308"/>
      <w:r>
        <w:rPr>
          <w:rFonts w:ascii="楷体" w:hAnsi="楷体" w:cs="楷体" w:eastAsia="楷体"/>
          <w:sz w:val="50"/>
          <w:spacing w:val="0"/>
          <w:color w:val="000000"/>
          <w:b w:val="off"/>
          <w:i w:val="off"/>
        </w:rPr>
        <w:t>16</w:t>
      </w:r>
      <w:bookmarkEnd w:id="7308"/>
    </w:p>
    <w:p>
      <w:pPr>
        <w:pageBreakBefore w:val="off"/>
        <w:tabs/>
        <w:wordWrap w:val="off"/>
        <w:spacing w:before="0" w:after="0" w:line="580" w:lineRule="exact"/>
        <w:ind w:left="0" w:right="0"/>
        <w:jc w:val="center"/>
        <w:textAlignment w:val="baseline"/>
        <w:rPr>
          <w:sz w:val="50"/>
        </w:rPr>
      </w:pPr>
      <w:bookmarkStart w:name="" w:id="7309"/>
      <w:r>
        <w:rPr>
          <w:rFonts w:ascii="宋体" w:hAnsi="宋体" w:cs="宋体" w:eastAsia="宋体"/>
          <w:sz w:val="50"/>
          <w:spacing w:val="0"/>
          <w:color w:val="000000"/>
          <w:b w:val="off"/>
          <w:i w:val="off"/>
        </w:rPr>
        <w:t/>
      </w:r>
      <w:bookmarkEnd w:id="7309"/>
    </w:p>
    <w:p>
      <w:pPr>
        <w:pageBreakBefore w:val="off"/>
        <w:tabs/>
        <w:wordWrap w:val="off"/>
        <w:spacing w:before="0" w:after="0" w:line="760" w:lineRule="atLeast"/>
        <w:ind w:left="0" w:right="20" w:firstLine="860"/>
        <w:jc w:val="both"/>
        <w:textAlignment w:val="baseline"/>
        <w:rPr>
          <w:sz w:val="41"/>
        </w:rPr>
      </w:pPr>
      <w:bookmarkStart w:name="" w:id="7310"/>
      <w:r>
        <w:rPr>
          <w:rFonts w:ascii="宋体" w:hAnsi="宋体" w:cs="宋体" w:eastAsia="宋体"/>
          <w:sz w:val="41"/>
          <w:spacing w:val="0"/>
          <w:color w:val="000000"/>
          <w:b w:val="off"/>
          <w:i w:val="off"/>
        </w:rPr>
        <w:t>当你见到一个人因为孩子离开了自己或者失去了财产而悲</w:t>
      </w:r>
      <w:r>
        <w:rPr>
          <w:rFonts w:ascii="宋体" w:hAnsi="宋体" w:cs="宋体" w:eastAsia="宋体"/>
          <w:sz w:val="41"/>
          <w:spacing w:val="0"/>
          <w:color w:val="000000"/>
          <w:b w:val="off"/>
          <w:i w:val="off"/>
        </w:rPr>
        <w:t>伤地哭泣的时候，你要注意，不要因此而产生这样的表象：这是</w:t>
      </w:r>
      <w:r>
        <w:rPr>
          <w:rFonts w:ascii="宋体" w:hAnsi="宋体" w:cs="宋体" w:eastAsia="宋体"/>
          <w:sz w:val="41"/>
          <w:spacing w:val="0"/>
          <w:color w:val="000000"/>
          <w:b w:val="off"/>
          <w:i w:val="off"/>
        </w:rPr>
        <w:t>外在的东西才使他这么惨的，你应该马上说，“并不是发生的这</w:t>
      </w:r>
      <w:r>
        <w:rPr>
          <w:rFonts w:ascii="宋体" w:hAnsi="宋体" w:cs="宋体" w:eastAsia="宋体"/>
          <w:sz w:val="41"/>
          <w:spacing w:val="0"/>
          <w:color w:val="000000"/>
          <w:b w:val="off"/>
          <w:i w:val="off"/>
        </w:rPr>
        <w:t>件事情使他悲伤，因为别人就没有因为这种事情而悲伤难过，这</w:t>
      </w:r>
      <w:r>
        <w:rPr>
          <w:rFonts w:ascii="宋体" w:hAnsi="宋体" w:cs="宋体" w:eastAsia="宋体"/>
          <w:sz w:val="41"/>
          <w:spacing w:val="0"/>
          <w:color w:val="000000"/>
          <w:b w:val="off"/>
          <w:i w:val="off"/>
        </w:rPr>
        <w:t>是他自己对这件事情的认识和看法使他如此悲伤难过的。”当</w:t>
      </w:r>
      <w:r>
        <w:rPr>
          <w:rFonts w:ascii="宋体" w:hAnsi="宋体" w:cs="宋体" w:eastAsia="宋体"/>
          <w:sz w:val="41"/>
          <w:spacing w:val="0"/>
          <w:color w:val="000000"/>
          <w:b w:val="off"/>
          <w:i w:val="off"/>
        </w:rPr>
        <w:t>然，话虽如此，你也不能因此不同情他，而且，如果可能的话，你</w:t>
      </w:r>
      <w:r>
        <w:rPr>
          <w:rFonts w:ascii="宋体" w:hAnsi="宋体" w:cs="宋体" w:eastAsia="宋体"/>
          <w:sz w:val="41"/>
          <w:spacing w:val="0"/>
          <w:color w:val="000000"/>
          <w:b w:val="off"/>
          <w:i w:val="off"/>
        </w:rPr>
        <w:t>也许还要跟他一起悲伤地哭泣呢。但是，你要小心，[在你跟他</w:t>
      </w:r>
      <w:r>
        <w:rPr>
          <w:rFonts w:ascii="宋体" w:hAnsi="宋体" w:cs="宋体" w:eastAsia="宋体"/>
          <w:sz w:val="41"/>
          <w:spacing w:val="0"/>
          <w:color w:val="000000"/>
          <w:b w:val="off"/>
          <w:i w:val="off"/>
        </w:rPr>
        <w:t>一起哭泣、一起悲伤的时候，]你不要在自己的内心里也这样悲</w:t>
      </w:r>
      <w:r>
        <w:rPr>
          <w:rFonts w:ascii="宋体" w:hAnsi="宋体" w:cs="宋体" w:eastAsia="宋体"/>
          <w:sz w:val="41"/>
          <w:spacing w:val="0"/>
          <w:color w:val="000000"/>
          <w:b w:val="off"/>
          <w:i w:val="off"/>
        </w:rPr>
        <w:t>伤地哭泣。</w:t>
      </w:r>
      <w:bookmarkEnd w:id="7310"/>
    </w:p>
    <w:p>
      <w:pPr>
        <w:pageBreakBefore w:val="off"/>
        <w:tabs/>
        <w:wordWrap w:val="off"/>
        <w:spacing w:before="440" w:after="0" w:line="680" w:lineRule="atLeast"/>
        <w:ind w:left="0" w:right="0"/>
        <w:jc w:val="center"/>
        <w:textAlignment w:val="baseline"/>
        <w:rPr>
          <w:sz w:val="50"/>
        </w:rPr>
      </w:pPr>
      <w:bookmarkStart w:name="" w:id="7311"/>
      <w:r>
        <w:rPr>
          <w:rFonts w:ascii="楷体" w:hAnsi="楷体" w:cs="楷体" w:eastAsia="楷体"/>
          <w:sz w:val="50"/>
          <w:spacing w:val="0"/>
          <w:color w:val="000000"/>
          <w:b w:val="off"/>
          <w:i w:val="off"/>
        </w:rPr>
        <w:t>17</w:t>
      </w:r>
      <w:bookmarkEnd w:id="7311"/>
    </w:p>
    <w:p>
      <w:pPr>
        <w:pageBreakBefore w:val="off"/>
        <w:tabs/>
        <w:wordWrap w:val="off"/>
        <w:spacing w:before="0" w:after="0" w:line="580" w:lineRule="exact"/>
        <w:ind w:left="0" w:right="0"/>
        <w:jc w:val="center"/>
        <w:textAlignment w:val="baseline"/>
        <w:rPr>
          <w:sz w:val="50"/>
        </w:rPr>
      </w:pPr>
      <w:bookmarkStart w:name="" w:id="7312"/>
      <w:r>
        <w:rPr>
          <w:rFonts w:ascii="宋体" w:hAnsi="宋体" w:cs="宋体" w:eastAsia="宋体"/>
          <w:sz w:val="50"/>
          <w:spacing w:val="0"/>
          <w:color w:val="000000"/>
          <w:b w:val="off"/>
          <w:i w:val="off"/>
        </w:rPr>
        <w:t/>
      </w:r>
      <w:bookmarkEnd w:id="7312"/>
    </w:p>
    <w:p>
      <w:pPr>
        <w:pageBreakBefore w:val="off"/>
        <w:tabs/>
        <w:wordWrap w:val="off"/>
        <w:spacing w:before="0" w:after="0" w:line="760" w:lineRule="atLeast"/>
        <w:ind w:left="40" w:right="0" w:firstLine="860"/>
        <w:jc w:val="both"/>
        <w:textAlignment w:val="baseline"/>
        <w:rPr>
          <w:sz w:val="41"/>
        </w:rPr>
      </w:pPr>
      <w:bookmarkStart w:name="" w:id="7313"/>
      <w:r>
        <w:rPr>
          <w:rFonts w:ascii="宋体" w:hAnsi="宋体" w:cs="宋体" w:eastAsia="宋体"/>
          <w:sz w:val="41"/>
          <w:spacing w:val="0"/>
          <w:color w:val="000000"/>
          <w:b w:val="off"/>
          <w:i w:val="off"/>
        </w:rPr>
        <w:t>你要记住，你就是一场戏剧里的演员①，剧作家想让你怎么样</w:t>
      </w:r>
      <w:r>
        <w:rPr>
          <w:rFonts w:ascii="宋体" w:hAnsi="宋体" w:cs="宋体" w:eastAsia="宋体"/>
          <w:sz w:val="41"/>
          <w:spacing w:val="0"/>
          <w:color w:val="000000"/>
          <w:b w:val="off"/>
          <w:i w:val="off"/>
        </w:rPr>
        <w:t>你就怎么样：他想让你演得短一些，你就演得短一些，他想让你演</w:t>
      </w:r>
      <w:r>
        <w:rPr>
          <w:rFonts w:ascii="宋体" w:hAnsi="宋体" w:cs="宋体" w:eastAsia="宋体"/>
          <w:sz w:val="41"/>
          <w:spacing w:val="0"/>
          <w:color w:val="000000"/>
          <w:b w:val="off"/>
          <w:i w:val="off"/>
        </w:rPr>
        <w:t>得长一些，你就演得长一些。假如他想让你扮演成一个乞丐，你就</w:t>
      </w:r>
      <w:r>
        <w:rPr>
          <w:rFonts w:ascii="宋体" w:hAnsi="宋体" w:cs="宋体" w:eastAsia="宋体"/>
          <w:sz w:val="41"/>
          <w:spacing w:val="0"/>
          <w:color w:val="000000"/>
          <w:b w:val="off"/>
          <w:i w:val="off"/>
        </w:rPr>
        <w:t>一定要把这个角色扮演好；如果他让你扮演的是一个瘸子，一个当</w:t>
      </w:r>
      <w:r>
        <w:rPr>
          <w:rFonts w:ascii="宋体" w:hAnsi="宋体" w:cs="宋体" w:eastAsia="宋体"/>
          <w:sz w:val="41"/>
          <w:spacing w:val="0"/>
          <w:color w:val="000000"/>
          <w:b w:val="off"/>
          <w:i w:val="off"/>
        </w:rPr>
        <w:t>官的，或者是一个一般的人，你也一定要把它扮演好。因为你的任</w:t>
      </w:r>
      <w:r>
        <w:rPr>
          <w:rFonts w:ascii="宋体" w:hAnsi="宋体" w:cs="宋体" w:eastAsia="宋体"/>
          <w:sz w:val="41"/>
          <w:spacing w:val="0"/>
          <w:color w:val="000000"/>
          <w:b w:val="off"/>
          <w:i w:val="off"/>
        </w:rPr>
        <w:t>务就是要演好这个交给你的角色，至于这个角色如何选择，那就是</w:t>
      </w:r>
      <w:bookmarkEnd w:id="7313"/>
    </w:p>
    <w:p>
      <w:pPr>
        <w:pageBreakBefore w:val="off"/>
        <w:tabs/>
        <w:wordWrap w:val="off"/>
        <w:spacing w:before="0" w:after="0" w:line="760" w:lineRule="atLeast"/>
        <w:ind w:left="100" w:right="0"/>
        <w:jc w:val="both"/>
        <w:textAlignment w:val="baseline"/>
        <w:rPr>
          <w:sz w:val="41"/>
        </w:rPr>
      </w:pPr>
      <w:bookmarkStart w:name="" w:id="7314"/>
      <w:r>
        <w:rPr>
          <w:rFonts w:ascii="宋体" w:hAnsi="宋体" w:cs="宋体" w:eastAsia="宋体"/>
          <w:sz w:val="41"/>
          <w:spacing w:val="0"/>
          <w:color w:val="000000"/>
          <w:u w:val="single"/>
          <w:b w:val="off"/>
          <w:i w:val="off"/>
        </w:rPr>
        <w:t xml:space="preserve">              </w:t>
      </w:r>
      <w:bookmarkEnd w:id="7314"/>
    </w:p>
    <w:p>
      <w:pPr>
        <w:pageBreakBefore w:val="off"/>
        <w:tabs/>
        <w:wordWrap w:val="off"/>
        <w:spacing w:before="240" w:after="0" w:line="400" w:lineRule="atLeast"/>
        <w:ind w:left="720" w:right="0"/>
        <w:jc w:val="both"/>
        <w:textAlignment w:val="baseline"/>
        <w:rPr>
          <w:sz w:val="29"/>
        </w:rPr>
      </w:pPr>
      <w:bookmarkStart w:name="" w:id="7315"/>
      <w:r>
        <w:rPr>
          <w:rFonts w:ascii="TimesNewRoman" w:hAnsi="TimesNewRoman" w:cs="TimesNewRoman" w:eastAsia="TimesNewRoman"/>
          <w:sz w:val="29"/>
          <w:spacing w:val="0"/>
          <w:color w:val="000000"/>
          <w:b w:val="off"/>
          <w:i w:val="off"/>
        </w:rPr>
        <w:t>①     比较 Marcus Aurelius, xi.6, xii.36。</w:t>
      </w:r>
      <w:bookmarkEnd w:id="7315"/>
    </w:p>
    <w:p>
      <w:r>
        <w:t/>
      </w:r>
    </w:p>
    <w:p>
      <w:pPr>
        <w:sectPr>
          <w:footerReference r:id="rId1220"/>
          <w:headerReference r:id="rId1221" w:type="default"/>
          <w:type w:val="nextPage"/>
          <w:pgSz w:w="14900" w:h="22340"/>
          <w:pgMar w:left="1380" w:top="1900" w:right="1380" w:bottom="1900" w:header="1600" w:footer="1600"/>
          <w:cols w:num="1"/>
        </w:sectPr>
      </w:pPr>
    </w:p>
    <w:p>
      <w:pPr>
        <w:pageBreakBefore w:val="off"/>
        <w:tabs/>
        <w:wordWrap w:val="off"/>
        <w:spacing w:before="180" w:after="0" w:line="460" w:lineRule="atLeast"/>
        <w:ind w:left="0" w:right="0"/>
        <w:jc w:val="both"/>
        <w:textAlignment w:val="baseline"/>
        <w:rPr>
          <w:sz w:val="34"/>
        </w:rPr>
      </w:pPr>
      <w:bookmarkStart w:name="" w:id="7316"/>
      <w:r>
        <w:rPr>
          <w:rFonts w:ascii="仿宋" w:hAnsi="仿宋" w:cs="仿宋" w:eastAsia="仿宋"/>
          <w:sz w:val="34"/>
          <w:spacing w:val="0"/>
          <w:color w:val="000000"/>
          <w:u w:val="single"/>
          <w:b w:val="off"/>
          <w:i w:val="off"/>
        </w:rPr>
        <w:t xml:space="preserve">588                        爱比克泰德论说集                          </w:t>
      </w:r>
      <w:bookmarkEnd w:id="7316"/>
    </w:p>
    <w:p>
      <w:pPr>
        <w:pageBreakBefore w:val="off"/>
        <w:tabs/>
        <w:wordWrap w:val="off"/>
        <w:spacing w:before="0" w:after="0" w:line="480" w:lineRule="exact"/>
        <w:ind w:left="0" w:right="0"/>
        <w:jc w:val="both"/>
        <w:textAlignment w:val="baseline"/>
        <w:rPr>
          <w:sz w:val="34"/>
        </w:rPr>
      </w:pPr>
      <w:bookmarkStart w:name="" w:id="7317"/>
      <w:r>
        <w:rPr>
          <w:rFonts w:ascii="宋体" w:hAnsi="宋体" w:cs="宋体" w:eastAsia="宋体"/>
          <w:sz w:val="34"/>
          <w:spacing w:val="0"/>
          <w:color w:val="000000"/>
          <w:b w:val="off"/>
          <w:i w:val="off"/>
        </w:rPr>
        <w:t/>
      </w:r>
      <w:bookmarkEnd w:id="7317"/>
    </w:p>
    <w:p>
      <w:pPr>
        <w:pageBreakBefore w:val="off"/>
        <w:tabs/>
        <w:wordWrap w:val="off"/>
        <w:spacing w:before="0" w:after="0" w:line="740" w:lineRule="atLeast"/>
        <w:ind w:left="40" w:right="0"/>
        <w:jc w:val="both"/>
        <w:textAlignment w:val="baseline"/>
        <w:rPr>
          <w:sz w:val="40"/>
        </w:rPr>
      </w:pPr>
      <w:bookmarkStart w:name="" w:id="7318"/>
      <w:r>
        <w:rPr>
          <w:rFonts w:ascii="宋体" w:hAnsi="宋体" w:cs="宋体" w:eastAsia="宋体"/>
          <w:sz w:val="40"/>
          <w:spacing w:val="0"/>
          <w:color w:val="000000"/>
          <w:b w:val="off"/>
          <w:i w:val="off"/>
        </w:rPr>
        <w:t>别人的事了。①</w:t>
      </w:r>
      <w:bookmarkEnd w:id="7318"/>
    </w:p>
    <w:p>
      <w:pPr>
        <w:pageBreakBefore w:val="off"/>
        <w:tabs/>
        <w:wordWrap w:val="off"/>
        <w:spacing w:before="0" w:after="0" w:line="380" w:lineRule="exact"/>
        <w:ind w:left="0" w:right="0"/>
        <w:jc w:val="both"/>
        <w:textAlignment w:val="baseline"/>
        <w:rPr>
          <w:sz w:val="33"/>
        </w:rPr>
      </w:pPr>
      <w:bookmarkStart w:name="" w:id="7319"/>
      <w:r>
        <w:rPr>
          <w:rFonts w:ascii="宋体" w:hAnsi="宋体" w:cs="宋体" w:eastAsia="宋体"/>
          <w:sz w:val="33"/>
          <w:spacing w:val="0"/>
          <w:color w:val="000000"/>
          <w:b w:val="off"/>
          <w:i w:val="off"/>
        </w:rPr>
        <w:t/>
      </w:r>
      <w:bookmarkEnd w:id="7319"/>
    </w:p>
    <w:p>
      <w:pPr>
        <w:pageBreakBefore w:val="off"/>
        <w:tabs/>
        <w:wordWrap w:val="off"/>
        <w:spacing w:before="0" w:after="0" w:line="440" w:lineRule="atLeast"/>
        <w:ind w:left="0" w:right="0"/>
        <w:jc w:val="center"/>
        <w:textAlignment w:val="baseline"/>
        <w:rPr>
          <w:sz w:val="33"/>
        </w:rPr>
      </w:pPr>
      <w:bookmarkStart w:name="" w:id="7320"/>
      <w:r>
        <w:rPr>
          <w:rFonts w:ascii="宋体" w:hAnsi="宋体" w:cs="宋体" w:eastAsia="宋体"/>
          <w:sz w:val="33"/>
          <w:spacing w:val="0"/>
          <w:color w:val="000000"/>
          <w:b w:val="off"/>
          <w:i w:val="off"/>
        </w:rPr>
        <w:t>18</w:t>
      </w:r>
      <w:bookmarkEnd w:id="7320"/>
    </w:p>
    <w:p>
      <w:pPr>
        <w:pageBreakBefore w:val="off"/>
        <w:tabs/>
        <w:wordWrap w:val="off"/>
        <w:spacing w:before="0" w:after="0" w:line="380" w:lineRule="exact"/>
        <w:ind w:left="0" w:right="0"/>
        <w:jc w:val="center"/>
        <w:textAlignment w:val="baseline"/>
        <w:rPr>
          <w:sz w:val="33"/>
        </w:rPr>
      </w:pPr>
      <w:bookmarkStart w:name="" w:id="7321"/>
      <w:r>
        <w:rPr>
          <w:rFonts w:ascii="宋体" w:hAnsi="宋体" w:cs="宋体" w:eastAsia="宋体"/>
          <w:sz w:val="33"/>
          <w:spacing w:val="0"/>
          <w:color w:val="000000"/>
          <w:b w:val="off"/>
          <w:i w:val="off"/>
        </w:rPr>
        <w:t/>
      </w:r>
      <w:bookmarkEnd w:id="7321"/>
    </w:p>
    <w:p>
      <w:pPr>
        <w:pageBreakBefore w:val="off"/>
        <w:tabs/>
        <w:wordWrap w:val="off"/>
        <w:spacing w:before="0" w:after="0" w:line="740" w:lineRule="atLeast"/>
        <w:ind w:left="40" w:right="40" w:firstLine="840"/>
        <w:jc w:val="both"/>
        <w:textAlignment w:val="baseline"/>
        <w:rPr>
          <w:sz w:val="40"/>
        </w:rPr>
      </w:pPr>
      <w:bookmarkStart w:name="" w:id="7322"/>
      <w:r>
        <w:rPr>
          <w:rFonts w:ascii="宋体" w:hAnsi="宋体" w:cs="宋体" w:eastAsia="宋体"/>
          <w:sz w:val="40"/>
          <w:spacing w:val="0"/>
          <w:color w:val="000000"/>
          <w:b w:val="off"/>
          <w:i w:val="off"/>
        </w:rPr>
        <w:t>当一只乌鸦发出不吉利的叫声的时候，你不要让这个表象把</w:t>
      </w:r>
      <w:r>
        <w:rPr>
          <w:rFonts w:ascii="宋体" w:hAnsi="宋体" w:cs="宋体" w:eastAsia="宋体"/>
          <w:sz w:val="40"/>
          <w:spacing w:val="0"/>
          <w:color w:val="000000"/>
          <w:b w:val="off"/>
          <w:i w:val="off"/>
        </w:rPr>
        <w:t>你卷跑，你应该立即在自己的头脑里分辨得清清楚楚，你应该说，</w:t>
      </w:r>
      <w:r>
        <w:rPr>
          <w:rFonts w:ascii="宋体" w:hAnsi="宋体" w:cs="宋体" w:eastAsia="宋体"/>
          <w:sz w:val="40"/>
          <w:spacing w:val="0"/>
          <w:color w:val="000000"/>
          <w:b w:val="off"/>
          <w:i w:val="off"/>
        </w:rPr>
        <w:t>“所有这些预兆都不是给我的，而是给我的小小的身躯的，给我的</w:t>
      </w:r>
      <w:r>
        <w:rPr>
          <w:rFonts w:ascii="宋体" w:hAnsi="宋体" w:cs="宋体" w:eastAsia="宋体"/>
          <w:sz w:val="40"/>
          <w:spacing w:val="0"/>
          <w:color w:val="000000"/>
          <w:b w:val="off"/>
          <w:i w:val="off"/>
        </w:rPr>
        <w:t>那一点点财产的，给我的那一点点可怜的名声的，给我的孩子和妻</w:t>
      </w:r>
      <w:r>
        <w:rPr>
          <w:rFonts w:ascii="宋体" w:hAnsi="宋体" w:cs="宋体" w:eastAsia="宋体"/>
          <w:sz w:val="40"/>
          <w:spacing w:val="0"/>
          <w:color w:val="000000"/>
          <w:b w:val="off"/>
          <w:i w:val="off"/>
        </w:rPr>
        <w:t>子的。对于我自己来说，所有的预兆，只要我想让它们变成吉兆，</w:t>
      </w:r>
      <w:r>
        <w:rPr>
          <w:rFonts w:ascii="宋体" w:hAnsi="宋体" w:cs="宋体" w:eastAsia="宋体"/>
          <w:sz w:val="40"/>
          <w:spacing w:val="0"/>
          <w:color w:val="000000"/>
          <w:b w:val="off"/>
          <w:i w:val="off"/>
        </w:rPr>
        <w:t>它们就是吉兆。”因为不管发生的是什么，我都可以从中获益，这是</w:t>
      </w:r>
      <w:r>
        <w:rPr>
          <w:rFonts w:ascii="宋体" w:hAnsi="宋体" w:cs="宋体" w:eastAsia="宋体"/>
          <w:sz w:val="40"/>
          <w:spacing w:val="0"/>
          <w:color w:val="000000"/>
          <w:b w:val="off"/>
          <w:i w:val="off"/>
        </w:rPr>
        <w:t>我自己权能之内的事。</w:t>
      </w:r>
      <w:bookmarkEnd w:id="7322"/>
    </w:p>
    <w:p>
      <w:pPr>
        <w:pageBreakBefore w:val="off"/>
        <w:tabs/>
        <w:wordWrap w:val="off"/>
        <w:spacing w:before="0" w:after="0" w:line="360" w:lineRule="exact"/>
        <w:ind w:left="0" w:right="0"/>
        <w:jc w:val="both"/>
        <w:textAlignment w:val="baseline"/>
        <w:rPr>
          <w:sz w:val="31"/>
        </w:rPr>
      </w:pPr>
      <w:bookmarkStart w:name="" w:id="7323"/>
      <w:r>
        <w:rPr>
          <w:rFonts w:ascii="宋体" w:hAnsi="宋体" w:cs="宋体" w:eastAsia="宋体"/>
          <w:sz w:val="31"/>
          <w:spacing w:val="0"/>
          <w:color w:val="000000"/>
          <w:b w:val="off"/>
          <w:i w:val="off"/>
        </w:rPr>
        <w:t/>
      </w:r>
      <w:bookmarkEnd w:id="7323"/>
    </w:p>
    <w:p>
      <w:pPr>
        <w:pageBreakBefore w:val="off"/>
        <w:tabs/>
        <w:wordWrap w:val="off"/>
        <w:spacing w:before="0" w:after="0" w:line="420" w:lineRule="atLeast"/>
        <w:ind w:left="0" w:right="0"/>
        <w:jc w:val="center"/>
        <w:textAlignment w:val="baseline"/>
        <w:rPr>
          <w:sz w:val="31"/>
        </w:rPr>
      </w:pPr>
      <w:bookmarkStart w:name="" w:id="7324"/>
      <w:r>
        <w:rPr>
          <w:rFonts w:ascii="黑体" w:hAnsi="黑体" w:cs="黑体" w:eastAsia="黑体"/>
          <w:sz w:val="31"/>
          <w:spacing w:val="0"/>
          <w:color w:val="000000"/>
          <w:b w:val="off"/>
          <w:i w:val="off"/>
        </w:rPr>
        <w:t>19</w:t>
      </w:r>
      <w:bookmarkEnd w:id="7324"/>
    </w:p>
    <w:p>
      <w:pPr>
        <w:pageBreakBefore w:val="off"/>
        <w:tabs/>
        <w:wordWrap w:val="off"/>
        <w:spacing w:before="0" w:after="0" w:line="360" w:lineRule="exact"/>
        <w:ind w:left="0" w:right="0"/>
        <w:jc w:val="center"/>
        <w:textAlignment w:val="baseline"/>
        <w:rPr>
          <w:sz w:val="31"/>
        </w:rPr>
      </w:pPr>
      <w:bookmarkStart w:name="" w:id="7325"/>
      <w:r>
        <w:rPr>
          <w:rFonts w:ascii="宋体" w:hAnsi="宋体" w:cs="宋体" w:eastAsia="宋体"/>
          <w:sz w:val="31"/>
          <w:spacing w:val="0"/>
          <w:color w:val="000000"/>
          <w:b w:val="off"/>
          <w:i w:val="off"/>
        </w:rPr>
        <w:t/>
      </w:r>
      <w:bookmarkEnd w:id="7325"/>
    </w:p>
    <w:p>
      <w:pPr>
        <w:pageBreakBefore w:val="off"/>
        <w:tabs/>
        <w:wordWrap w:val="off"/>
        <w:spacing w:before="0" w:after="0" w:line="740" w:lineRule="atLeast"/>
        <w:ind w:left="120" w:right="20" w:firstLine="840"/>
        <w:jc w:val="both"/>
        <w:textAlignment w:val="baseline"/>
        <w:rPr>
          <w:sz w:val="40"/>
        </w:rPr>
      </w:pPr>
      <w:bookmarkStart w:name="" w:id="7326"/>
      <w:r>
        <w:rPr>
          <w:rFonts w:ascii="宋体" w:hAnsi="宋体" w:cs="宋体" w:eastAsia="宋体"/>
          <w:sz w:val="40"/>
          <w:spacing w:val="0"/>
          <w:color w:val="000000"/>
          <w:b w:val="off"/>
          <w:i w:val="off"/>
        </w:rPr>
        <w:t>1.如果没有把握获胜的比赛你绝不参加，那么，你就可以永远</w:t>
      </w:r>
      <w:r>
        <w:rPr>
          <w:rFonts w:ascii="宋体" w:hAnsi="宋体" w:cs="宋体" w:eastAsia="宋体"/>
          <w:sz w:val="40"/>
          <w:spacing w:val="0"/>
          <w:color w:val="000000"/>
          <w:b w:val="off"/>
          <w:i w:val="off"/>
        </w:rPr>
        <w:t>立于不败之地。2.所以，假如你看到有人名声比你高，权力比你</w:t>
      </w:r>
      <w:r>
        <w:rPr>
          <w:rFonts w:ascii="宋体" w:hAnsi="宋体" w:cs="宋体" w:eastAsia="宋体"/>
          <w:sz w:val="40"/>
          <w:spacing w:val="0"/>
          <w:color w:val="000000"/>
          <w:b w:val="off"/>
          <w:i w:val="off"/>
        </w:rPr>
        <w:t>大，在所有其他方面都声誉很高，你要注意，你不能因为这样的表</w:t>
      </w:r>
      <w:r>
        <w:rPr>
          <w:rFonts w:ascii="宋体" w:hAnsi="宋体" w:cs="宋体" w:eastAsia="宋体"/>
          <w:sz w:val="40"/>
          <w:spacing w:val="0"/>
          <w:color w:val="000000"/>
          <w:b w:val="off"/>
          <w:i w:val="off"/>
        </w:rPr>
        <w:t>象就以为他很幸福。因为假如本质上好的东西确实是我们权能之</w:t>
      </w:r>
      <w:r>
        <w:rPr>
          <w:rFonts w:ascii="宋体" w:hAnsi="宋体" w:cs="宋体" w:eastAsia="宋体"/>
          <w:sz w:val="40"/>
          <w:spacing w:val="0"/>
          <w:color w:val="000000"/>
          <w:b w:val="off"/>
          <w:i w:val="off"/>
        </w:rPr>
        <w:t>内的东西，那么，就不会有什么嫉妒的余地了。而你呢，你的愿望</w:t>
      </w:r>
      <w:r>
        <w:rPr>
          <w:rFonts w:ascii="宋体" w:hAnsi="宋体" w:cs="宋体" w:eastAsia="宋体"/>
          <w:sz w:val="40"/>
          <w:spacing w:val="0"/>
          <w:color w:val="000000"/>
          <w:b w:val="off"/>
          <w:i w:val="off"/>
        </w:rPr>
        <w:t>不应该是想当一名将军，一个地方总督，一名执政官，你的愿望应</w:t>
      </w:r>
      <w:bookmarkEnd w:id="7326"/>
    </w:p>
    <w:p>
      <w:pPr>
        <w:pageBreakBefore w:val="off"/>
        <w:tabs/>
        <w:wordWrap w:val="off"/>
        <w:spacing w:before="0" w:after="0" w:line="740" w:lineRule="atLeast"/>
        <w:ind w:left="180" w:right="0"/>
        <w:jc w:val="both"/>
        <w:textAlignment w:val="baseline"/>
        <w:rPr>
          <w:sz w:val="40"/>
        </w:rPr>
      </w:pPr>
      <w:bookmarkStart w:name="" w:id="7327"/>
      <w:r>
        <w:rPr>
          <w:rFonts w:ascii="宋体" w:hAnsi="宋体" w:cs="宋体" w:eastAsia="宋体"/>
          <w:sz w:val="40"/>
          <w:spacing w:val="0"/>
          <w:color w:val="000000"/>
          <w:u w:val="single"/>
          <w:b w:val="off"/>
          <w:i w:val="off"/>
        </w:rPr>
        <w:t xml:space="preserve">               </w:t>
      </w:r>
      <w:bookmarkEnd w:id="7327"/>
    </w:p>
    <w:p>
      <w:pPr>
        <w:pageBreakBefore w:val="off"/>
        <w:tabs/>
        <w:wordWrap w:val="off"/>
        <w:spacing w:before="220" w:after="0" w:line="460" w:lineRule="atLeast"/>
        <w:ind w:left="120" w:right="0" w:firstLine="640"/>
        <w:jc w:val="both"/>
        <w:textAlignment w:val="baseline"/>
        <w:rPr>
          <w:sz w:val="30"/>
        </w:rPr>
      </w:pPr>
      <w:bookmarkStart w:name="" w:id="7328"/>
      <w:r>
        <w:rPr>
          <w:rFonts w:ascii="仿宋" w:hAnsi="仿宋" w:cs="仿宋" w:eastAsia="仿宋"/>
          <w:sz w:val="30"/>
          <w:spacing w:val="0"/>
          <w:color w:val="000000"/>
          <w:b w:val="off"/>
          <w:i w:val="off"/>
        </w:rPr>
        <w:t>①  就像莎士比亚说的，人生如戏，人生有许多不同的角色，不同的角色有不同的</w:t>
      </w:r>
      <w:r>
        <w:rPr>
          <w:rFonts w:ascii="仿宋" w:hAnsi="仿宋" w:cs="仿宋" w:eastAsia="仿宋"/>
          <w:sz w:val="30"/>
          <w:spacing w:val="0"/>
          <w:color w:val="000000"/>
          <w:b w:val="off"/>
          <w:i w:val="off"/>
        </w:rPr>
        <w:t>责任和义务，这是爱比克泰德特别重视的一个问题。但是，他又非常强调，只有超越这</w:t>
      </w:r>
      <w:r>
        <w:rPr>
          <w:rFonts w:ascii="仿宋" w:hAnsi="仿宋" w:cs="仿宋" w:eastAsia="仿宋"/>
          <w:sz w:val="30"/>
          <w:spacing w:val="0"/>
          <w:color w:val="000000"/>
          <w:b w:val="off"/>
          <w:i w:val="off"/>
        </w:rPr>
        <w:t>些角色，超越这些人伦道德，我们才能追求到真正的美德、自由和智慧。所以，他总是</w:t>
      </w:r>
      <w:r>
        <w:rPr>
          <w:rFonts w:ascii="仿宋" w:hAnsi="仿宋" w:cs="仿宋" w:eastAsia="仿宋"/>
          <w:sz w:val="30"/>
          <w:spacing w:val="0"/>
          <w:color w:val="000000"/>
          <w:b w:val="off"/>
          <w:i w:val="off"/>
        </w:rPr>
        <w:t>说，不要忘记，你的妻子和孩子也是会死的。这对我们来说，尤其是对我们中国人来</w:t>
      </w:r>
      <w:r>
        <w:rPr>
          <w:rFonts w:ascii="仿宋" w:hAnsi="仿宋" w:cs="仿宋" w:eastAsia="仿宋"/>
          <w:sz w:val="30"/>
          <w:spacing w:val="0"/>
          <w:color w:val="000000"/>
          <w:b w:val="off"/>
          <w:i w:val="off"/>
        </w:rPr>
        <w:t>说，是有振聋发聩的作用的，是非常值得我们深思的问题。请参见本手册第30条以及</w:t>
      </w:r>
      <w:r>
        <w:rPr>
          <w:rFonts w:ascii="仿宋" w:hAnsi="仿宋" w:cs="仿宋" w:eastAsia="仿宋"/>
          <w:sz w:val="30"/>
          <w:spacing w:val="0"/>
          <w:color w:val="000000"/>
          <w:b w:val="off"/>
          <w:i w:val="off"/>
        </w:rPr>
        <w:t>《论说集》第一卷第2章、第二卷第10章、第三卷第3章、第22章。别人，这里指的又是</w:t>
      </w:r>
      <w:r>
        <w:rPr>
          <w:rFonts w:ascii="仿宋" w:hAnsi="仿宋" w:cs="仿宋" w:eastAsia="仿宋"/>
          <w:sz w:val="30"/>
          <w:spacing w:val="0"/>
          <w:color w:val="000000"/>
          <w:b w:val="off"/>
          <w:i w:val="off"/>
        </w:rPr>
        <w:t>神，请参见第一卷第25章第13节。</w:t>
      </w:r>
      <w:bookmarkEnd w:id="7328"/>
    </w:p>
    <w:p>
      <w:r>
        <w:t/>
      </w:r>
    </w:p>
    <w:p>
      <w:pPr>
        <w:sectPr>
          <w:footerReference r:id="rId1222"/>
          <w:headerReference r:id="rId1223" w:type="default"/>
          <w:type w:val="nextPage"/>
          <w:pgSz w:w="14900" w:h="22340"/>
          <w:pgMar w:left="1320" w:top="1900" w:right="1320" w:bottom="1900" w:header="1600" w:footer="1600"/>
          <w:cols w:num="1"/>
        </w:sectPr>
      </w:pPr>
    </w:p>
    <w:p>
      <w:pPr>
        <w:pageBreakBefore w:val="off"/>
        <w:tabs/>
        <w:wordWrap w:val="off"/>
        <w:spacing w:before="120" w:after="0" w:line="540" w:lineRule="atLeast"/>
        <w:ind w:left="0" w:right="0"/>
        <w:jc w:val="center"/>
        <w:textAlignment w:val="baseline"/>
        <w:rPr>
          <w:sz w:val="35"/>
        </w:rPr>
      </w:pPr>
      <w:bookmarkStart w:name="" w:id="7329"/>
      <w:r>
        <w:rPr>
          <w:rFonts w:ascii="仿宋" w:hAnsi="仿宋" w:cs="仿宋" w:eastAsia="仿宋"/>
          <w:sz w:val="35"/>
          <w:spacing w:val="0"/>
          <w:color w:val="000000"/>
          <w:u w:val="single"/>
          <w:b w:val="off"/>
          <w:i w:val="off"/>
        </w:rPr>
        <w:t xml:space="preserve">                             道德手册                           589</w:t>
      </w:r>
      <w:bookmarkEnd w:id="7329"/>
    </w:p>
    <w:p>
      <w:pPr>
        <w:pageBreakBefore w:val="off"/>
        <w:tabs/>
        <w:wordWrap w:val="off"/>
        <w:spacing w:before="340" w:after="0" w:line="700" w:lineRule="atLeast"/>
        <w:ind w:left="0" w:right="0"/>
        <w:jc w:val="both"/>
        <w:textAlignment w:val="baseline"/>
        <w:rPr>
          <w:sz w:val="41"/>
        </w:rPr>
      </w:pPr>
      <w:bookmarkStart w:name="" w:id="7330"/>
      <w:r>
        <w:rPr>
          <w:rFonts w:ascii="宋体" w:hAnsi="宋体" w:cs="宋体" w:eastAsia="宋体"/>
          <w:sz w:val="41"/>
          <w:spacing w:val="0"/>
          <w:color w:val="000000"/>
          <w:b w:val="off"/>
          <w:i w:val="off"/>
        </w:rPr>
        <w:t>该是要获得自由。而唯一可以通向自由的道路就是蔑视一切不属</w:t>
      </w:r>
      <w:r>
        <w:rPr>
          <w:rFonts w:ascii="宋体" w:hAnsi="宋体" w:cs="宋体" w:eastAsia="宋体"/>
          <w:sz w:val="41"/>
          <w:spacing w:val="0"/>
          <w:color w:val="000000"/>
          <w:b w:val="off"/>
          <w:i w:val="off"/>
        </w:rPr>
        <w:t>于我们权能之内的东西。</w:t>
      </w:r>
      <w:bookmarkEnd w:id="7330"/>
    </w:p>
    <w:p>
      <w:pPr>
        <w:pageBreakBefore w:val="off"/>
        <w:tabs/>
        <w:wordWrap w:val="off"/>
        <w:spacing w:before="380" w:after="0" w:line="700" w:lineRule="atLeast"/>
        <w:ind w:left="0" w:right="0"/>
        <w:jc w:val="center"/>
        <w:textAlignment w:val="baseline"/>
        <w:rPr>
          <w:sz w:val="41"/>
        </w:rPr>
      </w:pPr>
      <w:bookmarkStart w:name="" w:id="7331"/>
      <w:r>
        <w:rPr>
          <w:rFonts w:ascii="宋体" w:hAnsi="宋体" w:cs="宋体" w:eastAsia="宋体"/>
          <w:sz w:val="41"/>
          <w:spacing w:val="0"/>
          <w:color w:val="000000"/>
          <w:b w:val="off"/>
          <w:i w:val="off"/>
        </w:rPr>
        <w:t>20</w:t>
      </w:r>
      <w:bookmarkEnd w:id="7331"/>
    </w:p>
    <w:p>
      <w:pPr>
        <w:pageBreakBefore w:val="off"/>
        <w:tabs/>
        <w:wordWrap w:val="off"/>
        <w:spacing w:before="380" w:after="0" w:line="700" w:lineRule="atLeast"/>
        <w:ind w:left="0" w:right="0" w:firstLine="860"/>
        <w:jc w:val="both"/>
        <w:textAlignment w:val="baseline"/>
        <w:rPr>
          <w:sz w:val="41"/>
        </w:rPr>
      </w:pPr>
      <w:bookmarkStart w:name="" w:id="7332"/>
      <w:r>
        <w:rPr>
          <w:rFonts w:ascii="宋体" w:hAnsi="宋体" w:cs="宋体" w:eastAsia="宋体"/>
          <w:sz w:val="41"/>
          <w:spacing w:val="0"/>
          <w:color w:val="000000"/>
          <w:b w:val="off"/>
          <w:i w:val="off"/>
        </w:rPr>
        <w:t>你要记住，真正侮辱你的不是辱骂了你、打了你的那个人，而</w:t>
      </w:r>
      <w:r>
        <w:rPr>
          <w:rFonts w:ascii="宋体" w:hAnsi="宋体" w:cs="宋体" w:eastAsia="宋体"/>
          <w:sz w:val="41"/>
          <w:spacing w:val="0"/>
          <w:color w:val="000000"/>
          <w:b w:val="off"/>
          <w:i w:val="off"/>
        </w:rPr>
        <w:t>是你认为他侮辱了你这个认识和看法。所以，假如有人激怒了你，</w:t>
      </w:r>
      <w:r>
        <w:rPr>
          <w:rFonts w:ascii="宋体" w:hAnsi="宋体" w:cs="宋体" w:eastAsia="宋体"/>
          <w:sz w:val="41"/>
          <w:spacing w:val="0"/>
          <w:color w:val="000000"/>
          <w:b w:val="off"/>
          <w:i w:val="off"/>
        </w:rPr>
        <w:t>你要意识到这么一点，那就是，是你自己的认识和看法激怒了</w:t>
      </w:r>
      <w:r>
        <w:rPr>
          <w:rFonts w:ascii="宋体" w:hAnsi="宋体" w:cs="宋体" w:eastAsia="宋体"/>
          <w:sz w:val="41"/>
          <w:spacing w:val="0"/>
          <w:color w:val="000000"/>
          <w:b w:val="off"/>
          <w:i w:val="off"/>
        </w:rPr>
        <w:t>你。①所以，首先，你应该努力不要让表象把你卷跑；因为只要你</w:t>
      </w:r>
      <w:r>
        <w:rPr>
          <w:rFonts w:ascii="宋体" w:hAnsi="宋体" w:cs="宋体" w:eastAsia="宋体"/>
          <w:sz w:val="41"/>
          <w:spacing w:val="0"/>
          <w:color w:val="000000"/>
          <w:b w:val="off"/>
          <w:i w:val="off"/>
        </w:rPr>
        <w:t>有时间缓一缓，你就会比较容易地控制住自己了。</w:t>
      </w:r>
      <w:bookmarkEnd w:id="7332"/>
    </w:p>
    <w:p>
      <w:pPr>
        <w:pageBreakBefore w:val="off"/>
        <w:tabs/>
        <w:wordWrap w:val="off"/>
        <w:spacing w:before="420" w:after="0" w:line="700" w:lineRule="atLeast"/>
        <w:ind w:left="0" w:right="0"/>
        <w:jc w:val="center"/>
        <w:textAlignment w:val="baseline"/>
        <w:rPr>
          <w:sz w:val="41"/>
        </w:rPr>
      </w:pPr>
      <w:bookmarkStart w:name="" w:id="7333"/>
      <w:r>
        <w:rPr>
          <w:rFonts w:ascii="宋体" w:hAnsi="宋体" w:cs="宋体" w:eastAsia="宋体"/>
          <w:sz w:val="41"/>
          <w:spacing w:val="0"/>
          <w:color w:val="000000"/>
          <w:b w:val="off"/>
          <w:i w:val="off"/>
        </w:rPr>
        <w:t>21</w:t>
      </w:r>
      <w:bookmarkEnd w:id="7333"/>
    </w:p>
    <w:p>
      <w:pPr>
        <w:pageBreakBefore w:val="off"/>
        <w:tabs/>
        <w:wordWrap w:val="off"/>
        <w:spacing w:before="420" w:after="0" w:line="700" w:lineRule="atLeast"/>
        <w:ind w:left="0" w:right="0" w:firstLine="860"/>
        <w:jc w:val="both"/>
        <w:textAlignment w:val="baseline"/>
        <w:rPr>
          <w:sz w:val="41"/>
        </w:rPr>
      </w:pPr>
      <w:bookmarkStart w:name="" w:id="7334"/>
      <w:r>
        <w:rPr>
          <w:rFonts w:ascii="宋体" w:hAnsi="宋体" w:cs="宋体" w:eastAsia="宋体"/>
          <w:sz w:val="41"/>
          <w:spacing w:val="0"/>
          <w:color w:val="000000"/>
          <w:b w:val="off"/>
          <w:i w:val="off"/>
        </w:rPr>
        <w:t>每天，你都要把死亡、流放以及所有一切似乎是非常可怕的事</w:t>
      </w:r>
      <w:r>
        <w:rPr>
          <w:rFonts w:ascii="宋体" w:hAnsi="宋体" w:cs="宋体" w:eastAsia="宋体"/>
          <w:sz w:val="41"/>
          <w:spacing w:val="0"/>
          <w:color w:val="000000"/>
          <w:b w:val="off"/>
          <w:i w:val="off"/>
        </w:rPr>
        <w:t>情，尤其是死亡，摆在自己的面前，这样，你就不会有任何卑鄙低</w:t>
      </w:r>
      <w:r>
        <w:rPr>
          <w:rFonts w:ascii="宋体" w:hAnsi="宋体" w:cs="宋体" w:eastAsia="宋体"/>
          <w:sz w:val="41"/>
          <w:spacing w:val="0"/>
          <w:color w:val="000000"/>
          <w:b w:val="off"/>
          <w:i w:val="off"/>
        </w:rPr>
        <w:t>贱的念头和任何其他非分之想了。</w:t>
      </w:r>
      <w:bookmarkEnd w:id="7334"/>
    </w:p>
    <w:p>
      <w:pPr>
        <w:pageBreakBefore w:val="off"/>
        <w:tabs/>
        <w:wordWrap w:val="off"/>
        <w:spacing w:before="400" w:after="0" w:line="700" w:lineRule="atLeast"/>
        <w:ind w:left="0" w:right="0"/>
        <w:jc w:val="center"/>
        <w:textAlignment w:val="baseline"/>
        <w:rPr>
          <w:sz w:val="41"/>
        </w:rPr>
      </w:pPr>
      <w:bookmarkStart w:name="" w:id="7335"/>
      <w:r>
        <w:rPr>
          <w:rFonts w:ascii="宋体" w:hAnsi="宋体" w:cs="宋体" w:eastAsia="宋体"/>
          <w:sz w:val="41"/>
          <w:spacing w:val="0"/>
          <w:color w:val="000000"/>
          <w:b w:val="off"/>
          <w:i w:val="off"/>
        </w:rPr>
        <w:t>22</w:t>
      </w:r>
      <w:bookmarkEnd w:id="7335"/>
    </w:p>
    <w:p>
      <w:pPr>
        <w:pageBreakBefore w:val="off"/>
        <w:tabs/>
        <w:wordWrap w:val="off"/>
        <w:spacing w:before="440" w:after="0" w:line="700" w:lineRule="atLeast"/>
        <w:ind w:left="0" w:right="0" w:firstLine="860"/>
        <w:jc w:val="both"/>
        <w:textAlignment w:val="baseline"/>
        <w:rPr>
          <w:sz w:val="41"/>
        </w:rPr>
      </w:pPr>
      <w:bookmarkStart w:name="" w:id="7336"/>
      <w:r>
        <w:rPr>
          <w:rFonts w:ascii="宋体" w:hAnsi="宋体" w:cs="宋体" w:eastAsia="宋体"/>
          <w:sz w:val="41"/>
          <w:spacing w:val="0"/>
          <w:color w:val="000000"/>
          <w:b w:val="off"/>
          <w:i w:val="off"/>
        </w:rPr>
        <w:t>假如你热衷学习哲学，那么，你就要马上准备好受到别人的</w:t>
      </w:r>
      <w:r>
        <w:rPr>
          <w:rFonts w:ascii="宋体" w:hAnsi="宋体" w:cs="宋体" w:eastAsia="宋体"/>
          <w:sz w:val="41"/>
          <w:spacing w:val="0"/>
          <w:color w:val="000000"/>
          <w:b w:val="off"/>
          <w:i w:val="off"/>
        </w:rPr>
        <w:t>嘲笑，受到许多人的冷嘲热讽，“瞧，他又回来了，一下子变成哲</w:t>
      </w:r>
      <w:r>
        <w:rPr>
          <w:rFonts w:ascii="宋体" w:hAnsi="宋体" w:cs="宋体" w:eastAsia="宋体"/>
          <w:sz w:val="41"/>
          <w:spacing w:val="0"/>
          <w:color w:val="000000"/>
          <w:b w:val="off"/>
          <w:i w:val="off"/>
        </w:rPr>
        <w:t>学家了”，或者，“他哪来的那一副傲慢的架势?”而你呢，你要永</w:t>
      </w:r>
      <w:r>
        <w:rPr>
          <w:rFonts w:ascii="宋体" w:hAnsi="宋体" w:cs="宋体" w:eastAsia="宋体"/>
          <w:sz w:val="41"/>
          <w:spacing w:val="0"/>
          <w:color w:val="000000"/>
          <w:b w:val="off"/>
          <w:i w:val="off"/>
        </w:rPr>
        <w:t>远不要有那种傲慢的表情，你要始终把握住你自己认为是最好</w:t>
      </w:r>
      <w:r>
        <w:rPr>
          <w:rFonts w:ascii="宋体" w:hAnsi="宋体" w:cs="宋体" w:eastAsia="宋体"/>
          <w:sz w:val="41"/>
          <w:spacing w:val="0"/>
          <w:color w:val="000000"/>
          <w:b w:val="off"/>
          <w:i w:val="off"/>
        </w:rPr>
        <w:t>的事情，就好像是神安排你这么做的一样。你要记住，只要你始</w:t>
      </w:r>
      <w:r>
        <w:rPr>
          <w:rFonts w:ascii="宋体" w:hAnsi="宋体" w:cs="宋体" w:eastAsia="宋体"/>
          <w:sz w:val="41"/>
          <w:spacing w:val="0"/>
          <w:color w:val="000000"/>
          <w:b w:val="off"/>
          <w:i w:val="off"/>
        </w:rPr>
        <w:t>终信守这条原则，那些现在嘲笑你的人将来是会崇敬你的。可</w:t>
      </w:r>
      <w:bookmarkEnd w:id="7336"/>
    </w:p>
    <w:p>
      <w:pPr>
        <w:pageBreakBefore w:val="off"/>
        <w:tabs/>
        <w:wordWrap w:val="off"/>
        <w:spacing w:before="0" w:after="0" w:line="700" w:lineRule="atLeast"/>
        <w:ind w:left="60" w:right="0"/>
        <w:jc w:val="both"/>
        <w:textAlignment w:val="baseline"/>
        <w:rPr>
          <w:sz w:val="41"/>
        </w:rPr>
      </w:pPr>
      <w:bookmarkStart w:name="" w:id="7337"/>
      <w:r>
        <w:rPr>
          <w:rFonts w:ascii="宋体" w:hAnsi="宋体" w:cs="宋体" w:eastAsia="宋体"/>
          <w:sz w:val="41"/>
          <w:spacing w:val="0"/>
          <w:color w:val="000000"/>
          <w:u w:val="single"/>
          <w:b w:val="off"/>
          <w:i w:val="off"/>
        </w:rPr>
        <w:t xml:space="preserve">              </w:t>
      </w:r>
      <w:bookmarkEnd w:id="7337"/>
    </w:p>
    <w:p>
      <w:pPr>
        <w:pageBreakBefore w:val="off"/>
        <w:tabs/>
        <w:wordWrap w:val="off"/>
        <w:spacing w:before="220" w:after="0" w:line="400" w:lineRule="atLeast"/>
        <w:ind w:left="660" w:right="0"/>
        <w:jc w:val="both"/>
        <w:textAlignment w:val="baseline"/>
        <w:rPr>
          <w:sz w:val="30"/>
        </w:rPr>
      </w:pPr>
      <w:bookmarkStart w:name="" w:id="7338"/>
      <w:r>
        <w:rPr>
          <w:rFonts w:ascii="仿宋" w:hAnsi="仿宋" w:cs="仿宋" w:eastAsia="仿宋"/>
          <w:sz w:val="30"/>
          <w:spacing w:val="0"/>
          <w:color w:val="000000"/>
          <w:b w:val="off"/>
          <w:i w:val="off"/>
        </w:rPr>
        <w:t>①  比较：假如有人打了你的左脸，你要把右脸也转过来让他打。</w:t>
      </w:r>
      <w:bookmarkEnd w:id="7338"/>
    </w:p>
    <w:p>
      <w:r>
        <w:t/>
      </w:r>
    </w:p>
    <w:p>
      <w:pPr>
        <w:sectPr>
          <w:footerReference r:id="rId1224"/>
          <w:headerReference r:id="rId1225" w:type="default"/>
          <w:type w:val="nextPage"/>
          <w:pgSz w:w="14900" w:h="22340"/>
          <w:pgMar w:left="1380" w:top="1900" w:right="1380" w:bottom="1900" w:header="1600" w:footer="1600"/>
          <w:cols w:num="1"/>
        </w:sectPr>
      </w:pPr>
    </w:p>
    <w:p>
      <w:pPr>
        <w:pageBreakBefore w:val="off"/>
        <w:tabs/>
        <w:wordWrap w:val="off"/>
        <w:spacing w:before="120" w:after="0" w:line="460" w:lineRule="atLeast"/>
        <w:ind w:left="0" w:right="0"/>
        <w:jc w:val="center"/>
        <w:textAlignment w:val="baseline"/>
        <w:rPr>
          <w:sz w:val="32"/>
        </w:rPr>
      </w:pPr>
      <w:bookmarkStart w:name="" w:id="7339"/>
      <w:r>
        <w:rPr>
          <w:rFonts w:ascii="仿宋" w:hAnsi="仿宋" w:cs="仿宋" w:eastAsia="仿宋"/>
          <w:sz w:val="32"/>
          <w:spacing w:val="0"/>
          <w:color w:val="000000"/>
          <w:u w:val="single"/>
          <w:b w:val="off"/>
          <w:i w:val="off"/>
        </w:rPr>
        <w:t xml:space="preserve">590                         爱比克泰德论说集                           </w:t>
      </w:r>
      <w:bookmarkEnd w:id="7339"/>
    </w:p>
    <w:p>
      <w:pPr>
        <w:pageBreakBefore w:val="off"/>
        <w:tabs/>
        <w:wordWrap w:val="off"/>
        <w:spacing w:before="300" w:after="0" w:line="740" w:lineRule="atLeast"/>
        <w:ind w:left="0" w:right="80"/>
        <w:jc w:val="both"/>
        <w:textAlignment w:val="baseline"/>
        <w:rPr>
          <w:sz w:val="41"/>
        </w:rPr>
      </w:pPr>
      <w:bookmarkStart w:name="" w:id="7340"/>
      <w:r>
        <w:rPr>
          <w:rFonts w:ascii="宋体" w:hAnsi="宋体" w:cs="宋体" w:eastAsia="宋体"/>
          <w:sz w:val="41"/>
          <w:spacing w:val="0"/>
          <w:color w:val="000000"/>
          <w:b w:val="off"/>
          <w:i w:val="off"/>
        </w:rPr>
        <w:t>是，假如你向他们的嘲笑让了步，那么，将来你会得到的只能是</w:t>
      </w:r>
      <w:r>
        <w:rPr>
          <w:rFonts w:ascii="宋体" w:hAnsi="宋体" w:cs="宋体" w:eastAsia="宋体"/>
          <w:sz w:val="41"/>
          <w:spacing w:val="0"/>
          <w:color w:val="000000"/>
          <w:b w:val="off"/>
          <w:i w:val="off"/>
        </w:rPr>
        <w:t>他们的双倍嘲笑。</w:t>
      </w:r>
      <w:bookmarkEnd w:id="7340"/>
    </w:p>
    <w:p>
      <w:pPr>
        <w:pageBreakBefore w:val="off"/>
        <w:tabs/>
        <w:wordWrap w:val="off"/>
        <w:spacing w:before="380" w:after="0" w:line="740" w:lineRule="atLeast"/>
        <w:ind w:left="0" w:right="0"/>
        <w:jc w:val="center"/>
        <w:textAlignment w:val="baseline"/>
        <w:rPr>
          <w:sz w:val="41"/>
        </w:rPr>
      </w:pPr>
      <w:bookmarkStart w:name="" w:id="7341"/>
      <w:r>
        <w:rPr>
          <w:rFonts w:ascii="宋体" w:hAnsi="宋体" w:cs="宋体" w:eastAsia="宋体"/>
          <w:sz w:val="41"/>
          <w:spacing w:val="0"/>
          <w:color w:val="000000"/>
          <w:b w:val="off"/>
          <w:i w:val="off"/>
        </w:rPr>
        <w:t>23</w:t>
      </w:r>
      <w:bookmarkEnd w:id="7341"/>
    </w:p>
    <w:p>
      <w:pPr>
        <w:pageBreakBefore w:val="off"/>
        <w:tabs/>
        <w:wordWrap w:val="off"/>
        <w:spacing w:before="380" w:after="0" w:line="740" w:lineRule="atLeast"/>
        <w:ind w:left="60" w:right="40" w:firstLine="820"/>
        <w:jc w:val="both"/>
        <w:textAlignment w:val="baseline"/>
        <w:rPr>
          <w:sz w:val="41"/>
        </w:rPr>
      </w:pPr>
      <w:bookmarkStart w:name="" w:id="7342"/>
      <w:r>
        <w:rPr>
          <w:rFonts w:ascii="宋体" w:hAnsi="宋体" w:cs="宋体" w:eastAsia="宋体"/>
          <w:sz w:val="41"/>
          <w:spacing w:val="0"/>
          <w:color w:val="000000"/>
          <w:b w:val="off"/>
          <w:i w:val="off"/>
        </w:rPr>
        <w:t>假如你有时候为了取悦于某个人转而追求外部的东西，那么，</w:t>
      </w:r>
      <w:r>
        <w:rPr>
          <w:rFonts w:ascii="宋体" w:hAnsi="宋体" w:cs="宋体" w:eastAsia="宋体"/>
          <w:sz w:val="41"/>
          <w:spacing w:val="0"/>
          <w:color w:val="000000"/>
          <w:b w:val="off"/>
          <w:i w:val="off"/>
        </w:rPr>
        <w:t>你就要意识到，你已经破坏了你自己的生活计划①。所以，对于任</w:t>
      </w:r>
      <w:r>
        <w:rPr>
          <w:rFonts w:ascii="宋体" w:hAnsi="宋体" w:cs="宋体" w:eastAsia="宋体"/>
          <w:sz w:val="41"/>
          <w:spacing w:val="0"/>
          <w:color w:val="000000"/>
          <w:b w:val="off"/>
          <w:i w:val="off"/>
        </w:rPr>
        <w:t>何事情，你都要满足于做一个哲学家。假如你还希望别人也把你</w:t>
      </w:r>
      <w:r>
        <w:rPr>
          <w:rFonts w:ascii="宋体" w:hAnsi="宋体" w:cs="宋体" w:eastAsia="宋体"/>
          <w:sz w:val="41"/>
          <w:spacing w:val="0"/>
          <w:color w:val="000000"/>
          <w:b w:val="off"/>
          <w:i w:val="off"/>
        </w:rPr>
        <w:t>当作一个哲学家，那么，你就要表现出自己确实是个哲学家，这样，</w:t>
      </w:r>
      <w:r>
        <w:rPr>
          <w:rFonts w:ascii="宋体" w:hAnsi="宋体" w:cs="宋体" w:eastAsia="宋体"/>
          <w:sz w:val="41"/>
          <w:spacing w:val="0"/>
          <w:color w:val="000000"/>
          <w:b w:val="off"/>
          <w:i w:val="off"/>
        </w:rPr>
        <w:t>你就一定会成为一个哲学家。</w:t>
      </w:r>
      <w:bookmarkEnd w:id="7342"/>
    </w:p>
    <w:p>
      <w:pPr>
        <w:pageBreakBefore w:val="off"/>
        <w:tabs/>
        <w:wordWrap w:val="off"/>
        <w:spacing w:before="0" w:after="0" w:line="360" w:lineRule="exact"/>
        <w:ind w:left="0" w:right="0"/>
        <w:jc w:val="both"/>
        <w:textAlignment w:val="baseline"/>
        <w:rPr>
          <w:sz w:val="31"/>
        </w:rPr>
      </w:pPr>
      <w:bookmarkStart w:name="" w:id="7343"/>
      <w:r>
        <w:rPr>
          <w:rFonts w:ascii="宋体" w:hAnsi="宋体" w:cs="宋体" w:eastAsia="宋体"/>
          <w:sz w:val="31"/>
          <w:spacing w:val="0"/>
          <w:color w:val="000000"/>
          <w:b w:val="off"/>
          <w:i w:val="off"/>
        </w:rPr>
        <w:t/>
      </w:r>
      <w:bookmarkEnd w:id="7343"/>
    </w:p>
    <w:p>
      <w:pPr>
        <w:pageBreakBefore w:val="off"/>
        <w:tabs/>
        <w:wordWrap w:val="off"/>
        <w:spacing w:before="0" w:after="0" w:line="420" w:lineRule="atLeast"/>
        <w:ind w:left="0" w:right="0"/>
        <w:jc w:val="center"/>
        <w:textAlignment w:val="baseline"/>
        <w:rPr>
          <w:sz w:val="31"/>
        </w:rPr>
      </w:pPr>
      <w:bookmarkStart w:name="" w:id="7344"/>
      <w:r>
        <w:rPr>
          <w:rFonts w:ascii="宋体" w:hAnsi="宋体" w:cs="宋体" w:eastAsia="宋体"/>
          <w:sz w:val="31"/>
          <w:spacing w:val="0"/>
          <w:color w:val="000000"/>
          <w:b w:val="off"/>
          <w:i w:val="off"/>
        </w:rPr>
        <w:t>24</w:t>
      </w:r>
      <w:bookmarkEnd w:id="7344"/>
    </w:p>
    <w:p>
      <w:pPr>
        <w:pageBreakBefore w:val="off"/>
        <w:tabs/>
        <w:wordWrap w:val="off"/>
        <w:spacing w:before="0" w:after="0" w:line="360" w:lineRule="exact"/>
        <w:ind w:left="0" w:right="0"/>
        <w:jc w:val="center"/>
        <w:textAlignment w:val="baseline"/>
        <w:rPr>
          <w:sz w:val="31"/>
        </w:rPr>
      </w:pPr>
      <w:bookmarkStart w:name="" w:id="7345"/>
      <w:r>
        <w:rPr>
          <w:rFonts w:ascii="宋体" w:hAnsi="宋体" w:cs="宋体" w:eastAsia="宋体"/>
          <w:sz w:val="31"/>
          <w:spacing w:val="0"/>
          <w:color w:val="000000"/>
          <w:b w:val="off"/>
          <w:i w:val="off"/>
        </w:rPr>
        <w:t/>
      </w:r>
      <w:bookmarkEnd w:id="7345"/>
    </w:p>
    <w:p>
      <w:pPr>
        <w:pageBreakBefore w:val="off"/>
        <w:tabs/>
        <w:wordWrap w:val="off"/>
        <w:spacing w:before="0" w:after="0" w:line="740" w:lineRule="atLeast"/>
        <w:ind w:left="120" w:right="20" w:firstLine="820"/>
        <w:jc w:val="both"/>
        <w:textAlignment w:val="baseline"/>
        <w:rPr>
          <w:sz w:val="41"/>
        </w:rPr>
      </w:pPr>
      <w:bookmarkStart w:name="" w:id="7346"/>
      <w:r>
        <w:rPr>
          <w:rFonts w:ascii="宋体" w:hAnsi="宋体" w:cs="宋体" w:eastAsia="宋体"/>
          <w:sz w:val="41"/>
          <w:spacing w:val="0"/>
          <w:color w:val="000000"/>
          <w:b w:val="off"/>
          <w:i w:val="off"/>
        </w:rPr>
        <w:t>1.不要让这样的说法影响你：“这一辈子我将永远没有任何</w:t>
      </w:r>
      <w:r>
        <w:rPr>
          <w:rFonts w:ascii="宋体" w:hAnsi="宋体" w:cs="宋体" w:eastAsia="宋体"/>
          <w:sz w:val="41"/>
          <w:spacing w:val="0"/>
          <w:color w:val="000000"/>
          <w:b w:val="off"/>
          <w:i w:val="off"/>
        </w:rPr>
        <w:t>名声，永远默默无闻。”因为假如说没有名声算是什么坏事的话，那</w:t>
      </w:r>
      <w:r>
        <w:rPr>
          <w:rFonts w:ascii="宋体" w:hAnsi="宋体" w:cs="宋体" w:eastAsia="宋体"/>
          <w:sz w:val="41"/>
          <w:spacing w:val="0"/>
          <w:color w:val="000000"/>
          <w:b w:val="off"/>
          <w:i w:val="off"/>
        </w:rPr>
        <w:t>么，你就既不会因为别人而做出什么坏事，也不会因为别人做出什</w:t>
      </w:r>
      <w:r>
        <w:rPr>
          <w:rFonts w:ascii="宋体" w:hAnsi="宋体" w:cs="宋体" w:eastAsia="宋体"/>
          <w:sz w:val="41"/>
          <w:spacing w:val="0"/>
          <w:color w:val="000000"/>
          <w:b w:val="off"/>
          <w:i w:val="off"/>
        </w:rPr>
        <w:t>么可耻的事情了②。是否能够当上个一官半职或者受邀参加一场</w:t>
      </w:r>
      <w:r>
        <w:rPr>
          <w:rFonts w:ascii="宋体" w:hAnsi="宋体" w:cs="宋体" w:eastAsia="宋体"/>
          <w:sz w:val="41"/>
          <w:spacing w:val="0"/>
          <w:color w:val="000000"/>
          <w:b w:val="off"/>
          <w:i w:val="off"/>
        </w:rPr>
        <w:t>晚宴，这当然不是你自己的事情，你说呢？</w:t>
      </w:r>
      <w:bookmarkEnd w:id="7346"/>
    </w:p>
    <w:p>
      <w:pPr>
        <w:pageBreakBefore w:val="off"/>
        <w:tabs/>
        <w:wordWrap w:val="off"/>
        <w:spacing w:before="0" w:after="0" w:line="740" w:lineRule="atLeast"/>
        <w:ind w:left="1000" w:right="0"/>
        <w:jc w:val="both"/>
        <w:textAlignment w:val="baseline"/>
        <w:rPr>
          <w:sz w:val="41"/>
        </w:rPr>
      </w:pPr>
      <w:bookmarkStart w:name="" w:id="7347"/>
      <w:r>
        <w:rPr>
          <w:rFonts w:ascii="宋体" w:hAnsi="宋体" w:cs="宋体" w:eastAsia="宋体"/>
          <w:sz w:val="41"/>
          <w:spacing w:val="0"/>
          <w:color w:val="000000"/>
          <w:b w:val="off"/>
          <w:i w:val="off"/>
        </w:rPr>
        <w:t>当然不是。</w:t>
      </w:r>
      <w:bookmarkEnd w:id="7347"/>
    </w:p>
    <w:p>
      <w:pPr>
        <w:pageBreakBefore w:val="off"/>
        <w:tabs/>
        <w:wordWrap w:val="off"/>
        <w:spacing w:before="0" w:after="0" w:line="740" w:lineRule="atLeast"/>
        <w:ind w:left="120" w:right="20" w:firstLine="820"/>
        <w:jc w:val="both"/>
        <w:textAlignment w:val="baseline"/>
        <w:rPr>
          <w:sz w:val="41"/>
        </w:rPr>
      </w:pPr>
      <w:bookmarkStart w:name="" w:id="7348"/>
      <w:r>
        <w:rPr>
          <w:rFonts w:ascii="宋体" w:hAnsi="宋体" w:cs="宋体" w:eastAsia="宋体"/>
          <w:sz w:val="41"/>
          <w:spacing w:val="0"/>
          <w:color w:val="000000"/>
          <w:b w:val="off"/>
          <w:i w:val="off"/>
        </w:rPr>
        <w:t>既然如此，你怎么会没有任何名声呢？既然你唯一应该做的</w:t>
      </w:r>
      <w:r>
        <w:rPr>
          <w:rFonts w:ascii="宋体" w:hAnsi="宋体" w:cs="宋体" w:eastAsia="宋体"/>
          <w:sz w:val="41"/>
          <w:spacing w:val="0"/>
          <w:color w:val="000000"/>
          <w:b w:val="off"/>
          <w:i w:val="off"/>
        </w:rPr>
        <w:t>是在属于你自己权能之内的事情上赢得无比的荣耀、做一个响当</w:t>
      </w:r>
      <w:bookmarkEnd w:id="7348"/>
    </w:p>
    <w:p>
      <w:pPr>
        <w:pageBreakBefore w:val="off"/>
        <w:tabs/>
        <w:wordWrap w:val="off"/>
        <w:spacing w:before="0" w:after="0" w:line="740" w:lineRule="atLeast"/>
        <w:ind w:left="160" w:right="0"/>
        <w:jc w:val="both"/>
        <w:textAlignment w:val="baseline"/>
        <w:rPr>
          <w:sz w:val="41"/>
        </w:rPr>
      </w:pPr>
      <w:bookmarkStart w:name="" w:id="7349"/>
      <w:r>
        <w:rPr>
          <w:rFonts w:ascii="宋体" w:hAnsi="宋体" w:cs="宋体" w:eastAsia="宋体"/>
          <w:sz w:val="41"/>
          <w:spacing w:val="0"/>
          <w:color w:val="000000"/>
          <w:u w:val="single"/>
          <w:b w:val="off"/>
          <w:i w:val="off"/>
        </w:rPr>
        <w:t xml:space="preserve">              </w:t>
      </w:r>
      <w:bookmarkEnd w:id="7349"/>
    </w:p>
    <w:p>
      <w:pPr>
        <w:pageBreakBefore w:val="off"/>
        <w:tabs/>
        <w:wordWrap w:val="off"/>
        <w:spacing w:before="220" w:after="0" w:line="460" w:lineRule="atLeast"/>
        <w:ind w:left="120" w:right="0" w:firstLine="600"/>
        <w:jc w:val="both"/>
        <w:textAlignment w:val="baseline"/>
        <w:rPr>
          <w:sz w:val="30"/>
        </w:rPr>
      </w:pPr>
      <w:bookmarkStart w:name="" w:id="7350"/>
      <w:r>
        <w:rPr>
          <w:rFonts w:ascii="宋体" w:hAnsi="宋体" w:cs="宋体" w:eastAsia="宋体"/>
          <w:sz w:val="30"/>
          <w:spacing w:val="0"/>
          <w:color w:val="000000"/>
          <w:b w:val="off"/>
          <w:i w:val="off"/>
        </w:rPr>
        <w:t>①  Carter夫人注:《加拉太书》第一章第10节:“若仍旧讨人的喜欢，我就不是基</w:t>
      </w:r>
      <w:r>
        <w:rPr>
          <w:rFonts w:ascii="宋体" w:hAnsi="宋体" w:cs="宋体" w:eastAsia="宋体"/>
          <w:sz w:val="30"/>
          <w:spacing w:val="0"/>
          <w:color w:val="000000"/>
          <w:b w:val="off"/>
          <w:i w:val="off"/>
        </w:rPr>
        <w:t>督的仆人了。”</w:t>
      </w:r>
      <w:bookmarkEnd w:id="7350"/>
    </w:p>
    <w:p>
      <w:pPr>
        <w:pageBreakBefore w:val="off"/>
        <w:tabs/>
        <w:wordWrap w:val="off"/>
        <w:spacing w:before="0" w:after="0" w:line="460" w:lineRule="atLeast"/>
        <w:ind w:left="120" w:right="0" w:firstLine="600"/>
        <w:jc w:val="both"/>
        <w:textAlignment w:val="baseline"/>
        <w:rPr>
          <w:sz w:val="30"/>
        </w:rPr>
      </w:pPr>
      <w:bookmarkStart w:name="" w:id="7351"/>
      <w:r>
        <w:rPr>
          <w:rFonts w:ascii="宋体" w:hAnsi="宋体" w:cs="宋体" w:eastAsia="宋体"/>
          <w:sz w:val="30"/>
          <w:spacing w:val="0"/>
          <w:color w:val="000000"/>
          <w:b w:val="off"/>
          <w:i w:val="off"/>
        </w:rPr>
        <w:t>②  每个人都应该为自己的行为负全部责任。有没有好的声望，这显然不是我们</w:t>
      </w:r>
      <w:r>
        <w:rPr>
          <w:rFonts w:ascii="宋体" w:hAnsi="宋体" w:cs="宋体" w:eastAsia="宋体"/>
          <w:sz w:val="30"/>
          <w:spacing w:val="0"/>
          <w:color w:val="000000"/>
          <w:b w:val="off"/>
          <w:i w:val="off"/>
        </w:rPr>
        <w:t>权能之内的事情，因为这完全决定于别人。因此，没有很高的声望，这不是什么恶事，</w:t>
      </w:r>
      <w:r>
        <w:rPr>
          <w:rFonts w:ascii="宋体" w:hAnsi="宋体" w:cs="宋体" w:eastAsia="宋体"/>
          <w:sz w:val="30"/>
          <w:spacing w:val="0"/>
          <w:color w:val="000000"/>
          <w:b w:val="off"/>
          <w:i w:val="off"/>
        </w:rPr>
        <w:t>而是一些无所谓的事情而已。</w:t>
      </w:r>
      <w:bookmarkEnd w:id="7351"/>
    </w:p>
    <w:p>
      <w:r>
        <w:t/>
      </w:r>
    </w:p>
    <w:p>
      <w:pPr>
        <w:sectPr>
          <w:footerReference r:id="rId1226"/>
          <w:headerReference r:id="rId1227" w:type="default"/>
          <w:type w:val="nextPage"/>
          <w:pgSz w:w="14900" w:h="22340"/>
          <w:pgMar w:left="1360" w:top="1900" w:right="1360" w:bottom="1900" w:header="1600" w:footer="1600"/>
          <w:cols w:num="1"/>
        </w:sectPr>
      </w:pPr>
    </w:p>
    <w:p>
      <w:pPr>
        <w:pageBreakBefore w:val="off"/>
        <w:tabs>
          <w:tab w:pos="11540" w:val="left" w:leader="none"/>
        </w:tabs>
        <w:wordWrap w:val="off"/>
        <w:spacing w:before="40" w:after="0" w:line="500" w:lineRule="atLeast"/>
        <w:ind w:left="5360" w:right="0"/>
        <w:jc w:val="both"/>
        <w:textAlignment w:val="baseline"/>
        <w:rPr>
          <w:sz w:val="37"/>
        </w:rPr>
      </w:pPr>
      <w:bookmarkStart w:name="" w:id="7352"/>
      <w:r>
        <w:rPr>
          <w:rFonts w:ascii="仿宋" w:hAnsi="仿宋" w:cs="仿宋" w:eastAsia="仿宋"/>
          <w:sz w:val="37"/>
          <w:spacing w:val="0"/>
          <w:color w:val="000000"/>
          <w:b w:val="on"/>
          <w:i w:val="off"/>
        </w:rPr>
        <w:t>道德手册</w:t>
      </w:r>
      <w:r>
        <w:t xml:space="preserve">	</w:t>
      </w:r>
      <w:r>
        <w:rPr>
          <w:rFonts w:ascii="黑体" w:hAnsi="黑体" w:cs="黑体" w:eastAsia="黑体"/>
          <w:sz w:val="37"/>
          <w:spacing w:val="0"/>
          <w:color w:val="000000"/>
          <w:b w:val="off"/>
          <w:i w:val="off"/>
        </w:rPr>
        <w:t>591</w:t>
      </w:r>
      <w:bookmarkEnd w:id="7352"/>
    </w:p>
    <w:p>
      <w:pPr>
        <w:pageBreakBefore w:val="off"/>
        <w:tabs/>
        <w:wordWrap w:val="off"/>
        <w:spacing w:before="0" w:after="0" w:line="420" w:lineRule="exact"/>
        <w:ind w:left="0" w:right="0"/>
        <w:jc w:val="both"/>
        <w:textAlignment w:val="baseline"/>
        <w:rPr>
          <w:sz w:val="37"/>
        </w:rPr>
      </w:pPr>
      <w:bookmarkStart w:name="" w:id="7353"/>
      <w:r>
        <w:rPr>
          <w:rFonts w:ascii="宋体" w:hAnsi="宋体" w:cs="宋体" w:eastAsia="宋体"/>
          <w:sz w:val="37"/>
          <w:spacing w:val="0"/>
          <w:color w:val="000000"/>
          <w:b w:val="off"/>
          <w:i w:val="off"/>
        </w:rPr>
        <w:t/>
      </w:r>
      <w:bookmarkEnd w:id="7353"/>
    </w:p>
    <w:p>
      <w:pPr>
        <w:pageBreakBefore w:val="off"/>
        <w:tabs/>
        <w:wordWrap w:val="off"/>
        <w:spacing w:before="0" w:after="0" w:line="720" w:lineRule="atLeast"/>
        <w:ind w:left="20" w:right="0"/>
        <w:jc w:val="both"/>
        <w:textAlignment w:val="baseline"/>
        <w:rPr>
          <w:sz w:val="41"/>
        </w:rPr>
      </w:pPr>
      <w:bookmarkStart w:name="" w:id="7354"/>
      <w:r>
        <w:rPr>
          <w:rFonts w:ascii="宋体" w:hAnsi="宋体" w:cs="宋体" w:eastAsia="宋体"/>
          <w:sz w:val="41"/>
          <w:spacing w:val="0"/>
          <w:color w:val="000000"/>
          <w:b w:val="off"/>
          <w:i w:val="off"/>
        </w:rPr>
        <w:t>当的人物，那么，你怎么可能永远默默无闻呢？</w:t>
      </w:r>
      <w:bookmarkEnd w:id="7354"/>
    </w:p>
    <w:p>
      <w:pPr>
        <w:pageBreakBefore w:val="off"/>
        <w:tabs/>
        <w:wordWrap w:val="off"/>
        <w:spacing w:before="0" w:after="0" w:line="720" w:lineRule="atLeast"/>
        <w:ind w:left="880" w:right="0"/>
        <w:jc w:val="both"/>
        <w:textAlignment w:val="baseline"/>
        <w:rPr>
          <w:sz w:val="41"/>
        </w:rPr>
      </w:pPr>
      <w:bookmarkStart w:name="" w:id="7355"/>
      <w:r>
        <w:rPr>
          <w:rFonts w:ascii="宋体" w:hAnsi="宋体" w:cs="宋体" w:eastAsia="宋体"/>
          <w:sz w:val="41"/>
          <w:spacing w:val="0"/>
          <w:color w:val="000000"/>
          <w:b w:val="off"/>
          <w:i w:val="off"/>
        </w:rPr>
        <w:t>2.“可是，这样的话，你的朋友们就没人帮助了”。</w:t>
      </w:r>
      <w:bookmarkEnd w:id="7355"/>
    </w:p>
    <w:p>
      <w:pPr>
        <w:pageBreakBefore w:val="off"/>
        <w:tabs/>
        <w:wordWrap w:val="off"/>
        <w:spacing w:before="0" w:after="0" w:line="720" w:lineRule="atLeast"/>
        <w:ind w:left="20" w:right="0" w:firstLine="860"/>
        <w:jc w:val="both"/>
        <w:textAlignment w:val="baseline"/>
        <w:rPr>
          <w:sz w:val="41"/>
        </w:rPr>
      </w:pPr>
      <w:bookmarkStart w:name="" w:id="7356"/>
      <w:r>
        <w:rPr>
          <w:rFonts w:ascii="宋体" w:hAnsi="宋体" w:cs="宋体" w:eastAsia="宋体"/>
          <w:sz w:val="41"/>
          <w:spacing w:val="0"/>
          <w:color w:val="000000"/>
          <w:b w:val="off"/>
          <w:i w:val="off"/>
        </w:rPr>
        <w:t>你所谓的“没人帮助”是什么意思？他们当然不会从你的手里</w:t>
      </w:r>
      <w:r>
        <w:rPr>
          <w:rFonts w:ascii="宋体" w:hAnsi="宋体" w:cs="宋体" w:eastAsia="宋体"/>
          <w:sz w:val="41"/>
          <w:spacing w:val="0"/>
          <w:color w:val="000000"/>
          <w:b w:val="off"/>
          <w:i w:val="off"/>
        </w:rPr>
        <w:t>得到什么金钱，你也不会把他们弄成罗马公民。谁告诉过你，这些</w:t>
      </w:r>
      <w:r>
        <w:rPr>
          <w:rFonts w:ascii="宋体" w:hAnsi="宋体" w:cs="宋体" w:eastAsia="宋体"/>
          <w:sz w:val="41"/>
          <w:spacing w:val="0"/>
          <w:color w:val="000000"/>
          <w:b w:val="off"/>
          <w:i w:val="off"/>
        </w:rPr>
        <w:t>事情都是我们权能之内的事情，而不是决定于别人的事情的？谁</w:t>
      </w:r>
      <w:r>
        <w:rPr>
          <w:rFonts w:ascii="宋体" w:hAnsi="宋体" w:cs="宋体" w:eastAsia="宋体"/>
          <w:sz w:val="41"/>
          <w:spacing w:val="0"/>
          <w:color w:val="000000"/>
          <w:b w:val="off"/>
          <w:i w:val="off"/>
        </w:rPr>
        <w:t>能把自己本来没有的东西交给另外一个人呢？</w:t>
      </w:r>
      <w:bookmarkEnd w:id="7356"/>
    </w:p>
    <w:p>
      <w:pPr>
        <w:pageBreakBefore w:val="off"/>
        <w:tabs/>
        <w:wordWrap w:val="off"/>
        <w:spacing w:before="0" w:after="0" w:line="720" w:lineRule="atLeast"/>
        <w:ind w:left="20" w:right="40" w:firstLine="860"/>
        <w:jc w:val="both"/>
        <w:textAlignment w:val="baseline"/>
        <w:rPr>
          <w:sz w:val="41"/>
        </w:rPr>
      </w:pPr>
      <w:bookmarkStart w:name="" w:id="7357"/>
      <w:r>
        <w:rPr>
          <w:rFonts w:ascii="宋体" w:hAnsi="宋体" w:cs="宋体" w:eastAsia="宋体"/>
          <w:sz w:val="41"/>
          <w:spacing w:val="0"/>
          <w:color w:val="000000"/>
          <w:b w:val="off"/>
          <w:i w:val="off"/>
        </w:rPr>
        <w:t>“可是，”有人会说，“你弄一些钱来，这样我们不也就都有钱了</w:t>
      </w:r>
      <w:r>
        <w:rPr>
          <w:rFonts w:ascii="宋体" w:hAnsi="宋体" w:cs="宋体" w:eastAsia="宋体"/>
          <w:sz w:val="41"/>
          <w:spacing w:val="0"/>
          <w:color w:val="000000"/>
          <w:b w:val="off"/>
          <w:i w:val="off"/>
        </w:rPr>
        <w:t>吗？”</w:t>
      </w:r>
      <w:bookmarkEnd w:id="7357"/>
    </w:p>
    <w:p>
      <w:pPr>
        <w:pageBreakBefore w:val="off"/>
        <w:tabs/>
        <w:wordWrap w:val="off"/>
        <w:spacing w:before="0" w:after="0" w:line="720" w:lineRule="atLeast"/>
        <w:ind w:left="20" w:right="0" w:firstLine="860"/>
        <w:jc w:val="both"/>
        <w:textAlignment w:val="baseline"/>
        <w:rPr>
          <w:sz w:val="41"/>
        </w:rPr>
      </w:pPr>
      <w:bookmarkStart w:name="" w:id="7358"/>
      <w:r>
        <w:rPr>
          <w:rFonts w:ascii="宋体" w:hAnsi="宋体" w:cs="宋体" w:eastAsia="宋体"/>
          <w:sz w:val="41"/>
          <w:spacing w:val="0"/>
          <w:color w:val="000000"/>
          <w:b w:val="off"/>
          <w:i w:val="off"/>
        </w:rPr>
        <w:t>3.假如我有办法能够在得到金钱的同时还能保持我自己的</w:t>
      </w:r>
      <w:r>
        <w:rPr>
          <w:rFonts w:ascii="宋体" w:hAnsi="宋体" w:cs="宋体" w:eastAsia="宋体"/>
          <w:sz w:val="41"/>
          <w:spacing w:val="0"/>
          <w:color w:val="000000"/>
          <w:b w:val="off"/>
          <w:i w:val="off"/>
        </w:rPr>
        <w:t>自尊、诚信和高贵的品质，那么，请你告诉怎么做，我去弄钱去。可</w:t>
      </w:r>
      <w:r>
        <w:rPr>
          <w:rFonts w:ascii="宋体" w:hAnsi="宋体" w:cs="宋体" w:eastAsia="宋体"/>
          <w:sz w:val="41"/>
          <w:spacing w:val="0"/>
          <w:color w:val="000000"/>
          <w:b w:val="off"/>
          <w:i w:val="off"/>
        </w:rPr>
        <w:t>是，假如你为了让你自己获得那些本来并不是什么好的东西，而让</w:t>
      </w:r>
      <w:r>
        <w:rPr>
          <w:rFonts w:ascii="宋体" w:hAnsi="宋体" w:cs="宋体" w:eastAsia="宋体"/>
          <w:sz w:val="41"/>
          <w:spacing w:val="0"/>
          <w:color w:val="000000"/>
          <w:b w:val="off"/>
          <w:i w:val="off"/>
        </w:rPr>
        <w:t>我丢掉本属于我自己的好的东西，你想想，你这么做是多么不公平</w:t>
      </w:r>
      <w:r>
        <w:rPr>
          <w:rFonts w:ascii="宋体" w:hAnsi="宋体" w:cs="宋体" w:eastAsia="宋体"/>
          <w:sz w:val="41"/>
          <w:spacing w:val="0"/>
          <w:color w:val="000000"/>
          <w:b w:val="off"/>
          <w:i w:val="off"/>
        </w:rPr>
        <w:t>和多么不明白事理啊。再说，你到底想要的是什么，是金钱呢，还</w:t>
      </w:r>
      <w:r>
        <w:rPr>
          <w:rFonts w:ascii="宋体" w:hAnsi="宋体" w:cs="宋体" w:eastAsia="宋体"/>
          <w:sz w:val="41"/>
          <w:spacing w:val="0"/>
          <w:color w:val="000000"/>
          <w:b w:val="off"/>
          <w:i w:val="off"/>
        </w:rPr>
        <w:t>是一个诚信、自尊的朋友呢？所以，你还是帮我获得这样的品格，</w:t>
      </w:r>
      <w:r>
        <w:rPr>
          <w:rFonts w:ascii="宋体" w:hAnsi="宋体" w:cs="宋体" w:eastAsia="宋体"/>
          <w:sz w:val="41"/>
          <w:spacing w:val="0"/>
          <w:color w:val="000000"/>
          <w:b w:val="off"/>
          <w:i w:val="off"/>
        </w:rPr>
        <w:t>而不要要求我做那种让我丧失这种品格的事情吧。</w:t>
      </w:r>
      <w:bookmarkEnd w:id="7358"/>
    </w:p>
    <w:p>
      <w:pPr>
        <w:pageBreakBefore w:val="off"/>
        <w:tabs/>
        <w:wordWrap w:val="off"/>
        <w:spacing w:before="0" w:after="0" w:line="720" w:lineRule="atLeast"/>
        <w:ind w:left="20" w:right="0" w:firstLine="860"/>
        <w:jc w:val="both"/>
        <w:textAlignment w:val="baseline"/>
        <w:rPr>
          <w:sz w:val="41"/>
        </w:rPr>
      </w:pPr>
      <w:bookmarkStart w:name="" w:id="7359"/>
      <w:r>
        <w:rPr>
          <w:rFonts w:ascii="宋体" w:hAnsi="宋体" w:cs="宋体" w:eastAsia="宋体"/>
          <w:sz w:val="41"/>
          <w:spacing w:val="0"/>
          <w:color w:val="000000"/>
          <w:b w:val="off"/>
          <w:i w:val="off"/>
        </w:rPr>
        <w:t>4.“可是，”有人会说“这样的话，就我而言，我的城邦就没人</w:t>
      </w:r>
      <w:r>
        <w:rPr>
          <w:rFonts w:ascii="宋体" w:hAnsi="宋体" w:cs="宋体" w:eastAsia="宋体"/>
          <w:sz w:val="41"/>
          <w:spacing w:val="0"/>
          <w:color w:val="000000"/>
          <w:b w:val="off"/>
          <w:i w:val="off"/>
        </w:rPr>
        <w:t>帮助了”。</w:t>
      </w:r>
      <w:bookmarkEnd w:id="7359"/>
    </w:p>
    <w:p>
      <w:pPr>
        <w:pageBreakBefore w:val="off"/>
        <w:tabs/>
        <w:wordWrap w:val="off"/>
        <w:spacing w:before="0" w:after="0" w:line="720" w:lineRule="atLeast"/>
        <w:ind w:left="20" w:right="20" w:firstLine="860"/>
        <w:jc w:val="both"/>
        <w:textAlignment w:val="baseline"/>
        <w:rPr>
          <w:sz w:val="41"/>
        </w:rPr>
      </w:pPr>
      <w:bookmarkStart w:name="" w:id="7360"/>
      <w:r>
        <w:rPr>
          <w:rFonts w:ascii="宋体" w:hAnsi="宋体" w:cs="宋体" w:eastAsia="宋体"/>
          <w:sz w:val="41"/>
          <w:spacing w:val="0"/>
          <w:color w:val="000000"/>
          <w:b w:val="off"/>
          <w:i w:val="off"/>
        </w:rPr>
        <w:t>我再问你一次，你这里所谓的帮助到底是一种什么样的帮助</w:t>
      </w:r>
      <w:r>
        <w:rPr>
          <w:rFonts w:ascii="宋体" w:hAnsi="宋体" w:cs="宋体" w:eastAsia="宋体"/>
          <w:sz w:val="41"/>
          <w:spacing w:val="0"/>
          <w:color w:val="000000"/>
          <w:b w:val="off"/>
          <w:i w:val="off"/>
        </w:rPr>
        <w:t>呢？当然，没有你的努力，你自己的城邦就不会有由你出力建造的</w:t>
      </w:r>
      <w:r>
        <w:rPr>
          <w:rFonts w:ascii="宋体" w:hAnsi="宋体" w:cs="宋体" w:eastAsia="宋体"/>
          <w:sz w:val="41"/>
          <w:spacing w:val="0"/>
          <w:color w:val="000000"/>
          <w:b w:val="off"/>
          <w:i w:val="off"/>
        </w:rPr>
        <w:t>漂亮的门廊和宏伟的公共浴室①了。可是，这又有什么关系呢？</w:t>
      </w:r>
      <w:r>
        <w:rPr>
          <w:rFonts w:ascii="宋体" w:hAnsi="宋体" w:cs="宋体" w:eastAsia="宋体"/>
          <w:sz w:val="41"/>
          <w:spacing w:val="0"/>
          <w:color w:val="000000"/>
          <w:b w:val="off"/>
          <w:i w:val="off"/>
        </w:rPr>
        <w:t>你的城邦的人还没有穿上铁匠做的鞋子、没有使上鞋匠做的武器</w:t>
      </w:r>
      <w:r>
        <w:rPr>
          <w:rFonts w:ascii="宋体" w:hAnsi="宋体" w:cs="宋体" w:eastAsia="宋体"/>
          <w:sz w:val="41"/>
          <w:spacing w:val="0"/>
          <w:color w:val="000000"/>
          <w:b w:val="off"/>
          <w:i w:val="off"/>
        </w:rPr>
        <w:t>呢。大家能够各尽其责就足够了。可是，与此不同的是，假如你能</w:t>
      </w:r>
      <w:bookmarkEnd w:id="7360"/>
    </w:p>
    <w:p>
      <w:pPr>
        <w:pageBreakBefore w:val="off"/>
        <w:tabs/>
        <w:wordWrap w:val="off"/>
        <w:spacing w:before="0" w:after="0" w:line="720" w:lineRule="atLeast"/>
        <w:ind w:left="60" w:right="0"/>
        <w:jc w:val="both"/>
        <w:textAlignment w:val="baseline"/>
        <w:rPr>
          <w:sz w:val="41"/>
        </w:rPr>
      </w:pPr>
      <w:bookmarkStart w:name="" w:id="7361"/>
      <w:r>
        <w:rPr>
          <w:rFonts w:ascii="宋体" w:hAnsi="宋体" w:cs="宋体" w:eastAsia="宋体"/>
          <w:sz w:val="41"/>
          <w:spacing w:val="0"/>
          <w:color w:val="000000"/>
          <w:u w:val="single"/>
          <w:b w:val="off"/>
          <w:i w:val="off"/>
        </w:rPr>
        <w:t xml:space="preserve">              </w:t>
      </w:r>
      <w:bookmarkEnd w:id="7361"/>
    </w:p>
    <w:p>
      <w:pPr>
        <w:pageBreakBefore w:val="off"/>
        <w:tabs/>
        <w:wordWrap w:val="off"/>
        <w:spacing w:before="260" w:after="0" w:line="460" w:lineRule="atLeast"/>
        <w:ind w:left="620" w:right="0"/>
        <w:jc w:val="both"/>
        <w:textAlignment w:val="baseline"/>
        <w:rPr>
          <w:sz w:val="33"/>
        </w:rPr>
      </w:pPr>
      <w:bookmarkStart w:name="" w:id="7362"/>
      <w:r>
        <w:rPr>
          <w:rFonts w:ascii="宋体" w:hAnsi="宋体" w:cs="宋体" w:eastAsia="宋体"/>
          <w:sz w:val="33"/>
          <w:spacing w:val="0"/>
          <w:color w:val="000000"/>
          <w:b w:val="off"/>
          <w:i w:val="off"/>
        </w:rPr>
        <w:t>①  参见第一卷第22章第14节注释。</w:t>
      </w:r>
      <w:bookmarkEnd w:id="7362"/>
    </w:p>
    <w:p>
      <w:r>
        <w:t/>
      </w:r>
    </w:p>
    <w:p>
      <w:pPr>
        <w:sectPr>
          <w:footerReference r:id="rId1228"/>
          <w:headerReference r:id="rId1229" w:type="default"/>
          <w:type w:val="nextPage"/>
          <w:pgSz w:w="14900" w:h="22340"/>
          <w:pgMar w:left="1400" w:top="1900" w:right="1400" w:bottom="1900" w:header="1600" w:footer="1600"/>
          <w:cols w:num="1"/>
        </w:sectPr>
      </w:pPr>
    </w:p>
    <w:p>
      <w:pPr>
        <w:pageBreakBefore w:val="off"/>
        <w:tabs/>
        <w:wordWrap w:val="off"/>
        <w:spacing w:before="60" w:after="0" w:line="460" w:lineRule="atLeast"/>
        <w:ind w:left="0" w:right="160"/>
        <w:jc w:val="right"/>
        <w:textAlignment w:val="baseline"/>
        <w:rPr>
          <w:sz w:val="34"/>
        </w:rPr>
      </w:pPr>
      <w:bookmarkStart w:name="" w:id="7363"/>
      <w:r>
        <w:rPr>
          <w:rFonts w:ascii="仿宋" w:hAnsi="仿宋" w:cs="仿宋" w:eastAsia="仿宋"/>
          <w:sz w:val="34"/>
          <w:spacing w:val="0"/>
          <w:color w:val="000000"/>
          <w:b w:val="on"/>
          <w:i w:val="off"/>
        </w:rPr>
        <w:t>5</w:t>
      </w:r>
      <w:r>
        <w:rPr>
          <w:rFonts w:ascii="仿宋" w:hAnsi="仿宋" w:cs="仿宋" w:eastAsia="仿宋"/>
          <w:sz w:val="34"/>
          <w:spacing w:val="0"/>
          <w:color w:val="000000"/>
          <w:u w:val="single"/>
          <w:b w:val="on"/>
          <w:i w:val="off"/>
        </w:rPr>
        <w:t xml:space="preserve">92                        爱比克泰德论说集                         </w:t>
      </w:r>
      <w:bookmarkEnd w:id="7363"/>
    </w:p>
    <w:p>
      <w:pPr>
        <w:pageBreakBefore w:val="off"/>
        <w:tabs/>
        <w:wordWrap w:val="off"/>
        <w:spacing w:before="340" w:after="0" w:line="720" w:lineRule="atLeast"/>
        <w:ind w:left="0" w:right="40"/>
        <w:jc w:val="both"/>
        <w:textAlignment w:val="baseline"/>
        <w:rPr>
          <w:sz w:val="41"/>
        </w:rPr>
      </w:pPr>
      <w:bookmarkStart w:name="" w:id="7364"/>
      <w:r>
        <w:rPr>
          <w:rFonts w:ascii="宋体" w:hAnsi="宋体" w:cs="宋体" w:eastAsia="宋体"/>
          <w:sz w:val="41"/>
          <w:spacing w:val="0"/>
          <w:color w:val="000000"/>
          <w:b w:val="off"/>
          <w:i w:val="off"/>
        </w:rPr>
        <w:t>够为你自己的城邦增加一个自尊而诚信的公民的话，你说，你这么</w:t>
      </w:r>
      <w:r>
        <w:rPr>
          <w:rFonts w:ascii="宋体" w:hAnsi="宋体" w:cs="宋体" w:eastAsia="宋体"/>
          <w:sz w:val="41"/>
          <w:spacing w:val="0"/>
          <w:color w:val="000000"/>
          <w:b w:val="off"/>
          <w:i w:val="off"/>
        </w:rPr>
        <w:t>做不就是为它带来了好处了吗？</w:t>
      </w:r>
      <w:bookmarkEnd w:id="7364"/>
    </w:p>
    <w:p>
      <w:pPr>
        <w:pageBreakBefore w:val="off"/>
        <w:tabs/>
        <w:wordWrap w:val="off"/>
        <w:spacing w:before="0" w:after="0" w:line="720" w:lineRule="atLeast"/>
        <w:ind w:left="880" w:right="0"/>
        <w:jc w:val="both"/>
        <w:textAlignment w:val="baseline"/>
        <w:rPr>
          <w:sz w:val="41"/>
        </w:rPr>
      </w:pPr>
      <w:bookmarkStart w:name="" w:id="7365"/>
      <w:r>
        <w:rPr>
          <w:rFonts w:ascii="宋体" w:hAnsi="宋体" w:cs="宋体" w:eastAsia="宋体"/>
          <w:sz w:val="41"/>
          <w:spacing w:val="0"/>
          <w:color w:val="000000"/>
          <w:b w:val="off"/>
          <w:i w:val="off"/>
        </w:rPr>
        <w:t>“是。”</w:t>
      </w:r>
      <w:bookmarkEnd w:id="7365"/>
    </w:p>
    <w:p>
      <w:pPr>
        <w:pageBreakBefore w:val="off"/>
        <w:tabs/>
        <w:wordWrap w:val="off"/>
        <w:spacing w:before="0" w:after="0" w:line="720" w:lineRule="atLeast"/>
        <w:ind w:left="880" w:right="0"/>
        <w:jc w:val="both"/>
        <w:textAlignment w:val="baseline"/>
        <w:rPr>
          <w:sz w:val="41"/>
        </w:rPr>
      </w:pPr>
      <w:bookmarkStart w:name="" w:id="7366"/>
      <w:r>
        <w:rPr>
          <w:rFonts w:ascii="宋体" w:hAnsi="宋体" w:cs="宋体" w:eastAsia="宋体"/>
          <w:sz w:val="41"/>
          <w:spacing w:val="0"/>
          <w:color w:val="000000"/>
          <w:b w:val="off"/>
          <w:i w:val="off"/>
        </w:rPr>
        <w:t>既然如此，你就不会对自己的城邦没有任何用处了。</w:t>
      </w:r>
      <w:bookmarkEnd w:id="7366"/>
    </w:p>
    <w:p>
      <w:pPr>
        <w:pageBreakBefore w:val="off"/>
        <w:tabs/>
        <w:wordWrap w:val="off"/>
        <w:spacing w:before="0" w:after="0" w:line="720" w:lineRule="atLeast"/>
        <w:ind w:left="880" w:right="0"/>
        <w:jc w:val="both"/>
        <w:textAlignment w:val="baseline"/>
        <w:rPr>
          <w:sz w:val="41"/>
        </w:rPr>
      </w:pPr>
      <w:bookmarkStart w:name="" w:id="7367"/>
      <w:r>
        <w:rPr>
          <w:rFonts w:ascii="宋体" w:hAnsi="宋体" w:cs="宋体" w:eastAsia="宋体"/>
          <w:sz w:val="41"/>
          <w:spacing w:val="0"/>
          <w:color w:val="000000"/>
          <w:b w:val="off"/>
          <w:i w:val="off"/>
        </w:rPr>
        <w:t>“那么，我在我自己的城邦里的地位应该是什么样的呢？”</w:t>
      </w:r>
      <w:bookmarkEnd w:id="7367"/>
    </w:p>
    <w:p>
      <w:pPr>
        <w:pageBreakBefore w:val="off"/>
        <w:tabs/>
        <w:wordWrap w:val="off"/>
        <w:spacing w:before="0" w:after="0" w:line="720" w:lineRule="atLeast"/>
        <w:ind w:left="0" w:right="20" w:firstLine="880"/>
        <w:jc w:val="both"/>
        <w:textAlignment w:val="baseline"/>
        <w:rPr>
          <w:sz w:val="41"/>
        </w:rPr>
      </w:pPr>
      <w:bookmarkStart w:name="" w:id="7368"/>
      <w:r>
        <w:rPr>
          <w:rFonts w:ascii="宋体" w:hAnsi="宋体" w:cs="宋体" w:eastAsia="宋体"/>
          <w:sz w:val="41"/>
          <w:spacing w:val="0"/>
          <w:color w:val="000000"/>
          <w:b w:val="off"/>
          <w:i w:val="off"/>
        </w:rPr>
        <w:t>只要你能够保持自己自尊和诚信的品质，你到底拥有什么地</w:t>
      </w:r>
      <w:r>
        <w:rPr>
          <w:rFonts w:ascii="宋体" w:hAnsi="宋体" w:cs="宋体" w:eastAsia="宋体"/>
          <w:sz w:val="41"/>
          <w:spacing w:val="0"/>
          <w:color w:val="000000"/>
          <w:b w:val="off"/>
          <w:i w:val="off"/>
        </w:rPr>
        <w:t>位这都无所谓。5.可是，假如你因为想做一个对自己的城邦有用</w:t>
      </w:r>
      <w:r>
        <w:rPr>
          <w:rFonts w:ascii="宋体" w:hAnsi="宋体" w:cs="宋体" w:eastAsia="宋体"/>
          <w:sz w:val="41"/>
          <w:spacing w:val="0"/>
          <w:color w:val="000000"/>
          <w:b w:val="off"/>
          <w:i w:val="off"/>
        </w:rPr>
        <w:t>的人，结果却丢掉了所有的这些品格，你说，如果你成了恬不知耻、</w:t>
      </w:r>
      <w:r>
        <w:rPr>
          <w:rFonts w:ascii="宋体" w:hAnsi="宋体" w:cs="宋体" w:eastAsia="宋体"/>
          <w:sz w:val="41"/>
          <w:spacing w:val="0"/>
          <w:color w:val="000000"/>
          <w:b w:val="off"/>
          <w:i w:val="off"/>
        </w:rPr>
        <w:t>没有诚信的人，你对你的城邦还会有什么用？</w:t>
      </w:r>
      <w:bookmarkEnd w:id="7368"/>
    </w:p>
    <w:p>
      <w:pPr>
        <w:pageBreakBefore w:val="off"/>
        <w:tabs/>
        <w:wordWrap w:val="off"/>
        <w:spacing w:before="0" w:after="0" w:line="400" w:lineRule="exact"/>
        <w:ind w:left="0" w:right="0"/>
        <w:jc w:val="both"/>
        <w:textAlignment w:val="baseline"/>
        <w:rPr>
          <w:sz w:val="34"/>
        </w:rPr>
      </w:pPr>
      <w:bookmarkStart w:name="" w:id="7369"/>
      <w:r>
        <w:rPr>
          <w:rFonts w:ascii="宋体" w:hAnsi="宋体" w:cs="宋体" w:eastAsia="宋体"/>
          <w:sz w:val="34"/>
          <w:spacing w:val="0"/>
          <w:color w:val="000000"/>
          <w:b w:val="off"/>
          <w:i w:val="off"/>
        </w:rPr>
        <w:t/>
      </w:r>
      <w:bookmarkEnd w:id="7369"/>
    </w:p>
    <w:p>
      <w:pPr>
        <w:pageBreakBefore w:val="off"/>
        <w:tabs/>
        <w:wordWrap w:val="off"/>
        <w:spacing w:before="0" w:after="0" w:line="460" w:lineRule="atLeast"/>
        <w:ind w:left="0" w:right="0"/>
        <w:jc w:val="center"/>
        <w:textAlignment w:val="baseline"/>
        <w:rPr>
          <w:sz w:val="34"/>
        </w:rPr>
      </w:pPr>
      <w:bookmarkStart w:name="" w:id="7370"/>
      <w:r>
        <w:rPr>
          <w:rFonts w:ascii="仿宋" w:hAnsi="仿宋" w:cs="仿宋" w:eastAsia="仿宋"/>
          <w:sz w:val="34"/>
          <w:spacing w:val="0"/>
          <w:color w:val="000000"/>
          <w:b w:val="off"/>
          <w:i w:val="off"/>
        </w:rPr>
        <w:t>25</w:t>
      </w:r>
      <w:bookmarkEnd w:id="7370"/>
    </w:p>
    <w:p>
      <w:pPr>
        <w:pageBreakBefore w:val="off"/>
        <w:tabs/>
        <w:wordWrap w:val="off"/>
        <w:spacing w:before="0" w:after="0" w:line="400" w:lineRule="exact"/>
        <w:ind w:left="0" w:right="0"/>
        <w:jc w:val="center"/>
        <w:textAlignment w:val="baseline"/>
        <w:rPr>
          <w:sz w:val="34"/>
        </w:rPr>
      </w:pPr>
      <w:bookmarkStart w:name="" w:id="7371"/>
      <w:r>
        <w:rPr>
          <w:rFonts w:ascii="宋体" w:hAnsi="宋体" w:cs="宋体" w:eastAsia="宋体"/>
          <w:sz w:val="34"/>
          <w:spacing w:val="0"/>
          <w:color w:val="000000"/>
          <w:b w:val="off"/>
          <w:i w:val="off"/>
        </w:rPr>
        <w:t/>
      </w:r>
      <w:bookmarkEnd w:id="7371"/>
    </w:p>
    <w:p>
      <w:pPr>
        <w:pageBreakBefore w:val="off"/>
        <w:tabs/>
        <w:wordWrap w:val="off"/>
        <w:spacing w:before="0" w:after="0" w:line="720" w:lineRule="atLeast"/>
        <w:ind w:left="0" w:right="0" w:firstLine="840"/>
        <w:jc w:val="both"/>
        <w:textAlignment w:val="baseline"/>
        <w:rPr>
          <w:sz w:val="41"/>
        </w:rPr>
      </w:pPr>
      <w:bookmarkStart w:name="" w:id="7372"/>
      <w:r>
        <w:rPr>
          <w:rFonts w:ascii="宋体" w:hAnsi="宋体" w:cs="宋体" w:eastAsia="宋体"/>
          <w:sz w:val="41"/>
          <w:spacing w:val="0"/>
          <w:color w:val="000000"/>
          <w:b w:val="off"/>
          <w:i w:val="off"/>
        </w:rPr>
        <w:t>1.当人家邀请人们参加宴会、向人们致意问候、咨询建议的</w:t>
      </w:r>
      <w:r>
        <w:rPr>
          <w:rFonts w:ascii="宋体" w:hAnsi="宋体" w:cs="宋体" w:eastAsia="宋体"/>
          <w:sz w:val="41"/>
          <w:spacing w:val="0"/>
          <w:color w:val="000000"/>
          <w:b w:val="off"/>
          <w:i w:val="off"/>
        </w:rPr>
        <w:t>时候，是不是人家会优先考虑别人而不是你呢？如果这些都是好</w:t>
      </w:r>
      <w:r>
        <w:rPr>
          <w:rFonts w:ascii="宋体" w:hAnsi="宋体" w:cs="宋体" w:eastAsia="宋体"/>
          <w:sz w:val="41"/>
          <w:spacing w:val="0"/>
          <w:color w:val="000000"/>
          <w:b w:val="off"/>
          <w:i w:val="off"/>
        </w:rPr>
        <w:t>事，你就应该为那个人得到这些东西而感到高兴，如果这些都是坏</w:t>
      </w:r>
      <w:r>
        <w:rPr>
          <w:rFonts w:ascii="宋体" w:hAnsi="宋体" w:cs="宋体" w:eastAsia="宋体"/>
          <w:sz w:val="41"/>
          <w:spacing w:val="0"/>
          <w:color w:val="000000"/>
          <w:b w:val="off"/>
          <w:i w:val="off"/>
        </w:rPr>
        <w:t>事情，你就不要因为自己没有得到这些东西而感到痛苦和沮丧。</w:t>
      </w:r>
      <w:r>
        <w:rPr>
          <w:rFonts w:ascii="宋体" w:hAnsi="宋体" w:cs="宋体" w:eastAsia="宋体"/>
          <w:sz w:val="41"/>
          <w:spacing w:val="0"/>
          <w:color w:val="000000"/>
          <w:b w:val="off"/>
          <w:i w:val="off"/>
        </w:rPr>
        <w:t>你要记住，假如你想要获得的东西都是不属于自己权能之内的东</w:t>
      </w:r>
      <w:r>
        <w:rPr>
          <w:rFonts w:ascii="宋体" w:hAnsi="宋体" w:cs="宋体" w:eastAsia="宋体"/>
          <w:sz w:val="41"/>
          <w:spacing w:val="0"/>
          <w:color w:val="000000"/>
          <w:b w:val="off"/>
          <w:i w:val="off"/>
        </w:rPr>
        <w:t>西，而且，你也根本没有像别人那样做过这样那样的事，那么，你就</w:t>
      </w:r>
      <w:r>
        <w:rPr>
          <w:rFonts w:ascii="宋体" w:hAnsi="宋体" w:cs="宋体" w:eastAsia="宋体"/>
          <w:sz w:val="41"/>
          <w:spacing w:val="0"/>
          <w:color w:val="000000"/>
          <w:b w:val="off"/>
          <w:i w:val="off"/>
        </w:rPr>
        <w:t>不要指望自己会得到跟人家一样的回报。2.假如你没有像别人</w:t>
      </w:r>
      <w:r>
        <w:rPr>
          <w:rFonts w:ascii="宋体" w:hAnsi="宋体" w:cs="宋体" w:eastAsia="宋体"/>
          <w:sz w:val="41"/>
          <w:spacing w:val="0"/>
          <w:color w:val="000000"/>
          <w:b w:val="off"/>
          <w:i w:val="off"/>
        </w:rPr>
        <w:t>一样守在人家的门口，你怎么能够指望得到跟别人一样的回报呢？</w:t>
      </w:r>
      <w:r>
        <w:rPr>
          <w:rFonts w:ascii="宋体" w:hAnsi="宋体" w:cs="宋体" w:eastAsia="宋体"/>
          <w:sz w:val="41"/>
          <w:spacing w:val="0"/>
          <w:color w:val="000000"/>
          <w:b w:val="off"/>
          <w:i w:val="off"/>
        </w:rPr>
        <w:t>假如你没有一直陪着人家，你怎么能够指望得到跟别人一样的回</w:t>
      </w:r>
      <w:r>
        <w:rPr>
          <w:rFonts w:ascii="宋体" w:hAnsi="宋体" w:cs="宋体" w:eastAsia="宋体"/>
          <w:sz w:val="41"/>
          <w:spacing w:val="0"/>
          <w:color w:val="000000"/>
          <w:b w:val="off"/>
          <w:i w:val="off"/>
        </w:rPr>
        <w:t>报呢？假如你没有奉承人家、说人家的好话，你怎么能够指望得到</w:t>
      </w:r>
      <w:r>
        <w:rPr>
          <w:rFonts w:ascii="宋体" w:hAnsi="宋体" w:cs="宋体" w:eastAsia="宋体"/>
          <w:sz w:val="41"/>
          <w:spacing w:val="0"/>
          <w:color w:val="000000"/>
          <w:b w:val="off"/>
          <w:i w:val="off"/>
        </w:rPr>
        <w:t>跟别人一样的回报呢？假如你想要得到一件商品，可是却不想付</w:t>
      </w:r>
      <w:r>
        <w:rPr>
          <w:rFonts w:ascii="宋体" w:hAnsi="宋体" w:cs="宋体" w:eastAsia="宋体"/>
          <w:sz w:val="41"/>
          <w:spacing w:val="0"/>
          <w:color w:val="000000"/>
          <w:b w:val="off"/>
          <w:i w:val="off"/>
        </w:rPr>
        <w:t>出相应的价钱，你如果总想着要得到一件东西而不付出任何代价</w:t>
      </w:r>
      <w:bookmarkEnd w:id="7372"/>
    </w:p>
    <w:p>
      <w:r>
        <w:t/>
      </w:r>
    </w:p>
    <w:p>
      <w:pPr>
        <w:sectPr>
          <w:footerReference r:id="rId1230"/>
          <w:headerReference r:id="rId1231" w:type="default"/>
          <w:type w:val="nextPage"/>
          <w:pgSz w:w="14900" w:h="22340"/>
          <w:pgMar w:left="1380" w:top="1900" w:right="1380" w:bottom="1900" w:header="1600" w:footer="1600"/>
          <w:cols w:num="1"/>
        </w:sectPr>
      </w:pPr>
    </w:p>
    <w:p>
      <w:pPr>
        <w:pageBreakBefore w:val="off"/>
        <w:tabs/>
        <w:wordWrap w:val="off"/>
        <w:spacing w:before="80" w:after="0" w:line="460" w:lineRule="atLeast"/>
        <w:ind w:left="0" w:right="0"/>
        <w:jc w:val="center"/>
        <w:textAlignment w:val="baseline"/>
        <w:rPr>
          <w:sz w:val="31"/>
        </w:rPr>
      </w:pPr>
      <w:bookmarkStart w:name="" w:id="7373"/>
      <w:r>
        <w:rPr>
          <w:rFonts w:ascii="仿宋" w:hAnsi="仿宋" w:cs="仿宋" w:eastAsia="仿宋"/>
          <w:sz w:val="31"/>
          <w:spacing w:val="0"/>
          <w:color w:val="000000"/>
          <w:u w:val="single"/>
          <w:b w:val="off"/>
          <w:i w:val="off"/>
        </w:rPr>
        <w:t xml:space="preserve">                                道德手册                              593</w:t>
      </w:r>
      <w:bookmarkEnd w:id="7373"/>
    </w:p>
    <w:p>
      <w:pPr>
        <w:pageBreakBefore w:val="off"/>
        <w:tabs/>
        <w:wordWrap w:val="off"/>
        <w:spacing w:before="320" w:after="0" w:line="740" w:lineRule="atLeast"/>
        <w:ind w:left="0" w:right="0"/>
        <w:jc w:val="both"/>
        <w:textAlignment w:val="baseline"/>
        <w:rPr>
          <w:sz w:val="41"/>
        </w:rPr>
      </w:pPr>
      <w:bookmarkStart w:name="" w:id="7374"/>
      <w:r>
        <w:rPr>
          <w:rFonts w:ascii="宋体" w:hAnsi="宋体" w:cs="宋体" w:eastAsia="宋体"/>
          <w:sz w:val="41"/>
          <w:spacing w:val="0"/>
          <w:color w:val="000000"/>
          <w:b w:val="off"/>
          <w:i w:val="off"/>
        </w:rPr>
        <w:t>的话，那你也太不讲道义①、太贪得无厌了。3.莴苣怎么卖？大</w:t>
      </w:r>
      <w:r>
        <w:rPr>
          <w:rFonts w:ascii="宋体" w:hAnsi="宋体" w:cs="宋体" w:eastAsia="宋体"/>
          <w:sz w:val="41"/>
          <w:spacing w:val="0"/>
          <w:color w:val="000000"/>
          <w:b w:val="off"/>
          <w:i w:val="off"/>
        </w:rPr>
        <w:t>约一欧宝吧。假如别人付了一欧宝②，把莴苣拿走了，而你呢，你</w:t>
      </w:r>
      <w:r>
        <w:rPr>
          <w:rFonts w:ascii="宋体" w:hAnsi="宋体" w:cs="宋体" w:eastAsia="宋体"/>
          <w:sz w:val="41"/>
          <w:spacing w:val="0"/>
          <w:color w:val="000000"/>
          <w:b w:val="off"/>
          <w:i w:val="off"/>
        </w:rPr>
        <w:t>没有付钱，所以，你也就只好空手而归了；你不要因此以为自己就</w:t>
      </w:r>
      <w:r>
        <w:rPr>
          <w:rFonts w:ascii="宋体" w:hAnsi="宋体" w:cs="宋体" w:eastAsia="宋体"/>
          <w:sz w:val="41"/>
          <w:spacing w:val="0"/>
          <w:color w:val="000000"/>
          <w:b w:val="off"/>
          <w:i w:val="off"/>
        </w:rPr>
        <w:t>不如人家。人家拿到了莴苣，而你没有付出的那一欧宝的钱也仍</w:t>
      </w:r>
      <w:r>
        <w:rPr>
          <w:rFonts w:ascii="宋体" w:hAnsi="宋体" w:cs="宋体" w:eastAsia="宋体"/>
          <w:sz w:val="41"/>
          <w:spacing w:val="0"/>
          <w:color w:val="000000"/>
          <w:b w:val="off"/>
          <w:i w:val="off"/>
        </w:rPr>
        <w:t>然还在你自己的手里呀。</w:t>
      </w:r>
      <w:bookmarkEnd w:id="7374"/>
    </w:p>
    <w:p>
      <w:pPr>
        <w:pageBreakBefore w:val="off"/>
        <w:tabs/>
        <w:wordWrap w:val="off"/>
        <w:spacing w:before="0" w:after="0" w:line="740" w:lineRule="atLeast"/>
        <w:ind w:left="0" w:right="40" w:firstLine="860"/>
        <w:jc w:val="both"/>
        <w:textAlignment w:val="baseline"/>
        <w:rPr>
          <w:sz w:val="41"/>
        </w:rPr>
      </w:pPr>
      <w:bookmarkStart w:name="" w:id="7375"/>
      <w:r>
        <w:rPr>
          <w:rFonts w:ascii="宋体" w:hAnsi="宋体" w:cs="宋体" w:eastAsia="宋体"/>
          <w:sz w:val="41"/>
          <w:spacing w:val="0"/>
          <w:color w:val="000000"/>
          <w:b w:val="off"/>
          <w:i w:val="off"/>
        </w:rPr>
        <w:t>4.所以，对于生活来说也是一样的道理。人家没有邀请你去</w:t>
      </w:r>
      <w:r>
        <w:rPr>
          <w:rFonts w:ascii="宋体" w:hAnsi="宋体" w:cs="宋体" w:eastAsia="宋体"/>
          <w:sz w:val="41"/>
          <w:spacing w:val="0"/>
          <w:color w:val="000000"/>
          <w:b w:val="off"/>
          <w:i w:val="off"/>
        </w:rPr>
        <w:t>参加宴会，因为你没有付出购买这一顿饭的价钱。这顿饭的价钱</w:t>
      </w:r>
      <w:r>
        <w:rPr>
          <w:rFonts w:ascii="宋体" w:hAnsi="宋体" w:cs="宋体" w:eastAsia="宋体"/>
          <w:sz w:val="41"/>
          <w:spacing w:val="0"/>
          <w:color w:val="000000"/>
          <w:b w:val="off"/>
          <w:i w:val="off"/>
        </w:rPr>
        <w:t>就是[必要的]奉承和[必要的]殷勤。如果这对你来说是有好处</w:t>
      </w:r>
      <w:r>
        <w:rPr>
          <w:rFonts w:ascii="宋体" w:hAnsi="宋体" w:cs="宋体" w:eastAsia="宋体"/>
          <w:sz w:val="41"/>
          <w:spacing w:val="0"/>
          <w:color w:val="000000"/>
          <w:b w:val="off"/>
          <w:i w:val="off"/>
        </w:rPr>
        <w:t>的，你就按价照付好了。可是，假如你既不想付出代价，又想得到</w:t>
      </w:r>
      <w:r>
        <w:rPr>
          <w:rFonts w:ascii="宋体" w:hAnsi="宋体" w:cs="宋体" w:eastAsia="宋体"/>
          <w:sz w:val="41"/>
          <w:spacing w:val="0"/>
          <w:color w:val="000000"/>
          <w:b w:val="off"/>
          <w:i w:val="off"/>
        </w:rPr>
        <w:t>好处，那你就太贪婪、太愚蠢了。5.什么？你说，你既没有吃到这</w:t>
      </w:r>
      <w:r>
        <w:rPr>
          <w:rFonts w:ascii="宋体" w:hAnsi="宋体" w:cs="宋体" w:eastAsia="宋体"/>
          <w:sz w:val="41"/>
          <w:spacing w:val="0"/>
          <w:color w:val="000000"/>
          <w:b w:val="off"/>
          <w:i w:val="off"/>
        </w:rPr>
        <w:t>顿饭，也没有得到任何别的东西？不，你也得到别的东西了。你没</w:t>
      </w:r>
      <w:r>
        <w:rPr>
          <w:rFonts w:ascii="宋体" w:hAnsi="宋体" w:cs="宋体" w:eastAsia="宋体"/>
          <w:sz w:val="41"/>
          <w:spacing w:val="0"/>
          <w:color w:val="000000"/>
          <w:b w:val="off"/>
          <w:i w:val="off"/>
        </w:rPr>
        <w:t>有奉承自己不想奉承的那个人，而且你也不用忍受那种候立门外、</w:t>
      </w:r>
      <w:r>
        <w:rPr>
          <w:rFonts w:ascii="宋体" w:hAnsi="宋体" w:cs="宋体" w:eastAsia="宋体"/>
          <w:sz w:val="41"/>
          <w:spacing w:val="0"/>
          <w:color w:val="000000"/>
          <w:b w:val="off"/>
          <w:i w:val="off"/>
        </w:rPr>
        <w:t>遭人白眼的耻辱了。</w:t>
      </w:r>
      <w:bookmarkEnd w:id="7375"/>
    </w:p>
    <w:p>
      <w:pPr>
        <w:pageBreakBefore w:val="off"/>
        <w:tabs/>
        <w:wordWrap w:val="off"/>
        <w:spacing w:before="0" w:after="0" w:line="360" w:lineRule="exact"/>
        <w:ind w:left="0" w:right="0"/>
        <w:jc w:val="both"/>
        <w:textAlignment w:val="baseline"/>
        <w:rPr>
          <w:sz w:val="31"/>
        </w:rPr>
      </w:pPr>
      <w:bookmarkStart w:name="" w:id="7376"/>
      <w:r>
        <w:rPr>
          <w:rFonts w:ascii="宋体" w:hAnsi="宋体" w:cs="宋体" w:eastAsia="宋体"/>
          <w:sz w:val="31"/>
          <w:spacing w:val="0"/>
          <w:color w:val="000000"/>
          <w:b w:val="off"/>
          <w:i w:val="off"/>
        </w:rPr>
        <w:t/>
      </w:r>
      <w:bookmarkEnd w:id="7376"/>
    </w:p>
    <w:p>
      <w:pPr>
        <w:pageBreakBefore w:val="off"/>
        <w:tabs/>
        <w:wordWrap w:val="off"/>
        <w:spacing w:before="0" w:after="0" w:line="420" w:lineRule="atLeast"/>
        <w:ind w:left="0" w:right="0"/>
        <w:jc w:val="center"/>
        <w:textAlignment w:val="baseline"/>
        <w:rPr>
          <w:sz w:val="31"/>
        </w:rPr>
      </w:pPr>
      <w:bookmarkStart w:name="" w:id="7377"/>
      <w:r>
        <w:rPr>
          <w:rFonts w:ascii="楷体" w:hAnsi="楷体" w:cs="楷体" w:eastAsia="楷体"/>
          <w:sz w:val="31"/>
          <w:spacing w:val="0"/>
          <w:color w:val="000000"/>
          <w:b w:val="off"/>
          <w:i w:val="off"/>
        </w:rPr>
        <w:t>26</w:t>
      </w:r>
      <w:bookmarkEnd w:id="7377"/>
    </w:p>
    <w:p>
      <w:pPr>
        <w:pageBreakBefore w:val="off"/>
        <w:tabs/>
        <w:wordWrap w:val="off"/>
        <w:spacing w:before="0" w:after="0" w:line="360" w:lineRule="exact"/>
        <w:ind w:left="0" w:right="0"/>
        <w:jc w:val="center"/>
        <w:textAlignment w:val="baseline"/>
        <w:rPr>
          <w:sz w:val="31"/>
        </w:rPr>
      </w:pPr>
      <w:bookmarkStart w:name="" w:id="7378"/>
      <w:r>
        <w:rPr>
          <w:rFonts w:ascii="宋体" w:hAnsi="宋体" w:cs="宋体" w:eastAsia="宋体"/>
          <w:sz w:val="31"/>
          <w:spacing w:val="0"/>
          <w:color w:val="000000"/>
          <w:b w:val="off"/>
          <w:i w:val="off"/>
        </w:rPr>
        <w:t/>
      </w:r>
      <w:bookmarkEnd w:id="7378"/>
    </w:p>
    <w:p>
      <w:pPr>
        <w:pageBreakBefore w:val="off"/>
        <w:tabs/>
        <w:wordWrap w:val="off"/>
        <w:spacing w:before="0" w:after="0" w:line="740" w:lineRule="atLeast"/>
        <w:ind w:left="0" w:right="60" w:firstLine="920"/>
        <w:jc w:val="both"/>
        <w:textAlignment w:val="baseline"/>
        <w:rPr>
          <w:sz w:val="41"/>
        </w:rPr>
      </w:pPr>
      <w:bookmarkStart w:name="" w:id="7379"/>
      <w:r>
        <w:rPr>
          <w:rFonts w:ascii="宋体" w:hAnsi="宋体" w:cs="宋体" w:eastAsia="宋体"/>
          <w:sz w:val="41"/>
          <w:spacing w:val="0"/>
          <w:color w:val="000000"/>
          <w:b w:val="off"/>
          <w:i w:val="off"/>
        </w:rPr>
        <w:t>自然的愿望，我们可以从我们跟别人没有分歧的事情上观察</w:t>
      </w:r>
      <w:r>
        <w:rPr>
          <w:rFonts w:ascii="宋体" w:hAnsi="宋体" w:cs="宋体" w:eastAsia="宋体"/>
          <w:sz w:val="41"/>
          <w:spacing w:val="0"/>
          <w:color w:val="000000"/>
          <w:b w:val="off"/>
          <w:i w:val="off"/>
        </w:rPr>
        <w:t>出来。比方说，假如有一个人的奴隶打破了一只杯子，我们应该马</w:t>
      </w:r>
      <w:r>
        <w:rPr>
          <w:rFonts w:ascii="宋体" w:hAnsi="宋体" w:cs="宋体" w:eastAsia="宋体"/>
          <w:sz w:val="41"/>
          <w:spacing w:val="0"/>
          <w:color w:val="000000"/>
          <w:b w:val="off"/>
          <w:i w:val="off"/>
        </w:rPr>
        <w:t>上说，“发生这种事情是很正常的。”你应该明白，你自己的杯子摔</w:t>
      </w:r>
      <w:r>
        <w:rPr>
          <w:rFonts w:ascii="宋体" w:hAnsi="宋体" w:cs="宋体" w:eastAsia="宋体"/>
          <w:sz w:val="41"/>
          <w:spacing w:val="0"/>
          <w:color w:val="000000"/>
          <w:b w:val="off"/>
          <w:i w:val="off"/>
        </w:rPr>
        <w:t>了的时候，你应当跟别人的杯子摔了的时候的反应一模一样。对</w:t>
      </w:r>
      <w:r>
        <w:rPr>
          <w:rFonts w:ascii="宋体" w:hAnsi="宋体" w:cs="宋体" w:eastAsia="宋体"/>
          <w:sz w:val="41"/>
          <w:spacing w:val="0"/>
          <w:color w:val="000000"/>
          <w:b w:val="off"/>
          <w:i w:val="off"/>
        </w:rPr>
        <w:t>于比这还要重大的事情，你也应该采取相同的态度。别人家的孩</w:t>
      </w:r>
      <w:r>
        <w:rPr>
          <w:rFonts w:ascii="宋体" w:hAnsi="宋体" w:cs="宋体" w:eastAsia="宋体"/>
          <w:sz w:val="41"/>
          <w:spacing w:val="0"/>
          <w:color w:val="000000"/>
          <w:b w:val="off"/>
          <w:i w:val="off"/>
        </w:rPr>
        <w:t>子或者妻子死了，我们没有一个人不会说，“这是人命中注定的</w:t>
      </w:r>
      <w:bookmarkEnd w:id="7379"/>
    </w:p>
    <w:p>
      <w:pPr>
        <w:pageBreakBefore w:val="off"/>
        <w:tabs/>
        <w:wordWrap w:val="off"/>
        <w:spacing w:before="0" w:after="0" w:line="740" w:lineRule="atLeast"/>
        <w:ind w:left="40" w:right="0"/>
        <w:jc w:val="both"/>
        <w:textAlignment w:val="baseline"/>
        <w:rPr>
          <w:sz w:val="41"/>
        </w:rPr>
      </w:pPr>
      <w:bookmarkStart w:name="" w:id="7380"/>
      <w:r>
        <w:rPr>
          <w:rFonts w:ascii="宋体" w:hAnsi="宋体" w:cs="宋体" w:eastAsia="宋体"/>
          <w:sz w:val="41"/>
          <w:spacing w:val="0"/>
          <w:color w:val="000000"/>
          <w:u w:val="single"/>
          <w:b w:val="off"/>
          <w:i w:val="off"/>
        </w:rPr>
        <w:t xml:space="preserve">              </w:t>
      </w:r>
      <w:bookmarkEnd w:id="7380"/>
    </w:p>
    <w:p>
      <w:pPr>
        <w:pageBreakBefore w:val="off"/>
        <w:tabs/>
        <w:wordWrap w:val="off"/>
        <w:spacing w:before="0" w:after="0" w:line="360" w:lineRule="exact"/>
        <w:ind w:left="0" w:right="0"/>
        <w:jc w:val="both"/>
        <w:textAlignment w:val="baseline"/>
        <w:rPr>
          <w:sz w:val="31"/>
        </w:rPr>
      </w:pPr>
      <w:bookmarkStart w:name="" w:id="7381"/>
      <w:r>
        <w:rPr>
          <w:rFonts w:ascii="宋体" w:hAnsi="宋体" w:cs="宋体" w:eastAsia="宋体"/>
          <w:sz w:val="31"/>
          <w:spacing w:val="0"/>
          <w:color w:val="000000"/>
          <w:b w:val="off"/>
          <w:i w:val="off"/>
        </w:rPr>
        <w:t/>
      </w:r>
      <w:bookmarkEnd w:id="7381"/>
    </w:p>
    <w:p>
      <w:pPr>
        <w:pageBreakBefore w:val="off"/>
        <w:tabs/>
        <w:wordWrap w:val="off"/>
        <w:spacing w:before="0" w:after="0" w:line="420" w:lineRule="atLeast"/>
        <w:ind w:left="620" w:right="0"/>
        <w:jc w:val="both"/>
        <w:textAlignment w:val="baseline"/>
        <w:rPr>
          <w:sz w:val="31"/>
        </w:rPr>
      </w:pPr>
      <w:bookmarkStart w:name="" w:id="7382"/>
      <w:r>
        <w:rPr>
          <w:rFonts w:ascii="仿宋" w:hAnsi="仿宋" w:cs="仿宋" w:eastAsia="仿宋"/>
          <w:sz w:val="31"/>
          <w:spacing w:val="0"/>
          <w:color w:val="000000"/>
          <w:b w:val="off"/>
          <w:i w:val="off"/>
        </w:rPr>
        <w:t>①  原文是 ἀδικος“不正义”。</w:t>
      </w:r>
      <w:bookmarkEnd w:id="7382"/>
    </w:p>
    <w:p>
      <w:pPr>
        <w:pageBreakBefore w:val="off"/>
        <w:tabs/>
        <w:wordWrap w:val="off"/>
        <w:spacing w:before="0" w:after="0" w:line="440" w:lineRule="atLeast"/>
        <w:ind w:left="620" w:right="0"/>
        <w:jc w:val="both"/>
        <w:textAlignment w:val="baseline"/>
        <w:rPr>
          <w:sz w:val="32"/>
        </w:rPr>
      </w:pPr>
      <w:bookmarkStart w:name="" w:id="7383"/>
      <w:r>
        <w:rPr>
          <w:rFonts w:ascii="宋体" w:hAnsi="宋体" w:cs="宋体" w:eastAsia="宋体"/>
          <w:sz w:val="32"/>
          <w:spacing w:val="0"/>
          <w:color w:val="000000"/>
          <w:b w:val="off"/>
          <w:i w:val="off"/>
        </w:rPr>
        <w:t>②  参见第四卷第5章第17节注释。</w:t>
      </w:r>
      <w:bookmarkEnd w:id="7383"/>
    </w:p>
    <w:p>
      <w:r>
        <w:t/>
      </w:r>
    </w:p>
    <w:p>
      <w:pPr>
        <w:sectPr>
          <w:footerReference r:id="rId1232"/>
          <w:headerReference r:id="rId1233" w:type="default"/>
          <w:type w:val="nextPage"/>
          <w:pgSz w:w="14900" w:h="22340"/>
          <w:pgMar w:left="1360" w:top="1900" w:right="1360" w:bottom="1900" w:header="1600" w:footer="1600"/>
          <w:cols w:num="1"/>
        </w:sectPr>
      </w:pPr>
    </w:p>
    <w:p>
      <w:pPr>
        <w:pageBreakBefore w:val="off"/>
        <w:tabs>
          <w:tab w:pos="4800" w:val="left" w:leader="none"/>
        </w:tabs>
        <w:wordWrap w:val="off"/>
        <w:spacing w:before="40" w:after="0" w:line="460" w:lineRule="atLeast"/>
        <w:ind w:left="0" w:right="0"/>
        <w:jc w:val="both"/>
        <w:textAlignment w:val="baseline"/>
        <w:rPr>
          <w:sz w:val="34"/>
        </w:rPr>
      </w:pPr>
      <w:bookmarkStart w:name="" w:id="7384"/>
      <w:r>
        <w:rPr>
          <w:rFonts w:ascii="宋体" w:hAnsi="宋体" w:cs="宋体" w:eastAsia="宋体"/>
          <w:sz w:val="34"/>
          <w:spacing w:val="0"/>
          <w:color w:val="000000"/>
          <w:b w:val="off"/>
          <w:i w:val="off"/>
        </w:rPr>
        <w:t>594</w:t>
      </w:r>
      <w:r>
        <w:t xml:space="preserve">	</w:t>
      </w:r>
      <w:r>
        <w:rPr>
          <w:rFonts w:ascii="仿宋" w:hAnsi="仿宋" w:cs="仿宋" w:eastAsia="仿宋"/>
          <w:sz w:val="34"/>
          <w:spacing w:val="0"/>
          <w:color w:val="000000"/>
          <w:b w:val="off"/>
          <w:i w:val="off"/>
        </w:rPr>
        <w:t>爱比克泰德论说集</w:t>
      </w:r>
      <w:bookmarkEnd w:id="7384"/>
    </w:p>
    <w:p>
      <w:pPr>
        <w:pageBreakBefore w:val="off"/>
        <w:tabs/>
        <w:wordWrap w:val="off"/>
        <w:spacing w:before="0" w:after="0" w:line="740" w:lineRule="atLeast"/>
        <w:ind w:left="20" w:right="0"/>
        <w:jc w:val="both"/>
        <w:textAlignment w:val="baseline"/>
        <w:rPr>
          <w:sz w:val="40"/>
        </w:rPr>
      </w:pPr>
      <w:bookmarkStart w:name="" w:id="7385"/>
      <w:r>
        <w:rPr>
          <w:rFonts w:ascii="宋体" w:hAnsi="宋体" w:cs="宋体" w:eastAsia="宋体"/>
          <w:sz w:val="40"/>
          <w:spacing w:val="0"/>
          <w:color w:val="000000"/>
          <w:b w:val="off"/>
          <w:i w:val="off"/>
        </w:rPr>
        <w:t>呀。”可是，假如一个人自己的孩子死了，他就都会痛哭起来，“啊，</w:t>
      </w:r>
      <w:r>
        <w:rPr>
          <w:rFonts w:ascii="宋体" w:hAnsi="宋体" w:cs="宋体" w:eastAsia="宋体"/>
          <w:sz w:val="40"/>
          <w:spacing w:val="0"/>
          <w:color w:val="000000"/>
          <w:b w:val="off"/>
          <w:i w:val="off"/>
        </w:rPr>
        <w:t>我真不幸呀！”我们不应该忘记当初别人家的孩子死了的时候我们</w:t>
      </w:r>
      <w:r>
        <w:rPr>
          <w:rFonts w:ascii="宋体" w:hAnsi="宋体" w:cs="宋体" w:eastAsia="宋体"/>
          <w:sz w:val="40"/>
          <w:spacing w:val="0"/>
          <w:color w:val="000000"/>
          <w:b w:val="off"/>
          <w:i w:val="off"/>
        </w:rPr>
        <w:t>是怎么感觉的呀。</w:t>
      </w:r>
      <w:bookmarkEnd w:id="7385"/>
    </w:p>
    <w:p>
      <w:pPr>
        <w:pageBreakBefore w:val="off"/>
        <w:tabs/>
        <w:wordWrap w:val="off"/>
        <w:spacing w:before="480" w:after="0" w:line="700" w:lineRule="atLeast"/>
        <w:ind w:left="0" w:right="0"/>
        <w:jc w:val="center"/>
        <w:textAlignment w:val="baseline"/>
        <w:rPr>
          <w:sz w:val="52"/>
        </w:rPr>
      </w:pPr>
      <w:bookmarkStart w:name="" w:id="7386"/>
      <w:r>
        <w:rPr>
          <w:rFonts w:ascii="楷体" w:hAnsi="楷体" w:cs="楷体" w:eastAsia="楷体"/>
          <w:sz w:val="52"/>
          <w:spacing w:val="0"/>
          <w:color w:val="000000"/>
          <w:b w:val="off"/>
          <w:i w:val="off"/>
        </w:rPr>
        <w:t>27</w:t>
      </w:r>
      <w:bookmarkEnd w:id="7386"/>
    </w:p>
    <w:p>
      <w:pPr>
        <w:pageBreakBefore w:val="off"/>
        <w:tabs/>
        <w:wordWrap w:val="off"/>
        <w:spacing w:before="380" w:after="0" w:line="740" w:lineRule="atLeast"/>
        <w:ind w:left="20" w:right="0" w:firstLine="820"/>
        <w:jc w:val="both"/>
        <w:textAlignment w:val="baseline"/>
        <w:rPr>
          <w:sz w:val="40"/>
        </w:rPr>
      </w:pPr>
      <w:bookmarkStart w:name="" w:id="7387"/>
      <w:r>
        <w:rPr>
          <w:rFonts w:ascii="宋体" w:hAnsi="宋体" w:cs="宋体" w:eastAsia="宋体"/>
          <w:sz w:val="40"/>
          <w:spacing w:val="0"/>
          <w:color w:val="000000"/>
          <w:b w:val="off"/>
          <w:i w:val="off"/>
        </w:rPr>
        <w:t>我们立起一个靶子来，当然[是为了射中它而]不是为了射不</w:t>
      </w:r>
      <w:r>
        <w:rPr>
          <w:rFonts w:ascii="宋体" w:hAnsi="宋体" w:cs="宋体" w:eastAsia="宋体"/>
          <w:sz w:val="40"/>
          <w:spacing w:val="0"/>
          <w:color w:val="000000"/>
          <w:b w:val="off"/>
          <w:i w:val="off"/>
        </w:rPr>
        <w:t>中它。同样道理，本质上坏的东西在宇宙间是不会出现的。①</w:t>
      </w:r>
      <w:bookmarkEnd w:id="7387"/>
    </w:p>
    <w:p>
      <w:pPr>
        <w:pageBreakBefore w:val="off"/>
        <w:tabs/>
        <w:wordWrap w:val="off"/>
        <w:spacing w:before="440" w:after="0" w:line="700" w:lineRule="atLeast"/>
        <w:ind w:left="0" w:right="0"/>
        <w:jc w:val="center"/>
        <w:textAlignment w:val="baseline"/>
        <w:rPr>
          <w:sz w:val="52"/>
        </w:rPr>
      </w:pPr>
      <w:bookmarkStart w:name="" w:id="7388"/>
      <w:r>
        <w:rPr>
          <w:rFonts w:ascii="楷体" w:hAnsi="楷体" w:cs="楷体" w:eastAsia="楷体"/>
          <w:sz w:val="52"/>
          <w:spacing w:val="0"/>
          <w:color w:val="000000"/>
          <w:b w:val="off"/>
          <w:i w:val="off"/>
        </w:rPr>
        <w:t>28</w:t>
      </w:r>
      <w:bookmarkEnd w:id="7388"/>
    </w:p>
    <w:p>
      <w:pPr>
        <w:pageBreakBefore w:val="off"/>
        <w:tabs/>
        <w:wordWrap w:val="off"/>
        <w:spacing w:before="360" w:after="0" w:line="740" w:lineRule="atLeast"/>
        <w:ind w:left="20" w:right="20" w:firstLine="820"/>
        <w:jc w:val="both"/>
        <w:textAlignment w:val="baseline"/>
        <w:rPr>
          <w:sz w:val="40"/>
        </w:rPr>
      </w:pPr>
      <w:bookmarkStart w:name="" w:id="7389"/>
      <w:r>
        <w:rPr>
          <w:rFonts w:ascii="宋体" w:hAnsi="宋体" w:cs="宋体" w:eastAsia="宋体"/>
          <w:sz w:val="40"/>
          <w:spacing w:val="0"/>
          <w:color w:val="000000"/>
          <w:b w:val="off"/>
          <w:i w:val="off"/>
        </w:rPr>
        <w:t>假如有人把你的身体随便送给了路上遇到的一个人，你一定</w:t>
      </w:r>
      <w:r>
        <w:rPr>
          <w:rFonts w:ascii="宋体" w:hAnsi="宋体" w:cs="宋体" w:eastAsia="宋体"/>
          <w:sz w:val="40"/>
          <w:spacing w:val="0"/>
          <w:color w:val="000000"/>
          <w:b w:val="off"/>
          <w:i w:val="off"/>
        </w:rPr>
        <w:t>会非常生气。可是，当一位你偶尔遇到的人骂了你，使你心里难以</w:t>
      </w:r>
      <w:r>
        <w:rPr>
          <w:rFonts w:ascii="宋体" w:hAnsi="宋体" w:cs="宋体" w:eastAsia="宋体"/>
          <w:sz w:val="40"/>
          <w:spacing w:val="0"/>
          <w:color w:val="000000"/>
          <w:b w:val="off"/>
          <w:i w:val="off"/>
        </w:rPr>
        <w:t>平静，这时候，你已经把你自己的认识和看法完全交由他处置了，</w:t>
      </w:r>
      <w:r>
        <w:rPr>
          <w:rFonts w:ascii="宋体" w:hAnsi="宋体" w:cs="宋体" w:eastAsia="宋体"/>
          <w:sz w:val="40"/>
          <w:spacing w:val="0"/>
          <w:color w:val="000000"/>
          <w:b w:val="off"/>
          <w:i w:val="off"/>
        </w:rPr>
        <w:t>难道你一点都不为此而感到羞耻吗？</w:t>
      </w:r>
      <w:bookmarkEnd w:id="7389"/>
    </w:p>
    <w:p>
      <w:pPr>
        <w:pageBreakBefore w:val="off"/>
        <w:tabs/>
        <w:wordWrap w:val="off"/>
        <w:spacing w:before="400" w:after="0" w:line="700" w:lineRule="atLeast"/>
        <w:ind w:left="0" w:right="0"/>
        <w:jc w:val="center"/>
        <w:textAlignment w:val="baseline"/>
        <w:rPr>
          <w:sz w:val="52"/>
        </w:rPr>
      </w:pPr>
      <w:bookmarkStart w:name="" w:id="7390"/>
      <w:r>
        <w:rPr>
          <w:rFonts w:ascii="楷体" w:hAnsi="楷体" w:cs="楷体" w:eastAsia="楷体"/>
          <w:sz w:val="52"/>
          <w:spacing w:val="0"/>
          <w:color w:val="000000"/>
          <w:b w:val="off"/>
          <w:i w:val="off"/>
        </w:rPr>
        <w:t>29②</w:t>
      </w:r>
      <w:bookmarkEnd w:id="7390"/>
    </w:p>
    <w:p>
      <w:pPr>
        <w:pageBreakBefore w:val="off"/>
        <w:tabs/>
        <w:wordWrap w:val="off"/>
        <w:spacing w:before="440" w:after="0" w:line="740" w:lineRule="atLeast"/>
        <w:ind w:left="20" w:right="20" w:firstLine="820"/>
        <w:jc w:val="both"/>
        <w:textAlignment w:val="baseline"/>
        <w:rPr>
          <w:sz w:val="40"/>
        </w:rPr>
      </w:pPr>
      <w:bookmarkStart w:name="" w:id="7391"/>
      <w:r>
        <w:rPr>
          <w:rFonts w:ascii="宋体" w:hAnsi="宋体" w:cs="宋体" w:eastAsia="宋体"/>
          <w:sz w:val="40"/>
          <w:spacing w:val="0"/>
          <w:color w:val="000000"/>
          <w:b w:val="off"/>
          <w:i w:val="off"/>
        </w:rPr>
        <w:t>1.在做每一件事情时候，你都一定要考虑一下，先会有什么</w:t>
      </w:r>
      <w:r>
        <w:rPr>
          <w:rFonts w:ascii="宋体" w:hAnsi="宋体" w:cs="宋体" w:eastAsia="宋体"/>
          <w:sz w:val="40"/>
          <w:spacing w:val="0"/>
          <w:color w:val="000000"/>
          <w:b w:val="off"/>
          <w:i w:val="off"/>
        </w:rPr>
        <w:t>事情，然后会有什么事情，然后再采取行动。否则的话，你就会一</w:t>
      </w:r>
      <w:r>
        <w:rPr>
          <w:rFonts w:ascii="宋体" w:hAnsi="宋体" w:cs="宋体" w:eastAsia="宋体"/>
          <w:sz w:val="40"/>
          <w:spacing w:val="0"/>
          <w:color w:val="000000"/>
          <w:b w:val="off"/>
          <w:i w:val="off"/>
        </w:rPr>
        <w:t>开始的时候心情开朗、非常乐观，因为根本没有想过随后会发生什</w:t>
      </w:r>
      <w:r>
        <w:rPr>
          <w:rFonts w:ascii="宋体" w:hAnsi="宋体" w:cs="宋体" w:eastAsia="宋体"/>
          <w:sz w:val="40"/>
          <w:spacing w:val="0"/>
          <w:color w:val="000000"/>
          <w:b w:val="off"/>
          <w:i w:val="off"/>
        </w:rPr>
        <w:t>么；可是，后来，等出现了一些问题之后，你就会退缩下去，这就太</w:t>
      </w:r>
      <w:bookmarkEnd w:id="7391"/>
    </w:p>
    <w:p>
      <w:pPr>
        <w:pageBreakBefore w:val="off"/>
        <w:tabs/>
        <w:wordWrap w:val="off"/>
        <w:spacing w:before="0" w:after="0" w:line="740" w:lineRule="atLeast"/>
        <w:ind w:left="100" w:right="0"/>
        <w:jc w:val="both"/>
        <w:textAlignment w:val="baseline"/>
        <w:rPr>
          <w:sz w:val="40"/>
        </w:rPr>
      </w:pPr>
      <w:bookmarkStart w:name="" w:id="7392"/>
      <w:r>
        <w:rPr>
          <w:rFonts w:ascii="宋体" w:hAnsi="宋体" w:cs="宋体" w:eastAsia="宋体"/>
          <w:sz w:val="40"/>
          <w:spacing w:val="0"/>
          <w:color w:val="000000"/>
          <w:u w:val="single"/>
          <w:b w:val="off"/>
          <w:i w:val="off"/>
        </w:rPr>
        <w:t xml:space="preserve">               </w:t>
      </w:r>
      <w:bookmarkEnd w:id="7392"/>
    </w:p>
    <w:p>
      <w:pPr>
        <w:pageBreakBefore w:val="off"/>
        <w:tabs/>
        <w:wordWrap w:val="off"/>
        <w:spacing w:before="220" w:after="0" w:line="460" w:lineRule="atLeast"/>
        <w:ind w:left="20" w:right="20" w:firstLine="620"/>
        <w:jc w:val="both"/>
        <w:textAlignment w:val="baseline"/>
        <w:rPr>
          <w:sz w:val="31"/>
        </w:rPr>
      </w:pPr>
      <w:bookmarkStart w:name="" w:id="7393"/>
      <w:r>
        <w:rPr>
          <w:rFonts w:ascii="宋体" w:hAnsi="宋体" w:cs="宋体" w:eastAsia="宋体"/>
          <w:sz w:val="31"/>
          <w:spacing w:val="0"/>
          <w:color w:val="000000"/>
          <w:b w:val="off"/>
          <w:i w:val="off"/>
        </w:rPr>
        <w:t>①  这里的意思是说，宇宙存在的目的当然不是为了让有些事情出现错误和产生</w:t>
      </w:r>
      <w:r>
        <w:rPr>
          <w:rFonts w:ascii="宋体" w:hAnsi="宋体" w:cs="宋体" w:eastAsia="宋体"/>
          <w:sz w:val="31"/>
          <w:spacing w:val="0"/>
          <w:color w:val="000000"/>
          <w:b w:val="off"/>
          <w:i w:val="off"/>
        </w:rPr>
        <w:t>毛病。所以，凡是自然的东西都不会是坏(恶)的东西，凡是本性上是坏(恶)的东西是</w:t>
      </w:r>
      <w:r>
        <w:rPr>
          <w:rFonts w:ascii="宋体" w:hAnsi="宋体" w:cs="宋体" w:eastAsia="宋体"/>
          <w:sz w:val="31"/>
          <w:spacing w:val="0"/>
          <w:color w:val="000000"/>
          <w:b w:val="off"/>
          <w:i w:val="off"/>
        </w:rPr>
        <w:t>不可能出现的。辛普里丘(Simplicius，xxiv)在此有详细注释。George Long感慨地</w:t>
      </w:r>
      <w:r>
        <w:rPr>
          <w:rFonts w:ascii="宋体" w:hAnsi="宋体" w:cs="宋体" w:eastAsia="宋体"/>
          <w:sz w:val="31"/>
          <w:spacing w:val="0"/>
          <w:color w:val="000000"/>
          <w:b w:val="off"/>
          <w:i w:val="off"/>
        </w:rPr>
        <w:t>认为，能够读此注释者百万人中能有一个就不错了。</w:t>
      </w:r>
      <w:bookmarkEnd w:id="7393"/>
    </w:p>
    <w:p>
      <w:pPr>
        <w:pageBreakBefore w:val="off"/>
        <w:tabs/>
        <w:wordWrap w:val="off"/>
        <w:spacing w:before="0" w:after="0" w:line="460" w:lineRule="atLeast"/>
        <w:ind w:left="640" w:right="0"/>
        <w:jc w:val="both"/>
        <w:textAlignment w:val="baseline"/>
        <w:rPr>
          <w:sz w:val="31"/>
        </w:rPr>
      </w:pPr>
      <w:bookmarkStart w:name="" w:id="7394"/>
      <w:r>
        <w:rPr>
          <w:rFonts w:ascii="宋体" w:hAnsi="宋体" w:cs="宋体" w:eastAsia="宋体"/>
          <w:sz w:val="31"/>
          <w:spacing w:val="0"/>
          <w:color w:val="000000"/>
          <w:b w:val="off"/>
          <w:i w:val="off"/>
        </w:rPr>
        <w:t>②  本条与《爱比克泰德论说集》第三卷第15章第1—13节完全相同。</w:t>
      </w:r>
      <w:bookmarkEnd w:id="7394"/>
    </w:p>
    <w:p>
      <w:r>
        <w:t/>
      </w:r>
    </w:p>
    <w:p>
      <w:pPr>
        <w:sectPr>
          <w:footerReference r:id="rId1234"/>
          <w:headerReference r:id="rId1235" w:type="default"/>
          <w:type w:val="nextPage"/>
          <w:pgSz w:w="14900" w:h="22340"/>
          <w:pgMar w:left="1360" w:top="1900" w:right="1360" w:bottom="1900" w:header="1600" w:footer="1600"/>
          <w:cols w:num="1"/>
        </w:sectPr>
      </w:pPr>
    </w:p>
    <w:p>
      <w:pPr>
        <w:pageBreakBefore w:val="off"/>
        <w:tabs/>
        <w:wordWrap w:val="off"/>
        <w:spacing w:before="100" w:after="0" w:line="500" w:lineRule="atLeast"/>
        <w:ind w:left="0" w:right="0"/>
        <w:jc w:val="center"/>
        <w:textAlignment w:val="baseline"/>
        <w:rPr>
          <w:sz w:val="35"/>
        </w:rPr>
      </w:pPr>
      <w:bookmarkStart w:name="" w:id="7395"/>
      <w:r>
        <w:rPr>
          <w:rFonts w:ascii="仿宋" w:hAnsi="仿宋" w:cs="仿宋" w:eastAsia="仿宋"/>
          <w:sz w:val="35"/>
          <w:spacing w:val="0"/>
          <w:color w:val="000000"/>
          <w:u w:val="single"/>
          <w:b w:val="off"/>
          <w:i w:val="off"/>
        </w:rPr>
        <w:t xml:space="preserve">                             道德手册                           595</w:t>
      </w:r>
      <w:bookmarkEnd w:id="7395"/>
    </w:p>
    <w:p>
      <w:pPr>
        <w:pageBreakBefore w:val="off"/>
        <w:tabs/>
        <w:wordWrap w:val="off"/>
        <w:spacing w:before="0" w:after="0" w:line="460" w:lineRule="exact"/>
        <w:ind w:left="0" w:right="0"/>
        <w:jc w:val="center"/>
        <w:textAlignment w:val="baseline"/>
        <w:rPr>
          <w:sz w:val="35"/>
        </w:rPr>
      </w:pPr>
      <w:bookmarkStart w:name="" w:id="7396"/>
      <w:r>
        <w:rPr>
          <w:rFonts w:ascii="宋体" w:hAnsi="宋体" w:cs="宋体" w:eastAsia="宋体"/>
          <w:sz w:val="35"/>
          <w:spacing w:val="0"/>
          <w:color w:val="000000"/>
          <w:b w:val="off"/>
          <w:i w:val="off"/>
        </w:rPr>
        <w:t/>
      </w:r>
      <w:bookmarkEnd w:id="7396"/>
    </w:p>
    <w:p>
      <w:pPr>
        <w:pageBreakBefore w:val="off"/>
        <w:tabs/>
        <w:wordWrap w:val="off"/>
        <w:spacing w:before="0" w:after="0" w:line="700" w:lineRule="atLeast"/>
        <w:ind w:left="20" w:right="0"/>
        <w:jc w:val="both"/>
        <w:textAlignment w:val="baseline"/>
        <w:rPr>
          <w:sz w:val="40"/>
        </w:rPr>
      </w:pPr>
      <w:bookmarkStart w:name="" w:id="7397"/>
      <w:r>
        <w:rPr>
          <w:rFonts w:ascii="宋体" w:hAnsi="宋体" w:cs="宋体" w:eastAsia="宋体"/>
          <w:sz w:val="40"/>
          <w:spacing w:val="0"/>
          <w:color w:val="000000"/>
          <w:b w:val="off"/>
          <w:i w:val="off"/>
        </w:rPr>
        <w:t>丢人了。</w:t>
      </w:r>
      <w:bookmarkEnd w:id="7397"/>
    </w:p>
    <w:p>
      <w:pPr>
        <w:pageBreakBefore w:val="off"/>
        <w:tabs/>
        <w:wordWrap w:val="off"/>
        <w:spacing w:before="0" w:after="0" w:line="700" w:lineRule="atLeast"/>
        <w:ind w:left="860" w:right="0"/>
        <w:jc w:val="both"/>
        <w:textAlignment w:val="baseline"/>
        <w:rPr>
          <w:sz w:val="40"/>
        </w:rPr>
      </w:pPr>
      <w:bookmarkStart w:name="" w:id="7398"/>
      <w:r>
        <w:rPr>
          <w:rFonts w:ascii="宋体" w:hAnsi="宋体" w:cs="宋体" w:eastAsia="宋体"/>
          <w:sz w:val="40"/>
          <w:spacing w:val="0"/>
          <w:color w:val="000000"/>
          <w:b w:val="off"/>
          <w:i w:val="off"/>
        </w:rPr>
        <w:t>2.“我希望我能在奥林匹克运动会上获胜。”</w:t>
      </w:r>
      <w:bookmarkEnd w:id="7398"/>
    </w:p>
    <w:p>
      <w:pPr>
        <w:pageBreakBefore w:val="off"/>
        <w:tabs/>
        <w:wordWrap w:val="off"/>
        <w:spacing w:before="0" w:after="0" w:line="700" w:lineRule="atLeast"/>
        <w:ind w:left="20" w:right="0" w:firstLine="900"/>
        <w:jc w:val="both"/>
        <w:textAlignment w:val="baseline"/>
        <w:rPr>
          <w:sz w:val="40"/>
        </w:rPr>
      </w:pPr>
      <w:bookmarkStart w:name="" w:id="7399"/>
      <w:r>
        <w:rPr>
          <w:rFonts w:ascii="宋体" w:hAnsi="宋体" w:cs="宋体" w:eastAsia="宋体"/>
          <w:sz w:val="40"/>
          <w:spacing w:val="0"/>
          <w:color w:val="000000"/>
          <w:b w:val="off"/>
          <w:i w:val="off"/>
        </w:rPr>
        <w:t>可是，你首先必须考虑一下，先会有什么事情，然后会有什么</w:t>
      </w:r>
      <w:r>
        <w:rPr>
          <w:rFonts w:ascii="宋体" w:hAnsi="宋体" w:cs="宋体" w:eastAsia="宋体"/>
          <w:sz w:val="40"/>
          <w:spacing w:val="0"/>
          <w:color w:val="000000"/>
          <w:b w:val="off"/>
          <w:i w:val="off"/>
        </w:rPr>
        <w:t>事情，然后再着手干这件事情。你必须按照规矩行事，你要严格地</w:t>
      </w:r>
      <w:r>
        <w:rPr>
          <w:rFonts w:ascii="宋体" w:hAnsi="宋体" w:cs="宋体" w:eastAsia="宋体"/>
          <w:sz w:val="40"/>
          <w:spacing w:val="0"/>
          <w:color w:val="000000"/>
          <w:b w:val="off"/>
          <w:i w:val="off"/>
        </w:rPr>
        <w:t>节食，不能吃甜腻的食物，按照固定的作息时间强迫自己进行锻</w:t>
      </w:r>
      <w:r>
        <w:rPr>
          <w:rFonts w:ascii="宋体" w:hAnsi="宋体" w:cs="宋体" w:eastAsia="宋体"/>
          <w:sz w:val="40"/>
          <w:spacing w:val="0"/>
          <w:color w:val="000000"/>
          <w:b w:val="off"/>
          <w:i w:val="off"/>
        </w:rPr>
        <w:t>炼，不管是酷暑还是严寒；你不能喝凉水，不能一有机会就喝酒①。</w:t>
      </w:r>
      <w:r>
        <w:rPr>
          <w:rFonts w:ascii="宋体" w:hAnsi="宋体" w:cs="宋体" w:eastAsia="宋体"/>
          <w:sz w:val="40"/>
          <w:spacing w:val="0"/>
          <w:color w:val="000000"/>
          <w:b w:val="off"/>
          <w:i w:val="off"/>
        </w:rPr>
        <w:t>总之，你必须完全听从教练的安排，就好像病人一定要听医生的话</w:t>
      </w:r>
      <w:r>
        <w:rPr>
          <w:rFonts w:ascii="宋体" w:hAnsi="宋体" w:cs="宋体" w:eastAsia="宋体"/>
          <w:sz w:val="40"/>
          <w:spacing w:val="0"/>
          <w:color w:val="000000"/>
          <w:b w:val="off"/>
          <w:i w:val="off"/>
        </w:rPr>
        <w:t>一样。最后，在竞赛的时候，你还可能浑身都是沙土②，或者有时</w:t>
      </w:r>
      <w:r>
        <w:rPr>
          <w:rFonts w:ascii="宋体" w:hAnsi="宋体" w:cs="宋体" w:eastAsia="宋体"/>
          <w:sz w:val="40"/>
          <w:spacing w:val="0"/>
          <w:color w:val="000000"/>
          <w:b w:val="off"/>
          <w:i w:val="off"/>
        </w:rPr>
        <w:t>候手腕脱臼了，脚踝扭伤了，甚至吞下去好多沙土，或者挨鞭子</w:t>
      </w:r>
      <w:r>
        <w:rPr>
          <w:rFonts w:ascii="宋体" w:hAnsi="宋体" w:cs="宋体" w:eastAsia="宋体"/>
          <w:sz w:val="40"/>
          <w:spacing w:val="0"/>
          <w:color w:val="000000"/>
          <w:b w:val="off"/>
          <w:i w:val="off"/>
        </w:rPr>
        <w:t>抽③；即使经受了这些，你有时候还不免还会输掉比赛。3.等你</w:t>
      </w:r>
      <w:r>
        <w:rPr>
          <w:rFonts w:ascii="宋体" w:hAnsi="宋体" w:cs="宋体" w:eastAsia="宋体"/>
          <w:sz w:val="40"/>
          <w:spacing w:val="0"/>
          <w:color w:val="000000"/>
          <w:b w:val="off"/>
          <w:i w:val="off"/>
        </w:rPr>
        <w:t>考虑完了所有的这一切，假如你还想去参加比赛，好，你可以去进</w:t>
      </w:r>
      <w:r>
        <w:rPr>
          <w:rFonts w:ascii="宋体" w:hAnsi="宋体" w:cs="宋体" w:eastAsia="宋体"/>
          <w:sz w:val="40"/>
          <w:spacing w:val="0"/>
          <w:color w:val="000000"/>
          <w:b w:val="off"/>
          <w:i w:val="off"/>
        </w:rPr>
        <w:t>行体育锻炼去了。假如你没有考虑这些东西，那么，你等着瞧吧，</w:t>
      </w:r>
      <w:r>
        <w:rPr>
          <w:rFonts w:ascii="宋体" w:hAnsi="宋体" w:cs="宋体" w:eastAsia="宋体"/>
          <w:sz w:val="40"/>
          <w:spacing w:val="0"/>
          <w:color w:val="000000"/>
          <w:b w:val="off"/>
          <w:i w:val="off"/>
        </w:rPr>
        <w:t>你锻炼的时候简直就会像个小孩子一样。小孩子看到什么，喜欢</w:t>
      </w:r>
      <w:r>
        <w:rPr>
          <w:rFonts w:ascii="宋体" w:hAnsi="宋体" w:cs="宋体" w:eastAsia="宋体"/>
          <w:sz w:val="40"/>
          <w:spacing w:val="0"/>
          <w:color w:val="000000"/>
          <w:b w:val="off"/>
          <w:i w:val="off"/>
        </w:rPr>
        <w:t>什么，就会玩什么，他们一会儿练摔跤，一会儿练角斗，一会儿吹唢</w:t>
      </w:r>
      <w:r>
        <w:rPr>
          <w:rFonts w:ascii="宋体" w:hAnsi="宋体" w:cs="宋体" w:eastAsia="宋体"/>
          <w:sz w:val="40"/>
          <w:spacing w:val="0"/>
          <w:color w:val="000000"/>
          <w:b w:val="off"/>
          <w:i w:val="off"/>
        </w:rPr>
        <w:t>呐，一会儿表演悲剧。你也一样：你一会儿是个摔跤手，一会儿是</w:t>
      </w:r>
      <w:r>
        <w:rPr>
          <w:rFonts w:ascii="宋体" w:hAnsi="宋体" w:cs="宋体" w:eastAsia="宋体"/>
          <w:sz w:val="40"/>
          <w:spacing w:val="0"/>
          <w:color w:val="000000"/>
          <w:b w:val="off"/>
          <w:i w:val="off"/>
        </w:rPr>
        <w:t>个角斗士，一会儿是个哲学家，一会儿又是个修辞家。可是，从你</w:t>
      </w:r>
      <w:r>
        <w:rPr>
          <w:rFonts w:ascii="宋体" w:hAnsi="宋体" w:cs="宋体" w:eastAsia="宋体"/>
          <w:sz w:val="40"/>
          <w:spacing w:val="0"/>
          <w:color w:val="000000"/>
          <w:b w:val="off"/>
          <w:i w:val="off"/>
        </w:rPr>
        <w:t>的全部灵魂来讲，你什么也不是。你就像是一只猴子，看到什么模</w:t>
      </w:r>
      <w:r>
        <w:rPr>
          <w:rFonts w:ascii="宋体" w:hAnsi="宋体" w:cs="宋体" w:eastAsia="宋体"/>
          <w:sz w:val="40"/>
          <w:spacing w:val="0"/>
          <w:color w:val="000000"/>
          <w:b w:val="off"/>
          <w:i w:val="off"/>
        </w:rPr>
        <w:t>仿什么，一会儿喜欢这个，一会儿喜欢那个，只要玩惯了，就厌烦</w:t>
      </w:r>
      <w:r>
        <w:rPr>
          <w:rFonts w:ascii="宋体" w:hAnsi="宋体" w:cs="宋体" w:eastAsia="宋体"/>
          <w:sz w:val="40"/>
          <w:spacing w:val="0"/>
          <w:color w:val="000000"/>
          <w:b w:val="off"/>
          <w:i w:val="off"/>
        </w:rPr>
        <w:t>了。因为，你做任何事情的时候都从来就没有仔细斟酌过，从来没</w:t>
      </w:r>
      <w:r>
        <w:rPr>
          <w:rFonts w:ascii="宋体" w:hAnsi="宋体" w:cs="宋体" w:eastAsia="宋体"/>
          <w:sz w:val="40"/>
          <w:spacing w:val="0"/>
          <w:color w:val="000000"/>
          <w:b w:val="off"/>
          <w:i w:val="off"/>
        </w:rPr>
        <w:t>有把这个事情通盘考虑过，从来没有对这个问题进行过考察，你</w:t>
      </w:r>
      <w:r>
        <w:rPr>
          <w:rFonts w:ascii="宋体" w:hAnsi="宋体" w:cs="宋体" w:eastAsia="宋体"/>
          <w:sz w:val="40"/>
          <w:spacing w:val="0"/>
          <w:color w:val="000000"/>
          <w:b w:val="off"/>
          <w:i w:val="off"/>
        </w:rPr>
        <w:t>[做任何事情的时候都是一时兴起，]总是三心二意。4.所以，有</w:t>
      </w:r>
      <w:bookmarkEnd w:id="7399"/>
    </w:p>
    <w:p>
      <w:pPr>
        <w:pageBreakBefore w:val="off"/>
        <w:tabs/>
        <w:wordWrap w:val="off"/>
        <w:spacing w:before="0" w:after="0" w:line="700" w:lineRule="atLeast"/>
        <w:ind w:left="40" w:right="0"/>
        <w:jc w:val="both"/>
        <w:textAlignment w:val="baseline"/>
        <w:rPr>
          <w:sz w:val="40"/>
        </w:rPr>
      </w:pPr>
      <w:bookmarkStart w:name="" w:id="7400"/>
      <w:r>
        <w:rPr>
          <w:rFonts w:ascii="宋体" w:hAnsi="宋体" w:cs="宋体" w:eastAsia="宋体"/>
          <w:sz w:val="40"/>
          <w:spacing w:val="0"/>
          <w:color w:val="000000"/>
          <w:u w:val="single"/>
          <w:b w:val="off"/>
          <w:i w:val="off"/>
        </w:rPr>
        <w:t xml:space="preserve">               </w:t>
      </w:r>
      <w:bookmarkEnd w:id="7400"/>
    </w:p>
    <w:p>
      <w:pPr>
        <w:pageBreakBefore w:val="off"/>
        <w:tabs/>
        <w:wordWrap w:val="off"/>
        <w:spacing w:before="240" w:after="0" w:line="420" w:lineRule="atLeast"/>
        <w:ind w:left="620" w:right="0"/>
        <w:jc w:val="both"/>
        <w:textAlignment w:val="baseline"/>
        <w:rPr>
          <w:sz w:val="31"/>
        </w:rPr>
      </w:pPr>
      <w:bookmarkStart w:name="" w:id="7401"/>
      <w:r>
        <w:rPr>
          <w:rFonts w:ascii="宋体" w:hAnsi="宋体" w:cs="宋体" w:eastAsia="宋体"/>
          <w:sz w:val="31"/>
          <w:spacing w:val="0"/>
          <w:color w:val="000000"/>
          <w:b w:val="off"/>
          <w:i w:val="off"/>
        </w:rPr>
        <w:t>①  参见第三卷第15章第3节注释。</w:t>
      </w:r>
      <w:bookmarkEnd w:id="7401"/>
    </w:p>
    <w:p>
      <w:pPr>
        <w:pageBreakBefore w:val="off"/>
        <w:tabs/>
        <w:wordWrap w:val="off"/>
        <w:spacing w:before="0" w:after="0" w:line="420" w:lineRule="atLeast"/>
        <w:ind w:left="620" w:right="0"/>
        <w:jc w:val="both"/>
        <w:textAlignment w:val="baseline"/>
        <w:rPr>
          <w:sz w:val="31"/>
        </w:rPr>
      </w:pPr>
      <w:bookmarkStart w:name="" w:id="7402"/>
      <w:r>
        <w:rPr>
          <w:rFonts w:ascii="宋体" w:hAnsi="宋体" w:cs="宋体" w:eastAsia="宋体"/>
          <w:sz w:val="31"/>
          <w:spacing w:val="0"/>
          <w:color w:val="000000"/>
          <w:b w:val="off"/>
          <w:i w:val="off"/>
        </w:rPr>
        <w:t>②  参见第三卷第15章第4节注释。</w:t>
      </w:r>
      <w:bookmarkEnd w:id="7402"/>
    </w:p>
    <w:p>
      <w:pPr>
        <w:pageBreakBefore w:val="off"/>
        <w:tabs/>
        <w:wordWrap w:val="off"/>
        <w:spacing w:before="0" w:after="0" w:line="420" w:lineRule="atLeast"/>
        <w:ind w:left="620" w:right="0"/>
        <w:jc w:val="both"/>
        <w:textAlignment w:val="baseline"/>
        <w:rPr>
          <w:sz w:val="31"/>
        </w:rPr>
      </w:pPr>
      <w:bookmarkStart w:name="" w:id="7403"/>
      <w:r>
        <w:rPr>
          <w:rFonts w:ascii="宋体" w:hAnsi="宋体" w:cs="宋体" w:eastAsia="宋体"/>
          <w:sz w:val="31"/>
          <w:spacing w:val="0"/>
          <w:color w:val="000000"/>
          <w:b w:val="off"/>
          <w:i w:val="off"/>
        </w:rPr>
        <w:t>③  这是对犯规者的惩罚。</w:t>
      </w:r>
      <w:bookmarkEnd w:id="7403"/>
    </w:p>
    <w:p>
      <w:r>
        <w:t/>
      </w:r>
    </w:p>
    <w:p>
      <w:pPr>
        <w:sectPr>
          <w:footerReference r:id="rId1236"/>
          <w:headerReference r:id="rId1237" w:type="default"/>
          <w:type w:val="nextPage"/>
          <w:pgSz w:w="14900" w:h="22340"/>
          <w:pgMar w:left="1400" w:top="1900" w:right="1400" w:bottom="1900" w:header="1600" w:footer="1600"/>
          <w:cols w:num="1"/>
        </w:sectPr>
      </w:pPr>
    </w:p>
    <w:p>
      <w:pPr>
        <w:pageBreakBefore w:val="off"/>
        <w:tabs/>
        <w:wordWrap w:val="off"/>
        <w:spacing w:before="80" w:after="0" w:line="500" w:lineRule="atLeast"/>
        <w:ind w:left="0" w:right="0"/>
        <w:jc w:val="both"/>
        <w:textAlignment w:val="baseline"/>
        <w:rPr>
          <w:sz w:val="36"/>
        </w:rPr>
      </w:pPr>
      <w:bookmarkStart w:name="" w:id="7404"/>
      <w:r>
        <w:rPr>
          <w:rFonts w:ascii="仿宋" w:hAnsi="仿宋" w:cs="仿宋" w:eastAsia="仿宋"/>
          <w:sz w:val="36"/>
          <w:spacing w:val="0"/>
          <w:color w:val="000000"/>
          <w:b w:val="off"/>
          <w:i w:val="off"/>
        </w:rPr>
        <w:t>5</w:t>
      </w:r>
      <w:r>
        <w:rPr>
          <w:rFonts w:ascii="仿宋" w:hAnsi="仿宋" w:cs="仿宋" w:eastAsia="仿宋"/>
          <w:sz w:val="36"/>
          <w:spacing w:val="0"/>
          <w:color w:val="000000"/>
          <w:u w:val="single"/>
          <w:b w:val="off"/>
          <w:i w:val="off"/>
        </w:rPr>
        <w:t xml:space="preserve">96                       爱比克泰德论说集                         </w:t>
      </w:r>
      <w:bookmarkEnd w:id="7404"/>
    </w:p>
    <w:p>
      <w:pPr>
        <w:pageBreakBefore w:val="off"/>
        <w:tabs/>
        <w:wordWrap w:val="off"/>
        <w:spacing w:before="340" w:after="0" w:line="780" w:lineRule="atLeast"/>
        <w:ind w:left="0" w:right="0"/>
        <w:jc w:val="both"/>
        <w:textAlignment w:val="baseline"/>
        <w:rPr>
          <w:sz w:val="37"/>
        </w:rPr>
      </w:pPr>
      <w:bookmarkStart w:name="" w:id="7405"/>
      <w:r>
        <w:rPr>
          <w:rFonts w:ascii="宋体" w:hAnsi="宋体" w:cs="宋体" w:eastAsia="宋体"/>
          <w:sz w:val="37"/>
          <w:spacing w:val="0"/>
          <w:color w:val="000000"/>
          <w:b w:val="off"/>
          <w:i w:val="off"/>
        </w:rPr>
        <w:t>些人，当他们见到了哲学家，听到有人讲话讲得就像幼发拉特斯①</w:t>
      </w:r>
      <w:r>
        <w:rPr>
          <w:rFonts w:ascii="宋体" w:hAnsi="宋体" w:cs="宋体" w:eastAsia="宋体"/>
          <w:sz w:val="37"/>
          <w:spacing w:val="0"/>
          <w:color w:val="000000"/>
          <w:b w:val="off"/>
          <w:i w:val="off"/>
        </w:rPr>
        <w:t>一样的时候，————当然，有谁能够讲得像幼发拉特斯一样精彩</w:t>
      </w:r>
      <w:r>
        <w:rPr>
          <w:rFonts w:ascii="宋体" w:hAnsi="宋体" w:cs="宋体" w:eastAsia="宋体"/>
          <w:sz w:val="37"/>
          <w:spacing w:val="0"/>
          <w:color w:val="000000"/>
          <w:b w:val="off"/>
          <w:i w:val="off"/>
        </w:rPr>
        <w:t>呢？————于是，自己就也想做个哲学家。</w:t>
      </w:r>
      <w:bookmarkEnd w:id="7405"/>
    </w:p>
    <w:p>
      <w:pPr>
        <w:pageBreakBefore w:val="off"/>
        <w:tabs/>
        <w:wordWrap w:val="off"/>
        <w:spacing w:before="0" w:after="0" w:line="780" w:lineRule="atLeast"/>
        <w:ind w:left="0" w:right="0" w:firstLine="840"/>
        <w:jc w:val="both"/>
        <w:textAlignment w:val="baseline"/>
        <w:rPr>
          <w:sz w:val="37"/>
        </w:rPr>
      </w:pPr>
      <w:bookmarkStart w:name="" w:id="7406"/>
      <w:r>
        <w:rPr>
          <w:rFonts w:ascii="宋体" w:hAnsi="宋体" w:cs="宋体" w:eastAsia="宋体"/>
          <w:sz w:val="37"/>
          <w:spacing w:val="0"/>
          <w:color w:val="000000"/>
          <w:b w:val="off"/>
          <w:i w:val="off"/>
        </w:rPr>
        <w:t>5.所以，朋友，首先你要考虑一下，你自己要做的是什么事</w:t>
      </w:r>
      <w:r>
        <w:rPr>
          <w:rFonts w:ascii="宋体" w:hAnsi="宋体" w:cs="宋体" w:eastAsia="宋体"/>
          <w:sz w:val="37"/>
          <w:spacing w:val="0"/>
          <w:color w:val="000000"/>
          <w:b w:val="off"/>
          <w:i w:val="off"/>
        </w:rPr>
        <w:t>情，再看看你自己的本性是什么，能承受多大考验。假如你想做个</w:t>
      </w:r>
      <w:r>
        <w:rPr>
          <w:rFonts w:ascii="宋体" w:hAnsi="宋体" w:cs="宋体" w:eastAsia="宋体"/>
          <w:sz w:val="37"/>
          <w:spacing w:val="0"/>
          <w:color w:val="000000"/>
          <w:b w:val="off"/>
          <w:i w:val="off"/>
        </w:rPr>
        <w:t>摔跤手，你就要看看自己的肩膀，大腿，和腰；6.因为，不同的人天</w:t>
      </w:r>
      <w:r>
        <w:rPr>
          <w:rFonts w:ascii="宋体" w:hAnsi="宋体" w:cs="宋体" w:eastAsia="宋体"/>
          <w:sz w:val="37"/>
          <w:spacing w:val="0"/>
          <w:color w:val="000000"/>
          <w:b w:val="off"/>
          <w:i w:val="off"/>
        </w:rPr>
        <w:t>生就适合于干不同的事情。你是不是认为，照你现在行为举止的</w:t>
      </w:r>
      <w:r>
        <w:rPr>
          <w:rFonts w:ascii="宋体" w:hAnsi="宋体" w:cs="宋体" w:eastAsia="宋体"/>
          <w:sz w:val="37"/>
          <w:spacing w:val="0"/>
          <w:color w:val="000000"/>
          <w:b w:val="off"/>
          <w:i w:val="off"/>
        </w:rPr>
        <w:t>样子，你就可以做个哲学家？你是不是觉得，你可以像现在这样吃</w:t>
      </w:r>
      <w:r>
        <w:rPr>
          <w:rFonts w:ascii="宋体" w:hAnsi="宋体" w:cs="宋体" w:eastAsia="宋体"/>
          <w:sz w:val="37"/>
          <w:spacing w:val="0"/>
          <w:color w:val="000000"/>
          <w:b w:val="off"/>
          <w:i w:val="off"/>
        </w:rPr>
        <w:t>饭喝水，像过去那样乱发脾气？你必须彻夜不眠，你必须付出艰辛</w:t>
      </w:r>
      <w:r>
        <w:rPr>
          <w:rFonts w:ascii="宋体" w:hAnsi="宋体" w:cs="宋体" w:eastAsia="宋体"/>
          <w:sz w:val="37"/>
          <w:spacing w:val="0"/>
          <w:color w:val="000000"/>
          <w:b w:val="off"/>
          <w:i w:val="off"/>
        </w:rPr>
        <w:t>的劳动，你必须战胜自己的一些欲望，你必须远离自己的亲人，你</w:t>
      </w:r>
      <w:r>
        <w:rPr>
          <w:rFonts w:ascii="宋体" w:hAnsi="宋体" w:cs="宋体" w:eastAsia="宋体"/>
          <w:sz w:val="37"/>
          <w:spacing w:val="0"/>
          <w:color w:val="000000"/>
          <w:b w:val="off"/>
          <w:i w:val="off"/>
        </w:rPr>
        <w:t>必须遭受自己奴隶们的蔑视②，你必须遭遇自己遇到的人的戏弄</w:t>
      </w:r>
      <w:r>
        <w:rPr>
          <w:rFonts w:ascii="宋体" w:hAnsi="宋体" w:cs="宋体" w:eastAsia="宋体"/>
          <w:sz w:val="37"/>
          <w:spacing w:val="0"/>
          <w:color w:val="000000"/>
          <w:b w:val="off"/>
          <w:i w:val="off"/>
        </w:rPr>
        <w:t>与嘲笑，无论干什么，你都要比别人差，无论是在官职上，名誉上，</w:t>
      </w:r>
      <w:r>
        <w:rPr>
          <w:rFonts w:ascii="宋体" w:hAnsi="宋体" w:cs="宋体" w:eastAsia="宋体"/>
          <w:sz w:val="37"/>
          <w:spacing w:val="0"/>
          <w:color w:val="000000"/>
          <w:b w:val="off"/>
          <w:i w:val="off"/>
        </w:rPr>
        <w:t>还是在法庭上。7.仔细考虑一下所有这一切，如果你仍然认为自</w:t>
      </w:r>
      <w:r>
        <w:rPr>
          <w:rFonts w:ascii="宋体" w:hAnsi="宋体" w:cs="宋体" w:eastAsia="宋体"/>
          <w:sz w:val="37"/>
          <w:spacing w:val="0"/>
          <w:color w:val="000000"/>
          <w:b w:val="off"/>
          <w:i w:val="off"/>
        </w:rPr>
        <w:t>己可以这么干，如果你愿意为了获得心灵的平静③、自由和安宁而</w:t>
      </w:r>
      <w:r>
        <w:rPr>
          <w:rFonts w:ascii="宋体" w:hAnsi="宋体" w:cs="宋体" w:eastAsia="宋体"/>
          <w:sz w:val="37"/>
          <w:spacing w:val="0"/>
          <w:color w:val="000000"/>
          <w:b w:val="off"/>
          <w:i w:val="off"/>
        </w:rPr>
        <w:t>付出这些代价，那么，你就来学习哲学吧。否则，你就不要过来，不</w:t>
      </w:r>
      <w:r>
        <w:rPr>
          <w:rFonts w:ascii="宋体" w:hAnsi="宋体" w:cs="宋体" w:eastAsia="宋体"/>
          <w:sz w:val="37"/>
          <w:spacing w:val="0"/>
          <w:color w:val="000000"/>
          <w:b w:val="off"/>
          <w:i w:val="off"/>
        </w:rPr>
        <w:t>要像个孩子一样，一会儿[想当]哲学家，一会儿[想当]收税官，一</w:t>
      </w:r>
      <w:r>
        <w:rPr>
          <w:rFonts w:ascii="宋体" w:hAnsi="宋体" w:cs="宋体" w:eastAsia="宋体"/>
          <w:sz w:val="37"/>
          <w:spacing w:val="0"/>
          <w:color w:val="000000"/>
          <w:b w:val="off"/>
          <w:i w:val="off"/>
        </w:rPr>
        <w:t>会儿[想当]修辞家，一会儿[想当]罗马皇帝的地方行政长官。这</w:t>
      </w:r>
      <w:r>
        <w:rPr>
          <w:rFonts w:ascii="宋体" w:hAnsi="宋体" w:cs="宋体" w:eastAsia="宋体"/>
          <w:sz w:val="37"/>
          <w:spacing w:val="0"/>
          <w:color w:val="000000"/>
          <w:b w:val="off"/>
          <w:i w:val="off"/>
        </w:rPr>
        <w:t>些东西是不能并行不悖的，你要么做个善人，要么做个恶人，要么</w:t>
      </w:r>
      <w:r>
        <w:rPr>
          <w:rFonts w:ascii="宋体" w:hAnsi="宋体" w:cs="宋体" w:eastAsia="宋体"/>
          <w:sz w:val="37"/>
          <w:spacing w:val="0"/>
          <w:color w:val="000000"/>
          <w:b w:val="off"/>
          <w:i w:val="off"/>
        </w:rPr>
        <w:t>关注自己的主导要素，要么关注外在的事物，要么关注你自己的东</w:t>
      </w:r>
      <w:r>
        <w:rPr>
          <w:rFonts w:ascii="宋体" w:hAnsi="宋体" w:cs="宋体" w:eastAsia="宋体"/>
          <w:sz w:val="37"/>
          <w:spacing w:val="0"/>
          <w:color w:val="000000"/>
          <w:b w:val="off"/>
          <w:i w:val="off"/>
        </w:rPr>
        <w:t>西，要么关注外在的东西；这也就是说，你要么当个哲学家，要么做</w:t>
      </w:r>
      <w:bookmarkEnd w:id="7406"/>
    </w:p>
    <w:p>
      <w:pPr>
        <w:pageBreakBefore w:val="off"/>
        <w:tabs/>
        <w:wordWrap w:val="off"/>
        <w:spacing w:before="0" w:after="0" w:line="780" w:lineRule="atLeast"/>
        <w:ind w:left="80" w:right="0"/>
        <w:jc w:val="both"/>
        <w:textAlignment w:val="baseline"/>
        <w:rPr>
          <w:sz w:val="37"/>
        </w:rPr>
      </w:pPr>
      <w:bookmarkStart w:name="" w:id="7407"/>
      <w:r>
        <w:rPr>
          <w:rFonts w:ascii="宋体" w:hAnsi="宋体" w:cs="宋体" w:eastAsia="宋体"/>
          <w:sz w:val="37"/>
          <w:spacing w:val="0"/>
          <w:color w:val="000000"/>
          <w:u w:val="single"/>
          <w:b w:val="off"/>
          <w:i w:val="off"/>
        </w:rPr>
        <w:t xml:space="preserve">                </w:t>
      </w:r>
      <w:bookmarkEnd w:id="7407"/>
    </w:p>
    <w:p>
      <w:pPr>
        <w:pageBreakBefore w:val="off"/>
        <w:tabs/>
        <w:wordWrap w:val="off"/>
        <w:spacing w:before="240" w:after="0" w:line="460" w:lineRule="atLeast"/>
        <w:ind w:left="660" w:right="0"/>
        <w:jc w:val="both"/>
        <w:textAlignment w:val="baseline"/>
        <w:rPr>
          <w:sz w:val="33"/>
        </w:rPr>
      </w:pPr>
      <w:bookmarkStart w:name="" w:id="7408"/>
      <w:r>
        <w:rPr>
          <w:rFonts w:ascii="仿宋" w:hAnsi="仿宋" w:cs="仿宋" w:eastAsia="仿宋"/>
          <w:sz w:val="33"/>
          <w:spacing w:val="0"/>
          <w:color w:val="000000"/>
          <w:b w:val="off"/>
          <w:i w:val="off"/>
        </w:rPr>
        <w:t>① 参见第三卷第15章第8节注释。</w:t>
      </w:r>
      <w:bookmarkEnd w:id="7408"/>
    </w:p>
    <w:p>
      <w:pPr>
        <w:pageBreakBefore w:val="off"/>
        <w:tabs/>
        <w:wordWrap w:val="off"/>
        <w:spacing w:before="0" w:after="0" w:line="460" w:lineRule="atLeast"/>
        <w:ind w:left="660" w:right="0"/>
        <w:jc w:val="both"/>
        <w:textAlignment w:val="baseline"/>
        <w:rPr>
          <w:sz w:val="33"/>
        </w:rPr>
      </w:pPr>
      <w:bookmarkStart w:name="" w:id="7409"/>
      <w:r>
        <w:rPr>
          <w:rFonts w:ascii="仿宋" w:hAnsi="仿宋" w:cs="仿宋" w:eastAsia="仿宋"/>
          <w:sz w:val="33"/>
          <w:spacing w:val="0"/>
          <w:color w:val="000000"/>
          <w:b w:val="off"/>
          <w:i w:val="off"/>
        </w:rPr>
        <w:t>② 就像泰勒斯因为仰望天空不小心掉到了井里，结果遭到一个女奴的嘲笑。</w:t>
      </w:r>
      <w:bookmarkEnd w:id="7409"/>
    </w:p>
    <w:p>
      <w:pPr>
        <w:pageBreakBefore w:val="off"/>
        <w:tabs/>
        <w:wordWrap w:val="off"/>
        <w:spacing w:before="0" w:after="0" w:line="460" w:lineRule="atLeast"/>
        <w:ind w:left="660" w:right="0"/>
        <w:jc w:val="both"/>
        <w:textAlignment w:val="baseline"/>
        <w:rPr>
          <w:sz w:val="33"/>
        </w:rPr>
      </w:pPr>
      <w:bookmarkStart w:name="" w:id="7410"/>
      <w:r>
        <w:rPr>
          <w:rFonts w:ascii="仿宋" w:hAnsi="仿宋" w:cs="仿宋" w:eastAsia="仿宋"/>
          <w:sz w:val="33"/>
          <w:spacing w:val="0"/>
          <w:color w:val="000000"/>
          <w:b w:val="off"/>
          <w:i w:val="off"/>
        </w:rPr>
        <w:t>③ 参见第一卷第4章第1节注释。</w:t>
      </w:r>
      <w:bookmarkEnd w:id="7410"/>
    </w:p>
    <w:p>
      <w:r>
        <w:t/>
      </w:r>
    </w:p>
    <w:p>
      <w:pPr>
        <w:sectPr>
          <w:footerReference r:id="rId1238"/>
          <w:headerReference r:id="rId1239" w:type="default"/>
          <w:type w:val="nextPage"/>
          <w:pgSz w:w="14900" w:h="22340"/>
          <w:pgMar w:left="1380" w:top="1900" w:right="1380" w:bottom="1900" w:header="1600" w:footer="1600"/>
          <w:cols w:num="1"/>
        </w:sectPr>
      </w:pPr>
    </w:p>
    <w:p>
      <w:pPr>
        <w:pageBreakBefore w:val="off"/>
        <w:tabs/>
        <w:wordWrap w:val="off"/>
        <w:spacing w:before="80" w:after="0" w:line="500" w:lineRule="atLeast"/>
        <w:ind w:left="0" w:right="0"/>
        <w:jc w:val="center"/>
        <w:textAlignment w:val="baseline"/>
        <w:rPr>
          <w:sz w:val="35"/>
        </w:rPr>
      </w:pPr>
      <w:bookmarkStart w:name="" w:id="7411"/>
      <w:r>
        <w:rPr>
          <w:rFonts w:ascii="仿宋" w:hAnsi="仿宋" w:cs="仿宋" w:eastAsia="仿宋"/>
          <w:sz w:val="35"/>
          <w:spacing w:val="0"/>
          <w:color w:val="000000"/>
          <w:u w:val="single"/>
          <w:b w:val="off"/>
          <w:i w:val="off"/>
        </w:rPr>
        <w:t xml:space="preserve">                             道德手册                           597</w:t>
      </w:r>
      <w:bookmarkEnd w:id="7411"/>
    </w:p>
    <w:p>
      <w:pPr>
        <w:pageBreakBefore w:val="off"/>
        <w:tabs/>
        <w:wordWrap w:val="off"/>
        <w:spacing w:before="0" w:after="0" w:line="460" w:lineRule="exact"/>
        <w:ind w:left="0" w:right="0"/>
        <w:jc w:val="center"/>
        <w:textAlignment w:val="baseline"/>
        <w:rPr>
          <w:sz w:val="35"/>
        </w:rPr>
      </w:pPr>
      <w:bookmarkStart w:name="" w:id="7412"/>
      <w:r>
        <w:rPr>
          <w:rFonts w:ascii="宋体" w:hAnsi="宋体" w:cs="宋体" w:eastAsia="宋体"/>
          <w:sz w:val="35"/>
          <w:spacing w:val="0"/>
          <w:color w:val="000000"/>
          <w:b w:val="off"/>
          <w:i w:val="off"/>
        </w:rPr>
        <w:t/>
      </w:r>
      <w:bookmarkEnd w:id="7412"/>
    </w:p>
    <w:p>
      <w:pPr>
        <w:pageBreakBefore w:val="off"/>
        <w:tabs/>
        <w:wordWrap w:val="off"/>
        <w:spacing w:before="0" w:after="0" w:line="700" w:lineRule="atLeast"/>
        <w:ind w:left="0" w:right="0"/>
        <w:jc w:val="both"/>
        <w:textAlignment w:val="baseline"/>
        <w:rPr>
          <w:sz w:val="37"/>
        </w:rPr>
      </w:pPr>
      <w:bookmarkStart w:name="" w:id="7413"/>
      <w:r>
        <w:rPr>
          <w:rFonts w:ascii="宋体" w:hAnsi="宋体" w:cs="宋体" w:eastAsia="宋体"/>
          <w:sz w:val="37"/>
          <w:spacing w:val="0"/>
          <w:color w:val="000000"/>
          <w:b w:val="off"/>
          <w:i w:val="off"/>
        </w:rPr>
        <w:t>个门外汉①。</w:t>
      </w:r>
      <w:bookmarkEnd w:id="7413"/>
    </w:p>
    <w:p>
      <w:pPr>
        <w:pageBreakBefore w:val="off"/>
        <w:tabs/>
        <w:wordWrap w:val="off"/>
        <w:spacing w:before="460" w:after="0" w:line="680" w:lineRule="atLeast"/>
        <w:ind w:left="0" w:right="0"/>
        <w:jc w:val="center"/>
        <w:textAlignment w:val="baseline"/>
        <w:rPr>
          <w:sz w:val="50"/>
        </w:rPr>
      </w:pPr>
      <w:bookmarkStart w:name="" w:id="7414"/>
      <w:r>
        <w:rPr>
          <w:rFonts w:ascii="仿宋" w:hAnsi="仿宋" w:cs="仿宋" w:eastAsia="仿宋"/>
          <w:sz w:val="50"/>
          <w:spacing w:val="0"/>
          <w:color w:val="000000"/>
          <w:b w:val="off"/>
          <w:i w:val="off"/>
        </w:rPr>
        <w:t>30</w:t>
      </w:r>
      <w:bookmarkEnd w:id="7414"/>
    </w:p>
    <w:p>
      <w:pPr>
        <w:pageBreakBefore w:val="off"/>
        <w:tabs/>
        <w:wordWrap w:val="off"/>
        <w:spacing w:before="440" w:after="0" w:line="700" w:lineRule="atLeast"/>
        <w:ind w:left="0" w:right="20" w:firstLine="840"/>
        <w:jc w:val="both"/>
        <w:textAlignment w:val="baseline"/>
        <w:rPr>
          <w:sz w:val="37"/>
        </w:rPr>
      </w:pPr>
      <w:bookmarkStart w:name="" w:id="7415"/>
      <w:r>
        <w:rPr>
          <w:rFonts w:ascii="宋体" w:hAnsi="宋体" w:cs="宋体" w:eastAsia="宋体"/>
          <w:sz w:val="37"/>
          <w:spacing w:val="0"/>
          <w:color w:val="000000"/>
          <w:b w:val="off"/>
          <w:i w:val="off"/>
        </w:rPr>
        <w:t>我们的行为到底是不是适当，这一般来说都是用我们的社会</w:t>
      </w:r>
      <w:r>
        <w:rPr>
          <w:rFonts w:ascii="宋体" w:hAnsi="宋体" w:cs="宋体" w:eastAsia="宋体"/>
          <w:sz w:val="37"/>
          <w:spacing w:val="0"/>
          <w:color w:val="000000"/>
          <w:b w:val="off"/>
          <w:i w:val="off"/>
        </w:rPr>
        <w:t>关系来衡量的。他是父亲，这就意味着，你得照顾他，无论什么事</w:t>
      </w:r>
      <w:r>
        <w:rPr>
          <w:rFonts w:ascii="宋体" w:hAnsi="宋体" w:cs="宋体" w:eastAsia="宋体"/>
          <w:sz w:val="37"/>
          <w:spacing w:val="0"/>
          <w:color w:val="000000"/>
          <w:b w:val="off"/>
          <w:i w:val="off"/>
        </w:rPr>
        <w:t>情都得让着他，假如他骂你、打你，你都得忍着。</w:t>
      </w:r>
      <w:bookmarkEnd w:id="7415"/>
    </w:p>
    <w:p>
      <w:pPr>
        <w:pageBreakBefore w:val="off"/>
        <w:tabs/>
        <w:wordWrap w:val="off"/>
        <w:spacing w:before="0" w:after="0" w:line="700" w:lineRule="atLeast"/>
        <w:ind w:left="840" w:right="0"/>
        <w:jc w:val="both"/>
        <w:textAlignment w:val="baseline"/>
        <w:rPr>
          <w:sz w:val="37"/>
        </w:rPr>
      </w:pPr>
      <w:bookmarkStart w:name="" w:id="7416"/>
      <w:r>
        <w:rPr>
          <w:rFonts w:ascii="宋体" w:hAnsi="宋体" w:cs="宋体" w:eastAsia="宋体"/>
          <w:sz w:val="37"/>
          <w:spacing w:val="0"/>
          <w:color w:val="000000"/>
          <w:b w:val="off"/>
          <w:i w:val="off"/>
        </w:rPr>
        <w:t>“可是，他不是一个好父亲。”</w:t>
      </w:r>
      <w:bookmarkEnd w:id="7416"/>
    </w:p>
    <w:p>
      <w:pPr>
        <w:pageBreakBefore w:val="off"/>
        <w:tabs/>
        <w:wordWrap w:val="off"/>
        <w:spacing w:before="0" w:after="0" w:line="700" w:lineRule="atLeast"/>
        <w:ind w:left="0" w:right="40" w:firstLine="840"/>
        <w:jc w:val="both"/>
        <w:textAlignment w:val="baseline"/>
        <w:rPr>
          <w:sz w:val="37"/>
        </w:rPr>
      </w:pPr>
      <w:bookmarkStart w:name="" w:id="7417"/>
      <w:r>
        <w:rPr>
          <w:rFonts w:ascii="宋体" w:hAnsi="宋体" w:cs="宋体" w:eastAsia="宋体"/>
          <w:sz w:val="37"/>
          <w:spacing w:val="0"/>
          <w:color w:val="000000"/>
          <w:b w:val="off"/>
          <w:i w:val="off"/>
        </w:rPr>
        <w:t>难道说，你天生就应该有②一个好父亲吗？不，你天生应该有</w:t>
      </w:r>
      <w:r>
        <w:rPr>
          <w:rFonts w:ascii="宋体" w:hAnsi="宋体" w:cs="宋体" w:eastAsia="宋体"/>
          <w:sz w:val="37"/>
          <w:spacing w:val="0"/>
          <w:color w:val="000000"/>
          <w:b w:val="off"/>
          <w:i w:val="off"/>
        </w:rPr>
        <w:t>的是一个父亲，而不是一个好父亲。</w:t>
      </w:r>
      <w:bookmarkEnd w:id="7417"/>
    </w:p>
    <w:p>
      <w:pPr>
        <w:pageBreakBefore w:val="off"/>
        <w:tabs/>
        <w:wordWrap w:val="off"/>
        <w:spacing w:before="0" w:after="0" w:line="700" w:lineRule="atLeast"/>
        <w:ind w:left="840" w:right="0"/>
        <w:jc w:val="both"/>
        <w:textAlignment w:val="baseline"/>
        <w:rPr>
          <w:sz w:val="37"/>
        </w:rPr>
      </w:pPr>
      <w:bookmarkStart w:name="" w:id="7418"/>
      <w:r>
        <w:rPr>
          <w:rFonts w:ascii="宋体" w:hAnsi="宋体" w:cs="宋体" w:eastAsia="宋体"/>
          <w:sz w:val="37"/>
          <w:spacing w:val="0"/>
          <w:color w:val="000000"/>
          <w:b w:val="off"/>
          <w:i w:val="off"/>
        </w:rPr>
        <w:t>“我的兄弟虐待③我。”</w:t>
      </w:r>
      <w:bookmarkEnd w:id="7418"/>
    </w:p>
    <w:p>
      <w:pPr>
        <w:pageBreakBefore w:val="off"/>
        <w:tabs/>
        <w:wordWrap w:val="off"/>
        <w:spacing w:before="0" w:after="0" w:line="700" w:lineRule="atLeast"/>
        <w:ind w:left="0" w:right="0" w:firstLine="840"/>
        <w:jc w:val="both"/>
        <w:textAlignment w:val="baseline"/>
        <w:rPr>
          <w:sz w:val="37"/>
        </w:rPr>
      </w:pPr>
      <w:bookmarkStart w:name="" w:id="7419"/>
      <w:r>
        <w:rPr>
          <w:rFonts w:ascii="宋体" w:hAnsi="宋体" w:cs="宋体" w:eastAsia="宋体"/>
          <w:sz w:val="37"/>
          <w:spacing w:val="0"/>
          <w:color w:val="000000"/>
          <w:b w:val="off"/>
          <w:i w:val="off"/>
        </w:rPr>
        <w:t>好吧，既然如此，你就要注意维持你跟他的关系，你应该注意的</w:t>
      </w:r>
      <w:r>
        <w:rPr>
          <w:rFonts w:ascii="宋体" w:hAnsi="宋体" w:cs="宋体" w:eastAsia="宋体"/>
          <w:sz w:val="37"/>
          <w:spacing w:val="0"/>
          <w:color w:val="000000"/>
          <w:b w:val="off"/>
          <w:i w:val="off"/>
        </w:rPr>
        <w:t>不是他到底干了什么，而是你应该怎么做才能使你跟自然本性一</w:t>
      </w:r>
      <w:r>
        <w:rPr>
          <w:rFonts w:ascii="宋体" w:hAnsi="宋体" w:cs="宋体" w:eastAsia="宋体"/>
          <w:sz w:val="37"/>
          <w:spacing w:val="0"/>
          <w:color w:val="000000"/>
          <w:b w:val="off"/>
          <w:i w:val="off"/>
        </w:rPr>
        <w:t>致。谁都伤害不了你，除非你自己想要得到这种伤害。只有当你认</w:t>
      </w:r>
      <w:r>
        <w:rPr>
          <w:rFonts w:ascii="宋体" w:hAnsi="宋体" w:cs="宋体" w:eastAsia="宋体"/>
          <w:sz w:val="37"/>
          <w:spacing w:val="0"/>
          <w:color w:val="000000"/>
          <w:b w:val="off"/>
          <w:i w:val="off"/>
        </w:rPr>
        <w:t>为自己受到了伤害，这时候你才确实受到了伤害。这样，假如你有</w:t>
      </w:r>
      <w:r>
        <w:rPr>
          <w:rFonts w:ascii="宋体" w:hAnsi="宋体" w:cs="宋体" w:eastAsia="宋体"/>
          <w:sz w:val="37"/>
          <w:spacing w:val="0"/>
          <w:color w:val="000000"/>
          <w:b w:val="off"/>
          <w:i w:val="off"/>
        </w:rPr>
        <w:t>经常观察自己跟别人的社会关系的习惯，那么，你就会明白，对于一</w:t>
      </w:r>
      <w:r>
        <w:rPr>
          <w:rFonts w:ascii="宋体" w:hAnsi="宋体" w:cs="宋体" w:eastAsia="宋体"/>
          <w:sz w:val="37"/>
          <w:spacing w:val="0"/>
          <w:color w:val="000000"/>
          <w:b w:val="off"/>
          <w:i w:val="off"/>
        </w:rPr>
        <w:t>个邻居、一个公民、一个将军你应该期望他们做到些什么了。④</w:t>
      </w:r>
      <w:bookmarkEnd w:id="7419"/>
    </w:p>
    <w:p>
      <w:pPr>
        <w:pageBreakBefore w:val="off"/>
        <w:tabs/>
        <w:wordWrap w:val="off"/>
        <w:spacing w:before="440" w:after="0" w:line="680" w:lineRule="atLeast"/>
        <w:ind w:left="0" w:right="0"/>
        <w:jc w:val="center"/>
        <w:textAlignment w:val="baseline"/>
        <w:rPr>
          <w:sz w:val="50"/>
        </w:rPr>
      </w:pPr>
      <w:bookmarkStart w:name="" w:id="7420"/>
      <w:r>
        <w:rPr>
          <w:rFonts w:ascii="仿宋" w:hAnsi="仿宋" w:cs="仿宋" w:eastAsia="仿宋"/>
          <w:sz w:val="50"/>
          <w:spacing w:val="0"/>
          <w:color w:val="000000"/>
          <w:b w:val="off"/>
          <w:i w:val="off"/>
        </w:rPr>
        <w:t>31</w:t>
      </w:r>
      <w:bookmarkEnd w:id="7420"/>
    </w:p>
    <w:p>
      <w:pPr>
        <w:pageBreakBefore w:val="off"/>
        <w:tabs/>
        <w:wordWrap w:val="off"/>
        <w:spacing w:before="440" w:after="0" w:line="700" w:lineRule="atLeast"/>
        <w:ind w:left="0" w:right="20" w:firstLine="840"/>
        <w:jc w:val="both"/>
        <w:textAlignment w:val="baseline"/>
        <w:rPr>
          <w:sz w:val="37"/>
        </w:rPr>
      </w:pPr>
      <w:bookmarkStart w:name="" w:id="7421"/>
      <w:r>
        <w:rPr>
          <w:rFonts w:ascii="宋体" w:hAnsi="宋体" w:cs="宋体" w:eastAsia="宋体"/>
          <w:sz w:val="37"/>
          <w:spacing w:val="0"/>
          <w:color w:val="000000"/>
          <w:b w:val="off"/>
          <w:i w:val="off"/>
        </w:rPr>
        <w:t>1.你要明白，所谓对神的虔诚，最重要的一个因素就是要对</w:t>
      </w:r>
      <w:r>
        <w:rPr>
          <w:rFonts w:ascii="宋体" w:hAnsi="宋体" w:cs="宋体" w:eastAsia="宋体"/>
          <w:sz w:val="37"/>
          <w:spacing w:val="0"/>
          <w:color w:val="000000"/>
          <w:b w:val="off"/>
          <w:i w:val="off"/>
        </w:rPr>
        <w:t>神有正确的看法：神是存在的，神对宇宙的统治是完美的、公正的；</w:t>
      </w:r>
      <w:r>
        <w:rPr>
          <w:rFonts w:ascii="宋体" w:hAnsi="宋体" w:cs="宋体" w:eastAsia="宋体"/>
          <w:sz w:val="37"/>
          <w:spacing w:val="0"/>
          <w:color w:val="000000"/>
          <w:u w:val="single"/>
          <w:b w:val="off"/>
          <w:i w:val="off"/>
        </w:rPr>
        <w:t xml:space="preserve">               </w:t>
      </w:r>
      <w:bookmarkEnd w:id="7421"/>
    </w:p>
    <w:p>
      <w:pPr>
        <w:pageBreakBefore w:val="off"/>
        <w:tabs/>
        <w:wordWrap w:val="off"/>
        <w:spacing w:before="0" w:after="0" w:line="720" w:lineRule="exact"/>
        <w:ind w:left="0" w:right="0"/>
        <w:jc w:val="both"/>
        <w:textAlignment w:val="baseline"/>
        <w:rPr>
          <w:sz w:val="37"/>
        </w:rPr>
      </w:pPr>
      <w:bookmarkStart w:name="" w:id="7422"/>
      <w:r>
        <w:rPr>
          <w:rFonts w:ascii="宋体" w:hAnsi="宋体" w:cs="宋体" w:eastAsia="宋体"/>
          <w:sz w:val="37"/>
          <w:spacing w:val="0"/>
          <w:color w:val="000000"/>
          <w:b w:val="off"/>
          <w:i w:val="off"/>
        </w:rPr>
        <w:t/>
      </w:r>
      <w:bookmarkEnd w:id="7422"/>
    </w:p>
    <w:p>
      <w:pPr>
        <w:pageBreakBefore w:val="off"/>
        <w:tabs/>
        <w:wordWrap w:val="off"/>
        <w:spacing w:before="0" w:after="0" w:line="440" w:lineRule="atLeast"/>
        <w:ind w:left="1820" w:right="0"/>
        <w:jc w:val="both"/>
        <w:textAlignment w:val="baseline"/>
        <w:rPr>
          <w:sz w:val="32"/>
        </w:rPr>
      </w:pPr>
      <w:bookmarkStart w:name="" w:id="7423"/>
      <w:r>
        <w:rPr>
          <w:rFonts w:ascii="楷体" w:hAnsi="楷体" w:cs="楷体" w:eastAsia="楷体"/>
          <w:sz w:val="32"/>
          <w:spacing w:val="0"/>
          <w:color w:val="000000"/>
          <w:b w:val="off"/>
          <w:i w:val="off"/>
        </w:rPr>
        <w:t>②</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-292100</wp:posOffset>
                </wp:positionV>
                <wp:extent cx="368300" cy="342900"/>
                <wp:wrapNone/>
                <wp:docPr id="11" name="文本框 11"/>
                <a:graphic xmlns:a="http://schemas.openxmlformats.org/drawingml/2006/main">
                  <a:graphicData uri="http://schemas.microsoft.com/office/word/2010/wordprocessingShape">
                    <wps:wsp>
                      <wps:cNvSpPr txBox="true"/>
                      <wps:spPr>
                        <a:xfrm>
                          <a:off x="0" y="0"/>
                          <a:ext cx="368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7424"/>
                            <w:r>
                              <w:rPr>
                                <w:rFonts w:ascii="宋体" w:hAnsi="宋体" w:cs="宋体" w:eastAsia="宋体"/>
                                <w:sz w:val="34"/>
                                <w:spacing w:val="0"/>
                                <w:color w:val="000000"/>
                                <w:b w:val="off"/>
                                <w:i w:val="off"/>
                              </w:rPr>
                              <w:t>①</w:t>
                            </w:r>
                            <w:bookmarkEnd w:id="7424"/>
                          </w:p>
                        </w:txbxContent>
                      </wps:txbx>
                      <wps:bodyPr wrap="square" lIns="0" rIns="0" tIns="0" bIns="0" vert="horz" anchor="t">
                        <a:noAutofit/>
                      </wps:bodyPr>
                    </wps:wsp>
                  </a:graphicData>
                </a:graphic>
              </wp:anchor>
            </w:drawing>
          </mc:Choice>
          <mc:Fallback>
            <w:pict>
              <v:shape type="#_x0000_t202" filled="f" stroked="f" style="margin-left:105pt;margin-top:-23pt;width:2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7425"/>
                      <w:r>
                        <w:rPr>
                          <w:rFonts w:ascii="宋体" w:hAnsi="宋体" w:cs="宋体" w:eastAsia="宋体"/>
                          <w:sz w:val="34"/>
                          <w:spacing w:val="0"/>
                          <w:color w:val="000000"/>
                          <w:b w:val="off"/>
                          <w:i w:val="off"/>
                        </w:rPr>
                        <w:t>①</w:t>
                      </w:r>
                      <w:bookmarkEnd w:id="7425"/>
                    </w:p>
                  </w:txbxContent>
                </v:textbox>
              </v:shape>
            </w:pict>
          </mc:Fallback>
        </mc:AlternateContent>
      </w:r>
      <w:bookmarkEnd w:id="7423"/>
    </w:p>
    <w:p>
      <w:pPr>
        <w:pageBreakBefore w:val="off"/>
        <w:tabs/>
        <w:wordWrap w:val="off"/>
        <w:spacing w:before="0" w:after="0" w:line="380" w:lineRule="exact"/>
        <w:ind w:left="0" w:right="0"/>
        <w:jc w:val="both"/>
        <w:textAlignment w:val="baseline"/>
        <w:rPr>
          <w:sz w:val="32"/>
        </w:rPr>
      </w:pPr>
      <w:bookmarkStart w:name="" w:id="7426"/>
      <w:r>
        <w:rPr>
          <w:rFonts w:ascii="宋体" w:hAnsi="宋体" w:cs="宋体" w:eastAsia="宋体"/>
          <w:sz w:val="32"/>
          <w:spacing w:val="0"/>
          <w:color w:val="000000"/>
          <w:b w:val="off"/>
          <w:i w:val="off"/>
        </w:rPr>
        <w:t/>
      </w:r>
      <w:bookmarkEnd w:id="7426"/>
    </w:p>
    <w:p>
      <w:pPr>
        <w:pageBreakBefore w:val="off"/>
        <w:tabs>
          <w:tab w:pos="3800" w:val="left" w:leader="none"/>
        </w:tabs>
        <w:wordWrap w:val="off"/>
        <w:spacing w:before="0" w:after="0" w:line="440" w:lineRule="atLeast"/>
        <w:ind w:left="700" w:right="0"/>
        <w:jc w:val="both"/>
        <w:textAlignment w:val="baseline"/>
        <w:rPr>
          <w:sz w:val="32"/>
        </w:rPr>
      </w:pPr>
      <w:bookmarkStart w:name="" w:id="7427"/>
      <w:r>
        <w:rPr>
          <w:rFonts w:ascii="楷体" w:hAnsi="楷体" w:cs="楷体" w:eastAsia="楷体"/>
          <w:sz w:val="32"/>
          <w:spacing w:val="0"/>
          <w:color w:val="000000"/>
          <w:b w:val="off"/>
          <w:i w:val="off"/>
        </w:rPr>
        <w:t>③</w:t>
      </w:r>
      <w:r>
        <w:t xml:space="preserve">	</w:t>
      </w:r>
      <w:r>
        <w:rPr>
          <w:rFonts w:ascii="楷体" w:hAnsi="楷体" w:cs="楷体" w:eastAsia="楷体"/>
          <w:sz w:val="32"/>
          <w:spacing w:val="0"/>
          <w:color w:val="000000"/>
          <w:b w:val="off"/>
          <w:i w:val="off"/>
        </w:rPr>
        <w:t>④</w:t>
      </w:r>
      <w:bookmarkEnd w:id="7427"/>
    </w:p>
    <w:p>
      <w:r>
        <w:t/>
      </w:r>
    </w:p>
    <w:p>
      <w:pPr>
        <w:sectPr>
          <w:footerReference r:id="rId1240"/>
          <w:headerReference r:id="rId1241" w:type="default"/>
          <w:type w:val="nextPage"/>
          <w:pgSz w:w="14900" w:h="22340"/>
          <w:pgMar w:left="1400" w:top="1900" w:right="1400" w:bottom="1900" w:header="1600" w:footer="1600"/>
          <w:cols w:num="1"/>
        </w:sectPr>
      </w:pPr>
    </w:p>
    <w:p>
      <w:pPr>
        <w:pageBreakBefore w:val="off"/>
        <w:tabs/>
        <w:wordWrap w:val="off"/>
        <w:spacing w:before="80" w:after="0" w:line="440" w:lineRule="atLeast"/>
        <w:ind w:left="0" w:right="0"/>
        <w:jc w:val="center"/>
        <w:textAlignment w:val="baseline"/>
        <w:rPr>
          <w:sz w:val="33"/>
        </w:rPr>
      </w:pPr>
      <w:bookmarkStart w:name="" w:id="7428"/>
      <w:r>
        <w:rPr>
          <w:rFonts w:ascii="宋体" w:hAnsi="宋体" w:cs="宋体" w:eastAsia="宋体"/>
          <w:sz w:val="33"/>
          <w:spacing w:val="0"/>
          <w:color w:val="000000"/>
          <w:b w:val="off"/>
          <w:i w:val="off"/>
        </w:rPr>
        <w:t>5</w:t>
      </w:r>
      <w:r>
        <w:rPr>
          <w:rFonts w:ascii="宋体" w:hAnsi="宋体" w:cs="宋体" w:eastAsia="宋体"/>
          <w:sz w:val="33"/>
          <w:spacing w:val="0"/>
          <w:color w:val="000000"/>
          <w:u w:val="single"/>
          <w:b w:val="off"/>
          <w:i w:val="off"/>
        </w:rPr>
        <w:t xml:space="preserve">98                        爱比克泰德论说集                          </w:t>
      </w:r>
      <w:bookmarkEnd w:id="7428"/>
    </w:p>
    <w:p>
      <w:pPr>
        <w:pageBreakBefore w:val="off"/>
        <w:tabs/>
        <w:wordWrap w:val="off"/>
        <w:spacing w:before="340" w:after="0" w:line="700" w:lineRule="atLeast"/>
        <w:ind w:left="0" w:right="0" w:firstLine="40"/>
        <w:jc w:val="both"/>
        <w:textAlignment w:val="baseline"/>
        <w:rPr>
          <w:sz w:val="41"/>
        </w:rPr>
      </w:pPr>
      <w:bookmarkStart w:name="" w:id="7429"/>
      <w:r>
        <w:rPr>
          <w:rFonts w:ascii="宋体" w:hAnsi="宋体" w:cs="宋体" w:eastAsia="宋体"/>
          <w:sz w:val="41"/>
          <w:spacing w:val="0"/>
          <w:color w:val="000000"/>
          <w:b w:val="off"/>
          <w:i w:val="off"/>
        </w:rPr>
        <w:t>你要让你自己遵守神的命令；无论发生什么，你都要接受，你要非</w:t>
      </w:r>
      <w:r>
        <w:rPr>
          <w:rFonts w:ascii="宋体" w:hAnsi="宋体" w:cs="宋体" w:eastAsia="宋体"/>
          <w:sz w:val="41"/>
          <w:spacing w:val="0"/>
          <w:color w:val="000000"/>
          <w:b w:val="off"/>
          <w:i w:val="off"/>
        </w:rPr>
        <w:t>常情愿地跟从它，你要相信，是最完美的理智成就的这一切。因</w:t>
      </w:r>
      <w:r>
        <w:rPr>
          <w:rFonts w:ascii="宋体" w:hAnsi="宋体" w:cs="宋体" w:eastAsia="宋体"/>
          <w:sz w:val="41"/>
          <w:spacing w:val="0"/>
          <w:color w:val="000000"/>
          <w:b w:val="off"/>
          <w:i w:val="off"/>
        </w:rPr>
        <w:t>为，只有这样你才不会指责神，抱怨说他根本不在乎你。2.而且，</w:t>
      </w:r>
      <w:r>
        <w:rPr>
          <w:rFonts w:ascii="宋体" w:hAnsi="宋体" w:cs="宋体" w:eastAsia="宋体"/>
          <w:sz w:val="41"/>
          <w:spacing w:val="0"/>
          <w:color w:val="000000"/>
          <w:b w:val="off"/>
          <w:i w:val="off"/>
        </w:rPr>
        <w:t>如果你不放弃对那些不属于我们权能之内的事情进行任何好或者</w:t>
      </w:r>
      <w:r>
        <w:rPr>
          <w:rFonts w:ascii="宋体" w:hAnsi="宋体" w:cs="宋体" w:eastAsia="宋体"/>
          <w:sz w:val="41"/>
          <w:spacing w:val="0"/>
          <w:color w:val="000000"/>
          <w:b w:val="off"/>
          <w:i w:val="off"/>
        </w:rPr>
        <w:t>坏的判断，而只对那些属于我们权能之内的事情进行这样的判断</w:t>
      </w:r>
      <w:r>
        <w:rPr>
          <w:rFonts w:ascii="宋体" w:hAnsi="宋体" w:cs="宋体" w:eastAsia="宋体"/>
          <w:sz w:val="41"/>
          <w:spacing w:val="0"/>
          <w:color w:val="000000"/>
          <w:b w:val="off"/>
          <w:i w:val="off"/>
        </w:rPr>
        <w:t>的话，那么，你就永远不可能做到这一点。因为，假如你以为那些</w:t>
      </w:r>
      <w:r>
        <w:rPr>
          <w:rFonts w:ascii="宋体" w:hAnsi="宋体" w:cs="宋体" w:eastAsia="宋体"/>
          <w:sz w:val="41"/>
          <w:spacing w:val="0"/>
          <w:color w:val="000000"/>
          <w:b w:val="off"/>
          <w:i w:val="off"/>
        </w:rPr>
        <w:t>不属于自己权能之内的东西是好的或者是坏的东西，那么，当你没</w:t>
      </w:r>
      <w:r>
        <w:rPr>
          <w:rFonts w:ascii="宋体" w:hAnsi="宋体" w:cs="宋体" w:eastAsia="宋体"/>
          <w:sz w:val="41"/>
          <w:spacing w:val="0"/>
          <w:color w:val="000000"/>
          <w:b w:val="off"/>
          <w:i w:val="off"/>
        </w:rPr>
        <w:t>有得到自己希望得到的东西，或者落入自己不希望得到的东西里</w:t>
      </w:r>
      <w:r>
        <w:rPr>
          <w:rFonts w:ascii="宋体" w:hAnsi="宋体" w:cs="宋体" w:eastAsia="宋体"/>
          <w:sz w:val="41"/>
          <w:spacing w:val="0"/>
          <w:color w:val="000000"/>
          <w:b w:val="off"/>
          <w:i w:val="off"/>
        </w:rPr>
        <w:t>的时候，你就必然会指责或者仇恨导致这种结局的人。3.因为所</w:t>
      </w:r>
      <w:r>
        <w:rPr>
          <w:rFonts w:ascii="宋体" w:hAnsi="宋体" w:cs="宋体" w:eastAsia="宋体"/>
          <w:sz w:val="41"/>
          <w:spacing w:val="0"/>
          <w:color w:val="000000"/>
          <w:b w:val="off"/>
          <w:i w:val="off"/>
        </w:rPr>
        <w:t>有动物天生的本性就是要逃避和憎恶那些他们觉得对自己有害的</w:t>
      </w:r>
      <w:r>
        <w:rPr>
          <w:rFonts w:ascii="宋体" w:hAnsi="宋体" w:cs="宋体" w:eastAsia="宋体"/>
          <w:sz w:val="41"/>
          <w:spacing w:val="0"/>
          <w:color w:val="000000"/>
          <w:b w:val="off"/>
          <w:i w:val="off"/>
        </w:rPr>
        <w:t>东西，以及那些他们以为可以导致这种伤害的东西，追求和喜欢那</w:t>
      </w:r>
      <w:r>
        <w:rPr>
          <w:rFonts w:ascii="宋体" w:hAnsi="宋体" w:cs="宋体" w:eastAsia="宋体"/>
          <w:sz w:val="41"/>
          <w:spacing w:val="0"/>
          <w:color w:val="000000"/>
          <w:b w:val="off"/>
          <w:i w:val="off"/>
        </w:rPr>
        <w:t>些它们以为有利的东西，以及那些它们以为可以带来这些好处的</w:t>
      </w:r>
      <w:r>
        <w:rPr>
          <w:rFonts w:ascii="宋体" w:hAnsi="宋体" w:cs="宋体" w:eastAsia="宋体"/>
          <w:sz w:val="41"/>
          <w:spacing w:val="0"/>
          <w:color w:val="000000"/>
          <w:b w:val="off"/>
          <w:i w:val="off"/>
        </w:rPr>
        <w:t>东西。所以，一个自以为正在受到伤害的人是不可能因为自己觉</w:t>
      </w:r>
      <w:r>
        <w:rPr>
          <w:rFonts w:ascii="宋体" w:hAnsi="宋体" w:cs="宋体" w:eastAsia="宋体"/>
          <w:sz w:val="41"/>
          <w:spacing w:val="0"/>
          <w:color w:val="000000"/>
          <w:b w:val="off"/>
          <w:i w:val="off"/>
        </w:rPr>
        <w:t>得某个东西正在伤害自己而感到欢欣鼓舞的，这就跟谁都不可能</w:t>
      </w:r>
      <w:r>
        <w:rPr>
          <w:rFonts w:ascii="宋体" w:hAnsi="宋体" w:cs="宋体" w:eastAsia="宋体"/>
          <w:sz w:val="41"/>
          <w:spacing w:val="0"/>
          <w:color w:val="000000"/>
          <w:b w:val="off"/>
          <w:i w:val="off"/>
        </w:rPr>
        <w:t>喜欢受到别人的伤害一模一样。4.所以，有时候，父亲都会挨自</w:t>
      </w:r>
      <w:r>
        <w:rPr>
          <w:rFonts w:ascii="宋体" w:hAnsi="宋体" w:cs="宋体" w:eastAsia="宋体"/>
          <w:sz w:val="41"/>
          <w:spacing w:val="0"/>
          <w:color w:val="000000"/>
          <w:b w:val="off"/>
          <w:i w:val="off"/>
        </w:rPr>
        <w:t>己儿子的骂，因为这位父亲没有把儿子以为是好的东西交给儿子。</w:t>
      </w:r>
      <w:r>
        <w:rPr>
          <w:rFonts w:ascii="宋体" w:hAnsi="宋体" w:cs="宋体" w:eastAsia="宋体"/>
          <w:sz w:val="41"/>
          <w:spacing w:val="0"/>
          <w:color w:val="000000"/>
          <w:b w:val="off"/>
          <w:i w:val="off"/>
        </w:rPr>
        <w:t>艾特欧克利斯和波利尼塞斯成为对方[不共戴天]的敌人，也是因</w:t>
      </w:r>
      <w:r>
        <w:rPr>
          <w:rFonts w:ascii="宋体" w:hAnsi="宋体" w:cs="宋体" w:eastAsia="宋体"/>
          <w:sz w:val="41"/>
          <w:spacing w:val="0"/>
          <w:color w:val="000000"/>
          <w:b w:val="off"/>
          <w:i w:val="off"/>
        </w:rPr>
        <w:t>为他们兄弟俩都认为国王的宝座是好东西这样的思想造成的①。</w:t>
      </w:r>
      <w:r>
        <w:rPr>
          <w:rFonts w:ascii="宋体" w:hAnsi="宋体" w:cs="宋体" w:eastAsia="宋体"/>
          <w:sz w:val="41"/>
          <w:spacing w:val="0"/>
          <w:color w:val="000000"/>
          <w:b w:val="off"/>
          <w:i w:val="off"/>
        </w:rPr>
        <w:t>正是因为这个原因，农民、水手、商人以及那些死了妻子和孩子的</w:t>
      </w:r>
      <w:bookmarkEnd w:id="7429"/>
    </w:p>
    <w:p>
      <w:pPr>
        <w:pageBreakBefore w:val="off"/>
        <w:tabs/>
        <w:wordWrap w:val="off"/>
        <w:spacing w:before="0" w:after="0" w:line="700" w:lineRule="atLeast"/>
        <w:ind w:left="60" w:right="0"/>
        <w:jc w:val="both"/>
        <w:textAlignment w:val="baseline"/>
        <w:rPr>
          <w:sz w:val="41"/>
        </w:rPr>
      </w:pPr>
      <w:bookmarkStart w:name="" w:id="7430"/>
      <w:r>
        <w:rPr>
          <w:rFonts w:ascii="宋体" w:hAnsi="宋体" w:cs="宋体" w:eastAsia="宋体"/>
          <w:sz w:val="41"/>
          <w:spacing w:val="0"/>
          <w:color w:val="000000"/>
          <w:u w:val="single"/>
          <w:b w:val="off"/>
          <w:i w:val="off"/>
        </w:rPr>
        <w:t xml:space="preserve">              </w:t>
      </w:r>
      <w:bookmarkEnd w:id="7430"/>
    </w:p>
    <w:p>
      <w:pPr>
        <w:pageBreakBefore w:val="off"/>
        <w:tabs/>
        <w:wordWrap w:val="off"/>
        <w:spacing w:before="220" w:after="0" w:line="420" w:lineRule="atLeast"/>
        <w:ind w:left="0" w:right="0" w:firstLine="660"/>
        <w:jc w:val="both"/>
        <w:textAlignment w:val="baseline"/>
        <w:rPr>
          <w:sz w:val="30"/>
        </w:rPr>
      </w:pPr>
      <w:bookmarkStart w:name="" w:id="7431"/>
      <w:r>
        <w:rPr>
          <w:rFonts w:ascii="宋体" w:hAnsi="宋体" w:cs="宋体" w:eastAsia="宋体"/>
          <w:sz w:val="30"/>
          <w:spacing w:val="0"/>
          <w:color w:val="000000"/>
          <w:b w:val="off"/>
          <w:i w:val="off"/>
        </w:rPr>
        <w:t>①  这是一个非常著名的故事。他们都是有名的杀父娶母的俄底浦斯(请参见索</w:t>
      </w:r>
      <w:r>
        <w:rPr>
          <w:rFonts w:ascii="宋体" w:hAnsi="宋体" w:cs="宋体" w:eastAsia="宋体"/>
          <w:sz w:val="30"/>
          <w:spacing w:val="0"/>
          <w:color w:val="000000"/>
          <w:b w:val="off"/>
          <w:i w:val="off"/>
        </w:rPr>
        <w:t>福克勒斯的戏剧《俄底浦斯王》)的儿子。他们因为争夺特拜(Thebes)城而互相残杀，</w:t>
      </w:r>
      <w:r>
        <w:rPr>
          <w:rFonts w:ascii="宋体" w:hAnsi="宋体" w:cs="宋体" w:eastAsia="宋体"/>
          <w:sz w:val="30"/>
          <w:spacing w:val="0"/>
          <w:color w:val="000000"/>
          <w:b w:val="off"/>
          <w:i w:val="off"/>
        </w:rPr>
        <w:t>这就是著名的《七将攻特拜》的故事。结果都战死在沙场。另外，读者还可以参看欧里</w:t>
      </w:r>
      <w:r>
        <w:rPr>
          <w:rFonts w:ascii="宋体" w:hAnsi="宋体" w:cs="宋体" w:eastAsia="宋体"/>
          <w:sz w:val="30"/>
          <w:spacing w:val="0"/>
          <w:color w:val="000000"/>
          <w:b w:val="off"/>
          <w:i w:val="off"/>
        </w:rPr>
        <w:t>匹德斯(Euripides)的《乞求人》(Suppliants)以及索福克勒斯(Sophocles)的《安提戈》</w:t>
      </w:r>
      <w:r>
        <w:rPr>
          <w:rFonts w:ascii="宋体" w:hAnsi="宋体" w:cs="宋体" w:eastAsia="宋体"/>
          <w:sz w:val="30"/>
          <w:spacing w:val="0"/>
          <w:color w:val="000000"/>
          <w:b w:val="off"/>
          <w:i w:val="off"/>
        </w:rPr>
        <w:t>(Antigone)。请参见第四卷第5章。</w:t>
      </w:r>
      <w:bookmarkEnd w:id="7431"/>
    </w:p>
    <w:p>
      <w:r>
        <w:t/>
      </w:r>
    </w:p>
    <w:p>
      <w:pPr>
        <w:sectPr>
          <w:footerReference r:id="rId1242"/>
          <w:headerReference r:id="rId1243" w:type="default"/>
          <w:type w:val="nextPage"/>
          <w:pgSz w:w="14900" w:h="22340"/>
          <w:pgMar w:left="1400" w:top="1900" w:right="1400" w:bottom="1900" w:header="1600" w:footer="1600"/>
          <w:cols w:num="1"/>
        </w:sectPr>
      </w:pPr>
    </w:p>
    <w:p>
      <w:pPr>
        <w:pageBreakBefore w:val="off"/>
        <w:tabs>
          <w:tab w:pos="11540" w:val="left" w:leader="none"/>
        </w:tabs>
        <w:wordWrap w:val="off"/>
        <w:spacing w:before="40" w:after="0" w:line="500" w:lineRule="atLeast"/>
        <w:ind w:left="5340" w:right="0"/>
        <w:jc w:val="both"/>
        <w:textAlignment w:val="baseline"/>
        <w:rPr>
          <w:sz w:val="36"/>
        </w:rPr>
      </w:pPr>
      <w:bookmarkStart w:name="" w:id="7432"/>
      <w:r>
        <w:rPr>
          <w:rFonts w:ascii="仿宋" w:hAnsi="仿宋" w:cs="仿宋" w:eastAsia="仿宋"/>
          <w:sz w:val="36"/>
          <w:spacing w:val="0"/>
          <w:color w:val="000000"/>
          <w:b w:val="off"/>
          <w:i w:val="off"/>
        </w:rPr>
        <w:t>道德手册</w:t>
      </w:r>
      <w:r>
        <w:t xml:space="preserve">	</w:t>
      </w:r>
      <w:r>
        <w:rPr>
          <w:rFonts w:ascii="宋体" w:hAnsi="宋体" w:cs="宋体" w:eastAsia="宋体"/>
          <w:sz w:val="36"/>
          <w:spacing w:val="0"/>
          <w:color w:val="000000"/>
          <w:b w:val="off"/>
          <w:i w:val="off"/>
        </w:rPr>
        <w:t>599</w:t>
      </w:r>
      <w:bookmarkEnd w:id="7432"/>
    </w:p>
    <w:p>
      <w:pPr>
        <w:pageBreakBefore w:val="off"/>
        <w:tabs/>
        <w:wordWrap w:val="off"/>
        <w:spacing w:before="0" w:after="0" w:line="400" w:lineRule="exact"/>
        <w:ind w:left="0" w:right="0"/>
        <w:jc w:val="both"/>
        <w:textAlignment w:val="baseline"/>
        <w:rPr>
          <w:sz w:val="36"/>
        </w:rPr>
      </w:pPr>
      <w:bookmarkStart w:name="" w:id="7433"/>
      <w:r>
        <w:rPr>
          <w:rFonts w:ascii="宋体" w:hAnsi="宋体" w:cs="宋体" w:eastAsia="宋体"/>
          <w:sz w:val="36"/>
          <w:spacing w:val="0"/>
          <w:color w:val="000000"/>
          <w:b w:val="off"/>
          <w:i w:val="off"/>
        </w:rPr>
        <w:t/>
      </w:r>
      <w:bookmarkEnd w:id="7433"/>
    </w:p>
    <w:p>
      <w:pPr>
        <w:pageBreakBefore w:val="off"/>
        <w:tabs/>
        <w:wordWrap w:val="off"/>
        <w:spacing w:before="0" w:after="0" w:line="700" w:lineRule="atLeast"/>
        <w:ind w:left="0" w:right="0"/>
        <w:jc w:val="both"/>
        <w:textAlignment w:val="baseline"/>
        <w:rPr>
          <w:sz w:val="42"/>
        </w:rPr>
      </w:pPr>
      <w:bookmarkStart w:name="" w:id="7434"/>
      <w:r>
        <w:rPr>
          <w:rFonts w:ascii="宋体" w:hAnsi="宋体" w:cs="宋体" w:eastAsia="宋体"/>
          <w:sz w:val="42"/>
          <w:spacing w:val="0"/>
          <w:color w:val="000000"/>
          <w:b w:val="off"/>
          <w:i w:val="off"/>
        </w:rPr>
        <w:t>人才会咒骂神。因为，一个人的利益在什么地方，他的虔诚就在什</w:t>
      </w:r>
      <w:r>
        <w:rPr>
          <w:rFonts w:ascii="宋体" w:hAnsi="宋体" w:cs="宋体" w:eastAsia="宋体"/>
          <w:sz w:val="42"/>
          <w:spacing w:val="0"/>
          <w:color w:val="000000"/>
          <w:b w:val="off"/>
          <w:i w:val="off"/>
        </w:rPr>
        <w:t>么地方。同样，顺理成章地，谁非常谨慎地约束自己想要得到和回</w:t>
      </w:r>
      <w:r>
        <w:rPr>
          <w:rFonts w:ascii="宋体" w:hAnsi="宋体" w:cs="宋体" w:eastAsia="宋体"/>
          <w:sz w:val="42"/>
          <w:spacing w:val="0"/>
          <w:color w:val="000000"/>
          <w:b w:val="off"/>
          <w:i w:val="off"/>
        </w:rPr>
        <w:t>避东西的意愿，谁同时就会非常谨慎地对待自己的信仰和虔诚。</w:t>
      </w:r>
      <w:r>
        <w:rPr>
          <w:rFonts w:ascii="宋体" w:hAnsi="宋体" w:cs="宋体" w:eastAsia="宋体"/>
          <w:sz w:val="42"/>
          <w:spacing w:val="0"/>
          <w:color w:val="000000"/>
          <w:b w:val="off"/>
          <w:i w:val="off"/>
        </w:rPr>
        <w:t>5.同样，我们也应该按照我们祖先的做法，向神灵们献上我们纯</w:t>
      </w:r>
      <w:r>
        <w:rPr>
          <w:rFonts w:ascii="宋体" w:hAnsi="宋体" w:cs="宋体" w:eastAsia="宋体"/>
          <w:sz w:val="42"/>
          <w:spacing w:val="0"/>
          <w:color w:val="000000"/>
          <w:b w:val="off"/>
          <w:i w:val="off"/>
        </w:rPr>
        <w:t>洁的奠酒、牺牲和第一茬成熟的果实，我们必须遵守而不应该忽略</w:t>
      </w:r>
      <w:r>
        <w:rPr>
          <w:rFonts w:ascii="宋体" w:hAnsi="宋体" w:cs="宋体" w:eastAsia="宋体"/>
          <w:sz w:val="42"/>
          <w:spacing w:val="0"/>
          <w:color w:val="000000"/>
          <w:b w:val="off"/>
          <w:i w:val="off"/>
        </w:rPr>
        <w:t>每一个祭神的节日，我们应该勤勤恳恳地而不应该懒散马虎地向</w:t>
      </w:r>
      <w:r>
        <w:rPr>
          <w:rFonts w:ascii="宋体" w:hAnsi="宋体" w:cs="宋体" w:eastAsia="宋体"/>
          <w:sz w:val="42"/>
          <w:spacing w:val="0"/>
          <w:color w:val="000000"/>
          <w:b w:val="off"/>
          <w:i w:val="off"/>
        </w:rPr>
        <w:t>神灵表达我们的敬意，我们的祭品既不应该吝啬，但也不应该超出</w:t>
      </w:r>
      <w:r>
        <w:rPr>
          <w:rFonts w:ascii="宋体" w:hAnsi="宋体" w:cs="宋体" w:eastAsia="宋体"/>
          <w:sz w:val="42"/>
          <w:spacing w:val="0"/>
          <w:color w:val="000000"/>
          <w:b w:val="off"/>
          <w:i w:val="off"/>
        </w:rPr>
        <w:t>我们的能力所及。</w:t>
      </w:r>
      <w:bookmarkEnd w:id="7434"/>
    </w:p>
    <w:p>
      <w:pPr>
        <w:pageBreakBefore w:val="off"/>
        <w:tabs/>
        <w:wordWrap w:val="off"/>
        <w:spacing w:before="0" w:after="0" w:line="380" w:lineRule="exact"/>
        <w:ind w:left="0" w:right="0"/>
        <w:jc w:val="both"/>
        <w:textAlignment w:val="baseline"/>
        <w:rPr>
          <w:sz w:val="35"/>
        </w:rPr>
      </w:pPr>
      <w:bookmarkStart w:name="" w:id="7435"/>
      <w:r>
        <w:rPr>
          <w:rFonts w:ascii="宋体" w:hAnsi="宋体" w:cs="宋体" w:eastAsia="宋体"/>
          <w:sz w:val="35"/>
          <w:spacing w:val="0"/>
          <w:color w:val="000000"/>
          <w:b w:val="off"/>
          <w:i w:val="off"/>
        </w:rPr>
        <w:t/>
      </w:r>
      <w:bookmarkEnd w:id="7435"/>
    </w:p>
    <w:p>
      <w:pPr>
        <w:pageBreakBefore w:val="off"/>
        <w:tabs/>
        <w:wordWrap w:val="off"/>
        <w:spacing w:before="0" w:after="0" w:line="480" w:lineRule="atLeast"/>
        <w:ind w:left="0" w:right="0"/>
        <w:jc w:val="center"/>
        <w:textAlignment w:val="baseline"/>
        <w:rPr>
          <w:sz w:val="35"/>
        </w:rPr>
      </w:pPr>
      <w:bookmarkStart w:name="" w:id="7436"/>
      <w:r>
        <w:rPr>
          <w:rFonts w:ascii="宋体" w:hAnsi="宋体" w:cs="宋体" w:eastAsia="宋体"/>
          <w:sz w:val="35"/>
          <w:spacing w:val="0"/>
          <w:color w:val="000000"/>
          <w:b w:val="on"/>
          <w:i w:val="off"/>
        </w:rPr>
        <w:t>32①</w:t>
      </w:r>
      <w:bookmarkEnd w:id="7436"/>
    </w:p>
    <w:p>
      <w:pPr>
        <w:pageBreakBefore w:val="off"/>
        <w:tabs/>
        <w:wordWrap w:val="off"/>
        <w:spacing w:before="0" w:after="0" w:line="380" w:lineRule="exact"/>
        <w:ind w:left="0" w:right="0"/>
        <w:jc w:val="center"/>
        <w:textAlignment w:val="baseline"/>
        <w:rPr>
          <w:sz w:val="35"/>
        </w:rPr>
      </w:pPr>
      <w:bookmarkStart w:name="" w:id="7437"/>
      <w:r>
        <w:rPr>
          <w:rFonts w:ascii="宋体" w:hAnsi="宋体" w:cs="宋体" w:eastAsia="宋体"/>
          <w:sz w:val="35"/>
          <w:spacing w:val="0"/>
          <w:color w:val="000000"/>
          <w:b w:val="off"/>
          <w:i w:val="off"/>
        </w:rPr>
        <w:t/>
      </w:r>
      <w:bookmarkEnd w:id="7437"/>
    </w:p>
    <w:p>
      <w:pPr>
        <w:pageBreakBefore w:val="off"/>
        <w:tabs/>
        <w:wordWrap w:val="off"/>
        <w:spacing w:before="0" w:after="0" w:line="700" w:lineRule="atLeast"/>
        <w:ind w:left="0" w:right="0" w:firstLine="840"/>
        <w:jc w:val="both"/>
        <w:textAlignment w:val="baseline"/>
        <w:rPr>
          <w:sz w:val="42"/>
        </w:rPr>
      </w:pPr>
      <w:bookmarkStart w:name="" w:id="7438"/>
      <w:r>
        <w:rPr>
          <w:rFonts w:ascii="宋体" w:hAnsi="宋体" w:cs="宋体" w:eastAsia="宋体"/>
          <w:sz w:val="42"/>
          <w:spacing w:val="0"/>
          <w:color w:val="000000"/>
          <w:b w:val="off"/>
          <w:i w:val="off"/>
        </w:rPr>
        <w:t>1.当你去求神谕的时候，你要记住，你根本就不知道结果是</w:t>
      </w:r>
      <w:r>
        <w:rPr>
          <w:rFonts w:ascii="宋体" w:hAnsi="宋体" w:cs="宋体" w:eastAsia="宋体"/>
          <w:sz w:val="42"/>
          <w:spacing w:val="0"/>
          <w:color w:val="000000"/>
          <w:b w:val="off"/>
          <w:i w:val="off"/>
        </w:rPr>
        <w:t>什么，你是来跟预言家求教的。但是，假如你是一个真正的哲学家</w:t>
      </w:r>
      <w:r>
        <w:rPr>
          <w:rFonts w:ascii="宋体" w:hAnsi="宋体" w:cs="宋体" w:eastAsia="宋体"/>
          <w:sz w:val="42"/>
          <w:spacing w:val="0"/>
          <w:color w:val="000000"/>
          <w:b w:val="off"/>
          <w:i w:val="off"/>
        </w:rPr>
        <w:t>的话，有一件事情你事先是绝对知道的，那就是，你来求签的事情</w:t>
      </w:r>
      <w:r>
        <w:rPr>
          <w:rFonts w:ascii="宋体" w:hAnsi="宋体" w:cs="宋体" w:eastAsia="宋体"/>
          <w:sz w:val="42"/>
          <w:spacing w:val="0"/>
          <w:color w:val="000000"/>
          <w:b w:val="off"/>
          <w:i w:val="off"/>
        </w:rPr>
        <w:t>到底是什么样的事情。因为，假如它是一件不属于我们权能之内</w:t>
      </w:r>
      <w:r>
        <w:rPr>
          <w:rFonts w:ascii="宋体" w:hAnsi="宋体" w:cs="宋体" w:eastAsia="宋体"/>
          <w:sz w:val="42"/>
          <w:spacing w:val="0"/>
          <w:color w:val="000000"/>
          <w:b w:val="off"/>
          <w:i w:val="off"/>
        </w:rPr>
        <w:t>的事情，那么它就绝对既不是什么好事，也不是什么坏事。2.所</w:t>
      </w:r>
      <w:r>
        <w:rPr>
          <w:rFonts w:ascii="宋体" w:hAnsi="宋体" w:cs="宋体" w:eastAsia="宋体"/>
          <w:sz w:val="42"/>
          <w:spacing w:val="0"/>
          <w:color w:val="000000"/>
          <w:b w:val="off"/>
          <w:i w:val="off"/>
        </w:rPr>
        <w:t>以，当你来找预言家的时候，你不要带着任何想要得到东西的意</w:t>
      </w:r>
      <w:r>
        <w:rPr>
          <w:rFonts w:ascii="宋体" w:hAnsi="宋体" w:cs="宋体" w:eastAsia="宋体"/>
          <w:sz w:val="42"/>
          <w:spacing w:val="0"/>
          <w:color w:val="000000"/>
          <w:b w:val="off"/>
          <w:i w:val="off"/>
        </w:rPr>
        <w:t>愿，也不要带着任何想要回避东西的意愿；你来到预言家的身边的</w:t>
      </w:r>
      <w:r>
        <w:rPr>
          <w:rFonts w:ascii="宋体" w:hAnsi="宋体" w:cs="宋体" w:eastAsia="宋体"/>
          <w:sz w:val="42"/>
          <w:spacing w:val="0"/>
          <w:color w:val="000000"/>
          <w:b w:val="off"/>
          <w:i w:val="off"/>
        </w:rPr>
        <w:t>时候也不要浑身发抖。你首先心里要非常清楚，不管最终的结果</w:t>
      </w:r>
      <w:r>
        <w:rPr>
          <w:rFonts w:ascii="宋体" w:hAnsi="宋体" w:cs="宋体" w:eastAsia="宋体"/>
          <w:sz w:val="42"/>
          <w:spacing w:val="0"/>
          <w:color w:val="000000"/>
          <w:b w:val="off"/>
          <w:i w:val="off"/>
        </w:rPr>
        <w:t>是什么，它对你来说都是无所谓的、无关紧要的东西；而且，不管它</w:t>
      </w:r>
      <w:r>
        <w:rPr>
          <w:rFonts w:ascii="宋体" w:hAnsi="宋体" w:cs="宋体" w:eastAsia="宋体"/>
          <w:sz w:val="42"/>
          <w:spacing w:val="0"/>
          <w:color w:val="000000"/>
          <w:b w:val="off"/>
          <w:i w:val="off"/>
        </w:rPr>
        <w:t>的本质是什么，你都可以把它派上好的用场，而这是谁都是无法妨</w:t>
      </w:r>
      <w:r>
        <w:rPr>
          <w:rFonts w:ascii="宋体" w:hAnsi="宋体" w:cs="宋体" w:eastAsia="宋体"/>
          <w:sz w:val="42"/>
          <w:spacing w:val="0"/>
          <w:color w:val="000000"/>
          <w:b w:val="off"/>
          <w:i w:val="off"/>
        </w:rPr>
        <w:t>碍得了的。好了，你可以满怀信心地去见神灵，去听神灵给你的忠</w:t>
      </w:r>
      <w:r>
        <w:rPr>
          <w:rFonts w:ascii="宋体" w:hAnsi="宋体" w:cs="宋体" w:eastAsia="宋体"/>
          <w:sz w:val="42"/>
          <w:spacing w:val="0"/>
          <w:color w:val="000000"/>
          <w:b w:val="off"/>
          <w:i w:val="off"/>
        </w:rPr>
        <w:t>告了。当你听到了神对你的忠告的时候，你要记住给你忠告的是</w:t>
      </w:r>
      <w:bookmarkEnd w:id="7438"/>
    </w:p>
    <w:p>
      <w:pPr>
        <w:pageBreakBefore w:val="off"/>
        <w:tabs/>
        <w:wordWrap w:val="off"/>
        <w:spacing w:before="0" w:after="0" w:line="700" w:lineRule="atLeast"/>
        <w:ind w:left="40" w:right="0"/>
        <w:jc w:val="both"/>
        <w:textAlignment w:val="baseline"/>
        <w:rPr>
          <w:sz w:val="42"/>
        </w:rPr>
      </w:pPr>
      <w:bookmarkStart w:name="" w:id="7439"/>
      <w:r>
        <w:rPr>
          <w:rFonts w:ascii="宋体" w:hAnsi="宋体" w:cs="宋体" w:eastAsia="宋体"/>
          <w:sz w:val="42"/>
          <w:spacing w:val="0"/>
          <w:color w:val="000000"/>
          <w:u w:val="single"/>
          <w:b w:val="off"/>
          <w:i w:val="off"/>
        </w:rPr>
        <w:t xml:space="preserve">              </w:t>
      </w:r>
      <w:bookmarkEnd w:id="7439"/>
    </w:p>
    <w:p>
      <w:pPr>
        <w:pageBreakBefore w:val="off"/>
        <w:tabs/>
        <w:wordWrap w:val="off"/>
        <w:spacing w:before="220" w:after="0" w:line="440" w:lineRule="atLeast"/>
        <w:ind w:left="620" w:right="0"/>
        <w:jc w:val="both"/>
        <w:textAlignment w:val="baseline"/>
        <w:rPr>
          <w:sz w:val="32"/>
        </w:rPr>
      </w:pPr>
      <w:bookmarkStart w:name="" w:id="7440"/>
      <w:r>
        <w:rPr>
          <w:rFonts w:ascii="宋体" w:hAnsi="宋体" w:cs="宋体" w:eastAsia="宋体"/>
          <w:sz w:val="32"/>
          <w:spacing w:val="0"/>
          <w:color w:val="000000"/>
          <w:b w:val="off"/>
          <w:i w:val="off"/>
        </w:rPr>
        <w:t>①  参见第二卷第7章，那里对这个问题阐释得更清楚。</w:t>
      </w:r>
      <w:bookmarkEnd w:id="7440"/>
    </w:p>
    <w:p>
      <w:r>
        <w:t/>
      </w:r>
    </w:p>
    <w:p>
      <w:pPr>
        <w:sectPr>
          <w:footerReference r:id="rId1244"/>
          <w:headerReference r:id="rId1245" w:type="default"/>
          <w:type w:val="nextPage"/>
          <w:pgSz w:w="14900" w:h="22340"/>
          <w:pgMar w:left="1400" w:top="1900" w:right="1400" w:bottom="1900" w:header="1600" w:footer="1600"/>
          <w:cols w:num="1"/>
        </w:sectPr>
      </w:pPr>
    </w:p>
    <w:p>
      <w:pPr>
        <w:pageBreakBefore w:val="off"/>
        <w:tabs/>
        <w:wordWrap w:val="off"/>
        <w:spacing w:before="60" w:after="0" w:line="520" w:lineRule="atLeast"/>
        <w:ind w:left="0" w:right="0"/>
        <w:jc w:val="center"/>
        <w:textAlignment w:val="baseline"/>
        <w:rPr>
          <w:sz w:val="33"/>
        </w:rPr>
      </w:pPr>
      <w:bookmarkStart w:name="" w:id="7441"/>
      <w:r>
        <w:rPr>
          <w:rFonts w:ascii="仿宋" w:hAnsi="仿宋" w:cs="仿宋" w:eastAsia="仿宋"/>
          <w:sz w:val="33"/>
          <w:spacing w:val="0"/>
          <w:color w:val="000000"/>
          <w:b w:val="off"/>
          <w:i w:val="off"/>
        </w:rPr>
        <w:t>6</w:t>
      </w:r>
      <w:r>
        <w:rPr>
          <w:rFonts w:ascii="仿宋" w:hAnsi="仿宋" w:cs="仿宋" w:eastAsia="仿宋"/>
          <w:sz w:val="33"/>
          <w:spacing w:val="0"/>
          <w:color w:val="000000"/>
          <w:u w:val="single"/>
          <w:b w:val="off"/>
          <w:i w:val="off"/>
        </w:rPr>
        <w:t xml:space="preserve">00                         爱比克泰德论说集                           </w:t>
      </w:r>
      <w:bookmarkEnd w:id="7441"/>
    </w:p>
    <w:p>
      <w:pPr>
        <w:pageBreakBefore w:val="off"/>
        <w:tabs/>
        <w:wordWrap w:val="off"/>
        <w:spacing w:before="380" w:after="0" w:line="800" w:lineRule="atLeast"/>
        <w:ind w:left="0" w:right="20"/>
        <w:jc w:val="both"/>
        <w:textAlignment w:val="baseline"/>
        <w:rPr>
          <w:sz w:val="36"/>
        </w:rPr>
      </w:pPr>
      <w:bookmarkStart w:name="" w:id="7442"/>
      <w:r>
        <w:rPr>
          <w:rFonts w:ascii="宋体" w:hAnsi="宋体" w:cs="宋体" w:eastAsia="宋体"/>
          <w:sz w:val="36"/>
          <w:spacing w:val="0"/>
          <w:color w:val="000000"/>
          <w:b w:val="off"/>
          <w:i w:val="off"/>
        </w:rPr>
        <w:t>谁，当你没有听从神的忠告的时候，你也应该明白，你违背的是谁</w:t>
      </w:r>
      <w:r>
        <w:rPr>
          <w:rFonts w:ascii="宋体" w:hAnsi="宋体" w:cs="宋体" w:eastAsia="宋体"/>
          <w:sz w:val="36"/>
          <w:spacing w:val="0"/>
          <w:color w:val="000000"/>
          <w:b w:val="off"/>
          <w:i w:val="off"/>
        </w:rPr>
        <w:t>的旨意。3.当你提出的问题是关乎事情的最终结局，而我们的任</w:t>
      </w:r>
      <w:r>
        <w:rPr>
          <w:rFonts w:ascii="宋体" w:hAnsi="宋体" w:cs="宋体" w:eastAsia="宋体"/>
          <w:sz w:val="36"/>
          <w:spacing w:val="0"/>
          <w:color w:val="000000"/>
          <w:b w:val="off"/>
          <w:i w:val="off"/>
        </w:rPr>
        <w:t>何推理和技能都无法帮助我们预见我们的未来的时候，那么，你就</w:t>
      </w:r>
      <w:r>
        <w:rPr>
          <w:rFonts w:ascii="宋体" w:hAnsi="宋体" w:cs="宋体" w:eastAsia="宋体"/>
          <w:sz w:val="36"/>
          <w:spacing w:val="0"/>
          <w:color w:val="000000"/>
          <w:b w:val="off"/>
          <w:i w:val="off"/>
        </w:rPr>
        <w:t>可以去求神谕，而这也是苏格拉底认为是完全应该做的。因此，假</w:t>
      </w:r>
      <w:r>
        <w:rPr>
          <w:rFonts w:ascii="宋体" w:hAnsi="宋体" w:cs="宋体" w:eastAsia="宋体"/>
          <w:sz w:val="36"/>
          <w:spacing w:val="0"/>
          <w:color w:val="000000"/>
          <w:b w:val="off"/>
          <w:i w:val="off"/>
        </w:rPr>
        <w:t>如当你有责任去跟你的朋友或者祖国一块并肩面对危难的时候，</w:t>
      </w:r>
      <w:r>
        <w:rPr>
          <w:rFonts w:ascii="宋体" w:hAnsi="宋体" w:cs="宋体" w:eastAsia="宋体"/>
          <w:sz w:val="36"/>
          <w:spacing w:val="0"/>
          <w:color w:val="000000"/>
          <w:b w:val="off"/>
          <w:i w:val="off"/>
        </w:rPr>
        <w:t>你就不要再来求神谕，问问它你是否应该与他们一块患难与共了。</w:t>
      </w:r>
      <w:r>
        <w:rPr>
          <w:rFonts w:ascii="宋体" w:hAnsi="宋体" w:cs="宋体" w:eastAsia="宋体"/>
          <w:sz w:val="36"/>
          <w:spacing w:val="0"/>
          <w:color w:val="000000"/>
          <w:b w:val="off"/>
          <w:i w:val="off"/>
        </w:rPr>
        <w:t>因为，假如预言家警告你说，神谕说，你的预兆是很不吉利的，这对</w:t>
      </w:r>
      <w:r>
        <w:rPr>
          <w:rFonts w:ascii="宋体" w:hAnsi="宋体" w:cs="宋体" w:eastAsia="宋体"/>
          <w:sz w:val="36"/>
          <w:spacing w:val="0"/>
          <w:color w:val="000000"/>
          <w:b w:val="off"/>
          <w:i w:val="off"/>
        </w:rPr>
        <w:t>你来说仅仅意味着，你可能会死掉，或者你的身体会遭受伤害，或</w:t>
      </w:r>
      <w:r>
        <w:rPr>
          <w:rFonts w:ascii="宋体" w:hAnsi="宋体" w:cs="宋体" w:eastAsia="宋体"/>
          <w:sz w:val="36"/>
          <w:spacing w:val="0"/>
          <w:color w:val="000000"/>
          <w:b w:val="off"/>
          <w:i w:val="off"/>
        </w:rPr>
        <w:t>者你会遭到流放。可是，理性告诉你，即使你会因此而付出这样的</w:t>
      </w:r>
      <w:r>
        <w:rPr>
          <w:rFonts w:ascii="宋体" w:hAnsi="宋体" w:cs="宋体" w:eastAsia="宋体"/>
          <w:sz w:val="36"/>
          <w:spacing w:val="0"/>
          <w:color w:val="000000"/>
          <w:b w:val="off"/>
          <w:i w:val="off"/>
        </w:rPr>
        <w:t>代价，你也要跟你的朋友或者祖国站在一起，同甘共苦。所以，你</w:t>
      </w:r>
      <w:r>
        <w:rPr>
          <w:rFonts w:ascii="宋体" w:hAnsi="宋体" w:cs="宋体" w:eastAsia="宋体"/>
          <w:sz w:val="36"/>
          <w:spacing w:val="0"/>
          <w:color w:val="000000"/>
          <w:b w:val="off"/>
          <w:i w:val="off"/>
        </w:rPr>
        <w:t>要听从更伟大的预言家，阿波罗神的预言，他曾经把那位在自己的</w:t>
      </w:r>
      <w:r>
        <w:rPr>
          <w:rFonts w:ascii="宋体" w:hAnsi="宋体" w:cs="宋体" w:eastAsia="宋体"/>
          <w:sz w:val="36"/>
          <w:spacing w:val="0"/>
          <w:color w:val="000000"/>
          <w:b w:val="off"/>
          <w:i w:val="off"/>
        </w:rPr>
        <w:t>朋友正在遭受屠杀的时候没有伸出援手的人赶出了神庙。①</w:t>
      </w:r>
      <w:bookmarkEnd w:id="7442"/>
    </w:p>
    <w:p>
      <w:pPr>
        <w:pageBreakBefore w:val="off"/>
        <w:tabs/>
        <w:wordWrap w:val="off"/>
        <w:spacing w:before="0" w:after="0" w:line="420" w:lineRule="exact"/>
        <w:ind w:left="0" w:right="0"/>
        <w:jc w:val="both"/>
        <w:textAlignment w:val="baseline"/>
        <w:rPr>
          <w:sz w:val="33"/>
        </w:rPr>
      </w:pPr>
      <w:bookmarkStart w:name="" w:id="7443"/>
      <w:r>
        <w:rPr>
          <w:rFonts w:ascii="宋体" w:hAnsi="宋体" w:cs="宋体" w:eastAsia="宋体"/>
          <w:sz w:val="33"/>
          <w:spacing w:val="0"/>
          <w:color w:val="000000"/>
          <w:b w:val="off"/>
          <w:i w:val="off"/>
        </w:rPr>
        <w:t/>
      </w:r>
      <w:bookmarkEnd w:id="7443"/>
    </w:p>
    <w:p>
      <w:pPr>
        <w:pageBreakBefore w:val="off"/>
        <w:tabs/>
        <w:wordWrap w:val="off"/>
        <w:spacing w:before="0" w:after="0" w:line="460" w:lineRule="atLeast"/>
        <w:ind w:left="5740" w:right="0"/>
        <w:jc w:val="both"/>
        <w:textAlignment w:val="baseline"/>
        <w:rPr>
          <w:sz w:val="33"/>
        </w:rPr>
      </w:pPr>
      <w:bookmarkStart w:name="" w:id="7444"/>
      <w:r>
        <w:rPr>
          <w:rFonts w:ascii="宋体" w:hAnsi="宋体" w:cs="宋体" w:eastAsia="宋体"/>
          <w:sz w:val="33"/>
          <w:spacing w:val="0"/>
          <w:color w:val="000000"/>
          <w:b w:val="on"/>
          <w:i w:val="off"/>
        </w:rPr>
        <w:t>33</w:t>
      </w:r>
      <w:bookmarkEnd w:id="7444"/>
    </w:p>
    <w:p>
      <w:pPr>
        <w:pageBreakBefore w:val="off"/>
        <w:tabs/>
        <w:wordWrap w:val="off"/>
        <w:spacing w:before="0" w:after="0" w:line="420" w:lineRule="exact"/>
        <w:ind w:left="0" w:right="0"/>
        <w:jc w:val="both"/>
        <w:textAlignment w:val="baseline"/>
        <w:rPr>
          <w:sz w:val="33"/>
        </w:rPr>
      </w:pPr>
      <w:bookmarkStart w:name="" w:id="7445"/>
      <w:r>
        <w:rPr>
          <w:rFonts w:ascii="宋体" w:hAnsi="宋体" w:cs="宋体" w:eastAsia="宋体"/>
          <w:sz w:val="33"/>
          <w:spacing w:val="0"/>
          <w:color w:val="000000"/>
          <w:b w:val="off"/>
          <w:i w:val="off"/>
        </w:rPr>
        <w:t/>
      </w:r>
      <w:bookmarkEnd w:id="7445"/>
    </w:p>
    <w:p>
      <w:pPr>
        <w:pageBreakBefore w:val="off"/>
        <w:tabs/>
        <w:wordWrap w:val="off"/>
        <w:spacing w:before="0" w:after="0" w:line="800" w:lineRule="atLeast"/>
        <w:ind w:left="0" w:right="20" w:firstLine="840"/>
        <w:jc w:val="both"/>
        <w:textAlignment w:val="baseline"/>
        <w:rPr>
          <w:sz w:val="36"/>
        </w:rPr>
      </w:pPr>
      <w:bookmarkStart w:name="" w:id="7446"/>
      <w:r>
        <w:rPr>
          <w:rFonts w:ascii="宋体" w:hAnsi="宋体" w:cs="宋体" w:eastAsia="宋体"/>
          <w:sz w:val="36"/>
          <w:spacing w:val="0"/>
          <w:color w:val="000000"/>
          <w:b w:val="off"/>
          <w:i w:val="off"/>
        </w:rPr>
        <w:t>1.从现在起，你应该为你自己定下一些行为特征和规范，这</w:t>
      </w:r>
      <w:r>
        <w:rPr>
          <w:rFonts w:ascii="宋体" w:hAnsi="宋体" w:cs="宋体" w:eastAsia="宋体"/>
          <w:sz w:val="36"/>
          <w:spacing w:val="0"/>
          <w:color w:val="000000"/>
          <w:b w:val="off"/>
          <w:i w:val="off"/>
        </w:rPr>
        <w:t>样，不管你是一个人独处还是跟别人在一起，你都要遵守它。</w:t>
      </w:r>
      <w:bookmarkEnd w:id="7446"/>
    </w:p>
    <w:p>
      <w:pPr>
        <w:pageBreakBefore w:val="off"/>
        <w:tabs/>
        <w:wordWrap w:val="off"/>
        <w:spacing w:before="0" w:after="0" w:line="800" w:lineRule="atLeast"/>
        <w:ind w:left="0" w:right="0" w:firstLine="840"/>
        <w:jc w:val="both"/>
        <w:textAlignment w:val="baseline"/>
        <w:rPr>
          <w:sz w:val="36"/>
        </w:rPr>
      </w:pPr>
      <w:bookmarkStart w:name="" w:id="7447"/>
      <w:r>
        <w:rPr>
          <w:rFonts w:ascii="宋体" w:hAnsi="宋体" w:cs="宋体" w:eastAsia="宋体"/>
          <w:sz w:val="36"/>
          <w:spacing w:val="0"/>
          <w:color w:val="000000"/>
          <w:b w:val="off"/>
          <w:i w:val="off"/>
        </w:rPr>
        <w:t>2.在大部分时间里，你都要保持沉默，非到必要的时候不说</w:t>
      </w:r>
      <w:r>
        <w:rPr>
          <w:rFonts w:ascii="宋体" w:hAnsi="宋体" w:cs="宋体" w:eastAsia="宋体"/>
          <w:sz w:val="36"/>
          <w:spacing w:val="0"/>
          <w:color w:val="000000"/>
          <w:b w:val="off"/>
          <w:i w:val="off"/>
        </w:rPr>
        <w:t>话，而且，即使是说话，也要几句话说完。少说话，除非环境要求你</w:t>
      </w:r>
      <w:r>
        <w:rPr>
          <w:rFonts w:ascii="宋体" w:hAnsi="宋体" w:cs="宋体" w:eastAsia="宋体"/>
          <w:sz w:val="36"/>
          <w:spacing w:val="0"/>
          <w:color w:val="000000"/>
          <w:u w:val="single"/>
          <w:b w:val="off"/>
          <w:i w:val="off"/>
        </w:rPr>
        <w:t xml:space="preserve">                </w:t>
      </w:r>
      <w:bookmarkEnd w:id="7447"/>
    </w:p>
    <w:p>
      <w:pPr>
        <w:pageBreakBefore w:val="off"/>
        <w:tabs/>
        <w:wordWrap w:val="off"/>
        <w:spacing w:before="200" w:after="0" w:line="500" w:lineRule="atLeast"/>
        <w:ind w:left="0" w:right="20" w:firstLine="620"/>
        <w:jc w:val="both"/>
        <w:textAlignment w:val="baseline"/>
        <w:rPr>
          <w:sz w:val="32"/>
        </w:rPr>
      </w:pPr>
      <w:bookmarkStart w:name="" w:id="7448"/>
      <w:r>
        <w:rPr>
          <w:rFonts w:ascii="宋体" w:hAnsi="宋体" w:cs="宋体" w:eastAsia="宋体"/>
          <w:sz w:val="32"/>
          <w:spacing w:val="0"/>
          <w:color w:val="000000"/>
          <w:b w:val="off"/>
          <w:i w:val="off"/>
        </w:rPr>
        <w:t>①  艾利安(Aelian)在他的《杂史》(Varia Historia,3.44)里讲，有三个人一同去</w:t>
      </w:r>
      <w:r>
        <w:rPr>
          <w:rFonts w:ascii="宋体" w:hAnsi="宋体" w:cs="宋体" w:eastAsia="宋体"/>
          <w:sz w:val="32"/>
          <w:spacing w:val="0"/>
          <w:color w:val="000000"/>
          <w:b w:val="off"/>
          <w:i w:val="off"/>
        </w:rPr>
        <w:t>德尔菲去求神谕。路上遇到了强盗。一个人逃走了，另一个人为了保护自己误杀了第</w:t>
      </w:r>
      <w:r>
        <w:rPr>
          <w:rFonts w:ascii="宋体" w:hAnsi="宋体" w:cs="宋体" w:eastAsia="宋体"/>
          <w:sz w:val="32"/>
          <w:spacing w:val="0"/>
          <w:color w:val="000000"/>
          <w:b w:val="off"/>
          <w:i w:val="off"/>
        </w:rPr>
        <w:t>三个人。神谕对于那个逃走的人没有说什么话，但是却赦免了那个杀死自己同伴的人</w:t>
      </w:r>
      <w:r>
        <w:rPr>
          <w:rFonts w:ascii="宋体" w:hAnsi="宋体" w:cs="宋体" w:eastAsia="宋体"/>
          <w:sz w:val="32"/>
          <w:spacing w:val="0"/>
          <w:color w:val="000000"/>
          <w:b w:val="off"/>
          <w:i w:val="off"/>
        </w:rPr>
        <w:t>(Matheson注)。一个人对国家、对朋友都有不可推卸的义务，这在斯多亚派哲学来说</w:t>
      </w:r>
      <w:r>
        <w:rPr>
          <w:rFonts w:ascii="宋体" w:hAnsi="宋体" w:cs="宋体" w:eastAsia="宋体"/>
          <w:sz w:val="32"/>
          <w:spacing w:val="0"/>
          <w:color w:val="000000"/>
          <w:b w:val="off"/>
          <w:i w:val="off"/>
        </w:rPr>
        <w:t>其实都是不言自明的。所以，这里爱比克泰德显然是对那个逃走了的人是持谴责态度</w:t>
      </w:r>
      <w:r>
        <w:rPr>
          <w:rFonts w:ascii="宋体" w:hAnsi="宋体" w:cs="宋体" w:eastAsia="宋体"/>
          <w:sz w:val="32"/>
          <w:spacing w:val="0"/>
          <w:color w:val="000000"/>
          <w:b w:val="off"/>
          <w:i w:val="off"/>
        </w:rPr>
        <w:t>的。而且，他还认为，即使是德尔菲的阿波罗神也是同意这一点的。Simplicius在此处</w:t>
      </w:r>
      <w:r>
        <w:rPr>
          <w:rFonts w:ascii="宋体" w:hAnsi="宋体" w:cs="宋体" w:eastAsia="宋体"/>
          <w:sz w:val="32"/>
          <w:spacing w:val="0"/>
          <w:color w:val="000000"/>
          <w:b w:val="off"/>
          <w:i w:val="off"/>
        </w:rPr>
        <w:t>也有一些评注。</w:t>
      </w:r>
      <w:bookmarkEnd w:id="7448"/>
    </w:p>
    <w:p>
      <w:r>
        <w:t/>
      </w:r>
    </w:p>
    <w:p>
      <w:pPr>
        <w:sectPr>
          <w:footerReference r:id="rId1246"/>
          <w:headerReference r:id="rId1247" w:type="default"/>
          <w:type w:val="nextPage"/>
          <w:pgSz w:w="14900" w:h="22340"/>
          <w:pgMar w:left="1380" w:top="1900" w:right="1380" w:bottom="1900" w:header="1600" w:footer="1600"/>
          <w:cols w:num="1"/>
        </w:sectPr>
      </w:pPr>
    </w:p>
    <w:p>
      <w:pPr>
        <w:pageBreakBefore w:val="off"/>
        <w:tabs>
          <w:tab w:pos="11560" w:val="left" w:leader="none"/>
        </w:tabs>
        <w:wordWrap w:val="off"/>
        <w:spacing w:before="60" w:after="0" w:line="420" w:lineRule="atLeast"/>
        <w:ind w:left="5360" w:right="0"/>
        <w:jc w:val="both"/>
        <w:textAlignment w:val="baseline"/>
        <w:rPr>
          <w:sz w:val="31"/>
        </w:rPr>
      </w:pPr>
      <w:bookmarkStart w:name="" w:id="7449"/>
      <w:r>
        <w:rPr>
          <w:rFonts w:ascii="宋体" w:hAnsi="宋体" w:cs="宋体" w:eastAsia="宋体"/>
          <w:sz w:val="31"/>
          <w:spacing w:val="0"/>
          <w:color w:val="000000"/>
          <w:b w:val="off"/>
          <w:i w:val="off"/>
        </w:rPr>
        <w:t>道德手册</w:t>
      </w:r>
      <w:r>
        <w:t xml:space="preserve">	</w:t>
      </w:r>
      <w:r>
        <w:rPr>
          <w:rFonts w:ascii="宋体" w:hAnsi="宋体" w:cs="宋体" w:eastAsia="宋体"/>
          <w:sz w:val="31"/>
          <w:spacing w:val="0"/>
          <w:color w:val="000000"/>
          <w:b w:val="off"/>
          <w:i w:val="off"/>
        </w:rPr>
        <w:t>601</w:t>
      </w:r>
      <w:bookmarkEnd w:id="7449"/>
    </w:p>
    <w:p>
      <w:pPr>
        <w:pageBreakBefore w:val="off"/>
        <w:tabs/>
        <w:wordWrap w:val="off"/>
        <w:spacing w:before="0" w:after="0" w:line="360" w:lineRule="exact"/>
        <w:ind w:left="0" w:right="0"/>
        <w:jc w:val="both"/>
        <w:textAlignment w:val="baseline"/>
        <w:rPr>
          <w:sz w:val="31"/>
        </w:rPr>
      </w:pPr>
      <w:bookmarkStart w:name="" w:id="7450"/>
      <w:r>
        <w:rPr>
          <w:rFonts w:ascii="宋体" w:hAnsi="宋体" w:cs="宋体" w:eastAsia="宋体"/>
          <w:sz w:val="31"/>
          <w:spacing w:val="0"/>
          <w:color w:val="000000"/>
          <w:b w:val="off"/>
          <w:i w:val="off"/>
        </w:rPr>
        <w:t/>
      </w:r>
      <w:bookmarkEnd w:id="7450"/>
    </w:p>
    <w:p>
      <w:pPr>
        <w:pageBreakBefore w:val="off"/>
        <w:tabs/>
        <w:wordWrap w:val="off"/>
        <w:spacing w:before="0" w:after="0" w:line="780" w:lineRule="atLeast"/>
        <w:ind w:left="0" w:right="20"/>
        <w:jc w:val="both"/>
        <w:textAlignment w:val="baseline"/>
        <w:rPr>
          <w:sz w:val="36"/>
        </w:rPr>
      </w:pPr>
      <w:bookmarkStart w:name="" w:id="7451"/>
      <w:r>
        <w:rPr>
          <w:rFonts w:ascii="宋体" w:hAnsi="宋体" w:cs="宋体" w:eastAsia="宋体"/>
          <w:sz w:val="36"/>
          <w:spacing w:val="0"/>
          <w:color w:val="000000"/>
          <w:b w:val="off"/>
          <w:i w:val="off"/>
        </w:rPr>
        <w:t>说话。说话的时候，也不要随便什么事情都说话。不要谈什么角</w:t>
      </w:r>
      <w:r>
        <w:rPr>
          <w:rFonts w:ascii="宋体" w:hAnsi="宋体" w:cs="宋体" w:eastAsia="宋体"/>
          <w:sz w:val="36"/>
          <w:spacing w:val="0"/>
          <w:color w:val="000000"/>
          <w:b w:val="off"/>
          <w:i w:val="off"/>
        </w:rPr>
        <w:t>斗士、赛马、运动员、食物或者是美酒，不要遇到什么话题就谈什么</w:t>
      </w:r>
      <w:r>
        <w:rPr>
          <w:rFonts w:ascii="宋体" w:hAnsi="宋体" w:cs="宋体" w:eastAsia="宋体"/>
          <w:sz w:val="36"/>
          <w:spacing w:val="0"/>
          <w:color w:val="000000"/>
          <w:b w:val="off"/>
          <w:i w:val="off"/>
        </w:rPr>
        <w:t>话题；尤其是不要谈论人，不管是谴责人，夸奖人，还是拿人作比</w:t>
      </w:r>
      <w:r>
        <w:rPr>
          <w:rFonts w:ascii="宋体" w:hAnsi="宋体" w:cs="宋体" w:eastAsia="宋体"/>
          <w:sz w:val="36"/>
          <w:spacing w:val="0"/>
          <w:color w:val="000000"/>
          <w:b w:val="off"/>
          <w:i w:val="off"/>
        </w:rPr>
        <w:t>较。3.而且，如果你有这个本事的话，你要尽量让自己的朋友们</w:t>
      </w:r>
      <w:r>
        <w:rPr>
          <w:rFonts w:ascii="宋体" w:hAnsi="宋体" w:cs="宋体" w:eastAsia="宋体"/>
          <w:sz w:val="36"/>
          <w:spacing w:val="0"/>
          <w:color w:val="000000"/>
          <w:b w:val="off"/>
          <w:i w:val="off"/>
        </w:rPr>
        <w:t>[不要谈这些问题，而是]谈一些适合的话题；但是，如果你碰巧是</w:t>
      </w:r>
      <w:r>
        <w:rPr>
          <w:rFonts w:ascii="宋体" w:hAnsi="宋体" w:cs="宋体" w:eastAsia="宋体"/>
          <w:sz w:val="36"/>
          <w:spacing w:val="0"/>
          <w:color w:val="000000"/>
          <w:b w:val="off"/>
          <w:i w:val="off"/>
        </w:rPr>
        <w:t>独自一个人跟一些外地人在一起，你最好还是保持沉默。</w:t>
      </w:r>
      <w:bookmarkEnd w:id="7451"/>
    </w:p>
    <w:p>
      <w:pPr>
        <w:pageBreakBefore w:val="off"/>
        <w:tabs/>
        <w:wordWrap w:val="off"/>
        <w:spacing w:before="0" w:after="0" w:line="780" w:lineRule="atLeast"/>
        <w:ind w:left="860" w:right="0"/>
        <w:jc w:val="both"/>
        <w:textAlignment w:val="baseline"/>
        <w:rPr>
          <w:sz w:val="36"/>
        </w:rPr>
      </w:pPr>
      <w:bookmarkStart w:name="" w:id="7452"/>
      <w:r>
        <w:rPr>
          <w:rFonts w:ascii="宋体" w:hAnsi="宋体" w:cs="宋体" w:eastAsia="宋体"/>
          <w:sz w:val="36"/>
          <w:spacing w:val="0"/>
          <w:color w:val="000000"/>
          <w:b w:val="off"/>
          <w:i w:val="off"/>
        </w:rPr>
        <w:t>4.不要笑得太多，不要什么事情都笑，不要毫无节制地笑。</w:t>
      </w:r>
      <w:bookmarkEnd w:id="7452"/>
    </w:p>
    <w:p>
      <w:pPr>
        <w:pageBreakBefore w:val="off"/>
        <w:tabs/>
        <w:wordWrap w:val="off"/>
        <w:spacing w:before="0" w:after="0" w:line="780" w:lineRule="atLeast"/>
        <w:ind w:left="0" w:right="20" w:firstLine="860"/>
        <w:jc w:val="both"/>
        <w:textAlignment w:val="baseline"/>
        <w:rPr>
          <w:sz w:val="36"/>
        </w:rPr>
      </w:pPr>
      <w:bookmarkStart w:name="" w:id="7453"/>
      <w:r>
        <w:rPr>
          <w:rFonts w:ascii="宋体" w:hAnsi="宋体" w:cs="宋体" w:eastAsia="宋体"/>
          <w:sz w:val="36"/>
          <w:spacing w:val="0"/>
          <w:color w:val="000000"/>
          <w:b w:val="off"/>
          <w:i w:val="off"/>
        </w:rPr>
        <w:t>5.避免发誓，如果可能的话，什么誓都不发。否则，除非形势</w:t>
      </w:r>
      <w:r>
        <w:rPr>
          <w:rFonts w:ascii="宋体" w:hAnsi="宋体" w:cs="宋体" w:eastAsia="宋体"/>
          <w:sz w:val="36"/>
          <w:spacing w:val="0"/>
          <w:color w:val="000000"/>
          <w:b w:val="off"/>
          <w:i w:val="off"/>
        </w:rPr>
        <w:t>所逼绝不发誓。</w:t>
      </w:r>
      <w:bookmarkEnd w:id="7453"/>
    </w:p>
    <w:p>
      <w:pPr>
        <w:pageBreakBefore w:val="off"/>
        <w:tabs/>
        <w:wordWrap w:val="off"/>
        <w:spacing w:before="0" w:after="0" w:line="780" w:lineRule="atLeast"/>
        <w:ind w:left="0" w:right="20" w:firstLine="860"/>
        <w:jc w:val="both"/>
        <w:textAlignment w:val="baseline"/>
        <w:rPr>
          <w:sz w:val="36"/>
        </w:rPr>
      </w:pPr>
      <w:bookmarkStart w:name="" w:id="7454"/>
      <w:r>
        <w:rPr>
          <w:rFonts w:ascii="宋体" w:hAnsi="宋体" w:cs="宋体" w:eastAsia="宋体"/>
          <w:sz w:val="36"/>
          <w:spacing w:val="0"/>
          <w:color w:val="000000"/>
          <w:b w:val="off"/>
          <w:i w:val="off"/>
        </w:rPr>
        <w:t>6.避免参加由那些外行人和[不懂哲学的]门外汉举办的娱</w:t>
      </w:r>
      <w:r>
        <w:rPr>
          <w:rFonts w:ascii="宋体" w:hAnsi="宋体" w:cs="宋体" w:eastAsia="宋体"/>
          <w:sz w:val="36"/>
          <w:spacing w:val="0"/>
          <w:color w:val="000000"/>
          <w:b w:val="off"/>
          <w:i w:val="off"/>
        </w:rPr>
        <w:t>乐活动。如果形势所迫不得不去的话，你要约束自己的注意力，不</w:t>
      </w:r>
      <w:r>
        <w:rPr>
          <w:rFonts w:ascii="宋体" w:hAnsi="宋体" w:cs="宋体" w:eastAsia="宋体"/>
          <w:sz w:val="36"/>
          <w:spacing w:val="0"/>
          <w:color w:val="000000"/>
          <w:b w:val="off"/>
          <w:i w:val="off"/>
        </w:rPr>
        <w:t>要让自己又重新退回到原来那种门外汉的境地里去。因为，即使</w:t>
      </w:r>
      <w:r>
        <w:rPr>
          <w:rFonts w:ascii="宋体" w:hAnsi="宋体" w:cs="宋体" w:eastAsia="宋体"/>
          <w:sz w:val="36"/>
          <w:spacing w:val="0"/>
          <w:color w:val="000000"/>
          <w:b w:val="off"/>
          <w:i w:val="off"/>
        </w:rPr>
        <w:t>是一个非常干净的人，如果他跟一个非常脏的同伴打交道的话，那</w:t>
      </w:r>
      <w:r>
        <w:rPr>
          <w:rFonts w:ascii="宋体" w:hAnsi="宋体" w:cs="宋体" w:eastAsia="宋体"/>
          <w:sz w:val="36"/>
          <w:spacing w:val="0"/>
          <w:color w:val="000000"/>
          <w:b w:val="off"/>
          <w:i w:val="off"/>
        </w:rPr>
        <w:t>么，他自己也会变得非常脏的①。</w:t>
      </w:r>
      <w:bookmarkEnd w:id="7454"/>
    </w:p>
    <w:p>
      <w:pPr>
        <w:pageBreakBefore w:val="off"/>
        <w:tabs/>
        <w:wordWrap w:val="off"/>
        <w:spacing w:before="0" w:after="0" w:line="780" w:lineRule="atLeast"/>
        <w:ind w:left="0" w:right="20" w:firstLine="860"/>
        <w:jc w:val="both"/>
        <w:textAlignment w:val="baseline"/>
        <w:rPr>
          <w:sz w:val="36"/>
        </w:rPr>
      </w:pPr>
      <w:bookmarkStart w:name="" w:id="7455"/>
      <w:r>
        <w:rPr>
          <w:rFonts w:ascii="宋体" w:hAnsi="宋体" w:cs="宋体" w:eastAsia="宋体"/>
          <w:sz w:val="36"/>
          <w:spacing w:val="0"/>
          <w:color w:val="000000"/>
          <w:b w:val="off"/>
          <w:i w:val="off"/>
        </w:rPr>
        <w:t>7.对于跟自己身体有关的东西来说，你只要有那些生活必需</w:t>
      </w:r>
      <w:r>
        <w:rPr>
          <w:rFonts w:ascii="宋体" w:hAnsi="宋体" w:cs="宋体" w:eastAsia="宋体"/>
          <w:sz w:val="36"/>
          <w:spacing w:val="0"/>
          <w:color w:val="000000"/>
          <w:b w:val="off"/>
          <w:i w:val="off"/>
        </w:rPr>
        <w:t>的东西就行了，比如说，食物、饮料、衣服、房子以及家仆。如果是</w:t>
      </w:r>
      <w:r>
        <w:rPr>
          <w:rFonts w:ascii="宋体" w:hAnsi="宋体" w:cs="宋体" w:eastAsia="宋体"/>
          <w:sz w:val="36"/>
          <w:spacing w:val="0"/>
          <w:color w:val="000000"/>
          <w:b w:val="off"/>
          <w:i w:val="off"/>
        </w:rPr>
        <w:t>其他为了炫耀和奢华的东西，你就把它砍掉吧。</w:t>
      </w:r>
      <w:bookmarkEnd w:id="7455"/>
    </w:p>
    <w:p>
      <w:pPr>
        <w:pageBreakBefore w:val="off"/>
        <w:tabs/>
        <w:wordWrap w:val="off"/>
        <w:spacing w:before="0" w:after="0" w:line="780" w:lineRule="atLeast"/>
        <w:ind w:left="0" w:right="20" w:firstLine="860"/>
        <w:jc w:val="both"/>
        <w:textAlignment w:val="baseline"/>
        <w:rPr>
          <w:sz w:val="36"/>
        </w:rPr>
      </w:pPr>
      <w:bookmarkStart w:name="" w:id="7456"/>
      <w:r>
        <w:rPr>
          <w:rFonts w:ascii="宋体" w:hAnsi="宋体" w:cs="宋体" w:eastAsia="宋体"/>
          <w:sz w:val="36"/>
          <w:spacing w:val="0"/>
          <w:color w:val="000000"/>
          <w:b w:val="off"/>
          <w:i w:val="off"/>
        </w:rPr>
        <w:t>8.至于性爱嘛，在结婚前，你要尽可能地保持纯洁；如果你想</w:t>
      </w:r>
      <w:r>
        <w:rPr>
          <w:rFonts w:ascii="宋体" w:hAnsi="宋体" w:cs="宋体" w:eastAsia="宋体"/>
          <w:sz w:val="36"/>
          <w:spacing w:val="0"/>
          <w:color w:val="000000"/>
          <w:b w:val="off"/>
          <w:i w:val="off"/>
        </w:rPr>
        <w:t>放纵自己的话，你要做得合法。但是，你也不要因此对那些纵欲的</w:t>
      </w:r>
      <w:r>
        <w:rPr>
          <w:rFonts w:ascii="宋体" w:hAnsi="宋体" w:cs="宋体" w:eastAsia="宋体"/>
          <w:sz w:val="36"/>
          <w:spacing w:val="0"/>
          <w:color w:val="000000"/>
          <w:b w:val="off"/>
          <w:i w:val="off"/>
        </w:rPr>
        <w:t>人百般挑剔、百般指责，你也不要经常自诩自己从来不放纵自己。</w:t>
      </w:r>
      <w:bookmarkEnd w:id="7456"/>
    </w:p>
    <w:p>
      <w:pPr>
        <w:pageBreakBefore w:val="off"/>
        <w:tabs/>
        <w:wordWrap w:val="off"/>
        <w:spacing w:before="0" w:after="0" w:line="780" w:lineRule="atLeast"/>
        <w:ind w:left="0" w:right="0" w:firstLine="860"/>
        <w:jc w:val="both"/>
        <w:textAlignment w:val="baseline"/>
        <w:rPr>
          <w:sz w:val="36"/>
        </w:rPr>
      </w:pPr>
      <w:bookmarkStart w:name="" w:id="7457"/>
      <w:r>
        <w:rPr>
          <w:rFonts w:ascii="宋体" w:hAnsi="宋体" w:cs="宋体" w:eastAsia="宋体"/>
          <w:sz w:val="36"/>
          <w:spacing w:val="0"/>
          <w:color w:val="000000"/>
          <w:b w:val="off"/>
          <w:i w:val="off"/>
        </w:rPr>
        <w:t>9.假如有人跟你说，某某人说你的坏话呢，你不要为自己辩</w:t>
      </w:r>
      <w:r>
        <w:rPr>
          <w:rFonts w:ascii="宋体" w:hAnsi="宋体" w:cs="宋体" w:eastAsia="宋体"/>
          <w:sz w:val="36"/>
          <w:spacing w:val="0"/>
          <w:color w:val="000000"/>
          <w:b w:val="off"/>
          <w:i w:val="off"/>
        </w:rPr>
        <w:t>解，你应该这样回答：“我还有许多别的毛病他还不知道呢，要不的</w:t>
      </w:r>
      <w:r>
        <w:rPr>
          <w:rFonts w:ascii="宋体" w:hAnsi="宋体" w:cs="宋体" w:eastAsia="宋体"/>
          <w:sz w:val="36"/>
          <w:spacing w:val="0"/>
          <w:color w:val="000000"/>
          <w:u w:val="single"/>
          <w:b w:val="off"/>
          <w:i w:val="off"/>
        </w:rPr>
        <w:t xml:space="preserve">                </w:t>
      </w:r>
      <w:bookmarkEnd w:id="7457"/>
    </w:p>
    <w:p>
      <w:pPr>
        <w:pageBreakBefore w:val="off"/>
        <w:tabs/>
        <w:wordWrap w:val="off"/>
        <w:spacing w:before="240" w:after="0" w:line="420" w:lineRule="atLeast"/>
        <w:ind w:left="680" w:right="0"/>
        <w:jc w:val="both"/>
        <w:textAlignment w:val="baseline"/>
        <w:rPr>
          <w:sz w:val="31"/>
        </w:rPr>
      </w:pPr>
      <w:bookmarkStart w:name="" w:id="7458"/>
      <w:r>
        <w:rPr>
          <w:rFonts w:ascii="宋体" w:hAnsi="宋体" w:cs="宋体" w:eastAsia="宋体"/>
          <w:sz w:val="31"/>
          <w:spacing w:val="0"/>
          <w:color w:val="000000"/>
          <w:b w:val="off"/>
          <w:i w:val="off"/>
        </w:rPr>
        <w:t>①  中国人的说法是，近朱者赤，近墨者黑。</w:t>
      </w:r>
      <w:bookmarkEnd w:id="7458"/>
    </w:p>
    <w:p>
      <w:r>
        <w:t/>
      </w:r>
    </w:p>
    <w:p>
      <w:pPr>
        <w:sectPr>
          <w:footerReference r:id="rId1248"/>
          <w:headerReference r:id="rId1249" w:type="default"/>
          <w:type w:val="nextPage"/>
          <w:pgSz w:w="14900" w:h="22340"/>
          <w:pgMar w:left="1380" w:top="1900" w:right="1380" w:bottom="1900" w:header="1600" w:footer="1600"/>
          <w:cols w:num="1"/>
        </w:sectPr>
      </w:pPr>
    </w:p>
    <w:p>
      <w:pPr>
        <w:pageBreakBefore w:val="off"/>
        <w:tabs/>
        <w:wordWrap w:val="off"/>
        <w:spacing w:before="80" w:after="0" w:line="440" w:lineRule="atLeast"/>
        <w:ind w:left="20" w:right="0"/>
        <w:jc w:val="both"/>
        <w:textAlignment w:val="baseline"/>
        <w:rPr>
          <w:sz w:val="32"/>
        </w:rPr>
      </w:pPr>
      <w:bookmarkStart w:name="" w:id="7459"/>
      <w:r>
        <w:rPr>
          <w:rFonts w:ascii="仿宋" w:hAnsi="仿宋" w:cs="仿宋" w:eastAsia="仿宋"/>
          <w:sz w:val="32"/>
          <w:spacing w:val="0"/>
          <w:color w:val="000000"/>
          <w:b w:val="off"/>
          <w:i w:val="off"/>
        </w:rPr>
        <w:t>6</w:t>
      </w:r>
      <w:r>
        <w:rPr>
          <w:rFonts w:ascii="仿宋" w:hAnsi="仿宋" w:cs="仿宋" w:eastAsia="仿宋"/>
          <w:sz w:val="32"/>
          <w:spacing w:val="0"/>
          <w:color w:val="000000"/>
          <w:u w:val="single"/>
          <w:b w:val="off"/>
          <w:i w:val="off"/>
        </w:rPr>
        <w:t xml:space="preserve">02                         爱比克泰德论说集                           </w:t>
      </w:r>
      <w:bookmarkEnd w:id="7459"/>
    </w:p>
    <w:p>
      <w:pPr>
        <w:pageBreakBefore w:val="off"/>
        <w:tabs/>
        <w:wordWrap w:val="off"/>
        <w:spacing w:before="0" w:after="0" w:line="440" w:lineRule="exact"/>
        <w:ind w:left="0" w:right="0"/>
        <w:jc w:val="both"/>
        <w:textAlignment w:val="baseline"/>
        <w:rPr>
          <w:sz w:val="32"/>
        </w:rPr>
      </w:pPr>
      <w:bookmarkStart w:name="" w:id="7460"/>
      <w:r>
        <w:rPr>
          <w:rFonts w:ascii="宋体" w:hAnsi="宋体" w:cs="宋体" w:eastAsia="宋体"/>
          <w:sz w:val="32"/>
          <w:spacing w:val="0"/>
          <w:color w:val="000000"/>
          <w:b w:val="off"/>
          <w:i w:val="off"/>
        </w:rPr>
        <w:t/>
      </w:r>
      <w:bookmarkEnd w:id="7460"/>
    </w:p>
    <w:p>
      <w:pPr>
        <w:pageBreakBefore w:val="off"/>
        <w:tabs/>
        <w:wordWrap w:val="off"/>
        <w:spacing w:before="0" w:after="0" w:line="700" w:lineRule="atLeast"/>
        <w:ind w:left="20" w:right="0"/>
        <w:jc w:val="both"/>
        <w:textAlignment w:val="baseline"/>
        <w:rPr>
          <w:sz w:val="40"/>
        </w:rPr>
      </w:pPr>
      <w:bookmarkStart w:name="" w:id="7461"/>
      <w:r>
        <w:rPr>
          <w:rFonts w:ascii="宋体" w:hAnsi="宋体" w:cs="宋体" w:eastAsia="宋体"/>
          <w:sz w:val="40"/>
          <w:spacing w:val="0"/>
          <w:color w:val="000000"/>
          <w:b w:val="off"/>
          <w:i w:val="off"/>
        </w:rPr>
        <w:t>话，他就不会只提这些事情了。”</w:t>
      </w:r>
      <w:bookmarkEnd w:id="7461"/>
    </w:p>
    <w:p>
      <w:pPr>
        <w:pageBreakBefore w:val="off"/>
        <w:tabs/>
        <w:wordWrap w:val="off"/>
        <w:spacing w:before="0" w:after="0" w:line="700" w:lineRule="atLeast"/>
        <w:ind w:left="20" w:right="0" w:firstLine="860"/>
        <w:jc w:val="both"/>
        <w:textAlignment w:val="baseline"/>
        <w:rPr>
          <w:sz w:val="40"/>
        </w:rPr>
      </w:pPr>
      <w:bookmarkStart w:name="" w:id="7462"/>
      <w:r>
        <w:rPr>
          <w:rFonts w:ascii="宋体" w:hAnsi="宋体" w:cs="宋体" w:eastAsia="宋体"/>
          <w:sz w:val="40"/>
          <w:spacing w:val="0"/>
          <w:color w:val="000000"/>
          <w:b w:val="off"/>
          <w:i w:val="off"/>
        </w:rPr>
        <w:t>10.在大多数情况下，没有必要去观看什么公众演出。如果</w:t>
      </w:r>
      <w:r>
        <w:rPr>
          <w:rFonts w:ascii="宋体" w:hAnsi="宋体" w:cs="宋体" w:eastAsia="宋体"/>
          <w:sz w:val="40"/>
          <w:spacing w:val="0"/>
          <w:color w:val="000000"/>
          <w:b w:val="off"/>
          <w:i w:val="off"/>
        </w:rPr>
        <w:t>形势要求的话，你要弄明白，你首要关注的只有你自己。这就是</w:t>
      </w:r>
      <w:r>
        <w:rPr>
          <w:rFonts w:ascii="宋体" w:hAnsi="宋体" w:cs="宋体" w:eastAsia="宋体"/>
          <w:sz w:val="40"/>
          <w:spacing w:val="0"/>
          <w:color w:val="000000"/>
          <w:b w:val="off"/>
          <w:i w:val="off"/>
        </w:rPr>
        <w:t>说，事情是怎么发生的，你就希望它怎么发生，谁取得了胜利你就</w:t>
      </w:r>
      <w:r>
        <w:rPr>
          <w:rFonts w:ascii="宋体" w:hAnsi="宋体" w:cs="宋体" w:eastAsia="宋体"/>
          <w:sz w:val="40"/>
          <w:spacing w:val="0"/>
          <w:color w:val="000000"/>
          <w:b w:val="off"/>
          <w:i w:val="off"/>
        </w:rPr>
        <w:t>希望谁赢，因为这样的话，你就不会有丝毫阻碍。但是，你要绝对</w:t>
      </w:r>
      <w:r>
        <w:rPr>
          <w:rFonts w:ascii="宋体" w:hAnsi="宋体" w:cs="宋体" w:eastAsia="宋体"/>
          <w:sz w:val="40"/>
          <w:spacing w:val="0"/>
          <w:color w:val="000000"/>
          <w:b w:val="off"/>
          <w:i w:val="off"/>
        </w:rPr>
        <w:t>克制自己，不要大喊大叫，不要笑话任何人，不要过分激动。而且，</w:t>
      </w:r>
      <w:r>
        <w:rPr>
          <w:rFonts w:ascii="宋体" w:hAnsi="宋体" w:cs="宋体" w:eastAsia="宋体"/>
          <w:sz w:val="40"/>
          <w:spacing w:val="0"/>
          <w:color w:val="000000"/>
          <w:b w:val="off"/>
          <w:i w:val="off"/>
        </w:rPr>
        <w:t>当你离开比赛场地的时候，你不要对赛事大谈特谈，除非是对你自</w:t>
      </w:r>
      <w:r>
        <w:rPr>
          <w:rFonts w:ascii="宋体" w:hAnsi="宋体" w:cs="宋体" w:eastAsia="宋体"/>
          <w:sz w:val="40"/>
          <w:spacing w:val="0"/>
          <w:color w:val="000000"/>
          <w:b w:val="off"/>
          <w:i w:val="off"/>
        </w:rPr>
        <w:t>己有所进益。因为，如果你这么大谈特谈的话，这就表明，你非常</w:t>
      </w:r>
      <w:r>
        <w:rPr>
          <w:rFonts w:ascii="宋体" w:hAnsi="宋体" w:cs="宋体" w:eastAsia="宋体"/>
          <w:sz w:val="40"/>
          <w:spacing w:val="0"/>
          <w:color w:val="000000"/>
          <w:b w:val="off"/>
          <w:i w:val="off"/>
        </w:rPr>
        <w:t>欣赏你所看到的东西。</w:t>
      </w:r>
      <w:bookmarkEnd w:id="7462"/>
    </w:p>
    <w:p>
      <w:pPr>
        <w:pageBreakBefore w:val="off"/>
        <w:tabs/>
        <w:wordWrap w:val="off"/>
        <w:spacing w:before="0" w:after="0" w:line="700" w:lineRule="atLeast"/>
        <w:ind w:left="20" w:right="0" w:firstLine="860"/>
        <w:jc w:val="both"/>
        <w:textAlignment w:val="baseline"/>
        <w:rPr>
          <w:sz w:val="40"/>
        </w:rPr>
      </w:pPr>
      <w:bookmarkStart w:name="" w:id="7463"/>
      <w:r>
        <w:rPr>
          <w:rFonts w:ascii="宋体" w:hAnsi="宋体" w:cs="宋体" w:eastAsia="宋体"/>
          <w:sz w:val="40"/>
          <w:spacing w:val="0"/>
          <w:color w:val="000000"/>
          <w:b w:val="off"/>
          <w:i w:val="off"/>
        </w:rPr>
        <w:t>11.不要草率地、轻易地去人家读书学习的地方①去。如果</w:t>
      </w:r>
      <w:r>
        <w:rPr>
          <w:rFonts w:ascii="宋体" w:hAnsi="宋体" w:cs="宋体" w:eastAsia="宋体"/>
          <w:sz w:val="40"/>
          <w:spacing w:val="0"/>
          <w:color w:val="000000"/>
          <w:b w:val="off"/>
          <w:i w:val="off"/>
        </w:rPr>
        <w:t>你真的要去的话，你一定要保持庄重和尊严。同时，你要小心，不</w:t>
      </w:r>
      <w:r>
        <w:rPr>
          <w:rFonts w:ascii="宋体" w:hAnsi="宋体" w:cs="宋体" w:eastAsia="宋体"/>
          <w:sz w:val="40"/>
          <w:spacing w:val="0"/>
          <w:color w:val="000000"/>
          <w:b w:val="off"/>
          <w:i w:val="off"/>
        </w:rPr>
        <w:t>要冒犯别人。</w:t>
      </w:r>
      <w:bookmarkEnd w:id="7463"/>
    </w:p>
    <w:p>
      <w:pPr>
        <w:pageBreakBefore w:val="off"/>
        <w:tabs/>
        <w:wordWrap w:val="off"/>
        <w:spacing w:before="0" w:after="0" w:line="700" w:lineRule="atLeast"/>
        <w:ind w:left="20" w:right="0" w:firstLine="860"/>
        <w:jc w:val="both"/>
        <w:textAlignment w:val="baseline"/>
        <w:rPr>
          <w:sz w:val="40"/>
        </w:rPr>
      </w:pPr>
      <w:bookmarkStart w:name="" w:id="7464"/>
      <w:r>
        <w:rPr>
          <w:rFonts w:ascii="宋体" w:hAnsi="宋体" w:cs="宋体" w:eastAsia="宋体"/>
          <w:sz w:val="40"/>
          <w:spacing w:val="0"/>
          <w:color w:val="000000"/>
          <w:b w:val="off"/>
          <w:i w:val="off"/>
        </w:rPr>
        <w:t>12.当你要见一个人，尤其是见一个声望很高的人的时候，你</w:t>
      </w:r>
      <w:r>
        <w:rPr>
          <w:rFonts w:ascii="宋体" w:hAnsi="宋体" w:cs="宋体" w:eastAsia="宋体"/>
          <w:sz w:val="40"/>
          <w:spacing w:val="0"/>
          <w:color w:val="000000"/>
          <w:b w:val="off"/>
          <w:i w:val="off"/>
        </w:rPr>
        <w:t>要先问问自己这个问题：“要是苏格拉底或者芝诺的话，他们这时</w:t>
      </w:r>
      <w:r>
        <w:rPr>
          <w:rFonts w:ascii="宋体" w:hAnsi="宋体" w:cs="宋体" w:eastAsia="宋体"/>
          <w:sz w:val="40"/>
          <w:spacing w:val="0"/>
          <w:color w:val="000000"/>
          <w:b w:val="off"/>
          <w:i w:val="off"/>
        </w:rPr>
        <w:t>候会怎么做呢？”这样，你就不会不知道如何恰当利用这个机会了。</w:t>
      </w:r>
      <w:bookmarkEnd w:id="7464"/>
    </w:p>
    <w:p>
      <w:pPr>
        <w:pageBreakBefore w:val="off"/>
        <w:tabs/>
        <w:wordWrap w:val="off"/>
        <w:spacing w:before="0" w:after="0" w:line="700" w:lineRule="atLeast"/>
        <w:ind w:left="20" w:right="0" w:firstLine="860"/>
        <w:jc w:val="both"/>
        <w:textAlignment w:val="baseline"/>
        <w:rPr>
          <w:sz w:val="40"/>
        </w:rPr>
      </w:pPr>
      <w:bookmarkStart w:name="" w:id="7465"/>
      <w:r>
        <w:rPr>
          <w:rFonts w:ascii="宋体" w:hAnsi="宋体" w:cs="宋体" w:eastAsia="宋体"/>
          <w:sz w:val="40"/>
          <w:spacing w:val="0"/>
          <w:color w:val="000000"/>
          <w:b w:val="off"/>
          <w:i w:val="off"/>
        </w:rPr>
        <w:t>13.当你要见一个非常有权势的人的时候，你要对自己说，他</w:t>
      </w:r>
      <w:r>
        <w:rPr>
          <w:rFonts w:ascii="宋体" w:hAnsi="宋体" w:cs="宋体" w:eastAsia="宋体"/>
          <w:sz w:val="40"/>
          <w:spacing w:val="0"/>
          <w:color w:val="000000"/>
          <w:b w:val="off"/>
          <w:i w:val="off"/>
        </w:rPr>
        <w:t>很可能不在家，你很可能会被拒之门外，也许人家还会把门摔在你</w:t>
      </w:r>
      <w:r>
        <w:rPr>
          <w:rFonts w:ascii="宋体" w:hAnsi="宋体" w:cs="宋体" w:eastAsia="宋体"/>
          <w:sz w:val="40"/>
          <w:spacing w:val="0"/>
          <w:color w:val="000000"/>
          <w:b w:val="off"/>
          <w:i w:val="off"/>
        </w:rPr>
        <w:t>的脸上，或者人家根本就不会注意你。假如，尽管如此，你还是有</w:t>
      </w:r>
      <w:r>
        <w:rPr>
          <w:rFonts w:ascii="宋体" w:hAnsi="宋体" w:cs="宋体" w:eastAsia="宋体"/>
          <w:sz w:val="40"/>
          <w:spacing w:val="0"/>
          <w:color w:val="000000"/>
          <w:b w:val="off"/>
          <w:i w:val="off"/>
        </w:rPr>
        <w:t>责任去的话，那么，你就去，而且，不管发生什么，你都要忍受，绝对</w:t>
      </w:r>
      <w:r>
        <w:rPr>
          <w:rFonts w:ascii="宋体" w:hAnsi="宋体" w:cs="宋体" w:eastAsia="宋体"/>
          <w:sz w:val="40"/>
          <w:spacing w:val="0"/>
          <w:color w:val="000000"/>
          <w:b w:val="off"/>
          <w:i w:val="off"/>
        </w:rPr>
        <w:t>不要对自己说：“这么做真不值得。”因为只有门外汉才会这么想，</w:t>
      </w:r>
      <w:r>
        <w:rPr>
          <w:rFonts w:ascii="宋体" w:hAnsi="宋体" w:cs="宋体" w:eastAsia="宋体"/>
          <w:sz w:val="40"/>
          <w:spacing w:val="0"/>
          <w:color w:val="000000"/>
          <w:b w:val="off"/>
          <w:i w:val="off"/>
        </w:rPr>
        <w:t>只有门外汉才会让外在的东西搅得心烦意乱。</w:t>
      </w:r>
      <w:bookmarkEnd w:id="7465"/>
    </w:p>
    <w:p>
      <w:pPr>
        <w:pageBreakBefore w:val="off"/>
        <w:tabs/>
        <w:wordWrap w:val="off"/>
        <w:spacing w:before="0" w:after="0" w:line="700" w:lineRule="atLeast"/>
        <w:ind w:left="60" w:right="0"/>
        <w:jc w:val="both"/>
        <w:textAlignment w:val="baseline"/>
        <w:rPr>
          <w:sz w:val="40"/>
        </w:rPr>
      </w:pPr>
      <w:bookmarkStart w:name="" w:id="7466"/>
      <w:r>
        <w:rPr>
          <w:rFonts w:ascii="宋体" w:hAnsi="宋体" w:cs="宋体" w:eastAsia="宋体"/>
          <w:sz w:val="40"/>
          <w:spacing w:val="0"/>
          <w:color w:val="000000"/>
          <w:u w:val="single"/>
          <w:b w:val="off"/>
          <w:i w:val="off"/>
        </w:rPr>
        <w:t xml:space="preserve">               </w:t>
      </w:r>
      <w:bookmarkEnd w:id="7466"/>
    </w:p>
    <w:p>
      <w:pPr>
        <w:pageBreakBefore w:val="off"/>
        <w:tabs/>
        <w:wordWrap w:val="off"/>
        <w:spacing w:before="220" w:after="0" w:line="460" w:lineRule="atLeast"/>
        <w:ind w:left="20" w:right="20" w:firstLine="640"/>
        <w:jc w:val="both"/>
        <w:textAlignment w:val="baseline"/>
        <w:rPr>
          <w:sz w:val="31"/>
        </w:rPr>
      </w:pPr>
      <w:bookmarkStart w:name="" w:id="7467"/>
      <w:r>
        <w:rPr>
          <w:rFonts w:ascii="宋体" w:hAnsi="宋体" w:cs="宋体" w:eastAsia="宋体"/>
          <w:sz w:val="31"/>
          <w:spacing w:val="0"/>
          <w:color w:val="000000"/>
          <w:b w:val="off"/>
          <w:i w:val="off"/>
        </w:rPr>
        <w:t>①  在罗马，新书作者经常会邀请别人来参加自己读书会，向他们介绍自己书的</w:t>
      </w:r>
      <w:r>
        <w:rPr>
          <w:rFonts w:ascii="宋体" w:hAnsi="宋体" w:cs="宋体" w:eastAsia="宋体"/>
          <w:sz w:val="31"/>
          <w:spacing w:val="0"/>
          <w:color w:val="000000"/>
          <w:b w:val="off"/>
          <w:i w:val="off"/>
        </w:rPr>
        <w:t>内容。显然，这类集体读书活动大致接近于我们现在的绘画艺术展览会，可以起到介</w:t>
      </w:r>
      <w:r>
        <w:rPr>
          <w:rFonts w:ascii="宋体" w:hAnsi="宋体" w:cs="宋体" w:eastAsia="宋体"/>
          <w:sz w:val="31"/>
          <w:spacing w:val="0"/>
          <w:color w:val="000000"/>
          <w:b w:val="off"/>
          <w:i w:val="off"/>
        </w:rPr>
        <w:t>绍新作品的作用。读者也可以从第三卷第23章看到，有的哲学家也举行类似的活动。</w:t>
      </w:r>
      <w:bookmarkEnd w:id="7467"/>
    </w:p>
    <w:p>
      <w:r>
        <w:t/>
      </w:r>
    </w:p>
    <w:p>
      <w:pPr>
        <w:sectPr>
          <w:footerReference r:id="rId1250"/>
          <w:headerReference r:id="rId1251" w:type="default"/>
          <w:type w:val="nextPage"/>
          <w:pgSz w:w="14900" w:h="22340"/>
          <w:pgMar w:left="1400" w:top="1900" w:right="1400" w:bottom="1900" w:header="1600" w:footer="1600"/>
          <w:cols w:num="1"/>
        </w:sectPr>
      </w:pPr>
    </w:p>
    <w:p>
      <w:pPr>
        <w:pageBreakBefore w:val="off"/>
        <w:tabs>
          <w:tab w:pos="11540" w:val="left" w:leader="none"/>
        </w:tabs>
        <w:wordWrap w:val="off"/>
        <w:spacing w:before="60" w:after="0" w:line="480" w:lineRule="atLeast"/>
        <w:ind w:left="5320" w:right="0"/>
        <w:jc w:val="both"/>
        <w:textAlignment w:val="baseline"/>
        <w:rPr>
          <w:sz w:val="35"/>
        </w:rPr>
      </w:pPr>
      <w:bookmarkStart w:name="" w:id="7468"/>
      <w:r>
        <w:rPr>
          <w:rFonts w:ascii="仿宋" w:hAnsi="仿宋" w:cs="仿宋" w:eastAsia="仿宋"/>
          <w:sz w:val="35"/>
          <w:spacing w:val="0"/>
          <w:color w:val="000000"/>
          <w:b w:val="on"/>
          <w:i w:val="off"/>
        </w:rPr>
        <w:t>道德手册</w:t>
      </w:r>
      <w:r>
        <w:t xml:space="preserve">	</w:t>
      </w:r>
      <w:r>
        <w:rPr>
          <w:rFonts w:ascii="宋体" w:hAnsi="宋体" w:cs="宋体" w:eastAsia="宋体"/>
          <w:sz w:val="35"/>
          <w:spacing w:val="0"/>
          <w:color w:val="000000"/>
          <w:b w:val="off"/>
          <w:i w:val="off"/>
        </w:rPr>
        <w:t>603</w:t>
      </w:r>
      <w:bookmarkEnd w:id="7468"/>
    </w:p>
    <w:p>
      <w:pPr>
        <w:pageBreakBefore w:val="off"/>
        <w:tabs/>
        <w:wordWrap w:val="off"/>
        <w:spacing w:before="0" w:after="0" w:line="380" w:lineRule="exact"/>
        <w:ind w:left="0" w:right="0"/>
        <w:jc w:val="both"/>
        <w:textAlignment w:val="baseline"/>
        <w:rPr>
          <w:sz w:val="35"/>
        </w:rPr>
      </w:pPr>
      <w:bookmarkStart w:name="" w:id="7469"/>
      <w:r>
        <w:rPr>
          <w:rFonts w:ascii="宋体" w:hAnsi="宋体" w:cs="宋体" w:eastAsia="宋体"/>
          <w:sz w:val="35"/>
          <w:spacing w:val="0"/>
          <w:color w:val="000000"/>
          <w:b w:val="off"/>
          <w:i w:val="off"/>
        </w:rPr>
        <w:t/>
      </w:r>
      <w:bookmarkEnd w:id="7469"/>
    </w:p>
    <w:p>
      <w:pPr>
        <w:pageBreakBefore w:val="off"/>
        <w:tabs/>
        <w:wordWrap w:val="off"/>
        <w:spacing w:before="0" w:after="0" w:line="680" w:lineRule="atLeast"/>
        <w:ind w:left="0" w:right="40" w:firstLine="840"/>
        <w:jc w:val="both"/>
        <w:textAlignment w:val="baseline"/>
        <w:rPr>
          <w:sz w:val="41"/>
        </w:rPr>
      </w:pPr>
      <w:bookmarkStart w:name="" w:id="7470"/>
      <w:r>
        <w:rPr>
          <w:rFonts w:ascii="宋体" w:hAnsi="宋体" w:cs="宋体" w:eastAsia="宋体"/>
          <w:sz w:val="41"/>
          <w:spacing w:val="0"/>
          <w:color w:val="000000"/>
          <w:b w:val="off"/>
          <w:i w:val="off"/>
        </w:rPr>
        <w:t>14.跟人交谈的时候，不要过多地谈论自己的所作所为以及</w:t>
      </w:r>
      <w:r>
        <w:rPr>
          <w:rFonts w:ascii="宋体" w:hAnsi="宋体" w:cs="宋体" w:eastAsia="宋体"/>
          <w:sz w:val="41"/>
          <w:spacing w:val="0"/>
          <w:color w:val="000000"/>
          <w:b w:val="off"/>
          <w:i w:val="off"/>
        </w:rPr>
        <w:t>自己曾经面对过的危险。因为，不管在谈论自己冒过的这些危险</w:t>
      </w:r>
      <w:r>
        <w:rPr>
          <w:rFonts w:ascii="宋体" w:hAnsi="宋体" w:cs="宋体" w:eastAsia="宋体"/>
          <w:sz w:val="41"/>
          <w:spacing w:val="0"/>
          <w:color w:val="000000"/>
          <w:b w:val="off"/>
          <w:i w:val="off"/>
        </w:rPr>
        <w:t>的时候你是多么的兴高采烈，对于人家来说，听你谈你自己遭遇的</w:t>
      </w:r>
      <w:r>
        <w:rPr>
          <w:rFonts w:ascii="宋体" w:hAnsi="宋体" w:cs="宋体" w:eastAsia="宋体"/>
          <w:sz w:val="41"/>
          <w:spacing w:val="0"/>
          <w:color w:val="000000"/>
          <w:b w:val="off"/>
          <w:i w:val="off"/>
        </w:rPr>
        <w:t>这些事情的时候，就不一定跟你回忆自己的往事的时候一样兴高</w:t>
      </w:r>
      <w:r>
        <w:rPr>
          <w:rFonts w:ascii="宋体" w:hAnsi="宋体" w:cs="宋体" w:eastAsia="宋体"/>
          <w:sz w:val="41"/>
          <w:spacing w:val="0"/>
          <w:color w:val="000000"/>
          <w:b w:val="off"/>
          <w:i w:val="off"/>
        </w:rPr>
        <w:t>采烈了。</w:t>
      </w:r>
      <w:bookmarkEnd w:id="7470"/>
    </w:p>
    <w:p>
      <w:pPr>
        <w:pageBreakBefore w:val="off"/>
        <w:tabs/>
        <w:wordWrap w:val="off"/>
        <w:spacing w:before="0" w:after="0" w:line="680" w:lineRule="atLeast"/>
        <w:ind w:left="0" w:right="60" w:firstLine="840"/>
        <w:jc w:val="both"/>
        <w:textAlignment w:val="baseline"/>
        <w:rPr>
          <w:sz w:val="41"/>
        </w:rPr>
      </w:pPr>
      <w:bookmarkStart w:name="" w:id="7471"/>
      <w:r>
        <w:rPr>
          <w:rFonts w:ascii="宋体" w:hAnsi="宋体" w:cs="宋体" w:eastAsia="宋体"/>
          <w:sz w:val="41"/>
          <w:spacing w:val="0"/>
          <w:color w:val="000000"/>
          <w:b w:val="off"/>
          <w:i w:val="off"/>
        </w:rPr>
        <w:t>15.同样道理，不要尽力地去引人发笑，因为这个习惯很容易</w:t>
      </w:r>
      <w:r>
        <w:rPr>
          <w:rFonts w:ascii="宋体" w:hAnsi="宋体" w:cs="宋体" w:eastAsia="宋体"/>
          <w:sz w:val="41"/>
          <w:spacing w:val="0"/>
          <w:color w:val="000000"/>
          <w:b w:val="off"/>
          <w:i w:val="off"/>
        </w:rPr>
        <w:t>会使你变得低级趣味，而且同时还可能会降低周围的人对你的尊</w:t>
      </w:r>
      <w:r>
        <w:rPr>
          <w:rFonts w:ascii="宋体" w:hAnsi="宋体" w:cs="宋体" w:eastAsia="宋体"/>
          <w:sz w:val="41"/>
          <w:spacing w:val="0"/>
          <w:color w:val="000000"/>
          <w:b w:val="off"/>
          <w:i w:val="off"/>
        </w:rPr>
        <w:t>重。</w:t>
      </w:r>
      <w:bookmarkEnd w:id="7471"/>
    </w:p>
    <w:p>
      <w:pPr>
        <w:pageBreakBefore w:val="off"/>
        <w:tabs/>
        <w:wordWrap w:val="off"/>
        <w:spacing w:before="0" w:after="0" w:line="680" w:lineRule="atLeast"/>
        <w:ind w:left="0" w:right="40" w:firstLine="840"/>
        <w:jc w:val="both"/>
        <w:textAlignment w:val="baseline"/>
        <w:rPr>
          <w:sz w:val="41"/>
        </w:rPr>
      </w:pPr>
      <w:bookmarkStart w:name="" w:id="7472"/>
      <w:r>
        <w:rPr>
          <w:rFonts w:ascii="宋体" w:hAnsi="宋体" w:cs="宋体" w:eastAsia="宋体"/>
          <w:sz w:val="41"/>
          <w:spacing w:val="0"/>
          <w:color w:val="000000"/>
          <w:b w:val="off"/>
          <w:i w:val="off"/>
        </w:rPr>
        <w:t>16.同样，语言粗俗也是很危险的。如果你听到有人说话的</w:t>
      </w:r>
      <w:r>
        <w:rPr>
          <w:rFonts w:ascii="宋体" w:hAnsi="宋体" w:cs="宋体" w:eastAsia="宋体"/>
          <w:sz w:val="41"/>
          <w:spacing w:val="0"/>
          <w:color w:val="000000"/>
          <w:b w:val="off"/>
          <w:i w:val="off"/>
        </w:rPr>
        <w:t>时候语言非常粗俗，——如果可能的话，你要反驳他；如果不可能</w:t>
      </w:r>
      <w:r>
        <w:rPr>
          <w:rFonts w:ascii="宋体" w:hAnsi="宋体" w:cs="宋体" w:eastAsia="宋体"/>
          <w:sz w:val="41"/>
          <w:spacing w:val="0"/>
          <w:color w:val="000000"/>
          <w:b w:val="off"/>
          <w:i w:val="off"/>
        </w:rPr>
        <w:t>的话，你就要保持沉默，或者通过脸红、皱眉向他表明，你不喜欢他</w:t>
      </w:r>
      <w:r>
        <w:rPr>
          <w:rFonts w:ascii="宋体" w:hAnsi="宋体" w:cs="宋体" w:eastAsia="宋体"/>
          <w:sz w:val="41"/>
          <w:spacing w:val="0"/>
          <w:color w:val="000000"/>
          <w:b w:val="off"/>
          <w:i w:val="off"/>
        </w:rPr>
        <w:t>的话。</w:t>
      </w:r>
      <w:bookmarkEnd w:id="7472"/>
    </w:p>
    <w:p>
      <w:pPr>
        <w:pageBreakBefore w:val="off"/>
        <w:tabs/>
        <w:wordWrap w:val="off"/>
        <w:spacing w:before="400" w:after="0" w:line="680" w:lineRule="atLeast"/>
        <w:ind w:left="0" w:right="0"/>
        <w:jc w:val="center"/>
        <w:textAlignment w:val="baseline"/>
        <w:rPr>
          <w:sz w:val="41"/>
        </w:rPr>
      </w:pPr>
      <w:bookmarkStart w:name="" w:id="7473"/>
      <w:r>
        <w:rPr>
          <w:rFonts w:ascii="宋体" w:hAnsi="宋体" w:cs="宋体" w:eastAsia="宋体"/>
          <w:sz w:val="41"/>
          <w:spacing w:val="0"/>
          <w:color w:val="000000"/>
          <w:b w:val="off"/>
          <w:i w:val="off"/>
        </w:rPr>
        <w:t>34</w:t>
      </w:r>
      <w:bookmarkEnd w:id="7473"/>
    </w:p>
    <w:p>
      <w:pPr>
        <w:pageBreakBefore w:val="off"/>
        <w:tabs/>
        <w:wordWrap w:val="off"/>
        <w:spacing w:before="380" w:after="0" w:line="680" w:lineRule="atLeast"/>
        <w:ind w:left="60" w:right="0" w:firstLine="840"/>
        <w:jc w:val="both"/>
        <w:textAlignment w:val="baseline"/>
        <w:rPr>
          <w:sz w:val="41"/>
        </w:rPr>
      </w:pPr>
      <w:bookmarkStart w:name="" w:id="7474"/>
      <w:r>
        <w:rPr>
          <w:rFonts w:ascii="宋体" w:hAnsi="宋体" w:cs="宋体" w:eastAsia="宋体"/>
          <w:sz w:val="41"/>
          <w:spacing w:val="0"/>
          <w:color w:val="000000"/>
          <w:b w:val="off"/>
          <w:i w:val="off"/>
        </w:rPr>
        <w:t>如果你对某种快乐具有某种表象，你就要警惕这种表象，就像</w:t>
      </w:r>
      <w:r>
        <w:rPr>
          <w:rFonts w:ascii="宋体" w:hAnsi="宋体" w:cs="宋体" w:eastAsia="宋体"/>
          <w:sz w:val="41"/>
          <w:spacing w:val="0"/>
          <w:color w:val="000000"/>
          <w:b w:val="off"/>
          <w:i w:val="off"/>
        </w:rPr>
        <w:t>警惕其他任何表象一样，一定不要让这些表象把你卷跑。相反，你</w:t>
      </w:r>
      <w:r>
        <w:rPr>
          <w:rFonts w:ascii="宋体" w:hAnsi="宋体" w:cs="宋体" w:eastAsia="宋体"/>
          <w:sz w:val="41"/>
          <w:spacing w:val="0"/>
          <w:color w:val="000000"/>
          <w:b w:val="off"/>
          <w:i w:val="off"/>
        </w:rPr>
        <w:t>要让这种事情等一等，让自己拖一拖再说。然后，你再想一想这么</w:t>
      </w:r>
      <w:r>
        <w:rPr>
          <w:rFonts w:ascii="宋体" w:hAnsi="宋体" w:cs="宋体" w:eastAsia="宋体"/>
          <w:sz w:val="41"/>
          <w:spacing w:val="0"/>
          <w:color w:val="000000"/>
          <w:b w:val="off"/>
          <w:i w:val="off"/>
        </w:rPr>
        <w:t>两个时刻，一个是你非常享受、非常快乐的时刻，一个是你在[此片</w:t>
      </w:r>
      <w:r>
        <w:rPr>
          <w:rFonts w:ascii="宋体" w:hAnsi="宋体" w:cs="宋体" w:eastAsia="宋体"/>
          <w:sz w:val="41"/>
          <w:spacing w:val="0"/>
          <w:color w:val="000000"/>
          <w:b w:val="off"/>
          <w:i w:val="off"/>
        </w:rPr>
        <w:t>刻的]享受之后追悔莫及、不停地责骂自己的时刻；然后你再把这</w:t>
      </w:r>
      <w:r>
        <w:rPr>
          <w:rFonts w:ascii="宋体" w:hAnsi="宋体" w:cs="宋体" w:eastAsia="宋体"/>
          <w:sz w:val="41"/>
          <w:spacing w:val="0"/>
          <w:color w:val="000000"/>
          <w:b w:val="off"/>
          <w:i w:val="off"/>
        </w:rPr>
        <w:t>两个时刻跟下面的情况放在一起，进行对比：当你克制住了你自己</w:t>
      </w:r>
      <w:r>
        <w:rPr>
          <w:rFonts w:ascii="宋体" w:hAnsi="宋体" w:cs="宋体" w:eastAsia="宋体"/>
          <w:sz w:val="41"/>
          <w:spacing w:val="0"/>
          <w:color w:val="000000"/>
          <w:b w:val="off"/>
          <w:i w:val="off"/>
        </w:rPr>
        <w:t>的时候，你会感到多么高兴、多么骄傲。可是，假如你觉得从时机</w:t>
      </w:r>
      <w:r>
        <w:rPr>
          <w:rFonts w:ascii="宋体" w:hAnsi="宋体" w:cs="宋体" w:eastAsia="宋体"/>
          <w:sz w:val="41"/>
          <w:spacing w:val="0"/>
          <w:color w:val="000000"/>
          <w:b w:val="off"/>
          <w:i w:val="off"/>
        </w:rPr>
        <w:t>上讲你应该做这件事情，那么，你就要小心，不要让自己被其甜美、</w:t>
      </w:r>
      <w:r>
        <w:rPr>
          <w:rFonts w:ascii="宋体" w:hAnsi="宋体" w:cs="宋体" w:eastAsia="宋体"/>
          <w:sz w:val="41"/>
          <w:spacing w:val="0"/>
          <w:color w:val="000000"/>
          <w:b w:val="off"/>
          <w:i w:val="off"/>
        </w:rPr>
        <w:t>诱人的魅力所征服。你应该拿出这样的想法跟这种情况进行对</w:t>
      </w:r>
      <w:r>
        <w:rPr>
          <w:rFonts w:ascii="宋体" w:hAnsi="宋体" w:cs="宋体" w:eastAsia="宋体"/>
          <w:sz w:val="41"/>
          <w:spacing w:val="0"/>
          <w:color w:val="000000"/>
          <w:b w:val="off"/>
          <w:i w:val="off"/>
        </w:rPr>
        <w:t>比：假如你[已经战胜了这种诱惑，]赢得了这场胜利，这样岂不就</w:t>
      </w:r>
      <w:bookmarkEnd w:id="7474"/>
    </w:p>
    <w:p>
      <w:r>
        <w:t/>
      </w:r>
    </w:p>
    <w:p>
      <w:pPr>
        <w:sectPr>
          <w:footerReference r:id="rId1252"/>
          <w:headerReference r:id="rId1253" w:type="default"/>
          <w:type w:val="nextPage"/>
          <w:pgSz w:w="14900" w:h="22340"/>
          <w:pgMar w:left="1360" w:top="1900" w:right="1360" w:bottom="1900" w:header="1600" w:footer="1600"/>
          <w:cols w:num="1"/>
        </w:sectPr>
      </w:pPr>
    </w:p>
    <w:p>
      <w:pPr>
        <w:pageBreakBefore w:val="off"/>
        <w:tabs/>
        <w:wordWrap w:val="off"/>
        <w:spacing w:before="60" w:after="0" w:line="500" w:lineRule="atLeast"/>
        <w:ind w:left="0" w:right="0"/>
        <w:jc w:val="center"/>
        <w:textAlignment w:val="baseline"/>
        <w:rPr>
          <w:sz w:val="36"/>
        </w:rPr>
      </w:pPr>
      <w:bookmarkStart w:name="" w:id="7475"/>
      <w:r>
        <w:rPr>
          <w:rFonts w:ascii="仿宋" w:hAnsi="仿宋" w:cs="仿宋" w:eastAsia="仿宋"/>
          <w:sz w:val="36"/>
          <w:spacing w:val="0"/>
          <w:color w:val="000000"/>
          <w:b w:val="off"/>
          <w:i w:val="off"/>
        </w:rPr>
        <w:t>6</w:t>
      </w:r>
      <w:r>
        <w:rPr>
          <w:rFonts w:ascii="仿宋" w:hAnsi="仿宋" w:cs="仿宋" w:eastAsia="仿宋"/>
          <w:sz w:val="36"/>
          <w:spacing w:val="0"/>
          <w:color w:val="000000"/>
          <w:u w:val="single"/>
          <w:b w:val="off"/>
          <w:i w:val="off"/>
        </w:rPr>
        <w:t xml:space="preserve">04                       爱比克泰德论说集                         </w:t>
      </w:r>
      <w:bookmarkEnd w:id="7475"/>
    </w:p>
    <w:p>
      <w:pPr>
        <w:pageBreakBefore w:val="off"/>
        <w:tabs/>
        <w:wordWrap w:val="off"/>
        <w:spacing w:before="0" w:after="0" w:line="500" w:lineRule="exact"/>
        <w:ind w:left="0" w:right="0"/>
        <w:jc w:val="center"/>
        <w:textAlignment w:val="baseline"/>
        <w:rPr>
          <w:sz w:val="36"/>
        </w:rPr>
      </w:pPr>
      <w:bookmarkStart w:name="" w:id="7476"/>
      <w:r>
        <w:rPr>
          <w:rFonts w:ascii="宋体" w:hAnsi="宋体" w:cs="宋体" w:eastAsia="宋体"/>
          <w:sz w:val="36"/>
          <w:spacing w:val="0"/>
          <w:color w:val="000000"/>
          <w:b w:val="off"/>
          <w:i w:val="off"/>
        </w:rPr>
        <w:t/>
      </w:r>
      <w:bookmarkEnd w:id="7476"/>
    </w:p>
    <w:p>
      <w:pPr>
        <w:pageBreakBefore w:val="off"/>
        <w:tabs/>
        <w:wordWrap w:val="off"/>
        <w:spacing w:before="0" w:after="0" w:line="720" w:lineRule="atLeast"/>
        <w:ind w:left="20" w:right="0"/>
        <w:jc w:val="both"/>
        <w:textAlignment w:val="baseline"/>
        <w:rPr>
          <w:sz w:val="42"/>
        </w:rPr>
      </w:pPr>
      <w:bookmarkStart w:name="" w:id="7477"/>
      <w:r>
        <w:rPr>
          <w:rFonts w:ascii="宋体" w:hAnsi="宋体" w:cs="宋体" w:eastAsia="宋体"/>
          <w:sz w:val="42"/>
          <w:spacing w:val="0"/>
          <w:color w:val="000000"/>
          <w:b w:val="off"/>
          <w:i w:val="off"/>
        </w:rPr>
        <w:t>更加美好了吗?！</w:t>
      </w:r>
      <w:bookmarkEnd w:id="7477"/>
    </w:p>
    <w:p>
      <w:pPr>
        <w:pageBreakBefore w:val="off"/>
        <w:tabs/>
        <w:wordWrap w:val="off"/>
        <w:spacing w:before="460" w:after="0" w:line="720" w:lineRule="atLeast"/>
        <w:ind w:left="0" w:right="0"/>
        <w:jc w:val="center"/>
        <w:textAlignment w:val="baseline"/>
        <w:rPr>
          <w:sz w:val="42"/>
        </w:rPr>
      </w:pPr>
      <w:bookmarkStart w:name="" w:id="7478"/>
      <w:r>
        <w:rPr>
          <w:rFonts w:ascii="宋体" w:hAnsi="宋体" w:cs="宋体" w:eastAsia="宋体"/>
          <w:sz w:val="42"/>
          <w:spacing w:val="0"/>
          <w:color w:val="000000"/>
          <w:b w:val="off"/>
          <w:i w:val="off"/>
        </w:rPr>
        <w:t>35</w:t>
      </w:r>
      <w:bookmarkEnd w:id="7478"/>
    </w:p>
    <w:p>
      <w:pPr>
        <w:pageBreakBefore w:val="off"/>
        <w:tabs/>
        <w:wordWrap w:val="off"/>
        <w:spacing w:before="400" w:after="0" w:line="720" w:lineRule="atLeast"/>
        <w:ind w:left="20" w:right="0" w:firstLine="840"/>
        <w:jc w:val="both"/>
        <w:textAlignment w:val="baseline"/>
        <w:rPr>
          <w:sz w:val="42"/>
        </w:rPr>
      </w:pPr>
      <w:bookmarkStart w:name="" w:id="7479"/>
      <w:r>
        <w:rPr>
          <w:rFonts w:ascii="宋体" w:hAnsi="宋体" w:cs="宋体" w:eastAsia="宋体"/>
          <w:sz w:val="42"/>
          <w:spacing w:val="0"/>
          <w:color w:val="000000"/>
          <w:b w:val="off"/>
          <w:i w:val="off"/>
        </w:rPr>
        <w:t>假如你清醒地认识到自己应该做这件事情，那么，当你做这件</w:t>
      </w:r>
      <w:r>
        <w:rPr>
          <w:rFonts w:ascii="宋体" w:hAnsi="宋体" w:cs="宋体" w:eastAsia="宋体"/>
          <w:sz w:val="42"/>
          <w:spacing w:val="0"/>
          <w:color w:val="000000"/>
          <w:b w:val="off"/>
          <w:i w:val="off"/>
        </w:rPr>
        <w:t>事情的时候，你就不要尽力避免被人看见，即使大多数人会谴责你</w:t>
      </w:r>
      <w:r>
        <w:rPr>
          <w:rFonts w:ascii="宋体" w:hAnsi="宋体" w:cs="宋体" w:eastAsia="宋体"/>
          <w:sz w:val="42"/>
          <w:spacing w:val="0"/>
          <w:color w:val="000000"/>
          <w:b w:val="off"/>
          <w:i w:val="off"/>
        </w:rPr>
        <w:t>的这种做法。假如你这么做是错误的，你就要避免这种做法。但</w:t>
      </w:r>
      <w:r>
        <w:rPr>
          <w:rFonts w:ascii="宋体" w:hAnsi="宋体" w:cs="宋体" w:eastAsia="宋体"/>
          <w:sz w:val="42"/>
          <w:spacing w:val="0"/>
          <w:color w:val="000000"/>
          <w:b w:val="off"/>
          <w:i w:val="off"/>
        </w:rPr>
        <w:t>是，如果是对的，你为什么要害怕别人对你的错误指责呢?</w:t>
      </w:r>
      <w:bookmarkEnd w:id="7479"/>
    </w:p>
    <w:p>
      <w:pPr>
        <w:pageBreakBefore w:val="off"/>
        <w:tabs/>
        <w:wordWrap w:val="off"/>
        <w:spacing w:before="360" w:after="0" w:line="720" w:lineRule="atLeast"/>
        <w:ind w:left="0" w:right="0"/>
        <w:jc w:val="center"/>
        <w:textAlignment w:val="baseline"/>
        <w:rPr>
          <w:sz w:val="41"/>
        </w:rPr>
      </w:pPr>
      <w:bookmarkStart w:name="" w:id="7480"/>
      <w:r>
        <w:rPr>
          <w:rFonts w:ascii="宋体" w:hAnsi="宋体" w:cs="宋体" w:eastAsia="宋体"/>
          <w:sz w:val="41"/>
          <w:spacing w:val="0"/>
          <w:color w:val="000000"/>
          <w:b w:val="off"/>
          <w:i w:val="off"/>
        </w:rPr>
        <w:t>36</w:t>
      </w:r>
      <w:bookmarkEnd w:id="7480"/>
    </w:p>
    <w:p>
      <w:pPr>
        <w:pageBreakBefore w:val="off"/>
        <w:tabs/>
        <w:wordWrap w:val="off"/>
        <w:spacing w:before="380" w:after="0" w:line="720" w:lineRule="atLeast"/>
        <w:ind w:left="20" w:right="20" w:firstLine="840"/>
        <w:jc w:val="both"/>
        <w:textAlignment w:val="baseline"/>
        <w:rPr>
          <w:sz w:val="41"/>
        </w:rPr>
      </w:pPr>
      <w:bookmarkStart w:name="" w:id="7481"/>
      <w:r>
        <w:rPr>
          <w:rFonts w:ascii="宋体" w:hAnsi="宋体" w:cs="宋体" w:eastAsia="宋体"/>
          <w:sz w:val="41"/>
          <w:spacing w:val="0"/>
          <w:color w:val="000000"/>
          <w:b w:val="off"/>
          <w:i w:val="off"/>
        </w:rPr>
        <w:t>“现在是白天”，“现在是黑夜”，独立地看，这两个命题都是非</w:t>
      </w:r>
      <w:r>
        <w:rPr>
          <w:rFonts w:ascii="宋体" w:hAnsi="宋体" w:cs="宋体" w:eastAsia="宋体"/>
          <w:sz w:val="41"/>
          <w:spacing w:val="0"/>
          <w:color w:val="000000"/>
          <w:b w:val="off"/>
          <w:i w:val="off"/>
        </w:rPr>
        <w:t>常有价值的命题，但是，如果放在一起的话，这两个命题就毫无价</w:t>
      </w:r>
      <w:r>
        <w:rPr>
          <w:rFonts w:ascii="宋体" w:hAnsi="宋体" w:cs="宋体" w:eastAsia="宋体"/>
          <w:sz w:val="41"/>
          <w:spacing w:val="0"/>
          <w:color w:val="000000"/>
          <w:b w:val="off"/>
          <w:i w:val="off"/>
        </w:rPr>
        <w:t>值了①。同样道理，在宴会上，你夹走最大的那份菜对你的身体来</w:t>
      </w:r>
      <w:r>
        <w:rPr>
          <w:rFonts w:ascii="宋体" w:hAnsi="宋体" w:cs="宋体" w:eastAsia="宋体"/>
          <w:sz w:val="41"/>
          <w:spacing w:val="0"/>
          <w:color w:val="000000"/>
          <w:b w:val="off"/>
          <w:i w:val="off"/>
        </w:rPr>
        <w:t>说可能是很有价值的，可是，对于维持你与别人的友情来说却可能</w:t>
      </w:r>
      <w:r>
        <w:rPr>
          <w:rFonts w:ascii="宋体" w:hAnsi="宋体" w:cs="宋体" w:eastAsia="宋体"/>
          <w:sz w:val="41"/>
          <w:spacing w:val="0"/>
          <w:color w:val="000000"/>
          <w:b w:val="off"/>
          <w:i w:val="off"/>
        </w:rPr>
        <w:t>是毫无价值的。所以，当你跟人吃饭的时候，你不仅要考虑摆在你</w:t>
      </w:r>
      <w:r>
        <w:rPr>
          <w:rFonts w:ascii="宋体" w:hAnsi="宋体" w:cs="宋体" w:eastAsia="宋体"/>
          <w:sz w:val="41"/>
          <w:spacing w:val="0"/>
          <w:color w:val="000000"/>
          <w:b w:val="off"/>
          <w:i w:val="off"/>
        </w:rPr>
        <w:t>面前的食物对你自己的身体有多少价值，而且也要考虑对[邀请你</w:t>
      </w:r>
      <w:r>
        <w:rPr>
          <w:rFonts w:ascii="宋体" w:hAnsi="宋体" w:cs="宋体" w:eastAsia="宋体"/>
          <w:sz w:val="41"/>
          <w:spacing w:val="0"/>
          <w:color w:val="000000"/>
          <w:b w:val="off"/>
          <w:i w:val="off"/>
        </w:rPr>
        <w:t>来参加宴会的]主人保持尊重有多少价值。</w:t>
      </w:r>
      <w:bookmarkEnd w:id="7481"/>
    </w:p>
    <w:p>
      <w:pPr>
        <w:pageBreakBefore w:val="off"/>
        <w:tabs/>
        <w:wordWrap w:val="off"/>
        <w:spacing w:before="400" w:after="0" w:line="720" w:lineRule="atLeast"/>
        <w:ind w:left="0" w:right="0"/>
        <w:jc w:val="center"/>
        <w:textAlignment w:val="baseline"/>
        <w:rPr>
          <w:sz w:val="41"/>
        </w:rPr>
      </w:pPr>
      <w:bookmarkStart w:name="" w:id="7482"/>
      <w:r>
        <w:rPr>
          <w:rFonts w:ascii="宋体" w:hAnsi="宋体" w:cs="宋体" w:eastAsia="宋体"/>
          <w:sz w:val="41"/>
          <w:spacing w:val="0"/>
          <w:color w:val="000000"/>
          <w:b w:val="off"/>
          <w:i w:val="off"/>
        </w:rPr>
        <w:t>37</w:t>
      </w:r>
      <w:bookmarkEnd w:id="7482"/>
    </w:p>
    <w:p>
      <w:pPr>
        <w:pageBreakBefore w:val="off"/>
        <w:tabs/>
        <w:wordWrap w:val="off"/>
        <w:spacing w:before="400" w:after="0" w:line="720" w:lineRule="atLeast"/>
        <w:ind w:left="20" w:right="20" w:firstLine="840"/>
        <w:jc w:val="both"/>
        <w:textAlignment w:val="baseline"/>
        <w:rPr>
          <w:sz w:val="41"/>
        </w:rPr>
      </w:pPr>
      <w:bookmarkStart w:name="" w:id="7483"/>
      <w:r>
        <w:rPr>
          <w:rFonts w:ascii="宋体" w:hAnsi="宋体" w:cs="宋体" w:eastAsia="宋体"/>
          <w:sz w:val="41"/>
          <w:spacing w:val="0"/>
          <w:color w:val="000000"/>
          <w:b w:val="off"/>
          <w:i w:val="off"/>
        </w:rPr>
        <w:t>假如你表演了一个自己没有能力表演的角色，那么，在表演这</w:t>
      </w:r>
      <w:r>
        <w:rPr>
          <w:rFonts w:ascii="宋体" w:hAnsi="宋体" w:cs="宋体" w:eastAsia="宋体"/>
          <w:sz w:val="41"/>
          <w:spacing w:val="0"/>
          <w:color w:val="000000"/>
          <w:b w:val="off"/>
          <w:i w:val="off"/>
        </w:rPr>
        <w:t>个角色的时候，你就不仅让你自己丢了脸，而且也疏忽了自己本来</w:t>
      </w:r>
      <w:r>
        <w:rPr>
          <w:rFonts w:ascii="宋体" w:hAnsi="宋体" w:cs="宋体" w:eastAsia="宋体"/>
          <w:sz w:val="41"/>
          <w:spacing w:val="0"/>
          <w:color w:val="000000"/>
          <w:b w:val="off"/>
          <w:i w:val="off"/>
        </w:rPr>
        <w:t>可以胜任的角色。</w:t>
      </w:r>
      <w:bookmarkEnd w:id="7483"/>
    </w:p>
    <w:p>
      <w:pPr>
        <w:pageBreakBefore w:val="off"/>
        <w:tabs/>
        <w:wordWrap w:val="off"/>
        <w:spacing w:before="360" w:after="0" w:line="720" w:lineRule="atLeast"/>
        <w:ind w:left="60" w:right="0"/>
        <w:jc w:val="both"/>
        <w:textAlignment w:val="baseline"/>
        <w:rPr>
          <w:sz w:val="41"/>
        </w:rPr>
      </w:pPr>
      <w:bookmarkStart w:name="" w:id="7484"/>
      <w:r>
        <w:rPr>
          <w:rFonts w:ascii="宋体" w:hAnsi="宋体" w:cs="宋体" w:eastAsia="宋体"/>
          <w:sz w:val="41"/>
          <w:spacing w:val="0"/>
          <w:color w:val="000000"/>
          <w:u w:val="single"/>
          <w:b w:val="off"/>
          <w:i w:val="off"/>
        </w:rPr>
        <w:t xml:space="preserve">              </w:t>
      </w:r>
      <w:bookmarkEnd w:id="7484"/>
    </w:p>
    <w:p>
      <w:pPr>
        <w:pageBreakBefore w:val="off"/>
        <w:tabs/>
        <w:wordWrap w:val="off"/>
        <w:spacing w:before="220" w:after="0" w:line="460" w:lineRule="atLeast"/>
        <w:ind w:left="660" w:right="0"/>
        <w:jc w:val="both"/>
        <w:textAlignment w:val="baseline"/>
        <w:rPr>
          <w:sz w:val="34"/>
        </w:rPr>
      </w:pPr>
      <w:bookmarkStart w:name="" w:id="7485"/>
      <w:r>
        <w:rPr>
          <w:rFonts w:ascii="仿宋" w:hAnsi="仿宋" w:cs="仿宋" w:eastAsia="仿宋"/>
          <w:sz w:val="34"/>
          <w:spacing w:val="0"/>
          <w:color w:val="000000"/>
          <w:b w:val="off"/>
          <w:i w:val="off"/>
        </w:rPr>
        <w:t>①  参见第一卷第25章第11-13节。</w:t>
      </w:r>
      <w:bookmarkEnd w:id="7485"/>
    </w:p>
    <w:p>
      <w:r>
        <w:t/>
      </w:r>
    </w:p>
    <w:p>
      <w:pPr>
        <w:sectPr>
          <w:footerReference r:id="rId1254"/>
          <w:headerReference r:id="rId1255" w:type="default"/>
          <w:type w:val="nextPage"/>
          <w:pgSz w:w="14900" w:h="22340"/>
          <w:pgMar w:left="1380" w:top="1900" w:right="1380" w:bottom="1900" w:header="1600" w:footer="1600"/>
          <w:cols w:num="1"/>
        </w:sectPr>
      </w:pPr>
    </w:p>
    <w:p>
      <w:pPr>
        <w:pageBreakBefore w:val="off"/>
        <w:tabs/>
        <w:wordWrap w:val="off"/>
        <w:spacing w:before="80" w:after="0" w:line="540" w:lineRule="atLeast"/>
        <w:ind w:left="0" w:right="0"/>
        <w:jc w:val="center"/>
        <w:textAlignment w:val="baseline"/>
        <w:rPr>
          <w:sz w:val="34"/>
        </w:rPr>
      </w:pPr>
      <w:bookmarkStart w:name="" w:id="7486"/>
      <w:r>
        <w:rPr>
          <w:rFonts w:ascii="仿宋" w:hAnsi="仿宋" w:cs="仿宋" w:eastAsia="仿宋"/>
          <w:sz w:val="34"/>
          <w:spacing w:val="0"/>
          <w:color w:val="000000"/>
          <w:u w:val="single"/>
          <w:b w:val="off"/>
          <w:i w:val="off"/>
        </w:rPr>
        <w:t xml:space="preserve">                              道德手册                            605</w:t>
      </w:r>
      <w:bookmarkEnd w:id="7486"/>
    </w:p>
    <w:p>
      <w:pPr>
        <w:pageBreakBefore w:val="off"/>
        <w:tabs/>
        <w:wordWrap w:val="off"/>
        <w:spacing w:before="0" w:after="0" w:line="760" w:lineRule="exact"/>
        <w:ind w:left="0" w:right="0"/>
        <w:jc w:val="center"/>
        <w:textAlignment w:val="baseline"/>
        <w:rPr>
          <w:sz w:val="36"/>
        </w:rPr>
      </w:pPr>
      <w:bookmarkStart w:name="" w:id="7487"/>
      <w:r>
        <w:rPr>
          <w:rFonts w:ascii="宋体" w:hAnsi="宋体" w:cs="宋体" w:eastAsia="宋体"/>
          <w:sz w:val="36"/>
          <w:spacing w:val="0"/>
          <w:color w:val="000000"/>
          <w:b w:val="off"/>
          <w:i w:val="off"/>
        </w:rPr>
        <w:t/>
      </w:r>
      <w:bookmarkEnd w:id="7487"/>
    </w:p>
    <w:p>
      <w:pPr>
        <w:pageBreakBefore w:val="off"/>
        <w:tabs/>
        <w:wordWrap w:val="off"/>
        <w:spacing w:before="0" w:after="0" w:line="760" w:lineRule="atLeast"/>
        <w:ind w:left="0" w:right="6020"/>
        <w:jc w:val="right"/>
        <w:textAlignment w:val="baseline"/>
        <w:rPr>
          <w:sz w:val="36"/>
        </w:rPr>
      </w:pPr>
      <w:bookmarkStart w:name="" w:id="7488"/>
      <w:r>
        <w:rPr>
          <w:rFonts w:ascii="宋体" w:hAnsi="宋体" w:cs="宋体" w:eastAsia="宋体"/>
          <w:sz w:val="36"/>
          <w:spacing w:val="0"/>
          <w:color w:val="000000"/>
          <w:b w:val="off"/>
          <w:i w:val="off"/>
        </w:rPr>
        <w:t>38</w:t>
      </w:r>
      <w:bookmarkEnd w:id="7488"/>
    </w:p>
    <w:p>
      <w:pPr>
        <w:pageBreakBefore w:val="off"/>
        <w:tabs/>
        <w:wordWrap w:val="off"/>
        <w:spacing w:before="440" w:after="0" w:line="760" w:lineRule="atLeast"/>
        <w:ind w:left="60" w:right="140" w:firstLine="820"/>
        <w:jc w:val="both"/>
        <w:textAlignment w:val="baseline"/>
        <w:rPr>
          <w:sz w:val="36"/>
        </w:rPr>
      </w:pPr>
      <w:bookmarkStart w:name="" w:id="7489"/>
      <w:r>
        <w:rPr>
          <w:rFonts w:ascii="宋体" w:hAnsi="宋体" w:cs="宋体" w:eastAsia="宋体"/>
          <w:sz w:val="36"/>
          <w:spacing w:val="0"/>
          <w:color w:val="000000"/>
          <w:b w:val="off"/>
          <w:i w:val="off"/>
        </w:rPr>
        <w:t>你走路的时候要小心既不要踩到钉子上，也不要扭伤自己的</w:t>
      </w:r>
      <w:r>
        <w:rPr>
          <w:rFonts w:ascii="宋体" w:hAnsi="宋体" w:cs="宋体" w:eastAsia="宋体"/>
          <w:sz w:val="36"/>
          <w:spacing w:val="0"/>
          <w:color w:val="000000"/>
          <w:b w:val="off"/>
          <w:i w:val="off"/>
        </w:rPr>
        <w:t>脚；同样道理，你也应该小心，不要伤害了自己的主导要素①。如</w:t>
      </w:r>
      <w:r>
        <w:rPr>
          <w:rFonts w:ascii="宋体" w:hAnsi="宋体" w:cs="宋体" w:eastAsia="宋体"/>
          <w:sz w:val="36"/>
          <w:spacing w:val="0"/>
          <w:color w:val="000000"/>
          <w:b w:val="off"/>
          <w:i w:val="off"/>
        </w:rPr>
        <w:t>果我们在干每一件事情的时候都能这么谨慎，那么，我们就可以更</w:t>
      </w:r>
      <w:r>
        <w:rPr>
          <w:rFonts w:ascii="宋体" w:hAnsi="宋体" w:cs="宋体" w:eastAsia="宋体"/>
          <w:sz w:val="36"/>
          <w:spacing w:val="0"/>
          <w:color w:val="000000"/>
          <w:b w:val="off"/>
          <w:i w:val="off"/>
        </w:rPr>
        <w:t>加安全和放心地去做这些事情了。</w:t>
      </w:r>
      <w:bookmarkEnd w:id="7489"/>
    </w:p>
    <w:p>
      <w:pPr>
        <w:pageBreakBefore w:val="off"/>
        <w:tabs/>
        <w:wordWrap w:val="off"/>
        <w:spacing w:before="400" w:after="0" w:line="760" w:lineRule="atLeast"/>
        <w:ind w:left="0" w:right="0"/>
        <w:jc w:val="center"/>
        <w:textAlignment w:val="baseline"/>
        <w:rPr>
          <w:sz w:val="36"/>
        </w:rPr>
      </w:pPr>
      <w:bookmarkStart w:name="" w:id="7490"/>
      <w:r>
        <w:rPr>
          <w:rFonts w:ascii="宋体" w:hAnsi="宋体" w:cs="宋体" w:eastAsia="宋体"/>
          <w:sz w:val="36"/>
          <w:spacing w:val="0"/>
          <w:color w:val="000000"/>
          <w:b w:val="off"/>
          <w:i w:val="off"/>
        </w:rPr>
        <w:t>39</w:t>
      </w:r>
      <w:bookmarkEnd w:id="7490"/>
    </w:p>
    <w:p>
      <w:pPr>
        <w:pageBreakBefore w:val="off"/>
        <w:tabs/>
        <w:wordWrap w:val="off"/>
        <w:spacing w:before="420" w:after="0" w:line="760" w:lineRule="atLeast"/>
        <w:ind w:left="60" w:right="60" w:firstLine="820"/>
        <w:jc w:val="both"/>
        <w:textAlignment w:val="baseline"/>
        <w:rPr>
          <w:sz w:val="36"/>
        </w:rPr>
      </w:pPr>
      <w:bookmarkStart w:name="" w:id="7491"/>
      <w:r>
        <w:rPr>
          <w:rFonts w:ascii="宋体" w:hAnsi="宋体" w:cs="宋体" w:eastAsia="宋体"/>
          <w:sz w:val="36"/>
          <w:spacing w:val="0"/>
          <w:color w:val="000000"/>
          <w:b w:val="off"/>
          <w:i w:val="off"/>
        </w:rPr>
        <w:t>每一个人的身体就是度量他财产多少的标准，就像每个人的</w:t>
      </w:r>
      <w:r>
        <w:rPr>
          <w:rFonts w:ascii="宋体" w:hAnsi="宋体" w:cs="宋体" w:eastAsia="宋体"/>
          <w:sz w:val="36"/>
          <w:spacing w:val="0"/>
          <w:color w:val="000000"/>
          <w:b w:val="off"/>
          <w:i w:val="off"/>
        </w:rPr>
        <w:t>脚是决定自己的鞋子的标准一样②。所以，如果你能遵守这个设</w:t>
      </w:r>
      <w:r>
        <w:rPr>
          <w:rFonts w:ascii="宋体" w:hAnsi="宋体" w:cs="宋体" w:eastAsia="宋体"/>
          <w:sz w:val="36"/>
          <w:spacing w:val="0"/>
          <w:color w:val="000000"/>
          <w:b w:val="off"/>
          <w:i w:val="off"/>
        </w:rPr>
        <w:t>定的界限，你就能够保持举止适宜。可是，如果你一旦越过了这个</w:t>
      </w:r>
      <w:r>
        <w:rPr>
          <w:rFonts w:ascii="宋体" w:hAnsi="宋体" w:cs="宋体" w:eastAsia="宋体"/>
          <w:sz w:val="36"/>
          <w:spacing w:val="0"/>
          <w:color w:val="000000"/>
          <w:b w:val="off"/>
          <w:i w:val="off"/>
        </w:rPr>
        <w:t>界限，你最终必然会落得掉下悬崖的下场。所以，这跟我们的鞋子</w:t>
      </w:r>
      <w:r>
        <w:rPr>
          <w:rFonts w:ascii="宋体" w:hAnsi="宋体" w:cs="宋体" w:eastAsia="宋体"/>
          <w:sz w:val="36"/>
          <w:spacing w:val="0"/>
          <w:color w:val="000000"/>
          <w:b w:val="off"/>
          <w:i w:val="off"/>
        </w:rPr>
        <w:t>是一个道理，如果你超过了脚[的需要]这个标准，你就会给它镶上</w:t>
      </w:r>
      <w:r>
        <w:rPr>
          <w:rFonts w:ascii="宋体" w:hAnsi="宋体" w:cs="宋体" w:eastAsia="宋体"/>
          <w:sz w:val="36"/>
          <w:spacing w:val="0"/>
          <w:color w:val="000000"/>
          <w:b w:val="off"/>
          <w:i w:val="off"/>
        </w:rPr>
        <w:t>金边，加上紫带，甚至还绣上花。因为，一旦超越了界限，你就会毫</w:t>
      </w:r>
      <w:r>
        <w:rPr>
          <w:rFonts w:ascii="宋体" w:hAnsi="宋体" w:cs="宋体" w:eastAsia="宋体"/>
          <w:sz w:val="36"/>
          <w:spacing w:val="0"/>
          <w:color w:val="000000"/>
          <w:b w:val="off"/>
          <w:i w:val="off"/>
        </w:rPr>
        <w:t>无节制。</w:t>
      </w:r>
      <w:bookmarkEnd w:id="7491"/>
    </w:p>
    <w:p>
      <w:pPr>
        <w:pageBreakBefore w:val="off"/>
        <w:tabs/>
        <w:wordWrap w:val="off"/>
        <w:spacing w:before="0" w:after="0" w:line="400" w:lineRule="exact"/>
        <w:ind w:left="0" w:right="0"/>
        <w:jc w:val="both"/>
        <w:textAlignment w:val="baseline"/>
        <w:rPr>
          <w:sz w:val="33"/>
        </w:rPr>
      </w:pPr>
      <w:bookmarkStart w:name="" w:id="7492"/>
      <w:r>
        <w:rPr>
          <w:rFonts w:ascii="宋体" w:hAnsi="宋体" w:cs="宋体" w:eastAsia="宋体"/>
          <w:sz w:val="33"/>
          <w:spacing w:val="0"/>
          <w:color w:val="000000"/>
          <w:b w:val="off"/>
          <w:i w:val="off"/>
        </w:rPr>
        <w:t/>
      </w:r>
      <w:bookmarkEnd w:id="7492"/>
    </w:p>
    <w:p>
      <w:pPr>
        <w:pageBreakBefore w:val="off"/>
        <w:tabs/>
        <w:wordWrap w:val="off"/>
        <w:spacing w:before="0" w:after="0" w:line="460" w:lineRule="atLeast"/>
        <w:ind w:left="0" w:right="0"/>
        <w:jc w:val="center"/>
        <w:textAlignment w:val="baseline"/>
        <w:rPr>
          <w:sz w:val="33"/>
        </w:rPr>
      </w:pPr>
      <w:bookmarkStart w:name="" w:id="7493"/>
      <w:r>
        <w:rPr>
          <w:rFonts w:ascii="宋体" w:hAnsi="宋体" w:cs="宋体" w:eastAsia="宋体"/>
          <w:sz w:val="33"/>
          <w:spacing w:val="0"/>
          <w:color w:val="000000"/>
          <w:b w:val="off"/>
          <w:i w:val="off"/>
        </w:rPr>
        <w:t>40</w:t>
      </w:r>
      <w:bookmarkEnd w:id="7493"/>
    </w:p>
    <w:p>
      <w:pPr>
        <w:pageBreakBefore w:val="off"/>
        <w:tabs/>
        <w:wordWrap w:val="off"/>
        <w:spacing w:before="0" w:after="0" w:line="400" w:lineRule="exact"/>
        <w:ind w:left="0" w:right="0"/>
        <w:jc w:val="center"/>
        <w:textAlignment w:val="baseline"/>
        <w:rPr>
          <w:sz w:val="33"/>
        </w:rPr>
      </w:pPr>
      <w:bookmarkStart w:name="" w:id="7494"/>
      <w:r>
        <w:rPr>
          <w:rFonts w:ascii="宋体" w:hAnsi="宋体" w:cs="宋体" w:eastAsia="宋体"/>
          <w:sz w:val="33"/>
          <w:spacing w:val="0"/>
          <w:color w:val="000000"/>
          <w:b w:val="off"/>
          <w:i w:val="off"/>
        </w:rPr>
        <w:t/>
      </w:r>
      <w:bookmarkEnd w:id="7494"/>
    </w:p>
    <w:p>
      <w:pPr>
        <w:pageBreakBefore w:val="off"/>
        <w:tabs/>
        <w:wordWrap w:val="off"/>
        <w:spacing w:before="0" w:after="0" w:line="760" w:lineRule="atLeast"/>
        <w:ind w:left="60" w:right="60" w:firstLine="820"/>
        <w:jc w:val="both"/>
        <w:textAlignment w:val="baseline"/>
        <w:rPr>
          <w:sz w:val="36"/>
        </w:rPr>
      </w:pPr>
      <w:bookmarkStart w:name="" w:id="7495"/>
      <w:r>
        <w:rPr>
          <w:rFonts w:ascii="宋体" w:hAnsi="宋体" w:cs="宋体" w:eastAsia="宋体"/>
          <w:sz w:val="36"/>
          <w:spacing w:val="0"/>
          <w:color w:val="000000"/>
          <w:b w:val="off"/>
          <w:i w:val="off"/>
        </w:rPr>
        <w:t>女人一旦过了十四岁，人们就会把她称作“女士”③。所以，当</w:t>
      </w:r>
      <w:r>
        <w:rPr>
          <w:rFonts w:ascii="宋体" w:hAnsi="宋体" w:cs="宋体" w:eastAsia="宋体"/>
          <w:sz w:val="36"/>
          <w:spacing w:val="0"/>
          <w:color w:val="000000"/>
          <w:u w:val="single"/>
          <w:b w:val="off"/>
          <w:i w:val="off"/>
        </w:rPr>
        <w:t xml:space="preserve">                </w:t>
      </w:r>
      <w:bookmarkEnd w:id="7495"/>
    </w:p>
    <w:p>
      <w:pPr>
        <w:pageBreakBefore w:val="off"/>
        <w:tabs/>
        <w:wordWrap w:val="off"/>
        <w:spacing w:before="260" w:after="0" w:line="420" w:lineRule="atLeast"/>
        <w:ind w:left="780" w:right="0"/>
        <w:jc w:val="both"/>
        <w:textAlignment w:val="baseline"/>
        <w:rPr>
          <w:sz w:val="30"/>
        </w:rPr>
      </w:pPr>
      <w:bookmarkStart w:name="" w:id="7496"/>
      <w:r>
        <w:rPr>
          <w:rFonts w:ascii="仿宋" w:hAnsi="仿宋" w:cs="仿宋" w:eastAsia="仿宋"/>
          <w:sz w:val="30"/>
          <w:spacing w:val="0"/>
          <w:color w:val="000000"/>
          <w:b w:val="off"/>
          <w:i w:val="off"/>
        </w:rPr>
        <w:t>①</w:t>
      </w:r>
      <w:r>
        <w:rPr>
          <w:rFonts w:ascii="仿宋" w:hAnsi="仿宋" w:cs="仿宋" w:eastAsia="仿宋"/>
          <w:sz w:val="30"/>
          <w:spacing w:val="0"/>
          <w:color w:val="000000"/>
          <w:b w:val="off"/>
          <w:i w:val="off"/>
        </w:rPr>
        <w:t>即理性。</w:t>
      </w:r>
      <w:bookmarkEnd w:id="7496"/>
    </w:p>
    <w:p>
      <w:pPr>
        <w:pageBreakBefore w:val="off"/>
        <w:tabs/>
        <w:wordWrap w:val="off"/>
        <w:spacing w:before="0" w:after="0" w:line="500" w:lineRule="atLeast"/>
        <w:ind w:left="60" w:right="40" w:firstLine="720"/>
        <w:jc w:val="both"/>
        <w:textAlignment w:val="baseline"/>
        <w:rPr>
          <w:sz w:val="30"/>
        </w:rPr>
      </w:pPr>
      <w:bookmarkStart w:name="" w:id="7497"/>
      <w:r>
        <w:rPr>
          <w:rFonts w:ascii="仿宋" w:hAnsi="仿宋" w:cs="仿宋" w:eastAsia="仿宋"/>
          <w:sz w:val="30"/>
          <w:spacing w:val="0"/>
          <w:color w:val="000000"/>
          <w:b w:val="off"/>
          <w:i w:val="off"/>
        </w:rPr>
        <w:t>②</w:t>
      </w:r>
      <w:r>
        <w:rPr>
          <w:rFonts w:ascii="仿宋" w:hAnsi="仿宋" w:cs="仿宋" w:eastAsia="仿宋"/>
          <w:sz w:val="30"/>
          <w:spacing w:val="0"/>
          <w:color w:val="000000"/>
          <w:b w:val="off"/>
          <w:i w:val="off"/>
        </w:rPr>
        <w:t>人不需要多少财产，只要满足身体的需要就行了。用鞋和脚这个比喻来说明</w:t>
      </w:r>
      <w:r>
        <w:rPr>
          <w:rFonts w:ascii="仿宋" w:hAnsi="仿宋" w:cs="仿宋" w:eastAsia="仿宋"/>
          <w:sz w:val="30"/>
          <w:spacing w:val="0"/>
          <w:color w:val="000000"/>
          <w:b w:val="off"/>
          <w:i w:val="off"/>
        </w:rPr>
        <w:t>这个问题，这在古代似乎很普遍。请参见 Demophilus, Somilitudines, 20(Mullach);</w:t>
      </w:r>
      <w:r>
        <w:rPr>
          <w:rFonts w:ascii="TimesNewRoman" w:hAnsi="TimesNewRoman" w:cs="TimesNewRoman" w:eastAsia="TimesNewRoman"/>
          <w:sz w:val="30"/>
          <w:spacing w:val="0"/>
          <w:color w:val="000000"/>
          <w:b w:val="off"/>
          <w:i w:val="off"/>
        </w:rPr>
        <w:t>Horace, Epist. 1.7,98 &amp;10,42f.。</w:t>
      </w:r>
      <w:bookmarkEnd w:id="7497"/>
    </w:p>
    <w:p>
      <w:pPr>
        <w:pageBreakBefore w:val="off"/>
        <w:tabs/>
        <w:wordWrap w:val="off"/>
        <w:spacing w:before="0" w:after="0" w:line="480" w:lineRule="atLeast"/>
        <w:ind w:left="60" w:right="0" w:firstLine="720"/>
        <w:jc w:val="both"/>
        <w:textAlignment w:val="baseline"/>
        <w:rPr>
          <w:sz w:val="30"/>
        </w:rPr>
      </w:pPr>
      <w:bookmarkStart w:name="" w:id="7498"/>
      <w:r>
        <w:rPr>
          <w:rFonts w:ascii="仿宋" w:hAnsi="仿宋" w:cs="仿宋" w:eastAsia="仿宋"/>
          <w:sz w:val="30"/>
          <w:spacing w:val="0"/>
          <w:color w:val="000000"/>
          <w:b w:val="off"/>
          <w:i w:val="off"/>
        </w:rPr>
        <w:t>③</w:t>
      </w:r>
      <w:r>
        <w:rPr>
          <w:rFonts w:ascii="仿宋" w:hAnsi="仿宋" w:cs="仿宋" w:eastAsia="仿宋"/>
          <w:sz w:val="30"/>
          <w:spacing w:val="0"/>
          <w:color w:val="000000"/>
          <w:b w:val="off"/>
          <w:i w:val="off"/>
        </w:rPr>
        <w:t>κυριαι, κυριος(主人，基督教的“主”)的阴性复数形式。因为后者我一般情况下</w:t>
      </w:r>
      <w:r>
        <w:rPr>
          <w:rFonts w:ascii="仿宋" w:hAnsi="仿宋" w:cs="仿宋" w:eastAsia="仿宋"/>
          <w:sz w:val="30"/>
          <w:spacing w:val="0"/>
          <w:color w:val="000000"/>
          <w:b w:val="off"/>
          <w:i w:val="off"/>
        </w:rPr>
        <w:t>翻译为“先生”，所以我就将前者翻译为“女士”了。George Long有注云：罗马男子14</w:t>
      </w:r>
      <w:r>
        <w:rPr>
          <w:rFonts w:ascii="仿宋" w:hAnsi="仿宋" w:cs="仿宋" w:eastAsia="仿宋"/>
          <w:sz w:val="30"/>
          <w:spacing w:val="0"/>
          <w:color w:val="000000"/>
          <w:b w:val="off"/>
          <w:i w:val="off"/>
        </w:rPr>
        <w:t>成年，女子12既成年(Justin. Inst. I. Tit.22)。比较 Gaius, i.196。</w:t>
      </w:r>
      <w:bookmarkEnd w:id="7498"/>
    </w:p>
    <w:p>
      <w:r>
        <w:t/>
      </w:r>
    </w:p>
    <w:p>
      <w:pPr>
        <w:sectPr>
          <w:footerReference r:id="rId1256"/>
          <w:headerReference r:id="rId1257" w:type="default"/>
          <w:type w:val="nextPage"/>
          <w:pgSz w:w="14900" w:h="22340"/>
          <w:pgMar w:left="1320" w:top="1900" w:right="1320" w:bottom="1900" w:header="1600" w:footer="1600"/>
          <w:cols w:num="1"/>
        </w:sectPr>
      </w:pPr>
    </w:p>
    <w:p>
      <w:pPr>
        <w:pageBreakBefore w:val="off"/>
        <w:tabs/>
        <w:wordWrap w:val="off"/>
        <w:spacing w:before="120" w:after="0" w:line="520" w:lineRule="atLeast"/>
        <w:ind w:left="0" w:right="0"/>
        <w:jc w:val="center"/>
        <w:textAlignment w:val="baseline"/>
        <w:rPr>
          <w:sz w:val="33"/>
        </w:rPr>
      </w:pPr>
      <w:bookmarkStart w:name="" w:id="7499"/>
      <w:r>
        <w:rPr>
          <w:rFonts w:ascii="仿宋" w:hAnsi="仿宋" w:cs="仿宋" w:eastAsia="仿宋"/>
          <w:sz w:val="33"/>
          <w:spacing w:val="0"/>
          <w:color w:val="000000"/>
          <w:b w:val="off"/>
          <w:i w:val="off"/>
        </w:rPr>
        <w:t>6</w:t>
      </w:r>
      <w:r>
        <w:rPr>
          <w:rFonts w:ascii="仿宋" w:hAnsi="仿宋" w:cs="仿宋" w:eastAsia="仿宋"/>
          <w:sz w:val="33"/>
          <w:spacing w:val="0"/>
          <w:color w:val="000000"/>
          <w:u w:val="single"/>
          <w:b w:val="off"/>
          <w:i w:val="off"/>
        </w:rPr>
        <w:t xml:space="preserve">06                         爱比克泰德论说集                           </w:t>
      </w:r>
      <w:bookmarkEnd w:id="7499"/>
    </w:p>
    <w:p>
      <w:pPr>
        <w:pageBreakBefore w:val="off"/>
        <w:tabs/>
        <w:wordWrap w:val="off"/>
        <w:spacing w:before="340" w:after="0" w:line="800" w:lineRule="atLeast"/>
        <w:ind w:left="0" w:right="0"/>
        <w:jc w:val="both"/>
        <w:textAlignment w:val="baseline"/>
        <w:rPr>
          <w:sz w:val="36"/>
        </w:rPr>
      </w:pPr>
      <w:bookmarkStart w:name="" w:id="7500"/>
      <w:r>
        <w:rPr>
          <w:rFonts w:ascii="宋体" w:hAnsi="宋体" w:cs="宋体" w:eastAsia="宋体"/>
          <w:sz w:val="36"/>
          <w:spacing w:val="0"/>
          <w:color w:val="000000"/>
          <w:b w:val="off"/>
          <w:i w:val="off"/>
        </w:rPr>
        <w:t>女人们注意到，对于她们来说，唯一应该做的就是做男人们的同床</w:t>
      </w:r>
      <w:r>
        <w:rPr>
          <w:rFonts w:ascii="宋体" w:hAnsi="宋体" w:cs="宋体" w:eastAsia="宋体"/>
          <w:sz w:val="36"/>
          <w:spacing w:val="0"/>
          <w:color w:val="000000"/>
          <w:b w:val="off"/>
          <w:i w:val="off"/>
        </w:rPr>
        <w:t>共枕的伙伴的时候，她们就开始把自己打扮得漂亮一些，而且还把</w:t>
      </w:r>
      <w:r>
        <w:rPr>
          <w:rFonts w:ascii="宋体" w:hAnsi="宋体" w:cs="宋体" w:eastAsia="宋体"/>
          <w:sz w:val="36"/>
          <w:spacing w:val="0"/>
          <w:color w:val="000000"/>
          <w:b w:val="off"/>
          <w:i w:val="off"/>
        </w:rPr>
        <w:t>自己全部的希望寄托到了这里。因此，我们也应该努力让她们意</w:t>
      </w:r>
      <w:r>
        <w:rPr>
          <w:rFonts w:ascii="宋体" w:hAnsi="宋体" w:cs="宋体" w:eastAsia="宋体"/>
          <w:sz w:val="36"/>
          <w:spacing w:val="0"/>
          <w:color w:val="000000"/>
          <w:b w:val="off"/>
          <w:i w:val="off"/>
        </w:rPr>
        <w:t>识到，我们最最珍视的就是她们能够表现得举止得体、自尊有礼。</w:t>
      </w:r>
      <w:bookmarkEnd w:id="7500"/>
    </w:p>
    <w:p>
      <w:pPr>
        <w:pageBreakBefore w:val="off"/>
        <w:tabs/>
        <w:wordWrap w:val="off"/>
        <w:spacing w:before="480" w:after="0" w:line="700" w:lineRule="atLeast"/>
        <w:ind w:left="0" w:right="0"/>
        <w:jc w:val="center"/>
        <w:textAlignment w:val="baseline"/>
        <w:rPr>
          <w:sz w:val="51"/>
        </w:rPr>
      </w:pPr>
      <w:bookmarkStart w:name="" w:id="7501"/>
      <w:r>
        <w:rPr>
          <w:rFonts w:ascii="宋体" w:hAnsi="宋体" w:cs="宋体" w:eastAsia="宋体"/>
          <w:sz w:val="51"/>
          <w:spacing w:val="0"/>
          <w:color w:val="000000"/>
          <w:b w:val="off"/>
          <w:i w:val="off"/>
        </w:rPr>
        <w:t>41</w:t>
      </w:r>
      <w:bookmarkEnd w:id="7501"/>
    </w:p>
    <w:p>
      <w:pPr>
        <w:pageBreakBefore w:val="off"/>
        <w:tabs/>
        <w:wordWrap w:val="off"/>
        <w:spacing w:before="460" w:after="0" w:line="800" w:lineRule="atLeast"/>
        <w:ind w:left="0" w:right="40" w:firstLine="860"/>
        <w:jc w:val="both"/>
        <w:textAlignment w:val="baseline"/>
        <w:rPr>
          <w:sz w:val="36"/>
        </w:rPr>
      </w:pPr>
      <w:bookmarkStart w:name="" w:id="7502"/>
      <w:r>
        <w:rPr>
          <w:rFonts w:ascii="宋体" w:hAnsi="宋体" w:cs="宋体" w:eastAsia="宋体"/>
          <w:sz w:val="36"/>
          <w:spacing w:val="0"/>
          <w:color w:val="000000"/>
          <w:b w:val="off"/>
          <w:i w:val="off"/>
        </w:rPr>
        <w:t>一个人如果把太多的精力花在跟身体有关的事情上，比如进</w:t>
      </w:r>
      <w:r>
        <w:rPr>
          <w:rFonts w:ascii="宋体" w:hAnsi="宋体" w:cs="宋体" w:eastAsia="宋体"/>
          <w:sz w:val="36"/>
          <w:spacing w:val="0"/>
          <w:color w:val="000000"/>
          <w:b w:val="off"/>
          <w:i w:val="off"/>
        </w:rPr>
        <w:t>行过多的体育锻炼，吃得太多，喝得太多，经常去厕所，频繁地跟人</w:t>
      </w:r>
      <w:r>
        <w:rPr>
          <w:rFonts w:ascii="宋体" w:hAnsi="宋体" w:cs="宋体" w:eastAsia="宋体"/>
          <w:sz w:val="36"/>
          <w:spacing w:val="0"/>
          <w:color w:val="000000"/>
          <w:b w:val="off"/>
          <w:i w:val="off"/>
        </w:rPr>
        <w:t>做爱，那么，这就说明，他没有任何自然天赋。因为这些事情都只</w:t>
      </w:r>
      <w:r>
        <w:rPr>
          <w:rFonts w:ascii="宋体" w:hAnsi="宋体" w:cs="宋体" w:eastAsia="宋体"/>
          <w:sz w:val="36"/>
          <w:spacing w:val="0"/>
          <w:color w:val="000000"/>
          <w:b w:val="off"/>
          <w:i w:val="off"/>
        </w:rPr>
        <w:t>不过是顺便做的事情，你应该把你的全部精力放在自己的思想上</w:t>
      </w:r>
      <w:r>
        <w:rPr>
          <w:rFonts w:ascii="宋体" w:hAnsi="宋体" w:cs="宋体" w:eastAsia="宋体"/>
          <w:sz w:val="36"/>
          <w:spacing w:val="0"/>
          <w:color w:val="000000"/>
          <w:b w:val="off"/>
          <w:i w:val="off"/>
        </w:rPr>
        <w:t>才行。</w:t>
      </w:r>
      <w:bookmarkEnd w:id="7502"/>
    </w:p>
    <w:p>
      <w:pPr>
        <w:pageBreakBefore w:val="off"/>
        <w:tabs/>
        <w:wordWrap w:val="off"/>
        <w:spacing w:before="460" w:after="0" w:line="700" w:lineRule="atLeast"/>
        <w:ind w:left="0" w:right="0"/>
        <w:jc w:val="center"/>
        <w:textAlignment w:val="baseline"/>
        <w:rPr>
          <w:sz w:val="51"/>
        </w:rPr>
      </w:pPr>
      <w:bookmarkStart w:name="" w:id="7503"/>
      <w:r>
        <w:rPr>
          <w:rFonts w:ascii="宋体" w:hAnsi="宋体" w:cs="宋体" w:eastAsia="宋体"/>
          <w:sz w:val="51"/>
          <w:spacing w:val="0"/>
          <w:color w:val="000000"/>
          <w:b w:val="off"/>
          <w:i w:val="off"/>
        </w:rPr>
        <w:t>42</w:t>
      </w:r>
      <w:bookmarkEnd w:id="7503"/>
    </w:p>
    <w:p>
      <w:pPr>
        <w:pageBreakBefore w:val="off"/>
        <w:tabs/>
        <w:wordWrap w:val="off"/>
        <w:spacing w:before="440" w:after="0" w:line="800" w:lineRule="atLeast"/>
        <w:ind w:left="0" w:right="20" w:firstLine="860"/>
        <w:jc w:val="both"/>
        <w:textAlignment w:val="baseline"/>
        <w:rPr>
          <w:sz w:val="36"/>
        </w:rPr>
      </w:pPr>
      <w:bookmarkStart w:name="" w:id="7504"/>
      <w:r>
        <w:rPr>
          <w:rFonts w:ascii="宋体" w:hAnsi="宋体" w:cs="宋体" w:eastAsia="宋体"/>
          <w:sz w:val="36"/>
          <w:spacing w:val="0"/>
          <w:color w:val="000000"/>
          <w:b w:val="off"/>
          <w:i w:val="off"/>
        </w:rPr>
        <w:t>如果有人对你做了坏事，或者说了你的坏话，那么，你要记住，</w:t>
      </w:r>
      <w:r>
        <w:rPr>
          <w:rFonts w:ascii="宋体" w:hAnsi="宋体" w:cs="宋体" w:eastAsia="宋体"/>
          <w:sz w:val="36"/>
          <w:spacing w:val="0"/>
          <w:color w:val="000000"/>
          <w:b w:val="off"/>
          <w:i w:val="off"/>
        </w:rPr>
        <w:t>他之所以这么做或者这么说是因为他认为他就应该这么做。所</w:t>
      </w:r>
      <w:r>
        <w:rPr>
          <w:rFonts w:ascii="宋体" w:hAnsi="宋体" w:cs="宋体" w:eastAsia="宋体"/>
          <w:sz w:val="36"/>
          <w:spacing w:val="0"/>
          <w:color w:val="000000"/>
          <w:b w:val="off"/>
          <w:i w:val="off"/>
        </w:rPr>
        <w:t>以，他不可能去做你认为对你自己有好处的事情，他只会做他认为</w:t>
      </w:r>
      <w:r>
        <w:rPr>
          <w:rFonts w:ascii="宋体" w:hAnsi="宋体" w:cs="宋体" w:eastAsia="宋体"/>
          <w:sz w:val="36"/>
          <w:spacing w:val="0"/>
          <w:color w:val="000000"/>
          <w:b w:val="off"/>
          <w:i w:val="off"/>
        </w:rPr>
        <w:t>对他自己有好处的事情。所以，假如他的看法错了，那么，受到伤</w:t>
      </w:r>
      <w:r>
        <w:rPr>
          <w:rFonts w:ascii="宋体" w:hAnsi="宋体" w:cs="宋体" w:eastAsia="宋体"/>
          <w:sz w:val="36"/>
          <w:spacing w:val="0"/>
          <w:color w:val="000000"/>
          <w:b w:val="off"/>
          <w:i w:val="off"/>
        </w:rPr>
        <w:t>害的人是他，因为是他自己弄错了。因为，假如一个人以为某个复</w:t>
      </w:r>
      <w:r>
        <w:rPr>
          <w:rFonts w:ascii="宋体" w:hAnsi="宋体" w:cs="宋体" w:eastAsia="宋体"/>
          <w:sz w:val="36"/>
          <w:spacing w:val="0"/>
          <w:color w:val="000000"/>
          <w:b w:val="off"/>
          <w:i w:val="off"/>
        </w:rPr>
        <w:t>合判断①是错的，受到伤害的不是这个复合判断，而是他自己，因</w:t>
      </w:r>
      <w:r>
        <w:rPr>
          <w:rFonts w:ascii="宋体" w:hAnsi="宋体" w:cs="宋体" w:eastAsia="宋体"/>
          <w:sz w:val="36"/>
          <w:spacing w:val="0"/>
          <w:color w:val="000000"/>
          <w:b w:val="off"/>
          <w:i w:val="off"/>
        </w:rPr>
        <w:t>为他在认识这个复合判断的时候出现了失误。所以，从这一点原</w:t>
      </w:r>
      <w:r>
        <w:rPr>
          <w:rFonts w:ascii="宋体" w:hAnsi="宋体" w:cs="宋体" w:eastAsia="宋体"/>
          <w:sz w:val="36"/>
          <w:spacing w:val="0"/>
          <w:color w:val="000000"/>
          <w:b w:val="off"/>
          <w:i w:val="off"/>
        </w:rPr>
        <w:t>则出发，你就要温和地对待那个辱骂了你的人，因为，每当这个时</w:t>
      </w:r>
      <w:r>
        <w:rPr>
          <w:rFonts w:ascii="宋体" w:hAnsi="宋体" w:cs="宋体" w:eastAsia="宋体"/>
          <w:sz w:val="36"/>
          <w:spacing w:val="0"/>
          <w:color w:val="000000"/>
          <w:u w:val="single"/>
          <w:b w:val="off"/>
          <w:i w:val="off"/>
        </w:rPr>
        <w:t xml:space="preserve">                </w:t>
      </w:r>
      <w:bookmarkEnd w:id="7504"/>
    </w:p>
    <w:p>
      <w:pPr>
        <w:pageBreakBefore w:val="off"/>
        <w:tabs/>
        <w:wordWrap w:val="off"/>
        <w:spacing w:before="180" w:after="0" w:line="520" w:lineRule="atLeast"/>
        <w:ind w:left="0" w:right="40" w:firstLine="640"/>
        <w:jc w:val="both"/>
        <w:textAlignment w:val="baseline"/>
        <w:rPr>
          <w:sz w:val="33"/>
        </w:rPr>
      </w:pPr>
      <w:bookmarkStart w:name="" w:id="7505"/>
      <w:r>
        <w:rPr>
          <w:rFonts w:ascii="仿宋" w:hAnsi="仿宋" w:cs="仿宋" w:eastAsia="仿宋"/>
          <w:sz w:val="33"/>
          <w:spacing w:val="0"/>
          <w:color w:val="000000"/>
          <w:b w:val="off"/>
          <w:i w:val="off"/>
        </w:rPr>
        <w:t>①所谓复合判断就是由“而且”连接起来的两个判断。请比较第一卷第26章第</w:t>
      </w:r>
      <w:r>
        <w:rPr>
          <w:rFonts w:ascii="仿宋" w:hAnsi="仿宋" w:cs="仿宋" w:eastAsia="仿宋"/>
          <w:sz w:val="33"/>
          <w:spacing w:val="0"/>
          <w:color w:val="000000"/>
          <w:b w:val="off"/>
          <w:i w:val="off"/>
        </w:rPr>
        <w:t>14节、第二卷第9章第8节。本手册第36条就是一个自相矛盾的复合判断的例子。</w:t>
      </w:r>
      <w:bookmarkEnd w:id="7505"/>
    </w:p>
    <w:p>
      <w:r>
        <w:t/>
      </w:r>
    </w:p>
    <w:p>
      <w:pPr>
        <w:sectPr>
          <w:footerReference r:id="rId1258"/>
          <w:headerReference r:id="rId1259" w:type="default"/>
          <w:type w:val="nextPage"/>
          <w:pgSz w:w="14900" w:h="22340"/>
          <w:pgMar w:left="1360" w:top="1900" w:right="1360" w:bottom="1900" w:header="1600" w:footer="1600"/>
          <w:cols w:num="1"/>
        </w:sectPr>
      </w:pPr>
    </w:p>
    <w:p>
      <w:pPr>
        <w:pageBreakBefore w:val="off"/>
        <w:tabs/>
        <w:wordWrap w:val="off"/>
        <w:spacing w:before="160" w:after="0" w:line="440" w:lineRule="atLeast"/>
        <w:ind w:left="0" w:right="0"/>
        <w:jc w:val="center"/>
        <w:textAlignment w:val="baseline"/>
        <w:rPr>
          <w:sz w:val="33"/>
        </w:rPr>
      </w:pPr>
      <w:bookmarkStart w:name="" w:id="7506"/>
      <w:r>
        <w:rPr>
          <w:rFonts w:ascii="仿宋" w:hAnsi="仿宋" w:cs="仿宋" w:eastAsia="仿宋"/>
          <w:sz w:val="33"/>
          <w:spacing w:val="0"/>
          <w:color w:val="000000"/>
          <w:u w:val="single"/>
          <w:b w:val="on"/>
          <w:i w:val="off"/>
        </w:rPr>
        <w:t xml:space="preserve">                              道德手册                            </w:t>
      </w:r>
      <w:r>
        <w:rPr>
          <w:rFonts w:ascii="仿宋" w:hAnsi="仿宋" w:cs="仿宋" w:eastAsia="仿宋"/>
          <w:sz w:val="33"/>
          <w:spacing w:val="0"/>
          <w:color w:val="000000"/>
          <w:u w:val="single"/>
          <w:b w:val="off"/>
          <w:i w:val="off"/>
        </w:rPr>
        <w:t>607</w:t>
      </w:r>
      <w:bookmarkEnd w:id="7506"/>
    </w:p>
    <w:p>
      <w:pPr>
        <w:pageBreakBefore w:val="off"/>
        <w:tabs/>
        <w:wordWrap w:val="off"/>
        <w:spacing w:before="0" w:after="0" w:line="460" w:lineRule="exact"/>
        <w:ind w:left="0" w:right="0"/>
        <w:jc w:val="center"/>
        <w:textAlignment w:val="baseline"/>
        <w:rPr>
          <w:sz w:val="33"/>
        </w:rPr>
      </w:pPr>
      <w:bookmarkStart w:name="" w:id="7507"/>
      <w:r>
        <w:rPr>
          <w:rFonts w:ascii="宋体" w:hAnsi="宋体" w:cs="宋体" w:eastAsia="宋体"/>
          <w:sz w:val="33"/>
          <w:spacing w:val="0"/>
          <w:color w:val="000000"/>
          <w:b w:val="off"/>
          <w:i w:val="off"/>
        </w:rPr>
        <w:t/>
      </w:r>
      <w:bookmarkEnd w:id="7507"/>
    </w:p>
    <w:p>
      <w:pPr>
        <w:pageBreakBefore w:val="off"/>
        <w:tabs/>
        <w:wordWrap w:val="off"/>
        <w:spacing w:before="0" w:after="0" w:line="680" w:lineRule="atLeast"/>
        <w:ind w:left="0" w:right="0"/>
        <w:jc w:val="both"/>
        <w:textAlignment w:val="baseline"/>
        <w:rPr>
          <w:sz w:val="40"/>
        </w:rPr>
      </w:pPr>
      <w:bookmarkStart w:name="" w:id="7508"/>
      <w:r>
        <w:rPr>
          <w:rFonts w:ascii="宋体" w:hAnsi="宋体" w:cs="宋体" w:eastAsia="宋体"/>
          <w:sz w:val="40"/>
          <w:spacing w:val="0"/>
          <w:color w:val="000000"/>
          <w:b w:val="off"/>
          <w:i w:val="off"/>
        </w:rPr>
        <w:t>候，你都要对你自己说，“他认为是这个样子的。”</w:t>
      </w:r>
      <w:bookmarkEnd w:id="7508"/>
    </w:p>
    <w:p>
      <w:pPr>
        <w:pageBreakBefore w:val="off"/>
        <w:tabs/>
        <w:wordWrap w:val="off"/>
        <w:spacing w:before="460" w:after="0" w:line="740" w:lineRule="atLeast"/>
        <w:ind w:left="0" w:right="0"/>
        <w:jc w:val="center"/>
        <w:textAlignment w:val="baseline"/>
        <w:rPr>
          <w:sz w:val="55"/>
        </w:rPr>
      </w:pPr>
      <w:bookmarkStart w:name="" w:id="7509"/>
      <w:r>
        <w:rPr>
          <w:rFonts w:ascii="宋体" w:hAnsi="宋体" w:cs="宋体" w:eastAsia="宋体"/>
          <w:sz w:val="55"/>
          <w:spacing w:val="0"/>
          <w:color w:val="000000"/>
          <w:b w:val="off"/>
          <w:i w:val="off"/>
        </w:rPr>
        <w:t>43</w:t>
      </w:r>
      <w:bookmarkEnd w:id="7509"/>
    </w:p>
    <w:p>
      <w:pPr>
        <w:pageBreakBefore w:val="off"/>
        <w:tabs/>
        <w:wordWrap w:val="off"/>
        <w:spacing w:before="380" w:after="0" w:line="680" w:lineRule="atLeast"/>
        <w:ind w:left="0" w:right="20" w:firstLine="860"/>
        <w:jc w:val="both"/>
        <w:textAlignment w:val="baseline"/>
        <w:rPr>
          <w:sz w:val="40"/>
        </w:rPr>
      </w:pPr>
      <w:bookmarkStart w:name="" w:id="7510"/>
      <w:r>
        <w:rPr>
          <w:rFonts w:ascii="宋体" w:hAnsi="宋体" w:cs="宋体" w:eastAsia="宋体"/>
          <w:sz w:val="40"/>
          <w:spacing w:val="0"/>
          <w:color w:val="000000"/>
          <w:b w:val="off"/>
          <w:i w:val="off"/>
        </w:rPr>
        <w:t>每一件东西都有两个把手，一个把手，通过它，你可以抓住这</w:t>
      </w:r>
      <w:r>
        <w:rPr>
          <w:rFonts w:ascii="宋体" w:hAnsi="宋体" w:cs="宋体" w:eastAsia="宋体"/>
          <w:sz w:val="40"/>
          <w:spacing w:val="0"/>
          <w:color w:val="000000"/>
          <w:b w:val="off"/>
          <w:i w:val="off"/>
        </w:rPr>
        <w:t>件东西；另一个把手，通过它，你抓不住这件东西。你的兄弟虐待</w:t>
      </w:r>
      <w:r>
        <w:rPr>
          <w:rFonts w:ascii="宋体" w:hAnsi="宋体" w:cs="宋体" w:eastAsia="宋体"/>
          <w:sz w:val="40"/>
          <w:spacing w:val="0"/>
          <w:color w:val="000000"/>
          <w:b w:val="off"/>
          <w:i w:val="off"/>
        </w:rPr>
        <w:t>你，所以，你就不要通过他虐待你这个把手来把握这件事情，因为</w:t>
      </w:r>
      <w:r>
        <w:rPr>
          <w:rFonts w:ascii="宋体" w:hAnsi="宋体" w:cs="宋体" w:eastAsia="宋体"/>
          <w:sz w:val="40"/>
          <w:spacing w:val="0"/>
          <w:color w:val="000000"/>
          <w:b w:val="off"/>
          <w:i w:val="off"/>
        </w:rPr>
        <w:t>通过这个把手你是没法把握这件事情的。你应该通过另一个把手</w:t>
      </w:r>
      <w:r>
        <w:rPr>
          <w:rFonts w:ascii="宋体" w:hAnsi="宋体" w:cs="宋体" w:eastAsia="宋体"/>
          <w:sz w:val="40"/>
          <w:spacing w:val="0"/>
          <w:color w:val="000000"/>
          <w:b w:val="off"/>
          <w:i w:val="off"/>
        </w:rPr>
        <w:t>来把握它，那就是，他是你的兄弟，他是跟你一块儿抚养长大的，这</w:t>
      </w:r>
      <w:r>
        <w:rPr>
          <w:rFonts w:ascii="宋体" w:hAnsi="宋体" w:cs="宋体" w:eastAsia="宋体"/>
          <w:sz w:val="40"/>
          <w:spacing w:val="0"/>
          <w:color w:val="000000"/>
          <w:b w:val="off"/>
          <w:i w:val="off"/>
        </w:rPr>
        <w:t>样，通过这个能够抓住这个东西的把手，你就能够把握这件事情。</w:t>
      </w:r>
      <w:bookmarkEnd w:id="7510"/>
    </w:p>
    <w:p>
      <w:pPr>
        <w:pageBreakBefore w:val="off"/>
        <w:tabs/>
        <w:wordWrap w:val="off"/>
        <w:spacing w:before="400" w:after="0" w:line="740" w:lineRule="atLeast"/>
        <w:ind w:left="0" w:right="0"/>
        <w:jc w:val="center"/>
        <w:textAlignment w:val="baseline"/>
        <w:rPr>
          <w:sz w:val="55"/>
        </w:rPr>
      </w:pPr>
      <w:bookmarkStart w:name="" w:id="7511"/>
      <w:r>
        <w:rPr>
          <w:rFonts w:ascii="宋体" w:hAnsi="宋体" w:cs="宋体" w:eastAsia="宋体"/>
          <w:sz w:val="55"/>
          <w:spacing w:val="0"/>
          <w:color w:val="000000"/>
          <w:b w:val="off"/>
          <w:i w:val="off"/>
        </w:rPr>
        <w:t>44</w:t>
      </w:r>
      <w:bookmarkEnd w:id="7511"/>
    </w:p>
    <w:p>
      <w:pPr>
        <w:pageBreakBefore w:val="off"/>
        <w:tabs/>
        <w:wordWrap w:val="off"/>
        <w:spacing w:before="420" w:after="0" w:line="680" w:lineRule="atLeast"/>
        <w:ind w:left="0" w:right="0" w:firstLine="860"/>
        <w:jc w:val="both"/>
        <w:textAlignment w:val="baseline"/>
        <w:rPr>
          <w:sz w:val="40"/>
        </w:rPr>
      </w:pPr>
      <w:bookmarkStart w:name="" w:id="7512"/>
      <w:r>
        <w:rPr>
          <w:rFonts w:ascii="宋体" w:hAnsi="宋体" w:cs="宋体" w:eastAsia="宋体"/>
          <w:sz w:val="40"/>
          <w:spacing w:val="0"/>
          <w:color w:val="000000"/>
          <w:b w:val="off"/>
          <w:i w:val="off"/>
        </w:rPr>
        <w:t>下面的这些论证是不合逻辑的：“我比你富有，因此，我就比你</w:t>
      </w:r>
      <w:r>
        <w:rPr>
          <w:rFonts w:ascii="宋体" w:hAnsi="宋体" w:cs="宋体" w:eastAsia="宋体"/>
          <w:sz w:val="40"/>
          <w:spacing w:val="0"/>
          <w:color w:val="000000"/>
          <w:b w:val="off"/>
          <w:i w:val="off"/>
        </w:rPr>
        <w:t>强”；“我比你更能言善辩，所以，我就比你强”。不，这是不对的。</w:t>
      </w:r>
      <w:r>
        <w:rPr>
          <w:rFonts w:ascii="宋体" w:hAnsi="宋体" w:cs="宋体" w:eastAsia="宋体"/>
          <w:sz w:val="40"/>
          <w:spacing w:val="0"/>
          <w:color w:val="000000"/>
          <w:b w:val="off"/>
          <w:i w:val="off"/>
        </w:rPr>
        <w:t>下面的这些论证才是符合逻辑的：“我比你富有，所以，我的财富就</w:t>
      </w:r>
      <w:r>
        <w:rPr>
          <w:rFonts w:ascii="宋体" w:hAnsi="宋体" w:cs="宋体" w:eastAsia="宋体"/>
          <w:sz w:val="40"/>
          <w:spacing w:val="0"/>
          <w:color w:val="000000"/>
          <w:b w:val="off"/>
          <w:i w:val="off"/>
        </w:rPr>
        <w:t>比你的财富强”；“我比你更能言善辩，所以，我的口才就比你的口</w:t>
      </w:r>
      <w:r>
        <w:rPr>
          <w:rFonts w:ascii="宋体" w:hAnsi="宋体" w:cs="宋体" w:eastAsia="宋体"/>
          <w:sz w:val="40"/>
          <w:spacing w:val="0"/>
          <w:color w:val="000000"/>
          <w:b w:val="off"/>
          <w:i w:val="off"/>
        </w:rPr>
        <w:t>才强”。而你这个人呢，你既不是财富也不是口才本身。</w:t>
      </w:r>
      <w:bookmarkEnd w:id="7512"/>
    </w:p>
    <w:p>
      <w:pPr>
        <w:pageBreakBefore w:val="off"/>
        <w:tabs/>
        <w:wordWrap w:val="off"/>
        <w:spacing w:before="400" w:after="0" w:line="740" w:lineRule="atLeast"/>
        <w:ind w:left="0" w:right="0"/>
        <w:jc w:val="center"/>
        <w:textAlignment w:val="baseline"/>
        <w:rPr>
          <w:sz w:val="55"/>
        </w:rPr>
      </w:pPr>
      <w:bookmarkStart w:name="" w:id="7513"/>
      <w:r>
        <w:rPr>
          <w:rFonts w:ascii="宋体" w:hAnsi="宋体" w:cs="宋体" w:eastAsia="宋体"/>
          <w:sz w:val="55"/>
          <w:spacing w:val="0"/>
          <w:color w:val="000000"/>
          <w:b w:val="off"/>
          <w:i w:val="off"/>
        </w:rPr>
        <w:t>45</w:t>
      </w:r>
      <w:bookmarkEnd w:id="7513"/>
    </w:p>
    <w:p>
      <w:pPr>
        <w:pageBreakBefore w:val="off"/>
        <w:tabs/>
        <w:wordWrap w:val="off"/>
        <w:spacing w:before="380" w:after="0" w:line="680" w:lineRule="atLeast"/>
        <w:ind w:left="0" w:right="0" w:firstLine="860"/>
        <w:jc w:val="both"/>
        <w:textAlignment w:val="baseline"/>
        <w:rPr>
          <w:sz w:val="40"/>
        </w:rPr>
      </w:pPr>
      <w:bookmarkStart w:name="" w:id="7514"/>
      <w:r>
        <w:rPr>
          <w:rFonts w:ascii="宋体" w:hAnsi="宋体" w:cs="宋体" w:eastAsia="宋体"/>
          <w:sz w:val="40"/>
          <w:spacing w:val="0"/>
          <w:color w:val="000000"/>
          <w:b w:val="off"/>
          <w:i w:val="off"/>
        </w:rPr>
        <w:t>有人洗澡洗得很快；但是，你不要说他洗澡洗得很不好，你应</w:t>
      </w:r>
      <w:r>
        <w:rPr>
          <w:rFonts w:ascii="宋体" w:hAnsi="宋体" w:cs="宋体" w:eastAsia="宋体"/>
          <w:sz w:val="40"/>
          <w:spacing w:val="0"/>
          <w:color w:val="000000"/>
          <w:b w:val="off"/>
          <w:i w:val="off"/>
        </w:rPr>
        <w:t>该说，他洗澡洗得很快。有人喝酒喝得很多，但是，你不要说他喝</w:t>
      </w:r>
      <w:r>
        <w:rPr>
          <w:rFonts w:ascii="宋体" w:hAnsi="宋体" w:cs="宋体" w:eastAsia="宋体"/>
          <w:sz w:val="40"/>
          <w:spacing w:val="0"/>
          <w:color w:val="000000"/>
          <w:b w:val="off"/>
          <w:i w:val="off"/>
        </w:rPr>
        <w:t>酒的样子很不好，你应该说，他喝酒喝得很多。因为，假如你根本</w:t>
      </w:r>
      <w:r>
        <w:rPr>
          <w:rFonts w:ascii="宋体" w:hAnsi="宋体" w:cs="宋体" w:eastAsia="宋体"/>
          <w:sz w:val="40"/>
          <w:spacing w:val="0"/>
          <w:color w:val="000000"/>
          <w:b w:val="off"/>
          <w:i w:val="off"/>
        </w:rPr>
        <w:t>不知道他[采取这样的行动是出于什么样]的认识和看法，你怎么</w:t>
      </w:r>
      <w:r>
        <w:rPr>
          <w:rFonts w:ascii="宋体" w:hAnsi="宋体" w:cs="宋体" w:eastAsia="宋体"/>
          <w:sz w:val="40"/>
          <w:spacing w:val="0"/>
          <w:color w:val="000000"/>
          <w:b w:val="off"/>
          <w:i w:val="off"/>
        </w:rPr>
        <w:t>能够知道[他这样做做得]很不好呢？如果你能做到这一点的话，</w:t>
      </w:r>
      <w:r>
        <w:rPr>
          <w:rFonts w:ascii="宋体" w:hAnsi="宋体" w:cs="宋体" w:eastAsia="宋体"/>
          <w:sz w:val="40"/>
          <w:spacing w:val="0"/>
          <w:color w:val="000000"/>
          <w:b w:val="off"/>
          <w:i w:val="off"/>
        </w:rPr>
        <w:t>在你表示同意的时候，你就不会本来见到的是这么一个表象，可是</w:t>
      </w:r>
      <w:bookmarkEnd w:id="7514"/>
    </w:p>
    <w:p>
      <w:r>
        <w:t/>
      </w:r>
    </w:p>
    <w:p>
      <w:pPr>
        <w:sectPr>
          <w:footerReference r:id="rId1260"/>
          <w:headerReference r:id="rId1261" w:type="default"/>
          <w:type w:val="nextPage"/>
          <w:pgSz w:w="14900" w:h="22340"/>
          <w:pgMar w:left="1400" w:top="1900" w:right="1400" w:bottom="1900" w:header="1600" w:footer="1600"/>
          <w:cols w:num="1"/>
        </w:sectPr>
      </w:pPr>
    </w:p>
    <w:p>
      <w:pPr>
        <w:pageBreakBefore w:val="off"/>
        <w:tabs/>
        <w:wordWrap w:val="off"/>
        <w:spacing w:before="120" w:after="0" w:line="460" w:lineRule="atLeast"/>
        <w:ind w:left="0" w:right="0"/>
        <w:jc w:val="center"/>
        <w:textAlignment w:val="baseline"/>
        <w:rPr>
          <w:sz w:val="34"/>
        </w:rPr>
      </w:pPr>
      <w:bookmarkStart w:name="" w:id="7515"/>
      <w:r>
        <w:rPr>
          <w:rFonts w:ascii="仿宋" w:hAnsi="仿宋" w:cs="仿宋" w:eastAsia="仿宋"/>
          <w:sz w:val="34"/>
          <w:spacing w:val="0"/>
          <w:color w:val="000000"/>
          <w:u w:val="single"/>
          <w:b w:val="off"/>
          <w:i w:val="off"/>
        </w:rPr>
        <w:t xml:space="preserve">608                        爱比克泰德论说集                          </w:t>
      </w:r>
      <w:bookmarkEnd w:id="7515"/>
    </w:p>
    <w:p>
      <w:pPr>
        <w:pageBreakBefore w:val="off"/>
        <w:tabs/>
        <w:wordWrap w:val="off"/>
        <w:spacing w:before="360" w:after="0" w:line="700" w:lineRule="atLeast"/>
        <w:ind w:left="0" w:right="0"/>
        <w:jc w:val="both"/>
        <w:textAlignment w:val="baseline"/>
        <w:rPr>
          <w:sz w:val="41"/>
        </w:rPr>
      </w:pPr>
      <w:bookmarkStart w:name="" w:id="7516"/>
      <w:r>
        <w:rPr>
          <w:rFonts w:ascii="宋体" w:hAnsi="宋体" w:cs="宋体" w:eastAsia="宋体"/>
          <w:sz w:val="41"/>
          <w:spacing w:val="0"/>
          <w:color w:val="000000"/>
          <w:b w:val="off"/>
          <w:i w:val="off"/>
        </w:rPr>
        <w:t>表示同意的却是与此完全不同的另外一个表象了。</w:t>
      </w:r>
      <w:bookmarkEnd w:id="7516"/>
    </w:p>
    <w:p>
      <w:pPr>
        <w:pageBreakBefore w:val="off"/>
        <w:tabs/>
        <w:wordWrap w:val="off"/>
        <w:spacing w:before="460" w:after="0" w:line="700" w:lineRule="atLeast"/>
        <w:ind w:left="0" w:right="0"/>
        <w:jc w:val="center"/>
        <w:textAlignment w:val="baseline"/>
        <w:rPr>
          <w:sz w:val="52"/>
        </w:rPr>
      </w:pPr>
      <w:bookmarkStart w:name="" w:id="7517"/>
      <w:r>
        <w:rPr>
          <w:rFonts w:ascii="宋体" w:hAnsi="宋体" w:cs="宋体" w:eastAsia="宋体"/>
          <w:sz w:val="52"/>
          <w:spacing w:val="0"/>
          <w:color w:val="000000"/>
          <w:b w:val="off"/>
          <w:i w:val="off"/>
        </w:rPr>
        <w:t>46</w:t>
      </w:r>
      <w:bookmarkEnd w:id="7517"/>
    </w:p>
    <w:p>
      <w:pPr>
        <w:pageBreakBefore w:val="off"/>
        <w:tabs/>
        <w:wordWrap w:val="off"/>
        <w:spacing w:before="420" w:after="0" w:line="700" w:lineRule="atLeast"/>
        <w:ind w:left="0" w:right="20" w:firstLine="860"/>
        <w:jc w:val="both"/>
        <w:textAlignment w:val="baseline"/>
        <w:rPr>
          <w:sz w:val="41"/>
        </w:rPr>
      </w:pPr>
      <w:bookmarkStart w:name="" w:id="7518"/>
      <w:r>
        <w:rPr>
          <w:rFonts w:ascii="宋体" w:hAnsi="宋体" w:cs="宋体" w:eastAsia="宋体"/>
          <w:sz w:val="41"/>
          <w:spacing w:val="0"/>
          <w:color w:val="000000"/>
          <w:b w:val="off"/>
          <w:i w:val="off"/>
        </w:rPr>
        <w:t>1.永远不要自称是哲学家，也绝对不要对门外汉大谈你的哲</w:t>
      </w:r>
      <w:r>
        <w:rPr>
          <w:rFonts w:ascii="宋体" w:hAnsi="宋体" w:cs="宋体" w:eastAsia="宋体"/>
          <w:sz w:val="41"/>
          <w:spacing w:val="0"/>
          <w:color w:val="000000"/>
          <w:b w:val="off"/>
          <w:i w:val="off"/>
        </w:rPr>
        <w:t>学原则，你应该[通过具体行动]做符合这些原则的事情。所以，在</w:t>
      </w:r>
      <w:r>
        <w:rPr>
          <w:rFonts w:ascii="宋体" w:hAnsi="宋体" w:cs="宋体" w:eastAsia="宋体"/>
          <w:sz w:val="41"/>
          <w:spacing w:val="0"/>
          <w:color w:val="000000"/>
          <w:b w:val="off"/>
          <w:i w:val="off"/>
        </w:rPr>
        <w:t>参加宴会的时候，你不要[跟人家]讲应该怎么吃饭，你应该做的</w:t>
      </w:r>
      <w:r>
        <w:rPr>
          <w:rFonts w:ascii="宋体" w:hAnsi="宋体" w:cs="宋体" w:eastAsia="宋体"/>
          <w:sz w:val="41"/>
          <w:spacing w:val="0"/>
          <w:color w:val="000000"/>
          <w:b w:val="off"/>
          <w:i w:val="off"/>
        </w:rPr>
        <w:t>是，应该怎么吃饭你就怎么吃饭。你要记住，当人们来找苏格拉</w:t>
      </w:r>
      <w:r>
        <w:rPr>
          <w:rFonts w:ascii="宋体" w:hAnsi="宋体" w:cs="宋体" w:eastAsia="宋体"/>
          <w:sz w:val="41"/>
          <w:spacing w:val="0"/>
          <w:color w:val="000000"/>
          <w:b w:val="off"/>
          <w:i w:val="off"/>
        </w:rPr>
        <w:t>底，请他找个哲学家把自己向他引见引见的时候，苏格拉底是如何</w:t>
      </w:r>
      <w:r>
        <w:rPr>
          <w:rFonts w:ascii="宋体" w:hAnsi="宋体" w:cs="宋体" w:eastAsia="宋体"/>
          <w:sz w:val="41"/>
          <w:spacing w:val="0"/>
          <w:color w:val="000000"/>
          <w:b w:val="off"/>
          <w:i w:val="off"/>
        </w:rPr>
        <w:t>做到完全没有在意别人对他的忽视，而且也根本就没有任何想要</w:t>
      </w:r>
      <w:r>
        <w:rPr>
          <w:rFonts w:ascii="宋体" w:hAnsi="宋体" w:cs="宋体" w:eastAsia="宋体"/>
          <w:sz w:val="41"/>
          <w:spacing w:val="0"/>
          <w:color w:val="000000"/>
          <w:b w:val="off"/>
          <w:i w:val="off"/>
        </w:rPr>
        <w:t>炫耀自己的想法，[心平气和地]领着他们去①。2.所以，假如那</w:t>
      </w:r>
      <w:r>
        <w:rPr>
          <w:rFonts w:ascii="宋体" w:hAnsi="宋体" w:cs="宋体" w:eastAsia="宋体"/>
          <w:sz w:val="41"/>
          <w:spacing w:val="0"/>
          <w:color w:val="000000"/>
          <w:b w:val="off"/>
          <w:i w:val="off"/>
        </w:rPr>
        <w:t>些门外汉们谈起什么哲学问题的时候，你要尽量保持沉默；因为这</w:t>
      </w:r>
      <w:r>
        <w:rPr>
          <w:rFonts w:ascii="宋体" w:hAnsi="宋体" w:cs="宋体" w:eastAsia="宋体"/>
          <w:sz w:val="41"/>
          <w:spacing w:val="0"/>
          <w:color w:val="000000"/>
          <w:b w:val="off"/>
          <w:i w:val="off"/>
        </w:rPr>
        <w:t>样的话，你会有立即把没有消化的东西再吐出来的危险。同样，假</w:t>
      </w:r>
      <w:r>
        <w:rPr>
          <w:rFonts w:ascii="宋体" w:hAnsi="宋体" w:cs="宋体" w:eastAsia="宋体"/>
          <w:sz w:val="41"/>
          <w:spacing w:val="0"/>
          <w:color w:val="000000"/>
          <w:b w:val="off"/>
          <w:i w:val="off"/>
        </w:rPr>
        <w:t>如有人对你说，说你根本一无所知，而你却一点儿都不为所动，那</w:t>
      </w:r>
      <w:r>
        <w:rPr>
          <w:rFonts w:ascii="宋体" w:hAnsi="宋体" w:cs="宋体" w:eastAsia="宋体"/>
          <w:sz w:val="41"/>
          <w:spacing w:val="0"/>
          <w:color w:val="000000"/>
          <w:b w:val="off"/>
          <w:i w:val="off"/>
        </w:rPr>
        <w:t>么，你就已经开始自己的工作了。因为羊是不会把自己的饲料拿</w:t>
      </w:r>
      <w:r>
        <w:rPr>
          <w:rFonts w:ascii="宋体" w:hAnsi="宋体" w:cs="宋体" w:eastAsia="宋体"/>
          <w:sz w:val="41"/>
          <w:spacing w:val="0"/>
          <w:color w:val="000000"/>
          <w:b w:val="off"/>
          <w:i w:val="off"/>
        </w:rPr>
        <w:t>过来让牧羊人看看自己到底吃了多少，而是把这些饲料在肚子里</w:t>
      </w:r>
      <w:r>
        <w:rPr>
          <w:rFonts w:ascii="宋体" w:hAnsi="宋体" w:cs="宋体" w:eastAsia="宋体"/>
          <w:sz w:val="41"/>
          <w:spacing w:val="0"/>
          <w:color w:val="000000"/>
          <w:b w:val="off"/>
          <w:i w:val="off"/>
        </w:rPr>
        <w:t>消化掉，然后长出羊毛、产出羊奶来让他看看的。同样道理，你也</w:t>
      </w:r>
      <w:r>
        <w:rPr>
          <w:rFonts w:ascii="宋体" w:hAnsi="宋体" w:cs="宋体" w:eastAsia="宋体"/>
          <w:sz w:val="41"/>
          <w:spacing w:val="0"/>
          <w:color w:val="000000"/>
          <w:b w:val="off"/>
          <w:i w:val="off"/>
        </w:rPr>
        <w:t>不应该向门外汉们炫耀自己的哲学原则，相反，你应该让他们看看</w:t>
      </w:r>
      <w:r>
        <w:rPr>
          <w:rFonts w:ascii="宋体" w:hAnsi="宋体" w:cs="宋体" w:eastAsia="宋体"/>
          <w:sz w:val="41"/>
          <w:spacing w:val="0"/>
          <w:color w:val="000000"/>
          <w:b w:val="off"/>
          <w:i w:val="off"/>
        </w:rPr>
        <w:t>这些原则消化以后产生的结果。</w:t>
      </w:r>
      <w:bookmarkEnd w:id="7518"/>
    </w:p>
    <w:p>
      <w:pPr>
        <w:pageBreakBefore w:val="off"/>
        <w:tabs/>
        <w:wordWrap w:val="off"/>
        <w:spacing w:before="380" w:after="0" w:line="700" w:lineRule="atLeast"/>
        <w:ind w:left="0" w:right="0"/>
        <w:jc w:val="center"/>
        <w:textAlignment w:val="baseline"/>
        <w:rPr>
          <w:sz w:val="52"/>
        </w:rPr>
      </w:pPr>
      <w:bookmarkStart w:name="" w:id="7519"/>
      <w:r>
        <w:rPr>
          <w:rFonts w:ascii="宋体" w:hAnsi="宋体" w:cs="宋体" w:eastAsia="宋体"/>
          <w:sz w:val="52"/>
          <w:spacing w:val="0"/>
          <w:color w:val="000000"/>
          <w:b w:val="off"/>
          <w:i w:val="off"/>
        </w:rPr>
        <w:t>47</w:t>
      </w:r>
      <w:bookmarkEnd w:id="7519"/>
    </w:p>
    <w:p>
      <w:pPr>
        <w:pageBreakBefore w:val="off"/>
        <w:tabs/>
        <w:wordWrap w:val="off"/>
        <w:spacing w:before="420" w:after="0" w:line="700" w:lineRule="atLeast"/>
        <w:ind w:left="0" w:right="0" w:firstLine="860"/>
        <w:jc w:val="both"/>
        <w:textAlignment w:val="baseline"/>
        <w:rPr>
          <w:sz w:val="41"/>
        </w:rPr>
      </w:pPr>
      <w:bookmarkStart w:name="" w:id="7520"/>
      <w:r>
        <w:rPr>
          <w:rFonts w:ascii="宋体" w:hAnsi="宋体" w:cs="宋体" w:eastAsia="宋体"/>
          <w:sz w:val="41"/>
          <w:spacing w:val="0"/>
          <w:color w:val="000000"/>
          <w:b w:val="off"/>
          <w:i w:val="off"/>
        </w:rPr>
        <w:t>当你在自己的肉体方面已经适应朴素平淡的生活的时候，你</w:t>
      </w:r>
      <w:r>
        <w:rPr>
          <w:rFonts w:ascii="宋体" w:hAnsi="宋体" w:cs="宋体" w:eastAsia="宋体"/>
          <w:sz w:val="41"/>
          <w:spacing w:val="0"/>
          <w:color w:val="000000"/>
          <w:b w:val="off"/>
          <w:i w:val="off"/>
        </w:rPr>
        <w:t>不要因此而自以为是、骄傲自满；假如你已经只喝水[不喝酒]了，</w:t>
      </w:r>
      <w:bookmarkEnd w:id="7520"/>
    </w:p>
    <w:p>
      <w:pPr>
        <w:pageBreakBefore w:val="off"/>
        <w:tabs/>
        <w:wordWrap w:val="off"/>
        <w:spacing w:before="0" w:after="0" w:line="700" w:lineRule="atLeast"/>
        <w:ind w:left="80" w:right="0"/>
        <w:jc w:val="both"/>
        <w:textAlignment w:val="baseline"/>
        <w:rPr>
          <w:sz w:val="41"/>
        </w:rPr>
      </w:pPr>
      <w:bookmarkStart w:name="" w:id="7521"/>
      <w:r>
        <w:rPr>
          <w:rFonts w:ascii="宋体" w:hAnsi="宋体" w:cs="宋体" w:eastAsia="宋体"/>
          <w:sz w:val="41"/>
          <w:spacing w:val="0"/>
          <w:color w:val="000000"/>
          <w:u w:val="single"/>
          <w:b w:val="off"/>
          <w:i w:val="off"/>
        </w:rPr>
        <w:t xml:space="preserve">              </w:t>
      </w:r>
      <w:bookmarkEnd w:id="7521"/>
    </w:p>
    <w:p>
      <w:pPr>
        <w:pageBreakBefore w:val="off"/>
        <w:tabs/>
        <w:wordWrap w:val="off"/>
        <w:spacing w:before="220" w:after="0" w:line="440" w:lineRule="atLeast"/>
        <w:ind w:left="660" w:right="0"/>
        <w:jc w:val="both"/>
        <w:textAlignment w:val="baseline"/>
        <w:rPr>
          <w:sz w:val="32"/>
        </w:rPr>
      </w:pPr>
      <w:bookmarkStart w:name="" w:id="7522"/>
      <w:r>
        <w:rPr>
          <w:rFonts w:ascii="仿宋" w:hAnsi="仿宋" w:cs="仿宋" w:eastAsia="仿宋"/>
          <w:sz w:val="32"/>
          <w:spacing w:val="0"/>
          <w:color w:val="000000"/>
          <w:b w:val="off"/>
          <w:i w:val="off"/>
        </w:rPr>
        <w:t>①  参见第三卷第23章第22节；第四卷第8章第2节。</w:t>
      </w:r>
      <w:bookmarkEnd w:id="7522"/>
    </w:p>
    <w:p>
      <w:r>
        <w:t/>
      </w:r>
    </w:p>
    <w:p>
      <w:pPr>
        <w:sectPr>
          <w:footerReference r:id="rId1262"/>
          <w:headerReference r:id="rId1263" w:type="default"/>
          <w:type w:val="nextPage"/>
          <w:pgSz w:w="14900" w:h="22340"/>
          <w:pgMar w:left="1360" w:top="1900" w:right="1360" w:bottom="1900" w:header="1600" w:footer="1600"/>
          <w:cols w:num="1"/>
        </w:sectPr>
      </w:pPr>
    </w:p>
    <w:p>
      <w:pPr>
        <w:pageBreakBefore w:val="off"/>
        <w:tabs>
          <w:tab w:pos="11540" w:val="left" w:leader="none"/>
        </w:tabs>
        <w:wordWrap w:val="off"/>
        <w:spacing w:before="80" w:after="0" w:line="480" w:lineRule="atLeast"/>
        <w:ind w:left="5360" w:right="0"/>
        <w:jc w:val="both"/>
        <w:textAlignment w:val="baseline"/>
        <w:rPr>
          <w:sz w:val="35"/>
        </w:rPr>
      </w:pPr>
      <w:bookmarkStart w:name="" w:id="7523"/>
      <w:r>
        <w:rPr>
          <w:rFonts w:ascii="仿宋" w:hAnsi="仿宋" w:cs="仿宋" w:eastAsia="仿宋"/>
          <w:sz w:val="35"/>
          <w:spacing w:val="0"/>
          <w:color w:val="000000"/>
          <w:b w:val="off"/>
          <w:i w:val="off"/>
        </w:rPr>
        <w:t>道德手册</w:t>
      </w:r>
      <w:r>
        <w:t xml:space="preserve">	</w:t>
      </w:r>
      <w:r>
        <w:rPr>
          <w:rFonts w:ascii="仿宋" w:hAnsi="仿宋" w:cs="仿宋" w:eastAsia="仿宋"/>
          <w:sz w:val="35"/>
          <w:spacing w:val="0"/>
          <w:color w:val="000000"/>
          <w:b w:val="off"/>
          <w:i w:val="off"/>
        </w:rPr>
        <w:t>609</w:t>
      </w:r>
      <w:bookmarkEnd w:id="7523"/>
    </w:p>
    <w:p>
      <w:pPr>
        <w:pageBreakBefore w:val="off"/>
        <w:tabs/>
        <w:wordWrap w:val="off"/>
        <w:spacing w:before="0" w:after="0" w:line="400" w:lineRule="exact"/>
        <w:ind w:left="0" w:right="0"/>
        <w:jc w:val="both"/>
        <w:textAlignment w:val="baseline"/>
        <w:rPr>
          <w:sz w:val="35"/>
        </w:rPr>
      </w:pPr>
      <w:bookmarkStart w:name="" w:id="7524"/>
      <w:r>
        <w:rPr>
          <w:rFonts w:ascii="宋体" w:hAnsi="宋体" w:cs="宋体" w:eastAsia="宋体"/>
          <w:sz w:val="35"/>
          <w:spacing w:val="0"/>
          <w:color w:val="000000"/>
          <w:b w:val="off"/>
          <w:i w:val="off"/>
        </w:rPr>
        <w:t/>
      </w:r>
      <w:bookmarkEnd w:id="7524"/>
    </w:p>
    <w:p>
      <w:pPr>
        <w:pageBreakBefore w:val="off"/>
        <w:tabs/>
        <w:wordWrap w:val="off"/>
        <w:spacing w:before="0" w:after="0" w:line="680" w:lineRule="atLeast"/>
        <w:ind w:left="0" w:right="0"/>
        <w:jc w:val="both"/>
        <w:textAlignment w:val="baseline"/>
        <w:rPr>
          <w:sz w:val="41"/>
        </w:rPr>
      </w:pPr>
      <w:bookmarkStart w:name="" w:id="7525"/>
      <w:r>
        <w:rPr>
          <w:rFonts w:ascii="宋体" w:hAnsi="宋体" w:cs="宋体" w:eastAsia="宋体"/>
          <w:sz w:val="41"/>
          <w:spacing w:val="0"/>
          <w:color w:val="000000"/>
          <w:b w:val="off"/>
          <w:i w:val="off"/>
        </w:rPr>
        <w:t>你也不要因此就每次都对人家说，“我只喝水”。如果你打算一直</w:t>
      </w:r>
      <w:r>
        <w:rPr>
          <w:rFonts w:ascii="宋体" w:hAnsi="宋体" w:cs="宋体" w:eastAsia="宋体"/>
          <w:sz w:val="41"/>
          <w:spacing w:val="0"/>
          <w:color w:val="000000"/>
          <w:b w:val="off"/>
          <w:i w:val="off"/>
        </w:rPr>
        <w:t>坚持锤炼自己的忍耐力的话，你要为了你自己而锤炼自己，而不是</w:t>
      </w:r>
      <w:r>
        <w:rPr>
          <w:rFonts w:ascii="宋体" w:hAnsi="宋体" w:cs="宋体" w:eastAsia="宋体"/>
          <w:sz w:val="41"/>
          <w:spacing w:val="0"/>
          <w:color w:val="000000"/>
          <w:b w:val="off"/>
          <w:i w:val="off"/>
        </w:rPr>
        <w:t>为了向世人炫耀而锤炼自己。不要去抱石像①。假如你非常口</w:t>
      </w:r>
      <w:r>
        <w:rPr>
          <w:rFonts w:ascii="宋体" w:hAnsi="宋体" w:cs="宋体" w:eastAsia="宋体"/>
          <w:sz w:val="41"/>
          <w:spacing w:val="0"/>
          <w:color w:val="000000"/>
          <w:b w:val="off"/>
          <w:i w:val="off"/>
        </w:rPr>
        <w:t>渴，你就喝一口冷水在你的嘴里，然后再吐出来，但是，千万不要告</w:t>
      </w:r>
      <w:r>
        <w:rPr>
          <w:rFonts w:ascii="宋体" w:hAnsi="宋体" w:cs="宋体" w:eastAsia="宋体"/>
          <w:sz w:val="41"/>
          <w:spacing w:val="0"/>
          <w:color w:val="000000"/>
          <w:b w:val="off"/>
          <w:i w:val="off"/>
        </w:rPr>
        <w:t>诉任何人。②</w:t>
      </w:r>
      <w:bookmarkEnd w:id="7525"/>
    </w:p>
    <w:p>
      <w:pPr>
        <w:pageBreakBefore w:val="off"/>
        <w:tabs/>
        <w:wordWrap w:val="off"/>
        <w:spacing w:before="0" w:after="0" w:line="380" w:lineRule="exact"/>
        <w:ind w:left="0" w:right="0"/>
        <w:jc w:val="both"/>
        <w:textAlignment w:val="baseline"/>
        <w:rPr>
          <w:sz w:val="34"/>
        </w:rPr>
      </w:pPr>
      <w:bookmarkStart w:name="" w:id="7526"/>
      <w:r>
        <w:rPr>
          <w:rFonts w:ascii="宋体" w:hAnsi="宋体" w:cs="宋体" w:eastAsia="宋体"/>
          <w:sz w:val="34"/>
          <w:spacing w:val="0"/>
          <w:color w:val="000000"/>
          <w:b w:val="off"/>
          <w:i w:val="off"/>
        </w:rPr>
        <w:t/>
      </w:r>
      <w:bookmarkEnd w:id="7526"/>
    </w:p>
    <w:p>
      <w:pPr>
        <w:pageBreakBefore w:val="off"/>
        <w:tabs/>
        <w:wordWrap w:val="off"/>
        <w:spacing w:before="0" w:after="0" w:line="460" w:lineRule="atLeast"/>
        <w:ind w:left="0" w:right="0"/>
        <w:jc w:val="center"/>
        <w:textAlignment w:val="baseline"/>
        <w:rPr>
          <w:sz w:val="34"/>
        </w:rPr>
      </w:pPr>
      <w:bookmarkStart w:name="" w:id="7527"/>
      <w:r>
        <w:rPr>
          <w:rFonts w:ascii="宋体" w:hAnsi="宋体" w:cs="宋体" w:eastAsia="宋体"/>
          <w:sz w:val="34"/>
          <w:spacing w:val="0"/>
          <w:color w:val="000000"/>
          <w:b w:val="off"/>
          <w:i w:val="off"/>
        </w:rPr>
        <w:t>48</w:t>
      </w:r>
      <w:bookmarkEnd w:id="7527"/>
    </w:p>
    <w:p>
      <w:pPr>
        <w:pageBreakBefore w:val="off"/>
        <w:tabs/>
        <w:wordWrap w:val="off"/>
        <w:spacing w:before="0" w:after="0" w:line="380" w:lineRule="exact"/>
        <w:ind w:left="0" w:right="0"/>
        <w:jc w:val="center"/>
        <w:textAlignment w:val="baseline"/>
        <w:rPr>
          <w:sz w:val="34"/>
        </w:rPr>
      </w:pPr>
      <w:bookmarkStart w:name="" w:id="7528"/>
      <w:r>
        <w:rPr>
          <w:rFonts w:ascii="宋体" w:hAnsi="宋体" w:cs="宋体" w:eastAsia="宋体"/>
          <w:sz w:val="34"/>
          <w:spacing w:val="0"/>
          <w:color w:val="000000"/>
          <w:b w:val="off"/>
          <w:i w:val="off"/>
        </w:rPr>
        <w:t/>
      </w:r>
      <w:bookmarkEnd w:id="7528"/>
    </w:p>
    <w:p>
      <w:pPr>
        <w:pageBreakBefore w:val="off"/>
        <w:tabs/>
        <w:wordWrap w:val="off"/>
        <w:spacing w:before="0" w:after="0" w:line="680" w:lineRule="atLeast"/>
        <w:ind w:left="0" w:right="40" w:firstLine="840"/>
        <w:jc w:val="both"/>
        <w:textAlignment w:val="baseline"/>
        <w:rPr>
          <w:sz w:val="41"/>
        </w:rPr>
      </w:pPr>
      <w:bookmarkStart w:name="" w:id="7529"/>
      <w:r>
        <w:rPr>
          <w:rFonts w:ascii="宋体" w:hAnsi="宋体" w:cs="宋体" w:eastAsia="宋体"/>
          <w:sz w:val="41"/>
          <w:spacing w:val="0"/>
          <w:color w:val="000000"/>
          <w:b w:val="off"/>
          <w:i w:val="off"/>
        </w:rPr>
        <w:t>1.门外汉的立场和特征就是，他从来不会从自身内部寻找利</w:t>
      </w:r>
      <w:r>
        <w:rPr>
          <w:rFonts w:ascii="宋体" w:hAnsi="宋体" w:cs="宋体" w:eastAsia="宋体"/>
          <w:sz w:val="41"/>
          <w:spacing w:val="0"/>
          <w:color w:val="000000"/>
          <w:b w:val="off"/>
          <w:i w:val="off"/>
        </w:rPr>
        <w:t>益和伤害，而只会从外部去寻找利益和伤害。哲学家的立场和特</w:t>
      </w:r>
      <w:r>
        <w:rPr>
          <w:rFonts w:ascii="宋体" w:hAnsi="宋体" w:cs="宋体" w:eastAsia="宋体"/>
          <w:sz w:val="41"/>
          <w:spacing w:val="0"/>
          <w:color w:val="000000"/>
          <w:b w:val="off"/>
          <w:i w:val="off"/>
        </w:rPr>
        <w:t>征是：他只会从自身内部来寻找利益和伤害。</w:t>
      </w:r>
      <w:bookmarkEnd w:id="7529"/>
    </w:p>
    <w:p>
      <w:pPr>
        <w:pageBreakBefore w:val="off"/>
        <w:tabs/>
        <w:wordWrap w:val="off"/>
        <w:spacing w:before="0" w:after="0" w:line="680" w:lineRule="atLeast"/>
        <w:ind w:left="0" w:right="40" w:firstLine="840"/>
        <w:jc w:val="both"/>
        <w:textAlignment w:val="baseline"/>
        <w:rPr>
          <w:sz w:val="41"/>
        </w:rPr>
      </w:pPr>
      <w:bookmarkStart w:name="" w:id="7530"/>
      <w:r>
        <w:rPr>
          <w:rFonts w:ascii="宋体" w:hAnsi="宋体" w:cs="宋体" w:eastAsia="宋体"/>
          <w:sz w:val="41"/>
          <w:spacing w:val="0"/>
          <w:color w:val="000000"/>
          <w:b w:val="off"/>
          <w:i w:val="off"/>
        </w:rPr>
        <w:t>2.一个人进步的标志就是，他从来不会责备任何人，他从来</w:t>
      </w:r>
      <w:r>
        <w:rPr>
          <w:rFonts w:ascii="宋体" w:hAnsi="宋体" w:cs="宋体" w:eastAsia="宋体"/>
          <w:sz w:val="41"/>
          <w:spacing w:val="0"/>
          <w:color w:val="000000"/>
          <w:b w:val="off"/>
          <w:i w:val="off"/>
        </w:rPr>
        <w:t>不会夸奖任何人，他从来不会指责任何人，对于他自己他也从来不</w:t>
      </w:r>
      <w:r>
        <w:rPr>
          <w:rFonts w:ascii="宋体" w:hAnsi="宋体" w:cs="宋体" w:eastAsia="宋体"/>
          <w:sz w:val="41"/>
          <w:spacing w:val="0"/>
          <w:color w:val="000000"/>
          <w:b w:val="off"/>
          <w:i w:val="off"/>
        </w:rPr>
        <w:t>会说任何话，好像自己是个人物或者懂点什么道理似的。相反，当</w:t>
      </w:r>
      <w:r>
        <w:rPr>
          <w:rFonts w:ascii="宋体" w:hAnsi="宋体" w:cs="宋体" w:eastAsia="宋体"/>
          <w:sz w:val="41"/>
          <w:spacing w:val="0"/>
          <w:color w:val="000000"/>
          <w:b w:val="off"/>
          <w:i w:val="off"/>
        </w:rPr>
        <w:t>有人妨碍了他、束缚了他的时候，他会责备自己；假如有人夸奖了</w:t>
      </w:r>
      <w:r>
        <w:rPr>
          <w:rFonts w:ascii="宋体" w:hAnsi="宋体" w:cs="宋体" w:eastAsia="宋体"/>
          <w:sz w:val="41"/>
          <w:spacing w:val="0"/>
          <w:color w:val="000000"/>
          <w:b w:val="off"/>
          <w:i w:val="off"/>
        </w:rPr>
        <w:t>他，他会[心里]对着自己笑话这个夸奖他的人③；假如有人责备</w:t>
      </w:r>
      <w:r>
        <w:rPr>
          <w:rFonts w:ascii="宋体" w:hAnsi="宋体" w:cs="宋体" w:eastAsia="宋体"/>
          <w:sz w:val="41"/>
          <w:spacing w:val="0"/>
          <w:color w:val="000000"/>
          <w:b w:val="off"/>
          <w:i w:val="off"/>
        </w:rPr>
        <w:t>他，他也绝不会反驳。这样，他的举止行为，就像是一个体弱多病</w:t>
      </w:r>
      <w:r>
        <w:rPr>
          <w:rFonts w:ascii="宋体" w:hAnsi="宋体" w:cs="宋体" w:eastAsia="宋体"/>
          <w:sz w:val="41"/>
          <w:spacing w:val="0"/>
          <w:color w:val="000000"/>
          <w:b w:val="off"/>
          <w:i w:val="off"/>
        </w:rPr>
        <w:t>的人，在痊愈之前，尽量小心不要碰到受了伤的那个部位。3.他</w:t>
      </w:r>
      <w:r>
        <w:rPr>
          <w:rFonts w:ascii="宋体" w:hAnsi="宋体" w:cs="宋体" w:eastAsia="宋体"/>
          <w:sz w:val="41"/>
          <w:spacing w:val="0"/>
          <w:color w:val="000000"/>
          <w:b w:val="off"/>
          <w:i w:val="off"/>
        </w:rPr>
        <w:t>会丢弃所有想要得到东西的意愿，而把想要回避东西的意愿转到</w:t>
      </w:r>
      <w:r>
        <w:rPr>
          <w:rFonts w:ascii="宋体" w:hAnsi="宋体" w:cs="宋体" w:eastAsia="宋体"/>
          <w:sz w:val="41"/>
          <w:spacing w:val="0"/>
          <w:color w:val="000000"/>
          <w:b w:val="off"/>
          <w:i w:val="off"/>
        </w:rPr>
        <w:t>那些属于自己权能之内但是却违反自然本性的东西上来。对于所</w:t>
      </w:r>
      <w:bookmarkEnd w:id="7530"/>
    </w:p>
    <w:p>
      <w:pPr>
        <w:pageBreakBefore w:val="off"/>
        <w:tabs/>
        <w:wordWrap w:val="off"/>
        <w:spacing w:before="0" w:after="0" w:line="680" w:lineRule="atLeast"/>
        <w:ind w:left="40" w:right="0"/>
        <w:jc w:val="both"/>
        <w:textAlignment w:val="baseline"/>
        <w:rPr>
          <w:sz w:val="41"/>
        </w:rPr>
      </w:pPr>
      <w:bookmarkStart w:name="" w:id="7531"/>
      <w:r>
        <w:rPr>
          <w:rFonts w:ascii="宋体" w:hAnsi="宋体" w:cs="宋体" w:eastAsia="宋体"/>
          <w:sz w:val="41"/>
          <w:spacing w:val="0"/>
          <w:color w:val="000000"/>
          <w:u w:val="single"/>
          <w:b w:val="off"/>
          <w:i w:val="off"/>
        </w:rPr>
        <w:t xml:space="preserve">              </w:t>
      </w:r>
      <w:bookmarkEnd w:id="7531"/>
    </w:p>
    <w:p>
      <w:pPr>
        <w:pageBreakBefore w:val="off"/>
        <w:tabs/>
        <w:wordWrap w:val="off"/>
        <w:spacing w:before="200" w:after="0" w:line="440" w:lineRule="atLeast"/>
        <w:ind w:left="0" w:right="20" w:firstLine="620"/>
        <w:jc w:val="both"/>
        <w:textAlignment w:val="baseline"/>
        <w:rPr>
          <w:sz w:val="31"/>
        </w:rPr>
      </w:pPr>
      <w:bookmarkStart w:name="" w:id="7532"/>
      <w:r>
        <w:rPr>
          <w:rFonts w:ascii="宋体" w:hAnsi="宋体" w:cs="宋体" w:eastAsia="宋体"/>
          <w:sz w:val="31"/>
          <w:spacing w:val="0"/>
          <w:color w:val="000000"/>
          <w:b w:val="off"/>
          <w:i w:val="off"/>
        </w:rPr>
        <w:t>①  这里的意思是说，不要在寒冷的冬天抱石像，因为这样的话，人们就会看到</w:t>
      </w:r>
      <w:r>
        <w:rPr>
          <w:rFonts w:ascii="宋体" w:hAnsi="宋体" w:cs="宋体" w:eastAsia="宋体"/>
          <w:sz w:val="31"/>
          <w:spacing w:val="0"/>
          <w:color w:val="000000"/>
          <w:b w:val="off"/>
          <w:i w:val="off"/>
        </w:rPr>
        <w:t>你。在寒冷的冬天抱石像，第奥根尼就曾经这么做过。请参见第三卷第12章第2、10</w:t>
      </w:r>
      <w:r>
        <w:rPr>
          <w:rFonts w:ascii="宋体" w:hAnsi="宋体" w:cs="宋体" w:eastAsia="宋体"/>
          <w:sz w:val="31"/>
          <w:spacing w:val="0"/>
          <w:color w:val="000000"/>
          <w:b w:val="off"/>
          <w:i w:val="off"/>
        </w:rPr>
        <w:t>节。</w:t>
      </w:r>
      <w:bookmarkEnd w:id="7532"/>
    </w:p>
    <w:p>
      <w:pPr>
        <w:pageBreakBefore w:val="off"/>
        <w:tabs/>
        <w:wordWrap w:val="off"/>
        <w:spacing w:before="0" w:after="0" w:line="440" w:lineRule="atLeast"/>
        <w:ind w:left="620" w:right="0"/>
        <w:jc w:val="both"/>
        <w:textAlignment w:val="baseline"/>
        <w:rPr>
          <w:sz w:val="31"/>
        </w:rPr>
      </w:pPr>
      <w:bookmarkStart w:name="" w:id="7533"/>
      <w:r>
        <w:rPr>
          <w:rFonts w:ascii="宋体" w:hAnsi="宋体" w:cs="宋体" w:eastAsia="宋体"/>
          <w:sz w:val="31"/>
          <w:spacing w:val="0"/>
          <w:color w:val="000000"/>
          <w:b w:val="off"/>
          <w:i w:val="off"/>
        </w:rPr>
        <w:t>②  参见第三卷第12章第17节。</w:t>
      </w:r>
      <w:bookmarkEnd w:id="7533"/>
    </w:p>
    <w:p>
      <w:pPr>
        <w:pageBreakBefore w:val="off"/>
        <w:tabs/>
        <w:wordWrap w:val="off"/>
        <w:spacing w:before="0" w:after="0" w:line="440" w:lineRule="atLeast"/>
        <w:ind w:left="0" w:right="100" w:firstLine="620"/>
        <w:jc w:val="both"/>
        <w:textAlignment w:val="baseline"/>
        <w:rPr>
          <w:sz w:val="31"/>
        </w:rPr>
      </w:pPr>
      <w:bookmarkStart w:name="" w:id="7534"/>
      <w:r>
        <w:rPr>
          <w:rFonts w:ascii="宋体" w:hAnsi="宋体" w:cs="宋体" w:eastAsia="宋体"/>
          <w:sz w:val="31"/>
          <w:spacing w:val="0"/>
          <w:color w:val="000000"/>
          <w:b w:val="off"/>
          <w:i w:val="off"/>
        </w:rPr>
        <w:t>③  不是笑话这个人，而是不由得心里暗笑，自己还有好多毛病这个夸奖我的人</w:t>
      </w:r>
      <w:r>
        <w:rPr>
          <w:rFonts w:ascii="宋体" w:hAnsi="宋体" w:cs="宋体" w:eastAsia="宋体"/>
          <w:sz w:val="31"/>
          <w:spacing w:val="0"/>
          <w:color w:val="000000"/>
          <w:b w:val="off"/>
          <w:i w:val="off"/>
        </w:rPr>
        <w:t>还不知道呢。</w:t>
      </w:r>
      <w:bookmarkEnd w:id="7534"/>
    </w:p>
    <w:p>
      <w:r>
        <w:t/>
      </w:r>
    </w:p>
    <w:p>
      <w:pPr>
        <w:sectPr>
          <w:footerReference r:id="rId1264"/>
          <w:headerReference r:id="rId1265" w:type="default"/>
          <w:type w:val="nextPage"/>
          <w:pgSz w:w="14900" w:h="22340"/>
          <w:pgMar w:left="1380" w:top="1900" w:right="1380" w:bottom="1900" w:header="1600" w:footer="1600"/>
          <w:cols w:num="1"/>
        </w:sectPr>
      </w:pPr>
    </w:p>
    <w:p>
      <w:pPr>
        <w:pageBreakBefore w:val="off"/>
        <w:tabs/>
        <w:wordWrap w:val="off"/>
        <w:spacing w:before="80" w:after="0" w:line="520" w:lineRule="atLeast"/>
        <w:ind w:left="0" w:right="0"/>
        <w:jc w:val="center"/>
        <w:textAlignment w:val="baseline"/>
        <w:rPr>
          <w:sz w:val="35"/>
        </w:rPr>
      </w:pPr>
      <w:bookmarkStart w:name="" w:id="7535"/>
      <w:r>
        <w:rPr>
          <w:rFonts w:ascii="仿宋" w:hAnsi="仿宋" w:cs="仿宋" w:eastAsia="仿宋"/>
          <w:sz w:val="35"/>
          <w:spacing w:val="0"/>
          <w:color w:val="000000"/>
          <w:u w:val="single"/>
          <w:b w:val="off"/>
          <w:i w:val="off"/>
        </w:rPr>
        <w:t xml:space="preserve">610                       爱比克泰德论说集                         </w:t>
      </w:r>
      <w:bookmarkEnd w:id="7535"/>
    </w:p>
    <w:p>
      <w:pPr>
        <w:pageBreakBefore w:val="off"/>
        <w:tabs/>
        <w:wordWrap w:val="off"/>
        <w:spacing w:before="0" w:after="0" w:line="440" w:lineRule="exact"/>
        <w:ind w:left="0" w:right="0"/>
        <w:jc w:val="center"/>
        <w:textAlignment w:val="baseline"/>
        <w:rPr>
          <w:sz w:val="35"/>
        </w:rPr>
      </w:pPr>
      <w:bookmarkStart w:name="" w:id="7536"/>
      <w:r>
        <w:rPr>
          <w:rFonts w:ascii="宋体" w:hAnsi="宋体" w:cs="宋体" w:eastAsia="宋体"/>
          <w:sz w:val="35"/>
          <w:spacing w:val="0"/>
          <w:color w:val="000000"/>
          <w:b w:val="off"/>
          <w:i w:val="off"/>
        </w:rPr>
        <w:t/>
      </w:r>
      <w:bookmarkEnd w:id="7536"/>
    </w:p>
    <w:p>
      <w:pPr>
        <w:pageBreakBefore w:val="off"/>
        <w:tabs/>
        <w:wordWrap w:val="off"/>
        <w:spacing w:before="0" w:after="0" w:line="660" w:lineRule="atLeast"/>
        <w:ind w:left="0" w:right="20"/>
        <w:jc w:val="both"/>
        <w:textAlignment w:val="baseline"/>
        <w:rPr>
          <w:sz w:val="41"/>
        </w:rPr>
      </w:pPr>
      <w:bookmarkStart w:name="" w:id="7537"/>
      <w:r>
        <w:rPr>
          <w:rFonts w:ascii="宋体" w:hAnsi="宋体" w:cs="宋体" w:eastAsia="宋体"/>
          <w:sz w:val="41"/>
          <w:spacing w:val="0"/>
          <w:color w:val="000000"/>
          <w:b w:val="off"/>
          <w:i w:val="off"/>
        </w:rPr>
        <w:t>有事情，他都很有节制地使用自己的行为驱动。即使自己的行为</w:t>
      </w:r>
      <w:r>
        <w:rPr>
          <w:rFonts w:ascii="宋体" w:hAnsi="宋体" w:cs="宋体" w:eastAsia="宋体"/>
          <w:sz w:val="41"/>
          <w:spacing w:val="0"/>
          <w:color w:val="000000"/>
          <w:b w:val="off"/>
          <w:i w:val="off"/>
        </w:rPr>
        <w:t>在世人眼里显得很无知、很傻，他也不在乎；一句话，他提防着自己</w:t>
      </w:r>
      <w:r>
        <w:rPr>
          <w:rFonts w:ascii="宋体" w:hAnsi="宋体" w:cs="宋体" w:eastAsia="宋体"/>
          <w:sz w:val="41"/>
          <w:spacing w:val="0"/>
          <w:color w:val="000000"/>
          <w:b w:val="off"/>
          <w:i w:val="off"/>
        </w:rPr>
        <w:t>就像是提防着一个敌人、一个伏击他的敌人一样。</w:t>
      </w:r>
      <w:bookmarkEnd w:id="7537"/>
    </w:p>
    <w:p>
      <w:pPr>
        <w:pageBreakBefore w:val="off"/>
        <w:tabs/>
        <w:wordWrap w:val="off"/>
        <w:spacing w:before="400" w:after="0" w:line="660" w:lineRule="atLeast"/>
        <w:ind w:left="0" w:right="0"/>
        <w:jc w:val="center"/>
        <w:textAlignment w:val="baseline"/>
        <w:rPr>
          <w:sz w:val="41"/>
        </w:rPr>
      </w:pPr>
      <w:bookmarkStart w:name="" w:id="7538"/>
      <w:r>
        <w:rPr>
          <w:rFonts w:ascii="宋体" w:hAnsi="宋体" w:cs="宋体" w:eastAsia="宋体"/>
          <w:sz w:val="41"/>
          <w:spacing w:val="0"/>
          <w:color w:val="000000"/>
          <w:b w:val="off"/>
          <w:i w:val="off"/>
        </w:rPr>
        <w:t>49</w:t>
      </w:r>
      <w:bookmarkEnd w:id="7538"/>
    </w:p>
    <w:p>
      <w:pPr>
        <w:pageBreakBefore w:val="off"/>
        <w:tabs/>
        <w:wordWrap w:val="off"/>
        <w:spacing w:before="400" w:after="0" w:line="660" w:lineRule="atLeast"/>
        <w:ind w:left="0" w:right="0" w:firstLine="860"/>
        <w:jc w:val="both"/>
        <w:textAlignment w:val="baseline"/>
        <w:rPr>
          <w:sz w:val="41"/>
        </w:rPr>
      </w:pPr>
      <w:bookmarkStart w:name="" w:id="7539"/>
      <w:r>
        <w:rPr>
          <w:rFonts w:ascii="宋体" w:hAnsi="宋体" w:cs="宋体" w:eastAsia="宋体"/>
          <w:sz w:val="41"/>
          <w:spacing w:val="0"/>
          <w:color w:val="000000"/>
          <w:b w:val="off"/>
          <w:i w:val="off"/>
        </w:rPr>
        <w:t>假如有人因为自己能够解读克里西普的著作而趾高气扬的时</w:t>
      </w:r>
      <w:r>
        <w:rPr>
          <w:rFonts w:ascii="宋体" w:hAnsi="宋体" w:cs="宋体" w:eastAsia="宋体"/>
          <w:sz w:val="41"/>
          <w:spacing w:val="0"/>
          <w:color w:val="000000"/>
          <w:b w:val="off"/>
          <w:i w:val="off"/>
        </w:rPr>
        <w:t>候，你要对你自己说，“假如克里西普当初没有把自己的著作写得</w:t>
      </w:r>
      <w:r>
        <w:rPr>
          <w:rFonts w:ascii="宋体" w:hAnsi="宋体" w:cs="宋体" w:eastAsia="宋体"/>
          <w:sz w:val="41"/>
          <w:spacing w:val="0"/>
          <w:color w:val="000000"/>
          <w:b w:val="off"/>
          <w:i w:val="off"/>
        </w:rPr>
        <w:t>那么隐晦的话，这个人就没有什么可以让他趾高气扬的了。而我</w:t>
      </w:r>
      <w:r>
        <w:rPr>
          <w:rFonts w:ascii="宋体" w:hAnsi="宋体" w:cs="宋体" w:eastAsia="宋体"/>
          <w:sz w:val="41"/>
          <w:spacing w:val="0"/>
          <w:color w:val="000000"/>
          <w:b w:val="off"/>
          <w:i w:val="off"/>
        </w:rPr>
        <w:t>呢，我想做的又是什么呢？我想做的就是要理解自然，跟着自然</w:t>
      </w:r>
      <w:r>
        <w:rPr>
          <w:rFonts w:ascii="宋体" w:hAnsi="宋体" w:cs="宋体" w:eastAsia="宋体"/>
          <w:sz w:val="41"/>
          <w:spacing w:val="0"/>
          <w:color w:val="000000"/>
          <w:b w:val="off"/>
          <w:i w:val="off"/>
        </w:rPr>
        <w:t>走。所以，我要寻找一个能够解读自然的人。听说克里西普可以</w:t>
      </w:r>
      <w:r>
        <w:rPr>
          <w:rFonts w:ascii="宋体" w:hAnsi="宋体" w:cs="宋体" w:eastAsia="宋体"/>
          <w:sz w:val="41"/>
          <w:spacing w:val="0"/>
          <w:color w:val="000000"/>
          <w:b w:val="off"/>
          <w:i w:val="off"/>
        </w:rPr>
        <w:t>解读自然，于是我就去找他了。可是，我看不懂他写的东西，所以，</w:t>
      </w:r>
      <w:r>
        <w:rPr>
          <w:rFonts w:ascii="宋体" w:hAnsi="宋体" w:cs="宋体" w:eastAsia="宋体"/>
          <w:sz w:val="41"/>
          <w:spacing w:val="0"/>
          <w:color w:val="000000"/>
          <w:b w:val="off"/>
          <w:i w:val="off"/>
        </w:rPr>
        <w:t>我就要找一个能够解读他的著作的人。”所以，到此为止，根本就没</w:t>
      </w:r>
      <w:r>
        <w:rPr>
          <w:rFonts w:ascii="宋体" w:hAnsi="宋体" w:cs="宋体" w:eastAsia="宋体"/>
          <w:sz w:val="41"/>
          <w:spacing w:val="0"/>
          <w:color w:val="000000"/>
          <w:b w:val="off"/>
          <w:i w:val="off"/>
        </w:rPr>
        <w:t>有什么值得骄傲的。假如我找到了可以解读克里西普的人，我剩</w:t>
      </w:r>
      <w:r>
        <w:rPr>
          <w:rFonts w:ascii="宋体" w:hAnsi="宋体" w:cs="宋体" w:eastAsia="宋体"/>
          <w:sz w:val="41"/>
          <w:spacing w:val="0"/>
          <w:color w:val="000000"/>
          <w:b w:val="off"/>
          <w:i w:val="off"/>
        </w:rPr>
        <w:t>下还需要做的就是要实践这些道理。只有这一点才是值得引以为</w:t>
      </w:r>
      <w:r>
        <w:rPr>
          <w:rFonts w:ascii="宋体" w:hAnsi="宋体" w:cs="宋体" w:eastAsia="宋体"/>
          <w:sz w:val="41"/>
          <w:spacing w:val="0"/>
          <w:color w:val="000000"/>
          <w:b w:val="off"/>
          <w:i w:val="off"/>
        </w:rPr>
        <w:t>豪的东西。可是，假如我崇拜的只是对克里西普著作的解读本身，</w:t>
      </w:r>
      <w:r>
        <w:rPr>
          <w:rFonts w:ascii="宋体" w:hAnsi="宋体" w:cs="宋体" w:eastAsia="宋体"/>
          <w:sz w:val="41"/>
          <w:spacing w:val="0"/>
          <w:color w:val="000000"/>
          <w:b w:val="off"/>
          <w:i w:val="off"/>
        </w:rPr>
        <w:t>那么，我所做的不就是成为一个语法学家而不是一个哲学家了吗？</w:t>
      </w:r>
      <w:r>
        <w:rPr>
          <w:rFonts w:ascii="宋体" w:hAnsi="宋体" w:cs="宋体" w:eastAsia="宋体"/>
          <w:sz w:val="41"/>
          <w:spacing w:val="0"/>
          <w:color w:val="000000"/>
          <w:b w:val="off"/>
          <w:i w:val="off"/>
        </w:rPr>
        <w:t>唯一的不同就是我解读的不是荷马而是克里西普而已。所以，假</w:t>
      </w:r>
      <w:r>
        <w:rPr>
          <w:rFonts w:ascii="宋体" w:hAnsi="宋体" w:cs="宋体" w:eastAsia="宋体"/>
          <w:sz w:val="41"/>
          <w:spacing w:val="0"/>
          <w:color w:val="000000"/>
          <w:b w:val="off"/>
          <w:i w:val="off"/>
        </w:rPr>
        <w:t>如有人对我说，“请给我读读克里西普吧”，我会感到脸红而不会感</w:t>
      </w:r>
      <w:r>
        <w:rPr>
          <w:rFonts w:ascii="宋体" w:hAnsi="宋体" w:cs="宋体" w:eastAsia="宋体"/>
          <w:sz w:val="41"/>
          <w:spacing w:val="0"/>
          <w:color w:val="000000"/>
          <w:b w:val="off"/>
          <w:i w:val="off"/>
        </w:rPr>
        <w:t>到骄傲，因为我根本无法向他展示任何符合克里西普教导的行为。</w:t>
      </w:r>
      <w:bookmarkEnd w:id="7539"/>
    </w:p>
    <w:p>
      <w:pPr>
        <w:pageBreakBefore w:val="off"/>
        <w:tabs/>
        <w:wordWrap w:val="off"/>
        <w:spacing w:before="400" w:after="0" w:line="660" w:lineRule="atLeast"/>
        <w:ind w:left="0" w:right="0"/>
        <w:jc w:val="center"/>
        <w:textAlignment w:val="baseline"/>
        <w:rPr>
          <w:sz w:val="41"/>
        </w:rPr>
      </w:pPr>
      <w:bookmarkStart w:name="" w:id="7540"/>
      <w:r>
        <w:rPr>
          <w:rFonts w:ascii="宋体" w:hAnsi="宋体" w:cs="宋体" w:eastAsia="宋体"/>
          <w:sz w:val="41"/>
          <w:spacing w:val="0"/>
          <w:color w:val="000000"/>
          <w:b w:val="off"/>
          <w:i w:val="off"/>
        </w:rPr>
        <w:t>50</w:t>
      </w:r>
      <w:bookmarkEnd w:id="7540"/>
    </w:p>
    <w:p>
      <w:pPr>
        <w:pageBreakBefore w:val="off"/>
        <w:tabs/>
        <w:wordWrap w:val="off"/>
        <w:spacing w:before="420" w:after="0" w:line="660" w:lineRule="atLeast"/>
        <w:ind w:left="0" w:right="20" w:firstLine="860"/>
        <w:jc w:val="both"/>
        <w:textAlignment w:val="baseline"/>
        <w:rPr>
          <w:sz w:val="41"/>
        </w:rPr>
      </w:pPr>
      <w:bookmarkStart w:name="" w:id="7541"/>
      <w:r>
        <w:rPr>
          <w:rFonts w:ascii="宋体" w:hAnsi="宋体" w:cs="宋体" w:eastAsia="宋体"/>
          <w:sz w:val="41"/>
          <w:spacing w:val="0"/>
          <w:color w:val="000000"/>
          <w:b w:val="off"/>
          <w:i w:val="off"/>
        </w:rPr>
        <w:t>不管你给自己定的是什么样子的原则和规矩，你都要把它当</w:t>
      </w:r>
      <w:r>
        <w:rPr>
          <w:rFonts w:ascii="宋体" w:hAnsi="宋体" w:cs="宋体" w:eastAsia="宋体"/>
          <w:sz w:val="41"/>
          <w:spacing w:val="0"/>
          <w:color w:val="000000"/>
          <w:b w:val="off"/>
          <w:i w:val="off"/>
        </w:rPr>
        <w:t>作法规一样来遵守，任何违背这些法规的行为都是对神的不敬。</w:t>
      </w:r>
      <w:r>
        <w:rPr>
          <w:rFonts w:ascii="宋体" w:hAnsi="宋体" w:cs="宋体" w:eastAsia="宋体"/>
          <w:sz w:val="41"/>
          <w:spacing w:val="0"/>
          <w:color w:val="000000"/>
          <w:b w:val="off"/>
          <w:i w:val="off"/>
        </w:rPr>
        <w:t>不要在乎别人会怎么说你，因为这根本不是你自己的事情。</w:t>
      </w:r>
      <w:bookmarkEnd w:id="7541"/>
    </w:p>
    <w:p>
      <w:r>
        <w:t/>
      </w:r>
    </w:p>
    <w:p>
      <w:pPr>
        <w:sectPr>
          <w:footerReference r:id="rId1266"/>
          <w:headerReference r:id="rId1267" w:type="default"/>
          <w:type w:val="nextPage"/>
          <w:pgSz w:w="14900" w:h="22340"/>
          <w:pgMar w:left="1380" w:top="1900" w:right="1380" w:bottom="1900" w:header="1600" w:footer="1600"/>
          <w:cols w:num="1"/>
        </w:sectPr>
      </w:pPr>
    </w:p>
    <w:p>
      <w:pPr>
        <w:pageBreakBefore w:val="off"/>
        <w:tabs>
          <w:tab w:pos="11540" w:val="left" w:leader="none"/>
        </w:tabs>
        <w:wordWrap w:val="off"/>
        <w:spacing w:before="60" w:after="0" w:line="480" w:lineRule="atLeast"/>
        <w:ind w:left="5320" w:right="0"/>
        <w:jc w:val="both"/>
        <w:textAlignment w:val="baseline"/>
        <w:rPr>
          <w:sz w:val="35"/>
        </w:rPr>
      </w:pPr>
      <w:bookmarkStart w:name="" w:id="7542"/>
      <w:r>
        <w:rPr>
          <w:rFonts w:ascii="仿宋" w:hAnsi="仿宋" w:cs="仿宋" w:eastAsia="仿宋"/>
          <w:sz w:val="35"/>
          <w:spacing w:val="0"/>
          <w:color w:val="000000"/>
          <w:b w:val="off"/>
          <w:i w:val="off"/>
        </w:rPr>
        <w:t>道德手册</w:t>
      </w:r>
      <w:r>
        <w:t xml:space="preserve">	</w:t>
      </w:r>
      <w:r>
        <w:rPr>
          <w:rFonts w:ascii="宋体" w:hAnsi="宋体" w:cs="宋体" w:eastAsia="宋体"/>
          <w:sz w:val="35"/>
          <w:spacing w:val="0"/>
          <w:color w:val="000000"/>
          <w:b w:val="off"/>
          <w:i w:val="off"/>
        </w:rPr>
        <w:t>611</w:t>
      </w:r>
      <w:bookmarkEnd w:id="7542"/>
    </w:p>
    <w:p>
      <w:pPr>
        <w:pageBreakBefore w:val="off"/>
        <w:tabs/>
        <w:wordWrap w:val="off"/>
        <w:spacing w:before="0" w:after="0" w:line="380" w:lineRule="exact"/>
        <w:ind w:left="0" w:right="0"/>
        <w:jc w:val="both"/>
        <w:textAlignment w:val="baseline"/>
        <w:rPr>
          <w:sz w:val="32"/>
        </w:rPr>
      </w:pPr>
      <w:bookmarkStart w:name="" w:id="7543"/>
      <w:r>
        <w:rPr>
          <w:rFonts w:ascii="宋体" w:hAnsi="宋体" w:cs="宋体" w:eastAsia="宋体"/>
          <w:sz w:val="32"/>
          <w:spacing w:val="0"/>
          <w:color w:val="000000"/>
          <w:b w:val="off"/>
          <w:i w:val="off"/>
        </w:rPr>
        <w:t/>
      </w:r>
      <w:bookmarkEnd w:id="7543"/>
    </w:p>
    <w:p>
      <w:pPr>
        <w:pageBreakBefore w:val="off"/>
        <w:tabs/>
        <w:wordWrap w:val="off"/>
        <w:spacing w:before="0" w:after="0" w:line="380" w:lineRule="exact"/>
        <w:ind w:left="0" w:right="0"/>
        <w:jc w:val="both"/>
        <w:textAlignment w:val="baseline"/>
        <w:rPr>
          <w:sz w:val="32"/>
        </w:rPr>
      </w:pPr>
      <w:bookmarkStart w:name="" w:id="7544"/>
      <w:r>
        <w:rPr>
          <w:rFonts w:ascii="宋体" w:hAnsi="宋体" w:cs="宋体" w:eastAsia="宋体"/>
          <w:sz w:val="32"/>
          <w:spacing w:val="0"/>
          <w:color w:val="000000"/>
          <w:b w:val="off"/>
          <w:i w:val="off"/>
        </w:rPr>
        <w:t/>
      </w:r>
      <w:bookmarkEnd w:id="7544"/>
    </w:p>
    <w:p>
      <w:pPr>
        <w:pageBreakBefore w:val="off"/>
        <w:tabs/>
        <w:wordWrap w:val="off"/>
        <w:spacing w:before="0" w:after="0" w:line="440" w:lineRule="atLeast"/>
        <w:ind w:left="0" w:right="0"/>
        <w:jc w:val="center"/>
        <w:textAlignment w:val="baseline"/>
        <w:rPr>
          <w:sz w:val="32"/>
        </w:rPr>
      </w:pPr>
      <w:bookmarkStart w:name="" w:id="7545"/>
      <w:r>
        <w:rPr>
          <w:rFonts w:ascii="宋体" w:hAnsi="宋体" w:cs="宋体" w:eastAsia="宋体"/>
          <w:sz w:val="32"/>
          <w:spacing w:val="0"/>
          <w:color w:val="000000"/>
          <w:b w:val="off"/>
          <w:i w:val="off"/>
        </w:rPr>
        <w:t>51</w:t>
      </w:r>
      <w:bookmarkEnd w:id="7545"/>
    </w:p>
    <w:p>
      <w:pPr>
        <w:pageBreakBefore w:val="off"/>
        <w:tabs/>
        <w:wordWrap w:val="off"/>
        <w:spacing w:before="0" w:after="0" w:line="380" w:lineRule="exact"/>
        <w:ind w:left="0" w:right="0"/>
        <w:jc w:val="center"/>
        <w:textAlignment w:val="baseline"/>
        <w:rPr>
          <w:sz w:val="32"/>
        </w:rPr>
      </w:pPr>
      <w:bookmarkStart w:name="" w:id="7546"/>
      <w:r>
        <w:rPr>
          <w:rFonts w:ascii="宋体" w:hAnsi="宋体" w:cs="宋体" w:eastAsia="宋体"/>
          <w:sz w:val="32"/>
          <w:spacing w:val="0"/>
          <w:color w:val="000000"/>
          <w:b w:val="off"/>
          <w:i w:val="off"/>
        </w:rPr>
        <w:t/>
      </w:r>
      <w:bookmarkEnd w:id="7546"/>
    </w:p>
    <w:p>
      <w:pPr>
        <w:pageBreakBefore w:val="off"/>
        <w:tabs/>
        <w:wordWrap w:val="off"/>
        <w:spacing w:before="0" w:after="0" w:line="740" w:lineRule="atLeast"/>
        <w:ind w:left="0" w:right="20" w:firstLine="860"/>
        <w:jc w:val="both"/>
        <w:textAlignment w:val="baseline"/>
        <w:rPr>
          <w:sz w:val="40"/>
        </w:rPr>
      </w:pPr>
      <w:bookmarkStart w:name="" w:id="7547"/>
      <w:r>
        <w:rPr>
          <w:rFonts w:ascii="宋体" w:hAnsi="宋体" w:cs="宋体" w:eastAsia="宋体"/>
          <w:sz w:val="40"/>
          <w:spacing w:val="0"/>
          <w:color w:val="000000"/>
          <w:b w:val="off"/>
          <w:i w:val="off"/>
        </w:rPr>
        <w:t>1.你得等多长时间才能觉得自己配得上那些最好的东西，而</w:t>
      </w:r>
      <w:r>
        <w:rPr>
          <w:rFonts w:ascii="宋体" w:hAnsi="宋体" w:cs="宋体" w:eastAsia="宋体"/>
          <w:sz w:val="40"/>
          <w:spacing w:val="0"/>
          <w:color w:val="000000"/>
          <w:b w:val="off"/>
          <w:i w:val="off"/>
        </w:rPr>
        <w:t>且无论干什么事情都不会超越理性划定的界限呢？你已经学习了</w:t>
      </w:r>
      <w:r>
        <w:rPr>
          <w:rFonts w:ascii="宋体" w:hAnsi="宋体" w:cs="宋体" w:eastAsia="宋体"/>
          <w:sz w:val="40"/>
          <w:spacing w:val="0"/>
          <w:color w:val="000000"/>
          <w:b w:val="off"/>
          <w:i w:val="off"/>
        </w:rPr>
        <w:t>自己应该赞同的道理，而且你也已经对这些道理表示了赞同。那</w:t>
      </w:r>
      <w:r>
        <w:rPr>
          <w:rFonts w:ascii="宋体" w:hAnsi="宋体" w:cs="宋体" w:eastAsia="宋体"/>
          <w:sz w:val="40"/>
          <w:spacing w:val="0"/>
          <w:color w:val="000000"/>
          <w:b w:val="off"/>
          <w:i w:val="off"/>
        </w:rPr>
        <w:t>么，你还要等什么样的老师出来，什么样的老师值得你一直等到你</w:t>
      </w:r>
      <w:r>
        <w:rPr>
          <w:rFonts w:ascii="宋体" w:hAnsi="宋体" w:cs="宋体" w:eastAsia="宋体"/>
          <w:sz w:val="40"/>
          <w:spacing w:val="0"/>
          <w:color w:val="000000"/>
          <w:b w:val="off"/>
          <w:i w:val="off"/>
        </w:rPr>
        <w:t>找到了他才开始纠正自己的言行呢？你已经不再是一个孩子，而</w:t>
      </w:r>
      <w:r>
        <w:rPr>
          <w:rFonts w:ascii="宋体" w:hAnsi="宋体" w:cs="宋体" w:eastAsia="宋体"/>
          <w:sz w:val="40"/>
          <w:spacing w:val="0"/>
          <w:color w:val="000000"/>
          <w:b w:val="off"/>
          <w:i w:val="off"/>
        </w:rPr>
        <w:t>已经是一个成年人了。如果现在还那么马马虎虎、懒懒散散，总是</w:t>
      </w:r>
      <w:r>
        <w:rPr>
          <w:rFonts w:ascii="宋体" w:hAnsi="宋体" w:cs="宋体" w:eastAsia="宋体"/>
          <w:sz w:val="40"/>
          <w:spacing w:val="0"/>
          <w:color w:val="000000"/>
          <w:b w:val="off"/>
          <w:i w:val="off"/>
        </w:rPr>
        <w:t>一次又一次地往后拖，总是一天又一天地说，明天你就会注意自己</w:t>
      </w:r>
      <w:r>
        <w:rPr>
          <w:rFonts w:ascii="宋体" w:hAnsi="宋体" w:cs="宋体" w:eastAsia="宋体"/>
          <w:sz w:val="40"/>
          <w:spacing w:val="0"/>
          <w:color w:val="000000"/>
          <w:b w:val="off"/>
          <w:i w:val="off"/>
        </w:rPr>
        <w:t>[的言行]，那么，你就根本不会明白，自己没有丝毫进步，而且将永</w:t>
      </w:r>
      <w:r>
        <w:rPr>
          <w:rFonts w:ascii="宋体" w:hAnsi="宋体" w:cs="宋体" w:eastAsia="宋体"/>
          <w:sz w:val="40"/>
          <w:spacing w:val="0"/>
          <w:color w:val="000000"/>
          <w:b w:val="off"/>
          <w:i w:val="off"/>
        </w:rPr>
        <w:t>远成为一个平庸无知的门外汉，不论是活着还是死了。2.所以，</w:t>
      </w:r>
      <w:r>
        <w:rPr>
          <w:rFonts w:ascii="宋体" w:hAnsi="宋体" w:cs="宋体" w:eastAsia="宋体"/>
          <w:sz w:val="40"/>
          <w:spacing w:val="0"/>
          <w:color w:val="000000"/>
          <w:b w:val="off"/>
          <w:i w:val="off"/>
        </w:rPr>
        <w:t>从现在开始，你就要下定决心，过一个成熟的、不断前进的人应该</w:t>
      </w:r>
      <w:r>
        <w:rPr>
          <w:rFonts w:ascii="宋体" w:hAnsi="宋体" w:cs="宋体" w:eastAsia="宋体"/>
          <w:sz w:val="40"/>
          <w:spacing w:val="0"/>
          <w:color w:val="000000"/>
          <w:b w:val="off"/>
          <w:i w:val="off"/>
        </w:rPr>
        <w:t>过的生活，不管是什么，只要你认为是最好的，那么，它就是你不可</w:t>
      </w:r>
      <w:r>
        <w:rPr>
          <w:rFonts w:ascii="宋体" w:hAnsi="宋体" w:cs="宋体" w:eastAsia="宋体"/>
          <w:sz w:val="40"/>
          <w:spacing w:val="0"/>
          <w:color w:val="000000"/>
          <w:b w:val="off"/>
          <w:i w:val="off"/>
        </w:rPr>
        <w:t>逾越的法律。因此，假如你遇到任何令人讨厌的或者是令人愉快</w:t>
      </w:r>
      <w:r>
        <w:rPr>
          <w:rFonts w:ascii="宋体" w:hAnsi="宋体" w:cs="宋体" w:eastAsia="宋体"/>
          <w:sz w:val="40"/>
          <w:spacing w:val="0"/>
          <w:color w:val="000000"/>
          <w:b w:val="off"/>
          <w:i w:val="off"/>
        </w:rPr>
        <w:t>的事情，荣耀的或者是可耻的事情，你都要记住，此时此刻，比赛的</w:t>
      </w:r>
      <w:r>
        <w:rPr>
          <w:rFonts w:ascii="宋体" w:hAnsi="宋体" w:cs="宋体" w:eastAsia="宋体"/>
          <w:sz w:val="40"/>
          <w:spacing w:val="0"/>
          <w:color w:val="000000"/>
          <w:b w:val="off"/>
          <w:i w:val="off"/>
        </w:rPr>
        <w:t>时候到了，奥林匹克运动会已经开始了，你已经不能把事情再往后</w:t>
      </w:r>
      <w:r>
        <w:rPr>
          <w:rFonts w:ascii="宋体" w:hAnsi="宋体" w:cs="宋体" w:eastAsia="宋体"/>
          <w:sz w:val="40"/>
          <w:spacing w:val="0"/>
          <w:color w:val="000000"/>
          <w:b w:val="off"/>
          <w:i w:val="off"/>
        </w:rPr>
        <w:t>推了，现在胜败都在此一日、在此一举了。3.苏格拉底就是这样</w:t>
      </w:r>
      <w:r>
        <w:rPr>
          <w:rFonts w:ascii="宋体" w:hAnsi="宋体" w:cs="宋体" w:eastAsia="宋体"/>
          <w:sz w:val="40"/>
          <w:spacing w:val="0"/>
          <w:color w:val="000000"/>
          <w:b w:val="off"/>
          <w:i w:val="off"/>
        </w:rPr>
        <w:t>成就自我的，不管遇到的是什么，他除了自己的理性以外什么都不</w:t>
      </w:r>
      <w:r>
        <w:rPr>
          <w:rFonts w:ascii="宋体" w:hAnsi="宋体" w:cs="宋体" w:eastAsia="宋体"/>
          <w:sz w:val="40"/>
          <w:spacing w:val="0"/>
          <w:color w:val="000000"/>
          <w:b w:val="off"/>
          <w:i w:val="off"/>
        </w:rPr>
        <w:t>在意。虽然你现在还不是苏格拉底，但是你也要像一个希望做苏</w:t>
      </w:r>
      <w:r>
        <w:rPr>
          <w:rFonts w:ascii="宋体" w:hAnsi="宋体" w:cs="宋体" w:eastAsia="宋体"/>
          <w:sz w:val="40"/>
          <w:spacing w:val="0"/>
          <w:color w:val="000000"/>
          <w:b w:val="off"/>
          <w:i w:val="off"/>
        </w:rPr>
        <w:t>格拉底的人一样生活呀。</w:t>
      </w:r>
      <w:bookmarkEnd w:id="7547"/>
    </w:p>
    <w:p>
      <w:pPr>
        <w:pageBreakBefore w:val="off"/>
        <w:tabs/>
        <w:wordWrap w:val="off"/>
        <w:spacing w:before="0" w:after="0" w:line="380" w:lineRule="exact"/>
        <w:ind w:left="0" w:right="0"/>
        <w:jc w:val="both"/>
        <w:textAlignment w:val="baseline"/>
        <w:rPr>
          <w:sz w:val="32"/>
        </w:rPr>
      </w:pPr>
      <w:bookmarkStart w:name="" w:id="7548"/>
      <w:r>
        <w:rPr>
          <w:rFonts w:ascii="宋体" w:hAnsi="宋体" w:cs="宋体" w:eastAsia="宋体"/>
          <w:sz w:val="32"/>
          <w:spacing w:val="0"/>
          <w:color w:val="000000"/>
          <w:b w:val="off"/>
          <w:i w:val="off"/>
        </w:rPr>
        <w:t/>
      </w:r>
      <w:bookmarkEnd w:id="7548"/>
    </w:p>
    <w:p>
      <w:pPr>
        <w:pageBreakBefore w:val="off"/>
        <w:tabs/>
        <w:wordWrap w:val="off"/>
        <w:spacing w:before="0" w:after="0" w:line="440" w:lineRule="atLeast"/>
        <w:ind w:left="0" w:right="0"/>
        <w:jc w:val="center"/>
        <w:textAlignment w:val="baseline"/>
        <w:rPr>
          <w:sz w:val="32"/>
        </w:rPr>
      </w:pPr>
      <w:bookmarkStart w:name="" w:id="7549"/>
      <w:r>
        <w:rPr>
          <w:rFonts w:ascii="宋体" w:hAnsi="宋体" w:cs="宋体" w:eastAsia="宋体"/>
          <w:sz w:val="32"/>
          <w:spacing w:val="0"/>
          <w:color w:val="000000"/>
          <w:b w:val="off"/>
          <w:i w:val="off"/>
        </w:rPr>
        <w:t>52</w:t>
      </w:r>
      <w:bookmarkEnd w:id="7549"/>
    </w:p>
    <w:p>
      <w:pPr>
        <w:pageBreakBefore w:val="off"/>
        <w:tabs/>
        <w:wordWrap w:val="off"/>
        <w:spacing w:before="0" w:after="0" w:line="380" w:lineRule="exact"/>
        <w:ind w:left="0" w:right="0"/>
        <w:jc w:val="center"/>
        <w:textAlignment w:val="baseline"/>
        <w:rPr>
          <w:sz w:val="32"/>
        </w:rPr>
      </w:pPr>
      <w:bookmarkStart w:name="" w:id="7550"/>
      <w:r>
        <w:rPr>
          <w:rFonts w:ascii="宋体" w:hAnsi="宋体" w:cs="宋体" w:eastAsia="宋体"/>
          <w:sz w:val="32"/>
          <w:spacing w:val="0"/>
          <w:color w:val="000000"/>
          <w:b w:val="off"/>
          <w:i w:val="off"/>
        </w:rPr>
        <w:t/>
      </w:r>
      <w:bookmarkEnd w:id="7550"/>
    </w:p>
    <w:p>
      <w:pPr>
        <w:pageBreakBefore w:val="off"/>
        <w:tabs/>
        <w:wordWrap w:val="off"/>
        <w:spacing w:before="0" w:after="0" w:line="740" w:lineRule="atLeast"/>
        <w:ind w:left="0" w:right="0" w:firstLine="860"/>
        <w:jc w:val="both"/>
        <w:textAlignment w:val="baseline"/>
        <w:rPr>
          <w:sz w:val="40"/>
        </w:rPr>
      </w:pPr>
      <w:bookmarkStart w:name="" w:id="7551"/>
      <w:r>
        <w:rPr>
          <w:rFonts w:ascii="宋体" w:hAnsi="宋体" w:cs="宋体" w:eastAsia="宋体"/>
          <w:sz w:val="40"/>
          <w:spacing w:val="0"/>
          <w:color w:val="000000"/>
          <w:b w:val="off"/>
          <w:i w:val="off"/>
        </w:rPr>
        <w:t>1.哲学最首要的领域就是哲学原则的实践，比如说，“我们不</w:t>
      </w:r>
      <w:r>
        <w:rPr>
          <w:rFonts w:ascii="宋体" w:hAnsi="宋体" w:cs="宋体" w:eastAsia="宋体"/>
          <w:sz w:val="40"/>
          <w:spacing w:val="0"/>
          <w:color w:val="000000"/>
          <w:b w:val="off"/>
          <w:i w:val="off"/>
        </w:rPr>
        <w:t>应该撒谎”；其次就是证明，比方说，“为什么我们不应该撒谎呢？”；</w:t>
      </w:r>
      <w:bookmarkEnd w:id="7551"/>
    </w:p>
    <w:p>
      <w:r>
        <w:t/>
      </w:r>
    </w:p>
    <w:p>
      <w:pPr>
        <w:sectPr>
          <w:footerReference r:id="rId1268"/>
          <w:headerReference r:id="rId1269" w:type="default"/>
          <w:type w:val="nextPage"/>
          <w:pgSz w:w="14900" w:h="22340"/>
          <w:pgMar w:left="1380" w:top="1900" w:right="1380" w:bottom="1900" w:header="1600" w:footer="1600"/>
          <w:cols w:num="1"/>
        </w:sectPr>
      </w:pPr>
    </w:p>
    <w:p>
      <w:pPr>
        <w:pageBreakBefore w:val="off"/>
        <w:tabs/>
        <w:wordWrap w:val="off"/>
        <w:spacing w:before="80" w:after="0" w:line="480" w:lineRule="atLeast"/>
        <w:ind w:left="0" w:right="0"/>
        <w:jc w:val="center"/>
        <w:textAlignment w:val="baseline"/>
        <w:rPr>
          <w:sz w:val="32"/>
        </w:rPr>
      </w:pPr>
      <w:bookmarkStart w:name="" w:id="7552"/>
      <w:r>
        <w:rPr>
          <w:rFonts w:ascii="仿宋" w:hAnsi="仿宋" w:cs="仿宋" w:eastAsia="仿宋"/>
          <w:sz w:val="32"/>
          <w:spacing w:val="0"/>
          <w:color w:val="000000"/>
          <w:b w:val="off"/>
          <w:i w:val="off"/>
        </w:rPr>
        <w:t>6</w:t>
      </w:r>
      <w:r>
        <w:rPr>
          <w:rFonts w:ascii="仿宋" w:hAnsi="仿宋" w:cs="仿宋" w:eastAsia="仿宋"/>
          <w:sz w:val="32"/>
          <w:spacing w:val="0"/>
          <w:color w:val="000000"/>
          <w:u w:val="single"/>
          <w:b w:val="off"/>
          <w:i w:val="off"/>
        </w:rPr>
        <w:t xml:space="preserve">12                         爱比克泰德论说集                           </w:t>
      </w:r>
      <w:bookmarkEnd w:id="7552"/>
    </w:p>
    <w:p>
      <w:pPr>
        <w:pageBreakBefore w:val="off"/>
        <w:tabs/>
        <w:wordWrap w:val="off"/>
        <w:spacing w:before="0" w:after="0" w:line="860" w:lineRule="atLeast"/>
        <w:ind w:left="20" w:right="0"/>
        <w:jc w:val="both"/>
        <w:textAlignment w:val="baseline"/>
        <w:rPr>
          <w:sz w:val="36"/>
        </w:rPr>
      </w:pPr>
      <w:bookmarkStart w:name="" w:id="7553"/>
      <w:r>
        <w:rPr>
          <w:rFonts w:ascii="宋体" w:hAnsi="宋体" w:cs="宋体" w:eastAsia="宋体"/>
          <w:sz w:val="36"/>
          <w:spacing w:val="0"/>
          <w:color w:val="000000"/>
          <w:b w:val="off"/>
          <w:i w:val="off"/>
        </w:rPr>
        <w:t>第三就是要确定和分析前面这两个方面，比方说，“为什么这就可以证明呢?”因为，什么叫证明？证明的逻辑结果又是什么？有什</w:t>
      </w:r>
      <w:r>
        <w:rPr>
          <w:rFonts w:ascii="宋体" w:hAnsi="宋体" w:cs="宋体" w:eastAsia="宋体"/>
          <w:sz w:val="36"/>
          <w:spacing w:val="0"/>
          <w:color w:val="000000"/>
          <w:b w:val="off"/>
          <w:i w:val="off"/>
        </w:rPr>
        <w:t>么矛盾？什么是对的？什么是错的？2.因此，第三个研究领域之</w:t>
      </w:r>
      <w:r>
        <w:rPr>
          <w:rFonts w:ascii="宋体" w:hAnsi="宋体" w:cs="宋体" w:eastAsia="宋体"/>
          <w:sz w:val="36"/>
          <w:spacing w:val="0"/>
          <w:color w:val="000000"/>
          <w:b w:val="off"/>
          <w:i w:val="off"/>
        </w:rPr>
        <w:t>所以必要是因为第二个领域，第二个研究领域之所以必要是因为</w:t>
      </w:r>
      <w:r>
        <w:rPr>
          <w:rFonts w:ascii="宋体" w:hAnsi="宋体" w:cs="宋体" w:eastAsia="宋体"/>
          <w:sz w:val="36"/>
          <w:spacing w:val="0"/>
          <w:color w:val="000000"/>
          <w:b w:val="off"/>
          <w:i w:val="off"/>
        </w:rPr>
        <w:t>第一个领域。但是，最为必要、最值得我们停下来[进行细致研究]</w:t>
      </w:r>
      <w:r>
        <w:rPr>
          <w:rFonts w:ascii="宋体" w:hAnsi="宋体" w:cs="宋体" w:eastAsia="宋体"/>
          <w:sz w:val="36"/>
          <w:spacing w:val="0"/>
          <w:color w:val="000000"/>
          <w:b w:val="off"/>
          <w:i w:val="off"/>
        </w:rPr>
        <w:t>的就是第一个领域。可是，我们实际上做的却恰恰相反。因为我</w:t>
      </w:r>
      <w:r>
        <w:rPr>
          <w:rFonts w:ascii="宋体" w:hAnsi="宋体" w:cs="宋体" w:eastAsia="宋体"/>
          <w:sz w:val="36"/>
          <w:spacing w:val="0"/>
          <w:color w:val="000000"/>
          <w:b w:val="off"/>
          <w:i w:val="off"/>
        </w:rPr>
        <w:t>们把自己全部的时间和精力都放在了第三个领域，而完全忽略了</w:t>
      </w:r>
      <w:r>
        <w:rPr>
          <w:rFonts w:ascii="宋体" w:hAnsi="宋体" w:cs="宋体" w:eastAsia="宋体"/>
          <w:sz w:val="36"/>
          <w:spacing w:val="0"/>
          <w:color w:val="000000"/>
          <w:b w:val="off"/>
          <w:i w:val="off"/>
        </w:rPr>
        <w:t>第一个领域。因此，我们虽然在撒谎，可是，我们却老是想着要去</w:t>
      </w:r>
      <w:r>
        <w:rPr>
          <w:rFonts w:ascii="宋体" w:hAnsi="宋体" w:cs="宋体" w:eastAsia="宋体"/>
          <w:sz w:val="36"/>
          <w:spacing w:val="0"/>
          <w:color w:val="000000"/>
          <w:b w:val="off"/>
          <w:i w:val="off"/>
        </w:rPr>
        <w:t>证明我们是不应该撒谎的。①</w:t>
      </w:r>
      <w:bookmarkEnd w:id="7553"/>
    </w:p>
    <w:p>
      <w:pPr>
        <w:pageBreakBefore w:val="off"/>
        <w:tabs/>
        <w:wordWrap w:val="off"/>
        <w:spacing w:before="0" w:after="0" w:line="480" w:lineRule="exact"/>
        <w:ind w:left="0" w:right="0"/>
        <w:jc w:val="both"/>
        <w:textAlignment w:val="baseline"/>
        <w:rPr>
          <w:sz w:val="31"/>
        </w:rPr>
      </w:pPr>
      <w:bookmarkStart w:name="" w:id="7554"/>
      <w:r>
        <w:rPr>
          <w:rFonts w:ascii="宋体" w:hAnsi="宋体" w:cs="宋体" w:eastAsia="宋体"/>
          <w:sz w:val="31"/>
          <w:spacing w:val="0"/>
          <w:color w:val="000000"/>
          <w:b w:val="off"/>
          <w:i w:val="off"/>
        </w:rPr>
        <w:t/>
      </w:r>
      <w:bookmarkEnd w:id="7554"/>
    </w:p>
    <w:p>
      <w:pPr>
        <w:pageBreakBefore w:val="off"/>
        <w:tabs/>
        <w:wordWrap w:val="off"/>
        <w:spacing w:before="0" w:after="0" w:line="460" w:lineRule="atLeast"/>
        <w:ind w:left="0" w:right="0"/>
        <w:jc w:val="center"/>
        <w:textAlignment w:val="baseline"/>
        <w:rPr>
          <w:sz w:val="31"/>
        </w:rPr>
      </w:pPr>
      <w:bookmarkStart w:name="" w:id="7555"/>
      <w:r>
        <w:rPr>
          <w:rFonts w:ascii="宋体" w:hAnsi="宋体" w:cs="宋体" w:eastAsia="宋体"/>
          <w:sz w:val="31"/>
          <w:spacing w:val="0"/>
          <w:color w:val="000000"/>
          <w:b w:val="off"/>
          <w:i w:val="off"/>
        </w:rPr>
        <w:t>53</w:t>
      </w:r>
      <w:bookmarkEnd w:id="7555"/>
    </w:p>
    <w:p>
      <w:pPr>
        <w:pageBreakBefore w:val="off"/>
        <w:tabs/>
        <w:wordWrap w:val="off"/>
        <w:spacing w:before="0" w:after="0" w:line="480" w:lineRule="exact"/>
        <w:ind w:left="0" w:right="0"/>
        <w:jc w:val="center"/>
        <w:textAlignment w:val="baseline"/>
        <w:rPr>
          <w:sz w:val="31"/>
        </w:rPr>
      </w:pPr>
      <w:bookmarkStart w:name="" w:id="7556"/>
      <w:r>
        <w:rPr>
          <w:rFonts w:ascii="宋体" w:hAnsi="宋体" w:cs="宋体" w:eastAsia="宋体"/>
          <w:sz w:val="31"/>
          <w:spacing w:val="0"/>
          <w:color w:val="000000"/>
          <w:b w:val="off"/>
          <w:i w:val="off"/>
        </w:rPr>
        <w:t/>
      </w:r>
      <w:bookmarkEnd w:id="7556"/>
    </w:p>
    <w:p>
      <w:pPr>
        <w:pageBreakBefore w:val="off"/>
        <w:tabs/>
        <w:wordWrap w:val="off"/>
        <w:spacing w:before="0" w:after="0" w:line="860" w:lineRule="atLeast"/>
        <w:ind w:left="840" w:right="0"/>
        <w:jc w:val="both"/>
        <w:textAlignment w:val="baseline"/>
        <w:rPr>
          <w:sz w:val="36"/>
        </w:rPr>
      </w:pPr>
      <w:bookmarkStart w:name="" w:id="7557"/>
      <w:r>
        <w:rPr>
          <w:rFonts w:ascii="宋体" w:hAnsi="宋体" w:cs="宋体" w:eastAsia="宋体"/>
          <w:sz w:val="36"/>
          <w:spacing w:val="0"/>
          <w:color w:val="000000"/>
          <w:b w:val="off"/>
          <w:i w:val="off"/>
        </w:rPr>
        <w:t>1.无论什么时候，我们都应该准备好这样的想法：</w:t>
      </w:r>
      <w:bookmarkEnd w:id="7557"/>
    </w:p>
    <w:p>
      <w:pPr>
        <w:pageBreakBefore w:val="off"/>
        <w:tabs/>
        <w:wordWrap w:val="off"/>
        <w:spacing w:before="0" w:after="0" w:line="760" w:lineRule="atLeast"/>
        <w:ind w:left="1740" w:right="0"/>
        <w:jc w:val="both"/>
        <w:textAlignment w:val="baseline"/>
        <w:rPr>
          <w:sz w:val="39"/>
        </w:rPr>
      </w:pPr>
      <w:bookmarkStart w:name="" w:id="7558"/>
      <w:r>
        <w:rPr>
          <w:rFonts w:ascii="仿宋" w:hAnsi="仿宋" w:cs="仿宋" w:eastAsia="仿宋"/>
          <w:sz w:val="39"/>
          <w:spacing w:val="0"/>
          <w:color w:val="000000"/>
          <w:b w:val="off"/>
          <w:i w:val="off"/>
        </w:rPr>
        <w:t>“指引我吧，宙斯，啊，你，我的命运，</w:t>
      </w:r>
      <w:bookmarkEnd w:id="7558"/>
    </w:p>
    <w:p>
      <w:pPr>
        <w:pageBreakBefore w:val="off"/>
        <w:tabs/>
        <w:wordWrap w:val="off"/>
        <w:spacing w:before="0" w:after="0" w:line="760" w:lineRule="atLeast"/>
        <w:ind w:left="1740" w:right="0"/>
        <w:jc w:val="both"/>
        <w:textAlignment w:val="baseline"/>
        <w:rPr>
          <w:sz w:val="39"/>
        </w:rPr>
      </w:pPr>
      <w:bookmarkStart w:name="" w:id="7559"/>
      <w:r>
        <w:rPr>
          <w:rFonts w:ascii="仿宋" w:hAnsi="仿宋" w:cs="仿宋" w:eastAsia="仿宋"/>
          <w:sz w:val="39"/>
          <w:spacing w:val="0"/>
          <w:color w:val="000000"/>
          <w:b w:val="off"/>
          <w:i w:val="off"/>
        </w:rPr>
        <w:t>去任何你早已安排好让我去的地方。</w:t>
      </w:r>
      <w:bookmarkEnd w:id="7559"/>
    </w:p>
    <w:p>
      <w:pPr>
        <w:pageBreakBefore w:val="off"/>
        <w:tabs/>
        <w:wordWrap w:val="off"/>
        <w:spacing w:before="0" w:after="0" w:line="760" w:lineRule="atLeast"/>
        <w:ind w:left="1740" w:right="0"/>
        <w:jc w:val="both"/>
        <w:textAlignment w:val="baseline"/>
        <w:rPr>
          <w:sz w:val="39"/>
        </w:rPr>
      </w:pPr>
      <w:bookmarkStart w:name="" w:id="7560"/>
      <w:r>
        <w:rPr>
          <w:rFonts w:ascii="仿宋" w:hAnsi="仿宋" w:cs="仿宋" w:eastAsia="仿宋"/>
          <w:sz w:val="39"/>
          <w:spacing w:val="0"/>
          <w:color w:val="000000"/>
          <w:b w:val="off"/>
          <w:i w:val="off"/>
        </w:rPr>
        <w:t>我会跟着你走，绝不犹豫退缩；</w:t>
      </w:r>
      <w:bookmarkEnd w:id="7560"/>
    </w:p>
    <w:p>
      <w:pPr>
        <w:pageBreakBefore w:val="off"/>
        <w:tabs/>
        <w:wordWrap w:val="off"/>
        <w:spacing w:before="0" w:after="0" w:line="760" w:lineRule="atLeast"/>
        <w:ind w:left="1740" w:right="0"/>
        <w:jc w:val="both"/>
        <w:textAlignment w:val="baseline"/>
        <w:rPr>
          <w:sz w:val="39"/>
        </w:rPr>
      </w:pPr>
      <w:bookmarkStart w:name="" w:id="7561"/>
      <w:r>
        <w:rPr>
          <w:rFonts w:ascii="仿宋" w:hAnsi="仿宋" w:cs="仿宋" w:eastAsia="仿宋"/>
          <w:sz w:val="39"/>
          <w:spacing w:val="0"/>
          <w:color w:val="000000"/>
          <w:b w:val="off"/>
          <w:i w:val="off"/>
        </w:rPr>
        <w:t>即使我的意志有所动摇，</w:t>
      </w:r>
      <w:bookmarkEnd w:id="7561"/>
    </w:p>
    <w:p>
      <w:pPr>
        <w:pageBreakBefore w:val="off"/>
        <w:tabs/>
        <w:wordWrap w:val="off"/>
        <w:spacing w:before="0" w:after="0" w:line="760" w:lineRule="atLeast"/>
        <w:ind w:left="1740" w:right="0"/>
        <w:jc w:val="both"/>
        <w:textAlignment w:val="baseline"/>
        <w:rPr>
          <w:sz w:val="39"/>
        </w:rPr>
      </w:pPr>
      <w:bookmarkStart w:name="" w:id="7562"/>
      <w:r>
        <w:rPr>
          <w:rFonts w:ascii="仿宋" w:hAnsi="仿宋" w:cs="仿宋" w:eastAsia="仿宋"/>
          <w:sz w:val="39"/>
          <w:spacing w:val="0"/>
          <w:color w:val="000000"/>
          <w:b w:val="off"/>
          <w:i w:val="off"/>
        </w:rPr>
        <w:t>我也还是要跟着你走。”②</w:t>
      </w:r>
      <w:bookmarkEnd w:id="7562"/>
    </w:p>
    <w:p>
      <w:pPr>
        <w:pageBreakBefore w:val="off"/>
        <w:tabs/>
        <w:wordWrap w:val="off"/>
        <w:spacing w:before="0" w:after="0" w:line="760" w:lineRule="atLeast"/>
        <w:ind w:left="1740" w:right="2660" w:hanging="900"/>
        <w:jc w:val="both"/>
        <w:textAlignment w:val="baseline"/>
        <w:rPr>
          <w:sz w:val="39"/>
        </w:rPr>
      </w:pPr>
      <w:bookmarkStart w:name="" w:id="7563"/>
      <w:r>
        <w:rPr>
          <w:rFonts w:ascii="仿宋" w:hAnsi="仿宋" w:cs="仿宋" w:eastAsia="仿宋"/>
          <w:sz w:val="39"/>
          <w:spacing w:val="0"/>
          <w:color w:val="000000"/>
          <w:b w:val="off"/>
          <w:i w:val="off"/>
        </w:rPr>
        <w:t>2.“不管是谁，只要他能够遵守命运和必然，</w:t>
      </w:r>
      <w:r>
        <w:rPr>
          <w:rFonts w:ascii="仿宋" w:hAnsi="仿宋" w:cs="仿宋" w:eastAsia="仿宋"/>
          <w:sz w:val="39"/>
          <w:spacing w:val="0"/>
          <w:color w:val="000000"/>
          <w:b w:val="off"/>
          <w:i w:val="off"/>
        </w:rPr>
        <w:t>我们就认为他在神圣的事务上是智者。”③</w:t>
      </w:r>
      <w:bookmarkEnd w:id="7563"/>
    </w:p>
    <w:p>
      <w:pPr>
        <w:pageBreakBefore w:val="off"/>
        <w:tabs/>
        <w:wordWrap w:val="off"/>
        <w:spacing w:before="0" w:after="0" w:line="760" w:lineRule="atLeast"/>
        <w:ind w:left="60" w:right="0"/>
        <w:jc w:val="both"/>
        <w:textAlignment w:val="baseline"/>
        <w:rPr>
          <w:sz w:val="39"/>
        </w:rPr>
      </w:pPr>
      <w:bookmarkStart w:name="" w:id="7564"/>
      <w:r>
        <w:rPr>
          <w:rFonts w:ascii="宋体" w:hAnsi="宋体" w:cs="宋体" w:eastAsia="宋体"/>
          <w:sz w:val="39"/>
          <w:spacing w:val="0"/>
          <w:color w:val="000000"/>
          <w:u w:val="single"/>
          <w:b w:val="off"/>
          <w:i w:val="off"/>
        </w:rPr>
        <w:t xml:space="preserve">               </w:t>
      </w:r>
      <w:bookmarkEnd w:id="7564"/>
    </w:p>
    <w:p>
      <w:pPr>
        <w:pageBreakBefore w:val="off"/>
        <w:tabs/>
        <w:wordWrap w:val="off"/>
        <w:spacing w:before="300" w:after="0" w:line="460" w:lineRule="atLeast"/>
        <w:ind w:left="640" w:right="0"/>
        <w:jc w:val="both"/>
        <w:textAlignment w:val="baseline"/>
        <w:rPr>
          <w:sz w:val="31"/>
        </w:rPr>
      </w:pPr>
      <w:bookmarkStart w:name="" w:id="7565"/>
      <w:r>
        <w:rPr>
          <w:rFonts w:ascii="宋体" w:hAnsi="宋体" w:cs="宋体" w:eastAsia="宋体"/>
          <w:sz w:val="31"/>
          <w:spacing w:val="0"/>
          <w:color w:val="000000"/>
          <w:b w:val="off"/>
          <w:i w:val="off"/>
        </w:rPr>
        <w:t>①  请参见第二卷第17章、第三卷第2章。</w:t>
      </w:r>
      <w:bookmarkEnd w:id="7565"/>
    </w:p>
    <w:p>
      <w:pPr>
        <w:pageBreakBefore w:val="off"/>
        <w:tabs/>
        <w:wordWrap w:val="off"/>
        <w:spacing w:before="0" w:after="0" w:line="460" w:lineRule="atLeast"/>
        <w:ind w:left="20" w:right="20" w:firstLine="620"/>
        <w:jc w:val="both"/>
        <w:textAlignment w:val="baseline"/>
        <w:rPr>
          <w:sz w:val="31"/>
        </w:rPr>
      </w:pPr>
      <w:bookmarkStart w:name="" w:id="7566"/>
      <w:r>
        <w:rPr>
          <w:rFonts w:ascii="宋体" w:hAnsi="宋体" w:cs="宋体" w:eastAsia="宋体"/>
          <w:sz w:val="31"/>
          <w:spacing w:val="0"/>
          <w:color w:val="000000"/>
          <w:b w:val="off"/>
          <w:i w:val="off"/>
        </w:rPr>
        <w:t>②  克里安特斯(Cleanthes),《宙斯的颂歌》(Hymn to Zeus)。参见第二卷第23</w:t>
      </w:r>
      <w:r>
        <w:rPr>
          <w:rFonts w:ascii="宋体" w:hAnsi="宋体" w:cs="宋体" w:eastAsia="宋体"/>
          <w:sz w:val="31"/>
          <w:spacing w:val="0"/>
          <w:color w:val="000000"/>
          <w:b w:val="off"/>
          <w:i w:val="off"/>
        </w:rPr>
        <w:t>章第42节注释。</w:t>
      </w:r>
      <w:bookmarkEnd w:id="7566"/>
    </w:p>
    <w:p>
      <w:pPr>
        <w:pageBreakBefore w:val="off"/>
        <w:tabs/>
        <w:wordWrap w:val="off"/>
        <w:spacing w:before="0" w:after="0" w:line="400" w:lineRule="atLeast"/>
        <w:ind w:left="640" w:right="0"/>
        <w:jc w:val="both"/>
        <w:textAlignment w:val="baseline"/>
        <w:rPr>
          <w:sz w:val="30"/>
        </w:rPr>
      </w:pPr>
      <w:bookmarkStart w:name="" w:id="7567"/>
      <w:r>
        <w:rPr>
          <w:rFonts w:ascii="宋体" w:hAnsi="宋体" w:cs="宋体" w:eastAsia="宋体"/>
          <w:sz w:val="30"/>
          <w:spacing w:val="0"/>
          <w:color w:val="000000"/>
          <w:b w:val="off"/>
          <w:i w:val="off"/>
        </w:rPr>
        <w:t>③  Euripides, Fragment, 965.</w:t>
      </w:r>
      <w:bookmarkEnd w:id="7567"/>
    </w:p>
    <w:p>
      <w:r>
        <w:t/>
      </w:r>
    </w:p>
    <w:p>
      <w:pPr>
        <w:sectPr>
          <w:footerReference r:id="rId1270"/>
          <w:headerReference r:id="rId1271" w:type="default"/>
          <w:type w:val="nextPage"/>
          <w:pgSz w:w="14900" w:h="22340"/>
          <w:pgMar w:left="1400" w:top="1900" w:right="1400" w:bottom="1900" w:header="1600" w:footer="1600"/>
          <w:cols w:num="1"/>
        </w:sectPr>
      </w:pPr>
    </w:p>
    <w:p>
      <w:pPr>
        <w:pageBreakBefore w:val="off"/>
        <w:tabs/>
        <w:wordWrap w:val="off"/>
        <w:spacing w:before="60" w:after="0" w:line="520" w:lineRule="atLeast"/>
        <w:ind w:left="0" w:right="0"/>
        <w:jc w:val="center"/>
        <w:textAlignment w:val="baseline"/>
        <w:rPr>
          <w:sz w:val="33"/>
        </w:rPr>
      </w:pPr>
      <w:bookmarkStart w:name="" w:id="7568"/>
      <w:r>
        <w:rPr>
          <w:rFonts w:ascii="宋体" w:hAnsi="宋体" w:cs="宋体" w:eastAsia="宋体"/>
          <w:sz w:val="33"/>
          <w:spacing w:val="0"/>
          <w:color w:val="000000"/>
          <w:u w:val="single"/>
          <w:b w:val="on"/>
          <w:i w:val="off"/>
        </w:rPr>
        <w:t xml:space="preserve">                                道德手册                             </w:t>
      </w:r>
      <w:r>
        <w:rPr>
          <w:rFonts w:ascii="宋体" w:hAnsi="宋体" w:cs="宋体" w:eastAsia="宋体"/>
          <w:sz w:val="33"/>
          <w:spacing w:val="0"/>
          <w:color w:val="000000"/>
          <w:u w:val="single"/>
          <w:b w:val="off"/>
          <w:i w:val="off"/>
        </w:rPr>
        <w:t>613</w:t>
      </w:r>
      <w:bookmarkEnd w:id="7568"/>
    </w:p>
    <w:p>
      <w:pPr>
        <w:pageBreakBefore w:val="off"/>
        <w:tabs/>
        <w:wordWrap w:val="off"/>
        <w:spacing w:before="0" w:after="0" w:line="520" w:lineRule="exact"/>
        <w:ind w:left="0" w:right="0"/>
        <w:jc w:val="center"/>
        <w:textAlignment w:val="baseline"/>
        <w:rPr>
          <w:sz w:val="33"/>
        </w:rPr>
      </w:pPr>
      <w:bookmarkStart w:name="" w:id="7569"/>
      <w:r>
        <w:rPr>
          <w:rFonts w:ascii="宋体" w:hAnsi="宋体" w:cs="宋体" w:eastAsia="宋体"/>
          <w:sz w:val="33"/>
          <w:spacing w:val="0"/>
          <w:color w:val="000000"/>
          <w:b w:val="off"/>
          <w:i w:val="off"/>
        </w:rPr>
        <w:t/>
      </w:r>
      <w:bookmarkEnd w:id="7569"/>
    </w:p>
    <w:p>
      <w:pPr>
        <w:pageBreakBefore w:val="off"/>
        <w:tabs/>
        <w:wordWrap w:val="off"/>
        <w:spacing w:before="0" w:after="0" w:line="800" w:lineRule="atLeast"/>
        <w:ind w:left="2320" w:right="0" w:hanging="1420"/>
        <w:jc w:val="both"/>
        <w:textAlignment w:val="baseline"/>
        <w:rPr>
          <w:sz w:val="42"/>
        </w:rPr>
      </w:pPr>
      <w:bookmarkStart w:name="" w:id="7570"/>
      <w:r>
        <w:rPr>
          <w:rFonts w:ascii="仿宋" w:hAnsi="仿宋" w:cs="仿宋" w:eastAsia="仿宋"/>
          <w:sz w:val="42"/>
          <w:spacing w:val="0"/>
          <w:color w:val="000000"/>
          <w:b w:val="off"/>
          <w:i w:val="off"/>
        </w:rPr>
        <w:t>3.</w:t>
      </w:r>
      <w:r>
        <w:rPr>
          <w:rFonts w:ascii="仿宋" w:hAnsi="仿宋" w:cs="仿宋" w:eastAsia="仿宋"/>
          <w:sz w:val="42"/>
          <w:spacing w:val="0"/>
          <w:color w:val="000000"/>
          <w:b w:val="off"/>
          <w:i w:val="off"/>
        </w:rPr>
        <w:t xml:space="preserve"> “啊，克里托，如果神喜欢这样，那么，就让它这样好</w:t>
      </w:r>
      <w:r>
        <w:rPr>
          <w:rFonts w:ascii="仿宋" w:hAnsi="仿宋" w:cs="仿宋" w:eastAsia="仿宋"/>
          <w:sz w:val="42"/>
          <w:spacing w:val="0"/>
          <w:color w:val="000000"/>
          <w:b w:val="off"/>
          <w:i w:val="off"/>
        </w:rPr>
        <w:t>了。”①</w:t>
      </w:r>
      <w:bookmarkEnd w:id="7570"/>
    </w:p>
    <w:p>
      <w:pPr>
        <w:pageBreakBefore w:val="off"/>
        <w:tabs/>
        <w:wordWrap w:val="off"/>
        <w:spacing w:before="0" w:after="0" w:line="800" w:lineRule="atLeast"/>
        <w:ind w:left="2200" w:right="20" w:hanging="1300"/>
        <w:jc w:val="both"/>
        <w:textAlignment w:val="baseline"/>
        <w:rPr>
          <w:sz w:val="42"/>
        </w:rPr>
      </w:pPr>
      <w:bookmarkStart w:name="" w:id="7571"/>
      <w:r>
        <w:rPr>
          <w:rFonts w:ascii="仿宋" w:hAnsi="仿宋" w:cs="仿宋" w:eastAsia="仿宋"/>
          <w:sz w:val="42"/>
          <w:spacing w:val="0"/>
          <w:color w:val="000000"/>
          <w:b w:val="off"/>
          <w:i w:val="off"/>
        </w:rPr>
        <w:t>4.</w:t>
      </w:r>
      <w:r>
        <w:rPr>
          <w:rFonts w:ascii="仿宋" w:hAnsi="仿宋" w:cs="仿宋" w:eastAsia="仿宋"/>
          <w:sz w:val="42"/>
          <w:spacing w:val="0"/>
          <w:color w:val="000000"/>
          <w:b w:val="off"/>
          <w:i w:val="off"/>
        </w:rPr>
        <w:t xml:space="preserve">   “安尼图斯和墨勒图斯他们可以杀死我，但是他们却不</w:t>
      </w:r>
      <w:r>
        <w:rPr>
          <w:rFonts w:ascii="仿宋" w:hAnsi="仿宋" w:cs="仿宋" w:eastAsia="仿宋"/>
          <w:sz w:val="42"/>
          <w:spacing w:val="0"/>
          <w:color w:val="000000"/>
          <w:b w:val="off"/>
          <w:i w:val="off"/>
        </w:rPr>
        <w:t>能伤害我。”②</w:t>
      </w:r>
      <w:bookmarkEnd w:id="7571"/>
    </w:p>
    <w:p>
      <w:pPr>
        <w:pageBreakBefore w:val="off"/>
        <w:tabs/>
        <w:wordWrap w:val="off"/>
        <w:spacing w:before="0" w:after="0" w:line="800" w:lineRule="exact"/>
        <w:ind w:left="0" w:right="0"/>
        <w:jc w:val="both"/>
        <w:textAlignment w:val="baseline"/>
        <w:rPr>
          <w:sz w:val="42"/>
        </w:rPr>
      </w:pPr>
      <w:bookmarkStart w:name="" w:id="7572"/>
      <w:r>
        <w:rPr>
          <w:rFonts w:ascii="宋体" w:hAnsi="宋体" w:cs="宋体" w:eastAsia="宋体"/>
          <w:sz w:val="42"/>
          <w:spacing w:val="0"/>
          <w:color w:val="000000"/>
          <w:b w:val="off"/>
          <w:i w:val="off"/>
        </w:rPr>
        <w:t/>
      </w:r>
      <w:bookmarkEnd w:id="7572"/>
    </w:p>
    <w:p>
      <w:pPr>
        <w:pageBreakBefore w:val="off"/>
        <w:tabs/>
        <w:wordWrap w:val="off"/>
        <w:spacing w:before="0" w:after="0" w:line="800" w:lineRule="exact"/>
        <w:ind w:left="0" w:right="0"/>
        <w:jc w:val="both"/>
        <w:textAlignment w:val="baseline"/>
        <w:rPr>
          <w:sz w:val="42"/>
        </w:rPr>
      </w:pPr>
      <w:bookmarkStart w:name="" w:id="7573"/>
      <w:r>
        <w:rPr>
          <w:rFonts w:ascii="宋体" w:hAnsi="宋体" w:cs="宋体" w:eastAsia="宋体"/>
          <w:sz w:val="42"/>
          <w:spacing w:val="0"/>
          <w:color w:val="000000"/>
          <w:b w:val="off"/>
          <w:i w:val="off"/>
        </w:rPr>
        <w:t/>
      </w:r>
      <w:bookmarkEnd w:id="7573"/>
    </w:p>
    <w:p>
      <w:pPr>
        <w:pageBreakBefore w:val="off"/>
        <w:tabs/>
        <w:wordWrap w:val="off"/>
        <w:spacing w:before="0" w:after="0" w:line="800" w:lineRule="exact"/>
        <w:ind w:left="0" w:right="0"/>
        <w:jc w:val="both"/>
        <w:textAlignment w:val="baseline"/>
        <w:rPr>
          <w:sz w:val="42"/>
        </w:rPr>
      </w:pPr>
      <w:bookmarkStart w:name="" w:id="7574"/>
      <w:r>
        <w:rPr>
          <w:rFonts w:ascii="宋体" w:hAnsi="宋体" w:cs="宋体" w:eastAsia="宋体"/>
          <w:sz w:val="42"/>
          <w:spacing w:val="0"/>
          <w:color w:val="000000"/>
          <w:b w:val="off"/>
          <w:i w:val="off"/>
        </w:rPr>
        <w:t/>
      </w:r>
      <w:bookmarkEnd w:id="7574"/>
    </w:p>
    <w:p>
      <w:pPr>
        <w:pageBreakBefore w:val="off"/>
        <w:tabs/>
        <w:wordWrap w:val="off"/>
        <w:spacing w:before="0" w:after="0" w:line="800" w:lineRule="exact"/>
        <w:ind w:left="0" w:right="0"/>
        <w:jc w:val="both"/>
        <w:textAlignment w:val="baseline"/>
        <w:rPr>
          <w:sz w:val="42"/>
        </w:rPr>
      </w:pPr>
      <w:bookmarkStart w:name="" w:id="7575"/>
      <w:r>
        <w:rPr>
          <w:rFonts w:ascii="宋体" w:hAnsi="宋体" w:cs="宋体" w:eastAsia="宋体"/>
          <w:sz w:val="42"/>
          <w:spacing w:val="0"/>
          <w:color w:val="000000"/>
          <w:b w:val="off"/>
          <w:i w:val="off"/>
        </w:rPr>
        <w:t/>
      </w:r>
      <w:bookmarkEnd w:id="7575"/>
    </w:p>
    <w:p>
      <w:pPr>
        <w:pageBreakBefore w:val="off"/>
        <w:tabs/>
        <w:wordWrap w:val="off"/>
        <w:spacing w:before="0" w:after="0" w:line="800" w:lineRule="exact"/>
        <w:ind w:left="0" w:right="0"/>
        <w:jc w:val="both"/>
        <w:textAlignment w:val="baseline"/>
        <w:rPr>
          <w:sz w:val="42"/>
        </w:rPr>
      </w:pPr>
      <w:bookmarkStart w:name="" w:id="7576"/>
      <w:r>
        <w:rPr>
          <w:rFonts w:ascii="宋体" w:hAnsi="宋体" w:cs="宋体" w:eastAsia="宋体"/>
          <w:sz w:val="42"/>
          <w:spacing w:val="0"/>
          <w:color w:val="000000"/>
          <w:b w:val="off"/>
          <w:i w:val="off"/>
        </w:rPr>
        <w:t/>
      </w:r>
      <w:bookmarkEnd w:id="7576"/>
    </w:p>
    <w:p>
      <w:pPr>
        <w:pageBreakBefore w:val="off"/>
        <w:tabs/>
        <w:wordWrap w:val="off"/>
        <w:spacing w:before="0" w:after="0" w:line="800" w:lineRule="exact"/>
        <w:ind w:left="0" w:right="0"/>
        <w:jc w:val="both"/>
        <w:textAlignment w:val="baseline"/>
        <w:rPr>
          <w:sz w:val="42"/>
        </w:rPr>
      </w:pPr>
      <w:bookmarkStart w:name="" w:id="7577"/>
      <w:r>
        <w:rPr>
          <w:rFonts w:ascii="宋体" w:hAnsi="宋体" w:cs="宋体" w:eastAsia="宋体"/>
          <w:sz w:val="42"/>
          <w:spacing w:val="0"/>
          <w:color w:val="000000"/>
          <w:b w:val="off"/>
          <w:i w:val="off"/>
        </w:rPr>
        <w:t/>
      </w:r>
      <w:bookmarkEnd w:id="7577"/>
    </w:p>
    <w:p>
      <w:pPr>
        <w:pageBreakBefore w:val="off"/>
        <w:tabs/>
        <w:wordWrap w:val="off"/>
        <w:spacing w:before="0" w:after="0" w:line="800" w:lineRule="exact"/>
        <w:ind w:left="0" w:right="0"/>
        <w:jc w:val="both"/>
        <w:textAlignment w:val="baseline"/>
        <w:rPr>
          <w:sz w:val="42"/>
        </w:rPr>
      </w:pPr>
      <w:bookmarkStart w:name="" w:id="7578"/>
      <w:r>
        <w:rPr>
          <w:rFonts w:ascii="宋体" w:hAnsi="宋体" w:cs="宋体" w:eastAsia="宋体"/>
          <w:sz w:val="42"/>
          <w:spacing w:val="0"/>
          <w:color w:val="000000"/>
          <w:b w:val="off"/>
          <w:i w:val="off"/>
        </w:rPr>
        <w:t/>
      </w:r>
      <w:bookmarkEnd w:id="7578"/>
    </w:p>
    <w:p>
      <w:pPr>
        <w:pageBreakBefore w:val="off"/>
        <w:tabs/>
        <w:wordWrap w:val="off"/>
        <w:spacing w:before="0" w:after="0" w:line="800" w:lineRule="exact"/>
        <w:ind w:left="0" w:right="0"/>
        <w:jc w:val="both"/>
        <w:textAlignment w:val="baseline"/>
        <w:rPr>
          <w:sz w:val="42"/>
        </w:rPr>
      </w:pPr>
      <w:bookmarkStart w:name="" w:id="7579"/>
      <w:r>
        <w:rPr>
          <w:rFonts w:ascii="宋体" w:hAnsi="宋体" w:cs="宋体" w:eastAsia="宋体"/>
          <w:sz w:val="42"/>
          <w:spacing w:val="0"/>
          <w:color w:val="000000"/>
          <w:b w:val="off"/>
          <w:i w:val="off"/>
        </w:rPr>
        <w:t/>
      </w:r>
      <w:bookmarkEnd w:id="7579"/>
    </w:p>
    <w:p>
      <w:pPr>
        <w:pageBreakBefore w:val="off"/>
        <w:tabs/>
        <w:wordWrap w:val="off"/>
        <w:spacing w:before="0" w:after="0" w:line="800" w:lineRule="exact"/>
        <w:ind w:left="0" w:right="0"/>
        <w:jc w:val="both"/>
        <w:textAlignment w:val="baseline"/>
        <w:rPr>
          <w:sz w:val="42"/>
        </w:rPr>
      </w:pPr>
      <w:bookmarkStart w:name="" w:id="7580"/>
      <w:r>
        <w:rPr>
          <w:rFonts w:ascii="宋体" w:hAnsi="宋体" w:cs="宋体" w:eastAsia="宋体"/>
          <w:sz w:val="42"/>
          <w:spacing w:val="0"/>
          <w:color w:val="000000"/>
          <w:b w:val="off"/>
          <w:i w:val="off"/>
        </w:rPr>
        <w:t/>
      </w:r>
      <w:bookmarkEnd w:id="7580"/>
    </w:p>
    <w:p>
      <w:pPr>
        <w:pageBreakBefore w:val="off"/>
        <w:tabs/>
        <w:wordWrap w:val="off"/>
        <w:spacing w:before="0" w:after="0" w:line="800" w:lineRule="exact"/>
        <w:ind w:left="0" w:right="0"/>
        <w:jc w:val="both"/>
        <w:textAlignment w:val="baseline"/>
        <w:rPr>
          <w:sz w:val="42"/>
        </w:rPr>
      </w:pPr>
      <w:bookmarkStart w:name="" w:id="7581"/>
      <w:r>
        <w:rPr>
          <w:rFonts w:ascii="宋体" w:hAnsi="宋体" w:cs="宋体" w:eastAsia="宋体"/>
          <w:sz w:val="42"/>
          <w:spacing w:val="0"/>
          <w:color w:val="000000"/>
          <w:b w:val="off"/>
          <w:i w:val="off"/>
        </w:rPr>
        <w:t/>
      </w:r>
      <w:bookmarkEnd w:id="7581"/>
    </w:p>
    <w:p>
      <w:pPr>
        <w:pageBreakBefore w:val="off"/>
        <w:tabs/>
        <w:wordWrap w:val="off"/>
        <w:spacing w:before="0" w:after="0" w:line="800" w:lineRule="exact"/>
        <w:ind w:left="0" w:right="0"/>
        <w:jc w:val="both"/>
        <w:textAlignment w:val="baseline"/>
        <w:rPr>
          <w:sz w:val="42"/>
        </w:rPr>
      </w:pPr>
      <w:bookmarkStart w:name="" w:id="7582"/>
      <w:r>
        <w:rPr>
          <w:rFonts w:ascii="宋体" w:hAnsi="宋体" w:cs="宋体" w:eastAsia="宋体"/>
          <w:sz w:val="42"/>
          <w:spacing w:val="0"/>
          <w:color w:val="000000"/>
          <w:b w:val="off"/>
          <w:i w:val="off"/>
        </w:rPr>
        <w:t/>
      </w:r>
      <w:bookmarkEnd w:id="7582"/>
    </w:p>
    <w:p>
      <w:pPr>
        <w:pageBreakBefore w:val="off"/>
        <w:tabs/>
        <w:wordWrap w:val="off"/>
        <w:spacing w:before="0" w:after="0" w:line="800" w:lineRule="exact"/>
        <w:ind w:left="0" w:right="0"/>
        <w:jc w:val="both"/>
        <w:textAlignment w:val="baseline"/>
        <w:rPr>
          <w:sz w:val="42"/>
        </w:rPr>
      </w:pPr>
      <w:bookmarkStart w:name="" w:id="7583"/>
      <w:r>
        <w:rPr>
          <w:rFonts w:ascii="宋体" w:hAnsi="宋体" w:cs="宋体" w:eastAsia="宋体"/>
          <w:sz w:val="42"/>
          <w:spacing w:val="0"/>
          <w:color w:val="000000"/>
          <w:b w:val="off"/>
          <w:i w:val="off"/>
        </w:rPr>
        <w:t/>
      </w:r>
      <w:bookmarkEnd w:id="7583"/>
    </w:p>
    <w:p>
      <w:pPr>
        <w:pageBreakBefore w:val="off"/>
        <w:tabs/>
        <w:wordWrap w:val="off"/>
        <w:spacing w:before="0" w:after="0" w:line="800" w:lineRule="exact"/>
        <w:ind w:left="0" w:right="0"/>
        <w:jc w:val="both"/>
        <w:textAlignment w:val="baseline"/>
        <w:rPr>
          <w:sz w:val="42"/>
        </w:rPr>
      </w:pPr>
      <w:bookmarkStart w:name="" w:id="7584"/>
      <w:r>
        <w:rPr>
          <w:rFonts w:ascii="宋体" w:hAnsi="宋体" w:cs="宋体" w:eastAsia="宋体"/>
          <w:sz w:val="42"/>
          <w:spacing w:val="0"/>
          <w:color w:val="000000"/>
          <w:b w:val="off"/>
          <w:i w:val="off"/>
        </w:rPr>
        <w:t/>
      </w:r>
      <w:bookmarkEnd w:id="7584"/>
    </w:p>
    <w:p>
      <w:pPr>
        <w:pageBreakBefore w:val="off"/>
        <w:tabs/>
        <w:wordWrap w:val="off"/>
        <w:spacing w:before="0" w:after="0" w:line="800" w:lineRule="exact"/>
        <w:ind w:left="0" w:right="0"/>
        <w:jc w:val="both"/>
        <w:textAlignment w:val="baseline"/>
        <w:rPr>
          <w:sz w:val="42"/>
        </w:rPr>
      </w:pPr>
      <w:bookmarkStart w:name="" w:id="7585"/>
      <w:r>
        <w:rPr>
          <w:rFonts w:ascii="宋体" w:hAnsi="宋体" w:cs="宋体" w:eastAsia="宋体"/>
          <w:sz w:val="42"/>
          <w:spacing w:val="0"/>
          <w:color w:val="000000"/>
          <w:b w:val="off"/>
          <w:i w:val="off"/>
        </w:rPr>
        <w:t/>
      </w:r>
      <w:bookmarkEnd w:id="7585"/>
    </w:p>
    <w:p>
      <w:pPr>
        <w:pageBreakBefore w:val="off"/>
        <w:tabs/>
        <w:wordWrap w:val="off"/>
        <w:spacing w:before="0" w:after="0" w:line="800" w:lineRule="atLeast"/>
        <w:ind w:left="20" w:right="0"/>
        <w:jc w:val="both"/>
        <w:textAlignment w:val="baseline"/>
        <w:rPr>
          <w:sz w:val="42"/>
        </w:rPr>
      </w:pPr>
      <w:bookmarkStart w:name="" w:id="7586"/>
      <w:r>
        <w:rPr>
          <w:rFonts w:ascii="宋体" w:hAnsi="宋体" w:cs="宋体" w:eastAsia="宋体"/>
          <w:sz w:val="42"/>
          <w:spacing w:val="0"/>
          <w:color w:val="000000"/>
          <w:u w:val="single"/>
          <w:b w:val="off"/>
          <w:i w:val="off"/>
        </w:rPr>
        <w:t xml:space="preserve">              </w:t>
      </w:r>
      <w:bookmarkEnd w:id="7586"/>
    </w:p>
    <w:p>
      <w:pPr>
        <w:pageBreakBefore w:val="off"/>
        <w:tabs/>
        <w:wordWrap w:val="off"/>
        <w:spacing w:before="240" w:after="0" w:line="420" w:lineRule="atLeast"/>
        <w:ind w:left="620" w:right="0"/>
        <w:jc w:val="both"/>
        <w:textAlignment w:val="baseline"/>
        <w:rPr>
          <w:sz w:val="31"/>
        </w:rPr>
      </w:pPr>
      <w:bookmarkStart w:name="" w:id="7587"/>
      <w:r>
        <w:rPr>
          <w:rFonts w:ascii="仿宋" w:hAnsi="仿宋" w:cs="仿宋" w:eastAsia="仿宋"/>
          <w:sz w:val="31"/>
          <w:spacing w:val="0"/>
          <w:color w:val="000000"/>
          <w:b w:val="off"/>
          <w:i w:val="off"/>
        </w:rPr>
        <w:t>①  Plato, Crito,43d.</w:t>
      </w:r>
      <w:bookmarkEnd w:id="7587"/>
    </w:p>
    <w:p>
      <w:pPr>
        <w:pageBreakBefore w:val="off"/>
        <w:tabs/>
        <w:wordWrap w:val="off"/>
        <w:spacing w:before="0" w:after="0" w:line="520" w:lineRule="atLeast"/>
        <w:ind w:left="0" w:right="60" w:firstLine="620"/>
        <w:jc w:val="both"/>
        <w:textAlignment w:val="baseline"/>
        <w:rPr>
          <w:sz w:val="30"/>
        </w:rPr>
      </w:pPr>
      <w:bookmarkStart w:name="" w:id="7588"/>
      <w:r>
        <w:rPr>
          <w:rFonts w:ascii="仿宋" w:hAnsi="仿宋" w:cs="仿宋" w:eastAsia="仿宋"/>
          <w:sz w:val="30"/>
          <w:spacing w:val="0"/>
          <w:color w:val="000000"/>
          <w:b w:val="off"/>
          <w:i w:val="off"/>
        </w:rPr>
        <w:t>②  Plato, Apology,30c—d.以上引语，除了 Euripides以外，都是《爱比克泰德论</w:t>
      </w:r>
      <w:r>
        <w:rPr>
          <w:rFonts w:ascii="仿宋" w:hAnsi="仿宋" w:cs="仿宋" w:eastAsia="仿宋"/>
          <w:sz w:val="30"/>
          <w:spacing w:val="0"/>
          <w:color w:val="000000"/>
          <w:b w:val="off"/>
          <w:i w:val="off"/>
        </w:rPr>
        <w:t>说集》中最喜欢引用的话。</w:t>
      </w:r>
      <w:bookmarkEnd w:id="7588"/>
    </w:p>
    <w:p>
      <w:r>
        <w:t/>
      </w:r>
    </w:p>
    <w:p>
      <w:pPr>
        <w:sectPr>
          <w:footerReference r:id="rId1272"/>
          <w:headerReference r:id="rId1273" w:type="default"/>
          <w:type w:val="nextPage"/>
          <w:pgSz w:w="14900" w:h="22340"/>
          <w:pgMar w:left="1380" w:top="1900" w:right="1380" w:bottom="1900" w:header="1600" w:footer="1600"/>
          <w:cols w:num="1"/>
        </w:sectPr>
      </w:pPr>
    </w:p>
    <w:p>
      <w:pPr>
        <w:pageBreakBefore w:val="off"/>
        <w:tabs/>
        <w:wordWrap w:val="off"/>
        <w:spacing w:before="5560" w:after="0" w:line="1440" w:lineRule="atLeast"/>
        <w:ind w:left="7540" w:right="0"/>
        <w:jc w:val="both"/>
        <w:textAlignment w:val="baseline"/>
        <w:rPr>
          <w:sz w:val="106"/>
        </w:rPr>
      </w:pPr>
      <w:bookmarkStart w:name="" w:id="7589"/>
      <w:r>
        <w:rPr>
          <w:rFonts w:ascii="楷体" w:hAnsi="楷体" w:cs="楷体" w:eastAsia="楷体"/>
          <w:sz w:val="106"/>
          <w:spacing w:val="0"/>
          <w:color w:val="000000"/>
          <w:b w:val="on"/>
          <w:i w:val="off"/>
        </w:rPr>
        <w:t>集</w:t>
      </w:r>
      <w:bookmarkEnd w:id="7589"/>
    </w:p>
    <w:p>
      <w:r>
        <w:t/>
      </w:r>
    </w:p>
    <w:p>
      <w:pPr>
        <w:sectPr>
          <w:footerReference r:id="rId1274"/>
          <w:headerReference r:id="rId1275" w:type="default"/>
          <w:type w:val="nextPage"/>
          <w:pgSz w:w="14900" w:h="22340"/>
          <w:pgMar w:left="2240" w:top="1900" w:right="2240" w:bottom="1900" w:header="1600" w:footer="1600"/>
          <w:cols w:num="1"/>
        </w:sectPr>
      </w:pPr>
    </w:p>
    <w:p>
      <w:pPr>
        <w:pageBreakBefore w:val="off"/>
        <w:tabs/>
        <w:wordWrap w:val="off"/>
        <w:spacing w:before="920" w:after="0" w:line="560" w:lineRule="atLeast"/>
        <w:ind w:left="20" w:right="20" w:firstLine="880"/>
        <w:jc w:val="both"/>
        <w:textAlignment w:val="baseline"/>
        <w:rPr>
          <w:sz w:val="34"/>
        </w:rPr>
      </w:pPr>
      <w:bookmarkStart w:name="" w:id="7590"/>
      <w:r>
        <w:rPr>
          <w:rFonts w:ascii="仿宋" w:hAnsi="仿宋" w:cs="仿宋" w:eastAsia="仿宋"/>
          <w:sz w:val="34"/>
          <w:spacing w:val="0"/>
          <w:color w:val="000000"/>
          <w:b w:val="off"/>
          <w:i w:val="off"/>
        </w:rPr>
        <w:t>下面的片段大部分都是从公元6世纪马其顿人斯多巴俄斯①</w:t>
      </w:r>
      <w:r>
        <w:rPr>
          <w:rFonts w:ascii="仿宋" w:hAnsi="仿宋" w:cs="仿宋" w:eastAsia="仿宋"/>
          <w:sz w:val="34"/>
          <w:spacing w:val="0"/>
          <w:color w:val="000000"/>
          <w:b w:val="off"/>
          <w:i w:val="off"/>
        </w:rPr>
        <w:t>所辑两本希腊作家名言录里选摘出来的。这些条目学者们一般都</w:t>
      </w:r>
      <w:r>
        <w:rPr>
          <w:rFonts w:ascii="仿宋" w:hAnsi="仿宋" w:cs="仿宋" w:eastAsia="仿宋"/>
          <w:sz w:val="34"/>
          <w:spacing w:val="0"/>
          <w:color w:val="000000"/>
          <w:b w:val="off"/>
          <w:i w:val="off"/>
        </w:rPr>
        <w:t>认为是根据亚利安所编辑的爱比克泰德授课语录的散失部分记载</w:t>
      </w:r>
      <w:r>
        <w:rPr>
          <w:rFonts w:ascii="仿宋" w:hAnsi="仿宋" w:cs="仿宋" w:eastAsia="仿宋"/>
          <w:sz w:val="34"/>
          <w:spacing w:val="0"/>
          <w:color w:val="000000"/>
          <w:b w:val="off"/>
          <w:i w:val="off"/>
        </w:rPr>
        <w:t>下来的，而且都很可能就是爱比克泰德本人说过的话。标有 Ecl.的</w:t>
      </w:r>
      <w:r>
        <w:rPr>
          <w:rFonts w:ascii="仿宋" w:hAnsi="仿宋" w:cs="仿宋" w:eastAsia="仿宋"/>
          <w:sz w:val="34"/>
          <w:spacing w:val="0"/>
          <w:color w:val="000000"/>
          <w:b w:val="off"/>
          <w:i w:val="off"/>
        </w:rPr>
        <w:t>条目是从斯多巴俄斯的《牧歌集》(Eclogues)里摘选出来的。标有</w:t>
      </w:r>
      <w:r>
        <w:rPr>
          <w:rFonts w:ascii="仿宋" w:hAnsi="仿宋" w:cs="仿宋" w:eastAsia="仿宋"/>
          <w:sz w:val="34"/>
          <w:spacing w:val="0"/>
          <w:color w:val="000000"/>
          <w:b w:val="off"/>
          <w:i w:val="off"/>
        </w:rPr>
        <w:t>Flor.的条目是从他的《诗文选集》(Anthology)里摘选出来的。第9</w:t>
      </w:r>
      <w:r>
        <w:rPr>
          <w:rFonts w:ascii="仿宋" w:hAnsi="仿宋" w:cs="仿宋" w:eastAsia="仿宋"/>
          <w:sz w:val="34"/>
          <w:spacing w:val="0"/>
          <w:color w:val="000000"/>
          <w:b w:val="off"/>
          <w:i w:val="off"/>
        </w:rPr>
        <w:t>和10条是从公元2世纪拉丁语法学家奥鲁斯·格利乌斯②的《雅典</w:t>
      </w:r>
      <w:r>
        <w:rPr>
          <w:rFonts w:ascii="仿宋" w:hAnsi="仿宋" w:cs="仿宋" w:eastAsia="仿宋"/>
          <w:sz w:val="34"/>
          <w:spacing w:val="0"/>
          <w:color w:val="000000"/>
          <w:b w:val="off"/>
          <w:i w:val="off"/>
        </w:rPr>
        <w:t>之夜》里摘选出来的。第26、27、28条是从罗马皇帝马可·奥勒留</w:t>
      </w:r>
      <w:r>
        <w:rPr>
          <w:rFonts w:ascii="仿宋" w:hAnsi="仿宋" w:cs="仿宋" w:eastAsia="仿宋"/>
          <w:sz w:val="34"/>
          <w:spacing w:val="0"/>
          <w:color w:val="000000"/>
          <w:b w:val="off"/>
          <w:i w:val="off"/>
        </w:rPr>
        <w:t>的《沉思录》里摘选出来的。第10a条是从非裔拉丁作家阿诺比乌</w:t>
      </w:r>
      <w:r>
        <w:rPr>
          <w:rFonts w:ascii="仿宋" w:hAnsi="仿宋" w:cs="仿宋" w:eastAsia="仿宋"/>
          <w:sz w:val="34"/>
          <w:spacing w:val="0"/>
          <w:color w:val="000000"/>
          <w:b w:val="off"/>
          <w:i w:val="off"/>
        </w:rPr>
        <w:t>斯③(大约活动在公元300年)所作的《反对异教徒》里选出来的。</w:t>
      </w:r>
      <w:bookmarkEnd w:id="7590"/>
    </w:p>
    <w:p>
      <w:pPr>
        <w:pageBreakBefore w:val="off"/>
        <w:tabs/>
        <w:wordWrap w:val="off"/>
        <w:spacing w:before="0" w:after="0" w:line="560" w:lineRule="atLeast"/>
        <w:ind w:left="60" w:right="0"/>
        <w:jc w:val="both"/>
        <w:textAlignment w:val="baseline"/>
        <w:rPr>
          <w:sz w:val="34"/>
        </w:rPr>
      </w:pPr>
      <w:bookmarkStart w:name="" w:id="7591"/>
      <w:r>
        <w:rPr>
          <w:rFonts w:ascii="宋体" w:hAnsi="宋体" w:cs="宋体" w:eastAsia="宋体"/>
          <w:sz w:val="34"/>
          <w:spacing w:val="0"/>
          <w:color w:val="000000"/>
          <w:u w:val="single"/>
          <w:b w:val="off"/>
          <w:i w:val="off"/>
        </w:rPr>
        <w:t xml:space="preserve">                 </w:t>
      </w:r>
      <w:bookmarkEnd w:id="7591"/>
    </w:p>
    <w:p>
      <w:pPr>
        <w:pageBreakBefore w:val="off"/>
        <w:tabs/>
        <w:wordWrap w:val="off"/>
        <w:spacing w:before="200" w:after="0" w:line="560" w:lineRule="atLeast"/>
        <w:ind w:left="20" w:right="0" w:firstLine="700"/>
        <w:jc w:val="both"/>
        <w:textAlignment w:val="baseline"/>
        <w:rPr>
          <w:sz w:val="34"/>
        </w:rPr>
      </w:pPr>
      <w:bookmarkStart w:name="" w:id="7592"/>
      <w:r>
        <w:rPr>
          <w:rFonts w:ascii="仿宋" w:hAnsi="仿宋" w:cs="仿宋" w:eastAsia="仿宋"/>
          <w:sz w:val="34"/>
          <w:spacing w:val="0"/>
          <w:color w:val="000000"/>
          <w:b w:val="off"/>
          <w:i w:val="off"/>
        </w:rPr>
        <w:t>①</w:t>
      </w:r>
      <w:r>
        <w:rPr>
          <w:rFonts w:ascii="仿宋" w:hAnsi="仿宋" w:cs="仿宋" w:eastAsia="仿宋"/>
          <w:sz w:val="34"/>
          <w:spacing w:val="0"/>
          <w:color w:val="000000"/>
          <w:b w:val="off"/>
          <w:i w:val="off"/>
        </w:rPr>
        <w:t>Johannes Stobaeus又称斯多比的约翰，生活于公元5世纪早期。他编辑了大</w:t>
      </w:r>
      <w:r>
        <w:rPr>
          <w:rFonts w:ascii="仿宋" w:hAnsi="仿宋" w:cs="仿宋" w:eastAsia="仿宋"/>
          <w:sz w:val="34"/>
          <w:spacing w:val="0"/>
          <w:color w:val="000000"/>
          <w:b w:val="off"/>
          <w:i w:val="off"/>
        </w:rPr>
        <w:t>量异教希腊诗人和散文作家的作品，主要是为了教育自己的儿子 Septimius。这些资料</w:t>
      </w:r>
      <w:r>
        <w:rPr>
          <w:rFonts w:ascii="仿宋" w:hAnsi="仿宋" w:cs="仿宋" w:eastAsia="仿宋"/>
          <w:sz w:val="34"/>
          <w:spacing w:val="0"/>
          <w:color w:val="000000"/>
          <w:b w:val="off"/>
          <w:i w:val="off"/>
        </w:rPr>
        <w:t>原来被编排为四卷，内容包括哲学、物理学、修辞学、诗歌、伦理学、道德、政治学等。后</w:t>
      </w:r>
      <w:r>
        <w:rPr>
          <w:rFonts w:ascii="仿宋" w:hAnsi="仿宋" w:cs="仿宋" w:eastAsia="仿宋"/>
          <w:sz w:val="34"/>
          <w:spacing w:val="0"/>
          <w:color w:val="000000"/>
          <w:b w:val="off"/>
          <w:i w:val="off"/>
        </w:rPr>
        <w:t>来此书又被重新编为两卷，一卷为《牧歌集》(Eklgai)，已散佚；一卷为《诗文选集》(An-</w:t>
      </w:r>
      <w:r>
        <w:rPr>
          <w:rFonts w:ascii="仿宋" w:hAnsi="仿宋" w:cs="仿宋" w:eastAsia="仿宋"/>
          <w:sz w:val="34"/>
          <w:spacing w:val="0"/>
          <w:color w:val="000000"/>
          <w:b w:val="off"/>
          <w:i w:val="off"/>
        </w:rPr>
        <w:t>thologion)，被完好地留存了下来，它所引用的许多古典作品中的话都是这些作品唯一</w:t>
      </w:r>
      <w:r>
        <w:rPr>
          <w:rFonts w:ascii="仿宋" w:hAnsi="仿宋" w:cs="仿宋" w:eastAsia="仿宋"/>
          <w:sz w:val="34"/>
          <w:spacing w:val="0"/>
          <w:color w:val="000000"/>
          <w:b w:val="off"/>
          <w:i w:val="off"/>
        </w:rPr>
        <w:t>现存的资料。</w:t>
      </w:r>
      <w:bookmarkEnd w:id="7592"/>
    </w:p>
    <w:p>
      <w:pPr>
        <w:pageBreakBefore w:val="off"/>
        <w:tabs/>
        <w:wordWrap w:val="off"/>
        <w:spacing w:before="0" w:after="0" w:line="560" w:lineRule="atLeast"/>
        <w:ind w:left="20" w:right="0" w:firstLine="700"/>
        <w:jc w:val="both"/>
        <w:textAlignment w:val="baseline"/>
        <w:rPr>
          <w:sz w:val="34"/>
        </w:rPr>
      </w:pPr>
      <w:bookmarkStart w:name="" w:id="7593"/>
      <w:r>
        <w:rPr>
          <w:rFonts w:ascii="仿宋" w:hAnsi="仿宋" w:cs="仿宋" w:eastAsia="仿宋"/>
          <w:sz w:val="34"/>
          <w:spacing w:val="0"/>
          <w:color w:val="000000"/>
          <w:b w:val="off"/>
          <w:i w:val="off"/>
        </w:rPr>
        <w:t>②</w:t>
      </w:r>
      <w:r>
        <w:rPr>
          <w:rFonts w:ascii="仿宋" w:hAnsi="仿宋" w:cs="仿宋" w:eastAsia="仿宋"/>
          <w:sz w:val="34"/>
          <w:spacing w:val="0"/>
          <w:color w:val="000000"/>
          <w:b w:val="off"/>
          <w:i w:val="off"/>
        </w:rPr>
        <w:t>奥鲁斯·格利乌斯(Aulus Gellius)，公元130~约180年，他创作了二十卷本</w:t>
      </w:r>
      <w:r>
        <w:rPr>
          <w:rFonts w:ascii="仿宋" w:hAnsi="仿宋" w:cs="仿宋" w:eastAsia="仿宋"/>
          <w:sz w:val="34"/>
          <w:spacing w:val="0"/>
          <w:color w:val="000000"/>
          <w:b w:val="off"/>
          <w:i w:val="off"/>
        </w:rPr>
        <w:t>的 Noctre Atticae(《雅典之夜》)，除了前言和第八卷(只留下了标题)以外都保留了下</w:t>
      </w:r>
      <w:r>
        <w:rPr>
          <w:rFonts w:ascii="仿宋" w:hAnsi="仿宋" w:cs="仿宋" w:eastAsia="仿宋"/>
          <w:sz w:val="34"/>
          <w:spacing w:val="0"/>
          <w:color w:val="000000"/>
          <w:b w:val="off"/>
          <w:i w:val="off"/>
        </w:rPr>
        <w:t>来。出生地不详。他先在罗马学习文学和修辞学，后来又到了雅典学习哲学，结识了</w:t>
      </w:r>
      <w:r>
        <w:rPr>
          <w:rFonts w:ascii="仿宋" w:hAnsi="仿宋" w:cs="仿宋" w:eastAsia="仿宋"/>
          <w:sz w:val="34"/>
          <w:spacing w:val="0"/>
          <w:color w:val="000000"/>
          <w:b w:val="off"/>
          <w:i w:val="off"/>
        </w:rPr>
        <w:t>许多知名的师友，如 Herodes Atticus。他的这本书，编排比较随意，主要根据自己所读</w:t>
      </w:r>
      <w:r>
        <w:rPr>
          <w:rFonts w:ascii="仿宋" w:hAnsi="仿宋" w:cs="仿宋" w:eastAsia="仿宋"/>
          <w:sz w:val="34"/>
          <w:spacing w:val="0"/>
          <w:color w:val="000000"/>
          <w:b w:val="off"/>
          <w:i w:val="off"/>
        </w:rPr>
        <w:t>过的拉丁文和希腊文书籍以及他听过的演讲和对话进行的创作。内容涉及许多问题：</w:t>
      </w:r>
      <w:r>
        <w:rPr>
          <w:rFonts w:ascii="仿宋" w:hAnsi="仿宋" w:cs="仿宋" w:eastAsia="仿宋"/>
          <w:sz w:val="34"/>
          <w:spacing w:val="0"/>
          <w:color w:val="000000"/>
          <w:b w:val="off"/>
          <w:i w:val="off"/>
        </w:rPr>
        <w:t>哲学、历史、法律、语法、文学和文本批评、古典知识，等等。他在雅典逗留期间开始收</w:t>
      </w:r>
      <w:r>
        <w:rPr>
          <w:rFonts w:ascii="仿宋" w:hAnsi="仿宋" w:cs="仿宋" w:eastAsia="仿宋"/>
          <w:sz w:val="34"/>
          <w:spacing w:val="0"/>
          <w:color w:val="000000"/>
          <w:b w:val="off"/>
          <w:i w:val="off"/>
        </w:rPr>
        <w:t>集资料。这大概是他的这本书的书名的由来。后来，他为了教育自己的孩子对这些资</w:t>
      </w:r>
      <w:r>
        <w:rPr>
          <w:rFonts w:ascii="仿宋" w:hAnsi="仿宋" w:cs="仿宋" w:eastAsia="仿宋"/>
          <w:sz w:val="34"/>
          <w:spacing w:val="0"/>
          <w:color w:val="000000"/>
          <w:b w:val="off"/>
          <w:i w:val="off"/>
        </w:rPr>
        <w:t>料进行了整理。该书包括了成千上万篇短文，短文所取材的原作现早已散佚，因此，它</w:t>
      </w:r>
      <w:r>
        <w:rPr>
          <w:rFonts w:ascii="仿宋" w:hAnsi="仿宋" w:cs="仿宋" w:eastAsia="仿宋"/>
          <w:sz w:val="34"/>
          <w:spacing w:val="0"/>
          <w:color w:val="000000"/>
          <w:b w:val="off"/>
          <w:i w:val="off"/>
        </w:rPr>
        <w:t>可以说是我们了解古代希腊和拉丁作者信息的宝藏。尤其值得提出的是，许多早期拉</w:t>
      </w:r>
      <w:r>
        <w:rPr>
          <w:rFonts w:ascii="仿宋" w:hAnsi="仿宋" w:cs="仿宋" w:eastAsia="仿宋"/>
          <w:sz w:val="34"/>
          <w:spacing w:val="0"/>
          <w:color w:val="000000"/>
          <w:b w:val="off"/>
          <w:i w:val="off"/>
        </w:rPr>
        <w:t>丁文学作品的片段都是通过他保留下来的。</w:t>
      </w:r>
      <w:bookmarkEnd w:id="7593"/>
    </w:p>
    <w:p>
      <w:pPr>
        <w:pageBreakBefore w:val="off"/>
        <w:tabs/>
        <w:wordWrap w:val="off"/>
        <w:spacing w:before="0" w:after="0" w:line="560" w:lineRule="atLeast"/>
        <w:ind w:left="20" w:right="0" w:firstLine="700"/>
        <w:jc w:val="both"/>
        <w:textAlignment w:val="baseline"/>
        <w:rPr>
          <w:sz w:val="34"/>
        </w:rPr>
      </w:pPr>
      <w:bookmarkStart w:name="" w:id="7594"/>
      <w:r>
        <w:rPr>
          <w:rFonts w:ascii="仿宋" w:hAnsi="仿宋" w:cs="仿宋" w:eastAsia="仿宋"/>
          <w:sz w:val="34"/>
          <w:spacing w:val="0"/>
          <w:color w:val="000000"/>
          <w:b w:val="off"/>
          <w:i w:val="off"/>
        </w:rPr>
        <w:t>③</w:t>
      </w:r>
      <w:r>
        <w:rPr>
          <w:rFonts w:ascii="仿宋" w:hAnsi="仿宋" w:cs="仿宋" w:eastAsia="仿宋"/>
          <w:sz w:val="34"/>
          <w:spacing w:val="0"/>
          <w:color w:val="000000"/>
          <w:b w:val="off"/>
          <w:i w:val="off"/>
        </w:rPr>
        <w:t>阿诺比乌斯(Arnobius)，大约活动在公元四世纪，在北非锡卡维内利亚讲授修</w:t>
      </w:r>
      <w:r>
        <w:rPr>
          <w:rFonts w:ascii="仿宋" w:hAnsi="仿宋" w:cs="仿宋" w:eastAsia="仿宋"/>
          <w:sz w:val="34"/>
          <w:spacing w:val="0"/>
          <w:color w:val="000000"/>
          <w:b w:val="off"/>
          <w:i w:val="off"/>
        </w:rPr>
        <w:t>辞学。曾信仰异教，于公元300年改信基督教。因受人怀疑，乃于公元303年前后著</w:t>
      </w:r>
      <w:r>
        <w:rPr>
          <w:rFonts w:ascii="仿宋" w:hAnsi="仿宋" w:cs="仿宋" w:eastAsia="仿宋"/>
          <w:sz w:val="34"/>
          <w:spacing w:val="0"/>
          <w:color w:val="000000"/>
          <w:b w:val="off"/>
          <w:i w:val="off"/>
        </w:rPr>
        <w:t>《反对异教徒》(Against the Heathen)七卷，以明其志。</w:t>
      </w:r>
      <w:bookmarkEnd w:id="7594"/>
    </w:p>
    <w:p>
      <w:r>
        <w:t/>
      </w:r>
    </w:p>
    <w:p>
      <w:pPr>
        <w:sectPr>
          <w:footerReference r:id="rId1276"/>
          <w:headerReference r:id="rId1277" w:type="default"/>
          <w:type w:val="nextPage"/>
          <w:pgSz w:w="14900" w:h="22340"/>
          <w:pgMar w:left="1380" w:top="1900" w:right="1380" w:bottom="1900" w:header="1600" w:footer="1600"/>
          <w:cols w:num="1"/>
        </w:sectPr>
      </w:pPr>
    </w:p>
    <w:p>
      <w:pPr>
        <w:pageBreakBefore w:val="off"/>
        <w:tabs/>
        <w:wordWrap w:val="off"/>
        <w:spacing w:before="120" w:after="0" w:line="480" w:lineRule="atLeast"/>
        <w:ind w:left="0" w:right="0"/>
        <w:jc w:val="center"/>
        <w:textAlignment w:val="baseline"/>
        <w:rPr>
          <w:sz w:val="34"/>
        </w:rPr>
      </w:pPr>
      <w:bookmarkStart w:name="" w:id="7595"/>
      <w:r>
        <w:rPr>
          <w:rFonts w:ascii="仿宋" w:hAnsi="仿宋" w:cs="仿宋" w:eastAsia="仿宋"/>
          <w:sz w:val="34"/>
          <w:spacing w:val="0"/>
          <w:color w:val="000000"/>
          <w:b w:val="off"/>
          <w:i w:val="off"/>
        </w:rPr>
        <w:t>6</w:t>
      </w:r>
      <w:r>
        <w:rPr>
          <w:rFonts w:ascii="仿宋" w:hAnsi="仿宋" w:cs="仿宋" w:eastAsia="仿宋"/>
          <w:sz w:val="34"/>
          <w:spacing w:val="0"/>
          <w:color w:val="000000"/>
          <w:u w:val="single"/>
          <w:b w:val="off"/>
          <w:i w:val="off"/>
        </w:rPr>
        <w:t xml:space="preserve">18                        爱比克泰德论说集                           </w:t>
      </w:r>
      <w:bookmarkEnd w:id="7595"/>
    </w:p>
    <w:p>
      <w:pPr>
        <w:pageBreakBefore w:val="off"/>
        <w:tabs/>
        <w:wordWrap w:val="off"/>
        <w:spacing w:before="0" w:after="0" w:line="420" w:lineRule="exact"/>
        <w:ind w:left="0" w:right="0"/>
        <w:jc w:val="center"/>
        <w:textAlignment w:val="baseline"/>
        <w:rPr>
          <w:sz w:val="34"/>
        </w:rPr>
      </w:pPr>
      <w:bookmarkStart w:name="" w:id="7596"/>
      <w:r>
        <w:rPr>
          <w:rFonts w:ascii="宋体" w:hAnsi="宋体" w:cs="宋体" w:eastAsia="宋体"/>
          <w:sz w:val="34"/>
          <w:spacing w:val="0"/>
          <w:color w:val="000000"/>
          <w:b w:val="off"/>
          <w:i w:val="off"/>
        </w:rPr>
        <w:t/>
      </w:r>
      <w:bookmarkEnd w:id="7596"/>
    </w:p>
    <w:p>
      <w:pPr>
        <w:pageBreakBefore w:val="off"/>
        <w:tabs/>
        <w:wordWrap w:val="off"/>
        <w:spacing w:before="0" w:after="0" w:line="560" w:lineRule="atLeast"/>
        <w:ind w:left="80" w:right="120"/>
        <w:jc w:val="both"/>
        <w:textAlignment w:val="baseline"/>
        <w:rPr>
          <w:sz w:val="33"/>
        </w:rPr>
      </w:pPr>
      <w:bookmarkStart w:name="" w:id="7597"/>
      <w:r>
        <w:rPr>
          <w:rFonts w:ascii="仿宋" w:hAnsi="仿宋" w:cs="仿宋" w:eastAsia="仿宋"/>
          <w:sz w:val="33"/>
          <w:spacing w:val="0"/>
          <w:color w:val="000000"/>
          <w:b w:val="off"/>
          <w:i w:val="off"/>
        </w:rPr>
        <w:t>第36条是从希腊修士安东尼乌斯·梅利撒①的记载里得来的。</w:t>
      </w:r>
      <w:r>
        <w:rPr>
          <w:rFonts w:ascii="仿宋" w:hAnsi="仿宋" w:cs="仿宋" w:eastAsia="仿宋"/>
          <w:sz w:val="33"/>
          <w:spacing w:val="0"/>
          <w:color w:val="000000"/>
          <w:b w:val="off"/>
          <w:i w:val="off"/>
        </w:rPr>
        <w:t>标为鲁福斯(Musonius Rufus)的条目(4到8条)表示具体出处不</w:t>
      </w:r>
      <w:r>
        <w:rPr>
          <w:rFonts w:ascii="仿宋" w:hAnsi="仿宋" w:cs="仿宋" w:eastAsia="仿宋"/>
          <w:sz w:val="33"/>
          <w:spacing w:val="0"/>
          <w:color w:val="000000"/>
          <w:b w:val="off"/>
          <w:i w:val="off"/>
        </w:rPr>
        <w:t>详，但是，它们本来都是鲁福斯说过的话，只是后来爱比克泰德在</w:t>
      </w:r>
      <w:r>
        <w:rPr>
          <w:rFonts w:ascii="仿宋" w:hAnsi="仿宋" w:cs="仿宋" w:eastAsia="仿宋"/>
          <w:sz w:val="33"/>
          <w:spacing w:val="0"/>
          <w:color w:val="000000"/>
          <w:b w:val="off"/>
          <w:i w:val="off"/>
        </w:rPr>
        <w:t>他的《论说集》中讨论友谊的相关章节中加以了引用。这里条目排</w:t>
      </w:r>
      <w:r>
        <w:rPr>
          <w:rFonts w:ascii="仿宋" w:hAnsi="仿宋" w:cs="仿宋" w:eastAsia="仿宋"/>
          <w:sz w:val="33"/>
          <w:spacing w:val="0"/>
          <w:color w:val="000000"/>
          <w:b w:val="off"/>
          <w:i w:val="off"/>
        </w:rPr>
        <w:t>列顺序都是由申可(Schenke)在1916年排定的。————译者</w:t>
      </w:r>
      <w:bookmarkEnd w:id="7597"/>
    </w:p>
    <w:p>
      <w:pPr>
        <w:pageBreakBefore w:val="off"/>
        <w:tabs/>
        <w:wordWrap w:val="off"/>
        <w:spacing w:before="0" w:after="0" w:line="400" w:lineRule="exact"/>
        <w:ind w:left="0" w:right="0"/>
        <w:jc w:val="both"/>
        <w:textAlignment w:val="baseline"/>
        <w:rPr>
          <w:sz w:val="35"/>
        </w:rPr>
      </w:pPr>
      <w:bookmarkStart w:name="" w:id="7598"/>
      <w:r>
        <w:rPr>
          <w:rFonts w:ascii="宋体" w:hAnsi="宋体" w:cs="宋体" w:eastAsia="宋体"/>
          <w:sz w:val="35"/>
          <w:spacing w:val="0"/>
          <w:color w:val="000000"/>
          <w:b w:val="off"/>
          <w:i w:val="off"/>
        </w:rPr>
        <w:t/>
      </w:r>
      <w:bookmarkEnd w:id="7598"/>
    </w:p>
    <w:p>
      <w:pPr>
        <w:pageBreakBefore w:val="off"/>
        <w:tabs/>
        <w:wordWrap w:val="off"/>
        <w:spacing w:before="0" w:after="0" w:line="480" w:lineRule="atLeast"/>
        <w:ind w:left="5940" w:right="0"/>
        <w:jc w:val="both"/>
        <w:textAlignment w:val="baseline"/>
        <w:rPr>
          <w:sz w:val="35"/>
        </w:rPr>
      </w:pPr>
      <w:bookmarkStart w:name="" w:id="7599"/>
      <w:r>
        <w:rPr>
          <w:rFonts w:ascii="宋体" w:hAnsi="宋体" w:cs="宋体" w:eastAsia="宋体"/>
          <w:sz w:val="35"/>
          <w:spacing w:val="0"/>
          <w:color w:val="000000"/>
          <w:b w:val="off"/>
          <w:i w:val="off"/>
        </w:rPr>
        <w:t>1</w:t>
      </w:r>
      <w:bookmarkEnd w:id="7599"/>
    </w:p>
    <w:p>
      <w:pPr>
        <w:pageBreakBefore w:val="off"/>
        <w:tabs/>
        <w:wordWrap w:val="off"/>
        <w:spacing w:before="0" w:after="0" w:line="700" w:lineRule="atLeast"/>
        <w:ind w:left="1880" w:right="0"/>
        <w:jc w:val="both"/>
        <w:textAlignment w:val="baseline"/>
        <w:rPr>
          <w:sz w:val="42"/>
        </w:rPr>
      </w:pPr>
      <w:bookmarkStart w:name="" w:id="7600"/>
      <w:r>
        <w:rPr>
          <w:rFonts w:ascii="宋体" w:hAnsi="宋体" w:cs="宋体" w:eastAsia="宋体"/>
          <w:sz w:val="42"/>
          <w:spacing w:val="0"/>
          <w:color w:val="000000"/>
          <w:b w:val="off"/>
          <w:i w:val="off"/>
        </w:rPr>
        <w:t>引自亚利安：对一个谈论物质本性的人说的话</w:t>
      </w:r>
      <w:bookmarkEnd w:id="7600"/>
    </w:p>
    <w:p>
      <w:pPr>
        <w:pageBreakBefore w:val="off"/>
        <w:tabs/>
        <w:wordWrap w:val="off"/>
        <w:spacing w:before="300" w:after="0" w:line="700" w:lineRule="atLeast"/>
        <w:ind w:left="80" w:right="20" w:firstLine="840"/>
        <w:jc w:val="both"/>
        <w:textAlignment w:val="baseline"/>
        <w:rPr>
          <w:sz w:val="42"/>
        </w:rPr>
      </w:pPr>
      <w:bookmarkStart w:name="" w:id="7601"/>
      <w:r>
        <w:rPr>
          <w:rFonts w:ascii="宋体" w:hAnsi="宋体" w:cs="宋体" w:eastAsia="宋体"/>
          <w:sz w:val="42"/>
          <w:spacing w:val="0"/>
          <w:color w:val="000000"/>
          <w:b w:val="off"/>
          <w:i w:val="off"/>
        </w:rPr>
        <w:t>爱比克泰德说，存在的事物到底是由原子构成的，还是由非复</w:t>
      </w:r>
      <w:r>
        <w:rPr>
          <w:rFonts w:ascii="宋体" w:hAnsi="宋体" w:cs="宋体" w:eastAsia="宋体"/>
          <w:sz w:val="42"/>
          <w:spacing w:val="0"/>
          <w:color w:val="000000"/>
          <w:b w:val="off"/>
          <w:i w:val="off"/>
        </w:rPr>
        <w:t>合性的东西构成的，或者甚至是由火和土构成的，这对我来说又有</w:t>
      </w:r>
      <w:r>
        <w:rPr>
          <w:rFonts w:ascii="宋体" w:hAnsi="宋体" w:cs="宋体" w:eastAsia="宋体"/>
          <w:sz w:val="42"/>
          <w:spacing w:val="0"/>
          <w:color w:val="000000"/>
          <w:b w:val="off"/>
          <w:i w:val="off"/>
        </w:rPr>
        <w:t>什么关系呢？难道说，知道了好和坏的真正本质，了解了我们想要</w:t>
      </w:r>
      <w:r>
        <w:rPr>
          <w:rFonts w:ascii="宋体" w:hAnsi="宋体" w:cs="宋体" w:eastAsia="宋体"/>
          <w:sz w:val="42"/>
          <w:spacing w:val="0"/>
          <w:color w:val="000000"/>
          <w:b w:val="off"/>
          <w:i w:val="off"/>
        </w:rPr>
        <w:t>得到东西的意愿和想要回避东西的意愿的界限和范围，以及采取</w:t>
      </w:r>
      <w:r>
        <w:rPr>
          <w:rFonts w:ascii="宋体" w:hAnsi="宋体" w:cs="宋体" w:eastAsia="宋体"/>
          <w:sz w:val="42"/>
          <w:spacing w:val="0"/>
          <w:color w:val="000000"/>
          <w:b w:val="off"/>
          <w:i w:val="off"/>
        </w:rPr>
        <w:t>行动和不采取行动的驱动的界限和范围，只要我们能够运用这些</w:t>
      </w:r>
      <w:r>
        <w:rPr>
          <w:rFonts w:ascii="宋体" w:hAnsi="宋体" w:cs="宋体" w:eastAsia="宋体"/>
          <w:sz w:val="42"/>
          <w:spacing w:val="0"/>
          <w:color w:val="000000"/>
          <w:b w:val="off"/>
          <w:i w:val="off"/>
        </w:rPr>
        <w:t>规则来规范我们的生活，而对于那些不在我们权能之内的事情，就</w:t>
      </w:r>
      <w:r>
        <w:rPr>
          <w:rFonts w:ascii="宋体" w:hAnsi="宋体" w:cs="宋体" w:eastAsia="宋体"/>
          <w:sz w:val="42"/>
          <w:spacing w:val="0"/>
          <w:color w:val="000000"/>
          <w:b w:val="off"/>
          <w:i w:val="off"/>
        </w:rPr>
        <w:t>不再理它，这对我们来说不就已经足够了吗？再说，我们人的头脑</w:t>
      </w:r>
      <w:r>
        <w:rPr>
          <w:rFonts w:ascii="宋体" w:hAnsi="宋体" w:cs="宋体" w:eastAsia="宋体"/>
          <w:sz w:val="42"/>
          <w:spacing w:val="0"/>
          <w:color w:val="000000"/>
          <w:b w:val="off"/>
          <w:i w:val="off"/>
        </w:rPr>
        <w:t>也许根本理解不了这些东西；即使假设我们可以完全理解这些东</w:t>
      </w:r>
      <w:r>
        <w:rPr>
          <w:rFonts w:ascii="宋体" w:hAnsi="宋体" w:cs="宋体" w:eastAsia="宋体"/>
          <w:sz w:val="42"/>
          <w:spacing w:val="0"/>
          <w:color w:val="000000"/>
          <w:b w:val="off"/>
          <w:i w:val="off"/>
        </w:rPr>
        <w:t>西，我们理解这些东西又有什么用处呢？难道我们不应该说，即使</w:t>
      </w:r>
      <w:r>
        <w:rPr>
          <w:rFonts w:ascii="宋体" w:hAnsi="宋体" w:cs="宋体" w:eastAsia="宋体"/>
          <w:sz w:val="42"/>
          <w:spacing w:val="0"/>
          <w:color w:val="000000"/>
          <w:b w:val="off"/>
          <w:i w:val="off"/>
        </w:rPr>
        <w:t>是那些认为这些是哲学家必须研究的东西的人，他们在进行这种</w:t>
      </w:r>
      <w:r>
        <w:rPr>
          <w:rFonts w:ascii="宋体" w:hAnsi="宋体" w:cs="宋体" w:eastAsia="宋体"/>
          <w:sz w:val="42"/>
          <w:spacing w:val="0"/>
          <w:color w:val="000000"/>
          <w:b w:val="off"/>
          <w:i w:val="off"/>
        </w:rPr>
        <w:t>研究的时候不也是徒劳无功吗？②德尔菲神庙里刻着的神谕劝诫</w:t>
      </w:r>
      <w:bookmarkEnd w:id="7601"/>
    </w:p>
    <w:p>
      <w:pPr>
        <w:pageBreakBefore w:val="off"/>
        <w:tabs/>
        <w:wordWrap w:val="off"/>
        <w:spacing w:before="0" w:after="0" w:line="700" w:lineRule="atLeast"/>
        <w:ind w:left="160" w:right="0"/>
        <w:jc w:val="both"/>
        <w:textAlignment w:val="baseline"/>
        <w:rPr>
          <w:sz w:val="42"/>
        </w:rPr>
      </w:pPr>
      <w:bookmarkStart w:name="" w:id="7602"/>
      <w:r>
        <w:rPr>
          <w:rFonts w:ascii="宋体" w:hAnsi="宋体" w:cs="宋体" w:eastAsia="宋体"/>
          <w:sz w:val="42"/>
          <w:spacing w:val="0"/>
          <w:color w:val="000000"/>
          <w:u w:val="single"/>
          <w:b w:val="off"/>
          <w:i w:val="off"/>
        </w:rPr>
        <w:t xml:space="preserve">              </w:t>
      </w:r>
      <w:bookmarkEnd w:id="7602"/>
    </w:p>
    <w:p>
      <w:pPr>
        <w:pageBreakBefore w:val="off"/>
        <w:tabs/>
        <w:wordWrap w:val="off"/>
        <w:spacing w:before="0" w:after="0" w:line="560" w:lineRule="atLeast"/>
        <w:ind w:left="80" w:right="20" w:firstLine="580"/>
        <w:jc w:val="both"/>
        <w:textAlignment w:val="baseline"/>
        <w:rPr>
          <w:sz w:val="33"/>
        </w:rPr>
      </w:pPr>
      <w:bookmarkStart w:name="" w:id="7603"/>
      <w:r>
        <w:rPr>
          <w:rFonts w:ascii="仿宋" w:hAnsi="仿宋" w:cs="仿宋" w:eastAsia="仿宋"/>
          <w:sz w:val="33"/>
          <w:spacing w:val="0"/>
          <w:color w:val="000000"/>
          <w:b w:val="off"/>
          <w:i w:val="off"/>
        </w:rPr>
        <w:t>① 安东尼乌斯·梅利撒(Antonius Melissa)，希腊修士，年代不详，常被称作“蜜</w:t>
      </w:r>
      <w:r>
        <w:rPr>
          <w:rFonts w:ascii="仿宋" w:hAnsi="仿宋" w:cs="仿宋" w:eastAsia="仿宋"/>
          <w:sz w:val="33"/>
          <w:spacing w:val="0"/>
          <w:color w:val="000000"/>
          <w:b w:val="off"/>
          <w:i w:val="off"/>
        </w:rPr>
        <w:t>蜂”，就像第奥根尼被称作“狗”一样。</w:t>
      </w:r>
      <w:bookmarkEnd w:id="7603"/>
    </w:p>
    <w:p>
      <w:pPr>
        <w:pageBreakBefore w:val="off"/>
        <w:tabs/>
        <w:wordWrap w:val="off"/>
        <w:spacing w:before="0" w:after="0" w:line="560" w:lineRule="atLeast"/>
        <w:ind w:left="80" w:right="0" w:firstLine="640"/>
        <w:jc w:val="both"/>
        <w:textAlignment w:val="baseline"/>
        <w:rPr>
          <w:sz w:val="33"/>
        </w:rPr>
      </w:pPr>
      <w:bookmarkStart w:name="" w:id="7604"/>
      <w:r>
        <w:rPr>
          <w:rFonts w:ascii="仿宋" w:hAnsi="仿宋" w:cs="仿宋" w:eastAsia="仿宋"/>
          <w:sz w:val="33"/>
          <w:spacing w:val="0"/>
          <w:color w:val="000000"/>
          <w:b w:val="off"/>
          <w:i w:val="off"/>
        </w:rPr>
        <w:t>② A. A. Long(2002:152)以为，爱比克泰德对自然哲学采取这种态度跟他受</w:t>
      </w:r>
      <w:r>
        <w:rPr>
          <w:rFonts w:ascii="仿宋" w:hAnsi="仿宋" w:cs="仿宋" w:eastAsia="仿宋"/>
          <w:sz w:val="33"/>
          <w:spacing w:val="0"/>
          <w:color w:val="000000"/>
          <w:b w:val="off"/>
          <w:i w:val="off"/>
        </w:rPr>
        <w:t>到苏格拉底的深刻影响有关。因为后者就很不重视自然哲学研究。他认为到目前为</w:t>
      </w:r>
      <w:r>
        <w:rPr>
          <w:rFonts w:ascii="仿宋" w:hAnsi="仿宋" w:cs="仿宋" w:eastAsia="仿宋"/>
          <w:sz w:val="33"/>
          <w:spacing w:val="0"/>
          <w:color w:val="000000"/>
          <w:b w:val="off"/>
          <w:i w:val="off"/>
        </w:rPr>
        <w:t>止还没有人注意到这个问题。比较 Xenophon, Memorabilia, 1, 1, 11-16。其他爱氏</w:t>
      </w:r>
      <w:r>
        <w:rPr>
          <w:rFonts w:ascii="仿宋" w:hAnsi="仿宋" w:cs="仿宋" w:eastAsia="仿宋"/>
          <w:sz w:val="33"/>
          <w:spacing w:val="0"/>
          <w:color w:val="000000"/>
          <w:b w:val="off"/>
          <w:i w:val="off"/>
        </w:rPr>
        <w:t>受到苏格拉底影响的地方还有第一卷第4章第24节、第一卷第9章第1节、第三卷第</w:t>
      </w:r>
      <w:r>
        <w:rPr>
          <w:rFonts w:ascii="仿宋" w:hAnsi="仿宋" w:cs="仿宋" w:eastAsia="仿宋"/>
          <w:sz w:val="33"/>
          <w:spacing w:val="0"/>
          <w:color w:val="000000"/>
          <w:b w:val="off"/>
          <w:i w:val="off"/>
        </w:rPr>
        <w:t>1章第19节、第三卷第1章第19节、第三卷第7章第36节、第四卷第4章第21节。</w:t>
      </w:r>
      <w:bookmarkEnd w:id="7604"/>
    </w:p>
    <w:p>
      <w:r>
        <w:t/>
      </w:r>
    </w:p>
    <w:p>
      <w:pPr>
        <w:sectPr>
          <w:footerReference r:id="rId1278"/>
          <w:headerReference r:id="rId1279" w:type="default"/>
          <w:type w:val="nextPage"/>
          <w:pgSz w:w="14900" w:h="22340"/>
          <w:pgMar w:left="1340" w:top="1900" w:right="1340" w:bottom="1900" w:header="1600" w:footer="1600"/>
          <w:cols w:num="1"/>
        </w:sectPr>
      </w:pPr>
    </w:p>
    <w:p>
      <w:pPr>
        <w:pageBreakBefore w:val="off"/>
        <w:tabs/>
        <w:wordWrap w:val="off"/>
        <w:spacing w:before="120" w:after="0" w:line="440" w:lineRule="atLeast"/>
        <w:ind w:left="0" w:right="20"/>
        <w:jc w:val="right"/>
        <w:textAlignment w:val="baseline"/>
        <w:rPr>
          <w:sz w:val="33"/>
        </w:rPr>
      </w:pPr>
      <w:bookmarkStart w:name="" w:id="7605"/>
      <w:r>
        <w:rPr>
          <w:rFonts w:ascii="宋体" w:hAnsi="宋体" w:cs="宋体" w:eastAsia="宋体"/>
          <w:sz w:val="33"/>
          <w:spacing w:val="0"/>
          <w:color w:val="000000"/>
          <w:u w:val="single"/>
          <w:b w:val="off"/>
          <w:i w:val="off"/>
        </w:rPr>
        <w:t xml:space="preserve">                                片段集                             619</w:t>
      </w:r>
      <w:bookmarkEnd w:id="7605"/>
    </w:p>
    <w:p>
      <w:pPr>
        <w:pageBreakBefore w:val="off"/>
        <w:tabs/>
        <w:wordWrap w:val="off"/>
        <w:spacing w:before="0" w:after="0" w:line="440" w:lineRule="exact"/>
        <w:ind w:left="0" w:right="0"/>
        <w:jc w:val="right"/>
        <w:textAlignment w:val="baseline"/>
        <w:rPr>
          <w:sz w:val="33"/>
        </w:rPr>
      </w:pPr>
      <w:bookmarkStart w:name="" w:id="7606"/>
      <w:r>
        <w:rPr>
          <w:rFonts w:ascii="宋体" w:hAnsi="宋体" w:cs="宋体" w:eastAsia="宋体"/>
          <w:sz w:val="33"/>
          <w:spacing w:val="0"/>
          <w:color w:val="000000"/>
          <w:b w:val="off"/>
          <w:i w:val="off"/>
        </w:rPr>
        <w:t/>
      </w:r>
      <w:bookmarkEnd w:id="7606"/>
    </w:p>
    <w:p>
      <w:pPr>
        <w:pageBreakBefore w:val="off"/>
        <w:tabs/>
        <w:wordWrap w:val="off"/>
        <w:spacing w:before="0" w:after="0" w:line="660" w:lineRule="atLeast"/>
        <w:ind w:left="20" w:right="0"/>
        <w:jc w:val="both"/>
        <w:textAlignment w:val="baseline"/>
        <w:rPr>
          <w:sz w:val="40"/>
        </w:rPr>
      </w:pPr>
      <w:bookmarkStart w:name="" w:id="7607"/>
      <w:r>
        <w:rPr>
          <w:rFonts w:ascii="宋体" w:hAnsi="宋体" w:cs="宋体" w:eastAsia="宋体"/>
          <w:sz w:val="40"/>
          <w:spacing w:val="0"/>
          <w:color w:val="000000"/>
          <w:b w:val="off"/>
          <w:i w:val="off"/>
        </w:rPr>
        <w:t>我们说，“认识你自己”，你说，它对我们的劝告多余吗？</w:t>
      </w:r>
      <w:bookmarkEnd w:id="7607"/>
    </w:p>
    <w:p>
      <w:pPr>
        <w:pageBreakBefore w:val="off"/>
        <w:tabs/>
        <w:wordWrap w:val="off"/>
        <w:spacing w:before="0" w:after="0" w:line="660" w:lineRule="atLeast"/>
        <w:ind w:left="880" w:right="0"/>
        <w:jc w:val="both"/>
        <w:textAlignment w:val="baseline"/>
        <w:rPr>
          <w:sz w:val="40"/>
        </w:rPr>
      </w:pPr>
      <w:bookmarkStart w:name="" w:id="7608"/>
      <w:r>
        <w:rPr>
          <w:rFonts w:ascii="宋体" w:hAnsi="宋体" w:cs="宋体" w:eastAsia="宋体"/>
          <w:sz w:val="40"/>
          <w:spacing w:val="0"/>
          <w:color w:val="000000"/>
          <w:b w:val="off"/>
          <w:i w:val="off"/>
        </w:rPr>
        <w:t>“这当然不多余了。”那人回答。</w:t>
      </w:r>
      <w:bookmarkEnd w:id="7608"/>
    </w:p>
    <w:p>
      <w:pPr>
        <w:pageBreakBefore w:val="off"/>
        <w:tabs/>
        <w:wordWrap w:val="off"/>
        <w:spacing w:before="0" w:after="0" w:line="660" w:lineRule="atLeast"/>
        <w:ind w:left="20" w:right="20" w:firstLine="840"/>
        <w:jc w:val="both"/>
        <w:textAlignment w:val="baseline"/>
        <w:rPr>
          <w:sz w:val="40"/>
        </w:rPr>
      </w:pPr>
      <w:bookmarkStart w:name="" w:id="7609"/>
      <w:r>
        <w:rPr>
          <w:rFonts w:ascii="宋体" w:hAnsi="宋体" w:cs="宋体" w:eastAsia="宋体"/>
          <w:sz w:val="40"/>
          <w:spacing w:val="0"/>
          <w:color w:val="000000"/>
          <w:b w:val="off"/>
          <w:i w:val="off"/>
        </w:rPr>
        <w:t>那么，这句话是什么意思呢？假如有人对一个合唱队员说，</w:t>
      </w:r>
      <w:r>
        <w:rPr>
          <w:rFonts w:ascii="宋体" w:hAnsi="宋体" w:cs="宋体" w:eastAsia="宋体"/>
          <w:sz w:val="40"/>
          <w:spacing w:val="0"/>
          <w:color w:val="000000"/>
          <w:b w:val="off"/>
          <w:i w:val="off"/>
        </w:rPr>
        <w:t>“要认识你自己啊”，那么，这个合唱队队员难道不就应该听从人家</w:t>
      </w:r>
      <w:r>
        <w:rPr>
          <w:rFonts w:ascii="宋体" w:hAnsi="宋体" w:cs="宋体" w:eastAsia="宋体"/>
          <w:sz w:val="40"/>
          <w:spacing w:val="0"/>
          <w:color w:val="000000"/>
          <w:b w:val="off"/>
          <w:i w:val="off"/>
        </w:rPr>
        <w:t>的话，仔细留意自己伙伴们的歌声，努力让自己的歌声跟他们和谐</w:t>
      </w:r>
      <w:r>
        <w:rPr>
          <w:rFonts w:ascii="宋体" w:hAnsi="宋体" w:cs="宋体" w:eastAsia="宋体"/>
          <w:sz w:val="40"/>
          <w:spacing w:val="0"/>
          <w:color w:val="000000"/>
          <w:b w:val="off"/>
          <w:i w:val="off"/>
        </w:rPr>
        <w:t>一致吗？</w:t>
      </w:r>
      <w:bookmarkEnd w:id="7609"/>
    </w:p>
    <w:p>
      <w:pPr>
        <w:pageBreakBefore w:val="off"/>
        <w:tabs/>
        <w:wordWrap w:val="off"/>
        <w:spacing w:before="0" w:after="0" w:line="660" w:lineRule="atLeast"/>
        <w:ind w:left="880" w:right="0"/>
        <w:jc w:val="both"/>
        <w:textAlignment w:val="baseline"/>
        <w:rPr>
          <w:sz w:val="40"/>
        </w:rPr>
      </w:pPr>
      <w:bookmarkStart w:name="" w:id="7610"/>
      <w:r>
        <w:rPr>
          <w:rFonts w:ascii="宋体" w:hAnsi="宋体" w:cs="宋体" w:eastAsia="宋体"/>
          <w:sz w:val="40"/>
          <w:spacing w:val="0"/>
          <w:color w:val="000000"/>
          <w:b w:val="off"/>
          <w:i w:val="off"/>
        </w:rPr>
        <w:t>“对。”</w:t>
      </w:r>
      <w:bookmarkEnd w:id="7610"/>
    </w:p>
    <w:p>
      <w:pPr>
        <w:pageBreakBefore w:val="off"/>
        <w:tabs/>
        <w:wordWrap w:val="off"/>
        <w:spacing w:before="0" w:after="0" w:line="660" w:lineRule="atLeast"/>
        <w:ind w:left="20" w:right="20" w:firstLine="860"/>
        <w:jc w:val="both"/>
        <w:textAlignment w:val="baseline"/>
        <w:rPr>
          <w:sz w:val="40"/>
        </w:rPr>
      </w:pPr>
      <w:bookmarkStart w:name="" w:id="7611"/>
      <w:r>
        <w:rPr>
          <w:rFonts w:ascii="宋体" w:hAnsi="宋体" w:cs="宋体" w:eastAsia="宋体"/>
          <w:sz w:val="40"/>
          <w:spacing w:val="0"/>
          <w:color w:val="000000"/>
          <w:b w:val="off"/>
          <w:i w:val="off"/>
        </w:rPr>
        <w:t>对于一名士兵或者一名水手来说也是一样的道理。在你看</w:t>
      </w:r>
      <w:r>
        <w:rPr>
          <w:rFonts w:ascii="宋体" w:hAnsi="宋体" w:cs="宋体" w:eastAsia="宋体"/>
          <w:sz w:val="40"/>
          <w:spacing w:val="0"/>
          <w:color w:val="000000"/>
          <w:b w:val="off"/>
          <w:i w:val="off"/>
        </w:rPr>
        <w:t>来，人在被创造的时候，他是被创造成一种天生独自生存的动物</w:t>
      </w:r>
      <w:r>
        <w:rPr>
          <w:rFonts w:ascii="宋体" w:hAnsi="宋体" w:cs="宋体" w:eastAsia="宋体"/>
          <w:sz w:val="40"/>
          <w:spacing w:val="0"/>
          <w:color w:val="000000"/>
          <w:b w:val="off"/>
          <w:i w:val="off"/>
        </w:rPr>
        <w:t>呢，还是一种为了群体生存的动物呢？</w:t>
      </w:r>
      <w:bookmarkEnd w:id="7611"/>
    </w:p>
    <w:p>
      <w:pPr>
        <w:pageBreakBefore w:val="off"/>
        <w:tabs/>
        <w:wordWrap w:val="off"/>
        <w:spacing w:before="0" w:after="0" w:line="660" w:lineRule="atLeast"/>
        <w:ind w:left="880" w:right="0"/>
        <w:jc w:val="both"/>
        <w:textAlignment w:val="baseline"/>
        <w:rPr>
          <w:sz w:val="40"/>
        </w:rPr>
      </w:pPr>
      <w:bookmarkStart w:name="" w:id="7612"/>
      <w:r>
        <w:rPr>
          <w:rFonts w:ascii="宋体" w:hAnsi="宋体" w:cs="宋体" w:eastAsia="宋体"/>
          <w:sz w:val="40"/>
          <w:spacing w:val="0"/>
          <w:color w:val="000000"/>
          <w:b w:val="off"/>
          <w:i w:val="off"/>
        </w:rPr>
        <w:t>“为了群体生存的动物。”</w:t>
      </w:r>
      <w:bookmarkEnd w:id="7612"/>
    </w:p>
    <w:p>
      <w:pPr>
        <w:pageBreakBefore w:val="off"/>
        <w:tabs/>
        <w:wordWrap w:val="off"/>
        <w:spacing w:before="0" w:after="0" w:line="660" w:lineRule="atLeast"/>
        <w:ind w:left="880" w:right="0"/>
        <w:jc w:val="both"/>
        <w:textAlignment w:val="baseline"/>
        <w:rPr>
          <w:sz w:val="40"/>
        </w:rPr>
      </w:pPr>
      <w:bookmarkStart w:name="" w:id="7613"/>
      <w:r>
        <w:rPr>
          <w:rFonts w:ascii="宋体" w:hAnsi="宋体" w:cs="宋体" w:eastAsia="宋体"/>
          <w:sz w:val="40"/>
          <w:spacing w:val="0"/>
          <w:color w:val="000000"/>
          <w:b w:val="off"/>
          <w:i w:val="off"/>
        </w:rPr>
        <w:t>谁这么创造的他？</w:t>
      </w:r>
      <w:bookmarkEnd w:id="7613"/>
    </w:p>
    <w:p>
      <w:pPr>
        <w:pageBreakBefore w:val="off"/>
        <w:tabs/>
        <w:wordWrap w:val="off"/>
        <w:spacing w:before="0" w:after="0" w:line="660" w:lineRule="atLeast"/>
        <w:ind w:left="880" w:right="0"/>
        <w:jc w:val="both"/>
        <w:textAlignment w:val="baseline"/>
        <w:rPr>
          <w:sz w:val="40"/>
        </w:rPr>
      </w:pPr>
      <w:bookmarkStart w:name="" w:id="7614"/>
      <w:r>
        <w:rPr>
          <w:rFonts w:ascii="宋体" w:hAnsi="宋体" w:cs="宋体" w:eastAsia="宋体"/>
          <w:sz w:val="40"/>
          <w:spacing w:val="0"/>
          <w:color w:val="000000"/>
          <w:b w:val="off"/>
          <w:i w:val="off"/>
        </w:rPr>
        <w:t>“自然。”</w:t>
      </w:r>
      <w:bookmarkEnd w:id="7614"/>
    </w:p>
    <w:p>
      <w:pPr>
        <w:pageBreakBefore w:val="off"/>
        <w:tabs/>
        <w:wordWrap w:val="off"/>
        <w:spacing w:before="0" w:after="0" w:line="660" w:lineRule="atLeast"/>
        <w:ind w:left="20" w:right="0" w:firstLine="860"/>
        <w:jc w:val="both"/>
        <w:textAlignment w:val="baseline"/>
        <w:rPr>
          <w:sz w:val="40"/>
        </w:rPr>
      </w:pPr>
      <w:bookmarkStart w:name="" w:id="7615"/>
      <w:r>
        <w:rPr>
          <w:rFonts w:ascii="宋体" w:hAnsi="宋体" w:cs="宋体" w:eastAsia="宋体"/>
          <w:sz w:val="40"/>
          <w:spacing w:val="0"/>
          <w:color w:val="000000"/>
          <w:b w:val="off"/>
          <w:i w:val="off"/>
        </w:rPr>
        <w:t>至于说，自然到底是什么，它是如何统治整个宇宙的，它到底是不</w:t>
      </w:r>
      <w:r>
        <w:rPr>
          <w:rFonts w:ascii="宋体" w:hAnsi="宋体" w:cs="宋体" w:eastAsia="宋体"/>
          <w:sz w:val="40"/>
          <w:spacing w:val="0"/>
          <w:color w:val="000000"/>
          <w:b w:val="off"/>
          <w:i w:val="off"/>
        </w:rPr>
        <w:t>是真的存在，这些问题我们根本就没有必要多事再往下追究了。①</w:t>
      </w:r>
      <w:bookmarkEnd w:id="7615"/>
    </w:p>
    <w:p>
      <w:pPr>
        <w:pageBreakBefore w:val="off"/>
        <w:tabs/>
        <w:wordWrap w:val="off"/>
        <w:spacing w:before="0" w:after="0" w:line="360" w:lineRule="atLeast"/>
        <w:ind w:left="880" w:right="0"/>
        <w:jc w:val="both"/>
        <w:textAlignment w:val="baseline"/>
        <w:rPr>
          <w:sz w:val="27"/>
        </w:rPr>
      </w:pPr>
      <w:bookmarkStart w:name="" w:id="7616"/>
      <w:r>
        <w:rPr>
          <w:rFonts w:ascii="TimesNewRoman" w:hAnsi="TimesNewRoman" w:cs="TimesNewRoman" w:eastAsia="TimesNewRoman"/>
          <w:sz w:val="27"/>
          <w:spacing w:val="0"/>
          <w:color w:val="000000"/>
          <w:b w:val="off"/>
          <w:i w:val="off"/>
        </w:rPr>
        <w:t>————Sto. Flor. 80. 14; Ecl. ii. 1. 18a.</w:t>
      </w:r>
      <w:bookmarkEnd w:id="7616"/>
    </w:p>
    <w:p>
      <w:pPr>
        <w:pageBreakBefore w:val="off"/>
        <w:tabs/>
        <w:wordWrap w:val="off"/>
        <w:spacing w:before="0" w:after="0" w:line="320" w:lineRule="exact"/>
        <w:ind w:left="0" w:right="0"/>
        <w:jc w:val="both"/>
        <w:textAlignment w:val="baseline"/>
        <w:rPr>
          <w:sz w:val="27"/>
        </w:rPr>
      </w:pPr>
      <w:bookmarkStart w:name="" w:id="7617"/>
      <w:r>
        <w:rPr>
          <w:rFonts w:ascii="宋体" w:hAnsi="宋体" w:cs="宋体" w:eastAsia="宋体"/>
          <w:sz w:val="27"/>
          <w:spacing w:val="0"/>
          <w:color w:val="000000"/>
          <w:b w:val="off"/>
          <w:i w:val="off"/>
        </w:rPr>
        <w:t/>
      </w:r>
      <w:bookmarkEnd w:id="7617"/>
    </w:p>
    <w:p>
      <w:pPr>
        <w:pageBreakBefore w:val="off"/>
        <w:tabs/>
        <w:wordWrap w:val="off"/>
        <w:spacing w:before="0" w:after="0" w:line="360" w:lineRule="atLeast"/>
        <w:ind w:left="40" w:right="0"/>
        <w:jc w:val="both"/>
        <w:textAlignment w:val="baseline"/>
        <w:rPr>
          <w:sz w:val="27"/>
        </w:rPr>
      </w:pPr>
      <w:bookmarkStart w:name="" w:id="7618"/>
      <w:r>
        <w:rPr>
          <w:rFonts w:ascii="宋体" w:hAnsi="宋体" w:cs="宋体" w:eastAsia="宋体"/>
          <w:sz w:val="27"/>
          <w:spacing w:val="0"/>
          <w:color w:val="000000"/>
          <w:u w:val="single"/>
          <w:b w:val="off"/>
          <w:i w:val="off"/>
        </w:rPr>
        <w:t xml:space="preserve">                      </w:t>
      </w:r>
      <w:bookmarkEnd w:id="7618"/>
    </w:p>
    <w:p>
      <w:pPr>
        <w:pageBreakBefore w:val="off"/>
        <w:tabs/>
        <w:wordWrap w:val="off"/>
        <w:spacing w:before="180" w:after="0" w:line="460" w:lineRule="atLeast"/>
        <w:ind w:left="20" w:right="0" w:firstLine="600"/>
        <w:jc w:val="both"/>
        <w:textAlignment w:val="baseline"/>
        <w:rPr>
          <w:sz w:val="30"/>
        </w:rPr>
      </w:pPr>
      <w:bookmarkStart w:name="" w:id="7619"/>
      <w:r>
        <w:rPr>
          <w:rFonts w:ascii="仿宋" w:hAnsi="仿宋" w:cs="仿宋" w:eastAsia="仿宋"/>
          <w:sz w:val="30"/>
          <w:spacing w:val="0"/>
          <w:color w:val="000000"/>
          <w:b w:val="off"/>
          <w:i w:val="off"/>
        </w:rPr>
        <w:t>① Robin Hard以为，这一条片段明显排斥自然哲学(物理学)而强调伦理学，所</w:t>
      </w:r>
      <w:r>
        <w:rPr>
          <w:rFonts w:ascii="仿宋" w:hAnsi="仿宋" w:cs="仿宋" w:eastAsia="仿宋"/>
          <w:sz w:val="30"/>
          <w:spacing w:val="0"/>
          <w:color w:val="000000"/>
          <w:b w:val="off"/>
          <w:i w:val="off"/>
        </w:rPr>
        <w:t>以，已经超出了《论说集》所表达的爱比克泰德本人的认识；而且，他还认为，爱比克泰</w:t>
      </w:r>
      <w:r>
        <w:rPr>
          <w:rFonts w:ascii="仿宋" w:hAnsi="仿宋" w:cs="仿宋" w:eastAsia="仿宋"/>
          <w:sz w:val="30"/>
          <w:spacing w:val="0"/>
          <w:color w:val="000000"/>
          <w:b w:val="off"/>
          <w:i w:val="off"/>
        </w:rPr>
        <w:t>德应该会坚持自然哲学、逻辑学和伦理学齐头并进的观点才对。我个人以为，他这样</w:t>
      </w:r>
      <w:r>
        <w:rPr>
          <w:rFonts w:ascii="仿宋" w:hAnsi="仿宋" w:cs="仿宋" w:eastAsia="仿宋"/>
          <w:sz w:val="30"/>
          <w:spacing w:val="0"/>
          <w:color w:val="000000"/>
          <w:b w:val="off"/>
          <w:i w:val="off"/>
        </w:rPr>
        <w:t>说有一些道理，因为，确实，在《论说集》里爱比克泰德从来没有说过这么极端的话；但</w:t>
      </w:r>
      <w:r>
        <w:rPr>
          <w:rFonts w:ascii="仿宋" w:hAnsi="仿宋" w:cs="仿宋" w:eastAsia="仿宋"/>
          <w:sz w:val="30"/>
          <w:spacing w:val="0"/>
          <w:color w:val="000000"/>
          <w:b w:val="off"/>
          <w:i w:val="off"/>
        </w:rPr>
        <w:t>是，我对 Robin Hard的意见并不敢全部苟同。我们知道，爱比克泰德一直十分强调哲</w:t>
      </w:r>
      <w:r>
        <w:rPr>
          <w:rFonts w:ascii="仿宋" w:hAnsi="仿宋" w:cs="仿宋" w:eastAsia="仿宋"/>
          <w:sz w:val="30"/>
          <w:spacing w:val="0"/>
          <w:color w:val="000000"/>
          <w:b w:val="off"/>
          <w:i w:val="off"/>
        </w:rPr>
        <w:t>学的实践意义，他认为，空谈理论和仅仅对克里西普作书面上的理解都是没有任何意</w:t>
      </w:r>
      <w:r>
        <w:rPr>
          <w:rFonts w:ascii="仿宋" w:hAnsi="仿宋" w:cs="仿宋" w:eastAsia="仿宋"/>
          <w:sz w:val="30"/>
          <w:spacing w:val="0"/>
          <w:color w:val="000000"/>
          <w:b w:val="off"/>
          <w:i w:val="off"/>
        </w:rPr>
        <w:t>义的。而且，对于整个斯多亚派哲学而言，其自然哲学和逻辑学都是为了伦理学服务</w:t>
      </w:r>
      <w:r>
        <w:rPr>
          <w:rFonts w:ascii="仿宋" w:hAnsi="仿宋" w:cs="仿宋" w:eastAsia="仿宋"/>
          <w:sz w:val="30"/>
          <w:spacing w:val="0"/>
          <w:color w:val="000000"/>
          <w:b w:val="off"/>
          <w:i w:val="off"/>
        </w:rPr>
        <w:t>的，所以，虽然爱比克泰德非常重视这些其他方面，比如，他还说他的老师鲁福斯就批</w:t>
      </w:r>
      <w:r>
        <w:rPr>
          <w:rFonts w:ascii="仿宋" w:hAnsi="仿宋" w:cs="仿宋" w:eastAsia="仿宋"/>
          <w:sz w:val="30"/>
          <w:spacing w:val="0"/>
          <w:color w:val="000000"/>
          <w:b w:val="off"/>
          <w:i w:val="off"/>
        </w:rPr>
        <w:t>评过他在逻辑上的粗心大意，但是，他的哲学核心仍然还是在伦理学以及伦理实践上，</w:t>
      </w:r>
      <w:r>
        <w:rPr>
          <w:rFonts w:ascii="仿宋" w:hAnsi="仿宋" w:cs="仿宋" w:eastAsia="仿宋"/>
          <w:sz w:val="30"/>
          <w:spacing w:val="0"/>
          <w:color w:val="000000"/>
          <w:b w:val="off"/>
          <w:i w:val="off"/>
        </w:rPr>
        <w:t>所以，他能够说出上面的话，其实在一定的上下文中也是比较可以理解的。因为，他这</w:t>
      </w:r>
      <w:r>
        <w:rPr>
          <w:rFonts w:ascii="仿宋" w:hAnsi="仿宋" w:cs="仿宋" w:eastAsia="仿宋"/>
          <w:sz w:val="30"/>
          <w:spacing w:val="0"/>
          <w:color w:val="000000"/>
          <w:b w:val="off"/>
          <w:i w:val="off"/>
        </w:rPr>
        <w:t>是对着学生们说这番话的，他是在教育他的学生们要分清孰轻孰重。</w:t>
      </w:r>
      <w:bookmarkEnd w:id="7619"/>
    </w:p>
    <w:p>
      <w:r>
        <w:t/>
      </w:r>
    </w:p>
    <w:p>
      <w:pPr>
        <w:sectPr>
          <w:footerReference r:id="rId1280"/>
          <w:headerReference r:id="rId1281" w:type="default"/>
          <w:type w:val="nextPage"/>
          <w:pgSz w:w="14900" w:h="22340"/>
          <w:pgMar w:left="1400" w:top="1900" w:right="1400" w:bottom="1900" w:header="1600" w:footer="1600"/>
          <w:cols w:num="1"/>
        </w:sectPr>
      </w:pPr>
    </w:p>
    <w:p>
      <w:pPr>
        <w:pageBreakBefore w:val="off"/>
        <w:tabs/>
        <w:wordWrap w:val="off"/>
        <w:spacing w:before="140" w:after="0" w:line="480" w:lineRule="atLeast"/>
        <w:ind w:left="0" w:right="0"/>
        <w:jc w:val="both"/>
        <w:textAlignment w:val="baseline"/>
        <w:rPr>
          <w:sz w:val="35"/>
        </w:rPr>
      </w:pPr>
      <w:bookmarkStart w:name="" w:id="7620"/>
      <w:r>
        <w:rPr>
          <w:rFonts w:ascii="仿宋" w:hAnsi="仿宋" w:cs="仿宋" w:eastAsia="仿宋"/>
          <w:sz w:val="35"/>
          <w:spacing w:val="0"/>
          <w:color w:val="000000"/>
          <w:u w:val="single"/>
          <w:b w:val="off"/>
          <w:i w:val="off"/>
        </w:rPr>
        <w:t xml:space="preserve">620                        爱比克泰德论说集                          </w:t>
      </w:r>
      <w:bookmarkEnd w:id="7620"/>
    </w:p>
    <w:p>
      <w:pPr>
        <w:pageBreakBefore w:val="off"/>
        <w:tabs/>
        <w:wordWrap w:val="off"/>
        <w:spacing w:before="0" w:after="0" w:line="480" w:lineRule="exact"/>
        <w:ind w:left="0" w:right="0"/>
        <w:jc w:val="both"/>
        <w:textAlignment w:val="baseline"/>
        <w:rPr>
          <w:sz w:val="35"/>
        </w:rPr>
      </w:pPr>
      <w:bookmarkStart w:name="" w:id="7621"/>
      <w:r>
        <w:rPr>
          <w:rFonts w:ascii="宋体" w:hAnsi="宋体" w:cs="宋体" w:eastAsia="宋体"/>
          <w:sz w:val="35"/>
          <w:spacing w:val="0"/>
          <w:color w:val="000000"/>
          <w:b w:val="off"/>
          <w:i w:val="off"/>
        </w:rPr>
        <w:t/>
      </w:r>
      <w:bookmarkEnd w:id="7621"/>
    </w:p>
    <w:p>
      <w:pPr>
        <w:pageBreakBefore w:val="off"/>
        <w:tabs/>
        <w:wordWrap w:val="off"/>
        <w:spacing w:before="0" w:after="0" w:line="480" w:lineRule="exact"/>
        <w:ind w:left="0" w:right="0"/>
        <w:jc w:val="both"/>
        <w:textAlignment w:val="baseline"/>
        <w:rPr>
          <w:sz w:val="35"/>
        </w:rPr>
      </w:pPr>
      <w:bookmarkStart w:name="" w:id="7622"/>
      <w:r>
        <w:rPr>
          <w:rFonts w:ascii="宋体" w:hAnsi="宋体" w:cs="宋体" w:eastAsia="宋体"/>
          <w:sz w:val="35"/>
          <w:spacing w:val="0"/>
          <w:color w:val="000000"/>
          <w:b w:val="off"/>
          <w:i w:val="off"/>
        </w:rPr>
        <w:t/>
      </w:r>
      <w:bookmarkEnd w:id="7622"/>
    </w:p>
    <w:p>
      <w:pPr>
        <w:pageBreakBefore w:val="off"/>
        <w:tabs/>
        <w:wordWrap w:val="off"/>
        <w:spacing w:before="0" w:after="0" w:line="620" w:lineRule="atLeast"/>
        <w:ind w:left="0" w:right="0"/>
        <w:jc w:val="center"/>
        <w:textAlignment w:val="baseline"/>
        <w:rPr>
          <w:sz w:val="45"/>
        </w:rPr>
      </w:pPr>
      <w:bookmarkStart w:name="" w:id="7623"/>
      <w:r>
        <w:rPr>
          <w:rFonts w:ascii="宋体" w:hAnsi="宋体" w:cs="宋体" w:eastAsia="宋体"/>
          <w:sz w:val="45"/>
          <w:spacing w:val="0"/>
          <w:color w:val="000000"/>
          <w:b w:val="off"/>
          <w:i w:val="off"/>
        </w:rPr>
        <w:t>2</w:t>
      </w:r>
      <w:bookmarkEnd w:id="7623"/>
    </w:p>
    <w:p>
      <w:pPr>
        <w:pageBreakBefore w:val="off"/>
        <w:tabs/>
        <w:wordWrap w:val="off"/>
        <w:spacing w:before="0" w:after="0" w:line="620" w:lineRule="atLeast"/>
        <w:ind w:left="0" w:right="0"/>
        <w:jc w:val="center"/>
        <w:textAlignment w:val="baseline"/>
        <w:rPr>
          <w:sz w:val="45"/>
        </w:rPr>
      </w:pPr>
      <w:bookmarkStart w:name="" w:id="7624"/>
      <w:r>
        <w:rPr>
          <w:rFonts w:ascii="宋体" w:hAnsi="宋体" w:cs="宋体" w:eastAsia="宋体"/>
          <w:sz w:val="45"/>
          <w:spacing w:val="0"/>
          <w:color w:val="000000"/>
          <w:b w:val="off"/>
          <w:i w:val="off"/>
        </w:rPr>
        <w:t>引自亚利安的话</w:t>
      </w:r>
      <w:bookmarkEnd w:id="7624"/>
    </w:p>
    <w:p>
      <w:pPr>
        <w:pageBreakBefore w:val="off"/>
        <w:tabs/>
        <w:wordWrap w:val="off"/>
        <w:spacing w:before="360" w:after="0" w:line="760" w:lineRule="atLeast"/>
        <w:ind w:left="40" w:right="20" w:firstLine="860"/>
        <w:jc w:val="both"/>
        <w:textAlignment w:val="baseline"/>
        <w:rPr>
          <w:sz w:val="36"/>
        </w:rPr>
      </w:pPr>
      <w:bookmarkStart w:name="" w:id="7625"/>
      <w:r>
        <w:rPr>
          <w:rFonts w:ascii="宋体" w:hAnsi="宋体" w:cs="宋体" w:eastAsia="宋体"/>
          <w:sz w:val="36"/>
          <w:spacing w:val="0"/>
          <w:color w:val="000000"/>
          <w:b w:val="off"/>
          <w:i w:val="off"/>
        </w:rPr>
        <w:t>一个人如果不满足于自己已经拥有了的东西，不满足于命运赐</w:t>
      </w:r>
      <w:r>
        <w:rPr>
          <w:rFonts w:ascii="宋体" w:hAnsi="宋体" w:cs="宋体" w:eastAsia="宋体"/>
          <w:sz w:val="36"/>
          <w:spacing w:val="0"/>
          <w:color w:val="000000"/>
          <w:b w:val="off"/>
          <w:i w:val="off"/>
        </w:rPr>
        <w:t>予他的东西，那么，在生活上他就是一个门外汉。一个人，如果能够</w:t>
      </w:r>
      <w:r>
        <w:rPr>
          <w:rFonts w:ascii="宋体" w:hAnsi="宋体" w:cs="宋体" w:eastAsia="宋体"/>
          <w:sz w:val="36"/>
          <w:spacing w:val="0"/>
          <w:color w:val="000000"/>
          <w:b w:val="off"/>
          <w:i w:val="off"/>
        </w:rPr>
        <w:t>以一种高贵的精神承受这一切，而且能够非常理性地对待由此而来</w:t>
      </w:r>
      <w:r>
        <w:rPr>
          <w:rFonts w:ascii="宋体" w:hAnsi="宋体" w:cs="宋体" w:eastAsia="宋体"/>
          <w:sz w:val="36"/>
          <w:spacing w:val="0"/>
          <w:color w:val="000000"/>
          <w:b w:val="off"/>
          <w:i w:val="off"/>
        </w:rPr>
        <w:t>的一切，那么，他就配得上“好人”这个称号。Flor. 108. 65.</w:t>
      </w:r>
      <w:bookmarkEnd w:id="7625"/>
    </w:p>
    <w:p>
      <w:pPr>
        <w:pageBreakBefore w:val="off"/>
        <w:tabs/>
        <w:wordWrap w:val="off"/>
        <w:spacing w:before="0" w:after="0" w:line="400" w:lineRule="exact"/>
        <w:ind w:left="0" w:right="0"/>
        <w:jc w:val="both"/>
        <w:textAlignment w:val="baseline"/>
        <w:rPr>
          <w:sz w:val="33"/>
        </w:rPr>
      </w:pPr>
      <w:bookmarkStart w:name="" w:id="7626"/>
      <w:r>
        <w:rPr>
          <w:rFonts w:ascii="宋体" w:hAnsi="宋体" w:cs="宋体" w:eastAsia="宋体"/>
          <w:sz w:val="33"/>
          <w:spacing w:val="0"/>
          <w:color w:val="000000"/>
          <w:b w:val="off"/>
          <w:i w:val="off"/>
        </w:rPr>
        <w:t/>
      </w:r>
      <w:bookmarkEnd w:id="7626"/>
    </w:p>
    <w:p>
      <w:pPr>
        <w:pageBreakBefore w:val="off"/>
        <w:tabs/>
        <w:wordWrap w:val="off"/>
        <w:spacing w:before="0" w:after="0" w:line="460" w:lineRule="atLeast"/>
        <w:ind w:left="0" w:right="0"/>
        <w:jc w:val="center"/>
        <w:textAlignment w:val="baseline"/>
        <w:rPr>
          <w:sz w:val="33"/>
        </w:rPr>
      </w:pPr>
      <w:bookmarkStart w:name="" w:id="7627"/>
      <w:r>
        <w:rPr>
          <w:rFonts w:ascii="宋体" w:hAnsi="宋体" w:cs="宋体" w:eastAsia="宋体"/>
          <w:sz w:val="33"/>
          <w:spacing w:val="0"/>
          <w:color w:val="000000"/>
          <w:b w:val="off"/>
          <w:i w:val="off"/>
        </w:rPr>
        <w:t>3</w:t>
      </w:r>
      <w:bookmarkEnd w:id="7627"/>
    </w:p>
    <w:p>
      <w:pPr>
        <w:pageBreakBefore w:val="off"/>
        <w:tabs/>
        <w:wordWrap w:val="off"/>
        <w:spacing w:before="0" w:after="0" w:line="620" w:lineRule="atLeast"/>
        <w:ind w:left="0" w:right="0"/>
        <w:jc w:val="center"/>
        <w:textAlignment w:val="baseline"/>
        <w:rPr>
          <w:sz w:val="45"/>
        </w:rPr>
      </w:pPr>
      <w:bookmarkStart w:name="" w:id="7628"/>
      <w:r>
        <w:rPr>
          <w:rFonts w:ascii="宋体" w:hAnsi="宋体" w:cs="宋体" w:eastAsia="宋体"/>
          <w:sz w:val="45"/>
          <w:spacing w:val="0"/>
          <w:color w:val="000000"/>
          <w:b w:val="off"/>
          <w:i w:val="off"/>
        </w:rPr>
        <w:t>引自亚利安的话</w:t>
      </w:r>
      <w:bookmarkEnd w:id="7628"/>
    </w:p>
    <w:p>
      <w:pPr>
        <w:pageBreakBefore w:val="off"/>
        <w:tabs/>
        <w:wordWrap w:val="off"/>
        <w:spacing w:before="380" w:after="0" w:line="760" w:lineRule="atLeast"/>
        <w:ind w:left="40" w:right="0" w:firstLine="860"/>
        <w:jc w:val="both"/>
        <w:textAlignment w:val="baseline"/>
        <w:rPr>
          <w:sz w:val="36"/>
        </w:rPr>
      </w:pPr>
      <w:bookmarkStart w:name="" w:id="7629"/>
      <w:r>
        <w:rPr>
          <w:rFonts w:ascii="宋体" w:hAnsi="宋体" w:cs="宋体" w:eastAsia="宋体"/>
          <w:sz w:val="36"/>
          <w:spacing w:val="0"/>
          <w:color w:val="000000"/>
          <w:b w:val="off"/>
          <w:i w:val="off"/>
        </w:rPr>
        <w:t>所有的东西————大地，海洋，太阳，星星，地球上的植物和动</w:t>
      </w:r>
      <w:r>
        <w:rPr>
          <w:rFonts w:ascii="宋体" w:hAnsi="宋体" w:cs="宋体" w:eastAsia="宋体"/>
          <w:sz w:val="36"/>
          <w:spacing w:val="0"/>
          <w:color w:val="000000"/>
          <w:b w:val="off"/>
          <w:i w:val="off"/>
        </w:rPr>
        <w:t>物，都服从宇宙①的旨意，为宇宙服务。我们的身体同样也服从宇</w:t>
      </w:r>
      <w:r>
        <w:rPr>
          <w:rFonts w:ascii="宋体" w:hAnsi="宋体" w:cs="宋体" w:eastAsia="宋体"/>
          <w:sz w:val="36"/>
          <w:spacing w:val="0"/>
          <w:color w:val="000000"/>
          <w:b w:val="off"/>
          <w:i w:val="off"/>
        </w:rPr>
        <w:t>宙的旨意，不管它是生着病，还是很健康，————只要宇宙愿意，不管</w:t>
      </w:r>
      <w:r>
        <w:rPr>
          <w:rFonts w:ascii="宋体" w:hAnsi="宋体" w:cs="宋体" w:eastAsia="宋体"/>
          <w:sz w:val="36"/>
          <w:spacing w:val="0"/>
          <w:color w:val="000000"/>
          <w:b w:val="off"/>
          <w:i w:val="off"/>
        </w:rPr>
        <w:t>是年轻力壮，还是年老体衰，也不管它会经历任何其他变化。因此，</w:t>
      </w:r>
      <w:r>
        <w:rPr>
          <w:rFonts w:ascii="宋体" w:hAnsi="宋体" w:cs="宋体" w:eastAsia="宋体"/>
          <w:sz w:val="36"/>
          <w:spacing w:val="0"/>
          <w:color w:val="000000"/>
          <w:b w:val="off"/>
          <w:i w:val="off"/>
        </w:rPr>
        <w:t>我们也可以很合乎情理地讲，属于我们权能之内的东西，即我们的</w:t>
      </w:r>
      <w:r>
        <w:rPr>
          <w:rFonts w:ascii="宋体" w:hAnsi="宋体" w:cs="宋体" w:eastAsia="宋体"/>
          <w:sz w:val="36"/>
          <w:spacing w:val="0"/>
          <w:color w:val="000000"/>
          <w:b w:val="off"/>
          <w:i w:val="off"/>
        </w:rPr>
        <w:t>决定，不应该成为唯一一个反抗和抵制宇宙的东西。因为宇宙是无</w:t>
      </w:r>
      <w:r>
        <w:rPr>
          <w:rFonts w:ascii="宋体" w:hAnsi="宋体" w:cs="宋体" w:eastAsia="宋体"/>
          <w:sz w:val="36"/>
          <w:spacing w:val="0"/>
          <w:color w:val="000000"/>
          <w:b w:val="off"/>
          <w:i w:val="off"/>
        </w:rPr>
        <w:t>限强大的，它比我们自己要高明得多，所以，当它把我们也纳入它所</w:t>
      </w:r>
      <w:r>
        <w:rPr>
          <w:rFonts w:ascii="宋体" w:hAnsi="宋体" w:cs="宋体" w:eastAsia="宋体"/>
          <w:sz w:val="36"/>
          <w:spacing w:val="0"/>
          <w:color w:val="000000"/>
          <w:b w:val="off"/>
          <w:i w:val="off"/>
        </w:rPr>
        <w:t>统治的世界，使我们也成为这个整体的一部分的时候，它对我们比</w:t>
      </w:r>
      <w:r>
        <w:rPr>
          <w:rFonts w:ascii="宋体" w:hAnsi="宋体" w:cs="宋体" w:eastAsia="宋体"/>
          <w:sz w:val="36"/>
          <w:spacing w:val="0"/>
          <w:color w:val="000000"/>
          <w:b w:val="off"/>
          <w:i w:val="off"/>
        </w:rPr>
        <w:t>我们对我们自己还要考虑和照顾得周到。而且，如果我们反抗和抵</w:t>
      </w:r>
      <w:r>
        <w:rPr>
          <w:rFonts w:ascii="宋体" w:hAnsi="宋体" w:cs="宋体" w:eastAsia="宋体"/>
          <w:sz w:val="36"/>
          <w:spacing w:val="0"/>
          <w:color w:val="000000"/>
          <w:b w:val="off"/>
          <w:i w:val="off"/>
        </w:rPr>
        <w:t>制它，那就是在跟非理性站在了一边，其结果只能是做一些徒劳无</w:t>
      </w:r>
      <w:r>
        <w:rPr>
          <w:rFonts w:ascii="宋体" w:hAnsi="宋体" w:cs="宋体" w:eastAsia="宋体"/>
          <w:sz w:val="36"/>
          <w:spacing w:val="0"/>
          <w:color w:val="000000"/>
          <w:b w:val="off"/>
          <w:i w:val="off"/>
        </w:rPr>
        <w:t>益的挣扎，从而使我们自己陷入悲伤和痛苦之中。Flor. 108. 66.</w:t>
      </w:r>
      <w:bookmarkEnd w:id="7629"/>
    </w:p>
    <w:p>
      <w:pPr>
        <w:pageBreakBefore w:val="off"/>
        <w:tabs/>
        <w:wordWrap w:val="off"/>
        <w:spacing w:before="0" w:after="0" w:line="760" w:lineRule="atLeast"/>
        <w:ind w:left="120" w:right="0"/>
        <w:jc w:val="both"/>
        <w:textAlignment w:val="baseline"/>
        <w:rPr>
          <w:sz w:val="36"/>
        </w:rPr>
      </w:pPr>
      <w:bookmarkStart w:name="" w:id="7630"/>
      <w:r>
        <w:rPr>
          <w:rFonts w:ascii="宋体" w:hAnsi="宋体" w:cs="宋体" w:eastAsia="宋体"/>
          <w:sz w:val="36"/>
          <w:spacing w:val="0"/>
          <w:color w:val="000000"/>
          <w:u w:val="single"/>
          <w:b w:val="off"/>
          <w:i w:val="off"/>
        </w:rPr>
        <w:t xml:space="preserve">                </w:t>
      </w:r>
      <w:bookmarkEnd w:id="7630"/>
    </w:p>
    <w:p>
      <w:pPr>
        <w:pageBreakBefore w:val="off"/>
        <w:tabs/>
        <w:wordWrap w:val="off"/>
        <w:spacing w:before="240" w:after="0" w:line="480" w:lineRule="atLeast"/>
        <w:ind w:left="40" w:right="20" w:firstLine="640"/>
        <w:jc w:val="both"/>
        <w:textAlignment w:val="baseline"/>
        <w:rPr>
          <w:sz w:val="31"/>
        </w:rPr>
      </w:pPr>
      <w:bookmarkStart w:name="" w:id="7631"/>
      <w:r>
        <w:rPr>
          <w:rFonts w:ascii="仿宋" w:hAnsi="仿宋" w:cs="仿宋" w:eastAsia="仿宋"/>
          <w:sz w:val="31"/>
          <w:spacing w:val="0"/>
          <w:color w:val="000000"/>
          <w:b w:val="off"/>
          <w:i w:val="off"/>
        </w:rPr>
        <w:t>① 有序的宇宙(kosmos)有时与宇宙的创造者神是同义词，这完全符合斯多亚派</w:t>
      </w:r>
      <w:r>
        <w:rPr>
          <w:rFonts w:ascii="仿宋" w:hAnsi="仿宋" w:cs="仿宋" w:eastAsia="仿宋"/>
          <w:sz w:val="31"/>
          <w:spacing w:val="0"/>
          <w:color w:val="000000"/>
          <w:b w:val="off"/>
          <w:i w:val="off"/>
        </w:rPr>
        <w:t>的正统思想，这当然也是符合爱比克泰德的思想的。不过，在《论说集》中爱比克泰德</w:t>
      </w:r>
      <w:r>
        <w:rPr>
          <w:rFonts w:ascii="仿宋" w:hAnsi="仿宋" w:cs="仿宋" w:eastAsia="仿宋"/>
          <w:sz w:val="31"/>
          <w:spacing w:val="0"/>
          <w:color w:val="000000"/>
          <w:b w:val="off"/>
          <w:i w:val="off"/>
        </w:rPr>
        <w:t>从来没有用这个词来代替过“神”。</w:t>
      </w:r>
      <w:bookmarkEnd w:id="7631"/>
    </w:p>
    <w:p>
      <w:r>
        <w:t/>
      </w:r>
    </w:p>
    <w:p>
      <w:pPr>
        <w:sectPr>
          <w:footerReference r:id="rId1282"/>
          <w:headerReference r:id="rId1283" w:type="default"/>
          <w:type w:val="nextPage"/>
          <w:pgSz w:w="14900" w:h="22340"/>
          <w:pgMar w:left="1360" w:top="1900" w:right="1360" w:bottom="1900" w:header="1600" w:footer="1600"/>
          <w:cols w:num="1"/>
        </w:sectPr>
      </w:pPr>
    </w:p>
    <w:p>
      <w:pPr>
        <w:pageBreakBefore w:val="off"/>
        <w:tabs/>
        <w:wordWrap w:val="off"/>
        <w:spacing w:before="1360" w:after="0" w:line="440" w:lineRule="atLeast"/>
        <w:ind w:left="0" w:right="5940"/>
        <w:jc w:val="right"/>
        <w:textAlignment w:val="baseline"/>
        <w:rPr>
          <w:sz w:val="33"/>
        </w:rPr>
      </w:pPr>
      <w:bookmarkStart w:name="" w:id="7632"/>
      <w:r>
        <w:rPr>
          <w:rFonts w:ascii="宋体" w:hAnsi="宋体" w:cs="宋体" w:eastAsia="宋体"/>
          <w:sz w:val="33"/>
          <w:spacing w:val="0"/>
          <w:color w:val="000000"/>
          <w:b w:val="off"/>
          <w:i w:val="off"/>
        </w:rPr>
        <w:t>4</w:t>
      </w:r>
      <w:bookmarkEnd w:id="7632"/>
    </w:p>
    <w:p>
      <w:pPr>
        <w:pageBreakBefore w:val="off"/>
        <w:tabs/>
        <w:wordWrap w:val="off"/>
        <w:spacing w:before="180" w:after="0" w:line="560" w:lineRule="atLeast"/>
        <w:ind w:left="2240" w:right="0"/>
        <w:jc w:val="both"/>
        <w:textAlignment w:val="baseline"/>
        <w:rPr>
          <w:sz w:val="41"/>
        </w:rPr>
      </w:pPr>
      <w:bookmarkStart w:name="" w:id="7633"/>
      <w:r>
        <w:rPr>
          <w:rFonts w:ascii="仿宋" w:hAnsi="仿宋" w:cs="仿宋" w:eastAsia="仿宋"/>
          <w:sz w:val="41"/>
          <w:spacing w:val="0"/>
          <w:color w:val="000000"/>
          <w:b w:val="off"/>
          <w:i w:val="off"/>
        </w:rPr>
        <w:t>鲁福斯语录：根据爱比克泰德论友谊的话</w:t>
      </w:r>
      <w:bookmarkEnd w:id="7633"/>
    </w:p>
    <w:p>
      <w:pPr>
        <w:pageBreakBefore w:val="off"/>
        <w:tabs/>
        <w:wordWrap w:val="off"/>
        <w:spacing w:before="360" w:after="0" w:line="760" w:lineRule="atLeast"/>
        <w:ind w:left="20" w:right="20" w:firstLine="860"/>
        <w:jc w:val="both"/>
        <w:textAlignment w:val="baseline"/>
        <w:rPr>
          <w:sz w:val="40"/>
        </w:rPr>
      </w:pPr>
      <w:bookmarkStart w:name="" w:id="7634"/>
      <w:r>
        <w:rPr>
          <w:rFonts w:ascii="宋体" w:hAnsi="宋体" w:cs="宋体" w:eastAsia="宋体"/>
          <w:sz w:val="40"/>
          <w:spacing w:val="0"/>
          <w:color w:val="000000"/>
          <w:b w:val="off"/>
          <w:i w:val="off"/>
        </w:rPr>
        <w:t>神把所有存在的事物分为两类，一类是属于我们权能之内的</w:t>
      </w:r>
      <w:r>
        <w:rPr>
          <w:rFonts w:ascii="宋体" w:hAnsi="宋体" w:cs="宋体" w:eastAsia="宋体"/>
          <w:sz w:val="40"/>
          <w:spacing w:val="0"/>
          <w:color w:val="000000"/>
          <w:b w:val="off"/>
          <w:i w:val="off"/>
        </w:rPr>
        <w:t>事物，一类是不属于我们权能之内的事物。他把最高贵、最崇高的</w:t>
      </w:r>
      <w:r>
        <w:rPr>
          <w:rFonts w:ascii="宋体" w:hAnsi="宋体" w:cs="宋体" w:eastAsia="宋体"/>
          <w:sz w:val="40"/>
          <w:spacing w:val="0"/>
          <w:color w:val="000000"/>
          <w:b w:val="off"/>
          <w:i w:val="off"/>
        </w:rPr>
        <w:t>东西，以及运用表象的能力，都安排在了我们权能之内。能够对我</w:t>
      </w:r>
      <w:r>
        <w:rPr>
          <w:rFonts w:ascii="宋体" w:hAnsi="宋体" w:cs="宋体" w:eastAsia="宋体"/>
          <w:sz w:val="40"/>
          <w:spacing w:val="0"/>
          <w:color w:val="000000"/>
          <w:b w:val="off"/>
          <w:i w:val="off"/>
        </w:rPr>
        <w:t>们做出这种安排，这对神自己来说也是一种幸福。这种能力，只要</w:t>
      </w:r>
      <w:r>
        <w:rPr>
          <w:rFonts w:ascii="宋体" w:hAnsi="宋体" w:cs="宋体" w:eastAsia="宋体"/>
          <w:sz w:val="40"/>
          <w:spacing w:val="0"/>
          <w:color w:val="000000"/>
          <w:b w:val="off"/>
          <w:i w:val="off"/>
        </w:rPr>
        <w:t>我们能够正确地运用，它就会变成自由、安宁、快乐、坚定，它也就</w:t>
      </w:r>
      <w:r>
        <w:rPr>
          <w:rFonts w:ascii="宋体" w:hAnsi="宋体" w:cs="宋体" w:eastAsia="宋体"/>
          <w:sz w:val="40"/>
          <w:spacing w:val="0"/>
          <w:color w:val="000000"/>
          <w:b w:val="off"/>
          <w:i w:val="off"/>
        </w:rPr>
        <w:t>会变成正义、法律、自制以及一切美德。而所有其他的东西，神都</w:t>
      </w:r>
      <w:r>
        <w:rPr>
          <w:rFonts w:ascii="宋体" w:hAnsi="宋体" w:cs="宋体" w:eastAsia="宋体"/>
          <w:sz w:val="40"/>
          <w:spacing w:val="0"/>
          <w:color w:val="000000"/>
          <w:b w:val="off"/>
          <w:i w:val="off"/>
        </w:rPr>
        <w:t>没有把它们安排到我们的权能之内。因此，我们也应该与神同心，</w:t>
      </w:r>
      <w:r>
        <w:rPr>
          <w:rFonts w:ascii="宋体" w:hAnsi="宋体" w:cs="宋体" w:eastAsia="宋体"/>
          <w:sz w:val="40"/>
          <w:spacing w:val="0"/>
          <w:color w:val="000000"/>
          <w:b w:val="off"/>
          <w:i w:val="off"/>
        </w:rPr>
        <w:t>像他那样去把世间的事物进行分类，属于我们权能之内的事情我</w:t>
      </w:r>
      <w:r>
        <w:rPr>
          <w:rFonts w:ascii="宋体" w:hAnsi="宋体" w:cs="宋体" w:eastAsia="宋体"/>
          <w:sz w:val="40"/>
          <w:spacing w:val="0"/>
          <w:color w:val="000000"/>
          <w:b w:val="off"/>
          <w:i w:val="off"/>
        </w:rPr>
        <w:t>们一定要尽最大的努力把握好，不属于我们权能之内的事情我们</w:t>
      </w:r>
      <w:r>
        <w:rPr>
          <w:rFonts w:ascii="宋体" w:hAnsi="宋体" w:cs="宋体" w:eastAsia="宋体"/>
          <w:sz w:val="40"/>
          <w:spacing w:val="0"/>
          <w:color w:val="000000"/>
          <w:b w:val="off"/>
          <w:i w:val="off"/>
        </w:rPr>
        <w:t>就应该把它交给宇宙来照管，只要宇宙有这种要求，即使是我们的</w:t>
      </w:r>
      <w:r>
        <w:rPr>
          <w:rFonts w:ascii="宋体" w:hAnsi="宋体" w:cs="宋体" w:eastAsia="宋体"/>
          <w:sz w:val="40"/>
          <w:spacing w:val="0"/>
          <w:color w:val="000000"/>
          <w:b w:val="off"/>
          <w:i w:val="off"/>
        </w:rPr>
        <w:t>孩子，我们的祖国，我们的身体，或者任何其他东西，我们都应该非</w:t>
      </w:r>
      <w:r>
        <w:rPr>
          <w:rFonts w:ascii="仿宋" w:hAnsi="仿宋" w:cs="仿宋" w:eastAsia="仿宋"/>
          <w:sz w:val="40"/>
          <w:spacing w:val="0"/>
          <w:color w:val="000000"/>
          <w:b w:val="off"/>
          <w:i w:val="off"/>
        </w:rPr>
        <w:t>常愉快地向它让路。Ecl. ii.77.30.</w:t>
      </w:r>
      <w:bookmarkEnd w:id="7634"/>
    </w:p>
    <w:p>
      <w:pPr>
        <w:pageBreakBefore w:val="off"/>
        <w:tabs/>
        <w:wordWrap w:val="off"/>
        <w:spacing w:before="0" w:after="0" w:line="380" w:lineRule="exact"/>
        <w:ind w:left="0" w:right="0"/>
        <w:jc w:val="both"/>
        <w:textAlignment w:val="baseline"/>
        <w:rPr>
          <w:sz w:val="32"/>
        </w:rPr>
      </w:pPr>
      <w:bookmarkStart w:name="" w:id="7635"/>
      <w:r>
        <w:rPr>
          <w:rFonts w:ascii="宋体" w:hAnsi="宋体" w:cs="宋体" w:eastAsia="宋体"/>
          <w:sz w:val="32"/>
          <w:spacing w:val="0"/>
          <w:color w:val="000000"/>
          <w:b w:val="off"/>
          <w:i w:val="off"/>
        </w:rPr>
        <w:t/>
      </w:r>
      <w:bookmarkEnd w:id="7635"/>
    </w:p>
    <w:p>
      <w:pPr>
        <w:pageBreakBefore w:val="off"/>
        <w:tabs/>
        <w:wordWrap w:val="off"/>
        <w:spacing w:before="0" w:after="0" w:line="440" w:lineRule="atLeast"/>
        <w:ind w:left="0" w:right="0"/>
        <w:jc w:val="center"/>
        <w:textAlignment w:val="baseline"/>
        <w:rPr>
          <w:sz w:val="32"/>
        </w:rPr>
      </w:pPr>
      <w:bookmarkStart w:name="" w:id="7636"/>
      <w:r>
        <w:rPr>
          <w:rFonts w:ascii="黑体" w:hAnsi="黑体" w:cs="黑体" w:eastAsia="黑体"/>
          <w:sz w:val="32"/>
          <w:spacing w:val="0"/>
          <w:color w:val="000000"/>
          <w:b w:val="off"/>
          <w:i w:val="off"/>
        </w:rPr>
        <w:t>5</w:t>
      </w:r>
      <w:bookmarkEnd w:id="7636"/>
    </w:p>
    <w:p>
      <w:pPr>
        <w:pageBreakBefore w:val="off"/>
        <w:tabs/>
        <w:wordWrap w:val="off"/>
        <w:spacing w:before="0" w:after="0" w:line="560" w:lineRule="atLeast"/>
        <w:ind w:left="2240" w:right="0"/>
        <w:jc w:val="both"/>
        <w:textAlignment w:val="baseline"/>
        <w:rPr>
          <w:sz w:val="41"/>
        </w:rPr>
      </w:pPr>
      <w:bookmarkStart w:name="" w:id="7637"/>
      <w:r>
        <w:rPr>
          <w:rFonts w:ascii="仿宋" w:hAnsi="仿宋" w:cs="仿宋" w:eastAsia="仿宋"/>
          <w:sz w:val="41"/>
          <w:spacing w:val="0"/>
          <w:color w:val="000000"/>
          <w:b w:val="off"/>
          <w:i w:val="off"/>
        </w:rPr>
        <w:t>鲁福斯语录：根据爱比克泰德论友谊的话</w:t>
      </w:r>
      <w:bookmarkEnd w:id="7637"/>
    </w:p>
    <w:p>
      <w:pPr>
        <w:pageBreakBefore w:val="off"/>
        <w:tabs/>
        <w:wordWrap w:val="off"/>
        <w:spacing w:before="0" w:after="0" w:line="500" w:lineRule="exact"/>
        <w:ind w:left="0" w:right="0"/>
        <w:jc w:val="both"/>
        <w:textAlignment w:val="baseline"/>
        <w:rPr>
          <w:sz w:val="41"/>
        </w:rPr>
      </w:pPr>
      <w:bookmarkStart w:name="" w:id="7638"/>
      <w:r>
        <w:rPr>
          <w:rFonts w:ascii="宋体" w:hAnsi="宋体" w:cs="宋体" w:eastAsia="宋体"/>
          <w:sz w:val="41"/>
          <w:spacing w:val="0"/>
          <w:color w:val="000000"/>
          <w:b w:val="off"/>
          <w:i w:val="off"/>
        </w:rPr>
        <w:t/>
      </w:r>
      <w:bookmarkEnd w:id="7638"/>
    </w:p>
    <w:p>
      <w:pPr>
        <w:pageBreakBefore w:val="off"/>
        <w:tabs/>
        <w:wordWrap w:val="off"/>
        <w:spacing w:before="0" w:after="0" w:line="760" w:lineRule="atLeast"/>
        <w:ind w:left="880" w:right="0"/>
        <w:jc w:val="both"/>
        <w:textAlignment w:val="baseline"/>
        <w:rPr>
          <w:sz w:val="40"/>
        </w:rPr>
      </w:pPr>
      <w:bookmarkStart w:name="" w:id="7639"/>
      <w:r>
        <w:rPr>
          <w:rFonts w:ascii="宋体" w:hAnsi="宋体" w:cs="宋体" w:eastAsia="宋体"/>
          <w:sz w:val="40"/>
          <w:spacing w:val="0"/>
          <w:color w:val="000000"/>
          <w:b w:val="off"/>
          <w:i w:val="off"/>
        </w:rPr>
        <w:t>我们有谁不敬仰拉西戴蒙人莱库古斯①说的话呢？有一个年</w:t>
      </w:r>
      <w:bookmarkEnd w:id="7639"/>
    </w:p>
    <w:p>
      <w:pPr>
        <w:pageBreakBefore w:val="off"/>
        <w:tabs/>
        <w:wordWrap w:val="off"/>
        <w:spacing w:before="0" w:after="0" w:line="760" w:lineRule="atLeast"/>
        <w:ind w:left="40" w:right="0"/>
        <w:jc w:val="both"/>
        <w:textAlignment w:val="baseline"/>
        <w:rPr>
          <w:sz w:val="40"/>
        </w:rPr>
      </w:pPr>
      <w:bookmarkStart w:name="" w:id="7640"/>
      <w:r>
        <w:rPr>
          <w:rFonts w:ascii="宋体" w:hAnsi="宋体" w:cs="宋体" w:eastAsia="宋体"/>
          <w:sz w:val="40"/>
          <w:spacing w:val="0"/>
          <w:color w:val="000000"/>
          <w:u w:val="single"/>
          <w:b w:val="off"/>
          <w:i w:val="off"/>
        </w:rPr>
        <w:t xml:space="preserve">               </w:t>
      </w:r>
      <w:bookmarkEnd w:id="7640"/>
    </w:p>
    <w:p>
      <w:pPr>
        <w:pageBreakBefore w:val="off"/>
        <w:tabs/>
        <w:wordWrap w:val="off"/>
        <w:spacing w:before="220" w:after="0" w:line="480" w:lineRule="atLeast"/>
        <w:ind w:left="20" w:right="20" w:firstLine="620"/>
        <w:jc w:val="both"/>
        <w:textAlignment w:val="baseline"/>
        <w:rPr>
          <w:sz w:val="31"/>
        </w:rPr>
      </w:pPr>
      <w:bookmarkStart w:name="" w:id="7641"/>
      <w:r>
        <w:rPr>
          <w:rFonts w:ascii="仿宋" w:hAnsi="仿宋" w:cs="仿宋" w:eastAsia="仿宋"/>
          <w:sz w:val="31"/>
          <w:spacing w:val="0"/>
          <w:color w:val="000000"/>
          <w:b w:val="off"/>
          <w:i w:val="off"/>
        </w:rPr>
        <w:t>① 莱库古斯(Lycurgus)，传说中的斯巴达人的立法者，现在依然很难断定是否确</w:t>
      </w:r>
      <w:r>
        <w:rPr>
          <w:rFonts w:ascii="仿宋" w:hAnsi="仿宋" w:cs="仿宋" w:eastAsia="仿宋"/>
          <w:sz w:val="31"/>
          <w:spacing w:val="0"/>
          <w:color w:val="000000"/>
          <w:b w:val="off"/>
          <w:i w:val="off"/>
        </w:rPr>
        <w:t>有其人。据说，他曾游历世界，去过埃及和克里特，后来他就模仿克里特岛的法律制定</w:t>
      </w:r>
      <w:r>
        <w:rPr>
          <w:rFonts w:ascii="仿宋" w:hAnsi="仿宋" w:cs="仿宋" w:eastAsia="仿宋"/>
          <w:sz w:val="31"/>
          <w:spacing w:val="0"/>
          <w:color w:val="000000"/>
          <w:b w:val="off"/>
          <w:i w:val="off"/>
        </w:rPr>
        <w:t>了斯巴达人的法律，而且，斯巴达人高度军事化的公社制度就是肇始于他。古代哲学</w:t>
      </w:r>
      <w:r>
        <w:rPr>
          <w:rFonts w:ascii="仿宋" w:hAnsi="仿宋" w:cs="仿宋" w:eastAsia="仿宋"/>
          <w:sz w:val="31"/>
          <w:spacing w:val="0"/>
          <w:color w:val="000000"/>
          <w:b w:val="off"/>
          <w:i w:val="off"/>
        </w:rPr>
        <w:t>家们所谓的“好的秩序”(eunomia)一般指的就是他制定的这个制度。希罗多德、色诺</w:t>
      </w:r>
      <w:r>
        <w:rPr>
          <w:rFonts w:ascii="仿宋" w:hAnsi="仿宋" w:cs="仿宋" w:eastAsia="仿宋"/>
          <w:sz w:val="31"/>
          <w:spacing w:val="0"/>
          <w:color w:val="000000"/>
          <w:b w:val="off"/>
          <w:i w:val="off"/>
        </w:rPr>
        <w:t>芬以及普卢塔克对他都有叙述。</w:t>
      </w:r>
      <w:bookmarkEnd w:id="7641"/>
    </w:p>
    <w:p>
      <w:r>
        <w:t/>
      </w:r>
    </w:p>
    <w:p>
      <w:pPr>
        <w:sectPr>
          <w:footerReference r:id="rId1284"/>
          <w:headerReference r:id="rId1285" w:type="default"/>
          <w:type w:val="nextPage"/>
          <w:pgSz w:w="14900" w:h="22340"/>
          <w:pgMar w:left="1380" w:top="1900" w:right="1380" w:bottom="1900" w:header="1600" w:footer="1600"/>
          <w:cols w:num="1"/>
        </w:sectPr>
      </w:pPr>
    </w:p>
    <w:p>
      <w:pPr>
        <w:pageBreakBefore w:val="off"/>
        <w:tabs/>
        <w:wordWrap w:val="off"/>
        <w:spacing w:before="80" w:after="0" w:line="540" w:lineRule="atLeast"/>
        <w:ind w:left="0" w:right="0"/>
        <w:jc w:val="center"/>
        <w:textAlignment w:val="baseline"/>
        <w:rPr>
          <w:sz w:val="35"/>
        </w:rPr>
      </w:pPr>
      <w:bookmarkStart w:name="" w:id="7642"/>
      <w:r>
        <w:rPr>
          <w:rFonts w:ascii="仿宋" w:hAnsi="仿宋" w:cs="仿宋" w:eastAsia="仿宋"/>
          <w:sz w:val="35"/>
          <w:spacing w:val="0"/>
          <w:color w:val="000000"/>
          <w:b w:val="off"/>
          <w:i w:val="off"/>
        </w:rPr>
        <w:t>6</w:t>
      </w:r>
      <w:r>
        <w:rPr>
          <w:rFonts w:ascii="仿宋" w:hAnsi="仿宋" w:cs="仿宋" w:eastAsia="仿宋"/>
          <w:sz w:val="35"/>
          <w:spacing w:val="0"/>
          <w:color w:val="000000"/>
          <w:u w:val="single"/>
          <w:b w:val="off"/>
          <w:i w:val="off"/>
        </w:rPr>
        <w:t xml:space="preserve">22                       爱比克泰德论说集                         </w:t>
      </w:r>
      <w:bookmarkEnd w:id="7642"/>
    </w:p>
    <w:p>
      <w:pPr>
        <w:pageBreakBefore w:val="off"/>
        <w:tabs/>
        <w:wordWrap w:val="off"/>
        <w:spacing w:before="300" w:after="0" w:line="680" w:lineRule="atLeast"/>
        <w:ind w:left="0" w:right="0"/>
        <w:jc w:val="both"/>
        <w:textAlignment w:val="baseline"/>
        <w:rPr>
          <w:sz w:val="40"/>
        </w:rPr>
      </w:pPr>
      <w:bookmarkStart w:name="" w:id="7643"/>
      <w:r>
        <w:rPr>
          <w:rFonts w:ascii="宋体" w:hAnsi="宋体" w:cs="宋体" w:eastAsia="宋体"/>
          <w:sz w:val="40"/>
          <w:spacing w:val="0"/>
          <w:color w:val="000000"/>
          <w:b w:val="off"/>
          <w:i w:val="off"/>
        </w:rPr>
        <w:t>轻的公民弄瞎了他的一只眼睛，人们把这个年轻人交给他，这样他可</w:t>
      </w:r>
      <w:r>
        <w:rPr>
          <w:rFonts w:ascii="宋体" w:hAnsi="宋体" w:cs="宋体" w:eastAsia="宋体"/>
          <w:sz w:val="40"/>
          <w:spacing w:val="0"/>
          <w:color w:val="000000"/>
          <w:b w:val="off"/>
          <w:i w:val="off"/>
        </w:rPr>
        <w:t>以想要怎么报复就怎么报复她。可是，他并没有这么做，而是教育了</w:t>
      </w:r>
      <w:r>
        <w:rPr>
          <w:rFonts w:ascii="宋体" w:hAnsi="宋体" w:cs="宋体" w:eastAsia="宋体"/>
          <w:sz w:val="40"/>
          <w:spacing w:val="0"/>
          <w:color w:val="000000"/>
          <w:b w:val="off"/>
          <w:i w:val="off"/>
        </w:rPr>
        <w:t>他，把他培养成了非常好的人，然后他把他带到剧场里[的拉西戴蒙人</w:t>
      </w:r>
      <w:r>
        <w:rPr>
          <w:rFonts w:ascii="宋体" w:hAnsi="宋体" w:cs="宋体" w:eastAsia="宋体"/>
          <w:sz w:val="40"/>
          <w:spacing w:val="0"/>
          <w:color w:val="000000"/>
          <w:b w:val="off"/>
          <w:i w:val="off"/>
        </w:rPr>
        <w:t>面前]。人们对此感到非常惊异和不解，他对人们说，“这个人，当你们</w:t>
      </w:r>
      <w:r>
        <w:rPr>
          <w:rFonts w:ascii="宋体" w:hAnsi="宋体" w:cs="宋体" w:eastAsia="宋体"/>
          <w:sz w:val="40"/>
          <w:spacing w:val="0"/>
          <w:color w:val="000000"/>
          <w:b w:val="off"/>
          <w:i w:val="off"/>
        </w:rPr>
        <w:t>刚把他交给我的时候，他既傲慢又暴躁；现在，我把他交还给你们，他</w:t>
      </w:r>
      <w:r>
        <w:rPr>
          <w:rFonts w:ascii="宋体" w:hAnsi="宋体" w:cs="宋体" w:eastAsia="宋体"/>
          <w:sz w:val="40"/>
          <w:spacing w:val="0"/>
          <w:color w:val="000000"/>
          <w:b w:val="off"/>
          <w:i w:val="off"/>
        </w:rPr>
        <w:t>已经是一个处事得当、有公共意识的人了。”Flor.19.13.</w:t>
      </w:r>
      <w:bookmarkEnd w:id="7643"/>
    </w:p>
    <w:p>
      <w:pPr>
        <w:pageBreakBefore w:val="off"/>
        <w:tabs/>
        <w:wordWrap w:val="off"/>
        <w:spacing w:before="400" w:after="0" w:line="680" w:lineRule="atLeast"/>
        <w:ind w:left="0" w:right="0"/>
        <w:jc w:val="center"/>
        <w:textAlignment w:val="baseline"/>
        <w:rPr>
          <w:sz w:val="40"/>
        </w:rPr>
      </w:pPr>
      <w:bookmarkStart w:name="" w:id="7644"/>
      <w:r>
        <w:rPr>
          <w:rFonts w:ascii="宋体" w:hAnsi="宋体" w:cs="宋体" w:eastAsia="宋体"/>
          <w:sz w:val="40"/>
          <w:spacing w:val="0"/>
          <w:color w:val="000000"/>
          <w:b w:val="off"/>
          <w:i w:val="off"/>
        </w:rPr>
        <w:t>6</w:t>
      </w:r>
      <w:bookmarkEnd w:id="7644"/>
    </w:p>
    <w:p>
      <w:pPr>
        <w:pageBreakBefore w:val="off"/>
        <w:tabs/>
        <w:wordWrap w:val="off"/>
        <w:spacing w:before="0" w:after="0" w:line="680" w:lineRule="atLeast"/>
        <w:ind w:left="0" w:right="0"/>
        <w:jc w:val="center"/>
        <w:textAlignment w:val="baseline"/>
        <w:rPr>
          <w:sz w:val="40"/>
        </w:rPr>
      </w:pPr>
      <w:bookmarkStart w:name="" w:id="7645"/>
      <w:r>
        <w:rPr>
          <w:rFonts w:ascii="宋体" w:hAnsi="宋体" w:cs="宋体" w:eastAsia="宋体"/>
          <w:sz w:val="40"/>
          <w:spacing w:val="0"/>
          <w:color w:val="000000"/>
          <w:b w:val="off"/>
          <w:i w:val="off"/>
        </w:rPr>
        <w:t>鲁福斯语录：根据爱比克泰德论友谊的话</w:t>
      </w:r>
      <w:bookmarkEnd w:id="7645"/>
    </w:p>
    <w:p>
      <w:pPr>
        <w:pageBreakBefore w:val="off"/>
        <w:tabs/>
        <w:wordWrap w:val="off"/>
        <w:spacing w:before="320" w:after="0" w:line="680" w:lineRule="atLeast"/>
        <w:ind w:left="0" w:right="20" w:firstLine="820"/>
        <w:jc w:val="both"/>
        <w:textAlignment w:val="baseline"/>
        <w:rPr>
          <w:sz w:val="40"/>
        </w:rPr>
      </w:pPr>
      <w:bookmarkStart w:name="" w:id="7646"/>
      <w:r>
        <w:rPr>
          <w:rFonts w:ascii="宋体" w:hAnsi="宋体" w:cs="宋体" w:eastAsia="宋体"/>
          <w:sz w:val="40"/>
          <w:spacing w:val="0"/>
          <w:color w:val="000000"/>
          <w:b w:val="off"/>
          <w:i w:val="off"/>
        </w:rPr>
        <w:t>但是，把我们趋向于合理和有利的东西的行为驱动，跟我们对</w:t>
      </w:r>
      <w:r>
        <w:rPr>
          <w:rFonts w:ascii="宋体" w:hAnsi="宋体" w:cs="宋体" w:eastAsia="宋体"/>
          <w:sz w:val="40"/>
          <w:spacing w:val="0"/>
          <w:color w:val="000000"/>
          <w:b w:val="off"/>
          <w:i w:val="off"/>
        </w:rPr>
        <w:t>什么合理、什么有利的表象结合起来，使它们都和谐一致起来，这</w:t>
      </w:r>
      <w:r>
        <w:rPr>
          <w:rFonts w:ascii="宋体" w:hAnsi="宋体" w:cs="宋体" w:eastAsia="宋体"/>
          <w:sz w:val="40"/>
          <w:spacing w:val="0"/>
          <w:color w:val="000000"/>
          <w:b w:val="off"/>
          <w:i w:val="off"/>
        </w:rPr>
        <w:t>是自然最重要的作用。Flor.19.13.</w:t>
      </w:r>
      <w:bookmarkEnd w:id="7646"/>
    </w:p>
    <w:p>
      <w:pPr>
        <w:pageBreakBefore w:val="off"/>
        <w:tabs/>
        <w:wordWrap w:val="off"/>
        <w:spacing w:before="400" w:after="0" w:line="680" w:lineRule="atLeast"/>
        <w:ind w:left="0" w:right="0"/>
        <w:jc w:val="center"/>
        <w:textAlignment w:val="baseline"/>
        <w:rPr>
          <w:sz w:val="40"/>
        </w:rPr>
      </w:pPr>
      <w:bookmarkStart w:name="" w:id="7647"/>
      <w:r>
        <w:rPr>
          <w:rFonts w:ascii="宋体" w:hAnsi="宋体" w:cs="宋体" w:eastAsia="宋体"/>
          <w:sz w:val="40"/>
          <w:spacing w:val="0"/>
          <w:color w:val="000000"/>
          <w:b w:val="off"/>
          <w:i w:val="off"/>
        </w:rPr>
        <w:t>7</w:t>
      </w:r>
      <w:bookmarkEnd w:id="7647"/>
    </w:p>
    <w:p>
      <w:pPr>
        <w:pageBreakBefore w:val="off"/>
        <w:tabs/>
        <w:wordWrap w:val="off"/>
        <w:spacing w:before="0" w:after="0" w:line="680" w:lineRule="atLeast"/>
        <w:ind w:left="2240" w:right="0"/>
        <w:jc w:val="both"/>
        <w:textAlignment w:val="baseline"/>
        <w:rPr>
          <w:sz w:val="40"/>
        </w:rPr>
      </w:pPr>
      <w:bookmarkStart w:name="" w:id="7648"/>
      <w:r>
        <w:rPr>
          <w:rFonts w:ascii="宋体" w:hAnsi="宋体" w:cs="宋体" w:eastAsia="宋体"/>
          <w:sz w:val="40"/>
          <w:spacing w:val="0"/>
          <w:color w:val="000000"/>
          <w:b w:val="off"/>
          <w:i w:val="off"/>
        </w:rPr>
        <w:t>鲁福斯语录：根据爱比克泰德论友谊的话</w:t>
      </w:r>
      <w:bookmarkEnd w:id="7648"/>
    </w:p>
    <w:p>
      <w:pPr>
        <w:pageBreakBefore w:val="off"/>
        <w:tabs/>
        <w:wordWrap w:val="off"/>
        <w:spacing w:before="340" w:after="0" w:line="680" w:lineRule="atLeast"/>
        <w:ind w:left="0" w:right="0" w:firstLine="820"/>
        <w:jc w:val="both"/>
        <w:textAlignment w:val="baseline"/>
        <w:rPr>
          <w:sz w:val="40"/>
        </w:rPr>
      </w:pPr>
      <w:bookmarkStart w:name="" w:id="7649"/>
      <w:r>
        <w:rPr>
          <w:rFonts w:ascii="宋体" w:hAnsi="宋体" w:cs="宋体" w:eastAsia="宋体"/>
          <w:sz w:val="40"/>
          <w:spacing w:val="0"/>
          <w:color w:val="000000"/>
          <w:b w:val="off"/>
          <w:i w:val="off"/>
        </w:rPr>
        <w:t>只有品质非常低贱和愚蠢的人才会认为，如果我们不尽力伤</w:t>
      </w:r>
      <w:r>
        <w:rPr>
          <w:rFonts w:ascii="宋体" w:hAnsi="宋体" w:cs="宋体" w:eastAsia="宋体"/>
          <w:sz w:val="40"/>
          <w:spacing w:val="0"/>
          <w:color w:val="000000"/>
          <w:b w:val="off"/>
          <w:i w:val="off"/>
        </w:rPr>
        <w:t>害我们遇到的第一个敌人，别人就会瞧不起我们。因为我们一般</w:t>
      </w:r>
      <w:r>
        <w:rPr>
          <w:rFonts w:ascii="宋体" w:hAnsi="宋体" w:cs="宋体" w:eastAsia="宋体"/>
          <w:sz w:val="40"/>
          <w:spacing w:val="0"/>
          <w:color w:val="000000"/>
          <w:b w:val="off"/>
          <w:i w:val="off"/>
        </w:rPr>
        <w:t>都会说，一个不能伤害别人的人是可鄙的；可是，如果一个人没有</w:t>
      </w:r>
      <w:r>
        <w:rPr>
          <w:rFonts w:ascii="宋体" w:hAnsi="宋体" w:cs="宋体" w:eastAsia="宋体"/>
          <w:sz w:val="40"/>
          <w:spacing w:val="0"/>
          <w:color w:val="000000"/>
          <w:b w:val="off"/>
          <w:i w:val="off"/>
        </w:rPr>
        <w:t>能力帮助别人的话，人们对他的看法就会好得多。Flor.20.61.</w:t>
      </w:r>
      <w:bookmarkEnd w:id="7649"/>
    </w:p>
    <w:p>
      <w:pPr>
        <w:pageBreakBefore w:val="off"/>
        <w:tabs/>
        <w:wordWrap w:val="off"/>
        <w:spacing w:before="420" w:after="0" w:line="680" w:lineRule="atLeast"/>
        <w:ind w:left="0" w:right="0"/>
        <w:jc w:val="center"/>
        <w:textAlignment w:val="baseline"/>
        <w:rPr>
          <w:sz w:val="40"/>
        </w:rPr>
      </w:pPr>
      <w:bookmarkStart w:name="" w:id="7650"/>
      <w:r>
        <w:rPr>
          <w:rFonts w:ascii="宋体" w:hAnsi="宋体" w:cs="宋体" w:eastAsia="宋体"/>
          <w:sz w:val="40"/>
          <w:spacing w:val="0"/>
          <w:color w:val="000000"/>
          <w:b w:val="off"/>
          <w:i w:val="off"/>
        </w:rPr>
        <w:t>8</w:t>
      </w:r>
      <w:bookmarkEnd w:id="7650"/>
    </w:p>
    <w:p>
      <w:pPr>
        <w:pageBreakBefore w:val="off"/>
        <w:tabs/>
        <w:wordWrap w:val="off"/>
        <w:spacing w:before="0" w:after="0" w:line="680" w:lineRule="atLeast"/>
        <w:ind w:left="0" w:right="0"/>
        <w:jc w:val="center"/>
        <w:textAlignment w:val="baseline"/>
        <w:rPr>
          <w:sz w:val="40"/>
        </w:rPr>
      </w:pPr>
      <w:bookmarkStart w:name="" w:id="7651"/>
      <w:r>
        <w:rPr>
          <w:rFonts w:ascii="宋体" w:hAnsi="宋体" w:cs="宋体" w:eastAsia="宋体"/>
          <w:sz w:val="40"/>
          <w:spacing w:val="0"/>
          <w:color w:val="000000"/>
          <w:b w:val="off"/>
          <w:i w:val="off"/>
        </w:rPr>
        <w:t>鲁福斯语录：根据爱比克泰德论友谊的话</w:t>
      </w:r>
      <w:bookmarkEnd w:id="7651"/>
    </w:p>
    <w:p>
      <w:pPr>
        <w:pageBreakBefore w:val="off"/>
        <w:tabs/>
        <w:wordWrap w:val="off"/>
        <w:spacing w:before="340" w:after="0" w:line="680" w:lineRule="atLeast"/>
        <w:ind w:left="0" w:right="0" w:firstLine="820"/>
        <w:jc w:val="both"/>
        <w:textAlignment w:val="baseline"/>
        <w:rPr>
          <w:sz w:val="40"/>
        </w:rPr>
      </w:pPr>
      <w:bookmarkStart w:name="" w:id="7652"/>
      <w:r>
        <w:rPr>
          <w:rFonts w:ascii="宋体" w:hAnsi="宋体" w:cs="宋体" w:eastAsia="宋体"/>
          <w:sz w:val="40"/>
          <w:spacing w:val="0"/>
          <w:color w:val="000000"/>
          <w:b w:val="off"/>
          <w:i w:val="off"/>
        </w:rPr>
        <w:t>过去宇宙的本质是这个样子，现在宇宙的本质也是这个样子，</w:t>
      </w:r>
      <w:r>
        <w:rPr>
          <w:rFonts w:ascii="宋体" w:hAnsi="宋体" w:cs="宋体" w:eastAsia="宋体"/>
          <w:sz w:val="40"/>
          <w:spacing w:val="0"/>
          <w:color w:val="000000"/>
          <w:b w:val="off"/>
          <w:i w:val="off"/>
        </w:rPr>
        <w:t>将来宇宙的本质仍然还会是这个样子。世间万物的产生不可能不</w:t>
      </w:r>
      <w:bookmarkEnd w:id="7652"/>
    </w:p>
    <w:p>
      <w:r>
        <w:t/>
      </w:r>
    </w:p>
    <w:p>
      <w:pPr>
        <w:sectPr>
          <w:footerReference r:id="rId1286"/>
          <w:headerReference r:id="rId1287" w:type="default"/>
          <w:type w:val="nextPage"/>
          <w:pgSz w:w="14900" w:h="22340"/>
          <w:pgMar w:left="1380" w:top="1900" w:right="1380" w:bottom="1900" w:header="1600" w:footer="1600"/>
          <w:cols w:num="1"/>
        </w:sectPr>
      </w:pPr>
    </w:p>
    <w:p>
      <w:pPr>
        <w:pageBreakBefore w:val="off"/>
        <w:tabs>
          <w:tab w:pos="11540" w:val="left" w:leader="none"/>
        </w:tabs>
        <w:wordWrap w:val="off"/>
        <w:spacing w:before="60" w:after="0" w:line="760" w:lineRule="atLeast"/>
        <w:ind w:left="5540" w:right="0"/>
        <w:jc w:val="both"/>
        <w:textAlignment w:val="baseline"/>
        <w:rPr>
          <w:sz w:val="36"/>
        </w:rPr>
      </w:pPr>
      <w:bookmarkStart w:name="" w:id="7653"/>
      <w:r>
        <w:rPr>
          <w:rFonts w:ascii="仿宋" w:hAnsi="仿宋" w:cs="仿宋" w:eastAsia="仿宋"/>
          <w:sz w:val="36"/>
          <w:spacing w:val="0"/>
          <w:color w:val="000000"/>
          <w:b w:val="off"/>
          <w:i w:val="off"/>
        </w:rPr>
        <w:t>片段集</w:t>
      </w:r>
      <w:r>
        <w:t xml:space="preserve">	</w:t>
      </w:r>
      <w:r>
        <w:rPr>
          <w:rFonts w:ascii="楷体" w:hAnsi="楷体" w:cs="楷体" w:eastAsia="楷体"/>
          <w:sz w:val="36"/>
          <w:spacing w:val="0"/>
          <w:color w:val="000000"/>
          <w:b w:val="off"/>
          <w:i w:val="off"/>
        </w:rPr>
        <w:t>623</w:t>
      </w:r>
      <w:bookmarkEnd w:id="7653"/>
    </w:p>
    <w:p>
      <w:pPr>
        <w:pageBreakBefore w:val="off"/>
        <w:tabs/>
        <w:wordWrap w:val="off"/>
        <w:spacing w:before="360" w:after="0" w:line="760" w:lineRule="atLeast"/>
        <w:ind w:left="20" w:right="0"/>
        <w:jc w:val="both"/>
        <w:textAlignment w:val="baseline"/>
        <w:rPr>
          <w:sz w:val="36"/>
        </w:rPr>
      </w:pPr>
      <w:bookmarkStart w:name="" w:id="7654"/>
      <w:r>
        <w:rPr>
          <w:rFonts w:ascii="宋体" w:hAnsi="宋体" w:cs="宋体" w:eastAsia="宋体"/>
          <w:sz w:val="36"/>
          <w:spacing w:val="0"/>
          <w:color w:val="000000"/>
          <w:b w:val="off"/>
          <w:i w:val="off"/>
        </w:rPr>
        <w:t>按照现在这个样子发生。不仅人类参与到了世界的这个不断的变</w:t>
      </w:r>
      <w:r>
        <w:rPr>
          <w:rFonts w:ascii="宋体" w:hAnsi="宋体" w:cs="宋体" w:eastAsia="宋体"/>
          <w:sz w:val="36"/>
          <w:spacing w:val="0"/>
          <w:color w:val="000000"/>
          <w:b w:val="off"/>
          <w:i w:val="off"/>
        </w:rPr>
        <w:t>化和演变之中，而且，其他生物，甚至是其他神灵，————以宙斯的名</w:t>
      </w:r>
      <w:r>
        <w:rPr>
          <w:rFonts w:ascii="宋体" w:hAnsi="宋体" w:cs="宋体" w:eastAsia="宋体"/>
          <w:sz w:val="36"/>
          <w:spacing w:val="0"/>
          <w:color w:val="000000"/>
          <w:b w:val="off"/>
          <w:i w:val="off"/>
        </w:rPr>
        <w:t>义，————还有四大元素，也都参与到了世界的这个不断的变化和演</w:t>
      </w:r>
      <w:r>
        <w:rPr>
          <w:rFonts w:ascii="宋体" w:hAnsi="宋体" w:cs="宋体" w:eastAsia="宋体"/>
          <w:sz w:val="36"/>
          <w:spacing w:val="0"/>
          <w:color w:val="000000"/>
          <w:b w:val="off"/>
          <w:i w:val="off"/>
        </w:rPr>
        <w:t>变之中了。这四大元素，不断向上、向下进行变化和演变，土变成</w:t>
      </w:r>
      <w:r>
        <w:rPr>
          <w:rFonts w:ascii="宋体" w:hAnsi="宋体" w:cs="宋体" w:eastAsia="宋体"/>
          <w:sz w:val="36"/>
          <w:spacing w:val="0"/>
          <w:color w:val="000000"/>
          <w:b w:val="off"/>
          <w:i w:val="off"/>
        </w:rPr>
        <w:t>水，水变成气，气又变成以太；同样，这四大元素也会从上向下进行</w:t>
      </w:r>
      <w:r>
        <w:rPr>
          <w:rFonts w:ascii="宋体" w:hAnsi="宋体" w:cs="宋体" w:eastAsia="宋体"/>
          <w:sz w:val="36"/>
          <w:spacing w:val="0"/>
          <w:color w:val="000000"/>
          <w:b w:val="off"/>
          <w:i w:val="off"/>
        </w:rPr>
        <w:t>这种变化和演变。如果一个人努力调整自己的思想，让自己心悦</w:t>
      </w:r>
      <w:r>
        <w:rPr>
          <w:rFonts w:ascii="宋体" w:hAnsi="宋体" w:cs="宋体" w:eastAsia="宋体"/>
          <w:sz w:val="36"/>
          <w:spacing w:val="0"/>
          <w:color w:val="000000"/>
          <w:b w:val="off"/>
          <w:i w:val="off"/>
        </w:rPr>
        <w:t>诚服地接受这不可避免会发生的一切，那么，他就会过上一种整齐</w:t>
      </w:r>
      <w:r>
        <w:rPr>
          <w:rFonts w:ascii="宋体" w:hAnsi="宋体" w:cs="宋体" w:eastAsia="宋体"/>
          <w:sz w:val="36"/>
          <w:spacing w:val="0"/>
          <w:color w:val="000000"/>
          <w:b w:val="off"/>
          <w:i w:val="off"/>
        </w:rPr>
        <w:t>有秩、和谐融洽的生活。Flor.108.60.</w:t>
      </w:r>
      <w:bookmarkEnd w:id="7654"/>
    </w:p>
    <w:p>
      <w:pPr>
        <w:pageBreakBefore w:val="off"/>
        <w:tabs/>
        <w:wordWrap w:val="off"/>
        <w:spacing w:before="0" w:after="0" w:line="400" w:lineRule="exact"/>
        <w:ind w:left="0" w:right="0"/>
        <w:jc w:val="both"/>
        <w:textAlignment w:val="baseline"/>
        <w:rPr>
          <w:sz w:val="33"/>
        </w:rPr>
      </w:pPr>
      <w:bookmarkStart w:name="" w:id="7655"/>
      <w:r>
        <w:rPr>
          <w:rFonts w:ascii="宋体" w:hAnsi="宋体" w:cs="宋体" w:eastAsia="宋体"/>
          <w:sz w:val="33"/>
          <w:spacing w:val="0"/>
          <w:color w:val="000000"/>
          <w:b w:val="off"/>
          <w:i w:val="off"/>
        </w:rPr>
        <w:t/>
      </w:r>
      <w:bookmarkEnd w:id="7655"/>
    </w:p>
    <w:p>
      <w:pPr>
        <w:pageBreakBefore w:val="off"/>
        <w:tabs/>
        <w:wordWrap w:val="off"/>
        <w:spacing w:before="0" w:after="0" w:line="460" w:lineRule="atLeast"/>
        <w:ind w:left="0" w:right="0"/>
        <w:jc w:val="center"/>
        <w:textAlignment w:val="baseline"/>
        <w:rPr>
          <w:sz w:val="33"/>
        </w:rPr>
      </w:pPr>
      <w:bookmarkStart w:name="" w:id="7656"/>
      <w:r>
        <w:rPr>
          <w:rFonts w:ascii="黑体" w:hAnsi="黑体" w:cs="黑体" w:eastAsia="黑体"/>
          <w:sz w:val="33"/>
          <w:spacing w:val="0"/>
          <w:color w:val="000000"/>
          <w:b w:val="off"/>
          <w:i w:val="off"/>
        </w:rPr>
        <w:t>9</w:t>
      </w:r>
      <w:bookmarkEnd w:id="7656"/>
    </w:p>
    <w:p>
      <w:pPr>
        <w:pageBreakBefore w:val="off"/>
        <w:tabs/>
        <w:wordWrap w:val="off"/>
        <w:spacing w:before="0" w:after="0" w:line="760" w:lineRule="atLeast"/>
        <w:ind w:left="2100" w:right="0"/>
        <w:jc w:val="both"/>
        <w:textAlignment w:val="baseline"/>
        <w:rPr>
          <w:sz w:val="36"/>
        </w:rPr>
      </w:pPr>
      <w:bookmarkStart w:name="" w:id="7657"/>
      <w:r>
        <w:rPr>
          <w:rFonts w:ascii="宋体" w:hAnsi="宋体" w:cs="宋体" w:eastAsia="宋体"/>
          <w:sz w:val="36"/>
          <w:spacing w:val="0"/>
          <w:color w:val="000000"/>
          <w:b w:val="off"/>
          <w:i w:val="off"/>
        </w:rPr>
        <w:t>鲁福斯语录：根据爱比克泰德论友谊的话①</w:t>
      </w:r>
      <w:bookmarkEnd w:id="7657"/>
    </w:p>
    <w:p>
      <w:pPr>
        <w:pageBreakBefore w:val="off"/>
        <w:tabs/>
        <w:wordWrap w:val="off"/>
        <w:spacing w:before="360" w:after="0" w:line="760" w:lineRule="atLeast"/>
        <w:ind w:left="20" w:right="0" w:firstLine="880"/>
        <w:jc w:val="both"/>
        <w:textAlignment w:val="baseline"/>
        <w:rPr>
          <w:sz w:val="36"/>
        </w:rPr>
      </w:pPr>
      <w:bookmarkStart w:name="" w:id="7658"/>
      <w:r>
        <w:rPr>
          <w:rFonts w:ascii="宋体" w:hAnsi="宋体" w:cs="宋体" w:eastAsia="宋体"/>
          <w:sz w:val="36"/>
          <w:spacing w:val="0"/>
          <w:color w:val="000000"/>
          <w:b w:val="off"/>
          <w:i w:val="off"/>
        </w:rPr>
        <w:t>任何事物只要一经人们看到就会立即穿透人的心灵，对人的</w:t>
      </w:r>
      <w:r>
        <w:rPr>
          <w:rFonts w:ascii="宋体" w:hAnsi="宋体" w:cs="宋体" w:eastAsia="宋体"/>
          <w:sz w:val="36"/>
          <w:spacing w:val="0"/>
          <w:color w:val="000000"/>
          <w:b w:val="off"/>
          <w:i w:val="off"/>
        </w:rPr>
        <w:t>心智产生印象，这种心灵看到的事物(哲学家们把它称为</w:t>
      </w:r>
      <w:r>
        <w:rPr>
          <w:rFonts w:ascii="宋体" w:hAnsi="宋体" w:cs="宋体" w:eastAsia="宋体"/>
          <w:sz w:val="36"/>
          <w:spacing w:val="0"/>
          <w:color w:val="000000"/>
          <w:b w:val="off"/>
          <w:i w:val="off"/>
        </w:rPr>
        <w:t>φαντασιαs“表象”)不受人的主观愿望的影响，并通过其自身的某种</w:t>
      </w:r>
      <w:r>
        <w:rPr>
          <w:rFonts w:ascii="宋体" w:hAnsi="宋体" w:cs="宋体" w:eastAsia="宋体"/>
          <w:sz w:val="36"/>
          <w:spacing w:val="0"/>
          <w:color w:val="000000"/>
          <w:b w:val="off"/>
          <w:i w:val="off"/>
        </w:rPr>
        <w:t>力量强迫人们承认它、接受它。但是，[人的]赞同行为(哲学家们</w:t>
      </w:r>
      <w:r>
        <w:rPr>
          <w:rFonts w:ascii="宋体" w:hAnsi="宋体" w:cs="宋体" w:eastAsia="宋体"/>
          <w:sz w:val="36"/>
          <w:spacing w:val="0"/>
          <w:color w:val="000000"/>
          <w:b w:val="off"/>
          <w:i w:val="off"/>
        </w:rPr>
        <w:t>称为 συνκαταθεσις“同意”)却是自愿的，需要人根据自己的意愿做</w:t>
      </w:r>
      <w:r>
        <w:rPr>
          <w:rFonts w:ascii="宋体" w:hAnsi="宋体" w:cs="宋体" w:eastAsia="宋体"/>
          <w:sz w:val="36"/>
          <w:spacing w:val="0"/>
          <w:color w:val="000000"/>
          <w:b w:val="off"/>
          <w:i w:val="off"/>
        </w:rPr>
        <w:t>出决定。所以，当天空中突然传来非常可怕的声音的时候，或者当</w:t>
      </w:r>
      <w:r>
        <w:rPr>
          <w:rFonts w:ascii="宋体" w:hAnsi="宋体" w:cs="宋体" w:eastAsia="宋体"/>
          <w:sz w:val="36"/>
          <w:spacing w:val="0"/>
          <w:color w:val="000000"/>
          <w:b w:val="off"/>
          <w:i w:val="off"/>
        </w:rPr>
        <w:t>一座建筑物突然倒塌发出可怕的声音的时候，或者当一个危险的</w:t>
      </w:r>
      <w:r>
        <w:rPr>
          <w:rFonts w:ascii="宋体" w:hAnsi="宋体" w:cs="宋体" w:eastAsia="宋体"/>
          <w:sz w:val="36"/>
          <w:spacing w:val="0"/>
          <w:color w:val="000000"/>
          <w:b w:val="off"/>
          <w:i w:val="off"/>
        </w:rPr>
        <w:t>消息突然传来的时候，以及其他诸如此类的声音传来的时候，即使</w:t>
      </w:r>
      <w:r>
        <w:rPr>
          <w:rFonts w:ascii="宋体" w:hAnsi="宋体" w:cs="宋体" w:eastAsia="宋体"/>
          <w:sz w:val="36"/>
          <w:spacing w:val="0"/>
          <w:color w:val="000000"/>
          <w:b w:val="off"/>
          <w:i w:val="off"/>
        </w:rPr>
        <w:t>是很有智慧的人也会受到震动，往后退缩一下，而且会一时间面色</w:t>
      </w:r>
      <w:r>
        <w:rPr>
          <w:rFonts w:ascii="宋体" w:hAnsi="宋体" w:cs="宋体" w:eastAsia="宋体"/>
          <w:sz w:val="36"/>
          <w:spacing w:val="0"/>
          <w:color w:val="000000"/>
          <w:b w:val="off"/>
          <w:i w:val="off"/>
        </w:rPr>
        <w:t>苍白，这并不是因为他们已经预料到坏的事情就要发生了，而是因</w:t>
      </w:r>
      <w:bookmarkEnd w:id="7658"/>
    </w:p>
    <w:p>
      <w:pPr>
        <w:pageBreakBefore w:val="off"/>
        <w:tabs/>
        <w:wordWrap w:val="off"/>
        <w:spacing w:before="0" w:after="0" w:line="760" w:lineRule="atLeast"/>
        <w:ind w:left="100" w:right="0"/>
        <w:jc w:val="both"/>
        <w:textAlignment w:val="baseline"/>
        <w:rPr>
          <w:sz w:val="36"/>
        </w:rPr>
      </w:pPr>
      <w:bookmarkStart w:name="" w:id="7659"/>
      <w:r>
        <w:rPr>
          <w:rFonts w:ascii="宋体" w:hAnsi="宋体" w:cs="宋体" w:eastAsia="宋体"/>
          <w:sz w:val="36"/>
          <w:spacing w:val="0"/>
          <w:color w:val="000000"/>
          <w:u w:val="single"/>
          <w:b w:val="off"/>
          <w:i w:val="off"/>
        </w:rPr>
        <w:t xml:space="preserve">                </w:t>
      </w:r>
      <w:bookmarkEnd w:id="7659"/>
    </w:p>
    <w:p>
      <w:pPr>
        <w:pageBreakBefore w:val="off"/>
        <w:tabs/>
        <w:wordWrap w:val="off"/>
        <w:spacing w:before="240" w:after="0" w:line="520" w:lineRule="atLeast"/>
        <w:ind w:left="20" w:right="20" w:firstLine="640"/>
        <w:jc w:val="both"/>
        <w:textAlignment w:val="baseline"/>
        <w:rPr>
          <w:sz w:val="31"/>
        </w:rPr>
      </w:pPr>
      <w:bookmarkStart w:name="" w:id="7660"/>
      <w:r>
        <w:rPr>
          <w:rFonts w:ascii="仿宋" w:hAnsi="仿宋" w:cs="仿宋" w:eastAsia="仿宋"/>
          <w:sz w:val="31"/>
          <w:spacing w:val="0"/>
          <w:color w:val="000000"/>
          <w:b w:val="off"/>
          <w:i w:val="off"/>
        </w:rPr>
        <w:t>① 原文为拉丁文。根据 Aulus Gellius原文的说法，这是亚利安所辑《论说集》第</w:t>
      </w:r>
      <w:r>
        <w:rPr>
          <w:rFonts w:ascii="仿宋" w:hAnsi="仿宋" w:cs="仿宋" w:eastAsia="仿宋"/>
          <w:sz w:val="31"/>
          <w:spacing w:val="0"/>
          <w:color w:val="000000"/>
          <w:b w:val="off"/>
          <w:i w:val="off"/>
        </w:rPr>
        <w:t>五卷里摘选的内容。此段文字奥古斯丁在他的 Civ. Dei(《上帝之城》City of God),9.</w:t>
      </w:r>
      <w:r>
        <w:rPr>
          <w:rFonts w:ascii="宋体" w:hAnsi="宋体" w:cs="宋体" w:eastAsia="宋体"/>
          <w:sz w:val="31"/>
          <w:spacing w:val="0"/>
          <w:color w:val="000000"/>
          <w:b w:val="off"/>
          <w:i w:val="off"/>
        </w:rPr>
        <w:t>4以及 Quaest. In Heptat.1,30里也引用过。</w:t>
      </w:r>
      <w:bookmarkEnd w:id="7660"/>
    </w:p>
    <w:p>
      <w:r>
        <w:t/>
      </w:r>
    </w:p>
    <w:p>
      <w:pPr>
        <w:sectPr>
          <w:footerReference r:id="rId1288"/>
          <w:headerReference r:id="rId1289" w:type="default"/>
          <w:type w:val="nextPage"/>
          <w:pgSz w:w="14900" w:h="22340"/>
          <w:pgMar w:left="1380" w:top="1900" w:right="1380" w:bottom="1900" w:header="1600" w:footer="1600"/>
          <w:cols w:num="1"/>
        </w:sectPr>
      </w:pPr>
    </w:p>
    <w:p>
      <w:pPr>
        <w:pageBreakBefore w:val="off"/>
        <w:tabs>
          <w:tab w:pos="4740" w:val="left" w:leader="none"/>
        </w:tabs>
        <w:wordWrap w:val="off"/>
        <w:spacing w:before="20" w:after="0" w:line="700" w:lineRule="atLeast"/>
        <w:ind w:left="0" w:right="0"/>
        <w:jc w:val="both"/>
        <w:textAlignment w:val="baseline"/>
        <w:rPr>
          <w:sz w:val="34"/>
        </w:rPr>
      </w:pPr>
      <w:bookmarkStart w:name="" w:id="7661"/>
      <w:r>
        <w:rPr>
          <w:rFonts w:ascii="楷体" w:hAnsi="楷体" w:cs="楷体" w:eastAsia="楷体"/>
          <w:sz w:val="34"/>
          <w:spacing w:val="0"/>
          <w:color w:val="000000"/>
          <w:b w:val="off"/>
          <w:i w:val="off"/>
        </w:rPr>
        <w:t>624</w:t>
      </w:r>
      <w:r>
        <w:t xml:space="preserve">	</w:t>
      </w:r>
      <w:r>
        <w:rPr>
          <w:rFonts w:ascii="仿宋" w:hAnsi="仿宋" w:cs="仿宋" w:eastAsia="仿宋"/>
          <w:sz w:val="34"/>
          <w:spacing w:val="0"/>
          <w:color w:val="000000"/>
          <w:b w:val="off"/>
          <w:i w:val="off"/>
        </w:rPr>
        <w:t>爱比克泰德论说集</w:t>
      </w:r>
      <w:bookmarkEnd w:id="7661"/>
    </w:p>
    <w:p>
      <w:pPr>
        <w:pageBreakBefore w:val="off"/>
        <w:tabs/>
        <w:wordWrap w:val="off"/>
        <w:spacing w:before="380" w:after="0" w:line="700" w:lineRule="atLeast"/>
        <w:ind w:left="0" w:right="0"/>
        <w:jc w:val="both"/>
        <w:textAlignment w:val="baseline"/>
        <w:rPr>
          <w:sz w:val="34"/>
        </w:rPr>
      </w:pPr>
      <w:bookmarkStart w:name="" w:id="7662"/>
      <w:r>
        <w:rPr>
          <w:rFonts w:ascii="宋体" w:hAnsi="宋体" w:cs="宋体" w:eastAsia="宋体"/>
          <w:sz w:val="34"/>
          <w:spacing w:val="0"/>
          <w:color w:val="000000"/>
          <w:b w:val="off"/>
          <w:i w:val="off"/>
        </w:rPr>
        <w:t>为迅速、出乎预料的突发事件使他的理智的头脑暂时无法正常运</w:t>
      </w:r>
      <w:r>
        <w:rPr>
          <w:rFonts w:ascii="宋体" w:hAnsi="宋体" w:cs="宋体" w:eastAsia="宋体"/>
          <w:sz w:val="34"/>
          <w:spacing w:val="0"/>
          <w:color w:val="000000"/>
          <w:b w:val="off"/>
          <w:i w:val="off"/>
        </w:rPr>
        <w:t>转了。可是，很快，智慧的人就会对 tas τοιαστας φαντασιας这样的</w:t>
      </w:r>
      <w:r>
        <w:rPr>
          <w:rFonts w:ascii="宋体" w:hAnsi="宋体" w:cs="宋体" w:eastAsia="宋体"/>
          <w:sz w:val="34"/>
          <w:spacing w:val="0"/>
          <w:color w:val="000000"/>
          <w:b w:val="off"/>
          <w:i w:val="off"/>
        </w:rPr>
        <w:t>表象(即，这些事件确实很可怕)表示不赞同(即，où συγκατατιθεται</w:t>
      </w:r>
      <w:r>
        <w:rPr>
          <w:rFonts w:ascii="宋体" w:hAnsi="宋体" w:cs="宋体" w:eastAsia="宋体"/>
          <w:sz w:val="34"/>
          <w:spacing w:val="0"/>
          <w:color w:val="000000"/>
          <w:b w:val="off"/>
          <w:i w:val="off"/>
        </w:rPr>
        <w:t>οδι προσπειδοξα(他并不同意或者确认这种表象)，然后拒绝它，</w:t>
      </w:r>
      <w:r>
        <w:rPr>
          <w:rFonts w:ascii="宋体" w:hAnsi="宋体" w:cs="宋体" w:eastAsia="宋体"/>
          <w:sz w:val="34"/>
          <w:spacing w:val="0"/>
          <w:color w:val="000000"/>
          <w:b w:val="off"/>
          <w:i w:val="off"/>
        </w:rPr>
        <w:t>排除它，并且认定这其实没有什么可怕的。他们说，这就是智慧的</w:t>
      </w:r>
      <w:r>
        <w:rPr>
          <w:rFonts w:ascii="宋体" w:hAnsi="宋体" w:cs="宋体" w:eastAsia="宋体"/>
          <w:sz w:val="34"/>
          <w:spacing w:val="0"/>
          <w:color w:val="000000"/>
          <w:b w:val="off"/>
          <w:i w:val="off"/>
        </w:rPr>
        <w:t>人和愚蠢的人的区别。愚蠢的人认为，这件突如其来的事情刚开</w:t>
      </w:r>
      <w:r>
        <w:rPr>
          <w:rFonts w:ascii="宋体" w:hAnsi="宋体" w:cs="宋体" w:eastAsia="宋体"/>
          <w:sz w:val="34"/>
          <w:spacing w:val="0"/>
          <w:color w:val="000000"/>
          <w:b w:val="off"/>
          <w:i w:val="off"/>
        </w:rPr>
        <w:t>始让他感到非常可怕和恐惧，现在仍然十分可怕和恐惧，然后他会</w:t>
      </w:r>
      <w:r>
        <w:rPr>
          <w:rFonts w:ascii="宋体" w:hAnsi="宋体" w:cs="宋体" w:eastAsia="宋体"/>
          <w:sz w:val="34"/>
          <w:spacing w:val="0"/>
          <w:color w:val="000000"/>
          <w:b w:val="off"/>
          <w:i w:val="off"/>
        </w:rPr>
        <w:t>接着运用自己的同意对此表示赞同，并且通过自己的赞同确认(斯</w:t>
      </w:r>
      <w:r>
        <w:rPr>
          <w:rFonts w:ascii="宋体" w:hAnsi="宋体" w:cs="宋体" w:eastAsia="宋体"/>
          <w:sz w:val="34"/>
          <w:spacing w:val="0"/>
          <w:color w:val="000000"/>
          <w:b w:val="off"/>
          <w:i w:val="off"/>
        </w:rPr>
        <w:t>多亚派用的词是 προσπειδοξα(①)了这种表象。但是，智慧的人，</w:t>
      </w:r>
      <w:r>
        <w:rPr>
          <w:rFonts w:ascii="宋体" w:hAnsi="宋体" w:cs="宋体" w:eastAsia="宋体"/>
          <w:sz w:val="34"/>
          <w:spacing w:val="0"/>
          <w:color w:val="000000"/>
          <w:b w:val="off"/>
          <w:i w:val="off"/>
        </w:rPr>
        <w:t>虽然在开始的时候在外表上，即脸色和表情上，受到了短暂的震</w:t>
      </w:r>
      <w:r>
        <w:rPr>
          <w:rFonts w:ascii="宋体" w:hAnsi="宋体" w:cs="宋体" w:eastAsia="宋体"/>
          <w:sz w:val="34"/>
          <w:spacing w:val="0"/>
          <w:color w:val="000000"/>
          <w:b w:val="off"/>
          <w:i w:val="off"/>
        </w:rPr>
        <w:t>动，但是他却对此表象 où συγκατατιθεται(没有表示同意)，并且采</w:t>
      </w:r>
      <w:r>
        <w:rPr>
          <w:rFonts w:ascii="宋体" w:hAnsi="宋体" w:cs="宋体" w:eastAsia="宋体"/>
          <w:sz w:val="34"/>
          <w:spacing w:val="0"/>
          <w:color w:val="000000"/>
          <w:b w:val="off"/>
          <w:i w:val="off"/>
        </w:rPr>
        <w:t>取了原来对这类事物一贯采取的坚定态度，把它们当作那些根本</w:t>
      </w:r>
      <w:r>
        <w:rPr>
          <w:rFonts w:ascii="宋体" w:hAnsi="宋体" w:cs="宋体" w:eastAsia="宋体"/>
          <w:sz w:val="34"/>
          <w:spacing w:val="0"/>
          <w:color w:val="000000"/>
          <w:b w:val="off"/>
          <w:i w:val="off"/>
        </w:rPr>
        <w:t>不值得害怕的东西一样对待，只不过表面上有点恐怖吓人，其实是</w:t>
      </w:r>
      <w:r>
        <w:rPr>
          <w:rFonts w:ascii="宋体" w:hAnsi="宋体" w:cs="宋体" w:eastAsia="宋体"/>
          <w:sz w:val="34"/>
          <w:spacing w:val="0"/>
          <w:color w:val="000000"/>
          <w:b w:val="off"/>
          <w:i w:val="off"/>
        </w:rPr>
        <w:t>虚有其表而已。Aul. Gell. N. A. 19. 1.</w:t>
      </w:r>
      <w:bookmarkEnd w:id="7662"/>
    </w:p>
    <w:p>
      <w:pPr>
        <w:pageBreakBefore w:val="off"/>
        <w:tabs/>
        <w:wordWrap w:val="off"/>
        <w:spacing w:before="0" w:after="0" w:line="400" w:lineRule="exact"/>
        <w:ind w:left="0" w:right="0"/>
        <w:jc w:val="both"/>
        <w:textAlignment w:val="baseline"/>
        <w:rPr>
          <w:sz w:val="33"/>
        </w:rPr>
      </w:pPr>
      <w:bookmarkStart w:name="" w:id="7663"/>
      <w:r>
        <w:rPr>
          <w:rFonts w:ascii="宋体" w:hAnsi="宋体" w:cs="宋体" w:eastAsia="宋体"/>
          <w:sz w:val="33"/>
          <w:spacing w:val="0"/>
          <w:color w:val="000000"/>
          <w:b w:val="off"/>
          <w:i w:val="off"/>
        </w:rPr>
        <w:t/>
      </w:r>
      <w:bookmarkEnd w:id="7663"/>
    </w:p>
    <w:p>
      <w:pPr>
        <w:pageBreakBefore w:val="off"/>
        <w:tabs/>
        <w:wordWrap w:val="off"/>
        <w:spacing w:before="0" w:after="0" w:line="460" w:lineRule="atLeast"/>
        <w:ind w:left="0" w:right="0"/>
        <w:jc w:val="center"/>
        <w:textAlignment w:val="baseline"/>
        <w:rPr>
          <w:sz w:val="33"/>
        </w:rPr>
      </w:pPr>
      <w:bookmarkStart w:name="" w:id="7664"/>
      <w:r>
        <w:rPr>
          <w:rFonts w:ascii="黑体" w:hAnsi="黑体" w:cs="黑体" w:eastAsia="黑体"/>
          <w:sz w:val="33"/>
          <w:spacing w:val="0"/>
          <w:color w:val="000000"/>
          <w:b w:val="off"/>
          <w:i w:val="off"/>
        </w:rPr>
        <w:t>10</w:t>
      </w:r>
      <w:bookmarkEnd w:id="7664"/>
    </w:p>
    <w:p>
      <w:pPr>
        <w:pageBreakBefore w:val="off"/>
        <w:tabs/>
        <w:wordWrap w:val="off"/>
        <w:spacing w:before="500" w:after="0" w:line="700" w:lineRule="atLeast"/>
        <w:ind w:left="80" w:right="0" w:firstLine="800"/>
        <w:jc w:val="both"/>
        <w:textAlignment w:val="baseline"/>
        <w:rPr>
          <w:sz w:val="34"/>
        </w:rPr>
      </w:pPr>
      <w:bookmarkStart w:name="" w:id="7665"/>
      <w:r>
        <w:rPr>
          <w:rFonts w:ascii="宋体" w:hAnsi="宋体" w:cs="宋体" w:eastAsia="宋体"/>
          <w:sz w:val="34"/>
          <w:spacing w:val="0"/>
          <w:color w:val="000000"/>
          <w:b w:val="off"/>
          <w:i w:val="off"/>
        </w:rPr>
        <w:t>1.我听法沃利奴斯②说，哲学家爱比克泰德说过，大多数表</w:t>
      </w:r>
      <w:r>
        <w:rPr>
          <w:rFonts w:ascii="宋体" w:hAnsi="宋体" w:cs="宋体" w:eastAsia="宋体"/>
          <w:sz w:val="34"/>
          <w:spacing w:val="0"/>
          <w:color w:val="000000"/>
          <w:u w:val="single"/>
          <w:b w:val="off"/>
          <w:i w:val="off"/>
        </w:rPr>
        <w:t xml:space="preserve">                 </w:t>
      </w:r>
      <w:bookmarkEnd w:id="7665"/>
    </w:p>
    <w:p>
      <w:pPr>
        <w:pageBreakBefore w:val="off"/>
        <w:tabs/>
        <w:wordWrap w:val="off"/>
        <w:spacing w:before="260" w:after="0" w:line="480" w:lineRule="atLeast"/>
        <w:ind w:left="660" w:right="0"/>
        <w:jc w:val="both"/>
        <w:textAlignment w:val="baseline"/>
        <w:rPr>
          <w:sz w:val="31"/>
        </w:rPr>
      </w:pPr>
      <w:bookmarkStart w:name="" w:id="7666"/>
      <w:r>
        <w:rPr>
          <w:rFonts w:ascii="仿宋" w:hAnsi="仿宋" w:cs="仿宋" w:eastAsia="仿宋"/>
          <w:sz w:val="31"/>
          <w:spacing w:val="0"/>
          <w:color w:val="000000"/>
          <w:b w:val="off"/>
          <w:i w:val="off"/>
        </w:rPr>
        <w:t>①  其实这个词似乎只有爱比克泰德使用过。</w:t>
      </w:r>
      <w:bookmarkEnd w:id="7666"/>
    </w:p>
    <w:p>
      <w:pPr>
        <w:pageBreakBefore w:val="off"/>
        <w:tabs/>
        <w:wordWrap w:val="off"/>
        <w:spacing w:before="0" w:after="0" w:line="480" w:lineRule="atLeast"/>
        <w:ind w:left="0" w:right="20" w:firstLine="660"/>
        <w:jc w:val="both"/>
        <w:textAlignment w:val="baseline"/>
        <w:rPr>
          <w:sz w:val="31"/>
        </w:rPr>
      </w:pPr>
      <w:bookmarkStart w:name="" w:id="7667"/>
      <w:r>
        <w:rPr>
          <w:rFonts w:ascii="仿宋" w:hAnsi="仿宋" w:cs="仿宋" w:eastAsia="仿宋"/>
          <w:sz w:val="31"/>
          <w:spacing w:val="0"/>
          <w:color w:val="000000"/>
          <w:b w:val="off"/>
          <w:i w:val="off"/>
        </w:rPr>
        <w:t>②  法沃利奴斯(Favorinus)，公元二世纪希腊演讲家和修辞学教师。出生于高卢</w:t>
      </w:r>
      <w:r>
        <w:rPr>
          <w:rFonts w:ascii="仿宋" w:hAnsi="仿宋" w:cs="仿宋" w:eastAsia="仿宋"/>
          <w:sz w:val="31"/>
          <w:spacing w:val="0"/>
          <w:color w:val="000000"/>
          <w:b w:val="off"/>
          <w:i w:val="off"/>
        </w:rPr>
        <w:t>的 Arelate，在马赛利亚学会了希腊文，从此，他主要采用希腊语而不用拉丁语进行演讲</w:t>
      </w:r>
      <w:r>
        <w:rPr>
          <w:rFonts w:ascii="仿宋" w:hAnsi="仿宋" w:cs="仿宋" w:eastAsia="仿宋"/>
          <w:sz w:val="31"/>
          <w:spacing w:val="0"/>
          <w:color w:val="000000"/>
          <w:b w:val="off"/>
          <w:i w:val="off"/>
        </w:rPr>
        <w:t>和写作。普卢萨(Prusa)的狄翁(Dion)流传下来的作品中有两篇(37 和 64)可能就是他</w:t>
      </w:r>
      <w:r>
        <w:rPr>
          <w:rFonts w:ascii="仿宋" w:hAnsi="仿宋" w:cs="仿宋" w:eastAsia="仿宋"/>
          <w:sz w:val="31"/>
          <w:spacing w:val="0"/>
          <w:color w:val="000000"/>
          <w:b w:val="off"/>
          <w:i w:val="off"/>
        </w:rPr>
        <w:t>的作品；他还有一篇论文《论流放》的片段传世。其雄辩的演讲和渊博的哲学知识使其</w:t>
      </w:r>
      <w:r>
        <w:rPr>
          <w:rFonts w:ascii="仿宋" w:hAnsi="仿宋" w:cs="仿宋" w:eastAsia="仿宋"/>
          <w:sz w:val="31"/>
          <w:spacing w:val="0"/>
          <w:color w:val="000000"/>
          <w:b w:val="off"/>
          <w:i w:val="off"/>
        </w:rPr>
        <w:t>闻名于希腊和罗马，而且，罗马皇帝 Hadrian 曾经对他非常垂青。公元 130 年，遭到流</w:t>
      </w:r>
      <w:r>
        <w:rPr>
          <w:rFonts w:ascii="仿宋" w:hAnsi="仿宋" w:cs="仿宋" w:eastAsia="仿宋"/>
          <w:sz w:val="31"/>
          <w:spacing w:val="0"/>
          <w:color w:val="000000"/>
          <w:b w:val="off"/>
          <w:i w:val="off"/>
        </w:rPr>
        <w:t>放，但是，Hadrian 的继位者 Antonius Pius 允许他返回罗马，从此，他就一直生活在罗</w:t>
      </w:r>
      <w:r>
        <w:rPr>
          <w:rFonts w:ascii="仿宋" w:hAnsi="仿宋" w:cs="仿宋" w:eastAsia="仿宋"/>
          <w:sz w:val="31"/>
          <w:spacing w:val="0"/>
          <w:color w:val="000000"/>
          <w:b w:val="off"/>
          <w:i w:val="off"/>
        </w:rPr>
        <w:t>马，直到他在二世纪中叶死去。他经常吹嘘自己做过三件事：第一是自己是个天阉的</w:t>
      </w:r>
      <w:r>
        <w:rPr>
          <w:rFonts w:ascii="仿宋" w:hAnsi="仿宋" w:cs="仿宋" w:eastAsia="仿宋"/>
          <w:sz w:val="31"/>
          <w:spacing w:val="0"/>
          <w:color w:val="000000"/>
          <w:b w:val="off"/>
          <w:i w:val="off"/>
        </w:rPr>
        <w:t>人，可是却有人控告他通奸；第二是，虽然是个高卢人，却一直用希腊语演讲和写作；第</w:t>
      </w:r>
      <w:r>
        <w:rPr>
          <w:rFonts w:ascii="仿宋" w:hAnsi="仿宋" w:cs="仿宋" w:eastAsia="仿宋"/>
          <w:sz w:val="31"/>
          <w:spacing w:val="0"/>
          <w:color w:val="000000"/>
          <w:b w:val="off"/>
          <w:i w:val="off"/>
        </w:rPr>
        <w:t>三，虽然冒犯了皇帝，可是却能够一直活下来。</w:t>
      </w:r>
      <w:bookmarkEnd w:id="7667"/>
    </w:p>
    <w:p>
      <w:r>
        <w:t/>
      </w:r>
    </w:p>
    <w:p>
      <w:pPr>
        <w:sectPr>
          <w:footerReference r:id="rId1290"/>
          <w:headerReference r:id="rId1291" w:type="default"/>
          <w:type w:val="nextPage"/>
          <w:pgSz w:w="14900" w:h="22340"/>
          <w:pgMar w:left="1400" w:top="1900" w:right="1400" w:bottom="1900" w:header="1600" w:footer="1600"/>
          <w:cols w:num="1"/>
        </w:sectPr>
      </w:pPr>
    </w:p>
    <w:p>
      <w:pPr>
        <w:pageBreakBefore w:val="off"/>
        <w:tabs/>
        <w:wordWrap w:val="off"/>
        <w:spacing w:before="60" w:after="0" w:line="720" w:lineRule="atLeast"/>
        <w:ind w:left="0" w:right="80"/>
        <w:jc w:val="right"/>
        <w:textAlignment w:val="baseline"/>
        <w:rPr>
          <w:sz w:val="36"/>
        </w:rPr>
      </w:pPr>
      <w:bookmarkStart w:name="" w:id="7668"/>
      <w:r>
        <w:rPr>
          <w:rFonts w:ascii="仿宋" w:hAnsi="仿宋" w:cs="仿宋" w:eastAsia="仿宋"/>
          <w:sz w:val="36"/>
          <w:spacing w:val="0"/>
          <w:color w:val="000000"/>
          <w:u w:val="single"/>
          <w:b w:val="off"/>
          <w:i w:val="off"/>
        </w:rPr>
        <w:t xml:space="preserve">                              片段集                            625</w:t>
      </w:r>
      <w:bookmarkEnd w:id="7668"/>
    </w:p>
    <w:p>
      <w:pPr>
        <w:pageBreakBefore w:val="off"/>
        <w:tabs/>
        <w:wordWrap w:val="off"/>
        <w:spacing w:before="420" w:after="0" w:line="720" w:lineRule="atLeast"/>
        <w:ind w:left="0" w:right="0"/>
        <w:jc w:val="both"/>
        <w:textAlignment w:val="baseline"/>
        <w:rPr>
          <w:sz w:val="36"/>
        </w:rPr>
      </w:pPr>
      <w:bookmarkStart w:name="" w:id="7669"/>
      <w:r>
        <w:rPr>
          <w:rFonts w:ascii="宋体" w:hAnsi="宋体" w:cs="宋体" w:eastAsia="宋体"/>
          <w:sz w:val="36"/>
          <w:spacing w:val="0"/>
          <w:color w:val="000000"/>
          <w:b w:val="off"/>
          <w:i w:val="off"/>
        </w:rPr>
        <w:t>面上学习哲学的人，其实只不过是一些áνεν τοῦ πραττειν，μιχρι τοῦ</w:t>
      </w:r>
      <w:r>
        <w:rPr>
          <w:rFonts w:ascii="宋体" w:hAnsi="宋体" w:cs="宋体" w:eastAsia="宋体"/>
          <w:sz w:val="36"/>
          <w:spacing w:val="0"/>
          <w:color w:val="000000"/>
          <w:b w:val="off"/>
          <w:i w:val="off"/>
        </w:rPr>
        <w:t>λεγεν(意思是说，“只会要嘴皮子不会有任何实际行动”)的哲学</w:t>
      </w:r>
      <w:r>
        <w:rPr>
          <w:rFonts w:ascii="宋体" w:hAnsi="宋体" w:cs="宋体" w:eastAsia="宋体"/>
          <w:sz w:val="36"/>
          <w:spacing w:val="0"/>
          <w:color w:val="000000"/>
          <w:b w:val="off"/>
          <w:i w:val="off"/>
        </w:rPr>
        <w:t>家。2.按照亚利安在他所记录的爱比克泰德的《论说集》里的说</w:t>
      </w:r>
      <w:r>
        <w:rPr>
          <w:rFonts w:ascii="宋体" w:hAnsi="宋体" w:cs="宋体" w:eastAsia="宋体"/>
          <w:sz w:val="36"/>
          <w:spacing w:val="0"/>
          <w:color w:val="000000"/>
          <w:b w:val="off"/>
          <w:i w:val="off"/>
        </w:rPr>
        <w:t>法，爱比克泰德还经常使用一种措辞更加严厉的表达。3.他说，</w:t>
      </w:r>
      <w:r>
        <w:rPr>
          <w:rFonts w:ascii="宋体" w:hAnsi="宋体" w:cs="宋体" w:eastAsia="宋体"/>
          <w:sz w:val="36"/>
          <w:spacing w:val="0"/>
          <w:color w:val="000000"/>
          <w:b w:val="off"/>
          <w:i w:val="off"/>
        </w:rPr>
        <w:t>一次，爱比克泰德发现有一个人，他丧失了任何廉耻之心，居心叵</w:t>
      </w:r>
      <w:r>
        <w:rPr>
          <w:rFonts w:ascii="宋体" w:hAnsi="宋体" w:cs="宋体" w:eastAsia="宋体"/>
          <w:sz w:val="36"/>
          <w:spacing w:val="0"/>
          <w:color w:val="000000"/>
          <w:b w:val="off"/>
          <w:i w:val="off"/>
        </w:rPr>
        <w:t>测，品行恶劣，而且还非常狂妄自满，依赖自己语言表达能力，追名</w:t>
      </w:r>
      <w:r>
        <w:rPr>
          <w:rFonts w:ascii="宋体" w:hAnsi="宋体" w:cs="宋体" w:eastAsia="宋体"/>
          <w:sz w:val="36"/>
          <w:spacing w:val="0"/>
          <w:color w:val="000000"/>
          <w:b w:val="off"/>
          <w:i w:val="off"/>
        </w:rPr>
        <w:t>逐利，根本就不关心自己的灵魂。可是，爱比克泰德发现，他这种</w:t>
      </w:r>
      <w:r>
        <w:rPr>
          <w:rFonts w:ascii="宋体" w:hAnsi="宋体" w:cs="宋体" w:eastAsia="宋体"/>
          <w:sz w:val="36"/>
          <w:spacing w:val="0"/>
          <w:color w:val="000000"/>
          <w:b w:val="off"/>
          <w:i w:val="off"/>
        </w:rPr>
        <w:t>人居然也来探讨哲学的方法和问题，学习自然哲学和辩证法，而且</w:t>
      </w:r>
      <w:r>
        <w:rPr>
          <w:rFonts w:ascii="宋体" w:hAnsi="宋体" w:cs="宋体" w:eastAsia="宋体"/>
          <w:sz w:val="36"/>
          <w:spacing w:val="0"/>
          <w:color w:val="000000"/>
          <w:b w:val="off"/>
          <w:i w:val="off"/>
        </w:rPr>
        <w:t>还开始探讨许多这类哲学问题。于是，他经常以神和人民的名义</w:t>
      </w:r>
      <w:r>
        <w:rPr>
          <w:rFonts w:ascii="宋体" w:hAnsi="宋体" w:cs="宋体" w:eastAsia="宋体"/>
          <w:sz w:val="36"/>
          <w:spacing w:val="0"/>
          <w:color w:val="000000"/>
          <w:b w:val="off"/>
          <w:i w:val="off"/>
        </w:rPr>
        <w:t>用这些话来谴责这个人：“Δνθρωπι，ποῦ βαλλεις；σκιψαι，εικαθαρται</w:t>
      </w:r>
      <w:r>
        <w:rPr>
          <w:rFonts w:ascii="楷体" w:hAnsi="楷体" w:cs="楷体" w:eastAsia="楷体"/>
          <w:sz w:val="36"/>
          <w:spacing w:val="0"/>
          <w:color w:val="000000"/>
          <w:b w:val="off"/>
          <w:i w:val="off"/>
        </w:rPr>
        <w:t>τδ αγγειν.δε γλρ ει τήν ολησιν αντα βαλησ，δπωλετο ην σαπη. Oδ</w:t>
      </w:r>
      <w:r>
        <w:rPr>
          <w:rFonts w:ascii="宋体" w:hAnsi="宋体" w:cs="宋体" w:eastAsia="宋体"/>
          <w:sz w:val="36"/>
          <w:spacing w:val="0"/>
          <w:color w:val="000000"/>
          <w:b w:val="off"/>
          <w:i w:val="off"/>
        </w:rPr>
        <w:t>ρον η δξος，ιγιετο η ετε τοδτων χρων。”①当然，恐怕再也没有比这</w:t>
      </w:r>
      <w:r>
        <w:rPr>
          <w:rFonts w:ascii="宋体" w:hAnsi="宋体" w:cs="宋体" w:eastAsia="宋体"/>
          <w:sz w:val="36"/>
          <w:spacing w:val="0"/>
          <w:color w:val="000000"/>
          <w:b w:val="off"/>
          <w:i w:val="off"/>
        </w:rPr>
        <w:t>更真实、更有分量的话了。这里，这位最伟大的哲学家想要表达的</w:t>
      </w:r>
      <w:r>
        <w:rPr>
          <w:rFonts w:ascii="宋体" w:hAnsi="宋体" w:cs="宋体" w:eastAsia="宋体"/>
          <w:sz w:val="36"/>
          <w:spacing w:val="0"/>
          <w:color w:val="000000"/>
          <w:b w:val="off"/>
          <w:i w:val="off"/>
        </w:rPr>
        <w:t>是，4.哲学教导和著作，假如把它倒进了虚伪、道德败坏的人[的</w:t>
      </w:r>
      <w:r>
        <w:rPr>
          <w:rFonts w:ascii="宋体" w:hAnsi="宋体" w:cs="宋体" w:eastAsia="宋体"/>
          <w:sz w:val="36"/>
          <w:spacing w:val="0"/>
          <w:color w:val="000000"/>
          <w:b w:val="off"/>
          <w:i w:val="off"/>
        </w:rPr>
        <w:t>头脑]里，就好像是倒进了肮脏、污浊的容器一样，就会变质，变得</w:t>
      </w:r>
      <w:r>
        <w:rPr>
          <w:rFonts w:ascii="宋体" w:hAnsi="宋体" w:cs="宋体" w:eastAsia="宋体"/>
          <w:sz w:val="36"/>
          <w:spacing w:val="0"/>
          <w:color w:val="000000"/>
          <w:b w:val="off"/>
          <w:i w:val="off"/>
        </w:rPr>
        <w:t>污浊不堪，或者按照他经常使用的 κυνικωτερον②的说法，会变成</w:t>
      </w:r>
      <w:r>
        <w:rPr>
          <w:rFonts w:ascii="宋体" w:hAnsi="宋体" w:cs="宋体" w:eastAsia="宋体"/>
          <w:sz w:val="36"/>
          <w:spacing w:val="0"/>
          <w:color w:val="000000"/>
          <w:b w:val="off"/>
          <w:i w:val="off"/>
        </w:rPr>
        <w:t>尿，或者比尿还要污浊的东西。</w:t>
      </w:r>
      <w:bookmarkEnd w:id="7669"/>
    </w:p>
    <w:p>
      <w:pPr>
        <w:pageBreakBefore w:val="off"/>
        <w:tabs/>
        <w:wordWrap w:val="off"/>
        <w:spacing w:before="0" w:after="0" w:line="720" w:lineRule="atLeast"/>
        <w:ind w:left="60" w:right="80" w:firstLine="840"/>
        <w:jc w:val="both"/>
        <w:textAlignment w:val="baseline"/>
        <w:rPr>
          <w:sz w:val="36"/>
        </w:rPr>
      </w:pPr>
      <w:bookmarkStart w:name="" w:id="7670"/>
      <w:r>
        <w:rPr>
          <w:rFonts w:ascii="宋体" w:hAnsi="宋体" w:cs="宋体" w:eastAsia="宋体"/>
          <w:sz w:val="36"/>
          <w:spacing w:val="0"/>
          <w:color w:val="000000"/>
          <w:b w:val="off"/>
          <w:i w:val="off"/>
        </w:rPr>
        <w:t>5.法沃利奴斯还对我们说，这位爱比克泰德还经常说，有两</w:t>
      </w:r>
      <w:r>
        <w:rPr>
          <w:rFonts w:ascii="宋体" w:hAnsi="宋体" w:cs="宋体" w:eastAsia="宋体"/>
          <w:sz w:val="36"/>
          <w:spacing w:val="0"/>
          <w:color w:val="000000"/>
          <w:b w:val="off"/>
          <w:i w:val="off"/>
        </w:rPr>
        <w:t>种罪恶比任何其他罪恶都要严重、都要邪恶，一个是缺乏忍耐力，</w:t>
      </w:r>
      <w:bookmarkEnd w:id="7670"/>
    </w:p>
    <w:p>
      <w:pPr>
        <w:pageBreakBefore w:val="off"/>
        <w:tabs/>
        <w:wordWrap w:val="off"/>
        <w:spacing w:before="0" w:after="0" w:line="720" w:lineRule="atLeast"/>
        <w:ind w:left="120" w:right="0"/>
        <w:jc w:val="both"/>
        <w:textAlignment w:val="baseline"/>
        <w:rPr>
          <w:sz w:val="36"/>
        </w:rPr>
      </w:pPr>
      <w:bookmarkStart w:name="" w:id="7671"/>
      <w:r>
        <w:rPr>
          <w:rFonts w:ascii="宋体" w:hAnsi="宋体" w:cs="宋体" w:eastAsia="宋体"/>
          <w:sz w:val="36"/>
          <w:spacing w:val="0"/>
          <w:color w:val="000000"/>
          <w:u w:val="single"/>
          <w:b w:val="off"/>
          <w:i w:val="off"/>
        </w:rPr>
        <w:t xml:space="preserve">                </w:t>
      </w:r>
      <w:bookmarkEnd w:id="7671"/>
    </w:p>
    <w:p>
      <w:pPr>
        <w:pageBreakBefore w:val="off"/>
        <w:tabs/>
        <w:wordWrap w:val="off"/>
        <w:spacing w:before="220" w:after="0" w:line="460" w:lineRule="atLeast"/>
        <w:ind w:left="60" w:right="60" w:firstLine="620"/>
        <w:jc w:val="both"/>
        <w:textAlignment w:val="baseline"/>
        <w:rPr>
          <w:sz w:val="32"/>
        </w:rPr>
      </w:pPr>
      <w:bookmarkStart w:name="" w:id="7672"/>
      <w:r>
        <w:rPr>
          <w:rFonts w:ascii="仿宋" w:hAnsi="仿宋" w:cs="仿宋" w:eastAsia="仿宋"/>
          <w:sz w:val="32"/>
          <w:spacing w:val="0"/>
          <w:color w:val="000000"/>
          <w:b w:val="off"/>
          <w:i w:val="off"/>
        </w:rPr>
        <w:t>①  原文是希腊文，意思是说，“朋友，你要[把这些东西]放到什么地方？你仔细</w:t>
      </w:r>
      <w:r>
        <w:rPr>
          <w:rFonts w:ascii="仿宋" w:hAnsi="仿宋" w:cs="仿宋" w:eastAsia="仿宋"/>
          <w:sz w:val="32"/>
          <w:spacing w:val="0"/>
          <w:color w:val="000000"/>
          <w:b w:val="off"/>
          <w:i w:val="off"/>
        </w:rPr>
        <w:t>看看，这个罐子清洗干净了吗？假如你把这些东西放进了妄见[这个罐子]里，这些东</w:t>
      </w:r>
      <w:r>
        <w:rPr>
          <w:rFonts w:ascii="仿宋" w:hAnsi="仿宋" w:cs="仿宋" w:eastAsia="仿宋"/>
          <w:sz w:val="32"/>
          <w:spacing w:val="0"/>
          <w:color w:val="000000"/>
          <w:b w:val="off"/>
          <w:i w:val="off"/>
        </w:rPr>
        <w:t>西就全毁了。假如这些东西腐烂了的话，它们就可能变成尿、醋或者是比这更糟的东</w:t>
      </w:r>
      <w:r>
        <w:rPr>
          <w:rFonts w:ascii="仿宋" w:hAnsi="仿宋" w:cs="仿宋" w:eastAsia="仿宋"/>
          <w:sz w:val="32"/>
          <w:spacing w:val="0"/>
          <w:color w:val="000000"/>
          <w:b w:val="off"/>
          <w:i w:val="off"/>
        </w:rPr>
        <w:t>西。”</w:t>
      </w:r>
      <w:bookmarkEnd w:id="7672"/>
    </w:p>
    <w:p>
      <w:pPr>
        <w:pageBreakBefore w:val="off"/>
        <w:tabs/>
        <w:wordWrap w:val="off"/>
        <w:spacing w:before="0" w:after="0" w:line="460" w:lineRule="atLeast"/>
        <w:ind w:left="680" w:right="0"/>
        <w:jc w:val="both"/>
        <w:textAlignment w:val="baseline"/>
        <w:rPr>
          <w:sz w:val="32"/>
        </w:rPr>
      </w:pPr>
      <w:bookmarkStart w:name="" w:id="7673"/>
      <w:r>
        <w:rPr>
          <w:rFonts w:ascii="仿宋" w:hAnsi="仿宋" w:cs="仿宋" w:eastAsia="仿宋"/>
          <w:sz w:val="32"/>
          <w:spacing w:val="0"/>
          <w:color w:val="000000"/>
          <w:b w:val="off"/>
          <w:i w:val="off"/>
        </w:rPr>
        <w:t>②  犬儒学派。</w:t>
      </w:r>
      <w:bookmarkEnd w:id="7673"/>
    </w:p>
    <w:p>
      <w:r>
        <w:t/>
      </w:r>
    </w:p>
    <w:p>
      <w:pPr>
        <w:sectPr>
          <w:footerReference r:id="rId1292"/>
          <w:headerReference r:id="rId1293" w:type="default"/>
          <w:type w:val="nextPage"/>
          <w:pgSz w:w="14900" w:h="22340"/>
          <w:pgMar w:left="1340" w:top="1900" w:right="1340" w:bottom="1900" w:header="1600" w:footer="1600"/>
          <w:cols w:num="1"/>
        </w:sectPr>
      </w:pPr>
    </w:p>
    <w:p>
      <w:pPr>
        <w:pageBreakBefore w:val="off"/>
        <w:tabs>
          <w:tab w:pos="4760" w:val="left" w:leader="none"/>
        </w:tabs>
        <w:wordWrap w:val="off"/>
        <w:spacing w:before="60" w:after="0" w:line="460" w:lineRule="atLeast"/>
        <w:ind w:left="0" w:right="0"/>
        <w:jc w:val="both"/>
        <w:textAlignment w:val="baseline"/>
        <w:rPr>
          <w:sz w:val="34"/>
        </w:rPr>
      </w:pPr>
      <w:bookmarkStart w:name="" w:id="7674"/>
      <w:r>
        <w:rPr>
          <w:rFonts w:ascii="楷体" w:hAnsi="楷体" w:cs="楷体" w:eastAsia="楷体"/>
          <w:sz w:val="34"/>
          <w:spacing w:val="0"/>
          <w:color w:val="000000"/>
          <w:b w:val="off"/>
          <w:i w:val="off"/>
        </w:rPr>
        <w:t>626</w:t>
      </w:r>
      <w:r>
        <w:t xml:space="preserve">	</w:t>
      </w:r>
      <w:r>
        <w:rPr>
          <w:rFonts w:ascii="仿宋" w:hAnsi="仿宋" w:cs="仿宋" w:eastAsia="仿宋"/>
          <w:sz w:val="34"/>
          <w:spacing w:val="0"/>
          <w:color w:val="000000"/>
          <w:b w:val="off"/>
          <w:i w:val="off"/>
        </w:rPr>
        <w:t>爱比克泰德论说集</w:t>
      </w:r>
      <w:bookmarkEnd w:id="7674"/>
    </w:p>
    <w:p>
      <w:pPr>
        <w:pageBreakBefore w:val="off"/>
        <w:tabs/>
        <w:wordWrap w:val="off"/>
        <w:spacing w:before="0" w:after="0" w:line="420" w:lineRule="exact"/>
        <w:ind w:left="0" w:right="0"/>
        <w:jc w:val="both"/>
        <w:textAlignment w:val="baseline"/>
        <w:rPr>
          <w:sz w:val="34"/>
        </w:rPr>
      </w:pPr>
      <w:bookmarkStart w:name="" w:id="7675"/>
      <w:r>
        <w:rPr>
          <w:rFonts w:ascii="宋体" w:hAnsi="宋体" w:cs="宋体" w:eastAsia="宋体"/>
          <w:sz w:val="34"/>
          <w:spacing w:val="0"/>
          <w:color w:val="000000"/>
          <w:b w:val="off"/>
          <w:i w:val="off"/>
        </w:rPr>
        <w:t/>
      </w:r>
      <w:bookmarkEnd w:id="7675"/>
    </w:p>
    <w:p>
      <w:pPr>
        <w:pageBreakBefore w:val="off"/>
        <w:tabs/>
        <w:wordWrap w:val="off"/>
        <w:spacing w:before="0" w:after="0" w:line="620" w:lineRule="atLeast"/>
        <w:ind w:left="0" w:right="0"/>
        <w:jc w:val="both"/>
        <w:textAlignment w:val="baseline"/>
        <w:rPr>
          <w:sz w:val="33"/>
        </w:rPr>
      </w:pPr>
      <w:bookmarkStart w:name="" w:id="7676"/>
      <w:r>
        <w:rPr>
          <w:rFonts w:ascii="宋体" w:hAnsi="宋体" w:cs="宋体" w:eastAsia="宋体"/>
          <w:sz w:val="33"/>
          <w:spacing w:val="0"/>
          <w:color w:val="000000"/>
          <w:b w:val="off"/>
          <w:i w:val="off"/>
        </w:rPr>
        <w:t>一个是缺乏自制力；也就是说，没有容忍和忍受我们必须忍受的虐</w:t>
      </w:r>
      <w:r>
        <w:rPr>
          <w:rFonts w:ascii="宋体" w:hAnsi="宋体" w:cs="宋体" w:eastAsia="宋体"/>
          <w:sz w:val="33"/>
          <w:spacing w:val="0"/>
          <w:color w:val="000000"/>
          <w:b w:val="off"/>
          <w:i w:val="off"/>
        </w:rPr>
        <w:t>待，和没有抵制我们必须抵制的快乐[的诱惑]。6.所以，爱比克</w:t>
      </w:r>
      <w:r>
        <w:rPr>
          <w:rFonts w:ascii="宋体" w:hAnsi="宋体" w:cs="宋体" w:eastAsia="宋体"/>
          <w:sz w:val="33"/>
          <w:spacing w:val="0"/>
          <w:color w:val="000000"/>
          <w:b w:val="off"/>
          <w:i w:val="off"/>
        </w:rPr>
        <w:t>泰德说，假如有人能够把这两个词铭记在心，在生活中一直坚持这</w:t>
      </w:r>
      <w:r>
        <w:rPr>
          <w:rFonts w:ascii="宋体" w:hAnsi="宋体" w:cs="宋体" w:eastAsia="宋体"/>
          <w:sz w:val="33"/>
          <w:spacing w:val="0"/>
          <w:color w:val="000000"/>
          <w:b w:val="off"/>
          <w:i w:val="off"/>
        </w:rPr>
        <w:t>两个原则，克制自己，警惕地约束着自己，那么，在大部分情况下，</w:t>
      </w:r>
      <w:r>
        <w:rPr>
          <w:rFonts w:ascii="宋体" w:hAnsi="宋体" w:cs="宋体" w:eastAsia="宋体"/>
          <w:sz w:val="33"/>
          <w:spacing w:val="0"/>
          <w:color w:val="000000"/>
          <w:b w:val="off"/>
          <w:i w:val="off"/>
        </w:rPr>
        <w:t>他就可以做到不犯错误，生活非常安宁。而他经常所说的这两个</w:t>
      </w:r>
      <w:r>
        <w:rPr>
          <w:rFonts w:ascii="宋体" w:hAnsi="宋体" w:cs="宋体" w:eastAsia="宋体"/>
          <w:sz w:val="33"/>
          <w:spacing w:val="0"/>
          <w:color w:val="000000"/>
          <w:b w:val="off"/>
          <w:i w:val="off"/>
        </w:rPr>
        <w:t>词就是：“ανιχνω(忍耐)”和“απεχνω(克制)”①。Aul. Gell. N. A.</w:t>
      </w:r>
      <w:r>
        <w:rPr>
          <w:rFonts w:ascii="TimesNewRoman" w:hAnsi="TimesNewRoman" w:cs="TimesNewRoman" w:eastAsia="TimesNewRoman"/>
          <w:sz w:val="33"/>
          <w:spacing w:val="0"/>
          <w:color w:val="000000"/>
          <w:b w:val="off"/>
          <w:i w:val="off"/>
        </w:rPr>
        <w:t>17.19.</w:t>
      </w:r>
      <w:bookmarkEnd w:id="7676"/>
    </w:p>
    <w:p>
      <w:pPr>
        <w:pageBreakBefore w:val="off"/>
        <w:tabs/>
        <w:wordWrap w:val="off"/>
        <w:spacing w:before="0" w:after="0" w:line="620" w:lineRule="exact"/>
        <w:ind w:left="0" w:right="0"/>
        <w:jc w:val="both"/>
        <w:textAlignment w:val="baseline"/>
        <w:rPr>
          <w:sz w:val="33"/>
        </w:rPr>
      </w:pPr>
      <w:bookmarkStart w:name="" w:id="7677"/>
      <w:r>
        <w:rPr>
          <w:rFonts w:ascii="宋体" w:hAnsi="宋体" w:cs="宋体" w:eastAsia="宋体"/>
          <w:sz w:val="33"/>
          <w:spacing w:val="0"/>
          <w:color w:val="000000"/>
          <w:b w:val="off"/>
          <w:i w:val="off"/>
        </w:rPr>
        <w:t/>
      </w:r>
      <w:bookmarkEnd w:id="7677"/>
    </w:p>
    <w:p>
      <w:pPr>
        <w:pageBreakBefore w:val="off"/>
        <w:tabs/>
        <w:wordWrap w:val="off"/>
        <w:spacing w:before="0" w:after="0" w:line="700" w:lineRule="atLeast"/>
        <w:ind w:left="0" w:right="0"/>
        <w:jc w:val="center"/>
        <w:textAlignment w:val="baseline"/>
        <w:rPr>
          <w:sz w:val="51"/>
        </w:rPr>
      </w:pPr>
      <w:bookmarkStart w:name="" w:id="7678"/>
      <w:r>
        <w:rPr>
          <w:rFonts w:ascii="TimesNewRoman" w:hAnsi="TimesNewRoman" w:cs="TimesNewRoman" w:eastAsia="TimesNewRoman"/>
          <w:sz w:val="51"/>
          <w:spacing w:val="0"/>
          <w:color w:val="000000"/>
          <w:b w:val="off"/>
          <w:i w:val="off"/>
        </w:rPr>
        <w:t>10a</w:t>
      </w:r>
      <w:bookmarkEnd w:id="7678"/>
    </w:p>
    <w:p>
      <w:pPr>
        <w:pageBreakBefore w:val="off"/>
        <w:tabs/>
        <w:wordWrap w:val="off"/>
        <w:spacing w:before="440" w:after="0" w:line="620" w:lineRule="atLeast"/>
        <w:ind w:left="0" w:right="20" w:firstLine="900"/>
        <w:jc w:val="both"/>
        <w:textAlignment w:val="baseline"/>
        <w:rPr>
          <w:sz w:val="33"/>
        </w:rPr>
      </w:pPr>
      <w:bookmarkStart w:name="" w:id="7679"/>
      <w:r>
        <w:rPr>
          <w:rFonts w:ascii="宋体" w:hAnsi="宋体" w:cs="宋体" w:eastAsia="宋体"/>
          <w:sz w:val="33"/>
          <w:spacing w:val="0"/>
          <w:color w:val="000000"/>
          <w:b w:val="off"/>
          <w:i w:val="off"/>
        </w:rPr>
        <w:t>当我们的灵魂的安全以及我们对我们真正的自我的关怀受到</w:t>
      </w:r>
      <w:r>
        <w:rPr>
          <w:rFonts w:ascii="宋体" w:hAnsi="宋体" w:cs="宋体" w:eastAsia="宋体"/>
          <w:sz w:val="33"/>
          <w:spacing w:val="0"/>
          <w:color w:val="000000"/>
          <w:b w:val="off"/>
          <w:i w:val="off"/>
        </w:rPr>
        <w:t>考验的时候，我们有时候会未经理性的思考就采取行动。亚利安</w:t>
      </w:r>
      <w:r>
        <w:rPr>
          <w:rFonts w:ascii="宋体" w:hAnsi="宋体" w:cs="宋体" w:eastAsia="宋体"/>
          <w:sz w:val="33"/>
          <w:spacing w:val="0"/>
          <w:color w:val="000000"/>
          <w:b w:val="off"/>
          <w:i w:val="off"/>
        </w:rPr>
        <w:t>很赞许地引用爱比克泰德的这个说法。————阿诺比乌斯《反对异</w:t>
      </w:r>
      <w:r>
        <w:rPr>
          <w:rFonts w:ascii="TimesNewRoman" w:hAnsi="TimesNewRoman" w:cs="TimesNewRoman" w:eastAsia="TimesNewRoman"/>
          <w:sz w:val="33"/>
          <w:spacing w:val="0"/>
          <w:color w:val="000000"/>
          <w:b w:val="off"/>
          <w:i w:val="off"/>
        </w:rPr>
        <w:t>教徒》(Arnobius, Against the Heathen,)2.78.</w:t>
      </w:r>
      <w:bookmarkEnd w:id="7679"/>
    </w:p>
    <w:p>
      <w:pPr>
        <w:pageBreakBefore w:val="off"/>
        <w:tabs/>
        <w:wordWrap w:val="off"/>
        <w:spacing w:before="440" w:after="0" w:line="700" w:lineRule="atLeast"/>
        <w:ind w:left="0" w:right="0"/>
        <w:jc w:val="center"/>
        <w:textAlignment w:val="baseline"/>
        <w:rPr>
          <w:sz w:val="51"/>
        </w:rPr>
      </w:pPr>
      <w:bookmarkStart w:name="" w:id="7680"/>
      <w:r>
        <w:rPr>
          <w:rFonts w:ascii="TimesNewRoman" w:hAnsi="TimesNewRoman" w:cs="TimesNewRoman" w:eastAsia="TimesNewRoman"/>
          <w:sz w:val="51"/>
          <w:spacing w:val="0"/>
          <w:color w:val="000000"/>
          <w:b w:val="off"/>
          <w:i w:val="off"/>
        </w:rPr>
        <w:t>11</w:t>
      </w:r>
      <w:bookmarkEnd w:id="7680"/>
    </w:p>
    <w:p>
      <w:pPr>
        <w:pageBreakBefore w:val="off"/>
        <w:tabs/>
        <w:wordWrap w:val="off"/>
        <w:spacing w:before="0" w:after="0" w:line="620" w:lineRule="atLeast"/>
        <w:ind w:left="2480" w:right="0"/>
        <w:jc w:val="both"/>
        <w:textAlignment w:val="baseline"/>
        <w:rPr>
          <w:sz w:val="33"/>
        </w:rPr>
      </w:pPr>
      <w:bookmarkStart w:name="" w:id="7681"/>
      <w:r>
        <w:rPr>
          <w:rFonts w:ascii="宋体" w:hAnsi="宋体" w:cs="宋体" w:eastAsia="宋体"/>
          <w:sz w:val="33"/>
          <w:spacing w:val="0"/>
          <w:color w:val="000000"/>
          <w:b w:val="off"/>
          <w:i w:val="off"/>
        </w:rPr>
        <w:t>引自亚利安编写的《论说集》，劝人从善</w:t>
      </w:r>
      <w:bookmarkEnd w:id="7681"/>
    </w:p>
    <w:p>
      <w:pPr>
        <w:pageBreakBefore w:val="off"/>
        <w:tabs/>
        <w:wordWrap w:val="off"/>
        <w:spacing w:before="460" w:after="0" w:line="620" w:lineRule="atLeast"/>
        <w:ind w:left="880" w:right="0" w:firstLine="20"/>
        <w:jc w:val="both"/>
        <w:textAlignment w:val="baseline"/>
        <w:rPr>
          <w:sz w:val="33"/>
        </w:rPr>
      </w:pPr>
      <w:bookmarkStart w:name="" w:id="7682"/>
      <w:r>
        <w:rPr>
          <w:rFonts w:ascii="宋体" w:hAnsi="宋体" w:cs="宋体" w:eastAsia="宋体"/>
          <w:sz w:val="33"/>
          <w:spacing w:val="0"/>
          <w:color w:val="000000"/>
          <w:b w:val="off"/>
          <w:i w:val="off"/>
        </w:rPr>
        <w:t>阿克劳斯②打发人对苏格拉底说，他可以让他变得非常富有。</w:t>
      </w:r>
      <w:bookmarkEnd w:id="7682"/>
    </w:p>
    <w:p>
      <w:pPr>
        <w:pageBreakBefore w:val="off"/>
        <w:tabs/>
        <w:wordWrap w:val="off"/>
        <w:spacing w:before="0" w:after="0" w:line="620" w:lineRule="atLeast"/>
        <w:ind w:left="60" w:right="0"/>
        <w:jc w:val="both"/>
        <w:textAlignment w:val="baseline"/>
        <w:rPr>
          <w:sz w:val="33"/>
        </w:rPr>
      </w:pPr>
      <w:bookmarkStart w:name="" w:id="7683"/>
      <w:r>
        <w:rPr>
          <w:rFonts w:ascii="宋体" w:hAnsi="宋体" w:cs="宋体" w:eastAsia="宋体"/>
          <w:sz w:val="33"/>
          <w:spacing w:val="0"/>
          <w:color w:val="000000"/>
          <w:u w:val="single"/>
          <w:b w:val="off"/>
          <w:i w:val="off"/>
        </w:rPr>
        <w:t xml:space="preserve">                  </w:t>
      </w:r>
      <w:bookmarkEnd w:id="7683"/>
    </w:p>
    <w:p>
      <w:pPr>
        <w:pageBreakBefore w:val="off"/>
        <w:tabs/>
        <w:wordWrap w:val="off"/>
        <w:spacing w:before="260" w:after="0" w:line="500" w:lineRule="atLeast"/>
        <w:ind w:left="60" w:right="60" w:firstLine="640"/>
        <w:jc w:val="both"/>
        <w:textAlignment w:val="baseline"/>
        <w:rPr>
          <w:sz w:val="30"/>
        </w:rPr>
      </w:pPr>
      <w:bookmarkStart w:name="" w:id="7684"/>
      <w:r>
        <w:rPr>
          <w:rFonts w:ascii="仿宋" w:hAnsi="仿宋" w:cs="仿宋" w:eastAsia="仿宋"/>
          <w:sz w:val="30"/>
          <w:spacing w:val="0"/>
          <w:color w:val="000000"/>
          <w:b w:val="off"/>
          <w:i w:val="off"/>
        </w:rPr>
        <w:t>①  原文是拉丁文： verba haec duo dicebat:“ανιχνω” et“απεχνω”，其中那两个的希</w:t>
      </w:r>
      <w:r>
        <w:rPr>
          <w:rFonts w:ascii="仿宋" w:hAnsi="仿宋" w:cs="仿宋" w:eastAsia="仿宋"/>
          <w:sz w:val="30"/>
          <w:spacing w:val="0"/>
          <w:color w:val="000000"/>
          <w:b w:val="off"/>
          <w:i w:val="off"/>
        </w:rPr>
        <w:t>腊文单词相当于英文的“bear and forebear”，也许更好的译法是“忍耐、再忍耐”。</w:t>
      </w:r>
      <w:bookmarkEnd w:id="7684"/>
    </w:p>
    <w:p>
      <w:pPr>
        <w:pageBreakBefore w:val="off"/>
        <w:tabs/>
        <w:wordWrap w:val="off"/>
        <w:spacing w:before="0" w:after="0" w:line="620" w:lineRule="atLeast"/>
        <w:ind w:left="0" w:right="20" w:firstLine="640"/>
        <w:jc w:val="both"/>
        <w:textAlignment w:val="baseline"/>
        <w:rPr>
          <w:sz w:val="33"/>
        </w:rPr>
      </w:pPr>
      <w:bookmarkStart w:name="" w:id="7685"/>
      <w:r>
        <w:rPr>
          <w:rFonts w:ascii="仿宋" w:hAnsi="仿宋" w:cs="仿宋" w:eastAsia="仿宋"/>
          <w:sz w:val="33"/>
          <w:spacing w:val="0"/>
          <w:color w:val="000000"/>
          <w:b w:val="off"/>
          <w:i w:val="off"/>
        </w:rPr>
        <w:t>②  阿克劳斯(Archelaus)，马其顿国王(公元前413~399)，柏拉图在他的《高尔</w:t>
      </w:r>
      <w:r>
        <w:rPr>
          <w:rFonts w:ascii="仿宋" w:hAnsi="仿宋" w:cs="仿宋" w:eastAsia="仿宋"/>
          <w:sz w:val="33"/>
          <w:spacing w:val="0"/>
          <w:color w:val="000000"/>
          <w:b w:val="off"/>
          <w:i w:val="off"/>
        </w:rPr>
        <w:t>吉亚》篇中把他描写成一个非常残酷的恶魔。不过，他把国都改建在陪拉(Pella)，从而</w:t>
      </w:r>
      <w:r>
        <w:rPr>
          <w:rFonts w:ascii="宋体" w:hAnsi="宋体" w:cs="宋体" w:eastAsia="宋体"/>
          <w:sz w:val="33"/>
          <w:spacing w:val="0"/>
          <w:color w:val="000000"/>
          <w:b w:val="off"/>
          <w:i w:val="off"/>
        </w:rPr>
        <w:t>使马其顿仍然是希腊本土的一部分。而且，他还把陪拉建设成为一个希腊艺术家和诗</w:t>
      </w:r>
      <w:r>
        <w:rPr>
          <w:rFonts w:ascii="宋体" w:hAnsi="宋体" w:cs="宋体" w:eastAsia="宋体"/>
          <w:sz w:val="33"/>
          <w:spacing w:val="0"/>
          <w:color w:val="000000"/>
          <w:b w:val="off"/>
          <w:i w:val="off"/>
        </w:rPr>
        <w:t>人的汇聚的中心，其中最著名的，他接待了希腊三大悲剧作家之一欧里庇得斯(Euripi-</w:t>
      </w:r>
      <w:r>
        <w:rPr>
          <w:rFonts w:ascii="宋体" w:hAnsi="宋体" w:cs="宋体" w:eastAsia="宋体"/>
          <w:sz w:val="33"/>
          <w:spacing w:val="0"/>
          <w:color w:val="000000"/>
          <w:b w:val="off"/>
          <w:i w:val="off"/>
        </w:rPr>
        <w:t>des)，希腊悲剧诗人阿迦同(Agathon)，希腊叙事诗人萨摩斯的科里洛斯(Choerilus of</w:t>
      </w:r>
      <w:r>
        <w:rPr>
          <w:rFonts w:ascii="宋体" w:hAnsi="宋体" w:cs="宋体" w:eastAsia="宋体"/>
          <w:sz w:val="33"/>
          <w:spacing w:val="0"/>
          <w:color w:val="000000"/>
          <w:b w:val="off"/>
          <w:i w:val="off"/>
        </w:rPr>
        <w:t>Samos)，希腊政治家提谟修斯(Timotheus)，以及希腊最著名的画家宙克西斯(Zeuxis)</w:t>
      </w:r>
      <w:r>
        <w:rPr>
          <w:rFonts w:ascii="宋体" w:hAnsi="宋体" w:cs="宋体" w:eastAsia="宋体"/>
          <w:sz w:val="33"/>
          <w:spacing w:val="0"/>
          <w:color w:val="000000"/>
          <w:b w:val="off"/>
          <w:i w:val="off"/>
        </w:rPr>
        <w:t>等等。</w:t>
      </w:r>
      <w:bookmarkEnd w:id="7685"/>
    </w:p>
    <w:p>
      <w:r>
        <w:t/>
      </w:r>
    </w:p>
    <w:p>
      <w:pPr>
        <w:sectPr>
          <w:footerReference r:id="rId1294"/>
          <w:headerReference r:id="rId1295" w:type="default"/>
          <w:type w:val="nextPage"/>
          <w:pgSz w:w="14900" w:h="22340"/>
          <w:pgMar w:left="1380" w:top="1900" w:right="1380" w:bottom="1900" w:header="1600" w:footer="1600"/>
          <w:cols w:num="1"/>
        </w:sectPr>
      </w:pPr>
    </w:p>
    <w:p>
      <w:pPr>
        <w:pageBreakBefore w:val="off"/>
        <w:tabs>
          <w:tab w:pos="11560" w:val="left" w:leader="none"/>
        </w:tabs>
        <w:wordWrap w:val="off"/>
        <w:spacing w:before="60" w:after="0" w:line="500" w:lineRule="atLeast"/>
        <w:ind w:left="5540" w:right="0"/>
        <w:jc w:val="both"/>
        <w:textAlignment w:val="baseline"/>
        <w:rPr>
          <w:sz w:val="37"/>
        </w:rPr>
      </w:pPr>
      <w:bookmarkStart w:name="" w:id="7686"/>
      <w:r>
        <w:rPr>
          <w:rFonts w:ascii="宋体" w:hAnsi="宋体" w:cs="宋体" w:eastAsia="宋体"/>
          <w:sz w:val="37"/>
          <w:spacing w:val="0"/>
          <w:color w:val="000000"/>
          <w:b w:val="off"/>
          <w:i w:val="off"/>
        </w:rPr>
        <w:t>片段集</w:t>
      </w:r>
      <w:r>
        <w:t xml:space="preserve">	</w:t>
      </w:r>
      <w:r>
        <w:rPr>
          <w:rFonts w:ascii="楷体" w:hAnsi="楷体" w:cs="楷体" w:eastAsia="楷体"/>
          <w:sz w:val="37"/>
          <w:spacing w:val="0"/>
          <w:color w:val="000000"/>
          <w:b w:val="off"/>
          <w:i w:val="off"/>
        </w:rPr>
        <w:t>627</w:t>
      </w:r>
      <w:bookmarkEnd w:id="7686"/>
    </w:p>
    <w:p>
      <w:pPr>
        <w:pageBreakBefore w:val="off"/>
        <w:tabs/>
        <w:wordWrap w:val="off"/>
        <w:spacing w:before="320" w:after="0" w:line="840" w:lineRule="atLeast"/>
        <w:ind w:left="0" w:right="0"/>
        <w:jc w:val="both"/>
        <w:textAlignment w:val="baseline"/>
        <w:rPr>
          <w:sz w:val="35"/>
        </w:rPr>
      </w:pPr>
      <w:bookmarkStart w:name="" w:id="7687"/>
      <w:r>
        <w:rPr>
          <w:rFonts w:ascii="宋体" w:hAnsi="宋体" w:cs="宋体" w:eastAsia="宋体"/>
          <w:sz w:val="35"/>
          <w:spacing w:val="0"/>
          <w:color w:val="000000"/>
          <w:b w:val="off"/>
          <w:i w:val="off"/>
        </w:rPr>
        <w:t>苏格拉底让这位传话的人转告他说：“在雅典，一欧宝①可以购买</w:t>
      </w:r>
      <w:r>
        <w:rPr>
          <w:rFonts w:ascii="宋体" w:hAnsi="宋体" w:cs="宋体" w:eastAsia="宋体"/>
          <w:sz w:val="35"/>
          <w:spacing w:val="0"/>
          <w:color w:val="000000"/>
          <w:b w:val="off"/>
          <w:i w:val="off"/>
        </w:rPr>
        <w:t>四夸脱的大麦饭，而且还有泉水[可以喝]。因为，假如我现在的东</w:t>
      </w:r>
      <w:r>
        <w:rPr>
          <w:rFonts w:ascii="宋体" w:hAnsi="宋体" w:cs="宋体" w:eastAsia="宋体"/>
          <w:sz w:val="35"/>
          <w:spacing w:val="0"/>
          <w:color w:val="000000"/>
          <w:b w:val="off"/>
          <w:i w:val="off"/>
        </w:rPr>
        <w:t>西对我来说还不够用的话，我也能够凑合着用②，所以，这对我来</w:t>
      </w:r>
      <w:r>
        <w:rPr>
          <w:rFonts w:ascii="宋体" w:hAnsi="宋体" w:cs="宋体" w:eastAsia="宋体"/>
          <w:sz w:val="35"/>
          <w:spacing w:val="0"/>
          <w:color w:val="000000"/>
          <w:b w:val="off"/>
          <w:i w:val="off"/>
        </w:rPr>
        <w:t>说已经足够了。你难道不明白，波卢斯③表演俄底浦斯，可是，不</w:t>
      </w:r>
      <w:r>
        <w:rPr>
          <w:rFonts w:ascii="宋体" w:hAnsi="宋体" w:cs="宋体" w:eastAsia="宋体"/>
          <w:sz w:val="35"/>
          <w:spacing w:val="0"/>
          <w:color w:val="000000"/>
          <w:b w:val="off"/>
          <w:i w:val="off"/>
        </w:rPr>
        <w:t>管他表演的俄底浦斯是在克罗奴斯做流浪的乞丐还是在特拜城当</w:t>
      </w:r>
      <w:r>
        <w:rPr>
          <w:rFonts w:ascii="宋体" w:hAnsi="宋体" w:cs="宋体" w:eastAsia="宋体"/>
          <w:sz w:val="35"/>
          <w:spacing w:val="0"/>
          <w:color w:val="000000"/>
          <w:b w:val="off"/>
          <w:i w:val="off"/>
        </w:rPr>
        <w:t>国王④，他的声音都是一样优美，而且他也一样都非常乐意去表</w:t>
      </w:r>
      <w:r>
        <w:rPr>
          <w:rFonts w:ascii="宋体" w:hAnsi="宋体" w:cs="宋体" w:eastAsia="宋体"/>
          <w:sz w:val="35"/>
          <w:spacing w:val="0"/>
          <w:color w:val="000000"/>
          <w:b w:val="off"/>
          <w:i w:val="off"/>
        </w:rPr>
        <w:t>演？难道一个品格高贵的人连波卢斯都不如，不管神给他安排的</w:t>
      </w:r>
      <w:r>
        <w:rPr>
          <w:rFonts w:ascii="宋体" w:hAnsi="宋体" w:cs="宋体" w:eastAsia="宋体"/>
          <w:sz w:val="35"/>
          <w:spacing w:val="0"/>
          <w:color w:val="000000"/>
          <w:b w:val="off"/>
          <w:i w:val="off"/>
        </w:rPr>
        <w:t>是什么样的角色，他都能够表演得非常好吗？他难道不应该像奥</w:t>
      </w:r>
      <w:r>
        <w:rPr>
          <w:rFonts w:ascii="宋体" w:hAnsi="宋体" w:cs="宋体" w:eastAsia="宋体"/>
          <w:sz w:val="35"/>
          <w:spacing w:val="0"/>
          <w:color w:val="000000"/>
          <w:b w:val="off"/>
          <w:i w:val="off"/>
        </w:rPr>
        <w:t>德修斯一样，无论他是衣衫褴褛还是紫袍加身⑤，都是一样的高贵</w:t>
      </w:r>
      <w:r>
        <w:rPr>
          <w:rFonts w:ascii="TimesNewRoman" w:hAnsi="TimesNewRoman" w:cs="TimesNewRoman" w:eastAsia="TimesNewRoman"/>
          <w:sz w:val="35"/>
          <w:spacing w:val="0"/>
          <w:color w:val="000000"/>
          <w:b w:val="off"/>
          <w:i w:val="off"/>
        </w:rPr>
        <w:t>和杰出?” Flor.97.28.</w:t>
      </w:r>
      <w:bookmarkEnd w:id="7687"/>
    </w:p>
    <w:p>
      <w:pPr>
        <w:pageBreakBefore w:val="off"/>
        <w:tabs/>
        <w:wordWrap w:val="off"/>
        <w:spacing w:before="0" w:after="0" w:line="420" w:lineRule="exact"/>
        <w:ind w:left="0" w:right="0"/>
        <w:jc w:val="both"/>
        <w:textAlignment w:val="baseline"/>
        <w:rPr>
          <w:sz w:val="33"/>
        </w:rPr>
      </w:pPr>
      <w:bookmarkStart w:name="" w:id="7688"/>
      <w:r>
        <w:rPr>
          <w:rFonts w:ascii="宋体" w:hAnsi="宋体" w:cs="宋体" w:eastAsia="宋体"/>
          <w:sz w:val="33"/>
          <w:spacing w:val="0"/>
          <w:color w:val="000000"/>
          <w:b w:val="off"/>
          <w:i w:val="off"/>
        </w:rPr>
        <w:t/>
      </w:r>
      <w:bookmarkEnd w:id="7688"/>
    </w:p>
    <w:p>
      <w:pPr>
        <w:pageBreakBefore w:val="off"/>
        <w:tabs/>
        <w:wordWrap w:val="off"/>
        <w:spacing w:before="0" w:after="0" w:line="460" w:lineRule="atLeast"/>
        <w:ind w:left="0" w:right="0"/>
        <w:jc w:val="center"/>
        <w:textAlignment w:val="baseline"/>
        <w:rPr>
          <w:sz w:val="33"/>
        </w:rPr>
      </w:pPr>
      <w:bookmarkStart w:name="" w:id="7689"/>
      <w:r>
        <w:rPr>
          <w:rFonts w:ascii="宋体" w:hAnsi="宋体" w:cs="宋体" w:eastAsia="宋体"/>
          <w:sz w:val="33"/>
          <w:spacing w:val="0"/>
          <w:color w:val="000000"/>
          <w:b w:val="off"/>
          <w:i w:val="off"/>
        </w:rPr>
        <w:t>12</w:t>
      </w:r>
      <w:bookmarkEnd w:id="7689"/>
    </w:p>
    <w:p>
      <w:pPr>
        <w:pageBreakBefore w:val="off"/>
        <w:tabs/>
        <w:wordWrap w:val="off"/>
        <w:spacing w:before="0" w:after="0" w:line="840" w:lineRule="atLeast"/>
        <w:ind w:left="0" w:right="0"/>
        <w:jc w:val="center"/>
        <w:textAlignment w:val="baseline"/>
        <w:rPr>
          <w:sz w:val="35"/>
        </w:rPr>
      </w:pPr>
      <w:bookmarkStart w:name="" w:id="7690"/>
      <w:r>
        <w:rPr>
          <w:rFonts w:ascii="宋体" w:hAnsi="宋体" w:cs="宋体" w:eastAsia="宋体"/>
          <w:sz w:val="35"/>
          <w:spacing w:val="0"/>
          <w:color w:val="000000"/>
          <w:b w:val="off"/>
          <w:i w:val="off"/>
        </w:rPr>
        <w:t>引自亚利安的话</w:t>
      </w:r>
      <w:bookmarkEnd w:id="7690"/>
    </w:p>
    <w:p>
      <w:pPr>
        <w:pageBreakBefore w:val="off"/>
        <w:tabs/>
        <w:wordWrap w:val="off"/>
        <w:spacing w:before="440" w:after="0" w:line="840" w:lineRule="atLeast"/>
        <w:ind w:left="0" w:right="20" w:firstLine="860"/>
        <w:jc w:val="both"/>
        <w:textAlignment w:val="baseline"/>
        <w:rPr>
          <w:sz w:val="35"/>
        </w:rPr>
      </w:pPr>
      <w:bookmarkStart w:name="" w:id="7691"/>
      <w:r>
        <w:rPr>
          <w:rFonts w:ascii="宋体" w:hAnsi="宋体" w:cs="宋体" w:eastAsia="宋体"/>
          <w:sz w:val="35"/>
          <w:spacing w:val="0"/>
          <w:color w:val="000000"/>
          <w:b w:val="off"/>
          <w:i w:val="off"/>
        </w:rPr>
        <w:t>有些人总爱生气，不过生气的时候很缓和，表面上好像没有生</w:t>
      </w:r>
      <w:r>
        <w:rPr>
          <w:rFonts w:ascii="宋体" w:hAnsi="宋体" w:cs="宋体" w:eastAsia="宋体"/>
          <w:sz w:val="35"/>
          <w:spacing w:val="0"/>
          <w:color w:val="000000"/>
          <w:b w:val="off"/>
          <w:i w:val="off"/>
        </w:rPr>
        <w:t>气，其实跟那些气得暴跳如雷的人的所作所为一模一样。我们必</w:t>
      </w:r>
      <w:r>
        <w:rPr>
          <w:rFonts w:ascii="宋体" w:hAnsi="宋体" w:cs="宋体" w:eastAsia="宋体"/>
          <w:sz w:val="35"/>
          <w:spacing w:val="0"/>
          <w:color w:val="000000"/>
          <w:b w:val="off"/>
          <w:i w:val="off"/>
        </w:rPr>
        <w:t>须小心这些人所犯的错误，因为他们犯的错误比那些暴跳如雷的</w:t>
      </w:r>
      <w:r>
        <w:rPr>
          <w:rFonts w:ascii="宋体" w:hAnsi="宋体" w:cs="宋体" w:eastAsia="宋体"/>
          <w:sz w:val="35"/>
          <w:spacing w:val="0"/>
          <w:color w:val="000000"/>
          <w:u w:val="single"/>
          <w:b w:val="off"/>
          <w:i w:val="off"/>
        </w:rPr>
        <w:t xml:space="preserve">                 </w:t>
      </w:r>
      <w:bookmarkEnd w:id="7691"/>
    </w:p>
    <w:p>
      <w:pPr>
        <w:pageBreakBefore w:val="off"/>
        <w:tabs/>
        <w:wordWrap w:val="off"/>
        <w:spacing w:before="220" w:after="0" w:line="540" w:lineRule="atLeast"/>
        <w:ind w:left="660" w:right="0"/>
        <w:jc w:val="both"/>
        <w:textAlignment w:val="baseline"/>
        <w:rPr>
          <w:sz w:val="31"/>
        </w:rPr>
      </w:pPr>
      <w:bookmarkStart w:name="" w:id="7692"/>
      <w:r>
        <w:rPr>
          <w:rFonts w:ascii="仿宋" w:hAnsi="仿宋" w:cs="仿宋" w:eastAsia="仿宋"/>
          <w:sz w:val="31"/>
          <w:spacing w:val="0"/>
          <w:color w:val="000000"/>
          <w:b w:val="off"/>
          <w:i w:val="off"/>
        </w:rPr>
        <w:t>①  参见第四卷第5章第17节注释。大致相当于一般劳动者1/6的劳动所得。</w:t>
      </w:r>
      <w:bookmarkEnd w:id="7692"/>
    </w:p>
    <w:p>
      <w:pPr>
        <w:pageBreakBefore w:val="off"/>
        <w:tabs/>
        <w:wordWrap w:val="off"/>
        <w:spacing w:before="0" w:after="0" w:line="540" w:lineRule="atLeast"/>
        <w:ind w:left="0" w:right="0" w:firstLine="660"/>
        <w:jc w:val="both"/>
        <w:textAlignment w:val="baseline"/>
        <w:rPr>
          <w:sz w:val="31"/>
        </w:rPr>
      </w:pPr>
      <w:bookmarkStart w:name="" w:id="7693"/>
      <w:r>
        <w:rPr>
          <w:rFonts w:ascii="楷体" w:hAnsi="楷体" w:cs="楷体" w:eastAsia="楷体"/>
          <w:sz w:val="31"/>
          <w:spacing w:val="0"/>
          <w:color w:val="000000"/>
          <w:b w:val="off"/>
          <w:i w:val="off"/>
        </w:rPr>
        <w:t>②  原文是 ιγάρ τοι μη ικανα τα δντα Iμοι, δλλα τγω τωτων ακανο και σδνα και:να</w:t>
      </w:r>
      <w:r>
        <w:rPr>
          <w:rFonts w:ascii="仿宋" w:hAnsi="仿宋" w:cs="仿宋" w:eastAsia="仿宋"/>
          <w:sz w:val="31"/>
          <w:spacing w:val="0"/>
          <w:color w:val="000000"/>
          <w:b w:val="off"/>
          <w:i w:val="off"/>
        </w:rPr>
        <w:t>μω，直译过来就是“因为，如果我现在的东西对我来说还不够的话，我对于这些东西来</w:t>
      </w:r>
      <w:r>
        <w:rPr>
          <w:rFonts w:ascii="仿宋" w:hAnsi="仿宋" w:cs="仿宋" w:eastAsia="仿宋"/>
          <w:sz w:val="31"/>
          <w:spacing w:val="0"/>
          <w:color w:val="000000"/>
          <w:b w:val="off"/>
          <w:i w:val="off"/>
        </w:rPr>
        <w:t>说也足够了，所以，这对我来说已经足够了”。希腊文的说法实在有点古怪。</w:t>
      </w:r>
      <w:bookmarkEnd w:id="7693"/>
    </w:p>
    <w:p>
      <w:pPr>
        <w:pageBreakBefore w:val="off"/>
        <w:tabs/>
        <w:wordWrap w:val="off"/>
        <w:spacing w:before="0" w:after="0" w:line="520" w:lineRule="atLeast"/>
        <w:ind w:left="0" w:right="20" w:firstLine="660"/>
        <w:jc w:val="both"/>
        <w:textAlignment w:val="baseline"/>
        <w:rPr>
          <w:sz w:val="30"/>
        </w:rPr>
      </w:pPr>
      <w:bookmarkStart w:name="" w:id="7694"/>
      <w:r>
        <w:rPr>
          <w:rFonts w:ascii="TimesNewRoman" w:hAnsi="TimesNewRoman" w:cs="TimesNewRoman" w:eastAsia="TimesNewRoman"/>
          <w:sz w:val="30"/>
          <w:spacing w:val="0"/>
          <w:color w:val="000000"/>
          <w:b w:val="off"/>
          <w:i w:val="off"/>
        </w:rPr>
        <w:t xml:space="preserve">③  波卢斯(Polus)，公元前4世纪著名演员。参见 J. B. O’ Connor, Chapters in </w:t>
      </w:r>
      <w:r>
        <w:rPr>
          <w:rFonts w:ascii="TimesNewRoman" w:hAnsi="TimesNewRoman" w:cs="TimesNewRoman" w:eastAsia="TimesNewRoman"/>
          <w:sz w:val="30"/>
          <w:spacing w:val="0"/>
          <w:color w:val="000000"/>
          <w:b w:val="off"/>
          <w:i w:val="off"/>
        </w:rPr>
        <w:t>the History of Actors and Acting(1908),128.30。</w:t>
      </w:r>
      <w:bookmarkEnd w:id="7694"/>
    </w:p>
    <w:p>
      <w:pPr>
        <w:pageBreakBefore w:val="off"/>
        <w:tabs/>
        <w:wordWrap w:val="off"/>
        <w:spacing w:before="0" w:after="0" w:line="540" w:lineRule="atLeast"/>
        <w:ind w:left="660" w:right="0"/>
        <w:jc w:val="both"/>
        <w:textAlignment w:val="baseline"/>
        <w:rPr>
          <w:sz w:val="31"/>
        </w:rPr>
      </w:pPr>
      <w:bookmarkStart w:name="" w:id="7695"/>
      <w:r>
        <w:rPr>
          <w:rFonts w:ascii="仿宋" w:hAnsi="仿宋" w:cs="仿宋" w:eastAsia="仿宋"/>
          <w:sz w:val="31"/>
          <w:spacing w:val="0"/>
          <w:color w:val="000000"/>
          <w:b w:val="off"/>
          <w:i w:val="off"/>
        </w:rPr>
        <w:t>④  《俄底浦斯王》以及《俄底浦斯在克罗奴斯》都是索福克里斯的悲剧作品。</w:t>
      </w:r>
      <w:bookmarkEnd w:id="7695"/>
    </w:p>
    <w:p>
      <w:pPr>
        <w:pageBreakBefore w:val="off"/>
        <w:tabs/>
        <w:wordWrap w:val="off"/>
        <w:spacing w:before="0" w:after="0" w:line="540" w:lineRule="atLeast"/>
        <w:ind w:left="0" w:right="40" w:firstLine="660"/>
        <w:jc w:val="both"/>
        <w:textAlignment w:val="baseline"/>
        <w:rPr>
          <w:sz w:val="31"/>
        </w:rPr>
      </w:pPr>
      <w:bookmarkStart w:name="" w:id="7696"/>
      <w:r>
        <w:rPr>
          <w:rFonts w:ascii="仿宋" w:hAnsi="仿宋" w:cs="仿宋" w:eastAsia="仿宋"/>
          <w:sz w:val="31"/>
          <w:spacing w:val="0"/>
          <w:color w:val="000000"/>
          <w:b w:val="off"/>
          <w:i w:val="off"/>
        </w:rPr>
        <w:t>⑤  根据荷马的《奥德赛》14——21，奥德修斯最后返回故乡的时候是装扮成乞丐回</w:t>
      </w:r>
      <w:r>
        <w:rPr>
          <w:rFonts w:ascii="仿宋" w:hAnsi="仿宋" w:cs="仿宋" w:eastAsia="仿宋"/>
          <w:sz w:val="31"/>
          <w:spacing w:val="0"/>
          <w:color w:val="000000"/>
          <w:b w:val="off"/>
          <w:i w:val="off"/>
        </w:rPr>
        <w:t>去的。</w:t>
      </w:r>
      <w:bookmarkEnd w:id="7696"/>
    </w:p>
    <w:p>
      <w:r>
        <w:t/>
      </w:r>
    </w:p>
    <w:p>
      <w:pPr>
        <w:sectPr>
          <w:footerReference r:id="rId1296"/>
          <w:headerReference r:id="rId1297" w:type="default"/>
          <w:type w:val="nextPage"/>
          <w:pgSz w:w="14900" w:h="22340"/>
          <w:pgMar w:left="1380" w:top="1900" w:right="1380" w:bottom="1900" w:header="1600" w:footer="1600"/>
          <w:cols w:num="1"/>
        </w:sectPr>
      </w:pPr>
    </w:p>
    <w:p>
      <w:pPr>
        <w:pageBreakBefore w:val="off"/>
        <w:tabs/>
        <w:wordWrap w:val="off"/>
        <w:spacing w:before="20" w:after="0" w:line="480" w:lineRule="atLeast"/>
        <w:ind w:left="0" w:right="0"/>
        <w:jc w:val="center"/>
        <w:textAlignment w:val="baseline"/>
        <w:rPr>
          <w:sz w:val="35"/>
        </w:rPr>
      </w:pPr>
      <w:bookmarkStart w:name="" w:id="7697"/>
      <w:r>
        <w:rPr>
          <w:rFonts w:ascii="仿宋" w:hAnsi="仿宋" w:cs="仿宋" w:eastAsia="仿宋"/>
          <w:sz w:val="35"/>
          <w:spacing w:val="0"/>
          <w:color w:val="000000"/>
          <w:b w:val="off"/>
          <w:i w:val="off"/>
        </w:rPr>
        <w:t>6</w:t>
      </w:r>
      <w:r>
        <w:rPr>
          <w:rFonts w:ascii="仿宋" w:hAnsi="仿宋" w:cs="仿宋" w:eastAsia="仿宋"/>
          <w:sz w:val="35"/>
          <w:spacing w:val="0"/>
          <w:color w:val="000000"/>
          <w:u w:val="single"/>
          <w:b w:val="off"/>
          <w:i w:val="off"/>
        </w:rPr>
        <w:t xml:space="preserve">28                       爱比克泰德论说集                         </w:t>
      </w:r>
      <w:bookmarkEnd w:id="7697"/>
    </w:p>
    <w:p>
      <w:pPr>
        <w:pageBreakBefore w:val="off"/>
        <w:tabs/>
        <w:wordWrap w:val="off"/>
        <w:spacing w:before="320" w:after="0" w:line="680" w:lineRule="atLeast"/>
        <w:ind w:left="0" w:right="0"/>
        <w:jc w:val="both"/>
        <w:textAlignment w:val="baseline"/>
        <w:rPr>
          <w:sz w:val="40"/>
        </w:rPr>
      </w:pPr>
      <w:bookmarkStart w:name="" w:id="7698"/>
      <w:r>
        <w:rPr>
          <w:rFonts w:ascii="宋体" w:hAnsi="宋体" w:cs="宋体" w:eastAsia="宋体"/>
          <w:sz w:val="40"/>
          <w:spacing w:val="0"/>
          <w:color w:val="000000"/>
          <w:b w:val="off"/>
          <w:i w:val="off"/>
        </w:rPr>
        <w:t>人还要坏。因为，暴跳如雷的人通过自己的报复行为很快就平静</w:t>
      </w:r>
      <w:r>
        <w:rPr>
          <w:rFonts w:ascii="宋体" w:hAnsi="宋体" w:cs="宋体" w:eastAsia="宋体"/>
          <w:sz w:val="40"/>
          <w:spacing w:val="0"/>
          <w:color w:val="000000"/>
          <w:b w:val="off"/>
          <w:i w:val="off"/>
        </w:rPr>
        <w:t>了下来，而这些人的怒气却可以持续很长的时间，就像得了轻微的</w:t>
      </w:r>
      <w:r>
        <w:rPr>
          <w:rFonts w:ascii="宋体" w:hAnsi="宋体" w:cs="宋体" w:eastAsia="宋体"/>
          <w:sz w:val="40"/>
          <w:spacing w:val="0"/>
          <w:color w:val="000000"/>
          <w:b w:val="off"/>
          <w:i w:val="off"/>
        </w:rPr>
        <w:t>热病的人一样。Flor.20.48.</w:t>
      </w:r>
      <w:bookmarkEnd w:id="7698"/>
    </w:p>
    <w:p>
      <w:pPr>
        <w:pageBreakBefore w:val="off"/>
        <w:tabs/>
        <w:wordWrap w:val="off"/>
        <w:spacing w:before="440" w:after="0" w:line="760" w:lineRule="atLeast"/>
        <w:ind w:left="0" w:right="0"/>
        <w:jc w:val="center"/>
        <w:textAlignment w:val="baseline"/>
        <w:rPr>
          <w:sz w:val="56"/>
        </w:rPr>
      </w:pPr>
      <w:bookmarkStart w:name="" w:id="7699"/>
      <w:r>
        <w:rPr>
          <w:rFonts w:ascii="宋体" w:hAnsi="宋体" w:cs="宋体" w:eastAsia="宋体"/>
          <w:sz w:val="56"/>
          <w:spacing w:val="0"/>
          <w:color w:val="000000"/>
          <w:b w:val="off"/>
          <w:i w:val="off"/>
        </w:rPr>
        <w:t>13</w:t>
      </w:r>
      <w:bookmarkEnd w:id="7699"/>
    </w:p>
    <w:p>
      <w:pPr>
        <w:pageBreakBefore w:val="off"/>
        <w:tabs/>
        <w:wordWrap w:val="off"/>
        <w:spacing w:before="0" w:after="0" w:line="660" w:lineRule="atLeast"/>
        <w:ind w:left="0" w:right="0"/>
        <w:jc w:val="center"/>
        <w:textAlignment w:val="baseline"/>
        <w:rPr>
          <w:sz w:val="39"/>
        </w:rPr>
      </w:pPr>
      <w:bookmarkStart w:name="" w:id="7700"/>
      <w:r>
        <w:rPr>
          <w:rFonts w:ascii="宋体" w:hAnsi="宋体" w:cs="宋体" w:eastAsia="宋体"/>
          <w:sz w:val="39"/>
          <w:spacing w:val="0"/>
          <w:color w:val="000000"/>
          <w:b w:val="on"/>
          <w:i w:val="off"/>
        </w:rPr>
        <w:t>引自《爱比克泰德回忆录》</w:t>
      </w:r>
      <w:bookmarkEnd w:id="7700"/>
    </w:p>
    <w:p>
      <w:pPr>
        <w:pageBreakBefore w:val="off"/>
        <w:tabs/>
        <w:wordWrap w:val="off"/>
        <w:spacing w:before="340" w:after="0" w:line="660" w:lineRule="atLeast"/>
        <w:ind w:left="0" w:right="20" w:firstLine="840"/>
        <w:jc w:val="both"/>
        <w:textAlignment w:val="baseline"/>
        <w:rPr>
          <w:sz w:val="39"/>
        </w:rPr>
      </w:pPr>
      <w:bookmarkStart w:name="" w:id="7701"/>
      <w:r>
        <w:rPr>
          <w:rFonts w:ascii="宋体" w:hAnsi="宋体" w:cs="宋体" w:eastAsia="宋体"/>
          <w:sz w:val="39"/>
          <w:spacing w:val="0"/>
          <w:color w:val="000000"/>
          <w:b w:val="off"/>
          <w:i w:val="off"/>
        </w:rPr>
        <w:t>“可是，”有人说，“我看到许多品德高尚的人死于饥寒交迫之</w:t>
      </w:r>
      <w:r>
        <w:rPr>
          <w:rFonts w:ascii="宋体" w:hAnsi="宋体" w:cs="宋体" w:eastAsia="宋体"/>
          <w:sz w:val="39"/>
          <w:spacing w:val="0"/>
          <w:color w:val="000000"/>
          <w:b w:val="off"/>
          <w:i w:val="off"/>
        </w:rPr>
        <w:t>中。”</w:t>
      </w:r>
      <w:bookmarkEnd w:id="7701"/>
    </w:p>
    <w:p>
      <w:pPr>
        <w:pageBreakBefore w:val="off"/>
        <w:tabs/>
        <w:wordWrap w:val="off"/>
        <w:spacing w:before="0" w:after="0" w:line="680" w:lineRule="atLeast"/>
        <w:ind w:left="0" w:right="60" w:firstLine="840"/>
        <w:jc w:val="both"/>
        <w:textAlignment w:val="baseline"/>
        <w:rPr>
          <w:sz w:val="40"/>
        </w:rPr>
      </w:pPr>
      <w:bookmarkStart w:name="" w:id="7702"/>
      <w:r>
        <w:rPr>
          <w:rFonts w:ascii="宋体" w:hAnsi="宋体" w:cs="宋体" w:eastAsia="宋体"/>
          <w:sz w:val="40"/>
          <w:spacing w:val="0"/>
          <w:color w:val="000000"/>
          <w:b w:val="off"/>
          <w:i w:val="off"/>
        </w:rPr>
        <w:t>可是，你难道没有看到有些品德并不高尚的人死于奢华、浮夸</w:t>
      </w:r>
      <w:r>
        <w:rPr>
          <w:rFonts w:ascii="宋体" w:hAnsi="宋体" w:cs="宋体" w:eastAsia="宋体"/>
          <w:sz w:val="40"/>
          <w:spacing w:val="0"/>
          <w:color w:val="000000"/>
          <w:b w:val="off"/>
          <w:i w:val="off"/>
        </w:rPr>
        <w:t>和低级趣味之中吗？</w:t>
      </w:r>
      <w:bookmarkEnd w:id="7702"/>
    </w:p>
    <w:p>
      <w:pPr>
        <w:pageBreakBefore w:val="off"/>
        <w:tabs/>
        <w:wordWrap w:val="off"/>
        <w:spacing w:before="0" w:after="0" w:line="680" w:lineRule="atLeast"/>
        <w:ind w:left="840" w:right="0"/>
        <w:jc w:val="both"/>
        <w:textAlignment w:val="baseline"/>
        <w:rPr>
          <w:sz w:val="40"/>
        </w:rPr>
      </w:pPr>
      <w:bookmarkStart w:name="" w:id="7703"/>
      <w:r>
        <w:rPr>
          <w:rFonts w:ascii="宋体" w:hAnsi="宋体" w:cs="宋体" w:eastAsia="宋体"/>
          <w:sz w:val="40"/>
          <w:spacing w:val="0"/>
          <w:color w:val="000000"/>
          <w:b w:val="off"/>
          <w:i w:val="off"/>
        </w:rPr>
        <w:t>“可是，靠别人养活也是很可耻的呀。”</w:t>
      </w:r>
      <w:bookmarkEnd w:id="7703"/>
    </w:p>
    <w:p>
      <w:pPr>
        <w:pageBreakBefore w:val="off"/>
        <w:tabs/>
        <w:wordWrap w:val="off"/>
        <w:spacing w:before="0" w:after="0" w:line="680" w:lineRule="atLeast"/>
        <w:ind w:left="0" w:right="20" w:firstLine="840"/>
        <w:jc w:val="both"/>
        <w:textAlignment w:val="baseline"/>
        <w:rPr>
          <w:sz w:val="40"/>
        </w:rPr>
      </w:pPr>
      <w:bookmarkStart w:name="" w:id="7704"/>
      <w:r>
        <w:rPr>
          <w:rFonts w:ascii="宋体" w:hAnsi="宋体" w:cs="宋体" w:eastAsia="宋体"/>
          <w:sz w:val="40"/>
          <w:spacing w:val="0"/>
          <w:color w:val="000000"/>
          <w:b w:val="off"/>
          <w:i w:val="off"/>
        </w:rPr>
        <w:t>不幸的人呀，除了宇宙以外，有谁是自食其力的呢？人们指责</w:t>
      </w:r>
      <w:r>
        <w:rPr>
          <w:rFonts w:ascii="宋体" w:hAnsi="宋体" w:cs="宋体" w:eastAsia="宋体"/>
          <w:sz w:val="40"/>
          <w:spacing w:val="0"/>
          <w:color w:val="000000"/>
          <w:b w:val="off"/>
          <w:i w:val="off"/>
        </w:rPr>
        <w:t>神，因为恶人不仅没有受到惩罚，而且还很有权势、很富有。他这</w:t>
      </w:r>
      <w:r>
        <w:rPr>
          <w:rFonts w:ascii="宋体" w:hAnsi="宋体" w:cs="宋体" w:eastAsia="宋体"/>
          <w:sz w:val="40"/>
          <w:spacing w:val="0"/>
          <w:color w:val="000000"/>
          <w:b w:val="off"/>
          <w:i w:val="off"/>
        </w:rPr>
        <w:t>么指责，就好像是这些恶人瞎了眼睛，而他却说，他们没有受到任</w:t>
      </w:r>
      <w:r>
        <w:rPr>
          <w:rFonts w:ascii="宋体" w:hAnsi="宋体" w:cs="宋体" w:eastAsia="宋体"/>
          <w:sz w:val="40"/>
          <w:spacing w:val="0"/>
          <w:color w:val="000000"/>
          <w:b w:val="off"/>
          <w:i w:val="off"/>
        </w:rPr>
        <w:t>何惩罚，因为他们的指甲很健康。就我个人看来，我说，美德和邪</w:t>
      </w:r>
      <w:r>
        <w:rPr>
          <w:rFonts w:ascii="宋体" w:hAnsi="宋体" w:cs="宋体" w:eastAsia="宋体"/>
          <w:sz w:val="40"/>
          <w:spacing w:val="0"/>
          <w:color w:val="000000"/>
          <w:b w:val="off"/>
          <w:i w:val="off"/>
        </w:rPr>
        <w:t>恶的差别就好像是眼睛和指甲一样。Ecl. i.3.50.</w:t>
      </w:r>
      <w:bookmarkEnd w:id="7704"/>
    </w:p>
    <w:p>
      <w:pPr>
        <w:pageBreakBefore w:val="off"/>
        <w:tabs/>
        <w:wordWrap w:val="off"/>
        <w:spacing w:before="440" w:after="0" w:line="760" w:lineRule="atLeast"/>
        <w:ind w:left="0" w:right="0"/>
        <w:jc w:val="center"/>
        <w:textAlignment w:val="baseline"/>
        <w:rPr>
          <w:sz w:val="56"/>
        </w:rPr>
      </w:pPr>
      <w:bookmarkStart w:name="" w:id="7705"/>
      <w:r>
        <w:rPr>
          <w:rFonts w:ascii="宋体" w:hAnsi="宋体" w:cs="宋体" w:eastAsia="宋体"/>
          <w:sz w:val="56"/>
          <w:spacing w:val="0"/>
          <w:color w:val="000000"/>
          <w:b w:val="off"/>
          <w:i w:val="off"/>
        </w:rPr>
        <w:t>14</w:t>
      </w:r>
      <w:bookmarkEnd w:id="7705"/>
    </w:p>
    <w:p>
      <w:pPr>
        <w:pageBreakBefore w:val="off"/>
        <w:tabs/>
        <w:wordWrap w:val="off"/>
        <w:spacing w:before="0" w:after="0" w:line="660" w:lineRule="atLeast"/>
        <w:ind w:left="3640" w:right="0"/>
        <w:jc w:val="both"/>
        <w:textAlignment w:val="baseline"/>
        <w:rPr>
          <w:sz w:val="39"/>
        </w:rPr>
      </w:pPr>
      <w:bookmarkStart w:name="" w:id="7706"/>
      <w:r>
        <w:rPr>
          <w:rFonts w:ascii="宋体" w:hAnsi="宋体" w:cs="宋体" w:eastAsia="宋体"/>
          <w:sz w:val="39"/>
          <w:spacing w:val="0"/>
          <w:color w:val="000000"/>
          <w:b w:val="on"/>
          <w:i w:val="off"/>
        </w:rPr>
        <w:t>引自《爱比克泰德回忆录》</w:t>
      </w:r>
      <w:bookmarkEnd w:id="7706"/>
    </w:p>
    <w:p>
      <w:pPr>
        <w:pageBreakBefore w:val="off"/>
        <w:tabs/>
        <w:wordWrap w:val="off"/>
        <w:spacing w:before="320" w:after="0" w:line="680" w:lineRule="atLeast"/>
        <w:ind w:left="0" w:right="60" w:firstLine="840"/>
        <w:jc w:val="both"/>
        <w:textAlignment w:val="baseline"/>
        <w:rPr>
          <w:sz w:val="40"/>
        </w:rPr>
      </w:pPr>
      <w:bookmarkStart w:name="" w:id="7707"/>
      <w:r>
        <w:rPr>
          <w:rFonts w:ascii="宋体" w:hAnsi="宋体" w:cs="宋体" w:eastAsia="宋体"/>
          <w:sz w:val="40"/>
          <w:spacing w:val="0"/>
          <w:color w:val="000000"/>
          <w:b w:val="off"/>
          <w:i w:val="off"/>
        </w:rPr>
        <w:t>……提到那些性情乖张的哲学家，他们认为，快乐是不自然的，</w:t>
      </w:r>
      <w:r>
        <w:rPr>
          <w:rFonts w:ascii="宋体" w:hAnsi="宋体" w:cs="宋体" w:eastAsia="宋体"/>
          <w:sz w:val="40"/>
          <w:spacing w:val="0"/>
          <w:color w:val="000000"/>
          <w:b w:val="off"/>
          <w:i w:val="off"/>
        </w:rPr>
        <w:t>但是快乐就像正义、自制和自由一样是伴随着自然的东西产生的。</w:t>
      </w:r>
      <w:r>
        <w:rPr>
          <w:rFonts w:ascii="宋体" w:hAnsi="宋体" w:cs="宋体" w:eastAsia="宋体"/>
          <w:sz w:val="40"/>
          <w:spacing w:val="0"/>
          <w:color w:val="000000"/>
          <w:b w:val="off"/>
          <w:i w:val="off"/>
        </w:rPr>
        <w:t>为什么人的灵魂，就像伊壁鸠鲁说的，偏偏喜欢那些相对来说差一</w:t>
      </w:r>
      <w:r>
        <w:rPr>
          <w:rFonts w:ascii="宋体" w:hAnsi="宋体" w:cs="宋体" w:eastAsia="宋体"/>
          <w:sz w:val="40"/>
          <w:spacing w:val="0"/>
          <w:color w:val="000000"/>
          <w:b w:val="off"/>
          <w:i w:val="off"/>
        </w:rPr>
        <w:t>点的好，即肉体的好，而不喜欢最伟大的东西，即对它自己来说是真</w:t>
      </w:r>
      <w:r>
        <w:rPr>
          <w:rFonts w:ascii="宋体" w:hAnsi="宋体" w:cs="宋体" w:eastAsia="宋体"/>
          <w:sz w:val="40"/>
          <w:spacing w:val="0"/>
          <w:color w:val="000000"/>
          <w:b w:val="off"/>
          <w:i w:val="off"/>
        </w:rPr>
        <w:t>正好的东西呢？[我告诉你，]自然给了我自尊，所以，当我觉得自己</w:t>
      </w:r>
      <w:bookmarkEnd w:id="7707"/>
    </w:p>
    <w:p>
      <w:r>
        <w:t/>
      </w:r>
    </w:p>
    <w:p>
      <w:pPr>
        <w:sectPr>
          <w:footerReference r:id="rId1298"/>
          <w:headerReference r:id="rId1299" w:type="default"/>
          <w:type w:val="nextPage"/>
          <w:pgSz w:w="14900" w:h="22340"/>
          <w:pgMar w:left="1360" w:top="1900" w:right="1360" w:bottom="1900" w:header="1600" w:footer="1600"/>
          <w:cols w:num="1"/>
        </w:sectPr>
      </w:pPr>
    </w:p>
    <w:p>
      <w:pPr>
        <w:pageBreakBefore w:val="off"/>
        <w:tabs/>
        <w:wordWrap w:val="off"/>
        <w:spacing w:before="80" w:after="0" w:line="680" w:lineRule="atLeast"/>
        <w:ind w:left="0" w:right="20"/>
        <w:jc w:val="right"/>
        <w:textAlignment w:val="baseline"/>
        <w:rPr>
          <w:sz w:val="51"/>
        </w:rPr>
      </w:pPr>
      <w:bookmarkStart w:name="" w:id="7708"/>
      <w:r>
        <w:rPr>
          <w:rFonts w:ascii="楷体" w:hAnsi="楷体" w:cs="楷体" w:eastAsia="楷体"/>
          <w:sz w:val="51"/>
          <w:spacing w:val="0"/>
          <w:color w:val="000000"/>
          <w:b w:val="off"/>
          <w:i w:val="off"/>
        </w:rPr>
        <w:t>629</w:t>
      </w:r>
      <w:bookmarkEnd w:id="7708"/>
    </w:p>
    <w:p>
      <w:pPr>
        <w:pageBreakBefore w:val="off"/>
        <w:tabs/>
        <w:wordWrap w:val="off"/>
        <w:spacing w:before="360" w:after="0" w:line="700" w:lineRule="atLeast"/>
        <w:ind w:left="60" w:right="0" w:hanging="40"/>
        <w:jc w:val="both"/>
        <w:textAlignment w:val="baseline"/>
        <w:rPr>
          <w:sz w:val="41"/>
        </w:rPr>
      </w:pPr>
      <w:bookmarkStart w:name="" w:id="7709"/>
      <w:r>
        <w:rPr>
          <w:rFonts w:ascii="宋体" w:hAnsi="宋体" w:cs="宋体" w:eastAsia="宋体"/>
          <w:sz w:val="41"/>
          <w:spacing w:val="0"/>
          <w:color w:val="000000"/>
          <w:b w:val="off"/>
          <w:i w:val="off"/>
        </w:rPr>
        <w:t>说了什么可耻的话的时候，我就会脸红。就是这种感情不允许我把</w:t>
      </w:r>
      <w:r>
        <w:rPr>
          <w:rFonts w:ascii="宋体" w:hAnsi="宋体" w:cs="宋体" w:eastAsia="宋体"/>
          <w:sz w:val="41"/>
          <w:spacing w:val="0"/>
          <w:color w:val="000000"/>
          <w:b w:val="off"/>
          <w:i w:val="off"/>
        </w:rPr>
        <w:t>快乐当作好的东西、当作生活的最终目标的。Flor.6.50.</w:t>
      </w:r>
      <w:bookmarkEnd w:id="7709"/>
    </w:p>
    <w:p>
      <w:pPr>
        <w:pageBreakBefore w:val="off"/>
        <w:tabs/>
        <w:wordWrap w:val="off"/>
        <w:spacing w:before="400" w:after="0" w:line="680" w:lineRule="atLeast"/>
        <w:ind w:left="0" w:right="0"/>
        <w:jc w:val="center"/>
        <w:textAlignment w:val="baseline"/>
        <w:rPr>
          <w:sz w:val="51"/>
        </w:rPr>
      </w:pPr>
      <w:bookmarkStart w:name="" w:id="7710"/>
      <w:r>
        <w:rPr>
          <w:rFonts w:ascii="楷体" w:hAnsi="楷体" w:cs="楷体" w:eastAsia="楷体"/>
          <w:sz w:val="51"/>
          <w:spacing w:val="0"/>
          <w:color w:val="000000"/>
          <w:b w:val="off"/>
          <w:i w:val="off"/>
        </w:rPr>
        <w:t>15</w:t>
      </w:r>
      <w:bookmarkEnd w:id="7710"/>
    </w:p>
    <w:p>
      <w:pPr>
        <w:pageBreakBefore w:val="off"/>
        <w:tabs/>
        <w:wordWrap w:val="off"/>
        <w:spacing w:before="0" w:after="0" w:line="520" w:lineRule="atLeast"/>
        <w:ind w:left="0" w:right="0"/>
        <w:jc w:val="center"/>
        <w:textAlignment w:val="baseline"/>
        <w:rPr>
          <w:sz w:val="39"/>
        </w:rPr>
      </w:pPr>
      <w:bookmarkStart w:name="" w:id="7711"/>
      <w:r>
        <w:rPr>
          <w:rFonts w:ascii="宋体" w:hAnsi="宋体" w:cs="宋体" w:eastAsia="宋体"/>
          <w:sz w:val="39"/>
          <w:spacing w:val="0"/>
          <w:color w:val="000000"/>
          <w:b w:val="on"/>
          <w:i w:val="off"/>
        </w:rPr>
        <w:t>引自《爱比克泰德回忆录》</w:t>
      </w:r>
      <w:bookmarkEnd w:id="7711"/>
    </w:p>
    <w:p>
      <w:pPr>
        <w:pageBreakBefore w:val="off"/>
        <w:tabs/>
        <w:wordWrap w:val="off"/>
        <w:spacing w:before="340" w:after="0" w:line="700" w:lineRule="atLeast"/>
        <w:ind w:left="20" w:right="0" w:firstLine="880"/>
        <w:jc w:val="both"/>
        <w:textAlignment w:val="baseline"/>
        <w:rPr>
          <w:sz w:val="41"/>
        </w:rPr>
      </w:pPr>
      <w:bookmarkStart w:name="" w:id="7712"/>
      <w:r>
        <w:rPr>
          <w:rFonts w:ascii="宋体" w:hAnsi="宋体" w:cs="宋体" w:eastAsia="宋体"/>
          <w:sz w:val="41"/>
          <w:spacing w:val="0"/>
          <w:color w:val="000000"/>
          <w:b w:val="off"/>
          <w:i w:val="off"/>
        </w:rPr>
        <w:t>在罗马，妇女们手里都有柏拉图的《理想国》，因为他坚持主</w:t>
      </w:r>
      <w:r>
        <w:rPr>
          <w:rFonts w:ascii="宋体" w:hAnsi="宋体" w:cs="宋体" w:eastAsia="宋体"/>
          <w:sz w:val="41"/>
          <w:spacing w:val="0"/>
          <w:color w:val="000000"/>
          <w:b w:val="off"/>
          <w:i w:val="off"/>
        </w:rPr>
        <w:t>张妇女共同体。因为她们关注的仅仅是作者字面上说的话，而不</w:t>
      </w:r>
      <w:r>
        <w:rPr>
          <w:rFonts w:ascii="宋体" w:hAnsi="宋体" w:cs="宋体" w:eastAsia="宋体"/>
          <w:sz w:val="41"/>
          <w:spacing w:val="0"/>
          <w:color w:val="000000"/>
          <w:b w:val="off"/>
          <w:i w:val="off"/>
        </w:rPr>
        <w:t>是作者说这样的话的真正意图。因为在他的著作里他没有让一个</w:t>
      </w:r>
      <w:r>
        <w:rPr>
          <w:rFonts w:ascii="宋体" w:hAnsi="宋体" w:cs="宋体" w:eastAsia="宋体"/>
          <w:sz w:val="41"/>
          <w:spacing w:val="0"/>
          <w:color w:val="000000"/>
          <w:b w:val="off"/>
          <w:i w:val="off"/>
        </w:rPr>
        <w:t>男人和一个女人结婚住在一起，他这么做就是为了倡导一个妇女</w:t>
      </w:r>
      <w:r>
        <w:rPr>
          <w:rFonts w:ascii="宋体" w:hAnsi="宋体" w:cs="宋体" w:eastAsia="宋体"/>
          <w:sz w:val="41"/>
          <w:spacing w:val="0"/>
          <w:color w:val="000000"/>
          <w:b w:val="off"/>
          <w:i w:val="off"/>
        </w:rPr>
        <w:t>的共同体；但是，他在废除这种婚姻的同时又引进了另外一种婚姻</w:t>
      </w:r>
      <w:r>
        <w:rPr>
          <w:rFonts w:ascii="宋体" w:hAnsi="宋体" w:cs="宋体" w:eastAsia="宋体"/>
          <w:sz w:val="41"/>
          <w:spacing w:val="0"/>
          <w:color w:val="000000"/>
          <w:b w:val="off"/>
          <w:i w:val="off"/>
        </w:rPr>
        <w:t>[来取代它]。而且，一般来说，人们都喜欢为自己的失误找借口。</w:t>
      </w:r>
      <w:r>
        <w:rPr>
          <w:rFonts w:ascii="宋体" w:hAnsi="宋体" w:cs="宋体" w:eastAsia="宋体"/>
          <w:sz w:val="41"/>
          <w:spacing w:val="0"/>
          <w:color w:val="000000"/>
          <w:b w:val="off"/>
          <w:i w:val="off"/>
        </w:rPr>
        <w:t>而哲学告诉我们，[假如没有任何理由，]我们即使是随意地伸出一</w:t>
      </w:r>
      <w:r>
        <w:rPr>
          <w:rFonts w:ascii="宋体" w:hAnsi="宋体" w:cs="宋体" w:eastAsia="宋体"/>
          <w:sz w:val="41"/>
          <w:spacing w:val="0"/>
          <w:color w:val="000000"/>
          <w:b w:val="off"/>
          <w:i w:val="off"/>
        </w:rPr>
        <w:t>个手指头也是不对的。① Flor. 6. 58.</w:t>
      </w:r>
      <w:bookmarkEnd w:id="7712"/>
    </w:p>
    <w:p>
      <w:pPr>
        <w:pageBreakBefore w:val="off"/>
        <w:tabs/>
        <w:wordWrap w:val="off"/>
        <w:spacing w:before="420" w:after="0" w:line="680" w:lineRule="atLeast"/>
        <w:ind w:left="0" w:right="0"/>
        <w:jc w:val="center"/>
        <w:textAlignment w:val="baseline"/>
        <w:rPr>
          <w:sz w:val="51"/>
        </w:rPr>
      </w:pPr>
      <w:bookmarkStart w:name="" w:id="7713"/>
      <w:r>
        <w:rPr>
          <w:rFonts w:ascii="楷体" w:hAnsi="楷体" w:cs="楷体" w:eastAsia="楷体"/>
          <w:sz w:val="51"/>
          <w:spacing w:val="0"/>
          <w:color w:val="000000"/>
          <w:b w:val="off"/>
          <w:i w:val="off"/>
        </w:rPr>
        <w:t>16</w:t>
      </w:r>
      <w:bookmarkEnd w:id="7713"/>
    </w:p>
    <w:p>
      <w:pPr>
        <w:pageBreakBefore w:val="off"/>
        <w:tabs/>
        <w:wordWrap w:val="off"/>
        <w:spacing w:before="0" w:after="0" w:line="520" w:lineRule="atLeast"/>
        <w:ind w:left="3660" w:right="0"/>
        <w:jc w:val="both"/>
        <w:textAlignment w:val="baseline"/>
        <w:rPr>
          <w:sz w:val="39"/>
        </w:rPr>
      </w:pPr>
      <w:bookmarkStart w:name="" w:id="7714"/>
      <w:r>
        <w:rPr>
          <w:rFonts w:ascii="宋体" w:hAnsi="宋体" w:cs="宋体" w:eastAsia="宋体"/>
          <w:sz w:val="39"/>
          <w:spacing w:val="0"/>
          <w:color w:val="000000"/>
          <w:b w:val="on"/>
          <w:i w:val="off"/>
        </w:rPr>
        <w:t>引自《爱比克泰德回忆录》</w:t>
      </w:r>
      <w:bookmarkEnd w:id="7714"/>
    </w:p>
    <w:p>
      <w:pPr>
        <w:pageBreakBefore w:val="off"/>
        <w:tabs/>
        <w:wordWrap w:val="off"/>
        <w:spacing w:before="0" w:after="0" w:line="460" w:lineRule="exact"/>
        <w:ind w:left="0" w:right="0"/>
        <w:jc w:val="both"/>
        <w:textAlignment w:val="baseline"/>
        <w:rPr>
          <w:sz w:val="39"/>
        </w:rPr>
      </w:pPr>
      <w:bookmarkStart w:name="" w:id="7715"/>
      <w:r>
        <w:rPr>
          <w:rFonts w:ascii="宋体" w:hAnsi="宋体" w:cs="宋体" w:eastAsia="宋体"/>
          <w:sz w:val="39"/>
          <w:spacing w:val="0"/>
          <w:color w:val="000000"/>
          <w:b w:val="off"/>
          <w:i w:val="off"/>
        </w:rPr>
        <w:t/>
      </w:r>
      <w:bookmarkEnd w:id="7715"/>
    </w:p>
    <w:p>
      <w:pPr>
        <w:pageBreakBefore w:val="off"/>
        <w:tabs/>
        <w:wordWrap w:val="off"/>
        <w:spacing w:before="0" w:after="0" w:line="700" w:lineRule="atLeast"/>
        <w:ind w:left="20" w:right="20" w:firstLine="880"/>
        <w:jc w:val="both"/>
        <w:textAlignment w:val="baseline"/>
        <w:rPr>
          <w:sz w:val="41"/>
        </w:rPr>
      </w:pPr>
      <w:bookmarkStart w:name="" w:id="7716"/>
      <w:r>
        <w:rPr>
          <w:rFonts w:ascii="宋体" w:hAnsi="宋体" w:cs="宋体" w:eastAsia="宋体"/>
          <w:sz w:val="41"/>
          <w:spacing w:val="0"/>
          <w:color w:val="000000"/>
          <w:b w:val="off"/>
          <w:i w:val="off"/>
        </w:rPr>
        <w:t>你必须明白，一个人要想对一件事情产生固定的认识和看法</w:t>
      </w:r>
      <w:r>
        <w:rPr>
          <w:rFonts w:ascii="宋体" w:hAnsi="宋体" w:cs="宋体" w:eastAsia="宋体"/>
          <w:sz w:val="41"/>
          <w:spacing w:val="0"/>
          <w:color w:val="000000"/>
          <w:b w:val="off"/>
          <w:i w:val="off"/>
        </w:rPr>
        <w:t>是很不容易的，除非他每天嘴里说的、耳朵里听的都是这些原则，</w:t>
      </w:r>
      <w:r>
        <w:rPr>
          <w:rFonts w:ascii="宋体" w:hAnsi="宋体" w:cs="宋体" w:eastAsia="宋体"/>
          <w:sz w:val="41"/>
          <w:spacing w:val="0"/>
          <w:color w:val="000000"/>
          <w:b w:val="off"/>
          <w:i w:val="off"/>
        </w:rPr>
        <w:t>而且同时能够把它们都应用到自己的生活中去。Flor.29.84.</w:t>
      </w:r>
      <w:bookmarkEnd w:id="7716"/>
    </w:p>
    <w:p>
      <w:pPr>
        <w:pageBreakBefore w:val="off"/>
        <w:tabs/>
        <w:wordWrap w:val="off"/>
        <w:spacing w:before="0" w:after="0" w:line="700" w:lineRule="atLeast"/>
        <w:ind w:left="120" w:right="0"/>
        <w:jc w:val="both"/>
        <w:textAlignment w:val="baseline"/>
        <w:rPr>
          <w:sz w:val="41"/>
        </w:rPr>
      </w:pPr>
      <w:bookmarkStart w:name="" w:id="7717"/>
      <w:r>
        <w:rPr>
          <w:rFonts w:ascii="宋体" w:hAnsi="宋体" w:cs="宋体" w:eastAsia="宋体"/>
          <w:sz w:val="41"/>
          <w:spacing w:val="0"/>
          <w:color w:val="000000"/>
          <w:u w:val="single"/>
          <w:b w:val="off"/>
          <w:i w:val="off"/>
        </w:rPr>
        <w:t xml:space="preserve">              </w:t>
      </w:r>
      <w:bookmarkEnd w:id="7717"/>
    </w:p>
    <w:p>
      <w:pPr>
        <w:pageBreakBefore w:val="off"/>
        <w:tabs/>
        <w:wordWrap w:val="off"/>
        <w:spacing w:before="240" w:after="0" w:line="440" w:lineRule="atLeast"/>
        <w:ind w:left="20" w:right="0" w:firstLine="640"/>
        <w:jc w:val="both"/>
        <w:textAlignment w:val="baseline"/>
        <w:rPr>
          <w:sz w:val="31"/>
        </w:rPr>
      </w:pPr>
      <w:bookmarkStart w:name="" w:id="7718"/>
      <w:r>
        <w:rPr>
          <w:rFonts w:ascii="宋体" w:hAnsi="宋体" w:cs="宋体" w:eastAsia="宋体"/>
          <w:sz w:val="31"/>
          <w:spacing w:val="0"/>
          <w:color w:val="000000"/>
          <w:b w:val="off"/>
          <w:i w:val="off"/>
        </w:rPr>
        <w:t>① 这可以说是对柏拉图的《理想国》457—464的很好的评价。柏拉图对理想国</w:t>
      </w:r>
      <w:r>
        <w:rPr>
          <w:rFonts w:ascii="宋体" w:hAnsi="宋体" w:cs="宋体" w:eastAsia="宋体"/>
          <w:sz w:val="31"/>
          <w:spacing w:val="0"/>
          <w:color w:val="000000"/>
          <w:b w:val="off"/>
          <w:i w:val="off"/>
        </w:rPr>
        <w:t>的设想是，首先，这个理想的国家仅限于品质优良的战士兼圣人；其次，废除男女婚姻</w:t>
      </w:r>
      <w:r>
        <w:rPr>
          <w:rFonts w:ascii="宋体" w:hAnsi="宋体" w:cs="宋体" w:eastAsia="宋体"/>
          <w:sz w:val="31"/>
          <w:spacing w:val="0"/>
          <w:color w:val="000000"/>
          <w:b w:val="off"/>
          <w:i w:val="off"/>
        </w:rPr>
        <w:t>关系，男女仅仅在监督下可以暂时结合为性伴侣，而且，在这方面，柏拉图多少有否定</w:t>
      </w:r>
      <w:r>
        <w:rPr>
          <w:rFonts w:ascii="宋体" w:hAnsi="宋体" w:cs="宋体" w:eastAsia="宋体"/>
          <w:sz w:val="31"/>
          <w:spacing w:val="0"/>
          <w:color w:val="000000"/>
          <w:b w:val="off"/>
          <w:i w:val="off"/>
        </w:rPr>
        <w:t>肉体、实行严格的禁欲主义的倾向；第三，废除统治阶级的私有财产，取代原有的社会</w:t>
      </w:r>
      <w:r>
        <w:rPr>
          <w:rFonts w:ascii="宋体" w:hAnsi="宋体" w:cs="宋体" w:eastAsia="宋体"/>
          <w:sz w:val="31"/>
          <w:spacing w:val="0"/>
          <w:color w:val="000000"/>
          <w:b w:val="off"/>
          <w:i w:val="off"/>
        </w:rPr>
        <w:t>经济结构；柏拉图认为，这样就可以实现他所谓的理想的正义。柏拉图对理想国的这</w:t>
      </w:r>
      <w:r>
        <w:rPr>
          <w:rFonts w:ascii="宋体" w:hAnsi="宋体" w:cs="宋体" w:eastAsia="宋体"/>
          <w:sz w:val="31"/>
          <w:spacing w:val="0"/>
          <w:color w:val="000000"/>
          <w:b w:val="off"/>
          <w:i w:val="off"/>
        </w:rPr>
        <w:t>种描写，芝诺也多有采纳。参见第二卷第11章第17节。</w:t>
      </w:r>
      <w:bookmarkEnd w:id="7718"/>
    </w:p>
    <w:p>
      <w:r>
        <w:t/>
      </w:r>
    </w:p>
    <w:p>
      <w:pPr>
        <w:sectPr>
          <w:footerReference r:id="rId1300"/>
          <w:headerReference r:id="rId1301" w:type="default"/>
          <w:type w:val="nextPage"/>
          <w:pgSz w:w="14900" w:h="22340"/>
          <w:pgMar w:left="1380" w:top="1900" w:right="1380" w:bottom="1900" w:header="1600" w:footer="1600"/>
          <w:cols w:num="1"/>
        </w:sectPr>
      </w:pPr>
    </w:p>
    <w:p>
      <w:pPr>
        <w:pageBreakBefore w:val="off"/>
        <w:tabs/>
        <w:wordWrap w:val="off"/>
        <w:spacing w:before="120" w:after="0" w:line="480" w:lineRule="atLeast"/>
        <w:ind w:left="0" w:right="0"/>
        <w:jc w:val="center"/>
        <w:textAlignment w:val="baseline"/>
        <w:rPr>
          <w:sz w:val="35"/>
        </w:rPr>
      </w:pPr>
      <w:bookmarkStart w:name="" w:id="7719"/>
      <w:r>
        <w:rPr>
          <w:rFonts w:ascii="仿宋" w:hAnsi="仿宋" w:cs="仿宋" w:eastAsia="仿宋"/>
          <w:sz w:val="35"/>
          <w:spacing w:val="0"/>
          <w:color w:val="000000"/>
          <w:u w:val="single"/>
          <w:b w:val="off"/>
          <w:i w:val="off"/>
        </w:rPr>
        <w:t xml:space="preserve">630                       爱比克泰德论说集                         </w:t>
      </w:r>
      <w:bookmarkEnd w:id="7719"/>
    </w:p>
    <w:p>
      <w:pPr>
        <w:pageBreakBefore w:val="off"/>
        <w:tabs/>
        <w:wordWrap w:val="off"/>
        <w:spacing w:before="0" w:after="0" w:line="480" w:lineRule="exact"/>
        <w:ind w:left="0" w:right="0"/>
        <w:jc w:val="center"/>
        <w:textAlignment w:val="baseline"/>
        <w:rPr>
          <w:sz w:val="35"/>
        </w:rPr>
      </w:pPr>
      <w:bookmarkStart w:name="" w:id="7720"/>
      <w:r>
        <w:rPr>
          <w:rFonts w:ascii="宋体" w:hAnsi="宋体" w:cs="宋体" w:eastAsia="宋体"/>
          <w:sz w:val="35"/>
          <w:spacing w:val="0"/>
          <w:color w:val="000000"/>
          <w:b w:val="off"/>
          <w:i w:val="off"/>
        </w:rPr>
        <w:t/>
      </w:r>
      <w:bookmarkEnd w:id="7720"/>
    </w:p>
    <w:p>
      <w:pPr>
        <w:pageBreakBefore w:val="off"/>
        <w:tabs/>
        <w:wordWrap w:val="off"/>
        <w:spacing w:before="0" w:after="0" w:line="480" w:lineRule="exact"/>
        <w:ind w:left="0" w:right="0"/>
        <w:jc w:val="center"/>
        <w:textAlignment w:val="baseline"/>
        <w:rPr>
          <w:sz w:val="35"/>
        </w:rPr>
      </w:pPr>
      <w:bookmarkStart w:name="" w:id="7721"/>
      <w:r>
        <w:rPr>
          <w:rFonts w:ascii="宋体" w:hAnsi="宋体" w:cs="宋体" w:eastAsia="宋体"/>
          <w:sz w:val="35"/>
          <w:spacing w:val="0"/>
          <w:color w:val="000000"/>
          <w:b w:val="off"/>
          <w:i w:val="off"/>
        </w:rPr>
        <w:t/>
      </w:r>
      <w:bookmarkEnd w:id="7721"/>
    </w:p>
    <w:p>
      <w:pPr>
        <w:pageBreakBefore w:val="off"/>
        <w:tabs/>
        <w:wordWrap w:val="off"/>
        <w:spacing w:before="0" w:after="0" w:line="600" w:lineRule="atLeast"/>
        <w:ind w:left="0" w:right="0"/>
        <w:jc w:val="center"/>
        <w:textAlignment w:val="baseline"/>
        <w:rPr>
          <w:sz w:val="44"/>
        </w:rPr>
      </w:pPr>
      <w:bookmarkStart w:name="" w:id="7722"/>
      <w:r>
        <w:rPr>
          <w:rFonts w:ascii="宋体" w:hAnsi="宋体" w:cs="宋体" w:eastAsia="宋体"/>
          <w:sz w:val="44"/>
          <w:spacing w:val="0"/>
          <w:color w:val="000000"/>
          <w:b w:val="on"/>
          <w:i w:val="off"/>
        </w:rPr>
        <w:t>17</w:t>
      </w:r>
      <w:bookmarkEnd w:id="7722"/>
    </w:p>
    <w:p>
      <w:pPr>
        <w:pageBreakBefore w:val="off"/>
        <w:tabs/>
        <w:wordWrap w:val="off"/>
        <w:spacing w:before="0" w:after="0" w:line="600" w:lineRule="atLeast"/>
        <w:ind w:left="0" w:right="0"/>
        <w:jc w:val="center"/>
        <w:textAlignment w:val="baseline"/>
        <w:rPr>
          <w:sz w:val="44"/>
        </w:rPr>
      </w:pPr>
      <w:bookmarkStart w:name="" w:id="7723"/>
      <w:r>
        <w:rPr>
          <w:rFonts w:ascii="宋体" w:hAnsi="宋体" w:cs="宋体" w:eastAsia="宋体"/>
          <w:sz w:val="44"/>
          <w:spacing w:val="0"/>
          <w:color w:val="000000"/>
          <w:b w:val="on"/>
          <w:i w:val="off"/>
        </w:rPr>
        <w:t>爱比克泰德的话</w:t>
      </w:r>
      <w:bookmarkEnd w:id="7723"/>
    </w:p>
    <w:p>
      <w:pPr>
        <w:pageBreakBefore w:val="off"/>
        <w:tabs/>
        <w:wordWrap w:val="off"/>
        <w:spacing w:before="340" w:after="0" w:line="760" w:lineRule="atLeast"/>
        <w:ind w:left="0" w:right="40" w:firstLine="860"/>
        <w:jc w:val="both"/>
        <w:textAlignment w:val="baseline"/>
        <w:rPr>
          <w:sz w:val="40"/>
        </w:rPr>
      </w:pPr>
      <w:bookmarkStart w:name="" w:id="7724"/>
      <w:r>
        <w:rPr>
          <w:rFonts w:ascii="宋体" w:hAnsi="宋体" w:cs="宋体" w:eastAsia="宋体"/>
          <w:sz w:val="40"/>
          <w:spacing w:val="0"/>
          <w:color w:val="000000"/>
          <w:b w:val="off"/>
          <w:i w:val="off"/>
        </w:rPr>
        <w:t>当我们被邀请去参加一个酒会的时候，我们面前摆着什么东</w:t>
      </w:r>
      <w:r>
        <w:rPr>
          <w:rFonts w:ascii="宋体" w:hAnsi="宋体" w:cs="宋体" w:eastAsia="宋体"/>
          <w:sz w:val="40"/>
          <w:spacing w:val="0"/>
          <w:color w:val="000000"/>
          <w:b w:val="off"/>
          <w:i w:val="off"/>
        </w:rPr>
        <w:t>西我们就吃什么东西。可是，假如我们有人要求主人给他端一些</w:t>
      </w:r>
      <w:r>
        <w:rPr>
          <w:rFonts w:ascii="宋体" w:hAnsi="宋体" w:cs="宋体" w:eastAsia="宋体"/>
          <w:sz w:val="40"/>
          <w:spacing w:val="0"/>
          <w:color w:val="000000"/>
          <w:b w:val="off"/>
          <w:i w:val="off"/>
        </w:rPr>
        <w:t>鱼和蛋糕来，人家肯定会觉得他有点太可笑了。可是，在我们生活</w:t>
      </w:r>
      <w:r>
        <w:rPr>
          <w:rFonts w:ascii="宋体" w:hAnsi="宋体" w:cs="宋体" w:eastAsia="宋体"/>
          <w:sz w:val="40"/>
          <w:spacing w:val="0"/>
          <w:color w:val="000000"/>
          <w:b w:val="off"/>
          <w:i w:val="off"/>
        </w:rPr>
        <w:t>的这个世界上，我们总是要求神灵赐予我们本不应该赐予我们的</w:t>
      </w:r>
      <w:r>
        <w:rPr>
          <w:rFonts w:ascii="宋体" w:hAnsi="宋体" w:cs="宋体" w:eastAsia="宋体"/>
          <w:sz w:val="40"/>
          <w:spacing w:val="0"/>
          <w:color w:val="000000"/>
          <w:b w:val="off"/>
          <w:i w:val="off"/>
        </w:rPr>
        <w:t>东西，尽管神灵已经赐予了我们许多东西。 Flor. 4.92.</w:t>
      </w:r>
      <w:bookmarkEnd w:id="7724"/>
    </w:p>
    <w:p>
      <w:pPr>
        <w:pageBreakBefore w:val="off"/>
        <w:tabs/>
        <w:wordWrap w:val="off"/>
        <w:spacing w:before="0" w:after="0" w:line="400" w:lineRule="exact"/>
        <w:ind w:left="0" w:right="0"/>
        <w:jc w:val="both"/>
        <w:textAlignment w:val="baseline"/>
        <w:rPr>
          <w:sz w:val="34"/>
        </w:rPr>
      </w:pPr>
      <w:bookmarkStart w:name="" w:id="7725"/>
      <w:r>
        <w:rPr>
          <w:rFonts w:ascii="宋体" w:hAnsi="宋体" w:cs="宋体" w:eastAsia="宋体"/>
          <w:sz w:val="34"/>
          <w:spacing w:val="0"/>
          <w:color w:val="000000"/>
          <w:b w:val="off"/>
          <w:i w:val="off"/>
        </w:rPr>
        <w:t/>
      </w:r>
      <w:bookmarkEnd w:id="7725"/>
    </w:p>
    <w:p>
      <w:pPr>
        <w:pageBreakBefore w:val="off"/>
        <w:tabs/>
        <w:wordWrap w:val="off"/>
        <w:spacing w:before="0" w:after="0" w:line="460" w:lineRule="atLeast"/>
        <w:ind w:left="0" w:right="0"/>
        <w:jc w:val="center"/>
        <w:textAlignment w:val="baseline"/>
        <w:rPr>
          <w:sz w:val="34"/>
        </w:rPr>
      </w:pPr>
      <w:bookmarkStart w:name="" w:id="7726"/>
      <w:r>
        <w:rPr>
          <w:rFonts w:ascii="仿宋" w:hAnsi="仿宋" w:cs="仿宋" w:eastAsia="仿宋"/>
          <w:sz w:val="34"/>
          <w:spacing w:val="0"/>
          <w:color w:val="000000"/>
          <w:b w:val="off"/>
          <w:i w:val="off"/>
        </w:rPr>
        <w:t>18</w:t>
      </w:r>
      <w:bookmarkEnd w:id="7726"/>
    </w:p>
    <w:p>
      <w:pPr>
        <w:pageBreakBefore w:val="off"/>
        <w:tabs/>
        <w:wordWrap w:val="off"/>
        <w:spacing w:before="0" w:after="0" w:line="600" w:lineRule="atLeast"/>
        <w:ind w:left="0" w:right="0"/>
        <w:jc w:val="center"/>
        <w:textAlignment w:val="baseline"/>
        <w:rPr>
          <w:sz w:val="44"/>
        </w:rPr>
      </w:pPr>
      <w:bookmarkStart w:name="" w:id="7727"/>
      <w:r>
        <w:rPr>
          <w:rFonts w:ascii="宋体" w:hAnsi="宋体" w:cs="宋体" w:eastAsia="宋体"/>
          <w:sz w:val="44"/>
          <w:spacing w:val="0"/>
          <w:color w:val="000000"/>
          <w:b w:val="on"/>
          <w:i w:val="off"/>
        </w:rPr>
        <w:t>爱比克泰德的话</w:t>
      </w:r>
      <w:bookmarkEnd w:id="7727"/>
    </w:p>
    <w:p>
      <w:pPr>
        <w:pageBreakBefore w:val="off"/>
        <w:tabs/>
        <w:wordWrap w:val="off"/>
        <w:spacing w:before="360" w:after="0" w:line="760" w:lineRule="atLeast"/>
        <w:ind w:left="0" w:right="0" w:firstLine="860"/>
        <w:jc w:val="both"/>
        <w:textAlignment w:val="baseline"/>
        <w:rPr>
          <w:sz w:val="40"/>
        </w:rPr>
      </w:pPr>
      <w:bookmarkStart w:name="" w:id="7728"/>
      <w:r>
        <w:rPr>
          <w:rFonts w:ascii="宋体" w:hAnsi="宋体" w:cs="宋体" w:eastAsia="宋体"/>
          <w:sz w:val="40"/>
          <w:spacing w:val="0"/>
          <w:color w:val="000000"/>
          <w:b w:val="off"/>
          <w:i w:val="off"/>
        </w:rPr>
        <w:t>爱比克泰德说，那些因为一些不属于自己权能之内的东西而</w:t>
      </w:r>
      <w:r>
        <w:rPr>
          <w:rFonts w:ascii="宋体" w:hAnsi="宋体" w:cs="宋体" w:eastAsia="宋体"/>
          <w:sz w:val="40"/>
          <w:spacing w:val="0"/>
          <w:color w:val="000000"/>
          <w:b w:val="off"/>
          <w:i w:val="off"/>
        </w:rPr>
        <w:t>引以为豪的人，真是好玩呀。“我比你强，”一个人说，“因为我有大</w:t>
      </w:r>
      <w:r>
        <w:rPr>
          <w:rFonts w:ascii="宋体" w:hAnsi="宋体" w:cs="宋体" w:eastAsia="宋体"/>
          <w:sz w:val="40"/>
          <w:spacing w:val="0"/>
          <w:color w:val="000000"/>
          <w:b w:val="off"/>
          <w:i w:val="off"/>
        </w:rPr>
        <w:t>片大片的土地，而你却几乎饿得半死。”①另一个说，“我是执政</w:t>
      </w:r>
      <w:r>
        <w:rPr>
          <w:rFonts w:ascii="宋体" w:hAnsi="宋体" w:cs="宋体" w:eastAsia="宋体"/>
          <w:sz w:val="40"/>
          <w:spacing w:val="0"/>
          <w:color w:val="000000"/>
          <w:b w:val="off"/>
          <w:i w:val="off"/>
        </w:rPr>
        <w:t>官”；还有一个说，“我是地方财政长官”；又有一个说，“我有一头美</w:t>
      </w:r>
      <w:r>
        <w:rPr>
          <w:rFonts w:ascii="宋体" w:hAnsi="宋体" w:cs="宋体" w:eastAsia="宋体"/>
          <w:sz w:val="40"/>
          <w:spacing w:val="0"/>
          <w:color w:val="000000"/>
          <w:b w:val="off"/>
          <w:i w:val="off"/>
        </w:rPr>
        <w:t>丽的卷发”。一匹马不会对另一匹马说，“我比你强，因为我有吃不</w:t>
      </w:r>
      <w:r>
        <w:rPr>
          <w:rFonts w:ascii="宋体" w:hAnsi="宋体" w:cs="宋体" w:eastAsia="宋体"/>
          <w:sz w:val="40"/>
          <w:spacing w:val="0"/>
          <w:color w:val="000000"/>
          <w:b w:val="off"/>
          <w:i w:val="off"/>
        </w:rPr>
        <w:t>完的饲料和一大堆的大麦，我的嚼子是黄金做的，我的鞍子镶嵌着</w:t>
      </w:r>
      <w:r>
        <w:rPr>
          <w:rFonts w:ascii="宋体" w:hAnsi="宋体" w:cs="宋体" w:eastAsia="宋体"/>
          <w:sz w:val="40"/>
          <w:spacing w:val="0"/>
          <w:color w:val="000000"/>
          <w:b w:val="off"/>
          <w:i w:val="off"/>
        </w:rPr>
        <w:t>珠宝”；它只会说，“[我比你强，]因为我比你跑得快。”每一种生物，</w:t>
      </w:r>
      <w:r>
        <w:rPr>
          <w:rFonts w:ascii="宋体" w:hAnsi="宋体" w:cs="宋体" w:eastAsia="宋体"/>
          <w:sz w:val="40"/>
          <w:spacing w:val="0"/>
          <w:color w:val="000000"/>
          <w:b w:val="off"/>
          <w:i w:val="off"/>
        </w:rPr>
        <w:t>到底是比别人强还是比别人差，关键是因为自己的善德②和恶德。</w:t>
      </w:r>
      <w:r>
        <w:rPr>
          <w:rFonts w:ascii="宋体" w:hAnsi="宋体" w:cs="宋体" w:eastAsia="宋体"/>
          <w:sz w:val="40"/>
          <w:spacing w:val="0"/>
          <w:color w:val="000000"/>
          <w:b w:val="off"/>
          <w:i w:val="off"/>
        </w:rPr>
        <w:t>难道说只有人类就那么与众不同，根本没有自己固有的德，所以只</w:t>
      </w:r>
      <w:r>
        <w:rPr>
          <w:rFonts w:ascii="宋体" w:hAnsi="宋体" w:cs="宋体" w:eastAsia="宋体"/>
          <w:sz w:val="40"/>
          <w:spacing w:val="0"/>
          <w:color w:val="000000"/>
          <w:b w:val="off"/>
          <w:i w:val="off"/>
        </w:rPr>
        <w:t>能看他的头发、衣服和祖先了吗? Flor. 4.93.</w:t>
      </w:r>
      <w:bookmarkEnd w:id="7728"/>
    </w:p>
    <w:p>
      <w:pPr>
        <w:pageBreakBefore w:val="off"/>
        <w:tabs/>
        <w:wordWrap w:val="off"/>
        <w:spacing w:before="0" w:after="0" w:line="760" w:lineRule="atLeast"/>
        <w:ind w:left="120" w:right="0"/>
        <w:jc w:val="both"/>
        <w:textAlignment w:val="baseline"/>
        <w:rPr>
          <w:sz w:val="40"/>
        </w:rPr>
      </w:pPr>
      <w:bookmarkStart w:name="" w:id="7729"/>
      <w:r>
        <w:rPr>
          <w:rFonts w:ascii="宋体" w:hAnsi="宋体" w:cs="宋体" w:eastAsia="宋体"/>
          <w:sz w:val="40"/>
          <w:spacing w:val="0"/>
          <w:color w:val="000000"/>
          <w:u w:val="single"/>
          <w:b w:val="off"/>
          <w:i w:val="off"/>
        </w:rPr>
        <w:t xml:space="preserve">               </w:t>
      </w:r>
      <w:bookmarkEnd w:id="7729"/>
    </w:p>
    <w:p>
      <w:pPr>
        <w:pageBreakBefore w:val="off"/>
        <w:tabs/>
        <w:wordWrap w:val="off"/>
        <w:spacing w:before="240" w:after="0" w:line="380" w:lineRule="atLeast"/>
        <w:ind w:left="720" w:right="0"/>
        <w:jc w:val="both"/>
        <w:textAlignment w:val="baseline"/>
        <w:rPr>
          <w:sz w:val="28"/>
        </w:rPr>
      </w:pPr>
      <w:bookmarkStart w:name="" w:id="7730"/>
      <w:r>
        <w:rPr>
          <w:rFonts w:ascii="TimesNewRoman" w:hAnsi="TimesNewRoman" w:cs="TimesNewRoman" w:eastAsia="TimesNewRoman"/>
          <w:sz w:val="28"/>
          <w:spacing w:val="0"/>
          <w:color w:val="000000"/>
          <w:b w:val="off"/>
          <w:i w:val="off"/>
        </w:rPr>
        <w:t>①  此语引自 Plato, Symposium, 207B。</w:t>
      </w:r>
      <w:bookmarkEnd w:id="7730"/>
    </w:p>
    <w:p>
      <w:pPr>
        <w:pageBreakBefore w:val="off"/>
        <w:tabs/>
        <w:wordWrap w:val="off"/>
        <w:spacing w:before="0" w:after="0" w:line="380" w:lineRule="atLeast"/>
        <w:ind w:left="720" w:right="0"/>
        <w:jc w:val="both"/>
        <w:textAlignment w:val="baseline"/>
        <w:rPr>
          <w:sz w:val="28"/>
        </w:rPr>
      </w:pPr>
      <w:bookmarkStart w:name="" w:id="7731"/>
      <w:r>
        <w:rPr>
          <w:rFonts w:ascii="TimesNewRoman" w:hAnsi="TimesNewRoman" w:cs="TimesNewRoman" w:eastAsia="TimesNewRoman"/>
          <w:sz w:val="28"/>
          <w:spacing w:val="0"/>
          <w:color w:val="000000"/>
          <w:b w:val="off"/>
          <w:i w:val="off"/>
        </w:rPr>
        <w:t>②  即αρτη(aretē，德也)。</w:t>
      </w:r>
      <w:bookmarkEnd w:id="7731"/>
    </w:p>
    <w:p>
      <w:r>
        <w:t/>
      </w:r>
    </w:p>
    <w:p>
      <w:pPr>
        <w:sectPr>
          <w:footerReference r:id="rId1302"/>
          <w:headerReference r:id="rId1303" w:type="default"/>
          <w:type w:val="nextPage"/>
          <w:pgSz w:w="14900" w:h="22340"/>
          <w:pgMar w:left="1360" w:top="1900" w:right="1360" w:bottom="1900" w:header="1600" w:footer="1600"/>
          <w:cols w:num="1"/>
        </w:sectPr>
      </w:pPr>
    </w:p>
    <w:p>
      <w:pPr>
        <w:pageBreakBefore w:val="off"/>
        <w:tabs/>
        <w:wordWrap w:val="off"/>
        <w:spacing w:before="2280" w:after="0" w:line="760" w:lineRule="atLeast"/>
        <w:ind w:left="0" w:right="40" w:firstLine="840"/>
        <w:jc w:val="both"/>
        <w:textAlignment w:val="baseline"/>
        <w:rPr>
          <w:sz w:val="40"/>
        </w:rPr>
      </w:pPr>
      <w:bookmarkStart w:name="" w:id="7732"/>
      <w:r>
        <w:rPr>
          <w:rFonts w:ascii="宋体" w:hAnsi="宋体" w:cs="宋体" w:eastAsia="宋体"/>
          <w:sz w:val="40"/>
          <w:spacing w:val="0"/>
          <w:color w:val="000000"/>
          <w:b w:val="off"/>
          <w:i w:val="off"/>
        </w:rPr>
        <w:t>病人会对自己的大夫很不高兴，因为大夫根本没给他提什么</w:t>
      </w:r>
      <w:r>
        <w:rPr>
          <w:rFonts w:ascii="宋体" w:hAnsi="宋体" w:cs="宋体" w:eastAsia="宋体"/>
          <w:sz w:val="40"/>
          <w:spacing w:val="0"/>
          <w:color w:val="000000"/>
          <w:b w:val="off"/>
          <w:i w:val="off"/>
        </w:rPr>
        <w:t>建议，所以，他觉得大夫已经对治好他的病放弃了希望。那么，同</w:t>
      </w:r>
      <w:r>
        <w:rPr>
          <w:rFonts w:ascii="宋体" w:hAnsi="宋体" w:cs="宋体" w:eastAsia="宋体"/>
          <w:sz w:val="40"/>
          <w:spacing w:val="0"/>
          <w:color w:val="000000"/>
          <w:b w:val="off"/>
          <w:i w:val="off"/>
        </w:rPr>
        <w:t>样道理，假如哲学家根本没有跟人家讲过什么有用的道理的话，那</w:t>
      </w:r>
      <w:r>
        <w:rPr>
          <w:rFonts w:ascii="宋体" w:hAnsi="宋体" w:cs="宋体" w:eastAsia="宋体"/>
          <w:sz w:val="40"/>
          <w:spacing w:val="0"/>
          <w:color w:val="000000"/>
          <w:b w:val="off"/>
          <w:i w:val="off"/>
        </w:rPr>
        <w:t>么，为什么人家就不能对哲学家也很生气，觉得他们对自己是否能</w:t>
      </w:r>
      <w:r>
        <w:rPr>
          <w:rFonts w:ascii="宋体" w:hAnsi="宋体" w:cs="宋体" w:eastAsia="宋体"/>
          <w:sz w:val="40"/>
          <w:spacing w:val="0"/>
          <w:color w:val="000000"/>
          <w:b w:val="off"/>
          <w:i w:val="off"/>
        </w:rPr>
        <w:t>够获得正确的智慧也放弃了希望呢? Flor. 4. 94.</w:t>
      </w:r>
      <w:bookmarkEnd w:id="7732"/>
    </w:p>
    <w:p>
      <w:pPr>
        <w:pageBreakBefore w:val="off"/>
        <w:tabs/>
        <w:wordWrap w:val="off"/>
        <w:spacing w:before="400" w:after="0" w:line="620" w:lineRule="atLeast"/>
        <w:ind w:left="0" w:right="0"/>
        <w:jc w:val="center"/>
        <w:textAlignment w:val="baseline"/>
        <w:rPr>
          <w:sz w:val="46"/>
        </w:rPr>
      </w:pPr>
      <w:bookmarkStart w:name="" w:id="7733"/>
      <w:r>
        <w:rPr>
          <w:rFonts w:ascii="仿宋" w:hAnsi="仿宋" w:cs="仿宋" w:eastAsia="仿宋"/>
          <w:sz w:val="46"/>
          <w:spacing w:val="0"/>
          <w:color w:val="000000"/>
          <w:b w:val="on"/>
          <w:i w:val="off"/>
        </w:rPr>
        <w:t>20</w:t>
      </w:r>
      <w:bookmarkEnd w:id="7733"/>
    </w:p>
    <w:p>
      <w:pPr>
        <w:pageBreakBefore w:val="off"/>
        <w:tabs/>
        <w:wordWrap w:val="off"/>
        <w:spacing w:before="0" w:after="0" w:line="620" w:lineRule="atLeast"/>
        <w:ind w:left="0" w:right="0"/>
        <w:jc w:val="center"/>
        <w:textAlignment w:val="baseline"/>
        <w:rPr>
          <w:sz w:val="46"/>
        </w:rPr>
      </w:pPr>
      <w:bookmarkStart w:name="" w:id="7734"/>
      <w:r>
        <w:rPr>
          <w:rFonts w:ascii="仿宋" w:hAnsi="仿宋" w:cs="仿宋" w:eastAsia="仿宋"/>
          <w:sz w:val="46"/>
          <w:spacing w:val="0"/>
          <w:color w:val="000000"/>
          <w:b w:val="on"/>
          <w:i w:val="off"/>
        </w:rPr>
        <w:t>爱比克泰德的话</w:t>
      </w:r>
      <w:bookmarkEnd w:id="7734"/>
    </w:p>
    <w:p>
      <w:pPr>
        <w:pageBreakBefore w:val="off"/>
        <w:tabs/>
        <w:wordWrap w:val="off"/>
        <w:spacing w:before="360" w:after="0" w:line="760" w:lineRule="atLeast"/>
        <w:ind w:left="0" w:right="20" w:firstLine="840"/>
        <w:jc w:val="both"/>
        <w:textAlignment w:val="baseline"/>
        <w:rPr>
          <w:sz w:val="40"/>
        </w:rPr>
      </w:pPr>
      <w:bookmarkStart w:name="" w:id="7735"/>
      <w:r>
        <w:rPr>
          <w:rFonts w:ascii="宋体" w:hAnsi="宋体" w:cs="宋体" w:eastAsia="宋体"/>
          <w:sz w:val="40"/>
          <w:spacing w:val="0"/>
          <w:color w:val="000000"/>
          <w:b w:val="off"/>
          <w:i w:val="off"/>
        </w:rPr>
        <w:t>身体好的人可以忍受得住炎热和寒冷。同样道理，那些心灵</w:t>
      </w:r>
      <w:r>
        <w:rPr>
          <w:rFonts w:ascii="宋体" w:hAnsi="宋体" w:cs="宋体" w:eastAsia="宋体"/>
          <w:sz w:val="40"/>
          <w:spacing w:val="0"/>
          <w:color w:val="000000"/>
          <w:b w:val="off"/>
          <w:i w:val="off"/>
        </w:rPr>
        <w:t>好的人也可以承受得住气愤、痛苦、狂喜之类的情感。Flor. 4.</w:t>
      </w:r>
      <w:r>
        <w:rPr>
          <w:rFonts w:ascii="宋体" w:hAnsi="宋体" w:cs="宋体" w:eastAsia="宋体"/>
          <w:sz w:val="40"/>
          <w:spacing w:val="0"/>
          <w:color w:val="000000"/>
          <w:b w:val="off"/>
          <w:i w:val="off"/>
        </w:rPr>
        <w:t>95.</w:t>
      </w:r>
      <w:bookmarkEnd w:id="7735"/>
    </w:p>
    <w:p>
      <w:pPr>
        <w:pageBreakBefore w:val="off"/>
        <w:tabs/>
        <w:wordWrap w:val="off"/>
        <w:spacing w:before="0" w:after="0" w:line="560" w:lineRule="exact"/>
        <w:ind w:left="0" w:right="0"/>
        <w:jc w:val="both"/>
        <w:textAlignment w:val="baseline"/>
        <w:rPr>
          <w:sz w:val="46"/>
        </w:rPr>
      </w:pPr>
      <w:bookmarkStart w:name="" w:id="7736"/>
      <w:r>
        <w:rPr>
          <w:rFonts w:ascii="宋体" w:hAnsi="宋体" w:cs="宋体" w:eastAsia="宋体"/>
          <w:sz w:val="46"/>
          <w:spacing w:val="0"/>
          <w:color w:val="000000"/>
          <w:b w:val="off"/>
          <w:i w:val="off"/>
        </w:rPr>
        <w:t/>
      </w:r>
      <w:bookmarkEnd w:id="7736"/>
    </w:p>
    <w:p>
      <w:pPr>
        <w:pageBreakBefore w:val="off"/>
        <w:tabs/>
        <w:wordWrap w:val="off"/>
        <w:spacing w:before="0" w:after="0" w:line="620" w:lineRule="atLeast"/>
        <w:ind w:left="0" w:right="0"/>
        <w:jc w:val="center"/>
        <w:textAlignment w:val="baseline"/>
        <w:rPr>
          <w:sz w:val="46"/>
        </w:rPr>
      </w:pPr>
      <w:bookmarkStart w:name="" w:id="7737"/>
      <w:r>
        <w:rPr>
          <w:rFonts w:ascii="仿宋" w:hAnsi="仿宋" w:cs="仿宋" w:eastAsia="仿宋"/>
          <w:sz w:val="46"/>
          <w:spacing w:val="0"/>
          <w:color w:val="000000"/>
          <w:b w:val="on"/>
          <w:i w:val="off"/>
        </w:rPr>
        <w:t>21</w:t>
      </w:r>
      <w:bookmarkEnd w:id="7737"/>
    </w:p>
    <w:p>
      <w:pPr>
        <w:pageBreakBefore w:val="off"/>
        <w:tabs/>
        <w:wordWrap w:val="off"/>
        <w:spacing w:before="0" w:after="0" w:line="580" w:lineRule="atLeast"/>
        <w:ind w:left="0" w:right="0"/>
        <w:jc w:val="center"/>
        <w:textAlignment w:val="baseline"/>
        <w:rPr>
          <w:sz w:val="43"/>
        </w:rPr>
      </w:pPr>
      <w:bookmarkStart w:name="" w:id="7738"/>
      <w:r>
        <w:rPr>
          <w:rFonts w:ascii="仿宋" w:hAnsi="仿宋" w:cs="仿宋" w:eastAsia="仿宋"/>
          <w:sz w:val="43"/>
          <w:spacing w:val="0"/>
          <w:color w:val="000000"/>
          <w:b w:val="on"/>
          <w:i w:val="off"/>
        </w:rPr>
        <w:t>爱比克泰德的话</w:t>
      </w:r>
      <w:bookmarkEnd w:id="7738"/>
    </w:p>
    <w:p>
      <w:pPr>
        <w:pageBreakBefore w:val="off"/>
        <w:tabs/>
        <w:wordWrap w:val="off"/>
        <w:spacing w:before="360" w:after="0" w:line="760" w:lineRule="atLeast"/>
        <w:ind w:left="0" w:right="0" w:firstLine="840"/>
        <w:jc w:val="both"/>
        <w:textAlignment w:val="baseline"/>
        <w:rPr>
          <w:sz w:val="40"/>
        </w:rPr>
      </w:pPr>
      <w:bookmarkStart w:name="" w:id="7739"/>
      <w:r>
        <w:rPr>
          <w:rFonts w:ascii="宋体" w:hAnsi="宋体" w:cs="宋体" w:eastAsia="宋体"/>
          <w:sz w:val="40"/>
          <w:spacing w:val="0"/>
          <w:color w:val="000000"/>
          <w:b w:val="off"/>
          <w:i w:val="off"/>
        </w:rPr>
        <w:t>因此，我们完全应该夸奖阿格里匹奴斯①，因为虽然他是一个</w:t>
      </w:r>
      <w:r>
        <w:rPr>
          <w:rFonts w:ascii="宋体" w:hAnsi="宋体" w:cs="宋体" w:eastAsia="宋体"/>
          <w:sz w:val="40"/>
          <w:spacing w:val="0"/>
          <w:color w:val="000000"/>
          <w:b w:val="off"/>
          <w:i w:val="off"/>
        </w:rPr>
        <w:t>品德非常高尚的人，他从来不夸奖自己，而且，别人夸奖他的时候，</w:t>
      </w:r>
      <w:r>
        <w:rPr>
          <w:rFonts w:ascii="宋体" w:hAnsi="宋体" w:cs="宋体" w:eastAsia="宋体"/>
          <w:sz w:val="40"/>
          <w:spacing w:val="0"/>
          <w:color w:val="000000"/>
          <w:b w:val="off"/>
          <w:i w:val="off"/>
        </w:rPr>
        <w:t>他还脸红呢。他的品德如此高尚，当他遭遇到了什么苦难和不幸</w:t>
      </w:r>
      <w:r>
        <w:rPr>
          <w:rFonts w:ascii="宋体" w:hAnsi="宋体" w:cs="宋体" w:eastAsia="宋体"/>
          <w:sz w:val="40"/>
          <w:spacing w:val="0"/>
          <w:color w:val="000000"/>
          <w:b w:val="off"/>
          <w:i w:val="off"/>
        </w:rPr>
        <w:t>的时候，他居然还写一首颂歌来赞美它。如果得了热病，他就赞美</w:t>
      </w:r>
      <w:r>
        <w:rPr>
          <w:rFonts w:ascii="宋体" w:hAnsi="宋体" w:cs="宋体" w:eastAsia="宋体"/>
          <w:sz w:val="40"/>
          <w:spacing w:val="0"/>
          <w:color w:val="000000"/>
          <w:b w:val="off"/>
          <w:i w:val="off"/>
        </w:rPr>
        <w:t>热病；如果遭到了诬陷，他就赞美诬陷；如果遭受了流放，他就赞美</w:t>
      </w:r>
      <w:bookmarkEnd w:id="7739"/>
    </w:p>
    <w:p>
      <w:pPr>
        <w:pageBreakBefore w:val="off"/>
        <w:tabs/>
        <w:wordWrap w:val="off"/>
        <w:spacing w:before="0" w:after="0" w:line="760" w:lineRule="atLeast"/>
        <w:ind w:left="80" w:right="0"/>
        <w:jc w:val="both"/>
        <w:textAlignment w:val="baseline"/>
        <w:rPr>
          <w:sz w:val="40"/>
        </w:rPr>
      </w:pPr>
      <w:bookmarkStart w:name="" w:id="7740"/>
      <w:r>
        <w:rPr>
          <w:rFonts w:ascii="宋体" w:hAnsi="宋体" w:cs="宋体" w:eastAsia="宋体"/>
          <w:sz w:val="40"/>
          <w:spacing w:val="0"/>
          <w:color w:val="000000"/>
          <w:u w:val="single"/>
          <w:b w:val="off"/>
          <w:i w:val="off"/>
        </w:rPr>
        <w:t xml:space="preserve">               </w:t>
      </w:r>
      <w:bookmarkEnd w:id="7740"/>
    </w:p>
    <w:p>
      <w:pPr>
        <w:pageBreakBefore w:val="off"/>
        <w:tabs/>
        <w:wordWrap w:val="off"/>
        <w:spacing w:before="220" w:after="0" w:line="480" w:lineRule="atLeast"/>
        <w:ind w:left="40" w:right="20" w:firstLine="620"/>
        <w:jc w:val="both"/>
        <w:textAlignment w:val="baseline"/>
        <w:rPr>
          <w:sz w:val="31"/>
        </w:rPr>
      </w:pPr>
      <w:bookmarkStart w:name="" w:id="7741"/>
      <w:r>
        <w:rPr>
          <w:rFonts w:ascii="仿宋" w:hAnsi="仿宋" w:cs="仿宋" w:eastAsia="仿宋"/>
          <w:sz w:val="31"/>
          <w:spacing w:val="0"/>
          <w:color w:val="000000"/>
          <w:b w:val="off"/>
          <w:i w:val="off"/>
        </w:rPr>
        <w:t>① 阿格里匹奴斯(Agrippinus)，公元一世纪中期著名的罗马斯多亚派哲学家、罗</w:t>
      </w:r>
      <w:r>
        <w:rPr>
          <w:rFonts w:ascii="仿宋" w:hAnsi="仿宋" w:cs="仿宋" w:eastAsia="仿宋"/>
          <w:sz w:val="31"/>
          <w:spacing w:val="0"/>
          <w:color w:val="000000"/>
          <w:b w:val="off"/>
          <w:i w:val="off"/>
        </w:rPr>
        <w:t>马政治家。参见第一卷第1章第28-30节以及注释；第一卷第2章第12-13节；以及</w:t>
      </w:r>
      <w:r>
        <w:rPr>
          <w:rFonts w:ascii="仿宋" w:hAnsi="仿宋" w:cs="仿宋" w:eastAsia="仿宋"/>
          <w:sz w:val="31"/>
          <w:spacing w:val="0"/>
          <w:color w:val="000000"/>
          <w:b w:val="off"/>
          <w:i w:val="off"/>
        </w:rPr>
        <w:t>《片段集》第22条注释。</w:t>
      </w:r>
      <w:bookmarkEnd w:id="7741"/>
    </w:p>
    <w:p>
      <w:r>
        <w:t/>
      </w:r>
    </w:p>
    <w:p>
      <w:pPr>
        <w:sectPr>
          <w:footerReference r:id="rId1304"/>
          <w:headerReference r:id="rId1305" w:type="default"/>
          <w:type w:val="nextPage"/>
          <w:pgSz w:w="14900" w:h="22340"/>
          <w:pgMar w:left="1380" w:top="1900" w:right="1380" w:bottom="1900" w:header="1600" w:footer="1600"/>
          <w:cols w:num="1"/>
        </w:sectPr>
      </w:pPr>
    </w:p>
    <w:p>
      <w:pPr>
        <w:pageBreakBefore w:val="off"/>
        <w:tabs/>
        <w:wordWrap w:val="off"/>
        <w:spacing w:before="100" w:after="0" w:line="460" w:lineRule="atLeast"/>
        <w:ind w:left="0" w:right="0"/>
        <w:jc w:val="center"/>
        <w:textAlignment w:val="baseline"/>
        <w:rPr>
          <w:sz w:val="32"/>
        </w:rPr>
      </w:pPr>
      <w:bookmarkStart w:name="" w:id="7742"/>
      <w:r>
        <w:rPr>
          <w:rFonts w:ascii="仿宋" w:hAnsi="仿宋" w:cs="仿宋" w:eastAsia="仿宋"/>
          <w:sz w:val="32"/>
          <w:spacing w:val="0"/>
          <w:color w:val="000000"/>
          <w:u w:val="single"/>
          <w:b w:val="off"/>
          <w:i w:val="off"/>
        </w:rPr>
        <w:t xml:space="preserve">632                         爱比克泰德论说集                           </w:t>
      </w:r>
      <w:bookmarkEnd w:id="7742"/>
    </w:p>
    <w:p>
      <w:pPr>
        <w:pageBreakBefore w:val="off"/>
        <w:tabs/>
        <w:wordWrap w:val="off"/>
        <w:spacing w:before="360" w:after="0" w:line="680" w:lineRule="atLeast"/>
        <w:ind w:left="0" w:right="100"/>
        <w:jc w:val="both"/>
        <w:textAlignment w:val="baseline"/>
        <w:rPr>
          <w:sz w:val="41"/>
        </w:rPr>
      </w:pPr>
      <w:bookmarkStart w:name="" w:id="7743"/>
      <w:r>
        <w:rPr>
          <w:rFonts w:ascii="宋体" w:hAnsi="宋体" w:cs="宋体" w:eastAsia="宋体"/>
          <w:sz w:val="41"/>
          <w:spacing w:val="0"/>
          <w:color w:val="000000"/>
          <w:b w:val="off"/>
          <w:i w:val="off"/>
        </w:rPr>
        <w:t>流放。有一天，他正在吃早饭，一个信使闯了进来，跟他说，尼禄命</w:t>
      </w:r>
      <w:r>
        <w:rPr>
          <w:rFonts w:ascii="宋体" w:hAnsi="宋体" w:cs="宋体" w:eastAsia="宋体"/>
          <w:sz w:val="41"/>
          <w:spacing w:val="0"/>
          <w:color w:val="000000"/>
          <w:b w:val="off"/>
          <w:i w:val="off"/>
        </w:rPr>
        <w:t>令要流放他。“好吧，”他说，“那么，我们就去阿利基亚吃早饭</w:t>
      </w:r>
      <w:r>
        <w:rPr>
          <w:rFonts w:ascii="TimesNewRoman" w:hAnsi="TimesNewRoman" w:cs="TimesNewRoman" w:eastAsia="TimesNewRoman"/>
          <w:sz w:val="41"/>
          <w:spacing w:val="0"/>
          <w:color w:val="000000"/>
          <w:b w:val="off"/>
          <w:i w:val="off"/>
        </w:rPr>
        <w:t>吧。”①Flor.7.17.</w:t>
      </w:r>
      <w:bookmarkEnd w:id="7743"/>
    </w:p>
    <w:p>
      <w:pPr>
        <w:pageBreakBefore w:val="off"/>
        <w:tabs/>
        <w:wordWrap w:val="off"/>
        <w:spacing w:before="400" w:after="0" w:line="720" w:lineRule="atLeast"/>
        <w:ind w:left="0" w:right="0"/>
        <w:jc w:val="center"/>
        <w:textAlignment w:val="baseline"/>
        <w:rPr>
          <w:sz w:val="54"/>
        </w:rPr>
      </w:pPr>
      <w:bookmarkStart w:name="" w:id="7744"/>
      <w:r>
        <w:rPr>
          <w:rFonts w:ascii="TimesNewRoman" w:hAnsi="TimesNewRoman" w:cs="TimesNewRoman" w:eastAsia="TimesNewRoman"/>
          <w:sz w:val="54"/>
          <w:spacing w:val="0"/>
          <w:color w:val="000000"/>
          <w:b w:val="off"/>
          <w:i w:val="off"/>
        </w:rPr>
        <w:t>22</w:t>
      </w:r>
      <w:bookmarkEnd w:id="7744"/>
    </w:p>
    <w:p>
      <w:pPr>
        <w:pageBreakBefore w:val="off"/>
        <w:tabs/>
        <w:wordWrap w:val="off"/>
        <w:spacing w:before="0" w:after="0" w:line="580" w:lineRule="atLeast"/>
        <w:ind w:left="0" w:right="0"/>
        <w:jc w:val="center"/>
        <w:textAlignment w:val="baseline"/>
        <w:rPr>
          <w:sz w:val="43"/>
        </w:rPr>
      </w:pPr>
      <w:bookmarkStart w:name="" w:id="7745"/>
      <w:r>
        <w:rPr>
          <w:rFonts w:ascii="宋体" w:hAnsi="宋体" w:cs="宋体" w:eastAsia="宋体"/>
          <w:sz w:val="43"/>
          <w:spacing w:val="0"/>
          <w:color w:val="000000"/>
          <w:b w:val="on"/>
          <w:i w:val="off"/>
        </w:rPr>
        <w:t>阿格里匹奴斯的话</w:t>
      </w:r>
      <w:bookmarkEnd w:id="7745"/>
    </w:p>
    <w:p>
      <w:pPr>
        <w:pageBreakBefore w:val="off"/>
        <w:tabs/>
        <w:wordWrap w:val="off"/>
        <w:spacing w:before="340" w:after="0" w:line="680" w:lineRule="atLeast"/>
        <w:ind w:left="60" w:right="40" w:firstLine="840"/>
        <w:jc w:val="both"/>
        <w:textAlignment w:val="baseline"/>
        <w:rPr>
          <w:sz w:val="41"/>
        </w:rPr>
      </w:pPr>
      <w:bookmarkStart w:name="" w:id="7746"/>
      <w:r>
        <w:rPr>
          <w:rFonts w:ascii="宋体" w:hAnsi="宋体" w:cs="宋体" w:eastAsia="宋体"/>
          <w:sz w:val="41"/>
          <w:spacing w:val="0"/>
          <w:color w:val="000000"/>
          <w:b w:val="off"/>
          <w:i w:val="off"/>
        </w:rPr>
        <w:t>阿格里匹奴斯在当地方行政长官②的时候，一直在努力说服</w:t>
      </w:r>
      <w:r>
        <w:rPr>
          <w:rFonts w:ascii="宋体" w:hAnsi="宋体" w:cs="宋体" w:eastAsia="宋体"/>
          <w:sz w:val="41"/>
          <w:spacing w:val="0"/>
          <w:color w:val="000000"/>
          <w:b w:val="off"/>
          <w:i w:val="off"/>
        </w:rPr>
        <w:t>被他判了刑的人相信，他们受到刑法的审判是完全应该的。“因</w:t>
      </w:r>
      <w:r>
        <w:rPr>
          <w:rFonts w:ascii="宋体" w:hAnsi="宋体" w:cs="宋体" w:eastAsia="宋体"/>
          <w:sz w:val="41"/>
          <w:spacing w:val="0"/>
          <w:color w:val="000000"/>
          <w:b w:val="off"/>
          <w:i w:val="off"/>
        </w:rPr>
        <w:t>为，我给他们判刑的时候，”他说，“我并不是像他们的敌人或者强</w:t>
      </w:r>
      <w:r>
        <w:rPr>
          <w:rFonts w:ascii="宋体" w:hAnsi="宋体" w:cs="宋体" w:eastAsia="宋体"/>
          <w:sz w:val="41"/>
          <w:spacing w:val="0"/>
          <w:color w:val="000000"/>
          <w:b w:val="off"/>
          <w:i w:val="off"/>
        </w:rPr>
        <w:t>盗，而是像保护人和亲人一样来审判他们的。这就好像是正在做</w:t>
      </w:r>
      <w:r>
        <w:rPr>
          <w:rFonts w:ascii="宋体" w:hAnsi="宋体" w:cs="宋体" w:eastAsia="宋体"/>
          <w:sz w:val="41"/>
          <w:spacing w:val="0"/>
          <w:color w:val="000000"/>
          <w:b w:val="off"/>
          <w:i w:val="off"/>
        </w:rPr>
        <w:t>手术的大夫鼓励自己的病人，说服他让自己给他做手术一样。”③</w:t>
      </w:r>
      <w:r>
        <w:rPr>
          <w:rFonts w:ascii="TimesNewRoman" w:hAnsi="TimesNewRoman" w:cs="TimesNewRoman" w:eastAsia="TimesNewRoman"/>
          <w:sz w:val="41"/>
          <w:spacing w:val="0"/>
          <w:color w:val="000000"/>
          <w:b w:val="off"/>
          <w:i w:val="off"/>
        </w:rPr>
        <w:t>Flor.48.44.</w:t>
      </w:r>
      <w:bookmarkEnd w:id="7746"/>
    </w:p>
    <w:p>
      <w:pPr>
        <w:pageBreakBefore w:val="off"/>
        <w:tabs/>
        <w:wordWrap w:val="off"/>
        <w:spacing w:before="400" w:after="0" w:line="720" w:lineRule="atLeast"/>
        <w:ind w:left="0" w:right="0"/>
        <w:jc w:val="center"/>
        <w:textAlignment w:val="baseline"/>
        <w:rPr>
          <w:sz w:val="54"/>
        </w:rPr>
      </w:pPr>
      <w:bookmarkStart w:name="" w:id="7747"/>
      <w:r>
        <w:rPr>
          <w:rFonts w:ascii="TimesNewRoman" w:hAnsi="TimesNewRoman" w:cs="TimesNewRoman" w:eastAsia="TimesNewRoman"/>
          <w:sz w:val="54"/>
          <w:spacing w:val="0"/>
          <w:color w:val="000000"/>
          <w:b w:val="off"/>
          <w:i w:val="off"/>
        </w:rPr>
        <w:t>23</w:t>
      </w:r>
      <w:bookmarkEnd w:id="7747"/>
    </w:p>
    <w:p>
      <w:pPr>
        <w:pageBreakBefore w:val="off"/>
        <w:tabs/>
        <w:wordWrap w:val="off"/>
        <w:spacing w:before="0" w:after="0" w:line="580" w:lineRule="atLeast"/>
        <w:ind w:left="0" w:right="0"/>
        <w:jc w:val="center"/>
        <w:textAlignment w:val="baseline"/>
        <w:rPr>
          <w:sz w:val="43"/>
        </w:rPr>
      </w:pPr>
      <w:bookmarkStart w:name="" w:id="7748"/>
      <w:r>
        <w:rPr>
          <w:rFonts w:ascii="宋体" w:hAnsi="宋体" w:cs="宋体" w:eastAsia="宋体"/>
          <w:sz w:val="43"/>
          <w:spacing w:val="0"/>
          <w:color w:val="000000"/>
          <w:b w:val="on"/>
          <w:i w:val="off"/>
        </w:rPr>
        <w:t>爱比克泰德的话</w:t>
      </w:r>
      <w:bookmarkEnd w:id="7748"/>
    </w:p>
    <w:p>
      <w:pPr>
        <w:pageBreakBefore w:val="off"/>
        <w:tabs/>
        <w:wordWrap w:val="off"/>
        <w:spacing w:before="380" w:after="0" w:line="680" w:lineRule="atLeast"/>
        <w:ind w:left="120" w:right="40" w:firstLine="900"/>
        <w:jc w:val="both"/>
        <w:textAlignment w:val="baseline"/>
        <w:rPr>
          <w:sz w:val="41"/>
        </w:rPr>
      </w:pPr>
      <w:bookmarkStart w:name="" w:id="7749"/>
      <w:r>
        <w:rPr>
          <w:rFonts w:ascii="宋体" w:hAnsi="宋体" w:cs="宋体" w:eastAsia="宋体"/>
          <w:sz w:val="41"/>
          <w:spacing w:val="0"/>
          <w:color w:val="000000"/>
          <w:b w:val="off"/>
          <w:i w:val="off"/>
        </w:rPr>
        <w:t>自然是奇妙的，而且，就像色诺芬说的，“她喜爱自己的生物。”</w:t>
      </w:r>
      <w:r>
        <w:rPr>
          <w:rFonts w:ascii="宋体" w:hAnsi="宋体" w:cs="宋体" w:eastAsia="宋体"/>
          <w:sz w:val="41"/>
          <w:spacing w:val="0"/>
          <w:color w:val="000000"/>
          <w:b w:val="off"/>
          <w:i w:val="off"/>
        </w:rPr>
        <w:t>而我们呢，我们所喜爱和关心的是在所有的事物中最讨厌、最龌龊</w:t>
      </w:r>
      <w:r>
        <w:rPr>
          <w:rFonts w:ascii="宋体" w:hAnsi="宋体" w:cs="宋体" w:eastAsia="宋体"/>
          <w:sz w:val="41"/>
          <w:spacing w:val="0"/>
          <w:color w:val="000000"/>
          <w:b w:val="off"/>
          <w:i w:val="off"/>
        </w:rPr>
        <w:t>的东西，——我们的身体。因为，假如我们不得不照料邻居的身</w:t>
      </w:r>
      <w:r>
        <w:rPr>
          <w:rFonts w:ascii="宋体" w:hAnsi="宋体" w:cs="宋体" w:eastAsia="宋体"/>
          <w:sz w:val="41"/>
          <w:spacing w:val="0"/>
          <w:color w:val="000000"/>
          <w:b w:val="off"/>
          <w:i w:val="off"/>
        </w:rPr>
        <w:t>体，不到五天，我们就受不了了。想想看，每天早上起来，你都要给</w:t>
      </w:r>
      <w:bookmarkEnd w:id="7749"/>
    </w:p>
    <w:p>
      <w:pPr>
        <w:pageBreakBefore w:val="off"/>
        <w:tabs/>
        <w:wordWrap w:val="off"/>
        <w:spacing w:before="0" w:after="0" w:line="680" w:lineRule="atLeast"/>
        <w:ind w:left="180" w:right="0"/>
        <w:jc w:val="both"/>
        <w:textAlignment w:val="baseline"/>
        <w:rPr>
          <w:sz w:val="41"/>
        </w:rPr>
      </w:pPr>
      <w:bookmarkStart w:name="" w:id="7750"/>
      <w:r>
        <w:rPr>
          <w:rFonts w:ascii="宋体" w:hAnsi="宋体" w:cs="宋体" w:eastAsia="宋体"/>
          <w:sz w:val="41"/>
          <w:spacing w:val="0"/>
          <w:color w:val="000000"/>
          <w:u w:val="single"/>
          <w:b w:val="off"/>
          <w:i w:val="off"/>
        </w:rPr>
        <w:t xml:space="preserve">              </w:t>
      </w:r>
      <w:bookmarkEnd w:id="7750"/>
    </w:p>
    <w:p>
      <w:pPr>
        <w:pageBreakBefore w:val="off"/>
        <w:tabs/>
        <w:wordWrap w:val="off"/>
        <w:spacing w:before="200" w:after="0" w:line="440" w:lineRule="atLeast"/>
        <w:ind w:left="120" w:right="20" w:firstLine="600"/>
        <w:jc w:val="both"/>
        <w:textAlignment w:val="baseline"/>
        <w:rPr>
          <w:sz w:val="31"/>
        </w:rPr>
      </w:pPr>
      <w:bookmarkStart w:name="" w:id="7751"/>
      <w:r>
        <w:rPr>
          <w:rFonts w:ascii="仿宋" w:hAnsi="仿宋" w:cs="仿宋" w:eastAsia="仿宋"/>
          <w:sz w:val="31"/>
          <w:spacing w:val="0"/>
          <w:color w:val="000000"/>
          <w:b w:val="off"/>
          <w:i w:val="off"/>
        </w:rPr>
        <w:t>①  阿格里匹奴斯(Agrippinus)曾被罗马皇帝尼禄流放，他的领地阿利基亚(Ari-</w:t>
      </w:r>
      <w:r>
        <w:rPr>
          <w:rFonts w:ascii="仿宋" w:hAnsi="仿宋" w:cs="仿宋" w:eastAsia="仿宋"/>
          <w:sz w:val="31"/>
          <w:spacing w:val="0"/>
          <w:color w:val="000000"/>
          <w:b w:val="off"/>
          <w:i w:val="off"/>
        </w:rPr>
        <w:t>cia)就在通往他的流放地的路上。</w:t>
      </w:r>
      <w:bookmarkEnd w:id="7751"/>
    </w:p>
    <w:p>
      <w:pPr>
        <w:pageBreakBefore w:val="off"/>
        <w:tabs/>
        <w:wordWrap w:val="off"/>
        <w:spacing w:before="0" w:after="0" w:line="440" w:lineRule="atLeast"/>
        <w:ind w:left="120" w:right="20" w:firstLine="600"/>
        <w:jc w:val="both"/>
        <w:textAlignment w:val="baseline"/>
        <w:rPr>
          <w:sz w:val="31"/>
        </w:rPr>
      </w:pPr>
      <w:bookmarkStart w:name="" w:id="7752"/>
      <w:r>
        <w:rPr>
          <w:rFonts w:ascii="仿宋" w:hAnsi="仿宋" w:cs="仿宋" w:eastAsia="仿宋"/>
          <w:sz w:val="31"/>
          <w:spacing w:val="0"/>
          <w:color w:val="000000"/>
          <w:b w:val="off"/>
          <w:i w:val="off"/>
        </w:rPr>
        <w:t>②  阿格里匹奴斯在罗马皇帝 Claudius治下曾任克里特(Crete)以及 Cyrenaica的</w:t>
      </w:r>
      <w:r>
        <w:rPr>
          <w:rFonts w:ascii="TimesNewRoman" w:hAnsi="TimesNewRoman" w:cs="TimesNewRoman" w:eastAsia="TimesNewRoman"/>
          <w:sz w:val="31"/>
          <w:spacing w:val="0"/>
          <w:color w:val="000000"/>
          <w:b w:val="off"/>
          <w:i w:val="off"/>
        </w:rPr>
        <w:t>地方行政长官。请参见 Proso pographia Imperii Romani, III. p.4, No.16。</w:t>
      </w:r>
      <w:bookmarkEnd w:id="7752"/>
    </w:p>
    <w:p>
      <w:pPr>
        <w:pageBreakBefore w:val="off"/>
        <w:tabs/>
        <w:wordWrap w:val="off"/>
        <w:spacing w:before="0" w:after="0" w:line="440" w:lineRule="atLeast"/>
        <w:ind w:left="120" w:right="0" w:firstLine="600"/>
        <w:jc w:val="both"/>
        <w:textAlignment w:val="baseline"/>
        <w:rPr>
          <w:sz w:val="31"/>
        </w:rPr>
      </w:pPr>
      <w:bookmarkStart w:name="" w:id="7753"/>
      <w:r>
        <w:rPr>
          <w:rFonts w:ascii="仿宋" w:hAnsi="仿宋" w:cs="仿宋" w:eastAsia="仿宋"/>
          <w:sz w:val="31"/>
          <w:spacing w:val="0"/>
          <w:color w:val="000000"/>
          <w:b w:val="off"/>
          <w:i w:val="off"/>
        </w:rPr>
        <w:t>③  请参见上面的注释。这里的观点跟柏拉图《乔治亚斯》(Gorgias)476a—481b</w:t>
      </w:r>
      <w:r>
        <w:rPr>
          <w:rFonts w:ascii="仿宋" w:hAnsi="仿宋" w:cs="仿宋" w:eastAsia="仿宋"/>
          <w:sz w:val="31"/>
          <w:spacing w:val="0"/>
          <w:color w:val="000000"/>
          <w:b w:val="off"/>
          <w:i w:val="off"/>
        </w:rPr>
        <w:t>尤其是475d非常接近。</w:t>
      </w:r>
      <w:bookmarkEnd w:id="7753"/>
    </w:p>
    <w:p>
      <w:r>
        <w:t/>
      </w:r>
    </w:p>
    <w:p>
      <w:pPr>
        <w:sectPr>
          <w:footerReference r:id="rId1306"/>
          <w:headerReference r:id="rId1307" w:type="default"/>
          <w:type w:val="nextPage"/>
          <w:pgSz w:w="14900" w:h="22340"/>
          <w:pgMar w:left="1340" w:top="1900" w:right="1340" w:bottom="1900" w:header="1600" w:footer="1600"/>
          <w:cols w:num="1"/>
        </w:sectPr>
      </w:pPr>
    </w:p>
    <w:p>
      <w:pPr>
        <w:pageBreakBefore w:val="off"/>
        <w:tabs>
          <w:tab w:pos="11540" w:val="left" w:leader="none"/>
        </w:tabs>
        <w:wordWrap w:val="off"/>
        <w:spacing w:before="80" w:after="0" w:line="480" w:lineRule="atLeast"/>
        <w:ind w:left="5520" w:right="0"/>
        <w:jc w:val="both"/>
        <w:textAlignment w:val="baseline"/>
        <w:rPr>
          <w:sz w:val="36"/>
        </w:rPr>
      </w:pPr>
      <w:bookmarkStart w:name="" w:id="7754"/>
      <w:r>
        <w:rPr>
          <w:rFonts w:ascii="仿宋" w:hAnsi="仿宋" w:cs="仿宋" w:eastAsia="仿宋"/>
          <w:sz w:val="36"/>
          <w:spacing w:val="0"/>
          <w:color w:val="000000"/>
          <w:b w:val="off"/>
          <w:i w:val="off"/>
        </w:rPr>
        <w:t>片段集</w:t>
      </w:r>
      <w:r>
        <w:t xml:space="preserve">	</w:t>
      </w:r>
      <w:r>
        <w:rPr>
          <w:rFonts w:ascii="仿宋" w:hAnsi="仿宋" w:cs="仿宋" w:eastAsia="仿宋"/>
          <w:sz w:val="36"/>
          <w:spacing w:val="0"/>
          <w:color w:val="000000"/>
          <w:b w:val="off"/>
          <w:i w:val="off"/>
        </w:rPr>
        <w:t>633</w:t>
      </w:r>
      <w:bookmarkEnd w:id="7754"/>
    </w:p>
    <w:p>
      <w:pPr>
        <w:pageBreakBefore w:val="off"/>
        <w:tabs/>
        <w:wordWrap w:val="off"/>
        <w:spacing w:before="0" w:after="0" w:line="400" w:lineRule="exact"/>
        <w:ind w:left="0" w:right="0"/>
        <w:jc w:val="both"/>
        <w:textAlignment w:val="baseline"/>
        <w:rPr>
          <w:sz w:val="36"/>
        </w:rPr>
      </w:pPr>
      <w:bookmarkStart w:name="" w:id="7755"/>
      <w:r>
        <w:rPr>
          <w:rFonts w:ascii="宋体" w:hAnsi="宋体" w:cs="宋体" w:eastAsia="宋体"/>
          <w:sz w:val="36"/>
          <w:spacing w:val="0"/>
          <w:color w:val="000000"/>
          <w:b w:val="off"/>
          <w:i w:val="off"/>
        </w:rPr>
        <w:t/>
      </w:r>
      <w:bookmarkEnd w:id="7755"/>
    </w:p>
    <w:p>
      <w:pPr>
        <w:pageBreakBefore w:val="off"/>
        <w:tabs/>
        <w:wordWrap w:val="off"/>
        <w:spacing w:before="0" w:after="0" w:line="740" w:lineRule="atLeast"/>
        <w:ind w:left="40" w:right="0"/>
        <w:jc w:val="both"/>
        <w:textAlignment w:val="baseline"/>
        <w:rPr>
          <w:sz w:val="40"/>
        </w:rPr>
      </w:pPr>
      <w:bookmarkStart w:name="" w:id="7756"/>
      <w:r>
        <w:rPr>
          <w:rFonts w:ascii="宋体" w:hAnsi="宋体" w:cs="宋体" w:eastAsia="宋体"/>
          <w:sz w:val="40"/>
          <w:spacing w:val="0"/>
          <w:color w:val="000000"/>
          <w:b w:val="off"/>
          <w:i w:val="off"/>
        </w:rPr>
        <w:t>别人刷牙，伺候人家上厕所①，给人家清洗[上厕所的]那些部位。</w:t>
      </w:r>
      <w:r>
        <w:rPr>
          <w:rFonts w:ascii="宋体" w:hAnsi="宋体" w:cs="宋体" w:eastAsia="宋体"/>
          <w:sz w:val="40"/>
          <w:spacing w:val="0"/>
          <w:color w:val="000000"/>
          <w:b w:val="off"/>
          <w:i w:val="off"/>
        </w:rPr>
        <w:t>可是，在现实生活中，我们却非常喜欢这么一件每天都需要我们这</w:t>
      </w:r>
      <w:r>
        <w:rPr>
          <w:rFonts w:ascii="宋体" w:hAnsi="宋体" w:cs="宋体" w:eastAsia="宋体"/>
          <w:sz w:val="40"/>
          <w:spacing w:val="0"/>
          <w:color w:val="000000"/>
          <w:b w:val="off"/>
          <w:i w:val="off"/>
        </w:rPr>
        <w:t>么伺候的东西，这也真是很有意思。每天，我们填满这个皮囊，然</w:t>
      </w:r>
      <w:r>
        <w:rPr>
          <w:rFonts w:ascii="宋体" w:hAnsi="宋体" w:cs="宋体" w:eastAsia="宋体"/>
          <w:sz w:val="40"/>
          <w:spacing w:val="0"/>
          <w:color w:val="000000"/>
          <w:b w:val="off"/>
          <w:i w:val="off"/>
        </w:rPr>
        <w:t>后又把它腾空，还有什么比这更烦人的呢？可是，我注定是要服侍</w:t>
      </w:r>
      <w:r>
        <w:rPr>
          <w:rFonts w:ascii="宋体" w:hAnsi="宋体" w:cs="宋体" w:eastAsia="宋体"/>
          <w:sz w:val="40"/>
          <w:spacing w:val="0"/>
          <w:color w:val="000000"/>
          <w:b w:val="off"/>
          <w:i w:val="off"/>
        </w:rPr>
        <w:t>神的。就是因为这个原因我才待在这个地方，每天隐忍着清洗这</w:t>
      </w:r>
      <w:r>
        <w:rPr>
          <w:rFonts w:ascii="宋体" w:hAnsi="宋体" w:cs="宋体" w:eastAsia="宋体"/>
          <w:sz w:val="40"/>
          <w:spacing w:val="0"/>
          <w:color w:val="000000"/>
          <w:b w:val="off"/>
          <w:i w:val="off"/>
        </w:rPr>
        <w:t>个小小的臭皮囊，给它东西吃，给它房子来遮风避雨；我年轻的时</w:t>
      </w:r>
      <w:r>
        <w:rPr>
          <w:rFonts w:ascii="宋体" w:hAnsi="宋体" w:cs="宋体" w:eastAsia="宋体"/>
          <w:sz w:val="40"/>
          <w:spacing w:val="0"/>
          <w:color w:val="000000"/>
          <w:b w:val="off"/>
          <w:i w:val="off"/>
        </w:rPr>
        <w:t>候，它还要对我提出各种各样别的要求，这些我都忍了。而现在</w:t>
      </w:r>
      <w:r>
        <w:rPr>
          <w:rFonts w:ascii="宋体" w:hAnsi="宋体" w:cs="宋体" w:eastAsia="宋体"/>
          <w:sz w:val="40"/>
          <w:spacing w:val="0"/>
          <w:color w:val="000000"/>
          <w:b w:val="off"/>
          <w:i w:val="off"/>
        </w:rPr>
        <w:t>呢，自然，原来是她把你的身体给了你，现在她又要把它拿回去，你</w:t>
      </w:r>
      <w:r>
        <w:rPr>
          <w:rFonts w:ascii="宋体" w:hAnsi="宋体" w:cs="宋体" w:eastAsia="宋体"/>
          <w:sz w:val="40"/>
          <w:spacing w:val="0"/>
          <w:color w:val="000000"/>
          <w:b w:val="off"/>
          <w:i w:val="off"/>
        </w:rPr>
        <w:t>说，你为什么就受不了了呢？“我喜爱它，”有人会说。可是，就像</w:t>
      </w:r>
      <w:r>
        <w:rPr>
          <w:rFonts w:ascii="宋体" w:hAnsi="宋体" w:cs="宋体" w:eastAsia="宋体"/>
          <w:sz w:val="40"/>
          <w:spacing w:val="0"/>
          <w:color w:val="000000"/>
          <w:b w:val="off"/>
          <w:i w:val="off"/>
        </w:rPr>
        <w:t>刚才我说的，你对自己身体的喜爱不也正是自然送给你的吗？而</w:t>
      </w:r>
      <w:r>
        <w:rPr>
          <w:rFonts w:ascii="宋体" w:hAnsi="宋体" w:cs="宋体" w:eastAsia="宋体"/>
          <w:sz w:val="40"/>
          <w:spacing w:val="0"/>
          <w:color w:val="000000"/>
          <w:b w:val="off"/>
          <w:i w:val="off"/>
        </w:rPr>
        <w:t>且，自然还对我们说，“放手吧，不要再给自己找什么烦恼了。”②</w:t>
      </w:r>
      <w:r>
        <w:rPr>
          <w:rFonts w:ascii="TimesNewRoman" w:hAnsi="TimesNewRoman" w:cs="TimesNewRoman" w:eastAsia="TimesNewRoman"/>
          <w:sz w:val="40"/>
          <w:spacing w:val="0"/>
          <w:color w:val="000000"/>
          <w:b w:val="off"/>
          <w:i w:val="off"/>
        </w:rPr>
        <w:t>Flor.121.29.</w:t>
      </w:r>
      <w:bookmarkEnd w:id="7756"/>
    </w:p>
    <w:p>
      <w:pPr>
        <w:pageBreakBefore w:val="off"/>
        <w:tabs/>
        <w:wordWrap w:val="off"/>
        <w:spacing w:before="0" w:after="0" w:line="400" w:lineRule="exact"/>
        <w:ind w:left="0" w:right="0"/>
        <w:jc w:val="both"/>
        <w:textAlignment w:val="baseline"/>
        <w:rPr>
          <w:sz w:val="34"/>
        </w:rPr>
      </w:pPr>
      <w:bookmarkStart w:name="" w:id="7757"/>
      <w:r>
        <w:rPr>
          <w:rFonts w:ascii="宋体" w:hAnsi="宋体" w:cs="宋体" w:eastAsia="宋体"/>
          <w:sz w:val="34"/>
          <w:spacing w:val="0"/>
          <w:color w:val="000000"/>
          <w:b w:val="off"/>
          <w:i w:val="off"/>
        </w:rPr>
        <w:t/>
      </w:r>
      <w:bookmarkEnd w:id="7757"/>
    </w:p>
    <w:p>
      <w:pPr>
        <w:pageBreakBefore w:val="off"/>
        <w:tabs/>
        <w:wordWrap w:val="off"/>
        <w:spacing w:before="0" w:after="0" w:line="460" w:lineRule="atLeast"/>
        <w:ind w:left="0" w:right="0"/>
        <w:jc w:val="center"/>
        <w:textAlignment w:val="baseline"/>
        <w:rPr>
          <w:sz w:val="34"/>
        </w:rPr>
      </w:pPr>
      <w:bookmarkStart w:name="" w:id="7758"/>
      <w:r>
        <w:rPr>
          <w:rFonts w:ascii="宋体" w:hAnsi="宋体" w:cs="宋体" w:eastAsia="宋体"/>
          <w:sz w:val="34"/>
          <w:spacing w:val="0"/>
          <w:color w:val="000000"/>
          <w:b w:val="on"/>
          <w:i w:val="off"/>
        </w:rPr>
        <w:t>24</w:t>
      </w:r>
      <w:bookmarkEnd w:id="7758"/>
    </w:p>
    <w:p>
      <w:pPr>
        <w:pageBreakBefore w:val="off"/>
        <w:tabs/>
        <w:wordWrap w:val="off"/>
        <w:spacing w:before="0" w:after="0" w:line="600" w:lineRule="atLeast"/>
        <w:ind w:left="0" w:right="0"/>
        <w:jc w:val="center"/>
        <w:textAlignment w:val="baseline"/>
        <w:rPr>
          <w:sz w:val="44"/>
        </w:rPr>
      </w:pPr>
      <w:bookmarkStart w:name="" w:id="7759"/>
      <w:r>
        <w:rPr>
          <w:rFonts w:ascii="宋体" w:hAnsi="宋体" w:cs="宋体" w:eastAsia="宋体"/>
          <w:sz w:val="44"/>
          <w:spacing w:val="0"/>
          <w:color w:val="000000"/>
          <w:b w:val="on"/>
          <w:i w:val="off"/>
        </w:rPr>
        <w:t>爱比克泰德的话</w:t>
      </w:r>
      <w:bookmarkEnd w:id="7759"/>
    </w:p>
    <w:p>
      <w:pPr>
        <w:pageBreakBefore w:val="off"/>
        <w:tabs/>
        <w:wordWrap w:val="off"/>
        <w:spacing w:before="300" w:after="0" w:line="740" w:lineRule="atLeast"/>
        <w:ind w:left="40" w:right="0" w:firstLine="840"/>
        <w:jc w:val="both"/>
        <w:textAlignment w:val="baseline"/>
        <w:rPr>
          <w:sz w:val="40"/>
        </w:rPr>
      </w:pPr>
      <w:bookmarkStart w:name="" w:id="7760"/>
      <w:r>
        <w:rPr>
          <w:rFonts w:ascii="宋体" w:hAnsi="宋体" w:cs="宋体" w:eastAsia="宋体"/>
          <w:sz w:val="40"/>
          <w:spacing w:val="0"/>
          <w:color w:val="000000"/>
          <w:b w:val="off"/>
          <w:i w:val="off"/>
        </w:rPr>
        <w:t>假如一个人很年轻就生命终结了，他会指责神灵[因为他没</w:t>
      </w:r>
      <w:r>
        <w:rPr>
          <w:rFonts w:ascii="宋体" w:hAnsi="宋体" w:cs="宋体" w:eastAsia="宋体"/>
          <w:sz w:val="40"/>
          <w:spacing w:val="0"/>
          <w:color w:val="000000"/>
          <w:b w:val="off"/>
          <w:i w:val="off"/>
        </w:rPr>
        <w:t>到该死的时候就死了；而假如一个人老了，可是，却没有死，他同样</w:t>
      </w:r>
      <w:r>
        <w:rPr>
          <w:rFonts w:ascii="宋体" w:hAnsi="宋体" w:cs="宋体" w:eastAsia="宋体"/>
          <w:sz w:val="40"/>
          <w:spacing w:val="0"/>
          <w:color w:val="000000"/>
          <w:b w:val="off"/>
          <w:i w:val="off"/>
        </w:rPr>
        <w:t>也会指责神灵，]③因为，他早到了该休息的时候了，可是却还要承</w:t>
      </w:r>
      <w:r>
        <w:rPr>
          <w:rFonts w:ascii="宋体" w:hAnsi="宋体" w:cs="宋体" w:eastAsia="宋体"/>
          <w:sz w:val="40"/>
          <w:spacing w:val="0"/>
          <w:color w:val="000000"/>
          <w:b w:val="off"/>
          <w:i w:val="off"/>
        </w:rPr>
        <w:t>受生活的烦恼。可是，当死亡真的就要来临的时候，他却又想活</w:t>
      </w:r>
      <w:bookmarkEnd w:id="7760"/>
    </w:p>
    <w:p>
      <w:pPr>
        <w:pageBreakBefore w:val="off"/>
        <w:tabs/>
        <w:wordWrap w:val="off"/>
        <w:spacing w:before="0" w:after="0" w:line="740" w:lineRule="atLeast"/>
        <w:ind w:left="120" w:right="0"/>
        <w:jc w:val="both"/>
        <w:textAlignment w:val="baseline"/>
        <w:rPr>
          <w:sz w:val="40"/>
        </w:rPr>
      </w:pPr>
      <w:bookmarkStart w:name="" w:id="7761"/>
      <w:r>
        <w:rPr>
          <w:rFonts w:ascii="宋体" w:hAnsi="宋体" w:cs="宋体" w:eastAsia="宋体"/>
          <w:sz w:val="40"/>
          <w:spacing w:val="0"/>
          <w:color w:val="000000"/>
          <w:u w:val="single"/>
          <w:b w:val="off"/>
          <w:i w:val="off"/>
        </w:rPr>
        <w:t xml:space="preserve">               </w:t>
      </w:r>
      <w:bookmarkEnd w:id="7761"/>
    </w:p>
    <w:p>
      <w:pPr>
        <w:pageBreakBefore w:val="off"/>
        <w:tabs/>
        <w:wordWrap w:val="off"/>
        <w:spacing w:before="220" w:after="0" w:line="460" w:lineRule="atLeast"/>
        <w:ind w:left="40" w:right="0" w:firstLine="620"/>
        <w:jc w:val="both"/>
        <w:textAlignment w:val="baseline"/>
        <w:rPr>
          <w:sz w:val="27"/>
        </w:rPr>
      </w:pPr>
      <w:bookmarkStart w:name="" w:id="7762"/>
      <w:r>
        <w:rPr>
          <w:rFonts w:ascii="仿宋" w:hAnsi="仿宋" w:cs="仿宋" w:eastAsia="仿宋"/>
          <w:sz w:val="27"/>
          <w:spacing w:val="0"/>
          <w:color w:val="000000"/>
          <w:b w:val="off"/>
          <w:i w:val="off"/>
        </w:rPr>
        <w:t>①  原文πι των áναγκατων πασχαντα字面的意思是“做一些必须、必然要做的事</w:t>
      </w:r>
      <w:r>
        <w:rPr>
          <w:rFonts w:ascii="仿宋" w:hAnsi="仿宋" w:cs="仿宋" w:eastAsia="仿宋"/>
          <w:sz w:val="27"/>
          <w:spacing w:val="0"/>
          <w:color w:val="000000"/>
          <w:b w:val="off"/>
          <w:i w:val="off"/>
        </w:rPr>
        <w:t>情”，英文有一个类似的说法，answer a call of nature(回应自然的召唤)，其实意思就是</w:t>
      </w:r>
      <w:r>
        <w:rPr>
          <w:rFonts w:ascii="仿宋" w:hAnsi="仿宋" w:cs="仿宋" w:eastAsia="仿宋"/>
          <w:sz w:val="27"/>
          <w:spacing w:val="0"/>
          <w:color w:val="000000"/>
          <w:b w:val="off"/>
          <w:i w:val="off"/>
        </w:rPr>
        <w:t>“上厕所”。</w:t>
      </w:r>
      <w:bookmarkEnd w:id="7762"/>
    </w:p>
    <w:p>
      <w:pPr>
        <w:pageBreakBefore w:val="off"/>
        <w:tabs/>
        <w:wordWrap w:val="off"/>
        <w:spacing w:before="0" w:after="0" w:line="460" w:lineRule="atLeast"/>
        <w:ind w:left="660" w:right="0"/>
        <w:jc w:val="both"/>
        <w:textAlignment w:val="baseline"/>
        <w:rPr>
          <w:sz w:val="27"/>
        </w:rPr>
      </w:pPr>
      <w:bookmarkStart w:name="" w:id="7763"/>
      <w:r>
        <w:rPr>
          <w:rFonts w:ascii="仿宋" w:hAnsi="仿宋" w:cs="仿宋" w:eastAsia="仿宋"/>
          <w:sz w:val="27"/>
          <w:spacing w:val="0"/>
          <w:color w:val="000000"/>
          <w:b w:val="off"/>
          <w:i w:val="off"/>
        </w:rPr>
        <w:t>②  请比较 Xenophon, Memorabilia,1.4.7。</w:t>
      </w:r>
      <w:bookmarkEnd w:id="7763"/>
    </w:p>
    <w:p>
      <w:pPr>
        <w:pageBreakBefore w:val="off"/>
        <w:tabs/>
        <w:wordWrap w:val="off"/>
        <w:spacing w:before="0" w:after="0" w:line="460" w:lineRule="atLeast"/>
        <w:ind w:left="660" w:right="0"/>
        <w:jc w:val="both"/>
        <w:textAlignment w:val="baseline"/>
        <w:rPr>
          <w:sz w:val="27"/>
        </w:rPr>
      </w:pPr>
      <w:bookmarkStart w:name="" w:id="7764"/>
      <w:r>
        <w:rPr>
          <w:rFonts w:ascii="仿宋" w:hAnsi="仿宋" w:cs="仿宋" w:eastAsia="仿宋"/>
          <w:sz w:val="27"/>
          <w:spacing w:val="0"/>
          <w:color w:val="000000"/>
          <w:b w:val="off"/>
          <w:i w:val="off"/>
        </w:rPr>
        <w:t>③  原文有缺损，这里的话是根据 Oldfather译本加的。</w:t>
      </w:r>
      <w:bookmarkEnd w:id="7764"/>
    </w:p>
    <w:p>
      <w:r>
        <w:t/>
      </w:r>
    </w:p>
    <w:p>
      <w:pPr>
        <w:sectPr>
          <w:footerReference r:id="rId1308"/>
          <w:headerReference r:id="rId1309" w:type="default"/>
          <w:type w:val="nextPage"/>
          <w:pgSz w:w="14900" w:h="22340"/>
          <w:pgMar w:left="1360" w:top="1900" w:right="1360" w:bottom="1900" w:header="1600" w:footer="1600"/>
          <w:cols w:num="1"/>
        </w:sectPr>
      </w:pPr>
    </w:p>
    <w:p>
      <w:pPr>
        <w:pageBreakBefore w:val="off"/>
        <w:tabs/>
        <w:wordWrap w:val="off"/>
        <w:spacing w:before="120" w:after="0" w:line="480" w:lineRule="atLeast"/>
        <w:ind w:left="0" w:right="0"/>
        <w:jc w:val="center"/>
        <w:textAlignment w:val="baseline"/>
        <w:rPr>
          <w:sz w:val="35"/>
        </w:rPr>
      </w:pPr>
      <w:bookmarkStart w:name="" w:id="7765"/>
      <w:r>
        <w:rPr>
          <w:rFonts w:ascii="仿宋" w:hAnsi="仿宋" w:cs="仿宋" w:eastAsia="仿宋"/>
          <w:sz w:val="35"/>
          <w:spacing w:val="0"/>
          <w:color w:val="000000"/>
          <w:b w:val="off"/>
          <w:i w:val="off"/>
        </w:rPr>
        <w:t>6</w:t>
      </w:r>
      <w:r>
        <w:rPr>
          <w:rFonts w:ascii="仿宋" w:hAnsi="仿宋" w:cs="仿宋" w:eastAsia="仿宋"/>
          <w:sz w:val="35"/>
          <w:spacing w:val="0"/>
          <w:color w:val="000000"/>
          <w:u w:val="single"/>
          <w:b w:val="off"/>
          <w:i w:val="off"/>
        </w:rPr>
        <w:t xml:space="preserve">34                        爱比克泰德论说集                          </w:t>
      </w:r>
      <w:bookmarkEnd w:id="7765"/>
    </w:p>
    <w:p>
      <w:pPr>
        <w:pageBreakBefore w:val="off"/>
        <w:tabs/>
        <w:wordWrap w:val="off"/>
        <w:spacing w:before="340" w:after="0" w:line="740" w:lineRule="atLeast"/>
        <w:ind w:left="0" w:right="20"/>
        <w:jc w:val="both"/>
        <w:textAlignment w:val="baseline"/>
        <w:rPr>
          <w:sz w:val="41"/>
        </w:rPr>
      </w:pPr>
      <w:bookmarkStart w:name="" w:id="7766"/>
      <w:r>
        <w:rPr>
          <w:rFonts w:ascii="宋体" w:hAnsi="宋体" w:cs="宋体" w:eastAsia="宋体"/>
          <w:sz w:val="41"/>
          <w:spacing w:val="0"/>
          <w:color w:val="000000"/>
          <w:b w:val="off"/>
          <w:i w:val="off"/>
        </w:rPr>
        <w:t>了，打发人去找大夫，要求人家一定要尽力把他救过来。所以，他</w:t>
      </w:r>
      <w:r>
        <w:rPr>
          <w:rFonts w:ascii="宋体" w:hAnsi="宋体" w:cs="宋体" w:eastAsia="宋体"/>
          <w:sz w:val="41"/>
          <w:spacing w:val="0"/>
          <w:color w:val="000000"/>
          <w:b w:val="off"/>
          <w:i w:val="off"/>
        </w:rPr>
        <w:t>说，人呀，真是奇怪，既不想活，也不想死。 Flor. 121. 30.</w:t>
      </w:r>
      <w:bookmarkEnd w:id="7766"/>
    </w:p>
    <w:p>
      <w:pPr>
        <w:pageBreakBefore w:val="off"/>
        <w:tabs/>
        <w:wordWrap w:val="off"/>
        <w:spacing w:before="420" w:after="0" w:line="740" w:lineRule="atLeast"/>
        <w:ind w:left="0" w:right="0"/>
        <w:jc w:val="center"/>
        <w:textAlignment w:val="baseline"/>
        <w:rPr>
          <w:sz w:val="41"/>
        </w:rPr>
      </w:pPr>
      <w:bookmarkStart w:name="" w:id="7767"/>
      <w:r>
        <w:rPr>
          <w:rFonts w:ascii="宋体" w:hAnsi="宋体" w:cs="宋体" w:eastAsia="宋体"/>
          <w:sz w:val="41"/>
          <w:spacing w:val="0"/>
          <w:color w:val="000000"/>
          <w:b w:val="off"/>
          <w:i w:val="off"/>
        </w:rPr>
        <w:t>25</w:t>
      </w:r>
      <w:bookmarkEnd w:id="7767"/>
    </w:p>
    <w:p>
      <w:pPr>
        <w:pageBreakBefore w:val="off"/>
        <w:tabs/>
        <w:wordWrap w:val="off"/>
        <w:spacing w:before="0" w:after="0" w:line="740" w:lineRule="atLeast"/>
        <w:ind w:left="0" w:right="0"/>
        <w:jc w:val="center"/>
        <w:textAlignment w:val="baseline"/>
        <w:rPr>
          <w:sz w:val="41"/>
        </w:rPr>
      </w:pPr>
      <w:bookmarkStart w:name="" w:id="7768"/>
      <w:r>
        <w:rPr>
          <w:rFonts w:ascii="宋体" w:hAnsi="宋体" w:cs="宋体" w:eastAsia="宋体"/>
          <w:sz w:val="41"/>
          <w:spacing w:val="0"/>
          <w:color w:val="000000"/>
          <w:b w:val="off"/>
          <w:i w:val="off"/>
        </w:rPr>
        <w:t>爱比克泰德的话</w:t>
      </w:r>
      <w:bookmarkEnd w:id="7768"/>
    </w:p>
    <w:p>
      <w:pPr>
        <w:pageBreakBefore w:val="off"/>
        <w:tabs/>
        <w:wordWrap w:val="off"/>
        <w:spacing w:before="400" w:after="0" w:line="740" w:lineRule="atLeast"/>
        <w:ind w:left="0" w:right="20" w:firstLine="860"/>
        <w:jc w:val="both"/>
        <w:textAlignment w:val="baseline"/>
        <w:rPr>
          <w:sz w:val="41"/>
        </w:rPr>
      </w:pPr>
      <w:bookmarkStart w:name="" w:id="7769"/>
      <w:r>
        <w:rPr>
          <w:rFonts w:ascii="宋体" w:hAnsi="宋体" w:cs="宋体" w:eastAsia="宋体"/>
          <w:sz w:val="41"/>
          <w:spacing w:val="0"/>
          <w:color w:val="000000"/>
          <w:b w:val="off"/>
          <w:i w:val="off"/>
        </w:rPr>
        <w:t>当你用武力威胁或者袭击一个人的时候，你要记住，你是一头</w:t>
      </w:r>
      <w:r>
        <w:rPr>
          <w:rFonts w:ascii="宋体" w:hAnsi="宋体" w:cs="宋体" w:eastAsia="宋体"/>
          <w:sz w:val="41"/>
          <w:spacing w:val="0"/>
          <w:color w:val="000000"/>
          <w:b w:val="off"/>
          <w:i w:val="off"/>
        </w:rPr>
        <w:t>驯化了的野兽①。这样，你就不会做出什么野蛮的事情来了，而</w:t>
      </w:r>
      <w:r>
        <w:rPr>
          <w:rFonts w:ascii="宋体" w:hAnsi="宋体" w:cs="宋体" w:eastAsia="宋体"/>
          <w:sz w:val="41"/>
          <w:spacing w:val="0"/>
          <w:color w:val="000000"/>
          <w:b w:val="off"/>
          <w:i w:val="off"/>
        </w:rPr>
        <w:t>且，当你度过一生的时候就不会感到追悔不已、谴责自己了。</w:t>
      </w:r>
      <w:r>
        <w:rPr>
          <w:rFonts w:ascii="宋体" w:hAnsi="宋体" w:cs="宋体" w:eastAsia="宋体"/>
          <w:sz w:val="41"/>
          <w:spacing w:val="0"/>
          <w:color w:val="000000"/>
          <w:b w:val="off"/>
          <w:i w:val="off"/>
        </w:rPr>
        <w:t>Flor. 20. 67.</w:t>
      </w:r>
      <w:bookmarkEnd w:id="7769"/>
    </w:p>
    <w:p>
      <w:pPr>
        <w:pageBreakBefore w:val="off"/>
        <w:tabs/>
        <w:wordWrap w:val="off"/>
        <w:spacing w:before="440" w:after="0" w:line="740" w:lineRule="atLeast"/>
        <w:ind w:left="0" w:right="0"/>
        <w:jc w:val="center"/>
        <w:textAlignment w:val="baseline"/>
        <w:rPr>
          <w:sz w:val="41"/>
        </w:rPr>
      </w:pPr>
      <w:bookmarkStart w:name="" w:id="7770"/>
      <w:r>
        <w:rPr>
          <w:rFonts w:ascii="宋体" w:hAnsi="宋体" w:cs="宋体" w:eastAsia="宋体"/>
          <w:sz w:val="41"/>
          <w:spacing w:val="0"/>
          <w:color w:val="000000"/>
          <w:b w:val="off"/>
          <w:i w:val="off"/>
        </w:rPr>
        <w:t>26</w:t>
      </w:r>
      <w:bookmarkEnd w:id="7770"/>
    </w:p>
    <w:p>
      <w:pPr>
        <w:pageBreakBefore w:val="off"/>
        <w:tabs/>
        <w:wordWrap w:val="off"/>
        <w:spacing w:before="440" w:after="0" w:line="740" w:lineRule="atLeast"/>
        <w:ind w:left="0" w:right="20" w:firstLine="860"/>
        <w:jc w:val="both"/>
        <w:textAlignment w:val="baseline"/>
        <w:rPr>
          <w:sz w:val="41"/>
        </w:rPr>
      </w:pPr>
      <w:bookmarkStart w:name="" w:id="7771"/>
      <w:r>
        <w:rPr>
          <w:rFonts w:ascii="宋体" w:hAnsi="宋体" w:cs="宋体" w:eastAsia="宋体"/>
          <w:sz w:val="41"/>
          <w:spacing w:val="0"/>
          <w:color w:val="000000"/>
          <w:b w:val="off"/>
          <w:i w:val="off"/>
        </w:rPr>
        <w:t>爱比克泰德经常说，你只不过是一个小小的灵魂，带着一具僵</w:t>
      </w:r>
      <w:r>
        <w:rPr>
          <w:rFonts w:ascii="TimesNewRoman" w:hAnsi="TimesNewRoman" w:cs="TimesNewRoman" w:eastAsia="TimesNewRoman"/>
          <w:sz w:val="41"/>
          <w:spacing w:val="0"/>
          <w:color w:val="000000"/>
          <w:b w:val="off"/>
          <w:i w:val="off"/>
        </w:rPr>
        <w:t>死的躯体而已。M. Aurelius, iv.41.</w:t>
      </w:r>
      <w:bookmarkEnd w:id="7771"/>
    </w:p>
    <w:p>
      <w:pPr>
        <w:pageBreakBefore w:val="off"/>
        <w:tabs/>
        <w:wordWrap w:val="off"/>
        <w:spacing w:before="420" w:after="0" w:line="740" w:lineRule="atLeast"/>
        <w:ind w:left="0" w:right="0"/>
        <w:jc w:val="center"/>
        <w:textAlignment w:val="baseline"/>
        <w:rPr>
          <w:sz w:val="41"/>
        </w:rPr>
      </w:pPr>
      <w:bookmarkStart w:name="" w:id="7772"/>
      <w:r>
        <w:rPr>
          <w:rFonts w:ascii="宋体" w:hAnsi="宋体" w:cs="宋体" w:eastAsia="宋体"/>
          <w:sz w:val="41"/>
          <w:spacing w:val="0"/>
          <w:color w:val="000000"/>
          <w:b w:val="off"/>
          <w:i w:val="off"/>
        </w:rPr>
        <w:t>27</w:t>
      </w:r>
      <w:bookmarkEnd w:id="7772"/>
    </w:p>
    <w:p>
      <w:pPr>
        <w:pageBreakBefore w:val="off"/>
        <w:tabs/>
        <w:wordWrap w:val="off"/>
        <w:spacing w:before="420" w:after="0" w:line="740" w:lineRule="atLeast"/>
        <w:ind w:left="0" w:right="0" w:firstLine="860"/>
        <w:jc w:val="both"/>
        <w:textAlignment w:val="baseline"/>
        <w:rPr>
          <w:sz w:val="41"/>
        </w:rPr>
      </w:pPr>
      <w:bookmarkStart w:name="" w:id="7773"/>
      <w:r>
        <w:rPr>
          <w:rFonts w:ascii="宋体" w:hAnsi="宋体" w:cs="宋体" w:eastAsia="宋体"/>
          <w:sz w:val="41"/>
          <w:spacing w:val="0"/>
          <w:color w:val="000000"/>
          <w:b w:val="off"/>
          <w:i w:val="off"/>
        </w:rPr>
        <w:t>爱比克泰德说过，我们必须努力去发现如何运用同意的艺术，</w:t>
      </w:r>
      <w:r>
        <w:rPr>
          <w:rFonts w:ascii="宋体" w:hAnsi="宋体" w:cs="宋体" w:eastAsia="宋体"/>
          <w:sz w:val="41"/>
          <w:spacing w:val="0"/>
          <w:color w:val="000000"/>
          <w:b w:val="off"/>
          <w:i w:val="off"/>
        </w:rPr>
        <w:t>而且，在行为驱动方面，我们一定要特别仔细、特别小心；我们的行</w:t>
      </w:r>
      <w:r>
        <w:rPr>
          <w:rFonts w:ascii="宋体" w:hAnsi="宋体" w:cs="宋体" w:eastAsia="宋体"/>
          <w:sz w:val="41"/>
          <w:spacing w:val="0"/>
          <w:color w:val="000000"/>
          <w:b w:val="off"/>
          <w:i w:val="off"/>
        </w:rPr>
        <w:t>为驱动既要有所保留，又要具有社会意义，还要符合价值观念。我</w:t>
      </w:r>
      <w:r>
        <w:rPr>
          <w:rFonts w:ascii="宋体" w:hAnsi="宋体" w:cs="宋体" w:eastAsia="宋体"/>
          <w:sz w:val="41"/>
          <w:spacing w:val="0"/>
          <w:color w:val="000000"/>
          <w:b w:val="off"/>
          <w:i w:val="off"/>
        </w:rPr>
        <w:t>们应该完全戒掉自己想要得到东西的意愿，而不要企图回避任何</w:t>
      </w:r>
      <w:r>
        <w:rPr>
          <w:rFonts w:ascii="宋体" w:hAnsi="宋体" w:cs="宋体" w:eastAsia="宋体"/>
          <w:sz w:val="41"/>
          <w:spacing w:val="0"/>
          <w:color w:val="000000"/>
          <w:b w:val="off"/>
          <w:i w:val="off"/>
        </w:rPr>
        <w:t>不在我们权能之内的东西。M. Aurelius, xi.37.</w:t>
      </w:r>
      <w:bookmarkEnd w:id="7773"/>
    </w:p>
    <w:p>
      <w:pPr>
        <w:pageBreakBefore w:val="off"/>
        <w:tabs/>
        <w:wordWrap w:val="off"/>
        <w:spacing w:before="0" w:after="0" w:line="740" w:lineRule="exact"/>
        <w:ind w:left="0" w:right="0"/>
        <w:jc w:val="both"/>
        <w:textAlignment w:val="baseline"/>
        <w:rPr>
          <w:sz w:val="41"/>
        </w:rPr>
      </w:pPr>
      <w:bookmarkStart w:name="" w:id="7774"/>
      <w:r>
        <w:rPr>
          <w:rFonts w:ascii="宋体" w:hAnsi="宋体" w:cs="宋体" w:eastAsia="宋体"/>
          <w:sz w:val="41"/>
          <w:spacing w:val="0"/>
          <w:color w:val="000000"/>
          <w:b w:val="off"/>
          <w:i w:val="off"/>
        </w:rPr>
        <w:t/>
      </w:r>
      <w:bookmarkEnd w:id="7774"/>
    </w:p>
    <w:p>
      <w:pPr>
        <w:pageBreakBefore w:val="off"/>
        <w:tabs/>
        <w:wordWrap w:val="off"/>
        <w:spacing w:before="0" w:after="0" w:line="740" w:lineRule="atLeast"/>
        <w:ind w:left="100" w:right="0"/>
        <w:jc w:val="both"/>
        <w:textAlignment w:val="baseline"/>
        <w:rPr>
          <w:sz w:val="41"/>
        </w:rPr>
      </w:pPr>
      <w:bookmarkStart w:name="" w:id="7775"/>
      <w:r>
        <w:rPr>
          <w:rFonts w:ascii="宋体" w:hAnsi="宋体" w:cs="宋体" w:eastAsia="宋体"/>
          <w:sz w:val="41"/>
          <w:spacing w:val="0"/>
          <w:color w:val="000000"/>
          <w:u w:val="single"/>
          <w:b w:val="off"/>
          <w:i w:val="off"/>
        </w:rPr>
        <w:t xml:space="preserve">              </w:t>
      </w:r>
      <w:bookmarkEnd w:id="7775"/>
    </w:p>
    <w:p>
      <w:pPr>
        <w:pageBreakBefore w:val="off"/>
        <w:tabs/>
        <w:wordWrap w:val="off"/>
        <w:spacing w:before="220" w:after="0" w:line="480" w:lineRule="atLeast"/>
        <w:ind w:left="680" w:right="0"/>
        <w:jc w:val="both"/>
        <w:textAlignment w:val="baseline"/>
        <w:rPr>
          <w:sz w:val="35"/>
        </w:rPr>
      </w:pPr>
      <w:bookmarkStart w:name="" w:id="7776"/>
      <w:r>
        <w:rPr>
          <w:rFonts w:ascii="宋体" w:hAnsi="宋体" w:cs="宋体" w:eastAsia="宋体"/>
          <w:sz w:val="35"/>
          <w:spacing w:val="0"/>
          <w:color w:val="000000"/>
          <w:b w:val="off"/>
          <w:i w:val="off"/>
        </w:rPr>
        <w:t>① 参见第四卷第5章第10节。</w:t>
      </w:r>
      <w:bookmarkEnd w:id="7776"/>
    </w:p>
    <w:p>
      <w:r>
        <w:t/>
      </w:r>
    </w:p>
    <w:p>
      <w:pPr>
        <w:sectPr>
          <w:footerReference r:id="rId1310"/>
          <w:headerReference r:id="rId1311" w:type="default"/>
          <w:type w:val="nextPage"/>
          <w:pgSz w:w="14900" w:h="22340"/>
          <w:pgMar w:left="1380" w:top="1900" w:right="1380" w:bottom="1900" w:header="1600" w:footer="1600"/>
          <w:cols w:num="1"/>
        </w:sectPr>
      </w:pPr>
    </w:p>
    <w:p>
      <w:pPr>
        <w:pageBreakBefore w:val="off"/>
        <w:tabs>
          <w:tab w:pos="11640" w:val="left" w:leader="none"/>
        </w:tabs>
        <w:wordWrap w:val="off"/>
        <w:spacing w:before="80" w:after="0" w:line="480" w:lineRule="atLeast"/>
        <w:ind w:left="5620" w:right="0"/>
        <w:jc w:val="both"/>
        <w:textAlignment w:val="baseline"/>
        <w:rPr>
          <w:sz w:val="35"/>
        </w:rPr>
      </w:pPr>
      <w:bookmarkStart w:name="" w:id="7777"/>
      <w:r>
        <w:rPr>
          <w:rFonts w:ascii="宋体" w:hAnsi="宋体" w:cs="宋体" w:eastAsia="宋体"/>
          <w:sz w:val="35"/>
          <w:spacing w:val="0"/>
          <w:color w:val="000000"/>
          <w:b w:val="off"/>
          <w:i w:val="off"/>
        </w:rPr>
        <w:t>片段集</w:t>
      </w:r>
      <w:r>
        <w:t xml:space="preserve">	</w:t>
      </w:r>
      <w:r>
        <w:rPr>
          <w:rFonts w:ascii="仿宋" w:hAnsi="仿宋" w:cs="仿宋" w:eastAsia="仿宋"/>
          <w:sz w:val="35"/>
          <w:spacing w:val="0"/>
          <w:color w:val="000000"/>
          <w:b w:val="off"/>
          <w:i w:val="off"/>
        </w:rPr>
        <w:t>635</w:t>
      </w:r>
      <w:bookmarkEnd w:id="7777"/>
    </w:p>
    <w:p>
      <w:pPr>
        <w:pageBreakBefore w:val="off"/>
        <w:tabs/>
        <w:wordWrap w:val="off"/>
        <w:spacing w:before="0" w:after="0" w:line="420" w:lineRule="exact"/>
        <w:ind w:left="0" w:right="0"/>
        <w:jc w:val="both"/>
        <w:textAlignment w:val="baseline"/>
        <w:rPr>
          <w:sz w:val="35"/>
        </w:rPr>
      </w:pPr>
      <w:bookmarkStart w:name="" w:id="7778"/>
      <w:r>
        <w:rPr>
          <w:rFonts w:ascii="宋体" w:hAnsi="宋体" w:cs="宋体" w:eastAsia="宋体"/>
          <w:sz w:val="35"/>
          <w:spacing w:val="0"/>
          <w:color w:val="000000"/>
          <w:b w:val="off"/>
          <w:i w:val="off"/>
        </w:rPr>
        <w:t/>
      </w:r>
      <w:bookmarkEnd w:id="7778"/>
    </w:p>
    <w:p>
      <w:pPr>
        <w:pageBreakBefore w:val="off"/>
        <w:tabs/>
        <w:wordWrap w:val="off"/>
        <w:spacing w:before="0" w:after="0" w:line="420" w:lineRule="exact"/>
        <w:ind w:left="0" w:right="0"/>
        <w:jc w:val="both"/>
        <w:textAlignment w:val="baseline"/>
        <w:rPr>
          <w:sz w:val="35"/>
        </w:rPr>
      </w:pPr>
      <w:bookmarkStart w:name="" w:id="7779"/>
      <w:r>
        <w:rPr>
          <w:rFonts w:ascii="宋体" w:hAnsi="宋体" w:cs="宋体" w:eastAsia="宋体"/>
          <w:sz w:val="35"/>
          <w:spacing w:val="0"/>
          <w:color w:val="000000"/>
          <w:b w:val="off"/>
          <w:i w:val="off"/>
        </w:rPr>
        <w:t/>
      </w:r>
      <w:bookmarkEnd w:id="7779"/>
    </w:p>
    <w:p>
      <w:pPr>
        <w:pageBreakBefore w:val="off"/>
        <w:tabs/>
        <w:wordWrap w:val="off"/>
        <w:spacing w:before="0" w:after="0" w:line="480" w:lineRule="atLeast"/>
        <w:ind w:left="0" w:right="0"/>
        <w:jc w:val="center"/>
        <w:textAlignment w:val="baseline"/>
        <w:rPr>
          <w:sz w:val="35"/>
        </w:rPr>
      </w:pPr>
      <w:bookmarkStart w:name="" w:id="7780"/>
      <w:r>
        <w:rPr>
          <w:rFonts w:ascii="仿宋" w:hAnsi="仿宋" w:cs="仿宋" w:eastAsia="仿宋"/>
          <w:sz w:val="35"/>
          <w:spacing w:val="0"/>
          <w:color w:val="000000"/>
          <w:b w:val="off"/>
          <w:i w:val="off"/>
        </w:rPr>
        <w:t>28</w:t>
      </w:r>
      <w:bookmarkEnd w:id="7780"/>
    </w:p>
    <w:p>
      <w:pPr>
        <w:pageBreakBefore w:val="off"/>
        <w:tabs/>
        <w:wordWrap w:val="off"/>
        <w:spacing w:before="0" w:after="0" w:line="420" w:lineRule="exact"/>
        <w:ind w:left="0" w:right="0"/>
        <w:jc w:val="center"/>
        <w:textAlignment w:val="baseline"/>
        <w:rPr>
          <w:sz w:val="35"/>
        </w:rPr>
      </w:pPr>
      <w:bookmarkStart w:name="" w:id="7781"/>
      <w:r>
        <w:rPr>
          <w:rFonts w:ascii="宋体" w:hAnsi="宋体" w:cs="宋体" w:eastAsia="宋体"/>
          <w:sz w:val="35"/>
          <w:spacing w:val="0"/>
          <w:color w:val="000000"/>
          <w:b w:val="off"/>
          <w:i w:val="off"/>
        </w:rPr>
        <w:t/>
      </w:r>
      <w:bookmarkEnd w:id="7781"/>
    </w:p>
    <w:p>
      <w:pPr>
        <w:pageBreakBefore w:val="off"/>
        <w:tabs/>
        <w:wordWrap w:val="off"/>
        <w:spacing w:before="0" w:after="0" w:line="720" w:lineRule="atLeast"/>
        <w:ind w:left="40" w:right="0" w:firstLine="860"/>
        <w:jc w:val="both"/>
        <w:textAlignment w:val="baseline"/>
        <w:rPr>
          <w:sz w:val="41"/>
        </w:rPr>
      </w:pPr>
      <w:bookmarkStart w:name="" w:id="7782"/>
      <w:r>
        <w:rPr>
          <w:rFonts w:ascii="宋体" w:hAnsi="宋体" w:cs="宋体" w:eastAsia="宋体"/>
          <w:sz w:val="41"/>
          <w:spacing w:val="0"/>
          <w:color w:val="000000"/>
          <w:b w:val="off"/>
          <w:i w:val="off"/>
        </w:rPr>
        <w:t>爱比克泰德说，这可不是什么一般的小问题，而是一个疯狂与</w:t>
      </w:r>
      <w:r>
        <w:rPr>
          <w:rFonts w:ascii="TimesNewRoman" w:hAnsi="TimesNewRoman" w:cs="TimesNewRoman" w:eastAsia="TimesNewRoman"/>
          <w:sz w:val="41"/>
          <w:spacing w:val="0"/>
          <w:color w:val="000000"/>
          <w:b w:val="off"/>
          <w:i w:val="off"/>
        </w:rPr>
        <w:t>否的问题。M. Aurelius, xi.38.</w:t>
      </w:r>
      <w:bookmarkEnd w:id="7782"/>
    </w:p>
    <w:p>
      <w:pPr>
        <w:pageBreakBefore w:val="off"/>
        <w:tabs/>
        <w:wordWrap w:val="off"/>
        <w:spacing w:before="0" w:after="0" w:line="680" w:lineRule="atLeast"/>
        <w:ind w:left="900" w:right="0"/>
        <w:jc w:val="both"/>
        <w:textAlignment w:val="baseline"/>
        <w:rPr>
          <w:sz w:val="50"/>
        </w:rPr>
      </w:pPr>
      <w:bookmarkStart w:name="" w:id="7783"/>
      <w:r>
        <w:rPr>
          <w:rFonts w:ascii="TimesNewRoman" w:hAnsi="TimesNewRoman" w:cs="TimesNewRoman" w:eastAsia="TimesNewRoman"/>
          <w:sz w:val="50"/>
          <w:spacing w:val="0"/>
          <w:color w:val="000000"/>
          <w:b w:val="off"/>
          <w:i w:val="off"/>
        </w:rPr>
        <w:t>28a①</w:t>
      </w:r>
      <w:bookmarkEnd w:id="7783"/>
    </w:p>
    <w:p>
      <w:pPr>
        <w:pageBreakBefore w:val="off"/>
        <w:tabs/>
        <w:wordWrap w:val="off"/>
        <w:spacing w:before="0" w:after="0" w:line="720" w:lineRule="atLeast"/>
        <w:ind w:left="40" w:right="0" w:firstLine="860"/>
        <w:jc w:val="both"/>
        <w:textAlignment w:val="baseline"/>
        <w:rPr>
          <w:sz w:val="41"/>
        </w:rPr>
      </w:pPr>
      <w:bookmarkStart w:name="" w:id="7784"/>
      <w:r>
        <w:rPr>
          <w:rFonts w:ascii="宋体" w:hAnsi="宋体" w:cs="宋体" w:eastAsia="宋体"/>
          <w:sz w:val="41"/>
          <w:spacing w:val="0"/>
          <w:color w:val="000000"/>
          <w:b w:val="off"/>
          <w:i w:val="off"/>
        </w:rPr>
        <w:t>苏格拉底说过，“你们希望得到什么呢？你们希望得到理性动</w:t>
      </w:r>
      <w:r>
        <w:rPr>
          <w:rFonts w:ascii="宋体" w:hAnsi="宋体" w:cs="宋体" w:eastAsia="宋体"/>
          <w:sz w:val="41"/>
          <w:spacing w:val="0"/>
          <w:color w:val="000000"/>
          <w:b w:val="off"/>
          <w:i w:val="off"/>
        </w:rPr>
        <w:t>物还是非理性动物的灵魂?”“理性动物的灵魂。”“什么样子的理</w:t>
      </w:r>
      <w:r>
        <w:rPr>
          <w:rFonts w:ascii="宋体" w:hAnsi="宋体" w:cs="宋体" w:eastAsia="宋体"/>
          <w:sz w:val="41"/>
          <w:spacing w:val="0"/>
          <w:color w:val="000000"/>
          <w:b w:val="off"/>
          <w:i w:val="off"/>
        </w:rPr>
        <w:t>性动物的灵魂？健康的还是邪恶的?”“健康的。”“那么，你们为什</w:t>
      </w:r>
      <w:r>
        <w:rPr>
          <w:rFonts w:ascii="宋体" w:hAnsi="宋体" w:cs="宋体" w:eastAsia="宋体"/>
          <w:sz w:val="41"/>
          <w:spacing w:val="0"/>
          <w:color w:val="000000"/>
          <w:b w:val="off"/>
          <w:i w:val="off"/>
        </w:rPr>
        <w:t>么不努力去寻求这样的灵魂呢?”“因为我们已经具备[这样的灵</w:t>
      </w:r>
      <w:r>
        <w:rPr>
          <w:rFonts w:ascii="宋体" w:hAnsi="宋体" w:cs="宋体" w:eastAsia="宋体"/>
          <w:sz w:val="41"/>
          <w:spacing w:val="0"/>
          <w:color w:val="000000"/>
          <w:b w:val="off"/>
          <w:i w:val="off"/>
        </w:rPr>
        <w:t>魂]了。”“那么，为什么你们还互相争斗和闹矛盾呢?”</w:t>
      </w:r>
      <w:bookmarkEnd w:id="7784"/>
    </w:p>
    <w:p>
      <w:pPr>
        <w:pageBreakBefore w:val="off"/>
        <w:tabs/>
        <w:wordWrap w:val="off"/>
        <w:spacing w:before="0" w:after="0" w:line="580" w:lineRule="atLeast"/>
        <w:ind w:left="900" w:right="0"/>
        <w:jc w:val="both"/>
        <w:textAlignment w:val="baseline"/>
        <w:rPr>
          <w:sz w:val="43"/>
        </w:rPr>
      </w:pPr>
      <w:bookmarkStart w:name="" w:id="7785"/>
      <w:r>
        <w:rPr>
          <w:rFonts w:ascii="仿宋" w:hAnsi="仿宋" w:cs="仿宋" w:eastAsia="仿宋"/>
          <w:sz w:val="43"/>
          <w:spacing w:val="0"/>
          <w:color w:val="000000"/>
          <w:b w:val="off"/>
          <w:i w:val="off"/>
        </w:rPr>
        <w:t>28b②</w:t>
      </w:r>
      <w:bookmarkEnd w:id="7785"/>
    </w:p>
    <w:p>
      <w:pPr>
        <w:pageBreakBefore w:val="off"/>
        <w:tabs/>
        <w:wordWrap w:val="off"/>
        <w:spacing w:before="0" w:after="0" w:line="720" w:lineRule="atLeast"/>
        <w:ind w:left="40" w:right="40" w:firstLine="860"/>
        <w:jc w:val="both"/>
        <w:textAlignment w:val="baseline"/>
        <w:rPr>
          <w:sz w:val="41"/>
        </w:rPr>
      </w:pPr>
      <w:bookmarkStart w:name="" w:id="7786"/>
      <w:r>
        <w:rPr>
          <w:rFonts w:ascii="宋体" w:hAnsi="宋体" w:cs="宋体" w:eastAsia="宋体"/>
          <w:sz w:val="41"/>
          <w:spacing w:val="0"/>
          <w:color w:val="000000"/>
          <w:b w:val="off"/>
          <w:i w:val="off"/>
        </w:rPr>
        <w:t>“我真不幸，遭遇了这样的事情！”不要这么说，你应该说，“我</w:t>
      </w:r>
      <w:r>
        <w:rPr>
          <w:rFonts w:ascii="宋体" w:hAnsi="宋体" w:cs="宋体" w:eastAsia="宋体"/>
          <w:sz w:val="41"/>
          <w:spacing w:val="0"/>
          <w:color w:val="000000"/>
          <w:b w:val="off"/>
          <w:i w:val="off"/>
        </w:rPr>
        <w:t>真幸运，因为虽然我遭遇了这样的事情，我依然可以继续心灵平</w:t>
      </w:r>
      <w:r>
        <w:rPr>
          <w:rFonts w:ascii="宋体" w:hAnsi="宋体" w:cs="宋体" w:eastAsia="宋体"/>
          <w:sz w:val="41"/>
          <w:spacing w:val="0"/>
          <w:color w:val="000000"/>
          <w:b w:val="off"/>
          <w:i w:val="off"/>
        </w:rPr>
        <w:t>静地生活，既没有被现在打垮，也没有因为将来而害怕。”因为这</w:t>
      </w:r>
      <w:r>
        <w:rPr>
          <w:rFonts w:ascii="宋体" w:hAnsi="宋体" w:cs="宋体" w:eastAsia="宋体"/>
          <w:sz w:val="41"/>
          <w:spacing w:val="0"/>
          <w:color w:val="000000"/>
          <w:b w:val="off"/>
          <w:i w:val="off"/>
        </w:rPr>
        <w:t>样的事情谁都可能遭遇到；可是并不是所有的人都能够依然心</w:t>
      </w:r>
      <w:r>
        <w:rPr>
          <w:rFonts w:ascii="宋体" w:hAnsi="宋体" w:cs="宋体" w:eastAsia="宋体"/>
          <w:sz w:val="41"/>
          <w:spacing w:val="0"/>
          <w:color w:val="000000"/>
          <w:b w:val="off"/>
          <w:i w:val="off"/>
        </w:rPr>
        <w:t>灵平静地生活。为什么我们要把前者当作不幸，而不把后者当</w:t>
      </w:r>
      <w:r>
        <w:rPr>
          <w:rFonts w:ascii="宋体" w:hAnsi="宋体" w:cs="宋体" w:eastAsia="宋体"/>
          <w:sz w:val="41"/>
          <w:spacing w:val="0"/>
          <w:color w:val="000000"/>
          <w:b w:val="off"/>
          <w:i w:val="off"/>
        </w:rPr>
        <w:t>作是一种幸运呢？总的说来，如果一个人没有偏离自己的自然</w:t>
      </w:r>
      <w:r>
        <w:rPr>
          <w:rFonts w:ascii="宋体" w:hAnsi="宋体" w:cs="宋体" w:eastAsia="宋体"/>
          <w:sz w:val="41"/>
          <w:spacing w:val="0"/>
          <w:color w:val="000000"/>
          <w:b w:val="off"/>
          <w:i w:val="off"/>
        </w:rPr>
        <w:t>本性，你为什么要把这叫做是一种不幸呢？你是不是觉得，一个</w:t>
      </w:r>
      <w:r>
        <w:rPr>
          <w:rFonts w:ascii="宋体" w:hAnsi="宋体" w:cs="宋体" w:eastAsia="宋体"/>
          <w:sz w:val="41"/>
          <w:spacing w:val="0"/>
          <w:color w:val="000000"/>
          <w:b w:val="off"/>
          <w:i w:val="off"/>
        </w:rPr>
        <w:t>人虽然没有违背自然的愿望，但他依然偏离了自己的自然本性</w:t>
      </w:r>
      <w:r>
        <w:rPr>
          <w:rFonts w:ascii="宋体" w:hAnsi="宋体" w:cs="宋体" w:eastAsia="宋体"/>
          <w:sz w:val="41"/>
          <w:spacing w:val="0"/>
          <w:color w:val="000000"/>
          <w:b w:val="off"/>
          <w:i w:val="off"/>
        </w:rPr>
        <w:t>呢？现在，人的自然的愿望你已经学过了；那么，你所遭遇的事</w:t>
      </w:r>
      <w:bookmarkEnd w:id="7786"/>
    </w:p>
    <w:p>
      <w:pPr>
        <w:pageBreakBefore w:val="off"/>
        <w:tabs/>
        <w:wordWrap w:val="off"/>
        <w:spacing w:before="0" w:after="0" w:line="720" w:lineRule="atLeast"/>
        <w:ind w:left="60" w:right="0"/>
        <w:jc w:val="both"/>
        <w:textAlignment w:val="baseline"/>
        <w:rPr>
          <w:sz w:val="41"/>
        </w:rPr>
      </w:pPr>
      <w:bookmarkStart w:name="" w:id="7787"/>
      <w:r>
        <w:rPr>
          <w:rFonts w:ascii="宋体" w:hAnsi="宋体" w:cs="宋体" w:eastAsia="宋体"/>
          <w:sz w:val="41"/>
          <w:spacing w:val="0"/>
          <w:color w:val="000000"/>
          <w:u w:val="single"/>
          <w:b w:val="off"/>
          <w:i w:val="off"/>
        </w:rPr>
        <w:t xml:space="preserve">              </w:t>
      </w:r>
      <w:bookmarkEnd w:id="7787"/>
    </w:p>
    <w:p>
      <w:pPr>
        <w:pageBreakBefore w:val="off"/>
        <w:tabs/>
        <w:wordWrap w:val="off"/>
        <w:spacing w:before="260" w:after="0" w:line="460" w:lineRule="atLeast"/>
        <w:ind w:left="40" w:right="60" w:firstLine="640"/>
        <w:jc w:val="both"/>
        <w:textAlignment w:val="baseline"/>
        <w:rPr>
          <w:sz w:val="30"/>
        </w:rPr>
      </w:pPr>
      <w:bookmarkStart w:name="" w:id="7788"/>
      <w:r>
        <w:rPr>
          <w:rFonts w:ascii="仿宋" w:hAnsi="仿宋" w:cs="仿宋" w:eastAsia="仿宋"/>
          <w:sz w:val="30"/>
          <w:spacing w:val="0"/>
          <w:color w:val="000000"/>
          <w:b w:val="off"/>
          <w:i w:val="off"/>
        </w:rPr>
        <w:t>①  Leopold 和 Breithaupt认为这是爱比克泰德的话。此节以及下节都是根据</w:t>
      </w:r>
      <w:r>
        <w:rPr>
          <w:rFonts w:ascii="仿宋" w:hAnsi="仿宋" w:cs="仿宋" w:eastAsia="仿宋"/>
          <w:sz w:val="30"/>
          <w:spacing w:val="0"/>
          <w:color w:val="000000"/>
          <w:b w:val="off"/>
          <w:i w:val="off"/>
        </w:rPr>
        <w:t>Oldfather 希腊本翻译过来的，其他英文译本都没有采用。</w:t>
      </w:r>
      <w:bookmarkEnd w:id="7788"/>
    </w:p>
    <w:p>
      <w:pPr>
        <w:pageBreakBefore w:val="off"/>
        <w:tabs/>
        <w:wordWrap w:val="off"/>
        <w:spacing w:before="0" w:after="0" w:line="460" w:lineRule="atLeast"/>
        <w:ind w:left="40" w:right="100" w:firstLine="640"/>
        <w:jc w:val="both"/>
        <w:textAlignment w:val="baseline"/>
        <w:rPr>
          <w:sz w:val="30"/>
        </w:rPr>
      </w:pPr>
      <w:bookmarkStart w:name="" w:id="7789"/>
      <w:r>
        <w:rPr>
          <w:rFonts w:ascii="仿宋" w:hAnsi="仿宋" w:cs="仿宋" w:eastAsia="仿宋"/>
          <w:sz w:val="30"/>
          <w:spacing w:val="0"/>
          <w:color w:val="000000"/>
          <w:b w:val="off"/>
          <w:i w:val="off"/>
        </w:rPr>
        <w:t>②  Oldfather认为，H. Frankel(Philologus 80, 1924, 221)利用词汇学的手段，</w:t>
      </w:r>
      <w:r>
        <w:rPr>
          <w:rFonts w:ascii="仿宋" w:hAnsi="仿宋" w:cs="仿宋" w:eastAsia="仿宋"/>
          <w:sz w:val="30"/>
          <w:spacing w:val="0"/>
          <w:color w:val="000000"/>
          <w:b w:val="off"/>
          <w:i w:val="off"/>
        </w:rPr>
        <w:t>非常令人信服地证明此节亦为爱比克泰德之语，此处暂予采纳。</w:t>
      </w:r>
      <w:bookmarkEnd w:id="7789"/>
    </w:p>
    <w:p>
      <w:r>
        <w:t/>
      </w:r>
    </w:p>
    <w:p>
      <w:pPr>
        <w:sectPr>
          <w:footerReference r:id="rId1312"/>
          <w:headerReference r:id="rId1313" w:type="default"/>
          <w:type w:val="nextPage"/>
          <w:pgSz w:w="14900" w:h="22340"/>
          <w:pgMar w:left="1360" w:top="1900" w:right="1360" w:bottom="1900" w:header="1600" w:footer="1600"/>
          <w:cols w:num="1"/>
        </w:sectPr>
      </w:pPr>
    </w:p>
    <w:p>
      <w:pPr>
        <w:pageBreakBefore w:val="off"/>
        <w:tabs/>
        <w:wordWrap w:val="off"/>
        <w:spacing w:before="120" w:after="0" w:line="460" w:lineRule="atLeast"/>
        <w:ind w:left="0" w:right="0"/>
        <w:jc w:val="center"/>
        <w:textAlignment w:val="baseline"/>
        <w:rPr>
          <w:sz w:val="34"/>
        </w:rPr>
      </w:pPr>
      <w:bookmarkStart w:name="" w:id="7790"/>
      <w:r>
        <w:rPr>
          <w:rFonts w:ascii="仿宋" w:hAnsi="仿宋" w:cs="仿宋" w:eastAsia="仿宋"/>
          <w:sz w:val="34"/>
          <w:spacing w:val="0"/>
          <w:color w:val="000000"/>
          <w:b w:val="off"/>
          <w:i w:val="off"/>
        </w:rPr>
        <w:t>6</w:t>
      </w:r>
      <w:r>
        <w:rPr>
          <w:rFonts w:ascii="仿宋" w:hAnsi="仿宋" w:cs="仿宋" w:eastAsia="仿宋"/>
          <w:sz w:val="34"/>
          <w:spacing w:val="0"/>
          <w:color w:val="000000"/>
          <w:u w:val="single"/>
          <w:b w:val="off"/>
          <w:i w:val="off"/>
        </w:rPr>
        <w:t xml:space="preserve">36                        爱比克泰德论说集                          </w:t>
      </w:r>
      <w:bookmarkEnd w:id="7790"/>
    </w:p>
    <w:p>
      <w:pPr>
        <w:pageBreakBefore w:val="off"/>
        <w:tabs/>
        <w:wordWrap w:val="off"/>
        <w:spacing w:before="320" w:after="0" w:line="720" w:lineRule="atLeast"/>
        <w:ind w:left="20" w:right="40"/>
        <w:jc w:val="both"/>
        <w:textAlignment w:val="baseline"/>
        <w:rPr>
          <w:sz w:val="42"/>
        </w:rPr>
      </w:pPr>
      <w:bookmarkStart w:name="" w:id="7791"/>
      <w:r>
        <w:rPr>
          <w:rFonts w:ascii="宋体" w:hAnsi="宋体" w:cs="宋体" w:eastAsia="宋体"/>
          <w:sz w:val="42"/>
          <w:spacing w:val="0"/>
          <w:color w:val="000000"/>
          <w:b w:val="off"/>
          <w:i w:val="off"/>
        </w:rPr>
        <w:t>情能够妨碍你做一个正义的人、一个品格高贵的人、一个自我节</w:t>
      </w:r>
      <w:r>
        <w:rPr>
          <w:rFonts w:ascii="宋体" w:hAnsi="宋体" w:cs="宋体" w:eastAsia="宋体"/>
          <w:sz w:val="42"/>
          <w:spacing w:val="0"/>
          <w:color w:val="000000"/>
          <w:b w:val="off"/>
          <w:i w:val="off"/>
        </w:rPr>
        <w:t>制的人、一个镇定自若的人、一个小心谨慎的人、一个毫无欺诈</w:t>
      </w:r>
      <w:r>
        <w:rPr>
          <w:rFonts w:ascii="宋体" w:hAnsi="宋体" w:cs="宋体" w:eastAsia="宋体"/>
          <w:sz w:val="42"/>
          <w:spacing w:val="0"/>
          <w:color w:val="000000"/>
          <w:b w:val="off"/>
          <w:i w:val="off"/>
        </w:rPr>
        <w:t>的人、一个自尊的人、一个自由的人吗？拥有了这些品格，人的</w:t>
      </w:r>
      <w:r>
        <w:rPr>
          <w:rFonts w:ascii="宋体" w:hAnsi="宋体" w:cs="宋体" w:eastAsia="宋体"/>
          <w:sz w:val="42"/>
          <w:spacing w:val="0"/>
          <w:color w:val="000000"/>
          <w:b w:val="off"/>
          <w:i w:val="off"/>
        </w:rPr>
        <w:t>自然本性就会走上正道了。</w:t>
      </w:r>
      <w:bookmarkEnd w:id="7791"/>
    </w:p>
    <w:p>
      <w:pPr>
        <w:pageBreakBefore w:val="off"/>
        <w:tabs/>
        <w:wordWrap w:val="off"/>
        <w:spacing w:before="0" w:after="0" w:line="720" w:lineRule="atLeast"/>
        <w:ind w:left="20" w:right="40" w:firstLine="860"/>
        <w:jc w:val="both"/>
        <w:textAlignment w:val="baseline"/>
        <w:rPr>
          <w:sz w:val="42"/>
        </w:rPr>
      </w:pPr>
      <w:bookmarkStart w:name="" w:id="7792"/>
      <w:r>
        <w:rPr>
          <w:rFonts w:ascii="宋体" w:hAnsi="宋体" w:cs="宋体" w:eastAsia="宋体"/>
          <w:sz w:val="42"/>
          <w:spacing w:val="0"/>
          <w:color w:val="000000"/>
          <w:b w:val="off"/>
          <w:i w:val="off"/>
        </w:rPr>
        <w:t>你要记住，将来，只要有什么事情让你心烦意乱，你就用一用</w:t>
      </w:r>
      <w:r>
        <w:rPr>
          <w:rFonts w:ascii="宋体" w:hAnsi="宋体" w:cs="宋体" w:eastAsia="宋体"/>
          <w:sz w:val="42"/>
          <w:spacing w:val="0"/>
          <w:color w:val="000000"/>
          <w:b w:val="off"/>
          <w:i w:val="off"/>
        </w:rPr>
        <w:t>这样的认识和看法：这样的事情不是什么不幸，而如果能够品格高</w:t>
      </w:r>
      <w:r>
        <w:rPr>
          <w:rFonts w:ascii="宋体" w:hAnsi="宋体" w:cs="宋体" w:eastAsia="宋体"/>
          <w:sz w:val="42"/>
          <w:spacing w:val="0"/>
          <w:color w:val="000000"/>
          <w:b w:val="off"/>
          <w:i w:val="off"/>
        </w:rPr>
        <w:t>贵地承受这一切则是幸运。</w:t>
      </w:r>
      <w:bookmarkEnd w:id="7792"/>
    </w:p>
    <w:p>
      <w:pPr>
        <w:pageBreakBefore w:val="off"/>
        <w:tabs/>
        <w:wordWrap w:val="off"/>
        <w:spacing w:before="320" w:after="0" w:line="720" w:lineRule="atLeast"/>
        <w:ind w:left="0" w:right="0"/>
        <w:jc w:val="center"/>
        <w:textAlignment w:val="baseline"/>
        <w:rPr>
          <w:sz w:val="42"/>
        </w:rPr>
      </w:pPr>
      <w:bookmarkStart w:name="" w:id="7793"/>
      <w:r>
        <w:rPr>
          <w:rFonts w:ascii="宋体" w:hAnsi="宋体" w:cs="宋体" w:eastAsia="宋体"/>
          <w:sz w:val="42"/>
          <w:spacing w:val="0"/>
          <w:color w:val="000000"/>
          <w:b w:val="off"/>
          <w:i w:val="off"/>
        </w:rPr>
        <w:t>29①</w:t>
      </w:r>
      <w:bookmarkEnd w:id="7793"/>
    </w:p>
    <w:p>
      <w:pPr>
        <w:pageBreakBefore w:val="off"/>
        <w:tabs/>
        <w:wordWrap w:val="off"/>
        <w:spacing w:before="400" w:after="0" w:line="720" w:lineRule="atLeast"/>
        <w:ind w:left="20" w:right="0" w:firstLine="860"/>
        <w:jc w:val="both"/>
        <w:textAlignment w:val="baseline"/>
        <w:rPr>
          <w:sz w:val="42"/>
        </w:rPr>
      </w:pPr>
      <w:bookmarkStart w:name="" w:id="7794"/>
      <w:r>
        <w:rPr>
          <w:rFonts w:ascii="宋体" w:hAnsi="宋体" w:cs="宋体" w:eastAsia="宋体"/>
          <w:sz w:val="42"/>
          <w:spacing w:val="0"/>
          <w:color w:val="000000"/>
          <w:b w:val="off"/>
          <w:i w:val="off"/>
        </w:rPr>
        <w:t>在一切情况下，你首先应该考虑的就是安全问题。沉默比说</w:t>
      </w:r>
      <w:r>
        <w:rPr>
          <w:rFonts w:ascii="宋体" w:hAnsi="宋体" w:cs="宋体" w:eastAsia="宋体"/>
          <w:sz w:val="42"/>
          <w:spacing w:val="0"/>
          <w:color w:val="000000"/>
          <w:b w:val="off"/>
          <w:i w:val="off"/>
        </w:rPr>
        <w:t>话安全；所以，要克制自己，不要说没有任何意义、充满指责他人的</w:t>
      </w:r>
      <w:r>
        <w:rPr>
          <w:rFonts w:ascii="TimesNewRoman" w:hAnsi="TimesNewRoman" w:cs="TimesNewRoman" w:eastAsia="TimesNewRoman"/>
          <w:sz w:val="42"/>
          <w:spacing w:val="0"/>
          <w:color w:val="000000"/>
          <w:b w:val="off"/>
          <w:i w:val="off"/>
        </w:rPr>
        <w:t>话。Flor.35.10.</w:t>
      </w:r>
      <w:bookmarkEnd w:id="7794"/>
    </w:p>
    <w:p>
      <w:pPr>
        <w:pageBreakBefore w:val="off"/>
        <w:tabs/>
        <w:wordWrap w:val="off"/>
        <w:spacing w:before="400" w:after="0" w:line="720" w:lineRule="atLeast"/>
        <w:ind w:left="5760" w:right="0"/>
        <w:jc w:val="both"/>
        <w:textAlignment w:val="baseline"/>
        <w:rPr>
          <w:sz w:val="42"/>
        </w:rPr>
      </w:pPr>
      <w:bookmarkStart w:name="" w:id="7795"/>
      <w:r>
        <w:rPr>
          <w:rFonts w:ascii="宋体" w:hAnsi="宋体" w:cs="宋体" w:eastAsia="宋体"/>
          <w:sz w:val="42"/>
          <w:spacing w:val="0"/>
          <w:color w:val="000000"/>
          <w:b w:val="off"/>
          <w:i w:val="off"/>
        </w:rPr>
        <w:t>30</w:t>
      </w:r>
      <w:bookmarkEnd w:id="7795"/>
    </w:p>
    <w:p>
      <w:pPr>
        <w:pageBreakBefore w:val="off"/>
        <w:tabs/>
        <w:wordWrap w:val="off"/>
        <w:spacing w:before="420" w:after="0" w:line="720" w:lineRule="atLeast"/>
        <w:ind w:left="20" w:right="0" w:firstLine="860"/>
        <w:jc w:val="both"/>
        <w:textAlignment w:val="baseline"/>
        <w:rPr>
          <w:sz w:val="42"/>
        </w:rPr>
      </w:pPr>
      <w:bookmarkStart w:name="" w:id="7796"/>
      <w:r>
        <w:rPr>
          <w:rFonts w:ascii="宋体" w:hAnsi="宋体" w:cs="宋体" w:eastAsia="宋体"/>
          <w:sz w:val="42"/>
          <w:spacing w:val="0"/>
          <w:color w:val="000000"/>
          <w:b w:val="off"/>
          <w:i w:val="off"/>
        </w:rPr>
        <w:t>船不能拴在一个小小的锚上，我们的生活也不应当拴在唯一</w:t>
      </w:r>
      <w:r>
        <w:rPr>
          <w:rFonts w:ascii="TimesNewRoman" w:hAnsi="TimesNewRoman" w:cs="TimesNewRoman" w:eastAsia="TimesNewRoman"/>
          <w:sz w:val="42"/>
          <w:spacing w:val="0"/>
          <w:color w:val="000000"/>
          <w:b w:val="off"/>
          <w:i w:val="off"/>
        </w:rPr>
        <w:t>一个希望上。Flor.110.22.</w:t>
      </w:r>
      <w:bookmarkEnd w:id="7796"/>
    </w:p>
    <w:p>
      <w:pPr>
        <w:pageBreakBefore w:val="off"/>
        <w:tabs/>
        <w:wordWrap w:val="off"/>
        <w:spacing w:before="400" w:after="0" w:line="720" w:lineRule="atLeast"/>
        <w:ind w:left="5760" w:right="0"/>
        <w:jc w:val="both"/>
        <w:textAlignment w:val="baseline"/>
        <w:rPr>
          <w:sz w:val="42"/>
        </w:rPr>
      </w:pPr>
      <w:bookmarkStart w:name="" w:id="7797"/>
      <w:r>
        <w:rPr>
          <w:rFonts w:ascii="宋体" w:hAnsi="宋体" w:cs="宋体" w:eastAsia="宋体"/>
          <w:sz w:val="42"/>
          <w:spacing w:val="0"/>
          <w:color w:val="000000"/>
          <w:b w:val="off"/>
          <w:i w:val="off"/>
        </w:rPr>
        <w:t>31</w:t>
      </w:r>
      <w:bookmarkEnd w:id="7797"/>
    </w:p>
    <w:p>
      <w:pPr>
        <w:pageBreakBefore w:val="off"/>
        <w:tabs/>
        <w:wordWrap w:val="off"/>
        <w:spacing w:before="360" w:after="0" w:line="720" w:lineRule="atLeast"/>
        <w:ind w:left="20" w:right="20" w:firstLine="860"/>
        <w:jc w:val="both"/>
        <w:textAlignment w:val="baseline"/>
        <w:rPr>
          <w:sz w:val="42"/>
        </w:rPr>
      </w:pPr>
      <w:bookmarkStart w:name="" w:id="7798"/>
      <w:r>
        <w:rPr>
          <w:rFonts w:ascii="宋体" w:hAnsi="宋体" w:cs="宋体" w:eastAsia="宋体"/>
          <w:sz w:val="42"/>
          <w:spacing w:val="0"/>
          <w:color w:val="000000"/>
          <w:b w:val="off"/>
          <w:i w:val="off"/>
        </w:rPr>
        <w:t>我们应该根据我们的能力来衡量我们的步伐和希望②。</w:t>
      </w:r>
      <w:r>
        <w:rPr>
          <w:rFonts w:ascii="TimesNewRoman" w:hAnsi="TimesNewRoman" w:cs="TimesNewRoman" w:eastAsia="TimesNewRoman"/>
          <w:sz w:val="42"/>
          <w:spacing w:val="0"/>
          <w:color w:val="000000"/>
          <w:b w:val="off"/>
          <w:i w:val="off"/>
        </w:rPr>
        <w:t>Flor.110.23.</w:t>
      </w:r>
      <w:bookmarkEnd w:id="7798"/>
    </w:p>
    <w:p>
      <w:pPr>
        <w:pageBreakBefore w:val="off"/>
        <w:tabs/>
        <w:wordWrap w:val="off"/>
        <w:spacing w:before="0" w:after="0" w:line="740" w:lineRule="exact"/>
        <w:ind w:left="0" w:right="0"/>
        <w:jc w:val="both"/>
        <w:textAlignment w:val="baseline"/>
        <w:rPr>
          <w:sz w:val="42"/>
        </w:rPr>
      </w:pPr>
      <w:bookmarkStart w:name="" w:id="7799"/>
      <w:r>
        <w:rPr>
          <w:rFonts w:ascii="宋体" w:hAnsi="宋体" w:cs="宋体" w:eastAsia="宋体"/>
          <w:sz w:val="42"/>
          <w:spacing w:val="0"/>
          <w:color w:val="000000"/>
          <w:b w:val="off"/>
          <w:i w:val="off"/>
        </w:rPr>
        <w:t/>
      </w:r>
      <w:bookmarkEnd w:id="7799"/>
    </w:p>
    <w:p>
      <w:pPr>
        <w:pageBreakBefore w:val="off"/>
        <w:tabs/>
        <w:wordWrap w:val="off"/>
        <w:spacing w:before="0" w:after="0" w:line="720" w:lineRule="atLeast"/>
        <w:ind w:left="120" w:right="0"/>
        <w:jc w:val="both"/>
        <w:textAlignment w:val="baseline"/>
        <w:rPr>
          <w:sz w:val="42"/>
        </w:rPr>
      </w:pPr>
      <w:bookmarkStart w:name="" w:id="7800"/>
      <w:r>
        <w:rPr>
          <w:rFonts w:ascii="宋体" w:hAnsi="宋体" w:cs="宋体" w:eastAsia="宋体"/>
          <w:sz w:val="42"/>
          <w:spacing w:val="0"/>
          <w:color w:val="000000"/>
          <w:u w:val="single"/>
          <w:b w:val="off"/>
          <w:i w:val="off"/>
        </w:rPr>
        <w:t xml:space="preserve">              </w:t>
      </w:r>
      <w:bookmarkEnd w:id="7800"/>
    </w:p>
    <w:p>
      <w:pPr>
        <w:pageBreakBefore w:val="off"/>
        <w:tabs/>
        <w:wordWrap w:val="off"/>
        <w:spacing w:before="220" w:after="0" w:line="400" w:lineRule="atLeast"/>
        <w:ind w:left="700" w:right="0"/>
        <w:jc w:val="both"/>
        <w:textAlignment w:val="baseline"/>
        <w:rPr>
          <w:sz w:val="30"/>
        </w:rPr>
      </w:pPr>
      <w:bookmarkStart w:name="" w:id="7801"/>
      <w:r>
        <w:rPr>
          <w:rFonts w:ascii="仿宋" w:hAnsi="仿宋" w:cs="仿宋" w:eastAsia="仿宋"/>
          <w:sz w:val="30"/>
          <w:spacing w:val="0"/>
          <w:color w:val="000000"/>
          <w:b w:val="off"/>
          <w:i w:val="off"/>
        </w:rPr>
        <w:t>①  有的学者对下面从29到36节的真实性表示怀疑。</w:t>
      </w:r>
      <w:bookmarkEnd w:id="7801"/>
    </w:p>
    <w:p>
      <w:pPr>
        <w:pageBreakBefore w:val="off"/>
        <w:tabs/>
        <w:wordWrap w:val="off"/>
        <w:spacing w:before="0" w:after="0" w:line="400" w:lineRule="atLeast"/>
        <w:ind w:left="700" w:right="0"/>
        <w:jc w:val="both"/>
        <w:textAlignment w:val="baseline"/>
        <w:rPr>
          <w:sz w:val="30"/>
        </w:rPr>
      </w:pPr>
      <w:bookmarkStart w:name="" w:id="7802"/>
      <w:r>
        <w:rPr>
          <w:rFonts w:ascii="仿宋" w:hAnsi="仿宋" w:cs="仿宋" w:eastAsia="仿宋"/>
          <w:sz w:val="30"/>
          <w:spacing w:val="0"/>
          <w:color w:val="000000"/>
          <w:b w:val="off"/>
          <w:i w:val="off"/>
        </w:rPr>
        <w:t>②  意即“我们既不能步子迈得太大，也不能心存太多希望”。</w:t>
      </w:r>
      <w:bookmarkEnd w:id="7802"/>
    </w:p>
    <w:p>
      <w:r>
        <w:t/>
      </w:r>
    </w:p>
    <w:p>
      <w:pPr>
        <w:sectPr>
          <w:footerReference r:id="rId1314"/>
          <w:headerReference r:id="rId1315" w:type="default"/>
          <w:type w:val="nextPage"/>
          <w:pgSz w:w="14900" w:h="22340"/>
          <w:pgMar w:left="1380" w:top="1900" w:right="1380" w:bottom="1900" w:header="1600" w:footer="1600"/>
          <w:cols w:num="1"/>
        </w:sectPr>
      </w:pPr>
    </w:p>
    <w:p>
      <w:pPr>
        <w:pageBreakBefore w:val="off"/>
        <w:tabs/>
        <w:wordWrap w:val="off"/>
        <w:spacing w:before="0" w:after="0" w:line="500" w:lineRule="atLeast"/>
        <w:ind w:left="0" w:right="5560"/>
        <w:jc w:val="right"/>
        <w:textAlignment w:val="baseline"/>
        <w:rPr>
          <w:sz w:val="37"/>
        </w:rPr>
      </w:pPr>
      <w:bookmarkStart w:name="" w:id="7803"/>
      <w:r>
        <w:rPr>
          <w:rFonts w:ascii="仿宋" w:hAnsi="仿宋" w:cs="仿宋" w:eastAsia="仿宋"/>
          <w:sz w:val="37"/>
          <w:spacing w:val="0"/>
          <w:color w:val="000000"/>
          <w:b w:val="off"/>
          <w:i w:val="off"/>
        </w:rPr>
        <w:t>片段集</w:t>
      </w:r>
      <w:bookmarkEnd w:id="7803"/>
    </w:p>
    <w:p>
      <w:pPr>
        <w:pageBreakBefore w:val="off"/>
        <w:tabs/>
        <w:wordWrap w:val="off"/>
        <w:spacing w:before="0" w:after="0" w:line="720" w:lineRule="exact"/>
        <w:ind w:left="0" w:right="0"/>
        <w:jc w:val="right"/>
        <w:textAlignment w:val="baseline"/>
        <w:rPr>
          <w:sz w:val="41"/>
        </w:rPr>
      </w:pPr>
      <w:bookmarkStart w:name="" w:id="7804"/>
      <w:r>
        <w:rPr>
          <w:rFonts w:ascii="宋体" w:hAnsi="宋体" w:cs="宋体" w:eastAsia="宋体"/>
          <w:sz w:val="41"/>
          <w:spacing w:val="0"/>
          <w:color w:val="000000"/>
          <w:b w:val="off"/>
          <w:i w:val="off"/>
        </w:rPr>
        <w:t/>
      </w:r>
      <w:bookmarkEnd w:id="7804"/>
    </w:p>
    <w:p>
      <w:pPr>
        <w:pageBreakBefore w:val="off"/>
        <w:tabs/>
        <w:wordWrap w:val="off"/>
        <w:spacing w:before="0" w:after="0" w:line="720" w:lineRule="exact"/>
        <w:ind w:left="0" w:right="0"/>
        <w:jc w:val="right"/>
        <w:textAlignment w:val="baseline"/>
        <w:rPr>
          <w:sz w:val="41"/>
        </w:rPr>
      </w:pPr>
      <w:bookmarkStart w:name="" w:id="7805"/>
      <w:r>
        <w:rPr>
          <w:rFonts w:ascii="宋体" w:hAnsi="宋体" w:cs="宋体" w:eastAsia="宋体"/>
          <w:sz w:val="41"/>
          <w:spacing w:val="0"/>
          <w:color w:val="000000"/>
          <w:b w:val="off"/>
          <w:i w:val="off"/>
        </w:rPr>
        <w:t/>
      </w:r>
      <w:bookmarkEnd w:id="7805"/>
    </w:p>
    <w:p>
      <w:pPr>
        <w:pageBreakBefore w:val="off"/>
        <w:tabs/>
        <w:wordWrap w:val="off"/>
        <w:spacing w:before="0" w:after="0" w:line="700" w:lineRule="atLeast"/>
        <w:ind w:left="0" w:right="60" w:firstLine="820"/>
        <w:jc w:val="both"/>
        <w:textAlignment w:val="baseline"/>
        <w:rPr>
          <w:sz w:val="41"/>
        </w:rPr>
      </w:pPr>
      <w:bookmarkStart w:name="" w:id="7806"/>
      <w:r>
        <w:rPr>
          <w:rFonts w:ascii="宋体" w:hAnsi="宋体" w:cs="宋体" w:eastAsia="宋体"/>
          <w:sz w:val="41"/>
          <w:spacing w:val="0"/>
          <w:color w:val="000000"/>
          <w:b w:val="off"/>
          <w:i w:val="off"/>
        </w:rPr>
        <w:t>治疗灵魂比治疗身体更必要，因为死了总比赖活着强①。</w:t>
      </w:r>
      <w:r>
        <w:rPr>
          <w:rFonts w:ascii="TimesNewRoman" w:hAnsi="TimesNewRoman" w:cs="TimesNewRoman" w:eastAsia="TimesNewRoman"/>
          <w:sz w:val="41"/>
          <w:spacing w:val="0"/>
          <w:color w:val="000000"/>
          <w:b w:val="off"/>
          <w:i w:val="off"/>
        </w:rPr>
        <w:t>Flor. 121. 27.</w:t>
      </w:r>
      <w:bookmarkEnd w:id="7806"/>
    </w:p>
    <w:p>
      <w:pPr>
        <w:pageBreakBefore w:val="off"/>
        <w:tabs/>
        <w:wordWrap w:val="off"/>
        <w:spacing w:before="400" w:after="0" w:line="740" w:lineRule="atLeast"/>
        <w:ind w:left="0" w:right="0"/>
        <w:jc w:val="center"/>
        <w:textAlignment w:val="baseline"/>
        <w:rPr>
          <w:sz w:val="55"/>
        </w:rPr>
      </w:pPr>
      <w:bookmarkStart w:name="" w:id="7807"/>
      <w:r>
        <w:rPr>
          <w:rFonts w:ascii="宋体" w:hAnsi="宋体" w:cs="宋体" w:eastAsia="宋体"/>
          <w:sz w:val="55"/>
          <w:spacing w:val="0"/>
          <w:color w:val="000000"/>
          <w:b w:val="off"/>
          <w:i w:val="off"/>
        </w:rPr>
        <w:t>33</w:t>
      </w:r>
      <w:bookmarkEnd w:id="7807"/>
    </w:p>
    <w:p>
      <w:pPr>
        <w:pageBreakBefore w:val="off"/>
        <w:tabs/>
        <w:wordWrap w:val="off"/>
        <w:spacing w:before="380" w:after="0" w:line="700" w:lineRule="atLeast"/>
        <w:ind w:left="0" w:right="120" w:firstLine="820"/>
        <w:jc w:val="both"/>
        <w:textAlignment w:val="baseline"/>
        <w:rPr>
          <w:sz w:val="41"/>
        </w:rPr>
      </w:pPr>
      <w:bookmarkStart w:name="" w:id="7808"/>
      <w:r>
        <w:rPr>
          <w:rFonts w:ascii="宋体" w:hAnsi="宋体" w:cs="宋体" w:eastAsia="宋体"/>
          <w:sz w:val="41"/>
          <w:spacing w:val="0"/>
          <w:color w:val="000000"/>
          <w:b w:val="off"/>
          <w:i w:val="off"/>
        </w:rPr>
        <w:t>一种快乐出现的[次数]越少，由此带来的喜悦就越多。Flor.</w:t>
      </w:r>
      <w:r>
        <w:rPr>
          <w:rFonts w:ascii="宋体" w:hAnsi="宋体" w:cs="宋体" w:eastAsia="宋体"/>
          <w:sz w:val="41"/>
          <w:spacing w:val="0"/>
          <w:color w:val="000000"/>
          <w:b w:val="off"/>
          <w:i w:val="off"/>
        </w:rPr>
        <w:t>6. 59.</w:t>
      </w:r>
      <w:bookmarkEnd w:id="7808"/>
    </w:p>
    <w:p>
      <w:pPr>
        <w:pageBreakBefore w:val="off"/>
        <w:tabs/>
        <w:wordWrap w:val="off"/>
        <w:spacing w:before="380" w:after="0" w:line="740" w:lineRule="atLeast"/>
        <w:ind w:left="0" w:right="0"/>
        <w:jc w:val="center"/>
        <w:textAlignment w:val="baseline"/>
        <w:rPr>
          <w:sz w:val="55"/>
        </w:rPr>
      </w:pPr>
      <w:bookmarkStart w:name="" w:id="7809"/>
      <w:r>
        <w:rPr>
          <w:rFonts w:ascii="宋体" w:hAnsi="宋体" w:cs="宋体" w:eastAsia="宋体"/>
          <w:sz w:val="55"/>
          <w:spacing w:val="0"/>
          <w:color w:val="000000"/>
          <w:b w:val="off"/>
          <w:i w:val="off"/>
        </w:rPr>
        <w:t>34</w:t>
      </w:r>
      <w:bookmarkEnd w:id="7809"/>
    </w:p>
    <w:p>
      <w:pPr>
        <w:pageBreakBefore w:val="off"/>
        <w:tabs/>
        <w:wordWrap w:val="off"/>
        <w:spacing w:before="360" w:after="0" w:line="700" w:lineRule="atLeast"/>
        <w:ind w:left="0" w:right="0" w:firstLine="820"/>
        <w:jc w:val="both"/>
        <w:textAlignment w:val="baseline"/>
        <w:rPr>
          <w:sz w:val="41"/>
        </w:rPr>
      </w:pPr>
      <w:bookmarkStart w:name="" w:id="7810"/>
      <w:r>
        <w:rPr>
          <w:rFonts w:ascii="宋体" w:hAnsi="宋体" w:cs="宋体" w:eastAsia="宋体"/>
          <w:sz w:val="41"/>
          <w:spacing w:val="0"/>
          <w:color w:val="000000"/>
          <w:b w:val="off"/>
          <w:i w:val="off"/>
        </w:rPr>
        <w:t>如果超过了适当的限度，即使最快乐的事情也会变成最不快</w:t>
      </w:r>
      <w:r>
        <w:rPr>
          <w:rFonts w:ascii="TimesNewRoman" w:hAnsi="TimesNewRoman" w:cs="TimesNewRoman" w:eastAsia="TimesNewRoman"/>
          <w:sz w:val="41"/>
          <w:spacing w:val="0"/>
          <w:color w:val="000000"/>
          <w:b w:val="off"/>
          <w:i w:val="off"/>
        </w:rPr>
        <w:t>乐的事情。Flor. 6. 60.</w:t>
      </w:r>
      <w:bookmarkEnd w:id="7810"/>
    </w:p>
    <w:p>
      <w:pPr>
        <w:pageBreakBefore w:val="off"/>
        <w:tabs/>
        <w:wordWrap w:val="off"/>
        <w:spacing w:before="400" w:after="0" w:line="740" w:lineRule="atLeast"/>
        <w:ind w:left="5740" w:right="0"/>
        <w:jc w:val="both"/>
        <w:textAlignment w:val="baseline"/>
        <w:rPr>
          <w:sz w:val="55"/>
        </w:rPr>
      </w:pPr>
      <w:bookmarkStart w:name="" w:id="7811"/>
      <w:r>
        <w:rPr>
          <w:rFonts w:ascii="宋体" w:hAnsi="宋体" w:cs="宋体" w:eastAsia="宋体"/>
          <w:sz w:val="55"/>
          <w:spacing w:val="0"/>
          <w:color w:val="000000"/>
          <w:b w:val="off"/>
          <w:i w:val="off"/>
        </w:rPr>
        <w:t>35</w:t>
      </w:r>
      <w:bookmarkEnd w:id="7811"/>
    </w:p>
    <w:p>
      <w:pPr>
        <w:pageBreakBefore w:val="off"/>
        <w:tabs/>
        <w:wordWrap w:val="off"/>
        <w:spacing w:before="480" w:after="0" w:line="700" w:lineRule="atLeast"/>
        <w:ind w:left="820" w:right="0"/>
        <w:jc w:val="both"/>
        <w:textAlignment w:val="baseline"/>
        <w:rPr>
          <w:sz w:val="41"/>
        </w:rPr>
      </w:pPr>
      <w:bookmarkStart w:name="" w:id="7812"/>
      <w:r>
        <w:rPr>
          <w:rFonts w:ascii="宋体" w:hAnsi="宋体" w:cs="宋体" w:eastAsia="宋体"/>
          <w:sz w:val="41"/>
          <w:spacing w:val="0"/>
          <w:color w:val="000000"/>
          <w:b w:val="off"/>
          <w:i w:val="off"/>
        </w:rPr>
        <w:t>控制不了自己的人，永远不会自由。Flor. 6. 59.</w:t>
      </w:r>
      <w:bookmarkEnd w:id="7812"/>
    </w:p>
    <w:p>
      <w:pPr>
        <w:pageBreakBefore w:val="off"/>
        <w:tabs/>
        <w:wordWrap w:val="off"/>
        <w:spacing w:before="460" w:after="0" w:line="740" w:lineRule="atLeast"/>
        <w:ind w:left="0" w:right="0"/>
        <w:jc w:val="center"/>
        <w:textAlignment w:val="baseline"/>
        <w:rPr>
          <w:sz w:val="55"/>
        </w:rPr>
      </w:pPr>
      <w:bookmarkStart w:name="" w:id="7813"/>
      <w:r>
        <w:rPr>
          <w:rFonts w:ascii="宋体" w:hAnsi="宋体" w:cs="宋体" w:eastAsia="宋体"/>
          <w:sz w:val="55"/>
          <w:spacing w:val="0"/>
          <w:color w:val="000000"/>
          <w:b w:val="off"/>
          <w:i w:val="off"/>
        </w:rPr>
        <w:t>36</w:t>
      </w:r>
      <w:bookmarkEnd w:id="7813"/>
    </w:p>
    <w:p>
      <w:pPr>
        <w:pageBreakBefore w:val="off"/>
        <w:tabs/>
        <w:wordWrap w:val="off"/>
        <w:spacing w:before="400" w:after="0" w:line="700" w:lineRule="atLeast"/>
        <w:ind w:left="0" w:right="0" w:firstLine="820"/>
        <w:jc w:val="both"/>
        <w:textAlignment w:val="baseline"/>
        <w:rPr>
          <w:sz w:val="41"/>
        </w:rPr>
      </w:pPr>
      <w:bookmarkStart w:name="" w:id="7814"/>
      <w:r>
        <w:rPr>
          <w:rFonts w:ascii="宋体" w:hAnsi="宋体" w:cs="宋体" w:eastAsia="宋体"/>
          <w:sz w:val="41"/>
          <w:spacing w:val="0"/>
          <w:color w:val="000000"/>
          <w:b w:val="off"/>
          <w:i w:val="off"/>
        </w:rPr>
        <w:t>真理是一种不朽、永恒的东西；它所给予我们的既不是一种可</w:t>
      </w:r>
      <w:r>
        <w:rPr>
          <w:rFonts w:ascii="宋体" w:hAnsi="宋体" w:cs="宋体" w:eastAsia="宋体"/>
          <w:sz w:val="41"/>
          <w:spacing w:val="0"/>
          <w:color w:val="000000"/>
          <w:b w:val="off"/>
          <w:i w:val="off"/>
        </w:rPr>
        <w:t>以随着时间的流逝而消逝的美，也不是一种一经法官的审判就会</w:t>
      </w:r>
      <w:r>
        <w:rPr>
          <w:rFonts w:ascii="宋体" w:hAnsi="宋体" w:cs="宋体" w:eastAsia="宋体"/>
          <w:sz w:val="41"/>
          <w:spacing w:val="0"/>
          <w:color w:val="000000"/>
          <w:b w:val="off"/>
          <w:i w:val="off"/>
        </w:rPr>
        <w:t>被剥夺的讲话的自由；它所给予我们的是正义和合法的东西，它能</w:t>
      </w:r>
      <w:r>
        <w:rPr>
          <w:rFonts w:ascii="宋体" w:hAnsi="宋体" w:cs="宋体" w:eastAsia="宋体"/>
          <w:sz w:val="41"/>
          <w:spacing w:val="0"/>
          <w:color w:val="000000"/>
          <w:b w:val="off"/>
          <w:i w:val="off"/>
        </w:rPr>
        <w:t>把不正义的东西分辨出来，然后对其加以反驳。Antonius, i. 21.</w:t>
      </w:r>
      <w:bookmarkEnd w:id="7814"/>
    </w:p>
    <w:p>
      <w:pPr>
        <w:pageBreakBefore w:val="off"/>
        <w:tabs/>
        <w:wordWrap w:val="off"/>
        <w:spacing w:before="380" w:after="0" w:line="700" w:lineRule="atLeast"/>
        <w:ind w:left="80" w:right="0"/>
        <w:jc w:val="both"/>
        <w:textAlignment w:val="baseline"/>
        <w:rPr>
          <w:sz w:val="41"/>
        </w:rPr>
      </w:pPr>
      <w:bookmarkStart w:name="" w:id="7815"/>
      <w:r>
        <w:rPr>
          <w:rFonts w:ascii="宋体" w:hAnsi="宋体" w:cs="宋体" w:eastAsia="宋体"/>
          <w:sz w:val="41"/>
          <w:spacing w:val="0"/>
          <w:color w:val="000000"/>
          <w:u w:val="single"/>
          <w:b w:val="off"/>
          <w:i w:val="off"/>
        </w:rPr>
        <w:t xml:space="preserve">              </w:t>
      </w:r>
      <w:bookmarkEnd w:id="7815"/>
    </w:p>
    <w:p>
      <w:pPr>
        <w:pageBreakBefore w:val="off"/>
        <w:tabs/>
        <w:wordWrap w:val="off"/>
        <w:spacing w:before="220" w:after="0" w:line="420" w:lineRule="atLeast"/>
        <w:ind w:left="680" w:right="0"/>
        <w:jc w:val="both"/>
        <w:textAlignment w:val="baseline"/>
        <w:rPr>
          <w:sz w:val="31"/>
        </w:rPr>
      </w:pPr>
      <w:bookmarkStart w:name="" w:id="7816"/>
      <w:r>
        <w:rPr>
          <w:rFonts w:ascii="宋体" w:hAnsi="宋体" w:cs="宋体" w:eastAsia="宋体"/>
          <w:sz w:val="31"/>
          <w:spacing w:val="0"/>
          <w:color w:val="000000"/>
          <w:b w:val="off"/>
          <w:i w:val="off"/>
        </w:rPr>
        <w:t>① 而我们中国人则说，好死不如赖活着。</w:t>
      </w:r>
      <w:bookmarkEnd w:id="7816"/>
    </w:p>
    <w:p>
      <w:r>
        <w:t/>
      </w:r>
    </w:p>
    <w:p>
      <w:pPr>
        <w:sectPr>
          <w:footerReference r:id="rId1316"/>
          <w:headerReference r:id="rId1317" w:type="default"/>
          <w:type w:val="nextPage"/>
          <w:pgSz w:w="14900" w:h="22340"/>
          <w:pgMar w:left="1380" w:top="1900" w:right="1380" w:bottom="1900" w:header="1600" w:footer="1600"/>
          <w:cols w:num="1"/>
        </w:sectPr>
      </w:pPr>
    </w:p>
    <w:p>
      <w:pPr>
        <w:pageBreakBefore w:val="off"/>
        <w:tabs>
          <w:tab w:pos="6940" w:val="left" w:leader="none"/>
        </w:tabs>
        <w:wordWrap w:val="off"/>
        <w:spacing w:before="5480" w:after="0" w:line="1540" w:lineRule="atLeast"/>
        <w:ind w:left="3420" w:right="0"/>
        <w:jc w:val="both"/>
        <w:textAlignment w:val="baseline"/>
        <w:rPr>
          <w:sz w:val="114"/>
        </w:rPr>
      </w:pPr>
      <w:bookmarkStart w:name="" w:id="7817"/>
      <w:r>
        <w:rPr>
          <w:rFonts w:ascii="楷体" w:hAnsi="楷体" w:cs="楷体" w:eastAsia="楷体"/>
          <w:sz w:val="114"/>
          <w:spacing w:val="0"/>
          <w:color w:val="000000"/>
          <w:b w:val="on"/>
          <w:i w:val="off"/>
        </w:rPr>
        <w:t>附</w:t>
      </w:r>
      <w:r>
        <w:t xml:space="preserve">	</w:t>
      </w:r>
      <w:r>
        <w:rPr>
          <w:rFonts w:ascii="楷体" w:hAnsi="楷体" w:cs="楷体" w:eastAsia="楷体"/>
          <w:sz w:val="114"/>
          <w:spacing w:val="0"/>
          <w:color w:val="000000"/>
          <w:b w:val="on"/>
          <w:i w:val="off"/>
        </w:rPr>
        <w:t>录</w:t>
      </w:r>
      <w:bookmarkEnd w:id="7817"/>
    </w:p>
    <w:p>
      <w:r>
        <w:t/>
      </w:r>
    </w:p>
    <w:p>
      <w:pPr>
        <w:sectPr>
          <w:footerReference r:id="rId1318"/>
          <w:headerReference r:id="rId1319" w:type="default"/>
          <w:type w:val="nextPage"/>
          <w:pgSz w:w="14900" w:h="22340"/>
          <w:pgMar w:left="2240" w:top="1900" w:right="2240" w:bottom="1900" w:header="1600" w:footer="1600"/>
          <w:cols w:num="1"/>
        </w:sectPr>
      </w:pPr>
    </w:p>
    <w:p>
      <w:pPr>
        <w:pageBreakBefore w:val="off"/>
        <w:tabs/>
        <w:wordWrap w:val="off"/>
        <w:spacing w:before="2540" w:after="0" w:line="740" w:lineRule="atLeast"/>
        <w:ind w:left="0" w:right="0"/>
        <w:jc w:val="center"/>
        <w:textAlignment w:val="baseline"/>
        <w:rPr>
          <w:sz w:val="38"/>
        </w:rPr>
      </w:pPr>
      <w:bookmarkStart w:name="" w:id="7818"/>
      <w:r>
        <w:rPr>
          <w:rFonts w:ascii="楷体" w:hAnsi="楷体" w:cs="楷体" w:eastAsia="楷体"/>
          <w:sz w:val="38"/>
          <w:spacing w:val="0"/>
          <w:color w:val="000000"/>
          <w:b w:val="off"/>
          <w:i w:val="off"/>
        </w:rPr>
        <w:t>附录1：爱比克泰德生平年表</w:t>
      </w:r>
      <w:bookmarkEnd w:id="7818"/>
    </w:p>
    <w:p>
      <w:pPr>
        <w:pageBreakBefore w:val="off"/>
        <w:tabs/>
        <w:wordWrap w:val="off"/>
        <w:spacing w:before="0" w:after="0" w:line="820" w:lineRule="exact"/>
        <w:ind w:left="0" w:right="0"/>
        <w:jc w:val="center"/>
        <w:textAlignment w:val="baseline"/>
        <w:rPr>
          <w:sz w:val="42"/>
        </w:rPr>
      </w:pPr>
      <w:bookmarkStart w:name="" w:id="7819"/>
      <w:r>
        <w:rPr>
          <w:rFonts w:ascii="宋体" w:hAnsi="宋体" w:cs="宋体" w:eastAsia="宋体"/>
          <w:sz w:val="42"/>
          <w:spacing w:val="0"/>
          <w:color w:val="000000"/>
          <w:b w:val="off"/>
          <w:i w:val="off"/>
        </w:rPr>
        <w:t/>
      </w:r>
      <w:bookmarkEnd w:id="7819"/>
    </w:p>
    <w:p>
      <w:pPr>
        <w:pageBreakBefore w:val="off"/>
        <w:tabs/>
        <w:wordWrap w:val="off"/>
        <w:spacing w:before="0" w:after="0" w:line="820" w:lineRule="atLeast"/>
        <w:ind w:left="0" w:right="0" w:firstLine="860"/>
        <w:jc w:val="both"/>
        <w:textAlignment w:val="baseline"/>
        <w:rPr>
          <w:sz w:val="42"/>
        </w:rPr>
      </w:pPr>
      <w:bookmarkStart w:name="" w:id="7820"/>
      <w:r>
        <w:rPr>
          <w:rFonts w:ascii="宋体" w:hAnsi="宋体" w:cs="宋体" w:eastAsia="宋体"/>
          <w:sz w:val="42"/>
          <w:spacing w:val="0"/>
          <w:color w:val="000000"/>
          <w:b w:val="off"/>
          <w:i w:val="off"/>
        </w:rPr>
        <w:t>爱比克泰德生卒年代不详。唯一可以确定的一点为，公元89</w:t>
      </w:r>
      <w:r>
        <w:rPr>
          <w:rFonts w:ascii="宋体" w:hAnsi="宋体" w:cs="宋体" w:eastAsia="宋体"/>
          <w:sz w:val="42"/>
          <w:spacing w:val="0"/>
          <w:color w:val="000000"/>
          <w:b w:val="off"/>
          <w:i w:val="off"/>
        </w:rPr>
        <w:t>年被驱逐出罗马。本年表的制作参考了多个英译本及杨适《爱比</w:t>
      </w:r>
      <w:r>
        <w:rPr>
          <w:rFonts w:ascii="宋体" w:hAnsi="宋体" w:cs="宋体" w:eastAsia="宋体"/>
          <w:sz w:val="42"/>
          <w:spacing w:val="0"/>
          <w:color w:val="000000"/>
          <w:b w:val="off"/>
          <w:i w:val="off"/>
        </w:rPr>
        <w:t>克泰德》所附年表。</w:t>
      </w:r>
      <w:bookmarkEnd w:id="7820"/>
    </w:p>
    <w:p>
      <w:pPr>
        <w:pageBreakBefore w:val="off"/>
        <w:tabs>
          <w:tab w:pos="1920" w:val="left" w:leader="none"/>
          <w:tab w:pos="2820" w:val="left" w:leader="none"/>
          <w:tab w:pos="6040" w:val="left" w:leader="none"/>
          <w:tab w:pos="9280" w:val="left" w:leader="none"/>
        </w:tabs>
        <w:wordWrap w:val="off"/>
        <w:spacing w:before="0" w:after="0" w:line="480" w:lineRule="atLeast"/>
        <w:ind w:left="20" w:right="0"/>
        <w:jc w:val="both"/>
        <w:textAlignment w:val="baseline"/>
        <w:rPr>
          <w:sz w:val="35"/>
        </w:rPr>
      </w:pPr>
      <w:bookmarkStart w:name="" w:id="7821"/>
      <w:r>
        <w:rPr>
          <w:rFonts w:ascii="仿宋" w:hAnsi="仿宋" w:cs="仿宋" w:eastAsia="仿宋"/>
          <w:sz w:val="35"/>
          <w:spacing w:val="0"/>
          <w:color w:val="000000"/>
          <w:b w:val="off"/>
          <w:i w:val="off"/>
        </w:rPr>
        <w:t>年代</w:t>
      </w:r>
      <w:r>
        <w:t xml:space="preserve">	</w:t>
      </w:r>
      <w:r>
        <w:rPr>
          <w:rFonts w:ascii="仿宋" w:hAnsi="仿宋" w:cs="仿宋" w:eastAsia="仿宋"/>
          <w:sz w:val="35"/>
          <w:spacing w:val="0"/>
          <w:color w:val="000000"/>
          <w:b w:val="off"/>
          <w:i w:val="off"/>
        </w:rPr>
        <w:t>年龄</w:t>
      </w:r>
      <w:r>
        <w:t xml:space="preserve">	</w:t>
      </w:r>
      <w:r>
        <w:rPr>
          <w:rFonts w:ascii="仿宋" w:hAnsi="仿宋" w:cs="仿宋" w:eastAsia="仿宋"/>
          <w:sz w:val="35"/>
          <w:spacing w:val="0"/>
          <w:color w:val="000000"/>
          <w:b w:val="off"/>
          <w:i w:val="off"/>
        </w:rPr>
        <w:t>事件</w:t>
      </w:r>
      <w:r>
        <w:t xml:space="preserve">	</w:t>
      </w:r>
      <w:r>
        <w:rPr>
          <w:rFonts w:ascii="仿宋" w:hAnsi="仿宋" w:cs="仿宋" w:eastAsia="仿宋"/>
          <w:sz w:val="35"/>
          <w:spacing w:val="0"/>
          <w:color w:val="000000"/>
          <w:b w:val="off"/>
          <w:i w:val="off"/>
        </w:rPr>
        <w:t>文化事件</w:t>
      </w:r>
      <w:r>
        <w:t xml:space="preserve">	</w:t>
      </w:r>
      <w:r>
        <w:rPr>
          <w:rFonts w:ascii="仿宋" w:hAnsi="仿宋" w:cs="仿宋" w:eastAsia="仿宋"/>
          <w:sz w:val="35"/>
          <w:spacing w:val="0"/>
          <w:color w:val="000000"/>
          <w:b w:val="off"/>
          <w:i w:val="off"/>
        </w:rPr>
        <w:t>历史事件</w:t>
      </w:r>
      <w:bookmarkEnd w:id="7821"/>
    </w:p>
    <w:p>
      <w:pPr>
        <w:pageBreakBefore w:val="off"/>
        <w:tabs>
          <w:tab w:pos="9280" w:val="left" w:leader="none"/>
        </w:tabs>
        <w:wordWrap w:val="off"/>
        <w:spacing w:before="0" w:after="0" w:line="420" w:lineRule="atLeast"/>
        <w:ind w:left="40" w:right="0"/>
        <w:jc w:val="both"/>
        <w:textAlignment w:val="baseline"/>
        <w:rPr>
          <w:sz w:val="30"/>
        </w:rPr>
      </w:pPr>
      <w:bookmarkStart w:name="" w:id="7822"/>
      <w:r>
        <w:rPr>
          <w:rFonts w:ascii="仿宋" w:hAnsi="仿宋" w:cs="仿宋" w:eastAsia="仿宋"/>
          <w:sz w:val="30"/>
          <w:spacing w:val="0"/>
          <w:color w:val="000000"/>
          <w:b w:val="off"/>
          <w:i w:val="off"/>
        </w:rPr>
        <w:t>公元54年：</w:t>
      </w:r>
      <w:r>
        <w:t xml:space="preserve">	</w:t>
      </w:r>
      <w:r>
        <w:rPr>
          <w:rFonts w:ascii="仿宋" w:hAnsi="仿宋" w:cs="仿宋" w:eastAsia="仿宋"/>
          <w:sz w:val="30"/>
          <w:spacing w:val="0"/>
          <w:color w:val="000000"/>
          <w:b w:val="off"/>
          <w:i w:val="off"/>
        </w:rPr>
        <w:t>出生于罗马帝国东部</w:t>
      </w:r>
      <w:bookmarkEnd w:id="7822"/>
    </w:p>
    <w:p>
      <w:pPr>
        <w:pageBreakBefore w:val="off"/>
        <w:tabs>
          <w:tab w:pos="2840" w:val="left" w:leader="none"/>
        </w:tabs>
        <w:wordWrap w:val="off"/>
        <w:spacing w:before="0" w:after="0" w:line="500" w:lineRule="atLeast"/>
        <w:ind w:left="20" w:right="0"/>
        <w:jc w:val="both"/>
        <w:textAlignment w:val="baseline"/>
        <w:rPr>
          <w:sz w:val="29"/>
        </w:rPr>
      </w:pPr>
      <w:bookmarkStart w:name="" w:id="7823"/>
      <w:r>
        <w:rPr>
          <w:rFonts w:ascii="仿宋" w:hAnsi="仿宋" w:cs="仿宋" w:eastAsia="仿宋"/>
          <w:sz w:val="29"/>
          <w:spacing w:val="0"/>
          <w:color w:val="000000"/>
          <w:b w:val="off"/>
          <w:i w:val="off"/>
        </w:rPr>
        <w:t>公元55年：</w:t>
      </w:r>
      <w:r>
        <w:t xml:space="preserve">	</w:t>
      </w:r>
      <w:r>
        <w:rPr>
          <w:rFonts w:ascii="仿宋" w:hAnsi="仿宋" w:cs="仿宋" w:eastAsia="仿宋"/>
          <w:sz w:val="29"/>
          <w:spacing w:val="0"/>
          <w:color w:val="000000"/>
          <w:b w:val="off"/>
          <w:i w:val="off"/>
        </w:rPr>
        <w:t>塞内卡为尼禄撰写《论</w:t>
      </w:r>
      <w:bookmarkEnd w:id="7823"/>
    </w:p>
    <w:p>
      <w:pPr>
        <w:pageBreakBefore w:val="off"/>
        <w:tabs/>
        <w:wordWrap w:val="off"/>
        <w:spacing w:before="0" w:after="0" w:line="500" w:lineRule="atLeast"/>
        <w:ind w:left="2740" w:right="0"/>
        <w:jc w:val="both"/>
        <w:textAlignment w:val="baseline"/>
        <w:rPr>
          <w:sz w:val="29"/>
        </w:rPr>
      </w:pPr>
      <w:bookmarkStart w:name="" w:id="7824"/>
      <w:r>
        <w:rPr>
          <w:rFonts w:ascii="TimesNewRoman" w:hAnsi="TimesNewRoman" w:cs="TimesNewRoman" w:eastAsia="TimesNewRoman"/>
          <w:sz w:val="29"/>
          <w:spacing w:val="0"/>
          <w:color w:val="000000"/>
          <w:b w:val="off"/>
          <w:i w:val="off"/>
        </w:rPr>
        <w:t>的福吕吉亚(Phrygia)。</w:t>
      </w:r>
      <w:r>
        <mc:AlternateContent>
          <mc:Choice Requires="wps">
            <w:drawing>
              <wp:anchor allowOverlap="true" layoutInCell="true" locked="false" simplePos="false" behindDoc="false" relativeHeight="251659264" distL="0" distR="0" distT="0" distB="0">
                <wp:simplePos x="0" y="0"/>
                <wp:positionH relativeFrom="page">
                  <wp:posOffset>4686300</wp:posOffset>
                </wp:positionH>
                <wp:positionV relativeFrom="paragraph">
                  <wp:posOffset>38100</wp:posOffset>
                </wp:positionV>
                <wp:extent cx="1485900" cy="304800"/>
                <wp:wrapNone/>
                <wp:docPr id="12" name="文本框 12"/>
                <a:graphic xmlns:a="http://schemas.openxmlformats.org/drawingml/2006/main">
                  <a:graphicData uri="http://schemas.microsoft.com/office/word/2010/wordprocessingShape">
                    <wps:wsp>
                      <wps:cNvSpPr txBox="true"/>
                      <wps:spPr>
                        <a:xfrm>
                          <a:off x="0" y="0"/>
                          <a:ext cx="14859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25"/>
                            <w:r>
                              <w:rPr>
                                <w:rFonts w:ascii="TimesNewRoman" w:hAnsi="TimesNewRoman" w:cs="TimesNewRoman" w:eastAsia="TimesNewRoman"/>
                                <w:sz w:val="29"/>
                                <w:spacing w:val="0"/>
                                <w:color w:val="000000"/>
                                <w:b w:val="off"/>
                                <w:i w:val="off"/>
                              </w:rPr>
                              <w:t>怜悯》(On Merc y)</w:t>
                            </w:r>
                            <w:bookmarkEnd w:id="7825"/>
                          </w:p>
                        </w:txbxContent>
                      </wps:txbx>
                      <wps:bodyPr wrap="square" lIns="0" rIns="0" tIns="0" bIns="0" vert="horz" anchor="t">
                        <a:noAutofit/>
                      </wps:bodyPr>
                    </wps:wsp>
                  </a:graphicData>
                </a:graphic>
              </wp:anchor>
            </w:drawing>
          </mc:Choice>
          <mc:Fallback>
            <w:pict>
              <v:shape type="#_x0000_t202" filled="f" stroked="f" style="margin-left:369pt;margin-top:3pt;width:117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26"/>
                      <w:r>
                        <w:rPr>
                          <w:rFonts w:ascii="TimesNewRoman" w:hAnsi="TimesNewRoman" w:cs="TimesNewRoman" w:eastAsia="TimesNewRoman"/>
                          <w:sz w:val="29"/>
                          <w:spacing w:val="0"/>
                          <w:color w:val="000000"/>
                          <w:b w:val="off"/>
                          <w:i w:val="off"/>
                        </w:rPr>
                        <w:t>怜悯》(On Merc y)</w:t>
                      </w:r>
                      <w:bookmarkEnd w:id="7826"/>
                    </w:p>
                  </w:txbxContent>
                </v:textbox>
              </v:shape>
            </w:pict>
          </mc:Fallback>
        </mc:AlternateContent>
      </w:r>
      <w:bookmarkEnd w:id="7824"/>
    </w:p>
    <w:p>
      <w:pPr>
        <w:pageBreakBefore w:val="off"/>
        <w:tabs/>
        <w:wordWrap w:val="off"/>
        <w:spacing w:before="0" w:after="0" w:line="500" w:lineRule="atLeast"/>
        <w:ind w:left="9240" w:right="200"/>
        <w:jc w:val="both"/>
        <w:textAlignment w:val="baseline"/>
        <w:rPr>
          <w:sz w:val="29"/>
        </w:rPr>
      </w:pPr>
      <w:bookmarkStart w:name="" w:id="7827"/>
      <w:r>
        <w:rPr>
          <w:rFonts w:ascii="仿宋" w:hAnsi="仿宋" w:cs="仿宋" w:eastAsia="仿宋"/>
          <w:sz w:val="29"/>
          <w:spacing w:val="0"/>
          <w:color w:val="000000"/>
          <w:b w:val="off"/>
          <w:i w:val="off"/>
        </w:rPr>
        <w:t>尼禄命令元老院</w:t>
      </w:r>
      <w:r>
        <w:rPr>
          <w:rFonts w:ascii="仿宋" w:hAnsi="仿宋" w:cs="仿宋" w:eastAsia="仿宋"/>
          <w:sz w:val="29"/>
          <w:spacing w:val="0"/>
          <w:color w:val="000000"/>
          <w:b w:val="off"/>
          <w:i w:val="off"/>
        </w:rPr>
        <w:t>议员及骑士参加</w:t>
      </w:r>
      <w:r>
        <w:rPr>
          <w:rFonts w:ascii="仿宋" w:hAnsi="仿宋" w:cs="仿宋" w:eastAsia="仿宋"/>
          <w:sz w:val="29"/>
          <w:spacing w:val="0"/>
          <w:color w:val="000000"/>
          <w:b w:val="off"/>
          <w:i w:val="off"/>
        </w:rPr>
        <w:t>戏剧表演活动。</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12700</wp:posOffset>
                </wp:positionV>
                <wp:extent cx="1485900" cy="304800"/>
                <wp:wrapNone/>
                <wp:docPr id="13" name="文本框 13"/>
                <a:graphic xmlns:a="http://schemas.openxmlformats.org/drawingml/2006/main">
                  <a:graphicData uri="http://schemas.microsoft.com/office/word/2010/wordprocessingShape">
                    <wps:wsp>
                      <wps:cNvSpPr txBox="true"/>
                      <wps:spPr>
                        <a:xfrm>
                          <a:off x="0" y="0"/>
                          <a:ext cx="14859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28"/>
                            <w:r>
                              <w:rPr>
                                <w:rFonts w:ascii="仿宋" w:hAnsi="仿宋" w:cs="仿宋" w:eastAsia="仿宋"/>
                                <w:sz w:val="29"/>
                                <w:spacing w:val="0"/>
                                <w:color w:val="000000"/>
                                <w:b w:val="off"/>
                                <w:i w:val="off"/>
                              </w:rPr>
                              <w:t>公元57年： 2岁</w:t>
                            </w:r>
                            <w:bookmarkEnd w:id="7828"/>
                          </w:p>
                        </w:txbxContent>
                      </wps:txbx>
                      <wps:bodyPr wrap="square" lIns="0" rIns="0" tIns="0" bIns="0" vert="horz" anchor="t">
                        <a:noAutofit/>
                      </wps:bodyPr>
                    </wps:wsp>
                  </a:graphicData>
                </a:graphic>
              </wp:anchor>
            </w:drawing>
          </mc:Choice>
          <mc:Fallback>
            <w:pict>
              <v:shape type="#_x0000_t202" filled="f" stroked="f" style="margin-left:71pt;margin-top:1pt;width:117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29"/>
                      <w:r>
                        <w:rPr>
                          <w:rFonts w:ascii="仿宋" w:hAnsi="仿宋" w:cs="仿宋" w:eastAsia="仿宋"/>
                          <w:sz w:val="29"/>
                          <w:spacing w:val="0"/>
                          <w:color w:val="000000"/>
                          <w:b w:val="off"/>
                          <w:i w:val="off"/>
                        </w:rPr>
                        <w:t>公元57年： 2岁</w:t>
                      </w:r>
                      <w:bookmarkEnd w:id="7829"/>
                    </w:p>
                  </w:txbxContent>
                </v:textbox>
              </v:shape>
            </w:pict>
          </mc:Fallback>
        </mc:AlternateContent>
      </w:r>
      <w:bookmarkEnd w:id="7827"/>
    </w:p>
    <w:p>
      <w:pPr>
        <w:pageBreakBefore w:val="off"/>
        <w:tabs/>
        <w:wordWrap w:val="off"/>
        <w:spacing w:before="0" w:after="0" w:line="500" w:lineRule="atLeast"/>
        <w:ind w:left="9240" w:right="200"/>
        <w:jc w:val="both"/>
        <w:textAlignment w:val="baseline"/>
        <w:rPr>
          <w:sz w:val="29"/>
        </w:rPr>
      </w:pPr>
      <w:bookmarkStart w:name="" w:id="7830"/>
      <w:r>
        <w:rPr>
          <w:rFonts w:ascii="仿宋" w:hAnsi="仿宋" w:cs="仿宋" w:eastAsia="仿宋"/>
          <w:sz w:val="29"/>
          <w:spacing w:val="0"/>
          <w:color w:val="000000"/>
          <w:b w:val="off"/>
          <w:i w:val="off"/>
        </w:rPr>
        <w:t>尼禄杀死自己的</w:t>
      </w:r>
      <w:r>
        <w:rPr>
          <w:rFonts w:ascii="仿宋" w:hAnsi="仿宋" w:cs="仿宋" w:eastAsia="仿宋"/>
          <w:sz w:val="29"/>
          <w:spacing w:val="0"/>
          <w:color w:val="000000"/>
          <w:b w:val="off"/>
          <w:i w:val="off"/>
        </w:rPr>
        <w:t>母亲阿格丽品娜</w:t>
      </w:r>
      <w:r>
        <w:rPr>
          <w:rFonts w:ascii="TimesNewRoman" w:hAnsi="TimesNewRoman" w:cs="TimesNewRoman" w:eastAsia="TimesNewRoman"/>
          <w:sz w:val="29"/>
          <w:spacing w:val="0"/>
          <w:color w:val="000000"/>
          <w:b w:val="off"/>
          <w:i w:val="off"/>
        </w:rPr>
        <w:t>(Agrippina)。</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12700</wp:posOffset>
                </wp:positionV>
                <wp:extent cx="1485900" cy="304800"/>
                <wp:wrapNone/>
                <wp:docPr id="14" name="文本框 14"/>
                <a:graphic xmlns:a="http://schemas.openxmlformats.org/drawingml/2006/main">
                  <a:graphicData uri="http://schemas.microsoft.com/office/word/2010/wordprocessingShape">
                    <wps:wsp>
                      <wps:cNvSpPr txBox="true"/>
                      <wps:spPr>
                        <a:xfrm>
                          <a:off x="0" y="0"/>
                          <a:ext cx="14859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31"/>
                            <w:r>
                              <w:rPr>
                                <w:rFonts w:ascii="仿宋" w:hAnsi="仿宋" w:cs="仿宋" w:eastAsia="仿宋"/>
                                <w:sz w:val="29"/>
                                <w:spacing w:val="0"/>
                                <w:color w:val="000000"/>
                                <w:b w:val="off"/>
                                <w:i w:val="off"/>
                              </w:rPr>
                              <w:t>公元59年： 4岁</w:t>
                            </w:r>
                            <w:bookmarkEnd w:id="7831"/>
                          </w:p>
                        </w:txbxContent>
                      </wps:txbx>
                      <wps:bodyPr wrap="square" lIns="0" rIns="0" tIns="0" bIns="0" vert="horz" anchor="t">
                        <a:noAutofit/>
                      </wps:bodyPr>
                    </wps:wsp>
                  </a:graphicData>
                </a:graphic>
              </wp:anchor>
            </w:drawing>
          </mc:Choice>
          <mc:Fallback>
            <w:pict>
              <v:shape type="#_x0000_t202" filled="f" stroked="f" style="margin-left:72pt;margin-top:1pt;width:117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32"/>
                      <w:r>
                        <w:rPr>
                          <w:rFonts w:ascii="仿宋" w:hAnsi="仿宋" w:cs="仿宋" w:eastAsia="仿宋"/>
                          <w:sz w:val="29"/>
                          <w:spacing w:val="0"/>
                          <w:color w:val="000000"/>
                          <w:b w:val="off"/>
                          <w:i w:val="off"/>
                        </w:rPr>
                        <w:t>公元59年： 4岁</w:t>
                      </w:r>
                      <w:bookmarkEnd w:id="7832"/>
                    </w:p>
                  </w:txbxContent>
                </v:textbox>
              </v:shape>
            </w:pict>
          </mc:Fallback>
        </mc:AlternateContent>
      </w:r>
      <w:bookmarkEnd w:id="7830"/>
    </w:p>
    <w:p>
      <w:pPr>
        <w:pageBreakBefore w:val="off"/>
        <w:tabs/>
        <w:wordWrap w:val="off"/>
        <w:spacing w:before="0" w:after="0" w:line="500" w:lineRule="atLeast"/>
        <w:ind w:left="2740" w:right="6300" w:hanging="2740"/>
        <w:jc w:val="both"/>
        <w:textAlignment w:val="baseline"/>
        <w:rPr>
          <w:sz w:val="29"/>
        </w:rPr>
      </w:pPr>
      <w:bookmarkStart w:name="" w:id="7833"/>
      <w:r>
        <w:rPr>
          <w:rFonts w:ascii="仿宋" w:hAnsi="仿宋" w:cs="仿宋" w:eastAsia="仿宋"/>
          <w:sz w:val="29"/>
          <w:spacing w:val="0"/>
          <w:color w:val="000000"/>
          <w:b w:val="off"/>
          <w:i w:val="off"/>
        </w:rPr>
        <w:t>公元60年：  5岁</w:t>
      </w:r>
      <w:r>
        <w:rPr>
          <w:rFonts w:ascii="仿宋" w:hAnsi="仿宋" w:cs="仿宋" w:eastAsia="仿宋"/>
          <w:sz w:val="29"/>
          <w:spacing w:val="0"/>
          <w:color w:val="000000"/>
          <w:b w:val="off"/>
          <w:i w:val="off"/>
        </w:rPr>
        <w:t xml:space="preserve">  爱比克泰德被卖到罗</w:t>
      </w:r>
      <w:r>
        <w:rPr>
          <w:rFonts w:ascii="仿宋" w:hAnsi="仿宋" w:cs="仿宋" w:eastAsia="仿宋"/>
          <w:sz w:val="29"/>
          <w:spacing w:val="0"/>
          <w:color w:val="000000"/>
          <w:b w:val="off"/>
          <w:i w:val="off"/>
        </w:rPr>
        <w:t>马，做了爱帕夫罗迪</w:t>
      </w:r>
      <w:r>
        <w:rPr>
          <w:rFonts w:ascii="TimesNewRoman" w:hAnsi="TimesNewRoman" w:cs="TimesNewRoman" w:eastAsia="TimesNewRoman"/>
          <w:sz w:val="29"/>
          <w:spacing w:val="0"/>
          <w:color w:val="000000"/>
          <w:b w:val="off"/>
          <w:i w:val="off"/>
        </w:rPr>
        <w:t>德(Epaphroditus)的</w:t>
      </w:r>
      <w:r>
        <w:rPr>
          <w:rFonts w:ascii="仿宋" w:hAnsi="仿宋" w:cs="仿宋" w:eastAsia="仿宋"/>
          <w:sz w:val="29"/>
          <w:spacing w:val="0"/>
          <w:color w:val="000000"/>
          <w:b w:val="off"/>
          <w:i w:val="off"/>
        </w:rPr>
        <w:t>奴隶，后者原为尼禄</w:t>
      </w:r>
      <w:r>
        <w:rPr>
          <w:rFonts w:ascii="仿宋" w:hAnsi="仿宋" w:cs="仿宋" w:eastAsia="仿宋"/>
          <w:sz w:val="29"/>
          <w:spacing w:val="0"/>
          <w:color w:val="000000"/>
          <w:b w:val="off"/>
          <w:i w:val="off"/>
        </w:rPr>
        <w:t>的奴隶，获释后做了</w:t>
      </w:r>
      <w:r>
        <w:rPr>
          <w:rFonts w:ascii="仿宋" w:hAnsi="仿宋" w:cs="仿宋" w:eastAsia="仿宋"/>
          <w:sz w:val="29"/>
          <w:spacing w:val="0"/>
          <w:color w:val="000000"/>
          <w:b w:val="off"/>
          <w:i w:val="off"/>
        </w:rPr>
        <w:t>自由人，权重一时。</w:t>
      </w:r>
      <w:r>
        <w:rPr>
          <w:rFonts w:ascii="仿宋" w:hAnsi="仿宋" w:cs="仿宋" w:eastAsia="仿宋"/>
          <w:sz w:val="29"/>
          <w:spacing w:val="0"/>
          <w:color w:val="000000"/>
          <w:b w:val="off"/>
          <w:i w:val="off"/>
        </w:rPr>
        <w:t>后来跟从鲁福斯(C.</w:t>
      </w:r>
      <w:r>
        <w:rPr>
          <w:rFonts w:ascii="TimesNewRoman" w:hAnsi="TimesNewRoman" w:cs="TimesNewRoman" w:eastAsia="TimesNewRoman"/>
          <w:sz w:val="29"/>
          <w:spacing w:val="0"/>
          <w:color w:val="000000"/>
          <w:b w:val="off"/>
          <w:i w:val="off"/>
        </w:rPr>
        <w:t>Musonius Rufus)学</w:t>
      </w:r>
      <w:r>
        <w:rPr>
          <w:rFonts w:ascii="仿宋" w:hAnsi="仿宋" w:cs="仿宋" w:eastAsia="仿宋"/>
          <w:sz w:val="29"/>
          <w:spacing w:val="0"/>
          <w:color w:val="000000"/>
          <w:b w:val="off"/>
          <w:i w:val="off"/>
        </w:rPr>
        <w:t>习斯多亚派哲学，但</w:t>
      </w:r>
      <w:r>
        <w:rPr>
          <w:rFonts w:ascii="仿宋" w:hAnsi="仿宋" w:cs="仿宋" w:eastAsia="仿宋"/>
          <w:sz w:val="29"/>
          <w:spacing w:val="0"/>
          <w:color w:val="000000"/>
          <w:b w:val="off"/>
          <w:i w:val="off"/>
        </w:rPr>
        <w:t>年代不详。鲁福斯曾</w:t>
      </w:r>
      <w:r>
        <w:rPr>
          <w:rFonts w:ascii="仿宋" w:hAnsi="仿宋" w:cs="仿宋" w:eastAsia="仿宋"/>
          <w:sz w:val="29"/>
          <w:spacing w:val="0"/>
          <w:color w:val="000000"/>
          <w:b w:val="off"/>
          <w:i w:val="off"/>
        </w:rPr>
        <w:t>在60~62年、65~68</w:t>
      </w:r>
      <w:r>
        <w:rPr>
          <w:rFonts w:ascii="仿宋" w:hAnsi="仿宋" w:cs="仿宋" w:eastAsia="仿宋"/>
          <w:sz w:val="29"/>
          <w:spacing w:val="0"/>
          <w:color w:val="000000"/>
          <w:b w:val="off"/>
          <w:i w:val="off"/>
        </w:rPr>
        <w:t>年、70~79年先后三</w:t>
      </w:r>
      <w:r>
        <w:rPr>
          <w:rFonts w:ascii="仿宋" w:hAnsi="仿宋" w:cs="仿宋" w:eastAsia="仿宋"/>
          <w:sz w:val="29"/>
          <w:spacing w:val="0"/>
          <w:color w:val="000000"/>
          <w:b w:val="off"/>
          <w:i w:val="off"/>
        </w:rPr>
        <w:t>次遭放逐，离开罗马</w:t>
      </w:r>
      <w:r>
        <w:rPr>
          <w:rFonts w:ascii="仿宋" w:hAnsi="仿宋" w:cs="仿宋" w:eastAsia="仿宋"/>
          <w:sz w:val="29"/>
          <w:spacing w:val="0"/>
          <w:color w:val="000000"/>
          <w:b w:val="off"/>
          <w:i w:val="off"/>
        </w:rPr>
        <w:t>又返回。爱比克泰德</w:t>
      </w:r>
      <w:r>
        <w:rPr>
          <w:rFonts w:ascii="仿宋" w:hAnsi="仿宋" w:cs="仿宋" w:eastAsia="仿宋"/>
          <w:sz w:val="29"/>
          <w:spacing w:val="0"/>
          <w:color w:val="000000"/>
          <w:b w:val="off"/>
          <w:i w:val="off"/>
        </w:rPr>
        <w:t>究竟何时跟随他学习</w:t>
      </w:r>
      <w:r>
        <mc:AlternateContent>
          <mc:Choice Requires="wps">
            <w:drawing>
              <wp:anchor allowOverlap="true" layoutInCell="true" locked="false" simplePos="false" behindDoc="false" relativeHeight="251659264" distL="0" distR="0" distT="0" distB="0">
                <wp:simplePos x="0" y="0"/>
                <wp:positionH relativeFrom="page">
                  <wp:posOffset>4699000</wp:posOffset>
                </wp:positionH>
                <wp:positionV relativeFrom="paragraph">
                  <wp:posOffset>25400</wp:posOffset>
                </wp:positionV>
                <wp:extent cx="1930400" cy="558800"/>
                <wp:wrapNone/>
                <wp:docPr id="15" name="文本框 15"/>
                <a:graphic xmlns:a="http://schemas.openxmlformats.org/drawingml/2006/main">
                  <a:graphicData uri="http://schemas.microsoft.com/office/word/2010/wordprocessingShape">
                    <wps:wsp>
                      <wps:cNvSpPr txBox="true"/>
                      <wps:spPr>
                        <a:xfrm>
                          <a:off x="0" y="0"/>
                          <a:ext cx="1930400" cy="558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34"/>
                            <w:r>
                              <w:rPr>
                                <w:rFonts w:ascii="仿宋" w:hAnsi="仿宋" w:cs="仿宋" w:eastAsia="仿宋"/>
                                <w:sz w:val="29"/>
                                <w:spacing w:val="0"/>
                                <w:color w:val="000000"/>
                                <w:b w:val="off"/>
                                <w:i w:val="off"/>
                              </w:rPr>
                              <w:t>鲁福斯被放逐到小亚</w:t>
                            </w:r>
                            <w:r>
                              <w:rPr>
                                <w:rFonts w:ascii="仿宋" w:hAnsi="仿宋" w:cs="仿宋" w:eastAsia="仿宋"/>
                                <w:sz w:val="29"/>
                                <w:spacing w:val="0"/>
                                <w:color w:val="000000"/>
                                <w:b w:val="off"/>
                                <w:i w:val="off"/>
                              </w:rPr>
                              <w:t>细亚。</w:t>
                            </w:r>
                            <w:bookmarkEnd w:id="7834"/>
                          </w:p>
                        </w:txbxContent>
                      </wps:txbx>
                      <wps:bodyPr wrap="square" lIns="0" rIns="0" tIns="0" bIns="0" vert="horz" anchor="t">
                        <a:noAutofit/>
                      </wps:bodyPr>
                    </wps:wsp>
                  </a:graphicData>
                </a:graphic>
              </wp:anchor>
            </w:drawing>
          </mc:Choice>
          <mc:Fallback>
            <w:pict>
              <v:shape type="#_x0000_t202" filled="f" stroked="f" style="margin-left:370pt;margin-top:2pt;width:15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35"/>
                      <w:r>
                        <w:rPr>
                          <w:rFonts w:ascii="仿宋" w:hAnsi="仿宋" w:cs="仿宋" w:eastAsia="仿宋"/>
                          <w:sz w:val="29"/>
                          <w:spacing w:val="0"/>
                          <w:color w:val="000000"/>
                          <w:b w:val="off"/>
                          <w:i w:val="off"/>
                        </w:rPr>
                        <w:t>鲁福斯被放逐到小亚</w:t>
                      </w:r>
                      <w:r>
                        <w:rPr>
                          <w:rFonts w:ascii="仿宋" w:hAnsi="仿宋" w:cs="仿宋" w:eastAsia="仿宋"/>
                          <w:sz w:val="29"/>
                          <w:spacing w:val="0"/>
                          <w:color w:val="000000"/>
                          <w:b w:val="off"/>
                          <w:i w:val="off"/>
                        </w:rPr>
                        <w:t>细亚。</w:t>
                      </w:r>
                      <w:bookmarkEnd w:id="7835"/>
                    </w:p>
                  </w:txbxContent>
                </v:textbox>
              </v:shape>
            </w:pict>
          </mc:Fallback>
        </mc:AlternateContent>
      </w:r>
      <w:bookmarkEnd w:id="7833"/>
    </w:p>
    <w:p>
      <w:r>
        <w:t/>
      </w:r>
    </w:p>
    <w:p>
      <w:pPr>
        <w:sectPr>
          <w:footerReference r:id="rId1320"/>
          <w:headerReference r:id="rId1321" w:type="default"/>
          <w:type w:val="nextPage"/>
          <w:pgSz w:w="14900" w:h="22340"/>
          <w:pgMar w:left="1400" w:top="1900" w:right="1400" w:bottom="1900" w:header="1600" w:footer="1600"/>
          <w:cols w:num="1"/>
        </w:sectPr>
      </w:pPr>
    </w:p>
    <w:p>
      <w:pPr>
        <w:pageBreakBefore w:val="off"/>
        <w:tabs>
          <w:tab w:pos="4760" w:val="left" w:leader="none"/>
        </w:tabs>
        <w:wordWrap w:val="off"/>
        <w:spacing w:before="0" w:after="0" w:line="460" w:lineRule="atLeast"/>
        <w:ind w:left="0" w:right="0"/>
        <w:jc w:val="both"/>
        <w:textAlignment w:val="baseline"/>
        <w:rPr>
          <w:sz w:val="34"/>
        </w:rPr>
      </w:pPr>
      <w:bookmarkStart w:name="" w:id="7836"/>
      <w:r>
        <w:rPr>
          <w:rFonts w:ascii="楷体" w:hAnsi="楷体" w:cs="楷体" w:eastAsia="楷体"/>
          <w:sz w:val="34"/>
          <w:spacing w:val="0"/>
          <w:color w:val="000000"/>
          <w:b w:val="off"/>
          <w:i w:val="off"/>
        </w:rPr>
        <w:t>642</w:t>
      </w:r>
      <w:r>
        <w:t xml:space="preserve">	</w:t>
      </w:r>
      <w:r>
        <w:rPr>
          <w:rFonts w:ascii="仿宋" w:hAnsi="仿宋" w:cs="仿宋" w:eastAsia="仿宋"/>
          <w:sz w:val="34"/>
          <w:spacing w:val="0"/>
          <w:color w:val="000000"/>
          <w:b w:val="off"/>
          <w:i w:val="off"/>
        </w:rPr>
        <w:t>爱比克泰德论说集</w:t>
      </w:r>
      <w:bookmarkEnd w:id="7836"/>
    </w:p>
    <w:p>
      <w:pPr>
        <w:pageBreakBefore w:val="off"/>
        <w:tabs/>
        <w:wordWrap w:val="off"/>
        <w:spacing w:before="0" w:after="0" w:line="520" w:lineRule="exact"/>
        <w:ind w:left="0" w:right="0"/>
        <w:jc w:val="both"/>
        <w:textAlignment w:val="baseline"/>
        <w:rPr>
          <w:sz w:val="29"/>
        </w:rPr>
      </w:pPr>
      <w:bookmarkStart w:name="" w:id="7837"/>
      <w:r>
        <w:rPr>
          <w:rFonts w:ascii="宋体" w:hAnsi="宋体" w:cs="宋体" w:eastAsia="宋体"/>
          <w:sz w:val="29"/>
          <w:spacing w:val="0"/>
          <w:color w:val="000000"/>
          <w:b w:val="off"/>
          <w:i w:val="off"/>
        </w:rPr>
        <w:t/>
      </w:r>
      <w:bookmarkEnd w:id="7837"/>
    </w:p>
    <w:p>
      <w:pPr>
        <w:pageBreakBefore w:val="off"/>
        <w:tabs/>
        <w:wordWrap w:val="off"/>
        <w:spacing w:before="0" w:after="0" w:line="520" w:lineRule="atLeast"/>
        <w:ind w:left="2820" w:right="0"/>
        <w:jc w:val="both"/>
        <w:textAlignment w:val="baseline"/>
        <w:rPr>
          <w:sz w:val="29"/>
        </w:rPr>
      </w:pPr>
      <w:bookmarkStart w:name="" w:id="7838"/>
      <w:r>
        <w:rPr>
          <w:rFonts w:ascii="仿宋" w:hAnsi="仿宋" w:cs="仿宋" w:eastAsia="仿宋"/>
          <w:sz w:val="29"/>
          <w:spacing w:val="0"/>
          <w:color w:val="000000"/>
          <w:b w:val="off"/>
          <w:i w:val="off"/>
        </w:rPr>
        <w:t>哲学，我们不得而知。</w:t>
      </w:r>
      <w:bookmarkEnd w:id="7838"/>
    </w:p>
    <w:p>
      <w:pPr>
        <w:pageBreakBefore w:val="off"/>
        <w:tabs/>
        <w:wordWrap w:val="off"/>
        <w:spacing w:before="0" w:after="0" w:line="520" w:lineRule="atLeast"/>
        <w:ind w:left="2820" w:right="0"/>
        <w:jc w:val="both"/>
        <w:textAlignment w:val="baseline"/>
        <w:rPr>
          <w:sz w:val="29"/>
        </w:rPr>
      </w:pPr>
      <w:bookmarkStart w:name="" w:id="7839"/>
      <w:r>
        <w:rPr>
          <w:rFonts w:ascii="仿宋" w:hAnsi="仿宋" w:cs="仿宋" w:eastAsia="仿宋"/>
          <w:sz w:val="29"/>
          <w:spacing w:val="0"/>
          <w:color w:val="000000"/>
          <w:b w:val="off"/>
          <w:i w:val="off"/>
        </w:rPr>
        <w:t>此后，爱比克泰德被</w:t>
      </w:r>
      <w:bookmarkEnd w:id="7839"/>
    </w:p>
    <w:p>
      <w:pPr>
        <w:pageBreakBefore w:val="off"/>
        <w:tabs/>
        <w:wordWrap w:val="off"/>
        <w:spacing w:before="0" w:after="0" w:line="520" w:lineRule="atLeast"/>
        <w:ind w:left="2820" w:right="0"/>
        <w:jc w:val="both"/>
        <w:textAlignment w:val="baseline"/>
        <w:rPr>
          <w:sz w:val="29"/>
        </w:rPr>
      </w:pPr>
      <w:bookmarkStart w:name="" w:id="7840"/>
      <w:r>
        <w:rPr>
          <w:rFonts w:ascii="仿宋" w:hAnsi="仿宋" w:cs="仿宋" w:eastAsia="仿宋"/>
          <w:sz w:val="29"/>
          <w:spacing w:val="0"/>
          <w:color w:val="000000"/>
          <w:b w:val="off"/>
          <w:i w:val="off"/>
        </w:rPr>
        <w:t>释放成为自由人。</w:t>
      </w:r>
      <w:bookmarkEnd w:id="7840"/>
    </w:p>
    <w:p>
      <w:pPr>
        <w:pageBreakBefore w:val="off"/>
        <w:tabs>
          <w:tab w:pos="6100" w:val="left" w:leader="none"/>
          <w:tab w:pos="9340" w:val="left" w:leader="none"/>
        </w:tabs>
        <w:wordWrap w:val="off"/>
        <w:spacing w:before="0" w:after="0" w:line="520" w:lineRule="atLeast"/>
        <w:ind w:left="100" w:right="0"/>
        <w:jc w:val="both"/>
        <w:textAlignment w:val="baseline"/>
        <w:rPr>
          <w:sz w:val="29"/>
        </w:rPr>
      </w:pPr>
      <w:bookmarkStart w:name="" w:id="7841"/>
      <w:r>
        <w:rPr>
          <w:rFonts w:ascii="仿宋" w:hAnsi="仿宋" w:cs="仿宋" w:eastAsia="仿宋"/>
          <w:sz w:val="29"/>
          <w:spacing w:val="0"/>
          <w:color w:val="000000"/>
          <w:b w:val="off"/>
          <w:i w:val="off"/>
        </w:rPr>
        <w:t>公元62年：  7岁</w:t>
      </w:r>
      <w:r>
        <w:t xml:space="preserve">	</w:t>
      </w:r>
      <w:r>
        <w:rPr>
          <w:rFonts w:ascii="仿宋" w:hAnsi="仿宋" w:cs="仿宋" w:eastAsia="仿宋"/>
          <w:sz w:val="29"/>
          <w:spacing w:val="0"/>
          <w:color w:val="000000"/>
          <w:b w:val="off"/>
          <w:i w:val="off"/>
        </w:rPr>
        <w:t>鲁福斯返回罗马。</w:t>
      </w:r>
      <w:r>
        <w:t xml:space="preserve">	</w:t>
      </w:r>
      <w:r>
        <w:rPr>
          <w:rFonts w:ascii="仿宋" w:hAnsi="仿宋" w:cs="仿宋" w:eastAsia="仿宋"/>
          <w:sz w:val="29"/>
          <w:spacing w:val="0"/>
          <w:color w:val="000000"/>
          <w:b w:val="off"/>
          <w:i w:val="off"/>
        </w:rPr>
        <w:t>塞内卡失去作为顾</w:t>
      </w:r>
      <w:bookmarkEnd w:id="7841"/>
    </w:p>
    <w:p>
      <w:pPr>
        <w:pageBreakBefore w:val="off"/>
        <w:tabs/>
        <w:wordWrap w:val="off"/>
        <w:spacing w:before="0" w:after="0" w:line="520" w:lineRule="atLeast"/>
        <w:ind w:left="9360" w:right="0"/>
        <w:jc w:val="both"/>
        <w:textAlignment w:val="baseline"/>
        <w:rPr>
          <w:sz w:val="29"/>
        </w:rPr>
      </w:pPr>
      <w:bookmarkStart w:name="" w:id="7842"/>
      <w:r>
        <w:rPr>
          <w:rFonts w:ascii="仿宋" w:hAnsi="仿宋" w:cs="仿宋" w:eastAsia="仿宋"/>
          <w:sz w:val="29"/>
          <w:spacing w:val="0"/>
          <w:color w:val="000000"/>
          <w:b w:val="off"/>
          <w:i w:val="off"/>
        </w:rPr>
        <w:t>问的职位。尼禄杀</w:t>
      </w:r>
      <w:bookmarkEnd w:id="7842"/>
    </w:p>
    <w:p>
      <w:pPr>
        <w:pageBreakBefore w:val="off"/>
        <w:tabs/>
        <w:wordWrap w:val="off"/>
        <w:spacing w:before="0" w:after="0" w:line="520" w:lineRule="atLeast"/>
        <w:ind w:left="9360" w:right="0"/>
        <w:jc w:val="both"/>
        <w:textAlignment w:val="baseline"/>
        <w:rPr>
          <w:sz w:val="29"/>
        </w:rPr>
      </w:pPr>
      <w:bookmarkStart w:name="" w:id="7843"/>
      <w:r>
        <w:rPr>
          <w:rFonts w:ascii="仿宋" w:hAnsi="仿宋" w:cs="仿宋" w:eastAsia="仿宋"/>
          <w:sz w:val="29"/>
          <w:spacing w:val="0"/>
          <w:color w:val="000000"/>
          <w:b w:val="off"/>
          <w:i w:val="off"/>
        </w:rPr>
        <w:t>死妻子 Octavia，续</w:t>
      </w:r>
      <w:bookmarkEnd w:id="7843"/>
    </w:p>
    <w:p>
      <w:pPr>
        <w:pageBreakBefore w:val="off"/>
        <w:tabs/>
        <w:wordWrap w:val="off"/>
        <w:spacing w:before="0" w:after="0" w:line="520" w:lineRule="atLeast"/>
        <w:ind w:left="9360" w:right="0"/>
        <w:jc w:val="both"/>
        <w:textAlignment w:val="baseline"/>
        <w:rPr>
          <w:sz w:val="29"/>
        </w:rPr>
      </w:pPr>
      <w:bookmarkStart w:name="" w:id="7844"/>
      <w:r>
        <w:rPr>
          <w:rFonts w:ascii="TimesNewRoman" w:hAnsi="TimesNewRoman" w:cs="TimesNewRoman" w:eastAsia="TimesNewRoman"/>
          <w:sz w:val="29"/>
          <w:spacing w:val="0"/>
          <w:color w:val="000000"/>
          <w:b w:val="off"/>
          <w:i w:val="off"/>
        </w:rPr>
        <w:t>娶 Poppaea Sabina。</w:t>
      </w:r>
      <w:bookmarkEnd w:id="7844"/>
    </w:p>
    <w:p>
      <w:pPr>
        <w:pageBreakBefore w:val="off"/>
        <w:tabs/>
        <w:wordWrap w:val="off"/>
        <w:spacing w:before="0" w:after="0" w:line="520" w:lineRule="atLeast"/>
        <w:ind w:left="6160" w:right="3140"/>
        <w:jc w:val="both"/>
        <w:textAlignment w:val="baseline"/>
        <w:rPr>
          <w:sz w:val="29"/>
        </w:rPr>
      </w:pPr>
      <w:bookmarkStart w:name="" w:id="7845"/>
      <w:r>
        <w:rPr>
          <w:rFonts w:ascii="仿宋" w:hAnsi="仿宋" w:cs="仿宋" w:eastAsia="仿宋"/>
          <w:sz w:val="29"/>
          <w:spacing w:val="0"/>
          <w:color w:val="000000"/>
          <w:b w:val="off"/>
          <w:i w:val="off"/>
        </w:rPr>
        <w:t>鲁福斯被放逐到吉亚</w:t>
      </w:r>
      <w:r>
        <w:rPr>
          <w:rFonts w:ascii="TimesNewRoman" w:hAnsi="TimesNewRoman" w:cs="TimesNewRoman" w:eastAsia="TimesNewRoman"/>
          <w:sz w:val="29"/>
          <w:spacing w:val="0"/>
          <w:color w:val="000000"/>
          <w:b w:val="off"/>
          <w:i w:val="off"/>
        </w:rPr>
        <w:t>拉(Gyara)。</w:t>
      </w:r>
      <w:r>
        <mc:AlternateContent>
          <mc:Choice Requires="wps">
            <w:drawing>
              <wp:anchor allowOverlap="true" layoutInCell="true" locked="false" simplePos="false" behindDoc="false" relativeHeight="251659264" distL="0" distR="0" distT="0" distB="0">
                <wp:simplePos x="0" y="0"/>
                <wp:positionH relativeFrom="page">
                  <wp:posOffset>6781800</wp:posOffset>
                </wp:positionH>
                <wp:positionV relativeFrom="paragraph">
                  <wp:posOffset>292100</wp:posOffset>
                </wp:positionV>
                <wp:extent cx="1612900" cy="292100"/>
                <wp:wrapNone/>
                <wp:docPr id="16" name="文本框 16"/>
                <a:graphic xmlns:a="http://schemas.openxmlformats.org/drawingml/2006/main">
                  <a:graphicData uri="http://schemas.microsoft.com/office/word/2010/wordprocessingShape">
                    <wps:wsp>
                      <wps:cNvSpPr txBox="true"/>
                      <wps:spPr>
                        <a:xfrm>
                          <a:off x="0" y="0"/>
                          <a:ext cx="1612900" cy="2921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46"/>
                            <w:r>
                              <w:rPr>
                                <w:rFonts w:ascii="仿宋" w:hAnsi="仿宋" w:cs="仿宋" w:eastAsia="仿宋"/>
                                <w:sz w:val="29"/>
                                <w:spacing w:val="0"/>
                                <w:color w:val="000000"/>
                                <w:b w:val="off"/>
                                <w:i w:val="off"/>
                              </w:rPr>
                              <w:t>翻尼禄。塞内卡、</w:t>
                            </w:r>
                            <w:bookmarkEnd w:id="7846"/>
                          </w:p>
                        </w:txbxContent>
                      </wps:txbx>
                      <wps:bodyPr wrap="square" lIns="0" rIns="0" tIns="0" bIns="0" vert="horz" anchor="t">
                        <a:noAutofit/>
                      </wps:bodyPr>
                    </wps:wsp>
                  </a:graphicData>
                </a:graphic>
              </wp:anchor>
            </w:drawing>
          </mc:Choice>
          <mc:Fallback>
            <w:pict>
              <v:shape type="#_x0000_t202" filled="f" stroked="f" style="margin-left:534pt;margin-top:23pt;width:127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47"/>
                      <w:r>
                        <w:rPr>
                          <w:rFonts w:ascii="仿宋" w:hAnsi="仿宋" w:cs="仿宋" w:eastAsia="仿宋"/>
                          <w:sz w:val="29"/>
                          <w:spacing w:val="0"/>
                          <w:color w:val="000000"/>
                          <w:b w:val="off"/>
                          <w:i w:val="off"/>
                        </w:rPr>
                        <w:t>翻尼禄。塞内卡、</w:t>
                      </w:r>
                      <w:bookmarkEnd w:id="78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0</wp:posOffset>
                </wp:positionV>
                <wp:extent cx="7658100" cy="304800"/>
                <wp:wrapNone/>
                <wp:docPr id="17" name="文本框 17"/>
                <a:graphic xmlns:a="http://schemas.openxmlformats.org/drawingml/2006/main">
                  <a:graphicData uri="http://schemas.microsoft.com/office/word/2010/wordprocessingShape">
                    <wps:wsp>
                      <wps:cNvSpPr txBox="true"/>
                      <wps:spPr>
                        <a:xfrm>
                          <a:off x="0" y="0"/>
                          <a:ext cx="7658100" cy="304800"/>
                        </a:xfrm>
                        <a:prstGeom prst="rect">
                          <a:avLst/>
                        </a:prstGeom>
                        <a:noFill/>
                        <a:ln w="6350">
                          <a:noFill/>
                        </a:ln>
                      </wps:spPr>
                      <wps:txbx>
                        <w:txbxContent>
                          <w:p>
                            <w:pPr>
                              <w:pageBreakBefore w:val="off"/>
                              <w:tabs>
                                <w:tab w:pos="9260" w:val="left" w:leader="none"/>
                              </w:tabs>
                              <w:wordWrap w:val="off"/>
                              <w:spacing w:before="0" w:after="0" w:line="400" w:lineRule="atLeast"/>
                              <w:ind w:left="0" w:right="0"/>
                              <w:jc w:val="both"/>
                              <w:textAlignment w:val="baseline"/>
                              <w:rPr>
                                <w:sz w:val="29"/>
                              </w:rPr>
                            </w:pPr>
                            <w:bookmarkStart w:name="" w:id="7848"/>
                            <w:r>
                              <w:rPr>
                                <w:rFonts w:ascii="仿宋" w:hAnsi="仿宋" w:cs="仿宋" w:eastAsia="仿宋"/>
                                <w:sz w:val="29"/>
                                <w:spacing w:val="0"/>
                                <w:color w:val="000000"/>
                                <w:b w:val="off"/>
                                <w:i w:val="off"/>
                              </w:rPr>
                              <w:t>公元65年： 10岁</w:t>
                            </w:r>
                            <w:r>
                              <w:t xml:space="preserve">	</w:t>
                            </w:r>
                            <w:r>
                              <w:rPr>
                                <w:rFonts w:ascii="仿宋" w:hAnsi="仿宋" w:cs="仿宋" w:eastAsia="仿宋"/>
                                <w:sz w:val="29"/>
                                <w:spacing w:val="0"/>
                                <w:color w:val="000000"/>
                                <w:b w:val="off"/>
                                <w:i w:val="off"/>
                              </w:rPr>
                              <w:t>比索(Piso)密谋推</w:t>
                            </w:r>
                            <w:bookmarkEnd w:id="7848"/>
                          </w:p>
                        </w:txbxContent>
                      </wps:txbx>
                      <wps:bodyPr wrap="square" lIns="0" rIns="0" tIns="0" bIns="0" vert="horz" anchor="t">
                        <a:noAutofit/>
                      </wps:bodyPr>
                    </wps:wsp>
                  </a:graphicData>
                </a:graphic>
              </wp:anchor>
            </w:drawing>
          </mc:Choice>
          <mc:Fallback>
            <w:pict>
              <v:shape type="#_x0000_t202" filled="f" stroked="f" style="margin-left:74pt;margin-top:0pt;width:603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9260" w:val="left" w:leader="none"/>
                        </w:tabs>
                        <w:wordWrap w:val="off"/>
                        <w:spacing w:before="0" w:after="0" w:line="400" w:lineRule="atLeast"/>
                        <w:ind w:left="0" w:right="0"/>
                        <w:jc w:val="both"/>
                        <w:textAlignment w:val="baseline"/>
                        <w:rPr>
                          <w:sz w:val="29"/>
                        </w:rPr>
                      </w:pPr>
                      <w:bookmarkStart w:name="" w:id="7849"/>
                      <w:r>
                        <w:rPr>
                          <w:rFonts w:ascii="仿宋" w:hAnsi="仿宋" w:cs="仿宋" w:eastAsia="仿宋"/>
                          <w:sz w:val="29"/>
                          <w:spacing w:val="0"/>
                          <w:color w:val="000000"/>
                          <w:b w:val="off"/>
                          <w:i w:val="off"/>
                        </w:rPr>
                        <w:t>公元65年： 10岁</w:t>
                      </w:r>
                      <w:r>
                        <w:t xml:space="preserve">	</w:t>
                      </w:r>
                      <w:r>
                        <w:rPr>
                          <w:rFonts w:ascii="仿宋" w:hAnsi="仿宋" w:cs="仿宋" w:eastAsia="仿宋"/>
                          <w:sz w:val="29"/>
                          <w:spacing w:val="0"/>
                          <w:color w:val="000000"/>
                          <w:b w:val="off"/>
                          <w:i w:val="off"/>
                        </w:rPr>
                        <w:t>比索(Piso)密谋推</w:t>
                      </w:r>
                      <w:bookmarkEnd w:id="7849"/>
                    </w:p>
                  </w:txbxContent>
                </v:textbox>
              </v:shape>
            </w:pict>
          </mc:Fallback>
        </mc:AlternateContent>
      </w:r>
      <w:bookmarkEnd w:id="7845"/>
    </w:p>
    <w:p>
      <w:pPr>
        <w:pageBreakBefore w:val="off"/>
        <w:tabs/>
        <w:wordWrap w:val="off"/>
        <w:spacing w:before="0" w:after="0" w:line="540" w:lineRule="atLeast"/>
        <w:ind w:left="9360" w:right="0"/>
        <w:jc w:val="both"/>
        <w:textAlignment w:val="baseline"/>
        <w:rPr>
          <w:sz w:val="30"/>
        </w:rPr>
      </w:pPr>
      <w:bookmarkStart w:name="" w:id="7850"/>
      <w:r>
        <w:rPr>
          <w:rFonts w:ascii="TimesNewRoman" w:hAnsi="TimesNewRoman" w:cs="TimesNewRoman" w:eastAsia="TimesNewRoman"/>
          <w:sz w:val="30"/>
          <w:spacing w:val="0"/>
          <w:color w:val="000000"/>
          <w:b w:val="off"/>
          <w:i w:val="off"/>
        </w:rPr>
        <w:t>Plautius Lateranus</w:t>
      </w:r>
      <w:bookmarkEnd w:id="7850"/>
    </w:p>
    <w:p>
      <w:pPr>
        <w:pageBreakBefore w:val="off"/>
        <w:tabs/>
        <w:wordWrap w:val="off"/>
        <w:spacing w:before="0" w:after="0" w:line="520" w:lineRule="atLeast"/>
        <w:ind w:left="9360" w:right="0"/>
        <w:jc w:val="both"/>
        <w:textAlignment w:val="baseline"/>
        <w:rPr>
          <w:sz w:val="29"/>
        </w:rPr>
      </w:pPr>
      <w:bookmarkStart w:name="" w:id="7851"/>
      <w:r>
        <w:rPr>
          <w:rFonts w:ascii="仿宋" w:hAnsi="仿宋" w:cs="仿宋" w:eastAsia="仿宋"/>
          <w:sz w:val="29"/>
          <w:spacing w:val="0"/>
          <w:color w:val="000000"/>
          <w:b w:val="off"/>
          <w:i w:val="off"/>
        </w:rPr>
        <w:t>等人被迫自杀。</w:t>
      </w:r>
      <w:bookmarkEnd w:id="7851"/>
    </w:p>
    <w:p>
      <w:pPr>
        <w:pageBreakBefore w:val="off"/>
        <w:tabs/>
        <w:wordWrap w:val="off"/>
        <w:spacing w:before="0" w:after="0" w:line="520" w:lineRule="atLeast"/>
        <w:ind w:left="9360" w:right="180"/>
        <w:jc w:val="both"/>
        <w:textAlignment w:val="baseline"/>
        <w:rPr>
          <w:sz w:val="29"/>
        </w:rPr>
      </w:pPr>
      <w:bookmarkStart w:name="" w:id="7852"/>
      <w:r>
        <w:rPr>
          <w:rFonts w:ascii="TimesNewRoman" w:hAnsi="TimesNewRoman" w:cs="TimesNewRoman" w:eastAsia="TimesNewRoman"/>
          <w:sz w:val="29"/>
          <w:spacing w:val="0"/>
          <w:color w:val="000000"/>
          <w:b w:val="off"/>
          <w:i w:val="off"/>
        </w:rPr>
        <w:t>Thrasea Paetus被</w:t>
      </w:r>
      <w:r>
        <w:rPr>
          <w:rFonts w:ascii="仿宋" w:hAnsi="仿宋" w:cs="仿宋" w:eastAsia="仿宋"/>
          <w:sz w:val="29"/>
          <w:spacing w:val="0"/>
          <w:color w:val="000000"/>
          <w:b w:val="off"/>
          <w:i w:val="off"/>
        </w:rPr>
        <w:t>处死。</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152400</wp:posOffset>
                </wp:positionV>
                <wp:extent cx="1574800" cy="304800"/>
                <wp:wrapNone/>
                <wp:docPr id="18" name="文本框 18"/>
                <a:graphic xmlns:a="http://schemas.openxmlformats.org/drawingml/2006/main">
                  <a:graphicData uri="http://schemas.microsoft.com/office/word/2010/wordprocessingShape">
                    <wps:wsp>
                      <wps:cNvSpPr txBox="true"/>
                      <wps:spPr>
                        <a:xfrm>
                          <a:off x="0" y="0"/>
                          <a:ext cx="15748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53"/>
                            <w:r>
                              <w:rPr>
                                <w:rFonts w:ascii="仿宋" w:hAnsi="仿宋" w:cs="仿宋" w:eastAsia="仿宋"/>
                                <w:sz w:val="29"/>
                                <w:spacing w:val="0"/>
                                <w:color w:val="000000"/>
                                <w:b w:val="off"/>
                                <w:i w:val="off"/>
                              </w:rPr>
                              <w:t>公元66年： 11岁</w:t>
                            </w:r>
                            <w:bookmarkEnd w:id="7853"/>
                          </w:p>
                        </w:txbxContent>
                      </wps:txbx>
                      <wps:bodyPr wrap="square" lIns="0" rIns="0" tIns="0" bIns="0" vert="horz" anchor="t">
                        <a:noAutofit/>
                      </wps:bodyPr>
                    </wps:wsp>
                  </a:graphicData>
                </a:graphic>
              </wp:anchor>
            </w:drawing>
          </mc:Choice>
          <mc:Fallback>
            <w:pict>
              <v:shape type="#_x0000_t202" filled="f" stroked="f" style="margin-left:75pt;margin-top:12pt;width:12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54"/>
                      <w:r>
                        <w:rPr>
                          <w:rFonts w:ascii="仿宋" w:hAnsi="仿宋" w:cs="仿宋" w:eastAsia="仿宋"/>
                          <w:sz w:val="29"/>
                          <w:spacing w:val="0"/>
                          <w:color w:val="000000"/>
                          <w:b w:val="off"/>
                          <w:i w:val="off"/>
                        </w:rPr>
                        <w:t>公元66年： 11岁</w:t>
                      </w:r>
                      <w:bookmarkEnd w:id="7854"/>
                    </w:p>
                  </w:txbxContent>
                </v:textbox>
              </v:shape>
            </w:pict>
          </mc:Fallback>
        </mc:AlternateContent>
      </w:r>
      <w:bookmarkEnd w:id="7852"/>
    </w:p>
    <w:p>
      <w:pPr>
        <w:pageBreakBefore w:val="off"/>
        <w:tabs/>
        <w:wordWrap w:val="off"/>
        <w:spacing w:before="0" w:after="0" w:line="520" w:lineRule="atLeast"/>
        <w:ind w:left="9360" w:right="200"/>
        <w:jc w:val="both"/>
        <w:textAlignment w:val="baseline"/>
        <w:rPr>
          <w:sz w:val="29"/>
        </w:rPr>
      </w:pPr>
      <w:bookmarkStart w:name="" w:id="7855"/>
      <w:r>
        <w:rPr>
          <w:rFonts w:ascii="仿宋" w:hAnsi="仿宋" w:cs="仿宋" w:eastAsia="仿宋"/>
          <w:sz w:val="29"/>
          <w:spacing w:val="0"/>
          <w:color w:val="000000"/>
          <w:b w:val="off"/>
          <w:i w:val="off"/>
        </w:rPr>
        <w:t>尼禄下台，加尔巴</w:t>
      </w:r>
      <w:r>
        <w:rPr>
          <w:rFonts w:ascii="TimesNewRoman" w:hAnsi="TimesNewRoman" w:cs="TimesNewRoman" w:eastAsia="TimesNewRoman"/>
          <w:sz w:val="29"/>
          <w:spacing w:val="0"/>
          <w:color w:val="000000"/>
          <w:b w:val="off"/>
          <w:i w:val="off"/>
        </w:rPr>
        <w:t>(Galba)即位。</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63500</wp:posOffset>
                </wp:positionV>
                <wp:extent cx="5549900" cy="304800"/>
                <wp:wrapNone/>
                <wp:docPr id="19" name="文本框 19"/>
                <a:graphic xmlns:a="http://schemas.openxmlformats.org/drawingml/2006/main">
                  <a:graphicData uri="http://schemas.microsoft.com/office/word/2010/wordprocessingShape">
                    <wps:wsp>
                      <wps:cNvSpPr txBox="true"/>
                      <wps:spPr>
                        <a:xfrm>
                          <a:off x="0" y="0"/>
                          <a:ext cx="5549900" cy="304800"/>
                        </a:xfrm>
                        <a:prstGeom prst="rect">
                          <a:avLst/>
                        </a:prstGeom>
                        <a:noFill/>
                        <a:ln w="6350">
                          <a:noFill/>
                        </a:ln>
                      </wps:spPr>
                      <wps:txbx>
                        <w:txbxContent>
                          <w:p>
                            <w:pPr>
                              <w:pageBreakBefore w:val="off"/>
                              <w:tabs>
                                <w:tab w:pos="6020" w:val="left" w:leader="none"/>
                              </w:tabs>
                              <w:wordWrap w:val="off"/>
                              <w:spacing w:before="0" w:after="0" w:line="400" w:lineRule="atLeast"/>
                              <w:ind w:left="0" w:right="0"/>
                              <w:jc w:val="both"/>
                              <w:textAlignment w:val="baseline"/>
                              <w:rPr>
                                <w:sz w:val="29"/>
                              </w:rPr>
                            </w:pPr>
                            <w:bookmarkStart w:name="" w:id="7856"/>
                            <w:r>
                              <w:rPr>
                                <w:rFonts w:ascii="仿宋" w:hAnsi="仿宋" w:cs="仿宋" w:eastAsia="仿宋"/>
                                <w:sz w:val="29"/>
                                <w:spacing w:val="0"/>
                                <w:color w:val="000000"/>
                                <w:b w:val="off"/>
                                <w:i w:val="off"/>
                              </w:rPr>
                              <w:t>公元68年： 13岁</w:t>
                            </w:r>
                            <w:r>
                              <w:t xml:space="preserve">	</w:t>
                            </w:r>
                            <w:r>
                              <w:rPr>
                                <w:rFonts w:ascii="仿宋" w:hAnsi="仿宋" w:cs="仿宋" w:eastAsia="仿宋"/>
                                <w:sz w:val="29"/>
                                <w:spacing w:val="0"/>
                                <w:color w:val="000000"/>
                                <w:b w:val="off"/>
                                <w:i w:val="off"/>
                              </w:rPr>
                              <w:t>鲁福斯返回罗马。</w:t>
                            </w:r>
                            <w:bookmarkEnd w:id="7856"/>
                          </w:p>
                        </w:txbxContent>
                      </wps:txbx>
                      <wps:bodyPr wrap="square" lIns="0" rIns="0" tIns="0" bIns="0" vert="horz" anchor="t">
                        <a:noAutofit/>
                      </wps:bodyPr>
                    </wps:wsp>
                  </a:graphicData>
                </a:graphic>
              </wp:anchor>
            </w:drawing>
          </mc:Choice>
          <mc:Fallback>
            <w:pict>
              <v:shape type="#_x0000_t202" filled="f" stroked="f" style="margin-left:76pt;margin-top:5pt;width:437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6020" w:val="left" w:leader="none"/>
                        </w:tabs>
                        <w:wordWrap w:val="off"/>
                        <w:spacing w:before="0" w:after="0" w:line="400" w:lineRule="atLeast"/>
                        <w:ind w:left="0" w:right="0"/>
                        <w:jc w:val="both"/>
                        <w:textAlignment w:val="baseline"/>
                        <w:rPr>
                          <w:sz w:val="29"/>
                        </w:rPr>
                      </w:pPr>
                      <w:bookmarkStart w:name="" w:id="7857"/>
                      <w:r>
                        <w:rPr>
                          <w:rFonts w:ascii="仿宋" w:hAnsi="仿宋" w:cs="仿宋" w:eastAsia="仿宋"/>
                          <w:sz w:val="29"/>
                          <w:spacing w:val="0"/>
                          <w:color w:val="000000"/>
                          <w:b w:val="off"/>
                          <w:i w:val="off"/>
                        </w:rPr>
                        <w:t>公元68年： 13岁</w:t>
                      </w:r>
                      <w:r>
                        <w:t xml:space="preserve">	</w:t>
                      </w:r>
                      <w:r>
                        <w:rPr>
                          <w:rFonts w:ascii="仿宋" w:hAnsi="仿宋" w:cs="仿宋" w:eastAsia="仿宋"/>
                          <w:sz w:val="29"/>
                          <w:spacing w:val="0"/>
                          <w:color w:val="000000"/>
                          <w:b w:val="off"/>
                          <w:i w:val="off"/>
                        </w:rPr>
                        <w:t>鲁福斯返回罗马。</w:t>
                      </w:r>
                      <w:bookmarkEnd w:id="7857"/>
                    </w:p>
                  </w:txbxContent>
                </v:textbox>
              </v:shape>
            </w:pict>
          </mc:Fallback>
        </mc:AlternateContent>
      </w:r>
      <w:bookmarkEnd w:id="7855"/>
    </w:p>
    <w:p>
      <w:pPr>
        <w:pageBreakBefore w:val="off"/>
        <w:tabs/>
        <w:wordWrap w:val="off"/>
        <w:spacing w:before="0" w:after="0" w:line="540" w:lineRule="atLeast"/>
        <w:ind w:left="9360" w:right="160"/>
        <w:jc w:val="both"/>
        <w:textAlignment w:val="baseline"/>
        <w:rPr>
          <w:sz w:val="30"/>
        </w:rPr>
      </w:pPr>
      <w:bookmarkStart w:name="" w:id="7858"/>
      <w:r>
        <w:rPr>
          <w:rFonts w:ascii="TimesNewRoman" w:hAnsi="TimesNewRoman" w:cs="TimesNewRoman" w:eastAsia="TimesNewRoman"/>
          <w:sz w:val="30"/>
          <w:spacing w:val="0"/>
          <w:color w:val="000000"/>
          <w:b w:val="off"/>
          <w:i w:val="off"/>
        </w:rPr>
        <w:t>四帝(Galba， Otho，</w:t>
      </w:r>
      <w:r>
        <w:rPr>
          <w:rFonts w:ascii="TimesNewRoman" w:hAnsi="TimesNewRoman" w:cs="TimesNewRoman" w:eastAsia="TimesNewRoman"/>
          <w:sz w:val="30"/>
          <w:spacing w:val="0"/>
          <w:color w:val="000000"/>
          <w:b w:val="off"/>
          <w:i w:val="off"/>
        </w:rPr>
        <w:t>Vitellius，Vespasian)</w:t>
      </w:r>
      <w:r>
        <w:rPr>
          <w:rFonts w:ascii="仿宋" w:hAnsi="仿宋" w:cs="仿宋" w:eastAsia="仿宋"/>
          <w:sz w:val="30"/>
          <w:spacing w:val="0"/>
          <w:color w:val="000000"/>
          <w:b w:val="off"/>
          <w:i w:val="off"/>
        </w:rPr>
        <w:t>执政时期。</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139700</wp:posOffset>
                </wp:positionV>
                <wp:extent cx="1574800" cy="304800"/>
                <wp:wrapNone/>
                <wp:docPr id="20" name="文本框 20"/>
                <a:graphic xmlns:a="http://schemas.openxmlformats.org/drawingml/2006/main">
                  <a:graphicData uri="http://schemas.microsoft.com/office/word/2010/wordprocessingShape">
                    <wps:wsp>
                      <wps:cNvSpPr txBox="true"/>
                      <wps:spPr>
                        <a:xfrm>
                          <a:off x="0" y="0"/>
                          <a:ext cx="15748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59"/>
                            <w:r>
                              <w:rPr>
                                <w:rFonts w:ascii="仿宋" w:hAnsi="仿宋" w:cs="仿宋" w:eastAsia="仿宋"/>
                                <w:sz w:val="29"/>
                                <w:spacing w:val="0"/>
                                <w:color w:val="000000"/>
                                <w:b w:val="off"/>
                                <w:i w:val="off"/>
                              </w:rPr>
                              <w:t>公元69年： 14岁</w:t>
                            </w:r>
                            <w:bookmarkEnd w:id="7859"/>
                          </w:p>
                        </w:txbxContent>
                      </wps:txbx>
                      <wps:bodyPr wrap="square" lIns="0" rIns="0" tIns="0" bIns="0" vert="horz" anchor="t">
                        <a:noAutofit/>
                      </wps:bodyPr>
                    </wps:wsp>
                  </a:graphicData>
                </a:graphic>
              </wp:anchor>
            </w:drawing>
          </mc:Choice>
          <mc:Fallback>
            <w:pict>
              <v:shape type="#_x0000_t202" filled="f" stroked="f" style="margin-left:77pt;margin-top:11pt;width:12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60"/>
                      <w:r>
                        <w:rPr>
                          <w:rFonts w:ascii="仿宋" w:hAnsi="仿宋" w:cs="仿宋" w:eastAsia="仿宋"/>
                          <w:sz w:val="29"/>
                          <w:spacing w:val="0"/>
                          <w:color w:val="000000"/>
                          <w:b w:val="off"/>
                          <w:i w:val="off"/>
                        </w:rPr>
                        <w:t>公元69年： 14岁</w:t>
                      </w:r>
                      <w:bookmarkEnd w:id="7860"/>
                    </w:p>
                  </w:txbxContent>
                </v:textbox>
              </v:shape>
            </w:pict>
          </mc:Fallback>
        </mc:AlternateContent>
      </w:r>
      <w:bookmarkEnd w:id="7858"/>
    </w:p>
    <w:p>
      <w:pPr>
        <w:pageBreakBefore w:val="off"/>
        <w:tabs/>
        <w:wordWrap w:val="off"/>
        <w:spacing w:before="0" w:after="0" w:line="520" w:lineRule="exact"/>
        <w:ind w:left="0" w:right="0"/>
        <w:jc w:val="both"/>
        <w:textAlignment w:val="baseline"/>
        <w:rPr>
          <w:sz w:val="29"/>
        </w:rPr>
      </w:pPr>
      <w:bookmarkStart w:name="" w:id="7861"/>
      <w:r>
        <w:rPr>
          <w:rFonts w:ascii="宋体" w:hAnsi="宋体" w:cs="宋体" w:eastAsia="宋体"/>
          <w:sz w:val="29"/>
          <w:spacing w:val="0"/>
          <w:color w:val="000000"/>
          <w:b w:val="off"/>
          <w:i w:val="off"/>
        </w:rPr>
        <w:t/>
      </w:r>
      <w:bookmarkEnd w:id="7861"/>
    </w:p>
    <w:p>
      <w:pPr>
        <w:pageBreakBefore w:val="off"/>
        <w:tabs/>
        <w:wordWrap w:val="off"/>
        <w:spacing w:before="0" w:after="0" w:line="520" w:lineRule="atLeast"/>
        <w:ind w:left="6160" w:right="2920"/>
        <w:jc w:val="both"/>
        <w:textAlignment w:val="baseline"/>
        <w:rPr>
          <w:sz w:val="29"/>
        </w:rPr>
      </w:pPr>
      <w:bookmarkStart w:name="" w:id="7862"/>
      <w:r>
        <w:rPr>
          <w:rFonts w:ascii="仿宋" w:hAnsi="仿宋" w:cs="仿宋" w:eastAsia="仿宋"/>
          <w:sz w:val="29"/>
          <w:spacing w:val="0"/>
          <w:color w:val="000000"/>
          <w:b w:val="off"/>
          <w:i w:val="off"/>
        </w:rPr>
        <w:t>大普林尼去世。鲁福</w:t>
      </w:r>
      <w:r>
        <w:rPr>
          <w:rFonts w:ascii="仿宋" w:hAnsi="仿宋" w:cs="仿宋" w:eastAsia="仿宋"/>
          <w:sz w:val="29"/>
          <w:spacing w:val="0"/>
          <w:color w:val="000000"/>
          <w:b w:val="off"/>
          <w:i w:val="off"/>
        </w:rPr>
        <w:t>斯返回罗马。</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114300</wp:posOffset>
                </wp:positionV>
                <wp:extent cx="1574800" cy="304800"/>
                <wp:wrapNone/>
                <wp:docPr id="21" name="文本框 21"/>
                <a:graphic xmlns:a="http://schemas.openxmlformats.org/drawingml/2006/main">
                  <a:graphicData uri="http://schemas.microsoft.com/office/word/2010/wordprocessingShape">
                    <wps:wsp>
                      <wps:cNvSpPr txBox="true"/>
                      <wps:spPr>
                        <a:xfrm>
                          <a:off x="0" y="0"/>
                          <a:ext cx="15748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63"/>
                            <w:r>
                              <w:rPr>
                                <w:rFonts w:ascii="仿宋" w:hAnsi="仿宋" w:cs="仿宋" w:eastAsia="仿宋"/>
                                <w:sz w:val="29"/>
                                <w:spacing w:val="0"/>
                                <w:color w:val="000000"/>
                                <w:b w:val="off"/>
                                <w:i w:val="off"/>
                              </w:rPr>
                              <w:t>公元79年： 24岁</w:t>
                            </w:r>
                            <w:bookmarkEnd w:id="7863"/>
                          </w:p>
                        </w:txbxContent>
                      </wps:txbx>
                      <wps:bodyPr wrap="square" lIns="0" rIns="0" tIns="0" bIns="0" vert="horz" anchor="t">
                        <a:noAutofit/>
                      </wps:bodyPr>
                    </wps:wsp>
                  </a:graphicData>
                </a:graphic>
              </wp:anchor>
            </w:drawing>
          </mc:Choice>
          <mc:Fallback>
            <w:pict>
              <v:shape type="#_x0000_t202" filled="f" stroked="f" style="margin-left:79pt;margin-top:9pt;width:12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64"/>
                      <w:r>
                        <w:rPr>
                          <w:rFonts w:ascii="仿宋" w:hAnsi="仿宋" w:cs="仿宋" w:eastAsia="仿宋"/>
                          <w:sz w:val="29"/>
                          <w:spacing w:val="0"/>
                          <w:color w:val="000000"/>
                          <w:b w:val="off"/>
                          <w:i w:val="off"/>
                        </w:rPr>
                        <w:t>公元79年： 24岁</w:t>
                      </w:r>
                      <w:bookmarkEnd w:id="78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-254000</wp:posOffset>
                </wp:positionV>
                <wp:extent cx="5549900" cy="304800"/>
                <wp:wrapNone/>
                <wp:docPr id="22" name="文本框 22"/>
                <a:graphic xmlns:a="http://schemas.openxmlformats.org/drawingml/2006/main">
                  <a:graphicData uri="http://schemas.microsoft.com/office/word/2010/wordprocessingShape">
                    <wps:wsp>
                      <wps:cNvSpPr txBox="true"/>
                      <wps:spPr>
                        <a:xfrm>
                          <a:off x="0" y="0"/>
                          <a:ext cx="5549900" cy="304800"/>
                        </a:xfrm>
                        <a:prstGeom prst="rect">
                          <a:avLst/>
                        </a:prstGeom>
                        <a:noFill/>
                        <a:ln w="6350">
                          <a:noFill/>
                        </a:ln>
                      </wps:spPr>
                      <wps:txbx>
                        <w:txbxContent>
                          <w:p>
                            <w:pPr>
                              <w:pageBreakBefore w:val="off"/>
                              <w:tabs>
                                <w:tab w:pos="6000" w:val="left" w:leader="none"/>
                              </w:tabs>
                              <w:wordWrap w:val="off"/>
                              <w:spacing w:before="0" w:after="0" w:line="400" w:lineRule="atLeast"/>
                              <w:ind w:left="0" w:right="0"/>
                              <w:jc w:val="both"/>
                              <w:textAlignment w:val="baseline"/>
                              <w:rPr>
                                <w:sz w:val="29"/>
                              </w:rPr>
                            </w:pPr>
                            <w:bookmarkStart w:name="" w:id="7865"/>
                            <w:r>
                              <w:rPr>
                                <w:rFonts w:ascii="仿宋" w:hAnsi="仿宋" w:cs="仿宋" w:eastAsia="仿宋"/>
                                <w:sz w:val="29"/>
                                <w:spacing w:val="0"/>
                                <w:color w:val="000000"/>
                                <w:b w:val="off"/>
                                <w:i w:val="off"/>
                              </w:rPr>
                              <w:t>公元70年： 15岁</w:t>
                            </w:r>
                            <w:r>
                              <w:t xml:space="preserve">	</w:t>
                            </w:r>
                            <w:r>
                              <w:rPr>
                                <w:rFonts w:ascii="仿宋" w:hAnsi="仿宋" w:cs="仿宋" w:eastAsia="仿宋"/>
                                <w:sz w:val="29"/>
                                <w:spacing w:val="0"/>
                                <w:color w:val="000000"/>
                                <w:b w:val="off"/>
                                <w:i w:val="off"/>
                              </w:rPr>
                              <w:t>鲁福斯再遭放逐。</w:t>
                            </w:r>
                            <w:bookmarkEnd w:id="7865"/>
                          </w:p>
                        </w:txbxContent>
                      </wps:txbx>
                      <wps:bodyPr wrap="square" lIns="0" rIns="0" tIns="0" bIns="0" vert="horz" anchor="t">
                        <a:noAutofit/>
                      </wps:bodyPr>
                    </wps:wsp>
                  </a:graphicData>
                </a:graphic>
              </wp:anchor>
            </w:drawing>
          </mc:Choice>
          <mc:Fallback>
            <w:pict>
              <v:shape type="#_x0000_t202" filled="f" stroked="f" style="margin-left:79pt;margin-top:-20pt;width:437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6000" w:val="left" w:leader="none"/>
                        </w:tabs>
                        <w:wordWrap w:val="off"/>
                        <w:spacing w:before="0" w:after="0" w:line="400" w:lineRule="atLeast"/>
                        <w:ind w:left="0" w:right="0"/>
                        <w:jc w:val="both"/>
                        <w:textAlignment w:val="baseline"/>
                        <w:rPr>
                          <w:sz w:val="29"/>
                        </w:rPr>
                      </w:pPr>
                      <w:bookmarkStart w:name="" w:id="7866"/>
                      <w:r>
                        <w:rPr>
                          <w:rFonts w:ascii="仿宋" w:hAnsi="仿宋" w:cs="仿宋" w:eastAsia="仿宋"/>
                          <w:sz w:val="29"/>
                          <w:spacing w:val="0"/>
                          <w:color w:val="000000"/>
                          <w:b w:val="off"/>
                          <w:i w:val="off"/>
                        </w:rPr>
                        <w:t>公元70年： 15岁</w:t>
                      </w:r>
                      <w:r>
                        <w:t xml:space="preserve">	</w:t>
                      </w:r>
                      <w:r>
                        <w:rPr>
                          <w:rFonts w:ascii="仿宋" w:hAnsi="仿宋" w:cs="仿宋" w:eastAsia="仿宋"/>
                          <w:sz w:val="29"/>
                          <w:spacing w:val="0"/>
                          <w:color w:val="000000"/>
                          <w:b w:val="off"/>
                          <w:i w:val="off"/>
                        </w:rPr>
                        <w:t>鲁福斯再遭放逐。</w:t>
                      </w:r>
                      <w:bookmarkEnd w:id="78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6756400</wp:posOffset>
                </wp:positionH>
                <wp:positionV relativeFrom="paragraph">
                  <wp:posOffset>12700</wp:posOffset>
                </wp:positionV>
                <wp:extent cx="1854200" cy="812800"/>
                <wp:wrapNone/>
                <wp:docPr id="23" name="文本框 23"/>
                <a:graphic xmlns:a="http://schemas.openxmlformats.org/drawingml/2006/main">
                  <a:graphicData uri="http://schemas.microsoft.com/office/word/2010/wordprocessingShape">
                    <wps:wsp>
                      <wps:cNvSpPr txBox="true"/>
                      <wps:spPr>
                        <a:xfrm>
                          <a:off x="0" y="0"/>
                          <a:ext cx="1854200" cy="812800"/>
                        </a:xfrm>
                        <a:prstGeom prst="rect">
                          <a:avLst/>
                        </a:prstGeom>
                        <a:noFill/>
                        <a:ln w="6350">
                          <a:noFill/>
                        </a:ln>
                      </wps:spPr>
                      <wps:txbx>
                        <w:txbxContent>
                          <w:p>
                            <w:pPr>
                              <w:pageBreakBefore w:val="off"/>
                              <w:tabs/>
                              <w:wordWrap w:val="off"/>
                              <w:spacing w:before="0" w:after="0" w:line="400" w:lineRule="atLeast"/>
                              <w:ind w:left="140" w:right="0" w:hanging="140"/>
                              <w:jc w:val="both"/>
                              <w:textAlignment w:val="baseline"/>
                              <w:rPr>
                                <w:sz w:val="29"/>
                              </w:rPr>
                            </w:pPr>
                            <w:bookmarkStart w:name="" w:id="7867"/>
                            <w:r>
                              <w:rPr>
                                <w:rFonts w:ascii="TimesNewRoman" w:hAnsi="TimesNewRoman" w:cs="TimesNewRoman" w:eastAsia="TimesNewRoman"/>
                                <w:sz w:val="29"/>
                                <w:spacing w:val="0"/>
                                <w:color w:val="000000"/>
                                <w:b w:val="off"/>
                                <w:i w:val="off"/>
                              </w:rPr>
                              <w:t>韦斯巴芗(Vespa-</w:t>
                            </w:r>
                            <w:r>
                              <w:rPr>
                                <w:rFonts w:ascii="TimesNewRoman" w:hAnsi="TimesNewRoman" w:cs="TimesNewRoman" w:eastAsia="TimesNewRoman"/>
                                <w:sz w:val="29"/>
                                <w:spacing w:val="0"/>
                                <w:color w:val="000000"/>
                                <w:b w:val="off"/>
                                <w:i w:val="off"/>
                              </w:rPr>
                              <w:t>sian)去世， Titus</w:t>
                            </w:r>
                            <w:r>
                              <w:rPr>
                                <w:rFonts w:ascii="仿宋" w:hAnsi="仿宋" w:cs="仿宋" w:eastAsia="仿宋"/>
                                <w:sz w:val="29"/>
                                <w:spacing w:val="0"/>
                                <w:color w:val="000000"/>
                                <w:b w:val="off"/>
                                <w:i w:val="off"/>
                              </w:rPr>
                              <w:t>称帝。维苏威火</w:t>
                            </w:r>
                            <w:r>
                              <w:rPr>
                                <w:rFonts w:ascii="仿宋" w:hAnsi="仿宋" w:cs="仿宋" w:eastAsia="仿宋"/>
                                <w:sz w:val="29"/>
                                <w:spacing w:val="0"/>
                                <w:color w:val="000000"/>
                                <w:b w:val="off"/>
                                <w:i w:val="off"/>
                              </w:rPr>
                              <w:t>山爆发。</w:t>
                            </w:r>
                            <w:bookmarkEnd w:id="7867"/>
                          </w:p>
                        </w:txbxContent>
                      </wps:txbx>
                      <wps:bodyPr wrap="square" lIns="0" rIns="0" tIns="0" bIns="0" vert="horz" anchor="t">
                        <a:noAutofit/>
                      </wps:bodyPr>
                    </wps:wsp>
                  </a:graphicData>
                </a:graphic>
              </wp:anchor>
            </w:drawing>
          </mc:Choice>
          <mc:Fallback>
            <w:pict>
              <v:shape type="#_x0000_t202" filled="f" stroked="f" style="margin-left:532pt;margin-top:1pt;width:146pt;height:6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140" w:right="0" w:hanging="140"/>
                        <w:jc w:val="both"/>
                        <w:textAlignment w:val="baseline"/>
                        <w:rPr>
                          <w:sz w:val="29"/>
                        </w:rPr>
                      </w:pPr>
                      <w:bookmarkStart w:name="" w:id="7868"/>
                      <w:r>
                        <w:rPr>
                          <w:rFonts w:ascii="TimesNewRoman" w:hAnsi="TimesNewRoman" w:cs="TimesNewRoman" w:eastAsia="TimesNewRoman"/>
                          <w:sz w:val="29"/>
                          <w:spacing w:val="0"/>
                          <w:color w:val="000000"/>
                          <w:b w:val="off"/>
                          <w:i w:val="off"/>
                        </w:rPr>
                        <w:t>韦斯巴芗(Vespa-</w:t>
                      </w:r>
                      <w:r>
                        <w:rPr>
                          <w:rFonts w:ascii="TimesNewRoman" w:hAnsi="TimesNewRoman" w:cs="TimesNewRoman" w:eastAsia="TimesNewRoman"/>
                          <w:sz w:val="29"/>
                          <w:spacing w:val="0"/>
                          <w:color w:val="000000"/>
                          <w:b w:val="off"/>
                          <w:i w:val="off"/>
                        </w:rPr>
                        <w:t>sian)去世， Titus</w:t>
                      </w:r>
                      <w:r>
                        <w:rPr>
                          <w:rFonts w:ascii="仿宋" w:hAnsi="仿宋" w:cs="仿宋" w:eastAsia="仿宋"/>
                          <w:sz w:val="29"/>
                          <w:spacing w:val="0"/>
                          <w:color w:val="000000"/>
                          <w:b w:val="off"/>
                          <w:i w:val="off"/>
                        </w:rPr>
                        <w:t>称帝。维苏威火</w:t>
                      </w:r>
                      <w:r>
                        <w:rPr>
                          <w:rFonts w:ascii="仿宋" w:hAnsi="仿宋" w:cs="仿宋" w:eastAsia="仿宋"/>
                          <w:sz w:val="29"/>
                          <w:spacing w:val="0"/>
                          <w:color w:val="000000"/>
                          <w:b w:val="off"/>
                          <w:i w:val="off"/>
                        </w:rPr>
                        <w:t>山爆发。</w:t>
                      </w:r>
                      <w:bookmarkEnd w:id="7868"/>
                    </w:p>
                  </w:txbxContent>
                </v:textbox>
              </v:shape>
            </w:pict>
          </mc:Fallback>
        </mc:AlternateContent>
      </w:r>
      <w:bookmarkEnd w:id="7862"/>
    </w:p>
    <w:p>
      <w:pPr>
        <w:pageBreakBefore w:val="off"/>
        <w:tabs/>
        <w:wordWrap w:val="off"/>
        <w:spacing w:before="0" w:after="0" w:line="520" w:lineRule="exact"/>
        <w:ind w:left="0" w:right="0"/>
        <w:jc w:val="both"/>
        <w:textAlignment w:val="baseline"/>
        <w:rPr>
          <w:sz w:val="29"/>
        </w:rPr>
      </w:pPr>
      <w:bookmarkStart w:name="" w:id="7869"/>
      <w:r>
        <w:rPr>
          <w:rFonts w:ascii="宋体" w:hAnsi="宋体" w:cs="宋体" w:eastAsia="宋体"/>
          <w:sz w:val="29"/>
          <w:spacing w:val="0"/>
          <w:color w:val="000000"/>
          <w:b w:val="off"/>
          <w:i w:val="off"/>
        </w:rPr>
        <w:t/>
      </w:r>
      <w:bookmarkEnd w:id="7869"/>
    </w:p>
    <w:p>
      <w:pPr>
        <w:pageBreakBefore w:val="off"/>
        <w:tabs/>
        <w:wordWrap w:val="off"/>
        <w:spacing w:before="0" w:after="0" w:line="520" w:lineRule="exact"/>
        <w:ind w:left="0" w:right="0"/>
        <w:jc w:val="both"/>
        <w:textAlignment w:val="baseline"/>
        <w:rPr>
          <w:sz w:val="29"/>
        </w:rPr>
      </w:pPr>
      <w:bookmarkStart w:name="" w:id="7870"/>
      <w:r>
        <w:rPr>
          <w:rFonts w:ascii="宋体" w:hAnsi="宋体" w:cs="宋体" w:eastAsia="宋体"/>
          <w:sz w:val="29"/>
          <w:spacing w:val="0"/>
          <w:color w:val="000000"/>
          <w:b w:val="off"/>
          <w:i w:val="off"/>
        </w:rPr>
        <w:t/>
      </w:r>
      <w:bookmarkEnd w:id="7870"/>
    </w:p>
    <w:p>
      <w:pPr>
        <w:pageBreakBefore w:val="off"/>
        <w:tabs/>
        <w:wordWrap w:val="off"/>
        <w:spacing w:before="0" w:after="0" w:line="520" w:lineRule="atLeast"/>
        <w:ind w:left="6160" w:right="2960"/>
        <w:jc w:val="both"/>
        <w:textAlignment w:val="baseline"/>
        <w:rPr>
          <w:sz w:val="29"/>
        </w:rPr>
      </w:pPr>
      <w:bookmarkStart w:name="" w:id="7871"/>
      <w:r>
        <w:rPr>
          <w:rFonts w:ascii="仿宋" w:hAnsi="仿宋" w:cs="仿宋" w:eastAsia="仿宋"/>
          <w:sz w:val="29"/>
          <w:spacing w:val="0"/>
          <w:color w:val="000000"/>
          <w:b w:val="off"/>
          <w:i w:val="off"/>
        </w:rPr>
        <w:t>80~100年，《马太福</w:t>
      </w:r>
      <w:r>
        <w:rPr>
          <w:rFonts w:ascii="仿宋" w:hAnsi="仿宋" w:cs="仿宋" w:eastAsia="仿宋"/>
          <w:sz w:val="29"/>
          <w:spacing w:val="0"/>
          <w:color w:val="000000"/>
          <w:b w:val="off"/>
          <w:i w:val="off"/>
        </w:rPr>
        <w:t>音》、《路加福音》成书。</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101600</wp:posOffset>
                </wp:positionV>
                <wp:extent cx="1574800" cy="304800"/>
                <wp:wrapNone/>
                <wp:docPr id="24" name="文本框 24"/>
                <a:graphic xmlns:a="http://schemas.openxmlformats.org/drawingml/2006/main">
                  <a:graphicData uri="http://schemas.microsoft.com/office/word/2010/wordprocessingShape">
                    <wps:wsp>
                      <wps:cNvSpPr txBox="true"/>
                      <wps:spPr>
                        <a:xfrm>
                          <a:off x="0" y="0"/>
                          <a:ext cx="15748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72"/>
                            <w:r>
                              <w:rPr>
                                <w:rFonts w:ascii="仿宋" w:hAnsi="仿宋" w:cs="仿宋" w:eastAsia="仿宋"/>
                                <w:sz w:val="29"/>
                                <w:spacing w:val="0"/>
                                <w:color w:val="000000"/>
                                <w:b w:val="off"/>
                                <w:i w:val="off"/>
                              </w:rPr>
                              <w:t>公元80年： 25岁</w:t>
                            </w:r>
                            <w:bookmarkEnd w:id="7872"/>
                          </w:p>
                        </w:txbxContent>
                      </wps:txbx>
                      <wps:bodyPr wrap="square" lIns="0" rIns="0" tIns="0" bIns="0" vert="horz" anchor="t">
                        <a:noAutofit/>
                      </wps:bodyPr>
                    </wps:wsp>
                  </a:graphicData>
                </a:graphic>
              </wp:anchor>
            </w:drawing>
          </mc:Choice>
          <mc:Fallback>
            <w:pict>
              <v:shape type="#_x0000_t202" filled="f" stroked="f" style="margin-left:81pt;margin-top:8pt;width:12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73"/>
                      <w:r>
                        <w:rPr>
                          <w:rFonts w:ascii="仿宋" w:hAnsi="仿宋" w:cs="仿宋" w:eastAsia="仿宋"/>
                          <w:sz w:val="29"/>
                          <w:spacing w:val="0"/>
                          <w:color w:val="000000"/>
                          <w:b w:val="off"/>
                          <w:i w:val="off"/>
                        </w:rPr>
                        <w:t>公元80年： 25岁</w:t>
                      </w:r>
                      <w:bookmarkEnd w:id="7873"/>
                    </w:p>
                  </w:txbxContent>
                </v:textbox>
              </v:shape>
            </w:pict>
          </mc:Fallback>
        </mc:AlternateContent>
      </w:r>
      <w:bookmarkEnd w:id="7871"/>
    </w:p>
    <w:p>
      <w:pPr>
        <w:pageBreakBefore w:val="off"/>
        <w:tabs/>
        <w:wordWrap w:val="off"/>
        <w:spacing w:before="0" w:after="0" w:line="520" w:lineRule="exact"/>
        <w:ind w:left="0" w:right="0"/>
        <w:jc w:val="both"/>
        <w:textAlignment w:val="baseline"/>
        <w:rPr>
          <w:sz w:val="29"/>
        </w:rPr>
      </w:pPr>
      <w:bookmarkStart w:name="" w:id="7874"/>
      <w:r>
        <w:rPr>
          <w:rFonts w:ascii="宋体" w:hAnsi="宋体" w:cs="宋体" w:eastAsia="宋体"/>
          <w:sz w:val="29"/>
          <w:spacing w:val="0"/>
          <w:color w:val="000000"/>
          <w:b w:val="off"/>
          <w:i w:val="off"/>
        </w:rPr>
        <w:t/>
      </w:r>
      <w:bookmarkEnd w:id="7874"/>
    </w:p>
    <w:p>
      <w:pPr>
        <w:pageBreakBefore w:val="off"/>
        <w:tabs/>
        <w:wordWrap w:val="off"/>
        <w:spacing w:before="0" w:after="0" w:line="520" w:lineRule="exact"/>
        <w:ind w:left="0" w:right="0"/>
        <w:jc w:val="both"/>
        <w:textAlignment w:val="baseline"/>
        <w:rPr>
          <w:sz w:val="29"/>
        </w:rPr>
      </w:pPr>
      <w:bookmarkStart w:name="" w:id="7875"/>
      <w:r>
        <w:rPr>
          <w:rFonts w:ascii="宋体" w:hAnsi="宋体" w:cs="宋体" w:eastAsia="宋体"/>
          <w:sz w:val="29"/>
          <w:spacing w:val="0"/>
          <w:color w:val="000000"/>
          <w:b w:val="off"/>
          <w:i w:val="off"/>
        </w:rPr>
        <w:t/>
      </w:r>
      <w:bookmarkEnd w:id="7875"/>
    </w:p>
    <w:p>
      <w:pPr>
        <w:pageBreakBefore w:val="off"/>
        <w:tabs/>
        <w:wordWrap w:val="off"/>
        <w:spacing w:before="0" w:after="0" w:line="520" w:lineRule="atLeast"/>
        <w:ind w:left="2800" w:right="6100" w:hanging="2760"/>
        <w:jc w:val="both"/>
        <w:textAlignment w:val="baseline"/>
        <w:rPr>
          <w:sz w:val="29"/>
        </w:rPr>
      </w:pPr>
      <w:bookmarkStart w:name="" w:id="7876"/>
      <w:r>
        <w:rPr>
          <w:rFonts w:ascii="仿宋" w:hAnsi="仿宋" w:cs="仿宋" w:eastAsia="仿宋"/>
          <w:sz w:val="29"/>
          <w:spacing w:val="0"/>
          <w:color w:val="000000"/>
          <w:b w:val="off"/>
          <w:i w:val="off"/>
        </w:rPr>
        <w:t>公元89年： 34岁</w:t>
      </w:r>
      <w:r>
        <w:rPr>
          <w:rFonts w:ascii="仿宋" w:hAnsi="仿宋" w:cs="仿宋" w:eastAsia="仿宋"/>
          <w:sz w:val="29"/>
          <w:spacing w:val="0"/>
          <w:color w:val="000000"/>
          <w:b w:val="off"/>
          <w:i w:val="off"/>
        </w:rPr>
        <w:t>爱比克泰德被放逐到</w:t>
      </w:r>
      <w:r>
        <w:rPr>
          <w:rFonts w:ascii="仿宋" w:hAnsi="仿宋" w:cs="仿宋" w:eastAsia="仿宋"/>
          <w:sz w:val="29"/>
          <w:spacing w:val="0"/>
          <w:color w:val="000000"/>
          <w:b w:val="off"/>
          <w:i w:val="off"/>
        </w:rPr>
        <w:t>希腊尼科波利斯，并</w:t>
      </w:r>
      <w:r>
        <w:rPr>
          <w:rFonts w:ascii="仿宋" w:hAnsi="仿宋" w:cs="仿宋" w:eastAsia="仿宋"/>
          <w:sz w:val="29"/>
          <w:spacing w:val="0"/>
          <w:color w:val="000000"/>
          <w:b w:val="off"/>
          <w:i w:val="off"/>
        </w:rPr>
        <w:t>在该地设堂授课。</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-533400</wp:posOffset>
                </wp:positionV>
                <wp:extent cx="1574800" cy="304800"/>
                <wp:wrapNone/>
                <wp:docPr id="25" name="文本框 25"/>
                <a:graphic xmlns:a="http://schemas.openxmlformats.org/drawingml/2006/main">
                  <a:graphicData uri="http://schemas.microsoft.com/office/word/2010/wordprocessingShape">
                    <wps:wsp>
                      <wps:cNvSpPr txBox="true"/>
                      <wps:spPr>
                        <a:xfrm>
                          <a:off x="0" y="0"/>
                          <a:ext cx="15748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77"/>
                            <w:r>
                              <w:rPr>
                                <w:rFonts w:ascii="仿宋" w:hAnsi="仿宋" w:cs="仿宋" w:eastAsia="仿宋"/>
                                <w:sz w:val="29"/>
                                <w:spacing w:val="0"/>
                                <w:color w:val="000000"/>
                                <w:b w:val="off"/>
                                <w:i w:val="off"/>
                              </w:rPr>
                              <w:t>公元81年： 26岁</w:t>
                            </w:r>
                            <w:bookmarkEnd w:id="7877"/>
                          </w:p>
                        </w:txbxContent>
                      </wps:txbx>
                      <wps:bodyPr wrap="square" lIns="0" rIns="0" tIns="0" bIns="0" vert="horz" anchor="t">
                        <a:noAutofit/>
                      </wps:bodyPr>
                    </wps:wsp>
                  </a:graphicData>
                </a:graphic>
              </wp:anchor>
            </w:drawing>
          </mc:Choice>
          <mc:Fallback>
            <w:pict>
              <v:shape type="#_x0000_t202" filled="f" stroked="f" style="margin-left:81pt;margin-top:-42pt;width:12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78"/>
                      <w:r>
                        <w:rPr>
                          <w:rFonts w:ascii="仿宋" w:hAnsi="仿宋" w:cs="仿宋" w:eastAsia="仿宋"/>
                          <w:sz w:val="29"/>
                          <w:spacing w:val="0"/>
                          <w:color w:val="000000"/>
                          <w:b w:val="off"/>
                          <w:i w:val="off"/>
                        </w:rPr>
                        <w:t>公元81年： 26岁</w:t>
                      </w:r>
                      <w:bookmarkEnd w:id="78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6883400</wp:posOffset>
                </wp:positionH>
                <wp:positionV relativeFrom="paragraph">
                  <wp:posOffset>-635000</wp:posOffset>
                </wp:positionV>
                <wp:extent cx="1739900" cy="1066800"/>
                <wp:wrapNone/>
                <wp:docPr id="26" name="文本框 26"/>
                <a:graphic xmlns:a="http://schemas.openxmlformats.org/drawingml/2006/main">
                  <a:graphicData uri="http://schemas.microsoft.com/office/word/2010/wordprocessingShape">
                    <wps:wsp>
                      <wps:cNvSpPr txBox="true"/>
                      <wps:spPr>
                        <a:xfrm>
                          <a:off x="0" y="0"/>
                          <a:ext cx="1739900" cy="1066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79"/>
                            <w:r>
                              <w:rPr>
                                <w:rFonts w:ascii="仿宋" w:hAnsi="仿宋" w:cs="仿宋" w:eastAsia="仿宋"/>
                                <w:sz w:val="29"/>
                                <w:spacing w:val="0"/>
                                <w:color w:val="000000"/>
                                <w:b w:val="off"/>
                                <w:i w:val="off"/>
                              </w:rPr>
                              <w:t>Titus死。图密善</w:t>
                            </w:r>
                            <w:r>
                              <w:rPr>
                                <w:rFonts w:ascii="TimesNewRoman" w:hAnsi="TimesNewRoman" w:cs="TimesNewRoman" w:eastAsia="TimesNewRoman"/>
                                <w:sz w:val="29"/>
                                <w:spacing w:val="0"/>
                                <w:color w:val="000000"/>
                                <w:b w:val="off"/>
                                <w:i w:val="off"/>
                              </w:rPr>
                              <w:t>(Domitian)称帝。</w:t>
                            </w:r>
                            <w:r>
                              <w:rPr>
                                <w:rFonts w:ascii="仿宋" w:hAnsi="仿宋" w:cs="仿宋" w:eastAsia="仿宋"/>
                                <w:sz w:val="29"/>
                                <w:spacing w:val="0"/>
                                <w:color w:val="000000"/>
                                <w:b w:val="off"/>
                                <w:i w:val="off"/>
                              </w:rPr>
                              <w:t>图密善将哲学家</w:t>
                            </w:r>
                            <w:r>
                              <w:rPr>
                                <w:rFonts w:ascii="仿宋" w:hAnsi="仿宋" w:cs="仿宋" w:eastAsia="仿宋"/>
                                <w:sz w:val="29"/>
                                <w:spacing w:val="0"/>
                                <w:color w:val="000000"/>
                                <w:b w:val="off"/>
                                <w:i w:val="off"/>
                              </w:rPr>
                              <w:t>驱逐出罗马。</w:t>
                            </w:r>
                            <w:bookmarkEnd w:id="7879"/>
                          </w:p>
                        </w:txbxContent>
                      </wps:txbx>
                      <wps:bodyPr wrap="square" lIns="0" rIns="0" tIns="0" bIns="0" vert="horz" anchor="t">
                        <a:noAutofit/>
                      </wps:bodyPr>
                    </wps:wsp>
                  </a:graphicData>
                </a:graphic>
              </wp:anchor>
            </w:drawing>
          </mc:Choice>
          <mc:Fallback>
            <w:pict>
              <v:shape type="#_x0000_t202" filled="f" stroked="f" style="margin-left:542pt;margin-top:-50pt;width:137pt;height:8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80"/>
                      <w:r>
                        <w:rPr>
                          <w:rFonts w:ascii="仿宋" w:hAnsi="仿宋" w:cs="仿宋" w:eastAsia="仿宋"/>
                          <w:sz w:val="29"/>
                          <w:spacing w:val="0"/>
                          <w:color w:val="000000"/>
                          <w:b w:val="off"/>
                          <w:i w:val="off"/>
                        </w:rPr>
                        <w:t>Titus死。图密善</w:t>
                      </w:r>
                      <w:r>
                        <w:rPr>
                          <w:rFonts w:ascii="TimesNewRoman" w:hAnsi="TimesNewRoman" w:cs="TimesNewRoman" w:eastAsia="TimesNewRoman"/>
                          <w:sz w:val="29"/>
                          <w:spacing w:val="0"/>
                          <w:color w:val="000000"/>
                          <w:b w:val="off"/>
                          <w:i w:val="off"/>
                        </w:rPr>
                        <w:t>(Domitian)称帝。</w:t>
                      </w:r>
                      <w:r>
                        <w:rPr>
                          <w:rFonts w:ascii="仿宋" w:hAnsi="仿宋" w:cs="仿宋" w:eastAsia="仿宋"/>
                          <w:sz w:val="29"/>
                          <w:spacing w:val="0"/>
                          <w:color w:val="000000"/>
                          <w:b w:val="off"/>
                          <w:i w:val="off"/>
                        </w:rPr>
                        <w:t>图密善将哲学家</w:t>
                      </w:r>
                      <w:r>
                        <w:rPr>
                          <w:rFonts w:ascii="仿宋" w:hAnsi="仿宋" w:cs="仿宋" w:eastAsia="仿宋"/>
                          <w:sz w:val="29"/>
                          <w:spacing w:val="0"/>
                          <w:color w:val="000000"/>
                          <w:b w:val="off"/>
                          <w:i w:val="off"/>
                        </w:rPr>
                        <w:t>驱逐出罗马。</w:t>
                      </w:r>
                      <w:bookmarkEnd w:id="7880"/>
                    </w:p>
                  </w:txbxContent>
                </v:textbox>
              </v:shape>
            </w:pict>
          </mc:Fallback>
        </mc:AlternateContent>
      </w:r>
      <w:bookmarkEnd w:id="7876"/>
    </w:p>
    <w:p>
      <w:pPr>
        <w:pageBreakBefore w:val="off"/>
        <w:tabs/>
        <w:wordWrap w:val="off"/>
        <w:spacing w:before="0" w:after="0" w:line="520" w:lineRule="atLeast"/>
        <w:ind w:left="9360" w:right="0"/>
        <w:jc w:val="both"/>
        <w:textAlignment w:val="baseline"/>
        <w:rPr>
          <w:sz w:val="29"/>
        </w:rPr>
      </w:pPr>
      <w:bookmarkStart w:name="" w:id="7881"/>
      <w:r>
        <w:rPr>
          <w:rFonts w:ascii="仿宋" w:hAnsi="仿宋" w:cs="仿宋" w:eastAsia="仿宋"/>
          <w:sz w:val="29"/>
          <w:spacing w:val="0"/>
          <w:color w:val="000000"/>
          <w:b w:val="off"/>
          <w:i w:val="off"/>
        </w:rPr>
        <w:t>图密善被刺杀，讷</w:t>
      </w:r>
      <w:r>
        <w:rPr>
          <w:rFonts w:ascii="TimesNewRoman" w:hAnsi="TimesNewRoman" w:cs="TimesNewRoman" w:eastAsia="TimesNewRoman"/>
          <w:sz w:val="29"/>
          <w:spacing w:val="0"/>
          <w:color w:val="000000"/>
          <w:b w:val="off"/>
          <w:i w:val="off"/>
        </w:rPr>
        <w:t>瓦(Nerva)称帝。</w:t>
      </w:r>
      <w:r>
        <w:rPr>
          <w:rFonts w:ascii="仿宋" w:hAnsi="仿宋" w:cs="仿宋" w:eastAsia="仿宋"/>
          <w:sz w:val="29"/>
          <w:spacing w:val="0"/>
          <w:color w:val="000000"/>
          <w:b w:val="off"/>
          <w:i w:val="off"/>
        </w:rPr>
        <w:t>讷瓦死，图拉真称</w:t>
      </w:r>
      <w:r>
        <w:rPr>
          <w:rFonts w:ascii="仿宋" w:hAnsi="仿宋" w:cs="仿宋" w:eastAsia="仿宋"/>
          <w:sz w:val="29"/>
          <w:spacing w:val="0"/>
          <w:color w:val="000000"/>
          <w:b w:val="off"/>
          <w:i w:val="off"/>
        </w:rPr>
        <w:t>帝。</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139700</wp:posOffset>
                </wp:positionV>
                <wp:extent cx="1574800" cy="304800"/>
                <wp:wrapNone/>
                <wp:docPr id="27" name="文本框 27"/>
                <a:graphic xmlns:a="http://schemas.openxmlformats.org/drawingml/2006/main">
                  <a:graphicData uri="http://schemas.microsoft.com/office/word/2010/wordprocessingShape">
                    <wps:wsp>
                      <wps:cNvSpPr txBox="true"/>
                      <wps:spPr>
                        <a:xfrm>
                          <a:off x="0" y="0"/>
                          <a:ext cx="15748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82"/>
                            <w:r>
                              <w:rPr>
                                <w:rFonts w:ascii="仿宋" w:hAnsi="仿宋" w:cs="仿宋" w:eastAsia="仿宋"/>
                                <w:sz w:val="29"/>
                                <w:spacing w:val="0"/>
                                <w:color w:val="000000"/>
                                <w:b w:val="off"/>
                                <w:i w:val="off"/>
                              </w:rPr>
                              <w:t>公元96年： 41岁</w:t>
                            </w:r>
                            <w:bookmarkEnd w:id="7882"/>
                          </w:p>
                        </w:txbxContent>
                      </wps:txbx>
                      <wps:bodyPr wrap="square" lIns="0" rIns="0" tIns="0" bIns="0" vert="horz" anchor="t">
                        <a:noAutofit/>
                      </wps:bodyPr>
                    </wps:wsp>
                  </a:graphicData>
                </a:graphic>
              </wp:anchor>
            </w:drawing>
          </mc:Choice>
          <mc:Fallback>
            <w:pict>
              <v:shape type="#_x0000_t202" filled="f" stroked="f" style="margin-left:84pt;margin-top:11pt;width:12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83"/>
                      <w:r>
                        <w:rPr>
                          <w:rFonts w:ascii="仿宋" w:hAnsi="仿宋" w:cs="仿宋" w:eastAsia="仿宋"/>
                          <w:sz w:val="29"/>
                          <w:spacing w:val="0"/>
                          <w:color w:val="000000"/>
                          <w:b w:val="off"/>
                          <w:i w:val="off"/>
                        </w:rPr>
                        <w:t>公元96年： 41岁</w:t>
                      </w:r>
                      <w:bookmarkEnd w:id="7883"/>
                    </w:p>
                  </w:txbxContent>
                </v:textbox>
              </v:shape>
            </w:pict>
          </mc:Fallback>
        </mc:AlternateContent>
      </w:r>
      <w:bookmarkEnd w:id="7881"/>
    </w:p>
    <w:p>
      <w:pPr>
        <w:pageBreakBefore w:val="off"/>
        <w:tabs>
          <w:tab w:pos="6400" w:val="left" w:leader="none"/>
        </w:tabs>
        <w:wordWrap w:val="off"/>
        <w:spacing w:before="0" w:after="0" w:line="520" w:lineRule="atLeast"/>
        <w:ind w:left="380" w:right="0"/>
        <w:jc w:val="both"/>
        <w:textAlignment w:val="baseline"/>
        <w:rPr>
          <w:sz w:val="29"/>
        </w:rPr>
      </w:pPr>
      <w:bookmarkStart w:name="" w:id="7884"/>
      <w:r>
        <w:rPr>
          <w:rFonts w:ascii="仿宋" w:hAnsi="仿宋" w:cs="仿宋" w:eastAsia="仿宋"/>
          <w:sz w:val="29"/>
          <w:spacing w:val="0"/>
          <w:color w:val="000000"/>
          <w:b w:val="off"/>
          <w:i w:val="off"/>
        </w:rPr>
        <w:t>公元100年： 45岁</w:t>
      </w:r>
      <w:r>
        <w:t xml:space="preserve">	</w:t>
      </w:r>
      <w:r>
        <w:rPr>
          <w:rFonts w:ascii="仿宋" w:hAnsi="仿宋" w:cs="仿宋" w:eastAsia="仿宋"/>
          <w:sz w:val="29"/>
          <w:spacing w:val="0"/>
          <w:color w:val="000000"/>
          <w:b w:val="off"/>
          <w:i w:val="off"/>
        </w:rPr>
        <w:t>鲁福斯去世。</w: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-508000</wp:posOffset>
                </wp:positionV>
                <wp:extent cx="1574800" cy="304800"/>
                <wp:wrapNone/>
                <wp:docPr id="28" name="文本框 28"/>
                <a:graphic xmlns:a="http://schemas.openxmlformats.org/drawingml/2006/main">
                  <a:graphicData uri="http://schemas.microsoft.com/office/word/2010/wordprocessingShape">
                    <wps:wsp>
                      <wps:cNvSpPr txBox="true"/>
                      <wps:spPr>
                        <a:xfrm>
                          <a:off x="0" y="0"/>
                          <a:ext cx="15748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7885"/>
                            <w:r>
                              <w:rPr>
                                <w:rFonts w:ascii="仿宋" w:hAnsi="仿宋" w:cs="仿宋" w:eastAsia="仿宋"/>
                                <w:sz w:val="29"/>
                                <w:spacing w:val="0"/>
                                <w:color w:val="000000"/>
                                <w:b w:val="off"/>
                                <w:i w:val="off"/>
                              </w:rPr>
                              <w:t>公元98年： 43年</w:t>
                            </w:r>
                            <w:bookmarkEnd w:id="7885"/>
                          </w:p>
                        </w:txbxContent>
                      </wps:txbx>
                      <wps:bodyPr wrap="square" lIns="0" rIns="0" tIns="0" bIns="0" vert="horz" anchor="t">
                        <a:noAutofit/>
                      </wps:bodyPr>
                    </wps:wsp>
                  </a:graphicData>
                </a:graphic>
              </wp:anchor>
            </w:drawing>
          </mc:Choice>
          <mc:Fallback>
            <w:pict>
              <v:shape type="#_x0000_t202" filled="f" stroked="f" style="margin-left:85pt;margin-top:-40pt;width:12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7886"/>
                      <w:r>
                        <w:rPr>
                          <w:rFonts w:ascii="仿宋" w:hAnsi="仿宋" w:cs="仿宋" w:eastAsia="仿宋"/>
                          <w:sz w:val="29"/>
                          <w:spacing w:val="0"/>
                          <w:color w:val="000000"/>
                          <w:b w:val="off"/>
                          <w:i w:val="off"/>
                        </w:rPr>
                        <w:t>公元98年： 43年</w:t>
                      </w:r>
                      <w:bookmarkEnd w:id="7886"/>
                    </w:p>
                  </w:txbxContent>
                </v:textbox>
              </v:shape>
            </w:pict>
          </mc:Fallback>
        </mc:AlternateContent>
      </w:r>
      <w:bookmarkEnd w:id="7884"/>
    </w:p>
    <w:p>
      <w:r>
        <w:t/>
      </w:r>
    </w:p>
    <w:p>
      <w:pPr>
        <w:sectPr>
          <w:footerReference r:id="rId1322"/>
          <w:headerReference r:id="rId1323" w:type="default"/>
          <w:type w:val="nextPage"/>
          <w:pgSz w:w="14900" w:h="22340"/>
          <w:pgMar w:left="1340" w:top="1900" w:right="1340" w:bottom="1900" w:header="1600" w:footer="1600"/>
          <w:cols w:num="1"/>
        </w:sectPr>
      </w:pPr>
    </w:p>
    <w:p>
      <w:pPr>
        <w:pageBreakBefore w:val="off"/>
        <w:tabs/>
        <w:wordWrap w:val="off"/>
        <w:spacing w:before="60" w:after="0" w:line="540" w:lineRule="atLeast"/>
        <w:ind w:left="0" w:right="0"/>
        <w:jc w:val="center"/>
        <w:textAlignment w:val="baseline"/>
        <w:rPr>
          <w:sz w:val="27"/>
        </w:rPr>
      </w:pPr>
      <w:bookmarkStart w:name="" w:id="7887"/>
      <w:r>
        <w:rPr>
          <w:rFonts w:ascii="仿宋" w:hAnsi="仿宋" w:cs="仿宋" w:eastAsia="仿宋"/>
          <w:sz w:val="27"/>
          <w:spacing w:val="0"/>
          <w:color w:val="000000"/>
          <w:u w:val="single"/>
          <w:b w:val="off"/>
          <w:i w:val="off"/>
        </w:rPr>
        <w:t xml:space="preserve">                            附录1：爱比克泰德生平表                           643</w:t>
      </w:r>
      <w:bookmarkEnd w:id="7887"/>
    </w:p>
    <w:p>
      <w:pPr>
        <w:pageBreakBefore w:val="off"/>
        <w:tabs/>
        <w:wordWrap w:val="off"/>
        <w:spacing w:before="0" w:after="0" w:line="540" w:lineRule="exact"/>
        <w:ind w:left="0" w:right="0"/>
        <w:jc w:val="center"/>
        <w:textAlignment w:val="baseline"/>
        <w:rPr>
          <w:sz w:val="27"/>
        </w:rPr>
      </w:pPr>
      <w:bookmarkStart w:name="" w:id="7888"/>
      <w:r>
        <w:rPr>
          <w:rFonts w:ascii="宋体" w:hAnsi="宋体" w:cs="宋体" w:eastAsia="宋体"/>
          <w:sz w:val="27"/>
          <w:spacing w:val="0"/>
          <w:color w:val="000000"/>
          <w:b w:val="off"/>
          <w:i w:val="off"/>
        </w:rPr>
        <w:t/>
      </w:r>
      <w:bookmarkEnd w:id="7888"/>
    </w:p>
    <w:p>
      <w:pPr>
        <w:pageBreakBefore w:val="off"/>
        <w:tabs/>
        <w:wordWrap w:val="off"/>
        <w:spacing w:before="0" w:after="0" w:line="540" w:lineRule="atLeast"/>
        <w:ind w:left="2740" w:right="6260"/>
        <w:jc w:val="both"/>
        <w:textAlignment w:val="baseline"/>
        <w:rPr>
          <w:sz w:val="27"/>
        </w:rPr>
      </w:pPr>
      <w:bookmarkStart w:name="" w:id="7889"/>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亚利安跟随爱比克泰</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德在尼科波利斯学</w:t>
      </w:r>
      <w:r>
        <w:rPr>
          <w:rFonts w:ascii="仿宋" w:hAnsi="仿宋" w:cs="仿宋" w:eastAsia="仿宋"/>
          <w:sz w:val="27"/>
          <w:spacing w:val="0"/>
          <w:color w:val="000000"/>
          <w:b w:val="off"/>
          <w:i w:val="off"/>
        </w:rPr>
        <w:t>习。</w:t>
      </w:r>
      <w:r>
        <mc:AlternateContent>
          <mc:Choice Requires="wps">
            <w:drawing>
              <wp:anchor allowOverlap="true" layoutInCell="true" locked="false" simplePos="false" behindDoc="false" relativeHeight="251659264" distL="0" distR="0" distT="0" distB="0">
                <wp:simplePos x="0" y="0"/>
                <wp:positionH relativeFrom="page">
                  <wp:posOffset>2171700</wp:posOffset>
                </wp:positionH>
                <wp:positionV relativeFrom="paragraph">
                  <wp:posOffset>330200</wp:posOffset>
                </wp:positionV>
                <wp:extent cx="304800" cy="292100"/>
                <wp:wrapNone/>
                <wp:docPr id="29" name="文本框 29"/>
                <a:graphic xmlns:a="http://schemas.openxmlformats.org/drawingml/2006/main">
                  <a:graphicData uri="http://schemas.microsoft.com/office/word/2010/wordprocessingShape">
                    <wps:wsp>
                      <wps:cNvSpPr txBox="true"/>
                      <wps:spPr>
                        <a:xfrm>
                          <a:off x="0" y="0"/>
                          <a:ext cx="3048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7890"/>
                            <w:r>
                              <w:rPr>
                                <w:rFonts w:ascii="仿宋" w:hAnsi="仿宋" w:cs="仿宋" w:eastAsia="仿宋"/>
                                <w:sz w:val="27"/>
                                <w:spacing w:val="0"/>
                                <w:color w:val="000000"/>
                                <w:b w:val="off"/>
                                <w:i w:val="off"/>
                              </w:rPr>
                              <w:t>岁</w:t>
                            </w:r>
                            <w:bookmarkEnd w:id="7890"/>
                          </w:p>
                        </w:txbxContent>
                      </wps:txbx>
                      <wps:bodyPr wrap="square" lIns="0" rIns="0" tIns="0" bIns="0" vert="horz" anchor="t">
                        <a:noAutofit/>
                      </wps:bodyPr>
                    </wps:wsp>
                  </a:graphicData>
                </a:graphic>
              </wp:anchor>
            </w:drawing>
          </mc:Choice>
          <mc:Fallback>
            <w:pict>
              <v:shape type="#_x0000_t202" filled="f" stroked="f" style="margin-left:171pt;margin-top:26pt;width:24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7891"/>
                      <w:r>
                        <w:rPr>
                          <w:rFonts w:ascii="仿宋" w:hAnsi="仿宋" w:cs="仿宋" w:eastAsia="仿宋"/>
                          <w:sz w:val="27"/>
                          <w:spacing w:val="0"/>
                          <w:color w:val="000000"/>
                          <w:b w:val="off"/>
                          <w:i w:val="off"/>
                        </w:rPr>
                        <w:t>岁</w:t>
                      </w:r>
                      <w:bookmarkEnd w:id="78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25400</wp:posOffset>
                </wp:positionV>
                <wp:extent cx="1625600" cy="292100"/>
                <wp:wrapNone/>
                <wp:docPr id="30" name="文本框 30"/>
                <a:graphic xmlns:a="http://schemas.openxmlformats.org/drawingml/2006/main">
                  <a:graphicData uri="http://schemas.microsoft.com/office/word/2010/wordprocessingShape">
                    <wps:wsp>
                      <wps:cNvSpPr txBox="true"/>
                      <wps:spPr>
                        <a:xfrm>
                          <a:off x="0" y="0"/>
                          <a:ext cx="16256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7892"/>
                            <w:r>
                              <w:rPr>
                                <w:rFonts w:ascii="仿宋" w:hAnsi="仿宋" w:cs="仿宋" w:eastAsia="仿宋"/>
                                <w:sz w:val="27"/>
                                <w:spacing w:val="0"/>
                                <w:color w:val="000000"/>
                                <w:b w:val="off"/>
                                <w:i w:val="off"/>
                              </w:rPr>
                              <w:t>公元107~9年；52~4</w:t>
                            </w:r>
                            <w:bookmarkEnd w:id="7892"/>
                          </w:p>
                        </w:txbxContent>
                      </wps:txbx>
                      <wps:bodyPr wrap="square" lIns="0" rIns="0" tIns="0" bIns="0" vert="horz" anchor="t">
                        <a:noAutofit/>
                      </wps:bodyPr>
                    </wps:wsp>
                  </a:graphicData>
                </a:graphic>
              </wp:anchor>
            </w:drawing>
          </mc:Choice>
          <mc:Fallback>
            <w:pict>
              <v:shape type="#_x0000_t202" filled="f" stroked="f" style="margin-left:71pt;margin-top:2pt;width:128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7893"/>
                      <w:r>
                        <w:rPr>
                          <w:rFonts w:ascii="仿宋" w:hAnsi="仿宋" w:cs="仿宋" w:eastAsia="仿宋"/>
                          <w:sz w:val="27"/>
                          <w:spacing w:val="0"/>
                          <w:color w:val="000000"/>
                          <w:b w:val="off"/>
                          <w:i w:val="off"/>
                        </w:rPr>
                        <w:t>公元107~9年；52~4</w:t>
                      </w:r>
                      <w:bookmarkEnd w:id="7893"/>
                    </w:p>
                  </w:txbxContent>
                </v:textbox>
              </v:shape>
            </w:pict>
          </mc:Fallback>
        </mc:AlternateContent>
      </w:r>
      <w:bookmarkEnd w:id="7889"/>
    </w:p>
    <w:p>
      <w:pPr>
        <w:pageBreakBefore w:val="off"/>
        <w:tabs>
          <w:tab w:pos="6020" w:val="left" w:leader="none"/>
        </w:tabs>
        <w:wordWrap w:val="off"/>
        <w:spacing w:before="0" w:after="0" w:line="540" w:lineRule="atLeast"/>
        <w:ind w:left="20" w:right="0"/>
        <w:jc w:val="both"/>
        <w:textAlignment w:val="baseline"/>
        <w:rPr>
          <w:sz w:val="33"/>
        </w:rPr>
      </w:pPr>
      <w:bookmarkStart w:name="" w:id="7894"/>
      <w:r>
        <w:rPr>
          <w:rFonts w:ascii="仿宋" w:hAnsi="仿宋" w:cs="仿宋" w:eastAsia="仿宋"/>
          <w:sz w:val="33"/>
          <w:spacing w:val="0"/>
          <w:color w:val="000000"/>
          <w:b w:val="off"/>
          <w:i w:val="off"/>
        </w:rPr>
        <w:t>公元113年；58岁</w:t>
      </w:r>
      <w:r>
        <w:t xml:space="preserve">	</w:t>
      </w:r>
      <w:r>
        <w:rPr>
          <w:rFonts w:ascii="仿宋" w:hAnsi="仿宋" w:cs="仿宋" w:eastAsia="仿宋"/>
          <w:sz w:val="33"/>
          <w:spacing w:val="0"/>
          <w:color w:val="000000"/>
          <w:b w:val="off"/>
          <w:i w:val="off"/>
        </w:rPr>
        <w:t>小普林尼去世。</w:t>
      </w:r>
      <w:bookmarkEnd w:id="7894"/>
    </w:p>
    <w:p>
      <w:pPr>
        <w:pageBreakBefore w:val="off"/>
        <w:tabs/>
        <w:wordWrap w:val="off"/>
        <w:spacing w:before="0" w:after="0" w:line="540" w:lineRule="exact"/>
        <w:ind w:left="0" w:right="0"/>
        <w:jc w:val="both"/>
        <w:textAlignment w:val="baseline"/>
        <w:rPr>
          <w:sz w:val="33"/>
        </w:rPr>
      </w:pPr>
      <w:bookmarkStart w:name="" w:id="7895"/>
      <w:r>
        <w:rPr>
          <w:rFonts w:ascii="宋体" w:hAnsi="宋体" w:cs="宋体" w:eastAsia="宋体"/>
          <w:sz w:val="33"/>
          <w:spacing w:val="0"/>
          <w:color w:val="000000"/>
          <w:b w:val="off"/>
          <w:i w:val="off"/>
        </w:rPr>
        <w:t/>
      </w:r>
      <w:bookmarkEnd w:id="7895"/>
    </w:p>
    <w:p>
      <w:pPr>
        <w:pageBreakBefore w:val="off"/>
        <w:tabs/>
        <w:wordWrap w:val="off"/>
        <w:spacing w:before="0" w:after="0" w:line="540" w:lineRule="atLeast"/>
        <w:ind w:left="5980" w:right="3060"/>
        <w:jc w:val="both"/>
        <w:textAlignment w:val="baseline"/>
        <w:rPr>
          <w:sz w:val="33"/>
        </w:rPr>
      </w:pPr>
      <w:bookmarkStart w:name="" w:id="7896"/>
      <w:r>
        <w:rPr>
          <w:rFonts w:ascii="TimesNewRoman" w:hAnsi="TimesNewRoman" w:cs="TimesNewRoman" w:eastAsia="TimesNewRoman"/>
          <w:sz w:val="33"/>
          <w:spacing w:val="0"/>
          <w:color w:val="000000"/>
          <w:b w:val="off"/>
          <w:i w:val="off"/>
        </w:rPr>
        <w:t>Dio</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Chrysostom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去</w:t>
      </w:r>
      <w:r>
        <w:rPr>
          <w:rFonts w:ascii="仿宋" w:hAnsi="仿宋" w:cs="仿宋" w:eastAsia="仿宋"/>
          <w:sz w:val="33"/>
          <w:spacing w:val="0"/>
          <w:color w:val="000000"/>
          <w:b w:val="off"/>
          <w:i w:val="off"/>
        </w:rPr>
        <w:t>世。</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25400</wp:posOffset>
                </wp:positionV>
                <wp:extent cx="1473200" cy="292100"/>
                <wp:wrapNone/>
                <wp:docPr id="31" name="文本框 31"/>
                <a:graphic xmlns:a="http://schemas.openxmlformats.org/drawingml/2006/main">
                  <a:graphicData uri="http://schemas.microsoft.com/office/word/2010/wordprocessingShape">
                    <wps:wsp>
                      <wps:cNvSpPr txBox="true"/>
                      <wps:spPr>
                        <a:xfrm>
                          <a:off x="0" y="0"/>
                          <a:ext cx="14732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7897"/>
                            <w:r>
                              <w:rPr>
                                <w:rFonts w:ascii="仿宋" w:hAnsi="仿宋" w:cs="仿宋" w:eastAsia="仿宋"/>
                                <w:sz w:val="27"/>
                                <w:spacing w:val="0"/>
                                <w:color w:val="000000"/>
                                <w:b w:val="off"/>
                                <w:i w:val="off"/>
                              </w:rPr>
                              <w:t>公元115年；60岁</w:t>
                            </w:r>
                            <w:bookmarkEnd w:id="7897"/>
                          </w:p>
                        </w:txbxContent>
                      </wps:txbx>
                      <wps:bodyPr wrap="square" lIns="0" rIns="0" tIns="0" bIns="0" vert="horz" anchor="t">
                        <a:noAutofit/>
                      </wps:bodyPr>
                    </wps:wsp>
                  </a:graphicData>
                </a:graphic>
              </wp:anchor>
            </w:drawing>
          </mc:Choice>
          <mc:Fallback>
            <w:pict>
              <v:shape type="#_x0000_t202" filled="f" stroked="f" style="margin-left:72pt;margin-top:2pt;width:116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7898"/>
                      <w:r>
                        <w:rPr>
                          <w:rFonts w:ascii="仿宋" w:hAnsi="仿宋" w:cs="仿宋" w:eastAsia="仿宋"/>
                          <w:sz w:val="27"/>
                          <w:spacing w:val="0"/>
                          <w:color w:val="000000"/>
                          <w:b w:val="off"/>
                          <w:i w:val="off"/>
                        </w:rPr>
                        <w:t>公元115年；60岁</w:t>
                      </w:r>
                      <w:bookmarkEnd w:id="7898"/>
                    </w:p>
                  </w:txbxContent>
                </v:textbox>
              </v:shape>
            </w:pict>
          </mc:Fallback>
        </mc:AlternateContent>
      </w:r>
      <w:bookmarkEnd w:id="7896"/>
    </w:p>
    <w:p>
      <w:pPr>
        <w:pageBreakBefore w:val="off"/>
        <w:tabs/>
        <w:wordWrap w:val="off"/>
        <w:spacing w:before="0" w:after="0" w:line="540" w:lineRule="atLeast"/>
        <w:ind w:left="0" w:right="0"/>
        <w:jc w:val="both"/>
        <w:textAlignment w:val="baseline"/>
        <w:rPr>
          <w:sz w:val="33"/>
        </w:rPr>
      </w:pPr>
      <w:bookmarkStart w:name="" w:id="7899"/>
      <w:r>
        <w:rPr>
          <w:rFonts w:ascii="仿宋" w:hAnsi="仿宋" w:cs="仿宋" w:eastAsia="仿宋"/>
          <w:sz w:val="33"/>
          <w:spacing w:val="0"/>
          <w:color w:val="000000"/>
          <w:b w:val="off"/>
          <w:i w:val="off"/>
        </w:rPr>
        <w:t>公元117年；62岁爱比克泰德为了抚养</w:t>
      </w:r>
      <w:bookmarkEnd w:id="7899"/>
    </w:p>
    <w:p>
      <w:pPr>
        <w:pageBreakBefore w:val="off"/>
        <w:tabs/>
        <w:wordWrap w:val="off"/>
        <w:spacing w:before="0" w:after="0" w:line="380" w:lineRule="atLeast"/>
        <w:ind w:left="9220" w:right="0"/>
        <w:jc w:val="both"/>
        <w:textAlignment w:val="baseline"/>
        <w:rPr>
          <w:sz w:val="28"/>
        </w:rPr>
      </w:pPr>
      <w:bookmarkStart w:name="" w:id="7900"/>
      <w:r>
        <w:rPr>
          <w:rFonts w:ascii="仿宋" w:hAnsi="仿宋" w:cs="仿宋" w:eastAsia="仿宋"/>
          <w:sz w:val="28"/>
          <w:spacing w:val="0"/>
          <w:color w:val="000000"/>
          <w:b w:val="on"/>
          <w:i w:val="off"/>
        </w:rPr>
        <w:t>一个孤儿而结婚。</w:t>
      </w:r>
      <w:bookmarkEnd w:id="7900"/>
    </w:p>
    <w:p>
      <w:pPr>
        <w:pageBreakBefore w:val="off"/>
        <w:tabs/>
        <w:wordWrap w:val="off"/>
        <w:spacing w:before="0" w:after="0" w:line="540" w:lineRule="atLeast"/>
        <w:ind w:left="5980" w:right="3060"/>
        <w:jc w:val="both"/>
        <w:textAlignment w:val="baseline"/>
        <w:rPr>
          <w:sz w:val="33"/>
        </w:rPr>
      </w:pPr>
      <w:bookmarkStart w:name="" w:id="7901"/>
      <w:r>
        <w:rPr>
          <w:rFonts w:ascii="仿宋" w:hAnsi="仿宋" w:cs="仿宋" w:eastAsia="仿宋"/>
          <w:sz w:val="33"/>
          <w:spacing w:val="0"/>
          <w:color w:val="000000"/>
          <w:b w:val="off"/>
          <w:i w:val="off"/>
        </w:rPr>
        <w:t>塔西佗死，卢奇安</w:t>
      </w:r>
      <w:r>
        <w:rPr>
          <w:rFonts w:ascii="TimesNewRoman" w:hAnsi="TimesNewRoman" w:cs="TimesNewRoman" w:eastAsia="TimesNewRoman"/>
          <w:sz w:val="33"/>
          <w:spacing w:val="0"/>
          <w:color w:val="000000"/>
          <w:b w:val="off"/>
          <w:i w:val="off"/>
        </w:rPr>
        <w:t>(Lucian)出生。</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25400</wp:posOffset>
                </wp:positionV>
                <wp:extent cx="1473200" cy="292100"/>
                <wp:wrapNone/>
                <wp:docPr id="32" name="文本框 32"/>
                <a:graphic xmlns:a="http://schemas.openxmlformats.org/drawingml/2006/main">
                  <a:graphicData uri="http://schemas.microsoft.com/office/word/2010/wordprocessingShape">
                    <wps:wsp>
                      <wps:cNvSpPr txBox="true"/>
                      <wps:spPr>
                        <a:xfrm>
                          <a:off x="0" y="0"/>
                          <a:ext cx="14732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7902"/>
                            <w:r>
                              <w:rPr>
                                <w:rFonts w:ascii="仿宋" w:hAnsi="仿宋" w:cs="仿宋" w:eastAsia="仿宋"/>
                                <w:sz w:val="27"/>
                                <w:spacing w:val="0"/>
                                <w:color w:val="000000"/>
                                <w:b w:val="off"/>
                                <w:i w:val="off"/>
                              </w:rPr>
                              <w:t>公元120年；65岁</w:t>
                            </w:r>
                            <w:bookmarkEnd w:id="7902"/>
                          </w:p>
                        </w:txbxContent>
                      </wps:txbx>
                      <wps:bodyPr wrap="square" lIns="0" rIns="0" tIns="0" bIns="0" vert="horz" anchor="t">
                        <a:noAutofit/>
                      </wps:bodyPr>
                    </wps:wsp>
                  </a:graphicData>
                </a:graphic>
              </wp:anchor>
            </w:drawing>
          </mc:Choice>
          <mc:Fallback>
            <w:pict>
              <v:shape type="#_x0000_t202" filled="f" stroked="f" style="margin-left:72pt;margin-top:2pt;width:116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7903"/>
                      <w:r>
                        <w:rPr>
                          <w:rFonts w:ascii="仿宋" w:hAnsi="仿宋" w:cs="仿宋" w:eastAsia="仿宋"/>
                          <w:sz w:val="27"/>
                          <w:spacing w:val="0"/>
                          <w:color w:val="000000"/>
                          <w:b w:val="off"/>
                          <w:i w:val="off"/>
                        </w:rPr>
                        <w:t>公元120年；65岁</w:t>
                      </w:r>
                      <w:bookmarkEnd w:id="7903"/>
                    </w:p>
                  </w:txbxContent>
                </v:textbox>
              </v:shape>
            </w:pict>
          </mc:Fallback>
        </mc:AlternateContent>
      </w:r>
      <w:bookmarkEnd w:id="7901"/>
    </w:p>
    <w:p>
      <w:pPr>
        <w:pageBreakBefore w:val="off"/>
        <w:tabs/>
        <w:wordWrap w:val="off"/>
        <w:spacing w:before="0" w:after="0" w:line="540" w:lineRule="atLeast"/>
        <w:ind w:left="9220" w:right="180"/>
        <w:jc w:val="both"/>
        <w:textAlignment w:val="baseline"/>
        <w:rPr>
          <w:sz w:val="27"/>
        </w:rPr>
      </w:pPr>
      <w:bookmarkStart w:name="" w:id="7904"/>
      <w:r>
        <w:rPr>
          <w:rFonts w:ascii="仿宋" w:hAnsi="仿宋" w:cs="仿宋" w:eastAsia="仿宋"/>
          <w:sz w:val="27"/>
          <w:spacing w:val="0"/>
          <w:color w:val="000000"/>
          <w:b w:val="off"/>
          <w:i w:val="off"/>
        </w:rPr>
        <w:t>马可·奥勒留出</w:t>
      </w:r>
      <w:r>
        <w:rPr>
          <w:rFonts w:ascii="仿宋" w:hAnsi="仿宋" w:cs="仿宋" w:eastAsia="仿宋"/>
          <w:sz w:val="27"/>
          <w:spacing w:val="0"/>
          <w:color w:val="000000"/>
          <w:b w:val="off"/>
          <w:i w:val="off"/>
        </w:rPr>
        <w:t>生。</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25400</wp:posOffset>
                </wp:positionV>
                <wp:extent cx="1473200" cy="292100"/>
                <wp:wrapNone/>
                <wp:docPr id="33" name="文本框 33"/>
                <a:graphic xmlns:a="http://schemas.openxmlformats.org/drawingml/2006/main">
                  <a:graphicData uri="http://schemas.microsoft.com/office/word/2010/wordprocessingShape">
                    <wps:wsp>
                      <wps:cNvSpPr txBox="true"/>
                      <wps:spPr>
                        <a:xfrm>
                          <a:off x="0" y="0"/>
                          <a:ext cx="14732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7905"/>
                            <w:r>
                              <w:rPr>
                                <w:rFonts w:ascii="仿宋" w:hAnsi="仿宋" w:cs="仿宋" w:eastAsia="仿宋"/>
                                <w:sz w:val="27"/>
                                <w:spacing w:val="0"/>
                                <w:color w:val="000000"/>
                                <w:b w:val="off"/>
                                <w:i w:val="off"/>
                              </w:rPr>
                              <w:t>公元121年；66岁</w:t>
                            </w:r>
                            <w:bookmarkEnd w:id="7905"/>
                          </w:p>
                        </w:txbxContent>
                      </wps:txbx>
                      <wps:bodyPr wrap="square" lIns="0" rIns="0" tIns="0" bIns="0" vert="horz" anchor="t">
                        <a:noAutofit/>
                      </wps:bodyPr>
                    </wps:wsp>
                  </a:graphicData>
                </a:graphic>
              </wp:anchor>
            </w:drawing>
          </mc:Choice>
          <mc:Fallback>
            <w:pict>
              <v:shape type="#_x0000_t202" filled="f" stroked="f" style="margin-left:72pt;margin-top:2pt;width:116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7906"/>
                      <w:r>
                        <w:rPr>
                          <w:rFonts w:ascii="仿宋" w:hAnsi="仿宋" w:cs="仿宋" w:eastAsia="仿宋"/>
                          <w:sz w:val="27"/>
                          <w:spacing w:val="0"/>
                          <w:color w:val="000000"/>
                          <w:b w:val="off"/>
                          <w:i w:val="off"/>
                        </w:rPr>
                        <w:t>公元121年；66岁</w:t>
                      </w:r>
                      <w:bookmarkEnd w:id="7906"/>
                    </w:p>
                  </w:txbxContent>
                </v:textbox>
              </v:shape>
            </w:pict>
          </mc:Fallback>
        </mc:AlternateContent>
      </w:r>
      <w:bookmarkEnd w:id="7904"/>
    </w:p>
    <w:p>
      <w:pPr>
        <w:pageBreakBefore w:val="off"/>
        <w:tabs/>
        <w:wordWrap w:val="off"/>
        <w:spacing w:before="0" w:after="0" w:line="540" w:lineRule="atLeast"/>
        <w:ind w:left="5980" w:right="3080"/>
        <w:jc w:val="both"/>
        <w:textAlignment w:val="baseline"/>
        <w:rPr>
          <w:sz w:val="31"/>
        </w:rPr>
      </w:pPr>
      <w:bookmarkStart w:name="" w:id="7907"/>
      <w:r>
        <w:rPr>
          <w:rFonts w:ascii="TimesNewRoman" w:hAnsi="TimesNewRoman" w:cs="TimesNewRoman" w:eastAsia="TimesNewRoman"/>
          <w:sz w:val="31"/>
          <w:spacing w:val="0"/>
          <w:color w:val="000000"/>
          <w:b w:val="off"/>
          <w:i w:val="off"/>
        </w:rPr>
        <w:t>普鲁塔克(Plutarch)</w:t>
      </w:r>
      <w:r>
        <w:rPr>
          <w:rFonts w:ascii="仿宋" w:hAnsi="仿宋" w:cs="仿宋" w:eastAsia="仿宋"/>
          <w:sz w:val="31"/>
          <w:spacing w:val="0"/>
          <w:color w:val="000000"/>
          <w:b w:val="off"/>
          <w:i w:val="off"/>
        </w:rPr>
        <w:t>死。</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25400</wp:posOffset>
                </wp:positionV>
                <wp:extent cx="1473200" cy="292100"/>
                <wp:wrapNone/>
                <wp:docPr id="34" name="文本框 34"/>
                <a:graphic xmlns:a="http://schemas.openxmlformats.org/drawingml/2006/main">
                  <a:graphicData uri="http://schemas.microsoft.com/office/word/2010/wordprocessingShape">
                    <wps:wsp>
                      <wps:cNvSpPr txBox="true"/>
                      <wps:spPr>
                        <a:xfrm>
                          <a:off x="0" y="0"/>
                          <a:ext cx="14732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7908"/>
                            <w:r>
                              <w:rPr>
                                <w:rFonts w:ascii="仿宋" w:hAnsi="仿宋" w:cs="仿宋" w:eastAsia="仿宋"/>
                                <w:sz w:val="27"/>
                                <w:spacing w:val="0"/>
                                <w:color w:val="000000"/>
                                <w:b w:val="off"/>
                                <w:i w:val="off"/>
                              </w:rPr>
                              <w:t>公元126年；71岁</w:t>
                            </w:r>
                            <w:bookmarkEnd w:id="7908"/>
                          </w:p>
                        </w:txbxContent>
                      </wps:txbx>
                      <wps:bodyPr wrap="square" lIns="0" rIns="0" tIns="0" bIns="0" vert="horz" anchor="t">
                        <a:noAutofit/>
                      </wps:bodyPr>
                    </wps:wsp>
                  </a:graphicData>
                </a:graphic>
              </wp:anchor>
            </w:drawing>
          </mc:Choice>
          <mc:Fallback>
            <w:pict>
              <v:shape type="#_x0000_t202" filled="f" stroked="f" style="margin-left:72pt;margin-top:2pt;width:116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7909"/>
                      <w:r>
                        <w:rPr>
                          <w:rFonts w:ascii="仿宋" w:hAnsi="仿宋" w:cs="仿宋" w:eastAsia="仿宋"/>
                          <w:sz w:val="27"/>
                          <w:spacing w:val="0"/>
                          <w:color w:val="000000"/>
                          <w:b w:val="off"/>
                          <w:i w:val="off"/>
                        </w:rPr>
                        <w:t>公元126年；71岁</w:t>
                      </w:r>
                      <w:bookmarkEnd w:id="7909"/>
                    </w:p>
                  </w:txbxContent>
                </v:textbox>
              </v:shape>
            </w:pict>
          </mc:Fallback>
        </mc:AlternateContent>
      </w:r>
      <w:bookmarkEnd w:id="7907"/>
    </w:p>
    <w:p>
      <w:pPr>
        <w:pageBreakBefore w:val="off"/>
        <w:tabs/>
        <w:wordWrap w:val="off"/>
        <w:spacing w:before="0" w:after="0" w:line="540" w:lineRule="atLeast"/>
        <w:ind w:left="0" w:right="0"/>
        <w:jc w:val="both"/>
        <w:textAlignment w:val="baseline"/>
        <w:rPr>
          <w:sz w:val="31"/>
        </w:rPr>
      </w:pPr>
      <w:bookmarkStart w:name="" w:id="7910"/>
      <w:r>
        <w:rPr>
          <w:rFonts w:ascii="仿宋" w:hAnsi="仿宋" w:cs="仿宋" w:eastAsia="仿宋"/>
          <w:sz w:val="31"/>
          <w:spacing w:val="0"/>
          <w:color w:val="000000"/>
          <w:b w:val="off"/>
          <w:i w:val="off"/>
        </w:rPr>
        <w:t>公元135年；80岁</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爱比克泰德去世。</w:t>
      </w:r>
      <w:bookmarkEnd w:id="7910"/>
    </w:p>
    <w:p>
      <w:pPr>
        <w:pageBreakBefore w:val="off"/>
        <w:tabs/>
        <w:wordWrap w:val="off"/>
        <w:spacing w:before="0" w:after="0" w:line="540" w:lineRule="exact"/>
        <w:ind w:left="0" w:right="0"/>
        <w:jc w:val="both"/>
        <w:textAlignment w:val="baseline"/>
        <w:rPr>
          <w:sz w:val="31"/>
        </w:rPr>
      </w:pPr>
      <w:bookmarkStart w:name="" w:id="7911"/>
      <w:r>
        <w:rPr>
          <w:rFonts w:ascii="宋体" w:hAnsi="宋体" w:cs="宋体" w:eastAsia="宋体"/>
          <w:sz w:val="31"/>
          <w:spacing w:val="0"/>
          <w:color w:val="000000"/>
          <w:b w:val="off"/>
          <w:i w:val="off"/>
        </w:rPr>
        <w:t/>
      </w:r>
      <w:bookmarkEnd w:id="7911"/>
    </w:p>
    <w:p>
      <w:pPr>
        <w:pageBreakBefore w:val="off"/>
        <w:tabs/>
        <w:wordWrap w:val="off"/>
        <w:spacing w:before="0" w:after="0" w:line="540" w:lineRule="atLeast"/>
        <w:ind w:left="5980" w:right="3000"/>
        <w:jc w:val="both"/>
        <w:textAlignment w:val="baseline"/>
        <w:rPr>
          <w:sz w:val="27"/>
        </w:rPr>
      </w:pPr>
      <w:bookmarkStart w:name="" w:id="7912"/>
      <w:r>
        <w:rPr>
          <w:rFonts w:ascii="仿宋" w:hAnsi="仿宋" w:cs="仿宋" w:eastAsia="仿宋"/>
          <w:sz w:val="27"/>
          <w:spacing w:val="0"/>
          <w:color w:val="000000"/>
          <w:b w:val="off"/>
          <w:i w:val="off"/>
        </w:rPr>
        <w:t>哈德良死，</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Antonius</w:t>
      </w:r>
      <w:r>
        <w:rPr>
          <w:rFonts w:ascii="仿宋" w:hAnsi="仿宋" w:cs="仿宋" w:eastAsia="仿宋"/>
          <w:sz w:val="27"/>
          <w:spacing w:val="0"/>
          <w:color w:val="000000"/>
          <w:b w:val="off"/>
          <w:i w:val="off"/>
        </w:rPr>
        <w:t>Pius，马可·奥勒留</w:t>
      </w:r>
      <w:r>
        <w:rPr>
          <w:rFonts w:ascii="仿宋" w:hAnsi="仿宋" w:cs="仿宋" w:eastAsia="仿宋"/>
          <w:sz w:val="27"/>
          <w:spacing w:val="0"/>
          <w:color w:val="000000"/>
          <w:b w:val="off"/>
          <w:i w:val="off"/>
        </w:rPr>
        <w:t>之父即位。</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25400</wp:posOffset>
                </wp:positionV>
                <wp:extent cx="1270000" cy="317500"/>
                <wp:wrapNone/>
                <wp:docPr id="35" name="文本框 35"/>
                <a:graphic xmlns:a="http://schemas.openxmlformats.org/drawingml/2006/main">
                  <a:graphicData uri="http://schemas.microsoft.com/office/word/2010/wordprocessingShape">
                    <wps:wsp>
                      <wps:cNvSpPr txBox="true"/>
                      <wps:spPr>
                        <a:xfrm>
                          <a:off x="0" y="0"/>
                          <a:ext cx="12700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7913"/>
                            <w:r>
                              <w:rPr>
                                <w:rFonts w:ascii="仿宋" w:hAnsi="仿宋" w:cs="仿宋" w:eastAsia="仿宋"/>
                                <w:sz w:val="31"/>
                                <w:spacing w:val="0"/>
                                <w:color w:val="000000"/>
                                <w:b w:val="off"/>
                                <w:i w:val="off"/>
                              </w:rPr>
                              <w:t>公元138年：</w:t>
                            </w:r>
                            <w:bookmarkEnd w:id="7913"/>
                          </w:p>
                        </w:txbxContent>
                      </wps:txbx>
                      <wps:bodyPr wrap="square" lIns="0" rIns="0" tIns="0" bIns="0" vert="horz" anchor="t">
                        <a:noAutofit/>
                      </wps:bodyPr>
                    </wps:wsp>
                  </a:graphicData>
                </a:graphic>
              </wp:anchor>
            </w:drawing>
          </mc:Choice>
          <mc:Fallback>
            <w:pict>
              <v:shape type="#_x0000_t202" filled="f" stroked="f" style="margin-left:72pt;margin-top:2pt;width:100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7914"/>
                      <w:r>
                        <w:rPr>
                          <w:rFonts w:ascii="仿宋" w:hAnsi="仿宋" w:cs="仿宋" w:eastAsia="仿宋"/>
                          <w:sz w:val="31"/>
                          <w:spacing w:val="0"/>
                          <w:color w:val="000000"/>
                          <w:b w:val="off"/>
                          <w:i w:val="off"/>
                        </w:rPr>
                        <w:t>公元138年：</w:t>
                      </w:r>
                      <w:bookmarkEnd w:id="7914"/>
                    </w:p>
                  </w:txbxContent>
                </v:textbox>
              </v:shape>
            </w:pict>
          </mc:Fallback>
        </mc:AlternateContent>
      </w:r>
      <w:bookmarkEnd w:id="7912"/>
    </w:p>
    <w:p>
      <w:pPr>
        <w:pageBreakBefore w:val="off"/>
        <w:tabs/>
        <w:wordWrap w:val="off"/>
        <w:spacing w:before="0" w:after="0" w:line="540" w:lineRule="atLeast"/>
        <w:ind w:left="5980" w:right="3020"/>
        <w:jc w:val="both"/>
        <w:textAlignment w:val="baseline"/>
        <w:rPr>
          <w:sz w:val="27"/>
        </w:rPr>
      </w:pPr>
      <w:bookmarkStart w:name="" w:id="7915"/>
      <w:r>
        <w:rPr>
          <w:rFonts w:ascii="仿宋" w:hAnsi="仿宋" w:cs="仿宋" w:eastAsia="仿宋"/>
          <w:sz w:val="27"/>
          <w:spacing w:val="0"/>
          <w:color w:val="000000"/>
          <w:b w:val="off"/>
          <w:i w:val="off"/>
        </w:rPr>
        <w:t>马可·奥勒留第一次</w:t>
      </w:r>
      <w:r>
        <w:rPr>
          <w:rFonts w:ascii="仿宋" w:hAnsi="仿宋" w:cs="仿宋" w:eastAsia="仿宋"/>
          <w:sz w:val="27"/>
          <w:spacing w:val="0"/>
          <w:color w:val="000000"/>
          <w:b w:val="off"/>
          <w:i w:val="off"/>
        </w:rPr>
        <w:t>任执政官。</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38100</wp:posOffset>
                </wp:positionV>
                <wp:extent cx="1104900" cy="292100"/>
                <wp:wrapNone/>
                <wp:docPr id="36" name="文本框 36"/>
                <a:graphic xmlns:a="http://schemas.openxmlformats.org/drawingml/2006/main">
                  <a:graphicData uri="http://schemas.microsoft.com/office/word/2010/wordprocessingShape">
                    <wps:wsp>
                      <wps:cNvSpPr txBox="true"/>
                      <wps:spPr>
                        <a:xfrm>
                          <a:off x="0" y="0"/>
                          <a:ext cx="11049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7"/>
                              </w:rPr>
                            </w:pPr>
                            <w:bookmarkStart w:name="" w:id="7916"/>
                            <w:r>
                              <w:rPr>
                                <w:rFonts w:ascii="仿宋" w:hAnsi="仿宋" w:cs="仿宋" w:eastAsia="仿宋"/>
                                <w:sz w:val="27"/>
                                <w:spacing w:val="0"/>
                                <w:color w:val="000000"/>
                                <w:b w:val="off"/>
                                <w:i w:val="off"/>
                              </w:rPr>
                              <w:t>公元140年：</w:t>
                            </w:r>
                            <w:bookmarkEnd w:id="7916"/>
                          </w:p>
                        </w:txbxContent>
                      </wps:txbx>
                      <wps:bodyPr wrap="square" lIns="0" rIns="0" tIns="0" bIns="0" vert="horz" anchor="t">
                        <a:noAutofit/>
                      </wps:bodyPr>
                    </wps:wsp>
                  </a:graphicData>
                </a:graphic>
              </wp:anchor>
            </w:drawing>
          </mc:Choice>
          <mc:Fallback>
            <w:pict>
              <v:shape type="#_x0000_t202" filled="f" stroked="f" style="margin-left:72pt;margin-top:3pt;width:87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7"/>
                        </w:rPr>
                      </w:pPr>
                      <w:bookmarkStart w:name="" w:id="7917"/>
                      <w:r>
                        <w:rPr>
                          <w:rFonts w:ascii="仿宋" w:hAnsi="仿宋" w:cs="仿宋" w:eastAsia="仿宋"/>
                          <w:sz w:val="27"/>
                          <w:spacing w:val="0"/>
                          <w:color w:val="000000"/>
                          <w:b w:val="off"/>
                          <w:i w:val="off"/>
                        </w:rPr>
                        <w:t>公元140年：</w:t>
                      </w:r>
                      <w:bookmarkEnd w:id="7917"/>
                    </w:p>
                  </w:txbxContent>
                </v:textbox>
              </v:shape>
            </w:pict>
          </mc:Fallback>
        </mc:AlternateContent>
      </w:r>
      <w:bookmarkEnd w:id="7915"/>
    </w:p>
    <w:p>
      <w:r>
        <w:t/>
      </w:r>
    </w:p>
    <w:p>
      <w:pPr>
        <w:sectPr>
          <w:footerReference r:id="rId1324"/>
          <w:headerReference r:id="rId1325" w:type="default"/>
          <w:type w:val="nextPage"/>
          <w:pgSz w:w="14900" w:h="22340"/>
          <w:pgMar w:left="1420" w:top="1900" w:right="1420" w:bottom="1900" w:header="1600" w:footer="1600"/>
          <w:cols w:num="1"/>
        </w:sectPr>
      </w:pPr>
    </w:p>
    <w:p>
      <w:pPr>
        <w:pageBreakBefore w:val="off"/>
        <w:tabs/>
        <w:wordWrap w:val="off"/>
        <w:spacing w:before="2800" w:after="0" w:line="940" w:lineRule="atLeast"/>
        <w:ind w:left="640" w:right="0"/>
        <w:jc w:val="both"/>
        <w:textAlignment w:val="baseline"/>
        <w:rPr>
          <w:sz w:val="70"/>
        </w:rPr>
      </w:pPr>
      <w:bookmarkStart w:name="" w:id="7918"/>
      <w:r>
        <w:rPr>
          <w:rFonts w:ascii="楷体" w:hAnsi="楷体" w:cs="楷体" w:eastAsia="楷体"/>
          <w:sz w:val="70"/>
          <w:spacing w:val="0"/>
          <w:color w:val="000000"/>
          <w:b w:val="off"/>
          <w:i w:val="off"/>
        </w:rPr>
        <w:t>附录 2：主要哲学术语翻译一览表</w:t>
      </w:r>
      <w:bookmarkEnd w:id="7918"/>
    </w:p>
    <w:p>
      <w:pPr>
        <w:pageBreakBefore w:val="off"/>
        <w:tabs/>
        <w:wordWrap w:val="off"/>
        <w:spacing w:before="0" w:after="0" w:line="900" w:lineRule="exact"/>
        <w:ind w:left="0" w:right="0"/>
        <w:jc w:val="both"/>
        <w:textAlignment w:val="baseline"/>
        <w:rPr>
          <w:sz w:val="70"/>
        </w:rPr>
      </w:pPr>
      <w:bookmarkStart w:name="" w:id="7919"/>
      <w:r>
        <w:rPr>
          <w:rFonts w:ascii="宋体" w:hAnsi="宋体" w:cs="宋体" w:eastAsia="宋体"/>
          <w:sz w:val="70"/>
          <w:spacing w:val="0"/>
          <w:color w:val="000000"/>
          <w:b w:val="off"/>
          <w:i w:val="off"/>
        </w:rPr>
        <w:t/>
      </w:r>
      <w:bookmarkEnd w:id="7919"/>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40"/>
        <w:gridCol w:w="1740"/>
        <w:gridCol w:w="1780"/>
        <w:gridCol w:w="1740"/>
        <w:gridCol w:w="1800"/>
        <w:gridCol w:w="1660"/>
        <w:gridCol w:w="1200"/>
      </w:tblGrid>
      <w:tr>
        <w:trPr>
          <w:trHeight w:hRule="atLeast" w:val="940"/>
        </w:trPr>
        <w:tc>
          <w:tcPr>
            <w:tcW w:w="1940" w:type="dxa"/>
            <w:vAlign w:val="center"/>
          </w:tcPr>
          <w:p>
            <w:pPr>
              <w:pageBreakBefore w:val="off"/>
              <w:tabs/>
              <w:wordWrap w:val="off"/>
              <w:spacing w:before="0" w:after="0" w:line="400" w:lineRule="atLeast"/>
              <w:ind w:left="960" w:right="0"/>
              <w:jc w:val="both"/>
              <w:textAlignment w:val="baseline"/>
              <w:rPr>
                <w:sz w:val="29"/>
              </w:rPr>
            </w:pPr>
            <w:bookmarkStart w:name="" w:id="7920"/>
            <w:r>
              <w:rPr>
                <w:rFonts w:ascii="宋体" w:hAnsi="宋体" w:cs="宋体" w:eastAsia="宋体"/>
                <w:sz w:val="29"/>
                <w:spacing w:val="0"/>
                <w:color w:val="000000"/>
                <w:b w:val="on"/>
                <w:i w:val="off"/>
              </w:rPr>
              <w:t>译文</w:t>
            </w:r>
            <w:bookmarkEnd w:id="7920"/>
          </w:p>
          <w:p>
            <w:pPr>
              <w:pageBreakBefore w:val="off"/>
              <w:tabs/>
              <w:wordWrap w:val="off"/>
              <w:spacing w:before="0" w:after="0" w:line="400" w:lineRule="atLeast"/>
              <w:ind w:left="0" w:right="0"/>
              <w:jc w:val="both"/>
              <w:textAlignment w:val="baseline"/>
              <w:rPr>
                <w:sz w:val="29"/>
              </w:rPr>
            </w:pPr>
            <w:bookmarkStart w:name="" w:id="7921"/>
            <w:r>
              <w:rPr>
                <w:rFonts w:ascii="宋体" w:hAnsi="宋体" w:cs="宋体" w:eastAsia="宋体"/>
                <w:sz w:val="29"/>
                <w:spacing w:val="0"/>
                <w:color w:val="000000"/>
                <w:b w:val="on"/>
                <w:i w:val="off"/>
              </w:rPr>
              <w:t>希腊原文</w:t>
            </w:r>
            <w:bookmarkEnd w:id="7921"/>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22"/>
            <w:r>
              <w:rPr>
                <w:rFonts w:ascii="宋体" w:hAnsi="宋体" w:cs="宋体" w:eastAsia="宋体"/>
                <w:sz w:val="29"/>
                <w:spacing w:val="0"/>
                <w:color w:val="000000"/>
                <w:b w:val="off"/>
                <w:i w:val="off"/>
              </w:rPr>
              <w:t>Matheson</w:t>
            </w:r>
            <w:bookmarkEnd w:id="7922"/>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23"/>
            <w:r>
              <w:rPr>
                <w:rFonts w:ascii="宋体" w:hAnsi="宋体" w:cs="宋体" w:eastAsia="宋体"/>
                <w:sz w:val="29"/>
                <w:spacing w:val="0"/>
                <w:color w:val="000000"/>
                <w:b w:val="off"/>
                <w:i w:val="off"/>
              </w:rPr>
              <w:t>Oldfather</w:t>
            </w:r>
            <w:bookmarkEnd w:id="7923"/>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24"/>
            <w:r>
              <w:rPr>
                <w:rFonts w:ascii="宋体" w:hAnsi="宋体" w:cs="宋体" w:eastAsia="宋体"/>
                <w:sz w:val="29"/>
                <w:spacing w:val="0"/>
                <w:color w:val="000000"/>
                <w:b w:val="off"/>
                <w:i w:val="off"/>
              </w:rPr>
              <w:t>Long</w:t>
            </w:r>
            <w:bookmarkEnd w:id="7924"/>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25"/>
            <w:r>
              <w:rPr>
                <w:rFonts w:ascii="宋体" w:hAnsi="宋体" w:cs="宋体" w:eastAsia="宋体"/>
                <w:sz w:val="29"/>
                <w:spacing w:val="0"/>
                <w:color w:val="000000"/>
                <w:b w:val="off"/>
                <w:i w:val="off"/>
              </w:rPr>
              <w:t>hard</w:t>
            </w:r>
            <w:bookmarkEnd w:id="7925"/>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26"/>
            <w:r>
              <w:rPr>
                <w:rFonts w:ascii="宋体" w:hAnsi="宋体" w:cs="宋体" w:eastAsia="宋体"/>
                <w:sz w:val="29"/>
                <w:spacing w:val="0"/>
                <w:color w:val="000000"/>
                <w:b w:val="on"/>
                <w:i w:val="off"/>
              </w:rPr>
              <w:t>汉语译文</w:t>
            </w:r>
            <w:bookmarkEnd w:id="7926"/>
          </w:p>
        </w:tc>
        <w:tc>
          <w:tcPr>
            <w:tcW w:w="1200" w:type="dxa"/>
            <w:vAlign w:val="center"/>
          </w:tcPr>
          <w:p>
            <w:pPr>
              <w:pageBreakBefore w:val="off"/>
              <w:tabs/>
              <w:wordWrap w:val="off"/>
              <w:spacing w:before="0" w:after="0" w:line="380" w:lineRule="atLeast"/>
              <w:ind w:left="0" w:right="0"/>
              <w:jc w:val="both"/>
              <w:textAlignment w:val="baseline"/>
              <w:rPr>
                <w:sz w:val="29"/>
              </w:rPr>
            </w:pPr>
            <w:bookmarkStart w:name="" w:id="7927"/>
            <w:r>
              <w:rPr>
                <w:rFonts w:ascii="宋体" w:hAnsi="宋体" w:cs="宋体" w:eastAsia="宋体"/>
                <w:sz w:val="29"/>
                <w:spacing w:val="0"/>
                <w:color w:val="000000"/>
                <w:b w:val="on"/>
                <w:i w:val="off"/>
              </w:rPr>
              <w:t>对比</w:t>
            </w:r>
            <w:bookmarkEnd w:id="7927"/>
          </w:p>
        </w:tc>
      </w:tr>
      <w:tr>
        <w:trPr>
          <w:trHeight w:hRule="atLeast" w:val="920"/>
        </w:trPr>
        <w:tc>
          <w:tcPr>
            <w:tcW w:w="1940" w:type="dxa"/>
            <w:vAlign w:val="center"/>
          </w:tcPr>
          <w:p>
            <w:pPr>
              <w:pageBreakBefore w:val="off"/>
              <w:tabs/>
              <w:wordWrap w:val="off"/>
              <w:spacing w:before="0" w:after="0" w:line="380" w:lineRule="atLeast"/>
              <w:ind w:left="0" w:right="0"/>
              <w:jc w:val="both"/>
              <w:textAlignment w:val="baseline"/>
              <w:rPr>
                <w:sz w:val="29"/>
              </w:rPr>
            </w:pPr>
            <w:bookmarkStart w:name="" w:id="7928"/>
            <w:r>
              <w:rPr>
                <w:rFonts w:ascii="宋体" w:hAnsi="宋体" w:cs="宋体" w:eastAsia="宋体"/>
                <w:sz w:val="29"/>
                <w:spacing w:val="0"/>
                <w:color w:val="000000"/>
                <w:b w:val="off"/>
                <w:i w:val="off"/>
              </w:rPr>
              <w:t>άδαφορα</w:t>
            </w:r>
            <w:r>
              <w:rPr>
                <w:rFonts w:ascii="宋体" w:hAnsi="宋体" w:cs="宋体" w:eastAsia="宋体"/>
                <w:sz w:val="29"/>
                <w:spacing w:val="0"/>
                <w:color w:val="000000"/>
                <w:b w:val="off"/>
                <w:i w:val="off"/>
              </w:rPr>
              <w:t>adiaphora</w:t>
            </w:r>
            <w:bookmarkEnd w:id="7928"/>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29"/>
            <w:r>
              <w:rPr>
                <w:rFonts w:ascii="宋体" w:hAnsi="宋体" w:cs="宋体" w:eastAsia="宋体"/>
                <w:sz w:val="29"/>
                <w:spacing w:val="0"/>
                <w:color w:val="000000"/>
                <w:b w:val="off"/>
                <w:i w:val="off"/>
              </w:rPr>
              <w:t>indifferents</w:t>
            </w:r>
            <w:bookmarkEnd w:id="7929"/>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30"/>
            <w:r>
              <w:rPr>
                <w:rFonts w:ascii="宋体" w:hAnsi="宋体" w:cs="宋体" w:eastAsia="宋体"/>
                <w:sz w:val="29"/>
                <w:spacing w:val="0"/>
                <w:color w:val="000000"/>
                <w:b w:val="off"/>
                <w:i w:val="off"/>
              </w:rPr>
              <w:t>indifferents</w:t>
            </w:r>
            <w:bookmarkEnd w:id="7930"/>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31"/>
            <w:r>
              <w:rPr>
                <w:rFonts w:ascii="宋体" w:hAnsi="宋体" w:cs="宋体" w:eastAsia="宋体"/>
                <w:sz w:val="29"/>
                <w:spacing w:val="0"/>
                <w:color w:val="000000"/>
                <w:b w:val="off"/>
                <w:i w:val="off"/>
              </w:rPr>
              <w:t>indifferents</w:t>
            </w:r>
            <w:bookmarkEnd w:id="7931"/>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32"/>
            <w:r>
              <w:rPr>
                <w:rFonts w:ascii="宋体" w:hAnsi="宋体" w:cs="宋体" w:eastAsia="宋体"/>
                <w:sz w:val="29"/>
                <w:spacing w:val="0"/>
                <w:color w:val="000000"/>
                <w:b w:val="off"/>
                <w:i w:val="off"/>
              </w:rPr>
              <w:t>indifferents</w:t>
            </w:r>
            <w:bookmarkEnd w:id="7932"/>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33"/>
            <w:r>
              <w:rPr>
                <w:rFonts w:ascii="宋体" w:hAnsi="宋体" w:cs="宋体" w:eastAsia="宋体"/>
                <w:sz w:val="29"/>
                <w:spacing w:val="0"/>
                <w:color w:val="000000"/>
                <w:b w:val="on"/>
                <w:i w:val="off"/>
              </w:rPr>
              <w:t>无所谓</w:t>
            </w:r>
            <w:bookmarkEnd w:id="7933"/>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7934"/>
            <w:r>
              <w:rPr>
                <w:rFonts w:ascii="宋体" w:hAnsi="宋体" w:cs="宋体" w:eastAsia="宋体"/>
                <w:sz w:val="29"/>
                <w:spacing w:val="0"/>
                <w:color w:val="000000"/>
                <w:b w:val="off"/>
                <w:i w:val="off"/>
              </w:rPr>
              <w:t xml:space="preserve"> </w:t>
            </w:r>
            <w:bookmarkEnd w:id="7934"/>
          </w:p>
        </w:tc>
      </w:tr>
      <w:tr>
        <w:trPr>
          <w:trHeight w:hRule="atLeast" w:val="920"/>
        </w:trPr>
        <w:tc>
          <w:tcPr>
            <w:tcW w:w="1940" w:type="dxa"/>
            <w:vAlign w:val="center"/>
          </w:tcPr>
          <w:p>
            <w:pPr>
              <w:pageBreakBefore w:val="off"/>
              <w:tabs/>
              <w:wordWrap w:val="off"/>
              <w:spacing w:before="0" w:after="0" w:line="380" w:lineRule="atLeast"/>
              <w:ind w:left="0" w:right="0"/>
              <w:jc w:val="both"/>
              <w:textAlignment w:val="baseline"/>
              <w:rPr>
                <w:sz w:val="29"/>
              </w:rPr>
            </w:pPr>
            <w:bookmarkStart w:name="" w:id="7935"/>
            <w:r>
              <w:rPr>
                <w:rFonts w:ascii="宋体" w:hAnsi="宋体" w:cs="宋体" w:eastAsia="宋体"/>
                <w:sz w:val="29"/>
                <w:spacing w:val="0"/>
                <w:color w:val="000000"/>
                <w:b w:val="off"/>
                <w:i w:val="off"/>
              </w:rPr>
              <w:t xml:space="preserve">àγαθós </w:t>
            </w:r>
            <w:r>
              <w:rPr>
                <w:rFonts w:ascii="宋体" w:hAnsi="宋体" w:cs="宋体" w:eastAsia="宋体"/>
                <w:sz w:val="29"/>
                <w:spacing w:val="0"/>
                <w:color w:val="000000"/>
                <w:b w:val="off"/>
                <w:i w:val="off"/>
              </w:rPr>
              <w:t>agathon</w:t>
            </w:r>
            <w:bookmarkEnd w:id="7935"/>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36"/>
            <w:r>
              <w:rPr>
                <w:rFonts w:ascii="宋体" w:hAnsi="宋体" w:cs="宋体" w:eastAsia="宋体"/>
                <w:sz w:val="29"/>
                <w:spacing w:val="0"/>
                <w:color w:val="000000"/>
                <w:b w:val="off"/>
                <w:i w:val="off"/>
              </w:rPr>
              <w:t>good</w:t>
            </w:r>
            <w:bookmarkEnd w:id="7936"/>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37"/>
            <w:r>
              <w:rPr>
                <w:rFonts w:ascii="宋体" w:hAnsi="宋体" w:cs="宋体" w:eastAsia="宋体"/>
                <w:sz w:val="29"/>
                <w:spacing w:val="0"/>
                <w:color w:val="000000"/>
                <w:b w:val="off"/>
                <w:i w:val="off"/>
              </w:rPr>
              <w:t>good</w:t>
            </w:r>
            <w:bookmarkEnd w:id="7937"/>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38"/>
            <w:r>
              <w:rPr>
                <w:rFonts w:ascii="宋体" w:hAnsi="宋体" w:cs="宋体" w:eastAsia="宋体"/>
                <w:sz w:val="29"/>
                <w:spacing w:val="0"/>
                <w:color w:val="000000"/>
                <w:b w:val="off"/>
                <w:i w:val="off"/>
              </w:rPr>
              <w:t>good</w:t>
            </w:r>
            <w:bookmarkEnd w:id="7938"/>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39"/>
            <w:r>
              <w:rPr>
                <w:rFonts w:ascii="宋体" w:hAnsi="宋体" w:cs="宋体" w:eastAsia="宋体"/>
                <w:sz w:val="29"/>
                <w:spacing w:val="0"/>
                <w:color w:val="000000"/>
                <w:b w:val="off"/>
                <w:i w:val="off"/>
              </w:rPr>
              <w:t>good</w:t>
            </w:r>
            <w:bookmarkEnd w:id="7939"/>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40"/>
            <w:r>
              <w:rPr>
                <w:rFonts w:ascii="宋体" w:hAnsi="宋体" w:cs="宋体" w:eastAsia="宋体"/>
                <w:sz w:val="29"/>
                <w:spacing w:val="0"/>
                <w:color w:val="000000"/>
                <w:b w:val="on"/>
                <w:i w:val="off"/>
              </w:rPr>
              <w:t>好</w:t>
            </w:r>
            <w:bookmarkEnd w:id="7940"/>
          </w:p>
        </w:tc>
        <w:tc>
          <w:tcPr>
            <w:tcW w:w="1200" w:type="dxa"/>
            <w:vAlign w:val="center"/>
          </w:tcPr>
          <w:p>
            <w:pPr>
              <w:pageBreakBefore w:val="off"/>
              <w:tabs/>
              <w:wordWrap w:val="off"/>
              <w:spacing w:before="0" w:after="0" w:line="380" w:lineRule="atLeast"/>
              <w:ind w:left="0" w:right="0"/>
              <w:jc w:val="both"/>
              <w:textAlignment w:val="baseline"/>
              <w:rPr>
                <w:sz w:val="29"/>
              </w:rPr>
            </w:pPr>
            <w:bookmarkStart w:name="" w:id="7941"/>
            <w:r>
              <w:rPr>
                <w:rFonts w:ascii="宋体" w:hAnsi="宋体" w:cs="宋体" w:eastAsia="宋体"/>
                <w:sz w:val="29"/>
                <w:spacing w:val="0"/>
                <w:color w:val="000000"/>
                <w:b w:val="on"/>
                <w:i w:val="off"/>
              </w:rPr>
              <w:t>善</w:t>
            </w:r>
            <w:bookmarkEnd w:id="7941"/>
          </w:p>
        </w:tc>
      </w:tr>
      <w:tr>
        <w:trPr>
          <w:trHeight w:hRule="atLeast" w:val="880"/>
        </w:trPr>
        <w:tc>
          <w:tcPr>
            <w:tcW w:w="1940" w:type="dxa"/>
            <w:vAlign w:val="center"/>
          </w:tcPr>
          <w:p>
            <w:pPr>
              <w:pageBreakBefore w:val="off"/>
              <w:tabs/>
              <w:wordWrap w:val="off"/>
              <w:spacing w:before="0" w:after="0" w:line="400" w:lineRule="atLeast"/>
              <w:ind w:left="0" w:right="0"/>
              <w:jc w:val="both"/>
              <w:textAlignment w:val="baseline"/>
              <w:rPr>
                <w:sz w:val="29"/>
              </w:rPr>
            </w:pPr>
            <w:bookmarkStart w:name="" w:id="7942"/>
            <w:r>
              <w:rPr>
                <w:rFonts w:ascii="宋体" w:hAnsi="宋体" w:cs="宋体" w:eastAsia="宋体"/>
                <w:sz w:val="29"/>
                <w:spacing w:val="0"/>
                <w:color w:val="000000"/>
                <w:b w:val="off"/>
                <w:i w:val="off"/>
              </w:rPr>
              <w:t>ǎvθρωπos</w:t>
            </w:r>
            <w:bookmarkEnd w:id="7942"/>
          </w:p>
          <w:p>
            <w:pPr>
              <w:pageBreakBefore w:val="off"/>
              <w:tabs/>
              <w:wordWrap w:val="off"/>
              <w:spacing w:before="0" w:after="0" w:line="400" w:lineRule="atLeast"/>
              <w:ind w:left="0" w:right="0"/>
              <w:jc w:val="both"/>
              <w:textAlignment w:val="baseline"/>
              <w:rPr>
                <w:sz w:val="29"/>
              </w:rPr>
            </w:pPr>
            <w:bookmarkStart w:name="" w:id="7943"/>
            <w:r>
              <w:rPr>
                <w:rFonts w:ascii="宋体" w:hAnsi="宋体" w:cs="宋体" w:eastAsia="宋体"/>
                <w:sz w:val="29"/>
                <w:spacing w:val="0"/>
                <w:color w:val="000000"/>
                <w:b w:val="off"/>
                <w:i w:val="off"/>
              </w:rPr>
              <w:t>anthroposman</w:t>
            </w:r>
            <w:bookmarkEnd w:id="7943"/>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44"/>
            <w:r>
              <w:rPr>
                <w:rFonts w:ascii="宋体" w:hAnsi="宋体" w:cs="宋体" w:eastAsia="宋体"/>
                <w:sz w:val="29"/>
                <w:spacing w:val="0"/>
                <w:color w:val="000000"/>
                <w:b w:val="off"/>
                <w:i w:val="off"/>
              </w:rPr>
              <w:t>man</w:t>
            </w:r>
            <w:bookmarkEnd w:id="7944"/>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45"/>
            <w:r>
              <w:rPr>
                <w:rFonts w:ascii="宋体" w:hAnsi="宋体" w:cs="宋体" w:eastAsia="宋体"/>
                <w:sz w:val="29"/>
                <w:spacing w:val="0"/>
                <w:color w:val="000000"/>
                <w:b w:val="off"/>
                <w:i w:val="off"/>
              </w:rPr>
              <w:t>man</w:t>
            </w:r>
            <w:bookmarkEnd w:id="7945"/>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46"/>
            <w:r>
              <w:rPr>
                <w:rFonts w:ascii="宋体" w:hAnsi="宋体" w:cs="宋体" w:eastAsia="宋体"/>
                <w:sz w:val="29"/>
                <w:spacing w:val="0"/>
                <w:color w:val="000000"/>
                <w:b w:val="off"/>
                <w:i w:val="off"/>
              </w:rPr>
              <w:t>man</w:t>
            </w:r>
            <w:bookmarkEnd w:id="7946"/>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47"/>
            <w:r>
              <w:rPr>
                <w:rFonts w:ascii="宋体" w:hAnsi="宋体" w:cs="宋体" w:eastAsia="宋体"/>
                <w:sz w:val="29"/>
                <w:spacing w:val="0"/>
                <w:color w:val="000000"/>
                <w:b w:val="on"/>
                <w:i w:val="off"/>
              </w:rPr>
              <w:t>人</w:t>
            </w:r>
            <w:bookmarkEnd w:id="7947"/>
          </w:p>
        </w:tc>
        <w:tc>
          <w:tcPr>
            <w:tcW w:w="1660" w:type="dxa"/>
            <w:vAlign w:val="center"/>
          </w:tcPr>
          <w:p>
            <w:pPr>
              <w:pageBreakBefore w:val="off"/>
              <w:tabs/>
              <w:wordWrap w:val="off"/>
              <w:spacing w:before="0" w:after="0" w:line="380" w:lineRule="exact"/>
              <w:ind w:left="0" w:right="0"/>
              <w:jc w:val="both"/>
              <w:textAlignment w:val="baseline"/>
              <w:rPr>
                <w:sz w:val="29"/>
              </w:rPr>
            </w:pPr>
            <w:bookmarkStart w:name="" w:id="7948"/>
            <w:r>
              <w:rPr>
                <w:rFonts w:ascii="宋体" w:hAnsi="宋体" w:cs="宋体" w:eastAsia="宋体"/>
                <w:sz w:val="29"/>
                <w:spacing w:val="0"/>
                <w:color w:val="000000"/>
                <w:b w:val="off"/>
                <w:i w:val="off"/>
              </w:rPr>
              <w:t xml:space="preserve"> </w:t>
            </w:r>
            <w:bookmarkEnd w:id="7948"/>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7949"/>
            <w:r>
              <w:rPr>
                <w:rFonts w:ascii="宋体" w:hAnsi="宋体" w:cs="宋体" w:eastAsia="宋体"/>
                <w:sz w:val="29"/>
                <w:spacing w:val="0"/>
                <w:color w:val="000000"/>
                <w:b w:val="off"/>
                <w:i w:val="off"/>
              </w:rPr>
              <w:t xml:space="preserve"> </w:t>
            </w:r>
            <w:bookmarkEnd w:id="7949"/>
          </w:p>
        </w:tc>
      </w:tr>
      <w:tr>
        <w:trPr>
          <w:trHeight w:hRule="atLeast" w:val="900"/>
        </w:trPr>
        <w:tc>
          <w:tcPr>
            <w:tcW w:w="1940" w:type="dxa"/>
            <w:vAlign w:val="center"/>
          </w:tcPr>
          <w:p>
            <w:pPr>
              <w:pageBreakBefore w:val="off"/>
              <w:tabs/>
              <w:wordWrap w:val="off"/>
              <w:spacing w:before="0" w:after="0" w:line="380" w:lineRule="atLeast"/>
              <w:ind w:left="0" w:right="0"/>
              <w:jc w:val="both"/>
              <w:textAlignment w:val="baseline"/>
              <w:rPr>
                <w:sz w:val="29"/>
              </w:rPr>
            </w:pPr>
            <w:bookmarkStart w:name="" w:id="7950"/>
            <w:r>
              <w:rPr>
                <w:rFonts w:ascii="宋体" w:hAnsi="宋体" w:cs="宋体" w:eastAsia="宋体"/>
                <w:sz w:val="29"/>
                <w:spacing w:val="0"/>
                <w:color w:val="000000"/>
                <w:b w:val="off"/>
                <w:i w:val="off"/>
              </w:rPr>
              <w:t xml:space="preserve">àφорπás </w:t>
            </w:r>
            <w:r>
              <w:rPr>
                <w:rFonts w:ascii="宋体" w:hAnsi="宋体" w:cs="宋体" w:eastAsia="宋体"/>
                <w:sz w:val="29"/>
                <w:spacing w:val="0"/>
                <w:color w:val="000000"/>
                <w:b w:val="off"/>
                <w:i w:val="off"/>
              </w:rPr>
              <w:t>aphorme</w:t>
            </w:r>
            <w:bookmarkEnd w:id="7950"/>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51"/>
            <w:r>
              <w:rPr>
                <w:rFonts w:ascii="宋体" w:hAnsi="宋体" w:cs="宋体" w:eastAsia="宋体"/>
                <w:sz w:val="29"/>
                <w:spacing w:val="0"/>
                <w:color w:val="000000"/>
                <w:b w:val="off"/>
                <w:i w:val="off"/>
              </w:rPr>
              <w:t>impulse</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 xml:space="preserve">not </w:t>
            </w:r>
            <w:r>
              <w:rPr>
                <w:rFonts w:ascii="宋体" w:hAnsi="宋体" w:cs="宋体" w:eastAsia="宋体"/>
                <w:sz w:val="29"/>
                <w:spacing w:val="0"/>
                <w:color w:val="000000"/>
                <w:b w:val="off"/>
                <w:i w:val="off"/>
              </w:rPr>
              <w:t>to</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act</w:t>
            </w:r>
            <w:bookmarkEnd w:id="7951"/>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52"/>
            <w:r>
              <w:rPr>
                <w:rFonts w:ascii="宋体" w:hAnsi="宋体" w:cs="宋体" w:eastAsia="宋体"/>
                <w:sz w:val="29"/>
                <w:spacing w:val="0"/>
                <w:color w:val="000000"/>
                <w:b w:val="off"/>
                <w:i w:val="off"/>
              </w:rPr>
              <w:t>refusal</w:t>
            </w:r>
            <w:bookmarkEnd w:id="7952"/>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53"/>
            <w:r>
              <w:rPr>
                <w:rFonts w:ascii="宋体" w:hAnsi="宋体" w:cs="宋体" w:eastAsia="宋体"/>
                <w:sz w:val="29"/>
                <w:spacing w:val="0"/>
                <w:color w:val="000000"/>
                <w:b w:val="off"/>
                <w:i w:val="off"/>
              </w:rPr>
              <w:t>impulse</w:t>
            </w:r>
            <w:bookmarkEnd w:id="7953"/>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54"/>
            <w:r>
              <w:rPr>
                <w:rFonts w:ascii="宋体" w:hAnsi="宋体" w:cs="宋体" w:eastAsia="宋体"/>
                <w:sz w:val="29"/>
                <w:spacing w:val="0"/>
                <w:color w:val="000000"/>
                <w:b w:val="off"/>
                <w:i w:val="off"/>
              </w:rPr>
              <w:t xml:space="preserve">Impulse not </w:t>
            </w:r>
            <w:r>
              <w:rPr>
                <w:rFonts w:ascii="宋体" w:hAnsi="宋体" w:cs="宋体" w:eastAsia="宋体"/>
                <w:sz w:val="29"/>
                <w:spacing w:val="0"/>
                <w:color w:val="000000"/>
                <w:b w:val="off"/>
                <w:i w:val="off"/>
              </w:rPr>
              <w:t>to act</w:t>
            </w:r>
            <w:bookmarkEnd w:id="7954"/>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55"/>
            <w:r>
              <w:rPr>
                <w:rFonts w:ascii="宋体" w:hAnsi="宋体" w:cs="宋体" w:eastAsia="宋体"/>
                <w:sz w:val="29"/>
                <w:spacing w:val="0"/>
                <w:color w:val="000000"/>
                <w:b w:val="on"/>
                <w:i w:val="off"/>
              </w:rPr>
              <w:t>不 采 取 行</w:t>
            </w:r>
            <w:r>
              <w:rPr>
                <w:rFonts w:ascii="宋体" w:hAnsi="宋体" w:cs="宋体" w:eastAsia="宋体"/>
                <w:sz w:val="29"/>
                <w:spacing w:val="0"/>
                <w:color w:val="000000"/>
                <w:b w:val="on"/>
                <w:i w:val="off"/>
              </w:rPr>
              <w:t>动的驱动</w:t>
            </w:r>
            <w:bookmarkEnd w:id="7955"/>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7956"/>
            <w:r>
              <w:rPr>
                <w:rFonts w:ascii="宋体" w:hAnsi="宋体" w:cs="宋体" w:eastAsia="宋体"/>
                <w:sz w:val="29"/>
                <w:spacing w:val="0"/>
                <w:color w:val="000000"/>
                <w:b w:val="off"/>
                <w:i w:val="off"/>
              </w:rPr>
              <w:t xml:space="preserve"> </w:t>
            </w:r>
            <w:bookmarkEnd w:id="7956"/>
          </w:p>
        </w:tc>
      </w:tr>
      <w:tr>
        <w:trPr>
          <w:trHeight w:hRule="atLeast" w:val="920"/>
        </w:trPr>
        <w:tc>
          <w:tcPr>
            <w:tcW w:w="1940" w:type="dxa"/>
            <w:vAlign w:val="center"/>
          </w:tcPr>
          <w:p>
            <w:pPr>
              <w:pageBreakBefore w:val="off"/>
              <w:tabs/>
              <w:wordWrap w:val="off"/>
              <w:spacing w:before="0" w:after="0" w:line="380" w:lineRule="atLeast"/>
              <w:ind w:left="0" w:right="0"/>
              <w:jc w:val="both"/>
              <w:textAlignment w:val="baseline"/>
              <w:rPr>
                <w:sz w:val="29"/>
              </w:rPr>
            </w:pPr>
            <w:bookmarkStart w:name="" w:id="7957"/>
            <w:r>
              <w:rPr>
                <w:rFonts w:ascii="宋体" w:hAnsi="宋体" w:cs="宋体" w:eastAsia="宋体"/>
                <w:sz w:val="29"/>
                <w:spacing w:val="0"/>
                <w:color w:val="000000"/>
                <w:b w:val="off"/>
                <w:i w:val="off"/>
              </w:rPr>
              <w:t>àp(τ)</w:t>
            </w:r>
            <w:r>
              <w:rPr>
                <w:rFonts w:ascii="宋体" w:hAnsi="宋体" w:cs="宋体" w:eastAsia="宋体"/>
                <w:sz w:val="29"/>
                <w:spacing w:val="0"/>
                <w:color w:val="000000"/>
                <w:b w:val="off"/>
                <w:i w:val="off"/>
              </w:rPr>
              <w:t>arete</w:t>
            </w:r>
            <w:bookmarkEnd w:id="7957"/>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58"/>
            <w:r>
              <w:rPr>
                <w:rFonts w:ascii="宋体" w:hAnsi="宋体" w:cs="宋体" w:eastAsia="宋体"/>
                <w:sz w:val="29"/>
                <w:spacing w:val="0"/>
                <w:color w:val="000000"/>
                <w:b w:val="off"/>
                <w:i w:val="off"/>
              </w:rPr>
              <w:t>virtue</w:t>
            </w:r>
            <w:bookmarkEnd w:id="7958"/>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59"/>
            <w:r>
              <w:rPr>
                <w:rFonts w:ascii="宋体" w:hAnsi="宋体" w:cs="宋体" w:eastAsia="宋体"/>
                <w:sz w:val="29"/>
                <w:spacing w:val="0"/>
                <w:color w:val="000000"/>
                <w:b w:val="off"/>
                <w:i w:val="off"/>
              </w:rPr>
              <w:t>virtue</w:t>
            </w:r>
            <w:bookmarkEnd w:id="7959"/>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60"/>
            <w:r>
              <w:rPr>
                <w:rFonts w:ascii="宋体" w:hAnsi="宋体" w:cs="宋体" w:eastAsia="宋体"/>
                <w:sz w:val="29"/>
                <w:spacing w:val="0"/>
                <w:color w:val="000000"/>
                <w:b w:val="off"/>
                <w:i w:val="off"/>
              </w:rPr>
              <w:t>virtue</w:t>
            </w:r>
            <w:bookmarkEnd w:id="7960"/>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61"/>
            <w:r>
              <w:rPr>
                <w:rFonts w:ascii="宋体" w:hAnsi="宋体" w:cs="宋体" w:eastAsia="宋体"/>
                <w:sz w:val="29"/>
                <w:spacing w:val="0"/>
                <w:color w:val="000000"/>
                <w:b w:val="off"/>
                <w:i w:val="off"/>
              </w:rPr>
              <w:t>virtue</w:t>
            </w:r>
            <w:bookmarkEnd w:id="7961"/>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62"/>
            <w:r>
              <w:rPr>
                <w:rFonts w:ascii="宋体" w:hAnsi="宋体" w:cs="宋体" w:eastAsia="宋体"/>
                <w:sz w:val="29"/>
                <w:spacing w:val="0"/>
                <w:color w:val="000000"/>
                <w:b w:val="on"/>
                <w:i w:val="off"/>
              </w:rPr>
              <w:t>德</w:t>
            </w:r>
            <w:bookmarkEnd w:id="7962"/>
          </w:p>
        </w:tc>
        <w:tc>
          <w:tcPr>
            <w:tcW w:w="1200" w:type="dxa"/>
            <w:vAlign w:val="center"/>
          </w:tcPr>
          <w:p>
            <w:pPr>
              <w:pageBreakBefore w:val="off"/>
              <w:tabs/>
              <w:wordWrap w:val="off"/>
              <w:spacing w:before="0" w:after="0" w:line="380" w:lineRule="atLeast"/>
              <w:ind w:left="0" w:right="0"/>
              <w:jc w:val="both"/>
              <w:textAlignment w:val="baseline"/>
              <w:rPr>
                <w:sz w:val="29"/>
              </w:rPr>
            </w:pPr>
            <w:bookmarkStart w:name="" w:id="7963"/>
            <w:r>
              <w:rPr>
                <w:rFonts w:ascii="宋体" w:hAnsi="宋体" w:cs="宋体" w:eastAsia="宋体"/>
                <w:sz w:val="29"/>
                <w:spacing w:val="0"/>
                <w:color w:val="000000"/>
                <w:b w:val="on"/>
                <w:i w:val="off"/>
              </w:rPr>
              <w:t>德</w:t>
            </w:r>
            <w:bookmarkEnd w:id="7963"/>
          </w:p>
        </w:tc>
      </w:tr>
      <w:tr>
        <w:trPr>
          <w:trHeight w:hRule="atLeast" w:val="840"/>
        </w:trPr>
        <w:tc>
          <w:tcPr>
            <w:tcW w:w="1940" w:type="dxa"/>
            <w:vAlign w:val="center"/>
          </w:tcPr>
          <w:p>
            <w:pPr>
              <w:pageBreakBefore w:val="off"/>
              <w:tabs/>
              <w:wordWrap w:val="off"/>
              <w:spacing w:before="0" w:after="0" w:line="380" w:lineRule="atLeast"/>
              <w:ind w:left="0" w:right="0"/>
              <w:jc w:val="both"/>
              <w:textAlignment w:val="baseline"/>
              <w:rPr>
                <w:sz w:val="29"/>
              </w:rPr>
            </w:pPr>
            <w:bookmarkStart w:name="" w:id="7964"/>
            <w:r>
              <w:rPr>
                <w:rFonts w:ascii="宋体" w:hAnsi="宋体" w:cs="宋体" w:eastAsia="宋体"/>
                <w:sz w:val="29"/>
                <w:spacing w:val="0"/>
                <w:color w:val="000000"/>
                <w:b w:val="off"/>
                <w:i w:val="off"/>
              </w:rPr>
              <w:t xml:space="preserve">ặơκηα cs </w:t>
            </w:r>
            <w:r>
              <w:rPr>
                <w:rFonts w:ascii="宋体" w:hAnsi="宋体" w:cs="宋体" w:eastAsia="宋体"/>
                <w:sz w:val="29"/>
                <w:spacing w:val="0"/>
                <w:color w:val="000000"/>
                <w:b w:val="off"/>
                <w:i w:val="off"/>
              </w:rPr>
              <w:t>askēsis</w:t>
            </w:r>
            <w:bookmarkEnd w:id="7964"/>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65"/>
            <w:r>
              <w:rPr>
                <w:rFonts w:ascii="宋体" w:hAnsi="宋体" w:cs="宋体" w:eastAsia="宋体"/>
                <w:sz w:val="29"/>
                <w:spacing w:val="0"/>
                <w:color w:val="000000"/>
                <w:b w:val="off"/>
                <w:i w:val="off"/>
              </w:rPr>
              <w:t>training</w:t>
            </w:r>
            <w:bookmarkEnd w:id="7965"/>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66"/>
            <w:r>
              <w:rPr>
                <w:rFonts w:ascii="宋体" w:hAnsi="宋体" w:cs="宋体" w:eastAsia="宋体"/>
                <w:sz w:val="29"/>
                <w:spacing w:val="0"/>
                <w:color w:val="000000"/>
                <w:b w:val="off"/>
                <w:i w:val="off"/>
              </w:rPr>
              <w:t>training</w:t>
            </w:r>
            <w:bookmarkEnd w:id="7966"/>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67"/>
            <w:r>
              <w:rPr>
                <w:rFonts w:ascii="宋体" w:hAnsi="宋体" w:cs="宋体" w:eastAsia="宋体"/>
                <w:sz w:val="29"/>
                <w:spacing w:val="0"/>
                <w:color w:val="000000"/>
                <w:b w:val="off"/>
                <w:i w:val="off"/>
              </w:rPr>
              <w:t>training</w:t>
            </w:r>
            <w:bookmarkEnd w:id="7967"/>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68"/>
            <w:r>
              <w:rPr>
                <w:rFonts w:ascii="宋体" w:hAnsi="宋体" w:cs="宋体" w:eastAsia="宋体"/>
                <w:sz w:val="29"/>
                <w:spacing w:val="0"/>
                <w:color w:val="000000"/>
                <w:b w:val="off"/>
                <w:i w:val="off"/>
              </w:rPr>
              <w:t>training</w:t>
            </w:r>
            <w:bookmarkEnd w:id="7968"/>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69"/>
            <w:r>
              <w:rPr>
                <w:rFonts w:ascii="宋体" w:hAnsi="宋体" w:cs="宋体" w:eastAsia="宋体"/>
                <w:sz w:val="29"/>
                <w:spacing w:val="0"/>
                <w:color w:val="000000"/>
                <w:b w:val="on"/>
                <w:i w:val="off"/>
              </w:rPr>
              <w:t>锻炼</w:t>
            </w:r>
            <w:bookmarkEnd w:id="7969"/>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7970"/>
            <w:r>
              <w:rPr>
                <w:rFonts w:ascii="宋体" w:hAnsi="宋体" w:cs="宋体" w:eastAsia="宋体"/>
                <w:sz w:val="29"/>
                <w:spacing w:val="0"/>
                <w:color w:val="000000"/>
                <w:b w:val="off"/>
                <w:i w:val="off"/>
              </w:rPr>
              <w:t xml:space="preserve"> </w:t>
            </w:r>
            <w:bookmarkEnd w:id="7970"/>
          </w:p>
        </w:tc>
      </w:tr>
      <w:tr>
        <w:trPr>
          <w:trHeight w:hRule="atLeast" w:val="960"/>
        </w:trPr>
        <w:tc>
          <w:tcPr>
            <w:tcW w:w="1940" w:type="dxa"/>
            <w:vAlign w:val="bottom"/>
          </w:tcPr>
          <w:p>
            <w:pPr>
              <w:pageBreakBefore w:val="off"/>
              <w:tabs/>
              <w:wordWrap w:val="off"/>
              <w:spacing w:before="0" w:after="0" w:line="400" w:lineRule="atLeast"/>
              <w:ind w:left="0" w:right="0"/>
              <w:jc w:val="both"/>
              <w:textAlignment w:val="baseline"/>
              <w:rPr>
                <w:sz w:val="29"/>
              </w:rPr>
            </w:pPr>
            <w:bookmarkStart w:name="" w:id="7971"/>
            <w:r>
              <w:rPr>
                <w:rFonts w:ascii="宋体" w:hAnsi="宋体" w:cs="宋体" w:eastAsia="宋体"/>
                <w:sz w:val="29"/>
                <w:spacing w:val="0"/>
                <w:color w:val="000000"/>
                <w:b w:val="off"/>
                <w:i w:val="off"/>
              </w:rPr>
              <w:t>δ6γμα</w:t>
            </w:r>
            <w:bookmarkEnd w:id="7971"/>
          </w:p>
          <w:p>
            <w:pPr>
              <w:pageBreakBefore w:val="off"/>
              <w:tabs/>
              <w:wordWrap w:val="off"/>
              <w:spacing w:before="0" w:after="60" w:line="400" w:lineRule="atLeast"/>
              <w:ind w:left="0" w:right="0"/>
              <w:jc w:val="both"/>
              <w:textAlignment w:val="baseline"/>
              <w:rPr>
                <w:sz w:val="29"/>
              </w:rPr>
            </w:pPr>
            <w:bookmarkStart w:name="" w:id="7972"/>
            <w:r>
              <w:rPr>
                <w:rFonts w:ascii="宋体" w:hAnsi="宋体" w:cs="宋体" w:eastAsia="宋体"/>
                <w:sz w:val="29"/>
                <w:spacing w:val="0"/>
                <w:color w:val="000000"/>
                <w:b w:val="off"/>
                <w:i w:val="off"/>
              </w:rPr>
              <w:t>dogmata</w:t>
            </w:r>
            <w:bookmarkEnd w:id="7972"/>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73"/>
            <w:r>
              <w:rPr>
                <w:rFonts w:ascii="宋体" w:hAnsi="宋体" w:cs="宋体" w:eastAsia="宋体"/>
                <w:sz w:val="29"/>
                <w:spacing w:val="0"/>
                <w:color w:val="000000"/>
                <w:b w:val="off"/>
                <w:i w:val="off"/>
              </w:rPr>
              <w:t>judgment</w:t>
            </w:r>
            <w:bookmarkEnd w:id="7973"/>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74"/>
            <w:r>
              <w:rPr>
                <w:rFonts w:ascii="宋体" w:hAnsi="宋体" w:cs="宋体" w:eastAsia="宋体"/>
                <w:sz w:val="29"/>
                <w:spacing w:val="0"/>
                <w:color w:val="000000"/>
                <w:b w:val="off"/>
                <w:i w:val="off"/>
              </w:rPr>
              <w:t>judgment</w:t>
            </w:r>
            <w:bookmarkEnd w:id="7974"/>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75"/>
            <w:r>
              <w:rPr>
                <w:rFonts w:ascii="宋体" w:hAnsi="宋体" w:cs="宋体" w:eastAsia="宋体"/>
                <w:sz w:val="29"/>
                <w:spacing w:val="0"/>
                <w:color w:val="000000"/>
                <w:b w:val="off"/>
                <w:i w:val="off"/>
              </w:rPr>
              <w:t>opinion</w:t>
            </w:r>
            <w:bookmarkEnd w:id="7975"/>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76"/>
            <w:r>
              <w:rPr>
                <w:rFonts w:ascii="宋体" w:hAnsi="宋体" w:cs="宋体" w:eastAsia="宋体"/>
                <w:sz w:val="29"/>
                <w:spacing w:val="0"/>
                <w:color w:val="000000"/>
                <w:b w:val="off"/>
                <w:i w:val="off"/>
              </w:rPr>
              <w:t>judgment</w:t>
            </w:r>
            <w:bookmarkEnd w:id="7976"/>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77"/>
            <w:r>
              <w:rPr>
                <w:rFonts w:ascii="宋体" w:hAnsi="宋体" w:cs="宋体" w:eastAsia="宋体"/>
                <w:sz w:val="29"/>
                <w:spacing w:val="0"/>
                <w:color w:val="000000"/>
                <w:b w:val="on"/>
                <w:i w:val="off"/>
              </w:rPr>
              <w:t>认 识 和 看</w:t>
            </w:r>
            <w:r>
              <w:rPr>
                <w:rFonts w:ascii="宋体" w:hAnsi="宋体" w:cs="宋体" w:eastAsia="宋体"/>
                <w:sz w:val="29"/>
                <w:spacing w:val="0"/>
                <w:color w:val="000000"/>
                <w:b w:val="on"/>
                <w:i w:val="off"/>
              </w:rPr>
              <w:t>法</w:t>
            </w:r>
            <w:bookmarkEnd w:id="7977"/>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7978"/>
            <w:r>
              <w:rPr>
                <w:rFonts w:ascii="宋体" w:hAnsi="宋体" w:cs="宋体" w:eastAsia="宋体"/>
                <w:sz w:val="29"/>
                <w:spacing w:val="0"/>
                <w:color w:val="000000"/>
                <w:b w:val="off"/>
                <w:i w:val="off"/>
              </w:rPr>
              <w:t xml:space="preserve"> </w:t>
            </w:r>
            <w:bookmarkEnd w:id="7978"/>
          </w:p>
        </w:tc>
      </w:tr>
      <w:tr>
        <w:trPr>
          <w:trHeight w:hRule="atLeast" w:val="900"/>
        </w:trPr>
        <w:tc>
          <w:tcPr>
            <w:tcW w:w="1940" w:type="dxa"/>
            <w:vAlign w:val="center"/>
          </w:tcPr>
          <w:p>
            <w:pPr>
              <w:pageBreakBefore w:val="off"/>
              <w:tabs/>
              <w:wordWrap w:val="off"/>
              <w:spacing w:before="0" w:after="0" w:line="400" w:lineRule="atLeast"/>
              <w:ind w:left="0" w:right="0"/>
              <w:jc w:val="both"/>
              <w:textAlignment w:val="baseline"/>
              <w:rPr>
                <w:sz w:val="29"/>
              </w:rPr>
            </w:pPr>
            <w:bookmarkStart w:name="" w:id="7979"/>
            <w:r>
              <w:rPr>
                <w:rFonts w:ascii="宋体" w:hAnsi="宋体" w:cs="宋体" w:eastAsia="宋体"/>
                <w:sz w:val="29"/>
                <w:spacing w:val="0"/>
                <w:color w:val="000000"/>
                <w:b w:val="off"/>
                <w:i w:val="off"/>
              </w:rPr>
              <w:t>λωθφα</w:t>
            </w:r>
            <w:bookmarkEnd w:id="7979"/>
          </w:p>
          <w:p>
            <w:pPr>
              <w:pageBreakBefore w:val="off"/>
              <w:tabs/>
              <w:wordWrap w:val="off"/>
              <w:spacing w:before="0" w:after="0" w:line="400" w:lineRule="atLeast"/>
              <w:ind w:left="0" w:right="0"/>
              <w:jc w:val="both"/>
              <w:textAlignment w:val="baseline"/>
              <w:rPr>
                <w:sz w:val="29"/>
              </w:rPr>
            </w:pPr>
            <w:bookmarkStart w:name="" w:id="7980"/>
            <w:r>
              <w:rPr>
                <w:rFonts w:ascii="宋体" w:hAnsi="宋体" w:cs="宋体" w:eastAsia="宋体"/>
                <w:sz w:val="29"/>
                <w:spacing w:val="0"/>
                <w:color w:val="000000"/>
                <w:b w:val="off"/>
                <w:i w:val="off"/>
              </w:rPr>
              <w:t>eleutheria</w:t>
            </w:r>
            <w:bookmarkEnd w:id="7980"/>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81"/>
            <w:r>
              <w:rPr>
                <w:rFonts w:ascii="宋体" w:hAnsi="宋体" w:cs="宋体" w:eastAsia="宋体"/>
                <w:sz w:val="29"/>
                <w:spacing w:val="0"/>
                <w:color w:val="000000"/>
                <w:b w:val="off"/>
                <w:i w:val="off"/>
              </w:rPr>
              <w:t>freedom</w:t>
            </w:r>
            <w:bookmarkEnd w:id="7981"/>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82"/>
            <w:r>
              <w:rPr>
                <w:rFonts w:ascii="宋体" w:hAnsi="宋体" w:cs="宋体" w:eastAsia="宋体"/>
                <w:sz w:val="29"/>
                <w:spacing w:val="0"/>
                <w:color w:val="000000"/>
                <w:b w:val="off"/>
                <w:i w:val="off"/>
              </w:rPr>
              <w:t>freedom</w:t>
            </w:r>
            <w:bookmarkEnd w:id="7982"/>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83"/>
            <w:r>
              <w:rPr>
                <w:rFonts w:ascii="宋体" w:hAnsi="宋体" w:cs="宋体" w:eastAsia="宋体"/>
                <w:sz w:val="29"/>
                <w:spacing w:val="0"/>
                <w:color w:val="000000"/>
                <w:b w:val="off"/>
                <w:i w:val="off"/>
              </w:rPr>
              <w:t>freedom</w:t>
            </w:r>
            <w:bookmarkEnd w:id="7983"/>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84"/>
            <w:r>
              <w:rPr>
                <w:rFonts w:ascii="宋体" w:hAnsi="宋体" w:cs="宋体" w:eastAsia="宋体"/>
                <w:sz w:val="29"/>
                <w:spacing w:val="0"/>
                <w:color w:val="000000"/>
                <w:b w:val="off"/>
                <w:i w:val="off"/>
              </w:rPr>
              <w:t>freedom</w:t>
            </w:r>
            <w:bookmarkEnd w:id="7984"/>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85"/>
            <w:r>
              <w:rPr>
                <w:rFonts w:ascii="宋体" w:hAnsi="宋体" w:cs="宋体" w:eastAsia="宋体"/>
                <w:sz w:val="29"/>
                <w:spacing w:val="0"/>
                <w:color w:val="000000"/>
                <w:b w:val="on"/>
                <w:i w:val="off"/>
              </w:rPr>
              <w:t>自由</w:t>
            </w:r>
            <w:bookmarkEnd w:id="7985"/>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7986"/>
            <w:r>
              <w:rPr>
                <w:rFonts w:ascii="宋体" w:hAnsi="宋体" w:cs="宋体" w:eastAsia="宋体"/>
                <w:sz w:val="29"/>
                <w:spacing w:val="0"/>
                <w:color w:val="000000"/>
                <w:b w:val="off"/>
                <w:i w:val="off"/>
              </w:rPr>
              <w:t xml:space="preserve"> </w:t>
            </w:r>
            <w:bookmarkEnd w:id="7986"/>
          </w:p>
        </w:tc>
      </w:tr>
      <w:tr>
        <w:trPr>
          <w:trHeight w:hRule="atLeast" w:val="920"/>
        </w:trPr>
        <w:tc>
          <w:tcPr>
            <w:tcW w:w="1940" w:type="dxa"/>
            <w:vAlign w:val="center"/>
          </w:tcPr>
          <w:p>
            <w:pPr>
              <w:pageBreakBefore w:val="off"/>
              <w:tabs/>
              <w:wordWrap w:val="off"/>
              <w:spacing w:before="0" w:after="0" w:line="380" w:lineRule="atLeast"/>
              <w:ind w:left="0" w:right="0"/>
              <w:jc w:val="both"/>
              <w:textAlignment w:val="baseline"/>
              <w:rPr>
                <w:sz w:val="29"/>
              </w:rPr>
            </w:pPr>
            <w:bookmarkStart w:name="" w:id="7987"/>
            <w:r>
              <w:rPr>
                <w:rFonts w:ascii="宋体" w:hAnsi="宋体" w:cs="宋体" w:eastAsia="宋体"/>
                <w:sz w:val="29"/>
                <w:spacing w:val="0"/>
                <w:color w:val="000000"/>
                <w:b w:val="off"/>
                <w:i w:val="off"/>
              </w:rPr>
              <w:t>kucλισις</w:t>
            </w:r>
            <w:r>
              <w:rPr>
                <w:rFonts w:ascii="宋体" w:hAnsi="宋体" w:cs="宋体" w:eastAsia="宋体"/>
                <w:sz w:val="29"/>
                <w:spacing w:val="0"/>
                <w:color w:val="000000"/>
                <w:b w:val="off"/>
                <w:i w:val="off"/>
              </w:rPr>
              <w:t>enklisis</w:t>
            </w:r>
            <w:bookmarkEnd w:id="7987"/>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88"/>
            <w:r>
              <w:rPr>
                <w:rFonts w:ascii="宋体" w:hAnsi="宋体" w:cs="宋体" w:eastAsia="宋体"/>
                <w:sz w:val="29"/>
                <w:spacing w:val="0"/>
                <w:color w:val="000000"/>
                <w:b w:val="off"/>
                <w:i w:val="off"/>
              </w:rPr>
              <w:t>will to avoid</w:t>
            </w:r>
            <w:bookmarkEnd w:id="7988"/>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7989"/>
            <w:r>
              <w:rPr>
                <w:rFonts w:ascii="宋体" w:hAnsi="宋体" w:cs="宋体" w:eastAsia="宋体"/>
                <w:sz w:val="29"/>
                <w:spacing w:val="0"/>
                <w:color w:val="000000"/>
                <w:b w:val="off"/>
                <w:i w:val="off"/>
              </w:rPr>
              <w:t>aversion</w:t>
            </w:r>
            <w:bookmarkEnd w:id="7989"/>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90"/>
            <w:r>
              <w:rPr>
                <w:rFonts w:ascii="宋体" w:hAnsi="宋体" w:cs="宋体" w:eastAsia="宋体"/>
                <w:sz w:val="29"/>
                <w:spacing w:val="0"/>
                <w:color w:val="000000"/>
                <w:b w:val="off"/>
                <w:i w:val="off"/>
              </w:rPr>
              <w:t>aversion,</w:t>
            </w:r>
            <w:r>
              <w:rPr>
                <w:rFonts w:ascii="宋体" w:hAnsi="宋体" w:cs="宋体" w:eastAsia="宋体"/>
                <w:sz w:val="29"/>
                <w:spacing w:val="0"/>
                <w:color w:val="000000"/>
                <w:b w:val="off"/>
                <w:i w:val="off"/>
              </w:rPr>
              <w:t>avoiding</w:t>
            </w:r>
            <w:bookmarkEnd w:id="7990"/>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91"/>
            <w:r>
              <w:rPr>
                <w:rFonts w:ascii="宋体" w:hAnsi="宋体" w:cs="宋体" w:eastAsia="宋体"/>
                <w:sz w:val="29"/>
                <w:spacing w:val="0"/>
                <w:color w:val="000000"/>
                <w:b w:val="off"/>
                <w:i w:val="off"/>
              </w:rPr>
              <w:t>aversion</w:t>
            </w:r>
            <w:bookmarkEnd w:id="7991"/>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7992"/>
            <w:r>
              <w:rPr>
                <w:rFonts w:ascii="宋体" w:hAnsi="宋体" w:cs="宋体" w:eastAsia="宋体"/>
                <w:sz w:val="29"/>
                <w:spacing w:val="0"/>
                <w:color w:val="000000"/>
                <w:b w:val="on"/>
                <w:i w:val="off"/>
              </w:rPr>
              <w:t>想要回避东</w:t>
            </w:r>
            <w:r>
              <w:rPr>
                <w:rFonts w:ascii="宋体" w:hAnsi="宋体" w:cs="宋体" w:eastAsia="宋体"/>
                <w:sz w:val="29"/>
                <w:spacing w:val="0"/>
                <w:color w:val="000000"/>
                <w:b w:val="on"/>
                <w:i w:val="off"/>
              </w:rPr>
              <w:t>西的意愿</w:t>
            </w:r>
            <w:bookmarkEnd w:id="7992"/>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7993"/>
            <w:r>
              <w:rPr>
                <w:rFonts w:ascii="宋体" w:hAnsi="宋体" w:cs="宋体" w:eastAsia="宋体"/>
                <w:sz w:val="29"/>
                <w:spacing w:val="0"/>
                <w:color w:val="000000"/>
                <w:b w:val="off"/>
                <w:i w:val="off"/>
              </w:rPr>
              <w:t xml:space="preserve"> </w:t>
            </w:r>
            <w:bookmarkEnd w:id="7993"/>
          </w:p>
        </w:tc>
      </w:tr>
      <w:tr>
        <w:trPr>
          <w:trHeight w:hRule="atLeast" w:val="900"/>
        </w:trPr>
        <w:tc>
          <w:tcPr>
            <w:tcW w:w="1940" w:type="dxa"/>
            <w:vAlign w:val="center"/>
          </w:tcPr>
          <w:p>
            <w:pPr>
              <w:pageBreakBefore w:val="off"/>
              <w:tabs/>
              <w:wordWrap w:val="off"/>
              <w:spacing w:before="0" w:after="0" w:line="380" w:lineRule="atLeast"/>
              <w:ind w:left="0" w:right="0"/>
              <w:jc w:val="both"/>
              <w:textAlignment w:val="baseline"/>
              <w:rPr>
                <w:sz w:val="29"/>
              </w:rPr>
            </w:pPr>
            <w:bookmarkStart w:name="" w:id="7994"/>
            <w:r>
              <w:rPr>
                <w:rFonts w:ascii="宋体" w:hAnsi="宋体" w:cs="宋体" w:eastAsia="宋体"/>
                <w:sz w:val="29"/>
                <w:spacing w:val="0"/>
                <w:color w:val="000000"/>
                <w:b w:val="off"/>
                <w:i w:val="off"/>
              </w:rPr>
              <w:t xml:space="preserve">φ**ημiv </w:t>
            </w:r>
            <w:r>
              <w:rPr>
                <w:rFonts w:ascii="宋体" w:hAnsi="宋体" w:cs="宋体" w:eastAsia="宋体"/>
                <w:sz w:val="29"/>
                <w:spacing w:val="0"/>
                <w:color w:val="000000"/>
                <w:b w:val="off"/>
                <w:i w:val="off"/>
              </w:rPr>
              <w:t>eph' hemin</w:t>
            </w:r>
            <w:bookmarkEnd w:id="7994"/>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95"/>
            <w:r>
              <w:rPr>
                <w:rFonts w:ascii="宋体" w:hAnsi="宋体" w:cs="宋体" w:eastAsia="宋体"/>
                <w:sz w:val="29"/>
                <w:spacing w:val="0"/>
                <w:color w:val="000000"/>
                <w:b w:val="off"/>
                <w:i w:val="off"/>
              </w:rPr>
              <w:t>in</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our power</w:t>
            </w:r>
            <w:bookmarkEnd w:id="7995"/>
          </w:p>
        </w:tc>
        <w:tc>
          <w:tcPr>
            <w:tcW w:w="1780" w:type="dxa"/>
            <w:vAlign w:val="center"/>
          </w:tcPr>
          <w:p>
            <w:pPr>
              <w:pageBreakBefore w:val="off"/>
              <w:tabs/>
              <w:wordWrap w:val="off"/>
              <w:spacing w:before="0" w:after="0" w:line="400" w:lineRule="atLeast"/>
              <w:ind w:left="0" w:right="0"/>
              <w:jc w:val="both"/>
              <w:textAlignment w:val="baseline"/>
              <w:rPr>
                <w:sz w:val="29"/>
              </w:rPr>
            </w:pPr>
            <w:bookmarkStart w:name="" w:id="7996"/>
            <w:r>
              <w:rPr>
                <w:rFonts w:ascii="宋体" w:hAnsi="宋体" w:cs="宋体" w:eastAsia="宋体"/>
                <w:sz w:val="29"/>
                <w:spacing w:val="0"/>
                <w:color w:val="000000"/>
                <w:b w:val="off"/>
                <w:i w:val="off"/>
              </w:rPr>
              <w:t>under</w:t>
            </w:r>
            <w:bookmarkEnd w:id="7996"/>
          </w:p>
          <w:p>
            <w:pPr>
              <w:pageBreakBefore w:val="off"/>
              <w:tabs/>
              <w:wordWrap w:val="off"/>
              <w:spacing w:before="0" w:after="0" w:line="400" w:lineRule="atLeast"/>
              <w:ind w:left="0" w:right="0"/>
              <w:jc w:val="both"/>
              <w:textAlignment w:val="baseline"/>
              <w:rPr>
                <w:sz w:val="29"/>
              </w:rPr>
            </w:pPr>
            <w:bookmarkStart w:name="" w:id="7997"/>
            <w:r>
              <w:rPr>
                <w:rFonts w:ascii="宋体" w:hAnsi="宋体" w:cs="宋体" w:eastAsia="宋体"/>
                <w:sz w:val="29"/>
                <w:spacing w:val="0"/>
                <w:color w:val="000000"/>
                <w:b w:val="off"/>
                <w:i w:val="off"/>
              </w:rPr>
              <w:t>our</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control</w:t>
            </w:r>
            <w:bookmarkEnd w:id="7997"/>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7998"/>
            <w:r>
              <w:rPr>
                <w:rFonts w:ascii="宋体" w:hAnsi="宋体" w:cs="宋体" w:eastAsia="宋体"/>
                <w:sz w:val="29"/>
                <w:spacing w:val="0"/>
                <w:color w:val="000000"/>
                <w:b w:val="off"/>
                <w:i w:val="off"/>
              </w:rPr>
              <w:t>in our power|</w:t>
            </w:r>
            <w:bookmarkEnd w:id="7998"/>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7999"/>
            <w:r>
              <w:rPr>
                <w:rFonts w:ascii="宋体" w:hAnsi="宋体" w:cs="宋体" w:eastAsia="宋体"/>
                <w:sz w:val="29"/>
                <w:spacing w:val="0"/>
                <w:color w:val="000000"/>
                <w:b w:val="off"/>
                <w:i w:val="off"/>
              </w:rPr>
              <w:t>in our power|</w:t>
            </w:r>
            <w:bookmarkEnd w:id="7999"/>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8000"/>
            <w:r>
              <w:rPr>
                <w:rFonts w:ascii="宋体" w:hAnsi="宋体" w:cs="宋体" w:eastAsia="宋体"/>
                <w:sz w:val="29"/>
                <w:spacing w:val="0"/>
                <w:color w:val="000000"/>
                <w:b w:val="on"/>
                <w:i w:val="off"/>
              </w:rPr>
              <w:t>在 我们的</w:t>
            </w:r>
            <w:r>
              <w:rPr>
                <w:rFonts w:ascii="宋体" w:hAnsi="宋体" w:cs="宋体" w:eastAsia="宋体"/>
                <w:sz w:val="29"/>
                <w:spacing w:val="0"/>
                <w:color w:val="000000"/>
                <w:b w:val="on"/>
                <w:i w:val="off"/>
              </w:rPr>
              <w:t>权能之内</w:t>
            </w:r>
            <w:bookmarkEnd w:id="8000"/>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8001"/>
            <w:r>
              <w:rPr>
                <w:rFonts w:ascii="宋体" w:hAnsi="宋体" w:cs="宋体" w:eastAsia="宋体"/>
                <w:sz w:val="29"/>
                <w:spacing w:val="0"/>
                <w:color w:val="000000"/>
                <w:b w:val="off"/>
                <w:i w:val="off"/>
              </w:rPr>
              <w:t xml:space="preserve"> </w:t>
            </w:r>
            <w:bookmarkEnd w:id="8001"/>
          </w:p>
        </w:tc>
      </w:tr>
      <w:tr>
        <w:trPr>
          <w:trHeight w:hRule="atLeast" w:val="860"/>
        </w:trPr>
        <w:tc>
          <w:tcPr>
            <w:tcW w:w="1940" w:type="dxa"/>
            <w:vAlign w:val="bottom"/>
          </w:tcPr>
          <w:p>
            <w:pPr>
              <w:pageBreakBefore w:val="off"/>
              <w:tabs/>
              <w:wordWrap w:val="off"/>
              <w:spacing w:before="0" w:after="0" w:line="400" w:lineRule="atLeast"/>
              <w:ind w:left="0" w:right="0"/>
              <w:jc w:val="both"/>
              <w:textAlignment w:val="baseline"/>
              <w:rPr>
                <w:sz w:val="29"/>
              </w:rPr>
            </w:pPr>
            <w:bookmarkStart w:name="" w:id="8002"/>
            <w:r>
              <w:rPr>
                <w:rFonts w:ascii="宋体" w:hAnsi="宋体" w:cs="宋体" w:eastAsia="宋体"/>
                <w:sz w:val="29"/>
                <w:spacing w:val="0"/>
                <w:color w:val="000000"/>
                <w:b w:val="off"/>
                <w:i w:val="off"/>
              </w:rPr>
              <w:t>yīy(μovkK0s</w:t>
            </w:r>
            <w:bookmarkEnd w:id="8002"/>
          </w:p>
          <w:p>
            <w:pPr>
              <w:pageBreakBefore w:val="off"/>
              <w:tabs/>
              <w:wordWrap w:val="off"/>
              <w:spacing w:before="0" w:after="0" w:line="400" w:lineRule="atLeast"/>
              <w:ind w:left="0" w:right="0"/>
              <w:jc w:val="both"/>
              <w:textAlignment w:val="baseline"/>
              <w:rPr>
                <w:sz w:val="29"/>
              </w:rPr>
            </w:pPr>
            <w:bookmarkStart w:name="" w:id="8003"/>
            <w:r>
              <w:rPr>
                <w:rFonts w:ascii="宋体" w:hAnsi="宋体" w:cs="宋体" w:eastAsia="宋体"/>
                <w:sz w:val="29"/>
                <w:spacing w:val="0"/>
                <w:color w:val="000000"/>
                <w:b w:val="off"/>
                <w:i w:val="off"/>
              </w:rPr>
              <w:t>hēgemonikon</w:t>
            </w:r>
            <w:bookmarkEnd w:id="8003"/>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8004"/>
            <w:r>
              <w:rPr>
                <w:rFonts w:ascii="宋体" w:hAnsi="宋体" w:cs="宋体" w:eastAsia="宋体"/>
                <w:sz w:val="29"/>
                <w:spacing w:val="0"/>
                <w:color w:val="000000"/>
                <w:b w:val="off"/>
                <w:i w:val="off"/>
              </w:rPr>
              <w:t xml:space="preserve">governing </w:t>
            </w:r>
            <w:r>
              <w:rPr>
                <w:rFonts w:ascii="宋体" w:hAnsi="宋体" w:cs="宋体" w:eastAsia="宋体"/>
                <w:sz w:val="29"/>
                <w:spacing w:val="0"/>
                <w:color w:val="000000"/>
                <w:b w:val="off"/>
                <w:i w:val="off"/>
              </w:rPr>
              <w:t>principle</w:t>
            </w:r>
            <w:bookmarkEnd w:id="8004"/>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8005"/>
            <w:r>
              <w:rPr>
                <w:rFonts w:ascii="宋体" w:hAnsi="宋体" w:cs="宋体" w:eastAsia="宋体"/>
                <w:sz w:val="29"/>
                <w:spacing w:val="0"/>
                <w:color w:val="000000"/>
                <w:b w:val="off"/>
                <w:i w:val="off"/>
              </w:rPr>
              <w:t xml:space="preserve">governing </w:t>
            </w:r>
            <w:r>
              <w:rPr>
                <w:rFonts w:ascii="宋体" w:hAnsi="宋体" w:cs="宋体" w:eastAsia="宋体"/>
                <w:sz w:val="29"/>
                <w:spacing w:val="0"/>
                <w:color w:val="000000"/>
                <w:b w:val="off"/>
                <w:i w:val="off"/>
              </w:rPr>
              <w:t>principle</w:t>
            </w:r>
            <w:bookmarkEnd w:id="8005"/>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8006"/>
            <w:r>
              <w:rPr>
                <w:rFonts w:ascii="宋体" w:hAnsi="宋体" w:cs="宋体" w:eastAsia="宋体"/>
                <w:sz w:val="29"/>
                <w:spacing w:val="0"/>
                <w:color w:val="000000"/>
                <w:b w:val="off"/>
                <w:i w:val="off"/>
              </w:rPr>
              <w:t>ruling facul-</w:t>
            </w:r>
            <w:r>
              <w:rPr>
                <w:rFonts w:ascii="宋体" w:hAnsi="宋体" w:cs="宋体" w:eastAsia="宋体"/>
                <w:sz w:val="29"/>
                <w:spacing w:val="0"/>
                <w:color w:val="000000"/>
                <w:b w:val="off"/>
                <w:i w:val="off"/>
              </w:rPr>
              <w:t>ty</w:t>
            </w:r>
            <w:bookmarkEnd w:id="8006"/>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8007"/>
            <w:r>
              <w:rPr>
                <w:rFonts w:ascii="宋体" w:hAnsi="宋体" w:cs="宋体" w:eastAsia="宋体"/>
                <w:sz w:val="29"/>
                <w:spacing w:val="0"/>
                <w:color w:val="000000"/>
                <w:b w:val="off"/>
                <w:i w:val="off"/>
              </w:rPr>
              <w:t xml:space="preserve">governing </w:t>
            </w:r>
            <w:r>
              <w:rPr>
                <w:rFonts w:ascii="宋体" w:hAnsi="宋体" w:cs="宋体" w:eastAsia="宋体"/>
                <w:sz w:val="29"/>
                <w:spacing w:val="0"/>
                <w:color w:val="000000"/>
                <w:b w:val="off"/>
                <w:i w:val="off"/>
              </w:rPr>
              <w:t>part</w:t>
            </w:r>
            <w:bookmarkEnd w:id="8007"/>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8008"/>
            <w:r>
              <w:rPr>
                <w:rFonts w:ascii="宋体" w:hAnsi="宋体" w:cs="宋体" w:eastAsia="宋体"/>
                <w:sz w:val="29"/>
                <w:spacing w:val="0"/>
                <w:color w:val="000000"/>
                <w:b w:val="on"/>
                <w:i w:val="off"/>
              </w:rPr>
              <w:t>主导要素</w:t>
            </w:r>
            <w:bookmarkEnd w:id="8008"/>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8009"/>
            <w:r>
              <w:rPr>
                <w:rFonts w:ascii="宋体" w:hAnsi="宋体" w:cs="宋体" w:eastAsia="宋体"/>
                <w:sz w:val="29"/>
                <w:spacing w:val="0"/>
                <w:color w:val="000000"/>
                <w:b w:val="off"/>
                <w:i w:val="off"/>
              </w:rPr>
              <w:t xml:space="preserve"> </w:t>
            </w:r>
            <w:bookmarkEnd w:id="8009"/>
          </w:p>
        </w:tc>
      </w:tr>
      <w:tr>
        <w:trPr>
          <w:trHeight w:hRule="atLeast" w:val="1880"/>
        </w:trPr>
        <w:tc>
          <w:tcPr>
            <w:tcW w:w="1940" w:type="dxa"/>
            <w:vAlign w:val="center"/>
          </w:tcPr>
          <w:p>
            <w:pPr>
              <w:pageBreakBefore w:val="off"/>
              <w:tabs/>
              <w:wordWrap w:val="off"/>
              <w:spacing w:before="0" w:after="0" w:line="400" w:lineRule="atLeast"/>
              <w:ind w:left="0" w:right="0"/>
              <w:jc w:val="both"/>
              <w:textAlignment w:val="baseline"/>
              <w:rPr>
                <w:sz w:val="29"/>
              </w:rPr>
            </w:pPr>
            <w:bookmarkStart w:name="" w:id="8010"/>
            <w:r>
              <w:rPr>
                <w:rFonts w:ascii="宋体" w:hAnsi="宋体" w:cs="宋体" w:eastAsia="宋体"/>
                <w:sz w:val="29"/>
                <w:spacing w:val="0"/>
                <w:color w:val="000000"/>
                <w:b w:val="off"/>
                <w:i w:val="off"/>
              </w:rPr>
              <w:t>6pμm</w:t>
            </w:r>
            <w:bookmarkEnd w:id="8010"/>
          </w:p>
          <w:p>
            <w:pPr>
              <w:pageBreakBefore w:val="off"/>
              <w:tabs/>
              <w:wordWrap w:val="off"/>
              <w:spacing w:before="0" w:after="0" w:line="400" w:lineRule="atLeast"/>
              <w:ind w:left="0" w:right="0"/>
              <w:jc w:val="both"/>
              <w:textAlignment w:val="baseline"/>
              <w:rPr>
                <w:sz w:val="29"/>
              </w:rPr>
            </w:pPr>
            <w:bookmarkStart w:name="" w:id="8011"/>
            <w:r>
              <w:rPr>
                <w:rFonts w:ascii="宋体" w:hAnsi="宋体" w:cs="宋体" w:eastAsia="宋体"/>
                <w:sz w:val="29"/>
                <w:spacing w:val="0"/>
                <w:color w:val="000000"/>
                <w:b w:val="off"/>
                <w:i w:val="off"/>
              </w:rPr>
              <w:t>hormé</w:t>
            </w:r>
            <w:bookmarkEnd w:id="8011"/>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8012"/>
            <w:r>
              <w:rPr>
                <w:rFonts w:ascii="宋体" w:hAnsi="宋体" w:cs="宋体" w:eastAsia="宋体"/>
                <w:sz w:val="29"/>
                <w:spacing w:val="0"/>
                <w:color w:val="000000"/>
                <w:b w:val="off"/>
                <w:i w:val="off"/>
              </w:rPr>
              <w:t xml:space="preserve">impulse (to </w:t>
            </w:r>
            <w:r>
              <w:rPr>
                <w:rFonts w:ascii="宋体" w:hAnsi="宋体" w:cs="宋体" w:eastAsia="宋体"/>
                <w:sz w:val="29"/>
                <w:spacing w:val="0"/>
                <w:color w:val="000000"/>
                <w:b w:val="off"/>
                <w:i w:val="off"/>
              </w:rPr>
              <w:t>act)</w:t>
            </w:r>
            <w:bookmarkEnd w:id="8012"/>
          </w:p>
        </w:tc>
        <w:tc>
          <w:tcPr>
            <w:tcW w:w="1780" w:type="dxa"/>
            <w:vAlign w:val="center"/>
          </w:tcPr>
          <w:p>
            <w:pPr>
              <w:pageBreakBefore w:val="off"/>
              <w:tabs/>
              <w:wordWrap w:val="off"/>
              <w:spacing w:before="0" w:after="0" w:line="380" w:lineRule="atLeast"/>
              <w:ind w:left="0" w:right="0"/>
              <w:jc w:val="both"/>
              <w:textAlignment w:val="baseline"/>
              <w:rPr>
                <w:sz w:val="29"/>
              </w:rPr>
            </w:pPr>
            <w:bookmarkStart w:name="" w:id="8013"/>
            <w:r>
              <w:rPr>
                <w:rFonts w:ascii="宋体" w:hAnsi="宋体" w:cs="宋体" w:eastAsia="宋体"/>
                <w:sz w:val="29"/>
                <w:spacing w:val="0"/>
                <w:color w:val="000000"/>
                <w:b w:val="off"/>
                <w:i w:val="off"/>
              </w:rPr>
              <w:t>choice</w:t>
            </w:r>
            <w:bookmarkEnd w:id="8013"/>
          </w:p>
        </w:tc>
        <w:tc>
          <w:tcPr>
            <w:tcW w:w="1740" w:type="dxa"/>
            <w:vAlign w:val="center"/>
          </w:tcPr>
          <w:p>
            <w:pPr>
              <w:pageBreakBefore w:val="off"/>
              <w:tabs/>
              <w:wordWrap w:val="off"/>
              <w:spacing w:before="0" w:after="0" w:line="380" w:lineRule="atLeast"/>
              <w:ind w:left="0" w:right="0"/>
              <w:jc w:val="both"/>
              <w:textAlignment w:val="baseline"/>
              <w:rPr>
                <w:sz w:val="29"/>
              </w:rPr>
            </w:pPr>
            <w:bookmarkStart w:name="" w:id="8014"/>
            <w:r>
              <w:rPr>
                <w:rFonts w:ascii="宋体" w:hAnsi="宋体" w:cs="宋体" w:eastAsia="宋体"/>
                <w:sz w:val="29"/>
                <w:spacing w:val="0"/>
                <w:color w:val="000000"/>
                <w:b w:val="off"/>
                <w:i w:val="off"/>
              </w:rPr>
              <w:t>impulse</w:t>
            </w:r>
            <w:bookmarkEnd w:id="8014"/>
          </w:p>
        </w:tc>
        <w:tc>
          <w:tcPr>
            <w:tcW w:w="1800" w:type="dxa"/>
            <w:vAlign w:val="center"/>
          </w:tcPr>
          <w:p>
            <w:pPr>
              <w:pageBreakBefore w:val="off"/>
              <w:tabs/>
              <w:wordWrap w:val="off"/>
              <w:spacing w:before="0" w:after="0" w:line="380" w:lineRule="atLeast"/>
              <w:ind w:left="0" w:right="0"/>
              <w:jc w:val="both"/>
              <w:textAlignment w:val="baseline"/>
              <w:rPr>
                <w:sz w:val="29"/>
              </w:rPr>
            </w:pPr>
            <w:bookmarkStart w:name="" w:id="8015"/>
            <w:r>
              <w:rPr>
                <w:rFonts w:ascii="宋体" w:hAnsi="宋体" w:cs="宋体" w:eastAsia="宋体"/>
                <w:sz w:val="29"/>
                <w:spacing w:val="0"/>
                <w:color w:val="000000"/>
                <w:b w:val="off"/>
                <w:i w:val="off"/>
              </w:rPr>
              <w:t xml:space="preserve">impulse (to </w:t>
            </w:r>
            <w:r>
              <w:rPr>
                <w:rFonts w:ascii="宋体" w:hAnsi="宋体" w:cs="宋体" w:eastAsia="宋体"/>
                <w:sz w:val="29"/>
                <w:spacing w:val="0"/>
                <w:color w:val="000000"/>
                <w:b w:val="off"/>
                <w:i w:val="off"/>
              </w:rPr>
              <w:t>act)</w:t>
            </w:r>
            <w:bookmarkEnd w:id="8015"/>
          </w:p>
        </w:tc>
        <w:tc>
          <w:tcPr>
            <w:tcW w:w="1660" w:type="dxa"/>
            <w:vAlign w:val="center"/>
          </w:tcPr>
          <w:p>
            <w:pPr>
              <w:pageBreakBefore w:val="off"/>
              <w:tabs/>
              <w:wordWrap w:val="off"/>
              <w:spacing w:before="0" w:after="0" w:line="380" w:lineRule="atLeast"/>
              <w:ind w:left="0" w:right="0"/>
              <w:jc w:val="both"/>
              <w:textAlignment w:val="baseline"/>
              <w:rPr>
                <w:sz w:val="29"/>
              </w:rPr>
            </w:pPr>
            <w:bookmarkStart w:name="" w:id="8016"/>
            <w:r>
              <w:rPr>
                <w:rFonts w:ascii="宋体" w:hAnsi="宋体" w:cs="宋体" w:eastAsia="宋体"/>
                <w:sz w:val="29"/>
                <w:spacing w:val="0"/>
                <w:color w:val="000000"/>
                <w:b w:val="on"/>
                <w:i w:val="off"/>
              </w:rPr>
              <w:t>采</w:t>
            </w:r>
            <w:r>
              <w:rPr>
                <w:rFonts w:ascii="宋体" w:hAnsi="宋体" w:cs="宋体" w:eastAsia="宋体"/>
                <w:sz w:val="29"/>
                <w:spacing w:val="0"/>
                <w:color w:val="000000"/>
                <w:b w:val="off"/>
                <w:i w:val="off"/>
              </w:rPr>
              <w:t xml:space="preserve"> </w:t>
            </w:r>
            <w:r>
              <w:rPr>
                <w:rFonts w:ascii="宋体" w:hAnsi="宋体" w:cs="宋体" w:eastAsia="宋体"/>
                <w:sz w:val="29"/>
                <w:spacing w:val="0"/>
                <w:color w:val="000000"/>
                <w:b w:val="on"/>
                <w:i w:val="off"/>
              </w:rPr>
              <w:t>取</w:t>
            </w:r>
            <w:r>
              <w:rPr>
                <w:rFonts w:ascii="宋体" w:hAnsi="宋体" w:cs="宋体" w:eastAsia="宋体"/>
                <w:sz w:val="29"/>
                <w:spacing w:val="0"/>
                <w:color w:val="000000"/>
                <w:b w:val="off"/>
                <w:i w:val="off"/>
              </w:rPr>
              <w:t xml:space="preserve"> </w:t>
            </w:r>
            <w:r>
              <w:rPr>
                <w:rFonts w:ascii="宋体" w:hAnsi="宋体" w:cs="宋体" w:eastAsia="宋体"/>
                <w:sz w:val="29"/>
                <w:spacing w:val="0"/>
                <w:color w:val="000000"/>
                <w:b w:val="on"/>
                <w:i w:val="off"/>
              </w:rPr>
              <w:t>行</w:t>
            </w:r>
            <w:r>
              <w:rPr>
                <w:rFonts w:ascii="宋体" w:hAnsi="宋体" w:cs="宋体" w:eastAsia="宋体"/>
                <w:sz w:val="29"/>
                <w:spacing w:val="0"/>
                <w:color w:val="000000"/>
                <w:b w:val="off"/>
                <w:i w:val="off"/>
              </w:rPr>
              <w:t xml:space="preserve"> </w:t>
            </w:r>
            <w:r>
              <w:rPr>
                <w:rFonts w:ascii="宋体" w:hAnsi="宋体" w:cs="宋体" w:eastAsia="宋体"/>
                <w:sz w:val="29"/>
                <w:spacing w:val="0"/>
                <w:color w:val="000000"/>
                <w:b w:val="on"/>
                <w:i w:val="off"/>
              </w:rPr>
              <w:t>动</w:t>
            </w:r>
            <w:r>
              <w:rPr>
                <w:rFonts w:ascii="宋体" w:hAnsi="宋体" w:cs="宋体" w:eastAsia="宋体"/>
                <w:sz w:val="29"/>
                <w:spacing w:val="0"/>
                <w:color w:val="000000"/>
                <w:b w:val="on"/>
                <w:i w:val="off"/>
              </w:rPr>
              <w:t>的 驱 动，</w:t>
            </w:r>
            <w:r>
              <w:rPr>
                <w:rFonts w:ascii="宋体" w:hAnsi="宋体" w:cs="宋体" w:eastAsia="宋体"/>
                <w:sz w:val="29"/>
                <w:spacing w:val="0"/>
                <w:color w:val="000000"/>
                <w:b w:val="on"/>
                <w:i w:val="off"/>
              </w:rPr>
              <w:t>(行为)驱</w:t>
            </w:r>
            <w:r>
              <w:rPr>
                <w:rFonts w:ascii="宋体" w:hAnsi="宋体" w:cs="宋体" w:eastAsia="宋体"/>
                <w:sz w:val="29"/>
                <w:spacing w:val="0"/>
                <w:color w:val="000000"/>
                <w:b w:val="on"/>
                <w:i w:val="off"/>
              </w:rPr>
              <w:t>动</w:t>
            </w:r>
            <w:bookmarkEnd w:id="8016"/>
          </w:p>
        </w:tc>
        <w:tc>
          <w:tcPr>
            <w:tcW w:w="1200" w:type="dxa"/>
            <w:vAlign w:val="center"/>
          </w:tcPr>
          <w:p>
            <w:pPr>
              <w:pageBreakBefore w:val="off"/>
              <w:tabs/>
              <w:wordWrap w:val="off"/>
              <w:spacing w:before="0" w:after="0" w:line="380" w:lineRule="exact"/>
              <w:ind w:left="0" w:right="0"/>
              <w:jc w:val="both"/>
              <w:textAlignment w:val="baseline"/>
              <w:rPr>
                <w:sz w:val="29"/>
              </w:rPr>
            </w:pPr>
            <w:bookmarkStart w:name="" w:id="8017"/>
            <w:r>
              <w:rPr>
                <w:rFonts w:ascii="宋体" w:hAnsi="宋体" w:cs="宋体" w:eastAsia="宋体"/>
                <w:sz w:val="29"/>
                <w:spacing w:val="0"/>
                <w:color w:val="000000"/>
                <w:b w:val="off"/>
                <w:i w:val="off"/>
              </w:rPr>
              <w:t xml:space="preserve"> </w:t>
            </w:r>
            <w:bookmarkEnd w:id="8017"/>
          </w:p>
        </w:tc>
      </w:tr>
    </w:tbl>
    <w:p>
      <w:r>
        <w:t/>
      </w:r>
    </w:p>
    <w:p>
      <w:pPr>
        <w:sectPr>
          <w:footerReference r:id="rId1326"/>
          <w:headerReference r:id="rId1327" w:type="default"/>
          <w:type w:val="nextPage"/>
          <w:pgSz w:w="14900" w:h="22340"/>
          <w:pgMar w:left="1520" w:top="1900" w:right="1520" w:bottom="1900" w:header="1600" w:footer="1600"/>
          <w:cols w:num="1"/>
        </w:sectPr>
      </w:pPr>
    </w:p>
    <w:p>
      <w:pPr>
        <w:pageBreakBefore w:val="off"/>
        <w:tabs/>
        <w:wordWrap w:val="off"/>
        <w:spacing w:before="220" w:after="0" w:line="480" w:lineRule="atLeast"/>
        <w:ind w:left="0" w:right="0"/>
        <w:jc w:val="center"/>
        <w:textAlignment w:val="baseline"/>
        <w:rPr>
          <w:sz w:val="26"/>
        </w:rPr>
      </w:pPr>
      <w:bookmarkStart w:name="" w:id="8018"/>
      <w:r>
        <w:rPr>
          <w:rFonts w:ascii="宋体" w:hAnsi="宋体" w:cs="宋体" w:eastAsia="宋体"/>
          <w:sz w:val="26"/>
          <w:spacing w:val="0"/>
          <w:color w:val="000000"/>
          <w:u w:val="single"/>
          <w:b w:val="off"/>
          <w:i w:val="off"/>
        </w:rPr>
        <w:t xml:space="preserve">                            附录2：主要哲学术语翻译一览表                        645</w:t>
      </w:r>
      <w:bookmarkEnd w:id="8018"/>
    </w:p>
    <w:p>
      <w:pPr>
        <w:pageBreakBefore w:val="off"/>
        <w:tabs/>
        <w:wordWrap w:val="off"/>
        <w:spacing w:before="0" w:after="0" w:line="480" w:lineRule="exact"/>
        <w:ind w:left="0" w:right="0"/>
        <w:jc w:val="center"/>
        <w:textAlignment w:val="baseline"/>
        <w:rPr>
          <w:sz w:val="26"/>
        </w:rPr>
      </w:pPr>
      <w:bookmarkStart w:name="" w:id="8019"/>
      <w:r>
        <w:rPr>
          <w:rFonts w:ascii="宋体" w:hAnsi="宋体" w:cs="宋体" w:eastAsia="宋体"/>
          <w:sz w:val="26"/>
          <w:spacing w:val="0"/>
          <w:color w:val="000000"/>
          <w:b w:val="off"/>
          <w:i w:val="off"/>
        </w:rPr>
        <w:t/>
      </w:r>
      <w:bookmarkEnd w:id="8019"/>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40"/>
        <w:gridCol w:w="1800"/>
        <w:gridCol w:w="1760"/>
        <w:gridCol w:w="1780"/>
        <w:gridCol w:w="1780"/>
        <w:gridCol w:w="1620"/>
        <w:gridCol w:w="1260"/>
      </w:tblGrid>
      <w:tr>
        <w:trPr>
          <w:trHeight w:hRule="atLeast" w:val="980"/>
        </w:trPr>
        <w:tc>
          <w:tcPr>
            <w:tcW w:w="1940" w:type="dxa"/>
            <w:vAlign w:val="center"/>
          </w:tcPr>
          <w:p>
            <w:pPr>
              <w:pageBreakBefore w:val="off"/>
              <w:tabs/>
              <w:wordWrap w:val="off"/>
              <w:spacing w:before="0" w:after="0" w:line="360" w:lineRule="atLeast"/>
              <w:ind w:left="0" w:right="0"/>
              <w:jc w:val="both"/>
              <w:textAlignment w:val="baseline"/>
              <w:rPr>
                <w:sz w:val="28"/>
              </w:rPr>
            </w:pPr>
            <w:bookmarkStart w:name="" w:id="8020"/>
            <w:r>
              <w:rPr>
                <w:rFonts w:ascii="宋体" w:hAnsi="宋体" w:cs="宋体" w:eastAsia="宋体"/>
                <w:sz w:val="28"/>
                <w:spacing w:val="0"/>
                <w:color w:val="000000"/>
                <w:b w:val="off"/>
                <w:i w:val="off"/>
              </w:rPr>
              <w:t xml:space="preserve">Kακós </w:t>
            </w:r>
            <w:r>
              <w:rPr>
                <w:rFonts w:ascii="宋体" w:hAnsi="宋体" w:cs="宋体" w:eastAsia="宋体"/>
                <w:sz w:val="28"/>
                <w:spacing w:val="0"/>
                <w:color w:val="000000"/>
                <w:b w:val="off"/>
                <w:i w:val="off"/>
              </w:rPr>
              <w:t>kakos</w:t>
            </w:r>
            <w:bookmarkEnd w:id="8020"/>
          </w:p>
        </w:tc>
        <w:tc>
          <w:tcPr>
            <w:tcW w:w="1800" w:type="dxa"/>
            <w:vAlign w:val="center"/>
          </w:tcPr>
          <w:p>
            <w:pPr>
              <w:pageBreakBefore w:val="off"/>
              <w:tabs/>
              <w:wordWrap w:val="off"/>
              <w:spacing w:before="0" w:after="0" w:line="360" w:lineRule="atLeast"/>
              <w:ind w:left="0" w:right="0"/>
              <w:jc w:val="both"/>
              <w:textAlignment w:val="baseline"/>
              <w:rPr>
                <w:sz w:val="28"/>
              </w:rPr>
            </w:pPr>
            <w:bookmarkStart w:name="" w:id="8021"/>
            <w:r>
              <w:rPr>
                <w:rFonts w:ascii="宋体" w:hAnsi="宋体" w:cs="宋体" w:eastAsia="宋体"/>
                <w:sz w:val="28"/>
                <w:spacing w:val="0"/>
                <w:color w:val="000000"/>
                <w:b w:val="off"/>
                <w:i w:val="off"/>
              </w:rPr>
              <w:t>bad, evil</w:t>
            </w:r>
            <w:bookmarkEnd w:id="8021"/>
          </w:p>
        </w:tc>
        <w:tc>
          <w:tcPr>
            <w:tcW w:w="1760" w:type="dxa"/>
            <w:vAlign w:val="center"/>
          </w:tcPr>
          <w:p>
            <w:pPr>
              <w:pageBreakBefore w:val="off"/>
              <w:tabs/>
              <w:wordWrap w:val="off"/>
              <w:spacing w:before="0" w:after="0" w:line="360" w:lineRule="atLeast"/>
              <w:ind w:left="0" w:right="0"/>
              <w:jc w:val="both"/>
              <w:textAlignment w:val="baseline"/>
              <w:rPr>
                <w:sz w:val="28"/>
              </w:rPr>
            </w:pPr>
            <w:bookmarkStart w:name="" w:id="8022"/>
            <w:r>
              <w:rPr>
                <w:rFonts w:ascii="宋体" w:hAnsi="宋体" w:cs="宋体" w:eastAsia="宋体"/>
                <w:sz w:val="28"/>
                <w:spacing w:val="0"/>
                <w:color w:val="000000"/>
                <w:b w:val="off"/>
                <w:i w:val="off"/>
              </w:rPr>
              <w:t>bad, evil</w:t>
            </w:r>
            <w:bookmarkEnd w:id="8022"/>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23"/>
            <w:r>
              <w:rPr>
                <w:rFonts w:ascii="宋体" w:hAnsi="宋体" w:cs="宋体" w:eastAsia="宋体"/>
                <w:sz w:val="28"/>
                <w:spacing w:val="0"/>
                <w:color w:val="000000"/>
                <w:b w:val="off"/>
                <w:i w:val="off"/>
              </w:rPr>
              <w:t>bad, evil</w:t>
            </w:r>
            <w:bookmarkEnd w:id="8023"/>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24"/>
            <w:r>
              <w:rPr>
                <w:rFonts w:ascii="宋体" w:hAnsi="宋体" w:cs="宋体" w:eastAsia="宋体"/>
                <w:sz w:val="28"/>
                <w:spacing w:val="0"/>
                <w:color w:val="000000"/>
                <w:b w:val="off"/>
                <w:i w:val="off"/>
              </w:rPr>
              <w:t>bad, evil</w:t>
            </w:r>
            <w:bookmarkEnd w:id="8024"/>
          </w:p>
        </w:tc>
        <w:tc>
          <w:tcPr>
            <w:tcW w:w="1620" w:type="dxa"/>
            <w:vAlign w:val="center"/>
          </w:tcPr>
          <w:p>
            <w:pPr>
              <w:pageBreakBefore w:val="off"/>
              <w:tabs/>
              <w:wordWrap w:val="off"/>
              <w:spacing w:before="0" w:after="0" w:line="360" w:lineRule="atLeast"/>
              <w:ind w:left="0" w:right="0"/>
              <w:jc w:val="both"/>
              <w:textAlignment w:val="baseline"/>
              <w:rPr>
                <w:sz w:val="28"/>
              </w:rPr>
            </w:pPr>
            <w:bookmarkStart w:name="" w:id="8025"/>
            <w:r>
              <w:rPr>
                <w:rFonts w:ascii="宋体" w:hAnsi="宋体" w:cs="宋体" w:eastAsia="宋体"/>
                <w:sz w:val="28"/>
                <w:spacing w:val="0"/>
                <w:color w:val="000000"/>
                <w:b w:val="on"/>
                <w:i w:val="off"/>
              </w:rPr>
              <w:t>坏</w:t>
            </w:r>
            <w:bookmarkEnd w:id="8025"/>
          </w:p>
        </w:tc>
        <w:tc>
          <w:tcPr>
            <w:tcW w:w="1260" w:type="dxa"/>
            <w:vAlign w:val="center"/>
          </w:tcPr>
          <w:p>
            <w:pPr>
              <w:pageBreakBefore w:val="off"/>
              <w:tabs/>
              <w:wordWrap w:val="off"/>
              <w:spacing w:before="0" w:after="0" w:line="360" w:lineRule="atLeast"/>
              <w:ind w:left="0" w:right="0"/>
              <w:jc w:val="both"/>
              <w:textAlignment w:val="baseline"/>
              <w:rPr>
                <w:sz w:val="28"/>
              </w:rPr>
            </w:pPr>
            <w:bookmarkStart w:name="" w:id="8026"/>
            <w:r>
              <w:rPr>
                <w:rFonts w:ascii="宋体" w:hAnsi="宋体" w:cs="宋体" w:eastAsia="宋体"/>
                <w:sz w:val="28"/>
                <w:spacing w:val="0"/>
                <w:color w:val="000000"/>
                <w:b w:val="on"/>
                <w:i w:val="off"/>
              </w:rPr>
              <w:t>恶</w:t>
            </w:r>
            <w:bookmarkEnd w:id="8026"/>
          </w:p>
        </w:tc>
      </w:tr>
      <w:tr>
        <w:trPr>
          <w:trHeight w:hRule="atLeast" w:val="920"/>
        </w:trPr>
        <w:tc>
          <w:tcPr>
            <w:tcW w:w="1940" w:type="dxa"/>
            <w:vAlign w:val="center"/>
          </w:tcPr>
          <w:p>
            <w:pPr>
              <w:pageBreakBefore w:val="off"/>
              <w:tabs/>
              <w:wordWrap w:val="off"/>
              <w:spacing w:before="0" w:after="0" w:line="360" w:lineRule="atLeast"/>
              <w:ind w:left="0" w:right="0"/>
              <w:jc w:val="both"/>
              <w:textAlignment w:val="baseline"/>
              <w:rPr>
                <w:sz w:val="28"/>
              </w:rPr>
            </w:pPr>
            <w:bookmarkStart w:name="" w:id="8027"/>
            <w:r>
              <w:rPr>
                <w:rFonts w:ascii="宋体" w:hAnsi="宋体" w:cs="宋体" w:eastAsia="宋体"/>
                <w:sz w:val="28"/>
                <w:spacing w:val="0"/>
                <w:color w:val="000000"/>
                <w:b w:val="off"/>
                <w:i w:val="off"/>
              </w:rPr>
              <w:t xml:space="preserve">bplEts </w:t>
            </w:r>
            <w:r>
              <w:rPr>
                <w:rFonts w:ascii="宋体" w:hAnsi="宋体" w:cs="宋体" w:eastAsia="宋体"/>
                <w:sz w:val="28"/>
                <w:spacing w:val="0"/>
                <w:color w:val="000000"/>
                <w:b w:val="off"/>
                <w:i w:val="off"/>
              </w:rPr>
              <w:t>orexis</w:t>
            </w:r>
            <w:bookmarkEnd w:id="8027"/>
          </w:p>
        </w:tc>
        <w:tc>
          <w:tcPr>
            <w:tcW w:w="1800" w:type="dxa"/>
            <w:vAlign w:val="center"/>
          </w:tcPr>
          <w:p>
            <w:pPr>
              <w:pageBreakBefore w:val="off"/>
              <w:tabs/>
              <w:wordWrap w:val="off"/>
              <w:spacing w:before="0" w:after="0" w:line="360" w:lineRule="atLeast"/>
              <w:ind w:left="0" w:right="0"/>
              <w:jc w:val="both"/>
              <w:textAlignment w:val="baseline"/>
              <w:rPr>
                <w:sz w:val="28"/>
              </w:rPr>
            </w:pPr>
            <w:bookmarkStart w:name="" w:id="8028"/>
            <w:r>
              <w:rPr>
                <w:rFonts w:ascii="宋体" w:hAnsi="宋体" w:cs="宋体" w:eastAsia="宋体"/>
                <w:sz w:val="28"/>
                <w:spacing w:val="0"/>
                <w:color w:val="000000"/>
                <w:b w:val="off"/>
                <w:i w:val="off"/>
              </w:rPr>
              <w:t>will to get</w:t>
            </w:r>
            <w:bookmarkEnd w:id="8028"/>
          </w:p>
        </w:tc>
        <w:tc>
          <w:tcPr>
            <w:tcW w:w="1760" w:type="dxa"/>
            <w:vAlign w:val="center"/>
          </w:tcPr>
          <w:p>
            <w:pPr>
              <w:pageBreakBefore w:val="off"/>
              <w:tabs/>
              <w:wordWrap w:val="off"/>
              <w:spacing w:before="0" w:after="0" w:line="360" w:lineRule="atLeast"/>
              <w:ind w:left="0" w:right="0"/>
              <w:jc w:val="both"/>
              <w:textAlignment w:val="baseline"/>
              <w:rPr>
                <w:sz w:val="28"/>
              </w:rPr>
            </w:pPr>
            <w:bookmarkStart w:name="" w:id="8029"/>
            <w:r>
              <w:rPr>
                <w:rFonts w:ascii="宋体" w:hAnsi="宋体" w:cs="宋体" w:eastAsia="宋体"/>
                <w:sz w:val="28"/>
                <w:spacing w:val="0"/>
                <w:color w:val="000000"/>
                <w:b w:val="off"/>
                <w:i w:val="off"/>
              </w:rPr>
              <w:t>desire</w:t>
            </w:r>
            <w:bookmarkEnd w:id="8029"/>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30"/>
            <w:r>
              <w:rPr>
                <w:rFonts w:ascii="宋体" w:hAnsi="宋体" w:cs="宋体" w:eastAsia="宋体"/>
                <w:sz w:val="28"/>
                <w:spacing w:val="0"/>
                <w:color w:val="000000"/>
                <w:b w:val="off"/>
                <w:i w:val="off"/>
              </w:rPr>
              <w:t>desire</w:t>
            </w:r>
            <w:bookmarkEnd w:id="8030"/>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31"/>
            <w:r>
              <w:rPr>
                <w:rFonts w:ascii="宋体" w:hAnsi="宋体" w:cs="宋体" w:eastAsia="宋体"/>
                <w:sz w:val="28"/>
                <w:spacing w:val="0"/>
                <w:color w:val="000000"/>
                <w:b w:val="off"/>
                <w:i w:val="off"/>
              </w:rPr>
              <w:t>desire</w:t>
            </w:r>
            <w:bookmarkEnd w:id="8031"/>
          </w:p>
        </w:tc>
        <w:tc>
          <w:tcPr>
            <w:tcW w:w="1620" w:type="dxa"/>
            <w:vAlign w:val="center"/>
          </w:tcPr>
          <w:p>
            <w:pPr>
              <w:pageBreakBefore w:val="off"/>
              <w:tabs/>
              <w:wordWrap w:val="off"/>
              <w:spacing w:before="0" w:after="0" w:line="360" w:lineRule="atLeast"/>
              <w:ind w:left="0" w:right="0"/>
              <w:jc w:val="both"/>
              <w:textAlignment w:val="baseline"/>
              <w:rPr>
                <w:sz w:val="28"/>
              </w:rPr>
            </w:pPr>
            <w:bookmarkStart w:name="" w:id="8032"/>
            <w:r>
              <w:rPr>
                <w:rFonts w:ascii="宋体" w:hAnsi="宋体" w:cs="宋体" w:eastAsia="宋体"/>
                <w:sz w:val="28"/>
                <w:spacing w:val="0"/>
                <w:color w:val="000000"/>
                <w:b w:val="on"/>
                <w:i w:val="off"/>
              </w:rPr>
              <w:t>想要得到东</w:t>
            </w:r>
            <w:r>
              <w:rPr>
                <w:rFonts w:ascii="宋体" w:hAnsi="宋体" w:cs="宋体" w:eastAsia="宋体"/>
                <w:sz w:val="28"/>
                <w:spacing w:val="0"/>
                <w:color w:val="000000"/>
                <w:b w:val="on"/>
                <w:i w:val="off"/>
              </w:rPr>
              <w:t>西的意愿</w:t>
            </w:r>
            <w:bookmarkEnd w:id="8032"/>
          </w:p>
        </w:tc>
        <w:tc>
          <w:tcPr>
            <w:tcW w:w="1260" w:type="dxa"/>
            <w:vAlign w:val="center"/>
          </w:tcPr>
          <w:p>
            <w:pPr>
              <w:pageBreakBefore w:val="off"/>
              <w:tabs/>
              <w:wordWrap w:val="off"/>
              <w:spacing w:before="0" w:after="0" w:line="360" w:lineRule="exact"/>
              <w:ind w:left="0" w:right="0"/>
              <w:jc w:val="both"/>
              <w:textAlignment w:val="baseline"/>
              <w:rPr>
                <w:sz w:val="28"/>
              </w:rPr>
            </w:pPr>
            <w:bookmarkStart w:name="" w:id="8033"/>
            <w:r>
              <w:rPr>
                <w:rFonts w:ascii="宋体" w:hAnsi="宋体" w:cs="宋体" w:eastAsia="宋体"/>
                <w:sz w:val="28"/>
                <w:spacing w:val="0"/>
                <w:color w:val="000000"/>
                <w:b w:val="off"/>
                <w:i w:val="off"/>
              </w:rPr>
              <w:t xml:space="preserve"> </w:t>
            </w:r>
            <w:bookmarkEnd w:id="8033"/>
          </w:p>
        </w:tc>
      </w:tr>
      <w:tr>
        <w:trPr>
          <w:trHeight w:hRule="atLeast" w:val="940"/>
        </w:trPr>
        <w:tc>
          <w:tcPr>
            <w:tcW w:w="1940" w:type="dxa"/>
            <w:vAlign w:val="center"/>
          </w:tcPr>
          <w:p>
            <w:pPr>
              <w:pageBreakBefore w:val="off"/>
              <w:tabs/>
              <w:wordWrap w:val="off"/>
              <w:spacing w:before="0" w:after="0" w:line="360" w:lineRule="atLeast"/>
              <w:ind w:left="0" w:right="0"/>
              <w:jc w:val="both"/>
              <w:textAlignment w:val="baseline"/>
              <w:rPr>
                <w:sz w:val="28"/>
              </w:rPr>
            </w:pPr>
            <w:bookmarkStart w:name="" w:id="8034"/>
            <w:r>
              <w:rPr>
                <w:rFonts w:ascii="宋体" w:hAnsi="宋体" w:cs="宋体" w:eastAsia="宋体"/>
                <w:sz w:val="28"/>
                <w:spacing w:val="0"/>
                <w:color w:val="000000"/>
                <w:b w:val="on"/>
                <w:i w:val="off"/>
              </w:rPr>
              <w:t>φαντασία</w:t>
            </w:r>
            <w:r>
              <w:rPr>
                <w:rFonts w:ascii="宋体" w:hAnsi="宋体" w:cs="宋体" w:eastAsia="宋体"/>
                <w:sz w:val="28"/>
                <w:spacing w:val="0"/>
                <w:color w:val="000000"/>
                <w:b w:val="off"/>
                <w:i w:val="off"/>
              </w:rPr>
              <w:t>phantasia</w:t>
            </w:r>
            <w:bookmarkEnd w:id="8034"/>
          </w:p>
        </w:tc>
        <w:tc>
          <w:tcPr>
            <w:tcW w:w="1800" w:type="dxa"/>
            <w:vAlign w:val="center"/>
          </w:tcPr>
          <w:p>
            <w:pPr>
              <w:pageBreakBefore w:val="off"/>
              <w:tabs/>
              <w:wordWrap w:val="off"/>
              <w:spacing w:before="0" w:after="0" w:line="360" w:lineRule="atLeast"/>
              <w:ind w:left="0" w:right="0"/>
              <w:jc w:val="both"/>
              <w:textAlignment w:val="baseline"/>
              <w:rPr>
                <w:sz w:val="28"/>
              </w:rPr>
            </w:pPr>
            <w:bookmarkStart w:name="" w:id="8035"/>
            <w:r>
              <w:rPr>
                <w:rFonts w:ascii="宋体" w:hAnsi="宋体" w:cs="宋体" w:eastAsia="宋体"/>
                <w:sz w:val="28"/>
                <w:spacing w:val="0"/>
                <w:color w:val="000000"/>
                <w:b w:val="off"/>
                <w:i w:val="off"/>
              </w:rPr>
              <w:t>impression</w:t>
            </w:r>
            <w:bookmarkEnd w:id="8035"/>
          </w:p>
        </w:tc>
        <w:tc>
          <w:tcPr>
            <w:tcW w:w="1760" w:type="dxa"/>
            <w:vAlign w:val="center"/>
          </w:tcPr>
          <w:p>
            <w:pPr>
              <w:pageBreakBefore w:val="off"/>
              <w:tabs/>
              <w:wordWrap w:val="off"/>
              <w:spacing w:before="0" w:after="0" w:line="440" w:lineRule="atLeast"/>
              <w:ind w:left="0" w:right="0"/>
              <w:jc w:val="both"/>
              <w:textAlignment w:val="baseline"/>
              <w:rPr>
                <w:sz w:val="28"/>
              </w:rPr>
            </w:pPr>
            <w:bookmarkStart w:name="" w:id="8036"/>
            <w:r>
              <w:rPr>
                <w:rFonts w:ascii="宋体" w:hAnsi="宋体" w:cs="宋体" w:eastAsia="宋体"/>
                <w:sz w:val="28"/>
                <w:spacing w:val="0"/>
                <w:color w:val="000000"/>
                <w:b w:val="off"/>
                <w:i w:val="off"/>
              </w:rPr>
              <w:t>Sense</w:t>
            </w:r>
            <w:bookmarkEnd w:id="8036"/>
          </w:p>
          <w:p>
            <w:pPr>
              <w:pageBreakBefore w:val="off"/>
              <w:tabs/>
              <w:wordWrap w:val="off"/>
              <w:spacing w:before="0" w:after="0" w:line="440" w:lineRule="atLeast"/>
              <w:ind w:left="0" w:right="0"/>
              <w:jc w:val="both"/>
              <w:textAlignment w:val="baseline"/>
              <w:rPr>
                <w:sz w:val="28"/>
              </w:rPr>
            </w:pPr>
            <w:bookmarkStart w:name="" w:id="8037"/>
            <w:r>
              <w:rPr>
                <w:rFonts w:ascii="宋体" w:hAnsi="宋体" w:cs="宋体" w:eastAsia="宋体"/>
                <w:sz w:val="28"/>
                <w:spacing w:val="0"/>
                <w:color w:val="000000"/>
                <w:b w:val="off"/>
                <w:i w:val="off"/>
              </w:rPr>
              <w:t>impression</w:t>
            </w:r>
            <w:bookmarkEnd w:id="8037"/>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38"/>
            <w:r>
              <w:rPr>
                <w:rFonts w:ascii="宋体" w:hAnsi="宋体" w:cs="宋体" w:eastAsia="宋体"/>
                <w:sz w:val="28"/>
                <w:spacing w:val="0"/>
                <w:color w:val="000000"/>
                <w:b w:val="off"/>
                <w:i w:val="off"/>
              </w:rPr>
              <w:t>appearance</w:t>
            </w:r>
            <w:bookmarkEnd w:id="8038"/>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39"/>
            <w:r>
              <w:rPr>
                <w:rFonts w:ascii="宋体" w:hAnsi="宋体" w:cs="宋体" w:eastAsia="宋体"/>
                <w:sz w:val="28"/>
                <w:spacing w:val="0"/>
                <w:color w:val="000000"/>
                <w:b w:val="off"/>
                <w:i w:val="off"/>
              </w:rPr>
              <w:t>impression</w:t>
            </w:r>
            <w:bookmarkEnd w:id="8039"/>
          </w:p>
        </w:tc>
        <w:tc>
          <w:tcPr>
            <w:tcW w:w="1620" w:type="dxa"/>
            <w:vAlign w:val="center"/>
          </w:tcPr>
          <w:p>
            <w:pPr>
              <w:pageBreakBefore w:val="off"/>
              <w:tabs/>
              <w:wordWrap w:val="off"/>
              <w:spacing w:before="0" w:after="0" w:line="360" w:lineRule="atLeast"/>
              <w:ind w:left="0" w:right="0"/>
              <w:jc w:val="both"/>
              <w:textAlignment w:val="baseline"/>
              <w:rPr>
                <w:sz w:val="28"/>
              </w:rPr>
            </w:pPr>
            <w:bookmarkStart w:name="" w:id="8040"/>
            <w:r>
              <w:rPr>
                <w:rFonts w:ascii="宋体" w:hAnsi="宋体" w:cs="宋体" w:eastAsia="宋体"/>
                <w:sz w:val="28"/>
                <w:spacing w:val="0"/>
                <w:color w:val="000000"/>
                <w:b w:val="on"/>
                <w:i w:val="off"/>
              </w:rPr>
              <w:t>表象</w:t>
            </w:r>
            <w:bookmarkEnd w:id="8040"/>
          </w:p>
        </w:tc>
        <w:tc>
          <w:tcPr>
            <w:tcW w:w="1260" w:type="dxa"/>
            <w:vAlign w:val="center"/>
          </w:tcPr>
          <w:p>
            <w:pPr>
              <w:pageBreakBefore w:val="off"/>
              <w:tabs/>
              <w:wordWrap w:val="off"/>
              <w:spacing w:before="0" w:after="0" w:line="360" w:lineRule="exact"/>
              <w:ind w:left="0" w:right="0"/>
              <w:jc w:val="both"/>
              <w:textAlignment w:val="baseline"/>
              <w:rPr>
                <w:sz w:val="28"/>
              </w:rPr>
            </w:pPr>
            <w:bookmarkStart w:name="" w:id="8041"/>
            <w:r>
              <w:rPr>
                <w:rFonts w:ascii="宋体" w:hAnsi="宋体" w:cs="宋体" w:eastAsia="宋体"/>
                <w:sz w:val="28"/>
                <w:spacing w:val="0"/>
                <w:color w:val="000000"/>
                <w:b w:val="off"/>
                <w:i w:val="off"/>
              </w:rPr>
              <w:t xml:space="preserve"> </w:t>
            </w:r>
            <w:bookmarkEnd w:id="8041"/>
          </w:p>
        </w:tc>
      </w:tr>
      <w:tr>
        <w:trPr>
          <w:trHeight w:hRule="atLeast" w:val="940"/>
        </w:trPr>
        <w:tc>
          <w:tcPr>
            <w:tcW w:w="1940" w:type="dxa"/>
            <w:vAlign w:val="center"/>
          </w:tcPr>
          <w:p>
            <w:pPr>
              <w:pageBreakBefore w:val="off"/>
              <w:tabs/>
              <w:wordWrap w:val="off"/>
              <w:spacing w:before="0" w:after="0" w:line="360" w:lineRule="atLeast"/>
              <w:ind w:left="0" w:right="0"/>
              <w:jc w:val="both"/>
              <w:textAlignment w:val="baseline"/>
              <w:rPr>
                <w:sz w:val="28"/>
              </w:rPr>
            </w:pPr>
            <w:bookmarkStart w:name="" w:id="8042"/>
            <w:r>
              <w:rPr>
                <w:rFonts w:ascii="宋体" w:hAnsi="宋体" w:cs="宋体" w:eastAsia="宋体"/>
                <w:sz w:val="28"/>
                <w:spacing w:val="0"/>
                <w:color w:val="000000"/>
                <w:b w:val="off"/>
                <w:i w:val="off"/>
              </w:rPr>
              <w:t xml:space="preserve">πpoalpots </w:t>
            </w:r>
            <w:r>
              <w:rPr>
                <w:rFonts w:ascii="宋体" w:hAnsi="宋体" w:cs="宋体" w:eastAsia="宋体"/>
                <w:sz w:val="28"/>
                <w:spacing w:val="0"/>
                <w:color w:val="000000"/>
                <w:b w:val="off"/>
                <w:i w:val="off"/>
              </w:rPr>
              <w:t>prohairesis</w:t>
            </w:r>
            <w:bookmarkEnd w:id="8042"/>
          </w:p>
        </w:tc>
        <w:tc>
          <w:tcPr>
            <w:tcW w:w="1800" w:type="dxa"/>
            <w:vAlign w:val="center"/>
          </w:tcPr>
          <w:p>
            <w:pPr>
              <w:pageBreakBefore w:val="off"/>
              <w:tabs/>
              <w:wordWrap w:val="off"/>
              <w:spacing w:before="0" w:after="0" w:line="360" w:lineRule="atLeast"/>
              <w:ind w:left="0" w:right="0"/>
              <w:jc w:val="both"/>
              <w:textAlignment w:val="baseline"/>
              <w:rPr>
                <w:sz w:val="28"/>
              </w:rPr>
            </w:pPr>
            <w:bookmarkStart w:name="" w:id="8043"/>
            <w:r>
              <w:rPr>
                <w:rFonts w:ascii="宋体" w:hAnsi="宋体" w:cs="宋体" w:eastAsia="宋体"/>
                <w:sz w:val="28"/>
                <w:spacing w:val="0"/>
                <w:color w:val="000000"/>
                <w:b w:val="off"/>
                <w:i w:val="off"/>
              </w:rPr>
              <w:t>will</w:t>
            </w:r>
            <w:bookmarkEnd w:id="8043"/>
          </w:p>
        </w:tc>
        <w:tc>
          <w:tcPr>
            <w:tcW w:w="1760" w:type="dxa"/>
            <w:vAlign w:val="center"/>
          </w:tcPr>
          <w:p>
            <w:pPr>
              <w:pageBreakBefore w:val="off"/>
              <w:tabs/>
              <w:wordWrap w:val="off"/>
              <w:spacing w:before="0" w:after="0" w:line="360" w:lineRule="atLeast"/>
              <w:ind w:left="0" w:right="0"/>
              <w:jc w:val="both"/>
              <w:textAlignment w:val="baseline"/>
              <w:rPr>
                <w:sz w:val="28"/>
              </w:rPr>
            </w:pPr>
            <w:bookmarkStart w:name="" w:id="8044"/>
            <w:r>
              <w:rPr>
                <w:rFonts w:ascii="宋体" w:hAnsi="宋体" w:cs="宋体" w:eastAsia="宋体"/>
                <w:sz w:val="28"/>
                <w:spacing w:val="0"/>
                <w:color w:val="000000"/>
                <w:b w:val="off"/>
                <w:i w:val="off"/>
              </w:rPr>
              <w:t xml:space="preserve">Moral </w:t>
            </w:r>
            <w:r>
              <w:rPr>
                <w:rFonts w:ascii="宋体" w:hAnsi="宋体" w:cs="宋体" w:eastAsia="宋体"/>
                <w:sz w:val="28"/>
                <w:spacing w:val="0"/>
                <w:color w:val="000000"/>
                <w:b w:val="off"/>
                <w:i w:val="off"/>
              </w:rPr>
              <w:t>purpose</w:t>
            </w:r>
            <w:bookmarkEnd w:id="8044"/>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45"/>
            <w:r>
              <w:rPr>
                <w:rFonts w:ascii="宋体" w:hAnsi="宋体" w:cs="宋体" w:eastAsia="宋体"/>
                <w:sz w:val="28"/>
                <w:spacing w:val="0"/>
                <w:color w:val="000000"/>
                <w:b w:val="off"/>
                <w:i w:val="off"/>
              </w:rPr>
              <w:t>will</w:t>
            </w:r>
            <w:bookmarkEnd w:id="8045"/>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46"/>
            <w:r>
              <w:rPr>
                <w:rFonts w:ascii="宋体" w:hAnsi="宋体" w:cs="宋体" w:eastAsia="宋体"/>
                <w:sz w:val="28"/>
                <w:spacing w:val="0"/>
                <w:color w:val="000000"/>
                <w:b w:val="off"/>
                <w:i w:val="off"/>
              </w:rPr>
              <w:t>choice</w:t>
            </w:r>
            <w:bookmarkEnd w:id="8046"/>
          </w:p>
        </w:tc>
        <w:tc>
          <w:tcPr>
            <w:tcW w:w="1620" w:type="dxa"/>
            <w:vAlign w:val="center"/>
          </w:tcPr>
          <w:p>
            <w:pPr>
              <w:pageBreakBefore w:val="off"/>
              <w:tabs/>
              <w:wordWrap w:val="off"/>
              <w:spacing w:before="0" w:after="0" w:line="360" w:lineRule="atLeast"/>
              <w:ind w:left="0" w:right="0"/>
              <w:jc w:val="both"/>
              <w:textAlignment w:val="baseline"/>
              <w:rPr>
                <w:sz w:val="28"/>
              </w:rPr>
            </w:pPr>
            <w:bookmarkStart w:name="" w:id="8047"/>
            <w:r>
              <w:rPr>
                <w:rFonts w:ascii="宋体" w:hAnsi="宋体" w:cs="宋体" w:eastAsia="宋体"/>
                <w:sz w:val="28"/>
                <w:spacing w:val="0"/>
                <w:color w:val="000000"/>
                <w:b w:val="on"/>
                <w:i w:val="off"/>
              </w:rPr>
              <w:t>意愿</w:t>
            </w:r>
            <w:bookmarkEnd w:id="8047"/>
          </w:p>
        </w:tc>
        <w:tc>
          <w:tcPr>
            <w:tcW w:w="1260" w:type="dxa"/>
            <w:vAlign w:val="center"/>
          </w:tcPr>
          <w:p>
            <w:pPr>
              <w:pageBreakBefore w:val="off"/>
              <w:tabs/>
              <w:wordWrap w:val="off"/>
              <w:spacing w:before="0" w:after="0" w:line="360" w:lineRule="atLeast"/>
              <w:ind w:left="0" w:right="0"/>
              <w:jc w:val="both"/>
              <w:textAlignment w:val="baseline"/>
              <w:rPr>
                <w:sz w:val="28"/>
              </w:rPr>
            </w:pPr>
            <w:bookmarkStart w:name="" w:id="8048"/>
            <w:r>
              <w:rPr>
                <w:rFonts w:ascii="宋体" w:hAnsi="宋体" w:cs="宋体" w:eastAsia="宋体"/>
                <w:sz w:val="28"/>
                <w:spacing w:val="0"/>
                <w:color w:val="000000"/>
                <w:b w:val="on"/>
                <w:i w:val="off"/>
              </w:rPr>
              <w:t>(自由)</w:t>
            </w:r>
            <w:r>
              <w:rPr>
                <w:rFonts w:ascii="宋体" w:hAnsi="宋体" w:cs="宋体" w:eastAsia="宋体"/>
                <w:sz w:val="28"/>
                <w:spacing w:val="0"/>
                <w:color w:val="000000"/>
                <w:b w:val="on"/>
                <w:i w:val="off"/>
              </w:rPr>
              <w:t>意志</w:t>
            </w:r>
            <w:bookmarkEnd w:id="8048"/>
          </w:p>
        </w:tc>
      </w:tr>
      <w:tr>
        <w:trPr>
          <w:trHeight w:hRule="atLeast" w:val="940"/>
        </w:trPr>
        <w:tc>
          <w:tcPr>
            <w:tcW w:w="1940" w:type="dxa"/>
            <w:vAlign w:val="center"/>
          </w:tcPr>
          <w:p>
            <w:pPr>
              <w:pageBreakBefore w:val="off"/>
              <w:tabs/>
              <w:wordWrap w:val="off"/>
              <w:spacing w:before="0" w:after="0" w:line="360" w:lineRule="atLeast"/>
              <w:ind w:left="0" w:right="0"/>
              <w:jc w:val="both"/>
              <w:textAlignment w:val="baseline"/>
              <w:rPr>
                <w:sz w:val="28"/>
              </w:rPr>
            </w:pPr>
            <w:bookmarkStart w:name="" w:id="8049"/>
            <w:r>
              <w:rPr>
                <w:rFonts w:ascii="宋体" w:hAnsi="宋体" w:cs="宋体" w:eastAsia="宋体"/>
                <w:sz w:val="28"/>
                <w:spacing w:val="0"/>
                <w:color w:val="000000"/>
                <w:b w:val="off"/>
                <w:i w:val="off"/>
              </w:rPr>
              <w:t xml:space="preserve">πρδληφ(s </w:t>
            </w:r>
            <w:r>
              <w:rPr>
                <w:rFonts w:ascii="宋体" w:hAnsi="宋体" w:cs="宋体" w:eastAsia="宋体"/>
                <w:sz w:val="28"/>
                <w:spacing w:val="0"/>
                <w:color w:val="000000"/>
                <w:b w:val="off"/>
                <w:i w:val="off"/>
              </w:rPr>
              <w:t>prolēpsis</w:t>
            </w:r>
            <w:bookmarkEnd w:id="8049"/>
          </w:p>
        </w:tc>
        <w:tc>
          <w:tcPr>
            <w:tcW w:w="1800" w:type="dxa"/>
            <w:vAlign w:val="center"/>
          </w:tcPr>
          <w:p>
            <w:pPr>
              <w:pageBreakBefore w:val="off"/>
              <w:tabs/>
              <w:wordWrap w:val="off"/>
              <w:spacing w:before="0" w:after="0" w:line="360" w:lineRule="atLeast"/>
              <w:ind w:left="0" w:right="0"/>
              <w:jc w:val="both"/>
              <w:textAlignment w:val="baseline"/>
              <w:rPr>
                <w:sz w:val="28"/>
              </w:rPr>
            </w:pPr>
            <w:bookmarkStart w:name="" w:id="8050"/>
            <w:r>
              <w:rPr>
                <w:rFonts w:ascii="宋体" w:hAnsi="宋体" w:cs="宋体" w:eastAsia="宋体"/>
                <w:sz w:val="28"/>
                <w:spacing w:val="0"/>
                <w:color w:val="000000"/>
                <w:b w:val="off"/>
                <w:i w:val="off"/>
              </w:rPr>
              <w:t>primary</w:t>
            </w:r>
            <w:r>
              <w:rPr>
                <w:rFonts w:ascii="宋体" w:hAnsi="宋体" w:cs="宋体" w:eastAsia="宋体"/>
                <w:sz w:val="28"/>
                <w:spacing w:val="0"/>
                <w:color w:val="000000"/>
                <w:b w:val="on"/>
                <w:i w:val="off"/>
              </w:rPr>
              <w:t xml:space="preserve"> </w:t>
            </w:r>
            <w:r>
              <w:rPr>
                <w:rFonts w:ascii="宋体" w:hAnsi="宋体" w:cs="宋体" w:eastAsia="宋体"/>
                <w:sz w:val="28"/>
                <w:spacing w:val="0"/>
                <w:color w:val="000000"/>
                <w:b w:val="off"/>
                <w:i w:val="off"/>
              </w:rPr>
              <w:t>con-|</w:t>
            </w:r>
            <w:r>
              <w:rPr>
                <w:rFonts w:ascii="宋体" w:hAnsi="宋体" w:cs="宋体" w:eastAsia="宋体"/>
                <w:sz w:val="28"/>
                <w:spacing w:val="0"/>
                <w:color w:val="000000"/>
                <w:b w:val="off"/>
                <w:i w:val="off"/>
              </w:rPr>
              <w:t>ception</w:t>
            </w:r>
            <w:bookmarkEnd w:id="8050"/>
          </w:p>
        </w:tc>
        <w:tc>
          <w:tcPr>
            <w:tcW w:w="1760" w:type="dxa"/>
            <w:vAlign w:val="center"/>
          </w:tcPr>
          <w:p>
            <w:pPr>
              <w:pageBreakBefore w:val="off"/>
              <w:tabs/>
              <w:wordWrap w:val="off"/>
              <w:spacing w:before="0" w:after="0" w:line="360" w:lineRule="atLeast"/>
              <w:ind w:left="0" w:right="0"/>
              <w:jc w:val="both"/>
              <w:textAlignment w:val="baseline"/>
              <w:rPr>
                <w:sz w:val="28"/>
              </w:rPr>
            </w:pPr>
            <w:bookmarkStart w:name="" w:id="8051"/>
            <w:r>
              <w:rPr>
                <w:rFonts w:ascii="宋体" w:hAnsi="宋体" w:cs="宋体" w:eastAsia="宋体"/>
                <w:sz w:val="28"/>
                <w:spacing w:val="0"/>
                <w:color w:val="000000"/>
                <w:b w:val="off"/>
                <w:i w:val="off"/>
              </w:rPr>
              <w:t>preconception</w:t>
            </w:r>
            <w:bookmarkEnd w:id="8051"/>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52"/>
            <w:r>
              <w:rPr>
                <w:rFonts w:ascii="宋体" w:hAnsi="宋体" w:cs="宋体" w:eastAsia="宋体"/>
                <w:sz w:val="28"/>
                <w:spacing w:val="0"/>
                <w:color w:val="000000"/>
                <w:b w:val="off"/>
                <w:i w:val="off"/>
              </w:rPr>
              <w:t>preconcep-</w:t>
            </w:r>
            <w:r>
              <w:rPr>
                <w:rFonts w:ascii="宋体" w:hAnsi="宋体" w:cs="宋体" w:eastAsia="宋体"/>
                <w:sz w:val="28"/>
                <w:spacing w:val="0"/>
                <w:color w:val="000000"/>
                <w:b w:val="off"/>
                <w:i w:val="off"/>
              </w:rPr>
              <w:t>tion</w:t>
            </w:r>
            <w:bookmarkEnd w:id="8052"/>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53"/>
            <w:r>
              <w:rPr>
                <w:rFonts w:ascii="宋体" w:hAnsi="宋体" w:cs="宋体" w:eastAsia="宋体"/>
                <w:sz w:val="28"/>
                <w:spacing w:val="0"/>
                <w:color w:val="000000"/>
                <w:b w:val="off"/>
                <w:i w:val="off"/>
              </w:rPr>
              <w:t>preconcep-</w:t>
            </w:r>
            <w:r>
              <w:rPr>
                <w:rFonts w:ascii="宋体" w:hAnsi="宋体" w:cs="宋体" w:eastAsia="宋体"/>
                <w:sz w:val="28"/>
                <w:spacing w:val="0"/>
                <w:color w:val="000000"/>
                <w:b w:val="off"/>
                <w:i w:val="off"/>
              </w:rPr>
              <w:t>tion</w:t>
            </w:r>
            <w:bookmarkEnd w:id="8053"/>
          </w:p>
        </w:tc>
        <w:tc>
          <w:tcPr>
            <w:tcW w:w="1620" w:type="dxa"/>
            <w:vAlign w:val="center"/>
          </w:tcPr>
          <w:p>
            <w:pPr>
              <w:pageBreakBefore w:val="off"/>
              <w:tabs/>
              <w:wordWrap w:val="off"/>
              <w:spacing w:before="0" w:after="0" w:line="360" w:lineRule="atLeast"/>
              <w:ind w:left="0" w:right="0"/>
              <w:jc w:val="both"/>
              <w:textAlignment w:val="baseline"/>
              <w:rPr>
                <w:sz w:val="28"/>
              </w:rPr>
            </w:pPr>
            <w:bookmarkStart w:name="" w:id="8054"/>
            <w:r>
              <w:rPr>
                <w:rFonts w:ascii="宋体" w:hAnsi="宋体" w:cs="宋体" w:eastAsia="宋体"/>
                <w:sz w:val="28"/>
                <w:spacing w:val="0"/>
                <w:color w:val="000000"/>
                <w:b w:val="on"/>
                <w:i w:val="off"/>
              </w:rPr>
              <w:t>天然认知</w:t>
            </w:r>
            <w:bookmarkEnd w:id="8054"/>
          </w:p>
        </w:tc>
        <w:tc>
          <w:tcPr>
            <w:tcW w:w="1260" w:type="dxa"/>
            <w:vAlign w:val="center"/>
          </w:tcPr>
          <w:p>
            <w:pPr>
              <w:pageBreakBefore w:val="off"/>
              <w:tabs/>
              <w:wordWrap w:val="off"/>
              <w:spacing w:before="0" w:after="0" w:line="360" w:lineRule="atLeast"/>
              <w:ind w:left="0" w:right="0"/>
              <w:jc w:val="both"/>
              <w:textAlignment w:val="baseline"/>
              <w:rPr>
                <w:sz w:val="28"/>
              </w:rPr>
            </w:pPr>
            <w:bookmarkStart w:name="" w:id="8055"/>
            <w:r>
              <w:rPr>
                <w:rFonts w:ascii="宋体" w:hAnsi="宋体" w:cs="宋体" w:eastAsia="宋体"/>
                <w:sz w:val="28"/>
                <w:spacing w:val="0"/>
                <w:color w:val="000000"/>
                <w:b w:val="on"/>
                <w:i w:val="off"/>
              </w:rPr>
              <w:t>良知</w:t>
            </w:r>
            <w:bookmarkEnd w:id="8055"/>
          </w:p>
        </w:tc>
      </w:tr>
      <w:tr>
        <w:trPr>
          <w:trHeight w:hRule="atLeast" w:val="960"/>
        </w:trPr>
        <w:tc>
          <w:tcPr>
            <w:tcW w:w="1940" w:type="dxa"/>
            <w:vAlign w:val="center"/>
          </w:tcPr>
          <w:p>
            <w:pPr>
              <w:pageBreakBefore w:val="off"/>
              <w:tabs/>
              <w:wordWrap w:val="off"/>
              <w:spacing w:before="0" w:after="0" w:line="360" w:lineRule="atLeast"/>
              <w:ind w:left="0" w:right="0"/>
              <w:jc w:val="both"/>
              <w:textAlignment w:val="baseline"/>
              <w:rPr>
                <w:sz w:val="28"/>
              </w:rPr>
            </w:pPr>
            <w:bookmarkStart w:name="" w:id="8056"/>
            <w:r>
              <w:rPr>
                <w:rFonts w:ascii="宋体" w:hAnsi="宋体" w:cs="宋体" w:eastAsia="宋体"/>
                <w:sz w:val="28"/>
                <w:spacing w:val="0"/>
                <w:color w:val="000000"/>
                <w:b w:val="on"/>
                <w:i w:val="off"/>
              </w:rPr>
              <w:t xml:space="preserve">συγκαταθíots </w:t>
            </w:r>
            <w:r>
              <w:rPr>
                <w:rFonts w:ascii="宋体" w:hAnsi="宋体" w:cs="宋体" w:eastAsia="宋体"/>
                <w:sz w:val="28"/>
                <w:spacing w:val="0"/>
                <w:color w:val="000000"/>
                <w:b w:val="off"/>
                <w:i w:val="off"/>
              </w:rPr>
              <w:t>sunkatathesis</w:t>
            </w:r>
            <w:bookmarkEnd w:id="8056"/>
          </w:p>
        </w:tc>
        <w:tc>
          <w:tcPr>
            <w:tcW w:w="1800" w:type="dxa"/>
            <w:vAlign w:val="center"/>
          </w:tcPr>
          <w:p>
            <w:pPr>
              <w:pageBreakBefore w:val="off"/>
              <w:tabs/>
              <w:wordWrap w:val="off"/>
              <w:spacing w:before="0" w:after="0" w:line="360" w:lineRule="atLeast"/>
              <w:ind w:left="0" w:right="0"/>
              <w:jc w:val="both"/>
              <w:textAlignment w:val="baseline"/>
              <w:rPr>
                <w:sz w:val="28"/>
              </w:rPr>
            </w:pPr>
            <w:bookmarkStart w:name="" w:id="8057"/>
            <w:r>
              <w:rPr>
                <w:rFonts w:ascii="宋体" w:hAnsi="宋体" w:cs="宋体" w:eastAsia="宋体"/>
                <w:sz w:val="28"/>
                <w:spacing w:val="0"/>
                <w:color w:val="000000"/>
                <w:b w:val="off"/>
                <w:i w:val="off"/>
              </w:rPr>
              <w:t>assent</w:t>
            </w:r>
            <w:bookmarkEnd w:id="8057"/>
          </w:p>
        </w:tc>
        <w:tc>
          <w:tcPr>
            <w:tcW w:w="1760" w:type="dxa"/>
            <w:vAlign w:val="center"/>
          </w:tcPr>
          <w:p>
            <w:pPr>
              <w:pageBreakBefore w:val="off"/>
              <w:tabs/>
              <w:wordWrap w:val="off"/>
              <w:spacing w:before="0" w:after="0" w:line="360" w:lineRule="atLeast"/>
              <w:ind w:left="0" w:right="0"/>
              <w:jc w:val="both"/>
              <w:textAlignment w:val="baseline"/>
              <w:rPr>
                <w:sz w:val="28"/>
              </w:rPr>
            </w:pPr>
            <w:bookmarkStart w:name="" w:id="8058"/>
            <w:r>
              <w:rPr>
                <w:rFonts w:ascii="宋体" w:hAnsi="宋体" w:cs="宋体" w:eastAsia="宋体"/>
                <w:sz w:val="28"/>
                <w:spacing w:val="0"/>
                <w:color w:val="000000"/>
                <w:b w:val="off"/>
                <w:i w:val="off"/>
              </w:rPr>
              <w:t>assent</w:t>
            </w:r>
            <w:bookmarkEnd w:id="8058"/>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59"/>
            <w:r>
              <w:rPr>
                <w:rFonts w:ascii="宋体" w:hAnsi="宋体" w:cs="宋体" w:eastAsia="宋体"/>
                <w:sz w:val="28"/>
                <w:spacing w:val="0"/>
                <w:color w:val="000000"/>
                <w:b w:val="off"/>
                <w:i w:val="off"/>
              </w:rPr>
              <w:t>assent</w:t>
            </w:r>
            <w:bookmarkEnd w:id="8059"/>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60"/>
            <w:r>
              <w:rPr>
                <w:rFonts w:ascii="宋体" w:hAnsi="宋体" w:cs="宋体" w:eastAsia="宋体"/>
                <w:sz w:val="28"/>
                <w:spacing w:val="0"/>
                <w:color w:val="000000"/>
                <w:b w:val="off"/>
                <w:i w:val="off"/>
              </w:rPr>
              <w:t>assent</w:t>
            </w:r>
            <w:bookmarkEnd w:id="8060"/>
          </w:p>
        </w:tc>
        <w:tc>
          <w:tcPr>
            <w:tcW w:w="1620" w:type="dxa"/>
            <w:vAlign w:val="center"/>
          </w:tcPr>
          <w:p>
            <w:pPr>
              <w:pageBreakBefore w:val="off"/>
              <w:tabs/>
              <w:wordWrap w:val="off"/>
              <w:spacing w:before="0" w:after="0" w:line="360" w:lineRule="atLeast"/>
              <w:ind w:left="0" w:right="0"/>
              <w:jc w:val="both"/>
              <w:textAlignment w:val="baseline"/>
              <w:rPr>
                <w:sz w:val="28"/>
              </w:rPr>
            </w:pPr>
            <w:bookmarkStart w:name="" w:id="8061"/>
            <w:r>
              <w:rPr>
                <w:rFonts w:ascii="宋体" w:hAnsi="宋体" w:cs="宋体" w:eastAsia="宋体"/>
                <w:sz w:val="28"/>
                <w:spacing w:val="0"/>
                <w:color w:val="000000"/>
                <w:b w:val="on"/>
                <w:i w:val="off"/>
              </w:rPr>
              <w:t>同意</w:t>
            </w:r>
            <w:bookmarkEnd w:id="8061"/>
          </w:p>
        </w:tc>
        <w:tc>
          <w:tcPr>
            <w:tcW w:w="1260" w:type="dxa"/>
            <w:vAlign w:val="center"/>
          </w:tcPr>
          <w:p>
            <w:pPr>
              <w:pageBreakBefore w:val="off"/>
              <w:tabs/>
              <w:wordWrap w:val="off"/>
              <w:spacing w:before="0" w:after="0" w:line="360" w:lineRule="exact"/>
              <w:ind w:left="0" w:right="0"/>
              <w:jc w:val="both"/>
              <w:textAlignment w:val="baseline"/>
              <w:rPr>
                <w:sz w:val="28"/>
              </w:rPr>
            </w:pPr>
            <w:bookmarkStart w:name="" w:id="8062"/>
            <w:r>
              <w:rPr>
                <w:rFonts w:ascii="宋体" w:hAnsi="宋体" w:cs="宋体" w:eastAsia="宋体"/>
                <w:sz w:val="28"/>
                <w:spacing w:val="0"/>
                <w:color w:val="000000"/>
                <w:b w:val="off"/>
                <w:i w:val="off"/>
              </w:rPr>
              <w:t xml:space="preserve"> </w:t>
            </w:r>
            <w:bookmarkEnd w:id="8062"/>
          </w:p>
        </w:tc>
      </w:tr>
      <w:tr>
        <w:trPr>
          <w:trHeight w:hRule="atLeast" w:val="940"/>
        </w:trPr>
        <w:tc>
          <w:tcPr>
            <w:tcW w:w="1940" w:type="dxa"/>
            <w:vAlign w:val="center"/>
          </w:tcPr>
          <w:p>
            <w:pPr>
              <w:pageBreakBefore w:val="off"/>
              <w:tabs/>
              <w:wordWrap w:val="off"/>
              <w:spacing w:before="0" w:after="0" w:line="440" w:lineRule="atLeast"/>
              <w:ind w:left="0" w:right="0"/>
              <w:jc w:val="both"/>
              <w:textAlignment w:val="baseline"/>
              <w:rPr>
                <w:sz w:val="28"/>
              </w:rPr>
            </w:pPr>
            <w:bookmarkStart w:name="" w:id="8063"/>
            <w:r>
              <w:rPr>
                <w:rFonts w:ascii="宋体" w:hAnsi="宋体" w:cs="宋体" w:eastAsia="宋体"/>
                <w:sz w:val="28"/>
                <w:spacing w:val="0"/>
                <w:color w:val="000000"/>
                <w:b w:val="on"/>
                <w:i w:val="off"/>
              </w:rPr>
              <w:t>θ،6s</w:t>
            </w:r>
            <w:bookmarkEnd w:id="8063"/>
          </w:p>
          <w:p>
            <w:pPr>
              <w:pageBreakBefore w:val="off"/>
              <w:tabs/>
              <w:wordWrap w:val="off"/>
              <w:spacing w:before="0" w:after="0" w:line="440" w:lineRule="atLeast"/>
              <w:ind w:left="0" w:right="0"/>
              <w:jc w:val="both"/>
              <w:textAlignment w:val="baseline"/>
              <w:rPr>
                <w:sz w:val="28"/>
              </w:rPr>
            </w:pPr>
            <w:bookmarkStart w:name="" w:id="8064"/>
            <w:r>
              <w:rPr>
                <w:rFonts w:ascii="宋体" w:hAnsi="宋体" w:cs="宋体" w:eastAsia="宋体"/>
                <w:sz w:val="28"/>
                <w:spacing w:val="0"/>
                <w:color w:val="000000"/>
                <w:b w:val="on"/>
                <w:i w:val="off"/>
              </w:rPr>
              <w:t>theos</w:t>
            </w:r>
            <w:bookmarkEnd w:id="8064"/>
          </w:p>
        </w:tc>
        <w:tc>
          <w:tcPr>
            <w:tcW w:w="1800" w:type="dxa"/>
            <w:vAlign w:val="center"/>
          </w:tcPr>
          <w:p>
            <w:pPr>
              <w:pageBreakBefore w:val="off"/>
              <w:tabs/>
              <w:wordWrap w:val="off"/>
              <w:spacing w:before="0" w:after="0" w:line="360" w:lineRule="atLeast"/>
              <w:ind w:left="0" w:right="0"/>
              <w:jc w:val="both"/>
              <w:textAlignment w:val="baseline"/>
              <w:rPr>
                <w:sz w:val="28"/>
              </w:rPr>
            </w:pPr>
            <w:bookmarkStart w:name="" w:id="8065"/>
            <w:r>
              <w:rPr>
                <w:rFonts w:ascii="宋体" w:hAnsi="宋体" w:cs="宋体" w:eastAsia="宋体"/>
                <w:sz w:val="28"/>
                <w:spacing w:val="0"/>
                <w:color w:val="000000"/>
                <w:b w:val="on"/>
                <w:i w:val="off"/>
              </w:rPr>
              <w:t>god</w:t>
            </w:r>
            <w:bookmarkEnd w:id="8065"/>
          </w:p>
        </w:tc>
        <w:tc>
          <w:tcPr>
            <w:tcW w:w="1760" w:type="dxa"/>
            <w:vAlign w:val="center"/>
          </w:tcPr>
          <w:p>
            <w:pPr>
              <w:pageBreakBefore w:val="off"/>
              <w:tabs/>
              <w:wordWrap w:val="off"/>
              <w:spacing w:before="0" w:after="0" w:line="360" w:lineRule="atLeast"/>
              <w:ind w:left="0" w:right="0"/>
              <w:jc w:val="both"/>
              <w:textAlignment w:val="baseline"/>
              <w:rPr>
                <w:sz w:val="28"/>
              </w:rPr>
            </w:pPr>
            <w:bookmarkStart w:name="" w:id="8066"/>
            <w:r>
              <w:rPr>
                <w:rFonts w:ascii="宋体" w:hAnsi="宋体" w:cs="宋体" w:eastAsia="宋体"/>
                <w:sz w:val="28"/>
                <w:spacing w:val="0"/>
                <w:color w:val="000000"/>
                <w:b w:val="on"/>
                <w:i w:val="off"/>
              </w:rPr>
              <w:t>god</w:t>
            </w:r>
            <w:bookmarkEnd w:id="8066"/>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67"/>
            <w:r>
              <w:rPr>
                <w:rFonts w:ascii="宋体" w:hAnsi="宋体" w:cs="宋体" w:eastAsia="宋体"/>
                <w:sz w:val="28"/>
                <w:spacing w:val="0"/>
                <w:color w:val="000000"/>
                <w:b w:val="on"/>
                <w:i w:val="off"/>
              </w:rPr>
              <w:t>god</w:t>
            </w:r>
            <w:bookmarkEnd w:id="8067"/>
          </w:p>
        </w:tc>
        <w:tc>
          <w:tcPr>
            <w:tcW w:w="1780" w:type="dxa"/>
            <w:vAlign w:val="center"/>
          </w:tcPr>
          <w:p>
            <w:pPr>
              <w:pageBreakBefore w:val="off"/>
              <w:tabs/>
              <w:wordWrap w:val="off"/>
              <w:spacing w:before="0" w:after="0" w:line="360" w:lineRule="atLeast"/>
              <w:ind w:left="0" w:right="0"/>
              <w:jc w:val="both"/>
              <w:textAlignment w:val="baseline"/>
              <w:rPr>
                <w:sz w:val="28"/>
              </w:rPr>
            </w:pPr>
            <w:bookmarkStart w:name="" w:id="8068"/>
            <w:r>
              <w:rPr>
                <w:rFonts w:ascii="宋体" w:hAnsi="宋体" w:cs="宋体" w:eastAsia="宋体"/>
                <w:sz w:val="28"/>
                <w:spacing w:val="0"/>
                <w:color w:val="000000"/>
                <w:b w:val="on"/>
                <w:i w:val="off"/>
              </w:rPr>
              <w:t>god</w:t>
            </w:r>
            <w:bookmarkEnd w:id="8068"/>
          </w:p>
        </w:tc>
        <w:tc>
          <w:tcPr>
            <w:tcW w:w="1620" w:type="dxa"/>
            <w:vAlign w:val="center"/>
          </w:tcPr>
          <w:p>
            <w:pPr>
              <w:pageBreakBefore w:val="off"/>
              <w:tabs/>
              <w:wordWrap w:val="off"/>
              <w:spacing w:before="0" w:after="0" w:line="360" w:lineRule="atLeast"/>
              <w:ind w:left="0" w:right="0"/>
              <w:jc w:val="both"/>
              <w:textAlignment w:val="baseline"/>
              <w:rPr>
                <w:sz w:val="28"/>
              </w:rPr>
            </w:pPr>
            <w:bookmarkStart w:name="" w:id="8069"/>
            <w:r>
              <w:rPr>
                <w:rFonts w:ascii="宋体" w:hAnsi="宋体" w:cs="宋体" w:eastAsia="宋体"/>
                <w:sz w:val="28"/>
                <w:spacing w:val="0"/>
                <w:color w:val="000000"/>
                <w:b w:val="on"/>
                <w:i w:val="off"/>
              </w:rPr>
              <w:t>神，上帝</w:t>
            </w:r>
            <w:bookmarkEnd w:id="8069"/>
          </w:p>
        </w:tc>
        <w:tc>
          <w:tcPr>
            <w:tcW w:w="1260" w:type="dxa"/>
            <w:vAlign w:val="center"/>
          </w:tcPr>
          <w:p>
            <w:pPr>
              <w:pageBreakBefore w:val="off"/>
              <w:tabs/>
              <w:wordWrap w:val="off"/>
              <w:spacing w:before="0" w:after="0" w:line="360" w:lineRule="exact"/>
              <w:ind w:left="0" w:right="0"/>
              <w:jc w:val="both"/>
              <w:textAlignment w:val="baseline"/>
              <w:rPr>
                <w:sz w:val="28"/>
              </w:rPr>
            </w:pPr>
            <w:bookmarkStart w:name="" w:id="8070"/>
            <w:r>
              <w:rPr>
                <w:rFonts w:ascii="宋体" w:hAnsi="宋体" w:cs="宋体" w:eastAsia="宋体"/>
                <w:sz w:val="28"/>
                <w:spacing w:val="0"/>
                <w:color w:val="000000"/>
                <w:b w:val="off"/>
                <w:i w:val="off"/>
              </w:rPr>
              <w:t xml:space="preserve"> </w:t>
            </w:r>
            <w:bookmarkEnd w:id="8070"/>
          </w:p>
        </w:tc>
      </w:tr>
    </w:tbl>
    <w:p>
      <w:r>
        <w:t/>
      </w:r>
    </w:p>
    <w:p>
      <w:pPr>
        <w:sectPr>
          <w:footerReference r:id="rId1328"/>
          <w:headerReference r:id="rId1329" w:type="default"/>
          <w:type w:val="nextPage"/>
          <w:pgSz w:w="14900" w:h="22340"/>
          <w:pgMar w:left="1460" w:top="1900" w:right="1460" w:bottom="1900" w:header="1600" w:footer="1600"/>
          <w:cols w:num="1"/>
        </w:sectPr>
      </w:pPr>
    </w:p>
    <w:p>
      <w:pPr>
        <w:pageBreakBefore w:val="off"/>
        <w:tabs/>
        <w:wordWrap w:val="off"/>
        <w:spacing w:before="2440" w:after="0" w:line="940" w:lineRule="atLeast"/>
        <w:ind w:left="0" w:right="0"/>
        <w:jc w:val="center"/>
        <w:textAlignment w:val="baseline"/>
        <w:rPr>
          <w:sz w:val="70"/>
        </w:rPr>
      </w:pPr>
      <w:bookmarkStart w:name="" w:id="8071"/>
      <w:r>
        <w:rPr>
          <w:rFonts w:ascii="楷体" w:hAnsi="楷体" w:cs="楷体" w:eastAsia="楷体"/>
          <w:sz w:val="70"/>
          <w:spacing w:val="0"/>
          <w:color w:val="000000"/>
          <w:b w:val="on"/>
          <w:i w:val="off"/>
        </w:rPr>
        <w:t>附录</w:t>
      </w:r>
      <w:r>
        <w:rPr>
          <w:rFonts w:ascii="楷体" w:hAnsi="楷体" w:cs="楷体" w:eastAsia="楷体"/>
          <w:sz w:val="70"/>
          <w:spacing w:val="0"/>
          <w:color w:val="000000"/>
          <w:b w:val="off"/>
          <w:i w:val="off"/>
        </w:rPr>
        <w:t xml:space="preserve"> </w:t>
      </w:r>
      <w:r>
        <w:rPr>
          <w:rFonts w:ascii="楷体" w:hAnsi="楷体" w:cs="楷体" w:eastAsia="楷体"/>
          <w:sz w:val="70"/>
          <w:spacing w:val="0"/>
          <w:color w:val="000000"/>
          <w:b w:val="on"/>
          <w:i w:val="off"/>
        </w:rPr>
        <w:t>3：爱比克泰德思想研究参考书目</w:t>
      </w:r>
      <w:bookmarkEnd w:id="8071"/>
    </w:p>
    <w:p>
      <w:pPr>
        <w:pageBreakBefore w:val="off"/>
        <w:tabs/>
        <w:wordWrap w:val="off"/>
        <w:spacing w:before="0" w:after="0" w:line="840" w:lineRule="exact"/>
        <w:ind w:left="0" w:right="0"/>
        <w:jc w:val="center"/>
        <w:textAlignment w:val="baseline"/>
        <w:rPr>
          <w:sz w:val="70"/>
        </w:rPr>
      </w:pPr>
      <w:bookmarkStart w:name="" w:id="8072"/>
      <w:r>
        <w:rPr>
          <w:rFonts w:ascii="宋体" w:hAnsi="宋体" w:cs="宋体" w:eastAsia="宋体"/>
          <w:sz w:val="70"/>
          <w:spacing w:val="0"/>
          <w:color w:val="000000"/>
          <w:b w:val="off"/>
          <w:i w:val="off"/>
        </w:rPr>
        <w:t/>
      </w:r>
      <w:bookmarkEnd w:id="8072"/>
    </w:p>
    <w:p>
      <w:pPr>
        <w:pageBreakBefore w:val="off"/>
        <w:tabs/>
        <w:wordWrap w:val="off"/>
        <w:spacing w:before="0" w:after="0" w:line="580" w:lineRule="atLeast"/>
        <w:ind w:left="460" w:right="0" w:hanging="440"/>
        <w:jc w:val="both"/>
        <w:textAlignment w:val="baseline"/>
        <w:rPr>
          <w:sz w:val="41"/>
        </w:rPr>
      </w:pPr>
      <w:bookmarkStart w:name="" w:id="8073"/>
      <w:r>
        <w:rPr>
          <w:rFonts w:ascii="TimesNewRoman" w:hAnsi="TimesNewRoman" w:cs="TimesNewRoman" w:eastAsia="TimesNewRoman"/>
          <w:sz w:val="41"/>
          <w:spacing w:val="0"/>
          <w:color w:val="000000"/>
          <w:b w:val="off"/>
          <w:i w:val="off"/>
        </w:rPr>
        <w:t>Abel, K.,“Das Propatheia-theorem: ein Beitrag zur stoischen Affektenle-</w:t>
      </w:r>
      <w:r>
        <w:rPr>
          <w:rFonts w:ascii="TimesNewRoman" w:hAnsi="TimesNewRoman" w:cs="TimesNewRoman" w:eastAsia="TimesNewRoman"/>
          <w:sz w:val="41"/>
          <w:spacing w:val="0"/>
          <w:color w:val="000000"/>
          <w:b w:val="off"/>
          <w:i w:val="off"/>
        </w:rPr>
        <w:t>hre”, Hermes, 1983, III: 78-97.</w:t>
      </w:r>
      <w:bookmarkEnd w:id="8073"/>
    </w:p>
    <w:p>
      <w:pPr>
        <w:pageBreakBefore w:val="off"/>
        <w:tabs/>
        <w:wordWrap w:val="off"/>
        <w:spacing w:before="0" w:after="0" w:line="580" w:lineRule="atLeast"/>
        <w:ind w:left="20" w:right="0"/>
        <w:jc w:val="both"/>
        <w:textAlignment w:val="baseline"/>
        <w:rPr>
          <w:sz w:val="41"/>
        </w:rPr>
      </w:pPr>
      <w:bookmarkStart w:name="" w:id="8074"/>
      <w:r>
        <w:rPr>
          <w:rFonts w:ascii="TimesNewRoman" w:hAnsi="TimesNewRoman" w:cs="TimesNewRoman" w:eastAsia="TimesNewRoman"/>
          <w:sz w:val="41"/>
          <w:spacing w:val="0"/>
          <w:color w:val="000000"/>
          <w:b w:val="off"/>
          <w:i w:val="off"/>
        </w:rPr>
        <w:t>Alesse, F., Panezio di Rodi e la tradizione stoica, Naples, 1994.</w:t>
      </w:r>
      <w:bookmarkEnd w:id="8074"/>
    </w:p>
    <w:p>
      <w:pPr>
        <w:pageBreakBefore w:val="off"/>
        <w:tabs/>
        <w:wordWrap w:val="off"/>
        <w:spacing w:before="0" w:after="0" w:line="580" w:lineRule="atLeast"/>
        <w:ind w:left="20" w:right="0"/>
        <w:jc w:val="both"/>
        <w:textAlignment w:val="baseline"/>
        <w:rPr>
          <w:sz w:val="41"/>
        </w:rPr>
      </w:pPr>
      <w:bookmarkStart w:name="" w:id="8075"/>
      <w:r>
        <w:rPr>
          <w:rFonts w:ascii="TimesNewRoman" w:hAnsi="TimesNewRoman" w:cs="TimesNewRoman" w:eastAsia="TimesNewRoman"/>
          <w:sz w:val="41"/>
          <w:spacing w:val="0"/>
          <w:color w:val="000000"/>
          <w:b w:val="off"/>
          <w:i w:val="off"/>
        </w:rPr>
        <w:t>Alesse, F., La stoa e la tradizione socratica, Naples, 2000.</w:t>
      </w:r>
      <w:bookmarkEnd w:id="8075"/>
    </w:p>
    <w:p>
      <w:pPr>
        <w:pageBreakBefore w:val="off"/>
        <w:tabs/>
        <w:wordWrap w:val="off"/>
        <w:spacing w:before="0" w:after="0" w:line="580" w:lineRule="atLeast"/>
        <w:ind w:left="460" w:right="40" w:hanging="440"/>
        <w:jc w:val="both"/>
        <w:textAlignment w:val="baseline"/>
        <w:rPr>
          <w:sz w:val="41"/>
        </w:rPr>
      </w:pPr>
      <w:bookmarkStart w:name="" w:id="8076"/>
      <w:r>
        <w:rPr>
          <w:rFonts w:ascii="TimesNewRoman" w:hAnsi="TimesNewRoman" w:cs="TimesNewRoman" w:eastAsia="TimesNewRoman"/>
          <w:sz w:val="41"/>
          <w:spacing w:val="0"/>
          <w:color w:val="000000"/>
          <w:b w:val="off"/>
          <w:i w:val="off"/>
        </w:rPr>
        <w:t>Algra, K., with P. W. van der Horst and D. T. Runia (eds.), Polyhistor.</w:t>
      </w:r>
      <w:r>
        <w:rPr>
          <w:rFonts w:ascii="TimesNewRoman" w:hAnsi="TimesNewRoman" w:cs="TimesNewRoman" w:eastAsia="TimesNewRoman"/>
          <w:sz w:val="41"/>
          <w:spacing w:val="0"/>
          <w:color w:val="000000"/>
          <w:b w:val="off"/>
          <w:i w:val="off"/>
        </w:rPr>
        <w:t>Studies in the History and Historiography of Ancient Philosophy, Lei-</w:t>
      </w:r>
      <w:r>
        <w:rPr>
          <w:rFonts w:ascii="TimesNewRoman" w:hAnsi="TimesNewRoman" w:cs="TimesNewRoman" w:eastAsia="TimesNewRoman"/>
          <w:sz w:val="41"/>
          <w:spacing w:val="0"/>
          <w:color w:val="000000"/>
          <w:b w:val="off"/>
          <w:i w:val="off"/>
        </w:rPr>
        <w:t>den, 1996.</w:t>
      </w:r>
      <w:bookmarkEnd w:id="8076"/>
    </w:p>
    <w:p>
      <w:pPr>
        <w:pageBreakBefore w:val="off"/>
        <w:tabs/>
        <w:wordWrap w:val="off"/>
        <w:spacing w:before="0" w:after="0" w:line="580" w:lineRule="atLeast"/>
        <w:ind w:left="460" w:right="60" w:hanging="440"/>
        <w:jc w:val="both"/>
        <w:textAlignment w:val="baseline"/>
        <w:rPr>
          <w:sz w:val="41"/>
        </w:rPr>
      </w:pPr>
      <w:bookmarkStart w:name="" w:id="8077"/>
      <w:r>
        <w:rPr>
          <w:rFonts w:ascii="TimesNewRoman" w:hAnsi="TimesNewRoman" w:cs="TimesNewRoman" w:eastAsia="TimesNewRoman"/>
          <w:sz w:val="41"/>
          <w:spacing w:val="0"/>
          <w:color w:val="000000"/>
          <w:b w:val="off"/>
          <w:i w:val="off"/>
        </w:rPr>
        <w:t>Algra, K., J. Barnes, J. Mansfeld, and M. Schofield (eds.), The Cam-</w:t>
      </w:r>
      <w:r>
        <w:rPr>
          <w:rFonts w:ascii="TimesNewRoman" w:hAnsi="TimesNewRoman" w:cs="TimesNewRoman" w:eastAsia="TimesNewRoman"/>
          <w:sz w:val="41"/>
          <w:spacing w:val="0"/>
          <w:color w:val="000000"/>
          <w:b w:val="off"/>
          <w:i w:val="off"/>
        </w:rPr>
        <w:t>bridge History of Hellenistic Philosophy , Cambridge, 1999.</w:t>
      </w:r>
      <w:bookmarkEnd w:id="8077"/>
    </w:p>
    <w:p>
      <w:pPr>
        <w:pageBreakBefore w:val="off"/>
        <w:tabs/>
        <w:wordWrap w:val="off"/>
        <w:spacing w:before="0" w:after="0" w:line="580" w:lineRule="atLeast"/>
        <w:ind w:left="20" w:right="0"/>
        <w:jc w:val="both"/>
        <w:textAlignment w:val="baseline"/>
        <w:rPr>
          <w:sz w:val="41"/>
        </w:rPr>
      </w:pPr>
      <w:bookmarkStart w:name="" w:id="8078"/>
      <w:r>
        <w:rPr>
          <w:rFonts w:ascii="TimesNewRoman" w:hAnsi="TimesNewRoman" w:cs="TimesNewRoman" w:eastAsia="TimesNewRoman"/>
          <w:sz w:val="41"/>
          <w:spacing w:val="0"/>
          <w:color w:val="000000"/>
          <w:b w:val="off"/>
          <w:i w:val="off"/>
        </w:rPr>
        <w:t>Allen, G. W.,‘Walt Whitman and Stoicism’, in MacMillan,1979.</w:t>
      </w:r>
      <w:bookmarkEnd w:id="8078"/>
    </w:p>
    <w:p>
      <w:pPr>
        <w:pageBreakBefore w:val="off"/>
        <w:tabs/>
        <w:wordWrap w:val="off"/>
        <w:spacing w:before="0" w:after="0" w:line="580" w:lineRule="atLeast"/>
        <w:ind w:left="460" w:right="80" w:hanging="440"/>
        <w:jc w:val="both"/>
        <w:textAlignment w:val="baseline"/>
        <w:rPr>
          <w:sz w:val="41"/>
        </w:rPr>
      </w:pPr>
      <w:bookmarkStart w:name="" w:id="8079"/>
      <w:r>
        <w:rPr>
          <w:rFonts w:ascii="TimesNewRoman" w:hAnsi="TimesNewRoman" w:cs="TimesNewRoman" w:eastAsia="TimesNewRoman"/>
          <w:sz w:val="41"/>
          <w:spacing w:val="0"/>
          <w:color w:val="000000"/>
          <w:b w:val="off"/>
          <w:i w:val="off"/>
        </w:rPr>
        <w:t>Annas, J., Hellenistic Philosophy of Mind, Berkeley and Los Angeles,</w:t>
      </w:r>
      <w:r>
        <w:rPr>
          <w:rFonts w:ascii="TimesNewRoman" w:hAnsi="TimesNewRoman" w:cs="TimesNewRoman" w:eastAsia="TimesNewRoman"/>
          <w:sz w:val="41"/>
          <w:spacing w:val="0"/>
          <w:color w:val="000000"/>
          <w:b w:val="off"/>
          <w:i w:val="off"/>
        </w:rPr>
        <w:t>1992.</w:t>
      </w:r>
      <w:bookmarkEnd w:id="8079"/>
    </w:p>
    <w:p>
      <w:pPr>
        <w:pageBreakBefore w:val="off"/>
        <w:tabs/>
        <w:wordWrap w:val="off"/>
        <w:spacing w:before="0" w:after="0" w:line="580" w:lineRule="atLeast"/>
        <w:ind w:left="20" w:right="0"/>
        <w:jc w:val="both"/>
        <w:textAlignment w:val="baseline"/>
        <w:rPr>
          <w:sz w:val="41"/>
        </w:rPr>
      </w:pPr>
      <w:bookmarkStart w:name="" w:id="8080"/>
      <w:r>
        <w:rPr>
          <w:rFonts w:ascii="TimesNewRoman" w:hAnsi="TimesNewRoman" w:cs="TimesNewRoman" w:eastAsia="TimesNewRoman"/>
          <w:sz w:val="41"/>
          <w:spacing w:val="0"/>
          <w:color w:val="000000"/>
          <w:b w:val="off"/>
          <w:i w:val="off"/>
        </w:rPr>
        <w:t>Annas, J., The Morality of Happiness, Oxford, 1993.</w:t>
      </w:r>
      <w:bookmarkEnd w:id="8080"/>
    </w:p>
    <w:p>
      <w:pPr>
        <w:pageBreakBefore w:val="off"/>
        <w:tabs/>
        <w:wordWrap w:val="off"/>
        <w:spacing w:before="0" w:after="0" w:line="580" w:lineRule="atLeast"/>
        <w:ind w:left="460" w:right="60" w:hanging="440"/>
        <w:jc w:val="both"/>
        <w:textAlignment w:val="baseline"/>
        <w:rPr>
          <w:sz w:val="41"/>
        </w:rPr>
      </w:pPr>
      <w:bookmarkStart w:name="" w:id="8081"/>
      <w:r>
        <w:rPr>
          <w:rFonts w:ascii="TimesNewRoman" w:hAnsi="TimesNewRoman" w:cs="TimesNewRoman" w:eastAsia="TimesNewRoman"/>
          <w:sz w:val="41"/>
          <w:spacing w:val="0"/>
          <w:color w:val="000000"/>
          <w:b w:val="off"/>
          <w:i w:val="off"/>
        </w:rPr>
        <w:t>Annas, J.,‘Reply to Cooper’, Philosophy and Phenomenological Research,</w:t>
      </w:r>
      <w:r>
        <w:rPr>
          <w:rFonts w:ascii="TimesNewRoman" w:hAnsi="TimesNewRoman" w:cs="TimesNewRoman" w:eastAsia="TimesNewRoman"/>
          <w:sz w:val="41"/>
          <w:spacing w:val="0"/>
          <w:color w:val="000000"/>
          <w:b w:val="off"/>
          <w:i w:val="off"/>
        </w:rPr>
        <w:t>55: 600-610, 1995.</w:t>
      </w:r>
      <w:bookmarkEnd w:id="8081"/>
    </w:p>
    <w:p>
      <w:pPr>
        <w:pageBreakBefore w:val="off"/>
        <w:tabs/>
        <w:wordWrap w:val="off"/>
        <w:spacing w:before="0" w:after="0" w:line="580" w:lineRule="atLeast"/>
        <w:ind w:left="20" w:right="0"/>
        <w:jc w:val="both"/>
        <w:textAlignment w:val="baseline"/>
        <w:rPr>
          <w:sz w:val="41"/>
        </w:rPr>
      </w:pPr>
      <w:bookmarkStart w:name="" w:id="8082"/>
      <w:r>
        <w:rPr>
          <w:rFonts w:ascii="TimesNewRoman" w:hAnsi="TimesNewRoman" w:cs="TimesNewRoman" w:eastAsia="TimesNewRoman"/>
          <w:sz w:val="41"/>
          <w:spacing w:val="0"/>
          <w:color w:val="000000"/>
          <w:b w:val="off"/>
          <w:i w:val="off"/>
        </w:rPr>
        <w:t>Annas, J., Platonic Ethics Old and New, Ithaca, NY, 1999.</w:t>
      </w:r>
      <w:bookmarkEnd w:id="8082"/>
    </w:p>
    <w:p>
      <w:pPr>
        <w:pageBreakBefore w:val="off"/>
        <w:tabs/>
        <w:wordWrap w:val="off"/>
        <w:spacing w:before="0" w:after="0" w:line="580" w:lineRule="atLeast"/>
        <w:ind w:left="20" w:right="0"/>
        <w:jc w:val="both"/>
        <w:textAlignment w:val="baseline"/>
        <w:rPr>
          <w:sz w:val="41"/>
        </w:rPr>
      </w:pPr>
      <w:bookmarkStart w:name="" w:id="8083"/>
      <w:r>
        <w:rPr>
          <w:rFonts w:ascii="TimesNewRoman" w:hAnsi="TimesNewRoman" w:cs="TimesNewRoman" w:eastAsia="TimesNewRoman"/>
          <w:sz w:val="41"/>
          <w:spacing w:val="0"/>
          <w:color w:val="000000"/>
          <w:b w:val="off"/>
          <w:i w:val="off"/>
        </w:rPr>
        <w:t>Annas, J. and Barnes, J., The Modes of Scepticism, Cambridge, 1985.</w:t>
      </w:r>
      <w:bookmarkEnd w:id="8083"/>
    </w:p>
    <w:p>
      <w:pPr>
        <w:pageBreakBefore w:val="off"/>
        <w:tabs/>
        <w:wordWrap w:val="off"/>
        <w:spacing w:before="0" w:after="0" w:line="580" w:lineRule="atLeast"/>
        <w:ind w:left="460" w:right="40" w:hanging="440"/>
        <w:jc w:val="both"/>
        <w:textAlignment w:val="baseline"/>
        <w:rPr>
          <w:sz w:val="41"/>
        </w:rPr>
      </w:pPr>
      <w:bookmarkStart w:name="" w:id="8084"/>
      <w:r>
        <w:rPr>
          <w:rFonts w:ascii="TimesNewRoman" w:hAnsi="TimesNewRoman" w:cs="TimesNewRoman" w:eastAsia="TimesNewRoman"/>
          <w:sz w:val="41"/>
          <w:spacing w:val="0"/>
          <w:color w:val="000000"/>
          <w:b w:val="off"/>
          <w:i w:val="off"/>
        </w:rPr>
        <w:t>Arnim, H. Von, Stoicism veteran fragmenta, 3 vols, Leipzig, 1903~1905;</w:t>
      </w:r>
      <w:r>
        <w:rPr>
          <w:rFonts w:ascii="TimesNewRoman" w:hAnsi="TimesNewRoman" w:cs="TimesNewRoman" w:eastAsia="TimesNewRoman"/>
          <w:sz w:val="41"/>
          <w:spacing w:val="0"/>
          <w:color w:val="000000"/>
          <w:b w:val="off"/>
          <w:i w:val="off"/>
        </w:rPr>
        <w:t>vol. 4 indexes by M. Adler, Leipzig, 1924. Standardly abbreviated as</w:t>
      </w:r>
      <w:r>
        <w:rPr>
          <w:rFonts w:ascii="TimesNewRoman" w:hAnsi="TimesNewRoman" w:cs="TimesNewRoman" w:eastAsia="TimesNewRoman"/>
          <w:sz w:val="41"/>
          <w:spacing w:val="0"/>
          <w:color w:val="000000"/>
          <w:b w:val="off"/>
          <w:i w:val="off"/>
        </w:rPr>
        <w:t>SVF.</w:t>
      </w:r>
      <w:bookmarkEnd w:id="8084"/>
    </w:p>
    <w:p>
      <w:pPr>
        <w:pageBreakBefore w:val="off"/>
        <w:tabs/>
        <w:wordWrap w:val="off"/>
        <w:spacing w:before="0" w:after="0" w:line="580" w:lineRule="atLeast"/>
        <w:ind w:left="460" w:right="80" w:hanging="440"/>
        <w:jc w:val="both"/>
        <w:textAlignment w:val="baseline"/>
        <w:rPr>
          <w:sz w:val="41"/>
        </w:rPr>
      </w:pPr>
      <w:bookmarkStart w:name="" w:id="8085"/>
      <w:r>
        <w:rPr>
          <w:rFonts w:ascii="TimesNewRoman" w:hAnsi="TimesNewRoman" w:cs="TimesNewRoman" w:eastAsia="TimesNewRoman"/>
          <w:sz w:val="41"/>
          <w:spacing w:val="0"/>
          <w:color w:val="000000"/>
          <w:b w:val="off"/>
          <w:i w:val="off"/>
        </w:rPr>
        <w:t>Arnim, H. Von, article“Epictetos”, in Pauley's Realencyclopädie, etc.,</w:t>
      </w:r>
      <w:r>
        <w:rPr>
          <w:rFonts w:ascii="TimesNewRoman" w:hAnsi="TimesNewRoman" w:cs="TimesNewRoman" w:eastAsia="TimesNewRoman"/>
          <w:sz w:val="41"/>
          <w:spacing w:val="0"/>
          <w:color w:val="000000"/>
          <w:b w:val="off"/>
          <w:i w:val="off"/>
        </w:rPr>
        <w:t>Zweite Bearbeitung, VI. 126-131.</w:t>
      </w:r>
      <w:bookmarkEnd w:id="8085"/>
    </w:p>
    <w:p>
      <w:pPr>
        <w:pageBreakBefore w:val="off"/>
        <w:tabs/>
        <w:wordWrap w:val="off"/>
        <w:spacing w:before="0" w:after="0" w:line="580" w:lineRule="atLeast"/>
        <w:ind w:left="460" w:right="40" w:hanging="440"/>
        <w:jc w:val="both"/>
        <w:textAlignment w:val="baseline"/>
        <w:rPr>
          <w:sz w:val="41"/>
        </w:rPr>
      </w:pPr>
      <w:bookmarkStart w:name="" w:id="8086"/>
      <w:r>
        <w:rPr>
          <w:rFonts w:ascii="TimesNewRoman" w:hAnsi="TimesNewRoman" w:cs="TimesNewRoman" w:eastAsia="TimesNewRoman"/>
          <w:sz w:val="41"/>
          <w:spacing w:val="0"/>
          <w:color w:val="000000"/>
          <w:b w:val="off"/>
          <w:i w:val="off"/>
        </w:rPr>
        <w:t>Arnold E. V., Roman Stoicism, Cambridge, 1911. Article“Epictetus”, in</w:t>
      </w:r>
      <w:r>
        <w:rPr>
          <w:rFonts w:ascii="TimesNewRoman" w:hAnsi="TimesNewRoman" w:cs="TimesNewRoman" w:eastAsia="TimesNewRoman"/>
          <w:sz w:val="41"/>
          <w:spacing w:val="0"/>
          <w:color w:val="000000"/>
          <w:b w:val="off"/>
          <w:i w:val="off"/>
        </w:rPr>
        <w:t>Hastings, Enc. of Rel. VI. 322f.</w:t>
      </w:r>
      <w:bookmarkEnd w:id="8086"/>
    </w:p>
    <w:p>
      <w:r>
        <w:t/>
      </w:r>
    </w:p>
    <w:p>
      <w:pPr>
        <w:sectPr>
          <w:footerReference r:id="rId1330"/>
          <w:headerReference r:id="rId1331" w:type="default"/>
          <w:type w:val="nextPage"/>
          <w:pgSz w:w="14900" w:h="22340"/>
          <w:pgMar w:left="1380" w:top="1900" w:right="1380" w:bottom="1900" w:header="1600" w:footer="1600"/>
          <w:cols w:num="1"/>
        </w:sectPr>
      </w:pPr>
    </w:p>
    <w:p>
      <w:pPr>
        <w:pageBreakBefore w:val="off"/>
        <w:tabs/>
        <w:wordWrap w:val="off"/>
        <w:spacing w:before="0" w:after="0" w:line="440" w:lineRule="atLeast"/>
        <w:ind w:left="0" w:right="0"/>
        <w:jc w:val="center"/>
        <w:textAlignment w:val="baseline"/>
        <w:rPr>
          <w:sz w:val="29"/>
        </w:rPr>
      </w:pPr>
      <w:bookmarkStart w:name="" w:id="8087"/>
      <w:r>
        <w:rPr>
          <w:rFonts w:ascii="仿宋" w:hAnsi="仿宋" w:cs="仿宋" w:eastAsia="仿宋"/>
          <w:sz w:val="29"/>
          <w:spacing w:val="0"/>
          <w:color w:val="000000"/>
          <w:u w:val="single"/>
          <w:b w:val="off"/>
          <w:i w:val="off"/>
        </w:rPr>
        <w:t xml:space="preserve">                      附录3：爱比克泰德思想研究参考书目                   647</w:t>
      </w:r>
      <w:bookmarkEnd w:id="8087"/>
    </w:p>
    <w:p>
      <w:pPr>
        <w:pageBreakBefore w:val="off"/>
        <w:tabs/>
        <w:wordWrap w:val="off"/>
        <w:spacing w:before="0" w:after="0" w:line="460" w:lineRule="exact"/>
        <w:ind w:left="0" w:right="0"/>
        <w:jc w:val="center"/>
        <w:textAlignment w:val="baseline"/>
        <w:rPr>
          <w:sz w:val="29"/>
        </w:rPr>
      </w:pPr>
      <w:bookmarkStart w:name="" w:id="8088"/>
      <w:r>
        <w:rPr>
          <w:rFonts w:ascii="宋体" w:hAnsi="宋体" w:cs="宋体" w:eastAsia="宋体"/>
          <w:sz w:val="29"/>
          <w:spacing w:val="0"/>
          <w:color w:val="000000"/>
          <w:b w:val="off"/>
          <w:i w:val="off"/>
        </w:rPr>
        <w:t/>
      </w:r>
      <w:bookmarkEnd w:id="8088"/>
    </w:p>
    <w:p>
      <w:pPr>
        <w:pageBreakBefore w:val="off"/>
        <w:tabs/>
        <w:wordWrap w:val="off"/>
        <w:spacing w:before="0" w:after="0" w:line="560" w:lineRule="atLeast"/>
        <w:ind w:left="20" w:right="0"/>
        <w:jc w:val="both"/>
        <w:textAlignment w:val="baseline"/>
        <w:rPr>
          <w:sz w:val="40"/>
        </w:rPr>
      </w:pPr>
      <w:bookmarkStart w:name="" w:id="8089"/>
      <w:r>
        <w:rPr>
          <w:rFonts w:ascii="TimesNewRoman" w:hAnsi="TimesNewRoman" w:cs="TimesNewRoman" w:eastAsia="TimesNewRoman"/>
          <w:sz w:val="40"/>
          <w:spacing w:val="0"/>
          <w:color w:val="000000"/>
          <w:b w:val="off"/>
          <w:i w:val="off"/>
        </w:rPr>
        <w:t>Arnold, M., Essays in Criticism, New York, 1883.</w:t>
      </w:r>
      <w:bookmarkEnd w:id="8089"/>
    </w:p>
    <w:p>
      <w:pPr>
        <w:pageBreakBefore w:val="off"/>
        <w:tabs/>
        <w:wordWrap w:val="off"/>
        <w:spacing w:before="0" w:after="0" w:line="560" w:lineRule="atLeast"/>
        <w:ind w:left="20" w:right="0"/>
        <w:jc w:val="both"/>
        <w:textAlignment w:val="baseline"/>
        <w:rPr>
          <w:sz w:val="40"/>
        </w:rPr>
      </w:pPr>
      <w:bookmarkStart w:name="" w:id="8090"/>
      <w:r>
        <w:rPr>
          <w:rFonts w:ascii="TimesNewRoman" w:hAnsi="TimesNewRoman" w:cs="TimesNewRoman" w:eastAsia="TimesNewRoman"/>
          <w:sz w:val="40"/>
          <w:spacing w:val="0"/>
          <w:color w:val="000000"/>
          <w:b w:val="off"/>
          <w:i w:val="off"/>
        </w:rPr>
        <w:t>Asmus R., Questiones Epictetuteae, Freiburg, i. B. 1888.</w:t>
      </w:r>
      <w:bookmarkEnd w:id="8090"/>
    </w:p>
    <w:p>
      <w:pPr>
        <w:pageBreakBefore w:val="off"/>
        <w:tabs/>
        <w:wordWrap w:val="off"/>
        <w:spacing w:before="0" w:after="0" w:line="560" w:lineRule="atLeast"/>
        <w:ind w:left="480" w:right="0" w:hanging="460"/>
        <w:jc w:val="both"/>
        <w:textAlignment w:val="baseline"/>
        <w:rPr>
          <w:sz w:val="40"/>
        </w:rPr>
      </w:pPr>
      <w:bookmarkStart w:name="" w:id="8091"/>
      <w:r>
        <w:rPr>
          <w:rFonts w:ascii="TimesNewRoman" w:hAnsi="TimesNewRoman" w:cs="TimesNewRoman" w:eastAsia="TimesNewRoman"/>
          <w:sz w:val="40"/>
          <w:spacing w:val="0"/>
          <w:color w:val="000000"/>
          <w:b w:val="off"/>
          <w:i w:val="off"/>
        </w:rPr>
        <w:t>Atherton, C. ‘Hand Over Fist: The Failure of Stoic Rhetoric’, 1988, CQ</w:t>
      </w:r>
      <w:r>
        <w:rPr>
          <w:rFonts w:ascii="TimesNewRoman" w:hAnsi="TimesNewRoman" w:cs="TimesNewRoman" w:eastAsia="TimesNewRoman"/>
          <w:sz w:val="40"/>
          <w:spacing w:val="0"/>
          <w:color w:val="000000"/>
          <w:b w:val="off"/>
          <w:i w:val="off"/>
        </w:rPr>
        <w:t>38:392-427.</w:t>
      </w:r>
      <w:bookmarkEnd w:id="8091"/>
    </w:p>
    <w:p>
      <w:pPr>
        <w:pageBreakBefore w:val="off"/>
        <w:tabs/>
        <w:wordWrap w:val="off"/>
        <w:spacing w:before="0" w:after="0" w:line="560" w:lineRule="atLeast"/>
        <w:ind w:left="20" w:right="0"/>
        <w:jc w:val="both"/>
        <w:textAlignment w:val="baseline"/>
        <w:rPr>
          <w:sz w:val="40"/>
        </w:rPr>
      </w:pPr>
      <w:bookmarkStart w:name="" w:id="8092"/>
      <w:r>
        <w:rPr>
          <w:rFonts w:ascii="TimesNewRoman" w:hAnsi="TimesNewRoman" w:cs="TimesNewRoman" w:eastAsia="TimesNewRoman"/>
          <w:sz w:val="40"/>
          <w:spacing w:val="0"/>
          <w:color w:val="000000"/>
          <w:b w:val="off"/>
          <w:i w:val="off"/>
        </w:rPr>
        <w:t>Atherton, C. The Stoics on Ambiguity, Cambridge, 1993.</w:t>
      </w:r>
      <w:bookmarkEnd w:id="8092"/>
    </w:p>
    <w:p>
      <w:pPr>
        <w:pageBreakBefore w:val="off"/>
        <w:tabs/>
        <w:wordWrap w:val="off"/>
        <w:spacing w:before="0" w:after="0" w:line="560" w:lineRule="atLeast"/>
        <w:ind w:left="20" w:right="0"/>
        <w:jc w:val="both"/>
        <w:textAlignment w:val="baseline"/>
        <w:rPr>
          <w:sz w:val="40"/>
        </w:rPr>
      </w:pPr>
      <w:bookmarkStart w:name="" w:id="8093"/>
      <w:r>
        <w:rPr>
          <w:rFonts w:ascii="TimesNewRoman" w:hAnsi="TimesNewRoman" w:cs="TimesNewRoman" w:eastAsia="TimesNewRoman"/>
          <w:sz w:val="40"/>
          <w:spacing w:val="0"/>
          <w:color w:val="000000"/>
          <w:b w:val="off"/>
          <w:i w:val="off"/>
        </w:rPr>
        <w:t>Babut, D. Plutarque et Ie Stoicisme, Paris, 1969.</w:t>
      </w:r>
      <w:bookmarkEnd w:id="8093"/>
    </w:p>
    <w:p>
      <w:pPr>
        <w:pageBreakBefore w:val="off"/>
        <w:tabs/>
        <w:wordWrap w:val="off"/>
        <w:spacing w:before="0" w:after="0" w:line="560" w:lineRule="atLeast"/>
        <w:ind w:left="20" w:right="0"/>
        <w:jc w:val="both"/>
        <w:textAlignment w:val="baseline"/>
        <w:rPr>
          <w:sz w:val="40"/>
        </w:rPr>
      </w:pPr>
      <w:bookmarkStart w:name="" w:id="8094"/>
      <w:r>
        <w:rPr>
          <w:rFonts w:ascii="TimesNewRoman" w:hAnsi="TimesNewRoman" w:cs="TimesNewRoman" w:eastAsia="TimesNewRoman"/>
          <w:sz w:val="40"/>
          <w:spacing w:val="0"/>
          <w:color w:val="000000"/>
          <w:b w:val="off"/>
          <w:i w:val="off"/>
        </w:rPr>
        <w:t>Baldry, H. C. TheUnity of Mankind in Greek Thought, Cambridge, 1965.</w:t>
      </w:r>
      <w:bookmarkEnd w:id="8094"/>
    </w:p>
    <w:p>
      <w:pPr>
        <w:pageBreakBefore w:val="off"/>
        <w:tabs/>
        <w:wordWrap w:val="off"/>
        <w:spacing w:before="0" w:after="0" w:line="560" w:lineRule="atLeast"/>
        <w:ind w:left="20" w:right="0"/>
        <w:jc w:val="both"/>
        <w:textAlignment w:val="baseline"/>
        <w:rPr>
          <w:sz w:val="40"/>
        </w:rPr>
      </w:pPr>
      <w:bookmarkStart w:name="" w:id="8095"/>
      <w:r>
        <w:rPr>
          <w:rFonts w:ascii="TimesNewRoman" w:hAnsi="TimesNewRoman" w:cs="TimesNewRoman" w:eastAsia="TimesNewRoman"/>
          <w:sz w:val="40"/>
          <w:spacing w:val="0"/>
          <w:color w:val="000000"/>
          <w:b w:val="off"/>
          <w:i w:val="off"/>
        </w:rPr>
        <w:t>Barnes, J.,‘Proof Destroyed’, in Schofield et al., 1980:161-181.</w:t>
      </w:r>
      <w:bookmarkEnd w:id="8095"/>
    </w:p>
    <w:p>
      <w:pPr>
        <w:pageBreakBefore w:val="off"/>
        <w:tabs/>
        <w:wordWrap w:val="off"/>
        <w:spacing w:before="0" w:after="0" w:line="560" w:lineRule="atLeast"/>
        <w:ind w:left="480" w:right="60" w:hanging="460"/>
        <w:jc w:val="both"/>
        <w:textAlignment w:val="baseline"/>
        <w:rPr>
          <w:sz w:val="40"/>
        </w:rPr>
      </w:pPr>
      <w:bookmarkStart w:name="" w:id="8096"/>
      <w:r>
        <w:rPr>
          <w:rFonts w:ascii="TimesNewRoman" w:hAnsi="TimesNewRoman" w:cs="TimesNewRoman" w:eastAsia="TimesNewRoman"/>
          <w:sz w:val="40"/>
          <w:spacing w:val="0"/>
          <w:color w:val="000000"/>
          <w:b w:val="off"/>
          <w:i w:val="off"/>
        </w:rPr>
        <w:t>Barnes, J.,‘Medicine, Experience and Logic’, in Barnes et al.1982a:24-</w:t>
      </w:r>
      <w:r>
        <w:rPr>
          <w:rFonts w:ascii="TimesNewRoman" w:hAnsi="TimesNewRoman" w:cs="TimesNewRoman" w:eastAsia="TimesNewRoman"/>
          <w:sz w:val="40"/>
          <w:spacing w:val="0"/>
          <w:color w:val="000000"/>
          <w:b w:val="off"/>
          <w:i w:val="off"/>
        </w:rPr>
        <w:t>68.</w:t>
      </w:r>
      <w:bookmarkEnd w:id="8096"/>
    </w:p>
    <w:p>
      <w:pPr>
        <w:pageBreakBefore w:val="off"/>
        <w:tabs/>
        <w:wordWrap w:val="off"/>
        <w:spacing w:before="0" w:after="0" w:line="560" w:lineRule="atLeast"/>
        <w:ind w:left="20" w:right="0"/>
        <w:jc w:val="both"/>
        <w:textAlignment w:val="baseline"/>
        <w:rPr>
          <w:sz w:val="40"/>
        </w:rPr>
      </w:pPr>
      <w:bookmarkStart w:name="" w:id="8097"/>
      <w:r>
        <w:rPr>
          <w:rFonts w:ascii="TimesNewRoman" w:hAnsi="TimesNewRoman" w:cs="TimesNewRoman" w:eastAsia="TimesNewRoman"/>
          <w:sz w:val="40"/>
          <w:spacing w:val="0"/>
          <w:color w:val="000000"/>
          <w:b w:val="off"/>
          <w:i w:val="off"/>
        </w:rPr>
        <w:t>Barnes, J., The Presocratic Philosophers, London and New York, 1982b.</w:t>
      </w:r>
      <w:bookmarkEnd w:id="8097"/>
    </w:p>
    <w:p>
      <w:pPr>
        <w:pageBreakBefore w:val="off"/>
        <w:tabs/>
        <w:wordWrap w:val="off"/>
        <w:spacing w:before="0" w:after="0" w:line="560" w:lineRule="atLeast"/>
        <w:ind w:left="20" w:right="0"/>
        <w:jc w:val="both"/>
        <w:textAlignment w:val="baseline"/>
        <w:rPr>
          <w:sz w:val="40"/>
        </w:rPr>
      </w:pPr>
      <w:bookmarkStart w:name="" w:id="8098"/>
      <w:r>
        <w:rPr>
          <w:rFonts w:ascii="TimesNewRoman" w:hAnsi="TimesNewRoman" w:cs="TimesNewRoman" w:eastAsia="TimesNewRoman"/>
          <w:sz w:val="40"/>
          <w:spacing w:val="0"/>
          <w:color w:val="000000"/>
          <w:b w:val="off"/>
          <w:i w:val="off"/>
        </w:rPr>
        <w:t>Barnes, J. et al. eds. Science and Speculation, Cambridge, 1982c.</w:t>
      </w:r>
      <w:bookmarkEnd w:id="8098"/>
    </w:p>
    <w:p>
      <w:pPr>
        <w:pageBreakBefore w:val="off"/>
        <w:tabs/>
        <w:wordWrap w:val="off"/>
        <w:spacing w:before="0" w:after="0" w:line="560" w:lineRule="atLeast"/>
        <w:ind w:left="20" w:right="0"/>
        <w:jc w:val="both"/>
        <w:textAlignment w:val="baseline"/>
        <w:rPr>
          <w:sz w:val="40"/>
        </w:rPr>
      </w:pPr>
      <w:bookmarkStart w:name="" w:id="8099"/>
      <w:r>
        <w:rPr>
          <w:rFonts w:ascii="TimesNewRoman" w:hAnsi="TimesNewRoman" w:cs="TimesNewRoman" w:eastAsia="TimesNewRoman"/>
          <w:sz w:val="40"/>
          <w:spacing w:val="0"/>
          <w:color w:val="000000"/>
          <w:b w:val="off"/>
          <w:i w:val="off"/>
        </w:rPr>
        <w:t>Barnes, J. and Griffin, M. eds. Philosophia Togata, Oxford, 1989.</w:t>
      </w:r>
      <w:bookmarkEnd w:id="8099"/>
    </w:p>
    <w:p>
      <w:pPr>
        <w:pageBreakBefore w:val="off"/>
        <w:tabs/>
        <w:wordWrap w:val="off"/>
        <w:spacing w:before="0" w:after="0" w:line="560" w:lineRule="atLeast"/>
        <w:ind w:left="480" w:right="60" w:hanging="460"/>
        <w:jc w:val="both"/>
        <w:textAlignment w:val="baseline"/>
        <w:rPr>
          <w:sz w:val="40"/>
        </w:rPr>
      </w:pPr>
      <w:bookmarkStart w:name="" w:id="8100"/>
      <w:r>
        <w:rPr>
          <w:rFonts w:ascii="TimesNewRoman" w:hAnsi="TimesNewRoman" w:cs="TimesNewRoman" w:eastAsia="TimesNewRoman"/>
          <w:sz w:val="40"/>
          <w:spacing w:val="0"/>
          <w:color w:val="000000"/>
          <w:b w:val="off"/>
          <w:i w:val="off"/>
        </w:rPr>
        <w:t xml:space="preserve">Barnes, J.,‘La διαφωνια pyrrhonienne’, in A. J. Voelke ed., Le Scepticisme </w:t>
      </w:r>
      <w:r>
        <w:rPr>
          <w:rFonts w:ascii="TimesNewRoman" w:hAnsi="TimesNewRoman" w:cs="TimesNewRoman" w:eastAsia="TimesNewRoman"/>
          <w:sz w:val="40"/>
          <w:spacing w:val="0"/>
          <w:color w:val="000000"/>
          <w:b w:val="off"/>
          <w:i w:val="off"/>
        </w:rPr>
        <w:t>antique, Geneva, 1990a, 97-106.</w:t>
      </w:r>
      <w:bookmarkEnd w:id="8100"/>
    </w:p>
    <w:p>
      <w:pPr>
        <w:pageBreakBefore w:val="off"/>
        <w:tabs/>
        <w:wordWrap w:val="off"/>
        <w:spacing w:before="0" w:after="0" w:line="560" w:lineRule="atLeast"/>
        <w:ind w:left="480" w:right="60" w:hanging="460"/>
        <w:jc w:val="both"/>
        <w:textAlignment w:val="baseline"/>
        <w:rPr>
          <w:sz w:val="40"/>
        </w:rPr>
      </w:pPr>
      <w:bookmarkStart w:name="" w:id="8101"/>
      <w:r>
        <w:rPr>
          <w:rFonts w:ascii="TimesNewRoman" w:hAnsi="TimesNewRoman" w:cs="TimesNewRoman" w:eastAsia="TimesNewRoman"/>
          <w:sz w:val="40"/>
          <w:spacing w:val="0"/>
          <w:color w:val="000000"/>
          <w:b w:val="off"/>
          <w:i w:val="off"/>
        </w:rPr>
        <w:t>Barnes, J.,‘Pyrrhonism, Belief and Causation. Observations on the Sceptic-</w:t>
      </w:r>
      <w:r>
        <w:rPr>
          <w:rFonts w:ascii="TimesNewRoman" w:hAnsi="TimesNewRoman" w:cs="TimesNewRoman" w:eastAsia="TimesNewRoman"/>
          <w:sz w:val="40"/>
          <w:spacing w:val="0"/>
          <w:color w:val="000000"/>
          <w:b w:val="off"/>
          <w:i w:val="off"/>
        </w:rPr>
        <w:t>ism of Sextus Empiricus’, in Aufstieg und Niedergang der Romischen</w:t>
      </w:r>
      <w:r>
        <w:rPr>
          <w:rFonts w:ascii="TimesNewRoman" w:hAnsi="TimesNewRoman" w:cs="TimesNewRoman" w:eastAsia="TimesNewRoman"/>
          <w:sz w:val="40"/>
          <w:spacing w:val="0"/>
          <w:color w:val="000000"/>
          <w:b w:val="off"/>
          <w:i w:val="off"/>
        </w:rPr>
        <w:t>Welt, Berlin, 1990b, ii. 36.4: 2608-2695.</w:t>
      </w:r>
      <w:bookmarkEnd w:id="8101"/>
    </w:p>
    <w:p>
      <w:pPr>
        <w:pageBreakBefore w:val="off"/>
        <w:tabs/>
        <w:wordWrap w:val="off"/>
        <w:spacing w:before="0" w:after="0" w:line="560" w:lineRule="atLeast"/>
        <w:ind w:left="20" w:right="0"/>
        <w:jc w:val="both"/>
        <w:textAlignment w:val="baseline"/>
        <w:rPr>
          <w:sz w:val="40"/>
        </w:rPr>
      </w:pPr>
      <w:bookmarkStart w:name="" w:id="8102"/>
      <w:r>
        <w:rPr>
          <w:rFonts w:ascii="TimesNewRoman" w:hAnsi="TimesNewRoman" w:cs="TimesNewRoman" w:eastAsia="TimesNewRoman"/>
          <w:sz w:val="40"/>
          <w:spacing w:val="0"/>
          <w:color w:val="000000"/>
          <w:b w:val="off"/>
          <w:i w:val="off"/>
        </w:rPr>
        <w:t>Barnes, J.,‘Some Ways of Scepticism’, in S. Everson,(ed.), Companions</w:t>
      </w:r>
      <w:bookmarkEnd w:id="8102"/>
    </w:p>
    <w:p>
      <w:pPr>
        <w:pageBreakBefore w:val="off"/>
        <w:tabs/>
        <w:wordWrap w:val="off"/>
        <w:spacing w:before="0" w:after="0" w:line="560" w:lineRule="atLeast"/>
        <w:ind w:left="480" w:right="0"/>
        <w:jc w:val="both"/>
        <w:textAlignment w:val="baseline"/>
        <w:rPr>
          <w:sz w:val="40"/>
        </w:rPr>
      </w:pPr>
      <w:bookmarkStart w:name="" w:id="8103"/>
      <w:r>
        <w:rPr>
          <w:rFonts w:ascii="TimesNewRoman" w:hAnsi="TimesNewRoman" w:cs="TimesNewRoman" w:eastAsia="TimesNewRoman"/>
          <w:sz w:val="40"/>
          <w:spacing w:val="0"/>
          <w:color w:val="000000"/>
          <w:b w:val="off"/>
          <w:i w:val="off"/>
        </w:rPr>
        <w:t>to Ancient Thought I: Epistemology, Cambridge, 1990c, 204-224.</w:t>
      </w:r>
      <w:bookmarkEnd w:id="8103"/>
    </w:p>
    <w:p>
      <w:pPr>
        <w:pageBreakBefore w:val="off"/>
        <w:tabs/>
        <w:wordWrap w:val="off"/>
        <w:spacing w:before="0" w:after="0" w:line="560" w:lineRule="atLeast"/>
        <w:ind w:left="20" w:right="0"/>
        <w:jc w:val="both"/>
        <w:textAlignment w:val="baseline"/>
        <w:rPr>
          <w:sz w:val="40"/>
        </w:rPr>
      </w:pPr>
      <w:bookmarkStart w:name="" w:id="8104"/>
      <w:r>
        <w:rPr>
          <w:rFonts w:ascii="TimesNewRoman" w:hAnsi="TimesNewRoman" w:cs="TimesNewRoman" w:eastAsia="TimesNewRoman"/>
          <w:sz w:val="40"/>
          <w:spacing w:val="0"/>
          <w:color w:val="000000"/>
          <w:b w:val="off"/>
          <w:i w:val="off"/>
        </w:rPr>
        <w:t>Barnes, J., The Toils of Scep'icism, Cambridge, 1990d.</w:t>
      </w:r>
      <w:bookmarkEnd w:id="8104"/>
    </w:p>
    <w:p>
      <w:pPr>
        <w:pageBreakBefore w:val="off"/>
        <w:tabs/>
        <w:wordWrap w:val="off"/>
        <w:spacing w:before="0" w:after="0" w:line="560" w:lineRule="atLeast"/>
        <w:ind w:left="20" w:right="0"/>
        <w:jc w:val="both"/>
        <w:textAlignment w:val="baseline"/>
        <w:rPr>
          <w:sz w:val="40"/>
        </w:rPr>
      </w:pPr>
      <w:bookmarkStart w:name="" w:id="8105"/>
      <w:r>
        <w:rPr>
          <w:rFonts w:ascii="TimesNewRoman" w:hAnsi="TimesNewRoman" w:cs="TimesNewRoman" w:eastAsia="TimesNewRoman"/>
          <w:sz w:val="40"/>
          <w:spacing w:val="0"/>
          <w:color w:val="000000"/>
          <w:b w:val="off"/>
          <w:i w:val="off"/>
        </w:rPr>
        <w:t>Barnes, J.,‘Galen and the Utility of Logic’, in J. Rollesch and D. Nickel</w:t>
      </w:r>
      <w:bookmarkEnd w:id="8105"/>
    </w:p>
    <w:p>
      <w:pPr>
        <w:pageBreakBefore w:val="off"/>
        <w:tabs/>
        <w:wordWrap w:val="off"/>
        <w:spacing w:before="0" w:after="0" w:line="560" w:lineRule="atLeast"/>
        <w:ind w:left="480" w:right="0"/>
        <w:jc w:val="both"/>
        <w:textAlignment w:val="baseline"/>
        <w:rPr>
          <w:sz w:val="40"/>
        </w:rPr>
      </w:pPr>
      <w:bookmarkStart w:name="" w:id="8106"/>
      <w:r>
        <w:rPr>
          <w:rFonts w:ascii="TimesNewRoman" w:hAnsi="TimesNewRoman" w:cs="TimesNewRoman" w:eastAsia="TimesNewRoman"/>
          <w:sz w:val="40"/>
          <w:spacing w:val="0"/>
          <w:color w:val="000000"/>
          <w:b w:val="off"/>
          <w:i w:val="off"/>
        </w:rPr>
        <w:t>(eds.), Galen und das Hellenistische Erbe Stuttgart, 1993a, 33-52.</w:t>
      </w:r>
      <w:bookmarkEnd w:id="8106"/>
    </w:p>
    <w:p>
      <w:pPr>
        <w:pageBreakBefore w:val="off"/>
        <w:tabs/>
        <w:wordWrap w:val="off"/>
        <w:spacing w:before="0" w:after="0" w:line="560" w:lineRule="atLeast"/>
        <w:ind w:left="20" w:right="0"/>
        <w:jc w:val="both"/>
        <w:textAlignment w:val="baseline"/>
        <w:rPr>
          <w:sz w:val="40"/>
        </w:rPr>
      </w:pPr>
      <w:bookmarkStart w:name="" w:id="8107"/>
      <w:r>
        <w:rPr>
          <w:rFonts w:ascii="TimesNewRoman" w:hAnsi="TimesNewRoman" w:cs="TimesNewRoman" w:eastAsia="TimesNewRoman"/>
          <w:sz w:val="40"/>
          <w:spacing w:val="0"/>
          <w:color w:val="000000"/>
          <w:b w:val="off"/>
          <w:i w:val="off"/>
        </w:rPr>
        <w:t>Barnes, J.,‘Imperial Plato’, Apeiron, 1993b, 26: 129-151.</w:t>
      </w:r>
      <w:bookmarkEnd w:id="8107"/>
    </w:p>
    <w:p>
      <w:pPr>
        <w:pageBreakBefore w:val="off"/>
        <w:tabs/>
        <w:wordWrap w:val="off"/>
        <w:spacing w:before="0" w:after="0" w:line="560" w:lineRule="atLeast"/>
        <w:ind w:left="20" w:right="0"/>
        <w:jc w:val="both"/>
        <w:textAlignment w:val="baseline"/>
        <w:rPr>
          <w:sz w:val="40"/>
        </w:rPr>
      </w:pPr>
      <w:bookmarkStart w:name="" w:id="8108"/>
      <w:r>
        <w:rPr>
          <w:rFonts w:ascii="TimesNewRoman" w:hAnsi="TimesNewRoman" w:cs="TimesNewRoman" w:eastAsia="TimesNewRoman"/>
          <w:sz w:val="40"/>
          <w:spacing w:val="0"/>
          <w:color w:val="000000"/>
          <w:b w:val="off"/>
          <w:i w:val="off"/>
        </w:rPr>
        <w:t>Barnes, J., ed. The Cambridge Companion to Aristotle Cambridge, 1995.</w:t>
      </w:r>
      <w:bookmarkEnd w:id="8108"/>
    </w:p>
    <w:p>
      <w:pPr>
        <w:pageBreakBefore w:val="off"/>
        <w:tabs/>
        <w:wordWrap w:val="off"/>
        <w:spacing w:before="0" w:after="0" w:line="560" w:lineRule="atLeast"/>
        <w:ind w:left="20" w:right="0"/>
        <w:jc w:val="both"/>
        <w:textAlignment w:val="baseline"/>
        <w:rPr>
          <w:sz w:val="40"/>
        </w:rPr>
      </w:pPr>
      <w:bookmarkStart w:name="" w:id="8109"/>
      <w:r>
        <w:rPr>
          <w:rFonts w:ascii="TimesNewRoman" w:hAnsi="TimesNewRoman" w:cs="TimesNewRoman" w:eastAsia="TimesNewRoman"/>
          <w:sz w:val="40"/>
          <w:spacing w:val="0"/>
          <w:color w:val="000000"/>
          <w:b w:val="off"/>
          <w:i w:val="off"/>
        </w:rPr>
        <w:t>Barnes, J., Logic and the Imperial Sto a, Leiden, 1997.</w:t>
      </w:r>
      <w:bookmarkEnd w:id="8109"/>
    </w:p>
    <w:p>
      <w:pPr>
        <w:pageBreakBefore w:val="off"/>
        <w:tabs/>
        <w:wordWrap w:val="off"/>
        <w:spacing w:before="0" w:after="0" w:line="560" w:lineRule="atLeast"/>
        <w:ind w:left="480" w:right="100" w:hanging="460"/>
        <w:jc w:val="both"/>
        <w:textAlignment w:val="baseline"/>
        <w:rPr>
          <w:sz w:val="40"/>
        </w:rPr>
      </w:pPr>
      <w:bookmarkStart w:name="" w:id="8110"/>
      <w:r>
        <w:rPr>
          <w:rFonts w:ascii="TimesNewRoman" w:hAnsi="TimesNewRoman" w:cs="TimesNewRoman" w:eastAsia="TimesNewRoman"/>
          <w:sz w:val="40"/>
          <w:spacing w:val="0"/>
          <w:color w:val="000000"/>
          <w:b w:val="off"/>
          <w:i w:val="off"/>
        </w:rPr>
        <w:t>Beattie, M.,‘Henry James:“The Voice of Stoicism”’, in MacMillan,</w:t>
      </w:r>
      <w:r>
        <w:rPr>
          <w:rFonts w:ascii="TimesNewRoman" w:hAnsi="TimesNewRoman" w:cs="TimesNewRoman" w:eastAsia="TimesNewRoman"/>
          <w:sz w:val="40"/>
          <w:spacing w:val="0"/>
          <w:color w:val="000000"/>
          <w:b w:val="off"/>
          <w:i w:val="off"/>
        </w:rPr>
        <w:t>1979,63-75.</w:t>
      </w:r>
      <w:bookmarkEnd w:id="8110"/>
    </w:p>
    <w:p>
      <w:pPr>
        <w:pageBreakBefore w:val="off"/>
        <w:tabs/>
        <w:wordWrap w:val="off"/>
        <w:spacing w:before="0" w:after="0" w:line="560" w:lineRule="atLeast"/>
        <w:ind w:left="20" w:right="0"/>
        <w:jc w:val="both"/>
        <w:textAlignment w:val="baseline"/>
        <w:rPr>
          <w:sz w:val="40"/>
        </w:rPr>
      </w:pPr>
      <w:bookmarkStart w:name="" w:id="8111"/>
      <w:r>
        <w:rPr>
          <w:rFonts w:ascii="TimesNewRoman" w:hAnsi="TimesNewRoman" w:cs="TimesNewRoman" w:eastAsia="TimesNewRoman"/>
          <w:sz w:val="40"/>
          <w:spacing w:val="0"/>
          <w:color w:val="000000"/>
          <w:b w:val="off"/>
          <w:i w:val="off"/>
        </w:rPr>
        <w:t>Becker, L., A New Stoicism, Princeton, 1998.</w:t>
      </w:r>
      <w:bookmarkEnd w:id="8111"/>
    </w:p>
    <w:p>
      <w:pPr>
        <w:pageBreakBefore w:val="off"/>
        <w:tabs/>
        <w:wordWrap w:val="off"/>
        <w:spacing w:before="0" w:after="0" w:line="560" w:lineRule="atLeast"/>
        <w:ind w:left="20" w:right="0"/>
        <w:jc w:val="both"/>
        <w:textAlignment w:val="baseline"/>
        <w:rPr>
          <w:sz w:val="40"/>
        </w:rPr>
      </w:pPr>
      <w:bookmarkStart w:name="" w:id="8112"/>
      <w:r>
        <w:rPr>
          <w:rFonts w:ascii="TimesNewRoman" w:hAnsi="TimesNewRoman" w:cs="TimesNewRoman" w:eastAsia="TimesNewRoman"/>
          <w:sz w:val="40"/>
          <w:spacing w:val="0"/>
          <w:color w:val="000000"/>
          <w:b w:val="off"/>
          <w:i w:val="off"/>
        </w:rPr>
        <w:t>Bentley R.’s critical notes on Arrians's“Discourses of Epictetus”; Trans.</w:t>
      </w:r>
      <w:bookmarkEnd w:id="8112"/>
    </w:p>
    <w:p>
      <w:r>
        <w:t/>
      </w:r>
    </w:p>
    <w:p>
      <w:pPr>
        <w:sectPr>
          <w:footerReference r:id="rId1332"/>
          <w:headerReference r:id="rId1333" w:type="default"/>
          <w:type w:val="nextPage"/>
          <w:pgSz w:w="14900" w:h="22340"/>
          <w:pgMar w:left="1380" w:top="1900" w:right="1380" w:bottom="1900" w:header="1600" w:footer="1600"/>
          <w:cols w:num="1"/>
        </w:sectPr>
      </w:pPr>
    </w:p>
    <w:p>
      <w:pPr>
        <w:pageBreakBefore w:val="off"/>
        <w:tabs/>
        <w:wordWrap w:val="off"/>
        <w:spacing w:before="100" w:after="0" w:line="640" w:lineRule="atLeast"/>
        <w:ind w:left="0" w:right="0"/>
        <w:jc w:val="center"/>
        <w:textAlignment w:val="baseline"/>
        <w:rPr>
          <w:sz w:val="30"/>
        </w:rPr>
      </w:pPr>
      <w:bookmarkStart w:name="" w:id="8113"/>
      <w:r>
        <w:rPr>
          <w:rFonts w:ascii="宋体" w:hAnsi="宋体" w:cs="宋体" w:eastAsia="宋体"/>
          <w:sz w:val="30"/>
          <w:spacing w:val="0"/>
          <w:color w:val="000000"/>
          <w:u w:val="single"/>
          <w:b w:val="off"/>
          <w:i w:val="off"/>
        </w:rPr>
        <w:t>648</w:t>
      </w:r>
      <w:r>
        <w:rPr>
          <w:rFonts w:ascii="仿宋" w:hAnsi="仿宋" w:cs="仿宋" w:eastAsia="仿宋"/>
          <w:sz w:val="30"/>
          <w:spacing w:val="0"/>
          <w:color w:val="000000"/>
          <w:u w:val="single"/>
          <w:b w:val="off"/>
          <w:i w:val="off"/>
        </w:rPr>
        <w:t xml:space="preserve">                              爱比克泰德论说集                              </w:t>
      </w:r>
      <w:bookmarkEnd w:id="8113"/>
    </w:p>
    <w:p>
      <w:pPr>
        <w:pageBreakBefore w:val="off"/>
        <w:tabs/>
        <w:wordWrap w:val="off"/>
        <w:spacing w:before="0" w:after="0" w:line="540" w:lineRule="exact"/>
        <w:ind w:left="0" w:right="0"/>
        <w:jc w:val="center"/>
        <w:textAlignment w:val="baseline"/>
        <w:rPr>
          <w:sz w:val="39"/>
        </w:rPr>
      </w:pPr>
      <w:bookmarkStart w:name="" w:id="8114"/>
      <w:r>
        <w:rPr>
          <w:rFonts w:ascii="宋体" w:hAnsi="宋体" w:cs="宋体" w:eastAsia="宋体"/>
          <w:sz w:val="39"/>
          <w:spacing w:val="0"/>
          <w:color w:val="000000"/>
          <w:b w:val="off"/>
          <w:i w:val="off"/>
        </w:rPr>
        <w:t/>
      </w:r>
      <w:bookmarkEnd w:id="8114"/>
    </w:p>
    <w:p>
      <w:pPr>
        <w:pageBreakBefore w:val="off"/>
        <w:tabs/>
        <w:wordWrap w:val="off"/>
        <w:spacing w:before="0" w:after="0" w:line="540" w:lineRule="atLeast"/>
        <w:ind w:left="560" w:right="0"/>
        <w:jc w:val="both"/>
        <w:textAlignment w:val="baseline"/>
        <w:rPr>
          <w:sz w:val="39"/>
        </w:rPr>
      </w:pPr>
      <w:bookmarkStart w:name="" w:id="8115"/>
      <w:r>
        <w:rPr>
          <w:rFonts w:ascii="TimesNewRoman" w:hAnsi="TimesNewRoman" w:cs="TimesNewRoman" w:eastAsia="TimesNewRoman"/>
          <w:sz w:val="39"/>
          <w:spacing w:val="0"/>
          <w:color w:val="000000"/>
          <w:b w:val="off"/>
          <w:i w:val="off"/>
        </w:rPr>
        <w:t>Amer. Philol. Assoc. 1921,53,40—52(by W. A. Oldfather).</w:t>
      </w:r>
      <w:bookmarkEnd w:id="8115"/>
    </w:p>
    <w:p>
      <w:pPr>
        <w:pageBreakBefore w:val="off"/>
        <w:tabs/>
        <w:wordWrap w:val="off"/>
        <w:spacing w:before="0" w:after="0" w:line="660" w:lineRule="atLeast"/>
        <w:ind w:left="500" w:right="20" w:hanging="440"/>
        <w:jc w:val="both"/>
        <w:textAlignment w:val="baseline"/>
        <w:rPr>
          <w:sz w:val="39"/>
        </w:rPr>
      </w:pPr>
      <w:bookmarkStart w:name="" w:id="8116"/>
      <w:r>
        <w:rPr>
          <w:rFonts w:ascii="TimesNewRoman" w:hAnsi="TimesNewRoman" w:cs="TimesNewRoman" w:eastAsia="TimesNewRoman"/>
          <w:sz w:val="39"/>
          <w:spacing w:val="0"/>
          <w:color w:val="000000"/>
          <w:b w:val="off"/>
          <w:i w:val="off"/>
        </w:rPr>
        <w:t>Barney, R.,‘ Appearances and Impressions’, Phronesis, 37, 1992: 283—</w:t>
      </w:r>
      <w:r>
        <w:rPr>
          <w:rFonts w:ascii="TimesNewRoman" w:hAnsi="TimesNewRoman" w:cs="TimesNewRoman" w:eastAsia="TimesNewRoman"/>
          <w:sz w:val="39"/>
          <w:spacing w:val="0"/>
          <w:color w:val="000000"/>
          <w:b w:val="off"/>
          <w:i w:val="off"/>
        </w:rPr>
        <w:t>313.</w:t>
      </w:r>
      <w:bookmarkEnd w:id="8116"/>
    </w:p>
    <w:p>
      <w:pPr>
        <w:pageBreakBefore w:val="off"/>
        <w:tabs/>
        <w:wordWrap w:val="off"/>
        <w:spacing w:before="0" w:after="0" w:line="540" w:lineRule="atLeast"/>
        <w:ind w:left="60" w:right="0"/>
        <w:jc w:val="both"/>
        <w:textAlignment w:val="baseline"/>
        <w:rPr>
          <w:sz w:val="39"/>
        </w:rPr>
      </w:pPr>
      <w:bookmarkStart w:name="" w:id="8117"/>
      <w:r>
        <w:rPr>
          <w:rFonts w:ascii="TimesNewRoman" w:hAnsi="TimesNewRoman" w:cs="TimesNewRoman" w:eastAsia="TimesNewRoman"/>
          <w:sz w:val="39"/>
          <w:spacing w:val="0"/>
          <w:color w:val="000000"/>
          <w:b w:val="off"/>
          <w:i w:val="off"/>
        </w:rPr>
        <w:t>Billerbeck, M., Epiktet: vom Kynismus , Leiden,1978.</w:t>
      </w:r>
      <w:bookmarkEnd w:id="8117"/>
    </w:p>
    <w:p>
      <w:pPr>
        <w:pageBreakBefore w:val="off"/>
        <w:tabs/>
        <w:wordWrap w:val="off"/>
        <w:spacing w:before="0" w:after="0" w:line="540" w:lineRule="atLeast"/>
        <w:ind w:left="60" w:right="0"/>
        <w:jc w:val="both"/>
        <w:textAlignment w:val="baseline"/>
        <w:rPr>
          <w:sz w:val="39"/>
        </w:rPr>
      </w:pPr>
      <w:bookmarkStart w:name="" w:id="8118"/>
      <w:r>
        <w:rPr>
          <w:rFonts w:ascii="TimesNewRoman" w:hAnsi="TimesNewRoman" w:cs="TimesNewRoman" w:eastAsia="TimesNewRoman"/>
          <w:sz w:val="39"/>
          <w:spacing w:val="0"/>
          <w:color w:val="000000"/>
          <w:b w:val="off"/>
          <w:i w:val="off"/>
        </w:rPr>
        <w:t>Billerbeck, M., Der Kyniker Demetrius. Ein Beitrag zur Geschichte der</w:t>
      </w:r>
      <w:bookmarkEnd w:id="8118"/>
    </w:p>
    <w:p>
      <w:pPr>
        <w:pageBreakBefore w:val="off"/>
        <w:tabs/>
        <w:wordWrap w:val="off"/>
        <w:spacing w:before="0" w:after="0" w:line="540" w:lineRule="atLeast"/>
        <w:ind w:left="560" w:right="0"/>
        <w:jc w:val="both"/>
        <w:textAlignment w:val="baseline"/>
        <w:rPr>
          <w:sz w:val="39"/>
        </w:rPr>
      </w:pPr>
      <w:bookmarkStart w:name="" w:id="8119"/>
      <w:r>
        <w:rPr>
          <w:rFonts w:ascii="TimesNewRoman" w:hAnsi="TimesNewRoman" w:cs="TimesNewRoman" w:eastAsia="TimesNewRoman"/>
          <w:sz w:val="39"/>
          <w:spacing w:val="0"/>
          <w:color w:val="000000"/>
          <w:b w:val="off"/>
          <w:i w:val="off"/>
        </w:rPr>
        <w:t>frühkaiserzeitlichen Popularphilosophie Leiden, 1979.</w:t>
      </w:r>
      <w:bookmarkEnd w:id="8119"/>
    </w:p>
    <w:p>
      <w:pPr>
        <w:pageBreakBefore w:val="off"/>
        <w:tabs/>
        <w:wordWrap w:val="off"/>
        <w:spacing w:before="0" w:after="0" w:line="540" w:lineRule="atLeast"/>
        <w:ind w:left="60" w:right="0"/>
        <w:jc w:val="both"/>
        <w:textAlignment w:val="baseline"/>
        <w:rPr>
          <w:sz w:val="39"/>
        </w:rPr>
      </w:pPr>
      <w:bookmarkStart w:name="" w:id="8120"/>
      <w:r>
        <w:rPr>
          <w:rFonts w:ascii="TimesNewRoman" w:hAnsi="TimesNewRoman" w:cs="TimesNewRoman" w:eastAsia="TimesNewRoman"/>
          <w:sz w:val="39"/>
          <w:spacing w:val="0"/>
          <w:color w:val="000000"/>
          <w:b w:val="off"/>
          <w:i w:val="off"/>
        </w:rPr>
        <w:t>Billerbeck, M.,‘ The Ideal Cynic from Epictetus to Julian’, in Branham and</w:t>
      </w:r>
      <w:bookmarkEnd w:id="8120"/>
    </w:p>
    <w:p>
      <w:pPr>
        <w:pageBreakBefore w:val="off"/>
        <w:tabs/>
        <w:wordWrap w:val="off"/>
        <w:spacing w:before="0" w:after="0" w:line="540" w:lineRule="atLeast"/>
        <w:ind w:left="560" w:right="0"/>
        <w:jc w:val="both"/>
        <w:textAlignment w:val="baseline"/>
        <w:rPr>
          <w:sz w:val="39"/>
        </w:rPr>
      </w:pPr>
      <w:bookmarkStart w:name="" w:id="8121"/>
      <w:r>
        <w:rPr>
          <w:rFonts w:ascii="TimesNewRoman" w:hAnsi="TimesNewRoman" w:cs="TimesNewRoman" w:eastAsia="TimesNewRoman"/>
          <w:sz w:val="39"/>
          <w:spacing w:val="0"/>
          <w:color w:val="000000"/>
          <w:b w:val="off"/>
          <w:i w:val="off"/>
        </w:rPr>
        <w:t>Goulet-Caze, 1996,205—221.</w:t>
      </w:r>
      <w:bookmarkEnd w:id="8121"/>
    </w:p>
    <w:p>
      <w:pPr>
        <w:pageBreakBefore w:val="off"/>
        <w:tabs/>
        <w:wordWrap w:val="off"/>
        <w:spacing w:before="0" w:after="0" w:line="540" w:lineRule="atLeast"/>
        <w:ind w:left="60" w:right="0"/>
        <w:jc w:val="both"/>
        <w:textAlignment w:val="baseline"/>
        <w:rPr>
          <w:sz w:val="39"/>
        </w:rPr>
      </w:pPr>
      <w:bookmarkStart w:name="" w:id="8122"/>
      <w:r>
        <w:rPr>
          <w:rFonts w:ascii="TimesNewRoman" w:hAnsi="TimesNewRoman" w:cs="TimesNewRoman" w:eastAsia="TimesNewRoman"/>
          <w:sz w:val="39"/>
          <w:spacing w:val="0"/>
          <w:color w:val="000000"/>
          <w:b w:val="off"/>
          <w:i w:val="off"/>
        </w:rPr>
        <w:t>Black, M., and Geach, P., eds., Translations from the Philosophical</w:t>
      </w:r>
      <w:bookmarkEnd w:id="8122"/>
    </w:p>
    <w:p>
      <w:pPr>
        <w:pageBreakBefore w:val="off"/>
        <w:tabs/>
        <w:wordWrap w:val="off"/>
        <w:spacing w:before="0" w:after="0" w:line="540" w:lineRule="atLeast"/>
        <w:ind w:left="560" w:right="0"/>
        <w:jc w:val="both"/>
        <w:textAlignment w:val="baseline"/>
        <w:rPr>
          <w:sz w:val="39"/>
        </w:rPr>
      </w:pPr>
      <w:bookmarkStart w:name="" w:id="8123"/>
      <w:r>
        <w:rPr>
          <w:rFonts w:ascii="TimesNewRoman" w:hAnsi="TimesNewRoman" w:cs="TimesNewRoman" w:eastAsia="TimesNewRoman"/>
          <w:sz w:val="39"/>
          <w:spacing w:val="0"/>
          <w:color w:val="000000"/>
          <w:b w:val="off"/>
          <w:i w:val="off"/>
        </w:rPr>
        <w:t>Writings of Gottlob Frege, Oxford, 1952.</w:t>
      </w:r>
      <w:bookmarkEnd w:id="8123"/>
    </w:p>
    <w:p>
      <w:pPr>
        <w:pageBreakBefore w:val="off"/>
        <w:tabs/>
        <w:wordWrap w:val="off"/>
        <w:spacing w:before="0" w:after="0" w:line="540" w:lineRule="atLeast"/>
        <w:ind w:left="60" w:right="0"/>
        <w:jc w:val="both"/>
        <w:textAlignment w:val="baseline"/>
        <w:rPr>
          <w:sz w:val="39"/>
        </w:rPr>
      </w:pPr>
      <w:bookmarkStart w:name="" w:id="8124"/>
      <w:r>
        <w:rPr>
          <w:rFonts w:ascii="TimesNewRoman" w:hAnsi="TimesNewRoman" w:cs="TimesNewRoman" w:eastAsia="TimesNewRoman"/>
          <w:sz w:val="39"/>
          <w:spacing w:val="0"/>
          <w:color w:val="000000"/>
          <w:b w:val="off"/>
          <w:i w:val="off"/>
        </w:rPr>
        <w:t>Bobzien, S., Die Stoische Modallogik, Wurzburg, 1986.</w:t>
      </w:r>
      <w:bookmarkEnd w:id="8124"/>
    </w:p>
    <w:p>
      <w:pPr>
        <w:pageBreakBefore w:val="off"/>
        <w:tabs/>
        <w:wordWrap w:val="off"/>
        <w:spacing w:before="0" w:after="0" w:line="540" w:lineRule="atLeast"/>
        <w:ind w:left="60" w:right="0"/>
        <w:jc w:val="both"/>
        <w:textAlignment w:val="baseline"/>
        <w:rPr>
          <w:sz w:val="39"/>
        </w:rPr>
      </w:pPr>
      <w:bookmarkStart w:name="" w:id="8125"/>
      <w:r>
        <w:rPr>
          <w:rFonts w:ascii="TimesNewRoman" w:hAnsi="TimesNewRoman" w:cs="TimesNewRoman" w:eastAsia="TimesNewRoman"/>
          <w:sz w:val="39"/>
          <w:spacing w:val="0"/>
          <w:color w:val="000000"/>
          <w:b w:val="off"/>
          <w:i w:val="off"/>
        </w:rPr>
        <w:t>Bobzien, S.,‘ Stoic Conceptions of Freedom and their Relation to Ethics’, in</w:t>
      </w:r>
      <w:bookmarkEnd w:id="8125"/>
    </w:p>
    <w:p>
      <w:pPr>
        <w:pageBreakBefore w:val="off"/>
        <w:tabs/>
        <w:wordWrap w:val="off"/>
        <w:spacing w:before="0" w:after="0" w:line="540" w:lineRule="atLeast"/>
        <w:ind w:left="560" w:right="0"/>
        <w:jc w:val="both"/>
        <w:textAlignment w:val="baseline"/>
        <w:rPr>
          <w:sz w:val="39"/>
        </w:rPr>
      </w:pPr>
      <w:bookmarkStart w:name="" w:id="8126"/>
      <w:r>
        <w:rPr>
          <w:rFonts w:ascii="TimesNewRoman" w:hAnsi="TimesNewRoman" w:cs="TimesNewRoman" w:eastAsia="TimesNewRoman"/>
          <w:sz w:val="39"/>
          <w:spacing w:val="0"/>
          <w:color w:val="000000"/>
          <w:b w:val="off"/>
          <w:i w:val="off"/>
        </w:rPr>
        <w:t>R. Sorabji (ed.), Aristotle and After (BICS supplement 68), 1996,1—</w:t>
      </w:r>
      <w:bookmarkEnd w:id="8126"/>
    </w:p>
    <w:p>
      <w:pPr>
        <w:pageBreakBefore w:val="off"/>
        <w:tabs/>
        <w:wordWrap w:val="off"/>
        <w:spacing w:before="0" w:after="0" w:line="540" w:lineRule="atLeast"/>
        <w:ind w:left="560" w:right="0"/>
        <w:jc w:val="both"/>
        <w:textAlignment w:val="baseline"/>
        <w:rPr>
          <w:sz w:val="39"/>
        </w:rPr>
      </w:pPr>
      <w:bookmarkStart w:name="" w:id="8127"/>
      <w:r>
        <w:rPr>
          <w:rFonts w:ascii="TimesNewRoman" w:hAnsi="TimesNewRoman" w:cs="TimesNewRoman" w:eastAsia="TimesNewRoman"/>
          <w:sz w:val="39"/>
          <w:spacing w:val="0"/>
          <w:color w:val="000000"/>
          <w:b w:val="off"/>
          <w:i w:val="off"/>
        </w:rPr>
        <w:t>19.</w:t>
      </w:r>
      <w:bookmarkEnd w:id="8127"/>
    </w:p>
    <w:p>
      <w:pPr>
        <w:pageBreakBefore w:val="off"/>
        <w:tabs/>
        <w:wordWrap w:val="off"/>
        <w:spacing w:before="0" w:after="0" w:line="540" w:lineRule="atLeast"/>
        <w:ind w:left="60" w:right="0"/>
        <w:jc w:val="both"/>
        <w:textAlignment w:val="baseline"/>
        <w:rPr>
          <w:sz w:val="39"/>
        </w:rPr>
      </w:pPr>
      <w:bookmarkStart w:name="" w:id="8128"/>
      <w:r>
        <w:rPr>
          <w:rFonts w:ascii="TimesNewRoman" w:hAnsi="TimesNewRoman" w:cs="TimesNewRoman" w:eastAsia="TimesNewRoman"/>
          <w:sz w:val="39"/>
          <w:spacing w:val="0"/>
          <w:color w:val="000000"/>
          <w:b w:val="off"/>
          <w:i w:val="off"/>
        </w:rPr>
        <w:t>Bobzien, S., Determinism and Freedom in Stoic Philosophy, Oxford,1998.</w:t>
      </w:r>
      <w:bookmarkEnd w:id="8128"/>
    </w:p>
    <w:p>
      <w:pPr>
        <w:pageBreakBefore w:val="off"/>
        <w:tabs/>
        <w:wordWrap w:val="off"/>
        <w:spacing w:before="0" w:after="0" w:line="540" w:lineRule="atLeast"/>
        <w:ind w:left="60" w:right="0"/>
        <w:jc w:val="both"/>
        <w:textAlignment w:val="baseline"/>
        <w:rPr>
          <w:sz w:val="39"/>
        </w:rPr>
      </w:pPr>
      <w:bookmarkStart w:name="" w:id="8129"/>
      <w:r>
        <w:rPr>
          <w:rFonts w:ascii="TimesNewRoman" w:hAnsi="TimesNewRoman" w:cs="TimesNewRoman" w:eastAsia="TimesNewRoman"/>
          <w:sz w:val="39"/>
          <w:spacing w:val="0"/>
          <w:color w:val="000000"/>
          <w:b w:val="off"/>
          <w:i w:val="off"/>
        </w:rPr>
        <w:t>Bonhöffer A., Epiktet und die Stoa, Stuttgart, 1890, 22ff.</w:t>
      </w:r>
      <w:bookmarkEnd w:id="8129"/>
    </w:p>
    <w:p>
      <w:pPr>
        <w:pageBreakBefore w:val="off"/>
        <w:tabs/>
        <w:wordWrap w:val="off"/>
        <w:spacing w:before="0" w:after="0" w:line="640" w:lineRule="atLeast"/>
        <w:ind w:left="500" w:right="60" w:hanging="440"/>
        <w:jc w:val="both"/>
        <w:textAlignment w:val="baseline"/>
        <w:rPr>
          <w:sz w:val="39"/>
        </w:rPr>
      </w:pPr>
      <w:bookmarkStart w:name="" w:id="8130"/>
      <w:r>
        <w:rPr>
          <w:rFonts w:ascii="TimesNewRoman" w:hAnsi="TimesNewRoman" w:cs="TimesNewRoman" w:eastAsia="TimesNewRoman"/>
          <w:sz w:val="39"/>
          <w:spacing w:val="0"/>
          <w:color w:val="000000"/>
          <w:b w:val="off"/>
          <w:i w:val="off"/>
        </w:rPr>
        <w:t>Bonhöffer A., Die Ethik des Stoikers Epictet, Stuttgart, 1894, trans. By</w:t>
      </w:r>
      <w:r>
        <w:rPr>
          <w:rFonts w:ascii="TimesNewRoman" w:hAnsi="TimesNewRoman" w:cs="TimesNewRoman" w:eastAsia="TimesNewRoman"/>
          <w:sz w:val="39"/>
          <w:spacing w:val="0"/>
          <w:color w:val="000000"/>
          <w:b w:val="off"/>
          <w:i w:val="off"/>
        </w:rPr>
        <w:t>Stephens,1996.</w:t>
      </w:r>
      <w:bookmarkEnd w:id="8130"/>
    </w:p>
    <w:p>
      <w:pPr>
        <w:pageBreakBefore w:val="off"/>
        <w:tabs/>
        <w:wordWrap w:val="off"/>
        <w:spacing w:before="0" w:after="0" w:line="540" w:lineRule="atLeast"/>
        <w:ind w:left="60" w:right="0"/>
        <w:jc w:val="both"/>
        <w:textAlignment w:val="baseline"/>
        <w:rPr>
          <w:sz w:val="39"/>
        </w:rPr>
      </w:pPr>
      <w:bookmarkStart w:name="" w:id="8131"/>
      <w:r>
        <w:rPr>
          <w:rFonts w:ascii="TimesNewRoman" w:hAnsi="TimesNewRoman" w:cs="TimesNewRoman" w:eastAsia="TimesNewRoman"/>
          <w:sz w:val="39"/>
          <w:spacing w:val="0"/>
          <w:color w:val="000000"/>
          <w:b w:val="off"/>
          <w:i w:val="off"/>
        </w:rPr>
        <w:t>Bonhöffer A., Epiktet und das Neue Testament, Giessen, 1911.</w:t>
      </w:r>
      <w:bookmarkEnd w:id="8131"/>
    </w:p>
    <w:p>
      <w:pPr>
        <w:pageBreakBefore w:val="off"/>
        <w:tabs/>
        <w:wordWrap w:val="off"/>
        <w:spacing w:before="0" w:after="0" w:line="540" w:lineRule="atLeast"/>
        <w:ind w:left="60" w:right="0"/>
        <w:jc w:val="both"/>
        <w:textAlignment w:val="baseline"/>
        <w:rPr>
          <w:sz w:val="39"/>
        </w:rPr>
      </w:pPr>
      <w:bookmarkStart w:name="" w:id="8132"/>
      <w:r>
        <w:rPr>
          <w:rFonts w:ascii="TimesNewRoman" w:hAnsi="TimesNewRoman" w:cs="TimesNewRoman" w:eastAsia="TimesNewRoman"/>
          <w:sz w:val="39"/>
          <w:spacing w:val="0"/>
          <w:color w:val="000000"/>
          <w:b w:val="off"/>
          <w:i w:val="off"/>
        </w:rPr>
        <w:t>Bonhöffer A., Zeitschr. für die neuest. Wiss. 1912, 13, 281—292.</w:t>
      </w:r>
      <w:bookmarkEnd w:id="8132"/>
    </w:p>
    <w:p>
      <w:pPr>
        <w:pageBreakBefore w:val="off"/>
        <w:tabs/>
        <w:wordWrap w:val="off"/>
        <w:spacing w:before="0" w:after="0" w:line="540" w:lineRule="atLeast"/>
        <w:ind w:left="60" w:right="0"/>
        <w:jc w:val="both"/>
        <w:textAlignment w:val="baseline"/>
        <w:rPr>
          <w:sz w:val="39"/>
        </w:rPr>
      </w:pPr>
      <w:bookmarkStart w:name="" w:id="8133"/>
      <w:r>
        <w:rPr>
          <w:rFonts w:ascii="TimesNewRoman" w:hAnsi="TimesNewRoman" w:cs="TimesNewRoman" w:eastAsia="TimesNewRoman"/>
          <w:sz w:val="39"/>
          <w:spacing w:val="0"/>
          <w:color w:val="000000"/>
          <w:b w:val="off"/>
          <w:i w:val="off"/>
        </w:rPr>
        <w:t>Bosworth, A. B. From Arrian to Alexander, Oxford, 1988.</w:t>
      </w:r>
      <w:bookmarkEnd w:id="8133"/>
    </w:p>
    <w:p>
      <w:pPr>
        <w:pageBreakBefore w:val="off"/>
        <w:tabs/>
        <w:wordWrap w:val="off"/>
        <w:spacing w:before="0" w:after="0" w:line="660" w:lineRule="atLeast"/>
        <w:ind w:left="500" w:right="120" w:hanging="440"/>
        <w:jc w:val="both"/>
        <w:textAlignment w:val="baseline"/>
        <w:rPr>
          <w:sz w:val="39"/>
        </w:rPr>
      </w:pPr>
      <w:bookmarkStart w:name="" w:id="8134"/>
      <w:r>
        <w:rPr>
          <w:rFonts w:ascii="TimesNewRoman" w:hAnsi="TimesNewRoman" w:cs="TimesNewRoman" w:eastAsia="TimesNewRoman"/>
          <w:sz w:val="39"/>
          <w:spacing w:val="0"/>
          <w:color w:val="000000"/>
          <w:b w:val="off"/>
          <w:i w:val="off"/>
        </w:rPr>
        <w:t>Boter, G., The Encheiridion of Epictetus and its three Christian Adapta-</w:t>
      </w:r>
      <w:r>
        <w:rPr>
          <w:rFonts w:ascii="TimesNewRoman" w:hAnsi="TimesNewRoman" w:cs="TimesNewRoman" w:eastAsia="TimesNewRoman"/>
          <w:sz w:val="39"/>
          <w:spacing w:val="0"/>
          <w:color w:val="000000"/>
          <w:b w:val="off"/>
          <w:i w:val="off"/>
        </w:rPr>
        <w:t>tions, Leiden, 1999.</w:t>
      </w:r>
      <w:bookmarkEnd w:id="8134"/>
    </w:p>
    <w:p>
      <w:pPr>
        <w:pageBreakBefore w:val="off"/>
        <w:tabs/>
        <w:wordWrap w:val="off"/>
        <w:spacing w:before="0" w:after="0" w:line="660" w:lineRule="atLeast"/>
        <w:ind w:left="500" w:right="120" w:hanging="440"/>
        <w:jc w:val="both"/>
        <w:textAlignment w:val="baseline"/>
        <w:rPr>
          <w:sz w:val="39"/>
        </w:rPr>
      </w:pPr>
      <w:bookmarkStart w:name="" w:id="8135"/>
      <w:r>
        <w:rPr>
          <w:rFonts w:ascii="TimesNewRoman" w:hAnsi="TimesNewRoman" w:cs="TimesNewRoman" w:eastAsia="TimesNewRoman"/>
          <w:sz w:val="39"/>
          <w:spacing w:val="0"/>
          <w:color w:val="000000"/>
          <w:b w:val="off"/>
          <w:i w:val="off"/>
        </w:rPr>
        <w:t>Botros, S.,‘ Freedom, Causality, Fatality and Early Stoic philosophy’,</w:t>
      </w:r>
      <w:r>
        <w:rPr>
          <w:rFonts w:ascii="TimesNewRoman" w:hAnsi="TimesNewRoman" w:cs="TimesNewRoman" w:eastAsia="TimesNewRoman"/>
          <w:sz w:val="39"/>
          <w:spacing w:val="0"/>
          <w:color w:val="000000"/>
          <w:b w:val="off"/>
          <w:i w:val="off"/>
        </w:rPr>
        <w:t>phronesis, 1985, 30: 274—304.</w:t>
      </w:r>
      <w:bookmarkEnd w:id="8135"/>
    </w:p>
    <w:p>
      <w:pPr>
        <w:pageBreakBefore w:val="off"/>
        <w:tabs/>
        <w:wordWrap w:val="off"/>
        <w:spacing w:before="0" w:after="0" w:line="540" w:lineRule="atLeast"/>
        <w:ind w:left="60" w:right="0"/>
        <w:jc w:val="both"/>
        <w:textAlignment w:val="baseline"/>
        <w:rPr>
          <w:sz w:val="39"/>
        </w:rPr>
      </w:pPr>
      <w:bookmarkStart w:name="" w:id="8136"/>
      <w:r>
        <w:rPr>
          <w:rFonts w:ascii="TimesNewRoman" w:hAnsi="TimesNewRoman" w:cs="TimesNewRoman" w:eastAsia="TimesNewRoman"/>
          <w:sz w:val="39"/>
          <w:spacing w:val="0"/>
          <w:color w:val="000000"/>
          <w:b w:val="off"/>
          <w:i w:val="off"/>
        </w:rPr>
        <w:t>Boudouris, K. J. ed., Hellenistic Philosophy, 2 vols, Athens, 1993.</w:t>
      </w:r>
      <w:bookmarkEnd w:id="8136"/>
    </w:p>
    <w:p>
      <w:pPr>
        <w:pageBreakBefore w:val="off"/>
        <w:tabs/>
        <w:wordWrap w:val="off"/>
        <w:spacing w:before="0" w:after="0" w:line="660" w:lineRule="atLeast"/>
        <w:ind w:left="500" w:right="100" w:hanging="440"/>
        <w:jc w:val="both"/>
        <w:textAlignment w:val="baseline"/>
        <w:rPr>
          <w:sz w:val="39"/>
        </w:rPr>
      </w:pPr>
      <w:bookmarkStart w:name="" w:id="8137"/>
      <w:r>
        <w:rPr>
          <w:rFonts w:ascii="TimesNewRoman" w:hAnsi="TimesNewRoman" w:cs="TimesNewRoman" w:eastAsia="TimesNewRoman"/>
          <w:sz w:val="39"/>
          <w:spacing w:val="0"/>
          <w:color w:val="000000"/>
          <w:b w:val="off"/>
          <w:i w:val="off"/>
        </w:rPr>
        <w:t>Bowen, A. C., and Todd, R. B., Physics and Astronomy in later Stoic</w:t>
      </w:r>
      <w:r>
        <w:rPr>
          <w:rFonts w:ascii="TimesNewRoman" w:hAnsi="TimesNewRoman" w:cs="TimesNewRoman" w:eastAsia="TimesNewRoman"/>
          <w:sz w:val="39"/>
          <w:spacing w:val="0"/>
          <w:color w:val="000000"/>
          <w:b w:val="off"/>
          <w:i w:val="off"/>
        </w:rPr>
        <w:t>Philosophy: Cleomedes' Meteora (The Heavens), Berkeley and Los An-</w:t>
      </w:r>
      <w:r>
        <w:rPr>
          <w:rFonts w:ascii="TimesNewRoman" w:hAnsi="TimesNewRoman" w:cs="TimesNewRoman" w:eastAsia="TimesNewRoman"/>
          <w:sz w:val="39"/>
          <w:spacing w:val="0"/>
          <w:color w:val="000000"/>
          <w:b w:val="off"/>
          <w:i w:val="off"/>
        </w:rPr>
        <w:t>geles, 2002.</w:t>
      </w:r>
      <w:bookmarkEnd w:id="8137"/>
    </w:p>
    <w:p>
      <w:pPr>
        <w:pageBreakBefore w:val="off"/>
        <w:tabs/>
        <w:wordWrap w:val="off"/>
        <w:spacing w:before="0" w:after="0" w:line="540" w:lineRule="atLeast"/>
        <w:ind w:left="60" w:right="0"/>
        <w:jc w:val="both"/>
        <w:textAlignment w:val="baseline"/>
        <w:rPr>
          <w:sz w:val="39"/>
        </w:rPr>
      </w:pPr>
      <w:bookmarkStart w:name="" w:id="8138"/>
      <w:r>
        <w:rPr>
          <w:rFonts w:ascii="TimesNewRoman" w:hAnsi="TimesNewRoman" w:cs="TimesNewRoman" w:eastAsia="TimesNewRoman"/>
          <w:sz w:val="39"/>
          <w:spacing w:val="0"/>
          <w:color w:val="000000"/>
          <w:b w:val="off"/>
          <w:i w:val="off"/>
        </w:rPr>
        <w:t>Bowersock, G. W., Greek Sophists in the Roman Empire, Oxford, 1969.</w:t>
      </w:r>
      <w:bookmarkEnd w:id="8138"/>
    </w:p>
    <w:p>
      <w:r>
        <w:t/>
      </w:r>
    </w:p>
    <w:p>
      <w:pPr>
        <w:sectPr>
          <w:footerReference r:id="rId1334"/>
          <w:headerReference r:id="rId1335" w:type="default"/>
          <w:type w:val="nextPage"/>
          <w:pgSz w:w="14900" w:h="22340"/>
          <w:pgMar w:left="1360" w:top="1900" w:right="1360" w:bottom="1900" w:header="1600" w:footer="1600"/>
          <w:cols w:num="1"/>
        </w:sectPr>
      </w:pPr>
    </w:p>
    <w:p>
      <w:pPr>
        <w:pageBreakBefore w:val="off"/>
        <w:tabs/>
        <w:wordWrap w:val="off"/>
        <w:spacing w:before="160" w:after="0" w:line="500" w:lineRule="atLeast"/>
        <w:ind w:left="0" w:right="0"/>
        <w:jc w:val="center"/>
        <w:textAlignment w:val="baseline"/>
        <w:rPr>
          <w:sz w:val="31"/>
        </w:rPr>
      </w:pPr>
      <w:bookmarkStart w:name="" w:id="8139"/>
      <w:r>
        <w:rPr>
          <w:rFonts w:ascii="仿宋" w:hAnsi="仿宋" w:cs="仿宋" w:eastAsia="仿宋"/>
          <w:sz w:val="31"/>
          <w:spacing w:val="0"/>
          <w:color w:val="000000"/>
          <w:u w:val="single"/>
          <w:b w:val="on"/>
          <w:i w:val="off"/>
        </w:rPr>
        <w:t xml:space="preserve">                    附录3：爱比克泰德思想研究参考书目                 </w:t>
      </w:r>
      <w:r>
        <w:rPr>
          <w:rFonts w:ascii="仿宋" w:hAnsi="仿宋" w:cs="仿宋" w:eastAsia="仿宋"/>
          <w:sz w:val="31"/>
          <w:spacing w:val="0"/>
          <w:color w:val="000000"/>
          <w:u w:val="single"/>
          <w:b w:val="off"/>
          <w:i w:val="off"/>
        </w:rPr>
        <w:t>649</w:t>
      </w:r>
      <w:bookmarkEnd w:id="8139"/>
    </w:p>
    <w:p>
      <w:pPr>
        <w:pageBreakBefore w:val="off"/>
        <w:tabs/>
        <w:wordWrap w:val="off"/>
        <w:spacing w:before="340" w:after="0" w:line="560" w:lineRule="atLeast"/>
        <w:ind w:left="680" w:right="0" w:hanging="420"/>
        <w:jc w:val="both"/>
        <w:textAlignment w:val="baseline"/>
        <w:rPr>
          <w:sz w:val="40"/>
        </w:rPr>
      </w:pPr>
      <w:bookmarkStart w:name="" w:id="8140"/>
      <w:r>
        <w:rPr>
          <w:rFonts w:ascii="TimesNewRoman" w:hAnsi="TimesNewRoman" w:cs="TimesNewRoman" w:eastAsia="TimesNewRoman"/>
          <w:sz w:val="40"/>
          <w:spacing w:val="0"/>
          <w:color w:val="000000"/>
          <w:b w:val="off"/>
          <w:i w:val="off"/>
        </w:rPr>
        <w:t>Bowersock, G. W.,‘ Greek Intellectuals and the Imperial Cult’, in Culte des</w:t>
      </w:r>
      <w:r>
        <w:rPr>
          <w:rFonts w:ascii="TimesNewRoman" w:hAnsi="TimesNewRoman" w:cs="TimesNewRoman" w:eastAsia="TimesNewRoman"/>
          <w:sz w:val="40"/>
          <w:spacing w:val="0"/>
          <w:color w:val="000000"/>
          <w:b w:val="off"/>
          <w:i w:val="off"/>
        </w:rPr>
        <w:t>Souverains. Entretiens Hardt XIX, Geneva,1973,179—206.</w:t>
      </w:r>
      <w:bookmarkEnd w:id="8140"/>
    </w:p>
    <w:p>
      <w:pPr>
        <w:pageBreakBefore w:val="off"/>
        <w:tabs/>
        <w:wordWrap w:val="off"/>
        <w:spacing w:before="0" w:after="0" w:line="560" w:lineRule="atLeast"/>
        <w:ind w:left="620" w:right="40" w:hanging="420"/>
        <w:jc w:val="both"/>
        <w:textAlignment w:val="baseline"/>
        <w:rPr>
          <w:sz w:val="40"/>
        </w:rPr>
      </w:pPr>
      <w:bookmarkStart w:name="" w:id="8141"/>
      <w:r>
        <w:rPr>
          <w:rFonts w:ascii="TimesNewRoman" w:hAnsi="TimesNewRoman" w:cs="TimesNewRoman" w:eastAsia="TimesNewRoman"/>
          <w:sz w:val="40"/>
          <w:spacing w:val="0"/>
          <w:color w:val="000000"/>
          <w:b w:val="off"/>
          <w:i w:val="off"/>
        </w:rPr>
        <w:t>Bradley, K. R.,‘ Seneca and Slavery’, Classica et Mediaevalia,1986,37;</w:t>
      </w:r>
      <w:r>
        <w:rPr>
          <w:rFonts w:ascii="TimesNewRoman" w:hAnsi="TimesNewRoman" w:cs="TimesNewRoman" w:eastAsia="TimesNewRoman"/>
          <w:sz w:val="40"/>
          <w:spacing w:val="0"/>
          <w:color w:val="000000"/>
          <w:b w:val="off"/>
          <w:i w:val="off"/>
        </w:rPr>
        <w:t>161—172.</w:t>
      </w:r>
      <w:bookmarkEnd w:id="8141"/>
    </w:p>
    <w:p>
      <w:pPr>
        <w:pageBreakBefore w:val="off"/>
        <w:tabs/>
        <w:wordWrap w:val="off"/>
        <w:spacing w:before="0" w:after="0" w:line="560" w:lineRule="atLeast"/>
        <w:ind w:left="620" w:right="60" w:hanging="420"/>
        <w:jc w:val="both"/>
        <w:textAlignment w:val="baseline"/>
        <w:rPr>
          <w:sz w:val="40"/>
        </w:rPr>
      </w:pPr>
      <w:bookmarkStart w:name="" w:id="8142"/>
      <w:r>
        <w:rPr>
          <w:rFonts w:ascii="TimesNewRoman" w:hAnsi="TimesNewRoman" w:cs="TimesNewRoman" w:eastAsia="TimesNewRoman"/>
          <w:sz w:val="40"/>
          <w:spacing w:val="0"/>
          <w:color w:val="000000"/>
          <w:b w:val="off"/>
          <w:i w:val="off"/>
        </w:rPr>
        <w:t>Branham, B., and Goulet-Caze, M. O., eds., The Cynics: The Cynic Move-</w:t>
      </w:r>
      <w:r>
        <w:rPr>
          <w:rFonts w:ascii="TimesNewRoman" w:hAnsi="TimesNewRoman" w:cs="TimesNewRoman" w:eastAsia="TimesNewRoman"/>
          <w:sz w:val="40"/>
          <w:spacing w:val="0"/>
          <w:color w:val="000000"/>
          <w:b w:val="off"/>
          <w:i w:val="off"/>
        </w:rPr>
        <w:t>ment in Antiquity and its Legacy, Berkeley and Los Angeles,1996.</w:t>
      </w:r>
      <w:bookmarkEnd w:id="8142"/>
    </w:p>
    <w:p>
      <w:pPr>
        <w:pageBreakBefore w:val="off"/>
        <w:tabs/>
        <w:wordWrap w:val="off"/>
        <w:spacing w:before="0" w:after="0" w:line="560" w:lineRule="atLeast"/>
        <w:ind w:left="620" w:right="60" w:hanging="420"/>
        <w:jc w:val="both"/>
        <w:textAlignment w:val="baseline"/>
        <w:rPr>
          <w:sz w:val="40"/>
        </w:rPr>
      </w:pPr>
      <w:bookmarkStart w:name="" w:id="8143"/>
      <w:r>
        <w:rPr>
          <w:rFonts w:ascii="TimesNewRoman" w:hAnsi="TimesNewRoman" w:cs="TimesNewRoman" w:eastAsia="TimesNewRoman"/>
          <w:sz w:val="40"/>
          <w:spacing w:val="0"/>
          <w:color w:val="000000"/>
          <w:b w:val="off"/>
          <w:i w:val="off"/>
        </w:rPr>
        <w:t>Braund, S. M., and Gill, C., eds., The Passions in Roman Thought and</w:t>
      </w:r>
      <w:r>
        <w:rPr>
          <w:rFonts w:ascii="TimesNewRoman" w:hAnsi="TimesNewRoman" w:cs="TimesNewRoman" w:eastAsia="TimesNewRoman"/>
          <w:sz w:val="40"/>
          <w:spacing w:val="0"/>
          <w:color w:val="000000"/>
          <w:b w:val="off"/>
          <w:i w:val="off"/>
        </w:rPr>
        <w:t>Literature, Cambridge,1997.</w:t>
      </w:r>
      <w:bookmarkEnd w:id="8143"/>
    </w:p>
    <w:p>
      <w:pPr>
        <w:pageBreakBefore w:val="off"/>
        <w:tabs/>
        <w:wordWrap w:val="off"/>
        <w:spacing w:before="0" w:after="0" w:line="560" w:lineRule="atLeast"/>
        <w:ind w:left="540" w:right="120" w:hanging="420"/>
        <w:jc w:val="both"/>
        <w:textAlignment w:val="baseline"/>
        <w:rPr>
          <w:sz w:val="40"/>
        </w:rPr>
      </w:pPr>
      <w:bookmarkStart w:name="" w:id="8144"/>
      <w:r>
        <w:rPr>
          <w:rFonts w:ascii="TimesNewRoman" w:hAnsi="TimesNewRoman" w:cs="TimesNewRoman" w:eastAsia="TimesNewRoman"/>
          <w:sz w:val="40"/>
          <w:spacing w:val="0"/>
          <w:color w:val="000000"/>
          <w:b w:val="off"/>
          <w:i w:val="off"/>
        </w:rPr>
        <w:t>Brennan, T., and Brittain, C. trans., Simplicius: Commentary on the Man-</w:t>
      </w:r>
      <w:r>
        <w:rPr>
          <w:rFonts w:ascii="TimesNewRoman" w:hAnsi="TimesNewRoman" w:cs="TimesNewRoman" w:eastAsia="TimesNewRoman"/>
          <w:sz w:val="40"/>
          <w:spacing w:val="0"/>
          <w:color w:val="000000"/>
          <w:b w:val="off"/>
          <w:i w:val="off"/>
        </w:rPr>
        <w:t>ual of Epictetus, Duckworth, London,2002.</w:t>
      </w:r>
      <w:bookmarkEnd w:id="8144"/>
    </w:p>
    <w:p>
      <w:pPr>
        <w:pageBreakBefore w:val="off"/>
        <w:tabs/>
        <w:wordWrap w:val="off"/>
        <w:spacing w:before="0" w:after="0" w:line="560" w:lineRule="atLeast"/>
        <w:ind w:left="540" w:right="100" w:hanging="420"/>
        <w:jc w:val="both"/>
        <w:textAlignment w:val="baseline"/>
        <w:rPr>
          <w:sz w:val="40"/>
        </w:rPr>
      </w:pPr>
      <w:bookmarkStart w:name="" w:id="8145"/>
      <w:r>
        <w:rPr>
          <w:rFonts w:ascii="TimesNewRoman" w:hAnsi="TimesNewRoman" w:cs="TimesNewRoman" w:eastAsia="TimesNewRoman"/>
          <w:sz w:val="40"/>
          <w:spacing w:val="0"/>
          <w:color w:val="000000"/>
          <w:b w:val="off"/>
          <w:i w:val="off"/>
        </w:rPr>
        <w:t>Brunschwig, J., and Nussbaum, M. eds. Passions and Perceptions, Cam-</w:t>
      </w:r>
      <w:r>
        <w:rPr>
          <w:rFonts w:ascii="TimesNewRoman" w:hAnsi="TimesNewRoman" w:cs="TimesNewRoman" w:eastAsia="TimesNewRoman"/>
          <w:sz w:val="40"/>
          <w:spacing w:val="0"/>
          <w:color w:val="000000"/>
          <w:b w:val="off"/>
          <w:i w:val="off"/>
        </w:rPr>
        <w:t>bridge,1993.</w:t>
      </w:r>
      <w:bookmarkEnd w:id="8145"/>
    </w:p>
    <w:p>
      <w:pPr>
        <w:pageBreakBefore w:val="off"/>
        <w:tabs/>
        <w:wordWrap w:val="off"/>
        <w:spacing w:before="0" w:after="0" w:line="560" w:lineRule="atLeast"/>
        <w:ind w:left="540" w:right="120" w:hanging="420"/>
        <w:jc w:val="both"/>
        <w:textAlignment w:val="baseline"/>
        <w:rPr>
          <w:sz w:val="40"/>
        </w:rPr>
      </w:pPr>
      <w:bookmarkStart w:name="" w:id="8146"/>
      <w:r>
        <w:rPr>
          <w:rFonts w:ascii="TimesNewRoman" w:hAnsi="TimesNewRoman" w:cs="TimesNewRoman" w:eastAsia="TimesNewRoman"/>
          <w:sz w:val="40"/>
          <w:spacing w:val="0"/>
          <w:color w:val="000000"/>
          <w:b w:val="off"/>
          <w:i w:val="off"/>
        </w:rPr>
        <w:t>Brunt, P.,‘ Aspects of the Social Thought of Dio Chrysostom and the Sto-</w:t>
      </w:r>
      <w:r>
        <w:rPr>
          <w:rFonts w:ascii="TimesNewRoman" w:hAnsi="TimesNewRoman" w:cs="TimesNewRoman" w:eastAsia="TimesNewRoman"/>
          <w:sz w:val="40"/>
          <w:spacing w:val="0"/>
          <w:color w:val="000000"/>
          <w:b w:val="off"/>
          <w:i w:val="off"/>
        </w:rPr>
        <w:t>ics’, PCPS,1973,199:9—34.</w:t>
      </w:r>
      <w:bookmarkEnd w:id="8146"/>
    </w:p>
    <w:p>
      <w:pPr>
        <w:pageBreakBefore w:val="off"/>
        <w:tabs/>
        <w:wordWrap w:val="off"/>
        <w:spacing w:before="0" w:after="0" w:line="560" w:lineRule="atLeast"/>
        <w:ind w:left="540" w:right="140" w:hanging="420"/>
        <w:jc w:val="both"/>
        <w:textAlignment w:val="baseline"/>
        <w:rPr>
          <w:sz w:val="40"/>
        </w:rPr>
      </w:pPr>
      <w:bookmarkStart w:name="" w:id="8147"/>
      <w:r>
        <w:rPr>
          <w:rFonts w:ascii="TimesNewRoman" w:hAnsi="TimesNewRoman" w:cs="TimesNewRoman" w:eastAsia="TimesNewRoman"/>
          <w:sz w:val="40"/>
          <w:spacing w:val="0"/>
          <w:color w:val="000000"/>
          <w:b w:val="off"/>
          <w:i w:val="off"/>
        </w:rPr>
        <w:t>Brunt, P.,‘ Stoicism and the Principate’, Papers of the British School at</w:t>
      </w:r>
      <w:r>
        <w:rPr>
          <w:rFonts w:ascii="TimesNewRoman" w:hAnsi="TimesNewRoman" w:cs="TimesNewRoman" w:eastAsia="TimesNewRoman"/>
          <w:sz w:val="40"/>
          <w:spacing w:val="0"/>
          <w:color w:val="000000"/>
          <w:b w:val="off"/>
          <w:i w:val="off"/>
        </w:rPr>
        <w:t>Rome,1975,43:7—39.</w:t>
      </w:r>
      <w:bookmarkEnd w:id="8147"/>
    </w:p>
    <w:p>
      <w:pPr>
        <w:pageBreakBefore w:val="off"/>
        <w:tabs/>
        <w:wordWrap w:val="off"/>
        <w:spacing w:before="0" w:after="0" w:line="560" w:lineRule="atLeast"/>
        <w:ind w:left="120" w:right="0"/>
        <w:jc w:val="both"/>
        <w:textAlignment w:val="baseline"/>
        <w:rPr>
          <w:sz w:val="40"/>
        </w:rPr>
      </w:pPr>
      <w:bookmarkStart w:name="" w:id="8148"/>
      <w:r>
        <w:rPr>
          <w:rFonts w:ascii="TimesNewRoman" w:hAnsi="TimesNewRoman" w:cs="TimesNewRoman" w:eastAsia="TimesNewRoman"/>
          <w:sz w:val="40"/>
          <w:spacing w:val="0"/>
          <w:color w:val="000000"/>
          <w:b w:val="off"/>
          <w:i w:val="off"/>
        </w:rPr>
        <w:t>Brunt, P.,‘ From Epictetus to Arrian’, Athenaeum,1977,55:19—48.</w:t>
      </w:r>
      <w:bookmarkEnd w:id="8148"/>
    </w:p>
    <w:p>
      <w:pPr>
        <w:pageBreakBefore w:val="off"/>
        <w:tabs/>
        <w:wordWrap w:val="off"/>
        <w:spacing w:before="0" w:after="0" w:line="560" w:lineRule="atLeast"/>
        <w:ind w:left="120" w:right="0"/>
        <w:jc w:val="both"/>
        <w:textAlignment w:val="baseline"/>
        <w:rPr>
          <w:sz w:val="40"/>
        </w:rPr>
      </w:pPr>
      <w:bookmarkStart w:name="" w:id="8149"/>
      <w:r>
        <w:rPr>
          <w:rFonts w:ascii="TimesNewRoman" w:hAnsi="TimesNewRoman" w:cs="TimesNewRoman" w:eastAsia="TimesNewRoman"/>
          <w:sz w:val="40"/>
          <w:spacing w:val="0"/>
          <w:color w:val="000000"/>
          <w:b w:val="off"/>
          <w:i w:val="off"/>
        </w:rPr>
        <w:t>Bulloch, A., with E. Gruen, A. A. Long, and A. Stewart, eds., Images</w:t>
      </w:r>
      <w:bookmarkEnd w:id="8149"/>
    </w:p>
    <w:p>
      <w:pPr>
        <w:pageBreakBefore w:val="off"/>
        <w:tabs/>
        <w:wordWrap w:val="off"/>
        <w:spacing w:before="0" w:after="0" w:line="560" w:lineRule="atLeast"/>
        <w:ind w:left="500" w:right="0"/>
        <w:jc w:val="both"/>
        <w:textAlignment w:val="baseline"/>
        <w:rPr>
          <w:sz w:val="40"/>
        </w:rPr>
      </w:pPr>
      <w:bookmarkStart w:name="" w:id="8150"/>
      <w:r>
        <w:rPr>
          <w:rFonts w:ascii="TimesNewRoman" w:hAnsi="TimesNewRoman" w:cs="TimesNewRoman" w:eastAsia="TimesNewRoman"/>
          <w:sz w:val="40"/>
          <w:spacing w:val="0"/>
          <w:color w:val="000000"/>
          <w:b w:val="off"/>
          <w:i w:val="off"/>
        </w:rPr>
        <w:t>and Ideologies: Self-Definition in the Hellenistic World, Berkeley and</w:t>
      </w:r>
      <w:bookmarkEnd w:id="8150"/>
    </w:p>
    <w:p>
      <w:pPr>
        <w:pageBreakBefore w:val="off"/>
        <w:tabs/>
        <w:wordWrap w:val="off"/>
        <w:spacing w:before="0" w:after="0" w:line="560" w:lineRule="atLeast"/>
        <w:ind w:left="560" w:right="0"/>
        <w:jc w:val="both"/>
        <w:textAlignment w:val="baseline"/>
        <w:rPr>
          <w:sz w:val="40"/>
        </w:rPr>
      </w:pPr>
      <w:bookmarkStart w:name="" w:id="8151"/>
      <w:r>
        <w:rPr>
          <w:rFonts w:ascii="TimesNewRoman" w:hAnsi="TimesNewRoman" w:cs="TimesNewRoman" w:eastAsia="TimesNewRoman"/>
          <w:sz w:val="40"/>
          <w:spacing w:val="0"/>
          <w:color w:val="000000"/>
          <w:b w:val="off"/>
          <w:i w:val="off"/>
        </w:rPr>
        <w:t>Los Angeles,1993.</w:t>
      </w:r>
      <w:bookmarkEnd w:id="8151"/>
    </w:p>
    <w:p>
      <w:pPr>
        <w:pageBreakBefore w:val="off"/>
        <w:tabs/>
        <w:wordWrap w:val="off"/>
        <w:spacing w:before="0" w:after="0" w:line="560" w:lineRule="atLeast"/>
        <w:ind w:left="440" w:right="200" w:hanging="420"/>
        <w:jc w:val="both"/>
        <w:textAlignment w:val="baseline"/>
        <w:rPr>
          <w:sz w:val="40"/>
        </w:rPr>
      </w:pPr>
      <w:bookmarkStart w:name="" w:id="8152"/>
      <w:r>
        <w:rPr>
          <w:rFonts w:ascii="TimesNewRoman" w:hAnsi="TimesNewRoman" w:cs="TimesNewRoman" w:eastAsia="TimesNewRoman"/>
          <w:sz w:val="40"/>
          <w:spacing w:val="0"/>
          <w:color w:val="000000"/>
          <w:b w:val="off"/>
          <w:i w:val="off"/>
        </w:rPr>
        <w:t>Burnyeat, M.,‘ Protagoras and Self-Refutation in Later Greek Philosophy’,</w:t>
      </w:r>
      <w:r>
        <w:rPr>
          <w:rFonts w:ascii="TimesNewRoman" w:hAnsi="TimesNewRoman" w:cs="TimesNewRoman" w:eastAsia="TimesNewRoman"/>
          <w:sz w:val="40"/>
          <w:spacing w:val="0"/>
          <w:color w:val="000000"/>
          <w:b w:val="off"/>
          <w:i w:val="off"/>
        </w:rPr>
        <w:t>PR 85,1976:44—69.</w:t>
      </w:r>
      <w:bookmarkEnd w:id="8152"/>
    </w:p>
    <w:p>
      <w:pPr>
        <w:pageBreakBefore w:val="off"/>
        <w:tabs/>
        <w:wordWrap w:val="off"/>
        <w:spacing w:before="0" w:after="0" w:line="560" w:lineRule="atLeast"/>
        <w:ind w:left="440" w:right="260" w:hanging="420"/>
        <w:jc w:val="both"/>
        <w:textAlignment w:val="baseline"/>
        <w:rPr>
          <w:sz w:val="40"/>
        </w:rPr>
      </w:pPr>
      <w:bookmarkStart w:name="" w:id="8153"/>
      <w:r>
        <w:rPr>
          <w:rFonts w:ascii="TimesNewRoman" w:hAnsi="TimesNewRoman" w:cs="TimesNewRoman" w:eastAsia="TimesNewRoman"/>
          <w:sz w:val="40"/>
          <w:spacing w:val="0"/>
          <w:color w:val="000000"/>
          <w:b w:val="off"/>
          <w:i w:val="off"/>
        </w:rPr>
        <w:t>Burnyeat, M.,‘ Can the Sceptic Live his Scepticism?’, in Schofield et al.</w:t>
      </w:r>
      <w:r>
        <w:rPr>
          <w:rFonts w:ascii="TimesNewRoman" w:hAnsi="TimesNewRoman" w:cs="TimesNewRoman" w:eastAsia="TimesNewRoman"/>
          <w:sz w:val="40"/>
          <w:spacing w:val="0"/>
          <w:color w:val="000000"/>
          <w:b w:val="off"/>
          <w:i w:val="off"/>
        </w:rPr>
        <w:t>1980:20—53.</w:t>
      </w:r>
      <w:bookmarkEnd w:id="8153"/>
    </w:p>
    <w:p>
      <w:pPr>
        <w:pageBreakBefore w:val="off"/>
        <w:tabs/>
        <w:wordWrap w:val="off"/>
        <w:spacing w:before="0" w:after="0" w:line="560" w:lineRule="atLeast"/>
        <w:ind w:left="20" w:right="0"/>
        <w:jc w:val="both"/>
        <w:textAlignment w:val="baseline"/>
        <w:rPr>
          <w:sz w:val="40"/>
        </w:rPr>
      </w:pPr>
      <w:bookmarkStart w:name="" w:id="8154"/>
      <w:r>
        <w:rPr>
          <w:rFonts w:ascii="TimesNewRoman" w:hAnsi="TimesNewRoman" w:cs="TimesNewRoman" w:eastAsia="TimesNewRoman"/>
          <w:sz w:val="40"/>
          <w:spacing w:val="0"/>
          <w:color w:val="000000"/>
          <w:b w:val="off"/>
          <w:i w:val="off"/>
        </w:rPr>
        <w:t>Burnyeat, M., ed. The Skeptical Tradition, Berkeley,1983.</w:t>
      </w:r>
      <w:bookmarkEnd w:id="8154"/>
    </w:p>
    <w:p>
      <w:pPr>
        <w:pageBreakBefore w:val="off"/>
        <w:tabs/>
        <w:wordWrap w:val="off"/>
        <w:spacing w:before="0" w:after="0" w:line="560" w:lineRule="atLeast"/>
        <w:ind w:left="20" w:right="0"/>
        <w:jc w:val="both"/>
        <w:textAlignment w:val="baseline"/>
        <w:rPr>
          <w:sz w:val="40"/>
        </w:rPr>
      </w:pPr>
      <w:bookmarkStart w:name="" w:id="8155"/>
      <w:r>
        <w:rPr>
          <w:rFonts w:ascii="TimesNewRoman" w:hAnsi="TimesNewRoman" w:cs="TimesNewRoman" w:eastAsia="TimesNewRoman"/>
          <w:sz w:val="40"/>
          <w:spacing w:val="0"/>
          <w:color w:val="000000"/>
          <w:b w:val="off"/>
          <w:i w:val="off"/>
        </w:rPr>
        <w:t>Burnyeat, M., The Theaetetus of Plato, Indianapolis and Cambridge,1990.</w:t>
      </w:r>
      <w:bookmarkEnd w:id="8155"/>
    </w:p>
    <w:p>
      <w:pPr>
        <w:pageBreakBefore w:val="off"/>
        <w:tabs/>
        <w:wordWrap w:val="off"/>
        <w:spacing w:before="0" w:after="0" w:line="560" w:lineRule="atLeast"/>
        <w:ind w:left="440" w:right="240" w:hanging="420"/>
        <w:jc w:val="both"/>
        <w:textAlignment w:val="baseline"/>
        <w:rPr>
          <w:sz w:val="40"/>
        </w:rPr>
      </w:pPr>
      <w:bookmarkStart w:name="" w:id="8156"/>
      <w:r>
        <w:rPr>
          <w:rFonts w:ascii="TimesNewRoman" w:hAnsi="TimesNewRoman" w:cs="TimesNewRoman" w:eastAsia="TimesNewRoman"/>
          <w:sz w:val="40"/>
          <w:spacing w:val="0"/>
          <w:color w:val="000000"/>
          <w:b w:val="off"/>
          <w:i w:val="off"/>
        </w:rPr>
        <w:t>Burnyeat, M.,‘ Enthymeme: Aristotle on the Logic of Persuasion’, in D. J.</w:t>
      </w:r>
      <w:r>
        <w:rPr>
          <w:rFonts w:ascii="TimesNewRoman" w:hAnsi="TimesNewRoman" w:cs="TimesNewRoman" w:eastAsia="TimesNewRoman"/>
          <w:sz w:val="40"/>
          <w:spacing w:val="0"/>
          <w:color w:val="000000"/>
          <w:b w:val="off"/>
          <w:i w:val="off"/>
        </w:rPr>
        <w:t>Furley and A. Nehamas (eds.), Aristotle's Rhetoric, Princeton,1994:</w:t>
      </w:r>
      <w:r>
        <w:rPr>
          <w:rFonts w:ascii="TimesNewRoman" w:hAnsi="TimesNewRoman" w:cs="TimesNewRoman" w:eastAsia="TimesNewRoman"/>
          <w:sz w:val="40"/>
          <w:spacing w:val="0"/>
          <w:color w:val="000000"/>
          <w:b w:val="off"/>
          <w:i w:val="off"/>
        </w:rPr>
        <w:t>3—55.</w:t>
      </w:r>
      <w:bookmarkEnd w:id="8156"/>
    </w:p>
    <w:p>
      <w:pPr>
        <w:pageBreakBefore w:val="off"/>
        <w:tabs/>
        <w:wordWrap w:val="off"/>
        <w:spacing w:before="0" w:after="0" w:line="560" w:lineRule="atLeast"/>
        <w:ind w:left="20" w:right="0"/>
        <w:jc w:val="both"/>
        <w:textAlignment w:val="baseline"/>
        <w:rPr>
          <w:sz w:val="40"/>
        </w:rPr>
      </w:pPr>
      <w:bookmarkStart w:name="" w:id="8157"/>
      <w:r>
        <w:rPr>
          <w:rFonts w:ascii="TimesNewRoman" w:hAnsi="TimesNewRoman" w:cs="TimesNewRoman" w:eastAsia="TimesNewRoman"/>
          <w:sz w:val="40"/>
          <w:spacing w:val="0"/>
          <w:color w:val="000000"/>
          <w:b w:val="off"/>
          <w:i w:val="off"/>
        </w:rPr>
        <w:t>Butler, J., Collected Works, ed. W. E. Gladstone, Oxford,1896.</w:t>
      </w:r>
      <w:bookmarkEnd w:id="8157"/>
    </w:p>
    <w:p>
      <w:r>
        <w:t/>
      </w:r>
    </w:p>
    <w:p>
      <w:pPr>
        <w:sectPr>
          <w:footerReference r:id="rId1336"/>
          <w:headerReference r:id="rId1337" w:type="default"/>
          <w:type w:val="nextPage"/>
          <w:pgSz w:w="14900" w:h="22340"/>
          <w:pgMar w:left="1280" w:top="1900" w:right="1280" w:bottom="1900" w:header="1600" w:footer="1600"/>
          <w:cols w:num="1"/>
        </w:sectPr>
      </w:pPr>
    </w:p>
    <w:p>
      <w:pPr>
        <w:pageBreakBefore w:val="off"/>
        <w:tabs/>
        <w:wordWrap w:val="off"/>
        <w:spacing w:before="180" w:after="0" w:line="580" w:lineRule="atLeast"/>
        <w:ind w:left="0" w:right="0"/>
        <w:jc w:val="center"/>
        <w:textAlignment w:val="baseline"/>
        <w:rPr>
          <w:sz w:val="41"/>
        </w:rPr>
      </w:pPr>
      <w:bookmarkStart w:name="" w:id="8158"/>
      <w:r>
        <w:rPr>
          <w:rFonts w:ascii="仿宋" w:hAnsi="仿宋" w:cs="仿宋" w:eastAsia="仿宋"/>
          <w:sz w:val="41"/>
          <w:spacing w:val="0"/>
          <w:color w:val="000000"/>
          <w:b w:val="off"/>
          <w:i w:val="off"/>
        </w:rPr>
        <w:t>6</w:t>
      </w:r>
      <w:r>
        <w:rPr>
          <w:rFonts w:ascii="仿宋" w:hAnsi="仿宋" w:cs="仿宋" w:eastAsia="仿宋"/>
          <w:sz w:val="41"/>
          <w:spacing w:val="0"/>
          <w:color w:val="000000"/>
          <w:u w:val="single"/>
          <w:b w:val="off"/>
          <w:i w:val="off"/>
        </w:rPr>
        <w:t xml:space="preserve">50                   爱比克泰德论说集                    </w:t>
      </w:r>
      <w:bookmarkEnd w:id="8158"/>
    </w:p>
    <w:p>
      <w:pPr>
        <w:pageBreakBefore w:val="off"/>
        <w:tabs/>
        <w:wordWrap w:val="off"/>
        <w:spacing w:before="420" w:after="0" w:line="580" w:lineRule="atLeast"/>
        <w:ind w:left="520" w:right="140" w:hanging="440"/>
        <w:jc w:val="both"/>
        <w:textAlignment w:val="baseline"/>
        <w:rPr>
          <w:sz w:val="41"/>
        </w:rPr>
      </w:pPr>
      <w:bookmarkStart w:name="" w:id="8159"/>
      <w:r>
        <w:rPr>
          <w:rFonts w:ascii="TimesNewRoman" w:hAnsi="TimesNewRoman" w:cs="TimesNewRoman" w:eastAsia="TimesNewRoman"/>
          <w:sz w:val="41"/>
          <w:spacing w:val="0"/>
          <w:color w:val="000000"/>
          <w:b w:val="off"/>
          <w:i w:val="off"/>
        </w:rPr>
        <w:t>Buttmann, R., Der Stil der paulinischen Predigt und die kynisch-stoische</w:t>
      </w:r>
      <w:r>
        <w:rPr>
          <w:rFonts w:ascii="TimesNewRoman" w:hAnsi="TimesNewRoman" w:cs="TimesNewRoman" w:eastAsia="TimesNewRoman"/>
          <w:sz w:val="41"/>
          <w:spacing w:val="0"/>
          <w:color w:val="000000"/>
          <w:b w:val="off"/>
          <w:i w:val="off"/>
        </w:rPr>
        <w:t>Diatribe. Marburg, 1910.“Das religi? se Moment in der ethischen Un-</w:t>
      </w:r>
      <w:r>
        <w:rPr>
          <w:rFonts w:ascii="TimesNewRoman" w:hAnsi="TimesNewRoman" w:cs="TimesNewRoman" w:eastAsia="TimesNewRoman"/>
          <w:sz w:val="41"/>
          <w:spacing w:val="0"/>
          <w:color w:val="000000"/>
          <w:b w:val="off"/>
          <w:i w:val="off"/>
        </w:rPr>
        <w:t>terweisung der Epictets und das Neue Testament,” Zeitschr. für die neu-</w:t>
      </w:r>
      <w:r>
        <w:rPr>
          <w:rFonts w:ascii="TimesNewRoman" w:hAnsi="TimesNewRoman" w:cs="TimesNewRoman" w:eastAsia="TimesNewRoman"/>
          <w:sz w:val="41"/>
          <w:spacing w:val="0"/>
          <w:color w:val="000000"/>
          <w:b w:val="off"/>
          <w:i w:val="off"/>
        </w:rPr>
        <w:t>test. Wiss. 1912,13,97ff, 177ff.</w:t>
      </w:r>
      <w:bookmarkEnd w:id="8159"/>
    </w:p>
    <w:p>
      <w:pPr>
        <w:pageBreakBefore w:val="off"/>
        <w:tabs/>
        <w:wordWrap w:val="off"/>
        <w:spacing w:before="0" w:after="0" w:line="580" w:lineRule="atLeast"/>
        <w:ind w:left="520" w:right="140" w:hanging="440"/>
        <w:jc w:val="both"/>
        <w:textAlignment w:val="baseline"/>
        <w:rPr>
          <w:sz w:val="41"/>
        </w:rPr>
      </w:pPr>
      <w:bookmarkStart w:name="" w:id="8160"/>
      <w:r>
        <w:rPr>
          <w:rFonts w:ascii="TimesNewRoman" w:hAnsi="TimesNewRoman" w:cs="TimesNewRoman" w:eastAsia="TimesNewRoman"/>
          <w:sz w:val="41"/>
          <w:spacing w:val="0"/>
          <w:color w:val="000000"/>
          <w:b w:val="off"/>
          <w:i w:val="off"/>
        </w:rPr>
        <w:t>Campbell, K.,‘Self-Mastery and Stoic Ethics’, Philosophy, 1985,60:</w:t>
      </w:r>
      <w:r>
        <w:rPr>
          <w:rFonts w:ascii="TimesNewRoman" w:hAnsi="TimesNewRoman" w:cs="TimesNewRoman" w:eastAsia="TimesNewRoman"/>
          <w:sz w:val="41"/>
          <w:spacing w:val="0"/>
          <w:color w:val="000000"/>
          <w:b w:val="off"/>
          <w:i w:val="off"/>
        </w:rPr>
        <w:t>327—340.</w:t>
      </w:r>
      <w:bookmarkEnd w:id="8160"/>
    </w:p>
    <w:p>
      <w:pPr>
        <w:pageBreakBefore w:val="off"/>
        <w:tabs/>
        <w:wordWrap w:val="off"/>
        <w:spacing w:before="0" w:after="0" w:line="580" w:lineRule="atLeast"/>
        <w:ind w:left="520" w:right="100" w:hanging="440"/>
        <w:jc w:val="both"/>
        <w:textAlignment w:val="baseline"/>
        <w:rPr>
          <w:sz w:val="41"/>
        </w:rPr>
      </w:pPr>
      <w:bookmarkStart w:name="" w:id="8161"/>
      <w:r>
        <w:rPr>
          <w:rFonts w:ascii="TimesNewRoman" w:hAnsi="TimesNewRoman" w:cs="TimesNewRoman" w:eastAsia="TimesNewRoman"/>
          <w:sz w:val="41"/>
          <w:spacing w:val="0"/>
          <w:color w:val="000000"/>
          <w:b w:val="off"/>
          <w:i w:val="off"/>
        </w:rPr>
        <w:t xml:space="preserve">Carter, E., All the Works of Epictetus, which are now Extant, Consisting </w:t>
      </w:r>
      <w:r>
        <w:rPr>
          <w:rFonts w:ascii="TimesNewRoman" w:hAnsi="TimesNewRoman" w:cs="TimesNewRoman" w:eastAsia="TimesNewRoman"/>
          <w:sz w:val="41"/>
          <w:spacing w:val="0"/>
          <w:color w:val="000000"/>
          <w:b w:val="off"/>
          <w:i w:val="off"/>
        </w:rPr>
        <w:t>of his Discourses, Preserved by Arrian, in Four Books, the Enchiridion,</w:t>
      </w:r>
      <w:r>
        <w:rPr>
          <w:rFonts w:ascii="TimesNewRoman" w:hAnsi="TimesNewRoman" w:cs="TimesNewRoman" w:eastAsia="TimesNewRoman"/>
          <w:sz w:val="41"/>
          <w:spacing w:val="0"/>
          <w:color w:val="000000"/>
          <w:b w:val="off"/>
          <w:i w:val="off"/>
        </w:rPr>
        <w:t>and Fragments, London, 1758.</w:t>
      </w:r>
      <w:bookmarkEnd w:id="8161"/>
    </w:p>
    <w:p>
      <w:pPr>
        <w:pageBreakBefore w:val="off"/>
        <w:tabs/>
        <w:wordWrap w:val="off"/>
        <w:spacing w:before="0" w:after="0" w:line="580" w:lineRule="atLeast"/>
        <w:ind w:left="520" w:right="140" w:hanging="440"/>
        <w:jc w:val="both"/>
        <w:textAlignment w:val="baseline"/>
        <w:rPr>
          <w:sz w:val="41"/>
        </w:rPr>
      </w:pPr>
      <w:bookmarkStart w:name="" w:id="8162"/>
      <w:r>
        <w:rPr>
          <w:rFonts w:ascii="TimesNewRoman" w:hAnsi="TimesNewRoman" w:cs="TimesNewRoman" w:eastAsia="TimesNewRoman"/>
          <w:sz w:val="41"/>
          <w:spacing w:val="0"/>
          <w:color w:val="000000"/>
          <w:b w:val="off"/>
          <w:i w:val="off"/>
        </w:rPr>
        <w:t>Cassanmagnno, C., Epitteto: Diatribe, Manuale, Frammenti, Milan,</w:t>
      </w:r>
      <w:r>
        <w:rPr>
          <w:rFonts w:ascii="TimesNewRoman" w:hAnsi="TimesNewRoman" w:cs="TimesNewRoman" w:eastAsia="TimesNewRoman"/>
          <w:sz w:val="41"/>
          <w:spacing w:val="0"/>
          <w:color w:val="000000"/>
          <w:b w:val="off"/>
          <w:i w:val="off"/>
        </w:rPr>
        <w:t>1982.</w:t>
      </w:r>
      <w:bookmarkEnd w:id="8162"/>
    </w:p>
    <w:p>
      <w:pPr>
        <w:pageBreakBefore w:val="off"/>
        <w:tabs/>
        <w:wordWrap w:val="off"/>
        <w:spacing w:before="0" w:after="0" w:line="580" w:lineRule="atLeast"/>
        <w:ind w:left="80" w:right="0"/>
        <w:jc w:val="both"/>
        <w:textAlignment w:val="baseline"/>
        <w:rPr>
          <w:sz w:val="41"/>
        </w:rPr>
      </w:pPr>
      <w:bookmarkStart w:name="" w:id="8163"/>
      <w:r>
        <w:rPr>
          <w:rFonts w:ascii="TimesNewRoman" w:hAnsi="TimesNewRoman" w:cs="TimesNewRoman" w:eastAsia="TimesNewRoman"/>
          <w:sz w:val="41"/>
          <w:spacing w:val="0"/>
          <w:color w:val="000000"/>
          <w:b w:val="off"/>
          <w:i w:val="off"/>
        </w:rPr>
        <w:t>Cherniss, H., ed. Plutarch's Moralia xiii, Cambridge, 1976.</w:t>
      </w:r>
      <w:bookmarkEnd w:id="8163"/>
    </w:p>
    <w:p>
      <w:pPr>
        <w:pageBreakBefore w:val="off"/>
        <w:tabs/>
        <w:wordWrap w:val="off"/>
        <w:spacing w:before="0" w:after="0" w:line="580" w:lineRule="atLeast"/>
        <w:ind w:left="520" w:right="120" w:hanging="440"/>
        <w:jc w:val="both"/>
        <w:textAlignment w:val="baseline"/>
        <w:rPr>
          <w:sz w:val="41"/>
        </w:rPr>
      </w:pPr>
      <w:bookmarkStart w:name="" w:id="8164"/>
      <w:r>
        <w:rPr>
          <w:rFonts w:ascii="TimesNewRoman" w:hAnsi="TimesNewRoman" w:cs="TimesNewRoman" w:eastAsia="TimesNewRoman"/>
          <w:sz w:val="41"/>
          <w:spacing w:val="0"/>
          <w:color w:val="000000"/>
          <w:b w:val="off"/>
          <w:i w:val="off"/>
        </w:rPr>
        <w:t>Chilton, C. W.,‘Did Epicurus Approve of Marriage?’, Phronesis, 1960,5:</w:t>
      </w:r>
      <w:r>
        <w:rPr>
          <w:rFonts w:ascii="TimesNewRoman" w:hAnsi="TimesNewRoman" w:cs="TimesNewRoman" w:eastAsia="TimesNewRoman"/>
          <w:sz w:val="41"/>
          <w:spacing w:val="0"/>
          <w:color w:val="000000"/>
          <w:b w:val="off"/>
          <w:i w:val="off"/>
        </w:rPr>
        <w:t>71—74.</w:t>
      </w:r>
      <w:bookmarkEnd w:id="8164"/>
    </w:p>
    <w:p>
      <w:pPr>
        <w:pageBreakBefore w:val="off"/>
        <w:tabs/>
        <w:wordWrap w:val="off"/>
        <w:spacing w:before="0" w:after="0" w:line="580" w:lineRule="atLeast"/>
        <w:ind w:left="80" w:right="0"/>
        <w:jc w:val="both"/>
        <w:textAlignment w:val="baseline"/>
        <w:rPr>
          <w:sz w:val="41"/>
        </w:rPr>
      </w:pPr>
      <w:bookmarkStart w:name="" w:id="8165"/>
      <w:r>
        <w:rPr>
          <w:rFonts w:ascii="TimesNewRoman" w:hAnsi="TimesNewRoman" w:cs="TimesNewRoman" w:eastAsia="TimesNewRoman"/>
          <w:sz w:val="41"/>
          <w:spacing w:val="0"/>
          <w:color w:val="000000"/>
          <w:b w:val="off"/>
          <w:i w:val="off"/>
        </w:rPr>
        <w:t>Colardeau, Th., étude sur épicète, Paris, 1903.</w:t>
      </w:r>
      <w:bookmarkEnd w:id="8165"/>
    </w:p>
    <w:p>
      <w:pPr>
        <w:pageBreakBefore w:val="off"/>
        <w:tabs/>
        <w:wordWrap w:val="off"/>
        <w:spacing w:before="0" w:after="0" w:line="580" w:lineRule="atLeast"/>
        <w:ind w:left="520" w:right="40" w:hanging="440"/>
        <w:jc w:val="both"/>
        <w:textAlignment w:val="baseline"/>
        <w:rPr>
          <w:sz w:val="41"/>
        </w:rPr>
      </w:pPr>
      <w:bookmarkStart w:name="" w:id="8166"/>
      <w:r>
        <w:rPr>
          <w:rFonts w:ascii="TimesNewRoman" w:hAnsi="TimesNewRoman" w:cs="TimesNewRoman" w:eastAsia="TimesNewRoman"/>
          <w:sz w:val="41"/>
          <w:spacing w:val="0"/>
          <w:color w:val="000000"/>
          <w:b w:val="off"/>
          <w:i w:val="off"/>
        </w:rPr>
        <w:t>Cooper, J. M.,‘Eudaimonism and the Appeal to Nature in the Morality of</w:t>
      </w:r>
      <w:r>
        <w:rPr>
          <w:rFonts w:ascii="TimesNewRoman" w:hAnsi="TimesNewRoman" w:cs="TimesNewRoman" w:eastAsia="TimesNewRoman"/>
          <w:sz w:val="41"/>
          <w:spacing w:val="0"/>
          <w:color w:val="000000"/>
          <w:b w:val="off"/>
          <w:i w:val="off"/>
        </w:rPr>
        <w:t>Happiness’, Philosophy and Phenemonological Research, 55, 1995:</w:t>
      </w:r>
      <w:r>
        <w:rPr>
          <w:rFonts w:ascii="TimesNewRoman" w:hAnsi="TimesNewRoman" w:cs="TimesNewRoman" w:eastAsia="TimesNewRoman"/>
          <w:sz w:val="41"/>
          <w:spacing w:val="0"/>
          <w:color w:val="000000"/>
          <w:b w:val="off"/>
          <w:i w:val="off"/>
        </w:rPr>
        <w:t>587—599.</w:t>
      </w:r>
      <w:bookmarkEnd w:id="8166"/>
    </w:p>
    <w:p>
      <w:pPr>
        <w:pageBreakBefore w:val="off"/>
        <w:tabs/>
        <w:wordWrap w:val="off"/>
        <w:spacing w:before="0" w:after="0" w:line="580" w:lineRule="atLeast"/>
        <w:ind w:left="520" w:right="80" w:hanging="440"/>
        <w:jc w:val="both"/>
        <w:textAlignment w:val="baseline"/>
        <w:rPr>
          <w:sz w:val="41"/>
        </w:rPr>
      </w:pPr>
      <w:bookmarkStart w:name="" w:id="8167"/>
      <w:r>
        <w:rPr>
          <w:rFonts w:ascii="TimesNewRoman" w:hAnsi="TimesNewRoman" w:cs="TimesNewRoman" w:eastAsia="TimesNewRoman"/>
          <w:sz w:val="41"/>
          <w:spacing w:val="0"/>
          <w:color w:val="000000"/>
          <w:b w:val="off"/>
          <w:i w:val="off"/>
        </w:rPr>
        <w:t>Cooper, J. M.,‘Eudaimonism, the appeal to Nature, and“Moral Duty”’,</w:t>
      </w:r>
      <w:r>
        <w:rPr>
          <w:rFonts w:ascii="TimesNewRoman" w:hAnsi="TimesNewRoman" w:cs="TimesNewRoman" w:eastAsia="TimesNewRoman"/>
          <w:sz w:val="41"/>
          <w:spacing w:val="0"/>
          <w:color w:val="000000"/>
          <w:b w:val="off"/>
          <w:i w:val="off"/>
        </w:rPr>
        <w:t>in Engstrom and Whiting, 1996, 261—284, repro in Cooper (1999),</w:t>
      </w:r>
      <w:r>
        <w:rPr>
          <w:rFonts w:ascii="TimesNewRoman" w:hAnsi="TimesNewRoman" w:cs="TimesNewRoman" w:eastAsia="TimesNewRoman"/>
          <w:sz w:val="41"/>
          <w:spacing w:val="0"/>
          <w:color w:val="000000"/>
          <w:b w:val="off"/>
          <w:i w:val="off"/>
        </w:rPr>
        <w:t>427—448.</w:t>
      </w:r>
      <w:bookmarkEnd w:id="8167"/>
    </w:p>
    <w:p>
      <w:pPr>
        <w:pageBreakBefore w:val="off"/>
        <w:tabs/>
        <w:wordWrap w:val="off"/>
        <w:spacing w:before="0" w:after="0" w:line="580" w:lineRule="atLeast"/>
        <w:ind w:left="520" w:right="60" w:hanging="440"/>
        <w:jc w:val="both"/>
        <w:textAlignment w:val="baseline"/>
        <w:rPr>
          <w:sz w:val="41"/>
        </w:rPr>
      </w:pPr>
      <w:bookmarkStart w:name="" w:id="8168"/>
      <w:r>
        <w:rPr>
          <w:rFonts w:ascii="TimesNewRoman" w:hAnsi="TimesNewRoman" w:cs="TimesNewRoman" w:eastAsia="TimesNewRoman"/>
          <w:sz w:val="41"/>
          <w:spacing w:val="0"/>
          <w:color w:val="000000"/>
          <w:b w:val="off"/>
          <w:i w:val="off"/>
        </w:rPr>
        <w:t xml:space="preserve">Cooper, J. M., Reason and Emotion: Essays on Ancient Moral Psychology </w:t>
      </w:r>
      <w:r>
        <w:rPr>
          <w:rFonts w:ascii="TimesNewRoman" w:hAnsi="TimesNewRoman" w:cs="TimesNewRoman" w:eastAsia="TimesNewRoman"/>
          <w:sz w:val="41"/>
          <w:spacing w:val="0"/>
          <w:color w:val="000000"/>
          <w:b w:val="off"/>
          <w:i w:val="off"/>
        </w:rPr>
        <w:t>and Ethical Theory, Princeton, 1999.</w:t>
      </w:r>
      <w:bookmarkEnd w:id="8168"/>
    </w:p>
    <w:p>
      <w:pPr>
        <w:pageBreakBefore w:val="off"/>
        <w:tabs/>
        <w:wordWrap w:val="off"/>
        <w:spacing w:before="0" w:after="0" w:line="580" w:lineRule="atLeast"/>
        <w:ind w:left="520" w:right="20" w:hanging="440"/>
        <w:jc w:val="both"/>
        <w:textAlignment w:val="baseline"/>
        <w:rPr>
          <w:sz w:val="41"/>
        </w:rPr>
      </w:pPr>
      <w:bookmarkStart w:name="" w:id="8169"/>
      <w:r>
        <w:rPr>
          <w:rFonts w:ascii="TimesNewRoman" w:hAnsi="TimesNewRoman" w:cs="TimesNewRoman" w:eastAsia="TimesNewRoman"/>
          <w:sz w:val="41"/>
          <w:spacing w:val="0"/>
          <w:color w:val="000000"/>
          <w:b w:val="off"/>
          <w:i w:val="off"/>
        </w:rPr>
        <w:t>De Lacy, P.,‘The Logical Structure of the Ethics of Epictetus’, Classical</w:t>
      </w:r>
      <w:r>
        <w:rPr>
          <w:rFonts w:ascii="TimesNewRoman" w:hAnsi="TimesNewRoman" w:cs="TimesNewRoman" w:eastAsia="TimesNewRoman"/>
          <w:sz w:val="41"/>
          <w:spacing w:val="0"/>
          <w:color w:val="000000"/>
          <w:b w:val="off"/>
          <w:i w:val="off"/>
        </w:rPr>
        <w:t>Philology, 38, 1943: II 2—25.</w:t>
      </w:r>
      <w:bookmarkEnd w:id="8169"/>
    </w:p>
    <w:p>
      <w:pPr>
        <w:pageBreakBefore w:val="off"/>
        <w:tabs/>
        <w:wordWrap w:val="off"/>
        <w:spacing w:before="0" w:after="0" w:line="580" w:lineRule="atLeast"/>
        <w:ind w:left="80" w:right="0"/>
        <w:jc w:val="both"/>
        <w:textAlignment w:val="baseline"/>
        <w:rPr>
          <w:sz w:val="41"/>
        </w:rPr>
      </w:pPr>
      <w:bookmarkStart w:name="" w:id="8170"/>
      <w:r>
        <w:rPr>
          <w:rFonts w:ascii="TimesNewRoman" w:hAnsi="TimesNewRoman" w:cs="TimesNewRoman" w:eastAsia="TimesNewRoman"/>
          <w:sz w:val="41"/>
          <w:spacing w:val="0"/>
          <w:color w:val="000000"/>
          <w:b w:val="off"/>
          <w:i w:val="off"/>
        </w:rPr>
        <w:t>De Lacy, P.,‘The Four Stoic personae’, ICS, 1977, 2: 163—172.</w:t>
      </w:r>
      <w:bookmarkEnd w:id="8170"/>
    </w:p>
    <w:p>
      <w:pPr>
        <w:pageBreakBefore w:val="off"/>
        <w:tabs/>
        <w:wordWrap w:val="off"/>
        <w:spacing w:before="0" w:after="0" w:line="580" w:lineRule="atLeast"/>
        <w:ind w:left="520" w:right="0" w:hanging="440"/>
        <w:jc w:val="both"/>
        <w:textAlignment w:val="baseline"/>
        <w:rPr>
          <w:sz w:val="41"/>
        </w:rPr>
      </w:pPr>
      <w:bookmarkStart w:name="" w:id="8171"/>
      <w:r>
        <w:rPr>
          <w:rFonts w:ascii="TimesNewRoman" w:hAnsi="TimesNewRoman" w:cs="TimesNewRoman" w:eastAsia="TimesNewRoman"/>
          <w:sz w:val="41"/>
          <w:spacing w:val="0"/>
          <w:color w:val="000000"/>
          <w:b w:val="off"/>
          <w:i w:val="off"/>
        </w:rPr>
        <w:t xml:space="preserve">Descartes, R., The Philosophical Works of Descartes, ed. E. S. Haldane </w:t>
      </w:r>
      <w:r>
        <w:rPr>
          <w:rFonts w:ascii="TimesNewRoman" w:hAnsi="TimesNewRoman" w:cs="TimesNewRoman" w:eastAsia="TimesNewRoman"/>
          <w:sz w:val="41"/>
          <w:spacing w:val="0"/>
          <w:color w:val="000000"/>
          <w:b w:val="off"/>
          <w:i w:val="off"/>
        </w:rPr>
        <w:t>and G. R. T. Ross, Cambridge, 1931.</w:t>
      </w:r>
      <w:bookmarkEnd w:id="8171"/>
    </w:p>
    <w:p>
      <w:pPr>
        <w:pageBreakBefore w:val="off"/>
        <w:tabs/>
        <w:wordWrap w:val="off"/>
        <w:spacing w:before="0" w:after="0" w:line="580" w:lineRule="atLeast"/>
        <w:ind w:left="80" w:right="660"/>
        <w:jc w:val="both"/>
        <w:textAlignment w:val="baseline"/>
        <w:rPr>
          <w:sz w:val="41"/>
        </w:rPr>
      </w:pPr>
      <w:bookmarkStart w:name="" w:id="8172"/>
      <w:r>
        <w:rPr>
          <w:rFonts w:ascii="TimesNewRoman" w:hAnsi="TimesNewRoman" w:cs="TimesNewRoman" w:eastAsia="TimesNewRoman"/>
          <w:sz w:val="41"/>
          <w:spacing w:val="0"/>
          <w:color w:val="000000"/>
          <w:b w:val="off"/>
          <w:i w:val="off"/>
        </w:rPr>
        <w:t>Dibellius, M., Studies in the Acts of the Apostles, New York, 1956.</w:t>
      </w:r>
      <w:r>
        <w:rPr>
          <w:rFonts w:ascii="TimesNewRoman" w:hAnsi="TimesNewRoman" w:cs="TimesNewRoman" w:eastAsia="TimesNewRoman"/>
          <w:sz w:val="41"/>
          <w:spacing w:val="0"/>
          <w:color w:val="000000"/>
          <w:b w:val="off"/>
          <w:i w:val="off"/>
        </w:rPr>
        <w:t>Dihle, A., The Theory of Will in Classical Antiquity, Berkeley, 1982.</w:t>
      </w:r>
      <w:bookmarkEnd w:id="8172"/>
    </w:p>
    <w:p>
      <w:r>
        <w:t/>
      </w:r>
    </w:p>
    <w:p>
      <w:pPr>
        <w:sectPr>
          <w:footerReference r:id="rId1338"/>
          <w:headerReference r:id="rId1339" w:type="default"/>
          <w:type w:val="nextPage"/>
          <w:pgSz w:w="14900" w:h="22340"/>
          <w:pgMar w:left="1340" w:top="1900" w:right="1340" w:bottom="1900" w:header="1600" w:footer="1600"/>
          <w:cols w:num="1"/>
        </w:sectPr>
      </w:pPr>
    </w:p>
    <w:p>
      <w:pPr>
        <w:pageBreakBefore w:val="off"/>
        <w:tabs/>
        <w:wordWrap w:val="off"/>
        <w:spacing w:before="0" w:after="0" w:line="480" w:lineRule="atLeast"/>
        <w:ind w:left="0" w:right="0"/>
        <w:jc w:val="center"/>
        <w:textAlignment w:val="baseline"/>
        <w:rPr>
          <w:sz w:val="33"/>
        </w:rPr>
      </w:pPr>
      <w:bookmarkStart w:name="" w:id="8173"/>
      <w:r>
        <w:rPr>
          <w:rFonts w:ascii="仿宋" w:hAnsi="仿宋" w:cs="仿宋" w:eastAsia="仿宋"/>
          <w:sz w:val="33"/>
          <w:spacing w:val="0"/>
          <w:color w:val="000000"/>
          <w:u w:val="single"/>
          <w:b w:val="on"/>
          <w:i w:val="off"/>
        </w:rPr>
        <w:t xml:space="preserve">                   附录3：爱比克泰德思想研究参考书目                 </w:t>
      </w:r>
      <w:r>
        <w:rPr>
          <w:rFonts w:ascii="仿宋" w:hAnsi="仿宋" w:cs="仿宋" w:eastAsia="仿宋"/>
          <w:sz w:val="33"/>
          <w:spacing w:val="0"/>
          <w:color w:val="000000"/>
          <w:u w:val="single"/>
          <w:b w:val="off"/>
          <w:i w:val="off"/>
        </w:rPr>
        <w:t>651</w:t>
      </w:r>
      <w:bookmarkEnd w:id="8173"/>
    </w:p>
    <w:p>
      <w:pPr>
        <w:pageBreakBefore w:val="off"/>
        <w:tabs/>
        <w:wordWrap w:val="off"/>
        <w:spacing w:before="0" w:after="0" w:line="480" w:lineRule="exact"/>
        <w:ind w:left="0" w:right="0"/>
        <w:jc w:val="center"/>
        <w:textAlignment w:val="baseline"/>
        <w:rPr>
          <w:sz w:val="33"/>
        </w:rPr>
      </w:pPr>
      <w:bookmarkStart w:name="" w:id="8174"/>
      <w:r>
        <w:rPr>
          <w:rFonts w:ascii="宋体" w:hAnsi="宋体" w:cs="宋体" w:eastAsia="宋体"/>
          <w:sz w:val="33"/>
          <w:spacing w:val="0"/>
          <w:color w:val="000000"/>
          <w:b w:val="off"/>
          <w:i w:val="off"/>
        </w:rPr>
        <w:t/>
      </w:r>
      <w:bookmarkEnd w:id="8174"/>
    </w:p>
    <w:p>
      <w:pPr>
        <w:pageBreakBefore w:val="off"/>
        <w:tabs/>
        <w:wordWrap w:val="off"/>
        <w:spacing w:before="0" w:after="0" w:line="560" w:lineRule="atLeast"/>
        <w:ind w:left="20" w:right="0"/>
        <w:jc w:val="both"/>
        <w:textAlignment w:val="baseline"/>
        <w:rPr>
          <w:sz w:val="41"/>
        </w:rPr>
      </w:pPr>
      <w:bookmarkStart w:name="" w:id="8175"/>
      <w:r>
        <w:rPr>
          <w:rFonts w:ascii="TimesNewRoman" w:hAnsi="TimesNewRoman" w:cs="TimesNewRoman" w:eastAsia="TimesNewRoman"/>
          <w:sz w:val="41"/>
          <w:spacing w:val="0"/>
          <w:color w:val="000000"/>
          <w:b w:val="off"/>
          <w:i w:val="off"/>
        </w:rPr>
        <w:t>Dill, S., Roman Society from Nero to Marcus Aurelius, London, 1905.</w:t>
      </w:r>
      <w:bookmarkEnd w:id="8175"/>
    </w:p>
    <w:p>
      <w:pPr>
        <w:pageBreakBefore w:val="off"/>
        <w:tabs/>
        <w:wordWrap w:val="off"/>
        <w:spacing w:before="0" w:after="0" w:line="560" w:lineRule="atLeast"/>
        <w:ind w:left="460" w:right="20" w:hanging="440"/>
        <w:jc w:val="both"/>
        <w:textAlignment w:val="baseline"/>
        <w:rPr>
          <w:sz w:val="41"/>
        </w:rPr>
      </w:pPr>
      <w:bookmarkStart w:name="" w:id="8176"/>
      <w:r>
        <w:rPr>
          <w:rFonts w:ascii="TimesNewRoman" w:hAnsi="TimesNewRoman" w:cs="TimesNewRoman" w:eastAsia="TimesNewRoman"/>
          <w:sz w:val="41"/>
          <w:spacing w:val="0"/>
          <w:color w:val="000000"/>
          <w:b w:val="off"/>
          <w:i w:val="off"/>
        </w:rPr>
        <w:t>Dillon, J.,‘Metriopatheia and Apatheia : Some Reflections on a Controver-</w:t>
      </w:r>
      <w:r>
        <w:rPr>
          <w:rFonts w:ascii="TimesNewRoman" w:hAnsi="TimesNewRoman" w:cs="TimesNewRoman" w:eastAsia="TimesNewRoman"/>
          <w:sz w:val="41"/>
          <w:spacing w:val="0"/>
          <w:color w:val="000000"/>
          <w:b w:val="off"/>
          <w:i w:val="off"/>
        </w:rPr>
        <w:t>sy in Later Greek Ethics’, in J. Anton and A. Preus (eds.), Essays in</w:t>
      </w:r>
      <w:r>
        <w:rPr>
          <w:rFonts w:ascii="TimesNewRoman" w:hAnsi="TimesNewRoman" w:cs="TimesNewRoman" w:eastAsia="TimesNewRoman"/>
          <w:sz w:val="41"/>
          <w:spacing w:val="0"/>
          <w:color w:val="000000"/>
          <w:b w:val="off"/>
          <w:i w:val="off"/>
        </w:rPr>
        <w:t>Ancient Greek philosophy(Albany, NY),1983, ii. 508-517.</w:t>
      </w:r>
      <w:bookmarkEnd w:id="8176"/>
    </w:p>
    <w:p>
      <w:pPr>
        <w:pageBreakBefore w:val="off"/>
        <w:tabs/>
        <w:wordWrap w:val="off"/>
        <w:spacing w:before="0" w:after="0" w:line="560" w:lineRule="atLeast"/>
        <w:ind w:left="20" w:right="0"/>
        <w:jc w:val="both"/>
        <w:textAlignment w:val="baseline"/>
        <w:rPr>
          <w:sz w:val="41"/>
        </w:rPr>
      </w:pPr>
      <w:bookmarkStart w:name="" w:id="8177"/>
      <w:r>
        <w:rPr>
          <w:rFonts w:ascii="TimesNewRoman" w:hAnsi="TimesNewRoman" w:cs="TimesNewRoman" w:eastAsia="TimesNewRoman"/>
          <w:sz w:val="41"/>
          <w:spacing w:val="0"/>
          <w:color w:val="000000"/>
          <w:b w:val="off"/>
          <w:i w:val="off"/>
        </w:rPr>
        <w:t>Dillon, J., Alcinous: The Handbook of Platonism, Oxford, 1993.</w:t>
      </w:r>
      <w:bookmarkEnd w:id="8177"/>
    </w:p>
    <w:p>
      <w:pPr>
        <w:pageBreakBefore w:val="off"/>
        <w:tabs/>
        <w:wordWrap w:val="off"/>
        <w:spacing w:before="0" w:after="0" w:line="560" w:lineRule="atLeast"/>
        <w:ind w:left="20" w:right="0"/>
        <w:jc w:val="both"/>
        <w:textAlignment w:val="baseline"/>
        <w:rPr>
          <w:sz w:val="41"/>
        </w:rPr>
      </w:pPr>
      <w:bookmarkStart w:name="" w:id="8178"/>
      <w:r>
        <w:rPr>
          <w:rFonts w:ascii="TimesNewRoman" w:hAnsi="TimesNewRoman" w:cs="TimesNewRoman" w:eastAsia="TimesNewRoman"/>
          <w:sz w:val="41"/>
          <w:spacing w:val="0"/>
          <w:color w:val="000000"/>
          <w:b w:val="off"/>
          <w:i w:val="off"/>
        </w:rPr>
        <w:t>Dillon, J., The Middle Platonists, rev. edn. London, 1996.</w:t>
      </w:r>
      <w:bookmarkEnd w:id="8178"/>
    </w:p>
    <w:p>
      <w:pPr>
        <w:pageBreakBefore w:val="off"/>
        <w:tabs/>
        <w:wordWrap w:val="off"/>
        <w:spacing w:before="0" w:after="0" w:line="560" w:lineRule="atLeast"/>
        <w:ind w:left="360" w:right="40" w:hanging="340"/>
        <w:jc w:val="both"/>
        <w:textAlignment w:val="baseline"/>
        <w:rPr>
          <w:sz w:val="41"/>
        </w:rPr>
      </w:pPr>
      <w:bookmarkStart w:name="" w:id="8179"/>
      <w:r>
        <w:rPr>
          <w:rFonts w:ascii="TimesNewRoman" w:hAnsi="TimesNewRoman" w:cs="TimesNewRoman" w:eastAsia="TimesNewRoman"/>
          <w:sz w:val="41"/>
          <w:spacing w:val="0"/>
          <w:color w:val="000000"/>
          <w:b w:val="off"/>
          <w:i w:val="off"/>
        </w:rPr>
        <w:t>Dillon, J.,‘Medea among the Philosophers’, in J. J. Clauss and S. I.</w:t>
      </w:r>
      <w:r>
        <w:rPr>
          <w:rFonts w:ascii="TimesNewRoman" w:hAnsi="TimesNewRoman" w:cs="TimesNewRoman" w:eastAsia="TimesNewRoman"/>
          <w:sz w:val="41"/>
          <w:spacing w:val="0"/>
          <w:color w:val="000000"/>
          <w:b w:val="off"/>
          <w:i w:val="off"/>
        </w:rPr>
        <w:t>Johnston (eds.), Medea: Essays on Medea in Myth, Literature, Philos-</w:t>
      </w:r>
      <w:r>
        <w:rPr>
          <w:rFonts w:ascii="TimesNewRoman" w:hAnsi="TimesNewRoman" w:cs="TimesNewRoman" w:eastAsia="TimesNewRoman"/>
          <w:sz w:val="41"/>
          <w:spacing w:val="0"/>
          <w:color w:val="000000"/>
          <w:b w:val="off"/>
          <w:i w:val="off"/>
        </w:rPr>
        <w:t>ophy, and Art, Princeton, 1997, 211-218.</w:t>
      </w:r>
      <w:bookmarkEnd w:id="8179"/>
    </w:p>
    <w:p>
      <w:pPr>
        <w:pageBreakBefore w:val="off"/>
        <w:tabs/>
        <w:wordWrap w:val="off"/>
        <w:spacing w:before="0" w:after="0" w:line="560" w:lineRule="atLeast"/>
        <w:ind w:left="460" w:right="60" w:hanging="440"/>
        <w:jc w:val="both"/>
        <w:textAlignment w:val="baseline"/>
        <w:rPr>
          <w:sz w:val="41"/>
        </w:rPr>
      </w:pPr>
      <w:bookmarkStart w:name="" w:id="8180"/>
      <w:r>
        <w:rPr>
          <w:rFonts w:ascii="TimesNewRoman" w:hAnsi="TimesNewRoman" w:cs="TimesNewRoman" w:eastAsia="TimesNewRoman"/>
          <w:sz w:val="41"/>
          <w:spacing w:val="0"/>
          <w:color w:val="000000"/>
          <w:b w:val="off"/>
          <w:i w:val="off"/>
        </w:rPr>
        <w:t>Dillon, J., and Long, A. A., eds., The Question of Eclecticism, Berkeley,</w:t>
      </w:r>
      <w:r>
        <w:rPr>
          <w:rFonts w:ascii="TimesNewRoman" w:hAnsi="TimesNewRoman" w:cs="TimesNewRoman" w:eastAsia="TimesNewRoman"/>
          <w:sz w:val="41"/>
          <w:spacing w:val="0"/>
          <w:color w:val="000000"/>
          <w:b w:val="off"/>
          <w:i w:val="off"/>
        </w:rPr>
        <w:t>1988.</w:t>
      </w:r>
      <w:bookmarkEnd w:id="8180"/>
    </w:p>
    <w:p>
      <w:pPr>
        <w:pageBreakBefore w:val="off"/>
        <w:tabs/>
        <w:wordWrap w:val="off"/>
        <w:spacing w:before="0" w:after="0" w:line="560" w:lineRule="atLeast"/>
        <w:ind w:left="460" w:right="40" w:hanging="440"/>
        <w:jc w:val="both"/>
        <w:textAlignment w:val="baseline"/>
        <w:rPr>
          <w:sz w:val="41"/>
        </w:rPr>
      </w:pPr>
      <w:bookmarkStart w:name="" w:id="8181"/>
      <w:r>
        <w:rPr>
          <w:rFonts w:ascii="TimesNewRoman" w:hAnsi="TimesNewRoman" w:cs="TimesNewRoman" w:eastAsia="TimesNewRoman"/>
          <w:sz w:val="41"/>
          <w:spacing w:val="0"/>
          <w:color w:val="000000"/>
          <w:b w:val="off"/>
          <w:i w:val="off"/>
        </w:rPr>
        <w:t>Dobbin, R.,‘Prohairesis in Epictetus’, Ancient Philosophy, 1991, II:</w:t>
      </w:r>
      <w:r>
        <w:rPr>
          <w:rFonts w:ascii="TimesNewRoman" w:hAnsi="TimesNewRoman" w:cs="TimesNewRoman" w:eastAsia="TimesNewRoman"/>
          <w:sz w:val="41"/>
          <w:spacing w:val="0"/>
          <w:color w:val="000000"/>
          <w:b w:val="off"/>
          <w:i w:val="off"/>
        </w:rPr>
        <w:t>1-35.</w:t>
      </w:r>
      <w:bookmarkEnd w:id="8181"/>
    </w:p>
    <w:p>
      <w:pPr>
        <w:pageBreakBefore w:val="off"/>
        <w:tabs/>
        <w:wordWrap w:val="off"/>
        <w:spacing w:before="0" w:after="0" w:line="560" w:lineRule="atLeast"/>
        <w:ind w:left="20" w:right="0"/>
        <w:jc w:val="both"/>
        <w:textAlignment w:val="baseline"/>
        <w:rPr>
          <w:sz w:val="41"/>
        </w:rPr>
      </w:pPr>
      <w:bookmarkStart w:name="" w:id="8182"/>
      <w:r>
        <w:rPr>
          <w:rFonts w:ascii="TimesNewRoman" w:hAnsi="TimesNewRoman" w:cs="TimesNewRoman" w:eastAsia="TimesNewRoman"/>
          <w:sz w:val="41"/>
          <w:spacing w:val="0"/>
          <w:color w:val="000000"/>
          <w:b w:val="off"/>
          <w:i w:val="off"/>
        </w:rPr>
        <w:t>Dobbin, R., Epictetus Discourses Book I , Oxford,1998.</w:t>
      </w:r>
      <w:bookmarkEnd w:id="8182"/>
    </w:p>
    <w:p>
      <w:pPr>
        <w:pageBreakBefore w:val="off"/>
        <w:tabs/>
        <w:wordWrap w:val="off"/>
        <w:spacing w:before="0" w:after="0" w:line="560" w:lineRule="atLeast"/>
        <w:ind w:left="20" w:right="0"/>
        <w:jc w:val="both"/>
        <w:textAlignment w:val="baseline"/>
        <w:rPr>
          <w:sz w:val="41"/>
        </w:rPr>
      </w:pPr>
      <w:bookmarkStart w:name="" w:id="8183"/>
      <w:r>
        <w:rPr>
          <w:rFonts w:ascii="TimesNewRoman" w:hAnsi="TimesNewRoman" w:cs="TimesNewRoman" w:eastAsia="TimesNewRoman"/>
          <w:sz w:val="41"/>
          <w:spacing w:val="0"/>
          <w:color w:val="000000"/>
          <w:b w:val="off"/>
          <w:i w:val="off"/>
        </w:rPr>
        <w:t>Dodds, E. R., The Greeks and the Irrational, Berkeley, 1951.</w:t>
      </w:r>
      <w:bookmarkEnd w:id="8183"/>
    </w:p>
    <w:p>
      <w:pPr>
        <w:pageBreakBefore w:val="off"/>
        <w:tabs/>
        <w:wordWrap w:val="off"/>
        <w:spacing w:before="0" w:after="0" w:line="560" w:lineRule="atLeast"/>
        <w:ind w:left="460" w:right="60" w:hanging="440"/>
        <w:jc w:val="both"/>
        <w:textAlignment w:val="baseline"/>
        <w:rPr>
          <w:sz w:val="41"/>
        </w:rPr>
      </w:pPr>
      <w:bookmarkStart w:name="" w:id="8184"/>
      <w:r>
        <w:rPr>
          <w:rFonts w:ascii="TimesNewRoman" w:hAnsi="TimesNewRoman" w:cs="TimesNewRoman" w:eastAsia="TimesNewRoman"/>
          <w:sz w:val="41"/>
          <w:spacing w:val="0"/>
          <w:color w:val="000000"/>
          <w:b w:val="off"/>
          <w:i w:val="off"/>
        </w:rPr>
        <w:t>Döring, K., Exemplum Socratis., Hermes Einzelschrift 42, Wiesbaden,</w:t>
      </w:r>
      <w:r>
        <w:rPr>
          <w:rFonts w:ascii="TimesNewRoman" w:hAnsi="TimesNewRoman" w:cs="TimesNewRoman" w:eastAsia="TimesNewRoman"/>
          <w:sz w:val="41"/>
          <w:spacing w:val="0"/>
          <w:color w:val="000000"/>
          <w:b w:val="off"/>
          <w:i w:val="off"/>
        </w:rPr>
        <w:t>1979.</w:t>
      </w:r>
      <w:bookmarkEnd w:id="8184"/>
    </w:p>
    <w:p>
      <w:pPr>
        <w:pageBreakBefore w:val="off"/>
        <w:tabs/>
        <w:wordWrap w:val="off"/>
        <w:spacing w:before="0" w:after="0" w:line="560" w:lineRule="atLeast"/>
        <w:ind w:left="20" w:right="0"/>
        <w:jc w:val="both"/>
        <w:textAlignment w:val="baseline"/>
        <w:rPr>
          <w:sz w:val="41"/>
        </w:rPr>
      </w:pPr>
      <w:bookmarkStart w:name="" w:id="8185"/>
      <w:r>
        <w:rPr>
          <w:rFonts w:ascii="TimesNewRoman" w:hAnsi="TimesNewRoman" w:cs="TimesNewRoman" w:eastAsia="TimesNewRoman"/>
          <w:sz w:val="41"/>
          <w:spacing w:val="0"/>
          <w:color w:val="000000"/>
          <w:b w:val="off"/>
          <w:i w:val="off"/>
        </w:rPr>
        <w:t>Döring, K., and Ebert, T., eds., Dialektiker und Stoiker, Stuttgart, 1993.</w:t>
      </w:r>
      <w:bookmarkEnd w:id="8185"/>
    </w:p>
    <w:p>
      <w:pPr>
        <w:pageBreakBefore w:val="off"/>
        <w:tabs/>
        <w:wordWrap w:val="off"/>
        <w:spacing w:before="0" w:after="0" w:line="560" w:lineRule="atLeast"/>
        <w:ind w:left="460" w:right="0" w:hanging="440"/>
        <w:jc w:val="both"/>
        <w:textAlignment w:val="baseline"/>
        <w:rPr>
          <w:sz w:val="41"/>
        </w:rPr>
      </w:pPr>
      <w:bookmarkStart w:name="" w:id="8186"/>
      <w:r>
        <w:rPr>
          <w:rFonts w:ascii="TimesNewRoman" w:hAnsi="TimesNewRoman" w:cs="TimesNewRoman" w:eastAsia="TimesNewRoman"/>
          <w:sz w:val="41"/>
          <w:spacing w:val="0"/>
          <w:color w:val="000000"/>
          <w:b w:val="off"/>
          <w:i w:val="off"/>
        </w:rPr>
        <w:t>Dorrie, H.,‘Der Begriff“Pronoia” in Stoa und Platonismus’, Freiburger</w:t>
      </w:r>
      <w:r>
        <w:rPr>
          <w:rFonts w:ascii="TimesNewRoman" w:hAnsi="TimesNewRoman" w:cs="TimesNewRoman" w:eastAsia="TimesNewRoman"/>
          <w:sz w:val="41"/>
          <w:spacing w:val="0"/>
          <w:color w:val="000000"/>
          <w:b w:val="off"/>
          <w:i w:val="off"/>
        </w:rPr>
        <w:t>Zeitschrift fur Philosophie und Theologie, 1977, 24: 60-87.</w:t>
      </w:r>
      <w:bookmarkEnd w:id="8186"/>
    </w:p>
    <w:p>
      <w:pPr>
        <w:pageBreakBefore w:val="off"/>
        <w:tabs/>
        <w:wordWrap w:val="off"/>
        <w:spacing w:before="0" w:after="0" w:line="560" w:lineRule="atLeast"/>
        <w:ind w:left="460" w:right="40" w:hanging="440"/>
        <w:jc w:val="both"/>
        <w:textAlignment w:val="baseline"/>
        <w:rPr>
          <w:sz w:val="41"/>
        </w:rPr>
      </w:pPr>
      <w:bookmarkStart w:name="" w:id="8187"/>
      <w:r>
        <w:rPr>
          <w:rFonts w:ascii="TimesNewRoman" w:hAnsi="TimesNewRoman" w:cs="TimesNewRoman" w:eastAsia="TimesNewRoman"/>
          <w:sz w:val="41"/>
          <w:spacing w:val="0"/>
          <w:color w:val="000000"/>
          <w:b w:val="off"/>
          <w:i w:val="off"/>
        </w:rPr>
        <w:t>Dragona-Monachou, M., The Stoic Arguments for the Existence and Provi-</w:t>
      </w:r>
      <w:r>
        <w:rPr>
          <w:rFonts w:ascii="TimesNewRoman" w:hAnsi="TimesNewRoman" w:cs="TimesNewRoman" w:eastAsia="TimesNewRoman"/>
          <w:sz w:val="41"/>
          <w:spacing w:val="0"/>
          <w:color w:val="000000"/>
          <w:b w:val="off"/>
          <w:i w:val="off"/>
        </w:rPr>
        <w:t>dence of the Gods, Athens, 1976.</w:t>
      </w:r>
      <w:bookmarkEnd w:id="8187"/>
    </w:p>
    <w:p>
      <w:pPr>
        <w:pageBreakBefore w:val="off"/>
        <w:tabs/>
        <w:wordWrap w:val="off"/>
        <w:spacing w:before="0" w:after="0" w:line="560" w:lineRule="atLeast"/>
        <w:ind w:left="460" w:right="40" w:hanging="440"/>
        <w:jc w:val="both"/>
        <w:textAlignment w:val="baseline"/>
        <w:rPr>
          <w:sz w:val="41"/>
        </w:rPr>
      </w:pPr>
      <w:bookmarkStart w:name="" w:id="8188"/>
      <w:r>
        <w:rPr>
          <w:rFonts w:ascii="楷体" w:hAnsi="楷体" w:cs="楷体" w:eastAsia="楷体"/>
          <w:sz w:val="41"/>
          <w:spacing w:val="0"/>
          <w:color w:val="000000"/>
          <w:b w:val="off"/>
          <w:i w:val="off"/>
        </w:rPr>
        <w:t>Dragona-Monachou, M.,“Η προαρτεια Αριστοτιλη και στων Επικτητο”, Phi-</w:t>
      </w:r>
      <w:r>
        <w:rPr>
          <w:rFonts w:ascii="TimesNewRoman" w:hAnsi="TimesNewRoman" w:cs="TimesNewRoman" w:eastAsia="TimesNewRoman"/>
          <w:sz w:val="41"/>
          <w:spacing w:val="0"/>
          <w:color w:val="000000"/>
          <w:b w:val="off"/>
          <w:i w:val="off"/>
        </w:rPr>
        <w:t>losofia, 8-9, 1978~1979; 265-310.</w:t>
      </w:r>
      <w:bookmarkEnd w:id="8188"/>
    </w:p>
    <w:p>
      <w:pPr>
        <w:pageBreakBefore w:val="off"/>
        <w:tabs/>
        <w:wordWrap w:val="off"/>
        <w:spacing w:before="0" w:after="0" w:line="560" w:lineRule="atLeast"/>
        <w:ind w:left="20" w:right="0"/>
        <w:jc w:val="both"/>
        <w:textAlignment w:val="baseline"/>
        <w:rPr>
          <w:sz w:val="41"/>
        </w:rPr>
      </w:pPr>
      <w:bookmarkStart w:name="" w:id="8189"/>
      <w:r>
        <w:rPr>
          <w:rFonts w:ascii="TimesNewRoman" w:hAnsi="TimesNewRoman" w:cs="TimesNewRoman" w:eastAsia="TimesNewRoman"/>
          <w:sz w:val="41"/>
          <w:spacing w:val="0"/>
          <w:color w:val="000000"/>
          <w:b w:val="off"/>
          <w:i w:val="off"/>
        </w:rPr>
        <w:t>Duhot, J. J., La Conception stoicienne de la causalite, Paris, 1989.</w:t>
      </w:r>
      <w:bookmarkEnd w:id="8189"/>
    </w:p>
    <w:p>
      <w:pPr>
        <w:pageBreakBefore w:val="off"/>
        <w:tabs/>
        <w:wordWrap w:val="off"/>
        <w:spacing w:before="0" w:after="0" w:line="560" w:lineRule="atLeast"/>
        <w:ind w:left="20" w:right="0"/>
        <w:jc w:val="both"/>
        <w:textAlignment w:val="baseline"/>
        <w:rPr>
          <w:sz w:val="41"/>
        </w:rPr>
      </w:pPr>
      <w:bookmarkStart w:name="" w:id="8190"/>
      <w:r>
        <w:rPr>
          <w:rFonts w:ascii="TimesNewRoman" w:hAnsi="TimesNewRoman" w:cs="TimesNewRoman" w:eastAsia="TimesNewRoman"/>
          <w:sz w:val="41"/>
          <w:spacing w:val="0"/>
          <w:color w:val="000000"/>
          <w:b w:val="off"/>
          <w:i w:val="off"/>
        </w:rPr>
        <w:t>Dyck, A., A Commentary on Cicero's De Officiis, Ann Arbor, 1996.</w:t>
      </w:r>
      <w:bookmarkEnd w:id="8190"/>
    </w:p>
    <w:p>
      <w:pPr>
        <w:pageBreakBefore w:val="off"/>
        <w:tabs/>
        <w:wordWrap w:val="off"/>
        <w:spacing w:before="0" w:after="0" w:line="560" w:lineRule="atLeast"/>
        <w:ind w:left="460" w:right="80" w:hanging="440"/>
        <w:jc w:val="both"/>
        <w:textAlignment w:val="baseline"/>
        <w:rPr>
          <w:sz w:val="41"/>
        </w:rPr>
      </w:pPr>
      <w:bookmarkStart w:name="" w:id="8191"/>
      <w:r>
        <w:rPr>
          <w:rFonts w:ascii="TimesNewRoman" w:hAnsi="TimesNewRoman" w:cs="TimesNewRoman" w:eastAsia="TimesNewRoman"/>
          <w:sz w:val="41"/>
          <w:spacing w:val="0"/>
          <w:color w:val="000000"/>
          <w:b w:val="off"/>
          <w:i w:val="off"/>
        </w:rPr>
        <w:t>Edelstein, L., and Kidd, I. G., Posidonius, vol. i: The Fragments, Cam-</w:t>
      </w:r>
      <w:r>
        <w:rPr>
          <w:rFonts w:ascii="TimesNewRoman" w:hAnsi="TimesNewRoman" w:cs="TimesNewRoman" w:eastAsia="TimesNewRoman"/>
          <w:sz w:val="41"/>
          <w:spacing w:val="0"/>
          <w:color w:val="000000"/>
          <w:b w:val="off"/>
          <w:i w:val="off"/>
        </w:rPr>
        <w:t>bridge, 1972; 2nd edn., 1989.</w:t>
      </w:r>
      <w:bookmarkEnd w:id="8191"/>
    </w:p>
    <w:p>
      <w:pPr>
        <w:pageBreakBefore w:val="off"/>
        <w:tabs/>
        <w:wordWrap w:val="off"/>
        <w:spacing w:before="0" w:after="0" w:line="560" w:lineRule="atLeast"/>
        <w:ind w:left="20" w:right="0"/>
        <w:jc w:val="both"/>
        <w:textAlignment w:val="baseline"/>
        <w:rPr>
          <w:sz w:val="41"/>
        </w:rPr>
      </w:pPr>
      <w:bookmarkStart w:name="" w:id="8192"/>
      <w:r>
        <w:rPr>
          <w:rFonts w:ascii="TimesNewRoman" w:hAnsi="TimesNewRoman" w:cs="TimesNewRoman" w:eastAsia="TimesNewRoman"/>
          <w:sz w:val="41"/>
          <w:spacing w:val="0"/>
          <w:color w:val="000000"/>
          <w:b w:val="off"/>
          <w:i w:val="off"/>
        </w:rPr>
        <w:t>Engberg-Pedersen, T., The Stoic Theory of Oikeiosis, Aarhus, 1990.</w:t>
      </w:r>
      <w:bookmarkEnd w:id="8192"/>
    </w:p>
    <w:p>
      <w:pPr>
        <w:pageBreakBefore w:val="off"/>
        <w:tabs/>
        <w:wordWrap w:val="off"/>
        <w:spacing w:before="0" w:after="0" w:line="560" w:lineRule="atLeast"/>
        <w:ind w:left="20" w:right="0"/>
        <w:jc w:val="both"/>
        <w:textAlignment w:val="baseline"/>
        <w:rPr>
          <w:sz w:val="41"/>
        </w:rPr>
      </w:pPr>
      <w:bookmarkStart w:name="" w:id="8193"/>
      <w:r>
        <w:rPr>
          <w:rFonts w:ascii="TimesNewRoman" w:hAnsi="TimesNewRoman" w:cs="TimesNewRoman" w:eastAsia="TimesNewRoman"/>
          <w:sz w:val="41"/>
          <w:spacing w:val="0"/>
          <w:color w:val="000000"/>
          <w:b w:val="off"/>
          <w:i w:val="off"/>
        </w:rPr>
        <w:t>Engstrom, S., and Whiting, J., eds., Aristotle, Kant, and the Stoics,</w:t>
      </w:r>
      <w:bookmarkEnd w:id="8193"/>
    </w:p>
    <w:p>
      <w:r>
        <w:t/>
      </w:r>
    </w:p>
    <w:p>
      <w:pPr>
        <w:sectPr>
          <w:footerReference r:id="rId1340"/>
          <w:headerReference r:id="rId1341" w:type="default"/>
          <w:type w:val="nextPage"/>
          <w:pgSz w:w="14900" w:h="22340"/>
          <w:pgMar w:left="1380" w:top="1900" w:right="1380" w:bottom="1900" w:header="1600" w:footer="1600"/>
          <w:cols w:num="1"/>
        </w:sectPr>
      </w:pPr>
    </w:p>
    <w:p>
      <w:pPr>
        <w:pageBreakBefore w:val="off"/>
        <w:tabs/>
        <w:wordWrap w:val="off"/>
        <w:spacing w:before="0" w:after="0" w:line="580" w:lineRule="atLeast"/>
        <w:ind w:left="0" w:right="0"/>
        <w:jc w:val="center"/>
        <w:textAlignment w:val="baseline"/>
        <w:rPr>
          <w:sz w:val="39"/>
        </w:rPr>
      </w:pPr>
      <w:bookmarkStart w:name="" w:id="8194"/>
      <w:r>
        <w:rPr>
          <w:rFonts w:ascii="仿宋" w:hAnsi="仿宋" w:cs="仿宋" w:eastAsia="仿宋"/>
          <w:sz w:val="39"/>
          <w:spacing w:val="0"/>
          <w:color w:val="000000"/>
          <w:b w:val="off"/>
          <w:i w:val="off"/>
        </w:rPr>
        <w:t>6</w:t>
      </w:r>
      <w:r>
        <w:rPr>
          <w:rFonts w:ascii="仿宋" w:hAnsi="仿宋" w:cs="仿宋" w:eastAsia="仿宋"/>
          <w:sz w:val="39"/>
          <w:spacing w:val="0"/>
          <w:color w:val="000000"/>
          <w:u w:val="single"/>
          <w:b w:val="off"/>
          <w:i w:val="off"/>
        </w:rPr>
        <w:t xml:space="preserve">52                    爱比克泰德论说集                    </w:t>
      </w:r>
      <w:bookmarkEnd w:id="8194"/>
    </w:p>
    <w:p>
      <w:pPr>
        <w:pageBreakBefore w:val="off"/>
        <w:tabs/>
        <w:wordWrap w:val="off"/>
        <w:spacing w:before="440" w:after="0" w:line="580" w:lineRule="atLeast"/>
        <w:ind w:left="480" w:right="0"/>
        <w:jc w:val="both"/>
        <w:textAlignment w:val="baseline"/>
        <w:rPr>
          <w:sz w:val="39"/>
        </w:rPr>
      </w:pPr>
      <w:bookmarkStart w:name="" w:id="8195"/>
      <w:r>
        <w:rPr>
          <w:rFonts w:ascii="TimesNewRoman" w:hAnsi="TimesNewRoman" w:cs="TimesNewRoman" w:eastAsia="TimesNewRoman"/>
          <w:sz w:val="39"/>
          <w:spacing w:val="0"/>
          <w:color w:val="000000"/>
          <w:b w:val="off"/>
          <w:i w:val="off"/>
        </w:rPr>
        <w:t>Cambridge,1996.</w:t>
      </w:r>
      <w:bookmarkEnd w:id="8195"/>
    </w:p>
    <w:p>
      <w:pPr>
        <w:pageBreakBefore w:val="off"/>
        <w:tabs/>
        <w:wordWrap w:val="off"/>
        <w:spacing w:before="0" w:after="0" w:line="580" w:lineRule="atLeast"/>
        <w:ind w:left="420" w:right="40" w:hanging="400"/>
        <w:jc w:val="both"/>
        <w:textAlignment w:val="baseline"/>
        <w:rPr>
          <w:sz w:val="39"/>
        </w:rPr>
      </w:pPr>
      <w:bookmarkStart w:name="" w:id="8196"/>
      <w:r>
        <w:rPr>
          <w:rFonts w:ascii="TimesNewRoman" w:hAnsi="TimesNewRoman" w:cs="TimesNewRoman" w:eastAsia="TimesNewRoman"/>
          <w:sz w:val="39"/>
          <w:spacing w:val="0"/>
          <w:color w:val="000000"/>
          <w:b w:val="off"/>
          <w:i w:val="off"/>
        </w:rPr>
        <w:t>Everson, S., ed., Companions to Ancient Thought: 2 Psychology, Cam-</w:t>
      </w:r>
      <w:r>
        <w:rPr>
          <w:rFonts w:ascii="TimesNewRoman" w:hAnsi="TimesNewRoman" w:cs="TimesNewRoman" w:eastAsia="TimesNewRoman"/>
          <w:sz w:val="39"/>
          <w:spacing w:val="0"/>
          <w:color w:val="000000"/>
          <w:b w:val="off"/>
          <w:i w:val="off"/>
        </w:rPr>
        <w:t>bridge,1991.</w:t>
      </w:r>
      <w:bookmarkEnd w:id="8196"/>
    </w:p>
    <w:p>
      <w:pPr>
        <w:pageBreakBefore w:val="off"/>
        <w:tabs/>
        <w:wordWrap w:val="off"/>
        <w:spacing w:before="0" w:after="0" w:line="580" w:lineRule="atLeast"/>
        <w:ind w:left="420" w:right="40" w:hanging="400"/>
        <w:jc w:val="both"/>
        <w:textAlignment w:val="baseline"/>
        <w:rPr>
          <w:sz w:val="39"/>
        </w:rPr>
      </w:pPr>
      <w:bookmarkStart w:name="" w:id="8197"/>
      <w:r>
        <w:rPr>
          <w:rFonts w:ascii="TimesNewRoman" w:hAnsi="TimesNewRoman" w:cs="TimesNewRoman" w:eastAsia="TimesNewRoman"/>
          <w:sz w:val="39"/>
          <w:spacing w:val="0"/>
          <w:color w:val="000000"/>
          <w:b w:val="off"/>
          <w:i w:val="off"/>
        </w:rPr>
        <w:t>Farquharson, A. S. L., The Meditations of the Emperor Marcus Antoni-</w:t>
      </w:r>
      <w:r>
        <w:rPr>
          <w:rFonts w:ascii="TimesNewRoman" w:hAnsi="TimesNewRoman" w:cs="TimesNewRoman" w:eastAsia="TimesNewRoman"/>
          <w:sz w:val="39"/>
          <w:spacing w:val="0"/>
          <w:color w:val="000000"/>
          <w:b w:val="off"/>
          <w:i w:val="off"/>
        </w:rPr>
        <w:t>nus,2 vols., Oxford,1944.</w:t>
      </w:r>
      <w:bookmarkEnd w:id="8197"/>
    </w:p>
    <w:p>
      <w:pPr>
        <w:pageBreakBefore w:val="off"/>
        <w:tabs/>
        <w:wordWrap w:val="off"/>
        <w:spacing w:before="0" w:after="0" w:line="580" w:lineRule="atLeast"/>
        <w:ind w:left="20" w:right="0"/>
        <w:jc w:val="both"/>
        <w:textAlignment w:val="baseline"/>
        <w:rPr>
          <w:sz w:val="39"/>
        </w:rPr>
      </w:pPr>
      <w:bookmarkStart w:name="" w:id="8198"/>
      <w:r>
        <w:rPr>
          <w:rFonts w:ascii="TimesNewRoman" w:hAnsi="TimesNewRoman" w:cs="TimesNewRoman" w:eastAsia="TimesNewRoman"/>
          <w:sz w:val="39"/>
          <w:spacing w:val="0"/>
          <w:color w:val="000000"/>
          <w:b w:val="off"/>
          <w:i w:val="off"/>
        </w:rPr>
        <w:t>Farrar, F. W., Seekers after God, London,1863, and often reprinted.</w:t>
      </w:r>
      <w:bookmarkEnd w:id="8198"/>
    </w:p>
    <w:p>
      <w:pPr>
        <w:pageBreakBefore w:val="off"/>
        <w:tabs/>
        <w:wordWrap w:val="off"/>
        <w:spacing w:before="0" w:after="0" w:line="580" w:lineRule="atLeast"/>
        <w:ind w:left="420" w:right="60" w:hanging="400"/>
        <w:jc w:val="both"/>
        <w:textAlignment w:val="baseline"/>
        <w:rPr>
          <w:sz w:val="39"/>
        </w:rPr>
      </w:pPr>
      <w:bookmarkStart w:name="" w:id="8199"/>
      <w:r>
        <w:rPr>
          <w:rFonts w:ascii="TimesNewRoman" w:hAnsi="TimesNewRoman" w:cs="TimesNewRoman" w:eastAsia="TimesNewRoman"/>
          <w:sz w:val="39"/>
          <w:spacing w:val="0"/>
          <w:color w:val="000000"/>
          <w:b w:val="off"/>
          <w:i w:val="off"/>
        </w:rPr>
        <w:t>Fine, G. ed., Oxford Readings in Philosophy: Plato 2: Ethics, Politics,</w:t>
      </w:r>
      <w:r>
        <w:rPr>
          <w:rFonts w:ascii="TimesNewRoman" w:hAnsi="TimesNewRoman" w:cs="TimesNewRoman" w:eastAsia="TimesNewRoman"/>
          <w:sz w:val="39"/>
          <w:spacing w:val="0"/>
          <w:color w:val="000000"/>
          <w:b w:val="off"/>
          <w:i w:val="off"/>
        </w:rPr>
        <w:t>Religion, and the Soul, Oxford,1999.</w:t>
      </w:r>
      <w:bookmarkEnd w:id="8199"/>
    </w:p>
    <w:p>
      <w:pPr>
        <w:pageBreakBefore w:val="off"/>
        <w:tabs/>
        <w:wordWrap w:val="off"/>
        <w:spacing w:before="0" w:after="0" w:line="580" w:lineRule="atLeast"/>
        <w:ind w:left="20" w:right="0"/>
        <w:jc w:val="both"/>
        <w:textAlignment w:val="baseline"/>
        <w:rPr>
          <w:sz w:val="39"/>
        </w:rPr>
      </w:pPr>
      <w:bookmarkStart w:name="" w:id="8200"/>
      <w:r>
        <w:rPr>
          <w:rFonts w:ascii="TimesNewRoman" w:hAnsi="TimesNewRoman" w:cs="TimesNewRoman" w:eastAsia="TimesNewRoman"/>
          <w:sz w:val="39"/>
          <w:spacing w:val="0"/>
          <w:color w:val="000000"/>
          <w:b w:val="off"/>
          <w:i w:val="off"/>
        </w:rPr>
        <w:t>Foley, H.,‘Medea's Divided Self’, CA,1989,8:61-85.</w:t>
      </w:r>
      <w:bookmarkEnd w:id="8200"/>
    </w:p>
    <w:p>
      <w:pPr>
        <w:pageBreakBefore w:val="off"/>
        <w:tabs/>
        <w:wordWrap w:val="off"/>
        <w:spacing w:before="0" w:after="0" w:line="580" w:lineRule="atLeast"/>
        <w:ind w:left="420" w:right="40" w:hanging="400"/>
        <w:jc w:val="both"/>
        <w:textAlignment w:val="baseline"/>
        <w:rPr>
          <w:sz w:val="39"/>
        </w:rPr>
      </w:pPr>
      <w:bookmarkStart w:name="" w:id="8201"/>
      <w:r>
        <w:rPr>
          <w:rFonts w:ascii="TimesNewRoman" w:hAnsi="TimesNewRoman" w:cs="TimesNewRoman" w:eastAsia="TimesNewRoman"/>
          <w:sz w:val="39"/>
          <w:spacing w:val="0"/>
          <w:color w:val="000000"/>
          <w:b w:val="off"/>
          <w:i w:val="off"/>
        </w:rPr>
        <w:t>Frede, M., Die stoische Logik. Abhandlungen der Akademie der Wissenschaft-</w:t>
      </w:r>
      <w:r>
        <w:rPr>
          <w:rFonts w:ascii="TimesNewRoman" w:hAnsi="TimesNewRoman" w:cs="TimesNewRoman" w:eastAsia="TimesNewRoman"/>
          <w:sz w:val="39"/>
          <w:spacing w:val="0"/>
          <w:color w:val="000000"/>
          <w:b w:val="off"/>
          <w:i w:val="off"/>
        </w:rPr>
        <w:t>after in Göttingen, philosophical-historische Klasse 88, Göttingen,</w:t>
      </w:r>
      <w:r>
        <w:rPr>
          <w:rFonts w:ascii="TimesNewRoman" w:hAnsi="TimesNewRoman" w:cs="TimesNewRoman" w:eastAsia="TimesNewRoman"/>
          <w:sz w:val="39"/>
          <w:spacing w:val="0"/>
          <w:color w:val="000000"/>
          <w:b w:val="off"/>
          <w:i w:val="off"/>
        </w:rPr>
        <w:t>1974.</w:t>
      </w:r>
      <w:bookmarkEnd w:id="8201"/>
    </w:p>
    <w:p>
      <w:pPr>
        <w:pageBreakBefore w:val="off"/>
        <w:tabs/>
        <w:wordWrap w:val="off"/>
        <w:spacing w:before="0" w:after="0" w:line="580" w:lineRule="atLeast"/>
        <w:ind w:left="420" w:right="0" w:hanging="400"/>
        <w:jc w:val="both"/>
        <w:textAlignment w:val="baseline"/>
        <w:rPr>
          <w:sz w:val="39"/>
        </w:rPr>
      </w:pPr>
      <w:bookmarkStart w:name="" w:id="8202"/>
      <w:r>
        <w:rPr>
          <w:rFonts w:ascii="TimesNewRoman" w:hAnsi="TimesNewRoman" w:cs="TimesNewRoman" w:eastAsia="TimesNewRoman"/>
          <w:sz w:val="39"/>
          <w:spacing w:val="0"/>
          <w:color w:val="000000"/>
          <w:b w:val="off"/>
          <w:i w:val="off"/>
        </w:rPr>
        <w:t xml:space="preserve">Frede, M.,‘The Stoic Doctrine of the Affections of the Soul’, in Schofield </w:t>
      </w:r>
      <w:r>
        <w:rPr>
          <w:rFonts w:ascii="TimesNewRoman" w:hAnsi="TimesNewRoman" w:cs="TimesNewRoman" w:eastAsia="TimesNewRoman"/>
          <w:sz w:val="39"/>
          <w:spacing w:val="0"/>
          <w:color w:val="000000"/>
          <w:b w:val="off"/>
          <w:i w:val="off"/>
        </w:rPr>
        <w:t>and Striker,1986:93-110.</w:t>
      </w:r>
      <w:bookmarkEnd w:id="8202"/>
    </w:p>
    <w:p>
      <w:pPr>
        <w:pageBreakBefore w:val="off"/>
        <w:tabs/>
        <w:wordWrap w:val="off"/>
        <w:spacing w:before="0" w:after="0" w:line="580" w:lineRule="atLeast"/>
        <w:ind w:left="20" w:right="0"/>
        <w:jc w:val="both"/>
        <w:textAlignment w:val="baseline"/>
        <w:rPr>
          <w:sz w:val="39"/>
        </w:rPr>
      </w:pPr>
      <w:bookmarkStart w:name="" w:id="8203"/>
      <w:r>
        <w:rPr>
          <w:rFonts w:ascii="TimesNewRoman" w:hAnsi="TimesNewRoman" w:cs="TimesNewRoman" w:eastAsia="TimesNewRoman"/>
          <w:sz w:val="39"/>
          <w:spacing w:val="0"/>
          <w:color w:val="000000"/>
          <w:b w:val="off"/>
          <w:i w:val="off"/>
        </w:rPr>
        <w:t>Frede, M.,(1997),‘Euphrates of Tyre’, in Sorabji (1997b), I-Ⅱ.</w:t>
      </w:r>
      <w:bookmarkEnd w:id="8203"/>
    </w:p>
    <w:p>
      <w:pPr>
        <w:pageBreakBefore w:val="off"/>
        <w:tabs/>
        <w:wordWrap w:val="off"/>
        <w:spacing w:before="0" w:after="0" w:line="580" w:lineRule="atLeast"/>
        <w:ind w:left="420" w:right="40" w:hanging="400"/>
        <w:jc w:val="both"/>
        <w:textAlignment w:val="baseline"/>
        <w:rPr>
          <w:sz w:val="39"/>
        </w:rPr>
      </w:pPr>
      <w:bookmarkStart w:name="" w:id="8204"/>
      <w:r>
        <w:rPr>
          <w:rFonts w:ascii="TimesNewRoman" w:hAnsi="TimesNewRoman" w:cs="TimesNewRoman" w:eastAsia="TimesNewRoman"/>
          <w:sz w:val="39"/>
          <w:spacing w:val="0"/>
          <w:color w:val="000000"/>
          <w:b w:val="off"/>
          <w:i w:val="off"/>
        </w:rPr>
        <w:t>Frede, M.,(1999a),‘On the Stoic Conception of the Good’, in Ierodia-</w:t>
      </w:r>
      <w:r>
        <w:rPr>
          <w:rFonts w:ascii="TimesNewRoman" w:hAnsi="TimesNewRoman" w:cs="TimesNewRoman" w:eastAsia="TimesNewRoman"/>
          <w:sz w:val="39"/>
          <w:spacing w:val="0"/>
          <w:color w:val="000000"/>
          <w:b w:val="off"/>
          <w:i w:val="off"/>
        </w:rPr>
        <w:t>konou (1999),74-94.</w:t>
      </w:r>
      <w:bookmarkEnd w:id="8204"/>
    </w:p>
    <w:p>
      <w:pPr>
        <w:pageBreakBefore w:val="off"/>
        <w:tabs/>
        <w:wordWrap w:val="off"/>
        <w:spacing w:before="0" w:after="0" w:line="580" w:lineRule="atLeast"/>
        <w:ind w:left="20" w:right="0"/>
        <w:jc w:val="both"/>
        <w:textAlignment w:val="baseline"/>
        <w:rPr>
          <w:sz w:val="39"/>
        </w:rPr>
      </w:pPr>
      <w:bookmarkStart w:name="" w:id="8205"/>
      <w:r>
        <w:rPr>
          <w:rFonts w:ascii="TimesNewRoman" w:hAnsi="TimesNewRoman" w:cs="TimesNewRoman" w:eastAsia="TimesNewRoman"/>
          <w:sz w:val="39"/>
          <w:spacing w:val="0"/>
          <w:color w:val="000000"/>
          <w:b w:val="off"/>
          <w:i w:val="off"/>
        </w:rPr>
        <w:t>Frede, M.,(1999b),‘Stoic Epistemology’, in Algra (1999),295-322.</w:t>
      </w:r>
      <w:bookmarkEnd w:id="8205"/>
    </w:p>
    <w:p>
      <w:pPr>
        <w:pageBreakBefore w:val="off"/>
        <w:tabs/>
        <w:wordWrap w:val="off"/>
        <w:spacing w:before="0" w:after="0" w:line="580" w:lineRule="atLeast"/>
        <w:ind w:left="20" w:right="0"/>
        <w:jc w:val="both"/>
        <w:textAlignment w:val="baseline"/>
        <w:rPr>
          <w:sz w:val="39"/>
        </w:rPr>
      </w:pPr>
      <w:bookmarkStart w:name="" w:id="8206"/>
      <w:r>
        <w:rPr>
          <w:rFonts w:ascii="TimesNewRoman" w:hAnsi="TimesNewRoman" w:cs="TimesNewRoman" w:eastAsia="TimesNewRoman"/>
          <w:sz w:val="39"/>
          <w:spacing w:val="0"/>
          <w:color w:val="000000"/>
          <w:b w:val="off"/>
          <w:i w:val="off"/>
        </w:rPr>
        <w:t>Fuentes Gonzalez, P. P., Les Diatribes de Teles, Paris,1998.</w:t>
      </w:r>
      <w:bookmarkEnd w:id="8206"/>
    </w:p>
    <w:p>
      <w:pPr>
        <w:pageBreakBefore w:val="off"/>
        <w:tabs/>
        <w:wordWrap w:val="off"/>
        <w:spacing w:before="0" w:after="0" w:line="580" w:lineRule="atLeast"/>
        <w:ind w:left="20" w:right="0"/>
        <w:jc w:val="both"/>
        <w:textAlignment w:val="baseline"/>
        <w:rPr>
          <w:sz w:val="39"/>
        </w:rPr>
      </w:pPr>
      <w:bookmarkStart w:name="" w:id="8207"/>
      <w:r>
        <w:rPr>
          <w:rFonts w:ascii="TimesNewRoman" w:hAnsi="TimesNewRoman" w:cs="TimesNewRoman" w:eastAsia="TimesNewRoman"/>
          <w:sz w:val="39"/>
          <w:spacing w:val="0"/>
          <w:color w:val="000000"/>
          <w:b w:val="off"/>
          <w:i w:val="off"/>
        </w:rPr>
        <w:t>Gallop, D. Plato: Phaedo, Oxford,1975.</w:t>
      </w:r>
      <w:bookmarkEnd w:id="8207"/>
    </w:p>
    <w:p>
      <w:pPr>
        <w:pageBreakBefore w:val="off"/>
        <w:tabs/>
        <w:wordWrap w:val="off"/>
        <w:spacing w:before="0" w:after="0" w:line="580" w:lineRule="atLeast"/>
        <w:ind w:left="420" w:right="60" w:hanging="400"/>
        <w:jc w:val="both"/>
        <w:textAlignment w:val="baseline"/>
        <w:rPr>
          <w:sz w:val="39"/>
        </w:rPr>
      </w:pPr>
      <w:bookmarkStart w:name="" w:id="8208"/>
      <w:r>
        <w:rPr>
          <w:rFonts w:ascii="TimesNewRoman" w:hAnsi="TimesNewRoman" w:cs="TimesNewRoman" w:eastAsia="TimesNewRoman"/>
          <w:sz w:val="39"/>
          <w:spacing w:val="0"/>
          <w:color w:val="000000"/>
          <w:b w:val="off"/>
          <w:i w:val="off"/>
        </w:rPr>
        <w:t>Gaussen, A. C. C., A Woman of Wit and Wisdom: A Memoir of Elizabeth</w:t>
      </w:r>
      <w:r>
        <w:rPr>
          <w:rFonts w:ascii="TimesNewRoman" w:hAnsi="TimesNewRoman" w:cs="TimesNewRoman" w:eastAsia="TimesNewRoman"/>
          <w:sz w:val="39"/>
          <w:spacing w:val="0"/>
          <w:color w:val="000000"/>
          <w:b w:val="off"/>
          <w:i w:val="off"/>
        </w:rPr>
        <w:t>Carter, London,1906.</w:t>
      </w:r>
      <w:bookmarkEnd w:id="8208"/>
    </w:p>
    <w:p>
      <w:pPr>
        <w:pageBreakBefore w:val="off"/>
        <w:tabs/>
        <w:wordWrap w:val="off"/>
        <w:spacing w:before="0" w:after="0" w:line="580" w:lineRule="atLeast"/>
        <w:ind w:left="480" w:right="40" w:hanging="460"/>
        <w:jc w:val="both"/>
        <w:textAlignment w:val="baseline"/>
        <w:rPr>
          <w:sz w:val="39"/>
        </w:rPr>
      </w:pPr>
      <w:bookmarkStart w:name="" w:id="8209"/>
      <w:r>
        <w:rPr>
          <w:rFonts w:ascii="TimesNewRoman" w:hAnsi="TimesNewRoman" w:cs="TimesNewRoman" w:eastAsia="TimesNewRoman"/>
          <w:sz w:val="39"/>
          <w:spacing w:val="0"/>
          <w:color w:val="000000"/>
          <w:b w:val="off"/>
          <w:i w:val="off"/>
        </w:rPr>
        <w:t>Giannanti, G., Socratis et Socraticorum Reliquiae, 4 vols., Naples,</w:t>
      </w:r>
      <w:r>
        <w:rPr>
          <w:rFonts w:ascii="TimesNewRoman" w:hAnsi="TimesNewRoman" w:cs="TimesNewRoman" w:eastAsia="TimesNewRoman"/>
          <w:sz w:val="39"/>
          <w:spacing w:val="0"/>
          <w:color w:val="000000"/>
          <w:b w:val="off"/>
          <w:i w:val="off"/>
        </w:rPr>
        <w:t>1990.</w:t>
      </w:r>
      <w:bookmarkEnd w:id="8209"/>
    </w:p>
    <w:p>
      <w:pPr>
        <w:pageBreakBefore w:val="off"/>
        <w:tabs/>
        <w:wordWrap w:val="off"/>
        <w:spacing w:before="0" w:after="0" w:line="580" w:lineRule="atLeast"/>
        <w:ind w:left="480" w:right="40" w:hanging="460"/>
        <w:jc w:val="both"/>
        <w:textAlignment w:val="baseline"/>
        <w:rPr>
          <w:sz w:val="39"/>
        </w:rPr>
      </w:pPr>
      <w:bookmarkStart w:name="" w:id="8210"/>
      <w:r>
        <w:rPr>
          <w:rFonts w:ascii="TimesNewRoman" w:hAnsi="TimesNewRoman" w:cs="TimesNewRoman" w:eastAsia="TimesNewRoman"/>
          <w:sz w:val="39"/>
          <w:spacing w:val="0"/>
          <w:color w:val="000000"/>
          <w:b w:val="off"/>
          <w:i w:val="off"/>
        </w:rPr>
        <w:t>Gill, C.,‘Did Chrysippus Understand Medea?’, Phronesis, 1983, 28:</w:t>
      </w:r>
      <w:r>
        <w:rPr>
          <w:rFonts w:ascii="TimesNewRoman" w:hAnsi="TimesNewRoman" w:cs="TimesNewRoman" w:eastAsia="TimesNewRoman"/>
          <w:sz w:val="39"/>
          <w:spacing w:val="0"/>
          <w:color w:val="000000"/>
          <w:b w:val="off"/>
          <w:i w:val="off"/>
        </w:rPr>
        <w:t>136-149.</w:t>
      </w:r>
      <w:bookmarkEnd w:id="8210"/>
    </w:p>
    <w:p>
      <w:pPr>
        <w:pageBreakBefore w:val="off"/>
        <w:tabs/>
        <w:wordWrap w:val="off"/>
        <w:spacing w:before="0" w:after="0" w:line="580" w:lineRule="atLeast"/>
        <w:ind w:left="20" w:right="0"/>
        <w:jc w:val="both"/>
        <w:textAlignment w:val="baseline"/>
        <w:rPr>
          <w:sz w:val="39"/>
        </w:rPr>
      </w:pPr>
      <w:bookmarkStart w:name="" w:id="8211"/>
      <w:r>
        <w:rPr>
          <w:rFonts w:ascii="TimesNewRoman" w:hAnsi="TimesNewRoman" w:cs="TimesNewRoman" w:eastAsia="TimesNewRoman"/>
          <w:sz w:val="39"/>
          <w:spacing w:val="0"/>
          <w:color w:val="000000"/>
          <w:b w:val="off"/>
          <w:i w:val="off"/>
        </w:rPr>
        <w:t>Gill, C.,“Ancient Psychotherapy”, Journal of the History of Ideas, vol.</w:t>
      </w:r>
      <w:bookmarkEnd w:id="8211"/>
    </w:p>
    <w:p>
      <w:pPr>
        <w:pageBreakBefore w:val="off"/>
        <w:tabs/>
        <w:wordWrap w:val="off"/>
        <w:spacing w:before="0" w:after="0" w:line="580" w:lineRule="atLeast"/>
        <w:ind w:left="480" w:right="0"/>
        <w:jc w:val="both"/>
        <w:textAlignment w:val="baseline"/>
        <w:rPr>
          <w:sz w:val="39"/>
        </w:rPr>
      </w:pPr>
      <w:bookmarkStart w:name="" w:id="8212"/>
      <w:r>
        <w:rPr>
          <w:rFonts w:ascii="TimesNewRoman" w:hAnsi="TimesNewRoman" w:cs="TimesNewRoman" w:eastAsia="TimesNewRoman"/>
          <w:sz w:val="39"/>
          <w:spacing w:val="0"/>
          <w:color w:val="000000"/>
          <w:b w:val="off"/>
          <w:i w:val="off"/>
        </w:rPr>
        <w:t>XLVI, No. 3, July- Sept. 1985., p. 307.</w:t>
      </w:r>
      <w:bookmarkEnd w:id="8212"/>
    </w:p>
    <w:p>
      <w:pPr>
        <w:pageBreakBefore w:val="off"/>
        <w:tabs/>
        <w:wordWrap w:val="off"/>
        <w:spacing w:before="0" w:after="0" w:line="580" w:lineRule="atLeast"/>
        <w:ind w:left="20" w:right="0"/>
        <w:jc w:val="both"/>
        <w:textAlignment w:val="baseline"/>
        <w:rPr>
          <w:sz w:val="39"/>
        </w:rPr>
      </w:pPr>
      <w:bookmarkStart w:name="" w:id="8213"/>
      <w:r>
        <w:rPr>
          <w:rFonts w:ascii="TimesNewRoman" w:hAnsi="TimesNewRoman" w:cs="TimesNewRoman" w:eastAsia="TimesNewRoman"/>
          <w:sz w:val="39"/>
          <w:spacing w:val="0"/>
          <w:color w:val="000000"/>
          <w:b w:val="off"/>
          <w:i w:val="off"/>
        </w:rPr>
        <w:t>Gill, C.,‘Personhood and Personality: The Four personae Theory in Cicero,</w:t>
      </w:r>
      <w:bookmarkEnd w:id="8213"/>
    </w:p>
    <w:p>
      <w:pPr>
        <w:pageBreakBefore w:val="off"/>
        <w:tabs/>
        <w:wordWrap w:val="off"/>
        <w:spacing w:before="0" w:after="0" w:line="580" w:lineRule="atLeast"/>
        <w:ind w:left="480" w:right="0"/>
        <w:jc w:val="both"/>
        <w:textAlignment w:val="baseline"/>
        <w:rPr>
          <w:sz w:val="39"/>
        </w:rPr>
      </w:pPr>
      <w:bookmarkStart w:name="" w:id="8214"/>
      <w:r>
        <w:rPr>
          <w:rFonts w:ascii="TimesNewRoman" w:hAnsi="TimesNewRoman" w:cs="TimesNewRoman" w:eastAsia="TimesNewRoman"/>
          <w:sz w:val="39"/>
          <w:spacing w:val="0"/>
          <w:color w:val="000000"/>
          <w:b w:val="off"/>
          <w:i w:val="off"/>
        </w:rPr>
        <w:t>De Officiis I’, OSAP ,1988,5:169-199.</w:t>
      </w:r>
      <w:bookmarkEnd w:id="8214"/>
    </w:p>
    <w:p>
      <w:r>
        <w:t/>
      </w:r>
    </w:p>
    <w:p>
      <w:pPr>
        <w:sectPr>
          <w:footerReference r:id="rId1342"/>
          <w:headerReference r:id="rId1343" w:type="default"/>
          <w:type w:val="nextPage"/>
          <w:pgSz w:w="14900" w:h="22340"/>
          <w:pgMar w:left="1380" w:top="1900" w:right="1380" w:bottom="1900" w:header="1600" w:footer="1600"/>
          <w:cols w:num="1"/>
        </w:sectPr>
      </w:pPr>
    </w:p>
    <w:p>
      <w:pPr>
        <w:pageBreakBefore w:val="off"/>
        <w:tabs/>
        <w:wordWrap w:val="off"/>
        <w:spacing w:before="60" w:after="0" w:line="500" w:lineRule="atLeast"/>
        <w:ind w:left="0" w:right="0"/>
        <w:jc w:val="center"/>
        <w:textAlignment w:val="baseline"/>
        <w:rPr>
          <w:sz w:val="30"/>
        </w:rPr>
      </w:pPr>
      <w:bookmarkStart w:name="" w:id="8215"/>
      <w:r>
        <w:rPr>
          <w:rFonts w:ascii="仿宋" w:hAnsi="仿宋" w:cs="仿宋" w:eastAsia="仿宋"/>
          <w:sz w:val="30"/>
          <w:spacing w:val="0"/>
          <w:color w:val="000000"/>
          <w:u w:val="single"/>
          <w:b w:val="on"/>
          <w:i w:val="off"/>
        </w:rPr>
        <w:t xml:space="preserve">                     附录3：爱比克泰德思想研究参考书目                  </w:t>
      </w:r>
      <w:r>
        <w:rPr>
          <w:rFonts w:ascii="仿宋" w:hAnsi="仿宋" w:cs="仿宋" w:eastAsia="仿宋"/>
          <w:sz w:val="30"/>
          <w:spacing w:val="0"/>
          <w:color w:val="000000"/>
          <w:u w:val="single"/>
          <w:b w:val="off"/>
          <w:i w:val="off"/>
        </w:rPr>
        <w:t>653</w:t>
      </w:r>
      <w:bookmarkEnd w:id="8215"/>
    </w:p>
    <w:p>
      <w:pPr>
        <w:pageBreakBefore w:val="off"/>
        <w:tabs/>
        <w:wordWrap w:val="off"/>
        <w:spacing w:before="0" w:after="0" w:line="500" w:lineRule="exact"/>
        <w:ind w:left="0" w:right="0"/>
        <w:jc w:val="center"/>
        <w:textAlignment w:val="baseline"/>
        <w:rPr>
          <w:sz w:val="30"/>
        </w:rPr>
      </w:pPr>
      <w:bookmarkStart w:name="" w:id="8216"/>
      <w:r>
        <w:rPr>
          <w:rFonts w:ascii="宋体" w:hAnsi="宋体" w:cs="宋体" w:eastAsia="宋体"/>
          <w:sz w:val="30"/>
          <w:spacing w:val="0"/>
          <w:color w:val="000000"/>
          <w:b w:val="off"/>
          <w:i w:val="off"/>
        </w:rPr>
        <w:t/>
      </w:r>
      <w:bookmarkEnd w:id="8216"/>
    </w:p>
    <w:p>
      <w:pPr>
        <w:pageBreakBefore w:val="off"/>
        <w:tabs/>
        <w:wordWrap w:val="off"/>
        <w:spacing w:before="0" w:after="0" w:line="560" w:lineRule="atLeast"/>
        <w:ind w:left="460" w:right="0" w:hanging="420"/>
        <w:jc w:val="both"/>
        <w:textAlignment w:val="baseline"/>
        <w:rPr>
          <w:sz w:val="41"/>
        </w:rPr>
      </w:pPr>
      <w:bookmarkStart w:name="" w:id="8217"/>
      <w:r>
        <w:rPr>
          <w:rFonts w:ascii="TimesNewRoman" w:hAnsi="TimesNewRoman" w:cs="TimesNewRoman" w:eastAsia="TimesNewRoman"/>
          <w:sz w:val="41"/>
          <w:spacing w:val="0"/>
          <w:color w:val="000000"/>
          <w:b w:val="off"/>
          <w:i w:val="off"/>
        </w:rPr>
        <w:t>Gill, C. ed., The Person and the Human Mind: Essays in Ancient and</w:t>
      </w:r>
      <w:r>
        <w:rPr>
          <w:rFonts w:ascii="TimesNewRoman" w:hAnsi="TimesNewRoman" w:cs="TimesNewRoman" w:eastAsia="TimesNewRoman"/>
          <w:sz w:val="41"/>
          <w:spacing w:val="0"/>
          <w:color w:val="000000"/>
          <w:b w:val="off"/>
          <w:i w:val="off"/>
        </w:rPr>
        <w:t>Modern Philosophy, Oxford, 1990.</w:t>
      </w:r>
      <w:bookmarkEnd w:id="8217"/>
    </w:p>
    <w:p>
      <w:pPr>
        <w:pageBreakBefore w:val="off"/>
        <w:tabs/>
        <w:wordWrap w:val="off"/>
        <w:spacing w:before="0" w:after="0" w:line="560" w:lineRule="atLeast"/>
        <w:ind w:left="460" w:right="40" w:hanging="420"/>
        <w:jc w:val="both"/>
        <w:textAlignment w:val="baseline"/>
        <w:rPr>
          <w:sz w:val="41"/>
        </w:rPr>
      </w:pPr>
      <w:bookmarkStart w:name="" w:id="8218"/>
      <w:r>
        <w:rPr>
          <w:rFonts w:ascii="TimesNewRoman" w:hAnsi="TimesNewRoman" w:cs="TimesNewRoman" w:eastAsia="TimesNewRoman"/>
          <w:sz w:val="41"/>
          <w:spacing w:val="0"/>
          <w:color w:val="000000"/>
          <w:b w:val="off"/>
          <w:i w:val="off"/>
        </w:rPr>
        <w:t>Gill, C.,‘ Panaetius on the Virtue of Being Yourself’, in Bulloch, 1993,</w:t>
      </w:r>
      <w:r>
        <w:rPr>
          <w:rFonts w:ascii="TimesNewRoman" w:hAnsi="TimesNewRoman" w:cs="TimesNewRoman" w:eastAsia="TimesNewRoman"/>
          <w:sz w:val="41"/>
          <w:spacing w:val="0"/>
          <w:color w:val="000000"/>
          <w:b w:val="off"/>
          <w:i w:val="off"/>
        </w:rPr>
        <w:t>330—353.</w:t>
      </w:r>
      <w:bookmarkEnd w:id="8218"/>
    </w:p>
    <w:p>
      <w:pPr>
        <w:pageBreakBefore w:val="off"/>
        <w:tabs/>
        <w:wordWrap w:val="off"/>
        <w:spacing w:before="0" w:after="0" w:line="560" w:lineRule="atLeast"/>
        <w:ind w:left="460" w:right="40" w:hanging="420"/>
        <w:jc w:val="both"/>
        <w:textAlignment w:val="baseline"/>
        <w:rPr>
          <w:sz w:val="41"/>
        </w:rPr>
      </w:pPr>
      <w:bookmarkStart w:name="" w:id="8219"/>
      <w:r>
        <w:rPr>
          <w:rFonts w:ascii="TimesNewRoman" w:hAnsi="TimesNewRoman" w:cs="TimesNewRoman" w:eastAsia="TimesNewRoman"/>
          <w:sz w:val="41"/>
          <w:spacing w:val="0"/>
          <w:color w:val="000000"/>
          <w:b w:val="off"/>
          <w:i w:val="off"/>
        </w:rPr>
        <w:t>Gill, C., ed., The Discourses of Epictetus: The Handbook, Fragments,</w:t>
      </w:r>
      <w:r>
        <w:rPr>
          <w:rFonts w:ascii="TimesNewRoman" w:hAnsi="TimesNewRoman" w:cs="TimesNewRoman" w:eastAsia="TimesNewRoman"/>
          <w:sz w:val="41"/>
          <w:spacing w:val="0"/>
          <w:color w:val="000000"/>
          <w:b w:val="off"/>
          <w:i w:val="off"/>
        </w:rPr>
        <w:t>with translation by R. Hard, London, 1995.</w:t>
      </w:r>
      <w:bookmarkEnd w:id="8219"/>
    </w:p>
    <w:p>
      <w:pPr>
        <w:pageBreakBefore w:val="off"/>
        <w:tabs/>
        <w:wordWrap w:val="off"/>
        <w:spacing w:before="0" w:after="0" w:line="560" w:lineRule="atLeast"/>
        <w:ind w:left="460" w:right="60" w:hanging="420"/>
        <w:jc w:val="both"/>
        <w:textAlignment w:val="baseline"/>
        <w:rPr>
          <w:sz w:val="41"/>
        </w:rPr>
      </w:pPr>
      <w:bookmarkStart w:name="" w:id="8220"/>
      <w:r>
        <w:rPr>
          <w:rFonts w:ascii="TimesNewRoman" w:hAnsi="TimesNewRoman" w:cs="TimesNewRoman" w:eastAsia="TimesNewRoman"/>
          <w:sz w:val="41"/>
          <w:spacing w:val="0"/>
          <w:color w:val="000000"/>
          <w:b w:val="off"/>
          <w:i w:val="off"/>
        </w:rPr>
        <w:t>Gill, C.,‘Stoic Writers of the Imperial Era’, in Rowe and Schofield, 2000a,</w:t>
      </w:r>
      <w:r>
        <w:rPr>
          <w:rFonts w:ascii="TimesNewRoman" w:hAnsi="TimesNewRoman" w:cs="TimesNewRoman" w:eastAsia="TimesNewRoman"/>
          <w:sz w:val="41"/>
          <w:spacing w:val="0"/>
          <w:color w:val="000000"/>
          <w:b w:val="off"/>
          <w:i w:val="off"/>
        </w:rPr>
        <w:t>597—611.</w:t>
      </w:r>
      <w:bookmarkEnd w:id="8220"/>
    </w:p>
    <w:p>
      <w:pPr>
        <w:pageBreakBefore w:val="off"/>
        <w:tabs/>
        <w:wordWrap w:val="off"/>
        <w:spacing w:before="0" w:after="0" w:line="560" w:lineRule="atLeast"/>
        <w:ind w:left="460" w:right="0" w:hanging="420"/>
        <w:jc w:val="both"/>
        <w:textAlignment w:val="baseline"/>
        <w:rPr>
          <w:sz w:val="41"/>
        </w:rPr>
      </w:pPr>
      <w:bookmarkStart w:name="" w:id="8221"/>
      <w:r>
        <w:rPr>
          <w:rFonts w:ascii="TimesNewRoman" w:hAnsi="TimesNewRoman" w:cs="TimesNewRoman" w:eastAsia="TimesNewRoman"/>
          <w:sz w:val="41"/>
          <w:spacing w:val="0"/>
          <w:color w:val="000000"/>
          <w:b w:val="off"/>
          <w:i w:val="off"/>
        </w:rPr>
        <w:t>Gill, C.,‘ Protreptic and Dialectic in Plato's Euthydemus’, in Robinson and</w:t>
      </w:r>
      <w:r>
        <w:rPr>
          <w:rFonts w:ascii="TimesNewRoman" w:hAnsi="TimesNewRoman" w:cs="TimesNewRoman" w:eastAsia="TimesNewRoman"/>
          <w:sz w:val="41"/>
          <w:spacing w:val="0"/>
          <w:color w:val="000000"/>
          <w:b w:val="off"/>
          <w:i w:val="off"/>
        </w:rPr>
        <w:t>Brisson, 2000b, 133—143.</w:t>
      </w:r>
      <w:bookmarkEnd w:id="8221"/>
    </w:p>
    <w:p>
      <w:pPr>
        <w:pageBreakBefore w:val="off"/>
        <w:tabs/>
        <w:wordWrap w:val="off"/>
        <w:spacing w:before="0" w:after="0" w:line="560" w:lineRule="atLeast"/>
        <w:ind w:left="40" w:right="0"/>
        <w:jc w:val="both"/>
        <w:textAlignment w:val="baseline"/>
        <w:rPr>
          <w:sz w:val="41"/>
        </w:rPr>
      </w:pPr>
      <w:bookmarkStart w:name="" w:id="8222"/>
      <w:r>
        <w:rPr>
          <w:rFonts w:ascii="TimesNewRoman" w:hAnsi="TimesNewRoman" w:cs="TimesNewRoman" w:eastAsia="TimesNewRoman"/>
          <w:sz w:val="41"/>
          <w:spacing w:val="0"/>
          <w:color w:val="000000"/>
          <w:b w:val="off"/>
          <w:i w:val="off"/>
        </w:rPr>
        <w:t>Gill, M. L., and Lennox, J. G. eds. Self-Motion, Princeton, 1994.</w:t>
      </w:r>
      <w:bookmarkEnd w:id="8222"/>
    </w:p>
    <w:p>
      <w:pPr>
        <w:pageBreakBefore w:val="off"/>
        <w:tabs/>
        <w:wordWrap w:val="off"/>
        <w:spacing w:before="0" w:after="0" w:line="560" w:lineRule="atLeast"/>
        <w:ind w:left="40" w:right="0"/>
        <w:jc w:val="both"/>
        <w:textAlignment w:val="baseline"/>
        <w:rPr>
          <w:sz w:val="41"/>
        </w:rPr>
      </w:pPr>
      <w:bookmarkStart w:name="" w:id="8223"/>
      <w:r>
        <w:rPr>
          <w:rFonts w:ascii="TimesNewRoman" w:hAnsi="TimesNewRoman" w:cs="TimesNewRoman" w:eastAsia="TimesNewRoman"/>
          <w:sz w:val="41"/>
          <w:spacing w:val="0"/>
          <w:color w:val="000000"/>
          <w:b w:val="off"/>
          <w:i w:val="off"/>
        </w:rPr>
        <w:t>Gleason, M., Making Men: Sophists and Self-Presentation in Ancient</w:t>
      </w:r>
      <w:bookmarkEnd w:id="8223"/>
    </w:p>
    <w:p>
      <w:pPr>
        <w:pageBreakBefore w:val="off"/>
        <w:tabs/>
        <w:wordWrap w:val="off"/>
        <w:spacing w:before="0" w:after="0" w:line="560" w:lineRule="atLeast"/>
        <w:ind w:left="440" w:right="0"/>
        <w:jc w:val="both"/>
        <w:textAlignment w:val="baseline"/>
        <w:rPr>
          <w:sz w:val="41"/>
        </w:rPr>
      </w:pPr>
      <w:bookmarkStart w:name="" w:id="8224"/>
      <w:r>
        <w:rPr>
          <w:rFonts w:ascii="TimesNewRoman" w:hAnsi="TimesNewRoman" w:cs="TimesNewRoman" w:eastAsia="TimesNewRoman"/>
          <w:sz w:val="41"/>
          <w:spacing w:val="0"/>
          <w:color w:val="000000"/>
          <w:b w:val="off"/>
          <w:i w:val="off"/>
        </w:rPr>
        <w:t>Rome, Princeton, 1995.</w:t>
      </w:r>
      <w:bookmarkEnd w:id="8224"/>
    </w:p>
    <w:p>
      <w:pPr>
        <w:pageBreakBefore w:val="off"/>
        <w:tabs/>
        <w:wordWrap w:val="off"/>
        <w:spacing w:before="0" w:after="0" w:line="560" w:lineRule="atLeast"/>
        <w:ind w:left="460" w:right="60" w:hanging="420"/>
        <w:jc w:val="both"/>
        <w:textAlignment w:val="baseline"/>
        <w:rPr>
          <w:sz w:val="41"/>
        </w:rPr>
      </w:pPr>
      <w:bookmarkStart w:name="" w:id="8225"/>
      <w:r>
        <w:rPr>
          <w:rFonts w:ascii="TimesNewRoman" w:hAnsi="TimesNewRoman" w:cs="TimesNewRoman" w:eastAsia="TimesNewRoman"/>
          <w:sz w:val="41"/>
          <w:spacing w:val="0"/>
          <w:color w:val="000000"/>
          <w:b w:val="off"/>
          <w:i w:val="off"/>
        </w:rPr>
        <w:t>Gomperz, H., Die Lebensauffassung der Griechischen Philosophen und das</w:t>
      </w:r>
      <w:r>
        <w:rPr>
          <w:rFonts w:ascii="TimesNewRoman" w:hAnsi="TimesNewRoman" w:cs="TimesNewRoman" w:eastAsia="TimesNewRoman"/>
          <w:sz w:val="41"/>
          <w:spacing w:val="0"/>
          <w:color w:val="000000"/>
          <w:b w:val="off"/>
          <w:i w:val="off"/>
        </w:rPr>
        <w:t>Ideal der inueren Freiheit, Jena, 1904.</w:t>
      </w:r>
      <w:bookmarkEnd w:id="8225"/>
    </w:p>
    <w:p>
      <w:pPr>
        <w:pageBreakBefore w:val="off"/>
        <w:tabs/>
        <w:wordWrap w:val="off"/>
        <w:spacing w:before="0" w:after="0" w:line="560" w:lineRule="atLeast"/>
        <w:ind w:left="460" w:right="60" w:hanging="420"/>
        <w:jc w:val="both"/>
        <w:textAlignment w:val="baseline"/>
        <w:rPr>
          <w:sz w:val="41"/>
        </w:rPr>
      </w:pPr>
      <w:bookmarkStart w:name="" w:id="8226"/>
      <w:r>
        <w:rPr>
          <w:rFonts w:ascii="TimesNewRoman" w:hAnsi="TimesNewRoman" w:cs="TimesNewRoman" w:eastAsia="TimesNewRoman"/>
          <w:sz w:val="41"/>
          <w:spacing w:val="0"/>
          <w:color w:val="000000"/>
          <w:b w:val="off"/>
          <w:i w:val="off"/>
        </w:rPr>
        <w:t>Gourinat, J. B.,‘ Le Socrate d' Epictete’, Philosophie antique, 1, Green,P.,</w:t>
      </w:r>
      <w:r>
        <w:rPr>
          <w:rFonts w:ascii="TimesNewRoman" w:hAnsi="TimesNewRoman" w:cs="TimesNewRoman" w:eastAsia="TimesNewRoman"/>
          <w:sz w:val="41"/>
          <w:spacing w:val="0"/>
          <w:color w:val="000000"/>
          <w:b w:val="off"/>
          <w:i w:val="off"/>
        </w:rPr>
        <w:t>ed., Paris, 1993.</w:t>
      </w:r>
      <w:bookmarkEnd w:id="8226"/>
    </w:p>
    <w:p>
      <w:pPr>
        <w:pageBreakBefore w:val="off"/>
        <w:tabs/>
        <w:wordWrap w:val="off"/>
        <w:spacing w:before="0" w:after="0" w:line="560" w:lineRule="atLeast"/>
        <w:ind w:left="40" w:right="0"/>
        <w:jc w:val="both"/>
        <w:textAlignment w:val="baseline"/>
        <w:rPr>
          <w:sz w:val="41"/>
        </w:rPr>
      </w:pPr>
      <w:bookmarkStart w:name="" w:id="8227"/>
      <w:r>
        <w:rPr>
          <w:rFonts w:ascii="TimesNewRoman" w:hAnsi="TimesNewRoman" w:cs="TimesNewRoman" w:eastAsia="TimesNewRoman"/>
          <w:sz w:val="41"/>
          <w:spacing w:val="0"/>
          <w:color w:val="000000"/>
          <w:b w:val="off"/>
          <w:i w:val="off"/>
        </w:rPr>
        <w:t>Gourinat, J. B., Premiere s lefons sur Ie Manuel d' Epictete, Paris, 1996.</w:t>
      </w:r>
      <w:bookmarkEnd w:id="8227"/>
    </w:p>
    <w:p>
      <w:pPr>
        <w:pageBreakBefore w:val="off"/>
        <w:tabs/>
        <w:wordWrap w:val="off"/>
        <w:spacing w:before="0" w:after="0" w:line="560" w:lineRule="atLeast"/>
        <w:ind w:left="40" w:right="0"/>
        <w:jc w:val="both"/>
        <w:textAlignment w:val="baseline"/>
        <w:rPr>
          <w:sz w:val="41"/>
        </w:rPr>
      </w:pPr>
      <w:bookmarkStart w:name="" w:id="8228"/>
      <w:r>
        <w:rPr>
          <w:rFonts w:ascii="TimesNewRoman" w:hAnsi="TimesNewRoman" w:cs="TimesNewRoman" w:eastAsia="TimesNewRoman"/>
          <w:sz w:val="41"/>
          <w:spacing w:val="0"/>
          <w:color w:val="000000"/>
          <w:b w:val="off"/>
          <w:i w:val="off"/>
        </w:rPr>
        <w:t>Gourinat, J. B., La Dialectique des stoiciens, Paris, 2000.</w:t>
      </w:r>
      <w:bookmarkEnd w:id="8228"/>
    </w:p>
    <w:p>
      <w:pPr>
        <w:pageBreakBefore w:val="off"/>
        <w:tabs/>
        <w:wordWrap w:val="off"/>
        <w:spacing w:before="0" w:after="0" w:line="560" w:lineRule="atLeast"/>
        <w:ind w:left="40" w:right="0"/>
        <w:jc w:val="both"/>
        <w:textAlignment w:val="baseline"/>
        <w:rPr>
          <w:sz w:val="41"/>
        </w:rPr>
      </w:pPr>
      <w:bookmarkStart w:name="" w:id="8229"/>
      <w:r>
        <w:rPr>
          <w:rFonts w:ascii="TimesNewRoman" w:hAnsi="TimesNewRoman" w:cs="TimesNewRoman" w:eastAsia="TimesNewRoman"/>
          <w:sz w:val="41"/>
          <w:spacing w:val="0"/>
          <w:color w:val="000000"/>
          <w:b w:val="off"/>
          <w:i w:val="off"/>
        </w:rPr>
        <w:t>Griffin, M., Nero: The End of a Dynasty, London, 1984.</w:t>
      </w:r>
      <w:bookmarkEnd w:id="8229"/>
    </w:p>
    <w:p>
      <w:pPr>
        <w:pageBreakBefore w:val="off"/>
        <w:tabs/>
        <w:wordWrap w:val="off"/>
        <w:spacing w:before="0" w:after="0" w:line="560" w:lineRule="atLeast"/>
        <w:ind w:left="460" w:right="80" w:hanging="420"/>
        <w:jc w:val="both"/>
        <w:textAlignment w:val="baseline"/>
        <w:rPr>
          <w:sz w:val="41"/>
        </w:rPr>
      </w:pPr>
      <w:bookmarkStart w:name="" w:id="8230"/>
      <w:r>
        <w:rPr>
          <w:rFonts w:ascii="TimesNewRoman" w:hAnsi="TimesNewRoman" w:cs="TimesNewRoman" w:eastAsia="TimesNewRoman"/>
          <w:sz w:val="41"/>
          <w:spacing w:val="0"/>
          <w:color w:val="000000"/>
          <w:b w:val="off"/>
          <w:i w:val="off"/>
        </w:rPr>
        <w:t>Griffin, M.,‘ Philosophy, Cato and Roman Suicide’, Greece &amp; Rome, 33,</w:t>
      </w:r>
      <w:r>
        <w:rPr>
          <w:rFonts w:ascii="TimesNewRoman" w:hAnsi="TimesNewRoman" w:cs="TimesNewRoman" w:eastAsia="TimesNewRoman"/>
          <w:sz w:val="41"/>
          <w:spacing w:val="0"/>
          <w:color w:val="000000"/>
          <w:b w:val="off"/>
          <w:i w:val="off"/>
        </w:rPr>
        <w:t>1986:64—77,192—202.</w:t>
      </w:r>
      <w:bookmarkEnd w:id="8230"/>
    </w:p>
    <w:p>
      <w:pPr>
        <w:pageBreakBefore w:val="off"/>
        <w:tabs/>
        <w:wordWrap w:val="off"/>
        <w:spacing w:before="0" w:after="0" w:line="560" w:lineRule="atLeast"/>
        <w:ind w:left="100" w:right="40" w:hanging="60"/>
        <w:jc w:val="both"/>
        <w:textAlignment w:val="baseline"/>
        <w:rPr>
          <w:sz w:val="41"/>
        </w:rPr>
      </w:pPr>
      <w:bookmarkStart w:name="" w:id="8231"/>
      <w:r>
        <w:rPr>
          <w:rFonts w:ascii="TimesNewRoman" w:hAnsi="TimesNewRoman" w:cs="TimesNewRoman" w:eastAsia="TimesNewRoman"/>
          <w:sz w:val="41"/>
          <w:spacing w:val="0"/>
          <w:color w:val="000000"/>
          <w:b w:val="off"/>
          <w:i w:val="off"/>
        </w:rPr>
        <w:t>Griffin, M., Seneca, A Philosopher in Politics, repr., with additions, Ox-</w:t>
      </w:r>
      <w:r>
        <w:rPr>
          <w:rFonts w:ascii="TimesNewRoman" w:hAnsi="TimesNewRoman" w:cs="TimesNewRoman" w:eastAsia="TimesNewRoman"/>
          <w:sz w:val="41"/>
          <w:spacing w:val="0"/>
          <w:color w:val="000000"/>
          <w:b w:val="off"/>
          <w:i w:val="off"/>
        </w:rPr>
        <w:t>ford, 1991</w:t>
      </w:r>
      <w:bookmarkEnd w:id="8231"/>
    </w:p>
    <w:p>
      <w:pPr>
        <w:pageBreakBefore w:val="off"/>
        <w:tabs/>
        <w:wordWrap w:val="off"/>
        <w:spacing w:before="0" w:after="0" w:line="560" w:lineRule="atLeast"/>
        <w:ind w:left="460" w:right="60" w:hanging="420"/>
        <w:jc w:val="both"/>
        <w:textAlignment w:val="baseline"/>
        <w:rPr>
          <w:sz w:val="41"/>
        </w:rPr>
      </w:pPr>
      <w:bookmarkStart w:name="" w:id="8232"/>
      <w:r>
        <w:rPr>
          <w:rFonts w:ascii="TimesNewRoman" w:hAnsi="TimesNewRoman" w:cs="TimesNewRoman" w:eastAsia="TimesNewRoman"/>
          <w:sz w:val="41"/>
          <w:spacing w:val="0"/>
          <w:color w:val="000000"/>
          <w:b w:val="off"/>
          <w:i w:val="off"/>
        </w:rPr>
        <w:t>Griffin, M.,‘ Cynicism and the Romans: Attraction and Repulsion’, in Bra-</w:t>
      </w:r>
      <w:r>
        <w:rPr>
          <w:rFonts w:ascii="TimesNewRoman" w:hAnsi="TimesNewRoman" w:cs="TimesNewRoman" w:eastAsia="TimesNewRoman"/>
          <w:sz w:val="41"/>
          <w:spacing w:val="0"/>
          <w:color w:val="000000"/>
          <w:b w:val="off"/>
          <w:i w:val="off"/>
        </w:rPr>
        <w:t>nham and Goulet-Caze, 1996, 205—221.</w:t>
      </w:r>
      <w:bookmarkEnd w:id="8232"/>
    </w:p>
    <w:p>
      <w:pPr>
        <w:pageBreakBefore w:val="off"/>
        <w:tabs/>
        <w:wordWrap w:val="off"/>
        <w:spacing w:before="0" w:after="0" w:line="560" w:lineRule="atLeast"/>
        <w:ind w:left="460" w:right="80" w:hanging="420"/>
        <w:jc w:val="both"/>
        <w:textAlignment w:val="baseline"/>
        <w:rPr>
          <w:sz w:val="41"/>
        </w:rPr>
      </w:pPr>
      <w:bookmarkStart w:name="" w:id="8233"/>
      <w:r>
        <w:rPr>
          <w:rFonts w:ascii="TimesNewRoman" w:hAnsi="TimesNewRoman" w:cs="TimesNewRoman" w:eastAsia="TimesNewRoman"/>
          <w:sz w:val="41"/>
          <w:spacing w:val="0"/>
          <w:color w:val="000000"/>
          <w:b w:val="off"/>
          <w:i w:val="off"/>
        </w:rPr>
        <w:t>Guthrie, W. K. C., A History of Greek Philosophy, 6 vols., Cambridge,</w:t>
      </w:r>
      <w:r>
        <w:rPr>
          <w:rFonts w:ascii="TimesNewRoman" w:hAnsi="TimesNewRoman" w:cs="TimesNewRoman" w:eastAsia="TimesNewRoman"/>
          <w:sz w:val="41"/>
          <w:spacing w:val="0"/>
          <w:color w:val="000000"/>
          <w:b w:val="off"/>
          <w:i w:val="off"/>
        </w:rPr>
        <w:t>1962~1981.</w:t>
      </w:r>
      <w:bookmarkEnd w:id="8233"/>
    </w:p>
    <w:p>
      <w:pPr>
        <w:pageBreakBefore w:val="off"/>
        <w:tabs/>
        <w:wordWrap w:val="off"/>
        <w:spacing w:before="0" w:after="0" w:line="560" w:lineRule="atLeast"/>
        <w:ind w:left="460" w:right="120" w:hanging="420"/>
        <w:jc w:val="both"/>
        <w:textAlignment w:val="baseline"/>
        <w:rPr>
          <w:sz w:val="41"/>
        </w:rPr>
      </w:pPr>
      <w:bookmarkStart w:name="" w:id="8234"/>
      <w:r>
        <w:rPr>
          <w:rFonts w:ascii="TimesNewRoman" w:hAnsi="TimesNewRoman" w:cs="TimesNewRoman" w:eastAsia="TimesNewRoman"/>
          <w:sz w:val="41"/>
          <w:spacing w:val="0"/>
          <w:color w:val="000000"/>
          <w:b w:val="off"/>
          <w:i w:val="off"/>
        </w:rPr>
        <w:t>Hadot, I., Simplicius: Commentaire sur le Manuel d' Epictète, Leiden,</w:t>
      </w:r>
      <w:r>
        <w:rPr>
          <w:rFonts w:ascii="TimesNewRoman" w:hAnsi="TimesNewRoman" w:cs="TimesNewRoman" w:eastAsia="TimesNewRoman"/>
          <w:sz w:val="41"/>
          <w:spacing w:val="0"/>
          <w:color w:val="000000"/>
          <w:b w:val="off"/>
          <w:i w:val="off"/>
        </w:rPr>
        <w:t>1996.</w:t>
      </w:r>
      <w:bookmarkEnd w:id="8234"/>
    </w:p>
    <w:p>
      <w:r>
        <w:t/>
      </w:r>
    </w:p>
    <w:p>
      <w:pPr>
        <w:sectPr>
          <w:footerReference r:id="rId1344"/>
          <w:headerReference r:id="rId1345" w:type="default"/>
          <w:type w:val="nextPage"/>
          <w:pgSz w:w="14900" w:h="22340"/>
          <w:pgMar w:left="1360" w:top="1900" w:right="1360" w:bottom="1900" w:header="1600" w:footer="1600"/>
          <w:cols w:num="1"/>
        </w:sectPr>
      </w:pPr>
    </w:p>
    <w:p>
      <w:pPr>
        <w:pageBreakBefore w:val="off"/>
        <w:tabs/>
        <w:wordWrap w:val="off"/>
        <w:spacing w:before="60" w:after="0" w:line="420" w:lineRule="atLeast"/>
        <w:ind w:left="0" w:right="0"/>
        <w:jc w:val="center"/>
        <w:textAlignment w:val="baseline"/>
        <w:rPr>
          <w:sz w:val="30"/>
        </w:rPr>
      </w:pPr>
      <w:bookmarkStart w:name="" w:id="8235"/>
      <w:r>
        <w:rPr>
          <w:rFonts w:ascii="仿宋" w:hAnsi="仿宋" w:cs="仿宋" w:eastAsia="仿宋"/>
          <w:sz w:val="30"/>
          <w:spacing w:val="0"/>
          <w:color w:val="000000"/>
          <w:b w:val="off"/>
          <w:i w:val="off"/>
        </w:rPr>
        <w:t>6</w:t>
      </w:r>
      <w:r>
        <w:rPr>
          <w:rFonts w:ascii="仿宋" w:hAnsi="仿宋" w:cs="仿宋" w:eastAsia="仿宋"/>
          <w:sz w:val="30"/>
          <w:spacing w:val="0"/>
          <w:color w:val="000000"/>
          <w:u w:val="single"/>
          <w:b w:val="off"/>
          <w:i w:val="off"/>
        </w:rPr>
        <w:t xml:space="preserve">54                            爱比克泰德论说集                              </w:t>
      </w:r>
      <w:bookmarkEnd w:id="8235"/>
    </w:p>
    <w:p>
      <w:pPr>
        <w:pageBreakBefore w:val="off"/>
        <w:tabs/>
        <w:wordWrap w:val="off"/>
        <w:spacing w:before="0" w:after="0" w:line="420" w:lineRule="exact"/>
        <w:ind w:left="0" w:right="0"/>
        <w:jc w:val="center"/>
        <w:textAlignment w:val="baseline"/>
        <w:rPr>
          <w:sz w:val="30"/>
        </w:rPr>
      </w:pPr>
      <w:bookmarkStart w:name="" w:id="8236"/>
      <w:r>
        <w:rPr>
          <w:rFonts w:ascii="宋体" w:hAnsi="宋体" w:cs="宋体" w:eastAsia="宋体"/>
          <w:sz w:val="30"/>
          <w:spacing w:val="0"/>
          <w:color w:val="000000"/>
          <w:b w:val="off"/>
          <w:i w:val="off"/>
        </w:rPr>
        <w:t/>
      </w:r>
      <w:bookmarkEnd w:id="8236"/>
    </w:p>
    <w:p>
      <w:pPr>
        <w:pageBreakBefore w:val="off"/>
        <w:tabs/>
        <w:wordWrap w:val="off"/>
        <w:spacing w:before="0" w:after="0" w:line="580" w:lineRule="atLeast"/>
        <w:ind w:left="420" w:right="0" w:hanging="400"/>
        <w:jc w:val="both"/>
        <w:textAlignment w:val="baseline"/>
        <w:rPr>
          <w:sz w:val="41"/>
        </w:rPr>
      </w:pPr>
      <w:bookmarkStart w:name="" w:id="8237"/>
      <w:r>
        <w:rPr>
          <w:rFonts w:ascii="TimesNewRoman" w:hAnsi="TimesNewRoman" w:cs="TimesNewRoman" w:eastAsia="TimesNewRoman"/>
          <w:sz w:val="41"/>
          <w:spacing w:val="0"/>
          <w:color w:val="000000"/>
          <w:b w:val="off"/>
          <w:i w:val="off"/>
        </w:rPr>
        <w:t>Hadot, P.,‘Un Clè des Pensées de Marc- Aurèle: les trios topoi philos-</w:t>
      </w:r>
      <w:r>
        <w:rPr>
          <w:rFonts w:ascii="TimesNewRoman" w:hAnsi="TimesNewRoman" w:cs="TimesNewRoman" w:eastAsia="TimesNewRoman"/>
          <w:sz w:val="41"/>
          <w:spacing w:val="0"/>
          <w:color w:val="000000"/>
          <w:b w:val="off"/>
          <w:i w:val="off"/>
        </w:rPr>
        <w:t>ophiques selon épictète’, Les études philosophiques,1978,33:65—83.</w:t>
      </w:r>
      <w:bookmarkEnd w:id="8237"/>
    </w:p>
    <w:p>
      <w:pPr>
        <w:pageBreakBefore w:val="off"/>
        <w:tabs/>
        <w:wordWrap w:val="off"/>
        <w:spacing w:before="0" w:after="0" w:line="580" w:lineRule="atLeast"/>
        <w:ind w:left="420" w:right="20" w:hanging="400"/>
        <w:jc w:val="both"/>
        <w:textAlignment w:val="baseline"/>
        <w:rPr>
          <w:sz w:val="41"/>
        </w:rPr>
      </w:pPr>
      <w:bookmarkStart w:name="" w:id="8238"/>
      <w:r>
        <w:rPr>
          <w:rFonts w:ascii="TimesNewRoman" w:hAnsi="TimesNewRoman" w:cs="TimesNewRoman" w:eastAsia="TimesNewRoman"/>
          <w:sz w:val="41"/>
          <w:spacing w:val="0"/>
          <w:color w:val="000000"/>
          <w:b w:val="off"/>
          <w:i w:val="off"/>
        </w:rPr>
        <w:t>Hadot, P. (1987), Exercises spirituels et philosophie antique (Paris),</w:t>
      </w:r>
      <w:r>
        <w:rPr>
          <w:rFonts w:ascii="TimesNewRoman" w:hAnsi="TimesNewRoman" w:cs="TimesNewRoman" w:eastAsia="TimesNewRoman"/>
          <w:sz w:val="41"/>
          <w:spacing w:val="0"/>
          <w:color w:val="000000"/>
          <w:b w:val="off"/>
          <w:i w:val="off"/>
        </w:rPr>
        <w:t xml:space="preserve">trans. by M. Chase, Philosophy as a Way of Life: Spiritual Exercises </w:t>
      </w:r>
      <w:r>
        <w:rPr>
          <w:rFonts w:ascii="TimesNewRoman" w:hAnsi="TimesNewRoman" w:cs="TimesNewRoman" w:eastAsia="TimesNewRoman"/>
          <w:sz w:val="41"/>
          <w:spacing w:val="0"/>
          <w:color w:val="000000"/>
          <w:b w:val="off"/>
          <w:i w:val="off"/>
        </w:rPr>
        <w:t>from Socrates to Foucault, with introduction by A. Davidson, Oxford,</w:t>
      </w:r>
      <w:r>
        <w:rPr>
          <w:rFonts w:ascii="TimesNewRoman" w:hAnsi="TimesNewRoman" w:cs="TimesNewRoman" w:eastAsia="TimesNewRoman"/>
          <w:sz w:val="41"/>
          <w:spacing w:val="0"/>
          <w:color w:val="000000"/>
          <w:b w:val="off"/>
          <w:i w:val="off"/>
        </w:rPr>
        <w:t>1995.</w:t>
      </w:r>
      <w:bookmarkEnd w:id="8238"/>
    </w:p>
    <w:p>
      <w:pPr>
        <w:pageBreakBefore w:val="off"/>
        <w:tabs/>
        <w:wordWrap w:val="off"/>
        <w:spacing w:before="0" w:after="0" w:line="580" w:lineRule="atLeast"/>
        <w:ind w:left="420" w:right="0" w:hanging="400"/>
        <w:jc w:val="both"/>
        <w:textAlignment w:val="baseline"/>
        <w:rPr>
          <w:sz w:val="41"/>
        </w:rPr>
      </w:pPr>
      <w:bookmarkStart w:name="" w:id="8239"/>
      <w:r>
        <w:rPr>
          <w:rFonts w:ascii="TimesNewRoman" w:hAnsi="TimesNewRoman" w:cs="TimesNewRoman" w:eastAsia="TimesNewRoman"/>
          <w:sz w:val="41"/>
          <w:spacing w:val="0"/>
          <w:color w:val="000000"/>
          <w:b w:val="off"/>
          <w:i w:val="off"/>
        </w:rPr>
        <w:t>Hadot, P. (1992), La Citadelle interieure: Introduction aux‘Pensees’ de</w:t>
      </w:r>
      <w:r>
        <w:rPr>
          <w:rFonts w:ascii="TimesNewRoman" w:hAnsi="TimesNewRoman" w:cs="TimesNewRoman" w:eastAsia="TimesNewRoman"/>
          <w:sz w:val="41"/>
          <w:spacing w:val="0"/>
          <w:color w:val="000000"/>
          <w:b w:val="off"/>
          <w:i w:val="off"/>
        </w:rPr>
        <w:t>Marc Aurele, Paris, trans. by M. Chase, The Inner Citadel: The Medi-</w:t>
      </w:r>
      <w:r>
        <w:rPr>
          <w:rFonts w:ascii="TimesNewRoman" w:hAnsi="TimesNewRoman" w:cs="TimesNewRoman" w:eastAsia="TimesNewRoman"/>
          <w:sz w:val="41"/>
          <w:spacing w:val="0"/>
          <w:color w:val="000000"/>
          <w:b w:val="off"/>
          <w:i w:val="off"/>
        </w:rPr>
        <w:t>tations of Marcus Aurelius, Cambridge, Mass.,1998.</w:t>
      </w:r>
      <w:bookmarkEnd w:id="8239"/>
    </w:p>
    <w:p>
      <w:pPr>
        <w:pageBreakBefore w:val="off"/>
        <w:tabs/>
        <w:wordWrap w:val="off"/>
        <w:spacing w:before="0" w:after="0" w:line="580" w:lineRule="atLeast"/>
        <w:ind w:left="20" w:right="0"/>
        <w:jc w:val="both"/>
        <w:textAlignment w:val="baseline"/>
        <w:rPr>
          <w:sz w:val="41"/>
        </w:rPr>
      </w:pPr>
      <w:bookmarkStart w:name="" w:id="8240"/>
      <w:r>
        <w:rPr>
          <w:rFonts w:ascii="TimesNewRoman" w:hAnsi="TimesNewRoman" w:cs="TimesNewRoman" w:eastAsia="TimesNewRoman"/>
          <w:sz w:val="41"/>
          <w:spacing w:val="0"/>
          <w:color w:val="000000"/>
          <w:b w:val="off"/>
          <w:i w:val="off"/>
        </w:rPr>
        <w:t>Hadot, P., Arrien: Manuel d’ Epictète, Paris,2000.</w:t>
      </w:r>
      <w:bookmarkEnd w:id="8240"/>
    </w:p>
    <w:p>
      <w:pPr>
        <w:pageBreakBefore w:val="off"/>
        <w:tabs/>
        <w:wordWrap w:val="off"/>
        <w:spacing w:before="0" w:after="0" w:line="580" w:lineRule="atLeast"/>
        <w:ind w:left="20" w:right="0"/>
        <w:jc w:val="both"/>
        <w:textAlignment w:val="baseline"/>
        <w:rPr>
          <w:sz w:val="41"/>
        </w:rPr>
      </w:pPr>
      <w:bookmarkStart w:name="" w:id="8241"/>
      <w:r>
        <w:rPr>
          <w:rFonts w:ascii="TimesNewRoman" w:hAnsi="TimesNewRoman" w:cs="TimesNewRoman" w:eastAsia="TimesNewRoman"/>
          <w:sz w:val="41"/>
          <w:spacing w:val="0"/>
          <w:color w:val="000000"/>
          <w:b w:val="off"/>
          <w:i w:val="off"/>
        </w:rPr>
        <w:t>Hahm, D., The Origins of Stoic Cosmology, Columbus, Oh.,1977.</w:t>
      </w:r>
      <w:bookmarkEnd w:id="8241"/>
    </w:p>
    <w:p>
      <w:pPr>
        <w:pageBreakBefore w:val="off"/>
        <w:tabs/>
        <w:wordWrap w:val="off"/>
        <w:spacing w:before="0" w:after="0" w:line="580" w:lineRule="atLeast"/>
        <w:ind w:left="420" w:right="60" w:hanging="400"/>
        <w:jc w:val="both"/>
        <w:textAlignment w:val="baseline"/>
        <w:rPr>
          <w:sz w:val="41"/>
        </w:rPr>
      </w:pPr>
      <w:bookmarkStart w:name="" w:id="8242"/>
      <w:r>
        <w:rPr>
          <w:rFonts w:ascii="TimesNewRoman" w:hAnsi="TimesNewRoman" w:cs="TimesNewRoman" w:eastAsia="TimesNewRoman"/>
          <w:sz w:val="41"/>
          <w:spacing w:val="0"/>
          <w:color w:val="000000"/>
          <w:b w:val="off"/>
          <w:i w:val="off"/>
        </w:rPr>
        <w:t>Hahm, D.,‘A Neglected Stoic Argument for Human Responsibility’, ICS,</w:t>
      </w:r>
      <w:r>
        <w:rPr>
          <w:rFonts w:ascii="TimesNewRoman" w:hAnsi="TimesNewRoman" w:cs="TimesNewRoman" w:eastAsia="TimesNewRoman"/>
          <w:sz w:val="41"/>
          <w:spacing w:val="0"/>
          <w:color w:val="000000"/>
          <w:b w:val="off"/>
          <w:i w:val="off"/>
        </w:rPr>
        <w:t>1991,17:23—48.</w:t>
      </w:r>
      <w:bookmarkEnd w:id="8242"/>
    </w:p>
    <w:p>
      <w:pPr>
        <w:pageBreakBefore w:val="off"/>
        <w:tabs/>
        <w:wordWrap w:val="off"/>
        <w:spacing w:before="0" w:after="0" w:line="580" w:lineRule="atLeast"/>
        <w:ind w:left="420" w:right="60" w:hanging="400"/>
        <w:jc w:val="both"/>
        <w:textAlignment w:val="baseline"/>
        <w:rPr>
          <w:sz w:val="41"/>
        </w:rPr>
      </w:pPr>
      <w:bookmarkStart w:name="" w:id="8243"/>
      <w:r>
        <w:rPr>
          <w:rFonts w:ascii="TimesNewRoman" w:hAnsi="TimesNewRoman" w:cs="TimesNewRoman" w:eastAsia="TimesNewRoman"/>
          <w:sz w:val="41"/>
          <w:spacing w:val="0"/>
          <w:color w:val="000000"/>
          <w:b w:val="off"/>
          <w:i w:val="off"/>
        </w:rPr>
        <w:t>Hahm, D.,‘Self- Motion in Stoic Philosophy’, in Gill and Lennox,1994:</w:t>
      </w:r>
      <w:r>
        <w:rPr>
          <w:rFonts w:ascii="TimesNewRoman" w:hAnsi="TimesNewRoman" w:cs="TimesNewRoman" w:eastAsia="TimesNewRoman"/>
          <w:sz w:val="41"/>
          <w:spacing w:val="0"/>
          <w:color w:val="000000"/>
          <w:b w:val="off"/>
          <w:i w:val="off"/>
        </w:rPr>
        <w:t>175—225.</w:t>
      </w:r>
      <w:bookmarkEnd w:id="8243"/>
    </w:p>
    <w:p>
      <w:pPr>
        <w:pageBreakBefore w:val="off"/>
        <w:tabs/>
        <w:wordWrap w:val="off"/>
        <w:spacing w:before="0" w:after="0" w:line="580" w:lineRule="atLeast"/>
        <w:ind w:left="20" w:right="0"/>
        <w:jc w:val="both"/>
        <w:textAlignment w:val="baseline"/>
        <w:rPr>
          <w:sz w:val="41"/>
        </w:rPr>
      </w:pPr>
      <w:bookmarkStart w:name="" w:id="8244"/>
      <w:r>
        <w:rPr>
          <w:rFonts w:ascii="TimesNewRoman" w:hAnsi="TimesNewRoman" w:cs="TimesNewRoman" w:eastAsia="TimesNewRoman"/>
          <w:sz w:val="41"/>
          <w:spacing w:val="0"/>
          <w:color w:val="000000"/>
          <w:b w:val="off"/>
          <w:i w:val="off"/>
        </w:rPr>
        <w:t>Halbauer, P. O., De diabtribus Epicteti, Leipzig,1911.</w:t>
      </w:r>
      <w:bookmarkEnd w:id="8244"/>
    </w:p>
    <w:p>
      <w:pPr>
        <w:pageBreakBefore w:val="off"/>
        <w:tabs/>
        <w:wordWrap w:val="off"/>
        <w:spacing w:before="0" w:after="0" w:line="580" w:lineRule="atLeast"/>
        <w:ind w:left="420" w:right="40" w:hanging="400"/>
        <w:jc w:val="both"/>
        <w:textAlignment w:val="baseline"/>
        <w:rPr>
          <w:sz w:val="41"/>
        </w:rPr>
      </w:pPr>
      <w:bookmarkStart w:name="" w:id="8245"/>
      <w:r>
        <w:rPr>
          <w:rFonts w:ascii="TimesNewRoman" w:hAnsi="TimesNewRoman" w:cs="TimesNewRoman" w:eastAsia="TimesNewRoman"/>
          <w:sz w:val="41"/>
          <w:spacing w:val="0"/>
          <w:color w:val="000000"/>
          <w:b w:val="off"/>
          <w:i w:val="off"/>
        </w:rPr>
        <w:t>Hard, R., The Discourses of Epictetus, compiled by Christopher Gill, Eve-</w:t>
      </w:r>
      <w:r>
        <w:rPr>
          <w:rFonts w:ascii="TimesNewRoman" w:hAnsi="TimesNewRoman" w:cs="TimesNewRoman" w:eastAsia="TimesNewRoman"/>
          <w:sz w:val="41"/>
          <w:spacing w:val="0"/>
          <w:color w:val="000000"/>
          <w:b w:val="off"/>
          <w:i w:val="off"/>
        </w:rPr>
        <w:t>ryman, London,1995.</w:t>
      </w:r>
      <w:bookmarkEnd w:id="8245"/>
    </w:p>
    <w:p>
      <w:pPr>
        <w:pageBreakBefore w:val="off"/>
        <w:tabs/>
        <w:wordWrap w:val="off"/>
        <w:spacing w:before="0" w:after="0" w:line="580" w:lineRule="atLeast"/>
        <w:ind w:left="20" w:right="0"/>
        <w:jc w:val="both"/>
        <w:textAlignment w:val="baseline"/>
        <w:rPr>
          <w:sz w:val="41"/>
        </w:rPr>
      </w:pPr>
      <w:bookmarkStart w:name="" w:id="8246"/>
      <w:r>
        <w:rPr>
          <w:rFonts w:ascii="TimesNewRoman" w:hAnsi="TimesNewRoman" w:cs="TimesNewRoman" w:eastAsia="TimesNewRoman"/>
          <w:sz w:val="41"/>
          <w:spacing w:val="0"/>
          <w:color w:val="000000"/>
          <w:b w:val="off"/>
          <w:i w:val="off"/>
        </w:rPr>
        <w:t>Hartmann, K.,“Arrian und Epicteti,” Neue Jahr. 1905,15,248—275.</w:t>
      </w:r>
      <w:bookmarkEnd w:id="8246"/>
    </w:p>
    <w:p>
      <w:pPr>
        <w:pageBreakBefore w:val="off"/>
        <w:tabs/>
        <w:wordWrap w:val="off"/>
        <w:spacing w:before="0" w:after="0" w:line="580" w:lineRule="atLeast"/>
        <w:ind w:left="420" w:right="40" w:hanging="400"/>
        <w:jc w:val="both"/>
        <w:textAlignment w:val="baseline"/>
        <w:rPr>
          <w:sz w:val="41"/>
        </w:rPr>
      </w:pPr>
      <w:bookmarkStart w:name="" w:id="8247"/>
      <w:r>
        <w:rPr>
          <w:rFonts w:ascii="TimesNewRoman" w:hAnsi="TimesNewRoman" w:cs="TimesNewRoman" w:eastAsia="TimesNewRoman"/>
          <w:sz w:val="41"/>
          <w:spacing w:val="0"/>
          <w:color w:val="000000"/>
          <w:b w:val="off"/>
          <w:i w:val="off"/>
        </w:rPr>
        <w:t>Hatch, E., The Influence of Greek Ideas and Usages upon the Christian</w:t>
      </w:r>
      <w:r>
        <w:rPr>
          <w:rFonts w:ascii="TimesNewRoman" w:hAnsi="TimesNewRoman" w:cs="TimesNewRoman" w:eastAsia="TimesNewRoman"/>
          <w:sz w:val="41"/>
          <w:spacing w:val="0"/>
          <w:color w:val="000000"/>
          <w:b w:val="off"/>
          <w:i w:val="off"/>
        </w:rPr>
        <w:t>Church, Sixth ed., London,1897.</w:t>
      </w:r>
      <w:bookmarkEnd w:id="8247"/>
    </w:p>
    <w:p>
      <w:pPr>
        <w:pageBreakBefore w:val="off"/>
        <w:tabs/>
        <w:wordWrap w:val="off"/>
        <w:spacing w:before="0" w:after="0" w:line="580" w:lineRule="atLeast"/>
        <w:ind w:left="420" w:right="20" w:hanging="400"/>
        <w:jc w:val="both"/>
        <w:textAlignment w:val="baseline"/>
        <w:rPr>
          <w:sz w:val="41"/>
        </w:rPr>
      </w:pPr>
      <w:bookmarkStart w:name="" w:id="8248"/>
      <w:r>
        <w:rPr>
          <w:rFonts w:ascii="TimesNewRoman" w:hAnsi="TimesNewRoman" w:cs="TimesNewRoman" w:eastAsia="TimesNewRoman"/>
          <w:sz w:val="41"/>
          <w:spacing w:val="0"/>
          <w:color w:val="000000"/>
          <w:b w:val="off"/>
          <w:i w:val="off"/>
        </w:rPr>
        <w:t>Hawley, J., ed., Writings of the Bluestocking Circle,1738~1785, ii. Eliz-</w:t>
      </w:r>
      <w:r>
        <w:rPr>
          <w:rFonts w:ascii="TimesNewRoman" w:hAnsi="TimesNewRoman" w:cs="TimesNewRoman" w:eastAsia="TimesNewRoman"/>
          <w:sz w:val="41"/>
          <w:spacing w:val="0"/>
          <w:color w:val="000000"/>
          <w:b w:val="off"/>
          <w:i w:val="off"/>
        </w:rPr>
        <w:t>abeth Carter. London,2000.</w:t>
      </w:r>
      <w:bookmarkEnd w:id="8248"/>
    </w:p>
    <w:p>
      <w:pPr>
        <w:pageBreakBefore w:val="off"/>
        <w:tabs/>
        <w:wordWrap w:val="off"/>
        <w:spacing w:before="0" w:after="0" w:line="580" w:lineRule="atLeast"/>
        <w:ind w:left="20" w:right="0"/>
        <w:jc w:val="both"/>
        <w:textAlignment w:val="baseline"/>
        <w:rPr>
          <w:sz w:val="41"/>
        </w:rPr>
      </w:pPr>
      <w:bookmarkStart w:name="" w:id="8249"/>
      <w:r>
        <w:rPr>
          <w:rFonts w:ascii="TimesNewRoman" w:hAnsi="TimesNewRoman" w:cs="TimesNewRoman" w:eastAsia="TimesNewRoman"/>
          <w:sz w:val="41"/>
          <w:spacing w:val="0"/>
          <w:color w:val="000000"/>
          <w:b w:val="off"/>
          <w:i w:val="off"/>
        </w:rPr>
        <w:t>Hense, O., C. Musonius Rufus: Reliquiae, Leipzig,1905.</w:t>
      </w:r>
      <w:bookmarkEnd w:id="8249"/>
    </w:p>
    <w:p>
      <w:pPr>
        <w:pageBreakBefore w:val="off"/>
        <w:tabs/>
        <w:wordWrap w:val="off"/>
        <w:spacing w:before="0" w:after="0" w:line="580" w:lineRule="atLeast"/>
        <w:ind w:left="420" w:right="60" w:hanging="400"/>
        <w:jc w:val="both"/>
        <w:textAlignment w:val="baseline"/>
        <w:rPr>
          <w:sz w:val="41"/>
        </w:rPr>
      </w:pPr>
      <w:bookmarkStart w:name="" w:id="8250"/>
      <w:r>
        <w:rPr>
          <w:rFonts w:ascii="TimesNewRoman" w:hAnsi="TimesNewRoman" w:cs="TimesNewRoman" w:eastAsia="TimesNewRoman"/>
          <w:sz w:val="41"/>
          <w:spacing w:val="0"/>
          <w:color w:val="000000"/>
          <w:b w:val="off"/>
          <w:i w:val="off"/>
        </w:rPr>
        <w:t>Hershbell, J.,‘The Stoicism of Epictetus’, ANRW 1986, ii.36.3,2148—</w:t>
      </w:r>
      <w:r>
        <w:rPr>
          <w:rFonts w:ascii="TimesNewRoman" w:hAnsi="TimesNewRoman" w:cs="TimesNewRoman" w:eastAsia="TimesNewRoman"/>
          <w:sz w:val="41"/>
          <w:spacing w:val="0"/>
          <w:color w:val="000000"/>
          <w:b w:val="off"/>
          <w:i w:val="off"/>
        </w:rPr>
        <w:t>2163.</w:t>
      </w:r>
      <w:bookmarkEnd w:id="8250"/>
    </w:p>
    <w:p>
      <w:pPr>
        <w:pageBreakBefore w:val="off"/>
        <w:tabs/>
        <w:wordWrap w:val="off"/>
        <w:spacing w:before="0" w:after="0" w:line="580" w:lineRule="atLeast"/>
        <w:ind w:left="420" w:right="40" w:hanging="400"/>
        <w:jc w:val="both"/>
        <w:textAlignment w:val="baseline"/>
        <w:rPr>
          <w:sz w:val="41"/>
        </w:rPr>
      </w:pPr>
      <w:bookmarkStart w:name="" w:id="8251"/>
      <w:r>
        <w:rPr>
          <w:rFonts w:ascii="TimesNewRoman" w:hAnsi="TimesNewRoman" w:cs="TimesNewRoman" w:eastAsia="TimesNewRoman"/>
          <w:sz w:val="41"/>
          <w:spacing w:val="0"/>
          <w:color w:val="000000"/>
          <w:b w:val="off"/>
          <w:i w:val="off"/>
        </w:rPr>
        <w:t xml:space="preserve">Hershbell, J.,‘The Stoicism of Epictetus’, in Aufstieg und Niedergang </w:t>
      </w:r>
      <w:r>
        <w:rPr>
          <w:rFonts w:ascii="TimesNewRoman" w:hAnsi="TimesNewRoman" w:cs="TimesNewRoman" w:eastAsia="TimesNewRoman"/>
          <w:sz w:val="41"/>
          <w:spacing w:val="0"/>
          <w:color w:val="000000"/>
          <w:b w:val="off"/>
          <w:i w:val="off"/>
        </w:rPr>
        <w:t>der Romischen Welt, Berlin,1986, ii.36.3:2148—2163.</w:t>
      </w:r>
      <w:bookmarkEnd w:id="8251"/>
    </w:p>
    <w:p>
      <w:pPr>
        <w:pageBreakBefore w:val="off"/>
        <w:tabs/>
        <w:wordWrap w:val="off"/>
        <w:spacing w:before="0" w:after="0" w:line="580" w:lineRule="atLeast"/>
        <w:ind w:left="420" w:right="20" w:hanging="400"/>
        <w:jc w:val="both"/>
        <w:textAlignment w:val="baseline"/>
        <w:rPr>
          <w:sz w:val="41"/>
        </w:rPr>
      </w:pPr>
      <w:bookmarkStart w:name="" w:id="8252"/>
      <w:r>
        <w:rPr>
          <w:rFonts w:ascii="TimesNewRoman" w:hAnsi="TimesNewRoman" w:cs="TimesNewRoman" w:eastAsia="TimesNewRoman"/>
          <w:sz w:val="41"/>
          <w:spacing w:val="0"/>
          <w:color w:val="000000"/>
          <w:b w:val="off"/>
          <w:i w:val="off"/>
        </w:rPr>
        <w:t>Hijmans, B. L. Jr., Askeis: Notes on Epictetus' Educational System, Van</w:t>
      </w:r>
      <w:r>
        <w:rPr>
          <w:rFonts w:ascii="TimesNewRoman" w:hAnsi="TimesNewRoman" w:cs="TimesNewRoman" w:eastAsia="TimesNewRoman"/>
          <w:sz w:val="41"/>
          <w:spacing w:val="0"/>
          <w:color w:val="000000"/>
          <w:b w:val="off"/>
          <w:i w:val="off"/>
        </w:rPr>
        <w:t>Gorcum, Assen,1959.</w:t>
      </w:r>
      <w:bookmarkEnd w:id="8252"/>
    </w:p>
    <w:p>
      <w:r>
        <w:t/>
      </w:r>
    </w:p>
    <w:p>
      <w:pPr>
        <w:sectPr>
          <w:footerReference r:id="rId1346"/>
          <w:headerReference r:id="rId1347" w:type="default"/>
          <w:type w:val="nextPage"/>
          <w:pgSz w:w="14900" w:h="22340"/>
          <w:pgMar w:left="1400" w:top="1900" w:right="1400" w:bottom="1900" w:header="1600" w:footer="1600"/>
          <w:cols w:num="1"/>
        </w:sectPr>
      </w:pPr>
    </w:p>
    <w:p>
      <w:pPr>
        <w:pageBreakBefore w:val="off"/>
        <w:tabs/>
        <w:wordWrap w:val="off"/>
        <w:spacing w:before="80" w:after="0" w:line="460" w:lineRule="atLeast"/>
        <w:ind w:left="0" w:right="0"/>
        <w:jc w:val="center"/>
        <w:textAlignment w:val="baseline"/>
        <w:rPr>
          <w:sz w:val="29"/>
        </w:rPr>
      </w:pPr>
      <w:bookmarkStart w:name="" w:id="8253"/>
      <w:r>
        <w:rPr>
          <w:rFonts w:ascii="仿宋" w:hAnsi="仿宋" w:cs="仿宋" w:eastAsia="仿宋"/>
          <w:sz w:val="29"/>
          <w:spacing w:val="0"/>
          <w:color w:val="000000"/>
          <w:u w:val="single"/>
          <w:b w:val="off"/>
          <w:i w:val="off"/>
        </w:rPr>
        <w:t xml:space="preserve">                     附录3：爱比克泰德思想研究参考书目                  655</w:t>
      </w:r>
      <w:bookmarkEnd w:id="8253"/>
    </w:p>
    <w:p>
      <w:pPr>
        <w:pageBreakBefore w:val="off"/>
        <w:tabs/>
        <w:wordWrap w:val="off"/>
        <w:spacing w:before="0" w:after="0" w:line="480" w:lineRule="exact"/>
        <w:ind w:left="0" w:right="0"/>
        <w:jc w:val="center"/>
        <w:textAlignment w:val="baseline"/>
        <w:rPr>
          <w:sz w:val="29"/>
        </w:rPr>
      </w:pPr>
      <w:bookmarkStart w:name="" w:id="8254"/>
      <w:r>
        <w:rPr>
          <w:rFonts w:ascii="宋体" w:hAnsi="宋体" w:cs="宋体" w:eastAsia="宋体"/>
          <w:sz w:val="29"/>
          <w:spacing w:val="0"/>
          <w:color w:val="000000"/>
          <w:b w:val="off"/>
          <w:i w:val="off"/>
        </w:rPr>
        <w:t/>
      </w:r>
      <w:bookmarkEnd w:id="8254"/>
    </w:p>
    <w:p>
      <w:pPr>
        <w:pageBreakBefore w:val="off"/>
        <w:tabs/>
        <w:wordWrap w:val="off"/>
        <w:spacing w:before="0" w:after="0" w:line="560" w:lineRule="atLeast"/>
        <w:ind w:left="20" w:right="0"/>
        <w:jc w:val="both"/>
        <w:textAlignment w:val="baseline"/>
        <w:rPr>
          <w:sz w:val="39"/>
        </w:rPr>
      </w:pPr>
      <w:bookmarkStart w:name="" w:id="8255"/>
      <w:r>
        <w:rPr>
          <w:rFonts w:ascii="TimesNewRoman" w:hAnsi="TimesNewRoman" w:cs="TimesNewRoman" w:eastAsia="TimesNewRoman"/>
          <w:sz w:val="39"/>
          <w:spacing w:val="0"/>
          <w:color w:val="000000"/>
          <w:b w:val="off"/>
          <w:i w:val="off"/>
        </w:rPr>
        <w:t>Hock, R. F.,“‘By the gods, It's my One Desire to see an Actual Stoic”:</w:t>
      </w:r>
      <w:bookmarkEnd w:id="8255"/>
    </w:p>
    <w:p>
      <w:pPr>
        <w:pageBreakBefore w:val="off"/>
        <w:tabs/>
        <w:wordWrap w:val="off"/>
        <w:spacing w:before="0" w:after="0" w:line="560" w:lineRule="atLeast"/>
        <w:ind w:left="440" w:right="0"/>
        <w:jc w:val="both"/>
        <w:textAlignment w:val="baseline"/>
        <w:rPr>
          <w:sz w:val="39"/>
        </w:rPr>
      </w:pPr>
      <w:bookmarkStart w:name="" w:id="8256"/>
      <w:r>
        <w:rPr>
          <w:rFonts w:ascii="TimesNewRoman" w:hAnsi="TimesNewRoman" w:cs="TimesNewRoman" w:eastAsia="TimesNewRoman"/>
          <w:sz w:val="39"/>
          <w:spacing w:val="0"/>
          <w:color w:val="000000"/>
          <w:b w:val="off"/>
          <w:i w:val="off"/>
        </w:rPr>
        <w:t>Epictetus' Relation with Students and Visitors in his Personal Network’,</w:t>
      </w:r>
      <w:bookmarkEnd w:id="8256"/>
    </w:p>
    <w:p>
      <w:pPr>
        <w:pageBreakBefore w:val="off"/>
        <w:tabs/>
        <w:wordWrap w:val="off"/>
        <w:spacing w:before="0" w:after="0" w:line="560" w:lineRule="atLeast"/>
        <w:ind w:left="440" w:right="0"/>
        <w:jc w:val="both"/>
        <w:textAlignment w:val="baseline"/>
        <w:rPr>
          <w:sz w:val="39"/>
        </w:rPr>
      </w:pPr>
      <w:bookmarkStart w:name="" w:id="8257"/>
      <w:r>
        <w:rPr>
          <w:rFonts w:ascii="TimesNewRoman" w:hAnsi="TimesNewRoman" w:cs="TimesNewRoman" w:eastAsia="TimesNewRoman"/>
          <w:sz w:val="39"/>
          <w:spacing w:val="0"/>
          <w:color w:val="000000"/>
          <w:b w:val="off"/>
          <w:i w:val="off"/>
        </w:rPr>
        <w:t>Semeia, 1991,56:121—142.</w:t>
      </w:r>
      <w:bookmarkEnd w:id="8257"/>
    </w:p>
    <w:p>
      <w:pPr>
        <w:pageBreakBefore w:val="off"/>
        <w:tabs/>
        <w:wordWrap w:val="off"/>
        <w:spacing w:before="0" w:after="0" w:line="560" w:lineRule="atLeast"/>
        <w:ind w:left="20" w:right="0"/>
        <w:jc w:val="both"/>
        <w:textAlignment w:val="baseline"/>
        <w:rPr>
          <w:sz w:val="39"/>
        </w:rPr>
      </w:pPr>
      <w:bookmarkStart w:name="" w:id="8258"/>
      <w:r>
        <w:rPr>
          <w:rFonts w:ascii="TimesNewRoman" w:hAnsi="TimesNewRoman" w:cs="TimesNewRoman" w:eastAsia="TimesNewRoman"/>
          <w:sz w:val="39"/>
          <w:spacing w:val="0"/>
          <w:color w:val="000000"/>
          <w:b w:val="off"/>
          <w:i w:val="off"/>
        </w:rPr>
        <w:t>Ierodiakonou, K. ed., Topics in Stoic Philosophy, Oxford, 1999.</w:t>
      </w:r>
      <w:bookmarkEnd w:id="8258"/>
    </w:p>
    <w:p>
      <w:pPr>
        <w:pageBreakBefore w:val="off"/>
        <w:tabs/>
        <w:wordWrap w:val="off"/>
        <w:spacing w:before="0" w:after="0" w:line="560" w:lineRule="atLeast"/>
        <w:ind w:left="440" w:right="80" w:hanging="420"/>
        <w:jc w:val="both"/>
        <w:textAlignment w:val="baseline"/>
        <w:rPr>
          <w:sz w:val="39"/>
        </w:rPr>
      </w:pPr>
      <w:bookmarkStart w:name="" w:id="8259"/>
      <w:r>
        <w:rPr>
          <w:rFonts w:ascii="TimesNewRoman" w:hAnsi="TimesNewRoman" w:cs="TimesNewRoman" w:eastAsia="TimesNewRoman"/>
          <w:sz w:val="39"/>
          <w:spacing w:val="0"/>
          <w:color w:val="000000"/>
          <w:b w:val="off"/>
          <w:i w:val="off"/>
        </w:rPr>
        <w:t>Inwood, B.,‘The Two Forms of oikeiōsis in Arius and the Stoa’, in Forten-</w:t>
      </w:r>
      <w:r>
        <w:rPr>
          <w:rFonts w:ascii="TimesNewRoman" w:hAnsi="TimesNewRoman" w:cs="TimesNewRoman" w:eastAsia="TimesNewRoman"/>
          <w:sz w:val="39"/>
          <w:spacing w:val="0"/>
          <w:color w:val="000000"/>
          <w:b w:val="off"/>
          <w:i w:val="off"/>
        </w:rPr>
        <w:t>baugh, 1983:190—201.</w:t>
      </w:r>
      <w:bookmarkEnd w:id="8259"/>
    </w:p>
    <w:p>
      <w:pPr>
        <w:pageBreakBefore w:val="off"/>
        <w:tabs/>
        <w:wordWrap w:val="off"/>
        <w:spacing w:before="0" w:after="0" w:line="560" w:lineRule="atLeast"/>
        <w:ind w:left="440" w:right="60" w:hanging="420"/>
        <w:jc w:val="both"/>
        <w:textAlignment w:val="baseline"/>
        <w:rPr>
          <w:sz w:val="39"/>
        </w:rPr>
      </w:pPr>
      <w:bookmarkStart w:name="" w:id="8260"/>
      <w:r>
        <w:rPr>
          <w:rFonts w:ascii="TimesNewRoman" w:hAnsi="TimesNewRoman" w:cs="TimesNewRoman" w:eastAsia="TimesNewRoman"/>
          <w:sz w:val="39"/>
          <w:spacing w:val="0"/>
          <w:color w:val="000000"/>
          <w:b w:val="off"/>
          <w:i w:val="off"/>
        </w:rPr>
        <w:t>Inwood, B.,‘Hierocles: Theory and Argument in the Second Century</w:t>
      </w:r>
      <w:r>
        <w:rPr>
          <w:rFonts w:ascii="TimesNewRoman" w:hAnsi="TimesNewRoman" w:cs="TimesNewRoman" w:eastAsia="TimesNewRoman"/>
          <w:sz w:val="39"/>
          <w:spacing w:val="0"/>
          <w:color w:val="000000"/>
          <w:b w:val="off"/>
          <w:i w:val="off"/>
        </w:rPr>
        <w:t>A. D.’,OSAP, 1984, 2:151—184.</w:t>
      </w:r>
      <w:bookmarkEnd w:id="8260"/>
    </w:p>
    <w:p>
      <w:pPr>
        <w:pageBreakBefore w:val="off"/>
        <w:tabs/>
        <w:wordWrap w:val="off"/>
        <w:spacing w:before="0" w:after="0" w:line="560" w:lineRule="atLeast"/>
        <w:ind w:left="440" w:right="100" w:hanging="420"/>
        <w:jc w:val="both"/>
        <w:textAlignment w:val="baseline"/>
        <w:rPr>
          <w:sz w:val="39"/>
        </w:rPr>
      </w:pPr>
      <w:bookmarkStart w:name="" w:id="8261"/>
      <w:r>
        <w:rPr>
          <w:rFonts w:ascii="TimesNewRoman" w:hAnsi="TimesNewRoman" w:cs="TimesNewRoman" w:eastAsia="TimesNewRoman"/>
          <w:sz w:val="39"/>
          <w:spacing w:val="0"/>
          <w:color w:val="000000"/>
          <w:b w:val="off"/>
          <w:i w:val="off"/>
        </w:rPr>
        <w:t>Inwood, B., Ethics and Human Action in Early Stoicism, Clarenden Press,</w:t>
      </w:r>
      <w:r>
        <w:rPr>
          <w:rFonts w:ascii="TimesNewRoman" w:hAnsi="TimesNewRoman" w:cs="TimesNewRoman" w:eastAsia="TimesNewRoman"/>
          <w:sz w:val="39"/>
          <w:spacing w:val="0"/>
          <w:color w:val="000000"/>
          <w:b w:val="off"/>
          <w:i w:val="off"/>
        </w:rPr>
        <w:t>Oxford, 1985.</w:t>
      </w:r>
      <w:bookmarkEnd w:id="8261"/>
    </w:p>
    <w:p>
      <w:pPr>
        <w:pageBreakBefore w:val="off"/>
        <w:tabs/>
        <w:wordWrap w:val="off"/>
        <w:spacing w:before="0" w:after="0" w:line="560" w:lineRule="atLeast"/>
        <w:ind w:left="20" w:right="0"/>
        <w:jc w:val="both"/>
        <w:textAlignment w:val="baseline"/>
        <w:rPr>
          <w:sz w:val="39"/>
        </w:rPr>
      </w:pPr>
      <w:bookmarkStart w:name="" w:id="8262"/>
      <w:r>
        <w:rPr>
          <w:rFonts w:ascii="TimesNewRoman" w:hAnsi="TimesNewRoman" w:cs="TimesNewRoman" w:eastAsia="TimesNewRoman"/>
          <w:sz w:val="39"/>
          <w:spacing w:val="0"/>
          <w:color w:val="000000"/>
          <w:b w:val="off"/>
          <w:i w:val="off"/>
        </w:rPr>
        <w:t>Inwood, B.,‘Goal and Target in Stoicism’, JP, 1986, 83:547—556.</w:t>
      </w:r>
      <w:bookmarkEnd w:id="8262"/>
    </w:p>
    <w:p>
      <w:pPr>
        <w:pageBreakBefore w:val="off"/>
        <w:tabs/>
        <w:wordWrap w:val="off"/>
        <w:spacing w:before="0" w:after="0" w:line="560" w:lineRule="atLeast"/>
        <w:ind w:left="440" w:right="60" w:hanging="420"/>
        <w:jc w:val="both"/>
        <w:textAlignment w:val="baseline"/>
        <w:rPr>
          <w:sz w:val="39"/>
        </w:rPr>
      </w:pPr>
      <w:bookmarkStart w:name="" w:id="8263"/>
      <w:r>
        <w:rPr>
          <w:rFonts w:ascii="TimesNewRoman" w:hAnsi="TimesNewRoman" w:cs="TimesNewRoman" w:eastAsia="TimesNewRoman"/>
          <w:sz w:val="39"/>
          <w:spacing w:val="0"/>
          <w:color w:val="000000"/>
          <w:b w:val="off"/>
          <w:i w:val="off"/>
        </w:rPr>
        <w:t>Inwood, B.,‘Seneca and Psychological Dualism’, in Brunschwig and Nuss-</w:t>
      </w:r>
      <w:r>
        <w:rPr>
          <w:rFonts w:ascii="TimesNewRoman" w:hAnsi="TimesNewRoman" w:cs="TimesNewRoman" w:eastAsia="TimesNewRoman"/>
          <w:sz w:val="39"/>
          <w:spacing w:val="0"/>
          <w:color w:val="000000"/>
          <w:b w:val="off"/>
          <w:i w:val="off"/>
        </w:rPr>
        <w:t>baum, 1993:150—183.</w:t>
      </w:r>
      <w:bookmarkEnd w:id="8263"/>
    </w:p>
    <w:p>
      <w:pPr>
        <w:pageBreakBefore w:val="off"/>
        <w:tabs/>
        <w:wordWrap w:val="off"/>
        <w:spacing w:before="0" w:after="0" w:line="560" w:lineRule="atLeast"/>
        <w:ind w:left="440" w:right="80" w:hanging="420"/>
        <w:jc w:val="both"/>
        <w:textAlignment w:val="baseline"/>
        <w:rPr>
          <w:sz w:val="39"/>
        </w:rPr>
      </w:pPr>
      <w:bookmarkStart w:name="" w:id="8264"/>
      <w:r>
        <w:rPr>
          <w:rFonts w:ascii="TimesNewRoman" w:hAnsi="TimesNewRoman" w:cs="TimesNewRoman" w:eastAsia="TimesNewRoman"/>
          <w:sz w:val="39"/>
          <w:spacing w:val="0"/>
          <w:color w:val="000000"/>
          <w:b w:val="off"/>
          <w:i w:val="off"/>
        </w:rPr>
        <w:t>Inwood, B., (1996),‘L'Oikeiōsis sociale chez Epictete’, in Algra, 1996,</w:t>
      </w:r>
      <w:r>
        <w:rPr>
          <w:rFonts w:ascii="TimesNewRoman" w:hAnsi="TimesNewRoman" w:cs="TimesNewRoman" w:eastAsia="TimesNewRoman"/>
          <w:sz w:val="39"/>
          <w:spacing w:val="0"/>
          <w:color w:val="000000"/>
          <w:b w:val="off"/>
          <w:i w:val="off"/>
        </w:rPr>
        <w:t>243—264.</w:t>
      </w:r>
      <w:bookmarkEnd w:id="8264"/>
    </w:p>
    <w:p>
      <w:pPr>
        <w:pageBreakBefore w:val="off"/>
        <w:tabs/>
        <w:wordWrap w:val="off"/>
        <w:spacing w:before="0" w:after="0" w:line="560" w:lineRule="atLeast"/>
        <w:ind w:left="360" w:right="60" w:hanging="340"/>
        <w:jc w:val="both"/>
        <w:textAlignment w:val="baseline"/>
        <w:rPr>
          <w:sz w:val="39"/>
        </w:rPr>
      </w:pPr>
      <w:bookmarkStart w:name="" w:id="8265"/>
      <w:r>
        <w:rPr>
          <w:rFonts w:ascii="TimesNewRoman" w:hAnsi="TimesNewRoman" w:cs="TimesNewRoman" w:eastAsia="TimesNewRoman"/>
          <w:sz w:val="39"/>
          <w:spacing w:val="0"/>
          <w:color w:val="000000"/>
          <w:b w:val="off"/>
          <w:i w:val="off"/>
        </w:rPr>
        <w:t>Inwood, B. and Gerson, L. P. (1997), Hellenistic Philosophy. Introduc-</w:t>
      </w:r>
      <w:r>
        <w:rPr>
          <w:rFonts w:ascii="TimesNewRoman" w:hAnsi="TimesNewRoman" w:cs="TimesNewRoman" w:eastAsia="TimesNewRoman"/>
          <w:sz w:val="39"/>
          <w:spacing w:val="0"/>
          <w:color w:val="000000"/>
          <w:b w:val="off"/>
          <w:i w:val="off"/>
        </w:rPr>
        <w:t>tory Readings, 2nd edn. (Indianapolis); 1st edn., 1988.</w:t>
      </w:r>
      <w:bookmarkEnd w:id="8265"/>
    </w:p>
    <w:p>
      <w:pPr>
        <w:pageBreakBefore w:val="off"/>
        <w:tabs/>
        <w:wordWrap w:val="off"/>
        <w:spacing w:before="0" w:after="0" w:line="560" w:lineRule="atLeast"/>
        <w:ind w:left="440" w:right="60" w:hanging="420"/>
        <w:jc w:val="both"/>
        <w:textAlignment w:val="baseline"/>
        <w:rPr>
          <w:sz w:val="39"/>
        </w:rPr>
      </w:pPr>
      <w:bookmarkStart w:name="" w:id="8266"/>
      <w:r>
        <w:rPr>
          <w:rFonts w:ascii="TimesNewRoman" w:hAnsi="TimesNewRoman" w:cs="TimesNewRoman" w:eastAsia="TimesNewRoman"/>
          <w:sz w:val="39"/>
          <w:spacing w:val="0"/>
          <w:color w:val="000000"/>
          <w:b w:val="off"/>
          <w:i w:val="off"/>
        </w:rPr>
        <w:t>Inwood, B. and Donini, P. (1999),‘Stoic Ethics,’ in Algra, 1999, 675—</w:t>
      </w:r>
      <w:r>
        <w:rPr>
          <w:rFonts w:ascii="TimesNewRoman" w:hAnsi="TimesNewRoman" w:cs="TimesNewRoman" w:eastAsia="TimesNewRoman"/>
          <w:sz w:val="39"/>
          <w:spacing w:val="0"/>
          <w:color w:val="000000"/>
          <w:b w:val="off"/>
          <w:i w:val="off"/>
        </w:rPr>
        <w:t>738.</w:t>
      </w:r>
      <w:bookmarkEnd w:id="8266"/>
    </w:p>
    <w:p>
      <w:pPr>
        <w:pageBreakBefore w:val="off"/>
        <w:tabs/>
        <w:wordWrap w:val="off"/>
        <w:spacing w:before="0" w:after="0" w:line="560" w:lineRule="atLeast"/>
        <w:ind w:left="440" w:right="60" w:hanging="420"/>
        <w:jc w:val="both"/>
        <w:textAlignment w:val="baseline"/>
        <w:rPr>
          <w:sz w:val="39"/>
        </w:rPr>
      </w:pPr>
      <w:bookmarkStart w:name="" w:id="8267"/>
      <w:r>
        <w:rPr>
          <w:rFonts w:ascii="TimesNewRoman" w:hAnsi="TimesNewRoman" w:cs="TimesNewRoman" w:eastAsia="TimesNewRoman"/>
          <w:sz w:val="39"/>
          <w:spacing w:val="0"/>
          <w:color w:val="000000"/>
          <w:b w:val="off"/>
          <w:i w:val="off"/>
        </w:rPr>
        <w:t>Inwood, B.,‘The Will in Seneca the Younger’, Classical Philology, 95,</w:t>
      </w:r>
      <w:r>
        <w:rPr>
          <w:rFonts w:ascii="TimesNewRoman" w:hAnsi="TimesNewRoman" w:cs="TimesNewRoman" w:eastAsia="TimesNewRoman"/>
          <w:sz w:val="39"/>
          <w:spacing w:val="0"/>
          <w:color w:val="000000"/>
          <w:b w:val="off"/>
          <w:i w:val="off"/>
        </w:rPr>
        <w:t>2000:44—60.</w:t>
      </w:r>
      <w:bookmarkEnd w:id="8267"/>
    </w:p>
    <w:p>
      <w:pPr>
        <w:pageBreakBefore w:val="off"/>
        <w:tabs/>
        <w:wordWrap w:val="off"/>
        <w:spacing w:before="0" w:after="0" w:line="560" w:lineRule="atLeast"/>
        <w:ind w:left="440" w:right="40" w:hanging="420"/>
        <w:jc w:val="both"/>
        <w:textAlignment w:val="baseline"/>
        <w:rPr>
          <w:sz w:val="39"/>
        </w:rPr>
      </w:pPr>
      <w:bookmarkStart w:name="" w:id="8268"/>
      <w:r>
        <w:rPr>
          <w:rFonts w:ascii="TimesNewRoman" w:hAnsi="TimesNewRoman" w:cs="TimesNewRoman" w:eastAsia="TimesNewRoman"/>
          <w:sz w:val="39"/>
          <w:spacing w:val="0"/>
          <w:color w:val="000000"/>
          <w:b w:val="off"/>
          <w:i w:val="off"/>
        </w:rPr>
        <w:t xml:space="preserve">Jagu, A., Epictete et Platon: Essai sur les relations du stoicisme et du </w:t>
      </w:r>
      <w:r>
        <w:rPr>
          <w:rFonts w:ascii="TimesNewRoman" w:hAnsi="TimesNewRoman" w:cs="TimesNewRoman" w:eastAsia="TimesNewRoman"/>
          <w:sz w:val="39"/>
          <w:spacing w:val="0"/>
          <w:color w:val="000000"/>
          <w:b w:val="off"/>
          <w:i w:val="off"/>
        </w:rPr>
        <w:t>platonisme a propos de la morale des entretiens, Paris, 1946.</w:t>
      </w:r>
      <w:bookmarkEnd w:id="8268"/>
    </w:p>
    <w:p>
      <w:pPr>
        <w:pageBreakBefore w:val="off"/>
        <w:tabs/>
        <w:wordWrap w:val="off"/>
        <w:spacing w:before="0" w:after="0" w:line="560" w:lineRule="atLeast"/>
        <w:ind w:left="440" w:right="60" w:hanging="420"/>
        <w:jc w:val="both"/>
        <w:textAlignment w:val="baseline"/>
        <w:rPr>
          <w:sz w:val="39"/>
        </w:rPr>
      </w:pPr>
      <w:bookmarkStart w:name="" w:id="8269"/>
      <w:r>
        <w:rPr>
          <w:rFonts w:ascii="TimesNewRoman" w:hAnsi="TimesNewRoman" w:cs="TimesNewRoman" w:eastAsia="TimesNewRoman"/>
          <w:sz w:val="39"/>
          <w:spacing w:val="0"/>
          <w:color w:val="000000"/>
          <w:b w:val="off"/>
          <w:i w:val="off"/>
        </w:rPr>
        <w:t>Jocelyn, H. D.,‘Diatribes and Sermons’, Liverpool Classical Monthly,</w:t>
      </w:r>
      <w:r>
        <w:rPr>
          <w:rFonts w:ascii="TimesNewRoman" w:hAnsi="TimesNewRoman" w:cs="TimesNewRoman" w:eastAsia="TimesNewRoman"/>
          <w:sz w:val="39"/>
          <w:spacing w:val="0"/>
          <w:color w:val="000000"/>
          <w:b w:val="off"/>
          <w:i w:val="off"/>
        </w:rPr>
        <w:t>1982, 7:3—7.</w:t>
      </w:r>
      <w:bookmarkEnd w:id="8269"/>
    </w:p>
    <w:p>
      <w:pPr>
        <w:pageBreakBefore w:val="off"/>
        <w:tabs/>
        <w:wordWrap w:val="off"/>
        <w:spacing w:before="0" w:after="0" w:line="560" w:lineRule="atLeast"/>
        <w:ind w:left="440" w:right="0" w:hanging="420"/>
        <w:jc w:val="both"/>
        <w:textAlignment w:val="baseline"/>
        <w:rPr>
          <w:sz w:val="39"/>
        </w:rPr>
      </w:pPr>
      <w:bookmarkStart w:name="" w:id="8270"/>
      <w:r>
        <w:rPr>
          <w:rFonts w:ascii="TimesNewRoman" w:hAnsi="TimesNewRoman" w:cs="TimesNewRoman" w:eastAsia="TimesNewRoman"/>
          <w:sz w:val="39"/>
          <w:spacing w:val="0"/>
          <w:color w:val="000000"/>
          <w:b w:val="off"/>
          <w:i w:val="off"/>
        </w:rPr>
        <w:t>Kamtekar, R.,‘AΙΔΩΣ in Epictetus’, Classical Philology, 93, 1998:136</w:t>
      </w:r>
      <w:r>
        <w:rPr>
          <w:rFonts w:ascii="TimesNewRoman" w:hAnsi="TimesNewRoman" w:cs="TimesNewRoman" w:eastAsia="TimesNewRoman"/>
          <w:sz w:val="39"/>
          <w:spacing w:val="0"/>
          <w:color w:val="000000"/>
          <w:b w:val="off"/>
          <w:i w:val="off"/>
        </w:rPr>
        <w:t>—160.</w:t>
      </w:r>
      <w:bookmarkEnd w:id="8270"/>
    </w:p>
    <w:p>
      <w:pPr>
        <w:pageBreakBefore w:val="off"/>
        <w:tabs/>
        <w:wordWrap w:val="off"/>
        <w:spacing w:before="0" w:after="0" w:line="560" w:lineRule="atLeast"/>
        <w:ind w:left="440" w:right="0" w:hanging="420"/>
        <w:jc w:val="both"/>
        <w:textAlignment w:val="baseline"/>
        <w:rPr>
          <w:sz w:val="39"/>
        </w:rPr>
      </w:pPr>
      <w:bookmarkStart w:name="" w:id="8271"/>
      <w:r>
        <w:rPr>
          <w:rFonts w:ascii="TimesNewRoman" w:hAnsi="TimesNewRoman" w:cs="TimesNewRoman" w:eastAsia="TimesNewRoman"/>
          <w:sz w:val="39"/>
          <w:spacing w:val="0"/>
          <w:color w:val="000000"/>
          <w:b w:val="off"/>
          <w:i w:val="off"/>
        </w:rPr>
        <w:t xml:space="preserve">Kahn, C.,‘Discovering the Will: From Aristotle to Augustine’, in Dillon </w:t>
      </w:r>
      <w:r>
        <w:rPr>
          <w:rFonts w:ascii="TimesNewRoman" w:hAnsi="TimesNewRoman" w:cs="TimesNewRoman" w:eastAsia="TimesNewRoman"/>
          <w:sz w:val="39"/>
          <w:spacing w:val="0"/>
          <w:color w:val="000000"/>
          <w:b w:val="off"/>
          <w:i w:val="off"/>
        </w:rPr>
        <w:t>and Long, 1988, 234—260.</w:t>
      </w:r>
      <w:bookmarkEnd w:id="8271"/>
    </w:p>
    <w:p>
      <w:pPr>
        <w:pageBreakBefore w:val="off"/>
        <w:tabs/>
        <w:wordWrap w:val="off"/>
        <w:spacing w:before="0" w:after="0" w:line="560" w:lineRule="atLeast"/>
        <w:ind w:left="20" w:right="0"/>
        <w:jc w:val="both"/>
        <w:textAlignment w:val="baseline"/>
        <w:rPr>
          <w:sz w:val="39"/>
        </w:rPr>
      </w:pPr>
      <w:bookmarkStart w:name="" w:id="8272"/>
      <w:r>
        <w:rPr>
          <w:rFonts w:ascii="TimesNewRoman" w:hAnsi="TimesNewRoman" w:cs="TimesNewRoman" w:eastAsia="TimesNewRoman"/>
          <w:sz w:val="39"/>
          <w:spacing w:val="0"/>
          <w:color w:val="000000"/>
          <w:b w:val="off"/>
          <w:i w:val="off"/>
        </w:rPr>
        <w:t>Kidd, I. G.,‘Stoic Intermediates and the End for Man’, in Long 1971C:</w:t>
      </w:r>
      <w:bookmarkEnd w:id="8272"/>
    </w:p>
    <w:p>
      <w:r>
        <w:t/>
      </w:r>
    </w:p>
    <w:p>
      <w:pPr>
        <w:sectPr>
          <w:footerReference r:id="rId1348"/>
          <w:headerReference r:id="rId1349" w:type="default"/>
          <w:type w:val="nextPage"/>
          <w:pgSz w:w="14900" w:h="22340"/>
          <w:pgMar w:left="1380" w:top="1900" w:right="1380" w:bottom="1900" w:header="1600" w:footer="1600"/>
          <w:cols w:num="1"/>
        </w:sectPr>
      </w:pPr>
    </w:p>
    <w:p>
      <w:pPr>
        <w:pageBreakBefore w:val="off"/>
        <w:tabs/>
        <w:wordWrap w:val="off"/>
        <w:spacing w:before="100" w:after="0" w:line="560" w:lineRule="atLeast"/>
        <w:ind w:left="0" w:right="0"/>
        <w:jc w:val="both"/>
        <w:textAlignment w:val="baseline"/>
        <w:rPr>
          <w:sz w:val="41"/>
        </w:rPr>
      </w:pPr>
      <w:bookmarkStart w:name="" w:id="8273"/>
      <w:r>
        <w:rPr>
          <w:rFonts w:ascii="仿宋" w:hAnsi="仿宋" w:cs="仿宋" w:eastAsia="仿宋"/>
          <w:sz w:val="41"/>
          <w:spacing w:val="0"/>
          <w:color w:val="000000"/>
          <w:u w:val="single"/>
          <w:b w:val="off"/>
          <w:i w:val="off"/>
        </w:rPr>
        <w:t xml:space="preserve">656                  爱比克泰德论说集                   </w:t>
      </w:r>
      <w:bookmarkEnd w:id="8273"/>
    </w:p>
    <w:p>
      <w:pPr>
        <w:pageBreakBefore w:val="off"/>
        <w:tabs/>
        <w:wordWrap w:val="off"/>
        <w:spacing w:before="0" w:after="0" w:line="560" w:lineRule="exact"/>
        <w:ind w:left="0" w:right="0"/>
        <w:jc w:val="both"/>
        <w:textAlignment w:val="baseline"/>
        <w:rPr>
          <w:sz w:val="41"/>
        </w:rPr>
      </w:pPr>
      <w:bookmarkStart w:name="" w:id="8274"/>
      <w:r>
        <w:rPr>
          <w:rFonts w:ascii="宋体" w:hAnsi="宋体" w:cs="宋体" w:eastAsia="宋体"/>
          <w:sz w:val="41"/>
          <w:spacing w:val="0"/>
          <w:color w:val="000000"/>
          <w:b w:val="off"/>
          <w:i w:val="off"/>
        </w:rPr>
        <w:t/>
      </w:r>
      <w:bookmarkEnd w:id="8274"/>
    </w:p>
    <w:p>
      <w:pPr>
        <w:pageBreakBefore w:val="off"/>
        <w:tabs/>
        <w:wordWrap w:val="off"/>
        <w:spacing w:before="0" w:after="0" w:line="560" w:lineRule="atLeast"/>
        <w:ind w:left="460" w:right="0"/>
        <w:jc w:val="both"/>
        <w:textAlignment w:val="baseline"/>
        <w:rPr>
          <w:sz w:val="41"/>
        </w:rPr>
      </w:pPr>
      <w:bookmarkStart w:name="" w:id="8275"/>
      <w:r>
        <w:rPr>
          <w:rFonts w:ascii="TimesNewRoman" w:hAnsi="TimesNewRoman" w:cs="TimesNewRoman" w:eastAsia="TimesNewRoman"/>
          <w:sz w:val="41"/>
          <w:spacing w:val="0"/>
          <w:color w:val="000000"/>
          <w:b w:val="off"/>
          <w:i w:val="off"/>
        </w:rPr>
        <w:t>150—172.</w:t>
      </w:r>
      <w:bookmarkEnd w:id="8275"/>
    </w:p>
    <w:p>
      <w:pPr>
        <w:pageBreakBefore w:val="off"/>
        <w:tabs/>
        <w:wordWrap w:val="off"/>
        <w:spacing w:before="0" w:after="0" w:line="560" w:lineRule="atLeast"/>
        <w:ind w:left="420" w:right="40" w:hanging="420"/>
        <w:jc w:val="both"/>
        <w:textAlignment w:val="baseline"/>
        <w:rPr>
          <w:sz w:val="41"/>
        </w:rPr>
      </w:pPr>
      <w:bookmarkStart w:name="" w:id="8276"/>
      <w:r>
        <w:rPr>
          <w:rFonts w:ascii="TimesNewRoman" w:hAnsi="TimesNewRoman" w:cs="TimesNewRoman" w:eastAsia="TimesNewRoman"/>
          <w:sz w:val="41"/>
          <w:spacing w:val="0"/>
          <w:color w:val="000000"/>
          <w:b w:val="off"/>
          <w:i w:val="off"/>
        </w:rPr>
        <w:t>Kidd, I. G.,‘ Moral Actions and Rules in Stoic Ethics’, in Rist 1978b:</w:t>
      </w:r>
      <w:r>
        <w:rPr>
          <w:rFonts w:ascii="TimesNewRoman" w:hAnsi="TimesNewRoman" w:cs="TimesNewRoman" w:eastAsia="TimesNewRoman"/>
          <w:sz w:val="41"/>
          <w:spacing w:val="0"/>
          <w:color w:val="000000"/>
          <w:b w:val="off"/>
          <w:i w:val="off"/>
        </w:rPr>
        <w:t>247—258.</w:t>
      </w:r>
      <w:bookmarkEnd w:id="8276"/>
    </w:p>
    <w:p>
      <w:pPr>
        <w:pageBreakBefore w:val="off"/>
        <w:tabs/>
        <w:wordWrap w:val="off"/>
        <w:spacing w:before="0" w:after="0" w:line="560" w:lineRule="atLeast"/>
        <w:ind w:left="420" w:right="20" w:hanging="420"/>
        <w:jc w:val="both"/>
        <w:textAlignment w:val="baseline"/>
        <w:rPr>
          <w:sz w:val="41"/>
        </w:rPr>
      </w:pPr>
      <w:bookmarkStart w:name="" w:id="8277"/>
      <w:r>
        <w:rPr>
          <w:rFonts w:ascii="TimesNewRoman" w:hAnsi="TimesNewRoman" w:cs="TimesNewRoman" w:eastAsia="TimesNewRoman"/>
          <w:sz w:val="41"/>
          <w:spacing w:val="0"/>
          <w:color w:val="000000"/>
          <w:b w:val="off"/>
          <w:i w:val="off"/>
        </w:rPr>
        <w:t>Kidd, I. G., Posidonius, vols. 2 (i) and 2 (ii): The Commentary, Cam-</w:t>
      </w:r>
      <w:r>
        <w:rPr>
          <w:rFonts w:ascii="TimesNewRoman" w:hAnsi="TimesNewRoman" w:cs="TimesNewRoman" w:eastAsia="TimesNewRoman"/>
          <w:sz w:val="41"/>
          <w:spacing w:val="0"/>
          <w:color w:val="000000"/>
          <w:b w:val="off"/>
          <w:i w:val="off"/>
        </w:rPr>
        <w:t>bridge,1988.</w:t>
      </w:r>
      <w:bookmarkEnd w:id="8277"/>
    </w:p>
    <w:p>
      <w:pPr>
        <w:pageBreakBefore w:val="off"/>
        <w:tabs/>
        <w:wordWrap w:val="off"/>
        <w:spacing w:before="0" w:after="0" w:line="560" w:lineRule="atLeast"/>
        <w:ind w:left="420" w:right="40" w:hanging="420"/>
        <w:jc w:val="both"/>
        <w:textAlignment w:val="baseline"/>
        <w:rPr>
          <w:sz w:val="41"/>
        </w:rPr>
      </w:pPr>
      <w:bookmarkStart w:name="" w:id="8278"/>
      <w:r>
        <w:rPr>
          <w:rFonts w:ascii="TimesNewRoman" w:hAnsi="TimesNewRoman" w:cs="TimesNewRoman" w:eastAsia="TimesNewRoman"/>
          <w:sz w:val="41"/>
          <w:spacing w:val="0"/>
          <w:color w:val="000000"/>
          <w:b w:val="off"/>
          <w:i w:val="off"/>
        </w:rPr>
        <w:t>Kidd, I. G.,‘ Some Philosophical Demons’, BICS n. s., 1995, 2:217—</w:t>
      </w:r>
      <w:r>
        <w:rPr>
          <w:rFonts w:ascii="TimesNewRoman" w:hAnsi="TimesNewRoman" w:cs="TimesNewRoman" w:eastAsia="TimesNewRoman"/>
          <w:sz w:val="41"/>
          <w:spacing w:val="0"/>
          <w:color w:val="000000"/>
          <w:b w:val="off"/>
          <w:i w:val="off"/>
        </w:rPr>
        <w:t>224.</w:t>
      </w:r>
      <w:bookmarkEnd w:id="8278"/>
    </w:p>
    <w:p>
      <w:pPr>
        <w:pageBreakBefore w:val="off"/>
        <w:tabs/>
        <w:wordWrap w:val="off"/>
        <w:spacing w:before="0" w:after="0" w:line="560" w:lineRule="atLeast"/>
        <w:ind w:left="420" w:right="20" w:hanging="420"/>
        <w:jc w:val="both"/>
        <w:textAlignment w:val="baseline"/>
        <w:rPr>
          <w:sz w:val="41"/>
        </w:rPr>
      </w:pPr>
      <w:bookmarkStart w:name="" w:id="8279"/>
      <w:r>
        <w:rPr>
          <w:rFonts w:ascii="TimesNewRoman" w:hAnsi="TimesNewRoman" w:cs="TimesNewRoman" w:eastAsia="TimesNewRoman"/>
          <w:sz w:val="41"/>
          <w:spacing w:val="0"/>
          <w:color w:val="000000"/>
          <w:b w:val="off"/>
          <w:i w:val="off"/>
        </w:rPr>
        <w:t>Kidd, I. G., Posidonius, vol. 3: Translation of the Fragments, Cam-</w:t>
      </w:r>
      <w:r>
        <w:rPr>
          <w:rFonts w:ascii="TimesNewRoman" w:hAnsi="TimesNewRoman" w:cs="TimesNewRoman" w:eastAsia="TimesNewRoman"/>
          <w:sz w:val="41"/>
          <w:spacing w:val="0"/>
          <w:color w:val="000000"/>
          <w:b w:val="off"/>
          <w:i w:val="off"/>
        </w:rPr>
        <w:t>bridge,1996.</w:t>
      </w:r>
      <w:bookmarkEnd w:id="8279"/>
    </w:p>
    <w:p>
      <w:pPr>
        <w:pageBreakBefore w:val="off"/>
        <w:tabs/>
        <w:wordWrap w:val="off"/>
        <w:spacing w:before="0" w:after="0" w:line="560" w:lineRule="atLeast"/>
        <w:ind w:left="420" w:right="40" w:hanging="420"/>
        <w:jc w:val="both"/>
        <w:textAlignment w:val="baseline"/>
        <w:rPr>
          <w:sz w:val="41"/>
        </w:rPr>
      </w:pPr>
      <w:bookmarkStart w:name="" w:id="8280"/>
      <w:r>
        <w:rPr>
          <w:rFonts w:ascii="TimesNewRoman" w:hAnsi="TimesNewRoman" w:cs="TimesNewRoman" w:eastAsia="TimesNewRoman"/>
          <w:sz w:val="41"/>
          <w:spacing w:val="0"/>
          <w:color w:val="000000"/>
          <w:b w:val="off"/>
          <w:i w:val="off"/>
        </w:rPr>
        <w:t>Kittel, G., ed. Theological Dictionary of the New Testament, 10 vols.,</w:t>
      </w:r>
      <w:r>
        <w:rPr>
          <w:rFonts w:ascii="TimesNewRoman" w:hAnsi="TimesNewRoman" w:cs="TimesNewRoman" w:eastAsia="TimesNewRoman"/>
          <w:sz w:val="41"/>
          <w:spacing w:val="0"/>
          <w:color w:val="000000"/>
          <w:b w:val="off"/>
          <w:i w:val="off"/>
        </w:rPr>
        <w:t>Grand Rapids, Mich.,1967.</w:t>
      </w:r>
      <w:bookmarkEnd w:id="8280"/>
    </w:p>
    <w:p>
      <w:pPr>
        <w:pageBreakBefore w:val="off"/>
        <w:tabs/>
        <w:wordWrap w:val="off"/>
        <w:spacing w:before="0" w:after="0" w:line="560" w:lineRule="atLeast"/>
        <w:ind w:left="420" w:right="20" w:hanging="420"/>
        <w:jc w:val="both"/>
        <w:textAlignment w:val="baseline"/>
        <w:rPr>
          <w:sz w:val="41"/>
        </w:rPr>
      </w:pPr>
      <w:bookmarkStart w:name="" w:id="8281"/>
      <w:r>
        <w:rPr>
          <w:rFonts w:ascii="TimesNewRoman" w:hAnsi="TimesNewRoman" w:cs="TimesNewRoman" w:eastAsia="TimesNewRoman"/>
          <w:sz w:val="41"/>
          <w:spacing w:val="0"/>
          <w:color w:val="000000"/>
          <w:b w:val="off"/>
          <w:i w:val="off"/>
        </w:rPr>
        <w:t>Klauser, T., ed., Reallexiconfür Antike und Christentum, vol. V, Stutt-</w:t>
      </w:r>
      <w:r>
        <w:rPr>
          <w:rFonts w:ascii="TimesNewRoman" w:hAnsi="TimesNewRoman" w:cs="TimesNewRoman" w:eastAsia="TimesNewRoman"/>
          <w:sz w:val="41"/>
          <w:spacing w:val="0"/>
          <w:color w:val="000000"/>
          <w:b w:val="off"/>
          <w:i w:val="off"/>
        </w:rPr>
        <w:t>gart,1962.</w:t>
      </w:r>
      <w:bookmarkEnd w:id="8281"/>
    </w:p>
    <w:p>
      <w:pPr>
        <w:pageBreakBefore w:val="off"/>
        <w:tabs/>
        <w:wordWrap w:val="off"/>
        <w:spacing w:before="0" w:after="0" w:line="560" w:lineRule="atLeast"/>
        <w:ind w:left="420" w:right="60" w:hanging="420"/>
        <w:jc w:val="both"/>
        <w:textAlignment w:val="baseline"/>
        <w:rPr>
          <w:sz w:val="41"/>
        </w:rPr>
      </w:pPr>
      <w:bookmarkStart w:name="" w:id="8282"/>
      <w:r>
        <w:rPr>
          <w:rFonts w:ascii="TimesNewRoman" w:hAnsi="TimesNewRoman" w:cs="TimesNewRoman" w:eastAsia="TimesNewRoman"/>
          <w:sz w:val="41"/>
          <w:spacing w:val="0"/>
          <w:color w:val="000000"/>
          <w:b w:val="off"/>
          <w:i w:val="off"/>
        </w:rPr>
        <w:t>Koraes, A., Arrian's Four Books of the Diatribes of Epictetus, Paris,</w:t>
      </w:r>
      <w:r>
        <w:rPr>
          <w:rFonts w:ascii="TimesNewRoman" w:hAnsi="TimesNewRoman" w:cs="TimesNewRoman" w:eastAsia="TimesNewRoman"/>
          <w:sz w:val="41"/>
          <w:spacing w:val="0"/>
          <w:color w:val="000000"/>
          <w:b w:val="off"/>
          <w:i w:val="off"/>
        </w:rPr>
        <w:t>1827.</w:t>
      </w:r>
      <w:bookmarkEnd w:id="8282"/>
    </w:p>
    <w:p>
      <w:pPr>
        <w:pageBreakBefore w:val="off"/>
        <w:tabs/>
        <w:wordWrap w:val="off"/>
        <w:spacing w:before="0" w:after="0" w:line="560" w:lineRule="atLeast"/>
        <w:ind w:left="420" w:right="40" w:hanging="420"/>
        <w:jc w:val="both"/>
        <w:textAlignment w:val="baseline"/>
        <w:rPr>
          <w:sz w:val="41"/>
        </w:rPr>
      </w:pPr>
      <w:bookmarkStart w:name="" w:id="8283"/>
      <w:r>
        <w:rPr>
          <w:rFonts w:ascii="TimesNewRoman" w:hAnsi="TimesNewRoman" w:cs="TimesNewRoman" w:eastAsia="TimesNewRoman"/>
          <w:sz w:val="41"/>
          <w:spacing w:val="0"/>
          <w:color w:val="000000"/>
          <w:b w:val="off"/>
          <w:i w:val="off"/>
        </w:rPr>
        <w:t>Kraut, R.,‘ Two Conceptions of Happiness’, Philosophical Review, 88,</w:t>
      </w:r>
      <w:r>
        <w:rPr>
          <w:rFonts w:ascii="TimesNewRoman" w:hAnsi="TimesNewRoman" w:cs="TimesNewRoman" w:eastAsia="TimesNewRoman"/>
          <w:sz w:val="41"/>
          <w:spacing w:val="0"/>
          <w:color w:val="000000"/>
          <w:b w:val="off"/>
          <w:i w:val="off"/>
        </w:rPr>
        <w:t>1979:157—197.</w:t>
      </w:r>
      <w:bookmarkEnd w:id="8283"/>
    </w:p>
    <w:p>
      <w:pPr>
        <w:pageBreakBefore w:val="off"/>
        <w:tabs/>
        <w:wordWrap w:val="off"/>
        <w:spacing w:before="0" w:after="0" w:line="560" w:lineRule="atLeast"/>
        <w:ind w:left="420" w:right="0" w:hanging="420"/>
        <w:jc w:val="both"/>
        <w:textAlignment w:val="baseline"/>
        <w:rPr>
          <w:sz w:val="41"/>
        </w:rPr>
      </w:pPr>
      <w:bookmarkStart w:name="" w:id="8284"/>
      <w:r>
        <w:rPr>
          <w:rFonts w:ascii="TimesNewRoman" w:hAnsi="TimesNewRoman" w:cs="TimesNewRoman" w:eastAsia="TimesNewRoman"/>
          <w:sz w:val="41"/>
          <w:spacing w:val="0"/>
          <w:color w:val="000000"/>
          <w:b w:val="off"/>
          <w:i w:val="off"/>
        </w:rPr>
        <w:t>Lagrange, Fr. M. J.,“La philosophie religieuse d’ épicété, etc.” Revue</w:t>
      </w:r>
      <w:r>
        <w:rPr>
          <w:rFonts w:ascii="TimesNewRoman" w:hAnsi="TimesNewRoman" w:cs="TimesNewRoman" w:eastAsia="TimesNewRoman"/>
          <w:sz w:val="41"/>
          <w:spacing w:val="0"/>
          <w:color w:val="000000"/>
          <w:b w:val="off"/>
          <w:i w:val="off"/>
        </w:rPr>
        <w:t>Biblique,1912,91ff; 192ff, p.201.</w:t>
      </w:r>
      <w:bookmarkEnd w:id="8284"/>
    </w:p>
    <w:p>
      <w:pPr>
        <w:pageBreakBefore w:val="off"/>
        <w:tabs/>
        <w:wordWrap w:val="off"/>
        <w:spacing w:before="0" w:after="0" w:line="560" w:lineRule="atLeast"/>
        <w:ind w:left="420" w:right="0" w:hanging="420"/>
        <w:jc w:val="both"/>
        <w:textAlignment w:val="baseline"/>
        <w:rPr>
          <w:sz w:val="41"/>
        </w:rPr>
      </w:pPr>
      <w:bookmarkStart w:name="" w:id="8285"/>
      <w:r>
        <w:rPr>
          <w:rFonts w:ascii="TimesNewRoman" w:hAnsi="TimesNewRoman" w:cs="TimesNewRoman" w:eastAsia="TimesNewRoman"/>
          <w:sz w:val="41"/>
          <w:spacing w:val="0"/>
          <w:color w:val="000000"/>
          <w:b w:val="off"/>
          <w:i w:val="off"/>
        </w:rPr>
        <w:t>Kuiper, K., Epictetus en de christelijke mora el, versl. En mededeel. Der</w:t>
      </w:r>
      <w:r>
        <w:rPr>
          <w:rFonts w:ascii="TimesNewRoman" w:hAnsi="TimesNewRoman" w:cs="TimesNewRoman" w:eastAsia="TimesNewRoman"/>
          <w:sz w:val="41"/>
          <w:spacing w:val="0"/>
          <w:color w:val="000000"/>
          <w:b w:val="off"/>
          <w:i w:val="off"/>
        </w:rPr>
        <w:t>Kon. Akad. Van Wetenschappen, Letterkunde, 4. Reeks, Deel 7, Am-</w:t>
      </w:r>
      <w:r>
        <w:rPr>
          <w:rFonts w:ascii="TimesNewRoman" w:hAnsi="TimesNewRoman" w:cs="TimesNewRoman" w:eastAsia="TimesNewRoman"/>
          <w:sz w:val="41"/>
          <w:spacing w:val="0"/>
          <w:color w:val="000000"/>
          <w:b w:val="off"/>
          <w:i w:val="off"/>
        </w:rPr>
        <w:t>sterdam,1906.</w:t>
      </w:r>
      <w:bookmarkEnd w:id="8285"/>
    </w:p>
    <w:p>
      <w:pPr>
        <w:pageBreakBefore w:val="off"/>
        <w:tabs/>
        <w:wordWrap w:val="off"/>
        <w:spacing w:before="0" w:after="0" w:line="560" w:lineRule="atLeast"/>
        <w:ind w:left="420" w:right="40" w:hanging="420"/>
        <w:jc w:val="both"/>
        <w:textAlignment w:val="baseline"/>
        <w:rPr>
          <w:sz w:val="41"/>
        </w:rPr>
      </w:pPr>
      <w:bookmarkStart w:name="" w:id="8286"/>
      <w:r>
        <w:rPr>
          <w:rFonts w:ascii="TimesNewRoman" w:hAnsi="TimesNewRoman" w:cs="TimesNewRoman" w:eastAsia="TimesNewRoman"/>
          <w:sz w:val="41"/>
          <w:spacing w:val="0"/>
          <w:color w:val="000000"/>
          <w:b w:val="off"/>
          <w:i w:val="off"/>
        </w:rPr>
        <w:t>Laks, A. and Schofield, M., eds., Justice and Generosity: Studies in Hel-</w:t>
      </w:r>
      <w:r>
        <w:rPr>
          <w:rFonts w:ascii="TimesNewRoman" w:hAnsi="TimesNewRoman" w:cs="TimesNewRoman" w:eastAsia="TimesNewRoman"/>
          <w:sz w:val="41"/>
          <w:spacing w:val="0"/>
          <w:color w:val="000000"/>
          <w:b w:val="off"/>
          <w:i w:val="off"/>
        </w:rPr>
        <w:t>lenistic Social and Political Philosophy, Cambridge,1995.</w:t>
      </w:r>
      <w:bookmarkEnd w:id="8286"/>
    </w:p>
    <w:p>
      <w:pPr>
        <w:pageBreakBefore w:val="off"/>
        <w:tabs/>
        <w:wordWrap w:val="off"/>
        <w:spacing w:before="0" w:after="0" w:line="560" w:lineRule="atLeast"/>
        <w:ind w:left="420" w:right="40" w:hanging="420"/>
        <w:jc w:val="both"/>
        <w:textAlignment w:val="baseline"/>
        <w:rPr>
          <w:sz w:val="41"/>
        </w:rPr>
      </w:pPr>
      <w:bookmarkStart w:name="" w:id="8287"/>
      <w:r>
        <w:rPr>
          <w:rFonts w:ascii="TimesNewRoman" w:hAnsi="TimesNewRoman" w:cs="TimesNewRoman" w:eastAsia="TimesNewRoman"/>
          <w:sz w:val="41"/>
          <w:spacing w:val="0"/>
          <w:color w:val="000000"/>
          <w:b w:val="off"/>
          <w:i w:val="off"/>
        </w:rPr>
        <w:t>Landor, W. S., Imaginary Conversations of Greeks and Romans, London,</w:t>
      </w:r>
      <w:r>
        <w:rPr>
          <w:rFonts w:ascii="TimesNewRoman" w:hAnsi="TimesNewRoman" w:cs="TimesNewRoman" w:eastAsia="TimesNewRoman"/>
          <w:sz w:val="41"/>
          <w:spacing w:val="0"/>
          <w:color w:val="000000"/>
          <w:b w:val="off"/>
          <w:i w:val="off"/>
        </w:rPr>
        <w:t>1853, and often reprinted.“Eptetus and Seneca”.</w:t>
      </w:r>
      <w:bookmarkEnd w:id="8287"/>
    </w:p>
    <w:p>
      <w:pPr>
        <w:pageBreakBefore w:val="off"/>
        <w:tabs/>
        <w:wordWrap w:val="off"/>
        <w:spacing w:before="0" w:after="0" w:line="560" w:lineRule="atLeast"/>
        <w:ind w:left="420" w:right="20" w:hanging="420"/>
        <w:jc w:val="both"/>
        <w:textAlignment w:val="baseline"/>
        <w:rPr>
          <w:sz w:val="41"/>
        </w:rPr>
      </w:pPr>
      <w:bookmarkStart w:name="" w:id="8288"/>
      <w:r>
        <w:rPr>
          <w:rFonts w:ascii="TimesNewRoman" w:hAnsi="TimesNewRoman" w:cs="TimesNewRoman" w:eastAsia="TimesNewRoman"/>
          <w:sz w:val="41"/>
          <w:spacing w:val="0"/>
          <w:color w:val="000000"/>
          <w:b w:val="off"/>
          <w:i w:val="off"/>
        </w:rPr>
        <w:t>Lebell, S., Epictetus: The Art of Living: The Classic Manual on Virtue,</w:t>
      </w:r>
      <w:r>
        <w:rPr>
          <w:rFonts w:ascii="TimesNewRoman" w:hAnsi="TimesNewRoman" w:cs="TimesNewRoman" w:eastAsia="TimesNewRoman"/>
          <w:sz w:val="41"/>
          <w:spacing w:val="0"/>
          <w:color w:val="000000"/>
          <w:b w:val="off"/>
          <w:i w:val="off"/>
        </w:rPr>
        <w:t>Happiness, and Effectiveness, San Francisco,1995.</w:t>
      </w:r>
      <w:bookmarkEnd w:id="8288"/>
    </w:p>
    <w:p>
      <w:pPr>
        <w:pageBreakBefore w:val="off"/>
        <w:tabs/>
        <w:wordWrap w:val="off"/>
        <w:spacing w:before="0" w:after="0" w:line="560" w:lineRule="atLeast"/>
        <w:ind w:left="420" w:right="100" w:hanging="420"/>
        <w:jc w:val="both"/>
        <w:textAlignment w:val="baseline"/>
        <w:rPr>
          <w:sz w:val="41"/>
        </w:rPr>
      </w:pPr>
      <w:bookmarkStart w:name="" w:id="8289"/>
      <w:r>
        <w:rPr>
          <w:rFonts w:ascii="TimesNewRoman" w:hAnsi="TimesNewRoman" w:cs="TimesNewRoman" w:eastAsia="TimesNewRoman"/>
          <w:sz w:val="41"/>
          <w:spacing w:val="0"/>
          <w:color w:val="000000"/>
          <w:b w:val="off"/>
          <w:i w:val="off"/>
        </w:rPr>
        <w:t>Leibniz, G. W., Philosophical Essays, ed. and trans. R. Ariew and D.</w:t>
      </w:r>
      <w:r>
        <w:rPr>
          <w:rFonts w:ascii="TimesNewRoman" w:hAnsi="TimesNewRoman" w:cs="TimesNewRoman" w:eastAsia="TimesNewRoman"/>
          <w:sz w:val="41"/>
          <w:spacing w:val="0"/>
          <w:color w:val="000000"/>
          <w:b w:val="off"/>
          <w:i w:val="off"/>
        </w:rPr>
        <w:t>Garber, Indianapolis,1989.</w:t>
      </w:r>
      <w:bookmarkEnd w:id="8289"/>
    </w:p>
    <w:p>
      <w:r>
        <w:t/>
      </w:r>
    </w:p>
    <w:p>
      <w:pPr>
        <w:sectPr>
          <w:footerReference r:id="rId1350"/>
          <w:headerReference r:id="rId1351" w:type="default"/>
          <w:type w:val="nextPage"/>
          <w:pgSz w:w="14900" w:h="22340"/>
          <w:pgMar w:left="1400" w:top="1900" w:right="1400" w:bottom="1900" w:header="1600" w:footer="1600"/>
          <w:cols w:num="1"/>
        </w:sectPr>
      </w:pPr>
    </w:p>
    <w:p>
      <w:pPr>
        <w:pageBreakBefore w:val="off"/>
        <w:tabs/>
        <w:wordWrap w:val="off"/>
        <w:spacing w:before="60" w:after="0" w:line="420" w:lineRule="atLeast"/>
        <w:ind w:left="0" w:right="0"/>
        <w:jc w:val="center"/>
        <w:textAlignment w:val="baseline"/>
        <w:rPr>
          <w:sz w:val="29"/>
        </w:rPr>
      </w:pPr>
      <w:bookmarkStart w:name="" w:id="8290"/>
      <w:r>
        <w:rPr>
          <w:rFonts w:ascii="仿宋" w:hAnsi="仿宋" w:cs="仿宋" w:eastAsia="仿宋"/>
          <w:sz w:val="29"/>
          <w:spacing w:val="0"/>
          <w:color w:val="000000"/>
          <w:u w:val="single"/>
          <w:b w:val="off"/>
          <w:i w:val="off"/>
        </w:rPr>
        <w:t xml:space="preserve">                     附录3：爱比克泰德思想研究参考书目                   657</w:t>
      </w:r>
      <w:bookmarkEnd w:id="8290"/>
    </w:p>
    <w:p>
      <w:pPr>
        <w:pageBreakBefore w:val="off"/>
        <w:tabs/>
        <w:wordWrap w:val="off"/>
        <w:spacing w:before="0" w:after="0" w:line="440" w:lineRule="exact"/>
        <w:ind w:left="0" w:right="0"/>
        <w:jc w:val="center"/>
        <w:textAlignment w:val="baseline"/>
        <w:rPr>
          <w:sz w:val="29"/>
        </w:rPr>
      </w:pPr>
      <w:bookmarkStart w:name="" w:id="8291"/>
      <w:r>
        <w:rPr>
          <w:rFonts w:ascii="宋体" w:hAnsi="宋体" w:cs="宋体" w:eastAsia="宋体"/>
          <w:sz w:val="29"/>
          <w:spacing w:val="0"/>
          <w:color w:val="000000"/>
          <w:b w:val="off"/>
          <w:i w:val="off"/>
        </w:rPr>
        <w:t/>
      </w:r>
      <w:bookmarkEnd w:id="8291"/>
    </w:p>
    <w:p>
      <w:pPr>
        <w:pageBreakBefore w:val="off"/>
        <w:tabs/>
        <w:wordWrap w:val="off"/>
        <w:spacing w:before="0" w:after="0" w:line="560" w:lineRule="atLeast"/>
        <w:ind w:left="460" w:right="160" w:hanging="440"/>
        <w:jc w:val="both"/>
        <w:textAlignment w:val="baseline"/>
        <w:rPr>
          <w:sz w:val="42"/>
        </w:rPr>
      </w:pPr>
      <w:bookmarkStart w:name="" w:id="8292"/>
      <w:r>
        <w:rPr>
          <w:rFonts w:ascii="TimesNewRoman" w:hAnsi="TimesNewRoman" w:cs="TimesNewRoman" w:eastAsia="TimesNewRoman"/>
          <w:sz w:val="42"/>
          <w:spacing w:val="0"/>
          <w:color w:val="000000"/>
          <w:b w:val="off"/>
          <w:i w:val="off"/>
        </w:rPr>
        <w:t>Lipsius, J., Manuductio ad Stoicam philosophiam. I. xix. pp. 62-64. ed.</w:t>
      </w:r>
      <w:r>
        <w:rPr>
          <w:rFonts w:ascii="TimesNewRoman" w:hAnsi="TimesNewRoman" w:cs="TimesNewRoman" w:eastAsia="TimesNewRoman"/>
          <w:sz w:val="42"/>
          <w:spacing w:val="0"/>
          <w:color w:val="000000"/>
          <w:b w:val="off"/>
          <w:i w:val="off"/>
        </w:rPr>
        <w:t>Antwerp, 1604. Vol. IV, p. 681f., ed. Wesel, 1625.</w:t>
      </w:r>
      <w:bookmarkEnd w:id="8292"/>
    </w:p>
    <w:p>
      <w:pPr>
        <w:pageBreakBefore w:val="off"/>
        <w:tabs/>
        <w:wordWrap w:val="off"/>
        <w:spacing w:before="0" w:after="0" w:line="560" w:lineRule="atLeast"/>
        <w:ind w:left="460" w:right="140" w:hanging="440"/>
        <w:jc w:val="both"/>
        <w:textAlignment w:val="baseline"/>
        <w:rPr>
          <w:sz w:val="42"/>
        </w:rPr>
      </w:pPr>
      <w:bookmarkStart w:name="" w:id="8293"/>
      <w:r>
        <w:rPr>
          <w:rFonts w:ascii="TimesNewRoman" w:hAnsi="TimesNewRoman" w:cs="TimesNewRoman" w:eastAsia="TimesNewRoman"/>
          <w:sz w:val="42"/>
          <w:spacing w:val="0"/>
          <w:color w:val="000000"/>
          <w:b w:val="off"/>
          <w:i w:val="off"/>
        </w:rPr>
        <w:t>Long, A. A.,‘Carneades and the Stoic Telos’, Phronesis, 12,1968:59-</w:t>
      </w:r>
      <w:r>
        <w:rPr>
          <w:rFonts w:ascii="TimesNewRoman" w:hAnsi="TimesNewRoman" w:cs="TimesNewRoman" w:eastAsia="TimesNewRoman"/>
          <w:sz w:val="42"/>
          <w:spacing w:val="0"/>
          <w:color w:val="000000"/>
          <w:b w:val="off"/>
          <w:i w:val="off"/>
        </w:rPr>
        <w:t>90.</w:t>
      </w:r>
      <w:bookmarkEnd w:id="8293"/>
    </w:p>
    <w:p>
      <w:pPr>
        <w:pageBreakBefore w:val="off"/>
        <w:tabs/>
        <w:wordWrap w:val="off"/>
        <w:spacing w:before="0" w:after="0" w:line="560" w:lineRule="atLeast"/>
        <w:ind w:left="460" w:right="120" w:hanging="440"/>
        <w:jc w:val="both"/>
        <w:textAlignment w:val="baseline"/>
        <w:rPr>
          <w:sz w:val="42"/>
        </w:rPr>
      </w:pPr>
      <w:bookmarkStart w:name="" w:id="8294"/>
      <w:r>
        <w:rPr>
          <w:rFonts w:ascii="TimesNewRoman" w:hAnsi="TimesNewRoman" w:cs="TimesNewRoman" w:eastAsia="TimesNewRoman"/>
          <w:sz w:val="42"/>
          <w:spacing w:val="0"/>
          <w:color w:val="000000"/>
          <w:b w:val="off"/>
          <w:i w:val="off"/>
        </w:rPr>
        <w:t>Long, A. A.,‘Aristotle's Legacy to Stoic Ethics’, BICS 15,1968a,:72-</w:t>
      </w:r>
      <w:r>
        <w:rPr>
          <w:rFonts w:ascii="TimesNewRoman" w:hAnsi="TimesNewRoman" w:cs="TimesNewRoman" w:eastAsia="TimesNewRoman"/>
          <w:sz w:val="42"/>
          <w:spacing w:val="0"/>
          <w:color w:val="000000"/>
          <w:b w:val="off"/>
          <w:i w:val="off"/>
        </w:rPr>
        <w:t>85.</w:t>
      </w:r>
      <w:bookmarkEnd w:id="8294"/>
    </w:p>
    <w:p>
      <w:pPr>
        <w:pageBreakBefore w:val="off"/>
        <w:tabs/>
        <w:wordWrap w:val="off"/>
        <w:spacing w:before="0" w:after="0" w:line="560" w:lineRule="atLeast"/>
        <w:ind w:left="20" w:right="0"/>
        <w:jc w:val="both"/>
        <w:textAlignment w:val="baseline"/>
        <w:rPr>
          <w:sz w:val="42"/>
        </w:rPr>
      </w:pPr>
      <w:bookmarkStart w:name="" w:id="8295"/>
      <w:r>
        <w:rPr>
          <w:rFonts w:ascii="TimesNewRoman" w:hAnsi="TimesNewRoman" w:cs="TimesNewRoman" w:eastAsia="TimesNewRoman"/>
          <w:sz w:val="42"/>
          <w:spacing w:val="0"/>
          <w:color w:val="000000"/>
          <w:b w:val="off"/>
          <w:i w:val="off"/>
        </w:rPr>
        <w:t>Long, A. A.,‘The Stoic Concept of Evil’, PQ 18,1968b:329-343.</w:t>
      </w:r>
      <w:bookmarkEnd w:id="8295"/>
    </w:p>
    <w:p>
      <w:pPr>
        <w:pageBreakBefore w:val="off"/>
        <w:tabs/>
        <w:wordWrap w:val="off"/>
        <w:spacing w:before="0" w:after="0" w:line="560" w:lineRule="atLeast"/>
        <w:ind w:left="460" w:right="120" w:hanging="440"/>
        <w:jc w:val="both"/>
        <w:textAlignment w:val="baseline"/>
        <w:rPr>
          <w:sz w:val="42"/>
        </w:rPr>
      </w:pPr>
      <w:bookmarkStart w:name="" w:id="8296"/>
      <w:r>
        <w:rPr>
          <w:rFonts w:ascii="TimesNewRoman" w:hAnsi="TimesNewRoman" w:cs="TimesNewRoman" w:eastAsia="TimesNewRoman"/>
          <w:sz w:val="42"/>
          <w:spacing w:val="0"/>
          <w:color w:val="000000"/>
          <w:b w:val="off"/>
          <w:i w:val="off"/>
        </w:rPr>
        <w:t>Long, A. A.,‘The Logical Basis of Stoic Ethics’, PAS 71,1970a,: 85-</w:t>
      </w:r>
      <w:r>
        <w:rPr>
          <w:rFonts w:ascii="TimesNewRoman" w:hAnsi="TimesNewRoman" w:cs="TimesNewRoman" w:eastAsia="TimesNewRoman"/>
          <w:sz w:val="42"/>
          <w:spacing w:val="0"/>
          <w:color w:val="000000"/>
          <w:b w:val="off"/>
          <w:i w:val="off"/>
        </w:rPr>
        <w:t>104(= Long 1996c:134-155).</w:t>
      </w:r>
      <w:bookmarkEnd w:id="8296"/>
    </w:p>
    <w:p>
      <w:pPr>
        <w:pageBreakBefore w:val="off"/>
        <w:tabs/>
        <w:wordWrap w:val="off"/>
        <w:spacing w:before="0" w:after="0" w:line="560" w:lineRule="atLeast"/>
        <w:ind w:left="460" w:right="100" w:hanging="440"/>
        <w:jc w:val="both"/>
        <w:textAlignment w:val="baseline"/>
        <w:rPr>
          <w:sz w:val="42"/>
        </w:rPr>
      </w:pPr>
      <w:bookmarkStart w:name="" w:id="8297"/>
      <w:r>
        <w:rPr>
          <w:rFonts w:ascii="TimesNewRoman" w:hAnsi="TimesNewRoman" w:cs="TimesNewRoman" w:eastAsia="TimesNewRoman"/>
          <w:sz w:val="42"/>
          <w:spacing w:val="0"/>
          <w:color w:val="000000"/>
          <w:b w:val="off"/>
          <w:i w:val="off"/>
        </w:rPr>
        <w:t>Long, A. A.,‘Stoic Determinism and Alexander of Aphrodisias De Fato (i-</w:t>
      </w:r>
      <w:r>
        <w:rPr>
          <w:rFonts w:ascii="TimesNewRoman" w:hAnsi="TimesNewRoman" w:cs="TimesNewRoman" w:eastAsia="TimesNewRoman"/>
          <w:sz w:val="42"/>
          <w:spacing w:val="0"/>
          <w:color w:val="000000"/>
          <w:b w:val="off"/>
          <w:i w:val="off"/>
        </w:rPr>
        <w:t>xiv)’, AGP 52,1970b:247-268.</w:t>
      </w:r>
      <w:bookmarkEnd w:id="8297"/>
    </w:p>
    <w:p>
      <w:pPr>
        <w:pageBreakBefore w:val="off"/>
        <w:tabs/>
        <w:wordWrap w:val="off"/>
        <w:spacing w:before="0" w:after="0" w:line="560" w:lineRule="atLeast"/>
        <w:ind w:left="460" w:right="40" w:hanging="440"/>
        <w:jc w:val="both"/>
        <w:textAlignment w:val="baseline"/>
        <w:rPr>
          <w:sz w:val="42"/>
        </w:rPr>
      </w:pPr>
      <w:bookmarkStart w:name="" w:id="8298"/>
      <w:r>
        <w:rPr>
          <w:rFonts w:ascii="TimesNewRoman" w:hAnsi="TimesNewRoman" w:cs="TimesNewRoman" w:eastAsia="TimesNewRoman"/>
          <w:sz w:val="42"/>
          <w:spacing w:val="0"/>
          <w:color w:val="000000"/>
          <w:b w:val="off"/>
          <w:i w:val="off"/>
        </w:rPr>
        <w:t>Long, A. A.,‘The Logical Basis of Stoic Ethics’, Proceedings of the Aris-</w:t>
      </w:r>
      <w:r>
        <w:rPr>
          <w:rFonts w:ascii="TimesNewRoman" w:hAnsi="TimesNewRoman" w:cs="TimesNewRoman" w:eastAsia="TimesNewRoman"/>
          <w:sz w:val="42"/>
          <w:spacing w:val="0"/>
          <w:color w:val="000000"/>
          <w:b w:val="off"/>
          <w:i w:val="off"/>
        </w:rPr>
        <w:t>totelian Society, 71,1971a:85-104; repro with a postscript as ch.6 of</w:t>
      </w:r>
      <w:r>
        <w:rPr>
          <w:rFonts w:ascii="TimesNewRoman" w:hAnsi="TimesNewRoman" w:cs="TimesNewRoman" w:eastAsia="TimesNewRoman"/>
          <w:sz w:val="42"/>
          <w:spacing w:val="0"/>
          <w:color w:val="000000"/>
          <w:b w:val="off"/>
          <w:i w:val="off"/>
        </w:rPr>
        <w:t>Long (1996c).</w:t>
      </w:r>
      <w:bookmarkEnd w:id="8298"/>
    </w:p>
    <w:p>
      <w:pPr>
        <w:pageBreakBefore w:val="off"/>
        <w:tabs/>
        <w:wordWrap w:val="off"/>
        <w:spacing w:before="0" w:after="0" w:line="560" w:lineRule="atLeast"/>
        <w:ind w:left="460" w:right="100" w:hanging="440"/>
        <w:jc w:val="both"/>
        <w:textAlignment w:val="baseline"/>
        <w:rPr>
          <w:sz w:val="42"/>
        </w:rPr>
      </w:pPr>
      <w:bookmarkStart w:name="" w:id="8299"/>
      <w:r>
        <w:rPr>
          <w:rFonts w:ascii="TimesNewRoman" w:hAnsi="TimesNewRoman" w:cs="TimesNewRoman" w:eastAsia="TimesNewRoman"/>
          <w:sz w:val="42"/>
          <w:spacing w:val="0"/>
          <w:color w:val="000000"/>
          <w:b w:val="off"/>
          <w:i w:val="off"/>
        </w:rPr>
        <w:t>Long, A. A., ed., Problems in Stoicism, The Athlone Press, London,</w:t>
      </w:r>
      <w:r>
        <w:rPr>
          <w:rFonts w:ascii="TimesNewRoman" w:hAnsi="TimesNewRoman" w:cs="TimesNewRoman" w:eastAsia="TimesNewRoman"/>
          <w:sz w:val="42"/>
          <w:spacing w:val="0"/>
          <w:color w:val="000000"/>
          <w:b w:val="off"/>
          <w:i w:val="off"/>
        </w:rPr>
        <w:t>1971b.</w:t>
      </w:r>
      <w:bookmarkEnd w:id="8299"/>
    </w:p>
    <w:p>
      <w:pPr>
        <w:pageBreakBefore w:val="off"/>
        <w:tabs/>
        <w:wordWrap w:val="off"/>
        <w:spacing w:before="0" w:after="0" w:line="560" w:lineRule="atLeast"/>
        <w:ind w:left="20" w:right="0"/>
        <w:jc w:val="both"/>
        <w:textAlignment w:val="baseline"/>
        <w:rPr>
          <w:sz w:val="42"/>
        </w:rPr>
      </w:pPr>
      <w:bookmarkStart w:name="" w:id="8300"/>
      <w:r>
        <w:rPr>
          <w:rFonts w:ascii="TimesNewRoman" w:hAnsi="TimesNewRoman" w:cs="TimesNewRoman" w:eastAsia="TimesNewRoman"/>
          <w:sz w:val="42"/>
          <w:spacing w:val="0"/>
          <w:color w:val="000000"/>
          <w:b w:val="off"/>
          <w:i w:val="off"/>
        </w:rPr>
        <w:t>Long, A. A., Hellenistic Philosophy, Duckworth, London, 1974,1986.</w:t>
      </w:r>
      <w:bookmarkEnd w:id="8300"/>
    </w:p>
    <w:p>
      <w:pPr>
        <w:pageBreakBefore w:val="off"/>
        <w:tabs/>
        <w:wordWrap w:val="off"/>
        <w:spacing w:before="0" w:after="0" w:line="560" w:lineRule="atLeast"/>
        <w:ind w:left="460" w:right="40" w:hanging="440"/>
        <w:jc w:val="both"/>
        <w:textAlignment w:val="baseline"/>
        <w:rPr>
          <w:sz w:val="42"/>
        </w:rPr>
      </w:pPr>
      <w:bookmarkStart w:name="" w:id="8301"/>
      <w:r>
        <w:rPr>
          <w:rFonts w:ascii="TimesNewRoman" w:hAnsi="TimesNewRoman" w:cs="TimesNewRoman" w:eastAsia="TimesNewRoman"/>
          <w:sz w:val="42"/>
          <w:spacing w:val="0"/>
          <w:color w:val="000000"/>
          <w:b w:val="off"/>
          <w:i w:val="off"/>
        </w:rPr>
        <w:t>Long, A. A.,‘Heraclitus and Stoicism’, Philosophia, 5,1975:133-156</w:t>
      </w:r>
      <w:r>
        <w:rPr>
          <w:rFonts w:ascii="TimesNewRoman" w:hAnsi="TimesNewRoman" w:cs="TimesNewRoman" w:eastAsia="TimesNewRoman"/>
          <w:sz w:val="42"/>
          <w:spacing w:val="0"/>
          <w:color w:val="000000"/>
          <w:b w:val="off"/>
          <w:i w:val="off"/>
        </w:rPr>
        <w:t>(= Long 1996c:35-57).</w:t>
      </w:r>
      <w:bookmarkEnd w:id="8301"/>
    </w:p>
    <w:p>
      <w:pPr>
        <w:pageBreakBefore w:val="off"/>
        <w:tabs/>
        <w:wordWrap w:val="off"/>
        <w:spacing w:before="0" w:after="0" w:line="560" w:lineRule="atLeast"/>
        <w:ind w:left="460" w:right="60" w:hanging="440"/>
        <w:jc w:val="both"/>
        <w:textAlignment w:val="baseline"/>
        <w:rPr>
          <w:sz w:val="42"/>
        </w:rPr>
      </w:pPr>
      <w:bookmarkStart w:name="" w:id="8302"/>
      <w:r>
        <w:rPr>
          <w:rFonts w:ascii="TimesNewRoman" w:hAnsi="TimesNewRoman" w:cs="TimesNewRoman" w:eastAsia="TimesNewRoman"/>
          <w:sz w:val="42"/>
          <w:spacing w:val="0"/>
          <w:color w:val="000000"/>
          <w:b w:val="off"/>
          <w:i w:val="off"/>
        </w:rPr>
        <w:t>Long, A. A.,‘Dialectic and the Stoic Sage’, in Rist 1978,101-24(=</w:t>
      </w:r>
      <w:r>
        <w:rPr>
          <w:rFonts w:ascii="TimesNewRoman" w:hAnsi="TimesNewRoman" w:cs="TimesNewRoman" w:eastAsia="TimesNewRoman"/>
          <w:sz w:val="42"/>
          <w:spacing w:val="0"/>
          <w:color w:val="000000"/>
          <w:b w:val="off"/>
          <w:i w:val="off"/>
        </w:rPr>
        <w:t>Long 1996c:85-106).</w:t>
      </w:r>
      <w:bookmarkEnd w:id="8302"/>
    </w:p>
    <w:p>
      <w:pPr>
        <w:pageBreakBefore w:val="off"/>
        <w:tabs/>
        <w:wordWrap w:val="off"/>
        <w:spacing w:before="0" w:after="0" w:line="560" w:lineRule="atLeast"/>
        <w:ind w:left="460" w:right="40" w:hanging="440"/>
        <w:jc w:val="both"/>
        <w:textAlignment w:val="baseline"/>
        <w:rPr>
          <w:sz w:val="42"/>
        </w:rPr>
      </w:pPr>
      <w:bookmarkStart w:name="" w:id="8303"/>
      <w:r>
        <w:rPr>
          <w:rFonts w:ascii="TimesNewRoman" w:hAnsi="TimesNewRoman" w:cs="TimesNewRoman" w:eastAsia="TimesNewRoman"/>
          <w:sz w:val="42"/>
          <w:spacing w:val="0"/>
          <w:color w:val="000000"/>
          <w:b w:val="off"/>
          <w:i w:val="off"/>
        </w:rPr>
        <w:t>Long, A. A.,‘Stoa and Sceptical Academy: Origins and Growth of a Tradi-</w:t>
      </w:r>
      <w:r>
        <w:rPr>
          <w:rFonts w:ascii="TimesNewRoman" w:hAnsi="TimesNewRoman" w:cs="TimesNewRoman" w:eastAsia="TimesNewRoman"/>
          <w:sz w:val="42"/>
          <w:spacing w:val="0"/>
          <w:color w:val="000000"/>
          <w:b w:val="off"/>
          <w:i w:val="off"/>
        </w:rPr>
        <w:t>tion’, LCM 1980,5:161-174.</w:t>
      </w:r>
      <w:bookmarkEnd w:id="8303"/>
    </w:p>
    <w:p>
      <w:pPr>
        <w:pageBreakBefore w:val="off"/>
        <w:tabs/>
        <w:wordWrap w:val="off"/>
        <w:spacing w:before="0" w:after="0" w:line="560" w:lineRule="atLeast"/>
        <w:ind w:left="540" w:right="100" w:hanging="440"/>
        <w:jc w:val="both"/>
        <w:textAlignment w:val="baseline"/>
        <w:rPr>
          <w:sz w:val="42"/>
        </w:rPr>
      </w:pPr>
      <w:bookmarkStart w:name="" w:id="8304"/>
      <w:r>
        <w:rPr>
          <w:rFonts w:ascii="TimesNewRoman" w:hAnsi="TimesNewRoman" w:cs="TimesNewRoman" w:eastAsia="TimesNewRoman"/>
          <w:sz w:val="42"/>
          <w:spacing w:val="0"/>
          <w:color w:val="000000"/>
          <w:b w:val="off"/>
          <w:i w:val="off"/>
        </w:rPr>
        <w:t>Long, A. A.,‘Aristotle and the History of Greek Scepticism’, in D. J.</w:t>
      </w:r>
      <w:r>
        <w:rPr>
          <w:rFonts w:ascii="TimesNewRoman" w:hAnsi="TimesNewRoman" w:cs="TimesNewRoman" w:eastAsia="TimesNewRoman"/>
          <w:sz w:val="42"/>
          <w:spacing w:val="0"/>
          <w:color w:val="000000"/>
          <w:b w:val="off"/>
          <w:i w:val="off"/>
        </w:rPr>
        <w:t>O'Meara (ed.), Studies in Aristotle, Washington, 1981:79-106.</w:t>
      </w:r>
      <w:bookmarkEnd w:id="8304"/>
    </w:p>
    <w:p>
      <w:pPr>
        <w:pageBreakBefore w:val="off"/>
        <w:tabs/>
        <w:wordWrap w:val="off"/>
        <w:spacing w:before="0" w:after="0" w:line="560" w:lineRule="atLeast"/>
        <w:ind w:left="100" w:right="0"/>
        <w:jc w:val="both"/>
        <w:textAlignment w:val="baseline"/>
        <w:rPr>
          <w:sz w:val="42"/>
        </w:rPr>
      </w:pPr>
      <w:bookmarkStart w:name="" w:id="8305"/>
      <w:r>
        <w:rPr>
          <w:rFonts w:ascii="TimesNewRoman" w:hAnsi="TimesNewRoman" w:cs="TimesNewRoman" w:eastAsia="TimesNewRoman"/>
          <w:sz w:val="42"/>
          <w:spacing w:val="0"/>
          <w:color w:val="000000"/>
          <w:b w:val="off"/>
          <w:i w:val="off"/>
        </w:rPr>
        <w:t>Long, A. A.,‘Astrology: arguments pro and contra’, in Barnes et al.</w:t>
      </w:r>
      <w:bookmarkEnd w:id="8305"/>
    </w:p>
    <w:p>
      <w:pPr>
        <w:pageBreakBefore w:val="off"/>
        <w:tabs/>
        <w:wordWrap w:val="off"/>
        <w:spacing w:before="0" w:after="0" w:line="560" w:lineRule="atLeast"/>
        <w:ind w:left="560" w:right="0"/>
        <w:jc w:val="both"/>
        <w:textAlignment w:val="baseline"/>
        <w:rPr>
          <w:sz w:val="42"/>
        </w:rPr>
      </w:pPr>
      <w:bookmarkStart w:name="" w:id="8306"/>
      <w:r>
        <w:rPr>
          <w:rFonts w:ascii="TimesNewRoman" w:hAnsi="TimesNewRoman" w:cs="TimesNewRoman" w:eastAsia="TimesNewRoman"/>
          <w:sz w:val="42"/>
          <w:spacing w:val="0"/>
          <w:color w:val="000000"/>
          <w:b w:val="off"/>
          <w:i w:val="off"/>
        </w:rPr>
        <w:t>1982a:165-172.</w:t>
      </w:r>
      <w:bookmarkEnd w:id="8306"/>
    </w:p>
    <w:p>
      <w:pPr>
        <w:pageBreakBefore w:val="off"/>
        <w:tabs/>
        <w:wordWrap w:val="off"/>
        <w:spacing w:before="0" w:after="0" w:line="560" w:lineRule="atLeast"/>
        <w:ind w:left="540" w:right="20" w:hanging="440"/>
        <w:jc w:val="both"/>
        <w:textAlignment w:val="baseline"/>
        <w:rPr>
          <w:sz w:val="42"/>
        </w:rPr>
      </w:pPr>
      <w:bookmarkStart w:name="" w:id="8307"/>
      <w:r>
        <w:rPr>
          <w:rFonts w:ascii="TimesNewRoman" w:hAnsi="TimesNewRoman" w:cs="TimesNewRoman" w:eastAsia="TimesNewRoman"/>
          <w:sz w:val="42"/>
          <w:spacing w:val="0"/>
          <w:color w:val="000000"/>
          <w:b w:val="off"/>
          <w:i w:val="off"/>
        </w:rPr>
        <w:t>Long, A. A.,‘Soul and Body in Stoicism’, Phronesis, 27,1982b:34-57</w:t>
      </w:r>
      <w:r>
        <w:rPr>
          <w:rFonts w:ascii="TimesNewRoman" w:hAnsi="TimesNewRoman" w:cs="TimesNewRoman" w:eastAsia="TimesNewRoman"/>
          <w:sz w:val="42"/>
          <w:spacing w:val="0"/>
          <w:color w:val="000000"/>
          <w:b w:val="off"/>
          <w:i w:val="off"/>
        </w:rPr>
        <w:t>(= Long 1996c:224-249).</w:t>
      </w:r>
      <w:bookmarkEnd w:id="8307"/>
    </w:p>
    <w:p>
      <w:pPr>
        <w:pageBreakBefore w:val="off"/>
        <w:tabs/>
        <w:wordWrap w:val="off"/>
        <w:spacing w:before="0" w:after="0" w:line="560" w:lineRule="atLeast"/>
        <w:ind w:left="100" w:right="0"/>
        <w:jc w:val="both"/>
        <w:textAlignment w:val="baseline"/>
        <w:rPr>
          <w:sz w:val="42"/>
        </w:rPr>
      </w:pPr>
      <w:bookmarkStart w:name="" w:id="8308"/>
      <w:r>
        <w:rPr>
          <w:rFonts w:ascii="TimesNewRoman" w:hAnsi="TimesNewRoman" w:cs="TimesNewRoman" w:eastAsia="TimesNewRoman"/>
          <w:sz w:val="42"/>
          <w:spacing w:val="0"/>
          <w:color w:val="000000"/>
          <w:b w:val="off"/>
          <w:i w:val="off"/>
        </w:rPr>
        <w:t>Long, A. A.,‘Epicetus an Marcus Aurelius”, in J. Luce, ed. Ancient</w:t>
      </w:r>
      <w:bookmarkEnd w:id="8308"/>
    </w:p>
    <w:p>
      <w:r>
        <w:t/>
      </w:r>
    </w:p>
    <w:p>
      <w:pPr>
        <w:sectPr>
          <w:footerReference r:id="rId1352"/>
          <w:headerReference r:id="rId1353" w:type="default"/>
          <w:type w:val="nextPage"/>
          <w:pgSz w:w="14900" w:h="22340"/>
          <w:pgMar w:left="1360" w:top="1900" w:right="1360" w:bottom="1900" w:header="1600" w:footer="1600"/>
          <w:cols w:num="1"/>
        </w:sectPr>
      </w:pPr>
    </w:p>
    <w:p>
      <w:pPr>
        <w:pageBreakBefore w:val="off"/>
        <w:tabs/>
        <w:wordWrap w:val="off"/>
        <w:spacing w:before="80" w:after="0" w:line="560" w:lineRule="atLeast"/>
        <w:ind w:left="0" w:right="0"/>
        <w:jc w:val="center"/>
        <w:textAlignment w:val="baseline"/>
        <w:rPr>
          <w:sz w:val="41"/>
        </w:rPr>
      </w:pPr>
      <w:bookmarkStart w:name="" w:id="8309"/>
      <w:r>
        <w:rPr>
          <w:rFonts w:ascii="仿宋" w:hAnsi="仿宋" w:cs="仿宋" w:eastAsia="仿宋"/>
          <w:sz w:val="41"/>
          <w:spacing w:val="0"/>
          <w:color w:val="000000"/>
          <w:u w:val="single"/>
          <w:b w:val="off"/>
          <w:i w:val="off"/>
        </w:rPr>
        <w:t xml:space="preserve">658                   爱比克泰德论说集                   </w:t>
      </w:r>
      <w:bookmarkEnd w:id="8309"/>
    </w:p>
    <w:p>
      <w:pPr>
        <w:pageBreakBefore w:val="off"/>
        <w:tabs/>
        <w:wordWrap w:val="off"/>
        <w:spacing w:before="380" w:after="0" w:line="560" w:lineRule="atLeast"/>
        <w:ind w:left="40" w:right="80" w:firstLine="400"/>
        <w:jc w:val="both"/>
        <w:textAlignment w:val="baseline"/>
        <w:rPr>
          <w:sz w:val="41"/>
        </w:rPr>
      </w:pPr>
      <w:bookmarkStart w:name="" w:id="8310"/>
      <w:r>
        <w:rPr>
          <w:rFonts w:ascii="TimesNewRoman" w:hAnsi="TimesNewRoman" w:cs="TimesNewRoman" w:eastAsia="TimesNewRoman"/>
          <w:sz w:val="41"/>
          <w:spacing w:val="0"/>
          <w:color w:val="000000"/>
          <w:b w:val="off"/>
          <w:i w:val="off"/>
        </w:rPr>
        <w:t>Writers: Greece and Rome, Charles Scribner's Sons, New York, 1982c.</w:t>
      </w:r>
      <w:r>
        <w:rPr>
          <w:rFonts w:ascii="TimesNewRoman" w:hAnsi="TimesNewRoman" w:cs="TimesNewRoman" w:eastAsia="TimesNewRoman"/>
          <w:sz w:val="41"/>
          <w:spacing w:val="0"/>
          <w:color w:val="000000"/>
          <w:b w:val="off"/>
          <w:i w:val="off"/>
        </w:rPr>
        <w:t>Long, A. A.,‘Greek Ethics after MacIntyre and the Stoic Community of</w:t>
      </w:r>
      <w:bookmarkEnd w:id="8310"/>
    </w:p>
    <w:p>
      <w:pPr>
        <w:pageBreakBefore w:val="off"/>
        <w:tabs/>
        <w:wordWrap w:val="off"/>
        <w:spacing w:before="0" w:after="0" w:line="560" w:lineRule="atLeast"/>
        <w:ind w:left="440" w:right="0"/>
        <w:jc w:val="both"/>
        <w:textAlignment w:val="baseline"/>
        <w:rPr>
          <w:sz w:val="41"/>
        </w:rPr>
      </w:pPr>
      <w:bookmarkStart w:name="" w:id="8311"/>
      <w:r>
        <w:rPr>
          <w:rFonts w:ascii="TimesNewRoman" w:hAnsi="TimesNewRoman" w:cs="TimesNewRoman" w:eastAsia="TimesNewRoman"/>
          <w:sz w:val="41"/>
          <w:spacing w:val="0"/>
          <w:color w:val="000000"/>
          <w:b w:val="off"/>
          <w:i w:val="off"/>
        </w:rPr>
        <w:t>Reason’, AP 3,1983:184—199(= Long 1996c:156—178).</w:t>
      </w:r>
      <w:bookmarkEnd w:id="8311"/>
    </w:p>
    <w:p>
      <w:pPr>
        <w:pageBreakBefore w:val="off"/>
        <w:tabs/>
        <w:wordWrap w:val="off"/>
        <w:spacing w:before="0" w:after="0" w:line="560" w:lineRule="atLeast"/>
        <w:ind w:left="460" w:right="100" w:hanging="420"/>
        <w:jc w:val="both"/>
        <w:textAlignment w:val="baseline"/>
        <w:rPr>
          <w:sz w:val="41"/>
        </w:rPr>
      </w:pPr>
      <w:bookmarkStart w:name="" w:id="8312"/>
      <w:r>
        <w:rPr>
          <w:rFonts w:ascii="TimesNewRoman" w:hAnsi="TimesNewRoman" w:cs="TimesNewRoman" w:eastAsia="TimesNewRoman"/>
          <w:sz w:val="41"/>
          <w:spacing w:val="0"/>
          <w:color w:val="000000"/>
          <w:b w:val="off"/>
          <w:i w:val="off"/>
        </w:rPr>
        <w:t>Long, A. A.,‘The Stoics on World-Conflagration and Everlasting Recur-</w:t>
      </w:r>
      <w:r>
        <w:rPr>
          <w:rFonts w:ascii="TimesNewRoman" w:hAnsi="TimesNewRoman" w:cs="TimesNewRoman" w:eastAsia="TimesNewRoman"/>
          <w:sz w:val="41"/>
          <w:spacing w:val="0"/>
          <w:color w:val="000000"/>
          <w:b w:val="off"/>
          <w:i w:val="off"/>
        </w:rPr>
        <w:t>rence’, SJP 23,1985, suppl.:13—38.</w:t>
      </w:r>
      <w:bookmarkEnd w:id="8312"/>
    </w:p>
    <w:p>
      <w:pPr>
        <w:pageBreakBefore w:val="off"/>
        <w:tabs/>
        <w:wordWrap w:val="off"/>
        <w:spacing w:before="0" w:after="0" w:line="560" w:lineRule="atLeast"/>
        <w:ind w:left="460" w:right="120" w:hanging="420"/>
        <w:jc w:val="both"/>
        <w:textAlignment w:val="baseline"/>
        <w:rPr>
          <w:sz w:val="41"/>
        </w:rPr>
      </w:pPr>
      <w:bookmarkStart w:name="" w:id="8313"/>
      <w:r>
        <w:rPr>
          <w:rFonts w:ascii="TimesNewRoman" w:hAnsi="TimesNewRoman" w:cs="TimesNewRoman" w:eastAsia="TimesNewRoman"/>
          <w:sz w:val="41"/>
          <w:spacing w:val="0"/>
          <w:color w:val="000000"/>
          <w:b w:val="off"/>
          <w:i w:val="off"/>
        </w:rPr>
        <w:t>Long, A. A.,‘Pleasure and Social Utility-The Virtues of Being Epicurean’,</w:t>
      </w:r>
      <w:r>
        <w:rPr>
          <w:rFonts w:ascii="TimesNewRoman" w:hAnsi="TimesNewRoman" w:cs="TimesNewRoman" w:eastAsia="TimesNewRoman"/>
          <w:sz w:val="41"/>
          <w:spacing w:val="0"/>
          <w:color w:val="000000"/>
          <w:b w:val="off"/>
          <w:i w:val="off"/>
        </w:rPr>
        <w:t>in Flashar and Gigon,1986:283—324.</w:t>
      </w:r>
      <w:bookmarkEnd w:id="8313"/>
    </w:p>
    <w:p>
      <w:pPr>
        <w:pageBreakBefore w:val="off"/>
        <w:tabs/>
        <w:wordWrap w:val="off"/>
        <w:spacing w:before="0" w:after="0" w:line="560" w:lineRule="atLeast"/>
        <w:ind w:left="460" w:right="120" w:hanging="420"/>
        <w:jc w:val="both"/>
        <w:textAlignment w:val="baseline"/>
        <w:rPr>
          <w:sz w:val="41"/>
        </w:rPr>
      </w:pPr>
      <w:bookmarkStart w:name="" w:id="8314"/>
      <w:r>
        <w:rPr>
          <w:rFonts w:ascii="TimesNewRoman" w:hAnsi="TimesNewRoman" w:cs="TimesNewRoman" w:eastAsia="TimesNewRoman"/>
          <w:sz w:val="41"/>
          <w:spacing w:val="0"/>
          <w:color w:val="000000"/>
          <w:b w:val="off"/>
          <w:i w:val="off"/>
        </w:rPr>
        <w:t>Long, A. A. and D. N. Sedley, The Hellenistic Philosophers, 2 vols,</w:t>
      </w:r>
      <w:r>
        <w:rPr>
          <w:rFonts w:ascii="TimesNewRoman" w:hAnsi="TimesNewRoman" w:cs="TimesNewRoman" w:eastAsia="TimesNewRoman"/>
          <w:sz w:val="41"/>
          <w:spacing w:val="0"/>
          <w:color w:val="000000"/>
          <w:b w:val="off"/>
          <w:i w:val="off"/>
        </w:rPr>
        <w:t>Cambridge University Press, 1987.</w:t>
      </w:r>
      <w:bookmarkEnd w:id="8314"/>
    </w:p>
    <w:p>
      <w:pPr>
        <w:pageBreakBefore w:val="off"/>
        <w:tabs/>
        <w:wordWrap w:val="off"/>
        <w:spacing w:before="0" w:after="0" w:line="560" w:lineRule="atLeast"/>
        <w:ind w:left="460" w:right="100" w:hanging="420"/>
        <w:jc w:val="both"/>
        <w:textAlignment w:val="baseline"/>
        <w:rPr>
          <w:sz w:val="41"/>
        </w:rPr>
      </w:pPr>
      <w:bookmarkStart w:name="" w:id="8315"/>
      <w:r>
        <w:rPr>
          <w:rFonts w:ascii="TimesNewRoman" w:hAnsi="TimesNewRoman" w:cs="TimesNewRoman" w:eastAsia="TimesNewRoman"/>
          <w:sz w:val="41"/>
          <w:spacing w:val="0"/>
          <w:color w:val="000000"/>
          <w:b w:val="off"/>
          <w:i w:val="off"/>
        </w:rPr>
        <w:t>Long, A. A.,‘Socrates in Hellenistic Philosophy’, CQ, 1988, 38:150-</w:t>
      </w:r>
      <w:r>
        <w:rPr>
          <w:rFonts w:ascii="TimesNewRoman" w:hAnsi="TimesNewRoman" w:cs="TimesNewRoman" w:eastAsia="TimesNewRoman"/>
          <w:sz w:val="41"/>
          <w:spacing w:val="0"/>
          <w:color w:val="000000"/>
          <w:b w:val="off"/>
          <w:i w:val="off"/>
        </w:rPr>
        <w:t>171(= Long 1996c:1-34).</w:t>
      </w:r>
      <w:bookmarkEnd w:id="8315"/>
    </w:p>
    <w:p>
      <w:pPr>
        <w:pageBreakBefore w:val="off"/>
        <w:tabs/>
        <w:wordWrap w:val="off"/>
        <w:spacing w:before="0" w:after="0" w:line="560" w:lineRule="atLeast"/>
        <w:ind w:left="460" w:right="100" w:hanging="420"/>
        <w:jc w:val="both"/>
        <w:textAlignment w:val="baseline"/>
        <w:rPr>
          <w:sz w:val="41"/>
        </w:rPr>
      </w:pPr>
      <w:bookmarkStart w:name="" w:id="8316"/>
      <w:r>
        <w:rPr>
          <w:rFonts w:ascii="TimesNewRoman" w:hAnsi="TimesNewRoman" w:cs="TimesNewRoman" w:eastAsia="TimesNewRoman"/>
          <w:sz w:val="41"/>
          <w:spacing w:val="0"/>
          <w:color w:val="000000"/>
          <w:b w:val="off"/>
          <w:i w:val="off"/>
        </w:rPr>
        <w:t>Long, A. A.,‘Stoic Eudaimonism’, Proceedings of the Boston Area Collo-</w:t>
      </w:r>
      <w:r>
        <w:rPr>
          <w:rFonts w:ascii="TimesNewRoman" w:hAnsi="TimesNewRoman" w:cs="TimesNewRoman" w:eastAsia="TimesNewRoman"/>
          <w:sz w:val="41"/>
          <w:spacing w:val="0"/>
          <w:color w:val="000000"/>
          <w:b w:val="off"/>
          <w:i w:val="off"/>
        </w:rPr>
        <w:t>quium in Ancient Philosophy, 1989, 4:77—101(= Long 1996c:179-</w:t>
      </w:r>
      <w:r>
        <w:rPr>
          <w:rFonts w:ascii="TimesNewRoman" w:hAnsi="TimesNewRoman" w:cs="TimesNewRoman" w:eastAsia="TimesNewRoman"/>
          <w:sz w:val="41"/>
          <w:spacing w:val="0"/>
          <w:color w:val="000000"/>
          <w:b w:val="off"/>
          <w:i w:val="off"/>
        </w:rPr>
        <w:t>201).</w:t>
      </w:r>
      <w:bookmarkEnd w:id="8316"/>
    </w:p>
    <w:p>
      <w:pPr>
        <w:pageBreakBefore w:val="off"/>
        <w:tabs/>
        <w:wordWrap w:val="off"/>
        <w:spacing w:before="0" w:after="0" w:line="560" w:lineRule="atLeast"/>
        <w:ind w:left="460" w:right="80" w:hanging="420"/>
        <w:jc w:val="both"/>
        <w:textAlignment w:val="baseline"/>
        <w:rPr>
          <w:sz w:val="41"/>
        </w:rPr>
      </w:pPr>
      <w:bookmarkStart w:name="" w:id="8317"/>
      <w:r>
        <w:rPr>
          <w:rFonts w:ascii="TimesNewRoman" w:hAnsi="TimesNewRoman" w:cs="TimesNewRoman" w:eastAsia="TimesNewRoman"/>
          <w:sz w:val="41"/>
          <w:spacing w:val="0"/>
          <w:color w:val="000000"/>
          <w:b w:val="off"/>
          <w:i w:val="off"/>
        </w:rPr>
        <w:t>Long A. A.,‘The Harmonics of Stoic Virtue’, OSAP suppl.,1991a, vol.:</w:t>
      </w:r>
      <w:r>
        <w:rPr>
          <w:rFonts w:ascii="TimesNewRoman" w:hAnsi="TimesNewRoman" w:cs="TimesNewRoman" w:eastAsia="TimesNewRoman"/>
          <w:sz w:val="41"/>
          <w:spacing w:val="0"/>
          <w:color w:val="000000"/>
          <w:b w:val="off"/>
          <w:i w:val="off"/>
        </w:rPr>
        <w:t>97—116(= Long 1996c:202—223).</w:t>
      </w:r>
      <w:bookmarkEnd w:id="8317"/>
    </w:p>
    <w:p>
      <w:pPr>
        <w:pageBreakBefore w:val="off"/>
        <w:tabs/>
        <w:wordWrap w:val="off"/>
        <w:spacing w:before="0" w:after="0" w:line="560" w:lineRule="atLeast"/>
        <w:ind w:left="460" w:right="60" w:hanging="420"/>
        <w:jc w:val="both"/>
        <w:textAlignment w:val="baseline"/>
        <w:rPr>
          <w:sz w:val="41"/>
        </w:rPr>
      </w:pPr>
      <w:bookmarkStart w:name="" w:id="8318"/>
      <w:r>
        <w:rPr>
          <w:rFonts w:ascii="TimesNewRoman" w:hAnsi="TimesNewRoman" w:cs="TimesNewRoman" w:eastAsia="TimesNewRoman"/>
          <w:sz w:val="41"/>
          <w:spacing w:val="0"/>
          <w:color w:val="000000"/>
          <w:b w:val="off"/>
          <w:i w:val="off"/>
        </w:rPr>
        <w:t>Long, A. A., Representation and the Self in Stoicism, Ch. 6 of Psychol-</w:t>
      </w:r>
      <w:r>
        <w:rPr>
          <w:rFonts w:ascii="TimesNewRoman" w:hAnsi="TimesNewRoman" w:cs="TimesNewRoman" w:eastAsia="TimesNewRoman"/>
          <w:sz w:val="41"/>
          <w:spacing w:val="0"/>
          <w:color w:val="000000"/>
          <w:b w:val="off"/>
          <w:i w:val="off"/>
        </w:rPr>
        <w:t>ogy, Companions to Ancient Thought, No. 2, ed. By Everson, 2, Cam-</w:t>
      </w:r>
      <w:r>
        <w:rPr>
          <w:rFonts w:ascii="TimesNewRoman" w:hAnsi="TimesNewRoman" w:cs="TimesNewRoman" w:eastAsia="TimesNewRoman"/>
          <w:sz w:val="41"/>
          <w:spacing w:val="0"/>
          <w:color w:val="000000"/>
          <w:b w:val="off"/>
          <w:i w:val="off"/>
        </w:rPr>
        <w:t>bridge University Press, 1991b.</w:t>
      </w:r>
      <w:bookmarkEnd w:id="8318"/>
    </w:p>
    <w:p>
      <w:pPr>
        <w:pageBreakBefore w:val="off"/>
        <w:tabs/>
        <w:wordWrap w:val="off"/>
        <w:spacing w:before="0" w:after="0" w:line="560" w:lineRule="atLeast"/>
        <w:ind w:left="520" w:right="60" w:hanging="420"/>
        <w:jc w:val="both"/>
        <w:textAlignment w:val="baseline"/>
        <w:rPr>
          <w:sz w:val="41"/>
        </w:rPr>
      </w:pPr>
      <w:bookmarkStart w:name="" w:id="8319"/>
      <w:r>
        <w:rPr>
          <w:rFonts w:ascii="TimesNewRoman" w:hAnsi="TimesNewRoman" w:cs="TimesNewRoman" w:eastAsia="TimesNewRoman"/>
          <w:sz w:val="41"/>
          <w:spacing w:val="0"/>
          <w:color w:val="000000"/>
          <w:b w:val="off"/>
          <w:i w:val="off"/>
        </w:rPr>
        <w:t>Long, A. A.,‘Stoic Readings of Homer’, in R. Lambertton and J. J.</w:t>
      </w:r>
      <w:r>
        <w:rPr>
          <w:rFonts w:ascii="TimesNewRoman" w:hAnsi="TimesNewRoman" w:cs="TimesNewRoman" w:eastAsia="TimesNewRoman"/>
          <w:sz w:val="41"/>
          <w:spacing w:val="0"/>
          <w:color w:val="000000"/>
          <w:b w:val="off"/>
          <w:i w:val="off"/>
        </w:rPr>
        <w:t>Keaney eds., Homer's Ancient Readers, Princeton, 1992, 41—66(=</w:t>
      </w:r>
      <w:r>
        <w:rPr>
          <w:rFonts w:ascii="TimesNewRoman" w:hAnsi="TimesNewRoman" w:cs="TimesNewRoman" w:eastAsia="TimesNewRoman"/>
          <w:sz w:val="41"/>
          <w:spacing w:val="0"/>
          <w:color w:val="000000"/>
          <w:b w:val="off"/>
          <w:i w:val="off"/>
        </w:rPr>
        <w:t>Long 1996c:58—84).</w:t>
      </w:r>
      <w:bookmarkEnd w:id="8319"/>
    </w:p>
    <w:p>
      <w:pPr>
        <w:pageBreakBefore w:val="off"/>
        <w:tabs/>
        <w:wordWrap w:val="off"/>
        <w:spacing w:before="0" w:after="0" w:line="560" w:lineRule="atLeast"/>
        <w:ind w:left="520" w:right="80" w:hanging="420"/>
        <w:jc w:val="both"/>
        <w:textAlignment w:val="baseline"/>
        <w:rPr>
          <w:sz w:val="41"/>
        </w:rPr>
      </w:pPr>
      <w:bookmarkStart w:name="" w:id="8320"/>
      <w:r>
        <w:rPr>
          <w:rFonts w:ascii="TimesNewRoman" w:hAnsi="TimesNewRoman" w:cs="TimesNewRoman" w:eastAsia="TimesNewRoman"/>
          <w:sz w:val="41"/>
          <w:spacing w:val="0"/>
          <w:color w:val="000000"/>
          <w:b w:val="off"/>
          <w:i w:val="off"/>
        </w:rPr>
        <w:t>Long, A. A.,‘Hierocles on oikeiōsis and Self-Perception’, in Boudouris,</w:t>
      </w:r>
      <w:r>
        <w:rPr>
          <w:rFonts w:ascii="TimesNewRoman" w:hAnsi="TimesNewRoman" w:cs="TimesNewRoman" w:eastAsia="TimesNewRoman"/>
          <w:sz w:val="41"/>
          <w:spacing w:val="0"/>
          <w:color w:val="000000"/>
          <w:b w:val="off"/>
          <w:i w:val="off"/>
        </w:rPr>
        <w:t>1993a, i.93—104; repr. as ch. II of Long (1996c).</w:t>
      </w:r>
      <w:bookmarkEnd w:id="8320"/>
    </w:p>
    <w:p>
      <w:pPr>
        <w:pageBreakBefore w:val="off"/>
        <w:tabs/>
        <w:wordWrap w:val="off"/>
        <w:spacing w:before="0" w:after="0" w:line="560" w:lineRule="atLeast"/>
        <w:ind w:left="520" w:right="80" w:hanging="420"/>
        <w:jc w:val="both"/>
        <w:textAlignment w:val="baseline"/>
        <w:rPr>
          <w:sz w:val="41"/>
        </w:rPr>
      </w:pPr>
      <w:bookmarkStart w:name="" w:id="8321"/>
      <w:r>
        <w:rPr>
          <w:rFonts w:ascii="TimesNewRoman" w:hAnsi="TimesNewRoman" w:cs="TimesNewRoman" w:eastAsia="TimesNewRoman"/>
          <w:sz w:val="41"/>
          <w:spacing w:val="0"/>
          <w:color w:val="000000"/>
          <w:b w:val="off"/>
          <w:i w:val="off"/>
        </w:rPr>
        <w:t>Long, A. A.,‘Hellenistic Ethics and Philosophical Power’, in Green,</w:t>
      </w:r>
      <w:r>
        <w:rPr>
          <w:rFonts w:ascii="TimesNewRoman" w:hAnsi="TimesNewRoman" w:cs="TimesNewRoman" w:eastAsia="TimesNewRoman"/>
          <w:sz w:val="41"/>
          <w:spacing w:val="0"/>
          <w:color w:val="000000"/>
          <w:b w:val="off"/>
          <w:i w:val="off"/>
        </w:rPr>
        <w:t>1993b,138—156.</w:t>
      </w:r>
      <w:bookmarkEnd w:id="8321"/>
    </w:p>
    <w:p>
      <w:pPr>
        <w:pageBreakBefore w:val="off"/>
        <w:tabs/>
        <w:wordWrap w:val="off"/>
        <w:spacing w:before="0" w:after="0" w:line="560" w:lineRule="atLeast"/>
        <w:ind w:left="520" w:right="0" w:hanging="420"/>
        <w:jc w:val="both"/>
        <w:textAlignment w:val="baseline"/>
        <w:rPr>
          <w:sz w:val="41"/>
        </w:rPr>
      </w:pPr>
      <w:bookmarkStart w:name="" w:id="8322"/>
      <w:r>
        <w:rPr>
          <w:rFonts w:ascii="TimesNewRoman" w:hAnsi="TimesNewRoman" w:cs="TimesNewRoman" w:eastAsia="TimesNewRoman"/>
          <w:sz w:val="41"/>
          <w:spacing w:val="0"/>
          <w:color w:val="000000"/>
          <w:b w:val="off"/>
          <w:i w:val="off"/>
        </w:rPr>
        <w:t>Long, A. A.,‘Notes on Hierocles Stoicus apud Stobaeum’, in M. Serena</w:t>
      </w:r>
      <w:r>
        <w:rPr>
          <w:rFonts w:ascii="TimesNewRoman" w:hAnsi="TimesNewRoman" w:cs="TimesNewRoman" w:eastAsia="TimesNewRoman"/>
          <w:sz w:val="41"/>
          <w:spacing w:val="0"/>
          <w:color w:val="000000"/>
          <w:b w:val="off"/>
          <w:i w:val="off"/>
        </w:rPr>
        <w:t xml:space="preserve">Funghi ed., Odoi Dizesios. Le Vie della Ricerca: Studi in onore di Fran </w:t>
      </w:r>
      <w:r>
        <w:rPr>
          <w:rFonts w:ascii="TimesNewRoman" w:hAnsi="TimesNewRoman" w:cs="TimesNewRoman" w:eastAsia="TimesNewRoman"/>
          <w:sz w:val="41"/>
          <w:spacing w:val="0"/>
          <w:color w:val="000000"/>
          <w:b w:val="off"/>
          <w:i w:val="off"/>
        </w:rPr>
        <w:t>cesco Adorno, Florence, 1996a,299—309.</w:t>
      </w:r>
      <w:bookmarkEnd w:id="8322"/>
    </w:p>
    <w:p>
      <w:pPr>
        <w:pageBreakBefore w:val="off"/>
        <w:tabs/>
        <w:wordWrap w:val="off"/>
        <w:spacing w:before="0" w:after="0" w:line="560" w:lineRule="atLeast"/>
        <w:ind w:left="100" w:right="0"/>
        <w:jc w:val="both"/>
        <w:textAlignment w:val="baseline"/>
        <w:rPr>
          <w:sz w:val="41"/>
        </w:rPr>
      </w:pPr>
      <w:bookmarkStart w:name="" w:id="8323"/>
      <w:r>
        <w:rPr>
          <w:rFonts w:ascii="TimesNewRoman" w:hAnsi="TimesNewRoman" w:cs="TimesNewRoman" w:eastAsia="TimesNewRoman"/>
          <w:sz w:val="41"/>
          <w:spacing w:val="0"/>
          <w:color w:val="000000"/>
          <w:b w:val="off"/>
          <w:i w:val="off"/>
        </w:rPr>
        <w:t>Long, A. A.,‘Stoic Psychology and the Elucidation of Language’, in G.</w:t>
      </w:r>
      <w:bookmarkEnd w:id="8323"/>
    </w:p>
    <w:p>
      <w:r>
        <w:t/>
      </w:r>
    </w:p>
    <w:p>
      <w:pPr>
        <w:sectPr>
          <w:footerReference r:id="rId1354"/>
          <w:headerReference r:id="rId1355" w:type="default"/>
          <w:type w:val="nextPage"/>
          <w:pgSz w:w="14900" w:h="22340"/>
          <w:pgMar w:left="1340" w:top="1900" w:right="1340" w:bottom="1900" w:header="1600" w:footer="1600"/>
          <w:cols w:num="1"/>
        </w:sectPr>
      </w:pPr>
    </w:p>
    <w:p>
      <w:pPr>
        <w:pageBreakBefore w:val="off"/>
        <w:tabs/>
        <w:wordWrap w:val="off"/>
        <w:spacing w:before="80" w:after="0" w:line="440" w:lineRule="atLeast"/>
        <w:ind w:left="0" w:right="0"/>
        <w:jc w:val="center"/>
        <w:textAlignment w:val="baseline"/>
        <w:rPr>
          <w:sz w:val="31"/>
        </w:rPr>
      </w:pPr>
      <w:bookmarkStart w:name="" w:id="8324"/>
      <w:r>
        <w:rPr>
          <w:rFonts w:ascii="仿宋" w:hAnsi="仿宋" w:cs="仿宋" w:eastAsia="仿宋"/>
          <w:sz w:val="31"/>
          <w:spacing w:val="0"/>
          <w:color w:val="000000"/>
          <w:u w:val="single"/>
          <w:b w:val="on"/>
          <w:i w:val="off"/>
        </w:rPr>
        <w:t xml:space="preserve">                    附录3：爱比克泰德思想研究参考书目                 </w:t>
      </w:r>
      <w:r>
        <w:rPr>
          <w:rFonts w:ascii="仿宋" w:hAnsi="仿宋" w:cs="仿宋" w:eastAsia="仿宋"/>
          <w:sz w:val="31"/>
          <w:spacing w:val="0"/>
          <w:color w:val="000000"/>
          <w:u w:val="single"/>
          <w:b w:val="off"/>
          <w:i w:val="off"/>
        </w:rPr>
        <w:t>659</w:t>
      </w:r>
      <w:bookmarkEnd w:id="8324"/>
    </w:p>
    <w:p>
      <w:pPr>
        <w:pageBreakBefore w:val="off"/>
        <w:tabs/>
        <w:wordWrap w:val="off"/>
        <w:spacing w:before="0" w:after="0" w:line="460" w:lineRule="exact"/>
        <w:ind w:left="0" w:right="0"/>
        <w:jc w:val="center"/>
        <w:textAlignment w:val="baseline"/>
        <w:rPr>
          <w:sz w:val="31"/>
        </w:rPr>
      </w:pPr>
      <w:bookmarkStart w:name="" w:id="8325"/>
      <w:r>
        <w:rPr>
          <w:rFonts w:ascii="宋体" w:hAnsi="宋体" w:cs="宋体" w:eastAsia="宋体"/>
          <w:sz w:val="31"/>
          <w:spacing w:val="0"/>
          <w:color w:val="000000"/>
          <w:b w:val="off"/>
          <w:i w:val="off"/>
        </w:rPr>
        <w:t/>
      </w:r>
      <w:bookmarkEnd w:id="8325"/>
    </w:p>
    <w:p>
      <w:pPr>
        <w:pageBreakBefore w:val="off"/>
        <w:tabs/>
        <w:wordWrap w:val="off"/>
        <w:spacing w:before="0" w:after="0" w:line="580" w:lineRule="atLeast"/>
        <w:ind w:left="420" w:right="0"/>
        <w:jc w:val="both"/>
        <w:textAlignment w:val="baseline"/>
        <w:rPr>
          <w:sz w:val="40"/>
        </w:rPr>
      </w:pPr>
      <w:bookmarkStart w:name="" w:id="8326"/>
      <w:r>
        <w:rPr>
          <w:rFonts w:ascii="TimesNewRoman" w:hAnsi="TimesNewRoman" w:cs="TimesNewRoman" w:eastAsia="TimesNewRoman"/>
          <w:sz w:val="40"/>
          <w:spacing w:val="0"/>
          <w:color w:val="000000"/>
          <w:b w:val="off"/>
          <w:i w:val="off"/>
        </w:rPr>
        <w:t>Manetti ed., Knowledge through Signs. Ancient Semiotic Theories and</w:t>
      </w:r>
      <w:bookmarkEnd w:id="8326"/>
    </w:p>
    <w:p>
      <w:pPr>
        <w:pageBreakBefore w:val="off"/>
        <w:tabs/>
        <w:wordWrap w:val="off"/>
        <w:spacing w:before="0" w:after="0" w:line="580" w:lineRule="atLeast"/>
        <w:ind w:left="420" w:right="0"/>
        <w:jc w:val="both"/>
        <w:textAlignment w:val="baseline"/>
        <w:rPr>
          <w:sz w:val="40"/>
        </w:rPr>
      </w:pPr>
      <w:bookmarkStart w:name="" w:id="8327"/>
      <w:r>
        <w:rPr>
          <w:rFonts w:ascii="TimesNewRoman" w:hAnsi="TimesNewRoman" w:cs="TimesNewRoman" w:eastAsia="TimesNewRoman"/>
          <w:sz w:val="40"/>
          <w:spacing w:val="0"/>
          <w:color w:val="000000"/>
          <w:b w:val="off"/>
          <w:i w:val="off"/>
        </w:rPr>
        <w:t>Practices, Brussels,1996b,109-131.</w:t>
      </w:r>
      <w:bookmarkEnd w:id="8327"/>
    </w:p>
    <w:p>
      <w:pPr>
        <w:pageBreakBefore w:val="off"/>
        <w:tabs/>
        <w:wordWrap w:val="off"/>
        <w:spacing w:before="0" w:after="0" w:line="580" w:lineRule="atLeast"/>
        <w:ind w:left="20" w:right="0"/>
        <w:jc w:val="both"/>
        <w:textAlignment w:val="baseline"/>
        <w:rPr>
          <w:sz w:val="40"/>
        </w:rPr>
      </w:pPr>
      <w:bookmarkStart w:name="" w:id="8328"/>
      <w:r>
        <w:rPr>
          <w:rFonts w:ascii="TimesNewRoman" w:hAnsi="TimesNewRoman" w:cs="TimesNewRoman" w:eastAsia="TimesNewRoman"/>
          <w:sz w:val="40"/>
          <w:spacing w:val="0"/>
          <w:color w:val="000000"/>
          <w:b w:val="off"/>
          <w:i w:val="off"/>
        </w:rPr>
        <w:t>Long, A. A., Stoic Studies, Cambridge,1996c.</w:t>
      </w:r>
      <w:bookmarkEnd w:id="8328"/>
    </w:p>
    <w:p>
      <w:pPr>
        <w:pageBreakBefore w:val="off"/>
        <w:tabs/>
        <w:wordWrap w:val="off"/>
        <w:spacing w:before="0" w:after="0" w:line="580" w:lineRule="atLeast"/>
        <w:ind w:left="20" w:right="0"/>
        <w:jc w:val="both"/>
        <w:textAlignment w:val="baseline"/>
        <w:rPr>
          <w:sz w:val="40"/>
        </w:rPr>
      </w:pPr>
      <w:bookmarkStart w:name="" w:id="8329"/>
      <w:r>
        <w:rPr>
          <w:rFonts w:ascii="TimesNewRoman" w:hAnsi="TimesNewRoman" w:cs="TimesNewRoman" w:eastAsia="TimesNewRoman"/>
          <w:sz w:val="40"/>
          <w:spacing w:val="0"/>
          <w:color w:val="000000"/>
          <w:b w:val="off"/>
          <w:i w:val="off"/>
        </w:rPr>
        <w:t>Long, A. A.,‘The Socratic Tradition: Diogenes, Crates, and Hellenistic</w:t>
      </w:r>
      <w:bookmarkEnd w:id="8329"/>
    </w:p>
    <w:p>
      <w:pPr>
        <w:pageBreakBefore w:val="off"/>
        <w:tabs/>
        <w:wordWrap w:val="off"/>
        <w:spacing w:before="0" w:after="0" w:line="580" w:lineRule="atLeast"/>
        <w:ind w:left="420" w:right="0"/>
        <w:jc w:val="both"/>
        <w:textAlignment w:val="baseline"/>
        <w:rPr>
          <w:sz w:val="40"/>
        </w:rPr>
      </w:pPr>
      <w:bookmarkStart w:name="" w:id="8330"/>
      <w:r>
        <w:rPr>
          <w:rFonts w:ascii="TimesNewRoman" w:hAnsi="TimesNewRoman" w:cs="TimesNewRoman" w:eastAsia="TimesNewRoman"/>
          <w:sz w:val="40"/>
          <w:spacing w:val="0"/>
          <w:color w:val="000000"/>
          <w:b w:val="off"/>
          <w:i w:val="off"/>
        </w:rPr>
        <w:t>Ethics’, in Branham and Goulet-Caze,1996b,28-46.</w:t>
      </w:r>
      <w:bookmarkEnd w:id="8330"/>
    </w:p>
    <w:p>
      <w:pPr>
        <w:pageBreakBefore w:val="off"/>
        <w:tabs/>
        <w:wordWrap w:val="off"/>
        <w:spacing w:before="0" w:after="0" w:line="580" w:lineRule="atLeast"/>
        <w:ind w:left="440" w:right="60" w:hanging="420"/>
        <w:jc w:val="both"/>
        <w:textAlignment w:val="baseline"/>
        <w:rPr>
          <w:sz w:val="40"/>
        </w:rPr>
      </w:pPr>
      <w:bookmarkStart w:name="" w:id="8331"/>
      <w:r>
        <w:rPr>
          <w:rFonts w:ascii="TimesNewRoman" w:hAnsi="TimesNewRoman" w:cs="TimesNewRoman" w:eastAsia="TimesNewRoman"/>
          <w:sz w:val="40"/>
          <w:spacing w:val="0"/>
          <w:color w:val="000000"/>
          <w:b w:val="off"/>
          <w:i w:val="off"/>
        </w:rPr>
        <w:t>Long, A. A.,‘Stoic Philosophers on Persons, Property-Ownership, and</w:t>
      </w:r>
      <w:r>
        <w:rPr>
          <w:rFonts w:ascii="TimesNewRoman" w:hAnsi="TimesNewRoman" w:cs="TimesNewRoman" w:eastAsia="TimesNewRoman"/>
          <w:sz w:val="40"/>
          <w:spacing w:val="0"/>
          <w:color w:val="000000"/>
          <w:b w:val="off"/>
          <w:i w:val="off"/>
        </w:rPr>
        <w:t>Community’, in Sorabji (1997b),13-32.</w:t>
      </w:r>
      <w:bookmarkEnd w:id="8331"/>
    </w:p>
    <w:p>
      <w:pPr>
        <w:pageBreakBefore w:val="off"/>
        <w:tabs/>
        <w:wordWrap w:val="off"/>
        <w:spacing w:before="0" w:after="0" w:line="580" w:lineRule="atLeast"/>
        <w:ind w:left="20" w:right="0"/>
        <w:jc w:val="both"/>
        <w:textAlignment w:val="baseline"/>
        <w:rPr>
          <w:sz w:val="40"/>
        </w:rPr>
      </w:pPr>
      <w:bookmarkStart w:name="" w:id="8332"/>
      <w:r>
        <w:rPr>
          <w:rFonts w:ascii="TimesNewRoman" w:hAnsi="TimesNewRoman" w:cs="TimesNewRoman" w:eastAsia="TimesNewRoman"/>
          <w:sz w:val="40"/>
          <w:spacing w:val="0"/>
          <w:color w:val="000000"/>
          <w:b w:val="off"/>
          <w:i w:val="off"/>
        </w:rPr>
        <w:t>Long, A. A.,‘Stoic Psychology’, in Algra (1999),560-584.</w:t>
      </w:r>
      <w:bookmarkEnd w:id="8332"/>
    </w:p>
    <w:p>
      <w:pPr>
        <w:pageBreakBefore w:val="off"/>
        <w:tabs/>
        <w:wordWrap w:val="off"/>
        <w:spacing w:before="0" w:after="0" w:line="580" w:lineRule="atLeast"/>
        <w:ind w:left="440" w:right="100" w:hanging="420"/>
        <w:jc w:val="both"/>
        <w:textAlignment w:val="baseline"/>
        <w:rPr>
          <w:sz w:val="40"/>
        </w:rPr>
      </w:pPr>
      <w:bookmarkStart w:name="" w:id="8333"/>
      <w:r>
        <w:rPr>
          <w:rFonts w:ascii="TimesNewRoman" w:hAnsi="TimesNewRoman" w:cs="TimesNewRoman" w:eastAsia="TimesNewRoman"/>
          <w:sz w:val="40"/>
          <w:spacing w:val="0"/>
          <w:color w:val="000000"/>
          <w:b w:val="off"/>
          <w:i w:val="off"/>
        </w:rPr>
        <w:t>Long, A. A.,‘Epictetus as Socratic Mentor’, Proceedings of the Cam-</w:t>
      </w:r>
      <w:r>
        <w:rPr>
          <w:rFonts w:ascii="TimesNewRoman" w:hAnsi="TimesNewRoman" w:cs="TimesNewRoman" w:eastAsia="TimesNewRoman"/>
          <w:sz w:val="40"/>
          <w:spacing w:val="0"/>
          <w:color w:val="000000"/>
          <w:b w:val="off"/>
          <w:i w:val="off"/>
        </w:rPr>
        <w:t>bridge Philological Society,46,2000:79-98.</w:t>
      </w:r>
      <w:bookmarkEnd w:id="8333"/>
    </w:p>
    <w:p>
      <w:pPr>
        <w:pageBreakBefore w:val="off"/>
        <w:tabs/>
        <w:wordWrap w:val="off"/>
        <w:spacing w:before="0" w:after="0" w:line="580" w:lineRule="atLeast"/>
        <w:ind w:left="440" w:right="20" w:hanging="420"/>
        <w:jc w:val="both"/>
        <w:textAlignment w:val="baseline"/>
        <w:rPr>
          <w:sz w:val="40"/>
        </w:rPr>
      </w:pPr>
      <w:bookmarkStart w:name="" w:id="8334"/>
      <w:r>
        <w:rPr>
          <w:rFonts w:ascii="TimesNewRoman" w:hAnsi="TimesNewRoman" w:cs="TimesNewRoman" w:eastAsia="TimesNewRoman"/>
          <w:sz w:val="40"/>
          <w:spacing w:val="0"/>
          <w:color w:val="000000"/>
          <w:b w:val="off"/>
          <w:i w:val="off"/>
        </w:rPr>
        <w:t>Long, A. A.,‘Ancient Philosophy's Hardest Question: What to Make of</w:t>
      </w:r>
      <w:r>
        <w:rPr>
          <w:rFonts w:ascii="TimesNewRoman" w:hAnsi="TimesNewRoman" w:cs="TimesNewRoman" w:eastAsia="TimesNewRoman"/>
          <w:sz w:val="40"/>
          <w:spacing w:val="0"/>
          <w:color w:val="000000"/>
          <w:b w:val="off"/>
          <w:i w:val="off"/>
        </w:rPr>
        <w:t>Oneself?’, Representations,74,2001:19-36.</w:t>
      </w:r>
      <w:bookmarkEnd w:id="8334"/>
    </w:p>
    <w:p>
      <w:pPr>
        <w:pageBreakBefore w:val="off"/>
        <w:tabs/>
        <w:wordWrap w:val="off"/>
        <w:spacing w:before="0" w:after="0" w:line="580" w:lineRule="atLeast"/>
        <w:ind w:left="440" w:right="80" w:hanging="420"/>
        <w:jc w:val="both"/>
        <w:textAlignment w:val="baseline"/>
        <w:rPr>
          <w:sz w:val="40"/>
        </w:rPr>
      </w:pPr>
      <w:bookmarkStart w:name="" w:id="8335"/>
      <w:r>
        <w:rPr>
          <w:rFonts w:ascii="TimesNewRoman" w:hAnsi="TimesNewRoman" w:cs="TimesNewRoman" w:eastAsia="TimesNewRoman"/>
          <w:sz w:val="40"/>
          <w:spacing w:val="0"/>
          <w:color w:val="000000"/>
          <w:b w:val="off"/>
          <w:i w:val="off"/>
        </w:rPr>
        <w:t>Long, A. A., Epictetus, a Stoic and Socratic Guide to Life, Oxford,</w:t>
      </w:r>
      <w:r>
        <w:rPr>
          <w:rFonts w:ascii="TimesNewRoman" w:hAnsi="TimesNewRoman" w:cs="TimesNewRoman" w:eastAsia="TimesNewRoman"/>
          <w:sz w:val="40"/>
          <w:spacing w:val="0"/>
          <w:color w:val="000000"/>
          <w:b w:val="off"/>
          <w:i w:val="off"/>
        </w:rPr>
        <w:t>2002.</w:t>
      </w:r>
      <w:bookmarkEnd w:id="8335"/>
    </w:p>
    <w:p>
      <w:pPr>
        <w:pageBreakBefore w:val="off"/>
        <w:tabs/>
        <w:wordWrap w:val="off"/>
        <w:spacing w:before="0" w:after="0" w:line="580" w:lineRule="atLeast"/>
        <w:ind w:left="440" w:right="120" w:hanging="420"/>
        <w:jc w:val="both"/>
        <w:textAlignment w:val="baseline"/>
        <w:rPr>
          <w:sz w:val="40"/>
        </w:rPr>
      </w:pPr>
      <w:bookmarkStart w:name="" w:id="8336"/>
      <w:r>
        <w:rPr>
          <w:rFonts w:ascii="TimesNewRoman" w:hAnsi="TimesNewRoman" w:cs="TimesNewRoman" w:eastAsia="TimesNewRoman"/>
          <w:sz w:val="40"/>
          <w:spacing w:val="0"/>
          <w:color w:val="000000"/>
          <w:b w:val="off"/>
          <w:i w:val="off"/>
        </w:rPr>
        <w:t>Long, A. A., Les Philosophes hellenistiques, trans. J. Brunschwig and P.</w:t>
      </w:r>
      <w:r>
        <w:rPr>
          <w:rFonts w:ascii="TimesNewRoman" w:hAnsi="TimesNewRoman" w:cs="TimesNewRoman" w:eastAsia="TimesNewRoman"/>
          <w:sz w:val="40"/>
          <w:spacing w:val="0"/>
          <w:color w:val="000000"/>
          <w:b w:val="off"/>
          <w:i w:val="off"/>
        </w:rPr>
        <w:t>Pellegrin,3 vols., Paris,2001.</w:t>
      </w:r>
      <w:bookmarkEnd w:id="8336"/>
    </w:p>
    <w:p>
      <w:pPr>
        <w:pageBreakBefore w:val="off"/>
        <w:tabs/>
        <w:wordWrap w:val="off"/>
        <w:spacing w:before="0" w:after="0" w:line="580" w:lineRule="atLeast"/>
        <w:ind w:left="440" w:right="0" w:hanging="420"/>
        <w:jc w:val="both"/>
        <w:textAlignment w:val="baseline"/>
        <w:rPr>
          <w:sz w:val="40"/>
        </w:rPr>
      </w:pPr>
      <w:bookmarkStart w:name="" w:id="8337"/>
      <w:r>
        <w:rPr>
          <w:rFonts w:ascii="TimesNewRoman" w:hAnsi="TimesNewRoman" w:cs="TimesNewRoman" w:eastAsia="TimesNewRoman"/>
          <w:sz w:val="40"/>
          <w:spacing w:val="0"/>
          <w:color w:val="000000"/>
          <w:b w:val="off"/>
          <w:i w:val="off"/>
        </w:rPr>
        <w:t>Long, G., The Discourses of Epictetus, compiled by R. M. Hutchins, etc.,</w:t>
      </w:r>
      <w:r>
        <w:rPr>
          <w:rFonts w:ascii="TimesNewRoman" w:hAnsi="TimesNewRoman" w:cs="TimesNewRoman" w:eastAsia="TimesNewRoman"/>
          <w:sz w:val="40"/>
          <w:spacing w:val="0"/>
          <w:color w:val="000000"/>
          <w:b w:val="off"/>
          <w:i w:val="off"/>
        </w:rPr>
        <w:t>Great Books of the Western World (vol. 12), Encyclopaedia Britannica</w:t>
      </w:r>
      <w:r>
        <w:rPr>
          <w:rFonts w:ascii="TimesNewRoman" w:hAnsi="TimesNewRoman" w:cs="TimesNewRoman" w:eastAsia="TimesNewRoman"/>
          <w:sz w:val="40"/>
          <w:spacing w:val="0"/>
          <w:color w:val="000000"/>
          <w:b w:val="off"/>
          <w:i w:val="off"/>
        </w:rPr>
        <w:t>Inc.,1980.</w:t>
      </w:r>
      <w:bookmarkEnd w:id="8337"/>
    </w:p>
    <w:p>
      <w:pPr>
        <w:pageBreakBefore w:val="off"/>
        <w:tabs/>
        <w:wordWrap w:val="off"/>
        <w:spacing w:before="0" w:after="0" w:line="580" w:lineRule="atLeast"/>
        <w:ind w:left="440" w:right="60" w:hanging="420"/>
        <w:jc w:val="both"/>
        <w:textAlignment w:val="baseline"/>
        <w:rPr>
          <w:sz w:val="40"/>
        </w:rPr>
      </w:pPr>
      <w:bookmarkStart w:name="" w:id="8338"/>
      <w:r>
        <w:rPr>
          <w:rFonts w:ascii="TimesNewRoman" w:hAnsi="TimesNewRoman" w:cs="TimesNewRoman" w:eastAsia="TimesNewRoman"/>
          <w:sz w:val="40"/>
          <w:spacing w:val="0"/>
          <w:color w:val="000000"/>
          <w:b w:val="off"/>
          <w:i w:val="off"/>
        </w:rPr>
        <w:t>Lutz, C.,‘Musonius Rufus: The Roman Socrates’, Yale Classical Studies,</w:t>
      </w:r>
      <w:r>
        <w:rPr>
          <w:rFonts w:ascii="TimesNewRoman" w:hAnsi="TimesNewRoman" w:cs="TimesNewRoman" w:eastAsia="TimesNewRoman"/>
          <w:sz w:val="40"/>
          <w:spacing w:val="0"/>
          <w:color w:val="000000"/>
          <w:b w:val="off"/>
          <w:i w:val="off"/>
        </w:rPr>
        <w:t>10:1-147,1947.</w:t>
      </w:r>
      <w:bookmarkEnd w:id="8338"/>
    </w:p>
    <w:p>
      <w:pPr>
        <w:pageBreakBefore w:val="off"/>
        <w:tabs/>
        <w:wordWrap w:val="off"/>
        <w:spacing w:before="0" w:after="0" w:line="580" w:lineRule="atLeast"/>
        <w:ind w:left="440" w:right="40" w:hanging="420"/>
        <w:jc w:val="both"/>
        <w:textAlignment w:val="baseline"/>
        <w:rPr>
          <w:sz w:val="40"/>
        </w:rPr>
      </w:pPr>
      <w:bookmarkStart w:name="" w:id="8339"/>
      <w:r>
        <w:rPr>
          <w:rFonts w:ascii="TimesNewRoman" w:hAnsi="TimesNewRoman" w:cs="TimesNewRoman" w:eastAsia="TimesNewRoman"/>
          <w:sz w:val="40"/>
          <w:spacing w:val="0"/>
          <w:color w:val="000000"/>
          <w:b w:val="off"/>
          <w:i w:val="off"/>
        </w:rPr>
        <w:t>MacMillan, D. J., ed., The Stoic Strain in American Literature, Toronto,</w:t>
      </w:r>
      <w:r>
        <w:rPr>
          <w:rFonts w:ascii="TimesNewRoman" w:hAnsi="TimesNewRoman" w:cs="TimesNewRoman" w:eastAsia="TimesNewRoman"/>
          <w:sz w:val="40"/>
          <w:spacing w:val="0"/>
          <w:color w:val="000000"/>
          <w:b w:val="off"/>
          <w:i w:val="off"/>
        </w:rPr>
        <w:t>1979.</w:t>
      </w:r>
      <w:bookmarkEnd w:id="8339"/>
    </w:p>
    <w:p>
      <w:pPr>
        <w:pageBreakBefore w:val="off"/>
        <w:tabs/>
        <w:wordWrap w:val="off"/>
        <w:spacing w:before="0" w:after="0" w:line="580" w:lineRule="atLeast"/>
        <w:ind w:left="440" w:right="20" w:hanging="420"/>
        <w:jc w:val="both"/>
        <w:textAlignment w:val="baseline"/>
        <w:rPr>
          <w:sz w:val="40"/>
        </w:rPr>
      </w:pPr>
      <w:bookmarkStart w:name="" w:id="8340"/>
      <w:r>
        <w:rPr>
          <w:rFonts w:ascii="TimesNewRoman" w:hAnsi="TimesNewRoman" w:cs="TimesNewRoman" w:eastAsia="TimesNewRoman"/>
          <w:sz w:val="40"/>
          <w:spacing w:val="0"/>
          <w:color w:val="000000"/>
          <w:b w:val="off"/>
          <w:i w:val="off"/>
        </w:rPr>
        <w:t>Manning, C. E.,‘Stoicism and Slavery in the Roman Empire’, ANRW,</w:t>
      </w:r>
      <w:r>
        <w:rPr>
          <w:rFonts w:ascii="TimesNewRoman" w:hAnsi="TimesNewRoman" w:cs="TimesNewRoman" w:eastAsia="TimesNewRoman"/>
          <w:sz w:val="40"/>
          <w:spacing w:val="0"/>
          <w:color w:val="000000"/>
          <w:b w:val="off"/>
          <w:i w:val="off"/>
        </w:rPr>
        <w:t>1986, ii.36.3,1518-1543.</w:t>
      </w:r>
      <w:bookmarkEnd w:id="8340"/>
    </w:p>
    <w:p>
      <w:pPr>
        <w:pageBreakBefore w:val="off"/>
        <w:tabs/>
        <w:wordWrap w:val="off"/>
        <w:spacing w:before="0" w:after="0" w:line="580" w:lineRule="atLeast"/>
        <w:ind w:left="440" w:right="0" w:hanging="420"/>
        <w:jc w:val="both"/>
        <w:textAlignment w:val="baseline"/>
        <w:rPr>
          <w:sz w:val="40"/>
        </w:rPr>
      </w:pPr>
      <w:bookmarkStart w:name="" w:id="8341"/>
      <w:r>
        <w:rPr>
          <w:rFonts w:ascii="TimesNewRoman" w:hAnsi="TimesNewRoman" w:cs="TimesNewRoman" w:eastAsia="TimesNewRoman"/>
          <w:sz w:val="40"/>
          <w:spacing w:val="0"/>
          <w:color w:val="000000"/>
          <w:b w:val="off"/>
          <w:i w:val="off"/>
        </w:rPr>
        <w:t>Martha, C., Les moralists sous l' empire romain, philosophes et poètes, Par-</w:t>
      </w:r>
      <w:r>
        <w:rPr>
          <w:rFonts w:ascii="TimesNewRoman" w:hAnsi="TimesNewRoman" w:cs="TimesNewRoman" w:eastAsia="TimesNewRoman"/>
          <w:sz w:val="40"/>
          <w:spacing w:val="0"/>
          <w:color w:val="000000"/>
          <w:b w:val="off"/>
          <w:i w:val="off"/>
        </w:rPr>
        <w:t>is,1865.</w:t>
      </w:r>
      <w:bookmarkEnd w:id="8341"/>
    </w:p>
    <w:p>
      <w:pPr>
        <w:pageBreakBefore w:val="off"/>
        <w:tabs/>
        <w:wordWrap w:val="off"/>
        <w:spacing w:before="0" w:after="0" w:line="580" w:lineRule="atLeast"/>
        <w:ind w:left="440" w:right="20" w:hanging="420"/>
        <w:jc w:val="both"/>
        <w:textAlignment w:val="baseline"/>
        <w:rPr>
          <w:sz w:val="40"/>
        </w:rPr>
      </w:pPr>
      <w:bookmarkStart w:name="" w:id="8342"/>
      <w:r>
        <w:rPr>
          <w:rFonts w:ascii="TimesNewRoman" w:hAnsi="TimesNewRoman" w:cs="TimesNewRoman" w:eastAsia="TimesNewRoman"/>
          <w:sz w:val="40"/>
          <w:spacing w:val="0"/>
          <w:color w:val="000000"/>
          <w:b w:val="off"/>
          <w:i w:val="off"/>
        </w:rPr>
        <w:t>Matheson, P. E., compiled by W. J. Oates, The Stoic &amp; Epicurean Philos-</w:t>
      </w:r>
      <w:r>
        <w:rPr>
          <w:rFonts w:ascii="TimesNewRoman" w:hAnsi="TimesNewRoman" w:cs="TimesNewRoman" w:eastAsia="TimesNewRoman"/>
          <w:sz w:val="40"/>
          <w:spacing w:val="0"/>
          <w:color w:val="000000"/>
          <w:b w:val="off"/>
          <w:i w:val="off"/>
        </w:rPr>
        <w:t>ophers, Random House, New York,1940.</w:t>
      </w:r>
      <w:bookmarkEnd w:id="8342"/>
    </w:p>
    <w:p>
      <w:pPr>
        <w:pageBreakBefore w:val="off"/>
        <w:tabs/>
        <w:wordWrap w:val="off"/>
        <w:spacing w:before="0" w:after="0" w:line="580" w:lineRule="atLeast"/>
        <w:ind w:left="20" w:right="0"/>
        <w:jc w:val="both"/>
        <w:textAlignment w:val="baseline"/>
        <w:rPr>
          <w:sz w:val="40"/>
        </w:rPr>
      </w:pPr>
      <w:bookmarkStart w:name="" w:id="8343"/>
      <w:r>
        <w:rPr>
          <w:rFonts w:ascii="TimesNewRoman" w:hAnsi="TimesNewRoman" w:cs="TimesNewRoman" w:eastAsia="TimesNewRoman"/>
          <w:sz w:val="40"/>
          <w:spacing w:val="0"/>
          <w:color w:val="000000"/>
          <w:b w:val="off"/>
          <w:i w:val="off"/>
        </w:rPr>
        <w:t>McPherran, M., The Religion of Socrates, Ithaca, NY,1996.</w:t>
      </w:r>
      <w:bookmarkEnd w:id="8343"/>
    </w:p>
    <w:p>
      <w:r>
        <w:t/>
      </w:r>
    </w:p>
    <w:p>
      <w:pPr>
        <w:sectPr>
          <w:footerReference r:id="rId1356"/>
          <w:headerReference r:id="rId1357" w:type="default"/>
          <w:type w:val="nextPage"/>
          <w:pgSz w:w="14900" w:h="22340"/>
          <w:pgMar w:left="1380" w:top="1900" w:right="1380" w:bottom="1900" w:header="1600" w:footer="1600"/>
          <w:cols w:num="1"/>
        </w:sectPr>
      </w:pPr>
    </w:p>
    <w:p>
      <w:pPr>
        <w:pageBreakBefore w:val="off"/>
        <w:tabs/>
        <w:wordWrap w:val="off"/>
        <w:spacing w:before="80" w:after="0" w:line="480" w:lineRule="atLeast"/>
        <w:ind w:left="0" w:right="0"/>
        <w:jc w:val="center"/>
        <w:textAlignment w:val="baseline"/>
        <w:rPr>
          <w:sz w:val="31"/>
        </w:rPr>
      </w:pPr>
      <w:bookmarkStart w:name="" w:id="8344"/>
      <w:r>
        <w:rPr>
          <w:rFonts w:ascii="仿宋" w:hAnsi="仿宋" w:cs="仿宋" w:eastAsia="仿宋"/>
          <w:sz w:val="31"/>
          <w:spacing w:val="0"/>
          <w:color w:val="000000"/>
          <w:b w:val="off"/>
          <w:i w:val="off"/>
        </w:rPr>
        <w:t>6</w:t>
      </w:r>
      <w:r>
        <w:rPr>
          <w:rFonts w:ascii="仿宋" w:hAnsi="仿宋" w:cs="仿宋" w:eastAsia="仿宋"/>
          <w:sz w:val="31"/>
          <w:spacing w:val="0"/>
          <w:color w:val="000000"/>
          <w:u w:val="single"/>
          <w:b w:val="off"/>
          <w:i w:val="off"/>
        </w:rPr>
        <w:t xml:space="preserve">60                           爱比克泰德论说集                             </w:t>
      </w:r>
      <w:bookmarkEnd w:id="8344"/>
    </w:p>
    <w:p>
      <w:pPr>
        <w:pageBreakBefore w:val="off"/>
        <w:tabs/>
        <w:wordWrap w:val="off"/>
        <w:spacing w:before="0" w:after="0" w:line="480" w:lineRule="exact"/>
        <w:ind w:left="0" w:right="0"/>
        <w:jc w:val="center"/>
        <w:textAlignment w:val="baseline"/>
        <w:rPr>
          <w:sz w:val="31"/>
        </w:rPr>
      </w:pPr>
      <w:bookmarkStart w:name="" w:id="8345"/>
      <w:r>
        <w:rPr>
          <w:rFonts w:ascii="宋体" w:hAnsi="宋体" w:cs="宋体" w:eastAsia="宋体"/>
          <w:sz w:val="31"/>
          <w:spacing w:val="0"/>
          <w:color w:val="000000"/>
          <w:b w:val="off"/>
          <w:i w:val="off"/>
        </w:rPr>
        <w:t/>
      </w:r>
      <w:bookmarkEnd w:id="8345"/>
    </w:p>
    <w:p>
      <w:pPr>
        <w:pageBreakBefore w:val="off"/>
        <w:tabs/>
        <w:wordWrap w:val="off"/>
        <w:spacing w:before="0" w:after="0" w:line="620" w:lineRule="atLeast"/>
        <w:ind w:left="420" w:right="40" w:hanging="400"/>
        <w:jc w:val="both"/>
        <w:textAlignment w:val="baseline"/>
        <w:rPr>
          <w:sz w:val="40"/>
        </w:rPr>
      </w:pPr>
      <w:bookmarkStart w:name="" w:id="8346"/>
      <w:r>
        <w:rPr>
          <w:rFonts w:ascii="TimesNewRoman" w:hAnsi="TimesNewRoman" w:cs="TimesNewRoman" w:eastAsia="TimesNewRoman"/>
          <w:sz w:val="40"/>
          <w:spacing w:val="0"/>
          <w:color w:val="000000"/>
          <w:b w:val="off"/>
          <w:i w:val="off"/>
        </w:rPr>
        <w:t>Mayor, J. B., Rev. of H. Shenkl's"Epictetus," Class. Rev.,1895,9,31-</w:t>
      </w:r>
      <w:r>
        <w:rPr>
          <w:rFonts w:ascii="TimesNewRoman" w:hAnsi="TimesNewRoman" w:cs="TimesNewRoman" w:eastAsia="TimesNewRoman"/>
          <w:sz w:val="40"/>
          <w:spacing w:val="0"/>
          <w:color w:val="000000"/>
          <w:b w:val="off"/>
          <w:i w:val="off"/>
        </w:rPr>
        <w:t>37.</w:t>
      </w:r>
      <w:bookmarkEnd w:id="8346"/>
    </w:p>
    <w:p>
      <w:pPr>
        <w:pageBreakBefore w:val="off"/>
        <w:tabs/>
        <w:wordWrap w:val="off"/>
        <w:spacing w:before="0" w:after="0" w:line="620" w:lineRule="atLeast"/>
        <w:ind w:left="20" w:right="0"/>
        <w:jc w:val="both"/>
        <w:textAlignment w:val="baseline"/>
        <w:rPr>
          <w:sz w:val="40"/>
        </w:rPr>
      </w:pPr>
      <w:bookmarkStart w:name="" w:id="8347"/>
      <w:r>
        <w:rPr>
          <w:rFonts w:ascii="TimesNewRoman" w:hAnsi="TimesNewRoman" w:cs="TimesNewRoman" w:eastAsia="TimesNewRoman"/>
          <w:sz w:val="40"/>
          <w:spacing w:val="0"/>
          <w:color w:val="000000"/>
          <w:b w:val="off"/>
          <w:i w:val="off"/>
        </w:rPr>
        <w:t>Meibom, M., Epicteti Manuale et Sententiae, Copenhagen,1711.</w:t>
      </w:r>
      <w:bookmarkEnd w:id="8347"/>
    </w:p>
    <w:p>
      <w:pPr>
        <w:pageBreakBefore w:val="off"/>
        <w:tabs/>
        <w:wordWrap w:val="off"/>
        <w:spacing w:before="0" w:after="0" w:line="620" w:lineRule="atLeast"/>
        <w:ind w:left="420" w:right="0" w:hanging="400"/>
        <w:jc w:val="both"/>
        <w:textAlignment w:val="baseline"/>
        <w:rPr>
          <w:sz w:val="40"/>
        </w:rPr>
      </w:pPr>
      <w:bookmarkStart w:name="" w:id="8348"/>
      <w:r>
        <w:rPr>
          <w:rFonts w:ascii="TimesNewRoman" w:hAnsi="TimesNewRoman" w:cs="TimesNewRoman" w:eastAsia="TimesNewRoman"/>
          <w:sz w:val="40"/>
          <w:spacing w:val="0"/>
          <w:color w:val="000000"/>
          <w:b w:val="off"/>
          <w:i w:val="off"/>
        </w:rPr>
        <w:t xml:space="preserve">Melcher, P. E. H.,“De sermone Epicteteo quibus rebus ab Attica regula </w:t>
      </w:r>
      <w:r>
        <w:rPr>
          <w:rFonts w:ascii="TimesNewRoman" w:hAnsi="TimesNewRoman" w:cs="TimesNewRoman" w:eastAsia="TimesNewRoman"/>
          <w:sz w:val="40"/>
          <w:spacing w:val="0"/>
          <w:color w:val="000000"/>
          <w:b w:val="off"/>
          <w:i w:val="off"/>
        </w:rPr>
        <w:t>discedat,” Diss. Philol. Hallenses,17,1905.</w:t>
      </w:r>
      <w:bookmarkEnd w:id="8348"/>
    </w:p>
    <w:p>
      <w:pPr>
        <w:pageBreakBefore w:val="off"/>
        <w:tabs/>
        <w:wordWrap w:val="off"/>
        <w:spacing w:before="0" w:after="0" w:line="620" w:lineRule="atLeast"/>
        <w:ind w:left="420" w:right="40" w:hanging="400"/>
        <w:jc w:val="both"/>
        <w:textAlignment w:val="baseline"/>
        <w:rPr>
          <w:sz w:val="40"/>
        </w:rPr>
      </w:pPr>
      <w:bookmarkStart w:name="" w:id="8349"/>
      <w:r>
        <w:rPr>
          <w:rFonts w:ascii="TimesNewRoman" w:hAnsi="TimesNewRoman" w:cs="TimesNewRoman" w:eastAsia="TimesNewRoman"/>
          <w:sz w:val="40"/>
          <w:spacing w:val="0"/>
          <w:color w:val="000000"/>
          <w:b w:val="off"/>
          <w:i w:val="off"/>
        </w:rPr>
        <w:t>Millar, F.,‘Epictetus and the Imperial Court’, Journal of Roman Studies,</w:t>
      </w:r>
      <w:r>
        <w:rPr>
          <w:rFonts w:ascii="TimesNewRoman" w:hAnsi="TimesNewRoman" w:cs="TimesNewRoman" w:eastAsia="TimesNewRoman"/>
          <w:sz w:val="40"/>
          <w:spacing w:val="0"/>
          <w:color w:val="000000"/>
          <w:b w:val="off"/>
          <w:i w:val="off"/>
        </w:rPr>
        <w:t>55:141—148,1965.</w:t>
      </w:r>
      <w:bookmarkEnd w:id="8349"/>
    </w:p>
    <w:p>
      <w:pPr>
        <w:pageBreakBefore w:val="off"/>
        <w:tabs/>
        <w:wordWrap w:val="off"/>
        <w:spacing w:before="0" w:after="0" w:line="620" w:lineRule="atLeast"/>
        <w:ind w:left="420" w:right="40" w:hanging="400"/>
        <w:jc w:val="both"/>
        <w:textAlignment w:val="baseline"/>
        <w:rPr>
          <w:sz w:val="40"/>
        </w:rPr>
      </w:pPr>
      <w:bookmarkStart w:name="" w:id="8350"/>
      <w:r>
        <w:rPr>
          <w:rFonts w:ascii="TimesNewRoman" w:hAnsi="TimesNewRoman" w:cs="TimesNewRoman" w:eastAsia="TimesNewRoman"/>
          <w:sz w:val="40"/>
          <w:spacing w:val="0"/>
          <w:color w:val="000000"/>
          <w:b w:val="off"/>
          <w:i w:val="off"/>
        </w:rPr>
        <w:t>Misch, G., Gsechichte der Autobiographie, Leipzig and Berlin,1907,257—</w:t>
      </w:r>
      <w:r>
        <w:rPr>
          <w:rFonts w:ascii="TimesNewRoman" w:hAnsi="TimesNewRoman" w:cs="TimesNewRoman" w:eastAsia="TimesNewRoman"/>
          <w:sz w:val="40"/>
          <w:spacing w:val="0"/>
          <w:color w:val="000000"/>
          <w:b w:val="off"/>
          <w:i w:val="off"/>
        </w:rPr>
        <w:t>265.</w:t>
      </w:r>
      <w:bookmarkEnd w:id="8350"/>
    </w:p>
    <w:p>
      <w:pPr>
        <w:pageBreakBefore w:val="off"/>
        <w:tabs/>
        <w:wordWrap w:val="off"/>
        <w:spacing w:before="0" w:after="0" w:line="620" w:lineRule="atLeast"/>
        <w:ind w:left="20" w:right="0"/>
        <w:jc w:val="both"/>
        <w:textAlignment w:val="baseline"/>
        <w:rPr>
          <w:sz w:val="40"/>
        </w:rPr>
      </w:pPr>
      <w:bookmarkStart w:name="" w:id="8351"/>
      <w:r>
        <w:rPr>
          <w:rFonts w:ascii="TimesNewRoman" w:hAnsi="TimesNewRoman" w:cs="TimesNewRoman" w:eastAsia="TimesNewRoman"/>
          <w:sz w:val="40"/>
          <w:spacing w:val="0"/>
          <w:color w:val="000000"/>
          <w:b w:val="off"/>
          <w:i w:val="off"/>
        </w:rPr>
        <w:t>Moraux, P., Der Aristotelismus bei den Griechen, i, Berlin,1973.</w:t>
      </w:r>
      <w:bookmarkEnd w:id="8351"/>
    </w:p>
    <w:p>
      <w:pPr>
        <w:pageBreakBefore w:val="off"/>
        <w:tabs/>
        <w:wordWrap w:val="off"/>
        <w:spacing w:before="0" w:after="0" w:line="620" w:lineRule="atLeast"/>
        <w:ind w:left="20" w:right="0"/>
        <w:jc w:val="both"/>
        <w:textAlignment w:val="baseline"/>
        <w:rPr>
          <w:sz w:val="40"/>
        </w:rPr>
      </w:pPr>
      <w:bookmarkStart w:name="" w:id="8352"/>
      <w:r>
        <w:rPr>
          <w:rFonts w:ascii="TimesNewRoman" w:hAnsi="TimesNewRoman" w:cs="TimesNewRoman" w:eastAsia="TimesNewRoman"/>
          <w:sz w:val="40"/>
          <w:spacing w:val="0"/>
          <w:color w:val="000000"/>
          <w:b w:val="off"/>
          <w:i w:val="off"/>
        </w:rPr>
        <w:t>Moraux, P., Der Aristoelismus bei den Griechien, ii, Berlin,1984.</w:t>
      </w:r>
      <w:bookmarkEnd w:id="8352"/>
    </w:p>
    <w:p>
      <w:pPr>
        <w:pageBreakBefore w:val="off"/>
        <w:tabs/>
        <w:wordWrap w:val="off"/>
        <w:spacing w:before="0" w:after="0" w:line="620" w:lineRule="atLeast"/>
        <w:ind w:left="420" w:right="60" w:hanging="400"/>
        <w:jc w:val="both"/>
        <w:textAlignment w:val="baseline"/>
        <w:rPr>
          <w:sz w:val="40"/>
        </w:rPr>
      </w:pPr>
      <w:bookmarkStart w:name="" w:id="8353"/>
      <w:r>
        <w:rPr>
          <w:rFonts w:ascii="TimesNewRoman" w:hAnsi="TimesNewRoman" w:cs="TimesNewRoman" w:eastAsia="TimesNewRoman"/>
          <w:sz w:val="40"/>
          <w:spacing w:val="0"/>
          <w:color w:val="000000"/>
          <w:b w:val="off"/>
          <w:i w:val="off"/>
        </w:rPr>
        <w:t>More, P. E., Hellenistic Philosophies, Princeton,1923, Epictetus,94—</w:t>
      </w:r>
      <w:r>
        <w:rPr>
          <w:rFonts w:ascii="TimesNewRoman" w:hAnsi="TimesNewRoman" w:cs="TimesNewRoman" w:eastAsia="TimesNewRoman"/>
          <w:sz w:val="40"/>
          <w:spacing w:val="0"/>
          <w:color w:val="000000"/>
          <w:b w:val="off"/>
          <w:i w:val="off"/>
        </w:rPr>
        <w:t>171.</w:t>
      </w:r>
      <w:bookmarkEnd w:id="8353"/>
    </w:p>
    <w:p>
      <w:pPr>
        <w:pageBreakBefore w:val="off"/>
        <w:tabs/>
        <w:wordWrap w:val="off"/>
        <w:spacing w:before="0" w:after="0" w:line="620" w:lineRule="atLeast"/>
        <w:ind w:left="420" w:right="60" w:hanging="400"/>
        <w:jc w:val="both"/>
        <w:textAlignment w:val="baseline"/>
        <w:rPr>
          <w:sz w:val="40"/>
        </w:rPr>
      </w:pPr>
      <w:bookmarkStart w:name="" w:id="8354"/>
      <w:r>
        <w:rPr>
          <w:rFonts w:ascii="TimesNewRoman" w:hAnsi="TimesNewRoman" w:cs="TimesNewRoman" w:eastAsia="TimesNewRoman"/>
          <w:sz w:val="40"/>
          <w:spacing w:val="0"/>
          <w:color w:val="000000"/>
          <w:b w:val="off"/>
          <w:i w:val="off"/>
        </w:rPr>
        <w:t>Morford, M. P. O., Stoics and Neostoics: Rubens and the Circle of Lip-</w:t>
      </w:r>
      <w:r>
        <w:rPr>
          <w:rFonts w:ascii="TimesNewRoman" w:hAnsi="TimesNewRoman" w:cs="TimesNewRoman" w:eastAsia="TimesNewRoman"/>
          <w:sz w:val="40"/>
          <w:spacing w:val="0"/>
          <w:color w:val="000000"/>
          <w:b w:val="off"/>
          <w:i w:val="off"/>
        </w:rPr>
        <w:t>sius, Princeton,1991.</w:t>
      </w:r>
      <w:bookmarkEnd w:id="8354"/>
    </w:p>
    <w:p>
      <w:pPr>
        <w:pageBreakBefore w:val="off"/>
        <w:tabs/>
        <w:wordWrap w:val="off"/>
        <w:spacing w:before="0" w:after="0" w:line="620" w:lineRule="atLeast"/>
        <w:ind w:left="20" w:right="0"/>
        <w:jc w:val="both"/>
        <w:textAlignment w:val="baseline"/>
        <w:rPr>
          <w:sz w:val="40"/>
        </w:rPr>
      </w:pPr>
      <w:bookmarkStart w:name="" w:id="8355"/>
      <w:r>
        <w:rPr>
          <w:rFonts w:ascii="TimesNewRoman" w:hAnsi="TimesNewRoman" w:cs="TimesNewRoman" w:eastAsia="TimesNewRoman"/>
          <w:sz w:val="40"/>
          <w:spacing w:val="0"/>
          <w:color w:val="000000"/>
          <w:b w:val="off"/>
          <w:i w:val="off"/>
        </w:rPr>
        <w:t>Mücke, R., Zu Arrians und Epictets Sprachgebrauch, Nordhausen,1887.</w:t>
      </w:r>
      <w:bookmarkEnd w:id="8355"/>
    </w:p>
    <w:p>
      <w:pPr>
        <w:pageBreakBefore w:val="off"/>
        <w:tabs/>
        <w:wordWrap w:val="off"/>
        <w:spacing w:before="0" w:after="0" w:line="620" w:lineRule="atLeast"/>
        <w:ind w:left="420" w:right="40" w:hanging="400"/>
        <w:jc w:val="both"/>
        <w:textAlignment w:val="baseline"/>
        <w:rPr>
          <w:sz w:val="40"/>
        </w:rPr>
      </w:pPr>
      <w:bookmarkStart w:name="" w:id="8356"/>
      <w:r>
        <w:rPr>
          <w:rFonts w:ascii="TimesNewRoman" w:hAnsi="TimesNewRoman" w:cs="TimesNewRoman" w:eastAsia="TimesNewRoman"/>
          <w:sz w:val="40"/>
          <w:spacing w:val="0"/>
          <w:color w:val="000000"/>
          <w:b w:val="off"/>
          <w:i w:val="off"/>
        </w:rPr>
        <w:t>Nussbaum, M., The Fragility of Goodness: Luck and Ethics in Greek</w:t>
      </w:r>
      <w:r>
        <w:rPr>
          <w:rFonts w:ascii="TimesNewRoman" w:hAnsi="TimesNewRoman" w:cs="TimesNewRoman" w:eastAsia="TimesNewRoman"/>
          <w:sz w:val="40"/>
          <w:spacing w:val="0"/>
          <w:color w:val="000000"/>
          <w:b w:val="off"/>
          <w:i w:val="off"/>
        </w:rPr>
        <w:t>Tragedy and Philosophy, Cambridge,1986.</w:t>
      </w:r>
      <w:bookmarkEnd w:id="8356"/>
    </w:p>
    <w:p>
      <w:pPr>
        <w:pageBreakBefore w:val="off"/>
        <w:tabs/>
        <w:wordWrap w:val="off"/>
        <w:spacing w:before="0" w:after="0" w:line="620" w:lineRule="atLeast"/>
        <w:ind w:left="420" w:right="40" w:hanging="400"/>
        <w:jc w:val="both"/>
        <w:textAlignment w:val="baseline"/>
        <w:rPr>
          <w:sz w:val="40"/>
        </w:rPr>
      </w:pPr>
      <w:bookmarkStart w:name="" w:id="8357"/>
      <w:r>
        <w:rPr>
          <w:rFonts w:ascii="TimesNewRoman" w:hAnsi="TimesNewRoman" w:cs="TimesNewRoman" w:eastAsia="TimesNewRoman"/>
          <w:sz w:val="40"/>
          <w:spacing w:val="0"/>
          <w:color w:val="000000"/>
          <w:b w:val="off"/>
          <w:i w:val="off"/>
        </w:rPr>
        <w:t>Nussbaum, M.,‘Poetry and the Passions: Two Stoic Views’, in Brun-</w:t>
      </w:r>
      <w:r>
        <w:rPr>
          <w:rFonts w:ascii="TimesNewRoman" w:hAnsi="TimesNewRoman" w:cs="TimesNewRoman" w:eastAsia="TimesNewRoman"/>
          <w:sz w:val="40"/>
          <w:spacing w:val="0"/>
          <w:color w:val="000000"/>
          <w:b w:val="off"/>
          <w:i w:val="off"/>
        </w:rPr>
        <w:t>schwig and Nussbaum,1993; 97—149.</w:t>
      </w:r>
      <w:bookmarkEnd w:id="8357"/>
    </w:p>
    <w:p>
      <w:pPr>
        <w:pageBreakBefore w:val="off"/>
        <w:tabs/>
        <w:wordWrap w:val="off"/>
        <w:spacing w:before="0" w:after="0" w:line="620" w:lineRule="atLeast"/>
        <w:ind w:left="420" w:right="40" w:hanging="400"/>
        <w:jc w:val="both"/>
        <w:textAlignment w:val="baseline"/>
        <w:rPr>
          <w:sz w:val="40"/>
        </w:rPr>
      </w:pPr>
      <w:bookmarkStart w:name="" w:id="8358"/>
      <w:r>
        <w:rPr>
          <w:rFonts w:ascii="TimesNewRoman" w:hAnsi="TimesNewRoman" w:cs="TimesNewRoman" w:eastAsia="TimesNewRoman"/>
          <w:sz w:val="40"/>
          <w:spacing w:val="0"/>
          <w:color w:val="000000"/>
          <w:b w:val="off"/>
          <w:i w:val="off"/>
        </w:rPr>
        <w:t>Nussbaum, M., ed. The Poetics of Therapy (Apeiron,23.4) Edmonton,</w:t>
      </w:r>
      <w:r>
        <w:rPr>
          <w:rFonts w:ascii="TimesNewRoman" w:hAnsi="TimesNewRoman" w:cs="TimesNewRoman" w:eastAsia="TimesNewRoman"/>
          <w:sz w:val="40"/>
          <w:spacing w:val="0"/>
          <w:color w:val="000000"/>
          <w:b w:val="off"/>
          <w:i w:val="off"/>
        </w:rPr>
        <w:t>1996.</w:t>
      </w:r>
      <w:bookmarkEnd w:id="8358"/>
    </w:p>
    <w:p>
      <w:pPr>
        <w:pageBreakBefore w:val="off"/>
        <w:tabs/>
        <w:wordWrap w:val="off"/>
        <w:spacing w:before="0" w:after="0" w:line="620" w:lineRule="atLeast"/>
        <w:ind w:left="420" w:right="40" w:hanging="400"/>
        <w:jc w:val="both"/>
        <w:textAlignment w:val="baseline"/>
        <w:rPr>
          <w:sz w:val="40"/>
        </w:rPr>
      </w:pPr>
      <w:bookmarkStart w:name="" w:id="8359"/>
      <w:r>
        <w:rPr>
          <w:rFonts w:ascii="TimesNewRoman" w:hAnsi="TimesNewRoman" w:cs="TimesNewRoman" w:eastAsia="TimesNewRoman"/>
          <w:sz w:val="40"/>
          <w:spacing w:val="0"/>
          <w:color w:val="000000"/>
          <w:b w:val="off"/>
          <w:i w:val="off"/>
        </w:rPr>
        <w:t>Nussbaum, M., The Fragility of Goodness: Luck and Ethics in Greek</w:t>
      </w:r>
      <w:r>
        <w:rPr>
          <w:rFonts w:ascii="TimesNewRoman" w:hAnsi="TimesNewRoman" w:cs="TimesNewRoman" w:eastAsia="TimesNewRoman"/>
          <w:sz w:val="40"/>
          <w:spacing w:val="0"/>
          <w:color w:val="000000"/>
          <w:b w:val="off"/>
          <w:i w:val="off"/>
        </w:rPr>
        <w:t>Tragedy and Philosophy, Cambridge,1994.</w:t>
      </w:r>
      <w:bookmarkEnd w:id="8359"/>
    </w:p>
    <w:p>
      <w:pPr>
        <w:pageBreakBefore w:val="off"/>
        <w:tabs/>
        <w:wordWrap w:val="off"/>
        <w:spacing w:before="0" w:after="0" w:line="620" w:lineRule="atLeast"/>
        <w:ind w:left="420" w:right="60" w:hanging="400"/>
        <w:jc w:val="both"/>
        <w:textAlignment w:val="baseline"/>
        <w:rPr>
          <w:sz w:val="40"/>
        </w:rPr>
      </w:pPr>
      <w:bookmarkStart w:name="" w:id="8360"/>
      <w:r>
        <w:rPr>
          <w:rFonts w:ascii="TimesNewRoman" w:hAnsi="TimesNewRoman" w:cs="TimesNewRoman" w:eastAsia="TimesNewRoman"/>
          <w:sz w:val="40"/>
          <w:spacing w:val="0"/>
          <w:color w:val="000000"/>
          <w:b w:val="off"/>
          <w:i w:val="off"/>
        </w:rPr>
        <w:t>Nussbaum, M., The Therapy of Desire: Theory and Practice in Hellenis-</w:t>
      </w:r>
      <w:r>
        <w:rPr>
          <w:rFonts w:ascii="TimesNewRoman" w:hAnsi="TimesNewRoman" w:cs="TimesNewRoman" w:eastAsia="TimesNewRoman"/>
          <w:sz w:val="40"/>
          <w:spacing w:val="0"/>
          <w:color w:val="000000"/>
          <w:b w:val="off"/>
          <w:i w:val="off"/>
        </w:rPr>
        <w:t>tic Ethics, Princeton,1994.</w:t>
      </w:r>
      <w:bookmarkEnd w:id="8360"/>
    </w:p>
    <w:p>
      <w:pPr>
        <w:pageBreakBefore w:val="off"/>
        <w:tabs/>
        <w:wordWrap w:val="off"/>
        <w:spacing w:before="0" w:after="0" w:line="620" w:lineRule="atLeast"/>
        <w:ind w:left="420" w:right="40" w:hanging="400"/>
        <w:jc w:val="both"/>
        <w:textAlignment w:val="baseline"/>
        <w:rPr>
          <w:sz w:val="40"/>
        </w:rPr>
      </w:pPr>
      <w:bookmarkStart w:name="" w:id="8361"/>
      <w:r>
        <w:rPr>
          <w:rFonts w:ascii="TimesNewRoman" w:hAnsi="TimesNewRoman" w:cs="TimesNewRoman" w:eastAsia="TimesNewRoman"/>
          <w:sz w:val="40"/>
          <w:spacing w:val="0"/>
          <w:color w:val="000000"/>
          <w:b w:val="off"/>
          <w:i w:val="off"/>
        </w:rPr>
        <w:t>Oates, W. J.,1940, The Stoic and Epicurean Philosophers, New York,</w:t>
      </w:r>
      <w:r>
        <w:rPr>
          <w:rFonts w:ascii="TimesNewRoman" w:hAnsi="TimesNewRoman" w:cs="TimesNewRoman" w:eastAsia="TimesNewRoman"/>
          <w:sz w:val="40"/>
          <w:spacing w:val="0"/>
          <w:color w:val="000000"/>
          <w:b w:val="off"/>
          <w:i w:val="off"/>
        </w:rPr>
        <w:t>1940.</w:t>
      </w:r>
      <w:bookmarkEnd w:id="8361"/>
    </w:p>
    <w:p>
      <w:pPr>
        <w:pageBreakBefore w:val="off"/>
        <w:tabs/>
        <w:wordWrap w:val="off"/>
        <w:spacing w:before="0" w:after="0" w:line="620" w:lineRule="atLeast"/>
        <w:ind w:left="20" w:right="0"/>
        <w:jc w:val="both"/>
        <w:textAlignment w:val="baseline"/>
        <w:rPr>
          <w:sz w:val="40"/>
        </w:rPr>
      </w:pPr>
      <w:bookmarkStart w:name="" w:id="8362"/>
      <w:r>
        <w:rPr>
          <w:rFonts w:ascii="TimesNewRoman" w:hAnsi="TimesNewRoman" w:cs="TimesNewRoman" w:eastAsia="TimesNewRoman"/>
          <w:sz w:val="40"/>
          <w:spacing w:val="0"/>
          <w:color w:val="000000"/>
          <w:b w:val="off"/>
          <w:i w:val="off"/>
        </w:rPr>
        <w:t>Oestreich, G., Neostoicism and the Early Modern State, Cambridge,1982.</w:t>
      </w:r>
      <w:bookmarkEnd w:id="8362"/>
    </w:p>
    <w:p>
      <w:pPr>
        <w:pageBreakBefore w:val="off"/>
        <w:tabs/>
        <w:wordWrap w:val="off"/>
        <w:spacing w:before="0" w:after="0" w:line="620" w:lineRule="atLeast"/>
        <w:ind w:left="20" w:right="0"/>
        <w:jc w:val="both"/>
        <w:textAlignment w:val="baseline"/>
        <w:rPr>
          <w:sz w:val="40"/>
        </w:rPr>
      </w:pPr>
      <w:bookmarkStart w:name="" w:id="8363"/>
      <w:r>
        <w:rPr>
          <w:rFonts w:ascii="TimesNewRoman" w:hAnsi="TimesNewRoman" w:cs="TimesNewRoman" w:eastAsia="TimesNewRoman"/>
          <w:sz w:val="40"/>
          <w:spacing w:val="0"/>
          <w:color w:val="000000"/>
          <w:b w:val="off"/>
          <w:i w:val="off"/>
        </w:rPr>
        <w:t>Obbink, D.,‘The Atheism of Epicurus’, GRBS,29,1989:187—223.</w:t>
      </w:r>
      <w:bookmarkEnd w:id="8363"/>
    </w:p>
    <w:p>
      <w:r>
        <w:t/>
      </w:r>
    </w:p>
    <w:p>
      <w:pPr>
        <w:sectPr>
          <w:footerReference r:id="rId1358"/>
          <w:headerReference r:id="rId1359" w:type="default"/>
          <w:type w:val="nextPage"/>
          <w:pgSz w:w="14900" w:h="22340"/>
          <w:pgMar w:left="1400" w:top="1900" w:right="1400" w:bottom="1900" w:header="1600" w:footer="1600"/>
          <w:cols w:num="1"/>
        </w:sectPr>
      </w:pPr>
    </w:p>
    <w:p>
      <w:pPr>
        <w:pageBreakBefore w:val="off"/>
        <w:tabs/>
        <w:wordWrap w:val="off"/>
        <w:spacing w:before="160" w:after="0" w:line="460" w:lineRule="atLeast"/>
        <w:ind w:left="0" w:right="0"/>
        <w:jc w:val="center"/>
        <w:textAlignment w:val="baseline"/>
        <w:rPr>
          <w:sz w:val="30"/>
        </w:rPr>
      </w:pPr>
      <w:bookmarkStart w:name="" w:id="8364"/>
      <w:r>
        <w:rPr>
          <w:rFonts w:ascii="仿宋" w:hAnsi="仿宋" w:cs="仿宋" w:eastAsia="仿宋"/>
          <w:sz w:val="30"/>
          <w:spacing w:val="0"/>
          <w:color w:val="000000"/>
          <w:u w:val="single"/>
          <w:b w:val="on"/>
          <w:i w:val="off"/>
        </w:rPr>
        <w:t xml:space="preserve">                      附录3：爱比克泰德思想研究参考书目                   </w:t>
      </w:r>
      <w:r>
        <w:rPr>
          <w:rFonts w:ascii="仿宋" w:hAnsi="仿宋" w:cs="仿宋" w:eastAsia="仿宋"/>
          <w:sz w:val="30"/>
          <w:spacing w:val="0"/>
          <w:color w:val="000000"/>
          <w:u w:val="single"/>
          <w:b w:val="off"/>
          <w:i w:val="off"/>
        </w:rPr>
        <w:t>661</w:t>
      </w:r>
      <w:bookmarkEnd w:id="8364"/>
    </w:p>
    <w:p>
      <w:pPr>
        <w:pageBreakBefore w:val="off"/>
        <w:tabs/>
        <w:wordWrap w:val="off"/>
        <w:spacing w:before="0" w:after="0" w:line="460" w:lineRule="exact"/>
        <w:ind w:left="0" w:right="0"/>
        <w:jc w:val="center"/>
        <w:textAlignment w:val="baseline"/>
        <w:rPr>
          <w:sz w:val="30"/>
        </w:rPr>
      </w:pPr>
      <w:bookmarkStart w:name="" w:id="8365"/>
      <w:r>
        <w:rPr>
          <w:rFonts w:ascii="宋体" w:hAnsi="宋体" w:cs="宋体" w:eastAsia="宋体"/>
          <w:sz w:val="30"/>
          <w:spacing w:val="0"/>
          <w:color w:val="000000"/>
          <w:b w:val="off"/>
          <w:i w:val="off"/>
        </w:rPr>
        <w:t/>
      </w:r>
      <w:bookmarkEnd w:id="8365"/>
    </w:p>
    <w:p>
      <w:pPr>
        <w:pageBreakBefore w:val="off"/>
        <w:tabs/>
        <w:wordWrap w:val="off"/>
        <w:spacing w:before="0" w:after="0" w:line="580" w:lineRule="atLeast"/>
        <w:ind w:left="420" w:right="0" w:hanging="400"/>
        <w:jc w:val="both"/>
        <w:textAlignment w:val="baseline"/>
        <w:rPr>
          <w:sz w:val="32"/>
        </w:rPr>
      </w:pPr>
      <w:bookmarkStart w:name="" w:id="8366"/>
      <w:r>
        <w:rPr>
          <w:rFonts w:ascii="楷体" w:hAnsi="楷体" w:cs="楷体" w:eastAsia="楷体"/>
          <w:sz w:val="32"/>
          <w:spacing w:val="0"/>
          <w:color w:val="000000"/>
          <w:b w:val="off"/>
          <w:i w:val="off"/>
        </w:rPr>
        <w:t xml:space="preserve">Obbink, D.,‘What All Men Believe-Must Be True: Common Conceptions </w:t>
      </w:r>
      <w:r>
        <w:rPr>
          <w:rFonts w:ascii="楷体" w:hAnsi="楷体" w:cs="楷体" w:eastAsia="楷体"/>
          <w:sz w:val="32"/>
          <w:spacing w:val="0"/>
          <w:color w:val="000000"/>
          <w:b w:val="off"/>
          <w:i w:val="off"/>
        </w:rPr>
        <w:t>and consensio omnium in Aristotle and Later Hellenistic Philosophy’, OS-</w:t>
      </w:r>
      <w:r>
        <w:rPr>
          <w:rFonts w:ascii="楷体" w:hAnsi="楷体" w:cs="楷体" w:eastAsia="楷体"/>
          <w:sz w:val="32"/>
          <w:spacing w:val="0"/>
          <w:color w:val="000000"/>
          <w:b w:val="off"/>
          <w:i w:val="off"/>
        </w:rPr>
        <w:t>AP 10,1992:193-231.</w:t>
      </w:r>
      <w:bookmarkEnd w:id="8366"/>
    </w:p>
    <w:p>
      <w:pPr>
        <w:pageBreakBefore w:val="off"/>
        <w:tabs/>
        <w:wordWrap w:val="off"/>
        <w:spacing w:before="0" w:after="0" w:line="580" w:lineRule="atLeast"/>
        <w:ind w:left="420" w:right="20" w:hanging="400"/>
        <w:jc w:val="both"/>
        <w:textAlignment w:val="baseline"/>
        <w:rPr>
          <w:sz w:val="32"/>
        </w:rPr>
      </w:pPr>
      <w:bookmarkStart w:name="" w:id="8367"/>
      <w:r>
        <w:rPr>
          <w:rFonts w:ascii="楷体" w:hAnsi="楷体" w:cs="楷体" w:eastAsia="楷体"/>
          <w:sz w:val="32"/>
          <w:spacing w:val="0"/>
          <w:color w:val="000000"/>
          <w:b w:val="off"/>
          <w:i w:val="off"/>
        </w:rPr>
        <w:t xml:space="preserve">Oldfather, W. A.,‘Richard Bentley's Critical Notes on Arrian's Discourses </w:t>
      </w:r>
      <w:r>
        <w:rPr>
          <w:rFonts w:ascii="楷体" w:hAnsi="楷体" w:cs="楷体" w:eastAsia="楷体"/>
          <w:sz w:val="32"/>
          <w:spacing w:val="0"/>
          <w:color w:val="000000"/>
          <w:b w:val="off"/>
          <w:i w:val="off"/>
        </w:rPr>
        <w:t>of Epictetus’, TAPA 1921:41-52.</w:t>
      </w:r>
      <w:bookmarkEnd w:id="8367"/>
    </w:p>
    <w:p>
      <w:pPr>
        <w:pageBreakBefore w:val="off"/>
        <w:tabs/>
        <w:wordWrap w:val="off"/>
        <w:spacing w:before="0" w:after="0" w:line="580" w:lineRule="atLeast"/>
        <w:ind w:left="420" w:right="20" w:hanging="400"/>
        <w:jc w:val="both"/>
        <w:textAlignment w:val="baseline"/>
        <w:rPr>
          <w:sz w:val="32"/>
        </w:rPr>
      </w:pPr>
      <w:bookmarkStart w:name="" w:id="8368"/>
      <w:r>
        <w:rPr>
          <w:rFonts w:ascii="楷体" w:hAnsi="楷体" w:cs="楷体" w:eastAsia="楷体"/>
          <w:sz w:val="32"/>
          <w:spacing w:val="0"/>
          <w:color w:val="000000"/>
          <w:b w:val="off"/>
          <w:i w:val="off"/>
        </w:rPr>
        <w:t>Oldfather, W. A., Epictetus: The Discourses as Reported by Arrian, the</w:t>
      </w:r>
      <w:r>
        <w:rPr>
          <w:rFonts w:ascii="楷体" w:hAnsi="楷体" w:cs="楷体" w:eastAsia="楷体"/>
          <w:sz w:val="32"/>
          <w:spacing w:val="0"/>
          <w:color w:val="000000"/>
          <w:b w:val="off"/>
          <w:i w:val="off"/>
        </w:rPr>
        <w:t>Manual, and Fragments,2 vols., London and Cambridge, Mass.,1925-</w:t>
      </w:r>
      <w:r>
        <w:rPr>
          <w:rFonts w:ascii="楷体" w:hAnsi="楷体" w:cs="楷体" w:eastAsia="楷体"/>
          <w:sz w:val="32"/>
          <w:spacing w:val="0"/>
          <w:color w:val="000000"/>
          <w:b w:val="off"/>
          <w:i w:val="off"/>
        </w:rPr>
        <w:t>1928.</w:t>
      </w:r>
      <w:bookmarkEnd w:id="8368"/>
    </w:p>
    <w:p>
      <w:pPr>
        <w:pageBreakBefore w:val="off"/>
        <w:tabs/>
        <w:wordWrap w:val="off"/>
        <w:spacing w:before="0" w:after="0" w:line="580" w:lineRule="atLeast"/>
        <w:ind w:left="420" w:right="60" w:hanging="400"/>
        <w:jc w:val="both"/>
        <w:textAlignment w:val="baseline"/>
        <w:rPr>
          <w:sz w:val="32"/>
        </w:rPr>
      </w:pPr>
      <w:bookmarkStart w:name="" w:id="8369"/>
      <w:r>
        <w:rPr>
          <w:rFonts w:ascii="楷体" w:hAnsi="楷体" w:cs="楷体" w:eastAsia="楷体"/>
          <w:sz w:val="32"/>
          <w:spacing w:val="0"/>
          <w:color w:val="000000"/>
          <w:b w:val="off"/>
          <w:i w:val="off"/>
        </w:rPr>
        <w:t>Oldfather, W. A., Contributions toward a Bibliography of Epictetus, Ur-</w:t>
      </w:r>
      <w:r>
        <w:rPr>
          <w:rFonts w:ascii="楷体" w:hAnsi="楷体" w:cs="楷体" w:eastAsia="楷体"/>
          <w:sz w:val="32"/>
          <w:spacing w:val="0"/>
          <w:color w:val="000000"/>
          <w:b w:val="off"/>
          <w:i w:val="off"/>
        </w:rPr>
        <w:t>bana, Illinois,1927.</w:t>
      </w:r>
      <w:bookmarkEnd w:id="8369"/>
    </w:p>
    <w:p>
      <w:pPr>
        <w:pageBreakBefore w:val="off"/>
        <w:tabs/>
        <w:wordWrap w:val="off"/>
        <w:spacing w:before="0" w:after="0" w:line="580" w:lineRule="atLeast"/>
        <w:ind w:left="420" w:right="60" w:hanging="400"/>
        <w:jc w:val="both"/>
        <w:textAlignment w:val="baseline"/>
        <w:rPr>
          <w:sz w:val="32"/>
        </w:rPr>
      </w:pPr>
      <w:bookmarkStart w:name="" w:id="8370"/>
      <w:r>
        <w:rPr>
          <w:rFonts w:ascii="楷体" w:hAnsi="楷体" w:cs="楷体" w:eastAsia="楷体"/>
          <w:sz w:val="32"/>
          <w:spacing w:val="0"/>
          <w:color w:val="000000"/>
          <w:b w:val="off"/>
          <w:i w:val="off"/>
        </w:rPr>
        <w:t>Oldfather, W. A., Contributions toward a Bibliography of Epictetus. A</w:t>
      </w:r>
      <w:r>
        <w:rPr>
          <w:rFonts w:ascii="楷体" w:hAnsi="楷体" w:cs="楷体" w:eastAsia="楷体"/>
          <w:sz w:val="32"/>
          <w:spacing w:val="0"/>
          <w:color w:val="000000"/>
          <w:b w:val="off"/>
          <w:i w:val="off"/>
        </w:rPr>
        <w:t>Supplement, ed. M. Harman, Urbana,1952.</w:t>
      </w:r>
      <w:bookmarkEnd w:id="8370"/>
    </w:p>
    <w:p>
      <w:pPr>
        <w:pageBreakBefore w:val="off"/>
        <w:tabs/>
        <w:wordWrap w:val="off"/>
        <w:spacing w:before="0" w:after="0" w:line="580" w:lineRule="atLeast"/>
        <w:ind w:left="420" w:right="60" w:hanging="400"/>
        <w:jc w:val="both"/>
        <w:textAlignment w:val="baseline"/>
        <w:rPr>
          <w:sz w:val="32"/>
        </w:rPr>
      </w:pPr>
      <w:bookmarkStart w:name="" w:id="8371"/>
      <w:r>
        <w:rPr>
          <w:rFonts w:ascii="楷体" w:hAnsi="楷体" w:cs="楷体" w:eastAsia="楷体"/>
          <w:sz w:val="32"/>
          <w:spacing w:val="0"/>
          <w:color w:val="000000"/>
          <w:b w:val="off"/>
          <w:i w:val="off"/>
        </w:rPr>
        <w:t>Oldfather, W. A., Epictetus: the Discourses as Reported by Arrian, the</w:t>
      </w:r>
      <w:r>
        <w:rPr>
          <w:rFonts w:ascii="楷体" w:hAnsi="楷体" w:cs="楷体" w:eastAsia="楷体"/>
          <w:sz w:val="32"/>
          <w:spacing w:val="0"/>
          <w:color w:val="000000"/>
          <w:b w:val="off"/>
          <w:i w:val="off"/>
        </w:rPr>
        <w:t>Manual, and Fragments, Harvard University Press, London,1979.</w:t>
      </w:r>
      <w:bookmarkEnd w:id="8371"/>
    </w:p>
    <w:p>
      <w:pPr>
        <w:pageBreakBefore w:val="off"/>
        <w:tabs/>
        <w:wordWrap w:val="off"/>
        <w:spacing w:before="0" w:after="0" w:line="580" w:lineRule="atLeast"/>
        <w:ind w:left="20" w:right="0"/>
        <w:jc w:val="both"/>
        <w:textAlignment w:val="baseline"/>
        <w:rPr>
          <w:sz w:val="32"/>
        </w:rPr>
      </w:pPr>
      <w:bookmarkStart w:name="" w:id="8372"/>
      <w:r>
        <w:rPr>
          <w:rFonts w:ascii="楷体" w:hAnsi="楷体" w:cs="楷体" w:eastAsia="楷体"/>
          <w:sz w:val="32"/>
          <w:spacing w:val="0"/>
          <w:color w:val="000000"/>
          <w:b w:val="off"/>
          <w:i w:val="off"/>
        </w:rPr>
        <w:t>Pascal, B., Entretien avec de Saci sur épicète et Montaigne, in M. Havet:</w:t>
      </w:r>
      <w:bookmarkEnd w:id="8372"/>
    </w:p>
    <w:p>
      <w:pPr>
        <w:pageBreakBefore w:val="off"/>
        <w:tabs/>
        <w:wordWrap w:val="off"/>
        <w:spacing w:before="0" w:after="0" w:line="580" w:lineRule="atLeast"/>
        <w:ind w:left="500" w:right="0"/>
        <w:jc w:val="both"/>
        <w:textAlignment w:val="baseline"/>
        <w:rPr>
          <w:sz w:val="32"/>
        </w:rPr>
      </w:pPr>
      <w:bookmarkStart w:name="" w:id="8373"/>
      <w:r>
        <w:rPr>
          <w:rFonts w:ascii="楷体" w:hAnsi="楷体" w:cs="楷体" w:eastAsia="楷体"/>
          <w:sz w:val="32"/>
          <w:spacing w:val="0"/>
          <w:color w:val="000000"/>
          <w:b w:val="off"/>
          <w:i w:val="off"/>
        </w:rPr>
        <w:t>Pensées de Pascal,1952.</w:t>
      </w:r>
      <w:bookmarkEnd w:id="8373"/>
    </w:p>
    <w:p>
      <w:pPr>
        <w:pageBreakBefore w:val="off"/>
        <w:tabs/>
        <w:wordWrap w:val="off"/>
        <w:spacing w:before="0" w:after="0" w:line="580" w:lineRule="atLeast"/>
        <w:ind w:left="20" w:right="0"/>
        <w:jc w:val="both"/>
        <w:textAlignment w:val="baseline"/>
        <w:rPr>
          <w:sz w:val="32"/>
        </w:rPr>
      </w:pPr>
      <w:bookmarkStart w:name="" w:id="8374"/>
      <w:r>
        <w:rPr>
          <w:rFonts w:ascii="楷体" w:hAnsi="楷体" w:cs="楷体" w:eastAsia="楷体"/>
          <w:sz w:val="32"/>
          <w:spacing w:val="0"/>
          <w:color w:val="000000"/>
          <w:b w:val="off"/>
          <w:i w:val="off"/>
        </w:rPr>
        <w:t>Pascal, B., Pensees and Other Writings, trans. H. Levi, Oxford,1995.</w:t>
      </w:r>
      <w:bookmarkEnd w:id="8374"/>
    </w:p>
    <w:p>
      <w:pPr>
        <w:pageBreakBefore w:val="off"/>
        <w:tabs/>
        <w:wordWrap w:val="off"/>
        <w:spacing w:before="0" w:after="0" w:line="580" w:lineRule="atLeast"/>
        <w:ind w:left="20" w:right="0"/>
        <w:jc w:val="both"/>
        <w:textAlignment w:val="baseline"/>
        <w:rPr>
          <w:sz w:val="32"/>
        </w:rPr>
      </w:pPr>
      <w:bookmarkStart w:name="" w:id="8375"/>
      <w:r>
        <w:rPr>
          <w:rFonts w:ascii="楷体" w:hAnsi="楷体" w:cs="楷体" w:eastAsia="楷体"/>
          <w:sz w:val="32"/>
          <w:spacing w:val="0"/>
          <w:color w:val="000000"/>
          <w:b w:val="off"/>
          <w:i w:val="off"/>
        </w:rPr>
        <w:t>Pembroke, S. G.,‘Oikeiösí’, in Long (1971b),114-49.</w:t>
      </w:r>
      <w:bookmarkEnd w:id="8375"/>
    </w:p>
    <w:p>
      <w:pPr>
        <w:pageBreakBefore w:val="off"/>
        <w:tabs/>
        <w:wordWrap w:val="off"/>
        <w:spacing w:before="0" w:after="0" w:line="580" w:lineRule="atLeast"/>
        <w:ind w:left="20" w:right="0"/>
        <w:jc w:val="both"/>
        <w:textAlignment w:val="baseline"/>
        <w:rPr>
          <w:sz w:val="32"/>
        </w:rPr>
      </w:pPr>
      <w:bookmarkStart w:name="" w:id="8376"/>
      <w:r>
        <w:rPr>
          <w:rFonts w:ascii="楷体" w:hAnsi="楷体" w:cs="楷体" w:eastAsia="楷体"/>
          <w:sz w:val="32"/>
          <w:spacing w:val="0"/>
          <w:color w:val="000000"/>
          <w:b w:val="off"/>
          <w:i w:val="off"/>
        </w:rPr>
        <w:t>Pépin, J., Idées Grecques sur l' homme et sur Dieu, Paris,1971.</w:t>
      </w:r>
      <w:bookmarkEnd w:id="8376"/>
    </w:p>
    <w:p>
      <w:pPr>
        <w:pageBreakBefore w:val="off"/>
        <w:tabs/>
        <w:wordWrap w:val="off"/>
        <w:spacing w:before="0" w:after="0" w:line="580" w:lineRule="atLeast"/>
        <w:ind w:left="20" w:right="0"/>
        <w:jc w:val="both"/>
        <w:textAlignment w:val="baseline"/>
        <w:rPr>
          <w:sz w:val="32"/>
        </w:rPr>
      </w:pPr>
      <w:bookmarkStart w:name="" w:id="8377"/>
      <w:r>
        <w:rPr>
          <w:rFonts w:ascii="楷体" w:hAnsi="楷体" w:cs="楷体" w:eastAsia="楷体"/>
          <w:sz w:val="32"/>
          <w:spacing w:val="0"/>
          <w:color w:val="000000"/>
          <w:b w:val="off"/>
          <w:i w:val="off"/>
        </w:rPr>
        <w:t>Pépin, J.,‘Prière et providence au 2e siècle’, in Images of Man: Studia G.</w:t>
      </w:r>
      <w:bookmarkEnd w:id="8377"/>
    </w:p>
    <w:p>
      <w:pPr>
        <w:pageBreakBefore w:val="off"/>
        <w:tabs/>
        <w:wordWrap w:val="off"/>
        <w:spacing w:before="0" w:after="0" w:line="580" w:lineRule="atLeast"/>
        <w:ind w:left="460" w:right="0"/>
        <w:jc w:val="both"/>
        <w:textAlignment w:val="baseline"/>
        <w:rPr>
          <w:sz w:val="32"/>
        </w:rPr>
      </w:pPr>
      <w:bookmarkStart w:name="" w:id="8378"/>
      <w:r>
        <w:rPr>
          <w:rFonts w:ascii="楷体" w:hAnsi="楷体" w:cs="楷体" w:eastAsia="楷体"/>
          <w:sz w:val="32"/>
          <w:spacing w:val="0"/>
          <w:color w:val="000000"/>
          <w:b w:val="off"/>
          <w:i w:val="off"/>
        </w:rPr>
        <w:t>Verbeke dicata, Louvain,1976,Ⅱ1-25.</w:t>
      </w:r>
      <w:bookmarkEnd w:id="8378"/>
    </w:p>
    <w:p>
      <w:pPr>
        <w:pageBreakBefore w:val="off"/>
        <w:tabs/>
        <w:wordWrap w:val="off"/>
        <w:spacing w:before="0" w:after="0" w:line="580" w:lineRule="atLeast"/>
        <w:ind w:left="420" w:right="80" w:hanging="400"/>
        <w:jc w:val="both"/>
        <w:textAlignment w:val="baseline"/>
        <w:rPr>
          <w:sz w:val="32"/>
        </w:rPr>
      </w:pPr>
      <w:bookmarkStart w:name="" w:id="8379"/>
      <w:r>
        <w:rPr>
          <w:rFonts w:ascii="楷体" w:hAnsi="楷体" w:cs="楷体" w:eastAsia="楷体"/>
          <w:sz w:val="32"/>
          <w:spacing w:val="0"/>
          <w:color w:val="000000"/>
          <w:b w:val="off"/>
          <w:i w:val="off"/>
        </w:rPr>
        <w:t>Pohlenz, M., Die Sta. Geschichte einer geistigen Bewegung, 3rd edn.2</w:t>
      </w:r>
      <w:r>
        <w:rPr>
          <w:rFonts w:ascii="楷体" w:hAnsi="楷体" w:cs="楷体" w:eastAsia="楷体"/>
          <w:sz w:val="32"/>
          <w:spacing w:val="0"/>
          <w:color w:val="000000"/>
          <w:b w:val="off"/>
          <w:i w:val="off"/>
        </w:rPr>
        <w:t>vols, Göttingen,1964.</w:t>
      </w:r>
      <w:bookmarkEnd w:id="8379"/>
    </w:p>
    <w:p>
      <w:pPr>
        <w:pageBreakBefore w:val="off"/>
        <w:tabs/>
        <w:wordWrap w:val="off"/>
        <w:spacing w:before="0" w:after="0" w:line="580" w:lineRule="atLeast"/>
        <w:ind w:left="20" w:right="0"/>
        <w:jc w:val="both"/>
        <w:textAlignment w:val="baseline"/>
        <w:rPr>
          <w:sz w:val="32"/>
        </w:rPr>
      </w:pPr>
      <w:bookmarkStart w:name="" w:id="8380"/>
      <w:r>
        <w:rPr>
          <w:rFonts w:ascii="楷体" w:hAnsi="楷体" w:cs="楷体" w:eastAsia="楷体"/>
          <w:sz w:val="32"/>
          <w:spacing w:val="0"/>
          <w:color w:val="000000"/>
          <w:b w:val="off"/>
          <w:i w:val="off"/>
        </w:rPr>
        <w:t>Powell, J. G. F., ed., Cicero the Philosopher, Oxford,1995.</w:t>
      </w:r>
      <w:bookmarkEnd w:id="8380"/>
    </w:p>
    <w:p>
      <w:pPr>
        <w:pageBreakBefore w:val="off"/>
        <w:tabs/>
        <w:wordWrap w:val="off"/>
        <w:spacing w:before="0" w:after="0" w:line="580" w:lineRule="atLeast"/>
        <w:ind w:left="20" w:right="0"/>
        <w:jc w:val="both"/>
        <w:textAlignment w:val="baseline"/>
        <w:rPr>
          <w:sz w:val="32"/>
        </w:rPr>
      </w:pPr>
      <w:bookmarkStart w:name="" w:id="8381"/>
      <w:r>
        <w:rPr>
          <w:rFonts w:ascii="楷体" w:hAnsi="楷体" w:cs="楷体" w:eastAsia="楷体"/>
          <w:sz w:val="32"/>
          <w:spacing w:val="0"/>
          <w:color w:val="000000"/>
          <w:b w:val="off"/>
          <w:i w:val="off"/>
        </w:rPr>
        <w:t>Radt, S. L.,‘Zu Epiktets Diatriben’, Mnemosyne,43,1990:363-373.</w:t>
      </w:r>
      <w:bookmarkEnd w:id="8381"/>
    </w:p>
    <w:p>
      <w:pPr>
        <w:pageBreakBefore w:val="off"/>
        <w:tabs/>
        <w:wordWrap w:val="off"/>
        <w:spacing w:before="0" w:after="0" w:line="580" w:lineRule="atLeast"/>
        <w:ind w:left="420" w:right="80" w:hanging="400"/>
        <w:jc w:val="both"/>
        <w:textAlignment w:val="baseline"/>
        <w:rPr>
          <w:sz w:val="32"/>
        </w:rPr>
      </w:pPr>
      <w:bookmarkStart w:name="" w:id="8382"/>
      <w:r>
        <w:rPr>
          <w:rFonts w:ascii="楷体" w:hAnsi="楷体" w:cs="楷体" w:eastAsia="楷体"/>
          <w:sz w:val="32"/>
          <w:spacing w:val="0"/>
          <w:color w:val="000000"/>
          <w:b w:val="off"/>
          <w:i w:val="off"/>
        </w:rPr>
        <w:t>Rand, B., The Life, etc., of Anthony, Earl Shaftesbury (author of the</w:t>
      </w:r>
      <w:r>
        <w:rPr>
          <w:rFonts w:ascii="楷体" w:hAnsi="楷体" w:cs="楷体" w:eastAsia="楷体"/>
          <w:sz w:val="32"/>
          <w:spacing w:val="0"/>
          <w:color w:val="000000"/>
          <w:b w:val="off"/>
          <w:i w:val="off"/>
        </w:rPr>
        <w:t>Characteristics),1900.</w:t>
      </w:r>
      <w:bookmarkEnd w:id="8382"/>
    </w:p>
    <w:p>
      <w:pPr>
        <w:pageBreakBefore w:val="off"/>
        <w:tabs/>
        <w:wordWrap w:val="off"/>
        <w:spacing w:before="0" w:after="0" w:line="580" w:lineRule="atLeast"/>
        <w:ind w:left="20" w:right="0"/>
        <w:jc w:val="both"/>
        <w:textAlignment w:val="baseline"/>
        <w:rPr>
          <w:sz w:val="32"/>
        </w:rPr>
      </w:pPr>
      <w:bookmarkStart w:name="" w:id="8383"/>
      <w:r>
        <w:rPr>
          <w:rFonts w:ascii="楷体" w:hAnsi="楷体" w:cs="楷体" w:eastAsia="楷体"/>
          <w:sz w:val="32"/>
          <w:spacing w:val="0"/>
          <w:color w:val="000000"/>
          <w:b w:val="off"/>
          <w:i w:val="off"/>
        </w:rPr>
        <w:t>Reale, G., A History of Ancient philosophy, iv, The Schools of the Impe-</w:t>
      </w:r>
      <w:bookmarkEnd w:id="8383"/>
    </w:p>
    <w:p>
      <w:pPr>
        <w:pageBreakBefore w:val="off"/>
        <w:tabs/>
        <w:wordWrap w:val="off"/>
        <w:spacing w:before="0" w:after="0" w:line="580" w:lineRule="atLeast"/>
        <w:ind w:left="380" w:right="0"/>
        <w:jc w:val="both"/>
        <w:textAlignment w:val="baseline"/>
        <w:rPr>
          <w:sz w:val="32"/>
        </w:rPr>
      </w:pPr>
      <w:bookmarkStart w:name="" w:id="8384"/>
      <w:r>
        <w:rPr>
          <w:rFonts w:ascii="楷体" w:hAnsi="楷体" w:cs="楷体" w:eastAsia="楷体"/>
          <w:sz w:val="32"/>
          <w:spacing w:val="0"/>
          <w:color w:val="000000"/>
          <w:b w:val="off"/>
          <w:i w:val="off"/>
        </w:rPr>
        <w:t>rial Age, Albany,1989</w:t>
      </w:r>
      <w:bookmarkEnd w:id="8384"/>
    </w:p>
    <w:p>
      <w:pPr>
        <w:pageBreakBefore w:val="off"/>
        <w:tabs/>
        <w:wordWrap w:val="off"/>
        <w:spacing w:before="0" w:after="0" w:line="580" w:lineRule="atLeast"/>
        <w:ind w:left="20" w:right="0"/>
        <w:jc w:val="both"/>
        <w:textAlignment w:val="baseline"/>
        <w:rPr>
          <w:sz w:val="32"/>
        </w:rPr>
      </w:pPr>
      <w:bookmarkStart w:name="" w:id="8385"/>
      <w:r>
        <w:rPr>
          <w:rFonts w:ascii="楷体" w:hAnsi="楷体" w:cs="楷体" w:eastAsia="楷体"/>
          <w:sz w:val="32"/>
          <w:spacing w:val="0"/>
          <w:color w:val="000000"/>
          <w:b w:val="off"/>
          <w:i w:val="off"/>
        </w:rPr>
        <w:t>Renner, R., Zu Epictets Diatriben, Amberg,1904.</w:t>
      </w:r>
      <w:bookmarkEnd w:id="8385"/>
    </w:p>
    <w:p>
      <w:r>
        <w:t/>
      </w:r>
    </w:p>
    <w:p>
      <w:pPr>
        <w:sectPr>
          <w:footerReference r:id="rId1360"/>
          <w:headerReference r:id="rId1361" w:type="default"/>
          <w:type w:val="nextPage"/>
          <w:pgSz w:w="14900" w:h="22340"/>
          <w:pgMar w:left="1340" w:top="1900" w:right="1340" w:bottom="1900" w:header="1600" w:footer="1600"/>
          <w:cols w:num="1"/>
        </w:sectPr>
      </w:pPr>
    </w:p>
    <w:p>
      <w:pPr>
        <w:pageBreakBefore w:val="off"/>
        <w:tabs/>
        <w:wordWrap w:val="off"/>
        <w:spacing w:before="140" w:after="0" w:line="420" w:lineRule="atLeast"/>
        <w:ind w:left="0" w:right="0"/>
        <w:jc w:val="center"/>
        <w:textAlignment w:val="baseline"/>
        <w:rPr>
          <w:sz w:val="30"/>
        </w:rPr>
      </w:pPr>
      <w:bookmarkStart w:name="" w:id="8386"/>
      <w:r>
        <w:rPr>
          <w:rFonts w:ascii="仿宋" w:hAnsi="仿宋" w:cs="仿宋" w:eastAsia="仿宋"/>
          <w:sz w:val="30"/>
          <w:spacing w:val="0"/>
          <w:color w:val="000000"/>
          <w:u w:val="single"/>
          <w:b w:val="off"/>
          <w:i w:val="off"/>
        </w:rPr>
        <w:t xml:space="preserve">662                           爱比克泰德论说集                             </w:t>
      </w:r>
      <w:bookmarkEnd w:id="8386"/>
    </w:p>
    <w:p>
      <w:pPr>
        <w:pageBreakBefore w:val="off"/>
        <w:tabs/>
        <w:wordWrap w:val="off"/>
        <w:spacing w:before="0" w:after="0" w:line="440" w:lineRule="exact"/>
        <w:ind w:left="0" w:right="0"/>
        <w:jc w:val="center"/>
        <w:textAlignment w:val="baseline"/>
        <w:rPr>
          <w:sz w:val="30"/>
        </w:rPr>
      </w:pPr>
      <w:bookmarkStart w:name="" w:id="8387"/>
      <w:r>
        <w:rPr>
          <w:rFonts w:ascii="宋体" w:hAnsi="宋体" w:cs="宋体" w:eastAsia="宋体"/>
          <w:sz w:val="30"/>
          <w:spacing w:val="0"/>
          <w:color w:val="000000"/>
          <w:b w:val="off"/>
          <w:i w:val="off"/>
        </w:rPr>
        <w:t/>
      </w:r>
      <w:bookmarkEnd w:id="8387"/>
    </w:p>
    <w:p>
      <w:pPr>
        <w:pageBreakBefore w:val="off"/>
        <w:tabs/>
        <w:wordWrap w:val="off"/>
        <w:spacing w:before="0" w:after="0" w:line="560" w:lineRule="atLeast"/>
        <w:ind w:left="60" w:right="0"/>
        <w:jc w:val="both"/>
        <w:textAlignment w:val="baseline"/>
        <w:rPr>
          <w:sz w:val="41"/>
        </w:rPr>
      </w:pPr>
      <w:bookmarkStart w:name="" w:id="8388"/>
      <w:r>
        <w:rPr>
          <w:rFonts w:ascii="TimesNewRoman" w:hAnsi="TimesNewRoman" w:cs="TimesNewRoman" w:eastAsia="TimesNewRoman"/>
          <w:sz w:val="41"/>
          <w:spacing w:val="0"/>
          <w:color w:val="000000"/>
          <w:b w:val="off"/>
          <w:i w:val="off"/>
        </w:rPr>
        <w:t>Renner, R., Das Kind. Ein Gleichnismittel des Epiktets, München,1905.</w:t>
      </w:r>
      <w:bookmarkEnd w:id="8388"/>
    </w:p>
    <w:p>
      <w:pPr>
        <w:pageBreakBefore w:val="off"/>
        <w:tabs/>
        <w:wordWrap w:val="off"/>
        <w:spacing w:before="0" w:after="0" w:line="560" w:lineRule="atLeast"/>
        <w:ind w:left="500" w:right="100" w:hanging="440"/>
        <w:jc w:val="both"/>
        <w:textAlignment w:val="baseline"/>
        <w:rPr>
          <w:sz w:val="41"/>
        </w:rPr>
      </w:pPr>
      <w:bookmarkStart w:name="" w:id="8389"/>
      <w:r>
        <w:rPr>
          <w:rFonts w:ascii="TimesNewRoman" w:hAnsi="TimesNewRoman" w:cs="TimesNewRoman" w:eastAsia="TimesNewRoman"/>
          <w:sz w:val="41"/>
          <w:spacing w:val="0"/>
          <w:color w:val="000000"/>
          <w:b w:val="off"/>
          <w:i w:val="off"/>
        </w:rPr>
        <w:t>Repici, L.,‘The Stoics and the elenchos’, in Doring and Ebert,1993,253-</w:t>
      </w:r>
      <w:r>
        <w:rPr>
          <w:rFonts w:ascii="TimesNewRoman" w:hAnsi="TimesNewRoman" w:cs="TimesNewRoman" w:eastAsia="TimesNewRoman"/>
          <w:sz w:val="41"/>
          <w:spacing w:val="0"/>
          <w:color w:val="000000"/>
          <w:b w:val="off"/>
          <w:i w:val="off"/>
        </w:rPr>
        <w:t>269.</w:t>
      </w:r>
      <w:bookmarkEnd w:id="8389"/>
    </w:p>
    <w:p>
      <w:pPr>
        <w:pageBreakBefore w:val="off"/>
        <w:tabs/>
        <w:wordWrap w:val="off"/>
        <w:spacing w:before="0" w:after="0" w:line="560" w:lineRule="atLeast"/>
        <w:ind w:left="60" w:right="0"/>
        <w:jc w:val="both"/>
        <w:textAlignment w:val="baseline"/>
        <w:rPr>
          <w:sz w:val="41"/>
        </w:rPr>
      </w:pPr>
      <w:bookmarkStart w:name="" w:id="8390"/>
      <w:r>
        <w:rPr>
          <w:rFonts w:ascii="TimesNewRoman" w:hAnsi="TimesNewRoman" w:cs="TimesNewRoman" w:eastAsia="TimesNewRoman"/>
          <w:sz w:val="41"/>
          <w:spacing w:val="0"/>
          <w:color w:val="000000"/>
          <w:b w:val="off"/>
          <w:i w:val="off"/>
        </w:rPr>
        <w:t>Rist, J. M., Stoic Philosophy, Cambridge University Press,1969.</w:t>
      </w:r>
      <w:bookmarkEnd w:id="8390"/>
    </w:p>
    <w:p>
      <w:pPr>
        <w:pageBreakBefore w:val="off"/>
        <w:tabs/>
        <w:wordWrap w:val="off"/>
        <w:spacing w:before="0" w:after="0" w:line="560" w:lineRule="atLeast"/>
        <w:ind w:left="60" w:right="0"/>
        <w:jc w:val="both"/>
        <w:textAlignment w:val="baseline"/>
        <w:rPr>
          <w:sz w:val="41"/>
        </w:rPr>
      </w:pPr>
      <w:bookmarkStart w:name="" w:id="8391"/>
      <w:r>
        <w:rPr>
          <w:rFonts w:ascii="TimesNewRoman" w:hAnsi="TimesNewRoman" w:cs="TimesNewRoman" w:eastAsia="TimesNewRoman"/>
          <w:sz w:val="41"/>
          <w:spacing w:val="0"/>
          <w:color w:val="000000"/>
          <w:b w:val="off"/>
          <w:i w:val="off"/>
        </w:rPr>
        <w:t>Rist, J. M., ed., The Stoics, University Press, Berkeley,1978.</w:t>
      </w:r>
      <w:bookmarkEnd w:id="8391"/>
    </w:p>
    <w:p>
      <w:pPr>
        <w:pageBreakBefore w:val="off"/>
        <w:tabs/>
        <w:wordWrap w:val="off"/>
        <w:spacing w:before="0" w:after="0" w:line="560" w:lineRule="atLeast"/>
        <w:ind w:left="500" w:right="80" w:hanging="440"/>
        <w:jc w:val="both"/>
        <w:textAlignment w:val="baseline"/>
        <w:rPr>
          <w:sz w:val="41"/>
        </w:rPr>
      </w:pPr>
      <w:bookmarkStart w:name="" w:id="8392"/>
      <w:r>
        <w:rPr>
          <w:rFonts w:ascii="TimesNewRoman" w:hAnsi="TimesNewRoman" w:cs="TimesNewRoman" w:eastAsia="TimesNewRoman"/>
          <w:sz w:val="41"/>
          <w:spacing w:val="0"/>
          <w:color w:val="000000"/>
          <w:b w:val="off"/>
          <w:i w:val="off"/>
        </w:rPr>
        <w:t>Rist, J. M.,‘Are You a Stoic? The Case of Marcus Aurelius’, in B. F.</w:t>
      </w:r>
      <w:r>
        <w:rPr>
          <w:rFonts w:ascii="TimesNewRoman" w:hAnsi="TimesNewRoman" w:cs="TimesNewRoman" w:eastAsia="TimesNewRoman"/>
          <w:sz w:val="41"/>
          <w:spacing w:val="0"/>
          <w:color w:val="000000"/>
          <w:b w:val="off"/>
          <w:i w:val="off"/>
        </w:rPr>
        <w:t>Meyer and E. P. Saunders eds., Self-Definition in the Graeco-Roman</w:t>
      </w:r>
      <w:r>
        <w:rPr>
          <w:rFonts w:ascii="TimesNewRoman" w:hAnsi="TimesNewRoman" w:cs="TimesNewRoman" w:eastAsia="TimesNewRoman"/>
          <w:sz w:val="41"/>
          <w:spacing w:val="0"/>
          <w:color w:val="000000"/>
          <w:b w:val="off"/>
          <w:i w:val="off"/>
        </w:rPr>
        <w:t>World, London,1982, iii:23-45.</w:t>
      </w:r>
      <w:bookmarkEnd w:id="8392"/>
    </w:p>
    <w:p>
      <w:pPr>
        <w:pageBreakBefore w:val="off"/>
        <w:tabs/>
        <w:wordWrap w:val="off"/>
        <w:spacing w:before="0" w:after="0" w:line="560" w:lineRule="atLeast"/>
        <w:ind w:left="500" w:right="40" w:hanging="440"/>
        <w:jc w:val="both"/>
        <w:textAlignment w:val="baseline"/>
        <w:rPr>
          <w:sz w:val="41"/>
        </w:rPr>
      </w:pPr>
      <w:bookmarkStart w:name="" w:id="8393"/>
      <w:r>
        <w:rPr>
          <w:rFonts w:ascii="TimesNewRoman" w:hAnsi="TimesNewRoman" w:cs="TimesNewRoman" w:eastAsia="TimesNewRoman"/>
          <w:sz w:val="41"/>
          <w:spacing w:val="0"/>
          <w:color w:val="000000"/>
          <w:b w:val="off"/>
          <w:i w:val="off"/>
        </w:rPr>
        <w:t>Rowe, C., and Schofield, M., eds., The Cambridge History of Greek and</w:t>
      </w:r>
      <w:r>
        <w:rPr>
          <w:rFonts w:ascii="TimesNewRoman" w:hAnsi="TimesNewRoman" w:cs="TimesNewRoman" w:eastAsia="TimesNewRoman"/>
          <w:sz w:val="41"/>
          <w:spacing w:val="0"/>
          <w:color w:val="000000"/>
          <w:b w:val="off"/>
          <w:i w:val="off"/>
        </w:rPr>
        <w:t>Roman Political Thought, Cambridge,2000.</w:t>
      </w:r>
      <w:bookmarkEnd w:id="8393"/>
    </w:p>
    <w:p>
      <w:pPr>
        <w:pageBreakBefore w:val="off"/>
        <w:tabs/>
        <w:wordWrap w:val="off"/>
        <w:spacing w:before="0" w:after="0" w:line="560" w:lineRule="atLeast"/>
        <w:ind w:left="500" w:right="40" w:hanging="440"/>
        <w:jc w:val="both"/>
        <w:textAlignment w:val="baseline"/>
        <w:rPr>
          <w:sz w:val="41"/>
        </w:rPr>
      </w:pPr>
      <w:bookmarkStart w:name="" w:id="8394"/>
      <w:r>
        <w:rPr>
          <w:rFonts w:ascii="TimesNewRoman" w:hAnsi="TimesNewRoman" w:cs="TimesNewRoman" w:eastAsia="TimesNewRoman"/>
          <w:sz w:val="41"/>
          <w:spacing w:val="0"/>
          <w:color w:val="000000"/>
          <w:b w:val="off"/>
          <w:i w:val="off"/>
        </w:rPr>
        <w:t>Rutherford, R. B., The Meditations of Marcus Aurelius: A Study, Ox-</w:t>
      </w:r>
      <w:r>
        <w:rPr>
          <w:rFonts w:ascii="TimesNewRoman" w:hAnsi="TimesNewRoman" w:cs="TimesNewRoman" w:eastAsia="TimesNewRoman"/>
          <w:sz w:val="41"/>
          <w:spacing w:val="0"/>
          <w:color w:val="000000"/>
          <w:b w:val="off"/>
          <w:i w:val="off"/>
        </w:rPr>
        <w:t>ford,1989.</w:t>
      </w:r>
      <w:bookmarkEnd w:id="8394"/>
    </w:p>
    <w:p>
      <w:pPr>
        <w:pageBreakBefore w:val="off"/>
        <w:tabs/>
        <w:wordWrap w:val="off"/>
        <w:spacing w:before="0" w:after="0" w:line="560" w:lineRule="atLeast"/>
        <w:ind w:left="500" w:right="0" w:hanging="440"/>
        <w:jc w:val="both"/>
        <w:textAlignment w:val="baseline"/>
        <w:rPr>
          <w:sz w:val="41"/>
        </w:rPr>
      </w:pPr>
      <w:bookmarkStart w:name="" w:id="8395"/>
      <w:r>
        <w:rPr>
          <w:rFonts w:ascii="TimesNewRoman" w:hAnsi="TimesNewRoman" w:cs="TimesNewRoman" w:eastAsia="TimesNewRoman"/>
          <w:sz w:val="41"/>
          <w:spacing w:val="0"/>
          <w:color w:val="000000"/>
          <w:b w:val="off"/>
          <w:i w:val="off"/>
        </w:rPr>
        <w:t>Sandbach, F. H.,‘ENNOIA and ΠΡΟΛΗΨΙΣ: in the Stoic Theory of</w:t>
      </w:r>
      <w:r>
        <w:rPr>
          <w:rFonts w:ascii="TimesNewRoman" w:hAnsi="TimesNewRoman" w:cs="TimesNewRoman" w:eastAsia="TimesNewRoman"/>
          <w:sz w:val="41"/>
          <w:spacing w:val="0"/>
          <w:color w:val="000000"/>
          <w:b w:val="off"/>
          <w:i w:val="off"/>
        </w:rPr>
        <w:t>Knowledge’, CQ 24,1930:44-51.</w:t>
      </w:r>
      <w:bookmarkEnd w:id="8395"/>
    </w:p>
    <w:p>
      <w:pPr>
        <w:pageBreakBefore w:val="off"/>
        <w:tabs/>
        <w:wordWrap w:val="off"/>
        <w:spacing w:before="0" w:after="0" w:line="560" w:lineRule="atLeast"/>
        <w:ind w:left="60" w:right="0"/>
        <w:jc w:val="both"/>
        <w:textAlignment w:val="baseline"/>
        <w:rPr>
          <w:sz w:val="41"/>
        </w:rPr>
      </w:pPr>
      <w:bookmarkStart w:name="" w:id="8396"/>
      <w:r>
        <w:rPr>
          <w:rFonts w:ascii="TimesNewRoman" w:hAnsi="TimesNewRoman" w:cs="TimesNewRoman" w:eastAsia="TimesNewRoman"/>
          <w:sz w:val="41"/>
          <w:spacing w:val="0"/>
          <w:color w:val="000000"/>
          <w:b w:val="off"/>
          <w:i w:val="off"/>
        </w:rPr>
        <w:t>Sandbach, F. H.,‘Ennoia and prolepsis’,1971, in Long (1971b),22-37.</w:t>
      </w:r>
      <w:bookmarkEnd w:id="8396"/>
    </w:p>
    <w:p>
      <w:pPr>
        <w:pageBreakBefore w:val="off"/>
        <w:tabs/>
        <w:wordWrap w:val="off"/>
        <w:spacing w:before="0" w:after="0" w:line="560" w:lineRule="atLeast"/>
        <w:ind w:left="60" w:right="0"/>
        <w:jc w:val="both"/>
        <w:textAlignment w:val="baseline"/>
        <w:rPr>
          <w:sz w:val="41"/>
        </w:rPr>
      </w:pPr>
      <w:bookmarkStart w:name="" w:id="8397"/>
      <w:r>
        <w:rPr>
          <w:rFonts w:ascii="TimesNewRoman" w:hAnsi="TimesNewRoman" w:cs="TimesNewRoman" w:eastAsia="TimesNewRoman"/>
          <w:sz w:val="41"/>
          <w:spacing w:val="0"/>
          <w:color w:val="000000"/>
          <w:b w:val="off"/>
          <w:i w:val="off"/>
        </w:rPr>
        <w:t>Sandbach, F. H., The Stoics, Chatto &amp; Windus, London,1975.</w:t>
      </w:r>
      <w:bookmarkEnd w:id="8397"/>
    </w:p>
    <w:p>
      <w:pPr>
        <w:pageBreakBefore w:val="off"/>
        <w:tabs/>
        <w:wordWrap w:val="off"/>
        <w:spacing w:before="0" w:after="0" w:line="560" w:lineRule="atLeast"/>
        <w:ind w:left="500" w:right="40" w:hanging="440"/>
        <w:jc w:val="both"/>
        <w:textAlignment w:val="baseline"/>
        <w:rPr>
          <w:sz w:val="41"/>
        </w:rPr>
      </w:pPr>
      <w:bookmarkStart w:name="" w:id="8398"/>
      <w:r>
        <w:rPr>
          <w:rFonts w:ascii="TimesNewRoman" w:hAnsi="TimesNewRoman" w:cs="TimesNewRoman" w:eastAsia="TimesNewRoman"/>
          <w:sz w:val="41"/>
          <w:spacing w:val="0"/>
          <w:color w:val="000000"/>
          <w:b w:val="off"/>
          <w:i w:val="off"/>
        </w:rPr>
        <w:t>Saunders, J., Justus Lipsius: The Philosophy of Renaissance Stoicism,</w:t>
      </w:r>
      <w:r>
        <w:rPr>
          <w:rFonts w:ascii="TimesNewRoman" w:hAnsi="TimesNewRoman" w:cs="TimesNewRoman" w:eastAsia="TimesNewRoman"/>
          <w:sz w:val="41"/>
          <w:spacing w:val="0"/>
          <w:color w:val="000000"/>
          <w:b w:val="off"/>
          <w:i w:val="off"/>
        </w:rPr>
        <w:t>New York,1955.</w:t>
      </w:r>
      <w:bookmarkEnd w:id="8398"/>
    </w:p>
    <w:p>
      <w:pPr>
        <w:pageBreakBefore w:val="off"/>
        <w:tabs/>
        <w:wordWrap w:val="off"/>
        <w:spacing w:before="0" w:after="0" w:line="560" w:lineRule="atLeast"/>
        <w:ind w:left="500" w:right="40" w:hanging="440"/>
        <w:jc w:val="both"/>
        <w:textAlignment w:val="baseline"/>
        <w:rPr>
          <w:sz w:val="41"/>
        </w:rPr>
      </w:pPr>
      <w:bookmarkStart w:name="" w:id="8399"/>
      <w:r>
        <w:rPr>
          <w:rFonts w:ascii="TimesNewRoman" w:hAnsi="TimesNewRoman" w:cs="TimesNewRoman" w:eastAsia="TimesNewRoman"/>
          <w:sz w:val="41"/>
          <w:spacing w:val="0"/>
          <w:color w:val="000000"/>
          <w:b w:val="off"/>
          <w:i w:val="off"/>
        </w:rPr>
        <w:t>Schenkl, H. (ed.), Epicteti Dissertationes ab Arriano Digestae, 2nd edn.,</w:t>
      </w:r>
      <w:r>
        <w:rPr>
          <w:rFonts w:ascii="TimesNewRoman" w:hAnsi="TimesNewRoman" w:cs="TimesNewRoman" w:eastAsia="TimesNewRoman"/>
          <w:sz w:val="41"/>
          <w:spacing w:val="0"/>
          <w:color w:val="000000"/>
          <w:b w:val="off"/>
          <w:i w:val="off"/>
        </w:rPr>
        <w:t>Leipzig,1916.</w:t>
      </w:r>
      <w:bookmarkEnd w:id="8399"/>
    </w:p>
    <w:p>
      <w:pPr>
        <w:pageBreakBefore w:val="off"/>
        <w:tabs/>
        <w:wordWrap w:val="off"/>
        <w:spacing w:before="0" w:after="0" w:line="560" w:lineRule="atLeast"/>
        <w:ind w:left="500" w:right="20" w:hanging="440"/>
        <w:jc w:val="both"/>
        <w:textAlignment w:val="baseline"/>
        <w:rPr>
          <w:sz w:val="41"/>
        </w:rPr>
      </w:pPr>
      <w:bookmarkStart w:name="" w:id="8400"/>
      <w:r>
        <w:rPr>
          <w:rFonts w:ascii="TimesNewRoman" w:hAnsi="TimesNewRoman" w:cs="TimesNewRoman" w:eastAsia="TimesNewRoman"/>
          <w:sz w:val="41"/>
          <w:spacing w:val="0"/>
          <w:color w:val="000000"/>
          <w:b w:val="off"/>
          <w:i w:val="off"/>
        </w:rPr>
        <w:t>Schofield, M.,‘Preconceptions, Argument, and God’, in Schofield et al.,</w:t>
      </w:r>
      <w:r>
        <w:rPr>
          <w:rFonts w:ascii="TimesNewRoman" w:hAnsi="TimesNewRoman" w:cs="TimesNewRoman" w:eastAsia="TimesNewRoman"/>
          <w:sz w:val="41"/>
          <w:spacing w:val="0"/>
          <w:color w:val="000000"/>
          <w:b w:val="off"/>
          <w:i w:val="off"/>
        </w:rPr>
        <w:t>1980:283-308.</w:t>
      </w:r>
      <w:bookmarkEnd w:id="8400"/>
    </w:p>
    <w:p>
      <w:pPr>
        <w:pageBreakBefore w:val="off"/>
        <w:tabs/>
        <w:wordWrap w:val="off"/>
        <w:spacing w:before="0" w:after="0" w:line="560" w:lineRule="atLeast"/>
        <w:ind w:left="500" w:right="60" w:hanging="440"/>
        <w:jc w:val="both"/>
        <w:textAlignment w:val="baseline"/>
        <w:rPr>
          <w:sz w:val="41"/>
        </w:rPr>
      </w:pPr>
      <w:bookmarkStart w:name="" w:id="8401"/>
      <w:r>
        <w:rPr>
          <w:rFonts w:ascii="TimesNewRoman" w:hAnsi="TimesNewRoman" w:cs="TimesNewRoman" w:eastAsia="TimesNewRoman"/>
          <w:sz w:val="41"/>
          <w:spacing w:val="0"/>
          <w:color w:val="000000"/>
          <w:b w:val="off"/>
          <w:i w:val="off"/>
        </w:rPr>
        <w:t>Schofield, M.,‘The Syllogisms of Zeno of Citium’, Phronesis,28:31-58.</w:t>
      </w:r>
      <w:r>
        <w:rPr>
          <w:rFonts w:ascii="TimesNewRoman" w:hAnsi="TimesNewRoman" w:cs="TimesNewRoman" w:eastAsia="TimesNewRoman"/>
          <w:sz w:val="41"/>
          <w:spacing w:val="0"/>
          <w:color w:val="000000"/>
          <w:b w:val="off"/>
          <w:i w:val="off"/>
        </w:rPr>
        <w:t>(1986).‘Cicero For and Against Divination’, JRS 76,1983:47-65.</w:t>
      </w:r>
      <w:bookmarkEnd w:id="8401"/>
    </w:p>
    <w:p>
      <w:pPr>
        <w:pageBreakBefore w:val="off"/>
        <w:tabs/>
        <w:wordWrap w:val="off"/>
        <w:spacing w:before="0" w:after="0" w:line="560" w:lineRule="atLeast"/>
        <w:ind w:left="500" w:right="60" w:hanging="440"/>
        <w:jc w:val="both"/>
        <w:textAlignment w:val="baseline"/>
        <w:rPr>
          <w:sz w:val="41"/>
        </w:rPr>
      </w:pPr>
      <w:bookmarkStart w:name="" w:id="8402"/>
      <w:r>
        <w:rPr>
          <w:rFonts w:ascii="TimesNewRoman" w:hAnsi="TimesNewRoman" w:cs="TimesNewRoman" w:eastAsia="TimesNewRoman"/>
          <w:sz w:val="41"/>
          <w:spacing w:val="0"/>
          <w:color w:val="000000"/>
          <w:b w:val="off"/>
          <w:i w:val="off"/>
        </w:rPr>
        <w:t>Schofield, M. and Striker, G. eds. The Norms of Nature, Cambridge,</w:t>
      </w:r>
      <w:r>
        <w:rPr>
          <w:rFonts w:ascii="TimesNewRoman" w:hAnsi="TimesNewRoman" w:cs="TimesNewRoman" w:eastAsia="TimesNewRoman"/>
          <w:sz w:val="41"/>
          <w:spacing w:val="0"/>
          <w:color w:val="000000"/>
          <w:b w:val="off"/>
          <w:i w:val="off"/>
        </w:rPr>
        <w:t>1986.</w:t>
      </w:r>
      <w:bookmarkEnd w:id="8402"/>
    </w:p>
    <w:p>
      <w:pPr>
        <w:pageBreakBefore w:val="off"/>
        <w:tabs/>
        <w:wordWrap w:val="off"/>
        <w:spacing w:before="0" w:after="0" w:line="560" w:lineRule="atLeast"/>
        <w:ind w:left="60" w:right="0"/>
        <w:jc w:val="both"/>
        <w:textAlignment w:val="baseline"/>
        <w:rPr>
          <w:sz w:val="41"/>
        </w:rPr>
      </w:pPr>
      <w:bookmarkStart w:name="" w:id="8403"/>
      <w:r>
        <w:rPr>
          <w:rFonts w:ascii="TimesNewRoman" w:hAnsi="TimesNewRoman" w:cs="TimesNewRoman" w:eastAsia="TimesNewRoman"/>
          <w:sz w:val="41"/>
          <w:spacing w:val="0"/>
          <w:color w:val="000000"/>
          <w:b w:val="off"/>
          <w:i w:val="off"/>
        </w:rPr>
        <w:t>Schofield, M., et at. eds. Doubt and Dogmatism, Oxford,1986.</w:t>
      </w:r>
      <w:bookmarkEnd w:id="8403"/>
    </w:p>
    <w:p>
      <w:pPr>
        <w:pageBreakBefore w:val="off"/>
        <w:tabs/>
        <w:wordWrap w:val="off"/>
        <w:spacing w:before="0" w:after="0" w:line="560" w:lineRule="atLeast"/>
        <w:ind w:left="60" w:right="0"/>
        <w:jc w:val="both"/>
        <w:textAlignment w:val="baseline"/>
        <w:rPr>
          <w:sz w:val="41"/>
        </w:rPr>
      </w:pPr>
      <w:bookmarkStart w:name="" w:id="8404"/>
      <w:r>
        <w:rPr>
          <w:rFonts w:ascii="TimesNewRoman" w:hAnsi="TimesNewRoman" w:cs="TimesNewRoman" w:eastAsia="TimesNewRoman"/>
          <w:sz w:val="41"/>
          <w:spacing w:val="0"/>
          <w:color w:val="000000"/>
          <w:b w:val="off"/>
          <w:i w:val="off"/>
        </w:rPr>
        <w:t>Schofield, M., The Stoic Idea of the City, Cambridge,1991.</w:t>
      </w:r>
      <w:bookmarkEnd w:id="8404"/>
    </w:p>
    <w:p>
      <w:pPr>
        <w:pageBreakBefore w:val="off"/>
        <w:tabs/>
        <w:wordWrap w:val="off"/>
        <w:spacing w:before="0" w:after="0" w:line="560" w:lineRule="atLeast"/>
        <w:ind w:left="500" w:right="20" w:hanging="440"/>
        <w:jc w:val="both"/>
        <w:textAlignment w:val="baseline"/>
        <w:rPr>
          <w:sz w:val="41"/>
        </w:rPr>
      </w:pPr>
      <w:bookmarkStart w:name="" w:id="8405"/>
      <w:r>
        <w:rPr>
          <w:rFonts w:ascii="TimesNewRoman" w:hAnsi="TimesNewRoman" w:cs="TimesNewRoman" w:eastAsia="TimesNewRoman"/>
          <w:sz w:val="41"/>
          <w:spacing w:val="0"/>
          <w:color w:val="000000"/>
          <w:b w:val="off"/>
          <w:i w:val="off"/>
        </w:rPr>
        <w:t>Schofield, M.,‘Two Stoic Approaches to Justice’, in Laks and Schofield,</w:t>
      </w:r>
      <w:r>
        <w:rPr>
          <w:rFonts w:ascii="TimesNewRoman" w:hAnsi="TimesNewRoman" w:cs="TimesNewRoman" w:eastAsia="TimesNewRoman"/>
          <w:sz w:val="41"/>
          <w:spacing w:val="0"/>
          <w:color w:val="000000"/>
          <w:b w:val="off"/>
          <w:i w:val="off"/>
        </w:rPr>
        <w:t>1995:191-212.</w:t>
      </w:r>
      <w:bookmarkEnd w:id="8405"/>
    </w:p>
    <w:p>
      <w:r>
        <w:t/>
      </w:r>
    </w:p>
    <w:p>
      <w:pPr>
        <w:sectPr>
          <w:footerReference r:id="rId1362"/>
          <w:headerReference r:id="rId1363" w:type="default"/>
          <w:type w:val="nextPage"/>
          <w:pgSz w:w="14900" w:h="22340"/>
          <w:pgMar w:left="1360" w:top="1900" w:right="1360" w:bottom="1900" w:header="1600" w:footer="1600"/>
          <w:cols w:num="1"/>
        </w:sectPr>
      </w:pPr>
    </w:p>
    <w:p>
      <w:pPr>
        <w:pageBreakBefore w:val="off"/>
        <w:tabs/>
        <w:wordWrap w:val="off"/>
        <w:spacing w:before="180" w:after="0" w:line="480" w:lineRule="atLeast"/>
        <w:ind w:left="0" w:right="0"/>
        <w:jc w:val="center"/>
        <w:textAlignment w:val="baseline"/>
        <w:rPr>
          <w:sz w:val="31"/>
        </w:rPr>
      </w:pPr>
      <w:bookmarkStart w:name="" w:id="8406"/>
      <w:r>
        <w:rPr>
          <w:rFonts w:ascii="仿宋" w:hAnsi="仿宋" w:cs="仿宋" w:eastAsia="仿宋"/>
          <w:sz w:val="31"/>
          <w:spacing w:val="0"/>
          <w:color w:val="000000"/>
          <w:u w:val="single"/>
          <w:b w:val="on"/>
          <w:i w:val="off"/>
        </w:rPr>
        <w:t xml:space="preserve">                     附录3：爱比克泰德思想研究参考书目                  </w:t>
      </w:r>
      <w:r>
        <w:rPr>
          <w:rFonts w:ascii="仿宋" w:hAnsi="仿宋" w:cs="仿宋" w:eastAsia="仿宋"/>
          <w:sz w:val="31"/>
          <w:spacing w:val="0"/>
          <w:color w:val="000000"/>
          <w:u w:val="single"/>
          <w:b w:val="off"/>
          <w:i w:val="off"/>
        </w:rPr>
        <w:t>663</w:t>
      </w:r>
      <w:bookmarkEnd w:id="8406"/>
    </w:p>
    <w:p>
      <w:pPr>
        <w:pageBreakBefore w:val="off"/>
        <w:tabs/>
        <w:wordWrap w:val="off"/>
        <w:spacing w:before="0" w:after="0" w:line="480" w:lineRule="exact"/>
        <w:ind w:left="0" w:right="0"/>
        <w:jc w:val="center"/>
        <w:textAlignment w:val="baseline"/>
        <w:rPr>
          <w:sz w:val="31"/>
        </w:rPr>
      </w:pPr>
      <w:bookmarkStart w:name="" w:id="8407"/>
      <w:r>
        <w:rPr>
          <w:rFonts w:ascii="宋体" w:hAnsi="宋体" w:cs="宋体" w:eastAsia="宋体"/>
          <w:sz w:val="31"/>
          <w:spacing w:val="0"/>
          <w:color w:val="000000"/>
          <w:b w:val="off"/>
          <w:i w:val="off"/>
        </w:rPr>
        <w:t/>
      </w:r>
      <w:bookmarkEnd w:id="8407"/>
    </w:p>
    <w:p>
      <w:pPr>
        <w:pageBreakBefore w:val="off"/>
        <w:tabs/>
        <w:wordWrap w:val="off"/>
        <w:spacing w:before="0" w:after="0" w:line="560" w:lineRule="atLeast"/>
        <w:ind w:left="40" w:right="0"/>
        <w:jc w:val="both"/>
        <w:textAlignment w:val="baseline"/>
        <w:rPr>
          <w:sz w:val="40"/>
        </w:rPr>
      </w:pPr>
      <w:bookmarkStart w:name="" w:id="8408"/>
      <w:r>
        <w:rPr>
          <w:rFonts w:ascii="TimesNewRoman" w:hAnsi="TimesNewRoman" w:cs="TimesNewRoman" w:eastAsia="TimesNewRoman"/>
          <w:sz w:val="40"/>
          <w:spacing w:val="0"/>
          <w:color w:val="000000"/>
          <w:b w:val="off"/>
          <w:i w:val="off"/>
        </w:rPr>
        <w:t>Schweingruber, J.,‘Sokrates und Epiktet’, Hermes, 78:52-79,1943.</w:t>
      </w:r>
      <w:bookmarkEnd w:id="8408"/>
    </w:p>
    <w:p>
      <w:pPr>
        <w:pageBreakBefore w:val="off"/>
        <w:tabs/>
        <w:wordWrap w:val="off"/>
        <w:spacing w:before="0" w:after="0" w:line="560" w:lineRule="atLeast"/>
        <w:ind w:left="460" w:right="0" w:hanging="420"/>
        <w:jc w:val="both"/>
        <w:textAlignment w:val="baseline"/>
        <w:rPr>
          <w:sz w:val="40"/>
        </w:rPr>
      </w:pPr>
      <w:bookmarkStart w:name="" w:id="8409"/>
      <w:r>
        <w:rPr>
          <w:rFonts w:ascii="TimesNewRoman" w:hAnsi="TimesNewRoman" w:cs="TimesNewRoman" w:eastAsia="TimesNewRoman"/>
          <w:sz w:val="40"/>
          <w:spacing w:val="0"/>
          <w:color w:val="000000"/>
          <w:b w:val="off"/>
          <w:i w:val="off"/>
        </w:rPr>
        <w:t>Schweingruber, J., Epicteteae Philosophiae Monumenta, 5vols., Leipzig</w:t>
      </w:r>
      <w:r>
        <w:rPr>
          <w:rFonts w:ascii="TimesNewRoman" w:hAnsi="TimesNewRoman" w:cs="TimesNewRoman" w:eastAsia="TimesNewRoman"/>
          <w:sz w:val="40"/>
          <w:spacing w:val="0"/>
          <w:color w:val="000000"/>
          <w:b w:val="off"/>
          <w:i w:val="off"/>
        </w:rPr>
        <w:t>1799~1800.</w:t>
      </w:r>
      <w:bookmarkEnd w:id="8409"/>
    </w:p>
    <w:p>
      <w:pPr>
        <w:pageBreakBefore w:val="off"/>
        <w:tabs/>
        <w:wordWrap w:val="off"/>
        <w:spacing w:before="0" w:after="0" w:line="560" w:lineRule="atLeast"/>
        <w:ind w:left="460" w:right="20" w:hanging="420"/>
        <w:jc w:val="both"/>
        <w:textAlignment w:val="baseline"/>
        <w:rPr>
          <w:sz w:val="40"/>
        </w:rPr>
      </w:pPr>
      <w:bookmarkStart w:name="" w:id="8410"/>
      <w:r>
        <w:rPr>
          <w:rFonts w:ascii="TimesNewRoman" w:hAnsi="TimesNewRoman" w:cs="TimesNewRoman" w:eastAsia="TimesNewRoman"/>
          <w:sz w:val="40"/>
          <w:spacing w:val="0"/>
          <w:color w:val="000000"/>
          <w:b w:val="off"/>
          <w:i w:val="off"/>
        </w:rPr>
        <w:t xml:space="preserve">Sedley, D.,‘Philosophical Allegiance in the Greco-Roman World’, in Barnes </w:t>
      </w:r>
      <w:r>
        <w:rPr>
          <w:rFonts w:ascii="TimesNewRoman" w:hAnsi="TimesNewRoman" w:cs="TimesNewRoman" w:eastAsia="TimesNewRoman"/>
          <w:sz w:val="40"/>
          <w:spacing w:val="0"/>
          <w:color w:val="000000"/>
          <w:b w:val="off"/>
          <w:i w:val="off"/>
        </w:rPr>
        <w:t>and Griffin,1989,97-119.</w:t>
      </w:r>
      <w:bookmarkEnd w:id="8410"/>
    </w:p>
    <w:p>
      <w:pPr>
        <w:pageBreakBefore w:val="off"/>
        <w:tabs/>
        <w:wordWrap w:val="off"/>
        <w:spacing w:before="0" w:after="0" w:line="560" w:lineRule="atLeast"/>
        <w:ind w:left="460" w:right="80" w:hanging="420"/>
        <w:jc w:val="both"/>
        <w:textAlignment w:val="baseline"/>
        <w:rPr>
          <w:sz w:val="40"/>
        </w:rPr>
      </w:pPr>
      <w:bookmarkStart w:name="" w:id="8411"/>
      <w:r>
        <w:rPr>
          <w:rFonts w:ascii="TimesNewRoman" w:hAnsi="TimesNewRoman" w:cs="TimesNewRoman" w:eastAsia="TimesNewRoman"/>
          <w:sz w:val="40"/>
          <w:spacing w:val="0"/>
          <w:color w:val="000000"/>
          <w:b w:val="off"/>
          <w:i w:val="off"/>
        </w:rPr>
        <w:t>Sedley, D.,‘Is Aristotle's Teleology Anthropocentric?’, Phronesis, 1991,</w:t>
      </w:r>
      <w:r>
        <w:rPr>
          <w:rFonts w:ascii="TimesNewRoman" w:hAnsi="TimesNewRoman" w:cs="TimesNewRoman" w:eastAsia="TimesNewRoman"/>
          <w:sz w:val="40"/>
          <w:spacing w:val="0"/>
          <w:color w:val="000000"/>
          <w:b w:val="off"/>
          <w:i w:val="off"/>
        </w:rPr>
        <w:t>36,179-196.</w:t>
      </w:r>
      <w:bookmarkEnd w:id="8411"/>
    </w:p>
    <w:p>
      <w:pPr>
        <w:pageBreakBefore w:val="off"/>
        <w:tabs/>
        <w:wordWrap w:val="off"/>
        <w:spacing w:before="0" w:after="0" w:line="560" w:lineRule="atLeast"/>
        <w:ind w:left="460" w:right="40" w:hanging="420"/>
        <w:jc w:val="both"/>
        <w:textAlignment w:val="baseline"/>
        <w:rPr>
          <w:sz w:val="40"/>
        </w:rPr>
      </w:pPr>
      <w:bookmarkStart w:name="" w:id="8412"/>
      <w:r>
        <w:rPr>
          <w:rFonts w:ascii="TimesNewRoman" w:hAnsi="TimesNewRoman" w:cs="TimesNewRoman" w:eastAsia="TimesNewRoman"/>
          <w:sz w:val="40"/>
          <w:spacing w:val="0"/>
          <w:color w:val="000000"/>
          <w:b w:val="off"/>
          <w:i w:val="off"/>
        </w:rPr>
        <w:t>Sedley, D.,‘Chrysippus on Psychophysical Causality’, in Brunschwig and</w:t>
      </w:r>
      <w:r>
        <w:rPr>
          <w:rFonts w:ascii="TimesNewRoman" w:hAnsi="TimesNewRoman" w:cs="TimesNewRoman" w:eastAsia="TimesNewRoman"/>
          <w:sz w:val="40"/>
          <w:spacing w:val="0"/>
          <w:color w:val="000000"/>
          <w:b w:val="off"/>
          <w:i w:val="off"/>
        </w:rPr>
        <w:t>Nussbaum,1993,313-331.</w:t>
      </w:r>
      <w:bookmarkEnd w:id="8412"/>
    </w:p>
    <w:p>
      <w:pPr>
        <w:pageBreakBefore w:val="off"/>
        <w:tabs/>
        <w:wordWrap w:val="off"/>
        <w:spacing w:before="0" w:after="0" w:line="560" w:lineRule="atLeast"/>
        <w:ind w:left="40" w:right="0"/>
        <w:jc w:val="both"/>
        <w:textAlignment w:val="baseline"/>
        <w:rPr>
          <w:sz w:val="40"/>
        </w:rPr>
      </w:pPr>
      <w:bookmarkStart w:name="" w:id="8413"/>
      <w:r>
        <w:rPr>
          <w:rFonts w:ascii="TimesNewRoman" w:hAnsi="TimesNewRoman" w:cs="TimesNewRoman" w:eastAsia="TimesNewRoman"/>
          <w:sz w:val="40"/>
          <w:spacing w:val="0"/>
          <w:color w:val="000000"/>
          <w:b w:val="off"/>
          <w:i w:val="off"/>
        </w:rPr>
        <w:t>Sedley, D., Socrates, Ironist and Moral Philosopher, Cambridge,1991.</w:t>
      </w:r>
      <w:bookmarkEnd w:id="8413"/>
    </w:p>
    <w:p>
      <w:pPr>
        <w:pageBreakBefore w:val="off"/>
        <w:tabs/>
        <w:wordWrap w:val="off"/>
        <w:spacing w:before="0" w:after="0" w:line="560" w:lineRule="atLeast"/>
        <w:ind w:left="40" w:right="0"/>
        <w:jc w:val="both"/>
        <w:textAlignment w:val="baseline"/>
        <w:rPr>
          <w:sz w:val="40"/>
        </w:rPr>
      </w:pPr>
      <w:bookmarkStart w:name="" w:id="8414"/>
      <w:r>
        <w:rPr>
          <w:rFonts w:ascii="TimesNewRoman" w:hAnsi="TimesNewRoman" w:cs="TimesNewRoman" w:eastAsia="TimesNewRoman"/>
          <w:sz w:val="40"/>
          <w:spacing w:val="0"/>
          <w:color w:val="000000"/>
          <w:b w:val="off"/>
          <w:i w:val="off"/>
        </w:rPr>
        <w:t>Sedley, D.,‘Chrysippus on Psychophysical Causality’, in Brunschwig and</w:t>
      </w:r>
      <w:bookmarkEnd w:id="8414"/>
    </w:p>
    <w:p>
      <w:pPr>
        <w:pageBreakBefore w:val="off"/>
        <w:tabs/>
        <w:wordWrap w:val="off"/>
        <w:spacing w:before="0" w:after="0" w:line="560" w:lineRule="atLeast"/>
        <w:ind w:left="500" w:right="0"/>
        <w:jc w:val="both"/>
        <w:textAlignment w:val="baseline"/>
        <w:rPr>
          <w:sz w:val="40"/>
        </w:rPr>
      </w:pPr>
      <w:bookmarkStart w:name="" w:id="8415"/>
      <w:r>
        <w:rPr>
          <w:rFonts w:ascii="TimesNewRoman" w:hAnsi="TimesNewRoman" w:cs="TimesNewRoman" w:eastAsia="TimesNewRoman"/>
          <w:sz w:val="40"/>
          <w:spacing w:val="0"/>
          <w:color w:val="000000"/>
          <w:b w:val="off"/>
          <w:i w:val="off"/>
        </w:rPr>
        <w:t>Nussbaum,1993:313-331.</w:t>
      </w:r>
      <w:bookmarkEnd w:id="8415"/>
    </w:p>
    <w:p>
      <w:pPr>
        <w:pageBreakBefore w:val="off"/>
        <w:tabs/>
        <w:wordWrap w:val="off"/>
        <w:spacing w:before="0" w:after="0" w:line="560" w:lineRule="atLeast"/>
        <w:ind w:left="40" w:right="0"/>
        <w:jc w:val="both"/>
        <w:textAlignment w:val="baseline"/>
        <w:rPr>
          <w:sz w:val="40"/>
        </w:rPr>
      </w:pPr>
      <w:bookmarkStart w:name="" w:id="8416"/>
      <w:r>
        <w:rPr>
          <w:rFonts w:ascii="TimesNewRoman" w:hAnsi="TimesNewRoman" w:cs="TimesNewRoman" w:eastAsia="TimesNewRoman"/>
          <w:sz w:val="40"/>
          <w:spacing w:val="0"/>
          <w:color w:val="000000"/>
          <w:b w:val="off"/>
          <w:i w:val="off"/>
        </w:rPr>
        <w:t>Sedley, D., Socratic Studies, Cambridge,1994.</w:t>
      </w:r>
      <w:bookmarkEnd w:id="8416"/>
    </w:p>
    <w:p>
      <w:pPr>
        <w:pageBreakBefore w:val="off"/>
        <w:tabs/>
        <w:wordWrap w:val="off"/>
        <w:spacing w:before="0" w:after="0" w:line="560" w:lineRule="atLeast"/>
        <w:ind w:left="40" w:right="0"/>
        <w:jc w:val="both"/>
        <w:textAlignment w:val="baseline"/>
        <w:rPr>
          <w:sz w:val="40"/>
        </w:rPr>
      </w:pPr>
      <w:bookmarkStart w:name="" w:id="8417"/>
      <w:r>
        <w:rPr>
          <w:rFonts w:ascii="TimesNewRoman" w:hAnsi="TimesNewRoman" w:cs="TimesNewRoman" w:eastAsia="TimesNewRoman"/>
          <w:sz w:val="40"/>
          <w:spacing w:val="0"/>
          <w:color w:val="000000"/>
          <w:b w:val="off"/>
          <w:i w:val="off"/>
        </w:rPr>
        <w:t>Sedley, D.,‘The Ideal of Godlikeness’, in Fine (1999), 309-328.</w:t>
      </w:r>
      <w:bookmarkEnd w:id="8417"/>
    </w:p>
    <w:p>
      <w:pPr>
        <w:pageBreakBefore w:val="off"/>
        <w:tabs/>
        <w:wordWrap w:val="off"/>
        <w:spacing w:before="0" w:after="0" w:line="560" w:lineRule="atLeast"/>
        <w:ind w:left="460" w:right="80" w:hanging="420"/>
        <w:jc w:val="both"/>
        <w:textAlignment w:val="baseline"/>
        <w:rPr>
          <w:sz w:val="40"/>
        </w:rPr>
      </w:pPr>
      <w:bookmarkStart w:name="" w:id="8418"/>
      <w:r>
        <w:rPr>
          <w:rFonts w:ascii="TimesNewRoman" w:hAnsi="TimesNewRoman" w:cs="TimesNewRoman" w:eastAsia="TimesNewRoman"/>
          <w:sz w:val="40"/>
          <w:spacing w:val="0"/>
          <w:color w:val="000000"/>
          <w:b w:val="off"/>
          <w:i w:val="off"/>
        </w:rPr>
        <w:t>Seidler, M.,‘Kant and the Stoics on Suicide’, Journal of the History of Ide-</w:t>
      </w:r>
      <w:r>
        <w:rPr>
          <w:rFonts w:ascii="TimesNewRoman" w:hAnsi="TimesNewRoman" w:cs="TimesNewRoman" w:eastAsia="TimesNewRoman"/>
          <w:sz w:val="40"/>
          <w:spacing w:val="0"/>
          <w:color w:val="000000"/>
          <w:b w:val="off"/>
          <w:i w:val="off"/>
        </w:rPr>
        <w:t>as,1983,429-453.</w:t>
      </w:r>
      <w:bookmarkEnd w:id="8418"/>
    </w:p>
    <w:p>
      <w:pPr>
        <w:pageBreakBefore w:val="off"/>
        <w:tabs/>
        <w:wordWrap w:val="off"/>
        <w:spacing w:before="0" w:after="0" w:line="560" w:lineRule="atLeast"/>
        <w:ind w:left="40" w:right="0"/>
        <w:jc w:val="both"/>
        <w:textAlignment w:val="baseline"/>
        <w:rPr>
          <w:sz w:val="40"/>
        </w:rPr>
      </w:pPr>
      <w:bookmarkStart w:name="" w:id="8419"/>
      <w:r>
        <w:rPr>
          <w:rFonts w:ascii="TimesNewRoman" w:hAnsi="TimesNewRoman" w:cs="TimesNewRoman" w:eastAsia="TimesNewRoman"/>
          <w:sz w:val="40"/>
          <w:spacing w:val="0"/>
          <w:color w:val="000000"/>
          <w:b w:val="off"/>
          <w:i w:val="off"/>
        </w:rPr>
        <w:t>Sharp, D. S., Epictetus and the New Testament, London,1914.</w:t>
      </w:r>
      <w:bookmarkEnd w:id="8419"/>
    </w:p>
    <w:p>
      <w:pPr>
        <w:pageBreakBefore w:val="off"/>
        <w:tabs/>
        <w:wordWrap w:val="off"/>
        <w:spacing w:before="0" w:after="0" w:line="560" w:lineRule="atLeast"/>
        <w:ind w:left="460" w:right="120" w:hanging="420"/>
        <w:jc w:val="both"/>
        <w:textAlignment w:val="baseline"/>
        <w:rPr>
          <w:sz w:val="40"/>
        </w:rPr>
      </w:pPr>
      <w:bookmarkStart w:name="" w:id="8420"/>
      <w:r>
        <w:rPr>
          <w:rFonts w:ascii="TimesNewRoman" w:hAnsi="TimesNewRoman" w:cs="TimesNewRoman" w:eastAsia="TimesNewRoman"/>
          <w:sz w:val="40"/>
          <w:spacing w:val="0"/>
          <w:color w:val="000000"/>
          <w:b w:val="off"/>
          <w:i w:val="off"/>
        </w:rPr>
        <w:t>Sharples, R. W., Stoics, Epicureans, and Sceptics: An Introduction to</w:t>
      </w:r>
      <w:r>
        <w:rPr>
          <w:rFonts w:ascii="TimesNewRoman" w:hAnsi="TimesNewRoman" w:cs="TimesNewRoman" w:eastAsia="TimesNewRoman"/>
          <w:sz w:val="40"/>
          <w:spacing w:val="0"/>
          <w:color w:val="000000"/>
          <w:b w:val="off"/>
          <w:i w:val="off"/>
        </w:rPr>
        <w:t>Hellenistic Philosophy, London,1996.</w:t>
      </w:r>
      <w:bookmarkEnd w:id="8420"/>
    </w:p>
    <w:p>
      <w:pPr>
        <w:pageBreakBefore w:val="off"/>
        <w:tabs/>
        <w:wordWrap w:val="off"/>
        <w:spacing w:before="0" w:after="0" w:line="560" w:lineRule="atLeast"/>
        <w:ind w:left="460" w:right="120" w:hanging="420"/>
        <w:jc w:val="both"/>
        <w:textAlignment w:val="baseline"/>
        <w:rPr>
          <w:sz w:val="40"/>
        </w:rPr>
      </w:pPr>
      <w:bookmarkStart w:name="" w:id="8421"/>
      <w:r>
        <w:rPr>
          <w:rFonts w:ascii="TimesNewRoman" w:hAnsi="TimesNewRoman" w:cs="TimesNewRoman" w:eastAsia="TimesNewRoman"/>
          <w:sz w:val="40"/>
          <w:spacing w:val="0"/>
          <w:color w:val="000000"/>
          <w:b w:val="off"/>
          <w:i w:val="off"/>
        </w:rPr>
        <w:t>Sihvola, J. and Engberg-Pedersen, T., eds., The Emotions in Hellenistic</w:t>
      </w:r>
      <w:r>
        <w:rPr>
          <w:rFonts w:ascii="TimesNewRoman" w:hAnsi="TimesNewRoman" w:cs="TimesNewRoman" w:eastAsia="TimesNewRoman"/>
          <w:sz w:val="40"/>
          <w:spacing w:val="0"/>
          <w:color w:val="000000"/>
          <w:b w:val="off"/>
          <w:i w:val="off"/>
        </w:rPr>
        <w:t>Philosophy, Dordrecht,1998.</w:t>
      </w:r>
      <w:bookmarkEnd w:id="8421"/>
    </w:p>
    <w:p>
      <w:pPr>
        <w:pageBreakBefore w:val="off"/>
        <w:tabs/>
        <w:wordWrap w:val="off"/>
        <w:spacing w:before="0" w:after="0" w:line="560" w:lineRule="atLeast"/>
        <w:ind w:left="40" w:right="0"/>
        <w:jc w:val="both"/>
        <w:textAlignment w:val="baseline"/>
        <w:rPr>
          <w:sz w:val="40"/>
        </w:rPr>
      </w:pPr>
      <w:bookmarkStart w:name="" w:id="8422"/>
      <w:r>
        <w:rPr>
          <w:rFonts w:ascii="TimesNewRoman" w:hAnsi="TimesNewRoman" w:cs="TimesNewRoman" w:eastAsia="TimesNewRoman"/>
          <w:sz w:val="40"/>
          <w:spacing w:val="0"/>
          <w:color w:val="000000"/>
          <w:b w:val="off"/>
          <w:i w:val="off"/>
        </w:rPr>
        <w:t>Simplicius, Simplicius On Epictetus Handbook, trans. Charles Brittain and</w:t>
      </w:r>
      <w:bookmarkEnd w:id="8422"/>
    </w:p>
    <w:p>
      <w:pPr>
        <w:pageBreakBefore w:val="off"/>
        <w:tabs/>
        <w:wordWrap w:val="off"/>
        <w:spacing w:before="0" w:after="0" w:line="560" w:lineRule="atLeast"/>
        <w:ind w:left="460" w:right="0"/>
        <w:jc w:val="both"/>
        <w:textAlignment w:val="baseline"/>
        <w:rPr>
          <w:sz w:val="40"/>
        </w:rPr>
      </w:pPr>
      <w:bookmarkStart w:name="" w:id="8423"/>
      <w:r>
        <w:rPr>
          <w:rFonts w:ascii="TimesNewRoman" w:hAnsi="TimesNewRoman" w:cs="TimesNewRoman" w:eastAsia="TimesNewRoman"/>
          <w:sz w:val="40"/>
          <w:spacing w:val="0"/>
          <w:color w:val="000000"/>
          <w:b w:val="off"/>
          <w:i w:val="off"/>
        </w:rPr>
        <w:t>Tad Brennan, Duckworth,2002,13(8), 34(27); Epictetus, Handbook,</w:t>
      </w:r>
      <w:bookmarkEnd w:id="8423"/>
    </w:p>
    <w:p>
      <w:pPr>
        <w:pageBreakBefore w:val="off"/>
        <w:tabs/>
        <w:wordWrap w:val="off"/>
        <w:spacing w:before="0" w:after="0" w:line="560" w:lineRule="atLeast"/>
        <w:ind w:left="500" w:right="0"/>
        <w:jc w:val="both"/>
        <w:textAlignment w:val="baseline"/>
        <w:rPr>
          <w:sz w:val="40"/>
        </w:rPr>
      </w:pPr>
      <w:bookmarkStart w:name="" w:id="8424"/>
      <w:r>
        <w:rPr>
          <w:rFonts w:ascii="TimesNewRoman" w:hAnsi="TimesNewRoman" w:cs="TimesNewRoman" w:eastAsia="TimesNewRoman"/>
          <w:sz w:val="40"/>
          <w:spacing w:val="0"/>
          <w:color w:val="000000"/>
          <w:b w:val="off"/>
          <w:i w:val="off"/>
        </w:rPr>
        <w:t>27.</w:t>
      </w:r>
      <w:bookmarkEnd w:id="8424"/>
    </w:p>
    <w:p>
      <w:pPr>
        <w:pageBreakBefore w:val="off"/>
        <w:tabs/>
        <w:wordWrap w:val="off"/>
        <w:spacing w:before="0" w:after="0" w:line="560" w:lineRule="atLeast"/>
        <w:ind w:left="40" w:right="0"/>
        <w:jc w:val="both"/>
        <w:textAlignment w:val="baseline"/>
        <w:rPr>
          <w:sz w:val="40"/>
        </w:rPr>
      </w:pPr>
      <w:bookmarkStart w:name="" w:id="8425"/>
      <w:r>
        <w:rPr>
          <w:rFonts w:ascii="TimesNewRoman" w:hAnsi="TimesNewRoman" w:cs="TimesNewRoman" w:eastAsia="TimesNewRoman"/>
          <w:sz w:val="40"/>
          <w:spacing w:val="0"/>
          <w:color w:val="000000"/>
          <w:b w:val="off"/>
          <w:i w:val="off"/>
        </w:rPr>
        <w:t>Sorabji, R. (1997a),‘Is Stoic Philosophy Helpful as Psycho-Therapy?’, in</w:t>
      </w:r>
      <w:bookmarkEnd w:id="8425"/>
    </w:p>
    <w:p>
      <w:pPr>
        <w:pageBreakBefore w:val="off"/>
        <w:tabs/>
        <w:wordWrap w:val="off"/>
        <w:spacing w:before="0" w:after="0" w:line="560" w:lineRule="atLeast"/>
        <w:ind w:left="460" w:right="0"/>
        <w:jc w:val="both"/>
        <w:textAlignment w:val="baseline"/>
        <w:rPr>
          <w:sz w:val="40"/>
        </w:rPr>
      </w:pPr>
      <w:bookmarkStart w:name="" w:id="8426"/>
      <w:r>
        <w:rPr>
          <w:rFonts w:ascii="TimesNewRoman" w:hAnsi="TimesNewRoman" w:cs="TimesNewRoman" w:eastAsia="TimesNewRoman"/>
          <w:sz w:val="40"/>
          <w:spacing w:val="0"/>
          <w:color w:val="000000"/>
          <w:b w:val="off"/>
          <w:i w:val="off"/>
        </w:rPr>
        <w:t>Sorabji (1997b),197-210, with reply by B. Williams,211-213.</w:t>
      </w:r>
      <w:bookmarkEnd w:id="8426"/>
    </w:p>
    <w:p>
      <w:pPr>
        <w:pageBreakBefore w:val="off"/>
        <w:tabs/>
        <w:wordWrap w:val="off"/>
        <w:spacing w:before="0" w:after="0" w:line="560" w:lineRule="atLeast"/>
        <w:ind w:left="40" w:right="0"/>
        <w:jc w:val="both"/>
        <w:textAlignment w:val="baseline"/>
        <w:rPr>
          <w:sz w:val="40"/>
        </w:rPr>
      </w:pPr>
      <w:bookmarkStart w:name="" w:id="8427"/>
      <w:r>
        <w:rPr>
          <w:rFonts w:ascii="TimesNewRoman" w:hAnsi="TimesNewRoman" w:cs="TimesNewRoman" w:eastAsia="TimesNewRoman"/>
          <w:sz w:val="40"/>
          <w:spacing w:val="0"/>
          <w:color w:val="000000"/>
          <w:b w:val="off"/>
          <w:i w:val="off"/>
        </w:rPr>
        <w:t>Sorabji, R., ed., Aristotle and After, Institute of Classical Studies, suppl.</w:t>
      </w:r>
      <w:bookmarkEnd w:id="8427"/>
    </w:p>
    <w:p>
      <w:pPr>
        <w:pageBreakBefore w:val="off"/>
        <w:tabs/>
        <w:wordWrap w:val="off"/>
        <w:spacing w:before="0" w:after="0" w:line="560" w:lineRule="atLeast"/>
        <w:ind w:left="460" w:right="0"/>
        <w:jc w:val="both"/>
        <w:textAlignment w:val="baseline"/>
        <w:rPr>
          <w:sz w:val="40"/>
        </w:rPr>
      </w:pPr>
      <w:bookmarkStart w:name="" w:id="8428"/>
      <w:r>
        <w:rPr>
          <w:rFonts w:ascii="TimesNewRoman" w:hAnsi="TimesNewRoman" w:cs="TimesNewRoman" w:eastAsia="TimesNewRoman"/>
          <w:sz w:val="40"/>
          <w:spacing w:val="0"/>
          <w:color w:val="000000"/>
          <w:b w:val="off"/>
          <w:i w:val="off"/>
        </w:rPr>
        <w:t>68; London,1997b.</w:t>
      </w:r>
      <w:bookmarkEnd w:id="8428"/>
    </w:p>
    <w:p>
      <w:pPr>
        <w:pageBreakBefore w:val="off"/>
        <w:tabs/>
        <w:wordWrap w:val="off"/>
        <w:spacing w:before="0" w:after="0" w:line="560" w:lineRule="atLeast"/>
        <w:ind w:left="460" w:right="140" w:hanging="420"/>
        <w:jc w:val="both"/>
        <w:textAlignment w:val="baseline"/>
        <w:rPr>
          <w:sz w:val="40"/>
        </w:rPr>
      </w:pPr>
      <w:bookmarkStart w:name="" w:id="8429"/>
      <w:r>
        <w:rPr>
          <w:rFonts w:ascii="TimesNewRoman" w:hAnsi="TimesNewRoman" w:cs="TimesNewRoman" w:eastAsia="TimesNewRoman"/>
          <w:sz w:val="40"/>
          <w:spacing w:val="0"/>
          <w:color w:val="000000"/>
          <w:b w:val="off"/>
          <w:i w:val="off"/>
        </w:rPr>
        <w:t>Sorabji, R., Emotion and Peace of Mind: From Stoic Agitation to Christian</w:t>
      </w:r>
      <w:r>
        <w:rPr>
          <w:rFonts w:ascii="TimesNewRoman" w:hAnsi="TimesNewRoman" w:cs="TimesNewRoman" w:eastAsia="TimesNewRoman"/>
          <w:sz w:val="40"/>
          <w:spacing w:val="0"/>
          <w:color w:val="000000"/>
          <w:b w:val="off"/>
          <w:i w:val="off"/>
        </w:rPr>
        <w:t>Temptation, Oxford,2000.</w:t>
      </w:r>
      <w:bookmarkEnd w:id="8429"/>
    </w:p>
    <w:p>
      <w:r>
        <w:t/>
      </w:r>
    </w:p>
    <w:p>
      <w:pPr>
        <w:sectPr>
          <w:footerReference r:id="rId1364"/>
          <w:headerReference r:id="rId1365" w:type="default"/>
          <w:type w:val="nextPage"/>
          <w:pgSz w:w="14900" w:h="22340"/>
          <w:pgMar w:left="1340" w:top="1900" w:right="1340" w:bottom="1900" w:header="1600" w:footer="1600"/>
          <w:cols w:num="1"/>
        </w:sectPr>
      </w:pPr>
    </w:p>
    <w:p>
      <w:pPr>
        <w:pageBreakBefore w:val="off"/>
        <w:tabs>
          <w:tab w:pos="4760" w:val="left" w:leader="none"/>
        </w:tabs>
        <w:wordWrap w:val="off"/>
        <w:spacing w:before="120" w:after="0" w:line="460" w:lineRule="atLeast"/>
        <w:ind w:left="0" w:right="0"/>
        <w:jc w:val="both"/>
        <w:textAlignment w:val="baseline"/>
        <w:rPr>
          <w:sz w:val="34"/>
        </w:rPr>
      </w:pPr>
      <w:bookmarkStart w:name="" w:id="8430"/>
      <w:r>
        <w:rPr>
          <w:rFonts w:ascii="仿宋" w:hAnsi="仿宋" w:cs="仿宋" w:eastAsia="仿宋"/>
          <w:sz w:val="34"/>
          <w:spacing w:val="0"/>
          <w:color w:val="000000"/>
          <w:b w:val="off"/>
          <w:i w:val="off"/>
        </w:rPr>
        <w:t>664</w:t>
      </w:r>
      <w:r>
        <w:t xml:space="preserve">	</w:t>
      </w:r>
      <w:r>
        <w:rPr>
          <w:rFonts w:ascii="仿宋" w:hAnsi="仿宋" w:cs="仿宋" w:eastAsia="仿宋"/>
          <w:sz w:val="34"/>
          <w:spacing w:val="0"/>
          <w:color w:val="000000"/>
          <w:b w:val="on"/>
          <w:i w:val="off"/>
        </w:rPr>
        <w:t>爱比克泰德论说集</w:t>
      </w:r>
      <w:bookmarkEnd w:id="8430"/>
    </w:p>
    <w:p>
      <w:pPr>
        <w:pageBreakBefore w:val="off"/>
        <w:tabs/>
        <w:wordWrap w:val="off"/>
        <w:spacing w:before="280" w:after="0" w:line="580" w:lineRule="atLeast"/>
        <w:ind w:left="60" w:right="0"/>
        <w:jc w:val="both"/>
        <w:textAlignment w:val="baseline"/>
        <w:rPr>
          <w:sz w:val="41"/>
        </w:rPr>
      </w:pPr>
      <w:bookmarkStart w:name="" w:id="8431"/>
      <w:r>
        <w:rPr>
          <w:rFonts w:ascii="TimesNewRoman" w:hAnsi="TimesNewRoman" w:cs="TimesNewRoman" w:eastAsia="TimesNewRoman"/>
          <w:sz w:val="41"/>
          <w:spacing w:val="0"/>
          <w:color w:val="000000"/>
          <w:b w:val="off"/>
          <w:i w:val="off"/>
        </w:rPr>
        <w:t>Souilhè, J., trans. Entretiens d’épictète, Paris, 1948~1965, 4 vols.</w:t>
      </w:r>
      <w:bookmarkEnd w:id="8431"/>
    </w:p>
    <w:p>
      <w:pPr>
        <w:pageBreakBefore w:val="off"/>
        <w:tabs/>
        <w:wordWrap w:val="off"/>
        <w:spacing w:before="0" w:after="0" w:line="580" w:lineRule="atLeast"/>
        <w:ind w:left="480" w:right="340" w:hanging="420"/>
        <w:jc w:val="both"/>
        <w:textAlignment w:val="baseline"/>
        <w:rPr>
          <w:sz w:val="41"/>
        </w:rPr>
      </w:pPr>
      <w:bookmarkStart w:name="" w:id="8432"/>
      <w:r>
        <w:rPr>
          <w:rFonts w:ascii="TimesNewRoman" w:hAnsi="TimesNewRoman" w:cs="TimesNewRoman" w:eastAsia="TimesNewRoman"/>
          <w:sz w:val="41"/>
          <w:spacing w:val="0"/>
          <w:color w:val="000000"/>
          <w:b w:val="off"/>
          <w:i w:val="off"/>
        </w:rPr>
        <w:t>Spalatin, C.,‘ Matteo Ricci’s Use of Epictetus’ Encheiridion, Gregoria-</w:t>
      </w:r>
      <w:r>
        <w:rPr>
          <w:rFonts w:ascii="TimesNewRoman" w:hAnsi="TimesNewRoman" w:cs="TimesNewRoman" w:eastAsia="TimesNewRoman"/>
          <w:sz w:val="41"/>
          <w:spacing w:val="0"/>
          <w:color w:val="000000"/>
          <w:b w:val="off"/>
          <w:i w:val="off"/>
        </w:rPr>
        <w:t>num, 56: 551—557, 1975.</w:t>
      </w:r>
      <w:bookmarkEnd w:id="8432"/>
    </w:p>
    <w:p>
      <w:pPr>
        <w:pageBreakBefore w:val="off"/>
        <w:tabs/>
        <w:wordWrap w:val="off"/>
        <w:spacing w:before="0" w:after="0" w:line="580" w:lineRule="atLeast"/>
        <w:ind w:left="480" w:right="260" w:hanging="420"/>
        <w:jc w:val="both"/>
        <w:textAlignment w:val="baseline"/>
        <w:rPr>
          <w:sz w:val="41"/>
        </w:rPr>
      </w:pPr>
      <w:bookmarkStart w:name="" w:id="8433"/>
      <w:r>
        <w:rPr>
          <w:rFonts w:ascii="TimesNewRoman" w:hAnsi="TimesNewRoman" w:cs="TimesNewRoman" w:eastAsia="TimesNewRoman"/>
          <w:sz w:val="41"/>
          <w:spacing w:val="0"/>
          <w:color w:val="000000"/>
          <w:b w:val="off"/>
          <w:i w:val="off"/>
        </w:rPr>
        <w:t>Spalding, Rt. Hev. J. L., Glimpses of Truth, with essays on Epictetus and</w:t>
      </w:r>
      <w:r>
        <w:rPr>
          <w:rFonts w:ascii="TimesNewRoman" w:hAnsi="TimesNewRoman" w:cs="TimesNewRoman" w:eastAsia="TimesNewRoman"/>
          <w:sz w:val="41"/>
          <w:spacing w:val="0"/>
          <w:color w:val="000000"/>
          <w:b w:val="off"/>
          <w:i w:val="off"/>
        </w:rPr>
        <w:t>Marcus Aurelius, Chicago, 1903, Third edition, 1913.</w:t>
      </w:r>
      <w:bookmarkEnd w:id="8433"/>
    </w:p>
    <w:p>
      <w:pPr>
        <w:pageBreakBefore w:val="off"/>
        <w:tabs/>
        <w:wordWrap w:val="off"/>
        <w:spacing w:before="0" w:after="0" w:line="580" w:lineRule="atLeast"/>
        <w:ind w:left="560" w:right="280" w:hanging="420"/>
        <w:jc w:val="both"/>
        <w:textAlignment w:val="baseline"/>
        <w:rPr>
          <w:sz w:val="41"/>
        </w:rPr>
      </w:pPr>
      <w:bookmarkStart w:name="" w:id="8434"/>
      <w:r>
        <w:rPr>
          <w:rFonts w:ascii="TimesNewRoman" w:hAnsi="TimesNewRoman" w:cs="TimesNewRoman" w:eastAsia="TimesNewRoman"/>
          <w:sz w:val="41"/>
          <w:spacing w:val="0"/>
          <w:color w:val="000000"/>
          <w:b w:val="off"/>
          <w:i w:val="off"/>
        </w:rPr>
        <w:t>Spanneut, M.,‘ Epiktet’， in Reallexiconfur Antike und Christentum，</w:t>
      </w:r>
      <w:r>
        <w:rPr>
          <w:rFonts w:ascii="TimesNewRoman" w:hAnsi="TimesNewRoman" w:cs="TimesNewRoman" w:eastAsia="TimesNewRoman"/>
          <w:sz w:val="41"/>
          <w:spacing w:val="0"/>
          <w:color w:val="000000"/>
          <w:b w:val="off"/>
          <w:i w:val="off"/>
        </w:rPr>
        <w:t>Stuttgart, 1962: v. cols. 599—681.</w:t>
      </w:r>
      <w:bookmarkEnd w:id="8434"/>
    </w:p>
    <w:p>
      <w:pPr>
        <w:pageBreakBefore w:val="off"/>
        <w:tabs/>
        <w:wordWrap w:val="off"/>
        <w:spacing w:before="0" w:after="0" w:line="580" w:lineRule="atLeast"/>
        <w:ind w:left="140" w:right="0"/>
        <w:jc w:val="both"/>
        <w:textAlignment w:val="baseline"/>
        <w:rPr>
          <w:sz w:val="41"/>
        </w:rPr>
      </w:pPr>
      <w:bookmarkStart w:name="" w:id="8435"/>
      <w:r>
        <w:rPr>
          <w:rFonts w:ascii="TimesNewRoman" w:hAnsi="TimesNewRoman" w:cs="TimesNewRoman" w:eastAsia="TimesNewRoman"/>
          <w:sz w:val="41"/>
          <w:spacing w:val="0"/>
          <w:color w:val="000000"/>
          <w:b w:val="off"/>
          <w:i w:val="off"/>
        </w:rPr>
        <w:t>Stadter, P., Arrian of Nicomedia, Chapel Hill, NC, 1980.</w:t>
      </w:r>
      <w:bookmarkEnd w:id="8435"/>
    </w:p>
    <w:p>
      <w:pPr>
        <w:pageBreakBefore w:val="off"/>
        <w:tabs/>
        <w:wordWrap w:val="off"/>
        <w:spacing w:before="0" w:after="0" w:line="580" w:lineRule="atLeast"/>
        <w:ind w:left="560" w:right="240" w:hanging="420"/>
        <w:jc w:val="both"/>
        <w:textAlignment w:val="baseline"/>
        <w:rPr>
          <w:sz w:val="41"/>
        </w:rPr>
      </w:pPr>
      <w:bookmarkStart w:name="" w:id="8436"/>
      <w:r>
        <w:rPr>
          <w:rFonts w:ascii="TimesNewRoman" w:hAnsi="TimesNewRoman" w:cs="TimesNewRoman" w:eastAsia="TimesNewRoman"/>
          <w:sz w:val="41"/>
          <w:spacing w:val="0"/>
          <w:color w:val="000000"/>
          <w:b w:val="off"/>
          <w:i w:val="off"/>
        </w:rPr>
        <w:t>Starr, C. G.,‘ Epictetus and the Tyrant’, Classical Philology, 44, 1949:</w:t>
      </w:r>
      <w:r>
        <w:rPr>
          <w:rFonts w:ascii="TimesNewRoman" w:hAnsi="TimesNewRoman" w:cs="TimesNewRoman" w:eastAsia="TimesNewRoman"/>
          <w:sz w:val="41"/>
          <w:spacing w:val="0"/>
          <w:color w:val="000000"/>
          <w:b w:val="off"/>
          <w:i w:val="off"/>
        </w:rPr>
        <w:t>20—29.</w:t>
      </w:r>
      <w:bookmarkEnd w:id="8436"/>
    </w:p>
    <w:p>
      <w:pPr>
        <w:pageBreakBefore w:val="off"/>
        <w:tabs/>
        <w:wordWrap w:val="off"/>
        <w:spacing w:before="0" w:after="0" w:line="580" w:lineRule="atLeast"/>
        <w:ind w:left="560" w:right="180" w:hanging="420"/>
        <w:jc w:val="both"/>
        <w:textAlignment w:val="baseline"/>
        <w:rPr>
          <w:sz w:val="41"/>
        </w:rPr>
      </w:pPr>
      <w:bookmarkStart w:name="" w:id="8437"/>
      <w:r>
        <w:rPr>
          <w:rFonts w:ascii="TimesNewRoman" w:hAnsi="TimesNewRoman" w:cs="TimesNewRoman" w:eastAsia="TimesNewRoman"/>
          <w:sz w:val="41"/>
          <w:spacing w:val="0"/>
          <w:color w:val="000000"/>
          <w:b w:val="off"/>
          <w:i w:val="off"/>
        </w:rPr>
        <w:t>Stanton, G. R.,‘ The Cosmopolitan Ideas of Epictetus and Marcus Aureli-</w:t>
      </w:r>
      <w:r>
        <w:rPr>
          <w:rFonts w:ascii="TimesNewRoman" w:hAnsi="TimesNewRoman" w:cs="TimesNewRoman" w:eastAsia="TimesNewRoman"/>
          <w:sz w:val="41"/>
          <w:spacing w:val="0"/>
          <w:color w:val="000000"/>
          <w:b w:val="off"/>
          <w:i w:val="off"/>
        </w:rPr>
        <w:t>us’, Phronesis, 13, 1968: 183—195.</w:t>
      </w:r>
      <w:bookmarkEnd w:id="8437"/>
    </w:p>
    <w:p>
      <w:pPr>
        <w:pageBreakBefore w:val="off"/>
        <w:tabs/>
        <w:wordWrap w:val="off"/>
        <w:spacing w:before="0" w:after="0" w:line="580" w:lineRule="atLeast"/>
        <w:ind w:left="140" w:right="0"/>
        <w:jc w:val="both"/>
        <w:textAlignment w:val="baseline"/>
        <w:rPr>
          <w:sz w:val="41"/>
        </w:rPr>
      </w:pPr>
      <w:bookmarkStart w:name="" w:id="8438"/>
      <w:r>
        <w:rPr>
          <w:rFonts w:ascii="TimesNewRoman" w:hAnsi="TimesNewRoman" w:cs="TimesNewRoman" w:eastAsia="TimesNewRoman"/>
          <w:sz w:val="41"/>
          <w:spacing w:val="0"/>
          <w:color w:val="000000"/>
          <w:b w:val="off"/>
          <w:i w:val="off"/>
        </w:rPr>
        <w:t>Stein, L., Die Psychologie der Stoa, Berlin, 1886, 1888.</w:t>
      </w:r>
      <w:bookmarkEnd w:id="8438"/>
    </w:p>
    <w:p>
      <w:pPr>
        <w:pageBreakBefore w:val="off"/>
        <w:tabs/>
        <w:wordWrap w:val="off"/>
        <w:spacing w:before="0" w:after="0" w:line="580" w:lineRule="atLeast"/>
        <w:ind w:left="560" w:right="140" w:hanging="420"/>
        <w:jc w:val="both"/>
        <w:textAlignment w:val="baseline"/>
        <w:rPr>
          <w:sz w:val="41"/>
        </w:rPr>
      </w:pPr>
      <w:bookmarkStart w:name="" w:id="8439"/>
      <w:r>
        <w:rPr>
          <w:rFonts w:ascii="TimesNewRoman" w:hAnsi="TimesNewRoman" w:cs="TimesNewRoman" w:eastAsia="TimesNewRoman"/>
          <w:sz w:val="41"/>
          <w:spacing w:val="0"/>
          <w:color w:val="000000"/>
          <w:b w:val="off"/>
          <w:i w:val="off"/>
        </w:rPr>
        <w:t>Stellwag, H. W. F., Epictetus: Het Eerste Boek der Diatriben, Amster-</w:t>
      </w:r>
      <w:r>
        <w:rPr>
          <w:rFonts w:ascii="TimesNewRoman" w:hAnsi="TimesNewRoman" w:cs="TimesNewRoman" w:eastAsia="TimesNewRoman"/>
          <w:sz w:val="41"/>
          <w:spacing w:val="0"/>
          <w:color w:val="000000"/>
          <w:b w:val="off"/>
          <w:i w:val="off"/>
        </w:rPr>
        <w:t>dam, 1933.</w:t>
      </w:r>
      <w:bookmarkEnd w:id="8439"/>
    </w:p>
    <w:p>
      <w:pPr>
        <w:pageBreakBefore w:val="off"/>
        <w:tabs/>
        <w:wordWrap w:val="off"/>
        <w:spacing w:before="0" w:after="0" w:line="580" w:lineRule="atLeast"/>
        <w:ind w:left="660" w:right="120" w:hanging="420"/>
        <w:jc w:val="both"/>
        <w:textAlignment w:val="baseline"/>
        <w:rPr>
          <w:sz w:val="41"/>
        </w:rPr>
      </w:pPr>
      <w:bookmarkStart w:name="" w:id="8440"/>
      <w:r>
        <w:rPr>
          <w:rFonts w:ascii="TimesNewRoman" w:hAnsi="TimesNewRoman" w:cs="TimesNewRoman" w:eastAsia="TimesNewRoman"/>
          <w:sz w:val="41"/>
          <w:spacing w:val="0"/>
          <w:color w:val="000000"/>
          <w:b w:val="off"/>
          <w:i w:val="off"/>
        </w:rPr>
        <w:t>Stephens, W. O., The Ethics of the Stoic Epictetus (New York); transla-</w:t>
      </w:r>
      <w:r>
        <w:rPr>
          <w:rFonts w:ascii="TimesNewRoman" w:hAnsi="TimesNewRoman" w:cs="TimesNewRoman" w:eastAsia="TimesNewRoman"/>
          <w:sz w:val="41"/>
          <w:spacing w:val="0"/>
          <w:color w:val="000000"/>
          <w:b w:val="off"/>
          <w:i w:val="off"/>
        </w:rPr>
        <w:t>tion of Bonhöffer (1894), 1996.</w:t>
      </w:r>
      <w:bookmarkEnd w:id="8440"/>
    </w:p>
    <w:p>
      <w:pPr>
        <w:pageBreakBefore w:val="off"/>
        <w:tabs/>
        <w:wordWrap w:val="off"/>
        <w:spacing w:before="0" w:after="0" w:line="580" w:lineRule="atLeast"/>
        <w:ind w:left="660" w:right="120" w:hanging="420"/>
        <w:jc w:val="both"/>
        <w:textAlignment w:val="baseline"/>
        <w:rPr>
          <w:sz w:val="41"/>
        </w:rPr>
      </w:pPr>
      <w:bookmarkStart w:name="" w:id="8441"/>
      <w:r>
        <w:rPr>
          <w:rFonts w:ascii="TimesNewRoman" w:hAnsi="TimesNewRoman" w:cs="TimesNewRoman" w:eastAsia="TimesNewRoman"/>
          <w:sz w:val="41"/>
          <w:spacing w:val="0"/>
          <w:color w:val="000000"/>
          <w:b w:val="off"/>
          <w:i w:val="off"/>
        </w:rPr>
        <w:t xml:space="preserve">Stephens, W. O., Epictetus on How the Stoic Sage Loves. Oxford Studies </w:t>
      </w:r>
      <w:r>
        <w:rPr>
          <w:rFonts w:ascii="TimesNewRoman" w:hAnsi="TimesNewRoman" w:cs="TimesNewRoman" w:eastAsia="TimesNewRoman"/>
          <w:sz w:val="41"/>
          <w:spacing w:val="0"/>
          <w:color w:val="000000"/>
          <w:b w:val="off"/>
          <w:i w:val="off"/>
        </w:rPr>
        <w:t>in Ancient Philosophy 14, 1996: 193—210.</w:t>
      </w:r>
      <w:bookmarkEnd w:id="8441"/>
    </w:p>
    <w:p>
      <w:pPr>
        <w:pageBreakBefore w:val="off"/>
        <w:tabs/>
        <w:wordWrap w:val="off"/>
        <w:spacing w:before="0" w:after="0" w:line="580" w:lineRule="atLeast"/>
        <w:ind w:left="700" w:right="80" w:hanging="420"/>
        <w:jc w:val="both"/>
        <w:textAlignment w:val="baseline"/>
        <w:rPr>
          <w:sz w:val="41"/>
        </w:rPr>
      </w:pPr>
      <w:bookmarkStart w:name="" w:id="8442"/>
      <w:r>
        <w:rPr>
          <w:rFonts w:ascii="TimesNewRoman" w:hAnsi="TimesNewRoman" w:cs="TimesNewRoman" w:eastAsia="TimesNewRoman"/>
          <w:sz w:val="41"/>
          <w:spacing w:val="0"/>
          <w:color w:val="000000"/>
          <w:b w:val="off"/>
          <w:i w:val="off"/>
        </w:rPr>
        <w:t>Stockdale, James, Courage under Fire: Testing Epictetus’ Doctrines in a</w:t>
      </w:r>
      <w:r>
        <w:rPr>
          <w:rFonts w:ascii="TimesNewRoman" w:hAnsi="TimesNewRoman" w:cs="TimesNewRoman" w:eastAsia="TimesNewRoman"/>
          <w:sz w:val="41"/>
          <w:spacing w:val="0"/>
          <w:color w:val="000000"/>
          <w:b w:val="off"/>
          <w:i w:val="off"/>
        </w:rPr>
        <w:t>Laboratory of Human Behavior, text of a speech given at King’s Col-</w:t>
      </w:r>
      <w:r>
        <w:rPr>
          <w:rFonts w:ascii="TimesNewRoman" w:hAnsi="TimesNewRoman" w:cs="TimesNewRoman" w:eastAsia="TimesNewRoman"/>
          <w:sz w:val="41"/>
          <w:spacing w:val="0"/>
          <w:color w:val="000000"/>
          <w:b w:val="off"/>
          <w:i w:val="off"/>
        </w:rPr>
        <w:t>lege, London, 15 November 1993, Hoover Essays. 6.</w:t>
      </w:r>
      <w:bookmarkEnd w:id="8442"/>
    </w:p>
    <w:p>
      <w:pPr>
        <w:pageBreakBefore w:val="off"/>
        <w:tabs/>
        <w:wordWrap w:val="off"/>
        <w:spacing w:before="0" w:after="0" w:line="580" w:lineRule="atLeast"/>
        <w:ind w:left="760" w:right="80" w:hanging="420"/>
        <w:jc w:val="both"/>
        <w:textAlignment w:val="baseline"/>
        <w:rPr>
          <w:sz w:val="41"/>
        </w:rPr>
      </w:pPr>
      <w:bookmarkStart w:name="" w:id="8443"/>
      <w:r>
        <w:rPr>
          <w:rFonts w:ascii="TimesNewRoman" w:hAnsi="TimesNewRoman" w:cs="TimesNewRoman" w:eastAsia="TimesNewRoman"/>
          <w:sz w:val="41"/>
          <w:spacing w:val="0"/>
          <w:color w:val="000000"/>
          <w:b w:val="off"/>
          <w:i w:val="off"/>
        </w:rPr>
        <w:t>Striker, G.,‘ Kpavτγραν της δληθιας’, Nachrichten der Akademie der Wissen-</w:t>
      </w:r>
      <w:r>
        <w:rPr>
          <w:rFonts w:ascii="TimesNewRoman" w:hAnsi="TimesNewRoman" w:cs="TimesNewRoman" w:eastAsia="TimesNewRoman"/>
          <w:sz w:val="41"/>
          <w:spacing w:val="0"/>
          <w:color w:val="000000"/>
          <w:b w:val="off"/>
          <w:i w:val="off"/>
        </w:rPr>
        <w:t>schaften in Gottingen, Phil.-hist. Kl., 1974: 47—110.</w:t>
      </w:r>
      <w:bookmarkEnd w:id="8443"/>
    </w:p>
    <w:p>
      <w:pPr>
        <w:pageBreakBefore w:val="off"/>
        <w:tabs/>
        <w:wordWrap w:val="off"/>
        <w:spacing w:before="0" w:after="0" w:line="580" w:lineRule="atLeast"/>
        <w:ind w:left="760" w:right="20" w:hanging="420"/>
        <w:jc w:val="both"/>
        <w:textAlignment w:val="baseline"/>
        <w:rPr>
          <w:sz w:val="41"/>
        </w:rPr>
      </w:pPr>
      <w:bookmarkStart w:name="" w:id="8444"/>
      <w:r>
        <w:rPr>
          <w:rFonts w:ascii="TimesNewRoman" w:hAnsi="TimesNewRoman" w:cs="TimesNewRoman" w:eastAsia="TimesNewRoman"/>
          <w:sz w:val="41"/>
          <w:spacing w:val="0"/>
          <w:color w:val="000000"/>
          <w:b w:val="off"/>
          <w:i w:val="off"/>
        </w:rPr>
        <w:t>Striker, G.,‘ The Role of oikeiosis in Stoic Ethics’, OSAP 1, 1983: 145—</w:t>
      </w:r>
      <w:r>
        <w:rPr>
          <w:rFonts w:ascii="TimesNewRoman" w:hAnsi="TimesNewRoman" w:cs="TimesNewRoman" w:eastAsia="TimesNewRoman"/>
          <w:sz w:val="41"/>
          <w:spacing w:val="0"/>
          <w:color w:val="000000"/>
          <w:b w:val="off"/>
          <w:i w:val="off"/>
        </w:rPr>
        <w:t>167 (= Striker 1996: 281—297).</w:t>
      </w:r>
      <w:bookmarkEnd w:id="8444"/>
    </w:p>
    <w:p>
      <w:pPr>
        <w:pageBreakBefore w:val="off"/>
        <w:tabs/>
        <w:wordWrap w:val="off"/>
        <w:spacing w:before="0" w:after="0" w:line="580" w:lineRule="atLeast"/>
        <w:ind w:left="760" w:right="0" w:hanging="420"/>
        <w:jc w:val="both"/>
        <w:textAlignment w:val="baseline"/>
        <w:rPr>
          <w:sz w:val="41"/>
        </w:rPr>
      </w:pPr>
      <w:bookmarkStart w:name="" w:id="8445"/>
      <w:r>
        <w:rPr>
          <w:rFonts w:ascii="TimesNewRoman" w:hAnsi="TimesNewRoman" w:cs="TimesNewRoman" w:eastAsia="TimesNewRoman"/>
          <w:sz w:val="41"/>
          <w:spacing w:val="0"/>
          <w:color w:val="000000"/>
          <w:b w:val="off"/>
          <w:i w:val="off"/>
        </w:rPr>
        <w:t>Striker, G.,‘ Antipater, or the Art of Living’, in Schofield and Striker,</w:t>
      </w:r>
      <w:r>
        <w:rPr>
          <w:rFonts w:ascii="TimesNewRoman" w:hAnsi="TimesNewRoman" w:cs="TimesNewRoman" w:eastAsia="TimesNewRoman"/>
          <w:sz w:val="41"/>
          <w:spacing w:val="0"/>
          <w:color w:val="000000"/>
          <w:b w:val="off"/>
          <w:i w:val="off"/>
        </w:rPr>
        <w:t>1986: 185—204 (= Striker 1996: 298—315).</w:t>
      </w:r>
      <w:bookmarkEnd w:id="8445"/>
    </w:p>
    <w:p>
      <w:pPr>
        <w:pageBreakBefore w:val="off"/>
        <w:tabs/>
        <w:wordWrap w:val="off"/>
        <w:spacing w:before="0" w:after="0" w:line="580" w:lineRule="atLeast"/>
        <w:ind w:left="760" w:right="0" w:hanging="420"/>
        <w:jc w:val="both"/>
        <w:textAlignment w:val="baseline"/>
        <w:rPr>
          <w:sz w:val="41"/>
        </w:rPr>
      </w:pPr>
      <w:bookmarkStart w:name="" w:id="8446"/>
      <w:r>
        <w:rPr>
          <w:rFonts w:ascii="TimesNewRoman" w:hAnsi="TimesNewRoman" w:cs="TimesNewRoman" w:eastAsia="TimesNewRoman"/>
          <w:sz w:val="41"/>
          <w:spacing w:val="0"/>
          <w:color w:val="000000"/>
          <w:b w:val="off"/>
          <w:i w:val="off"/>
        </w:rPr>
        <w:t>Striker, G., (1990),‘ Ataraxia: Happiness as Tranquillity’, Monist, 73:</w:t>
      </w:r>
      <w:r>
        <w:rPr>
          <w:rFonts w:ascii="TimesNewRoman" w:hAnsi="TimesNewRoman" w:cs="TimesNewRoman" w:eastAsia="TimesNewRoman"/>
          <w:sz w:val="41"/>
          <w:spacing w:val="0"/>
          <w:color w:val="000000"/>
          <w:b w:val="off"/>
          <w:i w:val="off"/>
        </w:rPr>
        <w:t>97—110; repr. as ch. 9 of Striker, 1996b.</w:t>
      </w:r>
      <w:bookmarkEnd w:id="8446"/>
    </w:p>
    <w:p>
      <w:r>
        <w:t/>
      </w:r>
    </w:p>
    <w:p>
      <w:pPr>
        <w:sectPr>
          <w:footerReference r:id="rId1366"/>
          <w:headerReference r:id="rId1367" w:type="default"/>
          <w:type w:val="nextPage"/>
          <w:pgSz w:w="14900" w:h="22340"/>
          <w:pgMar w:left="1220" w:top="1900" w:right="1220" w:bottom="1900" w:header="1600" w:footer="1600"/>
          <w:cols w:num="1"/>
        </w:sectPr>
      </w:pPr>
    </w:p>
    <w:p>
      <w:pPr>
        <w:pageBreakBefore w:val="off"/>
        <w:tabs/>
        <w:wordWrap w:val="off"/>
        <w:spacing w:before="200" w:after="0" w:line="500" w:lineRule="atLeast"/>
        <w:ind w:left="0" w:right="0"/>
        <w:jc w:val="center"/>
        <w:textAlignment w:val="baseline"/>
        <w:rPr>
          <w:sz w:val="32"/>
        </w:rPr>
      </w:pPr>
      <w:bookmarkStart w:name="" w:id="8447"/>
      <w:r>
        <w:rPr>
          <w:rFonts w:ascii="仿宋" w:hAnsi="仿宋" w:cs="仿宋" w:eastAsia="仿宋"/>
          <w:sz w:val="32"/>
          <w:spacing w:val="0"/>
          <w:color w:val="000000"/>
          <w:u w:val="single"/>
          <w:b w:val="on"/>
          <w:i w:val="off"/>
        </w:rPr>
        <w:t xml:space="preserve">                    附录3：爱比克泰德思想研究参考书目                 </w:t>
      </w:r>
      <w:r>
        <w:rPr>
          <w:rFonts w:ascii="仿宋" w:hAnsi="仿宋" w:cs="仿宋" w:eastAsia="仿宋"/>
          <w:sz w:val="32"/>
          <w:spacing w:val="0"/>
          <w:color w:val="000000"/>
          <w:u w:val="single"/>
          <w:b w:val="off"/>
          <w:i w:val="off"/>
        </w:rPr>
        <w:t>665</w:t>
      </w:r>
      <w:bookmarkEnd w:id="8447"/>
    </w:p>
    <w:p>
      <w:pPr>
        <w:pageBreakBefore w:val="off"/>
        <w:tabs/>
        <w:wordWrap w:val="off"/>
        <w:spacing w:before="0" w:after="0" w:line="500" w:lineRule="exact"/>
        <w:ind w:left="0" w:right="0"/>
        <w:jc w:val="center"/>
        <w:textAlignment w:val="baseline"/>
        <w:rPr>
          <w:sz w:val="32"/>
        </w:rPr>
      </w:pPr>
      <w:bookmarkStart w:name="" w:id="8448"/>
      <w:r>
        <w:rPr>
          <w:rFonts w:ascii="宋体" w:hAnsi="宋体" w:cs="宋体" w:eastAsia="宋体"/>
          <w:sz w:val="32"/>
          <w:spacing w:val="0"/>
          <w:color w:val="000000"/>
          <w:b w:val="off"/>
          <w:i w:val="off"/>
        </w:rPr>
        <w:t/>
      </w:r>
      <w:bookmarkEnd w:id="8448"/>
    </w:p>
    <w:p>
      <w:pPr>
        <w:pageBreakBefore w:val="off"/>
        <w:tabs/>
        <w:wordWrap w:val="off"/>
        <w:spacing w:before="0" w:after="0" w:line="680" w:lineRule="atLeast"/>
        <w:ind w:left="420" w:right="0" w:hanging="420"/>
        <w:jc w:val="both"/>
        <w:textAlignment w:val="baseline"/>
        <w:rPr>
          <w:sz w:val="27"/>
        </w:rPr>
      </w:pPr>
      <w:bookmarkStart w:name="" w:id="8449"/>
      <w:r>
        <w:rPr>
          <w:rFonts w:ascii="TimesNewRoman" w:hAnsi="TimesNewRoman" w:cs="TimesNewRoman" w:eastAsia="TimesNewRoman"/>
          <w:sz w:val="27"/>
          <w:spacing w:val="0"/>
          <w:color w:val="000000"/>
          <w:b w:val="off"/>
          <w:i w:val="off"/>
        </w:rPr>
        <w:t xml:space="preserve">Striker, G.,‘Following Nature: A Study in Stoic Ethics’, Oxford Studies </w:t>
      </w:r>
      <w:r>
        <w:rPr>
          <w:rFonts w:ascii="TimesNewRoman" w:hAnsi="TimesNewRoman" w:cs="TimesNewRoman" w:eastAsia="TimesNewRoman"/>
          <w:sz w:val="27"/>
          <w:spacing w:val="0"/>
          <w:color w:val="000000"/>
          <w:b w:val="off"/>
          <w:i w:val="off"/>
        </w:rPr>
        <w:t>in Ancient Philosophy,9;1-73;repr. as ch.12 of Striker 1996b.</w:t>
      </w:r>
      <w:bookmarkEnd w:id="8449"/>
    </w:p>
    <w:p>
      <w:pPr>
        <w:pageBreakBefore w:val="off"/>
        <w:tabs/>
        <w:wordWrap w:val="off"/>
        <w:spacing w:before="0" w:after="0" w:line="680" w:lineRule="atLeast"/>
        <w:ind w:left="0" w:right="0"/>
        <w:jc w:val="both"/>
        <w:textAlignment w:val="baseline"/>
        <w:rPr>
          <w:sz w:val="27"/>
        </w:rPr>
      </w:pPr>
      <w:bookmarkStart w:name="" w:id="8450"/>
      <w:r>
        <w:rPr>
          <w:rFonts w:ascii="TimesNewRoman" w:hAnsi="TimesNewRoman" w:cs="TimesNewRoman" w:eastAsia="TimesNewRoman"/>
          <w:sz w:val="27"/>
          <w:spacing w:val="0"/>
          <w:color w:val="000000"/>
          <w:b w:val="off"/>
          <w:i w:val="off"/>
        </w:rPr>
        <w:t>Striker, G.,‘Criterion of Truth’, in Striker,1996b,22-76.</w:t>
      </w:r>
      <w:bookmarkEnd w:id="8450"/>
    </w:p>
    <w:p>
      <w:pPr>
        <w:pageBreakBefore w:val="off"/>
        <w:tabs/>
        <w:wordWrap w:val="off"/>
        <w:spacing w:before="0" w:after="0" w:line="680" w:lineRule="atLeast"/>
        <w:ind w:left="420" w:right="40" w:hanging="420"/>
        <w:jc w:val="both"/>
        <w:textAlignment w:val="baseline"/>
        <w:rPr>
          <w:sz w:val="27"/>
        </w:rPr>
      </w:pPr>
      <w:bookmarkStart w:name="" w:id="8451"/>
      <w:r>
        <w:rPr>
          <w:rFonts w:ascii="TimesNewRoman" w:hAnsi="TimesNewRoman" w:cs="TimesNewRoman" w:eastAsia="TimesNewRoman"/>
          <w:sz w:val="27"/>
          <w:spacing w:val="0"/>
          <w:color w:val="000000"/>
          <w:b w:val="off"/>
          <w:i w:val="off"/>
        </w:rPr>
        <w:t>Striker, G., Essays on Hellenistic Epistemology and Ethics, Cambridge,</w:t>
      </w:r>
      <w:r>
        <w:rPr>
          <w:rFonts w:ascii="TimesNewRoman" w:hAnsi="TimesNewRoman" w:cs="TimesNewRoman" w:eastAsia="TimesNewRoman"/>
          <w:sz w:val="27"/>
          <w:spacing w:val="0"/>
          <w:color w:val="000000"/>
          <w:b w:val="off"/>
          <w:i w:val="off"/>
        </w:rPr>
        <w:t>1996b.</w:t>
      </w:r>
      <w:bookmarkEnd w:id="8451"/>
    </w:p>
    <w:p>
      <w:pPr>
        <w:pageBreakBefore w:val="off"/>
        <w:tabs/>
        <w:wordWrap w:val="off"/>
        <w:spacing w:before="0" w:after="0" w:line="680" w:lineRule="atLeast"/>
        <w:ind w:left="420" w:right="40" w:hanging="420"/>
        <w:jc w:val="both"/>
        <w:textAlignment w:val="baseline"/>
        <w:rPr>
          <w:sz w:val="27"/>
        </w:rPr>
      </w:pPr>
      <w:bookmarkStart w:name="" w:id="8452"/>
      <w:r>
        <w:rPr>
          <w:rFonts w:ascii="TimesNewRoman" w:hAnsi="TimesNewRoman" w:cs="TimesNewRoman" w:eastAsia="TimesNewRoman"/>
          <w:sz w:val="27"/>
          <w:spacing w:val="0"/>
          <w:color w:val="000000"/>
          <w:b w:val="off"/>
          <w:i w:val="off"/>
        </w:rPr>
        <w:t>Stuhrmann J., De vocabulis notionum philosophicarum in Epicteti libris,</w:t>
      </w:r>
      <w:r>
        <w:rPr>
          <w:rFonts w:ascii="TimesNewRoman" w:hAnsi="TimesNewRoman" w:cs="TimesNewRoman" w:eastAsia="TimesNewRoman"/>
          <w:sz w:val="27"/>
          <w:spacing w:val="0"/>
          <w:color w:val="000000"/>
          <w:b w:val="off"/>
          <w:i w:val="off"/>
        </w:rPr>
        <w:t>Neustadt,1885.</w:t>
      </w:r>
      <w:bookmarkEnd w:id="8452"/>
    </w:p>
    <w:p>
      <w:pPr>
        <w:pageBreakBefore w:val="off"/>
        <w:tabs/>
        <w:wordWrap w:val="off"/>
        <w:spacing w:before="0" w:after="0" w:line="680" w:lineRule="atLeast"/>
        <w:ind w:left="420" w:right="60" w:hanging="420"/>
        <w:jc w:val="both"/>
        <w:textAlignment w:val="baseline"/>
        <w:rPr>
          <w:sz w:val="27"/>
        </w:rPr>
      </w:pPr>
      <w:bookmarkStart w:name="" w:id="8453"/>
      <w:r>
        <w:rPr>
          <w:rFonts w:ascii="TimesNewRoman" w:hAnsi="TimesNewRoman" w:cs="TimesNewRoman" w:eastAsia="TimesNewRoman"/>
          <w:sz w:val="27"/>
          <w:spacing w:val="0"/>
          <w:color w:val="000000"/>
          <w:b w:val="off"/>
          <w:i w:val="off"/>
        </w:rPr>
        <w:t>Theiler, W., ed., Poseidonios, Die Fragmente, I: Texte, II: Erluterungen,</w:t>
      </w:r>
      <w:r>
        <w:rPr>
          <w:rFonts w:ascii="TimesNewRoman" w:hAnsi="TimesNewRoman" w:cs="TimesNewRoman" w:eastAsia="TimesNewRoman"/>
          <w:sz w:val="27"/>
          <w:spacing w:val="0"/>
          <w:color w:val="000000"/>
          <w:b w:val="off"/>
          <w:i w:val="off"/>
        </w:rPr>
        <w:t>Berlin and New York,1982.</w:t>
      </w:r>
      <w:bookmarkEnd w:id="8453"/>
    </w:p>
    <w:p>
      <w:pPr>
        <w:pageBreakBefore w:val="off"/>
        <w:tabs/>
        <w:wordWrap w:val="off"/>
        <w:spacing w:before="0" w:after="0" w:line="680" w:lineRule="atLeast"/>
        <w:ind w:left="0" w:right="0"/>
        <w:jc w:val="both"/>
        <w:textAlignment w:val="baseline"/>
        <w:rPr>
          <w:sz w:val="27"/>
        </w:rPr>
      </w:pPr>
      <w:bookmarkStart w:name="" w:id="8454"/>
      <w:r>
        <w:rPr>
          <w:rFonts w:ascii="TimesNewRoman" w:hAnsi="TimesNewRoman" w:cs="TimesNewRoman" w:eastAsia="TimesNewRoman"/>
          <w:sz w:val="27"/>
          <w:spacing w:val="0"/>
          <w:color w:val="000000"/>
          <w:b w:val="off"/>
          <w:i w:val="off"/>
        </w:rPr>
        <w:t>Todd, R. B.,‘The Stoic Common Notions’, SO 48,1973:47-75.</w:t>
      </w:r>
      <w:bookmarkEnd w:id="8454"/>
    </w:p>
    <w:p>
      <w:pPr>
        <w:pageBreakBefore w:val="off"/>
        <w:tabs/>
        <w:wordWrap w:val="off"/>
        <w:spacing w:before="0" w:after="0" w:line="680" w:lineRule="atLeast"/>
        <w:ind w:left="0" w:right="0"/>
        <w:jc w:val="both"/>
        <w:textAlignment w:val="baseline"/>
        <w:rPr>
          <w:sz w:val="27"/>
        </w:rPr>
      </w:pPr>
      <w:bookmarkStart w:name="" w:id="8455"/>
      <w:r>
        <w:rPr>
          <w:rFonts w:ascii="TimesNewRoman" w:hAnsi="TimesNewRoman" w:cs="TimesNewRoman" w:eastAsia="TimesNewRoman"/>
          <w:sz w:val="27"/>
          <w:spacing w:val="0"/>
          <w:color w:val="000000"/>
          <w:b w:val="off"/>
          <w:i w:val="off"/>
        </w:rPr>
        <w:t>Taylor, C., Sources of the Self, Cambridge, Mass.,1989.</w:t>
      </w:r>
      <w:bookmarkEnd w:id="8455"/>
    </w:p>
    <w:p>
      <w:pPr>
        <w:pageBreakBefore w:val="off"/>
        <w:tabs/>
        <w:wordWrap w:val="off"/>
        <w:spacing w:before="0" w:after="0" w:line="680" w:lineRule="atLeast"/>
        <w:ind w:left="0" w:right="0"/>
        <w:jc w:val="both"/>
        <w:textAlignment w:val="baseline"/>
        <w:rPr>
          <w:sz w:val="27"/>
        </w:rPr>
      </w:pPr>
      <w:bookmarkStart w:name="" w:id="8456"/>
      <w:r>
        <w:rPr>
          <w:rFonts w:ascii="TimesNewRoman" w:hAnsi="TimesNewRoman" w:cs="TimesNewRoman" w:eastAsia="TimesNewRoman"/>
          <w:sz w:val="27"/>
          <w:spacing w:val="0"/>
          <w:color w:val="000000"/>
          <w:b w:val="off"/>
          <w:i w:val="off"/>
        </w:rPr>
        <w:t>Todd, R. B.,‘Monism and Immanence’, in Rist 1978b:137-160.</w:t>
      </w:r>
      <w:bookmarkEnd w:id="8456"/>
    </w:p>
    <w:p>
      <w:pPr>
        <w:pageBreakBefore w:val="off"/>
        <w:tabs/>
        <w:wordWrap w:val="off"/>
        <w:spacing w:before="0" w:after="0" w:line="680" w:lineRule="atLeast"/>
        <w:ind w:left="420" w:right="0" w:hanging="420"/>
        <w:jc w:val="both"/>
        <w:textAlignment w:val="baseline"/>
        <w:rPr>
          <w:sz w:val="27"/>
        </w:rPr>
      </w:pPr>
      <w:bookmarkStart w:name="" w:id="8457"/>
      <w:r>
        <w:rPr>
          <w:rFonts w:ascii="TimesNewRoman" w:hAnsi="TimesNewRoman" w:cs="TimesNewRoman" w:eastAsia="TimesNewRoman"/>
          <w:sz w:val="27"/>
          <w:spacing w:val="0"/>
          <w:color w:val="000000"/>
          <w:b w:val="off"/>
          <w:i w:val="off"/>
        </w:rPr>
        <w:t>Upton, J., Epicteti Quae Supersunt Dissertationes ab Arriano Collectae,2</w:t>
      </w:r>
      <w:r>
        <w:rPr>
          <w:rFonts w:ascii="TimesNewRoman" w:hAnsi="TimesNewRoman" w:cs="TimesNewRoman" w:eastAsia="TimesNewRoman"/>
          <w:sz w:val="27"/>
          <w:spacing w:val="0"/>
          <w:color w:val="000000"/>
          <w:b w:val="off"/>
          <w:i w:val="off"/>
        </w:rPr>
        <w:t>vols., London 1739~1741.</w:t>
      </w:r>
      <w:bookmarkEnd w:id="8457"/>
    </w:p>
    <w:p>
      <w:pPr>
        <w:pageBreakBefore w:val="off"/>
        <w:tabs/>
        <w:wordWrap w:val="off"/>
        <w:spacing w:before="0" w:after="0" w:line="680" w:lineRule="atLeast"/>
        <w:ind w:left="0" w:right="0"/>
        <w:jc w:val="both"/>
        <w:textAlignment w:val="baseline"/>
        <w:rPr>
          <w:sz w:val="27"/>
        </w:rPr>
      </w:pPr>
      <w:bookmarkStart w:name="" w:id="8458"/>
      <w:r>
        <w:rPr>
          <w:rFonts w:ascii="TimesNewRoman" w:hAnsi="TimesNewRoman" w:cs="TimesNewRoman" w:eastAsia="TimesNewRoman"/>
          <w:sz w:val="27"/>
          <w:spacing w:val="0"/>
          <w:color w:val="000000"/>
          <w:b w:val="off"/>
          <w:i w:val="off"/>
        </w:rPr>
        <w:t>Van der Waerdt, P. A., ed., The Socratic Movement, Ithaca, NY,1994.</w:t>
      </w:r>
      <w:bookmarkEnd w:id="8458"/>
    </w:p>
    <w:p>
      <w:pPr>
        <w:pageBreakBefore w:val="off"/>
        <w:tabs/>
        <w:wordWrap w:val="off"/>
        <w:spacing w:before="0" w:after="0" w:line="680" w:lineRule="atLeast"/>
        <w:ind w:left="0" w:right="0"/>
        <w:jc w:val="both"/>
        <w:textAlignment w:val="baseline"/>
        <w:rPr>
          <w:sz w:val="27"/>
        </w:rPr>
      </w:pPr>
      <w:bookmarkStart w:name="" w:id="8459"/>
      <w:r>
        <w:rPr>
          <w:rFonts w:ascii="TimesNewRoman" w:hAnsi="TimesNewRoman" w:cs="TimesNewRoman" w:eastAsia="TimesNewRoman"/>
          <w:sz w:val="27"/>
          <w:spacing w:val="0"/>
          <w:color w:val="000000"/>
          <w:b w:val="off"/>
          <w:i w:val="off"/>
        </w:rPr>
        <w:t>Vlastos, G., Platonic Studies, 2nd ed. Princeton,1981.</w:t>
      </w:r>
      <w:bookmarkEnd w:id="8459"/>
    </w:p>
    <w:p>
      <w:pPr>
        <w:pageBreakBefore w:val="off"/>
        <w:tabs/>
        <w:wordWrap w:val="off"/>
        <w:spacing w:before="0" w:after="0" w:line="680" w:lineRule="atLeast"/>
        <w:ind w:left="420" w:right="40" w:hanging="420"/>
        <w:jc w:val="both"/>
        <w:textAlignment w:val="baseline"/>
        <w:rPr>
          <w:sz w:val="27"/>
        </w:rPr>
      </w:pPr>
      <w:bookmarkStart w:name="" w:id="8460"/>
      <w:r>
        <w:rPr>
          <w:rFonts w:ascii="TimesNewRoman" w:hAnsi="TimesNewRoman" w:cs="TimesNewRoman" w:eastAsia="TimesNewRoman"/>
          <w:sz w:val="27"/>
          <w:spacing w:val="0"/>
          <w:color w:val="000000"/>
          <w:b w:val="off"/>
          <w:i w:val="off"/>
        </w:rPr>
        <w:t>Vlastos, G.,‘The Socratic Elenchus’, Oxford Studies in Ancient Philoso-</w:t>
      </w:r>
      <w:r>
        <w:rPr>
          <w:rFonts w:ascii="TimesNewRoman" w:hAnsi="TimesNewRoman" w:cs="TimesNewRoman" w:eastAsia="TimesNewRoman"/>
          <w:sz w:val="27"/>
          <w:spacing w:val="0"/>
          <w:color w:val="000000"/>
          <w:b w:val="off"/>
          <w:i w:val="off"/>
        </w:rPr>
        <w:t>phy, I,1983:27-58.</w:t>
      </w:r>
      <w:bookmarkEnd w:id="8460"/>
    </w:p>
    <w:p>
      <w:pPr>
        <w:pageBreakBefore w:val="off"/>
        <w:tabs/>
        <w:wordWrap w:val="off"/>
        <w:spacing w:before="0" w:after="0" w:line="680" w:lineRule="atLeast"/>
        <w:ind w:left="0" w:right="0"/>
        <w:jc w:val="both"/>
        <w:textAlignment w:val="baseline"/>
        <w:rPr>
          <w:sz w:val="27"/>
        </w:rPr>
      </w:pPr>
      <w:bookmarkStart w:name="" w:id="8461"/>
      <w:r>
        <w:rPr>
          <w:rFonts w:ascii="TimesNewRoman" w:hAnsi="TimesNewRoman" w:cs="TimesNewRoman" w:eastAsia="TimesNewRoman"/>
          <w:sz w:val="27"/>
          <w:spacing w:val="0"/>
          <w:color w:val="000000"/>
          <w:b w:val="off"/>
          <w:i w:val="off"/>
        </w:rPr>
        <w:t>Vlastos, G., Socrates, Ironist and Moral Philosopher, Cambridge,1991.</w:t>
      </w:r>
      <w:bookmarkEnd w:id="8461"/>
    </w:p>
    <w:p>
      <w:pPr>
        <w:pageBreakBefore w:val="off"/>
        <w:tabs/>
        <w:wordWrap w:val="off"/>
        <w:spacing w:before="0" w:after="0" w:line="680" w:lineRule="atLeast"/>
        <w:ind w:left="420" w:right="40" w:hanging="420"/>
        <w:jc w:val="both"/>
        <w:textAlignment w:val="baseline"/>
        <w:rPr>
          <w:sz w:val="27"/>
        </w:rPr>
      </w:pPr>
      <w:bookmarkStart w:name="" w:id="8462"/>
      <w:r>
        <w:rPr>
          <w:rFonts w:ascii="TimesNewRoman" w:hAnsi="TimesNewRoman" w:cs="TimesNewRoman" w:eastAsia="TimesNewRoman"/>
          <w:sz w:val="27"/>
          <w:spacing w:val="0"/>
          <w:color w:val="000000"/>
          <w:b w:val="off"/>
          <w:i w:val="off"/>
        </w:rPr>
        <w:t>Vlastos, G., Repr. of Vlastos (1983) with revisions, in Vlastos,1994:1-</w:t>
      </w:r>
      <w:r>
        <w:rPr>
          <w:rFonts w:ascii="TimesNewRoman" w:hAnsi="TimesNewRoman" w:cs="TimesNewRoman" w:eastAsia="TimesNewRoman"/>
          <w:sz w:val="27"/>
          <w:spacing w:val="0"/>
          <w:color w:val="000000"/>
          <w:b w:val="off"/>
          <w:i w:val="off"/>
        </w:rPr>
        <w:t>38.</w:t>
      </w:r>
      <w:bookmarkEnd w:id="8462"/>
    </w:p>
    <w:p>
      <w:pPr>
        <w:pageBreakBefore w:val="off"/>
        <w:tabs/>
        <w:wordWrap w:val="off"/>
        <w:spacing w:before="0" w:after="0" w:line="680" w:lineRule="atLeast"/>
        <w:ind w:left="0" w:right="0"/>
        <w:jc w:val="both"/>
        <w:textAlignment w:val="baseline"/>
        <w:rPr>
          <w:sz w:val="27"/>
        </w:rPr>
      </w:pPr>
      <w:bookmarkStart w:name="" w:id="8463"/>
      <w:r>
        <w:rPr>
          <w:rFonts w:ascii="TimesNewRoman" w:hAnsi="TimesNewRoman" w:cs="TimesNewRoman" w:eastAsia="TimesNewRoman"/>
          <w:sz w:val="27"/>
          <w:spacing w:val="0"/>
          <w:color w:val="000000"/>
          <w:b w:val="off"/>
          <w:i w:val="off"/>
        </w:rPr>
        <w:t>Vlastos, G., Socratic Studies, ed. M. F. Burnyeat, Cambridge,1994.</w:t>
      </w:r>
      <w:bookmarkEnd w:id="8463"/>
    </w:p>
    <w:p>
      <w:pPr>
        <w:pageBreakBefore w:val="off"/>
        <w:tabs/>
        <w:wordWrap w:val="off"/>
        <w:spacing w:before="0" w:after="0" w:line="680" w:lineRule="atLeast"/>
        <w:ind w:left="420" w:right="60" w:hanging="420"/>
        <w:jc w:val="both"/>
        <w:textAlignment w:val="baseline"/>
        <w:rPr>
          <w:sz w:val="27"/>
        </w:rPr>
      </w:pPr>
      <w:bookmarkStart w:name="" w:id="8464"/>
      <w:r>
        <w:rPr>
          <w:rFonts w:ascii="TimesNewRoman" w:hAnsi="TimesNewRoman" w:cs="TimesNewRoman" w:eastAsia="TimesNewRoman"/>
          <w:sz w:val="27"/>
          <w:spacing w:val="0"/>
          <w:color w:val="000000"/>
          <w:b w:val="off"/>
          <w:i w:val="off"/>
        </w:rPr>
        <w:t>Von Arnim, H., Stoicorum Veterum Fragmenta, 4 vols, Leipzig,1905-</w:t>
      </w:r>
      <w:r>
        <w:rPr>
          <w:rFonts w:ascii="TimesNewRoman" w:hAnsi="TimesNewRoman" w:cs="TimesNewRoman" w:eastAsia="TimesNewRoman"/>
          <w:sz w:val="27"/>
          <w:spacing w:val="0"/>
          <w:color w:val="000000"/>
          <w:b w:val="off"/>
          <w:i w:val="off"/>
        </w:rPr>
        <w:t>1923.</w:t>
      </w:r>
      <w:bookmarkEnd w:id="8464"/>
    </w:p>
    <w:p>
      <w:pPr>
        <w:pageBreakBefore w:val="off"/>
        <w:tabs/>
        <w:wordWrap w:val="off"/>
        <w:spacing w:before="0" w:after="0" w:line="680" w:lineRule="atLeast"/>
        <w:ind w:left="420" w:right="20" w:hanging="420"/>
        <w:jc w:val="both"/>
        <w:textAlignment w:val="baseline"/>
        <w:rPr>
          <w:sz w:val="27"/>
        </w:rPr>
      </w:pPr>
      <w:bookmarkStart w:name="" w:id="8465"/>
      <w:r>
        <w:rPr>
          <w:rFonts w:ascii="TimesNewRoman" w:hAnsi="TimesNewRoman" w:cs="TimesNewRoman" w:eastAsia="TimesNewRoman"/>
          <w:sz w:val="27"/>
          <w:spacing w:val="0"/>
          <w:color w:val="000000"/>
          <w:b w:val="off"/>
          <w:i w:val="off"/>
        </w:rPr>
        <w:t>Vorlander K.,“Christliche Gedanken eines heidnischen Philosophen,”</w:t>
      </w:r>
      <w:r>
        <w:rPr>
          <w:rFonts w:ascii="TimesNewRoman" w:hAnsi="TimesNewRoman" w:cs="TimesNewRoman" w:eastAsia="TimesNewRoman"/>
          <w:sz w:val="27"/>
          <w:spacing w:val="0"/>
          <w:color w:val="000000"/>
          <w:b w:val="off"/>
          <w:i w:val="off"/>
        </w:rPr>
        <w:t>Preuss. Jahrb.1897, pp.89,193-222.</w:t>
      </w:r>
      <w:bookmarkEnd w:id="8465"/>
    </w:p>
    <w:p>
      <w:pPr>
        <w:pageBreakBefore w:val="off"/>
        <w:tabs/>
        <w:wordWrap w:val="off"/>
        <w:spacing w:before="0" w:after="0" w:line="680" w:lineRule="atLeast"/>
        <w:ind w:left="420" w:right="0" w:hanging="420"/>
        <w:jc w:val="both"/>
        <w:textAlignment w:val="baseline"/>
        <w:rPr>
          <w:sz w:val="27"/>
        </w:rPr>
      </w:pPr>
      <w:bookmarkStart w:name="" w:id="8466"/>
      <w:r>
        <w:rPr>
          <w:rFonts w:ascii="TimesNewRoman" w:hAnsi="TimesNewRoman" w:cs="TimesNewRoman" w:eastAsia="TimesNewRoman"/>
          <w:sz w:val="27"/>
          <w:spacing w:val="0"/>
          <w:color w:val="000000"/>
          <w:b w:val="off"/>
          <w:i w:val="off"/>
        </w:rPr>
        <w:t xml:space="preserve">Weber,     L.,“La morale d’      épicète     et     les     besoins     présents      de </w:t>
      </w:r>
      <w:r>
        <w:rPr>
          <w:rFonts w:ascii="TimesNewRoman" w:hAnsi="TimesNewRoman" w:cs="TimesNewRoman" w:eastAsia="TimesNewRoman"/>
          <w:sz w:val="27"/>
          <w:spacing w:val="0"/>
          <w:color w:val="000000"/>
          <w:b w:val="off"/>
          <w:i w:val="off"/>
        </w:rPr>
        <w:t>l’ enseignementmoral,” Rev. De Metaph. Et de Moral, six articles,1905~</w:t>
      </w:r>
      <w:r>
        <w:rPr>
          <w:rFonts w:ascii="TimesNewRoman" w:hAnsi="TimesNewRoman" w:cs="TimesNewRoman" w:eastAsia="TimesNewRoman"/>
          <w:sz w:val="27"/>
          <w:spacing w:val="0"/>
          <w:color w:val="000000"/>
          <w:b w:val="off"/>
          <w:i w:val="off"/>
        </w:rPr>
        <w:t>1909.</w:t>
      </w:r>
      <w:bookmarkEnd w:id="8466"/>
    </w:p>
    <w:p>
      <w:pPr>
        <w:pageBreakBefore w:val="off"/>
        <w:tabs/>
        <w:wordWrap w:val="off"/>
        <w:spacing w:before="0" w:after="0" w:line="680" w:lineRule="atLeast"/>
        <w:ind w:left="0" w:right="0"/>
        <w:jc w:val="both"/>
        <w:textAlignment w:val="baseline"/>
        <w:rPr>
          <w:sz w:val="27"/>
        </w:rPr>
      </w:pPr>
      <w:bookmarkStart w:name="" w:id="8467"/>
      <w:r>
        <w:rPr>
          <w:rFonts w:ascii="TimesNewRoman" w:hAnsi="TimesNewRoman" w:cs="TimesNewRoman" w:eastAsia="TimesNewRoman"/>
          <w:sz w:val="27"/>
          <w:spacing w:val="0"/>
          <w:color w:val="000000"/>
          <w:b w:val="off"/>
          <w:i w:val="off"/>
        </w:rPr>
        <w:t>White, N. P.(trans.), Epictetus: The Handbook of Epictetus, Indianapo-</w:t>
      </w:r>
      <w:bookmarkEnd w:id="8467"/>
    </w:p>
    <w:p>
      <w:r>
        <w:t/>
      </w:r>
    </w:p>
    <w:p>
      <w:pPr>
        <w:sectPr>
          <w:footerReference r:id="rId1368"/>
          <w:headerReference r:id="rId1369" w:type="default"/>
          <w:type w:val="nextPage"/>
          <w:pgSz w:w="14900" w:h="22340"/>
          <w:pgMar w:left="1400" w:top="1900" w:right="1400" w:bottom="1900" w:header="1600" w:footer="1600"/>
          <w:cols w:num="1"/>
        </w:sectPr>
      </w:pPr>
    </w:p>
    <w:p>
      <w:pPr>
        <w:pageBreakBefore w:val="off"/>
        <w:tabs/>
        <w:wordWrap w:val="off"/>
        <w:spacing w:before="200" w:after="0" w:line="680" w:lineRule="atLeast"/>
        <w:ind w:left="0" w:right="0"/>
        <w:jc w:val="center"/>
        <w:textAlignment w:val="baseline"/>
        <w:rPr>
          <w:sz w:val="42"/>
        </w:rPr>
      </w:pPr>
      <w:bookmarkStart w:name="" w:id="8468"/>
      <w:r>
        <w:rPr>
          <w:rFonts w:ascii="宋体" w:hAnsi="宋体" w:cs="宋体" w:eastAsia="宋体"/>
          <w:sz w:val="42"/>
          <w:spacing w:val="0"/>
          <w:color w:val="000000"/>
          <w:u w:val="single"/>
          <w:b w:val="off"/>
          <w:i w:val="off"/>
        </w:rPr>
        <w:t xml:space="preserve">666                  爱比克泰德论说集                    </w:t>
      </w:r>
      <w:bookmarkEnd w:id="8468"/>
    </w:p>
    <w:p>
      <w:pPr>
        <w:pageBreakBefore w:val="off"/>
        <w:tabs/>
        <w:wordWrap w:val="off"/>
        <w:spacing w:before="0" w:after="0" w:line="680" w:lineRule="exact"/>
        <w:ind w:left="0" w:right="0"/>
        <w:jc w:val="center"/>
        <w:textAlignment w:val="baseline"/>
        <w:rPr>
          <w:sz w:val="42"/>
        </w:rPr>
      </w:pPr>
      <w:bookmarkStart w:name="" w:id="8469"/>
      <w:r>
        <w:rPr>
          <w:rFonts w:ascii="宋体" w:hAnsi="宋体" w:cs="宋体" w:eastAsia="宋体"/>
          <w:sz w:val="42"/>
          <w:spacing w:val="0"/>
          <w:color w:val="000000"/>
          <w:b w:val="off"/>
          <w:i w:val="off"/>
        </w:rPr>
        <w:t/>
      </w:r>
      <w:bookmarkEnd w:id="8469"/>
    </w:p>
    <w:p>
      <w:pPr>
        <w:pageBreakBefore w:val="off"/>
        <w:tabs/>
        <w:wordWrap w:val="off"/>
        <w:spacing w:before="0" w:after="0" w:line="680" w:lineRule="atLeast"/>
        <w:ind w:left="480" w:right="0"/>
        <w:jc w:val="both"/>
        <w:textAlignment w:val="baseline"/>
        <w:rPr>
          <w:sz w:val="42"/>
        </w:rPr>
      </w:pPr>
      <w:bookmarkStart w:name="" w:id="8470"/>
      <w:r>
        <w:rPr>
          <w:rFonts w:ascii="TimesNewRoman" w:hAnsi="TimesNewRoman" w:cs="TimesNewRoman" w:eastAsia="TimesNewRoman"/>
          <w:sz w:val="42"/>
          <w:spacing w:val="0"/>
          <w:color w:val="000000"/>
          <w:b w:val="off"/>
          <w:i w:val="off"/>
        </w:rPr>
        <w:t>lis,1983.</w:t>
      </w:r>
      <w:bookmarkEnd w:id="8470"/>
    </w:p>
    <w:p>
      <w:pPr>
        <w:pageBreakBefore w:val="off"/>
        <w:tabs/>
        <w:wordWrap w:val="off"/>
        <w:spacing w:before="0" w:after="0" w:line="680" w:lineRule="atLeast"/>
        <w:ind w:left="480" w:right="20" w:hanging="420"/>
        <w:jc w:val="both"/>
        <w:textAlignment w:val="baseline"/>
        <w:rPr>
          <w:sz w:val="42"/>
        </w:rPr>
      </w:pPr>
      <w:bookmarkStart w:name="" w:id="8471"/>
      <w:r>
        <w:rPr>
          <w:rFonts w:ascii="TimesNewRoman" w:hAnsi="TimesNewRoman" w:cs="TimesNewRoman" w:eastAsia="TimesNewRoman"/>
          <w:sz w:val="42"/>
          <w:spacing w:val="0"/>
          <w:color w:val="000000"/>
          <w:b w:val="off"/>
          <w:i w:val="off"/>
        </w:rPr>
        <w:t>Wilamowitz U. Möllendorff, Von,“Die griechische Literatur der Alter-</w:t>
      </w:r>
      <w:r>
        <w:rPr>
          <w:rFonts w:ascii="TimesNewRoman" w:hAnsi="TimesNewRoman" w:cs="TimesNewRoman" w:eastAsia="TimesNewRoman"/>
          <w:sz w:val="42"/>
          <w:spacing w:val="0"/>
          <w:color w:val="000000"/>
          <w:b w:val="off"/>
          <w:i w:val="off"/>
        </w:rPr>
        <w:t>turns,” in Kultur der Gegenwart, I.8, Leipzig and Berlin,1912,244.</w:t>
      </w:r>
      <w:bookmarkEnd w:id="8471"/>
    </w:p>
    <w:p>
      <w:pPr>
        <w:pageBreakBefore w:val="off"/>
        <w:tabs/>
        <w:wordWrap w:val="off"/>
        <w:spacing w:before="0" w:after="0" w:line="680" w:lineRule="atLeast"/>
        <w:ind w:left="480" w:right="40" w:hanging="420"/>
        <w:jc w:val="both"/>
        <w:textAlignment w:val="baseline"/>
        <w:rPr>
          <w:sz w:val="42"/>
        </w:rPr>
      </w:pPr>
      <w:bookmarkStart w:name="" w:id="8472"/>
      <w:r>
        <w:rPr>
          <w:rFonts w:ascii="TimesNewRoman" w:hAnsi="TimesNewRoman" w:cs="TimesNewRoman" w:eastAsia="TimesNewRoman"/>
          <w:sz w:val="42"/>
          <w:spacing w:val="0"/>
          <w:color w:val="000000"/>
          <w:b w:val="off"/>
          <w:i w:val="off"/>
        </w:rPr>
        <w:t>Wirth, T.,‘ Arrians Errinerungen an Epiktèt’, Museum Helveticum, 24:</w:t>
      </w:r>
      <w:r>
        <w:rPr>
          <w:rFonts w:ascii="TimesNewRoman" w:hAnsi="TimesNewRoman" w:cs="TimesNewRoman" w:eastAsia="TimesNewRoman"/>
          <w:sz w:val="42"/>
          <w:spacing w:val="0"/>
          <w:color w:val="000000"/>
          <w:b w:val="off"/>
          <w:i w:val="off"/>
        </w:rPr>
        <w:t>149-189,197-216,1967.</w:t>
      </w:r>
      <w:bookmarkEnd w:id="8472"/>
    </w:p>
    <w:p>
      <w:pPr>
        <w:pageBreakBefore w:val="off"/>
        <w:tabs/>
        <w:wordWrap w:val="off"/>
        <w:spacing w:before="0" w:after="0" w:line="680" w:lineRule="atLeast"/>
        <w:ind w:left="480" w:right="40" w:hanging="420"/>
        <w:jc w:val="both"/>
        <w:textAlignment w:val="baseline"/>
        <w:rPr>
          <w:sz w:val="42"/>
        </w:rPr>
      </w:pPr>
      <w:bookmarkStart w:name="" w:id="8473"/>
      <w:r>
        <w:rPr>
          <w:rFonts w:ascii="TimesNewRoman" w:hAnsi="TimesNewRoman" w:cs="TimesNewRoman" w:eastAsia="TimesNewRoman"/>
          <w:sz w:val="42"/>
          <w:spacing w:val="0"/>
          <w:color w:val="000000"/>
          <w:b w:val="off"/>
          <w:i w:val="off"/>
        </w:rPr>
        <w:t>Wolf, H., Arriani Commentariorum de Epicteti Disputationibus Libri IV,</w:t>
      </w:r>
      <w:r>
        <w:rPr>
          <w:rFonts w:ascii="TimesNewRoman" w:hAnsi="TimesNewRoman" w:cs="TimesNewRoman" w:eastAsia="TimesNewRoman"/>
          <w:sz w:val="42"/>
          <w:spacing w:val="0"/>
          <w:color w:val="000000"/>
          <w:b w:val="off"/>
          <w:i w:val="off"/>
        </w:rPr>
        <w:t>Basel,1560-1563.</w:t>
      </w:r>
      <w:bookmarkEnd w:id="8473"/>
    </w:p>
    <w:p>
      <w:pPr>
        <w:pageBreakBefore w:val="off"/>
        <w:tabs/>
        <w:wordWrap w:val="off"/>
        <w:spacing w:before="0" w:after="0" w:line="680" w:lineRule="atLeast"/>
        <w:ind w:left="560" w:right="20" w:hanging="500"/>
        <w:jc w:val="both"/>
        <w:textAlignment w:val="baseline"/>
        <w:rPr>
          <w:sz w:val="42"/>
        </w:rPr>
      </w:pPr>
      <w:bookmarkStart w:name="" w:id="8474"/>
      <w:r>
        <w:rPr>
          <w:rFonts w:ascii="TimesNewRoman" w:hAnsi="TimesNewRoman" w:cs="TimesNewRoman" w:eastAsia="TimesNewRoman"/>
          <w:sz w:val="42"/>
          <w:spacing w:val="0"/>
          <w:color w:val="000000"/>
          <w:b w:val="off"/>
          <w:i w:val="off"/>
        </w:rPr>
        <w:t>Xenakis J., Epictetus: Philosopher -Therapist, E. J. Brill, the Hague,</w:t>
      </w:r>
      <w:r>
        <w:rPr>
          <w:rFonts w:ascii="TimesNewRoman" w:hAnsi="TimesNewRoman" w:cs="TimesNewRoman" w:eastAsia="TimesNewRoman"/>
          <w:sz w:val="42"/>
          <w:spacing w:val="0"/>
          <w:color w:val="000000"/>
          <w:b w:val="off"/>
          <w:i w:val="off"/>
        </w:rPr>
        <w:t>1969.</w:t>
      </w:r>
      <w:bookmarkEnd w:id="8474"/>
    </w:p>
    <w:p>
      <w:pPr>
        <w:pageBreakBefore w:val="off"/>
        <w:tabs/>
        <w:wordWrap w:val="off"/>
        <w:spacing w:before="0" w:after="0" w:line="680" w:lineRule="atLeast"/>
        <w:ind w:left="480" w:right="20" w:hanging="420"/>
        <w:jc w:val="both"/>
        <w:textAlignment w:val="baseline"/>
        <w:rPr>
          <w:sz w:val="42"/>
        </w:rPr>
      </w:pPr>
      <w:bookmarkStart w:name="" w:id="8475"/>
      <w:r>
        <w:rPr>
          <w:rFonts w:ascii="TimesNewRoman" w:hAnsi="TimesNewRoman" w:cs="TimesNewRoman" w:eastAsia="TimesNewRoman"/>
          <w:sz w:val="42"/>
          <w:spacing w:val="0"/>
          <w:color w:val="000000"/>
          <w:b w:val="off"/>
          <w:i w:val="off"/>
        </w:rPr>
        <w:t>Zahn Th., Der Stoiker Epictet und sein Verhältnis zum Christentum, Er-</w:t>
      </w:r>
      <w:r>
        <w:rPr>
          <w:rFonts w:ascii="TimesNewRoman" w:hAnsi="TimesNewRoman" w:cs="TimesNewRoman" w:eastAsia="TimesNewRoman"/>
          <w:sz w:val="42"/>
          <w:spacing w:val="0"/>
          <w:color w:val="000000"/>
          <w:b w:val="off"/>
          <w:i w:val="off"/>
        </w:rPr>
        <w:t>hangen,1894, second edition, Leipzig,1895.</w:t>
      </w:r>
      <w:bookmarkEnd w:id="8475"/>
    </w:p>
    <w:p>
      <w:pPr>
        <w:pageBreakBefore w:val="off"/>
        <w:tabs/>
        <w:wordWrap w:val="off"/>
        <w:spacing w:before="0" w:after="0" w:line="680" w:lineRule="atLeast"/>
        <w:ind w:left="480" w:right="20" w:hanging="420"/>
        <w:jc w:val="both"/>
        <w:textAlignment w:val="baseline"/>
        <w:rPr>
          <w:sz w:val="42"/>
        </w:rPr>
      </w:pPr>
      <w:bookmarkStart w:name="" w:id="8476"/>
      <w:r>
        <w:rPr>
          <w:rFonts w:ascii="TimesNewRoman" w:hAnsi="TimesNewRoman" w:cs="TimesNewRoman" w:eastAsia="TimesNewRoman"/>
          <w:sz w:val="42"/>
          <w:spacing w:val="0"/>
          <w:color w:val="000000"/>
          <w:b w:val="off"/>
          <w:i w:val="off"/>
        </w:rPr>
        <w:t>Zanker, P., The Mask of Socrates: The Image of the Intellectual in Antiq-</w:t>
      </w:r>
      <w:r>
        <w:rPr>
          <w:rFonts w:ascii="TimesNewRoman" w:hAnsi="TimesNewRoman" w:cs="TimesNewRoman" w:eastAsia="TimesNewRoman"/>
          <w:sz w:val="42"/>
          <w:spacing w:val="0"/>
          <w:color w:val="000000"/>
          <w:b w:val="off"/>
          <w:i w:val="off"/>
        </w:rPr>
        <w:t>uity, Berkeley,1995.</w:t>
      </w:r>
      <w:bookmarkEnd w:id="8476"/>
    </w:p>
    <w:p>
      <w:pPr>
        <w:pageBreakBefore w:val="off"/>
        <w:tabs/>
        <w:wordWrap w:val="off"/>
        <w:spacing w:before="0" w:after="0" w:line="680" w:lineRule="atLeast"/>
        <w:ind w:left="60" w:right="0"/>
        <w:jc w:val="both"/>
        <w:textAlignment w:val="baseline"/>
        <w:rPr>
          <w:sz w:val="42"/>
        </w:rPr>
      </w:pPr>
      <w:bookmarkStart w:name="" w:id="8477"/>
      <w:r>
        <w:rPr>
          <w:rFonts w:ascii="TimesNewRoman" w:hAnsi="TimesNewRoman" w:cs="TimesNewRoman" w:eastAsia="TimesNewRoman"/>
          <w:sz w:val="42"/>
          <w:spacing w:val="0"/>
          <w:color w:val="000000"/>
          <w:b w:val="off"/>
          <w:i w:val="off"/>
        </w:rPr>
        <w:t>Zanta, L., La renaissance du stoicisme au xvie siècle, Paris,1914a.</w:t>
      </w:r>
      <w:bookmarkEnd w:id="8477"/>
    </w:p>
    <w:p>
      <w:pPr>
        <w:pageBreakBefore w:val="off"/>
        <w:tabs/>
        <w:wordWrap w:val="off"/>
        <w:spacing w:before="0" w:after="0" w:line="680" w:lineRule="atLeast"/>
        <w:ind w:left="480" w:right="20" w:hanging="420"/>
        <w:jc w:val="both"/>
        <w:textAlignment w:val="baseline"/>
        <w:rPr>
          <w:sz w:val="42"/>
        </w:rPr>
      </w:pPr>
      <w:bookmarkStart w:name="" w:id="8478"/>
      <w:r>
        <w:rPr>
          <w:rFonts w:ascii="TimesNewRoman" w:hAnsi="TimesNewRoman" w:cs="TimesNewRoman" w:eastAsia="TimesNewRoman"/>
          <w:sz w:val="42"/>
          <w:spacing w:val="0"/>
          <w:color w:val="000000"/>
          <w:b w:val="off"/>
          <w:i w:val="off"/>
        </w:rPr>
        <w:t>Zanta, L., La traduction fran?aise du Manuel d'épictète d' André de Ri-</w:t>
      </w:r>
      <w:r>
        <w:rPr>
          <w:rFonts w:ascii="TimesNewRoman" w:hAnsi="TimesNewRoman" w:cs="TimesNewRoman" w:eastAsia="TimesNewRoman"/>
          <w:sz w:val="42"/>
          <w:spacing w:val="0"/>
          <w:color w:val="000000"/>
          <w:b w:val="off"/>
          <w:i w:val="off"/>
        </w:rPr>
        <w:t>vaudeau, etc. Paris,1914b.</w:t>
      </w:r>
      <w:bookmarkEnd w:id="8478"/>
    </w:p>
    <w:p>
      <w:pPr>
        <w:pageBreakBefore w:val="off"/>
        <w:tabs/>
        <w:wordWrap w:val="off"/>
        <w:spacing w:before="0" w:after="0" w:line="680" w:lineRule="atLeast"/>
        <w:ind w:left="560" w:right="0" w:hanging="500"/>
        <w:jc w:val="both"/>
        <w:textAlignment w:val="baseline"/>
        <w:rPr>
          <w:sz w:val="42"/>
        </w:rPr>
      </w:pPr>
      <w:bookmarkStart w:name="" w:id="8479"/>
      <w:r>
        <w:rPr>
          <w:rFonts w:ascii="TimesNewRoman" w:hAnsi="TimesNewRoman" w:cs="TimesNewRoman" w:eastAsia="TimesNewRoman"/>
          <w:sz w:val="42"/>
          <w:spacing w:val="0"/>
          <w:color w:val="000000"/>
          <w:b w:val="off"/>
          <w:i w:val="off"/>
        </w:rPr>
        <w:t>Zeller, E., The Stoic, Epicurean, and Sceptics, London, Longmans Green,</w:t>
      </w:r>
      <w:r>
        <w:rPr>
          <w:rFonts w:ascii="TimesNewRoman" w:hAnsi="TimesNewRoman" w:cs="TimesNewRoman" w:eastAsia="TimesNewRoman"/>
          <w:sz w:val="42"/>
          <w:spacing w:val="0"/>
          <w:color w:val="000000"/>
          <w:b w:val="off"/>
          <w:i w:val="off"/>
        </w:rPr>
        <w:t>1892.</w:t>
      </w:r>
      <w:bookmarkEnd w:id="8479"/>
    </w:p>
    <w:p>
      <w:pPr>
        <w:pageBreakBefore w:val="off"/>
        <w:tabs/>
        <w:wordWrap w:val="off"/>
        <w:spacing w:before="0" w:after="0" w:line="680" w:lineRule="atLeast"/>
        <w:ind w:left="60" w:right="0"/>
        <w:jc w:val="both"/>
        <w:textAlignment w:val="baseline"/>
        <w:rPr>
          <w:sz w:val="42"/>
        </w:rPr>
      </w:pPr>
      <w:bookmarkStart w:name="" w:id="8480"/>
      <w:r>
        <w:rPr>
          <w:rFonts w:ascii="TimesNewRoman" w:hAnsi="TimesNewRoman" w:cs="TimesNewRoman" w:eastAsia="TimesNewRoman"/>
          <w:sz w:val="42"/>
          <w:spacing w:val="0"/>
          <w:color w:val="000000"/>
          <w:b w:val="off"/>
          <w:i w:val="off"/>
        </w:rPr>
        <w:t>Zeller, E., Die Philosophie der Griechen, III,1, Leipzig,1909.</w:t>
      </w:r>
      <w:bookmarkEnd w:id="8480"/>
    </w:p>
    <w:p>
      <w:pPr>
        <w:pageBreakBefore w:val="off"/>
        <w:tabs/>
        <w:wordWrap w:val="off"/>
        <w:spacing w:before="0" w:after="0" w:line="460" w:lineRule="atLeast"/>
        <w:ind w:left="60" w:right="0"/>
        <w:jc w:val="both"/>
        <w:textAlignment w:val="baseline"/>
        <w:rPr>
          <w:sz w:val="34"/>
        </w:rPr>
      </w:pPr>
      <w:bookmarkStart w:name="" w:id="8481"/>
      <w:r>
        <w:rPr>
          <w:rFonts w:ascii="宋体" w:hAnsi="宋体" w:cs="宋体" w:eastAsia="宋体"/>
          <w:sz w:val="34"/>
          <w:spacing w:val="0"/>
          <w:color w:val="000000"/>
          <w:b w:val="off"/>
          <w:i w:val="off"/>
        </w:rPr>
        <w:t>杨适，《爱比克泰德》，台湾东大图书公司，2000年。</w:t>
      </w:r>
      <w:bookmarkEnd w:id="8481"/>
    </w:p>
    <w:p>
      <w:r>
        <w:t/>
      </w:r>
    </w:p>
    <w:p>
      <w:pPr>
        <w:sectPr>
          <w:footerReference r:id="rId1370"/>
          <w:headerReference r:id="rId1371" w:type="default"/>
          <w:type w:val="nextPage"/>
          <w:pgSz w:w="14900" w:h="22340"/>
          <w:pgMar w:left="1360" w:top="1900" w:right="1360" w:bottom="1900" w:header="1600" w:footer="1600"/>
          <w:cols w:num="1"/>
        </w:sectPr>
      </w:pPr>
    </w:p>
    <w:p>
      <w:pPr>
        <w:pageBreakBefore w:val="off"/>
        <w:tabs/>
        <w:wordWrap w:val="off"/>
        <w:spacing w:before="2600" w:after="0" w:line="960" w:lineRule="atLeast"/>
        <w:ind w:left="0" w:right="0"/>
        <w:jc w:val="center"/>
        <w:textAlignment w:val="baseline"/>
        <w:rPr>
          <w:sz w:val="71"/>
        </w:rPr>
      </w:pPr>
      <w:bookmarkStart w:name="" w:id="8482"/>
      <w:r>
        <w:rPr>
          <w:rFonts w:ascii="楷体" w:hAnsi="楷体" w:cs="楷体" w:eastAsia="楷体"/>
          <w:sz w:val="71"/>
          <w:spacing w:val="0"/>
          <w:color w:val="000000"/>
          <w:b w:val="on"/>
          <w:i w:val="off"/>
        </w:rPr>
        <w:t>附录4：主要哲学概念索引</w:t>
      </w:r>
      <w:bookmarkEnd w:id="8482"/>
    </w:p>
    <w:p>
      <w:pPr>
        <w:pageBreakBefore w:val="off"/>
        <w:tabs/>
        <w:wordWrap w:val="off"/>
        <w:spacing w:before="0" w:after="0" w:line="480" w:lineRule="exact"/>
        <w:ind w:left="0" w:right="0"/>
        <w:jc w:val="center"/>
        <w:textAlignment w:val="baseline"/>
        <w:rPr>
          <w:sz w:val="39"/>
        </w:rPr>
      </w:pPr>
      <w:bookmarkStart w:name="" w:id="8483"/>
      <w:r>
        <w:rPr>
          <w:rFonts w:ascii="宋体" w:hAnsi="宋体" w:cs="宋体" w:eastAsia="宋体"/>
          <w:sz w:val="39"/>
          <w:spacing w:val="0"/>
          <w:color w:val="000000"/>
          <w:b w:val="off"/>
          <w:i w:val="off"/>
        </w:rPr>
        <w:t/>
      </w:r>
      <w:bookmarkEnd w:id="8483"/>
    </w:p>
    <w:p>
      <w:pPr>
        <w:pageBreakBefore w:val="off"/>
        <w:tabs/>
        <w:wordWrap w:val="off"/>
        <w:spacing w:before="0" w:after="0" w:line="480" w:lineRule="exact"/>
        <w:ind w:left="0" w:right="0"/>
        <w:jc w:val="center"/>
        <w:textAlignment w:val="baseline"/>
        <w:rPr>
          <w:sz w:val="39"/>
        </w:rPr>
      </w:pPr>
      <w:bookmarkStart w:name="" w:id="8484"/>
      <w:r>
        <w:rPr>
          <w:rFonts w:ascii="宋体" w:hAnsi="宋体" w:cs="宋体" w:eastAsia="宋体"/>
          <w:sz w:val="39"/>
          <w:spacing w:val="0"/>
          <w:color w:val="000000"/>
          <w:b w:val="off"/>
          <w:i w:val="off"/>
        </w:rPr>
        <w:t/>
      </w:r>
      <w:bookmarkEnd w:id="8484"/>
    </w:p>
    <w:p>
      <w:pPr>
        <w:pageBreakBefore w:val="off"/>
        <w:tabs/>
        <w:wordWrap w:val="off"/>
        <w:spacing w:before="0" w:after="0" w:line="540" w:lineRule="atLeast"/>
        <w:ind w:left="0" w:right="0"/>
        <w:jc w:val="both"/>
        <w:textAlignment w:val="baseline"/>
        <w:rPr>
          <w:sz w:val="39"/>
        </w:rPr>
      </w:pPr>
      <w:bookmarkStart w:name="" w:id="8485"/>
      <w:r>
        <w:rPr>
          <w:rFonts w:ascii="仿宋" w:hAnsi="仿宋" w:cs="仿宋" w:eastAsia="仿宋"/>
          <w:sz w:val="39"/>
          <w:spacing w:val="0"/>
          <w:color w:val="000000"/>
          <w:b w:val="off"/>
          <w:i w:val="off"/>
        </w:rPr>
        <w:t>说明：</w:t>
      </w:r>
      <w:bookmarkEnd w:id="8485"/>
    </w:p>
    <w:p>
      <w:pPr>
        <w:pageBreakBefore w:val="off"/>
        <w:tabs/>
        <w:wordWrap w:val="off"/>
        <w:spacing w:before="0" w:after="0" w:line="820" w:lineRule="atLeast"/>
        <w:ind w:left="0" w:right="0" w:firstLine="860"/>
        <w:jc w:val="both"/>
        <w:textAlignment w:val="baseline"/>
        <w:rPr>
          <w:sz w:val="39"/>
        </w:rPr>
      </w:pPr>
      <w:bookmarkStart w:name="" w:id="8486"/>
      <w:r>
        <w:rPr>
          <w:rFonts w:ascii="仿宋" w:hAnsi="仿宋" w:cs="仿宋" w:eastAsia="仿宋"/>
          <w:sz w:val="39"/>
          <w:spacing w:val="0"/>
          <w:color w:val="000000"/>
          <w:b w:val="off"/>
          <w:i w:val="off"/>
        </w:rPr>
        <w:t>本索引对照希腊原文完成。由于希腊语表达习惯的特殊性，</w:t>
      </w:r>
      <w:r>
        <w:rPr>
          <w:rFonts w:ascii="仿宋" w:hAnsi="仿宋" w:cs="仿宋" w:eastAsia="仿宋"/>
          <w:sz w:val="39"/>
          <w:spacing w:val="0"/>
          <w:color w:val="000000"/>
          <w:b w:val="off"/>
          <w:i w:val="off"/>
        </w:rPr>
        <w:t>收录词汇不分词性，无论是一个复合词中的一部分(如</w:t>
      </w:r>
      <w:r>
        <w:rPr>
          <w:rFonts w:ascii="仿宋" w:hAnsi="仿宋" w:cs="仿宋" w:eastAsia="仿宋"/>
          <w:sz w:val="39"/>
          <w:spacing w:val="0"/>
          <w:color w:val="000000"/>
          <w:b w:val="off"/>
          <w:i w:val="off"/>
        </w:rPr>
        <w:t>κακοδαιμον(as)，或者甚至是该词的比较级或最高级形式(如“善”、</w:t>
      </w:r>
      <w:r>
        <w:rPr>
          <w:rFonts w:ascii="仿宋" w:hAnsi="仿宋" w:cs="仿宋" w:eastAsia="仿宋"/>
          <w:sz w:val="39"/>
          <w:spacing w:val="0"/>
          <w:color w:val="000000"/>
          <w:b w:val="off"/>
          <w:i w:val="off"/>
        </w:rPr>
        <w:t>“恶”)，只要用的是这个术语，我都对其加以了收录。另外，有的术</w:t>
      </w:r>
      <w:r>
        <w:rPr>
          <w:rFonts w:ascii="仿宋" w:hAnsi="仿宋" w:cs="仿宋" w:eastAsia="仿宋"/>
          <w:sz w:val="39"/>
          <w:spacing w:val="0"/>
          <w:color w:val="000000"/>
          <w:b w:val="off"/>
          <w:i w:val="off"/>
        </w:rPr>
        <w:t>语在整个《论说集》中会出现同义词，但是却并无该术语所表达的</w:t>
      </w:r>
      <w:r>
        <w:rPr>
          <w:rFonts w:ascii="仿宋" w:hAnsi="仿宋" w:cs="仿宋" w:eastAsia="仿宋"/>
          <w:sz w:val="39"/>
          <w:spacing w:val="0"/>
          <w:color w:val="000000"/>
          <w:b w:val="off"/>
          <w:i w:val="off"/>
        </w:rPr>
        <w:t>任何哲学内涵，而且汉语译文有时不得已也采用了同一个词汇对</w:t>
      </w:r>
      <w:r>
        <w:rPr>
          <w:rFonts w:ascii="仿宋" w:hAnsi="仿宋" w:cs="仿宋" w:eastAsia="仿宋"/>
          <w:sz w:val="39"/>
          <w:spacing w:val="0"/>
          <w:color w:val="000000"/>
          <w:b w:val="off"/>
          <w:i w:val="off"/>
        </w:rPr>
        <w:t>其加以翻译，如原著在使用“συγκαταθισ，同意”这个非常重要的</w:t>
      </w:r>
      <w:r>
        <w:rPr>
          <w:rFonts w:ascii="仿宋" w:hAnsi="仿宋" w:cs="仿宋" w:eastAsia="仿宋"/>
          <w:sz w:val="39"/>
          <w:spacing w:val="0"/>
          <w:color w:val="000000"/>
          <w:b w:val="off"/>
          <w:i w:val="off"/>
        </w:rPr>
        <w:t>哲学术语的同时在一般场合下还经常使用其他词(如 όμολογοs，</w:t>
      </w:r>
      <w:r>
        <w:rPr>
          <w:rFonts w:ascii="仿宋" w:hAnsi="仿宋" w:cs="仿宋" w:eastAsia="仿宋"/>
          <w:sz w:val="39"/>
          <w:spacing w:val="0"/>
          <w:color w:val="000000"/>
          <w:b w:val="off"/>
          <w:i w:val="off"/>
        </w:rPr>
        <w:t>同意)，可是，这些词并没有任何这个哲学术语表示的特殊含义，我</w:t>
      </w:r>
      <w:r>
        <w:rPr>
          <w:rFonts w:ascii="仿宋" w:hAnsi="仿宋" w:cs="仿宋" w:eastAsia="仿宋"/>
          <w:sz w:val="39"/>
          <w:spacing w:val="0"/>
          <w:color w:val="000000"/>
          <w:b w:val="off"/>
          <w:i w:val="off"/>
        </w:rPr>
        <w:t>在此处就不予收录。还有一些同义词，其意义与本术语相似或相</w:t>
      </w:r>
      <w:r>
        <w:rPr>
          <w:rFonts w:ascii="仿宋" w:hAnsi="仿宋" w:cs="仿宋" w:eastAsia="仿宋"/>
          <w:sz w:val="39"/>
          <w:spacing w:val="0"/>
          <w:color w:val="000000"/>
          <w:b w:val="off"/>
          <w:i w:val="off"/>
        </w:rPr>
        <w:t>同，如θιλω、oδθιλω表示的“希望得到”、“不希望得到”其意义其实</w:t>
      </w:r>
      <w:r>
        <w:rPr>
          <w:rFonts w:ascii="仿宋" w:hAnsi="仿宋" w:cs="仿宋" w:eastAsia="仿宋"/>
          <w:sz w:val="39"/>
          <w:spacing w:val="0"/>
          <w:color w:val="000000"/>
          <w:b w:val="off"/>
          <w:i w:val="off"/>
        </w:rPr>
        <w:t>跟 δρ(γωμαι、ικκλινω(“想要得到”、“想要回避”)相同，但是由于不</w:t>
      </w:r>
      <w:r>
        <w:rPr>
          <w:rFonts w:ascii="仿宋" w:hAnsi="仿宋" w:cs="仿宋" w:eastAsia="仿宋"/>
          <w:sz w:val="39"/>
          <w:spacing w:val="0"/>
          <w:color w:val="000000"/>
          <w:b w:val="off"/>
          <w:i w:val="off"/>
        </w:rPr>
        <w:t>是本词，在此也不予收录。</w:t>
      </w:r>
      <w:bookmarkEnd w:id="8486"/>
    </w:p>
    <w:p>
      <w:pPr>
        <w:pageBreakBefore w:val="off"/>
        <w:tabs/>
        <w:wordWrap w:val="off"/>
        <w:spacing w:before="0" w:after="0" w:line="820" w:lineRule="atLeast"/>
        <w:ind w:left="0" w:right="0" w:firstLine="860"/>
        <w:jc w:val="both"/>
        <w:textAlignment w:val="baseline"/>
        <w:rPr>
          <w:sz w:val="40"/>
        </w:rPr>
      </w:pPr>
      <w:bookmarkStart w:name="" w:id="8487"/>
      <w:r>
        <w:rPr>
          <w:rFonts w:ascii="仿宋" w:hAnsi="仿宋" w:cs="仿宋" w:eastAsia="仿宋"/>
          <w:sz w:val="40"/>
          <w:spacing w:val="0"/>
          <w:color w:val="000000"/>
          <w:b w:val="off"/>
          <w:i w:val="off"/>
        </w:rPr>
        <w:t>附录4、附录5、附录7和附录8中，索引条目后的数字(加i.</w:t>
      </w:r>
      <w:r>
        <w:rPr>
          <w:rFonts w:ascii="仿宋" w:hAnsi="仿宋" w:cs="仿宋" w:eastAsia="仿宋"/>
          <w:sz w:val="40"/>
          <w:spacing w:val="0"/>
          <w:color w:val="000000"/>
          <w:b w:val="off"/>
          <w:i w:val="off"/>
        </w:rPr>
        <w:t>27.3)分别指《论说集》的卷、章、句的序号(即《论说集》第一卷第二</w:t>
      </w:r>
      <w:r>
        <w:rPr>
          <w:rFonts w:ascii="仿宋" w:hAnsi="仿宋" w:cs="仿宋" w:eastAsia="仿宋"/>
          <w:sz w:val="40"/>
          <w:spacing w:val="0"/>
          <w:color w:val="000000"/>
          <w:b w:val="off"/>
          <w:i w:val="off"/>
        </w:rPr>
        <w:t>十章第3句)。</w:t>
      </w:r>
      <w:bookmarkEnd w:id="8487"/>
    </w:p>
    <w:p>
      <w:r>
        <w:t/>
      </w:r>
    </w:p>
    <w:p>
      <w:pPr>
        <w:sectPr>
          <w:footerReference r:id="rId1372"/>
          <w:headerReference r:id="rId1373" w:type="default"/>
          <w:type w:val="nextPage"/>
          <w:pgSz w:w="14900" w:h="22340"/>
          <w:pgMar w:left="1400" w:top="1900" w:right="1400" w:bottom="1900" w:header="1600" w:footer="1600"/>
          <w:cols w:num="1"/>
        </w:sectPr>
      </w:pPr>
    </w:p>
    <w:p>
      <w:pPr>
        <w:pageBreakBefore w:val="off"/>
        <w:tabs/>
        <w:wordWrap w:val="off"/>
        <w:spacing w:before="160" w:after="0" w:line="500" w:lineRule="atLeast"/>
        <w:ind w:left="0" w:right="0"/>
        <w:jc w:val="center"/>
        <w:textAlignment w:val="baseline"/>
        <w:rPr>
          <w:sz w:val="31"/>
        </w:rPr>
      </w:pPr>
      <w:bookmarkStart w:name="" w:id="8488"/>
      <w:r>
        <w:rPr>
          <w:rFonts w:ascii="宋体" w:hAnsi="宋体" w:cs="宋体" w:eastAsia="宋体"/>
          <w:sz w:val="31"/>
          <w:spacing w:val="0"/>
          <w:color w:val="000000"/>
          <w:b w:val="off"/>
          <w:i w:val="off"/>
        </w:rPr>
        <w:t>6</w:t>
      </w:r>
      <w:r>
        <w:rPr>
          <w:rFonts w:ascii="宋体" w:hAnsi="宋体" w:cs="宋体" w:eastAsia="宋体"/>
          <w:sz w:val="31"/>
          <w:spacing w:val="0"/>
          <w:color w:val="000000"/>
          <w:u w:val="single"/>
          <w:b w:val="off"/>
          <w:i w:val="off"/>
        </w:rPr>
        <w:t xml:space="preserve">68                          爱比克泰德论说集                             </w:t>
      </w:r>
      <w:bookmarkEnd w:id="8488"/>
    </w:p>
    <w:p>
      <w:pPr>
        <w:pageBreakBefore w:val="off"/>
        <w:tabs/>
        <w:wordWrap w:val="off"/>
        <w:spacing w:before="0" w:after="0" w:line="500" w:lineRule="exact"/>
        <w:ind w:left="0" w:right="0"/>
        <w:jc w:val="center"/>
        <w:textAlignment w:val="baseline"/>
        <w:rPr>
          <w:sz w:val="31"/>
        </w:rPr>
      </w:pPr>
      <w:bookmarkStart w:name="" w:id="8489"/>
      <w:r>
        <w:rPr>
          <w:rFonts w:ascii="宋体" w:hAnsi="宋体" w:cs="宋体" w:eastAsia="宋体"/>
          <w:sz w:val="31"/>
          <w:spacing w:val="0"/>
          <w:color w:val="000000"/>
          <w:b w:val="off"/>
          <w:i w:val="off"/>
        </w:rPr>
        <w:t/>
      </w:r>
      <w:bookmarkEnd w:id="8489"/>
    </w:p>
    <w:p>
      <w:r>
        <w:t/>
      </w:r>
    </w:p>
    <w:p>
      <w:pPr>
        <w:sectPr>
          <w:footerReference r:id="rId1374"/>
          <w:headerReference r:id="rId1375" w:type="default"/>
          <w:type w:val="nextPage"/>
          <w:pgSz w:w="14900" w:h="22120"/>
          <w:pgMar w:left="1340" w:top="1880" w:right="1340" w:bottom="1880" w:header="1580" w:footer="1580"/>
          <w:cols w:num="1"/>
        </w:sectPr>
      </w:pPr>
    </w:p>
    <w:p>
      <w:pPr>
        <w:pageBreakBefore w:val="off"/>
        <w:tabs/>
        <w:wordWrap w:val="off"/>
        <w:spacing w:before="0" w:after="0" w:line="660" w:lineRule="atLeast"/>
        <w:ind w:left="520" w:right="40" w:hanging="480"/>
        <w:jc w:val="both"/>
        <w:textAlignment w:val="baseline"/>
        <w:rPr>
          <w:sz w:val="26"/>
        </w:rPr>
      </w:pPr>
      <w:bookmarkStart w:name="" w:id="8490"/>
      <w:r>
        <w:rPr>
          <w:rFonts w:ascii="宋体" w:hAnsi="宋体" w:cs="宋体" w:eastAsia="宋体"/>
          <w:sz w:val="26"/>
          <w:spacing w:val="0"/>
          <w:color w:val="000000"/>
          <w:b w:val="off"/>
          <w:i w:val="off"/>
        </w:rPr>
        <w:t>1.表象(φαντασλα): i. 1.5, 7, 12; i.</w:t>
      </w:r>
      <w:r>
        <w:rPr>
          <w:rFonts w:ascii="宋体" w:hAnsi="宋体" w:cs="宋体" w:eastAsia="宋体"/>
          <w:sz w:val="26"/>
          <w:spacing w:val="0"/>
          <w:color w:val="000000"/>
          <w:b w:val="off"/>
          <w:i w:val="off"/>
        </w:rPr>
        <w:t>3.4; i. 5. 6; i. 6. 13, 17, 18;</w:t>
      </w:r>
      <w:r>
        <w:rPr>
          <w:rFonts w:ascii="宋体" w:hAnsi="宋体" w:cs="宋体" w:eastAsia="宋体"/>
          <w:sz w:val="26"/>
          <w:spacing w:val="0"/>
          <w:color w:val="000000"/>
          <w:b w:val="off"/>
          <w:i w:val="off"/>
        </w:rPr>
        <w:t>i. 7. 33; i. 12. 34; i. 14. 8; i.</w:t>
      </w:r>
      <w:r>
        <w:rPr>
          <w:rFonts w:ascii="宋体" w:hAnsi="宋体" w:cs="宋体" w:eastAsia="宋体"/>
          <w:sz w:val="26"/>
          <w:spacing w:val="0"/>
          <w:color w:val="000000"/>
          <w:b w:val="off"/>
          <w:i w:val="off"/>
        </w:rPr>
        <w:t>20. 5, 7, 11, 15, 16; i. 26. 10;</w:t>
      </w:r>
      <w:r>
        <w:rPr>
          <w:rFonts w:ascii="宋体" w:hAnsi="宋体" w:cs="宋体" w:eastAsia="宋体"/>
          <w:sz w:val="26"/>
          <w:spacing w:val="0"/>
          <w:color w:val="000000"/>
          <w:b w:val="off"/>
          <w:i w:val="off"/>
        </w:rPr>
        <w:t>i. 27. 1; i. 28. 10, 11, 12, 13,</w:t>
      </w:r>
      <w:r>
        <w:rPr>
          <w:rFonts w:ascii="宋体" w:hAnsi="宋体" w:cs="宋体" w:eastAsia="宋体"/>
          <w:sz w:val="26"/>
          <w:spacing w:val="0"/>
          <w:color w:val="000000"/>
          <w:b w:val="off"/>
          <w:i w:val="off"/>
        </w:rPr>
        <w:t>30, 31, 32, 33; i. 30. 4; ii. 1.</w:t>
      </w:r>
      <w:r>
        <w:rPr>
          <w:rFonts w:ascii="楷体" w:hAnsi="楷体" w:cs="楷体" w:eastAsia="楷体"/>
          <w:sz w:val="26"/>
          <w:spacing w:val="0"/>
          <w:color w:val="000000"/>
          <w:b w:val="off"/>
          <w:i w:val="off"/>
        </w:rPr>
        <w:t>4; ii. 7. 11; ii. 8. 4, 6, 7, 8,</w:t>
      </w:r>
      <w:r>
        <w:rPr>
          <w:rFonts w:ascii="宋体" w:hAnsi="宋体" w:cs="宋体" w:eastAsia="宋体"/>
          <w:sz w:val="26"/>
          <w:spacing w:val="0"/>
          <w:color w:val="000000"/>
          <w:b w:val="off"/>
          <w:i w:val="off"/>
        </w:rPr>
        <w:t>20; ii. 12. 11; ii. 14. 15; ii. 16.</w:t>
      </w:r>
      <w:r>
        <w:rPr>
          <w:rFonts w:ascii="宋体" w:hAnsi="宋体" w:cs="宋体" w:eastAsia="宋体"/>
          <w:sz w:val="26"/>
          <w:spacing w:val="0"/>
          <w:color w:val="000000"/>
          <w:b w:val="off"/>
          <w:i w:val="off"/>
        </w:rPr>
        <w:t>20; ii. 17. 19; ii. 18. 9, 20, 23,</w:t>
      </w:r>
      <w:r>
        <w:rPr>
          <w:rFonts w:ascii="宋体" w:hAnsi="宋体" w:cs="宋体" w:eastAsia="宋体"/>
          <w:sz w:val="26"/>
          <w:spacing w:val="0"/>
          <w:color w:val="000000"/>
          <w:b w:val="off"/>
          <w:i w:val="off"/>
        </w:rPr>
        <w:t>24, 25, 27, 28, 29, 31; ii. 19.</w:t>
      </w:r>
      <w:r>
        <w:rPr>
          <w:rFonts w:ascii="宋体" w:hAnsi="宋体" w:cs="宋体" w:eastAsia="宋体"/>
          <w:sz w:val="26"/>
          <w:spacing w:val="0"/>
          <w:color w:val="000000"/>
          <w:b w:val="off"/>
          <w:i w:val="off"/>
        </w:rPr>
        <w:t>6, 32; ii. 20. 29; ii. 21. 19; ii.</w:t>
      </w:r>
      <w:r>
        <w:rPr>
          <w:rFonts w:ascii="宋体" w:hAnsi="宋体" w:cs="宋体" w:eastAsia="宋体"/>
          <w:sz w:val="26"/>
          <w:spacing w:val="0"/>
          <w:color w:val="000000"/>
          <w:b w:val="off"/>
          <w:i w:val="off"/>
        </w:rPr>
        <w:t>22. 5, 6, 25, 29; ii. 23. 7, 40,</w:t>
      </w:r>
      <w:r>
        <w:rPr>
          <w:rFonts w:ascii="宋体" w:hAnsi="宋体" w:cs="宋体" w:eastAsia="宋体"/>
          <w:sz w:val="26"/>
          <w:spacing w:val="0"/>
          <w:color w:val="000000"/>
          <w:b w:val="off"/>
          <w:i w:val="off"/>
        </w:rPr>
        <w:t>42; ii. 26. 3, 5; iii. 1. 25, 26;</w:t>
      </w:r>
      <w:r>
        <w:rPr>
          <w:rFonts w:ascii="宋体" w:hAnsi="宋体" w:cs="宋体" w:eastAsia="宋体"/>
          <w:sz w:val="26"/>
          <w:spacing w:val="0"/>
          <w:color w:val="000000"/>
          <w:b w:val="off"/>
          <w:i w:val="off"/>
        </w:rPr>
        <w:t>iii. 2. 5, 8; iii. 3. 1, 4, 17, 20;</w:t>
      </w:r>
      <w:r>
        <w:rPr>
          <w:rFonts w:ascii="宋体" w:hAnsi="宋体" w:cs="宋体" w:eastAsia="宋体"/>
          <w:sz w:val="26"/>
          <w:spacing w:val="0"/>
          <w:color w:val="000000"/>
          <w:b w:val="off"/>
          <w:i w:val="off"/>
        </w:rPr>
        <w:t>iii. 7. 27; iii. 8. 1, 2, 4; iii. 12.</w:t>
      </w:r>
      <w:r>
        <w:rPr>
          <w:rFonts w:ascii="宋体" w:hAnsi="宋体" w:cs="宋体" w:eastAsia="宋体"/>
          <w:sz w:val="26"/>
          <w:spacing w:val="0"/>
          <w:color w:val="000000"/>
          <w:b w:val="off"/>
          <w:i w:val="off"/>
        </w:rPr>
        <w:t>6, 7, 11, 15; iii. 16. 15; iii. 20.</w:t>
      </w:r>
      <w:r>
        <w:rPr>
          <w:rFonts w:ascii="宋体" w:hAnsi="宋体" w:cs="宋体" w:eastAsia="宋体"/>
          <w:sz w:val="26"/>
          <w:spacing w:val="0"/>
          <w:color w:val="000000"/>
          <w:b w:val="off"/>
          <w:i w:val="off"/>
        </w:rPr>
        <w:t>1, 16; iii. 21. 23; iii. 22. 20,</w:t>
      </w:r>
      <w:r>
        <w:rPr>
          <w:rFonts w:ascii="宋体" w:hAnsi="宋体" w:cs="宋体" w:eastAsia="宋体"/>
          <w:sz w:val="26"/>
          <w:spacing w:val="0"/>
          <w:color w:val="000000"/>
          <w:b w:val="off"/>
          <w:i w:val="off"/>
        </w:rPr>
        <w:t>25, 28, 43, 103; iii. 24. 50, 69,</w:t>
      </w:r>
      <w:r>
        <w:rPr>
          <w:rFonts w:ascii="宋体" w:hAnsi="宋体" w:cs="宋体" w:eastAsia="宋体"/>
          <w:sz w:val="26"/>
          <w:spacing w:val="0"/>
          <w:color w:val="000000"/>
          <w:b w:val="off"/>
          <w:i w:val="off"/>
        </w:rPr>
        <w:t>85, 88, 108; iii. 25. 6; iii. 26.</w:t>
      </w:r>
      <w:r>
        <w:rPr>
          <w:rFonts w:ascii="宋体" w:hAnsi="宋体" w:cs="宋体" w:eastAsia="宋体"/>
          <w:sz w:val="26"/>
          <w:spacing w:val="0"/>
          <w:color w:val="000000"/>
          <w:b w:val="off"/>
          <w:i w:val="off"/>
        </w:rPr>
        <w:t>13; iv. 1. 74; iv. 3. 7; iv. 4.</w:t>
      </w:r>
      <w:r>
        <w:rPr>
          <w:rFonts w:ascii="宋体" w:hAnsi="宋体" w:cs="宋体" w:eastAsia="宋体"/>
          <w:sz w:val="26"/>
          <w:spacing w:val="0"/>
          <w:color w:val="000000"/>
          <w:b w:val="off"/>
          <w:i w:val="off"/>
        </w:rPr>
        <w:t>13, 14, 26, 28; iv. 5. 23; iv. 6.</w:t>
      </w:r>
      <w:r>
        <w:rPr>
          <w:rFonts w:ascii="宋体" w:hAnsi="宋体" w:cs="宋体" w:eastAsia="宋体"/>
          <w:sz w:val="26"/>
          <w:spacing w:val="0"/>
          <w:color w:val="000000"/>
          <w:b w:val="off"/>
          <w:i w:val="off"/>
        </w:rPr>
        <w:t>25, 34; iv. 7. 32; iv. 10. 13,</w:t>
      </w:r>
      <w:r>
        <w:rPr>
          <w:rFonts w:ascii="宋体" w:hAnsi="宋体" w:cs="宋体" w:eastAsia="宋体"/>
          <w:sz w:val="26"/>
          <w:spacing w:val="0"/>
          <w:color w:val="000000"/>
          <w:b w:val="off"/>
          <w:i w:val="off"/>
        </w:rPr>
        <w:t>26; manual. 1. 5; manual. 6;</w:t>
      </w:r>
      <w:r>
        <w:rPr>
          <w:rFonts w:ascii="宋体" w:hAnsi="宋体" w:cs="宋体" w:eastAsia="宋体"/>
          <w:sz w:val="26"/>
          <w:spacing w:val="0"/>
          <w:color w:val="000000"/>
          <w:b w:val="off"/>
          <w:i w:val="off"/>
        </w:rPr>
        <w:t>manual. 10; manual. 16; manual.</w:t>
      </w:r>
      <w:r>
        <w:rPr>
          <w:rFonts w:ascii="宋体" w:hAnsi="宋体" w:cs="宋体" w:eastAsia="宋体"/>
          <w:sz w:val="26"/>
          <w:spacing w:val="0"/>
          <w:color w:val="000000"/>
          <w:b w:val="off"/>
          <w:i w:val="off"/>
        </w:rPr>
        <w:t>18; manual. 19; manual.   20;</w:t>
      </w:r>
      <w:r>
        <w:rPr>
          <w:rFonts w:ascii="宋体" w:hAnsi="宋体" w:cs="宋体" w:eastAsia="宋体"/>
          <w:sz w:val="26"/>
          <w:spacing w:val="0"/>
          <w:color w:val="000000"/>
          <w:b w:val="off"/>
          <w:i w:val="off"/>
        </w:rPr>
        <w:t>manual. 34; manual. 45; frag.</w:t>
      </w:r>
      <w:r>
        <w:rPr>
          <w:rFonts w:ascii="宋体" w:hAnsi="宋体" w:cs="宋体" w:eastAsia="宋体"/>
          <w:sz w:val="26"/>
          <w:spacing w:val="0"/>
          <w:color w:val="000000"/>
          <w:b w:val="off"/>
          <w:i w:val="off"/>
        </w:rPr>
        <w:t>4; frag. 6; frag. 9</w:t>
      </w:r>
      <w:bookmarkEnd w:id="8490"/>
    </w:p>
    <w:p>
      <w:pPr>
        <w:pageBreakBefore w:val="off"/>
        <w:tabs/>
        <w:wordWrap w:val="off"/>
        <w:spacing w:before="0" w:after="0" w:line="660" w:lineRule="atLeast"/>
        <w:ind w:left="740" w:right="0" w:hanging="480"/>
        <w:jc w:val="both"/>
        <w:textAlignment w:val="baseline"/>
        <w:rPr>
          <w:sz w:val="26"/>
        </w:rPr>
      </w:pPr>
      <w:bookmarkStart w:name="" w:id="8491"/>
      <w:r>
        <w:rPr>
          <w:rFonts w:ascii="宋体" w:hAnsi="宋体" w:cs="宋体" w:eastAsia="宋体"/>
          <w:sz w:val="26"/>
          <w:spacing w:val="0"/>
          <w:color w:val="000000"/>
          <w:b w:val="off"/>
          <w:i w:val="off"/>
        </w:rPr>
        <w:t>2.好(àγαθ6s,善):好: i. 10. 10; i.</w:t>
      </w:r>
      <w:r>
        <w:rPr>
          <w:rFonts w:ascii="宋体" w:hAnsi="宋体" w:cs="宋体" w:eastAsia="宋体"/>
          <w:sz w:val="26"/>
          <w:spacing w:val="0"/>
          <w:color w:val="000000"/>
          <w:b w:val="off"/>
          <w:i w:val="off"/>
        </w:rPr>
        <w:t>11. 7; i. 12. 7; i. 18. 3, 6; i.</w:t>
      </w:r>
      <w:r>
        <w:rPr>
          <w:rFonts w:ascii="宋体" w:hAnsi="宋体" w:cs="宋体" w:eastAsia="宋体"/>
          <w:sz w:val="26"/>
          <w:spacing w:val="0"/>
          <w:color w:val="000000"/>
          <w:b w:val="off"/>
          <w:i w:val="off"/>
        </w:rPr>
        <w:t>19. 16; i. 20. 6, 12; i. 22. 1,</w:t>
      </w:r>
      <w:bookmarkEnd w:id="8491"/>
    </w:p>
    <w:p>
      <w:pPr>
        <w:spacing w:line="20" w:lineRule="exact"/>
        <w:textAlignment w:val="bottom"/>
      </w:pPr>
      <w:r>
        <w:br w:type="column"/>
      </w:r>
    </w:p>
    <w:p>
      <w:pPr>
        <w:pageBreakBefore w:val="off"/>
        <w:tabs/>
        <w:wordWrap w:val="off"/>
        <w:spacing w:before="0" w:after="0" w:line="660" w:lineRule="atLeast"/>
        <w:ind w:left="0" w:right="120"/>
        <w:jc w:val="both"/>
        <w:textAlignment w:val="baseline"/>
        <w:rPr>
          <w:sz w:val="26"/>
        </w:rPr>
      </w:pPr>
      <w:bookmarkStart w:name="" w:id="8492"/>
      <w:r>
        <w:rPr>
          <w:rFonts w:ascii="宋体" w:hAnsi="宋体" w:cs="宋体" w:eastAsia="宋体"/>
          <w:sz w:val="26"/>
          <w:spacing w:val="0"/>
          <w:color w:val="000000"/>
          <w:b w:val="off"/>
          <w:i w:val="off"/>
        </w:rPr>
        <w:t>11, 12, 13, 16; i. 25. 1; i. 27.</w:t>
      </w:r>
      <w:r>
        <w:rPr>
          <w:rFonts w:ascii="宋体" w:hAnsi="宋体" w:cs="宋体" w:eastAsia="宋体"/>
          <w:sz w:val="26"/>
          <w:spacing w:val="0"/>
          <w:color w:val="000000"/>
          <w:b w:val="off"/>
          <w:i w:val="off"/>
        </w:rPr>
        <w:t>3; i. 29. 31, 64; ii. 7. 13; ii. 8.</w:t>
      </w:r>
      <w:r>
        <w:rPr>
          <w:rFonts w:ascii="宋体" w:hAnsi="宋体" w:cs="宋体" w:eastAsia="宋体"/>
          <w:sz w:val="26"/>
          <w:spacing w:val="0"/>
          <w:color w:val="000000"/>
          <w:b w:val="off"/>
          <w:i w:val="off"/>
        </w:rPr>
        <w:t>1; ii. 12. 20, 21; ii. 13. 16; ii.</w:t>
      </w:r>
      <w:r>
        <w:rPr>
          <w:rFonts w:ascii="宋体" w:hAnsi="宋体" w:cs="宋体" w:eastAsia="宋体"/>
          <w:sz w:val="26"/>
          <w:spacing w:val="0"/>
          <w:color w:val="000000"/>
          <w:b w:val="off"/>
          <w:i w:val="off"/>
        </w:rPr>
        <w:t>20. 13; ii. 22. 2, 3, 6, 7; iii. 7.</w:t>
      </w:r>
      <w:r>
        <w:rPr>
          <w:rFonts w:ascii="宋体" w:hAnsi="宋体" w:cs="宋体" w:eastAsia="宋体"/>
          <w:sz w:val="26"/>
          <w:spacing w:val="0"/>
          <w:color w:val="000000"/>
          <w:b w:val="off"/>
          <w:i w:val="off"/>
        </w:rPr>
        <w:t>1, 4, 5, 14, 15; iii. 16. 4; iii.</w:t>
      </w:r>
      <w:r>
        <w:rPr>
          <w:rFonts w:ascii="宋体" w:hAnsi="宋体" w:cs="宋体" w:eastAsia="宋体"/>
          <w:sz w:val="26"/>
          <w:spacing w:val="0"/>
          <w:color w:val="000000"/>
          <w:b w:val="off"/>
          <w:i w:val="off"/>
        </w:rPr>
        <w:t>20. 1, 4, 11, 12, 17; iii. 23. 23</w:t>
      </w:r>
      <w:r>
        <w:rPr>
          <w:rFonts w:ascii="宋体" w:hAnsi="宋体" w:cs="宋体" w:eastAsia="宋体"/>
          <w:sz w:val="26"/>
          <w:spacing w:val="0"/>
          <w:color w:val="000000"/>
          <w:b w:val="off"/>
          <w:i w:val="off"/>
        </w:rPr>
        <w:t>(“好处”); iii. 24. 49, 51, 83;</w:t>
      </w:r>
      <w:r>
        <w:rPr>
          <w:rFonts w:ascii="宋体" w:hAnsi="宋体" w:cs="宋体" w:eastAsia="宋体"/>
          <w:sz w:val="26"/>
          <w:spacing w:val="0"/>
          <w:color w:val="000000"/>
          <w:b w:val="off"/>
          <w:i w:val="off"/>
        </w:rPr>
        <w:t>iii. 26. 27; iv. 1. 52, 122, 174;</w:t>
      </w:r>
      <w:r>
        <w:rPr>
          <w:rFonts w:ascii="宋体" w:hAnsi="宋体" w:cs="宋体" w:eastAsia="宋体"/>
          <w:sz w:val="26"/>
          <w:spacing w:val="0"/>
          <w:color w:val="000000"/>
          <w:b w:val="off"/>
          <w:i w:val="off"/>
        </w:rPr>
        <w:t>iv. 5. 30, 31; iv. 7. 9, 10, 21,</w:t>
      </w:r>
      <w:r>
        <w:rPr>
          <w:rFonts w:ascii="TimesNewRoman" w:hAnsi="TimesNewRoman" w:cs="TimesNewRoman" w:eastAsia="TimesNewRoman"/>
          <w:sz w:val="26"/>
          <w:spacing w:val="0"/>
          <w:color w:val="000000"/>
          <w:b w:val="off"/>
          <w:i w:val="off"/>
        </w:rPr>
        <w:t>24; iv. 9. 17; manual. 6; manu-</w:t>
      </w:r>
      <w:r>
        <w:rPr>
          <w:rFonts w:ascii="宋体" w:hAnsi="宋体" w:cs="宋体" w:eastAsia="宋体"/>
          <w:sz w:val="26"/>
          <w:spacing w:val="0"/>
          <w:color w:val="000000"/>
          <w:b w:val="off"/>
          <w:i w:val="off"/>
        </w:rPr>
        <w:t>al. 19; manual. 24. 3; manual.</w:t>
      </w:r>
      <w:r>
        <w:rPr>
          <w:rFonts w:ascii="宋体" w:hAnsi="宋体" w:cs="宋体" w:eastAsia="宋体"/>
          <w:sz w:val="26"/>
          <w:spacing w:val="0"/>
          <w:color w:val="000000"/>
          <w:b w:val="off"/>
          <w:i w:val="off"/>
        </w:rPr>
        <w:t>25. 1; manual. 29. 2; manual.</w:t>
      </w:r>
      <w:r>
        <w:rPr>
          <w:rFonts w:ascii="宋体" w:hAnsi="宋体" w:cs="宋体" w:eastAsia="宋体"/>
          <w:sz w:val="26"/>
          <w:spacing w:val="0"/>
          <w:color w:val="000000"/>
          <w:b w:val="off"/>
          <w:i w:val="off"/>
        </w:rPr>
        <w:t>30; manual. 31. 2, 4; manual.</w:t>
      </w:r>
      <w:r>
        <w:rPr>
          <w:rFonts w:ascii="宋体" w:hAnsi="宋体" w:cs="宋体" w:eastAsia="宋体"/>
          <w:sz w:val="26"/>
          <w:spacing w:val="0"/>
          <w:color w:val="000000"/>
          <w:b w:val="off"/>
          <w:i w:val="off"/>
        </w:rPr>
        <w:t>32. 1; manual. 34; maual. 51;</w:t>
      </w:r>
      <w:r>
        <w:rPr>
          <w:rFonts w:ascii="TimesNewRoman" w:hAnsi="TimesNewRoman" w:cs="TimesNewRoman" w:eastAsia="TimesNewRoman"/>
          <w:sz w:val="26"/>
          <w:spacing w:val="0"/>
          <w:color w:val="000000"/>
          <w:b w:val="off"/>
          <w:i w:val="off"/>
        </w:rPr>
        <w:t>frag. 1; frag. 2; frag. 5; frag.</w:t>
      </w:r>
      <w:r>
        <w:rPr>
          <w:rFonts w:ascii="宋体" w:hAnsi="宋体" w:cs="宋体" w:eastAsia="宋体"/>
          <w:sz w:val="26"/>
          <w:spacing w:val="0"/>
          <w:color w:val="000000"/>
          <w:b w:val="off"/>
          <w:i w:val="off"/>
        </w:rPr>
        <w:t>14</w:t>
      </w:r>
      <w:bookmarkEnd w:id="8492"/>
    </w:p>
    <w:p>
      <w:pPr>
        <w:pageBreakBefore w:val="off"/>
        <w:tabs/>
        <w:wordWrap w:val="off"/>
        <w:spacing w:before="0" w:after="0" w:line="660" w:lineRule="atLeast"/>
        <w:ind w:left="120" w:right="0"/>
        <w:jc w:val="both"/>
        <w:textAlignment w:val="baseline"/>
        <w:rPr>
          <w:sz w:val="26"/>
        </w:rPr>
      </w:pPr>
      <w:bookmarkStart w:name="" w:id="8493"/>
      <w:r>
        <w:rPr>
          <w:rFonts w:ascii="宋体" w:hAnsi="宋体" w:cs="宋体" w:eastAsia="宋体"/>
          <w:sz w:val="26"/>
          <w:spacing w:val="0"/>
          <w:color w:val="000000"/>
          <w:b w:val="off"/>
          <w:i w:val="off"/>
        </w:rPr>
        <w:t>善: i. 2. 5; i. 4. 1; i. 7. 2, 3;</w:t>
      </w:r>
      <w:r>
        <w:rPr>
          <w:rFonts w:ascii="宋体" w:hAnsi="宋体" w:cs="宋体" w:eastAsia="宋体"/>
          <w:sz w:val="26"/>
          <w:spacing w:val="0"/>
          <w:color w:val="000000"/>
          <w:b w:val="off"/>
          <w:i w:val="off"/>
        </w:rPr>
        <w:t>i. 8. 5; i. 9. 16; i. 11. 11; i.</w:t>
      </w:r>
      <w:r>
        <w:rPr>
          <w:rFonts w:ascii="宋体" w:hAnsi="宋体" w:cs="宋体" w:eastAsia="宋体"/>
          <w:sz w:val="26"/>
          <w:spacing w:val="0"/>
          <w:color w:val="000000"/>
          <w:b w:val="off"/>
          <w:i w:val="off"/>
        </w:rPr>
        <w:t>12. 7, 27; I. 18. 13; i. 19. 25;</w:t>
      </w:r>
      <w:r>
        <w:rPr>
          <w:rFonts w:ascii="宋体" w:hAnsi="宋体" w:cs="宋体" w:eastAsia="宋体"/>
          <w:sz w:val="26"/>
          <w:spacing w:val="0"/>
          <w:color w:val="000000"/>
          <w:b w:val="off"/>
          <w:i w:val="off"/>
        </w:rPr>
        <w:t>i. 20. 15, 17; i. 23. 1, 2; i. 26.</w:t>
      </w:r>
      <w:r>
        <w:rPr>
          <w:rFonts w:ascii="宋体" w:hAnsi="宋体" w:cs="宋体" w:eastAsia="宋体"/>
          <w:sz w:val="26"/>
          <w:spacing w:val="0"/>
          <w:color w:val="000000"/>
          <w:b w:val="off"/>
          <w:i w:val="off"/>
        </w:rPr>
        <w:t>6, 14; i. 27. 12; i. 28. 21; i.</w:t>
      </w:r>
      <w:r>
        <w:rPr>
          <w:rFonts w:ascii="宋体" w:hAnsi="宋体" w:cs="宋体" w:eastAsia="宋体"/>
          <w:sz w:val="26"/>
          <w:spacing w:val="0"/>
          <w:color w:val="000000"/>
          <w:b w:val="off"/>
          <w:i w:val="off"/>
        </w:rPr>
        <w:t>29. 1, 2, 3, 4, 13, 18, 19, 47;</w:t>
      </w:r>
      <w:r>
        <w:rPr>
          <w:rFonts w:ascii="TimesNewRoman" w:hAnsi="TimesNewRoman" w:cs="TimesNewRoman" w:eastAsia="TimesNewRoman"/>
          <w:sz w:val="26"/>
          <w:spacing w:val="0"/>
          <w:color w:val="000000"/>
          <w:b w:val="off"/>
          <w:i w:val="off"/>
        </w:rPr>
        <w:t>i. 30. 4; ii. 1. 4; ii. 2. 14; ii.</w:t>
      </w:r>
      <w:r>
        <w:rPr>
          <w:rFonts w:ascii="宋体" w:hAnsi="宋体" w:cs="宋体" w:eastAsia="宋体"/>
          <w:sz w:val="26"/>
          <w:spacing w:val="0"/>
          <w:color w:val="000000"/>
          <w:b w:val="off"/>
          <w:i w:val="off"/>
        </w:rPr>
        <w:t>3. 1, 5; ii. 5. 5, 8, 15; ii. 7. 3,</w:t>
      </w:r>
      <w:r>
        <w:rPr>
          <w:rFonts w:ascii="宋体" w:hAnsi="宋体" w:cs="宋体" w:eastAsia="宋体"/>
          <w:sz w:val="26"/>
          <w:spacing w:val="0"/>
          <w:color w:val="000000"/>
          <w:b w:val="off"/>
          <w:i w:val="off"/>
        </w:rPr>
        <w:t>4, 5; ii. 8. 1, 3, 4, 5, 9; ii. 9.</w:t>
      </w:r>
      <w:r>
        <w:rPr>
          <w:rFonts w:ascii="宋体" w:hAnsi="宋体" w:cs="宋体" w:eastAsia="宋体"/>
          <w:sz w:val="26"/>
          <w:spacing w:val="0"/>
          <w:color w:val="000000"/>
          <w:b w:val="off"/>
          <w:i w:val="off"/>
        </w:rPr>
        <w:t>15; ii. 10. 5, 9, 25; ii. 11. 3,</w:t>
      </w:r>
      <w:r>
        <w:rPr>
          <w:rFonts w:ascii="宋体" w:hAnsi="宋体" w:cs="宋体" w:eastAsia="宋体"/>
          <w:sz w:val="26"/>
          <w:spacing w:val="0"/>
          <w:color w:val="000000"/>
          <w:b w:val="off"/>
          <w:i w:val="off"/>
        </w:rPr>
        <w:t>20, 21, 22, 24; ii. 12. 8; ii. 13.</w:t>
      </w:r>
      <w:r>
        <w:rPr>
          <w:rFonts w:ascii="宋体" w:hAnsi="宋体" w:cs="宋体" w:eastAsia="宋体"/>
          <w:sz w:val="26"/>
          <w:spacing w:val="0"/>
          <w:color w:val="000000"/>
          <w:b w:val="off"/>
          <w:i w:val="off"/>
        </w:rPr>
        <w:t>10, 16, 17; ii. 14. 10, 19; ii.</w:t>
      </w:r>
      <w:r>
        <w:rPr>
          <w:rFonts w:ascii="宋体" w:hAnsi="宋体" w:cs="宋体" w:eastAsia="宋体"/>
          <w:sz w:val="26"/>
          <w:spacing w:val="0"/>
          <w:color w:val="000000"/>
          <w:b w:val="off"/>
          <w:i w:val="off"/>
        </w:rPr>
        <w:t>16. 1, 3; ii. 17. 2, 6, 10, 12;</w:t>
      </w:r>
      <w:r>
        <w:rPr>
          <w:rFonts w:ascii="宋体" w:hAnsi="宋体" w:cs="宋体" w:eastAsia="宋体"/>
          <w:sz w:val="26"/>
          <w:spacing w:val="0"/>
          <w:color w:val="000000"/>
          <w:b w:val="off"/>
          <w:i w:val="off"/>
        </w:rPr>
        <w:t>ii. 19. 12, 13, 17; ii. 20. 9, 22,</w:t>
      </w:r>
      <w:bookmarkEnd w:id="8493"/>
    </w:p>
    <w:p>
      <w:r>
        <w:t/>
      </w:r>
    </w:p>
    <w:p>
      <w:pPr>
        <w:sectPr>
          <w:footerReference r:id="rId1376"/>
          <w:headerReference r:id="rId1377" w:type="default"/>
          <w:type w:val="continuous"/>
          <w:pgSz w:w="14900" w:h="22120"/>
          <w:pgMar w:left="1340" w:top="1880" w:right="1340" w:bottom="1880" w:header="1580" w:footer="1580"/>
          <w:cols w:num="2" w:equalWidth="0" w:sep="0">
            <w:col w:w="6080" w:space="560"/>
            <w:col w:w="5560" w:space="0"/>
          </w:cols>
        </w:sectPr>
      </w:pPr>
    </w:p>
    <w:p>
      <w:pPr>
        <w:pageBreakBefore w:val="off"/>
        <w:tabs/>
        <w:wordWrap w:val="off"/>
        <w:spacing w:before="100" w:after="0" w:line="480" w:lineRule="atLeast"/>
        <w:ind w:left="0" w:right="0"/>
        <w:jc w:val="both"/>
        <w:textAlignment w:val="baseline"/>
        <w:rPr>
          <w:sz w:val="31"/>
        </w:rPr>
      </w:pPr>
      <w:bookmarkStart w:name="" w:id="8494"/>
      <w:r>
        <w:rPr>
          <w:rFonts w:ascii="仿宋" w:hAnsi="仿宋" w:cs="仿宋" w:eastAsia="仿宋"/>
          <w:sz w:val="31"/>
          <w:spacing w:val="0"/>
          <w:color w:val="000000"/>
          <w:u w:val="single"/>
          <w:b w:val="on"/>
          <w:i w:val="off"/>
        </w:rPr>
        <w:t xml:space="preserve">                          附录4：主要哲学概念索引                          </w:t>
      </w:r>
      <w:bookmarkEnd w:id="8494"/>
    </w:p>
    <w:p>
      <w:pPr>
        <w:pageBreakBefore w:val="off"/>
        <w:tabs/>
        <w:wordWrap w:val="off"/>
        <w:spacing w:before="0" w:after="0" w:line="480" w:lineRule="exact"/>
        <w:ind w:left="0" w:right="0"/>
        <w:jc w:val="both"/>
        <w:textAlignment w:val="baseline"/>
        <w:rPr>
          <w:sz w:val="31"/>
        </w:rPr>
      </w:pPr>
      <w:bookmarkStart w:name="" w:id="8495"/>
      <w:r>
        <w:rPr>
          <w:rFonts w:ascii="宋体" w:hAnsi="宋体" w:cs="宋体" w:eastAsia="宋体"/>
          <w:sz w:val="31"/>
          <w:spacing w:val="0"/>
          <w:color w:val="000000"/>
          <w:b w:val="off"/>
          <w:i w:val="off"/>
        </w:rPr>
        <w:t/>
      </w:r>
      <w:bookmarkEnd w:id="8495"/>
    </w:p>
    <w:p>
      <w:r>
        <w:t/>
      </w:r>
    </w:p>
    <w:p>
      <w:pPr>
        <w:sectPr>
          <w:footerReference r:id="rId1378"/>
          <w:headerReference r:id="rId1379" w:type="default"/>
          <w:type w:val="nextPage"/>
          <w:pgSz w:w="14900" w:h="22340"/>
          <w:pgMar w:left="1380" w:top="1900" w:right="1380" w:bottom="1900" w:header="1600" w:footer="1600"/>
          <w:cols w:num="1"/>
        </w:sectPr>
      </w:pPr>
    </w:p>
    <w:p>
      <w:pPr>
        <w:pageBreakBefore w:val="off"/>
        <w:tabs/>
        <w:wordWrap w:val="off"/>
        <w:spacing w:before="0" w:after="0" w:line="580" w:lineRule="atLeast"/>
        <w:ind w:left="440" w:right="20"/>
        <w:jc w:val="both"/>
        <w:textAlignment w:val="baseline"/>
        <w:rPr>
          <w:sz w:val="32"/>
        </w:rPr>
      </w:pPr>
      <w:bookmarkStart w:name="" w:id="8496"/>
      <w:r>
        <w:rPr>
          <w:rFonts w:ascii="宋体" w:hAnsi="宋体" w:cs="宋体" w:eastAsia="宋体"/>
          <w:sz w:val="32"/>
          <w:spacing w:val="0"/>
          <w:color w:val="000000"/>
          <w:b w:val="off"/>
          <w:i w:val="off"/>
        </w:rPr>
        <w:t>35； ii. 21. 4； ii. 22. 7, 29, 30,</w:t>
      </w:r>
      <w:r>
        <w:rPr>
          <w:rFonts w:ascii="宋体" w:hAnsi="宋体" w:cs="宋体" w:eastAsia="宋体"/>
          <w:sz w:val="32"/>
          <w:spacing w:val="0"/>
          <w:color w:val="000000"/>
          <w:b w:val="off"/>
          <w:i w:val="off"/>
        </w:rPr>
        <w:t>36； ii. 23. 28, 40; ii. 24. 11,</w:t>
      </w:r>
      <w:r>
        <w:rPr>
          <w:rFonts w:ascii="宋体" w:hAnsi="宋体" w:cs="宋体" w:eastAsia="宋体"/>
          <w:sz w:val="32"/>
          <w:spacing w:val="0"/>
          <w:color w:val="000000"/>
          <w:b w:val="off"/>
          <w:i w:val="off"/>
        </w:rPr>
        <w:t>15, 19; iii. 2. 1, 7; iii. 3. 1, 2,</w:t>
      </w:r>
      <w:r>
        <w:rPr>
          <w:rFonts w:ascii="宋体" w:hAnsi="宋体" w:cs="宋体" w:eastAsia="宋体"/>
          <w:sz w:val="32"/>
          <w:spacing w:val="0"/>
          <w:color w:val="000000"/>
          <w:b w:val="off"/>
          <w:i w:val="off"/>
        </w:rPr>
        <w:t>4, 5, 6, 7, 8, 19; iii. 6. 5; iii.</w:t>
      </w:r>
      <w:r>
        <w:rPr>
          <w:rFonts w:ascii="宋体" w:hAnsi="宋体" w:cs="宋体" w:eastAsia="宋体"/>
          <w:sz w:val="32"/>
          <w:spacing w:val="0"/>
          <w:color w:val="000000"/>
          <w:b w:val="off"/>
          <w:i w:val="off"/>
        </w:rPr>
        <w:t>7. 6, 7, 9; iii. 8. 4; iii. 10. 13,</w:t>
      </w:r>
      <w:r>
        <w:rPr>
          <w:rFonts w:ascii="宋体" w:hAnsi="宋体" w:cs="宋体" w:eastAsia="宋体"/>
          <w:sz w:val="32"/>
          <w:spacing w:val="0"/>
          <w:color w:val="000000"/>
          <w:b w:val="off"/>
          <w:i w:val="off"/>
        </w:rPr>
        <w:t>14, 18; iii. 11. 2; iii. 13. 8, 21;</w:t>
      </w:r>
      <w:r>
        <w:rPr>
          <w:rFonts w:ascii="宋体" w:hAnsi="宋体" w:cs="宋体" w:eastAsia="宋体"/>
          <w:sz w:val="32"/>
          <w:spacing w:val="0"/>
          <w:color w:val="000000"/>
          <w:b w:val="off"/>
          <w:i w:val="off"/>
        </w:rPr>
        <w:t>iii. 15. 13; iii. 16. 9; iii. 20. 1,</w:t>
      </w:r>
      <w:r>
        <w:rPr>
          <w:rFonts w:ascii="宋体" w:hAnsi="宋体" w:cs="宋体" w:eastAsia="宋体"/>
          <w:sz w:val="32"/>
          <w:spacing w:val="0"/>
          <w:color w:val="000000"/>
          <w:b w:val="off"/>
          <w:i w:val="off"/>
        </w:rPr>
        <w:t>2, 3, 4, 17; iii. 22. 23, 24, 32,</w:t>
      </w:r>
      <w:r>
        <w:rPr>
          <w:rFonts w:ascii="宋体" w:hAnsi="宋体" w:cs="宋体" w:eastAsia="宋体"/>
          <w:sz w:val="32"/>
          <w:spacing w:val="0"/>
          <w:color w:val="000000"/>
          <w:b w:val="off"/>
          <w:i w:val="off"/>
        </w:rPr>
        <w:t>38, 39, 44, 69, 78, 87; iii. 23.</w:t>
      </w:r>
      <w:r>
        <w:rPr>
          <w:rFonts w:ascii="宋体" w:hAnsi="宋体" w:cs="宋体" w:eastAsia="宋体"/>
          <w:sz w:val="32"/>
          <w:spacing w:val="0"/>
          <w:color w:val="000000"/>
          <w:b w:val="off"/>
          <w:i w:val="off"/>
        </w:rPr>
        <w:t>7, 15, 20, 24, 28; iii. 24. 3, 18,</w:t>
      </w:r>
      <w:r>
        <w:rPr>
          <w:rFonts w:ascii="宋体" w:hAnsi="宋体" w:cs="宋体" w:eastAsia="宋体"/>
          <w:sz w:val="32"/>
          <w:spacing w:val="0"/>
          <w:color w:val="000000"/>
          <w:b w:val="off"/>
          <w:i w:val="off"/>
        </w:rPr>
        <w:t>20, 50, 51, 52, 61, 83, 95, 110,</w:t>
      </w:r>
      <w:r>
        <w:rPr>
          <w:rFonts w:ascii="宋体" w:hAnsi="宋体" w:cs="宋体" w:eastAsia="宋体"/>
          <w:sz w:val="32"/>
          <w:spacing w:val="0"/>
          <w:color w:val="000000"/>
          <w:b w:val="off"/>
          <w:i w:val="off"/>
        </w:rPr>
        <w:t>112; iii. 26. 27, 28, 29; iv. 1.</w:t>
      </w:r>
      <w:r>
        <w:rPr>
          <w:rFonts w:ascii="宋体" w:hAnsi="宋体" w:cs="宋体" w:eastAsia="宋体"/>
          <w:sz w:val="32"/>
          <w:spacing w:val="0"/>
          <w:color w:val="000000"/>
          <w:b w:val="off"/>
          <w:i w:val="off"/>
        </w:rPr>
        <w:t>52, 82, 84, 122(原文为副词</w:t>
      </w:r>
      <w:r>
        <w:rPr>
          <w:rFonts w:ascii="宋体" w:hAnsi="宋体" w:cs="宋体" w:eastAsia="宋体"/>
          <w:sz w:val="32"/>
          <w:spacing w:val="0"/>
          <w:color w:val="000000"/>
          <w:b w:val="off"/>
          <w:i w:val="off"/>
        </w:rPr>
        <w:t>5)，</w:t>
      </w:r>
      <w:r>
        <w:rPr>
          <w:rFonts w:ascii="宋体" w:hAnsi="宋体" w:cs="宋体" w:eastAsia="宋体"/>
          <w:sz w:val="32"/>
          <w:spacing w:val="0"/>
          <w:color w:val="000000"/>
          <w:b w:val="off"/>
          <w:i w:val="off"/>
        </w:rPr>
        <w:t>132, 133, 134, 136; iv. 3. 11;</w:t>
      </w:r>
      <w:r>
        <w:rPr>
          <w:rFonts w:ascii="宋体" w:hAnsi="宋体" w:cs="宋体" w:eastAsia="宋体"/>
          <w:sz w:val="32"/>
          <w:spacing w:val="0"/>
          <w:color w:val="000000"/>
          <w:b w:val="off"/>
          <w:i w:val="off"/>
        </w:rPr>
        <w:t>iv. 4. 44; iv. 5. 1, 6, 24, 28,</w:t>
      </w:r>
      <w:r>
        <w:rPr>
          <w:rFonts w:ascii="宋体" w:hAnsi="宋体" w:cs="宋体" w:eastAsia="宋体"/>
          <w:sz w:val="32"/>
          <w:spacing w:val="0"/>
          <w:color w:val="000000"/>
          <w:b w:val="off"/>
          <w:i w:val="off"/>
        </w:rPr>
        <w:t>29, 32; iv. 6. 5, 10, 20, 37, 38;</w:t>
      </w:r>
      <w:r>
        <w:rPr>
          <w:rFonts w:ascii="宋体" w:hAnsi="宋体" w:cs="宋体" w:eastAsia="宋体"/>
          <w:sz w:val="32"/>
          <w:spacing w:val="0"/>
          <w:color w:val="000000"/>
          <w:b w:val="off"/>
          <w:i w:val="off"/>
        </w:rPr>
        <w:t>iv. 8. 15, 24, 43; iv. 9. 8; iv.</w:t>
      </w:r>
      <w:r>
        <w:rPr>
          <w:rFonts w:ascii="宋体" w:hAnsi="宋体" w:cs="宋体" w:eastAsia="宋体"/>
          <w:sz w:val="32"/>
          <w:spacing w:val="0"/>
          <w:color w:val="000000"/>
          <w:b w:val="off"/>
          <w:i w:val="off"/>
        </w:rPr>
        <w:t>10. 8, 11, 12, 28; iv. 12. 7, 8,</w:t>
      </w:r>
      <w:r>
        <w:rPr>
          <w:rFonts w:ascii="宋体" w:hAnsi="宋体" w:cs="宋体" w:eastAsia="宋体"/>
          <w:sz w:val="32"/>
          <w:spacing w:val="0"/>
          <w:color w:val="000000"/>
          <w:b w:val="off"/>
          <w:i w:val="off"/>
        </w:rPr>
        <w:t>17; iv. 13. 24; manual. 14. 1;</w:t>
      </w:r>
      <w:r>
        <w:rPr>
          <w:rFonts w:ascii="宋体" w:hAnsi="宋体" w:cs="宋体" w:eastAsia="宋体"/>
          <w:sz w:val="32"/>
          <w:spacing w:val="0"/>
          <w:color w:val="000000"/>
          <w:b w:val="off"/>
          <w:i w:val="off"/>
        </w:rPr>
        <w:t>manual. 9. 7; manual. 43; man-</w:t>
      </w:r>
      <w:r>
        <w:rPr>
          <w:rFonts w:ascii="宋体" w:hAnsi="宋体" w:cs="宋体" w:eastAsia="宋体"/>
          <w:sz w:val="32"/>
          <w:spacing w:val="0"/>
          <w:color w:val="000000"/>
          <w:b w:val="off"/>
          <w:i w:val="off"/>
        </w:rPr>
        <w:t>ual. 44</w:t>
      </w:r>
      <w:bookmarkEnd w:id="8496"/>
    </w:p>
    <w:p>
      <w:pPr>
        <w:pageBreakBefore w:val="off"/>
        <w:tabs/>
        <w:wordWrap w:val="off"/>
        <w:spacing w:before="0" w:after="0" w:line="580" w:lineRule="atLeast"/>
        <w:ind w:left="20" w:right="0"/>
        <w:jc w:val="both"/>
        <w:textAlignment w:val="baseline"/>
        <w:rPr>
          <w:sz w:val="26"/>
        </w:rPr>
      </w:pPr>
      <w:bookmarkStart w:name="" w:id="8497"/>
      <w:r>
        <w:rPr>
          <w:rFonts w:ascii="宋体" w:hAnsi="宋体" w:cs="宋体" w:eastAsia="宋体"/>
          <w:sz w:val="26"/>
          <w:spacing w:val="0"/>
          <w:color w:val="000000"/>
          <w:b w:val="off"/>
          <w:i w:val="off"/>
        </w:rPr>
        <w:t>3.坏(κακός，恶)：</w:t>
      </w:r>
      <w:bookmarkEnd w:id="8497"/>
    </w:p>
    <w:p>
      <w:pPr>
        <w:pageBreakBefore w:val="off"/>
        <w:tabs/>
        <w:wordWrap w:val="off"/>
        <w:spacing w:before="0" w:after="0" w:line="580" w:lineRule="atLeast"/>
        <w:ind w:left="480" w:right="0"/>
        <w:jc w:val="both"/>
        <w:textAlignment w:val="baseline"/>
        <w:rPr>
          <w:sz w:val="32"/>
        </w:rPr>
      </w:pPr>
      <w:bookmarkStart w:name="" w:id="8498"/>
      <w:r>
        <w:rPr>
          <w:rFonts w:ascii="宋体" w:hAnsi="宋体" w:cs="宋体" w:eastAsia="宋体"/>
          <w:sz w:val="32"/>
          <w:spacing w:val="0"/>
          <w:color w:val="000000"/>
          <w:b w:val="off"/>
          <w:i w:val="off"/>
        </w:rPr>
        <w:t>坏： i. 4. 10(翻译成了“缺点”、</w:t>
      </w:r>
      <w:r>
        <w:rPr>
          <w:rFonts w:ascii="宋体" w:hAnsi="宋体" w:cs="宋体" w:eastAsia="宋体"/>
          <w:sz w:val="32"/>
          <w:spacing w:val="0"/>
          <w:color w:val="000000"/>
          <w:b w:val="off"/>
          <w:i w:val="off"/>
        </w:rPr>
        <w:t>“毛病”)； i. 10. 10; i. 12. 22; i.</w:t>
      </w:r>
      <w:r>
        <w:rPr>
          <w:rFonts w:ascii="宋体" w:hAnsi="宋体" w:cs="宋体" w:eastAsia="宋体"/>
          <w:sz w:val="32"/>
          <w:spacing w:val="0"/>
          <w:color w:val="000000"/>
          <w:b w:val="off"/>
          <w:i w:val="off"/>
        </w:rPr>
        <w:t>18. 3, 6; i. 19. 16; i. 20. 6, 12;</w:t>
      </w:r>
      <w:r>
        <w:rPr>
          <w:rFonts w:ascii="宋体" w:hAnsi="宋体" w:cs="宋体" w:eastAsia="宋体"/>
          <w:sz w:val="32"/>
          <w:spacing w:val="0"/>
          <w:color w:val="000000"/>
          <w:b w:val="off"/>
          <w:i w:val="off"/>
        </w:rPr>
        <w:t>i. 22. 17; i. 24. 6; i. 25. 1; i.</w:t>
      </w:r>
      <w:r>
        <w:rPr>
          <w:rFonts w:ascii="宋体" w:hAnsi="宋体" w:cs="宋体" w:eastAsia="宋体"/>
          <w:sz w:val="32"/>
          <w:spacing w:val="0"/>
          <w:color w:val="000000"/>
          <w:b w:val="off"/>
          <w:i w:val="off"/>
        </w:rPr>
        <w:t>27. 3, 7; i. 28. 10, 26, 27, 31;</w:t>
      </w:r>
      <w:bookmarkEnd w:id="8498"/>
    </w:p>
    <w:p>
      <w:pPr>
        <w:spacing w:line="20" w:lineRule="exact"/>
        <w:textAlignment w:val="bottom"/>
      </w:pPr>
      <w:r>
        <w:br w:type="column"/>
      </w:r>
    </w:p>
    <w:p>
      <w:pPr>
        <w:pageBreakBefore w:val="off"/>
        <w:tabs/>
        <w:wordWrap w:val="off"/>
        <w:spacing w:before="0" w:after="0" w:line="580" w:lineRule="atLeast"/>
        <w:ind w:left="0" w:right="20"/>
        <w:jc w:val="both"/>
        <w:textAlignment w:val="baseline"/>
        <w:rPr>
          <w:sz w:val="26"/>
        </w:rPr>
      </w:pPr>
      <w:bookmarkStart w:name="" w:id="8499"/>
      <w:r>
        <w:rPr>
          <w:rFonts w:ascii="宋体" w:hAnsi="宋体" w:cs="宋体" w:eastAsia="宋体"/>
          <w:sz w:val="26"/>
          <w:spacing w:val="0"/>
          <w:color w:val="000000"/>
          <w:b w:val="off"/>
          <w:i w:val="off"/>
        </w:rPr>
        <w:t>i. 29. 15, 19; ii.  17. 20(“不</w:t>
      </w:r>
      <w:r>
        <w:rPr>
          <w:rFonts w:ascii="宋体" w:hAnsi="宋体" w:cs="宋体" w:eastAsia="宋体"/>
          <w:sz w:val="26"/>
          <w:spacing w:val="0"/>
          <w:color w:val="000000"/>
          <w:b w:val="off"/>
          <w:i w:val="off"/>
        </w:rPr>
        <w:t>幸”)； ii. 19. 18, 19(“惨”)； ii.</w:t>
      </w:r>
      <w:r>
        <w:rPr>
          <w:rFonts w:ascii="仿宋" w:hAnsi="仿宋" w:cs="仿宋" w:eastAsia="仿宋"/>
          <w:sz w:val="26"/>
          <w:spacing w:val="0"/>
          <w:color w:val="000000"/>
          <w:b w:val="off"/>
          <w:i w:val="off"/>
        </w:rPr>
        <w:t>20. 17(“不幸”)； ii. 22. 1, 3, 6,</w:t>
      </w:r>
      <w:r>
        <w:rPr>
          <w:rFonts w:ascii="宋体" w:hAnsi="宋体" w:cs="宋体" w:eastAsia="宋体"/>
          <w:sz w:val="26"/>
          <w:spacing w:val="0"/>
          <w:color w:val="000000"/>
          <w:b w:val="off"/>
          <w:i w:val="off"/>
        </w:rPr>
        <w:t>7; iii. 5. 3(“差劲”); iii. 7. 12;</w:t>
      </w:r>
      <w:r>
        <w:rPr>
          <w:rFonts w:ascii="宋体" w:hAnsi="宋体" w:cs="宋体" w:eastAsia="宋体"/>
          <w:sz w:val="26"/>
          <w:spacing w:val="0"/>
          <w:color w:val="000000"/>
          <w:b w:val="off"/>
          <w:i w:val="off"/>
        </w:rPr>
        <w:t>iii.  9.   2(“糟”); iii.   10.   14</w:t>
      </w:r>
      <w:r>
        <w:rPr>
          <w:rFonts w:ascii="宋体" w:hAnsi="宋体" w:cs="宋体" w:eastAsia="宋体"/>
          <w:sz w:val="26"/>
          <w:spacing w:val="0"/>
          <w:color w:val="000000"/>
          <w:b w:val="off"/>
          <w:i w:val="off"/>
        </w:rPr>
        <w:t>(“糟”); iii. 16. 4; iii. 20.  1,</w:t>
      </w:r>
      <w:r>
        <w:rPr>
          <w:rFonts w:ascii="宋体" w:hAnsi="宋体" w:cs="宋体" w:eastAsia="宋体"/>
          <w:sz w:val="26"/>
          <w:spacing w:val="0"/>
          <w:color w:val="000000"/>
          <w:b w:val="off"/>
          <w:i w:val="off"/>
        </w:rPr>
        <w:t>11; iii. 23. 19(“差劲”); iii. 24.</w:t>
      </w:r>
      <w:r>
        <w:rPr>
          <w:rFonts w:ascii="宋体" w:hAnsi="宋体" w:cs="宋体" w:eastAsia="宋体"/>
          <w:sz w:val="26"/>
          <w:spacing w:val="0"/>
          <w:color w:val="000000"/>
          <w:b w:val="off"/>
          <w:i w:val="off"/>
        </w:rPr>
        <w:t>25, 33, 81, 83, 89; iv. 1. 37</w:t>
      </w:r>
      <w:r>
        <w:rPr>
          <w:rFonts w:ascii="宋体" w:hAnsi="宋体" w:cs="宋体" w:eastAsia="宋体"/>
          <w:sz w:val="26"/>
          <w:spacing w:val="0"/>
          <w:color w:val="000000"/>
          <w:b w:val="off"/>
          <w:i w:val="off"/>
        </w:rPr>
        <w:t>(“苦”), 39(“麻烦”), 44, 45, 61</w:t>
      </w:r>
      <w:r>
        <w:rPr>
          <w:rFonts w:ascii="宋体" w:hAnsi="宋体" w:cs="宋体" w:eastAsia="宋体"/>
          <w:sz w:val="26"/>
          <w:spacing w:val="0"/>
          <w:color w:val="000000"/>
          <w:b w:val="off"/>
          <w:i w:val="off"/>
        </w:rPr>
        <w:t>(“错误”), 121(“不好”), 122</w:t>
      </w:r>
      <w:r>
        <w:rPr>
          <w:rFonts w:ascii="宋体" w:hAnsi="宋体" w:cs="宋体" w:eastAsia="宋体"/>
          <w:sz w:val="26"/>
          <w:spacing w:val="0"/>
          <w:color w:val="000000"/>
          <w:b w:val="off"/>
          <w:i w:val="off"/>
        </w:rPr>
        <w:t>(“糟”), 123; iv. 5. 8, 30, 31;</w:t>
      </w:r>
      <w:r>
        <w:rPr>
          <w:rFonts w:ascii="宋体" w:hAnsi="宋体" w:cs="宋体" w:eastAsia="宋体"/>
          <w:sz w:val="26"/>
          <w:spacing w:val="0"/>
          <w:color w:val="000000"/>
          <w:b w:val="off"/>
          <w:i w:val="off"/>
        </w:rPr>
        <w:t>iv. 8. 15; iv. 10. 10; manual. 5</w:t>
      </w:r>
      <w:r>
        <w:rPr>
          <w:rFonts w:ascii="宋体" w:hAnsi="宋体" w:cs="宋体" w:eastAsia="宋体"/>
          <w:sz w:val="26"/>
          <w:spacing w:val="0"/>
          <w:color w:val="000000"/>
          <w:b w:val="off"/>
          <w:i w:val="off"/>
        </w:rPr>
        <w:t>(“糟”); manual.   11;  manual.</w:t>
      </w:r>
      <w:r>
        <w:rPr>
          <w:rFonts w:ascii="宋体" w:hAnsi="宋体" w:cs="宋体" w:eastAsia="宋体"/>
          <w:sz w:val="26"/>
          <w:spacing w:val="0"/>
          <w:color w:val="000000"/>
          <w:b w:val="off"/>
          <w:i w:val="off"/>
        </w:rPr>
        <w:t>12. 1; manual. 16(“惨”); manu-</w:t>
      </w:r>
      <w:r>
        <w:rPr>
          <w:rFonts w:ascii="宋体" w:hAnsi="宋体" w:cs="宋体" w:eastAsia="宋体"/>
          <w:sz w:val="26"/>
          <w:spacing w:val="0"/>
          <w:color w:val="000000"/>
          <w:b w:val="off"/>
          <w:i w:val="off"/>
        </w:rPr>
        <w:t>al. 24. 1; manual. 25. 1; manu-</w:t>
      </w:r>
      <w:r>
        <w:rPr>
          <w:rFonts w:ascii="宋体" w:hAnsi="宋体" w:cs="宋体" w:eastAsia="宋体"/>
          <w:sz w:val="26"/>
          <w:spacing w:val="0"/>
          <w:color w:val="000000"/>
          <w:b w:val="off"/>
          <w:i w:val="off"/>
        </w:rPr>
        <w:t>al. 27; manual. 31. 2; manual.</w:t>
      </w:r>
      <w:r>
        <w:rPr>
          <w:rFonts w:ascii="宋体" w:hAnsi="宋体" w:cs="宋体" w:eastAsia="宋体"/>
          <w:sz w:val="26"/>
          <w:spacing w:val="0"/>
          <w:color w:val="000000"/>
          <w:b w:val="off"/>
          <w:i w:val="off"/>
        </w:rPr>
        <w:t>32. 1; manual. 42(“错”); manu-</w:t>
      </w:r>
      <w:r>
        <w:rPr>
          <w:rFonts w:ascii="宋体" w:hAnsi="宋体" w:cs="宋体" w:eastAsia="宋体"/>
          <w:sz w:val="26"/>
          <w:spacing w:val="0"/>
          <w:color w:val="000000"/>
          <w:b w:val="off"/>
          <w:i w:val="off"/>
        </w:rPr>
        <w:t>al. 45(“不好”); frag. 1; frag. 9;</w:t>
      </w:r>
      <w:r>
        <w:rPr>
          <w:rFonts w:ascii="宋体" w:hAnsi="宋体" w:cs="宋体" w:eastAsia="宋体"/>
          <w:sz w:val="26"/>
          <w:spacing w:val="0"/>
          <w:color w:val="000000"/>
          <w:b w:val="off"/>
          <w:i w:val="off"/>
        </w:rPr>
        <w:t>frag. 12</w:t>
      </w:r>
      <w:bookmarkEnd w:id="8499"/>
    </w:p>
    <w:p>
      <w:pPr>
        <w:pageBreakBefore w:val="off"/>
        <w:tabs/>
        <w:wordWrap w:val="off"/>
        <w:spacing w:before="0" w:after="0" w:line="580" w:lineRule="atLeast"/>
        <w:ind w:left="80" w:right="0"/>
        <w:jc w:val="both"/>
        <w:textAlignment w:val="baseline"/>
        <w:rPr>
          <w:sz w:val="32"/>
        </w:rPr>
      </w:pPr>
      <w:bookmarkStart w:name="" w:id="8500"/>
      <w:r>
        <w:rPr>
          <w:rFonts w:ascii="宋体" w:hAnsi="宋体" w:cs="宋体" w:eastAsia="宋体"/>
          <w:sz w:val="32"/>
          <w:spacing w:val="0"/>
          <w:color w:val="000000"/>
          <w:b w:val="off"/>
          <w:i w:val="off"/>
        </w:rPr>
        <w:t>恶①： i. 2. 5; i. 4. 1; i. 9. 13; i.</w:t>
      </w:r>
      <w:r>
        <w:rPr>
          <w:rFonts w:ascii="宋体" w:hAnsi="宋体" w:cs="宋体" w:eastAsia="宋体"/>
          <w:sz w:val="32"/>
          <w:spacing w:val="0"/>
          <w:color w:val="000000"/>
          <w:b w:val="off"/>
          <w:i w:val="off"/>
        </w:rPr>
        <w:t>11. 12; i. 12. 16, 22; i. 26. 6,</w:t>
      </w:r>
      <w:r>
        <w:rPr>
          <w:rFonts w:ascii="宋体" w:hAnsi="宋体" w:cs="宋体" w:eastAsia="宋体"/>
          <w:sz w:val="32"/>
          <w:spacing w:val="0"/>
          <w:color w:val="000000"/>
          <w:b w:val="off"/>
          <w:i w:val="off"/>
        </w:rPr>
        <w:t>14; i. 27. 12; i. 28. 7, 8, 21; i.</w:t>
      </w:r>
      <w:r>
        <w:rPr>
          <w:rFonts w:ascii="宋体" w:hAnsi="宋体" w:cs="宋体" w:eastAsia="宋体"/>
          <w:sz w:val="32"/>
          <w:spacing w:val="0"/>
          <w:color w:val="000000"/>
          <w:b w:val="off"/>
          <w:i w:val="off"/>
        </w:rPr>
        <w:t>29. 1, 2, 3, 13, 19, 47; ii. 1. 4,</w:t>
      </w:r>
      <w:r>
        <w:rPr>
          <w:rFonts w:ascii="宋体" w:hAnsi="宋体" w:cs="宋体" w:eastAsia="宋体"/>
          <w:sz w:val="32"/>
          <w:spacing w:val="0"/>
          <w:color w:val="000000"/>
          <w:b w:val="off"/>
          <w:i w:val="off"/>
        </w:rPr>
        <w:t>6, 7; ii. 2. 14; ii. 3. 1, 5; ii. 4.</w:t>
      </w:r>
      <w:r>
        <w:rPr>
          <w:rFonts w:ascii="宋体" w:hAnsi="宋体" w:cs="宋体" w:eastAsia="宋体"/>
          <w:sz w:val="32"/>
          <w:spacing w:val="0"/>
          <w:color w:val="000000"/>
          <w:b w:val="off"/>
          <w:i w:val="off"/>
        </w:rPr>
        <w:t>6; ii. 5. 5, 6, 8, 15; ii. 7. 3, 5;</w:t>
      </w:r>
      <w:r>
        <w:rPr>
          <w:rFonts w:ascii="宋体" w:hAnsi="宋体" w:cs="宋体" w:eastAsia="宋体"/>
          <w:sz w:val="32"/>
          <w:spacing w:val="0"/>
          <w:color w:val="000000"/>
          <w:b w:val="off"/>
          <w:i w:val="off"/>
        </w:rPr>
        <w:t>ii. 9. 15; ii. 10. 19, 25; ii. 11.</w:t>
      </w:r>
      <w:r>
        <w:rPr>
          <w:rFonts w:ascii="宋体" w:hAnsi="宋体" w:cs="宋体" w:eastAsia="宋体"/>
          <w:sz w:val="32"/>
          <w:spacing w:val="0"/>
          <w:color w:val="000000"/>
          <w:b w:val="off"/>
          <w:i w:val="off"/>
        </w:rPr>
        <w:t>3; ii. 12. 7; ii. 13. 9, 10, 16; ii.</w:t>
      </w:r>
      <w:bookmarkEnd w:id="8500"/>
    </w:p>
    <w:p>
      <w:r>
        <w:t/>
      </w:r>
    </w:p>
    <w:p>
      <w:pPr>
        <w:sectPr>
          <w:footerReference r:id="rId1380"/>
          <w:headerReference r:id="rId1381" w:type="default"/>
          <w:type w:val="continuous"/>
          <w:pgSz w:w="14900" w:h="22340"/>
          <w:pgMar w:left="1380" w:top="1900" w:right="1380" w:bottom="1900" w:header="1600" w:footer="1600"/>
          <w:cols w:num="2" w:equalWidth="0" w:sep="0">
            <w:col w:w="5960" w:space="640"/>
            <w:col w:w="5520" w:space="0"/>
          </w:cols>
        </w:sectPr>
      </w:pPr>
    </w:p>
    <w:p>
      <w:pPr>
        <w:pageBreakBefore w:val="off"/>
        <w:tabs/>
        <w:wordWrap w:val="off"/>
        <w:spacing w:before="0" w:after="0" w:line="580" w:lineRule="atLeast"/>
        <w:ind w:left="80" w:right="0"/>
        <w:jc w:val="both"/>
        <w:textAlignment w:val="baseline"/>
        <w:rPr>
          <w:sz w:val="32"/>
        </w:rPr>
      </w:pPr>
      <w:bookmarkStart w:name="" w:id="8501"/>
      <w:r>
        <w:rPr>
          <w:rFonts w:ascii="宋体" w:hAnsi="宋体" w:cs="宋体" w:eastAsia="宋体"/>
          <w:sz w:val="32"/>
          <w:spacing w:val="0"/>
          <w:color w:val="000000"/>
          <w:u w:val="single"/>
          <w:b w:val="off"/>
          <w:i w:val="off"/>
        </w:rPr>
        <w:t xml:space="preserve">           </w:t>
      </w:r>
      <w:bookmarkEnd w:id="8501"/>
    </w:p>
    <w:p>
      <w:pPr>
        <w:pageBreakBefore w:val="off"/>
        <w:tabs/>
        <w:wordWrap w:val="off"/>
        <w:spacing w:before="0" w:after="0" w:line="520" w:lineRule="atLeast"/>
        <w:ind w:left="40" w:right="20"/>
        <w:jc w:val="both"/>
        <w:textAlignment w:val="baseline"/>
        <w:rPr>
          <w:sz w:val="30"/>
        </w:rPr>
      </w:pPr>
      <w:bookmarkStart w:name="" w:id="8502"/>
      <w:r>
        <w:rPr>
          <w:rFonts w:ascii="仿宋" w:hAnsi="仿宋" w:cs="仿宋" w:eastAsia="仿宋"/>
          <w:sz w:val="30"/>
          <w:spacing w:val="0"/>
          <w:color w:val="000000"/>
          <w:b w:val="off"/>
          <w:i w:val="off"/>
        </w:rPr>
        <w:t>① 有时因为上下文的关系可能会翻译为“恶劣”、“恶毒”、“邪恶”、“万恶”、“丑恶”等，</w:t>
      </w:r>
      <w:r>
        <w:rPr>
          <w:rFonts w:ascii="仿宋" w:hAnsi="仿宋" w:cs="仿宋" w:eastAsia="仿宋"/>
          <w:sz w:val="30"/>
          <w:spacing w:val="0"/>
          <w:color w:val="000000"/>
          <w:b w:val="off"/>
          <w:i w:val="off"/>
        </w:rPr>
        <w:t>不过都有一个“恶”字。</w:t>
      </w:r>
      <w:bookmarkEnd w:id="8502"/>
    </w:p>
    <w:p>
      <w:r>
        <w:t/>
      </w:r>
    </w:p>
    <w:p>
      <w:pPr>
        <w:sectPr>
          <w:footerReference r:id="rId1382"/>
          <w:headerReference r:id="rId1383" w:type="default"/>
          <w:type w:val="continuous"/>
          <w:pgSz w:w="14900" w:h="22340"/>
          <w:pgMar w:left="1380" w:top="1900" w:right="1380" w:bottom="1900" w:header="1600" w:footer="1600"/>
          <w:cols w:num="1"/>
        </w:sectPr>
      </w:pPr>
    </w:p>
    <w:p>
      <w:pPr>
        <w:pageBreakBefore w:val="off"/>
        <w:tabs/>
        <w:wordWrap w:val="off"/>
        <w:spacing w:before="120" w:after="0" w:line="460" w:lineRule="atLeast"/>
        <w:ind w:left="0" w:right="0"/>
        <w:jc w:val="both"/>
        <w:textAlignment w:val="baseline"/>
        <w:rPr>
          <w:sz w:val="30"/>
        </w:rPr>
      </w:pPr>
      <w:bookmarkStart w:name="" w:id="8503"/>
      <w:r>
        <w:rPr>
          <w:rFonts w:ascii="仿宋" w:hAnsi="仿宋" w:cs="仿宋" w:eastAsia="仿宋"/>
          <w:sz w:val="30"/>
          <w:spacing w:val="0"/>
          <w:color w:val="000000"/>
          <w:u w:val="single"/>
          <w:b w:val="off"/>
          <w:i w:val="off"/>
        </w:rPr>
        <w:t xml:space="preserve">670                            爱比克泰德论说集                              </w:t>
      </w:r>
      <w:bookmarkEnd w:id="8503"/>
    </w:p>
    <w:p>
      <w:pPr>
        <w:pageBreakBefore w:val="off"/>
        <w:tabs/>
        <w:wordWrap w:val="off"/>
        <w:spacing w:before="0" w:after="0" w:line="520" w:lineRule="exact"/>
        <w:ind w:left="0" w:right="0"/>
        <w:jc w:val="both"/>
        <w:textAlignment w:val="baseline"/>
        <w:rPr>
          <w:sz w:val="33"/>
        </w:rPr>
      </w:pPr>
      <w:bookmarkStart w:name="" w:id="8504"/>
      <w:r>
        <w:rPr>
          <w:rFonts w:ascii="宋体" w:hAnsi="宋体" w:cs="宋体" w:eastAsia="宋体"/>
          <w:sz w:val="33"/>
          <w:spacing w:val="0"/>
          <w:color w:val="000000"/>
          <w:b w:val="off"/>
          <w:i w:val="off"/>
        </w:rPr>
        <w:t/>
      </w:r>
      <w:bookmarkEnd w:id="8504"/>
    </w:p>
    <w:p>
      <w:r>
        <w:t/>
      </w:r>
    </w:p>
    <w:p>
      <w:pPr>
        <w:sectPr>
          <w:footerReference r:id="rId1384"/>
          <w:headerReference r:id="rId1385" w:type="default"/>
          <w:type w:val="nextPage"/>
          <w:pgSz w:w="14900" w:h="22340"/>
          <w:pgMar w:left="1340" w:top="1900" w:right="1340" w:bottom="1900" w:header="1600" w:footer="1600"/>
          <w:cols w:num="1"/>
        </w:sectPr>
      </w:pPr>
    </w:p>
    <w:p>
      <w:pPr>
        <w:pageBreakBefore w:val="off"/>
        <w:tabs/>
        <w:wordWrap w:val="off"/>
        <w:spacing w:before="0" w:after="0" w:line="520" w:lineRule="atLeast"/>
        <w:ind w:left="500" w:right="0"/>
        <w:jc w:val="both"/>
        <w:textAlignment w:val="baseline"/>
        <w:rPr>
          <w:sz w:val="33"/>
        </w:rPr>
      </w:pPr>
      <w:bookmarkStart w:name="" w:id="8505"/>
      <w:r>
        <w:rPr>
          <w:rFonts w:ascii="宋体" w:hAnsi="宋体" w:cs="宋体" w:eastAsia="宋体"/>
          <w:sz w:val="33"/>
          <w:spacing w:val="0"/>
          <w:color w:val="000000"/>
          <w:b w:val="off"/>
          <w:i w:val="off"/>
        </w:rPr>
        <w:t>14. 19; ii. 16. 1,12, 19,45; ii.</w:t>
      </w:r>
      <w:r>
        <w:rPr>
          <w:rFonts w:ascii="宋体" w:hAnsi="宋体" w:cs="宋体" w:eastAsia="宋体"/>
          <w:sz w:val="33"/>
          <w:spacing w:val="0"/>
          <w:color w:val="000000"/>
          <w:b w:val="off"/>
          <w:i w:val="off"/>
        </w:rPr>
        <w:t>17. 2,10; ii. 18. 5,8,9,12; ii.</w:t>
      </w:r>
      <w:r>
        <w:rPr>
          <w:rFonts w:ascii="宋体" w:hAnsi="宋体" w:cs="宋体" w:eastAsia="宋体"/>
          <w:sz w:val="33"/>
          <w:spacing w:val="0"/>
          <w:color w:val="000000"/>
          <w:b w:val="off"/>
          <w:i w:val="off"/>
        </w:rPr>
        <w:t>19. 12, 13, 15, 17, 18, 19; ii.</w:t>
      </w:r>
      <w:r>
        <w:rPr>
          <w:rFonts w:ascii="宋体" w:hAnsi="宋体" w:cs="宋体" w:eastAsia="宋体"/>
          <w:sz w:val="33"/>
          <w:spacing w:val="0"/>
          <w:color w:val="000000"/>
          <w:b w:val="off"/>
          <w:i w:val="off"/>
        </w:rPr>
        <w:t>20. 35; ii. 21. 4, 8; ii. 22. 7,</w:t>
      </w:r>
      <w:r>
        <w:rPr>
          <w:rFonts w:ascii="宋体" w:hAnsi="宋体" w:cs="宋体" w:eastAsia="宋体"/>
          <w:sz w:val="33"/>
          <w:spacing w:val="0"/>
          <w:color w:val="000000"/>
          <w:b w:val="off"/>
          <w:i w:val="off"/>
        </w:rPr>
        <w:t>25; ii. 23. 19, 28; ii. 24. 11,</w:t>
      </w:r>
      <w:r>
        <w:rPr>
          <w:rFonts w:ascii="宋体" w:hAnsi="宋体" w:cs="宋体" w:eastAsia="宋体"/>
          <w:sz w:val="33"/>
          <w:spacing w:val="0"/>
          <w:color w:val="000000"/>
          <w:b w:val="off"/>
          <w:i w:val="off"/>
        </w:rPr>
        <w:t>15, 19; iii. 3. 2,4, 19; iii. 8. 2,</w:t>
      </w:r>
      <w:r>
        <w:rPr>
          <w:rFonts w:ascii="宋体" w:hAnsi="宋体" w:cs="宋体" w:eastAsia="宋体"/>
          <w:sz w:val="33"/>
          <w:spacing w:val="0"/>
          <w:color w:val="000000"/>
          <w:b w:val="off"/>
          <w:i w:val="off"/>
        </w:rPr>
        <w:t>3, 6; iii. 9. 2; iii. 10. 18; iii.</w:t>
      </w:r>
      <w:r>
        <w:rPr>
          <w:rFonts w:ascii="宋体" w:hAnsi="宋体" w:cs="宋体" w:eastAsia="宋体"/>
          <w:sz w:val="33"/>
          <w:spacing w:val="0"/>
          <w:color w:val="000000"/>
          <w:b w:val="off"/>
          <w:i w:val="off"/>
        </w:rPr>
        <w:t>11. 2; iii. 13. 13; iii. 15. 13; iii.</w:t>
      </w:r>
      <w:r>
        <w:rPr>
          <w:rFonts w:ascii="宋体" w:hAnsi="宋体" w:cs="宋体" w:eastAsia="宋体"/>
          <w:sz w:val="33"/>
          <w:spacing w:val="0"/>
          <w:color w:val="000000"/>
          <w:b w:val="off"/>
          <w:i w:val="off"/>
        </w:rPr>
        <w:t>16. 4; iii. 17. 8; iii. 18. 7, 8;</w:t>
      </w:r>
      <w:r>
        <w:rPr>
          <w:rFonts w:ascii="宋体" w:hAnsi="宋体" w:cs="宋体" w:eastAsia="宋体"/>
          <w:sz w:val="33"/>
          <w:spacing w:val="0"/>
          <w:color w:val="000000"/>
          <w:b w:val="off"/>
          <w:i w:val="off"/>
        </w:rPr>
        <w:t>iii. 20. 1, 2, 3, 4, 16; iii. 22.</w:t>
      </w:r>
      <w:r>
        <w:rPr>
          <w:rFonts w:ascii="宋体" w:hAnsi="宋体" w:cs="宋体" w:eastAsia="宋体"/>
          <w:sz w:val="33"/>
          <w:spacing w:val="0"/>
          <w:color w:val="000000"/>
          <w:b w:val="off"/>
          <w:i w:val="off"/>
        </w:rPr>
        <w:t>23,32, 33, 84, 93, 94; iii. 23.</w:t>
      </w:r>
      <w:r>
        <w:rPr>
          <w:rFonts w:ascii="宋体" w:hAnsi="宋体" w:cs="宋体" w:eastAsia="宋体"/>
          <w:sz w:val="33"/>
          <w:spacing w:val="0"/>
          <w:color w:val="000000"/>
          <w:b w:val="off"/>
          <w:i w:val="off"/>
        </w:rPr>
        <w:t>28; iii. 24. 1,3,29,83; iii. 25.</w:t>
      </w:r>
      <w:r>
        <w:rPr>
          <w:rFonts w:ascii="宋体" w:hAnsi="宋体" w:cs="宋体" w:eastAsia="宋体"/>
          <w:sz w:val="33"/>
          <w:spacing w:val="0"/>
          <w:color w:val="000000"/>
          <w:b w:val="off"/>
          <w:i w:val="off"/>
        </w:rPr>
        <w:t>8, 10; iii. 26. 28, 38; iv. 1. 3,</w:t>
      </w:r>
      <w:r>
        <w:rPr>
          <w:rFonts w:ascii="宋体" w:hAnsi="宋体" w:cs="宋体" w:eastAsia="宋体"/>
          <w:sz w:val="33"/>
          <w:spacing w:val="0"/>
          <w:color w:val="000000"/>
          <w:b w:val="off"/>
          <w:i w:val="off"/>
        </w:rPr>
        <w:t>5, 42, 82, 122(翻译为了“愚</w:t>
      </w:r>
      <w:r>
        <w:rPr>
          <w:rFonts w:ascii="宋体" w:hAnsi="宋体" w:cs="宋体" w:eastAsia="宋体"/>
          <w:sz w:val="33"/>
          <w:spacing w:val="0"/>
          <w:color w:val="000000"/>
          <w:b w:val="off"/>
          <w:i w:val="off"/>
        </w:rPr>
        <w:t>蠢”); 125, 132, 133, 134, 135,</w:t>
      </w:r>
      <w:r>
        <w:rPr>
          <w:rFonts w:ascii="宋体" w:hAnsi="宋体" w:cs="宋体" w:eastAsia="宋体"/>
          <w:sz w:val="33"/>
          <w:spacing w:val="0"/>
          <w:color w:val="000000"/>
          <w:b w:val="off"/>
          <w:i w:val="off"/>
        </w:rPr>
        <w:t>136, 137; iv. 4. 7, 38, 44, 46;</w:t>
      </w:r>
      <w:r>
        <w:rPr>
          <w:rFonts w:ascii="宋体" w:hAnsi="宋体" w:cs="宋体" w:eastAsia="宋体"/>
          <w:sz w:val="33"/>
          <w:spacing w:val="0"/>
          <w:color w:val="000000"/>
          <w:b w:val="off"/>
          <w:i w:val="off"/>
        </w:rPr>
        <w:t>iv. 5. 24, 29, 32; iv. 6. 3, 5,</w:t>
      </w:r>
      <w:r>
        <w:rPr>
          <w:rFonts w:ascii="宋体" w:hAnsi="宋体" w:cs="宋体" w:eastAsia="宋体"/>
          <w:sz w:val="33"/>
          <w:spacing w:val="0"/>
          <w:color w:val="000000"/>
          <w:b w:val="off"/>
          <w:i w:val="off"/>
        </w:rPr>
        <w:t>10; iv. 8. 15; iv. 10. 8, 28; iv.</w:t>
      </w:r>
      <w:r>
        <w:rPr>
          <w:rFonts w:ascii="宋体" w:hAnsi="宋体" w:cs="宋体" w:eastAsia="宋体"/>
          <w:sz w:val="33"/>
          <w:spacing w:val="0"/>
          <w:color w:val="000000"/>
          <w:b w:val="off"/>
          <w:i w:val="off"/>
        </w:rPr>
        <w:t>12. 7, 8, 21; manual. 5; manu-</w:t>
      </w:r>
      <w:r>
        <w:rPr>
          <w:rFonts w:ascii="宋体" w:hAnsi="宋体" w:cs="宋体" w:eastAsia="宋体"/>
          <w:sz w:val="33"/>
          <w:spacing w:val="0"/>
          <w:color w:val="000000"/>
          <w:b w:val="off"/>
          <w:i w:val="off"/>
        </w:rPr>
        <w:t>al. 14. 1; manual. 29. 7; frag.</w:t>
      </w:r>
      <w:r>
        <w:rPr>
          <w:rFonts w:ascii="宋体" w:hAnsi="宋体" w:cs="宋体" w:eastAsia="宋体"/>
          <w:sz w:val="33"/>
          <w:spacing w:val="0"/>
          <w:color w:val="000000"/>
          <w:b w:val="off"/>
          <w:i w:val="off"/>
        </w:rPr>
        <w:t>10. 3, 5; frag. 13; frag. 18;</w:t>
      </w:r>
      <w:r>
        <w:rPr>
          <w:rFonts w:ascii="宋体" w:hAnsi="宋体" w:cs="宋体" w:eastAsia="宋体"/>
          <w:sz w:val="33"/>
          <w:spacing w:val="0"/>
          <w:color w:val="000000"/>
          <w:b w:val="off"/>
          <w:i w:val="off"/>
        </w:rPr>
        <w:t>frag. 28a</w:t>
      </w:r>
      <w:bookmarkEnd w:id="8505"/>
    </w:p>
    <w:p>
      <w:pPr>
        <w:pageBreakBefore w:val="off"/>
        <w:tabs/>
        <w:wordWrap w:val="off"/>
        <w:spacing w:before="0" w:after="0" w:line="520" w:lineRule="atLeast"/>
        <w:ind w:left="560" w:right="20" w:hanging="460"/>
        <w:jc w:val="both"/>
        <w:textAlignment w:val="baseline"/>
        <w:rPr>
          <w:sz w:val="33"/>
        </w:rPr>
      </w:pPr>
      <w:bookmarkStart w:name="" w:id="8506"/>
      <w:r>
        <w:rPr>
          <w:rFonts w:ascii="宋体" w:hAnsi="宋体" w:cs="宋体" w:eastAsia="宋体"/>
          <w:sz w:val="33"/>
          <w:spacing w:val="0"/>
          <w:color w:val="000000"/>
          <w:b w:val="off"/>
          <w:i w:val="off"/>
        </w:rPr>
        <w:t>4. 美德(àρ(τη)i. 4. 3, 5, 7, 8, 10;</w:t>
      </w:r>
      <w:r>
        <w:rPr>
          <w:rFonts w:ascii="宋体" w:hAnsi="宋体" w:cs="宋体" w:eastAsia="宋体"/>
          <w:sz w:val="33"/>
          <w:spacing w:val="0"/>
          <w:color w:val="000000"/>
          <w:b w:val="off"/>
          <w:i w:val="off"/>
        </w:rPr>
        <w:t>i. 12. 16; ii. 9. 15; ii. 19. 13,</w:t>
      </w:r>
      <w:r>
        <w:rPr>
          <w:rFonts w:ascii="宋体" w:hAnsi="宋体" w:cs="宋体" w:eastAsia="宋体"/>
          <w:sz w:val="33"/>
          <w:spacing w:val="0"/>
          <w:color w:val="000000"/>
          <w:b w:val="off"/>
          <w:i w:val="off"/>
        </w:rPr>
        <w:t>17, 21; ii. 23. 19; iii. 3. 22; iii.</w:t>
      </w:r>
      <w:r>
        <w:rPr>
          <w:rFonts w:ascii="宋体" w:hAnsi="宋体" w:cs="宋体" w:eastAsia="宋体"/>
          <w:sz w:val="33"/>
          <w:spacing w:val="0"/>
          <w:color w:val="000000"/>
          <w:b w:val="off"/>
          <w:i w:val="off"/>
        </w:rPr>
        <w:t>16. 7; iii. 24. 111; iv. 1. 164;</w:t>
      </w:r>
      <w:r>
        <w:rPr>
          <w:rFonts w:ascii="宋体" w:hAnsi="宋体" w:cs="宋体" w:eastAsia="宋体"/>
          <w:sz w:val="33"/>
          <w:spacing w:val="0"/>
          <w:color w:val="000000"/>
          <w:b w:val="off"/>
          <w:i w:val="off"/>
        </w:rPr>
        <w:t>iv. 8. 32; frag. 4, 13</w:t>
      </w:r>
      <w:bookmarkEnd w:id="8506"/>
    </w:p>
    <w:p>
      <w:pPr>
        <w:pageBreakBefore w:val="off"/>
        <w:tabs/>
        <w:wordWrap w:val="off"/>
        <w:spacing w:before="0" w:after="0" w:line="520" w:lineRule="atLeast"/>
        <w:ind w:left="560" w:right="20" w:hanging="460"/>
        <w:jc w:val="both"/>
        <w:textAlignment w:val="baseline"/>
        <w:rPr>
          <w:sz w:val="33"/>
        </w:rPr>
      </w:pPr>
      <w:bookmarkStart w:name="" w:id="8507"/>
      <w:r>
        <w:rPr>
          <w:rFonts w:ascii="宋体" w:hAnsi="宋体" w:cs="宋体" w:eastAsia="宋体"/>
          <w:sz w:val="33"/>
          <w:spacing w:val="0"/>
          <w:color w:val="000000"/>
          <w:b w:val="off"/>
          <w:i w:val="off"/>
        </w:rPr>
        <w:t>5. 理性(λóγos/λoγικόs)①:i. 1. 4, 5,</w:t>
      </w:r>
      <w:r>
        <w:rPr>
          <w:rFonts w:ascii="宋体" w:hAnsi="宋体" w:cs="宋体" w:eastAsia="宋体"/>
          <w:sz w:val="33"/>
          <w:spacing w:val="0"/>
          <w:color w:val="000000"/>
          <w:b w:val="off"/>
          <w:i w:val="off"/>
        </w:rPr>
        <w:t>6;i.2.1,2,3,4,5,6,7,8;i.</w:t>
      </w:r>
      <w:r>
        <w:rPr>
          <w:rFonts w:ascii="宋体" w:hAnsi="宋体" w:cs="宋体" w:eastAsia="宋体"/>
          <w:sz w:val="33"/>
          <w:spacing w:val="0"/>
          <w:color w:val="000000"/>
          <w:b w:val="off"/>
          <w:i w:val="off"/>
        </w:rPr>
        <w:t>3. 3; i. 5. 9; i. 6. 12, 13, 14,</w:t>
      </w:r>
      <w:bookmarkEnd w:id="8507"/>
    </w:p>
    <w:p>
      <w:pPr>
        <w:spacing w:line="20" w:lineRule="exact"/>
        <w:textAlignment w:val="bottom"/>
      </w:pPr>
      <w:r>
        <w:br w:type="column"/>
      </w:r>
    </w:p>
    <w:p>
      <w:pPr>
        <w:pageBreakBefore w:val="off"/>
        <w:tabs/>
        <w:wordWrap w:val="off"/>
        <w:spacing w:before="0" w:after="0" w:line="520" w:lineRule="atLeast"/>
        <w:ind w:left="400" w:right="0"/>
        <w:jc w:val="both"/>
        <w:textAlignment w:val="baseline"/>
        <w:rPr>
          <w:sz w:val="33"/>
        </w:rPr>
      </w:pPr>
      <w:bookmarkStart w:name="" w:id="8508"/>
      <w:r>
        <w:rPr>
          <w:rFonts w:ascii="黑体" w:hAnsi="黑体" w:cs="黑体" w:eastAsia="黑体"/>
          <w:sz w:val="33"/>
          <w:spacing w:val="0"/>
          <w:color w:val="000000"/>
          <w:b w:val="off"/>
          <w:i w:val="off"/>
        </w:rPr>
        <w:t>20,31;i. 9. 4,5,9, 17; i. 10.</w:t>
      </w:r>
      <w:r>
        <w:rPr>
          <w:rFonts w:ascii="黑体" w:hAnsi="黑体" w:cs="黑体" w:eastAsia="黑体"/>
          <w:sz w:val="33"/>
          <w:spacing w:val="0"/>
          <w:color w:val="000000"/>
          <w:b w:val="off"/>
          <w:i w:val="off"/>
        </w:rPr>
        <w:t>10; i. 11. 17, 18, 19, 20; i. 16.</w:t>
      </w:r>
      <w:r>
        <w:rPr>
          <w:rFonts w:ascii="宋体" w:hAnsi="宋体" w:cs="宋体" w:eastAsia="宋体"/>
          <w:sz w:val="33"/>
          <w:spacing w:val="0"/>
          <w:color w:val="000000"/>
          <w:b w:val="off"/>
          <w:i w:val="off"/>
        </w:rPr>
        <w:t>20;i. 17. 1, 2,3; i. 19. 13; i.</w:t>
      </w:r>
      <w:r>
        <w:rPr>
          <w:rFonts w:ascii="宋体" w:hAnsi="宋体" w:cs="宋体" w:eastAsia="宋体"/>
          <w:sz w:val="33"/>
          <w:spacing w:val="0"/>
          <w:color w:val="000000"/>
          <w:b w:val="off"/>
          <w:i w:val="off"/>
        </w:rPr>
        <w:t>20. 5; i. 27. 6; i. 29. 28; ii. 1.</w:t>
      </w:r>
      <w:r>
        <w:rPr>
          <w:rFonts w:ascii="宋体" w:hAnsi="宋体" w:cs="宋体" w:eastAsia="宋体"/>
          <w:sz w:val="33"/>
          <w:spacing w:val="0"/>
          <w:color w:val="000000"/>
          <w:b w:val="off"/>
          <w:i w:val="off"/>
        </w:rPr>
        <w:t>39; ii. 2. 20; ii. 5. 23; ii. 8. 2,</w:t>
      </w:r>
      <w:r>
        <w:rPr>
          <w:rFonts w:ascii="宋体" w:hAnsi="宋体" w:cs="宋体" w:eastAsia="宋体"/>
          <w:sz w:val="33"/>
          <w:spacing w:val="0"/>
          <w:color w:val="000000"/>
          <w:b w:val="off"/>
          <w:i w:val="off"/>
        </w:rPr>
        <w:t>3, 9; ii. 9. 2, 5, 21; ii. 10. 2,</w:t>
      </w:r>
      <w:r>
        <w:rPr>
          <w:rFonts w:ascii="宋体" w:hAnsi="宋体" w:cs="宋体" w:eastAsia="宋体"/>
          <w:sz w:val="33"/>
          <w:spacing w:val="0"/>
          <w:color w:val="000000"/>
          <w:b w:val="off"/>
          <w:i w:val="off"/>
        </w:rPr>
        <w:t>4; ii. 15. 6; ii. 18. 8, 29; ii. 20.</w:t>
      </w:r>
      <w:r>
        <w:rPr>
          <w:rFonts w:ascii="宋体" w:hAnsi="宋体" w:cs="宋体" w:eastAsia="宋体"/>
          <w:sz w:val="33"/>
          <w:spacing w:val="0"/>
          <w:color w:val="000000"/>
          <w:b w:val="off"/>
          <w:i w:val="off"/>
        </w:rPr>
        <w:t>7; ii. 21. 22; ii. 26. 3,7; iii. 1.</w:t>
      </w:r>
      <w:r>
        <w:rPr>
          <w:rFonts w:ascii="宋体" w:hAnsi="宋体" w:cs="宋体" w:eastAsia="宋体"/>
          <w:sz w:val="33"/>
          <w:spacing w:val="0"/>
          <w:color w:val="000000"/>
          <w:b w:val="off"/>
          <w:i w:val="off"/>
        </w:rPr>
        <w:t>25, 26; iii. 2. 2; iii. 6. 9; iii. 7.</w:t>
      </w:r>
      <w:r>
        <w:rPr>
          <w:rFonts w:ascii="宋体" w:hAnsi="宋体" w:cs="宋体" w:eastAsia="宋体"/>
          <w:sz w:val="33"/>
          <w:spacing w:val="0"/>
          <w:color w:val="000000"/>
          <w:b w:val="off"/>
          <w:i w:val="off"/>
        </w:rPr>
        <w:t>33, 35; iii. 9. 19; iii. 10. 16; iii.</w:t>
      </w:r>
      <w:r>
        <w:rPr>
          <w:rFonts w:ascii="宋体" w:hAnsi="宋体" w:cs="宋体" w:eastAsia="宋体"/>
          <w:sz w:val="33"/>
          <w:spacing w:val="0"/>
          <w:color w:val="000000"/>
          <w:b w:val="off"/>
          <w:i w:val="off"/>
        </w:rPr>
        <w:t>12. 13; iii. 13. 8, 12, 21; iii.</w:t>
      </w:r>
      <w:r>
        <w:rPr>
          <w:rFonts w:ascii="宋体" w:hAnsi="宋体" w:cs="宋体" w:eastAsia="宋体"/>
          <w:sz w:val="33"/>
          <w:spacing w:val="0"/>
          <w:color w:val="000000"/>
          <w:b w:val="off"/>
          <w:i w:val="off"/>
        </w:rPr>
        <w:t>17. 1; iii. 24. 7, 44, 58, 108,</w:t>
      </w:r>
      <w:r>
        <w:rPr>
          <w:rFonts w:ascii="宋体" w:hAnsi="宋体" w:cs="宋体" w:eastAsia="宋体"/>
          <w:sz w:val="33"/>
          <w:spacing w:val="0"/>
          <w:color w:val="000000"/>
          <w:b w:val="off"/>
          <w:i w:val="off"/>
        </w:rPr>
        <w:t>116; iii. 26. 15; iv. 1. 25, 84,</w:t>
      </w:r>
      <w:r>
        <w:rPr>
          <w:rFonts w:ascii="宋体" w:hAnsi="宋体" w:cs="宋体" w:eastAsia="宋体"/>
          <w:sz w:val="33"/>
          <w:spacing w:val="0"/>
          <w:color w:val="000000"/>
          <w:b w:val="off"/>
          <w:i w:val="off"/>
        </w:rPr>
        <w:t>104, 173; iv. 3. 4, 11; iv. 4.</w:t>
      </w:r>
      <w:r>
        <w:rPr>
          <w:rFonts w:ascii="宋体" w:hAnsi="宋体" w:cs="宋体" w:eastAsia="宋体"/>
          <w:sz w:val="33"/>
          <w:spacing w:val="0"/>
          <w:color w:val="000000"/>
          <w:b w:val="off"/>
          <w:i w:val="off"/>
        </w:rPr>
        <w:t>16; iv. 5. 21; iv. 6. 34, 35; iv.</w:t>
      </w:r>
      <w:r>
        <w:rPr>
          <w:rFonts w:ascii="宋体" w:hAnsi="宋体" w:cs="宋体" w:eastAsia="宋体"/>
          <w:sz w:val="33"/>
          <w:spacing w:val="0"/>
          <w:color w:val="000000"/>
          <w:b w:val="off"/>
          <w:i w:val="off"/>
        </w:rPr>
        <w:t>7. 6,7,38; iv. 8. 12; iv. 11. 3,</w:t>
      </w:r>
      <w:r>
        <w:rPr>
          <w:rFonts w:ascii="宋体" w:hAnsi="宋体" w:cs="宋体" w:eastAsia="宋体"/>
          <w:sz w:val="33"/>
          <w:spacing w:val="0"/>
          <w:color w:val="000000"/>
          <w:b w:val="off"/>
          <w:i w:val="off"/>
        </w:rPr>
        <w:t>4, 26, 29, 33; manual. 32. 3;</w:t>
      </w:r>
      <w:r>
        <w:rPr>
          <w:rFonts w:ascii="宋体" w:hAnsi="宋体" w:cs="宋体" w:eastAsia="宋体"/>
          <w:sz w:val="33"/>
          <w:spacing w:val="0"/>
          <w:color w:val="000000"/>
          <w:b w:val="off"/>
          <w:i w:val="off"/>
        </w:rPr>
        <w:t>manual. 51. 1, 3; frag. 2; frag.</w:t>
      </w:r>
      <w:r>
        <w:rPr>
          <w:rFonts w:ascii="宋体" w:hAnsi="宋体" w:cs="宋体" w:eastAsia="宋体"/>
          <w:sz w:val="33"/>
          <w:spacing w:val="0"/>
          <w:color w:val="000000"/>
          <w:b w:val="off"/>
          <w:i w:val="off"/>
        </w:rPr>
        <w:t>3; frag. 10; frag. 28a</w:t>
      </w:r>
      <w:bookmarkEnd w:id="8508"/>
    </w:p>
    <w:p>
      <w:pPr>
        <w:pageBreakBefore w:val="off"/>
        <w:tabs/>
        <w:wordWrap w:val="off"/>
        <w:spacing w:before="0" w:after="0" w:line="520" w:lineRule="atLeast"/>
        <w:ind w:left="460" w:right="0" w:hanging="460"/>
        <w:jc w:val="both"/>
        <w:textAlignment w:val="baseline"/>
        <w:rPr>
          <w:sz w:val="30"/>
        </w:rPr>
      </w:pPr>
      <w:bookmarkStart w:name="" w:id="8509"/>
      <w:r>
        <w:rPr>
          <w:rFonts w:ascii="宋体" w:hAnsi="宋体" w:cs="宋体" w:eastAsia="宋体"/>
          <w:sz w:val="30"/>
          <w:spacing w:val="0"/>
          <w:color w:val="000000"/>
          <w:b w:val="off"/>
          <w:i w:val="off"/>
        </w:rPr>
        <w:t>6.驱动(包括6put)采取行动的驱动，</w:t>
      </w:r>
      <w:r>
        <w:rPr>
          <w:rFonts w:ascii="宋体" w:hAnsi="宋体" w:cs="宋体" w:eastAsia="宋体"/>
          <w:sz w:val="30"/>
          <w:spacing w:val="0"/>
          <w:color w:val="000000"/>
          <w:b w:val="off"/>
          <w:i w:val="off"/>
        </w:rPr>
        <w:t>àφopμpas不采取行动的驱动):i. 1.</w:t>
      </w:r>
      <w:r>
        <w:rPr>
          <w:rFonts w:ascii="宋体" w:hAnsi="宋体" w:cs="宋体" w:eastAsia="宋体"/>
          <w:sz w:val="30"/>
          <w:spacing w:val="0"/>
          <w:color w:val="000000"/>
          <w:b w:val="off"/>
          <w:i w:val="off"/>
        </w:rPr>
        <w:t>12; i. 4. 11, 14; i. 17. 24;i. 18. 2;</w:t>
      </w:r>
      <w:r>
        <w:rPr>
          <w:rFonts w:ascii="宋体" w:hAnsi="宋体" w:cs="宋体" w:eastAsia="宋体"/>
          <w:sz w:val="30"/>
          <w:spacing w:val="0"/>
          <w:color w:val="000000"/>
          <w:b w:val="off"/>
          <w:i w:val="off"/>
        </w:rPr>
        <w:t>i. 19. 4, 25; i. 21. 2; ii. 8. 29; ii.</w:t>
      </w:r>
      <w:r>
        <w:rPr>
          <w:rFonts w:ascii="宋体" w:hAnsi="宋体" w:cs="宋体" w:eastAsia="宋体"/>
          <w:sz w:val="30"/>
          <w:spacing w:val="0"/>
          <w:color w:val="000000"/>
          <w:b w:val="off"/>
          <w:i w:val="off"/>
        </w:rPr>
        <w:t>10. 4; ii. 13. 7, 11; ii. 14. 22; ii.</w:t>
      </w:r>
      <w:r>
        <w:rPr>
          <w:rFonts w:ascii="楷体" w:hAnsi="楷体" w:cs="楷体" w:eastAsia="楷体"/>
          <w:sz w:val="30"/>
          <w:spacing w:val="0"/>
          <w:color w:val="000000"/>
          <w:b w:val="off"/>
          <w:i w:val="off"/>
        </w:rPr>
        <w:t>17. 15, 36; iii. 2. 2; iii. 7. 22, 26,</w:t>
      </w:r>
      <w:r>
        <w:rPr>
          <w:rFonts w:ascii="楷体" w:hAnsi="楷体" w:cs="楷体" w:eastAsia="楷体"/>
          <w:sz w:val="30"/>
          <w:spacing w:val="0"/>
          <w:color w:val="000000"/>
          <w:b w:val="off"/>
          <w:i w:val="off"/>
        </w:rPr>
        <w:t>34; iii. 9. 18; iii. 12. 13; iii. 21. 23;</w:t>
      </w:r>
      <w:r>
        <w:rPr>
          <w:rFonts w:ascii="宋体" w:hAnsi="宋体" w:cs="宋体" w:eastAsia="宋体"/>
          <w:sz w:val="30"/>
          <w:spacing w:val="0"/>
          <w:color w:val="000000"/>
          <w:b w:val="off"/>
          <w:i w:val="off"/>
        </w:rPr>
        <w:t>iii. 22. 31, 36, 44, 104; iii. 24. 56;</w:t>
      </w:r>
      <w:r>
        <w:rPr>
          <w:rFonts w:ascii="宋体" w:hAnsi="宋体" w:cs="宋体" w:eastAsia="宋体"/>
          <w:sz w:val="30"/>
          <w:spacing w:val="0"/>
          <w:color w:val="000000"/>
          <w:b w:val="off"/>
          <w:i w:val="off"/>
        </w:rPr>
        <w:t>iv. 1. 1,70,71,72,73,89,100; iv.</w:t>
      </w:r>
      <w:r>
        <w:rPr>
          <w:rFonts w:ascii="宋体" w:hAnsi="宋体" w:cs="宋体" w:eastAsia="宋体"/>
          <w:sz w:val="30"/>
          <w:spacing w:val="0"/>
          <w:color w:val="000000"/>
          <w:b w:val="off"/>
          <w:i w:val="off"/>
        </w:rPr>
        <w:t>4. 16, 18, 28; iv. 6. 18, 26; iv. 7.</w:t>
      </w:r>
      <w:bookmarkEnd w:id="8509"/>
    </w:p>
    <w:p>
      <w:r>
        <w:t/>
      </w:r>
    </w:p>
    <w:p>
      <w:pPr>
        <w:sectPr>
          <w:footerReference r:id="rId1386"/>
          <w:headerReference r:id="rId1387" w:type="default"/>
          <w:type w:val="continuous"/>
          <w:pgSz w:w="14900" w:h="22340"/>
          <w:pgMar w:left="1340" w:top="1900" w:right="1340" w:bottom="1900" w:header="1600" w:footer="1600"/>
          <w:cols w:num="2" w:equalWidth="0" w:sep="0">
            <w:col w:w="6040" w:space="180"/>
            <w:col w:w="5920" w:space="0"/>
          </w:cols>
        </w:sectPr>
      </w:pPr>
    </w:p>
    <w:p>
      <w:pPr>
        <w:pageBreakBefore w:val="off"/>
        <w:tabs/>
        <w:wordWrap w:val="off"/>
        <w:spacing w:before="0" w:after="0" w:line="520" w:lineRule="atLeast"/>
        <w:ind w:left="160" w:right="0"/>
        <w:jc w:val="both"/>
        <w:textAlignment w:val="baseline"/>
        <w:rPr>
          <w:sz w:val="30"/>
        </w:rPr>
      </w:pPr>
      <w:bookmarkStart w:name="" w:id="8510"/>
      <w:r>
        <w:rPr>
          <w:rFonts w:ascii="宋体" w:hAnsi="宋体" w:cs="宋体" w:eastAsia="宋体"/>
          <w:sz w:val="30"/>
          <w:spacing w:val="0"/>
          <w:color w:val="000000"/>
          <w:u w:val="single"/>
          <w:b w:val="off"/>
          <w:i w:val="off"/>
        </w:rPr>
        <w:t xml:space="preserve">            </w:t>
      </w:r>
      <w:bookmarkEnd w:id="8510"/>
    </w:p>
    <w:p>
      <w:pPr>
        <w:pageBreakBefore w:val="off"/>
        <w:tabs/>
        <w:wordWrap w:val="off"/>
        <w:spacing w:before="0" w:after="0" w:line="500" w:lineRule="atLeast"/>
        <w:ind w:left="0" w:right="0"/>
        <w:jc w:val="both"/>
        <w:textAlignment w:val="baseline"/>
        <w:rPr>
          <w:sz w:val="21"/>
        </w:rPr>
      </w:pPr>
      <w:bookmarkStart w:name="" w:id="8511"/>
      <w:r>
        <w:rPr>
          <w:rFonts w:ascii="宋体" w:hAnsi="宋体" w:cs="宋体" w:eastAsia="宋体"/>
          <w:sz w:val="21"/>
          <w:spacing w:val="0"/>
          <w:color w:val="000000"/>
          <w:b w:val="off"/>
          <w:i w:val="off"/>
        </w:rPr>
        <w:t>① 包括由λóγos词根构成的相关的名词和形容词, 如ǎλογο,άλογωs,άλογιστωs, ο</w:t>
      </w:r>
      <w:r>
        <w:rPr>
          <w:rFonts w:ascii="宋体" w:hAnsi="宋体" w:cs="宋体" w:eastAsia="宋体"/>
          <w:sz w:val="21"/>
          <w:spacing w:val="0"/>
          <w:color w:val="000000"/>
          <w:b w:val="off"/>
          <w:i w:val="off"/>
        </w:rPr>
        <w:t>λoyos,ωλογιστο,ωλογιστο,ολογιστωs ωλογωs, λογικος,παραλογο</w:t>
      </w:r>
      <w:bookmarkEnd w:id="8511"/>
    </w:p>
    <w:p>
      <w:r>
        <w:t/>
      </w:r>
    </w:p>
    <w:p>
      <w:pPr>
        <w:sectPr>
          <w:footerReference r:id="rId1388"/>
          <w:headerReference r:id="rId1389" w:type="default"/>
          <w:type w:val="continuous"/>
          <w:pgSz w:w="14900" w:h="22340"/>
          <w:pgMar w:left="1340" w:top="1900" w:right="1340" w:bottom="1900" w:header="1600" w:footer="1600"/>
          <w:cols w:num="1"/>
        </w:sectPr>
      </w:pPr>
    </w:p>
    <w:p>
      <w:pPr>
        <w:pageBreakBefore w:val="off"/>
        <w:tabs/>
        <w:wordWrap w:val="off"/>
        <w:spacing w:before="0" w:after="0" w:line="400" w:lineRule="atLeast"/>
        <w:ind w:left="100" w:right="0"/>
        <w:jc w:val="both"/>
        <w:textAlignment w:val="baseline"/>
        <w:rPr>
          <w:sz w:val="27"/>
        </w:rPr>
      </w:pPr>
      <w:bookmarkStart w:name="" w:id="8512"/>
      <w:r>
        <w:rPr>
          <w:rFonts w:ascii="楷体" w:hAnsi="楷体" w:cs="楷体" w:eastAsia="楷体"/>
          <w:sz w:val="27"/>
          <w:spacing w:val="0"/>
          <w:color w:val="000000"/>
          <w:u w:val="single"/>
          <w:b w:val="off"/>
          <w:i w:val="off"/>
        </w:rPr>
        <w:t xml:space="preserve">                          附录4：主要哲学概念索引                        671</w:t>
      </w:r>
      <w:bookmarkEnd w:id="8512"/>
    </w:p>
    <w:p>
      <w:pPr>
        <w:pageBreakBefore w:val="off"/>
        <w:tabs/>
        <w:wordWrap w:val="off"/>
        <w:spacing w:before="0" w:after="0" w:line="380" w:lineRule="exact"/>
        <w:ind w:left="0" w:right="0"/>
        <w:jc w:val="both"/>
        <w:textAlignment w:val="baseline"/>
        <w:rPr>
          <w:sz w:val="27"/>
        </w:rPr>
      </w:pPr>
      <w:bookmarkStart w:name="" w:id="8513"/>
      <w:r>
        <w:rPr>
          <w:rFonts w:ascii="宋体" w:hAnsi="宋体" w:cs="宋体" w:eastAsia="宋体"/>
          <w:sz w:val="27"/>
          <w:spacing w:val="0"/>
          <w:color w:val="000000"/>
          <w:b w:val="off"/>
          <w:i w:val="off"/>
        </w:rPr>
        <w:t/>
      </w:r>
      <w:bookmarkEnd w:id="8513"/>
    </w:p>
    <w:p>
      <w:r>
        <w:t/>
      </w:r>
    </w:p>
    <w:p>
      <w:pPr>
        <w:sectPr>
          <w:footerReference r:id="rId1390"/>
          <w:headerReference r:id="rId1391" w:type="default"/>
          <w:type w:val="nextPage"/>
          <w:pgSz w:w="14900" w:h="22340"/>
          <w:pgMar w:left="1380" w:top="1900" w:right="1380" w:bottom="1900" w:header="1600" w:footer="1600"/>
          <w:cols w:num="1"/>
        </w:sectPr>
      </w:pPr>
    </w:p>
    <w:p>
      <w:pPr>
        <w:pageBreakBefore w:val="off"/>
        <w:tabs/>
        <w:wordWrap w:val="off"/>
        <w:spacing w:before="0" w:after="0" w:line="600" w:lineRule="atLeast"/>
        <w:ind w:left="520" w:right="0"/>
        <w:jc w:val="both"/>
        <w:textAlignment w:val="baseline"/>
        <w:rPr>
          <w:sz w:val="41"/>
        </w:rPr>
      </w:pPr>
      <w:bookmarkStart w:name="" w:id="8514"/>
      <w:r>
        <w:rPr>
          <w:rFonts w:ascii="TimesNewRoman" w:hAnsi="TimesNewRoman" w:cs="TimesNewRoman" w:eastAsia="TimesNewRoman"/>
          <w:sz w:val="41"/>
          <w:spacing w:val="0"/>
          <w:color w:val="000000"/>
          <w:b w:val="off"/>
          <w:i w:val="off"/>
        </w:rPr>
        <w:t>20; iv. 8. 35; iv. 11. 6,25, 26;</w:t>
      </w:r>
      <w:r>
        <w:rPr>
          <w:rFonts w:ascii="TimesNewRoman" w:hAnsi="TimesNewRoman" w:cs="TimesNewRoman" w:eastAsia="TimesNewRoman"/>
          <w:sz w:val="41"/>
          <w:spacing w:val="0"/>
          <w:color w:val="000000"/>
          <w:b w:val="off"/>
          <w:i w:val="off"/>
        </w:rPr>
        <w:t>manual. 1. 1; manual. 2. 2;</w:t>
      </w:r>
      <w:r>
        <w:rPr>
          <w:rFonts w:ascii="TimesNewRoman" w:hAnsi="TimesNewRoman" w:cs="TimesNewRoman" w:eastAsia="TimesNewRoman"/>
          <w:sz w:val="41"/>
          <w:spacing w:val="0"/>
          <w:color w:val="000000"/>
          <w:b w:val="off"/>
          <w:i w:val="off"/>
        </w:rPr>
        <w:t>manual. 48; frag. 1; frag. 6;</w:t>
      </w:r>
      <w:r>
        <w:rPr>
          <w:rFonts w:ascii="TimesNewRoman" w:hAnsi="TimesNewRoman" w:cs="TimesNewRoman" w:eastAsia="TimesNewRoman"/>
          <w:sz w:val="41"/>
          <w:spacing w:val="0"/>
          <w:color w:val="000000"/>
          <w:b w:val="off"/>
          <w:i w:val="off"/>
        </w:rPr>
        <w:t>frag. 27</w:t>
      </w:r>
      <w:bookmarkEnd w:id="8514"/>
    </w:p>
    <w:p>
      <w:pPr>
        <w:pageBreakBefore w:val="off"/>
        <w:tabs/>
        <w:wordWrap w:val="off"/>
        <w:spacing w:before="0" w:after="0" w:line="600" w:lineRule="atLeast"/>
        <w:ind w:left="480" w:right="220" w:hanging="440"/>
        <w:jc w:val="both"/>
        <w:textAlignment w:val="baseline"/>
        <w:rPr>
          <w:sz w:val="41"/>
        </w:rPr>
      </w:pPr>
      <w:bookmarkStart w:name="" w:id="8515"/>
      <w:r>
        <w:rPr>
          <w:rFonts w:ascii="TimesNewRoman" w:hAnsi="TimesNewRoman" w:cs="TimesNewRoman" w:eastAsia="TimesNewRoman"/>
          <w:sz w:val="41"/>
          <w:spacing w:val="0"/>
          <w:color w:val="000000"/>
          <w:b w:val="off"/>
          <w:i w:val="off"/>
        </w:rPr>
        <w:t>7. 认识和看法(δOγμα):i. 11. 33,</w:t>
      </w:r>
      <w:r>
        <w:rPr>
          <w:rFonts w:ascii="TimesNewRoman" w:hAnsi="TimesNewRoman" w:cs="TimesNewRoman" w:eastAsia="TimesNewRoman"/>
          <w:sz w:val="41"/>
          <w:spacing w:val="0"/>
          <w:color w:val="000000"/>
          <w:b w:val="off"/>
          <w:i w:val="off"/>
        </w:rPr>
        <w:t>36,37, 38, 39; i. 12. 26; i. 17.</w:t>
      </w:r>
      <w:r>
        <w:rPr>
          <w:rFonts w:ascii="TimesNewRoman" w:hAnsi="TimesNewRoman" w:cs="TimesNewRoman" w:eastAsia="TimesNewRoman"/>
          <w:sz w:val="41"/>
          <w:spacing w:val="0"/>
          <w:color w:val="000000"/>
          <w:b w:val="off"/>
          <w:i w:val="off"/>
        </w:rPr>
        <w:t>4,26; i. 19. 7,16; i. 28. 25;i.</w:t>
      </w:r>
      <w:r>
        <w:rPr>
          <w:rFonts w:ascii="TimesNewRoman" w:hAnsi="TimesNewRoman" w:cs="TimesNewRoman" w:eastAsia="TimesNewRoman"/>
          <w:sz w:val="41"/>
          <w:spacing w:val="0"/>
          <w:color w:val="000000"/>
          <w:b w:val="off"/>
          <w:i w:val="off"/>
        </w:rPr>
        <w:t>29. 3,11,12,15,19,22; ii. 1.</w:t>
      </w:r>
      <w:r>
        <w:rPr>
          <w:rFonts w:ascii="TimesNewRoman" w:hAnsi="TimesNewRoman" w:cs="TimesNewRoman" w:eastAsia="TimesNewRoman"/>
          <w:sz w:val="41"/>
          <w:spacing w:val="0"/>
          <w:color w:val="000000"/>
          <w:b w:val="off"/>
          <w:i w:val="off"/>
        </w:rPr>
        <w:t>21; ii. 11. 11, 12, 13, 14; ii.</w:t>
      </w:r>
      <w:r>
        <w:rPr>
          <w:rFonts w:ascii="宋体" w:hAnsi="宋体" w:cs="宋体" w:eastAsia="宋体"/>
          <w:sz w:val="41"/>
          <w:spacing w:val="0"/>
          <w:color w:val="000000"/>
          <w:b w:val="off"/>
          <w:i w:val="off"/>
        </w:rPr>
        <w:t>16. 22, 24, 26, 27, 40; ii. 19.</w:t>
      </w:r>
      <w:r>
        <w:rPr>
          <w:rFonts w:ascii="TimesNewRoman" w:hAnsi="TimesNewRoman" w:cs="TimesNewRoman" w:eastAsia="TimesNewRoman"/>
          <w:sz w:val="41"/>
          <w:spacing w:val="0"/>
          <w:color w:val="000000"/>
          <w:b w:val="off"/>
          <w:i w:val="off"/>
        </w:rPr>
        <w:t>6, 10, 11, 14, 23, 26; ii. 20.</w:t>
      </w:r>
      <w:r>
        <w:rPr>
          <w:rFonts w:ascii="TimesNewRoman" w:hAnsi="TimesNewRoman" w:cs="TimesNewRoman" w:eastAsia="TimesNewRoman"/>
          <w:sz w:val="41"/>
          <w:spacing w:val="0"/>
          <w:color w:val="000000"/>
          <w:b w:val="off"/>
          <w:i w:val="off"/>
        </w:rPr>
        <w:t>16; ii. 21. 1516; ii. 22. 21, 28,</w:t>
      </w:r>
      <w:r>
        <w:rPr>
          <w:rFonts w:ascii="TimesNewRoman" w:hAnsi="TimesNewRoman" w:cs="TimesNewRoman" w:eastAsia="TimesNewRoman"/>
          <w:sz w:val="41"/>
          <w:spacing w:val="0"/>
          <w:color w:val="000000"/>
          <w:b w:val="off"/>
          <w:i w:val="off"/>
        </w:rPr>
        <w:t>33,34, 37; iii. 1. 42; iii. 2. 12,</w:t>
      </w:r>
      <w:r>
        <w:rPr>
          <w:rFonts w:ascii="TimesNewRoman" w:hAnsi="TimesNewRoman" w:cs="TimesNewRoman" w:eastAsia="TimesNewRoman"/>
          <w:sz w:val="41"/>
          <w:spacing w:val="0"/>
          <w:color w:val="000000"/>
          <w:b w:val="off"/>
          <w:i w:val="off"/>
        </w:rPr>
        <w:t>13; iii. 3. 18, 19; iii. 5. 4; iii.</w:t>
      </w:r>
      <w:r>
        <w:rPr>
          <w:rFonts w:ascii="TimesNewRoman" w:hAnsi="TimesNewRoman" w:cs="TimesNewRoman" w:eastAsia="TimesNewRoman"/>
          <w:sz w:val="41"/>
          <w:spacing w:val="0"/>
          <w:color w:val="000000"/>
          <w:b w:val="off"/>
          <w:i w:val="off"/>
        </w:rPr>
        <w:t>9. 2, 3, 4, 5, 6, 7, 8, 9, 12,</w:t>
      </w:r>
      <w:r>
        <w:rPr>
          <w:rFonts w:ascii="TimesNewRoman" w:hAnsi="TimesNewRoman" w:cs="TimesNewRoman" w:eastAsia="TimesNewRoman"/>
          <w:sz w:val="41"/>
          <w:spacing w:val="0"/>
          <w:color w:val="000000"/>
          <w:b w:val="off"/>
          <w:i w:val="off"/>
        </w:rPr>
        <w:t>13, 18; iii. 10. 1, 4; iii. 16. 7,</w:t>
      </w:r>
      <w:r>
        <w:rPr>
          <w:rFonts w:ascii="TimesNewRoman" w:hAnsi="TimesNewRoman" w:cs="TimesNewRoman" w:eastAsia="TimesNewRoman"/>
          <w:sz w:val="41"/>
          <w:spacing w:val="0"/>
          <w:color w:val="000000"/>
          <w:b w:val="off"/>
          <w:i w:val="off"/>
        </w:rPr>
        <w:t>8; iii. 17. 8; iii. 19. 3; iii. 22.</w:t>
      </w:r>
      <w:r>
        <w:rPr>
          <w:rFonts w:ascii="TimesNewRoman" w:hAnsi="TimesNewRoman" w:cs="TimesNewRoman" w:eastAsia="TimesNewRoman"/>
          <w:sz w:val="41"/>
          <w:spacing w:val="0"/>
          <w:color w:val="000000"/>
          <w:b w:val="off"/>
          <w:i w:val="off"/>
        </w:rPr>
        <w:t>61; iii. 23. 9; iii. 24. 21, 55;</w:t>
      </w:r>
      <w:r>
        <w:rPr>
          <w:rFonts w:ascii="TimesNewRoman" w:hAnsi="TimesNewRoman" w:cs="TimesNewRoman" w:eastAsia="TimesNewRoman"/>
          <w:sz w:val="41"/>
          <w:spacing w:val="0"/>
          <w:color w:val="000000"/>
          <w:b w:val="off"/>
          <w:i w:val="off"/>
        </w:rPr>
        <w:t>iii. 26. 34; iv. 1. 58, 86, 112,</w:t>
      </w:r>
      <w:r>
        <w:rPr>
          <w:rFonts w:ascii="TimesNewRoman" w:hAnsi="TimesNewRoman" w:cs="TimesNewRoman" w:eastAsia="TimesNewRoman"/>
          <w:sz w:val="41"/>
          <w:spacing w:val="0"/>
          <w:color w:val="000000"/>
          <w:b w:val="off"/>
          <w:i w:val="off"/>
        </w:rPr>
        <w:t>137, 170, 176; iv. 4. 44; iv. 5.</w:t>
      </w:r>
      <w:r>
        <w:rPr>
          <w:rFonts w:ascii="楷体" w:hAnsi="楷体" w:cs="楷体" w:eastAsia="楷体"/>
          <w:sz w:val="41"/>
          <w:spacing w:val="0"/>
          <w:color w:val="000000"/>
          <w:b w:val="off"/>
          <w:i w:val="off"/>
        </w:rPr>
        <w:t>17, 20, 26, 28, 29, 35; iv. 6.</w:t>
      </w:r>
      <w:r>
        <w:rPr>
          <w:rFonts w:ascii="楷体" w:hAnsi="楷体" w:cs="楷体" w:eastAsia="楷体"/>
          <w:sz w:val="41"/>
          <w:spacing w:val="0"/>
          <w:color w:val="000000"/>
          <w:b w:val="off"/>
          <w:i w:val="off"/>
        </w:rPr>
        <w:t>14,22, 23, 24, 25, 28, 29; iv.</w:t>
      </w:r>
      <w:r>
        <w:rPr>
          <w:rFonts w:ascii="楷体" w:hAnsi="楷体" w:cs="楷体" w:eastAsia="楷体"/>
          <w:sz w:val="41"/>
          <w:spacing w:val="0"/>
          <w:color w:val="000000"/>
          <w:b w:val="off"/>
          <w:i w:val="off"/>
        </w:rPr>
        <w:t>7. 14, 21, 35, 38; iv. 8. 3, 4,</w:t>
      </w:r>
      <w:r>
        <w:rPr>
          <w:rFonts w:ascii="TimesNewRoman" w:hAnsi="TimesNewRoman" w:cs="TimesNewRoman" w:eastAsia="TimesNewRoman"/>
          <w:sz w:val="41"/>
          <w:spacing w:val="0"/>
          <w:color w:val="000000"/>
          <w:b w:val="off"/>
          <w:i w:val="off"/>
        </w:rPr>
        <w:t>41; iv. 10. 36; iv. 11. 8,33; iv.</w:t>
      </w:r>
      <w:r>
        <w:rPr>
          <w:rFonts w:ascii="楷体" w:hAnsi="楷体" w:cs="楷体" w:eastAsia="楷体"/>
          <w:sz w:val="41"/>
          <w:spacing w:val="0"/>
          <w:color w:val="000000"/>
          <w:b w:val="off"/>
          <w:i w:val="off"/>
        </w:rPr>
        <w:t>13. 15, 20, 23; manual. 5; man-</w:t>
      </w:r>
      <w:r>
        <w:rPr>
          <w:rFonts w:ascii="TimesNewRoman" w:hAnsi="TimesNewRoman" w:cs="TimesNewRoman" w:eastAsia="TimesNewRoman"/>
          <w:sz w:val="41"/>
          <w:spacing w:val="0"/>
          <w:color w:val="000000"/>
          <w:b w:val="off"/>
          <w:i w:val="off"/>
        </w:rPr>
        <w:t>ual. 16; manual. 20; manual.</w:t>
      </w:r>
      <w:r>
        <w:rPr>
          <w:rFonts w:ascii="TimesNewRoman" w:hAnsi="TimesNewRoman" w:cs="TimesNewRoman" w:eastAsia="TimesNewRoman"/>
          <w:sz w:val="41"/>
          <w:spacing w:val="0"/>
          <w:color w:val="000000"/>
          <w:b w:val="off"/>
          <w:i w:val="off"/>
        </w:rPr>
        <w:t>28; manual. 45; frag. 16; frag.</w:t>
      </w:r>
      <w:bookmarkEnd w:id="8515"/>
    </w:p>
    <w:p>
      <w:pPr>
        <w:spacing w:line="20" w:lineRule="exact"/>
        <w:textAlignment w:val="bottom"/>
      </w:pPr>
      <w:r>
        <w:br w:type="column"/>
      </w:r>
    </w:p>
    <w:p>
      <w:pPr>
        <w:pageBreakBefore w:val="off"/>
        <w:tabs/>
        <w:wordWrap w:val="off"/>
        <w:spacing w:before="0" w:after="0" w:line="600" w:lineRule="atLeast"/>
        <w:ind w:left="160" w:right="0"/>
        <w:jc w:val="both"/>
        <w:textAlignment w:val="baseline"/>
        <w:rPr>
          <w:sz w:val="41"/>
        </w:rPr>
      </w:pPr>
      <w:bookmarkStart w:name="" w:id="8516"/>
      <w:r>
        <w:rPr>
          <w:rFonts w:ascii="TimesNewRoman" w:hAnsi="TimesNewRoman" w:cs="TimesNewRoman" w:eastAsia="TimesNewRoman"/>
          <w:sz w:val="41"/>
          <w:spacing w:val="0"/>
          <w:color w:val="000000"/>
          <w:b w:val="off"/>
          <w:i w:val="off"/>
        </w:rPr>
        <w:t>28</w:t>
      </w:r>
      <w:bookmarkEnd w:id="8516"/>
    </w:p>
    <w:p>
      <w:pPr>
        <w:pageBreakBefore w:val="off"/>
        <w:tabs/>
        <w:wordWrap w:val="off"/>
        <w:spacing w:before="0" w:after="0" w:line="600" w:lineRule="atLeast"/>
        <w:ind w:left="500" w:right="40" w:hanging="500"/>
        <w:jc w:val="both"/>
        <w:textAlignment w:val="baseline"/>
        <w:rPr>
          <w:sz w:val="41"/>
        </w:rPr>
      </w:pPr>
      <w:bookmarkStart w:name="" w:id="8517"/>
      <w:r>
        <w:rPr>
          <w:rFonts w:ascii="TimesNewRoman" w:hAnsi="TimesNewRoman" w:cs="TimesNewRoman" w:eastAsia="TimesNewRoman"/>
          <w:sz w:val="41"/>
          <w:spacing w:val="0"/>
          <w:color w:val="000000"/>
          <w:b w:val="off"/>
          <w:i w:val="off"/>
        </w:rPr>
        <w:t xml:space="preserve"> 8. 天然认知(πρδληψιs):i. 2. 6; i.</w:t>
      </w:r>
      <w:r>
        <w:rPr>
          <w:rFonts w:ascii="TimesNewRoman" w:hAnsi="TimesNewRoman" w:cs="TimesNewRoman" w:eastAsia="TimesNewRoman"/>
          <w:sz w:val="41"/>
          <w:spacing w:val="0"/>
          <w:color w:val="000000"/>
          <w:b w:val="off"/>
          <w:i w:val="off"/>
        </w:rPr>
        <w:t>22. 1,2,6, 7, 9; iv. 25. 6; iv.</w:t>
      </w:r>
      <w:r>
        <w:rPr>
          <w:rFonts w:ascii="TimesNewRoman" w:hAnsi="TimesNewRoman" w:cs="TimesNewRoman" w:eastAsia="TimesNewRoman"/>
          <w:sz w:val="41"/>
          <w:spacing w:val="0"/>
          <w:color w:val="000000"/>
          <w:b w:val="off"/>
          <w:i w:val="off"/>
        </w:rPr>
        <w:t>27. 6; i. 28. 8; ii. 1. 32; ii. 11.</w:t>
      </w:r>
      <w:r>
        <w:rPr>
          <w:rFonts w:ascii="宋体" w:hAnsi="宋体" w:cs="宋体" w:eastAsia="宋体"/>
          <w:sz w:val="41"/>
          <w:spacing w:val="0"/>
          <w:color w:val="000000"/>
          <w:b w:val="off"/>
          <w:i w:val="off"/>
        </w:rPr>
        <w:t>4, 10, 11, 12, 18; ii. 17. 7, 9,</w:t>
      </w:r>
      <w:r>
        <w:rPr>
          <w:rFonts w:ascii="宋体" w:hAnsi="宋体" w:cs="宋体" w:eastAsia="宋体"/>
          <w:sz w:val="41"/>
          <w:spacing w:val="0"/>
          <w:color w:val="000000"/>
          <w:b w:val="off"/>
          <w:i w:val="off"/>
        </w:rPr>
        <w:t>10,11,12,13,14,16; iii. 5. 8;</w:t>
      </w:r>
      <w:r>
        <w:rPr>
          <w:rFonts w:ascii="TimesNewRoman" w:hAnsi="TimesNewRoman" w:cs="TimesNewRoman" w:eastAsia="TimesNewRoman"/>
          <w:sz w:val="41"/>
          <w:spacing w:val="0"/>
          <w:color w:val="000000"/>
          <w:b w:val="off"/>
          <w:i w:val="off"/>
        </w:rPr>
        <w:t>iii. 13. 13; iii. 22. 39; iv. 1.</w:t>
      </w:r>
      <w:r>
        <w:rPr>
          <w:rFonts w:ascii="TimesNewRoman" w:hAnsi="TimesNewRoman" w:cs="TimesNewRoman" w:eastAsia="TimesNewRoman"/>
          <w:sz w:val="41"/>
          <w:spacing w:val="0"/>
          <w:color w:val="000000"/>
          <w:b w:val="off"/>
          <w:i w:val="off"/>
        </w:rPr>
        <w:t>42, 43, 44, 45; iv. 4. 26; iv.</w:t>
      </w:r>
      <w:r>
        <w:rPr>
          <w:rFonts w:ascii="TimesNewRoman" w:hAnsi="TimesNewRoman" w:cs="TimesNewRoman" w:eastAsia="TimesNewRoman"/>
          <w:sz w:val="41"/>
          <w:spacing w:val="0"/>
          <w:color w:val="000000"/>
          <w:b w:val="off"/>
          <w:i w:val="off"/>
        </w:rPr>
        <w:t>10. 15;</w:t>
      </w:r>
      <w:bookmarkEnd w:id="8517"/>
    </w:p>
    <w:p>
      <w:pPr>
        <w:pageBreakBefore w:val="off"/>
        <w:tabs/>
        <w:wordWrap w:val="off"/>
        <w:spacing w:before="0" w:after="0" w:line="600" w:lineRule="atLeast"/>
        <w:ind w:left="600" w:right="0" w:hanging="600"/>
        <w:jc w:val="both"/>
        <w:textAlignment w:val="baseline"/>
        <w:rPr>
          <w:sz w:val="41"/>
        </w:rPr>
      </w:pPr>
      <w:bookmarkStart w:name="" w:id="8518"/>
      <w:r>
        <w:rPr>
          <w:rFonts w:ascii="宋体" w:hAnsi="宋体" w:cs="宋体" w:eastAsia="宋体"/>
          <w:sz w:val="41"/>
          <w:spacing w:val="0"/>
          <w:color w:val="000000"/>
          <w:b w:val="off"/>
          <w:i w:val="off"/>
        </w:rPr>
        <w:t>9. 同意(συγκαταθίσιs,包括“不同</w:t>
      </w:r>
      <w:r>
        <w:rPr>
          <w:rFonts w:ascii="TimesNewRoman" w:hAnsi="TimesNewRoman" w:cs="TimesNewRoman" w:eastAsia="TimesNewRoman"/>
          <w:sz w:val="41"/>
          <w:spacing w:val="0"/>
          <w:color w:val="000000"/>
          <w:b w:val="off"/>
          <w:i w:val="off"/>
        </w:rPr>
        <w:t>意”)①:i. 14. 7; i. 17. 22; i.</w:t>
      </w:r>
      <w:r>
        <w:rPr>
          <w:rFonts w:ascii="TimesNewRoman" w:hAnsi="TimesNewRoman" w:cs="TimesNewRoman" w:eastAsia="TimesNewRoman"/>
          <w:sz w:val="41"/>
          <w:spacing w:val="0"/>
          <w:color w:val="000000"/>
          <w:b w:val="off"/>
          <w:i w:val="off"/>
        </w:rPr>
        <w:t>18. 1; i. 21. 2; i. 28. 1, 2, 4;</w:t>
      </w:r>
      <w:r>
        <w:rPr>
          <w:rFonts w:ascii="TimesNewRoman" w:hAnsi="TimesNewRoman" w:cs="TimesNewRoman" w:eastAsia="TimesNewRoman"/>
          <w:sz w:val="41"/>
          <w:spacing w:val="0"/>
          <w:color w:val="000000"/>
          <w:b w:val="off"/>
          <w:i w:val="off"/>
        </w:rPr>
        <w:t>ii. 8. 24, 29; ii. 17. 15; ii. 20.</w:t>
      </w:r>
      <w:r>
        <w:rPr>
          <w:rFonts w:ascii="TimesNewRoman" w:hAnsi="TimesNewRoman" w:cs="TimesNewRoman" w:eastAsia="TimesNewRoman"/>
          <w:sz w:val="41"/>
          <w:spacing w:val="0"/>
          <w:color w:val="000000"/>
          <w:b w:val="off"/>
          <w:i w:val="off"/>
        </w:rPr>
        <w:t>5; ii. 24. 19; iii. 2. 2; iii. 7.</w:t>
      </w:r>
      <w:r>
        <w:rPr>
          <w:rFonts w:ascii="TimesNewRoman" w:hAnsi="TimesNewRoman" w:cs="TimesNewRoman" w:eastAsia="TimesNewRoman"/>
          <w:sz w:val="41"/>
          <w:spacing w:val="0"/>
          <w:color w:val="000000"/>
          <w:b w:val="off"/>
          <w:i w:val="off"/>
        </w:rPr>
        <w:t>15; iii. 8. 4; iii. 9. 18; iii. 12.</w:t>
      </w:r>
      <w:r>
        <w:rPr>
          <w:rFonts w:ascii="TimesNewRoman" w:hAnsi="TimesNewRoman" w:cs="TimesNewRoman" w:eastAsia="TimesNewRoman"/>
          <w:sz w:val="41"/>
          <w:spacing w:val="0"/>
          <w:color w:val="000000"/>
          <w:b w:val="off"/>
          <w:i w:val="off"/>
        </w:rPr>
        <w:t>14; iii. 21. 23; iii. 22. 42, 104;</w:t>
      </w:r>
      <w:r>
        <w:rPr>
          <w:rFonts w:ascii="TimesNewRoman" w:hAnsi="TimesNewRoman" w:cs="TimesNewRoman" w:eastAsia="TimesNewRoman"/>
          <w:sz w:val="41"/>
          <w:spacing w:val="0"/>
          <w:color w:val="000000"/>
          <w:b w:val="off"/>
          <w:i w:val="off"/>
        </w:rPr>
        <w:t>iv. 1. 69, 72; iv. 4. 13; iv. 6.</w:t>
      </w:r>
      <w:r>
        <w:rPr>
          <w:rFonts w:ascii="TimesNewRoman" w:hAnsi="TimesNewRoman" w:cs="TimesNewRoman" w:eastAsia="TimesNewRoman"/>
          <w:sz w:val="41"/>
          <w:spacing w:val="0"/>
          <w:color w:val="000000"/>
          <w:b w:val="off"/>
          <w:i w:val="off"/>
        </w:rPr>
        <w:t>12,26; iv. 10. 2, 3; iv. 11. 6;</w:t>
      </w:r>
      <w:r>
        <w:rPr>
          <w:rFonts w:ascii="TimesNewRoman" w:hAnsi="TimesNewRoman" w:cs="TimesNewRoman" w:eastAsia="TimesNewRoman"/>
          <w:sz w:val="41"/>
          <w:spacing w:val="0"/>
          <w:color w:val="000000"/>
          <w:b w:val="off"/>
          <w:i w:val="off"/>
        </w:rPr>
        <w:t>manual. 45; frag. 9; frag. 27</w:t>
      </w:r>
      <w:bookmarkEnd w:id="8518"/>
    </w:p>
    <w:p>
      <w:pPr>
        <w:pageBreakBefore w:val="off"/>
        <w:tabs/>
        <w:wordWrap w:val="off"/>
        <w:spacing w:before="0" w:after="0" w:line="600" w:lineRule="atLeast"/>
        <w:ind w:left="600" w:right="40" w:hanging="600"/>
        <w:jc w:val="both"/>
        <w:textAlignment w:val="baseline"/>
        <w:rPr>
          <w:sz w:val="41"/>
        </w:rPr>
      </w:pPr>
      <w:bookmarkStart w:name="" w:id="8519"/>
      <w:r>
        <w:rPr>
          <w:rFonts w:ascii="TimesNewRoman" w:hAnsi="TimesNewRoman" w:cs="TimesNewRoman" w:eastAsia="TimesNewRoman"/>
          <w:sz w:val="41"/>
          <w:spacing w:val="0"/>
          <w:color w:val="000000"/>
          <w:b w:val="off"/>
          <w:i w:val="off"/>
        </w:rPr>
        <w:t>10. 外在(tkτòs):i. 1. 9; i. 2. 7,</w:t>
      </w:r>
      <w:r>
        <w:rPr>
          <w:rFonts w:ascii="楷体" w:hAnsi="楷体" w:cs="楷体" w:eastAsia="楷体"/>
          <w:sz w:val="41"/>
          <w:spacing w:val="0"/>
          <w:color w:val="000000"/>
          <w:b w:val="off"/>
          <w:i w:val="off"/>
        </w:rPr>
        <w:t>14; i. 4. 18,26,27; i. 11. 37;</w:t>
      </w:r>
      <w:r>
        <w:rPr>
          <w:rFonts w:ascii="TimesNewRoman" w:hAnsi="TimesNewRoman" w:cs="TimesNewRoman" w:eastAsia="TimesNewRoman"/>
          <w:sz w:val="41"/>
          <w:spacing w:val="0"/>
          <w:color w:val="000000"/>
          <w:b w:val="off"/>
          <w:i w:val="off"/>
        </w:rPr>
        <w:t>i. 15. 2,3;i. 27. 11; i. 29. 2;</w:t>
      </w:r>
      <w:r>
        <w:rPr>
          <w:rFonts w:ascii="TimesNewRoman" w:hAnsi="TimesNewRoman" w:cs="TimesNewRoman" w:eastAsia="TimesNewRoman"/>
          <w:sz w:val="41"/>
          <w:spacing w:val="0"/>
          <w:color w:val="000000"/>
          <w:b w:val="off"/>
          <w:i w:val="off"/>
        </w:rPr>
        <w:t>ii. 2. 10, 12, 15; ii. 5. 21, 24;</w:t>
      </w:r>
      <w:r>
        <w:rPr>
          <w:rFonts w:ascii="TimesNewRoman" w:hAnsi="TimesNewRoman" w:cs="TimesNewRoman" w:eastAsia="TimesNewRoman"/>
          <w:sz w:val="41"/>
          <w:spacing w:val="0"/>
          <w:color w:val="000000"/>
          <w:b w:val="off"/>
          <w:i w:val="off"/>
        </w:rPr>
        <w:t>ii. 16. 11; ii. 22. 19, 26, 27;</w:t>
      </w:r>
      <w:r>
        <w:rPr>
          <w:rFonts w:ascii="TimesNewRoman" w:hAnsi="TimesNewRoman" w:cs="TimesNewRoman" w:eastAsia="TimesNewRoman"/>
          <w:sz w:val="41"/>
          <w:spacing w:val="0"/>
          <w:color w:val="000000"/>
          <w:b w:val="off"/>
          <w:i w:val="off"/>
        </w:rPr>
        <w:t>iii. 3. 8; iii. 7. 2; iii. 10. 16;</w:t>
      </w:r>
      <w:r>
        <w:rPr>
          <w:rFonts w:ascii="TimesNewRoman" w:hAnsi="TimesNewRoman" w:cs="TimesNewRoman" w:eastAsia="TimesNewRoman"/>
          <w:sz w:val="41"/>
          <w:spacing w:val="0"/>
          <w:color w:val="000000"/>
          <w:b w:val="off"/>
          <w:i w:val="off"/>
        </w:rPr>
        <w:t>iii. 15. 13; iii. 20 标题, 1; iii.</w:t>
      </w:r>
      <w:r>
        <w:rPr>
          <w:rFonts w:ascii="楷体" w:hAnsi="楷体" w:cs="楷体" w:eastAsia="楷体"/>
          <w:sz w:val="41"/>
          <w:spacing w:val="0"/>
          <w:color w:val="000000"/>
          <w:b w:val="off"/>
          <w:i w:val="off"/>
        </w:rPr>
        <w:t>20. 17; iii. 22. 16; iii. 24. 56;</w:t>
      </w:r>
      <w:bookmarkEnd w:id="8519"/>
    </w:p>
    <w:p>
      <w:r>
        <w:t/>
      </w:r>
    </w:p>
    <w:p>
      <w:pPr>
        <w:sectPr>
          <w:footerReference r:id="rId1392"/>
          <w:headerReference r:id="rId1393" w:type="default"/>
          <w:type w:val="continuous"/>
          <w:pgSz w:w="14900" w:h="22340"/>
          <w:pgMar w:left="1380" w:top="1900" w:right="1380" w:bottom="1900" w:header="1600" w:footer="1600"/>
          <w:cols w:num="2" w:equalWidth="0" w:sep="0">
            <w:col w:w="6160" w:space="20"/>
            <w:col w:w="5960" w:space="0"/>
          </w:cols>
        </w:sectPr>
      </w:pPr>
    </w:p>
    <w:p>
      <w:pPr>
        <w:pageBreakBefore w:val="off"/>
        <w:tabs/>
        <w:wordWrap w:val="off"/>
        <w:spacing w:before="0" w:after="0" w:line="600" w:lineRule="atLeast"/>
        <w:ind w:left="60" w:right="0"/>
        <w:jc w:val="both"/>
        <w:textAlignment w:val="baseline"/>
        <w:rPr>
          <w:sz w:val="41"/>
        </w:rPr>
      </w:pPr>
      <w:bookmarkStart w:name="" w:id="8520"/>
      <w:r>
        <w:rPr>
          <w:rFonts w:ascii="宋体" w:hAnsi="宋体" w:cs="宋体" w:eastAsia="宋体"/>
          <w:sz w:val="41"/>
          <w:spacing w:val="0"/>
          <w:color w:val="000000"/>
          <w:u w:val="single"/>
          <w:b w:val="off"/>
          <w:i w:val="off"/>
        </w:rPr>
        <w:t xml:space="preserve">         </w:t>
      </w:r>
      <w:bookmarkEnd w:id="8520"/>
    </w:p>
    <w:p>
      <w:pPr>
        <w:pageBreakBefore w:val="off"/>
        <w:tabs/>
        <w:wordWrap w:val="off"/>
        <w:spacing w:before="160" w:after="0" w:line="360" w:lineRule="atLeast"/>
        <w:ind w:left="0" w:right="40"/>
        <w:jc w:val="both"/>
        <w:textAlignment w:val="baseline"/>
        <w:rPr>
          <w:sz w:val="25"/>
        </w:rPr>
      </w:pPr>
      <w:bookmarkStart w:name="" w:id="8521"/>
      <w:r>
        <w:rPr>
          <w:rFonts w:ascii="宋体" w:hAnsi="宋体" w:cs="宋体" w:eastAsia="宋体"/>
          <w:sz w:val="25"/>
          <w:spacing w:val="0"/>
          <w:color w:val="000000"/>
          <w:b w:val="off"/>
          <w:i w:val="off"/>
        </w:rPr>
        <w:t>① 其他同义词,如,συμπαθησαc、bμολσYω、iπινοω,我分别翻译为了“赞同”、“达成一致</w:t>
      </w:r>
      <w:r>
        <w:rPr>
          <w:rFonts w:ascii="宋体" w:hAnsi="宋体" w:cs="宋体" w:eastAsia="宋体"/>
          <w:sz w:val="25"/>
          <w:spacing w:val="0"/>
          <w:color w:val="000000"/>
          <w:b w:val="off"/>
          <w:i w:val="off"/>
        </w:rPr>
        <w:t>意见”等，以示区别。但是，仍然有个别同义词我不得不同样也翻译为了“同意”，但是</w:t>
      </w:r>
      <w:r>
        <w:rPr>
          <w:rFonts w:ascii="宋体" w:hAnsi="宋体" w:cs="宋体" w:eastAsia="宋体"/>
          <w:sz w:val="25"/>
          <w:spacing w:val="0"/>
          <w:color w:val="000000"/>
          <w:b w:val="off"/>
          <w:i w:val="off"/>
        </w:rPr>
        <w:t>却并不是我们这里所谈的“同意”，我在此已经根据希腊原文将其挑出，不予收录。</w:t>
      </w:r>
      <w:bookmarkEnd w:id="8521"/>
    </w:p>
    <w:p>
      <w:r>
        <w:t/>
      </w:r>
    </w:p>
    <w:p>
      <w:pPr>
        <w:sectPr>
          <w:footerReference r:id="rId1394"/>
          <w:headerReference r:id="rId1395" w:type="default"/>
          <w:type w:val="continuous"/>
          <w:pgSz w:w="14900" w:h="22340"/>
          <w:pgMar w:left="1380" w:top="1900" w:right="1380" w:bottom="1900" w:header="1600" w:footer="1600"/>
          <w:cols w:num="1"/>
        </w:sectPr>
      </w:pPr>
    </w:p>
    <w:p>
      <w:pPr>
        <w:pageBreakBefore w:val="off"/>
        <w:tabs/>
        <w:wordWrap w:val="off"/>
        <w:spacing w:before="0" w:after="0" w:line="460" w:lineRule="atLeast"/>
        <w:ind w:left="0" w:right="0"/>
        <w:jc w:val="both"/>
        <w:textAlignment w:val="baseline"/>
        <w:rPr>
          <w:sz w:val="26"/>
        </w:rPr>
      </w:pPr>
      <w:bookmarkStart w:name="" w:id="8522"/>
      <w:r>
        <w:rPr>
          <w:rFonts w:ascii="仿宋" w:hAnsi="仿宋" w:cs="仿宋" w:eastAsia="仿宋"/>
          <w:sz w:val="26"/>
          <w:spacing w:val="0"/>
          <w:color w:val="000000"/>
          <w:b w:val="off"/>
          <w:i w:val="off"/>
        </w:rPr>
        <w:t>6</w:t>
      </w:r>
      <w:r>
        <w:rPr>
          <w:rFonts w:ascii="仿宋" w:hAnsi="仿宋" w:cs="仿宋" w:eastAsia="仿宋"/>
          <w:sz w:val="26"/>
          <w:spacing w:val="0"/>
          <w:color w:val="000000"/>
          <w:u w:val="single"/>
          <w:b w:val="off"/>
          <w:i w:val="off"/>
        </w:rPr>
        <w:t xml:space="preserve">72                               爱比克泰德论说集                                 </w:t>
      </w:r>
      <w:bookmarkEnd w:id="8522"/>
    </w:p>
    <w:p>
      <w:pPr>
        <w:pageBreakBefore w:val="off"/>
        <w:tabs/>
        <w:wordWrap w:val="off"/>
        <w:spacing w:before="0" w:after="0" w:line="480" w:lineRule="exact"/>
        <w:ind w:left="0" w:right="0"/>
        <w:jc w:val="both"/>
        <w:textAlignment w:val="baseline"/>
        <w:rPr>
          <w:sz w:val="26"/>
        </w:rPr>
      </w:pPr>
      <w:bookmarkStart w:name="" w:id="8523"/>
      <w:r>
        <w:rPr>
          <w:rFonts w:ascii="宋体" w:hAnsi="宋体" w:cs="宋体" w:eastAsia="宋体"/>
          <w:sz w:val="26"/>
          <w:spacing w:val="0"/>
          <w:color w:val="000000"/>
          <w:b w:val="off"/>
          <w:i w:val="off"/>
        </w:rPr>
        <w:t/>
      </w:r>
      <w:bookmarkEnd w:id="8523"/>
    </w:p>
    <w:p>
      <w:r>
        <w:t/>
      </w:r>
    </w:p>
    <w:p>
      <w:pPr>
        <w:sectPr>
          <w:footerReference r:id="rId1396"/>
          <w:headerReference r:id="rId1397" w:type="default"/>
          <w:type w:val="nextPage"/>
          <w:pgSz w:w="14900" w:h="22340"/>
          <w:pgMar w:left="1400" w:top="1900" w:right="1400" w:bottom="1900" w:header="1600" w:footer="1600"/>
          <w:cols w:num="1"/>
        </w:sectPr>
      </w:pPr>
    </w:p>
    <w:p>
      <w:pPr>
        <w:pageBreakBefore w:val="off"/>
        <w:tabs/>
        <w:wordWrap w:val="off"/>
        <w:spacing w:before="0" w:after="0" w:line="580" w:lineRule="atLeast"/>
        <w:ind w:left="700" w:right="0"/>
        <w:jc w:val="both"/>
        <w:textAlignment w:val="baseline"/>
        <w:rPr>
          <w:sz w:val="33"/>
        </w:rPr>
      </w:pPr>
      <w:bookmarkStart w:name="" w:id="8524"/>
      <w:r>
        <w:rPr>
          <w:rFonts w:ascii="宋体" w:hAnsi="宋体" w:cs="宋体" w:eastAsia="宋体"/>
          <w:sz w:val="33"/>
          <w:spacing w:val="0"/>
          <w:color w:val="000000"/>
          <w:b w:val="off"/>
          <w:i w:val="off"/>
        </w:rPr>
        <w:t>iv. 3. 1; iv. 4. 1, 3, 6; iv. 7.</w:t>
      </w:r>
      <w:r>
        <w:rPr>
          <w:rFonts w:ascii="宋体" w:hAnsi="宋体" w:cs="宋体" w:eastAsia="宋体"/>
          <w:sz w:val="33"/>
          <w:spacing w:val="0"/>
          <w:color w:val="000000"/>
          <w:b w:val="off"/>
          <w:i w:val="off"/>
        </w:rPr>
        <w:t>10, 41; iv. 8. 4, 10, 32; iv.</w:t>
      </w:r>
      <w:r>
        <w:rPr>
          <w:rFonts w:ascii="宋体" w:hAnsi="宋体" w:cs="宋体" w:eastAsia="宋体"/>
          <w:sz w:val="33"/>
          <w:spacing w:val="0"/>
          <w:color w:val="000000"/>
          <w:b w:val="off"/>
          <w:i w:val="off"/>
        </w:rPr>
        <w:t>10. 1, 25; iv. 12. 9; iv. 13.</w:t>
      </w:r>
      <w:r>
        <w:rPr>
          <w:rFonts w:ascii="宋体" w:hAnsi="宋体" w:cs="宋体" w:eastAsia="宋体"/>
          <w:sz w:val="33"/>
          <w:spacing w:val="0"/>
          <w:color w:val="000000"/>
          <w:b w:val="off"/>
          <w:i w:val="off"/>
        </w:rPr>
        <w:t>13; manual. 13; manual. 16;</w:t>
      </w:r>
      <w:r>
        <w:rPr>
          <w:rFonts w:ascii="宋体" w:hAnsi="宋体" w:cs="宋体" w:eastAsia="宋体"/>
          <w:sz w:val="33"/>
          <w:spacing w:val="0"/>
          <w:color w:val="000000"/>
          <w:b w:val="off"/>
          <w:i w:val="off"/>
        </w:rPr>
        <w:t>manual. 29. 7; manual. 33. 13;</w:t>
      </w:r>
      <w:r>
        <w:rPr>
          <w:rFonts w:ascii="宋体" w:hAnsi="宋体" w:cs="宋体" w:eastAsia="宋体"/>
          <w:sz w:val="33"/>
          <w:spacing w:val="0"/>
          <w:color w:val="000000"/>
          <w:b w:val="off"/>
          <w:i w:val="off"/>
        </w:rPr>
        <w:t>外部(ξω)①i. 11. 28; ii. 2. 25;</w:t>
      </w:r>
      <w:r>
        <w:rPr>
          <w:rFonts w:ascii="宋体" w:hAnsi="宋体" w:cs="宋体" w:eastAsia="宋体"/>
          <w:sz w:val="33"/>
          <w:spacing w:val="0"/>
          <w:color w:val="000000"/>
          <w:b w:val="off"/>
          <w:i w:val="off"/>
        </w:rPr>
        <w:t>ii. 5. 4; ii. 8. 13; ii. 10. 16;</w:t>
      </w:r>
      <w:r>
        <w:rPr>
          <w:rFonts w:ascii="宋体" w:hAnsi="宋体" w:cs="宋体" w:eastAsia="宋体"/>
          <w:sz w:val="33"/>
          <w:spacing w:val="0"/>
          <w:color w:val="000000"/>
          <w:b w:val="off"/>
          <w:i w:val="off"/>
        </w:rPr>
        <w:t>ii. 17. 21; iii. 12. 16; iii. 22.</w:t>
      </w:r>
      <w:r>
        <w:rPr>
          <w:rFonts w:ascii="宋体" w:hAnsi="宋体" w:cs="宋体" w:eastAsia="宋体"/>
          <w:sz w:val="33"/>
          <w:spacing w:val="0"/>
          <w:color w:val="000000"/>
          <w:b w:val="off"/>
          <w:i w:val="off"/>
        </w:rPr>
        <w:t>28; iv. 11. 18(外表); iv. 12.</w:t>
      </w:r>
      <w:r>
        <w:rPr>
          <w:rFonts w:ascii="楷体" w:hAnsi="楷体" w:cs="楷体" w:eastAsia="楷体"/>
          <w:sz w:val="33"/>
          <w:spacing w:val="0"/>
          <w:color w:val="000000"/>
          <w:b w:val="off"/>
          <w:i w:val="off"/>
        </w:rPr>
        <w:t>15, 18; manual. 23; manual.</w:t>
      </w:r>
      <w:r>
        <w:rPr>
          <w:rFonts w:ascii="楷体" w:hAnsi="楷体" w:cs="楷体" w:eastAsia="楷体"/>
          <w:sz w:val="33"/>
          <w:spacing w:val="0"/>
          <w:color w:val="000000"/>
          <w:b w:val="off"/>
          <w:i w:val="off"/>
        </w:rPr>
        <w:t>48. 1</w:t>
      </w:r>
      <w:bookmarkEnd w:id="8524"/>
    </w:p>
    <w:p>
      <w:pPr>
        <w:pageBreakBefore w:val="off"/>
        <w:tabs/>
        <w:wordWrap w:val="off"/>
        <w:spacing w:before="0" w:after="0" w:line="580" w:lineRule="atLeast"/>
        <w:ind w:left="600" w:right="20" w:hanging="600"/>
        <w:jc w:val="both"/>
        <w:textAlignment w:val="baseline"/>
        <w:rPr>
          <w:sz w:val="31"/>
        </w:rPr>
      </w:pPr>
      <w:bookmarkStart w:name="" w:id="8525"/>
      <w:r>
        <w:rPr>
          <w:rFonts w:ascii="宋体" w:hAnsi="宋体" w:cs="宋体" w:eastAsia="宋体"/>
          <w:sz w:val="31"/>
          <w:spacing w:val="0"/>
          <w:color w:val="000000"/>
          <w:b w:val="off"/>
          <w:i w:val="off"/>
        </w:rPr>
        <w:t>11. 无所谓(àδcáφopα);i. 9. 13; i.</w:t>
      </w:r>
      <w:r>
        <w:rPr>
          <w:rFonts w:ascii="楷体" w:hAnsi="楷体" w:cs="楷体" w:eastAsia="楷体"/>
          <w:sz w:val="31"/>
          <w:spacing w:val="0"/>
          <w:color w:val="000000"/>
          <w:b w:val="off"/>
          <w:i w:val="off"/>
        </w:rPr>
        <w:t>20. 6,12; i. 30. 2,3; ii. 1. 4,</w:t>
      </w:r>
      <w:r>
        <w:rPr>
          <w:rFonts w:ascii="宋体" w:hAnsi="宋体" w:cs="宋体" w:eastAsia="宋体"/>
          <w:sz w:val="31"/>
          <w:spacing w:val="0"/>
          <w:color w:val="000000"/>
          <w:b w:val="off"/>
          <w:i w:val="off"/>
        </w:rPr>
        <w:t>14; ii. 5. 1,3,6,7,8,20; ii.</w:t>
      </w:r>
      <w:r>
        <w:rPr>
          <w:rFonts w:ascii="宋体" w:hAnsi="宋体" w:cs="宋体" w:eastAsia="宋体"/>
          <w:sz w:val="31"/>
          <w:spacing w:val="0"/>
          <w:color w:val="000000"/>
          <w:b w:val="off"/>
          <w:i w:val="off"/>
        </w:rPr>
        <w:t>6. 1, 2; ii. 9. 15; ii. 16. 1; ii.</w:t>
      </w:r>
      <w:r>
        <w:rPr>
          <w:rFonts w:ascii="宋体" w:hAnsi="宋体" w:cs="宋体" w:eastAsia="宋体"/>
          <w:sz w:val="31"/>
          <w:spacing w:val="0"/>
          <w:color w:val="000000"/>
          <w:b w:val="off"/>
          <w:i w:val="off"/>
        </w:rPr>
        <w:t>19. 13, 17; iii. 3. 5; iii. 9. 18;</w:t>
      </w:r>
      <w:r>
        <w:rPr>
          <w:rFonts w:ascii="宋体" w:hAnsi="宋体" w:cs="宋体" w:eastAsia="宋体"/>
          <w:sz w:val="31"/>
          <w:spacing w:val="0"/>
          <w:color w:val="000000"/>
          <w:b w:val="off"/>
          <w:i w:val="off"/>
        </w:rPr>
        <w:t>iii. 10. 18; iv. 1. 135, 137; iv.</w:t>
      </w:r>
      <w:r>
        <w:rPr>
          <w:rFonts w:ascii="宋体" w:hAnsi="宋体" w:cs="宋体" w:eastAsia="宋体"/>
          <w:sz w:val="31"/>
          <w:spacing w:val="0"/>
          <w:color w:val="000000"/>
          <w:b w:val="off"/>
          <w:i w:val="off"/>
        </w:rPr>
        <w:t>4. 44; iv. 5. 33; iv. 6. 10; iv.</w:t>
      </w:r>
      <w:r>
        <w:rPr>
          <w:rFonts w:ascii="宋体" w:hAnsi="宋体" w:cs="宋体" w:eastAsia="宋体"/>
          <w:sz w:val="31"/>
          <w:spacing w:val="0"/>
          <w:color w:val="000000"/>
          <w:b w:val="off"/>
          <w:i w:val="off"/>
        </w:rPr>
        <w:t>8. 1, 15; iv. 13. 24; manual.1.</w:t>
      </w:r>
      <w:r>
        <w:rPr>
          <w:rFonts w:ascii="楷体" w:hAnsi="楷体" w:cs="楷体" w:eastAsia="楷体"/>
          <w:sz w:val="31"/>
          <w:spacing w:val="0"/>
          <w:color w:val="000000"/>
          <w:b w:val="off"/>
          <w:i w:val="off"/>
        </w:rPr>
        <w:t>5; manual.24. 4; manual. 32. 2</w:t>
      </w:r>
      <w:bookmarkEnd w:id="8525"/>
    </w:p>
    <w:p>
      <w:pPr>
        <w:pageBreakBefore w:val="off"/>
        <w:tabs/>
        <w:wordWrap w:val="off"/>
        <w:spacing w:before="0" w:after="0" w:line="580" w:lineRule="atLeast"/>
        <w:ind w:left="600" w:right="0" w:hanging="600"/>
        <w:jc w:val="both"/>
        <w:textAlignment w:val="baseline"/>
        <w:rPr>
          <w:sz w:val="32"/>
        </w:rPr>
      </w:pPr>
      <w:bookmarkStart w:name="" w:id="8526"/>
      <w:r>
        <w:rPr>
          <w:rFonts w:ascii="宋体" w:hAnsi="宋体" w:cs="宋体" w:eastAsia="宋体"/>
          <w:sz w:val="32"/>
          <w:spacing w:val="0"/>
          <w:color w:val="000000"/>
          <w:b w:val="off"/>
          <w:i w:val="off"/>
        </w:rPr>
        <w:t>12. 想要得到东西的意愿(ð'ρ(ξis)②:</w:t>
      </w:r>
      <w:r>
        <w:rPr>
          <w:rFonts w:ascii="楷体" w:hAnsi="楷体" w:cs="楷体" w:eastAsia="楷体"/>
          <w:sz w:val="32"/>
          <w:spacing w:val="0"/>
          <w:color w:val="000000"/>
          <w:b w:val="off"/>
          <w:i w:val="off"/>
        </w:rPr>
        <w:t>i.1. 12, 31; i. 4. 1; i. 17. 24;</w:t>
      </w:r>
      <w:r>
        <w:rPr>
          <w:rFonts w:ascii="楷体" w:hAnsi="楷体" w:cs="楷体" w:eastAsia="楷体"/>
          <w:sz w:val="32"/>
          <w:spacing w:val="0"/>
          <w:color w:val="000000"/>
          <w:b w:val="off"/>
          <w:i w:val="off"/>
        </w:rPr>
        <w:t>i. 19. 2,25;i. 21. 2; ii. 1. 31,</w:t>
      </w:r>
      <w:r>
        <w:rPr>
          <w:rFonts w:ascii="楷体" w:hAnsi="楷体" w:cs="楷体" w:eastAsia="楷体"/>
          <w:sz w:val="32"/>
          <w:spacing w:val="0"/>
          <w:color w:val="000000"/>
          <w:b w:val="off"/>
          <w:i w:val="off"/>
        </w:rPr>
        <w:t>35; ii. 2. 6; ii. 7. 10; ii. 8.</w:t>
      </w:r>
      <w:r>
        <w:rPr>
          <w:rFonts w:ascii="楷体" w:hAnsi="楷体" w:cs="楷体" w:eastAsia="楷体"/>
          <w:sz w:val="32"/>
          <w:spacing w:val="0"/>
          <w:color w:val="000000"/>
          <w:b w:val="off"/>
          <w:i w:val="off"/>
        </w:rPr>
        <w:t>29; ii. 13. 8; ii. 14. 8, 22; ii.</w:t>
      </w:r>
      <w:r>
        <w:rPr>
          <w:rFonts w:ascii="楷体" w:hAnsi="楷体" w:cs="楷体" w:eastAsia="楷体"/>
          <w:sz w:val="32"/>
          <w:spacing w:val="0"/>
          <w:color w:val="000000"/>
          <w:b w:val="off"/>
          <w:i w:val="off"/>
        </w:rPr>
        <w:t>16. 15; ii. 17. 24, 25, 36; ii.</w:t>
      </w:r>
      <w:bookmarkEnd w:id="8526"/>
    </w:p>
    <w:p>
      <w:pPr>
        <w:spacing w:line="20" w:lineRule="exact"/>
        <w:textAlignment w:val="bottom"/>
      </w:pPr>
      <w:r>
        <w:br w:type="column"/>
      </w:r>
    </w:p>
    <w:p>
      <w:pPr>
        <w:pageBreakBefore w:val="off"/>
        <w:tabs/>
        <w:wordWrap w:val="off"/>
        <w:spacing w:before="0" w:after="0" w:line="580" w:lineRule="atLeast"/>
        <w:ind w:left="640" w:right="0" w:firstLine="40"/>
        <w:jc w:val="both"/>
        <w:textAlignment w:val="baseline"/>
        <w:rPr>
          <w:sz w:val="32"/>
        </w:rPr>
      </w:pPr>
      <w:bookmarkStart w:name="" w:id="8527"/>
      <w:r>
        <w:rPr>
          <w:rFonts w:ascii="楷体" w:hAnsi="楷体" w:cs="楷体" w:eastAsia="楷体"/>
          <w:sz w:val="32"/>
          <w:spacing w:val="0"/>
          <w:color w:val="000000"/>
          <w:b w:val="off"/>
          <w:i w:val="off"/>
        </w:rPr>
        <w:t>23. 42; ii. 24. 16; iii. 2. 1, 3;</w:t>
      </w:r>
      <w:r>
        <w:rPr>
          <w:rFonts w:ascii="楷体" w:hAnsi="楷体" w:cs="楷体" w:eastAsia="楷体"/>
          <w:sz w:val="32"/>
          <w:spacing w:val="0"/>
          <w:color w:val="000000"/>
          <w:b w:val="off"/>
          <w:i w:val="off"/>
        </w:rPr>
        <w:t>iii. 6. 6; iii. 7. 26, 34; iii. 12.</w:t>
      </w:r>
      <w:r>
        <w:rPr>
          <w:rFonts w:ascii="楷体" w:hAnsi="楷体" w:cs="楷体" w:eastAsia="楷体"/>
          <w:sz w:val="32"/>
          <w:spacing w:val="0"/>
          <w:color w:val="000000"/>
          <w:b w:val="off"/>
          <w:i w:val="off"/>
        </w:rPr>
        <w:t>4,5,6,8,13, 16; iii. 13. 21;</w:t>
      </w:r>
      <w:r>
        <w:rPr>
          <w:rFonts w:ascii="楷体" w:hAnsi="楷体" w:cs="楷体" w:eastAsia="楷体"/>
          <w:sz w:val="32"/>
          <w:spacing w:val="0"/>
          <w:color w:val="000000"/>
          <w:b w:val="off"/>
          <w:i w:val="off"/>
        </w:rPr>
        <w:t>iii. 14. 10; iii. 21. 23; iii. 22.</w:t>
      </w:r>
      <w:r>
        <w:rPr>
          <w:rFonts w:ascii="楷体" w:hAnsi="楷体" w:cs="楷体" w:eastAsia="楷体"/>
          <w:sz w:val="32"/>
          <w:spacing w:val="0"/>
          <w:color w:val="000000"/>
          <w:b w:val="off"/>
          <w:i w:val="off"/>
        </w:rPr>
        <w:t>13,36, 43, 48, 104; iii. 23. 9,</w:t>
      </w:r>
      <w:r>
        <w:rPr>
          <w:rFonts w:ascii="楷体" w:hAnsi="楷体" w:cs="楷体" w:eastAsia="楷体"/>
          <w:sz w:val="32"/>
          <w:spacing w:val="0"/>
          <w:color w:val="000000"/>
          <w:b w:val="off"/>
          <w:i w:val="off"/>
        </w:rPr>
        <w:t>12; iii. 24. 46, 54, 56; iii. 26.</w:t>
      </w:r>
      <w:r>
        <w:rPr>
          <w:rFonts w:ascii="楷体" w:hAnsi="楷体" w:cs="楷体" w:eastAsia="楷体"/>
          <w:sz w:val="32"/>
          <w:spacing w:val="0"/>
          <w:color w:val="000000"/>
          <w:b w:val="off"/>
          <w:i w:val="off"/>
        </w:rPr>
        <w:t>13,14; iv. 1. 1,4,64,75,76,</w:t>
      </w:r>
      <w:r>
        <w:rPr>
          <w:rFonts w:ascii="楷体" w:hAnsi="楷体" w:cs="楷体" w:eastAsia="楷体"/>
          <w:sz w:val="32"/>
          <w:spacing w:val="0"/>
          <w:color w:val="000000"/>
          <w:b w:val="off"/>
          <w:i w:val="off"/>
        </w:rPr>
        <w:t>77,81, 84; iv. 4. 16, 18, 28,</w:t>
      </w:r>
      <w:r>
        <w:rPr>
          <w:rFonts w:ascii="楷体" w:hAnsi="楷体" w:cs="楷体" w:eastAsia="楷体"/>
          <w:sz w:val="32"/>
          <w:spacing w:val="0"/>
          <w:color w:val="000000"/>
          <w:b w:val="off"/>
          <w:i w:val="off"/>
        </w:rPr>
        <w:t>33; iv. 5. 27; iv. 6. 18, 26; iv.</w:t>
      </w:r>
      <w:r>
        <w:rPr>
          <w:rFonts w:ascii="楷体" w:hAnsi="楷体" w:cs="楷体" w:eastAsia="楷体"/>
          <w:sz w:val="32"/>
          <w:spacing w:val="0"/>
          <w:color w:val="000000"/>
          <w:b w:val="off"/>
          <w:i w:val="off"/>
        </w:rPr>
        <w:t>8. 20; iv. 9. 18; iv. 10. 4, 6;</w:t>
      </w:r>
      <w:r>
        <w:rPr>
          <w:rFonts w:ascii="楷体" w:hAnsi="楷体" w:cs="楷体" w:eastAsia="楷体"/>
          <w:sz w:val="32"/>
          <w:spacing w:val="0"/>
          <w:color w:val="000000"/>
          <w:b w:val="off"/>
          <w:i w:val="off"/>
        </w:rPr>
        <w:t>iv. 11. 6, 26; manual. 1. 1;</w:t>
      </w:r>
      <w:r>
        <w:rPr>
          <w:rFonts w:ascii="TimesNewRoman" w:hAnsi="TimesNewRoman" w:cs="TimesNewRoman" w:eastAsia="TimesNewRoman"/>
          <w:sz w:val="32"/>
          <w:spacing w:val="0"/>
          <w:color w:val="000000"/>
          <w:b w:val="off"/>
          <w:i w:val="off"/>
        </w:rPr>
        <w:t>manual.2. 1, 2; manual.14.1,</w:t>
      </w:r>
      <w:r>
        <w:rPr>
          <w:rFonts w:ascii="TimesNewRoman" w:hAnsi="TimesNewRoman" w:cs="TimesNewRoman" w:eastAsia="TimesNewRoman"/>
          <w:sz w:val="32"/>
          <w:spacing w:val="0"/>
          <w:color w:val="000000"/>
          <w:b w:val="off"/>
          <w:i w:val="off"/>
        </w:rPr>
        <w:t>2; manual.15; manual. 31. 4;</w:t>
      </w:r>
      <w:r>
        <w:rPr>
          <w:rFonts w:ascii="TimesNewRoman" w:hAnsi="TimesNewRoman" w:cs="TimesNewRoman" w:eastAsia="TimesNewRoman"/>
          <w:sz w:val="32"/>
          <w:spacing w:val="0"/>
          <w:color w:val="000000"/>
          <w:b w:val="off"/>
          <w:i w:val="off"/>
        </w:rPr>
        <w:t>manual. 32. 2; manual. 48. 3;</w:t>
      </w:r>
      <w:r>
        <w:rPr>
          <w:rFonts w:ascii="TimesNewRoman" w:hAnsi="TimesNewRoman" w:cs="TimesNewRoman" w:eastAsia="TimesNewRoman"/>
          <w:sz w:val="32"/>
          <w:spacing w:val="0"/>
          <w:color w:val="000000"/>
          <w:b w:val="off"/>
          <w:i w:val="off"/>
        </w:rPr>
        <w:t>frag. 1; frag. 27</w:t>
      </w:r>
      <w:bookmarkEnd w:id="8527"/>
    </w:p>
    <w:p>
      <w:pPr>
        <w:pageBreakBefore w:val="off"/>
        <w:tabs/>
        <w:wordWrap w:val="off"/>
        <w:spacing w:before="0" w:after="0" w:line="580" w:lineRule="atLeast"/>
        <w:ind w:left="600" w:right="0" w:hanging="600"/>
        <w:jc w:val="both"/>
        <w:textAlignment w:val="baseline"/>
        <w:rPr>
          <w:sz w:val="32"/>
        </w:rPr>
      </w:pPr>
      <w:bookmarkStart w:name="" w:id="8528"/>
      <w:r>
        <w:rPr>
          <w:rFonts w:ascii="宋体" w:hAnsi="宋体" w:cs="宋体" w:eastAsia="宋体"/>
          <w:sz w:val="32"/>
          <w:spacing w:val="0"/>
          <w:color w:val="000000"/>
          <w:b w:val="off"/>
          <w:i w:val="off"/>
        </w:rPr>
        <w:t>13. 想要回避东西的意愿(luckclves)③:</w:t>
      </w:r>
      <w:r>
        <w:rPr>
          <w:rFonts w:ascii="楷体" w:hAnsi="楷体" w:cs="楷体" w:eastAsia="楷体"/>
          <w:sz w:val="32"/>
          <w:spacing w:val="0"/>
          <w:color w:val="000000"/>
          <w:b w:val="off"/>
          <w:i w:val="off"/>
        </w:rPr>
        <w:t>i. 1. 12,31;i. 4. 1,2,11,14;</w:t>
      </w:r>
      <w:r>
        <w:rPr>
          <w:rFonts w:ascii="楷体" w:hAnsi="楷体" w:cs="楷体" w:eastAsia="楷体"/>
          <w:sz w:val="32"/>
          <w:spacing w:val="0"/>
          <w:color w:val="000000"/>
          <w:b w:val="off"/>
          <w:i w:val="off"/>
        </w:rPr>
        <w:t>i. 19. 2;i. 21. 2; ii. 1. 12,31,</w:t>
      </w:r>
      <w:r>
        <w:rPr>
          <w:rFonts w:ascii="楷体" w:hAnsi="楷体" w:cs="楷体" w:eastAsia="楷体"/>
          <w:sz w:val="32"/>
          <w:spacing w:val="0"/>
          <w:color w:val="000000"/>
          <w:b w:val="off"/>
          <w:i w:val="off"/>
        </w:rPr>
        <w:t>35; ii. 2. 6, 26; ii. 7. 10; ii.</w:t>
      </w:r>
      <w:r>
        <w:rPr>
          <w:rFonts w:ascii="楷体" w:hAnsi="楷体" w:cs="楷体" w:eastAsia="楷体"/>
          <w:sz w:val="32"/>
          <w:spacing w:val="0"/>
          <w:color w:val="000000"/>
          <w:b w:val="off"/>
          <w:i w:val="off"/>
        </w:rPr>
        <w:t>8. 29; ii. 14. 8,22; ii. 17. 24,</w:t>
      </w:r>
      <w:r>
        <w:rPr>
          <w:rFonts w:ascii="楷体" w:hAnsi="楷体" w:cs="楷体" w:eastAsia="楷体"/>
          <w:sz w:val="32"/>
          <w:spacing w:val="0"/>
          <w:color w:val="000000"/>
          <w:b w:val="off"/>
          <w:i w:val="off"/>
        </w:rPr>
        <w:t>36; ii. 23. 42; iii. 2. 1; iii. 6.</w:t>
      </w:r>
      <w:r>
        <w:rPr>
          <w:rFonts w:ascii="楷体" w:hAnsi="楷体" w:cs="楷体" w:eastAsia="楷体"/>
          <w:sz w:val="32"/>
          <w:spacing w:val="0"/>
          <w:color w:val="000000"/>
          <w:b w:val="off"/>
          <w:i w:val="off"/>
        </w:rPr>
        <w:t>6; iii. 7. 26, 34; iii. 12. 4, 5,</w:t>
      </w:r>
      <w:r>
        <w:rPr>
          <w:rFonts w:ascii="楷体" w:hAnsi="楷体" w:cs="楷体" w:eastAsia="楷体"/>
          <w:sz w:val="32"/>
          <w:spacing w:val="0"/>
          <w:color w:val="000000"/>
          <w:b w:val="off"/>
          <w:i w:val="off"/>
        </w:rPr>
        <w:t>6, 7, 13, 16; iii. 14. 10; iii.</w:t>
      </w:r>
      <w:r>
        <w:rPr>
          <w:rFonts w:ascii="宋体" w:hAnsi="宋体" w:cs="宋体" w:eastAsia="宋体"/>
          <w:sz w:val="32"/>
          <w:spacing w:val="0"/>
          <w:color w:val="000000"/>
          <w:b w:val="off"/>
          <w:i w:val="off"/>
        </w:rPr>
        <w:t>22. 13, 36, 43, 48, 104; iii.</w:t>
      </w:r>
      <w:r>
        <w:rPr>
          <w:rFonts w:ascii="楷体" w:hAnsi="楷体" w:cs="楷体" w:eastAsia="楷体"/>
          <w:sz w:val="32"/>
          <w:spacing w:val="0"/>
          <w:color w:val="000000"/>
          <w:b w:val="off"/>
          <w:i w:val="off"/>
        </w:rPr>
        <w:t>23. 9, 12; iii. 24. 54; iii. 26.</w:t>
      </w:r>
      <w:r>
        <w:rPr>
          <w:rFonts w:ascii="楷体" w:hAnsi="楷体" w:cs="楷体" w:eastAsia="楷体"/>
          <w:sz w:val="32"/>
          <w:spacing w:val="0"/>
          <w:color w:val="000000"/>
          <w:b w:val="off"/>
          <w:i w:val="off"/>
        </w:rPr>
        <w:t>14; iv. 1. 1, 4, 81; iv. 4. 16,</w:t>
      </w:r>
      <w:bookmarkEnd w:id="8528"/>
    </w:p>
    <w:p>
      <w:r>
        <w:t/>
      </w:r>
    </w:p>
    <w:p>
      <w:pPr>
        <w:sectPr>
          <w:footerReference r:id="rId1398"/>
          <w:headerReference r:id="rId1399" w:type="default"/>
          <w:type w:val="continuous"/>
          <w:pgSz w:w="14900" w:h="22340"/>
          <w:pgMar w:left="1400" w:top="1900" w:right="1400" w:bottom="1900" w:header="1600" w:footer="1600"/>
          <w:cols w:num="2" w:equalWidth="0" w:sep="0">
            <w:col w:w="5920" w:space="240"/>
            <w:col w:w="5920" w:space="0"/>
          </w:cols>
        </w:sectPr>
      </w:pPr>
    </w:p>
    <w:p>
      <w:pPr>
        <w:pageBreakBefore w:val="off"/>
        <w:tabs/>
        <w:wordWrap w:val="off"/>
        <w:spacing w:before="0" w:after="0" w:line="580" w:lineRule="atLeast"/>
        <w:ind w:left="40" w:right="0"/>
        <w:jc w:val="both"/>
        <w:textAlignment w:val="baseline"/>
        <w:rPr>
          <w:sz w:val="32"/>
        </w:rPr>
      </w:pPr>
      <w:bookmarkStart w:name="" w:id="8529"/>
      <w:r>
        <w:rPr>
          <w:rFonts w:ascii="宋体" w:hAnsi="宋体" w:cs="宋体" w:eastAsia="宋体"/>
          <w:sz w:val="32"/>
          <w:spacing w:val="0"/>
          <w:color w:val="000000"/>
          <w:u w:val="single"/>
          <w:b w:val="off"/>
          <w:i w:val="off"/>
        </w:rPr>
        <w:t xml:space="preserve">           </w:t>
      </w:r>
      <w:bookmarkEnd w:id="8529"/>
    </w:p>
    <w:p>
      <w:pPr>
        <w:pageBreakBefore w:val="off"/>
        <w:tabs/>
        <w:wordWrap w:val="off"/>
        <w:spacing w:before="0" w:after="0" w:line="460" w:lineRule="atLeast"/>
        <w:ind w:left="0" w:right="0"/>
        <w:jc w:val="both"/>
        <w:textAlignment w:val="baseline"/>
        <w:rPr>
          <w:sz w:val="30"/>
        </w:rPr>
      </w:pPr>
      <w:bookmarkStart w:name="" w:id="8530"/>
      <w:r>
        <w:rPr>
          <w:rFonts w:ascii="宋体" w:hAnsi="宋体" w:cs="宋体" w:eastAsia="宋体"/>
          <w:sz w:val="30"/>
          <w:spacing w:val="0"/>
          <w:color w:val="000000"/>
          <w:b w:val="off"/>
          <w:i w:val="off"/>
        </w:rPr>
        <w:t>① “外部”与“外在”虽然同源但本不属于一个词，但是，在这部著作中表示的意义相</w:t>
      </w:r>
      <w:r>
        <w:rPr>
          <w:rFonts w:ascii="宋体" w:hAnsi="宋体" w:cs="宋体" w:eastAsia="宋体"/>
          <w:sz w:val="30"/>
          <w:spacing w:val="0"/>
          <w:color w:val="000000"/>
          <w:b w:val="off"/>
          <w:i w:val="off"/>
        </w:rPr>
        <w:t>同，所以在此对其予以收录。</w:t>
      </w:r>
      <w:bookmarkEnd w:id="8530"/>
    </w:p>
    <w:p>
      <w:pPr>
        <w:pageBreakBefore w:val="off"/>
        <w:tabs/>
        <w:wordWrap w:val="off"/>
        <w:spacing w:before="0" w:after="0" w:line="400" w:lineRule="atLeast"/>
        <w:ind w:left="0" w:right="0"/>
        <w:jc w:val="both"/>
        <w:textAlignment w:val="baseline"/>
        <w:rPr>
          <w:sz w:val="30"/>
        </w:rPr>
      </w:pPr>
      <w:bookmarkStart w:name="" w:id="8531"/>
      <w:r>
        <w:rPr>
          <w:rFonts w:ascii="宋体" w:hAnsi="宋体" w:cs="宋体" w:eastAsia="宋体"/>
          <w:sz w:val="30"/>
          <w:spacing w:val="0"/>
          <w:color w:val="000000"/>
          <w:b w:val="off"/>
          <w:i w:val="off"/>
        </w:rPr>
        <w:t>②有些情况下因为词性的关系为“想要得到东西”或者“想要得到……”。</w:t>
      </w:r>
      <w:bookmarkEnd w:id="8531"/>
    </w:p>
    <w:p>
      <w:pPr>
        <w:pageBreakBefore w:val="off"/>
        <w:tabs/>
        <w:wordWrap w:val="off"/>
        <w:spacing w:before="0" w:after="0" w:line="400" w:lineRule="atLeast"/>
        <w:ind w:left="0" w:right="0"/>
        <w:jc w:val="both"/>
        <w:textAlignment w:val="baseline"/>
        <w:rPr>
          <w:sz w:val="30"/>
        </w:rPr>
      </w:pPr>
      <w:bookmarkStart w:name="" w:id="8532"/>
      <w:r>
        <w:rPr>
          <w:rFonts w:ascii="宋体" w:hAnsi="宋体" w:cs="宋体" w:eastAsia="宋体"/>
          <w:sz w:val="30"/>
          <w:spacing w:val="0"/>
          <w:color w:val="000000"/>
          <w:b w:val="off"/>
          <w:i w:val="off"/>
        </w:rPr>
        <w:t>③有些情况下因为词性的关系翻译为“想要回避东西”或者“想要回避⋯⋯”。</w:t>
      </w:r>
      <w:bookmarkEnd w:id="8532"/>
    </w:p>
    <w:p>
      <w:r>
        <w:t/>
      </w:r>
    </w:p>
    <w:p>
      <w:pPr>
        <w:sectPr>
          <w:footerReference r:id="rId1400"/>
          <w:headerReference r:id="rId1401" w:type="default"/>
          <w:type w:val="continuous"/>
          <w:pgSz w:w="14900" w:h="22340"/>
          <w:pgMar w:left="1400" w:top="1900" w:right="1400" w:bottom="1900" w:header="1600" w:footer="1600"/>
          <w:cols w:num="1"/>
        </w:sectPr>
      </w:pPr>
    </w:p>
    <w:p>
      <w:pPr>
        <w:pageBreakBefore w:val="off"/>
        <w:tabs/>
        <w:wordWrap w:val="off"/>
        <w:spacing w:before="0" w:after="0" w:line="420" w:lineRule="atLeast"/>
        <w:ind w:left="80" w:right="0"/>
        <w:jc w:val="both"/>
        <w:textAlignment w:val="baseline"/>
        <w:rPr>
          <w:sz w:val="29"/>
        </w:rPr>
      </w:pPr>
      <w:bookmarkStart w:name="" w:id="8533"/>
      <w:r>
        <w:rPr>
          <w:rFonts w:ascii="宋体" w:hAnsi="宋体" w:cs="宋体" w:eastAsia="宋体"/>
          <w:sz w:val="29"/>
          <w:spacing w:val="0"/>
          <w:color w:val="000000"/>
          <w:u w:val="single"/>
          <w:b w:val="off"/>
          <w:i w:val="off"/>
        </w:rPr>
        <w:t xml:space="preserve">                           附录4：主要哲学概念索引                        673</w:t>
      </w:r>
      <w:bookmarkEnd w:id="8533"/>
    </w:p>
    <w:p>
      <w:pPr>
        <w:pageBreakBefore w:val="off"/>
        <w:tabs/>
        <w:wordWrap w:val="off"/>
        <w:spacing w:before="0" w:after="0" w:line="440" w:lineRule="exact"/>
        <w:ind w:left="0" w:right="0"/>
        <w:jc w:val="both"/>
        <w:textAlignment w:val="baseline"/>
        <w:rPr>
          <w:sz w:val="29"/>
        </w:rPr>
      </w:pPr>
      <w:bookmarkStart w:name="" w:id="8534"/>
      <w:r>
        <w:rPr>
          <w:rFonts w:ascii="宋体" w:hAnsi="宋体" w:cs="宋体" w:eastAsia="宋体"/>
          <w:sz w:val="29"/>
          <w:spacing w:val="0"/>
          <w:color w:val="000000"/>
          <w:b w:val="off"/>
          <w:i w:val="off"/>
        </w:rPr>
        <w:t/>
      </w:r>
      <w:bookmarkEnd w:id="8534"/>
    </w:p>
    <w:p>
      <w:r>
        <w:t/>
      </w:r>
    </w:p>
    <w:p>
      <w:pPr>
        <w:sectPr>
          <w:footerReference r:id="rId1402"/>
          <w:headerReference r:id="rId1403" w:type="default"/>
          <w:type w:val="nextPage"/>
          <w:pgSz w:w="14900" w:h="22340"/>
          <w:pgMar w:left="1380" w:top="1900" w:right="1380" w:bottom="1900" w:header="1600" w:footer="1600"/>
          <w:cols w:num="1"/>
        </w:sectPr>
      </w:pPr>
    </w:p>
    <w:p>
      <w:pPr>
        <w:pageBreakBefore w:val="off"/>
        <w:tabs/>
        <w:wordWrap w:val="off"/>
        <w:spacing w:before="0" w:after="0" w:line="520" w:lineRule="atLeast"/>
        <w:ind w:left="760" w:right="40"/>
        <w:jc w:val="both"/>
        <w:textAlignment w:val="baseline"/>
        <w:rPr>
          <w:sz w:val="32"/>
        </w:rPr>
      </w:pPr>
      <w:bookmarkStart w:name="" w:id="8535"/>
      <w:r>
        <w:rPr>
          <w:rFonts w:ascii="楷体" w:hAnsi="楷体" w:cs="楷体" w:eastAsia="楷体"/>
          <w:sz w:val="32"/>
          <w:spacing w:val="0"/>
          <w:color w:val="000000"/>
          <w:b w:val="off"/>
          <w:i w:val="off"/>
        </w:rPr>
        <w:t>18, 28, 33, 37; iv. 5. 27; iv.</w:t>
      </w:r>
      <w:r>
        <w:rPr>
          <w:rFonts w:ascii="楷体" w:hAnsi="楷体" w:cs="楷体" w:eastAsia="楷体"/>
          <w:sz w:val="32"/>
          <w:spacing w:val="0"/>
          <w:color w:val="000000"/>
          <w:b w:val="off"/>
          <w:i w:val="off"/>
        </w:rPr>
        <w:t>6. 18,26; iv. 8. 20; iv. 10. 5,</w:t>
      </w:r>
      <w:r>
        <w:rPr>
          <w:rFonts w:ascii="楷体" w:hAnsi="楷体" w:cs="楷体" w:eastAsia="楷体"/>
          <w:sz w:val="32"/>
          <w:spacing w:val="0"/>
          <w:color w:val="000000"/>
          <w:b w:val="off"/>
          <w:i w:val="off"/>
        </w:rPr>
        <w:t>6; iv. 11. 6, 26; manual. 1. 1;</w:t>
      </w:r>
      <w:r>
        <w:rPr>
          <w:rFonts w:ascii="楷体" w:hAnsi="楷体" w:cs="楷体" w:eastAsia="楷体"/>
          <w:sz w:val="32"/>
          <w:spacing w:val="0"/>
          <w:color w:val="000000"/>
          <w:b w:val="off"/>
          <w:i w:val="off"/>
        </w:rPr>
        <w:t>manual. 2. 1, 2; manual. 32.</w:t>
      </w:r>
      <w:r>
        <w:rPr>
          <w:rFonts w:ascii="楷体" w:hAnsi="楷体" w:cs="楷体" w:eastAsia="楷体"/>
          <w:sz w:val="32"/>
          <w:spacing w:val="0"/>
          <w:color w:val="000000"/>
          <w:b w:val="off"/>
          <w:i w:val="off"/>
        </w:rPr>
        <w:t>2; manual. 48. 3; frag. 1</w:t>
      </w:r>
      <w:bookmarkEnd w:id="8535"/>
    </w:p>
    <w:p>
      <w:pPr>
        <w:pageBreakBefore w:val="off"/>
        <w:tabs/>
        <w:wordWrap w:val="off"/>
        <w:spacing w:before="0" w:after="0" w:line="520" w:lineRule="atLeast"/>
        <w:ind w:left="700" w:right="0" w:hanging="640"/>
        <w:jc w:val="both"/>
        <w:textAlignment w:val="baseline"/>
        <w:rPr>
          <w:sz w:val="32"/>
        </w:rPr>
      </w:pPr>
      <w:bookmarkStart w:name="" w:id="8536"/>
      <w:r>
        <w:rPr>
          <w:rFonts w:ascii="楷体" w:hAnsi="楷体" w:cs="楷体" w:eastAsia="楷体"/>
          <w:sz w:val="32"/>
          <w:spacing w:val="0"/>
          <w:color w:val="000000"/>
          <w:b w:val="off"/>
          <w:i w:val="off"/>
        </w:rPr>
        <w:t>14. 意愿(πpoolperts)①:i. 1. 23; i.</w:t>
      </w:r>
      <w:r>
        <w:rPr>
          <w:rFonts w:ascii="楷体" w:hAnsi="楷体" w:cs="楷体" w:eastAsia="楷体"/>
          <w:sz w:val="32"/>
          <w:spacing w:val="0"/>
          <w:color w:val="000000"/>
          <w:b w:val="off"/>
          <w:i w:val="off"/>
        </w:rPr>
        <w:t>2. 33; i. 4. 1,2,18,27; i. 8.</w:t>
      </w:r>
      <w:r>
        <w:rPr>
          <w:rFonts w:ascii="楷体" w:hAnsi="楷体" w:cs="楷体" w:eastAsia="楷体"/>
          <w:sz w:val="32"/>
          <w:spacing w:val="0"/>
          <w:color w:val="000000"/>
          <w:b w:val="off"/>
          <w:i w:val="off"/>
        </w:rPr>
        <w:t>16; i. 12. 9; i. 17. 21,23,26;</w:t>
      </w:r>
      <w:r>
        <w:rPr>
          <w:rFonts w:ascii="楷体" w:hAnsi="楷体" w:cs="楷体" w:eastAsia="楷体"/>
          <w:sz w:val="32"/>
          <w:spacing w:val="0"/>
          <w:color w:val="000000"/>
          <w:b w:val="off"/>
          <w:i w:val="off"/>
        </w:rPr>
        <w:t>i. 18. 8, 17, 21; i. 19. 8; i.</w:t>
      </w:r>
      <w:r>
        <w:rPr>
          <w:rFonts w:ascii="楷体" w:hAnsi="楷体" w:cs="楷体" w:eastAsia="楷体"/>
          <w:sz w:val="32"/>
          <w:spacing w:val="0"/>
          <w:color w:val="000000"/>
          <w:b w:val="off"/>
          <w:i w:val="off"/>
        </w:rPr>
        <w:t>22. 10,18; i. 25. 1; i. 29. 1,</w:t>
      </w:r>
      <w:r>
        <w:rPr>
          <w:rFonts w:ascii="楷体" w:hAnsi="楷体" w:cs="楷体" w:eastAsia="楷体"/>
          <w:sz w:val="32"/>
          <w:spacing w:val="0"/>
          <w:color w:val="000000"/>
          <w:b w:val="off"/>
          <w:i w:val="off"/>
        </w:rPr>
        <w:t>2,3, 12, 24, 47; i. 30. 3, 4;</w:t>
      </w:r>
      <w:r>
        <w:rPr>
          <w:rFonts w:ascii="楷体" w:hAnsi="楷体" w:cs="楷体" w:eastAsia="楷体"/>
          <w:sz w:val="32"/>
          <w:spacing w:val="0"/>
          <w:color w:val="000000"/>
          <w:b w:val="off"/>
          <w:i w:val="off"/>
        </w:rPr>
        <w:t>ii. 1. 4, 5, 6, 9, 12, 29, 39,</w:t>
      </w:r>
      <w:r>
        <w:rPr>
          <w:rFonts w:ascii="楷体" w:hAnsi="楷体" w:cs="楷体" w:eastAsia="楷体"/>
          <w:sz w:val="32"/>
          <w:spacing w:val="0"/>
          <w:color w:val="000000"/>
          <w:b w:val="off"/>
          <w:i w:val="off"/>
        </w:rPr>
        <w:t>40; ii. 5. 4, 6; ii. 6. 25; ii.</w:t>
      </w:r>
      <w:r>
        <w:rPr>
          <w:rFonts w:ascii="楷体" w:hAnsi="楷体" w:cs="楷体" w:eastAsia="楷体"/>
          <w:sz w:val="32"/>
          <w:spacing w:val="0"/>
          <w:color w:val="000000"/>
          <w:b w:val="off"/>
          <w:i w:val="off"/>
        </w:rPr>
        <w:t>10. 1, 16, 25, 27, 29; ii. 13.</w:t>
      </w:r>
      <w:r>
        <w:rPr>
          <w:rFonts w:ascii="楷体" w:hAnsi="楷体" w:cs="楷体" w:eastAsia="楷体"/>
          <w:sz w:val="32"/>
          <w:spacing w:val="0"/>
          <w:color w:val="000000"/>
          <w:b w:val="off"/>
          <w:i w:val="off"/>
        </w:rPr>
        <w:t>10; ii. 15. 1; ii. 16. 1; ii. 17.</w:t>
      </w:r>
      <w:r>
        <w:rPr>
          <w:rFonts w:ascii="楷体" w:hAnsi="楷体" w:cs="楷体" w:eastAsia="楷体"/>
          <w:sz w:val="32"/>
          <w:spacing w:val="0"/>
          <w:color w:val="000000"/>
          <w:b w:val="off"/>
          <w:i w:val="off"/>
        </w:rPr>
        <w:t>24, 25; ii. 22. 19, 20,26, 28,</w:t>
      </w:r>
      <w:r>
        <w:rPr>
          <w:rFonts w:ascii="楷体" w:hAnsi="楷体" w:cs="楷体" w:eastAsia="楷体"/>
          <w:sz w:val="32"/>
          <w:spacing w:val="0"/>
          <w:color w:val="000000"/>
          <w:b w:val="off"/>
          <w:i w:val="off"/>
        </w:rPr>
        <w:t>29; ii. 23. 9, 10, 11, 12, 13,</w:t>
      </w:r>
      <w:r>
        <w:rPr>
          <w:rFonts w:ascii="楷体" w:hAnsi="楷体" w:cs="楷体" w:eastAsia="楷体"/>
          <w:sz w:val="32"/>
          <w:spacing w:val="0"/>
          <w:color w:val="000000"/>
          <w:b w:val="off"/>
          <w:i w:val="off"/>
        </w:rPr>
        <w:t>15,16,17,18,19,20,22,25,</w:t>
      </w:r>
      <w:r>
        <w:rPr>
          <w:rFonts w:ascii="楷体" w:hAnsi="楷体" w:cs="楷体" w:eastAsia="楷体"/>
          <w:sz w:val="32"/>
          <w:spacing w:val="0"/>
          <w:color w:val="000000"/>
          <w:b w:val="off"/>
          <w:i w:val="off"/>
        </w:rPr>
        <w:t>27, 28, 40; iii. 1. 40; iii. 2.</w:t>
      </w:r>
      <w:r>
        <w:rPr>
          <w:rFonts w:ascii="楷体" w:hAnsi="楷体" w:cs="楷体" w:eastAsia="楷体"/>
          <w:sz w:val="32"/>
          <w:spacing w:val="0"/>
          <w:color w:val="000000"/>
          <w:b w:val="off"/>
          <w:i w:val="off"/>
        </w:rPr>
        <w:t>13; iii. 3. 8, 14, 15, 19; iii. 4.</w:t>
      </w:r>
      <w:r>
        <w:rPr>
          <w:rFonts w:ascii="楷体" w:hAnsi="楷体" w:cs="楷体" w:eastAsia="楷体"/>
          <w:sz w:val="32"/>
          <w:spacing w:val="0"/>
          <w:color w:val="000000"/>
          <w:b w:val="off"/>
          <w:i w:val="off"/>
        </w:rPr>
        <w:t>9; iii. 5. 2, 4, 7; iii. 6. 7; iii.</w:t>
      </w:r>
      <w:r>
        <w:rPr>
          <w:rFonts w:ascii="楷体" w:hAnsi="楷体" w:cs="楷体" w:eastAsia="楷体"/>
          <w:sz w:val="32"/>
          <w:spacing w:val="0"/>
          <w:color w:val="000000"/>
          <w:b w:val="off"/>
          <w:i w:val="off"/>
        </w:rPr>
        <w:t>7. 5; iii. 8. 2, 3, 4; iii. 10.</w:t>
      </w:r>
      <w:r>
        <w:rPr>
          <w:rFonts w:ascii="楷体" w:hAnsi="楷体" w:cs="楷体" w:eastAsia="楷体"/>
          <w:sz w:val="32"/>
          <w:spacing w:val="0"/>
          <w:color w:val="000000"/>
          <w:b w:val="off"/>
          <w:i w:val="off"/>
        </w:rPr>
        <w:t>18; iii. 11. 2; iii. 12. 5, 6, 8;</w:t>
      </w:r>
      <w:r>
        <w:rPr>
          <w:rFonts w:ascii="楷体" w:hAnsi="楷体" w:cs="楷体" w:eastAsia="楷体"/>
          <w:sz w:val="32"/>
          <w:spacing w:val="0"/>
          <w:color w:val="000000"/>
          <w:b w:val="off"/>
          <w:i w:val="off"/>
        </w:rPr>
        <w:t>iii. 16. 15; iii. 18. 1, 3; iii.</w:t>
      </w:r>
      <w:r>
        <w:rPr>
          <w:rFonts w:ascii="楷体" w:hAnsi="楷体" w:cs="楷体" w:eastAsia="楷体"/>
          <w:sz w:val="32"/>
          <w:spacing w:val="0"/>
          <w:color w:val="000000"/>
          <w:b w:val="off"/>
          <w:i w:val="off"/>
        </w:rPr>
        <w:t>19. 2; iii. 22. 13, 103, 105;</w:t>
      </w:r>
      <w:bookmarkEnd w:id="8536"/>
    </w:p>
    <w:p>
      <w:pPr>
        <w:spacing w:line="20" w:lineRule="exact"/>
        <w:textAlignment w:val="bottom"/>
      </w:pPr>
      <w:r>
        <w:br w:type="column"/>
      </w:r>
    </w:p>
    <w:p>
      <w:pPr>
        <w:pageBreakBefore w:val="off"/>
        <w:tabs/>
        <w:wordWrap w:val="off"/>
        <w:spacing w:before="0" w:after="0" w:line="520" w:lineRule="atLeast"/>
        <w:ind w:left="700" w:right="0"/>
        <w:jc w:val="both"/>
        <w:textAlignment w:val="baseline"/>
        <w:rPr>
          <w:sz w:val="32"/>
        </w:rPr>
      </w:pPr>
      <w:bookmarkStart w:name="" w:id="8537"/>
      <w:r>
        <w:rPr>
          <w:rFonts w:ascii="楷体" w:hAnsi="楷体" w:cs="楷体" w:eastAsia="楷体"/>
          <w:sz w:val="32"/>
          <w:spacing w:val="0"/>
          <w:color w:val="000000"/>
          <w:b w:val="off"/>
          <w:i w:val="off"/>
        </w:rPr>
        <w:t>iii. 23. 5; iii. 24. 12, 56, 106,</w:t>
      </w:r>
      <w:r>
        <w:rPr>
          <w:rFonts w:ascii="楷体" w:hAnsi="楷体" w:cs="楷体" w:eastAsia="楷体"/>
          <w:sz w:val="32"/>
          <w:spacing w:val="0"/>
          <w:color w:val="000000"/>
          <w:b w:val="off"/>
          <w:i w:val="off"/>
        </w:rPr>
        <w:t>112; iii. 26. 24; iv. 1. 84,100;</w:t>
      </w:r>
      <w:r>
        <w:rPr>
          <w:rFonts w:ascii="楷体" w:hAnsi="楷体" w:cs="楷体" w:eastAsia="楷体"/>
          <w:sz w:val="32"/>
          <w:spacing w:val="0"/>
          <w:color w:val="000000"/>
          <w:b w:val="off"/>
          <w:i w:val="off"/>
        </w:rPr>
        <w:t>iv. 4. 3, 18,23,39; iv. 5. 12,</w:t>
      </w:r>
      <w:r>
        <w:rPr>
          <w:rFonts w:ascii="楷体" w:hAnsi="楷体" w:cs="楷体" w:eastAsia="楷体"/>
          <w:sz w:val="32"/>
          <w:spacing w:val="0"/>
          <w:color w:val="000000"/>
          <w:b w:val="off"/>
          <w:i w:val="off"/>
        </w:rPr>
        <w:t>23, 32; iv. 6. 9, 10; iv. 7. 8,</w:t>
      </w:r>
      <w:r>
        <w:rPr>
          <w:rFonts w:ascii="楷体" w:hAnsi="楷体" w:cs="楷体" w:eastAsia="楷体"/>
          <w:sz w:val="32"/>
          <w:spacing w:val="0"/>
          <w:color w:val="000000"/>
          <w:b w:val="off"/>
          <w:i w:val="off"/>
        </w:rPr>
        <w:t>9; iv. 10. 2, 8; iv. 12. 7, 12;</w:t>
      </w:r>
      <w:r>
        <w:rPr>
          <w:rFonts w:ascii="楷体" w:hAnsi="楷体" w:cs="楷体" w:eastAsia="楷体"/>
          <w:sz w:val="32"/>
          <w:spacing w:val="0"/>
          <w:color w:val="000000"/>
          <w:b w:val="off"/>
          <w:i w:val="off"/>
        </w:rPr>
        <w:t>iv. 13. 14, 21; manual. 4;</w:t>
      </w:r>
      <w:r>
        <w:rPr>
          <w:rFonts w:ascii="楷体" w:hAnsi="楷体" w:cs="楷体" w:eastAsia="楷体"/>
          <w:sz w:val="32"/>
          <w:spacing w:val="0"/>
          <w:color w:val="000000"/>
          <w:b w:val="off"/>
          <w:i w:val="off"/>
        </w:rPr>
        <w:t>manual. 9; manual. 13</w:t>
      </w:r>
      <w:bookmarkEnd w:id="8537"/>
    </w:p>
    <w:p>
      <w:pPr>
        <w:pageBreakBefore w:val="off"/>
        <w:tabs/>
        <w:wordWrap w:val="off"/>
        <w:spacing w:before="0" w:after="0" w:line="520" w:lineRule="atLeast"/>
        <w:ind w:left="640" w:right="0" w:hanging="640"/>
        <w:jc w:val="both"/>
        <w:textAlignment w:val="baseline"/>
        <w:rPr>
          <w:sz w:val="32"/>
        </w:rPr>
      </w:pPr>
      <w:bookmarkStart w:name="" w:id="8538"/>
      <w:r>
        <w:rPr>
          <w:rFonts w:ascii="楷体" w:hAnsi="楷体" w:cs="楷体" w:eastAsia="楷体"/>
          <w:sz w:val="32"/>
          <w:spacing w:val="0"/>
          <w:color w:val="000000"/>
          <w:b w:val="off"/>
          <w:i w:val="off"/>
        </w:rPr>
        <w:t>15. 主导要素(yY≤μovtkos):i. 15. 4;</w:t>
      </w:r>
      <w:r>
        <w:rPr>
          <w:rFonts w:ascii="楷体" w:hAnsi="楷体" w:cs="楷体" w:eastAsia="楷体"/>
          <w:sz w:val="32"/>
          <w:spacing w:val="0"/>
          <w:color w:val="000000"/>
          <w:b w:val="off"/>
          <w:i w:val="off"/>
        </w:rPr>
        <w:t>i. 20. 11; i. 20. 17; i. 26. 15;</w:t>
      </w:r>
      <w:r>
        <w:rPr>
          <w:rFonts w:ascii="楷体" w:hAnsi="楷体" w:cs="楷体" w:eastAsia="楷体"/>
          <w:sz w:val="32"/>
          <w:spacing w:val="0"/>
          <w:color w:val="000000"/>
          <w:b w:val="off"/>
          <w:i w:val="off"/>
        </w:rPr>
        <w:t>i. 28. 9; ii. 18. 8, 30; ii. 22.</w:t>
      </w:r>
      <w:r>
        <w:rPr>
          <w:rFonts w:ascii="楷体" w:hAnsi="楷体" w:cs="楷体" w:eastAsia="楷体"/>
          <w:sz w:val="32"/>
          <w:spacing w:val="0"/>
          <w:color w:val="000000"/>
          <w:b w:val="off"/>
          <w:i w:val="off"/>
        </w:rPr>
        <w:t>25; iii. 3. 1; iii. 6. 3; iii. 9.</w:t>
      </w:r>
      <w:r>
        <w:rPr>
          <w:rFonts w:ascii="楷体" w:hAnsi="楷体" w:cs="楷体" w:eastAsia="楷体"/>
          <w:sz w:val="32"/>
          <w:spacing w:val="0"/>
          <w:color w:val="000000"/>
          <w:b w:val="off"/>
          <w:i w:val="off"/>
        </w:rPr>
        <w:t>11; iii. 10. 11, 16; iii. 15. 13;</w:t>
      </w:r>
      <w:r>
        <w:rPr>
          <w:rFonts w:ascii="楷体" w:hAnsi="楷体" w:cs="楷体" w:eastAsia="楷体"/>
          <w:sz w:val="32"/>
          <w:spacing w:val="0"/>
          <w:color w:val="000000"/>
          <w:b w:val="off"/>
          <w:i w:val="off"/>
        </w:rPr>
        <w:t>iii. 21. 3; iii. 22. 19, 33, 93;</w:t>
      </w:r>
      <w:r>
        <w:rPr>
          <w:rFonts w:ascii="楷体" w:hAnsi="楷体" w:cs="楷体" w:eastAsia="楷体"/>
          <w:sz w:val="32"/>
          <w:spacing w:val="0"/>
          <w:color w:val="000000"/>
          <w:b w:val="off"/>
          <w:i w:val="off"/>
        </w:rPr>
        <w:t>iv. 4. 43; iv. 5. 4, 6; iv. 7.</w:t>
      </w:r>
      <w:r>
        <w:rPr>
          <w:rFonts w:ascii="楷体" w:hAnsi="楷体" w:cs="楷体" w:eastAsia="楷体"/>
          <w:sz w:val="32"/>
          <w:spacing w:val="0"/>
          <w:color w:val="000000"/>
          <w:b w:val="off"/>
          <w:i w:val="off"/>
        </w:rPr>
        <w:t>40, 41; iv. 10. 25; manual. 29.</w:t>
      </w:r>
      <w:r>
        <w:rPr>
          <w:rFonts w:ascii="楷体" w:hAnsi="楷体" w:cs="楷体" w:eastAsia="楷体"/>
          <w:sz w:val="32"/>
          <w:spacing w:val="0"/>
          <w:color w:val="000000"/>
          <w:b w:val="off"/>
          <w:i w:val="off"/>
        </w:rPr>
        <w:t>7; manual. 38</w:t>
      </w:r>
      <w:bookmarkEnd w:id="8538"/>
    </w:p>
    <w:p>
      <w:pPr>
        <w:pageBreakBefore w:val="off"/>
        <w:tabs/>
        <w:wordWrap w:val="off"/>
        <w:spacing w:before="0" w:after="0" w:line="520" w:lineRule="atLeast"/>
        <w:ind w:left="640" w:right="20" w:hanging="640"/>
        <w:jc w:val="both"/>
        <w:textAlignment w:val="baseline"/>
        <w:rPr>
          <w:sz w:val="32"/>
        </w:rPr>
      </w:pPr>
      <w:bookmarkStart w:name="" w:id="8539"/>
      <w:r>
        <w:rPr>
          <w:rFonts w:ascii="楷体" w:hAnsi="楷体" w:cs="楷体" w:eastAsia="楷体"/>
          <w:sz w:val="32"/>
          <w:spacing w:val="0"/>
          <w:color w:val="000000"/>
          <w:b w:val="off"/>
          <w:i w:val="off"/>
        </w:rPr>
        <w:t>16. 自由(lìcvθ(plα)②:i. 1. 10, 20;</w:t>
      </w:r>
      <w:r>
        <w:rPr>
          <w:rFonts w:ascii="楷体" w:hAnsi="楷体" w:cs="楷体" w:eastAsia="楷体"/>
          <w:sz w:val="32"/>
          <w:spacing w:val="0"/>
          <w:color w:val="000000"/>
          <w:b w:val="off"/>
          <w:i w:val="off"/>
        </w:rPr>
        <w:t>i. 4. 18, 19; i. 6. 41; i. 12. 8,</w:t>
      </w:r>
      <w:r>
        <w:rPr>
          <w:rFonts w:ascii="楷体" w:hAnsi="楷体" w:cs="楷体" w:eastAsia="楷体"/>
          <w:sz w:val="32"/>
          <w:spacing w:val="0"/>
          <w:color w:val="000000"/>
          <w:b w:val="off"/>
          <w:i w:val="off"/>
        </w:rPr>
        <w:t>9,10,12, 15,21; i. 17. 28; i.</w:t>
      </w:r>
      <w:r>
        <w:rPr>
          <w:rFonts w:ascii="楷体" w:hAnsi="楷体" w:cs="楷体" w:eastAsia="楷体"/>
          <w:sz w:val="32"/>
          <w:spacing w:val="0"/>
          <w:color w:val="000000"/>
          <w:b w:val="off"/>
          <w:i w:val="off"/>
        </w:rPr>
        <w:t>18. 20; i. 19. 7,9;i. 24. 8;i.</w:t>
      </w:r>
      <w:r>
        <w:rPr>
          <w:rFonts w:ascii="楷体" w:hAnsi="楷体" w:cs="楷体" w:eastAsia="楷体"/>
          <w:sz w:val="32"/>
          <w:spacing w:val="0"/>
          <w:color w:val="000000"/>
          <w:b w:val="off"/>
          <w:i w:val="off"/>
        </w:rPr>
        <w:t>25. 31; ii. 1. 21, 22, 23, 24,</w:t>
      </w:r>
      <w:r>
        <w:rPr>
          <w:rFonts w:ascii="楷体" w:hAnsi="楷体" w:cs="楷体" w:eastAsia="楷体"/>
          <w:sz w:val="32"/>
          <w:spacing w:val="0"/>
          <w:color w:val="000000"/>
          <w:b w:val="off"/>
          <w:i w:val="off"/>
        </w:rPr>
        <w:t>25, 27; ii. 2. 3, 13; ii. 10. 1;</w:t>
      </w:r>
      <w:r>
        <w:rPr>
          <w:rFonts w:ascii="楷体" w:hAnsi="楷体" w:cs="楷体" w:eastAsia="楷体"/>
          <w:sz w:val="32"/>
          <w:spacing w:val="0"/>
          <w:color w:val="000000"/>
          <w:b w:val="off"/>
          <w:i w:val="off"/>
        </w:rPr>
        <w:t>ii. 14. 13; ii. 15. 1; ii. 16. 41;</w:t>
      </w:r>
      <w:r>
        <w:rPr>
          <w:rFonts w:ascii="楷体" w:hAnsi="楷体" w:cs="楷体" w:eastAsia="楷体"/>
          <w:sz w:val="32"/>
          <w:spacing w:val="0"/>
          <w:color w:val="000000"/>
          <w:b w:val="off"/>
          <w:i w:val="off"/>
        </w:rPr>
        <w:t>ii. 17. 29; ii. 18. 28; ii. 19.</w:t>
      </w:r>
      <w:r>
        <w:rPr>
          <w:rFonts w:ascii="楷体" w:hAnsi="楷体" w:cs="楷体" w:eastAsia="楷体"/>
          <w:sz w:val="32"/>
          <w:spacing w:val="0"/>
          <w:color w:val="000000"/>
          <w:b w:val="off"/>
          <w:i w:val="off"/>
        </w:rPr>
        <w:t>29; ii. 20. 26; ii. 22. 27; ii. 23.</w:t>
      </w:r>
      <w:bookmarkEnd w:id="8539"/>
    </w:p>
    <w:p>
      <w:r>
        <w:t/>
      </w:r>
    </w:p>
    <w:p>
      <w:pPr>
        <w:sectPr>
          <w:footerReference r:id="rId1404"/>
          <w:headerReference r:id="rId1405" w:type="default"/>
          <w:type w:val="continuous"/>
          <w:pgSz w:w="14900" w:h="22340"/>
          <w:pgMar w:left="1380" w:top="1900" w:right="1380" w:bottom="1900" w:header="1600" w:footer="1600"/>
          <w:cols w:num="2" w:equalWidth="0" w:sep="0">
            <w:col w:w="5980" w:space="200"/>
            <w:col w:w="5940" w:space="0"/>
          </w:cols>
        </w:sectPr>
      </w:pPr>
    </w:p>
    <w:p>
      <w:pPr>
        <w:pageBreakBefore w:val="off"/>
        <w:tabs/>
        <w:wordWrap w:val="off"/>
        <w:spacing w:before="0" w:after="0" w:line="520" w:lineRule="atLeast"/>
        <w:ind w:left="80" w:right="0"/>
        <w:jc w:val="both"/>
        <w:textAlignment w:val="baseline"/>
        <w:rPr>
          <w:sz w:val="32"/>
        </w:rPr>
      </w:pPr>
      <w:bookmarkStart w:name="" w:id="8540"/>
      <w:r>
        <w:rPr>
          <w:rFonts w:ascii="宋体" w:hAnsi="宋体" w:cs="宋体" w:eastAsia="宋体"/>
          <w:sz w:val="32"/>
          <w:spacing w:val="0"/>
          <w:color w:val="000000"/>
          <w:u w:val="single"/>
          <w:b w:val="off"/>
          <w:i w:val="off"/>
        </w:rPr>
        <w:t xml:space="preserve">           </w:t>
      </w:r>
      <w:bookmarkEnd w:id="8540"/>
    </w:p>
    <w:p>
      <w:pPr>
        <w:pageBreakBefore w:val="off"/>
        <w:tabs/>
        <w:wordWrap w:val="off"/>
        <w:spacing w:before="0" w:after="0" w:line="460" w:lineRule="atLeast"/>
        <w:ind w:left="0" w:right="0"/>
        <w:jc w:val="both"/>
        <w:textAlignment w:val="baseline"/>
        <w:rPr>
          <w:sz w:val="26"/>
        </w:rPr>
      </w:pPr>
      <w:bookmarkStart w:name="" w:id="8541"/>
      <w:r>
        <w:rPr>
          <w:rFonts w:ascii="宋体" w:hAnsi="宋体" w:cs="宋体" w:eastAsia="宋体"/>
          <w:sz w:val="26"/>
          <w:spacing w:val="0"/>
          <w:color w:val="000000"/>
          <w:b w:val="off"/>
          <w:i w:val="off"/>
        </w:rPr>
        <w:t>① 包括其反义词áπpoα(ρ(τα(“意愿之外的东西”)以及二者的形容词形式。</w:t>
      </w:r>
      <w:bookmarkEnd w:id="8541"/>
    </w:p>
    <w:p>
      <w:pPr>
        <w:pageBreakBefore w:val="off"/>
        <w:tabs/>
        <w:wordWrap w:val="off"/>
        <w:spacing w:before="0" w:after="0" w:line="460" w:lineRule="atLeast"/>
        <w:ind w:left="0" w:right="20"/>
        <w:jc w:val="both"/>
        <w:textAlignment w:val="baseline"/>
        <w:rPr>
          <w:sz w:val="26"/>
        </w:rPr>
      </w:pPr>
      <w:bookmarkStart w:name="" w:id="8542"/>
      <w:r>
        <w:rPr>
          <w:rFonts w:ascii="宋体" w:hAnsi="宋体" w:cs="宋体" w:eastAsia="宋体"/>
          <w:sz w:val="26"/>
          <w:spacing w:val="0"/>
          <w:color w:val="000000"/>
          <w:b w:val="off"/>
          <w:i w:val="off"/>
        </w:rPr>
        <w:t>② 包括由这个词构成的动词、形容词等：(</w:t>
      </w:r>
      <w:r>
        <w:rPr>
          <w:rFonts w:ascii="楷体" w:hAnsi="楷体" w:cs="楷体" w:eastAsia="楷体"/>
          <w:sz w:val="26"/>
          <w:spacing w:val="0"/>
          <w:color w:val="000000"/>
          <w:b w:val="off"/>
          <w:i w:val="off"/>
        </w:rPr>
        <w:t>{λcúθ&lt; pos,{λcuθ(ρα,{λcuθcρω,αναλωθ(ρα,dπ←</w:t>
      </w:r>
      <w:r>
        <w:rPr>
          <w:rFonts w:ascii="宋体" w:hAnsi="宋体" w:cs="宋体" w:eastAsia="宋体"/>
          <w:sz w:val="26"/>
          <w:spacing w:val="0"/>
          <w:color w:val="000000"/>
          <w:b w:val="off"/>
          <w:i w:val="off"/>
        </w:rPr>
        <w:t>λωθ(pω等。另外，其他的词，虽然我在译文中也处理为了“自由”或“自由自在”，如奴隶被</w:t>
      </w:r>
      <w:r>
        <w:rPr>
          <w:rFonts w:ascii="宋体" w:hAnsi="宋体" w:cs="宋体" w:eastAsia="宋体"/>
          <w:sz w:val="26"/>
          <w:spacing w:val="0"/>
          <w:color w:val="000000"/>
          <w:b w:val="off"/>
          <w:i w:val="off"/>
        </w:rPr>
        <w:t>释放成为自由人，或者表达不受束缚和限制的词汇(如ακολντα，άπ(ρίπιωτα)，我为了语言</w:t>
      </w:r>
      <w:r>
        <w:rPr>
          <w:rFonts w:ascii="宋体" w:hAnsi="宋体" w:cs="宋体" w:eastAsia="宋体"/>
          <w:sz w:val="26"/>
          <w:spacing w:val="0"/>
          <w:color w:val="000000"/>
          <w:b w:val="off"/>
          <w:i w:val="off"/>
        </w:rPr>
        <w:t>表达的关系有时会加上“自由”这样的字眼，但是它们并不是我们这里所谈的“自由”。</w:t>
      </w:r>
      <w:bookmarkEnd w:id="8542"/>
    </w:p>
    <w:p>
      <w:r>
        <w:t/>
      </w:r>
    </w:p>
    <w:p>
      <w:pPr>
        <w:sectPr>
          <w:footerReference r:id="rId1406"/>
          <w:headerReference r:id="rId1407" w:type="default"/>
          <w:type w:val="continuous"/>
          <w:pgSz w:w="14900" w:h="22340"/>
          <w:pgMar w:left="1380" w:top="1900" w:right="1380" w:bottom="1900" w:header="1600" w:footer="1600"/>
          <w:cols w:num="1"/>
        </w:sectPr>
      </w:pPr>
    </w:p>
    <w:p>
      <w:pPr>
        <w:pageBreakBefore w:val="off"/>
        <w:tabs/>
        <w:wordWrap w:val="off"/>
        <w:spacing w:before="0" w:after="0" w:line="500" w:lineRule="atLeast"/>
        <w:ind w:left="0" w:right="0"/>
        <w:jc w:val="center"/>
        <w:textAlignment w:val="baseline"/>
        <w:rPr>
          <w:sz w:val="31"/>
        </w:rPr>
      </w:pPr>
      <w:bookmarkStart w:name="" w:id="8543"/>
      <w:r>
        <w:rPr>
          <w:rFonts w:ascii="仿宋" w:hAnsi="仿宋" w:cs="仿宋" w:eastAsia="仿宋"/>
          <w:sz w:val="31"/>
          <w:spacing w:val="0"/>
          <w:color w:val="000000"/>
          <w:b w:val="on"/>
          <w:i w:val="off"/>
        </w:rPr>
        <w:t>6</w:t>
      </w:r>
      <w:r>
        <w:rPr>
          <w:rFonts w:ascii="仿宋" w:hAnsi="仿宋" w:cs="仿宋" w:eastAsia="仿宋"/>
          <w:sz w:val="31"/>
          <w:spacing w:val="0"/>
          <w:color w:val="000000"/>
          <w:u w:val="single"/>
          <w:b w:val="on"/>
          <w:i w:val="off"/>
        </w:rPr>
        <w:t xml:space="preserve">74                           爱比克泰德论说集                             </w:t>
      </w:r>
      <w:bookmarkEnd w:id="8543"/>
    </w:p>
    <w:p>
      <w:pPr>
        <w:pageBreakBefore w:val="off"/>
        <w:tabs/>
        <w:wordWrap w:val="off"/>
        <w:spacing w:before="0" w:after="0" w:line="500" w:lineRule="exact"/>
        <w:ind w:left="0" w:right="0"/>
        <w:jc w:val="center"/>
        <w:textAlignment w:val="baseline"/>
        <w:rPr>
          <w:sz w:val="31"/>
        </w:rPr>
      </w:pPr>
      <w:bookmarkStart w:name="" w:id="8544"/>
      <w:r>
        <w:rPr>
          <w:rFonts w:ascii="宋体" w:hAnsi="宋体" w:cs="宋体" w:eastAsia="宋体"/>
          <w:sz w:val="31"/>
          <w:spacing w:val="0"/>
          <w:color w:val="000000"/>
          <w:b w:val="off"/>
          <w:i w:val="off"/>
        </w:rPr>
        <w:t/>
      </w:r>
      <w:bookmarkEnd w:id="8544"/>
    </w:p>
    <w:p>
      <w:r>
        <w:t/>
      </w:r>
    </w:p>
    <w:p>
      <w:pPr>
        <w:sectPr>
          <w:footerReference r:id="rId1408"/>
          <w:headerReference r:id="rId1409" w:type="default"/>
          <w:type w:val="nextPage"/>
          <w:pgSz w:w="14900" w:h="22340"/>
          <w:pgMar w:left="1400" w:top="1900" w:right="1400" w:bottom="1900" w:header="1600" w:footer="1600"/>
          <w:cols w:num="1"/>
        </w:sectPr>
      </w:pPr>
    </w:p>
    <w:p>
      <w:pPr>
        <w:pageBreakBefore w:val="off"/>
        <w:tabs/>
        <w:wordWrap w:val="off"/>
        <w:spacing w:before="0" w:after="0" w:line="680" w:lineRule="atLeast"/>
        <w:ind w:left="720" w:right="0"/>
        <w:jc w:val="both"/>
        <w:textAlignment w:val="baseline"/>
        <w:rPr>
          <w:sz w:val="40"/>
        </w:rPr>
      </w:pPr>
      <w:bookmarkStart w:name="" w:id="8545"/>
      <w:r>
        <w:rPr>
          <w:rFonts w:ascii="宋体" w:hAnsi="宋体" w:cs="宋体" w:eastAsia="宋体"/>
          <w:sz w:val="40"/>
          <w:spacing w:val="0"/>
          <w:color w:val="000000"/>
          <w:b w:val="off"/>
          <w:i w:val="off"/>
        </w:rPr>
        <w:t>42; iii.5.7; iii.7.27; iii.13.</w:t>
      </w:r>
      <w:r>
        <w:rPr>
          <w:rFonts w:ascii="宋体" w:hAnsi="宋体" w:cs="宋体" w:eastAsia="宋体"/>
          <w:sz w:val="40"/>
          <w:spacing w:val="0"/>
          <w:color w:val="000000"/>
          <w:b w:val="off"/>
          <w:i w:val="off"/>
        </w:rPr>
        <w:t>11; iii.15.12; iii.22.16,40,</w:t>
      </w:r>
      <w:r>
        <w:rPr>
          <w:rFonts w:ascii="宋体" w:hAnsi="宋体" w:cs="宋体" w:eastAsia="宋体"/>
          <w:sz w:val="40"/>
          <w:spacing w:val="0"/>
          <w:color w:val="000000"/>
          <w:b w:val="off"/>
          <w:i w:val="off"/>
        </w:rPr>
        <w:t>41,42,43,48,84; iii.24.60,</w:t>
      </w:r>
      <w:r>
        <w:rPr>
          <w:rFonts w:ascii="宋体" w:hAnsi="宋体" w:cs="宋体" w:eastAsia="宋体"/>
          <w:sz w:val="40"/>
          <w:spacing w:val="0"/>
          <w:color w:val="000000"/>
          <w:b w:val="off"/>
          <w:i w:val="off"/>
        </w:rPr>
        <w:t>66,67,68,75,96,98; iii.26.</w:t>
      </w:r>
      <w:r>
        <w:rPr>
          <w:rFonts w:ascii="宋体" w:hAnsi="宋体" w:cs="宋体" w:eastAsia="宋体"/>
          <w:sz w:val="40"/>
          <w:spacing w:val="0"/>
          <w:color w:val="000000"/>
          <w:b w:val="off"/>
          <w:i w:val="off"/>
        </w:rPr>
        <w:t>35,39; iv.1.1,3,5,8,10,</w:t>
      </w:r>
      <w:r>
        <w:rPr>
          <w:rFonts w:ascii="宋体" w:hAnsi="宋体" w:cs="宋体" w:eastAsia="宋体"/>
          <w:sz w:val="40"/>
          <w:spacing w:val="0"/>
          <w:color w:val="000000"/>
          <w:b w:val="off"/>
          <w:i w:val="off"/>
        </w:rPr>
        <w:t>14,15,16,21,23,24,25,27,</w:t>
      </w:r>
      <w:r>
        <w:rPr>
          <w:rFonts w:ascii="宋体" w:hAnsi="宋体" w:cs="宋体" w:eastAsia="宋体"/>
          <w:sz w:val="40"/>
          <w:spacing w:val="0"/>
          <w:color w:val="000000"/>
          <w:b w:val="off"/>
          <w:i w:val="off"/>
        </w:rPr>
        <w:t>29,30,32,33,35,51,52,53,</w:t>
      </w:r>
      <w:r>
        <w:rPr>
          <w:rFonts w:ascii="宋体" w:hAnsi="宋体" w:cs="宋体" w:eastAsia="宋体"/>
          <w:sz w:val="40"/>
          <w:spacing w:val="0"/>
          <w:color w:val="000000"/>
          <w:b w:val="off"/>
          <w:i w:val="off"/>
        </w:rPr>
        <w:t>54,55,56,57,58,65,109,</w:t>
      </w:r>
      <w:r>
        <w:rPr>
          <w:rFonts w:ascii="宋体" w:hAnsi="宋体" w:cs="宋体" w:eastAsia="宋体"/>
          <w:sz w:val="40"/>
          <w:spacing w:val="0"/>
          <w:color w:val="000000"/>
          <w:b w:val="off"/>
          <w:i w:val="off"/>
        </w:rPr>
        <w:t>113,114,128,131,144,146,</w:t>
      </w:r>
      <w:bookmarkEnd w:id="8545"/>
    </w:p>
    <w:p>
      <w:pPr>
        <w:spacing w:line="20" w:lineRule="exact"/>
        <w:textAlignment w:val="bottom"/>
      </w:pPr>
      <w:r>
        <w:br w:type="column"/>
      </w:r>
    </w:p>
    <w:p>
      <w:pPr>
        <w:pageBreakBefore w:val="off"/>
        <w:tabs/>
        <w:wordWrap w:val="off"/>
        <w:spacing w:before="0" w:after="0" w:line="680" w:lineRule="atLeast"/>
        <w:ind w:left="0" w:right="0"/>
        <w:jc w:val="both"/>
        <w:textAlignment w:val="baseline"/>
        <w:rPr>
          <w:sz w:val="40"/>
        </w:rPr>
      </w:pPr>
      <w:bookmarkStart w:name="" w:id="8546"/>
      <w:r>
        <w:rPr>
          <w:rFonts w:ascii="宋体" w:hAnsi="宋体" w:cs="宋体" w:eastAsia="宋体"/>
          <w:sz w:val="40"/>
          <w:spacing w:val="0"/>
          <w:color w:val="000000"/>
          <w:b w:val="off"/>
          <w:i w:val="off"/>
        </w:rPr>
        <w:t>151,152,157,158,170,171,</w:t>
      </w:r>
      <w:r>
        <w:rPr>
          <w:rFonts w:ascii="宋体" w:hAnsi="宋体" w:cs="宋体" w:eastAsia="宋体"/>
          <w:sz w:val="40"/>
          <w:spacing w:val="0"/>
          <w:color w:val="000000"/>
          <w:b w:val="off"/>
          <w:i w:val="off"/>
        </w:rPr>
        <w:t>172,175,176; iv.3.7,9; i.</w:t>
      </w:r>
      <w:r>
        <w:rPr>
          <w:rFonts w:ascii="宋体" w:hAnsi="宋体" w:cs="宋体" w:eastAsia="宋体"/>
          <w:sz w:val="40"/>
          <w:spacing w:val="0"/>
          <w:color w:val="000000"/>
          <w:b w:val="off"/>
          <w:i w:val="off"/>
        </w:rPr>
        <w:t>5.12,28; iv.6.8,16,33; iv.</w:t>
      </w:r>
      <w:r>
        <w:rPr>
          <w:rFonts w:ascii="宋体" w:hAnsi="宋体" w:cs="宋体" w:eastAsia="宋体"/>
          <w:sz w:val="40"/>
          <w:spacing w:val="0"/>
          <w:color w:val="000000"/>
          <w:b w:val="off"/>
          <w:i w:val="off"/>
        </w:rPr>
        <w:t>7.8,9,17; iv.9.11; iv.10.</w:t>
      </w:r>
      <w:r>
        <w:rPr>
          <w:rFonts w:ascii="宋体" w:hAnsi="宋体" w:cs="宋体" w:eastAsia="宋体"/>
          <w:sz w:val="40"/>
          <w:spacing w:val="0"/>
          <w:color w:val="000000"/>
          <w:b w:val="off"/>
          <w:i w:val="off"/>
        </w:rPr>
        <w:t>20; iv.13.24; manual.1.2,</w:t>
      </w:r>
      <w:r>
        <w:rPr>
          <w:rFonts w:ascii="宋体" w:hAnsi="宋体" w:cs="宋体" w:eastAsia="宋体"/>
          <w:sz w:val="40"/>
          <w:spacing w:val="0"/>
          <w:color w:val="000000"/>
          <w:b w:val="off"/>
          <w:i w:val="off"/>
        </w:rPr>
        <w:t>3,4; manual.14; manual.19;</w:t>
      </w:r>
      <w:r>
        <w:rPr>
          <w:rFonts w:ascii="宋体" w:hAnsi="宋体" w:cs="宋体" w:eastAsia="宋体"/>
          <w:sz w:val="40"/>
          <w:spacing w:val="0"/>
          <w:color w:val="000000"/>
          <w:b w:val="off"/>
          <w:i w:val="off"/>
        </w:rPr>
        <w:t>manual.29.7; frag.4; frag.</w:t>
      </w:r>
      <w:r>
        <w:rPr>
          <w:rFonts w:ascii="宋体" w:hAnsi="宋体" w:cs="宋体" w:eastAsia="宋体"/>
          <w:sz w:val="40"/>
          <w:spacing w:val="0"/>
          <w:color w:val="000000"/>
          <w:b w:val="off"/>
          <w:i w:val="off"/>
        </w:rPr>
        <w:t>14; frag.28; frag.35</w:t>
      </w:r>
      <w:bookmarkEnd w:id="8546"/>
    </w:p>
    <w:p>
      <w:r>
        <w:t/>
      </w:r>
    </w:p>
    <w:p>
      <w:pPr>
        <w:sectPr>
          <w:footerReference r:id="rId1410"/>
          <w:headerReference r:id="rId1411" w:type="default"/>
          <w:type w:val="continuous"/>
          <w:pgSz w:w="14900" w:h="22340"/>
          <w:pgMar w:left="1400" w:top="1900" w:right="1400" w:bottom="1900" w:header="1600" w:footer="1600"/>
          <w:cols w:num="2" w:equalWidth="0" w:sep="0">
            <w:col w:w="5940" w:space="940"/>
            <w:col w:w="5200" w:space="0"/>
          </w:cols>
        </w:sectPr>
      </w:pPr>
    </w:p>
    <w:p>
      <w:pPr>
        <w:pageBreakBefore w:val="off"/>
        <w:tabs/>
        <w:wordWrap w:val="off"/>
        <w:spacing w:before="1960" w:after="0" w:line="820" w:lineRule="atLeast"/>
        <w:ind w:left="0" w:right="0"/>
        <w:jc w:val="center"/>
        <w:textAlignment w:val="baseline"/>
        <w:rPr>
          <w:sz w:val="62"/>
        </w:rPr>
      </w:pPr>
      <w:bookmarkStart w:name="" w:id="8547"/>
      <w:r>
        <w:rPr>
          <w:rFonts w:ascii="楷体" w:hAnsi="楷体" w:cs="楷体" w:eastAsia="楷体"/>
          <w:sz w:val="62"/>
          <w:spacing w:val="0"/>
          <w:color w:val="000000"/>
          <w:b w:val="on"/>
          <w:i w:val="off"/>
        </w:rPr>
        <w:t>附录5：专有名词(人名、</w:t>
      </w:r>
      <w:bookmarkEnd w:id="8547"/>
    </w:p>
    <w:p>
      <w:pPr>
        <w:pageBreakBefore w:val="off"/>
        <w:tabs/>
        <w:wordWrap w:val="off"/>
        <w:spacing w:before="0" w:after="0" w:line="820" w:lineRule="atLeast"/>
        <w:ind w:left="0" w:right="0"/>
        <w:jc w:val="center"/>
        <w:textAlignment w:val="baseline"/>
        <w:rPr>
          <w:sz w:val="62"/>
        </w:rPr>
      </w:pPr>
      <w:bookmarkStart w:name="" w:id="8548"/>
      <w:r>
        <w:rPr>
          <w:rFonts w:ascii="楷体" w:hAnsi="楷体" w:cs="楷体" w:eastAsia="楷体"/>
          <w:sz w:val="62"/>
          <w:spacing w:val="0"/>
          <w:color w:val="000000"/>
          <w:b w:val="on"/>
          <w:i w:val="off"/>
        </w:rPr>
        <w:t>神名、地名)索引</w:t>
      </w:r>
      <w:bookmarkEnd w:id="8548"/>
    </w:p>
    <w:p>
      <w:pPr>
        <w:pageBreakBefore w:val="off"/>
        <w:tabs/>
        <w:wordWrap w:val="off"/>
        <w:spacing w:before="0" w:after="0" w:line="680" w:lineRule="exact"/>
        <w:ind w:left="0" w:right="0"/>
        <w:jc w:val="center"/>
        <w:textAlignment w:val="baseline"/>
        <w:rPr>
          <w:sz w:val="62"/>
        </w:rPr>
      </w:pPr>
      <w:bookmarkStart w:name="" w:id="8549"/>
      <w:r>
        <w:rPr>
          <w:rFonts w:ascii="宋体" w:hAnsi="宋体" w:cs="宋体" w:eastAsia="宋体"/>
          <w:sz w:val="62"/>
          <w:spacing w:val="0"/>
          <w:color w:val="000000"/>
          <w:b w:val="off"/>
          <w:i w:val="off"/>
        </w:rPr>
        <w:t/>
      </w:r>
      <w:bookmarkEnd w:id="8549"/>
    </w:p>
    <w:p>
      <w:pPr>
        <w:pageBreakBefore w:val="off"/>
        <w:tabs/>
        <w:wordWrap w:val="off"/>
        <w:spacing w:before="0" w:after="0" w:line="600" w:lineRule="atLeast"/>
        <w:ind w:left="20" w:right="0"/>
        <w:jc w:val="both"/>
        <w:textAlignment w:val="baseline"/>
        <w:rPr>
          <w:sz w:val="44"/>
        </w:rPr>
      </w:pPr>
      <w:bookmarkStart w:name="" w:id="8550"/>
      <w:r>
        <w:rPr>
          <w:rFonts w:ascii="TimesNewRoman" w:hAnsi="TimesNewRoman" w:cs="TimesNewRoman" w:eastAsia="TimesNewRoman"/>
          <w:sz w:val="44"/>
          <w:spacing w:val="0"/>
          <w:color w:val="000000"/>
          <w:b w:val="off"/>
          <w:i w:val="off"/>
        </w:rPr>
        <w:t>Admetus(阿德墨托斯):i.22.11,iii.20.7</w:t>
      </w:r>
      <w:bookmarkEnd w:id="8550"/>
    </w:p>
    <w:p>
      <w:pPr>
        <w:pageBreakBefore w:val="off"/>
        <w:tabs/>
        <w:wordWrap w:val="off"/>
        <w:spacing w:before="0" w:after="0" w:line="600" w:lineRule="atLeast"/>
        <w:ind w:left="20" w:right="0"/>
        <w:jc w:val="both"/>
        <w:textAlignment w:val="baseline"/>
        <w:rPr>
          <w:sz w:val="44"/>
        </w:rPr>
      </w:pPr>
      <w:bookmarkStart w:name="" w:id="8551"/>
      <w:r>
        <w:rPr>
          <w:rFonts w:ascii="TimesNewRoman" w:hAnsi="TimesNewRoman" w:cs="TimesNewRoman" w:eastAsia="TimesNewRoman"/>
          <w:sz w:val="44"/>
          <w:spacing w:val="0"/>
          <w:color w:val="000000"/>
          <w:b w:val="off"/>
          <w:i w:val="off"/>
        </w:rPr>
        <w:t>Adonis(阿多尼斯):iv.8.36</w:t>
      </w:r>
      <w:bookmarkEnd w:id="8551"/>
    </w:p>
    <w:p>
      <w:pPr>
        <w:pageBreakBefore w:val="off"/>
        <w:tabs/>
        <w:wordWrap w:val="off"/>
        <w:spacing w:before="0" w:after="0" w:line="600" w:lineRule="atLeast"/>
        <w:ind w:left="20" w:right="0"/>
        <w:jc w:val="both"/>
        <w:textAlignment w:val="baseline"/>
        <w:rPr>
          <w:sz w:val="44"/>
        </w:rPr>
      </w:pPr>
      <w:bookmarkStart w:name="" w:id="8552"/>
      <w:r>
        <w:rPr>
          <w:rFonts w:ascii="TimesNewRoman" w:hAnsi="TimesNewRoman" w:cs="TimesNewRoman" w:eastAsia="TimesNewRoman"/>
          <w:sz w:val="44"/>
          <w:spacing w:val="0"/>
          <w:color w:val="000000"/>
          <w:b w:val="off"/>
          <w:i w:val="off"/>
        </w:rPr>
        <w:t>Argus(阿尔戈斯):iii.22.103,iii.24.14,iii.26.31</w:t>
      </w:r>
      <w:bookmarkEnd w:id="8552"/>
    </w:p>
    <w:p>
      <w:pPr>
        <w:pageBreakBefore w:val="off"/>
        <w:tabs/>
        <w:wordWrap w:val="off"/>
        <w:spacing w:before="0" w:after="0" w:line="600" w:lineRule="atLeast"/>
        <w:ind w:left="20" w:right="0"/>
        <w:jc w:val="both"/>
        <w:textAlignment w:val="baseline"/>
        <w:rPr>
          <w:sz w:val="44"/>
        </w:rPr>
      </w:pPr>
      <w:bookmarkStart w:name="" w:id="8553"/>
      <w:r>
        <w:rPr>
          <w:rFonts w:ascii="TimesNewRoman" w:hAnsi="TimesNewRoman" w:cs="TimesNewRoman" w:eastAsia="TimesNewRoman"/>
          <w:sz w:val="44"/>
          <w:spacing w:val="0"/>
          <w:color w:val="000000"/>
          <w:b w:val="off"/>
          <w:i w:val="off"/>
        </w:rPr>
        <w:t>Alcibiades(阿尔西比亚德):ii.18.22,iii.1.42</w:t>
      </w:r>
      <w:bookmarkEnd w:id="8553"/>
    </w:p>
    <w:p>
      <w:pPr>
        <w:pageBreakBefore w:val="off"/>
        <w:tabs/>
        <w:wordWrap w:val="off"/>
        <w:spacing w:before="0" w:after="0" w:line="600" w:lineRule="atLeast"/>
        <w:ind w:left="20" w:right="0"/>
        <w:jc w:val="both"/>
        <w:textAlignment w:val="baseline"/>
        <w:rPr>
          <w:sz w:val="44"/>
        </w:rPr>
      </w:pPr>
      <w:bookmarkStart w:name="" w:id="8554"/>
      <w:r>
        <w:rPr>
          <w:rFonts w:ascii="TimesNewRoman" w:hAnsi="TimesNewRoman" w:cs="TimesNewRoman" w:eastAsia="TimesNewRoman"/>
          <w:sz w:val="44"/>
          <w:spacing w:val="0"/>
          <w:color w:val="000000"/>
          <w:b w:val="off"/>
          <w:i w:val="off"/>
        </w:rPr>
        <w:t>Paconius Agrippinus(阿格里匹奴斯):i.1.28;i.2.12; frag.21</w:t>
      </w:r>
      <w:bookmarkEnd w:id="8554"/>
    </w:p>
    <w:p>
      <w:pPr>
        <w:pageBreakBefore w:val="off"/>
        <w:tabs/>
        <w:wordWrap w:val="off"/>
        <w:spacing w:before="0" w:after="0" w:line="600" w:lineRule="atLeast"/>
        <w:ind w:left="440" w:right="80" w:hanging="420"/>
        <w:jc w:val="both"/>
        <w:textAlignment w:val="baseline"/>
        <w:rPr>
          <w:sz w:val="44"/>
        </w:rPr>
      </w:pPr>
      <w:bookmarkStart w:name="" w:id="8555"/>
      <w:r>
        <w:rPr>
          <w:rFonts w:ascii="TimesNewRoman" w:hAnsi="TimesNewRoman" w:cs="TimesNewRoman" w:eastAsia="TimesNewRoman"/>
          <w:sz w:val="44"/>
          <w:spacing w:val="0"/>
          <w:color w:val="000000"/>
          <w:b w:val="off"/>
          <w:i w:val="off"/>
        </w:rPr>
        <w:t>Agamemnon(阿伽门农):i.22.5,7,8,10;i.29.31; ii.24.21,24; iii.</w:t>
      </w:r>
      <w:r>
        <w:rPr>
          <w:rFonts w:ascii="TimesNewRoman" w:hAnsi="TimesNewRoman" w:cs="TimesNewRoman" w:eastAsia="TimesNewRoman"/>
          <w:sz w:val="44"/>
          <w:spacing w:val="0"/>
          <w:color w:val="000000"/>
          <w:b w:val="off"/>
          <w:i w:val="off"/>
        </w:rPr>
        <w:t>22.7,30; iv.2.10</w:t>
      </w:r>
      <w:bookmarkEnd w:id="8555"/>
    </w:p>
    <w:p>
      <w:pPr>
        <w:pageBreakBefore w:val="off"/>
        <w:tabs/>
        <w:wordWrap w:val="off"/>
        <w:spacing w:before="0" w:after="0" w:line="600" w:lineRule="atLeast"/>
        <w:ind w:left="440" w:right="80" w:hanging="420"/>
        <w:jc w:val="both"/>
        <w:textAlignment w:val="baseline"/>
        <w:rPr>
          <w:sz w:val="44"/>
        </w:rPr>
      </w:pPr>
      <w:bookmarkStart w:name="" w:id="8556"/>
      <w:r>
        <w:rPr>
          <w:rFonts w:ascii="TimesNewRoman" w:hAnsi="TimesNewRoman" w:cs="TimesNewRoman" w:eastAsia="TimesNewRoman"/>
          <w:sz w:val="44"/>
          <w:spacing w:val="0"/>
          <w:color w:val="000000"/>
          <w:b w:val="off"/>
          <w:i w:val="off"/>
        </w:rPr>
        <w:t>Achilles(阿喀琉斯):i.11.31;i.22.5,6,7,8,10;i.28.24,31; ii.23.</w:t>
      </w:r>
      <w:r>
        <w:rPr>
          <w:rFonts w:ascii="TimesNewRoman" w:hAnsi="TimesNewRoman" w:cs="TimesNewRoman" w:eastAsia="TimesNewRoman"/>
          <w:sz w:val="44"/>
          <w:spacing w:val="0"/>
          <w:color w:val="000000"/>
          <w:b w:val="off"/>
          <w:i w:val="off"/>
        </w:rPr>
        <w:t>32; ii.24.21; iii.22.7; iii.23.35</w:t>
      </w:r>
      <w:bookmarkEnd w:id="8556"/>
    </w:p>
    <w:p>
      <w:pPr>
        <w:pageBreakBefore w:val="off"/>
        <w:tabs/>
        <w:wordWrap w:val="off"/>
        <w:spacing w:before="0" w:after="0" w:line="600" w:lineRule="atLeast"/>
        <w:ind w:left="20" w:right="0"/>
        <w:jc w:val="both"/>
        <w:textAlignment w:val="baseline"/>
        <w:rPr>
          <w:sz w:val="44"/>
        </w:rPr>
      </w:pPr>
      <w:bookmarkStart w:name="" w:id="8557"/>
      <w:r>
        <w:rPr>
          <w:rFonts w:ascii="TimesNewRoman" w:hAnsi="TimesNewRoman" w:cs="TimesNewRoman" w:eastAsia="TimesNewRoman"/>
          <w:sz w:val="44"/>
          <w:spacing w:val="0"/>
          <w:color w:val="000000"/>
          <w:b w:val="off"/>
          <w:i w:val="off"/>
        </w:rPr>
        <w:t>Aristides(阿里斯第德):iv.9.6</w:t>
      </w:r>
      <w:bookmarkEnd w:id="8557"/>
    </w:p>
    <w:p>
      <w:pPr>
        <w:pageBreakBefore w:val="off"/>
        <w:tabs/>
        <w:wordWrap w:val="off"/>
        <w:spacing w:before="0" w:after="0" w:line="600" w:lineRule="atLeast"/>
        <w:ind w:left="20" w:right="0"/>
        <w:jc w:val="both"/>
        <w:textAlignment w:val="baseline"/>
        <w:rPr>
          <w:sz w:val="44"/>
        </w:rPr>
      </w:pPr>
      <w:bookmarkStart w:name="" w:id="8558"/>
      <w:r>
        <w:rPr>
          <w:rFonts w:ascii="TimesNewRoman" w:hAnsi="TimesNewRoman" w:cs="TimesNewRoman" w:eastAsia="TimesNewRoman"/>
          <w:sz w:val="44"/>
          <w:spacing w:val="0"/>
          <w:color w:val="000000"/>
          <w:b w:val="off"/>
          <w:i w:val="off"/>
        </w:rPr>
        <w:t>Aristophanes(阿里斯多芬):iv.11.20</w:t>
      </w:r>
      <w:bookmarkEnd w:id="8558"/>
    </w:p>
    <w:p>
      <w:pPr>
        <w:pageBreakBefore w:val="off"/>
        <w:tabs/>
        <w:wordWrap w:val="off"/>
        <w:spacing w:before="0" w:after="0" w:line="600" w:lineRule="atLeast"/>
        <w:ind w:left="20" w:right="0"/>
        <w:jc w:val="both"/>
        <w:textAlignment w:val="baseline"/>
        <w:rPr>
          <w:sz w:val="44"/>
        </w:rPr>
      </w:pPr>
      <w:bookmarkStart w:name="" w:id="8559"/>
      <w:r>
        <w:rPr>
          <w:rFonts w:ascii="TimesNewRoman" w:hAnsi="TimesNewRoman" w:cs="TimesNewRoman" w:eastAsia="TimesNewRoman"/>
          <w:sz w:val="44"/>
          <w:spacing w:val="0"/>
          <w:color w:val="000000"/>
          <w:b w:val="off"/>
          <w:i w:val="off"/>
        </w:rPr>
        <w:t>Aricia(阿利基亚);i.1.30; frag.21</w:t>
      </w:r>
      <w:bookmarkEnd w:id="8559"/>
    </w:p>
    <w:p>
      <w:pPr>
        <w:pageBreakBefore w:val="off"/>
        <w:tabs/>
        <w:wordWrap w:val="off"/>
        <w:spacing w:before="0" w:after="0" w:line="600" w:lineRule="atLeast"/>
        <w:ind w:left="500" w:right="0" w:hanging="480"/>
        <w:jc w:val="both"/>
        <w:textAlignment w:val="baseline"/>
        <w:rPr>
          <w:sz w:val="44"/>
        </w:rPr>
      </w:pPr>
      <w:bookmarkStart w:name="" w:id="8560"/>
      <w:r>
        <w:rPr>
          <w:rFonts w:ascii="TimesNewRoman" w:hAnsi="TimesNewRoman" w:cs="TimesNewRoman" w:eastAsia="TimesNewRoman"/>
          <w:sz w:val="44"/>
          <w:spacing w:val="0"/>
          <w:color w:val="000000"/>
          <w:b w:val="off"/>
          <w:i w:val="off"/>
        </w:rPr>
        <w:t>Archedemus(阿奇戴莫斯):ii.4.10,11; ii.17.39; ii.19.9; iii.2.13,</w:t>
      </w:r>
      <w:r>
        <w:rPr>
          <w:rFonts w:ascii="TimesNewRoman" w:hAnsi="TimesNewRoman" w:cs="TimesNewRoman" w:eastAsia="TimesNewRoman"/>
          <w:sz w:val="44"/>
          <w:spacing w:val="0"/>
          <w:color w:val="000000"/>
          <w:b w:val="off"/>
          <w:i w:val="off"/>
        </w:rPr>
        <w:t>15; iii.21.7</w:t>
      </w:r>
      <w:bookmarkEnd w:id="8560"/>
    </w:p>
    <w:p>
      <w:pPr>
        <w:pageBreakBefore w:val="off"/>
        <w:tabs/>
        <w:wordWrap w:val="off"/>
        <w:spacing w:before="0" w:after="0" w:line="600" w:lineRule="atLeast"/>
        <w:ind w:left="20" w:right="0"/>
        <w:jc w:val="both"/>
        <w:textAlignment w:val="baseline"/>
        <w:rPr>
          <w:sz w:val="44"/>
        </w:rPr>
      </w:pPr>
      <w:bookmarkStart w:name="" w:id="8561"/>
      <w:r>
        <w:rPr>
          <w:rFonts w:ascii="TimesNewRoman" w:hAnsi="TimesNewRoman" w:cs="TimesNewRoman" w:eastAsia="TimesNewRoman"/>
          <w:sz w:val="44"/>
          <w:spacing w:val="0"/>
          <w:color w:val="000000"/>
          <w:b w:val="off"/>
          <w:i w:val="off"/>
        </w:rPr>
        <w:t>Archidamas(阿切达姆):iv.1.156</w:t>
      </w:r>
      <w:bookmarkEnd w:id="8561"/>
    </w:p>
    <w:p>
      <w:pPr>
        <w:pageBreakBefore w:val="off"/>
        <w:tabs/>
        <w:wordWrap w:val="off"/>
        <w:spacing w:before="0" w:after="0" w:line="600" w:lineRule="atLeast"/>
        <w:ind w:left="20" w:right="0"/>
        <w:jc w:val="both"/>
        <w:textAlignment w:val="baseline"/>
        <w:rPr>
          <w:sz w:val="44"/>
        </w:rPr>
      </w:pPr>
      <w:bookmarkStart w:name="" w:id="8562"/>
      <w:r>
        <w:rPr>
          <w:rFonts w:ascii="TimesNewRoman" w:hAnsi="TimesNewRoman" w:cs="TimesNewRoman" w:eastAsia="TimesNewRoman"/>
          <w:sz w:val="44"/>
          <w:spacing w:val="0"/>
          <w:color w:val="000000"/>
          <w:b w:val="off"/>
          <w:i w:val="off"/>
        </w:rPr>
        <w:t>Aias,或 Ajax(埃阿斯):ii.9.22; ii.24.25</w:t>
      </w:r>
      <w:bookmarkEnd w:id="8562"/>
    </w:p>
    <w:p>
      <w:pPr>
        <w:pageBreakBefore w:val="off"/>
        <w:tabs/>
        <w:wordWrap w:val="off"/>
        <w:spacing w:before="0" w:after="0" w:line="600" w:lineRule="atLeast"/>
        <w:ind w:left="20" w:right="0"/>
        <w:jc w:val="both"/>
        <w:textAlignment w:val="baseline"/>
        <w:rPr>
          <w:sz w:val="44"/>
        </w:rPr>
      </w:pPr>
      <w:bookmarkStart w:name="" w:id="8563"/>
      <w:r>
        <w:rPr>
          <w:rFonts w:ascii="TimesNewRoman" w:hAnsi="TimesNewRoman" w:cs="TimesNewRoman" w:eastAsia="TimesNewRoman"/>
          <w:sz w:val="44"/>
          <w:spacing w:val="0"/>
          <w:color w:val="000000"/>
          <w:b w:val="off"/>
          <w:i w:val="off"/>
        </w:rPr>
        <w:t>Aeolus(埃俄罗斯):i.1.16</w:t>
      </w:r>
      <w:bookmarkEnd w:id="8563"/>
    </w:p>
    <w:p>
      <w:pPr>
        <w:pageBreakBefore w:val="off"/>
        <w:tabs/>
        <w:wordWrap w:val="off"/>
        <w:spacing w:before="0" w:after="0" w:line="600" w:lineRule="atLeast"/>
        <w:ind w:left="20" w:right="0"/>
        <w:jc w:val="both"/>
        <w:textAlignment w:val="baseline"/>
        <w:rPr>
          <w:sz w:val="44"/>
        </w:rPr>
      </w:pPr>
      <w:bookmarkStart w:name="" w:id="8564"/>
      <w:r>
        <w:rPr>
          <w:rFonts w:ascii="TimesNewRoman" w:hAnsi="TimesNewRoman" w:cs="TimesNewRoman" w:eastAsia="TimesNewRoman"/>
          <w:sz w:val="44"/>
          <w:spacing w:val="0"/>
          <w:color w:val="000000"/>
          <w:b w:val="off"/>
          <w:i w:val="off"/>
        </w:rPr>
        <w:t>Eteocles(艾特欧克利斯):ii.22.13,14; iv.5.29</w:t>
      </w:r>
      <w:bookmarkEnd w:id="8564"/>
    </w:p>
    <w:p>
      <w:pPr>
        <w:pageBreakBefore w:val="off"/>
        <w:tabs/>
        <w:wordWrap w:val="off"/>
        <w:spacing w:before="0" w:after="0" w:line="600" w:lineRule="atLeast"/>
        <w:ind w:left="20" w:right="0"/>
        <w:jc w:val="both"/>
        <w:textAlignment w:val="baseline"/>
        <w:rPr>
          <w:sz w:val="44"/>
        </w:rPr>
      </w:pPr>
      <w:bookmarkStart w:name="" w:id="8565"/>
      <w:r>
        <w:rPr>
          <w:rFonts w:ascii="TimesNewRoman" w:hAnsi="TimesNewRoman" w:cs="TimesNewRoman" w:eastAsia="TimesNewRoman"/>
          <w:sz w:val="44"/>
          <w:spacing w:val="0"/>
          <w:color w:val="000000"/>
          <w:b w:val="off"/>
          <w:i w:val="off"/>
        </w:rPr>
        <w:t>Ecbatana(爱克巴塔纳):ii.16.36.</w:t>
      </w:r>
      <w:bookmarkEnd w:id="8565"/>
    </w:p>
    <w:p>
      <w:pPr>
        <w:pageBreakBefore w:val="off"/>
        <w:tabs/>
        <w:wordWrap w:val="off"/>
        <w:spacing w:before="0" w:after="0" w:line="600" w:lineRule="atLeast"/>
        <w:ind w:left="20" w:right="0"/>
        <w:jc w:val="both"/>
        <w:textAlignment w:val="baseline"/>
        <w:rPr>
          <w:sz w:val="44"/>
        </w:rPr>
      </w:pPr>
      <w:bookmarkStart w:name="" w:id="8566"/>
      <w:r>
        <w:rPr>
          <w:rFonts w:ascii="TimesNewRoman" w:hAnsi="TimesNewRoman" w:cs="TimesNewRoman" w:eastAsia="TimesNewRoman"/>
          <w:sz w:val="44"/>
          <w:spacing w:val="0"/>
          <w:color w:val="000000"/>
          <w:b w:val="off"/>
          <w:i w:val="off"/>
        </w:rPr>
        <w:t>Epaphroditus(爱帕夫罗迪德):i.1.20;i.19.19,21;i.26.11,12</w:t>
      </w:r>
      <w:bookmarkEnd w:id="8566"/>
    </w:p>
    <w:p>
      <w:pPr>
        <w:pageBreakBefore w:val="off"/>
        <w:tabs/>
        <w:wordWrap w:val="off"/>
        <w:spacing w:before="0" w:after="0" w:line="600" w:lineRule="atLeast"/>
        <w:ind w:left="20" w:right="0"/>
        <w:jc w:val="both"/>
        <w:textAlignment w:val="baseline"/>
        <w:rPr>
          <w:sz w:val="44"/>
        </w:rPr>
      </w:pPr>
      <w:bookmarkStart w:name="" w:id="8567"/>
      <w:r>
        <w:rPr>
          <w:rFonts w:ascii="TimesNewRoman" w:hAnsi="TimesNewRoman" w:cs="TimesNewRoman" w:eastAsia="TimesNewRoman"/>
          <w:sz w:val="44"/>
          <w:spacing w:val="0"/>
          <w:color w:val="000000"/>
          <w:b w:val="off"/>
          <w:i w:val="off"/>
        </w:rPr>
        <w:t>Epirus(艾比鲁斯)地区:ii.4.1</w:t>
      </w:r>
      <w:bookmarkEnd w:id="8567"/>
    </w:p>
    <w:p>
      <w:pPr>
        <w:pageBreakBefore w:val="off"/>
        <w:tabs/>
        <w:wordWrap w:val="off"/>
        <w:spacing w:before="0" w:after="0" w:line="600" w:lineRule="atLeast"/>
        <w:ind w:left="20" w:right="0"/>
        <w:jc w:val="both"/>
        <w:textAlignment w:val="baseline"/>
        <w:rPr>
          <w:sz w:val="44"/>
        </w:rPr>
      </w:pPr>
      <w:bookmarkStart w:name="" w:id="8568"/>
      <w:r>
        <w:rPr>
          <w:rFonts w:ascii="TimesNewRoman" w:hAnsi="TimesNewRoman" w:cs="TimesNewRoman" w:eastAsia="TimesNewRoman"/>
          <w:sz w:val="44"/>
          <w:spacing w:val="0"/>
          <w:color w:val="000000"/>
          <w:b w:val="off"/>
          <w:i w:val="off"/>
        </w:rPr>
        <w:t>Aeolus(艾俄鲁斯):iii.22.79</w:t>
      </w:r>
      <w:bookmarkEnd w:id="8568"/>
    </w:p>
    <w:p>
      <w:pPr>
        <w:pageBreakBefore w:val="off"/>
        <w:tabs/>
        <w:wordWrap w:val="off"/>
        <w:spacing w:before="0" w:after="0" w:line="600" w:lineRule="atLeast"/>
        <w:ind w:left="20" w:right="0"/>
        <w:jc w:val="both"/>
        <w:textAlignment w:val="baseline"/>
        <w:rPr>
          <w:sz w:val="44"/>
        </w:rPr>
      </w:pPr>
      <w:bookmarkStart w:name="" w:id="8569"/>
      <w:r>
        <w:rPr>
          <w:rFonts w:ascii="TimesNewRoman" w:hAnsi="TimesNewRoman" w:cs="TimesNewRoman" w:eastAsia="TimesNewRoman"/>
          <w:sz w:val="44"/>
          <w:spacing w:val="0"/>
          <w:color w:val="000000"/>
          <w:b w:val="off"/>
          <w:i w:val="off"/>
        </w:rPr>
        <w:t>Epaminondas(艾帕米农达):iii.22.78</w:t>
      </w:r>
      <w:bookmarkEnd w:id="8569"/>
    </w:p>
    <w:p>
      <w:r>
        <w:t/>
      </w:r>
    </w:p>
    <w:p>
      <w:pPr>
        <w:sectPr>
          <w:footerReference r:id="rId1412"/>
          <w:headerReference r:id="rId1413" w:type="default"/>
          <w:type w:val="nextPage"/>
          <w:pgSz w:w="14900" w:h="22340"/>
          <w:pgMar w:left="1420" w:top="1900" w:right="1420" w:bottom="1900" w:header="1600" w:footer="1600"/>
          <w:cols w:num="1"/>
        </w:sectPr>
      </w:pPr>
    </w:p>
    <w:p>
      <w:pPr>
        <w:pageBreakBefore w:val="off"/>
        <w:tabs/>
        <w:wordWrap w:val="off"/>
        <w:spacing w:before="0" w:after="0" w:line="660" w:lineRule="atLeast"/>
        <w:ind w:left="0" w:right="0"/>
        <w:jc w:val="center"/>
        <w:textAlignment w:val="baseline"/>
        <w:rPr>
          <w:sz w:val="26"/>
        </w:rPr>
      </w:pPr>
      <w:bookmarkStart w:name="" w:id="8570"/>
      <w:r>
        <w:rPr>
          <w:rFonts w:ascii="TimesNewRoman" w:hAnsi="TimesNewRoman" w:cs="TimesNewRoman" w:eastAsia="TimesNewRoman"/>
          <w:sz w:val="26"/>
          <w:spacing w:val="0"/>
          <w:color w:val="000000"/>
          <w:b w:val="off"/>
          <w:i w:val="off"/>
        </w:rPr>
        <w:t>6</w:t>
      </w:r>
      <w:r>
        <w:rPr>
          <w:rFonts w:ascii="TimesNewRoman" w:hAnsi="TimesNewRoman" w:cs="TimesNewRoman" w:eastAsia="TimesNewRoman"/>
          <w:sz w:val="26"/>
          <w:spacing w:val="0"/>
          <w:color w:val="000000"/>
          <w:u w:val="single"/>
          <w:b w:val="off"/>
          <w:i w:val="off"/>
        </w:rPr>
        <w:t xml:space="preserve">76                                                                 爱比克泰德论说集                                                                     </w:t>
      </w:r>
      <w:bookmarkEnd w:id="8570"/>
    </w:p>
    <w:p>
      <w:pPr>
        <w:pageBreakBefore w:val="off"/>
        <w:tabs/>
        <w:wordWrap w:val="off"/>
        <w:spacing w:before="0" w:after="0" w:line="660" w:lineRule="exact"/>
        <w:ind w:left="0" w:right="0"/>
        <w:jc w:val="center"/>
        <w:textAlignment w:val="baseline"/>
        <w:rPr>
          <w:sz w:val="26"/>
        </w:rPr>
      </w:pPr>
      <w:bookmarkStart w:name="" w:id="8571"/>
      <w:r>
        <w:rPr>
          <w:rFonts w:ascii="宋体" w:hAnsi="宋体" w:cs="宋体" w:eastAsia="宋体"/>
          <w:sz w:val="26"/>
          <w:spacing w:val="0"/>
          <w:color w:val="000000"/>
          <w:b w:val="off"/>
          <w:i w:val="off"/>
        </w:rPr>
        <w:t/>
      </w:r>
      <w:bookmarkEnd w:id="8571"/>
    </w:p>
    <w:p>
      <w:pPr>
        <w:pageBreakBefore w:val="off"/>
        <w:tabs/>
        <w:wordWrap w:val="off"/>
        <w:spacing w:before="0" w:after="0" w:line="660" w:lineRule="atLeast"/>
        <w:ind w:left="40" w:right="0"/>
        <w:jc w:val="both"/>
        <w:textAlignment w:val="baseline"/>
        <w:rPr>
          <w:sz w:val="26"/>
        </w:rPr>
      </w:pPr>
      <w:bookmarkStart w:name="" w:id="8572"/>
      <w:r>
        <w:rPr>
          <w:rFonts w:ascii="TimesNewRoman" w:hAnsi="TimesNewRoman" w:cs="TimesNewRoman" w:eastAsia="TimesNewRoman"/>
          <w:sz w:val="26"/>
          <w:spacing w:val="0"/>
          <w:color w:val="000000"/>
          <w:b w:val="off"/>
          <w:i w:val="off"/>
        </w:rPr>
        <w:t>Andromache(安德洛玛刻): iii. 22. 108</w:t>
      </w:r>
      <w:bookmarkEnd w:id="8572"/>
    </w:p>
    <w:p>
      <w:pPr>
        <w:pageBreakBefore w:val="off"/>
        <w:tabs/>
        <w:wordWrap w:val="off"/>
        <w:spacing w:before="0" w:after="0" w:line="660" w:lineRule="atLeast"/>
        <w:ind w:left="40" w:right="0"/>
        <w:jc w:val="both"/>
        <w:textAlignment w:val="baseline"/>
        <w:rPr>
          <w:sz w:val="26"/>
        </w:rPr>
      </w:pPr>
      <w:bookmarkStart w:name="" w:id="8573"/>
      <w:r>
        <w:rPr>
          <w:rFonts w:ascii="TimesNewRoman" w:hAnsi="TimesNewRoman" w:cs="TimesNewRoman" w:eastAsia="TimesNewRoman"/>
          <w:sz w:val="26"/>
          <w:spacing w:val="0"/>
          <w:color w:val="000000"/>
          <w:b w:val="off"/>
          <w:i w:val="off"/>
        </w:rPr>
        <w:t>Amphiaraus(安菲阿劳斯): ii. 22. 32</w:t>
      </w:r>
      <w:bookmarkEnd w:id="8573"/>
    </w:p>
    <w:p>
      <w:pPr>
        <w:pageBreakBefore w:val="off"/>
        <w:tabs/>
        <w:wordWrap w:val="off"/>
        <w:spacing w:before="0" w:after="0" w:line="660" w:lineRule="atLeast"/>
        <w:ind w:left="480" w:right="0" w:hanging="440"/>
        <w:jc w:val="both"/>
        <w:textAlignment w:val="baseline"/>
        <w:rPr>
          <w:sz w:val="26"/>
        </w:rPr>
      </w:pPr>
      <w:bookmarkStart w:name="" w:id="8574"/>
      <w:r>
        <w:rPr>
          <w:rFonts w:ascii="TimesNewRoman" w:hAnsi="TimesNewRoman" w:cs="TimesNewRoman" w:eastAsia="TimesNewRoman"/>
          <w:sz w:val="26"/>
          <w:spacing w:val="0"/>
          <w:color w:val="000000"/>
          <w:b w:val="off"/>
          <w:i w:val="off"/>
        </w:rPr>
        <w:t>Anytus(安尼图斯): i. 29. 18; ii. 2. 15; ii. 5. 18; ii. 29. 18; iii. 23. 21;</w:t>
      </w:r>
      <w:r>
        <w:rPr>
          <w:rFonts w:ascii="TimesNewRoman" w:hAnsi="TimesNewRoman" w:cs="TimesNewRoman" w:eastAsia="TimesNewRoman"/>
          <w:sz w:val="26"/>
          <w:spacing w:val="0"/>
          <w:color w:val="000000"/>
          <w:b w:val="off"/>
          <w:i w:val="off"/>
        </w:rPr>
        <w:t>Manual, 53</w:t>
      </w:r>
      <w:bookmarkEnd w:id="8574"/>
    </w:p>
    <w:p>
      <w:pPr>
        <w:pageBreakBefore w:val="off"/>
        <w:tabs/>
        <w:wordWrap w:val="off"/>
        <w:spacing w:before="0" w:after="0" w:line="660" w:lineRule="atLeast"/>
        <w:ind w:left="40" w:right="0"/>
        <w:jc w:val="both"/>
        <w:textAlignment w:val="baseline"/>
        <w:rPr>
          <w:sz w:val="26"/>
        </w:rPr>
      </w:pPr>
      <w:bookmarkStart w:name="" w:id="8575"/>
      <w:r>
        <w:rPr>
          <w:rFonts w:ascii="TimesNewRoman" w:hAnsi="TimesNewRoman" w:cs="TimesNewRoman" w:eastAsia="TimesNewRoman"/>
          <w:sz w:val="26"/>
          <w:spacing w:val="0"/>
          <w:color w:val="000000"/>
          <w:b w:val="off"/>
          <w:i w:val="off"/>
        </w:rPr>
        <w:t>Antigonus(安提哥奴斯): ii. 13. 14; 15</w:t>
      </w:r>
      <w:bookmarkEnd w:id="8575"/>
    </w:p>
    <w:p>
      <w:pPr>
        <w:pageBreakBefore w:val="off"/>
        <w:tabs/>
        <w:wordWrap w:val="off"/>
        <w:spacing w:before="0" w:after="0" w:line="660" w:lineRule="atLeast"/>
        <w:ind w:left="40" w:right="0"/>
        <w:jc w:val="both"/>
        <w:textAlignment w:val="baseline"/>
        <w:rPr>
          <w:sz w:val="26"/>
        </w:rPr>
      </w:pPr>
      <w:bookmarkStart w:name="" w:id="8576"/>
      <w:r>
        <w:rPr>
          <w:rFonts w:ascii="TimesNewRoman" w:hAnsi="TimesNewRoman" w:cs="TimesNewRoman" w:eastAsia="TimesNewRoman"/>
          <w:sz w:val="26"/>
          <w:spacing w:val="0"/>
          <w:color w:val="000000"/>
          <w:b w:val="off"/>
          <w:i w:val="off"/>
        </w:rPr>
        <w:t>Antilochus(安提路库斯): iv. 10. 31</w:t>
      </w:r>
      <w:bookmarkEnd w:id="8576"/>
    </w:p>
    <w:p>
      <w:pPr>
        <w:pageBreakBefore w:val="off"/>
        <w:tabs/>
        <w:wordWrap w:val="off"/>
        <w:spacing w:before="0" w:after="0" w:line="660" w:lineRule="atLeast"/>
        <w:ind w:left="40" w:right="0"/>
        <w:jc w:val="both"/>
        <w:textAlignment w:val="baseline"/>
        <w:rPr>
          <w:sz w:val="26"/>
        </w:rPr>
      </w:pPr>
      <w:bookmarkStart w:name="" w:id="8577"/>
      <w:r>
        <w:rPr>
          <w:rFonts w:ascii="TimesNewRoman" w:hAnsi="TimesNewRoman" w:cs="TimesNewRoman" w:eastAsia="TimesNewRoman"/>
          <w:sz w:val="26"/>
          <w:spacing w:val="0"/>
          <w:color w:val="000000"/>
          <w:b w:val="off"/>
          <w:i w:val="off"/>
        </w:rPr>
        <w:t>Antipater(安提帕特): ii. 17. 39; ii. 19. 2, 9; iii. 2. 13; iii. 21. 7</w:t>
      </w:r>
      <w:bookmarkEnd w:id="8577"/>
    </w:p>
    <w:p>
      <w:pPr>
        <w:pageBreakBefore w:val="off"/>
        <w:tabs/>
        <w:wordWrap w:val="off"/>
        <w:spacing w:before="0" w:after="0" w:line="660" w:lineRule="atLeast"/>
        <w:ind w:left="480" w:right="0" w:hanging="440"/>
        <w:jc w:val="both"/>
        <w:textAlignment w:val="baseline"/>
        <w:rPr>
          <w:sz w:val="26"/>
        </w:rPr>
      </w:pPr>
      <w:bookmarkStart w:name="" w:id="8578"/>
      <w:r>
        <w:rPr>
          <w:rFonts w:ascii="TimesNewRoman" w:hAnsi="TimesNewRoman" w:cs="TimesNewRoman" w:eastAsia="TimesNewRoman"/>
          <w:sz w:val="26"/>
          <w:spacing w:val="0"/>
          <w:color w:val="000000"/>
          <w:b w:val="off"/>
          <w:i w:val="off"/>
        </w:rPr>
        <w:t>Antisthenes(安提斯泰尼斯): i. 17. 12; ii. 17. 36; iii. 22. 63; iii. 24. 67,</w:t>
      </w:r>
      <w:r>
        <w:rPr>
          <w:rFonts w:ascii="TimesNewRoman" w:hAnsi="TimesNewRoman" w:cs="TimesNewRoman" w:eastAsia="TimesNewRoman"/>
          <w:sz w:val="26"/>
          <w:spacing w:val="0"/>
          <w:color w:val="000000"/>
          <w:b w:val="off"/>
          <w:i w:val="off"/>
        </w:rPr>
        <w:t>68; iv. 1. 114; iv. 6. 20</w:t>
      </w:r>
      <w:bookmarkEnd w:id="8578"/>
    </w:p>
    <w:p>
      <w:pPr>
        <w:pageBreakBefore w:val="off"/>
        <w:tabs/>
        <w:wordWrap w:val="off"/>
        <w:spacing w:before="0" w:after="0" w:line="660" w:lineRule="atLeast"/>
        <w:ind w:left="480" w:right="20" w:hanging="440"/>
        <w:jc w:val="both"/>
        <w:textAlignment w:val="baseline"/>
        <w:rPr>
          <w:sz w:val="26"/>
        </w:rPr>
      </w:pPr>
      <w:bookmarkStart w:name="" w:id="8579"/>
      <w:r>
        <w:rPr>
          <w:rFonts w:ascii="TimesNewRoman" w:hAnsi="TimesNewRoman" w:cs="TimesNewRoman" w:eastAsia="TimesNewRoman"/>
          <w:sz w:val="26"/>
          <w:spacing w:val="0"/>
          <w:color w:val="000000"/>
          <w:b w:val="off"/>
          <w:i w:val="off"/>
        </w:rPr>
        <w:t>Odysseus(奥德修斯): i. 12. 3; ii. 23. 41; ii. 24. 26; iii. 24. 13, 18, 20;</w:t>
      </w:r>
      <w:r>
        <w:rPr>
          <w:rFonts w:ascii="TimesNewRoman" w:hAnsi="TimesNewRoman" w:cs="TimesNewRoman" w:eastAsia="TimesNewRoman"/>
          <w:sz w:val="26"/>
          <w:spacing w:val="0"/>
          <w:color w:val="000000"/>
          <w:b w:val="off"/>
          <w:i w:val="off"/>
        </w:rPr>
        <w:t>ii. 26. 33; frag. 11</w:t>
      </w:r>
      <w:bookmarkEnd w:id="8579"/>
    </w:p>
    <w:p>
      <w:pPr>
        <w:pageBreakBefore w:val="off"/>
        <w:tabs/>
        <w:wordWrap w:val="off"/>
        <w:spacing w:before="0" w:after="0" w:line="660" w:lineRule="atLeast"/>
        <w:ind w:left="40" w:right="0"/>
        <w:jc w:val="both"/>
        <w:textAlignment w:val="baseline"/>
        <w:rPr>
          <w:sz w:val="26"/>
        </w:rPr>
      </w:pPr>
      <w:bookmarkStart w:name="" w:id="8580"/>
      <w:r>
        <w:rPr>
          <w:rFonts w:ascii="TimesNewRoman" w:hAnsi="TimesNewRoman" w:cs="TimesNewRoman" w:eastAsia="TimesNewRoman"/>
          <w:sz w:val="26"/>
          <w:spacing w:val="0"/>
          <w:color w:val="000000"/>
          <w:b w:val="off"/>
          <w:i w:val="off"/>
        </w:rPr>
        <w:t>Ophellius(奥佛利乌斯): iii. 22. 27</w:t>
      </w:r>
      <w:bookmarkEnd w:id="8580"/>
    </w:p>
    <w:p>
      <w:pPr>
        <w:pageBreakBefore w:val="off"/>
        <w:tabs/>
        <w:wordWrap w:val="off"/>
        <w:spacing w:before="0" w:after="0" w:line="660" w:lineRule="atLeast"/>
        <w:ind w:left="480" w:right="20" w:hanging="440"/>
        <w:jc w:val="both"/>
        <w:textAlignment w:val="baseline"/>
        <w:rPr>
          <w:sz w:val="26"/>
        </w:rPr>
      </w:pPr>
      <w:bookmarkStart w:name="" w:id="8581"/>
      <w:r>
        <w:rPr>
          <w:rFonts w:ascii="TimesNewRoman" w:hAnsi="TimesNewRoman" w:cs="TimesNewRoman" w:eastAsia="TimesNewRoman"/>
          <w:sz w:val="26"/>
          <w:spacing w:val="0"/>
          <w:color w:val="000000"/>
          <w:b w:val="off"/>
          <w:i w:val="off"/>
        </w:rPr>
        <w:t>Olympic(奥林匹克): i. 2. 26; i. 6. 23, 26; i. 28. 22; i. 24. 2; i. 29. 36;</w:t>
      </w:r>
      <w:r>
        <w:rPr>
          <w:rFonts w:ascii="TimesNewRoman" w:hAnsi="TimesNewRoman" w:cs="TimesNewRoman" w:eastAsia="TimesNewRoman"/>
          <w:sz w:val="26"/>
          <w:spacing w:val="0"/>
          <w:color w:val="000000"/>
          <w:b w:val="off"/>
          <w:i w:val="off"/>
        </w:rPr>
        <w:t>ii. 8. 26; ii. 18. 22; iii. 4. 11; iii. 15. 2; iii. 22. 52, 58; iv. 1. 106;</w:t>
      </w:r>
      <w:r>
        <w:rPr>
          <w:rFonts w:ascii="TimesNewRoman" w:hAnsi="TimesNewRoman" w:cs="TimesNewRoman" w:eastAsia="TimesNewRoman"/>
          <w:sz w:val="26"/>
          <w:spacing w:val="0"/>
          <w:color w:val="000000"/>
          <w:b w:val="off"/>
          <w:i w:val="off"/>
        </w:rPr>
        <w:t>iv. 4. 24; manual. 29. 2; maul. 51. 2</w:t>
      </w:r>
      <w:bookmarkEnd w:id="8581"/>
    </w:p>
    <w:p>
      <w:pPr>
        <w:pageBreakBefore w:val="off"/>
        <w:tabs/>
        <w:wordWrap w:val="off"/>
        <w:spacing w:before="0" w:after="0" w:line="660" w:lineRule="atLeast"/>
        <w:ind w:left="40" w:right="0"/>
        <w:jc w:val="both"/>
        <w:textAlignment w:val="baseline"/>
        <w:rPr>
          <w:sz w:val="26"/>
        </w:rPr>
      </w:pPr>
      <w:bookmarkStart w:name="" w:id="8582"/>
      <w:r>
        <w:rPr>
          <w:rFonts w:ascii="TimesNewRoman" w:hAnsi="TimesNewRoman" w:cs="TimesNewRoman" w:eastAsia="TimesNewRoman"/>
          <w:sz w:val="26"/>
          <w:spacing w:val="0"/>
          <w:color w:val="000000"/>
          <w:b w:val="off"/>
          <w:i w:val="off"/>
        </w:rPr>
        <w:t>Orestes(奥瑞斯特斯): ii. 20. 17</w:t>
      </w:r>
      <w:bookmarkEnd w:id="8582"/>
    </w:p>
    <w:p>
      <w:pPr>
        <w:pageBreakBefore w:val="off"/>
        <w:tabs/>
        <w:wordWrap w:val="off"/>
        <w:spacing w:before="0" w:after="0" w:line="660" w:lineRule="atLeast"/>
        <w:ind w:left="40" w:right="0"/>
        <w:jc w:val="both"/>
        <w:textAlignment w:val="baseline"/>
        <w:rPr>
          <w:sz w:val="26"/>
        </w:rPr>
      </w:pPr>
      <w:bookmarkStart w:name="" w:id="8583"/>
      <w:r>
        <w:rPr>
          <w:rFonts w:ascii="TimesNewRoman" w:hAnsi="TimesNewRoman" w:cs="TimesNewRoman" w:eastAsia="TimesNewRoman"/>
          <w:sz w:val="26"/>
          <w:spacing w:val="0"/>
          <w:color w:val="000000"/>
          <w:b w:val="off"/>
          <w:i w:val="off"/>
        </w:rPr>
        <w:t>Automedon(奥托梅顿): iv. 10. 33</w:t>
      </w:r>
      <w:bookmarkEnd w:id="8583"/>
    </w:p>
    <w:p>
      <w:pPr>
        <w:pageBreakBefore w:val="off"/>
        <w:tabs/>
        <w:wordWrap w:val="off"/>
        <w:spacing w:before="0" w:after="0" w:line="660" w:lineRule="atLeast"/>
        <w:ind w:left="40" w:right="0"/>
        <w:jc w:val="both"/>
        <w:textAlignment w:val="baseline"/>
        <w:rPr>
          <w:sz w:val="26"/>
        </w:rPr>
      </w:pPr>
      <w:bookmarkStart w:name="" w:id="8584"/>
      <w:r>
        <w:rPr>
          <w:rFonts w:ascii="TimesNewRoman" w:hAnsi="TimesNewRoman" w:cs="TimesNewRoman" w:eastAsia="TimesNewRoman"/>
          <w:sz w:val="26"/>
          <w:spacing w:val="0"/>
          <w:color w:val="000000"/>
          <w:b w:val="off"/>
          <w:i w:val="off"/>
        </w:rPr>
        <w:t>Bato(巴托): i. 2. 26</w:t>
      </w:r>
      <w:bookmarkEnd w:id="8584"/>
    </w:p>
    <w:p>
      <w:pPr>
        <w:pageBreakBefore w:val="off"/>
        <w:tabs/>
        <w:wordWrap w:val="off"/>
        <w:spacing w:before="0" w:after="0" w:line="660" w:lineRule="atLeast"/>
        <w:ind w:left="40" w:right="0"/>
        <w:jc w:val="both"/>
        <w:textAlignment w:val="baseline"/>
        <w:rPr>
          <w:sz w:val="26"/>
        </w:rPr>
      </w:pPr>
      <w:bookmarkStart w:name="" w:id="8585"/>
      <w:r>
        <w:rPr>
          <w:rFonts w:ascii="TimesNewRoman" w:hAnsi="TimesNewRoman" w:cs="TimesNewRoman" w:eastAsia="TimesNewRoman"/>
          <w:sz w:val="26"/>
          <w:spacing w:val="0"/>
          <w:color w:val="000000"/>
          <w:b w:val="off"/>
          <w:i w:val="off"/>
        </w:rPr>
        <w:t>Acheron(悲悯之河): iii. 13. 15</w:t>
      </w:r>
      <w:bookmarkEnd w:id="8585"/>
    </w:p>
    <w:p>
      <w:pPr>
        <w:pageBreakBefore w:val="off"/>
        <w:tabs/>
        <w:wordWrap w:val="off"/>
        <w:spacing w:before="0" w:after="0" w:line="660" w:lineRule="atLeast"/>
        <w:ind w:left="40" w:right="0"/>
        <w:jc w:val="both"/>
        <w:textAlignment w:val="baseline"/>
        <w:rPr>
          <w:sz w:val="26"/>
        </w:rPr>
      </w:pPr>
      <w:bookmarkStart w:name="" w:id="8586"/>
      <w:r>
        <w:rPr>
          <w:rFonts w:ascii="TimesNewRoman" w:hAnsi="TimesNewRoman" w:cs="TimesNewRoman" w:eastAsia="TimesNewRoman"/>
          <w:sz w:val="26"/>
          <w:spacing w:val="0"/>
          <w:color w:val="000000"/>
          <w:b w:val="off"/>
          <w:i w:val="off"/>
        </w:rPr>
        <w:t>Cocytus(悲泣之河): iii. 13. 15</w:t>
      </w:r>
      <w:bookmarkEnd w:id="8586"/>
    </w:p>
    <w:p>
      <w:pPr>
        <w:pageBreakBefore w:val="off"/>
        <w:tabs/>
        <w:wordWrap w:val="off"/>
        <w:spacing w:before="0" w:after="0" w:line="660" w:lineRule="atLeast"/>
        <w:ind w:left="40" w:right="0"/>
        <w:jc w:val="both"/>
        <w:textAlignment w:val="baseline"/>
        <w:rPr>
          <w:sz w:val="26"/>
        </w:rPr>
      </w:pPr>
      <w:bookmarkStart w:name="" w:id="8587"/>
      <w:r>
        <w:rPr>
          <w:rFonts w:ascii="TimesNewRoman" w:hAnsi="TimesNewRoman" w:cs="TimesNewRoman" w:eastAsia="TimesNewRoman"/>
          <w:sz w:val="26"/>
          <w:spacing w:val="0"/>
          <w:color w:val="000000"/>
          <w:b w:val="off"/>
          <w:i w:val="off"/>
        </w:rPr>
        <w:t>Peiraeus/ Piraeus(比雷埃夫斯): iii. 24. 73</w:t>
      </w:r>
      <w:bookmarkEnd w:id="8587"/>
    </w:p>
    <w:p>
      <w:pPr>
        <w:pageBreakBefore w:val="off"/>
        <w:tabs/>
        <w:wordWrap w:val="off"/>
        <w:spacing w:before="0" w:after="0" w:line="660" w:lineRule="atLeast"/>
        <w:ind w:left="40" w:right="0"/>
        <w:jc w:val="both"/>
        <w:textAlignment w:val="baseline"/>
        <w:rPr>
          <w:sz w:val="26"/>
        </w:rPr>
      </w:pPr>
      <w:bookmarkStart w:name="" w:id="8588"/>
      <w:r>
        <w:rPr>
          <w:rFonts w:ascii="TimesNewRoman" w:hAnsi="TimesNewRoman" w:cs="TimesNewRoman" w:eastAsia="TimesNewRoman"/>
          <w:sz w:val="26"/>
          <w:spacing w:val="0"/>
          <w:color w:val="000000"/>
          <w:b w:val="off"/>
          <w:i w:val="off"/>
        </w:rPr>
        <w:t>Pythagoras(毕达哥拉斯): iv. 6. 32</w:t>
      </w:r>
      <w:bookmarkEnd w:id="8588"/>
    </w:p>
    <w:p>
      <w:pPr>
        <w:pageBreakBefore w:val="off"/>
        <w:tabs/>
        <w:wordWrap w:val="off"/>
        <w:spacing w:before="0" w:after="0" w:line="660" w:lineRule="atLeast"/>
        <w:ind w:left="480" w:right="120" w:hanging="440"/>
        <w:jc w:val="both"/>
        <w:textAlignment w:val="baseline"/>
        <w:rPr>
          <w:sz w:val="26"/>
        </w:rPr>
      </w:pPr>
      <w:bookmarkStart w:name="" w:id="8589"/>
      <w:r>
        <w:rPr>
          <w:rFonts w:ascii="TimesNewRoman" w:hAnsi="TimesNewRoman" w:cs="TimesNewRoman" w:eastAsia="TimesNewRoman"/>
          <w:sz w:val="26"/>
          <w:spacing w:val="0"/>
          <w:color w:val="000000"/>
          <w:b w:val="off"/>
          <w:i w:val="off"/>
        </w:rPr>
        <w:t>Plato(柏拉图): i. 8. 11, 13; i. 28. 5; ii. 17. 5, 11, 36; ii. 18. 20; ii. 22,</w:t>
      </w:r>
      <w:r>
        <w:rPr>
          <w:rFonts w:ascii="TimesNewRoman" w:hAnsi="TimesNewRoman" w:cs="TimesNewRoman" w:eastAsia="TimesNewRoman"/>
          <w:sz w:val="26"/>
          <w:spacing w:val="0"/>
          <w:color w:val="000000"/>
          <w:b w:val="off"/>
          <w:i w:val="off"/>
        </w:rPr>
        <w:t>36; iv. 1. 172; iv. 4. 21; frag. 15</w:t>
      </w:r>
      <w:bookmarkEnd w:id="8589"/>
    </w:p>
    <w:p>
      <w:pPr>
        <w:pageBreakBefore w:val="off"/>
        <w:tabs/>
        <w:wordWrap w:val="off"/>
        <w:spacing w:before="0" w:after="0" w:line="660" w:lineRule="atLeast"/>
        <w:ind w:left="40" w:right="0"/>
        <w:jc w:val="both"/>
        <w:textAlignment w:val="baseline"/>
        <w:rPr>
          <w:sz w:val="26"/>
        </w:rPr>
      </w:pPr>
      <w:bookmarkStart w:name="" w:id="8590"/>
      <w:r>
        <w:rPr>
          <w:rFonts w:ascii="TimesNewRoman" w:hAnsi="TimesNewRoman" w:cs="TimesNewRoman" w:eastAsia="TimesNewRoman"/>
          <w:sz w:val="26"/>
          <w:spacing w:val="0"/>
          <w:color w:val="000000"/>
          <w:b w:val="off"/>
          <w:i w:val="off"/>
        </w:rPr>
        <w:t>Perdiccas(波底卡斯): iii. 24. 70</w:t>
      </w:r>
      <w:bookmarkEnd w:id="8590"/>
    </w:p>
    <w:p>
      <w:pPr>
        <w:pageBreakBefore w:val="off"/>
        <w:tabs/>
        <w:wordWrap w:val="off"/>
        <w:spacing w:before="0" w:after="0" w:line="660" w:lineRule="atLeast"/>
        <w:ind w:left="40" w:right="0"/>
        <w:jc w:val="both"/>
        <w:textAlignment w:val="baseline"/>
        <w:rPr>
          <w:sz w:val="26"/>
        </w:rPr>
      </w:pPr>
      <w:bookmarkStart w:name="" w:id="8591"/>
      <w:r>
        <w:rPr>
          <w:rFonts w:ascii="TimesNewRoman" w:hAnsi="TimesNewRoman" w:cs="TimesNewRoman" w:eastAsia="TimesNewRoman"/>
          <w:sz w:val="26"/>
          <w:spacing w:val="0"/>
          <w:color w:val="000000"/>
          <w:b w:val="off"/>
          <w:i w:val="off"/>
        </w:rPr>
        <w:t>Polemo(波勒莫): iii. 1. 14</w:t>
      </w:r>
      <w:bookmarkEnd w:id="8591"/>
    </w:p>
    <w:p>
      <w:pPr>
        <w:pageBreakBefore w:val="off"/>
        <w:tabs/>
        <w:wordWrap w:val="off"/>
        <w:spacing w:before="0" w:after="0" w:line="660" w:lineRule="atLeast"/>
        <w:ind w:left="40" w:right="0"/>
        <w:jc w:val="both"/>
        <w:textAlignment w:val="baseline"/>
        <w:rPr>
          <w:sz w:val="26"/>
        </w:rPr>
      </w:pPr>
      <w:bookmarkStart w:name="" w:id="8592"/>
      <w:r>
        <w:rPr>
          <w:rFonts w:ascii="TimesNewRoman" w:hAnsi="TimesNewRoman" w:cs="TimesNewRoman" w:eastAsia="TimesNewRoman"/>
          <w:sz w:val="26"/>
          <w:spacing w:val="0"/>
          <w:color w:val="000000"/>
          <w:b w:val="off"/>
          <w:i w:val="off"/>
        </w:rPr>
        <w:t>Polynices(波利尼克斯): ii. 22. 13; iv. 5. 29</w:t>
      </w:r>
      <w:bookmarkEnd w:id="8592"/>
    </w:p>
    <w:p>
      <w:pPr>
        <w:pageBreakBefore w:val="off"/>
        <w:tabs/>
        <w:wordWrap w:val="off"/>
        <w:spacing w:before="0" w:after="0" w:line="660" w:lineRule="atLeast"/>
        <w:ind w:left="40" w:right="0"/>
        <w:jc w:val="both"/>
        <w:textAlignment w:val="baseline"/>
        <w:rPr>
          <w:sz w:val="26"/>
        </w:rPr>
      </w:pPr>
      <w:bookmarkStart w:name="" w:id="8593"/>
      <w:r>
        <w:rPr>
          <w:rFonts w:ascii="TimesNewRoman" w:hAnsi="TimesNewRoman" w:cs="TimesNewRoman" w:eastAsia="TimesNewRoman"/>
          <w:sz w:val="26"/>
          <w:spacing w:val="0"/>
          <w:color w:val="000000"/>
          <w:b w:val="off"/>
          <w:i w:val="off"/>
        </w:rPr>
        <w:t>Polus (波路斯): iv. 5. 4</w:t>
      </w:r>
      <w:bookmarkEnd w:id="8593"/>
    </w:p>
    <w:p>
      <w:pPr>
        <w:pageBreakBefore w:val="off"/>
        <w:tabs/>
        <w:wordWrap w:val="off"/>
        <w:spacing w:before="0" w:after="0" w:line="660" w:lineRule="atLeast"/>
        <w:ind w:left="40" w:right="0"/>
        <w:jc w:val="both"/>
        <w:textAlignment w:val="baseline"/>
        <w:rPr>
          <w:sz w:val="26"/>
        </w:rPr>
      </w:pPr>
      <w:bookmarkStart w:name="" w:id="8594"/>
      <w:r>
        <w:rPr>
          <w:rFonts w:ascii="TimesNewRoman" w:hAnsi="TimesNewRoman" w:cs="TimesNewRoman" w:eastAsia="TimesNewRoman"/>
          <w:sz w:val="26"/>
          <w:spacing w:val="0"/>
          <w:color w:val="000000"/>
          <w:b w:val="off"/>
          <w:i w:val="off"/>
        </w:rPr>
        <w:t>Pythian Games(波锡奥斯比赛会): iii. 4. 11</w:t>
      </w:r>
      <w:bookmarkEnd w:id="8594"/>
    </w:p>
    <w:p>
      <w:pPr>
        <w:pageBreakBefore w:val="off"/>
        <w:tabs/>
        <w:wordWrap w:val="off"/>
        <w:spacing w:before="0" w:after="0" w:line="660" w:lineRule="atLeast"/>
        <w:ind w:left="40" w:right="0"/>
        <w:jc w:val="both"/>
        <w:textAlignment w:val="baseline"/>
        <w:rPr>
          <w:sz w:val="26"/>
        </w:rPr>
      </w:pPr>
      <w:bookmarkStart w:name="" w:id="8595"/>
      <w:r>
        <w:rPr>
          <w:rFonts w:ascii="TimesNewRoman" w:hAnsi="TimesNewRoman" w:cs="TimesNewRoman" w:eastAsia="TimesNewRoman"/>
          <w:sz w:val="26"/>
          <w:spacing w:val="0"/>
          <w:color w:val="000000"/>
          <w:b w:val="off"/>
          <w:i w:val="off"/>
        </w:rPr>
        <w:t>Perrhaebi(伯拉俄比): iii. 24. 66</w:t>
      </w:r>
      <w:bookmarkEnd w:id="8595"/>
    </w:p>
    <w:p>
      <w:r>
        <w:t/>
      </w:r>
    </w:p>
    <w:p>
      <w:pPr>
        <w:sectPr>
          <w:footerReference r:id="rId1414"/>
          <w:headerReference r:id="rId1415" w:type="default"/>
          <w:type w:val="nextPage"/>
          <w:pgSz w:w="14900" w:h="22340"/>
          <w:pgMar w:left="1380" w:top="1900" w:right="1380" w:bottom="1900" w:header="1600" w:footer="1600"/>
          <w:cols w:num="1"/>
        </w:sectPr>
      </w:pPr>
    </w:p>
    <w:p>
      <w:pPr>
        <w:pageBreakBefore w:val="off"/>
        <w:tabs/>
        <w:wordWrap w:val="off"/>
        <w:spacing w:before="0" w:after="0" w:line="620" w:lineRule="atLeast"/>
        <w:ind w:left="0" w:right="0"/>
        <w:jc w:val="center"/>
        <w:textAlignment w:val="baseline"/>
        <w:rPr>
          <w:sz w:val="27"/>
        </w:rPr>
      </w:pPr>
      <w:bookmarkStart w:name="" w:id="8596"/>
      <w:r>
        <w:rPr>
          <w:rFonts w:ascii="TimesNewRoman" w:hAnsi="TimesNewRoman" w:cs="TimesNewRoman" w:eastAsia="TimesNewRoman"/>
          <w:sz w:val="27"/>
          <w:spacing w:val="0"/>
          <w:color w:val="000000"/>
          <w:u w:val="single"/>
          <w:b w:val="off"/>
          <w:i w:val="off"/>
        </w:rPr>
        <w:t xml:space="preserve">                                              附录5：专有名词(人名、神名、地名)索引                                        677</w:t>
      </w:r>
      <w:bookmarkEnd w:id="8596"/>
    </w:p>
    <w:p>
      <w:pPr>
        <w:pageBreakBefore w:val="off"/>
        <w:tabs/>
        <w:wordWrap w:val="off"/>
        <w:spacing w:before="420" w:after="0" w:line="620" w:lineRule="atLeast"/>
        <w:ind w:left="40" w:right="0"/>
        <w:jc w:val="both"/>
        <w:textAlignment w:val="baseline"/>
        <w:rPr>
          <w:sz w:val="27"/>
        </w:rPr>
      </w:pPr>
      <w:bookmarkStart w:name="" w:id="8597"/>
      <w:r>
        <w:rPr>
          <w:rFonts w:ascii="TimesNewRoman" w:hAnsi="TimesNewRoman" w:cs="TimesNewRoman" w:eastAsia="TimesNewRoman"/>
          <w:sz w:val="27"/>
          <w:spacing w:val="0"/>
          <w:color w:val="000000"/>
          <w:b w:val="off"/>
          <w:i w:val="off"/>
        </w:rPr>
        <w:t>Briseis(布利赛斯):i.25.10</w:t>
      </w:r>
      <w:bookmarkEnd w:id="8597"/>
    </w:p>
    <w:p>
      <w:pPr>
        <w:pageBreakBefore w:val="off"/>
        <w:tabs/>
        <w:wordWrap w:val="off"/>
        <w:spacing w:before="0" w:after="0" w:line="620" w:lineRule="atLeast"/>
        <w:ind w:left="40" w:right="0"/>
        <w:jc w:val="both"/>
        <w:textAlignment w:val="baseline"/>
        <w:rPr>
          <w:sz w:val="27"/>
        </w:rPr>
      </w:pPr>
      <w:bookmarkStart w:name="" w:id="8598"/>
      <w:r>
        <w:rPr>
          <w:rFonts w:ascii="TimesNewRoman" w:hAnsi="TimesNewRoman" w:cs="TimesNewRoman" w:eastAsia="TimesNewRoman"/>
          <w:sz w:val="27"/>
          <w:spacing w:val="0"/>
          <w:color w:val="000000"/>
          <w:b w:val="off"/>
          <w:i w:val="off"/>
        </w:rPr>
        <w:t>Danaus(达纳乌斯):iii.22.78</w:t>
      </w:r>
      <w:bookmarkEnd w:id="8598"/>
    </w:p>
    <w:p>
      <w:pPr>
        <w:pageBreakBefore w:val="off"/>
        <w:tabs/>
        <w:wordWrap w:val="off"/>
        <w:spacing w:before="0" w:after="0" w:line="620" w:lineRule="atLeast"/>
        <w:ind w:left="40" w:right="0"/>
        <w:jc w:val="both"/>
        <w:textAlignment w:val="baseline"/>
        <w:rPr>
          <w:sz w:val="27"/>
        </w:rPr>
      </w:pPr>
      <w:bookmarkStart w:name="" w:id="8599"/>
      <w:r>
        <w:rPr>
          <w:rFonts w:ascii="TimesNewRoman" w:hAnsi="TimesNewRoman" w:cs="TimesNewRoman" w:eastAsia="TimesNewRoman"/>
          <w:sz w:val="27"/>
          <w:spacing w:val="0"/>
          <w:color w:val="000000"/>
          <w:b w:val="off"/>
          <w:i w:val="off"/>
        </w:rPr>
        <w:t>Demeter(得墨忒耳):ii.20.32; iii.21.12</w:t>
      </w:r>
      <w:bookmarkEnd w:id="8599"/>
    </w:p>
    <w:p>
      <w:pPr>
        <w:pageBreakBefore w:val="off"/>
        <w:tabs/>
        <w:wordWrap w:val="off"/>
        <w:spacing w:before="0" w:after="0" w:line="620" w:lineRule="atLeast"/>
        <w:ind w:left="40" w:right="0"/>
        <w:jc w:val="both"/>
        <w:textAlignment w:val="baseline"/>
        <w:rPr>
          <w:sz w:val="27"/>
        </w:rPr>
      </w:pPr>
      <w:bookmarkStart w:name="" w:id="8600"/>
      <w:r>
        <w:rPr>
          <w:rFonts w:ascii="TimesNewRoman" w:hAnsi="TimesNewRoman" w:cs="TimesNewRoman" w:eastAsia="TimesNewRoman"/>
          <w:sz w:val="27"/>
          <w:spacing w:val="0"/>
          <w:color w:val="000000"/>
          <w:b w:val="off"/>
          <w:i w:val="off"/>
        </w:rPr>
        <w:t>Dirce(迪尔凯):ii.16.30</w:t>
      </w:r>
      <w:bookmarkEnd w:id="8600"/>
    </w:p>
    <w:p>
      <w:pPr>
        <w:pageBreakBefore w:val="off"/>
        <w:tabs/>
        <w:wordWrap w:val="off"/>
        <w:spacing w:before="0" w:after="0" w:line="620" w:lineRule="atLeast"/>
        <w:ind w:left="40" w:right="0"/>
        <w:jc w:val="both"/>
        <w:textAlignment w:val="baseline"/>
        <w:rPr>
          <w:sz w:val="27"/>
        </w:rPr>
      </w:pPr>
      <w:bookmarkStart w:name="" w:id="8601"/>
      <w:r>
        <w:rPr>
          <w:rFonts w:ascii="TimesNewRoman" w:hAnsi="TimesNewRoman" w:cs="TimesNewRoman" w:eastAsia="TimesNewRoman"/>
          <w:sz w:val="27"/>
          <w:spacing w:val="0"/>
          <w:color w:val="000000"/>
          <w:b w:val="off"/>
          <w:i w:val="off"/>
        </w:rPr>
        <w:t>Demetrius(德米特里):i.25.22</w:t>
      </w:r>
      <w:bookmarkEnd w:id="8601"/>
    </w:p>
    <w:p>
      <w:pPr>
        <w:pageBreakBefore w:val="off"/>
        <w:tabs/>
        <w:wordWrap w:val="off"/>
        <w:spacing w:before="0" w:after="0" w:line="620" w:lineRule="atLeast"/>
        <w:ind w:left="40" w:right="0"/>
        <w:jc w:val="both"/>
        <w:textAlignment w:val="baseline"/>
        <w:rPr>
          <w:sz w:val="27"/>
        </w:rPr>
      </w:pPr>
      <w:bookmarkStart w:name="" w:id="8602"/>
      <w:r>
        <w:rPr>
          <w:rFonts w:ascii="TimesNewRoman" w:hAnsi="TimesNewRoman" w:cs="TimesNewRoman" w:eastAsia="TimesNewRoman"/>
          <w:sz w:val="27"/>
          <w:spacing w:val="0"/>
          <w:color w:val="000000"/>
          <w:b w:val="off"/>
          <w:i w:val="off"/>
        </w:rPr>
        <w:t>Diodorus(狄奥多罗斯):ii.19.1,5</w:t>
      </w:r>
      <w:bookmarkEnd w:id="8602"/>
    </w:p>
    <w:p>
      <w:pPr>
        <w:pageBreakBefore w:val="off"/>
        <w:tabs/>
        <w:wordWrap w:val="off"/>
        <w:spacing w:before="0" w:after="0" w:line="620" w:lineRule="atLeast"/>
        <w:ind w:left="40" w:right="0"/>
        <w:jc w:val="both"/>
        <w:textAlignment w:val="baseline"/>
        <w:rPr>
          <w:sz w:val="27"/>
        </w:rPr>
      </w:pPr>
      <w:bookmarkStart w:name="" w:id="8603"/>
      <w:r>
        <w:rPr>
          <w:rFonts w:ascii="TimesNewRoman" w:hAnsi="TimesNewRoman" w:cs="TimesNewRoman" w:eastAsia="TimesNewRoman"/>
          <w:sz w:val="27"/>
          <w:spacing w:val="0"/>
          <w:color w:val="000000"/>
          <w:b w:val="off"/>
          <w:i w:val="off"/>
        </w:rPr>
        <w:t>Demosthenes(狄摩西尼):ii.23.44</w:t>
      </w:r>
      <w:bookmarkEnd w:id="8603"/>
    </w:p>
    <w:p>
      <w:pPr>
        <w:pageBreakBefore w:val="off"/>
        <w:tabs/>
        <w:wordWrap w:val="off"/>
        <w:spacing w:before="0" w:after="0" w:line="620" w:lineRule="atLeast"/>
        <w:ind w:left="40" w:right="0"/>
        <w:jc w:val="both"/>
        <w:textAlignment w:val="baseline"/>
        <w:rPr>
          <w:sz w:val="27"/>
        </w:rPr>
      </w:pPr>
      <w:bookmarkStart w:name="" w:id="8604"/>
      <w:r>
        <w:rPr>
          <w:rFonts w:ascii="TimesNewRoman" w:hAnsi="TimesNewRoman" w:cs="TimesNewRoman" w:eastAsia="TimesNewRoman"/>
          <w:sz w:val="27"/>
          <w:spacing w:val="0"/>
          <w:color w:val="000000"/>
          <w:b w:val="off"/>
          <w:i w:val="off"/>
        </w:rPr>
        <w:t>Thebes(特拜):ii.22.22; iii.22.78; iii.24.14,100</w:t>
      </w:r>
      <w:bookmarkEnd w:id="8604"/>
    </w:p>
    <w:p>
      <w:pPr>
        <w:pageBreakBefore w:val="off"/>
        <w:tabs/>
        <w:wordWrap w:val="off"/>
        <w:spacing w:before="0" w:after="0" w:line="620" w:lineRule="atLeast"/>
        <w:ind w:left="40" w:right="0"/>
        <w:jc w:val="both"/>
        <w:textAlignment w:val="baseline"/>
        <w:rPr>
          <w:sz w:val="27"/>
        </w:rPr>
      </w:pPr>
      <w:bookmarkStart w:name="" w:id="8605"/>
      <w:r>
        <w:rPr>
          <w:rFonts w:ascii="TimesNewRoman" w:hAnsi="TimesNewRoman" w:cs="TimesNewRoman" w:eastAsia="TimesNewRoman"/>
          <w:sz w:val="27"/>
          <w:spacing w:val="0"/>
          <w:color w:val="000000"/>
          <w:b w:val="off"/>
          <w:i w:val="off"/>
        </w:rPr>
        <w:t>Isthmian Games(地峡运动会):iii.4.11</w:t>
      </w:r>
      <w:bookmarkEnd w:id="8605"/>
    </w:p>
    <w:p>
      <w:pPr>
        <w:pageBreakBefore w:val="off"/>
        <w:tabs/>
        <w:wordWrap w:val="off"/>
        <w:spacing w:before="0" w:after="0" w:line="620" w:lineRule="atLeast"/>
        <w:ind w:left="480" w:right="120" w:hanging="440"/>
        <w:jc w:val="both"/>
        <w:textAlignment w:val="baseline"/>
        <w:rPr>
          <w:sz w:val="27"/>
        </w:rPr>
      </w:pPr>
      <w:bookmarkStart w:name="" w:id="8606"/>
      <w:r>
        <w:rPr>
          <w:rFonts w:ascii="TimesNewRoman" w:hAnsi="TimesNewRoman" w:cs="TimesNewRoman" w:eastAsia="TimesNewRoman"/>
          <w:sz w:val="27"/>
          <w:spacing w:val="0"/>
          <w:color w:val="000000"/>
          <w:b w:val="off"/>
          <w:i w:val="off"/>
        </w:rPr>
        <w:t>Diogenes(第奥根尼):i.24.6,9; ii.3.1; ii.13.24; ii.16.35; ii.19.</w:t>
      </w:r>
      <w:r>
        <w:rPr>
          <w:rFonts w:ascii="TimesNewRoman" w:hAnsi="TimesNewRoman" w:cs="TimesNewRoman" w:eastAsia="TimesNewRoman"/>
          <w:sz w:val="27"/>
          <w:spacing w:val="0"/>
          <w:color w:val="000000"/>
          <w:b w:val="off"/>
          <w:i w:val="off"/>
        </w:rPr>
        <w:t>14; iii.2.11; iii.21.19; iii.22.24,57,58,63,80,87,91,92; iii.</w:t>
      </w:r>
      <w:r>
        <w:rPr>
          <w:rFonts w:ascii="TimesNewRoman" w:hAnsi="TimesNewRoman" w:cs="TimesNewRoman" w:eastAsia="TimesNewRoman"/>
          <w:sz w:val="27"/>
          <w:spacing w:val="0"/>
          <w:color w:val="000000"/>
          <w:b w:val="off"/>
          <w:i w:val="off"/>
        </w:rPr>
        <w:t>24.40,64; iii.26.23; iv.1.30,31,114,152,155,156,158; iv.7.</w:t>
      </w:r>
      <w:r>
        <w:rPr>
          <w:rFonts w:ascii="TimesNewRoman" w:hAnsi="TimesNewRoman" w:cs="TimesNewRoman" w:eastAsia="TimesNewRoman"/>
          <w:sz w:val="27"/>
          <w:spacing w:val="0"/>
          <w:color w:val="000000"/>
          <w:b w:val="off"/>
          <w:i w:val="off"/>
        </w:rPr>
        <w:t>29; iv.9.6; iv.11.21; manual.15</w:t>
      </w:r>
      <w:bookmarkEnd w:id="8606"/>
    </w:p>
    <w:p>
      <w:pPr>
        <w:pageBreakBefore w:val="off"/>
        <w:tabs/>
        <w:wordWrap w:val="off"/>
        <w:spacing w:before="0" w:after="0" w:line="620" w:lineRule="atLeast"/>
        <w:ind w:left="40" w:right="0"/>
        <w:jc w:val="both"/>
        <w:textAlignment w:val="baseline"/>
        <w:rPr>
          <w:sz w:val="27"/>
        </w:rPr>
      </w:pPr>
      <w:bookmarkStart w:name="" w:id="8607"/>
      <w:r>
        <w:rPr>
          <w:rFonts w:ascii="TimesNewRoman" w:hAnsi="TimesNewRoman" w:cs="TimesNewRoman" w:eastAsia="TimesNewRoman"/>
          <w:sz w:val="27"/>
          <w:spacing w:val="0"/>
          <w:color w:val="000000"/>
          <w:b w:val="off"/>
          <w:i w:val="off"/>
        </w:rPr>
        <w:t>Eriphyle(俄利菲勒):ii.22.32</w:t>
      </w:r>
      <w:bookmarkEnd w:id="8607"/>
    </w:p>
    <w:p>
      <w:pPr>
        <w:pageBreakBefore w:val="off"/>
        <w:tabs/>
        <w:wordWrap w:val="off"/>
        <w:spacing w:before="0" w:after="0" w:line="620" w:lineRule="atLeast"/>
        <w:ind w:left="40" w:right="0"/>
        <w:jc w:val="both"/>
        <w:textAlignment w:val="baseline"/>
        <w:rPr>
          <w:sz w:val="27"/>
        </w:rPr>
      </w:pPr>
      <w:bookmarkStart w:name="" w:id="8608"/>
      <w:r>
        <w:rPr>
          <w:rFonts w:ascii="TimesNewRoman" w:hAnsi="TimesNewRoman" w:cs="TimesNewRoman" w:eastAsia="TimesNewRoman"/>
          <w:sz w:val="27"/>
          <w:spacing w:val="0"/>
          <w:color w:val="000000"/>
          <w:b w:val="off"/>
          <w:i w:val="off"/>
        </w:rPr>
        <w:t>Oedipus(俄底浦斯):i.4.25; i.24.18; i.28.32</w:t>
      </w:r>
      <w:bookmarkEnd w:id="8608"/>
    </w:p>
    <w:p>
      <w:pPr>
        <w:pageBreakBefore w:val="off"/>
        <w:tabs/>
        <w:wordWrap w:val="off"/>
        <w:spacing w:before="0" w:after="0" w:line="620" w:lineRule="atLeast"/>
        <w:ind w:left="40" w:right="0"/>
        <w:jc w:val="both"/>
        <w:textAlignment w:val="baseline"/>
        <w:rPr>
          <w:sz w:val="27"/>
        </w:rPr>
      </w:pPr>
      <w:bookmarkStart w:name="" w:id="8609"/>
      <w:r>
        <w:rPr>
          <w:rFonts w:ascii="TimesNewRoman" w:hAnsi="TimesNewRoman" w:cs="TimesNewRoman" w:eastAsia="TimesNewRoman"/>
          <w:sz w:val="27"/>
          <w:spacing w:val="0"/>
          <w:color w:val="000000"/>
          <w:b w:val="off"/>
          <w:i w:val="off"/>
        </w:rPr>
        <w:t>Phidias 或 Pheidias(菲迪亚斯):i.6.23; ii.8.18</w:t>
      </w:r>
      <w:bookmarkEnd w:id="8609"/>
    </w:p>
    <w:p>
      <w:pPr>
        <w:pageBreakBefore w:val="off"/>
        <w:tabs/>
        <w:wordWrap w:val="off"/>
        <w:spacing w:before="0" w:after="0" w:line="620" w:lineRule="atLeast"/>
        <w:ind w:left="40" w:right="0"/>
        <w:jc w:val="both"/>
        <w:textAlignment w:val="baseline"/>
        <w:rPr>
          <w:sz w:val="27"/>
        </w:rPr>
      </w:pPr>
      <w:bookmarkStart w:name="" w:id="8610"/>
      <w:r>
        <w:rPr>
          <w:rFonts w:ascii="TimesNewRoman" w:hAnsi="TimesNewRoman" w:cs="TimesNewRoman" w:eastAsia="TimesNewRoman"/>
          <w:sz w:val="27"/>
          <w:spacing w:val="0"/>
          <w:color w:val="000000"/>
          <w:b w:val="off"/>
          <w:i w:val="off"/>
        </w:rPr>
        <w:t>Felician(费里基奥):i.19.17</w:t>
      </w:r>
      <w:bookmarkEnd w:id="8610"/>
    </w:p>
    <w:p>
      <w:pPr>
        <w:pageBreakBefore w:val="off"/>
        <w:tabs/>
        <w:wordWrap w:val="off"/>
        <w:spacing w:before="0" w:after="0" w:line="620" w:lineRule="atLeast"/>
        <w:ind w:left="40" w:right="0"/>
        <w:jc w:val="both"/>
        <w:textAlignment w:val="baseline"/>
        <w:rPr>
          <w:sz w:val="27"/>
        </w:rPr>
      </w:pPr>
      <w:bookmarkStart w:name="" w:id="8611"/>
      <w:r>
        <w:rPr>
          <w:rFonts w:ascii="TimesNewRoman" w:hAnsi="TimesNewRoman" w:cs="TimesNewRoman" w:eastAsia="TimesNewRoman"/>
          <w:sz w:val="27"/>
          <w:spacing w:val="0"/>
          <w:color w:val="000000"/>
          <w:b w:val="off"/>
          <w:i w:val="off"/>
        </w:rPr>
        <w:t>Philostorgus(菲罗斯多古斯):iii.17.4</w:t>
      </w:r>
      <w:bookmarkEnd w:id="8611"/>
    </w:p>
    <w:p>
      <w:pPr>
        <w:pageBreakBefore w:val="off"/>
        <w:tabs/>
        <w:wordWrap w:val="off"/>
        <w:spacing w:before="0" w:after="0" w:line="620" w:lineRule="atLeast"/>
        <w:ind w:left="40" w:right="0"/>
        <w:jc w:val="both"/>
        <w:textAlignment w:val="baseline"/>
        <w:rPr>
          <w:sz w:val="27"/>
        </w:rPr>
      </w:pPr>
      <w:bookmarkStart w:name="" w:id="8612"/>
      <w:r>
        <w:rPr>
          <w:rFonts w:ascii="TimesNewRoman" w:hAnsi="TimesNewRoman" w:cs="TimesNewRoman" w:eastAsia="TimesNewRoman"/>
          <w:sz w:val="27"/>
          <w:spacing w:val="0"/>
          <w:color w:val="000000"/>
          <w:b w:val="off"/>
          <w:i w:val="off"/>
        </w:rPr>
        <w:t>Philip(腓力):ii.13.24; iii,22.24; iii.24.70</w:t>
      </w:r>
      <w:bookmarkEnd w:id="8612"/>
    </w:p>
    <w:p>
      <w:pPr>
        <w:pageBreakBefore w:val="off"/>
        <w:tabs/>
        <w:wordWrap w:val="off"/>
        <w:spacing w:before="0" w:after="0" w:line="620" w:lineRule="atLeast"/>
        <w:ind w:left="40" w:right="0"/>
        <w:jc w:val="both"/>
        <w:textAlignment w:val="baseline"/>
        <w:rPr>
          <w:sz w:val="27"/>
        </w:rPr>
      </w:pPr>
      <w:bookmarkStart w:name="" w:id="8613"/>
      <w:r>
        <w:rPr>
          <w:rFonts w:ascii="TimesNewRoman" w:hAnsi="TimesNewRoman" w:cs="TimesNewRoman" w:eastAsia="TimesNewRoman"/>
          <w:sz w:val="27"/>
          <w:spacing w:val="0"/>
          <w:color w:val="000000"/>
          <w:b w:val="off"/>
          <w:i w:val="off"/>
        </w:rPr>
        <w:t>Phoenix(佛伊尼克):i.28.33; ii.24.26</w:t>
      </w:r>
      <w:bookmarkEnd w:id="8613"/>
    </w:p>
    <w:p>
      <w:pPr>
        <w:pageBreakBefore w:val="off"/>
        <w:tabs/>
        <w:wordWrap w:val="off"/>
        <w:spacing w:before="0" w:after="0" w:line="620" w:lineRule="atLeast"/>
        <w:ind w:left="40" w:right="0"/>
        <w:jc w:val="both"/>
        <w:textAlignment w:val="baseline"/>
        <w:rPr>
          <w:sz w:val="27"/>
        </w:rPr>
      </w:pPr>
      <w:bookmarkStart w:name="" w:id="8614"/>
      <w:r>
        <w:rPr>
          <w:rFonts w:ascii="TimesNewRoman" w:hAnsi="TimesNewRoman" w:cs="TimesNewRoman" w:eastAsia="TimesNewRoman"/>
          <w:sz w:val="27"/>
          <w:spacing w:val="0"/>
          <w:color w:val="000000"/>
          <w:b w:val="off"/>
          <w:i w:val="off"/>
        </w:rPr>
        <w:t>L. Annaeus Florus(福劳卢斯):i.2.12</w:t>
      </w:r>
      <w:bookmarkEnd w:id="8614"/>
    </w:p>
    <w:p>
      <w:pPr>
        <w:pageBreakBefore w:val="off"/>
        <w:tabs/>
        <w:wordWrap w:val="off"/>
        <w:spacing w:before="0" w:after="0" w:line="620" w:lineRule="atLeast"/>
        <w:ind w:left="40" w:right="0"/>
        <w:jc w:val="both"/>
        <w:textAlignment w:val="baseline"/>
        <w:rPr>
          <w:sz w:val="27"/>
        </w:rPr>
      </w:pPr>
      <w:bookmarkStart w:name="" w:id="8615"/>
      <w:r>
        <w:rPr>
          <w:rFonts w:ascii="TimesNewRoman" w:hAnsi="TimesNewRoman" w:cs="TimesNewRoman" w:eastAsia="TimesNewRoman"/>
          <w:sz w:val="27"/>
          <w:spacing w:val="0"/>
          <w:color w:val="000000"/>
          <w:b w:val="off"/>
          <w:i w:val="off"/>
        </w:rPr>
        <w:t>Getas(盖塔人):ii.22.23; iv.1.19</w:t>
      </w:r>
      <w:bookmarkEnd w:id="8615"/>
    </w:p>
    <w:p>
      <w:pPr>
        <w:pageBreakBefore w:val="off"/>
        <w:tabs/>
        <w:wordWrap w:val="off"/>
        <w:spacing w:before="0" w:after="0" w:line="620" w:lineRule="atLeast"/>
        <w:ind w:left="40" w:right="0"/>
        <w:jc w:val="both"/>
        <w:textAlignment w:val="baseline"/>
        <w:rPr>
          <w:sz w:val="27"/>
        </w:rPr>
      </w:pPr>
      <w:bookmarkStart w:name="" w:id="8616"/>
      <w:r>
        <w:rPr>
          <w:rFonts w:ascii="TimesNewRoman" w:hAnsi="TimesNewRoman" w:cs="TimesNewRoman" w:eastAsia="TimesNewRoman"/>
          <w:sz w:val="27"/>
          <w:spacing w:val="0"/>
          <w:color w:val="000000"/>
          <w:b w:val="off"/>
          <w:i w:val="off"/>
        </w:rPr>
        <w:t>Gratilla(格拉提拉):ii.7.8</w:t>
      </w:r>
      <w:bookmarkEnd w:id="8616"/>
    </w:p>
    <w:p>
      <w:pPr>
        <w:pageBreakBefore w:val="off"/>
        <w:tabs/>
        <w:wordWrap w:val="off"/>
        <w:spacing w:before="0" w:after="0" w:line="620" w:lineRule="atLeast"/>
        <w:ind w:left="40" w:right="0"/>
        <w:jc w:val="both"/>
        <w:textAlignment w:val="baseline"/>
        <w:rPr>
          <w:sz w:val="27"/>
        </w:rPr>
      </w:pPr>
      <w:bookmarkStart w:name="" w:id="8617"/>
      <w:r>
        <w:rPr>
          <w:rFonts w:ascii="TimesNewRoman" w:hAnsi="TimesNewRoman" w:cs="TimesNewRoman" w:eastAsia="TimesNewRoman"/>
          <w:sz w:val="27"/>
          <w:spacing w:val="0"/>
          <w:color w:val="000000"/>
          <w:b w:val="off"/>
          <w:i w:val="off"/>
        </w:rPr>
        <w:t>Hades(哈得斯):ii.6.18; iii.13.15; iv.1.166</w:t>
      </w:r>
      <w:bookmarkEnd w:id="8617"/>
    </w:p>
    <w:p>
      <w:pPr>
        <w:pageBreakBefore w:val="off"/>
        <w:tabs/>
        <w:wordWrap w:val="off"/>
        <w:spacing w:before="0" w:after="0" w:line="620" w:lineRule="atLeast"/>
        <w:ind w:left="40" w:right="0"/>
        <w:jc w:val="both"/>
        <w:textAlignment w:val="baseline"/>
        <w:rPr>
          <w:sz w:val="27"/>
        </w:rPr>
      </w:pPr>
      <w:bookmarkStart w:name="" w:id="8618"/>
      <w:r>
        <w:rPr>
          <w:rFonts w:ascii="TimesNewRoman" w:hAnsi="TimesNewRoman" w:cs="TimesNewRoman" w:eastAsia="TimesNewRoman"/>
          <w:sz w:val="27"/>
          <w:spacing w:val="0"/>
          <w:color w:val="000000"/>
          <w:b w:val="off"/>
          <w:i w:val="off"/>
        </w:rPr>
        <w:t>Hephaestus(海菲斯徒斯):iv.8.21</w:t>
      </w:r>
      <w:bookmarkEnd w:id="8618"/>
    </w:p>
    <w:p>
      <w:pPr>
        <w:pageBreakBefore w:val="off"/>
        <w:tabs/>
        <w:wordWrap w:val="off"/>
        <w:spacing w:before="0" w:after="0" w:line="620" w:lineRule="atLeast"/>
        <w:ind w:left="440" w:right="200" w:hanging="400"/>
        <w:jc w:val="both"/>
        <w:textAlignment w:val="baseline"/>
        <w:rPr>
          <w:sz w:val="27"/>
        </w:rPr>
      </w:pPr>
      <w:bookmarkStart w:name="" w:id="8619"/>
      <w:r>
        <w:rPr>
          <w:rFonts w:ascii="TimesNewRoman" w:hAnsi="TimesNewRoman" w:cs="TimesNewRoman" w:eastAsia="TimesNewRoman"/>
          <w:sz w:val="27"/>
          <w:spacing w:val="0"/>
          <w:color w:val="000000"/>
          <w:b w:val="off"/>
          <w:i w:val="off"/>
        </w:rPr>
        <w:t>Hercules(海格利斯):i.6.32,33,36; ii.16.44,45; ii.18.22; iii.22.</w:t>
      </w:r>
      <w:r>
        <w:rPr>
          <w:rFonts w:ascii="TimesNewRoman" w:hAnsi="TimesNewRoman" w:cs="TimesNewRoman" w:eastAsia="TimesNewRoman"/>
          <w:sz w:val="27"/>
          <w:spacing w:val="0"/>
          <w:color w:val="000000"/>
          <w:b w:val="off"/>
          <w:i w:val="off"/>
        </w:rPr>
        <w:t>57; iii.24.13; iii.26.31; iv.10.10</w:t>
      </w:r>
      <w:bookmarkEnd w:id="8619"/>
    </w:p>
    <w:p>
      <w:pPr>
        <w:pageBreakBefore w:val="off"/>
        <w:tabs/>
        <w:wordWrap w:val="off"/>
        <w:spacing w:before="0" w:after="0" w:line="620" w:lineRule="atLeast"/>
        <w:ind w:left="40" w:right="0"/>
        <w:jc w:val="both"/>
        <w:textAlignment w:val="baseline"/>
        <w:rPr>
          <w:sz w:val="27"/>
        </w:rPr>
      </w:pPr>
      <w:bookmarkStart w:name="" w:id="8620"/>
      <w:r>
        <w:rPr>
          <w:rFonts w:ascii="TimesNewRoman" w:hAnsi="TimesNewRoman" w:cs="TimesNewRoman" w:eastAsia="TimesNewRoman"/>
          <w:sz w:val="27"/>
          <w:spacing w:val="0"/>
          <w:color w:val="000000"/>
          <w:b w:val="off"/>
          <w:i w:val="off"/>
        </w:rPr>
        <w:t>Hellanicus(海拉尼库斯):ii.19.7,14</w:t>
      </w:r>
      <w:bookmarkEnd w:id="8620"/>
    </w:p>
    <w:p>
      <w:pPr>
        <w:pageBreakBefore w:val="off"/>
        <w:tabs/>
        <w:wordWrap w:val="off"/>
        <w:spacing w:before="0" w:after="0" w:line="620" w:lineRule="atLeast"/>
        <w:ind w:left="40" w:right="0"/>
        <w:jc w:val="both"/>
        <w:textAlignment w:val="baseline"/>
        <w:rPr>
          <w:sz w:val="27"/>
        </w:rPr>
      </w:pPr>
      <w:bookmarkStart w:name="" w:id="8621"/>
      <w:r>
        <w:rPr>
          <w:rFonts w:ascii="TimesNewRoman" w:hAnsi="TimesNewRoman" w:cs="TimesNewRoman" w:eastAsia="TimesNewRoman"/>
          <w:sz w:val="27"/>
          <w:spacing w:val="0"/>
          <w:color w:val="000000"/>
          <w:b w:val="off"/>
          <w:i w:val="off"/>
        </w:rPr>
        <w:t>Helen(海伦):i.28.12; ii.23.32;</w:t>
      </w:r>
      <w:bookmarkEnd w:id="8621"/>
    </w:p>
    <w:p>
      <w:pPr>
        <w:pageBreakBefore w:val="off"/>
        <w:tabs/>
        <w:wordWrap w:val="off"/>
        <w:spacing w:before="0" w:after="0" w:line="620" w:lineRule="atLeast"/>
        <w:ind w:left="40" w:right="0"/>
        <w:jc w:val="both"/>
        <w:textAlignment w:val="baseline"/>
        <w:rPr>
          <w:sz w:val="27"/>
        </w:rPr>
      </w:pPr>
      <w:bookmarkStart w:name="" w:id="8622"/>
      <w:r>
        <w:rPr>
          <w:rFonts w:ascii="TimesNewRoman" w:hAnsi="TimesNewRoman" w:cs="TimesNewRoman" w:eastAsia="TimesNewRoman"/>
          <w:sz w:val="27"/>
          <w:spacing w:val="0"/>
          <w:color w:val="000000"/>
          <w:b w:val="off"/>
          <w:i w:val="off"/>
        </w:rPr>
        <w:t>Hermes(赫耳墨斯):iii.1.38,39; iii.20.12</w:t>
      </w:r>
      <w:bookmarkEnd w:id="8622"/>
    </w:p>
    <w:p>
      <w:r>
        <w:t/>
      </w:r>
    </w:p>
    <w:p>
      <w:pPr>
        <w:sectPr>
          <w:footerReference r:id="rId1416"/>
          <w:headerReference r:id="rId1417" w:type="default"/>
          <w:type w:val="nextPage"/>
          <w:pgSz w:w="14900" w:h="22340"/>
          <w:pgMar w:left="1360" w:top="1900" w:right="1360" w:bottom="1900" w:header="1600" w:footer="1600"/>
          <w:cols w:num="1"/>
        </w:sectPr>
      </w:pPr>
    </w:p>
    <w:p>
      <w:pPr>
        <w:pageBreakBefore w:val="off"/>
        <w:tabs/>
        <w:wordWrap w:val="off"/>
        <w:spacing w:before="0" w:after="0" w:line="600" w:lineRule="atLeast"/>
        <w:ind w:left="0" w:right="0"/>
        <w:jc w:val="center"/>
        <w:textAlignment w:val="baseline"/>
        <w:rPr>
          <w:sz w:val="26"/>
        </w:rPr>
      </w:pPr>
      <w:bookmarkStart w:name="" w:id="8623"/>
      <w:r>
        <w:rPr>
          <w:rFonts w:ascii="TimesNewRoman" w:hAnsi="TimesNewRoman" w:cs="TimesNewRoman" w:eastAsia="TimesNewRoman"/>
          <w:sz w:val="26"/>
          <w:spacing w:val="0"/>
          <w:color w:val="000000"/>
          <w:u w:val="single"/>
          <w:b w:val="off"/>
          <w:i w:val="off"/>
        </w:rPr>
        <w:t xml:space="preserve">678                                                                爱比克泰德论说集                                                                      </w:t>
      </w:r>
      <w:bookmarkEnd w:id="8623"/>
    </w:p>
    <w:p>
      <w:pPr>
        <w:pageBreakBefore w:val="off"/>
        <w:tabs/>
        <w:wordWrap w:val="off"/>
        <w:spacing w:before="480" w:after="0" w:line="600" w:lineRule="atLeast"/>
        <w:ind w:left="80" w:right="0"/>
        <w:jc w:val="both"/>
        <w:textAlignment w:val="baseline"/>
        <w:rPr>
          <w:sz w:val="26"/>
        </w:rPr>
      </w:pPr>
      <w:bookmarkStart w:name="" w:id="8624"/>
      <w:r>
        <w:rPr>
          <w:rFonts w:ascii="TimesNewRoman" w:hAnsi="TimesNewRoman" w:cs="TimesNewRoman" w:eastAsia="TimesNewRoman"/>
          <w:sz w:val="26"/>
          <w:spacing w:val="0"/>
          <w:color w:val="000000"/>
          <w:b w:val="off"/>
          <w:i w:val="off"/>
        </w:rPr>
        <w:t>Hecuba(赫卡柏):ii. 19. 7</w:t>
      </w:r>
      <w:bookmarkEnd w:id="8624"/>
    </w:p>
    <w:p>
      <w:pPr>
        <w:pageBreakBefore w:val="off"/>
        <w:tabs/>
        <w:wordWrap w:val="off"/>
        <w:spacing w:before="0" w:after="0" w:line="600" w:lineRule="atLeast"/>
        <w:ind w:left="80" w:right="0"/>
        <w:jc w:val="both"/>
        <w:textAlignment w:val="baseline"/>
        <w:rPr>
          <w:sz w:val="26"/>
        </w:rPr>
      </w:pPr>
      <w:bookmarkStart w:name="" w:id="8625"/>
      <w:r>
        <w:rPr>
          <w:rFonts w:ascii="TimesNewRoman" w:hAnsi="TimesNewRoman" w:cs="TimesNewRoman" w:eastAsia="TimesNewRoman"/>
          <w:sz w:val="26"/>
          <w:spacing w:val="0"/>
          <w:color w:val="000000"/>
          <w:b w:val="off"/>
          <w:i w:val="off"/>
        </w:rPr>
        <w:t>Hector(赫克托尔):ii. 19. 7; ii. 24. 22; ii. 24. 25; iii. 22. 7; iii. 22. 108;</w:t>
      </w:r>
      <w:bookmarkEnd w:id="8625"/>
    </w:p>
    <w:p>
      <w:pPr>
        <w:pageBreakBefore w:val="off"/>
        <w:tabs/>
        <w:wordWrap w:val="off"/>
        <w:spacing w:before="0" w:after="0" w:line="600" w:lineRule="atLeast"/>
        <w:ind w:left="80" w:right="0"/>
        <w:jc w:val="both"/>
        <w:textAlignment w:val="baseline"/>
        <w:rPr>
          <w:sz w:val="26"/>
        </w:rPr>
      </w:pPr>
      <w:bookmarkStart w:name="" w:id="8626"/>
      <w:r>
        <w:rPr>
          <w:rFonts w:ascii="TimesNewRoman" w:hAnsi="TimesNewRoman" w:cs="TimesNewRoman" w:eastAsia="TimesNewRoman"/>
          <w:sz w:val="26"/>
          <w:spacing w:val="0"/>
          <w:color w:val="000000"/>
          <w:b w:val="off"/>
          <w:i w:val="off"/>
        </w:rPr>
        <w:t>Heraclitus(赫拉克利特);54</w:t>
      </w:r>
      <w:bookmarkEnd w:id="8626"/>
    </w:p>
    <w:p>
      <w:pPr>
        <w:pageBreakBefore w:val="off"/>
        <w:tabs/>
        <w:wordWrap w:val="off"/>
        <w:spacing w:before="0" w:after="0" w:line="600" w:lineRule="atLeast"/>
        <w:ind w:left="80" w:right="0"/>
        <w:jc w:val="both"/>
        <w:textAlignment w:val="baseline"/>
        <w:rPr>
          <w:sz w:val="26"/>
        </w:rPr>
      </w:pPr>
      <w:bookmarkStart w:name="" w:id="8627"/>
      <w:r>
        <w:rPr>
          <w:rFonts w:ascii="TimesNewRoman" w:hAnsi="TimesNewRoman" w:cs="TimesNewRoman" w:eastAsia="TimesNewRoman"/>
          <w:sz w:val="26"/>
          <w:spacing w:val="0"/>
          <w:color w:val="000000"/>
          <w:b w:val="off"/>
          <w:i w:val="off"/>
        </w:rPr>
        <w:t>Hesiod(赫西阿德):ii. 2. 17</w:t>
      </w:r>
      <w:bookmarkEnd w:id="8627"/>
    </w:p>
    <w:p>
      <w:pPr>
        <w:pageBreakBefore w:val="off"/>
        <w:tabs/>
        <w:wordWrap w:val="off"/>
        <w:spacing w:before="0" w:after="0" w:line="600" w:lineRule="atLeast"/>
        <w:ind w:left="80" w:right="0"/>
        <w:jc w:val="both"/>
        <w:textAlignment w:val="baseline"/>
        <w:rPr>
          <w:sz w:val="26"/>
        </w:rPr>
      </w:pPr>
      <w:bookmarkStart w:name="" w:id="8628"/>
      <w:r>
        <w:rPr>
          <w:rFonts w:ascii="TimesNewRoman" w:hAnsi="TimesNewRoman" w:cs="TimesNewRoman" w:eastAsia="TimesNewRoman"/>
          <w:sz w:val="26"/>
          <w:spacing w:val="0"/>
          <w:color w:val="000000"/>
          <w:b w:val="off"/>
          <w:i w:val="off"/>
        </w:rPr>
        <w:t>Helvidius Priscus(黑尔维帝乌斯·普利斯库斯);i. 2. 19, 22</w:t>
      </w:r>
      <w:bookmarkEnd w:id="8628"/>
    </w:p>
    <w:p>
      <w:pPr>
        <w:pageBreakBefore w:val="off"/>
        <w:tabs/>
        <w:wordWrap w:val="off"/>
        <w:spacing w:before="0" w:after="0" w:line="600" w:lineRule="atLeast"/>
        <w:ind w:left="80" w:right="0"/>
        <w:jc w:val="both"/>
        <w:textAlignment w:val="baseline"/>
        <w:rPr>
          <w:sz w:val="26"/>
        </w:rPr>
      </w:pPr>
      <w:bookmarkStart w:name="" w:id="8629"/>
      <w:r>
        <w:rPr>
          <w:rFonts w:ascii="TimesNewRoman" w:hAnsi="TimesNewRoman" w:cs="TimesNewRoman" w:eastAsia="TimesNewRoman"/>
          <w:sz w:val="26"/>
          <w:spacing w:val="0"/>
          <w:color w:val="000000"/>
          <w:b w:val="off"/>
          <w:i w:val="off"/>
        </w:rPr>
        <w:t>Galba(加尔巴):iii. 15. 14</w:t>
      </w:r>
      <w:bookmarkEnd w:id="8629"/>
    </w:p>
    <w:p>
      <w:pPr>
        <w:pageBreakBefore w:val="off"/>
        <w:tabs/>
        <w:wordWrap w:val="off"/>
        <w:spacing w:before="0" w:after="0" w:line="600" w:lineRule="atLeast"/>
        <w:ind w:left="80" w:right="0"/>
        <w:jc w:val="both"/>
        <w:textAlignment w:val="baseline"/>
        <w:rPr>
          <w:sz w:val="26"/>
        </w:rPr>
      </w:pPr>
      <w:bookmarkStart w:name="" w:id="8630"/>
      <w:r>
        <w:rPr>
          <w:rFonts w:ascii="TimesNewRoman" w:hAnsi="TimesNewRoman" w:cs="TimesNewRoman" w:eastAsia="TimesNewRoman"/>
          <w:sz w:val="26"/>
          <w:spacing w:val="0"/>
          <w:color w:val="000000"/>
          <w:b w:val="off"/>
          <w:i w:val="off"/>
        </w:rPr>
        <w:t>Chaeroneia(喀罗尼亚);iii. 22. 24</w:t>
      </w:r>
      <w:bookmarkEnd w:id="8630"/>
    </w:p>
    <w:p>
      <w:pPr>
        <w:pageBreakBefore w:val="off"/>
        <w:tabs/>
        <w:wordWrap w:val="off"/>
        <w:spacing w:before="0" w:after="0" w:line="600" w:lineRule="atLeast"/>
        <w:ind w:left="80" w:right="0"/>
        <w:jc w:val="both"/>
        <w:textAlignment w:val="baseline"/>
        <w:rPr>
          <w:sz w:val="26"/>
        </w:rPr>
      </w:pPr>
      <w:bookmarkStart w:name="" w:id="8631"/>
      <w:r>
        <w:rPr>
          <w:rFonts w:ascii="TimesNewRoman" w:hAnsi="TimesNewRoman" w:cs="TimesNewRoman" w:eastAsia="TimesNewRoman"/>
          <w:sz w:val="26"/>
          <w:spacing w:val="0"/>
          <w:color w:val="000000"/>
          <w:b w:val="off"/>
          <w:i w:val="off"/>
        </w:rPr>
        <w:t>Callicles(卡里克勒斯);iv. 5. 3</w:t>
      </w:r>
      <w:bookmarkEnd w:id="8631"/>
    </w:p>
    <w:p>
      <w:pPr>
        <w:pageBreakBefore w:val="off"/>
        <w:tabs/>
        <w:wordWrap w:val="off"/>
        <w:spacing w:before="0" w:after="0" w:line="600" w:lineRule="atLeast"/>
        <w:ind w:left="80" w:right="0"/>
        <w:jc w:val="both"/>
        <w:textAlignment w:val="baseline"/>
        <w:rPr>
          <w:sz w:val="26"/>
        </w:rPr>
      </w:pPr>
      <w:bookmarkStart w:name="" w:id="8632"/>
      <w:r>
        <w:rPr>
          <w:rFonts w:ascii="TimesNewRoman" w:hAnsi="TimesNewRoman" w:cs="TimesNewRoman" w:eastAsia="TimesNewRoman"/>
          <w:sz w:val="26"/>
          <w:spacing w:val="0"/>
          <w:color w:val="000000"/>
          <w:b w:val="off"/>
          <w:i w:val="off"/>
        </w:rPr>
        <w:t>Calypso(卡里普索岛);ii. 19. 10</w:t>
      </w:r>
      <w:bookmarkEnd w:id="8632"/>
    </w:p>
    <w:p>
      <w:pPr>
        <w:pageBreakBefore w:val="off"/>
        <w:tabs/>
        <w:wordWrap w:val="off"/>
        <w:spacing w:before="0" w:after="0" w:line="600" w:lineRule="atLeast"/>
        <w:ind w:left="80" w:right="0"/>
        <w:jc w:val="both"/>
        <w:textAlignment w:val="baseline"/>
        <w:rPr>
          <w:sz w:val="26"/>
        </w:rPr>
      </w:pPr>
      <w:bookmarkStart w:name="" w:id="8633"/>
      <w:r>
        <w:rPr>
          <w:rFonts w:ascii="TimesNewRoman" w:hAnsi="TimesNewRoman" w:cs="TimesNewRoman" w:eastAsia="TimesNewRoman"/>
          <w:sz w:val="26"/>
          <w:spacing w:val="0"/>
          <w:color w:val="000000"/>
          <w:b w:val="off"/>
          <w:i w:val="off"/>
        </w:rPr>
        <w:t>Cassiope(卡西奥普);iii. 7. 3</w:t>
      </w:r>
      <w:bookmarkEnd w:id="8633"/>
    </w:p>
    <w:p>
      <w:pPr>
        <w:pageBreakBefore w:val="off"/>
        <w:tabs/>
        <w:wordWrap w:val="off"/>
        <w:spacing w:before="0" w:after="0" w:line="600" w:lineRule="atLeast"/>
        <w:ind w:left="80" w:right="0"/>
        <w:jc w:val="both"/>
        <w:textAlignment w:val="baseline"/>
        <w:rPr>
          <w:sz w:val="26"/>
        </w:rPr>
      </w:pPr>
      <w:bookmarkStart w:name="" w:id="8634"/>
      <w:r>
        <w:rPr>
          <w:rFonts w:ascii="TimesNewRoman" w:hAnsi="TimesNewRoman" w:cs="TimesNewRoman" w:eastAsia="TimesNewRoman"/>
          <w:sz w:val="26"/>
          <w:spacing w:val="0"/>
          <w:color w:val="000000"/>
          <w:b w:val="off"/>
          <w:i w:val="off"/>
        </w:rPr>
        <w:t>Cassius(卡修斯);iv. 3. 12</w:t>
      </w:r>
      <w:bookmarkEnd w:id="8634"/>
    </w:p>
    <w:p>
      <w:pPr>
        <w:pageBreakBefore w:val="off"/>
        <w:tabs/>
        <w:wordWrap w:val="off"/>
        <w:spacing w:before="0" w:after="0" w:line="600" w:lineRule="atLeast"/>
        <w:ind w:left="80" w:right="0"/>
        <w:jc w:val="both"/>
        <w:textAlignment w:val="baseline"/>
        <w:rPr>
          <w:sz w:val="26"/>
        </w:rPr>
      </w:pPr>
      <w:bookmarkStart w:name="" w:id="8635"/>
      <w:r>
        <w:rPr>
          <w:rFonts w:ascii="TimesNewRoman" w:hAnsi="TimesNewRoman" w:cs="TimesNewRoman" w:eastAsia="TimesNewRoman"/>
          <w:sz w:val="26"/>
          <w:spacing w:val="0"/>
          <w:color w:val="000000"/>
          <w:b w:val="off"/>
          <w:i w:val="off"/>
        </w:rPr>
        <w:t>Kore(考瑞):ii. 20. 32</w:t>
      </w:r>
      <w:bookmarkEnd w:id="8635"/>
    </w:p>
    <w:p>
      <w:pPr>
        <w:pageBreakBefore w:val="off"/>
        <w:tabs/>
        <w:wordWrap w:val="off"/>
        <w:spacing w:before="0" w:after="0" w:line="600" w:lineRule="atLeast"/>
        <w:ind w:left="80" w:right="0"/>
        <w:jc w:val="both"/>
        <w:textAlignment w:val="baseline"/>
        <w:rPr>
          <w:sz w:val="26"/>
        </w:rPr>
      </w:pPr>
      <w:bookmarkStart w:name="" w:id="8636"/>
      <w:r>
        <w:rPr>
          <w:rFonts w:ascii="TimesNewRoman" w:hAnsi="TimesNewRoman" w:cs="TimesNewRoman" w:eastAsia="TimesNewRoman"/>
          <w:sz w:val="26"/>
          <w:spacing w:val="0"/>
          <w:color w:val="000000"/>
          <w:b w:val="off"/>
          <w:i w:val="off"/>
        </w:rPr>
        <w:t>Crates(克拉底);iii. 22. 63, 76</w:t>
      </w:r>
      <w:bookmarkEnd w:id="8636"/>
    </w:p>
    <w:p>
      <w:pPr>
        <w:pageBreakBefore w:val="off"/>
        <w:tabs/>
        <w:wordWrap w:val="off"/>
        <w:spacing w:before="0" w:after="0" w:line="600" w:lineRule="atLeast"/>
        <w:ind w:left="500" w:right="20" w:hanging="420"/>
        <w:jc w:val="both"/>
        <w:textAlignment w:val="baseline"/>
        <w:rPr>
          <w:sz w:val="26"/>
        </w:rPr>
      </w:pPr>
      <w:bookmarkStart w:name="" w:id="8637"/>
      <w:r>
        <w:rPr>
          <w:rFonts w:ascii="TimesNewRoman" w:hAnsi="TimesNewRoman" w:cs="TimesNewRoman" w:eastAsia="TimesNewRoman"/>
          <w:sz w:val="26"/>
          <w:spacing w:val="0"/>
          <w:color w:val="000000"/>
          <w:b w:val="off"/>
          <w:i w:val="off"/>
        </w:rPr>
        <w:t>Cleanthes(克里安特斯):i. 17. 11; ii. 19. 2, 5, 14; iii. 23. 32; iii. 26. 23;</w:t>
      </w:r>
      <w:r>
        <w:rPr>
          <w:rFonts w:ascii="TimesNewRoman" w:hAnsi="TimesNewRoman" w:cs="TimesNewRoman" w:eastAsia="TimesNewRoman"/>
          <w:sz w:val="26"/>
          <w:spacing w:val="0"/>
          <w:color w:val="000000"/>
          <w:b w:val="off"/>
          <w:i w:val="off"/>
        </w:rPr>
        <w:t>iv. 1. 173; iv. 4. 34</w:t>
      </w:r>
      <w:bookmarkEnd w:id="8637"/>
    </w:p>
    <w:p>
      <w:pPr>
        <w:pageBreakBefore w:val="off"/>
        <w:tabs/>
        <w:wordWrap w:val="off"/>
        <w:spacing w:before="0" w:after="0" w:line="600" w:lineRule="atLeast"/>
        <w:ind w:left="80" w:right="0"/>
        <w:jc w:val="both"/>
        <w:textAlignment w:val="baseline"/>
        <w:rPr>
          <w:sz w:val="26"/>
        </w:rPr>
      </w:pPr>
      <w:bookmarkStart w:name="" w:id="8638"/>
      <w:r>
        <w:rPr>
          <w:rFonts w:ascii="TimesNewRoman" w:hAnsi="TimesNewRoman" w:cs="TimesNewRoman" w:eastAsia="TimesNewRoman"/>
          <w:sz w:val="26"/>
          <w:spacing w:val="0"/>
          <w:color w:val="000000"/>
          <w:b w:val="off"/>
          <w:i w:val="off"/>
        </w:rPr>
        <w:t>Crinis(克里尼斯);iii. 3. 15</w:t>
      </w:r>
      <w:bookmarkEnd w:id="8638"/>
    </w:p>
    <w:p>
      <w:pPr>
        <w:pageBreakBefore w:val="off"/>
        <w:tabs/>
        <w:wordWrap w:val="off"/>
        <w:spacing w:before="0" w:after="0" w:line="600" w:lineRule="atLeast"/>
        <w:ind w:left="80" w:right="0"/>
        <w:jc w:val="both"/>
        <w:textAlignment w:val="baseline"/>
        <w:rPr>
          <w:sz w:val="26"/>
        </w:rPr>
      </w:pPr>
      <w:bookmarkStart w:name="" w:id="8639"/>
      <w:r>
        <w:rPr>
          <w:rFonts w:ascii="TimesNewRoman" w:hAnsi="TimesNewRoman" w:cs="TimesNewRoman" w:eastAsia="TimesNewRoman"/>
          <w:sz w:val="26"/>
          <w:spacing w:val="0"/>
          <w:color w:val="000000"/>
          <w:b w:val="off"/>
          <w:i w:val="off"/>
        </w:rPr>
        <w:t>Chrysantas(克里桑塔斯);ii. 6. 15</w:t>
      </w:r>
      <w:bookmarkEnd w:id="8639"/>
    </w:p>
    <w:p>
      <w:pPr>
        <w:pageBreakBefore w:val="off"/>
        <w:tabs/>
        <w:wordWrap w:val="off"/>
        <w:spacing w:before="0" w:after="0" w:line="600" w:lineRule="atLeast"/>
        <w:ind w:left="500" w:right="0" w:hanging="420"/>
        <w:jc w:val="both"/>
        <w:textAlignment w:val="baseline"/>
        <w:rPr>
          <w:sz w:val="26"/>
        </w:rPr>
      </w:pPr>
      <w:bookmarkStart w:name="" w:id="8640"/>
      <w:r>
        <w:rPr>
          <w:rFonts w:ascii="TimesNewRoman" w:hAnsi="TimesNewRoman" w:cs="TimesNewRoman" w:eastAsia="TimesNewRoman"/>
          <w:sz w:val="26"/>
          <w:spacing w:val="0"/>
          <w:color w:val="000000"/>
          <w:b w:val="off"/>
          <w:i w:val="off"/>
        </w:rPr>
        <w:t>Chrysippus(克里西普);i. 4. 6, 7, 8, 9; i. 4. 28, 31; i. 10. 10; ii. 6. 9;</w:t>
      </w:r>
      <w:r>
        <w:rPr>
          <w:rFonts w:ascii="TimesNewRoman" w:hAnsi="TimesNewRoman" w:cs="TimesNewRoman" w:eastAsia="TimesNewRoman"/>
          <w:sz w:val="26"/>
          <w:spacing w:val="0"/>
          <w:color w:val="000000"/>
          <w:b w:val="off"/>
          <w:i w:val="off"/>
        </w:rPr>
        <w:t>ii. 16. 34; ii. 17. 34, 39; ii. 19. 5, 9, 14; ii. 23. 44; iii. 2. 13; iii. 21.</w:t>
      </w:r>
      <w:r>
        <w:rPr>
          <w:rFonts w:ascii="TimesNewRoman" w:hAnsi="TimesNewRoman" w:cs="TimesNewRoman" w:eastAsia="TimesNewRoman"/>
          <w:sz w:val="26"/>
          <w:spacing w:val="0"/>
          <w:color w:val="000000"/>
          <w:b w:val="off"/>
          <w:i w:val="off"/>
        </w:rPr>
        <w:t>7; iii. 24. 81; iv. 9. 6; manual. 49</w:t>
      </w:r>
      <w:bookmarkEnd w:id="8640"/>
    </w:p>
    <w:p>
      <w:pPr>
        <w:pageBreakBefore w:val="off"/>
        <w:tabs/>
        <w:wordWrap w:val="off"/>
        <w:spacing w:before="0" w:after="0" w:line="600" w:lineRule="atLeast"/>
        <w:ind w:left="80" w:right="0"/>
        <w:jc w:val="both"/>
        <w:textAlignment w:val="baseline"/>
        <w:rPr>
          <w:sz w:val="26"/>
        </w:rPr>
      </w:pPr>
      <w:bookmarkStart w:name="" w:id="8641"/>
      <w:r>
        <w:rPr>
          <w:rFonts w:ascii="TimesNewRoman" w:hAnsi="TimesNewRoman" w:cs="TimesNewRoman" w:eastAsia="TimesNewRoman"/>
          <w:sz w:val="26"/>
          <w:spacing w:val="0"/>
          <w:color w:val="000000"/>
          <w:b w:val="off"/>
          <w:i w:val="off"/>
        </w:rPr>
        <w:t>Crito(克里托):i. 4. 24; iv. 1. 163</w:t>
      </w:r>
      <w:bookmarkEnd w:id="8641"/>
    </w:p>
    <w:p>
      <w:pPr>
        <w:pageBreakBefore w:val="off"/>
        <w:tabs/>
        <w:wordWrap w:val="off"/>
        <w:spacing w:before="0" w:after="0" w:line="600" w:lineRule="atLeast"/>
        <w:ind w:left="80" w:right="0"/>
        <w:jc w:val="both"/>
        <w:textAlignment w:val="baseline"/>
        <w:rPr>
          <w:sz w:val="26"/>
        </w:rPr>
      </w:pPr>
      <w:bookmarkStart w:name="" w:id="8642"/>
      <w:r>
        <w:rPr>
          <w:rFonts w:ascii="TimesNewRoman" w:hAnsi="TimesNewRoman" w:cs="TimesNewRoman" w:eastAsia="TimesNewRoman"/>
          <w:sz w:val="26"/>
          <w:spacing w:val="0"/>
          <w:color w:val="000000"/>
          <w:b w:val="off"/>
          <w:i w:val="off"/>
        </w:rPr>
        <w:t>Croesus(克罗伊斯):i. 2. 37; iii. 22. 27</w:t>
      </w:r>
      <w:bookmarkEnd w:id="8642"/>
    </w:p>
    <w:p>
      <w:pPr>
        <w:pageBreakBefore w:val="off"/>
        <w:tabs/>
        <w:wordWrap w:val="off"/>
        <w:spacing w:before="0" w:after="0" w:line="600" w:lineRule="atLeast"/>
        <w:ind w:left="80" w:right="0"/>
        <w:jc w:val="both"/>
        <w:textAlignment w:val="baseline"/>
        <w:rPr>
          <w:sz w:val="26"/>
        </w:rPr>
      </w:pPr>
      <w:bookmarkStart w:name="" w:id="8643"/>
      <w:r>
        <w:rPr>
          <w:rFonts w:ascii="TimesNewRoman" w:hAnsi="TimesNewRoman" w:cs="TimesNewRoman" w:eastAsia="TimesNewRoman"/>
          <w:sz w:val="26"/>
          <w:spacing w:val="0"/>
          <w:color w:val="000000"/>
          <w:b w:val="off"/>
          <w:i w:val="off"/>
        </w:rPr>
        <w:t>Knosos(克诺索斯);iii. 9. 3</w:t>
      </w:r>
      <w:bookmarkEnd w:id="8643"/>
    </w:p>
    <w:p>
      <w:pPr>
        <w:pageBreakBefore w:val="off"/>
        <w:tabs/>
        <w:wordWrap w:val="off"/>
        <w:spacing w:before="0" w:after="0" w:line="600" w:lineRule="atLeast"/>
        <w:ind w:left="80" w:right="0"/>
        <w:jc w:val="both"/>
        <w:textAlignment w:val="baseline"/>
        <w:rPr>
          <w:sz w:val="26"/>
        </w:rPr>
      </w:pPr>
      <w:bookmarkStart w:name="" w:id="8644"/>
      <w:r>
        <w:rPr>
          <w:rFonts w:ascii="TimesNewRoman" w:hAnsi="TimesNewRoman" w:cs="TimesNewRoman" w:eastAsia="TimesNewRoman"/>
          <w:sz w:val="26"/>
          <w:spacing w:val="0"/>
          <w:color w:val="000000"/>
          <w:b w:val="off"/>
          <w:i w:val="off"/>
        </w:rPr>
        <w:t>Gyara(吉亚罗):i. 25. 20; ii. 6. 22; iii. 24. 100; , 109, 113; iv. 4.</w:t>
      </w:r>
      <w:bookmarkEnd w:id="8644"/>
    </w:p>
    <w:p>
      <w:pPr>
        <w:pageBreakBefore w:val="off"/>
        <w:tabs/>
        <w:wordWrap w:val="off"/>
        <w:spacing w:before="0" w:after="0" w:line="600" w:lineRule="atLeast"/>
        <w:ind w:left="80" w:right="0"/>
        <w:jc w:val="both"/>
        <w:textAlignment w:val="baseline"/>
        <w:rPr>
          <w:sz w:val="26"/>
        </w:rPr>
      </w:pPr>
      <w:bookmarkStart w:name="" w:id="8645"/>
      <w:r>
        <w:rPr>
          <w:rFonts w:ascii="TimesNewRoman" w:hAnsi="TimesNewRoman" w:cs="TimesNewRoman" w:eastAsia="TimesNewRoman"/>
          <w:sz w:val="26"/>
          <w:spacing w:val="0"/>
          <w:color w:val="000000"/>
          <w:b w:val="off"/>
          <w:i w:val="off"/>
        </w:rPr>
        <w:t>Plautius Lateranus(拉特拉奴斯);i. 1. 19</w:t>
      </w:r>
      <w:bookmarkEnd w:id="8645"/>
    </w:p>
    <w:p>
      <w:pPr>
        <w:pageBreakBefore w:val="off"/>
        <w:tabs/>
        <w:wordWrap w:val="off"/>
        <w:spacing w:before="0" w:after="0" w:line="600" w:lineRule="atLeast"/>
        <w:ind w:left="80" w:right="0"/>
        <w:jc w:val="both"/>
        <w:textAlignment w:val="baseline"/>
        <w:rPr>
          <w:sz w:val="26"/>
        </w:rPr>
      </w:pPr>
      <w:bookmarkStart w:name="" w:id="8646"/>
      <w:r>
        <w:rPr>
          <w:rFonts w:ascii="TimesNewRoman" w:hAnsi="TimesNewRoman" w:cs="TimesNewRoman" w:eastAsia="TimesNewRoman"/>
          <w:sz w:val="26"/>
          <w:spacing w:val="0"/>
          <w:color w:val="000000"/>
          <w:b w:val="off"/>
          <w:i w:val="off"/>
        </w:rPr>
        <w:t>Lesbius(莱斯比乌斯);iii. 20. 19</w:t>
      </w:r>
      <w:bookmarkEnd w:id="8646"/>
    </w:p>
    <w:p>
      <w:pPr>
        <w:pageBreakBefore w:val="off"/>
        <w:tabs/>
        <w:wordWrap w:val="off"/>
        <w:spacing w:before="0" w:after="0" w:line="600" w:lineRule="atLeast"/>
        <w:ind w:left="80" w:right="0"/>
        <w:jc w:val="both"/>
        <w:textAlignment w:val="baseline"/>
        <w:rPr>
          <w:sz w:val="26"/>
        </w:rPr>
      </w:pPr>
      <w:bookmarkStart w:name="" w:id="8647"/>
      <w:r>
        <w:rPr>
          <w:rFonts w:ascii="TimesNewRoman" w:hAnsi="TimesNewRoman" w:cs="TimesNewRoman" w:eastAsia="TimesNewRoman"/>
          <w:sz w:val="26"/>
          <w:spacing w:val="0"/>
          <w:color w:val="000000"/>
          <w:b w:val="off"/>
          <w:i w:val="off"/>
        </w:rPr>
        <w:t>Laius(莱乌斯);iii. 1. 16, 17</w:t>
      </w:r>
      <w:bookmarkEnd w:id="8647"/>
    </w:p>
    <w:p>
      <w:pPr>
        <w:pageBreakBefore w:val="off"/>
        <w:tabs/>
        <w:wordWrap w:val="off"/>
        <w:spacing w:before="0" w:after="0" w:line="600" w:lineRule="atLeast"/>
        <w:ind w:left="80" w:right="0"/>
        <w:jc w:val="both"/>
        <w:textAlignment w:val="baseline"/>
        <w:rPr>
          <w:sz w:val="26"/>
        </w:rPr>
      </w:pPr>
      <w:bookmarkStart w:name="" w:id="8648"/>
      <w:r>
        <w:rPr>
          <w:rFonts w:ascii="TimesNewRoman" w:hAnsi="TimesNewRoman" w:cs="TimesNewRoman" w:eastAsia="TimesNewRoman"/>
          <w:sz w:val="26"/>
          <w:spacing w:val="0"/>
          <w:color w:val="000000"/>
          <w:b w:val="off"/>
          <w:i w:val="off"/>
        </w:rPr>
        <w:t>Leon(利奥);iv. 1.160; iv. 7. 30</w:t>
      </w:r>
      <w:bookmarkEnd w:id="8648"/>
    </w:p>
    <w:p>
      <w:pPr>
        <w:pageBreakBefore w:val="off"/>
        <w:tabs/>
        <w:wordWrap w:val="off"/>
        <w:spacing w:before="0" w:after="0" w:line="600" w:lineRule="atLeast"/>
        <w:ind w:left="80" w:right="0"/>
        <w:jc w:val="both"/>
        <w:textAlignment w:val="baseline"/>
        <w:rPr>
          <w:sz w:val="26"/>
        </w:rPr>
      </w:pPr>
      <w:bookmarkStart w:name="" w:id="8649"/>
      <w:r>
        <w:rPr>
          <w:rFonts w:ascii="TimesNewRoman" w:hAnsi="TimesNewRoman" w:cs="TimesNewRoman" w:eastAsia="TimesNewRoman"/>
          <w:sz w:val="26"/>
          <w:spacing w:val="0"/>
          <w:color w:val="000000"/>
          <w:b w:val="off"/>
          <w:i w:val="off"/>
        </w:rPr>
        <w:t>Phlegethon(流火之河);iii. 13. 15</w:t>
      </w:r>
      <w:bookmarkEnd w:id="8649"/>
    </w:p>
    <w:p>
      <w:pPr>
        <w:pageBreakBefore w:val="off"/>
        <w:tabs/>
        <w:wordWrap w:val="off"/>
        <w:spacing w:before="0" w:after="0" w:line="600" w:lineRule="atLeast"/>
        <w:ind w:left="80" w:right="0"/>
        <w:jc w:val="both"/>
        <w:textAlignment w:val="baseline"/>
        <w:rPr>
          <w:sz w:val="26"/>
        </w:rPr>
      </w:pPr>
      <w:bookmarkStart w:name="" w:id="8650"/>
      <w:r>
        <w:rPr>
          <w:rFonts w:ascii="TimesNewRoman" w:hAnsi="TimesNewRoman" w:cs="TimesNewRoman" w:eastAsia="TimesNewRoman"/>
          <w:sz w:val="26"/>
          <w:spacing w:val="0"/>
          <w:color w:val="000000"/>
          <w:b w:val="off"/>
          <w:i w:val="off"/>
        </w:rPr>
        <w:t>Lysias(吕西阿斯);iii. 23. 20</w:t>
      </w:r>
      <w:bookmarkEnd w:id="8650"/>
    </w:p>
    <w:p>
      <w:r>
        <w:t/>
      </w:r>
    </w:p>
    <w:p>
      <w:pPr>
        <w:sectPr>
          <w:footerReference r:id="rId1418"/>
          <w:headerReference r:id="rId1419" w:type="default"/>
          <w:type w:val="nextPage"/>
          <w:pgSz w:w="14900" w:h="22340"/>
          <w:pgMar w:left="1380" w:top="1900" w:right="1380" w:bottom="1900" w:header="1600" w:footer="1600"/>
          <w:cols w:num="1"/>
        </w:sectPr>
      </w:pPr>
    </w:p>
    <w:p>
      <w:pPr>
        <w:pageBreakBefore w:val="off"/>
        <w:tabs/>
        <w:wordWrap w:val="off"/>
        <w:spacing w:before="0" w:after="0" w:line="680" w:lineRule="atLeast"/>
        <w:ind w:left="0" w:right="0"/>
        <w:jc w:val="center"/>
        <w:textAlignment w:val="baseline"/>
        <w:rPr>
          <w:sz w:val="26"/>
        </w:rPr>
      </w:pPr>
      <w:bookmarkStart w:name="" w:id="8651"/>
      <w:r>
        <w:rPr>
          <w:rFonts w:ascii="TimesNewRoman" w:hAnsi="TimesNewRoman" w:cs="TimesNewRoman" w:eastAsia="TimesNewRoman"/>
          <w:sz w:val="26"/>
          <w:spacing w:val="0"/>
          <w:color w:val="000000"/>
          <w:u w:val="single"/>
          <w:b w:val="off"/>
          <w:i w:val="off"/>
        </w:rPr>
        <w:t xml:space="preserve">                                                附录5：专有名词(人名、神名、地名)索引                                         679</w:t>
      </w:r>
      <w:bookmarkEnd w:id="8651"/>
    </w:p>
    <w:p>
      <w:pPr>
        <w:pageBreakBefore w:val="off"/>
        <w:tabs/>
        <w:wordWrap w:val="off"/>
        <w:spacing w:before="520" w:after="0" w:line="680" w:lineRule="atLeast"/>
        <w:ind w:left="500" w:right="80" w:hanging="480"/>
        <w:jc w:val="both"/>
        <w:textAlignment w:val="baseline"/>
        <w:rPr>
          <w:sz w:val="26"/>
        </w:rPr>
      </w:pPr>
      <w:bookmarkStart w:name="" w:id="8652"/>
      <w:r>
        <w:rPr>
          <w:rFonts w:ascii="TimesNewRoman" w:hAnsi="TimesNewRoman" w:cs="TimesNewRoman" w:eastAsia="TimesNewRoman"/>
          <w:sz w:val="26"/>
          <w:spacing w:val="0"/>
          <w:color w:val="000000"/>
          <w:b w:val="off"/>
          <w:i w:val="off"/>
        </w:rPr>
        <w:t>C. Musonius Rufus(鲁福斯):i.1.27; i.7.32; i.9.29; iii.6.10; iii.15.</w:t>
      </w:r>
      <w:r>
        <w:rPr>
          <w:rFonts w:ascii="TimesNewRoman" w:hAnsi="TimesNewRoman" w:cs="TimesNewRoman" w:eastAsia="TimesNewRoman"/>
          <w:sz w:val="26"/>
          <w:spacing w:val="0"/>
          <w:color w:val="000000"/>
          <w:b w:val="off"/>
          <w:i w:val="off"/>
        </w:rPr>
        <w:t>14; iii.23.29</w:t>
      </w:r>
      <w:bookmarkEnd w:id="8652"/>
    </w:p>
    <w:p>
      <w:pPr>
        <w:pageBreakBefore w:val="off"/>
        <w:tabs/>
        <w:wordWrap w:val="off"/>
        <w:spacing w:before="0" w:after="0" w:line="680" w:lineRule="atLeast"/>
        <w:ind w:left="440" w:right="20" w:hanging="420"/>
        <w:jc w:val="both"/>
        <w:textAlignment w:val="baseline"/>
        <w:rPr>
          <w:sz w:val="26"/>
        </w:rPr>
      </w:pPr>
      <w:bookmarkStart w:name="" w:id="8653"/>
      <w:r>
        <w:rPr>
          <w:rFonts w:ascii="TimesNewRoman" w:hAnsi="TimesNewRoman" w:cs="TimesNewRoman" w:eastAsia="TimesNewRoman"/>
          <w:sz w:val="26"/>
          <w:spacing w:val="0"/>
          <w:color w:val="000000"/>
          <w:b w:val="off"/>
          <w:i w:val="off"/>
        </w:rPr>
        <w:t>Rome/Roman(罗马(人)):i.9.7,27; i.10.1,2,3,5; i.11.12,27,32;</w:t>
      </w:r>
      <w:r>
        <w:rPr>
          <w:rFonts w:ascii="TimesNewRoman" w:hAnsi="TimesNewRoman" w:cs="TimesNewRoman" w:eastAsia="TimesNewRoman"/>
          <w:sz w:val="26"/>
          <w:spacing w:val="0"/>
          <w:color w:val="000000"/>
          <w:b w:val="off"/>
          <w:i w:val="off"/>
        </w:rPr>
        <w:t>i.19.6; i.22.4; i.24.3,4,5,6; i.25.19; i.29.38; ii.6.22,23;</w:t>
      </w:r>
      <w:r>
        <w:rPr>
          <w:rFonts w:ascii="TimesNewRoman" w:hAnsi="TimesNewRoman" w:cs="TimesNewRoman" w:eastAsia="TimesNewRoman"/>
          <w:sz w:val="26"/>
          <w:spacing w:val="0"/>
          <w:color w:val="000000"/>
          <w:b w:val="off"/>
          <w:i w:val="off"/>
        </w:rPr>
        <w:t>ii.12.17; ii.14.1,2,18; ii.22.23; iii.1.27; iii.3.4; iii.7.13;</w:t>
      </w:r>
      <w:r>
        <w:rPr>
          <w:rFonts w:ascii="TimesNewRoman" w:hAnsi="TimesNewRoman" w:cs="TimesNewRoman" w:eastAsia="TimesNewRoman"/>
          <w:sz w:val="26"/>
          <w:spacing w:val="0"/>
          <w:color w:val="000000"/>
          <w:b w:val="off"/>
          <w:i w:val="off"/>
        </w:rPr>
        <w:t>iii.8.7; iii.9.1,2,3,6; iii.13.2; iii.22.90; iii.23.27; iii.24.</w:t>
      </w:r>
      <w:r>
        <w:rPr>
          <w:rFonts w:ascii="TimesNewRoman" w:hAnsi="TimesNewRoman" w:cs="TimesNewRoman" w:eastAsia="TimesNewRoman"/>
          <w:sz w:val="26"/>
          <w:spacing w:val="0"/>
          <w:color w:val="000000"/>
          <w:b w:val="off"/>
          <w:i w:val="off"/>
        </w:rPr>
        <w:t>25,41,77,100,109; iv.1.123; iv.4.34,37; iv.13.5; manual,24,</w:t>
      </w:r>
      <w:r>
        <w:rPr>
          <w:rFonts w:ascii="TimesNewRoman" w:hAnsi="TimesNewRoman" w:cs="TimesNewRoman" w:eastAsia="TimesNewRoman"/>
          <w:sz w:val="26"/>
          <w:spacing w:val="0"/>
          <w:color w:val="000000"/>
          <w:b w:val="off"/>
          <w:i w:val="off"/>
        </w:rPr>
        <w:t>2; frag.15</w:t>
      </w:r>
      <w:bookmarkEnd w:id="8653"/>
    </w:p>
    <w:p>
      <w:pPr>
        <w:pageBreakBefore w:val="off"/>
        <w:tabs/>
        <w:wordWrap w:val="off"/>
        <w:spacing w:before="0" w:after="0" w:line="680" w:lineRule="atLeast"/>
        <w:ind w:left="20" w:right="0"/>
        <w:jc w:val="both"/>
        <w:textAlignment w:val="baseline"/>
        <w:rPr>
          <w:sz w:val="26"/>
        </w:rPr>
      </w:pPr>
      <w:bookmarkStart w:name="" w:id="8654"/>
      <w:r>
        <w:rPr>
          <w:rFonts w:ascii="TimesNewRoman" w:hAnsi="TimesNewRoman" w:cs="TimesNewRoman" w:eastAsia="TimesNewRoman"/>
          <w:sz w:val="26"/>
          <w:spacing w:val="0"/>
          <w:color w:val="000000"/>
          <w:b w:val="off"/>
          <w:i w:val="off"/>
        </w:rPr>
        <w:t>Masurius(马苏利乌斯):iv.3.12</w:t>
      </w:r>
      <w:bookmarkEnd w:id="8654"/>
    </w:p>
    <w:p>
      <w:pPr>
        <w:pageBreakBefore w:val="off"/>
        <w:tabs/>
        <w:wordWrap w:val="off"/>
        <w:spacing w:before="0" w:after="0" w:line="680" w:lineRule="atLeast"/>
        <w:ind w:left="20" w:right="0"/>
        <w:jc w:val="both"/>
        <w:textAlignment w:val="baseline"/>
        <w:rPr>
          <w:sz w:val="26"/>
        </w:rPr>
      </w:pPr>
      <w:bookmarkStart w:name="" w:id="8655"/>
      <w:r>
        <w:rPr>
          <w:rFonts w:ascii="TimesNewRoman" w:hAnsi="TimesNewRoman" w:cs="TimesNewRoman" w:eastAsia="TimesNewRoman"/>
          <w:sz w:val="26"/>
          <w:spacing w:val="0"/>
          <w:color w:val="000000"/>
          <w:b w:val="off"/>
          <w:i w:val="off"/>
        </w:rPr>
        <w:t>Maximus(马西木斯):iii.7.3,10</w:t>
      </w:r>
      <w:bookmarkEnd w:id="8655"/>
    </w:p>
    <w:p>
      <w:pPr>
        <w:pageBreakBefore w:val="off"/>
        <w:tabs/>
        <w:wordWrap w:val="off"/>
        <w:spacing w:before="0" w:after="0" w:line="680" w:lineRule="atLeast"/>
        <w:ind w:left="20" w:right="0"/>
        <w:jc w:val="both"/>
        <w:textAlignment w:val="baseline"/>
        <w:rPr>
          <w:sz w:val="26"/>
        </w:rPr>
      </w:pPr>
      <w:bookmarkStart w:name="" w:id="8656"/>
      <w:r>
        <w:rPr>
          <w:rFonts w:ascii="TimesNewRoman" w:hAnsi="TimesNewRoman" w:cs="TimesNewRoman" w:eastAsia="TimesNewRoman"/>
          <w:sz w:val="26"/>
          <w:spacing w:val="0"/>
          <w:color w:val="000000"/>
          <w:b w:val="off"/>
          <w:i w:val="off"/>
        </w:rPr>
        <w:t>Markion(马吉翁):ii.16.31</w:t>
      </w:r>
      <w:bookmarkEnd w:id="8656"/>
    </w:p>
    <w:p>
      <w:pPr>
        <w:pageBreakBefore w:val="off"/>
        <w:tabs/>
        <w:wordWrap w:val="off"/>
        <w:spacing w:before="0" w:after="0" w:line="680" w:lineRule="atLeast"/>
        <w:ind w:left="20" w:right="0"/>
        <w:jc w:val="both"/>
        <w:textAlignment w:val="baseline"/>
        <w:rPr>
          <w:sz w:val="26"/>
        </w:rPr>
      </w:pPr>
      <w:bookmarkStart w:name="" w:id="8657"/>
      <w:r>
        <w:rPr>
          <w:rFonts w:ascii="TimesNewRoman" w:hAnsi="TimesNewRoman" w:cs="TimesNewRoman" w:eastAsia="TimesNewRoman"/>
          <w:sz w:val="26"/>
          <w:spacing w:val="0"/>
          <w:color w:val="000000"/>
          <w:b w:val="off"/>
          <w:i w:val="off"/>
        </w:rPr>
        <w:t>Manes(玛尼斯):iii.26.37</w:t>
      </w:r>
      <w:bookmarkEnd w:id="8657"/>
    </w:p>
    <w:p>
      <w:pPr>
        <w:pageBreakBefore w:val="off"/>
        <w:tabs/>
        <w:wordWrap w:val="off"/>
        <w:spacing w:before="0" w:after="0" w:line="680" w:lineRule="atLeast"/>
        <w:ind w:left="20" w:right="0"/>
        <w:jc w:val="both"/>
        <w:textAlignment w:val="baseline"/>
        <w:rPr>
          <w:sz w:val="26"/>
        </w:rPr>
      </w:pPr>
      <w:bookmarkStart w:name="" w:id="8658"/>
      <w:r>
        <w:rPr>
          <w:rFonts w:ascii="TimesNewRoman" w:hAnsi="TimesNewRoman" w:cs="TimesNewRoman" w:eastAsia="TimesNewRoman"/>
          <w:sz w:val="26"/>
          <w:spacing w:val="0"/>
          <w:color w:val="000000"/>
          <w:b w:val="off"/>
          <w:i w:val="off"/>
        </w:rPr>
        <w:t>Medea(美狄亚):i.28.7; iv.13.14;</w:t>
      </w:r>
      <w:bookmarkEnd w:id="8658"/>
    </w:p>
    <w:p>
      <w:pPr>
        <w:pageBreakBefore w:val="off"/>
        <w:tabs/>
        <w:wordWrap w:val="off"/>
        <w:spacing w:before="0" w:after="0" w:line="680" w:lineRule="atLeast"/>
        <w:ind w:left="20" w:right="0"/>
        <w:jc w:val="both"/>
        <w:textAlignment w:val="baseline"/>
        <w:rPr>
          <w:sz w:val="26"/>
        </w:rPr>
      </w:pPr>
      <w:bookmarkStart w:name="" w:id="8659"/>
      <w:r>
        <w:rPr>
          <w:rFonts w:ascii="TimesNewRoman" w:hAnsi="TimesNewRoman" w:cs="TimesNewRoman" w:eastAsia="TimesNewRoman"/>
          <w:sz w:val="26"/>
          <w:spacing w:val="0"/>
          <w:color w:val="000000"/>
          <w:b w:val="off"/>
          <w:i w:val="off"/>
        </w:rPr>
        <w:t>Milo(米洛):i.2.37; iii.22.27</w:t>
      </w:r>
      <w:bookmarkEnd w:id="8659"/>
    </w:p>
    <w:p>
      <w:pPr>
        <w:pageBreakBefore w:val="off"/>
        <w:tabs/>
        <w:wordWrap w:val="off"/>
        <w:spacing w:before="0" w:after="0" w:line="680" w:lineRule="atLeast"/>
        <w:ind w:left="20" w:right="0"/>
        <w:jc w:val="both"/>
        <w:textAlignment w:val="baseline"/>
        <w:rPr>
          <w:sz w:val="26"/>
        </w:rPr>
      </w:pPr>
      <w:bookmarkStart w:name="" w:id="8660"/>
      <w:r>
        <w:rPr>
          <w:rFonts w:ascii="TimesNewRoman" w:hAnsi="TimesNewRoman" w:cs="TimesNewRoman" w:eastAsia="TimesNewRoman"/>
          <w:sz w:val="26"/>
          <w:spacing w:val="0"/>
          <w:color w:val="000000"/>
          <w:b w:val="off"/>
          <w:i w:val="off"/>
        </w:rPr>
        <w:t>Mysia(米西亚):i.25.15</w:t>
      </w:r>
      <w:bookmarkEnd w:id="8660"/>
    </w:p>
    <w:p>
      <w:pPr>
        <w:pageBreakBefore w:val="off"/>
        <w:tabs/>
        <w:wordWrap w:val="off"/>
        <w:spacing w:before="0" w:after="0" w:line="680" w:lineRule="atLeast"/>
        <w:ind w:left="20" w:right="0"/>
        <w:jc w:val="both"/>
        <w:textAlignment w:val="baseline"/>
        <w:rPr>
          <w:sz w:val="26"/>
        </w:rPr>
      </w:pPr>
      <w:bookmarkStart w:name="" w:id="8661"/>
      <w:r>
        <w:rPr>
          <w:rFonts w:ascii="TimesNewRoman" w:hAnsi="TimesNewRoman" w:cs="TimesNewRoman" w:eastAsia="TimesNewRoman"/>
          <w:sz w:val="26"/>
          <w:spacing w:val="0"/>
          <w:color w:val="000000"/>
          <w:b w:val="off"/>
          <w:i w:val="off"/>
        </w:rPr>
        <w:t>Menoeceus(梅诺伊库斯):iii.20.5</w:t>
      </w:r>
      <w:bookmarkEnd w:id="8661"/>
    </w:p>
    <w:p>
      <w:pPr>
        <w:pageBreakBefore w:val="off"/>
        <w:tabs/>
        <w:wordWrap w:val="off"/>
        <w:spacing w:before="0" w:after="0" w:line="680" w:lineRule="atLeast"/>
        <w:ind w:left="20" w:right="0"/>
        <w:jc w:val="both"/>
        <w:textAlignment w:val="baseline"/>
        <w:rPr>
          <w:sz w:val="26"/>
        </w:rPr>
      </w:pPr>
      <w:bookmarkStart w:name="" w:id="8662"/>
      <w:r>
        <w:rPr>
          <w:rFonts w:ascii="TimesNewRoman" w:hAnsi="TimesNewRoman" w:cs="TimesNewRoman" w:eastAsia="TimesNewRoman"/>
          <w:sz w:val="26"/>
          <w:spacing w:val="0"/>
          <w:color w:val="000000"/>
          <w:b w:val="off"/>
          <w:i w:val="off"/>
        </w:rPr>
        <w:t>Meletus(墨勒图斯):i.29.18; ii.2.15; iii.23.21; manual.53.4</w:t>
      </w:r>
      <w:bookmarkEnd w:id="8662"/>
    </w:p>
    <w:p>
      <w:pPr>
        <w:pageBreakBefore w:val="off"/>
        <w:tabs/>
        <w:wordWrap w:val="off"/>
        <w:spacing w:before="0" w:after="0" w:line="680" w:lineRule="atLeast"/>
        <w:ind w:left="20" w:right="0"/>
        <w:jc w:val="both"/>
        <w:textAlignment w:val="baseline"/>
        <w:rPr>
          <w:sz w:val="26"/>
        </w:rPr>
      </w:pPr>
      <w:bookmarkStart w:name="" w:id="8663"/>
      <w:r>
        <w:rPr>
          <w:rFonts w:ascii="TimesNewRoman" w:hAnsi="TimesNewRoman" w:cs="TimesNewRoman" w:eastAsia="TimesNewRoman"/>
          <w:sz w:val="26"/>
          <w:spacing w:val="0"/>
          <w:color w:val="000000"/>
          <w:b w:val="off"/>
          <w:i w:val="off"/>
        </w:rPr>
        <w:t>Menelaus(墨涅拉俄斯):i.28.12; ii.22.23</w:t>
      </w:r>
      <w:bookmarkEnd w:id="8663"/>
    </w:p>
    <w:p>
      <w:pPr>
        <w:pageBreakBefore w:val="off"/>
        <w:tabs/>
        <w:wordWrap w:val="off"/>
        <w:spacing w:before="0" w:after="0" w:line="680" w:lineRule="atLeast"/>
        <w:ind w:left="20" w:right="0"/>
        <w:jc w:val="both"/>
        <w:textAlignment w:val="baseline"/>
        <w:rPr>
          <w:sz w:val="26"/>
        </w:rPr>
      </w:pPr>
      <w:bookmarkStart w:name="" w:id="8664"/>
      <w:r>
        <w:rPr>
          <w:rFonts w:ascii="TimesNewRoman" w:hAnsi="TimesNewRoman" w:cs="TimesNewRoman" w:eastAsia="TimesNewRoman"/>
          <w:sz w:val="26"/>
          <w:spacing w:val="0"/>
          <w:color w:val="000000"/>
          <w:b w:val="off"/>
          <w:i w:val="off"/>
        </w:rPr>
        <w:t>Nemean Games(纳米恩赛会):iii.4.11</w:t>
      </w:r>
      <w:bookmarkEnd w:id="8664"/>
    </w:p>
    <w:p>
      <w:pPr>
        <w:pageBreakBefore w:val="off"/>
        <w:tabs/>
        <w:wordWrap w:val="off"/>
        <w:spacing w:before="0" w:after="0" w:line="680" w:lineRule="atLeast"/>
        <w:ind w:left="20" w:right="0"/>
        <w:jc w:val="both"/>
        <w:textAlignment w:val="baseline"/>
        <w:rPr>
          <w:sz w:val="26"/>
        </w:rPr>
      </w:pPr>
      <w:bookmarkStart w:name="" w:id="8665"/>
      <w:r>
        <w:rPr>
          <w:rFonts w:ascii="TimesNewRoman" w:hAnsi="TimesNewRoman" w:cs="TimesNewRoman" w:eastAsia="TimesNewRoman"/>
          <w:sz w:val="26"/>
          <w:spacing w:val="0"/>
          <w:color w:val="000000"/>
          <w:b w:val="off"/>
          <w:i w:val="off"/>
        </w:rPr>
        <w:t>Naso(纳索):ii.14标题</w:t>
      </w:r>
      <w:bookmarkEnd w:id="8665"/>
    </w:p>
    <w:p>
      <w:pPr>
        <w:pageBreakBefore w:val="off"/>
        <w:tabs/>
        <w:wordWrap w:val="off"/>
        <w:spacing w:before="0" w:after="0" w:line="680" w:lineRule="atLeast"/>
        <w:ind w:left="440" w:right="80" w:hanging="420"/>
        <w:jc w:val="both"/>
        <w:textAlignment w:val="baseline"/>
        <w:rPr>
          <w:sz w:val="26"/>
        </w:rPr>
      </w:pPr>
      <w:bookmarkStart w:name="" w:id="8666"/>
      <w:r>
        <w:rPr>
          <w:rFonts w:ascii="TimesNewRoman" w:hAnsi="TimesNewRoman" w:cs="TimesNewRoman" w:eastAsia="TimesNewRoman"/>
          <w:sz w:val="26"/>
          <w:spacing w:val="0"/>
          <w:color w:val="000000"/>
          <w:b w:val="off"/>
          <w:i w:val="off"/>
        </w:rPr>
        <w:t>Nero(尼禄):i.1.18,19,20; I,2,12; i.25.22; ii.16.31; iii.22.30;</w:t>
      </w:r>
      <w:r>
        <w:rPr>
          <w:rFonts w:ascii="TimesNewRoman" w:hAnsi="TimesNewRoman" w:cs="TimesNewRoman" w:eastAsia="TimesNewRoman"/>
          <w:sz w:val="26"/>
          <w:spacing w:val="0"/>
          <w:color w:val="000000"/>
          <w:b w:val="off"/>
          <w:i w:val="off"/>
        </w:rPr>
        <w:t>iv.5.17,18; frag.21</w:t>
      </w:r>
      <w:bookmarkEnd w:id="8666"/>
    </w:p>
    <w:p>
      <w:pPr>
        <w:pageBreakBefore w:val="off"/>
        <w:tabs/>
        <w:wordWrap w:val="off"/>
        <w:spacing w:before="0" w:after="0" w:line="680" w:lineRule="atLeast"/>
        <w:ind w:left="440" w:right="120" w:hanging="420"/>
        <w:jc w:val="both"/>
        <w:textAlignment w:val="baseline"/>
        <w:rPr>
          <w:sz w:val="26"/>
        </w:rPr>
      </w:pPr>
      <w:bookmarkStart w:name="" w:id="8667"/>
      <w:r>
        <w:rPr>
          <w:rFonts w:ascii="TimesNewRoman" w:hAnsi="TimesNewRoman" w:cs="TimesNewRoman" w:eastAsia="TimesNewRoman"/>
          <w:sz w:val="26"/>
          <w:spacing w:val="0"/>
          <w:color w:val="000000"/>
          <w:b w:val="off"/>
          <w:i w:val="off"/>
        </w:rPr>
        <w:t>Nicopolis(尼科波利斯):i.19.28; i.25.19; ii.6.20; ii.21.14; iii.22.</w:t>
      </w:r>
      <w:r>
        <w:rPr>
          <w:rFonts w:ascii="TimesNewRoman" w:hAnsi="TimesNewRoman" w:cs="TimesNewRoman" w:eastAsia="TimesNewRoman"/>
          <w:sz w:val="26"/>
          <w:spacing w:val="0"/>
          <w:color w:val="000000"/>
          <w:b w:val="off"/>
          <w:i w:val="off"/>
        </w:rPr>
        <w:t>52; iv.1.14</w:t>
      </w:r>
      <w:bookmarkEnd w:id="8667"/>
    </w:p>
    <w:p>
      <w:pPr>
        <w:pageBreakBefore w:val="off"/>
        <w:tabs/>
        <w:wordWrap w:val="off"/>
        <w:spacing w:before="0" w:after="0" w:line="680" w:lineRule="atLeast"/>
        <w:ind w:left="20" w:right="0"/>
        <w:jc w:val="both"/>
        <w:textAlignment w:val="baseline"/>
        <w:rPr>
          <w:sz w:val="26"/>
        </w:rPr>
      </w:pPr>
      <w:bookmarkStart w:name="" w:id="8668"/>
      <w:r>
        <w:rPr>
          <w:rFonts w:ascii="TimesNewRoman" w:hAnsi="TimesNewRoman" w:cs="TimesNewRoman" w:eastAsia="TimesNewRoman"/>
          <w:sz w:val="26"/>
          <w:spacing w:val="0"/>
          <w:color w:val="000000"/>
          <w:b w:val="off"/>
          <w:i w:val="off"/>
        </w:rPr>
        <w:t>Numenius(奴梅尼乌斯):iii.7.31</w:t>
      </w:r>
      <w:bookmarkEnd w:id="8668"/>
    </w:p>
    <w:p>
      <w:pPr>
        <w:pageBreakBefore w:val="off"/>
        <w:tabs/>
        <w:wordWrap w:val="off"/>
        <w:spacing w:before="0" w:after="0" w:line="680" w:lineRule="atLeast"/>
        <w:ind w:left="20" w:right="0"/>
        <w:jc w:val="both"/>
        <w:textAlignment w:val="baseline"/>
        <w:rPr>
          <w:sz w:val="26"/>
        </w:rPr>
      </w:pPr>
      <w:bookmarkStart w:name="" w:id="8669"/>
      <w:r>
        <w:rPr>
          <w:rFonts w:ascii="TimesNewRoman" w:hAnsi="TimesNewRoman" w:cs="TimesNewRoman" w:eastAsia="TimesNewRoman"/>
          <w:sz w:val="26"/>
          <w:spacing w:val="0"/>
          <w:color w:val="000000"/>
          <w:b w:val="off"/>
          <w:i w:val="off"/>
        </w:rPr>
        <w:t>Eurystheus(欧律斯透斯):iii.22.57; iii.26.31; iii.26.32</w:t>
      </w:r>
      <w:bookmarkEnd w:id="8669"/>
    </w:p>
    <w:p>
      <w:pPr>
        <w:pageBreakBefore w:val="off"/>
        <w:tabs/>
        <w:wordWrap w:val="off"/>
        <w:spacing w:before="0" w:after="0" w:line="680" w:lineRule="atLeast"/>
        <w:ind w:left="20" w:right="0"/>
        <w:jc w:val="both"/>
        <w:textAlignment w:val="baseline"/>
        <w:rPr>
          <w:sz w:val="26"/>
        </w:rPr>
      </w:pPr>
      <w:bookmarkStart w:name="" w:id="8670"/>
      <w:r>
        <w:rPr>
          <w:rFonts w:ascii="TimesNewRoman" w:hAnsi="TimesNewRoman" w:cs="TimesNewRoman" w:eastAsia="TimesNewRoman"/>
          <w:sz w:val="26"/>
          <w:spacing w:val="0"/>
          <w:color w:val="000000"/>
          <w:b w:val="off"/>
          <w:i w:val="off"/>
        </w:rPr>
        <w:t>Saturnalia(农神节):i.25.8; i.29.31; iv.1.58</w:t>
      </w:r>
      <w:bookmarkEnd w:id="8670"/>
    </w:p>
    <w:p>
      <w:pPr>
        <w:pageBreakBefore w:val="off"/>
        <w:tabs/>
        <w:wordWrap w:val="off"/>
        <w:spacing w:before="0" w:after="0" w:line="680" w:lineRule="atLeast"/>
        <w:ind w:left="20" w:right="0"/>
        <w:jc w:val="both"/>
        <w:textAlignment w:val="baseline"/>
        <w:rPr>
          <w:sz w:val="26"/>
        </w:rPr>
      </w:pPr>
      <w:bookmarkStart w:name="" w:id="8671"/>
      <w:r>
        <w:rPr>
          <w:rFonts w:ascii="TimesNewRoman" w:hAnsi="TimesNewRoman" w:cs="TimesNewRoman" w:eastAsia="TimesNewRoman"/>
          <w:sz w:val="26"/>
          <w:spacing w:val="0"/>
          <w:color w:val="000000"/>
          <w:b w:val="off"/>
          <w:i w:val="off"/>
        </w:rPr>
        <w:t>Paris(帕里斯):i.28.12,22,23; ii.19.7; ii.22.23</w:t>
      </w:r>
      <w:bookmarkEnd w:id="8671"/>
    </w:p>
    <w:p>
      <w:pPr>
        <w:pageBreakBefore w:val="off"/>
        <w:tabs/>
        <w:wordWrap w:val="off"/>
        <w:spacing w:before="0" w:after="0" w:line="680" w:lineRule="atLeast"/>
        <w:ind w:left="20" w:right="0"/>
        <w:jc w:val="both"/>
        <w:textAlignment w:val="baseline"/>
        <w:rPr>
          <w:sz w:val="26"/>
        </w:rPr>
      </w:pPr>
      <w:bookmarkStart w:name="" w:id="8672"/>
      <w:r>
        <w:rPr>
          <w:rFonts w:ascii="TimesNewRoman" w:hAnsi="TimesNewRoman" w:cs="TimesNewRoman" w:eastAsia="TimesNewRoman"/>
          <w:sz w:val="26"/>
          <w:spacing w:val="0"/>
          <w:color w:val="000000"/>
          <w:b w:val="off"/>
          <w:i w:val="off"/>
        </w:rPr>
        <w:t>Patroclus(帕特罗克鲁斯):i.11.31; i.28.24; iv.10.31</w:t>
      </w:r>
      <w:bookmarkEnd w:id="8672"/>
    </w:p>
    <w:p>
      <w:pPr>
        <w:pageBreakBefore w:val="off"/>
        <w:tabs/>
        <w:wordWrap w:val="off"/>
        <w:spacing w:before="0" w:after="0" w:line="680" w:lineRule="atLeast"/>
        <w:ind w:left="20" w:right="0"/>
        <w:jc w:val="both"/>
        <w:textAlignment w:val="baseline"/>
        <w:rPr>
          <w:sz w:val="26"/>
        </w:rPr>
      </w:pPr>
      <w:bookmarkStart w:name="" w:id="8673"/>
      <w:r>
        <w:rPr>
          <w:rFonts w:ascii="TimesNewRoman" w:hAnsi="TimesNewRoman" w:cs="TimesNewRoman" w:eastAsia="TimesNewRoman"/>
          <w:sz w:val="26"/>
          <w:spacing w:val="0"/>
          <w:color w:val="000000"/>
          <w:b w:val="off"/>
          <w:i w:val="off"/>
        </w:rPr>
        <w:t>Pan(潘):iii.23.11</w:t>
      </w:r>
      <w:bookmarkEnd w:id="8673"/>
    </w:p>
    <w:p>
      <w:r>
        <w:t/>
      </w:r>
    </w:p>
    <w:p>
      <w:pPr>
        <w:sectPr>
          <w:footerReference r:id="rId1420"/>
          <w:headerReference r:id="rId1421" w:type="default"/>
          <w:type w:val="nextPage"/>
          <w:pgSz w:w="14900" w:h="22340"/>
          <w:pgMar w:left="1380" w:top="1900" w:right="1380" w:bottom="1900" w:header="1600" w:footer="1600"/>
          <w:cols w:num="1"/>
        </w:sectPr>
      </w:pPr>
    </w:p>
    <w:p>
      <w:pPr>
        <w:pageBreakBefore w:val="off"/>
        <w:tabs/>
        <w:wordWrap w:val="off"/>
        <w:spacing w:before="0" w:after="0" w:line="640" w:lineRule="atLeast"/>
        <w:ind w:left="0" w:right="0"/>
        <w:jc w:val="center"/>
        <w:textAlignment w:val="baseline"/>
        <w:rPr>
          <w:sz w:val="26"/>
        </w:rPr>
      </w:pPr>
      <w:bookmarkStart w:name="" w:id="8674"/>
      <w:r>
        <w:rPr>
          <w:rFonts w:ascii="TimesNewRoman" w:hAnsi="TimesNewRoman" w:cs="TimesNewRoman" w:eastAsia="TimesNewRoman"/>
          <w:sz w:val="26"/>
          <w:spacing w:val="0"/>
          <w:color w:val="000000"/>
          <w:b w:val="off"/>
          <w:i w:val="off"/>
        </w:rPr>
        <w:t>6</w:t>
      </w:r>
      <w:r>
        <w:rPr>
          <w:rFonts w:ascii="TimesNewRoman" w:hAnsi="TimesNewRoman" w:cs="TimesNewRoman" w:eastAsia="TimesNewRoman"/>
          <w:sz w:val="26"/>
          <w:spacing w:val="0"/>
          <w:color w:val="000000"/>
          <w:u w:val="single"/>
          <w:b w:val="off"/>
          <w:i w:val="off"/>
        </w:rPr>
        <w:t xml:space="preserve">80                                                                爱比克泰德论说集                                                                      </w:t>
      </w:r>
      <w:bookmarkEnd w:id="8674"/>
    </w:p>
    <w:p>
      <w:pPr>
        <w:pageBreakBefore w:val="off"/>
        <w:tabs/>
        <w:wordWrap w:val="off"/>
        <w:spacing w:before="500" w:after="0" w:line="640" w:lineRule="atLeast"/>
        <w:ind w:left="40" w:right="0"/>
        <w:jc w:val="both"/>
        <w:textAlignment w:val="baseline"/>
        <w:rPr>
          <w:sz w:val="26"/>
        </w:rPr>
      </w:pPr>
      <w:bookmarkStart w:name="" w:id="8675"/>
      <w:r>
        <w:rPr>
          <w:rFonts w:ascii="TimesNewRoman" w:hAnsi="TimesNewRoman" w:cs="TimesNewRoman" w:eastAsia="TimesNewRoman"/>
          <w:sz w:val="26"/>
          <w:spacing w:val="0"/>
          <w:color w:val="000000"/>
          <w:b w:val="off"/>
          <w:i w:val="off"/>
        </w:rPr>
        <w:t>Panthoides(潘拖伊德):ii.19.5</w:t>
      </w:r>
      <w:bookmarkEnd w:id="8675"/>
    </w:p>
    <w:p>
      <w:pPr>
        <w:pageBreakBefore w:val="off"/>
        <w:tabs/>
        <w:wordWrap w:val="off"/>
        <w:spacing w:before="0" w:after="0" w:line="640" w:lineRule="atLeast"/>
        <w:ind w:left="40" w:right="0"/>
        <w:jc w:val="both"/>
        <w:textAlignment w:val="baseline"/>
        <w:rPr>
          <w:sz w:val="26"/>
        </w:rPr>
      </w:pPr>
      <w:bookmarkStart w:name="" w:id="8676"/>
      <w:r>
        <w:rPr>
          <w:rFonts w:ascii="TimesNewRoman" w:hAnsi="TimesNewRoman" w:cs="TimesNewRoman" w:eastAsia="TimesNewRoman"/>
          <w:sz w:val="26"/>
          <w:spacing w:val="0"/>
          <w:color w:val="000000"/>
          <w:b w:val="off"/>
          <w:i w:val="off"/>
        </w:rPr>
        <w:t>Pyrrho(皮浪):i.27.2,15</w:t>
      </w:r>
      <w:bookmarkEnd w:id="8676"/>
    </w:p>
    <w:p>
      <w:pPr>
        <w:pageBreakBefore w:val="off"/>
        <w:tabs/>
        <w:wordWrap w:val="off"/>
        <w:spacing w:before="0" w:after="0" w:line="640" w:lineRule="atLeast"/>
        <w:ind w:left="40" w:right="0"/>
        <w:jc w:val="both"/>
        <w:textAlignment w:val="baseline"/>
        <w:rPr>
          <w:sz w:val="26"/>
        </w:rPr>
      </w:pPr>
      <w:bookmarkStart w:name="" w:id="8677"/>
      <w:r>
        <w:rPr>
          <w:rFonts w:ascii="TimesNewRoman" w:hAnsi="TimesNewRoman" w:cs="TimesNewRoman" w:eastAsia="TimesNewRoman"/>
          <w:sz w:val="26"/>
          <w:spacing w:val="0"/>
          <w:color w:val="000000"/>
          <w:b w:val="off"/>
          <w:i w:val="off"/>
        </w:rPr>
        <w:t>Pythian(皮锡奥斯):ii.20.27</w:t>
      </w:r>
      <w:bookmarkEnd w:id="8677"/>
    </w:p>
    <w:p>
      <w:pPr>
        <w:pageBreakBefore w:val="off"/>
        <w:tabs/>
        <w:wordWrap w:val="off"/>
        <w:spacing w:before="0" w:after="0" w:line="640" w:lineRule="atLeast"/>
        <w:ind w:left="40" w:right="0"/>
        <w:jc w:val="both"/>
        <w:textAlignment w:val="baseline"/>
        <w:rPr>
          <w:sz w:val="26"/>
        </w:rPr>
      </w:pPr>
      <w:bookmarkStart w:name="" w:id="8678"/>
      <w:r>
        <w:rPr>
          <w:rFonts w:ascii="TimesNewRoman" w:hAnsi="TimesNewRoman" w:cs="TimesNewRoman" w:eastAsia="TimesNewRoman"/>
          <w:sz w:val="26"/>
          <w:spacing w:val="0"/>
          <w:color w:val="000000"/>
          <w:b w:val="off"/>
          <w:i w:val="off"/>
        </w:rPr>
        <w:t>Priams(普里阿摩斯):i.4.25; ii.19.7,10; iii.22.78</w:t>
      </w:r>
      <w:bookmarkEnd w:id="8678"/>
    </w:p>
    <w:p>
      <w:pPr>
        <w:pageBreakBefore w:val="off"/>
        <w:tabs/>
        <w:wordWrap w:val="off"/>
        <w:spacing w:before="0" w:after="0" w:line="640" w:lineRule="atLeast"/>
        <w:ind w:left="40" w:right="0"/>
        <w:jc w:val="both"/>
        <w:textAlignment w:val="baseline"/>
        <w:rPr>
          <w:sz w:val="26"/>
        </w:rPr>
      </w:pPr>
      <w:bookmarkStart w:name="" w:id="8679"/>
      <w:r>
        <w:rPr>
          <w:rFonts w:ascii="TimesNewRoman" w:hAnsi="TimesNewRoman" w:cs="TimesNewRoman" w:eastAsia="TimesNewRoman"/>
          <w:sz w:val="26"/>
          <w:spacing w:val="0"/>
          <w:color w:val="000000"/>
          <w:b w:val="off"/>
          <w:i w:val="off"/>
        </w:rPr>
        <w:t>Protagoras(普罗泰哥拉):iii.5.17</w:t>
      </w:r>
      <w:bookmarkEnd w:id="8679"/>
    </w:p>
    <w:p>
      <w:pPr>
        <w:pageBreakBefore w:val="off"/>
        <w:tabs/>
        <w:wordWrap w:val="off"/>
        <w:spacing w:before="0" w:after="0" w:line="640" w:lineRule="atLeast"/>
        <w:ind w:left="40" w:right="0"/>
        <w:jc w:val="both"/>
        <w:textAlignment w:val="baseline"/>
        <w:rPr>
          <w:sz w:val="26"/>
        </w:rPr>
      </w:pPr>
      <w:bookmarkStart w:name="" w:id="8680"/>
      <w:r>
        <w:rPr>
          <w:rFonts w:ascii="TimesNewRoman" w:hAnsi="TimesNewRoman" w:cs="TimesNewRoman" w:eastAsia="TimesNewRoman"/>
          <w:sz w:val="26"/>
          <w:spacing w:val="0"/>
          <w:color w:val="000000"/>
          <w:b w:val="off"/>
          <w:i w:val="off"/>
        </w:rPr>
        <w:t>Procrustes(普洛克路斯忒斯):ii.16.45</w:t>
      </w:r>
      <w:bookmarkEnd w:id="8680"/>
    </w:p>
    <w:p>
      <w:pPr>
        <w:pageBreakBefore w:val="off"/>
        <w:tabs/>
        <w:wordWrap w:val="off"/>
        <w:spacing w:before="0" w:after="0" w:line="640" w:lineRule="atLeast"/>
        <w:ind w:left="40" w:right="0"/>
        <w:jc w:val="both"/>
        <w:textAlignment w:val="baseline"/>
        <w:rPr>
          <w:sz w:val="26"/>
        </w:rPr>
      </w:pPr>
      <w:bookmarkStart w:name="" w:id="8681"/>
      <w:r>
        <w:rPr>
          <w:rFonts w:ascii="TimesNewRoman" w:hAnsi="TimesNewRoman" w:cs="TimesNewRoman" w:eastAsia="TimesNewRoman"/>
          <w:sz w:val="26"/>
          <w:spacing w:val="0"/>
          <w:color w:val="000000"/>
          <w:b w:val="off"/>
          <w:i w:val="off"/>
        </w:rPr>
        <w:t>Protesilaus(普洛忒西拉俄斯):iv.10.31</w:t>
      </w:r>
      <w:bookmarkEnd w:id="8681"/>
    </w:p>
    <w:p>
      <w:pPr>
        <w:pageBreakBefore w:val="off"/>
        <w:tabs/>
        <w:wordWrap w:val="off"/>
        <w:spacing w:before="0" w:after="0" w:line="640" w:lineRule="atLeast"/>
        <w:ind w:left="40" w:right="0"/>
        <w:jc w:val="both"/>
        <w:textAlignment w:val="baseline"/>
        <w:rPr>
          <w:sz w:val="26"/>
        </w:rPr>
      </w:pPr>
      <w:bookmarkStart w:name="" w:id="8682"/>
      <w:r>
        <w:rPr>
          <w:rFonts w:ascii="TimesNewRoman" w:hAnsi="TimesNewRoman" w:cs="TimesNewRoman" w:eastAsia="TimesNewRoman"/>
          <w:sz w:val="26"/>
          <w:spacing w:val="0"/>
          <w:color w:val="000000"/>
          <w:b w:val="off"/>
          <w:i w:val="off"/>
        </w:rPr>
        <w:t>Plutus(普路托斯):ii.20.32</w:t>
      </w:r>
      <w:bookmarkEnd w:id="8682"/>
    </w:p>
    <w:p>
      <w:pPr>
        <w:pageBreakBefore w:val="off"/>
        <w:tabs/>
        <w:wordWrap w:val="off"/>
        <w:spacing w:before="0" w:after="0" w:line="640" w:lineRule="atLeast"/>
        <w:ind w:left="40" w:right="0"/>
        <w:jc w:val="both"/>
        <w:textAlignment w:val="baseline"/>
        <w:rPr>
          <w:sz w:val="26"/>
        </w:rPr>
      </w:pPr>
      <w:bookmarkStart w:name="" w:id="8683"/>
      <w:r>
        <w:rPr>
          <w:rFonts w:ascii="TimesNewRoman" w:hAnsi="TimesNewRoman" w:cs="TimesNewRoman" w:eastAsia="TimesNewRoman"/>
          <w:sz w:val="26"/>
          <w:spacing w:val="0"/>
          <w:color w:val="000000"/>
          <w:b w:val="off"/>
          <w:i w:val="off"/>
        </w:rPr>
        <w:t>Sardanapallus(萨丹纳帕路斯):iii.22.30</w:t>
      </w:r>
      <w:bookmarkEnd w:id="8683"/>
    </w:p>
    <w:p>
      <w:pPr>
        <w:pageBreakBefore w:val="off"/>
        <w:tabs/>
        <w:wordWrap w:val="off"/>
        <w:spacing w:before="0" w:after="0" w:line="640" w:lineRule="atLeast"/>
        <w:ind w:left="40" w:right="0"/>
        <w:jc w:val="both"/>
        <w:textAlignment w:val="baseline"/>
        <w:rPr>
          <w:sz w:val="26"/>
        </w:rPr>
      </w:pPr>
      <w:bookmarkStart w:name="" w:id="8684"/>
      <w:r>
        <w:rPr>
          <w:rFonts w:ascii="TimesNewRoman" w:hAnsi="TimesNewRoman" w:cs="TimesNewRoman" w:eastAsia="TimesNewRoman"/>
          <w:sz w:val="26"/>
          <w:spacing w:val="0"/>
          <w:color w:val="000000"/>
          <w:b w:val="off"/>
          <w:i w:val="off"/>
        </w:rPr>
        <w:t>Sarpedon(萨耳珀冬):i.27.8</w:t>
      </w:r>
      <w:bookmarkEnd w:id="8684"/>
    </w:p>
    <w:p>
      <w:pPr>
        <w:pageBreakBefore w:val="off"/>
        <w:tabs/>
        <w:wordWrap w:val="off"/>
        <w:spacing w:before="0" w:after="0" w:line="640" w:lineRule="atLeast"/>
        <w:ind w:left="40" w:right="0"/>
        <w:jc w:val="both"/>
        <w:textAlignment w:val="baseline"/>
        <w:rPr>
          <w:sz w:val="26"/>
        </w:rPr>
      </w:pPr>
      <w:bookmarkStart w:name="" w:id="8685"/>
      <w:r>
        <w:rPr>
          <w:rFonts w:ascii="TimesNewRoman" w:hAnsi="TimesNewRoman" w:cs="TimesNewRoman" w:eastAsia="TimesNewRoman"/>
          <w:sz w:val="26"/>
          <w:spacing w:val="0"/>
          <w:color w:val="000000"/>
          <w:b w:val="off"/>
          <w:i w:val="off"/>
        </w:rPr>
        <w:t>Sirens(塞壬):ii.23.41</w:t>
      </w:r>
      <w:bookmarkEnd w:id="8685"/>
    </w:p>
    <w:p>
      <w:pPr>
        <w:pageBreakBefore w:val="off"/>
        <w:tabs/>
        <w:wordWrap w:val="off"/>
        <w:spacing w:before="0" w:after="0" w:line="640" w:lineRule="atLeast"/>
        <w:ind w:left="40" w:right="0"/>
        <w:jc w:val="both"/>
        <w:textAlignment w:val="baseline"/>
        <w:rPr>
          <w:sz w:val="26"/>
        </w:rPr>
      </w:pPr>
      <w:bookmarkStart w:name="" w:id="8686"/>
      <w:r>
        <w:rPr>
          <w:rFonts w:ascii="TimesNewRoman" w:hAnsi="TimesNewRoman" w:cs="TimesNewRoman" w:eastAsia="TimesNewRoman"/>
          <w:sz w:val="26"/>
          <w:spacing w:val="0"/>
          <w:color w:val="000000"/>
          <w:b w:val="off"/>
          <w:i w:val="off"/>
        </w:rPr>
        <w:t>Xenophon(色诺芬):i.17.12; ii.12.15; ii.17.35; iv.5.3</w:t>
      </w:r>
      <w:bookmarkEnd w:id="8686"/>
    </w:p>
    <w:p>
      <w:pPr>
        <w:pageBreakBefore w:val="off"/>
        <w:tabs/>
        <w:wordWrap w:val="off"/>
        <w:spacing w:before="0" w:after="0" w:line="640" w:lineRule="atLeast"/>
        <w:ind w:left="40" w:right="0"/>
        <w:jc w:val="both"/>
        <w:textAlignment w:val="baseline"/>
        <w:rPr>
          <w:sz w:val="26"/>
        </w:rPr>
      </w:pPr>
      <w:bookmarkStart w:name="" w:id="8687"/>
      <w:r>
        <w:rPr>
          <w:rFonts w:ascii="TimesNewRoman" w:hAnsi="TimesNewRoman" w:cs="TimesNewRoman" w:eastAsia="TimesNewRoman"/>
          <w:sz w:val="26"/>
          <w:spacing w:val="0"/>
          <w:color w:val="000000"/>
          <w:b w:val="off"/>
          <w:i w:val="off"/>
        </w:rPr>
        <w:t>Xenocrates(色诺克拉底):iv.11.30</w:t>
      </w:r>
      <w:bookmarkEnd w:id="8687"/>
    </w:p>
    <w:p>
      <w:pPr>
        <w:pageBreakBefore w:val="off"/>
        <w:tabs/>
        <w:wordWrap w:val="off"/>
        <w:spacing w:before="0" w:after="0" w:line="640" w:lineRule="atLeast"/>
        <w:ind w:left="40" w:right="0"/>
        <w:jc w:val="both"/>
        <w:textAlignment w:val="baseline"/>
        <w:rPr>
          <w:sz w:val="26"/>
        </w:rPr>
      </w:pPr>
      <w:bookmarkStart w:name="" w:id="8688"/>
      <w:r>
        <w:rPr>
          <w:rFonts w:ascii="TimesNewRoman" w:hAnsi="TimesNewRoman" w:cs="TimesNewRoman" w:eastAsia="TimesNewRoman"/>
          <w:sz w:val="26"/>
          <w:spacing w:val="0"/>
          <w:color w:val="000000"/>
          <w:b w:val="off"/>
          <w:i w:val="off"/>
        </w:rPr>
        <w:t>Sciron(斯奇隆):ii.16.45</w:t>
      </w:r>
      <w:bookmarkEnd w:id="8688"/>
    </w:p>
    <w:p>
      <w:pPr>
        <w:pageBreakBefore w:val="off"/>
        <w:tabs/>
        <w:wordWrap w:val="off"/>
        <w:spacing w:before="0" w:after="0" w:line="640" w:lineRule="atLeast"/>
        <w:ind w:left="460" w:right="0" w:hanging="420"/>
        <w:jc w:val="both"/>
        <w:textAlignment w:val="baseline"/>
        <w:rPr>
          <w:sz w:val="26"/>
        </w:rPr>
      </w:pPr>
      <w:bookmarkStart w:name="" w:id="8689"/>
      <w:r>
        <w:rPr>
          <w:rFonts w:ascii="TimesNewRoman" w:hAnsi="TimesNewRoman" w:cs="TimesNewRoman" w:eastAsia="TimesNewRoman"/>
          <w:sz w:val="26"/>
          <w:spacing w:val="0"/>
          <w:color w:val="000000"/>
          <w:b w:val="off"/>
          <w:i w:val="off"/>
        </w:rPr>
        <w:t>Socrates(苏格拉底):i.2.33,36; i.7.29; i.9.1,22,23,25; i.12.3;</w:t>
      </w:r>
      <w:r>
        <w:rPr>
          <w:rFonts w:ascii="TimesNewRoman" w:hAnsi="TimesNewRoman" w:cs="TimesNewRoman" w:eastAsia="TimesNewRoman"/>
          <w:sz w:val="26"/>
          <w:spacing w:val="0"/>
          <w:color w:val="000000"/>
          <w:b w:val="off"/>
          <w:i w:val="off"/>
        </w:rPr>
        <w:t>ii.1.15,32; ii.2.8,15,18; ii.4.8; ii.5.18,19; ii.6.26; ii.12.</w:t>
      </w:r>
      <w:r>
        <w:rPr>
          <w:rFonts w:ascii="TimesNewRoman" w:hAnsi="TimesNewRoman" w:cs="TimesNewRoman" w:eastAsia="TimesNewRoman"/>
          <w:sz w:val="26"/>
          <w:spacing w:val="0"/>
          <w:color w:val="000000"/>
          <w:b w:val="off"/>
          <w:i w:val="off"/>
        </w:rPr>
        <w:t>5,7,9,14; ii.13.24; ii.16.35; ii.18.22; ii.26.6; iii.1.19,21,</w:t>
      </w:r>
      <w:r>
        <w:rPr>
          <w:rFonts w:ascii="TimesNewRoman" w:hAnsi="TimesNewRoman" w:cs="TimesNewRoman" w:eastAsia="TimesNewRoman"/>
          <w:sz w:val="26"/>
          <w:spacing w:val="0"/>
          <w:color w:val="000000"/>
          <w:b w:val="off"/>
          <w:i w:val="off"/>
        </w:rPr>
        <w:t>22,42; iii.5.14,17; iii.7.34; iii.12.15; iii.14.9; iii.16.5; iii.</w:t>
      </w:r>
      <w:r>
        <w:rPr>
          <w:rFonts w:ascii="TimesNewRoman" w:hAnsi="TimesNewRoman" w:cs="TimesNewRoman" w:eastAsia="TimesNewRoman"/>
          <w:sz w:val="26"/>
          <w:spacing w:val="0"/>
          <w:color w:val="000000"/>
          <w:b w:val="off"/>
          <w:i w:val="off"/>
        </w:rPr>
        <w:t>18.4; iii.21.19; iii.22.26; iii.23.20,22,25,32; iii.24.38,40,</w:t>
      </w:r>
      <w:r>
        <w:rPr>
          <w:rFonts w:ascii="TimesNewRoman" w:hAnsi="TimesNewRoman" w:cs="TimesNewRoman" w:eastAsia="TimesNewRoman"/>
          <w:sz w:val="26"/>
          <w:spacing w:val="0"/>
          <w:color w:val="000000"/>
          <w:b w:val="off"/>
          <w:i w:val="off"/>
        </w:rPr>
        <w:t>60,99; iii.26.23; iv.1.41,123,159,164,166,169; iv.4.21,22;</w:t>
      </w:r>
      <w:r>
        <w:rPr>
          <w:rFonts w:ascii="TimesNewRoman" w:hAnsi="TimesNewRoman" w:cs="TimesNewRoman" w:eastAsia="TimesNewRoman"/>
          <w:sz w:val="26"/>
          <w:spacing w:val="0"/>
          <w:color w:val="000000"/>
          <w:b w:val="off"/>
          <w:i w:val="off"/>
        </w:rPr>
        <w:t>iv.5.2; manual.5; maual.32.3; manual.33.12; manual.46; manu-</w:t>
      </w:r>
      <w:r>
        <w:rPr>
          <w:rFonts w:ascii="TimesNewRoman" w:hAnsi="TimesNewRoman" w:cs="TimesNewRoman" w:eastAsia="TimesNewRoman"/>
          <w:sz w:val="26"/>
          <w:spacing w:val="0"/>
          <w:color w:val="000000"/>
          <w:b w:val="off"/>
          <w:i w:val="off"/>
        </w:rPr>
        <w:t>al.51; frag.11; frag.28a</w:t>
      </w:r>
      <w:bookmarkEnd w:id="8689"/>
    </w:p>
    <w:p>
      <w:pPr>
        <w:pageBreakBefore w:val="off"/>
        <w:tabs/>
        <w:wordWrap w:val="off"/>
        <w:spacing w:before="0" w:after="0" w:line="640" w:lineRule="atLeast"/>
        <w:ind w:left="40" w:right="0"/>
        <w:jc w:val="both"/>
        <w:textAlignment w:val="baseline"/>
        <w:rPr>
          <w:sz w:val="26"/>
        </w:rPr>
      </w:pPr>
      <w:bookmarkStart w:name="" w:id="8690"/>
      <w:r>
        <w:rPr>
          <w:rFonts w:ascii="TimesNewRoman" w:hAnsi="TimesNewRoman" w:cs="TimesNewRoman" w:eastAsia="TimesNewRoman"/>
          <w:sz w:val="26"/>
          <w:spacing w:val="0"/>
          <w:color w:val="000000"/>
          <w:b w:val="off"/>
          <w:i w:val="off"/>
        </w:rPr>
        <w:t>Sura(苏拉):iii.17.4</w:t>
      </w:r>
      <w:bookmarkEnd w:id="8690"/>
    </w:p>
    <w:p>
      <w:pPr>
        <w:pageBreakBefore w:val="off"/>
        <w:tabs/>
        <w:wordWrap w:val="off"/>
        <w:spacing w:before="0" w:after="0" w:line="640" w:lineRule="atLeast"/>
        <w:ind w:left="40" w:right="0"/>
        <w:jc w:val="both"/>
        <w:textAlignment w:val="baseline"/>
        <w:rPr>
          <w:sz w:val="26"/>
        </w:rPr>
      </w:pPr>
      <w:bookmarkStart w:name="" w:id="8691"/>
      <w:r>
        <w:rPr>
          <w:rFonts w:ascii="TimesNewRoman" w:hAnsi="TimesNewRoman" w:cs="TimesNewRoman" w:eastAsia="TimesNewRoman"/>
          <w:sz w:val="26"/>
          <w:spacing w:val="0"/>
          <w:color w:val="000000"/>
          <w:b w:val="off"/>
          <w:i w:val="off"/>
        </w:rPr>
        <w:t>Susa(苏撒):ii.16.36</w:t>
      </w:r>
      <w:bookmarkEnd w:id="8691"/>
    </w:p>
    <w:p>
      <w:pPr>
        <w:pageBreakBefore w:val="off"/>
        <w:tabs/>
        <w:wordWrap w:val="off"/>
        <w:spacing w:before="0" w:after="0" w:line="640" w:lineRule="atLeast"/>
        <w:ind w:left="40" w:right="0"/>
        <w:jc w:val="both"/>
        <w:textAlignment w:val="baseline"/>
        <w:rPr>
          <w:sz w:val="26"/>
        </w:rPr>
      </w:pPr>
      <w:bookmarkStart w:name="" w:id="8692"/>
      <w:r>
        <w:rPr>
          <w:rFonts w:ascii="TimesNewRoman" w:hAnsi="TimesNewRoman" w:cs="TimesNewRoman" w:eastAsia="TimesNewRoman"/>
          <w:sz w:val="26"/>
          <w:spacing w:val="0"/>
          <w:color w:val="000000"/>
          <w:b w:val="off"/>
          <w:i w:val="off"/>
        </w:rPr>
        <w:t>Sophron(索福隆纳):iii.4.9</w:t>
      </w:r>
      <w:bookmarkEnd w:id="8692"/>
    </w:p>
    <w:p>
      <w:pPr>
        <w:pageBreakBefore w:val="off"/>
        <w:tabs/>
        <w:wordWrap w:val="off"/>
        <w:spacing w:before="0" w:after="0" w:line="640" w:lineRule="atLeast"/>
        <w:ind w:left="40" w:right="0"/>
        <w:jc w:val="both"/>
        <w:textAlignment w:val="baseline"/>
        <w:rPr>
          <w:sz w:val="26"/>
        </w:rPr>
      </w:pPr>
      <w:bookmarkStart w:name="" w:id="8693"/>
      <w:r>
        <w:rPr>
          <w:rFonts w:ascii="TimesNewRoman" w:hAnsi="TimesNewRoman" w:cs="TimesNewRoman" w:eastAsia="TimesNewRoman"/>
          <w:sz w:val="26"/>
          <w:spacing w:val="0"/>
          <w:color w:val="000000"/>
          <w:b w:val="off"/>
          <w:i w:val="off"/>
        </w:rPr>
        <w:t>Theopompus(泰奥彭波斯):ii.17.5,6,7</w:t>
      </w:r>
      <w:bookmarkEnd w:id="8693"/>
    </w:p>
    <w:p>
      <w:pPr>
        <w:pageBreakBefore w:val="off"/>
        <w:tabs/>
        <w:wordWrap w:val="off"/>
        <w:spacing w:before="0" w:after="0" w:line="640" w:lineRule="atLeast"/>
        <w:ind w:left="40" w:right="0"/>
        <w:jc w:val="both"/>
        <w:textAlignment w:val="baseline"/>
        <w:rPr>
          <w:sz w:val="26"/>
        </w:rPr>
      </w:pPr>
      <w:bookmarkStart w:name="" w:id="8694"/>
      <w:r>
        <w:rPr>
          <w:rFonts w:ascii="TimesNewRoman" w:hAnsi="TimesNewRoman" w:cs="TimesNewRoman" w:eastAsia="TimesNewRoman"/>
          <w:sz w:val="26"/>
          <w:spacing w:val="0"/>
          <w:color w:val="000000"/>
          <w:b w:val="off"/>
          <w:i w:val="off"/>
        </w:rPr>
        <w:t>Thrasea Paetus(特拉塞):i.1.26</w:t>
      </w:r>
      <w:bookmarkEnd w:id="8694"/>
    </w:p>
    <w:p>
      <w:pPr>
        <w:pageBreakBefore w:val="off"/>
        <w:tabs/>
        <w:wordWrap w:val="off"/>
        <w:spacing w:before="0" w:after="0" w:line="640" w:lineRule="atLeast"/>
        <w:ind w:left="40" w:right="0"/>
        <w:jc w:val="both"/>
        <w:textAlignment w:val="baseline"/>
        <w:rPr>
          <w:sz w:val="26"/>
        </w:rPr>
      </w:pPr>
      <w:bookmarkStart w:name="" w:id="8695"/>
      <w:r>
        <w:rPr>
          <w:rFonts w:ascii="TimesNewRoman" w:hAnsi="TimesNewRoman" w:cs="TimesNewRoman" w:eastAsia="TimesNewRoman"/>
          <w:sz w:val="26"/>
          <w:spacing w:val="0"/>
          <w:color w:val="000000"/>
          <w:b w:val="off"/>
          <w:i w:val="off"/>
        </w:rPr>
        <w:t>Thrasonides(特拉索尼德):iv.1.19</w:t>
      </w:r>
      <w:bookmarkEnd w:id="8695"/>
    </w:p>
    <w:p>
      <w:pPr>
        <w:pageBreakBefore w:val="off"/>
        <w:tabs/>
        <w:wordWrap w:val="off"/>
        <w:spacing w:before="0" w:after="0" w:line="640" w:lineRule="atLeast"/>
        <w:ind w:left="40" w:right="0"/>
        <w:jc w:val="both"/>
        <w:textAlignment w:val="baseline"/>
        <w:rPr>
          <w:sz w:val="26"/>
        </w:rPr>
      </w:pPr>
      <w:bookmarkStart w:name="" w:id="8696"/>
      <w:r>
        <w:rPr>
          <w:rFonts w:ascii="TimesNewRoman" w:hAnsi="TimesNewRoman" w:cs="TimesNewRoman" w:eastAsia="TimesNewRoman"/>
          <w:sz w:val="26"/>
          <w:spacing w:val="0"/>
          <w:color w:val="000000"/>
          <w:b w:val="off"/>
          <w:i w:val="off"/>
        </w:rPr>
        <w:t>Thrasymachus(特拉西马库斯):iv.5.3</w:t>
      </w:r>
      <w:bookmarkEnd w:id="8696"/>
    </w:p>
    <w:p>
      <w:pPr>
        <w:pageBreakBefore w:val="off"/>
        <w:tabs/>
        <w:wordWrap w:val="off"/>
        <w:spacing w:before="0" w:after="0" w:line="640" w:lineRule="atLeast"/>
        <w:ind w:left="40" w:right="0"/>
        <w:jc w:val="both"/>
        <w:textAlignment w:val="baseline"/>
        <w:rPr>
          <w:sz w:val="26"/>
        </w:rPr>
      </w:pPr>
      <w:bookmarkStart w:name="" w:id="8697"/>
      <w:r>
        <w:rPr>
          <w:rFonts w:ascii="TimesNewRoman" w:hAnsi="TimesNewRoman" w:cs="TimesNewRoman" w:eastAsia="TimesNewRoman"/>
          <w:sz w:val="26"/>
          <w:spacing w:val="0"/>
          <w:color w:val="000000"/>
          <w:b w:val="off"/>
          <w:i w:val="off"/>
        </w:rPr>
        <w:t>Triptolemus(特里普托勒姆斯):i.4.30</w:t>
      </w:r>
      <w:bookmarkEnd w:id="8697"/>
    </w:p>
    <w:p>
      <w:r>
        <w:t/>
      </w:r>
    </w:p>
    <w:p>
      <w:pPr>
        <w:sectPr>
          <w:footerReference r:id="rId1422"/>
          <w:headerReference r:id="rId1423" w:type="default"/>
          <w:type w:val="nextPage"/>
          <w:pgSz w:w="14900" w:h="22340"/>
          <w:pgMar w:left="1400" w:top="1900" w:right="1400" w:bottom="1900" w:header="1600" w:footer="1600"/>
          <w:cols w:num="1"/>
        </w:sectPr>
      </w:pPr>
    </w:p>
    <w:p>
      <w:pPr>
        <w:pageBreakBefore w:val="off"/>
        <w:tabs/>
        <w:wordWrap w:val="off"/>
        <w:spacing w:before="60" w:after="0" w:line="660" w:lineRule="atLeast"/>
        <w:ind w:left="0" w:right="0"/>
        <w:jc w:val="center"/>
        <w:textAlignment w:val="baseline"/>
        <w:rPr>
          <w:sz w:val="26"/>
        </w:rPr>
      </w:pPr>
      <w:bookmarkStart w:name="" w:id="8698"/>
      <w:r>
        <w:rPr>
          <w:rFonts w:ascii="TimesNewRoman" w:hAnsi="TimesNewRoman" w:cs="TimesNewRoman" w:eastAsia="TimesNewRoman"/>
          <w:sz w:val="26"/>
          <w:spacing w:val="0"/>
          <w:color w:val="000000"/>
          <w:u w:val="single"/>
          <w:b w:val="off"/>
          <w:i w:val="off"/>
        </w:rPr>
        <w:t xml:space="preserve">                                               附录5：专有名词(人名、神名、地名)索引                                          681</w:t>
      </w:r>
      <w:bookmarkEnd w:id="8698"/>
    </w:p>
    <w:p>
      <w:pPr>
        <w:pageBreakBefore w:val="off"/>
        <w:tabs/>
        <w:wordWrap w:val="off"/>
        <w:spacing w:before="520" w:after="0" w:line="660" w:lineRule="atLeast"/>
        <w:ind w:left="60" w:right="0"/>
        <w:jc w:val="both"/>
        <w:textAlignment w:val="baseline"/>
        <w:rPr>
          <w:sz w:val="26"/>
        </w:rPr>
      </w:pPr>
      <w:bookmarkStart w:name="" w:id="8699"/>
      <w:r>
        <w:rPr>
          <w:rFonts w:ascii="TimesNewRoman" w:hAnsi="TimesNewRoman" w:cs="TimesNewRoman" w:eastAsia="TimesNewRoman"/>
          <w:sz w:val="26"/>
          <w:spacing w:val="0"/>
          <w:color w:val="000000"/>
          <w:b w:val="off"/>
          <w:i w:val="off"/>
        </w:rPr>
        <w:t>Theseus(忒修斯):ii. 16. 45</w:t>
      </w:r>
      <w:bookmarkEnd w:id="8699"/>
    </w:p>
    <w:p>
      <w:pPr>
        <w:pageBreakBefore w:val="off"/>
        <w:tabs/>
        <w:wordWrap w:val="off"/>
        <w:spacing w:before="0" w:after="0" w:line="660" w:lineRule="atLeast"/>
        <w:ind w:left="60" w:right="0"/>
        <w:jc w:val="both"/>
        <w:textAlignment w:val="baseline"/>
        <w:rPr>
          <w:sz w:val="26"/>
        </w:rPr>
      </w:pPr>
      <w:bookmarkStart w:name="" w:id="8700"/>
      <w:r>
        <w:rPr>
          <w:rFonts w:ascii="TimesNewRoman" w:hAnsi="TimesNewRoman" w:cs="TimesNewRoman" w:eastAsia="TimesNewRoman"/>
          <w:sz w:val="26"/>
          <w:spacing w:val="0"/>
          <w:color w:val="000000"/>
          <w:b w:val="off"/>
          <w:i w:val="off"/>
        </w:rPr>
        <w:t>Thersites(铁尔西特斯):ii. 23. 32; iii. 22. 8; iv. 2. 10</w:t>
      </w:r>
      <w:bookmarkEnd w:id="8700"/>
    </w:p>
    <w:p>
      <w:pPr>
        <w:pageBreakBefore w:val="off"/>
        <w:tabs/>
        <w:wordWrap w:val="off"/>
        <w:spacing w:before="0" w:after="0" w:line="660" w:lineRule="atLeast"/>
        <w:ind w:left="60" w:right="0"/>
        <w:jc w:val="both"/>
        <w:textAlignment w:val="baseline"/>
        <w:rPr>
          <w:sz w:val="26"/>
        </w:rPr>
      </w:pPr>
      <w:bookmarkStart w:name="" w:id="8701"/>
      <w:r>
        <w:rPr>
          <w:rFonts w:ascii="TimesNewRoman" w:hAnsi="TimesNewRoman" w:cs="TimesNewRoman" w:eastAsia="TimesNewRoman"/>
          <w:sz w:val="26"/>
          <w:spacing w:val="0"/>
          <w:color w:val="000000"/>
          <w:b w:val="off"/>
          <w:i w:val="off"/>
        </w:rPr>
        <w:t>Domitian(图密善):ii. 7. 8</w:t>
      </w:r>
      <w:bookmarkEnd w:id="8701"/>
    </w:p>
    <w:p>
      <w:pPr>
        <w:pageBreakBefore w:val="off"/>
        <w:tabs/>
        <w:wordWrap w:val="off"/>
        <w:spacing w:before="0" w:after="0" w:line="660" w:lineRule="atLeast"/>
        <w:ind w:left="60" w:right="0"/>
        <w:jc w:val="both"/>
        <w:textAlignment w:val="baseline"/>
        <w:rPr>
          <w:sz w:val="26"/>
        </w:rPr>
      </w:pPr>
      <w:bookmarkStart w:name="" w:id="8702"/>
      <w:r>
        <w:rPr>
          <w:rFonts w:ascii="TimesNewRoman" w:hAnsi="TimesNewRoman" w:cs="TimesNewRoman" w:eastAsia="TimesNewRoman"/>
          <w:sz w:val="26"/>
          <w:spacing w:val="0"/>
          <w:color w:val="000000"/>
          <w:b w:val="off"/>
          <w:i w:val="off"/>
        </w:rPr>
        <w:t>Vespasian(韦斯巴芗):i. 2. 19, 24</w:t>
      </w:r>
      <w:bookmarkEnd w:id="8702"/>
    </w:p>
    <w:p>
      <w:pPr>
        <w:pageBreakBefore w:val="off"/>
        <w:tabs/>
        <w:wordWrap w:val="off"/>
        <w:spacing w:before="0" w:after="0" w:line="660" w:lineRule="atLeast"/>
        <w:ind w:left="60" w:right="0"/>
        <w:jc w:val="both"/>
        <w:textAlignment w:val="baseline"/>
        <w:rPr>
          <w:sz w:val="26"/>
        </w:rPr>
      </w:pPr>
      <w:bookmarkStart w:name="" w:id="8703"/>
      <w:r>
        <w:rPr>
          <w:rFonts w:ascii="TimesNewRoman" w:hAnsi="TimesNewRoman" w:cs="TimesNewRoman" w:eastAsia="TimesNewRoman"/>
          <w:sz w:val="26"/>
          <w:spacing w:val="0"/>
          <w:color w:val="000000"/>
          <w:b w:val="off"/>
          <w:i w:val="off"/>
        </w:rPr>
        <w:t>Thermopylae(温泉关):ii. 20. 26; iii. 23. 38</w:t>
      </w:r>
      <w:bookmarkEnd w:id="8703"/>
    </w:p>
    <w:p>
      <w:pPr>
        <w:pageBreakBefore w:val="off"/>
        <w:tabs/>
        <w:wordWrap w:val="off"/>
        <w:spacing w:before="0" w:after="0" w:line="660" w:lineRule="atLeast"/>
        <w:ind w:left="60" w:right="0"/>
        <w:jc w:val="both"/>
        <w:textAlignment w:val="baseline"/>
        <w:rPr>
          <w:sz w:val="26"/>
        </w:rPr>
      </w:pPr>
      <w:bookmarkStart w:name="" w:id="8704"/>
      <w:r>
        <w:rPr>
          <w:rFonts w:ascii="TimesNewRoman" w:hAnsi="TimesNewRoman" w:cs="TimesNewRoman" w:eastAsia="TimesNewRoman"/>
          <w:sz w:val="26"/>
          <w:spacing w:val="0"/>
          <w:color w:val="000000"/>
          <w:b w:val="off"/>
          <w:i w:val="off"/>
        </w:rPr>
        <w:t>Cyrus(西路斯):iv. 6. 20</w:t>
      </w:r>
      <w:bookmarkEnd w:id="8704"/>
    </w:p>
    <w:p>
      <w:pPr>
        <w:pageBreakBefore w:val="off"/>
        <w:tabs/>
        <w:wordWrap w:val="off"/>
        <w:spacing w:before="0" w:after="0" w:line="660" w:lineRule="atLeast"/>
        <w:ind w:left="60" w:right="0"/>
        <w:jc w:val="both"/>
        <w:textAlignment w:val="baseline"/>
        <w:rPr>
          <w:sz w:val="26"/>
        </w:rPr>
      </w:pPr>
      <w:bookmarkStart w:name="" w:id="8705"/>
      <w:r>
        <w:rPr>
          <w:rFonts w:ascii="TimesNewRoman" w:hAnsi="TimesNewRoman" w:cs="TimesNewRoman" w:eastAsia="TimesNewRoman"/>
          <w:sz w:val="26"/>
          <w:spacing w:val="0"/>
          <w:color w:val="000000"/>
          <w:b w:val="off"/>
          <w:i w:val="off"/>
        </w:rPr>
        <w:t>Hippocrates(希波克拉底):i. 8. 11; ii. 17. 8</w:t>
      </w:r>
      <w:bookmarkEnd w:id="8705"/>
    </w:p>
    <w:p>
      <w:pPr>
        <w:pageBreakBefore w:val="off"/>
        <w:tabs/>
        <w:wordWrap w:val="off"/>
        <w:spacing w:before="0" w:after="0" w:line="660" w:lineRule="atLeast"/>
        <w:ind w:left="60" w:right="0"/>
        <w:jc w:val="both"/>
        <w:textAlignment w:val="baseline"/>
        <w:rPr>
          <w:sz w:val="26"/>
        </w:rPr>
      </w:pPr>
      <w:bookmarkStart w:name="" w:id="8706"/>
      <w:r>
        <w:rPr>
          <w:rFonts w:ascii="TimesNewRoman" w:hAnsi="TimesNewRoman" w:cs="TimesNewRoman" w:eastAsia="TimesNewRoman"/>
          <w:sz w:val="26"/>
          <w:spacing w:val="0"/>
          <w:color w:val="000000"/>
          <w:b w:val="off"/>
          <w:i w:val="off"/>
        </w:rPr>
        <w:t>Hippias(希庇亚):iii. 5. 17</w:t>
      </w:r>
      <w:bookmarkEnd w:id="8706"/>
    </w:p>
    <w:p>
      <w:pPr>
        <w:pageBreakBefore w:val="off"/>
        <w:tabs/>
        <w:wordWrap w:val="off"/>
        <w:spacing w:before="0" w:after="0" w:line="660" w:lineRule="atLeast"/>
        <w:ind w:left="60" w:right="0"/>
        <w:jc w:val="both"/>
        <w:textAlignment w:val="baseline"/>
        <w:rPr>
          <w:sz w:val="26"/>
        </w:rPr>
      </w:pPr>
      <w:bookmarkStart w:name="" w:id="8707"/>
      <w:r>
        <w:rPr>
          <w:rFonts w:ascii="TimesNewRoman" w:hAnsi="TimesNewRoman" w:cs="TimesNewRoman" w:eastAsia="TimesNewRoman"/>
          <w:sz w:val="26"/>
          <w:spacing w:val="0"/>
          <w:color w:val="000000"/>
          <w:b w:val="off"/>
          <w:i w:val="off"/>
        </w:rPr>
        <w:t>Symphorus(辛福鲁斯):iii. 7. 31</w:t>
      </w:r>
      <w:bookmarkEnd w:id="8707"/>
    </w:p>
    <w:p>
      <w:pPr>
        <w:pageBreakBefore w:val="off"/>
        <w:tabs/>
        <w:wordWrap w:val="off"/>
        <w:spacing w:before="0" w:after="0" w:line="660" w:lineRule="atLeast"/>
        <w:ind w:left="60" w:right="0"/>
        <w:jc w:val="both"/>
        <w:textAlignment w:val="baseline"/>
        <w:rPr>
          <w:sz w:val="26"/>
        </w:rPr>
      </w:pPr>
      <w:bookmarkStart w:name="" w:id="8708"/>
      <w:r>
        <w:rPr>
          <w:rFonts w:ascii="TimesNewRoman" w:hAnsi="TimesNewRoman" w:cs="TimesNewRoman" w:eastAsia="TimesNewRoman"/>
          <w:sz w:val="26"/>
          <w:spacing w:val="0"/>
          <w:color w:val="000000"/>
          <w:b w:val="off"/>
          <w:i w:val="off"/>
        </w:rPr>
        <w:t>Chryseis(希瑞塞斯):i. 22. 7; ii. 27. 21</w:t>
      </w:r>
      <w:bookmarkEnd w:id="8708"/>
    </w:p>
    <w:p>
      <w:pPr>
        <w:pageBreakBefore w:val="off"/>
        <w:tabs/>
        <w:wordWrap w:val="off"/>
        <w:spacing w:before="0" w:after="0" w:line="660" w:lineRule="atLeast"/>
        <w:ind w:left="60" w:right="0"/>
        <w:jc w:val="both"/>
        <w:textAlignment w:val="baseline"/>
        <w:rPr>
          <w:sz w:val="26"/>
        </w:rPr>
      </w:pPr>
      <w:bookmarkStart w:name="" w:id="8709"/>
      <w:r>
        <w:rPr>
          <w:rFonts w:ascii="TimesNewRoman" w:hAnsi="TimesNewRoman" w:cs="TimesNewRoman" w:eastAsia="TimesNewRoman"/>
          <w:sz w:val="26"/>
          <w:spacing w:val="0"/>
          <w:color w:val="000000"/>
          <w:b w:val="off"/>
          <w:i w:val="off"/>
        </w:rPr>
        <w:t>Xerxes(薛西斯):iii. 23. 38</w:t>
      </w:r>
      <w:bookmarkEnd w:id="8709"/>
    </w:p>
    <w:p>
      <w:pPr>
        <w:pageBreakBefore w:val="off"/>
        <w:tabs/>
        <w:wordWrap w:val="off"/>
        <w:spacing w:before="0" w:after="0" w:line="660" w:lineRule="atLeast"/>
        <w:ind w:left="500" w:right="60" w:hanging="440"/>
        <w:jc w:val="both"/>
        <w:textAlignment w:val="baseline"/>
        <w:rPr>
          <w:sz w:val="26"/>
        </w:rPr>
      </w:pPr>
      <w:bookmarkStart w:name="" w:id="8710"/>
      <w:r>
        <w:rPr>
          <w:rFonts w:ascii="TimesNewRoman" w:hAnsi="TimesNewRoman" w:cs="TimesNewRoman" w:eastAsia="TimesNewRoman"/>
          <w:sz w:val="26"/>
          <w:spacing w:val="0"/>
          <w:color w:val="000000"/>
          <w:b w:val="off"/>
          <w:i w:val="off"/>
        </w:rPr>
        <w:t>Athens/Athenian(雅典(人)):i. 9. 1, 2, 3; i. 25. 19; i. 29. 16; ii. 16. 32,</w:t>
      </w:r>
      <w:r>
        <w:rPr>
          <w:rFonts w:ascii="TimesNewRoman" w:hAnsi="TimesNewRoman" w:cs="TimesNewRoman" w:eastAsia="TimesNewRoman"/>
          <w:sz w:val="26"/>
          <w:spacing w:val="0"/>
          <w:color w:val="000000"/>
          <w:b w:val="off"/>
          <w:i w:val="off"/>
        </w:rPr>
        <w:t>36; ii. 20. 26; ii. 22. 22; iii. 7. 19; iii. 22. 52, 84; iii. 24. 14, 40, 54,</w:t>
      </w:r>
      <w:r>
        <w:rPr>
          <w:rFonts w:ascii="TimesNewRoman" w:hAnsi="TimesNewRoman" w:cs="TimesNewRoman" w:eastAsia="TimesNewRoman"/>
          <w:sz w:val="26"/>
          <w:spacing w:val="0"/>
          <w:color w:val="000000"/>
          <w:b w:val="off"/>
          <w:i w:val="off"/>
        </w:rPr>
        <w:t>66, 72, 73, 75, 77, 100, 109; iv. 1. 30, 31, 157, 164; iv. 4. 34, 35,</w:t>
      </w:r>
      <w:r>
        <w:rPr>
          <w:rFonts w:ascii="TimesNewRoman" w:hAnsi="TimesNewRoman" w:cs="TimesNewRoman" w:eastAsia="TimesNewRoman"/>
          <w:sz w:val="26"/>
          <w:spacing w:val="0"/>
          <w:color w:val="000000"/>
          <w:b w:val="off"/>
          <w:i w:val="off"/>
        </w:rPr>
        <w:t>36; frag. 11;</w:t>
      </w:r>
      <w:bookmarkEnd w:id="8710"/>
    </w:p>
    <w:p>
      <w:pPr>
        <w:pageBreakBefore w:val="off"/>
        <w:tabs/>
        <w:wordWrap w:val="off"/>
        <w:spacing w:before="0" w:after="0" w:line="460" w:lineRule="atLeast"/>
        <w:ind w:left="60" w:right="0"/>
        <w:jc w:val="both"/>
        <w:textAlignment w:val="baseline"/>
        <w:rPr>
          <w:sz w:val="33"/>
        </w:rPr>
      </w:pPr>
      <w:bookmarkStart w:name="" w:id="8711"/>
      <w:r>
        <w:rPr>
          <w:rFonts w:ascii="宋体" w:hAnsi="宋体" w:cs="宋体" w:eastAsia="宋体"/>
          <w:sz w:val="33"/>
          <w:spacing w:val="0"/>
          <w:color w:val="000000"/>
          <w:b w:val="off"/>
          <w:i w:val="off"/>
        </w:rPr>
        <w:t>Athena(雅典娜): 2. 8. 18, 20; 2. 19. 26; iii. 13. 4;</w:t>
      </w:r>
      <w:bookmarkEnd w:id="8711"/>
    </w:p>
    <w:p>
      <w:pPr>
        <w:pageBreakBefore w:val="off"/>
        <w:tabs/>
        <w:wordWrap w:val="off"/>
        <w:spacing w:before="0" w:after="0" w:line="660" w:lineRule="atLeast"/>
        <w:ind w:left="60" w:right="0"/>
        <w:jc w:val="both"/>
        <w:textAlignment w:val="baseline"/>
        <w:rPr>
          <w:sz w:val="26"/>
        </w:rPr>
      </w:pPr>
      <w:bookmarkStart w:name="" w:id="8712"/>
      <w:r>
        <w:rPr>
          <w:rFonts w:ascii="TimesNewRoman" w:hAnsi="TimesNewRoman" w:cs="TimesNewRoman" w:eastAsia="TimesNewRoman"/>
          <w:sz w:val="26"/>
          <w:spacing w:val="0"/>
          <w:color w:val="000000"/>
          <w:b w:val="off"/>
          <w:i w:val="off"/>
        </w:rPr>
        <w:t>Alexander(亚历山大):ii. 13. 24; ii. 22. 17, 23; iii. 22. 92; iii. 24. 70</w:t>
      </w:r>
      <w:bookmarkEnd w:id="8712"/>
    </w:p>
    <w:p>
      <w:pPr>
        <w:pageBreakBefore w:val="off"/>
        <w:tabs/>
        <w:wordWrap w:val="off"/>
        <w:spacing w:before="0" w:after="0" w:line="660" w:lineRule="atLeast"/>
        <w:ind w:left="60" w:right="0"/>
        <w:jc w:val="both"/>
        <w:textAlignment w:val="baseline"/>
        <w:rPr>
          <w:sz w:val="26"/>
        </w:rPr>
      </w:pPr>
      <w:bookmarkStart w:name="" w:id="8713"/>
      <w:r>
        <w:rPr>
          <w:rFonts w:ascii="TimesNewRoman" w:hAnsi="TimesNewRoman" w:cs="TimesNewRoman" w:eastAsia="TimesNewRoman"/>
          <w:sz w:val="26"/>
          <w:spacing w:val="0"/>
          <w:color w:val="000000"/>
          <w:b w:val="off"/>
          <w:i w:val="off"/>
        </w:rPr>
        <w:t>Aristotle(亚里士多德):iv. 4. 21</w:t>
      </w:r>
      <w:bookmarkEnd w:id="8713"/>
    </w:p>
    <w:p>
      <w:pPr>
        <w:pageBreakBefore w:val="off"/>
        <w:tabs/>
        <w:wordWrap w:val="off"/>
        <w:spacing w:before="0" w:after="0" w:line="660" w:lineRule="atLeast"/>
        <w:ind w:left="500" w:right="100" w:hanging="440"/>
        <w:jc w:val="both"/>
        <w:textAlignment w:val="baseline"/>
        <w:rPr>
          <w:sz w:val="26"/>
        </w:rPr>
      </w:pPr>
      <w:bookmarkStart w:name="" w:id="8714"/>
      <w:r>
        <w:rPr>
          <w:rFonts w:ascii="TimesNewRoman" w:hAnsi="TimesNewRoman" w:cs="TimesNewRoman" w:eastAsia="TimesNewRoman"/>
          <w:sz w:val="26"/>
          <w:spacing w:val="0"/>
          <w:color w:val="000000"/>
          <w:b w:val="off"/>
          <w:i w:val="off"/>
        </w:rPr>
        <w:t>Epicurus(伊壁鸠鲁):i. 20. 17, 18; i. 23. 1, 5, 6, 7; ii. 9. 19; ii. 19. 20,</w:t>
      </w:r>
      <w:r>
        <w:rPr>
          <w:rFonts w:ascii="TimesNewRoman" w:hAnsi="TimesNewRoman" w:cs="TimesNewRoman" w:eastAsia="TimesNewRoman"/>
          <w:sz w:val="26"/>
          <w:spacing w:val="0"/>
          <w:color w:val="000000"/>
          <w:b w:val="off"/>
          <w:i w:val="off"/>
        </w:rPr>
        <w:t>22; ii. 20. 6, 13, 15, 17, 20; ii. 22. 21; ii. 23. 21; iii. 7. 1, 8, 12,</w:t>
      </w:r>
      <w:r>
        <w:rPr>
          <w:rFonts w:ascii="TimesNewRoman" w:hAnsi="TimesNewRoman" w:cs="TimesNewRoman" w:eastAsia="TimesNewRoman"/>
          <w:sz w:val="26"/>
          <w:spacing w:val="0"/>
          <w:color w:val="000000"/>
          <w:b w:val="off"/>
          <w:i w:val="off"/>
        </w:rPr>
        <w:t>19; iii. 24. 38; frag. 14</w:t>
      </w:r>
      <w:bookmarkEnd w:id="8714"/>
    </w:p>
    <w:p>
      <w:pPr>
        <w:pageBreakBefore w:val="off"/>
        <w:tabs/>
        <w:wordWrap w:val="off"/>
        <w:spacing w:before="0" w:after="0" w:line="660" w:lineRule="atLeast"/>
        <w:ind w:left="60" w:right="0"/>
        <w:jc w:val="both"/>
        <w:textAlignment w:val="baseline"/>
        <w:rPr>
          <w:sz w:val="26"/>
        </w:rPr>
      </w:pPr>
      <w:bookmarkStart w:name="" w:id="8715"/>
      <w:r>
        <w:rPr>
          <w:rFonts w:ascii="TimesNewRoman" w:hAnsi="TimesNewRoman" w:cs="TimesNewRoman" w:eastAsia="TimesNewRoman"/>
          <w:sz w:val="26"/>
          <w:spacing w:val="0"/>
          <w:color w:val="000000"/>
          <w:b w:val="off"/>
          <w:i w:val="off"/>
        </w:rPr>
        <w:t>Italicus(易达里库斯):iii. 8. 7</w:t>
      </w:r>
      <w:bookmarkEnd w:id="8715"/>
    </w:p>
    <w:p>
      <w:pPr>
        <w:pageBreakBefore w:val="off"/>
        <w:tabs/>
        <w:wordWrap w:val="off"/>
        <w:spacing w:before="0" w:after="0" w:line="660" w:lineRule="atLeast"/>
        <w:ind w:left="60" w:right="0"/>
        <w:jc w:val="both"/>
        <w:textAlignment w:val="baseline"/>
        <w:rPr>
          <w:sz w:val="26"/>
        </w:rPr>
      </w:pPr>
      <w:bookmarkStart w:name="" w:id="8716"/>
      <w:r>
        <w:rPr>
          <w:rFonts w:ascii="TimesNewRoman" w:hAnsi="TimesNewRoman" w:cs="TimesNewRoman" w:eastAsia="TimesNewRoman"/>
          <w:sz w:val="26"/>
          <w:spacing w:val="0"/>
          <w:color w:val="000000"/>
          <w:b w:val="off"/>
          <w:i w:val="off"/>
        </w:rPr>
        <w:t>Evenus(伊富奴斯):iv. 9. 6</w:t>
      </w:r>
      <w:bookmarkEnd w:id="8716"/>
    </w:p>
    <w:p>
      <w:pPr>
        <w:pageBreakBefore w:val="off"/>
        <w:tabs/>
        <w:wordWrap w:val="off"/>
        <w:spacing w:before="0" w:after="0" w:line="660" w:lineRule="atLeast"/>
        <w:ind w:left="60" w:right="0"/>
        <w:jc w:val="both"/>
        <w:textAlignment w:val="baseline"/>
        <w:rPr>
          <w:sz w:val="26"/>
        </w:rPr>
      </w:pPr>
      <w:bookmarkStart w:name="" w:id="8717"/>
      <w:r>
        <w:rPr>
          <w:rFonts w:ascii="TimesNewRoman" w:hAnsi="TimesNewRoman" w:cs="TimesNewRoman" w:eastAsia="TimesNewRoman"/>
          <w:sz w:val="26"/>
          <w:spacing w:val="0"/>
          <w:color w:val="000000"/>
          <w:b w:val="off"/>
          <w:i w:val="off"/>
        </w:rPr>
        <w:t>Eleusis(伊流西斯):iii. 21. 13</w:t>
      </w:r>
      <w:bookmarkEnd w:id="8717"/>
    </w:p>
    <w:p>
      <w:pPr>
        <w:pageBreakBefore w:val="off"/>
        <w:tabs/>
        <w:wordWrap w:val="off"/>
        <w:spacing w:before="0" w:after="0" w:line="660" w:lineRule="atLeast"/>
        <w:ind w:left="60" w:right="0"/>
        <w:jc w:val="both"/>
        <w:textAlignment w:val="baseline"/>
        <w:rPr>
          <w:sz w:val="26"/>
        </w:rPr>
      </w:pPr>
      <w:bookmarkStart w:name="" w:id="8718"/>
      <w:r>
        <w:rPr>
          <w:rFonts w:ascii="TimesNewRoman" w:hAnsi="TimesNewRoman" w:cs="TimesNewRoman" w:eastAsia="TimesNewRoman"/>
          <w:sz w:val="26"/>
          <w:spacing w:val="0"/>
          <w:color w:val="000000"/>
          <w:b w:val="off"/>
          <w:i w:val="off"/>
        </w:rPr>
        <w:t>Aesculapius,或 Asclepius(伊斯库拉匹乌斯):ii. 22. 17; iv. 8. 29;</w:t>
      </w:r>
      <w:bookmarkEnd w:id="8718"/>
    </w:p>
    <w:p>
      <w:pPr>
        <w:pageBreakBefore w:val="off"/>
        <w:tabs/>
        <w:wordWrap w:val="off"/>
        <w:spacing w:before="0" w:after="0" w:line="660" w:lineRule="atLeast"/>
        <w:ind w:left="60" w:right="0"/>
        <w:jc w:val="both"/>
        <w:textAlignment w:val="baseline"/>
        <w:rPr>
          <w:sz w:val="26"/>
        </w:rPr>
      </w:pPr>
      <w:bookmarkStart w:name="" w:id="8719"/>
      <w:r>
        <w:rPr>
          <w:rFonts w:ascii="TimesNewRoman" w:hAnsi="TimesNewRoman" w:cs="TimesNewRoman" w:eastAsia="TimesNewRoman"/>
          <w:sz w:val="26"/>
          <w:spacing w:val="0"/>
          <w:color w:val="000000"/>
          <w:b w:val="off"/>
          <w:i w:val="off"/>
        </w:rPr>
        <w:t>Isocrates(伊索克拉底):iii. 23. 20</w:t>
      </w:r>
      <w:bookmarkEnd w:id="8719"/>
    </w:p>
    <w:p>
      <w:pPr>
        <w:pageBreakBefore w:val="off"/>
        <w:tabs/>
        <w:wordWrap w:val="off"/>
        <w:spacing w:before="0" w:after="0" w:line="660" w:lineRule="atLeast"/>
        <w:ind w:left="60" w:right="0"/>
        <w:jc w:val="both"/>
        <w:textAlignment w:val="baseline"/>
        <w:rPr>
          <w:sz w:val="26"/>
        </w:rPr>
      </w:pPr>
      <w:bookmarkStart w:name="" w:id="8720"/>
      <w:r>
        <w:rPr>
          <w:rFonts w:ascii="TimesNewRoman" w:hAnsi="TimesNewRoman" w:cs="TimesNewRoman" w:eastAsia="TimesNewRoman"/>
          <w:sz w:val="26"/>
          <w:spacing w:val="0"/>
          <w:color w:val="000000"/>
          <w:b w:val="off"/>
          <w:i w:val="off"/>
        </w:rPr>
        <w:t>Jews(犹太(人)):i. 11. 12, 13; i. 22. 4; ii. 9. 19, 20, 21</w:t>
      </w:r>
      <w:bookmarkEnd w:id="8720"/>
    </w:p>
    <w:p>
      <w:pPr>
        <w:pageBreakBefore w:val="off"/>
        <w:tabs/>
        <w:wordWrap w:val="off"/>
        <w:spacing w:before="0" w:after="0" w:line="660" w:lineRule="atLeast"/>
        <w:ind w:left="60" w:right="0"/>
        <w:jc w:val="both"/>
        <w:textAlignment w:val="baseline"/>
        <w:rPr>
          <w:sz w:val="26"/>
        </w:rPr>
      </w:pPr>
      <w:bookmarkStart w:name="" w:id="8721"/>
      <w:r>
        <w:rPr>
          <w:rFonts w:ascii="TimesNewRoman" w:hAnsi="TimesNewRoman" w:cs="TimesNewRoman" w:eastAsia="TimesNewRoman"/>
          <w:sz w:val="26"/>
          <w:spacing w:val="0"/>
          <w:color w:val="000000"/>
          <w:b w:val="off"/>
          <w:i w:val="off"/>
        </w:rPr>
        <w:t>Euphrates(幼发拉特斯):iii. 15. 8; iv. 8. 17</w:t>
      </w:r>
      <w:bookmarkEnd w:id="8721"/>
    </w:p>
    <w:p>
      <w:pPr>
        <w:pageBreakBefore w:val="off"/>
        <w:tabs/>
        <w:wordWrap w:val="off"/>
        <w:spacing w:before="0" w:after="0" w:line="660" w:lineRule="atLeast"/>
        <w:ind w:left="500" w:right="140" w:hanging="440"/>
        <w:jc w:val="both"/>
        <w:textAlignment w:val="baseline"/>
        <w:rPr>
          <w:sz w:val="26"/>
        </w:rPr>
      </w:pPr>
      <w:bookmarkStart w:name="" w:id="8722"/>
      <w:r>
        <w:rPr>
          <w:rFonts w:ascii="TimesNewRoman" w:hAnsi="TimesNewRoman" w:cs="TimesNewRoman" w:eastAsia="TimesNewRoman"/>
          <w:sz w:val="26"/>
          <w:spacing w:val="0"/>
          <w:color w:val="000000"/>
          <w:b w:val="off"/>
          <w:i w:val="off"/>
        </w:rPr>
        <w:t>Zeno(芝诺):i. 17. 11; i. 20. 15; ii. 13. 14, 15; iii. 21. 19; iii. 23. 32;</w:t>
      </w:r>
      <w:r>
        <w:rPr>
          <w:rFonts w:ascii="TimesNewRoman" w:hAnsi="TimesNewRoman" w:cs="TimesNewRoman" w:eastAsia="TimesNewRoman"/>
          <w:sz w:val="26"/>
          <w:spacing w:val="0"/>
          <w:color w:val="000000"/>
          <w:b w:val="off"/>
          <w:i w:val="off"/>
        </w:rPr>
        <w:t>iii. 24. 38; iv. 8. 12; iv. 9. 6; manual. 33. 12</w:t>
      </w:r>
      <w:bookmarkEnd w:id="8722"/>
    </w:p>
    <w:p>
      <w:r>
        <w:t/>
      </w:r>
    </w:p>
    <w:p>
      <w:pPr>
        <w:sectPr>
          <w:footerReference r:id="rId1424"/>
          <w:headerReference r:id="rId1425" w:type="default"/>
          <w:type w:val="nextPage"/>
          <w:pgSz w:w="14900" w:h="22340"/>
          <w:pgMar w:left="1340" w:top="1900" w:right="1340" w:bottom="1900" w:header="1600" w:footer="1600"/>
          <w:cols w:num="1"/>
        </w:sectPr>
      </w:pPr>
    </w:p>
    <w:p>
      <w:pPr>
        <w:pageBreakBefore w:val="off"/>
        <w:tabs/>
        <w:wordWrap w:val="off"/>
        <w:spacing w:before="2320" w:after="0" w:line="980" w:lineRule="atLeast"/>
        <w:ind w:left="1620" w:right="280" w:hanging="1220"/>
        <w:jc w:val="both"/>
        <w:textAlignment w:val="baseline"/>
        <w:rPr>
          <w:sz w:val="68"/>
        </w:rPr>
      </w:pPr>
      <w:bookmarkStart w:name="" w:id="8723"/>
      <w:r>
        <w:rPr>
          <w:rFonts w:ascii="楷体" w:hAnsi="楷体" w:cs="楷体" w:eastAsia="楷体"/>
          <w:sz w:val="68"/>
          <w:spacing w:val="0"/>
          <w:color w:val="000000"/>
          <w:b w:val="off"/>
          <w:i w:val="off"/>
        </w:rPr>
        <w:t>附录 6：A. A. Long 按照内容对《论</w:t>
      </w:r>
      <w:r>
        <w:rPr>
          <w:rFonts w:ascii="楷体" w:hAnsi="楷体" w:cs="楷体" w:eastAsia="楷体"/>
          <w:sz w:val="68"/>
          <w:spacing w:val="0"/>
          <w:color w:val="000000"/>
          <w:b w:val="off"/>
          <w:i w:val="off"/>
        </w:rPr>
        <w:t>说集》部分章节的重新排序①</w:t>
      </w:r>
      <w:bookmarkEnd w:id="8723"/>
    </w:p>
    <w:p>
      <w:pPr>
        <w:pageBreakBefore w:val="off"/>
        <w:tabs/>
        <w:wordWrap w:val="off"/>
        <w:spacing w:before="0" w:after="0" w:line="1000" w:lineRule="exact"/>
        <w:ind w:left="0" w:right="0"/>
        <w:jc w:val="both"/>
        <w:textAlignment w:val="baseline"/>
        <w:rPr>
          <w:sz w:val="68"/>
        </w:rPr>
      </w:pPr>
      <w:bookmarkStart w:name="" w:id="8724"/>
      <w:r>
        <w:rPr>
          <w:rFonts w:ascii="宋体" w:hAnsi="宋体" w:cs="宋体" w:eastAsia="宋体"/>
          <w:sz w:val="68"/>
          <w:spacing w:val="0"/>
          <w:color w:val="000000"/>
          <w:b w:val="off"/>
          <w:i w:val="off"/>
        </w:rPr>
        <w:t/>
      </w:r>
      <w:bookmarkEnd w:id="8724"/>
    </w:p>
    <w:p>
      <w:pPr>
        <w:pageBreakBefore w:val="off"/>
        <w:tabs/>
        <w:wordWrap w:val="off"/>
        <w:spacing w:before="0" w:after="0" w:line="520" w:lineRule="atLeast"/>
        <w:ind w:left="20" w:right="0"/>
        <w:jc w:val="both"/>
        <w:textAlignment w:val="baseline"/>
        <w:rPr>
          <w:sz w:val="38"/>
        </w:rPr>
      </w:pPr>
      <w:bookmarkStart w:name="" w:id="8725"/>
      <w:r>
        <w:rPr>
          <w:rFonts w:ascii="仿宋" w:hAnsi="仿宋" w:cs="仿宋" w:eastAsia="仿宋"/>
          <w:sz w:val="38"/>
          <w:spacing w:val="0"/>
          <w:color w:val="000000"/>
          <w:b w:val="off"/>
          <w:i w:val="off"/>
        </w:rPr>
        <w:t>理论：</w:t>
      </w:r>
      <w:bookmarkEnd w:id="8725"/>
    </w:p>
    <w:p>
      <w:pPr>
        <w:pageBreakBefore w:val="off"/>
        <w:tabs/>
        <w:wordWrap w:val="off"/>
        <w:spacing w:before="0" w:after="0" w:line="740" w:lineRule="atLeast"/>
        <w:ind w:left="20" w:right="0" w:firstLine="860"/>
        <w:jc w:val="both"/>
        <w:textAlignment w:val="baseline"/>
        <w:rPr>
          <w:sz w:val="44"/>
        </w:rPr>
      </w:pPr>
      <w:bookmarkStart w:name="" w:id="8726"/>
      <w:r>
        <w:rPr>
          <w:rFonts w:ascii="宋体" w:hAnsi="宋体" w:cs="宋体" w:eastAsia="宋体"/>
          <w:sz w:val="44"/>
          <w:spacing w:val="0"/>
          <w:color w:val="000000"/>
          <w:b w:val="off"/>
          <w:i w:val="off"/>
        </w:rPr>
        <w:t>第一卷第1章</w:t>
      </w:r>
      <w:r>
        <w:rPr>
          <w:rFonts w:ascii="宋体" w:hAnsi="宋体" w:cs="宋体" w:eastAsia="宋体"/>
          <w:sz w:val="44"/>
          <w:spacing w:val="0"/>
          <w:color w:val="000000"/>
          <w:b w:val="off"/>
          <w:i w:val="off"/>
        </w:rPr>
        <w:t xml:space="preserve">   什么是我们权能之内的事情，什么不是我</w:t>
      </w:r>
      <w:r>
        <w:rPr>
          <w:rFonts w:ascii="宋体" w:hAnsi="宋体" w:cs="宋体" w:eastAsia="宋体"/>
          <w:sz w:val="44"/>
          <w:spacing w:val="0"/>
          <w:color w:val="000000"/>
          <w:b w:val="off"/>
          <w:i w:val="off"/>
        </w:rPr>
        <w:t>们权能之内的事情</w:t>
      </w:r>
      <w:bookmarkEnd w:id="8726"/>
    </w:p>
    <w:p>
      <w:pPr>
        <w:pageBreakBefore w:val="off"/>
        <w:tabs>
          <w:tab w:pos="4380" w:val="left" w:leader="none"/>
        </w:tabs>
        <w:wordWrap w:val="off"/>
        <w:spacing w:before="0" w:after="0" w:line="740" w:lineRule="atLeast"/>
        <w:ind w:left="920" w:right="0"/>
        <w:jc w:val="both"/>
        <w:textAlignment w:val="baseline"/>
        <w:rPr>
          <w:sz w:val="44"/>
        </w:rPr>
      </w:pPr>
      <w:bookmarkStart w:name="" w:id="8727"/>
      <w:r>
        <w:rPr>
          <w:rFonts w:ascii="宋体" w:hAnsi="宋体" w:cs="宋体" w:eastAsia="宋体"/>
          <w:sz w:val="44"/>
          <w:spacing w:val="0"/>
          <w:color w:val="000000"/>
          <w:b w:val="off"/>
          <w:i w:val="off"/>
        </w:rPr>
        <w:t>第一卷第6章</w:t>
      </w:r>
      <w:r>
        <w:t xml:space="preserve">	</w:t>
      </w:r>
      <w:r>
        <w:rPr>
          <w:rFonts w:ascii="宋体" w:hAnsi="宋体" w:cs="宋体" w:eastAsia="宋体"/>
          <w:sz w:val="44"/>
          <w:spacing w:val="0"/>
          <w:color w:val="000000"/>
          <w:b w:val="off"/>
          <w:i w:val="off"/>
        </w:rPr>
        <w:t>论神意</w:t>
      </w:r>
      <w:bookmarkEnd w:id="8727"/>
    </w:p>
    <w:p>
      <w:pPr>
        <w:pageBreakBefore w:val="off"/>
        <w:tabs>
          <w:tab w:pos="4380" w:val="left" w:leader="none"/>
        </w:tabs>
        <w:wordWrap w:val="off"/>
        <w:spacing w:before="0" w:after="0" w:line="740" w:lineRule="atLeast"/>
        <w:ind w:left="900" w:right="0"/>
        <w:jc w:val="both"/>
        <w:textAlignment w:val="baseline"/>
        <w:rPr>
          <w:sz w:val="44"/>
        </w:rPr>
      </w:pPr>
      <w:bookmarkStart w:name="" w:id="8728"/>
      <w:r>
        <w:rPr>
          <w:rFonts w:ascii="宋体" w:hAnsi="宋体" w:cs="宋体" w:eastAsia="宋体"/>
          <w:sz w:val="44"/>
          <w:spacing w:val="0"/>
          <w:color w:val="000000"/>
          <w:b w:val="off"/>
          <w:i w:val="off"/>
        </w:rPr>
        <w:t>第三卷第17章</w:t>
      </w:r>
      <w:r>
        <w:t xml:space="preserve">	</w:t>
      </w:r>
      <w:r>
        <w:rPr>
          <w:rFonts w:ascii="宋体" w:hAnsi="宋体" w:cs="宋体" w:eastAsia="宋体"/>
          <w:sz w:val="44"/>
          <w:spacing w:val="0"/>
          <w:color w:val="000000"/>
          <w:b w:val="off"/>
          <w:i w:val="off"/>
        </w:rPr>
        <w:t>论神意</w:t>
      </w:r>
      <w:bookmarkEnd w:id="8728"/>
    </w:p>
    <w:p>
      <w:pPr>
        <w:pageBreakBefore w:val="off"/>
        <w:tabs>
          <w:tab w:pos="4400" w:val="left" w:leader="none"/>
        </w:tabs>
        <w:wordWrap w:val="off"/>
        <w:spacing w:before="0" w:after="0" w:line="740" w:lineRule="atLeast"/>
        <w:ind w:left="900" w:right="0"/>
        <w:jc w:val="both"/>
        <w:textAlignment w:val="baseline"/>
        <w:rPr>
          <w:sz w:val="44"/>
        </w:rPr>
      </w:pPr>
      <w:bookmarkStart w:name="" w:id="8729"/>
      <w:r>
        <w:rPr>
          <w:rFonts w:ascii="宋体" w:hAnsi="宋体" w:cs="宋体" w:eastAsia="宋体"/>
          <w:sz w:val="44"/>
          <w:spacing w:val="0"/>
          <w:color w:val="000000"/>
          <w:b w:val="off"/>
          <w:i w:val="off"/>
        </w:rPr>
        <w:t>第一卷第22章</w:t>
      </w:r>
      <w:r>
        <w:t xml:space="preserve">	</w:t>
      </w:r>
      <w:r>
        <w:rPr>
          <w:rFonts w:ascii="宋体" w:hAnsi="宋体" w:cs="宋体" w:eastAsia="宋体"/>
          <w:sz w:val="44"/>
          <w:spacing w:val="0"/>
          <w:color w:val="000000"/>
          <w:b w:val="off"/>
          <w:i w:val="off"/>
        </w:rPr>
        <w:t>论天然认知</w:t>
      </w:r>
      <w:bookmarkEnd w:id="8729"/>
    </w:p>
    <w:p>
      <w:pPr>
        <w:pageBreakBefore w:val="off"/>
        <w:tabs>
          <w:tab w:pos="4380" w:val="left" w:leader="none"/>
        </w:tabs>
        <w:wordWrap w:val="off"/>
        <w:spacing w:before="0" w:after="0" w:line="740" w:lineRule="atLeast"/>
        <w:ind w:left="900" w:right="0"/>
        <w:jc w:val="both"/>
        <w:textAlignment w:val="baseline"/>
        <w:rPr>
          <w:sz w:val="44"/>
        </w:rPr>
      </w:pPr>
      <w:bookmarkStart w:name="" w:id="8730"/>
      <w:r>
        <w:rPr>
          <w:rFonts w:ascii="宋体" w:hAnsi="宋体" w:cs="宋体" w:eastAsia="宋体"/>
          <w:sz w:val="44"/>
          <w:spacing w:val="0"/>
          <w:color w:val="000000"/>
          <w:b w:val="off"/>
          <w:i w:val="off"/>
        </w:rPr>
        <w:t>第二卷第8章</w:t>
      </w:r>
      <w:r>
        <w:t xml:space="preserve">	</w:t>
      </w:r>
      <w:r>
        <w:rPr>
          <w:rFonts w:ascii="宋体" w:hAnsi="宋体" w:cs="宋体" w:eastAsia="宋体"/>
          <w:sz w:val="44"/>
          <w:spacing w:val="0"/>
          <w:color w:val="000000"/>
          <w:b w:val="off"/>
          <w:i w:val="off"/>
        </w:rPr>
        <w:t>善的本质是什么？</w:t>
      </w:r>
      <w:bookmarkEnd w:id="8730"/>
    </w:p>
    <w:p>
      <w:pPr>
        <w:pageBreakBefore w:val="off"/>
        <w:tabs/>
        <w:wordWrap w:val="off"/>
        <w:spacing w:before="0" w:after="0" w:line="520" w:lineRule="atLeast"/>
        <w:ind w:left="20" w:right="0"/>
        <w:jc w:val="both"/>
        <w:textAlignment w:val="baseline"/>
        <w:rPr>
          <w:sz w:val="38"/>
        </w:rPr>
      </w:pPr>
      <w:bookmarkStart w:name="" w:id="8731"/>
      <w:r>
        <w:rPr>
          <w:rFonts w:ascii="仿宋" w:hAnsi="仿宋" w:cs="仿宋" w:eastAsia="仿宋"/>
          <w:sz w:val="38"/>
          <w:spacing w:val="0"/>
          <w:color w:val="000000"/>
          <w:b w:val="off"/>
          <w:i w:val="off"/>
        </w:rPr>
        <w:t>方法论：</w:t>
      </w:r>
      <w:bookmarkEnd w:id="8731"/>
    </w:p>
    <w:p>
      <w:pPr>
        <w:pageBreakBefore w:val="off"/>
        <w:tabs>
          <w:tab w:pos="4380" w:val="left" w:leader="none"/>
        </w:tabs>
        <w:wordWrap w:val="off"/>
        <w:spacing w:before="0" w:after="0" w:line="740" w:lineRule="atLeast"/>
        <w:ind w:left="880" w:right="0"/>
        <w:jc w:val="both"/>
        <w:textAlignment w:val="baseline"/>
        <w:rPr>
          <w:sz w:val="44"/>
        </w:rPr>
      </w:pPr>
      <w:bookmarkStart w:name="" w:id="8732"/>
      <w:r>
        <w:rPr>
          <w:rFonts w:ascii="宋体" w:hAnsi="宋体" w:cs="宋体" w:eastAsia="宋体"/>
          <w:sz w:val="44"/>
          <w:spacing w:val="0"/>
          <w:color w:val="000000"/>
          <w:b w:val="off"/>
          <w:i w:val="off"/>
        </w:rPr>
        <w:t>第一卷第7章</w:t>
      </w:r>
      <w:r>
        <w:t xml:space="preserve">	</w:t>
      </w:r>
      <w:r>
        <w:rPr>
          <w:rFonts w:ascii="宋体" w:hAnsi="宋体" w:cs="宋体" w:eastAsia="宋体"/>
          <w:sz w:val="44"/>
          <w:spacing w:val="0"/>
          <w:color w:val="000000"/>
          <w:b w:val="off"/>
          <w:i w:val="off"/>
        </w:rPr>
        <w:t>歧义论证和假言论证等的用途</w:t>
      </w:r>
      <w:bookmarkEnd w:id="8732"/>
    </w:p>
    <w:p>
      <w:pPr>
        <w:pageBreakBefore w:val="off"/>
        <w:tabs>
          <w:tab w:pos="4340" w:val="left" w:leader="none"/>
        </w:tabs>
        <w:wordWrap w:val="off"/>
        <w:spacing w:before="0" w:after="0" w:line="740" w:lineRule="atLeast"/>
        <w:ind w:left="860" w:right="0"/>
        <w:jc w:val="both"/>
        <w:textAlignment w:val="baseline"/>
        <w:rPr>
          <w:sz w:val="44"/>
        </w:rPr>
      </w:pPr>
      <w:bookmarkStart w:name="" w:id="8733"/>
      <w:r>
        <w:rPr>
          <w:rFonts w:ascii="宋体" w:hAnsi="宋体" w:cs="宋体" w:eastAsia="宋体"/>
          <w:sz w:val="44"/>
          <w:spacing w:val="0"/>
          <w:color w:val="000000"/>
          <w:b w:val="off"/>
          <w:i w:val="off"/>
        </w:rPr>
        <w:t>第二卷第11章</w:t>
      </w:r>
      <w:r>
        <w:t xml:space="preserve">	</w:t>
      </w:r>
      <w:r>
        <w:rPr>
          <w:rFonts w:ascii="宋体" w:hAnsi="宋体" w:cs="宋体" w:eastAsia="宋体"/>
          <w:sz w:val="44"/>
          <w:spacing w:val="0"/>
          <w:color w:val="000000"/>
          <w:b w:val="off"/>
          <w:i w:val="off"/>
        </w:rPr>
        <w:t>哲学的开端是什么</w:t>
      </w:r>
      <w:bookmarkEnd w:id="8733"/>
    </w:p>
    <w:p>
      <w:pPr>
        <w:pageBreakBefore w:val="off"/>
        <w:tabs>
          <w:tab w:pos="4360" w:val="left" w:leader="none"/>
        </w:tabs>
        <w:wordWrap w:val="off"/>
        <w:spacing w:before="0" w:after="0" w:line="740" w:lineRule="atLeast"/>
        <w:ind w:left="880" w:right="0"/>
        <w:jc w:val="both"/>
        <w:textAlignment w:val="baseline"/>
        <w:rPr>
          <w:sz w:val="44"/>
        </w:rPr>
      </w:pPr>
      <w:bookmarkStart w:name="" w:id="8734"/>
      <w:r>
        <w:rPr>
          <w:rFonts w:ascii="宋体" w:hAnsi="宋体" w:cs="宋体" w:eastAsia="宋体"/>
          <w:sz w:val="44"/>
          <w:spacing w:val="0"/>
          <w:color w:val="000000"/>
          <w:b w:val="off"/>
          <w:i w:val="off"/>
        </w:rPr>
        <w:t>第二卷第12章</w:t>
      </w:r>
      <w:r>
        <w:t xml:space="preserve">	</w:t>
      </w:r>
      <w:r>
        <w:rPr>
          <w:rFonts w:ascii="宋体" w:hAnsi="宋体" w:cs="宋体" w:eastAsia="宋体"/>
          <w:sz w:val="44"/>
          <w:spacing w:val="0"/>
          <w:color w:val="000000"/>
          <w:b w:val="off"/>
          <w:i w:val="off"/>
        </w:rPr>
        <w:t>论辩论之道</w:t>
      </w:r>
      <w:bookmarkEnd w:id="8734"/>
    </w:p>
    <w:p>
      <w:pPr>
        <w:pageBreakBefore w:val="off"/>
        <w:tabs>
          <w:tab w:pos="4360" w:val="left" w:leader="none"/>
        </w:tabs>
        <w:wordWrap w:val="off"/>
        <w:spacing w:before="0" w:after="0" w:line="740" w:lineRule="atLeast"/>
        <w:ind w:left="840" w:right="0"/>
        <w:jc w:val="both"/>
        <w:textAlignment w:val="baseline"/>
        <w:rPr>
          <w:sz w:val="44"/>
        </w:rPr>
      </w:pPr>
      <w:bookmarkStart w:name="" w:id="8735"/>
      <w:r>
        <w:rPr>
          <w:rFonts w:ascii="宋体" w:hAnsi="宋体" w:cs="宋体" w:eastAsia="宋体"/>
          <w:sz w:val="44"/>
          <w:spacing w:val="0"/>
          <w:color w:val="000000"/>
          <w:b w:val="off"/>
          <w:i w:val="off"/>
        </w:rPr>
        <w:t>第二卷第26章</w:t>
      </w:r>
      <w:r>
        <w:t xml:space="preserve">	</w:t>
      </w:r>
      <w:r>
        <w:rPr>
          <w:rFonts w:ascii="宋体" w:hAnsi="宋体" w:cs="宋体" w:eastAsia="宋体"/>
          <w:sz w:val="44"/>
          <w:spacing w:val="0"/>
          <w:color w:val="000000"/>
          <w:b w:val="off"/>
          <w:i w:val="off"/>
        </w:rPr>
        <w:t>错误的特征是什么？</w:t>
      </w:r>
      <w:bookmarkEnd w:id="8735"/>
    </w:p>
    <w:p>
      <w:pPr>
        <w:pageBreakBefore w:val="off"/>
        <w:tabs/>
        <w:wordWrap w:val="off"/>
        <w:spacing w:before="0" w:after="0" w:line="520" w:lineRule="atLeast"/>
        <w:ind w:left="20" w:right="0"/>
        <w:jc w:val="both"/>
        <w:textAlignment w:val="baseline"/>
        <w:rPr>
          <w:sz w:val="38"/>
        </w:rPr>
      </w:pPr>
      <w:bookmarkStart w:name="" w:id="8736"/>
      <w:r>
        <w:rPr>
          <w:rFonts w:ascii="仿宋" w:hAnsi="仿宋" w:cs="仿宋" w:eastAsia="仿宋"/>
          <w:sz w:val="38"/>
          <w:spacing w:val="0"/>
          <w:color w:val="000000"/>
          <w:b w:val="off"/>
          <w:i w:val="off"/>
        </w:rPr>
        <w:t>论辩：</w:t>
      </w:r>
      <w:bookmarkEnd w:id="8736"/>
    </w:p>
    <w:p>
      <w:pPr>
        <w:pageBreakBefore w:val="off"/>
        <w:tabs>
          <w:tab w:pos="4360" w:val="left" w:leader="none"/>
        </w:tabs>
        <w:wordWrap w:val="off"/>
        <w:spacing w:before="0" w:after="0" w:line="740" w:lineRule="atLeast"/>
        <w:ind w:left="860" w:right="0"/>
        <w:jc w:val="both"/>
        <w:textAlignment w:val="baseline"/>
        <w:rPr>
          <w:sz w:val="44"/>
        </w:rPr>
      </w:pPr>
      <w:bookmarkStart w:name="" w:id="8737"/>
      <w:r>
        <w:rPr>
          <w:rFonts w:ascii="宋体" w:hAnsi="宋体" w:cs="宋体" w:eastAsia="宋体"/>
          <w:sz w:val="44"/>
          <w:spacing w:val="0"/>
          <w:color w:val="000000"/>
          <w:b w:val="off"/>
          <w:i w:val="off"/>
        </w:rPr>
        <w:t>第一卷第5章</w:t>
      </w:r>
      <w:r>
        <w:t xml:space="preserve">	</w:t>
      </w:r>
      <w:r>
        <w:rPr>
          <w:rFonts w:ascii="宋体" w:hAnsi="宋体" w:cs="宋体" w:eastAsia="宋体"/>
          <w:sz w:val="44"/>
          <w:spacing w:val="0"/>
          <w:color w:val="000000"/>
          <w:b w:val="off"/>
          <w:i w:val="off"/>
        </w:rPr>
        <w:t>反对学园派</w:t>
      </w:r>
      <w:bookmarkEnd w:id="8737"/>
    </w:p>
    <w:p>
      <w:pPr>
        <w:pageBreakBefore w:val="off"/>
        <w:tabs>
          <w:tab w:pos="4340" w:val="left" w:leader="none"/>
        </w:tabs>
        <w:wordWrap w:val="off"/>
        <w:spacing w:before="0" w:after="0" w:line="740" w:lineRule="atLeast"/>
        <w:ind w:left="840" w:right="0"/>
        <w:jc w:val="both"/>
        <w:textAlignment w:val="baseline"/>
        <w:rPr>
          <w:sz w:val="44"/>
        </w:rPr>
      </w:pPr>
      <w:bookmarkStart w:name="" w:id="8738"/>
      <w:r>
        <w:rPr>
          <w:rFonts w:ascii="宋体" w:hAnsi="宋体" w:cs="宋体" w:eastAsia="宋体"/>
          <w:sz w:val="44"/>
          <w:spacing w:val="0"/>
          <w:color w:val="000000"/>
          <w:b w:val="off"/>
          <w:i w:val="off"/>
        </w:rPr>
        <w:t>第一卷第23章</w:t>
      </w:r>
      <w:r>
        <w:t xml:space="preserve">	</w:t>
      </w:r>
      <w:r>
        <w:rPr>
          <w:rFonts w:ascii="宋体" w:hAnsi="宋体" w:cs="宋体" w:eastAsia="宋体"/>
          <w:sz w:val="44"/>
          <w:spacing w:val="0"/>
          <w:color w:val="000000"/>
          <w:b w:val="off"/>
          <w:i w:val="off"/>
        </w:rPr>
        <w:t>反对伊壁鸠鲁</w:t>
      </w:r>
      <w:bookmarkEnd w:id="8738"/>
    </w:p>
    <w:p>
      <w:pPr>
        <w:pageBreakBefore w:val="off"/>
        <w:tabs>
          <w:tab w:pos="4320" w:val="left" w:leader="none"/>
        </w:tabs>
        <w:wordWrap w:val="off"/>
        <w:spacing w:before="0" w:after="0" w:line="740" w:lineRule="atLeast"/>
        <w:ind w:left="820" w:right="0"/>
        <w:jc w:val="both"/>
        <w:textAlignment w:val="baseline"/>
        <w:rPr>
          <w:sz w:val="44"/>
        </w:rPr>
      </w:pPr>
      <w:bookmarkStart w:name="" w:id="8739"/>
      <w:r>
        <w:rPr>
          <w:rFonts w:ascii="宋体" w:hAnsi="宋体" w:cs="宋体" w:eastAsia="宋体"/>
          <w:sz w:val="44"/>
          <w:spacing w:val="0"/>
          <w:color w:val="000000"/>
          <w:b w:val="off"/>
          <w:i w:val="off"/>
        </w:rPr>
        <w:t>第二卷第20章</w:t>
      </w:r>
      <w:r>
        <w:t xml:space="preserve">	</w:t>
      </w:r>
      <w:r>
        <w:rPr>
          <w:rFonts w:ascii="宋体" w:hAnsi="宋体" w:cs="宋体" w:eastAsia="宋体"/>
          <w:sz w:val="44"/>
          <w:spacing w:val="0"/>
          <w:color w:val="000000"/>
          <w:b w:val="off"/>
          <w:i w:val="off"/>
        </w:rPr>
        <w:t>反对伊壁鸠鲁派和学园派</w:t>
      </w:r>
      <w:bookmarkEnd w:id="8739"/>
    </w:p>
    <w:p>
      <w:pPr>
        <w:pageBreakBefore w:val="off"/>
        <w:tabs/>
        <w:wordWrap w:val="off"/>
        <w:spacing w:before="0" w:after="0" w:line="740" w:lineRule="atLeast"/>
        <w:ind w:left="0" w:right="0"/>
        <w:jc w:val="both"/>
        <w:textAlignment w:val="baseline"/>
        <w:rPr>
          <w:sz w:val="44"/>
        </w:rPr>
      </w:pPr>
      <w:bookmarkStart w:name="" w:id="8740"/>
      <w:r>
        <w:rPr>
          <w:rFonts w:ascii="宋体" w:hAnsi="宋体" w:cs="宋体" w:eastAsia="宋体"/>
          <w:sz w:val="44"/>
          <w:spacing w:val="0"/>
          <w:color w:val="000000"/>
          <w:u w:val="single"/>
          <w:b w:val="off"/>
          <w:i w:val="off"/>
        </w:rPr>
        <w:t xml:space="preserve">             </w:t>
      </w:r>
      <w:bookmarkEnd w:id="8740"/>
    </w:p>
    <w:p>
      <w:pPr>
        <w:pageBreakBefore w:val="off"/>
        <w:tabs/>
        <w:wordWrap w:val="off"/>
        <w:spacing w:before="260" w:after="0" w:line="560" w:lineRule="atLeast"/>
        <w:ind w:left="640" w:right="0"/>
        <w:jc w:val="both"/>
        <w:textAlignment w:val="baseline"/>
        <w:rPr>
          <w:sz w:val="42"/>
        </w:rPr>
      </w:pPr>
      <w:bookmarkStart w:name="" w:id="8741"/>
      <w:r>
        <w:rPr>
          <w:rFonts w:ascii="TimesNewRoman" w:hAnsi="TimesNewRoman" w:cs="TimesNewRoman" w:eastAsia="TimesNewRoman"/>
          <w:sz w:val="42"/>
          <w:spacing w:val="0"/>
          <w:color w:val="000000"/>
          <w:b w:val="off"/>
          <w:i w:val="off"/>
        </w:rPr>
        <w:t>① A. A. Long,2002,47.</w:t>
      </w:r>
      <w:bookmarkEnd w:id="8741"/>
    </w:p>
    <w:p>
      <w:r>
        <w:t/>
      </w:r>
    </w:p>
    <w:p>
      <w:pPr>
        <w:sectPr>
          <w:footerReference r:id="rId1426"/>
          <w:headerReference r:id="rId1427" w:type="default"/>
          <w:type w:val="nextPage"/>
          <w:pgSz w:w="14900" w:h="22340"/>
          <w:pgMar w:left="1380" w:top="1900" w:right="1380" w:bottom="1900" w:header="1600" w:footer="1600"/>
          <w:cols w:num="1"/>
        </w:sectPr>
      </w:pPr>
    </w:p>
    <w:p>
      <w:pPr>
        <w:pageBreakBefore w:val="off"/>
        <w:tabs/>
        <w:wordWrap w:val="off"/>
        <w:spacing w:before="200" w:after="0" w:line="620" w:lineRule="atLeast"/>
        <w:ind w:left="0" w:right="0"/>
        <w:jc w:val="both"/>
        <w:textAlignment w:val="baseline"/>
        <w:rPr>
          <w:sz w:val="34"/>
        </w:rPr>
      </w:pPr>
      <w:bookmarkStart w:name="" w:id="8742"/>
      <w:r>
        <w:rPr>
          <w:rFonts w:ascii="仿宋" w:hAnsi="仿宋" w:cs="仿宋" w:eastAsia="仿宋"/>
          <w:sz w:val="34"/>
          <w:spacing w:val="0"/>
          <w:color w:val="000000"/>
          <w:u w:val="single"/>
          <w:b w:val="off"/>
          <w:i w:val="off"/>
        </w:rPr>
        <w:t xml:space="preserve">       附录6：A. A. Long按照内容对《论说集》部分章节的重新排序     683</w:t>
      </w:r>
      <w:bookmarkEnd w:id="8742"/>
    </w:p>
    <w:p>
      <w:pPr>
        <w:pageBreakBefore w:val="off"/>
        <w:tabs/>
        <w:wordWrap w:val="off"/>
        <w:spacing w:before="0" w:after="0" w:line="620" w:lineRule="exact"/>
        <w:ind w:left="0" w:right="0"/>
        <w:jc w:val="both"/>
        <w:textAlignment w:val="baseline"/>
        <w:rPr>
          <w:sz w:val="34"/>
        </w:rPr>
      </w:pPr>
      <w:bookmarkStart w:name="" w:id="8743"/>
      <w:r>
        <w:rPr>
          <w:rFonts w:ascii="宋体" w:hAnsi="宋体" w:cs="宋体" w:eastAsia="宋体"/>
          <w:sz w:val="34"/>
          <w:spacing w:val="0"/>
          <w:color w:val="000000"/>
          <w:b w:val="off"/>
          <w:i w:val="off"/>
        </w:rPr>
        <w:t/>
      </w:r>
      <w:bookmarkEnd w:id="8743"/>
    </w:p>
    <w:p>
      <w:pPr>
        <w:pageBreakBefore w:val="off"/>
        <w:tabs/>
        <w:wordWrap w:val="off"/>
        <w:spacing w:before="0" w:after="0" w:line="840" w:lineRule="atLeast"/>
        <w:ind w:left="0" w:right="0"/>
        <w:jc w:val="both"/>
        <w:textAlignment w:val="baseline"/>
        <w:rPr>
          <w:sz w:val="37"/>
        </w:rPr>
      </w:pPr>
      <w:bookmarkStart w:name="" w:id="8744"/>
      <w:r>
        <w:rPr>
          <w:rFonts w:ascii="宋体" w:hAnsi="宋体" w:cs="宋体" w:eastAsia="宋体"/>
          <w:sz w:val="37"/>
          <w:spacing w:val="0"/>
          <w:color w:val="000000"/>
          <w:b w:val="off"/>
          <w:i w:val="off"/>
        </w:rPr>
        <w:t>心理学：</w:t>
      </w:r>
      <w:bookmarkEnd w:id="8744"/>
    </w:p>
    <w:p>
      <w:pPr>
        <w:pageBreakBefore w:val="off"/>
        <w:tabs/>
        <w:wordWrap w:val="off"/>
        <w:spacing w:before="0" w:after="0" w:line="840" w:lineRule="atLeast"/>
        <w:ind w:left="840" w:right="0"/>
        <w:jc w:val="both"/>
        <w:textAlignment w:val="baseline"/>
        <w:rPr>
          <w:sz w:val="37"/>
        </w:rPr>
      </w:pPr>
      <w:bookmarkStart w:name="" w:id="8745"/>
      <w:r>
        <w:rPr>
          <w:rFonts w:ascii="宋体" w:hAnsi="宋体" w:cs="宋体" w:eastAsia="宋体"/>
          <w:sz w:val="37"/>
          <w:spacing w:val="0"/>
          <w:color w:val="000000"/>
          <w:b w:val="off"/>
          <w:i w:val="off"/>
        </w:rPr>
        <w:t>第一卷第12章   论满足</w:t>
      </w:r>
      <w:bookmarkEnd w:id="8745"/>
    </w:p>
    <w:p>
      <w:pPr>
        <w:pageBreakBefore w:val="off"/>
        <w:tabs/>
        <w:wordWrap w:val="off"/>
        <w:spacing w:before="0" w:after="0" w:line="840" w:lineRule="atLeast"/>
        <w:ind w:left="840" w:right="0"/>
        <w:jc w:val="both"/>
        <w:textAlignment w:val="baseline"/>
        <w:rPr>
          <w:sz w:val="37"/>
        </w:rPr>
      </w:pPr>
      <w:bookmarkStart w:name="" w:id="8746"/>
      <w:r>
        <w:rPr>
          <w:rFonts w:ascii="宋体" w:hAnsi="宋体" w:cs="宋体" w:eastAsia="宋体"/>
          <w:sz w:val="37"/>
          <w:spacing w:val="0"/>
          <w:color w:val="000000"/>
          <w:b w:val="off"/>
          <w:i w:val="off"/>
        </w:rPr>
        <w:t>第二卷第2章    论平静</w:t>
      </w:r>
      <w:bookmarkEnd w:id="8746"/>
    </w:p>
    <w:p>
      <w:pPr>
        <w:pageBreakBefore w:val="off"/>
        <w:tabs/>
        <w:wordWrap w:val="off"/>
        <w:spacing w:before="0" w:after="0" w:line="840" w:lineRule="atLeast"/>
        <w:ind w:left="840" w:right="0"/>
        <w:jc w:val="both"/>
        <w:textAlignment w:val="baseline"/>
        <w:rPr>
          <w:sz w:val="37"/>
        </w:rPr>
      </w:pPr>
      <w:bookmarkStart w:name="" w:id="8747"/>
      <w:r>
        <w:rPr>
          <w:rFonts w:ascii="宋体" w:hAnsi="宋体" w:cs="宋体" w:eastAsia="宋体"/>
          <w:sz w:val="37"/>
          <w:spacing w:val="0"/>
          <w:color w:val="000000"/>
          <w:b w:val="off"/>
          <w:i w:val="off"/>
        </w:rPr>
        <w:t>第三卷第13章   什么叫孤独，什么样的人叫做孤独的人</w:t>
      </w:r>
      <w:bookmarkEnd w:id="8747"/>
    </w:p>
    <w:p>
      <w:pPr>
        <w:pageBreakBefore w:val="off"/>
        <w:tabs/>
        <w:wordWrap w:val="off"/>
        <w:spacing w:before="0" w:after="0" w:line="840" w:lineRule="atLeast"/>
        <w:ind w:left="840" w:right="0"/>
        <w:jc w:val="both"/>
        <w:textAlignment w:val="baseline"/>
        <w:rPr>
          <w:sz w:val="37"/>
        </w:rPr>
      </w:pPr>
      <w:bookmarkStart w:name="" w:id="8748"/>
      <w:r>
        <w:rPr>
          <w:rFonts w:ascii="宋体" w:hAnsi="宋体" w:cs="宋体" w:eastAsia="宋体"/>
          <w:sz w:val="37"/>
          <w:spacing w:val="0"/>
          <w:color w:val="000000"/>
          <w:b w:val="off"/>
          <w:i w:val="off"/>
        </w:rPr>
        <w:t>第四卷第7章    论没有恐惧</w:t>
      </w:r>
      <w:bookmarkEnd w:id="8748"/>
    </w:p>
    <w:p>
      <w:pPr>
        <w:pageBreakBefore w:val="off"/>
        <w:tabs/>
        <w:wordWrap w:val="off"/>
        <w:spacing w:before="0" w:after="0" w:line="840" w:lineRule="atLeast"/>
        <w:ind w:left="0" w:right="0"/>
        <w:jc w:val="both"/>
        <w:textAlignment w:val="baseline"/>
        <w:rPr>
          <w:sz w:val="37"/>
        </w:rPr>
      </w:pPr>
      <w:bookmarkStart w:name="" w:id="8749"/>
      <w:r>
        <w:rPr>
          <w:rFonts w:ascii="宋体" w:hAnsi="宋体" w:cs="宋体" w:eastAsia="宋体"/>
          <w:sz w:val="37"/>
          <w:spacing w:val="0"/>
          <w:color w:val="000000"/>
          <w:b w:val="off"/>
          <w:i w:val="off"/>
        </w:rPr>
        <w:t>社会：</w:t>
      </w:r>
      <w:bookmarkEnd w:id="8749"/>
    </w:p>
    <w:p>
      <w:pPr>
        <w:pageBreakBefore w:val="off"/>
        <w:tabs/>
        <w:wordWrap w:val="off"/>
        <w:spacing w:before="0" w:after="0" w:line="840" w:lineRule="atLeast"/>
        <w:ind w:left="840" w:right="0"/>
        <w:jc w:val="both"/>
        <w:textAlignment w:val="baseline"/>
        <w:rPr>
          <w:sz w:val="37"/>
        </w:rPr>
      </w:pPr>
      <w:bookmarkStart w:name="" w:id="8750"/>
      <w:r>
        <w:rPr>
          <w:rFonts w:ascii="宋体" w:hAnsi="宋体" w:cs="宋体" w:eastAsia="宋体"/>
          <w:sz w:val="37"/>
          <w:spacing w:val="0"/>
          <w:color w:val="000000"/>
          <w:b w:val="off"/>
          <w:i w:val="off"/>
        </w:rPr>
        <w:t>第一卷第11章    论亲情</w:t>
      </w:r>
      <w:bookmarkEnd w:id="8750"/>
    </w:p>
    <w:p>
      <w:pPr>
        <w:pageBreakBefore w:val="off"/>
        <w:tabs/>
        <w:wordWrap w:val="off"/>
        <w:spacing w:before="0" w:after="0" w:line="840" w:lineRule="atLeast"/>
        <w:ind w:left="840" w:right="0"/>
        <w:jc w:val="both"/>
        <w:textAlignment w:val="baseline"/>
        <w:rPr>
          <w:sz w:val="37"/>
        </w:rPr>
      </w:pPr>
      <w:bookmarkStart w:name="" w:id="8751"/>
      <w:r>
        <w:rPr>
          <w:rFonts w:ascii="宋体" w:hAnsi="宋体" w:cs="宋体" w:eastAsia="宋体"/>
          <w:sz w:val="37"/>
          <w:spacing w:val="0"/>
          <w:color w:val="000000"/>
          <w:b w:val="off"/>
          <w:i w:val="off"/>
        </w:rPr>
        <w:t>第二卷第10章   如何通过一个人的名分来认识他的责任</w:t>
      </w:r>
      <w:bookmarkEnd w:id="8751"/>
    </w:p>
    <w:p>
      <w:pPr>
        <w:pageBreakBefore w:val="off"/>
        <w:tabs/>
        <w:wordWrap w:val="off"/>
        <w:spacing w:before="0" w:after="0" w:line="840" w:lineRule="atLeast"/>
        <w:ind w:left="0" w:right="80" w:firstLine="840"/>
        <w:jc w:val="both"/>
        <w:textAlignment w:val="baseline"/>
        <w:rPr>
          <w:sz w:val="37"/>
        </w:rPr>
      </w:pPr>
      <w:bookmarkStart w:name="" w:id="8752"/>
      <w:r>
        <w:rPr>
          <w:rFonts w:ascii="宋体" w:hAnsi="宋体" w:cs="宋体" w:eastAsia="宋体"/>
          <w:sz w:val="37"/>
          <w:spacing w:val="0"/>
          <w:color w:val="000000"/>
          <w:b w:val="off"/>
          <w:i w:val="off"/>
        </w:rPr>
        <w:t>第三卷第16章   与人进行社会交往的时候，我们必须小心</w:t>
      </w:r>
      <w:r>
        <w:rPr>
          <w:rFonts w:ascii="宋体" w:hAnsi="宋体" w:cs="宋体" w:eastAsia="宋体"/>
          <w:sz w:val="37"/>
          <w:spacing w:val="0"/>
          <w:color w:val="000000"/>
          <w:b w:val="off"/>
          <w:i w:val="off"/>
        </w:rPr>
        <w:t>谨慎</w:t>
      </w:r>
      <w:bookmarkEnd w:id="8752"/>
    </w:p>
    <w:p>
      <w:pPr>
        <w:pageBreakBefore w:val="off"/>
        <w:tabs/>
        <w:wordWrap w:val="off"/>
        <w:spacing w:before="0" w:after="0" w:line="840" w:lineRule="atLeast"/>
        <w:ind w:left="840" w:right="0"/>
        <w:jc w:val="both"/>
        <w:textAlignment w:val="baseline"/>
        <w:rPr>
          <w:sz w:val="37"/>
        </w:rPr>
      </w:pPr>
      <w:bookmarkStart w:name="" w:id="8753"/>
      <w:r>
        <w:rPr>
          <w:rFonts w:ascii="宋体" w:hAnsi="宋体" w:cs="宋体" w:eastAsia="宋体"/>
          <w:sz w:val="37"/>
          <w:spacing w:val="0"/>
          <w:color w:val="000000"/>
          <w:b w:val="off"/>
          <w:i w:val="off"/>
        </w:rPr>
        <w:t>第四卷第11章    论洁净</w:t>
      </w:r>
      <w:bookmarkEnd w:id="8753"/>
    </w:p>
    <w:p>
      <w:pPr>
        <w:pageBreakBefore w:val="off"/>
        <w:tabs/>
        <w:wordWrap w:val="off"/>
        <w:spacing w:before="0" w:after="0" w:line="840" w:lineRule="atLeast"/>
        <w:ind w:left="0" w:right="0"/>
        <w:jc w:val="both"/>
        <w:textAlignment w:val="baseline"/>
        <w:rPr>
          <w:sz w:val="37"/>
        </w:rPr>
      </w:pPr>
      <w:bookmarkStart w:name="" w:id="8754"/>
      <w:r>
        <w:rPr>
          <w:rFonts w:ascii="宋体" w:hAnsi="宋体" w:cs="宋体" w:eastAsia="宋体"/>
          <w:sz w:val="37"/>
          <w:spacing w:val="0"/>
          <w:color w:val="000000"/>
          <w:b w:val="off"/>
          <w:i w:val="off"/>
        </w:rPr>
        <w:t>职业：</w:t>
      </w:r>
      <w:bookmarkEnd w:id="8754"/>
    </w:p>
    <w:p>
      <w:pPr>
        <w:pageBreakBefore w:val="off"/>
        <w:tabs/>
        <w:wordWrap w:val="off"/>
        <w:spacing w:before="0" w:after="0" w:line="840" w:lineRule="atLeast"/>
        <w:ind w:left="840" w:right="0"/>
        <w:jc w:val="both"/>
        <w:textAlignment w:val="baseline"/>
        <w:rPr>
          <w:sz w:val="37"/>
        </w:rPr>
      </w:pPr>
      <w:bookmarkStart w:name="" w:id="8755"/>
      <w:r>
        <w:rPr>
          <w:rFonts w:ascii="宋体" w:hAnsi="宋体" w:cs="宋体" w:eastAsia="宋体"/>
          <w:sz w:val="37"/>
          <w:spacing w:val="0"/>
          <w:color w:val="000000"/>
          <w:b w:val="off"/>
          <w:i w:val="off"/>
        </w:rPr>
        <w:t>第二卷第15章   致固执己见者</w:t>
      </w:r>
      <w:bookmarkEnd w:id="8755"/>
    </w:p>
    <w:p>
      <w:pPr>
        <w:pageBreakBefore w:val="off"/>
        <w:tabs/>
        <w:wordWrap w:val="off"/>
        <w:spacing w:before="0" w:after="0" w:line="840" w:lineRule="atLeast"/>
        <w:ind w:left="0" w:right="40" w:firstLine="840"/>
        <w:jc w:val="both"/>
        <w:textAlignment w:val="baseline"/>
        <w:rPr>
          <w:sz w:val="37"/>
        </w:rPr>
      </w:pPr>
      <w:bookmarkStart w:name="" w:id="8756"/>
      <w:r>
        <w:rPr>
          <w:rFonts w:ascii="宋体" w:hAnsi="宋体" w:cs="宋体" w:eastAsia="宋体"/>
          <w:sz w:val="37"/>
          <w:spacing w:val="0"/>
          <w:color w:val="000000"/>
          <w:b w:val="off"/>
          <w:i w:val="off"/>
        </w:rPr>
        <w:t>第二卷第16章   论我们没有努力运用自己对善与恶的认识</w:t>
      </w:r>
      <w:r>
        <w:rPr>
          <w:rFonts w:ascii="宋体" w:hAnsi="宋体" w:cs="宋体" w:eastAsia="宋体"/>
          <w:sz w:val="37"/>
          <w:spacing w:val="0"/>
          <w:color w:val="000000"/>
          <w:b w:val="off"/>
          <w:i w:val="off"/>
        </w:rPr>
        <w:t>和看法</w:t>
      </w:r>
      <w:bookmarkEnd w:id="8756"/>
    </w:p>
    <w:p>
      <w:pPr>
        <w:pageBreakBefore w:val="off"/>
        <w:tabs/>
        <w:wordWrap w:val="off"/>
        <w:spacing w:before="0" w:after="0" w:line="840" w:lineRule="atLeast"/>
        <w:ind w:left="840" w:right="0"/>
        <w:jc w:val="both"/>
        <w:textAlignment w:val="baseline"/>
        <w:rPr>
          <w:sz w:val="37"/>
        </w:rPr>
      </w:pPr>
      <w:bookmarkStart w:name="" w:id="8757"/>
      <w:r>
        <w:rPr>
          <w:rFonts w:ascii="宋体" w:hAnsi="宋体" w:cs="宋体" w:eastAsia="宋体"/>
          <w:sz w:val="37"/>
          <w:spacing w:val="0"/>
          <w:color w:val="000000"/>
          <w:b w:val="off"/>
          <w:i w:val="off"/>
        </w:rPr>
        <w:t>第三卷第21章   反对人们轻率地就做智者教人</w:t>
      </w:r>
      <w:bookmarkEnd w:id="8757"/>
    </w:p>
    <w:p>
      <w:pPr>
        <w:pageBreakBefore w:val="off"/>
        <w:tabs/>
        <w:wordWrap w:val="off"/>
        <w:spacing w:before="0" w:after="0" w:line="840" w:lineRule="atLeast"/>
        <w:ind w:left="840" w:right="0"/>
        <w:jc w:val="both"/>
        <w:textAlignment w:val="baseline"/>
        <w:rPr>
          <w:sz w:val="37"/>
        </w:rPr>
      </w:pPr>
      <w:bookmarkStart w:name="" w:id="8758"/>
      <w:r>
        <w:rPr>
          <w:rFonts w:ascii="宋体" w:hAnsi="宋体" w:cs="宋体" w:eastAsia="宋体"/>
          <w:sz w:val="37"/>
          <w:spacing w:val="0"/>
          <w:color w:val="000000"/>
          <w:b w:val="off"/>
          <w:i w:val="off"/>
        </w:rPr>
        <w:t>第四卷第8章    反对那些很快就穿上哲学家外衣的人</w:t>
      </w:r>
      <w:bookmarkEnd w:id="8758"/>
    </w:p>
    <w:p>
      <w:r>
        <w:t/>
      </w:r>
    </w:p>
    <w:p>
      <w:pPr>
        <w:sectPr>
          <w:footerReference r:id="rId1428"/>
          <w:headerReference r:id="rId1429" w:type="default"/>
          <w:type w:val="nextPage"/>
          <w:pgSz w:w="14900" w:h="22340"/>
          <w:pgMar w:left="1400" w:top="1900" w:right="1400" w:bottom="1900" w:header="1600" w:footer="1600"/>
          <w:cols w:num="1"/>
        </w:sectPr>
      </w:pPr>
    </w:p>
    <w:p>
      <w:pPr>
        <w:pageBreakBefore w:val="off"/>
        <w:tabs/>
        <w:wordWrap w:val="off"/>
        <w:spacing w:before="2460" w:after="0" w:line="920" w:lineRule="atLeast"/>
        <w:ind w:left="1140" w:right="0"/>
        <w:jc w:val="both"/>
        <w:textAlignment w:val="baseline"/>
        <w:rPr>
          <w:sz w:val="68"/>
        </w:rPr>
      </w:pPr>
      <w:bookmarkStart w:name="" w:id="8759"/>
      <w:r>
        <w:rPr>
          <w:rFonts w:ascii="楷体" w:hAnsi="楷体" w:cs="楷体" w:eastAsia="楷体"/>
          <w:sz w:val="68"/>
          <w:spacing w:val="0"/>
          <w:color w:val="000000"/>
          <w:b w:val="on"/>
          <w:i w:val="off"/>
        </w:rPr>
        <w:t>附录</w:t>
      </w:r>
      <w:r>
        <w:rPr>
          <w:rFonts w:ascii="楷体" w:hAnsi="楷体" w:cs="楷体" w:eastAsia="楷体"/>
          <w:sz w:val="68"/>
          <w:spacing w:val="0"/>
          <w:color w:val="000000"/>
          <w:b w:val="off"/>
          <w:i w:val="off"/>
        </w:rPr>
        <w:t xml:space="preserve"> </w:t>
      </w:r>
      <w:r>
        <w:rPr>
          <w:rFonts w:ascii="楷体" w:hAnsi="楷体" w:cs="楷体" w:eastAsia="楷体"/>
          <w:sz w:val="68"/>
          <w:spacing w:val="0"/>
          <w:color w:val="000000"/>
          <w:b w:val="on"/>
          <w:i w:val="off"/>
        </w:rPr>
        <w:t>7：按内容分类的评注索引</w:t>
      </w:r>
      <w:bookmarkEnd w:id="8759"/>
    </w:p>
    <w:p>
      <w:pPr>
        <w:pageBreakBefore w:val="off"/>
        <w:tabs/>
        <w:wordWrap w:val="off"/>
        <w:spacing w:before="0" w:after="0" w:line="840" w:lineRule="exact"/>
        <w:ind w:left="0" w:right="0"/>
        <w:jc w:val="both"/>
        <w:textAlignment w:val="baseline"/>
        <w:rPr>
          <w:sz w:val="68"/>
        </w:rPr>
      </w:pPr>
      <w:bookmarkStart w:name="" w:id="8760"/>
      <w:r>
        <w:rPr>
          <w:rFonts w:ascii="宋体" w:hAnsi="宋体" w:cs="宋体" w:eastAsia="宋体"/>
          <w:sz w:val="68"/>
          <w:spacing w:val="0"/>
          <w:color w:val="000000"/>
          <w:b w:val="off"/>
          <w:i w:val="off"/>
        </w:rPr>
        <w:t/>
      </w:r>
      <w:bookmarkEnd w:id="8760"/>
    </w:p>
    <w:p>
      <w:r>
        <w:t/>
      </w:r>
    </w:p>
    <w:p>
      <w:pPr>
        <w:sectPr>
          <w:footerReference r:id="rId1430"/>
          <w:headerReference r:id="rId1431" w:type="default"/>
          <w:type w:val="nextPage"/>
          <w:pgSz w:w="14900" w:h="22340"/>
          <w:pgMar w:left="1400" w:top="1900" w:right="1400" w:bottom="1900" w:header="1600" w:footer="1600"/>
          <w:cols w:num="1"/>
        </w:sectPr>
      </w:pPr>
    </w:p>
    <w:p>
      <w:pPr>
        <w:pageBreakBefore w:val="off"/>
        <w:tabs/>
        <w:wordWrap w:val="off"/>
        <w:spacing w:before="0" w:after="0" w:line="480" w:lineRule="atLeast"/>
        <w:ind w:left="0" w:right="0"/>
        <w:jc w:val="both"/>
        <w:textAlignment w:val="baseline"/>
        <w:rPr>
          <w:sz w:val="35"/>
        </w:rPr>
      </w:pPr>
      <w:bookmarkStart w:name="" w:id="8761"/>
      <w:r>
        <w:rPr>
          <w:rFonts w:ascii="宋体" w:hAnsi="宋体" w:cs="宋体" w:eastAsia="宋体"/>
          <w:sz w:val="35"/>
          <w:spacing w:val="0"/>
          <w:color w:val="000000"/>
          <w:b w:val="on"/>
          <w:i w:val="off"/>
        </w:rPr>
        <w:t>一、基本概念与理论</w:t>
      </w:r>
      <w:bookmarkEnd w:id="8761"/>
    </w:p>
    <w:p>
      <w:pPr>
        <w:pageBreakBefore w:val="off"/>
        <w:tabs/>
        <w:wordWrap w:val="off"/>
        <w:spacing w:before="0" w:after="0" w:line="580" w:lineRule="atLeast"/>
        <w:ind w:left="0" w:right="0"/>
        <w:jc w:val="both"/>
        <w:textAlignment w:val="baseline"/>
        <w:rPr>
          <w:sz w:val="33"/>
        </w:rPr>
      </w:pPr>
      <w:bookmarkStart w:name="" w:id="8762"/>
      <w:r>
        <w:rPr>
          <w:rFonts w:ascii="宋体" w:hAnsi="宋体" w:cs="宋体" w:eastAsia="宋体"/>
          <w:sz w:val="33"/>
          <w:spacing w:val="0"/>
          <w:color w:val="000000"/>
          <w:b w:val="off"/>
          <w:i w:val="off"/>
        </w:rPr>
        <w:t>表象: i. 1. 5; ii. 21. 6; iii. 8. 4</w:t>
      </w:r>
      <w:r>
        <w:rPr>
          <w:rFonts w:ascii="宋体" w:hAnsi="宋体" w:cs="宋体" w:eastAsia="宋体"/>
          <w:sz w:val="33"/>
          <w:spacing w:val="0"/>
          <w:color w:val="000000"/>
          <w:b w:val="off"/>
          <w:i w:val="off"/>
        </w:rPr>
        <w:t>表象 vs同意与行为驱动:i. 20. 15</w:t>
      </w:r>
      <w:r>
        <w:rPr>
          <w:rFonts w:ascii="宋体" w:hAnsi="宋体" w:cs="宋体" w:eastAsia="宋体"/>
          <w:sz w:val="33"/>
          <w:spacing w:val="0"/>
          <w:color w:val="000000"/>
          <w:b w:val="off"/>
          <w:i w:val="off"/>
        </w:rPr>
        <w:t>表象、愿望、理性的关系：i.1.12</w:t>
      </w:r>
      <w:r>
        <w:rPr>
          <w:rFonts w:ascii="宋体" w:hAnsi="宋体" w:cs="宋体" w:eastAsia="宋体"/>
          <w:sz w:val="33"/>
          <w:spacing w:val="0"/>
          <w:color w:val="000000"/>
          <w:b w:val="off"/>
          <w:i w:val="off"/>
        </w:rPr>
        <w:t>各个译家对“认识与看法”的处理：i.</w:t>
      </w:r>
      <w:r>
        <w:rPr>
          <w:rFonts w:ascii="宋体" w:hAnsi="宋体" w:cs="宋体" w:eastAsia="宋体"/>
          <w:sz w:val="33"/>
          <w:spacing w:val="0"/>
          <w:color w:val="000000"/>
          <w:b w:val="off"/>
          <w:i w:val="off"/>
        </w:rPr>
        <w:t>12. 26</w:t>
      </w:r>
      <w:bookmarkEnd w:id="8762"/>
    </w:p>
    <w:p>
      <w:pPr>
        <w:pageBreakBefore w:val="off"/>
        <w:tabs/>
        <w:wordWrap w:val="off"/>
        <w:spacing w:before="0" w:after="0" w:line="580" w:lineRule="atLeast"/>
        <w:ind w:left="0" w:right="0"/>
        <w:jc w:val="both"/>
        <w:textAlignment w:val="baseline"/>
        <w:rPr>
          <w:sz w:val="33"/>
        </w:rPr>
      </w:pPr>
      <w:bookmarkStart w:name="" w:id="8763"/>
      <w:r>
        <w:rPr>
          <w:rFonts w:ascii="宋体" w:hAnsi="宋体" w:cs="宋体" w:eastAsia="宋体"/>
          <w:sz w:val="33"/>
          <w:spacing w:val="0"/>
          <w:color w:val="000000"/>
          <w:b w:val="off"/>
          <w:i w:val="off"/>
        </w:rPr>
        <w:t>好与善：序言第四部分</w:t>
      </w:r>
      <w:bookmarkEnd w:id="8763"/>
    </w:p>
    <w:p>
      <w:pPr>
        <w:pageBreakBefore w:val="off"/>
        <w:tabs/>
        <w:wordWrap w:val="off"/>
        <w:spacing w:before="0" w:after="0" w:line="580" w:lineRule="atLeast"/>
        <w:ind w:left="0" w:right="0"/>
        <w:jc w:val="both"/>
        <w:textAlignment w:val="baseline"/>
        <w:rPr>
          <w:sz w:val="33"/>
        </w:rPr>
      </w:pPr>
      <w:bookmarkStart w:name="" w:id="8764"/>
      <w:r>
        <w:rPr>
          <w:rFonts w:ascii="宋体" w:hAnsi="宋体" w:cs="宋体" w:eastAsia="宋体"/>
          <w:sz w:val="33"/>
          <w:spacing w:val="0"/>
          <w:color w:val="000000"/>
          <w:b w:val="off"/>
          <w:i w:val="off"/>
        </w:rPr>
        <w:t>理性与表象: i. 20. 5</w:t>
      </w:r>
      <w:bookmarkEnd w:id="8764"/>
    </w:p>
    <w:p>
      <w:pPr>
        <w:pageBreakBefore w:val="off"/>
        <w:tabs/>
        <w:wordWrap w:val="off"/>
        <w:spacing w:before="0" w:after="0" w:line="580" w:lineRule="atLeast"/>
        <w:ind w:left="0" w:right="0"/>
        <w:jc w:val="both"/>
        <w:textAlignment w:val="baseline"/>
        <w:rPr>
          <w:sz w:val="33"/>
        </w:rPr>
      </w:pPr>
      <w:bookmarkStart w:name="" w:id="8765"/>
      <w:r>
        <w:rPr>
          <w:rFonts w:ascii="宋体" w:hAnsi="宋体" w:cs="宋体" w:eastAsia="宋体"/>
          <w:sz w:val="33"/>
          <w:spacing w:val="0"/>
          <w:color w:val="000000"/>
          <w:b w:val="off"/>
          <w:i w:val="off"/>
        </w:rPr>
        <w:t>理性作为自由的基础：i.1.6</w:t>
      </w:r>
      <w:bookmarkEnd w:id="8765"/>
    </w:p>
    <w:p>
      <w:pPr>
        <w:pageBreakBefore w:val="off"/>
        <w:tabs/>
        <w:wordWrap w:val="off"/>
        <w:spacing w:before="0" w:after="0" w:line="580" w:lineRule="atLeast"/>
        <w:ind w:left="0" w:right="0"/>
        <w:jc w:val="both"/>
        <w:textAlignment w:val="baseline"/>
        <w:rPr>
          <w:sz w:val="33"/>
        </w:rPr>
      </w:pPr>
      <w:bookmarkStart w:name="" w:id="8766"/>
      <w:r>
        <w:rPr>
          <w:rFonts w:ascii="宋体" w:hAnsi="宋体" w:cs="宋体" w:eastAsia="宋体"/>
          <w:sz w:val="33"/>
          <w:spacing w:val="0"/>
          <w:color w:val="000000"/>
          <w:b w:val="off"/>
          <w:i w:val="off"/>
        </w:rPr>
        <w:t>理性的自我审查能力：i.17.3</w:t>
      </w:r>
      <w:bookmarkEnd w:id="8766"/>
    </w:p>
    <w:p>
      <w:pPr>
        <w:pageBreakBefore w:val="off"/>
        <w:tabs/>
        <w:wordWrap w:val="off"/>
        <w:spacing w:before="0" w:after="0" w:line="580" w:lineRule="atLeast"/>
        <w:ind w:left="0" w:right="0"/>
        <w:jc w:val="both"/>
        <w:textAlignment w:val="baseline"/>
        <w:rPr>
          <w:sz w:val="33"/>
        </w:rPr>
      </w:pPr>
      <w:bookmarkStart w:name="" w:id="8767"/>
      <w:r>
        <w:rPr>
          <w:rFonts w:ascii="宋体" w:hAnsi="宋体" w:cs="宋体" w:eastAsia="宋体"/>
          <w:sz w:val="33"/>
          <w:spacing w:val="0"/>
          <w:color w:val="000000"/>
          <w:b w:val="off"/>
          <w:i w:val="off"/>
        </w:rPr>
        <w:t>美德是否可教: i. 26. 3; ii. 19. 32</w:t>
      </w:r>
      <w:bookmarkEnd w:id="8767"/>
    </w:p>
    <w:p>
      <w:pPr>
        <w:pageBreakBefore w:val="off"/>
        <w:tabs/>
        <w:wordWrap w:val="off"/>
        <w:spacing w:before="0" w:after="0" w:line="580" w:lineRule="atLeast"/>
        <w:ind w:left="0" w:right="0"/>
        <w:jc w:val="both"/>
        <w:textAlignment w:val="baseline"/>
        <w:rPr>
          <w:sz w:val="33"/>
        </w:rPr>
      </w:pPr>
      <w:bookmarkStart w:name="" w:id="8768"/>
      <w:r>
        <w:rPr>
          <w:rFonts w:ascii="宋体" w:hAnsi="宋体" w:cs="宋体" w:eastAsia="宋体"/>
          <w:sz w:val="33"/>
          <w:spacing w:val="0"/>
          <w:color w:val="000000"/>
          <w:b w:val="off"/>
          <w:i w:val="off"/>
        </w:rPr>
        <w:t>oikeiosis思想:i. 19. 15</w:t>
      </w:r>
      <w:bookmarkEnd w:id="8768"/>
    </w:p>
    <w:p>
      <w:pPr>
        <w:pageBreakBefore w:val="off"/>
        <w:tabs/>
        <w:wordWrap w:val="off"/>
        <w:spacing w:before="0" w:after="0" w:line="560" w:lineRule="atLeast"/>
        <w:ind w:left="340" w:right="0" w:hanging="340"/>
        <w:jc w:val="both"/>
        <w:textAlignment w:val="baseline"/>
        <w:rPr>
          <w:sz w:val="27"/>
        </w:rPr>
      </w:pPr>
      <w:bookmarkStart w:name="" w:id="8769"/>
      <w:r>
        <w:rPr>
          <w:rFonts w:ascii="宋体" w:hAnsi="宋体" w:cs="宋体" w:eastAsia="宋体"/>
          <w:sz w:val="27"/>
          <w:spacing w:val="0"/>
          <w:color w:val="000000"/>
          <w:b w:val="off"/>
          <w:i w:val="off"/>
        </w:rPr>
        <w:t>πpoŋyouμivos: ii. 8. 6; ii. 10. 3; iii.</w:t>
      </w:r>
      <w:r>
        <w:rPr>
          <w:rFonts w:ascii="宋体" w:hAnsi="宋体" w:cs="宋体" w:eastAsia="宋体"/>
          <w:sz w:val="27"/>
          <w:spacing w:val="0"/>
          <w:color w:val="000000"/>
          <w:b w:val="off"/>
          <w:i w:val="off"/>
        </w:rPr>
        <w:t>14. 7</w:t>
      </w:r>
      <w:bookmarkEnd w:id="8769"/>
    </w:p>
    <w:p>
      <w:pPr>
        <w:pageBreakBefore w:val="off"/>
        <w:tabs/>
        <w:wordWrap w:val="off"/>
        <w:spacing w:before="0" w:after="0" w:line="580" w:lineRule="atLeast"/>
        <w:ind w:left="0" w:right="0"/>
        <w:jc w:val="both"/>
        <w:textAlignment w:val="baseline"/>
        <w:rPr>
          <w:sz w:val="33"/>
        </w:rPr>
      </w:pPr>
      <w:bookmarkStart w:name="" w:id="8770"/>
      <w:r>
        <w:rPr>
          <w:rFonts w:ascii="宋体" w:hAnsi="宋体" w:cs="宋体" w:eastAsia="宋体"/>
          <w:sz w:val="33"/>
          <w:spacing w:val="0"/>
          <w:color w:val="000000"/>
          <w:b w:val="off"/>
          <w:i w:val="off"/>
        </w:rPr>
        <w:t>权能的翻译与理解：i.1.标题</w:t>
      </w:r>
      <w:bookmarkEnd w:id="8770"/>
    </w:p>
    <w:p>
      <w:pPr>
        <w:pageBreakBefore w:val="off"/>
        <w:tabs/>
        <w:wordWrap w:val="off"/>
        <w:spacing w:before="0" w:after="0" w:line="580" w:lineRule="atLeast"/>
        <w:ind w:left="0" w:right="0"/>
        <w:jc w:val="both"/>
        <w:textAlignment w:val="baseline"/>
        <w:rPr>
          <w:sz w:val="33"/>
        </w:rPr>
      </w:pPr>
      <w:bookmarkStart w:name="" w:id="8771"/>
      <w:r>
        <w:rPr>
          <w:rFonts w:ascii="宋体" w:hAnsi="宋体" w:cs="宋体" w:eastAsia="宋体"/>
          <w:sz w:val="33"/>
          <w:spacing w:val="0"/>
          <w:color w:val="000000"/>
          <w:b w:val="off"/>
          <w:i w:val="off"/>
        </w:rPr>
        <w:t>权能的精确含义: iv. 1. 73</w:t>
      </w:r>
      <w:bookmarkEnd w:id="8771"/>
    </w:p>
    <w:p>
      <w:pPr>
        <w:pageBreakBefore w:val="off"/>
        <w:tabs/>
        <w:wordWrap w:val="off"/>
        <w:spacing w:before="0" w:after="0" w:line="580" w:lineRule="atLeast"/>
        <w:ind w:left="0" w:right="0"/>
        <w:jc w:val="both"/>
        <w:textAlignment w:val="baseline"/>
        <w:rPr>
          <w:sz w:val="33"/>
        </w:rPr>
      </w:pPr>
      <w:bookmarkStart w:name="" w:id="8772"/>
      <w:r>
        <w:rPr>
          <w:rFonts w:ascii="宋体" w:hAnsi="宋体" w:cs="宋体" w:eastAsia="宋体"/>
          <w:sz w:val="33"/>
          <w:spacing w:val="0"/>
          <w:color w:val="000000"/>
          <w:b w:val="off"/>
          <w:i w:val="off"/>
        </w:rPr>
        <w:t>权能：i.1标题</w:t>
      </w:r>
      <w:bookmarkEnd w:id="8772"/>
    </w:p>
    <w:p>
      <w:pPr>
        <w:pageBreakBefore w:val="off"/>
        <w:tabs/>
        <w:wordWrap w:val="off"/>
        <w:spacing w:before="0" w:after="0" w:line="580" w:lineRule="atLeast"/>
        <w:ind w:left="340" w:right="0" w:hanging="340"/>
        <w:jc w:val="both"/>
        <w:textAlignment w:val="baseline"/>
        <w:rPr>
          <w:sz w:val="33"/>
        </w:rPr>
      </w:pPr>
      <w:bookmarkStart w:name="" w:id="8773"/>
      <w:r>
        <w:rPr>
          <w:rFonts w:ascii="宋体" w:hAnsi="宋体" w:cs="宋体" w:eastAsia="宋体"/>
          <w:sz w:val="33"/>
          <w:spacing w:val="0"/>
          <w:color w:val="000000"/>
          <w:b w:val="off"/>
          <w:i w:val="off"/>
        </w:rPr>
        <w:t>人如何才能合乎自然和理性：i.2.</w:t>
      </w:r>
      <w:r>
        <w:rPr>
          <w:rFonts w:ascii="宋体" w:hAnsi="宋体" w:cs="宋体" w:eastAsia="宋体"/>
          <w:sz w:val="33"/>
          <w:spacing w:val="0"/>
          <w:color w:val="000000"/>
          <w:b w:val="off"/>
          <w:i w:val="off"/>
        </w:rPr>
        <w:t>4</w:t>
      </w:r>
      <w:bookmarkEnd w:id="8773"/>
    </w:p>
    <w:p>
      <w:pPr>
        <w:pageBreakBefore w:val="off"/>
        <w:tabs/>
        <w:wordWrap w:val="off"/>
        <w:spacing w:before="0" w:after="0" w:line="580" w:lineRule="atLeast"/>
        <w:ind w:left="0" w:right="0"/>
        <w:jc w:val="both"/>
        <w:textAlignment w:val="baseline"/>
        <w:rPr>
          <w:sz w:val="33"/>
        </w:rPr>
      </w:pPr>
      <w:bookmarkStart w:name="" w:id="8774"/>
      <w:r>
        <w:rPr>
          <w:rFonts w:ascii="宋体" w:hAnsi="宋体" w:cs="宋体" w:eastAsia="宋体"/>
          <w:sz w:val="33"/>
          <w:spacing w:val="0"/>
          <w:color w:val="000000"/>
          <w:b w:val="off"/>
          <w:i w:val="off"/>
        </w:rPr>
        <w:t>“认识与看法”: i. 11. 33</w:t>
      </w:r>
      <w:bookmarkEnd w:id="8774"/>
    </w:p>
    <w:p>
      <w:pPr>
        <w:pageBreakBefore w:val="off"/>
        <w:tabs/>
        <w:wordWrap w:val="off"/>
        <w:spacing w:before="0" w:after="0" w:line="580" w:lineRule="atLeast"/>
        <w:ind w:left="0" w:right="0"/>
        <w:jc w:val="both"/>
        <w:textAlignment w:val="baseline"/>
        <w:rPr>
          <w:sz w:val="33"/>
        </w:rPr>
      </w:pPr>
      <w:bookmarkStart w:name="" w:id="8775"/>
      <w:r>
        <w:rPr>
          <w:rFonts w:ascii="宋体" w:hAnsi="宋体" w:cs="宋体" w:eastAsia="宋体"/>
          <w:sz w:val="33"/>
          <w:spacing w:val="0"/>
          <w:color w:val="000000"/>
          <w:b w:val="off"/>
          <w:i w:val="off"/>
        </w:rPr>
        <w:t>天然认知：i.22标题</w:t>
      </w:r>
      <w:bookmarkEnd w:id="8775"/>
    </w:p>
    <w:p>
      <w:pPr>
        <w:pageBreakBefore w:val="off"/>
        <w:tabs/>
        <w:wordWrap w:val="off"/>
        <w:spacing w:before="0" w:after="0" w:line="580" w:lineRule="atLeast"/>
        <w:ind w:left="340" w:right="0" w:hanging="340"/>
        <w:jc w:val="both"/>
        <w:textAlignment w:val="baseline"/>
        <w:rPr>
          <w:sz w:val="33"/>
        </w:rPr>
      </w:pPr>
      <w:bookmarkStart w:name="" w:id="8776"/>
      <w:r>
        <w:rPr>
          <w:rFonts w:ascii="宋体" w:hAnsi="宋体" w:cs="宋体" w:eastAsia="宋体"/>
          <w:sz w:val="33"/>
          <w:spacing w:val="0"/>
          <w:color w:val="000000"/>
          <w:b w:val="off"/>
          <w:i w:val="off"/>
        </w:rPr>
        <w:t>走路时是大脑走路还是脚走路：i.</w:t>
      </w:r>
      <w:r>
        <w:rPr>
          <w:rFonts w:ascii="宋体" w:hAnsi="宋体" w:cs="宋体" w:eastAsia="宋体"/>
          <w:sz w:val="33"/>
          <w:spacing w:val="0"/>
          <w:color w:val="000000"/>
          <w:b w:val="off"/>
          <w:i w:val="off"/>
        </w:rPr>
        <w:t>27. 17; iv. 1. 73</w:t>
      </w:r>
      <w:bookmarkEnd w:id="8776"/>
    </w:p>
    <w:p>
      <w:pPr>
        <w:spacing w:line="20" w:lineRule="exact"/>
        <w:textAlignment w:val="bottom"/>
      </w:pPr>
      <w:r>
        <w:br w:type="column"/>
      </w:r>
    </w:p>
    <w:p>
      <w:pPr>
        <w:pageBreakBefore w:val="off"/>
        <w:tabs/>
        <w:wordWrap w:val="off"/>
        <w:spacing w:before="0" w:after="0" w:line="480" w:lineRule="atLeast"/>
        <w:ind w:left="0" w:right="0"/>
        <w:jc w:val="both"/>
        <w:textAlignment w:val="baseline"/>
        <w:rPr>
          <w:sz w:val="35"/>
        </w:rPr>
      </w:pPr>
      <w:bookmarkStart w:name="" w:id="8777"/>
      <w:r>
        <w:rPr>
          <w:rFonts w:ascii="宋体" w:hAnsi="宋体" w:cs="宋体" w:eastAsia="宋体"/>
          <w:sz w:val="35"/>
          <w:spacing w:val="0"/>
          <w:color w:val="000000"/>
          <w:b w:val="on"/>
          <w:i w:val="off"/>
        </w:rPr>
        <w:t>二、神学观点</w:t>
      </w:r>
      <w:bookmarkEnd w:id="8777"/>
    </w:p>
    <w:p>
      <w:pPr>
        <w:pageBreakBefore w:val="off"/>
        <w:tabs/>
        <w:wordWrap w:val="off"/>
        <w:spacing w:before="0" w:after="0" w:line="580" w:lineRule="atLeast"/>
        <w:ind w:left="340" w:right="0" w:hanging="340"/>
        <w:jc w:val="both"/>
        <w:textAlignment w:val="baseline"/>
        <w:rPr>
          <w:sz w:val="33"/>
        </w:rPr>
      </w:pPr>
      <w:bookmarkStart w:name="" w:id="8778"/>
      <w:r>
        <w:rPr>
          <w:rFonts w:ascii="宋体" w:hAnsi="宋体" w:cs="宋体" w:eastAsia="宋体"/>
          <w:sz w:val="33"/>
          <w:spacing w:val="0"/>
          <w:color w:val="000000"/>
          <w:b w:val="off"/>
          <w:i w:val="off"/>
        </w:rPr>
        <w:t>爱比克泰德的“意愿”与亚里士多德</w:t>
      </w:r>
      <w:r>
        <w:rPr>
          <w:rFonts w:ascii="宋体" w:hAnsi="宋体" w:cs="宋体" w:eastAsia="宋体"/>
          <w:sz w:val="33"/>
          <w:spacing w:val="0"/>
          <w:color w:val="000000"/>
          <w:b w:val="off"/>
          <w:i w:val="off"/>
        </w:rPr>
        <w:t>的“意愿”: ii. 19. 20</w:t>
      </w:r>
      <w:bookmarkEnd w:id="8778"/>
    </w:p>
    <w:p>
      <w:pPr>
        <w:pageBreakBefore w:val="off"/>
        <w:tabs/>
        <w:wordWrap w:val="off"/>
        <w:spacing w:before="0" w:after="0" w:line="580" w:lineRule="atLeast"/>
        <w:ind w:left="340" w:right="40" w:hanging="340"/>
        <w:jc w:val="both"/>
        <w:textAlignment w:val="baseline"/>
        <w:rPr>
          <w:sz w:val="33"/>
        </w:rPr>
      </w:pPr>
      <w:bookmarkStart w:name="" w:id="8779"/>
      <w:r>
        <w:rPr>
          <w:rFonts w:ascii="宋体" w:hAnsi="宋体" w:cs="宋体" w:eastAsia="宋体"/>
          <w:sz w:val="33"/>
          <w:spacing w:val="0"/>
          <w:color w:val="000000"/>
          <w:b w:val="off"/>
          <w:i w:val="off"/>
        </w:rPr>
        <w:t>爱比克泰德从未用“宇宙”代替“神”：</w:t>
      </w:r>
      <w:r>
        <w:rPr>
          <w:rFonts w:ascii="宋体" w:hAnsi="宋体" w:cs="宋体" w:eastAsia="宋体"/>
          <w:sz w:val="33"/>
          <w:spacing w:val="0"/>
          <w:color w:val="000000"/>
          <w:b w:val="off"/>
          <w:i w:val="off"/>
        </w:rPr>
        <w:t>frag. 3</w:t>
      </w:r>
      <w:bookmarkEnd w:id="8779"/>
    </w:p>
    <w:p>
      <w:pPr>
        <w:pageBreakBefore w:val="off"/>
        <w:tabs/>
        <w:wordWrap w:val="off"/>
        <w:spacing w:before="0" w:after="0" w:line="580" w:lineRule="atLeast"/>
        <w:ind w:left="340" w:right="40" w:hanging="340"/>
        <w:jc w:val="both"/>
        <w:textAlignment w:val="baseline"/>
        <w:rPr>
          <w:sz w:val="33"/>
        </w:rPr>
      </w:pPr>
      <w:bookmarkStart w:name="" w:id="8780"/>
      <w:r>
        <w:rPr>
          <w:rFonts w:ascii="宋体" w:hAnsi="宋体" w:cs="宋体" w:eastAsia="宋体"/>
          <w:sz w:val="33"/>
          <w:spacing w:val="0"/>
          <w:color w:val="000000"/>
          <w:b w:val="off"/>
          <w:i w:val="off"/>
        </w:rPr>
        <w:t>海格利斯是斯多亚从人到神的榜样：</w:t>
      </w:r>
      <w:r>
        <w:rPr>
          <w:rFonts w:ascii="宋体" w:hAnsi="宋体" w:cs="宋体" w:eastAsia="宋体"/>
          <w:sz w:val="33"/>
          <w:spacing w:val="0"/>
          <w:color w:val="000000"/>
          <w:b w:val="off"/>
          <w:i w:val="off"/>
        </w:rPr>
        <w:t>i. 6. 36</w:t>
      </w:r>
      <w:bookmarkEnd w:id="8780"/>
    </w:p>
    <w:p>
      <w:pPr>
        <w:pageBreakBefore w:val="off"/>
        <w:tabs/>
        <w:wordWrap w:val="off"/>
        <w:spacing w:before="0" w:after="0" w:line="580" w:lineRule="atLeast"/>
        <w:ind w:left="0" w:right="0"/>
        <w:jc w:val="both"/>
        <w:textAlignment w:val="baseline"/>
        <w:rPr>
          <w:sz w:val="33"/>
        </w:rPr>
      </w:pPr>
      <w:bookmarkStart w:name="" w:id="8781"/>
      <w:r>
        <w:rPr>
          <w:rFonts w:ascii="宋体" w:hAnsi="宋体" w:cs="宋体" w:eastAsia="宋体"/>
          <w:sz w:val="33"/>
          <w:spacing w:val="0"/>
          <w:color w:val="000000"/>
          <w:b w:val="off"/>
          <w:i w:val="off"/>
        </w:rPr>
        <w:t>决定论与自由: i.1.12</w:t>
      </w:r>
      <w:bookmarkEnd w:id="8781"/>
    </w:p>
    <w:p>
      <w:pPr>
        <w:pageBreakBefore w:val="off"/>
        <w:tabs/>
        <w:wordWrap w:val="off"/>
        <w:spacing w:before="0" w:after="0" w:line="580" w:lineRule="atLeast"/>
        <w:ind w:left="0" w:right="0"/>
        <w:jc w:val="both"/>
        <w:textAlignment w:val="baseline"/>
        <w:rPr>
          <w:sz w:val="33"/>
        </w:rPr>
      </w:pPr>
      <w:bookmarkStart w:name="" w:id="8782"/>
      <w:r>
        <w:rPr>
          <w:rFonts w:ascii="宋体" w:hAnsi="宋体" w:cs="宋体" w:eastAsia="宋体"/>
          <w:sz w:val="33"/>
          <w:spacing w:val="0"/>
          <w:color w:val="000000"/>
          <w:b w:val="off"/>
          <w:i w:val="off"/>
        </w:rPr>
        <w:t>人与动物的关系：i.6.12</w:t>
      </w:r>
      <w:bookmarkEnd w:id="8782"/>
    </w:p>
    <w:p>
      <w:pPr>
        <w:pageBreakBefore w:val="off"/>
        <w:tabs/>
        <w:wordWrap w:val="off"/>
        <w:spacing w:before="0" w:after="0" w:line="580" w:lineRule="atLeast"/>
        <w:ind w:left="340" w:right="80" w:hanging="340"/>
        <w:jc w:val="both"/>
        <w:textAlignment w:val="baseline"/>
        <w:rPr>
          <w:sz w:val="33"/>
        </w:rPr>
      </w:pPr>
      <w:bookmarkStart w:name="" w:id="8783"/>
      <w:r>
        <w:rPr>
          <w:rFonts w:ascii="宋体" w:hAnsi="宋体" w:cs="宋体" w:eastAsia="宋体"/>
          <w:sz w:val="33"/>
          <w:spacing w:val="0"/>
          <w:color w:val="000000"/>
          <w:b w:val="off"/>
          <w:i w:val="off"/>
        </w:rPr>
        <w:t>人与动物的差别(与儒家比较)：ii.</w:t>
      </w:r>
      <w:r>
        <w:rPr>
          <w:rFonts w:ascii="宋体" w:hAnsi="宋体" w:cs="宋体" w:eastAsia="宋体"/>
          <w:sz w:val="33"/>
          <w:spacing w:val="0"/>
          <w:color w:val="000000"/>
          <w:b w:val="off"/>
          <w:i w:val="off"/>
        </w:rPr>
        <w:t>8. 5; ii. 9. 3</w:t>
      </w:r>
      <w:bookmarkEnd w:id="8783"/>
    </w:p>
    <w:p>
      <w:pPr>
        <w:pageBreakBefore w:val="off"/>
        <w:tabs/>
        <w:wordWrap w:val="off"/>
        <w:spacing w:before="0" w:after="0" w:line="580" w:lineRule="atLeast"/>
        <w:ind w:left="340" w:right="80" w:hanging="340"/>
        <w:jc w:val="both"/>
        <w:textAlignment w:val="baseline"/>
        <w:rPr>
          <w:sz w:val="33"/>
        </w:rPr>
      </w:pPr>
      <w:bookmarkStart w:name="" w:id="8784"/>
      <w:r>
        <w:rPr>
          <w:rFonts w:ascii="宋体" w:hAnsi="宋体" w:cs="宋体" w:eastAsia="宋体"/>
          <w:sz w:val="33"/>
          <w:spacing w:val="0"/>
          <w:color w:val="000000"/>
          <w:b w:val="off"/>
          <w:i w:val="off"/>
        </w:rPr>
        <w:t>神把自己的一部分理性赐给了人：i.</w:t>
      </w:r>
      <w:r>
        <w:rPr>
          <w:rFonts w:ascii="宋体" w:hAnsi="宋体" w:cs="宋体" w:eastAsia="宋体"/>
          <w:sz w:val="33"/>
          <w:spacing w:val="0"/>
          <w:color w:val="000000"/>
          <w:b w:val="off"/>
          <w:i w:val="off"/>
        </w:rPr>
        <w:t>1. 12</w:t>
      </w:r>
      <w:bookmarkEnd w:id="8784"/>
    </w:p>
    <w:p>
      <w:pPr>
        <w:pageBreakBefore w:val="off"/>
        <w:tabs/>
        <w:wordWrap w:val="off"/>
        <w:spacing w:before="0" w:after="0" w:line="580" w:lineRule="atLeast"/>
        <w:ind w:left="0" w:right="0"/>
        <w:jc w:val="both"/>
        <w:textAlignment w:val="baseline"/>
        <w:rPr>
          <w:sz w:val="33"/>
        </w:rPr>
      </w:pPr>
      <w:bookmarkStart w:name="" w:id="8785"/>
      <w:r>
        <w:rPr>
          <w:rFonts w:ascii="宋体" w:hAnsi="宋体" w:cs="宋体" w:eastAsia="宋体"/>
          <w:sz w:val="33"/>
          <w:spacing w:val="0"/>
          <w:color w:val="000000"/>
          <w:b w:val="off"/>
          <w:i w:val="off"/>
        </w:rPr>
        <w:t>神能否自由处置物质质料i.1.8</w:t>
      </w:r>
      <w:bookmarkEnd w:id="8785"/>
    </w:p>
    <w:p>
      <w:pPr>
        <w:pageBreakBefore w:val="off"/>
        <w:tabs/>
        <w:wordWrap w:val="off"/>
        <w:spacing w:before="0" w:after="0" w:line="580" w:lineRule="atLeast"/>
        <w:ind w:left="0" w:right="0"/>
        <w:jc w:val="both"/>
        <w:textAlignment w:val="baseline"/>
        <w:rPr>
          <w:sz w:val="33"/>
        </w:rPr>
      </w:pPr>
      <w:bookmarkStart w:name="" w:id="8786"/>
      <w:r>
        <w:rPr>
          <w:rFonts w:ascii="宋体" w:hAnsi="宋体" w:cs="宋体" w:eastAsia="宋体"/>
          <w:sz w:val="33"/>
          <w:spacing w:val="0"/>
          <w:color w:val="000000"/>
          <w:b w:val="off"/>
          <w:i w:val="off"/>
        </w:rPr>
        <w:t>神是孤独的;i. 12. 21</w:t>
      </w:r>
      <w:bookmarkEnd w:id="8786"/>
    </w:p>
    <w:p>
      <w:pPr>
        <w:pageBreakBefore w:val="off"/>
        <w:tabs/>
        <w:wordWrap w:val="off"/>
        <w:spacing w:before="0" w:after="0" w:line="580" w:lineRule="atLeast"/>
        <w:ind w:left="0" w:right="0"/>
        <w:jc w:val="both"/>
        <w:textAlignment w:val="baseline"/>
        <w:rPr>
          <w:sz w:val="33"/>
        </w:rPr>
      </w:pPr>
      <w:bookmarkStart w:name="" w:id="8787"/>
      <w:r>
        <w:rPr>
          <w:rFonts w:ascii="宋体" w:hAnsi="宋体" w:cs="宋体" w:eastAsia="宋体"/>
          <w:sz w:val="33"/>
          <w:spacing w:val="0"/>
          <w:color w:val="000000"/>
          <w:b w:val="off"/>
          <w:i w:val="off"/>
        </w:rPr>
        <w:t>神正论三题:i. 28. 25</w:t>
      </w:r>
      <w:bookmarkEnd w:id="8787"/>
    </w:p>
    <w:p>
      <w:pPr>
        <w:pageBreakBefore w:val="off"/>
        <w:tabs/>
        <w:wordWrap w:val="off"/>
        <w:spacing w:before="0" w:after="0" w:line="580" w:lineRule="atLeast"/>
        <w:ind w:left="0" w:right="0"/>
        <w:jc w:val="both"/>
        <w:textAlignment w:val="baseline"/>
        <w:rPr>
          <w:sz w:val="33"/>
        </w:rPr>
      </w:pPr>
      <w:bookmarkStart w:name="" w:id="8788"/>
      <w:r>
        <w:rPr>
          <w:rFonts w:ascii="宋体" w:hAnsi="宋体" w:cs="宋体" w:eastAsia="宋体"/>
          <w:sz w:val="33"/>
          <w:spacing w:val="0"/>
          <w:color w:val="000000"/>
          <w:b w:val="off"/>
          <w:i w:val="off"/>
        </w:rPr>
        <w:t>神有何需求:i. 6. 13</w:t>
      </w:r>
      <w:bookmarkEnd w:id="8788"/>
    </w:p>
    <w:p>
      <w:pPr>
        <w:pageBreakBefore w:val="off"/>
        <w:tabs/>
        <w:wordWrap w:val="off"/>
        <w:spacing w:before="0" w:after="0" w:line="580" w:lineRule="atLeast"/>
        <w:ind w:left="0" w:right="0"/>
        <w:jc w:val="both"/>
        <w:textAlignment w:val="baseline"/>
        <w:rPr>
          <w:sz w:val="33"/>
        </w:rPr>
      </w:pPr>
      <w:bookmarkStart w:name="" w:id="8789"/>
      <w:r>
        <w:rPr>
          <w:rFonts w:ascii="宋体" w:hAnsi="宋体" w:cs="宋体" w:eastAsia="宋体"/>
          <w:sz w:val="33"/>
          <w:spacing w:val="0"/>
          <w:color w:val="000000"/>
          <w:b w:val="off"/>
          <w:i w:val="off"/>
        </w:rPr>
        <w:t>神与对本派大师的崇拜：i.4.31</w:t>
      </w:r>
      <w:bookmarkEnd w:id="8789"/>
    </w:p>
    <w:p>
      <w:pPr>
        <w:pageBreakBefore w:val="off"/>
        <w:tabs/>
        <w:wordWrap w:val="off"/>
        <w:spacing w:before="0" w:after="0" w:line="460" w:lineRule="atLeast"/>
        <w:ind w:left="0" w:right="0"/>
        <w:jc w:val="both"/>
        <w:textAlignment w:val="baseline"/>
        <w:rPr>
          <w:sz w:val="34"/>
        </w:rPr>
      </w:pPr>
      <w:bookmarkStart w:name="" w:id="8790"/>
      <w:r>
        <w:rPr>
          <w:rFonts w:ascii="宋体" w:hAnsi="宋体" w:cs="宋体" w:eastAsia="宋体"/>
          <w:sz w:val="34"/>
          <w:spacing w:val="0"/>
          <w:color w:val="000000"/>
          <w:b w:val="off"/>
          <w:i w:val="off"/>
        </w:rPr>
        <w:t>神与太阳:i. 14. 10</w:t>
      </w:r>
      <w:bookmarkEnd w:id="8790"/>
    </w:p>
    <w:p>
      <w:pPr>
        <w:pageBreakBefore w:val="off"/>
        <w:tabs/>
        <w:wordWrap w:val="off"/>
        <w:spacing w:before="0" w:after="0" w:line="580" w:lineRule="atLeast"/>
        <w:ind w:left="0" w:right="0"/>
        <w:jc w:val="both"/>
        <w:textAlignment w:val="baseline"/>
        <w:rPr>
          <w:sz w:val="33"/>
        </w:rPr>
      </w:pPr>
      <w:bookmarkStart w:name="" w:id="8791"/>
      <w:r>
        <w:rPr>
          <w:rFonts w:ascii="宋体" w:hAnsi="宋体" w:cs="宋体" w:eastAsia="宋体"/>
          <w:sz w:val="33"/>
          <w:spacing w:val="0"/>
          <w:color w:val="000000"/>
          <w:b w:val="off"/>
          <w:i w:val="off"/>
        </w:rPr>
        <w:t>守护神:i. 14. 12; ii. 5. 18</w:t>
      </w:r>
      <w:bookmarkEnd w:id="8791"/>
    </w:p>
    <w:p>
      <w:pPr>
        <w:pageBreakBefore w:val="off"/>
        <w:tabs/>
        <w:wordWrap w:val="off"/>
        <w:spacing w:before="0" w:after="0" w:line="580" w:lineRule="atLeast"/>
        <w:ind w:left="0" w:right="0"/>
        <w:jc w:val="both"/>
        <w:textAlignment w:val="baseline"/>
        <w:rPr>
          <w:sz w:val="33"/>
        </w:rPr>
      </w:pPr>
      <w:bookmarkStart w:name="" w:id="8792"/>
      <w:r>
        <w:rPr>
          <w:rFonts w:ascii="宋体" w:hAnsi="宋体" w:cs="宋体" w:eastAsia="宋体"/>
          <w:sz w:val="33"/>
          <w:spacing w:val="0"/>
          <w:color w:val="000000"/>
          <w:b w:val="off"/>
          <w:i w:val="off"/>
        </w:rPr>
        <w:t>斯多亚神的总体把握：i.3.1</w:t>
      </w:r>
      <w:bookmarkEnd w:id="8792"/>
    </w:p>
    <w:p>
      <w:pPr>
        <w:pageBreakBefore w:val="off"/>
        <w:tabs/>
        <w:wordWrap w:val="off"/>
        <w:spacing w:before="0" w:after="0" w:line="580" w:lineRule="atLeast"/>
        <w:ind w:left="0" w:right="0"/>
        <w:jc w:val="both"/>
        <w:textAlignment w:val="baseline"/>
        <w:rPr>
          <w:sz w:val="33"/>
        </w:rPr>
      </w:pPr>
      <w:bookmarkStart w:name="" w:id="8793"/>
      <w:r>
        <w:rPr>
          <w:rFonts w:ascii="宋体" w:hAnsi="宋体" w:cs="宋体" w:eastAsia="宋体"/>
          <w:sz w:val="33"/>
          <w:spacing w:val="0"/>
          <w:color w:val="000000"/>
          <w:b w:val="off"/>
          <w:i w:val="off"/>
        </w:rPr>
        <w:t>通过感官来论证神：i.6.6</w:t>
      </w:r>
      <w:bookmarkEnd w:id="8793"/>
    </w:p>
    <w:p>
      <w:pPr>
        <w:pageBreakBefore w:val="off"/>
        <w:tabs/>
        <w:wordWrap w:val="off"/>
        <w:spacing w:before="0" w:after="0" w:line="580" w:lineRule="atLeast"/>
        <w:ind w:left="0" w:right="0"/>
        <w:jc w:val="both"/>
        <w:textAlignment w:val="baseline"/>
        <w:rPr>
          <w:sz w:val="33"/>
        </w:rPr>
      </w:pPr>
      <w:bookmarkStart w:name="" w:id="8794"/>
      <w:r>
        <w:rPr>
          <w:rFonts w:ascii="宋体" w:hAnsi="宋体" w:cs="宋体" w:eastAsia="宋体"/>
          <w:sz w:val="33"/>
          <w:spacing w:val="0"/>
          <w:color w:val="000000"/>
          <w:b w:val="off"/>
          <w:i w:val="off"/>
        </w:rPr>
        <w:t>意愿的整体把握和翻译：i.1.23</w:t>
      </w:r>
      <w:bookmarkEnd w:id="8794"/>
    </w:p>
    <w:p>
      <w:pPr>
        <w:pageBreakBefore w:val="off"/>
        <w:tabs/>
        <w:wordWrap w:val="off"/>
        <w:spacing w:before="0" w:after="0" w:line="580" w:lineRule="atLeast"/>
        <w:ind w:left="0" w:right="0"/>
        <w:jc w:val="both"/>
        <w:textAlignment w:val="baseline"/>
        <w:rPr>
          <w:sz w:val="33"/>
        </w:rPr>
      </w:pPr>
      <w:bookmarkStart w:name="" w:id="8795"/>
      <w:r>
        <w:rPr>
          <w:rFonts w:ascii="宋体" w:hAnsi="宋体" w:cs="宋体" w:eastAsia="宋体"/>
          <w:sz w:val="33"/>
          <w:spacing w:val="0"/>
          <w:color w:val="000000"/>
          <w:b w:val="off"/>
          <w:i w:val="off"/>
        </w:rPr>
        <w:t>意愿的求善、自由和理性的本性；ii.</w:t>
      </w:r>
      <w:bookmarkEnd w:id="8795"/>
    </w:p>
    <w:p>
      <w:r>
        <w:t/>
      </w:r>
    </w:p>
    <w:p>
      <w:pPr>
        <w:sectPr>
          <w:footerReference r:id="rId1432"/>
          <w:headerReference r:id="rId1433" w:type="default"/>
          <w:type w:val="continuous"/>
          <w:pgSz w:w="14900" w:h="22340"/>
          <w:pgMar w:left="1400" w:top="1900" w:right="1400" w:bottom="1900" w:header="1600" w:footer="1600"/>
          <w:cols w:num="2" w:equalWidth="0" w:sep="0">
            <w:col w:w="5820" w:space="360"/>
            <w:col w:w="5920" w:space="0"/>
          </w:cols>
        </w:sectPr>
      </w:pPr>
    </w:p>
    <w:p>
      <w:pPr>
        <w:pageBreakBefore w:val="off"/>
        <w:tabs/>
        <w:wordWrap w:val="off"/>
        <w:spacing w:before="60" w:after="0" w:line="540" w:lineRule="atLeast"/>
        <w:ind w:left="0" w:right="0"/>
        <w:jc w:val="center"/>
        <w:textAlignment w:val="baseline"/>
        <w:rPr>
          <w:sz w:val="30"/>
        </w:rPr>
      </w:pPr>
      <w:bookmarkStart w:name="" w:id="8796"/>
      <w:r>
        <w:rPr>
          <w:rFonts w:ascii="宋体" w:hAnsi="宋体" w:cs="宋体" w:eastAsia="宋体"/>
          <w:sz w:val="30"/>
          <w:spacing w:val="0"/>
          <w:color w:val="000000"/>
          <w:u w:val="single"/>
          <w:b w:val="off"/>
          <w:i w:val="off"/>
        </w:rPr>
        <w:t xml:space="preserve">                        附录7：按内容分类的评注索引                      685</w:t>
      </w:r>
      <w:bookmarkEnd w:id="8796"/>
    </w:p>
    <w:p>
      <w:pPr>
        <w:pageBreakBefore w:val="off"/>
        <w:tabs/>
        <w:wordWrap w:val="off"/>
        <w:spacing w:before="0" w:after="0" w:line="540" w:lineRule="exact"/>
        <w:ind w:left="0" w:right="0"/>
        <w:jc w:val="center"/>
        <w:textAlignment w:val="baseline"/>
        <w:rPr>
          <w:sz w:val="30"/>
        </w:rPr>
      </w:pPr>
      <w:bookmarkStart w:name="" w:id="8797"/>
      <w:r>
        <w:rPr>
          <w:rFonts w:ascii="宋体" w:hAnsi="宋体" w:cs="宋体" w:eastAsia="宋体"/>
          <w:sz w:val="30"/>
          <w:spacing w:val="0"/>
          <w:color w:val="000000"/>
          <w:b w:val="off"/>
          <w:i w:val="off"/>
        </w:rPr>
        <w:t/>
      </w:r>
      <w:bookmarkEnd w:id="8797"/>
    </w:p>
    <w:p>
      <w:r>
        <w:t/>
      </w:r>
    </w:p>
    <w:p>
      <w:pPr>
        <w:sectPr>
          <w:footerReference r:id="rId1434"/>
          <w:headerReference r:id="rId1435" w:type="default"/>
          <w:type w:val="nextPage"/>
          <w:pgSz w:w="14900" w:h="22340"/>
          <w:pgMar w:left="1400" w:top="1900" w:right="1400" w:bottom="1900" w:header="1600" w:footer="1600"/>
          <w:cols w:num="1"/>
        </w:sectPr>
      </w:pPr>
    </w:p>
    <w:p>
      <w:pPr>
        <w:pageBreakBefore w:val="off"/>
        <w:tabs/>
        <w:wordWrap w:val="off"/>
        <w:spacing w:before="0" w:after="0" w:line="600" w:lineRule="atLeast"/>
        <w:ind w:left="360" w:right="0"/>
        <w:jc w:val="both"/>
        <w:textAlignment w:val="baseline"/>
        <w:rPr>
          <w:sz w:val="28"/>
        </w:rPr>
      </w:pPr>
      <w:bookmarkStart w:name="" w:id="8798"/>
      <w:r>
        <w:rPr>
          <w:rFonts w:ascii="宋体" w:hAnsi="宋体" w:cs="宋体" w:eastAsia="宋体"/>
          <w:sz w:val="28"/>
          <w:spacing w:val="0"/>
          <w:color w:val="000000"/>
          <w:b w:val="off"/>
          <w:i w:val="off"/>
        </w:rPr>
        <w:t>22. 20</w:t>
      </w:r>
      <w:bookmarkEnd w:id="8798"/>
    </w:p>
    <w:p>
      <w:pPr>
        <w:pageBreakBefore w:val="off"/>
        <w:tabs/>
        <w:wordWrap w:val="off"/>
        <w:spacing w:before="0" w:after="0" w:line="600" w:lineRule="exact"/>
        <w:ind w:left="0" w:right="0"/>
        <w:jc w:val="both"/>
        <w:textAlignment w:val="baseline"/>
        <w:rPr>
          <w:sz w:val="28"/>
        </w:rPr>
      </w:pPr>
      <w:bookmarkStart w:name="" w:id="8799"/>
      <w:r>
        <w:rPr>
          <w:rFonts w:ascii="宋体" w:hAnsi="宋体" w:cs="宋体" w:eastAsia="宋体"/>
          <w:sz w:val="28"/>
          <w:spacing w:val="0"/>
          <w:color w:val="000000"/>
          <w:b w:val="off"/>
          <w:i w:val="off"/>
        </w:rPr>
        <w:t/>
      </w:r>
      <w:bookmarkEnd w:id="8799"/>
    </w:p>
    <w:p>
      <w:pPr>
        <w:pageBreakBefore w:val="off"/>
        <w:tabs/>
        <w:wordWrap w:val="off"/>
        <w:spacing w:before="0" w:after="0" w:line="480" w:lineRule="atLeast"/>
        <w:ind w:left="0" w:right="0"/>
        <w:jc w:val="both"/>
        <w:textAlignment w:val="baseline"/>
        <w:rPr>
          <w:sz w:val="35"/>
        </w:rPr>
      </w:pPr>
      <w:bookmarkStart w:name="" w:id="8800"/>
      <w:r>
        <w:rPr>
          <w:rFonts w:ascii="宋体" w:hAnsi="宋体" w:cs="宋体" w:eastAsia="宋体"/>
          <w:sz w:val="35"/>
          <w:spacing w:val="0"/>
          <w:color w:val="000000"/>
          <w:b w:val="on"/>
          <w:i w:val="off"/>
        </w:rPr>
        <w:t>三、哲学体系</w:t>
      </w:r>
      <w:bookmarkEnd w:id="8800"/>
    </w:p>
    <w:p>
      <w:pPr>
        <w:pageBreakBefore w:val="off"/>
        <w:tabs/>
        <w:wordWrap w:val="off"/>
        <w:spacing w:before="0" w:after="0" w:line="600" w:lineRule="atLeast"/>
        <w:ind w:left="0" w:right="0"/>
        <w:jc w:val="both"/>
        <w:textAlignment w:val="baseline"/>
        <w:rPr>
          <w:sz w:val="34"/>
        </w:rPr>
      </w:pPr>
      <w:bookmarkStart w:name="" w:id="8801"/>
      <w:r>
        <w:rPr>
          <w:rFonts w:ascii="宋体" w:hAnsi="宋体" w:cs="宋体" w:eastAsia="宋体"/>
          <w:sz w:val="34"/>
          <w:spacing w:val="0"/>
          <w:color w:val="000000"/>
          <w:b w:val="off"/>
          <w:i w:val="off"/>
        </w:rPr>
        <w:t>逻辑:i. 7. 标题, 1, 33</w:t>
      </w:r>
      <w:bookmarkEnd w:id="8801"/>
    </w:p>
    <w:p>
      <w:pPr>
        <w:pageBreakBefore w:val="off"/>
        <w:tabs/>
        <w:wordWrap w:val="off"/>
        <w:spacing w:before="0" w:after="0" w:line="600" w:lineRule="atLeast"/>
        <w:ind w:left="0" w:right="0"/>
        <w:jc w:val="both"/>
        <w:textAlignment w:val="baseline"/>
        <w:rPr>
          <w:sz w:val="34"/>
        </w:rPr>
      </w:pPr>
      <w:bookmarkStart w:name="" w:id="8802"/>
      <w:r>
        <w:rPr>
          <w:rFonts w:ascii="宋体" w:hAnsi="宋体" w:cs="宋体" w:eastAsia="宋体"/>
          <w:sz w:val="34"/>
          <w:spacing w:val="0"/>
          <w:color w:val="000000"/>
          <w:b w:val="off"/>
          <w:i w:val="off"/>
        </w:rPr>
        <w:t>自然哲学的地位和作用：frag.1</w:t>
      </w:r>
      <w:bookmarkEnd w:id="8802"/>
    </w:p>
    <w:p>
      <w:pPr>
        <w:pageBreakBefore w:val="off"/>
        <w:tabs/>
        <w:wordWrap w:val="off"/>
        <w:spacing w:before="0" w:after="0" w:line="600" w:lineRule="exact"/>
        <w:ind w:left="0" w:right="0"/>
        <w:jc w:val="both"/>
        <w:textAlignment w:val="baseline"/>
        <w:rPr>
          <w:sz w:val="34"/>
        </w:rPr>
      </w:pPr>
      <w:bookmarkStart w:name="" w:id="8803"/>
      <w:r>
        <w:rPr>
          <w:rFonts w:ascii="宋体" w:hAnsi="宋体" w:cs="宋体" w:eastAsia="宋体"/>
          <w:sz w:val="34"/>
          <w:spacing w:val="0"/>
          <w:color w:val="000000"/>
          <w:b w:val="off"/>
          <w:i w:val="off"/>
        </w:rPr>
        <w:t/>
      </w:r>
      <w:bookmarkEnd w:id="8803"/>
    </w:p>
    <w:p>
      <w:pPr>
        <w:pageBreakBefore w:val="off"/>
        <w:tabs/>
        <w:wordWrap w:val="off"/>
        <w:spacing w:before="0" w:after="0" w:line="480" w:lineRule="atLeast"/>
        <w:ind w:left="0" w:right="0"/>
        <w:jc w:val="both"/>
        <w:textAlignment w:val="baseline"/>
        <w:rPr>
          <w:sz w:val="35"/>
        </w:rPr>
      </w:pPr>
      <w:bookmarkStart w:name="" w:id="8804"/>
      <w:r>
        <w:rPr>
          <w:rFonts w:ascii="宋体" w:hAnsi="宋体" w:cs="宋体" w:eastAsia="宋体"/>
          <w:sz w:val="35"/>
          <w:spacing w:val="0"/>
          <w:color w:val="000000"/>
          <w:b w:val="on"/>
          <w:i w:val="off"/>
        </w:rPr>
        <w:t>四、关于人生</w:t>
      </w:r>
      <w:bookmarkEnd w:id="8804"/>
    </w:p>
    <w:p>
      <w:pPr>
        <w:pageBreakBefore w:val="off"/>
        <w:tabs/>
        <w:wordWrap w:val="off"/>
        <w:spacing w:before="0" w:after="0" w:line="600" w:lineRule="atLeast"/>
        <w:ind w:left="340" w:right="60" w:hanging="340"/>
        <w:jc w:val="both"/>
        <w:textAlignment w:val="baseline"/>
        <w:rPr>
          <w:sz w:val="34"/>
        </w:rPr>
      </w:pPr>
      <w:bookmarkStart w:name="" w:id="8805"/>
      <w:r>
        <w:rPr>
          <w:rFonts w:ascii="宋体" w:hAnsi="宋体" w:cs="宋体" w:eastAsia="宋体"/>
          <w:sz w:val="34"/>
          <w:spacing w:val="0"/>
          <w:color w:val="000000"/>
          <w:b w:val="off"/>
          <w:i w:val="off"/>
        </w:rPr>
        <w:t>关于死和自杀:i. 1. 32; i. 9. 17; i.</w:t>
      </w:r>
      <w:r>
        <w:rPr>
          <w:rFonts w:ascii="宋体" w:hAnsi="宋体" w:cs="宋体" w:eastAsia="宋体"/>
          <w:sz w:val="34"/>
          <w:spacing w:val="0"/>
          <w:color w:val="000000"/>
          <w:b w:val="off"/>
          <w:i w:val="off"/>
        </w:rPr>
        <w:t>24. 19; iv. 5. 15</w:t>
      </w:r>
      <w:bookmarkEnd w:id="8805"/>
    </w:p>
    <w:p>
      <w:pPr>
        <w:pageBreakBefore w:val="off"/>
        <w:tabs/>
        <w:wordWrap w:val="off"/>
        <w:spacing w:before="0" w:after="0" w:line="600" w:lineRule="atLeast"/>
        <w:ind w:left="0" w:right="0"/>
        <w:jc w:val="both"/>
        <w:textAlignment w:val="baseline"/>
        <w:rPr>
          <w:sz w:val="28"/>
        </w:rPr>
      </w:pPr>
      <w:bookmarkStart w:name="" w:id="8806"/>
      <w:r>
        <w:rPr>
          <w:rFonts w:ascii="宋体" w:hAnsi="宋体" w:cs="宋体" w:eastAsia="宋体"/>
          <w:sz w:val="28"/>
          <w:spacing w:val="0"/>
          <w:color w:val="000000"/>
          <w:b w:val="off"/>
          <w:i w:val="off"/>
        </w:rPr>
        <w:t>进步: i. 4标题; i. 4. 4</w:t>
      </w:r>
      <w:bookmarkEnd w:id="8806"/>
    </w:p>
    <w:p>
      <w:pPr>
        <w:pageBreakBefore w:val="off"/>
        <w:tabs/>
        <w:wordWrap w:val="off"/>
        <w:spacing w:before="0" w:after="0" w:line="600" w:lineRule="atLeast"/>
        <w:ind w:left="0" w:right="0"/>
        <w:jc w:val="both"/>
        <w:textAlignment w:val="baseline"/>
        <w:rPr>
          <w:sz w:val="28"/>
        </w:rPr>
      </w:pPr>
      <w:bookmarkStart w:name="" w:id="8807"/>
      <w:r>
        <w:rPr>
          <w:rFonts w:ascii="宋体" w:hAnsi="宋体" w:cs="宋体" w:eastAsia="宋体"/>
          <w:sz w:val="28"/>
          <w:spacing w:val="0"/>
          <w:color w:val="000000"/>
          <w:b w:val="off"/>
          <w:i w:val="off"/>
        </w:rPr>
        <w:t>具体生活问题: i. 2. 16; i. 12. 16</w:t>
      </w:r>
      <w:bookmarkEnd w:id="8807"/>
    </w:p>
    <w:p>
      <w:pPr>
        <w:pageBreakBefore w:val="off"/>
        <w:tabs/>
        <w:wordWrap w:val="off"/>
        <w:spacing w:before="0" w:after="0" w:line="600" w:lineRule="atLeast"/>
        <w:ind w:left="0" w:right="0"/>
        <w:jc w:val="both"/>
        <w:textAlignment w:val="baseline"/>
        <w:rPr>
          <w:sz w:val="28"/>
        </w:rPr>
      </w:pPr>
      <w:bookmarkStart w:name="" w:id="8808"/>
      <w:r>
        <w:rPr>
          <w:rFonts w:ascii="宋体" w:hAnsi="宋体" w:cs="宋体" w:eastAsia="宋体"/>
          <w:sz w:val="28"/>
          <w:spacing w:val="0"/>
          <w:color w:val="000000"/>
          <w:b w:val="off"/>
          <w:i w:val="off"/>
        </w:rPr>
        <w:t>人的生活方式: i. 6. 21, 36</w:t>
      </w:r>
      <w:bookmarkEnd w:id="8808"/>
    </w:p>
    <w:p>
      <w:pPr>
        <w:pageBreakBefore w:val="off"/>
        <w:tabs/>
        <w:wordWrap w:val="off"/>
        <w:spacing w:before="0" w:after="0" w:line="600" w:lineRule="atLeast"/>
        <w:ind w:left="0" w:right="0"/>
        <w:jc w:val="both"/>
        <w:textAlignment w:val="baseline"/>
        <w:rPr>
          <w:sz w:val="28"/>
        </w:rPr>
      </w:pPr>
      <w:bookmarkStart w:name="" w:id="8809"/>
      <w:r>
        <w:rPr>
          <w:rFonts w:ascii="宋体" w:hAnsi="宋体" w:cs="宋体" w:eastAsia="宋体"/>
          <w:sz w:val="28"/>
          <w:spacing w:val="0"/>
          <w:color w:val="000000"/>
          <w:b w:val="off"/>
          <w:i w:val="off"/>
        </w:rPr>
        <w:t>人的责任: iii. 7. 25</w:t>
      </w:r>
      <w:bookmarkEnd w:id="8809"/>
    </w:p>
    <w:p>
      <w:pPr>
        <w:pageBreakBefore w:val="off"/>
        <w:tabs/>
        <w:wordWrap w:val="off"/>
        <w:spacing w:before="0" w:after="0" w:line="600" w:lineRule="atLeast"/>
        <w:ind w:left="0" w:right="0"/>
        <w:jc w:val="both"/>
        <w:textAlignment w:val="baseline"/>
        <w:rPr>
          <w:sz w:val="28"/>
        </w:rPr>
      </w:pPr>
      <w:bookmarkStart w:name="" w:id="8810"/>
      <w:r>
        <w:rPr>
          <w:rFonts w:ascii="宋体" w:hAnsi="宋体" w:cs="宋体" w:eastAsia="宋体"/>
          <w:sz w:val="28"/>
          <w:spacing w:val="0"/>
          <w:color w:val="000000"/>
          <w:b w:val="off"/>
          <w:i w:val="off"/>
        </w:rPr>
        <w:t>人生如戏: ii. 5. 20</w:t>
      </w:r>
      <w:bookmarkEnd w:id="8810"/>
    </w:p>
    <w:p>
      <w:pPr>
        <w:pageBreakBefore w:val="off"/>
        <w:tabs/>
        <w:wordWrap w:val="off"/>
        <w:spacing w:before="0" w:after="0" w:line="600" w:lineRule="atLeast"/>
        <w:ind w:left="0" w:right="0"/>
        <w:jc w:val="both"/>
        <w:textAlignment w:val="baseline"/>
        <w:rPr>
          <w:sz w:val="28"/>
        </w:rPr>
      </w:pPr>
      <w:bookmarkStart w:name="" w:id="8811"/>
      <w:r>
        <w:rPr>
          <w:rFonts w:ascii="宋体" w:hAnsi="宋体" w:cs="宋体" w:eastAsia="宋体"/>
          <w:sz w:val="28"/>
          <w:spacing w:val="0"/>
          <w:color w:val="000000"/>
          <w:b w:val="off"/>
          <w:i w:val="off"/>
        </w:rPr>
        <w:t>人之 calling: ii. 9. 7</w:t>
      </w:r>
      <w:bookmarkEnd w:id="8811"/>
    </w:p>
    <w:p>
      <w:pPr>
        <w:pageBreakBefore w:val="off"/>
        <w:tabs/>
        <w:wordWrap w:val="off"/>
        <w:spacing w:before="0" w:after="0" w:line="600" w:lineRule="atLeast"/>
        <w:ind w:left="0" w:right="0"/>
        <w:jc w:val="both"/>
        <w:textAlignment w:val="baseline"/>
        <w:rPr>
          <w:sz w:val="28"/>
        </w:rPr>
      </w:pPr>
      <w:bookmarkStart w:name="" w:id="8812"/>
      <w:r>
        <w:rPr>
          <w:rFonts w:ascii="宋体" w:hAnsi="宋体" w:cs="宋体" w:eastAsia="宋体"/>
          <w:sz w:val="28"/>
          <w:spacing w:val="0"/>
          <w:color w:val="000000"/>
          <w:b w:val="off"/>
          <w:i w:val="off"/>
        </w:rPr>
        <w:t>肉体: i. 19. 9</w:t>
      </w:r>
      <w:bookmarkEnd w:id="8812"/>
    </w:p>
    <w:p>
      <w:pPr>
        <w:pageBreakBefore w:val="off"/>
        <w:tabs/>
        <w:wordWrap w:val="off"/>
        <w:spacing w:before="0" w:after="0" w:line="600" w:lineRule="exact"/>
        <w:ind w:left="0" w:right="0"/>
        <w:jc w:val="both"/>
        <w:textAlignment w:val="baseline"/>
        <w:rPr>
          <w:sz w:val="28"/>
        </w:rPr>
      </w:pPr>
      <w:bookmarkStart w:name="" w:id="8813"/>
      <w:r>
        <w:rPr>
          <w:rFonts w:ascii="宋体" w:hAnsi="宋体" w:cs="宋体" w:eastAsia="宋体"/>
          <w:sz w:val="28"/>
          <w:spacing w:val="0"/>
          <w:color w:val="000000"/>
          <w:b w:val="off"/>
          <w:i w:val="off"/>
        </w:rPr>
        <w:t/>
      </w:r>
      <w:bookmarkEnd w:id="8813"/>
    </w:p>
    <w:p>
      <w:pPr>
        <w:pageBreakBefore w:val="off"/>
        <w:tabs/>
        <w:wordWrap w:val="off"/>
        <w:spacing w:before="0" w:after="0" w:line="480" w:lineRule="atLeast"/>
        <w:ind w:left="0" w:right="0"/>
        <w:jc w:val="both"/>
        <w:textAlignment w:val="baseline"/>
        <w:rPr>
          <w:sz w:val="35"/>
        </w:rPr>
      </w:pPr>
      <w:bookmarkStart w:name="" w:id="8814"/>
      <w:r>
        <w:rPr>
          <w:rFonts w:ascii="宋体" w:hAnsi="宋体" w:cs="宋体" w:eastAsia="宋体"/>
          <w:sz w:val="35"/>
          <w:spacing w:val="0"/>
          <w:color w:val="000000"/>
          <w:b w:val="on"/>
          <w:i w:val="off"/>
        </w:rPr>
        <w:t>五、关于情感</w:t>
      </w:r>
      <w:bookmarkEnd w:id="8814"/>
    </w:p>
    <w:p>
      <w:pPr>
        <w:pageBreakBefore w:val="off"/>
        <w:tabs/>
        <w:wordWrap w:val="off"/>
        <w:spacing w:before="0" w:after="0" w:line="600" w:lineRule="atLeast"/>
        <w:ind w:left="340" w:right="80" w:hanging="340"/>
        <w:jc w:val="both"/>
        <w:textAlignment w:val="baseline"/>
        <w:rPr>
          <w:sz w:val="28"/>
        </w:rPr>
      </w:pPr>
      <w:bookmarkStart w:name="" w:id="8815"/>
      <w:r>
        <w:rPr>
          <w:rFonts w:ascii="宋体" w:hAnsi="宋体" w:cs="宋体" w:eastAsia="宋体"/>
          <w:sz w:val="28"/>
          <w:spacing w:val="0"/>
          <w:color w:val="000000"/>
          <w:b w:val="off"/>
          <w:i w:val="off"/>
        </w:rPr>
        <w:t>爱比克泰德很少用美德这个词：i.4.</w:t>
      </w:r>
      <w:r>
        <w:rPr>
          <w:rFonts w:ascii="宋体" w:hAnsi="宋体" w:cs="宋体" w:eastAsia="宋体"/>
          <w:sz w:val="28"/>
          <w:spacing w:val="0"/>
          <w:color w:val="000000"/>
          <w:b w:val="on"/>
          <w:i w:val="off"/>
        </w:rPr>
        <w:t>3</w:t>
      </w:r>
      <w:bookmarkEnd w:id="8815"/>
    </w:p>
    <w:p>
      <w:pPr>
        <w:pageBreakBefore w:val="off"/>
        <w:tabs/>
        <w:wordWrap w:val="off"/>
        <w:spacing w:before="0" w:after="0" w:line="600" w:lineRule="atLeast"/>
        <w:ind w:left="0" w:right="0"/>
        <w:jc w:val="both"/>
        <w:textAlignment w:val="baseline"/>
        <w:rPr>
          <w:sz w:val="28"/>
        </w:rPr>
      </w:pPr>
      <w:bookmarkStart w:name="" w:id="8816"/>
      <w:r>
        <w:rPr>
          <w:rFonts w:ascii="宋体" w:hAnsi="宋体" w:cs="宋体" w:eastAsia="宋体"/>
          <w:sz w:val="28"/>
          <w:spacing w:val="0"/>
          <w:color w:val="000000"/>
          <w:b w:val="off"/>
          <w:i w:val="off"/>
        </w:rPr>
        <w:t>美德与正义: iii. 1. 6</w:t>
      </w:r>
      <w:bookmarkEnd w:id="8816"/>
    </w:p>
    <w:p>
      <w:pPr>
        <w:pageBreakBefore w:val="off"/>
        <w:tabs/>
        <w:wordWrap w:val="off"/>
        <w:spacing w:before="0" w:after="0" w:line="600" w:lineRule="atLeast"/>
        <w:ind w:left="0" w:right="0"/>
        <w:jc w:val="both"/>
        <w:textAlignment w:val="baseline"/>
        <w:rPr>
          <w:sz w:val="28"/>
        </w:rPr>
      </w:pPr>
      <w:bookmarkStart w:name="" w:id="8817"/>
      <w:r>
        <w:rPr>
          <w:rFonts w:ascii="宋体" w:hAnsi="宋体" w:cs="宋体" w:eastAsia="宋体"/>
          <w:sz w:val="28"/>
          <w:spacing w:val="0"/>
          <w:color w:val="000000"/>
          <w:b w:val="off"/>
          <w:i w:val="off"/>
        </w:rPr>
        <w:t>抱怨:i. 27. 13</w:t>
      </w:r>
      <w:bookmarkEnd w:id="8817"/>
    </w:p>
    <w:p>
      <w:pPr>
        <w:pageBreakBefore w:val="off"/>
        <w:tabs/>
        <w:wordWrap w:val="off"/>
        <w:spacing w:before="0" w:after="0" w:line="600" w:lineRule="atLeast"/>
        <w:ind w:left="340" w:right="0" w:hanging="340"/>
        <w:jc w:val="both"/>
        <w:textAlignment w:val="baseline"/>
        <w:rPr>
          <w:sz w:val="33"/>
        </w:rPr>
      </w:pPr>
      <w:bookmarkStart w:name="" w:id="8818"/>
      <w:r>
        <w:rPr>
          <w:rFonts w:ascii="宋体" w:hAnsi="宋体" w:cs="宋体" w:eastAsia="宋体"/>
          <w:sz w:val="33"/>
          <w:spacing w:val="0"/>
          <w:color w:val="000000"/>
          <w:b w:val="off"/>
          <w:i w:val="off"/>
        </w:rPr>
        <w:t>奖赏与惩罚:i. 12. 22; i. 28. 10;</w:t>
      </w:r>
      <w:r>
        <w:rPr>
          <w:rFonts w:ascii="宋体" w:hAnsi="宋体" w:cs="宋体" w:eastAsia="宋体"/>
          <w:sz w:val="33"/>
          <w:spacing w:val="0"/>
          <w:color w:val="000000"/>
          <w:b w:val="off"/>
          <w:i w:val="off"/>
        </w:rPr>
        <w:t>iii. 18. 5; iii. 24. 51</w:t>
      </w:r>
      <w:bookmarkEnd w:id="8818"/>
    </w:p>
    <w:p>
      <w:pPr>
        <w:pageBreakBefore w:val="off"/>
        <w:tabs/>
        <w:wordWrap w:val="off"/>
        <w:spacing w:before="0" w:after="0" w:line="600" w:lineRule="atLeast"/>
        <w:ind w:left="0" w:right="0"/>
        <w:jc w:val="both"/>
        <w:textAlignment w:val="baseline"/>
        <w:rPr>
          <w:sz w:val="28"/>
        </w:rPr>
      </w:pPr>
      <w:bookmarkStart w:name="" w:id="8819"/>
      <w:r>
        <w:rPr>
          <w:rFonts w:ascii="宋体" w:hAnsi="宋体" w:cs="宋体" w:eastAsia="宋体"/>
          <w:sz w:val="28"/>
          <w:spacing w:val="0"/>
          <w:color w:val="000000"/>
          <w:b w:val="off"/>
          <w:i w:val="off"/>
        </w:rPr>
        <w:t>冷漠与善: iii. 24 .20</w:t>
      </w:r>
      <w:bookmarkEnd w:id="8819"/>
    </w:p>
    <w:p>
      <w:pPr>
        <w:pageBreakBefore w:val="off"/>
        <w:tabs/>
        <w:wordWrap w:val="off"/>
        <w:spacing w:before="0" w:after="0" w:line="600" w:lineRule="atLeast"/>
        <w:ind w:left="0" w:right="0"/>
        <w:jc w:val="both"/>
        <w:textAlignment w:val="baseline"/>
        <w:rPr>
          <w:sz w:val="28"/>
        </w:rPr>
      </w:pPr>
      <w:bookmarkStart w:name="" w:id="8820"/>
      <w:r>
        <w:rPr>
          <w:rFonts w:ascii="宋体" w:hAnsi="宋体" w:cs="宋体" w:eastAsia="宋体"/>
          <w:sz w:val="28"/>
          <w:spacing w:val="0"/>
          <w:color w:val="000000"/>
          <w:b w:val="off"/>
          <w:i w:val="off"/>
        </w:rPr>
        <w:t>理性高于亲情:i. 11. 18</w:t>
      </w:r>
      <w:bookmarkEnd w:id="8820"/>
    </w:p>
    <w:p>
      <w:pPr>
        <w:pageBreakBefore w:val="off"/>
        <w:tabs/>
        <w:wordWrap w:val="off"/>
        <w:spacing w:before="0" w:after="0" w:line="600" w:lineRule="atLeast"/>
        <w:ind w:left="0" w:right="0"/>
        <w:jc w:val="both"/>
        <w:textAlignment w:val="baseline"/>
        <w:rPr>
          <w:sz w:val="28"/>
        </w:rPr>
      </w:pPr>
      <w:bookmarkStart w:name="" w:id="8821"/>
      <w:r>
        <w:rPr>
          <w:rFonts w:ascii="宋体" w:hAnsi="宋体" w:cs="宋体" w:eastAsia="宋体"/>
          <w:sz w:val="28"/>
          <w:spacing w:val="0"/>
          <w:color w:val="000000"/>
          <w:b w:val="off"/>
          <w:i w:val="off"/>
        </w:rPr>
        <w:t>论自私(与儒家比较): ii. 22. 16</w:t>
      </w:r>
      <w:bookmarkEnd w:id="8821"/>
    </w:p>
    <w:p>
      <w:pPr>
        <w:pageBreakBefore w:val="off"/>
        <w:tabs/>
        <w:wordWrap w:val="off"/>
        <w:spacing w:before="0" w:after="0" w:line="600" w:lineRule="atLeast"/>
        <w:ind w:left="0" w:right="0"/>
        <w:jc w:val="both"/>
        <w:textAlignment w:val="baseline"/>
        <w:rPr>
          <w:sz w:val="28"/>
        </w:rPr>
      </w:pPr>
      <w:bookmarkStart w:name="" w:id="8822"/>
      <w:r>
        <w:rPr>
          <w:rFonts w:ascii="宋体" w:hAnsi="宋体" w:cs="宋体" w:eastAsia="宋体"/>
          <w:sz w:val="28"/>
          <w:spacing w:val="0"/>
          <w:color w:val="000000"/>
          <w:b w:val="off"/>
          <w:i w:val="off"/>
        </w:rPr>
        <w:t>论情感(与儒家思想比较)：i.4.1</w:t>
      </w:r>
      <w:bookmarkEnd w:id="8822"/>
    </w:p>
    <w:p>
      <w:pPr>
        <w:pageBreakBefore w:val="off"/>
        <w:tabs/>
        <w:wordWrap w:val="off"/>
        <w:spacing w:before="0" w:after="0" w:line="600" w:lineRule="atLeast"/>
        <w:ind w:left="0" w:right="0"/>
        <w:jc w:val="both"/>
        <w:textAlignment w:val="baseline"/>
        <w:rPr>
          <w:sz w:val="28"/>
        </w:rPr>
      </w:pPr>
      <w:bookmarkStart w:name="" w:id="8823"/>
      <w:r>
        <w:rPr>
          <w:rFonts w:ascii="宋体" w:hAnsi="宋体" w:cs="宋体" w:eastAsia="宋体"/>
          <w:sz w:val="28"/>
          <w:spacing w:val="0"/>
          <w:color w:val="000000"/>
          <w:b w:val="off"/>
          <w:i w:val="off"/>
        </w:rPr>
        <w:t>平静(与禅宗比较): iii. 3. 22</w:t>
      </w:r>
      <w:bookmarkEnd w:id="8823"/>
    </w:p>
    <w:p>
      <w:pPr>
        <w:pageBreakBefore w:val="off"/>
        <w:tabs/>
        <w:wordWrap w:val="off"/>
        <w:spacing w:before="0" w:after="0" w:line="600" w:lineRule="atLeast"/>
        <w:ind w:left="0" w:right="0"/>
        <w:jc w:val="both"/>
        <w:textAlignment w:val="baseline"/>
        <w:rPr>
          <w:sz w:val="28"/>
        </w:rPr>
      </w:pPr>
      <w:bookmarkStart w:name="" w:id="8824"/>
      <w:r>
        <w:rPr>
          <w:rFonts w:ascii="宋体" w:hAnsi="宋体" w:cs="宋体" w:eastAsia="宋体"/>
          <w:sz w:val="28"/>
          <w:spacing w:val="0"/>
          <w:color w:val="000000"/>
          <w:b w:val="off"/>
          <w:i w:val="off"/>
        </w:rPr>
        <w:t>亲情:i. 11标题</w:t>
      </w:r>
      <w:bookmarkEnd w:id="8824"/>
    </w:p>
    <w:p>
      <w:pPr>
        <w:spacing w:line="20" w:lineRule="exact"/>
        <w:textAlignment w:val="bottom"/>
      </w:pPr>
      <w:r>
        <w:br w:type="column"/>
      </w:r>
    </w:p>
    <w:p>
      <w:pPr>
        <w:pageBreakBefore w:val="off"/>
        <w:tabs/>
        <w:wordWrap w:val="off"/>
        <w:spacing w:before="0" w:after="0" w:line="600" w:lineRule="atLeast"/>
        <w:ind w:left="0" w:right="0"/>
        <w:jc w:val="both"/>
        <w:textAlignment w:val="baseline"/>
        <w:rPr>
          <w:sz w:val="28"/>
        </w:rPr>
      </w:pPr>
      <w:bookmarkStart w:name="" w:id="8825"/>
      <w:r>
        <w:rPr>
          <w:rFonts w:ascii="宋体" w:hAnsi="宋体" w:cs="宋体" w:eastAsia="宋体"/>
          <w:sz w:val="28"/>
          <w:spacing w:val="0"/>
          <w:color w:val="000000"/>
          <w:b w:val="off"/>
          <w:i w:val="off"/>
        </w:rPr>
        <w:t>亲情是好的:i. 11. 17</w:t>
      </w:r>
      <w:bookmarkEnd w:id="8825"/>
    </w:p>
    <w:p>
      <w:pPr>
        <w:pageBreakBefore w:val="off"/>
        <w:tabs/>
        <w:wordWrap w:val="off"/>
        <w:spacing w:before="0" w:after="0" w:line="600" w:lineRule="atLeast"/>
        <w:ind w:left="0" w:right="0"/>
        <w:jc w:val="both"/>
        <w:textAlignment w:val="baseline"/>
        <w:rPr>
          <w:sz w:val="28"/>
        </w:rPr>
      </w:pPr>
      <w:bookmarkStart w:name="" w:id="8826"/>
      <w:r>
        <w:rPr>
          <w:rFonts w:ascii="宋体" w:hAnsi="宋体" w:cs="宋体" w:eastAsia="宋体"/>
          <w:sz w:val="28"/>
          <w:spacing w:val="0"/>
          <w:color w:val="000000"/>
          <w:b w:val="off"/>
          <w:i w:val="off"/>
        </w:rPr>
        <w:t>情感与认识和看法：i.18.1</w:t>
      </w:r>
      <w:bookmarkEnd w:id="8826"/>
    </w:p>
    <w:p>
      <w:pPr>
        <w:pageBreakBefore w:val="off"/>
        <w:tabs/>
        <w:wordWrap w:val="off"/>
        <w:spacing w:before="0" w:after="0" w:line="600" w:lineRule="atLeast"/>
        <w:ind w:left="0" w:right="0"/>
        <w:jc w:val="both"/>
        <w:textAlignment w:val="baseline"/>
        <w:rPr>
          <w:sz w:val="28"/>
        </w:rPr>
      </w:pPr>
      <w:bookmarkStart w:name="" w:id="8827"/>
      <w:r>
        <w:rPr>
          <w:rFonts w:ascii="宋体" w:hAnsi="宋体" w:cs="宋体" w:eastAsia="宋体"/>
          <w:sz w:val="28"/>
          <w:spacing w:val="0"/>
          <w:color w:val="000000"/>
          <w:b w:val="off"/>
          <w:i w:val="off"/>
        </w:rPr>
        <w:t>情感的自然哲学根源：iii.2.2</w:t>
      </w:r>
      <w:bookmarkEnd w:id="8827"/>
    </w:p>
    <w:p>
      <w:pPr>
        <w:pageBreakBefore w:val="off"/>
        <w:tabs/>
        <w:wordWrap w:val="off"/>
        <w:spacing w:before="0" w:after="0" w:line="600" w:lineRule="atLeast"/>
        <w:ind w:left="0" w:right="0"/>
        <w:jc w:val="both"/>
        <w:textAlignment w:val="baseline"/>
        <w:rPr>
          <w:sz w:val="28"/>
        </w:rPr>
      </w:pPr>
      <w:bookmarkStart w:name="" w:id="8828"/>
      <w:r>
        <w:rPr>
          <w:rFonts w:ascii="宋体" w:hAnsi="宋体" w:cs="宋体" w:eastAsia="宋体"/>
          <w:sz w:val="28"/>
          <w:spacing w:val="0"/>
          <w:color w:val="000000"/>
          <w:b w:val="off"/>
          <w:i w:val="off"/>
        </w:rPr>
        <w:t>善高于亲情: iii. 3. 5</w:t>
      </w:r>
      <w:bookmarkEnd w:id="8828"/>
    </w:p>
    <w:p>
      <w:pPr>
        <w:pageBreakBefore w:val="off"/>
        <w:tabs/>
        <w:wordWrap w:val="off"/>
        <w:spacing w:before="0" w:after="0" w:line="600" w:lineRule="atLeast"/>
        <w:ind w:left="340" w:right="100" w:hanging="340"/>
        <w:jc w:val="both"/>
        <w:textAlignment w:val="baseline"/>
        <w:rPr>
          <w:sz w:val="28"/>
        </w:rPr>
      </w:pPr>
      <w:bookmarkStart w:name="" w:id="8829"/>
      <w:r>
        <w:rPr>
          <w:rFonts w:ascii="宋体" w:hAnsi="宋体" w:cs="宋体" w:eastAsia="宋体"/>
          <w:sz w:val="28"/>
          <w:spacing w:val="0"/>
          <w:color w:val="000000"/>
          <w:b w:val="off"/>
          <w:i w:val="off"/>
        </w:rPr>
        <w:t>兄弟生气不是你权能之内的事情：i.</w:t>
      </w:r>
      <w:r>
        <w:rPr>
          <w:rFonts w:ascii="宋体" w:hAnsi="宋体" w:cs="宋体" w:eastAsia="宋体"/>
          <w:sz w:val="28"/>
          <w:spacing w:val="0"/>
          <w:color w:val="000000"/>
          <w:b w:val="off"/>
          <w:i w:val="off"/>
        </w:rPr>
        <w:t>15. 2</w:t>
      </w:r>
      <w:bookmarkEnd w:id="8829"/>
    </w:p>
    <w:p>
      <w:pPr>
        <w:pageBreakBefore w:val="off"/>
        <w:tabs/>
        <w:wordWrap w:val="off"/>
        <w:spacing w:before="0" w:after="0" w:line="600" w:lineRule="atLeast"/>
        <w:ind w:left="0" w:right="0"/>
        <w:jc w:val="both"/>
        <w:textAlignment w:val="baseline"/>
        <w:rPr>
          <w:sz w:val="28"/>
        </w:rPr>
      </w:pPr>
      <w:bookmarkStart w:name="" w:id="8830"/>
      <w:r>
        <w:rPr>
          <w:rFonts w:ascii="宋体" w:hAnsi="宋体" w:cs="宋体" w:eastAsia="宋体"/>
          <w:sz w:val="28"/>
          <w:spacing w:val="0"/>
          <w:color w:val="000000"/>
          <w:b w:val="off"/>
          <w:i w:val="off"/>
        </w:rPr>
        <w:t>应该如何对待自己的兄弟：ii.22.14</w:t>
      </w:r>
      <w:bookmarkEnd w:id="8830"/>
    </w:p>
    <w:p>
      <w:pPr>
        <w:pageBreakBefore w:val="off"/>
        <w:tabs/>
        <w:wordWrap w:val="off"/>
        <w:spacing w:before="0" w:after="0" w:line="600" w:lineRule="atLeast"/>
        <w:ind w:left="0" w:right="0"/>
        <w:jc w:val="both"/>
        <w:textAlignment w:val="baseline"/>
        <w:rPr>
          <w:sz w:val="28"/>
        </w:rPr>
      </w:pPr>
      <w:bookmarkStart w:name="" w:id="8831"/>
      <w:r>
        <w:rPr>
          <w:rFonts w:ascii="宋体" w:hAnsi="宋体" w:cs="宋体" w:eastAsia="宋体"/>
          <w:sz w:val="28"/>
          <w:spacing w:val="0"/>
          <w:color w:val="000000"/>
          <w:b w:val="off"/>
          <w:i w:val="off"/>
        </w:rPr>
        <w:t>友谊: ii. 22标题</w:t>
      </w:r>
      <w:bookmarkEnd w:id="8831"/>
    </w:p>
    <w:p>
      <w:pPr>
        <w:pageBreakBefore w:val="off"/>
        <w:tabs/>
        <w:wordWrap w:val="off"/>
        <w:spacing w:before="0" w:after="0" w:line="600" w:lineRule="atLeast"/>
        <w:ind w:left="0" w:right="0"/>
        <w:jc w:val="both"/>
        <w:textAlignment w:val="baseline"/>
        <w:rPr>
          <w:sz w:val="28"/>
        </w:rPr>
      </w:pPr>
      <w:bookmarkStart w:name="" w:id="8832"/>
      <w:r>
        <w:rPr>
          <w:rFonts w:ascii="宋体" w:hAnsi="宋体" w:cs="宋体" w:eastAsia="宋体"/>
          <w:sz w:val="28"/>
          <w:spacing w:val="0"/>
          <w:color w:val="000000"/>
          <w:b w:val="off"/>
          <w:i w:val="off"/>
        </w:rPr>
        <w:t>与兄弟应该争什么：ii.10.9</w:t>
      </w:r>
      <w:bookmarkEnd w:id="8832"/>
    </w:p>
    <w:p>
      <w:pPr>
        <w:pageBreakBefore w:val="off"/>
        <w:tabs/>
        <w:wordWrap w:val="off"/>
        <w:spacing w:before="0" w:after="0" w:line="600" w:lineRule="atLeast"/>
        <w:ind w:left="0" w:right="0"/>
        <w:jc w:val="both"/>
        <w:textAlignment w:val="baseline"/>
        <w:rPr>
          <w:sz w:val="28"/>
        </w:rPr>
      </w:pPr>
      <w:bookmarkStart w:name="" w:id="8833"/>
      <w:r>
        <w:rPr>
          <w:rFonts w:ascii="宋体" w:hAnsi="宋体" w:cs="宋体" w:eastAsia="宋体"/>
          <w:sz w:val="28"/>
          <w:spacing w:val="0"/>
          <w:color w:val="000000"/>
          <w:b w:val="off"/>
          <w:i w:val="off"/>
        </w:rPr>
        <w:t>憎恶和怜悯有违自然：i.18.9</w:t>
      </w:r>
      <w:bookmarkEnd w:id="8833"/>
    </w:p>
    <w:p>
      <w:pPr>
        <w:pageBreakBefore w:val="off"/>
        <w:tabs/>
        <w:wordWrap w:val="off"/>
        <w:spacing w:before="0" w:after="0" w:line="600" w:lineRule="exact"/>
        <w:ind w:left="0" w:right="0"/>
        <w:jc w:val="both"/>
        <w:textAlignment w:val="baseline"/>
        <w:rPr>
          <w:sz w:val="28"/>
        </w:rPr>
      </w:pPr>
      <w:bookmarkStart w:name="" w:id="8834"/>
      <w:r>
        <w:rPr>
          <w:rFonts w:ascii="宋体" w:hAnsi="宋体" w:cs="宋体" w:eastAsia="宋体"/>
          <w:sz w:val="28"/>
          <w:spacing w:val="0"/>
          <w:color w:val="000000"/>
          <w:b w:val="off"/>
          <w:i w:val="off"/>
        </w:rPr>
        <w:t/>
      </w:r>
      <w:bookmarkEnd w:id="8834"/>
    </w:p>
    <w:p>
      <w:pPr>
        <w:pageBreakBefore w:val="off"/>
        <w:tabs/>
        <w:wordWrap w:val="off"/>
        <w:spacing w:before="0" w:after="0" w:line="480" w:lineRule="atLeast"/>
        <w:ind w:left="0" w:right="0"/>
        <w:jc w:val="both"/>
        <w:textAlignment w:val="baseline"/>
        <w:rPr>
          <w:sz w:val="35"/>
        </w:rPr>
      </w:pPr>
      <w:bookmarkStart w:name="" w:id="8835"/>
      <w:r>
        <w:rPr>
          <w:rFonts w:ascii="宋体" w:hAnsi="宋体" w:cs="宋体" w:eastAsia="宋体"/>
          <w:sz w:val="35"/>
          <w:spacing w:val="0"/>
          <w:color w:val="000000"/>
          <w:b w:val="on"/>
          <w:i w:val="off"/>
        </w:rPr>
        <w:t>六、关于世界大同</w:t>
      </w:r>
      <w:bookmarkEnd w:id="8835"/>
    </w:p>
    <w:p>
      <w:pPr>
        <w:pageBreakBefore w:val="off"/>
        <w:tabs/>
        <w:wordWrap w:val="off"/>
        <w:spacing w:before="0" w:after="0" w:line="600" w:lineRule="atLeast"/>
        <w:ind w:left="0" w:right="0"/>
        <w:jc w:val="both"/>
        <w:textAlignment w:val="baseline"/>
        <w:rPr>
          <w:sz w:val="28"/>
        </w:rPr>
      </w:pPr>
      <w:bookmarkStart w:name="" w:id="8836"/>
      <w:r>
        <w:rPr>
          <w:rFonts w:ascii="宋体" w:hAnsi="宋体" w:cs="宋体" w:eastAsia="宋体"/>
          <w:sz w:val="28"/>
          <w:spacing w:val="0"/>
          <w:color w:val="000000"/>
          <w:b w:val="off"/>
          <w:i w:val="off"/>
        </w:rPr>
        <w:t>暴君:i. 19. 3</w:t>
      </w:r>
      <w:bookmarkEnd w:id="8836"/>
    </w:p>
    <w:p>
      <w:pPr>
        <w:pageBreakBefore w:val="off"/>
        <w:tabs/>
        <w:wordWrap w:val="off"/>
        <w:spacing w:before="0" w:after="0" w:line="600" w:lineRule="atLeast"/>
        <w:ind w:left="0" w:right="0"/>
        <w:jc w:val="both"/>
        <w:textAlignment w:val="baseline"/>
        <w:rPr>
          <w:sz w:val="28"/>
        </w:rPr>
      </w:pPr>
      <w:bookmarkStart w:name="" w:id="8837"/>
      <w:r>
        <w:rPr>
          <w:rFonts w:ascii="宋体" w:hAnsi="宋体" w:cs="宋体" w:eastAsia="宋体"/>
          <w:sz w:val="28"/>
          <w:spacing w:val="0"/>
          <w:color w:val="000000"/>
          <w:b w:val="off"/>
          <w:i w:val="off"/>
        </w:rPr>
        <w:t>关于女人: ii. 4. 8; iii. 7. 20</w:t>
      </w:r>
      <w:bookmarkEnd w:id="8837"/>
    </w:p>
    <w:p>
      <w:pPr>
        <w:pageBreakBefore w:val="off"/>
        <w:tabs/>
        <w:wordWrap w:val="off"/>
        <w:spacing w:before="0" w:after="0" w:line="600" w:lineRule="atLeast"/>
        <w:ind w:left="0" w:right="0"/>
        <w:jc w:val="both"/>
        <w:textAlignment w:val="baseline"/>
        <w:rPr>
          <w:sz w:val="28"/>
        </w:rPr>
      </w:pPr>
      <w:bookmarkStart w:name="" w:id="8838"/>
      <w:r>
        <w:rPr>
          <w:rFonts w:ascii="宋体" w:hAnsi="宋体" w:cs="宋体" w:eastAsia="宋体"/>
          <w:sz w:val="28"/>
          <w:spacing w:val="0"/>
          <w:color w:val="000000"/>
          <w:b w:val="off"/>
          <w:i w:val="off"/>
        </w:rPr>
        <w:t>世界城邦:i. 9. 7; iv. 4. 27</w:t>
      </w:r>
      <w:bookmarkEnd w:id="8838"/>
    </w:p>
    <w:p>
      <w:pPr>
        <w:pageBreakBefore w:val="off"/>
        <w:tabs/>
        <w:wordWrap w:val="off"/>
        <w:spacing w:before="0" w:after="0" w:line="600" w:lineRule="atLeast"/>
        <w:ind w:left="0" w:right="0"/>
        <w:jc w:val="both"/>
        <w:textAlignment w:val="baseline"/>
        <w:rPr>
          <w:sz w:val="28"/>
        </w:rPr>
      </w:pPr>
      <w:bookmarkStart w:name="" w:id="8839"/>
      <w:r>
        <w:rPr>
          <w:rFonts w:ascii="宋体" w:hAnsi="宋体" w:cs="宋体" w:eastAsia="宋体"/>
          <w:sz w:val="28"/>
          <w:spacing w:val="0"/>
          <w:color w:val="000000"/>
          <w:b w:val="off"/>
          <w:i w:val="off"/>
        </w:rPr>
        <w:t>sympatheia原则: i. 14. 2</w:t>
      </w:r>
      <w:bookmarkEnd w:id="8839"/>
    </w:p>
    <w:p>
      <w:pPr>
        <w:pageBreakBefore w:val="off"/>
        <w:tabs/>
        <w:wordWrap w:val="off"/>
        <w:spacing w:before="0" w:after="0" w:line="600" w:lineRule="atLeast"/>
        <w:ind w:left="0" w:right="0"/>
        <w:jc w:val="both"/>
        <w:textAlignment w:val="baseline"/>
        <w:rPr>
          <w:sz w:val="28"/>
        </w:rPr>
      </w:pPr>
      <w:bookmarkStart w:name="" w:id="8840"/>
      <w:r>
        <w:rPr>
          <w:rFonts w:ascii="宋体" w:hAnsi="宋体" w:cs="宋体" w:eastAsia="宋体"/>
          <w:sz w:val="28"/>
          <w:spacing w:val="0"/>
          <w:color w:val="000000"/>
          <w:b w:val="off"/>
          <w:i w:val="off"/>
        </w:rPr>
        <w:t>奴隶还是兄弟: i. 13. 4</w:t>
      </w:r>
      <w:bookmarkEnd w:id="8840"/>
    </w:p>
    <w:p>
      <w:pPr>
        <w:pageBreakBefore w:val="off"/>
        <w:tabs/>
        <w:wordWrap w:val="off"/>
        <w:spacing w:before="0" w:after="0" w:line="600" w:lineRule="atLeast"/>
        <w:ind w:left="0" w:right="0"/>
        <w:jc w:val="both"/>
        <w:textAlignment w:val="baseline"/>
        <w:rPr>
          <w:sz w:val="28"/>
        </w:rPr>
      </w:pPr>
      <w:bookmarkStart w:name="" w:id="8841"/>
      <w:r>
        <w:rPr>
          <w:rFonts w:ascii="宋体" w:hAnsi="宋体" w:cs="宋体" w:eastAsia="宋体"/>
          <w:sz w:val="28"/>
          <w:spacing w:val="0"/>
          <w:color w:val="000000"/>
          <w:b w:val="off"/>
          <w:i w:val="off"/>
        </w:rPr>
        <w:t>奴役: iv. 1. 50</w:t>
      </w:r>
      <w:bookmarkEnd w:id="8841"/>
    </w:p>
    <w:p>
      <w:pPr>
        <w:pageBreakBefore w:val="off"/>
        <w:tabs/>
        <w:wordWrap w:val="off"/>
        <w:spacing w:before="0" w:after="0" w:line="600" w:lineRule="exact"/>
        <w:ind w:left="0" w:right="0"/>
        <w:jc w:val="both"/>
        <w:textAlignment w:val="baseline"/>
        <w:rPr>
          <w:sz w:val="28"/>
        </w:rPr>
      </w:pPr>
      <w:bookmarkStart w:name="" w:id="8842"/>
      <w:r>
        <w:rPr>
          <w:rFonts w:ascii="宋体" w:hAnsi="宋体" w:cs="宋体" w:eastAsia="宋体"/>
          <w:sz w:val="28"/>
          <w:spacing w:val="0"/>
          <w:color w:val="000000"/>
          <w:b w:val="off"/>
          <w:i w:val="off"/>
        </w:rPr>
        <w:t/>
      </w:r>
      <w:bookmarkEnd w:id="8842"/>
    </w:p>
    <w:p>
      <w:pPr>
        <w:pageBreakBefore w:val="off"/>
        <w:tabs/>
        <w:wordWrap w:val="off"/>
        <w:spacing w:before="0" w:after="0" w:line="480" w:lineRule="atLeast"/>
        <w:ind w:left="0" w:right="0"/>
        <w:jc w:val="both"/>
        <w:textAlignment w:val="baseline"/>
        <w:rPr>
          <w:sz w:val="35"/>
        </w:rPr>
      </w:pPr>
      <w:bookmarkStart w:name="" w:id="8843"/>
      <w:r>
        <w:rPr>
          <w:rFonts w:ascii="宋体" w:hAnsi="宋体" w:cs="宋体" w:eastAsia="宋体"/>
          <w:sz w:val="35"/>
          <w:spacing w:val="0"/>
          <w:color w:val="000000"/>
          <w:b w:val="on"/>
          <w:i w:val="off"/>
        </w:rPr>
        <w:t>七、与其他流派的关系</w:t>
      </w:r>
      <w:bookmarkEnd w:id="8843"/>
    </w:p>
    <w:p>
      <w:pPr>
        <w:pageBreakBefore w:val="off"/>
        <w:tabs/>
        <w:wordWrap w:val="off"/>
        <w:spacing w:before="0" w:after="0" w:line="600" w:lineRule="atLeast"/>
        <w:ind w:left="340" w:right="80" w:hanging="340"/>
        <w:jc w:val="both"/>
        <w:textAlignment w:val="baseline"/>
        <w:rPr>
          <w:sz w:val="28"/>
        </w:rPr>
      </w:pPr>
      <w:bookmarkStart w:name="" w:id="8844"/>
      <w:r>
        <w:rPr>
          <w:rFonts w:ascii="宋体" w:hAnsi="宋体" w:cs="宋体" w:eastAsia="宋体"/>
          <w:sz w:val="28"/>
          <w:spacing w:val="0"/>
          <w:color w:val="000000"/>
          <w:b w:val="off"/>
          <w:i w:val="off"/>
        </w:rPr>
        <w:t>关于犬儒: i. 27. 18; ii. 13. 24; iii.</w:t>
      </w:r>
      <w:r>
        <w:rPr>
          <w:rFonts w:ascii="宋体" w:hAnsi="宋体" w:cs="宋体" w:eastAsia="宋体"/>
          <w:sz w:val="28"/>
          <w:spacing w:val="0"/>
          <w:color w:val="000000"/>
          <w:b w:val="off"/>
          <w:i w:val="off"/>
        </w:rPr>
        <w:t>12. 2,9; iv. 11标题</w:t>
      </w:r>
      <w:bookmarkEnd w:id="8844"/>
    </w:p>
    <w:p>
      <w:pPr>
        <w:pageBreakBefore w:val="off"/>
        <w:tabs/>
        <w:wordWrap w:val="off"/>
        <w:spacing w:before="0" w:after="0" w:line="600" w:lineRule="atLeast"/>
        <w:ind w:left="340" w:right="80" w:hanging="340"/>
        <w:jc w:val="both"/>
        <w:textAlignment w:val="baseline"/>
        <w:rPr>
          <w:sz w:val="28"/>
        </w:rPr>
      </w:pPr>
      <w:bookmarkStart w:name="" w:id="8845"/>
      <w:r>
        <w:rPr>
          <w:rFonts w:ascii="宋体" w:hAnsi="宋体" w:cs="宋体" w:eastAsia="宋体"/>
          <w:sz w:val="28"/>
          <w:spacing w:val="0"/>
          <w:color w:val="000000"/>
          <w:b w:val="off"/>
          <w:i w:val="off"/>
        </w:rPr>
        <w:t xml:space="preserve">   关于灵魂不朽(与柏拉图比较):i.</w:t>
      </w:r>
      <w:r>
        <w:rPr>
          <w:rFonts w:ascii="宋体" w:hAnsi="宋体" w:cs="宋体" w:eastAsia="宋体"/>
          <w:sz w:val="28"/>
          <w:spacing w:val="0"/>
          <w:color w:val="000000"/>
          <w:b w:val="off"/>
          <w:i w:val="off"/>
        </w:rPr>
        <w:t>25. 4; iii. 13. 14, 15</w:t>
      </w:r>
      <w:bookmarkEnd w:id="8845"/>
    </w:p>
    <w:p>
      <w:pPr>
        <w:pageBreakBefore w:val="off"/>
        <w:tabs/>
        <w:wordWrap w:val="off"/>
        <w:spacing w:before="0" w:after="0" w:line="600" w:lineRule="atLeast"/>
        <w:ind w:left="0" w:right="0"/>
        <w:jc w:val="both"/>
        <w:textAlignment w:val="baseline"/>
        <w:rPr>
          <w:sz w:val="28"/>
        </w:rPr>
      </w:pPr>
      <w:bookmarkStart w:name="" w:id="8846"/>
      <w:r>
        <w:rPr>
          <w:rFonts w:ascii="宋体" w:hAnsi="宋体" w:cs="宋体" w:eastAsia="宋体"/>
          <w:sz w:val="28"/>
          <w:spacing w:val="0"/>
          <w:color w:val="000000"/>
          <w:b w:val="off"/>
          <w:i w:val="off"/>
        </w:rPr>
        <w:t>ǒuαμa 与正名:i. 17. 12; ii. 10. 12</w:t>
      </w:r>
      <w:r>
        <w:rPr>
          <w:rFonts w:ascii="宋体" w:hAnsi="宋体" w:cs="宋体" w:eastAsia="宋体"/>
          <w:sz w:val="28"/>
          <w:spacing w:val="0"/>
          <w:color w:val="000000"/>
          <w:b w:val="off"/>
          <w:i w:val="off"/>
        </w:rPr>
        <w:t>人的社会情感的证明(与伊壁鸠鲁比</w:t>
      </w:r>
      <w:r>
        <w:rPr>
          <w:rFonts w:ascii="宋体" w:hAnsi="宋体" w:cs="宋体" w:eastAsia="宋体"/>
          <w:sz w:val="28"/>
          <w:spacing w:val="0"/>
          <w:color w:val="000000"/>
          <w:b w:val="off"/>
          <w:i w:val="off"/>
        </w:rPr>
        <w:t>较)i. 23. 3</w:t>
      </w:r>
      <w:bookmarkEnd w:id="8846"/>
    </w:p>
    <w:p>
      <w:pPr>
        <w:pageBreakBefore w:val="off"/>
        <w:tabs/>
        <w:wordWrap w:val="off"/>
        <w:spacing w:before="0" w:after="0" w:line="600" w:lineRule="atLeast"/>
        <w:ind w:left="340" w:right="20" w:hanging="340"/>
        <w:jc w:val="both"/>
        <w:textAlignment w:val="baseline"/>
        <w:rPr>
          <w:sz w:val="33"/>
        </w:rPr>
      </w:pPr>
      <w:bookmarkStart w:name="" w:id="8847"/>
      <w:r>
        <w:rPr>
          <w:rFonts w:ascii="宋体" w:hAnsi="宋体" w:cs="宋体" w:eastAsia="宋体"/>
          <w:sz w:val="33"/>
          <w:spacing w:val="0"/>
          <w:color w:val="000000"/>
          <w:b w:val="off"/>
          <w:i w:val="off"/>
        </w:rPr>
        <w:t>圣经、基督教与斯多亚关系及比较：</w:t>
      </w:r>
      <w:r>
        <w:rPr>
          <w:rFonts w:ascii="宋体" w:hAnsi="宋体" w:cs="宋体" w:eastAsia="宋体"/>
          <w:sz w:val="33"/>
          <w:spacing w:val="0"/>
          <w:color w:val="000000"/>
          <w:b w:val="off"/>
          <w:i w:val="off"/>
        </w:rPr>
        <w:t>i. 29. 48; ii. 8. 12; ii. 9. 19; ii.</w:t>
      </w:r>
      <w:r>
        <w:rPr>
          <w:rFonts w:ascii="宋体" w:hAnsi="宋体" w:cs="宋体" w:eastAsia="宋体"/>
          <w:sz w:val="33"/>
          <w:spacing w:val="0"/>
          <w:color w:val="000000"/>
          <w:b w:val="off"/>
          <w:i w:val="off"/>
        </w:rPr>
        <w:t>16. 17; iv. 7. 6</w:t>
      </w:r>
      <w:bookmarkEnd w:id="8847"/>
    </w:p>
    <w:p>
      <w:r>
        <w:t/>
      </w:r>
    </w:p>
    <w:p>
      <w:pPr>
        <w:sectPr>
          <w:footerReference r:id="rId1436"/>
          <w:headerReference r:id="rId1437" w:type="default"/>
          <w:type w:val="continuous"/>
          <w:pgSz w:w="14900" w:h="22340"/>
          <w:pgMar w:left="1400" w:top="1900" w:right="1400" w:bottom="1900" w:header="1600" w:footer="1600"/>
          <w:cols w:num="2" w:equalWidth="0" w:sep="0">
            <w:col w:w="5900" w:space="260"/>
            <w:col w:w="5920" w:space="0"/>
          </w:cols>
        </w:sectPr>
      </w:pPr>
    </w:p>
    <w:p>
      <w:pPr>
        <w:pageBreakBefore w:val="off"/>
        <w:tabs/>
        <w:wordWrap w:val="off"/>
        <w:spacing w:before="120" w:after="0" w:line="560" w:lineRule="atLeast"/>
        <w:ind w:left="0" w:right="0"/>
        <w:jc w:val="both"/>
        <w:textAlignment w:val="baseline"/>
        <w:rPr>
          <w:sz w:val="31"/>
        </w:rPr>
      </w:pPr>
      <w:bookmarkStart w:name="" w:id="8848"/>
      <w:r>
        <w:rPr>
          <w:rFonts w:ascii="仿宋" w:hAnsi="仿宋" w:cs="仿宋" w:eastAsia="仿宋"/>
          <w:sz w:val="31"/>
          <w:spacing w:val="0"/>
          <w:color w:val="000000"/>
          <w:b w:val="off"/>
          <w:i w:val="off"/>
        </w:rPr>
        <w:t>6</w:t>
      </w:r>
      <w:r>
        <w:rPr>
          <w:rFonts w:ascii="仿宋" w:hAnsi="仿宋" w:cs="仿宋" w:eastAsia="仿宋"/>
          <w:sz w:val="31"/>
          <w:spacing w:val="0"/>
          <w:color w:val="000000"/>
          <w:u w:val="single"/>
          <w:b w:val="off"/>
          <w:i w:val="off"/>
        </w:rPr>
        <w:t xml:space="preserve">86                           爱比克泰德论说集                             </w:t>
      </w:r>
      <w:bookmarkEnd w:id="8848"/>
    </w:p>
    <w:p>
      <w:pPr>
        <w:pageBreakBefore w:val="off"/>
        <w:tabs/>
        <w:wordWrap w:val="off"/>
        <w:spacing w:before="0" w:after="0" w:line="560" w:lineRule="exact"/>
        <w:ind w:left="0" w:right="0"/>
        <w:jc w:val="both"/>
        <w:textAlignment w:val="baseline"/>
        <w:rPr>
          <w:sz w:val="31"/>
        </w:rPr>
      </w:pPr>
      <w:bookmarkStart w:name="" w:id="8849"/>
      <w:r>
        <w:rPr>
          <w:rFonts w:ascii="宋体" w:hAnsi="宋体" w:cs="宋体" w:eastAsia="宋体"/>
          <w:sz w:val="31"/>
          <w:spacing w:val="0"/>
          <w:color w:val="000000"/>
          <w:b w:val="off"/>
          <w:i w:val="off"/>
        </w:rPr>
        <w:t/>
      </w:r>
      <w:bookmarkEnd w:id="8849"/>
    </w:p>
    <w:p>
      <w:r>
        <w:t/>
      </w:r>
    </w:p>
    <w:p>
      <w:pPr>
        <w:sectPr>
          <w:footerReference r:id="rId1438"/>
          <w:headerReference r:id="rId1439" w:type="default"/>
          <w:type w:val="nextPage"/>
          <w:pgSz w:w="14900" w:h="22340"/>
          <w:pgMar w:left="1440" w:top="1900" w:right="1440" w:bottom="1900" w:header="1600" w:footer="1600"/>
          <w:cols w:num="1"/>
        </w:sectPr>
      </w:pPr>
    </w:p>
    <w:p>
      <w:pPr>
        <w:pageBreakBefore w:val="off"/>
        <w:tabs/>
        <w:wordWrap w:val="off"/>
        <w:spacing w:before="0" w:after="0" w:line="700" w:lineRule="atLeast"/>
        <w:ind w:left="420" w:right="140" w:hanging="380"/>
        <w:jc w:val="both"/>
        <w:textAlignment w:val="baseline"/>
        <w:rPr>
          <w:sz w:val="36"/>
        </w:rPr>
      </w:pPr>
      <w:bookmarkStart w:name="" w:id="8850"/>
      <w:r>
        <w:rPr>
          <w:rFonts w:ascii="宋体" w:hAnsi="宋体" w:cs="宋体" w:eastAsia="宋体"/>
          <w:sz w:val="36"/>
          <w:spacing w:val="0"/>
          <w:color w:val="000000"/>
          <w:b w:val="off"/>
          <w:i w:val="off"/>
        </w:rPr>
        <w:t>斯多亚的宗教色彩：ii.19.2; ii.23.</w:t>
      </w:r>
      <w:r>
        <w:rPr>
          <w:rFonts w:ascii="宋体" w:hAnsi="宋体" w:cs="宋体" w:eastAsia="宋体"/>
          <w:sz w:val="36"/>
          <w:spacing w:val="0"/>
          <w:color w:val="000000"/>
          <w:b w:val="off"/>
          <w:i w:val="off"/>
        </w:rPr>
        <w:t>42</w:t>
      </w:r>
      <w:bookmarkEnd w:id="8850"/>
    </w:p>
    <w:p>
      <w:pPr>
        <w:pageBreakBefore w:val="off"/>
        <w:tabs/>
        <w:wordWrap w:val="off"/>
        <w:spacing w:before="0" w:after="0" w:line="700" w:lineRule="atLeast"/>
        <w:ind w:left="40" w:right="0"/>
        <w:jc w:val="both"/>
        <w:textAlignment w:val="baseline"/>
        <w:rPr>
          <w:sz w:val="36"/>
        </w:rPr>
      </w:pPr>
      <w:bookmarkStart w:name="" w:id="8851"/>
      <w:r>
        <w:rPr>
          <w:rFonts w:ascii="宋体" w:hAnsi="宋体" w:cs="宋体" w:eastAsia="宋体"/>
          <w:sz w:val="36"/>
          <w:spacing w:val="0"/>
          <w:color w:val="000000"/>
          <w:b w:val="off"/>
          <w:i w:val="off"/>
        </w:rPr>
        <w:t>苏格拉底：i.2.33; i.19.6; iv.5.3</w:t>
      </w:r>
      <w:bookmarkEnd w:id="8851"/>
    </w:p>
    <w:p>
      <w:pPr>
        <w:pageBreakBefore w:val="off"/>
        <w:tabs/>
        <w:wordWrap w:val="off"/>
        <w:spacing w:before="0" w:after="0" w:line="700" w:lineRule="atLeast"/>
        <w:ind w:left="40" w:right="0"/>
        <w:jc w:val="both"/>
        <w:textAlignment w:val="baseline"/>
        <w:rPr>
          <w:sz w:val="36"/>
        </w:rPr>
      </w:pPr>
      <w:bookmarkStart w:name="" w:id="8852"/>
      <w:r>
        <w:rPr>
          <w:rFonts w:ascii="宋体" w:hAnsi="宋体" w:cs="宋体" w:eastAsia="宋体"/>
          <w:sz w:val="36"/>
          <w:spacing w:val="0"/>
          <w:color w:val="000000"/>
          <w:b w:val="off"/>
          <w:i w:val="off"/>
        </w:rPr>
        <w:t>斯多亚、柏拉图、亚里士多德的神学</w:t>
      </w:r>
      <w:bookmarkEnd w:id="8852"/>
    </w:p>
    <w:p>
      <w:pPr>
        <w:pageBreakBefore w:val="off"/>
        <w:tabs/>
        <w:wordWrap w:val="off"/>
        <w:spacing w:before="0" w:after="0" w:line="700" w:lineRule="atLeast"/>
        <w:ind w:left="420" w:right="0"/>
        <w:jc w:val="both"/>
        <w:textAlignment w:val="baseline"/>
        <w:rPr>
          <w:sz w:val="36"/>
        </w:rPr>
      </w:pPr>
      <w:bookmarkStart w:name="" w:id="8853"/>
      <w:r>
        <w:rPr>
          <w:rFonts w:ascii="宋体" w:hAnsi="宋体" w:cs="宋体" w:eastAsia="宋体"/>
          <w:sz w:val="36"/>
          <w:spacing w:val="0"/>
          <w:color w:val="000000"/>
          <w:b w:val="off"/>
          <w:i w:val="off"/>
        </w:rPr>
        <w:t>观比较：i.6.22</w:t>
      </w:r>
      <w:bookmarkEnd w:id="8853"/>
    </w:p>
    <w:p>
      <w:pPr>
        <w:spacing w:line="20" w:lineRule="exact"/>
        <w:textAlignment w:val="bottom"/>
      </w:pPr>
      <w:r>
        <w:br w:type="column"/>
      </w:r>
    </w:p>
    <w:p>
      <w:pPr>
        <w:pageBreakBefore w:val="off"/>
        <w:tabs/>
        <w:wordWrap w:val="off"/>
        <w:spacing w:before="0" w:after="0" w:line="700" w:lineRule="atLeast"/>
        <w:ind w:left="400" w:right="0" w:hanging="320"/>
        <w:jc w:val="both"/>
        <w:textAlignment w:val="baseline"/>
        <w:rPr>
          <w:sz w:val="36"/>
        </w:rPr>
      </w:pPr>
      <w:bookmarkStart w:name="" w:id="8854"/>
      <w:r>
        <w:rPr>
          <w:rFonts w:ascii="宋体" w:hAnsi="宋体" w:cs="宋体" w:eastAsia="宋体"/>
          <w:sz w:val="36"/>
          <w:spacing w:val="0"/>
          <w:color w:val="000000"/>
          <w:b w:val="off"/>
          <w:i w:val="off"/>
        </w:rPr>
        <w:t>苏格拉底对斯多亚自然哲学的影响：</w:t>
      </w:r>
      <w:r>
        <w:rPr>
          <w:rFonts w:ascii="宋体" w:hAnsi="宋体" w:cs="宋体" w:eastAsia="宋体"/>
          <w:sz w:val="36"/>
          <w:spacing w:val="0"/>
          <w:color w:val="000000"/>
          <w:b w:val="off"/>
          <w:i w:val="off"/>
        </w:rPr>
        <w:t>frag.1</w:t>
      </w:r>
      <w:bookmarkEnd w:id="8854"/>
    </w:p>
    <w:p>
      <w:pPr>
        <w:pageBreakBefore w:val="off"/>
        <w:tabs/>
        <w:wordWrap w:val="off"/>
        <w:spacing w:before="0" w:after="0" w:line="700" w:lineRule="atLeast"/>
        <w:ind w:left="0" w:right="0"/>
        <w:jc w:val="both"/>
        <w:textAlignment w:val="baseline"/>
        <w:rPr>
          <w:sz w:val="36"/>
        </w:rPr>
      </w:pPr>
      <w:bookmarkStart w:name="" w:id="8855"/>
      <w:r>
        <w:rPr>
          <w:rFonts w:ascii="宋体" w:hAnsi="宋体" w:cs="宋体" w:eastAsia="宋体"/>
          <w:sz w:val="36"/>
          <w:spacing w:val="0"/>
          <w:color w:val="000000"/>
          <w:b w:val="off"/>
          <w:i w:val="off"/>
        </w:rPr>
        <w:t>与亚里士多德的神比较：i.12.2</w:t>
      </w:r>
      <w:bookmarkEnd w:id="8855"/>
    </w:p>
    <w:p>
      <w:pPr>
        <w:pageBreakBefore w:val="off"/>
        <w:tabs/>
        <w:wordWrap w:val="off"/>
        <w:spacing w:before="0" w:after="0" w:line="700" w:lineRule="atLeast"/>
        <w:ind w:left="0" w:right="0"/>
        <w:jc w:val="both"/>
        <w:textAlignment w:val="baseline"/>
        <w:rPr>
          <w:sz w:val="36"/>
        </w:rPr>
      </w:pPr>
      <w:bookmarkStart w:name="" w:id="8856"/>
      <w:r>
        <w:rPr>
          <w:rFonts w:ascii="宋体" w:hAnsi="宋体" w:cs="宋体" w:eastAsia="宋体"/>
          <w:sz w:val="36"/>
          <w:spacing w:val="0"/>
          <w:color w:val="000000"/>
          <w:b w:val="off"/>
          <w:i w:val="off"/>
        </w:rPr>
        <w:t>宇宙之火(赫拉克利特)：iii.13.4</w:t>
      </w:r>
      <w:bookmarkEnd w:id="8856"/>
    </w:p>
    <w:p>
      <w:r>
        <w:t/>
      </w:r>
    </w:p>
    <w:p>
      <w:pPr>
        <w:sectPr>
          <w:footerReference r:id="rId1440"/>
          <w:headerReference r:id="rId1441" w:type="default"/>
          <w:type w:val="continuous"/>
          <w:pgSz w:w="14900" w:h="22340"/>
          <w:pgMar w:left="1440" w:top="1900" w:right="1440" w:bottom="1900" w:header="1600" w:footer="1600"/>
          <w:cols w:num="2" w:equalWidth="0" w:sep="0">
            <w:col w:w="6020" w:space="180"/>
            <w:col w:w="5800" w:space="0"/>
          </w:cols>
        </w:sectPr>
      </w:pPr>
    </w:p>
    <w:p>
      <w:pPr>
        <w:pageBreakBefore w:val="off"/>
        <w:tabs/>
        <w:wordWrap w:val="off"/>
        <w:spacing w:before="2420" w:after="0" w:line="680" w:lineRule="atLeast"/>
        <w:ind w:left="2240" w:right="0"/>
        <w:jc w:val="both"/>
        <w:textAlignment w:val="baseline"/>
        <w:rPr>
          <w:sz w:val="39"/>
        </w:rPr>
      </w:pPr>
      <w:bookmarkStart w:name="" w:id="8857"/>
      <w:r>
        <w:rPr>
          <w:rFonts w:ascii="楷体" w:hAnsi="楷体" w:cs="楷体" w:eastAsia="楷体"/>
          <w:sz w:val="39"/>
          <w:spacing w:val="0"/>
          <w:color w:val="000000"/>
          <w:b w:val="off"/>
          <w:i w:val="off"/>
        </w:rPr>
        <w:t>附录8：知识性注释索引</w:t>
      </w:r>
      <w:bookmarkEnd w:id="8857"/>
    </w:p>
    <w:p>
      <w:pPr>
        <w:pageBreakBefore w:val="off"/>
        <w:tabs/>
        <w:wordWrap w:val="off"/>
        <w:spacing w:before="0" w:after="0" w:line="580" w:lineRule="exact"/>
        <w:ind w:left="0" w:right="0"/>
        <w:jc w:val="both"/>
        <w:textAlignment w:val="baseline"/>
        <w:rPr>
          <w:sz w:val="35"/>
        </w:rPr>
      </w:pPr>
      <w:bookmarkStart w:name="" w:id="8858"/>
      <w:r>
        <w:rPr>
          <w:rFonts w:ascii="宋体" w:hAnsi="宋体" w:cs="宋体" w:eastAsia="宋体"/>
          <w:sz w:val="35"/>
          <w:spacing w:val="0"/>
          <w:color w:val="000000"/>
          <w:b w:val="off"/>
          <w:i w:val="off"/>
        </w:rPr>
        <w:t/>
      </w:r>
      <w:bookmarkEnd w:id="8858"/>
    </w:p>
    <w:p>
      <w:pPr>
        <w:pageBreakBefore w:val="off"/>
        <w:tabs/>
        <w:wordWrap w:val="off"/>
        <w:spacing w:before="0" w:after="0" w:line="580" w:lineRule="exact"/>
        <w:ind w:left="0" w:right="0"/>
        <w:jc w:val="both"/>
        <w:textAlignment w:val="baseline"/>
        <w:rPr>
          <w:sz w:val="35"/>
        </w:rPr>
      </w:pPr>
      <w:bookmarkStart w:name="" w:id="8859"/>
      <w:r>
        <w:rPr>
          <w:rFonts w:ascii="宋体" w:hAnsi="宋体" w:cs="宋体" w:eastAsia="宋体"/>
          <w:sz w:val="35"/>
          <w:spacing w:val="0"/>
          <w:color w:val="000000"/>
          <w:b w:val="off"/>
          <w:i w:val="off"/>
        </w:rPr>
        <w:t/>
      </w:r>
      <w:bookmarkEnd w:id="8859"/>
    </w:p>
    <w:p>
      <w:r>
        <w:t/>
      </w:r>
    </w:p>
    <w:p>
      <w:pPr>
        <w:sectPr>
          <w:footerReference r:id="rId1442"/>
          <w:headerReference r:id="rId1443" w:type="default"/>
          <w:type w:val="nextPage"/>
          <w:pgSz w:w="14900" w:h="22340"/>
          <w:pgMar w:left="1440" w:top="1900" w:right="1440" w:bottom="1900" w:header="1600" w:footer="1600"/>
          <w:cols w:num="1"/>
        </w:sectPr>
      </w:pPr>
    </w:p>
    <w:p>
      <w:pPr>
        <w:pageBreakBefore w:val="off"/>
        <w:tabs/>
        <w:wordWrap w:val="off"/>
        <w:spacing w:before="0" w:after="0" w:line="580" w:lineRule="atLeast"/>
        <w:ind w:left="0" w:right="0"/>
        <w:jc w:val="both"/>
        <w:textAlignment w:val="baseline"/>
        <w:rPr>
          <w:sz w:val="35"/>
        </w:rPr>
      </w:pPr>
      <w:bookmarkStart w:name="" w:id="8860"/>
      <w:r>
        <w:rPr>
          <w:rFonts w:ascii="仿宋" w:hAnsi="仿宋" w:cs="仿宋" w:eastAsia="仿宋"/>
          <w:sz w:val="35"/>
          <w:spacing w:val="0"/>
          <w:color w:val="000000"/>
          <w:b w:val="off"/>
          <w:i w:val="off"/>
        </w:rPr>
        <w:t>一、神话传说</w:t>
      </w:r>
      <w:bookmarkEnd w:id="8860"/>
    </w:p>
    <w:p>
      <w:pPr>
        <w:pageBreakBefore w:val="off"/>
        <w:tabs/>
        <w:wordWrap w:val="off"/>
        <w:spacing w:before="0" w:after="0" w:line="580" w:lineRule="atLeast"/>
        <w:ind w:left="0" w:right="0"/>
        <w:jc w:val="both"/>
        <w:textAlignment w:val="baseline"/>
        <w:rPr>
          <w:sz w:val="35"/>
        </w:rPr>
      </w:pPr>
      <w:bookmarkStart w:name="" w:id="8861"/>
      <w:r>
        <w:rPr>
          <w:rFonts w:ascii="宋体" w:hAnsi="宋体" w:cs="宋体" w:eastAsia="宋体"/>
          <w:sz w:val="35"/>
          <w:spacing w:val="0"/>
          <w:color w:val="000000"/>
          <w:b w:val="off"/>
          <w:i w:val="off"/>
        </w:rPr>
        <w:t>阿德墨托斯： ii.22.11</w:t>
      </w:r>
      <w:bookmarkEnd w:id="8861"/>
    </w:p>
    <w:p>
      <w:pPr>
        <w:pageBreakBefore w:val="off"/>
        <w:tabs/>
        <w:wordWrap w:val="off"/>
        <w:spacing w:before="0" w:after="0" w:line="580" w:lineRule="atLeast"/>
        <w:ind w:left="0" w:right="0"/>
        <w:jc w:val="both"/>
        <w:textAlignment w:val="baseline"/>
        <w:rPr>
          <w:sz w:val="35"/>
        </w:rPr>
      </w:pPr>
      <w:bookmarkStart w:name="" w:id="8862"/>
      <w:r>
        <w:rPr>
          <w:rFonts w:ascii="宋体" w:hAnsi="宋体" w:cs="宋体" w:eastAsia="宋体"/>
          <w:sz w:val="35"/>
          <w:spacing w:val="0"/>
          <w:color w:val="000000"/>
          <w:b w:val="off"/>
          <w:i w:val="off"/>
        </w:rPr>
        <w:t>哈得斯： ii.6.18</w:t>
      </w:r>
      <w:bookmarkEnd w:id="8862"/>
    </w:p>
    <w:p>
      <w:pPr>
        <w:pageBreakBefore w:val="off"/>
        <w:tabs/>
        <w:wordWrap w:val="off"/>
        <w:spacing w:before="0" w:after="0" w:line="580" w:lineRule="atLeast"/>
        <w:ind w:left="0" w:right="0"/>
        <w:jc w:val="both"/>
        <w:textAlignment w:val="baseline"/>
        <w:rPr>
          <w:sz w:val="35"/>
        </w:rPr>
      </w:pPr>
      <w:bookmarkStart w:name="" w:id="8863"/>
      <w:r>
        <w:rPr>
          <w:rFonts w:ascii="宋体" w:hAnsi="宋体" w:cs="宋体" w:eastAsia="宋体"/>
          <w:sz w:val="35"/>
          <w:spacing w:val="0"/>
          <w:color w:val="000000"/>
          <w:b w:val="off"/>
          <w:i w:val="off"/>
        </w:rPr>
        <w:t>阿格里匹奴斯： i.1.28</w:t>
      </w:r>
      <w:bookmarkEnd w:id="8863"/>
    </w:p>
    <w:p>
      <w:pPr>
        <w:pageBreakBefore w:val="off"/>
        <w:tabs/>
        <w:wordWrap w:val="off"/>
        <w:spacing w:before="0" w:after="0" w:line="580" w:lineRule="atLeast"/>
        <w:ind w:left="360" w:right="0" w:hanging="360"/>
        <w:jc w:val="both"/>
        <w:textAlignment w:val="baseline"/>
        <w:rPr>
          <w:sz w:val="35"/>
        </w:rPr>
      </w:pPr>
      <w:bookmarkStart w:name="" w:id="8864"/>
      <w:r>
        <w:rPr>
          <w:rFonts w:ascii="宋体" w:hAnsi="宋体" w:cs="宋体" w:eastAsia="宋体"/>
          <w:sz w:val="35"/>
          <w:spacing w:val="0"/>
          <w:color w:val="000000"/>
          <w:b w:val="off"/>
          <w:i w:val="off"/>
        </w:rPr>
        <w:t>阿喀琉斯和阿伽门农的争执： i.11.</w:t>
      </w:r>
      <w:r>
        <w:rPr>
          <w:rFonts w:ascii="宋体" w:hAnsi="宋体" w:cs="宋体" w:eastAsia="宋体"/>
          <w:sz w:val="35"/>
          <w:spacing w:val="0"/>
          <w:color w:val="000000"/>
          <w:b w:val="off"/>
          <w:i w:val="off"/>
        </w:rPr>
        <w:t>31</w:t>
      </w:r>
      <w:bookmarkEnd w:id="8864"/>
    </w:p>
    <w:p>
      <w:pPr>
        <w:pageBreakBefore w:val="off"/>
        <w:tabs/>
        <w:wordWrap w:val="off"/>
        <w:spacing w:before="0" w:after="0" w:line="580" w:lineRule="atLeast"/>
        <w:ind w:left="0" w:right="0"/>
        <w:jc w:val="both"/>
        <w:textAlignment w:val="baseline"/>
        <w:rPr>
          <w:sz w:val="35"/>
        </w:rPr>
      </w:pPr>
      <w:bookmarkStart w:name="" w:id="8865"/>
      <w:r>
        <w:rPr>
          <w:rFonts w:ascii="宋体" w:hAnsi="宋体" w:cs="宋体" w:eastAsia="宋体"/>
          <w:sz w:val="35"/>
          <w:spacing w:val="0"/>
          <w:color w:val="000000"/>
          <w:b w:val="off"/>
          <w:i w:val="off"/>
        </w:rPr>
        <w:t>阿尔戈斯： iii.1.38</w:t>
      </w:r>
      <w:bookmarkEnd w:id="8865"/>
    </w:p>
    <w:p>
      <w:pPr>
        <w:pageBreakBefore w:val="off"/>
        <w:tabs/>
        <w:wordWrap w:val="off"/>
        <w:spacing w:before="0" w:after="0" w:line="580" w:lineRule="atLeast"/>
        <w:ind w:left="0" w:right="0"/>
        <w:jc w:val="both"/>
        <w:textAlignment w:val="baseline"/>
        <w:rPr>
          <w:sz w:val="35"/>
        </w:rPr>
      </w:pPr>
      <w:bookmarkStart w:name="" w:id="8866"/>
      <w:r>
        <w:rPr>
          <w:rFonts w:ascii="宋体" w:hAnsi="宋体" w:cs="宋体" w:eastAsia="宋体"/>
          <w:sz w:val="35"/>
          <w:spacing w:val="0"/>
          <w:color w:val="000000"/>
          <w:b w:val="off"/>
          <w:i w:val="off"/>
        </w:rPr>
        <w:t>《阿特柔斯》： i.28.32</w:t>
      </w:r>
      <w:bookmarkEnd w:id="8866"/>
    </w:p>
    <w:p>
      <w:pPr>
        <w:pageBreakBefore w:val="off"/>
        <w:tabs/>
        <w:wordWrap w:val="off"/>
        <w:spacing w:before="0" w:after="0" w:line="580" w:lineRule="atLeast"/>
        <w:ind w:left="0" w:right="0"/>
        <w:jc w:val="both"/>
        <w:textAlignment w:val="baseline"/>
        <w:rPr>
          <w:sz w:val="35"/>
        </w:rPr>
      </w:pPr>
      <w:bookmarkStart w:name="" w:id="8867"/>
      <w:r>
        <w:rPr>
          <w:rFonts w:ascii="宋体" w:hAnsi="宋体" w:cs="宋体" w:eastAsia="宋体"/>
          <w:sz w:val="35"/>
          <w:spacing w:val="0"/>
          <w:color w:val="000000"/>
          <w:b w:val="off"/>
          <w:i w:val="off"/>
        </w:rPr>
        <w:t>埃阿斯： ii.9.22; ii.24.25</w:t>
      </w:r>
      <w:bookmarkEnd w:id="8867"/>
    </w:p>
    <w:p>
      <w:pPr>
        <w:pageBreakBefore w:val="off"/>
        <w:tabs/>
        <w:wordWrap w:val="off"/>
        <w:spacing w:before="0" w:after="0" w:line="580" w:lineRule="atLeast"/>
        <w:ind w:left="0" w:right="0"/>
        <w:jc w:val="both"/>
        <w:textAlignment w:val="baseline"/>
        <w:rPr>
          <w:sz w:val="35"/>
        </w:rPr>
      </w:pPr>
      <w:bookmarkStart w:name="" w:id="8868"/>
      <w:r>
        <w:rPr>
          <w:rFonts w:ascii="宋体" w:hAnsi="宋体" w:cs="宋体" w:eastAsia="宋体"/>
          <w:sz w:val="35"/>
          <w:spacing w:val="0"/>
          <w:color w:val="000000"/>
          <w:b w:val="off"/>
          <w:i w:val="off"/>
        </w:rPr>
        <w:t>埃俄罗斯： i.1.16</w:t>
      </w:r>
      <w:bookmarkEnd w:id="8868"/>
    </w:p>
    <w:p>
      <w:pPr>
        <w:pageBreakBefore w:val="off"/>
        <w:tabs/>
        <w:wordWrap w:val="off"/>
        <w:spacing w:before="0" w:after="0" w:line="580" w:lineRule="atLeast"/>
        <w:ind w:left="0" w:right="0"/>
        <w:jc w:val="both"/>
        <w:textAlignment w:val="baseline"/>
        <w:rPr>
          <w:sz w:val="35"/>
        </w:rPr>
      </w:pPr>
      <w:bookmarkStart w:name="" w:id="8869"/>
      <w:r>
        <w:rPr>
          <w:rFonts w:ascii="宋体" w:hAnsi="宋体" w:cs="宋体" w:eastAsia="宋体"/>
          <w:sz w:val="35"/>
          <w:spacing w:val="0"/>
          <w:color w:val="000000"/>
          <w:b w:val="off"/>
          <w:i w:val="off"/>
        </w:rPr>
        <w:t>艾俄鲁斯： iii.22.78</w:t>
      </w:r>
      <w:bookmarkEnd w:id="8869"/>
    </w:p>
    <w:p>
      <w:pPr>
        <w:pageBreakBefore w:val="off"/>
        <w:tabs/>
        <w:wordWrap w:val="off"/>
        <w:spacing w:before="0" w:after="0" w:line="580" w:lineRule="atLeast"/>
        <w:ind w:left="360" w:right="0" w:hanging="360"/>
        <w:jc w:val="both"/>
        <w:textAlignment w:val="baseline"/>
        <w:rPr>
          <w:sz w:val="35"/>
        </w:rPr>
      </w:pPr>
      <w:bookmarkStart w:name="" w:id="8870"/>
      <w:r>
        <w:rPr>
          <w:rFonts w:ascii="宋体" w:hAnsi="宋体" w:cs="宋体" w:eastAsia="宋体"/>
          <w:sz w:val="35"/>
          <w:spacing w:val="0"/>
          <w:color w:val="000000"/>
          <w:b w:val="off"/>
          <w:i w:val="off"/>
        </w:rPr>
        <w:t>艾特欧克利斯和波利尼克斯： ii.22.</w:t>
      </w:r>
      <w:r>
        <w:rPr>
          <w:rFonts w:ascii="宋体" w:hAnsi="宋体" w:cs="宋体" w:eastAsia="宋体"/>
          <w:sz w:val="35"/>
          <w:spacing w:val="0"/>
          <w:color w:val="000000"/>
          <w:b w:val="off"/>
          <w:i w:val="off"/>
        </w:rPr>
        <w:t>12</w:t>
      </w:r>
      <w:bookmarkEnd w:id="8870"/>
    </w:p>
    <w:p>
      <w:pPr>
        <w:pageBreakBefore w:val="off"/>
        <w:tabs/>
        <w:wordWrap w:val="off"/>
        <w:spacing w:before="0" w:after="0" w:line="580" w:lineRule="atLeast"/>
        <w:ind w:left="0" w:right="0"/>
        <w:jc w:val="both"/>
        <w:textAlignment w:val="baseline"/>
        <w:rPr>
          <w:sz w:val="35"/>
        </w:rPr>
      </w:pPr>
      <w:bookmarkStart w:name="" w:id="8871"/>
      <w:r>
        <w:rPr>
          <w:rFonts w:ascii="宋体" w:hAnsi="宋体" w:cs="宋体" w:eastAsia="宋体"/>
          <w:sz w:val="35"/>
          <w:spacing w:val="0"/>
          <w:color w:val="000000"/>
          <w:b w:val="off"/>
          <w:i w:val="off"/>
        </w:rPr>
        <w:t>安菲阿劳斯： ii.22.32</w:t>
      </w:r>
      <w:bookmarkEnd w:id="8871"/>
    </w:p>
    <w:p>
      <w:pPr>
        <w:pageBreakBefore w:val="off"/>
        <w:tabs/>
        <w:wordWrap w:val="off"/>
        <w:spacing w:before="0" w:after="0" w:line="580" w:lineRule="atLeast"/>
        <w:ind w:left="0" w:right="0"/>
        <w:jc w:val="both"/>
        <w:textAlignment w:val="baseline"/>
        <w:rPr>
          <w:sz w:val="35"/>
        </w:rPr>
      </w:pPr>
      <w:bookmarkStart w:name="" w:id="8872"/>
      <w:r>
        <w:rPr>
          <w:rFonts w:ascii="宋体" w:hAnsi="宋体" w:cs="宋体" w:eastAsia="宋体"/>
          <w:sz w:val="35"/>
          <w:spacing w:val="0"/>
          <w:color w:val="000000"/>
          <w:b w:val="off"/>
          <w:i w:val="off"/>
        </w:rPr>
        <w:t>奥瑞斯特斯： ii.20.17</w:t>
      </w:r>
      <w:bookmarkEnd w:id="8872"/>
    </w:p>
    <w:p>
      <w:pPr>
        <w:pageBreakBefore w:val="off"/>
        <w:tabs/>
        <w:wordWrap w:val="off"/>
        <w:spacing w:before="0" w:after="0" w:line="580" w:lineRule="atLeast"/>
        <w:ind w:left="0" w:right="0"/>
        <w:jc w:val="both"/>
        <w:textAlignment w:val="baseline"/>
        <w:rPr>
          <w:sz w:val="35"/>
        </w:rPr>
      </w:pPr>
      <w:bookmarkStart w:name="" w:id="8873"/>
      <w:r>
        <w:rPr>
          <w:rFonts w:ascii="宋体" w:hAnsi="宋体" w:cs="宋体" w:eastAsia="宋体"/>
          <w:sz w:val="35"/>
          <w:spacing w:val="0"/>
          <w:color w:val="000000"/>
          <w:b w:val="off"/>
          <w:i w:val="off"/>
        </w:rPr>
        <w:t>布利赛斯： i.25.10</w:t>
      </w:r>
      <w:bookmarkEnd w:id="8873"/>
    </w:p>
    <w:p>
      <w:pPr>
        <w:pageBreakBefore w:val="off"/>
        <w:tabs/>
        <w:wordWrap w:val="off"/>
        <w:spacing w:before="0" w:after="0" w:line="580" w:lineRule="atLeast"/>
        <w:ind w:left="0" w:right="0"/>
        <w:jc w:val="both"/>
        <w:textAlignment w:val="baseline"/>
        <w:rPr>
          <w:sz w:val="35"/>
        </w:rPr>
      </w:pPr>
      <w:bookmarkStart w:name="" w:id="8874"/>
      <w:r>
        <w:rPr>
          <w:rFonts w:ascii="宋体" w:hAnsi="宋体" w:cs="宋体" w:eastAsia="宋体"/>
          <w:sz w:val="35"/>
          <w:spacing w:val="0"/>
          <w:color w:val="000000"/>
          <w:b w:val="off"/>
          <w:i w:val="off"/>
        </w:rPr>
        <w:t>达纳乌斯： iii.22.78</w:t>
      </w:r>
      <w:bookmarkEnd w:id="8874"/>
    </w:p>
    <w:p>
      <w:pPr>
        <w:pageBreakBefore w:val="off"/>
        <w:tabs/>
        <w:wordWrap w:val="off"/>
        <w:spacing w:before="0" w:after="0" w:line="580" w:lineRule="atLeast"/>
        <w:ind w:left="0" w:right="0"/>
        <w:jc w:val="both"/>
        <w:textAlignment w:val="baseline"/>
        <w:rPr>
          <w:sz w:val="35"/>
        </w:rPr>
      </w:pPr>
      <w:bookmarkStart w:name="" w:id="8875"/>
      <w:r>
        <w:rPr>
          <w:rFonts w:ascii="宋体" w:hAnsi="宋体" w:cs="宋体" w:eastAsia="宋体"/>
          <w:sz w:val="35"/>
          <w:spacing w:val="0"/>
          <w:color w:val="000000"/>
          <w:b w:val="off"/>
          <w:i w:val="off"/>
        </w:rPr>
        <w:t>得墨忒耳： ii.20.32</w:t>
      </w:r>
      <w:bookmarkEnd w:id="8875"/>
    </w:p>
    <w:p>
      <w:pPr>
        <w:pageBreakBefore w:val="off"/>
        <w:tabs/>
        <w:wordWrap w:val="off"/>
        <w:spacing w:before="0" w:after="0" w:line="580" w:lineRule="atLeast"/>
        <w:ind w:left="0" w:right="0"/>
        <w:jc w:val="both"/>
        <w:textAlignment w:val="baseline"/>
        <w:rPr>
          <w:sz w:val="35"/>
        </w:rPr>
      </w:pPr>
      <w:bookmarkStart w:name="" w:id="8876"/>
      <w:r>
        <w:rPr>
          <w:rFonts w:ascii="宋体" w:hAnsi="宋体" w:cs="宋体" w:eastAsia="宋体"/>
          <w:sz w:val="35"/>
          <w:spacing w:val="0"/>
          <w:color w:val="000000"/>
          <w:b w:val="off"/>
          <w:i w:val="off"/>
        </w:rPr>
        <w:t>地狱之河： iii.13.15</w:t>
      </w:r>
      <w:bookmarkEnd w:id="8876"/>
    </w:p>
    <w:p>
      <w:pPr>
        <w:pageBreakBefore w:val="off"/>
        <w:tabs/>
        <w:wordWrap w:val="off"/>
        <w:spacing w:before="0" w:after="0" w:line="580" w:lineRule="atLeast"/>
        <w:ind w:left="0" w:right="0"/>
        <w:jc w:val="both"/>
        <w:textAlignment w:val="baseline"/>
        <w:rPr>
          <w:sz w:val="35"/>
        </w:rPr>
      </w:pPr>
      <w:bookmarkStart w:name="" w:id="8877"/>
      <w:r>
        <w:rPr>
          <w:rFonts w:ascii="宋体" w:hAnsi="宋体" w:cs="宋体" w:eastAsia="宋体"/>
          <w:sz w:val="35"/>
          <w:spacing w:val="0"/>
          <w:color w:val="000000"/>
          <w:b w:val="off"/>
          <w:i w:val="off"/>
        </w:rPr>
        <w:t>俄底浦斯： i.24.16</w:t>
      </w:r>
      <w:bookmarkEnd w:id="8877"/>
    </w:p>
    <w:p>
      <w:pPr>
        <w:pageBreakBefore w:val="off"/>
        <w:tabs/>
        <w:wordWrap w:val="off"/>
        <w:spacing w:before="0" w:after="0" w:line="580" w:lineRule="atLeast"/>
        <w:ind w:left="0" w:right="0"/>
        <w:jc w:val="both"/>
        <w:textAlignment w:val="baseline"/>
        <w:rPr>
          <w:sz w:val="35"/>
        </w:rPr>
      </w:pPr>
      <w:bookmarkStart w:name="" w:id="8878"/>
      <w:r>
        <w:rPr>
          <w:rFonts w:ascii="宋体" w:hAnsi="宋体" w:cs="宋体" w:eastAsia="宋体"/>
          <w:sz w:val="35"/>
          <w:spacing w:val="0"/>
          <w:color w:val="000000"/>
          <w:b w:val="off"/>
          <w:i w:val="off"/>
        </w:rPr>
        <w:t>《佛伊尼克》： i.28.33</w:t>
      </w:r>
      <w:bookmarkEnd w:id="8878"/>
    </w:p>
    <w:p>
      <w:pPr>
        <w:pageBreakBefore w:val="off"/>
        <w:tabs/>
        <w:wordWrap w:val="off"/>
        <w:spacing w:before="0" w:after="0" w:line="580" w:lineRule="atLeast"/>
        <w:ind w:left="0" w:right="0"/>
        <w:jc w:val="both"/>
        <w:textAlignment w:val="baseline"/>
        <w:rPr>
          <w:sz w:val="35"/>
        </w:rPr>
      </w:pPr>
      <w:bookmarkStart w:name="" w:id="8879"/>
      <w:r>
        <w:rPr>
          <w:rFonts w:ascii="宋体" w:hAnsi="宋体" w:cs="宋体" w:eastAsia="宋体"/>
          <w:sz w:val="35"/>
          <w:spacing w:val="0"/>
          <w:color w:val="000000"/>
          <w:b w:val="off"/>
          <w:i w:val="off"/>
        </w:rPr>
        <w:t>海菲斯徒斯： iv.8.21</w:t>
      </w:r>
      <w:bookmarkEnd w:id="8879"/>
    </w:p>
    <w:p>
      <w:pPr>
        <w:pageBreakBefore w:val="off"/>
        <w:tabs/>
        <w:wordWrap w:val="off"/>
        <w:spacing w:before="0" w:after="0" w:line="580" w:lineRule="atLeast"/>
        <w:ind w:left="0" w:right="0"/>
        <w:jc w:val="both"/>
        <w:textAlignment w:val="baseline"/>
        <w:rPr>
          <w:sz w:val="35"/>
        </w:rPr>
      </w:pPr>
      <w:bookmarkStart w:name="" w:id="8880"/>
      <w:r>
        <w:rPr>
          <w:rFonts w:ascii="宋体" w:hAnsi="宋体" w:cs="宋体" w:eastAsia="宋体"/>
          <w:sz w:val="35"/>
          <w:spacing w:val="0"/>
          <w:color w:val="000000"/>
          <w:b w:val="off"/>
          <w:i w:val="off"/>
        </w:rPr>
        <w:t>赫耳墨斯： iii.1.38</w:t>
      </w:r>
      <w:bookmarkEnd w:id="8880"/>
    </w:p>
    <w:p>
      <w:pPr>
        <w:pageBreakBefore w:val="off"/>
        <w:tabs/>
        <w:wordWrap w:val="off"/>
        <w:spacing w:before="0" w:after="0" w:line="580" w:lineRule="atLeast"/>
        <w:ind w:left="0" w:right="0"/>
        <w:jc w:val="both"/>
        <w:textAlignment w:val="baseline"/>
        <w:rPr>
          <w:sz w:val="35"/>
        </w:rPr>
      </w:pPr>
      <w:bookmarkStart w:name="" w:id="8881"/>
      <w:r>
        <w:rPr>
          <w:rFonts w:ascii="宋体" w:hAnsi="宋体" w:cs="宋体" w:eastAsia="宋体"/>
          <w:sz w:val="35"/>
          <w:spacing w:val="0"/>
          <w:color w:val="000000"/>
          <w:b w:val="off"/>
          <w:i w:val="off"/>
        </w:rPr>
        <w:t>赫克托尔： ii.19.7</w:t>
      </w:r>
      <w:bookmarkEnd w:id="8881"/>
    </w:p>
    <w:p>
      <w:pPr>
        <w:spacing w:line="20" w:lineRule="exact"/>
        <w:textAlignment w:val="bottom"/>
      </w:pPr>
      <w:r>
        <w:br w:type="column"/>
      </w:r>
    </w:p>
    <w:p>
      <w:pPr>
        <w:pageBreakBefore w:val="off"/>
        <w:tabs/>
        <w:wordWrap w:val="off"/>
        <w:spacing w:before="0" w:after="0" w:line="580" w:lineRule="atLeast"/>
        <w:ind w:left="360" w:right="0" w:hanging="360"/>
        <w:jc w:val="both"/>
        <w:textAlignment w:val="baseline"/>
        <w:rPr>
          <w:sz w:val="35"/>
        </w:rPr>
      </w:pPr>
      <w:bookmarkStart w:name="" w:id="8882"/>
      <w:r>
        <w:rPr>
          <w:rFonts w:ascii="宋体" w:hAnsi="宋体" w:cs="宋体" w:eastAsia="宋体"/>
          <w:sz w:val="35"/>
          <w:spacing w:val="0"/>
          <w:color w:val="000000"/>
          <w:b w:val="off"/>
          <w:i w:val="off"/>
        </w:rPr>
        <w:t>赫拉克勒斯/海格利斯： i.6.32,</w:t>
      </w:r>
      <w:r>
        <w:rPr>
          <w:rFonts w:ascii="宋体" w:hAnsi="宋体" w:cs="宋体" w:eastAsia="宋体"/>
          <w:sz w:val="35"/>
          <w:spacing w:val="0"/>
          <w:color w:val="000000"/>
          <w:b w:val="off"/>
          <w:i w:val="off"/>
        </w:rPr>
        <w:t>36</w:t>
      </w:r>
      <w:bookmarkEnd w:id="8882"/>
    </w:p>
    <w:p>
      <w:pPr>
        <w:pageBreakBefore w:val="off"/>
        <w:tabs/>
        <w:wordWrap w:val="off"/>
        <w:spacing w:before="0" w:after="0" w:line="580" w:lineRule="atLeast"/>
        <w:ind w:left="0" w:right="0"/>
        <w:jc w:val="both"/>
        <w:textAlignment w:val="baseline"/>
        <w:rPr>
          <w:sz w:val="35"/>
        </w:rPr>
      </w:pPr>
      <w:bookmarkStart w:name="" w:id="8883"/>
      <w:r>
        <w:rPr>
          <w:rFonts w:ascii="宋体" w:hAnsi="宋体" w:cs="宋体" w:eastAsia="宋体"/>
          <w:sz w:val="35"/>
          <w:spacing w:val="0"/>
          <w:color w:val="000000"/>
          <w:b w:val="off"/>
          <w:i w:val="off"/>
        </w:rPr>
        <w:t>莱乌斯： iii.1.16</w:t>
      </w:r>
      <w:bookmarkEnd w:id="8883"/>
    </w:p>
    <w:p>
      <w:pPr>
        <w:pageBreakBefore w:val="off"/>
        <w:tabs/>
        <w:wordWrap w:val="off"/>
        <w:spacing w:before="0" w:after="0" w:line="580" w:lineRule="atLeast"/>
        <w:ind w:left="0" w:right="0"/>
        <w:jc w:val="both"/>
        <w:textAlignment w:val="baseline"/>
        <w:rPr>
          <w:sz w:val="35"/>
        </w:rPr>
      </w:pPr>
      <w:bookmarkStart w:name="" w:id="8884"/>
      <w:r>
        <w:rPr>
          <w:rFonts w:ascii="宋体" w:hAnsi="宋体" w:cs="宋体" w:eastAsia="宋体"/>
          <w:sz w:val="35"/>
          <w:spacing w:val="0"/>
          <w:color w:val="000000"/>
          <w:b w:val="off"/>
          <w:i w:val="off"/>
        </w:rPr>
        <w:t>梅诺伊库斯： iii.20.5</w:t>
      </w:r>
      <w:bookmarkEnd w:id="8884"/>
    </w:p>
    <w:p>
      <w:pPr>
        <w:pageBreakBefore w:val="off"/>
        <w:tabs/>
        <w:wordWrap w:val="off"/>
        <w:spacing w:before="0" w:after="0" w:line="500" w:lineRule="atLeast"/>
        <w:ind w:left="0" w:right="0"/>
        <w:jc w:val="both"/>
        <w:textAlignment w:val="baseline"/>
        <w:rPr>
          <w:sz w:val="37"/>
        </w:rPr>
      </w:pPr>
      <w:bookmarkStart w:name="" w:id="8885"/>
      <w:r>
        <w:rPr>
          <w:rFonts w:ascii="宋体" w:hAnsi="宋体" w:cs="宋体" w:eastAsia="宋体"/>
          <w:sz w:val="37"/>
          <w:spacing w:val="0"/>
          <w:color w:val="000000"/>
          <w:b w:val="off"/>
          <w:i w:val="off"/>
        </w:rPr>
        <w:t>美迪亚： i.28.7; iv.13.14</w:t>
      </w:r>
      <w:bookmarkEnd w:id="8885"/>
    </w:p>
    <w:p>
      <w:pPr>
        <w:pageBreakBefore w:val="off"/>
        <w:tabs/>
        <w:wordWrap w:val="off"/>
        <w:spacing w:before="0" w:after="0" w:line="580" w:lineRule="atLeast"/>
        <w:ind w:left="0" w:right="0"/>
        <w:jc w:val="both"/>
        <w:textAlignment w:val="baseline"/>
        <w:rPr>
          <w:sz w:val="35"/>
        </w:rPr>
      </w:pPr>
      <w:bookmarkStart w:name="" w:id="8886"/>
      <w:r>
        <w:rPr>
          <w:rFonts w:ascii="宋体" w:hAnsi="宋体" w:cs="宋体" w:eastAsia="宋体"/>
          <w:sz w:val="35"/>
          <w:spacing w:val="0"/>
          <w:color w:val="000000"/>
          <w:b w:val="off"/>
          <w:i w:val="off"/>
        </w:rPr>
        <w:t>命运之神： i.13.25</w:t>
      </w:r>
      <w:bookmarkEnd w:id="8886"/>
    </w:p>
    <w:p>
      <w:pPr>
        <w:pageBreakBefore w:val="off"/>
        <w:tabs/>
        <w:wordWrap w:val="off"/>
        <w:spacing w:before="0" w:after="0" w:line="580" w:lineRule="atLeast"/>
        <w:ind w:left="0" w:right="0"/>
        <w:jc w:val="both"/>
        <w:textAlignment w:val="baseline"/>
        <w:rPr>
          <w:sz w:val="35"/>
        </w:rPr>
      </w:pPr>
      <w:bookmarkStart w:name="" w:id="8887"/>
      <w:r>
        <w:rPr>
          <w:rFonts w:ascii="宋体" w:hAnsi="宋体" w:cs="宋体" w:eastAsia="宋体"/>
          <w:sz w:val="35"/>
          <w:spacing w:val="0"/>
          <w:color w:val="000000"/>
          <w:b w:val="off"/>
          <w:i w:val="off"/>
        </w:rPr>
        <w:t>墨涅拉俄斯： ii.22.23</w:t>
      </w:r>
      <w:bookmarkEnd w:id="8887"/>
    </w:p>
    <w:p>
      <w:pPr>
        <w:pageBreakBefore w:val="off"/>
        <w:tabs/>
        <w:wordWrap w:val="off"/>
        <w:spacing w:before="0" w:after="0" w:line="580" w:lineRule="atLeast"/>
        <w:ind w:left="0" w:right="0"/>
        <w:jc w:val="both"/>
        <w:textAlignment w:val="baseline"/>
        <w:rPr>
          <w:sz w:val="35"/>
        </w:rPr>
      </w:pPr>
      <w:bookmarkStart w:name="" w:id="8888"/>
      <w:r>
        <w:rPr>
          <w:rFonts w:ascii="宋体" w:hAnsi="宋体" w:cs="宋体" w:eastAsia="宋体"/>
          <w:sz w:val="35"/>
          <w:spacing w:val="0"/>
          <w:color w:val="000000"/>
          <w:b w:val="off"/>
          <w:i w:val="off"/>
        </w:rPr>
        <w:t>帕特罗克鲁斯： iv.10.31</w:t>
      </w:r>
      <w:bookmarkEnd w:id="8888"/>
    </w:p>
    <w:p>
      <w:pPr>
        <w:pageBreakBefore w:val="off"/>
        <w:tabs/>
        <w:wordWrap w:val="off"/>
        <w:spacing w:before="0" w:after="0" w:line="580" w:lineRule="atLeast"/>
        <w:ind w:left="0" w:right="0"/>
        <w:jc w:val="both"/>
        <w:textAlignment w:val="baseline"/>
        <w:rPr>
          <w:sz w:val="35"/>
        </w:rPr>
      </w:pPr>
      <w:bookmarkStart w:name="" w:id="8889"/>
      <w:r>
        <w:rPr>
          <w:rFonts w:ascii="宋体" w:hAnsi="宋体" w:cs="宋体" w:eastAsia="宋体"/>
          <w:sz w:val="35"/>
          <w:spacing w:val="0"/>
          <w:color w:val="000000"/>
          <w:b w:val="off"/>
          <w:i w:val="off"/>
        </w:rPr>
        <w:t>潘： iii.23.11</w:t>
      </w:r>
      <w:bookmarkEnd w:id="8889"/>
    </w:p>
    <w:p>
      <w:pPr>
        <w:pageBreakBefore w:val="off"/>
        <w:tabs/>
        <w:wordWrap w:val="off"/>
        <w:spacing w:before="0" w:after="0" w:line="580" w:lineRule="atLeast"/>
        <w:ind w:left="0" w:right="0"/>
        <w:jc w:val="both"/>
        <w:textAlignment w:val="baseline"/>
        <w:rPr>
          <w:sz w:val="35"/>
        </w:rPr>
      </w:pPr>
      <w:bookmarkStart w:name="" w:id="8890"/>
      <w:r>
        <w:rPr>
          <w:rFonts w:ascii="宋体" w:hAnsi="宋体" w:cs="宋体" w:eastAsia="宋体"/>
          <w:sz w:val="35"/>
          <w:spacing w:val="0"/>
          <w:color w:val="000000"/>
          <w:b w:val="off"/>
          <w:i w:val="off"/>
        </w:rPr>
        <w:t>珀耳塞福涅： ii.20.32</w:t>
      </w:r>
      <w:bookmarkEnd w:id="8890"/>
    </w:p>
    <w:p>
      <w:pPr>
        <w:pageBreakBefore w:val="off"/>
        <w:tabs/>
        <w:wordWrap w:val="off"/>
        <w:spacing w:before="0" w:after="0" w:line="580" w:lineRule="atLeast"/>
        <w:ind w:left="0" w:right="0"/>
        <w:jc w:val="both"/>
        <w:textAlignment w:val="baseline"/>
        <w:rPr>
          <w:sz w:val="35"/>
        </w:rPr>
      </w:pPr>
      <w:bookmarkStart w:name="" w:id="8891"/>
      <w:r>
        <w:rPr>
          <w:rFonts w:ascii="宋体" w:hAnsi="宋体" w:cs="宋体" w:eastAsia="宋体"/>
          <w:sz w:val="35"/>
          <w:spacing w:val="0"/>
          <w:color w:val="000000"/>
          <w:b w:val="off"/>
          <w:i w:val="off"/>
        </w:rPr>
        <w:t>普路托斯： ii.20.32</w:t>
      </w:r>
      <w:bookmarkEnd w:id="8891"/>
    </w:p>
    <w:p>
      <w:pPr>
        <w:pageBreakBefore w:val="off"/>
        <w:tabs/>
        <w:wordWrap w:val="off"/>
        <w:spacing w:before="0" w:after="0" w:line="580" w:lineRule="atLeast"/>
        <w:ind w:left="0" w:right="0"/>
        <w:jc w:val="both"/>
        <w:textAlignment w:val="baseline"/>
        <w:rPr>
          <w:sz w:val="35"/>
        </w:rPr>
      </w:pPr>
      <w:bookmarkStart w:name="" w:id="8892"/>
      <w:r>
        <w:rPr>
          <w:rFonts w:ascii="宋体" w:hAnsi="宋体" w:cs="宋体" w:eastAsia="宋体"/>
          <w:sz w:val="35"/>
          <w:spacing w:val="0"/>
          <w:color w:val="000000"/>
          <w:b w:val="off"/>
          <w:i w:val="off"/>
        </w:rPr>
        <w:t>普洛忒西拉俄斯： iv.10.31</w:t>
      </w:r>
      <w:bookmarkEnd w:id="8892"/>
    </w:p>
    <w:p>
      <w:pPr>
        <w:pageBreakBefore w:val="off"/>
        <w:tabs/>
        <w:wordWrap w:val="off"/>
        <w:spacing w:before="0" w:after="0" w:line="580" w:lineRule="atLeast"/>
        <w:ind w:left="0" w:right="0"/>
        <w:jc w:val="both"/>
        <w:textAlignment w:val="baseline"/>
        <w:rPr>
          <w:sz w:val="35"/>
        </w:rPr>
      </w:pPr>
      <w:bookmarkStart w:name="" w:id="8893"/>
      <w:r>
        <w:rPr>
          <w:rFonts w:ascii="宋体" w:hAnsi="宋体" w:cs="宋体" w:eastAsia="宋体"/>
          <w:sz w:val="35"/>
          <w:spacing w:val="0"/>
          <w:color w:val="000000"/>
          <w:b w:val="off"/>
          <w:i w:val="off"/>
        </w:rPr>
        <w:t>萨耳珀冬： i.27.8</w:t>
      </w:r>
      <w:bookmarkEnd w:id="8893"/>
    </w:p>
    <w:p>
      <w:pPr>
        <w:pageBreakBefore w:val="off"/>
        <w:tabs/>
        <w:wordWrap w:val="off"/>
        <w:spacing w:before="0" w:after="0" w:line="580" w:lineRule="atLeast"/>
        <w:ind w:left="0" w:right="0"/>
        <w:jc w:val="both"/>
        <w:textAlignment w:val="baseline"/>
        <w:rPr>
          <w:sz w:val="35"/>
        </w:rPr>
      </w:pPr>
      <w:bookmarkStart w:name="" w:id="8894"/>
      <w:r>
        <w:rPr>
          <w:rFonts w:ascii="宋体" w:hAnsi="宋体" w:cs="宋体" w:eastAsia="宋体"/>
          <w:sz w:val="35"/>
          <w:spacing w:val="0"/>
          <w:color w:val="000000"/>
          <w:b w:val="off"/>
          <w:i w:val="off"/>
        </w:rPr>
        <w:t>塞壬与海牛： ii.23.41</w:t>
      </w:r>
      <w:bookmarkEnd w:id="8894"/>
    </w:p>
    <w:p>
      <w:pPr>
        <w:pageBreakBefore w:val="off"/>
        <w:tabs/>
        <w:wordWrap w:val="off"/>
        <w:spacing w:before="0" w:after="0" w:line="580" w:lineRule="atLeast"/>
        <w:ind w:left="0" w:right="0"/>
        <w:jc w:val="both"/>
        <w:textAlignment w:val="baseline"/>
        <w:rPr>
          <w:sz w:val="35"/>
        </w:rPr>
      </w:pPr>
      <w:bookmarkStart w:name="" w:id="8895"/>
      <w:r>
        <w:rPr>
          <w:rFonts w:ascii="宋体" w:hAnsi="宋体" w:cs="宋体" w:eastAsia="宋体"/>
          <w:sz w:val="35"/>
          <w:spacing w:val="0"/>
          <w:color w:val="000000"/>
          <w:b w:val="off"/>
          <w:i w:val="off"/>
        </w:rPr>
        <w:t>双子星座的传说： ii.18.29</w:t>
      </w:r>
      <w:bookmarkEnd w:id="8895"/>
    </w:p>
    <w:p>
      <w:pPr>
        <w:pageBreakBefore w:val="off"/>
        <w:tabs/>
        <w:wordWrap w:val="off"/>
        <w:spacing w:before="0" w:after="0" w:line="580" w:lineRule="atLeast"/>
        <w:ind w:left="0" w:right="0"/>
        <w:jc w:val="both"/>
        <w:textAlignment w:val="baseline"/>
        <w:rPr>
          <w:sz w:val="35"/>
        </w:rPr>
      </w:pPr>
      <w:bookmarkStart w:name="" w:id="8896"/>
      <w:r>
        <w:rPr>
          <w:rFonts w:ascii="宋体" w:hAnsi="宋体" w:cs="宋体" w:eastAsia="宋体"/>
          <w:sz w:val="35"/>
          <w:spacing w:val="0"/>
          <w:color w:val="000000"/>
          <w:b w:val="off"/>
          <w:i w:val="off"/>
        </w:rPr>
        <w:t>忒修斯： ii.16.45</w:t>
      </w:r>
      <w:bookmarkEnd w:id="8896"/>
    </w:p>
    <w:p>
      <w:pPr>
        <w:pageBreakBefore w:val="off"/>
        <w:tabs/>
        <w:wordWrap w:val="off"/>
        <w:spacing w:before="0" w:after="0" w:line="580" w:lineRule="atLeast"/>
        <w:ind w:left="0" w:right="0"/>
        <w:jc w:val="both"/>
        <w:textAlignment w:val="baseline"/>
        <w:rPr>
          <w:sz w:val="35"/>
        </w:rPr>
      </w:pPr>
      <w:bookmarkStart w:name="" w:id="8897"/>
      <w:r>
        <w:rPr>
          <w:rFonts w:ascii="宋体" w:hAnsi="宋体" w:cs="宋体" w:eastAsia="宋体"/>
          <w:sz w:val="35"/>
          <w:spacing w:val="0"/>
          <w:color w:val="000000"/>
          <w:b w:val="off"/>
          <w:i w:val="off"/>
        </w:rPr>
        <w:t>铁尔西特斯： ii.23.32</w:t>
      </w:r>
      <w:bookmarkEnd w:id="8897"/>
    </w:p>
    <w:p>
      <w:pPr>
        <w:pageBreakBefore w:val="off"/>
        <w:tabs/>
        <w:wordWrap w:val="off"/>
        <w:spacing w:before="0" w:after="0" w:line="580" w:lineRule="atLeast"/>
        <w:ind w:left="0" w:right="0"/>
        <w:jc w:val="both"/>
        <w:textAlignment w:val="baseline"/>
        <w:rPr>
          <w:sz w:val="35"/>
        </w:rPr>
      </w:pPr>
      <w:bookmarkStart w:name="" w:id="8898"/>
      <w:r>
        <w:rPr>
          <w:rFonts w:ascii="宋体" w:hAnsi="宋体" w:cs="宋体" w:eastAsia="宋体"/>
          <w:sz w:val="35"/>
          <w:spacing w:val="0"/>
          <w:color w:val="000000"/>
          <w:b w:val="off"/>
          <w:i w:val="off"/>
        </w:rPr>
        <w:t>《希波里特斯》： i.28.33</w:t>
      </w:r>
      <w:bookmarkEnd w:id="8898"/>
    </w:p>
    <w:p>
      <w:pPr>
        <w:pageBreakBefore w:val="off"/>
        <w:tabs/>
        <w:wordWrap w:val="off"/>
        <w:spacing w:before="0" w:after="0" w:line="580" w:lineRule="atLeast"/>
        <w:ind w:left="0" w:right="0"/>
        <w:jc w:val="both"/>
        <w:textAlignment w:val="baseline"/>
        <w:rPr>
          <w:sz w:val="35"/>
        </w:rPr>
      </w:pPr>
      <w:bookmarkStart w:name="" w:id="8899"/>
      <w:r>
        <w:rPr>
          <w:rFonts w:ascii="宋体" w:hAnsi="宋体" w:cs="宋体" w:eastAsia="宋体"/>
          <w:sz w:val="35"/>
          <w:spacing w:val="0"/>
          <w:color w:val="000000"/>
          <w:b w:val="off"/>
          <w:i w:val="off"/>
        </w:rPr>
        <w:t>医神伊斯库拉匹乌斯： ii.22.17</w:t>
      </w:r>
      <w:bookmarkEnd w:id="8899"/>
    </w:p>
    <w:p>
      <w:pPr>
        <w:pageBreakBefore w:val="off"/>
        <w:tabs/>
        <w:wordWrap w:val="off"/>
        <w:spacing w:before="0" w:after="0" w:line="580" w:lineRule="atLeast"/>
        <w:ind w:left="0" w:right="0"/>
        <w:jc w:val="both"/>
        <w:textAlignment w:val="baseline"/>
        <w:rPr>
          <w:sz w:val="35"/>
        </w:rPr>
      </w:pPr>
      <w:bookmarkStart w:name="" w:id="8900"/>
      <w:r>
        <w:rPr>
          <w:rFonts w:ascii="宋体" w:hAnsi="宋体" w:cs="宋体" w:eastAsia="宋体"/>
          <w:sz w:val="35"/>
          <w:spacing w:val="0"/>
          <w:color w:val="000000"/>
          <w:b w:val="off"/>
          <w:i w:val="off"/>
        </w:rPr>
        <w:t>医神的梦： ii.16.17</w:t>
      </w:r>
      <w:bookmarkEnd w:id="8900"/>
    </w:p>
    <w:p>
      <w:pPr>
        <w:pageBreakBefore w:val="off"/>
        <w:tabs/>
        <w:wordWrap w:val="off"/>
        <w:spacing w:before="0" w:after="0" w:line="580" w:lineRule="atLeast"/>
        <w:ind w:left="0" w:right="0"/>
        <w:jc w:val="both"/>
        <w:textAlignment w:val="baseline"/>
        <w:rPr>
          <w:sz w:val="35"/>
        </w:rPr>
      </w:pPr>
      <w:bookmarkStart w:name="" w:id="8901"/>
      <w:r>
        <w:rPr>
          <w:rFonts w:ascii="宋体" w:hAnsi="宋体" w:cs="宋体" w:eastAsia="宋体"/>
          <w:sz w:val="35"/>
          <w:spacing w:val="0"/>
          <w:color w:val="000000"/>
          <w:b w:val="off"/>
          <w:i w:val="off"/>
        </w:rPr>
        <w:t>动人音乐的传说： iii.23.9</w:t>
      </w:r>
      <w:bookmarkEnd w:id="8901"/>
    </w:p>
    <w:p>
      <w:pPr>
        <w:pageBreakBefore w:val="off"/>
        <w:tabs/>
        <w:wordWrap w:val="off"/>
        <w:spacing w:before="0" w:after="0" w:line="580" w:lineRule="exact"/>
        <w:ind w:left="0" w:right="0"/>
        <w:jc w:val="both"/>
        <w:textAlignment w:val="baseline"/>
        <w:rPr>
          <w:sz w:val="35"/>
        </w:rPr>
      </w:pPr>
      <w:bookmarkStart w:name="" w:id="8902"/>
      <w:r>
        <w:rPr>
          <w:rFonts w:ascii="宋体" w:hAnsi="宋体" w:cs="宋体" w:eastAsia="宋体"/>
          <w:sz w:val="35"/>
          <w:spacing w:val="0"/>
          <w:color w:val="000000"/>
          <w:b w:val="off"/>
          <w:i w:val="off"/>
        </w:rPr>
        <w:t/>
      </w:r>
      <w:bookmarkEnd w:id="8902"/>
    </w:p>
    <w:p>
      <w:pPr>
        <w:pageBreakBefore w:val="off"/>
        <w:tabs/>
        <w:wordWrap w:val="off"/>
        <w:spacing w:before="0" w:after="0" w:line="580" w:lineRule="atLeast"/>
        <w:ind w:left="0" w:right="0"/>
        <w:jc w:val="both"/>
        <w:textAlignment w:val="baseline"/>
        <w:rPr>
          <w:sz w:val="35"/>
        </w:rPr>
      </w:pPr>
      <w:bookmarkStart w:name="" w:id="8903"/>
      <w:r>
        <w:rPr>
          <w:rFonts w:ascii="仿宋" w:hAnsi="仿宋" w:cs="仿宋" w:eastAsia="仿宋"/>
          <w:sz w:val="35"/>
          <w:spacing w:val="0"/>
          <w:color w:val="000000"/>
          <w:b w:val="off"/>
          <w:i w:val="off"/>
        </w:rPr>
        <w:t>二、人物逸事</w:t>
      </w:r>
      <w:bookmarkEnd w:id="8903"/>
    </w:p>
    <w:p>
      <w:pPr>
        <w:pageBreakBefore w:val="off"/>
        <w:tabs/>
        <w:wordWrap w:val="off"/>
        <w:spacing w:before="0" w:after="0" w:line="580" w:lineRule="atLeast"/>
        <w:ind w:left="0" w:right="0"/>
        <w:jc w:val="both"/>
        <w:textAlignment w:val="baseline"/>
        <w:rPr>
          <w:sz w:val="35"/>
        </w:rPr>
      </w:pPr>
      <w:bookmarkStart w:name="" w:id="8904"/>
      <w:r>
        <w:rPr>
          <w:rFonts w:ascii="宋体" w:hAnsi="宋体" w:cs="宋体" w:eastAsia="宋体"/>
          <w:sz w:val="35"/>
          <w:spacing w:val="0"/>
          <w:color w:val="000000"/>
          <w:b w:val="off"/>
          <w:i w:val="off"/>
        </w:rPr>
        <w:t>阿克劳斯： frag.11</w:t>
      </w:r>
      <w:bookmarkEnd w:id="8904"/>
    </w:p>
    <w:p>
      <w:r>
        <w:t/>
      </w:r>
    </w:p>
    <w:p>
      <w:pPr>
        <w:sectPr>
          <w:footerReference r:id="rId1444"/>
          <w:headerReference r:id="rId1445" w:type="default"/>
          <w:type w:val="continuous"/>
          <w:pgSz w:w="14900" w:h="22340"/>
          <w:pgMar w:left="1440" w:top="1900" w:right="1440" w:bottom="1900" w:header="1600" w:footer="1600"/>
          <w:cols w:num="2" w:equalWidth="0" w:sep="0">
            <w:col w:w="5800" w:space="380"/>
            <w:col w:w="5840" w:space="0"/>
          </w:cols>
        </w:sectPr>
      </w:pPr>
    </w:p>
    <w:p>
      <w:pPr>
        <w:pageBreakBefore w:val="off"/>
        <w:tabs/>
        <w:wordWrap w:val="off"/>
        <w:spacing w:before="360" w:after="0" w:line="560" w:lineRule="atLeast"/>
        <w:ind w:left="0" w:right="0"/>
        <w:jc w:val="center"/>
        <w:textAlignment w:val="baseline"/>
        <w:rPr>
          <w:sz w:val="29"/>
        </w:rPr>
      </w:pPr>
      <w:bookmarkStart w:name="" w:id="8905"/>
      <w:r>
        <w:rPr>
          <w:rFonts w:ascii="宋体" w:hAnsi="宋体" w:cs="宋体" w:eastAsia="宋体"/>
          <w:sz w:val="29"/>
          <w:spacing w:val="0"/>
          <w:color w:val="000000"/>
          <w:b w:val="off"/>
          <w:i w:val="off"/>
        </w:rPr>
        <w:t>6</w:t>
      </w:r>
      <w:r>
        <w:rPr>
          <w:rFonts w:ascii="宋体" w:hAnsi="宋体" w:cs="宋体" w:eastAsia="宋体"/>
          <w:sz w:val="29"/>
          <w:spacing w:val="0"/>
          <w:color w:val="000000"/>
          <w:u w:val="single"/>
          <w:b w:val="off"/>
          <w:i w:val="off"/>
        </w:rPr>
        <w:t xml:space="preserve">88                             爱比克泰德论说集                               </w:t>
      </w:r>
      <w:bookmarkEnd w:id="8905"/>
    </w:p>
    <w:p>
      <w:pPr>
        <w:pageBreakBefore w:val="off"/>
        <w:tabs/>
        <w:wordWrap w:val="off"/>
        <w:spacing w:before="0" w:after="0" w:line="560" w:lineRule="exact"/>
        <w:ind w:left="0" w:right="0"/>
        <w:jc w:val="center"/>
        <w:textAlignment w:val="baseline"/>
        <w:rPr>
          <w:sz w:val="29"/>
        </w:rPr>
      </w:pPr>
      <w:bookmarkStart w:name="" w:id="8906"/>
      <w:r>
        <w:rPr>
          <w:rFonts w:ascii="宋体" w:hAnsi="宋体" w:cs="宋体" w:eastAsia="宋体"/>
          <w:sz w:val="29"/>
          <w:spacing w:val="0"/>
          <w:color w:val="000000"/>
          <w:b w:val="off"/>
          <w:i w:val="off"/>
        </w:rPr>
        <w:t/>
      </w:r>
      <w:bookmarkEnd w:id="8906"/>
    </w:p>
    <w:p>
      <w:r>
        <w:t/>
      </w:r>
    </w:p>
    <w:p>
      <w:pPr>
        <w:sectPr>
          <w:footerReference r:id="rId1446"/>
          <w:headerReference r:id="rId1447" w:type="default"/>
          <w:type w:val="nextPage"/>
          <w:pgSz w:w="14900" w:h="22340"/>
          <w:pgMar w:left="1440" w:top="1860" w:right="1440" w:bottom="1860" w:header="1560" w:footer="1560"/>
          <w:cols w:num="1"/>
        </w:sectPr>
      </w:pPr>
    </w:p>
    <w:p>
      <w:pPr>
        <w:pageBreakBefore w:val="off"/>
        <w:tabs/>
        <w:wordWrap w:val="off"/>
        <w:spacing w:before="0" w:after="0" w:line="440" w:lineRule="atLeast"/>
        <w:ind w:left="40" w:right="0"/>
        <w:jc w:val="both"/>
        <w:textAlignment w:val="baseline"/>
        <w:rPr>
          <w:sz w:val="29"/>
        </w:rPr>
      </w:pPr>
      <w:bookmarkStart w:name="" w:id="8907"/>
      <w:r>
        <w:rPr>
          <w:rFonts w:ascii="宋体" w:hAnsi="宋体" w:cs="宋体" w:eastAsia="宋体"/>
          <w:sz w:val="29"/>
          <w:spacing w:val="0"/>
          <w:color w:val="000000"/>
          <w:b w:val="off"/>
          <w:i w:val="off"/>
        </w:rPr>
        <w:t>阿里斯第德和伊富奴斯： iv.9.6</w:t>
      </w:r>
      <w:bookmarkEnd w:id="8907"/>
    </w:p>
    <w:p>
      <w:pPr>
        <w:pageBreakBefore w:val="off"/>
        <w:tabs/>
        <w:wordWrap w:val="off"/>
        <w:spacing w:before="0" w:after="0" w:line="440" w:lineRule="atLeast"/>
        <w:ind w:left="40" w:right="0"/>
        <w:jc w:val="both"/>
        <w:textAlignment w:val="baseline"/>
        <w:rPr>
          <w:sz w:val="29"/>
        </w:rPr>
      </w:pPr>
      <w:bookmarkStart w:name="" w:id="8908"/>
      <w:r>
        <w:rPr>
          <w:rFonts w:ascii="宋体" w:hAnsi="宋体" w:cs="宋体" w:eastAsia="宋体"/>
          <w:sz w:val="29"/>
          <w:spacing w:val="0"/>
          <w:color w:val="000000"/>
          <w:b w:val="off"/>
          <w:i w:val="off"/>
        </w:rPr>
        <w:t>阿奇戴莫斯: ii. 4. 10</w:t>
      </w:r>
      <w:bookmarkEnd w:id="8908"/>
    </w:p>
    <w:p>
      <w:pPr>
        <w:pageBreakBefore w:val="off"/>
        <w:tabs/>
        <w:wordWrap w:val="off"/>
        <w:spacing w:before="0" w:after="0" w:line="420" w:lineRule="atLeast"/>
        <w:ind w:left="40" w:right="0"/>
        <w:jc w:val="both"/>
        <w:textAlignment w:val="baseline"/>
        <w:rPr>
          <w:sz w:val="29"/>
        </w:rPr>
      </w:pPr>
      <w:bookmarkStart w:name="" w:id="8909"/>
      <w:r>
        <w:rPr>
          <w:rFonts w:ascii="宋体" w:hAnsi="宋体" w:cs="宋体" w:eastAsia="宋体"/>
          <w:sz w:val="29"/>
          <w:spacing w:val="0"/>
          <w:color w:val="000000"/>
          <w:b w:val="off"/>
          <w:i w:val="off"/>
        </w:rPr>
        <w:t>爱帕夫罗迪德:i. 1. 20</w:t>
      </w:r>
      <w:bookmarkEnd w:id="8909"/>
    </w:p>
    <w:p>
      <w:pPr>
        <w:pageBreakBefore w:val="off"/>
        <w:tabs/>
        <w:wordWrap w:val="off"/>
        <w:spacing w:before="0" w:after="0" w:line="420" w:lineRule="atLeast"/>
        <w:ind w:left="40" w:right="0"/>
        <w:jc w:val="both"/>
        <w:textAlignment w:val="baseline"/>
        <w:rPr>
          <w:sz w:val="29"/>
        </w:rPr>
      </w:pPr>
      <w:bookmarkStart w:name="" w:id="8910"/>
      <w:r>
        <w:rPr>
          <w:rFonts w:ascii="宋体" w:hAnsi="宋体" w:cs="宋体" w:eastAsia="宋体"/>
          <w:sz w:val="29"/>
          <w:spacing w:val="0"/>
          <w:color w:val="000000"/>
          <w:b w:val="off"/>
          <w:i w:val="off"/>
        </w:rPr>
        <w:t>艾帕米农达: iii.22. 78</w:t>
      </w:r>
      <w:bookmarkEnd w:id="8910"/>
    </w:p>
    <w:p>
      <w:pPr>
        <w:pageBreakBefore w:val="off"/>
        <w:tabs/>
        <w:wordWrap w:val="off"/>
        <w:spacing w:before="0" w:after="0" w:line="420" w:lineRule="atLeast"/>
        <w:ind w:left="40" w:right="0"/>
        <w:jc w:val="both"/>
        <w:textAlignment w:val="baseline"/>
        <w:rPr>
          <w:sz w:val="29"/>
        </w:rPr>
      </w:pPr>
      <w:bookmarkStart w:name="" w:id="8911"/>
      <w:r>
        <w:rPr>
          <w:rFonts w:ascii="宋体" w:hAnsi="宋体" w:cs="宋体" w:eastAsia="宋体"/>
          <w:sz w:val="29"/>
          <w:spacing w:val="0"/>
          <w:color w:val="000000"/>
          <w:b w:val="off"/>
          <w:i w:val="off"/>
        </w:rPr>
        <w:t>安娜克萨库斯自断舌头：iii.24.71</w:t>
      </w:r>
      <w:bookmarkEnd w:id="8911"/>
    </w:p>
    <w:p>
      <w:pPr>
        <w:pageBreakBefore w:val="off"/>
        <w:tabs/>
        <w:wordWrap w:val="off"/>
        <w:spacing w:before="0" w:after="0" w:line="420" w:lineRule="atLeast"/>
        <w:ind w:left="40" w:right="0"/>
        <w:jc w:val="both"/>
        <w:textAlignment w:val="baseline"/>
        <w:rPr>
          <w:sz w:val="29"/>
        </w:rPr>
      </w:pPr>
      <w:bookmarkStart w:name="" w:id="8912"/>
      <w:r>
        <w:rPr>
          <w:rFonts w:ascii="宋体" w:hAnsi="宋体" w:cs="宋体" w:eastAsia="宋体"/>
          <w:sz w:val="29"/>
          <w:spacing w:val="0"/>
          <w:color w:val="000000"/>
          <w:b w:val="off"/>
          <w:i w:val="off"/>
        </w:rPr>
        <w:t>安提哥奴斯: ii. 13. 14</w:t>
      </w:r>
      <w:bookmarkEnd w:id="8912"/>
    </w:p>
    <w:p>
      <w:pPr>
        <w:pageBreakBefore w:val="off"/>
        <w:tabs/>
        <w:wordWrap w:val="off"/>
        <w:spacing w:before="0" w:after="0" w:line="420" w:lineRule="atLeast"/>
        <w:ind w:left="40" w:right="0"/>
        <w:jc w:val="both"/>
        <w:textAlignment w:val="baseline"/>
        <w:rPr>
          <w:sz w:val="29"/>
        </w:rPr>
      </w:pPr>
      <w:bookmarkStart w:name="" w:id="8913"/>
      <w:r>
        <w:rPr>
          <w:rFonts w:ascii="宋体" w:hAnsi="宋体" w:cs="宋体" w:eastAsia="宋体"/>
          <w:sz w:val="29"/>
          <w:spacing w:val="0"/>
          <w:color w:val="000000"/>
          <w:b w:val="off"/>
          <w:i w:val="off"/>
        </w:rPr>
        <w:t>安提帕特: ii.19. 2; iii. 2. 13</w:t>
      </w:r>
      <w:bookmarkEnd w:id="8913"/>
    </w:p>
    <w:p>
      <w:pPr>
        <w:pageBreakBefore w:val="off"/>
        <w:tabs/>
        <w:wordWrap w:val="off"/>
        <w:spacing w:before="0" w:after="0" w:line="440" w:lineRule="atLeast"/>
        <w:ind w:left="40" w:right="0"/>
        <w:jc w:val="both"/>
        <w:textAlignment w:val="baseline"/>
        <w:rPr>
          <w:sz w:val="29"/>
        </w:rPr>
      </w:pPr>
      <w:bookmarkStart w:name="" w:id="8914"/>
      <w:r>
        <w:rPr>
          <w:rFonts w:ascii="宋体" w:hAnsi="宋体" w:cs="宋体" w:eastAsia="宋体"/>
          <w:sz w:val="29"/>
          <w:spacing w:val="0"/>
          <w:color w:val="000000"/>
          <w:b w:val="off"/>
          <w:i w:val="off"/>
        </w:rPr>
        <w:t>安提斯泰尼斯: iv. 1. 114</w:t>
      </w:r>
      <w:bookmarkEnd w:id="8914"/>
    </w:p>
    <w:p>
      <w:pPr>
        <w:pageBreakBefore w:val="off"/>
        <w:tabs/>
        <w:wordWrap w:val="off"/>
        <w:spacing w:before="0" w:after="0" w:line="420" w:lineRule="atLeast"/>
        <w:ind w:left="40" w:right="0"/>
        <w:jc w:val="both"/>
        <w:textAlignment w:val="baseline"/>
        <w:rPr>
          <w:sz w:val="29"/>
        </w:rPr>
      </w:pPr>
      <w:bookmarkStart w:name="" w:id="8915"/>
      <w:r>
        <w:rPr>
          <w:rFonts w:ascii="宋体" w:hAnsi="宋体" w:cs="宋体" w:eastAsia="宋体"/>
          <w:sz w:val="29"/>
          <w:spacing w:val="0"/>
          <w:color w:val="000000"/>
          <w:b w:val="off"/>
          <w:i w:val="off"/>
        </w:rPr>
        <w:t>巴托: i. 2. 26</w:t>
      </w:r>
      <w:bookmarkEnd w:id="8915"/>
    </w:p>
    <w:p>
      <w:pPr>
        <w:pageBreakBefore w:val="off"/>
        <w:tabs/>
        <w:wordWrap w:val="off"/>
        <w:spacing w:before="0" w:after="0" w:line="420" w:lineRule="atLeast"/>
        <w:ind w:left="40" w:right="0"/>
        <w:jc w:val="both"/>
        <w:textAlignment w:val="baseline"/>
        <w:rPr>
          <w:sz w:val="29"/>
        </w:rPr>
      </w:pPr>
      <w:bookmarkStart w:name="" w:id="8916"/>
      <w:r>
        <w:rPr>
          <w:rFonts w:ascii="宋体" w:hAnsi="宋体" w:cs="宋体" w:eastAsia="宋体"/>
          <w:sz w:val="29"/>
          <w:spacing w:val="0"/>
          <w:color w:val="000000"/>
          <w:b w:val="off"/>
          <w:i w:val="off"/>
        </w:rPr>
        <w:t>波底卡斯: iii. 24. 70</w:t>
      </w:r>
      <w:bookmarkEnd w:id="8916"/>
    </w:p>
    <w:p>
      <w:pPr>
        <w:pageBreakBefore w:val="off"/>
        <w:tabs/>
        <w:wordWrap w:val="off"/>
        <w:spacing w:before="0" w:after="0" w:line="420" w:lineRule="atLeast"/>
        <w:ind w:left="40" w:right="0"/>
        <w:jc w:val="both"/>
        <w:textAlignment w:val="baseline"/>
        <w:rPr>
          <w:sz w:val="29"/>
        </w:rPr>
      </w:pPr>
      <w:bookmarkStart w:name="" w:id="8917"/>
      <w:r>
        <w:rPr>
          <w:rFonts w:ascii="宋体" w:hAnsi="宋体" w:cs="宋体" w:eastAsia="宋体"/>
          <w:sz w:val="29"/>
          <w:spacing w:val="0"/>
          <w:color w:val="000000"/>
          <w:b w:val="off"/>
          <w:i w:val="off"/>
        </w:rPr>
        <w:t>波勒莫入学: iii. 1. 14</w:t>
      </w:r>
      <w:bookmarkEnd w:id="8917"/>
    </w:p>
    <w:p>
      <w:pPr>
        <w:pageBreakBefore w:val="off"/>
        <w:tabs/>
        <w:wordWrap w:val="off"/>
        <w:spacing w:before="0" w:after="0" w:line="440" w:lineRule="atLeast"/>
        <w:ind w:left="40" w:right="0"/>
        <w:jc w:val="both"/>
        <w:textAlignment w:val="baseline"/>
        <w:rPr>
          <w:sz w:val="29"/>
        </w:rPr>
      </w:pPr>
      <w:bookmarkStart w:name="" w:id="8918"/>
      <w:r>
        <w:rPr>
          <w:rFonts w:ascii="宋体" w:hAnsi="宋体" w:cs="宋体" w:eastAsia="宋体"/>
          <w:sz w:val="29"/>
          <w:spacing w:val="0"/>
          <w:color w:val="000000"/>
          <w:b w:val="off"/>
          <w:i w:val="off"/>
        </w:rPr>
        <w:t>德米特里: i. 26. 22</w:t>
      </w:r>
      <w:bookmarkEnd w:id="8918"/>
    </w:p>
    <w:p>
      <w:pPr>
        <w:pageBreakBefore w:val="off"/>
        <w:tabs/>
        <w:wordWrap w:val="off"/>
        <w:spacing w:before="0" w:after="0" w:line="400" w:lineRule="atLeast"/>
        <w:ind w:left="40" w:right="0"/>
        <w:jc w:val="both"/>
        <w:textAlignment w:val="baseline"/>
        <w:rPr>
          <w:sz w:val="29"/>
        </w:rPr>
      </w:pPr>
      <w:bookmarkStart w:name="" w:id="8919"/>
      <w:r>
        <w:rPr>
          <w:rFonts w:ascii="宋体" w:hAnsi="宋体" w:cs="宋体" w:eastAsia="宋体"/>
          <w:sz w:val="29"/>
          <w:spacing w:val="0"/>
          <w:color w:val="000000"/>
          <w:b w:val="off"/>
          <w:i w:val="off"/>
        </w:rPr>
        <w:t>狄奥多罗斯: ii. 19. 1</w:t>
      </w:r>
      <w:bookmarkEnd w:id="8919"/>
    </w:p>
    <w:p>
      <w:pPr>
        <w:pageBreakBefore w:val="off"/>
        <w:tabs/>
        <w:wordWrap w:val="off"/>
        <w:spacing w:before="0" w:after="0" w:line="420" w:lineRule="atLeast"/>
        <w:ind w:left="40" w:right="0"/>
        <w:jc w:val="both"/>
        <w:textAlignment w:val="baseline"/>
        <w:rPr>
          <w:sz w:val="29"/>
        </w:rPr>
      </w:pPr>
      <w:bookmarkStart w:name="" w:id="8920"/>
      <w:r>
        <w:rPr>
          <w:rFonts w:ascii="宋体" w:hAnsi="宋体" w:cs="宋体" w:eastAsia="宋体"/>
          <w:sz w:val="29"/>
          <w:spacing w:val="0"/>
          <w:color w:val="000000"/>
          <w:b w:val="off"/>
          <w:i w:val="off"/>
        </w:rPr>
        <w:t>狄摩西尼: ii. 23. 44</w:t>
      </w:r>
      <w:bookmarkEnd w:id="8920"/>
    </w:p>
    <w:p>
      <w:pPr>
        <w:pageBreakBefore w:val="off"/>
        <w:tabs/>
        <w:wordWrap w:val="off"/>
        <w:spacing w:before="0" w:after="0" w:line="420" w:lineRule="atLeast"/>
        <w:ind w:left="40" w:right="0"/>
        <w:jc w:val="both"/>
        <w:textAlignment w:val="baseline"/>
        <w:rPr>
          <w:sz w:val="29"/>
        </w:rPr>
      </w:pPr>
      <w:bookmarkStart w:name="" w:id="8921"/>
      <w:r>
        <w:rPr>
          <w:rFonts w:ascii="宋体" w:hAnsi="宋体" w:cs="宋体" w:eastAsia="宋体"/>
          <w:sz w:val="29"/>
          <w:spacing w:val="0"/>
          <w:color w:val="000000"/>
          <w:b w:val="off"/>
          <w:i w:val="off"/>
        </w:rPr>
        <w:t>狄翁: iii.23. 17</w:t>
      </w:r>
      <w:bookmarkEnd w:id="8921"/>
    </w:p>
    <w:p>
      <w:pPr>
        <w:pageBreakBefore w:val="off"/>
        <w:tabs/>
        <w:wordWrap w:val="off"/>
        <w:spacing w:before="0" w:after="0" w:line="420" w:lineRule="atLeast"/>
        <w:ind w:left="40" w:right="0"/>
        <w:jc w:val="both"/>
        <w:textAlignment w:val="baseline"/>
        <w:rPr>
          <w:sz w:val="29"/>
        </w:rPr>
      </w:pPr>
      <w:bookmarkStart w:name="" w:id="8922"/>
      <w:r>
        <w:rPr>
          <w:rFonts w:ascii="宋体" w:hAnsi="宋体" w:cs="宋体" w:eastAsia="宋体"/>
          <w:sz w:val="29"/>
          <w:spacing w:val="0"/>
          <w:color w:val="000000"/>
          <w:b w:val="off"/>
          <w:i w:val="off"/>
        </w:rPr>
        <w:t>第奥根尼: ii. 13. 24</w:t>
      </w:r>
      <w:bookmarkEnd w:id="8922"/>
    </w:p>
    <w:p>
      <w:pPr>
        <w:pageBreakBefore w:val="off"/>
        <w:tabs/>
        <w:wordWrap w:val="off"/>
        <w:spacing w:before="0" w:after="0" w:line="420" w:lineRule="atLeast"/>
        <w:ind w:left="40" w:right="0"/>
        <w:jc w:val="both"/>
        <w:textAlignment w:val="baseline"/>
        <w:rPr>
          <w:sz w:val="29"/>
        </w:rPr>
      </w:pPr>
      <w:bookmarkStart w:name="" w:id="8923"/>
      <w:r>
        <w:rPr>
          <w:rFonts w:ascii="宋体" w:hAnsi="宋体" w:cs="宋体" w:eastAsia="宋体"/>
          <w:sz w:val="29"/>
          <w:spacing w:val="0"/>
          <w:color w:val="000000"/>
          <w:b w:val="off"/>
          <w:i w:val="off"/>
        </w:rPr>
        <w:t>第奥根尼做间谍：i.24.6</w:t>
      </w:r>
      <w:bookmarkEnd w:id="8923"/>
    </w:p>
    <w:p>
      <w:pPr>
        <w:pageBreakBefore w:val="off"/>
        <w:tabs/>
        <w:wordWrap w:val="off"/>
        <w:spacing w:before="0" w:after="0" w:line="420" w:lineRule="atLeast"/>
        <w:ind w:left="40" w:right="0"/>
        <w:jc w:val="both"/>
        <w:textAlignment w:val="baseline"/>
        <w:rPr>
          <w:sz w:val="29"/>
        </w:rPr>
      </w:pPr>
      <w:bookmarkStart w:name="" w:id="8924"/>
      <w:r>
        <w:rPr>
          <w:rFonts w:ascii="宋体" w:hAnsi="宋体" w:cs="宋体" w:eastAsia="宋体"/>
          <w:sz w:val="29"/>
          <w:spacing w:val="0"/>
          <w:color w:val="000000"/>
          <w:b w:val="off"/>
          <w:i w:val="off"/>
        </w:rPr>
        <w:t>法沃利奴斯: frag. 10</w:t>
      </w:r>
      <w:bookmarkEnd w:id="8924"/>
    </w:p>
    <w:p>
      <w:pPr>
        <w:pageBreakBefore w:val="off"/>
        <w:tabs/>
        <w:wordWrap w:val="off"/>
        <w:spacing w:before="0" w:after="0" w:line="420" w:lineRule="atLeast"/>
        <w:ind w:left="40" w:right="0"/>
        <w:jc w:val="both"/>
        <w:textAlignment w:val="baseline"/>
        <w:rPr>
          <w:sz w:val="29"/>
        </w:rPr>
      </w:pPr>
      <w:bookmarkStart w:name="" w:id="8925"/>
      <w:r>
        <w:rPr>
          <w:rFonts w:ascii="宋体" w:hAnsi="宋体" w:cs="宋体" w:eastAsia="宋体"/>
          <w:sz w:val="29"/>
          <w:spacing w:val="0"/>
          <w:color w:val="000000"/>
          <w:b w:val="off"/>
          <w:i w:val="off"/>
        </w:rPr>
        <w:t>菲迪亚斯:i. 6. 23</w:t>
      </w:r>
      <w:bookmarkEnd w:id="8925"/>
    </w:p>
    <w:p>
      <w:pPr>
        <w:pageBreakBefore w:val="off"/>
        <w:tabs/>
        <w:wordWrap w:val="off"/>
        <w:spacing w:before="0" w:after="0" w:line="420" w:lineRule="atLeast"/>
        <w:ind w:left="40" w:right="0"/>
        <w:jc w:val="both"/>
        <w:textAlignment w:val="baseline"/>
        <w:rPr>
          <w:sz w:val="29"/>
        </w:rPr>
      </w:pPr>
      <w:bookmarkStart w:name="" w:id="8926"/>
      <w:r>
        <w:rPr>
          <w:rFonts w:ascii="宋体" w:hAnsi="宋体" w:cs="宋体" w:eastAsia="宋体"/>
          <w:sz w:val="29"/>
          <w:spacing w:val="0"/>
          <w:color w:val="000000"/>
          <w:b w:val="off"/>
          <w:i w:val="off"/>
        </w:rPr>
        <w:t>腓力: ii. 13. 24</w:t>
      </w:r>
      <w:bookmarkEnd w:id="8926"/>
    </w:p>
    <w:p>
      <w:pPr>
        <w:pageBreakBefore w:val="off"/>
        <w:tabs/>
        <w:wordWrap w:val="off"/>
        <w:spacing w:before="0" w:after="0" w:line="400" w:lineRule="atLeast"/>
        <w:ind w:left="40" w:right="0"/>
        <w:jc w:val="both"/>
        <w:textAlignment w:val="baseline"/>
        <w:rPr>
          <w:sz w:val="29"/>
        </w:rPr>
      </w:pPr>
      <w:bookmarkStart w:name="" w:id="8927"/>
      <w:r>
        <w:rPr>
          <w:rFonts w:ascii="宋体" w:hAnsi="宋体" w:cs="宋体" w:eastAsia="宋体"/>
          <w:sz w:val="29"/>
          <w:spacing w:val="0"/>
          <w:color w:val="000000"/>
          <w:b w:val="off"/>
          <w:i w:val="off"/>
        </w:rPr>
        <w:t>福劳卢斯: i. 2. 12</w:t>
      </w:r>
      <w:bookmarkEnd w:id="8927"/>
    </w:p>
    <w:p>
      <w:pPr>
        <w:pageBreakBefore w:val="off"/>
        <w:tabs/>
        <w:wordWrap w:val="off"/>
        <w:spacing w:before="0" w:after="0" w:line="400" w:lineRule="atLeast"/>
        <w:ind w:left="40" w:right="0"/>
        <w:jc w:val="both"/>
        <w:textAlignment w:val="baseline"/>
        <w:rPr>
          <w:sz w:val="29"/>
        </w:rPr>
      </w:pPr>
      <w:bookmarkStart w:name="" w:id="8928"/>
      <w:r>
        <w:rPr>
          <w:rFonts w:ascii="宋体" w:hAnsi="宋体" w:cs="宋体" w:eastAsia="宋体"/>
          <w:sz w:val="29"/>
          <w:spacing w:val="0"/>
          <w:color w:val="000000"/>
          <w:b w:val="off"/>
          <w:i w:val="off"/>
        </w:rPr>
        <w:t>格利乌斯：片段集说明</w:t>
      </w:r>
      <w:bookmarkEnd w:id="8928"/>
    </w:p>
    <w:p>
      <w:pPr>
        <w:pageBreakBefore w:val="off"/>
        <w:tabs/>
        <w:wordWrap w:val="off"/>
        <w:spacing w:before="0" w:after="0" w:line="420" w:lineRule="atLeast"/>
        <w:ind w:left="40" w:right="0"/>
        <w:jc w:val="both"/>
        <w:textAlignment w:val="baseline"/>
        <w:rPr>
          <w:sz w:val="29"/>
        </w:rPr>
      </w:pPr>
      <w:bookmarkStart w:name="" w:id="8929"/>
      <w:r>
        <w:rPr>
          <w:rFonts w:ascii="宋体" w:hAnsi="宋体" w:cs="宋体" w:eastAsia="宋体"/>
          <w:sz w:val="29"/>
          <w:spacing w:val="0"/>
          <w:color w:val="000000"/>
          <w:b w:val="off"/>
          <w:i w:val="off"/>
        </w:rPr>
        <w:t>格拉提拉: ii. 7. 8</w:t>
      </w:r>
      <w:bookmarkEnd w:id="8929"/>
    </w:p>
    <w:p>
      <w:pPr>
        <w:pageBreakBefore w:val="off"/>
        <w:tabs/>
        <w:wordWrap w:val="off"/>
        <w:spacing w:before="0" w:after="0" w:line="400" w:lineRule="atLeast"/>
        <w:ind w:left="40" w:right="0"/>
        <w:jc w:val="both"/>
        <w:textAlignment w:val="baseline"/>
        <w:rPr>
          <w:sz w:val="29"/>
        </w:rPr>
      </w:pPr>
      <w:bookmarkStart w:name="" w:id="8930"/>
      <w:r>
        <w:rPr>
          <w:rFonts w:ascii="宋体" w:hAnsi="宋体" w:cs="宋体" w:eastAsia="宋体"/>
          <w:sz w:val="29"/>
          <w:spacing w:val="0"/>
          <w:color w:val="000000"/>
          <w:b w:val="off"/>
          <w:i w:val="off"/>
        </w:rPr>
        <w:t>海拉尼库斯: ii. 19. 7</w:t>
      </w:r>
      <w:bookmarkEnd w:id="8930"/>
    </w:p>
    <w:p>
      <w:pPr>
        <w:pageBreakBefore w:val="off"/>
        <w:tabs/>
        <w:wordWrap w:val="off"/>
        <w:spacing w:before="0" w:after="0" w:line="720" w:lineRule="atLeast"/>
        <w:ind w:left="420" w:right="0" w:hanging="380"/>
        <w:jc w:val="both"/>
        <w:textAlignment w:val="baseline"/>
        <w:rPr>
          <w:sz w:val="29"/>
        </w:rPr>
      </w:pPr>
      <w:bookmarkStart w:name="" w:id="8931"/>
      <w:r>
        <w:rPr>
          <w:rFonts w:ascii="宋体" w:hAnsi="宋体" w:cs="宋体" w:eastAsia="宋体"/>
          <w:sz w:val="29"/>
          <w:spacing w:val="0"/>
          <w:color w:val="000000"/>
          <w:b w:val="off"/>
          <w:i w:val="off"/>
        </w:rPr>
        <w:t>黑尔维帝乌斯·普利斯库斯：i.2.</w:t>
      </w:r>
      <w:r>
        <w:rPr>
          <w:rFonts w:ascii="宋体" w:hAnsi="宋体" w:cs="宋体" w:eastAsia="宋体"/>
          <w:sz w:val="29"/>
          <w:spacing w:val="0"/>
          <w:color w:val="000000"/>
          <w:b w:val="off"/>
          <w:i w:val="off"/>
        </w:rPr>
        <w:t>19</w:t>
      </w:r>
      <w:bookmarkEnd w:id="8931"/>
    </w:p>
    <w:p>
      <w:pPr>
        <w:pageBreakBefore w:val="off"/>
        <w:tabs/>
        <w:wordWrap w:val="off"/>
        <w:spacing w:before="0" w:after="0" w:line="420" w:lineRule="atLeast"/>
        <w:ind w:left="120" w:right="0"/>
        <w:jc w:val="both"/>
        <w:textAlignment w:val="baseline"/>
        <w:rPr>
          <w:sz w:val="29"/>
        </w:rPr>
      </w:pPr>
      <w:bookmarkStart w:name="" w:id="8932"/>
      <w:r>
        <w:rPr>
          <w:rFonts w:ascii="宋体" w:hAnsi="宋体" w:cs="宋体" w:eastAsia="宋体"/>
          <w:sz w:val="29"/>
          <w:spacing w:val="0"/>
          <w:color w:val="000000"/>
          <w:b w:val="off"/>
          <w:i w:val="off"/>
        </w:rPr>
        <w:t>卡修斯: iv. 3. 12</w:t>
      </w:r>
      <w:bookmarkEnd w:id="8932"/>
    </w:p>
    <w:p>
      <w:pPr>
        <w:pageBreakBefore w:val="off"/>
        <w:tabs/>
        <w:wordWrap w:val="off"/>
        <w:spacing w:before="0" w:after="0" w:line="420" w:lineRule="atLeast"/>
        <w:ind w:left="40" w:right="0"/>
        <w:jc w:val="both"/>
        <w:textAlignment w:val="baseline"/>
        <w:rPr>
          <w:sz w:val="29"/>
        </w:rPr>
      </w:pPr>
      <w:bookmarkStart w:name="" w:id="8933"/>
      <w:r>
        <w:rPr>
          <w:rFonts w:ascii="宋体" w:hAnsi="宋体" w:cs="宋体" w:eastAsia="宋体"/>
          <w:sz w:val="29"/>
          <w:spacing w:val="0"/>
          <w:color w:val="000000"/>
          <w:b w:val="off"/>
          <w:i w:val="off"/>
        </w:rPr>
        <w:t>考德拉图斯: iii. 23. 23</w:t>
      </w:r>
      <w:bookmarkEnd w:id="8933"/>
    </w:p>
    <w:p>
      <w:pPr>
        <w:pageBreakBefore w:val="off"/>
        <w:tabs/>
        <w:wordWrap w:val="off"/>
        <w:spacing w:before="0" w:after="0" w:line="420" w:lineRule="atLeast"/>
        <w:ind w:left="40" w:right="0"/>
        <w:jc w:val="both"/>
        <w:textAlignment w:val="baseline"/>
        <w:rPr>
          <w:sz w:val="29"/>
        </w:rPr>
      </w:pPr>
      <w:bookmarkStart w:name="" w:id="8934"/>
      <w:r>
        <w:rPr>
          <w:rFonts w:ascii="宋体" w:hAnsi="宋体" w:cs="宋体" w:eastAsia="宋体"/>
          <w:sz w:val="29"/>
          <w:spacing w:val="0"/>
          <w:color w:val="000000"/>
          <w:b w:val="off"/>
          <w:i w:val="off"/>
        </w:rPr>
        <w:t>克拉底的妻子: iii. 22. 76</w:t>
      </w:r>
      <w:bookmarkEnd w:id="8934"/>
    </w:p>
    <w:p>
      <w:pPr>
        <w:pageBreakBefore w:val="off"/>
        <w:tabs/>
        <w:wordWrap w:val="off"/>
        <w:spacing w:before="0" w:after="0" w:line="420" w:lineRule="atLeast"/>
        <w:ind w:left="40" w:right="0"/>
        <w:jc w:val="both"/>
        <w:textAlignment w:val="baseline"/>
        <w:rPr>
          <w:sz w:val="29"/>
        </w:rPr>
      </w:pPr>
      <w:bookmarkStart w:name="" w:id="8935"/>
      <w:r>
        <w:rPr>
          <w:rFonts w:ascii="宋体" w:hAnsi="宋体" w:cs="宋体" w:eastAsia="宋体"/>
          <w:sz w:val="29"/>
          <w:spacing w:val="0"/>
          <w:color w:val="000000"/>
          <w:b w:val="off"/>
          <w:i w:val="off"/>
        </w:rPr>
        <w:t>克里安特斯: ii. 19. 2</w:t>
      </w:r>
      <w:bookmarkEnd w:id="8935"/>
    </w:p>
    <w:p>
      <w:pPr>
        <w:spacing w:line="20" w:lineRule="exact"/>
        <w:textAlignment w:val="bottom"/>
      </w:pPr>
      <w:r>
        <w:br w:type="column"/>
      </w:r>
    </w:p>
    <w:p>
      <w:pPr>
        <w:pageBreakBefore w:val="off"/>
        <w:tabs/>
        <w:wordWrap w:val="off"/>
        <w:spacing w:before="0" w:after="0" w:line="400" w:lineRule="atLeast"/>
        <w:ind w:left="20" w:right="0"/>
        <w:jc w:val="both"/>
        <w:textAlignment w:val="baseline"/>
        <w:rPr>
          <w:sz w:val="29"/>
        </w:rPr>
      </w:pPr>
      <w:bookmarkStart w:name="" w:id="8936"/>
      <w:r>
        <w:rPr>
          <w:rFonts w:ascii="宋体" w:hAnsi="宋体" w:cs="宋体" w:eastAsia="宋体"/>
          <w:sz w:val="29"/>
          <w:spacing w:val="0"/>
          <w:color w:val="000000"/>
          <w:b w:val="off"/>
          <w:i w:val="off"/>
        </w:rPr>
        <w:t>克里尼斯: iii. 2. 15</w:t>
      </w:r>
      <w:bookmarkEnd w:id="8936"/>
    </w:p>
    <w:p>
      <w:pPr>
        <w:pageBreakBefore w:val="off"/>
        <w:tabs/>
        <w:wordWrap w:val="off"/>
        <w:spacing w:before="0" w:after="0" w:line="440" w:lineRule="atLeast"/>
        <w:ind w:left="20" w:right="0"/>
        <w:jc w:val="both"/>
        <w:textAlignment w:val="baseline"/>
        <w:rPr>
          <w:sz w:val="29"/>
        </w:rPr>
      </w:pPr>
      <w:bookmarkStart w:name="" w:id="8937"/>
      <w:r>
        <w:rPr>
          <w:rFonts w:ascii="宋体" w:hAnsi="宋体" w:cs="宋体" w:eastAsia="宋体"/>
          <w:sz w:val="29"/>
          <w:spacing w:val="0"/>
          <w:color w:val="000000"/>
          <w:b w:val="off"/>
          <w:i w:val="off"/>
        </w:rPr>
        <w:t>克里西普: i. 4. 6</w:t>
      </w:r>
      <w:bookmarkEnd w:id="8937"/>
    </w:p>
    <w:p>
      <w:pPr>
        <w:pageBreakBefore w:val="off"/>
        <w:tabs/>
        <w:wordWrap w:val="off"/>
        <w:spacing w:before="0" w:after="0" w:line="440" w:lineRule="atLeast"/>
        <w:ind w:left="20" w:right="0"/>
        <w:jc w:val="both"/>
        <w:textAlignment w:val="baseline"/>
        <w:rPr>
          <w:sz w:val="29"/>
        </w:rPr>
      </w:pPr>
      <w:bookmarkStart w:name="" w:id="8938"/>
      <w:r>
        <w:rPr>
          <w:rFonts w:ascii="宋体" w:hAnsi="宋体" w:cs="宋体" w:eastAsia="宋体"/>
          <w:sz w:val="29"/>
          <w:spacing w:val="0"/>
          <w:color w:val="000000"/>
          <w:b w:val="off"/>
          <w:i w:val="off"/>
        </w:rPr>
        <w:t>克罗伊斯: i. 2. 37; iii. 22. 27</w:t>
      </w:r>
      <w:bookmarkEnd w:id="8938"/>
    </w:p>
    <w:p>
      <w:pPr>
        <w:pageBreakBefore w:val="off"/>
        <w:tabs/>
        <w:wordWrap w:val="off"/>
        <w:spacing w:before="0" w:after="0" w:line="660" w:lineRule="atLeast"/>
        <w:ind w:left="400" w:right="0" w:hanging="380"/>
        <w:jc w:val="both"/>
        <w:textAlignment w:val="baseline"/>
        <w:rPr>
          <w:sz w:val="29"/>
        </w:rPr>
      </w:pPr>
      <w:bookmarkStart w:name="" w:id="8939"/>
      <w:r>
        <w:rPr>
          <w:rFonts w:ascii="宋体" w:hAnsi="宋体" w:cs="宋体" w:eastAsia="宋体"/>
          <w:sz w:val="29"/>
          <w:spacing w:val="0"/>
          <w:color w:val="000000"/>
          <w:b w:val="off"/>
          <w:i w:val="off"/>
        </w:rPr>
        <w:t>利奥(苏格拉底与三十僭主)：iv.1.</w:t>
      </w:r>
      <w:r>
        <w:rPr>
          <w:rFonts w:ascii="宋体" w:hAnsi="宋体" w:cs="宋体" w:eastAsia="宋体"/>
          <w:sz w:val="29"/>
          <w:spacing w:val="0"/>
          <w:color w:val="000000"/>
          <w:b w:val="off"/>
          <w:i w:val="off"/>
        </w:rPr>
        <w:t>160</w:t>
      </w:r>
      <w:bookmarkEnd w:id="8939"/>
    </w:p>
    <w:p>
      <w:pPr>
        <w:pageBreakBefore w:val="off"/>
        <w:tabs/>
        <w:wordWrap w:val="off"/>
        <w:spacing w:before="0" w:after="0" w:line="420" w:lineRule="atLeast"/>
        <w:ind w:left="20" w:right="0"/>
        <w:jc w:val="both"/>
        <w:textAlignment w:val="baseline"/>
        <w:rPr>
          <w:sz w:val="29"/>
        </w:rPr>
      </w:pPr>
      <w:bookmarkStart w:name="" w:id="8940"/>
      <w:r>
        <w:rPr>
          <w:rFonts w:ascii="宋体" w:hAnsi="宋体" w:cs="宋体" w:eastAsia="宋体"/>
          <w:sz w:val="29"/>
          <w:spacing w:val="0"/>
          <w:color w:val="000000"/>
          <w:b w:val="off"/>
          <w:i w:val="off"/>
        </w:rPr>
        <w:t>鲁福斯: i. 1. 27</w:t>
      </w:r>
      <w:bookmarkEnd w:id="8940"/>
    </w:p>
    <w:p>
      <w:pPr>
        <w:pageBreakBefore w:val="off"/>
        <w:tabs/>
        <w:wordWrap w:val="off"/>
        <w:spacing w:before="0" w:after="0" w:line="420" w:lineRule="atLeast"/>
        <w:ind w:left="20" w:right="0"/>
        <w:jc w:val="both"/>
        <w:textAlignment w:val="baseline"/>
        <w:rPr>
          <w:sz w:val="29"/>
        </w:rPr>
      </w:pPr>
      <w:bookmarkStart w:name="" w:id="8941"/>
      <w:r>
        <w:rPr>
          <w:rFonts w:ascii="宋体" w:hAnsi="宋体" w:cs="宋体" w:eastAsia="宋体"/>
          <w:sz w:val="29"/>
          <w:spacing w:val="0"/>
          <w:color w:val="000000"/>
          <w:b w:val="off"/>
          <w:i w:val="off"/>
        </w:rPr>
        <w:t>吕西阿斯: iii. 23. 20</w:t>
      </w:r>
      <w:bookmarkEnd w:id="8941"/>
    </w:p>
    <w:p>
      <w:pPr>
        <w:pageBreakBefore w:val="off"/>
        <w:tabs/>
        <w:wordWrap w:val="off"/>
        <w:spacing w:before="0" w:after="0" w:line="400" w:lineRule="atLeast"/>
        <w:ind w:left="20" w:right="0"/>
        <w:jc w:val="both"/>
        <w:textAlignment w:val="baseline"/>
        <w:rPr>
          <w:sz w:val="29"/>
        </w:rPr>
      </w:pPr>
      <w:bookmarkStart w:name="" w:id="8942"/>
      <w:r>
        <w:rPr>
          <w:rFonts w:ascii="宋体" w:hAnsi="宋体" w:cs="宋体" w:eastAsia="宋体"/>
          <w:sz w:val="29"/>
          <w:spacing w:val="0"/>
          <w:color w:val="000000"/>
          <w:b w:val="off"/>
          <w:i w:val="off"/>
        </w:rPr>
        <w:t>马西木斯: iii. 7. 3</w:t>
      </w:r>
      <w:bookmarkEnd w:id="8942"/>
    </w:p>
    <w:p>
      <w:pPr>
        <w:pageBreakBefore w:val="off"/>
        <w:tabs/>
        <w:wordWrap w:val="off"/>
        <w:spacing w:before="0" w:after="0" w:line="400" w:lineRule="atLeast"/>
        <w:ind w:left="20" w:right="0"/>
        <w:jc w:val="both"/>
        <w:textAlignment w:val="baseline"/>
        <w:rPr>
          <w:sz w:val="29"/>
        </w:rPr>
      </w:pPr>
      <w:bookmarkStart w:name="" w:id="8943"/>
      <w:r>
        <w:rPr>
          <w:rFonts w:ascii="宋体" w:hAnsi="宋体" w:cs="宋体" w:eastAsia="宋体"/>
          <w:sz w:val="29"/>
          <w:spacing w:val="0"/>
          <w:color w:val="000000"/>
          <w:b w:val="off"/>
          <w:i w:val="off"/>
        </w:rPr>
        <w:t>米洛:i. 2. 37</w:t>
      </w:r>
      <w:bookmarkEnd w:id="8943"/>
    </w:p>
    <w:p>
      <w:pPr>
        <w:pageBreakBefore w:val="off"/>
        <w:tabs/>
        <w:wordWrap w:val="off"/>
        <w:spacing w:before="0" w:after="0" w:line="400" w:lineRule="atLeast"/>
        <w:ind w:left="20" w:right="0"/>
        <w:jc w:val="both"/>
        <w:textAlignment w:val="baseline"/>
        <w:rPr>
          <w:sz w:val="29"/>
        </w:rPr>
      </w:pPr>
      <w:bookmarkStart w:name="" w:id="8944"/>
      <w:r>
        <w:rPr>
          <w:rFonts w:ascii="宋体" w:hAnsi="宋体" w:cs="宋体" w:eastAsia="宋体"/>
          <w:sz w:val="29"/>
          <w:spacing w:val="0"/>
          <w:color w:val="000000"/>
          <w:b w:val="off"/>
          <w:i w:val="off"/>
        </w:rPr>
        <w:t>拉特拉奴斯: i. 1. 19</w:t>
      </w:r>
      <w:bookmarkEnd w:id="8944"/>
    </w:p>
    <w:p>
      <w:pPr>
        <w:pageBreakBefore w:val="off"/>
        <w:tabs/>
        <w:wordWrap w:val="off"/>
        <w:spacing w:before="0" w:after="0" w:line="420" w:lineRule="atLeast"/>
        <w:ind w:left="20" w:right="0"/>
        <w:jc w:val="both"/>
        <w:textAlignment w:val="baseline"/>
        <w:rPr>
          <w:sz w:val="29"/>
        </w:rPr>
      </w:pPr>
      <w:bookmarkStart w:name="" w:id="8945"/>
      <w:r>
        <w:rPr>
          <w:rFonts w:ascii="宋体" w:hAnsi="宋体" w:cs="宋体" w:eastAsia="宋体"/>
          <w:sz w:val="29"/>
          <w:spacing w:val="0"/>
          <w:color w:val="000000"/>
          <w:b w:val="off"/>
          <w:i w:val="off"/>
        </w:rPr>
        <w:t>莱库古斯: ii. 20. 26; frag. 5</w:t>
      </w:r>
      <w:bookmarkEnd w:id="8945"/>
    </w:p>
    <w:p>
      <w:pPr>
        <w:pageBreakBefore w:val="off"/>
        <w:tabs/>
        <w:wordWrap w:val="off"/>
        <w:spacing w:before="0" w:after="0" w:line="420" w:lineRule="atLeast"/>
        <w:ind w:left="20" w:right="0"/>
        <w:jc w:val="both"/>
        <w:textAlignment w:val="baseline"/>
        <w:rPr>
          <w:sz w:val="29"/>
        </w:rPr>
      </w:pPr>
      <w:bookmarkStart w:name="" w:id="8946"/>
      <w:r>
        <w:rPr>
          <w:rFonts w:ascii="宋体" w:hAnsi="宋体" w:cs="宋体" w:eastAsia="宋体"/>
          <w:sz w:val="29"/>
          <w:spacing w:val="0"/>
          <w:color w:val="000000"/>
          <w:b w:val="off"/>
          <w:i w:val="off"/>
        </w:rPr>
        <w:t>纳索: ii.14.1</w:t>
      </w:r>
      <w:bookmarkEnd w:id="8946"/>
    </w:p>
    <w:p>
      <w:pPr>
        <w:pageBreakBefore w:val="off"/>
        <w:tabs/>
        <w:wordWrap w:val="off"/>
        <w:spacing w:before="0" w:after="0" w:line="420" w:lineRule="atLeast"/>
        <w:ind w:left="20" w:right="0"/>
        <w:jc w:val="both"/>
        <w:textAlignment w:val="baseline"/>
        <w:rPr>
          <w:sz w:val="29"/>
        </w:rPr>
      </w:pPr>
      <w:bookmarkStart w:name="" w:id="8947"/>
      <w:r>
        <w:rPr>
          <w:rFonts w:ascii="宋体" w:hAnsi="宋体" w:cs="宋体" w:eastAsia="宋体"/>
          <w:sz w:val="29"/>
          <w:spacing w:val="0"/>
          <w:color w:val="000000"/>
          <w:b w:val="off"/>
          <w:i w:val="off"/>
        </w:rPr>
        <w:t>尼禄: i. 1. 19; i. 2. 12</w:t>
      </w:r>
      <w:bookmarkEnd w:id="8947"/>
    </w:p>
    <w:p>
      <w:pPr>
        <w:pageBreakBefore w:val="off"/>
        <w:tabs/>
        <w:wordWrap w:val="off"/>
        <w:spacing w:before="0" w:after="0" w:line="420" w:lineRule="atLeast"/>
        <w:ind w:left="20" w:right="0"/>
        <w:jc w:val="both"/>
        <w:textAlignment w:val="baseline"/>
        <w:rPr>
          <w:sz w:val="29"/>
        </w:rPr>
      </w:pPr>
      <w:bookmarkStart w:name="" w:id="8948"/>
      <w:r>
        <w:rPr>
          <w:rFonts w:ascii="宋体" w:hAnsi="宋体" w:cs="宋体" w:eastAsia="宋体"/>
          <w:sz w:val="29"/>
          <w:spacing w:val="0"/>
          <w:color w:val="000000"/>
          <w:b w:val="off"/>
          <w:i w:val="off"/>
        </w:rPr>
        <w:t>潘拖伊德: ii.19. 5</w:t>
      </w:r>
      <w:bookmarkEnd w:id="8948"/>
    </w:p>
    <w:p>
      <w:pPr>
        <w:pageBreakBefore w:val="off"/>
        <w:tabs/>
        <w:wordWrap w:val="off"/>
        <w:spacing w:before="0" w:after="0" w:line="420" w:lineRule="atLeast"/>
        <w:ind w:left="20" w:right="0"/>
        <w:jc w:val="both"/>
        <w:textAlignment w:val="baseline"/>
        <w:rPr>
          <w:sz w:val="29"/>
        </w:rPr>
      </w:pPr>
      <w:bookmarkStart w:name="" w:id="8949"/>
      <w:r>
        <w:rPr>
          <w:rFonts w:ascii="宋体" w:hAnsi="宋体" w:cs="宋体" w:eastAsia="宋体"/>
          <w:sz w:val="29"/>
          <w:spacing w:val="0"/>
          <w:color w:val="000000"/>
          <w:b w:val="off"/>
          <w:i w:val="off"/>
        </w:rPr>
        <w:t>皮浪: i. 27. 2</w:t>
      </w:r>
      <w:bookmarkEnd w:id="8949"/>
    </w:p>
    <w:p>
      <w:pPr>
        <w:pageBreakBefore w:val="off"/>
        <w:tabs/>
        <w:wordWrap w:val="off"/>
        <w:spacing w:before="0" w:after="0" w:line="420" w:lineRule="atLeast"/>
        <w:ind w:left="20" w:right="0"/>
        <w:jc w:val="both"/>
        <w:textAlignment w:val="baseline"/>
        <w:rPr>
          <w:sz w:val="29"/>
        </w:rPr>
      </w:pPr>
      <w:bookmarkStart w:name="" w:id="8950"/>
      <w:r>
        <w:rPr>
          <w:rFonts w:ascii="宋体" w:hAnsi="宋体" w:cs="宋体" w:eastAsia="宋体"/>
          <w:sz w:val="29"/>
          <w:spacing w:val="0"/>
          <w:color w:val="000000"/>
          <w:b w:val="off"/>
          <w:i w:val="off"/>
        </w:rPr>
        <w:t>普罗泰哥拉: iii. 5. 17</w:t>
      </w:r>
      <w:bookmarkEnd w:id="8950"/>
    </w:p>
    <w:p>
      <w:pPr>
        <w:pageBreakBefore w:val="off"/>
        <w:tabs/>
        <w:wordWrap w:val="off"/>
        <w:spacing w:before="0" w:after="0" w:line="400" w:lineRule="atLeast"/>
        <w:ind w:left="20" w:right="0"/>
        <w:jc w:val="both"/>
        <w:textAlignment w:val="baseline"/>
        <w:rPr>
          <w:sz w:val="29"/>
        </w:rPr>
      </w:pPr>
      <w:bookmarkStart w:name="" w:id="8951"/>
      <w:r>
        <w:rPr>
          <w:rFonts w:ascii="宋体" w:hAnsi="宋体" w:cs="宋体" w:eastAsia="宋体"/>
          <w:sz w:val="29"/>
          <w:spacing w:val="0"/>
          <w:color w:val="000000"/>
          <w:b w:val="off"/>
          <w:i w:val="off"/>
        </w:rPr>
        <w:t>萨丹纳帕路斯: iii. 22. 30</w:t>
      </w:r>
      <w:bookmarkEnd w:id="8951"/>
    </w:p>
    <w:p>
      <w:pPr>
        <w:pageBreakBefore w:val="off"/>
        <w:tabs/>
        <w:wordWrap w:val="off"/>
        <w:spacing w:before="0" w:after="0" w:line="400" w:lineRule="atLeast"/>
        <w:ind w:left="20" w:right="0"/>
        <w:jc w:val="both"/>
        <w:textAlignment w:val="baseline"/>
        <w:rPr>
          <w:sz w:val="29"/>
        </w:rPr>
      </w:pPr>
      <w:bookmarkStart w:name="" w:id="8952"/>
      <w:r>
        <w:rPr>
          <w:rFonts w:ascii="宋体" w:hAnsi="宋体" w:cs="宋体" w:eastAsia="宋体"/>
          <w:sz w:val="29"/>
          <w:spacing w:val="0"/>
          <w:color w:val="000000"/>
          <w:b w:val="off"/>
          <w:i w:val="off"/>
        </w:rPr>
        <w:t>斯多比的约翰：片段集说明</w:t>
      </w:r>
      <w:bookmarkEnd w:id="8952"/>
    </w:p>
    <w:p>
      <w:pPr>
        <w:pageBreakBefore w:val="off"/>
        <w:tabs/>
        <w:wordWrap w:val="off"/>
        <w:spacing w:before="0" w:after="0" w:line="420" w:lineRule="atLeast"/>
        <w:ind w:left="20" w:right="0"/>
        <w:jc w:val="both"/>
        <w:textAlignment w:val="baseline"/>
        <w:rPr>
          <w:sz w:val="29"/>
        </w:rPr>
      </w:pPr>
      <w:bookmarkStart w:name="" w:id="8953"/>
      <w:r>
        <w:rPr>
          <w:rFonts w:ascii="宋体" w:hAnsi="宋体" w:cs="宋体" w:eastAsia="宋体"/>
          <w:sz w:val="29"/>
          <w:spacing w:val="0"/>
          <w:color w:val="000000"/>
          <w:b w:val="off"/>
          <w:i w:val="off"/>
        </w:rPr>
        <w:t>索福隆纳: iii. 4. 9</w:t>
      </w:r>
      <w:bookmarkEnd w:id="8953"/>
    </w:p>
    <w:p>
      <w:pPr>
        <w:pageBreakBefore w:val="off"/>
        <w:tabs/>
        <w:wordWrap w:val="off"/>
        <w:spacing w:before="0" w:after="0" w:line="440" w:lineRule="atLeast"/>
        <w:ind w:left="20" w:right="0"/>
        <w:jc w:val="both"/>
        <w:textAlignment w:val="baseline"/>
        <w:rPr>
          <w:sz w:val="29"/>
        </w:rPr>
      </w:pPr>
      <w:bookmarkStart w:name="" w:id="8954"/>
      <w:r>
        <w:rPr>
          <w:rFonts w:ascii="宋体" w:hAnsi="宋体" w:cs="宋体" w:eastAsia="宋体"/>
          <w:sz w:val="29"/>
          <w:spacing w:val="0"/>
          <w:color w:val="000000"/>
          <w:b w:val="off"/>
          <w:i w:val="off"/>
        </w:rPr>
        <w:t>泰奥彭波斯: ii. 17. 5</w:t>
      </w:r>
      <w:bookmarkEnd w:id="8954"/>
    </w:p>
    <w:p>
      <w:pPr>
        <w:pageBreakBefore w:val="off"/>
        <w:tabs/>
        <w:wordWrap w:val="off"/>
        <w:spacing w:before="0" w:after="0" w:line="440" w:lineRule="atLeast"/>
        <w:ind w:left="20" w:right="0"/>
        <w:jc w:val="both"/>
        <w:textAlignment w:val="baseline"/>
        <w:rPr>
          <w:sz w:val="29"/>
        </w:rPr>
      </w:pPr>
      <w:bookmarkStart w:name="" w:id="8955"/>
      <w:r>
        <w:rPr>
          <w:rFonts w:ascii="宋体" w:hAnsi="宋体" w:cs="宋体" w:eastAsia="宋体"/>
          <w:sz w:val="29"/>
          <w:spacing w:val="0"/>
          <w:color w:val="000000"/>
          <w:b w:val="off"/>
          <w:i w:val="off"/>
        </w:rPr>
        <w:t>特拉塞: i. 1. 26</w:t>
      </w:r>
      <w:bookmarkEnd w:id="8955"/>
    </w:p>
    <w:p>
      <w:pPr>
        <w:pageBreakBefore w:val="off"/>
        <w:tabs/>
        <w:wordWrap w:val="off"/>
        <w:spacing w:before="0" w:after="0" w:line="420" w:lineRule="atLeast"/>
        <w:ind w:left="20" w:right="0"/>
        <w:jc w:val="both"/>
        <w:textAlignment w:val="baseline"/>
        <w:rPr>
          <w:sz w:val="29"/>
        </w:rPr>
      </w:pPr>
      <w:bookmarkStart w:name="" w:id="8956"/>
      <w:r>
        <w:rPr>
          <w:rFonts w:ascii="宋体" w:hAnsi="宋体" w:cs="宋体" w:eastAsia="宋体"/>
          <w:sz w:val="29"/>
          <w:spacing w:val="0"/>
          <w:color w:val="000000"/>
          <w:b w:val="off"/>
          <w:i w:val="off"/>
        </w:rPr>
        <w:t>特里普托勒姆斯：i.4.30</w:t>
      </w:r>
      <w:bookmarkEnd w:id="8956"/>
    </w:p>
    <w:p>
      <w:pPr>
        <w:pageBreakBefore w:val="off"/>
        <w:tabs/>
        <w:wordWrap w:val="off"/>
        <w:spacing w:before="0" w:after="0" w:line="440" w:lineRule="atLeast"/>
        <w:ind w:left="20" w:right="0"/>
        <w:jc w:val="both"/>
        <w:textAlignment w:val="baseline"/>
        <w:rPr>
          <w:sz w:val="29"/>
        </w:rPr>
      </w:pPr>
      <w:bookmarkStart w:name="" w:id="8957"/>
      <w:r>
        <w:rPr>
          <w:rFonts w:ascii="宋体" w:hAnsi="宋体" w:cs="宋体" w:eastAsia="宋体"/>
          <w:sz w:val="29"/>
          <w:spacing w:val="0"/>
          <w:color w:val="000000"/>
          <w:b w:val="off"/>
          <w:i w:val="off"/>
        </w:rPr>
        <w:t>韦斯巴芗: i. 2. 19</w:t>
      </w:r>
      <w:bookmarkEnd w:id="8957"/>
    </w:p>
    <w:p>
      <w:pPr>
        <w:pageBreakBefore w:val="off"/>
        <w:tabs/>
        <w:wordWrap w:val="off"/>
        <w:spacing w:before="0" w:after="0" w:line="400" w:lineRule="atLeast"/>
        <w:ind w:left="20" w:right="0"/>
        <w:jc w:val="both"/>
        <w:textAlignment w:val="baseline"/>
        <w:rPr>
          <w:sz w:val="29"/>
        </w:rPr>
      </w:pPr>
      <w:bookmarkStart w:name="" w:id="8958"/>
      <w:r>
        <w:rPr>
          <w:rFonts w:ascii="宋体" w:hAnsi="宋体" w:cs="宋体" w:eastAsia="宋体"/>
          <w:sz w:val="29"/>
          <w:spacing w:val="0"/>
          <w:color w:val="000000"/>
          <w:b w:val="off"/>
          <w:i w:val="off"/>
        </w:rPr>
        <w:t>希庇亚: iii. 5. 17</w:t>
      </w:r>
      <w:bookmarkEnd w:id="8958"/>
    </w:p>
    <w:p>
      <w:pPr>
        <w:pageBreakBefore w:val="off"/>
        <w:tabs/>
        <w:wordWrap w:val="off"/>
        <w:spacing w:before="0" w:after="0" w:line="400" w:lineRule="atLeast"/>
        <w:ind w:left="20" w:right="0"/>
        <w:jc w:val="both"/>
        <w:textAlignment w:val="baseline"/>
        <w:rPr>
          <w:sz w:val="29"/>
        </w:rPr>
      </w:pPr>
      <w:bookmarkStart w:name="" w:id="8959"/>
      <w:r>
        <w:rPr>
          <w:rFonts w:ascii="宋体" w:hAnsi="宋体" w:cs="宋体" w:eastAsia="宋体"/>
          <w:sz w:val="29"/>
          <w:spacing w:val="0"/>
          <w:color w:val="000000"/>
          <w:b w:val="off"/>
          <w:i w:val="off"/>
        </w:rPr>
        <w:t>希波克拉底: i. 8. 11; ii. 17. 8</w:t>
      </w:r>
      <w:bookmarkEnd w:id="8959"/>
    </w:p>
    <w:p>
      <w:pPr>
        <w:pageBreakBefore w:val="off"/>
        <w:tabs/>
        <w:wordWrap w:val="off"/>
        <w:spacing w:before="0" w:after="0" w:line="420" w:lineRule="atLeast"/>
        <w:ind w:left="20" w:right="0"/>
        <w:jc w:val="both"/>
        <w:textAlignment w:val="baseline"/>
        <w:rPr>
          <w:sz w:val="29"/>
        </w:rPr>
      </w:pPr>
      <w:bookmarkStart w:name="" w:id="8960"/>
      <w:r>
        <w:rPr>
          <w:rFonts w:ascii="宋体" w:hAnsi="宋体" w:cs="宋体" w:eastAsia="宋体"/>
          <w:sz w:val="29"/>
          <w:spacing w:val="0"/>
          <w:color w:val="000000"/>
          <w:b w:val="off"/>
          <w:i w:val="off"/>
        </w:rPr>
        <w:t>伊壁鸠鲁的临终遗言: ii.23.21</w:t>
      </w:r>
      <w:bookmarkEnd w:id="8960"/>
    </w:p>
    <w:p>
      <w:pPr>
        <w:pageBreakBefore w:val="off"/>
        <w:tabs/>
        <w:wordWrap w:val="off"/>
        <w:spacing w:before="0" w:after="0" w:line="440" w:lineRule="atLeast"/>
        <w:ind w:left="20" w:right="0"/>
        <w:jc w:val="both"/>
        <w:textAlignment w:val="baseline"/>
        <w:rPr>
          <w:sz w:val="29"/>
        </w:rPr>
      </w:pPr>
      <w:bookmarkStart w:name="" w:id="8961"/>
      <w:r>
        <w:rPr>
          <w:rFonts w:ascii="宋体" w:hAnsi="宋体" w:cs="宋体" w:eastAsia="宋体"/>
          <w:sz w:val="29"/>
          <w:spacing w:val="0"/>
          <w:color w:val="000000"/>
          <w:b w:val="off"/>
          <w:i w:val="off"/>
        </w:rPr>
        <w:t>伊索克拉底: iii. 23. 20</w:t>
      </w:r>
      <w:bookmarkEnd w:id="8961"/>
    </w:p>
    <w:p>
      <w:pPr>
        <w:pageBreakBefore w:val="off"/>
        <w:tabs/>
        <w:wordWrap w:val="off"/>
        <w:spacing w:before="0" w:after="0" w:line="440" w:lineRule="atLeast"/>
        <w:ind w:left="20" w:right="0"/>
        <w:jc w:val="both"/>
        <w:textAlignment w:val="baseline"/>
        <w:rPr>
          <w:sz w:val="29"/>
        </w:rPr>
      </w:pPr>
      <w:bookmarkStart w:name="" w:id="8962"/>
      <w:r>
        <w:rPr>
          <w:rFonts w:ascii="宋体" w:hAnsi="宋体" w:cs="宋体" w:eastAsia="宋体"/>
          <w:sz w:val="29"/>
          <w:spacing w:val="0"/>
          <w:color w:val="000000"/>
          <w:b w:val="off"/>
          <w:i w:val="off"/>
        </w:rPr>
        <w:t>幼发拉特斯: iii. 15. 8</w:t>
      </w:r>
      <w:bookmarkEnd w:id="8962"/>
    </w:p>
    <w:p>
      <w:pPr>
        <w:pageBreakBefore w:val="off"/>
        <w:tabs/>
        <w:wordWrap w:val="off"/>
        <w:spacing w:before="0" w:after="0" w:line="440" w:lineRule="atLeast"/>
        <w:ind w:left="20" w:right="0"/>
        <w:jc w:val="both"/>
        <w:textAlignment w:val="baseline"/>
        <w:rPr>
          <w:sz w:val="29"/>
        </w:rPr>
      </w:pPr>
      <w:bookmarkStart w:name="" w:id="8963"/>
      <w:r>
        <w:rPr>
          <w:rFonts w:ascii="宋体" w:hAnsi="宋体" w:cs="宋体" w:eastAsia="宋体"/>
          <w:sz w:val="29"/>
          <w:spacing w:val="0"/>
          <w:color w:val="000000"/>
          <w:b w:val="off"/>
          <w:i w:val="off"/>
        </w:rPr>
        <w:t>薛西斯: iii. 23. 38</w:t>
      </w:r>
      <w:bookmarkEnd w:id="8963"/>
    </w:p>
    <w:p>
      <w:pPr>
        <w:pageBreakBefore w:val="off"/>
        <w:tabs/>
        <w:wordWrap w:val="off"/>
        <w:spacing w:before="0" w:after="0" w:line="440" w:lineRule="atLeast"/>
        <w:ind w:left="20" w:right="0"/>
        <w:jc w:val="both"/>
        <w:textAlignment w:val="baseline"/>
        <w:rPr>
          <w:sz w:val="29"/>
        </w:rPr>
      </w:pPr>
      <w:bookmarkStart w:name="" w:id="8964"/>
      <w:r>
        <w:rPr>
          <w:rFonts w:ascii="宋体" w:hAnsi="宋体" w:cs="宋体" w:eastAsia="宋体"/>
          <w:sz w:val="29"/>
          <w:spacing w:val="0"/>
          <w:color w:val="000000"/>
          <w:b w:val="off"/>
          <w:i w:val="off"/>
        </w:rPr>
        <w:t>芝诺如何开始学习哲学：i.17.11</w:t>
      </w:r>
      <w:bookmarkEnd w:id="8964"/>
    </w:p>
    <w:p>
      <w:r>
        <w:t/>
      </w:r>
    </w:p>
    <w:p>
      <w:pPr>
        <w:sectPr>
          <w:footerReference r:id="rId1448"/>
          <w:headerReference r:id="rId1449" w:type="default"/>
          <w:type w:val="continuous"/>
          <w:pgSz w:w="14900" w:h="22340"/>
          <w:pgMar w:left="1440" w:top="1860" w:right="1440" w:bottom="1860" w:header="1560" w:footer="1560"/>
          <w:cols w:num="2" w:equalWidth="0" w:sep="0">
            <w:col w:w="5880" w:space="340"/>
            <w:col w:w="5800" w:space="0"/>
          </w:cols>
        </w:sectPr>
      </w:pPr>
    </w:p>
    <w:p>
      <w:pPr>
        <w:pageBreakBefore w:val="off"/>
        <w:tabs/>
        <w:wordWrap w:val="off"/>
        <w:spacing w:before="100" w:after="0" w:line="400" w:lineRule="atLeast"/>
        <w:ind w:left="0" w:right="0"/>
        <w:jc w:val="center"/>
        <w:textAlignment w:val="baseline"/>
        <w:rPr>
          <w:sz w:val="28"/>
        </w:rPr>
      </w:pPr>
      <w:bookmarkStart w:name="" w:id="8965"/>
      <w:r>
        <w:rPr>
          <w:rFonts w:ascii="仿宋" w:hAnsi="仿宋" w:cs="仿宋" w:eastAsia="仿宋"/>
          <w:sz w:val="28"/>
          <w:spacing w:val="0"/>
          <w:color w:val="000000"/>
          <w:u w:val="single"/>
          <w:b w:val="off"/>
          <w:i w:val="off"/>
        </w:rPr>
        <w:t xml:space="preserve">                             附录8：知识性注释索引                          689</w:t>
      </w:r>
      <w:bookmarkEnd w:id="8965"/>
    </w:p>
    <w:p>
      <w:pPr>
        <w:pageBreakBefore w:val="off"/>
        <w:tabs/>
        <w:wordWrap w:val="off"/>
        <w:spacing w:before="0" w:after="0" w:line="420" w:lineRule="exact"/>
        <w:ind w:left="0" w:right="0"/>
        <w:jc w:val="center"/>
        <w:textAlignment w:val="baseline"/>
        <w:rPr>
          <w:sz w:val="28"/>
        </w:rPr>
      </w:pPr>
      <w:bookmarkStart w:name="" w:id="8966"/>
      <w:r>
        <w:rPr>
          <w:rFonts w:ascii="宋体" w:hAnsi="宋体" w:cs="宋体" w:eastAsia="宋体"/>
          <w:sz w:val="28"/>
          <w:spacing w:val="0"/>
          <w:color w:val="000000"/>
          <w:b w:val="off"/>
          <w:i w:val="off"/>
        </w:rPr>
        <w:t/>
      </w:r>
      <w:bookmarkEnd w:id="8966"/>
    </w:p>
    <w:p>
      <w:r>
        <w:t/>
      </w:r>
    </w:p>
    <w:p>
      <w:pPr>
        <w:sectPr>
          <w:footerReference r:id="rId1450"/>
          <w:headerReference r:id="rId1451" w:type="default"/>
          <w:type w:val="nextPage"/>
          <w:pgSz w:w="14900" w:h="22340"/>
          <w:pgMar w:left="1420" w:top="1900" w:right="1420" w:bottom="1900" w:header="1600" w:footer="1600"/>
          <w:cols w:num="1"/>
        </w:sectPr>
      </w:pPr>
    </w:p>
    <w:p>
      <w:pPr>
        <w:pageBreakBefore w:val="off"/>
        <w:tabs/>
        <w:wordWrap w:val="off"/>
        <w:spacing w:before="0" w:after="0" w:line="560" w:lineRule="atLeast"/>
        <w:ind w:left="20" w:right="0"/>
        <w:jc w:val="both"/>
        <w:textAlignment w:val="baseline"/>
        <w:rPr>
          <w:sz w:val="36"/>
        </w:rPr>
      </w:pPr>
      <w:bookmarkStart w:name="" w:id="8967"/>
      <w:r>
        <w:rPr>
          <w:rFonts w:ascii="宋体" w:hAnsi="宋体" w:cs="宋体" w:eastAsia="宋体"/>
          <w:sz w:val="36"/>
          <w:spacing w:val="0"/>
          <w:color w:val="000000"/>
          <w:b w:val="off"/>
          <w:i w:val="off"/>
        </w:rPr>
        <w:t>三、文化风俗</w:t>
      </w:r>
      <w:bookmarkEnd w:id="8967"/>
    </w:p>
    <w:p>
      <w:pPr>
        <w:pageBreakBefore w:val="off"/>
        <w:tabs/>
        <w:wordWrap w:val="off"/>
        <w:spacing w:before="0" w:after="0" w:line="560" w:lineRule="atLeast"/>
        <w:ind w:left="20" w:right="0"/>
        <w:jc w:val="both"/>
        <w:textAlignment w:val="baseline"/>
        <w:rPr>
          <w:sz w:val="35"/>
        </w:rPr>
      </w:pPr>
      <w:bookmarkStart w:name="" w:id="8968"/>
      <w:r>
        <w:rPr>
          <w:rFonts w:ascii="宋体" w:hAnsi="宋体" w:cs="宋体" w:eastAsia="宋体"/>
          <w:sz w:val="35"/>
          <w:spacing w:val="0"/>
          <w:color w:val="000000"/>
          <w:b w:val="off"/>
          <w:i w:val="off"/>
        </w:rPr>
        <w:t>1.政治</w:t>
      </w:r>
      <w:bookmarkEnd w:id="8968"/>
    </w:p>
    <w:p>
      <w:pPr>
        <w:pageBreakBefore w:val="off"/>
        <w:tabs/>
        <w:wordWrap w:val="off"/>
        <w:spacing w:before="0" w:after="0" w:line="560" w:lineRule="atLeast"/>
        <w:ind w:left="20" w:right="0"/>
        <w:jc w:val="both"/>
        <w:textAlignment w:val="baseline"/>
        <w:rPr>
          <w:sz w:val="35"/>
        </w:rPr>
      </w:pPr>
      <w:bookmarkStart w:name="" w:id="8969"/>
      <w:r>
        <w:rPr>
          <w:rFonts w:ascii="宋体" w:hAnsi="宋体" w:cs="宋体" w:eastAsia="宋体"/>
          <w:sz w:val="35"/>
          <w:spacing w:val="0"/>
          <w:color w:val="000000"/>
          <w:b w:val="off"/>
          <w:i w:val="off"/>
        </w:rPr>
        <w:t>自由城邦的行政长官：iii. 7标题</w:t>
      </w:r>
      <w:bookmarkEnd w:id="8969"/>
    </w:p>
    <w:p>
      <w:pPr>
        <w:pageBreakBefore w:val="off"/>
        <w:tabs/>
        <w:wordWrap w:val="off"/>
        <w:spacing w:before="0" w:after="0" w:line="560" w:lineRule="atLeast"/>
        <w:ind w:left="20" w:right="0"/>
        <w:jc w:val="both"/>
        <w:textAlignment w:val="baseline"/>
        <w:rPr>
          <w:sz w:val="35"/>
        </w:rPr>
      </w:pPr>
      <w:bookmarkStart w:name="" w:id="8970"/>
      <w:r>
        <w:rPr>
          <w:rFonts w:ascii="宋体" w:hAnsi="宋体" w:cs="宋体" w:eastAsia="宋体"/>
          <w:sz w:val="35"/>
          <w:spacing w:val="0"/>
          <w:color w:val="000000"/>
          <w:b w:val="off"/>
          <w:i w:val="off"/>
        </w:rPr>
        <w:t>罗马的执政官：iv.1.6</w:t>
      </w:r>
      <w:bookmarkEnd w:id="8970"/>
    </w:p>
    <w:p>
      <w:pPr>
        <w:pageBreakBefore w:val="off"/>
        <w:tabs/>
        <w:wordWrap w:val="off"/>
        <w:spacing w:before="0" w:after="0" w:line="560" w:lineRule="atLeast"/>
        <w:ind w:left="400" w:right="60" w:hanging="380"/>
        <w:jc w:val="both"/>
        <w:textAlignment w:val="baseline"/>
        <w:rPr>
          <w:sz w:val="35"/>
        </w:rPr>
      </w:pPr>
      <w:bookmarkStart w:name="" w:id="8971"/>
      <w:r>
        <w:rPr>
          <w:rFonts w:ascii="宋体" w:hAnsi="宋体" w:cs="宋体" w:eastAsia="宋体"/>
          <w:sz w:val="35"/>
          <w:spacing w:val="0"/>
          <w:color w:val="000000"/>
          <w:b w:val="off"/>
          <w:i w:val="off"/>
        </w:rPr>
        <w:t>参战次数与进入元老院资格：ii.14.</w:t>
      </w:r>
      <w:r>
        <w:rPr>
          <w:rFonts w:ascii="宋体" w:hAnsi="宋体" w:cs="宋体" w:eastAsia="宋体"/>
          <w:sz w:val="35"/>
          <w:spacing w:val="0"/>
          <w:color w:val="000000"/>
          <w:b w:val="off"/>
          <w:i w:val="off"/>
        </w:rPr>
        <w:t>17</w:t>
      </w:r>
      <w:bookmarkEnd w:id="8971"/>
    </w:p>
    <w:p>
      <w:pPr>
        <w:pageBreakBefore w:val="off"/>
        <w:tabs/>
        <w:wordWrap w:val="off"/>
        <w:spacing w:before="0" w:after="0" w:line="560" w:lineRule="atLeast"/>
        <w:ind w:left="20" w:right="0"/>
        <w:jc w:val="both"/>
        <w:textAlignment w:val="baseline"/>
        <w:rPr>
          <w:sz w:val="35"/>
        </w:rPr>
      </w:pPr>
      <w:bookmarkStart w:name="" w:id="8972"/>
      <w:r>
        <w:rPr>
          <w:rFonts w:ascii="宋体" w:hAnsi="宋体" w:cs="宋体" w:eastAsia="宋体"/>
          <w:sz w:val="35"/>
          <w:spacing w:val="0"/>
          <w:color w:val="000000"/>
          <w:b w:val="off"/>
          <w:i w:val="off"/>
        </w:rPr>
        <w:t>文件的签署：i.19.28</w:t>
      </w:r>
      <w:bookmarkEnd w:id="8972"/>
    </w:p>
    <w:p>
      <w:pPr>
        <w:pageBreakBefore w:val="off"/>
        <w:tabs/>
        <w:wordWrap w:val="off"/>
        <w:spacing w:before="0" w:after="0" w:line="560" w:lineRule="atLeast"/>
        <w:ind w:left="20" w:right="0"/>
        <w:jc w:val="both"/>
        <w:textAlignment w:val="baseline"/>
        <w:rPr>
          <w:sz w:val="35"/>
        </w:rPr>
      </w:pPr>
      <w:bookmarkStart w:name="" w:id="8973"/>
      <w:r>
        <w:rPr>
          <w:rFonts w:ascii="宋体" w:hAnsi="宋体" w:cs="宋体" w:eastAsia="宋体"/>
          <w:sz w:val="35"/>
          <w:spacing w:val="0"/>
          <w:color w:val="000000"/>
          <w:b w:val="off"/>
          <w:i w:val="off"/>
        </w:rPr>
        <w:t>贝壳放逐法：iii.13.18</w:t>
      </w:r>
      <w:bookmarkEnd w:id="8973"/>
    </w:p>
    <w:p>
      <w:pPr>
        <w:pageBreakBefore w:val="off"/>
        <w:tabs/>
        <w:wordWrap w:val="off"/>
        <w:spacing w:before="0" w:after="0" w:line="560" w:lineRule="atLeast"/>
        <w:ind w:left="20" w:right="0"/>
        <w:jc w:val="both"/>
        <w:textAlignment w:val="baseline"/>
        <w:rPr>
          <w:sz w:val="35"/>
        </w:rPr>
      </w:pPr>
      <w:bookmarkStart w:name="" w:id="8974"/>
      <w:r>
        <w:rPr>
          <w:rFonts w:ascii="宋体" w:hAnsi="宋体" w:cs="宋体" w:eastAsia="宋体"/>
          <w:sz w:val="35"/>
          <w:spacing w:val="0"/>
          <w:color w:val="000000"/>
          <w:b w:val="off"/>
          <w:i w:val="off"/>
        </w:rPr>
        <w:t>罚款抵罪的做法：iii.24.61</w:t>
      </w:r>
      <w:bookmarkEnd w:id="8974"/>
    </w:p>
    <w:p>
      <w:pPr>
        <w:pageBreakBefore w:val="off"/>
        <w:tabs/>
        <w:wordWrap w:val="off"/>
        <w:spacing w:before="0" w:after="0" w:line="560" w:lineRule="atLeast"/>
        <w:ind w:left="20" w:right="0"/>
        <w:jc w:val="both"/>
        <w:textAlignment w:val="baseline"/>
        <w:rPr>
          <w:sz w:val="35"/>
        </w:rPr>
      </w:pPr>
      <w:bookmarkStart w:name="" w:id="8975"/>
      <w:r>
        <w:rPr>
          <w:rFonts w:ascii="宋体" w:hAnsi="宋体" w:cs="宋体" w:eastAsia="宋体"/>
          <w:sz w:val="35"/>
          <w:spacing w:val="0"/>
          <w:color w:val="000000"/>
          <w:b w:val="off"/>
          <w:i w:val="off"/>
        </w:rPr>
        <w:t>束棒：iv.1.57</w:t>
      </w:r>
      <w:bookmarkEnd w:id="8975"/>
    </w:p>
    <w:p>
      <w:pPr>
        <w:pageBreakBefore w:val="off"/>
        <w:tabs/>
        <w:wordWrap w:val="off"/>
        <w:spacing w:before="0" w:after="0" w:line="560" w:lineRule="atLeast"/>
        <w:ind w:left="20" w:right="0"/>
        <w:jc w:val="both"/>
        <w:textAlignment w:val="baseline"/>
        <w:rPr>
          <w:sz w:val="35"/>
        </w:rPr>
      </w:pPr>
      <w:bookmarkStart w:name="" w:id="8976"/>
      <w:r>
        <w:rPr>
          <w:rFonts w:ascii="宋体" w:hAnsi="宋体" w:cs="宋体" w:eastAsia="宋体"/>
          <w:sz w:val="35"/>
          <w:spacing w:val="0"/>
          <w:color w:val="000000"/>
          <w:b w:val="off"/>
          <w:i w:val="off"/>
        </w:rPr>
        <w:t>戴戒指：iv.1.38</w:t>
      </w:r>
      <w:bookmarkEnd w:id="8976"/>
    </w:p>
    <w:p>
      <w:pPr>
        <w:pageBreakBefore w:val="off"/>
        <w:tabs/>
        <w:wordWrap w:val="off"/>
        <w:spacing w:before="0" w:after="0" w:line="560" w:lineRule="atLeast"/>
        <w:ind w:left="20" w:right="0"/>
        <w:jc w:val="both"/>
        <w:textAlignment w:val="baseline"/>
        <w:rPr>
          <w:sz w:val="35"/>
        </w:rPr>
      </w:pPr>
      <w:bookmarkStart w:name="" w:id="8977"/>
      <w:r>
        <w:rPr>
          <w:rFonts w:ascii="宋体" w:hAnsi="宋体" w:cs="宋体" w:eastAsia="宋体"/>
          <w:sz w:val="35"/>
          <w:spacing w:val="0"/>
          <w:color w:val="000000"/>
          <w:b w:val="off"/>
          <w:i w:val="off"/>
        </w:rPr>
        <w:t>释奴税：ii.1.26</w:t>
      </w:r>
      <w:bookmarkEnd w:id="8977"/>
    </w:p>
    <w:p>
      <w:pPr>
        <w:pageBreakBefore w:val="off"/>
        <w:tabs/>
        <w:wordWrap w:val="off"/>
        <w:spacing w:before="0" w:after="0" w:line="560" w:lineRule="atLeast"/>
        <w:ind w:left="20" w:right="0"/>
        <w:jc w:val="both"/>
        <w:textAlignment w:val="baseline"/>
        <w:rPr>
          <w:sz w:val="35"/>
        </w:rPr>
      </w:pPr>
      <w:bookmarkStart w:name="" w:id="8978"/>
      <w:r>
        <w:rPr>
          <w:rFonts w:ascii="宋体" w:hAnsi="宋体" w:cs="宋体" w:eastAsia="宋体"/>
          <w:sz w:val="35"/>
          <w:spacing w:val="0"/>
          <w:color w:val="000000"/>
          <w:b w:val="off"/>
          <w:i w:val="off"/>
        </w:rPr>
        <w:t>古代的教师、警察：iii.19.5</w:t>
      </w:r>
      <w:bookmarkEnd w:id="8978"/>
    </w:p>
    <w:p>
      <w:pPr>
        <w:pageBreakBefore w:val="off"/>
        <w:tabs/>
        <w:wordWrap w:val="off"/>
        <w:spacing w:before="0" w:after="0" w:line="560" w:lineRule="atLeast"/>
        <w:ind w:left="20" w:right="0"/>
        <w:jc w:val="both"/>
        <w:textAlignment w:val="baseline"/>
        <w:rPr>
          <w:sz w:val="35"/>
        </w:rPr>
      </w:pPr>
      <w:bookmarkStart w:name="" w:id="8979"/>
      <w:r>
        <w:rPr>
          <w:rFonts w:ascii="宋体" w:hAnsi="宋体" w:cs="宋体" w:eastAsia="宋体"/>
          <w:sz w:val="35"/>
          <w:spacing w:val="0"/>
          <w:color w:val="000000"/>
          <w:b w:val="off"/>
          <w:i w:val="off"/>
        </w:rPr>
        <w:t>罗马的侦探：iv.13.5</w:t>
      </w:r>
      <w:bookmarkEnd w:id="8979"/>
    </w:p>
    <w:p>
      <w:pPr>
        <w:pageBreakBefore w:val="off"/>
        <w:tabs/>
        <w:wordWrap w:val="off"/>
        <w:spacing w:before="0" w:after="0" w:line="560" w:lineRule="atLeast"/>
        <w:ind w:left="20" w:right="0"/>
        <w:jc w:val="both"/>
        <w:textAlignment w:val="baseline"/>
        <w:rPr>
          <w:sz w:val="35"/>
        </w:rPr>
      </w:pPr>
      <w:bookmarkStart w:name="" w:id="8980"/>
      <w:r>
        <w:rPr>
          <w:rFonts w:ascii="宋体" w:hAnsi="宋体" w:cs="宋体" w:eastAsia="宋体"/>
          <w:sz w:val="35"/>
          <w:spacing w:val="0"/>
          <w:color w:val="000000"/>
          <w:b w:val="off"/>
          <w:i w:val="off"/>
        </w:rPr>
        <w:t>车裂：ii.6.18</w:t>
      </w:r>
      <w:bookmarkEnd w:id="8980"/>
    </w:p>
    <w:p>
      <w:pPr>
        <w:pageBreakBefore w:val="off"/>
        <w:tabs/>
        <w:wordWrap w:val="off"/>
        <w:spacing w:before="0" w:after="0" w:line="560" w:lineRule="atLeast"/>
        <w:ind w:left="20" w:right="0"/>
        <w:jc w:val="both"/>
        <w:textAlignment w:val="baseline"/>
        <w:rPr>
          <w:sz w:val="35"/>
        </w:rPr>
      </w:pPr>
      <w:bookmarkStart w:name="" w:id="8981"/>
      <w:r>
        <w:rPr>
          <w:rFonts w:ascii="宋体" w:hAnsi="宋体" w:cs="宋体" w:eastAsia="宋体"/>
          <w:sz w:val="35"/>
          <w:spacing w:val="0"/>
          <w:color w:val="000000"/>
          <w:b w:val="off"/>
          <w:i w:val="off"/>
        </w:rPr>
        <w:t>军人的冬训：i.2.32</w:t>
      </w:r>
      <w:bookmarkEnd w:id="8981"/>
    </w:p>
    <w:p>
      <w:pPr>
        <w:pageBreakBefore w:val="off"/>
        <w:tabs/>
        <w:wordWrap w:val="off"/>
        <w:spacing w:before="0" w:after="0" w:line="560" w:lineRule="atLeast"/>
        <w:ind w:left="20" w:right="0"/>
        <w:jc w:val="both"/>
        <w:textAlignment w:val="baseline"/>
        <w:rPr>
          <w:sz w:val="35"/>
        </w:rPr>
      </w:pPr>
      <w:bookmarkStart w:name="" w:id="8982"/>
      <w:r>
        <w:rPr>
          <w:rFonts w:ascii="宋体" w:hAnsi="宋体" w:cs="宋体" w:eastAsia="宋体"/>
          <w:sz w:val="35"/>
          <w:spacing w:val="0"/>
          <w:color w:val="000000"/>
          <w:b w:val="off"/>
          <w:i w:val="off"/>
        </w:rPr>
        <w:t>度量单位“两个前臂长”：iii.2.10</w:t>
      </w:r>
      <w:bookmarkEnd w:id="8982"/>
    </w:p>
    <w:p>
      <w:pPr>
        <w:pageBreakBefore w:val="off"/>
        <w:tabs/>
        <w:wordWrap w:val="off"/>
        <w:spacing w:before="0" w:after="0" w:line="560" w:lineRule="atLeast"/>
        <w:ind w:left="20" w:right="0"/>
        <w:jc w:val="both"/>
        <w:textAlignment w:val="baseline"/>
        <w:rPr>
          <w:sz w:val="35"/>
        </w:rPr>
      </w:pPr>
      <w:bookmarkStart w:name="" w:id="8983"/>
      <w:r>
        <w:rPr>
          <w:rFonts w:ascii="宋体" w:hAnsi="宋体" w:cs="宋体" w:eastAsia="宋体"/>
          <w:sz w:val="35"/>
          <w:spacing w:val="0"/>
          <w:color w:val="000000"/>
          <w:b w:val="off"/>
          <w:i w:val="off"/>
        </w:rPr>
        <w:t>罗马货币：iv.5.17</w:t>
      </w:r>
      <w:bookmarkEnd w:id="8983"/>
    </w:p>
    <w:p>
      <w:pPr>
        <w:pageBreakBefore w:val="off"/>
        <w:tabs/>
        <w:wordWrap w:val="off"/>
        <w:spacing w:before="0" w:after="0" w:line="560" w:lineRule="atLeast"/>
        <w:ind w:left="20" w:right="0"/>
        <w:jc w:val="both"/>
        <w:textAlignment w:val="baseline"/>
        <w:rPr>
          <w:sz w:val="35"/>
        </w:rPr>
      </w:pPr>
      <w:bookmarkStart w:name="" w:id="8984"/>
      <w:r>
        <w:rPr>
          <w:rFonts w:ascii="宋体" w:hAnsi="宋体" w:cs="宋体" w:eastAsia="宋体"/>
          <w:sz w:val="35"/>
          <w:spacing w:val="0"/>
          <w:color w:val="000000"/>
          <w:b w:val="off"/>
          <w:i w:val="off"/>
        </w:rPr>
        <w:t>容积单位勺στα：ii.16.22</w:t>
      </w:r>
      <w:bookmarkEnd w:id="8984"/>
    </w:p>
    <w:p>
      <w:pPr>
        <w:pageBreakBefore w:val="off"/>
        <w:tabs/>
        <w:wordWrap w:val="off"/>
        <w:spacing w:before="0" w:after="0" w:line="560" w:lineRule="atLeast"/>
        <w:ind w:left="20" w:right="0"/>
        <w:jc w:val="both"/>
        <w:textAlignment w:val="baseline"/>
        <w:rPr>
          <w:sz w:val="35"/>
        </w:rPr>
      </w:pPr>
      <w:bookmarkStart w:name="" w:id="8985"/>
      <w:r>
        <w:rPr>
          <w:rFonts w:ascii="宋体" w:hAnsi="宋体" w:cs="宋体" w:eastAsia="宋体"/>
          <w:sz w:val="35"/>
          <w:spacing w:val="0"/>
          <w:color w:val="000000"/>
          <w:b w:val="off"/>
          <w:i w:val="off"/>
        </w:rPr>
        <w:t>罗马人成年年龄：manual 40</w:t>
      </w:r>
      <w:bookmarkEnd w:id="8985"/>
    </w:p>
    <w:p>
      <w:pPr>
        <w:pageBreakBefore w:val="off"/>
        <w:tabs/>
        <w:wordWrap w:val="off"/>
        <w:spacing w:before="0" w:after="0" w:line="580" w:lineRule="exact"/>
        <w:ind w:left="0" w:right="0"/>
        <w:jc w:val="both"/>
        <w:textAlignment w:val="baseline"/>
        <w:rPr>
          <w:sz w:val="35"/>
        </w:rPr>
      </w:pPr>
      <w:bookmarkStart w:name="" w:id="8986"/>
      <w:r>
        <w:rPr>
          <w:rFonts w:ascii="宋体" w:hAnsi="宋体" w:cs="宋体" w:eastAsia="宋体"/>
          <w:sz w:val="35"/>
          <w:spacing w:val="0"/>
          <w:color w:val="000000"/>
          <w:b w:val="off"/>
          <w:i w:val="off"/>
        </w:rPr>
        <w:t/>
      </w:r>
      <w:bookmarkEnd w:id="8986"/>
    </w:p>
    <w:p>
      <w:pPr>
        <w:pageBreakBefore w:val="off"/>
        <w:tabs/>
        <w:wordWrap w:val="off"/>
        <w:spacing w:before="0" w:after="0" w:line="560" w:lineRule="atLeast"/>
        <w:ind w:left="20" w:right="0"/>
        <w:jc w:val="both"/>
        <w:textAlignment w:val="baseline"/>
        <w:rPr>
          <w:sz w:val="35"/>
        </w:rPr>
      </w:pPr>
      <w:bookmarkStart w:name="" w:id="8987"/>
      <w:r>
        <w:rPr>
          <w:rFonts w:ascii="宋体" w:hAnsi="宋体" w:cs="宋体" w:eastAsia="宋体"/>
          <w:sz w:val="35"/>
          <w:spacing w:val="0"/>
          <w:color w:val="000000"/>
          <w:b w:val="off"/>
          <w:i w:val="off"/>
        </w:rPr>
        <w:t>2.运动保健</w:t>
      </w:r>
      <w:bookmarkEnd w:id="8987"/>
    </w:p>
    <w:p>
      <w:pPr>
        <w:pageBreakBefore w:val="off"/>
        <w:tabs/>
        <w:wordWrap w:val="off"/>
        <w:spacing w:before="0" w:after="0" w:line="560" w:lineRule="atLeast"/>
        <w:ind w:left="20" w:right="0"/>
        <w:jc w:val="both"/>
        <w:textAlignment w:val="baseline"/>
        <w:rPr>
          <w:sz w:val="35"/>
        </w:rPr>
      </w:pPr>
      <w:bookmarkStart w:name="" w:id="8988"/>
      <w:r>
        <w:rPr>
          <w:rFonts w:ascii="宋体" w:hAnsi="宋体" w:cs="宋体" w:eastAsia="宋体"/>
          <w:sz w:val="35"/>
          <w:spacing w:val="0"/>
          <w:color w:val="000000"/>
          <w:b w:val="off"/>
          <w:i w:val="off"/>
        </w:rPr>
        <w:t>纳米恩赛会：iii.4.11</w:t>
      </w:r>
      <w:bookmarkEnd w:id="8988"/>
    </w:p>
    <w:p>
      <w:pPr>
        <w:pageBreakBefore w:val="off"/>
        <w:tabs/>
        <w:wordWrap w:val="off"/>
        <w:spacing w:before="0" w:after="0" w:line="560" w:lineRule="atLeast"/>
        <w:ind w:left="20" w:right="0"/>
        <w:jc w:val="both"/>
        <w:textAlignment w:val="baseline"/>
        <w:rPr>
          <w:sz w:val="35"/>
        </w:rPr>
      </w:pPr>
      <w:bookmarkStart w:name="" w:id="8989"/>
      <w:r>
        <w:rPr>
          <w:rFonts w:ascii="宋体" w:hAnsi="宋体" w:cs="宋体" w:eastAsia="宋体"/>
          <w:sz w:val="35"/>
          <w:spacing w:val="0"/>
          <w:color w:val="000000"/>
          <w:b w:val="off"/>
          <w:i w:val="off"/>
        </w:rPr>
        <w:t>波锡奥斯比赛会：iii.4.11</w:t>
      </w:r>
      <w:bookmarkEnd w:id="8989"/>
    </w:p>
    <w:p>
      <w:pPr>
        <w:pageBreakBefore w:val="off"/>
        <w:tabs/>
        <w:wordWrap w:val="off"/>
        <w:spacing w:before="0" w:after="0" w:line="560" w:lineRule="atLeast"/>
        <w:ind w:left="20" w:right="0"/>
        <w:jc w:val="both"/>
        <w:textAlignment w:val="baseline"/>
        <w:rPr>
          <w:sz w:val="35"/>
        </w:rPr>
      </w:pPr>
      <w:bookmarkStart w:name="" w:id="8990"/>
      <w:r>
        <w:rPr>
          <w:rFonts w:ascii="宋体" w:hAnsi="宋体" w:cs="宋体" w:eastAsia="宋体"/>
          <w:sz w:val="35"/>
          <w:spacing w:val="0"/>
          <w:color w:val="000000"/>
          <w:b w:val="off"/>
          <w:i w:val="off"/>
        </w:rPr>
        <w:t>地峡运动会：iii.4.11</w:t>
      </w:r>
      <w:bookmarkEnd w:id="8990"/>
    </w:p>
    <w:p>
      <w:pPr>
        <w:pageBreakBefore w:val="off"/>
        <w:tabs/>
        <w:wordWrap w:val="off"/>
        <w:spacing w:before="0" w:after="0" w:line="560" w:lineRule="atLeast"/>
        <w:ind w:left="20" w:right="0"/>
        <w:jc w:val="both"/>
        <w:textAlignment w:val="baseline"/>
        <w:rPr>
          <w:sz w:val="35"/>
        </w:rPr>
      </w:pPr>
      <w:bookmarkStart w:name="" w:id="8991"/>
      <w:r>
        <w:rPr>
          <w:rFonts w:ascii="宋体" w:hAnsi="宋体" w:cs="宋体" w:eastAsia="宋体"/>
          <w:sz w:val="35"/>
          <w:spacing w:val="0"/>
          <w:color w:val="000000"/>
          <w:b w:val="off"/>
          <w:i w:val="off"/>
        </w:rPr>
        <w:t>较力运动：iii.1.5</w:t>
      </w:r>
      <w:bookmarkEnd w:id="8991"/>
    </w:p>
    <w:p>
      <w:pPr>
        <w:pageBreakBefore w:val="off"/>
        <w:tabs/>
        <w:wordWrap w:val="off"/>
        <w:spacing w:before="0" w:after="0" w:line="560" w:lineRule="atLeast"/>
        <w:ind w:left="20" w:right="0"/>
        <w:jc w:val="both"/>
        <w:textAlignment w:val="baseline"/>
        <w:rPr>
          <w:sz w:val="35"/>
        </w:rPr>
      </w:pPr>
      <w:bookmarkStart w:name="" w:id="8992"/>
      <w:r>
        <w:rPr>
          <w:rFonts w:ascii="宋体" w:hAnsi="宋体" w:cs="宋体" w:eastAsia="宋体"/>
          <w:sz w:val="35"/>
          <w:spacing w:val="0"/>
          <w:color w:val="000000"/>
          <w:b w:val="off"/>
          <w:i w:val="off"/>
        </w:rPr>
        <w:t>练臂器：i.4.13; ii.21.20</w:t>
      </w:r>
      <w:bookmarkEnd w:id="8992"/>
    </w:p>
    <w:p>
      <w:pPr>
        <w:pageBreakBefore w:val="off"/>
        <w:tabs/>
        <w:wordWrap w:val="off"/>
        <w:spacing w:before="0" w:after="0" w:line="560" w:lineRule="atLeast"/>
        <w:ind w:left="20" w:right="0"/>
        <w:jc w:val="both"/>
        <w:textAlignment w:val="baseline"/>
        <w:rPr>
          <w:sz w:val="35"/>
        </w:rPr>
      </w:pPr>
      <w:bookmarkStart w:name="" w:id="8993"/>
      <w:r>
        <w:rPr>
          <w:rFonts w:ascii="宋体" w:hAnsi="宋体" w:cs="宋体" w:eastAsia="宋体"/>
          <w:sz w:val="35"/>
          <w:spacing w:val="0"/>
          <w:color w:val="000000"/>
          <w:b w:val="off"/>
          <w:i w:val="off"/>
        </w:rPr>
        <w:t>斯巴达人鞭挞年轻人的风俗：i.2.2</w:t>
      </w:r>
      <w:bookmarkEnd w:id="8993"/>
    </w:p>
    <w:p>
      <w:pPr>
        <w:pageBreakBefore w:val="off"/>
        <w:tabs/>
        <w:wordWrap w:val="off"/>
        <w:spacing w:before="0" w:after="0" w:line="560" w:lineRule="atLeast"/>
        <w:ind w:left="20" w:right="0"/>
        <w:jc w:val="both"/>
        <w:textAlignment w:val="baseline"/>
        <w:rPr>
          <w:sz w:val="35"/>
        </w:rPr>
      </w:pPr>
      <w:bookmarkStart w:name="" w:id="8994"/>
      <w:r>
        <w:rPr>
          <w:rFonts w:ascii="宋体" w:hAnsi="宋体" w:cs="宋体" w:eastAsia="宋体"/>
          <w:sz w:val="35"/>
          <w:spacing w:val="0"/>
          <w:color w:val="000000"/>
          <w:b w:val="off"/>
          <w:i w:val="off"/>
        </w:rPr>
        <w:t>竖棕榈树：iii.12.2</w:t>
      </w:r>
      <w:bookmarkEnd w:id="8994"/>
    </w:p>
    <w:p>
      <w:pPr>
        <w:pageBreakBefore w:val="off"/>
        <w:tabs/>
        <w:wordWrap w:val="off"/>
        <w:spacing w:before="0" w:after="0" w:line="560" w:lineRule="atLeast"/>
        <w:ind w:left="20" w:right="0"/>
        <w:jc w:val="both"/>
        <w:textAlignment w:val="baseline"/>
        <w:rPr>
          <w:sz w:val="35"/>
        </w:rPr>
      </w:pPr>
      <w:bookmarkStart w:name="" w:id="8995"/>
      <w:r>
        <w:rPr>
          <w:rFonts w:ascii="宋体" w:hAnsi="宋体" w:cs="宋体" w:eastAsia="宋体"/>
          <w:sz w:val="35"/>
          <w:spacing w:val="0"/>
          <w:color w:val="000000"/>
          <w:b w:val="off"/>
          <w:i w:val="off"/>
        </w:rPr>
        <w:t>挖沙土：iii.15.4</w:t>
      </w:r>
      <w:bookmarkEnd w:id="8995"/>
    </w:p>
    <w:p>
      <w:pPr>
        <w:spacing w:line="20" w:lineRule="exact"/>
        <w:textAlignment w:val="bottom"/>
      </w:pPr>
      <w:r>
        <w:br w:type="column"/>
      </w:r>
    </w:p>
    <w:p>
      <w:pPr>
        <w:pageBreakBefore w:val="off"/>
        <w:tabs/>
        <w:wordWrap w:val="off"/>
        <w:spacing w:before="0" w:after="0" w:line="560" w:lineRule="atLeast"/>
        <w:ind w:left="20" w:right="0"/>
        <w:jc w:val="both"/>
        <w:textAlignment w:val="baseline"/>
        <w:rPr>
          <w:sz w:val="36"/>
        </w:rPr>
      </w:pPr>
      <w:bookmarkStart w:name="" w:id="8996"/>
      <w:r>
        <w:rPr>
          <w:rFonts w:ascii="宋体" w:hAnsi="宋体" w:cs="宋体" w:eastAsia="宋体"/>
          <w:sz w:val="36"/>
          <w:spacing w:val="0"/>
          <w:color w:val="000000"/>
          <w:b w:val="off"/>
          <w:i w:val="off"/>
        </w:rPr>
        <w:t>古希腊人球类游戏：ii.5.17</w:t>
      </w:r>
      <w:bookmarkEnd w:id="8996"/>
    </w:p>
    <w:p>
      <w:pPr>
        <w:pageBreakBefore w:val="off"/>
        <w:tabs/>
        <w:wordWrap w:val="off"/>
        <w:spacing w:before="0" w:after="0" w:line="560" w:lineRule="atLeast"/>
        <w:ind w:left="20" w:right="0"/>
        <w:jc w:val="both"/>
        <w:textAlignment w:val="baseline"/>
        <w:rPr>
          <w:sz w:val="36"/>
        </w:rPr>
      </w:pPr>
      <w:bookmarkStart w:name="" w:id="8997"/>
      <w:r>
        <w:rPr>
          <w:rFonts w:ascii="宋体" w:hAnsi="宋体" w:cs="宋体" w:eastAsia="宋体"/>
          <w:sz w:val="36"/>
          <w:spacing w:val="0"/>
          <w:color w:val="000000"/>
          <w:b w:val="off"/>
          <w:i w:val="off"/>
        </w:rPr>
        <w:t>涂油、按摩与保健：ii.12.19</w:t>
      </w:r>
      <w:bookmarkEnd w:id="8997"/>
    </w:p>
    <w:p>
      <w:pPr>
        <w:pageBreakBefore w:val="off"/>
        <w:tabs/>
        <w:wordWrap w:val="off"/>
        <w:spacing w:before="0" w:after="0" w:line="560" w:lineRule="atLeast"/>
        <w:ind w:left="20" w:right="0"/>
        <w:jc w:val="both"/>
        <w:textAlignment w:val="baseline"/>
        <w:rPr>
          <w:sz w:val="36"/>
        </w:rPr>
      </w:pPr>
      <w:bookmarkStart w:name="" w:id="8998"/>
      <w:r>
        <w:rPr>
          <w:rFonts w:ascii="宋体" w:hAnsi="宋体" w:cs="宋体" w:eastAsia="宋体"/>
          <w:sz w:val="36"/>
          <w:spacing w:val="0"/>
          <w:color w:val="000000"/>
          <w:b w:val="off"/>
          <w:i w:val="off"/>
        </w:rPr>
        <w:t>烧灼术：iii.22.73</w:t>
      </w:r>
      <w:bookmarkEnd w:id="8998"/>
    </w:p>
    <w:p>
      <w:pPr>
        <w:pageBreakBefore w:val="off"/>
        <w:tabs/>
        <w:wordWrap w:val="off"/>
        <w:spacing w:before="0" w:after="0" w:line="560" w:lineRule="atLeast"/>
        <w:ind w:left="20" w:right="0"/>
        <w:jc w:val="both"/>
        <w:textAlignment w:val="baseline"/>
        <w:rPr>
          <w:sz w:val="36"/>
        </w:rPr>
      </w:pPr>
      <w:bookmarkStart w:name="" w:id="8999"/>
      <w:r>
        <w:rPr>
          <w:rFonts w:ascii="宋体" w:hAnsi="宋体" w:cs="宋体" w:eastAsia="宋体"/>
          <w:sz w:val="36"/>
          <w:spacing w:val="0"/>
          <w:color w:val="000000"/>
          <w:b w:val="off"/>
          <w:i w:val="off"/>
        </w:rPr>
        <w:t>喝水喝酒的禁忌：iii.15.3</w:t>
      </w:r>
      <w:bookmarkEnd w:id="8999"/>
    </w:p>
    <w:p>
      <w:pPr>
        <w:pageBreakBefore w:val="off"/>
        <w:tabs/>
        <w:wordWrap w:val="off"/>
        <w:spacing w:before="0" w:after="0" w:line="560" w:lineRule="atLeast"/>
        <w:ind w:left="20" w:right="0"/>
        <w:jc w:val="both"/>
        <w:textAlignment w:val="baseline"/>
        <w:rPr>
          <w:sz w:val="36"/>
        </w:rPr>
      </w:pPr>
      <w:bookmarkStart w:name="" w:id="9000"/>
      <w:r>
        <w:rPr>
          <w:rFonts w:ascii="宋体" w:hAnsi="宋体" w:cs="宋体" w:eastAsia="宋体"/>
          <w:sz w:val="36"/>
          <w:spacing w:val="0"/>
          <w:color w:val="000000"/>
          <w:b w:val="off"/>
          <w:i w:val="off"/>
        </w:rPr>
        <w:t>治疗疯病之药：ii.15.14</w:t>
      </w:r>
      <w:bookmarkEnd w:id="9000"/>
    </w:p>
    <w:p>
      <w:pPr>
        <w:pageBreakBefore w:val="off"/>
        <w:tabs/>
        <w:wordWrap w:val="off"/>
        <w:spacing w:before="0" w:after="0" w:line="560" w:lineRule="atLeast"/>
        <w:ind w:left="20" w:right="0"/>
        <w:jc w:val="both"/>
        <w:textAlignment w:val="baseline"/>
        <w:rPr>
          <w:sz w:val="36"/>
        </w:rPr>
      </w:pPr>
      <w:bookmarkStart w:name="" w:id="9001"/>
      <w:r>
        <w:rPr>
          <w:rFonts w:ascii="宋体" w:hAnsi="宋体" w:cs="宋体" w:eastAsia="宋体"/>
          <w:sz w:val="36"/>
          <w:spacing w:val="0"/>
          <w:color w:val="000000"/>
          <w:b w:val="off"/>
          <w:i w:val="off"/>
        </w:rPr>
        <w:t>古代的皮肤光洁器：iii.22.10</w:t>
      </w:r>
      <w:bookmarkEnd w:id="9001"/>
    </w:p>
    <w:p>
      <w:pPr>
        <w:pageBreakBefore w:val="off"/>
        <w:tabs/>
        <w:wordWrap w:val="off"/>
        <w:spacing w:before="0" w:after="0" w:line="560" w:lineRule="atLeast"/>
        <w:ind w:left="20" w:right="0"/>
        <w:jc w:val="both"/>
        <w:textAlignment w:val="baseline"/>
        <w:rPr>
          <w:sz w:val="36"/>
        </w:rPr>
      </w:pPr>
      <w:bookmarkStart w:name="" w:id="9002"/>
      <w:r>
        <w:rPr>
          <w:rFonts w:ascii="宋体" w:hAnsi="宋体" w:cs="宋体" w:eastAsia="宋体"/>
          <w:sz w:val="36"/>
          <w:spacing w:val="0"/>
          <w:color w:val="000000"/>
          <w:b w:val="off"/>
          <w:i w:val="off"/>
        </w:rPr>
        <w:t>亚宝石杯：iii.9.21</w:t>
      </w:r>
      <w:bookmarkEnd w:id="9002"/>
    </w:p>
    <w:p>
      <w:pPr>
        <w:pageBreakBefore w:val="off"/>
        <w:tabs/>
        <w:wordWrap w:val="off"/>
        <w:spacing w:before="0" w:after="0" w:line="560" w:lineRule="atLeast"/>
        <w:ind w:left="20" w:right="0"/>
        <w:jc w:val="both"/>
        <w:textAlignment w:val="baseline"/>
        <w:rPr>
          <w:sz w:val="36"/>
        </w:rPr>
      </w:pPr>
      <w:bookmarkStart w:name="" w:id="9003"/>
      <w:r>
        <w:rPr>
          <w:rFonts w:ascii="宋体" w:hAnsi="宋体" w:cs="宋体" w:eastAsia="宋体"/>
          <w:sz w:val="36"/>
          <w:spacing w:val="0"/>
          <w:color w:val="000000"/>
          <w:b w:val="off"/>
          <w:i w:val="off"/>
        </w:rPr>
        <w:t>公共浴室：i.22.14</w:t>
      </w:r>
      <w:bookmarkEnd w:id="9003"/>
    </w:p>
    <w:p>
      <w:pPr>
        <w:pageBreakBefore w:val="off"/>
        <w:tabs/>
        <w:wordWrap w:val="off"/>
        <w:spacing w:before="0" w:after="0" w:line="560" w:lineRule="atLeast"/>
        <w:ind w:left="20" w:right="0"/>
        <w:jc w:val="both"/>
        <w:textAlignment w:val="baseline"/>
        <w:rPr>
          <w:sz w:val="36"/>
        </w:rPr>
      </w:pPr>
      <w:bookmarkStart w:name="" w:id="9004"/>
      <w:r>
        <w:rPr>
          <w:rFonts w:ascii="宋体" w:hAnsi="宋体" w:cs="宋体" w:eastAsia="宋体"/>
          <w:sz w:val="36"/>
          <w:spacing w:val="0"/>
          <w:color w:val="000000"/>
          <w:b w:val="off"/>
          <w:i w:val="off"/>
        </w:rPr>
        <w:t>洗澡用具：iv.11.12</w:t>
      </w:r>
      <w:bookmarkEnd w:id="9004"/>
    </w:p>
    <w:p>
      <w:pPr>
        <w:pageBreakBefore w:val="off"/>
        <w:tabs/>
        <w:wordWrap w:val="off"/>
        <w:spacing w:before="0" w:after="0" w:line="560" w:lineRule="atLeast"/>
        <w:ind w:left="20" w:right="0"/>
        <w:jc w:val="both"/>
        <w:textAlignment w:val="baseline"/>
        <w:rPr>
          <w:sz w:val="36"/>
        </w:rPr>
      </w:pPr>
      <w:bookmarkStart w:name="" w:id="9005"/>
      <w:r>
        <w:rPr>
          <w:rFonts w:ascii="宋体" w:hAnsi="宋体" w:cs="宋体" w:eastAsia="宋体"/>
          <w:sz w:val="36"/>
          <w:spacing w:val="0"/>
          <w:color w:val="000000"/>
          <w:b w:val="off"/>
          <w:i w:val="off"/>
        </w:rPr>
        <w:t>打猎：ii.1.8</w:t>
      </w:r>
      <w:bookmarkEnd w:id="9005"/>
    </w:p>
    <w:p>
      <w:pPr>
        <w:pageBreakBefore w:val="off"/>
        <w:tabs/>
        <w:wordWrap w:val="off"/>
        <w:spacing w:before="0" w:after="0" w:line="560" w:lineRule="atLeast"/>
        <w:ind w:left="20" w:right="0"/>
        <w:jc w:val="both"/>
        <w:textAlignment w:val="baseline"/>
        <w:rPr>
          <w:sz w:val="36"/>
        </w:rPr>
      </w:pPr>
      <w:bookmarkStart w:name="" w:id="9006"/>
      <w:r>
        <w:rPr>
          <w:rFonts w:ascii="宋体" w:hAnsi="宋体" w:cs="宋体" w:eastAsia="宋体"/>
          <w:sz w:val="36"/>
          <w:spacing w:val="0"/>
          <w:color w:val="000000"/>
          <w:b w:val="off"/>
          <w:i w:val="off"/>
        </w:rPr>
        <w:t>给马钉掌：i.16.1</w:t>
      </w:r>
      <w:bookmarkEnd w:id="9006"/>
    </w:p>
    <w:p>
      <w:pPr>
        <w:pageBreakBefore w:val="off"/>
        <w:tabs/>
        <w:wordWrap w:val="off"/>
        <w:spacing w:before="0" w:after="0" w:line="580" w:lineRule="exact"/>
        <w:ind w:left="0" w:right="0"/>
        <w:jc w:val="both"/>
        <w:textAlignment w:val="baseline"/>
        <w:rPr>
          <w:sz w:val="36"/>
        </w:rPr>
      </w:pPr>
      <w:bookmarkStart w:name="" w:id="9007"/>
      <w:r>
        <w:rPr>
          <w:rFonts w:ascii="宋体" w:hAnsi="宋体" w:cs="宋体" w:eastAsia="宋体"/>
          <w:sz w:val="36"/>
          <w:spacing w:val="0"/>
          <w:color w:val="000000"/>
          <w:b w:val="off"/>
          <w:i w:val="off"/>
        </w:rPr>
        <w:t/>
      </w:r>
      <w:bookmarkEnd w:id="9007"/>
    </w:p>
    <w:p>
      <w:pPr>
        <w:pageBreakBefore w:val="off"/>
        <w:tabs/>
        <w:wordWrap w:val="off"/>
        <w:spacing w:before="0" w:after="0" w:line="560" w:lineRule="atLeast"/>
        <w:ind w:left="20" w:right="0"/>
        <w:jc w:val="both"/>
        <w:textAlignment w:val="baseline"/>
        <w:rPr>
          <w:sz w:val="36"/>
        </w:rPr>
      </w:pPr>
      <w:bookmarkStart w:name="" w:id="9008"/>
      <w:r>
        <w:rPr>
          <w:rFonts w:ascii="宋体" w:hAnsi="宋体" w:cs="宋体" w:eastAsia="宋体"/>
          <w:sz w:val="36"/>
          <w:spacing w:val="0"/>
          <w:color w:val="000000"/>
          <w:b w:val="off"/>
          <w:i w:val="off"/>
        </w:rPr>
        <w:t>3.宗教</w:t>
      </w:r>
      <w:bookmarkEnd w:id="9008"/>
    </w:p>
    <w:p>
      <w:pPr>
        <w:pageBreakBefore w:val="off"/>
        <w:tabs/>
        <w:wordWrap w:val="off"/>
        <w:spacing w:before="0" w:after="0" w:line="560" w:lineRule="atLeast"/>
        <w:ind w:left="20" w:right="0"/>
        <w:jc w:val="both"/>
        <w:textAlignment w:val="baseline"/>
        <w:rPr>
          <w:sz w:val="36"/>
        </w:rPr>
      </w:pPr>
      <w:bookmarkStart w:name="" w:id="9009"/>
      <w:r>
        <w:rPr>
          <w:rFonts w:ascii="宋体" w:hAnsi="宋体" w:cs="宋体" w:eastAsia="宋体"/>
          <w:sz w:val="36"/>
          <w:spacing w:val="0"/>
          <w:color w:val="000000"/>
          <w:b w:val="off"/>
          <w:i w:val="off"/>
        </w:rPr>
        <w:t>解释秘义的圣师：iii.21.13</w:t>
      </w:r>
      <w:bookmarkEnd w:id="9009"/>
    </w:p>
    <w:p>
      <w:pPr>
        <w:pageBreakBefore w:val="off"/>
        <w:tabs/>
        <w:wordWrap w:val="off"/>
        <w:spacing w:before="0" w:after="0" w:line="560" w:lineRule="atLeast"/>
        <w:ind w:left="20" w:right="0"/>
        <w:jc w:val="both"/>
        <w:textAlignment w:val="baseline"/>
        <w:rPr>
          <w:sz w:val="36"/>
        </w:rPr>
      </w:pPr>
      <w:bookmarkStart w:name="" w:id="9010"/>
      <w:r>
        <w:rPr>
          <w:rFonts w:ascii="宋体" w:hAnsi="宋体" w:cs="宋体" w:eastAsia="宋体"/>
          <w:sz w:val="36"/>
          <w:spacing w:val="0"/>
          <w:color w:val="000000"/>
          <w:b w:val="off"/>
          <w:i w:val="off"/>
        </w:rPr>
        <w:t>加利祭司：ii.20.17</w:t>
      </w:r>
      <w:bookmarkEnd w:id="9010"/>
    </w:p>
    <w:p>
      <w:pPr>
        <w:pageBreakBefore w:val="off"/>
        <w:tabs/>
        <w:wordWrap w:val="off"/>
        <w:spacing w:before="0" w:after="0" w:line="560" w:lineRule="atLeast"/>
        <w:ind w:left="20" w:right="0"/>
        <w:jc w:val="both"/>
        <w:textAlignment w:val="baseline"/>
        <w:rPr>
          <w:sz w:val="36"/>
        </w:rPr>
      </w:pPr>
      <w:bookmarkStart w:name="" w:id="9011"/>
      <w:r>
        <w:rPr>
          <w:rFonts w:ascii="宋体" w:hAnsi="宋体" w:cs="宋体" w:eastAsia="宋体"/>
          <w:sz w:val="36"/>
          <w:spacing w:val="0"/>
          <w:color w:val="000000"/>
          <w:b w:val="off"/>
          <w:i w:val="off"/>
        </w:rPr>
        <w:t>死后不埋：iv.7.31</w:t>
      </w:r>
      <w:bookmarkEnd w:id="9011"/>
    </w:p>
    <w:p>
      <w:pPr>
        <w:pageBreakBefore w:val="off"/>
        <w:tabs/>
        <w:wordWrap w:val="off"/>
        <w:spacing w:before="0" w:after="0" w:line="560" w:lineRule="atLeast"/>
        <w:ind w:left="400" w:right="0" w:hanging="380"/>
        <w:jc w:val="both"/>
        <w:textAlignment w:val="baseline"/>
        <w:rPr>
          <w:sz w:val="36"/>
        </w:rPr>
      </w:pPr>
      <w:bookmarkStart w:name="" w:id="9012"/>
      <w:r>
        <w:rPr>
          <w:rFonts w:ascii="宋体" w:hAnsi="宋体" w:cs="宋体" w:eastAsia="宋体"/>
          <w:sz w:val="36"/>
          <w:spacing w:val="0"/>
          <w:color w:val="000000"/>
          <w:b w:val="off"/>
          <w:i w:val="off"/>
        </w:rPr>
        <w:t>通过观察动物内脏和飞鸟占卜：ii.</w:t>
      </w:r>
      <w:r>
        <w:rPr>
          <w:rFonts w:ascii="宋体" w:hAnsi="宋体" w:cs="宋体" w:eastAsia="宋体"/>
          <w:sz w:val="36"/>
          <w:spacing w:val="0"/>
          <w:color w:val="000000"/>
          <w:b w:val="off"/>
          <w:i w:val="off"/>
        </w:rPr>
        <w:t>7.4</w:t>
      </w:r>
      <w:bookmarkEnd w:id="9012"/>
    </w:p>
    <w:p>
      <w:pPr>
        <w:pageBreakBefore w:val="off"/>
        <w:tabs/>
        <w:wordWrap w:val="off"/>
        <w:spacing w:before="0" w:after="0" w:line="560" w:lineRule="atLeast"/>
        <w:ind w:left="20" w:right="0"/>
        <w:jc w:val="both"/>
        <w:textAlignment w:val="baseline"/>
        <w:rPr>
          <w:sz w:val="36"/>
        </w:rPr>
      </w:pPr>
      <w:bookmarkStart w:name="" w:id="9013"/>
      <w:r>
        <w:rPr>
          <w:rFonts w:ascii="宋体" w:hAnsi="宋体" w:cs="宋体" w:eastAsia="宋体"/>
          <w:sz w:val="36"/>
          <w:spacing w:val="0"/>
          <w:color w:val="000000"/>
          <w:b w:val="off"/>
          <w:i w:val="off"/>
        </w:rPr>
        <w:t>罗马人凯旋时如何预防厄运：iii.</w:t>
      </w:r>
      <w:bookmarkEnd w:id="9013"/>
    </w:p>
    <w:p>
      <w:pPr>
        <w:pageBreakBefore w:val="off"/>
        <w:tabs/>
        <w:wordWrap w:val="off"/>
        <w:spacing w:before="0" w:after="0" w:line="600" w:lineRule="atLeast"/>
        <w:ind w:left="440" w:right="0"/>
        <w:jc w:val="both"/>
        <w:textAlignment w:val="baseline"/>
        <w:rPr>
          <w:sz w:val="44"/>
        </w:rPr>
      </w:pPr>
      <w:bookmarkStart w:name="" w:id="9014"/>
      <w:r>
        <w:rPr>
          <w:rFonts w:ascii="宋体" w:hAnsi="宋体" w:cs="宋体" w:eastAsia="宋体"/>
          <w:sz w:val="44"/>
          <w:spacing w:val="0"/>
          <w:color w:val="000000"/>
          <w:b w:val="off"/>
          <w:i w:val="off"/>
        </w:rPr>
        <w:t>24.85</w:t>
      </w:r>
      <w:bookmarkEnd w:id="9014"/>
    </w:p>
    <w:p>
      <w:pPr>
        <w:pageBreakBefore w:val="off"/>
        <w:tabs/>
        <w:wordWrap w:val="off"/>
        <w:spacing w:before="0" w:after="0" w:line="580" w:lineRule="exact"/>
        <w:ind w:left="0" w:right="0"/>
        <w:jc w:val="both"/>
        <w:textAlignment w:val="baseline"/>
        <w:rPr>
          <w:sz w:val="36"/>
        </w:rPr>
      </w:pPr>
      <w:bookmarkStart w:name="" w:id="9015"/>
      <w:r>
        <w:rPr>
          <w:rFonts w:ascii="宋体" w:hAnsi="宋体" w:cs="宋体" w:eastAsia="宋体"/>
          <w:sz w:val="36"/>
          <w:spacing w:val="0"/>
          <w:color w:val="000000"/>
          <w:b w:val="off"/>
          <w:i w:val="off"/>
        </w:rPr>
        <w:t/>
      </w:r>
      <w:bookmarkEnd w:id="9015"/>
    </w:p>
    <w:p>
      <w:pPr>
        <w:pageBreakBefore w:val="off"/>
        <w:tabs/>
        <w:wordWrap w:val="off"/>
        <w:spacing w:before="0" w:after="0" w:line="560" w:lineRule="atLeast"/>
        <w:ind w:left="20" w:right="0"/>
        <w:jc w:val="both"/>
        <w:textAlignment w:val="baseline"/>
        <w:rPr>
          <w:sz w:val="36"/>
        </w:rPr>
      </w:pPr>
      <w:bookmarkStart w:name="" w:id="9016"/>
      <w:r>
        <w:rPr>
          <w:rFonts w:ascii="宋体" w:hAnsi="宋体" w:cs="宋体" w:eastAsia="宋体"/>
          <w:sz w:val="36"/>
          <w:spacing w:val="0"/>
          <w:color w:val="000000"/>
          <w:b w:val="off"/>
          <w:i w:val="off"/>
        </w:rPr>
        <w:t>4.服饰</w:t>
      </w:r>
      <w:bookmarkEnd w:id="9016"/>
    </w:p>
    <w:p>
      <w:pPr>
        <w:pageBreakBefore w:val="off"/>
        <w:tabs/>
        <w:wordWrap w:val="off"/>
        <w:spacing w:before="0" w:after="0" w:line="560" w:lineRule="atLeast"/>
        <w:ind w:left="20" w:right="0"/>
        <w:jc w:val="both"/>
        <w:textAlignment w:val="baseline"/>
        <w:rPr>
          <w:sz w:val="36"/>
        </w:rPr>
      </w:pPr>
      <w:bookmarkStart w:name="" w:id="9017"/>
      <w:r>
        <w:rPr>
          <w:rFonts w:ascii="宋体" w:hAnsi="宋体" w:cs="宋体" w:eastAsia="宋体"/>
          <w:sz w:val="36"/>
          <w:spacing w:val="0"/>
          <w:color w:val="000000"/>
          <w:b w:val="off"/>
          <w:i w:val="off"/>
        </w:rPr>
        <w:t>衣服上的紫色条带：i.2.18</w:t>
      </w:r>
      <w:bookmarkEnd w:id="9017"/>
    </w:p>
    <w:p>
      <w:pPr>
        <w:pageBreakBefore w:val="off"/>
        <w:tabs/>
        <w:wordWrap w:val="off"/>
        <w:spacing w:before="0" w:after="0" w:line="560" w:lineRule="atLeast"/>
        <w:ind w:left="20" w:right="0"/>
        <w:jc w:val="both"/>
        <w:textAlignment w:val="baseline"/>
        <w:rPr>
          <w:sz w:val="36"/>
        </w:rPr>
      </w:pPr>
      <w:bookmarkStart w:name="" w:id="9018"/>
      <w:r>
        <w:rPr>
          <w:rFonts w:ascii="宋体" w:hAnsi="宋体" w:cs="宋体" w:eastAsia="宋体"/>
          <w:sz w:val="36"/>
          <w:spacing w:val="0"/>
          <w:color w:val="000000"/>
          <w:b w:val="off"/>
          <w:i w:val="off"/>
        </w:rPr>
        <w:t>穿紫色衣服：i.24.7; iii.22.10</w:t>
      </w:r>
      <w:bookmarkEnd w:id="9018"/>
    </w:p>
    <w:p>
      <w:pPr>
        <w:pageBreakBefore w:val="off"/>
        <w:tabs/>
        <w:wordWrap w:val="off"/>
        <w:spacing w:before="0" w:after="0" w:line="560" w:lineRule="atLeast"/>
        <w:ind w:left="20" w:right="0"/>
        <w:jc w:val="both"/>
        <w:textAlignment w:val="baseline"/>
        <w:rPr>
          <w:sz w:val="36"/>
        </w:rPr>
      </w:pPr>
      <w:bookmarkStart w:name="" w:id="9019"/>
      <w:r>
        <w:rPr>
          <w:rFonts w:ascii="宋体" w:hAnsi="宋体" w:cs="宋体" w:eastAsia="宋体"/>
          <w:sz w:val="36"/>
          <w:spacing w:val="0"/>
          <w:color w:val="000000"/>
          <w:b w:val="off"/>
          <w:i w:val="off"/>
        </w:rPr>
        <w:t>议员服：i.24.12</w:t>
      </w:r>
      <w:bookmarkEnd w:id="9019"/>
    </w:p>
    <w:p>
      <w:pPr>
        <w:pageBreakBefore w:val="off"/>
        <w:tabs/>
        <w:wordWrap w:val="off"/>
        <w:spacing w:before="0" w:after="0" w:line="560" w:lineRule="atLeast"/>
        <w:ind w:left="20" w:right="0"/>
        <w:jc w:val="both"/>
        <w:textAlignment w:val="baseline"/>
        <w:rPr>
          <w:sz w:val="36"/>
        </w:rPr>
      </w:pPr>
      <w:bookmarkStart w:name="" w:id="9020"/>
      <w:r>
        <w:rPr>
          <w:rFonts w:ascii="宋体" w:hAnsi="宋体" w:cs="宋体" w:eastAsia="宋体"/>
          <w:sz w:val="36"/>
          <w:spacing w:val="0"/>
          <w:color w:val="000000"/>
          <w:b w:val="off"/>
          <w:i w:val="off"/>
        </w:rPr>
        <w:t>骑士服：i.24.12</w:t>
      </w:r>
      <w:bookmarkEnd w:id="9020"/>
    </w:p>
    <w:p>
      <w:pPr>
        <w:pageBreakBefore w:val="off"/>
        <w:tabs/>
        <w:wordWrap w:val="off"/>
        <w:spacing w:before="0" w:after="0" w:line="560" w:lineRule="atLeast"/>
        <w:ind w:left="20" w:right="0"/>
        <w:jc w:val="both"/>
        <w:textAlignment w:val="baseline"/>
        <w:rPr>
          <w:sz w:val="36"/>
        </w:rPr>
      </w:pPr>
      <w:bookmarkStart w:name="" w:id="9021"/>
      <w:r>
        <w:rPr>
          <w:rFonts w:ascii="宋体" w:hAnsi="宋体" w:cs="宋体" w:eastAsia="宋体"/>
          <w:sz w:val="36"/>
          <w:spacing w:val="0"/>
          <w:color w:val="000000"/>
          <w:b w:val="off"/>
          <w:i w:val="off"/>
        </w:rPr>
        <w:t>公民服：i.24.12</w:t>
      </w:r>
      <w:bookmarkEnd w:id="9021"/>
    </w:p>
    <w:p>
      <w:pPr>
        <w:pageBreakBefore w:val="off"/>
        <w:tabs/>
        <w:wordWrap w:val="off"/>
        <w:spacing w:before="0" w:after="0" w:line="560" w:lineRule="atLeast"/>
        <w:ind w:left="20" w:right="0"/>
        <w:jc w:val="both"/>
        <w:textAlignment w:val="baseline"/>
        <w:rPr>
          <w:sz w:val="36"/>
        </w:rPr>
      </w:pPr>
      <w:bookmarkStart w:name="" w:id="9022"/>
      <w:r>
        <w:rPr>
          <w:rFonts w:ascii="宋体" w:hAnsi="宋体" w:cs="宋体" w:eastAsia="宋体"/>
          <w:sz w:val="36"/>
          <w:spacing w:val="0"/>
          <w:color w:val="000000"/>
          <w:b w:val="off"/>
          <w:i w:val="off"/>
        </w:rPr>
        <w:t>留胡子的风俗：i.2.29</w:t>
      </w:r>
      <w:bookmarkEnd w:id="9022"/>
    </w:p>
    <w:p>
      <w:pPr>
        <w:pageBreakBefore w:val="off"/>
        <w:tabs/>
        <w:wordWrap w:val="off"/>
        <w:spacing w:before="0" w:after="0" w:line="560" w:lineRule="atLeast"/>
        <w:ind w:left="20" w:right="0"/>
        <w:jc w:val="both"/>
        <w:textAlignment w:val="baseline"/>
        <w:rPr>
          <w:sz w:val="36"/>
        </w:rPr>
      </w:pPr>
      <w:bookmarkStart w:name="" w:id="9023"/>
      <w:r>
        <w:rPr>
          <w:rFonts w:ascii="宋体" w:hAnsi="宋体" w:cs="宋体" w:eastAsia="宋体"/>
          <w:sz w:val="36"/>
          <w:spacing w:val="0"/>
          <w:color w:val="000000"/>
          <w:b w:val="off"/>
          <w:i w:val="off"/>
        </w:rPr>
        <w:t>哲学家的胡子和破外衣：iii.1.24</w:t>
      </w:r>
      <w:bookmarkEnd w:id="9023"/>
    </w:p>
    <w:p>
      <w:r>
        <w:t/>
      </w:r>
    </w:p>
    <w:p>
      <w:pPr>
        <w:sectPr>
          <w:footerReference r:id="rId1452"/>
          <w:headerReference r:id="rId1453" w:type="default"/>
          <w:type w:val="continuous"/>
          <w:pgSz w:w="14900" w:h="22340"/>
          <w:pgMar w:left="1420" w:top="1900" w:right="1420" w:bottom="1900" w:header="1600" w:footer="1600"/>
          <w:cols w:num="2" w:equalWidth="0" w:sep="0">
            <w:col w:w="5860" w:space="300"/>
            <w:col w:w="5860" w:space="0"/>
          </w:cols>
        </w:sectPr>
      </w:pPr>
    </w:p>
    <w:p>
      <w:pPr>
        <w:pageBreakBefore w:val="off"/>
        <w:tabs/>
        <w:wordWrap w:val="off"/>
        <w:spacing w:before="120" w:after="0" w:line="480" w:lineRule="atLeast"/>
        <w:ind w:left="0" w:right="0"/>
        <w:jc w:val="center"/>
        <w:textAlignment w:val="baseline"/>
        <w:rPr>
          <w:sz w:val="28"/>
        </w:rPr>
      </w:pPr>
      <w:bookmarkStart w:name="" w:id="9024"/>
      <w:r>
        <w:rPr>
          <w:rFonts w:ascii="宋体" w:hAnsi="宋体" w:cs="宋体" w:eastAsia="宋体"/>
          <w:sz w:val="28"/>
          <w:spacing w:val="0"/>
          <w:color w:val="000000"/>
          <w:b w:val="off"/>
          <w:i w:val="off"/>
        </w:rPr>
        <w:t>6</w:t>
      </w:r>
      <w:r>
        <w:rPr>
          <w:rFonts w:ascii="宋体" w:hAnsi="宋体" w:cs="宋体" w:eastAsia="宋体"/>
          <w:sz w:val="28"/>
          <w:spacing w:val="0"/>
          <w:color w:val="000000"/>
          <w:u w:val="single"/>
          <w:b w:val="off"/>
          <w:i w:val="off"/>
        </w:rPr>
        <w:t xml:space="preserve">90                              爱比克泰德论说集                                </w:t>
      </w:r>
      <w:bookmarkEnd w:id="9024"/>
    </w:p>
    <w:p>
      <w:pPr>
        <w:pageBreakBefore w:val="off"/>
        <w:tabs/>
        <w:wordWrap w:val="off"/>
        <w:spacing w:before="0" w:after="0" w:line="480" w:lineRule="exact"/>
        <w:ind w:left="0" w:right="0"/>
        <w:jc w:val="center"/>
        <w:textAlignment w:val="baseline"/>
        <w:rPr>
          <w:sz w:val="28"/>
        </w:rPr>
      </w:pPr>
      <w:bookmarkStart w:name="" w:id="9025"/>
      <w:r>
        <w:rPr>
          <w:rFonts w:ascii="宋体" w:hAnsi="宋体" w:cs="宋体" w:eastAsia="宋体"/>
          <w:sz w:val="28"/>
          <w:spacing w:val="0"/>
          <w:color w:val="000000"/>
          <w:b w:val="off"/>
          <w:i w:val="off"/>
        </w:rPr>
        <w:t/>
      </w:r>
      <w:bookmarkEnd w:id="9025"/>
    </w:p>
    <w:p>
      <w:r>
        <w:t/>
      </w:r>
    </w:p>
    <w:p>
      <w:pPr>
        <w:sectPr>
          <w:footerReference r:id="rId1454"/>
          <w:headerReference r:id="rId1455" w:type="default"/>
          <w:type w:val="nextPage"/>
          <w:pgSz w:w="14900" w:h="22340"/>
          <w:pgMar w:left="1440" w:top="1900" w:right="1440" w:bottom="1900" w:header="1600" w:footer="1600"/>
          <w:cols w:num="1"/>
        </w:sectPr>
      </w:pPr>
    </w:p>
    <w:p>
      <w:pPr>
        <w:pageBreakBefore w:val="off"/>
        <w:tabs/>
        <w:wordWrap w:val="off"/>
        <w:spacing w:before="0" w:after="0" w:line="600" w:lineRule="atLeast"/>
        <w:ind w:left="40" w:right="0"/>
        <w:jc w:val="both"/>
        <w:textAlignment w:val="baseline"/>
        <w:rPr>
          <w:sz w:val="34"/>
        </w:rPr>
      </w:pPr>
      <w:bookmarkStart w:name="" w:id="9026"/>
      <w:r>
        <w:rPr>
          <w:rFonts w:ascii="宋体" w:hAnsi="宋体" w:cs="宋体" w:eastAsia="宋体"/>
          <w:sz w:val="34"/>
          <w:spacing w:val="0"/>
          <w:color w:val="000000"/>
          <w:b w:val="off"/>
          <w:i w:val="off"/>
        </w:rPr>
        <w:t>5.教育</w:t>
      </w:r>
      <w:bookmarkEnd w:id="9026"/>
    </w:p>
    <w:p>
      <w:pPr>
        <w:pageBreakBefore w:val="off"/>
        <w:tabs/>
        <w:wordWrap w:val="off"/>
        <w:spacing w:before="0" w:after="0" w:line="600" w:lineRule="atLeast"/>
        <w:ind w:left="40" w:right="0"/>
        <w:jc w:val="both"/>
        <w:textAlignment w:val="baseline"/>
        <w:rPr>
          <w:sz w:val="34"/>
        </w:rPr>
      </w:pPr>
      <w:bookmarkStart w:name="" w:id="9027"/>
      <w:r>
        <w:rPr>
          <w:rFonts w:ascii="宋体" w:hAnsi="宋体" w:cs="宋体" w:eastAsia="宋体"/>
          <w:sz w:val="34"/>
          <w:spacing w:val="0"/>
          <w:color w:val="000000"/>
          <w:b w:val="off"/>
          <w:i w:val="off"/>
        </w:rPr>
        <w:t>古代的书籍论行数： iv.4.8</w:t>
      </w:r>
      <w:bookmarkEnd w:id="9027"/>
    </w:p>
    <w:p>
      <w:pPr>
        <w:pageBreakBefore w:val="off"/>
        <w:tabs/>
        <w:wordWrap w:val="off"/>
        <w:spacing w:before="0" w:after="0" w:line="600" w:lineRule="atLeast"/>
        <w:ind w:left="40" w:right="0"/>
        <w:jc w:val="both"/>
        <w:textAlignment w:val="baseline"/>
        <w:rPr>
          <w:sz w:val="34"/>
        </w:rPr>
      </w:pPr>
      <w:bookmarkStart w:name="" w:id="9028"/>
      <w:r>
        <w:rPr>
          <w:rFonts w:ascii="宋体" w:hAnsi="宋体" w:cs="宋体" w:eastAsia="宋体"/>
          <w:sz w:val="34"/>
          <w:spacing w:val="0"/>
          <w:color w:val="000000"/>
          <w:b w:val="off"/>
          <w:i w:val="off"/>
        </w:rPr>
        <w:t>古人用蜡版做笔记: iii. 16. 9</w:t>
      </w:r>
      <w:bookmarkEnd w:id="9028"/>
    </w:p>
    <w:p>
      <w:pPr>
        <w:pageBreakBefore w:val="off"/>
        <w:tabs/>
        <w:wordWrap w:val="off"/>
        <w:spacing w:before="0" w:after="0" w:line="600" w:lineRule="atLeast"/>
        <w:ind w:left="380" w:right="0" w:hanging="340"/>
        <w:jc w:val="both"/>
        <w:textAlignment w:val="baseline"/>
        <w:rPr>
          <w:sz w:val="34"/>
        </w:rPr>
      </w:pPr>
      <w:bookmarkStart w:name="" w:id="9029"/>
      <w:r>
        <w:rPr>
          <w:rFonts w:ascii="宋体" w:hAnsi="宋体" w:cs="宋体" w:eastAsia="宋体"/>
          <w:sz w:val="34"/>
          <w:spacing w:val="0"/>
          <w:color w:val="000000"/>
          <w:b w:val="off"/>
          <w:i w:val="off"/>
        </w:rPr>
        <w:t>古代哲学家们周游世界的传统：i.</w:t>
      </w:r>
      <w:r>
        <w:rPr>
          <w:rFonts w:ascii="宋体" w:hAnsi="宋体" w:cs="宋体" w:eastAsia="宋体"/>
          <w:sz w:val="34"/>
          <w:spacing w:val="0"/>
          <w:color w:val="000000"/>
          <w:b w:val="off"/>
          <w:i w:val="off"/>
        </w:rPr>
        <w:t>4. 22</w:t>
      </w:r>
      <w:bookmarkEnd w:id="9029"/>
    </w:p>
    <w:p>
      <w:pPr>
        <w:pageBreakBefore w:val="off"/>
        <w:tabs/>
        <w:wordWrap w:val="off"/>
        <w:spacing w:before="0" w:after="0" w:line="600" w:lineRule="atLeast"/>
        <w:ind w:left="40" w:right="0"/>
        <w:jc w:val="both"/>
        <w:textAlignment w:val="baseline"/>
        <w:rPr>
          <w:sz w:val="34"/>
        </w:rPr>
      </w:pPr>
      <w:bookmarkStart w:name="" w:id="9030"/>
      <w:r>
        <w:rPr>
          <w:rFonts w:ascii="宋体" w:hAnsi="宋体" w:cs="宋体" w:eastAsia="宋体"/>
          <w:sz w:val="34"/>
          <w:spacing w:val="0"/>
          <w:color w:val="000000"/>
          <w:b w:val="off"/>
          <w:i w:val="off"/>
        </w:rPr>
        <w:t>罗马的读书会: manual 33. 11</w:t>
      </w:r>
      <w:bookmarkEnd w:id="9030"/>
    </w:p>
    <w:p>
      <w:pPr>
        <w:pageBreakBefore w:val="off"/>
        <w:tabs/>
        <w:wordWrap w:val="off"/>
        <w:spacing w:before="0" w:after="0" w:line="600" w:lineRule="exact"/>
        <w:ind w:left="40" w:right="0"/>
        <w:jc w:val="both"/>
        <w:textAlignment w:val="baseline"/>
        <w:rPr>
          <w:sz w:val="34"/>
        </w:rPr>
      </w:pPr>
      <w:bookmarkStart w:name="" w:id="9031"/>
      <w:r>
        <w:rPr>
          <w:rFonts w:ascii="宋体" w:hAnsi="宋体" w:cs="宋体" w:eastAsia="宋体"/>
          <w:sz w:val="34"/>
          <w:spacing w:val="0"/>
          <w:color w:val="000000"/>
          <w:b w:val="off"/>
          <w:i w:val="off"/>
        </w:rPr>
        <w:t/>
      </w:r>
      <w:bookmarkEnd w:id="9031"/>
    </w:p>
    <w:p>
      <w:pPr>
        <w:pageBreakBefore w:val="off"/>
        <w:tabs/>
        <w:wordWrap w:val="off"/>
        <w:spacing w:before="0" w:after="0" w:line="600" w:lineRule="atLeast"/>
        <w:ind w:left="40" w:right="0"/>
        <w:jc w:val="both"/>
        <w:textAlignment w:val="baseline"/>
        <w:rPr>
          <w:sz w:val="34"/>
        </w:rPr>
      </w:pPr>
      <w:bookmarkStart w:name="" w:id="9032"/>
      <w:r>
        <w:rPr>
          <w:rFonts w:ascii="宋体" w:hAnsi="宋体" w:cs="宋体" w:eastAsia="宋体"/>
          <w:sz w:val="34"/>
          <w:spacing w:val="0"/>
          <w:color w:val="000000"/>
          <w:b w:val="off"/>
          <w:i w:val="off"/>
        </w:rPr>
        <w:t>6.风俗</w:t>
      </w:r>
      <w:bookmarkEnd w:id="9032"/>
    </w:p>
    <w:p>
      <w:pPr>
        <w:pageBreakBefore w:val="off"/>
        <w:tabs/>
        <w:wordWrap w:val="off"/>
        <w:spacing w:before="0" w:after="0" w:line="600" w:lineRule="atLeast"/>
        <w:ind w:left="40" w:right="0"/>
        <w:jc w:val="both"/>
        <w:textAlignment w:val="baseline"/>
        <w:rPr>
          <w:sz w:val="34"/>
        </w:rPr>
      </w:pPr>
      <w:bookmarkStart w:name="" w:id="9033"/>
      <w:r>
        <w:rPr>
          <w:rFonts w:ascii="宋体" w:hAnsi="宋体" w:cs="宋体" w:eastAsia="宋体"/>
          <w:sz w:val="34"/>
          <w:spacing w:val="0"/>
          <w:color w:val="000000"/>
          <w:b w:val="off"/>
          <w:i w:val="off"/>
        </w:rPr>
        <w:t>农神节与圣诞节: iv. 1. 58</w:t>
      </w:r>
      <w:bookmarkEnd w:id="9033"/>
    </w:p>
    <w:p>
      <w:pPr>
        <w:pageBreakBefore w:val="off"/>
        <w:tabs/>
        <w:wordWrap w:val="off"/>
        <w:spacing w:before="0" w:after="0" w:line="600" w:lineRule="atLeast"/>
        <w:ind w:left="40" w:right="0"/>
        <w:jc w:val="both"/>
        <w:textAlignment w:val="baseline"/>
        <w:rPr>
          <w:sz w:val="34"/>
        </w:rPr>
      </w:pPr>
      <w:bookmarkStart w:name="" w:id="9034"/>
      <w:r>
        <w:rPr>
          <w:rFonts w:ascii="宋体" w:hAnsi="宋体" w:cs="宋体" w:eastAsia="宋体"/>
          <w:sz w:val="34"/>
          <w:spacing w:val="0"/>
          <w:color w:val="000000"/>
          <w:b w:val="off"/>
          <w:i w:val="off"/>
        </w:rPr>
        <w:t>拍手与祝福:i. 29. 31</w:t>
      </w:r>
      <w:bookmarkEnd w:id="9034"/>
    </w:p>
    <w:p>
      <w:pPr>
        <w:pageBreakBefore w:val="off"/>
        <w:tabs/>
        <w:wordWrap w:val="off"/>
        <w:spacing w:before="0" w:after="0" w:line="600" w:lineRule="atLeast"/>
        <w:ind w:left="40" w:right="0"/>
        <w:jc w:val="both"/>
        <w:textAlignment w:val="baseline"/>
        <w:rPr>
          <w:sz w:val="34"/>
        </w:rPr>
      </w:pPr>
      <w:bookmarkStart w:name="" w:id="9035"/>
      <w:r>
        <w:rPr>
          <w:rFonts w:ascii="宋体" w:hAnsi="宋体" w:cs="宋体" w:eastAsia="宋体"/>
          <w:sz w:val="34"/>
          <w:spacing w:val="0"/>
          <w:color w:val="000000"/>
          <w:b w:val="off"/>
          <w:i w:val="off"/>
        </w:rPr>
        <w:t>罗马人斗鹌鹑: iii. 25. 5</w:t>
      </w:r>
      <w:bookmarkEnd w:id="9035"/>
    </w:p>
    <w:p>
      <w:pPr>
        <w:pageBreakBefore w:val="off"/>
        <w:tabs/>
        <w:wordWrap w:val="off"/>
        <w:spacing w:before="0" w:after="0" w:line="600" w:lineRule="atLeast"/>
        <w:ind w:left="40" w:right="0"/>
        <w:jc w:val="both"/>
        <w:textAlignment w:val="baseline"/>
        <w:rPr>
          <w:sz w:val="34"/>
        </w:rPr>
      </w:pPr>
      <w:bookmarkStart w:name="" w:id="9036"/>
      <w:r>
        <w:rPr>
          <w:rFonts w:ascii="宋体" w:hAnsi="宋体" w:cs="宋体" w:eastAsia="宋体"/>
          <w:sz w:val="34"/>
          <w:spacing w:val="0"/>
          <w:color w:val="000000"/>
          <w:b w:val="off"/>
          <w:i w:val="off"/>
        </w:rPr>
        <w:t>架笼养鸟: iv. 1. 26</w:t>
      </w:r>
      <w:bookmarkEnd w:id="9036"/>
    </w:p>
    <w:p>
      <w:pPr>
        <w:pageBreakBefore w:val="off"/>
        <w:tabs/>
        <w:wordWrap w:val="off"/>
        <w:spacing w:before="0" w:after="0" w:line="600" w:lineRule="atLeast"/>
        <w:ind w:left="40" w:right="0"/>
        <w:jc w:val="both"/>
        <w:textAlignment w:val="baseline"/>
        <w:rPr>
          <w:sz w:val="34"/>
        </w:rPr>
      </w:pPr>
      <w:bookmarkStart w:name="" w:id="9037"/>
      <w:r>
        <w:rPr>
          <w:rFonts w:ascii="宋体" w:hAnsi="宋体" w:cs="宋体" w:eastAsia="宋体"/>
          <w:sz w:val="34"/>
          <w:spacing w:val="0"/>
          <w:color w:val="000000"/>
          <w:b w:val="off"/>
          <w:i w:val="off"/>
        </w:rPr>
        <w:t>中指指人: iii. 2. 11</w:t>
      </w:r>
      <w:bookmarkEnd w:id="9037"/>
    </w:p>
    <w:p>
      <w:pPr>
        <w:pageBreakBefore w:val="off"/>
        <w:tabs/>
        <w:wordWrap w:val="off"/>
        <w:spacing w:before="0" w:after="0" w:line="600" w:lineRule="atLeast"/>
        <w:ind w:left="40" w:right="0"/>
        <w:jc w:val="both"/>
        <w:textAlignment w:val="baseline"/>
        <w:rPr>
          <w:sz w:val="34"/>
        </w:rPr>
      </w:pPr>
      <w:bookmarkStart w:name="" w:id="9038"/>
      <w:r>
        <w:rPr>
          <w:rFonts w:ascii="宋体" w:hAnsi="宋体" w:cs="宋体" w:eastAsia="宋体"/>
          <w:sz w:val="34"/>
          <w:spacing w:val="0"/>
          <w:color w:val="000000"/>
          <w:b w:val="off"/>
          <w:i w:val="off"/>
        </w:rPr>
        <w:t>鞋匠的苹果: iv. 5. 19</w:t>
      </w:r>
      <w:bookmarkEnd w:id="9038"/>
    </w:p>
    <w:p>
      <w:pPr>
        <w:pageBreakBefore w:val="off"/>
        <w:tabs/>
        <w:wordWrap w:val="off"/>
        <w:spacing w:before="0" w:after="0" w:line="600" w:lineRule="atLeast"/>
        <w:ind w:left="40" w:right="0"/>
        <w:jc w:val="both"/>
        <w:textAlignment w:val="baseline"/>
        <w:rPr>
          <w:sz w:val="34"/>
        </w:rPr>
      </w:pPr>
      <w:bookmarkStart w:name="" w:id="9039"/>
      <w:r>
        <w:rPr>
          <w:rFonts w:ascii="宋体" w:hAnsi="宋体" w:cs="宋体" w:eastAsia="宋体"/>
          <w:sz w:val="34"/>
          <w:spacing w:val="0"/>
          <w:color w:val="000000"/>
          <w:b w:val="off"/>
          <w:i w:val="off"/>
        </w:rPr>
        <w:t>羊的胃和性: ii. 9. 4</w:t>
      </w:r>
      <w:bookmarkEnd w:id="9039"/>
    </w:p>
    <w:p>
      <w:pPr>
        <w:pageBreakBefore w:val="off"/>
        <w:tabs/>
        <w:wordWrap w:val="off"/>
        <w:spacing w:before="0" w:after="0" w:line="600" w:lineRule="exact"/>
        <w:ind w:left="40" w:right="0"/>
        <w:jc w:val="both"/>
        <w:textAlignment w:val="baseline"/>
        <w:rPr>
          <w:sz w:val="34"/>
        </w:rPr>
      </w:pPr>
      <w:bookmarkStart w:name="" w:id="9040"/>
      <w:r>
        <w:rPr>
          <w:rFonts w:ascii="宋体" w:hAnsi="宋体" w:cs="宋体" w:eastAsia="宋体"/>
          <w:sz w:val="34"/>
          <w:spacing w:val="0"/>
          <w:color w:val="000000"/>
          <w:b w:val="off"/>
          <w:i w:val="off"/>
        </w:rPr>
        <w:t/>
      </w:r>
      <w:bookmarkEnd w:id="9040"/>
    </w:p>
    <w:p>
      <w:pPr>
        <w:pageBreakBefore w:val="off"/>
        <w:tabs/>
        <w:wordWrap w:val="off"/>
        <w:spacing w:before="0" w:after="0" w:line="480" w:lineRule="atLeast"/>
        <w:ind w:left="40" w:right="0"/>
        <w:jc w:val="both"/>
        <w:textAlignment w:val="baseline"/>
        <w:rPr>
          <w:sz w:val="35"/>
        </w:rPr>
      </w:pPr>
      <w:bookmarkStart w:name="" w:id="9041"/>
      <w:r>
        <w:rPr>
          <w:rFonts w:ascii="宋体" w:hAnsi="宋体" w:cs="宋体" w:eastAsia="宋体"/>
          <w:sz w:val="35"/>
          <w:spacing w:val="0"/>
          <w:color w:val="000000"/>
          <w:b w:val="on"/>
          <w:i w:val="off"/>
        </w:rPr>
        <w:t>四、地理名称</w:t>
      </w:r>
      <w:bookmarkEnd w:id="9041"/>
    </w:p>
    <w:p>
      <w:pPr>
        <w:pageBreakBefore w:val="off"/>
        <w:tabs/>
        <w:wordWrap w:val="off"/>
        <w:spacing w:before="0" w:after="0" w:line="600" w:lineRule="atLeast"/>
        <w:ind w:left="40" w:right="0"/>
        <w:jc w:val="both"/>
        <w:textAlignment w:val="baseline"/>
        <w:rPr>
          <w:sz w:val="34"/>
        </w:rPr>
      </w:pPr>
      <w:bookmarkStart w:name="" w:id="9042"/>
      <w:r>
        <w:rPr>
          <w:rFonts w:ascii="宋体" w:hAnsi="宋体" w:cs="宋体" w:eastAsia="宋体"/>
          <w:sz w:val="34"/>
          <w:spacing w:val="0"/>
          <w:color w:val="000000"/>
          <w:b w:val="off"/>
          <w:i w:val="off"/>
        </w:rPr>
        <w:t>阿利基亚:i. 1. 30</w:t>
      </w:r>
      <w:bookmarkEnd w:id="9042"/>
    </w:p>
    <w:p>
      <w:pPr>
        <w:pageBreakBefore w:val="off"/>
        <w:tabs/>
        <w:wordWrap w:val="off"/>
        <w:spacing w:before="0" w:after="0" w:line="600" w:lineRule="atLeast"/>
        <w:ind w:left="40" w:right="0"/>
        <w:jc w:val="both"/>
        <w:textAlignment w:val="baseline"/>
        <w:rPr>
          <w:sz w:val="34"/>
        </w:rPr>
      </w:pPr>
      <w:bookmarkStart w:name="" w:id="9043"/>
      <w:r>
        <w:rPr>
          <w:rFonts w:ascii="宋体" w:hAnsi="宋体" w:cs="宋体" w:eastAsia="宋体"/>
          <w:sz w:val="34"/>
          <w:spacing w:val="0"/>
          <w:color w:val="000000"/>
          <w:b w:val="off"/>
          <w:i w:val="off"/>
        </w:rPr>
        <w:t>爱克巴塔纳: ii. 16. 36</w:t>
      </w:r>
      <w:bookmarkEnd w:id="9043"/>
    </w:p>
    <w:p>
      <w:pPr>
        <w:pageBreakBefore w:val="off"/>
        <w:tabs/>
        <w:wordWrap w:val="off"/>
        <w:spacing w:before="0" w:after="0" w:line="600" w:lineRule="atLeast"/>
        <w:ind w:left="40" w:right="0"/>
        <w:jc w:val="both"/>
        <w:textAlignment w:val="baseline"/>
        <w:rPr>
          <w:sz w:val="34"/>
        </w:rPr>
      </w:pPr>
      <w:bookmarkStart w:name="" w:id="9044"/>
      <w:r>
        <w:rPr>
          <w:rFonts w:ascii="宋体" w:hAnsi="宋体" w:cs="宋体" w:eastAsia="宋体"/>
          <w:sz w:val="34"/>
          <w:spacing w:val="0"/>
          <w:color w:val="000000"/>
          <w:b w:val="off"/>
          <w:i w:val="off"/>
        </w:rPr>
        <w:t>伯拉俄比: iii. 24. 66</w:t>
      </w:r>
      <w:bookmarkEnd w:id="9044"/>
    </w:p>
    <w:p>
      <w:pPr>
        <w:pageBreakBefore w:val="off"/>
        <w:tabs/>
        <w:wordWrap w:val="off"/>
        <w:spacing w:before="0" w:after="0" w:line="600" w:lineRule="atLeast"/>
        <w:ind w:left="40" w:right="0"/>
        <w:jc w:val="both"/>
        <w:textAlignment w:val="baseline"/>
        <w:rPr>
          <w:sz w:val="34"/>
        </w:rPr>
      </w:pPr>
      <w:bookmarkStart w:name="" w:id="9045"/>
      <w:r>
        <w:rPr>
          <w:rFonts w:ascii="宋体" w:hAnsi="宋体" w:cs="宋体" w:eastAsia="宋体"/>
          <w:sz w:val="34"/>
          <w:spacing w:val="0"/>
          <w:color w:val="000000"/>
          <w:b w:val="off"/>
          <w:i w:val="off"/>
        </w:rPr>
        <w:t>迪尔凯: ii. 16. 30</w:t>
      </w:r>
      <w:bookmarkEnd w:id="9045"/>
    </w:p>
    <w:p>
      <w:pPr>
        <w:pageBreakBefore w:val="off"/>
        <w:tabs/>
        <w:wordWrap w:val="off"/>
        <w:spacing w:before="0" w:after="0" w:line="600" w:lineRule="atLeast"/>
        <w:ind w:left="40" w:right="0"/>
        <w:jc w:val="both"/>
        <w:textAlignment w:val="baseline"/>
        <w:rPr>
          <w:sz w:val="34"/>
        </w:rPr>
      </w:pPr>
      <w:bookmarkStart w:name="" w:id="9046"/>
      <w:r>
        <w:rPr>
          <w:rFonts w:ascii="宋体" w:hAnsi="宋体" w:cs="宋体" w:eastAsia="宋体"/>
          <w:sz w:val="34"/>
          <w:spacing w:val="0"/>
          <w:color w:val="000000"/>
          <w:b w:val="off"/>
          <w:i w:val="off"/>
        </w:rPr>
        <w:t>盖塔人: ii. 22. 23</w:t>
      </w:r>
      <w:bookmarkEnd w:id="9046"/>
    </w:p>
    <w:p>
      <w:pPr>
        <w:pageBreakBefore w:val="off"/>
        <w:tabs/>
        <w:wordWrap w:val="off"/>
        <w:spacing w:before="0" w:after="0" w:line="600" w:lineRule="atLeast"/>
        <w:ind w:left="40" w:right="0"/>
        <w:jc w:val="both"/>
        <w:textAlignment w:val="baseline"/>
        <w:rPr>
          <w:sz w:val="34"/>
        </w:rPr>
      </w:pPr>
      <w:bookmarkStart w:name="" w:id="9047"/>
      <w:r>
        <w:rPr>
          <w:rFonts w:ascii="宋体" w:hAnsi="宋体" w:cs="宋体" w:eastAsia="宋体"/>
          <w:sz w:val="34"/>
          <w:spacing w:val="0"/>
          <w:color w:val="000000"/>
          <w:b w:val="off"/>
          <w:i w:val="off"/>
        </w:rPr>
        <w:t>吉亚罗: i. 25. 20</w:t>
      </w:r>
      <w:bookmarkEnd w:id="9047"/>
    </w:p>
    <w:p>
      <w:pPr>
        <w:pageBreakBefore w:val="off"/>
        <w:tabs/>
        <w:wordWrap w:val="off"/>
        <w:spacing w:before="0" w:after="0" w:line="600" w:lineRule="atLeast"/>
        <w:ind w:left="40" w:right="0"/>
        <w:jc w:val="both"/>
        <w:textAlignment w:val="baseline"/>
        <w:rPr>
          <w:sz w:val="34"/>
        </w:rPr>
      </w:pPr>
      <w:bookmarkStart w:name="" w:id="9048"/>
      <w:r>
        <w:rPr>
          <w:rFonts w:ascii="宋体" w:hAnsi="宋体" w:cs="宋体" w:eastAsia="宋体"/>
          <w:sz w:val="34"/>
          <w:spacing w:val="0"/>
          <w:color w:val="000000"/>
          <w:b w:val="off"/>
          <w:i w:val="off"/>
        </w:rPr>
        <w:t>喀罗尼亚: iii. 22. 24</w:t>
      </w:r>
      <w:bookmarkEnd w:id="9048"/>
    </w:p>
    <w:p>
      <w:pPr>
        <w:pageBreakBefore w:val="off"/>
        <w:tabs/>
        <w:wordWrap w:val="off"/>
        <w:spacing w:before="0" w:after="0" w:line="600" w:lineRule="atLeast"/>
        <w:ind w:left="40" w:right="0"/>
        <w:jc w:val="both"/>
        <w:textAlignment w:val="baseline"/>
        <w:rPr>
          <w:sz w:val="34"/>
        </w:rPr>
      </w:pPr>
      <w:bookmarkStart w:name="" w:id="9049"/>
      <w:r>
        <w:rPr>
          <w:rFonts w:ascii="宋体" w:hAnsi="宋体" w:cs="宋体" w:eastAsia="宋体"/>
          <w:sz w:val="34"/>
          <w:spacing w:val="0"/>
          <w:color w:val="000000"/>
          <w:b w:val="off"/>
          <w:i w:val="off"/>
        </w:rPr>
        <w:t>卡西奥普: iii. 7. 3</w:t>
      </w:r>
      <w:bookmarkEnd w:id="9049"/>
    </w:p>
    <w:p>
      <w:pPr>
        <w:pageBreakBefore w:val="off"/>
        <w:tabs/>
        <w:wordWrap w:val="off"/>
        <w:spacing w:before="0" w:after="0" w:line="460" w:lineRule="atLeast"/>
        <w:ind w:left="40" w:right="0"/>
        <w:jc w:val="both"/>
        <w:textAlignment w:val="baseline"/>
        <w:rPr>
          <w:sz w:val="33"/>
        </w:rPr>
      </w:pPr>
      <w:bookmarkStart w:name="" w:id="9050"/>
      <w:r>
        <w:rPr>
          <w:rFonts w:ascii="宋体" w:hAnsi="宋体" w:cs="宋体" w:eastAsia="宋体"/>
          <w:sz w:val="33"/>
          <w:spacing w:val="0"/>
          <w:color w:val="000000"/>
          <w:b w:val="off"/>
          <w:i w:val="off"/>
        </w:rPr>
        <w:t>克诺索斯: iii. 9. 3</w:t>
      </w:r>
      <w:bookmarkEnd w:id="9050"/>
    </w:p>
    <w:p>
      <w:pPr>
        <w:pageBreakBefore w:val="off"/>
        <w:tabs/>
        <w:wordWrap w:val="off"/>
        <w:spacing w:before="0" w:after="0" w:line="600" w:lineRule="atLeast"/>
        <w:ind w:left="40" w:right="0"/>
        <w:jc w:val="both"/>
        <w:textAlignment w:val="baseline"/>
        <w:rPr>
          <w:sz w:val="34"/>
        </w:rPr>
      </w:pPr>
      <w:bookmarkStart w:name="" w:id="9051"/>
      <w:r>
        <w:rPr>
          <w:rFonts w:ascii="宋体" w:hAnsi="宋体" w:cs="宋体" w:eastAsia="宋体"/>
          <w:sz w:val="34"/>
          <w:spacing w:val="0"/>
          <w:color w:val="000000"/>
          <w:b w:val="off"/>
          <w:i w:val="off"/>
        </w:rPr>
        <w:t>罗马的国会山及其祭祀：i.19.24</w:t>
      </w:r>
      <w:bookmarkEnd w:id="9051"/>
    </w:p>
    <w:p>
      <w:pPr>
        <w:pageBreakBefore w:val="off"/>
        <w:tabs/>
        <w:wordWrap w:val="off"/>
        <w:spacing w:before="0" w:after="0" w:line="600" w:lineRule="atLeast"/>
        <w:ind w:left="40" w:right="0"/>
        <w:jc w:val="both"/>
        <w:textAlignment w:val="baseline"/>
        <w:rPr>
          <w:sz w:val="34"/>
        </w:rPr>
      </w:pPr>
      <w:bookmarkStart w:name="" w:id="9052"/>
      <w:r>
        <w:rPr>
          <w:rFonts w:ascii="宋体" w:hAnsi="宋体" w:cs="宋体" w:eastAsia="宋体"/>
          <w:sz w:val="34"/>
          <w:spacing w:val="0"/>
          <w:color w:val="000000"/>
          <w:b w:val="off"/>
          <w:i w:val="off"/>
        </w:rPr>
        <w:t>马吉翁: ii. 16. 30</w:t>
      </w:r>
      <w:bookmarkEnd w:id="9052"/>
    </w:p>
    <w:p>
      <w:pPr>
        <w:pageBreakBefore w:val="off"/>
        <w:tabs/>
        <w:wordWrap w:val="off"/>
        <w:spacing w:before="0" w:after="0" w:line="600" w:lineRule="atLeast"/>
        <w:ind w:left="40" w:right="0"/>
        <w:jc w:val="both"/>
        <w:textAlignment w:val="baseline"/>
        <w:rPr>
          <w:sz w:val="34"/>
        </w:rPr>
      </w:pPr>
      <w:bookmarkStart w:name="" w:id="9053"/>
      <w:r>
        <w:rPr>
          <w:rFonts w:ascii="宋体" w:hAnsi="宋体" w:cs="宋体" w:eastAsia="宋体"/>
          <w:sz w:val="34"/>
          <w:spacing w:val="0"/>
          <w:color w:val="000000"/>
          <w:b w:val="off"/>
          <w:i w:val="off"/>
        </w:rPr>
        <w:t>尼科波利斯: iii. 22. 52</w:t>
      </w:r>
      <w:bookmarkEnd w:id="9053"/>
    </w:p>
    <w:p>
      <w:pPr>
        <w:spacing w:line="20" w:lineRule="exact"/>
        <w:textAlignment w:val="bottom"/>
      </w:pPr>
      <w:r>
        <w:br w:type="column"/>
      </w:r>
    </w:p>
    <w:p>
      <w:pPr>
        <w:pageBreakBefore w:val="off"/>
        <w:tabs/>
        <w:wordWrap w:val="off"/>
        <w:spacing w:before="0" w:after="0" w:line="600" w:lineRule="atLeast"/>
        <w:ind w:left="0" w:right="0"/>
        <w:jc w:val="both"/>
        <w:textAlignment w:val="baseline"/>
        <w:rPr>
          <w:sz w:val="34"/>
        </w:rPr>
      </w:pPr>
      <w:bookmarkStart w:name="" w:id="9054"/>
      <w:r>
        <w:rPr>
          <w:rFonts w:ascii="宋体" w:hAnsi="宋体" w:cs="宋体" w:eastAsia="宋体"/>
          <w:sz w:val="34"/>
          <w:spacing w:val="0"/>
          <w:color w:val="000000"/>
          <w:b w:val="off"/>
          <w:i w:val="off"/>
        </w:rPr>
        <w:t>苏撒: ii. 16. 36</w:t>
      </w:r>
      <w:bookmarkEnd w:id="9054"/>
    </w:p>
    <w:p>
      <w:pPr>
        <w:pageBreakBefore w:val="off"/>
        <w:tabs/>
        <w:wordWrap w:val="off"/>
        <w:spacing w:before="0" w:after="0" w:line="600" w:lineRule="atLeast"/>
        <w:ind w:left="0" w:right="0"/>
        <w:jc w:val="both"/>
        <w:textAlignment w:val="baseline"/>
        <w:rPr>
          <w:sz w:val="34"/>
        </w:rPr>
      </w:pPr>
      <w:bookmarkStart w:name="" w:id="9055"/>
      <w:r>
        <w:rPr>
          <w:rFonts w:ascii="宋体" w:hAnsi="宋体" w:cs="宋体" w:eastAsia="宋体"/>
          <w:sz w:val="34"/>
          <w:spacing w:val="0"/>
          <w:color w:val="000000"/>
          <w:b w:val="off"/>
          <w:i w:val="off"/>
        </w:rPr>
        <w:t>皮锡奥斯: ii. 20. 27</w:t>
      </w:r>
      <w:bookmarkEnd w:id="9055"/>
    </w:p>
    <w:p>
      <w:pPr>
        <w:pageBreakBefore w:val="off"/>
        <w:tabs/>
        <w:wordWrap w:val="off"/>
        <w:spacing w:before="0" w:after="0" w:line="600" w:lineRule="atLeast"/>
        <w:ind w:left="0" w:right="0"/>
        <w:jc w:val="both"/>
        <w:textAlignment w:val="baseline"/>
        <w:rPr>
          <w:sz w:val="34"/>
        </w:rPr>
      </w:pPr>
      <w:bookmarkStart w:name="" w:id="9056"/>
      <w:r>
        <w:rPr>
          <w:rFonts w:ascii="宋体" w:hAnsi="宋体" w:cs="宋体" w:eastAsia="宋体"/>
          <w:sz w:val="34"/>
          <w:spacing w:val="0"/>
          <w:color w:val="000000"/>
          <w:b w:val="off"/>
          <w:i w:val="off"/>
        </w:rPr>
        <w:t>温泉关: iii. 23. 38</w:t>
      </w:r>
      <w:bookmarkEnd w:id="9056"/>
    </w:p>
    <w:p>
      <w:pPr>
        <w:pageBreakBefore w:val="off"/>
        <w:tabs/>
        <w:wordWrap w:val="off"/>
        <w:spacing w:before="0" w:after="0" w:line="600" w:lineRule="atLeast"/>
        <w:ind w:left="0" w:right="0"/>
        <w:jc w:val="both"/>
        <w:textAlignment w:val="baseline"/>
        <w:rPr>
          <w:sz w:val="34"/>
        </w:rPr>
      </w:pPr>
      <w:bookmarkStart w:name="" w:id="9057"/>
      <w:r>
        <w:rPr>
          <w:rFonts w:ascii="宋体" w:hAnsi="宋体" w:cs="宋体" w:eastAsia="宋体"/>
          <w:sz w:val="34"/>
          <w:spacing w:val="0"/>
          <w:color w:val="000000"/>
          <w:b w:val="off"/>
          <w:i w:val="off"/>
        </w:rPr>
        <w:t>逍遥学派校园 Lyceum: iii. 24. 77</w:t>
      </w:r>
      <w:bookmarkEnd w:id="9057"/>
    </w:p>
    <w:p>
      <w:pPr>
        <w:pageBreakBefore w:val="off"/>
        <w:tabs/>
        <w:wordWrap w:val="off"/>
        <w:spacing w:before="0" w:after="0" w:line="600" w:lineRule="atLeast"/>
        <w:ind w:left="0" w:right="0"/>
        <w:jc w:val="both"/>
        <w:textAlignment w:val="baseline"/>
        <w:rPr>
          <w:sz w:val="34"/>
        </w:rPr>
      </w:pPr>
      <w:bookmarkStart w:name="" w:id="9058"/>
      <w:r>
        <w:rPr>
          <w:rFonts w:ascii="宋体" w:hAnsi="宋体" w:cs="宋体" w:eastAsia="宋体"/>
          <w:sz w:val="34"/>
          <w:spacing w:val="0"/>
          <w:color w:val="000000"/>
          <w:b w:val="off"/>
          <w:i w:val="off"/>
        </w:rPr>
        <w:t>雅典比雷埃夫斯与长堤：iii.24.73</w:t>
      </w:r>
      <w:bookmarkEnd w:id="9058"/>
    </w:p>
    <w:p>
      <w:pPr>
        <w:pageBreakBefore w:val="off"/>
        <w:tabs/>
        <w:wordWrap w:val="off"/>
        <w:spacing w:before="0" w:after="0" w:line="600" w:lineRule="exact"/>
        <w:ind w:left="0" w:right="0"/>
        <w:jc w:val="both"/>
        <w:textAlignment w:val="baseline"/>
        <w:rPr>
          <w:sz w:val="34"/>
        </w:rPr>
      </w:pPr>
      <w:bookmarkStart w:name="" w:id="9059"/>
      <w:r>
        <w:rPr>
          <w:rFonts w:ascii="宋体" w:hAnsi="宋体" w:cs="宋体" w:eastAsia="宋体"/>
          <w:sz w:val="34"/>
          <w:spacing w:val="0"/>
          <w:color w:val="000000"/>
          <w:b w:val="off"/>
          <w:i w:val="off"/>
        </w:rPr>
        <w:t/>
      </w:r>
      <w:bookmarkEnd w:id="9059"/>
    </w:p>
    <w:p>
      <w:pPr>
        <w:pageBreakBefore w:val="off"/>
        <w:tabs/>
        <w:wordWrap w:val="off"/>
        <w:spacing w:before="0" w:after="0" w:line="480" w:lineRule="atLeast"/>
        <w:ind w:left="0" w:right="0"/>
        <w:jc w:val="both"/>
        <w:textAlignment w:val="baseline"/>
        <w:rPr>
          <w:sz w:val="35"/>
        </w:rPr>
      </w:pPr>
      <w:bookmarkStart w:name="" w:id="9060"/>
      <w:r>
        <w:rPr>
          <w:rFonts w:ascii="宋体" w:hAnsi="宋体" w:cs="宋体" w:eastAsia="宋体"/>
          <w:sz w:val="35"/>
          <w:spacing w:val="0"/>
          <w:color w:val="000000"/>
          <w:b w:val="on"/>
          <w:i w:val="off"/>
        </w:rPr>
        <w:t>五、语言表达</w:t>
      </w:r>
      <w:bookmarkEnd w:id="9060"/>
    </w:p>
    <w:p>
      <w:pPr>
        <w:pageBreakBefore w:val="off"/>
        <w:tabs/>
        <w:wordWrap w:val="off"/>
        <w:spacing w:before="0" w:after="0" w:line="600" w:lineRule="atLeast"/>
        <w:ind w:left="0" w:right="0"/>
        <w:jc w:val="both"/>
        <w:textAlignment w:val="baseline"/>
        <w:rPr>
          <w:sz w:val="34"/>
        </w:rPr>
      </w:pPr>
      <w:bookmarkStart w:name="" w:id="9061"/>
      <w:r>
        <w:rPr>
          <w:rFonts w:ascii="宋体" w:hAnsi="宋体" w:cs="宋体" w:eastAsia="宋体"/>
          <w:sz w:val="34"/>
          <w:spacing w:val="0"/>
          <w:color w:val="000000"/>
          <w:b w:val="off"/>
          <w:i w:val="off"/>
        </w:rPr>
        <w:t>阿多尼斯花园: iv. 8. 36</w:t>
      </w:r>
      <w:bookmarkEnd w:id="9061"/>
    </w:p>
    <w:p>
      <w:pPr>
        <w:pageBreakBefore w:val="off"/>
        <w:tabs/>
        <w:wordWrap w:val="off"/>
        <w:spacing w:before="140" w:after="0" w:line="420" w:lineRule="atLeast"/>
        <w:ind w:left="0" w:right="0"/>
        <w:jc w:val="both"/>
        <w:textAlignment w:val="baseline"/>
        <w:rPr>
          <w:sz w:val="30"/>
        </w:rPr>
      </w:pPr>
      <w:bookmarkStart w:name="" w:id="9062"/>
      <w:r>
        <w:rPr>
          <w:rFonts w:ascii="TimesNewRoman" w:hAnsi="TimesNewRoman" w:cs="TimesNewRoman" w:eastAsia="TimesNewRoman"/>
          <w:sz w:val="30"/>
          <w:spacing w:val="0"/>
          <w:color w:val="000000"/>
          <w:b w:val="off"/>
          <w:i w:val="off"/>
        </w:rPr>
        <w:t>ởvθρωπ(:i. 1. 23</w:t>
      </w:r>
      <w:bookmarkEnd w:id="9062"/>
    </w:p>
    <w:p>
      <w:pPr>
        <w:pageBreakBefore w:val="off"/>
        <w:tabs/>
        <w:wordWrap w:val="off"/>
        <w:spacing w:before="0" w:after="0" w:line="600" w:lineRule="atLeast"/>
        <w:ind w:left="0" w:right="0"/>
        <w:jc w:val="both"/>
        <w:textAlignment w:val="baseline"/>
        <w:rPr>
          <w:sz w:val="34"/>
        </w:rPr>
      </w:pPr>
      <w:bookmarkStart w:name="" w:id="9063"/>
      <w:r>
        <w:rPr>
          <w:rFonts w:ascii="宋体" w:hAnsi="宋体" w:cs="宋体" w:eastAsia="宋体"/>
          <w:sz w:val="34"/>
          <w:spacing w:val="0"/>
          <w:color w:val="000000"/>
          <w:b w:val="off"/>
          <w:i w:val="off"/>
        </w:rPr>
        <w:t>奥古斯都:i. 19. 26</w:t>
      </w:r>
      <w:bookmarkEnd w:id="9063"/>
    </w:p>
    <w:p>
      <w:pPr>
        <w:pageBreakBefore w:val="off"/>
        <w:tabs/>
        <w:wordWrap w:val="off"/>
        <w:spacing w:before="0" w:after="0" w:line="600" w:lineRule="atLeast"/>
        <w:ind w:left="0" w:right="0"/>
        <w:jc w:val="both"/>
        <w:textAlignment w:val="baseline"/>
        <w:rPr>
          <w:sz w:val="34"/>
        </w:rPr>
      </w:pPr>
      <w:bookmarkStart w:name="" w:id="9064"/>
      <w:r>
        <w:rPr>
          <w:rFonts w:ascii="宋体" w:hAnsi="宋体" w:cs="宋体" w:eastAsia="宋体"/>
          <w:sz w:val="34"/>
          <w:spacing w:val="0"/>
          <w:color w:val="000000"/>
          <w:b w:val="off"/>
          <w:i w:val="off"/>
        </w:rPr>
        <w:t>把痰啐在别人身上: iii. 13. 23</w:t>
      </w:r>
      <w:bookmarkEnd w:id="9064"/>
    </w:p>
    <w:p>
      <w:pPr>
        <w:pageBreakBefore w:val="off"/>
        <w:tabs/>
        <w:wordWrap w:val="off"/>
        <w:spacing w:before="0" w:after="0" w:line="420" w:lineRule="atLeast"/>
        <w:ind w:left="0" w:right="0"/>
        <w:jc w:val="both"/>
        <w:textAlignment w:val="baseline"/>
        <w:rPr>
          <w:sz w:val="30"/>
        </w:rPr>
      </w:pPr>
      <w:bookmarkStart w:name="" w:id="9065"/>
      <w:r>
        <w:rPr>
          <w:rFonts w:ascii="TimesNewRoman" w:hAnsi="TimesNewRoman" w:cs="TimesNewRoman" w:eastAsia="TimesNewRoman"/>
          <w:sz w:val="30"/>
          <w:spacing w:val="0"/>
          <w:color w:val="000000"/>
          <w:b w:val="off"/>
          <w:i w:val="off"/>
        </w:rPr>
        <w:t>demon: i. 14. 12; ii. 5. 18</w:t>
      </w:r>
      <w:bookmarkEnd w:id="9065"/>
    </w:p>
    <w:p>
      <w:pPr>
        <w:pageBreakBefore w:val="off"/>
        <w:tabs/>
        <w:wordWrap w:val="off"/>
        <w:spacing w:before="0" w:after="0" w:line="600" w:lineRule="atLeast"/>
        <w:ind w:left="0" w:right="0"/>
        <w:jc w:val="both"/>
        <w:textAlignment w:val="baseline"/>
        <w:rPr>
          <w:sz w:val="34"/>
        </w:rPr>
      </w:pPr>
      <w:bookmarkStart w:name="" w:id="9066"/>
      <w:r>
        <w:rPr>
          <w:rFonts w:ascii="宋体" w:hAnsi="宋体" w:cs="宋体" w:eastAsia="宋体"/>
          <w:sz w:val="34"/>
          <w:spacing w:val="0"/>
          <w:color w:val="000000"/>
          <w:b w:val="off"/>
          <w:i w:val="off"/>
        </w:rPr>
        <w:t>冬天跟暴风雨是同一个词：iii.9.3</w:t>
      </w:r>
      <w:bookmarkEnd w:id="9066"/>
    </w:p>
    <w:p>
      <w:pPr>
        <w:pageBreakBefore w:val="off"/>
        <w:tabs/>
        <w:wordWrap w:val="off"/>
        <w:spacing w:before="0" w:after="0" w:line="600" w:lineRule="atLeast"/>
        <w:ind w:left="0" w:right="0"/>
        <w:jc w:val="both"/>
        <w:textAlignment w:val="baseline"/>
        <w:rPr>
          <w:sz w:val="34"/>
        </w:rPr>
      </w:pPr>
      <w:bookmarkStart w:name="" w:id="9067"/>
      <w:r>
        <w:rPr>
          <w:rFonts w:ascii="宋体" w:hAnsi="宋体" w:cs="宋体" w:eastAsia="宋体"/>
          <w:sz w:val="34"/>
          <w:spacing w:val="0"/>
          <w:color w:val="000000"/>
          <w:b w:val="off"/>
          <w:i w:val="off"/>
        </w:rPr>
        <w:t>好坏不分: iii. 14. 1</w:t>
      </w:r>
      <w:bookmarkEnd w:id="9067"/>
    </w:p>
    <w:p>
      <w:pPr>
        <w:pageBreakBefore w:val="off"/>
        <w:tabs/>
        <w:wordWrap w:val="off"/>
        <w:spacing w:before="0" w:after="0" w:line="600" w:lineRule="atLeast"/>
        <w:ind w:left="0" w:right="0"/>
        <w:jc w:val="both"/>
        <w:textAlignment w:val="baseline"/>
        <w:rPr>
          <w:sz w:val="34"/>
        </w:rPr>
      </w:pPr>
      <w:bookmarkStart w:name="" w:id="9068"/>
      <w:r>
        <w:rPr>
          <w:rFonts w:ascii="宋体" w:hAnsi="宋体" w:cs="宋体" w:eastAsia="宋体"/>
          <w:sz w:val="34"/>
          <w:spacing w:val="0"/>
          <w:color w:val="000000"/>
          <w:b w:val="off"/>
          <w:i w:val="off"/>
        </w:rPr>
        <w:t>家畜的表达: ii. 10. 2</w:t>
      </w:r>
      <w:bookmarkEnd w:id="9068"/>
    </w:p>
    <w:p>
      <w:pPr>
        <w:pageBreakBefore w:val="off"/>
        <w:tabs/>
        <w:wordWrap w:val="off"/>
        <w:spacing w:before="0" w:after="0" w:line="600" w:lineRule="atLeast"/>
        <w:ind w:left="0" w:right="0"/>
        <w:jc w:val="both"/>
        <w:textAlignment w:val="baseline"/>
        <w:rPr>
          <w:sz w:val="34"/>
        </w:rPr>
      </w:pPr>
      <w:bookmarkStart w:name="" w:id="9069"/>
      <w:r>
        <w:rPr>
          <w:rFonts w:ascii="宋体" w:hAnsi="宋体" w:cs="宋体" w:eastAsia="宋体"/>
          <w:sz w:val="34"/>
          <w:spacing w:val="0"/>
          <w:color w:val="000000"/>
          <w:b w:val="off"/>
          <w:i w:val="off"/>
        </w:rPr>
        <w:t>健康与正确YYis: ii. 15. 2</w:t>
      </w:r>
      <w:bookmarkEnd w:id="9069"/>
    </w:p>
    <w:p>
      <w:pPr>
        <w:pageBreakBefore w:val="off"/>
        <w:tabs/>
        <w:wordWrap w:val="off"/>
        <w:spacing w:before="0" w:after="0" w:line="600" w:lineRule="atLeast"/>
        <w:ind w:left="0" w:right="0"/>
        <w:jc w:val="both"/>
        <w:textAlignment w:val="baseline"/>
        <w:rPr>
          <w:sz w:val="34"/>
        </w:rPr>
      </w:pPr>
      <w:bookmarkStart w:name="" w:id="9070"/>
      <w:r>
        <w:rPr>
          <w:rFonts w:ascii="宋体" w:hAnsi="宋体" w:cs="宋体" w:eastAsia="宋体"/>
          <w:sz w:val="34"/>
          <w:spacing w:val="0"/>
          <w:color w:val="000000"/>
          <w:b w:val="off"/>
          <w:i w:val="off"/>
        </w:rPr>
        <w:t>筋腱与骨头: ii. 8. 29</w:t>
      </w:r>
      <w:bookmarkEnd w:id="9070"/>
    </w:p>
    <w:p>
      <w:pPr>
        <w:pageBreakBefore w:val="off"/>
        <w:tabs/>
        <w:wordWrap w:val="off"/>
        <w:spacing w:before="0" w:after="0" w:line="420" w:lineRule="atLeast"/>
        <w:ind w:left="0" w:right="0"/>
        <w:jc w:val="both"/>
        <w:textAlignment w:val="baseline"/>
        <w:rPr>
          <w:sz w:val="30"/>
        </w:rPr>
      </w:pPr>
      <w:bookmarkStart w:name="" w:id="9071"/>
      <w:r>
        <w:rPr>
          <w:rFonts w:ascii="TimesNewRoman" w:hAnsi="TimesNewRoman" w:cs="TimesNewRoman" w:eastAsia="TimesNewRoman"/>
          <w:sz w:val="30"/>
          <w:spacing w:val="0"/>
          <w:color w:val="000000"/>
          <w:b w:val="off"/>
          <w:i w:val="off"/>
        </w:rPr>
        <w:t>kcvaiðos:i. 5. 10</w:t>
      </w:r>
      <w:bookmarkEnd w:id="9071"/>
    </w:p>
    <w:p>
      <w:pPr>
        <w:pageBreakBefore w:val="off"/>
        <w:tabs/>
        <w:wordWrap w:val="off"/>
        <w:spacing w:before="140" w:after="0" w:line="420" w:lineRule="atLeast"/>
        <w:ind w:left="0" w:right="0"/>
        <w:jc w:val="both"/>
        <w:textAlignment w:val="baseline"/>
        <w:rPr>
          <w:sz w:val="30"/>
        </w:rPr>
      </w:pPr>
      <w:bookmarkStart w:name="" w:id="9072"/>
      <w:r>
        <w:rPr>
          <w:rFonts w:ascii="TimesNewRoman" w:hAnsi="TimesNewRoman" w:cs="TimesNewRoman" w:eastAsia="TimesNewRoman"/>
          <w:sz w:val="30"/>
          <w:spacing w:val="0"/>
          <w:color w:val="000000"/>
          <w:b w:val="off"/>
          <w:i w:val="off"/>
        </w:rPr>
        <w:t>koλoφωνα; ii. 14. 19</w:t>
      </w:r>
      <w:bookmarkEnd w:id="9072"/>
    </w:p>
    <w:p>
      <w:pPr>
        <w:pageBreakBefore w:val="off"/>
        <w:tabs/>
        <w:wordWrap w:val="off"/>
        <w:spacing w:before="0" w:after="0" w:line="600" w:lineRule="atLeast"/>
        <w:ind w:left="0" w:right="0"/>
        <w:jc w:val="both"/>
        <w:textAlignment w:val="baseline"/>
        <w:rPr>
          <w:sz w:val="34"/>
        </w:rPr>
      </w:pPr>
      <w:bookmarkStart w:name="" w:id="9073"/>
      <w:r>
        <w:rPr>
          <w:rFonts w:ascii="宋体" w:hAnsi="宋体" w:cs="宋体" w:eastAsia="宋体"/>
          <w:sz w:val="34"/>
          <w:spacing w:val="0"/>
          <w:color w:val="000000"/>
          <w:b w:val="off"/>
          <w:i w:val="off"/>
        </w:rPr>
        <w:t>玛尼斯: iii. 26. 37</w:t>
      </w:r>
      <w:bookmarkEnd w:id="9073"/>
    </w:p>
    <w:p>
      <w:pPr>
        <w:pageBreakBefore w:val="off"/>
        <w:tabs/>
        <w:wordWrap w:val="off"/>
        <w:spacing w:before="0" w:after="0" w:line="600" w:lineRule="atLeast"/>
        <w:ind w:left="0" w:right="0" w:firstLine="40"/>
        <w:jc w:val="both"/>
        <w:textAlignment w:val="baseline"/>
        <w:rPr>
          <w:sz w:val="34"/>
        </w:rPr>
      </w:pPr>
      <w:bookmarkStart w:name="" w:id="9074"/>
      <w:r>
        <w:rPr>
          <w:rFonts w:ascii="宋体" w:hAnsi="宋体" w:cs="宋体" w:eastAsia="宋体"/>
          <w:sz w:val="34"/>
          <w:spacing w:val="0"/>
          <w:color w:val="000000"/>
          <w:b w:val="off"/>
          <w:i w:val="off"/>
        </w:rPr>
        <w:t>宁丧于狮口，勿死于狐爪： ii.9.6</w:t>
      </w:r>
      <w:r>
        <w:rPr>
          <w:rFonts w:ascii="TimesNewRoman" w:hAnsi="TimesNewRoman" w:cs="TimesNewRoman" w:eastAsia="TimesNewRoman"/>
          <w:sz w:val="34"/>
          <w:spacing w:val="0"/>
          <w:color w:val="000000"/>
          <w:b w:val="off"/>
          <w:i w:val="off"/>
        </w:rPr>
        <w:t>praetor 与 pretext 词源考: iv. 1. 57</w:t>
      </w:r>
      <w:r>
        <w:rPr>
          <w:rFonts w:ascii="宋体" w:hAnsi="宋体" w:cs="宋体" w:eastAsia="宋体"/>
          <w:sz w:val="34"/>
          <w:spacing w:val="0"/>
          <w:color w:val="000000"/>
          <w:b w:val="off"/>
          <w:i w:val="off"/>
        </w:rPr>
        <w:t>“人”和“男人”: i. 16. 12</w:t>
      </w:r>
      <w:bookmarkEnd w:id="9074"/>
    </w:p>
    <w:p>
      <w:pPr>
        <w:pageBreakBefore w:val="off"/>
        <w:tabs/>
        <w:wordWrap w:val="off"/>
        <w:spacing w:before="0" w:after="0" w:line="600" w:lineRule="atLeast"/>
        <w:ind w:left="0" w:right="0"/>
        <w:jc w:val="both"/>
        <w:textAlignment w:val="baseline"/>
        <w:rPr>
          <w:sz w:val="34"/>
        </w:rPr>
      </w:pPr>
      <w:bookmarkStart w:name="" w:id="9075"/>
      <w:r>
        <w:rPr>
          <w:rFonts w:ascii="宋体" w:hAnsi="宋体" w:cs="宋体" w:eastAsia="宋体"/>
          <w:sz w:val="34"/>
          <w:spacing w:val="0"/>
          <w:color w:val="000000"/>
          <w:b w:val="off"/>
          <w:i w:val="off"/>
        </w:rPr>
        <w:t>失误与欺骗: iii. 2. 2</w:t>
      </w:r>
      <w:bookmarkEnd w:id="9075"/>
    </w:p>
    <w:p>
      <w:pPr>
        <w:pageBreakBefore w:val="off"/>
        <w:tabs/>
        <w:wordWrap w:val="off"/>
        <w:spacing w:before="0" w:after="0" w:line="600" w:lineRule="atLeast"/>
        <w:ind w:left="0" w:right="0"/>
        <w:jc w:val="both"/>
        <w:textAlignment w:val="baseline"/>
        <w:rPr>
          <w:sz w:val="34"/>
        </w:rPr>
      </w:pPr>
      <w:bookmarkStart w:name="" w:id="9076"/>
      <w:r>
        <w:rPr>
          <w:rFonts w:ascii="宋体" w:hAnsi="宋体" w:cs="宋体" w:eastAsia="宋体"/>
          <w:sz w:val="34"/>
          <w:spacing w:val="0"/>
          <w:color w:val="000000"/>
          <w:b w:val="off"/>
          <w:i w:val="off"/>
        </w:rPr>
        <w:t>天使的词源: iv. 1. 79</w:t>
      </w:r>
      <w:bookmarkEnd w:id="9076"/>
    </w:p>
    <w:p>
      <w:pPr>
        <w:pageBreakBefore w:val="off"/>
        <w:tabs/>
        <w:wordWrap w:val="off"/>
        <w:spacing w:before="0" w:after="0" w:line="600" w:lineRule="atLeast"/>
        <w:ind w:left="0" w:right="0"/>
        <w:jc w:val="both"/>
        <w:textAlignment w:val="baseline"/>
        <w:rPr>
          <w:sz w:val="34"/>
        </w:rPr>
      </w:pPr>
      <w:bookmarkStart w:name="" w:id="9077"/>
      <w:r>
        <w:rPr>
          <w:rFonts w:ascii="宋体" w:hAnsi="宋体" w:cs="宋体" w:eastAsia="宋体"/>
          <w:sz w:val="34"/>
          <w:spacing w:val="0"/>
          <w:color w:val="000000"/>
          <w:b w:val="off"/>
          <w:i w:val="off"/>
        </w:rPr>
        <w:t>吞口水: i. 21. 2</w:t>
      </w:r>
      <w:bookmarkEnd w:id="9077"/>
    </w:p>
    <w:p>
      <w:pPr>
        <w:pageBreakBefore w:val="off"/>
        <w:tabs/>
        <w:wordWrap w:val="off"/>
        <w:spacing w:before="0" w:after="0" w:line="600" w:lineRule="atLeast"/>
        <w:ind w:left="0" w:right="0"/>
        <w:jc w:val="both"/>
        <w:textAlignment w:val="baseline"/>
        <w:rPr>
          <w:sz w:val="34"/>
        </w:rPr>
      </w:pPr>
      <w:bookmarkStart w:name="" w:id="9078"/>
      <w:r>
        <w:rPr>
          <w:rFonts w:ascii="TimesNewRoman" w:hAnsi="TimesNewRoman" w:cs="TimesNewRoman" w:eastAsia="TimesNewRoman"/>
          <w:sz w:val="34"/>
          <w:spacing w:val="0"/>
          <w:color w:val="000000"/>
          <w:b w:val="off"/>
          <w:i w:val="off"/>
        </w:rPr>
        <w:t>希腊语中的 adolescents: iii. 1. 34</w:t>
      </w:r>
      <w:bookmarkEnd w:id="9078"/>
    </w:p>
    <w:p>
      <w:pPr>
        <w:pageBreakBefore w:val="off"/>
        <w:tabs/>
        <w:wordWrap w:val="off"/>
        <w:spacing w:before="0" w:after="0" w:line="420" w:lineRule="atLeast"/>
        <w:ind w:left="0" w:right="0"/>
        <w:jc w:val="both"/>
        <w:textAlignment w:val="baseline"/>
        <w:rPr>
          <w:sz w:val="30"/>
        </w:rPr>
      </w:pPr>
      <w:bookmarkStart w:name="" w:id="9079"/>
      <w:r>
        <w:rPr>
          <w:rFonts w:ascii="TimesNewRoman" w:hAnsi="TimesNewRoman" w:cs="TimesNewRoman" w:eastAsia="TimesNewRoman"/>
          <w:sz w:val="30"/>
          <w:spacing w:val="0"/>
          <w:color w:val="000000"/>
          <w:b w:val="off"/>
          <w:i w:val="off"/>
        </w:rPr>
        <w:t>希腊语中的“土老帽儿”: ii. 23. 33</w:t>
      </w:r>
      <w:bookmarkEnd w:id="9079"/>
    </w:p>
    <w:p>
      <w:pPr>
        <w:pageBreakBefore w:val="off"/>
        <w:tabs/>
        <w:wordWrap w:val="off"/>
        <w:spacing w:before="0" w:after="0" w:line="600" w:lineRule="atLeast"/>
        <w:ind w:left="0" w:right="0"/>
        <w:jc w:val="both"/>
        <w:textAlignment w:val="baseline"/>
        <w:rPr>
          <w:sz w:val="34"/>
        </w:rPr>
      </w:pPr>
      <w:bookmarkStart w:name="" w:id="9080"/>
      <w:r>
        <w:rPr>
          <w:rFonts w:ascii="宋体" w:hAnsi="宋体" w:cs="宋体" w:eastAsia="宋体"/>
          <w:sz w:val="34"/>
          <w:spacing w:val="0"/>
          <w:color w:val="000000"/>
          <w:b w:val="off"/>
          <w:i w:val="off"/>
        </w:rPr>
        <w:t>亚得里亚海的得名：ii.6.20</w:t>
      </w:r>
      <w:bookmarkEnd w:id="9080"/>
    </w:p>
    <w:p>
      <w:r>
        <w:t/>
      </w:r>
    </w:p>
    <w:p>
      <w:pPr>
        <w:sectPr>
          <w:footerReference r:id="rId1456"/>
          <w:headerReference r:id="rId1457" w:type="default"/>
          <w:type w:val="continuous"/>
          <w:pgSz w:w="14900" w:h="22340"/>
          <w:pgMar w:left="1440" w:top="1900" w:right="1440" w:bottom="1900" w:header="1600" w:footer="1600"/>
          <w:cols w:num="2" w:equalWidth="0" w:sep="0">
            <w:col w:w="5800" w:space="380"/>
            <w:col w:w="5820" w:space="0"/>
          </w:cols>
        </w:sectPr>
      </w:pPr>
    </w:p>
    <w:p>
      <w:pPr>
        <w:pageBreakBefore w:val="off"/>
        <w:tabs/>
        <w:wordWrap w:val="off"/>
        <w:spacing w:before="140" w:after="0" w:line="760" w:lineRule="atLeast"/>
        <w:ind w:left="0" w:right="0"/>
        <w:jc w:val="center"/>
        <w:textAlignment w:val="baseline"/>
        <w:rPr>
          <w:sz w:val="29"/>
        </w:rPr>
      </w:pPr>
      <w:bookmarkStart w:name="" w:id="9081"/>
      <w:r>
        <w:rPr>
          <w:rFonts w:ascii="仿宋" w:hAnsi="仿宋" w:cs="仿宋" w:eastAsia="仿宋"/>
          <w:sz w:val="29"/>
          <w:spacing w:val="0"/>
          <w:color w:val="000000"/>
          <w:u w:val="single"/>
          <w:b w:val="on"/>
          <w:i w:val="off"/>
        </w:rPr>
        <w:t xml:space="preserve">                             附录8：知识性注释索引                          </w:t>
      </w:r>
      <w:r>
        <w:rPr>
          <w:rFonts w:ascii="仿宋" w:hAnsi="仿宋" w:cs="仿宋" w:eastAsia="仿宋"/>
          <w:sz w:val="29"/>
          <w:spacing w:val="0"/>
          <w:color w:val="000000"/>
          <w:u w:val="single"/>
          <w:b w:val="off"/>
          <w:i w:val="off"/>
        </w:rPr>
        <w:t>691</w:t>
      </w:r>
      <w:bookmarkEnd w:id="9081"/>
    </w:p>
    <w:p>
      <w:pPr>
        <w:pageBreakBefore w:val="off"/>
        <w:tabs/>
        <w:wordWrap w:val="off"/>
        <w:spacing w:before="420" w:after="0" w:line="760" w:lineRule="atLeast"/>
        <w:ind w:left="6520" w:right="0"/>
        <w:jc w:val="both"/>
        <w:textAlignment w:val="baseline"/>
        <w:rPr>
          <w:sz w:val="29"/>
        </w:rPr>
      </w:pPr>
      <w:bookmarkStart w:name="" w:id="9082"/>
      <w:r>
        <w:rPr>
          <w:rFonts w:ascii="TimesNewRoman" w:hAnsi="TimesNewRoman" w:cs="TimesNewRoman" w:eastAsia="TimesNewRoman"/>
          <w:sz w:val="29"/>
          <w:spacing w:val="0"/>
          <w:color w:val="000000"/>
          <w:b w:val="off"/>
          <w:i w:val="off"/>
        </w:rPr>
        <w:t>7. 9; ii. 15. 15; iii. 22. 38; man-</w:t>
      </w:r>
      <w:r>
        <w:rPr>
          <w:rFonts w:ascii="TimesNewRoman" w:hAnsi="TimesNewRoman" w:cs="TimesNewRoman" w:eastAsia="TimesNewRoman"/>
          <w:sz w:val="29"/>
          <w:spacing w:val="0"/>
          <w:color w:val="000000"/>
          <w:b w:val="off"/>
          <w:i w:val="off"/>
        </w:rPr>
        <w:t>ual. 40</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304800</wp:posOffset>
                </wp:positionV>
                <wp:extent cx="1549400" cy="304800"/>
                <wp:wrapNone/>
                <wp:docPr id="37" name="文本框 37"/>
                <a:graphic xmlns:a="http://schemas.openxmlformats.org/drawingml/2006/main">
                  <a:graphicData uri="http://schemas.microsoft.com/office/word/2010/wordprocessingShape">
                    <wps:wsp>
                      <wps:cNvSpPr txBox="true"/>
                      <wps:spPr>
                        <a:xfrm>
                          <a:off x="0" y="0"/>
                          <a:ext cx="15494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9083"/>
                            <w:r>
                              <w:rPr>
                                <w:rFonts w:ascii="TimesNewRoman" w:hAnsi="TimesNewRoman" w:cs="TimesNewRoman" w:eastAsia="TimesNewRoman"/>
                                <w:sz w:val="29"/>
                                <w:spacing w:val="0"/>
                                <w:color w:val="000000"/>
                                <w:b w:val="on"/>
                                <w:i w:val="off"/>
                              </w:rPr>
                              <w:t>羊：</w:t>
                            </w:r>
                            <w:r>
                              <w:rPr>
                                <w:rFonts w:ascii="TimesNewRoman" w:hAnsi="TimesNewRoman" w:cs="TimesNewRoman" w:eastAsia="TimesNewRoman"/>
                                <w:sz w:val="29"/>
                                <w:spacing w:val="0"/>
                                <w:color w:val="000000"/>
                                <w:b w:val="off"/>
                                <w:i w:val="off"/>
                              </w:rPr>
                              <w:t xml:space="preserve"> i. 23. 8; ii. 9. 4</w:t>
                            </w:r>
                            <w:bookmarkEnd w:id="9083"/>
                          </w:p>
                        </w:txbxContent>
                      </wps:txbx>
                      <wps:bodyPr wrap="square" lIns="0" rIns="0" tIns="0" bIns="0" vert="horz" anchor="t">
                        <a:noAutofit/>
                      </wps:bodyPr>
                    </wps:wsp>
                  </a:graphicData>
                </a:graphic>
              </wp:anchor>
            </w:drawing>
          </mc:Choice>
          <mc:Fallback>
            <w:pict>
              <v:shape type="#_x0000_t202" filled="f" stroked="f" style="margin-left:70pt;margin-top:24pt;width:122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9084"/>
                      <w:r>
                        <w:rPr>
                          <w:rFonts w:ascii="TimesNewRoman" w:hAnsi="TimesNewRoman" w:cs="TimesNewRoman" w:eastAsia="TimesNewRoman"/>
                          <w:sz w:val="29"/>
                          <w:spacing w:val="0"/>
                          <w:color w:val="000000"/>
                          <w:b w:val="on"/>
                          <w:i w:val="off"/>
                        </w:rPr>
                        <w:t>羊：</w:t>
                      </w:r>
                      <w:r>
                        <w:rPr>
                          <w:rFonts w:ascii="TimesNewRoman" w:hAnsi="TimesNewRoman" w:cs="TimesNewRoman" w:eastAsia="TimesNewRoman"/>
                          <w:sz w:val="29"/>
                          <w:spacing w:val="0"/>
                          <w:color w:val="000000"/>
                          <w:b w:val="off"/>
                          <w:i w:val="off"/>
                        </w:rPr>
                        <w:t xml:space="preserve"> i. 23. 8; ii. 9. 4</w:t>
                      </w:r>
                      <w:bookmarkEnd w:id="908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723900</wp:posOffset>
                </wp:positionV>
                <wp:extent cx="2590800" cy="304800"/>
                <wp:wrapNone/>
                <wp:docPr id="38" name="文本框 38"/>
                <a:graphic xmlns:a="http://schemas.openxmlformats.org/drawingml/2006/main">
                  <a:graphicData uri="http://schemas.microsoft.com/office/word/2010/wordprocessingShape">
                    <wps:wsp>
                      <wps:cNvSpPr txBox="true"/>
                      <wps:spPr>
                        <a:xfrm>
                          <a:off x="0" y="0"/>
                          <a:ext cx="25908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9085"/>
                            <w:r>
                              <w:rPr>
                                <w:rFonts w:ascii="TimesNewRoman" w:hAnsi="TimesNewRoman" w:cs="TimesNewRoman" w:eastAsia="TimesNewRoman"/>
                                <w:sz w:val="29"/>
                                <w:spacing w:val="0"/>
                                <w:color w:val="000000"/>
                                <w:b w:val="on"/>
                                <w:i w:val="off"/>
                              </w:rPr>
                              <w:t>主</w:t>
                            </w:r>
                            <w:r>
                              <w:rPr>
                                <w:rFonts w:ascii="TimesNewRoman" w:hAnsi="TimesNewRoman" w:cs="TimesNewRoman" w:eastAsia="TimesNewRoman"/>
                                <w:sz w:val="29"/>
                                <w:spacing w:val="0"/>
                                <w:color w:val="000000"/>
                                <w:b w:val="off"/>
                                <w:i w:val="off"/>
                              </w:rPr>
                              <w:t xml:space="preserve"> κúρα、</w:t>
                            </w:r>
                            <w:r>
                              <w:rPr>
                                <w:rFonts w:ascii="TimesNewRoman" w:hAnsi="TimesNewRoman" w:cs="TimesNewRoman" w:eastAsia="TimesNewRoman"/>
                                <w:sz w:val="29"/>
                                <w:spacing w:val="0"/>
                                <w:color w:val="000000"/>
                                <w:b w:val="on"/>
                                <w:i w:val="off"/>
                              </w:rPr>
                              <w:t>先生与女士：</w:t>
                            </w:r>
                            <w:r>
                              <w:rPr>
                                <w:rFonts w:ascii="TimesNewRoman" w:hAnsi="TimesNewRoman" w:cs="TimesNewRoman" w:eastAsia="TimesNewRoman"/>
                                <w:sz w:val="29"/>
                                <w:spacing w:val="0"/>
                                <w:color w:val="000000"/>
                                <w:b w:val="off"/>
                                <w:i w:val="off"/>
                              </w:rPr>
                              <w:t xml:space="preserve"> i. 29. 48; ii.</w:t>
                            </w:r>
                            <w:bookmarkEnd w:id="9085"/>
                          </w:p>
                        </w:txbxContent>
                      </wps:txbx>
                      <wps:bodyPr wrap="square" lIns="0" rIns="0" tIns="0" bIns="0" vert="horz" anchor="t">
                        <a:noAutofit/>
                      </wps:bodyPr>
                    </wps:wsp>
                  </a:graphicData>
                </a:graphic>
              </wp:anchor>
            </w:drawing>
          </mc:Choice>
          <mc:Fallback>
            <w:pict>
              <v:shape type="#_x0000_t202" filled="f" stroked="f" style="margin-left:71pt;margin-top:57pt;width:20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9086"/>
                      <w:r>
                        <w:rPr>
                          <w:rFonts w:ascii="TimesNewRoman" w:hAnsi="TimesNewRoman" w:cs="TimesNewRoman" w:eastAsia="TimesNewRoman"/>
                          <w:sz w:val="29"/>
                          <w:spacing w:val="0"/>
                          <w:color w:val="000000"/>
                          <w:b w:val="on"/>
                          <w:i w:val="off"/>
                        </w:rPr>
                        <w:t>主</w:t>
                      </w:r>
                      <w:r>
                        <w:rPr>
                          <w:rFonts w:ascii="TimesNewRoman" w:hAnsi="TimesNewRoman" w:cs="TimesNewRoman" w:eastAsia="TimesNewRoman"/>
                          <w:sz w:val="29"/>
                          <w:spacing w:val="0"/>
                          <w:color w:val="000000"/>
                          <w:b w:val="off"/>
                          <w:i w:val="off"/>
                        </w:rPr>
                        <w:t xml:space="preserve"> κúρα、</w:t>
                      </w:r>
                      <w:r>
                        <w:rPr>
                          <w:rFonts w:ascii="TimesNewRoman" w:hAnsi="TimesNewRoman" w:cs="TimesNewRoman" w:eastAsia="TimesNewRoman"/>
                          <w:sz w:val="29"/>
                          <w:spacing w:val="0"/>
                          <w:color w:val="000000"/>
                          <w:b w:val="on"/>
                          <w:i w:val="off"/>
                        </w:rPr>
                        <w:t>先生与女士：</w:t>
                      </w:r>
                      <w:r>
                        <w:rPr>
                          <w:rFonts w:ascii="TimesNewRoman" w:hAnsi="TimesNewRoman" w:cs="TimesNewRoman" w:eastAsia="TimesNewRoman"/>
                          <w:sz w:val="29"/>
                          <w:spacing w:val="0"/>
                          <w:color w:val="000000"/>
                          <w:b w:val="off"/>
                          <w:i w:val="off"/>
                        </w:rPr>
                        <w:t xml:space="preserve"> i. 29. 48; ii.</w:t>
                      </w:r>
                      <w:bookmarkEnd w:id="9086"/>
                    </w:p>
                  </w:txbxContent>
                </v:textbox>
              </v:shape>
            </w:pict>
          </mc:Fallback>
        </mc:AlternateContent>
      </w:r>
      <w:bookmarkEnd w:id="9082"/>
    </w:p>
    <w:p>
      <w:r>
        <w:t/>
      </w:r>
    </w:p>
    <w:p>
      <w:pPr>
        <w:sectPr>
          <w:footerReference r:id="rId1458"/>
          <w:headerReference r:id="rId1459" w:type="default"/>
          <w:type w:val="nextPage"/>
          <w:pgSz w:w="14900" w:h="22340"/>
          <w:pgMar w:left="1400" w:top="1900" w:right="1400" w:bottom="1900" w:header="1600" w:footer="1600"/>
          <w:cols w:num="1"/>
        </w:sectPr>
      </w:pPr>
    </w:p>
    <w:p>
      <w:pPr>
        <w:pageBreakBefore w:val="off"/>
        <w:tabs/>
        <w:wordWrap w:val="off"/>
        <w:spacing w:before="1700" w:after="0" w:line="580" w:lineRule="atLeast"/>
        <w:ind w:left="560" w:right="0"/>
        <w:jc w:val="both"/>
        <w:textAlignment w:val="baseline"/>
        <w:rPr>
          <w:sz w:val="39"/>
        </w:rPr>
      </w:pPr>
      <w:bookmarkStart w:name="" w:id="9087"/>
      <w:r>
        <w:rPr>
          <w:rFonts w:ascii="宋体" w:hAnsi="宋体" w:cs="宋体" w:eastAsia="宋体"/>
          <w:sz w:val="39"/>
          <w:spacing w:val="0"/>
          <w:color w:val="000000"/>
          <w:b w:val="off"/>
          <w:i w:val="off"/>
        </w:rPr>
        <w:t>版权</w:t>
      </w:r>
      <w:bookmarkEnd w:id="9087"/>
    </w:p>
    <w:p>
      <w:pPr>
        <w:pageBreakBefore w:val="off"/>
        <w:tabs/>
        <w:wordWrap w:val="off"/>
        <w:spacing w:before="0" w:after="0" w:line="580" w:lineRule="atLeast"/>
        <w:ind w:left="560" w:right="0"/>
        <w:jc w:val="both"/>
        <w:textAlignment w:val="baseline"/>
        <w:rPr>
          <w:sz w:val="39"/>
        </w:rPr>
      </w:pPr>
      <w:bookmarkStart w:name="" w:id="9088"/>
      <w:r>
        <w:rPr>
          <w:rFonts w:ascii="宋体" w:hAnsi="宋体" w:cs="宋体" w:eastAsia="宋体"/>
          <w:sz w:val="39"/>
          <w:spacing w:val="0"/>
          <w:color w:val="000000"/>
          <w:b w:val="off"/>
          <w:i w:val="off"/>
        </w:rPr>
        <w:t>前言</w:t>
      </w:r>
      <w:bookmarkEnd w:id="9088"/>
    </w:p>
    <w:p>
      <w:pPr>
        <w:pageBreakBefore w:val="off"/>
        <w:tabs/>
        <w:wordWrap w:val="off"/>
        <w:spacing w:before="0" w:after="0" w:line="580" w:lineRule="atLeast"/>
        <w:ind w:left="560" w:right="0"/>
        <w:jc w:val="both"/>
        <w:textAlignment w:val="baseline"/>
        <w:rPr>
          <w:sz w:val="39"/>
        </w:rPr>
      </w:pPr>
      <w:bookmarkStart w:name="" w:id="9089"/>
      <w:r>
        <w:rPr>
          <w:rFonts w:ascii="宋体" w:hAnsi="宋体" w:cs="宋体" w:eastAsia="宋体"/>
          <w:sz w:val="39"/>
          <w:spacing w:val="0"/>
          <w:color w:val="000000"/>
          <w:b w:val="off"/>
          <w:i w:val="off"/>
        </w:rPr>
        <w:t>目录</w:t>
      </w:r>
      <w:bookmarkEnd w:id="9089"/>
    </w:p>
    <w:p>
      <w:pPr>
        <w:pageBreakBefore w:val="off"/>
        <w:tabs/>
        <w:wordWrap w:val="off"/>
        <w:spacing w:before="0" w:after="0" w:line="580" w:lineRule="atLeast"/>
        <w:ind w:left="560" w:right="0"/>
        <w:jc w:val="both"/>
        <w:textAlignment w:val="baseline"/>
        <w:rPr>
          <w:sz w:val="39"/>
        </w:rPr>
      </w:pPr>
      <w:bookmarkStart w:name="" w:id="9090"/>
      <w:r>
        <w:rPr>
          <w:rFonts w:ascii="宋体" w:hAnsi="宋体" w:cs="宋体" w:eastAsia="宋体"/>
          <w:sz w:val="39"/>
          <w:spacing w:val="0"/>
          <w:color w:val="000000"/>
          <w:b w:val="off"/>
          <w:i w:val="off"/>
        </w:rPr>
        <w:t>论说集</w:t>
      </w:r>
      <w:bookmarkEnd w:id="9090"/>
    </w:p>
    <w:p>
      <w:pPr>
        <w:pageBreakBefore w:val="off"/>
        <w:tabs/>
        <w:wordWrap w:val="off"/>
        <w:spacing w:before="0" w:after="0" w:line="580" w:lineRule="atLeast"/>
        <w:ind w:left="560" w:right="0"/>
        <w:jc w:val="both"/>
        <w:textAlignment w:val="baseline"/>
        <w:rPr>
          <w:sz w:val="39"/>
        </w:rPr>
      </w:pPr>
      <w:bookmarkStart w:name="" w:id="9091"/>
      <w:r>
        <w:rPr>
          <w:rFonts w:ascii="宋体" w:hAnsi="宋体" w:cs="宋体" w:eastAsia="宋体"/>
          <w:sz w:val="39"/>
          <w:spacing w:val="0"/>
          <w:color w:val="000000"/>
          <w:b w:val="off"/>
          <w:i w:val="off"/>
        </w:rPr>
        <w:t>前言  亚利安致鲁西乌斯·盖利乌斯的信</w:t>
      </w:r>
      <w:bookmarkEnd w:id="9091"/>
    </w:p>
    <w:p>
      <w:pPr>
        <w:pageBreakBefore w:val="off"/>
        <w:tabs/>
        <w:wordWrap w:val="off"/>
        <w:spacing w:before="0" w:after="0" w:line="580" w:lineRule="atLeast"/>
        <w:ind w:left="560" w:right="0"/>
        <w:jc w:val="both"/>
        <w:textAlignment w:val="baseline"/>
        <w:rPr>
          <w:sz w:val="39"/>
        </w:rPr>
      </w:pPr>
      <w:bookmarkStart w:name="" w:id="9092"/>
      <w:r>
        <w:rPr>
          <w:rFonts w:ascii="宋体" w:hAnsi="宋体" w:cs="宋体" w:eastAsia="宋体"/>
          <w:sz w:val="39"/>
          <w:spacing w:val="0"/>
          <w:color w:val="000000"/>
          <w:b w:val="off"/>
          <w:i w:val="off"/>
        </w:rPr>
        <w:t>第一卷</w:t>
      </w:r>
      <w:bookmarkEnd w:id="9092"/>
    </w:p>
    <w:p>
      <w:pPr>
        <w:pageBreakBefore w:val="off"/>
        <w:tabs/>
        <w:wordWrap w:val="off"/>
        <w:spacing w:before="0" w:after="0" w:line="580" w:lineRule="atLeast"/>
        <w:ind w:left="560" w:right="480" w:firstLine="380"/>
        <w:jc w:val="both"/>
        <w:textAlignment w:val="baseline"/>
        <w:rPr>
          <w:sz w:val="39"/>
        </w:rPr>
      </w:pPr>
      <w:bookmarkStart w:name="" w:id="9093"/>
      <w:r>
        <w:rPr>
          <w:rFonts w:ascii="宋体" w:hAnsi="宋体" w:cs="宋体" w:eastAsia="宋体"/>
          <w:sz w:val="39"/>
          <w:spacing w:val="0"/>
          <w:color w:val="000000"/>
          <w:b w:val="off"/>
          <w:i w:val="off"/>
        </w:rPr>
        <w:t>第一章 什么是我们权能之内的事情，什么不是我</w:t>
      </w:r>
      <w:r>
        <w:rPr>
          <w:rFonts w:ascii="宋体" w:hAnsi="宋体" w:cs="宋体" w:eastAsia="宋体"/>
          <w:sz w:val="39"/>
          <w:spacing w:val="0"/>
          <w:color w:val="000000"/>
          <w:b w:val="off"/>
          <w:i w:val="off"/>
        </w:rPr>
        <w:t>们权能之内的事情</w:t>
      </w:r>
      <w:bookmarkEnd w:id="9093"/>
    </w:p>
    <w:p>
      <w:pPr>
        <w:pageBreakBefore w:val="off"/>
        <w:tabs/>
        <w:wordWrap w:val="off"/>
        <w:spacing w:before="0" w:after="0" w:line="580" w:lineRule="atLeast"/>
        <w:ind w:left="940" w:right="0"/>
        <w:jc w:val="both"/>
        <w:textAlignment w:val="baseline"/>
        <w:rPr>
          <w:sz w:val="39"/>
        </w:rPr>
      </w:pPr>
      <w:bookmarkStart w:name="" w:id="9094"/>
      <w:r>
        <w:rPr>
          <w:rFonts w:ascii="宋体" w:hAnsi="宋体" w:cs="宋体" w:eastAsia="宋体"/>
          <w:sz w:val="39"/>
          <w:spacing w:val="0"/>
          <w:color w:val="000000"/>
          <w:b w:val="off"/>
          <w:i w:val="off"/>
        </w:rPr>
        <w:t>第二章 如何能够在任何情况下保持自己的本性</w:t>
      </w:r>
      <w:bookmarkEnd w:id="9094"/>
    </w:p>
    <w:p>
      <w:pPr>
        <w:pageBreakBefore w:val="off"/>
        <w:tabs/>
        <w:wordWrap w:val="off"/>
        <w:spacing w:before="0" w:after="0" w:line="580" w:lineRule="atLeast"/>
        <w:ind w:left="940" w:right="0"/>
        <w:jc w:val="both"/>
        <w:textAlignment w:val="baseline"/>
        <w:rPr>
          <w:sz w:val="39"/>
        </w:rPr>
      </w:pPr>
      <w:bookmarkStart w:name="" w:id="9095"/>
      <w:r>
        <w:rPr>
          <w:rFonts w:ascii="宋体" w:hAnsi="宋体" w:cs="宋体" w:eastAsia="宋体"/>
          <w:sz w:val="39"/>
          <w:spacing w:val="0"/>
          <w:color w:val="000000"/>
          <w:b w:val="off"/>
          <w:i w:val="off"/>
        </w:rPr>
        <w:t>第三章  既然神是人类之父，那么我们该怎么办？</w:t>
      </w:r>
      <w:bookmarkEnd w:id="9095"/>
    </w:p>
    <w:p>
      <w:pPr>
        <w:pageBreakBefore w:val="off"/>
        <w:tabs/>
        <w:wordWrap w:val="off"/>
        <w:spacing w:before="0" w:after="0" w:line="580" w:lineRule="atLeast"/>
        <w:ind w:left="940" w:right="0"/>
        <w:jc w:val="both"/>
        <w:textAlignment w:val="baseline"/>
        <w:rPr>
          <w:sz w:val="39"/>
        </w:rPr>
      </w:pPr>
      <w:bookmarkStart w:name="" w:id="9096"/>
      <w:r>
        <w:rPr>
          <w:rFonts w:ascii="宋体" w:hAnsi="宋体" w:cs="宋体" w:eastAsia="宋体"/>
          <w:sz w:val="39"/>
          <w:spacing w:val="0"/>
          <w:color w:val="000000"/>
          <w:b w:val="off"/>
          <w:i w:val="off"/>
        </w:rPr>
        <w:t>第四章 论进步</w:t>
      </w:r>
      <w:bookmarkEnd w:id="9096"/>
    </w:p>
    <w:p>
      <w:pPr>
        <w:pageBreakBefore w:val="off"/>
        <w:tabs/>
        <w:wordWrap w:val="off"/>
        <w:spacing w:before="0" w:after="0" w:line="580" w:lineRule="atLeast"/>
        <w:ind w:left="940" w:right="0"/>
        <w:jc w:val="both"/>
        <w:textAlignment w:val="baseline"/>
        <w:rPr>
          <w:sz w:val="39"/>
        </w:rPr>
      </w:pPr>
      <w:bookmarkStart w:name="" w:id="9097"/>
      <w:r>
        <w:rPr>
          <w:rFonts w:ascii="宋体" w:hAnsi="宋体" w:cs="宋体" w:eastAsia="宋体"/>
          <w:sz w:val="39"/>
          <w:spacing w:val="0"/>
          <w:color w:val="000000"/>
          <w:b w:val="off"/>
          <w:i w:val="off"/>
        </w:rPr>
        <w:t>第五章 反对学园派</w:t>
      </w:r>
      <w:bookmarkEnd w:id="9097"/>
    </w:p>
    <w:p>
      <w:pPr>
        <w:pageBreakBefore w:val="off"/>
        <w:tabs/>
        <w:wordWrap w:val="off"/>
        <w:spacing w:before="0" w:after="0" w:line="580" w:lineRule="atLeast"/>
        <w:ind w:left="940" w:right="0"/>
        <w:jc w:val="both"/>
        <w:textAlignment w:val="baseline"/>
        <w:rPr>
          <w:sz w:val="39"/>
        </w:rPr>
      </w:pPr>
      <w:bookmarkStart w:name="" w:id="9098"/>
      <w:r>
        <w:rPr>
          <w:rFonts w:ascii="宋体" w:hAnsi="宋体" w:cs="宋体" w:eastAsia="宋体"/>
          <w:sz w:val="39"/>
          <w:spacing w:val="0"/>
          <w:color w:val="000000"/>
          <w:b w:val="off"/>
          <w:i w:val="off"/>
        </w:rPr>
        <w:t>第六章 论神意</w:t>
      </w:r>
      <w:bookmarkEnd w:id="9098"/>
    </w:p>
    <w:p>
      <w:pPr>
        <w:pageBreakBefore w:val="off"/>
        <w:tabs/>
        <w:wordWrap w:val="off"/>
        <w:spacing w:before="0" w:after="0" w:line="580" w:lineRule="atLeast"/>
        <w:ind w:left="940" w:right="0"/>
        <w:jc w:val="both"/>
        <w:textAlignment w:val="baseline"/>
        <w:rPr>
          <w:sz w:val="39"/>
        </w:rPr>
      </w:pPr>
      <w:bookmarkStart w:name="" w:id="9099"/>
      <w:r>
        <w:rPr>
          <w:rFonts w:ascii="宋体" w:hAnsi="宋体" w:cs="宋体" w:eastAsia="宋体"/>
          <w:sz w:val="39"/>
          <w:spacing w:val="0"/>
          <w:color w:val="000000"/>
          <w:b w:val="off"/>
          <w:i w:val="off"/>
        </w:rPr>
        <w:t>第七章 歧义论证和假言论证等的用途</w:t>
      </w:r>
      <w:bookmarkEnd w:id="9099"/>
    </w:p>
    <w:p>
      <w:pPr>
        <w:pageBreakBefore w:val="off"/>
        <w:tabs/>
        <w:wordWrap w:val="off"/>
        <w:spacing w:before="0" w:after="0" w:line="580" w:lineRule="atLeast"/>
        <w:ind w:left="560" w:right="500" w:firstLine="380"/>
        <w:jc w:val="both"/>
        <w:textAlignment w:val="baseline"/>
        <w:rPr>
          <w:sz w:val="39"/>
        </w:rPr>
      </w:pPr>
      <w:bookmarkStart w:name="" w:id="9100"/>
      <w:r>
        <w:rPr>
          <w:rFonts w:ascii="宋体" w:hAnsi="宋体" w:cs="宋体" w:eastAsia="宋体"/>
          <w:sz w:val="39"/>
          <w:spacing w:val="0"/>
          <w:color w:val="000000"/>
          <w:b w:val="off"/>
          <w:i w:val="off"/>
        </w:rPr>
        <w:t>第八章 对于没受过教育的人来说，具有这些能力</w:t>
      </w:r>
      <w:r>
        <w:rPr>
          <w:rFonts w:ascii="宋体" w:hAnsi="宋体" w:cs="宋体" w:eastAsia="宋体"/>
          <w:sz w:val="39"/>
          <w:spacing w:val="0"/>
          <w:color w:val="000000"/>
          <w:b w:val="off"/>
          <w:i w:val="off"/>
        </w:rPr>
        <w:t>不是没有风险的</w:t>
      </w:r>
      <w:bookmarkEnd w:id="9100"/>
    </w:p>
    <w:p>
      <w:pPr>
        <w:pageBreakBefore w:val="off"/>
        <w:tabs/>
        <w:wordWrap w:val="off"/>
        <w:spacing w:before="0" w:after="0" w:line="580" w:lineRule="atLeast"/>
        <w:ind w:left="560" w:right="500" w:firstLine="380"/>
        <w:jc w:val="both"/>
        <w:textAlignment w:val="baseline"/>
        <w:rPr>
          <w:sz w:val="39"/>
        </w:rPr>
      </w:pPr>
      <w:bookmarkStart w:name="" w:id="9101"/>
      <w:r>
        <w:rPr>
          <w:rFonts w:ascii="宋体" w:hAnsi="宋体" w:cs="宋体" w:eastAsia="宋体"/>
          <w:sz w:val="39"/>
          <w:spacing w:val="0"/>
          <w:color w:val="000000"/>
          <w:b w:val="off"/>
          <w:i w:val="off"/>
        </w:rPr>
        <w:t>第九章  既然我们跟神有亲缘关系，那么我们应该</w:t>
      </w:r>
      <w:r>
        <w:rPr>
          <w:rFonts w:ascii="宋体" w:hAnsi="宋体" w:cs="宋体" w:eastAsia="宋体"/>
          <w:sz w:val="39"/>
          <w:spacing w:val="0"/>
          <w:color w:val="000000"/>
          <w:b w:val="off"/>
          <w:i w:val="off"/>
        </w:rPr>
        <w:t>怎么办？</w:t>
      </w:r>
      <w:bookmarkEnd w:id="9101"/>
    </w:p>
    <w:p>
      <w:pPr>
        <w:pageBreakBefore w:val="off"/>
        <w:tabs/>
        <w:wordWrap w:val="off"/>
        <w:spacing w:before="0" w:after="0" w:line="580" w:lineRule="atLeast"/>
        <w:ind w:left="560" w:right="0"/>
        <w:jc w:val="both"/>
        <w:textAlignment w:val="baseline"/>
        <w:rPr>
          <w:sz w:val="39"/>
        </w:rPr>
      </w:pPr>
      <w:bookmarkStart w:name="" w:id="9102"/>
      <w:r>
        <w:rPr>
          <w:rFonts w:ascii="宋体" w:hAnsi="宋体" w:cs="宋体" w:eastAsia="宋体"/>
          <w:sz w:val="39"/>
          <w:spacing w:val="0"/>
          <w:color w:val="000000"/>
          <w:b w:val="off"/>
          <w:i w:val="off"/>
        </w:rPr>
        <w:t>第十章 致一心在罗马求官的人</w:t>
      </w:r>
      <w:bookmarkEnd w:id="9102"/>
    </w:p>
    <w:p>
      <w:pPr>
        <w:pageBreakBefore w:val="off"/>
        <w:tabs/>
        <w:wordWrap w:val="off"/>
        <w:spacing w:before="0" w:after="0" w:line="580" w:lineRule="atLeast"/>
        <w:ind w:left="560" w:right="0"/>
        <w:jc w:val="both"/>
        <w:textAlignment w:val="baseline"/>
        <w:rPr>
          <w:sz w:val="39"/>
        </w:rPr>
      </w:pPr>
      <w:bookmarkStart w:name="" w:id="9103"/>
      <w:r>
        <w:rPr>
          <w:rFonts w:ascii="宋体" w:hAnsi="宋体" w:cs="宋体" w:eastAsia="宋体"/>
          <w:sz w:val="39"/>
          <w:spacing w:val="0"/>
          <w:color w:val="000000"/>
          <w:b w:val="off"/>
          <w:i w:val="off"/>
        </w:rPr>
        <w:t>第十一章 论亲情</w:t>
      </w:r>
      <w:bookmarkEnd w:id="9103"/>
    </w:p>
    <w:p>
      <w:pPr>
        <w:pageBreakBefore w:val="off"/>
        <w:tabs/>
        <w:wordWrap w:val="off"/>
        <w:spacing w:before="0" w:after="0" w:line="580" w:lineRule="atLeast"/>
        <w:ind w:left="560" w:right="0"/>
        <w:jc w:val="both"/>
        <w:textAlignment w:val="baseline"/>
        <w:rPr>
          <w:sz w:val="39"/>
        </w:rPr>
      </w:pPr>
      <w:bookmarkStart w:name="" w:id="9104"/>
      <w:r>
        <w:rPr>
          <w:rFonts w:ascii="宋体" w:hAnsi="宋体" w:cs="宋体" w:eastAsia="宋体"/>
          <w:sz w:val="39"/>
          <w:spacing w:val="0"/>
          <w:color w:val="000000"/>
          <w:b w:val="off"/>
          <w:i w:val="off"/>
        </w:rPr>
        <w:t>第十二章  论满足</w:t>
      </w:r>
      <w:bookmarkEnd w:id="9104"/>
    </w:p>
    <w:p>
      <w:pPr>
        <w:pageBreakBefore w:val="off"/>
        <w:tabs/>
        <w:wordWrap w:val="off"/>
        <w:spacing w:before="0" w:after="0" w:line="580" w:lineRule="atLeast"/>
        <w:ind w:left="600" w:right="480" w:hanging="40"/>
        <w:jc w:val="both"/>
        <w:textAlignment w:val="baseline"/>
        <w:rPr>
          <w:sz w:val="39"/>
        </w:rPr>
      </w:pPr>
      <w:bookmarkStart w:name="" w:id="9105"/>
      <w:r>
        <w:rPr>
          <w:rFonts w:ascii="宋体" w:hAnsi="宋体" w:cs="宋体" w:eastAsia="宋体"/>
          <w:sz w:val="39"/>
          <w:spacing w:val="0"/>
          <w:color w:val="000000"/>
          <w:b w:val="off"/>
          <w:i w:val="off"/>
        </w:rPr>
        <w:t>第十三章如何才能做到在干每一件事情的时候都能</w:t>
      </w:r>
      <w:r>
        <w:rPr>
          <w:rFonts w:ascii="宋体" w:hAnsi="宋体" w:cs="宋体" w:eastAsia="宋体"/>
          <w:sz w:val="39"/>
          <w:spacing w:val="0"/>
          <w:color w:val="000000"/>
          <w:b w:val="off"/>
          <w:i w:val="off"/>
        </w:rPr>
        <w:t>合乎神意？</w:t>
      </w:r>
      <w:bookmarkEnd w:id="9105"/>
    </w:p>
    <w:p>
      <w:pPr>
        <w:pageBreakBefore w:val="off"/>
        <w:tabs/>
        <w:wordWrap w:val="off"/>
        <w:spacing w:before="0" w:after="0" w:line="580" w:lineRule="atLeast"/>
        <w:ind w:left="560" w:right="0"/>
        <w:jc w:val="both"/>
        <w:textAlignment w:val="baseline"/>
        <w:rPr>
          <w:sz w:val="39"/>
        </w:rPr>
      </w:pPr>
      <w:bookmarkStart w:name="" w:id="9106"/>
      <w:r>
        <w:rPr>
          <w:rFonts w:ascii="宋体" w:hAnsi="宋体" w:cs="宋体" w:eastAsia="宋体"/>
          <w:sz w:val="39"/>
          <w:spacing w:val="0"/>
          <w:color w:val="000000"/>
          <w:b w:val="off"/>
          <w:i w:val="off"/>
        </w:rPr>
        <w:t>第十四章  神监视着一切</w:t>
      </w:r>
      <w:bookmarkEnd w:id="9106"/>
    </w:p>
    <w:p>
      <w:pPr>
        <w:pageBreakBefore w:val="off"/>
        <w:tabs/>
        <w:wordWrap w:val="off"/>
        <w:spacing w:before="0" w:after="0" w:line="580" w:lineRule="atLeast"/>
        <w:ind w:left="560" w:right="0"/>
        <w:jc w:val="both"/>
        <w:textAlignment w:val="baseline"/>
        <w:rPr>
          <w:sz w:val="39"/>
        </w:rPr>
      </w:pPr>
      <w:bookmarkStart w:name="" w:id="9107"/>
      <w:r>
        <w:rPr>
          <w:rFonts w:ascii="宋体" w:hAnsi="宋体" w:cs="宋体" w:eastAsia="宋体"/>
          <w:sz w:val="39"/>
          <w:spacing w:val="0"/>
          <w:color w:val="000000"/>
          <w:b w:val="off"/>
          <w:i w:val="off"/>
        </w:rPr>
        <w:t>第十五章 哲学应许了我们什么</w:t>
      </w:r>
      <w:bookmarkEnd w:id="9107"/>
    </w:p>
    <w:p>
      <w:pPr>
        <w:pageBreakBefore w:val="off"/>
        <w:tabs/>
        <w:wordWrap w:val="off"/>
        <w:spacing w:before="0" w:after="0" w:line="580" w:lineRule="atLeast"/>
        <w:ind w:left="560" w:right="0"/>
        <w:jc w:val="both"/>
        <w:textAlignment w:val="baseline"/>
        <w:rPr>
          <w:sz w:val="39"/>
        </w:rPr>
      </w:pPr>
      <w:bookmarkStart w:name="" w:id="9108"/>
      <w:r>
        <w:rPr>
          <w:rFonts w:ascii="宋体" w:hAnsi="宋体" w:cs="宋体" w:eastAsia="宋体"/>
          <w:sz w:val="39"/>
          <w:spacing w:val="0"/>
          <w:color w:val="000000"/>
          <w:b w:val="off"/>
          <w:i w:val="off"/>
        </w:rPr>
        <w:t>第十六章 论神</w:t>
      </w:r>
      <w:bookmarkEnd w:id="9108"/>
    </w:p>
    <w:p>
      <w:pPr>
        <w:pageBreakBefore w:val="off"/>
        <w:tabs/>
        <w:wordWrap w:val="off"/>
        <w:spacing w:before="0" w:after="0" w:line="580" w:lineRule="atLeast"/>
        <w:ind w:left="560" w:right="0"/>
        <w:jc w:val="both"/>
        <w:textAlignment w:val="baseline"/>
        <w:rPr>
          <w:sz w:val="39"/>
        </w:rPr>
      </w:pPr>
      <w:bookmarkStart w:name="" w:id="9109"/>
      <w:r>
        <w:rPr>
          <w:rFonts w:ascii="宋体" w:hAnsi="宋体" w:cs="宋体" w:eastAsia="宋体"/>
          <w:sz w:val="39"/>
          <w:spacing w:val="0"/>
          <w:color w:val="000000"/>
          <w:b w:val="off"/>
          <w:i w:val="off"/>
        </w:rPr>
        <w:t>第十七章 逻辑是必要的</w:t>
      </w:r>
      <w:bookmarkEnd w:id="9109"/>
    </w:p>
    <w:p>
      <w:pPr>
        <w:pageBreakBefore w:val="off"/>
        <w:tabs/>
        <w:wordWrap w:val="off"/>
        <w:spacing w:before="0" w:after="0" w:line="580" w:lineRule="atLeast"/>
        <w:ind w:left="560" w:right="0"/>
        <w:jc w:val="both"/>
        <w:textAlignment w:val="baseline"/>
        <w:rPr>
          <w:sz w:val="39"/>
        </w:rPr>
      </w:pPr>
      <w:bookmarkStart w:name="" w:id="9110"/>
      <w:r>
        <w:rPr>
          <w:rFonts w:ascii="宋体" w:hAnsi="宋体" w:cs="宋体" w:eastAsia="宋体"/>
          <w:sz w:val="39"/>
          <w:spacing w:val="0"/>
          <w:color w:val="000000"/>
          <w:b w:val="off"/>
          <w:i w:val="off"/>
        </w:rPr>
        <w:t>第十八章 我们不应该因有人犯错而生气</w:t>
      </w:r>
      <w:bookmarkEnd w:id="9110"/>
    </w:p>
    <w:p>
      <w:r>
        <w:t/>
      </w:r>
    </w:p>
    <w:p>
      <w:pPr>
        <w:sectPr>
          <w:footerReference r:id="rId1460"/>
          <w:headerReference r:id="rId1461" w:type="default"/>
          <w:type w:val="nextPage"/>
          <w:pgSz w:w="14900" w:h="22340"/>
          <w:pgMar w:left="2240" w:top="1900" w:right="2240" w:bottom="1900" w:header="1600" w:footer="1600"/>
          <w:cols w:num="1"/>
        </w:sectPr>
      </w:pPr>
    </w:p>
    <w:p>
      <w:pPr>
        <w:pageBreakBefore w:val="off"/>
        <w:tabs/>
        <w:wordWrap w:val="off"/>
        <w:spacing w:before="700" w:after="0" w:line="600" w:lineRule="atLeast"/>
        <w:ind w:left="560" w:right="0"/>
        <w:jc w:val="both"/>
        <w:textAlignment w:val="baseline"/>
        <w:rPr>
          <w:sz w:val="39"/>
        </w:rPr>
      </w:pPr>
      <w:bookmarkStart w:name="" w:id="9111"/>
      <w:r>
        <w:rPr>
          <w:rFonts w:ascii="宋体" w:hAnsi="宋体" w:cs="宋体" w:eastAsia="宋体"/>
          <w:sz w:val="39"/>
          <w:spacing w:val="0"/>
          <w:color w:val="000000"/>
          <w:b w:val="off"/>
          <w:i w:val="off"/>
        </w:rPr>
        <w:t>第十九章 我们应该如何面对暴君？</w:t>
      </w:r>
      <w:bookmarkEnd w:id="9111"/>
    </w:p>
    <w:p>
      <w:pPr>
        <w:pageBreakBefore w:val="off"/>
        <w:tabs/>
        <w:wordWrap w:val="off"/>
        <w:spacing w:before="0" w:after="0" w:line="600" w:lineRule="atLeast"/>
        <w:ind w:left="560" w:right="0"/>
        <w:jc w:val="both"/>
        <w:textAlignment w:val="baseline"/>
        <w:rPr>
          <w:sz w:val="39"/>
        </w:rPr>
      </w:pPr>
      <w:bookmarkStart w:name="" w:id="9112"/>
      <w:r>
        <w:rPr>
          <w:rFonts w:ascii="宋体" w:hAnsi="宋体" w:cs="宋体" w:eastAsia="宋体"/>
          <w:sz w:val="39"/>
          <w:spacing w:val="0"/>
          <w:color w:val="000000"/>
          <w:b w:val="off"/>
          <w:i w:val="off"/>
        </w:rPr>
        <w:t>第二十章 理性是如何能够认知自我的</w:t>
      </w:r>
      <w:bookmarkEnd w:id="9112"/>
    </w:p>
    <w:p>
      <w:pPr>
        <w:pageBreakBefore w:val="off"/>
        <w:tabs/>
        <w:wordWrap w:val="off"/>
        <w:spacing w:before="0" w:after="0" w:line="600" w:lineRule="atLeast"/>
        <w:ind w:left="560" w:right="0"/>
        <w:jc w:val="both"/>
        <w:textAlignment w:val="baseline"/>
        <w:rPr>
          <w:sz w:val="39"/>
        </w:rPr>
      </w:pPr>
      <w:bookmarkStart w:name="" w:id="9113"/>
      <w:r>
        <w:rPr>
          <w:rFonts w:ascii="宋体" w:hAnsi="宋体" w:cs="宋体" w:eastAsia="宋体"/>
          <w:sz w:val="39"/>
          <w:spacing w:val="0"/>
          <w:color w:val="000000"/>
          <w:b w:val="off"/>
          <w:i w:val="off"/>
        </w:rPr>
        <w:t>第二十一章 致期望受人尊敬的人</w:t>
      </w:r>
      <w:bookmarkEnd w:id="9113"/>
    </w:p>
    <w:p>
      <w:pPr>
        <w:pageBreakBefore w:val="off"/>
        <w:tabs/>
        <w:wordWrap w:val="off"/>
        <w:spacing w:before="0" w:after="0" w:line="600" w:lineRule="atLeast"/>
        <w:ind w:left="560" w:right="0"/>
        <w:jc w:val="both"/>
        <w:textAlignment w:val="baseline"/>
        <w:rPr>
          <w:sz w:val="39"/>
        </w:rPr>
      </w:pPr>
      <w:bookmarkStart w:name="" w:id="9114"/>
      <w:r>
        <w:rPr>
          <w:rFonts w:ascii="宋体" w:hAnsi="宋体" w:cs="宋体" w:eastAsia="宋体"/>
          <w:sz w:val="39"/>
          <w:spacing w:val="0"/>
          <w:color w:val="000000"/>
          <w:b w:val="off"/>
          <w:i w:val="off"/>
        </w:rPr>
        <w:t>第二十二章  论天然认知</w:t>
      </w:r>
      <w:bookmarkEnd w:id="9114"/>
    </w:p>
    <w:p>
      <w:pPr>
        <w:pageBreakBefore w:val="off"/>
        <w:tabs/>
        <w:wordWrap w:val="off"/>
        <w:spacing w:before="0" w:after="0" w:line="600" w:lineRule="atLeast"/>
        <w:ind w:left="560" w:right="0"/>
        <w:jc w:val="both"/>
        <w:textAlignment w:val="baseline"/>
        <w:rPr>
          <w:sz w:val="39"/>
        </w:rPr>
      </w:pPr>
      <w:bookmarkStart w:name="" w:id="9115"/>
      <w:r>
        <w:rPr>
          <w:rFonts w:ascii="宋体" w:hAnsi="宋体" w:cs="宋体" w:eastAsia="宋体"/>
          <w:sz w:val="39"/>
          <w:spacing w:val="0"/>
          <w:color w:val="000000"/>
          <w:b w:val="off"/>
          <w:i w:val="off"/>
        </w:rPr>
        <w:t>第二十三章  答伊壁鸠鲁</w:t>
      </w:r>
      <w:bookmarkEnd w:id="9115"/>
    </w:p>
    <w:p>
      <w:pPr>
        <w:pageBreakBefore w:val="off"/>
        <w:tabs/>
        <w:wordWrap w:val="off"/>
        <w:spacing w:before="0" w:after="0" w:line="600" w:lineRule="atLeast"/>
        <w:ind w:left="560" w:right="0"/>
        <w:jc w:val="both"/>
        <w:textAlignment w:val="baseline"/>
        <w:rPr>
          <w:sz w:val="39"/>
        </w:rPr>
      </w:pPr>
      <w:bookmarkStart w:name="" w:id="9116"/>
      <w:r>
        <w:rPr>
          <w:rFonts w:ascii="宋体" w:hAnsi="宋体" w:cs="宋体" w:eastAsia="宋体"/>
          <w:sz w:val="39"/>
          <w:spacing w:val="0"/>
          <w:color w:val="000000"/>
          <w:b w:val="off"/>
          <w:i w:val="off"/>
        </w:rPr>
        <w:t>第二十四章 我们应当如何与逆境作斗争</w:t>
      </w:r>
      <w:bookmarkEnd w:id="9116"/>
    </w:p>
    <w:p>
      <w:pPr>
        <w:pageBreakBefore w:val="off"/>
        <w:tabs/>
        <w:wordWrap w:val="off"/>
        <w:spacing w:before="0" w:after="0" w:line="600" w:lineRule="atLeast"/>
        <w:ind w:left="560" w:right="500"/>
        <w:jc w:val="both"/>
        <w:textAlignment w:val="baseline"/>
        <w:rPr>
          <w:sz w:val="39"/>
        </w:rPr>
      </w:pPr>
      <w:bookmarkStart w:name="" w:id="9117"/>
      <w:r>
        <w:rPr>
          <w:rFonts w:ascii="宋体" w:hAnsi="宋体" w:cs="宋体" w:eastAsia="宋体"/>
          <w:sz w:val="39"/>
          <w:spacing w:val="0"/>
          <w:color w:val="000000"/>
          <w:b w:val="off"/>
          <w:i w:val="off"/>
        </w:rPr>
        <w:t>第二十五章 主题同上——我们应当如何与逆境作斗</w:t>
      </w:r>
      <w:r>
        <w:rPr>
          <w:rFonts w:ascii="宋体" w:hAnsi="宋体" w:cs="宋体" w:eastAsia="宋体"/>
          <w:sz w:val="39"/>
          <w:spacing w:val="0"/>
          <w:color w:val="000000"/>
          <w:b w:val="off"/>
          <w:i w:val="off"/>
        </w:rPr>
        <w:t>争</w:t>
      </w:r>
      <w:bookmarkEnd w:id="9117"/>
    </w:p>
    <w:p>
      <w:pPr>
        <w:pageBreakBefore w:val="off"/>
        <w:tabs/>
        <w:wordWrap w:val="off"/>
        <w:spacing w:before="0" w:after="0" w:line="600" w:lineRule="atLeast"/>
        <w:ind w:left="560" w:right="0"/>
        <w:jc w:val="both"/>
        <w:textAlignment w:val="baseline"/>
        <w:rPr>
          <w:sz w:val="39"/>
        </w:rPr>
      </w:pPr>
      <w:bookmarkStart w:name="" w:id="9118"/>
      <w:r>
        <w:rPr>
          <w:rFonts w:ascii="宋体" w:hAnsi="宋体" w:cs="宋体" w:eastAsia="宋体"/>
          <w:sz w:val="39"/>
          <w:spacing w:val="0"/>
          <w:color w:val="000000"/>
          <w:b w:val="off"/>
          <w:i w:val="off"/>
        </w:rPr>
        <w:t>第二十六章 生命的法则是什么？</w:t>
      </w:r>
      <w:bookmarkEnd w:id="9118"/>
    </w:p>
    <w:p>
      <w:pPr>
        <w:pageBreakBefore w:val="off"/>
        <w:tabs/>
        <w:wordWrap w:val="off"/>
        <w:spacing w:before="0" w:after="0" w:line="600" w:lineRule="atLeast"/>
        <w:ind w:left="560" w:right="500"/>
        <w:jc w:val="both"/>
        <w:textAlignment w:val="baseline"/>
        <w:rPr>
          <w:sz w:val="39"/>
        </w:rPr>
      </w:pPr>
      <w:bookmarkStart w:name="" w:id="9119"/>
      <w:r>
        <w:rPr>
          <w:rFonts w:ascii="宋体" w:hAnsi="宋体" w:cs="宋体" w:eastAsia="宋体"/>
          <w:sz w:val="39"/>
          <w:spacing w:val="0"/>
          <w:color w:val="000000"/>
          <w:b w:val="off"/>
          <w:i w:val="off"/>
        </w:rPr>
        <w:t>第二十七章 表象是以哪些方式存在的，我们应当准</w:t>
      </w:r>
      <w:r>
        <w:rPr>
          <w:rFonts w:ascii="宋体" w:hAnsi="宋体" w:cs="宋体" w:eastAsia="宋体"/>
          <w:sz w:val="39"/>
          <w:spacing w:val="0"/>
          <w:color w:val="000000"/>
          <w:b w:val="off"/>
          <w:i w:val="off"/>
        </w:rPr>
        <w:t>备好什么办法来应对</w:t>
      </w:r>
      <w:bookmarkEnd w:id="9119"/>
    </w:p>
    <w:p>
      <w:pPr>
        <w:pageBreakBefore w:val="off"/>
        <w:tabs/>
        <w:wordWrap w:val="off"/>
        <w:spacing w:before="0" w:after="0" w:line="600" w:lineRule="atLeast"/>
        <w:ind w:left="560" w:right="480"/>
        <w:jc w:val="both"/>
        <w:textAlignment w:val="baseline"/>
        <w:rPr>
          <w:sz w:val="39"/>
        </w:rPr>
      </w:pPr>
      <w:bookmarkStart w:name="" w:id="9120"/>
      <w:r>
        <w:rPr>
          <w:rFonts w:ascii="宋体" w:hAnsi="宋体" w:cs="宋体" w:eastAsia="宋体"/>
          <w:sz w:val="39"/>
          <w:spacing w:val="0"/>
          <w:color w:val="000000"/>
          <w:b w:val="off"/>
          <w:i w:val="off"/>
        </w:rPr>
        <w:t>第二十八章 我们不应该对人生气；对人来说，什么</w:t>
      </w:r>
      <w:r>
        <w:rPr>
          <w:rFonts w:ascii="宋体" w:hAnsi="宋体" w:cs="宋体" w:eastAsia="宋体"/>
          <w:sz w:val="39"/>
          <w:spacing w:val="0"/>
          <w:color w:val="000000"/>
          <w:b w:val="off"/>
          <w:i w:val="off"/>
        </w:rPr>
        <w:t>是大事，什么是小事</w:t>
      </w:r>
      <w:bookmarkEnd w:id="9120"/>
    </w:p>
    <w:p>
      <w:pPr>
        <w:pageBreakBefore w:val="off"/>
        <w:tabs/>
        <w:wordWrap w:val="off"/>
        <w:spacing w:before="0" w:after="0" w:line="600" w:lineRule="atLeast"/>
        <w:ind w:left="560" w:right="0"/>
        <w:jc w:val="both"/>
        <w:textAlignment w:val="baseline"/>
        <w:rPr>
          <w:sz w:val="39"/>
        </w:rPr>
      </w:pPr>
      <w:bookmarkStart w:name="" w:id="9121"/>
      <w:r>
        <w:rPr>
          <w:rFonts w:ascii="宋体" w:hAnsi="宋体" w:cs="宋体" w:eastAsia="宋体"/>
          <w:sz w:val="39"/>
          <w:spacing w:val="0"/>
          <w:color w:val="000000"/>
          <w:b w:val="off"/>
          <w:i w:val="off"/>
        </w:rPr>
        <w:t>第二十九章  论镇定自若</w:t>
      </w:r>
      <w:bookmarkEnd w:id="9121"/>
    </w:p>
    <w:p>
      <w:pPr>
        <w:pageBreakBefore w:val="off"/>
        <w:tabs/>
        <w:wordWrap w:val="off"/>
        <w:spacing w:before="0" w:after="0" w:line="600" w:lineRule="atLeast"/>
        <w:ind w:left="560" w:right="480" w:firstLine="400"/>
        <w:jc w:val="both"/>
        <w:textAlignment w:val="baseline"/>
        <w:rPr>
          <w:sz w:val="39"/>
        </w:rPr>
      </w:pPr>
      <w:bookmarkStart w:name="" w:id="9122"/>
      <w:r>
        <w:rPr>
          <w:rFonts w:ascii="宋体" w:hAnsi="宋体" w:cs="宋体" w:eastAsia="宋体"/>
          <w:sz w:val="39"/>
          <w:spacing w:val="0"/>
          <w:color w:val="000000"/>
          <w:b w:val="off"/>
          <w:i w:val="off"/>
        </w:rPr>
        <w:t>第三十章  面对生活中的艰险，我们应该做好什么</w:t>
      </w:r>
      <w:r>
        <w:rPr>
          <w:rFonts w:ascii="宋体" w:hAnsi="宋体" w:cs="宋体" w:eastAsia="宋体"/>
          <w:sz w:val="39"/>
          <w:spacing w:val="0"/>
          <w:color w:val="000000"/>
          <w:b w:val="off"/>
          <w:i w:val="off"/>
        </w:rPr>
        <w:t>样的准备？</w:t>
      </w:r>
      <w:bookmarkEnd w:id="9122"/>
    </w:p>
    <w:p>
      <w:pPr>
        <w:pageBreakBefore w:val="off"/>
        <w:tabs/>
        <w:wordWrap w:val="off"/>
        <w:spacing w:before="0" w:after="0" w:line="600" w:lineRule="atLeast"/>
        <w:ind w:left="560" w:right="0"/>
        <w:jc w:val="both"/>
        <w:textAlignment w:val="baseline"/>
        <w:rPr>
          <w:sz w:val="39"/>
        </w:rPr>
      </w:pPr>
      <w:bookmarkStart w:name="" w:id="9123"/>
      <w:r>
        <w:rPr>
          <w:rFonts w:ascii="宋体" w:hAnsi="宋体" w:cs="宋体" w:eastAsia="宋体"/>
          <w:sz w:val="39"/>
          <w:spacing w:val="0"/>
          <w:color w:val="000000"/>
          <w:b w:val="off"/>
          <w:i w:val="off"/>
        </w:rPr>
        <w:t>第二卷</w:t>
      </w:r>
      <w:bookmarkEnd w:id="9123"/>
    </w:p>
    <w:p>
      <w:pPr>
        <w:pageBreakBefore w:val="off"/>
        <w:tabs/>
        <w:wordWrap w:val="off"/>
        <w:spacing w:before="0" w:after="0" w:line="600" w:lineRule="atLeast"/>
        <w:ind w:left="960" w:right="0"/>
        <w:jc w:val="both"/>
        <w:textAlignment w:val="baseline"/>
        <w:rPr>
          <w:sz w:val="39"/>
        </w:rPr>
      </w:pPr>
      <w:bookmarkStart w:name="" w:id="9124"/>
      <w:r>
        <w:rPr>
          <w:rFonts w:ascii="宋体" w:hAnsi="宋体" w:cs="宋体" w:eastAsia="宋体"/>
          <w:sz w:val="39"/>
          <w:spacing w:val="0"/>
          <w:color w:val="000000"/>
          <w:b w:val="off"/>
          <w:i w:val="off"/>
        </w:rPr>
        <w:t>第一章  自信与谨慎是不矛盾的</w:t>
      </w:r>
      <w:bookmarkEnd w:id="9124"/>
    </w:p>
    <w:p>
      <w:pPr>
        <w:pageBreakBefore w:val="off"/>
        <w:tabs/>
        <w:wordWrap w:val="off"/>
        <w:spacing w:before="0" w:after="0" w:line="600" w:lineRule="atLeast"/>
        <w:ind w:left="960" w:right="0"/>
        <w:jc w:val="both"/>
        <w:textAlignment w:val="baseline"/>
        <w:rPr>
          <w:sz w:val="39"/>
        </w:rPr>
      </w:pPr>
      <w:bookmarkStart w:name="" w:id="9125"/>
      <w:r>
        <w:rPr>
          <w:rFonts w:ascii="宋体" w:hAnsi="宋体" w:cs="宋体" w:eastAsia="宋体"/>
          <w:sz w:val="39"/>
          <w:spacing w:val="0"/>
          <w:color w:val="000000"/>
          <w:b w:val="off"/>
          <w:i w:val="off"/>
        </w:rPr>
        <w:t>第二章  论平静</w:t>
      </w:r>
      <w:bookmarkEnd w:id="9125"/>
    </w:p>
    <w:p>
      <w:pPr>
        <w:pageBreakBefore w:val="off"/>
        <w:tabs/>
        <w:wordWrap w:val="off"/>
        <w:spacing w:before="0" w:after="0" w:line="600" w:lineRule="atLeast"/>
        <w:ind w:left="960" w:right="0"/>
        <w:jc w:val="both"/>
        <w:textAlignment w:val="baseline"/>
        <w:rPr>
          <w:sz w:val="39"/>
        </w:rPr>
      </w:pPr>
      <w:bookmarkStart w:name="" w:id="9126"/>
      <w:r>
        <w:rPr>
          <w:rFonts w:ascii="宋体" w:hAnsi="宋体" w:cs="宋体" w:eastAsia="宋体"/>
          <w:sz w:val="39"/>
          <w:spacing w:val="0"/>
          <w:color w:val="000000"/>
          <w:b w:val="off"/>
          <w:i w:val="off"/>
        </w:rPr>
        <w:t>第三章 致那些在哲学家面前赞扬别人的人</w:t>
      </w:r>
      <w:bookmarkEnd w:id="9126"/>
    </w:p>
    <w:p>
      <w:pPr>
        <w:pageBreakBefore w:val="off"/>
        <w:tabs/>
        <w:wordWrap w:val="off"/>
        <w:spacing w:before="0" w:after="0" w:line="600" w:lineRule="atLeast"/>
        <w:ind w:left="960" w:right="0"/>
        <w:jc w:val="both"/>
        <w:textAlignment w:val="baseline"/>
        <w:rPr>
          <w:sz w:val="39"/>
        </w:rPr>
      </w:pPr>
      <w:bookmarkStart w:name="" w:id="9127"/>
      <w:r>
        <w:rPr>
          <w:rFonts w:ascii="宋体" w:hAnsi="宋体" w:cs="宋体" w:eastAsia="宋体"/>
          <w:sz w:val="39"/>
          <w:spacing w:val="0"/>
          <w:color w:val="000000"/>
          <w:b w:val="off"/>
          <w:i w:val="off"/>
        </w:rPr>
        <w:t>第四章 给被捉奸在床的人的忠告</w:t>
      </w:r>
      <w:bookmarkEnd w:id="9127"/>
    </w:p>
    <w:p>
      <w:pPr>
        <w:pageBreakBefore w:val="off"/>
        <w:tabs/>
        <w:wordWrap w:val="off"/>
        <w:spacing w:before="0" w:after="0" w:line="600" w:lineRule="atLeast"/>
        <w:ind w:left="960" w:right="0"/>
        <w:jc w:val="both"/>
        <w:textAlignment w:val="baseline"/>
        <w:rPr>
          <w:sz w:val="39"/>
        </w:rPr>
      </w:pPr>
      <w:bookmarkStart w:name="" w:id="9128"/>
      <w:r>
        <w:rPr>
          <w:rFonts w:ascii="宋体" w:hAnsi="宋体" w:cs="宋体" w:eastAsia="宋体"/>
          <w:sz w:val="39"/>
          <w:spacing w:val="0"/>
          <w:color w:val="000000"/>
          <w:b w:val="off"/>
          <w:i w:val="off"/>
        </w:rPr>
        <w:t>第五章  为什么精神高尚的人应当谨慎地生活？</w:t>
      </w:r>
      <w:bookmarkEnd w:id="9128"/>
    </w:p>
    <w:p>
      <w:pPr>
        <w:pageBreakBefore w:val="off"/>
        <w:tabs/>
        <w:wordWrap w:val="off"/>
        <w:spacing w:before="0" w:after="0" w:line="600" w:lineRule="atLeast"/>
        <w:ind w:left="960" w:right="0"/>
        <w:jc w:val="both"/>
        <w:textAlignment w:val="baseline"/>
        <w:rPr>
          <w:sz w:val="39"/>
        </w:rPr>
      </w:pPr>
      <w:bookmarkStart w:name="" w:id="9129"/>
      <w:r>
        <w:rPr>
          <w:rFonts w:ascii="宋体" w:hAnsi="宋体" w:cs="宋体" w:eastAsia="宋体"/>
          <w:sz w:val="39"/>
          <w:spacing w:val="0"/>
          <w:color w:val="000000"/>
          <w:b w:val="off"/>
          <w:i w:val="off"/>
        </w:rPr>
        <w:t>第六章 论无所谓</w:t>
      </w:r>
      <w:bookmarkEnd w:id="9129"/>
    </w:p>
    <w:p>
      <w:pPr>
        <w:pageBreakBefore w:val="off"/>
        <w:tabs/>
        <w:wordWrap w:val="off"/>
        <w:spacing w:before="0" w:after="0" w:line="600" w:lineRule="atLeast"/>
        <w:ind w:left="960" w:right="0"/>
        <w:jc w:val="both"/>
        <w:textAlignment w:val="baseline"/>
        <w:rPr>
          <w:sz w:val="39"/>
        </w:rPr>
      </w:pPr>
      <w:bookmarkStart w:name="" w:id="9130"/>
      <w:r>
        <w:rPr>
          <w:rFonts w:ascii="宋体" w:hAnsi="宋体" w:cs="宋体" w:eastAsia="宋体"/>
          <w:sz w:val="39"/>
          <w:spacing w:val="0"/>
          <w:color w:val="000000"/>
          <w:b w:val="off"/>
          <w:i w:val="off"/>
        </w:rPr>
        <w:t>第七章 如何求神谕</w:t>
      </w:r>
      <w:bookmarkEnd w:id="9130"/>
    </w:p>
    <w:p>
      <w:pPr>
        <w:pageBreakBefore w:val="off"/>
        <w:tabs/>
        <w:wordWrap w:val="off"/>
        <w:spacing w:before="0" w:after="0" w:line="600" w:lineRule="atLeast"/>
        <w:ind w:left="960" w:right="0"/>
        <w:jc w:val="both"/>
        <w:textAlignment w:val="baseline"/>
        <w:rPr>
          <w:sz w:val="39"/>
        </w:rPr>
      </w:pPr>
      <w:bookmarkStart w:name="" w:id="9131"/>
      <w:r>
        <w:rPr>
          <w:rFonts w:ascii="宋体" w:hAnsi="宋体" w:cs="宋体" w:eastAsia="宋体"/>
          <w:sz w:val="39"/>
          <w:spacing w:val="0"/>
          <w:color w:val="000000"/>
          <w:b w:val="off"/>
          <w:i w:val="off"/>
        </w:rPr>
        <w:t>第八章 善的本质是什么？</w:t>
      </w:r>
      <w:bookmarkEnd w:id="9131"/>
    </w:p>
    <w:p>
      <w:pPr>
        <w:pageBreakBefore w:val="off"/>
        <w:tabs/>
        <w:wordWrap w:val="off"/>
        <w:spacing w:before="0" w:after="0" w:line="600" w:lineRule="atLeast"/>
        <w:ind w:left="960" w:right="0"/>
        <w:jc w:val="both"/>
        <w:textAlignment w:val="baseline"/>
        <w:rPr>
          <w:sz w:val="39"/>
        </w:rPr>
      </w:pPr>
      <w:bookmarkStart w:name="" w:id="9132"/>
      <w:r>
        <w:rPr>
          <w:rFonts w:ascii="宋体" w:hAnsi="宋体" w:cs="宋体" w:eastAsia="宋体"/>
          <w:sz w:val="39"/>
          <w:spacing w:val="0"/>
          <w:color w:val="000000"/>
          <w:b w:val="off"/>
          <w:i w:val="off"/>
        </w:rPr>
        <w:t>第九章 我们做不了人，却想要做个哲人</w:t>
      </w:r>
      <w:bookmarkEnd w:id="9132"/>
    </w:p>
    <w:p>
      <w:pPr>
        <w:pageBreakBefore w:val="off"/>
        <w:tabs/>
        <w:wordWrap w:val="off"/>
        <w:spacing w:before="0" w:after="0" w:line="600" w:lineRule="atLeast"/>
        <w:ind w:left="960" w:right="0"/>
        <w:jc w:val="both"/>
        <w:textAlignment w:val="baseline"/>
        <w:rPr>
          <w:sz w:val="39"/>
        </w:rPr>
      </w:pPr>
      <w:bookmarkStart w:name="" w:id="9133"/>
      <w:r>
        <w:rPr>
          <w:rFonts w:ascii="宋体" w:hAnsi="宋体" w:cs="宋体" w:eastAsia="宋体"/>
          <w:sz w:val="39"/>
          <w:spacing w:val="0"/>
          <w:color w:val="000000"/>
          <w:b w:val="off"/>
          <w:i w:val="off"/>
        </w:rPr>
        <w:t>第十章 如何通过一个人的名分来认识他的责任</w:t>
      </w:r>
      <w:bookmarkEnd w:id="9133"/>
    </w:p>
    <w:p>
      <w:pPr>
        <w:pageBreakBefore w:val="off"/>
        <w:tabs/>
        <w:wordWrap w:val="off"/>
        <w:spacing w:before="0" w:after="0" w:line="600" w:lineRule="atLeast"/>
        <w:ind w:left="960" w:right="0"/>
        <w:jc w:val="both"/>
        <w:textAlignment w:val="baseline"/>
        <w:rPr>
          <w:sz w:val="39"/>
        </w:rPr>
      </w:pPr>
      <w:bookmarkStart w:name="" w:id="9134"/>
      <w:r>
        <w:rPr>
          <w:rFonts w:ascii="宋体" w:hAnsi="宋体" w:cs="宋体" w:eastAsia="宋体"/>
          <w:sz w:val="39"/>
          <w:spacing w:val="0"/>
          <w:color w:val="000000"/>
          <w:b w:val="off"/>
          <w:i w:val="off"/>
        </w:rPr>
        <w:t>第十一章 哲学的开端是什么</w:t>
      </w:r>
      <w:bookmarkEnd w:id="9134"/>
    </w:p>
    <w:p>
      <w:pPr>
        <w:pageBreakBefore w:val="off"/>
        <w:tabs/>
        <w:wordWrap w:val="off"/>
        <w:spacing w:before="0" w:after="0" w:line="600" w:lineRule="atLeast"/>
        <w:ind w:left="960" w:right="0"/>
        <w:jc w:val="both"/>
        <w:textAlignment w:val="baseline"/>
        <w:rPr>
          <w:sz w:val="39"/>
        </w:rPr>
      </w:pPr>
      <w:bookmarkStart w:name="" w:id="9135"/>
      <w:r>
        <w:rPr>
          <w:rFonts w:ascii="宋体" w:hAnsi="宋体" w:cs="宋体" w:eastAsia="宋体"/>
          <w:sz w:val="39"/>
          <w:spacing w:val="0"/>
          <w:color w:val="000000"/>
          <w:b w:val="off"/>
          <w:i w:val="off"/>
        </w:rPr>
        <w:t>第十二章  论辩论之道</w:t>
      </w:r>
      <w:bookmarkEnd w:id="9135"/>
    </w:p>
    <w:p>
      <w:pPr>
        <w:pageBreakBefore w:val="off"/>
        <w:tabs/>
        <w:wordWrap w:val="off"/>
        <w:spacing w:before="0" w:after="0" w:line="600" w:lineRule="atLeast"/>
        <w:ind w:left="960" w:right="0"/>
        <w:jc w:val="both"/>
        <w:textAlignment w:val="baseline"/>
        <w:rPr>
          <w:sz w:val="39"/>
        </w:rPr>
      </w:pPr>
      <w:bookmarkStart w:name="" w:id="9136"/>
      <w:r>
        <w:rPr>
          <w:rFonts w:ascii="宋体" w:hAnsi="宋体" w:cs="宋体" w:eastAsia="宋体"/>
          <w:sz w:val="39"/>
          <w:spacing w:val="0"/>
          <w:color w:val="000000"/>
          <w:b w:val="off"/>
          <w:i w:val="off"/>
        </w:rPr>
        <w:t>第十三章 论焦虑不安</w:t>
      </w:r>
      <w:bookmarkEnd w:id="9136"/>
    </w:p>
    <w:p>
      <w:r>
        <w:t/>
      </w:r>
    </w:p>
    <w:p>
      <w:pPr>
        <w:sectPr>
          <w:footerReference r:id="rId1462"/>
          <w:headerReference r:id="rId1463" w:type="default"/>
          <w:type w:val="nextPage"/>
          <w:pgSz w:w="14900" w:h="22340"/>
          <w:pgMar w:left="2240" w:top="1900" w:right="2240" w:bottom="1900" w:header="1600" w:footer="1600"/>
          <w:cols w:num="1"/>
        </w:sectPr>
      </w:pPr>
    </w:p>
    <w:p>
      <w:pPr>
        <w:pageBreakBefore w:val="off"/>
        <w:tabs/>
        <w:wordWrap w:val="off"/>
        <w:spacing w:before="660" w:after="0" w:line="580" w:lineRule="atLeast"/>
        <w:ind w:left="960" w:right="0"/>
        <w:jc w:val="both"/>
        <w:textAlignment w:val="baseline"/>
        <w:rPr>
          <w:sz w:val="39"/>
        </w:rPr>
      </w:pPr>
      <w:bookmarkStart w:name="" w:id="9137"/>
      <w:r>
        <w:rPr>
          <w:rFonts w:ascii="宋体" w:hAnsi="宋体" w:cs="宋体" w:eastAsia="宋体"/>
          <w:sz w:val="39"/>
          <w:spacing w:val="0"/>
          <w:color w:val="000000"/>
          <w:b w:val="off"/>
          <w:i w:val="off"/>
        </w:rPr>
        <w:t>第十四章 致纳索</w:t>
      </w:r>
      <w:bookmarkEnd w:id="9137"/>
    </w:p>
    <w:p>
      <w:pPr>
        <w:pageBreakBefore w:val="off"/>
        <w:tabs/>
        <w:wordWrap w:val="off"/>
        <w:spacing w:before="0" w:after="0" w:line="580" w:lineRule="atLeast"/>
        <w:ind w:left="960" w:right="0"/>
        <w:jc w:val="both"/>
        <w:textAlignment w:val="baseline"/>
        <w:rPr>
          <w:sz w:val="39"/>
        </w:rPr>
      </w:pPr>
      <w:bookmarkStart w:name="" w:id="9138"/>
      <w:r>
        <w:rPr>
          <w:rFonts w:ascii="宋体" w:hAnsi="宋体" w:cs="宋体" w:eastAsia="宋体"/>
          <w:sz w:val="39"/>
          <w:spacing w:val="0"/>
          <w:color w:val="000000"/>
          <w:b w:val="off"/>
          <w:i w:val="off"/>
        </w:rPr>
        <w:t>第十五章  致固执己见者</w:t>
      </w:r>
      <w:bookmarkEnd w:id="9138"/>
    </w:p>
    <w:p>
      <w:pPr>
        <w:pageBreakBefore w:val="off"/>
        <w:tabs/>
        <w:wordWrap w:val="off"/>
        <w:spacing w:before="0" w:after="0" w:line="580" w:lineRule="atLeast"/>
        <w:ind w:left="560" w:right="460" w:firstLine="400"/>
        <w:jc w:val="both"/>
        <w:textAlignment w:val="baseline"/>
        <w:rPr>
          <w:sz w:val="39"/>
        </w:rPr>
      </w:pPr>
      <w:bookmarkStart w:name="" w:id="9139"/>
      <w:r>
        <w:rPr>
          <w:rFonts w:ascii="宋体" w:hAnsi="宋体" w:cs="宋体" w:eastAsia="宋体"/>
          <w:sz w:val="39"/>
          <w:spacing w:val="0"/>
          <w:color w:val="000000"/>
          <w:b w:val="off"/>
          <w:i w:val="off"/>
        </w:rPr>
        <w:t>第十六章 我们没有努力运用自己对善与恶的认识</w:t>
      </w:r>
      <w:r>
        <w:rPr>
          <w:rFonts w:ascii="宋体" w:hAnsi="宋体" w:cs="宋体" w:eastAsia="宋体"/>
          <w:sz w:val="39"/>
          <w:spacing w:val="0"/>
          <w:color w:val="000000"/>
          <w:b w:val="off"/>
          <w:i w:val="off"/>
        </w:rPr>
        <w:t>和看法</w:t>
      </w:r>
      <w:bookmarkEnd w:id="9139"/>
    </w:p>
    <w:p>
      <w:pPr>
        <w:pageBreakBefore w:val="off"/>
        <w:tabs/>
        <w:wordWrap w:val="off"/>
        <w:spacing w:before="0" w:after="0" w:line="580" w:lineRule="atLeast"/>
        <w:ind w:left="560" w:right="480" w:firstLine="400"/>
        <w:jc w:val="both"/>
        <w:textAlignment w:val="baseline"/>
        <w:rPr>
          <w:sz w:val="39"/>
        </w:rPr>
      </w:pPr>
      <w:bookmarkStart w:name="" w:id="9140"/>
      <w:r>
        <w:rPr>
          <w:rFonts w:ascii="宋体" w:hAnsi="宋体" w:cs="宋体" w:eastAsia="宋体"/>
          <w:sz w:val="39"/>
          <w:spacing w:val="0"/>
          <w:color w:val="000000"/>
          <w:b w:val="off"/>
          <w:i w:val="off"/>
        </w:rPr>
        <w:t>第十七章 我们如何在各种具体情况下运用自己的</w:t>
      </w:r>
      <w:r>
        <w:rPr>
          <w:rFonts w:ascii="宋体" w:hAnsi="宋体" w:cs="宋体" w:eastAsia="宋体"/>
          <w:sz w:val="39"/>
          <w:spacing w:val="0"/>
          <w:color w:val="000000"/>
          <w:b w:val="off"/>
          <w:i w:val="off"/>
        </w:rPr>
        <w:t>天然认知</w:t>
      </w:r>
      <w:bookmarkEnd w:id="9140"/>
    </w:p>
    <w:p>
      <w:pPr>
        <w:pageBreakBefore w:val="off"/>
        <w:tabs/>
        <w:wordWrap w:val="off"/>
        <w:spacing w:before="0" w:after="0" w:line="580" w:lineRule="atLeast"/>
        <w:ind w:left="960" w:right="0"/>
        <w:jc w:val="both"/>
        <w:textAlignment w:val="baseline"/>
        <w:rPr>
          <w:sz w:val="39"/>
        </w:rPr>
      </w:pPr>
      <w:bookmarkStart w:name="" w:id="9141"/>
      <w:r>
        <w:rPr>
          <w:rFonts w:ascii="宋体" w:hAnsi="宋体" w:cs="宋体" w:eastAsia="宋体"/>
          <w:sz w:val="39"/>
          <w:spacing w:val="0"/>
          <w:color w:val="000000"/>
          <w:b w:val="off"/>
          <w:i w:val="off"/>
        </w:rPr>
        <w:t>第十八章如何与表象作斗争</w:t>
      </w:r>
      <w:bookmarkEnd w:id="9141"/>
    </w:p>
    <w:p>
      <w:pPr>
        <w:pageBreakBefore w:val="off"/>
        <w:tabs/>
        <w:wordWrap w:val="off"/>
        <w:spacing w:before="0" w:after="0" w:line="580" w:lineRule="atLeast"/>
        <w:ind w:left="960" w:right="0"/>
        <w:jc w:val="both"/>
        <w:textAlignment w:val="baseline"/>
        <w:rPr>
          <w:sz w:val="39"/>
        </w:rPr>
      </w:pPr>
      <w:bookmarkStart w:name="" w:id="9142"/>
      <w:r>
        <w:rPr>
          <w:rFonts w:ascii="宋体" w:hAnsi="宋体" w:cs="宋体" w:eastAsia="宋体"/>
          <w:sz w:val="39"/>
          <w:spacing w:val="0"/>
          <w:color w:val="000000"/>
          <w:b w:val="off"/>
          <w:i w:val="off"/>
        </w:rPr>
        <w:t>第十九章 反对只在口头上赞同哲学家观点的人</w:t>
      </w:r>
      <w:bookmarkEnd w:id="9142"/>
    </w:p>
    <w:p>
      <w:pPr>
        <w:pageBreakBefore w:val="off"/>
        <w:tabs/>
        <w:wordWrap w:val="off"/>
        <w:spacing w:before="0" w:after="0" w:line="580" w:lineRule="atLeast"/>
        <w:ind w:left="960" w:right="0"/>
        <w:jc w:val="both"/>
        <w:textAlignment w:val="baseline"/>
        <w:rPr>
          <w:sz w:val="39"/>
        </w:rPr>
      </w:pPr>
      <w:bookmarkStart w:name="" w:id="9143"/>
      <w:r>
        <w:rPr>
          <w:rFonts w:ascii="宋体" w:hAnsi="宋体" w:cs="宋体" w:eastAsia="宋体"/>
          <w:sz w:val="39"/>
          <w:spacing w:val="0"/>
          <w:color w:val="000000"/>
          <w:b w:val="off"/>
          <w:i w:val="off"/>
        </w:rPr>
        <w:t>第二十章 反对伊壁鸠鲁派和学园派</w:t>
      </w:r>
      <w:bookmarkEnd w:id="9143"/>
    </w:p>
    <w:p>
      <w:pPr>
        <w:pageBreakBefore w:val="off"/>
        <w:tabs/>
        <w:wordWrap w:val="off"/>
        <w:spacing w:before="0" w:after="0" w:line="580" w:lineRule="atLeast"/>
        <w:ind w:left="960" w:right="0"/>
        <w:jc w:val="both"/>
        <w:textAlignment w:val="baseline"/>
        <w:rPr>
          <w:sz w:val="39"/>
        </w:rPr>
      </w:pPr>
      <w:bookmarkStart w:name="" w:id="9144"/>
      <w:r>
        <w:rPr>
          <w:rFonts w:ascii="宋体" w:hAnsi="宋体" w:cs="宋体" w:eastAsia="宋体"/>
          <w:sz w:val="39"/>
          <w:spacing w:val="0"/>
          <w:color w:val="000000"/>
          <w:b w:val="off"/>
          <w:i w:val="off"/>
        </w:rPr>
        <w:t>第二十一章  论不能持之以恒和表里如一</w:t>
      </w:r>
      <w:bookmarkEnd w:id="9144"/>
    </w:p>
    <w:p>
      <w:pPr>
        <w:pageBreakBefore w:val="off"/>
        <w:tabs/>
        <w:wordWrap w:val="off"/>
        <w:spacing w:before="0" w:after="0" w:line="580" w:lineRule="atLeast"/>
        <w:ind w:left="960" w:right="0"/>
        <w:jc w:val="both"/>
        <w:textAlignment w:val="baseline"/>
        <w:rPr>
          <w:sz w:val="39"/>
        </w:rPr>
      </w:pPr>
      <w:bookmarkStart w:name="" w:id="9145"/>
      <w:r>
        <w:rPr>
          <w:rFonts w:ascii="宋体" w:hAnsi="宋体" w:cs="宋体" w:eastAsia="宋体"/>
          <w:sz w:val="39"/>
          <w:spacing w:val="0"/>
          <w:color w:val="000000"/>
          <w:b w:val="off"/>
          <w:i w:val="off"/>
        </w:rPr>
        <w:t>第二十二章  论友谊</w:t>
      </w:r>
      <w:bookmarkEnd w:id="9145"/>
    </w:p>
    <w:p>
      <w:pPr>
        <w:pageBreakBefore w:val="off"/>
        <w:tabs/>
        <w:wordWrap w:val="off"/>
        <w:spacing w:before="0" w:after="0" w:line="580" w:lineRule="atLeast"/>
        <w:ind w:left="960" w:right="0"/>
        <w:jc w:val="both"/>
        <w:textAlignment w:val="baseline"/>
        <w:rPr>
          <w:sz w:val="39"/>
        </w:rPr>
      </w:pPr>
      <w:bookmarkStart w:name="" w:id="9146"/>
      <w:r>
        <w:rPr>
          <w:rFonts w:ascii="宋体" w:hAnsi="宋体" w:cs="宋体" w:eastAsia="宋体"/>
          <w:sz w:val="39"/>
          <w:spacing w:val="0"/>
          <w:color w:val="000000"/>
          <w:b w:val="off"/>
          <w:i w:val="off"/>
        </w:rPr>
        <w:t>第二十三章  论语言表达能力</w:t>
      </w:r>
      <w:bookmarkEnd w:id="9146"/>
    </w:p>
    <w:p>
      <w:pPr>
        <w:pageBreakBefore w:val="off"/>
        <w:tabs/>
        <w:wordWrap w:val="off"/>
        <w:spacing w:before="0" w:after="0" w:line="580" w:lineRule="atLeast"/>
        <w:ind w:left="960" w:right="0"/>
        <w:jc w:val="both"/>
        <w:textAlignment w:val="baseline"/>
        <w:rPr>
          <w:sz w:val="39"/>
        </w:rPr>
      </w:pPr>
      <w:bookmarkStart w:name="" w:id="9147"/>
      <w:r>
        <w:rPr>
          <w:rFonts w:ascii="宋体" w:hAnsi="宋体" w:cs="宋体" w:eastAsia="宋体"/>
          <w:sz w:val="39"/>
          <w:spacing w:val="0"/>
          <w:color w:val="000000"/>
          <w:b w:val="off"/>
          <w:i w:val="off"/>
        </w:rPr>
        <w:t>第二十四章 致不被爱比克泰德看重的人</w:t>
      </w:r>
      <w:bookmarkEnd w:id="9147"/>
    </w:p>
    <w:p>
      <w:pPr>
        <w:pageBreakBefore w:val="off"/>
        <w:tabs/>
        <w:wordWrap w:val="off"/>
        <w:spacing w:before="0" w:after="0" w:line="580" w:lineRule="atLeast"/>
        <w:ind w:left="960" w:right="0"/>
        <w:jc w:val="both"/>
        <w:textAlignment w:val="baseline"/>
        <w:rPr>
          <w:sz w:val="39"/>
        </w:rPr>
      </w:pPr>
      <w:bookmarkStart w:name="" w:id="9148"/>
      <w:r>
        <w:rPr>
          <w:rFonts w:ascii="宋体" w:hAnsi="宋体" w:cs="宋体" w:eastAsia="宋体"/>
          <w:sz w:val="39"/>
          <w:spacing w:val="0"/>
          <w:color w:val="000000"/>
          <w:b w:val="off"/>
          <w:i w:val="off"/>
        </w:rPr>
        <w:t>第二十五章 逻辑为什么是必要的</w:t>
      </w:r>
      <w:bookmarkEnd w:id="9148"/>
    </w:p>
    <w:p>
      <w:pPr>
        <w:pageBreakBefore w:val="off"/>
        <w:tabs/>
        <w:wordWrap w:val="off"/>
        <w:spacing w:before="0" w:after="0" w:line="580" w:lineRule="atLeast"/>
        <w:ind w:left="960" w:right="0"/>
        <w:jc w:val="both"/>
        <w:textAlignment w:val="baseline"/>
        <w:rPr>
          <w:sz w:val="39"/>
        </w:rPr>
      </w:pPr>
      <w:bookmarkStart w:name="" w:id="9149"/>
      <w:r>
        <w:rPr>
          <w:rFonts w:ascii="宋体" w:hAnsi="宋体" w:cs="宋体" w:eastAsia="宋体"/>
          <w:sz w:val="39"/>
          <w:spacing w:val="0"/>
          <w:color w:val="000000"/>
          <w:b w:val="off"/>
          <w:i w:val="off"/>
        </w:rPr>
        <w:t>第二十六章 错误的特征是什么？</w:t>
      </w:r>
      <w:bookmarkEnd w:id="9149"/>
    </w:p>
    <w:p>
      <w:pPr>
        <w:pageBreakBefore w:val="off"/>
        <w:tabs/>
        <w:wordWrap w:val="off"/>
        <w:spacing w:before="0" w:after="0" w:line="580" w:lineRule="atLeast"/>
        <w:ind w:left="560" w:right="0"/>
        <w:jc w:val="both"/>
        <w:textAlignment w:val="baseline"/>
        <w:rPr>
          <w:sz w:val="39"/>
        </w:rPr>
      </w:pPr>
      <w:bookmarkStart w:name="" w:id="9150"/>
      <w:r>
        <w:rPr>
          <w:rFonts w:ascii="宋体" w:hAnsi="宋体" w:cs="宋体" w:eastAsia="宋体"/>
          <w:sz w:val="39"/>
          <w:spacing w:val="0"/>
          <w:color w:val="000000"/>
          <w:b w:val="off"/>
          <w:i w:val="off"/>
        </w:rPr>
        <w:t>第三卷</w:t>
      </w:r>
      <w:bookmarkEnd w:id="9150"/>
    </w:p>
    <w:p>
      <w:pPr>
        <w:pageBreakBefore w:val="off"/>
        <w:tabs/>
        <w:wordWrap w:val="off"/>
        <w:spacing w:before="0" w:after="0" w:line="580" w:lineRule="atLeast"/>
        <w:ind w:left="960" w:right="0"/>
        <w:jc w:val="both"/>
        <w:textAlignment w:val="baseline"/>
        <w:rPr>
          <w:sz w:val="39"/>
        </w:rPr>
      </w:pPr>
      <w:bookmarkStart w:name="" w:id="9151"/>
      <w:r>
        <w:rPr>
          <w:rFonts w:ascii="宋体" w:hAnsi="宋体" w:cs="宋体" w:eastAsia="宋体"/>
          <w:sz w:val="39"/>
          <w:spacing w:val="0"/>
          <w:color w:val="000000"/>
          <w:b w:val="off"/>
          <w:i w:val="off"/>
        </w:rPr>
        <w:t>第一章  论修饰外表</w:t>
      </w:r>
      <w:bookmarkEnd w:id="9151"/>
    </w:p>
    <w:p>
      <w:pPr>
        <w:pageBreakBefore w:val="off"/>
        <w:tabs/>
        <w:wordWrap w:val="off"/>
        <w:spacing w:before="0" w:after="0" w:line="580" w:lineRule="atLeast"/>
        <w:ind w:left="560" w:right="460" w:firstLine="400"/>
        <w:jc w:val="both"/>
        <w:textAlignment w:val="baseline"/>
        <w:rPr>
          <w:sz w:val="39"/>
        </w:rPr>
      </w:pPr>
      <w:bookmarkStart w:name="" w:id="9152"/>
      <w:r>
        <w:rPr>
          <w:rFonts w:ascii="宋体" w:hAnsi="宋体" w:cs="宋体" w:eastAsia="宋体"/>
          <w:sz w:val="39"/>
          <w:spacing w:val="0"/>
          <w:color w:val="000000"/>
          <w:b w:val="off"/>
          <w:i w:val="off"/>
        </w:rPr>
        <w:t>第二章 一个真正取得进步的人应该在哪些方面锻</w:t>
      </w:r>
      <w:r>
        <w:rPr>
          <w:rFonts w:ascii="宋体" w:hAnsi="宋体" w:cs="宋体" w:eastAsia="宋体"/>
          <w:sz w:val="39"/>
          <w:spacing w:val="0"/>
          <w:color w:val="000000"/>
          <w:b w:val="off"/>
          <w:i w:val="off"/>
        </w:rPr>
        <w:t>炼自己；我们忽略了最重要的东西</w:t>
      </w:r>
      <w:bookmarkEnd w:id="9152"/>
    </w:p>
    <w:p>
      <w:pPr>
        <w:pageBreakBefore w:val="off"/>
        <w:tabs/>
        <w:wordWrap w:val="off"/>
        <w:spacing w:before="0" w:after="0" w:line="580" w:lineRule="atLeast"/>
        <w:ind w:left="560" w:right="480" w:firstLine="400"/>
        <w:jc w:val="both"/>
        <w:textAlignment w:val="baseline"/>
        <w:rPr>
          <w:sz w:val="39"/>
        </w:rPr>
      </w:pPr>
      <w:bookmarkStart w:name="" w:id="9153"/>
      <w:r>
        <w:rPr>
          <w:rFonts w:ascii="宋体" w:hAnsi="宋体" w:cs="宋体" w:eastAsia="宋体"/>
          <w:sz w:val="39"/>
          <w:spacing w:val="0"/>
          <w:color w:val="000000"/>
          <w:b w:val="off"/>
          <w:i w:val="off"/>
        </w:rPr>
        <w:t>第三章 一个善人应该关注什么，我们主要应该在</w:t>
      </w:r>
      <w:r>
        <w:rPr>
          <w:rFonts w:ascii="宋体" w:hAnsi="宋体" w:cs="宋体" w:eastAsia="宋体"/>
          <w:sz w:val="39"/>
          <w:spacing w:val="0"/>
          <w:color w:val="000000"/>
          <w:b w:val="off"/>
          <w:i w:val="off"/>
        </w:rPr>
        <w:t>哪些方面锻炼自己</w:t>
      </w:r>
      <w:bookmarkEnd w:id="9153"/>
    </w:p>
    <w:p>
      <w:pPr>
        <w:pageBreakBefore w:val="off"/>
        <w:tabs/>
        <w:wordWrap w:val="off"/>
        <w:spacing w:before="0" w:after="0" w:line="580" w:lineRule="atLeast"/>
        <w:ind w:left="960" w:right="0"/>
        <w:jc w:val="both"/>
        <w:textAlignment w:val="baseline"/>
        <w:rPr>
          <w:sz w:val="39"/>
        </w:rPr>
      </w:pPr>
      <w:bookmarkStart w:name="" w:id="9154"/>
      <w:r>
        <w:rPr>
          <w:rFonts w:ascii="宋体" w:hAnsi="宋体" w:cs="宋体" w:eastAsia="宋体"/>
          <w:sz w:val="39"/>
          <w:spacing w:val="0"/>
          <w:color w:val="000000"/>
          <w:b w:val="off"/>
          <w:i w:val="off"/>
        </w:rPr>
        <w:t>第四章 致在剧院里大呼小叫地表示自己偏好的人</w:t>
      </w:r>
      <w:bookmarkEnd w:id="9154"/>
    </w:p>
    <w:p>
      <w:pPr>
        <w:pageBreakBefore w:val="off"/>
        <w:tabs/>
        <w:wordWrap w:val="off"/>
        <w:spacing w:before="0" w:after="0" w:line="580" w:lineRule="atLeast"/>
        <w:ind w:left="960" w:right="0"/>
        <w:jc w:val="both"/>
        <w:textAlignment w:val="baseline"/>
        <w:rPr>
          <w:sz w:val="39"/>
        </w:rPr>
      </w:pPr>
      <w:bookmarkStart w:name="" w:id="9155"/>
      <w:r>
        <w:rPr>
          <w:rFonts w:ascii="宋体" w:hAnsi="宋体" w:cs="宋体" w:eastAsia="宋体"/>
          <w:sz w:val="39"/>
          <w:spacing w:val="0"/>
          <w:color w:val="000000"/>
          <w:b w:val="off"/>
          <w:i w:val="off"/>
        </w:rPr>
        <w:t>第五章 致那些一生病就回家不干了的人</w:t>
      </w:r>
      <w:bookmarkEnd w:id="9155"/>
    </w:p>
    <w:p>
      <w:pPr>
        <w:pageBreakBefore w:val="off"/>
        <w:tabs/>
        <w:wordWrap w:val="off"/>
        <w:spacing w:before="0" w:after="0" w:line="580" w:lineRule="atLeast"/>
        <w:ind w:left="960" w:right="0"/>
        <w:jc w:val="both"/>
        <w:textAlignment w:val="baseline"/>
        <w:rPr>
          <w:sz w:val="39"/>
        </w:rPr>
      </w:pPr>
      <w:bookmarkStart w:name="" w:id="9156"/>
      <w:r>
        <w:rPr>
          <w:rFonts w:ascii="宋体" w:hAnsi="宋体" w:cs="宋体" w:eastAsia="宋体"/>
          <w:sz w:val="39"/>
          <w:spacing w:val="0"/>
          <w:color w:val="000000"/>
          <w:b w:val="off"/>
          <w:i w:val="off"/>
        </w:rPr>
        <w:t>第六章 无题</w:t>
      </w:r>
      <w:bookmarkEnd w:id="9156"/>
    </w:p>
    <w:p>
      <w:pPr>
        <w:pageBreakBefore w:val="off"/>
        <w:tabs/>
        <w:wordWrap w:val="off"/>
        <w:spacing w:before="0" w:after="0" w:line="580" w:lineRule="atLeast"/>
        <w:ind w:left="560" w:right="460" w:firstLine="400"/>
        <w:jc w:val="both"/>
        <w:textAlignment w:val="baseline"/>
        <w:rPr>
          <w:sz w:val="39"/>
        </w:rPr>
      </w:pPr>
      <w:bookmarkStart w:name="" w:id="9157"/>
      <w:r>
        <w:rPr>
          <w:rFonts w:ascii="宋体" w:hAnsi="宋体" w:cs="宋体" w:eastAsia="宋体"/>
          <w:sz w:val="39"/>
          <w:spacing w:val="0"/>
          <w:color w:val="000000"/>
          <w:b w:val="off"/>
          <w:i w:val="off"/>
        </w:rPr>
        <w:t>第七章 与信奉伊壁鸠鲁学说的自由城邦的行政长</w:t>
      </w:r>
      <w:r>
        <w:rPr>
          <w:rFonts w:ascii="宋体" w:hAnsi="宋体" w:cs="宋体" w:eastAsia="宋体"/>
          <w:sz w:val="39"/>
          <w:spacing w:val="0"/>
          <w:color w:val="000000"/>
          <w:b w:val="off"/>
          <w:i w:val="off"/>
        </w:rPr>
        <w:t>官的对话</w:t>
      </w:r>
      <w:bookmarkEnd w:id="9157"/>
    </w:p>
    <w:p>
      <w:pPr>
        <w:pageBreakBefore w:val="off"/>
        <w:tabs/>
        <w:wordWrap w:val="off"/>
        <w:spacing w:before="0" w:after="0" w:line="580" w:lineRule="atLeast"/>
        <w:ind w:left="960" w:right="0"/>
        <w:jc w:val="both"/>
        <w:textAlignment w:val="baseline"/>
        <w:rPr>
          <w:sz w:val="39"/>
        </w:rPr>
      </w:pPr>
      <w:bookmarkStart w:name="" w:id="9158"/>
      <w:r>
        <w:rPr>
          <w:rFonts w:ascii="宋体" w:hAnsi="宋体" w:cs="宋体" w:eastAsia="宋体"/>
          <w:sz w:val="39"/>
          <w:spacing w:val="0"/>
          <w:color w:val="000000"/>
          <w:b w:val="off"/>
          <w:i w:val="off"/>
        </w:rPr>
        <w:t>第八章 我们应该如何锻炼自己应对表象的能力</w:t>
      </w:r>
      <w:bookmarkEnd w:id="9158"/>
    </w:p>
    <w:p>
      <w:pPr>
        <w:pageBreakBefore w:val="off"/>
        <w:tabs/>
        <w:wordWrap w:val="off"/>
        <w:spacing w:before="0" w:after="0" w:line="580" w:lineRule="atLeast"/>
        <w:ind w:left="960" w:right="0"/>
        <w:jc w:val="both"/>
        <w:textAlignment w:val="baseline"/>
        <w:rPr>
          <w:sz w:val="39"/>
        </w:rPr>
      </w:pPr>
      <w:bookmarkStart w:name="" w:id="9159"/>
      <w:r>
        <w:rPr>
          <w:rFonts w:ascii="宋体" w:hAnsi="宋体" w:cs="宋体" w:eastAsia="宋体"/>
          <w:sz w:val="39"/>
          <w:spacing w:val="0"/>
          <w:color w:val="000000"/>
          <w:b w:val="off"/>
          <w:i w:val="off"/>
        </w:rPr>
        <w:t>第九章 致一个要去罗马起诉的修辞家</w:t>
      </w:r>
      <w:bookmarkEnd w:id="9159"/>
    </w:p>
    <w:p>
      <w:pPr>
        <w:pageBreakBefore w:val="off"/>
        <w:tabs/>
        <w:wordWrap w:val="off"/>
        <w:spacing w:before="0" w:after="0" w:line="580" w:lineRule="atLeast"/>
        <w:ind w:left="960" w:right="0"/>
        <w:jc w:val="both"/>
        <w:textAlignment w:val="baseline"/>
        <w:rPr>
          <w:sz w:val="39"/>
        </w:rPr>
      </w:pPr>
      <w:bookmarkStart w:name="" w:id="9160"/>
      <w:r>
        <w:rPr>
          <w:rFonts w:ascii="宋体" w:hAnsi="宋体" w:cs="宋体" w:eastAsia="宋体"/>
          <w:sz w:val="39"/>
          <w:spacing w:val="0"/>
          <w:color w:val="000000"/>
          <w:b w:val="off"/>
          <w:i w:val="off"/>
        </w:rPr>
        <w:t>第十章 我们应该如何忍受病痛</w:t>
      </w:r>
      <w:bookmarkEnd w:id="9160"/>
    </w:p>
    <w:p>
      <w:pPr>
        <w:pageBreakBefore w:val="off"/>
        <w:tabs/>
        <w:wordWrap w:val="off"/>
        <w:spacing w:before="0" w:after="0" w:line="580" w:lineRule="atLeast"/>
        <w:ind w:left="960" w:right="0"/>
        <w:jc w:val="both"/>
        <w:textAlignment w:val="baseline"/>
        <w:rPr>
          <w:sz w:val="39"/>
        </w:rPr>
      </w:pPr>
      <w:bookmarkStart w:name="" w:id="9161"/>
      <w:r>
        <w:rPr>
          <w:rFonts w:ascii="宋体" w:hAnsi="宋体" w:cs="宋体" w:eastAsia="宋体"/>
          <w:sz w:val="39"/>
          <w:spacing w:val="0"/>
          <w:color w:val="000000"/>
          <w:b w:val="off"/>
          <w:i w:val="off"/>
        </w:rPr>
        <w:t>第十一章 无题</w:t>
      </w:r>
      <w:bookmarkEnd w:id="9161"/>
    </w:p>
    <w:p>
      <w:r>
        <w:t/>
      </w:r>
    </w:p>
    <w:p>
      <w:pPr>
        <w:sectPr>
          <w:footerReference r:id="rId1464"/>
          <w:headerReference r:id="rId1465" w:type="default"/>
          <w:type w:val="nextPage"/>
          <w:pgSz w:w="14900" w:h="22340"/>
          <w:pgMar w:left="2240" w:top="1900" w:right="2240" w:bottom="1900" w:header="1600" w:footer="1600"/>
          <w:cols w:num="1"/>
        </w:sectPr>
      </w:pPr>
    </w:p>
    <w:p>
      <w:pPr>
        <w:pageBreakBefore w:val="off"/>
        <w:tabs/>
        <w:wordWrap w:val="off"/>
        <w:spacing w:before="760" w:after="0" w:line="640" w:lineRule="atLeast"/>
        <w:ind w:left="1360" w:right="0"/>
        <w:jc w:val="both"/>
        <w:textAlignment w:val="baseline"/>
        <w:rPr>
          <w:sz w:val="39"/>
        </w:rPr>
      </w:pPr>
      <w:bookmarkStart w:name="" w:id="9162"/>
      <w:r>
        <w:rPr>
          <w:rFonts w:ascii="宋体" w:hAnsi="宋体" w:cs="宋体" w:eastAsia="宋体"/>
          <w:sz w:val="39"/>
          <w:spacing w:val="0"/>
          <w:color w:val="000000"/>
          <w:b w:val="off"/>
          <w:i w:val="off"/>
        </w:rPr>
        <w:t>第十二章  论锻炼</w:t>
      </w:r>
      <w:bookmarkEnd w:id="9162"/>
    </w:p>
    <w:p>
      <w:pPr>
        <w:pageBreakBefore w:val="off"/>
        <w:tabs/>
        <w:wordWrap w:val="off"/>
        <w:spacing w:before="0" w:after="0" w:line="640" w:lineRule="atLeast"/>
        <w:ind w:left="560" w:right="480" w:firstLine="800"/>
        <w:jc w:val="both"/>
        <w:textAlignment w:val="baseline"/>
        <w:rPr>
          <w:sz w:val="39"/>
        </w:rPr>
      </w:pPr>
      <w:bookmarkStart w:name="" w:id="9163"/>
      <w:r>
        <w:rPr>
          <w:rFonts w:ascii="宋体" w:hAnsi="宋体" w:cs="宋体" w:eastAsia="宋体"/>
          <w:sz w:val="39"/>
          <w:spacing w:val="0"/>
          <w:color w:val="000000"/>
          <w:b w:val="off"/>
          <w:i w:val="off"/>
        </w:rPr>
        <w:t>第十三章 什么叫孤独，什么样的人叫做孤独的</w:t>
      </w:r>
      <w:r>
        <w:rPr>
          <w:rFonts w:ascii="宋体" w:hAnsi="宋体" w:cs="宋体" w:eastAsia="宋体"/>
          <w:sz w:val="39"/>
          <w:spacing w:val="0"/>
          <w:color w:val="000000"/>
          <w:b w:val="off"/>
          <w:i w:val="off"/>
        </w:rPr>
        <w:t>人</w:t>
      </w:r>
      <w:bookmarkEnd w:id="9163"/>
    </w:p>
    <w:p>
      <w:pPr>
        <w:pageBreakBefore w:val="off"/>
        <w:tabs/>
        <w:wordWrap w:val="off"/>
        <w:spacing w:before="0" w:after="0" w:line="640" w:lineRule="atLeast"/>
        <w:ind w:left="1360" w:right="0"/>
        <w:jc w:val="both"/>
        <w:textAlignment w:val="baseline"/>
        <w:rPr>
          <w:sz w:val="39"/>
        </w:rPr>
      </w:pPr>
      <w:bookmarkStart w:name="" w:id="9164"/>
      <w:r>
        <w:rPr>
          <w:rFonts w:ascii="宋体" w:hAnsi="宋体" w:cs="宋体" w:eastAsia="宋体"/>
          <w:sz w:val="39"/>
          <w:spacing w:val="0"/>
          <w:color w:val="000000"/>
          <w:b w:val="off"/>
          <w:i w:val="off"/>
        </w:rPr>
        <w:t>第十四章 无题</w:t>
      </w:r>
      <w:bookmarkEnd w:id="9164"/>
    </w:p>
    <w:p>
      <w:pPr>
        <w:pageBreakBefore w:val="off"/>
        <w:tabs/>
        <w:wordWrap w:val="off"/>
        <w:spacing w:before="0" w:after="0" w:line="640" w:lineRule="atLeast"/>
        <w:ind w:left="1360" w:right="0"/>
        <w:jc w:val="both"/>
        <w:textAlignment w:val="baseline"/>
        <w:rPr>
          <w:sz w:val="39"/>
        </w:rPr>
      </w:pPr>
      <w:bookmarkStart w:name="" w:id="9165"/>
      <w:r>
        <w:rPr>
          <w:rFonts w:ascii="宋体" w:hAnsi="宋体" w:cs="宋体" w:eastAsia="宋体"/>
          <w:sz w:val="39"/>
          <w:spacing w:val="0"/>
          <w:color w:val="000000"/>
          <w:b w:val="off"/>
          <w:i w:val="off"/>
        </w:rPr>
        <w:t>第十五章 我们必须谨慎对待一切事情</w:t>
      </w:r>
      <w:bookmarkEnd w:id="9165"/>
    </w:p>
    <w:p>
      <w:pPr>
        <w:pageBreakBefore w:val="off"/>
        <w:tabs/>
        <w:wordWrap w:val="off"/>
        <w:spacing w:before="0" w:after="0" w:line="640" w:lineRule="atLeast"/>
        <w:ind w:left="560" w:right="460" w:firstLine="800"/>
        <w:jc w:val="both"/>
        <w:textAlignment w:val="baseline"/>
        <w:rPr>
          <w:sz w:val="39"/>
        </w:rPr>
      </w:pPr>
      <w:bookmarkStart w:name="" w:id="9166"/>
      <w:r>
        <w:rPr>
          <w:rFonts w:ascii="宋体" w:hAnsi="宋体" w:cs="宋体" w:eastAsia="宋体"/>
          <w:sz w:val="39"/>
          <w:spacing w:val="0"/>
          <w:color w:val="000000"/>
          <w:b w:val="off"/>
          <w:i w:val="off"/>
        </w:rPr>
        <w:t>第十六章 与人进行社会交往的时候，我们必须</w:t>
      </w:r>
      <w:r>
        <w:rPr>
          <w:rFonts w:ascii="宋体" w:hAnsi="宋体" w:cs="宋体" w:eastAsia="宋体"/>
          <w:sz w:val="39"/>
          <w:spacing w:val="0"/>
          <w:color w:val="000000"/>
          <w:b w:val="off"/>
          <w:i w:val="off"/>
        </w:rPr>
        <w:t>小心谨慎</w:t>
      </w:r>
      <w:bookmarkEnd w:id="9166"/>
    </w:p>
    <w:p>
      <w:pPr>
        <w:pageBreakBefore w:val="off"/>
        <w:tabs/>
        <w:wordWrap w:val="off"/>
        <w:spacing w:before="0" w:after="0" w:line="640" w:lineRule="atLeast"/>
        <w:ind w:left="1360" w:right="0"/>
        <w:jc w:val="both"/>
        <w:textAlignment w:val="baseline"/>
        <w:rPr>
          <w:sz w:val="39"/>
        </w:rPr>
      </w:pPr>
      <w:bookmarkStart w:name="" w:id="9167"/>
      <w:r>
        <w:rPr>
          <w:rFonts w:ascii="宋体" w:hAnsi="宋体" w:cs="宋体" w:eastAsia="宋体"/>
          <w:sz w:val="39"/>
          <w:spacing w:val="0"/>
          <w:color w:val="000000"/>
          <w:b w:val="off"/>
          <w:i w:val="off"/>
        </w:rPr>
        <w:t>第十七章  论神意</w:t>
      </w:r>
      <w:bookmarkEnd w:id="9167"/>
    </w:p>
    <w:p>
      <w:pPr>
        <w:pageBreakBefore w:val="off"/>
        <w:tabs/>
        <w:wordWrap w:val="off"/>
        <w:spacing w:before="0" w:after="0" w:line="640" w:lineRule="atLeast"/>
        <w:ind w:left="560" w:right="480" w:firstLine="800"/>
        <w:jc w:val="both"/>
        <w:textAlignment w:val="baseline"/>
        <w:rPr>
          <w:sz w:val="39"/>
        </w:rPr>
      </w:pPr>
      <w:bookmarkStart w:name="" w:id="9168"/>
      <w:r>
        <w:rPr>
          <w:rFonts w:ascii="宋体" w:hAnsi="宋体" w:cs="宋体" w:eastAsia="宋体"/>
          <w:sz w:val="39"/>
          <w:spacing w:val="0"/>
          <w:color w:val="000000"/>
          <w:b w:val="off"/>
          <w:i w:val="off"/>
        </w:rPr>
        <w:t>第十八章  我们不应该因为听到什么消息而心神</w:t>
      </w:r>
      <w:r>
        <w:rPr>
          <w:rFonts w:ascii="宋体" w:hAnsi="宋体" w:cs="宋体" w:eastAsia="宋体"/>
          <w:sz w:val="39"/>
          <w:spacing w:val="0"/>
          <w:color w:val="000000"/>
          <w:b w:val="off"/>
          <w:i w:val="off"/>
        </w:rPr>
        <w:t>不宁</w:t>
      </w:r>
      <w:bookmarkEnd w:id="9168"/>
    </w:p>
    <w:p>
      <w:pPr>
        <w:pageBreakBefore w:val="off"/>
        <w:tabs/>
        <w:wordWrap w:val="off"/>
        <w:spacing w:before="0" w:after="0" w:line="640" w:lineRule="atLeast"/>
        <w:ind w:left="1360" w:right="0"/>
        <w:jc w:val="both"/>
        <w:textAlignment w:val="baseline"/>
        <w:rPr>
          <w:sz w:val="39"/>
        </w:rPr>
      </w:pPr>
      <w:bookmarkStart w:name="" w:id="9169"/>
      <w:r>
        <w:rPr>
          <w:rFonts w:ascii="宋体" w:hAnsi="宋体" w:cs="宋体" w:eastAsia="宋体"/>
          <w:sz w:val="39"/>
          <w:spacing w:val="0"/>
          <w:color w:val="000000"/>
          <w:b w:val="off"/>
          <w:i w:val="off"/>
        </w:rPr>
        <w:t>第十九章  门外汉跟哲学家有什么不同</w:t>
      </w:r>
      <w:bookmarkEnd w:id="9169"/>
    </w:p>
    <w:p>
      <w:pPr>
        <w:pageBreakBefore w:val="off"/>
        <w:tabs/>
        <w:wordWrap w:val="off"/>
        <w:spacing w:before="0" w:after="0" w:line="640" w:lineRule="atLeast"/>
        <w:ind w:left="560" w:right="480" w:firstLine="800"/>
        <w:jc w:val="both"/>
        <w:textAlignment w:val="baseline"/>
        <w:rPr>
          <w:sz w:val="39"/>
        </w:rPr>
      </w:pPr>
      <w:bookmarkStart w:name="" w:id="9170"/>
      <w:r>
        <w:rPr>
          <w:rFonts w:ascii="宋体" w:hAnsi="宋体" w:cs="宋体" w:eastAsia="宋体"/>
          <w:sz w:val="39"/>
          <w:spacing w:val="0"/>
          <w:color w:val="000000"/>
          <w:b w:val="off"/>
          <w:i w:val="off"/>
        </w:rPr>
        <w:t>第二十章  我们可以从一切外在的东西中获得好</w:t>
      </w:r>
      <w:r>
        <w:rPr>
          <w:rFonts w:ascii="宋体" w:hAnsi="宋体" w:cs="宋体" w:eastAsia="宋体"/>
          <w:sz w:val="39"/>
          <w:spacing w:val="0"/>
          <w:color w:val="000000"/>
          <w:b w:val="off"/>
          <w:i w:val="off"/>
        </w:rPr>
        <w:t>处</w:t>
      </w:r>
      <w:bookmarkEnd w:id="9170"/>
    </w:p>
    <w:p>
      <w:pPr>
        <w:pageBreakBefore w:val="off"/>
        <w:tabs/>
        <w:wordWrap w:val="off"/>
        <w:spacing w:before="0" w:after="0" w:line="640" w:lineRule="atLeast"/>
        <w:ind w:left="1360" w:right="0"/>
        <w:jc w:val="both"/>
        <w:textAlignment w:val="baseline"/>
        <w:rPr>
          <w:sz w:val="39"/>
        </w:rPr>
      </w:pPr>
      <w:bookmarkStart w:name="" w:id="9171"/>
      <w:r>
        <w:rPr>
          <w:rFonts w:ascii="宋体" w:hAnsi="宋体" w:cs="宋体" w:eastAsia="宋体"/>
          <w:sz w:val="39"/>
          <w:spacing w:val="0"/>
          <w:color w:val="000000"/>
          <w:b w:val="off"/>
          <w:i w:val="off"/>
        </w:rPr>
        <w:t>第二十一章 反对人们轻率地做智者教人</w:t>
      </w:r>
      <w:bookmarkEnd w:id="9171"/>
    </w:p>
    <w:p>
      <w:pPr>
        <w:pageBreakBefore w:val="off"/>
        <w:tabs/>
        <w:wordWrap w:val="off"/>
        <w:spacing w:before="0" w:after="0" w:line="640" w:lineRule="atLeast"/>
        <w:ind w:left="1360" w:right="0"/>
        <w:jc w:val="both"/>
        <w:textAlignment w:val="baseline"/>
        <w:rPr>
          <w:sz w:val="39"/>
        </w:rPr>
      </w:pPr>
      <w:bookmarkStart w:name="" w:id="9172"/>
      <w:r>
        <w:rPr>
          <w:rFonts w:ascii="宋体" w:hAnsi="宋体" w:cs="宋体" w:eastAsia="宋体"/>
          <w:sz w:val="39"/>
          <w:spacing w:val="0"/>
          <w:color w:val="000000"/>
          <w:b w:val="off"/>
          <w:i w:val="off"/>
        </w:rPr>
        <w:t>第二十二章  论犬儒主义</w:t>
      </w:r>
      <w:bookmarkEnd w:id="9172"/>
    </w:p>
    <w:p>
      <w:pPr>
        <w:pageBreakBefore w:val="off"/>
        <w:tabs/>
        <w:wordWrap w:val="off"/>
        <w:spacing w:before="0" w:after="0" w:line="640" w:lineRule="atLeast"/>
        <w:ind w:left="560" w:right="480" w:firstLine="800"/>
        <w:jc w:val="both"/>
        <w:textAlignment w:val="baseline"/>
        <w:rPr>
          <w:sz w:val="39"/>
        </w:rPr>
      </w:pPr>
      <w:bookmarkStart w:name="" w:id="9173"/>
      <w:r>
        <w:rPr>
          <w:rFonts w:ascii="宋体" w:hAnsi="宋体" w:cs="宋体" w:eastAsia="宋体"/>
          <w:sz w:val="39"/>
          <w:spacing w:val="0"/>
          <w:color w:val="000000"/>
          <w:b w:val="off"/>
          <w:i w:val="off"/>
        </w:rPr>
        <w:t>第二十三章 致那些只是为了炫耀而读书讨论的</w:t>
      </w:r>
      <w:r>
        <w:rPr>
          <w:rFonts w:ascii="宋体" w:hAnsi="宋体" w:cs="宋体" w:eastAsia="宋体"/>
          <w:sz w:val="39"/>
          <w:spacing w:val="0"/>
          <w:color w:val="000000"/>
          <w:b w:val="off"/>
          <w:i w:val="off"/>
        </w:rPr>
        <w:t>人</w:t>
      </w:r>
      <w:bookmarkEnd w:id="9173"/>
    </w:p>
    <w:p>
      <w:pPr>
        <w:pageBreakBefore w:val="off"/>
        <w:tabs/>
        <w:wordWrap w:val="off"/>
        <w:spacing w:before="0" w:after="0" w:line="640" w:lineRule="atLeast"/>
        <w:ind w:left="560" w:right="480" w:firstLine="800"/>
        <w:jc w:val="both"/>
        <w:textAlignment w:val="baseline"/>
        <w:rPr>
          <w:sz w:val="39"/>
        </w:rPr>
      </w:pPr>
      <w:bookmarkStart w:name="" w:id="9174"/>
      <w:r>
        <w:rPr>
          <w:rFonts w:ascii="宋体" w:hAnsi="宋体" w:cs="宋体" w:eastAsia="宋体"/>
          <w:sz w:val="39"/>
          <w:spacing w:val="0"/>
          <w:color w:val="000000"/>
          <w:b w:val="off"/>
          <w:i w:val="off"/>
        </w:rPr>
        <w:t>第二十四章 我们不应该痴迷于不属于我们权能</w:t>
      </w:r>
      <w:r>
        <w:rPr>
          <w:rFonts w:ascii="宋体" w:hAnsi="宋体" w:cs="宋体" w:eastAsia="宋体"/>
          <w:sz w:val="39"/>
          <w:spacing w:val="0"/>
          <w:color w:val="000000"/>
          <w:b w:val="off"/>
          <w:i w:val="off"/>
        </w:rPr>
        <w:t>之内的东西</w:t>
      </w:r>
      <w:bookmarkEnd w:id="9174"/>
    </w:p>
    <w:p>
      <w:pPr>
        <w:pageBreakBefore w:val="off"/>
        <w:tabs/>
        <w:wordWrap w:val="off"/>
        <w:spacing w:before="0" w:after="0" w:line="640" w:lineRule="atLeast"/>
        <w:ind w:left="1360" w:right="0"/>
        <w:jc w:val="both"/>
        <w:textAlignment w:val="baseline"/>
        <w:rPr>
          <w:sz w:val="39"/>
        </w:rPr>
      </w:pPr>
      <w:bookmarkStart w:name="" w:id="9175"/>
      <w:r>
        <w:rPr>
          <w:rFonts w:ascii="宋体" w:hAnsi="宋体" w:cs="宋体" w:eastAsia="宋体"/>
          <w:sz w:val="39"/>
          <w:spacing w:val="0"/>
          <w:color w:val="000000"/>
          <w:b w:val="off"/>
          <w:i w:val="off"/>
        </w:rPr>
        <w:t>第二十五章 致那些未能实现自己预定目标的人</w:t>
      </w:r>
      <w:bookmarkEnd w:id="9175"/>
    </w:p>
    <w:p>
      <w:pPr>
        <w:pageBreakBefore w:val="off"/>
        <w:tabs/>
        <w:wordWrap w:val="off"/>
        <w:spacing w:before="0" w:after="0" w:line="640" w:lineRule="atLeast"/>
        <w:ind w:left="560" w:right="480" w:firstLine="800"/>
        <w:jc w:val="both"/>
        <w:textAlignment w:val="baseline"/>
        <w:rPr>
          <w:sz w:val="39"/>
        </w:rPr>
      </w:pPr>
      <w:bookmarkStart w:name="" w:id="9176"/>
      <w:r>
        <w:rPr>
          <w:rFonts w:ascii="宋体" w:hAnsi="宋体" w:cs="宋体" w:eastAsia="宋体"/>
          <w:sz w:val="39"/>
          <w:spacing w:val="0"/>
          <w:color w:val="000000"/>
          <w:b w:val="off"/>
          <w:i w:val="off"/>
        </w:rPr>
        <w:t>第二十六章 致那些因为自己有所需要而畏惧的</w:t>
      </w:r>
      <w:r>
        <w:rPr>
          <w:rFonts w:ascii="宋体" w:hAnsi="宋体" w:cs="宋体" w:eastAsia="宋体"/>
          <w:sz w:val="39"/>
          <w:spacing w:val="0"/>
          <w:color w:val="000000"/>
          <w:b w:val="off"/>
          <w:i w:val="off"/>
        </w:rPr>
        <w:t>人</w:t>
      </w:r>
      <w:bookmarkEnd w:id="9176"/>
    </w:p>
    <w:p>
      <w:pPr>
        <w:pageBreakBefore w:val="off"/>
        <w:tabs/>
        <w:wordWrap w:val="off"/>
        <w:spacing w:before="0" w:after="0" w:line="640" w:lineRule="atLeast"/>
        <w:ind w:left="560" w:right="0"/>
        <w:jc w:val="both"/>
        <w:textAlignment w:val="baseline"/>
        <w:rPr>
          <w:sz w:val="39"/>
        </w:rPr>
      </w:pPr>
      <w:bookmarkStart w:name="" w:id="9177"/>
      <w:r>
        <w:rPr>
          <w:rFonts w:ascii="宋体" w:hAnsi="宋体" w:cs="宋体" w:eastAsia="宋体"/>
          <w:sz w:val="39"/>
          <w:spacing w:val="0"/>
          <w:color w:val="000000"/>
          <w:b w:val="off"/>
          <w:i w:val="off"/>
        </w:rPr>
        <w:t>第四卷</w:t>
      </w:r>
      <w:bookmarkEnd w:id="9177"/>
    </w:p>
    <w:p>
      <w:pPr>
        <w:pageBreakBefore w:val="off"/>
        <w:tabs/>
        <w:wordWrap w:val="off"/>
        <w:spacing w:before="0" w:after="0" w:line="640" w:lineRule="atLeast"/>
        <w:ind w:left="960" w:right="0"/>
        <w:jc w:val="both"/>
        <w:textAlignment w:val="baseline"/>
        <w:rPr>
          <w:sz w:val="39"/>
        </w:rPr>
      </w:pPr>
      <w:bookmarkStart w:name="" w:id="9178"/>
      <w:r>
        <w:rPr>
          <w:rFonts w:ascii="宋体" w:hAnsi="宋体" w:cs="宋体" w:eastAsia="宋体"/>
          <w:sz w:val="39"/>
          <w:spacing w:val="0"/>
          <w:color w:val="000000"/>
          <w:b w:val="off"/>
          <w:i w:val="off"/>
        </w:rPr>
        <w:t>第一章  论自由</w:t>
      </w:r>
      <w:bookmarkEnd w:id="9178"/>
    </w:p>
    <w:p>
      <w:pPr>
        <w:pageBreakBefore w:val="off"/>
        <w:tabs/>
        <w:wordWrap w:val="off"/>
        <w:spacing w:before="0" w:after="0" w:line="640" w:lineRule="atLeast"/>
        <w:ind w:left="960" w:right="0"/>
        <w:jc w:val="both"/>
        <w:textAlignment w:val="baseline"/>
        <w:rPr>
          <w:sz w:val="39"/>
        </w:rPr>
      </w:pPr>
      <w:bookmarkStart w:name="" w:id="9179"/>
      <w:r>
        <w:rPr>
          <w:rFonts w:ascii="宋体" w:hAnsi="宋体" w:cs="宋体" w:eastAsia="宋体"/>
          <w:sz w:val="39"/>
          <w:spacing w:val="0"/>
          <w:color w:val="000000"/>
          <w:b w:val="off"/>
          <w:i w:val="off"/>
        </w:rPr>
        <w:t>第二章  论与人交往</w:t>
      </w:r>
      <w:bookmarkEnd w:id="9179"/>
    </w:p>
    <w:p>
      <w:pPr>
        <w:pageBreakBefore w:val="off"/>
        <w:tabs/>
        <w:wordWrap w:val="off"/>
        <w:spacing w:before="0" w:after="0" w:line="640" w:lineRule="atLeast"/>
        <w:ind w:left="960" w:right="0"/>
        <w:jc w:val="both"/>
        <w:textAlignment w:val="baseline"/>
        <w:rPr>
          <w:sz w:val="39"/>
        </w:rPr>
      </w:pPr>
      <w:bookmarkStart w:name="" w:id="9180"/>
      <w:r>
        <w:rPr>
          <w:rFonts w:ascii="宋体" w:hAnsi="宋体" w:cs="宋体" w:eastAsia="宋体"/>
          <w:sz w:val="39"/>
          <w:spacing w:val="0"/>
          <w:color w:val="000000"/>
          <w:b w:val="off"/>
          <w:i w:val="off"/>
        </w:rPr>
        <w:t>第三章 我们应该用什么交换什么？</w:t>
      </w:r>
      <w:bookmarkEnd w:id="9180"/>
    </w:p>
    <w:p>
      <w:pPr>
        <w:pageBreakBefore w:val="off"/>
        <w:tabs/>
        <w:wordWrap w:val="off"/>
        <w:spacing w:before="0" w:after="0" w:line="640" w:lineRule="atLeast"/>
        <w:ind w:left="960" w:right="0"/>
        <w:jc w:val="both"/>
        <w:textAlignment w:val="baseline"/>
        <w:rPr>
          <w:sz w:val="39"/>
        </w:rPr>
      </w:pPr>
      <w:bookmarkStart w:name="" w:id="9181"/>
      <w:r>
        <w:rPr>
          <w:rFonts w:ascii="宋体" w:hAnsi="宋体" w:cs="宋体" w:eastAsia="宋体"/>
          <w:sz w:val="39"/>
          <w:spacing w:val="0"/>
          <w:color w:val="000000"/>
          <w:b w:val="off"/>
          <w:i w:val="off"/>
        </w:rPr>
        <w:t>第四章 致那些希望在平静安详中生活的人</w:t>
      </w:r>
      <w:bookmarkEnd w:id="9181"/>
    </w:p>
    <w:p>
      <w:pPr>
        <w:pageBreakBefore w:val="off"/>
        <w:tabs/>
        <w:wordWrap w:val="off"/>
        <w:spacing w:before="0" w:after="0" w:line="640" w:lineRule="atLeast"/>
        <w:ind w:left="960" w:right="0"/>
        <w:jc w:val="both"/>
        <w:textAlignment w:val="baseline"/>
        <w:rPr>
          <w:sz w:val="39"/>
        </w:rPr>
      </w:pPr>
      <w:bookmarkStart w:name="" w:id="9182"/>
      <w:r>
        <w:rPr>
          <w:rFonts w:ascii="宋体" w:hAnsi="宋体" w:cs="宋体" w:eastAsia="宋体"/>
          <w:sz w:val="39"/>
          <w:spacing w:val="0"/>
          <w:color w:val="000000"/>
          <w:b w:val="off"/>
          <w:i w:val="off"/>
        </w:rPr>
        <w:t>第五章  反对那些爱好争吵、秉性残忍的人</w:t>
      </w:r>
      <w:bookmarkEnd w:id="9182"/>
    </w:p>
    <w:p>
      <w:pPr>
        <w:pageBreakBefore w:val="off"/>
        <w:tabs/>
        <w:wordWrap w:val="off"/>
        <w:spacing w:before="0" w:after="0" w:line="640" w:lineRule="atLeast"/>
        <w:ind w:left="960" w:right="0"/>
        <w:jc w:val="both"/>
        <w:textAlignment w:val="baseline"/>
        <w:rPr>
          <w:sz w:val="39"/>
        </w:rPr>
      </w:pPr>
      <w:bookmarkStart w:name="" w:id="9183"/>
      <w:r>
        <w:rPr>
          <w:rFonts w:ascii="宋体" w:hAnsi="宋体" w:cs="宋体" w:eastAsia="宋体"/>
          <w:sz w:val="39"/>
          <w:spacing w:val="0"/>
          <w:color w:val="000000"/>
          <w:b w:val="off"/>
          <w:i w:val="off"/>
        </w:rPr>
        <w:t>第六章 致那些因为被人可怜而感到难过的人</w:t>
      </w:r>
      <w:bookmarkEnd w:id="9183"/>
    </w:p>
    <w:p>
      <w:pPr>
        <w:pageBreakBefore w:val="off"/>
        <w:tabs/>
        <w:wordWrap w:val="off"/>
        <w:spacing w:before="0" w:after="0" w:line="640" w:lineRule="atLeast"/>
        <w:ind w:left="960" w:right="0"/>
        <w:jc w:val="both"/>
        <w:textAlignment w:val="baseline"/>
        <w:rPr>
          <w:sz w:val="39"/>
        </w:rPr>
      </w:pPr>
      <w:bookmarkStart w:name="" w:id="9184"/>
      <w:r>
        <w:rPr>
          <w:rFonts w:ascii="宋体" w:hAnsi="宋体" w:cs="宋体" w:eastAsia="宋体"/>
          <w:sz w:val="39"/>
          <w:spacing w:val="0"/>
          <w:color w:val="000000"/>
          <w:b w:val="off"/>
          <w:i w:val="off"/>
        </w:rPr>
        <w:t>第七章论没有畏惧</w:t>
      </w:r>
      <w:bookmarkEnd w:id="9184"/>
    </w:p>
    <w:p>
      <w:r>
        <w:t/>
      </w:r>
    </w:p>
    <w:p>
      <w:pPr>
        <w:sectPr>
          <w:footerReference r:id="rId1466"/>
          <w:headerReference r:id="rId1467" w:type="default"/>
          <w:type w:val="nextPage"/>
          <w:pgSz w:w="14900" w:h="22340"/>
          <w:pgMar w:left="2240" w:top="1900" w:right="2240" w:bottom="1900" w:header="1600" w:footer="1600"/>
          <w:cols w:num="1"/>
        </w:sectPr>
      </w:pPr>
    </w:p>
    <w:p>
      <w:pPr>
        <w:pageBreakBefore w:val="off"/>
        <w:tabs/>
        <w:wordWrap w:val="off"/>
        <w:spacing w:before="760" w:after="0" w:line="660" w:lineRule="atLeast"/>
        <w:ind w:left="960" w:right="0"/>
        <w:jc w:val="both"/>
        <w:textAlignment w:val="baseline"/>
        <w:rPr>
          <w:sz w:val="39"/>
        </w:rPr>
      </w:pPr>
      <w:bookmarkStart w:name="" w:id="9185"/>
      <w:r>
        <w:rPr>
          <w:rFonts w:ascii="宋体" w:hAnsi="宋体" w:cs="宋体" w:eastAsia="宋体"/>
          <w:sz w:val="39"/>
          <w:spacing w:val="0"/>
          <w:color w:val="000000"/>
          <w:b w:val="off"/>
          <w:i w:val="off"/>
        </w:rPr>
        <w:t>第八章 反对那些很快就匆忙穿上哲学家外衣的人</w:t>
      </w:r>
      <w:bookmarkEnd w:id="9185"/>
    </w:p>
    <w:p>
      <w:pPr>
        <w:pageBreakBefore w:val="off"/>
        <w:tabs/>
        <w:wordWrap w:val="off"/>
        <w:spacing w:before="0" w:after="0" w:line="660" w:lineRule="atLeast"/>
        <w:ind w:left="960" w:right="0"/>
        <w:jc w:val="both"/>
        <w:textAlignment w:val="baseline"/>
        <w:rPr>
          <w:sz w:val="39"/>
        </w:rPr>
      </w:pPr>
      <w:bookmarkStart w:name="" w:id="9186"/>
      <w:r>
        <w:rPr>
          <w:rFonts w:ascii="宋体" w:hAnsi="宋体" w:cs="宋体" w:eastAsia="宋体"/>
          <w:sz w:val="39"/>
          <w:spacing w:val="0"/>
          <w:color w:val="000000"/>
          <w:b w:val="off"/>
          <w:i w:val="off"/>
        </w:rPr>
        <w:t>第九章致变得越来越厚颜无耻的人</w:t>
      </w:r>
      <w:bookmarkEnd w:id="9186"/>
    </w:p>
    <w:p>
      <w:pPr>
        <w:pageBreakBefore w:val="off"/>
        <w:tabs/>
        <w:wordWrap w:val="off"/>
        <w:spacing w:before="0" w:after="0" w:line="660" w:lineRule="atLeast"/>
        <w:ind w:left="560" w:right="460" w:firstLine="400"/>
        <w:jc w:val="both"/>
        <w:textAlignment w:val="baseline"/>
        <w:rPr>
          <w:sz w:val="39"/>
        </w:rPr>
      </w:pPr>
      <w:bookmarkStart w:name="" w:id="9187"/>
      <w:r>
        <w:rPr>
          <w:rFonts w:ascii="宋体" w:hAnsi="宋体" w:cs="宋体" w:eastAsia="宋体"/>
          <w:sz w:val="39"/>
          <w:spacing w:val="0"/>
          <w:color w:val="000000"/>
          <w:b w:val="off"/>
          <w:i w:val="off"/>
        </w:rPr>
        <w:t>第十章 什么东西我们应该鄙视，什么东西我们应</w:t>
      </w:r>
      <w:r>
        <w:rPr>
          <w:rFonts w:ascii="宋体" w:hAnsi="宋体" w:cs="宋体" w:eastAsia="宋体"/>
          <w:sz w:val="39"/>
          <w:spacing w:val="0"/>
          <w:color w:val="000000"/>
          <w:b w:val="off"/>
          <w:i w:val="off"/>
        </w:rPr>
        <w:t>该珍视</w:t>
      </w:r>
      <w:bookmarkEnd w:id="9187"/>
    </w:p>
    <w:p>
      <w:pPr>
        <w:pageBreakBefore w:val="off"/>
        <w:tabs/>
        <w:wordWrap w:val="off"/>
        <w:spacing w:before="0" w:after="0" w:line="660" w:lineRule="atLeast"/>
        <w:ind w:left="960" w:right="0"/>
        <w:jc w:val="both"/>
        <w:textAlignment w:val="baseline"/>
        <w:rPr>
          <w:sz w:val="39"/>
        </w:rPr>
      </w:pPr>
      <w:bookmarkStart w:name="" w:id="9188"/>
      <w:r>
        <w:rPr>
          <w:rFonts w:ascii="宋体" w:hAnsi="宋体" w:cs="宋体" w:eastAsia="宋体"/>
          <w:sz w:val="39"/>
          <w:spacing w:val="0"/>
          <w:color w:val="000000"/>
          <w:b w:val="off"/>
          <w:i w:val="off"/>
        </w:rPr>
        <w:t>第十一章 论洁净</w:t>
      </w:r>
      <w:bookmarkEnd w:id="9188"/>
    </w:p>
    <w:p>
      <w:pPr>
        <w:pageBreakBefore w:val="off"/>
        <w:tabs/>
        <w:wordWrap w:val="off"/>
        <w:spacing w:before="0" w:after="0" w:line="660" w:lineRule="atLeast"/>
        <w:ind w:left="960" w:right="0"/>
        <w:jc w:val="both"/>
        <w:textAlignment w:val="baseline"/>
        <w:rPr>
          <w:sz w:val="39"/>
        </w:rPr>
      </w:pPr>
      <w:bookmarkStart w:name="" w:id="9189"/>
      <w:r>
        <w:rPr>
          <w:rFonts w:ascii="宋体" w:hAnsi="宋体" w:cs="宋体" w:eastAsia="宋体"/>
          <w:sz w:val="39"/>
          <w:spacing w:val="0"/>
          <w:color w:val="000000"/>
          <w:b w:val="off"/>
          <w:i w:val="off"/>
        </w:rPr>
        <w:t>第十二章 论全神贯注坚持不懈</w:t>
      </w:r>
      <w:bookmarkEnd w:id="9189"/>
    </w:p>
    <w:p>
      <w:pPr>
        <w:pageBreakBefore w:val="off"/>
        <w:tabs/>
        <w:wordWrap w:val="off"/>
        <w:spacing w:before="0" w:after="0" w:line="660" w:lineRule="atLeast"/>
        <w:ind w:left="960" w:right="0"/>
        <w:jc w:val="both"/>
        <w:textAlignment w:val="baseline"/>
        <w:rPr>
          <w:sz w:val="39"/>
        </w:rPr>
      </w:pPr>
      <w:bookmarkStart w:name="" w:id="9190"/>
      <w:r>
        <w:rPr>
          <w:rFonts w:ascii="宋体" w:hAnsi="宋体" w:cs="宋体" w:eastAsia="宋体"/>
          <w:sz w:val="39"/>
          <w:spacing w:val="0"/>
          <w:color w:val="000000"/>
          <w:b w:val="off"/>
          <w:i w:val="off"/>
        </w:rPr>
        <w:t>第十三章  致轻谈自己隐私的人</w:t>
      </w:r>
      <w:bookmarkEnd w:id="9190"/>
    </w:p>
    <w:p>
      <w:pPr>
        <w:pageBreakBefore w:val="off"/>
        <w:tabs/>
        <w:wordWrap w:val="off"/>
        <w:spacing w:before="0" w:after="0" w:line="660" w:lineRule="atLeast"/>
        <w:ind w:left="560" w:right="0"/>
        <w:jc w:val="both"/>
        <w:textAlignment w:val="baseline"/>
        <w:rPr>
          <w:sz w:val="39"/>
        </w:rPr>
      </w:pPr>
      <w:bookmarkStart w:name="" w:id="9191"/>
      <w:r>
        <w:rPr>
          <w:rFonts w:ascii="宋体" w:hAnsi="宋体" w:cs="宋体" w:eastAsia="宋体"/>
          <w:sz w:val="39"/>
          <w:spacing w:val="0"/>
          <w:color w:val="000000"/>
          <w:b w:val="off"/>
          <w:i w:val="off"/>
        </w:rPr>
        <w:t>道德手册</w:t>
      </w:r>
      <w:bookmarkEnd w:id="9191"/>
    </w:p>
    <w:p>
      <w:pPr>
        <w:pageBreakBefore w:val="off"/>
        <w:tabs/>
        <w:wordWrap w:val="off"/>
        <w:spacing w:before="0" w:after="0" w:line="660" w:lineRule="atLeast"/>
        <w:ind w:left="560" w:right="0"/>
        <w:jc w:val="both"/>
        <w:textAlignment w:val="baseline"/>
        <w:rPr>
          <w:sz w:val="39"/>
        </w:rPr>
      </w:pPr>
      <w:bookmarkStart w:name="" w:id="9192"/>
      <w:r>
        <w:rPr>
          <w:rFonts w:ascii="宋体" w:hAnsi="宋体" w:cs="宋体" w:eastAsia="宋体"/>
          <w:sz w:val="39"/>
          <w:spacing w:val="0"/>
          <w:color w:val="000000"/>
          <w:b w:val="off"/>
          <w:i w:val="off"/>
        </w:rPr>
        <w:t>片段集</w:t>
      </w:r>
      <w:bookmarkEnd w:id="9192"/>
    </w:p>
    <w:p>
      <w:pPr>
        <w:pageBreakBefore w:val="off"/>
        <w:tabs/>
        <w:wordWrap w:val="off"/>
        <w:spacing w:before="0" w:after="0" w:line="660" w:lineRule="atLeast"/>
        <w:ind w:left="560" w:right="0"/>
        <w:jc w:val="both"/>
        <w:textAlignment w:val="baseline"/>
        <w:rPr>
          <w:sz w:val="39"/>
        </w:rPr>
      </w:pPr>
      <w:bookmarkStart w:name="" w:id="9193"/>
      <w:r>
        <w:rPr>
          <w:rFonts w:ascii="宋体" w:hAnsi="宋体" w:cs="宋体" w:eastAsia="宋体"/>
          <w:sz w:val="39"/>
          <w:spacing w:val="0"/>
          <w:color w:val="000000"/>
          <w:b w:val="off"/>
          <w:i w:val="off"/>
        </w:rPr>
        <w:t>附录</w:t>
      </w:r>
      <w:bookmarkEnd w:id="9193"/>
    </w:p>
    <w:p>
      <w:pPr>
        <w:pageBreakBefore w:val="off"/>
        <w:tabs/>
        <w:wordWrap w:val="off"/>
        <w:spacing w:before="0" w:after="0" w:line="660" w:lineRule="atLeast"/>
        <w:ind w:left="960" w:right="0"/>
        <w:jc w:val="both"/>
        <w:textAlignment w:val="baseline"/>
        <w:rPr>
          <w:sz w:val="39"/>
        </w:rPr>
      </w:pPr>
      <w:bookmarkStart w:name="" w:id="9194"/>
      <w:r>
        <w:rPr>
          <w:rFonts w:ascii="宋体" w:hAnsi="宋体" w:cs="宋体" w:eastAsia="宋体"/>
          <w:sz w:val="39"/>
          <w:spacing w:val="0"/>
          <w:color w:val="000000"/>
          <w:b w:val="off"/>
          <w:i w:val="off"/>
        </w:rPr>
        <w:t>附录1：爱比克泰德生平年表</w:t>
      </w:r>
      <w:bookmarkEnd w:id="9194"/>
    </w:p>
    <w:p>
      <w:pPr>
        <w:pageBreakBefore w:val="off"/>
        <w:tabs/>
        <w:wordWrap w:val="off"/>
        <w:spacing w:before="0" w:after="0" w:line="660" w:lineRule="atLeast"/>
        <w:ind w:left="960" w:right="0"/>
        <w:jc w:val="both"/>
        <w:textAlignment w:val="baseline"/>
        <w:rPr>
          <w:sz w:val="39"/>
        </w:rPr>
      </w:pPr>
      <w:bookmarkStart w:name="" w:id="9195"/>
      <w:r>
        <w:rPr>
          <w:rFonts w:ascii="宋体" w:hAnsi="宋体" w:cs="宋体" w:eastAsia="宋体"/>
          <w:sz w:val="39"/>
          <w:spacing w:val="0"/>
          <w:color w:val="000000"/>
          <w:b w:val="off"/>
          <w:i w:val="off"/>
        </w:rPr>
        <w:t>附录2：主要哲学术语翻译一览表</w:t>
      </w:r>
      <w:bookmarkEnd w:id="9195"/>
    </w:p>
    <w:p>
      <w:pPr>
        <w:pageBreakBefore w:val="off"/>
        <w:tabs/>
        <w:wordWrap w:val="off"/>
        <w:spacing w:before="0" w:after="0" w:line="660" w:lineRule="atLeast"/>
        <w:ind w:left="960" w:right="0"/>
        <w:jc w:val="both"/>
        <w:textAlignment w:val="baseline"/>
        <w:rPr>
          <w:sz w:val="39"/>
        </w:rPr>
      </w:pPr>
      <w:bookmarkStart w:name="" w:id="9196"/>
      <w:r>
        <w:rPr>
          <w:rFonts w:ascii="宋体" w:hAnsi="宋体" w:cs="宋体" w:eastAsia="宋体"/>
          <w:sz w:val="39"/>
          <w:spacing w:val="0"/>
          <w:color w:val="000000"/>
          <w:b w:val="off"/>
          <w:i w:val="off"/>
        </w:rPr>
        <w:t>附录3：爱比克泰德思想研究参考书目</w:t>
      </w:r>
      <w:bookmarkEnd w:id="9196"/>
    </w:p>
    <w:p>
      <w:pPr>
        <w:pageBreakBefore w:val="off"/>
        <w:tabs/>
        <w:wordWrap w:val="off"/>
        <w:spacing w:before="0" w:after="0" w:line="660" w:lineRule="atLeast"/>
        <w:ind w:left="960" w:right="0"/>
        <w:jc w:val="both"/>
        <w:textAlignment w:val="baseline"/>
        <w:rPr>
          <w:sz w:val="39"/>
        </w:rPr>
      </w:pPr>
      <w:bookmarkStart w:name="" w:id="9197"/>
      <w:r>
        <w:rPr>
          <w:rFonts w:ascii="宋体" w:hAnsi="宋体" w:cs="宋体" w:eastAsia="宋体"/>
          <w:sz w:val="39"/>
          <w:spacing w:val="0"/>
          <w:color w:val="000000"/>
          <w:b w:val="off"/>
          <w:i w:val="off"/>
        </w:rPr>
        <w:t>附录4：主要哲学概念索引</w:t>
      </w:r>
      <w:bookmarkEnd w:id="9197"/>
    </w:p>
    <w:p>
      <w:pPr>
        <w:pageBreakBefore w:val="off"/>
        <w:tabs/>
        <w:wordWrap w:val="off"/>
        <w:spacing w:before="0" w:after="0" w:line="660" w:lineRule="atLeast"/>
        <w:ind w:left="960" w:right="0"/>
        <w:jc w:val="both"/>
        <w:textAlignment w:val="baseline"/>
        <w:rPr>
          <w:sz w:val="39"/>
        </w:rPr>
      </w:pPr>
      <w:bookmarkStart w:name="" w:id="9198"/>
      <w:r>
        <w:rPr>
          <w:rFonts w:ascii="宋体" w:hAnsi="宋体" w:cs="宋体" w:eastAsia="宋体"/>
          <w:sz w:val="39"/>
          <w:spacing w:val="0"/>
          <w:color w:val="000000"/>
          <w:b w:val="off"/>
          <w:i w:val="off"/>
        </w:rPr>
        <w:t>附录5：专有名词(人名、神名、地名)索引</w:t>
      </w:r>
      <w:bookmarkEnd w:id="9198"/>
    </w:p>
    <w:p>
      <w:pPr>
        <w:pageBreakBefore w:val="off"/>
        <w:tabs/>
        <w:wordWrap w:val="off"/>
        <w:spacing w:before="0" w:after="0" w:line="660" w:lineRule="atLeast"/>
        <w:ind w:left="560" w:right="280" w:firstLine="400"/>
        <w:jc w:val="both"/>
        <w:textAlignment w:val="baseline"/>
        <w:rPr>
          <w:sz w:val="39"/>
        </w:rPr>
      </w:pPr>
      <w:bookmarkStart w:name="" w:id="9199"/>
      <w:r>
        <w:rPr>
          <w:rFonts w:ascii="宋体" w:hAnsi="宋体" w:cs="宋体" w:eastAsia="宋体"/>
          <w:sz w:val="39"/>
          <w:spacing w:val="0"/>
          <w:color w:val="000000"/>
          <w:b w:val="off"/>
          <w:i w:val="off"/>
        </w:rPr>
        <w:t>附录6：A A Long按照内容对《论说集》部分章节的</w:t>
      </w:r>
      <w:r>
        <w:rPr>
          <w:rFonts w:ascii="宋体" w:hAnsi="宋体" w:cs="宋体" w:eastAsia="宋体"/>
          <w:sz w:val="39"/>
          <w:spacing w:val="0"/>
          <w:color w:val="000000"/>
          <w:b w:val="off"/>
          <w:i w:val="off"/>
        </w:rPr>
        <w:t>重新排序</w:t>
      </w:r>
      <w:bookmarkEnd w:id="9199"/>
    </w:p>
    <w:p>
      <w:pPr>
        <w:pageBreakBefore w:val="off"/>
        <w:tabs/>
        <w:wordWrap w:val="off"/>
        <w:spacing w:before="0" w:after="0" w:line="660" w:lineRule="atLeast"/>
        <w:ind w:left="960" w:right="0"/>
        <w:jc w:val="both"/>
        <w:textAlignment w:val="baseline"/>
        <w:rPr>
          <w:sz w:val="39"/>
        </w:rPr>
      </w:pPr>
      <w:bookmarkStart w:name="" w:id="9200"/>
      <w:r>
        <w:rPr>
          <w:rFonts w:ascii="宋体" w:hAnsi="宋体" w:cs="宋体" w:eastAsia="宋体"/>
          <w:sz w:val="39"/>
          <w:spacing w:val="0"/>
          <w:color w:val="000000"/>
          <w:b w:val="off"/>
          <w:i w:val="off"/>
        </w:rPr>
        <w:t>附录7：按内容分类的评注索引</w:t>
      </w:r>
      <w:bookmarkEnd w:id="9200"/>
    </w:p>
    <w:p>
      <w:pPr>
        <w:pageBreakBefore w:val="off"/>
        <w:tabs/>
        <w:wordWrap w:val="off"/>
        <w:spacing w:before="0" w:after="0" w:line="660" w:lineRule="atLeast"/>
        <w:ind w:left="960" w:right="0"/>
        <w:jc w:val="both"/>
        <w:textAlignment w:val="baseline"/>
        <w:rPr>
          <w:sz w:val="39"/>
        </w:rPr>
      </w:pPr>
      <w:bookmarkStart w:name="" w:id="9201"/>
      <w:r>
        <w:rPr>
          <w:rFonts w:ascii="宋体" w:hAnsi="宋体" w:cs="宋体" w:eastAsia="宋体"/>
          <w:sz w:val="39"/>
          <w:spacing w:val="0"/>
          <w:color w:val="000000"/>
          <w:b w:val="off"/>
          <w:i w:val="off"/>
        </w:rPr>
        <w:t>附录8：知识性注释索引</w:t>
      </w:r>
      <w:bookmarkEnd w:id="9201"/>
    </w:p>
    <w:sectPr>
      <w:footerReference r:id="rId1468"/>
      <w:headerReference r:id="rId1469" w:type="default"/>
      <w:type w:val="nextPage"/>
      <w:pgSz w:w="14900" w:h="22340"/>
      <w:pgMar w:left="2240" w:top="1900" w:right="2240" w:bottom="1900" w:header="1600" w:footer="16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footer490.xml><?xml version="1.0" encoding="utf-8"?>
<w:ftr xmlns:w="http://schemas.openxmlformats.org/wordprocessingml/2006/main">
  <w:p/>
</w:ftr>
</file>

<file path=word/footer491.xml><?xml version="1.0" encoding="utf-8"?>
<w:ftr xmlns:w="http://schemas.openxmlformats.org/wordprocessingml/2006/main">
  <w:p/>
</w:ftr>
</file>

<file path=word/footer492.xml><?xml version="1.0" encoding="utf-8"?>
<w:ftr xmlns:w="http://schemas.openxmlformats.org/wordprocessingml/2006/main">
  <w:p/>
</w:ftr>
</file>

<file path=word/footer493.xml><?xml version="1.0" encoding="utf-8"?>
<w:ftr xmlns:w="http://schemas.openxmlformats.org/wordprocessingml/2006/main">
  <w:p/>
</w:ftr>
</file>

<file path=word/footer494.xml><?xml version="1.0" encoding="utf-8"?>
<w:ftr xmlns:w="http://schemas.openxmlformats.org/wordprocessingml/2006/main">
  <w:p/>
</w:ftr>
</file>

<file path=word/footer495.xml><?xml version="1.0" encoding="utf-8"?>
<w:ftr xmlns:w="http://schemas.openxmlformats.org/wordprocessingml/2006/main">
  <w:p/>
</w:ftr>
</file>

<file path=word/footer496.xml><?xml version="1.0" encoding="utf-8"?>
<w:ftr xmlns:w="http://schemas.openxmlformats.org/wordprocessingml/2006/main">
  <w:p/>
</w:ftr>
</file>

<file path=word/footer497.xml><?xml version="1.0" encoding="utf-8"?>
<w:ftr xmlns:w="http://schemas.openxmlformats.org/wordprocessingml/2006/main">
  <w:p/>
</w:ftr>
</file>

<file path=word/footer498.xml><?xml version="1.0" encoding="utf-8"?>
<w:ftr xmlns:w="http://schemas.openxmlformats.org/wordprocessingml/2006/main">
  <w:p/>
</w:ftr>
</file>

<file path=word/footer499.xml><?xml version="1.0" encoding="utf-8"?>
<w:ftr xmlns:w="http://schemas.openxmlformats.org/wordprocessingml/2006/main">
  <w:p/>
</w:ftr>
</file>

<file path=word/footer500.xml><?xml version="1.0" encoding="utf-8"?>
<w:ftr xmlns:w="http://schemas.openxmlformats.org/wordprocessingml/2006/main">
  <w:p/>
</w:ftr>
</file>

<file path=word/footer501.xml><?xml version="1.0" encoding="utf-8"?>
<w:ftr xmlns:w="http://schemas.openxmlformats.org/wordprocessingml/2006/main">
  <w:p/>
</w:ftr>
</file>

<file path=word/footer502.xml><?xml version="1.0" encoding="utf-8"?>
<w:ftr xmlns:w="http://schemas.openxmlformats.org/wordprocessingml/2006/main">
  <w:p/>
</w:ftr>
</file>

<file path=word/footer503.xml><?xml version="1.0" encoding="utf-8"?>
<w:ftr xmlns:w="http://schemas.openxmlformats.org/wordprocessingml/2006/main">
  <w:p/>
</w:ftr>
</file>

<file path=word/footer504.xml><?xml version="1.0" encoding="utf-8"?>
<w:ftr xmlns:w="http://schemas.openxmlformats.org/wordprocessingml/2006/main">
  <w:p/>
</w:ftr>
</file>

<file path=word/footer505.xml><?xml version="1.0" encoding="utf-8"?>
<w:ftr xmlns:w="http://schemas.openxmlformats.org/wordprocessingml/2006/main">
  <w:p/>
</w:ftr>
</file>

<file path=word/footer506.xml><?xml version="1.0" encoding="utf-8"?>
<w:ftr xmlns:w="http://schemas.openxmlformats.org/wordprocessingml/2006/main">
  <w:p/>
</w:ftr>
</file>

<file path=word/footer507.xml><?xml version="1.0" encoding="utf-8"?>
<w:ftr xmlns:w="http://schemas.openxmlformats.org/wordprocessingml/2006/main">
  <w:p/>
</w:ftr>
</file>

<file path=word/footer508.xml><?xml version="1.0" encoding="utf-8"?>
<w:ftr xmlns:w="http://schemas.openxmlformats.org/wordprocessingml/2006/main">
  <w:p/>
</w:ftr>
</file>

<file path=word/footer509.xml><?xml version="1.0" encoding="utf-8"?>
<w:ftr xmlns:w="http://schemas.openxmlformats.org/wordprocessingml/2006/main">
  <w:p/>
</w:ftr>
</file>

<file path=word/footer510.xml><?xml version="1.0" encoding="utf-8"?>
<w:ftr xmlns:w="http://schemas.openxmlformats.org/wordprocessingml/2006/main">
  <w:p/>
</w:ftr>
</file>

<file path=word/footer511.xml><?xml version="1.0" encoding="utf-8"?>
<w:ftr xmlns:w="http://schemas.openxmlformats.org/wordprocessingml/2006/main">
  <w:p/>
</w:ftr>
</file>

<file path=word/footer512.xml><?xml version="1.0" encoding="utf-8"?>
<w:ftr xmlns:w="http://schemas.openxmlformats.org/wordprocessingml/2006/main">
  <w:p/>
</w:ftr>
</file>

<file path=word/footer513.xml><?xml version="1.0" encoding="utf-8"?>
<w:ftr xmlns:w="http://schemas.openxmlformats.org/wordprocessingml/2006/main">
  <w:p/>
</w:ftr>
</file>

<file path=word/footer514.xml><?xml version="1.0" encoding="utf-8"?>
<w:ftr xmlns:w="http://schemas.openxmlformats.org/wordprocessingml/2006/main">
  <w:p/>
</w:ftr>
</file>

<file path=word/footer515.xml><?xml version="1.0" encoding="utf-8"?>
<w:ftr xmlns:w="http://schemas.openxmlformats.org/wordprocessingml/2006/main">
  <w:p/>
</w:ftr>
</file>

<file path=word/footer516.xml><?xml version="1.0" encoding="utf-8"?>
<w:ftr xmlns:w="http://schemas.openxmlformats.org/wordprocessingml/2006/main">
  <w:p/>
</w:ftr>
</file>

<file path=word/footer517.xml><?xml version="1.0" encoding="utf-8"?>
<w:ftr xmlns:w="http://schemas.openxmlformats.org/wordprocessingml/2006/main">
  <w:p/>
</w:ftr>
</file>

<file path=word/footer518.xml><?xml version="1.0" encoding="utf-8"?>
<w:ftr xmlns:w="http://schemas.openxmlformats.org/wordprocessingml/2006/main">
  <w:p/>
</w:ftr>
</file>

<file path=word/footer519.xml><?xml version="1.0" encoding="utf-8"?>
<w:ftr xmlns:w="http://schemas.openxmlformats.org/wordprocessingml/2006/main">
  <w:p/>
</w:ftr>
</file>

<file path=word/footer520.xml><?xml version="1.0" encoding="utf-8"?>
<w:ftr xmlns:w="http://schemas.openxmlformats.org/wordprocessingml/2006/main">
  <w:p/>
</w:ftr>
</file>

<file path=word/footer521.xml><?xml version="1.0" encoding="utf-8"?>
<w:ftr xmlns:w="http://schemas.openxmlformats.org/wordprocessingml/2006/main">
  <w:p/>
</w:ftr>
</file>

<file path=word/footer522.xml><?xml version="1.0" encoding="utf-8"?>
<w:ftr xmlns:w="http://schemas.openxmlformats.org/wordprocessingml/2006/main">
  <w:p/>
</w:ftr>
</file>

<file path=word/footer523.xml><?xml version="1.0" encoding="utf-8"?>
<w:ftr xmlns:w="http://schemas.openxmlformats.org/wordprocessingml/2006/main">
  <w:p/>
</w:ftr>
</file>

<file path=word/footer524.xml><?xml version="1.0" encoding="utf-8"?>
<w:ftr xmlns:w="http://schemas.openxmlformats.org/wordprocessingml/2006/main">
  <w:p/>
</w:ftr>
</file>

<file path=word/footer525.xml><?xml version="1.0" encoding="utf-8"?>
<w:ftr xmlns:w="http://schemas.openxmlformats.org/wordprocessingml/2006/main">
  <w:p/>
</w:ftr>
</file>

<file path=word/footer526.xml><?xml version="1.0" encoding="utf-8"?>
<w:ftr xmlns:w="http://schemas.openxmlformats.org/wordprocessingml/2006/main">
  <w:p/>
</w:ftr>
</file>

<file path=word/footer527.xml><?xml version="1.0" encoding="utf-8"?>
<w:ftr xmlns:w="http://schemas.openxmlformats.org/wordprocessingml/2006/main">
  <w:p/>
</w:ftr>
</file>

<file path=word/footer528.xml><?xml version="1.0" encoding="utf-8"?>
<w:ftr xmlns:w="http://schemas.openxmlformats.org/wordprocessingml/2006/main">
  <w:p/>
</w:ftr>
</file>

<file path=word/footer529.xml><?xml version="1.0" encoding="utf-8"?>
<w:ftr xmlns:w="http://schemas.openxmlformats.org/wordprocessingml/2006/main">
  <w:p/>
</w:ftr>
</file>

<file path=word/footer530.xml><?xml version="1.0" encoding="utf-8"?>
<w:ftr xmlns:w="http://schemas.openxmlformats.org/wordprocessingml/2006/main">
  <w:p/>
</w:ftr>
</file>

<file path=word/footer531.xml><?xml version="1.0" encoding="utf-8"?>
<w:ftr xmlns:w="http://schemas.openxmlformats.org/wordprocessingml/2006/main">
  <w:p/>
</w:ftr>
</file>

<file path=word/footer532.xml><?xml version="1.0" encoding="utf-8"?>
<w:ftr xmlns:w="http://schemas.openxmlformats.org/wordprocessingml/2006/main">
  <w:p/>
</w:ftr>
</file>

<file path=word/footer533.xml><?xml version="1.0" encoding="utf-8"?>
<w:ftr xmlns:w="http://schemas.openxmlformats.org/wordprocessingml/2006/main">
  <w:p/>
</w:ftr>
</file>

<file path=word/footer534.xml><?xml version="1.0" encoding="utf-8"?>
<w:ftr xmlns:w="http://schemas.openxmlformats.org/wordprocessingml/2006/main">
  <w:p/>
</w:ftr>
</file>

<file path=word/footer535.xml><?xml version="1.0" encoding="utf-8"?>
<w:ftr xmlns:w="http://schemas.openxmlformats.org/wordprocessingml/2006/main">
  <w:p/>
</w:ftr>
</file>

<file path=word/footer536.xml><?xml version="1.0" encoding="utf-8"?>
<w:ftr xmlns:w="http://schemas.openxmlformats.org/wordprocessingml/2006/main">
  <w:p/>
</w:ftr>
</file>

<file path=word/footer537.xml><?xml version="1.0" encoding="utf-8"?>
<w:ftr xmlns:w="http://schemas.openxmlformats.org/wordprocessingml/2006/main">
  <w:p/>
</w:ftr>
</file>

<file path=word/footer538.xml><?xml version="1.0" encoding="utf-8"?>
<w:ftr xmlns:w="http://schemas.openxmlformats.org/wordprocessingml/2006/main">
  <w:p/>
</w:ftr>
</file>

<file path=word/footer539.xml><?xml version="1.0" encoding="utf-8"?>
<w:ftr xmlns:w="http://schemas.openxmlformats.org/wordprocessingml/2006/main">
  <w:p/>
</w:ftr>
</file>

<file path=word/footer540.xml><?xml version="1.0" encoding="utf-8"?>
<w:ftr xmlns:w="http://schemas.openxmlformats.org/wordprocessingml/2006/main">
  <w:p/>
</w:ftr>
</file>

<file path=word/footer541.xml><?xml version="1.0" encoding="utf-8"?>
<w:ftr xmlns:w="http://schemas.openxmlformats.org/wordprocessingml/2006/main">
  <w:p/>
</w:ftr>
</file>

<file path=word/footer542.xml><?xml version="1.0" encoding="utf-8"?>
<w:ftr xmlns:w="http://schemas.openxmlformats.org/wordprocessingml/2006/main">
  <w:p/>
</w:ftr>
</file>

<file path=word/footer543.xml><?xml version="1.0" encoding="utf-8"?>
<w:ftr xmlns:w="http://schemas.openxmlformats.org/wordprocessingml/2006/main">
  <w:p/>
</w:ftr>
</file>

<file path=word/footer544.xml><?xml version="1.0" encoding="utf-8"?>
<w:ftr xmlns:w="http://schemas.openxmlformats.org/wordprocessingml/2006/main">
  <w:p/>
</w:ftr>
</file>

<file path=word/footer545.xml><?xml version="1.0" encoding="utf-8"?>
<w:ftr xmlns:w="http://schemas.openxmlformats.org/wordprocessingml/2006/main">
  <w:p/>
</w:ftr>
</file>

<file path=word/footer546.xml><?xml version="1.0" encoding="utf-8"?>
<w:ftr xmlns:w="http://schemas.openxmlformats.org/wordprocessingml/2006/main">
  <w:p/>
</w:ftr>
</file>

<file path=word/footer547.xml><?xml version="1.0" encoding="utf-8"?>
<w:ftr xmlns:w="http://schemas.openxmlformats.org/wordprocessingml/2006/main">
  <w:p/>
</w:ftr>
</file>

<file path=word/footer548.xml><?xml version="1.0" encoding="utf-8"?>
<w:ftr xmlns:w="http://schemas.openxmlformats.org/wordprocessingml/2006/main">
  <w:p/>
</w:ftr>
</file>

<file path=word/footer549.xml><?xml version="1.0" encoding="utf-8"?>
<w:ftr xmlns:w="http://schemas.openxmlformats.org/wordprocessingml/2006/main">
  <w:p/>
</w:ftr>
</file>

<file path=word/footer550.xml><?xml version="1.0" encoding="utf-8"?>
<w:ftr xmlns:w="http://schemas.openxmlformats.org/wordprocessingml/2006/main">
  <w:p/>
</w:ftr>
</file>

<file path=word/footer551.xml><?xml version="1.0" encoding="utf-8"?>
<w:ftr xmlns:w="http://schemas.openxmlformats.org/wordprocessingml/2006/main">
  <w:p/>
</w:ftr>
</file>

<file path=word/footer552.xml><?xml version="1.0" encoding="utf-8"?>
<w:ftr xmlns:w="http://schemas.openxmlformats.org/wordprocessingml/2006/main">
  <w:p/>
</w:ftr>
</file>

<file path=word/footer553.xml><?xml version="1.0" encoding="utf-8"?>
<w:ftr xmlns:w="http://schemas.openxmlformats.org/wordprocessingml/2006/main">
  <w:p/>
</w:ftr>
</file>

<file path=word/footer554.xml><?xml version="1.0" encoding="utf-8"?>
<w:ftr xmlns:w="http://schemas.openxmlformats.org/wordprocessingml/2006/main">
  <w:p/>
</w:ftr>
</file>

<file path=word/footer555.xml><?xml version="1.0" encoding="utf-8"?>
<w:ftr xmlns:w="http://schemas.openxmlformats.org/wordprocessingml/2006/main">
  <w:p/>
</w:ftr>
</file>

<file path=word/footer556.xml><?xml version="1.0" encoding="utf-8"?>
<w:ftr xmlns:w="http://schemas.openxmlformats.org/wordprocessingml/2006/main">
  <w:p/>
</w:ftr>
</file>

<file path=word/footer557.xml><?xml version="1.0" encoding="utf-8"?>
<w:ftr xmlns:w="http://schemas.openxmlformats.org/wordprocessingml/2006/main">
  <w:p/>
</w:ftr>
</file>

<file path=word/footer558.xml><?xml version="1.0" encoding="utf-8"?>
<w:ftr xmlns:w="http://schemas.openxmlformats.org/wordprocessingml/2006/main">
  <w:p/>
</w:ftr>
</file>

<file path=word/footer559.xml><?xml version="1.0" encoding="utf-8"?>
<w:ftr xmlns:w="http://schemas.openxmlformats.org/wordprocessingml/2006/main">
  <w:p/>
</w:ftr>
</file>

<file path=word/footer560.xml><?xml version="1.0" encoding="utf-8"?>
<w:ftr xmlns:w="http://schemas.openxmlformats.org/wordprocessingml/2006/main">
  <w:p/>
</w:ftr>
</file>

<file path=word/footer561.xml><?xml version="1.0" encoding="utf-8"?>
<w:ftr xmlns:w="http://schemas.openxmlformats.org/wordprocessingml/2006/main">
  <w:p/>
</w:ftr>
</file>

<file path=word/footer562.xml><?xml version="1.0" encoding="utf-8"?>
<w:ftr xmlns:w="http://schemas.openxmlformats.org/wordprocessingml/2006/main">
  <w:p/>
</w:ftr>
</file>

<file path=word/footer563.xml><?xml version="1.0" encoding="utf-8"?>
<w:ftr xmlns:w="http://schemas.openxmlformats.org/wordprocessingml/2006/main">
  <w:p/>
</w:ftr>
</file>

<file path=word/footer564.xml><?xml version="1.0" encoding="utf-8"?>
<w:ftr xmlns:w="http://schemas.openxmlformats.org/wordprocessingml/2006/main">
  <w:p/>
</w:ftr>
</file>

<file path=word/footer565.xml><?xml version="1.0" encoding="utf-8"?>
<w:ftr xmlns:w="http://schemas.openxmlformats.org/wordprocessingml/2006/main">
  <w:p/>
</w:ftr>
</file>

<file path=word/footer566.xml><?xml version="1.0" encoding="utf-8"?>
<w:ftr xmlns:w="http://schemas.openxmlformats.org/wordprocessingml/2006/main">
  <w:p/>
</w:ftr>
</file>

<file path=word/footer567.xml><?xml version="1.0" encoding="utf-8"?>
<w:ftr xmlns:w="http://schemas.openxmlformats.org/wordprocessingml/2006/main">
  <w:p/>
</w:ftr>
</file>

<file path=word/footer568.xml><?xml version="1.0" encoding="utf-8"?>
<w:ftr xmlns:w="http://schemas.openxmlformats.org/wordprocessingml/2006/main">
  <w:p/>
</w:ftr>
</file>

<file path=word/footer569.xml><?xml version="1.0" encoding="utf-8"?>
<w:ftr xmlns:w="http://schemas.openxmlformats.org/wordprocessingml/2006/main">
  <w:p/>
</w:ftr>
</file>

<file path=word/footer570.xml><?xml version="1.0" encoding="utf-8"?>
<w:ftr xmlns:w="http://schemas.openxmlformats.org/wordprocessingml/2006/main">
  <w:p/>
</w:ftr>
</file>

<file path=word/footer571.xml><?xml version="1.0" encoding="utf-8"?>
<w:ftr xmlns:w="http://schemas.openxmlformats.org/wordprocessingml/2006/main">
  <w:p/>
</w:ftr>
</file>

<file path=word/footer572.xml><?xml version="1.0" encoding="utf-8"?>
<w:ftr xmlns:w="http://schemas.openxmlformats.org/wordprocessingml/2006/main">
  <w:p/>
</w:ftr>
</file>

<file path=word/footer573.xml><?xml version="1.0" encoding="utf-8"?>
<w:ftr xmlns:w="http://schemas.openxmlformats.org/wordprocessingml/2006/main">
  <w:p/>
</w:ftr>
</file>

<file path=word/footer574.xml><?xml version="1.0" encoding="utf-8"?>
<w:ftr xmlns:w="http://schemas.openxmlformats.org/wordprocessingml/2006/main">
  <w:p/>
</w:ftr>
</file>

<file path=word/footer575.xml><?xml version="1.0" encoding="utf-8"?>
<w:ftr xmlns:w="http://schemas.openxmlformats.org/wordprocessingml/2006/main">
  <w:p/>
</w:ftr>
</file>

<file path=word/footer576.xml><?xml version="1.0" encoding="utf-8"?>
<w:ftr xmlns:w="http://schemas.openxmlformats.org/wordprocessingml/2006/main">
  <w:p/>
</w:ftr>
</file>

<file path=word/footer577.xml><?xml version="1.0" encoding="utf-8"?>
<w:ftr xmlns:w="http://schemas.openxmlformats.org/wordprocessingml/2006/main">
  <w:p/>
</w:ftr>
</file>

<file path=word/footer578.xml><?xml version="1.0" encoding="utf-8"?>
<w:ftr xmlns:w="http://schemas.openxmlformats.org/wordprocessingml/2006/main">
  <w:p/>
</w:ftr>
</file>

<file path=word/footer579.xml><?xml version="1.0" encoding="utf-8"?>
<w:ftr xmlns:w="http://schemas.openxmlformats.org/wordprocessingml/2006/main">
  <w:p/>
</w:ftr>
</file>

<file path=word/footer580.xml><?xml version="1.0" encoding="utf-8"?>
<w:ftr xmlns:w="http://schemas.openxmlformats.org/wordprocessingml/2006/main">
  <w:p/>
</w:ftr>
</file>

<file path=word/footer581.xml><?xml version="1.0" encoding="utf-8"?>
<w:ftr xmlns:w="http://schemas.openxmlformats.org/wordprocessingml/2006/main">
  <w:p/>
</w:ftr>
</file>

<file path=word/footer582.xml><?xml version="1.0" encoding="utf-8"?>
<w:ftr xmlns:w="http://schemas.openxmlformats.org/wordprocessingml/2006/main">
  <w:p/>
</w:ftr>
</file>

<file path=word/footer583.xml><?xml version="1.0" encoding="utf-8"?>
<w:ftr xmlns:w="http://schemas.openxmlformats.org/wordprocessingml/2006/main">
  <w:p/>
</w:ftr>
</file>

<file path=word/footer584.xml><?xml version="1.0" encoding="utf-8"?>
<w:ftr xmlns:w="http://schemas.openxmlformats.org/wordprocessingml/2006/main">
  <w:p/>
</w:ftr>
</file>

<file path=word/footer585.xml><?xml version="1.0" encoding="utf-8"?>
<w:ftr xmlns:w="http://schemas.openxmlformats.org/wordprocessingml/2006/main">
  <w:p/>
</w:ftr>
</file>

<file path=word/footer586.xml><?xml version="1.0" encoding="utf-8"?>
<w:ftr xmlns:w="http://schemas.openxmlformats.org/wordprocessingml/2006/main">
  <w:p/>
</w:ftr>
</file>

<file path=word/footer587.xml><?xml version="1.0" encoding="utf-8"?>
<w:ftr xmlns:w="http://schemas.openxmlformats.org/wordprocessingml/2006/main">
  <w:p/>
</w:ftr>
</file>

<file path=word/footer588.xml><?xml version="1.0" encoding="utf-8"?>
<w:ftr xmlns:w="http://schemas.openxmlformats.org/wordprocessingml/2006/main">
  <w:p/>
</w:ftr>
</file>

<file path=word/footer589.xml><?xml version="1.0" encoding="utf-8"?>
<w:ftr xmlns:w="http://schemas.openxmlformats.org/wordprocessingml/2006/main">
  <w:p/>
</w:ftr>
</file>

<file path=word/footer590.xml><?xml version="1.0" encoding="utf-8"?>
<w:ftr xmlns:w="http://schemas.openxmlformats.org/wordprocessingml/2006/main">
  <w:p/>
</w:ftr>
</file>

<file path=word/footer591.xml><?xml version="1.0" encoding="utf-8"?>
<w:ftr xmlns:w="http://schemas.openxmlformats.org/wordprocessingml/2006/main">
  <w:p/>
</w:ftr>
</file>

<file path=word/footer592.xml><?xml version="1.0" encoding="utf-8"?>
<w:ftr xmlns:w="http://schemas.openxmlformats.org/wordprocessingml/2006/main">
  <w:p/>
</w:ftr>
</file>

<file path=word/footer593.xml><?xml version="1.0" encoding="utf-8"?>
<w:ftr xmlns:w="http://schemas.openxmlformats.org/wordprocessingml/2006/main">
  <w:p/>
</w:ftr>
</file>

<file path=word/footer594.xml><?xml version="1.0" encoding="utf-8"?>
<w:ftr xmlns:w="http://schemas.openxmlformats.org/wordprocessingml/2006/main">
  <w:p/>
</w:ftr>
</file>

<file path=word/footer595.xml><?xml version="1.0" encoding="utf-8"?>
<w:ftr xmlns:w="http://schemas.openxmlformats.org/wordprocessingml/2006/main">
  <w:p/>
</w:ftr>
</file>

<file path=word/footer596.xml><?xml version="1.0" encoding="utf-8"?>
<w:ftr xmlns:w="http://schemas.openxmlformats.org/wordprocessingml/2006/main">
  <w:p/>
</w:ftr>
</file>

<file path=word/footer597.xml><?xml version="1.0" encoding="utf-8"?>
<w:ftr xmlns:w="http://schemas.openxmlformats.org/wordprocessingml/2006/main">
  <w:p/>
</w:ftr>
</file>

<file path=word/footer598.xml><?xml version="1.0" encoding="utf-8"?>
<w:ftr xmlns:w="http://schemas.openxmlformats.org/wordprocessingml/2006/main">
  <w:p/>
</w:ftr>
</file>

<file path=word/footer599.xml><?xml version="1.0" encoding="utf-8"?>
<w:ftr xmlns:w="http://schemas.openxmlformats.org/wordprocessingml/2006/main">
  <w:p/>
</w:ftr>
</file>

<file path=word/footer600.xml><?xml version="1.0" encoding="utf-8"?>
<w:ftr xmlns:w="http://schemas.openxmlformats.org/wordprocessingml/2006/main">
  <w:p/>
</w:ftr>
</file>

<file path=word/footer601.xml><?xml version="1.0" encoding="utf-8"?>
<w:ftr xmlns:w="http://schemas.openxmlformats.org/wordprocessingml/2006/main">
  <w:p/>
</w:ftr>
</file>

<file path=word/footer602.xml><?xml version="1.0" encoding="utf-8"?>
<w:ftr xmlns:w="http://schemas.openxmlformats.org/wordprocessingml/2006/main">
  <w:p/>
</w:ftr>
</file>

<file path=word/footer603.xml><?xml version="1.0" encoding="utf-8"?>
<w:ftr xmlns:w="http://schemas.openxmlformats.org/wordprocessingml/2006/main">
  <w:p/>
</w:ftr>
</file>

<file path=word/footer604.xml><?xml version="1.0" encoding="utf-8"?>
<w:ftr xmlns:w="http://schemas.openxmlformats.org/wordprocessingml/2006/main">
  <w:p/>
</w:ftr>
</file>

<file path=word/footer605.xml><?xml version="1.0" encoding="utf-8"?>
<w:ftr xmlns:w="http://schemas.openxmlformats.org/wordprocessingml/2006/main">
  <w:p/>
</w:ftr>
</file>

<file path=word/footer606.xml><?xml version="1.0" encoding="utf-8"?>
<w:ftr xmlns:w="http://schemas.openxmlformats.org/wordprocessingml/2006/main">
  <w:p/>
</w:ftr>
</file>

<file path=word/footer607.xml><?xml version="1.0" encoding="utf-8"?>
<w:ftr xmlns:w="http://schemas.openxmlformats.org/wordprocessingml/2006/main">
  <w:p/>
</w:ftr>
</file>

<file path=word/footer608.xml><?xml version="1.0" encoding="utf-8"?>
<w:ftr xmlns:w="http://schemas.openxmlformats.org/wordprocessingml/2006/main">
  <w:p/>
</w:ftr>
</file>

<file path=word/footer609.xml><?xml version="1.0" encoding="utf-8"?>
<w:ftr xmlns:w="http://schemas.openxmlformats.org/wordprocessingml/2006/main">
  <w:p/>
</w:ftr>
</file>

<file path=word/footer610.xml><?xml version="1.0" encoding="utf-8"?>
<w:ftr xmlns:w="http://schemas.openxmlformats.org/wordprocessingml/2006/main">
  <w:p/>
</w:ftr>
</file>

<file path=word/footer611.xml><?xml version="1.0" encoding="utf-8"?>
<w:ftr xmlns:w="http://schemas.openxmlformats.org/wordprocessingml/2006/main">
  <w:p/>
</w:ftr>
</file>

<file path=word/footer612.xml><?xml version="1.0" encoding="utf-8"?>
<w:ftr xmlns:w="http://schemas.openxmlformats.org/wordprocessingml/2006/main">
  <w:p/>
</w:ftr>
</file>

<file path=word/footer613.xml><?xml version="1.0" encoding="utf-8"?>
<w:ftr xmlns:w="http://schemas.openxmlformats.org/wordprocessingml/2006/main">
  <w:p/>
</w:ftr>
</file>

<file path=word/footer614.xml><?xml version="1.0" encoding="utf-8"?>
<w:ftr xmlns:w="http://schemas.openxmlformats.org/wordprocessingml/2006/main">
  <w:p/>
</w:ftr>
</file>

<file path=word/footer615.xml><?xml version="1.0" encoding="utf-8"?>
<w:ftr xmlns:w="http://schemas.openxmlformats.org/wordprocessingml/2006/main">
  <w:p/>
</w:ftr>
</file>

<file path=word/footer616.xml><?xml version="1.0" encoding="utf-8"?>
<w:ftr xmlns:w="http://schemas.openxmlformats.org/wordprocessingml/2006/main">
  <w:p/>
</w:ftr>
</file>

<file path=word/footer617.xml><?xml version="1.0" encoding="utf-8"?>
<w:ftr xmlns:w="http://schemas.openxmlformats.org/wordprocessingml/2006/main">
  <w:p/>
</w:ftr>
</file>

<file path=word/footer618.xml><?xml version="1.0" encoding="utf-8"?>
<w:ftr xmlns:w="http://schemas.openxmlformats.org/wordprocessingml/2006/main">
  <w:p/>
</w:ftr>
</file>

<file path=word/footer619.xml><?xml version="1.0" encoding="utf-8"?>
<w:ftr xmlns:w="http://schemas.openxmlformats.org/wordprocessingml/2006/main">
  <w:p/>
</w:ftr>
</file>

<file path=word/footer620.xml><?xml version="1.0" encoding="utf-8"?>
<w:ftr xmlns:w="http://schemas.openxmlformats.org/wordprocessingml/2006/main">
  <w:p/>
</w:ftr>
</file>

<file path=word/footer621.xml><?xml version="1.0" encoding="utf-8"?>
<w:ftr xmlns:w="http://schemas.openxmlformats.org/wordprocessingml/2006/main">
  <w:p/>
</w:ftr>
</file>

<file path=word/footer622.xml><?xml version="1.0" encoding="utf-8"?>
<w:ftr xmlns:w="http://schemas.openxmlformats.org/wordprocessingml/2006/main">
  <w:p/>
</w:ftr>
</file>

<file path=word/footer623.xml><?xml version="1.0" encoding="utf-8"?>
<w:ftr xmlns:w="http://schemas.openxmlformats.org/wordprocessingml/2006/main">
  <w:p/>
</w:ftr>
</file>

<file path=word/footer624.xml><?xml version="1.0" encoding="utf-8"?>
<w:ftr xmlns:w="http://schemas.openxmlformats.org/wordprocessingml/2006/main">
  <w:p/>
</w:ftr>
</file>

<file path=word/footer625.xml><?xml version="1.0" encoding="utf-8"?>
<w:ftr xmlns:w="http://schemas.openxmlformats.org/wordprocessingml/2006/main">
  <w:p/>
</w:ftr>
</file>

<file path=word/footer626.xml><?xml version="1.0" encoding="utf-8"?>
<w:ftr xmlns:w="http://schemas.openxmlformats.org/wordprocessingml/2006/main">
  <w:p/>
</w:ftr>
</file>

<file path=word/footer627.xml><?xml version="1.0" encoding="utf-8"?>
<w:ftr xmlns:w="http://schemas.openxmlformats.org/wordprocessingml/2006/main">
  <w:p/>
</w:ftr>
</file>

<file path=word/footer628.xml><?xml version="1.0" encoding="utf-8"?>
<w:ftr xmlns:w="http://schemas.openxmlformats.org/wordprocessingml/2006/main">
  <w:p/>
</w:ftr>
</file>

<file path=word/footer629.xml><?xml version="1.0" encoding="utf-8"?>
<w:ftr xmlns:w="http://schemas.openxmlformats.org/wordprocessingml/2006/main">
  <w:p/>
</w:ftr>
</file>

<file path=word/footer630.xml><?xml version="1.0" encoding="utf-8"?>
<w:ftr xmlns:w="http://schemas.openxmlformats.org/wordprocessingml/2006/main">
  <w:p/>
</w:ftr>
</file>

<file path=word/footer631.xml><?xml version="1.0" encoding="utf-8"?>
<w:ftr xmlns:w="http://schemas.openxmlformats.org/wordprocessingml/2006/main">
  <w:p/>
</w:ftr>
</file>

<file path=word/footer632.xml><?xml version="1.0" encoding="utf-8"?>
<w:ftr xmlns:w="http://schemas.openxmlformats.org/wordprocessingml/2006/main">
  <w:p/>
</w:ftr>
</file>

<file path=word/footer633.xml><?xml version="1.0" encoding="utf-8"?>
<w:ftr xmlns:w="http://schemas.openxmlformats.org/wordprocessingml/2006/main">
  <w:p/>
</w:ftr>
</file>

<file path=word/footer634.xml><?xml version="1.0" encoding="utf-8"?>
<w:ftr xmlns:w="http://schemas.openxmlformats.org/wordprocessingml/2006/main">
  <w:p/>
</w:ftr>
</file>

<file path=word/footer635.xml><?xml version="1.0" encoding="utf-8"?>
<w:ftr xmlns:w="http://schemas.openxmlformats.org/wordprocessingml/2006/main">
  <w:p/>
</w:ftr>
</file>

<file path=word/footer636.xml><?xml version="1.0" encoding="utf-8"?>
<w:ftr xmlns:w="http://schemas.openxmlformats.org/wordprocessingml/2006/main">
  <w:p/>
</w:ftr>
</file>

<file path=word/footer637.xml><?xml version="1.0" encoding="utf-8"?>
<w:ftr xmlns:w="http://schemas.openxmlformats.org/wordprocessingml/2006/main">
  <w:p/>
</w:ftr>
</file>

<file path=word/footer638.xml><?xml version="1.0" encoding="utf-8"?>
<w:ftr xmlns:w="http://schemas.openxmlformats.org/wordprocessingml/2006/main">
  <w:p/>
</w:ftr>
</file>

<file path=word/footer639.xml><?xml version="1.0" encoding="utf-8"?>
<w:ftr xmlns:w="http://schemas.openxmlformats.org/wordprocessingml/2006/main">
  <w:p/>
</w:ftr>
</file>

<file path=word/footer640.xml><?xml version="1.0" encoding="utf-8"?>
<w:ftr xmlns:w="http://schemas.openxmlformats.org/wordprocessingml/2006/main">
  <w:p/>
</w:ftr>
</file>

<file path=word/footer641.xml><?xml version="1.0" encoding="utf-8"?>
<w:ftr xmlns:w="http://schemas.openxmlformats.org/wordprocessingml/2006/main">
  <w:p/>
</w:ftr>
</file>

<file path=word/footer642.xml><?xml version="1.0" encoding="utf-8"?>
<w:ftr xmlns:w="http://schemas.openxmlformats.org/wordprocessingml/2006/main">
  <w:p/>
</w:ftr>
</file>

<file path=word/footer643.xml><?xml version="1.0" encoding="utf-8"?>
<w:ftr xmlns:w="http://schemas.openxmlformats.org/wordprocessingml/2006/main">
  <w:p/>
</w:ftr>
</file>

<file path=word/footer644.xml><?xml version="1.0" encoding="utf-8"?>
<w:ftr xmlns:w="http://schemas.openxmlformats.org/wordprocessingml/2006/main">
  <w:p/>
</w:ftr>
</file>

<file path=word/footer645.xml><?xml version="1.0" encoding="utf-8"?>
<w:ftr xmlns:w="http://schemas.openxmlformats.org/wordprocessingml/2006/main">
  <w:p/>
</w:ftr>
</file>

<file path=word/footer646.xml><?xml version="1.0" encoding="utf-8"?>
<w:ftr xmlns:w="http://schemas.openxmlformats.org/wordprocessingml/2006/main">
  <w:p/>
</w:ftr>
</file>

<file path=word/footer647.xml><?xml version="1.0" encoding="utf-8"?>
<w:ftr xmlns:w="http://schemas.openxmlformats.org/wordprocessingml/2006/main">
  <w:p/>
</w:ftr>
</file>

<file path=word/footer648.xml><?xml version="1.0" encoding="utf-8"?>
<w:ftr xmlns:w="http://schemas.openxmlformats.org/wordprocessingml/2006/main">
  <w:p/>
</w:ftr>
</file>

<file path=word/footer649.xml><?xml version="1.0" encoding="utf-8"?>
<w:ftr xmlns:w="http://schemas.openxmlformats.org/wordprocessingml/2006/main">
  <w:p/>
</w:ftr>
</file>

<file path=word/footer650.xml><?xml version="1.0" encoding="utf-8"?>
<w:ftr xmlns:w="http://schemas.openxmlformats.org/wordprocessingml/2006/main">
  <w:p/>
</w:ftr>
</file>

<file path=word/footer651.xml><?xml version="1.0" encoding="utf-8"?>
<w:ftr xmlns:w="http://schemas.openxmlformats.org/wordprocessingml/2006/main">
  <w:p/>
</w:ftr>
</file>

<file path=word/footer652.xml><?xml version="1.0" encoding="utf-8"?>
<w:ftr xmlns:w="http://schemas.openxmlformats.org/wordprocessingml/2006/main">
  <w:p/>
</w:ftr>
</file>

<file path=word/footer653.xml><?xml version="1.0" encoding="utf-8"?>
<w:ftr xmlns:w="http://schemas.openxmlformats.org/wordprocessingml/2006/main">
  <w:p/>
</w:ftr>
</file>

<file path=word/footer654.xml><?xml version="1.0" encoding="utf-8"?>
<w:ftr xmlns:w="http://schemas.openxmlformats.org/wordprocessingml/2006/main">
  <w:p/>
</w:ftr>
</file>

<file path=word/footer655.xml><?xml version="1.0" encoding="utf-8"?>
<w:ftr xmlns:w="http://schemas.openxmlformats.org/wordprocessingml/2006/main">
  <w:p/>
</w:ftr>
</file>

<file path=word/footer656.xml><?xml version="1.0" encoding="utf-8"?>
<w:ftr xmlns:w="http://schemas.openxmlformats.org/wordprocessingml/2006/main">
  <w:p/>
</w:ftr>
</file>

<file path=word/footer657.xml><?xml version="1.0" encoding="utf-8"?>
<w:ftr xmlns:w="http://schemas.openxmlformats.org/wordprocessingml/2006/main">
  <w:p/>
</w:ftr>
</file>

<file path=word/footer658.xml><?xml version="1.0" encoding="utf-8"?>
<w:ftr xmlns:w="http://schemas.openxmlformats.org/wordprocessingml/2006/main">
  <w:p/>
</w:ftr>
</file>

<file path=word/footer659.xml><?xml version="1.0" encoding="utf-8"?>
<w:ftr xmlns:w="http://schemas.openxmlformats.org/wordprocessingml/2006/main">
  <w:p/>
</w:ftr>
</file>

<file path=word/footer660.xml><?xml version="1.0" encoding="utf-8"?>
<w:ftr xmlns:w="http://schemas.openxmlformats.org/wordprocessingml/2006/main">
  <w:p/>
</w:ftr>
</file>

<file path=word/footer661.xml><?xml version="1.0" encoding="utf-8"?>
<w:ftr xmlns:w="http://schemas.openxmlformats.org/wordprocessingml/2006/main">
  <w:p/>
</w:ftr>
</file>

<file path=word/footer662.xml><?xml version="1.0" encoding="utf-8"?>
<w:ftr xmlns:w="http://schemas.openxmlformats.org/wordprocessingml/2006/main">
  <w:p/>
</w:ftr>
</file>

<file path=word/footer663.xml><?xml version="1.0" encoding="utf-8"?>
<w:ftr xmlns:w="http://schemas.openxmlformats.org/wordprocessingml/2006/main">
  <w:p/>
</w:ftr>
</file>

<file path=word/footer664.xml><?xml version="1.0" encoding="utf-8"?>
<w:ftr xmlns:w="http://schemas.openxmlformats.org/wordprocessingml/2006/main">
  <w:p/>
</w:ftr>
</file>

<file path=word/footer665.xml><?xml version="1.0" encoding="utf-8"?>
<w:ftr xmlns:w="http://schemas.openxmlformats.org/wordprocessingml/2006/main">
  <w:p/>
</w:ftr>
</file>

<file path=word/footer666.xml><?xml version="1.0" encoding="utf-8"?>
<w:ftr xmlns:w="http://schemas.openxmlformats.org/wordprocessingml/2006/main">
  <w:p/>
</w:ftr>
</file>

<file path=word/footer667.xml><?xml version="1.0" encoding="utf-8"?>
<w:ftr xmlns:w="http://schemas.openxmlformats.org/wordprocessingml/2006/main">
  <w:p/>
</w:ftr>
</file>

<file path=word/footer668.xml><?xml version="1.0" encoding="utf-8"?>
<w:ftr xmlns:w="http://schemas.openxmlformats.org/wordprocessingml/2006/main">
  <w:p/>
</w:ftr>
</file>

<file path=word/footer669.xml><?xml version="1.0" encoding="utf-8"?>
<w:ftr xmlns:w="http://schemas.openxmlformats.org/wordprocessingml/2006/main">
  <w:p/>
</w:ftr>
</file>

<file path=word/footer670.xml><?xml version="1.0" encoding="utf-8"?>
<w:ftr xmlns:w="http://schemas.openxmlformats.org/wordprocessingml/2006/main">
  <w:p/>
</w:ftr>
</file>

<file path=word/footer671.xml><?xml version="1.0" encoding="utf-8"?>
<w:ftr xmlns:w="http://schemas.openxmlformats.org/wordprocessingml/2006/main">
  <w:p/>
</w:ftr>
</file>

<file path=word/footer672.xml><?xml version="1.0" encoding="utf-8"?>
<w:ftr xmlns:w="http://schemas.openxmlformats.org/wordprocessingml/2006/main">
  <w:p/>
</w:ftr>
</file>

<file path=word/footer673.xml><?xml version="1.0" encoding="utf-8"?>
<w:ftr xmlns:w="http://schemas.openxmlformats.org/wordprocessingml/2006/main">
  <w:p/>
</w:ftr>
</file>

<file path=word/footer674.xml><?xml version="1.0" encoding="utf-8"?>
<w:ftr xmlns:w="http://schemas.openxmlformats.org/wordprocessingml/2006/main">
  <w:p/>
</w:ftr>
</file>

<file path=word/footer675.xml><?xml version="1.0" encoding="utf-8"?>
<w:ftr xmlns:w="http://schemas.openxmlformats.org/wordprocessingml/2006/main">
  <w:p/>
</w:ftr>
</file>

<file path=word/footer676.xml><?xml version="1.0" encoding="utf-8"?>
<w:ftr xmlns:w="http://schemas.openxmlformats.org/wordprocessingml/2006/main">
  <w:p/>
</w:ftr>
</file>

<file path=word/footer677.xml><?xml version="1.0" encoding="utf-8"?>
<w:ftr xmlns:w="http://schemas.openxmlformats.org/wordprocessingml/2006/main">
  <w:p/>
</w:ftr>
</file>

<file path=word/footer678.xml><?xml version="1.0" encoding="utf-8"?>
<w:ftr xmlns:w="http://schemas.openxmlformats.org/wordprocessingml/2006/main">
  <w:p/>
</w:ftr>
</file>

<file path=word/footer679.xml><?xml version="1.0" encoding="utf-8"?>
<w:ftr xmlns:w="http://schemas.openxmlformats.org/wordprocessingml/2006/main">
  <w:p/>
</w:ftr>
</file>

<file path=word/footer680.xml><?xml version="1.0" encoding="utf-8"?>
<w:ftr xmlns:w="http://schemas.openxmlformats.org/wordprocessingml/2006/main">
  <w:p/>
</w:ftr>
</file>

<file path=word/footer681.xml><?xml version="1.0" encoding="utf-8"?>
<w:ftr xmlns:w="http://schemas.openxmlformats.org/wordprocessingml/2006/main">
  <w:p/>
</w:ftr>
</file>

<file path=word/footer682.xml><?xml version="1.0" encoding="utf-8"?>
<w:ftr xmlns:w="http://schemas.openxmlformats.org/wordprocessingml/2006/main">
  <w:p/>
</w:ftr>
</file>

<file path=word/footer683.xml><?xml version="1.0" encoding="utf-8"?>
<w:ftr xmlns:w="http://schemas.openxmlformats.org/wordprocessingml/2006/main">
  <w:p/>
</w:ftr>
</file>

<file path=word/footer684.xml><?xml version="1.0" encoding="utf-8"?>
<w:ftr xmlns:w="http://schemas.openxmlformats.org/wordprocessingml/2006/main">
  <w:p/>
</w:ftr>
</file>

<file path=word/footer685.xml><?xml version="1.0" encoding="utf-8"?>
<w:ftr xmlns:w="http://schemas.openxmlformats.org/wordprocessingml/2006/main">
  <w:p/>
</w:ftr>
</file>

<file path=word/footer686.xml><?xml version="1.0" encoding="utf-8"?>
<w:ftr xmlns:w="http://schemas.openxmlformats.org/wordprocessingml/2006/main">
  <w:p/>
</w:ftr>
</file>

<file path=word/footer687.xml><?xml version="1.0" encoding="utf-8"?>
<w:ftr xmlns:w="http://schemas.openxmlformats.org/wordprocessingml/2006/main">
  <w:p/>
</w:ftr>
</file>

<file path=word/footer688.xml><?xml version="1.0" encoding="utf-8"?>
<w:ftr xmlns:w="http://schemas.openxmlformats.org/wordprocessingml/2006/main">
  <w:p/>
</w:ftr>
</file>

<file path=word/footer689.xml><?xml version="1.0" encoding="utf-8"?>
<w:ftr xmlns:w="http://schemas.openxmlformats.org/wordprocessingml/2006/main">
  <w:p/>
</w:ftr>
</file>

<file path=word/footer690.xml><?xml version="1.0" encoding="utf-8"?>
<w:ftr xmlns:w="http://schemas.openxmlformats.org/wordprocessingml/2006/main">
  <w:p/>
</w:ftr>
</file>

<file path=word/footer691.xml><?xml version="1.0" encoding="utf-8"?>
<w:ftr xmlns:w="http://schemas.openxmlformats.org/wordprocessingml/2006/main">
  <w:p/>
</w:ftr>
</file>

<file path=word/footer692.xml><?xml version="1.0" encoding="utf-8"?>
<w:ftr xmlns:w="http://schemas.openxmlformats.org/wordprocessingml/2006/main">
  <w:p/>
</w:ftr>
</file>

<file path=word/footer693.xml><?xml version="1.0" encoding="utf-8"?>
<w:ftr xmlns:w="http://schemas.openxmlformats.org/wordprocessingml/2006/main">
  <w:p/>
</w:ftr>
</file>

<file path=word/footer694.xml><?xml version="1.0" encoding="utf-8"?>
<w:ftr xmlns:w="http://schemas.openxmlformats.org/wordprocessingml/2006/main">
  <w:p/>
</w:ftr>
</file>

<file path=word/footer695.xml><?xml version="1.0" encoding="utf-8"?>
<w:ftr xmlns:w="http://schemas.openxmlformats.org/wordprocessingml/2006/main">
  <w:p/>
</w:ftr>
</file>

<file path=word/footer696.xml><?xml version="1.0" encoding="utf-8"?>
<w:ftr xmlns:w="http://schemas.openxmlformats.org/wordprocessingml/2006/main">
  <w:p/>
</w:ftr>
</file>

<file path=word/footer697.xml><?xml version="1.0" encoding="utf-8"?>
<w:ftr xmlns:w="http://schemas.openxmlformats.org/wordprocessingml/2006/main">
  <w:p/>
</w:ftr>
</file>

<file path=word/footer698.xml><?xml version="1.0" encoding="utf-8"?>
<w:ftr xmlns:w="http://schemas.openxmlformats.org/wordprocessingml/2006/main">
  <w:p/>
</w:ftr>
</file>

<file path=word/footer699.xml><?xml version="1.0" encoding="utf-8"?>
<w:ftr xmlns:w="http://schemas.openxmlformats.org/wordprocessingml/2006/main">
  <w:p/>
</w:ftr>
</file>

<file path=word/footer700.xml><?xml version="1.0" encoding="utf-8"?>
<w:ftr xmlns:w="http://schemas.openxmlformats.org/wordprocessingml/2006/main">
  <w:p/>
</w:ftr>
</file>

<file path=word/footer701.xml><?xml version="1.0" encoding="utf-8"?>
<w:ftr xmlns:w="http://schemas.openxmlformats.org/wordprocessingml/2006/main">
  <w:p/>
</w:ftr>
</file>

<file path=word/footer702.xml><?xml version="1.0" encoding="utf-8"?>
<w:ftr xmlns:w="http://schemas.openxmlformats.org/wordprocessingml/2006/main">
  <w:p/>
</w:ftr>
</file>

<file path=word/footer703.xml><?xml version="1.0" encoding="utf-8"?>
<w:ftr xmlns:w="http://schemas.openxmlformats.org/wordprocessingml/2006/main">
  <w:p/>
</w:ftr>
</file>

<file path=word/footer704.xml><?xml version="1.0" encoding="utf-8"?>
<w:ftr xmlns:w="http://schemas.openxmlformats.org/wordprocessingml/2006/main">
  <w:p/>
</w:ftr>
</file>

<file path=word/footer705.xml><?xml version="1.0" encoding="utf-8"?>
<w:ftr xmlns:w="http://schemas.openxmlformats.org/wordprocessingml/2006/main">
  <w:p/>
</w:ftr>
</file>

<file path=word/footer706.xml><?xml version="1.0" encoding="utf-8"?>
<w:ftr xmlns:w="http://schemas.openxmlformats.org/wordprocessingml/2006/main">
  <w:p/>
</w:ftr>
</file>

<file path=word/footer707.xml><?xml version="1.0" encoding="utf-8"?>
<w:ftr xmlns:w="http://schemas.openxmlformats.org/wordprocessingml/2006/main">
  <w:p/>
</w:ftr>
</file>

<file path=word/footer708.xml><?xml version="1.0" encoding="utf-8"?>
<w:ftr xmlns:w="http://schemas.openxmlformats.org/wordprocessingml/2006/main">
  <w:p/>
</w:ftr>
</file>

<file path=word/footer709.xml><?xml version="1.0" encoding="utf-8"?>
<w:ftr xmlns:w="http://schemas.openxmlformats.org/wordprocessingml/2006/main">
  <w:p/>
</w:ftr>
</file>

<file path=word/footer710.xml><?xml version="1.0" encoding="utf-8"?>
<w:ftr xmlns:w="http://schemas.openxmlformats.org/wordprocessingml/2006/main">
  <w:p/>
</w:ftr>
</file>

<file path=word/footer711.xml><?xml version="1.0" encoding="utf-8"?>
<w:ftr xmlns:w="http://schemas.openxmlformats.org/wordprocessingml/2006/main">
  <w:p/>
</w:ftr>
</file>

<file path=word/footer712.xml><?xml version="1.0" encoding="utf-8"?>
<w:ftr xmlns:w="http://schemas.openxmlformats.org/wordprocessingml/2006/main">
  <w:p/>
</w:ftr>
</file>

<file path=word/footer713.xml><?xml version="1.0" encoding="utf-8"?>
<w:ftr xmlns:w="http://schemas.openxmlformats.org/wordprocessingml/2006/main">
  <w:p/>
</w:ftr>
</file>

<file path=word/footer714.xml><?xml version="1.0" encoding="utf-8"?>
<w:ftr xmlns:w="http://schemas.openxmlformats.org/wordprocessingml/2006/main">
  <w:p/>
</w:ftr>
</file>

<file path=word/footer715.xml><?xml version="1.0" encoding="utf-8"?>
<w:ftr xmlns:w="http://schemas.openxmlformats.org/wordprocessingml/2006/main">
  <w:p/>
</w:ftr>
</file>

<file path=word/footer716.xml><?xml version="1.0" encoding="utf-8"?>
<w:ftr xmlns:w="http://schemas.openxmlformats.org/wordprocessingml/2006/main">
  <w:p/>
</w:ftr>
</file>

<file path=word/footer717.xml><?xml version="1.0" encoding="utf-8"?>
<w:ftr xmlns:w="http://schemas.openxmlformats.org/wordprocessingml/2006/main">
  <w:p/>
</w:ftr>
</file>

<file path=word/footer718.xml><?xml version="1.0" encoding="utf-8"?>
<w:ftr xmlns:w="http://schemas.openxmlformats.org/wordprocessingml/2006/main">
  <w:p/>
</w:ftr>
</file>

<file path=word/footer719.xml><?xml version="1.0" encoding="utf-8"?>
<w:ftr xmlns:w="http://schemas.openxmlformats.org/wordprocessingml/2006/main">
  <w:p/>
</w:ftr>
</file>

<file path=word/footer720.xml><?xml version="1.0" encoding="utf-8"?>
<w:ftr xmlns:w="http://schemas.openxmlformats.org/wordprocessingml/2006/main">
  <w:p/>
</w:ftr>
</file>

<file path=word/footer721.xml><?xml version="1.0" encoding="utf-8"?>
<w:ftr xmlns:w="http://schemas.openxmlformats.org/wordprocessingml/2006/main">
  <w:p/>
</w:ftr>
</file>

<file path=word/footer722.xml><?xml version="1.0" encoding="utf-8"?>
<w:ftr xmlns:w="http://schemas.openxmlformats.org/wordprocessingml/2006/main">
  <w:p/>
</w:ftr>
</file>

<file path=word/footer723.xml><?xml version="1.0" encoding="utf-8"?>
<w:ftr xmlns:w="http://schemas.openxmlformats.org/wordprocessingml/2006/main">
  <w:p/>
</w:ftr>
</file>

<file path=word/footer724.xml><?xml version="1.0" encoding="utf-8"?>
<w:ftr xmlns:w="http://schemas.openxmlformats.org/wordprocessingml/2006/main">
  <w:p/>
</w:ftr>
</file>

<file path=word/footer725.xml><?xml version="1.0" encoding="utf-8"?>
<w:ftr xmlns:w="http://schemas.openxmlformats.org/wordprocessingml/2006/main">
  <w:p/>
</w:ftr>
</file>

<file path=word/footer726.xml><?xml version="1.0" encoding="utf-8"?>
<w:ftr xmlns:w="http://schemas.openxmlformats.org/wordprocessingml/2006/main">
  <w:p/>
</w:ftr>
</file>

<file path=word/footer727.xml><?xml version="1.0" encoding="utf-8"?>
<w:ftr xmlns:w="http://schemas.openxmlformats.org/wordprocessingml/2006/main">
  <w:p/>
</w:ftr>
</file>

<file path=word/footer728.xml><?xml version="1.0" encoding="utf-8"?>
<w:ftr xmlns:w="http://schemas.openxmlformats.org/wordprocessingml/2006/main">
  <w:p/>
</w:ftr>
</file>

<file path=word/footer729.xml><?xml version="1.0" encoding="utf-8"?>
<w:ftr xmlns:w="http://schemas.openxmlformats.org/wordprocessingml/2006/main">
  <w:p/>
</w:ftr>
</file>

<file path=word/footer730.xml><?xml version="1.0" encoding="utf-8"?>
<w:ftr xmlns:w="http://schemas.openxmlformats.org/wordprocessingml/2006/main">
  <w:p/>
</w:ftr>
</file>

<file path=word/footer731.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header490.xml><?xml version="1.0" encoding="utf-8"?>
<w:hdr xmlns:w="http://schemas.openxmlformats.org/wordprocessingml/2006/main">
  <w:p/>
</w:hdr>
</file>

<file path=word/header491.xml><?xml version="1.0" encoding="utf-8"?>
<w:hdr xmlns:w="http://schemas.openxmlformats.org/wordprocessingml/2006/main">
  <w:p/>
</w:hdr>
</file>

<file path=word/header492.xml><?xml version="1.0" encoding="utf-8"?>
<w:hdr xmlns:w="http://schemas.openxmlformats.org/wordprocessingml/2006/main">
  <w:p/>
</w:hdr>
</file>

<file path=word/header493.xml><?xml version="1.0" encoding="utf-8"?>
<w:hdr xmlns:w="http://schemas.openxmlformats.org/wordprocessingml/2006/main">
  <w:p/>
</w:hdr>
</file>

<file path=word/header494.xml><?xml version="1.0" encoding="utf-8"?>
<w:hdr xmlns:w="http://schemas.openxmlformats.org/wordprocessingml/2006/main">
  <w:p/>
</w:hdr>
</file>

<file path=word/header495.xml><?xml version="1.0" encoding="utf-8"?>
<w:hdr xmlns:w="http://schemas.openxmlformats.org/wordprocessingml/2006/main">
  <w:p/>
</w:hdr>
</file>

<file path=word/header496.xml><?xml version="1.0" encoding="utf-8"?>
<w:hdr xmlns:w="http://schemas.openxmlformats.org/wordprocessingml/2006/main">
  <w:p/>
</w:hdr>
</file>

<file path=word/header497.xml><?xml version="1.0" encoding="utf-8"?>
<w:hdr xmlns:w="http://schemas.openxmlformats.org/wordprocessingml/2006/main">
  <w:p/>
</w:hdr>
</file>

<file path=word/header498.xml><?xml version="1.0" encoding="utf-8"?>
<w:hdr xmlns:w="http://schemas.openxmlformats.org/wordprocessingml/2006/main">
  <w:p/>
</w:hdr>
</file>

<file path=word/header499.xml><?xml version="1.0" encoding="utf-8"?>
<w:hdr xmlns:w="http://schemas.openxmlformats.org/wordprocessingml/2006/main">
  <w:p/>
</w:hdr>
</file>

<file path=word/header500.xml><?xml version="1.0" encoding="utf-8"?>
<w:hdr xmlns:w="http://schemas.openxmlformats.org/wordprocessingml/2006/main">
  <w:p/>
</w:hdr>
</file>

<file path=word/header501.xml><?xml version="1.0" encoding="utf-8"?>
<w:hdr xmlns:w="http://schemas.openxmlformats.org/wordprocessingml/2006/main">
  <w:p/>
</w:hdr>
</file>

<file path=word/header502.xml><?xml version="1.0" encoding="utf-8"?>
<w:hdr xmlns:w="http://schemas.openxmlformats.org/wordprocessingml/2006/main">
  <w:p/>
</w:hdr>
</file>

<file path=word/header503.xml><?xml version="1.0" encoding="utf-8"?>
<w:hdr xmlns:w="http://schemas.openxmlformats.org/wordprocessingml/2006/main">
  <w:p/>
</w:hdr>
</file>

<file path=word/header504.xml><?xml version="1.0" encoding="utf-8"?>
<w:hdr xmlns:w="http://schemas.openxmlformats.org/wordprocessingml/2006/main">
  <w:p/>
</w:hdr>
</file>

<file path=word/header505.xml><?xml version="1.0" encoding="utf-8"?>
<w:hdr xmlns:w="http://schemas.openxmlformats.org/wordprocessingml/2006/main">
  <w:p/>
</w:hdr>
</file>

<file path=word/header506.xml><?xml version="1.0" encoding="utf-8"?>
<w:hdr xmlns:w="http://schemas.openxmlformats.org/wordprocessingml/2006/main">
  <w:p/>
</w:hdr>
</file>

<file path=word/header507.xml><?xml version="1.0" encoding="utf-8"?>
<w:hdr xmlns:w="http://schemas.openxmlformats.org/wordprocessingml/2006/main">
  <w:p/>
</w:hdr>
</file>

<file path=word/header508.xml><?xml version="1.0" encoding="utf-8"?>
<w:hdr xmlns:w="http://schemas.openxmlformats.org/wordprocessingml/2006/main">
  <w:p/>
</w:hdr>
</file>

<file path=word/header509.xml><?xml version="1.0" encoding="utf-8"?>
<w:hdr xmlns:w="http://schemas.openxmlformats.org/wordprocessingml/2006/main">
  <w:p/>
</w:hdr>
</file>

<file path=word/header510.xml><?xml version="1.0" encoding="utf-8"?>
<w:hdr xmlns:w="http://schemas.openxmlformats.org/wordprocessingml/2006/main">
  <w:p/>
</w:hdr>
</file>

<file path=word/header511.xml><?xml version="1.0" encoding="utf-8"?>
<w:hdr xmlns:w="http://schemas.openxmlformats.org/wordprocessingml/2006/main">
  <w:p/>
</w:hdr>
</file>

<file path=word/header512.xml><?xml version="1.0" encoding="utf-8"?>
<w:hdr xmlns:w="http://schemas.openxmlformats.org/wordprocessingml/2006/main">
  <w:p/>
</w:hdr>
</file>

<file path=word/header513.xml><?xml version="1.0" encoding="utf-8"?>
<w:hdr xmlns:w="http://schemas.openxmlformats.org/wordprocessingml/2006/main">
  <w:p/>
</w:hdr>
</file>

<file path=word/header514.xml><?xml version="1.0" encoding="utf-8"?>
<w:hdr xmlns:w="http://schemas.openxmlformats.org/wordprocessingml/2006/main">
  <w:p/>
</w:hdr>
</file>

<file path=word/header515.xml><?xml version="1.0" encoding="utf-8"?>
<w:hdr xmlns:w="http://schemas.openxmlformats.org/wordprocessingml/2006/main">
  <w:p/>
</w:hdr>
</file>

<file path=word/header516.xml><?xml version="1.0" encoding="utf-8"?>
<w:hdr xmlns:w="http://schemas.openxmlformats.org/wordprocessingml/2006/main">
  <w:p/>
</w:hdr>
</file>

<file path=word/header517.xml><?xml version="1.0" encoding="utf-8"?>
<w:hdr xmlns:w="http://schemas.openxmlformats.org/wordprocessingml/2006/main">
  <w:p/>
</w:hdr>
</file>

<file path=word/header518.xml><?xml version="1.0" encoding="utf-8"?>
<w:hdr xmlns:w="http://schemas.openxmlformats.org/wordprocessingml/2006/main">
  <w:p/>
</w:hdr>
</file>

<file path=word/header519.xml><?xml version="1.0" encoding="utf-8"?>
<w:hdr xmlns:w="http://schemas.openxmlformats.org/wordprocessingml/2006/main">
  <w:p/>
</w:hdr>
</file>

<file path=word/header520.xml><?xml version="1.0" encoding="utf-8"?>
<w:hdr xmlns:w="http://schemas.openxmlformats.org/wordprocessingml/2006/main">
  <w:p/>
</w:hdr>
</file>

<file path=word/header521.xml><?xml version="1.0" encoding="utf-8"?>
<w:hdr xmlns:w="http://schemas.openxmlformats.org/wordprocessingml/2006/main">
  <w:p/>
</w:hdr>
</file>

<file path=word/header522.xml><?xml version="1.0" encoding="utf-8"?>
<w:hdr xmlns:w="http://schemas.openxmlformats.org/wordprocessingml/2006/main">
  <w:p/>
</w:hdr>
</file>

<file path=word/header523.xml><?xml version="1.0" encoding="utf-8"?>
<w:hdr xmlns:w="http://schemas.openxmlformats.org/wordprocessingml/2006/main">
  <w:p/>
</w:hdr>
</file>

<file path=word/header524.xml><?xml version="1.0" encoding="utf-8"?>
<w:hdr xmlns:w="http://schemas.openxmlformats.org/wordprocessingml/2006/main">
  <w:p/>
</w:hdr>
</file>

<file path=word/header525.xml><?xml version="1.0" encoding="utf-8"?>
<w:hdr xmlns:w="http://schemas.openxmlformats.org/wordprocessingml/2006/main">
  <w:p/>
</w:hdr>
</file>

<file path=word/header526.xml><?xml version="1.0" encoding="utf-8"?>
<w:hdr xmlns:w="http://schemas.openxmlformats.org/wordprocessingml/2006/main">
  <w:p/>
</w:hdr>
</file>

<file path=word/header527.xml><?xml version="1.0" encoding="utf-8"?>
<w:hdr xmlns:w="http://schemas.openxmlformats.org/wordprocessingml/2006/main">
  <w:p/>
</w:hdr>
</file>

<file path=word/header528.xml><?xml version="1.0" encoding="utf-8"?>
<w:hdr xmlns:w="http://schemas.openxmlformats.org/wordprocessingml/2006/main">
  <w:p/>
</w:hdr>
</file>

<file path=word/header529.xml><?xml version="1.0" encoding="utf-8"?>
<w:hdr xmlns:w="http://schemas.openxmlformats.org/wordprocessingml/2006/main">
  <w:p/>
</w:hdr>
</file>

<file path=word/header530.xml><?xml version="1.0" encoding="utf-8"?>
<w:hdr xmlns:w="http://schemas.openxmlformats.org/wordprocessingml/2006/main">
  <w:p/>
</w:hdr>
</file>

<file path=word/header531.xml><?xml version="1.0" encoding="utf-8"?>
<w:hdr xmlns:w="http://schemas.openxmlformats.org/wordprocessingml/2006/main">
  <w:p/>
</w:hdr>
</file>

<file path=word/header532.xml><?xml version="1.0" encoding="utf-8"?>
<w:hdr xmlns:w="http://schemas.openxmlformats.org/wordprocessingml/2006/main">
  <w:p/>
</w:hdr>
</file>

<file path=word/header533.xml><?xml version="1.0" encoding="utf-8"?>
<w:hdr xmlns:w="http://schemas.openxmlformats.org/wordprocessingml/2006/main">
  <w:p/>
</w:hdr>
</file>

<file path=word/header534.xml><?xml version="1.0" encoding="utf-8"?>
<w:hdr xmlns:w="http://schemas.openxmlformats.org/wordprocessingml/2006/main">
  <w:p/>
</w:hdr>
</file>

<file path=word/header535.xml><?xml version="1.0" encoding="utf-8"?>
<w:hdr xmlns:w="http://schemas.openxmlformats.org/wordprocessingml/2006/main">
  <w:p/>
</w:hdr>
</file>

<file path=word/header536.xml><?xml version="1.0" encoding="utf-8"?>
<w:hdr xmlns:w="http://schemas.openxmlformats.org/wordprocessingml/2006/main">
  <w:p/>
</w:hdr>
</file>

<file path=word/header537.xml><?xml version="1.0" encoding="utf-8"?>
<w:hdr xmlns:w="http://schemas.openxmlformats.org/wordprocessingml/2006/main">
  <w:p/>
</w:hdr>
</file>

<file path=word/header538.xml><?xml version="1.0" encoding="utf-8"?>
<w:hdr xmlns:w="http://schemas.openxmlformats.org/wordprocessingml/2006/main">
  <w:p/>
</w:hdr>
</file>

<file path=word/header539.xml><?xml version="1.0" encoding="utf-8"?>
<w:hdr xmlns:w="http://schemas.openxmlformats.org/wordprocessingml/2006/main">
  <w:p/>
</w:hdr>
</file>

<file path=word/header540.xml><?xml version="1.0" encoding="utf-8"?>
<w:hdr xmlns:w="http://schemas.openxmlformats.org/wordprocessingml/2006/main">
  <w:p/>
</w:hdr>
</file>

<file path=word/header541.xml><?xml version="1.0" encoding="utf-8"?>
<w:hdr xmlns:w="http://schemas.openxmlformats.org/wordprocessingml/2006/main">
  <w:p/>
</w:hdr>
</file>

<file path=word/header542.xml><?xml version="1.0" encoding="utf-8"?>
<w:hdr xmlns:w="http://schemas.openxmlformats.org/wordprocessingml/2006/main">
  <w:p/>
</w:hdr>
</file>

<file path=word/header543.xml><?xml version="1.0" encoding="utf-8"?>
<w:hdr xmlns:w="http://schemas.openxmlformats.org/wordprocessingml/2006/main">
  <w:p/>
</w:hdr>
</file>

<file path=word/header544.xml><?xml version="1.0" encoding="utf-8"?>
<w:hdr xmlns:w="http://schemas.openxmlformats.org/wordprocessingml/2006/main">
  <w:p/>
</w:hdr>
</file>

<file path=word/header545.xml><?xml version="1.0" encoding="utf-8"?>
<w:hdr xmlns:w="http://schemas.openxmlformats.org/wordprocessingml/2006/main">
  <w:p/>
</w:hdr>
</file>

<file path=word/header546.xml><?xml version="1.0" encoding="utf-8"?>
<w:hdr xmlns:w="http://schemas.openxmlformats.org/wordprocessingml/2006/main">
  <w:p/>
</w:hdr>
</file>

<file path=word/header547.xml><?xml version="1.0" encoding="utf-8"?>
<w:hdr xmlns:w="http://schemas.openxmlformats.org/wordprocessingml/2006/main">
  <w:p/>
</w:hdr>
</file>

<file path=word/header548.xml><?xml version="1.0" encoding="utf-8"?>
<w:hdr xmlns:w="http://schemas.openxmlformats.org/wordprocessingml/2006/main">
  <w:p/>
</w:hdr>
</file>

<file path=word/header549.xml><?xml version="1.0" encoding="utf-8"?>
<w:hdr xmlns:w="http://schemas.openxmlformats.org/wordprocessingml/2006/main">
  <w:p/>
</w:hdr>
</file>

<file path=word/header550.xml><?xml version="1.0" encoding="utf-8"?>
<w:hdr xmlns:w="http://schemas.openxmlformats.org/wordprocessingml/2006/main">
  <w:p/>
</w:hdr>
</file>

<file path=word/header551.xml><?xml version="1.0" encoding="utf-8"?>
<w:hdr xmlns:w="http://schemas.openxmlformats.org/wordprocessingml/2006/main">
  <w:p/>
</w:hdr>
</file>

<file path=word/header552.xml><?xml version="1.0" encoding="utf-8"?>
<w:hdr xmlns:w="http://schemas.openxmlformats.org/wordprocessingml/2006/main">
  <w:p/>
</w:hdr>
</file>

<file path=word/header553.xml><?xml version="1.0" encoding="utf-8"?>
<w:hdr xmlns:w="http://schemas.openxmlformats.org/wordprocessingml/2006/main">
  <w:p/>
</w:hdr>
</file>

<file path=word/header554.xml><?xml version="1.0" encoding="utf-8"?>
<w:hdr xmlns:w="http://schemas.openxmlformats.org/wordprocessingml/2006/main">
  <w:p/>
</w:hdr>
</file>

<file path=word/header555.xml><?xml version="1.0" encoding="utf-8"?>
<w:hdr xmlns:w="http://schemas.openxmlformats.org/wordprocessingml/2006/main">
  <w:p/>
</w:hdr>
</file>

<file path=word/header556.xml><?xml version="1.0" encoding="utf-8"?>
<w:hdr xmlns:w="http://schemas.openxmlformats.org/wordprocessingml/2006/main">
  <w:p/>
</w:hdr>
</file>

<file path=word/header557.xml><?xml version="1.0" encoding="utf-8"?>
<w:hdr xmlns:w="http://schemas.openxmlformats.org/wordprocessingml/2006/main">
  <w:p/>
</w:hdr>
</file>

<file path=word/header558.xml><?xml version="1.0" encoding="utf-8"?>
<w:hdr xmlns:w="http://schemas.openxmlformats.org/wordprocessingml/2006/main">
  <w:p/>
</w:hdr>
</file>

<file path=word/header559.xml><?xml version="1.0" encoding="utf-8"?>
<w:hdr xmlns:w="http://schemas.openxmlformats.org/wordprocessingml/2006/main">
  <w:p/>
</w:hdr>
</file>

<file path=word/header560.xml><?xml version="1.0" encoding="utf-8"?>
<w:hdr xmlns:w="http://schemas.openxmlformats.org/wordprocessingml/2006/main">
  <w:p/>
</w:hdr>
</file>

<file path=word/header561.xml><?xml version="1.0" encoding="utf-8"?>
<w:hdr xmlns:w="http://schemas.openxmlformats.org/wordprocessingml/2006/main">
  <w:p/>
</w:hdr>
</file>

<file path=word/header562.xml><?xml version="1.0" encoding="utf-8"?>
<w:hdr xmlns:w="http://schemas.openxmlformats.org/wordprocessingml/2006/main">
  <w:p/>
</w:hdr>
</file>

<file path=word/header563.xml><?xml version="1.0" encoding="utf-8"?>
<w:hdr xmlns:w="http://schemas.openxmlformats.org/wordprocessingml/2006/main">
  <w:p/>
</w:hdr>
</file>

<file path=word/header564.xml><?xml version="1.0" encoding="utf-8"?>
<w:hdr xmlns:w="http://schemas.openxmlformats.org/wordprocessingml/2006/main">
  <w:p/>
</w:hdr>
</file>

<file path=word/header565.xml><?xml version="1.0" encoding="utf-8"?>
<w:hdr xmlns:w="http://schemas.openxmlformats.org/wordprocessingml/2006/main">
  <w:p/>
</w:hdr>
</file>

<file path=word/header566.xml><?xml version="1.0" encoding="utf-8"?>
<w:hdr xmlns:w="http://schemas.openxmlformats.org/wordprocessingml/2006/main">
  <w:p/>
</w:hdr>
</file>

<file path=word/header567.xml><?xml version="1.0" encoding="utf-8"?>
<w:hdr xmlns:w="http://schemas.openxmlformats.org/wordprocessingml/2006/main">
  <w:p/>
</w:hdr>
</file>

<file path=word/header568.xml><?xml version="1.0" encoding="utf-8"?>
<w:hdr xmlns:w="http://schemas.openxmlformats.org/wordprocessingml/2006/main">
  <w:p/>
</w:hdr>
</file>

<file path=word/header569.xml><?xml version="1.0" encoding="utf-8"?>
<w:hdr xmlns:w="http://schemas.openxmlformats.org/wordprocessingml/2006/main">
  <w:p/>
</w:hdr>
</file>

<file path=word/header570.xml><?xml version="1.0" encoding="utf-8"?>
<w:hdr xmlns:w="http://schemas.openxmlformats.org/wordprocessingml/2006/main">
  <w:p/>
</w:hdr>
</file>

<file path=word/header571.xml><?xml version="1.0" encoding="utf-8"?>
<w:hdr xmlns:w="http://schemas.openxmlformats.org/wordprocessingml/2006/main">
  <w:p/>
</w:hdr>
</file>

<file path=word/header572.xml><?xml version="1.0" encoding="utf-8"?>
<w:hdr xmlns:w="http://schemas.openxmlformats.org/wordprocessingml/2006/main">
  <w:p/>
</w:hdr>
</file>

<file path=word/header573.xml><?xml version="1.0" encoding="utf-8"?>
<w:hdr xmlns:w="http://schemas.openxmlformats.org/wordprocessingml/2006/main">
  <w:p/>
</w:hdr>
</file>

<file path=word/header574.xml><?xml version="1.0" encoding="utf-8"?>
<w:hdr xmlns:w="http://schemas.openxmlformats.org/wordprocessingml/2006/main">
  <w:p/>
</w:hdr>
</file>

<file path=word/header575.xml><?xml version="1.0" encoding="utf-8"?>
<w:hdr xmlns:w="http://schemas.openxmlformats.org/wordprocessingml/2006/main">
  <w:p/>
</w:hdr>
</file>

<file path=word/header576.xml><?xml version="1.0" encoding="utf-8"?>
<w:hdr xmlns:w="http://schemas.openxmlformats.org/wordprocessingml/2006/main">
  <w:p/>
</w:hdr>
</file>

<file path=word/header577.xml><?xml version="1.0" encoding="utf-8"?>
<w:hdr xmlns:w="http://schemas.openxmlformats.org/wordprocessingml/2006/main">
  <w:p/>
</w:hdr>
</file>

<file path=word/header578.xml><?xml version="1.0" encoding="utf-8"?>
<w:hdr xmlns:w="http://schemas.openxmlformats.org/wordprocessingml/2006/main">
  <w:p/>
</w:hdr>
</file>

<file path=word/header579.xml><?xml version="1.0" encoding="utf-8"?>
<w:hdr xmlns:w="http://schemas.openxmlformats.org/wordprocessingml/2006/main">
  <w:p/>
</w:hdr>
</file>

<file path=word/header580.xml><?xml version="1.0" encoding="utf-8"?>
<w:hdr xmlns:w="http://schemas.openxmlformats.org/wordprocessingml/2006/main">
  <w:p/>
</w:hdr>
</file>

<file path=word/header581.xml><?xml version="1.0" encoding="utf-8"?>
<w:hdr xmlns:w="http://schemas.openxmlformats.org/wordprocessingml/2006/main">
  <w:p/>
</w:hdr>
</file>

<file path=word/header582.xml><?xml version="1.0" encoding="utf-8"?>
<w:hdr xmlns:w="http://schemas.openxmlformats.org/wordprocessingml/2006/main">
  <w:p/>
</w:hdr>
</file>

<file path=word/header583.xml><?xml version="1.0" encoding="utf-8"?>
<w:hdr xmlns:w="http://schemas.openxmlformats.org/wordprocessingml/2006/main">
  <w:p/>
</w:hdr>
</file>

<file path=word/header584.xml><?xml version="1.0" encoding="utf-8"?>
<w:hdr xmlns:w="http://schemas.openxmlformats.org/wordprocessingml/2006/main">
  <w:p/>
</w:hdr>
</file>

<file path=word/header585.xml><?xml version="1.0" encoding="utf-8"?>
<w:hdr xmlns:w="http://schemas.openxmlformats.org/wordprocessingml/2006/main">
  <w:p/>
</w:hdr>
</file>

<file path=word/header586.xml><?xml version="1.0" encoding="utf-8"?>
<w:hdr xmlns:w="http://schemas.openxmlformats.org/wordprocessingml/2006/main">
  <w:p/>
</w:hdr>
</file>

<file path=word/header587.xml><?xml version="1.0" encoding="utf-8"?>
<w:hdr xmlns:w="http://schemas.openxmlformats.org/wordprocessingml/2006/main">
  <w:p/>
</w:hdr>
</file>

<file path=word/header588.xml><?xml version="1.0" encoding="utf-8"?>
<w:hdr xmlns:w="http://schemas.openxmlformats.org/wordprocessingml/2006/main">
  <w:p/>
</w:hdr>
</file>

<file path=word/header589.xml><?xml version="1.0" encoding="utf-8"?>
<w:hdr xmlns:w="http://schemas.openxmlformats.org/wordprocessingml/2006/main">
  <w:p/>
</w:hdr>
</file>

<file path=word/header590.xml><?xml version="1.0" encoding="utf-8"?>
<w:hdr xmlns:w="http://schemas.openxmlformats.org/wordprocessingml/2006/main">
  <w:p/>
</w:hdr>
</file>

<file path=word/header591.xml><?xml version="1.0" encoding="utf-8"?>
<w:hdr xmlns:w="http://schemas.openxmlformats.org/wordprocessingml/2006/main">
  <w:p/>
</w:hdr>
</file>

<file path=word/header592.xml><?xml version="1.0" encoding="utf-8"?>
<w:hdr xmlns:w="http://schemas.openxmlformats.org/wordprocessingml/2006/main">
  <w:p/>
</w:hdr>
</file>

<file path=word/header593.xml><?xml version="1.0" encoding="utf-8"?>
<w:hdr xmlns:w="http://schemas.openxmlformats.org/wordprocessingml/2006/main">
  <w:p/>
</w:hdr>
</file>

<file path=word/header594.xml><?xml version="1.0" encoding="utf-8"?>
<w:hdr xmlns:w="http://schemas.openxmlformats.org/wordprocessingml/2006/main">
  <w:p/>
</w:hdr>
</file>

<file path=word/header595.xml><?xml version="1.0" encoding="utf-8"?>
<w:hdr xmlns:w="http://schemas.openxmlformats.org/wordprocessingml/2006/main">
  <w:p/>
</w:hdr>
</file>

<file path=word/header596.xml><?xml version="1.0" encoding="utf-8"?>
<w:hdr xmlns:w="http://schemas.openxmlformats.org/wordprocessingml/2006/main">
  <w:p/>
</w:hdr>
</file>

<file path=word/header597.xml><?xml version="1.0" encoding="utf-8"?>
<w:hdr xmlns:w="http://schemas.openxmlformats.org/wordprocessingml/2006/main">
  <w:p/>
</w:hdr>
</file>

<file path=word/header598.xml><?xml version="1.0" encoding="utf-8"?>
<w:hdr xmlns:w="http://schemas.openxmlformats.org/wordprocessingml/2006/main">
  <w:p/>
</w:hdr>
</file>

<file path=word/header599.xml><?xml version="1.0" encoding="utf-8"?>
<w:hdr xmlns:w="http://schemas.openxmlformats.org/wordprocessingml/2006/main">
  <w:p/>
</w:hdr>
</file>

<file path=word/header600.xml><?xml version="1.0" encoding="utf-8"?>
<w:hdr xmlns:w="http://schemas.openxmlformats.org/wordprocessingml/2006/main">
  <w:p/>
</w:hdr>
</file>

<file path=word/header601.xml><?xml version="1.0" encoding="utf-8"?>
<w:hdr xmlns:w="http://schemas.openxmlformats.org/wordprocessingml/2006/main">
  <w:p/>
</w:hdr>
</file>

<file path=word/header602.xml><?xml version="1.0" encoding="utf-8"?>
<w:hdr xmlns:w="http://schemas.openxmlformats.org/wordprocessingml/2006/main">
  <w:p/>
</w:hdr>
</file>

<file path=word/header603.xml><?xml version="1.0" encoding="utf-8"?>
<w:hdr xmlns:w="http://schemas.openxmlformats.org/wordprocessingml/2006/main">
  <w:p/>
</w:hdr>
</file>

<file path=word/header604.xml><?xml version="1.0" encoding="utf-8"?>
<w:hdr xmlns:w="http://schemas.openxmlformats.org/wordprocessingml/2006/main">
  <w:p/>
</w:hdr>
</file>

<file path=word/header605.xml><?xml version="1.0" encoding="utf-8"?>
<w:hdr xmlns:w="http://schemas.openxmlformats.org/wordprocessingml/2006/main">
  <w:p/>
</w:hdr>
</file>

<file path=word/header606.xml><?xml version="1.0" encoding="utf-8"?>
<w:hdr xmlns:w="http://schemas.openxmlformats.org/wordprocessingml/2006/main">
  <w:p/>
</w:hdr>
</file>

<file path=word/header607.xml><?xml version="1.0" encoding="utf-8"?>
<w:hdr xmlns:w="http://schemas.openxmlformats.org/wordprocessingml/2006/main">
  <w:p/>
</w:hdr>
</file>

<file path=word/header608.xml><?xml version="1.0" encoding="utf-8"?>
<w:hdr xmlns:w="http://schemas.openxmlformats.org/wordprocessingml/2006/main">
  <w:p/>
</w:hdr>
</file>

<file path=word/header609.xml><?xml version="1.0" encoding="utf-8"?>
<w:hdr xmlns:w="http://schemas.openxmlformats.org/wordprocessingml/2006/main">
  <w:p/>
</w:hdr>
</file>

<file path=word/header610.xml><?xml version="1.0" encoding="utf-8"?>
<w:hdr xmlns:w="http://schemas.openxmlformats.org/wordprocessingml/2006/main">
  <w:p/>
</w:hdr>
</file>

<file path=word/header611.xml><?xml version="1.0" encoding="utf-8"?>
<w:hdr xmlns:w="http://schemas.openxmlformats.org/wordprocessingml/2006/main">
  <w:p/>
</w:hdr>
</file>

<file path=word/header612.xml><?xml version="1.0" encoding="utf-8"?>
<w:hdr xmlns:w="http://schemas.openxmlformats.org/wordprocessingml/2006/main">
  <w:p/>
</w:hdr>
</file>

<file path=word/header613.xml><?xml version="1.0" encoding="utf-8"?>
<w:hdr xmlns:w="http://schemas.openxmlformats.org/wordprocessingml/2006/main">
  <w:p/>
</w:hdr>
</file>

<file path=word/header614.xml><?xml version="1.0" encoding="utf-8"?>
<w:hdr xmlns:w="http://schemas.openxmlformats.org/wordprocessingml/2006/main">
  <w:p/>
</w:hdr>
</file>

<file path=word/header615.xml><?xml version="1.0" encoding="utf-8"?>
<w:hdr xmlns:w="http://schemas.openxmlformats.org/wordprocessingml/2006/main">
  <w:p/>
</w:hdr>
</file>

<file path=word/header616.xml><?xml version="1.0" encoding="utf-8"?>
<w:hdr xmlns:w="http://schemas.openxmlformats.org/wordprocessingml/2006/main">
  <w:p/>
</w:hdr>
</file>

<file path=word/header617.xml><?xml version="1.0" encoding="utf-8"?>
<w:hdr xmlns:w="http://schemas.openxmlformats.org/wordprocessingml/2006/main">
  <w:p/>
</w:hdr>
</file>

<file path=word/header618.xml><?xml version="1.0" encoding="utf-8"?>
<w:hdr xmlns:w="http://schemas.openxmlformats.org/wordprocessingml/2006/main">
  <w:p/>
</w:hdr>
</file>

<file path=word/header619.xml><?xml version="1.0" encoding="utf-8"?>
<w:hdr xmlns:w="http://schemas.openxmlformats.org/wordprocessingml/2006/main">
  <w:p/>
</w:hdr>
</file>

<file path=word/header620.xml><?xml version="1.0" encoding="utf-8"?>
<w:hdr xmlns:w="http://schemas.openxmlformats.org/wordprocessingml/2006/main">
  <w:p/>
</w:hdr>
</file>

<file path=word/header621.xml><?xml version="1.0" encoding="utf-8"?>
<w:hdr xmlns:w="http://schemas.openxmlformats.org/wordprocessingml/2006/main">
  <w:p/>
</w:hdr>
</file>

<file path=word/header622.xml><?xml version="1.0" encoding="utf-8"?>
<w:hdr xmlns:w="http://schemas.openxmlformats.org/wordprocessingml/2006/main">
  <w:p/>
</w:hdr>
</file>

<file path=word/header623.xml><?xml version="1.0" encoding="utf-8"?>
<w:hdr xmlns:w="http://schemas.openxmlformats.org/wordprocessingml/2006/main">
  <w:p/>
</w:hdr>
</file>

<file path=word/header624.xml><?xml version="1.0" encoding="utf-8"?>
<w:hdr xmlns:w="http://schemas.openxmlformats.org/wordprocessingml/2006/main">
  <w:p/>
</w:hdr>
</file>

<file path=word/header625.xml><?xml version="1.0" encoding="utf-8"?>
<w:hdr xmlns:w="http://schemas.openxmlformats.org/wordprocessingml/2006/main">
  <w:p/>
</w:hdr>
</file>

<file path=word/header626.xml><?xml version="1.0" encoding="utf-8"?>
<w:hdr xmlns:w="http://schemas.openxmlformats.org/wordprocessingml/2006/main">
  <w:p/>
</w:hdr>
</file>

<file path=word/header627.xml><?xml version="1.0" encoding="utf-8"?>
<w:hdr xmlns:w="http://schemas.openxmlformats.org/wordprocessingml/2006/main">
  <w:p/>
</w:hdr>
</file>

<file path=word/header628.xml><?xml version="1.0" encoding="utf-8"?>
<w:hdr xmlns:w="http://schemas.openxmlformats.org/wordprocessingml/2006/main">
  <w:p/>
</w:hdr>
</file>

<file path=word/header629.xml><?xml version="1.0" encoding="utf-8"?>
<w:hdr xmlns:w="http://schemas.openxmlformats.org/wordprocessingml/2006/main">
  <w:p/>
</w:hdr>
</file>

<file path=word/header630.xml><?xml version="1.0" encoding="utf-8"?>
<w:hdr xmlns:w="http://schemas.openxmlformats.org/wordprocessingml/2006/main">
  <w:p/>
</w:hdr>
</file>

<file path=word/header631.xml><?xml version="1.0" encoding="utf-8"?>
<w:hdr xmlns:w="http://schemas.openxmlformats.org/wordprocessingml/2006/main">
  <w:p/>
</w:hdr>
</file>

<file path=word/header632.xml><?xml version="1.0" encoding="utf-8"?>
<w:hdr xmlns:w="http://schemas.openxmlformats.org/wordprocessingml/2006/main">
  <w:p/>
</w:hdr>
</file>

<file path=word/header633.xml><?xml version="1.0" encoding="utf-8"?>
<w:hdr xmlns:w="http://schemas.openxmlformats.org/wordprocessingml/2006/main">
  <w:p/>
</w:hdr>
</file>

<file path=word/header634.xml><?xml version="1.0" encoding="utf-8"?>
<w:hdr xmlns:w="http://schemas.openxmlformats.org/wordprocessingml/2006/main">
  <w:p/>
</w:hdr>
</file>

<file path=word/header635.xml><?xml version="1.0" encoding="utf-8"?>
<w:hdr xmlns:w="http://schemas.openxmlformats.org/wordprocessingml/2006/main">
  <w:p/>
</w:hdr>
</file>

<file path=word/header636.xml><?xml version="1.0" encoding="utf-8"?>
<w:hdr xmlns:w="http://schemas.openxmlformats.org/wordprocessingml/2006/main">
  <w:p/>
</w:hdr>
</file>

<file path=word/header637.xml><?xml version="1.0" encoding="utf-8"?>
<w:hdr xmlns:w="http://schemas.openxmlformats.org/wordprocessingml/2006/main">
  <w:p/>
</w:hdr>
</file>

<file path=word/header638.xml><?xml version="1.0" encoding="utf-8"?>
<w:hdr xmlns:w="http://schemas.openxmlformats.org/wordprocessingml/2006/main">
  <w:p/>
</w:hdr>
</file>

<file path=word/header639.xml><?xml version="1.0" encoding="utf-8"?>
<w:hdr xmlns:w="http://schemas.openxmlformats.org/wordprocessingml/2006/main">
  <w:p/>
</w:hdr>
</file>

<file path=word/header640.xml><?xml version="1.0" encoding="utf-8"?>
<w:hdr xmlns:w="http://schemas.openxmlformats.org/wordprocessingml/2006/main">
  <w:p/>
</w:hdr>
</file>

<file path=word/header641.xml><?xml version="1.0" encoding="utf-8"?>
<w:hdr xmlns:w="http://schemas.openxmlformats.org/wordprocessingml/2006/main">
  <w:p/>
</w:hdr>
</file>

<file path=word/header642.xml><?xml version="1.0" encoding="utf-8"?>
<w:hdr xmlns:w="http://schemas.openxmlformats.org/wordprocessingml/2006/main">
  <w:p/>
</w:hdr>
</file>

<file path=word/header643.xml><?xml version="1.0" encoding="utf-8"?>
<w:hdr xmlns:w="http://schemas.openxmlformats.org/wordprocessingml/2006/main">
  <w:p/>
</w:hdr>
</file>

<file path=word/header644.xml><?xml version="1.0" encoding="utf-8"?>
<w:hdr xmlns:w="http://schemas.openxmlformats.org/wordprocessingml/2006/main">
  <w:p/>
</w:hdr>
</file>

<file path=word/header645.xml><?xml version="1.0" encoding="utf-8"?>
<w:hdr xmlns:w="http://schemas.openxmlformats.org/wordprocessingml/2006/main">
  <w:p/>
</w:hdr>
</file>

<file path=word/header646.xml><?xml version="1.0" encoding="utf-8"?>
<w:hdr xmlns:w="http://schemas.openxmlformats.org/wordprocessingml/2006/main">
  <w:p/>
</w:hdr>
</file>

<file path=word/header647.xml><?xml version="1.0" encoding="utf-8"?>
<w:hdr xmlns:w="http://schemas.openxmlformats.org/wordprocessingml/2006/main">
  <w:p/>
</w:hdr>
</file>

<file path=word/header648.xml><?xml version="1.0" encoding="utf-8"?>
<w:hdr xmlns:w="http://schemas.openxmlformats.org/wordprocessingml/2006/main">
  <w:p/>
</w:hdr>
</file>

<file path=word/header649.xml><?xml version="1.0" encoding="utf-8"?>
<w:hdr xmlns:w="http://schemas.openxmlformats.org/wordprocessingml/2006/main">
  <w:p/>
</w:hdr>
</file>

<file path=word/header650.xml><?xml version="1.0" encoding="utf-8"?>
<w:hdr xmlns:w="http://schemas.openxmlformats.org/wordprocessingml/2006/main">
  <w:p/>
</w:hdr>
</file>

<file path=word/header651.xml><?xml version="1.0" encoding="utf-8"?>
<w:hdr xmlns:w="http://schemas.openxmlformats.org/wordprocessingml/2006/main">
  <w:p/>
</w:hdr>
</file>

<file path=word/header652.xml><?xml version="1.0" encoding="utf-8"?>
<w:hdr xmlns:w="http://schemas.openxmlformats.org/wordprocessingml/2006/main">
  <w:p/>
</w:hdr>
</file>

<file path=word/header653.xml><?xml version="1.0" encoding="utf-8"?>
<w:hdr xmlns:w="http://schemas.openxmlformats.org/wordprocessingml/2006/main">
  <w:p/>
</w:hdr>
</file>

<file path=word/header654.xml><?xml version="1.0" encoding="utf-8"?>
<w:hdr xmlns:w="http://schemas.openxmlformats.org/wordprocessingml/2006/main">
  <w:p/>
</w:hdr>
</file>

<file path=word/header655.xml><?xml version="1.0" encoding="utf-8"?>
<w:hdr xmlns:w="http://schemas.openxmlformats.org/wordprocessingml/2006/main">
  <w:p/>
</w:hdr>
</file>

<file path=word/header656.xml><?xml version="1.0" encoding="utf-8"?>
<w:hdr xmlns:w="http://schemas.openxmlformats.org/wordprocessingml/2006/main">
  <w:p/>
</w:hdr>
</file>

<file path=word/header657.xml><?xml version="1.0" encoding="utf-8"?>
<w:hdr xmlns:w="http://schemas.openxmlformats.org/wordprocessingml/2006/main">
  <w:p/>
</w:hdr>
</file>

<file path=word/header658.xml><?xml version="1.0" encoding="utf-8"?>
<w:hdr xmlns:w="http://schemas.openxmlformats.org/wordprocessingml/2006/main">
  <w:p/>
</w:hdr>
</file>

<file path=word/header659.xml><?xml version="1.0" encoding="utf-8"?>
<w:hdr xmlns:w="http://schemas.openxmlformats.org/wordprocessingml/2006/main">
  <w:p/>
</w:hdr>
</file>

<file path=word/header660.xml><?xml version="1.0" encoding="utf-8"?>
<w:hdr xmlns:w="http://schemas.openxmlformats.org/wordprocessingml/2006/main">
  <w:p/>
</w:hdr>
</file>

<file path=word/header661.xml><?xml version="1.0" encoding="utf-8"?>
<w:hdr xmlns:w="http://schemas.openxmlformats.org/wordprocessingml/2006/main">
  <w:p/>
</w:hdr>
</file>

<file path=word/header662.xml><?xml version="1.0" encoding="utf-8"?>
<w:hdr xmlns:w="http://schemas.openxmlformats.org/wordprocessingml/2006/main">
  <w:p/>
</w:hdr>
</file>

<file path=word/header663.xml><?xml version="1.0" encoding="utf-8"?>
<w:hdr xmlns:w="http://schemas.openxmlformats.org/wordprocessingml/2006/main">
  <w:p/>
</w:hdr>
</file>

<file path=word/header664.xml><?xml version="1.0" encoding="utf-8"?>
<w:hdr xmlns:w="http://schemas.openxmlformats.org/wordprocessingml/2006/main">
  <w:p/>
</w:hdr>
</file>

<file path=word/header665.xml><?xml version="1.0" encoding="utf-8"?>
<w:hdr xmlns:w="http://schemas.openxmlformats.org/wordprocessingml/2006/main">
  <w:p/>
</w:hdr>
</file>

<file path=word/header666.xml><?xml version="1.0" encoding="utf-8"?>
<w:hdr xmlns:w="http://schemas.openxmlformats.org/wordprocessingml/2006/main">
  <w:p/>
</w:hdr>
</file>

<file path=word/header667.xml><?xml version="1.0" encoding="utf-8"?>
<w:hdr xmlns:w="http://schemas.openxmlformats.org/wordprocessingml/2006/main">
  <w:p/>
</w:hdr>
</file>

<file path=word/header668.xml><?xml version="1.0" encoding="utf-8"?>
<w:hdr xmlns:w="http://schemas.openxmlformats.org/wordprocessingml/2006/main">
  <w:p/>
</w:hdr>
</file>

<file path=word/header669.xml><?xml version="1.0" encoding="utf-8"?>
<w:hdr xmlns:w="http://schemas.openxmlformats.org/wordprocessingml/2006/main">
  <w:p/>
</w:hdr>
</file>

<file path=word/header670.xml><?xml version="1.0" encoding="utf-8"?>
<w:hdr xmlns:w="http://schemas.openxmlformats.org/wordprocessingml/2006/main">
  <w:p/>
</w:hdr>
</file>

<file path=word/header671.xml><?xml version="1.0" encoding="utf-8"?>
<w:hdr xmlns:w="http://schemas.openxmlformats.org/wordprocessingml/2006/main">
  <w:p/>
</w:hdr>
</file>

<file path=word/header672.xml><?xml version="1.0" encoding="utf-8"?>
<w:hdr xmlns:w="http://schemas.openxmlformats.org/wordprocessingml/2006/main">
  <w:p/>
</w:hdr>
</file>

<file path=word/header673.xml><?xml version="1.0" encoding="utf-8"?>
<w:hdr xmlns:w="http://schemas.openxmlformats.org/wordprocessingml/2006/main">
  <w:p/>
</w:hdr>
</file>

<file path=word/header674.xml><?xml version="1.0" encoding="utf-8"?>
<w:hdr xmlns:w="http://schemas.openxmlformats.org/wordprocessingml/2006/main">
  <w:p/>
</w:hdr>
</file>

<file path=word/header675.xml><?xml version="1.0" encoding="utf-8"?>
<w:hdr xmlns:w="http://schemas.openxmlformats.org/wordprocessingml/2006/main">
  <w:p/>
</w:hdr>
</file>

<file path=word/header676.xml><?xml version="1.0" encoding="utf-8"?>
<w:hdr xmlns:w="http://schemas.openxmlformats.org/wordprocessingml/2006/main">
  <w:p/>
</w:hdr>
</file>

<file path=word/header677.xml><?xml version="1.0" encoding="utf-8"?>
<w:hdr xmlns:w="http://schemas.openxmlformats.org/wordprocessingml/2006/main">
  <w:p/>
</w:hdr>
</file>

<file path=word/header678.xml><?xml version="1.0" encoding="utf-8"?>
<w:hdr xmlns:w="http://schemas.openxmlformats.org/wordprocessingml/2006/main">
  <w:p/>
</w:hdr>
</file>

<file path=word/header679.xml><?xml version="1.0" encoding="utf-8"?>
<w:hdr xmlns:w="http://schemas.openxmlformats.org/wordprocessingml/2006/main">
  <w:p/>
</w:hdr>
</file>

<file path=word/header680.xml><?xml version="1.0" encoding="utf-8"?>
<w:hdr xmlns:w="http://schemas.openxmlformats.org/wordprocessingml/2006/main">
  <w:p/>
</w:hdr>
</file>

<file path=word/header681.xml><?xml version="1.0" encoding="utf-8"?>
<w:hdr xmlns:w="http://schemas.openxmlformats.org/wordprocessingml/2006/main">
  <w:p/>
</w:hdr>
</file>

<file path=word/header682.xml><?xml version="1.0" encoding="utf-8"?>
<w:hdr xmlns:w="http://schemas.openxmlformats.org/wordprocessingml/2006/main">
  <w:p/>
</w:hdr>
</file>

<file path=word/header683.xml><?xml version="1.0" encoding="utf-8"?>
<w:hdr xmlns:w="http://schemas.openxmlformats.org/wordprocessingml/2006/main">
  <w:p/>
</w:hdr>
</file>

<file path=word/header684.xml><?xml version="1.0" encoding="utf-8"?>
<w:hdr xmlns:w="http://schemas.openxmlformats.org/wordprocessingml/2006/main">
  <w:p/>
</w:hdr>
</file>

<file path=word/header685.xml><?xml version="1.0" encoding="utf-8"?>
<w:hdr xmlns:w="http://schemas.openxmlformats.org/wordprocessingml/2006/main">
  <w:p/>
</w:hdr>
</file>

<file path=word/header686.xml><?xml version="1.0" encoding="utf-8"?>
<w:hdr xmlns:w="http://schemas.openxmlformats.org/wordprocessingml/2006/main">
  <w:p/>
</w:hdr>
</file>

<file path=word/header687.xml><?xml version="1.0" encoding="utf-8"?>
<w:hdr xmlns:w="http://schemas.openxmlformats.org/wordprocessingml/2006/main">
  <w:p/>
</w:hdr>
</file>

<file path=word/header688.xml><?xml version="1.0" encoding="utf-8"?>
<w:hdr xmlns:w="http://schemas.openxmlformats.org/wordprocessingml/2006/main">
  <w:p/>
</w:hdr>
</file>

<file path=word/header689.xml><?xml version="1.0" encoding="utf-8"?>
<w:hdr xmlns:w="http://schemas.openxmlformats.org/wordprocessingml/2006/main">
  <w:p/>
</w:hdr>
</file>

<file path=word/header690.xml><?xml version="1.0" encoding="utf-8"?>
<w:hdr xmlns:w="http://schemas.openxmlformats.org/wordprocessingml/2006/main">
  <w:p/>
</w:hdr>
</file>

<file path=word/header691.xml><?xml version="1.0" encoding="utf-8"?>
<w:hdr xmlns:w="http://schemas.openxmlformats.org/wordprocessingml/2006/main">
  <w:p/>
</w:hdr>
</file>

<file path=word/header692.xml><?xml version="1.0" encoding="utf-8"?>
<w:hdr xmlns:w="http://schemas.openxmlformats.org/wordprocessingml/2006/main">
  <w:p/>
</w:hdr>
</file>

<file path=word/header693.xml><?xml version="1.0" encoding="utf-8"?>
<w:hdr xmlns:w="http://schemas.openxmlformats.org/wordprocessingml/2006/main">
  <w:p/>
</w:hdr>
</file>

<file path=word/header694.xml><?xml version="1.0" encoding="utf-8"?>
<w:hdr xmlns:w="http://schemas.openxmlformats.org/wordprocessingml/2006/main">
  <w:p/>
</w:hdr>
</file>

<file path=word/header695.xml><?xml version="1.0" encoding="utf-8"?>
<w:hdr xmlns:w="http://schemas.openxmlformats.org/wordprocessingml/2006/main">
  <w:p/>
</w:hdr>
</file>

<file path=word/header696.xml><?xml version="1.0" encoding="utf-8"?>
<w:hdr xmlns:w="http://schemas.openxmlformats.org/wordprocessingml/2006/main">
  <w:p/>
</w:hdr>
</file>

<file path=word/header697.xml><?xml version="1.0" encoding="utf-8"?>
<w:hdr xmlns:w="http://schemas.openxmlformats.org/wordprocessingml/2006/main">
  <w:p/>
</w:hdr>
</file>

<file path=word/header698.xml><?xml version="1.0" encoding="utf-8"?>
<w:hdr xmlns:w="http://schemas.openxmlformats.org/wordprocessingml/2006/main">
  <w:p/>
</w:hdr>
</file>

<file path=word/header699.xml><?xml version="1.0" encoding="utf-8"?>
<w:hdr xmlns:w="http://schemas.openxmlformats.org/wordprocessingml/2006/main">
  <w:p/>
</w:hdr>
</file>

<file path=word/header700.xml><?xml version="1.0" encoding="utf-8"?>
<w:hdr xmlns:w="http://schemas.openxmlformats.org/wordprocessingml/2006/main">
  <w:p/>
</w:hdr>
</file>

<file path=word/header701.xml><?xml version="1.0" encoding="utf-8"?>
<w:hdr xmlns:w="http://schemas.openxmlformats.org/wordprocessingml/2006/main">
  <w:p/>
</w:hdr>
</file>

<file path=word/header702.xml><?xml version="1.0" encoding="utf-8"?>
<w:hdr xmlns:w="http://schemas.openxmlformats.org/wordprocessingml/2006/main">
  <w:p/>
</w:hdr>
</file>

<file path=word/header703.xml><?xml version="1.0" encoding="utf-8"?>
<w:hdr xmlns:w="http://schemas.openxmlformats.org/wordprocessingml/2006/main">
  <w:p/>
</w:hdr>
</file>

<file path=word/header704.xml><?xml version="1.0" encoding="utf-8"?>
<w:hdr xmlns:w="http://schemas.openxmlformats.org/wordprocessingml/2006/main">
  <w:p/>
</w:hdr>
</file>

<file path=word/header705.xml><?xml version="1.0" encoding="utf-8"?>
<w:hdr xmlns:w="http://schemas.openxmlformats.org/wordprocessingml/2006/main">
  <w:p/>
</w:hdr>
</file>

<file path=word/header706.xml><?xml version="1.0" encoding="utf-8"?>
<w:hdr xmlns:w="http://schemas.openxmlformats.org/wordprocessingml/2006/main">
  <w:p/>
</w:hdr>
</file>

<file path=word/header707.xml><?xml version="1.0" encoding="utf-8"?>
<w:hdr xmlns:w="http://schemas.openxmlformats.org/wordprocessingml/2006/main">
  <w:p/>
</w:hdr>
</file>

<file path=word/header708.xml><?xml version="1.0" encoding="utf-8"?>
<w:hdr xmlns:w="http://schemas.openxmlformats.org/wordprocessingml/2006/main">
  <w:p/>
</w:hdr>
</file>

<file path=word/header709.xml><?xml version="1.0" encoding="utf-8"?>
<w:hdr xmlns:w="http://schemas.openxmlformats.org/wordprocessingml/2006/main">
  <w:p/>
</w:hdr>
</file>

<file path=word/header710.xml><?xml version="1.0" encoding="utf-8"?>
<w:hdr xmlns:w="http://schemas.openxmlformats.org/wordprocessingml/2006/main">
  <w:p/>
</w:hdr>
</file>

<file path=word/header711.xml><?xml version="1.0" encoding="utf-8"?>
<w:hdr xmlns:w="http://schemas.openxmlformats.org/wordprocessingml/2006/main">
  <w:p/>
</w:hdr>
</file>

<file path=word/header712.xml><?xml version="1.0" encoding="utf-8"?>
<w:hdr xmlns:w="http://schemas.openxmlformats.org/wordprocessingml/2006/main">
  <w:p/>
</w:hdr>
</file>

<file path=word/header713.xml><?xml version="1.0" encoding="utf-8"?>
<w:hdr xmlns:w="http://schemas.openxmlformats.org/wordprocessingml/2006/main">
  <w:p/>
</w:hdr>
</file>

<file path=word/header714.xml><?xml version="1.0" encoding="utf-8"?>
<w:hdr xmlns:w="http://schemas.openxmlformats.org/wordprocessingml/2006/main">
  <w:p/>
</w:hdr>
</file>

<file path=word/header715.xml><?xml version="1.0" encoding="utf-8"?>
<w:hdr xmlns:w="http://schemas.openxmlformats.org/wordprocessingml/2006/main">
  <w:p/>
</w:hdr>
</file>

<file path=word/header716.xml><?xml version="1.0" encoding="utf-8"?>
<w:hdr xmlns:w="http://schemas.openxmlformats.org/wordprocessingml/2006/main">
  <w:p/>
</w:hdr>
</file>

<file path=word/header717.xml><?xml version="1.0" encoding="utf-8"?>
<w:hdr xmlns:w="http://schemas.openxmlformats.org/wordprocessingml/2006/main">
  <w:p/>
</w:hdr>
</file>

<file path=word/header718.xml><?xml version="1.0" encoding="utf-8"?>
<w:hdr xmlns:w="http://schemas.openxmlformats.org/wordprocessingml/2006/main">
  <w:p/>
</w:hdr>
</file>

<file path=word/header719.xml><?xml version="1.0" encoding="utf-8"?>
<w:hdr xmlns:w="http://schemas.openxmlformats.org/wordprocessingml/2006/main">
  <w:p/>
</w:hdr>
</file>

<file path=word/header720.xml><?xml version="1.0" encoding="utf-8"?>
<w:hdr xmlns:w="http://schemas.openxmlformats.org/wordprocessingml/2006/main">
  <w:p/>
</w:hdr>
</file>

<file path=word/header721.xml><?xml version="1.0" encoding="utf-8"?>
<w:hdr xmlns:w="http://schemas.openxmlformats.org/wordprocessingml/2006/main">
  <w:p/>
</w:hdr>
</file>

<file path=word/header722.xml><?xml version="1.0" encoding="utf-8"?>
<w:hdr xmlns:w="http://schemas.openxmlformats.org/wordprocessingml/2006/main">
  <w:p/>
</w:hdr>
</file>

<file path=word/header723.xml><?xml version="1.0" encoding="utf-8"?>
<w:hdr xmlns:w="http://schemas.openxmlformats.org/wordprocessingml/2006/main">
  <w:p/>
</w:hdr>
</file>

<file path=word/header724.xml><?xml version="1.0" encoding="utf-8"?>
<w:hdr xmlns:w="http://schemas.openxmlformats.org/wordprocessingml/2006/main">
  <w:p/>
</w:hdr>
</file>

<file path=word/header725.xml><?xml version="1.0" encoding="utf-8"?>
<w:hdr xmlns:w="http://schemas.openxmlformats.org/wordprocessingml/2006/main">
  <w:p/>
</w:hdr>
</file>

<file path=word/header726.xml><?xml version="1.0" encoding="utf-8"?>
<w:hdr xmlns:w="http://schemas.openxmlformats.org/wordprocessingml/2006/main">
  <w:p/>
</w:hdr>
</file>

<file path=word/header727.xml><?xml version="1.0" encoding="utf-8"?>
<w:hdr xmlns:w="http://schemas.openxmlformats.org/wordprocessingml/2006/main">
  <w:p/>
</w:hdr>
</file>

<file path=word/header728.xml><?xml version="1.0" encoding="utf-8"?>
<w:hdr xmlns:w="http://schemas.openxmlformats.org/wordprocessingml/2006/main">
  <w:p/>
</w:hdr>
</file>

<file path=word/header729.xml><?xml version="1.0" encoding="utf-8"?>
<w:hdr xmlns:w="http://schemas.openxmlformats.org/wordprocessingml/2006/main">
  <w:p/>
</w:hdr>
</file>

<file path=word/header730.xml><?xml version="1.0" encoding="utf-8"?>
<w:hdr xmlns:w="http://schemas.openxmlformats.org/wordprocessingml/2006/main">
  <w:p/>
</w:hdr>
</file>

<file path=word/header73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2.xml" Type="http://schemas.openxmlformats.org/officeDocument/2006/relationships/footer"/><Relationship Id="rId100" Target="footer47.xml" Type="http://schemas.openxmlformats.org/officeDocument/2006/relationships/footer"/><Relationship Id="rId1000" Target="footer497.xml" Type="http://schemas.openxmlformats.org/officeDocument/2006/relationships/footer"/><Relationship Id="rId1001" Target="header497.xml" Type="http://schemas.openxmlformats.org/officeDocument/2006/relationships/header"/><Relationship Id="rId1002" Target="footer498.xml" Type="http://schemas.openxmlformats.org/officeDocument/2006/relationships/footer"/><Relationship Id="rId1003" Target="header498.xml" Type="http://schemas.openxmlformats.org/officeDocument/2006/relationships/header"/><Relationship Id="rId1004" Target="footer499.xml" Type="http://schemas.openxmlformats.org/officeDocument/2006/relationships/footer"/><Relationship Id="rId1005" Target="header499.xml" Type="http://schemas.openxmlformats.org/officeDocument/2006/relationships/header"/><Relationship Id="rId1006" Target="footer500.xml" Type="http://schemas.openxmlformats.org/officeDocument/2006/relationships/footer"/><Relationship Id="rId1007" Target="header500.xml" Type="http://schemas.openxmlformats.org/officeDocument/2006/relationships/header"/><Relationship Id="rId1008" Target="footer501.xml" Type="http://schemas.openxmlformats.org/officeDocument/2006/relationships/footer"/><Relationship Id="rId1009" Target="header501.xml" Type="http://schemas.openxmlformats.org/officeDocument/2006/relationships/header"/><Relationship Id="rId101" Target="header47.xml" Type="http://schemas.openxmlformats.org/officeDocument/2006/relationships/header"/><Relationship Id="rId1010" Target="footer502.xml" Type="http://schemas.openxmlformats.org/officeDocument/2006/relationships/footer"/><Relationship Id="rId1011" Target="header502.xml" Type="http://schemas.openxmlformats.org/officeDocument/2006/relationships/header"/><Relationship Id="rId1012" Target="footer503.xml" Type="http://schemas.openxmlformats.org/officeDocument/2006/relationships/footer"/><Relationship Id="rId1013" Target="header503.xml" Type="http://schemas.openxmlformats.org/officeDocument/2006/relationships/header"/><Relationship Id="rId1014" Target="footer504.xml" Type="http://schemas.openxmlformats.org/officeDocument/2006/relationships/footer"/><Relationship Id="rId1015" Target="header504.xml" Type="http://schemas.openxmlformats.org/officeDocument/2006/relationships/header"/><Relationship Id="rId1016" Target="footer505.xml" Type="http://schemas.openxmlformats.org/officeDocument/2006/relationships/footer"/><Relationship Id="rId1017" Target="header505.xml" Type="http://schemas.openxmlformats.org/officeDocument/2006/relationships/header"/><Relationship Id="rId1018" Target="footer506.xml" Type="http://schemas.openxmlformats.org/officeDocument/2006/relationships/footer"/><Relationship Id="rId1019" Target="header506.xml" Type="http://schemas.openxmlformats.org/officeDocument/2006/relationships/header"/><Relationship Id="rId102" Target="footer48.xml" Type="http://schemas.openxmlformats.org/officeDocument/2006/relationships/footer"/><Relationship Id="rId1020" Target="footer507.xml" Type="http://schemas.openxmlformats.org/officeDocument/2006/relationships/footer"/><Relationship Id="rId1021" Target="header507.xml" Type="http://schemas.openxmlformats.org/officeDocument/2006/relationships/header"/><Relationship Id="rId1022" Target="footer508.xml" Type="http://schemas.openxmlformats.org/officeDocument/2006/relationships/footer"/><Relationship Id="rId1023" Target="header508.xml" Type="http://schemas.openxmlformats.org/officeDocument/2006/relationships/header"/><Relationship Id="rId1024" Target="footer509.xml" Type="http://schemas.openxmlformats.org/officeDocument/2006/relationships/footer"/><Relationship Id="rId1025" Target="header509.xml" Type="http://schemas.openxmlformats.org/officeDocument/2006/relationships/header"/><Relationship Id="rId1026" Target="footer510.xml" Type="http://schemas.openxmlformats.org/officeDocument/2006/relationships/footer"/><Relationship Id="rId1027" Target="header510.xml" Type="http://schemas.openxmlformats.org/officeDocument/2006/relationships/header"/><Relationship Id="rId1028" Target="footer511.xml" Type="http://schemas.openxmlformats.org/officeDocument/2006/relationships/footer"/><Relationship Id="rId1029" Target="header511.xml" Type="http://schemas.openxmlformats.org/officeDocument/2006/relationships/header"/><Relationship Id="rId103" Target="header48.xml" Type="http://schemas.openxmlformats.org/officeDocument/2006/relationships/header"/><Relationship Id="rId1030" Target="footer512.xml" Type="http://schemas.openxmlformats.org/officeDocument/2006/relationships/footer"/><Relationship Id="rId1031" Target="header512.xml" Type="http://schemas.openxmlformats.org/officeDocument/2006/relationships/header"/><Relationship Id="rId1032" Target="footer513.xml" Type="http://schemas.openxmlformats.org/officeDocument/2006/relationships/footer"/><Relationship Id="rId1033" Target="header513.xml" Type="http://schemas.openxmlformats.org/officeDocument/2006/relationships/header"/><Relationship Id="rId1034" Target="footer514.xml" Type="http://schemas.openxmlformats.org/officeDocument/2006/relationships/footer"/><Relationship Id="rId1035" Target="header514.xml" Type="http://schemas.openxmlformats.org/officeDocument/2006/relationships/header"/><Relationship Id="rId1036" Target="footer515.xml" Type="http://schemas.openxmlformats.org/officeDocument/2006/relationships/footer"/><Relationship Id="rId1037" Target="header515.xml" Type="http://schemas.openxmlformats.org/officeDocument/2006/relationships/header"/><Relationship Id="rId1038" Target="footer516.xml" Type="http://schemas.openxmlformats.org/officeDocument/2006/relationships/footer"/><Relationship Id="rId1039" Target="header516.xml" Type="http://schemas.openxmlformats.org/officeDocument/2006/relationships/header"/><Relationship Id="rId104" Target="footer49.xml" Type="http://schemas.openxmlformats.org/officeDocument/2006/relationships/footer"/><Relationship Id="rId1040" Target="footer517.xml" Type="http://schemas.openxmlformats.org/officeDocument/2006/relationships/footer"/><Relationship Id="rId1041" Target="header517.xml" Type="http://schemas.openxmlformats.org/officeDocument/2006/relationships/header"/><Relationship Id="rId1042" Target="footer518.xml" Type="http://schemas.openxmlformats.org/officeDocument/2006/relationships/footer"/><Relationship Id="rId1043" Target="header518.xml" Type="http://schemas.openxmlformats.org/officeDocument/2006/relationships/header"/><Relationship Id="rId1044" Target="footer519.xml" Type="http://schemas.openxmlformats.org/officeDocument/2006/relationships/footer"/><Relationship Id="rId1045" Target="header519.xml" Type="http://schemas.openxmlformats.org/officeDocument/2006/relationships/header"/><Relationship Id="rId1046" Target="footer520.xml" Type="http://schemas.openxmlformats.org/officeDocument/2006/relationships/footer"/><Relationship Id="rId1047" Target="header520.xml" Type="http://schemas.openxmlformats.org/officeDocument/2006/relationships/header"/><Relationship Id="rId1048" Target="footer521.xml" Type="http://schemas.openxmlformats.org/officeDocument/2006/relationships/footer"/><Relationship Id="rId1049" Target="header521.xml" Type="http://schemas.openxmlformats.org/officeDocument/2006/relationships/header"/><Relationship Id="rId105" Target="header49.xml" Type="http://schemas.openxmlformats.org/officeDocument/2006/relationships/header"/><Relationship Id="rId1050" Target="footer522.xml" Type="http://schemas.openxmlformats.org/officeDocument/2006/relationships/footer"/><Relationship Id="rId1051" Target="header522.xml" Type="http://schemas.openxmlformats.org/officeDocument/2006/relationships/header"/><Relationship Id="rId1052" Target="footer523.xml" Type="http://schemas.openxmlformats.org/officeDocument/2006/relationships/footer"/><Relationship Id="rId1053" Target="header523.xml" Type="http://schemas.openxmlformats.org/officeDocument/2006/relationships/header"/><Relationship Id="rId1054" Target="footer524.xml" Type="http://schemas.openxmlformats.org/officeDocument/2006/relationships/footer"/><Relationship Id="rId1055" Target="header524.xml" Type="http://schemas.openxmlformats.org/officeDocument/2006/relationships/header"/><Relationship Id="rId1056" Target="footer525.xml" Type="http://schemas.openxmlformats.org/officeDocument/2006/relationships/footer"/><Relationship Id="rId1057" Target="header525.xml" Type="http://schemas.openxmlformats.org/officeDocument/2006/relationships/header"/><Relationship Id="rId1058" Target="footer526.xml" Type="http://schemas.openxmlformats.org/officeDocument/2006/relationships/footer"/><Relationship Id="rId1059" Target="header526.xml" Type="http://schemas.openxmlformats.org/officeDocument/2006/relationships/header"/><Relationship Id="rId106" Target="footer50.xml" Type="http://schemas.openxmlformats.org/officeDocument/2006/relationships/footer"/><Relationship Id="rId1060" Target="footer527.xml" Type="http://schemas.openxmlformats.org/officeDocument/2006/relationships/footer"/><Relationship Id="rId1061" Target="header527.xml" Type="http://schemas.openxmlformats.org/officeDocument/2006/relationships/header"/><Relationship Id="rId1062" Target="footer528.xml" Type="http://schemas.openxmlformats.org/officeDocument/2006/relationships/footer"/><Relationship Id="rId1063" Target="header528.xml" Type="http://schemas.openxmlformats.org/officeDocument/2006/relationships/header"/><Relationship Id="rId1064" Target="footer529.xml" Type="http://schemas.openxmlformats.org/officeDocument/2006/relationships/footer"/><Relationship Id="rId1065" Target="header529.xml" Type="http://schemas.openxmlformats.org/officeDocument/2006/relationships/header"/><Relationship Id="rId1066" Target="footer530.xml" Type="http://schemas.openxmlformats.org/officeDocument/2006/relationships/footer"/><Relationship Id="rId1067" Target="header530.xml" Type="http://schemas.openxmlformats.org/officeDocument/2006/relationships/header"/><Relationship Id="rId1068" Target="footer531.xml" Type="http://schemas.openxmlformats.org/officeDocument/2006/relationships/footer"/><Relationship Id="rId1069" Target="header531.xml" Type="http://schemas.openxmlformats.org/officeDocument/2006/relationships/header"/><Relationship Id="rId107" Target="header50.xml" Type="http://schemas.openxmlformats.org/officeDocument/2006/relationships/header"/><Relationship Id="rId1070" Target="footer532.xml" Type="http://schemas.openxmlformats.org/officeDocument/2006/relationships/footer"/><Relationship Id="rId1071" Target="header532.xml" Type="http://schemas.openxmlformats.org/officeDocument/2006/relationships/header"/><Relationship Id="rId1072" Target="footer533.xml" Type="http://schemas.openxmlformats.org/officeDocument/2006/relationships/footer"/><Relationship Id="rId1073" Target="header533.xml" Type="http://schemas.openxmlformats.org/officeDocument/2006/relationships/header"/><Relationship Id="rId1074" Target="footer534.xml" Type="http://schemas.openxmlformats.org/officeDocument/2006/relationships/footer"/><Relationship Id="rId1075" Target="header534.xml" Type="http://schemas.openxmlformats.org/officeDocument/2006/relationships/header"/><Relationship Id="rId1076" Target="footer535.xml" Type="http://schemas.openxmlformats.org/officeDocument/2006/relationships/footer"/><Relationship Id="rId1077" Target="header535.xml" Type="http://schemas.openxmlformats.org/officeDocument/2006/relationships/header"/><Relationship Id="rId1078" Target="footer536.xml" Type="http://schemas.openxmlformats.org/officeDocument/2006/relationships/footer"/><Relationship Id="rId1079" Target="header536.xml" Type="http://schemas.openxmlformats.org/officeDocument/2006/relationships/header"/><Relationship Id="rId108" Target="footer51.xml" Type="http://schemas.openxmlformats.org/officeDocument/2006/relationships/footer"/><Relationship Id="rId1080" Target="footer537.xml" Type="http://schemas.openxmlformats.org/officeDocument/2006/relationships/footer"/><Relationship Id="rId1081" Target="header537.xml" Type="http://schemas.openxmlformats.org/officeDocument/2006/relationships/header"/><Relationship Id="rId1082" Target="footer538.xml" Type="http://schemas.openxmlformats.org/officeDocument/2006/relationships/footer"/><Relationship Id="rId1083" Target="header538.xml" Type="http://schemas.openxmlformats.org/officeDocument/2006/relationships/header"/><Relationship Id="rId1084" Target="footer539.xml" Type="http://schemas.openxmlformats.org/officeDocument/2006/relationships/footer"/><Relationship Id="rId1085" Target="header539.xml" Type="http://schemas.openxmlformats.org/officeDocument/2006/relationships/header"/><Relationship Id="rId1086" Target="footer540.xml" Type="http://schemas.openxmlformats.org/officeDocument/2006/relationships/footer"/><Relationship Id="rId1087" Target="header540.xml" Type="http://schemas.openxmlformats.org/officeDocument/2006/relationships/header"/><Relationship Id="rId1088" Target="footer541.xml" Type="http://schemas.openxmlformats.org/officeDocument/2006/relationships/footer"/><Relationship Id="rId1089" Target="header541.xml" Type="http://schemas.openxmlformats.org/officeDocument/2006/relationships/header"/><Relationship Id="rId109" Target="header51.xml" Type="http://schemas.openxmlformats.org/officeDocument/2006/relationships/header"/><Relationship Id="rId1090" Target="footer542.xml" Type="http://schemas.openxmlformats.org/officeDocument/2006/relationships/footer"/><Relationship Id="rId1091" Target="header542.xml" Type="http://schemas.openxmlformats.org/officeDocument/2006/relationships/header"/><Relationship Id="rId1092" Target="footer543.xml" Type="http://schemas.openxmlformats.org/officeDocument/2006/relationships/footer"/><Relationship Id="rId1093" Target="header543.xml" Type="http://schemas.openxmlformats.org/officeDocument/2006/relationships/header"/><Relationship Id="rId1094" Target="footer544.xml" Type="http://schemas.openxmlformats.org/officeDocument/2006/relationships/footer"/><Relationship Id="rId1095" Target="header544.xml" Type="http://schemas.openxmlformats.org/officeDocument/2006/relationships/header"/><Relationship Id="rId1096" Target="footer545.xml" Type="http://schemas.openxmlformats.org/officeDocument/2006/relationships/footer"/><Relationship Id="rId1097" Target="header545.xml" Type="http://schemas.openxmlformats.org/officeDocument/2006/relationships/header"/><Relationship Id="rId1098" Target="footer546.xml" Type="http://schemas.openxmlformats.org/officeDocument/2006/relationships/footer"/><Relationship Id="rId1099" Target="header546.xml" Type="http://schemas.openxmlformats.org/officeDocument/2006/relationships/header"/><Relationship Id="rId11" Target="header2.xml" Type="http://schemas.openxmlformats.org/officeDocument/2006/relationships/header"/><Relationship Id="rId110" Target="footer52.xml" Type="http://schemas.openxmlformats.org/officeDocument/2006/relationships/footer"/><Relationship Id="rId1100" Target="footer547.xml" Type="http://schemas.openxmlformats.org/officeDocument/2006/relationships/footer"/><Relationship Id="rId1101" Target="header547.xml" Type="http://schemas.openxmlformats.org/officeDocument/2006/relationships/header"/><Relationship Id="rId1102" Target="footer548.xml" Type="http://schemas.openxmlformats.org/officeDocument/2006/relationships/footer"/><Relationship Id="rId1103" Target="header548.xml" Type="http://schemas.openxmlformats.org/officeDocument/2006/relationships/header"/><Relationship Id="rId1104" Target="footer549.xml" Type="http://schemas.openxmlformats.org/officeDocument/2006/relationships/footer"/><Relationship Id="rId1105" Target="header549.xml" Type="http://schemas.openxmlformats.org/officeDocument/2006/relationships/header"/><Relationship Id="rId1106" Target="footer550.xml" Type="http://schemas.openxmlformats.org/officeDocument/2006/relationships/footer"/><Relationship Id="rId1107" Target="header550.xml" Type="http://schemas.openxmlformats.org/officeDocument/2006/relationships/header"/><Relationship Id="rId1108" Target="footer551.xml" Type="http://schemas.openxmlformats.org/officeDocument/2006/relationships/footer"/><Relationship Id="rId1109" Target="header551.xml" Type="http://schemas.openxmlformats.org/officeDocument/2006/relationships/header"/><Relationship Id="rId111" Target="header52.xml" Type="http://schemas.openxmlformats.org/officeDocument/2006/relationships/header"/><Relationship Id="rId1110" Target="footer552.xml" Type="http://schemas.openxmlformats.org/officeDocument/2006/relationships/footer"/><Relationship Id="rId1111" Target="header552.xml" Type="http://schemas.openxmlformats.org/officeDocument/2006/relationships/header"/><Relationship Id="rId1112" Target="footer553.xml" Type="http://schemas.openxmlformats.org/officeDocument/2006/relationships/footer"/><Relationship Id="rId1113" Target="header553.xml" Type="http://schemas.openxmlformats.org/officeDocument/2006/relationships/header"/><Relationship Id="rId1114" Target="footer554.xml" Type="http://schemas.openxmlformats.org/officeDocument/2006/relationships/footer"/><Relationship Id="rId1115" Target="header554.xml" Type="http://schemas.openxmlformats.org/officeDocument/2006/relationships/header"/><Relationship Id="rId1116" Target="footer555.xml" Type="http://schemas.openxmlformats.org/officeDocument/2006/relationships/footer"/><Relationship Id="rId1117" Target="header555.xml" Type="http://schemas.openxmlformats.org/officeDocument/2006/relationships/header"/><Relationship Id="rId1118" Target="footer556.xml" Type="http://schemas.openxmlformats.org/officeDocument/2006/relationships/footer"/><Relationship Id="rId1119" Target="header556.xml" Type="http://schemas.openxmlformats.org/officeDocument/2006/relationships/header"/><Relationship Id="rId112" Target="footer53.xml" Type="http://schemas.openxmlformats.org/officeDocument/2006/relationships/footer"/><Relationship Id="rId1120" Target="footer557.xml" Type="http://schemas.openxmlformats.org/officeDocument/2006/relationships/footer"/><Relationship Id="rId1121" Target="header557.xml" Type="http://schemas.openxmlformats.org/officeDocument/2006/relationships/header"/><Relationship Id="rId1122" Target="footer558.xml" Type="http://schemas.openxmlformats.org/officeDocument/2006/relationships/footer"/><Relationship Id="rId1123" Target="header558.xml" Type="http://schemas.openxmlformats.org/officeDocument/2006/relationships/header"/><Relationship Id="rId1124" Target="footer559.xml" Type="http://schemas.openxmlformats.org/officeDocument/2006/relationships/footer"/><Relationship Id="rId1125" Target="header559.xml" Type="http://schemas.openxmlformats.org/officeDocument/2006/relationships/header"/><Relationship Id="rId1126" Target="footer560.xml" Type="http://schemas.openxmlformats.org/officeDocument/2006/relationships/footer"/><Relationship Id="rId1127" Target="header560.xml" Type="http://schemas.openxmlformats.org/officeDocument/2006/relationships/header"/><Relationship Id="rId1128" Target="footer561.xml" Type="http://schemas.openxmlformats.org/officeDocument/2006/relationships/footer"/><Relationship Id="rId1129" Target="header561.xml" Type="http://schemas.openxmlformats.org/officeDocument/2006/relationships/header"/><Relationship Id="rId113" Target="header53.xml" Type="http://schemas.openxmlformats.org/officeDocument/2006/relationships/header"/><Relationship Id="rId1130" Target="footer562.xml" Type="http://schemas.openxmlformats.org/officeDocument/2006/relationships/footer"/><Relationship Id="rId1131" Target="header562.xml" Type="http://schemas.openxmlformats.org/officeDocument/2006/relationships/header"/><Relationship Id="rId1132" Target="footer563.xml" Type="http://schemas.openxmlformats.org/officeDocument/2006/relationships/footer"/><Relationship Id="rId1133" Target="header563.xml" Type="http://schemas.openxmlformats.org/officeDocument/2006/relationships/header"/><Relationship Id="rId1134" Target="footer564.xml" Type="http://schemas.openxmlformats.org/officeDocument/2006/relationships/footer"/><Relationship Id="rId1135" Target="header564.xml" Type="http://schemas.openxmlformats.org/officeDocument/2006/relationships/header"/><Relationship Id="rId1136" Target="footer565.xml" Type="http://schemas.openxmlformats.org/officeDocument/2006/relationships/footer"/><Relationship Id="rId1137" Target="header565.xml" Type="http://schemas.openxmlformats.org/officeDocument/2006/relationships/header"/><Relationship Id="rId1138" Target="footer566.xml" Type="http://schemas.openxmlformats.org/officeDocument/2006/relationships/footer"/><Relationship Id="rId1139" Target="header566.xml" Type="http://schemas.openxmlformats.org/officeDocument/2006/relationships/header"/><Relationship Id="rId114" Target="footer54.xml" Type="http://schemas.openxmlformats.org/officeDocument/2006/relationships/footer"/><Relationship Id="rId1140" Target="footer567.xml" Type="http://schemas.openxmlformats.org/officeDocument/2006/relationships/footer"/><Relationship Id="rId1141" Target="header567.xml" Type="http://schemas.openxmlformats.org/officeDocument/2006/relationships/header"/><Relationship Id="rId1142" Target="footer568.xml" Type="http://schemas.openxmlformats.org/officeDocument/2006/relationships/footer"/><Relationship Id="rId1143" Target="header568.xml" Type="http://schemas.openxmlformats.org/officeDocument/2006/relationships/header"/><Relationship Id="rId1144" Target="footer569.xml" Type="http://schemas.openxmlformats.org/officeDocument/2006/relationships/footer"/><Relationship Id="rId1145" Target="header569.xml" Type="http://schemas.openxmlformats.org/officeDocument/2006/relationships/header"/><Relationship Id="rId1146" Target="footer570.xml" Type="http://schemas.openxmlformats.org/officeDocument/2006/relationships/footer"/><Relationship Id="rId1147" Target="header570.xml" Type="http://schemas.openxmlformats.org/officeDocument/2006/relationships/header"/><Relationship Id="rId1148" Target="footer571.xml" Type="http://schemas.openxmlformats.org/officeDocument/2006/relationships/footer"/><Relationship Id="rId1149" Target="header571.xml" Type="http://schemas.openxmlformats.org/officeDocument/2006/relationships/header"/><Relationship Id="rId115" Target="header54.xml" Type="http://schemas.openxmlformats.org/officeDocument/2006/relationships/header"/><Relationship Id="rId1150" Target="footer572.xml" Type="http://schemas.openxmlformats.org/officeDocument/2006/relationships/footer"/><Relationship Id="rId1151" Target="header572.xml" Type="http://schemas.openxmlformats.org/officeDocument/2006/relationships/header"/><Relationship Id="rId1152" Target="footer573.xml" Type="http://schemas.openxmlformats.org/officeDocument/2006/relationships/footer"/><Relationship Id="rId1153" Target="header573.xml" Type="http://schemas.openxmlformats.org/officeDocument/2006/relationships/header"/><Relationship Id="rId1154" Target="footer574.xml" Type="http://schemas.openxmlformats.org/officeDocument/2006/relationships/footer"/><Relationship Id="rId1155" Target="header574.xml" Type="http://schemas.openxmlformats.org/officeDocument/2006/relationships/header"/><Relationship Id="rId1156" Target="footer575.xml" Type="http://schemas.openxmlformats.org/officeDocument/2006/relationships/footer"/><Relationship Id="rId1157" Target="header575.xml" Type="http://schemas.openxmlformats.org/officeDocument/2006/relationships/header"/><Relationship Id="rId1158" Target="footer576.xml" Type="http://schemas.openxmlformats.org/officeDocument/2006/relationships/footer"/><Relationship Id="rId1159" Target="header576.xml" Type="http://schemas.openxmlformats.org/officeDocument/2006/relationships/header"/><Relationship Id="rId116" Target="footer55.xml" Type="http://schemas.openxmlformats.org/officeDocument/2006/relationships/footer"/><Relationship Id="rId1160" Target="footer577.xml" Type="http://schemas.openxmlformats.org/officeDocument/2006/relationships/footer"/><Relationship Id="rId1161" Target="header577.xml" Type="http://schemas.openxmlformats.org/officeDocument/2006/relationships/header"/><Relationship Id="rId1162" Target="footer578.xml" Type="http://schemas.openxmlformats.org/officeDocument/2006/relationships/footer"/><Relationship Id="rId1163" Target="header578.xml" Type="http://schemas.openxmlformats.org/officeDocument/2006/relationships/header"/><Relationship Id="rId1164" Target="footer579.xml" Type="http://schemas.openxmlformats.org/officeDocument/2006/relationships/footer"/><Relationship Id="rId1165" Target="header579.xml" Type="http://schemas.openxmlformats.org/officeDocument/2006/relationships/header"/><Relationship Id="rId1166" Target="footer580.xml" Type="http://schemas.openxmlformats.org/officeDocument/2006/relationships/footer"/><Relationship Id="rId1167" Target="header580.xml" Type="http://schemas.openxmlformats.org/officeDocument/2006/relationships/header"/><Relationship Id="rId1168" Target="footer581.xml" Type="http://schemas.openxmlformats.org/officeDocument/2006/relationships/footer"/><Relationship Id="rId1169" Target="header581.xml" Type="http://schemas.openxmlformats.org/officeDocument/2006/relationships/header"/><Relationship Id="rId117" Target="header55.xml" Type="http://schemas.openxmlformats.org/officeDocument/2006/relationships/header"/><Relationship Id="rId1170" Target="footer582.xml" Type="http://schemas.openxmlformats.org/officeDocument/2006/relationships/footer"/><Relationship Id="rId1171" Target="header582.xml" Type="http://schemas.openxmlformats.org/officeDocument/2006/relationships/header"/><Relationship Id="rId1172" Target="footer583.xml" Type="http://schemas.openxmlformats.org/officeDocument/2006/relationships/footer"/><Relationship Id="rId1173" Target="header583.xml" Type="http://schemas.openxmlformats.org/officeDocument/2006/relationships/header"/><Relationship Id="rId1174" Target="footer584.xml" Type="http://schemas.openxmlformats.org/officeDocument/2006/relationships/footer"/><Relationship Id="rId1175" Target="header584.xml" Type="http://schemas.openxmlformats.org/officeDocument/2006/relationships/header"/><Relationship Id="rId1176" Target="footer585.xml" Type="http://schemas.openxmlformats.org/officeDocument/2006/relationships/footer"/><Relationship Id="rId1177" Target="header585.xml" Type="http://schemas.openxmlformats.org/officeDocument/2006/relationships/header"/><Relationship Id="rId1178" Target="footer586.xml" Type="http://schemas.openxmlformats.org/officeDocument/2006/relationships/footer"/><Relationship Id="rId1179" Target="header586.xml" Type="http://schemas.openxmlformats.org/officeDocument/2006/relationships/header"/><Relationship Id="rId118" Target="footer56.xml" Type="http://schemas.openxmlformats.org/officeDocument/2006/relationships/footer"/><Relationship Id="rId1180" Target="footer587.xml" Type="http://schemas.openxmlformats.org/officeDocument/2006/relationships/footer"/><Relationship Id="rId1181" Target="header587.xml" Type="http://schemas.openxmlformats.org/officeDocument/2006/relationships/header"/><Relationship Id="rId1182" Target="footer588.xml" Type="http://schemas.openxmlformats.org/officeDocument/2006/relationships/footer"/><Relationship Id="rId1183" Target="header588.xml" Type="http://schemas.openxmlformats.org/officeDocument/2006/relationships/header"/><Relationship Id="rId1184" Target="footer589.xml" Type="http://schemas.openxmlformats.org/officeDocument/2006/relationships/footer"/><Relationship Id="rId1185" Target="header589.xml" Type="http://schemas.openxmlformats.org/officeDocument/2006/relationships/header"/><Relationship Id="rId1186" Target="footer590.xml" Type="http://schemas.openxmlformats.org/officeDocument/2006/relationships/footer"/><Relationship Id="rId1187" Target="header590.xml" Type="http://schemas.openxmlformats.org/officeDocument/2006/relationships/header"/><Relationship Id="rId1188" Target="footer591.xml" Type="http://schemas.openxmlformats.org/officeDocument/2006/relationships/footer"/><Relationship Id="rId1189" Target="header591.xml" Type="http://schemas.openxmlformats.org/officeDocument/2006/relationships/header"/><Relationship Id="rId119" Target="header56.xml" Type="http://schemas.openxmlformats.org/officeDocument/2006/relationships/header"/><Relationship Id="rId1190" Target="footer592.xml" Type="http://schemas.openxmlformats.org/officeDocument/2006/relationships/footer"/><Relationship Id="rId1191" Target="header592.xml" Type="http://schemas.openxmlformats.org/officeDocument/2006/relationships/header"/><Relationship Id="rId1192" Target="footer593.xml" Type="http://schemas.openxmlformats.org/officeDocument/2006/relationships/footer"/><Relationship Id="rId1193" Target="header593.xml" Type="http://schemas.openxmlformats.org/officeDocument/2006/relationships/header"/><Relationship Id="rId1194" Target="footer594.xml" Type="http://schemas.openxmlformats.org/officeDocument/2006/relationships/footer"/><Relationship Id="rId1195" Target="header594.xml" Type="http://schemas.openxmlformats.org/officeDocument/2006/relationships/header"/><Relationship Id="rId1196" Target="footer595.xml" Type="http://schemas.openxmlformats.org/officeDocument/2006/relationships/footer"/><Relationship Id="rId1197" Target="header595.xml" Type="http://schemas.openxmlformats.org/officeDocument/2006/relationships/header"/><Relationship Id="rId1198" Target="footer596.xml" Type="http://schemas.openxmlformats.org/officeDocument/2006/relationships/footer"/><Relationship Id="rId1199" Target="header596.xml" Type="http://schemas.openxmlformats.org/officeDocument/2006/relationships/header"/><Relationship Id="rId12" Target="footer3.xml" Type="http://schemas.openxmlformats.org/officeDocument/2006/relationships/footer"/><Relationship Id="rId120" Target="footer57.xml" Type="http://schemas.openxmlformats.org/officeDocument/2006/relationships/footer"/><Relationship Id="rId1200" Target="footer597.xml" Type="http://schemas.openxmlformats.org/officeDocument/2006/relationships/footer"/><Relationship Id="rId1201" Target="header597.xml" Type="http://schemas.openxmlformats.org/officeDocument/2006/relationships/header"/><Relationship Id="rId1202" Target="footer598.xml" Type="http://schemas.openxmlformats.org/officeDocument/2006/relationships/footer"/><Relationship Id="rId1203" Target="header598.xml" Type="http://schemas.openxmlformats.org/officeDocument/2006/relationships/header"/><Relationship Id="rId1204" Target="footer599.xml" Type="http://schemas.openxmlformats.org/officeDocument/2006/relationships/footer"/><Relationship Id="rId1205" Target="header599.xml" Type="http://schemas.openxmlformats.org/officeDocument/2006/relationships/header"/><Relationship Id="rId1206" Target="footer600.xml" Type="http://schemas.openxmlformats.org/officeDocument/2006/relationships/footer"/><Relationship Id="rId1207" Target="header600.xml" Type="http://schemas.openxmlformats.org/officeDocument/2006/relationships/header"/><Relationship Id="rId1208" Target="footer601.xml" Type="http://schemas.openxmlformats.org/officeDocument/2006/relationships/footer"/><Relationship Id="rId1209" Target="header601.xml" Type="http://schemas.openxmlformats.org/officeDocument/2006/relationships/header"/><Relationship Id="rId121" Target="header57.xml" Type="http://schemas.openxmlformats.org/officeDocument/2006/relationships/header"/><Relationship Id="rId1210" Target="footer602.xml" Type="http://schemas.openxmlformats.org/officeDocument/2006/relationships/footer"/><Relationship Id="rId1211" Target="header602.xml" Type="http://schemas.openxmlformats.org/officeDocument/2006/relationships/header"/><Relationship Id="rId1212" Target="footer603.xml" Type="http://schemas.openxmlformats.org/officeDocument/2006/relationships/footer"/><Relationship Id="rId1213" Target="header603.xml" Type="http://schemas.openxmlformats.org/officeDocument/2006/relationships/header"/><Relationship Id="rId1214" Target="footer604.xml" Type="http://schemas.openxmlformats.org/officeDocument/2006/relationships/footer"/><Relationship Id="rId1215" Target="header604.xml" Type="http://schemas.openxmlformats.org/officeDocument/2006/relationships/header"/><Relationship Id="rId1216" Target="footer605.xml" Type="http://schemas.openxmlformats.org/officeDocument/2006/relationships/footer"/><Relationship Id="rId1217" Target="header605.xml" Type="http://schemas.openxmlformats.org/officeDocument/2006/relationships/header"/><Relationship Id="rId1218" Target="footer606.xml" Type="http://schemas.openxmlformats.org/officeDocument/2006/relationships/footer"/><Relationship Id="rId1219" Target="header606.xml" Type="http://schemas.openxmlformats.org/officeDocument/2006/relationships/header"/><Relationship Id="rId122" Target="footer58.xml" Type="http://schemas.openxmlformats.org/officeDocument/2006/relationships/footer"/><Relationship Id="rId1220" Target="footer607.xml" Type="http://schemas.openxmlformats.org/officeDocument/2006/relationships/footer"/><Relationship Id="rId1221" Target="header607.xml" Type="http://schemas.openxmlformats.org/officeDocument/2006/relationships/header"/><Relationship Id="rId1222" Target="footer608.xml" Type="http://schemas.openxmlformats.org/officeDocument/2006/relationships/footer"/><Relationship Id="rId1223" Target="header608.xml" Type="http://schemas.openxmlformats.org/officeDocument/2006/relationships/header"/><Relationship Id="rId1224" Target="footer609.xml" Type="http://schemas.openxmlformats.org/officeDocument/2006/relationships/footer"/><Relationship Id="rId1225" Target="header609.xml" Type="http://schemas.openxmlformats.org/officeDocument/2006/relationships/header"/><Relationship Id="rId1226" Target="footer610.xml" Type="http://schemas.openxmlformats.org/officeDocument/2006/relationships/footer"/><Relationship Id="rId1227" Target="header610.xml" Type="http://schemas.openxmlformats.org/officeDocument/2006/relationships/header"/><Relationship Id="rId1228" Target="footer611.xml" Type="http://schemas.openxmlformats.org/officeDocument/2006/relationships/footer"/><Relationship Id="rId1229" Target="header611.xml" Type="http://schemas.openxmlformats.org/officeDocument/2006/relationships/header"/><Relationship Id="rId123" Target="header58.xml" Type="http://schemas.openxmlformats.org/officeDocument/2006/relationships/header"/><Relationship Id="rId1230" Target="footer612.xml" Type="http://schemas.openxmlformats.org/officeDocument/2006/relationships/footer"/><Relationship Id="rId1231" Target="header612.xml" Type="http://schemas.openxmlformats.org/officeDocument/2006/relationships/header"/><Relationship Id="rId1232" Target="footer613.xml" Type="http://schemas.openxmlformats.org/officeDocument/2006/relationships/footer"/><Relationship Id="rId1233" Target="header613.xml" Type="http://schemas.openxmlformats.org/officeDocument/2006/relationships/header"/><Relationship Id="rId1234" Target="footer614.xml" Type="http://schemas.openxmlformats.org/officeDocument/2006/relationships/footer"/><Relationship Id="rId1235" Target="header614.xml" Type="http://schemas.openxmlformats.org/officeDocument/2006/relationships/header"/><Relationship Id="rId1236" Target="footer615.xml" Type="http://schemas.openxmlformats.org/officeDocument/2006/relationships/footer"/><Relationship Id="rId1237" Target="header615.xml" Type="http://schemas.openxmlformats.org/officeDocument/2006/relationships/header"/><Relationship Id="rId1238" Target="footer616.xml" Type="http://schemas.openxmlformats.org/officeDocument/2006/relationships/footer"/><Relationship Id="rId1239" Target="header616.xml" Type="http://schemas.openxmlformats.org/officeDocument/2006/relationships/header"/><Relationship Id="rId124" Target="footer59.xml" Type="http://schemas.openxmlformats.org/officeDocument/2006/relationships/footer"/><Relationship Id="rId1240" Target="footer617.xml" Type="http://schemas.openxmlformats.org/officeDocument/2006/relationships/footer"/><Relationship Id="rId1241" Target="header617.xml" Type="http://schemas.openxmlformats.org/officeDocument/2006/relationships/header"/><Relationship Id="rId1242" Target="footer618.xml" Type="http://schemas.openxmlformats.org/officeDocument/2006/relationships/footer"/><Relationship Id="rId1243" Target="header618.xml" Type="http://schemas.openxmlformats.org/officeDocument/2006/relationships/header"/><Relationship Id="rId1244" Target="footer619.xml" Type="http://schemas.openxmlformats.org/officeDocument/2006/relationships/footer"/><Relationship Id="rId1245" Target="header619.xml" Type="http://schemas.openxmlformats.org/officeDocument/2006/relationships/header"/><Relationship Id="rId1246" Target="footer620.xml" Type="http://schemas.openxmlformats.org/officeDocument/2006/relationships/footer"/><Relationship Id="rId1247" Target="header620.xml" Type="http://schemas.openxmlformats.org/officeDocument/2006/relationships/header"/><Relationship Id="rId1248" Target="footer621.xml" Type="http://schemas.openxmlformats.org/officeDocument/2006/relationships/footer"/><Relationship Id="rId1249" Target="header621.xml" Type="http://schemas.openxmlformats.org/officeDocument/2006/relationships/header"/><Relationship Id="rId125" Target="header59.xml" Type="http://schemas.openxmlformats.org/officeDocument/2006/relationships/header"/><Relationship Id="rId1250" Target="footer622.xml" Type="http://schemas.openxmlformats.org/officeDocument/2006/relationships/footer"/><Relationship Id="rId1251" Target="header622.xml" Type="http://schemas.openxmlformats.org/officeDocument/2006/relationships/header"/><Relationship Id="rId1252" Target="footer623.xml" Type="http://schemas.openxmlformats.org/officeDocument/2006/relationships/footer"/><Relationship Id="rId1253" Target="header623.xml" Type="http://schemas.openxmlformats.org/officeDocument/2006/relationships/header"/><Relationship Id="rId1254" Target="footer624.xml" Type="http://schemas.openxmlformats.org/officeDocument/2006/relationships/footer"/><Relationship Id="rId1255" Target="header624.xml" Type="http://schemas.openxmlformats.org/officeDocument/2006/relationships/header"/><Relationship Id="rId1256" Target="footer625.xml" Type="http://schemas.openxmlformats.org/officeDocument/2006/relationships/footer"/><Relationship Id="rId1257" Target="header625.xml" Type="http://schemas.openxmlformats.org/officeDocument/2006/relationships/header"/><Relationship Id="rId1258" Target="footer626.xml" Type="http://schemas.openxmlformats.org/officeDocument/2006/relationships/footer"/><Relationship Id="rId1259" Target="header626.xml" Type="http://schemas.openxmlformats.org/officeDocument/2006/relationships/header"/><Relationship Id="rId126" Target="footer60.xml" Type="http://schemas.openxmlformats.org/officeDocument/2006/relationships/footer"/><Relationship Id="rId1260" Target="footer627.xml" Type="http://schemas.openxmlformats.org/officeDocument/2006/relationships/footer"/><Relationship Id="rId1261" Target="header627.xml" Type="http://schemas.openxmlformats.org/officeDocument/2006/relationships/header"/><Relationship Id="rId1262" Target="footer628.xml" Type="http://schemas.openxmlformats.org/officeDocument/2006/relationships/footer"/><Relationship Id="rId1263" Target="header628.xml" Type="http://schemas.openxmlformats.org/officeDocument/2006/relationships/header"/><Relationship Id="rId1264" Target="footer629.xml" Type="http://schemas.openxmlformats.org/officeDocument/2006/relationships/footer"/><Relationship Id="rId1265" Target="header629.xml" Type="http://schemas.openxmlformats.org/officeDocument/2006/relationships/header"/><Relationship Id="rId1266" Target="footer630.xml" Type="http://schemas.openxmlformats.org/officeDocument/2006/relationships/footer"/><Relationship Id="rId1267" Target="header630.xml" Type="http://schemas.openxmlformats.org/officeDocument/2006/relationships/header"/><Relationship Id="rId1268" Target="footer631.xml" Type="http://schemas.openxmlformats.org/officeDocument/2006/relationships/footer"/><Relationship Id="rId1269" Target="header631.xml" Type="http://schemas.openxmlformats.org/officeDocument/2006/relationships/header"/><Relationship Id="rId127" Target="header60.xml" Type="http://schemas.openxmlformats.org/officeDocument/2006/relationships/header"/><Relationship Id="rId1270" Target="footer632.xml" Type="http://schemas.openxmlformats.org/officeDocument/2006/relationships/footer"/><Relationship Id="rId1271" Target="header632.xml" Type="http://schemas.openxmlformats.org/officeDocument/2006/relationships/header"/><Relationship Id="rId1272" Target="footer633.xml" Type="http://schemas.openxmlformats.org/officeDocument/2006/relationships/footer"/><Relationship Id="rId1273" Target="header633.xml" Type="http://schemas.openxmlformats.org/officeDocument/2006/relationships/header"/><Relationship Id="rId1274" Target="footer634.xml" Type="http://schemas.openxmlformats.org/officeDocument/2006/relationships/footer"/><Relationship Id="rId1275" Target="header634.xml" Type="http://schemas.openxmlformats.org/officeDocument/2006/relationships/header"/><Relationship Id="rId1276" Target="footer635.xml" Type="http://schemas.openxmlformats.org/officeDocument/2006/relationships/footer"/><Relationship Id="rId1277" Target="header635.xml" Type="http://schemas.openxmlformats.org/officeDocument/2006/relationships/header"/><Relationship Id="rId1278" Target="footer636.xml" Type="http://schemas.openxmlformats.org/officeDocument/2006/relationships/footer"/><Relationship Id="rId1279" Target="header636.xml" Type="http://schemas.openxmlformats.org/officeDocument/2006/relationships/header"/><Relationship Id="rId128" Target="footer61.xml" Type="http://schemas.openxmlformats.org/officeDocument/2006/relationships/footer"/><Relationship Id="rId1280" Target="footer637.xml" Type="http://schemas.openxmlformats.org/officeDocument/2006/relationships/footer"/><Relationship Id="rId1281" Target="header637.xml" Type="http://schemas.openxmlformats.org/officeDocument/2006/relationships/header"/><Relationship Id="rId1282" Target="footer638.xml" Type="http://schemas.openxmlformats.org/officeDocument/2006/relationships/footer"/><Relationship Id="rId1283" Target="header638.xml" Type="http://schemas.openxmlformats.org/officeDocument/2006/relationships/header"/><Relationship Id="rId1284" Target="footer639.xml" Type="http://schemas.openxmlformats.org/officeDocument/2006/relationships/footer"/><Relationship Id="rId1285" Target="header639.xml" Type="http://schemas.openxmlformats.org/officeDocument/2006/relationships/header"/><Relationship Id="rId1286" Target="footer640.xml" Type="http://schemas.openxmlformats.org/officeDocument/2006/relationships/footer"/><Relationship Id="rId1287" Target="header640.xml" Type="http://schemas.openxmlformats.org/officeDocument/2006/relationships/header"/><Relationship Id="rId1288" Target="footer641.xml" Type="http://schemas.openxmlformats.org/officeDocument/2006/relationships/footer"/><Relationship Id="rId1289" Target="header641.xml" Type="http://schemas.openxmlformats.org/officeDocument/2006/relationships/header"/><Relationship Id="rId129" Target="header61.xml" Type="http://schemas.openxmlformats.org/officeDocument/2006/relationships/header"/><Relationship Id="rId1290" Target="footer642.xml" Type="http://schemas.openxmlformats.org/officeDocument/2006/relationships/footer"/><Relationship Id="rId1291" Target="header642.xml" Type="http://schemas.openxmlformats.org/officeDocument/2006/relationships/header"/><Relationship Id="rId1292" Target="footer643.xml" Type="http://schemas.openxmlformats.org/officeDocument/2006/relationships/footer"/><Relationship Id="rId1293" Target="header643.xml" Type="http://schemas.openxmlformats.org/officeDocument/2006/relationships/header"/><Relationship Id="rId1294" Target="footer644.xml" Type="http://schemas.openxmlformats.org/officeDocument/2006/relationships/footer"/><Relationship Id="rId1295" Target="header644.xml" Type="http://schemas.openxmlformats.org/officeDocument/2006/relationships/header"/><Relationship Id="rId1296" Target="footer645.xml" Type="http://schemas.openxmlformats.org/officeDocument/2006/relationships/footer"/><Relationship Id="rId1297" Target="header645.xml" Type="http://schemas.openxmlformats.org/officeDocument/2006/relationships/header"/><Relationship Id="rId1298" Target="footer646.xml" Type="http://schemas.openxmlformats.org/officeDocument/2006/relationships/footer"/><Relationship Id="rId1299" Target="header646.xml" Type="http://schemas.openxmlformats.org/officeDocument/2006/relationships/header"/><Relationship Id="rId13" Target="header3.xml" Type="http://schemas.openxmlformats.org/officeDocument/2006/relationships/header"/><Relationship Id="rId130" Target="footer62.xml" Type="http://schemas.openxmlformats.org/officeDocument/2006/relationships/footer"/><Relationship Id="rId1300" Target="footer647.xml" Type="http://schemas.openxmlformats.org/officeDocument/2006/relationships/footer"/><Relationship Id="rId1301" Target="header647.xml" Type="http://schemas.openxmlformats.org/officeDocument/2006/relationships/header"/><Relationship Id="rId1302" Target="footer648.xml" Type="http://schemas.openxmlformats.org/officeDocument/2006/relationships/footer"/><Relationship Id="rId1303" Target="header648.xml" Type="http://schemas.openxmlformats.org/officeDocument/2006/relationships/header"/><Relationship Id="rId1304" Target="footer649.xml" Type="http://schemas.openxmlformats.org/officeDocument/2006/relationships/footer"/><Relationship Id="rId1305" Target="header649.xml" Type="http://schemas.openxmlformats.org/officeDocument/2006/relationships/header"/><Relationship Id="rId1306" Target="footer650.xml" Type="http://schemas.openxmlformats.org/officeDocument/2006/relationships/footer"/><Relationship Id="rId1307" Target="header650.xml" Type="http://schemas.openxmlformats.org/officeDocument/2006/relationships/header"/><Relationship Id="rId1308" Target="footer651.xml" Type="http://schemas.openxmlformats.org/officeDocument/2006/relationships/footer"/><Relationship Id="rId1309" Target="header651.xml" Type="http://schemas.openxmlformats.org/officeDocument/2006/relationships/header"/><Relationship Id="rId131" Target="header62.xml" Type="http://schemas.openxmlformats.org/officeDocument/2006/relationships/header"/><Relationship Id="rId1310" Target="footer652.xml" Type="http://schemas.openxmlformats.org/officeDocument/2006/relationships/footer"/><Relationship Id="rId1311" Target="header652.xml" Type="http://schemas.openxmlformats.org/officeDocument/2006/relationships/header"/><Relationship Id="rId1312" Target="footer653.xml" Type="http://schemas.openxmlformats.org/officeDocument/2006/relationships/footer"/><Relationship Id="rId1313" Target="header653.xml" Type="http://schemas.openxmlformats.org/officeDocument/2006/relationships/header"/><Relationship Id="rId1314" Target="footer654.xml" Type="http://schemas.openxmlformats.org/officeDocument/2006/relationships/footer"/><Relationship Id="rId1315" Target="header654.xml" Type="http://schemas.openxmlformats.org/officeDocument/2006/relationships/header"/><Relationship Id="rId1316" Target="footer655.xml" Type="http://schemas.openxmlformats.org/officeDocument/2006/relationships/footer"/><Relationship Id="rId1317" Target="header655.xml" Type="http://schemas.openxmlformats.org/officeDocument/2006/relationships/header"/><Relationship Id="rId1318" Target="footer656.xml" Type="http://schemas.openxmlformats.org/officeDocument/2006/relationships/footer"/><Relationship Id="rId1319" Target="header656.xml" Type="http://schemas.openxmlformats.org/officeDocument/2006/relationships/header"/><Relationship Id="rId132" Target="footer63.xml" Type="http://schemas.openxmlformats.org/officeDocument/2006/relationships/footer"/><Relationship Id="rId1320" Target="footer657.xml" Type="http://schemas.openxmlformats.org/officeDocument/2006/relationships/footer"/><Relationship Id="rId1321" Target="header657.xml" Type="http://schemas.openxmlformats.org/officeDocument/2006/relationships/header"/><Relationship Id="rId1322" Target="footer658.xml" Type="http://schemas.openxmlformats.org/officeDocument/2006/relationships/footer"/><Relationship Id="rId1323" Target="header658.xml" Type="http://schemas.openxmlformats.org/officeDocument/2006/relationships/header"/><Relationship Id="rId1324" Target="footer659.xml" Type="http://schemas.openxmlformats.org/officeDocument/2006/relationships/footer"/><Relationship Id="rId1325" Target="header659.xml" Type="http://schemas.openxmlformats.org/officeDocument/2006/relationships/header"/><Relationship Id="rId1326" Target="footer660.xml" Type="http://schemas.openxmlformats.org/officeDocument/2006/relationships/footer"/><Relationship Id="rId1327" Target="header660.xml" Type="http://schemas.openxmlformats.org/officeDocument/2006/relationships/header"/><Relationship Id="rId1328" Target="footer661.xml" Type="http://schemas.openxmlformats.org/officeDocument/2006/relationships/footer"/><Relationship Id="rId1329" Target="header661.xml" Type="http://schemas.openxmlformats.org/officeDocument/2006/relationships/header"/><Relationship Id="rId133" Target="header63.xml" Type="http://schemas.openxmlformats.org/officeDocument/2006/relationships/header"/><Relationship Id="rId1330" Target="footer662.xml" Type="http://schemas.openxmlformats.org/officeDocument/2006/relationships/footer"/><Relationship Id="rId1331" Target="header662.xml" Type="http://schemas.openxmlformats.org/officeDocument/2006/relationships/header"/><Relationship Id="rId1332" Target="footer663.xml" Type="http://schemas.openxmlformats.org/officeDocument/2006/relationships/footer"/><Relationship Id="rId1333" Target="header663.xml" Type="http://schemas.openxmlformats.org/officeDocument/2006/relationships/header"/><Relationship Id="rId1334" Target="footer664.xml" Type="http://schemas.openxmlformats.org/officeDocument/2006/relationships/footer"/><Relationship Id="rId1335" Target="header664.xml" Type="http://schemas.openxmlformats.org/officeDocument/2006/relationships/header"/><Relationship Id="rId1336" Target="footer665.xml" Type="http://schemas.openxmlformats.org/officeDocument/2006/relationships/footer"/><Relationship Id="rId1337" Target="header665.xml" Type="http://schemas.openxmlformats.org/officeDocument/2006/relationships/header"/><Relationship Id="rId1338" Target="footer666.xml" Type="http://schemas.openxmlformats.org/officeDocument/2006/relationships/footer"/><Relationship Id="rId1339" Target="header666.xml" Type="http://schemas.openxmlformats.org/officeDocument/2006/relationships/header"/><Relationship Id="rId134" Target="footer64.xml" Type="http://schemas.openxmlformats.org/officeDocument/2006/relationships/footer"/><Relationship Id="rId1340" Target="footer667.xml" Type="http://schemas.openxmlformats.org/officeDocument/2006/relationships/footer"/><Relationship Id="rId1341" Target="header667.xml" Type="http://schemas.openxmlformats.org/officeDocument/2006/relationships/header"/><Relationship Id="rId1342" Target="footer668.xml" Type="http://schemas.openxmlformats.org/officeDocument/2006/relationships/footer"/><Relationship Id="rId1343" Target="header668.xml" Type="http://schemas.openxmlformats.org/officeDocument/2006/relationships/header"/><Relationship Id="rId1344" Target="footer669.xml" Type="http://schemas.openxmlformats.org/officeDocument/2006/relationships/footer"/><Relationship Id="rId1345" Target="header669.xml" Type="http://schemas.openxmlformats.org/officeDocument/2006/relationships/header"/><Relationship Id="rId1346" Target="footer670.xml" Type="http://schemas.openxmlformats.org/officeDocument/2006/relationships/footer"/><Relationship Id="rId1347" Target="header670.xml" Type="http://schemas.openxmlformats.org/officeDocument/2006/relationships/header"/><Relationship Id="rId1348" Target="footer671.xml" Type="http://schemas.openxmlformats.org/officeDocument/2006/relationships/footer"/><Relationship Id="rId1349" Target="header671.xml" Type="http://schemas.openxmlformats.org/officeDocument/2006/relationships/header"/><Relationship Id="rId135" Target="header64.xml" Type="http://schemas.openxmlformats.org/officeDocument/2006/relationships/header"/><Relationship Id="rId1350" Target="footer672.xml" Type="http://schemas.openxmlformats.org/officeDocument/2006/relationships/footer"/><Relationship Id="rId1351" Target="header672.xml" Type="http://schemas.openxmlformats.org/officeDocument/2006/relationships/header"/><Relationship Id="rId1352" Target="footer673.xml" Type="http://schemas.openxmlformats.org/officeDocument/2006/relationships/footer"/><Relationship Id="rId1353" Target="header673.xml" Type="http://schemas.openxmlformats.org/officeDocument/2006/relationships/header"/><Relationship Id="rId1354" Target="footer674.xml" Type="http://schemas.openxmlformats.org/officeDocument/2006/relationships/footer"/><Relationship Id="rId1355" Target="header674.xml" Type="http://schemas.openxmlformats.org/officeDocument/2006/relationships/header"/><Relationship Id="rId1356" Target="footer675.xml" Type="http://schemas.openxmlformats.org/officeDocument/2006/relationships/footer"/><Relationship Id="rId1357" Target="header675.xml" Type="http://schemas.openxmlformats.org/officeDocument/2006/relationships/header"/><Relationship Id="rId1358" Target="footer676.xml" Type="http://schemas.openxmlformats.org/officeDocument/2006/relationships/footer"/><Relationship Id="rId1359" Target="header676.xml" Type="http://schemas.openxmlformats.org/officeDocument/2006/relationships/header"/><Relationship Id="rId136" Target="footer65.xml" Type="http://schemas.openxmlformats.org/officeDocument/2006/relationships/footer"/><Relationship Id="rId1360" Target="footer677.xml" Type="http://schemas.openxmlformats.org/officeDocument/2006/relationships/footer"/><Relationship Id="rId1361" Target="header677.xml" Type="http://schemas.openxmlformats.org/officeDocument/2006/relationships/header"/><Relationship Id="rId1362" Target="footer678.xml" Type="http://schemas.openxmlformats.org/officeDocument/2006/relationships/footer"/><Relationship Id="rId1363" Target="header678.xml" Type="http://schemas.openxmlformats.org/officeDocument/2006/relationships/header"/><Relationship Id="rId1364" Target="footer679.xml" Type="http://schemas.openxmlformats.org/officeDocument/2006/relationships/footer"/><Relationship Id="rId1365" Target="header679.xml" Type="http://schemas.openxmlformats.org/officeDocument/2006/relationships/header"/><Relationship Id="rId1366" Target="footer680.xml" Type="http://schemas.openxmlformats.org/officeDocument/2006/relationships/footer"/><Relationship Id="rId1367" Target="header680.xml" Type="http://schemas.openxmlformats.org/officeDocument/2006/relationships/header"/><Relationship Id="rId1368" Target="footer681.xml" Type="http://schemas.openxmlformats.org/officeDocument/2006/relationships/footer"/><Relationship Id="rId1369" Target="header681.xml" Type="http://schemas.openxmlformats.org/officeDocument/2006/relationships/header"/><Relationship Id="rId137" Target="header65.xml" Type="http://schemas.openxmlformats.org/officeDocument/2006/relationships/header"/><Relationship Id="rId1370" Target="footer682.xml" Type="http://schemas.openxmlformats.org/officeDocument/2006/relationships/footer"/><Relationship Id="rId1371" Target="header682.xml" Type="http://schemas.openxmlformats.org/officeDocument/2006/relationships/header"/><Relationship Id="rId1372" Target="footer683.xml" Type="http://schemas.openxmlformats.org/officeDocument/2006/relationships/footer"/><Relationship Id="rId1373" Target="header683.xml" Type="http://schemas.openxmlformats.org/officeDocument/2006/relationships/header"/><Relationship Id="rId1374" Target="footer684.xml" Type="http://schemas.openxmlformats.org/officeDocument/2006/relationships/footer"/><Relationship Id="rId1375" Target="header684.xml" Type="http://schemas.openxmlformats.org/officeDocument/2006/relationships/header"/><Relationship Id="rId1376" Target="footer685.xml" Type="http://schemas.openxmlformats.org/officeDocument/2006/relationships/footer"/><Relationship Id="rId1377" Target="header685.xml" Type="http://schemas.openxmlformats.org/officeDocument/2006/relationships/header"/><Relationship Id="rId1378" Target="footer686.xml" Type="http://schemas.openxmlformats.org/officeDocument/2006/relationships/footer"/><Relationship Id="rId1379" Target="header686.xml" Type="http://schemas.openxmlformats.org/officeDocument/2006/relationships/header"/><Relationship Id="rId138" Target="footer66.xml" Type="http://schemas.openxmlformats.org/officeDocument/2006/relationships/footer"/><Relationship Id="rId1380" Target="footer687.xml" Type="http://schemas.openxmlformats.org/officeDocument/2006/relationships/footer"/><Relationship Id="rId1381" Target="header687.xml" Type="http://schemas.openxmlformats.org/officeDocument/2006/relationships/header"/><Relationship Id="rId1382" Target="footer688.xml" Type="http://schemas.openxmlformats.org/officeDocument/2006/relationships/footer"/><Relationship Id="rId1383" Target="header688.xml" Type="http://schemas.openxmlformats.org/officeDocument/2006/relationships/header"/><Relationship Id="rId1384" Target="footer689.xml" Type="http://schemas.openxmlformats.org/officeDocument/2006/relationships/footer"/><Relationship Id="rId1385" Target="header689.xml" Type="http://schemas.openxmlformats.org/officeDocument/2006/relationships/header"/><Relationship Id="rId1386" Target="footer690.xml" Type="http://schemas.openxmlformats.org/officeDocument/2006/relationships/footer"/><Relationship Id="rId1387" Target="header690.xml" Type="http://schemas.openxmlformats.org/officeDocument/2006/relationships/header"/><Relationship Id="rId1388" Target="footer691.xml" Type="http://schemas.openxmlformats.org/officeDocument/2006/relationships/footer"/><Relationship Id="rId1389" Target="header691.xml" Type="http://schemas.openxmlformats.org/officeDocument/2006/relationships/header"/><Relationship Id="rId139" Target="header66.xml" Type="http://schemas.openxmlformats.org/officeDocument/2006/relationships/header"/><Relationship Id="rId1390" Target="footer692.xml" Type="http://schemas.openxmlformats.org/officeDocument/2006/relationships/footer"/><Relationship Id="rId1391" Target="header692.xml" Type="http://schemas.openxmlformats.org/officeDocument/2006/relationships/header"/><Relationship Id="rId1392" Target="footer693.xml" Type="http://schemas.openxmlformats.org/officeDocument/2006/relationships/footer"/><Relationship Id="rId1393" Target="header693.xml" Type="http://schemas.openxmlformats.org/officeDocument/2006/relationships/header"/><Relationship Id="rId1394" Target="footer694.xml" Type="http://schemas.openxmlformats.org/officeDocument/2006/relationships/footer"/><Relationship Id="rId1395" Target="header694.xml" Type="http://schemas.openxmlformats.org/officeDocument/2006/relationships/header"/><Relationship Id="rId1396" Target="footer695.xml" Type="http://schemas.openxmlformats.org/officeDocument/2006/relationships/footer"/><Relationship Id="rId1397" Target="header695.xml" Type="http://schemas.openxmlformats.org/officeDocument/2006/relationships/header"/><Relationship Id="rId1398" Target="footer696.xml" Type="http://schemas.openxmlformats.org/officeDocument/2006/relationships/footer"/><Relationship Id="rId1399" Target="header696.xml" Type="http://schemas.openxmlformats.org/officeDocument/2006/relationships/header"/><Relationship Id="rId14" Target="footer4.xml" Type="http://schemas.openxmlformats.org/officeDocument/2006/relationships/footer"/><Relationship Id="rId140" Target="footer67.xml" Type="http://schemas.openxmlformats.org/officeDocument/2006/relationships/footer"/><Relationship Id="rId1400" Target="footer697.xml" Type="http://schemas.openxmlformats.org/officeDocument/2006/relationships/footer"/><Relationship Id="rId1401" Target="header697.xml" Type="http://schemas.openxmlformats.org/officeDocument/2006/relationships/header"/><Relationship Id="rId1402" Target="footer698.xml" Type="http://schemas.openxmlformats.org/officeDocument/2006/relationships/footer"/><Relationship Id="rId1403" Target="header698.xml" Type="http://schemas.openxmlformats.org/officeDocument/2006/relationships/header"/><Relationship Id="rId1404" Target="footer699.xml" Type="http://schemas.openxmlformats.org/officeDocument/2006/relationships/footer"/><Relationship Id="rId1405" Target="header699.xml" Type="http://schemas.openxmlformats.org/officeDocument/2006/relationships/header"/><Relationship Id="rId1406" Target="footer700.xml" Type="http://schemas.openxmlformats.org/officeDocument/2006/relationships/footer"/><Relationship Id="rId1407" Target="header700.xml" Type="http://schemas.openxmlformats.org/officeDocument/2006/relationships/header"/><Relationship Id="rId1408" Target="footer701.xml" Type="http://schemas.openxmlformats.org/officeDocument/2006/relationships/footer"/><Relationship Id="rId1409" Target="header701.xml" Type="http://schemas.openxmlformats.org/officeDocument/2006/relationships/header"/><Relationship Id="rId141" Target="header67.xml" Type="http://schemas.openxmlformats.org/officeDocument/2006/relationships/header"/><Relationship Id="rId1410" Target="footer702.xml" Type="http://schemas.openxmlformats.org/officeDocument/2006/relationships/footer"/><Relationship Id="rId1411" Target="header702.xml" Type="http://schemas.openxmlformats.org/officeDocument/2006/relationships/header"/><Relationship Id="rId1412" Target="footer703.xml" Type="http://schemas.openxmlformats.org/officeDocument/2006/relationships/footer"/><Relationship Id="rId1413" Target="header703.xml" Type="http://schemas.openxmlformats.org/officeDocument/2006/relationships/header"/><Relationship Id="rId1414" Target="footer704.xml" Type="http://schemas.openxmlformats.org/officeDocument/2006/relationships/footer"/><Relationship Id="rId1415" Target="header704.xml" Type="http://schemas.openxmlformats.org/officeDocument/2006/relationships/header"/><Relationship Id="rId1416" Target="footer705.xml" Type="http://schemas.openxmlformats.org/officeDocument/2006/relationships/footer"/><Relationship Id="rId1417" Target="header705.xml" Type="http://schemas.openxmlformats.org/officeDocument/2006/relationships/header"/><Relationship Id="rId1418" Target="footer706.xml" Type="http://schemas.openxmlformats.org/officeDocument/2006/relationships/footer"/><Relationship Id="rId1419" Target="header706.xml" Type="http://schemas.openxmlformats.org/officeDocument/2006/relationships/header"/><Relationship Id="rId142" Target="footer68.xml" Type="http://schemas.openxmlformats.org/officeDocument/2006/relationships/footer"/><Relationship Id="rId1420" Target="footer707.xml" Type="http://schemas.openxmlformats.org/officeDocument/2006/relationships/footer"/><Relationship Id="rId1421" Target="header707.xml" Type="http://schemas.openxmlformats.org/officeDocument/2006/relationships/header"/><Relationship Id="rId1422" Target="footer708.xml" Type="http://schemas.openxmlformats.org/officeDocument/2006/relationships/footer"/><Relationship Id="rId1423" Target="header708.xml" Type="http://schemas.openxmlformats.org/officeDocument/2006/relationships/header"/><Relationship Id="rId1424" Target="footer709.xml" Type="http://schemas.openxmlformats.org/officeDocument/2006/relationships/footer"/><Relationship Id="rId1425" Target="header709.xml" Type="http://schemas.openxmlformats.org/officeDocument/2006/relationships/header"/><Relationship Id="rId1426" Target="footer710.xml" Type="http://schemas.openxmlformats.org/officeDocument/2006/relationships/footer"/><Relationship Id="rId1427" Target="header710.xml" Type="http://schemas.openxmlformats.org/officeDocument/2006/relationships/header"/><Relationship Id="rId1428" Target="footer711.xml" Type="http://schemas.openxmlformats.org/officeDocument/2006/relationships/footer"/><Relationship Id="rId1429" Target="header711.xml" Type="http://schemas.openxmlformats.org/officeDocument/2006/relationships/header"/><Relationship Id="rId143" Target="header68.xml" Type="http://schemas.openxmlformats.org/officeDocument/2006/relationships/header"/><Relationship Id="rId1430" Target="footer712.xml" Type="http://schemas.openxmlformats.org/officeDocument/2006/relationships/footer"/><Relationship Id="rId1431" Target="header712.xml" Type="http://schemas.openxmlformats.org/officeDocument/2006/relationships/header"/><Relationship Id="rId1432" Target="footer713.xml" Type="http://schemas.openxmlformats.org/officeDocument/2006/relationships/footer"/><Relationship Id="rId1433" Target="header713.xml" Type="http://schemas.openxmlformats.org/officeDocument/2006/relationships/header"/><Relationship Id="rId1434" Target="footer714.xml" Type="http://schemas.openxmlformats.org/officeDocument/2006/relationships/footer"/><Relationship Id="rId1435" Target="header714.xml" Type="http://schemas.openxmlformats.org/officeDocument/2006/relationships/header"/><Relationship Id="rId1436" Target="footer715.xml" Type="http://schemas.openxmlformats.org/officeDocument/2006/relationships/footer"/><Relationship Id="rId1437" Target="header715.xml" Type="http://schemas.openxmlformats.org/officeDocument/2006/relationships/header"/><Relationship Id="rId1438" Target="footer716.xml" Type="http://schemas.openxmlformats.org/officeDocument/2006/relationships/footer"/><Relationship Id="rId1439" Target="header716.xml" Type="http://schemas.openxmlformats.org/officeDocument/2006/relationships/header"/><Relationship Id="rId144" Target="footer69.xml" Type="http://schemas.openxmlformats.org/officeDocument/2006/relationships/footer"/><Relationship Id="rId1440" Target="footer717.xml" Type="http://schemas.openxmlformats.org/officeDocument/2006/relationships/footer"/><Relationship Id="rId1441" Target="header717.xml" Type="http://schemas.openxmlformats.org/officeDocument/2006/relationships/header"/><Relationship Id="rId1442" Target="footer718.xml" Type="http://schemas.openxmlformats.org/officeDocument/2006/relationships/footer"/><Relationship Id="rId1443" Target="header718.xml" Type="http://schemas.openxmlformats.org/officeDocument/2006/relationships/header"/><Relationship Id="rId1444" Target="footer719.xml" Type="http://schemas.openxmlformats.org/officeDocument/2006/relationships/footer"/><Relationship Id="rId1445" Target="header719.xml" Type="http://schemas.openxmlformats.org/officeDocument/2006/relationships/header"/><Relationship Id="rId1446" Target="footer720.xml" Type="http://schemas.openxmlformats.org/officeDocument/2006/relationships/footer"/><Relationship Id="rId1447" Target="header720.xml" Type="http://schemas.openxmlformats.org/officeDocument/2006/relationships/header"/><Relationship Id="rId1448" Target="footer721.xml" Type="http://schemas.openxmlformats.org/officeDocument/2006/relationships/footer"/><Relationship Id="rId1449" Target="header721.xml" Type="http://schemas.openxmlformats.org/officeDocument/2006/relationships/header"/><Relationship Id="rId145" Target="header69.xml" Type="http://schemas.openxmlformats.org/officeDocument/2006/relationships/header"/><Relationship Id="rId1450" Target="footer722.xml" Type="http://schemas.openxmlformats.org/officeDocument/2006/relationships/footer"/><Relationship Id="rId1451" Target="header722.xml" Type="http://schemas.openxmlformats.org/officeDocument/2006/relationships/header"/><Relationship Id="rId1452" Target="footer723.xml" Type="http://schemas.openxmlformats.org/officeDocument/2006/relationships/footer"/><Relationship Id="rId1453" Target="header723.xml" Type="http://schemas.openxmlformats.org/officeDocument/2006/relationships/header"/><Relationship Id="rId1454" Target="footer724.xml" Type="http://schemas.openxmlformats.org/officeDocument/2006/relationships/footer"/><Relationship Id="rId1455" Target="header724.xml" Type="http://schemas.openxmlformats.org/officeDocument/2006/relationships/header"/><Relationship Id="rId1456" Target="footer725.xml" Type="http://schemas.openxmlformats.org/officeDocument/2006/relationships/footer"/><Relationship Id="rId1457" Target="header725.xml" Type="http://schemas.openxmlformats.org/officeDocument/2006/relationships/header"/><Relationship Id="rId1458" Target="footer726.xml" Type="http://schemas.openxmlformats.org/officeDocument/2006/relationships/footer"/><Relationship Id="rId1459" Target="header726.xml" Type="http://schemas.openxmlformats.org/officeDocument/2006/relationships/header"/><Relationship Id="rId146" Target="footer70.xml" Type="http://schemas.openxmlformats.org/officeDocument/2006/relationships/footer"/><Relationship Id="rId1460" Target="footer727.xml" Type="http://schemas.openxmlformats.org/officeDocument/2006/relationships/footer"/><Relationship Id="rId1461" Target="header727.xml" Type="http://schemas.openxmlformats.org/officeDocument/2006/relationships/header"/><Relationship Id="rId1462" Target="footer728.xml" Type="http://schemas.openxmlformats.org/officeDocument/2006/relationships/footer"/><Relationship Id="rId1463" Target="header728.xml" Type="http://schemas.openxmlformats.org/officeDocument/2006/relationships/header"/><Relationship Id="rId1464" Target="footer729.xml" Type="http://schemas.openxmlformats.org/officeDocument/2006/relationships/footer"/><Relationship Id="rId1465" Target="header729.xml" Type="http://schemas.openxmlformats.org/officeDocument/2006/relationships/header"/><Relationship Id="rId1466" Target="footer730.xml" Type="http://schemas.openxmlformats.org/officeDocument/2006/relationships/footer"/><Relationship Id="rId1467" Target="header730.xml" Type="http://schemas.openxmlformats.org/officeDocument/2006/relationships/header"/><Relationship Id="rId1468" Target="footer731.xml" Type="http://schemas.openxmlformats.org/officeDocument/2006/relationships/footer"/><Relationship Id="rId1469" Target="header731.xml" Type="http://schemas.openxmlformats.org/officeDocument/2006/relationships/header"/><Relationship Id="rId147" Target="header70.xml" Type="http://schemas.openxmlformats.org/officeDocument/2006/relationships/header"/><Relationship Id="rId148" Target="footer71.xml" Type="http://schemas.openxmlformats.org/officeDocument/2006/relationships/footer"/><Relationship Id="rId149" Target="header71.xml" Type="http://schemas.openxmlformats.org/officeDocument/2006/relationships/header"/><Relationship Id="rId15" Target="header4.xml" Type="http://schemas.openxmlformats.org/officeDocument/2006/relationships/header"/><Relationship Id="rId150" Target="footer72.xml" Type="http://schemas.openxmlformats.org/officeDocument/2006/relationships/footer"/><Relationship Id="rId151" Target="header72.xml" Type="http://schemas.openxmlformats.org/officeDocument/2006/relationships/header"/><Relationship Id="rId152" Target="footer73.xml" Type="http://schemas.openxmlformats.org/officeDocument/2006/relationships/footer"/><Relationship Id="rId153" Target="header73.xml" Type="http://schemas.openxmlformats.org/officeDocument/2006/relationships/header"/><Relationship Id="rId154" Target="footer74.xml" Type="http://schemas.openxmlformats.org/officeDocument/2006/relationships/footer"/><Relationship Id="rId155" Target="header74.xml" Type="http://schemas.openxmlformats.org/officeDocument/2006/relationships/header"/><Relationship Id="rId156" Target="footer75.xml" Type="http://schemas.openxmlformats.org/officeDocument/2006/relationships/footer"/><Relationship Id="rId157" Target="header75.xml" Type="http://schemas.openxmlformats.org/officeDocument/2006/relationships/header"/><Relationship Id="rId158" Target="footer76.xml" Type="http://schemas.openxmlformats.org/officeDocument/2006/relationships/footer"/><Relationship Id="rId159" Target="header76.xml" Type="http://schemas.openxmlformats.org/officeDocument/2006/relationships/header"/><Relationship Id="rId16" Target="footer5.xml" Type="http://schemas.openxmlformats.org/officeDocument/2006/relationships/footer"/><Relationship Id="rId160" Target="footer77.xml" Type="http://schemas.openxmlformats.org/officeDocument/2006/relationships/footer"/><Relationship Id="rId161" Target="header77.xml" Type="http://schemas.openxmlformats.org/officeDocument/2006/relationships/header"/><Relationship Id="rId162" Target="footer78.xml" Type="http://schemas.openxmlformats.org/officeDocument/2006/relationships/footer"/><Relationship Id="rId163" Target="header78.xml" Type="http://schemas.openxmlformats.org/officeDocument/2006/relationships/header"/><Relationship Id="rId164" Target="footer79.xml" Type="http://schemas.openxmlformats.org/officeDocument/2006/relationships/footer"/><Relationship Id="rId165" Target="header79.xml" Type="http://schemas.openxmlformats.org/officeDocument/2006/relationships/header"/><Relationship Id="rId166" Target="footer80.xml" Type="http://schemas.openxmlformats.org/officeDocument/2006/relationships/footer"/><Relationship Id="rId167" Target="header80.xml" Type="http://schemas.openxmlformats.org/officeDocument/2006/relationships/header"/><Relationship Id="rId168" Target="footer81.xml" Type="http://schemas.openxmlformats.org/officeDocument/2006/relationships/footer"/><Relationship Id="rId169" Target="header81.xml" Type="http://schemas.openxmlformats.org/officeDocument/2006/relationships/header"/><Relationship Id="rId17" Target="header5.xml" Type="http://schemas.openxmlformats.org/officeDocument/2006/relationships/header"/><Relationship Id="rId170" Target="footer82.xml" Type="http://schemas.openxmlformats.org/officeDocument/2006/relationships/footer"/><Relationship Id="rId171" Target="header82.xml" Type="http://schemas.openxmlformats.org/officeDocument/2006/relationships/header"/><Relationship Id="rId172" Target="footer83.xml" Type="http://schemas.openxmlformats.org/officeDocument/2006/relationships/footer"/><Relationship Id="rId173" Target="header83.xml" Type="http://schemas.openxmlformats.org/officeDocument/2006/relationships/header"/><Relationship Id="rId174" Target="footer84.xml" Type="http://schemas.openxmlformats.org/officeDocument/2006/relationships/footer"/><Relationship Id="rId175" Target="header84.xml" Type="http://schemas.openxmlformats.org/officeDocument/2006/relationships/header"/><Relationship Id="rId176" Target="footer85.xml" Type="http://schemas.openxmlformats.org/officeDocument/2006/relationships/footer"/><Relationship Id="rId177" Target="header85.xml" Type="http://schemas.openxmlformats.org/officeDocument/2006/relationships/header"/><Relationship Id="rId178" Target="footer86.xml" Type="http://schemas.openxmlformats.org/officeDocument/2006/relationships/footer"/><Relationship Id="rId179" Target="header86.xml" Type="http://schemas.openxmlformats.org/officeDocument/2006/relationships/header"/><Relationship Id="rId18" Target="footer6.xml" Type="http://schemas.openxmlformats.org/officeDocument/2006/relationships/footer"/><Relationship Id="rId180" Target="footer87.xml" Type="http://schemas.openxmlformats.org/officeDocument/2006/relationships/footer"/><Relationship Id="rId181" Target="header87.xml" Type="http://schemas.openxmlformats.org/officeDocument/2006/relationships/header"/><Relationship Id="rId182" Target="footer88.xml" Type="http://schemas.openxmlformats.org/officeDocument/2006/relationships/footer"/><Relationship Id="rId183" Target="header88.xml" Type="http://schemas.openxmlformats.org/officeDocument/2006/relationships/header"/><Relationship Id="rId184" Target="footer89.xml" Type="http://schemas.openxmlformats.org/officeDocument/2006/relationships/footer"/><Relationship Id="rId185" Target="header89.xml" Type="http://schemas.openxmlformats.org/officeDocument/2006/relationships/header"/><Relationship Id="rId186" Target="footer90.xml" Type="http://schemas.openxmlformats.org/officeDocument/2006/relationships/footer"/><Relationship Id="rId187" Target="header90.xml" Type="http://schemas.openxmlformats.org/officeDocument/2006/relationships/header"/><Relationship Id="rId188" Target="footer91.xml" Type="http://schemas.openxmlformats.org/officeDocument/2006/relationships/footer"/><Relationship Id="rId189" Target="header91.xml" Type="http://schemas.openxmlformats.org/officeDocument/2006/relationships/header"/><Relationship Id="rId19" Target="header6.xml" Type="http://schemas.openxmlformats.org/officeDocument/2006/relationships/header"/><Relationship Id="rId190" Target="footer92.xml" Type="http://schemas.openxmlformats.org/officeDocument/2006/relationships/footer"/><Relationship Id="rId191" Target="header92.xml" Type="http://schemas.openxmlformats.org/officeDocument/2006/relationships/header"/><Relationship Id="rId192" Target="footer93.xml" Type="http://schemas.openxmlformats.org/officeDocument/2006/relationships/footer"/><Relationship Id="rId193" Target="header93.xml" Type="http://schemas.openxmlformats.org/officeDocument/2006/relationships/header"/><Relationship Id="rId194" Target="footer94.xml" Type="http://schemas.openxmlformats.org/officeDocument/2006/relationships/footer"/><Relationship Id="rId195" Target="header94.xml" Type="http://schemas.openxmlformats.org/officeDocument/2006/relationships/header"/><Relationship Id="rId196" Target="footer95.xml" Type="http://schemas.openxmlformats.org/officeDocument/2006/relationships/footer"/><Relationship Id="rId197" Target="header95.xml" Type="http://schemas.openxmlformats.org/officeDocument/2006/relationships/header"/><Relationship Id="rId198" Target="footer96.xml" Type="http://schemas.openxmlformats.org/officeDocument/2006/relationships/footer"/><Relationship Id="rId199" Target="header96.xml" Type="http://schemas.openxmlformats.org/officeDocument/2006/relationships/header"/><Relationship Id="rId2" Target="theme/theme-1.xml" Type="http://schemas.openxmlformats.org/officeDocument/2006/relationships/theme"/><Relationship Id="rId20" Target="footer7.xml" Type="http://schemas.openxmlformats.org/officeDocument/2006/relationships/footer"/><Relationship Id="rId200" Target="footer97.xml" Type="http://schemas.openxmlformats.org/officeDocument/2006/relationships/footer"/><Relationship Id="rId201" Target="header97.xml" Type="http://schemas.openxmlformats.org/officeDocument/2006/relationships/header"/><Relationship Id="rId202" Target="footer98.xml" Type="http://schemas.openxmlformats.org/officeDocument/2006/relationships/footer"/><Relationship Id="rId203" Target="header98.xml" Type="http://schemas.openxmlformats.org/officeDocument/2006/relationships/header"/><Relationship Id="rId204" Target="footer99.xml" Type="http://schemas.openxmlformats.org/officeDocument/2006/relationships/footer"/><Relationship Id="rId205" Target="header99.xml" Type="http://schemas.openxmlformats.org/officeDocument/2006/relationships/header"/><Relationship Id="rId206" Target="footer100.xml" Type="http://schemas.openxmlformats.org/officeDocument/2006/relationships/footer"/><Relationship Id="rId207" Target="header100.xml" Type="http://schemas.openxmlformats.org/officeDocument/2006/relationships/header"/><Relationship Id="rId208" Target="footer101.xml" Type="http://schemas.openxmlformats.org/officeDocument/2006/relationships/footer"/><Relationship Id="rId209" Target="header101.xml" Type="http://schemas.openxmlformats.org/officeDocument/2006/relationships/header"/><Relationship Id="rId21" Target="header7.xml" Type="http://schemas.openxmlformats.org/officeDocument/2006/relationships/header"/><Relationship Id="rId210" Target="footer102.xml" Type="http://schemas.openxmlformats.org/officeDocument/2006/relationships/footer"/><Relationship Id="rId211" Target="header102.xml" Type="http://schemas.openxmlformats.org/officeDocument/2006/relationships/header"/><Relationship Id="rId212" Target="footer103.xml" Type="http://schemas.openxmlformats.org/officeDocument/2006/relationships/footer"/><Relationship Id="rId213" Target="header103.xml" Type="http://schemas.openxmlformats.org/officeDocument/2006/relationships/header"/><Relationship Id="rId214" Target="footer104.xml" Type="http://schemas.openxmlformats.org/officeDocument/2006/relationships/footer"/><Relationship Id="rId215" Target="header104.xml" Type="http://schemas.openxmlformats.org/officeDocument/2006/relationships/header"/><Relationship Id="rId216" Target="footer105.xml" Type="http://schemas.openxmlformats.org/officeDocument/2006/relationships/footer"/><Relationship Id="rId217" Target="header105.xml" Type="http://schemas.openxmlformats.org/officeDocument/2006/relationships/header"/><Relationship Id="rId218" Target="footer106.xml" Type="http://schemas.openxmlformats.org/officeDocument/2006/relationships/footer"/><Relationship Id="rId219" Target="header106.xml" Type="http://schemas.openxmlformats.org/officeDocument/2006/relationships/header"/><Relationship Id="rId22" Target="footer8.xml" Type="http://schemas.openxmlformats.org/officeDocument/2006/relationships/footer"/><Relationship Id="rId220" Target="footer107.xml" Type="http://schemas.openxmlformats.org/officeDocument/2006/relationships/footer"/><Relationship Id="rId221" Target="header107.xml" Type="http://schemas.openxmlformats.org/officeDocument/2006/relationships/header"/><Relationship Id="rId222" Target="footer108.xml" Type="http://schemas.openxmlformats.org/officeDocument/2006/relationships/footer"/><Relationship Id="rId223" Target="header108.xml" Type="http://schemas.openxmlformats.org/officeDocument/2006/relationships/header"/><Relationship Id="rId224" Target="footer109.xml" Type="http://schemas.openxmlformats.org/officeDocument/2006/relationships/footer"/><Relationship Id="rId225" Target="header109.xml" Type="http://schemas.openxmlformats.org/officeDocument/2006/relationships/header"/><Relationship Id="rId226" Target="footer110.xml" Type="http://schemas.openxmlformats.org/officeDocument/2006/relationships/footer"/><Relationship Id="rId227" Target="header110.xml" Type="http://schemas.openxmlformats.org/officeDocument/2006/relationships/header"/><Relationship Id="rId228" Target="footer111.xml" Type="http://schemas.openxmlformats.org/officeDocument/2006/relationships/footer"/><Relationship Id="rId229" Target="header111.xml" Type="http://schemas.openxmlformats.org/officeDocument/2006/relationships/header"/><Relationship Id="rId23" Target="header8.xml" Type="http://schemas.openxmlformats.org/officeDocument/2006/relationships/header"/><Relationship Id="rId230" Target="footer112.xml" Type="http://schemas.openxmlformats.org/officeDocument/2006/relationships/footer"/><Relationship Id="rId231" Target="header112.xml" Type="http://schemas.openxmlformats.org/officeDocument/2006/relationships/header"/><Relationship Id="rId232" Target="footer113.xml" Type="http://schemas.openxmlformats.org/officeDocument/2006/relationships/footer"/><Relationship Id="rId233" Target="header113.xml" Type="http://schemas.openxmlformats.org/officeDocument/2006/relationships/header"/><Relationship Id="rId234" Target="footer114.xml" Type="http://schemas.openxmlformats.org/officeDocument/2006/relationships/footer"/><Relationship Id="rId235" Target="header114.xml" Type="http://schemas.openxmlformats.org/officeDocument/2006/relationships/header"/><Relationship Id="rId236" Target="footer115.xml" Type="http://schemas.openxmlformats.org/officeDocument/2006/relationships/footer"/><Relationship Id="rId237" Target="header115.xml" Type="http://schemas.openxmlformats.org/officeDocument/2006/relationships/header"/><Relationship Id="rId238" Target="footer116.xml" Type="http://schemas.openxmlformats.org/officeDocument/2006/relationships/footer"/><Relationship Id="rId239" Target="header116.xml" Type="http://schemas.openxmlformats.org/officeDocument/2006/relationships/header"/><Relationship Id="rId24" Target="footer9.xml" Type="http://schemas.openxmlformats.org/officeDocument/2006/relationships/footer"/><Relationship Id="rId240" Target="footer117.xml" Type="http://schemas.openxmlformats.org/officeDocument/2006/relationships/footer"/><Relationship Id="rId241" Target="header117.xml" Type="http://schemas.openxmlformats.org/officeDocument/2006/relationships/header"/><Relationship Id="rId242" Target="footer118.xml" Type="http://schemas.openxmlformats.org/officeDocument/2006/relationships/footer"/><Relationship Id="rId243" Target="header118.xml" Type="http://schemas.openxmlformats.org/officeDocument/2006/relationships/header"/><Relationship Id="rId244" Target="footer119.xml" Type="http://schemas.openxmlformats.org/officeDocument/2006/relationships/footer"/><Relationship Id="rId245" Target="header119.xml" Type="http://schemas.openxmlformats.org/officeDocument/2006/relationships/header"/><Relationship Id="rId246" Target="footer120.xml" Type="http://schemas.openxmlformats.org/officeDocument/2006/relationships/footer"/><Relationship Id="rId247" Target="header120.xml" Type="http://schemas.openxmlformats.org/officeDocument/2006/relationships/header"/><Relationship Id="rId248" Target="footer121.xml" Type="http://schemas.openxmlformats.org/officeDocument/2006/relationships/footer"/><Relationship Id="rId249" Target="header121.xml" Type="http://schemas.openxmlformats.org/officeDocument/2006/relationships/header"/><Relationship Id="rId25" Target="header9.xml" Type="http://schemas.openxmlformats.org/officeDocument/2006/relationships/header"/><Relationship Id="rId250" Target="footer122.xml" Type="http://schemas.openxmlformats.org/officeDocument/2006/relationships/footer"/><Relationship Id="rId251" Target="header122.xml" Type="http://schemas.openxmlformats.org/officeDocument/2006/relationships/header"/><Relationship Id="rId252" Target="footer123.xml" Type="http://schemas.openxmlformats.org/officeDocument/2006/relationships/footer"/><Relationship Id="rId253" Target="header123.xml" Type="http://schemas.openxmlformats.org/officeDocument/2006/relationships/header"/><Relationship Id="rId254" Target="footer124.xml" Type="http://schemas.openxmlformats.org/officeDocument/2006/relationships/footer"/><Relationship Id="rId255" Target="header124.xml" Type="http://schemas.openxmlformats.org/officeDocument/2006/relationships/header"/><Relationship Id="rId256" Target="footer125.xml" Type="http://schemas.openxmlformats.org/officeDocument/2006/relationships/footer"/><Relationship Id="rId257" Target="header125.xml" Type="http://schemas.openxmlformats.org/officeDocument/2006/relationships/header"/><Relationship Id="rId258" Target="footer126.xml" Type="http://schemas.openxmlformats.org/officeDocument/2006/relationships/footer"/><Relationship Id="rId259" Target="header126.xml" Type="http://schemas.openxmlformats.org/officeDocument/2006/relationships/header"/><Relationship Id="rId26" Target="footer10.xml" Type="http://schemas.openxmlformats.org/officeDocument/2006/relationships/footer"/><Relationship Id="rId260" Target="footer127.xml" Type="http://schemas.openxmlformats.org/officeDocument/2006/relationships/footer"/><Relationship Id="rId261" Target="header127.xml" Type="http://schemas.openxmlformats.org/officeDocument/2006/relationships/header"/><Relationship Id="rId262" Target="footer128.xml" Type="http://schemas.openxmlformats.org/officeDocument/2006/relationships/footer"/><Relationship Id="rId263" Target="header128.xml" Type="http://schemas.openxmlformats.org/officeDocument/2006/relationships/header"/><Relationship Id="rId264" Target="footer129.xml" Type="http://schemas.openxmlformats.org/officeDocument/2006/relationships/footer"/><Relationship Id="rId265" Target="header129.xml" Type="http://schemas.openxmlformats.org/officeDocument/2006/relationships/header"/><Relationship Id="rId266" Target="footer130.xml" Type="http://schemas.openxmlformats.org/officeDocument/2006/relationships/footer"/><Relationship Id="rId267" Target="header130.xml" Type="http://schemas.openxmlformats.org/officeDocument/2006/relationships/header"/><Relationship Id="rId268" Target="footer131.xml" Type="http://schemas.openxmlformats.org/officeDocument/2006/relationships/footer"/><Relationship Id="rId269" Target="header131.xml" Type="http://schemas.openxmlformats.org/officeDocument/2006/relationships/header"/><Relationship Id="rId27" Target="header10.xml" Type="http://schemas.openxmlformats.org/officeDocument/2006/relationships/header"/><Relationship Id="rId270" Target="footer132.xml" Type="http://schemas.openxmlformats.org/officeDocument/2006/relationships/footer"/><Relationship Id="rId271" Target="header132.xml" Type="http://schemas.openxmlformats.org/officeDocument/2006/relationships/header"/><Relationship Id="rId272" Target="footer133.xml" Type="http://schemas.openxmlformats.org/officeDocument/2006/relationships/footer"/><Relationship Id="rId273" Target="header133.xml" Type="http://schemas.openxmlformats.org/officeDocument/2006/relationships/header"/><Relationship Id="rId274" Target="footer134.xml" Type="http://schemas.openxmlformats.org/officeDocument/2006/relationships/footer"/><Relationship Id="rId275" Target="header134.xml" Type="http://schemas.openxmlformats.org/officeDocument/2006/relationships/header"/><Relationship Id="rId276" Target="footer135.xml" Type="http://schemas.openxmlformats.org/officeDocument/2006/relationships/footer"/><Relationship Id="rId277" Target="header135.xml" Type="http://schemas.openxmlformats.org/officeDocument/2006/relationships/header"/><Relationship Id="rId278" Target="footer136.xml" Type="http://schemas.openxmlformats.org/officeDocument/2006/relationships/footer"/><Relationship Id="rId279" Target="header136.xml" Type="http://schemas.openxmlformats.org/officeDocument/2006/relationships/header"/><Relationship Id="rId28" Target="footer11.xml" Type="http://schemas.openxmlformats.org/officeDocument/2006/relationships/footer"/><Relationship Id="rId280" Target="footer137.xml" Type="http://schemas.openxmlformats.org/officeDocument/2006/relationships/footer"/><Relationship Id="rId281" Target="header137.xml" Type="http://schemas.openxmlformats.org/officeDocument/2006/relationships/header"/><Relationship Id="rId282" Target="footer138.xml" Type="http://schemas.openxmlformats.org/officeDocument/2006/relationships/footer"/><Relationship Id="rId283" Target="header138.xml" Type="http://schemas.openxmlformats.org/officeDocument/2006/relationships/header"/><Relationship Id="rId284" Target="footer139.xml" Type="http://schemas.openxmlformats.org/officeDocument/2006/relationships/footer"/><Relationship Id="rId285" Target="header139.xml" Type="http://schemas.openxmlformats.org/officeDocument/2006/relationships/header"/><Relationship Id="rId286" Target="footer140.xml" Type="http://schemas.openxmlformats.org/officeDocument/2006/relationships/footer"/><Relationship Id="rId287" Target="header140.xml" Type="http://schemas.openxmlformats.org/officeDocument/2006/relationships/header"/><Relationship Id="rId288" Target="footer141.xml" Type="http://schemas.openxmlformats.org/officeDocument/2006/relationships/footer"/><Relationship Id="rId289" Target="header141.xml" Type="http://schemas.openxmlformats.org/officeDocument/2006/relationships/header"/><Relationship Id="rId29" Target="header11.xml" Type="http://schemas.openxmlformats.org/officeDocument/2006/relationships/header"/><Relationship Id="rId290" Target="footer142.xml" Type="http://schemas.openxmlformats.org/officeDocument/2006/relationships/footer"/><Relationship Id="rId291" Target="header142.xml" Type="http://schemas.openxmlformats.org/officeDocument/2006/relationships/header"/><Relationship Id="rId292" Target="footer143.xml" Type="http://schemas.openxmlformats.org/officeDocument/2006/relationships/footer"/><Relationship Id="rId293" Target="header143.xml" Type="http://schemas.openxmlformats.org/officeDocument/2006/relationships/header"/><Relationship Id="rId294" Target="footer144.xml" Type="http://schemas.openxmlformats.org/officeDocument/2006/relationships/footer"/><Relationship Id="rId295" Target="header144.xml" Type="http://schemas.openxmlformats.org/officeDocument/2006/relationships/header"/><Relationship Id="rId296" Target="footer145.xml" Type="http://schemas.openxmlformats.org/officeDocument/2006/relationships/footer"/><Relationship Id="rId297" Target="header145.xml" Type="http://schemas.openxmlformats.org/officeDocument/2006/relationships/header"/><Relationship Id="rId298" Target="footer146.xml" Type="http://schemas.openxmlformats.org/officeDocument/2006/relationships/footer"/><Relationship Id="rId299" Target="header146.xml" Type="http://schemas.openxmlformats.org/officeDocument/2006/relationships/header"/><Relationship Id="rId3" Target="media/image1.jpeg" Type="http://schemas.openxmlformats.org/officeDocument/2006/relationships/image"/><Relationship Id="rId30" Target="footer12.xml" Type="http://schemas.openxmlformats.org/officeDocument/2006/relationships/footer"/><Relationship Id="rId300" Target="footer147.xml" Type="http://schemas.openxmlformats.org/officeDocument/2006/relationships/footer"/><Relationship Id="rId301" Target="header147.xml" Type="http://schemas.openxmlformats.org/officeDocument/2006/relationships/header"/><Relationship Id="rId302" Target="footer148.xml" Type="http://schemas.openxmlformats.org/officeDocument/2006/relationships/footer"/><Relationship Id="rId303" Target="header148.xml" Type="http://schemas.openxmlformats.org/officeDocument/2006/relationships/header"/><Relationship Id="rId304" Target="footer149.xml" Type="http://schemas.openxmlformats.org/officeDocument/2006/relationships/footer"/><Relationship Id="rId305" Target="header149.xml" Type="http://schemas.openxmlformats.org/officeDocument/2006/relationships/header"/><Relationship Id="rId306" Target="footer150.xml" Type="http://schemas.openxmlformats.org/officeDocument/2006/relationships/footer"/><Relationship Id="rId307" Target="header150.xml" Type="http://schemas.openxmlformats.org/officeDocument/2006/relationships/header"/><Relationship Id="rId308" Target="footer151.xml" Type="http://schemas.openxmlformats.org/officeDocument/2006/relationships/footer"/><Relationship Id="rId309" Target="header151.xml" Type="http://schemas.openxmlformats.org/officeDocument/2006/relationships/header"/><Relationship Id="rId31" Target="header12.xml" Type="http://schemas.openxmlformats.org/officeDocument/2006/relationships/header"/><Relationship Id="rId310" Target="footer152.xml" Type="http://schemas.openxmlformats.org/officeDocument/2006/relationships/footer"/><Relationship Id="rId311" Target="header152.xml" Type="http://schemas.openxmlformats.org/officeDocument/2006/relationships/header"/><Relationship Id="rId312" Target="footer153.xml" Type="http://schemas.openxmlformats.org/officeDocument/2006/relationships/footer"/><Relationship Id="rId313" Target="header153.xml" Type="http://schemas.openxmlformats.org/officeDocument/2006/relationships/header"/><Relationship Id="rId314" Target="footer154.xml" Type="http://schemas.openxmlformats.org/officeDocument/2006/relationships/footer"/><Relationship Id="rId315" Target="header154.xml" Type="http://schemas.openxmlformats.org/officeDocument/2006/relationships/header"/><Relationship Id="rId316" Target="footer155.xml" Type="http://schemas.openxmlformats.org/officeDocument/2006/relationships/footer"/><Relationship Id="rId317" Target="header155.xml" Type="http://schemas.openxmlformats.org/officeDocument/2006/relationships/header"/><Relationship Id="rId318" Target="footer156.xml" Type="http://schemas.openxmlformats.org/officeDocument/2006/relationships/footer"/><Relationship Id="rId319" Target="header156.xml" Type="http://schemas.openxmlformats.org/officeDocument/2006/relationships/header"/><Relationship Id="rId32" Target="footer13.xml" Type="http://schemas.openxmlformats.org/officeDocument/2006/relationships/footer"/><Relationship Id="rId320" Target="footer157.xml" Type="http://schemas.openxmlformats.org/officeDocument/2006/relationships/footer"/><Relationship Id="rId321" Target="header157.xml" Type="http://schemas.openxmlformats.org/officeDocument/2006/relationships/header"/><Relationship Id="rId322" Target="footer158.xml" Type="http://schemas.openxmlformats.org/officeDocument/2006/relationships/footer"/><Relationship Id="rId323" Target="header158.xml" Type="http://schemas.openxmlformats.org/officeDocument/2006/relationships/header"/><Relationship Id="rId324" Target="footer159.xml" Type="http://schemas.openxmlformats.org/officeDocument/2006/relationships/footer"/><Relationship Id="rId325" Target="header159.xml" Type="http://schemas.openxmlformats.org/officeDocument/2006/relationships/header"/><Relationship Id="rId326" Target="footer160.xml" Type="http://schemas.openxmlformats.org/officeDocument/2006/relationships/footer"/><Relationship Id="rId327" Target="header160.xml" Type="http://schemas.openxmlformats.org/officeDocument/2006/relationships/header"/><Relationship Id="rId328" Target="footer161.xml" Type="http://schemas.openxmlformats.org/officeDocument/2006/relationships/footer"/><Relationship Id="rId329" Target="header161.xml" Type="http://schemas.openxmlformats.org/officeDocument/2006/relationships/header"/><Relationship Id="rId33" Target="header13.xml" Type="http://schemas.openxmlformats.org/officeDocument/2006/relationships/header"/><Relationship Id="rId330" Target="footer162.xml" Type="http://schemas.openxmlformats.org/officeDocument/2006/relationships/footer"/><Relationship Id="rId331" Target="header162.xml" Type="http://schemas.openxmlformats.org/officeDocument/2006/relationships/header"/><Relationship Id="rId332" Target="footer163.xml" Type="http://schemas.openxmlformats.org/officeDocument/2006/relationships/footer"/><Relationship Id="rId333" Target="header163.xml" Type="http://schemas.openxmlformats.org/officeDocument/2006/relationships/header"/><Relationship Id="rId334" Target="footer164.xml" Type="http://schemas.openxmlformats.org/officeDocument/2006/relationships/footer"/><Relationship Id="rId335" Target="header164.xml" Type="http://schemas.openxmlformats.org/officeDocument/2006/relationships/header"/><Relationship Id="rId336" Target="footer165.xml" Type="http://schemas.openxmlformats.org/officeDocument/2006/relationships/footer"/><Relationship Id="rId337" Target="header165.xml" Type="http://schemas.openxmlformats.org/officeDocument/2006/relationships/header"/><Relationship Id="rId338" Target="footer166.xml" Type="http://schemas.openxmlformats.org/officeDocument/2006/relationships/footer"/><Relationship Id="rId339" Target="header166.xml" Type="http://schemas.openxmlformats.org/officeDocument/2006/relationships/header"/><Relationship Id="rId34" Target="footer14.xml" Type="http://schemas.openxmlformats.org/officeDocument/2006/relationships/footer"/><Relationship Id="rId340" Target="footer167.xml" Type="http://schemas.openxmlformats.org/officeDocument/2006/relationships/footer"/><Relationship Id="rId341" Target="header167.xml" Type="http://schemas.openxmlformats.org/officeDocument/2006/relationships/header"/><Relationship Id="rId342" Target="footer168.xml" Type="http://schemas.openxmlformats.org/officeDocument/2006/relationships/footer"/><Relationship Id="rId343" Target="header168.xml" Type="http://schemas.openxmlformats.org/officeDocument/2006/relationships/header"/><Relationship Id="rId344" Target="footer169.xml" Type="http://schemas.openxmlformats.org/officeDocument/2006/relationships/footer"/><Relationship Id="rId345" Target="header169.xml" Type="http://schemas.openxmlformats.org/officeDocument/2006/relationships/header"/><Relationship Id="rId346" Target="footer170.xml" Type="http://schemas.openxmlformats.org/officeDocument/2006/relationships/footer"/><Relationship Id="rId347" Target="header170.xml" Type="http://schemas.openxmlformats.org/officeDocument/2006/relationships/header"/><Relationship Id="rId348" Target="footer171.xml" Type="http://schemas.openxmlformats.org/officeDocument/2006/relationships/footer"/><Relationship Id="rId349" Target="header171.xml" Type="http://schemas.openxmlformats.org/officeDocument/2006/relationships/header"/><Relationship Id="rId35" Target="header14.xml" Type="http://schemas.openxmlformats.org/officeDocument/2006/relationships/header"/><Relationship Id="rId350" Target="footer172.xml" Type="http://schemas.openxmlformats.org/officeDocument/2006/relationships/footer"/><Relationship Id="rId351" Target="header172.xml" Type="http://schemas.openxmlformats.org/officeDocument/2006/relationships/header"/><Relationship Id="rId352" Target="footer173.xml" Type="http://schemas.openxmlformats.org/officeDocument/2006/relationships/footer"/><Relationship Id="rId353" Target="header173.xml" Type="http://schemas.openxmlformats.org/officeDocument/2006/relationships/header"/><Relationship Id="rId354" Target="footer174.xml" Type="http://schemas.openxmlformats.org/officeDocument/2006/relationships/footer"/><Relationship Id="rId355" Target="header174.xml" Type="http://schemas.openxmlformats.org/officeDocument/2006/relationships/header"/><Relationship Id="rId356" Target="footer175.xml" Type="http://schemas.openxmlformats.org/officeDocument/2006/relationships/footer"/><Relationship Id="rId357" Target="header175.xml" Type="http://schemas.openxmlformats.org/officeDocument/2006/relationships/header"/><Relationship Id="rId358" Target="footer176.xml" Type="http://schemas.openxmlformats.org/officeDocument/2006/relationships/footer"/><Relationship Id="rId359" Target="header176.xml" Type="http://schemas.openxmlformats.org/officeDocument/2006/relationships/header"/><Relationship Id="rId36" Target="footer15.xml" Type="http://schemas.openxmlformats.org/officeDocument/2006/relationships/footer"/><Relationship Id="rId360" Target="footer177.xml" Type="http://schemas.openxmlformats.org/officeDocument/2006/relationships/footer"/><Relationship Id="rId361" Target="header177.xml" Type="http://schemas.openxmlformats.org/officeDocument/2006/relationships/header"/><Relationship Id="rId362" Target="footer178.xml" Type="http://schemas.openxmlformats.org/officeDocument/2006/relationships/footer"/><Relationship Id="rId363" Target="header178.xml" Type="http://schemas.openxmlformats.org/officeDocument/2006/relationships/header"/><Relationship Id="rId364" Target="footer179.xml" Type="http://schemas.openxmlformats.org/officeDocument/2006/relationships/footer"/><Relationship Id="rId365" Target="header179.xml" Type="http://schemas.openxmlformats.org/officeDocument/2006/relationships/header"/><Relationship Id="rId366" Target="footer180.xml" Type="http://schemas.openxmlformats.org/officeDocument/2006/relationships/footer"/><Relationship Id="rId367" Target="header180.xml" Type="http://schemas.openxmlformats.org/officeDocument/2006/relationships/header"/><Relationship Id="rId368" Target="footer181.xml" Type="http://schemas.openxmlformats.org/officeDocument/2006/relationships/footer"/><Relationship Id="rId369" Target="header181.xml" Type="http://schemas.openxmlformats.org/officeDocument/2006/relationships/header"/><Relationship Id="rId37" Target="header15.xml" Type="http://schemas.openxmlformats.org/officeDocument/2006/relationships/header"/><Relationship Id="rId370" Target="footer182.xml" Type="http://schemas.openxmlformats.org/officeDocument/2006/relationships/footer"/><Relationship Id="rId371" Target="header182.xml" Type="http://schemas.openxmlformats.org/officeDocument/2006/relationships/header"/><Relationship Id="rId372" Target="footer183.xml" Type="http://schemas.openxmlformats.org/officeDocument/2006/relationships/footer"/><Relationship Id="rId373" Target="header183.xml" Type="http://schemas.openxmlformats.org/officeDocument/2006/relationships/header"/><Relationship Id="rId374" Target="footer184.xml" Type="http://schemas.openxmlformats.org/officeDocument/2006/relationships/footer"/><Relationship Id="rId375" Target="header184.xml" Type="http://schemas.openxmlformats.org/officeDocument/2006/relationships/header"/><Relationship Id="rId376" Target="footer185.xml" Type="http://schemas.openxmlformats.org/officeDocument/2006/relationships/footer"/><Relationship Id="rId377" Target="header185.xml" Type="http://schemas.openxmlformats.org/officeDocument/2006/relationships/header"/><Relationship Id="rId378" Target="footer186.xml" Type="http://schemas.openxmlformats.org/officeDocument/2006/relationships/footer"/><Relationship Id="rId379" Target="header186.xml" Type="http://schemas.openxmlformats.org/officeDocument/2006/relationships/header"/><Relationship Id="rId38" Target="footer16.xml" Type="http://schemas.openxmlformats.org/officeDocument/2006/relationships/footer"/><Relationship Id="rId380" Target="footer187.xml" Type="http://schemas.openxmlformats.org/officeDocument/2006/relationships/footer"/><Relationship Id="rId381" Target="header187.xml" Type="http://schemas.openxmlformats.org/officeDocument/2006/relationships/header"/><Relationship Id="rId382" Target="footer188.xml" Type="http://schemas.openxmlformats.org/officeDocument/2006/relationships/footer"/><Relationship Id="rId383" Target="header188.xml" Type="http://schemas.openxmlformats.org/officeDocument/2006/relationships/header"/><Relationship Id="rId384" Target="footer189.xml" Type="http://schemas.openxmlformats.org/officeDocument/2006/relationships/footer"/><Relationship Id="rId385" Target="header189.xml" Type="http://schemas.openxmlformats.org/officeDocument/2006/relationships/header"/><Relationship Id="rId386" Target="footer190.xml" Type="http://schemas.openxmlformats.org/officeDocument/2006/relationships/footer"/><Relationship Id="rId387" Target="header190.xml" Type="http://schemas.openxmlformats.org/officeDocument/2006/relationships/header"/><Relationship Id="rId388" Target="footer191.xml" Type="http://schemas.openxmlformats.org/officeDocument/2006/relationships/footer"/><Relationship Id="rId389" Target="header191.xml" Type="http://schemas.openxmlformats.org/officeDocument/2006/relationships/header"/><Relationship Id="rId39" Target="header16.xml" Type="http://schemas.openxmlformats.org/officeDocument/2006/relationships/header"/><Relationship Id="rId390" Target="footer192.xml" Type="http://schemas.openxmlformats.org/officeDocument/2006/relationships/footer"/><Relationship Id="rId391" Target="header192.xml" Type="http://schemas.openxmlformats.org/officeDocument/2006/relationships/header"/><Relationship Id="rId392" Target="footer193.xml" Type="http://schemas.openxmlformats.org/officeDocument/2006/relationships/footer"/><Relationship Id="rId393" Target="header193.xml" Type="http://schemas.openxmlformats.org/officeDocument/2006/relationships/header"/><Relationship Id="rId394" Target="footer194.xml" Type="http://schemas.openxmlformats.org/officeDocument/2006/relationships/footer"/><Relationship Id="rId395" Target="header194.xml" Type="http://schemas.openxmlformats.org/officeDocument/2006/relationships/header"/><Relationship Id="rId396" Target="footer195.xml" Type="http://schemas.openxmlformats.org/officeDocument/2006/relationships/footer"/><Relationship Id="rId397" Target="header195.xml" Type="http://schemas.openxmlformats.org/officeDocument/2006/relationships/header"/><Relationship Id="rId398" Target="footer196.xml" Type="http://schemas.openxmlformats.org/officeDocument/2006/relationships/footer"/><Relationship Id="rId399" Target="header196.xml" Type="http://schemas.openxmlformats.org/officeDocument/2006/relationships/header"/><Relationship Id="rId4" Target="media/image2.jpeg" Type="http://schemas.openxmlformats.org/officeDocument/2006/relationships/image"/><Relationship Id="rId40" Target="footer17.xml" Type="http://schemas.openxmlformats.org/officeDocument/2006/relationships/footer"/><Relationship Id="rId400" Target="footer197.xml" Type="http://schemas.openxmlformats.org/officeDocument/2006/relationships/footer"/><Relationship Id="rId401" Target="header197.xml" Type="http://schemas.openxmlformats.org/officeDocument/2006/relationships/header"/><Relationship Id="rId402" Target="footer198.xml" Type="http://schemas.openxmlformats.org/officeDocument/2006/relationships/footer"/><Relationship Id="rId403" Target="header198.xml" Type="http://schemas.openxmlformats.org/officeDocument/2006/relationships/header"/><Relationship Id="rId404" Target="footer199.xml" Type="http://schemas.openxmlformats.org/officeDocument/2006/relationships/footer"/><Relationship Id="rId405" Target="header199.xml" Type="http://schemas.openxmlformats.org/officeDocument/2006/relationships/header"/><Relationship Id="rId406" Target="footer200.xml" Type="http://schemas.openxmlformats.org/officeDocument/2006/relationships/footer"/><Relationship Id="rId407" Target="header200.xml" Type="http://schemas.openxmlformats.org/officeDocument/2006/relationships/header"/><Relationship Id="rId408" Target="footer201.xml" Type="http://schemas.openxmlformats.org/officeDocument/2006/relationships/footer"/><Relationship Id="rId409" Target="header201.xml" Type="http://schemas.openxmlformats.org/officeDocument/2006/relationships/header"/><Relationship Id="rId41" Target="header17.xml" Type="http://schemas.openxmlformats.org/officeDocument/2006/relationships/header"/><Relationship Id="rId410" Target="footer202.xml" Type="http://schemas.openxmlformats.org/officeDocument/2006/relationships/footer"/><Relationship Id="rId411" Target="header202.xml" Type="http://schemas.openxmlformats.org/officeDocument/2006/relationships/header"/><Relationship Id="rId412" Target="footer203.xml" Type="http://schemas.openxmlformats.org/officeDocument/2006/relationships/footer"/><Relationship Id="rId413" Target="header203.xml" Type="http://schemas.openxmlformats.org/officeDocument/2006/relationships/header"/><Relationship Id="rId414" Target="footer204.xml" Type="http://schemas.openxmlformats.org/officeDocument/2006/relationships/footer"/><Relationship Id="rId415" Target="header204.xml" Type="http://schemas.openxmlformats.org/officeDocument/2006/relationships/header"/><Relationship Id="rId416" Target="footer205.xml" Type="http://schemas.openxmlformats.org/officeDocument/2006/relationships/footer"/><Relationship Id="rId417" Target="header205.xml" Type="http://schemas.openxmlformats.org/officeDocument/2006/relationships/header"/><Relationship Id="rId418" Target="footer206.xml" Type="http://schemas.openxmlformats.org/officeDocument/2006/relationships/footer"/><Relationship Id="rId419" Target="header206.xml" Type="http://schemas.openxmlformats.org/officeDocument/2006/relationships/header"/><Relationship Id="rId42" Target="footer18.xml" Type="http://schemas.openxmlformats.org/officeDocument/2006/relationships/footer"/><Relationship Id="rId420" Target="footer207.xml" Type="http://schemas.openxmlformats.org/officeDocument/2006/relationships/footer"/><Relationship Id="rId421" Target="header207.xml" Type="http://schemas.openxmlformats.org/officeDocument/2006/relationships/header"/><Relationship Id="rId422" Target="footer208.xml" Type="http://schemas.openxmlformats.org/officeDocument/2006/relationships/footer"/><Relationship Id="rId423" Target="header208.xml" Type="http://schemas.openxmlformats.org/officeDocument/2006/relationships/header"/><Relationship Id="rId424" Target="footer209.xml" Type="http://schemas.openxmlformats.org/officeDocument/2006/relationships/footer"/><Relationship Id="rId425" Target="header209.xml" Type="http://schemas.openxmlformats.org/officeDocument/2006/relationships/header"/><Relationship Id="rId426" Target="footer210.xml" Type="http://schemas.openxmlformats.org/officeDocument/2006/relationships/footer"/><Relationship Id="rId427" Target="header210.xml" Type="http://schemas.openxmlformats.org/officeDocument/2006/relationships/header"/><Relationship Id="rId428" Target="footer211.xml" Type="http://schemas.openxmlformats.org/officeDocument/2006/relationships/footer"/><Relationship Id="rId429" Target="header211.xml" Type="http://schemas.openxmlformats.org/officeDocument/2006/relationships/header"/><Relationship Id="rId43" Target="header18.xml" Type="http://schemas.openxmlformats.org/officeDocument/2006/relationships/header"/><Relationship Id="rId430" Target="footer212.xml" Type="http://schemas.openxmlformats.org/officeDocument/2006/relationships/footer"/><Relationship Id="rId431" Target="header212.xml" Type="http://schemas.openxmlformats.org/officeDocument/2006/relationships/header"/><Relationship Id="rId432" Target="footer213.xml" Type="http://schemas.openxmlformats.org/officeDocument/2006/relationships/footer"/><Relationship Id="rId433" Target="header213.xml" Type="http://schemas.openxmlformats.org/officeDocument/2006/relationships/header"/><Relationship Id="rId434" Target="footer214.xml" Type="http://schemas.openxmlformats.org/officeDocument/2006/relationships/footer"/><Relationship Id="rId435" Target="header214.xml" Type="http://schemas.openxmlformats.org/officeDocument/2006/relationships/header"/><Relationship Id="rId436" Target="footer215.xml" Type="http://schemas.openxmlformats.org/officeDocument/2006/relationships/footer"/><Relationship Id="rId437" Target="header215.xml" Type="http://schemas.openxmlformats.org/officeDocument/2006/relationships/header"/><Relationship Id="rId438" Target="footer216.xml" Type="http://schemas.openxmlformats.org/officeDocument/2006/relationships/footer"/><Relationship Id="rId439" Target="header216.xml" Type="http://schemas.openxmlformats.org/officeDocument/2006/relationships/header"/><Relationship Id="rId44" Target="footer19.xml" Type="http://schemas.openxmlformats.org/officeDocument/2006/relationships/footer"/><Relationship Id="rId440" Target="footer217.xml" Type="http://schemas.openxmlformats.org/officeDocument/2006/relationships/footer"/><Relationship Id="rId441" Target="header217.xml" Type="http://schemas.openxmlformats.org/officeDocument/2006/relationships/header"/><Relationship Id="rId442" Target="footer218.xml" Type="http://schemas.openxmlformats.org/officeDocument/2006/relationships/footer"/><Relationship Id="rId443" Target="header218.xml" Type="http://schemas.openxmlformats.org/officeDocument/2006/relationships/header"/><Relationship Id="rId444" Target="footer219.xml" Type="http://schemas.openxmlformats.org/officeDocument/2006/relationships/footer"/><Relationship Id="rId445" Target="header219.xml" Type="http://schemas.openxmlformats.org/officeDocument/2006/relationships/header"/><Relationship Id="rId446" Target="footer220.xml" Type="http://schemas.openxmlformats.org/officeDocument/2006/relationships/footer"/><Relationship Id="rId447" Target="header220.xml" Type="http://schemas.openxmlformats.org/officeDocument/2006/relationships/header"/><Relationship Id="rId448" Target="footer221.xml" Type="http://schemas.openxmlformats.org/officeDocument/2006/relationships/footer"/><Relationship Id="rId449" Target="header221.xml" Type="http://schemas.openxmlformats.org/officeDocument/2006/relationships/header"/><Relationship Id="rId45" Target="header19.xml" Type="http://schemas.openxmlformats.org/officeDocument/2006/relationships/header"/><Relationship Id="rId450" Target="footer222.xml" Type="http://schemas.openxmlformats.org/officeDocument/2006/relationships/footer"/><Relationship Id="rId451" Target="header222.xml" Type="http://schemas.openxmlformats.org/officeDocument/2006/relationships/header"/><Relationship Id="rId452" Target="footer223.xml" Type="http://schemas.openxmlformats.org/officeDocument/2006/relationships/footer"/><Relationship Id="rId453" Target="header223.xml" Type="http://schemas.openxmlformats.org/officeDocument/2006/relationships/header"/><Relationship Id="rId454" Target="footer224.xml" Type="http://schemas.openxmlformats.org/officeDocument/2006/relationships/footer"/><Relationship Id="rId455" Target="header224.xml" Type="http://schemas.openxmlformats.org/officeDocument/2006/relationships/header"/><Relationship Id="rId456" Target="footer225.xml" Type="http://schemas.openxmlformats.org/officeDocument/2006/relationships/footer"/><Relationship Id="rId457" Target="header225.xml" Type="http://schemas.openxmlformats.org/officeDocument/2006/relationships/header"/><Relationship Id="rId458" Target="footer226.xml" Type="http://schemas.openxmlformats.org/officeDocument/2006/relationships/footer"/><Relationship Id="rId459" Target="header226.xml" Type="http://schemas.openxmlformats.org/officeDocument/2006/relationships/header"/><Relationship Id="rId46" Target="footer20.xml" Type="http://schemas.openxmlformats.org/officeDocument/2006/relationships/footer"/><Relationship Id="rId460" Target="footer227.xml" Type="http://schemas.openxmlformats.org/officeDocument/2006/relationships/footer"/><Relationship Id="rId461" Target="header227.xml" Type="http://schemas.openxmlformats.org/officeDocument/2006/relationships/header"/><Relationship Id="rId462" Target="footer228.xml" Type="http://schemas.openxmlformats.org/officeDocument/2006/relationships/footer"/><Relationship Id="rId463" Target="header228.xml" Type="http://schemas.openxmlformats.org/officeDocument/2006/relationships/header"/><Relationship Id="rId464" Target="footer229.xml" Type="http://schemas.openxmlformats.org/officeDocument/2006/relationships/footer"/><Relationship Id="rId465" Target="header229.xml" Type="http://schemas.openxmlformats.org/officeDocument/2006/relationships/header"/><Relationship Id="rId466" Target="footer230.xml" Type="http://schemas.openxmlformats.org/officeDocument/2006/relationships/footer"/><Relationship Id="rId467" Target="header230.xml" Type="http://schemas.openxmlformats.org/officeDocument/2006/relationships/header"/><Relationship Id="rId468" Target="footer231.xml" Type="http://schemas.openxmlformats.org/officeDocument/2006/relationships/footer"/><Relationship Id="rId469" Target="header231.xml" Type="http://schemas.openxmlformats.org/officeDocument/2006/relationships/header"/><Relationship Id="rId47" Target="header20.xml" Type="http://schemas.openxmlformats.org/officeDocument/2006/relationships/header"/><Relationship Id="rId470" Target="footer232.xml" Type="http://schemas.openxmlformats.org/officeDocument/2006/relationships/footer"/><Relationship Id="rId471" Target="header232.xml" Type="http://schemas.openxmlformats.org/officeDocument/2006/relationships/header"/><Relationship Id="rId472" Target="footer233.xml" Type="http://schemas.openxmlformats.org/officeDocument/2006/relationships/footer"/><Relationship Id="rId473" Target="header233.xml" Type="http://schemas.openxmlformats.org/officeDocument/2006/relationships/header"/><Relationship Id="rId474" Target="footer234.xml" Type="http://schemas.openxmlformats.org/officeDocument/2006/relationships/footer"/><Relationship Id="rId475" Target="header234.xml" Type="http://schemas.openxmlformats.org/officeDocument/2006/relationships/header"/><Relationship Id="rId476" Target="footer235.xml" Type="http://schemas.openxmlformats.org/officeDocument/2006/relationships/footer"/><Relationship Id="rId477" Target="header235.xml" Type="http://schemas.openxmlformats.org/officeDocument/2006/relationships/header"/><Relationship Id="rId478" Target="footer236.xml" Type="http://schemas.openxmlformats.org/officeDocument/2006/relationships/footer"/><Relationship Id="rId479" Target="header236.xml" Type="http://schemas.openxmlformats.org/officeDocument/2006/relationships/header"/><Relationship Id="rId48" Target="footer21.xml" Type="http://schemas.openxmlformats.org/officeDocument/2006/relationships/footer"/><Relationship Id="rId480" Target="footer237.xml" Type="http://schemas.openxmlformats.org/officeDocument/2006/relationships/footer"/><Relationship Id="rId481" Target="header237.xml" Type="http://schemas.openxmlformats.org/officeDocument/2006/relationships/header"/><Relationship Id="rId482" Target="footer238.xml" Type="http://schemas.openxmlformats.org/officeDocument/2006/relationships/footer"/><Relationship Id="rId483" Target="header238.xml" Type="http://schemas.openxmlformats.org/officeDocument/2006/relationships/header"/><Relationship Id="rId484" Target="footer239.xml" Type="http://schemas.openxmlformats.org/officeDocument/2006/relationships/footer"/><Relationship Id="rId485" Target="header239.xml" Type="http://schemas.openxmlformats.org/officeDocument/2006/relationships/header"/><Relationship Id="rId486" Target="footer240.xml" Type="http://schemas.openxmlformats.org/officeDocument/2006/relationships/footer"/><Relationship Id="rId487" Target="header240.xml" Type="http://schemas.openxmlformats.org/officeDocument/2006/relationships/header"/><Relationship Id="rId488" Target="footer241.xml" Type="http://schemas.openxmlformats.org/officeDocument/2006/relationships/footer"/><Relationship Id="rId489" Target="header241.xml" Type="http://schemas.openxmlformats.org/officeDocument/2006/relationships/header"/><Relationship Id="rId49" Target="header21.xml" Type="http://schemas.openxmlformats.org/officeDocument/2006/relationships/header"/><Relationship Id="rId490" Target="footer242.xml" Type="http://schemas.openxmlformats.org/officeDocument/2006/relationships/footer"/><Relationship Id="rId491" Target="header242.xml" Type="http://schemas.openxmlformats.org/officeDocument/2006/relationships/header"/><Relationship Id="rId492" Target="footer243.xml" Type="http://schemas.openxmlformats.org/officeDocument/2006/relationships/footer"/><Relationship Id="rId493" Target="header243.xml" Type="http://schemas.openxmlformats.org/officeDocument/2006/relationships/header"/><Relationship Id="rId494" Target="footer244.xml" Type="http://schemas.openxmlformats.org/officeDocument/2006/relationships/footer"/><Relationship Id="rId495" Target="header244.xml" Type="http://schemas.openxmlformats.org/officeDocument/2006/relationships/header"/><Relationship Id="rId496" Target="footer245.xml" Type="http://schemas.openxmlformats.org/officeDocument/2006/relationships/footer"/><Relationship Id="rId497" Target="header245.xml" Type="http://schemas.openxmlformats.org/officeDocument/2006/relationships/header"/><Relationship Id="rId498" Target="footer246.xml" Type="http://schemas.openxmlformats.org/officeDocument/2006/relationships/footer"/><Relationship Id="rId499" Target="header246.xml" Type="http://schemas.openxmlformats.org/officeDocument/2006/relationships/header"/><Relationship Id="rId5" Target="media/image3.jpeg" Type="http://schemas.openxmlformats.org/officeDocument/2006/relationships/image"/><Relationship Id="rId50" Target="footer22.xml" Type="http://schemas.openxmlformats.org/officeDocument/2006/relationships/footer"/><Relationship Id="rId500" Target="footer247.xml" Type="http://schemas.openxmlformats.org/officeDocument/2006/relationships/footer"/><Relationship Id="rId501" Target="header247.xml" Type="http://schemas.openxmlformats.org/officeDocument/2006/relationships/header"/><Relationship Id="rId502" Target="footer248.xml" Type="http://schemas.openxmlformats.org/officeDocument/2006/relationships/footer"/><Relationship Id="rId503" Target="header248.xml" Type="http://schemas.openxmlformats.org/officeDocument/2006/relationships/header"/><Relationship Id="rId504" Target="footer249.xml" Type="http://schemas.openxmlformats.org/officeDocument/2006/relationships/footer"/><Relationship Id="rId505" Target="header249.xml" Type="http://schemas.openxmlformats.org/officeDocument/2006/relationships/header"/><Relationship Id="rId506" Target="footer250.xml" Type="http://schemas.openxmlformats.org/officeDocument/2006/relationships/footer"/><Relationship Id="rId507" Target="header250.xml" Type="http://schemas.openxmlformats.org/officeDocument/2006/relationships/header"/><Relationship Id="rId508" Target="footer251.xml" Type="http://schemas.openxmlformats.org/officeDocument/2006/relationships/footer"/><Relationship Id="rId509" Target="header251.xml" Type="http://schemas.openxmlformats.org/officeDocument/2006/relationships/header"/><Relationship Id="rId51" Target="header22.xml" Type="http://schemas.openxmlformats.org/officeDocument/2006/relationships/header"/><Relationship Id="rId510" Target="footer252.xml" Type="http://schemas.openxmlformats.org/officeDocument/2006/relationships/footer"/><Relationship Id="rId511" Target="header252.xml" Type="http://schemas.openxmlformats.org/officeDocument/2006/relationships/header"/><Relationship Id="rId512" Target="footer253.xml" Type="http://schemas.openxmlformats.org/officeDocument/2006/relationships/footer"/><Relationship Id="rId513" Target="header253.xml" Type="http://schemas.openxmlformats.org/officeDocument/2006/relationships/header"/><Relationship Id="rId514" Target="footer254.xml" Type="http://schemas.openxmlformats.org/officeDocument/2006/relationships/footer"/><Relationship Id="rId515" Target="header254.xml" Type="http://schemas.openxmlformats.org/officeDocument/2006/relationships/header"/><Relationship Id="rId516" Target="footer255.xml" Type="http://schemas.openxmlformats.org/officeDocument/2006/relationships/footer"/><Relationship Id="rId517" Target="header255.xml" Type="http://schemas.openxmlformats.org/officeDocument/2006/relationships/header"/><Relationship Id="rId518" Target="footer256.xml" Type="http://schemas.openxmlformats.org/officeDocument/2006/relationships/footer"/><Relationship Id="rId519" Target="header256.xml" Type="http://schemas.openxmlformats.org/officeDocument/2006/relationships/header"/><Relationship Id="rId52" Target="footer23.xml" Type="http://schemas.openxmlformats.org/officeDocument/2006/relationships/footer"/><Relationship Id="rId520" Target="footer257.xml" Type="http://schemas.openxmlformats.org/officeDocument/2006/relationships/footer"/><Relationship Id="rId521" Target="header257.xml" Type="http://schemas.openxmlformats.org/officeDocument/2006/relationships/header"/><Relationship Id="rId522" Target="footer258.xml" Type="http://schemas.openxmlformats.org/officeDocument/2006/relationships/footer"/><Relationship Id="rId523" Target="header258.xml" Type="http://schemas.openxmlformats.org/officeDocument/2006/relationships/header"/><Relationship Id="rId524" Target="footer259.xml" Type="http://schemas.openxmlformats.org/officeDocument/2006/relationships/footer"/><Relationship Id="rId525" Target="header259.xml" Type="http://schemas.openxmlformats.org/officeDocument/2006/relationships/header"/><Relationship Id="rId526" Target="footer260.xml" Type="http://schemas.openxmlformats.org/officeDocument/2006/relationships/footer"/><Relationship Id="rId527" Target="header260.xml" Type="http://schemas.openxmlformats.org/officeDocument/2006/relationships/header"/><Relationship Id="rId528" Target="footer261.xml" Type="http://schemas.openxmlformats.org/officeDocument/2006/relationships/footer"/><Relationship Id="rId529" Target="header261.xml" Type="http://schemas.openxmlformats.org/officeDocument/2006/relationships/header"/><Relationship Id="rId53" Target="header23.xml" Type="http://schemas.openxmlformats.org/officeDocument/2006/relationships/header"/><Relationship Id="rId530" Target="footer262.xml" Type="http://schemas.openxmlformats.org/officeDocument/2006/relationships/footer"/><Relationship Id="rId531" Target="header262.xml" Type="http://schemas.openxmlformats.org/officeDocument/2006/relationships/header"/><Relationship Id="rId532" Target="footer263.xml" Type="http://schemas.openxmlformats.org/officeDocument/2006/relationships/footer"/><Relationship Id="rId533" Target="header263.xml" Type="http://schemas.openxmlformats.org/officeDocument/2006/relationships/header"/><Relationship Id="rId534" Target="footer264.xml" Type="http://schemas.openxmlformats.org/officeDocument/2006/relationships/footer"/><Relationship Id="rId535" Target="header264.xml" Type="http://schemas.openxmlformats.org/officeDocument/2006/relationships/header"/><Relationship Id="rId536" Target="footer265.xml" Type="http://schemas.openxmlformats.org/officeDocument/2006/relationships/footer"/><Relationship Id="rId537" Target="header265.xml" Type="http://schemas.openxmlformats.org/officeDocument/2006/relationships/header"/><Relationship Id="rId538" Target="footer266.xml" Type="http://schemas.openxmlformats.org/officeDocument/2006/relationships/footer"/><Relationship Id="rId539" Target="header266.xml" Type="http://schemas.openxmlformats.org/officeDocument/2006/relationships/header"/><Relationship Id="rId54" Target="footer24.xml" Type="http://schemas.openxmlformats.org/officeDocument/2006/relationships/footer"/><Relationship Id="rId540" Target="footer267.xml" Type="http://schemas.openxmlformats.org/officeDocument/2006/relationships/footer"/><Relationship Id="rId541" Target="header267.xml" Type="http://schemas.openxmlformats.org/officeDocument/2006/relationships/header"/><Relationship Id="rId542" Target="footer268.xml" Type="http://schemas.openxmlformats.org/officeDocument/2006/relationships/footer"/><Relationship Id="rId543" Target="header268.xml" Type="http://schemas.openxmlformats.org/officeDocument/2006/relationships/header"/><Relationship Id="rId544" Target="footer269.xml" Type="http://schemas.openxmlformats.org/officeDocument/2006/relationships/footer"/><Relationship Id="rId545" Target="header269.xml" Type="http://schemas.openxmlformats.org/officeDocument/2006/relationships/header"/><Relationship Id="rId546" Target="footer270.xml" Type="http://schemas.openxmlformats.org/officeDocument/2006/relationships/footer"/><Relationship Id="rId547" Target="header270.xml" Type="http://schemas.openxmlformats.org/officeDocument/2006/relationships/header"/><Relationship Id="rId548" Target="footer271.xml" Type="http://schemas.openxmlformats.org/officeDocument/2006/relationships/footer"/><Relationship Id="rId549" Target="header271.xml" Type="http://schemas.openxmlformats.org/officeDocument/2006/relationships/header"/><Relationship Id="rId55" Target="header24.xml" Type="http://schemas.openxmlformats.org/officeDocument/2006/relationships/header"/><Relationship Id="rId550" Target="footer272.xml" Type="http://schemas.openxmlformats.org/officeDocument/2006/relationships/footer"/><Relationship Id="rId551" Target="header272.xml" Type="http://schemas.openxmlformats.org/officeDocument/2006/relationships/header"/><Relationship Id="rId552" Target="footer273.xml" Type="http://schemas.openxmlformats.org/officeDocument/2006/relationships/footer"/><Relationship Id="rId553" Target="header273.xml" Type="http://schemas.openxmlformats.org/officeDocument/2006/relationships/header"/><Relationship Id="rId554" Target="footer274.xml" Type="http://schemas.openxmlformats.org/officeDocument/2006/relationships/footer"/><Relationship Id="rId555" Target="header274.xml" Type="http://schemas.openxmlformats.org/officeDocument/2006/relationships/header"/><Relationship Id="rId556" Target="footer275.xml" Type="http://schemas.openxmlformats.org/officeDocument/2006/relationships/footer"/><Relationship Id="rId557" Target="header275.xml" Type="http://schemas.openxmlformats.org/officeDocument/2006/relationships/header"/><Relationship Id="rId558" Target="footer276.xml" Type="http://schemas.openxmlformats.org/officeDocument/2006/relationships/footer"/><Relationship Id="rId559" Target="header276.xml" Type="http://schemas.openxmlformats.org/officeDocument/2006/relationships/header"/><Relationship Id="rId56" Target="footer25.xml" Type="http://schemas.openxmlformats.org/officeDocument/2006/relationships/footer"/><Relationship Id="rId560" Target="footer277.xml" Type="http://schemas.openxmlformats.org/officeDocument/2006/relationships/footer"/><Relationship Id="rId561" Target="header277.xml" Type="http://schemas.openxmlformats.org/officeDocument/2006/relationships/header"/><Relationship Id="rId562" Target="footer278.xml" Type="http://schemas.openxmlformats.org/officeDocument/2006/relationships/footer"/><Relationship Id="rId563" Target="header278.xml" Type="http://schemas.openxmlformats.org/officeDocument/2006/relationships/header"/><Relationship Id="rId564" Target="footer279.xml" Type="http://schemas.openxmlformats.org/officeDocument/2006/relationships/footer"/><Relationship Id="rId565" Target="header279.xml" Type="http://schemas.openxmlformats.org/officeDocument/2006/relationships/header"/><Relationship Id="rId566" Target="footer280.xml" Type="http://schemas.openxmlformats.org/officeDocument/2006/relationships/footer"/><Relationship Id="rId567" Target="header280.xml" Type="http://schemas.openxmlformats.org/officeDocument/2006/relationships/header"/><Relationship Id="rId568" Target="footer281.xml" Type="http://schemas.openxmlformats.org/officeDocument/2006/relationships/footer"/><Relationship Id="rId569" Target="header281.xml" Type="http://schemas.openxmlformats.org/officeDocument/2006/relationships/header"/><Relationship Id="rId57" Target="header25.xml" Type="http://schemas.openxmlformats.org/officeDocument/2006/relationships/header"/><Relationship Id="rId570" Target="footer282.xml" Type="http://schemas.openxmlformats.org/officeDocument/2006/relationships/footer"/><Relationship Id="rId571" Target="header282.xml" Type="http://schemas.openxmlformats.org/officeDocument/2006/relationships/header"/><Relationship Id="rId572" Target="footer283.xml" Type="http://schemas.openxmlformats.org/officeDocument/2006/relationships/footer"/><Relationship Id="rId573" Target="header283.xml" Type="http://schemas.openxmlformats.org/officeDocument/2006/relationships/header"/><Relationship Id="rId574" Target="footer284.xml" Type="http://schemas.openxmlformats.org/officeDocument/2006/relationships/footer"/><Relationship Id="rId575" Target="header284.xml" Type="http://schemas.openxmlformats.org/officeDocument/2006/relationships/header"/><Relationship Id="rId576" Target="footer285.xml" Type="http://schemas.openxmlformats.org/officeDocument/2006/relationships/footer"/><Relationship Id="rId577" Target="header285.xml" Type="http://schemas.openxmlformats.org/officeDocument/2006/relationships/header"/><Relationship Id="rId578" Target="footer286.xml" Type="http://schemas.openxmlformats.org/officeDocument/2006/relationships/footer"/><Relationship Id="rId579" Target="header286.xml" Type="http://schemas.openxmlformats.org/officeDocument/2006/relationships/header"/><Relationship Id="rId58" Target="footer26.xml" Type="http://schemas.openxmlformats.org/officeDocument/2006/relationships/footer"/><Relationship Id="rId580" Target="footer287.xml" Type="http://schemas.openxmlformats.org/officeDocument/2006/relationships/footer"/><Relationship Id="rId581" Target="header287.xml" Type="http://schemas.openxmlformats.org/officeDocument/2006/relationships/header"/><Relationship Id="rId582" Target="footer288.xml" Type="http://schemas.openxmlformats.org/officeDocument/2006/relationships/footer"/><Relationship Id="rId583" Target="header288.xml" Type="http://schemas.openxmlformats.org/officeDocument/2006/relationships/header"/><Relationship Id="rId584" Target="footer289.xml" Type="http://schemas.openxmlformats.org/officeDocument/2006/relationships/footer"/><Relationship Id="rId585" Target="header289.xml" Type="http://schemas.openxmlformats.org/officeDocument/2006/relationships/header"/><Relationship Id="rId586" Target="footer290.xml" Type="http://schemas.openxmlformats.org/officeDocument/2006/relationships/footer"/><Relationship Id="rId587" Target="header290.xml" Type="http://schemas.openxmlformats.org/officeDocument/2006/relationships/header"/><Relationship Id="rId588" Target="footer291.xml" Type="http://schemas.openxmlformats.org/officeDocument/2006/relationships/footer"/><Relationship Id="rId589" Target="header291.xml" Type="http://schemas.openxmlformats.org/officeDocument/2006/relationships/header"/><Relationship Id="rId59" Target="header26.xml" Type="http://schemas.openxmlformats.org/officeDocument/2006/relationships/header"/><Relationship Id="rId590" Target="footer292.xml" Type="http://schemas.openxmlformats.org/officeDocument/2006/relationships/footer"/><Relationship Id="rId591" Target="header292.xml" Type="http://schemas.openxmlformats.org/officeDocument/2006/relationships/header"/><Relationship Id="rId592" Target="footer293.xml" Type="http://schemas.openxmlformats.org/officeDocument/2006/relationships/footer"/><Relationship Id="rId593" Target="header293.xml" Type="http://schemas.openxmlformats.org/officeDocument/2006/relationships/header"/><Relationship Id="rId594" Target="footer294.xml" Type="http://schemas.openxmlformats.org/officeDocument/2006/relationships/footer"/><Relationship Id="rId595" Target="header294.xml" Type="http://schemas.openxmlformats.org/officeDocument/2006/relationships/header"/><Relationship Id="rId596" Target="footer295.xml" Type="http://schemas.openxmlformats.org/officeDocument/2006/relationships/footer"/><Relationship Id="rId597" Target="header295.xml" Type="http://schemas.openxmlformats.org/officeDocument/2006/relationships/header"/><Relationship Id="rId598" Target="footer296.xml" Type="http://schemas.openxmlformats.org/officeDocument/2006/relationships/footer"/><Relationship Id="rId599" Target="header296.xml" Type="http://schemas.openxmlformats.org/officeDocument/2006/relationships/header"/><Relationship Id="rId6" Target="media/image4.jpeg" Type="http://schemas.openxmlformats.org/officeDocument/2006/relationships/image"/><Relationship Id="rId60" Target="footer27.xml" Type="http://schemas.openxmlformats.org/officeDocument/2006/relationships/footer"/><Relationship Id="rId600" Target="footer297.xml" Type="http://schemas.openxmlformats.org/officeDocument/2006/relationships/footer"/><Relationship Id="rId601" Target="header297.xml" Type="http://schemas.openxmlformats.org/officeDocument/2006/relationships/header"/><Relationship Id="rId602" Target="footer298.xml" Type="http://schemas.openxmlformats.org/officeDocument/2006/relationships/footer"/><Relationship Id="rId603" Target="header298.xml" Type="http://schemas.openxmlformats.org/officeDocument/2006/relationships/header"/><Relationship Id="rId604" Target="footer299.xml" Type="http://schemas.openxmlformats.org/officeDocument/2006/relationships/footer"/><Relationship Id="rId605" Target="header299.xml" Type="http://schemas.openxmlformats.org/officeDocument/2006/relationships/header"/><Relationship Id="rId606" Target="footer300.xml" Type="http://schemas.openxmlformats.org/officeDocument/2006/relationships/footer"/><Relationship Id="rId607" Target="header300.xml" Type="http://schemas.openxmlformats.org/officeDocument/2006/relationships/header"/><Relationship Id="rId608" Target="footer301.xml" Type="http://schemas.openxmlformats.org/officeDocument/2006/relationships/footer"/><Relationship Id="rId609" Target="header301.xml" Type="http://schemas.openxmlformats.org/officeDocument/2006/relationships/header"/><Relationship Id="rId61" Target="header27.xml" Type="http://schemas.openxmlformats.org/officeDocument/2006/relationships/header"/><Relationship Id="rId610" Target="footer302.xml" Type="http://schemas.openxmlformats.org/officeDocument/2006/relationships/footer"/><Relationship Id="rId611" Target="header302.xml" Type="http://schemas.openxmlformats.org/officeDocument/2006/relationships/header"/><Relationship Id="rId612" Target="footer303.xml" Type="http://schemas.openxmlformats.org/officeDocument/2006/relationships/footer"/><Relationship Id="rId613" Target="header303.xml" Type="http://schemas.openxmlformats.org/officeDocument/2006/relationships/header"/><Relationship Id="rId614" Target="footer304.xml" Type="http://schemas.openxmlformats.org/officeDocument/2006/relationships/footer"/><Relationship Id="rId615" Target="header304.xml" Type="http://schemas.openxmlformats.org/officeDocument/2006/relationships/header"/><Relationship Id="rId616" Target="footer305.xml" Type="http://schemas.openxmlformats.org/officeDocument/2006/relationships/footer"/><Relationship Id="rId617" Target="header305.xml" Type="http://schemas.openxmlformats.org/officeDocument/2006/relationships/header"/><Relationship Id="rId618" Target="footer306.xml" Type="http://schemas.openxmlformats.org/officeDocument/2006/relationships/footer"/><Relationship Id="rId619" Target="header306.xml" Type="http://schemas.openxmlformats.org/officeDocument/2006/relationships/header"/><Relationship Id="rId62" Target="footer28.xml" Type="http://schemas.openxmlformats.org/officeDocument/2006/relationships/footer"/><Relationship Id="rId620" Target="footer307.xml" Type="http://schemas.openxmlformats.org/officeDocument/2006/relationships/footer"/><Relationship Id="rId621" Target="header307.xml" Type="http://schemas.openxmlformats.org/officeDocument/2006/relationships/header"/><Relationship Id="rId622" Target="footer308.xml" Type="http://schemas.openxmlformats.org/officeDocument/2006/relationships/footer"/><Relationship Id="rId623" Target="header308.xml" Type="http://schemas.openxmlformats.org/officeDocument/2006/relationships/header"/><Relationship Id="rId624" Target="footer309.xml" Type="http://schemas.openxmlformats.org/officeDocument/2006/relationships/footer"/><Relationship Id="rId625" Target="header309.xml" Type="http://schemas.openxmlformats.org/officeDocument/2006/relationships/header"/><Relationship Id="rId626" Target="footer310.xml" Type="http://schemas.openxmlformats.org/officeDocument/2006/relationships/footer"/><Relationship Id="rId627" Target="header310.xml" Type="http://schemas.openxmlformats.org/officeDocument/2006/relationships/header"/><Relationship Id="rId628" Target="footer311.xml" Type="http://schemas.openxmlformats.org/officeDocument/2006/relationships/footer"/><Relationship Id="rId629" Target="header311.xml" Type="http://schemas.openxmlformats.org/officeDocument/2006/relationships/header"/><Relationship Id="rId63" Target="header28.xml" Type="http://schemas.openxmlformats.org/officeDocument/2006/relationships/header"/><Relationship Id="rId630" Target="footer312.xml" Type="http://schemas.openxmlformats.org/officeDocument/2006/relationships/footer"/><Relationship Id="rId631" Target="header312.xml" Type="http://schemas.openxmlformats.org/officeDocument/2006/relationships/header"/><Relationship Id="rId632" Target="footer313.xml" Type="http://schemas.openxmlformats.org/officeDocument/2006/relationships/footer"/><Relationship Id="rId633" Target="header313.xml" Type="http://schemas.openxmlformats.org/officeDocument/2006/relationships/header"/><Relationship Id="rId634" Target="footer314.xml" Type="http://schemas.openxmlformats.org/officeDocument/2006/relationships/footer"/><Relationship Id="rId635" Target="header314.xml" Type="http://schemas.openxmlformats.org/officeDocument/2006/relationships/header"/><Relationship Id="rId636" Target="footer315.xml" Type="http://schemas.openxmlformats.org/officeDocument/2006/relationships/footer"/><Relationship Id="rId637" Target="header315.xml" Type="http://schemas.openxmlformats.org/officeDocument/2006/relationships/header"/><Relationship Id="rId638" Target="footer316.xml" Type="http://schemas.openxmlformats.org/officeDocument/2006/relationships/footer"/><Relationship Id="rId639" Target="header316.xml" Type="http://schemas.openxmlformats.org/officeDocument/2006/relationships/header"/><Relationship Id="rId64" Target="footer29.xml" Type="http://schemas.openxmlformats.org/officeDocument/2006/relationships/footer"/><Relationship Id="rId640" Target="footer317.xml" Type="http://schemas.openxmlformats.org/officeDocument/2006/relationships/footer"/><Relationship Id="rId641" Target="header317.xml" Type="http://schemas.openxmlformats.org/officeDocument/2006/relationships/header"/><Relationship Id="rId642" Target="footer318.xml" Type="http://schemas.openxmlformats.org/officeDocument/2006/relationships/footer"/><Relationship Id="rId643" Target="header318.xml" Type="http://schemas.openxmlformats.org/officeDocument/2006/relationships/header"/><Relationship Id="rId644" Target="footer319.xml" Type="http://schemas.openxmlformats.org/officeDocument/2006/relationships/footer"/><Relationship Id="rId645" Target="header319.xml" Type="http://schemas.openxmlformats.org/officeDocument/2006/relationships/header"/><Relationship Id="rId646" Target="footer320.xml" Type="http://schemas.openxmlformats.org/officeDocument/2006/relationships/footer"/><Relationship Id="rId647" Target="header320.xml" Type="http://schemas.openxmlformats.org/officeDocument/2006/relationships/header"/><Relationship Id="rId648" Target="footer321.xml" Type="http://schemas.openxmlformats.org/officeDocument/2006/relationships/footer"/><Relationship Id="rId649" Target="header321.xml" Type="http://schemas.openxmlformats.org/officeDocument/2006/relationships/header"/><Relationship Id="rId65" Target="header29.xml" Type="http://schemas.openxmlformats.org/officeDocument/2006/relationships/header"/><Relationship Id="rId650" Target="footer322.xml" Type="http://schemas.openxmlformats.org/officeDocument/2006/relationships/footer"/><Relationship Id="rId651" Target="header322.xml" Type="http://schemas.openxmlformats.org/officeDocument/2006/relationships/header"/><Relationship Id="rId652" Target="footer323.xml" Type="http://schemas.openxmlformats.org/officeDocument/2006/relationships/footer"/><Relationship Id="rId653" Target="header323.xml" Type="http://schemas.openxmlformats.org/officeDocument/2006/relationships/header"/><Relationship Id="rId654" Target="footer324.xml" Type="http://schemas.openxmlformats.org/officeDocument/2006/relationships/footer"/><Relationship Id="rId655" Target="header324.xml" Type="http://schemas.openxmlformats.org/officeDocument/2006/relationships/header"/><Relationship Id="rId656" Target="footer325.xml" Type="http://schemas.openxmlformats.org/officeDocument/2006/relationships/footer"/><Relationship Id="rId657" Target="header325.xml" Type="http://schemas.openxmlformats.org/officeDocument/2006/relationships/header"/><Relationship Id="rId658" Target="footer326.xml" Type="http://schemas.openxmlformats.org/officeDocument/2006/relationships/footer"/><Relationship Id="rId659" Target="header326.xml" Type="http://schemas.openxmlformats.org/officeDocument/2006/relationships/header"/><Relationship Id="rId66" Target="footer30.xml" Type="http://schemas.openxmlformats.org/officeDocument/2006/relationships/footer"/><Relationship Id="rId660" Target="footer327.xml" Type="http://schemas.openxmlformats.org/officeDocument/2006/relationships/footer"/><Relationship Id="rId661" Target="header327.xml" Type="http://schemas.openxmlformats.org/officeDocument/2006/relationships/header"/><Relationship Id="rId662" Target="footer328.xml" Type="http://schemas.openxmlformats.org/officeDocument/2006/relationships/footer"/><Relationship Id="rId663" Target="header328.xml" Type="http://schemas.openxmlformats.org/officeDocument/2006/relationships/header"/><Relationship Id="rId664" Target="footer329.xml" Type="http://schemas.openxmlformats.org/officeDocument/2006/relationships/footer"/><Relationship Id="rId665" Target="header329.xml" Type="http://schemas.openxmlformats.org/officeDocument/2006/relationships/header"/><Relationship Id="rId666" Target="footer330.xml" Type="http://schemas.openxmlformats.org/officeDocument/2006/relationships/footer"/><Relationship Id="rId667" Target="header330.xml" Type="http://schemas.openxmlformats.org/officeDocument/2006/relationships/header"/><Relationship Id="rId668" Target="footer331.xml" Type="http://schemas.openxmlformats.org/officeDocument/2006/relationships/footer"/><Relationship Id="rId669" Target="header331.xml" Type="http://schemas.openxmlformats.org/officeDocument/2006/relationships/header"/><Relationship Id="rId67" Target="header30.xml" Type="http://schemas.openxmlformats.org/officeDocument/2006/relationships/header"/><Relationship Id="rId670" Target="footer332.xml" Type="http://schemas.openxmlformats.org/officeDocument/2006/relationships/footer"/><Relationship Id="rId671" Target="header332.xml" Type="http://schemas.openxmlformats.org/officeDocument/2006/relationships/header"/><Relationship Id="rId672" Target="footer333.xml" Type="http://schemas.openxmlformats.org/officeDocument/2006/relationships/footer"/><Relationship Id="rId673" Target="header333.xml" Type="http://schemas.openxmlformats.org/officeDocument/2006/relationships/header"/><Relationship Id="rId674" Target="footer334.xml" Type="http://schemas.openxmlformats.org/officeDocument/2006/relationships/footer"/><Relationship Id="rId675" Target="header334.xml" Type="http://schemas.openxmlformats.org/officeDocument/2006/relationships/header"/><Relationship Id="rId676" Target="footer335.xml" Type="http://schemas.openxmlformats.org/officeDocument/2006/relationships/footer"/><Relationship Id="rId677" Target="header335.xml" Type="http://schemas.openxmlformats.org/officeDocument/2006/relationships/header"/><Relationship Id="rId678" Target="footer336.xml" Type="http://schemas.openxmlformats.org/officeDocument/2006/relationships/footer"/><Relationship Id="rId679" Target="header336.xml" Type="http://schemas.openxmlformats.org/officeDocument/2006/relationships/header"/><Relationship Id="rId68" Target="footer31.xml" Type="http://schemas.openxmlformats.org/officeDocument/2006/relationships/footer"/><Relationship Id="rId680" Target="footer337.xml" Type="http://schemas.openxmlformats.org/officeDocument/2006/relationships/footer"/><Relationship Id="rId681" Target="header337.xml" Type="http://schemas.openxmlformats.org/officeDocument/2006/relationships/header"/><Relationship Id="rId682" Target="footer338.xml" Type="http://schemas.openxmlformats.org/officeDocument/2006/relationships/footer"/><Relationship Id="rId683" Target="header338.xml" Type="http://schemas.openxmlformats.org/officeDocument/2006/relationships/header"/><Relationship Id="rId684" Target="footer339.xml" Type="http://schemas.openxmlformats.org/officeDocument/2006/relationships/footer"/><Relationship Id="rId685" Target="header339.xml" Type="http://schemas.openxmlformats.org/officeDocument/2006/relationships/header"/><Relationship Id="rId686" Target="footer340.xml" Type="http://schemas.openxmlformats.org/officeDocument/2006/relationships/footer"/><Relationship Id="rId687" Target="header340.xml" Type="http://schemas.openxmlformats.org/officeDocument/2006/relationships/header"/><Relationship Id="rId688" Target="footer341.xml" Type="http://schemas.openxmlformats.org/officeDocument/2006/relationships/footer"/><Relationship Id="rId689" Target="header341.xml" Type="http://schemas.openxmlformats.org/officeDocument/2006/relationships/header"/><Relationship Id="rId69" Target="header31.xml" Type="http://schemas.openxmlformats.org/officeDocument/2006/relationships/header"/><Relationship Id="rId690" Target="footer342.xml" Type="http://schemas.openxmlformats.org/officeDocument/2006/relationships/footer"/><Relationship Id="rId691" Target="header342.xml" Type="http://schemas.openxmlformats.org/officeDocument/2006/relationships/header"/><Relationship Id="rId692" Target="footer343.xml" Type="http://schemas.openxmlformats.org/officeDocument/2006/relationships/footer"/><Relationship Id="rId693" Target="header343.xml" Type="http://schemas.openxmlformats.org/officeDocument/2006/relationships/header"/><Relationship Id="rId694" Target="footer344.xml" Type="http://schemas.openxmlformats.org/officeDocument/2006/relationships/footer"/><Relationship Id="rId695" Target="header344.xml" Type="http://schemas.openxmlformats.org/officeDocument/2006/relationships/header"/><Relationship Id="rId696" Target="footer345.xml" Type="http://schemas.openxmlformats.org/officeDocument/2006/relationships/footer"/><Relationship Id="rId697" Target="header345.xml" Type="http://schemas.openxmlformats.org/officeDocument/2006/relationships/header"/><Relationship Id="rId698" Target="footer346.xml" Type="http://schemas.openxmlformats.org/officeDocument/2006/relationships/footer"/><Relationship Id="rId699" Target="header346.xml" Type="http://schemas.openxmlformats.org/officeDocument/2006/relationships/header"/><Relationship Id="rId7" Target="media/image5.jpeg" Type="http://schemas.openxmlformats.org/officeDocument/2006/relationships/image"/><Relationship Id="rId70" Target="footer32.xml" Type="http://schemas.openxmlformats.org/officeDocument/2006/relationships/footer"/><Relationship Id="rId700" Target="footer347.xml" Type="http://schemas.openxmlformats.org/officeDocument/2006/relationships/footer"/><Relationship Id="rId701" Target="header347.xml" Type="http://schemas.openxmlformats.org/officeDocument/2006/relationships/header"/><Relationship Id="rId702" Target="footer348.xml" Type="http://schemas.openxmlformats.org/officeDocument/2006/relationships/footer"/><Relationship Id="rId703" Target="header348.xml" Type="http://schemas.openxmlformats.org/officeDocument/2006/relationships/header"/><Relationship Id="rId704" Target="footer349.xml" Type="http://schemas.openxmlformats.org/officeDocument/2006/relationships/footer"/><Relationship Id="rId705" Target="header349.xml" Type="http://schemas.openxmlformats.org/officeDocument/2006/relationships/header"/><Relationship Id="rId706" Target="footer350.xml" Type="http://schemas.openxmlformats.org/officeDocument/2006/relationships/footer"/><Relationship Id="rId707" Target="header350.xml" Type="http://schemas.openxmlformats.org/officeDocument/2006/relationships/header"/><Relationship Id="rId708" Target="footer351.xml" Type="http://schemas.openxmlformats.org/officeDocument/2006/relationships/footer"/><Relationship Id="rId709" Target="header351.xml" Type="http://schemas.openxmlformats.org/officeDocument/2006/relationships/header"/><Relationship Id="rId71" Target="header32.xml" Type="http://schemas.openxmlformats.org/officeDocument/2006/relationships/header"/><Relationship Id="rId710" Target="footer352.xml" Type="http://schemas.openxmlformats.org/officeDocument/2006/relationships/footer"/><Relationship Id="rId711" Target="header352.xml" Type="http://schemas.openxmlformats.org/officeDocument/2006/relationships/header"/><Relationship Id="rId712" Target="footer353.xml" Type="http://schemas.openxmlformats.org/officeDocument/2006/relationships/footer"/><Relationship Id="rId713" Target="header353.xml" Type="http://schemas.openxmlformats.org/officeDocument/2006/relationships/header"/><Relationship Id="rId714" Target="footer354.xml" Type="http://schemas.openxmlformats.org/officeDocument/2006/relationships/footer"/><Relationship Id="rId715" Target="header354.xml" Type="http://schemas.openxmlformats.org/officeDocument/2006/relationships/header"/><Relationship Id="rId716" Target="footer355.xml" Type="http://schemas.openxmlformats.org/officeDocument/2006/relationships/footer"/><Relationship Id="rId717" Target="header355.xml" Type="http://schemas.openxmlformats.org/officeDocument/2006/relationships/header"/><Relationship Id="rId718" Target="footer356.xml" Type="http://schemas.openxmlformats.org/officeDocument/2006/relationships/footer"/><Relationship Id="rId719" Target="header356.xml" Type="http://schemas.openxmlformats.org/officeDocument/2006/relationships/header"/><Relationship Id="rId72" Target="footer33.xml" Type="http://schemas.openxmlformats.org/officeDocument/2006/relationships/footer"/><Relationship Id="rId720" Target="footer357.xml" Type="http://schemas.openxmlformats.org/officeDocument/2006/relationships/footer"/><Relationship Id="rId721" Target="header357.xml" Type="http://schemas.openxmlformats.org/officeDocument/2006/relationships/header"/><Relationship Id="rId722" Target="footer358.xml" Type="http://schemas.openxmlformats.org/officeDocument/2006/relationships/footer"/><Relationship Id="rId723" Target="header358.xml" Type="http://schemas.openxmlformats.org/officeDocument/2006/relationships/header"/><Relationship Id="rId724" Target="footer359.xml" Type="http://schemas.openxmlformats.org/officeDocument/2006/relationships/footer"/><Relationship Id="rId725" Target="header359.xml" Type="http://schemas.openxmlformats.org/officeDocument/2006/relationships/header"/><Relationship Id="rId726" Target="footer360.xml" Type="http://schemas.openxmlformats.org/officeDocument/2006/relationships/footer"/><Relationship Id="rId727" Target="header360.xml" Type="http://schemas.openxmlformats.org/officeDocument/2006/relationships/header"/><Relationship Id="rId728" Target="footer361.xml" Type="http://schemas.openxmlformats.org/officeDocument/2006/relationships/footer"/><Relationship Id="rId729" Target="header361.xml" Type="http://schemas.openxmlformats.org/officeDocument/2006/relationships/header"/><Relationship Id="rId73" Target="header33.xml" Type="http://schemas.openxmlformats.org/officeDocument/2006/relationships/header"/><Relationship Id="rId730" Target="footer362.xml" Type="http://schemas.openxmlformats.org/officeDocument/2006/relationships/footer"/><Relationship Id="rId731" Target="header362.xml" Type="http://schemas.openxmlformats.org/officeDocument/2006/relationships/header"/><Relationship Id="rId732" Target="footer363.xml" Type="http://schemas.openxmlformats.org/officeDocument/2006/relationships/footer"/><Relationship Id="rId733" Target="header363.xml" Type="http://schemas.openxmlformats.org/officeDocument/2006/relationships/header"/><Relationship Id="rId734" Target="footer364.xml" Type="http://schemas.openxmlformats.org/officeDocument/2006/relationships/footer"/><Relationship Id="rId735" Target="header364.xml" Type="http://schemas.openxmlformats.org/officeDocument/2006/relationships/header"/><Relationship Id="rId736" Target="footer365.xml" Type="http://schemas.openxmlformats.org/officeDocument/2006/relationships/footer"/><Relationship Id="rId737" Target="header365.xml" Type="http://schemas.openxmlformats.org/officeDocument/2006/relationships/header"/><Relationship Id="rId738" Target="footer366.xml" Type="http://schemas.openxmlformats.org/officeDocument/2006/relationships/footer"/><Relationship Id="rId739" Target="header366.xml" Type="http://schemas.openxmlformats.org/officeDocument/2006/relationships/header"/><Relationship Id="rId74" Target="footer34.xml" Type="http://schemas.openxmlformats.org/officeDocument/2006/relationships/footer"/><Relationship Id="rId740" Target="footer367.xml" Type="http://schemas.openxmlformats.org/officeDocument/2006/relationships/footer"/><Relationship Id="rId741" Target="header367.xml" Type="http://schemas.openxmlformats.org/officeDocument/2006/relationships/header"/><Relationship Id="rId742" Target="footer368.xml" Type="http://schemas.openxmlformats.org/officeDocument/2006/relationships/footer"/><Relationship Id="rId743" Target="header368.xml" Type="http://schemas.openxmlformats.org/officeDocument/2006/relationships/header"/><Relationship Id="rId744" Target="footer369.xml" Type="http://schemas.openxmlformats.org/officeDocument/2006/relationships/footer"/><Relationship Id="rId745" Target="header369.xml" Type="http://schemas.openxmlformats.org/officeDocument/2006/relationships/header"/><Relationship Id="rId746" Target="footer370.xml" Type="http://schemas.openxmlformats.org/officeDocument/2006/relationships/footer"/><Relationship Id="rId747" Target="header370.xml" Type="http://schemas.openxmlformats.org/officeDocument/2006/relationships/header"/><Relationship Id="rId748" Target="footer371.xml" Type="http://schemas.openxmlformats.org/officeDocument/2006/relationships/footer"/><Relationship Id="rId749" Target="header371.xml" Type="http://schemas.openxmlformats.org/officeDocument/2006/relationships/header"/><Relationship Id="rId75" Target="header34.xml" Type="http://schemas.openxmlformats.org/officeDocument/2006/relationships/header"/><Relationship Id="rId750" Target="footer372.xml" Type="http://schemas.openxmlformats.org/officeDocument/2006/relationships/footer"/><Relationship Id="rId751" Target="header372.xml" Type="http://schemas.openxmlformats.org/officeDocument/2006/relationships/header"/><Relationship Id="rId752" Target="footer373.xml" Type="http://schemas.openxmlformats.org/officeDocument/2006/relationships/footer"/><Relationship Id="rId753" Target="header373.xml" Type="http://schemas.openxmlformats.org/officeDocument/2006/relationships/header"/><Relationship Id="rId754" Target="footer374.xml" Type="http://schemas.openxmlformats.org/officeDocument/2006/relationships/footer"/><Relationship Id="rId755" Target="header374.xml" Type="http://schemas.openxmlformats.org/officeDocument/2006/relationships/header"/><Relationship Id="rId756" Target="footer375.xml" Type="http://schemas.openxmlformats.org/officeDocument/2006/relationships/footer"/><Relationship Id="rId757" Target="header375.xml" Type="http://schemas.openxmlformats.org/officeDocument/2006/relationships/header"/><Relationship Id="rId758" Target="footer376.xml" Type="http://schemas.openxmlformats.org/officeDocument/2006/relationships/footer"/><Relationship Id="rId759" Target="header376.xml" Type="http://schemas.openxmlformats.org/officeDocument/2006/relationships/header"/><Relationship Id="rId76" Target="footer35.xml" Type="http://schemas.openxmlformats.org/officeDocument/2006/relationships/footer"/><Relationship Id="rId760" Target="footer377.xml" Type="http://schemas.openxmlformats.org/officeDocument/2006/relationships/footer"/><Relationship Id="rId761" Target="header377.xml" Type="http://schemas.openxmlformats.org/officeDocument/2006/relationships/header"/><Relationship Id="rId762" Target="footer378.xml" Type="http://schemas.openxmlformats.org/officeDocument/2006/relationships/footer"/><Relationship Id="rId763" Target="header378.xml" Type="http://schemas.openxmlformats.org/officeDocument/2006/relationships/header"/><Relationship Id="rId764" Target="footer379.xml" Type="http://schemas.openxmlformats.org/officeDocument/2006/relationships/footer"/><Relationship Id="rId765" Target="header379.xml" Type="http://schemas.openxmlformats.org/officeDocument/2006/relationships/header"/><Relationship Id="rId766" Target="footer380.xml" Type="http://schemas.openxmlformats.org/officeDocument/2006/relationships/footer"/><Relationship Id="rId767" Target="header380.xml" Type="http://schemas.openxmlformats.org/officeDocument/2006/relationships/header"/><Relationship Id="rId768" Target="footer381.xml" Type="http://schemas.openxmlformats.org/officeDocument/2006/relationships/footer"/><Relationship Id="rId769" Target="header381.xml" Type="http://schemas.openxmlformats.org/officeDocument/2006/relationships/header"/><Relationship Id="rId77" Target="header35.xml" Type="http://schemas.openxmlformats.org/officeDocument/2006/relationships/header"/><Relationship Id="rId770" Target="footer382.xml" Type="http://schemas.openxmlformats.org/officeDocument/2006/relationships/footer"/><Relationship Id="rId771" Target="header382.xml" Type="http://schemas.openxmlformats.org/officeDocument/2006/relationships/header"/><Relationship Id="rId772" Target="footer383.xml" Type="http://schemas.openxmlformats.org/officeDocument/2006/relationships/footer"/><Relationship Id="rId773" Target="header383.xml" Type="http://schemas.openxmlformats.org/officeDocument/2006/relationships/header"/><Relationship Id="rId774" Target="footer384.xml" Type="http://schemas.openxmlformats.org/officeDocument/2006/relationships/footer"/><Relationship Id="rId775" Target="header384.xml" Type="http://schemas.openxmlformats.org/officeDocument/2006/relationships/header"/><Relationship Id="rId776" Target="footer385.xml" Type="http://schemas.openxmlformats.org/officeDocument/2006/relationships/footer"/><Relationship Id="rId777" Target="header385.xml" Type="http://schemas.openxmlformats.org/officeDocument/2006/relationships/header"/><Relationship Id="rId778" Target="footer386.xml" Type="http://schemas.openxmlformats.org/officeDocument/2006/relationships/footer"/><Relationship Id="rId779" Target="header386.xml" Type="http://schemas.openxmlformats.org/officeDocument/2006/relationships/header"/><Relationship Id="rId78" Target="footer36.xml" Type="http://schemas.openxmlformats.org/officeDocument/2006/relationships/footer"/><Relationship Id="rId780" Target="footer387.xml" Type="http://schemas.openxmlformats.org/officeDocument/2006/relationships/footer"/><Relationship Id="rId781" Target="header387.xml" Type="http://schemas.openxmlformats.org/officeDocument/2006/relationships/header"/><Relationship Id="rId782" Target="footer388.xml" Type="http://schemas.openxmlformats.org/officeDocument/2006/relationships/footer"/><Relationship Id="rId783" Target="header388.xml" Type="http://schemas.openxmlformats.org/officeDocument/2006/relationships/header"/><Relationship Id="rId784" Target="footer389.xml" Type="http://schemas.openxmlformats.org/officeDocument/2006/relationships/footer"/><Relationship Id="rId785" Target="header389.xml" Type="http://schemas.openxmlformats.org/officeDocument/2006/relationships/header"/><Relationship Id="rId786" Target="footer390.xml" Type="http://schemas.openxmlformats.org/officeDocument/2006/relationships/footer"/><Relationship Id="rId787" Target="header390.xml" Type="http://schemas.openxmlformats.org/officeDocument/2006/relationships/header"/><Relationship Id="rId788" Target="footer391.xml" Type="http://schemas.openxmlformats.org/officeDocument/2006/relationships/footer"/><Relationship Id="rId789" Target="header391.xml" Type="http://schemas.openxmlformats.org/officeDocument/2006/relationships/header"/><Relationship Id="rId79" Target="header36.xml" Type="http://schemas.openxmlformats.org/officeDocument/2006/relationships/header"/><Relationship Id="rId790" Target="footer392.xml" Type="http://schemas.openxmlformats.org/officeDocument/2006/relationships/footer"/><Relationship Id="rId791" Target="header392.xml" Type="http://schemas.openxmlformats.org/officeDocument/2006/relationships/header"/><Relationship Id="rId792" Target="footer393.xml" Type="http://schemas.openxmlformats.org/officeDocument/2006/relationships/footer"/><Relationship Id="rId793" Target="header393.xml" Type="http://schemas.openxmlformats.org/officeDocument/2006/relationships/header"/><Relationship Id="rId794" Target="footer394.xml" Type="http://schemas.openxmlformats.org/officeDocument/2006/relationships/footer"/><Relationship Id="rId795" Target="header394.xml" Type="http://schemas.openxmlformats.org/officeDocument/2006/relationships/header"/><Relationship Id="rId796" Target="footer395.xml" Type="http://schemas.openxmlformats.org/officeDocument/2006/relationships/footer"/><Relationship Id="rId797" Target="header395.xml" Type="http://schemas.openxmlformats.org/officeDocument/2006/relationships/header"/><Relationship Id="rId798" Target="footer396.xml" Type="http://schemas.openxmlformats.org/officeDocument/2006/relationships/footer"/><Relationship Id="rId799" Target="header396.xml" Type="http://schemas.openxmlformats.org/officeDocument/2006/relationships/header"/><Relationship Id="rId8" Target="footer1.xml" Type="http://schemas.openxmlformats.org/officeDocument/2006/relationships/footer"/><Relationship Id="rId80" Target="footer37.xml" Type="http://schemas.openxmlformats.org/officeDocument/2006/relationships/footer"/><Relationship Id="rId800" Target="footer397.xml" Type="http://schemas.openxmlformats.org/officeDocument/2006/relationships/footer"/><Relationship Id="rId801" Target="header397.xml" Type="http://schemas.openxmlformats.org/officeDocument/2006/relationships/header"/><Relationship Id="rId802" Target="footer398.xml" Type="http://schemas.openxmlformats.org/officeDocument/2006/relationships/footer"/><Relationship Id="rId803" Target="header398.xml" Type="http://schemas.openxmlformats.org/officeDocument/2006/relationships/header"/><Relationship Id="rId804" Target="footer399.xml" Type="http://schemas.openxmlformats.org/officeDocument/2006/relationships/footer"/><Relationship Id="rId805" Target="header399.xml" Type="http://schemas.openxmlformats.org/officeDocument/2006/relationships/header"/><Relationship Id="rId806" Target="footer400.xml" Type="http://schemas.openxmlformats.org/officeDocument/2006/relationships/footer"/><Relationship Id="rId807" Target="header400.xml" Type="http://schemas.openxmlformats.org/officeDocument/2006/relationships/header"/><Relationship Id="rId808" Target="footer401.xml" Type="http://schemas.openxmlformats.org/officeDocument/2006/relationships/footer"/><Relationship Id="rId809" Target="header401.xml" Type="http://schemas.openxmlformats.org/officeDocument/2006/relationships/header"/><Relationship Id="rId81" Target="header37.xml" Type="http://schemas.openxmlformats.org/officeDocument/2006/relationships/header"/><Relationship Id="rId810" Target="footer402.xml" Type="http://schemas.openxmlformats.org/officeDocument/2006/relationships/footer"/><Relationship Id="rId811" Target="header402.xml" Type="http://schemas.openxmlformats.org/officeDocument/2006/relationships/header"/><Relationship Id="rId812" Target="footer403.xml" Type="http://schemas.openxmlformats.org/officeDocument/2006/relationships/footer"/><Relationship Id="rId813" Target="header403.xml" Type="http://schemas.openxmlformats.org/officeDocument/2006/relationships/header"/><Relationship Id="rId814" Target="footer404.xml" Type="http://schemas.openxmlformats.org/officeDocument/2006/relationships/footer"/><Relationship Id="rId815" Target="header404.xml" Type="http://schemas.openxmlformats.org/officeDocument/2006/relationships/header"/><Relationship Id="rId816" Target="footer405.xml" Type="http://schemas.openxmlformats.org/officeDocument/2006/relationships/footer"/><Relationship Id="rId817" Target="header405.xml" Type="http://schemas.openxmlformats.org/officeDocument/2006/relationships/header"/><Relationship Id="rId818" Target="footer406.xml" Type="http://schemas.openxmlformats.org/officeDocument/2006/relationships/footer"/><Relationship Id="rId819" Target="header406.xml" Type="http://schemas.openxmlformats.org/officeDocument/2006/relationships/header"/><Relationship Id="rId82" Target="footer38.xml" Type="http://schemas.openxmlformats.org/officeDocument/2006/relationships/footer"/><Relationship Id="rId820" Target="footer407.xml" Type="http://schemas.openxmlformats.org/officeDocument/2006/relationships/footer"/><Relationship Id="rId821" Target="header407.xml" Type="http://schemas.openxmlformats.org/officeDocument/2006/relationships/header"/><Relationship Id="rId822" Target="footer408.xml" Type="http://schemas.openxmlformats.org/officeDocument/2006/relationships/footer"/><Relationship Id="rId823" Target="header408.xml" Type="http://schemas.openxmlformats.org/officeDocument/2006/relationships/header"/><Relationship Id="rId824" Target="footer409.xml" Type="http://schemas.openxmlformats.org/officeDocument/2006/relationships/footer"/><Relationship Id="rId825" Target="header409.xml" Type="http://schemas.openxmlformats.org/officeDocument/2006/relationships/header"/><Relationship Id="rId826" Target="footer410.xml" Type="http://schemas.openxmlformats.org/officeDocument/2006/relationships/footer"/><Relationship Id="rId827" Target="header410.xml" Type="http://schemas.openxmlformats.org/officeDocument/2006/relationships/header"/><Relationship Id="rId828" Target="footer411.xml" Type="http://schemas.openxmlformats.org/officeDocument/2006/relationships/footer"/><Relationship Id="rId829" Target="header411.xml" Type="http://schemas.openxmlformats.org/officeDocument/2006/relationships/header"/><Relationship Id="rId83" Target="header38.xml" Type="http://schemas.openxmlformats.org/officeDocument/2006/relationships/header"/><Relationship Id="rId830" Target="footer412.xml" Type="http://schemas.openxmlformats.org/officeDocument/2006/relationships/footer"/><Relationship Id="rId831" Target="header412.xml" Type="http://schemas.openxmlformats.org/officeDocument/2006/relationships/header"/><Relationship Id="rId832" Target="footer413.xml" Type="http://schemas.openxmlformats.org/officeDocument/2006/relationships/footer"/><Relationship Id="rId833" Target="header413.xml" Type="http://schemas.openxmlformats.org/officeDocument/2006/relationships/header"/><Relationship Id="rId834" Target="footer414.xml" Type="http://schemas.openxmlformats.org/officeDocument/2006/relationships/footer"/><Relationship Id="rId835" Target="header414.xml" Type="http://schemas.openxmlformats.org/officeDocument/2006/relationships/header"/><Relationship Id="rId836" Target="footer415.xml" Type="http://schemas.openxmlformats.org/officeDocument/2006/relationships/footer"/><Relationship Id="rId837" Target="header415.xml" Type="http://schemas.openxmlformats.org/officeDocument/2006/relationships/header"/><Relationship Id="rId838" Target="footer416.xml" Type="http://schemas.openxmlformats.org/officeDocument/2006/relationships/footer"/><Relationship Id="rId839" Target="header416.xml" Type="http://schemas.openxmlformats.org/officeDocument/2006/relationships/header"/><Relationship Id="rId84" Target="footer39.xml" Type="http://schemas.openxmlformats.org/officeDocument/2006/relationships/footer"/><Relationship Id="rId840" Target="footer417.xml" Type="http://schemas.openxmlformats.org/officeDocument/2006/relationships/footer"/><Relationship Id="rId841" Target="header417.xml" Type="http://schemas.openxmlformats.org/officeDocument/2006/relationships/header"/><Relationship Id="rId842" Target="footer418.xml" Type="http://schemas.openxmlformats.org/officeDocument/2006/relationships/footer"/><Relationship Id="rId843" Target="header418.xml" Type="http://schemas.openxmlformats.org/officeDocument/2006/relationships/header"/><Relationship Id="rId844" Target="footer419.xml" Type="http://schemas.openxmlformats.org/officeDocument/2006/relationships/footer"/><Relationship Id="rId845" Target="header419.xml" Type="http://schemas.openxmlformats.org/officeDocument/2006/relationships/header"/><Relationship Id="rId846" Target="footer420.xml" Type="http://schemas.openxmlformats.org/officeDocument/2006/relationships/footer"/><Relationship Id="rId847" Target="header420.xml" Type="http://schemas.openxmlformats.org/officeDocument/2006/relationships/header"/><Relationship Id="rId848" Target="footer421.xml" Type="http://schemas.openxmlformats.org/officeDocument/2006/relationships/footer"/><Relationship Id="rId849" Target="header421.xml" Type="http://schemas.openxmlformats.org/officeDocument/2006/relationships/header"/><Relationship Id="rId85" Target="header39.xml" Type="http://schemas.openxmlformats.org/officeDocument/2006/relationships/header"/><Relationship Id="rId850" Target="footer422.xml" Type="http://schemas.openxmlformats.org/officeDocument/2006/relationships/footer"/><Relationship Id="rId851" Target="header422.xml" Type="http://schemas.openxmlformats.org/officeDocument/2006/relationships/header"/><Relationship Id="rId852" Target="footer423.xml" Type="http://schemas.openxmlformats.org/officeDocument/2006/relationships/footer"/><Relationship Id="rId853" Target="header423.xml" Type="http://schemas.openxmlformats.org/officeDocument/2006/relationships/header"/><Relationship Id="rId854" Target="footer424.xml" Type="http://schemas.openxmlformats.org/officeDocument/2006/relationships/footer"/><Relationship Id="rId855" Target="header424.xml" Type="http://schemas.openxmlformats.org/officeDocument/2006/relationships/header"/><Relationship Id="rId856" Target="footer425.xml" Type="http://schemas.openxmlformats.org/officeDocument/2006/relationships/footer"/><Relationship Id="rId857" Target="header425.xml" Type="http://schemas.openxmlformats.org/officeDocument/2006/relationships/header"/><Relationship Id="rId858" Target="footer426.xml" Type="http://schemas.openxmlformats.org/officeDocument/2006/relationships/footer"/><Relationship Id="rId859" Target="header426.xml" Type="http://schemas.openxmlformats.org/officeDocument/2006/relationships/header"/><Relationship Id="rId86" Target="footer40.xml" Type="http://schemas.openxmlformats.org/officeDocument/2006/relationships/footer"/><Relationship Id="rId860" Target="footer427.xml" Type="http://schemas.openxmlformats.org/officeDocument/2006/relationships/footer"/><Relationship Id="rId861" Target="header427.xml" Type="http://schemas.openxmlformats.org/officeDocument/2006/relationships/header"/><Relationship Id="rId862" Target="footer428.xml" Type="http://schemas.openxmlformats.org/officeDocument/2006/relationships/footer"/><Relationship Id="rId863" Target="header428.xml" Type="http://schemas.openxmlformats.org/officeDocument/2006/relationships/header"/><Relationship Id="rId864" Target="footer429.xml" Type="http://schemas.openxmlformats.org/officeDocument/2006/relationships/footer"/><Relationship Id="rId865" Target="header429.xml" Type="http://schemas.openxmlformats.org/officeDocument/2006/relationships/header"/><Relationship Id="rId866" Target="footer430.xml" Type="http://schemas.openxmlformats.org/officeDocument/2006/relationships/footer"/><Relationship Id="rId867" Target="header430.xml" Type="http://schemas.openxmlformats.org/officeDocument/2006/relationships/header"/><Relationship Id="rId868" Target="footer431.xml" Type="http://schemas.openxmlformats.org/officeDocument/2006/relationships/footer"/><Relationship Id="rId869" Target="header431.xml" Type="http://schemas.openxmlformats.org/officeDocument/2006/relationships/header"/><Relationship Id="rId87" Target="header40.xml" Type="http://schemas.openxmlformats.org/officeDocument/2006/relationships/header"/><Relationship Id="rId870" Target="footer432.xml" Type="http://schemas.openxmlformats.org/officeDocument/2006/relationships/footer"/><Relationship Id="rId871" Target="header432.xml" Type="http://schemas.openxmlformats.org/officeDocument/2006/relationships/header"/><Relationship Id="rId872" Target="footer433.xml" Type="http://schemas.openxmlformats.org/officeDocument/2006/relationships/footer"/><Relationship Id="rId873" Target="header433.xml" Type="http://schemas.openxmlformats.org/officeDocument/2006/relationships/header"/><Relationship Id="rId874" Target="footer434.xml" Type="http://schemas.openxmlformats.org/officeDocument/2006/relationships/footer"/><Relationship Id="rId875" Target="header434.xml" Type="http://schemas.openxmlformats.org/officeDocument/2006/relationships/header"/><Relationship Id="rId876" Target="footer435.xml" Type="http://schemas.openxmlformats.org/officeDocument/2006/relationships/footer"/><Relationship Id="rId877" Target="header435.xml" Type="http://schemas.openxmlformats.org/officeDocument/2006/relationships/header"/><Relationship Id="rId878" Target="footer436.xml" Type="http://schemas.openxmlformats.org/officeDocument/2006/relationships/footer"/><Relationship Id="rId879" Target="header436.xml" Type="http://schemas.openxmlformats.org/officeDocument/2006/relationships/header"/><Relationship Id="rId88" Target="footer41.xml" Type="http://schemas.openxmlformats.org/officeDocument/2006/relationships/footer"/><Relationship Id="rId880" Target="footer437.xml" Type="http://schemas.openxmlformats.org/officeDocument/2006/relationships/footer"/><Relationship Id="rId881" Target="header437.xml" Type="http://schemas.openxmlformats.org/officeDocument/2006/relationships/header"/><Relationship Id="rId882" Target="footer438.xml" Type="http://schemas.openxmlformats.org/officeDocument/2006/relationships/footer"/><Relationship Id="rId883" Target="header438.xml" Type="http://schemas.openxmlformats.org/officeDocument/2006/relationships/header"/><Relationship Id="rId884" Target="footer439.xml" Type="http://schemas.openxmlformats.org/officeDocument/2006/relationships/footer"/><Relationship Id="rId885" Target="header439.xml" Type="http://schemas.openxmlformats.org/officeDocument/2006/relationships/header"/><Relationship Id="rId886" Target="footer440.xml" Type="http://schemas.openxmlformats.org/officeDocument/2006/relationships/footer"/><Relationship Id="rId887" Target="header440.xml" Type="http://schemas.openxmlformats.org/officeDocument/2006/relationships/header"/><Relationship Id="rId888" Target="footer441.xml" Type="http://schemas.openxmlformats.org/officeDocument/2006/relationships/footer"/><Relationship Id="rId889" Target="header441.xml" Type="http://schemas.openxmlformats.org/officeDocument/2006/relationships/header"/><Relationship Id="rId89" Target="header41.xml" Type="http://schemas.openxmlformats.org/officeDocument/2006/relationships/header"/><Relationship Id="rId890" Target="footer442.xml" Type="http://schemas.openxmlformats.org/officeDocument/2006/relationships/footer"/><Relationship Id="rId891" Target="header442.xml" Type="http://schemas.openxmlformats.org/officeDocument/2006/relationships/header"/><Relationship Id="rId892" Target="footer443.xml" Type="http://schemas.openxmlformats.org/officeDocument/2006/relationships/footer"/><Relationship Id="rId893" Target="header443.xml" Type="http://schemas.openxmlformats.org/officeDocument/2006/relationships/header"/><Relationship Id="rId894" Target="footer444.xml" Type="http://schemas.openxmlformats.org/officeDocument/2006/relationships/footer"/><Relationship Id="rId895" Target="header444.xml" Type="http://schemas.openxmlformats.org/officeDocument/2006/relationships/header"/><Relationship Id="rId896" Target="footer445.xml" Type="http://schemas.openxmlformats.org/officeDocument/2006/relationships/footer"/><Relationship Id="rId897" Target="header445.xml" Type="http://schemas.openxmlformats.org/officeDocument/2006/relationships/header"/><Relationship Id="rId898" Target="footer446.xml" Type="http://schemas.openxmlformats.org/officeDocument/2006/relationships/footer"/><Relationship Id="rId899" Target="header446.xml" Type="http://schemas.openxmlformats.org/officeDocument/2006/relationships/header"/><Relationship Id="rId9" Target="header1.xml" Type="http://schemas.openxmlformats.org/officeDocument/2006/relationships/header"/><Relationship Id="rId90" Target="footer42.xml" Type="http://schemas.openxmlformats.org/officeDocument/2006/relationships/footer"/><Relationship Id="rId900" Target="footer447.xml" Type="http://schemas.openxmlformats.org/officeDocument/2006/relationships/footer"/><Relationship Id="rId901" Target="header447.xml" Type="http://schemas.openxmlformats.org/officeDocument/2006/relationships/header"/><Relationship Id="rId902" Target="footer448.xml" Type="http://schemas.openxmlformats.org/officeDocument/2006/relationships/footer"/><Relationship Id="rId903" Target="header448.xml" Type="http://schemas.openxmlformats.org/officeDocument/2006/relationships/header"/><Relationship Id="rId904" Target="footer449.xml" Type="http://schemas.openxmlformats.org/officeDocument/2006/relationships/footer"/><Relationship Id="rId905" Target="header449.xml" Type="http://schemas.openxmlformats.org/officeDocument/2006/relationships/header"/><Relationship Id="rId906" Target="footer450.xml" Type="http://schemas.openxmlformats.org/officeDocument/2006/relationships/footer"/><Relationship Id="rId907" Target="header450.xml" Type="http://schemas.openxmlformats.org/officeDocument/2006/relationships/header"/><Relationship Id="rId908" Target="footer451.xml" Type="http://schemas.openxmlformats.org/officeDocument/2006/relationships/footer"/><Relationship Id="rId909" Target="header451.xml" Type="http://schemas.openxmlformats.org/officeDocument/2006/relationships/header"/><Relationship Id="rId91" Target="header42.xml" Type="http://schemas.openxmlformats.org/officeDocument/2006/relationships/header"/><Relationship Id="rId910" Target="footer452.xml" Type="http://schemas.openxmlformats.org/officeDocument/2006/relationships/footer"/><Relationship Id="rId911" Target="header452.xml" Type="http://schemas.openxmlformats.org/officeDocument/2006/relationships/header"/><Relationship Id="rId912" Target="footer453.xml" Type="http://schemas.openxmlformats.org/officeDocument/2006/relationships/footer"/><Relationship Id="rId913" Target="header453.xml" Type="http://schemas.openxmlformats.org/officeDocument/2006/relationships/header"/><Relationship Id="rId914" Target="footer454.xml" Type="http://schemas.openxmlformats.org/officeDocument/2006/relationships/footer"/><Relationship Id="rId915" Target="header454.xml" Type="http://schemas.openxmlformats.org/officeDocument/2006/relationships/header"/><Relationship Id="rId916" Target="footer455.xml" Type="http://schemas.openxmlformats.org/officeDocument/2006/relationships/footer"/><Relationship Id="rId917" Target="header455.xml" Type="http://schemas.openxmlformats.org/officeDocument/2006/relationships/header"/><Relationship Id="rId918" Target="footer456.xml" Type="http://schemas.openxmlformats.org/officeDocument/2006/relationships/footer"/><Relationship Id="rId919" Target="header456.xml" Type="http://schemas.openxmlformats.org/officeDocument/2006/relationships/header"/><Relationship Id="rId92" Target="footer43.xml" Type="http://schemas.openxmlformats.org/officeDocument/2006/relationships/footer"/><Relationship Id="rId920" Target="footer457.xml" Type="http://schemas.openxmlformats.org/officeDocument/2006/relationships/footer"/><Relationship Id="rId921" Target="header457.xml" Type="http://schemas.openxmlformats.org/officeDocument/2006/relationships/header"/><Relationship Id="rId922" Target="footer458.xml" Type="http://schemas.openxmlformats.org/officeDocument/2006/relationships/footer"/><Relationship Id="rId923" Target="header458.xml" Type="http://schemas.openxmlformats.org/officeDocument/2006/relationships/header"/><Relationship Id="rId924" Target="footer459.xml" Type="http://schemas.openxmlformats.org/officeDocument/2006/relationships/footer"/><Relationship Id="rId925" Target="header459.xml" Type="http://schemas.openxmlformats.org/officeDocument/2006/relationships/header"/><Relationship Id="rId926" Target="footer460.xml" Type="http://schemas.openxmlformats.org/officeDocument/2006/relationships/footer"/><Relationship Id="rId927" Target="header460.xml" Type="http://schemas.openxmlformats.org/officeDocument/2006/relationships/header"/><Relationship Id="rId928" Target="footer461.xml" Type="http://schemas.openxmlformats.org/officeDocument/2006/relationships/footer"/><Relationship Id="rId929" Target="header461.xml" Type="http://schemas.openxmlformats.org/officeDocument/2006/relationships/header"/><Relationship Id="rId93" Target="header43.xml" Type="http://schemas.openxmlformats.org/officeDocument/2006/relationships/header"/><Relationship Id="rId930" Target="footer462.xml" Type="http://schemas.openxmlformats.org/officeDocument/2006/relationships/footer"/><Relationship Id="rId931" Target="header462.xml" Type="http://schemas.openxmlformats.org/officeDocument/2006/relationships/header"/><Relationship Id="rId932" Target="footer463.xml" Type="http://schemas.openxmlformats.org/officeDocument/2006/relationships/footer"/><Relationship Id="rId933" Target="header463.xml" Type="http://schemas.openxmlformats.org/officeDocument/2006/relationships/header"/><Relationship Id="rId934" Target="footer464.xml" Type="http://schemas.openxmlformats.org/officeDocument/2006/relationships/footer"/><Relationship Id="rId935" Target="header464.xml" Type="http://schemas.openxmlformats.org/officeDocument/2006/relationships/header"/><Relationship Id="rId936" Target="footer465.xml" Type="http://schemas.openxmlformats.org/officeDocument/2006/relationships/footer"/><Relationship Id="rId937" Target="header465.xml" Type="http://schemas.openxmlformats.org/officeDocument/2006/relationships/header"/><Relationship Id="rId938" Target="footer466.xml" Type="http://schemas.openxmlformats.org/officeDocument/2006/relationships/footer"/><Relationship Id="rId939" Target="header466.xml" Type="http://schemas.openxmlformats.org/officeDocument/2006/relationships/header"/><Relationship Id="rId94" Target="footer44.xml" Type="http://schemas.openxmlformats.org/officeDocument/2006/relationships/footer"/><Relationship Id="rId940" Target="footer467.xml" Type="http://schemas.openxmlformats.org/officeDocument/2006/relationships/footer"/><Relationship Id="rId941" Target="header467.xml" Type="http://schemas.openxmlformats.org/officeDocument/2006/relationships/header"/><Relationship Id="rId942" Target="footer468.xml" Type="http://schemas.openxmlformats.org/officeDocument/2006/relationships/footer"/><Relationship Id="rId943" Target="header468.xml" Type="http://schemas.openxmlformats.org/officeDocument/2006/relationships/header"/><Relationship Id="rId944" Target="footer469.xml" Type="http://schemas.openxmlformats.org/officeDocument/2006/relationships/footer"/><Relationship Id="rId945" Target="header469.xml" Type="http://schemas.openxmlformats.org/officeDocument/2006/relationships/header"/><Relationship Id="rId946" Target="footer470.xml" Type="http://schemas.openxmlformats.org/officeDocument/2006/relationships/footer"/><Relationship Id="rId947" Target="header470.xml" Type="http://schemas.openxmlformats.org/officeDocument/2006/relationships/header"/><Relationship Id="rId948" Target="footer471.xml" Type="http://schemas.openxmlformats.org/officeDocument/2006/relationships/footer"/><Relationship Id="rId949" Target="header471.xml" Type="http://schemas.openxmlformats.org/officeDocument/2006/relationships/header"/><Relationship Id="rId95" Target="header44.xml" Type="http://schemas.openxmlformats.org/officeDocument/2006/relationships/header"/><Relationship Id="rId950" Target="footer472.xml" Type="http://schemas.openxmlformats.org/officeDocument/2006/relationships/footer"/><Relationship Id="rId951" Target="header472.xml" Type="http://schemas.openxmlformats.org/officeDocument/2006/relationships/header"/><Relationship Id="rId952" Target="footer473.xml" Type="http://schemas.openxmlformats.org/officeDocument/2006/relationships/footer"/><Relationship Id="rId953" Target="header473.xml" Type="http://schemas.openxmlformats.org/officeDocument/2006/relationships/header"/><Relationship Id="rId954" Target="footer474.xml" Type="http://schemas.openxmlformats.org/officeDocument/2006/relationships/footer"/><Relationship Id="rId955" Target="header474.xml" Type="http://schemas.openxmlformats.org/officeDocument/2006/relationships/header"/><Relationship Id="rId956" Target="footer475.xml" Type="http://schemas.openxmlformats.org/officeDocument/2006/relationships/footer"/><Relationship Id="rId957" Target="header475.xml" Type="http://schemas.openxmlformats.org/officeDocument/2006/relationships/header"/><Relationship Id="rId958" Target="footer476.xml" Type="http://schemas.openxmlformats.org/officeDocument/2006/relationships/footer"/><Relationship Id="rId959" Target="header476.xml" Type="http://schemas.openxmlformats.org/officeDocument/2006/relationships/header"/><Relationship Id="rId96" Target="footer45.xml" Type="http://schemas.openxmlformats.org/officeDocument/2006/relationships/footer"/><Relationship Id="rId960" Target="footer477.xml" Type="http://schemas.openxmlformats.org/officeDocument/2006/relationships/footer"/><Relationship Id="rId961" Target="header477.xml" Type="http://schemas.openxmlformats.org/officeDocument/2006/relationships/header"/><Relationship Id="rId962" Target="footer478.xml" Type="http://schemas.openxmlformats.org/officeDocument/2006/relationships/footer"/><Relationship Id="rId963" Target="header478.xml" Type="http://schemas.openxmlformats.org/officeDocument/2006/relationships/header"/><Relationship Id="rId964" Target="footer479.xml" Type="http://schemas.openxmlformats.org/officeDocument/2006/relationships/footer"/><Relationship Id="rId965" Target="header479.xml" Type="http://schemas.openxmlformats.org/officeDocument/2006/relationships/header"/><Relationship Id="rId966" Target="footer480.xml" Type="http://schemas.openxmlformats.org/officeDocument/2006/relationships/footer"/><Relationship Id="rId967" Target="header480.xml" Type="http://schemas.openxmlformats.org/officeDocument/2006/relationships/header"/><Relationship Id="rId968" Target="footer481.xml" Type="http://schemas.openxmlformats.org/officeDocument/2006/relationships/footer"/><Relationship Id="rId969" Target="header481.xml" Type="http://schemas.openxmlformats.org/officeDocument/2006/relationships/header"/><Relationship Id="rId97" Target="header45.xml" Type="http://schemas.openxmlformats.org/officeDocument/2006/relationships/header"/><Relationship Id="rId970" Target="footer482.xml" Type="http://schemas.openxmlformats.org/officeDocument/2006/relationships/footer"/><Relationship Id="rId971" Target="header482.xml" Type="http://schemas.openxmlformats.org/officeDocument/2006/relationships/header"/><Relationship Id="rId972" Target="footer483.xml" Type="http://schemas.openxmlformats.org/officeDocument/2006/relationships/footer"/><Relationship Id="rId973" Target="header483.xml" Type="http://schemas.openxmlformats.org/officeDocument/2006/relationships/header"/><Relationship Id="rId974" Target="footer484.xml" Type="http://schemas.openxmlformats.org/officeDocument/2006/relationships/footer"/><Relationship Id="rId975" Target="header484.xml" Type="http://schemas.openxmlformats.org/officeDocument/2006/relationships/header"/><Relationship Id="rId976" Target="footer485.xml" Type="http://schemas.openxmlformats.org/officeDocument/2006/relationships/footer"/><Relationship Id="rId977" Target="header485.xml" Type="http://schemas.openxmlformats.org/officeDocument/2006/relationships/header"/><Relationship Id="rId978" Target="footer486.xml" Type="http://schemas.openxmlformats.org/officeDocument/2006/relationships/footer"/><Relationship Id="rId979" Target="header486.xml" Type="http://schemas.openxmlformats.org/officeDocument/2006/relationships/header"/><Relationship Id="rId98" Target="footer46.xml" Type="http://schemas.openxmlformats.org/officeDocument/2006/relationships/footer"/><Relationship Id="rId980" Target="footer487.xml" Type="http://schemas.openxmlformats.org/officeDocument/2006/relationships/footer"/><Relationship Id="rId981" Target="header487.xml" Type="http://schemas.openxmlformats.org/officeDocument/2006/relationships/header"/><Relationship Id="rId982" Target="footer488.xml" Type="http://schemas.openxmlformats.org/officeDocument/2006/relationships/footer"/><Relationship Id="rId983" Target="header488.xml" Type="http://schemas.openxmlformats.org/officeDocument/2006/relationships/header"/><Relationship Id="rId984" Target="footer489.xml" Type="http://schemas.openxmlformats.org/officeDocument/2006/relationships/footer"/><Relationship Id="rId985" Target="header489.xml" Type="http://schemas.openxmlformats.org/officeDocument/2006/relationships/header"/><Relationship Id="rId986" Target="footer490.xml" Type="http://schemas.openxmlformats.org/officeDocument/2006/relationships/footer"/><Relationship Id="rId987" Target="header490.xml" Type="http://schemas.openxmlformats.org/officeDocument/2006/relationships/header"/><Relationship Id="rId988" Target="footer491.xml" Type="http://schemas.openxmlformats.org/officeDocument/2006/relationships/footer"/><Relationship Id="rId989" Target="header491.xml" Type="http://schemas.openxmlformats.org/officeDocument/2006/relationships/header"/><Relationship Id="rId99" Target="header46.xml" Type="http://schemas.openxmlformats.org/officeDocument/2006/relationships/header"/><Relationship Id="rId990" Target="footer492.xml" Type="http://schemas.openxmlformats.org/officeDocument/2006/relationships/footer"/><Relationship Id="rId991" Target="header492.xml" Type="http://schemas.openxmlformats.org/officeDocument/2006/relationships/header"/><Relationship Id="rId992" Target="footer493.xml" Type="http://schemas.openxmlformats.org/officeDocument/2006/relationships/footer"/><Relationship Id="rId993" Target="header493.xml" Type="http://schemas.openxmlformats.org/officeDocument/2006/relationships/header"/><Relationship Id="rId994" Target="footer494.xml" Type="http://schemas.openxmlformats.org/officeDocument/2006/relationships/footer"/><Relationship Id="rId995" Target="header494.xml" Type="http://schemas.openxmlformats.org/officeDocument/2006/relationships/header"/><Relationship Id="rId996" Target="footer495.xml" Type="http://schemas.openxmlformats.org/officeDocument/2006/relationships/footer"/><Relationship Id="rId997" Target="header495.xml" Type="http://schemas.openxmlformats.org/officeDocument/2006/relationships/header"/><Relationship Id="rId998" Target="footer496.xml" Type="http://schemas.openxmlformats.org/officeDocument/2006/relationships/footer"/><Relationship Id="rId999" Target="header496.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2025-12-28T13:37:00Z</dcterms:created>
  <dc:creator>Apache POI</dc:creator>
</cp:coreProperties>
</file>